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96E7" w14:textId="77777777" w:rsidR="0008133A" w:rsidRPr="005D0996" w:rsidRDefault="0008133A" w:rsidP="00CD6163">
      <w:pPr>
        <w:spacing w:after="0"/>
        <w:jc w:val="both"/>
        <w:rPr>
          <w:rFonts w:ascii="Sylfaen" w:hAnsi="Sylfaen"/>
          <w:b/>
          <w:sz w:val="32"/>
          <w:szCs w:val="32"/>
        </w:rPr>
      </w:pPr>
    </w:p>
    <w:p w14:paraId="56D71035" w14:textId="77777777" w:rsidR="0008133A" w:rsidRPr="005D0996" w:rsidRDefault="0008133A" w:rsidP="00CD6163">
      <w:pPr>
        <w:spacing w:after="0"/>
        <w:jc w:val="both"/>
        <w:rPr>
          <w:rFonts w:ascii="Sylfaen" w:hAnsi="Sylfaen"/>
          <w:b/>
          <w:sz w:val="32"/>
          <w:szCs w:val="32"/>
        </w:rPr>
      </w:pPr>
    </w:p>
    <w:p w14:paraId="13959780" w14:textId="77777777" w:rsidR="0008133A" w:rsidRPr="005D0996" w:rsidRDefault="0008133A" w:rsidP="00A64D09">
      <w:pPr>
        <w:spacing w:after="0"/>
        <w:jc w:val="center"/>
        <w:rPr>
          <w:rFonts w:ascii="Sylfaen" w:hAnsi="Sylfaen"/>
          <w:b/>
          <w:sz w:val="24"/>
          <w:szCs w:val="24"/>
        </w:rPr>
      </w:pPr>
      <w:r w:rsidRPr="005D0996">
        <w:rPr>
          <w:rFonts w:ascii="Sylfaen" w:hAnsi="Sylfaen"/>
          <w:b/>
          <w:sz w:val="24"/>
          <w:szCs w:val="24"/>
        </w:rPr>
        <w:t>სისხლის სამართლის სისტემის რეფორმის უწყებათაშორისი საკოორდინაციო საბჭო</w:t>
      </w:r>
    </w:p>
    <w:p w14:paraId="6CE1BF99" w14:textId="77777777" w:rsidR="0008133A" w:rsidRPr="005D0996" w:rsidRDefault="0008133A" w:rsidP="00A64D09">
      <w:pPr>
        <w:spacing w:after="0"/>
        <w:jc w:val="center"/>
        <w:rPr>
          <w:rFonts w:ascii="Sylfaen" w:hAnsi="Sylfaen"/>
          <w:b/>
          <w:sz w:val="32"/>
          <w:szCs w:val="32"/>
        </w:rPr>
      </w:pPr>
    </w:p>
    <w:p w14:paraId="2B802FF8" w14:textId="77777777" w:rsidR="0008133A" w:rsidRPr="005D0996" w:rsidRDefault="0008133A" w:rsidP="00A64D09">
      <w:pPr>
        <w:spacing w:after="0"/>
        <w:jc w:val="center"/>
        <w:rPr>
          <w:rFonts w:ascii="Sylfaen" w:hAnsi="Sylfaen"/>
          <w:b/>
          <w:sz w:val="32"/>
          <w:szCs w:val="32"/>
        </w:rPr>
      </w:pPr>
    </w:p>
    <w:p w14:paraId="6FBCF969" w14:textId="77777777" w:rsidR="0008133A" w:rsidRPr="005D0996" w:rsidRDefault="0008133A" w:rsidP="00A64D09">
      <w:pPr>
        <w:spacing w:after="0"/>
        <w:jc w:val="center"/>
        <w:rPr>
          <w:rFonts w:ascii="Sylfaen" w:hAnsi="Sylfaen"/>
          <w:b/>
          <w:sz w:val="32"/>
          <w:szCs w:val="32"/>
        </w:rPr>
      </w:pPr>
    </w:p>
    <w:p w14:paraId="3FB91373" w14:textId="77777777" w:rsidR="004C658C" w:rsidRPr="005D0996" w:rsidRDefault="004C658C" w:rsidP="00A64D09">
      <w:pPr>
        <w:spacing w:after="0"/>
        <w:jc w:val="center"/>
        <w:rPr>
          <w:rFonts w:ascii="Sylfaen" w:hAnsi="Sylfaen"/>
          <w:b/>
          <w:sz w:val="32"/>
          <w:szCs w:val="32"/>
        </w:rPr>
      </w:pPr>
    </w:p>
    <w:p w14:paraId="3A2C089B" w14:textId="77777777" w:rsidR="004C658C" w:rsidRPr="005D0996" w:rsidRDefault="004C658C" w:rsidP="00A64D09">
      <w:pPr>
        <w:spacing w:after="0"/>
        <w:jc w:val="center"/>
        <w:rPr>
          <w:rFonts w:ascii="Sylfaen" w:hAnsi="Sylfaen"/>
          <w:b/>
          <w:sz w:val="32"/>
          <w:szCs w:val="32"/>
        </w:rPr>
      </w:pPr>
    </w:p>
    <w:p w14:paraId="4652F661" w14:textId="77777777" w:rsidR="004C658C" w:rsidRPr="005D0996" w:rsidRDefault="004C658C" w:rsidP="00A64D09">
      <w:pPr>
        <w:spacing w:after="0"/>
        <w:jc w:val="center"/>
        <w:rPr>
          <w:rFonts w:ascii="Sylfaen" w:hAnsi="Sylfaen"/>
          <w:b/>
          <w:sz w:val="32"/>
          <w:szCs w:val="32"/>
        </w:rPr>
      </w:pPr>
    </w:p>
    <w:p w14:paraId="77C2B96E" w14:textId="77777777" w:rsidR="004C658C" w:rsidRPr="005D0996" w:rsidRDefault="004C658C" w:rsidP="00A64D09">
      <w:pPr>
        <w:spacing w:after="0"/>
        <w:jc w:val="center"/>
        <w:rPr>
          <w:rFonts w:ascii="Sylfaen" w:hAnsi="Sylfaen"/>
          <w:b/>
          <w:sz w:val="32"/>
          <w:szCs w:val="32"/>
        </w:rPr>
      </w:pPr>
    </w:p>
    <w:p w14:paraId="0450BB22" w14:textId="77777777" w:rsidR="004C658C" w:rsidRPr="005D0996" w:rsidRDefault="004C658C" w:rsidP="00A64D09">
      <w:pPr>
        <w:spacing w:after="0"/>
        <w:jc w:val="center"/>
        <w:rPr>
          <w:rFonts w:ascii="Sylfaen" w:hAnsi="Sylfaen"/>
          <w:b/>
          <w:sz w:val="32"/>
          <w:szCs w:val="32"/>
        </w:rPr>
      </w:pPr>
    </w:p>
    <w:p w14:paraId="2827B8BB" w14:textId="77777777" w:rsidR="0008133A" w:rsidRPr="005D0996" w:rsidRDefault="0008133A" w:rsidP="00A64D09">
      <w:pPr>
        <w:spacing w:after="0"/>
        <w:jc w:val="center"/>
        <w:rPr>
          <w:rFonts w:ascii="Sylfaen" w:hAnsi="Sylfaen"/>
          <w:b/>
          <w:sz w:val="32"/>
          <w:szCs w:val="32"/>
        </w:rPr>
      </w:pPr>
      <w:r w:rsidRPr="005D0996">
        <w:rPr>
          <w:rFonts w:ascii="Sylfaen" w:hAnsi="Sylfaen"/>
          <w:b/>
          <w:sz w:val="32"/>
          <w:szCs w:val="32"/>
        </w:rPr>
        <w:t>სისხლის სამართლის სისტემის რეფორმის სტრატეგია</w:t>
      </w:r>
    </w:p>
    <w:p w14:paraId="16E6AC50" w14:textId="1F918F26" w:rsidR="0008133A" w:rsidRPr="005D0996" w:rsidRDefault="0008133A" w:rsidP="00A64D09">
      <w:pPr>
        <w:spacing w:after="0"/>
        <w:jc w:val="center"/>
        <w:rPr>
          <w:rFonts w:ascii="Sylfaen" w:hAnsi="Sylfaen"/>
          <w:b/>
          <w:sz w:val="32"/>
          <w:szCs w:val="32"/>
        </w:rPr>
      </w:pPr>
      <w:r w:rsidRPr="005D0996">
        <w:rPr>
          <w:rFonts w:ascii="Sylfaen" w:hAnsi="Sylfaen"/>
          <w:b/>
          <w:sz w:val="32"/>
          <w:szCs w:val="32"/>
        </w:rPr>
        <w:t>201</w:t>
      </w:r>
      <w:r w:rsidR="00FB5E89" w:rsidRPr="005D0996">
        <w:rPr>
          <w:rFonts w:ascii="Sylfaen" w:hAnsi="Sylfaen"/>
          <w:b/>
          <w:sz w:val="32"/>
          <w:szCs w:val="32"/>
        </w:rPr>
        <w:t>7</w:t>
      </w:r>
      <w:r w:rsidRPr="005D0996">
        <w:rPr>
          <w:rFonts w:ascii="Sylfaen" w:hAnsi="Sylfaen"/>
          <w:b/>
          <w:sz w:val="32"/>
          <w:szCs w:val="32"/>
        </w:rPr>
        <w:t xml:space="preserve"> წელი</w:t>
      </w:r>
    </w:p>
    <w:p w14:paraId="2A6D2C64" w14:textId="77777777" w:rsidR="0008133A" w:rsidRPr="005D0996" w:rsidRDefault="0008133A" w:rsidP="00A64D09">
      <w:pPr>
        <w:spacing w:after="0"/>
        <w:jc w:val="center"/>
        <w:rPr>
          <w:rFonts w:ascii="Sylfaen" w:hAnsi="Sylfaen"/>
          <w:b/>
          <w:sz w:val="32"/>
          <w:szCs w:val="32"/>
        </w:rPr>
      </w:pPr>
    </w:p>
    <w:p w14:paraId="394CBC10" w14:textId="77777777" w:rsidR="0008133A" w:rsidRPr="005D0996" w:rsidRDefault="0008133A" w:rsidP="00A64D09">
      <w:pPr>
        <w:spacing w:after="0"/>
        <w:jc w:val="center"/>
        <w:rPr>
          <w:rFonts w:ascii="Sylfaen" w:hAnsi="Sylfaen"/>
          <w:b/>
          <w:sz w:val="32"/>
          <w:szCs w:val="32"/>
        </w:rPr>
      </w:pPr>
    </w:p>
    <w:p w14:paraId="4FD79372" w14:textId="77777777" w:rsidR="0008133A" w:rsidRPr="005D0996" w:rsidRDefault="0008133A" w:rsidP="00A64D09">
      <w:pPr>
        <w:spacing w:after="0"/>
        <w:jc w:val="center"/>
        <w:rPr>
          <w:rFonts w:ascii="Sylfaen" w:hAnsi="Sylfaen"/>
          <w:b/>
          <w:sz w:val="32"/>
          <w:szCs w:val="32"/>
        </w:rPr>
      </w:pPr>
    </w:p>
    <w:p w14:paraId="2A35016A" w14:textId="77777777" w:rsidR="0008133A" w:rsidRPr="005D0996" w:rsidRDefault="0008133A" w:rsidP="00CD6163">
      <w:pPr>
        <w:spacing w:after="0"/>
        <w:jc w:val="both"/>
        <w:rPr>
          <w:rFonts w:ascii="Sylfaen" w:hAnsi="Sylfaen"/>
          <w:b/>
          <w:sz w:val="32"/>
          <w:szCs w:val="32"/>
        </w:rPr>
      </w:pPr>
    </w:p>
    <w:p w14:paraId="2D470749" w14:textId="77777777" w:rsidR="00AC3C22" w:rsidRPr="005D0996" w:rsidRDefault="00AC3C22" w:rsidP="00CD6163">
      <w:pPr>
        <w:spacing w:after="0"/>
        <w:jc w:val="both"/>
        <w:rPr>
          <w:rFonts w:ascii="Sylfaen" w:hAnsi="Sylfaen"/>
          <w:b/>
          <w:sz w:val="32"/>
          <w:szCs w:val="32"/>
        </w:rPr>
      </w:pPr>
    </w:p>
    <w:p w14:paraId="4E8410E1" w14:textId="77777777" w:rsidR="0008133A" w:rsidRPr="005D0996" w:rsidRDefault="0008133A" w:rsidP="00CD6163">
      <w:pPr>
        <w:spacing w:after="0"/>
        <w:jc w:val="both"/>
        <w:rPr>
          <w:rFonts w:ascii="Sylfaen" w:hAnsi="Sylfaen"/>
          <w:b/>
          <w:sz w:val="32"/>
          <w:szCs w:val="32"/>
        </w:rPr>
      </w:pPr>
    </w:p>
    <w:p w14:paraId="3B886B9E" w14:textId="77777777" w:rsidR="004C50A3" w:rsidRPr="005D0996" w:rsidRDefault="004C50A3" w:rsidP="00CD6163">
      <w:pPr>
        <w:spacing w:after="0"/>
        <w:jc w:val="both"/>
        <w:rPr>
          <w:rFonts w:ascii="Sylfaen" w:hAnsi="Sylfaen"/>
          <w:b/>
          <w:sz w:val="32"/>
          <w:szCs w:val="32"/>
        </w:rPr>
      </w:pPr>
    </w:p>
    <w:p w14:paraId="7B956B1B" w14:textId="77777777" w:rsidR="004C50A3" w:rsidRPr="005D0996" w:rsidRDefault="004C50A3" w:rsidP="00CD6163">
      <w:pPr>
        <w:spacing w:after="0"/>
        <w:jc w:val="both"/>
        <w:rPr>
          <w:rFonts w:ascii="Sylfaen" w:hAnsi="Sylfaen"/>
          <w:b/>
          <w:sz w:val="32"/>
          <w:szCs w:val="32"/>
        </w:rPr>
      </w:pPr>
    </w:p>
    <w:p w14:paraId="2E3ADB6D" w14:textId="77777777" w:rsidR="004C50A3" w:rsidRPr="005D0996" w:rsidRDefault="004C50A3" w:rsidP="00CD6163">
      <w:pPr>
        <w:spacing w:after="0"/>
        <w:jc w:val="both"/>
        <w:rPr>
          <w:rFonts w:ascii="Sylfaen" w:hAnsi="Sylfaen"/>
          <w:b/>
          <w:sz w:val="32"/>
          <w:szCs w:val="32"/>
        </w:rPr>
      </w:pPr>
    </w:p>
    <w:p w14:paraId="2300BEBD" w14:textId="77777777" w:rsidR="004C50A3" w:rsidRPr="005D0996" w:rsidRDefault="004C50A3" w:rsidP="00CD6163">
      <w:pPr>
        <w:spacing w:after="0"/>
        <w:jc w:val="both"/>
        <w:rPr>
          <w:rFonts w:ascii="Sylfaen" w:hAnsi="Sylfaen"/>
          <w:b/>
          <w:sz w:val="32"/>
          <w:szCs w:val="32"/>
        </w:rPr>
      </w:pPr>
    </w:p>
    <w:p w14:paraId="6EA21FD7" w14:textId="77777777" w:rsidR="004C50A3" w:rsidRPr="005D0996" w:rsidRDefault="004C50A3" w:rsidP="00CD6163">
      <w:pPr>
        <w:spacing w:after="0"/>
        <w:jc w:val="both"/>
        <w:rPr>
          <w:rFonts w:ascii="Sylfaen" w:hAnsi="Sylfaen"/>
          <w:b/>
          <w:sz w:val="32"/>
          <w:szCs w:val="32"/>
        </w:rPr>
      </w:pPr>
    </w:p>
    <w:p w14:paraId="5CAC6A5F" w14:textId="77777777" w:rsidR="0008133A" w:rsidRPr="005D0996" w:rsidRDefault="0008133A" w:rsidP="00CD6163">
      <w:pPr>
        <w:spacing w:after="0"/>
        <w:jc w:val="both"/>
        <w:rPr>
          <w:rFonts w:ascii="Sylfaen" w:hAnsi="Sylfaen"/>
          <w:b/>
          <w:sz w:val="32"/>
          <w:szCs w:val="32"/>
        </w:rPr>
      </w:pPr>
    </w:p>
    <w:p w14:paraId="5D79B4AC" w14:textId="77777777" w:rsidR="0008133A" w:rsidRPr="005D0996" w:rsidRDefault="0008133A" w:rsidP="00CD6163">
      <w:pPr>
        <w:spacing w:after="0"/>
        <w:jc w:val="both"/>
        <w:rPr>
          <w:rFonts w:ascii="Sylfaen" w:hAnsi="Sylfaen"/>
          <w:b/>
          <w:sz w:val="32"/>
          <w:szCs w:val="32"/>
        </w:rPr>
      </w:pPr>
    </w:p>
    <w:p w14:paraId="2115157C" w14:textId="77777777" w:rsidR="004C658C" w:rsidRPr="005D0996" w:rsidRDefault="004C658C" w:rsidP="00CD6163">
      <w:pPr>
        <w:spacing w:after="0"/>
        <w:jc w:val="both"/>
        <w:rPr>
          <w:rFonts w:ascii="Sylfaen" w:hAnsi="Sylfaen"/>
          <w:b/>
          <w:sz w:val="32"/>
          <w:szCs w:val="32"/>
        </w:rPr>
      </w:pPr>
    </w:p>
    <w:sdt>
      <w:sdtPr>
        <w:rPr>
          <w:rFonts w:ascii="Sylfaen" w:hAnsi="Sylfaen"/>
        </w:rPr>
        <w:id w:val="967707950"/>
        <w:docPartObj>
          <w:docPartGallery w:val="Table of Contents"/>
          <w:docPartUnique/>
        </w:docPartObj>
      </w:sdtPr>
      <w:sdtEndPr>
        <w:rPr>
          <w:b/>
          <w:bCs/>
          <w:noProof/>
        </w:rPr>
      </w:sdtEndPr>
      <w:sdtContent>
        <w:p w14:paraId="40E5F835" w14:textId="77777777" w:rsidR="0008133A" w:rsidRPr="005D0996" w:rsidRDefault="0008133A" w:rsidP="00CD6163">
          <w:pPr>
            <w:spacing w:after="0"/>
            <w:jc w:val="both"/>
            <w:rPr>
              <w:rFonts w:ascii="Sylfaen" w:hAnsi="Sylfaen"/>
              <w:b/>
              <w:color w:val="002060"/>
              <w:sz w:val="32"/>
              <w:szCs w:val="32"/>
            </w:rPr>
          </w:pPr>
          <w:r w:rsidRPr="005D0996">
            <w:rPr>
              <w:rFonts w:ascii="Sylfaen" w:hAnsi="Sylfaen"/>
              <w:b/>
              <w:color w:val="002060"/>
              <w:sz w:val="32"/>
              <w:szCs w:val="32"/>
            </w:rPr>
            <w:t>სარჩევი</w:t>
          </w:r>
        </w:p>
        <w:p w14:paraId="635B9412" w14:textId="77777777" w:rsidR="00A64D09" w:rsidRPr="005D0996" w:rsidRDefault="0008133A">
          <w:pPr>
            <w:pStyle w:val="TOC1"/>
            <w:rPr>
              <w:rFonts w:asciiTheme="minorHAnsi" w:eastAsiaTheme="minorEastAsia" w:hAnsiTheme="minorHAnsi"/>
              <w:b w:val="0"/>
              <w:noProof/>
              <w:color w:val="auto"/>
              <w:sz w:val="22"/>
            </w:rPr>
          </w:pPr>
          <w:r w:rsidRPr="005D0996">
            <w:rPr>
              <w:color w:val="002060"/>
            </w:rPr>
            <w:fldChar w:fldCharType="begin"/>
          </w:r>
          <w:r w:rsidRPr="005D0996">
            <w:rPr>
              <w:color w:val="002060"/>
            </w:rPr>
            <w:instrText xml:space="preserve"> TOC \o "1-3" \h \z \u </w:instrText>
          </w:r>
          <w:r w:rsidRPr="005D0996">
            <w:rPr>
              <w:color w:val="002060"/>
            </w:rPr>
            <w:fldChar w:fldCharType="separate"/>
          </w:r>
          <w:hyperlink w:anchor="_Toc479074755" w:history="1">
            <w:r w:rsidR="00A64D09" w:rsidRPr="005D0996">
              <w:rPr>
                <w:rStyle w:val="Hyperlink"/>
                <w:rFonts w:cs="Sylfaen"/>
                <w:noProof/>
              </w:rPr>
              <w:t>თავი</w:t>
            </w:r>
            <w:r w:rsidR="00A64D09" w:rsidRPr="005D0996">
              <w:rPr>
                <w:rStyle w:val="Hyperlink"/>
                <w:noProof/>
              </w:rPr>
              <w:t xml:space="preserve"> 1. </w:t>
            </w:r>
            <w:r w:rsidR="00A64D09" w:rsidRPr="005D0996">
              <w:rPr>
                <w:rStyle w:val="Hyperlink"/>
                <w:rFonts w:cs="Sylfaen"/>
                <w:noProof/>
              </w:rPr>
              <w:t>შესავალი</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_Toc479074755 \h </w:instrText>
            </w:r>
            <w:r w:rsidR="00A64D09" w:rsidRPr="005D0996">
              <w:rPr>
                <w:noProof/>
                <w:webHidden/>
              </w:rPr>
            </w:r>
            <w:r w:rsidR="00A64D09" w:rsidRPr="005D0996">
              <w:rPr>
                <w:noProof/>
                <w:webHidden/>
              </w:rPr>
              <w:fldChar w:fldCharType="separate"/>
            </w:r>
            <w:r w:rsidR="006711BA">
              <w:rPr>
                <w:noProof/>
                <w:webHidden/>
              </w:rPr>
              <w:t>3</w:t>
            </w:r>
            <w:r w:rsidR="00A64D09" w:rsidRPr="005D0996">
              <w:rPr>
                <w:noProof/>
                <w:webHidden/>
              </w:rPr>
              <w:fldChar w:fldCharType="end"/>
            </w:r>
          </w:hyperlink>
        </w:p>
        <w:p w14:paraId="4B4C5EFD" w14:textId="77777777" w:rsidR="00A64D09" w:rsidRPr="005D0996" w:rsidRDefault="001A2B72">
          <w:pPr>
            <w:pStyle w:val="TOC1"/>
            <w:rPr>
              <w:rFonts w:asciiTheme="minorHAnsi" w:eastAsiaTheme="minorEastAsia" w:hAnsiTheme="minorHAnsi"/>
              <w:b w:val="0"/>
              <w:noProof/>
              <w:color w:val="auto"/>
              <w:sz w:val="22"/>
            </w:rPr>
          </w:pPr>
          <w:hyperlink w:anchor="_Toc479074756" w:history="1">
            <w:r w:rsidR="00A64D09" w:rsidRPr="005D0996">
              <w:rPr>
                <w:rStyle w:val="Hyperlink"/>
                <w:rFonts w:cs="Sylfaen"/>
                <w:noProof/>
              </w:rPr>
              <w:t>თავი</w:t>
            </w:r>
            <w:r w:rsidR="00A64D09" w:rsidRPr="005D0996">
              <w:rPr>
                <w:rStyle w:val="Hyperlink"/>
                <w:noProof/>
              </w:rPr>
              <w:t xml:space="preserve"> 2. სისხლის სამართლის და ადმინისტრაციულ სამართალდარღვევათა კანონმდებლობის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_Toc479074756 \h </w:instrText>
            </w:r>
            <w:r w:rsidR="00A64D09" w:rsidRPr="005D0996">
              <w:rPr>
                <w:noProof/>
                <w:webHidden/>
              </w:rPr>
            </w:r>
            <w:r w:rsidR="00A64D09" w:rsidRPr="005D0996">
              <w:rPr>
                <w:noProof/>
                <w:webHidden/>
              </w:rPr>
              <w:fldChar w:fldCharType="separate"/>
            </w:r>
            <w:r w:rsidR="006711BA">
              <w:rPr>
                <w:noProof/>
                <w:webHidden/>
              </w:rPr>
              <w:t>11</w:t>
            </w:r>
            <w:r w:rsidR="00A64D09" w:rsidRPr="005D0996">
              <w:rPr>
                <w:noProof/>
                <w:webHidden/>
              </w:rPr>
              <w:fldChar w:fldCharType="end"/>
            </w:r>
          </w:hyperlink>
        </w:p>
        <w:p w14:paraId="4BE4F1B1" w14:textId="77777777" w:rsidR="00A64D09" w:rsidRPr="005D0996" w:rsidRDefault="001A2B72">
          <w:pPr>
            <w:pStyle w:val="TOC1"/>
            <w:rPr>
              <w:rFonts w:asciiTheme="minorHAnsi" w:eastAsiaTheme="minorEastAsia" w:hAnsiTheme="minorHAnsi"/>
              <w:b w:val="0"/>
              <w:noProof/>
              <w:color w:val="auto"/>
              <w:sz w:val="22"/>
            </w:rPr>
          </w:pPr>
          <w:hyperlink w:anchor="_Toc479074757" w:history="1">
            <w:r w:rsidR="00A64D09" w:rsidRPr="005D0996">
              <w:rPr>
                <w:rStyle w:val="Hyperlink"/>
                <w:noProof/>
              </w:rPr>
              <w:t>თავი 3. სასამართლო სისტემის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_Toc479074757 \h </w:instrText>
            </w:r>
            <w:r w:rsidR="00A64D09" w:rsidRPr="005D0996">
              <w:rPr>
                <w:noProof/>
                <w:webHidden/>
              </w:rPr>
            </w:r>
            <w:r w:rsidR="00A64D09" w:rsidRPr="005D0996">
              <w:rPr>
                <w:noProof/>
                <w:webHidden/>
              </w:rPr>
              <w:fldChar w:fldCharType="separate"/>
            </w:r>
            <w:r w:rsidR="006711BA">
              <w:rPr>
                <w:noProof/>
                <w:webHidden/>
              </w:rPr>
              <w:t>16</w:t>
            </w:r>
            <w:r w:rsidR="00A64D09" w:rsidRPr="005D0996">
              <w:rPr>
                <w:noProof/>
                <w:webHidden/>
              </w:rPr>
              <w:fldChar w:fldCharType="end"/>
            </w:r>
          </w:hyperlink>
        </w:p>
        <w:p w14:paraId="2918EEB7" w14:textId="77777777" w:rsidR="00A64D09" w:rsidRPr="005D0996" w:rsidRDefault="001A2B72">
          <w:pPr>
            <w:pStyle w:val="TOC1"/>
            <w:rPr>
              <w:rFonts w:asciiTheme="minorHAnsi" w:eastAsiaTheme="minorEastAsia" w:hAnsiTheme="minorHAnsi"/>
              <w:b w:val="0"/>
              <w:noProof/>
              <w:color w:val="auto"/>
              <w:sz w:val="22"/>
            </w:rPr>
          </w:pPr>
          <w:hyperlink w:anchor="_Toc479074758" w:history="1">
            <w:r w:rsidR="00A64D09" w:rsidRPr="005D0996">
              <w:rPr>
                <w:rStyle w:val="Hyperlink"/>
                <w:rFonts w:cs="Sylfaen"/>
                <w:noProof/>
              </w:rPr>
              <w:t>თავი</w:t>
            </w:r>
            <w:r w:rsidR="00A64D09" w:rsidRPr="005D0996">
              <w:rPr>
                <w:rStyle w:val="Hyperlink"/>
                <w:noProof/>
              </w:rPr>
              <w:t xml:space="preserve"> 4. </w:t>
            </w:r>
            <w:r w:rsidR="00A64D09" w:rsidRPr="005D0996">
              <w:rPr>
                <w:rStyle w:val="Hyperlink"/>
                <w:rFonts w:cs="Sylfaen"/>
                <w:noProof/>
              </w:rPr>
              <w:t>პოლიციის</w:t>
            </w:r>
            <w:r w:rsidR="00A64D09" w:rsidRPr="005D0996">
              <w:rPr>
                <w:rStyle w:val="Hyperlink"/>
                <w:noProof/>
              </w:rPr>
              <w:t xml:space="preserve"> </w:t>
            </w:r>
            <w:r w:rsidR="00A64D09" w:rsidRPr="005D0996">
              <w:rPr>
                <w:rStyle w:val="Hyperlink"/>
                <w:rFonts w:cs="Sylfaen"/>
                <w:noProof/>
              </w:rPr>
              <w:t>რეფორმის</w:t>
            </w:r>
            <w:r w:rsidR="00A64D09" w:rsidRPr="005D0996">
              <w:rPr>
                <w:rStyle w:val="Hyperlink"/>
                <w:noProof/>
              </w:rPr>
              <w:t xml:space="preserve"> </w:t>
            </w:r>
            <w:r w:rsidR="00A64D09" w:rsidRPr="005D0996">
              <w:rPr>
                <w:rStyle w:val="Hyperlink"/>
                <w:rFonts w:cs="Sylfaen"/>
                <w:noProof/>
              </w:rPr>
              <w:t>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_Toc479074758 \h </w:instrText>
            </w:r>
            <w:r w:rsidR="00A64D09" w:rsidRPr="005D0996">
              <w:rPr>
                <w:noProof/>
                <w:webHidden/>
              </w:rPr>
            </w:r>
            <w:r w:rsidR="00A64D09" w:rsidRPr="005D0996">
              <w:rPr>
                <w:noProof/>
                <w:webHidden/>
              </w:rPr>
              <w:fldChar w:fldCharType="separate"/>
            </w:r>
            <w:r w:rsidR="006711BA">
              <w:rPr>
                <w:noProof/>
                <w:webHidden/>
              </w:rPr>
              <w:t>20</w:t>
            </w:r>
            <w:r w:rsidR="00A64D09" w:rsidRPr="005D0996">
              <w:rPr>
                <w:noProof/>
                <w:webHidden/>
              </w:rPr>
              <w:fldChar w:fldCharType="end"/>
            </w:r>
          </w:hyperlink>
        </w:p>
        <w:p w14:paraId="3C8AAD09" w14:textId="77777777" w:rsidR="00A64D09" w:rsidRPr="005D0996" w:rsidRDefault="001A2B72">
          <w:pPr>
            <w:pStyle w:val="TOC1"/>
            <w:rPr>
              <w:rFonts w:asciiTheme="minorHAnsi" w:eastAsiaTheme="minorEastAsia" w:hAnsiTheme="minorHAnsi"/>
              <w:b w:val="0"/>
              <w:noProof/>
              <w:color w:val="auto"/>
              <w:sz w:val="22"/>
            </w:rPr>
          </w:pPr>
          <w:hyperlink w:anchor="_Toc479074759" w:history="1">
            <w:r w:rsidR="00A64D09" w:rsidRPr="005D0996">
              <w:rPr>
                <w:rStyle w:val="Hyperlink"/>
                <w:noProof/>
              </w:rPr>
              <w:t>თავი 5. პროკურატურის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_Toc479074759 \h </w:instrText>
            </w:r>
            <w:r w:rsidR="00A64D09" w:rsidRPr="005D0996">
              <w:rPr>
                <w:noProof/>
                <w:webHidden/>
              </w:rPr>
            </w:r>
            <w:r w:rsidR="00A64D09" w:rsidRPr="005D0996">
              <w:rPr>
                <w:noProof/>
                <w:webHidden/>
              </w:rPr>
              <w:fldChar w:fldCharType="separate"/>
            </w:r>
            <w:r w:rsidR="006711BA">
              <w:rPr>
                <w:noProof/>
                <w:webHidden/>
              </w:rPr>
              <w:t>32</w:t>
            </w:r>
            <w:r w:rsidR="00A64D09" w:rsidRPr="005D0996">
              <w:rPr>
                <w:noProof/>
                <w:webHidden/>
              </w:rPr>
              <w:fldChar w:fldCharType="end"/>
            </w:r>
          </w:hyperlink>
        </w:p>
        <w:p w14:paraId="2F1D01D8" w14:textId="77777777" w:rsidR="00A64D09" w:rsidRPr="005D0996" w:rsidRDefault="001A2B72">
          <w:pPr>
            <w:pStyle w:val="TOC1"/>
            <w:rPr>
              <w:rFonts w:asciiTheme="minorHAnsi" w:eastAsiaTheme="minorEastAsia" w:hAnsiTheme="minorHAnsi"/>
              <w:b w:val="0"/>
              <w:noProof/>
              <w:color w:val="auto"/>
              <w:sz w:val="22"/>
            </w:rPr>
          </w:pPr>
          <w:hyperlink w:anchor="_Toc479074760" w:history="1">
            <w:r w:rsidR="00A64D09" w:rsidRPr="005D0996">
              <w:rPr>
                <w:rStyle w:val="Hyperlink"/>
                <w:noProof/>
              </w:rPr>
              <w:t>თავი 6. იურიდიული დახმარების სამსახურის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_Toc479074760 \h </w:instrText>
            </w:r>
            <w:r w:rsidR="00A64D09" w:rsidRPr="005D0996">
              <w:rPr>
                <w:noProof/>
                <w:webHidden/>
              </w:rPr>
            </w:r>
            <w:r w:rsidR="00A64D09" w:rsidRPr="005D0996">
              <w:rPr>
                <w:noProof/>
                <w:webHidden/>
              </w:rPr>
              <w:fldChar w:fldCharType="separate"/>
            </w:r>
            <w:r w:rsidR="006711BA">
              <w:rPr>
                <w:noProof/>
                <w:webHidden/>
              </w:rPr>
              <w:t>80</w:t>
            </w:r>
            <w:r w:rsidR="00A64D09" w:rsidRPr="005D0996">
              <w:rPr>
                <w:noProof/>
                <w:webHidden/>
              </w:rPr>
              <w:fldChar w:fldCharType="end"/>
            </w:r>
          </w:hyperlink>
        </w:p>
        <w:p w14:paraId="06DC9191" w14:textId="77777777" w:rsidR="00A64D09" w:rsidRPr="005D0996" w:rsidRDefault="001A2B72">
          <w:pPr>
            <w:pStyle w:val="TOC1"/>
            <w:rPr>
              <w:rFonts w:asciiTheme="minorHAnsi" w:eastAsiaTheme="minorEastAsia" w:hAnsiTheme="minorHAnsi"/>
              <w:b w:val="0"/>
              <w:noProof/>
              <w:color w:val="auto"/>
              <w:sz w:val="22"/>
            </w:rPr>
          </w:pPr>
          <w:hyperlink w:anchor="_Toc479074761" w:history="1">
            <w:r w:rsidR="00A64D09" w:rsidRPr="005D0996">
              <w:rPr>
                <w:rStyle w:val="Hyperlink"/>
                <w:noProof/>
              </w:rPr>
              <w:t>თავი 7. სასჯელაღსრულების სისტემის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_Toc479074761 \h </w:instrText>
            </w:r>
            <w:r w:rsidR="00A64D09" w:rsidRPr="005D0996">
              <w:rPr>
                <w:noProof/>
                <w:webHidden/>
              </w:rPr>
            </w:r>
            <w:r w:rsidR="00A64D09" w:rsidRPr="005D0996">
              <w:rPr>
                <w:noProof/>
                <w:webHidden/>
              </w:rPr>
              <w:fldChar w:fldCharType="separate"/>
            </w:r>
            <w:r w:rsidR="006711BA">
              <w:rPr>
                <w:noProof/>
                <w:webHidden/>
              </w:rPr>
              <w:t>91</w:t>
            </w:r>
            <w:r w:rsidR="00A64D09" w:rsidRPr="005D0996">
              <w:rPr>
                <w:noProof/>
                <w:webHidden/>
              </w:rPr>
              <w:fldChar w:fldCharType="end"/>
            </w:r>
          </w:hyperlink>
        </w:p>
        <w:p w14:paraId="56C90FD6" w14:textId="77777777" w:rsidR="00A64D09" w:rsidRPr="005D0996" w:rsidRDefault="001A2B72">
          <w:pPr>
            <w:pStyle w:val="TOC1"/>
            <w:rPr>
              <w:rFonts w:asciiTheme="minorHAnsi" w:eastAsiaTheme="minorEastAsia" w:hAnsiTheme="minorHAnsi"/>
              <w:b w:val="0"/>
              <w:noProof/>
              <w:color w:val="auto"/>
              <w:sz w:val="22"/>
            </w:rPr>
          </w:pPr>
          <w:hyperlink w:anchor="_Toc479074762" w:history="1">
            <w:r w:rsidR="00A64D09" w:rsidRPr="005D0996">
              <w:rPr>
                <w:rStyle w:val="Hyperlink"/>
                <w:noProof/>
                <w:lang w:bidi="he-IL"/>
              </w:rPr>
              <w:t>თავი 8. პრობაციის სისტემის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_Toc479074762 \h </w:instrText>
            </w:r>
            <w:r w:rsidR="00A64D09" w:rsidRPr="005D0996">
              <w:rPr>
                <w:noProof/>
                <w:webHidden/>
              </w:rPr>
            </w:r>
            <w:r w:rsidR="00A64D09" w:rsidRPr="005D0996">
              <w:rPr>
                <w:noProof/>
                <w:webHidden/>
              </w:rPr>
              <w:fldChar w:fldCharType="separate"/>
            </w:r>
            <w:r w:rsidR="006711BA">
              <w:rPr>
                <w:noProof/>
                <w:webHidden/>
              </w:rPr>
              <w:t>105</w:t>
            </w:r>
            <w:r w:rsidR="00A64D09" w:rsidRPr="005D0996">
              <w:rPr>
                <w:noProof/>
                <w:webHidden/>
              </w:rPr>
              <w:fldChar w:fldCharType="end"/>
            </w:r>
          </w:hyperlink>
        </w:p>
        <w:p w14:paraId="7A716C5D" w14:textId="77777777" w:rsidR="00A64D09" w:rsidRPr="005D0996" w:rsidRDefault="001A2B72">
          <w:pPr>
            <w:pStyle w:val="TOC1"/>
            <w:rPr>
              <w:rFonts w:asciiTheme="minorHAnsi" w:eastAsiaTheme="minorEastAsia" w:hAnsiTheme="minorHAnsi"/>
              <w:b w:val="0"/>
              <w:noProof/>
              <w:color w:val="auto"/>
              <w:sz w:val="22"/>
            </w:rPr>
          </w:pPr>
          <w:hyperlink w:anchor="_Toc479074763" w:history="1">
            <w:r w:rsidR="00A64D09" w:rsidRPr="005D0996">
              <w:rPr>
                <w:rStyle w:val="Hyperlink"/>
                <w:noProof/>
                <w:lang w:bidi="he-IL"/>
              </w:rPr>
              <w:t>თავი 9. არასრულწლოვანთა მართლმსაჯულების სისტემის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_Toc479074763 \h </w:instrText>
            </w:r>
            <w:r w:rsidR="00A64D09" w:rsidRPr="005D0996">
              <w:rPr>
                <w:noProof/>
                <w:webHidden/>
              </w:rPr>
            </w:r>
            <w:r w:rsidR="00A64D09" w:rsidRPr="005D0996">
              <w:rPr>
                <w:noProof/>
                <w:webHidden/>
              </w:rPr>
              <w:fldChar w:fldCharType="separate"/>
            </w:r>
            <w:r w:rsidR="006711BA">
              <w:rPr>
                <w:noProof/>
                <w:webHidden/>
              </w:rPr>
              <w:t>113</w:t>
            </w:r>
            <w:r w:rsidR="00A64D09" w:rsidRPr="005D0996">
              <w:rPr>
                <w:noProof/>
                <w:webHidden/>
              </w:rPr>
              <w:fldChar w:fldCharType="end"/>
            </w:r>
          </w:hyperlink>
        </w:p>
        <w:p w14:paraId="6C573401" w14:textId="77777777" w:rsidR="00A64D09" w:rsidRPr="005D0996" w:rsidRDefault="001A2B72">
          <w:pPr>
            <w:pStyle w:val="TOC1"/>
            <w:rPr>
              <w:rFonts w:asciiTheme="minorHAnsi" w:eastAsiaTheme="minorEastAsia" w:hAnsiTheme="minorHAnsi"/>
              <w:b w:val="0"/>
              <w:noProof/>
              <w:color w:val="auto"/>
              <w:sz w:val="22"/>
            </w:rPr>
          </w:pPr>
          <w:hyperlink w:anchor="_Toc479074764" w:history="1">
            <w:r w:rsidR="00A64D09" w:rsidRPr="005D0996">
              <w:rPr>
                <w:rStyle w:val="Hyperlink"/>
                <w:noProof/>
              </w:rPr>
              <w:t>თავი 10. იურიდიული განათლების რეფორმის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_Toc479074764 \h </w:instrText>
            </w:r>
            <w:r w:rsidR="00A64D09" w:rsidRPr="005D0996">
              <w:rPr>
                <w:noProof/>
                <w:webHidden/>
              </w:rPr>
            </w:r>
            <w:r w:rsidR="00A64D09" w:rsidRPr="005D0996">
              <w:rPr>
                <w:noProof/>
                <w:webHidden/>
              </w:rPr>
              <w:fldChar w:fldCharType="separate"/>
            </w:r>
            <w:r w:rsidR="006711BA">
              <w:rPr>
                <w:noProof/>
                <w:webHidden/>
              </w:rPr>
              <w:t>137</w:t>
            </w:r>
            <w:r w:rsidR="00A64D09" w:rsidRPr="005D0996">
              <w:rPr>
                <w:noProof/>
                <w:webHidden/>
              </w:rPr>
              <w:fldChar w:fldCharType="end"/>
            </w:r>
          </w:hyperlink>
        </w:p>
        <w:p w14:paraId="6872ECE4" w14:textId="77777777" w:rsidR="00A64D09" w:rsidRPr="005D0996" w:rsidRDefault="001A2B72">
          <w:pPr>
            <w:pStyle w:val="TOC1"/>
            <w:rPr>
              <w:rFonts w:asciiTheme="minorHAnsi" w:eastAsiaTheme="minorEastAsia" w:hAnsiTheme="minorHAnsi"/>
              <w:b w:val="0"/>
              <w:noProof/>
              <w:color w:val="auto"/>
              <w:sz w:val="22"/>
            </w:rPr>
          </w:pPr>
          <w:hyperlink w:anchor="_Toc479074765" w:history="1">
            <w:r w:rsidR="00A64D09" w:rsidRPr="005D0996">
              <w:rPr>
                <w:rStyle w:val="Hyperlink"/>
                <w:noProof/>
              </w:rPr>
              <w:t>თავი 11. სახალხო დამცველის აპარატის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_Toc479074765 \h </w:instrText>
            </w:r>
            <w:r w:rsidR="00A64D09" w:rsidRPr="005D0996">
              <w:rPr>
                <w:noProof/>
                <w:webHidden/>
              </w:rPr>
            </w:r>
            <w:r w:rsidR="00A64D09" w:rsidRPr="005D0996">
              <w:rPr>
                <w:noProof/>
                <w:webHidden/>
              </w:rPr>
              <w:fldChar w:fldCharType="separate"/>
            </w:r>
            <w:r w:rsidR="006711BA">
              <w:rPr>
                <w:noProof/>
                <w:webHidden/>
              </w:rPr>
              <w:t>144</w:t>
            </w:r>
            <w:r w:rsidR="00A64D09" w:rsidRPr="005D0996">
              <w:rPr>
                <w:noProof/>
                <w:webHidden/>
              </w:rPr>
              <w:fldChar w:fldCharType="end"/>
            </w:r>
          </w:hyperlink>
        </w:p>
        <w:p w14:paraId="1BF6E1A3" w14:textId="77777777" w:rsidR="00A64D09" w:rsidRPr="005D0996" w:rsidRDefault="001A2B72">
          <w:pPr>
            <w:pStyle w:val="TOC1"/>
            <w:rPr>
              <w:rFonts w:asciiTheme="minorHAnsi" w:eastAsiaTheme="minorEastAsia" w:hAnsiTheme="minorHAnsi"/>
              <w:b w:val="0"/>
              <w:noProof/>
              <w:color w:val="auto"/>
              <w:sz w:val="22"/>
            </w:rPr>
          </w:pPr>
          <w:hyperlink w:anchor="_Toc479074766" w:history="1">
            <w:r w:rsidR="00A64D09" w:rsidRPr="005D0996">
              <w:rPr>
                <w:rStyle w:val="Hyperlink"/>
                <w:noProof/>
              </w:rPr>
              <w:t>თავი 12. სისხლის სამართლის სისტემაში რესოციალიზაცია-რეაბილიტაციის სტრატეგია</w:t>
            </w:r>
            <w:r w:rsidR="00A64D09" w:rsidRPr="005D0996">
              <w:rPr>
                <w:noProof/>
                <w:webHidden/>
              </w:rPr>
              <w:tab/>
            </w:r>
            <w:r w:rsidR="00A64D09" w:rsidRPr="005D0996">
              <w:rPr>
                <w:noProof/>
                <w:webHidden/>
              </w:rPr>
              <w:fldChar w:fldCharType="begin"/>
            </w:r>
            <w:r w:rsidR="00A64D09" w:rsidRPr="005D0996">
              <w:rPr>
                <w:noProof/>
                <w:webHidden/>
              </w:rPr>
              <w:instrText xml:space="preserve"> PAGEREF _Toc479074766 \h </w:instrText>
            </w:r>
            <w:r w:rsidR="00A64D09" w:rsidRPr="005D0996">
              <w:rPr>
                <w:noProof/>
                <w:webHidden/>
              </w:rPr>
            </w:r>
            <w:r w:rsidR="00A64D09" w:rsidRPr="005D0996">
              <w:rPr>
                <w:noProof/>
                <w:webHidden/>
              </w:rPr>
              <w:fldChar w:fldCharType="separate"/>
            </w:r>
            <w:r w:rsidR="006711BA">
              <w:rPr>
                <w:noProof/>
                <w:webHidden/>
              </w:rPr>
              <w:t>154</w:t>
            </w:r>
            <w:r w:rsidR="00A64D09" w:rsidRPr="005D0996">
              <w:rPr>
                <w:noProof/>
                <w:webHidden/>
              </w:rPr>
              <w:fldChar w:fldCharType="end"/>
            </w:r>
          </w:hyperlink>
        </w:p>
        <w:p w14:paraId="017C5BF5" w14:textId="77777777" w:rsidR="0008133A" w:rsidRPr="005D0996" w:rsidRDefault="0008133A" w:rsidP="00CD6163">
          <w:pPr>
            <w:spacing w:after="0"/>
            <w:jc w:val="both"/>
            <w:rPr>
              <w:rFonts w:ascii="Sylfaen" w:hAnsi="Sylfaen"/>
            </w:rPr>
          </w:pPr>
          <w:r w:rsidRPr="005D0996">
            <w:rPr>
              <w:rFonts w:ascii="Sylfaen" w:hAnsi="Sylfaen"/>
              <w:color w:val="002060"/>
              <w:sz w:val="28"/>
            </w:rPr>
            <w:fldChar w:fldCharType="end"/>
          </w:r>
        </w:p>
      </w:sdtContent>
    </w:sdt>
    <w:p w14:paraId="1AE067F3" w14:textId="77777777" w:rsidR="0008133A" w:rsidRPr="005D0996" w:rsidRDefault="0008133A" w:rsidP="00CD6163">
      <w:pPr>
        <w:spacing w:after="0"/>
        <w:jc w:val="both"/>
        <w:rPr>
          <w:rFonts w:ascii="Sylfaen" w:hAnsi="Sylfaen"/>
          <w:b/>
          <w:sz w:val="32"/>
          <w:szCs w:val="32"/>
        </w:rPr>
      </w:pPr>
    </w:p>
    <w:p w14:paraId="2E00939F" w14:textId="77777777" w:rsidR="0008133A" w:rsidRPr="005D0996" w:rsidRDefault="0008133A" w:rsidP="00CD6163">
      <w:pPr>
        <w:spacing w:after="0"/>
        <w:jc w:val="both"/>
        <w:rPr>
          <w:rFonts w:ascii="Sylfaen" w:hAnsi="Sylfaen"/>
          <w:b/>
          <w:sz w:val="32"/>
          <w:szCs w:val="32"/>
        </w:rPr>
      </w:pPr>
    </w:p>
    <w:p w14:paraId="672BFE88" w14:textId="77777777" w:rsidR="0008133A" w:rsidRPr="005D0996" w:rsidRDefault="0008133A" w:rsidP="00CD6163">
      <w:pPr>
        <w:spacing w:after="0"/>
        <w:jc w:val="both"/>
        <w:rPr>
          <w:rFonts w:ascii="Sylfaen" w:hAnsi="Sylfaen"/>
          <w:b/>
          <w:sz w:val="32"/>
          <w:szCs w:val="32"/>
        </w:rPr>
      </w:pPr>
    </w:p>
    <w:p w14:paraId="1DD09FB5" w14:textId="77777777" w:rsidR="0008133A" w:rsidRPr="005D0996" w:rsidRDefault="0008133A" w:rsidP="00CD6163">
      <w:pPr>
        <w:spacing w:after="0"/>
        <w:jc w:val="both"/>
        <w:rPr>
          <w:rFonts w:ascii="Sylfaen" w:hAnsi="Sylfaen"/>
          <w:b/>
          <w:sz w:val="32"/>
          <w:szCs w:val="32"/>
        </w:rPr>
      </w:pPr>
    </w:p>
    <w:p w14:paraId="678B9AF3" w14:textId="77777777" w:rsidR="0008133A" w:rsidRPr="005D0996" w:rsidRDefault="0008133A" w:rsidP="00CD6163">
      <w:pPr>
        <w:spacing w:after="0"/>
        <w:jc w:val="both"/>
        <w:rPr>
          <w:rFonts w:ascii="Sylfaen" w:hAnsi="Sylfaen"/>
          <w:b/>
          <w:sz w:val="32"/>
          <w:szCs w:val="32"/>
        </w:rPr>
      </w:pPr>
    </w:p>
    <w:p w14:paraId="71C43EF5" w14:textId="77777777" w:rsidR="0008133A" w:rsidRPr="005D0996" w:rsidRDefault="0008133A" w:rsidP="00CD6163">
      <w:pPr>
        <w:spacing w:after="0"/>
        <w:jc w:val="both"/>
        <w:rPr>
          <w:rFonts w:ascii="Sylfaen" w:hAnsi="Sylfaen"/>
          <w:b/>
          <w:sz w:val="32"/>
          <w:szCs w:val="32"/>
        </w:rPr>
      </w:pPr>
    </w:p>
    <w:p w14:paraId="10B01F50" w14:textId="77777777" w:rsidR="0008133A" w:rsidRPr="005D0996" w:rsidRDefault="0008133A" w:rsidP="00CD6163">
      <w:pPr>
        <w:spacing w:after="0"/>
        <w:jc w:val="both"/>
        <w:rPr>
          <w:rFonts w:ascii="Sylfaen" w:hAnsi="Sylfaen"/>
          <w:b/>
          <w:sz w:val="32"/>
          <w:szCs w:val="32"/>
        </w:rPr>
      </w:pPr>
    </w:p>
    <w:p w14:paraId="31F594CB" w14:textId="77777777" w:rsidR="004C50A3" w:rsidRPr="005D0996" w:rsidRDefault="004C50A3" w:rsidP="00CD6163">
      <w:pPr>
        <w:jc w:val="both"/>
        <w:rPr>
          <w:rFonts w:ascii="Sylfaen" w:hAnsi="Sylfaen"/>
        </w:rPr>
      </w:pPr>
    </w:p>
    <w:p w14:paraId="2AEC23D1" w14:textId="77777777" w:rsidR="002A55B6" w:rsidRPr="005D0996" w:rsidRDefault="002A55B6" w:rsidP="00CD6163">
      <w:pPr>
        <w:jc w:val="both"/>
        <w:rPr>
          <w:rFonts w:ascii="Sylfaen" w:hAnsi="Sylfaen"/>
        </w:rPr>
      </w:pPr>
    </w:p>
    <w:p w14:paraId="355A0996" w14:textId="77777777" w:rsidR="004C50A3" w:rsidRPr="005D0996" w:rsidRDefault="004C50A3" w:rsidP="00CD6163">
      <w:pPr>
        <w:jc w:val="both"/>
        <w:rPr>
          <w:rFonts w:ascii="Sylfaen" w:hAnsi="Sylfaen"/>
        </w:rPr>
      </w:pPr>
    </w:p>
    <w:p w14:paraId="5A2E912A" w14:textId="77777777" w:rsidR="004C50A3" w:rsidRPr="005D0996" w:rsidRDefault="004C50A3" w:rsidP="00CD6163">
      <w:pPr>
        <w:jc w:val="both"/>
        <w:rPr>
          <w:rFonts w:ascii="Sylfaen" w:hAnsi="Sylfaen"/>
        </w:rPr>
      </w:pPr>
    </w:p>
    <w:p w14:paraId="4783D1A6" w14:textId="77777777" w:rsidR="004C50A3" w:rsidRPr="005D0996" w:rsidRDefault="004C50A3" w:rsidP="00CD6163">
      <w:pPr>
        <w:jc w:val="both"/>
        <w:rPr>
          <w:rFonts w:ascii="Sylfaen" w:hAnsi="Sylfaen"/>
        </w:rPr>
      </w:pPr>
    </w:p>
    <w:p w14:paraId="270E9B88" w14:textId="77777777" w:rsidR="004C50A3" w:rsidRPr="005D0996" w:rsidRDefault="004C50A3" w:rsidP="00CD6163">
      <w:pPr>
        <w:jc w:val="both"/>
        <w:rPr>
          <w:rFonts w:ascii="Sylfaen" w:hAnsi="Sylfaen"/>
        </w:rPr>
      </w:pPr>
    </w:p>
    <w:p w14:paraId="310F51C1" w14:textId="77777777" w:rsidR="00AC3C22" w:rsidRPr="005D0996" w:rsidRDefault="00AC3C22" w:rsidP="00A64D09">
      <w:pPr>
        <w:pStyle w:val="Heading1"/>
        <w:spacing w:before="0"/>
        <w:jc w:val="center"/>
        <w:rPr>
          <w:rFonts w:ascii="Sylfaen" w:hAnsi="Sylfaen" w:cs="Sylfaen"/>
          <w:color w:val="auto"/>
        </w:rPr>
      </w:pPr>
      <w:bookmarkStart w:id="0" w:name="_Toc479074755"/>
    </w:p>
    <w:p w14:paraId="33C01F79" w14:textId="77777777" w:rsidR="00AC3C22" w:rsidRPr="005D0996" w:rsidRDefault="00AC3C22" w:rsidP="00A64D09">
      <w:pPr>
        <w:pStyle w:val="Heading1"/>
        <w:spacing w:before="0"/>
        <w:jc w:val="center"/>
        <w:rPr>
          <w:rFonts w:ascii="Sylfaen" w:hAnsi="Sylfaen" w:cs="Sylfaen"/>
          <w:color w:val="auto"/>
        </w:rPr>
      </w:pPr>
    </w:p>
    <w:p w14:paraId="4F770F69" w14:textId="77777777" w:rsidR="0008133A" w:rsidRPr="005D0996" w:rsidRDefault="0008133A" w:rsidP="00A64D09">
      <w:pPr>
        <w:pStyle w:val="Heading1"/>
        <w:spacing w:before="0"/>
        <w:jc w:val="center"/>
        <w:rPr>
          <w:rFonts w:ascii="Sylfaen" w:hAnsi="Sylfaen"/>
          <w:color w:val="auto"/>
        </w:rPr>
      </w:pPr>
      <w:r w:rsidRPr="005D0996">
        <w:rPr>
          <w:rFonts w:ascii="Sylfaen" w:hAnsi="Sylfaen" w:cs="Sylfaen"/>
          <w:color w:val="auto"/>
        </w:rPr>
        <w:t>თავი</w:t>
      </w:r>
      <w:r w:rsidRPr="005D0996">
        <w:rPr>
          <w:rFonts w:ascii="Sylfaen" w:hAnsi="Sylfaen"/>
          <w:color w:val="auto"/>
        </w:rPr>
        <w:t xml:space="preserve"> 1. </w:t>
      </w:r>
      <w:r w:rsidRPr="005D0996">
        <w:rPr>
          <w:rFonts w:ascii="Sylfaen" w:hAnsi="Sylfaen" w:cs="Sylfaen"/>
          <w:color w:val="auto"/>
        </w:rPr>
        <w:t>შესავალი</w:t>
      </w:r>
      <w:bookmarkEnd w:id="0"/>
    </w:p>
    <w:p w14:paraId="25971D37" w14:textId="77777777" w:rsidR="0008133A" w:rsidRPr="005D0996" w:rsidRDefault="0008133A" w:rsidP="00CD6163">
      <w:pPr>
        <w:spacing w:after="0"/>
        <w:jc w:val="both"/>
        <w:rPr>
          <w:rFonts w:ascii="Sylfaen" w:hAnsi="Sylfaen"/>
          <w:b/>
          <w:sz w:val="32"/>
          <w:szCs w:val="32"/>
        </w:rPr>
      </w:pPr>
    </w:p>
    <w:p w14:paraId="31489A4D" w14:textId="77777777" w:rsidR="0008133A" w:rsidRPr="005D0996" w:rsidRDefault="0008133A" w:rsidP="00CD6163">
      <w:pPr>
        <w:pStyle w:val="Heading1"/>
        <w:spacing w:before="0"/>
        <w:jc w:val="both"/>
        <w:rPr>
          <w:rFonts w:ascii="Sylfaen" w:hAnsi="Sylfaen"/>
          <w:color w:val="auto"/>
        </w:rPr>
      </w:pPr>
    </w:p>
    <w:p w14:paraId="49545536" w14:textId="77777777" w:rsidR="0008133A" w:rsidRPr="005D0996" w:rsidRDefault="0008133A" w:rsidP="00CD6163">
      <w:pPr>
        <w:spacing w:after="0"/>
        <w:jc w:val="both"/>
        <w:rPr>
          <w:rFonts w:ascii="Sylfaen" w:hAnsi="Sylfaen"/>
          <w:b/>
          <w:sz w:val="32"/>
          <w:szCs w:val="32"/>
        </w:rPr>
      </w:pPr>
    </w:p>
    <w:p w14:paraId="4355DF45" w14:textId="77777777" w:rsidR="0008133A" w:rsidRPr="005D0996" w:rsidRDefault="0008133A" w:rsidP="00CD6163">
      <w:pPr>
        <w:spacing w:after="0"/>
        <w:jc w:val="both"/>
        <w:rPr>
          <w:rFonts w:ascii="Sylfaen" w:hAnsi="Sylfaen"/>
          <w:b/>
          <w:sz w:val="32"/>
          <w:szCs w:val="32"/>
        </w:rPr>
      </w:pPr>
    </w:p>
    <w:p w14:paraId="4026C5C5" w14:textId="77777777" w:rsidR="002A55B6" w:rsidRPr="005D0996" w:rsidRDefault="002A55B6" w:rsidP="00CD6163">
      <w:pPr>
        <w:spacing w:after="0"/>
        <w:jc w:val="both"/>
        <w:rPr>
          <w:rFonts w:ascii="Sylfaen" w:hAnsi="Sylfaen"/>
          <w:b/>
          <w:sz w:val="32"/>
          <w:szCs w:val="32"/>
        </w:rPr>
      </w:pPr>
    </w:p>
    <w:p w14:paraId="2A7DDCED" w14:textId="77777777" w:rsidR="002A55B6" w:rsidRPr="005D0996" w:rsidRDefault="002A55B6" w:rsidP="00CD6163">
      <w:pPr>
        <w:spacing w:after="0"/>
        <w:jc w:val="both"/>
        <w:rPr>
          <w:rFonts w:ascii="Sylfaen" w:hAnsi="Sylfaen"/>
          <w:b/>
          <w:sz w:val="32"/>
          <w:szCs w:val="32"/>
        </w:rPr>
      </w:pPr>
    </w:p>
    <w:p w14:paraId="39913914" w14:textId="77777777" w:rsidR="002A55B6" w:rsidRPr="005D0996" w:rsidRDefault="002A55B6" w:rsidP="00CD6163">
      <w:pPr>
        <w:spacing w:after="0"/>
        <w:jc w:val="both"/>
        <w:rPr>
          <w:rFonts w:ascii="Sylfaen" w:hAnsi="Sylfaen"/>
          <w:b/>
          <w:sz w:val="32"/>
          <w:szCs w:val="32"/>
        </w:rPr>
      </w:pPr>
    </w:p>
    <w:p w14:paraId="13478AF6" w14:textId="77777777" w:rsidR="002A55B6" w:rsidRPr="005D0996" w:rsidRDefault="002A55B6" w:rsidP="00CD6163">
      <w:pPr>
        <w:spacing w:after="0"/>
        <w:jc w:val="both"/>
        <w:rPr>
          <w:rFonts w:ascii="Sylfaen" w:hAnsi="Sylfaen"/>
          <w:b/>
          <w:sz w:val="32"/>
          <w:szCs w:val="32"/>
        </w:rPr>
      </w:pPr>
    </w:p>
    <w:p w14:paraId="3AAAB8EA" w14:textId="77777777" w:rsidR="002A55B6" w:rsidRPr="005D0996" w:rsidRDefault="002A55B6" w:rsidP="00CD6163">
      <w:pPr>
        <w:spacing w:after="0"/>
        <w:jc w:val="both"/>
        <w:rPr>
          <w:rFonts w:ascii="Sylfaen" w:hAnsi="Sylfaen"/>
          <w:b/>
          <w:sz w:val="32"/>
          <w:szCs w:val="32"/>
        </w:rPr>
      </w:pPr>
    </w:p>
    <w:p w14:paraId="4284AFAA" w14:textId="77777777" w:rsidR="002A55B6" w:rsidRPr="005D0996" w:rsidRDefault="002A55B6" w:rsidP="00CD6163">
      <w:pPr>
        <w:spacing w:after="0"/>
        <w:jc w:val="both"/>
        <w:rPr>
          <w:rFonts w:ascii="Sylfaen" w:hAnsi="Sylfaen"/>
          <w:b/>
          <w:sz w:val="32"/>
          <w:szCs w:val="32"/>
        </w:rPr>
      </w:pPr>
    </w:p>
    <w:p w14:paraId="7753F19C" w14:textId="77777777" w:rsidR="002A55B6" w:rsidRPr="005D0996" w:rsidRDefault="002A55B6" w:rsidP="00CD6163">
      <w:pPr>
        <w:spacing w:after="0"/>
        <w:jc w:val="both"/>
        <w:rPr>
          <w:rFonts w:ascii="Sylfaen" w:hAnsi="Sylfaen"/>
          <w:b/>
          <w:sz w:val="32"/>
          <w:szCs w:val="32"/>
        </w:rPr>
      </w:pPr>
    </w:p>
    <w:p w14:paraId="18EF598F" w14:textId="77777777" w:rsidR="00AC3C22" w:rsidRPr="005D0996" w:rsidRDefault="00AC3C22" w:rsidP="00CD6163">
      <w:pPr>
        <w:spacing w:after="0"/>
        <w:jc w:val="both"/>
        <w:rPr>
          <w:rFonts w:ascii="Sylfaen" w:hAnsi="Sylfaen"/>
          <w:b/>
          <w:sz w:val="32"/>
          <w:szCs w:val="32"/>
        </w:rPr>
      </w:pPr>
    </w:p>
    <w:p w14:paraId="314B74DA" w14:textId="77777777" w:rsidR="00AC3C22" w:rsidRPr="005D0996" w:rsidRDefault="00AC3C22" w:rsidP="00CD6163">
      <w:pPr>
        <w:spacing w:after="0"/>
        <w:jc w:val="both"/>
        <w:rPr>
          <w:rFonts w:ascii="Sylfaen" w:hAnsi="Sylfaen"/>
          <w:b/>
          <w:sz w:val="32"/>
          <w:szCs w:val="32"/>
        </w:rPr>
      </w:pPr>
    </w:p>
    <w:p w14:paraId="36CEA7FC" w14:textId="77777777" w:rsidR="00AC3C22" w:rsidRPr="005D0996" w:rsidRDefault="00AC3C22" w:rsidP="00CD6163">
      <w:pPr>
        <w:spacing w:after="0"/>
        <w:jc w:val="both"/>
        <w:rPr>
          <w:rFonts w:ascii="Sylfaen" w:hAnsi="Sylfaen"/>
          <w:b/>
          <w:sz w:val="32"/>
          <w:szCs w:val="32"/>
        </w:rPr>
      </w:pPr>
    </w:p>
    <w:p w14:paraId="07EAE70B" w14:textId="77777777" w:rsidR="004C50A3" w:rsidRPr="005D0996" w:rsidRDefault="004C50A3" w:rsidP="00CD6163">
      <w:pPr>
        <w:spacing w:after="0"/>
        <w:jc w:val="both"/>
        <w:rPr>
          <w:rFonts w:ascii="Sylfaen" w:hAnsi="Sylfaen"/>
          <w:b/>
          <w:sz w:val="32"/>
          <w:szCs w:val="32"/>
        </w:rPr>
      </w:pPr>
    </w:p>
    <w:p w14:paraId="59AE528F" w14:textId="77777777" w:rsidR="00234860" w:rsidRPr="005D0996" w:rsidRDefault="00234860" w:rsidP="00CD6163">
      <w:pPr>
        <w:spacing w:after="0"/>
        <w:jc w:val="both"/>
        <w:rPr>
          <w:rFonts w:ascii="Sylfaen" w:hAnsi="Sylfaen"/>
          <w:b/>
          <w:sz w:val="32"/>
          <w:szCs w:val="32"/>
        </w:rPr>
      </w:pPr>
    </w:p>
    <w:p w14:paraId="09D3658B"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 xml:space="preserve">1.1. </w:t>
      </w:r>
      <w:r w:rsidRPr="005D0996">
        <w:rPr>
          <w:rFonts w:ascii="Sylfaen" w:hAnsi="Sylfaen" w:cs="Sylfaen"/>
          <w:b/>
          <w:sz w:val="24"/>
          <w:szCs w:val="24"/>
        </w:rPr>
        <w:t>სისხლის</w:t>
      </w:r>
      <w:r w:rsidRPr="005D0996">
        <w:rPr>
          <w:rFonts w:ascii="Sylfaen" w:hAnsi="Sylfaen"/>
          <w:b/>
          <w:sz w:val="24"/>
          <w:szCs w:val="24"/>
        </w:rPr>
        <w:t xml:space="preserve"> </w:t>
      </w:r>
      <w:r w:rsidRPr="005D0996">
        <w:rPr>
          <w:rFonts w:ascii="Sylfaen" w:hAnsi="Sylfaen" w:cs="Sylfaen"/>
          <w:b/>
          <w:sz w:val="24"/>
          <w:szCs w:val="24"/>
        </w:rPr>
        <w:t>სამართლის</w:t>
      </w:r>
      <w:r w:rsidRPr="005D0996">
        <w:rPr>
          <w:rFonts w:ascii="Sylfaen" w:hAnsi="Sylfaen"/>
          <w:b/>
          <w:sz w:val="24"/>
          <w:szCs w:val="24"/>
        </w:rPr>
        <w:t xml:space="preserve"> </w:t>
      </w:r>
      <w:r w:rsidRPr="005D0996">
        <w:rPr>
          <w:rFonts w:ascii="Sylfaen" w:hAnsi="Sylfaen" w:cs="Sylfaen"/>
          <w:b/>
          <w:sz w:val="24"/>
          <w:szCs w:val="24"/>
        </w:rPr>
        <w:t>სისტემის</w:t>
      </w:r>
      <w:r w:rsidRPr="005D0996">
        <w:rPr>
          <w:rFonts w:ascii="Sylfaen" w:hAnsi="Sylfaen"/>
          <w:b/>
          <w:sz w:val="24"/>
          <w:szCs w:val="24"/>
        </w:rPr>
        <w:t xml:space="preserve"> </w:t>
      </w:r>
      <w:r w:rsidRPr="005D0996">
        <w:rPr>
          <w:rFonts w:ascii="Sylfaen" w:hAnsi="Sylfaen" w:cs="Sylfaen"/>
          <w:b/>
          <w:sz w:val="24"/>
          <w:szCs w:val="24"/>
        </w:rPr>
        <w:t>რეფორმის</w:t>
      </w:r>
      <w:r w:rsidRPr="005D0996">
        <w:rPr>
          <w:rFonts w:ascii="Sylfaen" w:hAnsi="Sylfaen"/>
          <w:b/>
          <w:sz w:val="24"/>
          <w:szCs w:val="24"/>
        </w:rPr>
        <w:t xml:space="preserve"> </w:t>
      </w:r>
      <w:r w:rsidRPr="005D0996">
        <w:rPr>
          <w:rFonts w:ascii="Sylfaen" w:hAnsi="Sylfaen" w:cs="Sylfaen"/>
          <w:b/>
          <w:sz w:val="24"/>
          <w:szCs w:val="24"/>
        </w:rPr>
        <w:t>პრიორიტეტები</w:t>
      </w:r>
    </w:p>
    <w:p w14:paraId="0DEB475D" w14:textId="77777777" w:rsidR="004C50A3" w:rsidRPr="005D0996" w:rsidRDefault="004C50A3" w:rsidP="00CD6163">
      <w:pPr>
        <w:spacing w:after="0"/>
        <w:jc w:val="both"/>
        <w:rPr>
          <w:rFonts w:ascii="Sylfaen" w:hAnsi="Sylfaen"/>
        </w:rPr>
      </w:pPr>
    </w:p>
    <w:p w14:paraId="161D614D" w14:textId="77777777" w:rsidR="0008133A" w:rsidRPr="005D0996" w:rsidRDefault="0008133A" w:rsidP="00CD6163">
      <w:pPr>
        <w:spacing w:after="0"/>
        <w:jc w:val="both"/>
        <w:rPr>
          <w:rFonts w:ascii="Sylfaen" w:hAnsi="Sylfaen"/>
        </w:rPr>
      </w:pPr>
      <w:r w:rsidRPr="005D0996">
        <w:rPr>
          <w:rFonts w:ascii="Sylfaen" w:hAnsi="Sylfaen"/>
        </w:rPr>
        <w:t xml:space="preserve">სისხლის სამართლის მართლმსაჯულების სისტემის რეფორმის ამოცანაა კანონის უზენაესობის განმტკიცება და ადამიანის უფლებათა დაცვა. </w:t>
      </w:r>
    </w:p>
    <w:p w14:paraId="002A8864" w14:textId="77777777" w:rsidR="004C50A3" w:rsidRPr="005D0996" w:rsidRDefault="004C50A3" w:rsidP="00CD6163">
      <w:pPr>
        <w:spacing w:after="0"/>
        <w:jc w:val="both"/>
        <w:rPr>
          <w:rFonts w:ascii="Sylfaen" w:hAnsi="Sylfaen"/>
        </w:rPr>
      </w:pPr>
    </w:p>
    <w:p w14:paraId="7ABF0764" w14:textId="77777777" w:rsidR="0008133A" w:rsidRPr="005D0996" w:rsidRDefault="0008133A" w:rsidP="00CD6163">
      <w:pPr>
        <w:spacing w:after="0"/>
        <w:jc w:val="both"/>
        <w:rPr>
          <w:rFonts w:ascii="Sylfaen" w:hAnsi="Sylfaen"/>
        </w:rPr>
      </w:pPr>
      <w:r w:rsidRPr="005D0996">
        <w:rPr>
          <w:rFonts w:ascii="Sylfaen" w:hAnsi="Sylfaen"/>
        </w:rPr>
        <w:t xml:space="preserve">სისხლის სამართლის სისტემის რეფორმა საქართველოს მთავრობის ერთ-ერთი მთავარი პრიორიტეტია. საქართველოს მთავრობამ გამოხატა მზადყოფნა, შექმნას ისეთი სისტემა, რომელიც ორიენტირებული იქნება დანაშაულის თავიდან აცილებაზე, ადამიანის უფლებათა დაცვაზე, სამართლიანი და დამოუკიდებელი სასამართლოს ჩამოყალიბებასა და მართლმსაჯულების პროცესის მონაწილე უწყებათა ანგარიშვალდებულების, ობიექტურობისა და ეფექტიანობის უზრუნველყოფაზე. </w:t>
      </w:r>
    </w:p>
    <w:p w14:paraId="0D8B87D6" w14:textId="77777777" w:rsidR="004C50A3" w:rsidRPr="005D0996" w:rsidRDefault="004C50A3" w:rsidP="00CD6163">
      <w:pPr>
        <w:spacing w:after="0"/>
        <w:jc w:val="both"/>
        <w:rPr>
          <w:rFonts w:ascii="Sylfaen" w:hAnsi="Sylfaen"/>
        </w:rPr>
      </w:pPr>
    </w:p>
    <w:p w14:paraId="3CE6CC06" w14:textId="77777777" w:rsidR="0008133A" w:rsidRPr="005D0996" w:rsidRDefault="0008133A" w:rsidP="00CD6163">
      <w:pPr>
        <w:spacing w:after="0"/>
        <w:jc w:val="both"/>
        <w:rPr>
          <w:rFonts w:ascii="Sylfaen" w:hAnsi="Sylfaen"/>
        </w:rPr>
      </w:pPr>
      <w:r w:rsidRPr="005D0996">
        <w:rPr>
          <w:rFonts w:ascii="Sylfaen" w:hAnsi="Sylfaen"/>
        </w:rPr>
        <w:t>წინამდებარე დოკუმენტი განსაზღვრავს სისხლის სამართლის მართლმსაჯულების სისტემის რეფორმის ფარგლებში საქართველოს მთავრობის ძირითად პრიორიტეტებს:</w:t>
      </w:r>
    </w:p>
    <w:p w14:paraId="7D2DCD41"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სისხლის სამართლის 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p>
    <w:p w14:paraId="612836F7"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 xml:space="preserve">არასრულწლოვანთა მართლმსაჯულების საერთაშორისო სტანდარტებთან შესაბამისობის უზრუნველყოფა, არასრულწლოვანთა </w:t>
      </w:r>
      <w:r w:rsidR="00B04269" w:rsidRPr="005D0996">
        <w:rPr>
          <w:rFonts w:ascii="Sylfaen" w:hAnsi="Sylfaen"/>
        </w:rPr>
        <w:t xml:space="preserve">საუკეთესო </w:t>
      </w:r>
      <w:r w:rsidRPr="005D0996">
        <w:rPr>
          <w:rFonts w:ascii="Sylfaen" w:hAnsi="Sylfaen"/>
        </w:rPr>
        <w:t>ინტერესების დაცვა მართლმსაჯულების განხორციელების ყველა ეტაპზე;</w:t>
      </w:r>
    </w:p>
    <w:p w14:paraId="5ED1816A"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დანაშაულის ეფექტიანი პრევენცია, დანაშაულის დონის შემცირება, საზოგადოებრივი წესრიგისა და უსაფრთხოების უზრუნველყოფა;</w:t>
      </w:r>
    </w:p>
    <w:p w14:paraId="265E97A0"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პროკურატურის დამოუკიდებლობის ეფექტიანობის, გამჭვირვალობისა და ანგარიშვალდებულების უზრუნველყოფა;</w:t>
      </w:r>
    </w:p>
    <w:p w14:paraId="15EB9FFB"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w:t>
      </w:r>
    </w:p>
    <w:p w14:paraId="0B652545"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სასამართლო სისტემის დამოუკიდებლობის უზრუნველყოფა და სასამართლოს მიმართ ნდობის ამაღლება;</w:t>
      </w:r>
    </w:p>
    <w:p w14:paraId="42538DAD"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cs="Sylfaen"/>
        </w:rPr>
        <w:t>პატიმართა</w:t>
      </w:r>
      <w:r w:rsidRPr="005D0996">
        <w:rPr>
          <w:rFonts w:ascii="Sylfaen" w:hAnsi="Sylfaen"/>
        </w:rPr>
        <w:t xml:space="preserve"> პირობების გაუმჯობესება და სასჯელაღსრულების სისტემაში ჯანდაცვის სისტემის რეფორმა;</w:t>
      </w:r>
    </w:p>
    <w:p w14:paraId="1A6EF5E0"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ეფექტიანი რეაბილიტაცია-</w:t>
      </w:r>
      <w:proofErr w:type="spellStart"/>
      <w:r w:rsidRPr="005D0996">
        <w:rPr>
          <w:rFonts w:ascii="Sylfaen" w:hAnsi="Sylfaen"/>
        </w:rPr>
        <w:t>რეინტეგრაციის</w:t>
      </w:r>
      <w:proofErr w:type="spellEnd"/>
      <w:r w:rsidRPr="005D0996">
        <w:rPr>
          <w:rFonts w:ascii="Sylfaen" w:hAnsi="Sylfaen"/>
        </w:rPr>
        <w:t xml:space="preserve"> მიზნით პრობაციის სისტემის რეფორმა;</w:t>
      </w:r>
    </w:p>
    <w:p w14:paraId="2DDB458D"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სახალხო დამცველის აპარატის ეფექტიანობის უზრუნველყოფა;</w:t>
      </w:r>
    </w:p>
    <w:p w14:paraId="50080E62"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რეაბილიტაციაზე, რესოციალიზაციასა და დანაშაულის პრევენციაზე ორიენტირებული ინდივიდუალური მიდგომების დანერგვა და განვითარება;</w:t>
      </w:r>
    </w:p>
    <w:p w14:paraId="601CAF79" w14:textId="77777777" w:rsidR="0008133A" w:rsidRPr="005D0996" w:rsidRDefault="0008133A" w:rsidP="00CD6163">
      <w:pPr>
        <w:pStyle w:val="ListParagraph"/>
        <w:numPr>
          <w:ilvl w:val="0"/>
          <w:numId w:val="1"/>
        </w:numPr>
        <w:spacing w:after="0"/>
        <w:jc w:val="both"/>
        <w:rPr>
          <w:rFonts w:ascii="Sylfaen" w:hAnsi="Sylfaen"/>
        </w:rPr>
      </w:pPr>
      <w:r w:rsidRPr="005D0996">
        <w:rPr>
          <w:rFonts w:ascii="Sylfaen" w:hAnsi="Sylfaen"/>
        </w:rPr>
        <w:t>იურიდიული განათლების სისტემის დახვეწა და განვითარება, იურიდიულ განათლებაზე ხელმისაწვდომობის უზრუნველყოფა.</w:t>
      </w:r>
    </w:p>
    <w:p w14:paraId="4784A80C" w14:textId="77777777" w:rsidR="004C50A3" w:rsidRPr="005D0996" w:rsidRDefault="004C50A3" w:rsidP="00CD6163">
      <w:pPr>
        <w:spacing w:after="0"/>
        <w:jc w:val="both"/>
        <w:rPr>
          <w:rFonts w:ascii="Sylfaen" w:hAnsi="Sylfaen"/>
        </w:rPr>
      </w:pPr>
    </w:p>
    <w:p w14:paraId="472FAE33" w14:textId="77777777" w:rsidR="0008133A" w:rsidRPr="005D0996" w:rsidRDefault="0008133A" w:rsidP="00CD6163">
      <w:pPr>
        <w:spacing w:after="0"/>
        <w:jc w:val="both"/>
        <w:rPr>
          <w:rFonts w:ascii="Sylfaen" w:hAnsi="Sylfaen"/>
        </w:rPr>
      </w:pPr>
      <w:r w:rsidRPr="005D0996">
        <w:rPr>
          <w:rFonts w:ascii="Sylfaen" w:hAnsi="Sylfaen"/>
        </w:rPr>
        <w:lastRenderedPageBreak/>
        <w:t>სისხლის სამართლის მართლმსაჯულების სისტემის რეფორმა მოიცავს შემდეგ სტრატეგიულ მიმართულებებს:</w:t>
      </w:r>
    </w:p>
    <w:p w14:paraId="1F6388C7" w14:textId="77777777" w:rsidR="00E6264C" w:rsidRPr="005D0996" w:rsidRDefault="00E6264C" w:rsidP="00CD6163">
      <w:pPr>
        <w:spacing w:after="0"/>
        <w:jc w:val="both"/>
        <w:rPr>
          <w:rFonts w:ascii="Sylfaen" w:hAnsi="Sylfaen"/>
        </w:rPr>
      </w:pPr>
    </w:p>
    <w:p w14:paraId="64ECF9EA" w14:textId="45E5C530" w:rsidR="0008133A" w:rsidRPr="005D0996" w:rsidRDefault="0008133A" w:rsidP="00CD6163">
      <w:pPr>
        <w:spacing w:after="0"/>
        <w:jc w:val="both"/>
        <w:rPr>
          <w:rFonts w:ascii="Sylfaen" w:hAnsi="Sylfaen"/>
          <w:b/>
          <w:sz w:val="24"/>
          <w:szCs w:val="24"/>
        </w:rPr>
      </w:pPr>
      <w:r w:rsidRPr="005D0996">
        <w:rPr>
          <w:rFonts w:ascii="Sylfaen" w:hAnsi="Sylfaen"/>
          <w:b/>
          <w:sz w:val="24"/>
          <w:szCs w:val="24"/>
        </w:rPr>
        <w:t xml:space="preserve">1.2. სისხლის სამართლის </w:t>
      </w:r>
      <w:r w:rsidR="00FC6767" w:rsidRPr="005D0996">
        <w:rPr>
          <w:rFonts w:ascii="Sylfaen" w:hAnsi="Sylfaen"/>
          <w:b/>
          <w:sz w:val="24"/>
          <w:szCs w:val="24"/>
        </w:rPr>
        <w:t>და ადმინისტრაციულ სამართალდარღვევათა</w:t>
      </w:r>
      <w:r w:rsidR="00FC6767" w:rsidRPr="005D0996">
        <w:rPr>
          <w:rFonts w:ascii="Sylfaen" w:hAnsi="Sylfaen"/>
          <w:sz w:val="24"/>
          <w:szCs w:val="24"/>
        </w:rPr>
        <w:t xml:space="preserve"> </w:t>
      </w:r>
      <w:r w:rsidRPr="005D0996">
        <w:rPr>
          <w:rFonts w:ascii="Sylfaen" w:hAnsi="Sylfaen"/>
          <w:b/>
          <w:sz w:val="24"/>
          <w:szCs w:val="24"/>
        </w:rPr>
        <w:t>კანონმდებლობა</w:t>
      </w:r>
    </w:p>
    <w:p w14:paraId="723C7A98" w14:textId="77777777" w:rsidR="004C50A3" w:rsidRPr="005D0996" w:rsidRDefault="004C50A3" w:rsidP="00CD6163">
      <w:pPr>
        <w:spacing w:after="0"/>
        <w:jc w:val="both"/>
        <w:rPr>
          <w:rFonts w:ascii="Sylfaen" w:hAnsi="Sylfaen"/>
          <w:b/>
          <w:sz w:val="24"/>
          <w:szCs w:val="24"/>
        </w:rPr>
      </w:pPr>
    </w:p>
    <w:p w14:paraId="15380B56" w14:textId="7DF17872"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 xml:space="preserve">სისხლის სამართლის </w:t>
      </w:r>
      <w:r w:rsidR="00FC6767" w:rsidRPr="005D0996">
        <w:rPr>
          <w:rFonts w:ascii="Sylfaen" w:hAnsi="Sylfaen"/>
        </w:rPr>
        <w:t xml:space="preserve">და ადმინისტრაციულ სამართალდარღვევათა </w:t>
      </w:r>
      <w:r w:rsidRPr="005D0996">
        <w:rPr>
          <w:rFonts w:ascii="Sylfaen" w:hAnsi="Sylfaen"/>
        </w:rPr>
        <w:t>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r w:rsidR="00FC6767" w:rsidRPr="005D0996">
        <w:rPr>
          <w:rFonts w:ascii="Sylfaen" w:hAnsi="Sylfaen"/>
        </w:rPr>
        <w:t>,</w:t>
      </w:r>
      <w:r w:rsidRPr="005D0996">
        <w:rPr>
          <w:rFonts w:ascii="Sylfaen" w:hAnsi="Sylfaen"/>
        </w:rPr>
        <w:t xml:space="preserve"> </w:t>
      </w:r>
      <w:r w:rsidR="00944E88" w:rsidRPr="005D0996">
        <w:rPr>
          <w:rFonts w:ascii="Sylfaen" w:hAnsi="Sylfaen"/>
        </w:rPr>
        <w:t xml:space="preserve">ახალი ადმინისტრაციულ სამართალდარღვევათა კოდექსის შემუშავება. </w:t>
      </w:r>
    </w:p>
    <w:p w14:paraId="2217AE4C" w14:textId="77777777" w:rsidR="004C50A3" w:rsidRPr="005D0996" w:rsidRDefault="004C50A3" w:rsidP="00CD6163">
      <w:pPr>
        <w:spacing w:after="0"/>
        <w:jc w:val="both"/>
        <w:rPr>
          <w:rFonts w:ascii="Sylfaen" w:hAnsi="Sylfaen"/>
        </w:rPr>
      </w:pPr>
    </w:p>
    <w:p w14:paraId="01865B1A" w14:textId="1B3185CD" w:rsidR="0008133A" w:rsidRPr="005D0996" w:rsidRDefault="0008133A" w:rsidP="00CD6163">
      <w:pPr>
        <w:spacing w:after="0"/>
        <w:jc w:val="both"/>
        <w:rPr>
          <w:rFonts w:ascii="Sylfaen" w:hAnsi="Sylfaen"/>
        </w:rPr>
      </w:pPr>
      <w:r w:rsidRPr="005D0996">
        <w:rPr>
          <w:rFonts w:ascii="Sylfaen" w:hAnsi="Sylfaen"/>
        </w:rPr>
        <w:t xml:space="preserve">სისხლის სამართლის კანონმდებლობის რეფორმის ძირითადი მიზანია სისხლის სამართლის ლიბერალიზაციის პოლიტიკასთან და ადამიანის უფლებათა საეთაშორისო და ევროპულ სტანდარტებთან </w:t>
      </w:r>
      <w:r w:rsidR="006A34EB" w:rsidRPr="005D0996">
        <w:rPr>
          <w:rFonts w:ascii="Sylfaen" w:hAnsi="Sylfaen"/>
        </w:rPr>
        <w:t xml:space="preserve">სისხლის სამართლის კანონმდებლობის </w:t>
      </w:r>
      <w:r w:rsidRPr="005D0996">
        <w:rPr>
          <w:rFonts w:ascii="Sylfaen" w:hAnsi="Sylfaen"/>
        </w:rPr>
        <w:t xml:space="preserve">შესაბამისობის უზრუნველყოფა. ამ მხრივ, მნიშვნელოვანია, საკანონმდებლო ბაზის დახვეწა, მათ შორის სისხლის სამართლის კოდექსის გადასინჯვა, სისხლის სამართლის პროცესის წარმოებისას </w:t>
      </w:r>
      <w:proofErr w:type="spellStart"/>
      <w:r w:rsidRPr="005D0996">
        <w:rPr>
          <w:rFonts w:ascii="Sylfaen" w:hAnsi="Sylfaen"/>
        </w:rPr>
        <w:t>შეჯიბრებითობის</w:t>
      </w:r>
      <w:proofErr w:type="spellEnd"/>
      <w:r w:rsidRPr="005D0996">
        <w:rPr>
          <w:rFonts w:ascii="Sylfaen" w:hAnsi="Sylfaen"/>
        </w:rPr>
        <w:t xml:space="preserve"> პრინციპის განმტკიცება და ნაფიც-მსაჯულთა სასამართლოს</w:t>
      </w:r>
      <w:r w:rsidR="006A34EB" w:rsidRPr="005D0996">
        <w:rPr>
          <w:rFonts w:ascii="Sylfaen" w:hAnsi="Sylfaen"/>
        </w:rPr>
        <w:t xml:space="preserve"> დახვეწა/</w:t>
      </w:r>
      <w:r w:rsidRPr="005D0996">
        <w:rPr>
          <w:rFonts w:ascii="Sylfaen" w:hAnsi="Sylfaen"/>
        </w:rPr>
        <w:t>სრულყოფა.</w:t>
      </w:r>
      <w:r w:rsidR="00944E88" w:rsidRPr="005D0996">
        <w:rPr>
          <w:rFonts w:ascii="Sylfaen" w:hAnsi="Sylfaen"/>
        </w:rPr>
        <w:t xml:space="preserve"> ასევე, ახალი ადმინისტრაციულ სამართალდარღვევათა კოდექსის</w:t>
      </w:r>
      <w:r w:rsidR="00FC6767" w:rsidRPr="005D0996">
        <w:rPr>
          <w:rFonts w:ascii="Sylfaen" w:hAnsi="Sylfaen"/>
        </w:rPr>
        <w:t xml:space="preserve"> </w:t>
      </w:r>
      <w:r w:rsidR="00944E88" w:rsidRPr="005D0996">
        <w:rPr>
          <w:rFonts w:ascii="Sylfaen" w:hAnsi="Sylfaen"/>
        </w:rPr>
        <w:t>შემუშავება.</w:t>
      </w:r>
    </w:p>
    <w:p w14:paraId="1A619E7C" w14:textId="77777777" w:rsidR="004C50A3" w:rsidRPr="005D0996" w:rsidRDefault="004C50A3" w:rsidP="00CD6163">
      <w:pPr>
        <w:spacing w:after="0"/>
        <w:jc w:val="both"/>
        <w:rPr>
          <w:rFonts w:ascii="Sylfaen" w:hAnsi="Sylfaen"/>
        </w:rPr>
      </w:pPr>
    </w:p>
    <w:p w14:paraId="2E09AAB4"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1.3. პოლიციის რეფორმა</w:t>
      </w:r>
    </w:p>
    <w:p w14:paraId="43E68E73" w14:textId="77777777" w:rsidR="004C50A3" w:rsidRPr="005D0996" w:rsidRDefault="004C50A3" w:rsidP="00CD6163">
      <w:pPr>
        <w:spacing w:after="0"/>
        <w:jc w:val="both"/>
        <w:rPr>
          <w:rFonts w:ascii="Sylfaen" w:hAnsi="Sylfaen"/>
          <w:b/>
          <w:sz w:val="24"/>
          <w:szCs w:val="24"/>
        </w:rPr>
      </w:pPr>
    </w:p>
    <w:p w14:paraId="7EF3A5CE" w14:textId="77777777"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დანაშაულის შემცირება, საზოგადოებრივი წესრიგისა და უსაფრთხოების უზრუნველყოფა.</w:t>
      </w:r>
    </w:p>
    <w:p w14:paraId="642CD80E" w14:textId="77777777" w:rsidR="004C50A3" w:rsidRPr="005D0996" w:rsidRDefault="004C50A3" w:rsidP="00CD6163">
      <w:pPr>
        <w:spacing w:after="0"/>
        <w:jc w:val="both"/>
        <w:rPr>
          <w:rFonts w:ascii="Sylfaen" w:hAnsi="Sylfaen"/>
        </w:rPr>
      </w:pPr>
    </w:p>
    <w:p w14:paraId="2769739E" w14:textId="77777777" w:rsidR="0008133A" w:rsidRPr="005D0996" w:rsidRDefault="0008133A" w:rsidP="00CD6163">
      <w:pPr>
        <w:spacing w:after="0"/>
        <w:jc w:val="both"/>
        <w:rPr>
          <w:rFonts w:ascii="Sylfaen" w:hAnsi="Sylfaen"/>
        </w:rPr>
      </w:pPr>
      <w:r w:rsidRPr="005D0996">
        <w:rPr>
          <w:rFonts w:ascii="Sylfaen" w:hAnsi="Sylfaen"/>
        </w:rPr>
        <w:t xml:space="preserve">პოლიციის რეფორმის მიზანია დანაშაულის პრევენცია და საგამოძიებო პრაქტიკის სტანდარტების დახვეწა, პოლიციის საქმიანობის გამჭვირვალობის უზრუნველყოფა და მისი საერთაშორისო სტანდარტებთან შესაბამისობაში მოყვანა. </w:t>
      </w:r>
      <w:r w:rsidR="0034164D" w:rsidRPr="005D0996">
        <w:rPr>
          <w:rFonts w:ascii="Sylfaen" w:hAnsi="Sylfaen"/>
        </w:rPr>
        <w:t xml:space="preserve">მნიშვნელოვანია </w:t>
      </w:r>
      <w:r w:rsidRPr="005D0996">
        <w:rPr>
          <w:rFonts w:ascii="Sylfaen" w:hAnsi="Sylfaen"/>
        </w:rPr>
        <w:t>ადამიანის უფლებათა ეფექტიანი დაცვისა და მათი დარღვევების ფაქტების შემცირების მიზნით ადამიანის უფლებათა დაცვის არსებული პროცედურებისა და მონიტორინგის მექანიზმის დახვეწა</w:t>
      </w:r>
      <w:r w:rsidR="0034164D" w:rsidRPr="005D0996">
        <w:rPr>
          <w:rFonts w:ascii="Sylfaen" w:hAnsi="Sylfaen"/>
        </w:rPr>
        <w:t xml:space="preserve">; </w:t>
      </w:r>
      <w:r w:rsidRPr="005D0996">
        <w:rPr>
          <w:rFonts w:ascii="Sylfaen" w:hAnsi="Sylfaen"/>
        </w:rPr>
        <w:t xml:space="preserve">მოქალაქეთა მომსახურების ხარისხის გაუმჯობესება, ეთიკის ნორმათა დაცვა </w:t>
      </w:r>
      <w:r w:rsidR="0034164D" w:rsidRPr="005D0996">
        <w:rPr>
          <w:rFonts w:ascii="Sylfaen" w:hAnsi="Sylfaen"/>
        </w:rPr>
        <w:t xml:space="preserve">და </w:t>
      </w:r>
      <w:r w:rsidRPr="005D0996">
        <w:rPr>
          <w:rFonts w:ascii="Sylfaen" w:hAnsi="Sylfaen"/>
        </w:rPr>
        <w:t>პოლიციის მუშაკთა კვალიფიკაციის მუდმივი ამაღლება.</w:t>
      </w:r>
    </w:p>
    <w:p w14:paraId="138548C5" w14:textId="77777777" w:rsidR="004C50A3" w:rsidRPr="005D0996" w:rsidRDefault="004C50A3" w:rsidP="00CD6163">
      <w:pPr>
        <w:spacing w:after="0"/>
        <w:jc w:val="both"/>
        <w:rPr>
          <w:rFonts w:ascii="Sylfaen" w:hAnsi="Sylfaen"/>
        </w:rPr>
      </w:pPr>
    </w:p>
    <w:p w14:paraId="7B457545"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 xml:space="preserve">1.4. პროკურატურის რეფორმა </w:t>
      </w:r>
    </w:p>
    <w:p w14:paraId="32B0D1C0" w14:textId="77777777" w:rsidR="004C50A3" w:rsidRPr="005D0996" w:rsidRDefault="004C50A3" w:rsidP="00CD6163">
      <w:pPr>
        <w:spacing w:after="0"/>
        <w:jc w:val="both"/>
        <w:rPr>
          <w:rFonts w:ascii="Sylfaen" w:hAnsi="Sylfaen"/>
          <w:b/>
          <w:sz w:val="24"/>
          <w:szCs w:val="24"/>
        </w:rPr>
      </w:pPr>
    </w:p>
    <w:p w14:paraId="446B8BFD" w14:textId="77777777"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პროკურატურის საერთაშორისო და ევროპული სტანდარტების შესაბამის, დამოუკიდებელ, გამჭვირვალე</w:t>
      </w:r>
      <w:r w:rsidR="00234860" w:rsidRPr="005D0996">
        <w:rPr>
          <w:rFonts w:ascii="Sylfaen" w:hAnsi="Sylfaen"/>
        </w:rPr>
        <w:t xml:space="preserve"> </w:t>
      </w:r>
      <w:r w:rsidRPr="005D0996">
        <w:rPr>
          <w:rFonts w:ascii="Sylfaen" w:hAnsi="Sylfaen"/>
        </w:rPr>
        <w:t>და ეფექტიან უწყებად</w:t>
      </w:r>
      <w:r w:rsidR="0034164D" w:rsidRPr="005D0996">
        <w:rPr>
          <w:rFonts w:ascii="Sylfaen" w:hAnsi="Sylfaen"/>
        </w:rPr>
        <w:t xml:space="preserve"> ჩამოყალიბება</w:t>
      </w:r>
      <w:r w:rsidRPr="005D0996">
        <w:rPr>
          <w:rFonts w:ascii="Sylfaen" w:hAnsi="Sylfaen"/>
        </w:rPr>
        <w:t>.</w:t>
      </w:r>
    </w:p>
    <w:p w14:paraId="6CE64F8F" w14:textId="77777777" w:rsidR="004C50A3" w:rsidRPr="005D0996" w:rsidRDefault="004C50A3" w:rsidP="00CD6163">
      <w:pPr>
        <w:spacing w:after="0"/>
        <w:jc w:val="both"/>
        <w:rPr>
          <w:rFonts w:ascii="Sylfaen" w:hAnsi="Sylfaen"/>
        </w:rPr>
      </w:pPr>
    </w:p>
    <w:p w14:paraId="5A871B4E" w14:textId="77777777" w:rsidR="0008133A" w:rsidRPr="005D0996" w:rsidRDefault="005C7C65" w:rsidP="00CD6163">
      <w:pPr>
        <w:spacing w:after="0"/>
        <w:jc w:val="both"/>
        <w:rPr>
          <w:rFonts w:ascii="Sylfaen" w:hAnsi="Sylfaen"/>
        </w:rPr>
      </w:pPr>
      <w:r w:rsidRPr="005D0996">
        <w:rPr>
          <w:rFonts w:ascii="Sylfaen" w:hAnsi="Sylfaen"/>
        </w:rPr>
        <w:lastRenderedPageBreak/>
        <w:t xml:space="preserve">პროკურატურის რეფორმის მიზანია პროკურატურის ინსტიტუციური დამოუკიდებლობის გაძლიერება, ეფექტიანობისა და მისი საქმიანობის გამჭვირვალობის  </w:t>
      </w:r>
      <w:r w:rsidR="006A34EB" w:rsidRPr="005D0996">
        <w:rPr>
          <w:rFonts w:ascii="Sylfaen" w:hAnsi="Sylfaen"/>
        </w:rPr>
        <w:t xml:space="preserve">და </w:t>
      </w:r>
      <w:r w:rsidRPr="005D0996">
        <w:rPr>
          <w:rFonts w:ascii="Sylfaen" w:hAnsi="Sylfaen"/>
        </w:rPr>
        <w:t>პროკურორთა საქმიანობაში სრული ჩაურევლობ</w:t>
      </w:r>
      <w:r w:rsidR="006A34EB" w:rsidRPr="005D0996">
        <w:rPr>
          <w:rFonts w:ascii="Sylfaen" w:hAnsi="Sylfaen"/>
        </w:rPr>
        <w:t>ის უზრუნველყოფა</w:t>
      </w:r>
      <w:r w:rsidRPr="005D0996">
        <w:rPr>
          <w:rFonts w:ascii="Sylfaen" w:hAnsi="Sylfaen"/>
        </w:rPr>
        <w:t xml:space="preserve">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 </w:t>
      </w:r>
      <w:r w:rsidR="0008133A" w:rsidRPr="005D0996">
        <w:rPr>
          <w:rFonts w:ascii="Sylfaen" w:hAnsi="Sylfaen"/>
        </w:rPr>
        <w:t>მნიშვნელოვანია ლიბერალიზაციის პოლიტიკის პროკურატურის საქმიანობაში</w:t>
      </w:r>
      <w:r w:rsidR="0034164D" w:rsidRPr="005D0996">
        <w:rPr>
          <w:rFonts w:ascii="Sylfaen" w:hAnsi="Sylfaen"/>
        </w:rPr>
        <w:t xml:space="preserve"> ასახვა</w:t>
      </w:r>
      <w:r w:rsidR="0008133A" w:rsidRPr="005D0996">
        <w:rPr>
          <w:rFonts w:ascii="Sylfaen" w:hAnsi="Sylfaen"/>
        </w:rPr>
        <w:t xml:space="preserve">, ადამიანის უფლებათა განუხრელი დაცვა, პროკურორთა მუდმივი პროფესიული განვითარება და პროფესიონალიზმის ამაღლება, საზოგადოებასთან მჭიდრო კავშირი. </w:t>
      </w:r>
    </w:p>
    <w:p w14:paraId="55E6D526" w14:textId="77777777" w:rsidR="00FC6767" w:rsidRPr="005D0996" w:rsidRDefault="00FC6767" w:rsidP="00CD6163">
      <w:pPr>
        <w:spacing w:after="0"/>
        <w:jc w:val="both"/>
        <w:rPr>
          <w:rFonts w:ascii="Sylfaen" w:hAnsi="Sylfaen"/>
        </w:rPr>
      </w:pPr>
    </w:p>
    <w:p w14:paraId="130EFBE6"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 xml:space="preserve">1.5. იურიდიული დახმარება </w:t>
      </w:r>
    </w:p>
    <w:p w14:paraId="40E25370" w14:textId="77777777" w:rsidR="004C50A3" w:rsidRPr="005D0996" w:rsidRDefault="004C50A3" w:rsidP="00CD6163">
      <w:pPr>
        <w:spacing w:after="0"/>
        <w:jc w:val="both"/>
        <w:rPr>
          <w:rFonts w:ascii="Sylfaen" w:hAnsi="Sylfaen"/>
          <w:b/>
          <w:sz w:val="24"/>
          <w:szCs w:val="24"/>
        </w:rPr>
      </w:pPr>
    </w:p>
    <w:p w14:paraId="45A7C1F5" w14:textId="77777777"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 xml:space="preserve">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 </w:t>
      </w:r>
    </w:p>
    <w:p w14:paraId="4FC8BEC7" w14:textId="77777777" w:rsidR="004C50A3" w:rsidRPr="005D0996" w:rsidRDefault="004C50A3" w:rsidP="00CD6163">
      <w:pPr>
        <w:spacing w:after="0"/>
        <w:jc w:val="both"/>
        <w:rPr>
          <w:rFonts w:ascii="Sylfaen" w:hAnsi="Sylfaen"/>
        </w:rPr>
      </w:pPr>
    </w:p>
    <w:p w14:paraId="634BABE9" w14:textId="77777777" w:rsidR="0008133A" w:rsidRPr="005D0996" w:rsidRDefault="0008133A" w:rsidP="00CD6163">
      <w:pPr>
        <w:spacing w:after="0"/>
        <w:jc w:val="both"/>
        <w:rPr>
          <w:rFonts w:ascii="Sylfaen" w:hAnsi="Sylfaen"/>
        </w:rPr>
      </w:pPr>
      <w:r w:rsidRPr="005D0996">
        <w:rPr>
          <w:rFonts w:ascii="Sylfaen" w:hAnsi="Sylfaen"/>
        </w:rPr>
        <w:t>იურიდიული დახმარების რეფორმის მიზანია საქართველოს იურიდიული დახმარების სამსახურის დამოუკიდებლობის უზრუნველყოფა</w:t>
      </w:r>
      <w:r w:rsidR="0034164D" w:rsidRPr="005D0996">
        <w:rPr>
          <w:rFonts w:ascii="Sylfaen" w:hAnsi="Sylfaen"/>
        </w:rPr>
        <w:t xml:space="preserve"> და</w:t>
      </w:r>
      <w:r w:rsidRPr="005D0996">
        <w:rPr>
          <w:rFonts w:ascii="Sylfaen" w:hAnsi="Sylfaen"/>
        </w:rPr>
        <w:t xml:space="preserve"> მისი გამჭვირვალობისა და ანგარიშვალდებულებისათვის საჭირო სამართლებრივი გარანტიების შემუშავება. მნიშვნელოვანია იურიდიულ დახმარებაზე საზოგადოების ხელმისაწვდომობის გაზრდა, მაღალი ხარისხის მომსახურების უზრუნველყოფა და ამ მიზნით თანამშრომელთა მუდმივი პროფესიული განვითარება.</w:t>
      </w:r>
    </w:p>
    <w:p w14:paraId="690EFEC1" w14:textId="77777777" w:rsidR="004C50A3" w:rsidRPr="005D0996" w:rsidRDefault="004C50A3" w:rsidP="00CD6163">
      <w:pPr>
        <w:spacing w:after="0"/>
        <w:jc w:val="both"/>
        <w:rPr>
          <w:rFonts w:ascii="Sylfaen" w:hAnsi="Sylfaen"/>
        </w:rPr>
      </w:pPr>
    </w:p>
    <w:p w14:paraId="7F502EA4"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 xml:space="preserve">1.6. სასამართლო რეფორმა </w:t>
      </w:r>
    </w:p>
    <w:p w14:paraId="421A456F" w14:textId="77777777" w:rsidR="004C50A3" w:rsidRPr="005D0996" w:rsidRDefault="004C50A3" w:rsidP="00CD6163">
      <w:pPr>
        <w:spacing w:after="0"/>
        <w:jc w:val="both"/>
        <w:rPr>
          <w:rFonts w:ascii="Sylfaen" w:hAnsi="Sylfaen"/>
          <w:b/>
          <w:sz w:val="24"/>
          <w:szCs w:val="24"/>
        </w:rPr>
      </w:pPr>
    </w:p>
    <w:p w14:paraId="04E696E8" w14:textId="77777777"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სასამართლო სისტემის საერთაშორისო სტანდარტებთან შესაბამისობაში მოყვანა, სასამართლოს დამოუკიდებლობისა და სასამართლოს მიმართ ნდობი</w:t>
      </w:r>
      <w:r w:rsidR="002167DC" w:rsidRPr="005D0996">
        <w:rPr>
          <w:rFonts w:ascii="Sylfaen" w:hAnsi="Sylfaen"/>
        </w:rPr>
        <w:t>ს</w:t>
      </w:r>
      <w:r w:rsidRPr="005D0996">
        <w:rPr>
          <w:rFonts w:ascii="Sylfaen" w:hAnsi="Sylfaen"/>
        </w:rPr>
        <w:t xml:space="preserve"> მაღალი ხარისხის უზრუნველყოფა.</w:t>
      </w:r>
    </w:p>
    <w:p w14:paraId="1D38051F" w14:textId="77777777" w:rsidR="004C50A3" w:rsidRPr="005D0996" w:rsidRDefault="004C50A3" w:rsidP="00CD6163">
      <w:pPr>
        <w:spacing w:after="0"/>
        <w:jc w:val="both"/>
        <w:rPr>
          <w:rFonts w:ascii="Sylfaen" w:hAnsi="Sylfaen"/>
        </w:rPr>
      </w:pPr>
    </w:p>
    <w:p w14:paraId="09292AA4" w14:textId="77777777" w:rsidR="0008133A" w:rsidRPr="005D0996" w:rsidRDefault="0008133A" w:rsidP="00CD6163">
      <w:pPr>
        <w:spacing w:after="0"/>
        <w:jc w:val="both"/>
        <w:rPr>
          <w:rFonts w:ascii="Sylfaen" w:hAnsi="Sylfaen"/>
        </w:rPr>
      </w:pPr>
      <w:r w:rsidRPr="005D0996">
        <w:rPr>
          <w:rFonts w:ascii="Sylfaen" w:hAnsi="Sylfaen"/>
        </w:rPr>
        <w:t>პრიორიტეტულია მოსამართლეთა შერჩევის, დანიშვნის, დაწინაურებისა და მივლინების მექანიზმის დახვეწა, პროცესის გამჭვირვალობისა და მაქსიმალური ობიექტურობის უზრუნველყოფა</w:t>
      </w:r>
      <w:r w:rsidR="009E6C68" w:rsidRPr="005D0996">
        <w:rPr>
          <w:rFonts w:ascii="Sylfaen" w:hAnsi="Sylfaen"/>
        </w:rPr>
        <w:t>.</w:t>
      </w:r>
      <w:r w:rsidRPr="005D0996">
        <w:rPr>
          <w:rFonts w:ascii="Sylfaen" w:hAnsi="Sylfaen"/>
        </w:rPr>
        <w:t xml:space="preserve"> მნიშვნელოვანია იუსტიციის უმაღლესი სკოლი</w:t>
      </w:r>
      <w:r w:rsidR="009E6C68" w:rsidRPr="005D0996">
        <w:rPr>
          <w:rFonts w:ascii="Sylfaen" w:hAnsi="Sylfaen"/>
        </w:rPr>
        <w:t>ს</w:t>
      </w:r>
      <w:r w:rsidRPr="005D0996">
        <w:rPr>
          <w:rFonts w:ascii="Sylfaen" w:hAnsi="Sylfaen"/>
        </w:rPr>
        <w:t xml:space="preserve"> რეფორმა, იუსტიციის</w:t>
      </w:r>
      <w:r w:rsidR="009E6C68" w:rsidRPr="005D0996">
        <w:rPr>
          <w:rFonts w:ascii="Sylfaen" w:hAnsi="Sylfaen"/>
        </w:rPr>
        <w:t xml:space="preserve"> სკოლის</w:t>
      </w:r>
      <w:r w:rsidRPr="005D0996">
        <w:rPr>
          <w:rFonts w:ascii="Sylfaen" w:hAnsi="Sylfaen"/>
        </w:rPr>
        <w:t xml:space="preserve"> მსმენელთა პროფესიული მომზადებისა და მოქმედი მოსამართლეების გადამზადების მეთოდის, სისტემისა და </w:t>
      </w:r>
      <w:proofErr w:type="spellStart"/>
      <w:r w:rsidRPr="005D0996">
        <w:rPr>
          <w:rFonts w:ascii="Sylfaen" w:hAnsi="Sylfaen"/>
        </w:rPr>
        <w:t>კურიკულუმის</w:t>
      </w:r>
      <w:proofErr w:type="spellEnd"/>
      <w:r w:rsidRPr="005D0996">
        <w:rPr>
          <w:rFonts w:ascii="Sylfaen" w:hAnsi="Sylfaen"/>
        </w:rPr>
        <w:t xml:space="preserve"> </w:t>
      </w:r>
      <w:r w:rsidR="009E6C68" w:rsidRPr="005D0996">
        <w:rPr>
          <w:rFonts w:ascii="Sylfaen" w:hAnsi="Sylfaen"/>
        </w:rPr>
        <w:t xml:space="preserve">დახვეწა </w:t>
      </w:r>
      <w:r w:rsidRPr="005D0996">
        <w:rPr>
          <w:rFonts w:ascii="Sylfaen" w:hAnsi="Sylfaen"/>
        </w:rPr>
        <w:t xml:space="preserve">და საერთაშორისო სტანდარტებთან შესაბამისობის უზრუნველყოფა. პრიორიტეტულია ნაფიც მსაჯულთა ინსტიტუტის ევროპულ სტანდარტებთან შესაბამისობაში მოყვანა, ნაფიც მსაჯულთა ვერდიქტის დასაბუთებულობის </w:t>
      </w:r>
      <w:r w:rsidR="009E6C68" w:rsidRPr="005D0996">
        <w:rPr>
          <w:rFonts w:ascii="Sylfaen" w:hAnsi="Sylfaen"/>
        </w:rPr>
        <w:t xml:space="preserve">პრინციპის დანერგვა, </w:t>
      </w:r>
      <w:r w:rsidRPr="005D0996">
        <w:rPr>
          <w:rFonts w:ascii="Sylfaen" w:hAnsi="Sylfaen"/>
        </w:rPr>
        <w:t>ნაფიც მსაჯულთა შერჩევის პროცესის სრულყოფა და გამჭვირვალობის უზრუნველყოფა.</w:t>
      </w:r>
    </w:p>
    <w:p w14:paraId="0B5587C9" w14:textId="77777777" w:rsidR="004C50A3" w:rsidRPr="005D0996" w:rsidRDefault="004C50A3" w:rsidP="00CD6163">
      <w:pPr>
        <w:spacing w:after="0"/>
        <w:jc w:val="both"/>
        <w:rPr>
          <w:rFonts w:ascii="Sylfaen" w:hAnsi="Sylfaen"/>
        </w:rPr>
      </w:pPr>
    </w:p>
    <w:p w14:paraId="6B46D1F4"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1.7. პენიტენციური სისტემის რეფორმა</w:t>
      </w:r>
    </w:p>
    <w:p w14:paraId="16F176BA" w14:textId="77777777" w:rsidR="004C50A3" w:rsidRPr="005D0996" w:rsidRDefault="004C50A3" w:rsidP="00CD6163">
      <w:pPr>
        <w:spacing w:after="0"/>
        <w:jc w:val="both"/>
        <w:rPr>
          <w:rFonts w:ascii="Sylfaen" w:hAnsi="Sylfaen"/>
          <w:b/>
          <w:sz w:val="24"/>
          <w:szCs w:val="24"/>
        </w:rPr>
      </w:pPr>
    </w:p>
    <w:p w14:paraId="4864856D" w14:textId="77777777" w:rsidR="00B46B29" w:rsidRPr="005D0996" w:rsidRDefault="00B46B29"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პატიმართა უფლებების</w:t>
      </w:r>
      <w:r w:rsidRPr="005D0996">
        <w:rPr>
          <w:rFonts w:ascii="Sylfaen" w:hAnsi="Sylfaen"/>
          <w:b/>
        </w:rPr>
        <w:t xml:space="preserve"> </w:t>
      </w:r>
      <w:r w:rsidR="00F54DA9" w:rsidRPr="005D0996">
        <w:rPr>
          <w:rFonts w:ascii="Sylfaen" w:hAnsi="Sylfaen"/>
        </w:rPr>
        <w:t xml:space="preserve">დაცვა </w:t>
      </w:r>
      <w:r w:rsidRPr="005D0996">
        <w:rPr>
          <w:rFonts w:ascii="Sylfaen" w:hAnsi="Sylfaen"/>
        </w:rPr>
        <w:t>და უკეთესი მოპყრობის უზრუნველყოფა; სასჯელის ეფექტიან აღსრულებასა და ადამიანის უფლებების დაცვას შორი</w:t>
      </w:r>
      <w:r w:rsidR="003A1DF2" w:rsidRPr="005D0996">
        <w:rPr>
          <w:rFonts w:ascii="Sylfaen" w:hAnsi="Sylfaen"/>
        </w:rPr>
        <w:t>ს ბალანსის დაცვა</w:t>
      </w:r>
      <w:r w:rsidRPr="005D0996">
        <w:rPr>
          <w:rFonts w:ascii="Sylfaen" w:hAnsi="Sylfaen"/>
        </w:rPr>
        <w:t xml:space="preserve">; ეფექტიანი რეაბილიტაციისა და </w:t>
      </w:r>
      <w:proofErr w:type="spellStart"/>
      <w:r w:rsidRPr="005D0996">
        <w:rPr>
          <w:rFonts w:ascii="Sylfaen" w:hAnsi="Sylfaen"/>
        </w:rPr>
        <w:t>რეინტეგრაციის</w:t>
      </w:r>
      <w:proofErr w:type="spellEnd"/>
      <w:r w:rsidRPr="005D0996">
        <w:rPr>
          <w:rFonts w:ascii="Sylfaen" w:hAnsi="Sylfaen"/>
        </w:rPr>
        <w:t xml:space="preserve"> ღონისძიებების საშუალებებით რეციდივის შემცირება.</w:t>
      </w:r>
    </w:p>
    <w:p w14:paraId="535F87DB" w14:textId="77777777" w:rsidR="004C50A3" w:rsidRPr="005D0996" w:rsidRDefault="004C50A3" w:rsidP="00CD6163">
      <w:pPr>
        <w:spacing w:after="0"/>
        <w:jc w:val="both"/>
        <w:rPr>
          <w:rFonts w:ascii="Sylfaen" w:hAnsi="Sylfaen"/>
        </w:rPr>
      </w:pPr>
    </w:p>
    <w:p w14:paraId="12EBAD8F" w14:textId="38D1898E" w:rsidR="002167DC" w:rsidRPr="005D0996" w:rsidRDefault="00B46B29" w:rsidP="00CD6163">
      <w:pPr>
        <w:spacing w:after="0"/>
        <w:jc w:val="both"/>
        <w:rPr>
          <w:rFonts w:ascii="Sylfaen" w:hAnsi="Sylfaen"/>
        </w:rPr>
      </w:pPr>
      <w:r w:rsidRPr="005D0996">
        <w:rPr>
          <w:rFonts w:ascii="Sylfaen" w:hAnsi="Sylfaen"/>
        </w:rPr>
        <w:t xml:space="preserve">პენიტენციური სისტემის რეფორმის მიზანია პატიმართა უფლებების მაქსიმალური დაცვა და ცხოვრების პირობების, სასჯელაღსრულების დაწესებულებების ინფრასტრუქტურის გაუმჯობესება, ასევე სათანადო სარეაბილიტაციო, საგანმანათლებლო და პროფესიული პროგრამების განვითარება, დასაქმების შესაძლებლობების გაზრდა და დანაშაულის რეციდივის პრევენცია. რეფორმის ფარგლებში განსაკუთრებული ყურადღება </w:t>
      </w:r>
      <w:r w:rsidR="003A1DF2" w:rsidRPr="005D0996">
        <w:rPr>
          <w:rFonts w:ascii="Sylfaen" w:hAnsi="Sylfaen"/>
        </w:rPr>
        <w:t xml:space="preserve">თითოეული პატიმრის ინდივიდუალურ საჭიროებებზე მორგებული </w:t>
      </w:r>
      <w:r w:rsidRPr="005D0996">
        <w:rPr>
          <w:rFonts w:ascii="Sylfaen" w:hAnsi="Sylfaen"/>
        </w:rPr>
        <w:t>ჯანდაცვის სისტემის განვითარებას</w:t>
      </w:r>
      <w:r w:rsidR="003A1DF2" w:rsidRPr="005D0996">
        <w:rPr>
          <w:rFonts w:ascii="Sylfaen" w:hAnsi="Sylfaen"/>
        </w:rPr>
        <w:t xml:space="preserve"> დაეთმობა.</w:t>
      </w:r>
      <w:r w:rsidRPr="005D0996">
        <w:rPr>
          <w:rFonts w:ascii="Sylfaen" w:hAnsi="Sylfaen"/>
        </w:rPr>
        <w:t xml:space="preserve"> პრიორიტეტულია რესოციალიზაცია-რეაბილიტაციის სახელმწიფო პოლიტიკის რანგში აყვანა და პატიმართა სამართლებრივი გარანტიების გაძლიერება;</w:t>
      </w:r>
      <w:r w:rsidR="00234860" w:rsidRPr="005D0996">
        <w:rPr>
          <w:rFonts w:ascii="Sylfaen" w:hAnsi="Sylfaen"/>
        </w:rPr>
        <w:t xml:space="preserve"> </w:t>
      </w:r>
      <w:r w:rsidRPr="005D0996">
        <w:rPr>
          <w:rFonts w:ascii="Sylfaen" w:hAnsi="Sylfaen"/>
        </w:rPr>
        <w:t>პირობით ვადამდე გათავისუფლებისათვის მსჯავრდებულთა შეფასების მექანიზმის დახვეწა</w:t>
      </w:r>
      <w:r w:rsidR="003A1DF2" w:rsidRPr="005D0996">
        <w:rPr>
          <w:rFonts w:ascii="Sylfaen" w:hAnsi="Sylfaen"/>
        </w:rPr>
        <w:t xml:space="preserve"> და</w:t>
      </w:r>
      <w:r w:rsidRPr="005D0996">
        <w:rPr>
          <w:rFonts w:ascii="Sylfaen" w:hAnsi="Sylfaen"/>
        </w:rPr>
        <w:t xml:space="preserve"> სისტემის თანამშრომელთა გადამზადება</w:t>
      </w:r>
      <w:r w:rsidR="002167DC" w:rsidRPr="005D0996">
        <w:rPr>
          <w:rFonts w:ascii="Sylfaen" w:hAnsi="Sylfaen"/>
        </w:rPr>
        <w:t>.</w:t>
      </w:r>
    </w:p>
    <w:p w14:paraId="4B129059" w14:textId="77777777" w:rsidR="00DA790D" w:rsidRPr="005D0996" w:rsidRDefault="00DA790D" w:rsidP="00CD6163">
      <w:pPr>
        <w:spacing w:after="0"/>
        <w:jc w:val="both"/>
        <w:rPr>
          <w:rFonts w:ascii="Sylfaen" w:hAnsi="Sylfaen"/>
        </w:rPr>
      </w:pPr>
    </w:p>
    <w:p w14:paraId="766E07FC"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1.8. პრობაციის რეფორმა</w:t>
      </w:r>
    </w:p>
    <w:p w14:paraId="763541DC" w14:textId="77777777" w:rsidR="004C50A3" w:rsidRPr="005D0996" w:rsidRDefault="004C50A3" w:rsidP="00CD6163">
      <w:pPr>
        <w:spacing w:after="0"/>
        <w:jc w:val="both"/>
        <w:rPr>
          <w:rFonts w:ascii="Sylfaen" w:hAnsi="Sylfaen"/>
          <w:b/>
          <w:sz w:val="24"/>
          <w:szCs w:val="24"/>
        </w:rPr>
      </w:pPr>
    </w:p>
    <w:p w14:paraId="742C83BD" w14:textId="77777777" w:rsidR="0008133A" w:rsidRPr="005D0996" w:rsidRDefault="0008133A" w:rsidP="00CD6163">
      <w:pPr>
        <w:spacing w:after="0"/>
        <w:jc w:val="both"/>
        <w:rPr>
          <w:rFonts w:ascii="Sylfaen" w:hAnsi="Sylfaen"/>
        </w:rPr>
      </w:pPr>
      <w:r w:rsidRPr="005D0996">
        <w:rPr>
          <w:rFonts w:ascii="Sylfaen" w:hAnsi="Sylfaen"/>
          <w:b/>
        </w:rPr>
        <w:t>ძირითადი მიზანი:</w:t>
      </w:r>
      <w:r w:rsidRPr="005D0996">
        <w:rPr>
          <w:rFonts w:ascii="Sylfaen" w:hAnsi="Sylfaen"/>
        </w:rPr>
        <w:t xml:space="preserve"> რეაბილიტაცია და რესოციალიზაცია, პრევენციაზე ორიენტირებული ინდივიდუალური მიდგომის დანერგვა და დახვეწა.</w:t>
      </w:r>
    </w:p>
    <w:p w14:paraId="6AC6DC60" w14:textId="77777777" w:rsidR="004C50A3" w:rsidRPr="005D0996" w:rsidRDefault="004C50A3" w:rsidP="00CD6163">
      <w:pPr>
        <w:spacing w:after="0"/>
        <w:jc w:val="both"/>
        <w:rPr>
          <w:rFonts w:ascii="Sylfaen" w:hAnsi="Sylfaen"/>
        </w:rPr>
      </w:pPr>
    </w:p>
    <w:p w14:paraId="6A012C4F" w14:textId="77777777" w:rsidR="0008133A" w:rsidRPr="005D0996" w:rsidRDefault="0008133A" w:rsidP="00CD6163">
      <w:pPr>
        <w:spacing w:after="0"/>
        <w:jc w:val="both"/>
        <w:rPr>
          <w:rFonts w:ascii="Sylfaen" w:hAnsi="Sylfaen"/>
        </w:rPr>
      </w:pPr>
      <w:r w:rsidRPr="005D0996">
        <w:rPr>
          <w:rFonts w:ascii="Sylfaen" w:hAnsi="Sylfaen"/>
        </w:rPr>
        <w:t>პრობაციის ეროვნული სააგენტოს ძირითადი პრიორიტეტია რესოციალიზაციისა და რეაბილიტაციის უზრუნველყოფა. მნიშვნელოვანია გაიზარდოს სარეაბილიტაციო, საგანმანათლებლო და პროფესიული პროგრამების რიცხვი და მათი მოქმედების არეალი გავრცელდეს მთელი ქვეყნის მასშტაბით. ამასთან, დანაშაულის ჩადენის მაპროვოცირებელი რისკ-ფაქტორების შემცირების და ეფექტიანი რეაბილიტაციის უზრუნველყოფის მიზნით, მნიშვნელოვანია სასჯელთა ინდივიდუალური დაგეგმვის მექანიზმის შემდგომი დახვეწა.</w:t>
      </w:r>
    </w:p>
    <w:p w14:paraId="4A0DC005" w14:textId="77777777" w:rsidR="004C50A3" w:rsidRPr="005D0996" w:rsidRDefault="004C50A3" w:rsidP="00CD6163">
      <w:pPr>
        <w:spacing w:after="0"/>
        <w:jc w:val="both"/>
        <w:rPr>
          <w:rFonts w:ascii="Sylfaen" w:hAnsi="Sylfaen"/>
        </w:rPr>
      </w:pPr>
    </w:p>
    <w:p w14:paraId="0C8C5A2F"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 xml:space="preserve">1.9. არასრულწლოვანთა მართლმსაჯულების რეფორმა </w:t>
      </w:r>
    </w:p>
    <w:p w14:paraId="7F6C72CB" w14:textId="77777777" w:rsidR="004C50A3" w:rsidRPr="005D0996" w:rsidRDefault="004C50A3" w:rsidP="00CD6163">
      <w:pPr>
        <w:spacing w:after="0"/>
        <w:jc w:val="both"/>
        <w:rPr>
          <w:rFonts w:ascii="Sylfaen" w:hAnsi="Sylfaen"/>
          <w:b/>
          <w:sz w:val="24"/>
          <w:szCs w:val="24"/>
        </w:rPr>
      </w:pPr>
    </w:p>
    <w:p w14:paraId="7E7CDF03" w14:textId="77777777" w:rsidR="0008133A" w:rsidRPr="005D0996" w:rsidRDefault="0008133A" w:rsidP="00CD6163">
      <w:pPr>
        <w:spacing w:after="0"/>
        <w:jc w:val="both"/>
        <w:rPr>
          <w:rFonts w:ascii="Sylfaen" w:hAnsi="Sylfaen"/>
        </w:rPr>
      </w:pPr>
      <w:r w:rsidRPr="005D0996">
        <w:rPr>
          <w:rFonts w:ascii="Sylfaen" w:hAnsi="Sylfaen"/>
          <w:b/>
        </w:rPr>
        <w:t>ძირითადი მიზანი:</w:t>
      </w:r>
      <w:r w:rsidRPr="005D0996">
        <w:rPr>
          <w:rFonts w:ascii="Sylfaen" w:hAnsi="Sylfaen"/>
        </w:rPr>
        <w:t xml:space="preserve"> არასრულწლოვნის ინტერესებზე, </w:t>
      </w:r>
      <w:r w:rsidR="00B5081C" w:rsidRPr="005D0996">
        <w:rPr>
          <w:rFonts w:ascii="Sylfaen" w:hAnsi="Sylfaen"/>
        </w:rPr>
        <w:t xml:space="preserve">არასრულწლოვანთა </w:t>
      </w:r>
      <w:r w:rsidR="002167DC" w:rsidRPr="005D0996">
        <w:rPr>
          <w:rFonts w:ascii="Sylfaen" w:hAnsi="Sylfaen"/>
        </w:rPr>
        <w:t xml:space="preserve">დანაშაულის </w:t>
      </w:r>
      <w:r w:rsidRPr="005D0996">
        <w:rPr>
          <w:rFonts w:ascii="Sylfaen" w:hAnsi="Sylfaen"/>
        </w:rPr>
        <w:t xml:space="preserve">პრევენციაზე, რეაბილიტაციასა და რესოციალიზაციაზე ორიენტირებული საერთაშორისო სტანდარტებთან შესაბამისობაში მყოფი არასრულწლოვანთა მართლმსაჯულების სისტემის შექმნა. </w:t>
      </w:r>
    </w:p>
    <w:p w14:paraId="17846D4E" w14:textId="77777777" w:rsidR="004C50A3" w:rsidRPr="005D0996" w:rsidRDefault="004C50A3" w:rsidP="00CD6163">
      <w:pPr>
        <w:spacing w:after="0"/>
        <w:jc w:val="both"/>
        <w:rPr>
          <w:rFonts w:ascii="Sylfaen" w:hAnsi="Sylfaen"/>
        </w:rPr>
      </w:pPr>
    </w:p>
    <w:p w14:paraId="4E61FC83" w14:textId="77777777" w:rsidR="0008133A" w:rsidRPr="005D0996" w:rsidRDefault="0008133A" w:rsidP="00CD6163">
      <w:pPr>
        <w:spacing w:after="0"/>
        <w:jc w:val="both"/>
        <w:rPr>
          <w:rFonts w:ascii="Sylfaen" w:hAnsi="Sylfaen"/>
        </w:rPr>
      </w:pPr>
      <w:r w:rsidRPr="005D0996">
        <w:rPr>
          <w:rFonts w:ascii="Sylfaen" w:hAnsi="Sylfaen"/>
        </w:rPr>
        <w:t>არასრულწლოვანთა მართლმსაჯულების რეფორმის ფარგლებში საქართველოს მთავრობის ძირითადი პრიორიტეტ</w:t>
      </w:r>
      <w:r w:rsidR="002167DC" w:rsidRPr="005D0996">
        <w:rPr>
          <w:rFonts w:ascii="Sylfaen" w:hAnsi="Sylfaen"/>
        </w:rPr>
        <w:t>ებ</w:t>
      </w:r>
      <w:r w:rsidRPr="005D0996">
        <w:rPr>
          <w:rFonts w:ascii="Sylfaen" w:hAnsi="Sylfaen"/>
        </w:rPr>
        <w:t xml:space="preserve">ია არასრულწლოვანთა მართლმსაჯულების სისტემის </w:t>
      </w:r>
      <w:r w:rsidRPr="005D0996">
        <w:rPr>
          <w:rFonts w:ascii="Sylfaen" w:hAnsi="Sylfaen"/>
        </w:rPr>
        <w:lastRenderedPageBreak/>
        <w:t xml:space="preserve">საერთაშორისო სტანდარტებთან შესაბამისობაში მოყვანა, არასრულწლოვანთა დანაშაულის პრევენცია და ინდივიდუალური სარეაბილიტაციო პროგრამების საშუალებით რეციდივის დონის შემცირება. </w:t>
      </w:r>
      <w:r w:rsidR="00B5081C" w:rsidRPr="005D0996">
        <w:rPr>
          <w:rFonts w:ascii="Sylfaen" w:hAnsi="Sylfaen"/>
        </w:rPr>
        <w:t xml:space="preserve">არასრულწლოვანთა მართლმსაჯულების </w:t>
      </w:r>
      <w:r w:rsidRPr="005D0996">
        <w:rPr>
          <w:rFonts w:ascii="Sylfaen" w:hAnsi="Sylfaen"/>
        </w:rPr>
        <w:t>რეფორმის ფარგლებში შემუშავდა არასრულწლოვანთა მართლმსაჯულების კოდექსი</w:t>
      </w:r>
      <w:r w:rsidR="00B5081C" w:rsidRPr="005D0996">
        <w:rPr>
          <w:rFonts w:ascii="Sylfaen" w:hAnsi="Sylfaen"/>
        </w:rPr>
        <w:t xml:space="preserve">  და დაიწყო მისი</w:t>
      </w:r>
      <w:r w:rsidRPr="005D0996">
        <w:rPr>
          <w:rFonts w:ascii="Sylfaen" w:hAnsi="Sylfaen"/>
        </w:rPr>
        <w:t xml:space="preserve"> იმპლემენტაცია, რაც გულისხმობს, არასრუწლოვანთა მართლმსაჯულებაში ჩართულ პროფესიონალთა </w:t>
      </w:r>
      <w:r w:rsidR="00B5081C" w:rsidRPr="005D0996">
        <w:rPr>
          <w:rFonts w:ascii="Sylfaen" w:hAnsi="Sylfaen"/>
        </w:rPr>
        <w:t xml:space="preserve">სპეციალიზაციას და </w:t>
      </w:r>
      <w:r w:rsidRPr="005D0996">
        <w:rPr>
          <w:rFonts w:ascii="Sylfaen" w:hAnsi="Sylfaen"/>
        </w:rPr>
        <w:t>სისხლისსამართლებრივი დევნისა და საპატიმრო სასჯელთა ალტერნატიული მექანიზმები</w:t>
      </w:r>
      <w:r w:rsidR="00B5081C" w:rsidRPr="005D0996">
        <w:rPr>
          <w:rFonts w:ascii="Sylfaen" w:hAnsi="Sylfaen"/>
        </w:rPr>
        <w:t>ს დანერგვას.</w:t>
      </w:r>
      <w:r w:rsidRPr="005D0996">
        <w:rPr>
          <w:rFonts w:ascii="Sylfaen" w:hAnsi="Sylfaen"/>
        </w:rPr>
        <w:t xml:space="preserve">  დანაშაულის პრევენციასა და სარეაბილიტაციო პროგრამების განვითარებ</w:t>
      </w:r>
      <w:r w:rsidR="00B5081C" w:rsidRPr="005D0996">
        <w:rPr>
          <w:rFonts w:ascii="Sylfaen" w:hAnsi="Sylfaen"/>
        </w:rPr>
        <w:t>ი</w:t>
      </w:r>
      <w:r w:rsidRPr="005D0996">
        <w:rPr>
          <w:rFonts w:ascii="Sylfaen" w:hAnsi="Sylfaen"/>
        </w:rPr>
        <w:t>ს</w:t>
      </w:r>
      <w:r w:rsidR="00B5081C" w:rsidRPr="005D0996">
        <w:rPr>
          <w:rFonts w:ascii="Sylfaen" w:hAnsi="Sylfaen"/>
        </w:rPr>
        <w:t xml:space="preserve"> </w:t>
      </w:r>
      <w:proofErr w:type="spellStart"/>
      <w:r w:rsidR="00B5081C" w:rsidRPr="005D0996">
        <w:rPr>
          <w:rFonts w:ascii="Sylfaen" w:hAnsi="Sylfaen"/>
        </w:rPr>
        <w:t>მოზნით</w:t>
      </w:r>
      <w:proofErr w:type="spellEnd"/>
      <w:r w:rsidRPr="005D0996">
        <w:rPr>
          <w:rFonts w:ascii="Sylfaen" w:hAnsi="Sylfaen"/>
        </w:rPr>
        <w:t xml:space="preserve"> </w:t>
      </w:r>
      <w:r w:rsidR="00B5081C" w:rsidRPr="005D0996">
        <w:rPr>
          <w:rFonts w:ascii="Sylfaen" w:hAnsi="Sylfaen"/>
        </w:rPr>
        <w:t xml:space="preserve">განსაკუთრებული ყურადღება </w:t>
      </w:r>
      <w:r w:rsidRPr="005D0996">
        <w:rPr>
          <w:rFonts w:ascii="Sylfaen" w:hAnsi="Sylfaen"/>
        </w:rPr>
        <w:t>სერვისის მიმწოდებელ ორგანიზაციებთან მჭიდრო თანამშრომლობა</w:t>
      </w:r>
      <w:r w:rsidR="00B5081C" w:rsidRPr="005D0996">
        <w:rPr>
          <w:rFonts w:ascii="Sylfaen" w:hAnsi="Sylfaen"/>
        </w:rPr>
        <w:t>ს დაეთმობა</w:t>
      </w:r>
      <w:r w:rsidRPr="005D0996">
        <w:rPr>
          <w:rFonts w:ascii="Sylfaen" w:hAnsi="Sylfaen"/>
        </w:rPr>
        <w:t xml:space="preserve">. </w:t>
      </w:r>
    </w:p>
    <w:p w14:paraId="2E7FF4A0"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1.10. იურიდიული განათლების რეფორმა</w:t>
      </w:r>
    </w:p>
    <w:p w14:paraId="7DD86AD9" w14:textId="77777777" w:rsidR="004C50A3" w:rsidRPr="005D0996" w:rsidRDefault="004C50A3" w:rsidP="00CD6163">
      <w:pPr>
        <w:spacing w:after="0"/>
        <w:jc w:val="both"/>
        <w:rPr>
          <w:rFonts w:ascii="Sylfaen" w:hAnsi="Sylfaen"/>
          <w:b/>
          <w:sz w:val="24"/>
          <w:szCs w:val="24"/>
        </w:rPr>
      </w:pPr>
    </w:p>
    <w:p w14:paraId="72880708" w14:textId="77777777"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იურიდიული განათლების ხარისხის გაუმჯობესება და ხელმისაწვდომობის გაზრდა.</w:t>
      </w:r>
    </w:p>
    <w:p w14:paraId="6782B604" w14:textId="77777777" w:rsidR="004C50A3" w:rsidRPr="005D0996" w:rsidRDefault="004C50A3" w:rsidP="00CD6163">
      <w:pPr>
        <w:spacing w:after="0"/>
        <w:jc w:val="both"/>
        <w:rPr>
          <w:rFonts w:ascii="Sylfaen" w:hAnsi="Sylfaen"/>
        </w:rPr>
      </w:pPr>
    </w:p>
    <w:p w14:paraId="1C8D97E3" w14:textId="77777777" w:rsidR="0008133A" w:rsidRPr="005D0996" w:rsidRDefault="0008133A" w:rsidP="00CD6163">
      <w:pPr>
        <w:spacing w:after="0"/>
        <w:jc w:val="both"/>
        <w:rPr>
          <w:rFonts w:ascii="Sylfaen" w:hAnsi="Sylfaen"/>
        </w:rPr>
      </w:pPr>
      <w:r w:rsidRPr="005D0996">
        <w:rPr>
          <w:rFonts w:ascii="Sylfaen" w:hAnsi="Sylfaen"/>
        </w:rPr>
        <w:t>პრიორიტეტულია მაღალი ხარისხის იურიდიული განათლების სისტემის ჩამოყალიბება</w:t>
      </w:r>
      <w:r w:rsidR="0068224B" w:rsidRPr="005D0996">
        <w:rPr>
          <w:rFonts w:ascii="Sylfaen" w:hAnsi="Sylfaen"/>
        </w:rPr>
        <w:t>,</w:t>
      </w:r>
      <w:r w:rsidRPr="005D0996">
        <w:rPr>
          <w:rFonts w:ascii="Sylfaen" w:hAnsi="Sylfaen"/>
        </w:rPr>
        <w:t xml:space="preserve">  იურიდიული პროფესიის წარმომადგენელთათვის სიღრმისეული და </w:t>
      </w:r>
      <w:proofErr w:type="spellStart"/>
      <w:r w:rsidRPr="005D0996">
        <w:rPr>
          <w:rFonts w:ascii="Sylfaen" w:hAnsi="Sylfaen"/>
        </w:rPr>
        <w:t>განგრძობადი</w:t>
      </w:r>
      <w:proofErr w:type="spellEnd"/>
      <w:r w:rsidRPr="005D0996">
        <w:rPr>
          <w:rFonts w:ascii="Sylfaen" w:hAnsi="Sylfaen"/>
        </w:rPr>
        <w:t xml:space="preserve"> განათლების </w:t>
      </w:r>
      <w:r w:rsidR="0068224B" w:rsidRPr="005D0996">
        <w:rPr>
          <w:rFonts w:ascii="Sylfaen" w:hAnsi="Sylfaen"/>
        </w:rPr>
        <w:t xml:space="preserve">მიღების </w:t>
      </w:r>
      <w:r w:rsidRPr="005D0996">
        <w:rPr>
          <w:rFonts w:ascii="Sylfaen" w:hAnsi="Sylfaen"/>
        </w:rPr>
        <w:t>უზრუნველყოფა</w:t>
      </w:r>
      <w:r w:rsidR="0068224B" w:rsidRPr="005D0996">
        <w:rPr>
          <w:rFonts w:ascii="Sylfaen" w:hAnsi="Sylfaen"/>
        </w:rPr>
        <w:t xml:space="preserve"> და</w:t>
      </w:r>
      <w:r w:rsidRPr="005D0996">
        <w:rPr>
          <w:rFonts w:ascii="Sylfaen" w:hAnsi="Sylfaen"/>
        </w:rPr>
        <w:t xml:space="preserve"> იურიდიულ განათლებაზე ხელმისაწვდომობის გაზრდა. </w:t>
      </w:r>
    </w:p>
    <w:p w14:paraId="7F08B089" w14:textId="77777777" w:rsidR="004C50A3" w:rsidRPr="005D0996" w:rsidRDefault="004C50A3" w:rsidP="00CD6163">
      <w:pPr>
        <w:spacing w:after="0"/>
        <w:jc w:val="both"/>
        <w:rPr>
          <w:rFonts w:ascii="Sylfaen" w:hAnsi="Sylfaen"/>
        </w:rPr>
      </w:pPr>
    </w:p>
    <w:p w14:paraId="0B696624"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1.11. ეფექტიანი სახალხო დამცველი</w:t>
      </w:r>
    </w:p>
    <w:p w14:paraId="65803BFB" w14:textId="77777777" w:rsidR="004C50A3" w:rsidRPr="005D0996" w:rsidRDefault="004C50A3" w:rsidP="00CD6163">
      <w:pPr>
        <w:spacing w:after="0"/>
        <w:jc w:val="both"/>
        <w:rPr>
          <w:rFonts w:ascii="Sylfaen" w:hAnsi="Sylfaen"/>
          <w:b/>
          <w:sz w:val="24"/>
          <w:szCs w:val="24"/>
        </w:rPr>
      </w:pPr>
    </w:p>
    <w:p w14:paraId="038A0246" w14:textId="77777777" w:rsidR="0008133A" w:rsidRPr="005D0996" w:rsidRDefault="0008133A" w:rsidP="00CD6163">
      <w:pPr>
        <w:spacing w:after="0"/>
        <w:jc w:val="both"/>
        <w:rPr>
          <w:rFonts w:ascii="Sylfaen" w:hAnsi="Sylfaen"/>
        </w:rPr>
      </w:pPr>
      <w:r w:rsidRPr="005D0996">
        <w:rPr>
          <w:rFonts w:ascii="Sylfaen" w:hAnsi="Sylfaen"/>
          <w:b/>
        </w:rPr>
        <w:t>ძირითადი მიზანი:</w:t>
      </w:r>
      <w:r w:rsidRPr="005D0996">
        <w:rPr>
          <w:rFonts w:ascii="Sylfaen" w:hAnsi="Sylfaen"/>
        </w:rPr>
        <w:t xml:space="preserve"> ადამიანის უფლებათა დარღვევების შემცირების და ადამიანი უფლებების დაცვის შესახებ საზოგადოებრივი ცნობიერების ამაღლების მიზნით სახალხო დამცველის აპარატის ეფექტიანი ფუნქციონირების უზრუნველყოფა. </w:t>
      </w:r>
    </w:p>
    <w:p w14:paraId="6085F518" w14:textId="77777777" w:rsidR="004C50A3" w:rsidRPr="005D0996" w:rsidRDefault="004C50A3" w:rsidP="00CD6163">
      <w:pPr>
        <w:spacing w:after="0"/>
        <w:jc w:val="both"/>
        <w:rPr>
          <w:rFonts w:ascii="Sylfaen" w:hAnsi="Sylfaen"/>
        </w:rPr>
      </w:pPr>
    </w:p>
    <w:p w14:paraId="0E18865E" w14:textId="77777777" w:rsidR="0008133A" w:rsidRPr="005D0996" w:rsidRDefault="0008133A" w:rsidP="00CD6163">
      <w:pPr>
        <w:spacing w:after="0"/>
        <w:jc w:val="both"/>
        <w:rPr>
          <w:rFonts w:ascii="Sylfaen" w:hAnsi="Sylfaen"/>
        </w:rPr>
      </w:pPr>
      <w:r w:rsidRPr="005D0996">
        <w:rPr>
          <w:rFonts w:ascii="Sylfaen" w:hAnsi="Sylfaen"/>
        </w:rPr>
        <w:t>სახალხო დამცველის აპარატის ეფექტიანი ფუნქციონირების მიზნით მნიშვნელოვანია საკანონმდებლო ბაზის დახვეწა</w:t>
      </w:r>
      <w:r w:rsidR="0068224B" w:rsidRPr="005D0996">
        <w:rPr>
          <w:rFonts w:ascii="Sylfaen" w:hAnsi="Sylfaen"/>
        </w:rPr>
        <w:t xml:space="preserve"> და</w:t>
      </w:r>
      <w:r w:rsidRPr="005D0996">
        <w:rPr>
          <w:rFonts w:ascii="Sylfaen" w:hAnsi="Sylfaen"/>
        </w:rPr>
        <w:t xml:space="preserve"> აპარატის ფინანსური, ტექნიკური და ადამიანური რესურსებით უზრუნველყოფა. სახალხო დამცველისა და ადამიანის უფლებების შესახებ საზოგადოებრივი ცნობიერების ამაღლების მიზნით მნიშვნელოვანია მრავალმხრივი საგანმანათლებლო აქტივობების განხორციელება.</w:t>
      </w:r>
    </w:p>
    <w:p w14:paraId="5DE78629" w14:textId="77777777" w:rsidR="004C50A3" w:rsidRPr="005D0996" w:rsidRDefault="004C50A3" w:rsidP="00CD6163">
      <w:pPr>
        <w:spacing w:after="0"/>
        <w:jc w:val="both"/>
        <w:rPr>
          <w:rFonts w:ascii="Sylfaen" w:hAnsi="Sylfaen"/>
        </w:rPr>
      </w:pPr>
    </w:p>
    <w:p w14:paraId="1612ADB6"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1.12. სისხლის სამართლის სისტემაში რესოციალიზაცია/რეაბილიტაცია</w:t>
      </w:r>
    </w:p>
    <w:p w14:paraId="659ED849" w14:textId="77777777" w:rsidR="004C50A3" w:rsidRPr="005D0996" w:rsidRDefault="004C50A3" w:rsidP="00CD6163">
      <w:pPr>
        <w:spacing w:after="0"/>
        <w:jc w:val="both"/>
        <w:rPr>
          <w:rFonts w:ascii="Sylfaen" w:hAnsi="Sylfaen"/>
          <w:b/>
          <w:sz w:val="24"/>
          <w:szCs w:val="24"/>
        </w:rPr>
      </w:pPr>
    </w:p>
    <w:p w14:paraId="19DC5911" w14:textId="77777777" w:rsidR="0008133A" w:rsidRPr="005D0996" w:rsidRDefault="0008133A" w:rsidP="00CD6163">
      <w:pPr>
        <w:spacing w:after="0"/>
        <w:jc w:val="both"/>
        <w:rPr>
          <w:rFonts w:ascii="Sylfaen" w:hAnsi="Sylfaen"/>
        </w:rPr>
      </w:pPr>
      <w:r w:rsidRPr="005D0996">
        <w:rPr>
          <w:rFonts w:ascii="Sylfaen" w:hAnsi="Sylfaen"/>
          <w:b/>
        </w:rPr>
        <w:t xml:space="preserve">ძირითადი მიზანი: </w:t>
      </w:r>
      <w:r w:rsidRPr="005D0996">
        <w:rPr>
          <w:rFonts w:ascii="Sylfaen" w:hAnsi="Sylfaen"/>
        </w:rPr>
        <w:t xml:space="preserve">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w:t>
      </w:r>
    </w:p>
    <w:p w14:paraId="35518DE9" w14:textId="77777777" w:rsidR="004C50A3" w:rsidRPr="005D0996" w:rsidRDefault="004C50A3" w:rsidP="00CD6163">
      <w:pPr>
        <w:spacing w:after="0"/>
        <w:jc w:val="both"/>
        <w:rPr>
          <w:rFonts w:ascii="Sylfaen" w:hAnsi="Sylfaen"/>
        </w:rPr>
      </w:pPr>
    </w:p>
    <w:p w14:paraId="14BDE7FB" w14:textId="77777777" w:rsidR="0008133A" w:rsidRPr="005D0996" w:rsidRDefault="0008133A" w:rsidP="00CD6163">
      <w:pPr>
        <w:spacing w:after="0"/>
        <w:jc w:val="both"/>
        <w:rPr>
          <w:rFonts w:ascii="Sylfaen" w:hAnsi="Sylfaen"/>
        </w:rPr>
      </w:pPr>
      <w:r w:rsidRPr="005D0996">
        <w:rPr>
          <w:rFonts w:ascii="Sylfaen" w:hAnsi="Sylfaen"/>
        </w:rPr>
        <w:lastRenderedPageBreak/>
        <w:t>სისხლის სამართლის სისტემაში რესოციალიზაცია/რეაბილიტაციის მიზანია ადამიანის უფლებების მაღალი სტანდარტის დაცვა და განმეორებითი დანაშაულის შემცირებით</w:t>
      </w:r>
      <w:r w:rsidR="00F045F5" w:rsidRPr="005D0996">
        <w:rPr>
          <w:rFonts w:ascii="Sylfaen" w:hAnsi="Sylfaen"/>
        </w:rPr>
        <w:t xml:space="preserve"> საზოგადოებრივი უსაფრთხოების უზრუნველყოფა</w:t>
      </w:r>
      <w:r w:rsidRPr="005D0996">
        <w:rPr>
          <w:rFonts w:ascii="Sylfaen" w:hAnsi="Sylfaen"/>
        </w:rPr>
        <w:t xml:space="preserve">. </w:t>
      </w:r>
    </w:p>
    <w:p w14:paraId="547954D6" w14:textId="77777777" w:rsidR="004C50A3" w:rsidRPr="005D0996" w:rsidRDefault="004C50A3" w:rsidP="00CD6163">
      <w:pPr>
        <w:spacing w:after="0"/>
        <w:jc w:val="both"/>
        <w:rPr>
          <w:rFonts w:ascii="Sylfaen" w:hAnsi="Sylfaen"/>
        </w:rPr>
      </w:pPr>
    </w:p>
    <w:p w14:paraId="4DB8689D"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სისხლის სამართლის სისტემის რეფორმის იმპლემენტაცია და მონიტორინგი</w:t>
      </w:r>
    </w:p>
    <w:p w14:paraId="369224D4" w14:textId="77777777" w:rsidR="004C50A3" w:rsidRPr="005D0996" w:rsidRDefault="004C50A3" w:rsidP="00CD6163">
      <w:pPr>
        <w:spacing w:after="0"/>
        <w:jc w:val="both"/>
        <w:rPr>
          <w:rFonts w:ascii="Sylfaen" w:hAnsi="Sylfaen"/>
          <w:b/>
          <w:sz w:val="24"/>
          <w:szCs w:val="24"/>
        </w:rPr>
      </w:pPr>
    </w:p>
    <w:p w14:paraId="1F9BB208" w14:textId="77777777" w:rsidR="0008133A" w:rsidRPr="005D0996" w:rsidRDefault="0008133A" w:rsidP="00CD6163">
      <w:pPr>
        <w:spacing w:after="0"/>
        <w:jc w:val="both"/>
        <w:rPr>
          <w:rFonts w:ascii="Sylfaen" w:hAnsi="Sylfaen"/>
        </w:rPr>
      </w:pPr>
      <w:r w:rsidRPr="005D0996">
        <w:rPr>
          <w:rFonts w:ascii="Sylfaen" w:hAnsi="Sylfaen"/>
        </w:rPr>
        <w:t xml:space="preserve">სისხლის სამართლის სისტემის რეფორმის იმპლემენტაციის მონიტორინგი სისხლის სამართლის მართლმსაჯულების სისტემის რეფორმის უწყებათაშორისი საკოორდინაციო საბჭოს </w:t>
      </w:r>
      <w:r w:rsidRPr="005D0996">
        <w:rPr>
          <w:rFonts w:ascii="Sylfaen" w:hAnsi="Sylfaen"/>
          <w:i/>
        </w:rPr>
        <w:t xml:space="preserve">(შემდგომში, საბჭო) </w:t>
      </w:r>
      <w:r w:rsidRPr="005D0996">
        <w:rPr>
          <w:rFonts w:ascii="Sylfaen" w:hAnsi="Sylfaen"/>
        </w:rPr>
        <w:t>მიერ</w:t>
      </w:r>
      <w:r w:rsidR="00F045F5" w:rsidRPr="005D0996">
        <w:rPr>
          <w:rFonts w:ascii="Sylfaen" w:hAnsi="Sylfaen"/>
        </w:rPr>
        <w:t xml:space="preserve"> ხორციელდება</w:t>
      </w:r>
      <w:r w:rsidRPr="005D0996">
        <w:rPr>
          <w:rFonts w:ascii="Sylfaen" w:hAnsi="Sylfaen"/>
        </w:rPr>
        <w:t>.</w:t>
      </w:r>
      <w:r w:rsidRPr="005D0996">
        <w:rPr>
          <w:rFonts w:ascii="Sylfaen" w:hAnsi="Sylfaen"/>
          <w:i/>
        </w:rPr>
        <w:t xml:space="preserve"> </w:t>
      </w:r>
      <w:r w:rsidRPr="005D0996">
        <w:rPr>
          <w:rFonts w:ascii="Sylfaen" w:hAnsi="Sylfaen"/>
        </w:rPr>
        <w:t>სტრატეგიით განსაზღვრული მიზნების მისაღწევად მნიშვნელოვანია სამოქალაქო საზოგადოების აქტიური ჩართულობა და საერთაშორისო პარტნიორების მხარდაჭერა.</w:t>
      </w:r>
    </w:p>
    <w:p w14:paraId="3309AEA7" w14:textId="77777777" w:rsidR="004C50A3" w:rsidRPr="005D0996" w:rsidRDefault="004C50A3" w:rsidP="00CD6163">
      <w:pPr>
        <w:spacing w:after="0"/>
        <w:jc w:val="both"/>
        <w:rPr>
          <w:rFonts w:ascii="Sylfaen" w:hAnsi="Sylfaen"/>
        </w:rPr>
      </w:pPr>
    </w:p>
    <w:p w14:paraId="157E1D07" w14:textId="77777777" w:rsidR="0008133A" w:rsidRPr="005D0996" w:rsidRDefault="0008133A" w:rsidP="00CD6163">
      <w:pPr>
        <w:spacing w:after="0"/>
        <w:jc w:val="both"/>
        <w:rPr>
          <w:rFonts w:ascii="Sylfaen" w:hAnsi="Sylfaen"/>
        </w:rPr>
      </w:pPr>
      <w:r w:rsidRPr="005D0996">
        <w:rPr>
          <w:rFonts w:ascii="Sylfaen" w:hAnsi="Sylfaen"/>
        </w:rPr>
        <w:t>საბჭოს ფარგლებში 9 შესაბამის სტრატეგიულ მიმართულებაზე (იურიდიული განათლებისა და სახალხო დამცველის გარდა)</w:t>
      </w:r>
      <w:r w:rsidR="00224578" w:rsidRPr="005D0996">
        <w:rPr>
          <w:rFonts w:ascii="Sylfaen" w:hAnsi="Sylfaen"/>
        </w:rPr>
        <w:t xml:space="preserve"> 9 სამუშაო ჯგუფი არის შექმნილი</w:t>
      </w:r>
      <w:r w:rsidRPr="005D0996">
        <w:rPr>
          <w:rFonts w:ascii="Sylfaen" w:hAnsi="Sylfaen"/>
        </w:rPr>
        <w:t>.</w:t>
      </w:r>
    </w:p>
    <w:p w14:paraId="222C5FA6" w14:textId="77777777" w:rsidR="004C50A3" w:rsidRPr="005D0996" w:rsidRDefault="004C50A3" w:rsidP="00CD6163">
      <w:pPr>
        <w:spacing w:after="0"/>
        <w:jc w:val="both"/>
        <w:rPr>
          <w:rFonts w:ascii="Sylfaen" w:hAnsi="Sylfaen"/>
        </w:rPr>
      </w:pPr>
    </w:p>
    <w:p w14:paraId="1B5E2F6F" w14:textId="77777777" w:rsidR="0008133A" w:rsidRPr="005D0996" w:rsidRDefault="0008133A" w:rsidP="00CD6163">
      <w:pPr>
        <w:spacing w:after="0"/>
        <w:jc w:val="both"/>
        <w:rPr>
          <w:rFonts w:ascii="Sylfaen" w:hAnsi="Sylfaen"/>
        </w:rPr>
      </w:pPr>
      <w:r w:rsidRPr="005D0996">
        <w:rPr>
          <w:rFonts w:ascii="Sylfaen" w:hAnsi="Sylfaen"/>
        </w:rPr>
        <w:t>იუსტიციის</w:t>
      </w:r>
      <w:r w:rsidR="00224578" w:rsidRPr="005D0996">
        <w:rPr>
          <w:rFonts w:ascii="Sylfaen" w:hAnsi="Sylfaen"/>
        </w:rPr>
        <w:t xml:space="preserve"> სამინისტროს</w:t>
      </w:r>
      <w:r w:rsidRPr="005D0996">
        <w:rPr>
          <w:rFonts w:ascii="Sylfaen" w:hAnsi="Sylfaen"/>
        </w:rPr>
        <w:t xml:space="preserve"> ფარგლებში მუშაობს საბჭოს სამდივნო (იუსტიციის სამინისტროს ანალიტიკური დეპარტამენტი), რომელიც  სისხლის სამართლის სისტემის რეფორმის პროცესის </w:t>
      </w:r>
      <w:proofErr w:type="spellStart"/>
      <w:r w:rsidRPr="005D0996">
        <w:rPr>
          <w:rFonts w:ascii="Sylfaen" w:hAnsi="Sylfaen"/>
        </w:rPr>
        <w:t>ფასილიტაციასა</w:t>
      </w:r>
      <w:proofErr w:type="spellEnd"/>
      <w:r w:rsidRPr="005D0996">
        <w:rPr>
          <w:rFonts w:ascii="Sylfaen" w:hAnsi="Sylfaen"/>
        </w:rPr>
        <w:t xml:space="preserve"> და კოორდინაციაზე</w:t>
      </w:r>
      <w:r w:rsidR="00A204D1" w:rsidRPr="005D0996">
        <w:rPr>
          <w:rFonts w:ascii="Sylfaen" w:hAnsi="Sylfaen"/>
        </w:rPr>
        <w:t xml:space="preserve"> არის პასუხისმგებელი</w:t>
      </w:r>
      <w:r w:rsidRPr="005D0996">
        <w:rPr>
          <w:rFonts w:ascii="Sylfaen" w:hAnsi="Sylfaen"/>
        </w:rPr>
        <w:t>. სამდივნოს ფუნქციებს შორისა</w:t>
      </w:r>
      <w:r w:rsidR="00EB44A8" w:rsidRPr="005D0996">
        <w:rPr>
          <w:rFonts w:ascii="Sylfaen" w:hAnsi="Sylfaen"/>
        </w:rPr>
        <w:t xml:space="preserve"> </w:t>
      </w:r>
      <w:r w:rsidRPr="005D0996">
        <w:rPr>
          <w:rFonts w:ascii="Sylfaen" w:hAnsi="Sylfaen"/>
        </w:rPr>
        <w:t>ა</w:t>
      </w:r>
      <w:r w:rsidR="00EB44A8" w:rsidRPr="005D0996">
        <w:rPr>
          <w:rFonts w:ascii="Sylfaen" w:hAnsi="Sylfaen"/>
        </w:rPr>
        <w:t>რის</w:t>
      </w:r>
      <w:r w:rsidRPr="005D0996">
        <w:rPr>
          <w:rFonts w:ascii="Sylfaen" w:hAnsi="Sylfaen"/>
        </w:rPr>
        <w:t xml:space="preserve"> საბჭოს მიერ სისხლის სამართლის სისტემის რეფორმის ეროვნული სტრატეგიისა და სამოქმედო გეგმის იმპლემენტაციის მონიტორინგის ხელშეწყობა.</w:t>
      </w:r>
    </w:p>
    <w:p w14:paraId="074E7DC9" w14:textId="77777777" w:rsidR="004C50A3" w:rsidRPr="005D0996" w:rsidRDefault="004C50A3" w:rsidP="00CD6163">
      <w:pPr>
        <w:spacing w:after="0"/>
        <w:jc w:val="both"/>
        <w:rPr>
          <w:rFonts w:ascii="Sylfaen" w:hAnsi="Sylfaen"/>
        </w:rPr>
      </w:pPr>
    </w:p>
    <w:p w14:paraId="693C2DEE" w14:textId="77777777" w:rsidR="0008133A" w:rsidRPr="005D0996" w:rsidRDefault="0008133A" w:rsidP="00CD6163">
      <w:pPr>
        <w:spacing w:after="0"/>
        <w:jc w:val="both"/>
        <w:rPr>
          <w:rFonts w:ascii="Sylfaen" w:hAnsi="Sylfaen"/>
        </w:rPr>
      </w:pPr>
      <w:r w:rsidRPr="005D0996">
        <w:rPr>
          <w:rFonts w:ascii="Sylfaen" w:hAnsi="Sylfaen"/>
        </w:rPr>
        <w:t>სისხლის სამართლის სისტემის რეფორმის იმპლემენტაციის მონიტორინგი  განსაზღვრული ინდიკატორების მიხედვით</w:t>
      </w:r>
      <w:r w:rsidR="002E6F55" w:rsidRPr="005D0996">
        <w:rPr>
          <w:rFonts w:ascii="Sylfaen" w:hAnsi="Sylfaen"/>
        </w:rPr>
        <w:t xml:space="preserve"> ხორციელდება</w:t>
      </w:r>
      <w:r w:rsidRPr="005D0996">
        <w:rPr>
          <w:rFonts w:ascii="Sylfaen" w:hAnsi="Sylfaen"/>
        </w:rPr>
        <w:t xml:space="preserve">. ინდიკატორები და კონკრეტული სამიზნეები გათვალისწინებულია შესაბამის სამოქმედო გეგმებში. </w:t>
      </w:r>
      <w:r w:rsidR="003E5C90" w:rsidRPr="005D0996">
        <w:rPr>
          <w:rFonts w:ascii="Sylfaen" w:hAnsi="Sylfaen"/>
        </w:rPr>
        <w:t xml:space="preserve">სამდივნო </w:t>
      </w:r>
      <w:r w:rsidRPr="005D0996">
        <w:rPr>
          <w:rFonts w:ascii="Sylfaen" w:hAnsi="Sylfaen"/>
        </w:rPr>
        <w:t>წელიწადში ორჯერ სამდივნოსათვის პასუხისმგებელი უწყებების მიერ მონიტორინგის ინსტრუმენტებისა და წლიური ანგარიშისთვის საბჭოსთვის წარდგენ</w:t>
      </w:r>
      <w:r w:rsidR="002E6F55" w:rsidRPr="005D0996">
        <w:rPr>
          <w:rFonts w:ascii="Sylfaen" w:hAnsi="Sylfaen"/>
        </w:rPr>
        <w:t>ა</w:t>
      </w:r>
      <w:r w:rsidRPr="005D0996">
        <w:rPr>
          <w:rFonts w:ascii="Sylfaen" w:hAnsi="Sylfaen"/>
        </w:rPr>
        <w:t>სა და გამოქვეყნებაზე</w:t>
      </w:r>
      <w:r w:rsidR="002E6F55" w:rsidRPr="005D0996">
        <w:rPr>
          <w:rFonts w:ascii="Sylfaen" w:hAnsi="Sylfaen"/>
        </w:rPr>
        <w:t xml:space="preserve"> </w:t>
      </w:r>
      <w:r w:rsidR="003E5C90" w:rsidRPr="005D0996">
        <w:rPr>
          <w:rFonts w:ascii="Sylfaen" w:hAnsi="Sylfaen"/>
        </w:rPr>
        <w:t>ახორციელებს მონიტორინგს</w:t>
      </w:r>
      <w:r w:rsidRPr="005D0996">
        <w:rPr>
          <w:rFonts w:ascii="Sylfaen" w:hAnsi="Sylfaen"/>
        </w:rPr>
        <w:t>.</w:t>
      </w:r>
    </w:p>
    <w:p w14:paraId="44BB0037" w14:textId="77777777" w:rsidR="004C50A3" w:rsidRPr="005D0996" w:rsidRDefault="004C50A3" w:rsidP="00CD6163">
      <w:pPr>
        <w:spacing w:after="0"/>
        <w:jc w:val="both"/>
        <w:rPr>
          <w:rFonts w:ascii="Sylfaen" w:hAnsi="Sylfaen"/>
        </w:rPr>
      </w:pPr>
    </w:p>
    <w:p w14:paraId="55042861" w14:textId="77777777" w:rsidR="0008133A" w:rsidRPr="005D0996" w:rsidRDefault="0008133A" w:rsidP="00CD6163">
      <w:pPr>
        <w:spacing w:after="0"/>
        <w:jc w:val="both"/>
        <w:rPr>
          <w:rFonts w:ascii="Sylfaen" w:hAnsi="Sylfaen"/>
        </w:rPr>
      </w:pPr>
      <w:r w:rsidRPr="005D0996">
        <w:rPr>
          <w:rFonts w:ascii="Sylfaen" w:hAnsi="Sylfaen"/>
        </w:rPr>
        <w:t>სისხლის სამართლის სისტემის რეფორმაში ჩართული სახელმწიფო უწყებები ყოველწლიურად აახლებენ სექტორულ სტრატეგიებსა და სამოქმედო გეგმებს, რომლებიც საბოლოოდ  საკოორდინაციო საბჭოს მიერ</w:t>
      </w:r>
      <w:r w:rsidR="00BC1666" w:rsidRPr="005D0996">
        <w:rPr>
          <w:rFonts w:ascii="Sylfaen" w:hAnsi="Sylfaen"/>
        </w:rPr>
        <w:t xml:space="preserve"> მტკიცდება</w:t>
      </w:r>
      <w:r w:rsidRPr="005D0996">
        <w:rPr>
          <w:rFonts w:ascii="Sylfaen" w:hAnsi="Sylfaen"/>
        </w:rPr>
        <w:t>. დოკუმენტების განახლების დროს მნიშვნელოვანი ყურადღება ეთმობა სამოქმედო გეგმების ფინანსურ ნაწილს.</w:t>
      </w:r>
    </w:p>
    <w:p w14:paraId="1B8DE862" w14:textId="77777777" w:rsidR="004C50A3" w:rsidRPr="005D0996" w:rsidRDefault="004C50A3" w:rsidP="00CD6163">
      <w:pPr>
        <w:spacing w:after="0"/>
        <w:jc w:val="both"/>
        <w:rPr>
          <w:rFonts w:ascii="Sylfaen" w:hAnsi="Sylfaen"/>
        </w:rPr>
      </w:pPr>
    </w:p>
    <w:p w14:paraId="2E18B498" w14:textId="77777777" w:rsidR="0008133A" w:rsidRPr="005D0996" w:rsidRDefault="0008133A" w:rsidP="00CD6163">
      <w:pPr>
        <w:spacing w:after="0"/>
        <w:jc w:val="both"/>
        <w:rPr>
          <w:rFonts w:ascii="Sylfaen" w:hAnsi="Sylfaen"/>
          <w:b/>
          <w:sz w:val="24"/>
          <w:szCs w:val="24"/>
        </w:rPr>
      </w:pPr>
      <w:r w:rsidRPr="005D0996">
        <w:rPr>
          <w:rFonts w:ascii="Sylfaen" w:hAnsi="Sylfaen"/>
          <w:b/>
          <w:sz w:val="24"/>
          <w:szCs w:val="24"/>
        </w:rPr>
        <w:t>დონორთა კოორდინაცია</w:t>
      </w:r>
    </w:p>
    <w:p w14:paraId="04D4FF84" w14:textId="77777777" w:rsidR="004C50A3" w:rsidRPr="005D0996" w:rsidRDefault="004C50A3" w:rsidP="00CD6163">
      <w:pPr>
        <w:spacing w:after="0"/>
        <w:jc w:val="both"/>
        <w:rPr>
          <w:rFonts w:ascii="Sylfaen" w:hAnsi="Sylfaen"/>
          <w:b/>
          <w:sz w:val="24"/>
          <w:szCs w:val="24"/>
        </w:rPr>
      </w:pPr>
    </w:p>
    <w:p w14:paraId="7A5B2BB0" w14:textId="77777777" w:rsidR="0008133A" w:rsidRPr="005D0996" w:rsidRDefault="0008133A" w:rsidP="00CD6163">
      <w:pPr>
        <w:spacing w:after="0"/>
        <w:jc w:val="both"/>
        <w:rPr>
          <w:rFonts w:ascii="Sylfaen" w:hAnsi="Sylfaen"/>
          <w:b/>
          <w:sz w:val="24"/>
          <w:szCs w:val="24"/>
        </w:rPr>
      </w:pPr>
      <w:r w:rsidRPr="005D0996">
        <w:rPr>
          <w:rFonts w:ascii="Sylfaen" w:hAnsi="Sylfaen"/>
        </w:rPr>
        <w:t xml:space="preserve">საბჭოს ფარგლებში დონორთა კოორდინაცია 2010 წელს გაფორმებული თანამშრომლობის მემორანდუმის საფუძველზე. მემორანდუმი ითვალისწინებს სახელმწიფო ორგანოების და დონორი ორგანიზაციების ვალდებულებებს უზრუნველყონ ფინანსების ეფექტიანი </w:t>
      </w:r>
      <w:r w:rsidRPr="005D0996">
        <w:rPr>
          <w:rFonts w:ascii="Sylfaen" w:hAnsi="Sylfaen"/>
        </w:rPr>
        <w:lastRenderedPageBreak/>
        <w:t>გამოყენება. თანამშრომლობის მემორანდუმი საკოორდინაციო შეხვედრებისა და ანგარიშგების განრიგს</w:t>
      </w:r>
      <w:r w:rsidR="009705FB" w:rsidRPr="005D0996">
        <w:rPr>
          <w:rFonts w:ascii="Sylfaen" w:hAnsi="Sylfaen"/>
        </w:rPr>
        <w:t xml:space="preserve"> ითვალისწინებს</w:t>
      </w:r>
      <w:r w:rsidRPr="005D0996">
        <w:rPr>
          <w:rFonts w:ascii="Sylfaen" w:hAnsi="Sylfaen"/>
        </w:rPr>
        <w:t>. ყოველწლიურად ტარდება დონორთა კონფერენცია, რაც ხელს უწყობს დონორთა და პასუხისმგებელ უწყებათა მჭიდრო კოორდინაციას.</w:t>
      </w:r>
    </w:p>
    <w:p w14:paraId="16A7FCBF" w14:textId="77777777" w:rsidR="001571C8" w:rsidRPr="005D0996" w:rsidRDefault="001571C8" w:rsidP="00CD6163">
      <w:pPr>
        <w:spacing w:after="0"/>
        <w:jc w:val="both"/>
        <w:rPr>
          <w:rFonts w:ascii="Sylfaen" w:hAnsi="Sylfaen"/>
        </w:rPr>
      </w:pPr>
    </w:p>
    <w:p w14:paraId="4597DDF7" w14:textId="77777777" w:rsidR="001571C8" w:rsidRPr="005D0996" w:rsidRDefault="001571C8" w:rsidP="00CD6163">
      <w:pPr>
        <w:spacing w:after="0"/>
        <w:jc w:val="both"/>
        <w:rPr>
          <w:rFonts w:ascii="Sylfaen" w:hAnsi="Sylfaen"/>
        </w:rPr>
      </w:pPr>
    </w:p>
    <w:p w14:paraId="6E2B1782" w14:textId="77777777" w:rsidR="00072B94" w:rsidRPr="005D0996" w:rsidRDefault="00072B94" w:rsidP="00CD6163">
      <w:pPr>
        <w:spacing w:after="0"/>
        <w:jc w:val="both"/>
        <w:rPr>
          <w:rFonts w:ascii="Sylfaen" w:hAnsi="Sylfaen"/>
        </w:rPr>
      </w:pPr>
    </w:p>
    <w:p w14:paraId="0631BAB6" w14:textId="77777777" w:rsidR="00B04269" w:rsidRPr="005D0996" w:rsidRDefault="00B04269" w:rsidP="00CD6163">
      <w:pPr>
        <w:pStyle w:val="Heading1"/>
        <w:spacing w:before="0"/>
        <w:jc w:val="both"/>
        <w:rPr>
          <w:rFonts w:ascii="Sylfaen" w:hAnsi="Sylfaen" w:cs="Sylfaen"/>
          <w:color w:val="auto"/>
        </w:rPr>
      </w:pPr>
    </w:p>
    <w:p w14:paraId="3CD47B8F" w14:textId="77777777" w:rsidR="00B04269" w:rsidRPr="005D0996" w:rsidRDefault="00B04269" w:rsidP="00CD6163">
      <w:pPr>
        <w:pStyle w:val="Heading1"/>
        <w:spacing w:before="0"/>
        <w:jc w:val="both"/>
        <w:rPr>
          <w:rFonts w:ascii="Sylfaen" w:hAnsi="Sylfaen" w:cs="Sylfaen"/>
          <w:color w:val="auto"/>
        </w:rPr>
      </w:pPr>
    </w:p>
    <w:p w14:paraId="3E94F391" w14:textId="77777777" w:rsidR="00B04269" w:rsidRPr="005D0996" w:rsidRDefault="00B04269" w:rsidP="00CD6163">
      <w:pPr>
        <w:pStyle w:val="Heading1"/>
        <w:spacing w:before="0"/>
        <w:jc w:val="both"/>
        <w:rPr>
          <w:rFonts w:ascii="Sylfaen" w:hAnsi="Sylfaen" w:cs="Sylfaen"/>
          <w:color w:val="auto"/>
        </w:rPr>
      </w:pPr>
    </w:p>
    <w:p w14:paraId="7350DA9D" w14:textId="77777777" w:rsidR="00B04269" w:rsidRPr="005D0996" w:rsidRDefault="00B04269" w:rsidP="00CD6163">
      <w:pPr>
        <w:pStyle w:val="Heading1"/>
        <w:spacing w:before="0"/>
        <w:jc w:val="both"/>
        <w:rPr>
          <w:rFonts w:ascii="Sylfaen" w:hAnsi="Sylfaen" w:cs="Sylfaen"/>
          <w:color w:val="auto"/>
        </w:rPr>
      </w:pPr>
    </w:p>
    <w:p w14:paraId="3AC4625F" w14:textId="77777777" w:rsidR="005D0996" w:rsidRDefault="005D0996" w:rsidP="00A64D09">
      <w:pPr>
        <w:pStyle w:val="Heading1"/>
        <w:spacing w:before="0"/>
        <w:jc w:val="center"/>
        <w:rPr>
          <w:rFonts w:ascii="Sylfaen" w:hAnsi="Sylfaen" w:cs="Sylfaen"/>
          <w:color w:val="auto"/>
        </w:rPr>
      </w:pPr>
      <w:bookmarkStart w:id="1" w:name="_Toc479074756"/>
    </w:p>
    <w:p w14:paraId="0388E1DD" w14:textId="77777777" w:rsidR="005D0996" w:rsidRDefault="005D0996" w:rsidP="005D0996">
      <w:pPr>
        <w:rPr>
          <w:rFonts w:ascii="Sylfaen" w:hAnsi="Sylfaen"/>
        </w:rPr>
      </w:pPr>
    </w:p>
    <w:p w14:paraId="354D920F" w14:textId="77777777" w:rsidR="005D0996" w:rsidRDefault="005D0996" w:rsidP="005D0996">
      <w:pPr>
        <w:rPr>
          <w:rFonts w:ascii="Sylfaen" w:hAnsi="Sylfaen"/>
        </w:rPr>
      </w:pPr>
    </w:p>
    <w:p w14:paraId="7BE91AD1" w14:textId="77777777" w:rsidR="005D0996" w:rsidRDefault="005D0996" w:rsidP="005D0996">
      <w:pPr>
        <w:rPr>
          <w:rFonts w:ascii="Sylfaen" w:hAnsi="Sylfaen"/>
        </w:rPr>
      </w:pPr>
    </w:p>
    <w:p w14:paraId="38B6CE2B" w14:textId="77777777" w:rsidR="005D0996" w:rsidRDefault="005D0996" w:rsidP="005D0996">
      <w:pPr>
        <w:rPr>
          <w:rFonts w:ascii="Sylfaen" w:hAnsi="Sylfaen"/>
        </w:rPr>
      </w:pPr>
    </w:p>
    <w:p w14:paraId="58102667" w14:textId="77777777" w:rsidR="005D0996" w:rsidRDefault="005D0996" w:rsidP="005D0996">
      <w:pPr>
        <w:rPr>
          <w:rFonts w:ascii="Sylfaen" w:hAnsi="Sylfaen"/>
        </w:rPr>
      </w:pPr>
    </w:p>
    <w:p w14:paraId="7E9E3500" w14:textId="77777777" w:rsidR="005D0996" w:rsidRDefault="005D0996" w:rsidP="005D0996">
      <w:pPr>
        <w:rPr>
          <w:rFonts w:ascii="Sylfaen" w:hAnsi="Sylfaen"/>
        </w:rPr>
      </w:pPr>
    </w:p>
    <w:p w14:paraId="16643D4F" w14:textId="77777777" w:rsidR="005D0996" w:rsidRDefault="005D0996" w:rsidP="005D0996">
      <w:pPr>
        <w:rPr>
          <w:rFonts w:ascii="Sylfaen" w:hAnsi="Sylfaen"/>
        </w:rPr>
      </w:pPr>
    </w:p>
    <w:p w14:paraId="1E90C05D" w14:textId="77777777" w:rsidR="005D0996" w:rsidRDefault="005D0996" w:rsidP="005D0996">
      <w:pPr>
        <w:rPr>
          <w:rFonts w:ascii="Sylfaen" w:hAnsi="Sylfaen"/>
        </w:rPr>
      </w:pPr>
    </w:p>
    <w:p w14:paraId="32308042" w14:textId="77777777" w:rsidR="005D0996" w:rsidRPr="005D0996" w:rsidRDefault="005D0996" w:rsidP="005D0996">
      <w:pPr>
        <w:rPr>
          <w:rFonts w:ascii="Sylfaen" w:hAnsi="Sylfaen"/>
        </w:rPr>
      </w:pPr>
    </w:p>
    <w:p w14:paraId="1AFEBA2B" w14:textId="77777777" w:rsidR="005D0996" w:rsidRDefault="005D0996" w:rsidP="00A64D09">
      <w:pPr>
        <w:pStyle w:val="Heading1"/>
        <w:spacing w:before="0"/>
        <w:jc w:val="center"/>
        <w:rPr>
          <w:rFonts w:ascii="Sylfaen" w:hAnsi="Sylfaen" w:cs="Sylfaen"/>
          <w:color w:val="auto"/>
        </w:rPr>
      </w:pPr>
    </w:p>
    <w:p w14:paraId="1B4AB5A2" w14:textId="77777777" w:rsidR="005D0996" w:rsidRDefault="005D0996" w:rsidP="00A64D09">
      <w:pPr>
        <w:pStyle w:val="Heading1"/>
        <w:spacing w:before="0"/>
        <w:jc w:val="center"/>
        <w:rPr>
          <w:rFonts w:ascii="Sylfaen" w:hAnsi="Sylfaen" w:cs="Sylfaen"/>
          <w:color w:val="auto"/>
        </w:rPr>
      </w:pPr>
    </w:p>
    <w:p w14:paraId="1C26D99A" w14:textId="77777777" w:rsidR="005D0996" w:rsidRDefault="005D0996" w:rsidP="00A64D09">
      <w:pPr>
        <w:pStyle w:val="Heading1"/>
        <w:spacing w:before="0"/>
        <w:jc w:val="center"/>
        <w:rPr>
          <w:rFonts w:ascii="Sylfaen" w:hAnsi="Sylfaen" w:cs="Sylfaen"/>
          <w:color w:val="auto"/>
        </w:rPr>
      </w:pPr>
    </w:p>
    <w:p w14:paraId="1976A2F1" w14:textId="77777777" w:rsidR="005D0996" w:rsidRDefault="005D0996" w:rsidP="00A64D09">
      <w:pPr>
        <w:pStyle w:val="Heading1"/>
        <w:spacing w:before="0"/>
        <w:jc w:val="center"/>
        <w:rPr>
          <w:rFonts w:ascii="Sylfaen" w:hAnsi="Sylfaen" w:cs="Sylfaen"/>
          <w:color w:val="auto"/>
        </w:rPr>
      </w:pPr>
    </w:p>
    <w:p w14:paraId="7755C1A7" w14:textId="77777777" w:rsidR="005D0996" w:rsidRDefault="005D0996" w:rsidP="00A64D09">
      <w:pPr>
        <w:pStyle w:val="Heading1"/>
        <w:spacing w:before="0"/>
        <w:jc w:val="center"/>
        <w:rPr>
          <w:rFonts w:ascii="Sylfaen" w:hAnsi="Sylfaen" w:cs="Sylfaen"/>
          <w:color w:val="auto"/>
        </w:rPr>
      </w:pPr>
    </w:p>
    <w:p w14:paraId="2FF31629" w14:textId="77777777" w:rsidR="005D0996" w:rsidRDefault="005D0996" w:rsidP="00A64D09">
      <w:pPr>
        <w:pStyle w:val="Heading1"/>
        <w:spacing w:before="0"/>
        <w:jc w:val="center"/>
        <w:rPr>
          <w:rFonts w:ascii="Sylfaen" w:hAnsi="Sylfaen" w:cs="Sylfaen"/>
          <w:color w:val="auto"/>
        </w:rPr>
      </w:pPr>
    </w:p>
    <w:p w14:paraId="02FDE14C" w14:textId="77777777" w:rsidR="005D0996" w:rsidRDefault="005D0996" w:rsidP="005D0996">
      <w:pPr>
        <w:rPr>
          <w:rFonts w:ascii="Sylfaen" w:hAnsi="Sylfaen"/>
        </w:rPr>
      </w:pPr>
    </w:p>
    <w:p w14:paraId="60B8CC24" w14:textId="77777777" w:rsidR="005D0996" w:rsidRDefault="005D0996" w:rsidP="005D0996">
      <w:pPr>
        <w:rPr>
          <w:rFonts w:ascii="Sylfaen" w:hAnsi="Sylfaen"/>
        </w:rPr>
      </w:pPr>
    </w:p>
    <w:p w14:paraId="2C7C6F60" w14:textId="77777777" w:rsidR="005D0996" w:rsidRDefault="005D0996" w:rsidP="005D0996">
      <w:pPr>
        <w:rPr>
          <w:rFonts w:ascii="Sylfaen" w:hAnsi="Sylfaen"/>
        </w:rPr>
      </w:pPr>
    </w:p>
    <w:p w14:paraId="3CC98EBE" w14:textId="77777777" w:rsidR="005D0996" w:rsidRDefault="005D0996" w:rsidP="005D0996">
      <w:pPr>
        <w:rPr>
          <w:rFonts w:ascii="Sylfaen" w:hAnsi="Sylfaen"/>
        </w:rPr>
      </w:pPr>
    </w:p>
    <w:p w14:paraId="1B75D2D6" w14:textId="77777777" w:rsidR="005D0996" w:rsidRDefault="005D0996" w:rsidP="005D0996">
      <w:pPr>
        <w:rPr>
          <w:rFonts w:ascii="Sylfaen" w:hAnsi="Sylfaen"/>
        </w:rPr>
      </w:pPr>
    </w:p>
    <w:p w14:paraId="12261DFB" w14:textId="77777777" w:rsidR="005D0996" w:rsidRDefault="005D0996" w:rsidP="005D0996">
      <w:pPr>
        <w:rPr>
          <w:rFonts w:ascii="Sylfaen" w:hAnsi="Sylfaen"/>
        </w:rPr>
      </w:pPr>
    </w:p>
    <w:p w14:paraId="5B58EF89" w14:textId="77777777" w:rsidR="005D0996" w:rsidRDefault="005D0996" w:rsidP="005D0996">
      <w:pPr>
        <w:rPr>
          <w:rFonts w:ascii="Sylfaen" w:hAnsi="Sylfaen"/>
        </w:rPr>
      </w:pPr>
    </w:p>
    <w:p w14:paraId="7DEA544D" w14:textId="77777777" w:rsidR="005D0996" w:rsidRDefault="005D0996" w:rsidP="005D0996">
      <w:pPr>
        <w:rPr>
          <w:rFonts w:ascii="Sylfaen" w:hAnsi="Sylfaen"/>
        </w:rPr>
      </w:pPr>
    </w:p>
    <w:p w14:paraId="21B0FFA4" w14:textId="77777777" w:rsidR="005D0996" w:rsidRDefault="005D0996" w:rsidP="005D0996">
      <w:pPr>
        <w:rPr>
          <w:rFonts w:ascii="Sylfaen" w:hAnsi="Sylfaen"/>
        </w:rPr>
      </w:pPr>
    </w:p>
    <w:p w14:paraId="1E4BFF30" w14:textId="77777777" w:rsidR="005D0996" w:rsidRDefault="005D0996" w:rsidP="005D0996">
      <w:pPr>
        <w:rPr>
          <w:rFonts w:ascii="Sylfaen" w:hAnsi="Sylfaen"/>
        </w:rPr>
      </w:pPr>
    </w:p>
    <w:p w14:paraId="64898849" w14:textId="77777777" w:rsidR="005D0996" w:rsidRPr="005D0996" w:rsidRDefault="005D0996" w:rsidP="005D0996">
      <w:pPr>
        <w:rPr>
          <w:rFonts w:ascii="Sylfaen" w:hAnsi="Sylfaen"/>
        </w:rPr>
      </w:pPr>
    </w:p>
    <w:p w14:paraId="1BA5EB5A" w14:textId="77777777" w:rsidR="005D0996" w:rsidRDefault="005D0996" w:rsidP="00A64D09">
      <w:pPr>
        <w:pStyle w:val="Heading1"/>
        <w:spacing w:before="0"/>
        <w:jc w:val="center"/>
        <w:rPr>
          <w:rFonts w:ascii="Sylfaen" w:hAnsi="Sylfaen" w:cs="Sylfaen"/>
          <w:color w:val="auto"/>
        </w:rPr>
      </w:pPr>
    </w:p>
    <w:p w14:paraId="4742A7F9" w14:textId="77777777" w:rsidR="005D0996" w:rsidRDefault="005D0996" w:rsidP="00A64D09">
      <w:pPr>
        <w:pStyle w:val="Heading1"/>
        <w:spacing w:before="0"/>
        <w:jc w:val="center"/>
        <w:rPr>
          <w:rFonts w:ascii="Sylfaen" w:hAnsi="Sylfaen" w:cs="Sylfaen"/>
          <w:color w:val="auto"/>
        </w:rPr>
      </w:pPr>
    </w:p>
    <w:p w14:paraId="5ACEB8A0" w14:textId="10DEF5D8" w:rsidR="0008133A" w:rsidRPr="005D0996" w:rsidRDefault="0008133A" w:rsidP="00A64D09">
      <w:pPr>
        <w:pStyle w:val="Heading1"/>
        <w:spacing w:before="0"/>
        <w:jc w:val="center"/>
        <w:rPr>
          <w:rFonts w:ascii="Sylfaen" w:hAnsi="Sylfaen"/>
          <w:color w:val="auto"/>
        </w:rPr>
      </w:pPr>
      <w:r w:rsidRPr="005D0996">
        <w:rPr>
          <w:rFonts w:ascii="Sylfaen" w:hAnsi="Sylfaen" w:cs="Sylfaen"/>
          <w:color w:val="auto"/>
        </w:rPr>
        <w:t>თავი</w:t>
      </w:r>
      <w:r w:rsidRPr="005D0996">
        <w:rPr>
          <w:rFonts w:ascii="Sylfaen" w:hAnsi="Sylfaen"/>
          <w:color w:val="auto"/>
        </w:rPr>
        <w:t xml:space="preserve"> 2. სისხლის სამართლის </w:t>
      </w:r>
      <w:r w:rsidR="00FC6767" w:rsidRPr="005D0996">
        <w:rPr>
          <w:rFonts w:ascii="Sylfaen" w:hAnsi="Sylfaen"/>
          <w:color w:val="auto"/>
        </w:rPr>
        <w:t xml:space="preserve">და ადმინისტრაციულ სამართალდარღვევათა </w:t>
      </w:r>
      <w:r w:rsidRPr="005D0996">
        <w:rPr>
          <w:rFonts w:ascii="Sylfaen" w:hAnsi="Sylfaen"/>
          <w:color w:val="auto"/>
        </w:rPr>
        <w:t>კანონმდებლობის რეფორმ</w:t>
      </w:r>
      <w:r w:rsidR="008163A2" w:rsidRPr="005D0996">
        <w:rPr>
          <w:rFonts w:ascii="Sylfaen" w:hAnsi="Sylfaen"/>
          <w:color w:val="auto"/>
        </w:rPr>
        <w:t>ის სტრატეგია</w:t>
      </w:r>
      <w:bookmarkEnd w:id="1"/>
    </w:p>
    <w:p w14:paraId="478DC3CB" w14:textId="77777777" w:rsidR="0008133A" w:rsidRPr="005D0996" w:rsidRDefault="0008133A" w:rsidP="00A64D09">
      <w:pPr>
        <w:spacing w:after="0"/>
        <w:jc w:val="center"/>
        <w:rPr>
          <w:rFonts w:ascii="Sylfaen" w:hAnsi="Sylfaen"/>
          <w:b/>
          <w:sz w:val="28"/>
          <w:szCs w:val="28"/>
        </w:rPr>
      </w:pPr>
    </w:p>
    <w:p w14:paraId="249D2248" w14:textId="77777777" w:rsidR="0008133A" w:rsidRPr="005D0996" w:rsidRDefault="0008133A" w:rsidP="00CD6163">
      <w:pPr>
        <w:spacing w:after="0"/>
        <w:jc w:val="both"/>
        <w:rPr>
          <w:rFonts w:ascii="Sylfaen" w:hAnsi="Sylfaen"/>
          <w:b/>
          <w:sz w:val="28"/>
          <w:szCs w:val="28"/>
        </w:rPr>
      </w:pPr>
    </w:p>
    <w:p w14:paraId="3B38EE56" w14:textId="77777777" w:rsidR="0008133A" w:rsidRPr="005D0996" w:rsidRDefault="0008133A" w:rsidP="00CD6163">
      <w:pPr>
        <w:spacing w:after="0"/>
        <w:jc w:val="both"/>
        <w:rPr>
          <w:rFonts w:ascii="Sylfaen" w:hAnsi="Sylfaen"/>
          <w:b/>
        </w:rPr>
      </w:pPr>
    </w:p>
    <w:p w14:paraId="357D3534" w14:textId="77777777" w:rsidR="0008133A" w:rsidRPr="005D0996" w:rsidRDefault="0008133A" w:rsidP="00CD6163">
      <w:pPr>
        <w:spacing w:after="0"/>
        <w:jc w:val="both"/>
        <w:rPr>
          <w:rFonts w:ascii="Sylfaen" w:hAnsi="Sylfaen"/>
          <w:b/>
        </w:rPr>
      </w:pPr>
    </w:p>
    <w:p w14:paraId="1F6ECDAE" w14:textId="77777777" w:rsidR="001571C8" w:rsidRPr="005D0996" w:rsidRDefault="001571C8" w:rsidP="00CD6163">
      <w:pPr>
        <w:spacing w:after="0"/>
        <w:jc w:val="both"/>
        <w:rPr>
          <w:rFonts w:ascii="Sylfaen" w:hAnsi="Sylfaen"/>
          <w:b/>
        </w:rPr>
      </w:pPr>
    </w:p>
    <w:p w14:paraId="78D5521E" w14:textId="77777777" w:rsidR="001571C8" w:rsidRDefault="001571C8" w:rsidP="00CD6163">
      <w:pPr>
        <w:spacing w:after="0"/>
        <w:jc w:val="both"/>
        <w:rPr>
          <w:rFonts w:ascii="Sylfaen" w:hAnsi="Sylfaen"/>
          <w:b/>
        </w:rPr>
      </w:pPr>
    </w:p>
    <w:p w14:paraId="09B540F7" w14:textId="77777777" w:rsidR="005D0996" w:rsidRDefault="005D0996" w:rsidP="00CD6163">
      <w:pPr>
        <w:spacing w:after="0"/>
        <w:jc w:val="both"/>
        <w:rPr>
          <w:rFonts w:ascii="Sylfaen" w:hAnsi="Sylfaen"/>
          <w:b/>
        </w:rPr>
      </w:pPr>
    </w:p>
    <w:p w14:paraId="68CAE132" w14:textId="77777777" w:rsidR="005D0996" w:rsidRDefault="005D0996" w:rsidP="00CD6163">
      <w:pPr>
        <w:spacing w:after="0"/>
        <w:jc w:val="both"/>
        <w:rPr>
          <w:rFonts w:ascii="Sylfaen" w:hAnsi="Sylfaen"/>
          <w:b/>
        </w:rPr>
      </w:pPr>
    </w:p>
    <w:p w14:paraId="4A2E32D3" w14:textId="77777777" w:rsidR="005D0996" w:rsidRDefault="005D0996" w:rsidP="00CD6163">
      <w:pPr>
        <w:spacing w:after="0"/>
        <w:jc w:val="both"/>
        <w:rPr>
          <w:rFonts w:ascii="Sylfaen" w:hAnsi="Sylfaen"/>
          <w:b/>
        </w:rPr>
      </w:pPr>
    </w:p>
    <w:p w14:paraId="6960A590" w14:textId="77777777" w:rsidR="005D0996" w:rsidRDefault="005D0996" w:rsidP="00CD6163">
      <w:pPr>
        <w:spacing w:after="0"/>
        <w:jc w:val="both"/>
        <w:rPr>
          <w:rFonts w:ascii="Sylfaen" w:hAnsi="Sylfaen"/>
          <w:b/>
        </w:rPr>
      </w:pPr>
    </w:p>
    <w:p w14:paraId="3BBC6825" w14:textId="77777777" w:rsidR="005D0996" w:rsidRDefault="005D0996" w:rsidP="00CD6163">
      <w:pPr>
        <w:spacing w:after="0"/>
        <w:jc w:val="both"/>
        <w:rPr>
          <w:rFonts w:ascii="Sylfaen" w:hAnsi="Sylfaen"/>
          <w:b/>
        </w:rPr>
      </w:pPr>
    </w:p>
    <w:p w14:paraId="45F41D52" w14:textId="77777777" w:rsidR="005D0996" w:rsidRDefault="005D0996" w:rsidP="00CD6163">
      <w:pPr>
        <w:spacing w:after="0"/>
        <w:jc w:val="both"/>
        <w:rPr>
          <w:rFonts w:ascii="Sylfaen" w:hAnsi="Sylfaen"/>
          <w:b/>
        </w:rPr>
      </w:pPr>
    </w:p>
    <w:p w14:paraId="4115B060" w14:textId="77777777" w:rsidR="005D0996" w:rsidRDefault="005D0996" w:rsidP="00CD6163">
      <w:pPr>
        <w:spacing w:after="0"/>
        <w:jc w:val="both"/>
        <w:rPr>
          <w:rFonts w:ascii="Sylfaen" w:hAnsi="Sylfaen"/>
          <w:b/>
        </w:rPr>
      </w:pPr>
    </w:p>
    <w:p w14:paraId="781C27B1" w14:textId="77777777" w:rsidR="005D0996" w:rsidRDefault="005D0996" w:rsidP="00CD6163">
      <w:pPr>
        <w:spacing w:after="0"/>
        <w:jc w:val="both"/>
        <w:rPr>
          <w:rFonts w:ascii="Sylfaen" w:hAnsi="Sylfaen"/>
          <w:b/>
        </w:rPr>
      </w:pPr>
    </w:p>
    <w:p w14:paraId="3A7929D9" w14:textId="77777777" w:rsidR="005D0996" w:rsidRDefault="005D0996" w:rsidP="00CD6163">
      <w:pPr>
        <w:spacing w:after="0"/>
        <w:jc w:val="both"/>
        <w:rPr>
          <w:rFonts w:ascii="Sylfaen" w:hAnsi="Sylfaen"/>
          <w:b/>
        </w:rPr>
      </w:pPr>
    </w:p>
    <w:p w14:paraId="55472A1F" w14:textId="77777777" w:rsidR="005D0996" w:rsidRDefault="005D0996" w:rsidP="00CD6163">
      <w:pPr>
        <w:spacing w:after="0"/>
        <w:jc w:val="both"/>
        <w:rPr>
          <w:rFonts w:ascii="Sylfaen" w:hAnsi="Sylfaen"/>
          <w:b/>
        </w:rPr>
      </w:pPr>
    </w:p>
    <w:p w14:paraId="2627BB42" w14:textId="77777777" w:rsidR="005D0996" w:rsidRDefault="005D0996" w:rsidP="00CD6163">
      <w:pPr>
        <w:spacing w:after="0"/>
        <w:jc w:val="both"/>
        <w:rPr>
          <w:rFonts w:ascii="Sylfaen" w:hAnsi="Sylfaen"/>
          <w:b/>
        </w:rPr>
      </w:pPr>
    </w:p>
    <w:p w14:paraId="5D479E34" w14:textId="77777777" w:rsidR="005D0996" w:rsidRDefault="005D0996" w:rsidP="00CD6163">
      <w:pPr>
        <w:spacing w:after="0"/>
        <w:jc w:val="both"/>
        <w:rPr>
          <w:rFonts w:ascii="Sylfaen" w:hAnsi="Sylfaen"/>
          <w:b/>
        </w:rPr>
      </w:pPr>
    </w:p>
    <w:p w14:paraId="1F8D18D2" w14:textId="77777777" w:rsidR="005D0996" w:rsidRPr="005D0996" w:rsidRDefault="005D0996" w:rsidP="00CD6163">
      <w:pPr>
        <w:spacing w:after="0"/>
        <w:jc w:val="both"/>
        <w:rPr>
          <w:rFonts w:ascii="Sylfaen" w:hAnsi="Sylfaen"/>
          <w:b/>
        </w:rPr>
      </w:pPr>
    </w:p>
    <w:p w14:paraId="2ABC34CC" w14:textId="77777777" w:rsidR="0008133A" w:rsidRPr="005D0996" w:rsidRDefault="0008133A" w:rsidP="00CD6163">
      <w:pPr>
        <w:spacing w:after="0"/>
        <w:jc w:val="both"/>
        <w:rPr>
          <w:rFonts w:ascii="Sylfaen" w:hAnsi="Sylfaen"/>
          <w:b/>
        </w:rPr>
      </w:pPr>
    </w:p>
    <w:p w14:paraId="58C5E66E" w14:textId="77777777" w:rsidR="007F3EC5" w:rsidRPr="005D0996" w:rsidRDefault="007F3EC5" w:rsidP="00CD6163">
      <w:pPr>
        <w:spacing w:after="0"/>
        <w:jc w:val="both"/>
        <w:rPr>
          <w:rFonts w:ascii="Sylfaen" w:hAnsi="Sylfaen" w:cs="Sylfaen"/>
          <w:b/>
          <w:sz w:val="24"/>
          <w:szCs w:val="24"/>
        </w:rPr>
      </w:pPr>
      <w:r w:rsidRPr="005D0996">
        <w:rPr>
          <w:rFonts w:ascii="Sylfaen" w:hAnsi="Sylfaen"/>
          <w:b/>
          <w:sz w:val="24"/>
          <w:szCs w:val="24"/>
        </w:rPr>
        <w:lastRenderedPageBreak/>
        <w:t>2.1.</w:t>
      </w:r>
      <w:r w:rsidRPr="005D0996">
        <w:rPr>
          <w:rFonts w:ascii="Sylfaen" w:hAnsi="Sylfaen"/>
          <w:b/>
          <w:spacing w:val="1"/>
          <w:sz w:val="24"/>
          <w:szCs w:val="24"/>
        </w:rPr>
        <w:t xml:space="preserve"> </w:t>
      </w:r>
      <w:r w:rsidRPr="005D0996">
        <w:rPr>
          <w:rFonts w:ascii="Sylfaen" w:hAnsi="Sylfaen" w:cs="Sylfaen"/>
          <w:b/>
          <w:spacing w:val="-1"/>
          <w:sz w:val="24"/>
          <w:szCs w:val="24"/>
        </w:rPr>
        <w:t>ს</w:t>
      </w:r>
      <w:r w:rsidRPr="005D0996">
        <w:rPr>
          <w:rFonts w:ascii="Sylfaen" w:hAnsi="Sylfaen" w:cs="Sylfaen"/>
          <w:b/>
          <w:sz w:val="24"/>
          <w:szCs w:val="24"/>
        </w:rPr>
        <w:t>ი</w:t>
      </w:r>
      <w:r w:rsidRPr="005D0996">
        <w:rPr>
          <w:rFonts w:ascii="Sylfaen" w:hAnsi="Sylfaen" w:cs="Sylfaen"/>
          <w:b/>
          <w:spacing w:val="-1"/>
          <w:sz w:val="24"/>
          <w:szCs w:val="24"/>
        </w:rPr>
        <w:t>ს</w:t>
      </w:r>
      <w:r w:rsidRPr="005D0996">
        <w:rPr>
          <w:rFonts w:ascii="Sylfaen" w:hAnsi="Sylfaen" w:cs="Sylfaen"/>
          <w:b/>
          <w:sz w:val="24"/>
          <w:szCs w:val="24"/>
        </w:rPr>
        <w:t>ხ</w:t>
      </w:r>
      <w:r w:rsidRPr="005D0996">
        <w:rPr>
          <w:rFonts w:ascii="Sylfaen" w:hAnsi="Sylfaen" w:cs="Sylfaen"/>
          <w:b/>
          <w:spacing w:val="1"/>
          <w:sz w:val="24"/>
          <w:szCs w:val="24"/>
        </w:rPr>
        <w:t>ლ</w:t>
      </w:r>
      <w:r w:rsidRPr="005D0996">
        <w:rPr>
          <w:rFonts w:ascii="Sylfaen" w:hAnsi="Sylfaen" w:cs="Sylfaen"/>
          <w:b/>
          <w:sz w:val="24"/>
          <w:szCs w:val="24"/>
        </w:rPr>
        <w:t>ის</w:t>
      </w:r>
      <w:r w:rsidRPr="005D0996">
        <w:rPr>
          <w:rFonts w:ascii="Sylfaen" w:hAnsi="Sylfaen"/>
          <w:b/>
          <w:spacing w:val="-8"/>
          <w:sz w:val="24"/>
          <w:szCs w:val="24"/>
        </w:rPr>
        <w:t xml:space="preserve"> </w:t>
      </w:r>
      <w:r w:rsidRPr="005D0996">
        <w:rPr>
          <w:rFonts w:ascii="Sylfaen" w:hAnsi="Sylfaen" w:cs="Sylfaen"/>
          <w:b/>
          <w:spacing w:val="-1"/>
          <w:sz w:val="24"/>
          <w:szCs w:val="24"/>
        </w:rPr>
        <w:t>ს</w:t>
      </w:r>
      <w:r w:rsidRPr="005D0996">
        <w:rPr>
          <w:rFonts w:ascii="Sylfaen" w:hAnsi="Sylfaen" w:cs="Sylfaen"/>
          <w:b/>
          <w:spacing w:val="1"/>
          <w:sz w:val="24"/>
          <w:szCs w:val="24"/>
        </w:rPr>
        <w:t>ა</w:t>
      </w:r>
      <w:r w:rsidRPr="005D0996">
        <w:rPr>
          <w:rFonts w:ascii="Sylfaen" w:hAnsi="Sylfaen" w:cs="Sylfaen"/>
          <w:b/>
          <w:spacing w:val="-1"/>
          <w:sz w:val="24"/>
          <w:szCs w:val="24"/>
        </w:rPr>
        <w:t>მ</w:t>
      </w:r>
      <w:r w:rsidRPr="005D0996">
        <w:rPr>
          <w:rFonts w:ascii="Sylfaen" w:hAnsi="Sylfaen" w:cs="Sylfaen"/>
          <w:b/>
          <w:spacing w:val="1"/>
          <w:sz w:val="24"/>
          <w:szCs w:val="24"/>
        </w:rPr>
        <w:t>ა</w:t>
      </w:r>
      <w:r w:rsidRPr="005D0996">
        <w:rPr>
          <w:rFonts w:ascii="Sylfaen" w:hAnsi="Sylfaen" w:cs="Sylfaen"/>
          <w:b/>
          <w:sz w:val="24"/>
          <w:szCs w:val="24"/>
        </w:rPr>
        <w:t>რთ</w:t>
      </w:r>
      <w:r w:rsidRPr="005D0996">
        <w:rPr>
          <w:rFonts w:ascii="Sylfaen" w:hAnsi="Sylfaen" w:cs="Sylfaen"/>
          <w:b/>
          <w:spacing w:val="1"/>
          <w:sz w:val="24"/>
          <w:szCs w:val="24"/>
        </w:rPr>
        <w:t>ლ</w:t>
      </w:r>
      <w:r w:rsidRPr="005D0996">
        <w:rPr>
          <w:rFonts w:ascii="Sylfaen" w:hAnsi="Sylfaen" w:cs="Sylfaen"/>
          <w:b/>
          <w:sz w:val="24"/>
          <w:szCs w:val="24"/>
        </w:rPr>
        <w:t>ის</w:t>
      </w:r>
      <w:r w:rsidRPr="005D0996">
        <w:rPr>
          <w:rFonts w:ascii="Sylfaen" w:hAnsi="Sylfaen"/>
          <w:b/>
          <w:spacing w:val="-11"/>
          <w:sz w:val="24"/>
          <w:szCs w:val="24"/>
        </w:rPr>
        <w:t xml:space="preserve"> </w:t>
      </w:r>
      <w:r w:rsidRPr="005D0996">
        <w:rPr>
          <w:rFonts w:ascii="Sylfaen" w:hAnsi="Sylfaen" w:cs="Sylfaen"/>
          <w:b/>
          <w:sz w:val="24"/>
          <w:szCs w:val="24"/>
        </w:rPr>
        <w:t>კ</w:t>
      </w:r>
      <w:r w:rsidRPr="005D0996">
        <w:rPr>
          <w:rFonts w:ascii="Sylfaen" w:hAnsi="Sylfaen" w:cs="Sylfaen"/>
          <w:b/>
          <w:spacing w:val="1"/>
          <w:sz w:val="24"/>
          <w:szCs w:val="24"/>
        </w:rPr>
        <w:t>ო</w:t>
      </w:r>
      <w:r w:rsidRPr="005D0996">
        <w:rPr>
          <w:rFonts w:ascii="Sylfaen" w:hAnsi="Sylfaen" w:cs="Sylfaen"/>
          <w:b/>
          <w:spacing w:val="-1"/>
          <w:sz w:val="24"/>
          <w:szCs w:val="24"/>
        </w:rPr>
        <w:t>დ</w:t>
      </w:r>
      <w:r w:rsidRPr="005D0996">
        <w:rPr>
          <w:rFonts w:ascii="Sylfaen" w:hAnsi="Sylfaen" w:cs="Sylfaen"/>
          <w:b/>
          <w:sz w:val="24"/>
          <w:szCs w:val="24"/>
        </w:rPr>
        <w:t>ე</w:t>
      </w:r>
      <w:r w:rsidRPr="005D0996">
        <w:rPr>
          <w:rFonts w:ascii="Sylfaen" w:hAnsi="Sylfaen" w:cs="Sylfaen"/>
          <w:b/>
          <w:spacing w:val="1"/>
          <w:sz w:val="24"/>
          <w:szCs w:val="24"/>
        </w:rPr>
        <w:t>ქ</w:t>
      </w:r>
      <w:r w:rsidRPr="005D0996">
        <w:rPr>
          <w:rFonts w:ascii="Sylfaen" w:hAnsi="Sylfaen" w:cs="Sylfaen"/>
          <w:b/>
          <w:spacing w:val="-1"/>
          <w:sz w:val="24"/>
          <w:szCs w:val="24"/>
        </w:rPr>
        <w:t>ს</w:t>
      </w:r>
      <w:r w:rsidRPr="005D0996">
        <w:rPr>
          <w:rFonts w:ascii="Sylfaen" w:hAnsi="Sylfaen" w:cs="Sylfaen"/>
          <w:b/>
          <w:spacing w:val="3"/>
          <w:sz w:val="24"/>
          <w:szCs w:val="24"/>
        </w:rPr>
        <w:t>ი</w:t>
      </w:r>
      <w:r w:rsidRPr="005D0996">
        <w:rPr>
          <w:rFonts w:ascii="Sylfaen" w:hAnsi="Sylfaen" w:cs="Sylfaen"/>
          <w:b/>
          <w:sz w:val="24"/>
          <w:szCs w:val="24"/>
        </w:rPr>
        <w:t>ს</w:t>
      </w:r>
      <w:r w:rsidRPr="005D0996">
        <w:rPr>
          <w:rFonts w:ascii="Sylfaen" w:hAnsi="Sylfaen"/>
          <w:b/>
          <w:spacing w:val="-11"/>
          <w:sz w:val="24"/>
          <w:szCs w:val="24"/>
        </w:rPr>
        <w:t xml:space="preserve"> </w:t>
      </w:r>
      <w:r w:rsidRPr="005D0996">
        <w:rPr>
          <w:rFonts w:ascii="Sylfaen" w:hAnsi="Sylfaen" w:cs="Sylfaen"/>
          <w:b/>
          <w:sz w:val="24"/>
          <w:szCs w:val="24"/>
        </w:rPr>
        <w:t>გ</w:t>
      </w:r>
      <w:r w:rsidRPr="005D0996">
        <w:rPr>
          <w:rFonts w:ascii="Sylfaen" w:hAnsi="Sylfaen" w:cs="Sylfaen"/>
          <w:b/>
          <w:spacing w:val="1"/>
          <w:sz w:val="24"/>
          <w:szCs w:val="24"/>
        </w:rPr>
        <w:t>ა</w:t>
      </w:r>
      <w:r w:rsidRPr="005D0996">
        <w:rPr>
          <w:rFonts w:ascii="Sylfaen" w:hAnsi="Sylfaen" w:cs="Sylfaen"/>
          <w:b/>
          <w:spacing w:val="-1"/>
          <w:sz w:val="24"/>
          <w:szCs w:val="24"/>
        </w:rPr>
        <w:t>დ</w:t>
      </w:r>
      <w:r w:rsidRPr="005D0996">
        <w:rPr>
          <w:rFonts w:ascii="Sylfaen" w:hAnsi="Sylfaen" w:cs="Sylfaen"/>
          <w:b/>
          <w:spacing w:val="1"/>
          <w:sz w:val="24"/>
          <w:szCs w:val="24"/>
        </w:rPr>
        <w:t>ა</w:t>
      </w:r>
      <w:r w:rsidRPr="005D0996">
        <w:rPr>
          <w:rFonts w:ascii="Sylfaen" w:hAnsi="Sylfaen" w:cs="Sylfaen"/>
          <w:b/>
          <w:spacing w:val="-1"/>
          <w:sz w:val="24"/>
          <w:szCs w:val="24"/>
        </w:rPr>
        <w:t>ს</w:t>
      </w:r>
      <w:r w:rsidRPr="005D0996">
        <w:rPr>
          <w:rFonts w:ascii="Sylfaen" w:hAnsi="Sylfaen" w:cs="Sylfaen"/>
          <w:b/>
          <w:sz w:val="24"/>
          <w:szCs w:val="24"/>
        </w:rPr>
        <w:t>ი</w:t>
      </w:r>
      <w:r w:rsidRPr="005D0996">
        <w:rPr>
          <w:rFonts w:ascii="Sylfaen" w:hAnsi="Sylfaen" w:cs="Sylfaen"/>
          <w:b/>
          <w:spacing w:val="1"/>
          <w:sz w:val="24"/>
          <w:szCs w:val="24"/>
        </w:rPr>
        <w:t>ნ</w:t>
      </w:r>
      <w:r w:rsidRPr="005D0996">
        <w:rPr>
          <w:rFonts w:ascii="Sylfaen" w:hAnsi="Sylfaen" w:cs="Sylfaen"/>
          <w:b/>
          <w:sz w:val="24"/>
          <w:szCs w:val="24"/>
        </w:rPr>
        <w:t>ჯვა</w:t>
      </w:r>
    </w:p>
    <w:p w14:paraId="166B1208" w14:textId="77777777" w:rsidR="00A64D09" w:rsidRPr="005D0996" w:rsidRDefault="00A64D09" w:rsidP="00CD6163">
      <w:pPr>
        <w:spacing w:after="0"/>
        <w:jc w:val="both"/>
        <w:rPr>
          <w:rFonts w:ascii="Sylfaen" w:hAnsi="Sylfaen" w:cstheme="majorBidi"/>
          <w:b/>
          <w:sz w:val="24"/>
          <w:szCs w:val="24"/>
        </w:rPr>
      </w:pPr>
    </w:p>
    <w:p w14:paraId="3B25E1ED" w14:textId="42F927B1" w:rsidR="007F3EC5" w:rsidRPr="005D0996" w:rsidRDefault="007F3EC5" w:rsidP="00CD6163">
      <w:pPr>
        <w:widowControl w:val="0"/>
        <w:tabs>
          <w:tab w:val="left" w:pos="1640"/>
          <w:tab w:val="left" w:pos="1860"/>
          <w:tab w:val="left" w:pos="2440"/>
          <w:tab w:val="left" w:pos="2840"/>
          <w:tab w:val="left" w:pos="3620"/>
          <w:tab w:val="left" w:pos="4000"/>
          <w:tab w:val="left" w:pos="4840"/>
          <w:tab w:val="left" w:pos="5040"/>
          <w:tab w:val="left" w:pos="6020"/>
          <w:tab w:val="left" w:pos="6900"/>
          <w:tab w:val="left" w:pos="7400"/>
          <w:tab w:val="left" w:pos="7620"/>
          <w:tab w:val="left" w:pos="8420"/>
          <w:tab w:val="left" w:pos="8700"/>
          <w:tab w:val="left" w:pos="9180"/>
        </w:tabs>
        <w:autoSpaceDE w:val="0"/>
        <w:autoSpaceDN w:val="0"/>
        <w:adjustRightInd w:val="0"/>
        <w:spacing w:after="0"/>
        <w:jc w:val="both"/>
        <w:rPr>
          <w:rFonts w:ascii="Sylfaen" w:hAnsi="Sylfaen" w:cs="Sylfaen"/>
        </w:rPr>
      </w:pPr>
      <w:r w:rsidRPr="005D0996">
        <w:rPr>
          <w:rFonts w:ascii="Sylfaen" w:hAnsi="Sylfaen" w:cs="Sylfaen"/>
          <w:spacing w:val="-1"/>
        </w:rPr>
        <w:t>ს</w:t>
      </w:r>
      <w:r w:rsidRPr="005D0996">
        <w:rPr>
          <w:rFonts w:ascii="Sylfaen" w:hAnsi="Sylfaen" w:cs="Sylfaen"/>
        </w:rPr>
        <w:t>აქა</w:t>
      </w:r>
      <w:r w:rsidRPr="005D0996">
        <w:rPr>
          <w:rFonts w:ascii="Sylfaen" w:hAnsi="Sylfaen" w:cs="Sylfaen"/>
          <w:spacing w:val="1"/>
        </w:rPr>
        <w:t>რთ</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rPr>
        <w:t>ლოს</w:t>
      </w:r>
      <w:r w:rsidRPr="005D0996">
        <w:rPr>
          <w:rFonts w:ascii="Sylfaen" w:hAnsi="Sylfaen" w:cs="Sylfaen"/>
          <w:spacing w:val="1"/>
        </w:rPr>
        <w:t xml:space="preserve"> </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ტე</w:t>
      </w:r>
      <w:r w:rsidRPr="005D0996">
        <w:rPr>
          <w:rFonts w:ascii="Sylfaen" w:hAnsi="Sylfaen" w:cs="Sylfaen"/>
          <w:spacing w:val="1"/>
        </w:rPr>
        <w:t>რ</w:t>
      </w:r>
      <w:r w:rsidRPr="005D0996">
        <w:rPr>
          <w:rFonts w:ascii="Sylfaen" w:hAnsi="Sylfaen" w:cs="Sylfaen"/>
        </w:rPr>
        <w:t>იალ</w:t>
      </w:r>
      <w:r w:rsidRPr="005D0996">
        <w:rPr>
          <w:rFonts w:ascii="Sylfaen" w:hAnsi="Sylfaen" w:cs="Sylfaen"/>
          <w:spacing w:val="1"/>
        </w:rPr>
        <w:t>ურ</w:t>
      </w:r>
      <w:r w:rsidRPr="005D0996">
        <w:rPr>
          <w:rFonts w:ascii="Sylfaen" w:hAnsi="Sylfaen" w:cs="Sylfaen"/>
        </w:rPr>
        <w:t>ი</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ლის</w:t>
      </w:r>
      <w:r w:rsidRPr="005D0996">
        <w:rPr>
          <w:rFonts w:ascii="Sylfaen" w:hAnsi="Sylfaen" w:cs="Sylfaen"/>
          <w:spacing w:val="1"/>
        </w:rPr>
        <w:t xml:space="preserve"> </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ფ</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ის</w:t>
      </w:r>
      <w:r w:rsidRPr="005D0996">
        <w:rPr>
          <w:rFonts w:ascii="Sylfaen" w:hAnsi="Sylfaen" w:cs="Sylfaen"/>
          <w:spacing w:val="1"/>
        </w:rPr>
        <w:t xml:space="preserve"> ძ</w:t>
      </w:r>
      <w:r w:rsidRPr="005D0996">
        <w:rPr>
          <w:rFonts w:ascii="Sylfaen" w:hAnsi="Sylfaen" w:cs="Sylfaen"/>
        </w:rPr>
        <w:t>ი</w:t>
      </w:r>
      <w:r w:rsidRPr="005D0996">
        <w:rPr>
          <w:rFonts w:ascii="Sylfaen" w:hAnsi="Sylfaen" w:cs="Sylfaen"/>
          <w:spacing w:val="-1"/>
        </w:rPr>
        <w:t>რ</w:t>
      </w:r>
      <w:r w:rsidRPr="005D0996">
        <w:rPr>
          <w:rFonts w:ascii="Sylfaen" w:hAnsi="Sylfaen" w:cs="Sylfaen"/>
          <w:spacing w:val="1"/>
        </w:rPr>
        <w:t>ეუ</w:t>
      </w:r>
      <w:r w:rsidRPr="005D0996">
        <w:rPr>
          <w:rFonts w:ascii="Sylfaen" w:hAnsi="Sylfaen" w:cs="Sylfaen"/>
        </w:rPr>
        <w:t>ლი</w:t>
      </w:r>
      <w:r w:rsidRPr="005D0996">
        <w:rPr>
          <w:rFonts w:ascii="Sylfaen" w:hAnsi="Sylfaen" w:cs="Sylfaen"/>
          <w:spacing w:val="1"/>
        </w:rPr>
        <w:t xml:space="preserve"> </w:t>
      </w:r>
      <w:r w:rsidRPr="005D0996">
        <w:rPr>
          <w:rFonts w:ascii="Sylfaen" w:hAnsi="Sylfaen" w:cs="Sylfaen"/>
          <w:spacing w:val="-1"/>
        </w:rPr>
        <w:t>მ</w:t>
      </w:r>
      <w:r w:rsidRPr="005D0996">
        <w:rPr>
          <w:rFonts w:ascii="Sylfaen" w:hAnsi="Sylfaen" w:cs="Sylfaen"/>
        </w:rPr>
        <w:t>იზ</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ია სისხლის სამართლის კოდექსის 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 xml:space="preserve">ის </w:t>
      </w:r>
      <w:r w:rsidRPr="005D0996">
        <w:rPr>
          <w:rFonts w:ascii="Sylfaen" w:hAnsi="Sylfaen" w:cs="Sylfaen"/>
          <w:spacing w:val="1"/>
        </w:rPr>
        <w:t>უ</w:t>
      </w:r>
      <w:r w:rsidRPr="005D0996">
        <w:rPr>
          <w:rFonts w:ascii="Sylfaen" w:hAnsi="Sylfaen" w:cs="Sylfaen"/>
        </w:rPr>
        <w:t>ფლ</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აშ</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rPr>
        <w:t>ო</w:t>
      </w:r>
      <w:r w:rsidRPr="005D0996">
        <w:rPr>
          <w:rFonts w:ascii="Sylfaen" w:hAnsi="Sylfaen" w:cs="Sylfaen"/>
          <w:spacing w:val="1"/>
        </w:rPr>
        <w:t xml:space="preserve"> </w:t>
      </w:r>
      <w:r w:rsidRPr="005D0996">
        <w:rPr>
          <w:rFonts w:ascii="Sylfaen" w:hAnsi="Sylfaen" w:cs="Sylfaen"/>
          <w:spacing w:val="-1"/>
        </w:rPr>
        <w:t>სტ</w:t>
      </w:r>
      <w:r w:rsidRPr="005D0996">
        <w:rPr>
          <w:rFonts w:ascii="Sylfaen" w:hAnsi="Sylfaen" w:cs="Sylfaen"/>
        </w:rPr>
        <w:t>ა</w:t>
      </w:r>
      <w:r w:rsidRPr="005D0996">
        <w:rPr>
          <w:rFonts w:ascii="Sylfaen" w:hAnsi="Sylfaen" w:cs="Sylfaen"/>
          <w:spacing w:val="1"/>
        </w:rPr>
        <w:t>ნდ</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ტ</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თ</w:t>
      </w:r>
      <w:r w:rsidRPr="005D0996">
        <w:rPr>
          <w:rFonts w:ascii="Sylfaen" w:hAnsi="Sylfaen" w:cs="Sylfaen"/>
        </w:rPr>
        <w:t>ან</w:t>
      </w:r>
      <w:r w:rsidRPr="005D0996">
        <w:rPr>
          <w:rFonts w:ascii="Sylfaen" w:hAnsi="Sylfaen" w:cs="Sylfaen"/>
          <w:spacing w:val="2"/>
        </w:rPr>
        <w:t xml:space="preserve"> და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ლის ლიბ</w:t>
      </w:r>
      <w:r w:rsidRPr="005D0996">
        <w:rPr>
          <w:rFonts w:ascii="Sylfaen" w:hAnsi="Sylfaen" w:cs="Sylfaen"/>
          <w:spacing w:val="1"/>
        </w:rPr>
        <w:t>ერ</w:t>
      </w:r>
      <w:r w:rsidRPr="005D0996">
        <w:rPr>
          <w:rFonts w:ascii="Sylfaen" w:hAnsi="Sylfaen" w:cs="Sylfaen"/>
        </w:rPr>
        <w:t>ალიზ</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00234860" w:rsidRPr="005D0996">
        <w:rPr>
          <w:rFonts w:ascii="Sylfaen" w:hAnsi="Sylfaen" w:cs="Sylfaen"/>
        </w:rPr>
        <w:t xml:space="preserve"> </w:t>
      </w:r>
      <w:r w:rsidRPr="005D0996">
        <w:rPr>
          <w:rFonts w:ascii="Sylfaen" w:hAnsi="Sylfaen" w:cs="Sylfaen"/>
          <w:spacing w:val="1"/>
        </w:rPr>
        <w:t>პ</w:t>
      </w:r>
      <w:r w:rsidRPr="005D0996">
        <w:rPr>
          <w:rFonts w:ascii="Sylfaen" w:hAnsi="Sylfaen" w:cs="Sylfaen"/>
        </w:rPr>
        <w:t>ოლი</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ს</w:t>
      </w:r>
      <w:r w:rsidRPr="005D0996">
        <w:rPr>
          <w:rFonts w:ascii="Sylfaen" w:hAnsi="Sylfaen" w:cs="Sylfaen"/>
          <w:spacing w:val="1"/>
        </w:rPr>
        <w:t>თ</w:t>
      </w:r>
      <w:r w:rsidRPr="005D0996">
        <w:rPr>
          <w:rFonts w:ascii="Sylfaen" w:hAnsi="Sylfaen" w:cs="Sylfaen"/>
        </w:rPr>
        <w:t>ან</w:t>
      </w:r>
      <w:r w:rsidR="00234860" w:rsidRPr="005D0996">
        <w:rPr>
          <w:rFonts w:ascii="Sylfaen" w:hAnsi="Sylfaen" w:cs="Sylfaen"/>
        </w:rPr>
        <w:t xml:space="preserve"> </w:t>
      </w:r>
      <w:r w:rsidRPr="005D0996">
        <w:rPr>
          <w:rFonts w:ascii="Sylfaen" w:hAnsi="Sylfaen" w:cs="Sylfaen"/>
        </w:rPr>
        <w:t xml:space="preserve">შესაბამისობაში მოყვანა. ახალი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კ</w:t>
      </w:r>
      <w:r w:rsidRPr="005D0996">
        <w:rPr>
          <w:rFonts w:ascii="Sylfaen" w:hAnsi="Sylfaen" w:cs="Sylfaen"/>
        </w:rPr>
        <w:t>ო</w:t>
      </w:r>
      <w:r w:rsidRPr="005D0996">
        <w:rPr>
          <w:rFonts w:ascii="Sylfaen" w:hAnsi="Sylfaen" w:cs="Sylfaen"/>
          <w:spacing w:val="1"/>
        </w:rPr>
        <w:t>დე</w:t>
      </w:r>
      <w:r w:rsidRPr="005D0996">
        <w:rPr>
          <w:rFonts w:ascii="Sylfaen" w:hAnsi="Sylfaen" w:cs="Sylfaen"/>
        </w:rPr>
        <w:t>ქ</w:t>
      </w:r>
      <w:r w:rsidRPr="005D0996">
        <w:rPr>
          <w:rFonts w:ascii="Sylfaen" w:hAnsi="Sylfaen" w:cs="Sylfaen"/>
          <w:spacing w:val="-1"/>
        </w:rPr>
        <w:t>ს</w:t>
      </w:r>
      <w:r w:rsidRPr="005D0996">
        <w:rPr>
          <w:rFonts w:ascii="Sylfaen" w:hAnsi="Sylfaen" w:cs="Sylfaen"/>
        </w:rPr>
        <w:t xml:space="preserve">ი </w:t>
      </w:r>
      <w:r w:rsidRPr="005D0996">
        <w:rPr>
          <w:rFonts w:ascii="Sylfaen" w:hAnsi="Sylfaen" w:cs="Sylfaen"/>
          <w:spacing w:val="-2"/>
        </w:rPr>
        <w:t>უ</w:t>
      </w:r>
      <w:r w:rsidRPr="005D0996">
        <w:rPr>
          <w:rFonts w:ascii="Sylfaen" w:hAnsi="Sylfaen" w:cs="Sylfaen"/>
          <w:spacing w:val="-1"/>
        </w:rPr>
        <w:t>ნ</w:t>
      </w:r>
      <w:r w:rsidRPr="005D0996">
        <w:rPr>
          <w:rFonts w:ascii="Sylfaen" w:hAnsi="Sylfaen" w:cs="Sylfaen"/>
          <w:spacing w:val="1"/>
        </w:rPr>
        <w:t>დ</w:t>
      </w:r>
      <w:r w:rsidRPr="005D0996">
        <w:rPr>
          <w:rFonts w:ascii="Sylfaen" w:hAnsi="Sylfaen" w:cs="Sylfaen"/>
        </w:rPr>
        <w:t xml:space="preserve">ა იყოს </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მდ</w:t>
      </w:r>
      <w:r w:rsidRPr="005D0996">
        <w:rPr>
          <w:rFonts w:ascii="Sylfaen" w:hAnsi="Sylfaen" w:cs="Sylfaen"/>
          <w:spacing w:val="1"/>
        </w:rPr>
        <w:t>ე</w:t>
      </w:r>
      <w:r w:rsidRPr="005D0996">
        <w:rPr>
          <w:rFonts w:ascii="Sylfaen" w:hAnsi="Sylfaen" w:cs="Sylfaen"/>
        </w:rPr>
        <w:t>ვ</w:t>
      </w:r>
      <w:r w:rsidRPr="005D0996">
        <w:rPr>
          <w:rFonts w:ascii="Sylfaen" w:hAnsi="Sylfaen" w:cs="Sylfaen"/>
          <w:spacing w:val="1"/>
        </w:rPr>
        <w:t>რ</w:t>
      </w:r>
      <w:r w:rsidRPr="005D0996">
        <w:rPr>
          <w:rFonts w:ascii="Sylfaen" w:hAnsi="Sylfaen" w:cs="Sylfaen"/>
          <w:spacing w:val="-2"/>
        </w:rPr>
        <w:t>უ</w:t>
      </w:r>
      <w:r w:rsidRPr="005D0996">
        <w:rPr>
          <w:rFonts w:ascii="Sylfaen" w:hAnsi="Sylfaen" w:cs="Sylfaen"/>
        </w:rPr>
        <w:t>ლი, ხ</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წ</w:t>
      </w:r>
      <w:r w:rsidRPr="005D0996">
        <w:rPr>
          <w:rFonts w:ascii="Sylfaen" w:hAnsi="Sylfaen" w:cs="Sylfaen"/>
        </w:rPr>
        <w:t>ვ</w:t>
      </w:r>
      <w:r w:rsidRPr="005D0996">
        <w:rPr>
          <w:rFonts w:ascii="Sylfaen" w:hAnsi="Sylfaen" w:cs="Sylfaen"/>
          <w:spacing w:val="1"/>
        </w:rPr>
        <w:t>დ</w:t>
      </w:r>
      <w:r w:rsidRPr="005D0996">
        <w:rPr>
          <w:rFonts w:ascii="Sylfaen" w:hAnsi="Sylfaen" w:cs="Sylfaen"/>
        </w:rPr>
        <w:t>ო</w:t>
      </w:r>
      <w:r w:rsidRPr="005D0996">
        <w:rPr>
          <w:rFonts w:ascii="Sylfaen" w:hAnsi="Sylfaen" w:cs="Sylfaen"/>
          <w:spacing w:val="-1"/>
        </w:rPr>
        <w:t>მ</w:t>
      </w:r>
      <w:r w:rsidRPr="005D0996">
        <w:rPr>
          <w:rFonts w:ascii="Sylfaen" w:hAnsi="Sylfaen" w:cs="Sylfaen"/>
        </w:rPr>
        <w:t xml:space="preserve">ი </w:t>
      </w:r>
      <w:r w:rsidRPr="005D0996">
        <w:rPr>
          <w:rFonts w:ascii="Sylfaen" w:hAnsi="Sylfaen" w:cs="Sylfaen"/>
          <w:spacing w:val="1"/>
        </w:rPr>
        <w:t>დ</w:t>
      </w:r>
      <w:r w:rsidRPr="005D0996">
        <w:rPr>
          <w:rFonts w:ascii="Sylfaen" w:hAnsi="Sylfaen" w:cs="Sylfaen"/>
        </w:rPr>
        <w:t xml:space="preserve">ა </w:t>
      </w:r>
      <w:proofErr w:type="spellStart"/>
      <w:r w:rsidRPr="005D0996">
        <w:rPr>
          <w:rFonts w:ascii="Sylfaen" w:hAnsi="Sylfaen" w:cs="Sylfaen"/>
        </w:rPr>
        <w:t>გა</w:t>
      </w:r>
      <w:r w:rsidRPr="005D0996">
        <w:rPr>
          <w:rFonts w:ascii="Sylfaen" w:hAnsi="Sylfaen" w:cs="Sylfaen"/>
          <w:spacing w:val="1"/>
        </w:rPr>
        <w:t>ნ</w:t>
      </w:r>
      <w:r w:rsidRPr="005D0996">
        <w:rPr>
          <w:rFonts w:ascii="Sylfaen" w:hAnsi="Sylfaen" w:cs="Sylfaen"/>
        </w:rPr>
        <w:t>ჭვ</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spacing w:val="-1"/>
        </w:rPr>
        <w:t>ტ</w:t>
      </w:r>
      <w:r w:rsidRPr="005D0996">
        <w:rPr>
          <w:rFonts w:ascii="Sylfaen" w:hAnsi="Sylfaen" w:cs="Sylfaen"/>
        </w:rPr>
        <w:t>ა</w:t>
      </w:r>
      <w:r w:rsidRPr="005D0996">
        <w:rPr>
          <w:rFonts w:ascii="Sylfaen" w:hAnsi="Sylfaen" w:cs="Sylfaen"/>
          <w:spacing w:val="1"/>
        </w:rPr>
        <w:t>დ</w:t>
      </w:r>
      <w:r w:rsidRPr="005D0996">
        <w:rPr>
          <w:rFonts w:ascii="Sylfaen" w:hAnsi="Sylfaen" w:cs="Sylfaen"/>
        </w:rPr>
        <w:t>ი</w:t>
      </w:r>
      <w:proofErr w:type="spellEnd"/>
      <w:r w:rsidRPr="005D0996">
        <w:rPr>
          <w:rFonts w:ascii="Sylfaen" w:hAnsi="Sylfaen" w:cs="Sylfaen"/>
        </w:rPr>
        <w:t xml:space="preserve"> ყვ</w:t>
      </w:r>
      <w:r w:rsidRPr="005D0996">
        <w:rPr>
          <w:rFonts w:ascii="Sylfaen" w:hAnsi="Sylfaen" w:cs="Sylfaen"/>
          <w:spacing w:val="-1"/>
        </w:rPr>
        <w:t>ე</w:t>
      </w:r>
      <w:r w:rsidRPr="005D0996">
        <w:rPr>
          <w:rFonts w:ascii="Sylfaen" w:hAnsi="Sylfaen" w:cs="Sylfaen"/>
        </w:rPr>
        <w:t xml:space="preserve">ლა </w:t>
      </w:r>
      <w:r w:rsidRPr="005D0996">
        <w:rPr>
          <w:rFonts w:ascii="Sylfaen" w:hAnsi="Sylfaen" w:cs="Sylfaen"/>
          <w:spacing w:val="1"/>
        </w:rPr>
        <w:t>დ</w:t>
      </w:r>
      <w:r w:rsidRPr="005D0996">
        <w:rPr>
          <w:rFonts w:ascii="Sylfaen" w:hAnsi="Sylfaen" w:cs="Sylfaen"/>
        </w:rPr>
        <w:t>აი</w:t>
      </w:r>
      <w:r w:rsidRPr="005D0996">
        <w:rPr>
          <w:rFonts w:ascii="Sylfaen" w:hAnsi="Sylfaen" w:cs="Sylfaen"/>
          <w:spacing w:val="1"/>
        </w:rPr>
        <w:t>ნ</w:t>
      </w:r>
      <w:r w:rsidRPr="005D0996">
        <w:rPr>
          <w:rFonts w:ascii="Sylfaen" w:hAnsi="Sylfaen" w:cs="Sylfaen"/>
          <w:spacing w:val="-1"/>
        </w:rPr>
        <w:t>ტერ</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2"/>
        </w:rPr>
        <w:t>უ</w:t>
      </w:r>
      <w:r w:rsidRPr="005D0996">
        <w:rPr>
          <w:rFonts w:ascii="Sylfaen" w:hAnsi="Sylfaen" w:cs="Sylfaen"/>
        </w:rPr>
        <w:t xml:space="preserve">ლი </w:t>
      </w:r>
      <w:r w:rsidRPr="005D0996">
        <w:rPr>
          <w:rFonts w:ascii="Sylfaen" w:hAnsi="Sylfaen" w:cs="Sylfaen"/>
          <w:spacing w:val="-1"/>
        </w:rPr>
        <w:t>მ</w:t>
      </w:r>
      <w:r w:rsidRPr="005D0996">
        <w:rPr>
          <w:rFonts w:ascii="Sylfaen" w:hAnsi="Sylfaen" w:cs="Sylfaen"/>
        </w:rPr>
        <w:t>ხა</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თ</w:t>
      </w:r>
      <w:r w:rsidRPr="005D0996">
        <w:rPr>
          <w:rFonts w:ascii="Sylfaen" w:hAnsi="Sylfaen" w:cs="Sylfaen"/>
        </w:rPr>
        <w:t xml:space="preserve">ვის -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ც</w:t>
      </w:r>
      <w:r w:rsidRPr="005D0996">
        <w:rPr>
          <w:rFonts w:ascii="Sylfaen" w:hAnsi="Sylfaen" w:cs="Sylfaen"/>
        </w:rPr>
        <w:t xml:space="preserve">ვის </w:t>
      </w:r>
      <w:r w:rsidRPr="005D0996">
        <w:rPr>
          <w:rFonts w:ascii="Sylfaen" w:hAnsi="Sylfaen" w:cs="Sylfaen"/>
          <w:spacing w:val="-1"/>
        </w:rPr>
        <w:t>მ</w:t>
      </w:r>
      <w:r w:rsidRPr="005D0996">
        <w:rPr>
          <w:rFonts w:ascii="Sylfaen" w:hAnsi="Sylfaen" w:cs="Sylfaen"/>
        </w:rPr>
        <w:t>ხა</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spacing w:val="1"/>
        </w:rPr>
        <w:t>თ</w:t>
      </w:r>
      <w:r w:rsidRPr="005D0996">
        <w:rPr>
          <w:rFonts w:ascii="Sylfaen" w:hAnsi="Sylfaen" w:cs="Sylfaen"/>
        </w:rPr>
        <w:t>ვი</w:t>
      </w:r>
      <w:r w:rsidRPr="005D0996">
        <w:rPr>
          <w:rFonts w:ascii="Sylfaen" w:hAnsi="Sylfaen" w:cs="Sylfaen"/>
          <w:spacing w:val="-1"/>
        </w:rPr>
        <w:t>ს</w:t>
      </w:r>
      <w:r w:rsidRPr="005D0996">
        <w:rPr>
          <w:rFonts w:ascii="Sylfaen" w:hAnsi="Sylfaen" w:cs="Sylfaen"/>
        </w:rPr>
        <w:t>,</w:t>
      </w:r>
      <w:r w:rsidRPr="005D0996">
        <w:rPr>
          <w:rFonts w:ascii="Sylfaen" w:hAnsi="Sylfaen" w:cs="Sylfaen"/>
          <w:spacing w:val="1"/>
        </w:rPr>
        <w:t xml:space="preserve"> პრ</w:t>
      </w:r>
      <w:r w:rsidRPr="005D0996">
        <w:rPr>
          <w:rFonts w:ascii="Sylfaen" w:hAnsi="Sylfaen" w:cs="Sylfaen"/>
        </w:rPr>
        <w:t>ო</w:t>
      </w:r>
      <w:r w:rsidRPr="005D0996">
        <w:rPr>
          <w:rFonts w:ascii="Sylfaen" w:hAnsi="Sylfaen" w:cs="Sylfaen"/>
          <w:spacing w:val="-1"/>
        </w:rPr>
        <w:t>კ</w:t>
      </w:r>
      <w:r w:rsidRPr="005D0996">
        <w:rPr>
          <w:rFonts w:ascii="Sylfaen" w:hAnsi="Sylfaen" w:cs="Sylfaen"/>
          <w:spacing w:val="-2"/>
        </w:rPr>
        <w:t>უ</w:t>
      </w:r>
      <w:r w:rsidRPr="005D0996">
        <w:rPr>
          <w:rFonts w:ascii="Sylfaen" w:hAnsi="Sylfaen" w:cs="Sylfaen"/>
          <w:spacing w:val="1"/>
        </w:rPr>
        <w:t>რ</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rPr>
        <w:t>ის</w:t>
      </w:r>
      <w:r w:rsidRPr="005D0996">
        <w:rPr>
          <w:rFonts w:ascii="Sylfaen" w:hAnsi="Sylfaen" w:cs="Sylfaen"/>
          <w:spacing w:val="1"/>
        </w:rPr>
        <w:t xml:space="preserve"> დ</w:t>
      </w:r>
      <w:r w:rsidRPr="005D0996">
        <w:rPr>
          <w:rFonts w:ascii="Sylfaen" w:hAnsi="Sylfaen" w:cs="Sylfaen"/>
        </w:rPr>
        <w:t>ა</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ლო</w:t>
      </w:r>
      <w:r w:rsidRPr="005D0996">
        <w:rPr>
          <w:rFonts w:ascii="Sylfaen" w:hAnsi="Sylfaen" w:cs="Sylfaen"/>
          <w:spacing w:val="-1"/>
        </w:rPr>
        <w:t>ს</w:t>
      </w:r>
      <w:r w:rsidRPr="005D0996">
        <w:rPr>
          <w:rFonts w:ascii="Sylfaen" w:hAnsi="Sylfaen" w:cs="Sylfaen"/>
          <w:spacing w:val="1"/>
        </w:rPr>
        <w:t>თ</w:t>
      </w:r>
      <w:r w:rsidRPr="005D0996">
        <w:rPr>
          <w:rFonts w:ascii="Sylfaen" w:hAnsi="Sylfaen" w:cs="Sylfaen"/>
        </w:rPr>
        <w:t>ვის,</w:t>
      </w:r>
      <w:r w:rsidRPr="005D0996">
        <w:rPr>
          <w:rFonts w:ascii="Sylfaen" w:hAnsi="Sylfaen" w:cs="Sylfaen"/>
          <w:spacing w:val="1"/>
        </w:rPr>
        <w:t xml:space="preserve"> </w:t>
      </w:r>
      <w:r w:rsidRPr="005D0996">
        <w:rPr>
          <w:rFonts w:ascii="Sylfaen" w:hAnsi="Sylfaen" w:cs="Sylfaen"/>
        </w:rPr>
        <w:t>ა</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ვე</w:t>
      </w:r>
      <w:r w:rsidRPr="005D0996">
        <w:rPr>
          <w:rFonts w:ascii="Sylfaen" w:hAnsi="Sylfaen" w:cs="Sylfaen"/>
          <w:spacing w:val="2"/>
        </w:rPr>
        <w:t xml:space="preserve"> </w:t>
      </w:r>
      <w:r w:rsidRPr="005D0996">
        <w:rPr>
          <w:rFonts w:ascii="Sylfaen" w:hAnsi="Sylfaen" w:cs="Sylfaen"/>
          <w:spacing w:val="1"/>
        </w:rPr>
        <w:t>თ</w:t>
      </w:r>
      <w:r w:rsidRPr="005D0996">
        <w:rPr>
          <w:rFonts w:ascii="Sylfaen" w:hAnsi="Sylfaen" w:cs="Sylfaen"/>
        </w:rPr>
        <w:t>ი</w:t>
      </w:r>
      <w:r w:rsidRPr="005D0996">
        <w:rPr>
          <w:rFonts w:ascii="Sylfaen" w:hAnsi="Sylfaen" w:cs="Sylfaen"/>
          <w:spacing w:val="-1"/>
        </w:rPr>
        <w:t>თო</w:t>
      </w:r>
      <w:r w:rsidRPr="005D0996">
        <w:rPr>
          <w:rFonts w:ascii="Sylfaen" w:hAnsi="Sylfaen" w:cs="Sylfaen"/>
          <w:spacing w:val="1"/>
        </w:rPr>
        <w:t>ე</w:t>
      </w:r>
      <w:r w:rsidRPr="005D0996">
        <w:rPr>
          <w:rFonts w:ascii="Sylfaen" w:hAnsi="Sylfaen" w:cs="Sylfaen"/>
          <w:spacing w:val="-2"/>
        </w:rPr>
        <w:t>უ</w:t>
      </w:r>
      <w:r w:rsidRPr="005D0996">
        <w:rPr>
          <w:rFonts w:ascii="Sylfaen" w:hAnsi="Sylfaen" w:cs="Sylfaen"/>
        </w:rPr>
        <w:t xml:space="preserve">ლი </w:t>
      </w: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spacing w:val="1"/>
        </w:rPr>
        <w:t>თ</w:t>
      </w:r>
      <w:r w:rsidRPr="005D0996">
        <w:rPr>
          <w:rFonts w:ascii="Sylfaen" w:hAnsi="Sylfaen" w:cs="Sylfaen"/>
        </w:rPr>
        <w:t>ვი</w:t>
      </w:r>
      <w:r w:rsidRPr="005D0996">
        <w:rPr>
          <w:rFonts w:ascii="Sylfaen" w:hAnsi="Sylfaen" w:cs="Sylfaen"/>
          <w:spacing w:val="-1"/>
        </w:rPr>
        <w:t>ს</w:t>
      </w:r>
      <w:r w:rsidRPr="005D0996">
        <w:rPr>
          <w:rFonts w:ascii="Sylfaen" w:hAnsi="Sylfaen" w:cs="Sylfaen"/>
        </w:rPr>
        <w:t>,</w:t>
      </w:r>
      <w:r w:rsidRPr="005D0996">
        <w:rPr>
          <w:rFonts w:ascii="Sylfaen" w:hAnsi="Sylfaen" w:cs="Sylfaen"/>
          <w:spacing w:val="1"/>
        </w:rPr>
        <w:t xml:space="preserve"> რ</w:t>
      </w:r>
      <w:r w:rsidRPr="005D0996">
        <w:rPr>
          <w:rFonts w:ascii="Sylfaen" w:hAnsi="Sylfaen" w:cs="Sylfaen"/>
        </w:rPr>
        <w:t>ო</w:t>
      </w:r>
      <w:r w:rsidRPr="005D0996">
        <w:rPr>
          <w:rFonts w:ascii="Sylfaen" w:hAnsi="Sylfaen" w:cs="Sylfaen"/>
          <w:spacing w:val="-1"/>
        </w:rPr>
        <w:t>მე</w:t>
      </w:r>
      <w:r w:rsidRPr="005D0996">
        <w:rPr>
          <w:rFonts w:ascii="Sylfaen" w:hAnsi="Sylfaen" w:cs="Sylfaen"/>
        </w:rPr>
        <w:t>ლ</w:t>
      </w:r>
      <w:r w:rsidRPr="005D0996">
        <w:rPr>
          <w:rFonts w:ascii="Sylfaen" w:hAnsi="Sylfaen" w:cs="Sylfaen"/>
          <w:spacing w:val="-2"/>
        </w:rPr>
        <w:t>ზ</w:t>
      </w:r>
      <w:r w:rsidRPr="005D0996">
        <w:rPr>
          <w:rFonts w:ascii="Sylfaen" w:hAnsi="Sylfaen" w:cs="Sylfaen"/>
          <w:spacing w:val="1"/>
        </w:rPr>
        <w:t>ე</w:t>
      </w:r>
      <w:r w:rsidRPr="005D0996">
        <w:rPr>
          <w:rFonts w:ascii="Sylfaen" w:hAnsi="Sylfaen" w:cs="Sylfaen"/>
        </w:rPr>
        <w:t>ც ის</w:t>
      </w:r>
      <w:r w:rsidRPr="005D0996">
        <w:rPr>
          <w:rFonts w:ascii="Sylfaen" w:hAnsi="Sylfaen" w:cs="Sylfaen"/>
          <w:spacing w:val="8"/>
        </w:rPr>
        <w:t xml:space="preserve"> </w:t>
      </w:r>
      <w:r w:rsidRPr="005D0996">
        <w:rPr>
          <w:rFonts w:ascii="Sylfaen" w:hAnsi="Sylfaen" w:cs="Sylfaen"/>
        </w:rPr>
        <w:t>გავ</w:t>
      </w:r>
      <w:r w:rsidRPr="005D0996">
        <w:rPr>
          <w:rFonts w:ascii="Sylfaen" w:hAnsi="Sylfaen" w:cs="Sylfaen"/>
          <w:spacing w:val="1"/>
        </w:rPr>
        <w:t>რც</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7"/>
        </w:rPr>
        <w:t xml:space="preserve"> </w:t>
      </w:r>
      <w:r w:rsidR="00AA67B9" w:rsidRPr="005D0996">
        <w:rPr>
          <w:rFonts w:ascii="Sylfaen" w:hAnsi="Sylfaen" w:cs="Sylfaen"/>
          <w:spacing w:val="7"/>
        </w:rPr>
        <w:t xml:space="preserve">სწორედ ამ </w:t>
      </w:r>
      <w:r w:rsidR="007F32AB" w:rsidRPr="005D0996">
        <w:rPr>
          <w:rFonts w:ascii="Sylfaen" w:hAnsi="Sylfaen" w:cs="Sylfaen"/>
          <w:spacing w:val="7"/>
        </w:rPr>
        <w:t>პრიორიტეტების</w:t>
      </w:r>
      <w:r w:rsidR="00AA67B9" w:rsidRPr="005D0996">
        <w:rPr>
          <w:rFonts w:ascii="Sylfaen" w:hAnsi="Sylfaen" w:cs="Sylfaen"/>
          <w:spacing w:val="7"/>
        </w:rPr>
        <w:t xml:space="preserve"> გათვალისწინებით </w:t>
      </w:r>
      <w:r w:rsidRPr="005D0996">
        <w:rPr>
          <w:rFonts w:ascii="Sylfaen" w:hAnsi="Sylfaen" w:cs="Sylfaen"/>
        </w:rPr>
        <w:t>20</w:t>
      </w:r>
      <w:r w:rsidRPr="005D0996">
        <w:rPr>
          <w:rFonts w:ascii="Sylfaen" w:hAnsi="Sylfaen" w:cs="Sylfaen"/>
          <w:spacing w:val="-2"/>
        </w:rPr>
        <w:t>1</w:t>
      </w:r>
      <w:r w:rsidR="007F32AB" w:rsidRPr="005D0996">
        <w:rPr>
          <w:rFonts w:ascii="Sylfaen" w:hAnsi="Sylfaen" w:cs="Sylfaen"/>
        </w:rPr>
        <w:t>4</w:t>
      </w:r>
      <w:r w:rsidRPr="005D0996">
        <w:rPr>
          <w:rFonts w:ascii="Sylfaen" w:hAnsi="Sylfaen" w:cs="Sylfaen"/>
        </w:rPr>
        <w:t xml:space="preserve"> </w:t>
      </w:r>
      <w:r w:rsidRPr="005D0996">
        <w:rPr>
          <w:rFonts w:ascii="Sylfaen" w:hAnsi="Sylfaen" w:cs="Sylfaen"/>
          <w:spacing w:val="-1"/>
          <w:position w:val="1"/>
        </w:rPr>
        <w:t>წე</w:t>
      </w:r>
      <w:r w:rsidRPr="005D0996">
        <w:rPr>
          <w:rFonts w:ascii="Sylfaen" w:hAnsi="Sylfaen" w:cs="Sylfaen"/>
          <w:position w:val="1"/>
        </w:rPr>
        <w:t>ლს</w:t>
      </w:r>
      <w:r w:rsidR="00234860" w:rsidRPr="005D0996">
        <w:rPr>
          <w:rFonts w:ascii="Sylfaen" w:hAnsi="Sylfaen" w:cs="Sylfaen"/>
          <w:spacing w:val="8"/>
          <w:position w:val="1"/>
        </w:rPr>
        <w:t xml:space="preserve"> </w:t>
      </w:r>
      <w:r w:rsidRPr="005D0996">
        <w:rPr>
          <w:rFonts w:ascii="Sylfaen" w:hAnsi="Sylfaen" w:cs="Sylfaen"/>
          <w:spacing w:val="-1"/>
          <w:position w:val="1"/>
        </w:rPr>
        <w:t>დ</w:t>
      </w:r>
      <w:r w:rsidRPr="005D0996">
        <w:rPr>
          <w:rFonts w:ascii="Sylfaen" w:hAnsi="Sylfaen" w:cs="Sylfaen"/>
          <w:position w:val="1"/>
        </w:rPr>
        <w:t>ა</w:t>
      </w:r>
      <w:r w:rsidRPr="005D0996">
        <w:rPr>
          <w:rFonts w:ascii="Sylfaen" w:hAnsi="Sylfaen" w:cs="Sylfaen"/>
          <w:spacing w:val="-1"/>
          <w:position w:val="1"/>
        </w:rPr>
        <w:t>ს</w:t>
      </w:r>
      <w:r w:rsidRPr="005D0996">
        <w:rPr>
          <w:rFonts w:ascii="Sylfaen" w:hAnsi="Sylfaen" w:cs="Sylfaen"/>
          <w:spacing w:val="1"/>
          <w:position w:val="1"/>
        </w:rPr>
        <w:t>რუ</w:t>
      </w:r>
      <w:r w:rsidRPr="005D0996">
        <w:rPr>
          <w:rFonts w:ascii="Sylfaen" w:hAnsi="Sylfaen" w:cs="Sylfaen"/>
          <w:spacing w:val="-2"/>
          <w:position w:val="1"/>
        </w:rPr>
        <w:t>ლ</w:t>
      </w:r>
      <w:r w:rsidRPr="005D0996">
        <w:rPr>
          <w:rFonts w:ascii="Sylfaen" w:hAnsi="Sylfaen" w:cs="Sylfaen"/>
          <w:spacing w:val="1"/>
          <w:position w:val="1"/>
        </w:rPr>
        <w:t>დ</w:t>
      </w:r>
      <w:r w:rsidRPr="005D0996">
        <w:rPr>
          <w:rFonts w:ascii="Sylfaen" w:hAnsi="Sylfaen" w:cs="Sylfaen"/>
          <w:position w:val="1"/>
        </w:rPr>
        <w:t>ა</w:t>
      </w:r>
      <w:r w:rsidRPr="005D0996">
        <w:rPr>
          <w:rFonts w:ascii="Sylfaen" w:hAnsi="Sylfaen" w:cs="Sylfaen"/>
          <w:spacing w:val="7"/>
          <w:position w:val="1"/>
        </w:rPr>
        <w:t xml:space="preserve"> </w:t>
      </w:r>
      <w:r w:rsidRPr="005D0996">
        <w:rPr>
          <w:rFonts w:ascii="Sylfaen" w:hAnsi="Sylfaen" w:cs="Sylfaen"/>
          <w:spacing w:val="-1"/>
          <w:position w:val="1"/>
        </w:rPr>
        <w:t>კ</w:t>
      </w:r>
      <w:r w:rsidRPr="005D0996">
        <w:rPr>
          <w:rFonts w:ascii="Sylfaen" w:hAnsi="Sylfaen" w:cs="Sylfaen"/>
          <w:position w:val="1"/>
        </w:rPr>
        <w:t>ო</w:t>
      </w:r>
      <w:r w:rsidRPr="005D0996">
        <w:rPr>
          <w:rFonts w:ascii="Sylfaen" w:hAnsi="Sylfaen" w:cs="Sylfaen"/>
          <w:spacing w:val="-1"/>
          <w:position w:val="1"/>
        </w:rPr>
        <w:t>დ</w:t>
      </w:r>
      <w:r w:rsidRPr="005D0996">
        <w:rPr>
          <w:rFonts w:ascii="Sylfaen" w:hAnsi="Sylfaen" w:cs="Sylfaen"/>
          <w:spacing w:val="1"/>
          <w:position w:val="1"/>
        </w:rPr>
        <w:t>ე</w:t>
      </w:r>
      <w:r w:rsidRPr="005D0996">
        <w:rPr>
          <w:rFonts w:ascii="Sylfaen" w:hAnsi="Sylfaen" w:cs="Sylfaen"/>
          <w:position w:val="1"/>
        </w:rPr>
        <w:t>ქ</w:t>
      </w:r>
      <w:r w:rsidRPr="005D0996">
        <w:rPr>
          <w:rFonts w:ascii="Sylfaen" w:hAnsi="Sylfaen" w:cs="Sylfaen"/>
          <w:spacing w:val="-1"/>
          <w:position w:val="1"/>
        </w:rPr>
        <w:t>ს</w:t>
      </w:r>
      <w:r w:rsidRPr="005D0996">
        <w:rPr>
          <w:rFonts w:ascii="Sylfaen" w:hAnsi="Sylfaen" w:cs="Sylfaen"/>
          <w:position w:val="1"/>
        </w:rPr>
        <w:t>ის</w:t>
      </w:r>
      <w:r w:rsidRPr="005D0996">
        <w:rPr>
          <w:rFonts w:ascii="Sylfaen" w:hAnsi="Sylfaen" w:cs="Sylfaen"/>
          <w:spacing w:val="8"/>
          <w:position w:val="1"/>
        </w:rPr>
        <w:t xml:space="preserve"> </w:t>
      </w:r>
      <w:r w:rsidRPr="005D0996">
        <w:rPr>
          <w:rFonts w:ascii="Sylfaen" w:hAnsi="Sylfaen" w:cs="Sylfaen"/>
          <w:position w:val="1"/>
        </w:rPr>
        <w:t>ზოგ</w:t>
      </w:r>
      <w:r w:rsidRPr="005D0996">
        <w:rPr>
          <w:rFonts w:ascii="Sylfaen" w:hAnsi="Sylfaen" w:cs="Sylfaen"/>
          <w:spacing w:val="-2"/>
          <w:position w:val="1"/>
        </w:rPr>
        <w:t>ა</w:t>
      </w:r>
      <w:r w:rsidRPr="005D0996">
        <w:rPr>
          <w:rFonts w:ascii="Sylfaen" w:hAnsi="Sylfaen" w:cs="Sylfaen"/>
          <w:spacing w:val="1"/>
          <w:position w:val="1"/>
        </w:rPr>
        <w:t>დ</w:t>
      </w:r>
      <w:r w:rsidRPr="005D0996">
        <w:rPr>
          <w:rFonts w:ascii="Sylfaen" w:hAnsi="Sylfaen" w:cs="Sylfaen"/>
          <w:position w:val="1"/>
        </w:rPr>
        <w:t>ი</w:t>
      </w:r>
      <w:r w:rsidRPr="005D0996">
        <w:rPr>
          <w:rFonts w:ascii="Sylfaen" w:hAnsi="Sylfaen" w:cs="Sylfaen"/>
          <w:spacing w:val="6"/>
          <w:position w:val="1"/>
        </w:rPr>
        <w:t xml:space="preserve"> </w:t>
      </w:r>
      <w:r w:rsidRPr="005D0996">
        <w:rPr>
          <w:rFonts w:ascii="Sylfaen" w:hAnsi="Sylfaen" w:cs="Sylfaen"/>
          <w:spacing w:val="1"/>
          <w:position w:val="1"/>
        </w:rPr>
        <w:t>ნ</w:t>
      </w:r>
      <w:r w:rsidRPr="005D0996">
        <w:rPr>
          <w:rFonts w:ascii="Sylfaen" w:hAnsi="Sylfaen" w:cs="Sylfaen"/>
          <w:position w:val="1"/>
        </w:rPr>
        <w:t>ა</w:t>
      </w:r>
      <w:r w:rsidRPr="005D0996">
        <w:rPr>
          <w:rFonts w:ascii="Sylfaen" w:hAnsi="Sylfaen" w:cs="Sylfaen"/>
          <w:spacing w:val="-1"/>
          <w:position w:val="1"/>
        </w:rPr>
        <w:t>წ</w:t>
      </w:r>
      <w:r w:rsidRPr="005D0996">
        <w:rPr>
          <w:rFonts w:ascii="Sylfaen" w:hAnsi="Sylfaen" w:cs="Sylfaen"/>
          <w:position w:val="1"/>
        </w:rPr>
        <w:t>ილის, ხოლო</w:t>
      </w:r>
      <w:r w:rsidR="00234860" w:rsidRPr="005D0996">
        <w:rPr>
          <w:rFonts w:ascii="Sylfaen" w:hAnsi="Sylfaen" w:cs="Sylfaen"/>
          <w:position w:val="1"/>
        </w:rPr>
        <w:t xml:space="preserve"> </w:t>
      </w:r>
      <w:r w:rsidRPr="005D0996">
        <w:rPr>
          <w:rFonts w:ascii="Sylfaen" w:hAnsi="Sylfaen" w:cs="Sylfaen"/>
        </w:rPr>
        <w:t>20</w:t>
      </w:r>
      <w:r w:rsidRPr="005D0996">
        <w:rPr>
          <w:rFonts w:ascii="Sylfaen" w:hAnsi="Sylfaen" w:cs="Sylfaen"/>
          <w:spacing w:val="-2"/>
        </w:rPr>
        <w:t>1</w:t>
      </w:r>
      <w:r w:rsidRPr="005D0996">
        <w:rPr>
          <w:rFonts w:ascii="Sylfaen" w:hAnsi="Sylfaen" w:cs="Sylfaen"/>
        </w:rPr>
        <w:t>5</w:t>
      </w:r>
      <w:r w:rsidRPr="005D0996">
        <w:rPr>
          <w:rFonts w:ascii="Sylfaen" w:hAnsi="Sylfaen" w:cs="Sylfaen"/>
          <w:spacing w:val="-2"/>
        </w:rPr>
        <w:t xml:space="preserve"> </w:t>
      </w:r>
      <w:r w:rsidRPr="005D0996">
        <w:rPr>
          <w:rFonts w:ascii="Sylfaen" w:hAnsi="Sylfaen" w:cs="Sylfaen"/>
          <w:spacing w:val="-1"/>
        </w:rPr>
        <w:t>წე</w:t>
      </w:r>
      <w:r w:rsidRPr="005D0996">
        <w:rPr>
          <w:rFonts w:ascii="Sylfaen" w:hAnsi="Sylfaen" w:cs="Sylfaen"/>
        </w:rPr>
        <w:t xml:space="preserve">ლს </w:t>
      </w:r>
      <w:r w:rsidRPr="005D0996">
        <w:rPr>
          <w:rFonts w:ascii="Sylfaen" w:hAnsi="Sylfaen" w:cs="Sylfaen"/>
          <w:spacing w:val="-1"/>
        </w:rPr>
        <w:t>კ</w:t>
      </w:r>
      <w:r w:rsidRPr="005D0996">
        <w:rPr>
          <w:rFonts w:ascii="Sylfaen" w:hAnsi="Sylfaen" w:cs="Sylfaen"/>
        </w:rPr>
        <w:t>ო</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ს</w:t>
      </w:r>
      <w:r w:rsidRPr="005D0996">
        <w:rPr>
          <w:rFonts w:ascii="Sylfaen" w:hAnsi="Sylfaen" w:cs="Sylfaen"/>
        </w:rPr>
        <w:t>ის</w:t>
      </w:r>
      <w:r w:rsidRPr="005D0996">
        <w:rPr>
          <w:rFonts w:ascii="Sylfaen" w:hAnsi="Sylfaen" w:cs="Sylfaen"/>
          <w:spacing w:val="-1"/>
        </w:rPr>
        <w:t xml:space="preserve"> კ</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ძ</w:t>
      </w:r>
      <w:r w:rsidRPr="005D0996">
        <w:rPr>
          <w:rFonts w:ascii="Sylfaen" w:hAnsi="Sylfaen" w:cs="Sylfaen"/>
        </w:rPr>
        <w:t>ო</w:t>
      </w:r>
      <w:r w:rsidRPr="005D0996">
        <w:rPr>
          <w:rFonts w:ascii="Sylfaen" w:hAnsi="Sylfaen" w:cs="Sylfaen"/>
          <w:spacing w:val="-2"/>
        </w:rPr>
        <w:t xml:space="preserve"> </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წ</w:t>
      </w:r>
      <w:r w:rsidRPr="005D0996">
        <w:rPr>
          <w:rFonts w:ascii="Sylfaen" w:hAnsi="Sylfaen" w:cs="Sylfaen"/>
        </w:rPr>
        <w:t>ილის</w:t>
      </w:r>
      <w:r w:rsidRPr="005D0996">
        <w:rPr>
          <w:rFonts w:ascii="Sylfaen" w:hAnsi="Sylfaen" w:cs="Sylfaen"/>
          <w:spacing w:val="-1"/>
        </w:rPr>
        <w:t xml:space="preserve"> </w:t>
      </w:r>
      <w:r w:rsidRPr="005D0996">
        <w:rPr>
          <w:rFonts w:ascii="Sylfaen" w:hAnsi="Sylfaen" w:cs="Sylfaen"/>
        </w:rPr>
        <w:t>გა</w:t>
      </w:r>
      <w:r w:rsidRPr="005D0996">
        <w:rPr>
          <w:rFonts w:ascii="Sylfaen" w:hAnsi="Sylfaen" w:cs="Sylfaen"/>
          <w:spacing w:val="2"/>
        </w:rPr>
        <w:t>დ</w:t>
      </w:r>
      <w:r w:rsidRPr="005D0996">
        <w:rPr>
          <w:rFonts w:ascii="Sylfaen" w:hAnsi="Sylfaen" w:cs="Sylfaen"/>
        </w:rPr>
        <w:t>ა</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ნ</w:t>
      </w:r>
      <w:r w:rsidRPr="005D0996">
        <w:rPr>
          <w:rFonts w:ascii="Sylfaen" w:hAnsi="Sylfaen" w:cs="Sylfaen"/>
        </w:rPr>
        <w:t>ჯვა.</w:t>
      </w:r>
    </w:p>
    <w:p w14:paraId="37592461" w14:textId="77777777" w:rsidR="001571C8" w:rsidRPr="005D0996" w:rsidRDefault="001571C8" w:rsidP="00CD6163">
      <w:pPr>
        <w:widowControl w:val="0"/>
        <w:tabs>
          <w:tab w:val="left" w:pos="1640"/>
          <w:tab w:val="left" w:pos="1860"/>
          <w:tab w:val="left" w:pos="2440"/>
          <w:tab w:val="left" w:pos="2840"/>
          <w:tab w:val="left" w:pos="3620"/>
          <w:tab w:val="left" w:pos="4000"/>
          <w:tab w:val="left" w:pos="4840"/>
          <w:tab w:val="left" w:pos="5040"/>
          <w:tab w:val="left" w:pos="6020"/>
          <w:tab w:val="left" w:pos="6900"/>
          <w:tab w:val="left" w:pos="7400"/>
          <w:tab w:val="left" w:pos="7620"/>
          <w:tab w:val="left" w:pos="8420"/>
          <w:tab w:val="left" w:pos="8700"/>
          <w:tab w:val="left" w:pos="9180"/>
        </w:tabs>
        <w:autoSpaceDE w:val="0"/>
        <w:autoSpaceDN w:val="0"/>
        <w:adjustRightInd w:val="0"/>
        <w:spacing w:after="0"/>
        <w:jc w:val="both"/>
        <w:rPr>
          <w:rFonts w:ascii="Sylfaen" w:hAnsi="Sylfaen" w:cs="Sylfaen"/>
          <w:sz w:val="12"/>
          <w:szCs w:val="12"/>
        </w:rPr>
      </w:pPr>
    </w:p>
    <w:p w14:paraId="71D56A90" w14:textId="1CD7FE25" w:rsidR="007F3EC5" w:rsidRPr="005D0996" w:rsidRDefault="007F3EC5" w:rsidP="00CD6163">
      <w:pPr>
        <w:widowControl w:val="0"/>
        <w:autoSpaceDE w:val="0"/>
        <w:autoSpaceDN w:val="0"/>
        <w:adjustRightInd w:val="0"/>
        <w:spacing w:after="0"/>
        <w:jc w:val="both"/>
        <w:rPr>
          <w:rFonts w:ascii="Sylfaen" w:hAnsi="Sylfaen" w:cs="Sylfaen"/>
        </w:rPr>
      </w:pPr>
      <w:r w:rsidRPr="005D0996">
        <w:rPr>
          <w:rFonts w:ascii="Sylfaen" w:hAnsi="Sylfaen" w:cs="Sylfaen"/>
          <w:spacing w:val="-1"/>
        </w:rPr>
        <w:t>კ</w:t>
      </w:r>
      <w:r w:rsidRPr="005D0996">
        <w:rPr>
          <w:rFonts w:ascii="Sylfaen" w:hAnsi="Sylfaen" w:cs="Sylfaen"/>
        </w:rPr>
        <w:t>ო</w:t>
      </w:r>
      <w:r w:rsidRPr="005D0996">
        <w:rPr>
          <w:rFonts w:ascii="Sylfaen" w:hAnsi="Sylfaen" w:cs="Sylfaen"/>
          <w:spacing w:val="1"/>
        </w:rPr>
        <w:t>დე</w:t>
      </w:r>
      <w:r w:rsidRPr="005D0996">
        <w:rPr>
          <w:rFonts w:ascii="Sylfaen" w:hAnsi="Sylfaen" w:cs="Sylfaen"/>
        </w:rPr>
        <w:t>ქ</w:t>
      </w:r>
      <w:r w:rsidRPr="005D0996">
        <w:rPr>
          <w:rFonts w:ascii="Sylfaen" w:hAnsi="Sylfaen" w:cs="Sylfaen"/>
          <w:spacing w:val="-1"/>
        </w:rPr>
        <w:t>ს</w:t>
      </w:r>
      <w:r w:rsidRPr="005D0996">
        <w:rPr>
          <w:rFonts w:ascii="Sylfaen" w:hAnsi="Sylfaen" w:cs="Sylfaen"/>
        </w:rPr>
        <w:t>ის</w:t>
      </w:r>
      <w:r w:rsidRPr="005D0996">
        <w:rPr>
          <w:rFonts w:ascii="Sylfaen" w:hAnsi="Sylfaen" w:cs="Sylfaen"/>
          <w:spacing w:val="2"/>
        </w:rPr>
        <w:t xml:space="preserve"> </w:t>
      </w:r>
      <w:r w:rsidRPr="005D0996">
        <w:rPr>
          <w:rFonts w:ascii="Sylfaen" w:hAnsi="Sylfaen" w:cs="Sylfaen"/>
          <w:spacing w:val="-2"/>
        </w:rPr>
        <w:t>ზ</w:t>
      </w:r>
      <w:r w:rsidRPr="005D0996">
        <w:rPr>
          <w:rFonts w:ascii="Sylfaen" w:hAnsi="Sylfaen" w:cs="Sylfaen"/>
        </w:rPr>
        <w:t>ოგად</w:t>
      </w:r>
      <w:r w:rsidRPr="005D0996">
        <w:rPr>
          <w:rFonts w:ascii="Sylfaen" w:hAnsi="Sylfaen" w:cs="Sylfaen"/>
          <w:spacing w:val="1"/>
        </w:rPr>
        <w:t xml:space="preserve"> ნ</w:t>
      </w:r>
      <w:r w:rsidRPr="005D0996">
        <w:rPr>
          <w:rFonts w:ascii="Sylfaen" w:hAnsi="Sylfaen" w:cs="Sylfaen"/>
        </w:rPr>
        <w:t>ა</w:t>
      </w:r>
      <w:r w:rsidRPr="005D0996">
        <w:rPr>
          <w:rFonts w:ascii="Sylfaen" w:hAnsi="Sylfaen" w:cs="Sylfaen"/>
          <w:spacing w:val="-3"/>
        </w:rPr>
        <w:t>წ</w:t>
      </w:r>
      <w:r w:rsidRPr="005D0996">
        <w:rPr>
          <w:rFonts w:ascii="Sylfaen" w:hAnsi="Sylfaen" w:cs="Sylfaen"/>
        </w:rPr>
        <w:t>ილზე</w:t>
      </w:r>
      <w:r w:rsidRPr="005D0996">
        <w:rPr>
          <w:rFonts w:ascii="Sylfaen" w:hAnsi="Sylfaen" w:cs="Sylfaen"/>
          <w:spacing w:val="4"/>
        </w:rPr>
        <w:t xml:space="preserve"> </w:t>
      </w:r>
      <w:r w:rsidRPr="005D0996">
        <w:rPr>
          <w:rFonts w:ascii="Sylfaen" w:hAnsi="Sylfaen" w:cs="Sylfaen"/>
          <w:spacing w:val="-3"/>
        </w:rPr>
        <w:t>მ</w:t>
      </w:r>
      <w:r w:rsidRPr="005D0996">
        <w:rPr>
          <w:rFonts w:ascii="Sylfaen" w:hAnsi="Sylfaen" w:cs="Sylfaen"/>
          <w:spacing w:val="1"/>
        </w:rPr>
        <w:t>უ</w:t>
      </w:r>
      <w:r w:rsidRPr="005D0996">
        <w:rPr>
          <w:rFonts w:ascii="Sylfaen" w:hAnsi="Sylfaen" w:cs="Sylfaen"/>
        </w:rPr>
        <w:t xml:space="preserve">შაობდა </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სპე</w:t>
      </w:r>
      <w:r w:rsidRPr="005D0996">
        <w:rPr>
          <w:rFonts w:ascii="Sylfaen" w:hAnsi="Sylfaen" w:cs="Sylfaen"/>
          <w:spacing w:val="1"/>
        </w:rPr>
        <w:t>რ</w:t>
      </w:r>
      <w:r w:rsidRPr="005D0996">
        <w:rPr>
          <w:rFonts w:ascii="Sylfaen" w:hAnsi="Sylfaen" w:cs="Sylfaen"/>
          <w:spacing w:val="-1"/>
        </w:rPr>
        <w:t>ტ</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3"/>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შაო</w:t>
      </w:r>
      <w:r w:rsidRPr="005D0996">
        <w:rPr>
          <w:rFonts w:ascii="Sylfaen" w:hAnsi="Sylfaen" w:cs="Sylfaen"/>
          <w:spacing w:val="1"/>
        </w:rPr>
        <w:t xml:space="preserve"> </w:t>
      </w:r>
      <w:r w:rsidRPr="005D0996">
        <w:rPr>
          <w:rFonts w:ascii="Sylfaen" w:hAnsi="Sylfaen" w:cs="Sylfaen"/>
        </w:rPr>
        <w:t>ჯგ</w:t>
      </w:r>
      <w:r w:rsidRPr="005D0996">
        <w:rPr>
          <w:rFonts w:ascii="Sylfaen" w:hAnsi="Sylfaen" w:cs="Sylfaen"/>
          <w:spacing w:val="-2"/>
        </w:rPr>
        <w:t>უფ</w:t>
      </w:r>
      <w:r w:rsidRPr="005D0996">
        <w:rPr>
          <w:rFonts w:ascii="Sylfaen" w:hAnsi="Sylfaen" w:cs="Sylfaen"/>
        </w:rPr>
        <w:t>ი,</w:t>
      </w:r>
      <w:r w:rsidRPr="005D0996">
        <w:rPr>
          <w:rFonts w:ascii="Sylfaen" w:hAnsi="Sylfaen" w:cs="Sylfaen"/>
          <w:spacing w:val="3"/>
        </w:rPr>
        <w:t xml:space="preserve"> </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მე</w:t>
      </w:r>
      <w:r w:rsidRPr="005D0996">
        <w:rPr>
          <w:rFonts w:ascii="Sylfaen" w:hAnsi="Sylfaen" w:cs="Sylfaen"/>
        </w:rPr>
        <w:t>ლიც</w:t>
      </w:r>
      <w:r w:rsidRPr="005D0996">
        <w:rPr>
          <w:rFonts w:ascii="Sylfaen" w:hAnsi="Sylfaen" w:cs="Sylfaen"/>
          <w:spacing w:val="4"/>
        </w:rPr>
        <w:t xml:space="preserve"> </w:t>
      </w:r>
      <w:r w:rsidRPr="005D0996">
        <w:rPr>
          <w:rFonts w:ascii="Sylfaen" w:hAnsi="Sylfaen" w:cs="Sylfaen"/>
        </w:rPr>
        <w:t>ი</w:t>
      </w:r>
      <w:r w:rsidRPr="005D0996">
        <w:rPr>
          <w:rFonts w:ascii="Sylfaen" w:hAnsi="Sylfaen" w:cs="Sylfaen"/>
          <w:spacing w:val="1"/>
        </w:rPr>
        <w:t>უ</w:t>
      </w:r>
      <w:r w:rsidRPr="005D0996">
        <w:rPr>
          <w:rFonts w:ascii="Sylfaen" w:hAnsi="Sylfaen" w:cs="Sylfaen"/>
          <w:spacing w:val="-1"/>
        </w:rPr>
        <w:t>სტ</w:t>
      </w:r>
      <w:r w:rsidRPr="005D0996">
        <w:rPr>
          <w:rFonts w:ascii="Sylfaen" w:hAnsi="Sylfaen" w:cs="Sylfaen"/>
        </w:rPr>
        <w:t>ი</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1"/>
        </w:rPr>
        <w:t>სტ</w:t>
      </w:r>
      <w:r w:rsidRPr="005D0996">
        <w:rPr>
          <w:rFonts w:ascii="Sylfaen" w:hAnsi="Sylfaen" w:cs="Sylfaen"/>
          <w:spacing w:val="3"/>
        </w:rPr>
        <w:t>რ</w:t>
      </w:r>
      <w:r w:rsidRPr="005D0996">
        <w:rPr>
          <w:rFonts w:ascii="Sylfaen" w:hAnsi="Sylfaen" w:cs="Sylfaen"/>
          <w:spacing w:val="1"/>
        </w:rPr>
        <w:t>ო</w:t>
      </w:r>
      <w:r w:rsidRPr="005D0996">
        <w:rPr>
          <w:rFonts w:ascii="Sylfaen" w:hAnsi="Sylfaen" w:cs="Sylfaen"/>
        </w:rPr>
        <w:t>ს</w:t>
      </w:r>
      <w:r w:rsidRPr="005D0996">
        <w:rPr>
          <w:rFonts w:ascii="Sylfaen" w:hAnsi="Sylfaen" w:cs="Sylfaen"/>
          <w:spacing w:val="1"/>
        </w:rPr>
        <w:t xml:space="preserve"> </w:t>
      </w:r>
      <w:r w:rsidRPr="005D0996">
        <w:rPr>
          <w:rFonts w:ascii="Sylfaen" w:hAnsi="Sylfaen" w:cs="Sylfaen"/>
          <w:spacing w:val="-1"/>
        </w:rPr>
        <w:t>კ</w:t>
      </w:r>
      <w:r w:rsidRPr="005D0996">
        <w:rPr>
          <w:rFonts w:ascii="Sylfaen" w:hAnsi="Sylfaen" w:cs="Sylfaen"/>
        </w:rPr>
        <w:t>ოო</w:t>
      </w:r>
      <w:r w:rsidRPr="005D0996">
        <w:rPr>
          <w:rFonts w:ascii="Sylfaen" w:hAnsi="Sylfaen" w:cs="Sylfaen"/>
          <w:spacing w:val="1"/>
        </w:rPr>
        <w:t>რ</w:t>
      </w:r>
      <w:r w:rsidRPr="005D0996">
        <w:rPr>
          <w:rFonts w:ascii="Sylfaen" w:hAnsi="Sylfaen" w:cs="Sylfaen"/>
          <w:spacing w:val="2"/>
        </w:rPr>
        <w:t>დ</w:t>
      </w:r>
      <w:r w:rsidRPr="005D0996">
        <w:rPr>
          <w:rFonts w:ascii="Sylfaen" w:hAnsi="Sylfaen" w:cs="Sylfaen"/>
          <w:spacing w:val="-3"/>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იი</w:t>
      </w:r>
      <w:r w:rsidRPr="005D0996">
        <w:rPr>
          <w:rFonts w:ascii="Sylfaen" w:hAnsi="Sylfaen" w:cs="Sylfaen"/>
          <w:spacing w:val="1"/>
        </w:rPr>
        <w:t xml:space="preserve">თ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rPr>
        <w:t>იქ</w:t>
      </w:r>
      <w:r w:rsidRPr="005D0996">
        <w:rPr>
          <w:rFonts w:ascii="Sylfaen" w:hAnsi="Sylfaen" w:cs="Sylfaen"/>
          <w:spacing w:val="-1"/>
        </w:rPr>
        <w:t>მნ</w:t>
      </w:r>
      <w:r w:rsidRPr="005D0996">
        <w:rPr>
          <w:rFonts w:ascii="Sylfaen" w:hAnsi="Sylfaen" w:cs="Sylfaen"/>
        </w:rPr>
        <w:t xml:space="preserve">ა. </w:t>
      </w:r>
      <w:r w:rsidRPr="005D0996">
        <w:rPr>
          <w:rFonts w:ascii="Sylfaen" w:hAnsi="Sylfaen" w:cs="Sylfaen"/>
          <w:spacing w:val="-1"/>
        </w:rPr>
        <w:t>ე</w:t>
      </w:r>
      <w:r w:rsidRPr="005D0996">
        <w:rPr>
          <w:rFonts w:ascii="Sylfaen" w:hAnsi="Sylfaen" w:cs="Sylfaen"/>
        </w:rPr>
        <w:t>ვ</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პ</w:t>
      </w:r>
      <w:r w:rsidRPr="005D0996">
        <w:rPr>
          <w:rFonts w:ascii="Sylfaen" w:hAnsi="Sylfaen" w:cs="Sylfaen"/>
        </w:rPr>
        <w:t>ის</w:t>
      </w:r>
      <w:r w:rsidRPr="005D0996">
        <w:rPr>
          <w:rFonts w:ascii="Sylfaen" w:hAnsi="Sylfaen" w:cs="Sylfaen"/>
          <w:spacing w:val="1"/>
        </w:rPr>
        <w:t xml:space="preserve"> </w:t>
      </w:r>
      <w:r w:rsidRPr="005D0996">
        <w:rPr>
          <w:rFonts w:ascii="Sylfaen" w:hAnsi="Sylfaen" w:cs="Sylfaen"/>
          <w:spacing w:val="-1"/>
        </w:rPr>
        <w:t>კ</w:t>
      </w:r>
      <w:r w:rsidRPr="005D0996">
        <w:rPr>
          <w:rFonts w:ascii="Sylfaen" w:hAnsi="Sylfaen" w:cs="Sylfaen"/>
        </w:rPr>
        <w:t>ავში</w:t>
      </w:r>
      <w:r w:rsidRPr="005D0996">
        <w:rPr>
          <w:rFonts w:ascii="Sylfaen" w:hAnsi="Sylfaen" w:cs="Sylfaen"/>
          <w:spacing w:val="1"/>
        </w:rPr>
        <w:t>რი</w:t>
      </w:r>
      <w:r w:rsidRPr="005D0996">
        <w:rPr>
          <w:rFonts w:ascii="Sylfaen" w:hAnsi="Sylfaen" w:cs="Sylfaen"/>
        </w:rPr>
        <w:t>ს</w:t>
      </w:r>
      <w:r w:rsidRPr="005D0996">
        <w:rPr>
          <w:rFonts w:ascii="Sylfaen" w:hAnsi="Sylfaen" w:cs="Sylfaen"/>
          <w:spacing w:val="1"/>
        </w:rPr>
        <w:t xml:space="preserve"> </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ე</w:t>
      </w:r>
      <w:r w:rsidRPr="005D0996">
        <w:rPr>
          <w:rFonts w:ascii="Sylfaen" w:hAnsi="Sylfaen" w:cs="Sylfaen"/>
        </w:rPr>
        <w:t>რ</w:t>
      </w:r>
      <w:r w:rsidRPr="005D0996">
        <w:rPr>
          <w:rFonts w:ascii="Sylfaen" w:hAnsi="Sylfaen" w:cs="Sylfaen"/>
          <w:spacing w:val="3"/>
        </w:rPr>
        <w:t xml:space="preserve"> </w:t>
      </w:r>
      <w:r w:rsidRPr="005D0996">
        <w:rPr>
          <w:rFonts w:ascii="Sylfaen" w:hAnsi="Sylfaen" w:cs="Sylfaen"/>
          <w:spacing w:val="1"/>
        </w:rPr>
        <w:t>დ</w:t>
      </w:r>
      <w:r w:rsidRPr="005D0996">
        <w:rPr>
          <w:rFonts w:ascii="Sylfaen" w:hAnsi="Sylfaen" w:cs="Sylfaen"/>
        </w:rPr>
        <w:t>აფ</w:t>
      </w:r>
      <w:r w:rsidRPr="005D0996">
        <w:rPr>
          <w:rFonts w:ascii="Sylfaen" w:hAnsi="Sylfaen" w:cs="Sylfaen"/>
          <w:spacing w:val="-3"/>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3"/>
        </w:rPr>
        <w:t>ს</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უ</w:t>
      </w:r>
      <w:r w:rsidRPr="005D0996">
        <w:rPr>
          <w:rFonts w:ascii="Sylfaen" w:hAnsi="Sylfaen" w:cs="Sylfaen"/>
        </w:rPr>
        <w:t xml:space="preserve">ლი </w:t>
      </w:r>
      <w:r w:rsidRPr="005D0996">
        <w:rPr>
          <w:rFonts w:ascii="Sylfaen" w:hAnsi="Sylfaen" w:cs="Sylfaen"/>
          <w:spacing w:val="1"/>
        </w:rPr>
        <w:t>პრ</w:t>
      </w:r>
      <w:r w:rsidRPr="005D0996">
        <w:rPr>
          <w:rFonts w:ascii="Sylfaen" w:hAnsi="Sylfaen" w:cs="Sylfaen"/>
          <w:spacing w:val="-2"/>
        </w:rPr>
        <w:t>ო</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ტ</w:t>
      </w:r>
      <w:r w:rsidRPr="005D0996">
        <w:rPr>
          <w:rFonts w:ascii="Sylfaen" w:hAnsi="Sylfaen" w:cs="Sylfaen"/>
        </w:rPr>
        <w:t>ის</w:t>
      </w:r>
      <w:r w:rsidRPr="005D0996">
        <w:rPr>
          <w:rFonts w:ascii="Sylfaen" w:hAnsi="Sylfaen" w:cs="Sylfaen"/>
          <w:spacing w:val="2"/>
        </w:rPr>
        <w:t xml:space="preserve"> </w:t>
      </w:r>
      <w:r w:rsidRPr="005D0996">
        <w:rPr>
          <w:rFonts w:ascii="Sylfaen" w:hAnsi="Sylfaen" w:cs="Sylfaen"/>
        </w:rPr>
        <w:t>„</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ხლის</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ლის</w:t>
      </w:r>
      <w:r w:rsidRPr="005D0996">
        <w:rPr>
          <w:rFonts w:ascii="Sylfaen" w:hAnsi="Sylfaen" w:cs="Sylfaen"/>
          <w:spacing w:val="2"/>
        </w:rPr>
        <w:t xml:space="preserve"> </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spacing w:val="-2"/>
        </w:rPr>
        <w:t>ფ</w:t>
      </w:r>
      <w:r w:rsidRPr="005D0996">
        <w:rPr>
          <w:rFonts w:ascii="Sylfaen" w:hAnsi="Sylfaen" w:cs="Sylfaen"/>
        </w:rPr>
        <w:t>ო</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ის</w:t>
      </w:r>
      <w:r w:rsidRPr="005D0996">
        <w:rPr>
          <w:rFonts w:ascii="Sylfaen" w:hAnsi="Sylfaen" w:cs="Sylfaen"/>
          <w:spacing w:val="2"/>
        </w:rPr>
        <w:t xml:space="preserve"> </w:t>
      </w:r>
      <w:r w:rsidRPr="005D0996">
        <w:rPr>
          <w:rFonts w:ascii="Sylfaen" w:hAnsi="Sylfaen" w:cs="Sylfaen"/>
          <w:spacing w:val="-1"/>
        </w:rPr>
        <w:t>მ</w:t>
      </w:r>
      <w:r w:rsidRPr="005D0996">
        <w:rPr>
          <w:rFonts w:ascii="Sylfaen" w:hAnsi="Sylfaen" w:cs="Sylfaen"/>
        </w:rPr>
        <w:t>ხა</w:t>
      </w:r>
      <w:r w:rsidRPr="005D0996">
        <w:rPr>
          <w:rFonts w:ascii="Sylfaen" w:hAnsi="Sylfaen" w:cs="Sylfaen"/>
          <w:spacing w:val="1"/>
        </w:rPr>
        <w:t>რდ</w:t>
      </w:r>
      <w:r w:rsidRPr="005D0996">
        <w:rPr>
          <w:rFonts w:ascii="Sylfaen" w:hAnsi="Sylfaen" w:cs="Sylfaen"/>
        </w:rPr>
        <w:t>ა</w:t>
      </w:r>
      <w:r w:rsidRPr="005D0996">
        <w:rPr>
          <w:rFonts w:ascii="Sylfaen" w:hAnsi="Sylfaen" w:cs="Sylfaen"/>
          <w:spacing w:val="-2"/>
        </w:rPr>
        <w:t>ჭ</w:t>
      </w:r>
      <w:r w:rsidRPr="005D0996">
        <w:rPr>
          <w:rFonts w:ascii="Sylfaen" w:hAnsi="Sylfaen" w:cs="Sylfaen"/>
          <w:spacing w:val="1"/>
        </w:rPr>
        <w:t>ერ</w:t>
      </w:r>
      <w:r w:rsidRPr="005D0996">
        <w:rPr>
          <w:rFonts w:ascii="Sylfaen" w:hAnsi="Sylfaen" w:cs="Sylfaen"/>
        </w:rPr>
        <w:t xml:space="preserve">ა </w:t>
      </w:r>
      <w:r w:rsidRPr="005D0996">
        <w:rPr>
          <w:rFonts w:ascii="Sylfaen" w:hAnsi="Sylfaen" w:cs="Sylfaen"/>
          <w:spacing w:val="-1"/>
        </w:rPr>
        <w:t>ს</w:t>
      </w:r>
      <w:r w:rsidRPr="005D0996">
        <w:rPr>
          <w:rFonts w:ascii="Sylfaen" w:hAnsi="Sylfaen" w:cs="Sylfaen"/>
        </w:rPr>
        <w:t>აქა</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2"/>
        </w:rPr>
        <w:t>ო</w:t>
      </w:r>
      <w:r w:rsidRPr="005D0996">
        <w:rPr>
          <w:rFonts w:ascii="Sylfaen" w:hAnsi="Sylfaen" w:cs="Sylfaen"/>
        </w:rPr>
        <w:t>შ</w:t>
      </w:r>
      <w:r w:rsidRPr="005D0996">
        <w:rPr>
          <w:rFonts w:ascii="Sylfaen" w:hAnsi="Sylfaen" w:cs="Sylfaen"/>
          <w:spacing w:val="2"/>
        </w:rPr>
        <w:t>ი</w:t>
      </w:r>
      <w:r w:rsidRPr="005D0996">
        <w:rPr>
          <w:rFonts w:ascii="Sylfaen" w:hAnsi="Sylfaen" w:cs="Sylfaen"/>
        </w:rPr>
        <w:t>“</w:t>
      </w:r>
      <w:r w:rsidRPr="005D0996">
        <w:rPr>
          <w:rFonts w:ascii="Sylfaen" w:hAnsi="Sylfaen" w:cs="Sylfaen"/>
          <w:spacing w:val="2"/>
        </w:rPr>
        <w:t xml:space="preserve"> </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3"/>
        </w:rPr>
        <w:t>ს</w:t>
      </w:r>
      <w:r w:rsidRPr="005D0996">
        <w:rPr>
          <w:rFonts w:ascii="Sylfaen" w:hAnsi="Sylfaen" w:cs="Sylfaen"/>
          <w:spacing w:val="1"/>
        </w:rPr>
        <w:t>პ</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ტ</w:t>
      </w:r>
      <w:r w:rsidRPr="005D0996">
        <w:rPr>
          <w:rFonts w:ascii="Sylfaen" w:hAnsi="Sylfaen" w:cs="Sylfaen"/>
          <w:spacing w:val="1"/>
        </w:rPr>
        <w:t>ე</w:t>
      </w:r>
      <w:r w:rsidRPr="005D0996">
        <w:rPr>
          <w:rFonts w:ascii="Sylfaen" w:hAnsi="Sylfaen" w:cs="Sylfaen"/>
        </w:rPr>
        <w:t xml:space="preserve">ბის </w:t>
      </w:r>
      <w:proofErr w:type="spellStart"/>
      <w:r w:rsidRPr="005D0996">
        <w:rPr>
          <w:rFonts w:ascii="Sylfaen" w:hAnsi="Sylfaen" w:cs="Sylfaen"/>
        </w:rPr>
        <w:t>აგ</w:t>
      </w:r>
      <w:r w:rsidRPr="005D0996">
        <w:rPr>
          <w:rFonts w:ascii="Sylfaen" w:hAnsi="Sylfaen" w:cs="Sylfaen"/>
          <w:spacing w:val="1"/>
        </w:rPr>
        <w:t>ნ</w:t>
      </w:r>
      <w:r w:rsidRPr="005D0996">
        <w:rPr>
          <w:rFonts w:ascii="Sylfaen" w:hAnsi="Sylfaen" w:cs="Sylfaen"/>
          <w:spacing w:val="-1"/>
        </w:rPr>
        <w:t>ე</w:t>
      </w:r>
      <w:r w:rsidRPr="005D0996">
        <w:rPr>
          <w:rFonts w:ascii="Sylfaen" w:hAnsi="Sylfaen" w:cs="Sylfaen"/>
        </w:rPr>
        <w:t>შ</w:t>
      </w:r>
      <w:r w:rsidRPr="005D0996">
        <w:rPr>
          <w:rFonts w:ascii="Sylfaen" w:hAnsi="Sylfaen" w:cs="Sylfaen"/>
          <w:spacing w:val="-1"/>
        </w:rPr>
        <w:t>კ</w:t>
      </w:r>
      <w:r w:rsidRPr="005D0996">
        <w:rPr>
          <w:rFonts w:ascii="Sylfaen" w:hAnsi="Sylfaen" w:cs="Sylfaen"/>
        </w:rPr>
        <w:t>ა</w:t>
      </w:r>
      <w:proofErr w:type="spellEnd"/>
      <w:r w:rsidRPr="005D0996">
        <w:rPr>
          <w:rFonts w:ascii="Sylfaen" w:hAnsi="Sylfaen" w:cs="Sylfaen"/>
        </w:rPr>
        <w:t xml:space="preserve"> </w:t>
      </w:r>
      <w:proofErr w:type="spellStart"/>
      <w:r w:rsidRPr="005D0996">
        <w:rPr>
          <w:rFonts w:ascii="Sylfaen" w:hAnsi="Sylfaen" w:cs="Sylfaen"/>
          <w:spacing w:val="-1"/>
        </w:rPr>
        <w:t>კ</w:t>
      </w:r>
      <w:r w:rsidRPr="005D0996">
        <w:rPr>
          <w:rFonts w:ascii="Sylfaen" w:hAnsi="Sylfaen" w:cs="Sylfaen"/>
        </w:rPr>
        <w:t>ლო</w:t>
      </w:r>
      <w:r w:rsidRPr="005D0996">
        <w:rPr>
          <w:rFonts w:ascii="Sylfaen" w:hAnsi="Sylfaen" w:cs="Sylfaen"/>
          <w:spacing w:val="1"/>
        </w:rPr>
        <w:t>ნ</w:t>
      </w:r>
      <w:r w:rsidRPr="005D0996">
        <w:rPr>
          <w:rFonts w:ascii="Sylfaen" w:hAnsi="Sylfaen" w:cs="Sylfaen"/>
        </w:rPr>
        <w:t>ოვ</w:t>
      </w:r>
      <w:r w:rsidRPr="005D0996">
        <w:rPr>
          <w:rFonts w:ascii="Sylfaen" w:hAnsi="Sylfaen" w:cs="Sylfaen"/>
          <w:spacing w:val="-3"/>
        </w:rPr>
        <w:t>ი</w:t>
      </w:r>
      <w:r w:rsidRPr="005D0996">
        <w:rPr>
          <w:rFonts w:ascii="Sylfaen" w:hAnsi="Sylfaen" w:cs="Sylfaen"/>
          <w:spacing w:val="1"/>
        </w:rPr>
        <w:t>ეც</w:t>
      </w:r>
      <w:r w:rsidRPr="005D0996">
        <w:rPr>
          <w:rFonts w:ascii="Sylfaen" w:hAnsi="Sylfaen" w:cs="Sylfaen"/>
          <w:spacing w:val="-1"/>
        </w:rPr>
        <w:t>კ</w:t>
      </w:r>
      <w:r w:rsidRPr="005D0996">
        <w:rPr>
          <w:rFonts w:ascii="Sylfaen" w:hAnsi="Sylfaen" w:cs="Sylfaen"/>
          <w:spacing w:val="1"/>
        </w:rPr>
        <w:t>ა-</w:t>
      </w:r>
      <w:r w:rsidRPr="005D0996">
        <w:rPr>
          <w:rFonts w:ascii="Sylfaen" w:hAnsi="Sylfaen" w:cs="Sylfaen"/>
          <w:spacing w:val="-3"/>
        </w:rPr>
        <w:t>მ</w:t>
      </w:r>
      <w:r w:rsidRPr="005D0996">
        <w:rPr>
          <w:rFonts w:ascii="Sylfaen" w:hAnsi="Sylfaen" w:cs="Sylfaen"/>
        </w:rPr>
        <w:t>ილა</w:t>
      </w:r>
      <w:r w:rsidRPr="005D0996">
        <w:rPr>
          <w:rFonts w:ascii="Sylfaen" w:hAnsi="Sylfaen" w:cs="Sylfaen"/>
          <w:spacing w:val="1"/>
        </w:rPr>
        <w:t>რ</w:t>
      </w:r>
      <w:r w:rsidRPr="005D0996">
        <w:rPr>
          <w:rFonts w:ascii="Sylfaen" w:hAnsi="Sylfaen" w:cs="Sylfaen"/>
          <w:spacing w:val="-1"/>
        </w:rPr>
        <w:t>ტ</w:t>
      </w:r>
      <w:r w:rsidRPr="005D0996">
        <w:rPr>
          <w:rFonts w:ascii="Sylfaen" w:hAnsi="Sylfaen" w:cs="Sylfaen"/>
        </w:rPr>
        <w:t>ის</w:t>
      </w:r>
      <w:proofErr w:type="spellEnd"/>
      <w:r w:rsidRPr="005D0996">
        <w:rPr>
          <w:rFonts w:ascii="Sylfaen" w:hAnsi="Sylfaen" w:cs="Sylfaen"/>
          <w:spacing w:val="-1"/>
        </w:rPr>
        <w:t xml:space="preserve"> </w:t>
      </w:r>
      <w:r w:rsidRPr="005D0996">
        <w:rPr>
          <w:rFonts w:ascii="Sylfaen" w:hAnsi="Sylfaen" w:cs="Sylfaen"/>
          <w:spacing w:val="1"/>
        </w:rPr>
        <w:t>დ</w:t>
      </w:r>
      <w:r w:rsidRPr="005D0996">
        <w:rPr>
          <w:rFonts w:ascii="Sylfaen" w:hAnsi="Sylfaen" w:cs="Sylfaen"/>
        </w:rPr>
        <w:t xml:space="preserve">ა </w:t>
      </w:r>
      <w:proofErr w:type="spellStart"/>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spacing w:val="1"/>
        </w:rPr>
        <w:t>ნ</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ლ</w:t>
      </w:r>
      <w:proofErr w:type="spellEnd"/>
      <w:r w:rsidRPr="005D0996">
        <w:rPr>
          <w:rFonts w:ascii="Sylfaen" w:hAnsi="Sylfaen" w:cs="Sylfaen"/>
        </w:rPr>
        <w:t xml:space="preserve"> </w:t>
      </w:r>
      <w:proofErr w:type="spellStart"/>
      <w:r w:rsidRPr="005D0996">
        <w:rPr>
          <w:rFonts w:ascii="Sylfaen" w:hAnsi="Sylfaen" w:cs="Sylfaen"/>
          <w:spacing w:val="-3"/>
        </w:rPr>
        <w:t>ბ</w:t>
      </w:r>
      <w:r w:rsidRPr="005D0996">
        <w:rPr>
          <w:rFonts w:ascii="Sylfaen" w:hAnsi="Sylfaen" w:cs="Sylfaen"/>
        </w:rPr>
        <w:t>ა</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უ</w:t>
      </w:r>
      <w:r w:rsidRPr="005D0996">
        <w:rPr>
          <w:rFonts w:ascii="Sylfaen" w:hAnsi="Sylfaen" w:cs="Sylfaen"/>
          <w:spacing w:val="-1"/>
        </w:rPr>
        <w:t>ს</w:t>
      </w:r>
      <w:r w:rsidRPr="005D0996">
        <w:rPr>
          <w:rFonts w:ascii="Sylfaen" w:hAnsi="Sylfaen" w:cs="Sylfaen"/>
        </w:rPr>
        <w:t>ის</w:t>
      </w:r>
      <w:proofErr w:type="spellEnd"/>
      <w:r w:rsidRPr="005D0996">
        <w:rPr>
          <w:rFonts w:ascii="Sylfaen" w:hAnsi="Sylfaen" w:cs="Sylfaen"/>
          <w:spacing w:val="-1"/>
        </w:rPr>
        <w:t xml:space="preserve"> მ</w:t>
      </w:r>
      <w:r w:rsidRPr="005D0996">
        <w:rPr>
          <w:rFonts w:ascii="Sylfaen" w:hAnsi="Sylfaen" w:cs="Sylfaen"/>
        </w:rPr>
        <w:t>ო</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წ</w:t>
      </w:r>
      <w:r w:rsidRPr="005D0996">
        <w:rPr>
          <w:rFonts w:ascii="Sylfaen" w:hAnsi="Sylfaen" w:cs="Sylfaen"/>
        </w:rPr>
        <w:t>ილ</w:t>
      </w:r>
      <w:r w:rsidRPr="005D0996">
        <w:rPr>
          <w:rFonts w:ascii="Sylfaen" w:hAnsi="Sylfaen" w:cs="Sylfaen"/>
          <w:spacing w:val="-1"/>
        </w:rPr>
        <w:t>ე</w:t>
      </w:r>
      <w:r w:rsidRPr="005D0996">
        <w:rPr>
          <w:rFonts w:ascii="Sylfaen" w:hAnsi="Sylfaen" w:cs="Sylfaen"/>
        </w:rPr>
        <w:t>ობი</w:t>
      </w:r>
      <w:r w:rsidRPr="005D0996">
        <w:rPr>
          <w:rFonts w:ascii="Sylfaen" w:hAnsi="Sylfaen" w:cs="Sylfaen"/>
          <w:spacing w:val="1"/>
        </w:rPr>
        <w:t>თ</w:t>
      </w:r>
      <w:r w:rsidRPr="005D0996">
        <w:rPr>
          <w:rFonts w:ascii="Sylfaen" w:hAnsi="Sylfaen" w:cs="Sylfaen"/>
        </w:rPr>
        <w:t xml:space="preserve">, </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3"/>
        </w:rPr>
        <w:t>ს</w:t>
      </w:r>
      <w:r w:rsidRPr="005D0996">
        <w:rPr>
          <w:rFonts w:ascii="Sylfaen" w:hAnsi="Sylfaen" w:cs="Sylfaen"/>
          <w:spacing w:val="1"/>
        </w:rPr>
        <w:t>პ</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ტთ</w:t>
      </w:r>
      <w:r w:rsidRPr="005D0996">
        <w:rPr>
          <w:rFonts w:ascii="Sylfaen" w:hAnsi="Sylfaen" w:cs="Sylfaen"/>
        </w:rPr>
        <w:t xml:space="preserve">ა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შაო ჯგ</w:t>
      </w:r>
      <w:r w:rsidRPr="005D0996">
        <w:rPr>
          <w:rFonts w:ascii="Sylfaen" w:hAnsi="Sylfaen" w:cs="Sylfaen"/>
          <w:spacing w:val="1"/>
        </w:rPr>
        <w:t>უ</w:t>
      </w:r>
      <w:r w:rsidRPr="005D0996">
        <w:rPr>
          <w:rFonts w:ascii="Sylfaen" w:hAnsi="Sylfaen" w:cs="Sylfaen"/>
        </w:rPr>
        <w:t>ფ</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4"/>
        </w:rPr>
        <w:t xml:space="preserve"> </w:t>
      </w:r>
      <w:r w:rsidRPr="005D0996">
        <w:rPr>
          <w:rFonts w:ascii="Sylfaen" w:hAnsi="Sylfaen" w:cs="Sylfaen"/>
        </w:rPr>
        <w:t>ჩაა</w:t>
      </w:r>
      <w:r w:rsidRPr="005D0996">
        <w:rPr>
          <w:rFonts w:ascii="Sylfaen" w:hAnsi="Sylfaen" w:cs="Sylfaen"/>
          <w:spacing w:val="-1"/>
        </w:rPr>
        <w:t>ტ</w:t>
      </w:r>
      <w:r w:rsidRPr="005D0996">
        <w:rPr>
          <w:rFonts w:ascii="Sylfaen" w:hAnsi="Sylfaen" w:cs="Sylfaen"/>
        </w:rPr>
        <w:t>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2"/>
        </w:rPr>
        <w:t xml:space="preserve"> </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მდე</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1"/>
        </w:rPr>
        <w:t>მ</w:t>
      </w:r>
      <w:r w:rsidRPr="005D0996">
        <w:rPr>
          <w:rFonts w:ascii="Sylfaen" w:hAnsi="Sylfaen" w:cs="Sylfaen"/>
        </w:rPr>
        <w:t>ე</w:t>
      </w:r>
      <w:r w:rsidRPr="005D0996">
        <w:rPr>
          <w:rFonts w:ascii="Sylfaen" w:hAnsi="Sylfaen" w:cs="Sylfaen"/>
          <w:spacing w:val="6"/>
        </w:rPr>
        <w:t xml:space="preserve">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rPr>
        <w:t>ხ</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spacing w:val="-1"/>
        </w:rPr>
        <w:t>დ</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2"/>
        </w:rPr>
        <w:t xml:space="preserve"> </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მ</w:t>
      </w:r>
      <w:r w:rsidRPr="005D0996">
        <w:rPr>
          <w:rFonts w:ascii="Sylfaen" w:hAnsi="Sylfaen" w:cs="Sylfaen"/>
        </w:rPr>
        <w:t>ლ</w:t>
      </w:r>
      <w:r w:rsidRPr="005D0996">
        <w:rPr>
          <w:rFonts w:ascii="Sylfaen" w:hAnsi="Sylfaen" w:cs="Sylfaen"/>
          <w:spacing w:val="-3"/>
        </w:rPr>
        <w:t>ი</w:t>
      </w:r>
      <w:r w:rsidRPr="005D0996">
        <w:rPr>
          <w:rFonts w:ascii="Sylfaen" w:hAnsi="Sylfaen" w:cs="Sylfaen"/>
        </w:rPr>
        <w:t>ს</w:t>
      </w:r>
      <w:r w:rsidRPr="005D0996">
        <w:rPr>
          <w:rFonts w:ascii="Sylfaen" w:hAnsi="Sylfaen" w:cs="Sylfaen"/>
          <w:spacing w:val="4"/>
        </w:rPr>
        <w:t xml:space="preserve"> </w:t>
      </w:r>
      <w:r w:rsidRPr="005D0996">
        <w:rPr>
          <w:rFonts w:ascii="Sylfaen" w:hAnsi="Sylfaen" w:cs="Sylfaen"/>
        </w:rPr>
        <w:t>ფა</w:t>
      </w:r>
      <w:r w:rsidRPr="005D0996">
        <w:rPr>
          <w:rFonts w:ascii="Sylfaen" w:hAnsi="Sylfaen" w:cs="Sylfaen"/>
          <w:spacing w:val="1"/>
        </w:rPr>
        <w:t>რ</w:t>
      </w:r>
      <w:r w:rsidRPr="005D0996">
        <w:rPr>
          <w:rFonts w:ascii="Sylfaen" w:hAnsi="Sylfaen" w:cs="Sylfaen"/>
        </w:rPr>
        <w:t>გ</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ბშიც</w:t>
      </w:r>
      <w:r w:rsidRPr="005D0996">
        <w:rPr>
          <w:rFonts w:ascii="Sylfaen" w:hAnsi="Sylfaen" w:cs="Sylfaen"/>
          <w:spacing w:val="3"/>
        </w:rPr>
        <w:t xml:space="preserve"> </w:t>
      </w:r>
      <w:r w:rsidRPr="005D0996">
        <w:rPr>
          <w:rFonts w:ascii="Sylfaen" w:hAnsi="Sylfaen" w:cs="Sylfaen"/>
          <w:spacing w:val="-1"/>
        </w:rPr>
        <w:t>მ</w:t>
      </w:r>
      <w:r w:rsidRPr="005D0996">
        <w:rPr>
          <w:rFonts w:ascii="Sylfaen" w:hAnsi="Sylfaen" w:cs="Sylfaen"/>
        </w:rPr>
        <w:t>ოხ</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ხლის</w:t>
      </w:r>
      <w:r w:rsidRPr="005D0996">
        <w:rPr>
          <w:rFonts w:ascii="Sylfaen" w:hAnsi="Sylfaen" w:cs="Sylfaen"/>
          <w:spacing w:val="4"/>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კ</w:t>
      </w:r>
      <w:r w:rsidRPr="005D0996">
        <w:rPr>
          <w:rFonts w:ascii="Sylfaen" w:hAnsi="Sylfaen" w:cs="Sylfaen"/>
        </w:rPr>
        <w:t>ო</w:t>
      </w:r>
      <w:r w:rsidRPr="005D0996">
        <w:rPr>
          <w:rFonts w:ascii="Sylfaen" w:hAnsi="Sylfaen" w:cs="Sylfaen"/>
          <w:spacing w:val="1"/>
        </w:rPr>
        <w:t>დ</w:t>
      </w:r>
      <w:r w:rsidRPr="005D0996">
        <w:rPr>
          <w:rFonts w:ascii="Sylfaen" w:hAnsi="Sylfaen" w:cs="Sylfaen"/>
          <w:spacing w:val="2"/>
        </w:rPr>
        <w:t>ე</w:t>
      </w:r>
      <w:r w:rsidRPr="005D0996">
        <w:rPr>
          <w:rFonts w:ascii="Sylfaen" w:hAnsi="Sylfaen" w:cs="Sylfaen"/>
        </w:rPr>
        <w:t>ქ</w:t>
      </w:r>
      <w:r w:rsidRPr="005D0996">
        <w:rPr>
          <w:rFonts w:ascii="Sylfaen" w:hAnsi="Sylfaen" w:cs="Sylfaen"/>
          <w:spacing w:val="-1"/>
        </w:rPr>
        <w:t>ს</w:t>
      </w:r>
      <w:r w:rsidRPr="005D0996">
        <w:rPr>
          <w:rFonts w:ascii="Sylfaen" w:hAnsi="Sylfaen" w:cs="Sylfaen"/>
        </w:rPr>
        <w:t>ის ზოგ</w:t>
      </w:r>
      <w:r w:rsidRPr="005D0996">
        <w:rPr>
          <w:rFonts w:ascii="Sylfaen" w:hAnsi="Sylfaen" w:cs="Sylfaen"/>
          <w:spacing w:val="-2"/>
        </w:rPr>
        <w:t>ა</w:t>
      </w:r>
      <w:r w:rsidRPr="005D0996">
        <w:rPr>
          <w:rFonts w:ascii="Sylfaen" w:hAnsi="Sylfaen" w:cs="Sylfaen"/>
        </w:rPr>
        <w:t xml:space="preserve">დ </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წ</w:t>
      </w:r>
      <w:r w:rsidRPr="005D0996">
        <w:rPr>
          <w:rFonts w:ascii="Sylfaen" w:hAnsi="Sylfaen" w:cs="Sylfaen"/>
          <w:spacing w:val="-3"/>
        </w:rPr>
        <w:t>ი</w:t>
      </w:r>
      <w:r w:rsidRPr="005D0996">
        <w:rPr>
          <w:rFonts w:ascii="Sylfaen" w:hAnsi="Sylfaen" w:cs="Sylfaen"/>
        </w:rPr>
        <w:t xml:space="preserve">ლში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spacing w:val="-3"/>
        </w:rPr>
        <w:t>მ</w:t>
      </w:r>
      <w:r w:rsidRPr="005D0996">
        <w:rPr>
          <w:rFonts w:ascii="Sylfaen" w:hAnsi="Sylfaen" w:cs="Sylfaen"/>
          <w:spacing w:val="1"/>
        </w:rPr>
        <w:t>ურ</w:t>
      </w:r>
      <w:r w:rsidRPr="005D0996">
        <w:rPr>
          <w:rFonts w:ascii="Sylfaen" w:hAnsi="Sylfaen" w:cs="Sylfaen"/>
        </w:rPr>
        <w:t xml:space="preserve">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ი</w:t>
      </w:r>
      <w:r w:rsidRPr="005D0996">
        <w:rPr>
          <w:rFonts w:ascii="Sylfaen" w:hAnsi="Sylfaen" w:cs="Sylfaen"/>
          <w:spacing w:val="1"/>
        </w:rPr>
        <w:t>თ</w:t>
      </w:r>
      <w:r w:rsidRPr="005D0996">
        <w:rPr>
          <w:rFonts w:ascii="Sylfaen" w:hAnsi="Sylfaen" w:cs="Sylfaen"/>
        </w:rPr>
        <w:t>ხ</w:t>
      </w:r>
      <w:r w:rsidRPr="005D0996">
        <w:rPr>
          <w:rFonts w:ascii="Sylfaen" w:hAnsi="Sylfaen" w:cs="Sylfaen"/>
          <w:spacing w:val="1"/>
        </w:rPr>
        <w:t>ე</w:t>
      </w:r>
      <w:r w:rsidRPr="005D0996">
        <w:rPr>
          <w:rFonts w:ascii="Sylfaen" w:hAnsi="Sylfaen" w:cs="Sylfaen"/>
        </w:rPr>
        <w:t>ბის ი</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spacing w:val="1"/>
        </w:rPr>
        <w:t>ნ</w:t>
      </w:r>
      <w:r w:rsidRPr="005D0996">
        <w:rPr>
          <w:rFonts w:ascii="Sylfaen" w:hAnsi="Sylfaen" w:cs="Sylfaen"/>
          <w:spacing w:val="-1"/>
        </w:rPr>
        <w:t>ტ</w:t>
      </w:r>
      <w:r w:rsidRPr="005D0996">
        <w:rPr>
          <w:rFonts w:ascii="Sylfaen" w:hAnsi="Sylfaen" w:cs="Sylfaen"/>
        </w:rPr>
        <w:t>იფი</w:t>
      </w:r>
      <w:r w:rsidRPr="005D0996">
        <w:rPr>
          <w:rFonts w:ascii="Sylfaen" w:hAnsi="Sylfaen" w:cs="Sylfaen"/>
          <w:spacing w:val="1"/>
        </w:rPr>
        <w:t>ც</w:t>
      </w:r>
      <w:r w:rsidRPr="005D0996">
        <w:rPr>
          <w:rFonts w:ascii="Sylfaen" w:hAnsi="Sylfaen" w:cs="Sylfaen"/>
          <w:spacing w:val="-3"/>
        </w:rPr>
        <w:t>ი</w:t>
      </w:r>
      <w:r w:rsidRPr="005D0996">
        <w:rPr>
          <w:rFonts w:ascii="Sylfaen" w:hAnsi="Sylfaen" w:cs="Sylfaen"/>
          <w:spacing w:val="1"/>
        </w:rPr>
        <w:t>რე</w:t>
      </w:r>
      <w:r w:rsidRPr="005D0996">
        <w:rPr>
          <w:rFonts w:ascii="Sylfaen" w:hAnsi="Sylfaen" w:cs="Sylfaen"/>
        </w:rPr>
        <w:t xml:space="preserve">ბა </w:t>
      </w:r>
      <w:r w:rsidRPr="005D0996">
        <w:rPr>
          <w:rFonts w:ascii="Sylfaen" w:hAnsi="Sylfaen" w:cs="Sylfaen"/>
          <w:spacing w:val="1"/>
        </w:rPr>
        <w:t>დ</w:t>
      </w:r>
      <w:r w:rsidRPr="005D0996">
        <w:rPr>
          <w:rFonts w:ascii="Sylfaen" w:hAnsi="Sylfaen" w:cs="Sylfaen"/>
        </w:rPr>
        <w:t>ა გ</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წ</w:t>
      </w:r>
      <w:r w:rsidRPr="005D0996">
        <w:rPr>
          <w:rFonts w:ascii="Sylfaen" w:hAnsi="Sylfaen" w:cs="Sylfaen"/>
        </w:rPr>
        <w:t>ყვ</w:t>
      </w:r>
      <w:r w:rsidRPr="005D0996">
        <w:rPr>
          <w:rFonts w:ascii="Sylfaen" w:hAnsi="Sylfaen" w:cs="Sylfaen"/>
          <w:spacing w:val="1"/>
        </w:rPr>
        <w:t>ე</w:t>
      </w:r>
      <w:r w:rsidRPr="005D0996">
        <w:rPr>
          <w:rFonts w:ascii="Sylfaen" w:hAnsi="Sylfaen" w:cs="Sylfaen"/>
          <w:spacing w:val="-1"/>
        </w:rPr>
        <w:t>ტ</w:t>
      </w:r>
      <w:r w:rsidRPr="005D0996">
        <w:rPr>
          <w:rFonts w:ascii="Sylfaen" w:hAnsi="Sylfaen" w:cs="Sylfaen"/>
        </w:rPr>
        <w:t>ის გზ</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2"/>
        </w:rPr>
        <w:t xml:space="preserve"> </w:t>
      </w:r>
      <w:r w:rsidRPr="005D0996">
        <w:rPr>
          <w:rFonts w:ascii="Sylfaen" w:hAnsi="Sylfaen" w:cs="Sylfaen"/>
        </w:rPr>
        <w:t>გა</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კ</w:t>
      </w:r>
      <w:r w:rsidRPr="005D0996">
        <w:rPr>
          <w:rFonts w:ascii="Sylfaen" w:hAnsi="Sylfaen" w:cs="Sylfaen"/>
        </w:rPr>
        <w:t>ვ</w:t>
      </w:r>
      <w:r w:rsidRPr="005D0996">
        <w:rPr>
          <w:rFonts w:ascii="Sylfaen" w:hAnsi="Sylfaen" w:cs="Sylfaen"/>
          <w:spacing w:val="1"/>
        </w:rPr>
        <w:t>ე</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3"/>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ობლ</w:t>
      </w:r>
      <w:r w:rsidRPr="005D0996">
        <w:rPr>
          <w:rFonts w:ascii="Sylfaen" w:hAnsi="Sylfaen" w:cs="Sylfaen"/>
          <w:spacing w:val="1"/>
        </w:rPr>
        <w:t>ე</w:t>
      </w:r>
      <w:r w:rsidRPr="005D0996">
        <w:rPr>
          <w:rFonts w:ascii="Sylfaen" w:hAnsi="Sylfaen" w:cs="Sylfaen"/>
          <w:spacing w:val="-3"/>
        </w:rPr>
        <w:t>მ</w:t>
      </w:r>
      <w:r w:rsidRPr="005D0996">
        <w:rPr>
          <w:rFonts w:ascii="Sylfaen" w:hAnsi="Sylfaen" w:cs="Sylfaen"/>
          <w:spacing w:val="1"/>
        </w:rPr>
        <w:t>უ</w:t>
      </w:r>
      <w:r w:rsidRPr="005D0996">
        <w:rPr>
          <w:rFonts w:ascii="Sylfaen" w:hAnsi="Sylfaen" w:cs="Sylfaen"/>
        </w:rPr>
        <w:t>რ</w:t>
      </w:r>
      <w:r w:rsidRPr="005D0996">
        <w:rPr>
          <w:rFonts w:ascii="Sylfaen" w:hAnsi="Sylfaen" w:cs="Sylfaen"/>
          <w:spacing w:val="4"/>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ი</w:t>
      </w:r>
      <w:r w:rsidRPr="005D0996">
        <w:rPr>
          <w:rFonts w:ascii="Sylfaen" w:hAnsi="Sylfaen" w:cs="Sylfaen"/>
          <w:spacing w:val="1"/>
        </w:rPr>
        <w:t>თ</w:t>
      </w:r>
      <w:r w:rsidRPr="005D0996">
        <w:rPr>
          <w:rFonts w:ascii="Sylfaen" w:hAnsi="Sylfaen" w:cs="Sylfaen"/>
          <w:spacing w:val="-2"/>
        </w:rPr>
        <w:t>ხ</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თ</w:t>
      </w:r>
      <w:r w:rsidRPr="005D0996">
        <w:rPr>
          <w:rFonts w:ascii="Sylfaen" w:hAnsi="Sylfaen" w:cs="Sylfaen"/>
          <w:spacing w:val="-2"/>
        </w:rPr>
        <w:t>ა</w:t>
      </w:r>
      <w:r w:rsidRPr="005D0996">
        <w:rPr>
          <w:rFonts w:ascii="Sylfaen" w:hAnsi="Sylfaen" w:cs="Sylfaen"/>
        </w:rPr>
        <w:t>ნ</w:t>
      </w:r>
      <w:r w:rsidRPr="005D0996">
        <w:rPr>
          <w:rFonts w:ascii="Sylfaen" w:hAnsi="Sylfaen" w:cs="Sylfaen"/>
          <w:spacing w:val="2"/>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კ</w:t>
      </w:r>
      <w:r w:rsidRPr="005D0996">
        <w:rPr>
          <w:rFonts w:ascii="Sylfaen" w:hAnsi="Sylfaen" w:cs="Sylfaen"/>
        </w:rPr>
        <w:t>ავში</w:t>
      </w:r>
      <w:r w:rsidRPr="005D0996">
        <w:rPr>
          <w:rFonts w:ascii="Sylfaen" w:hAnsi="Sylfaen" w:cs="Sylfaen"/>
          <w:spacing w:val="1"/>
        </w:rPr>
        <w:t>რე</w:t>
      </w:r>
      <w:r w:rsidRPr="005D0996">
        <w:rPr>
          <w:rFonts w:ascii="Sylfaen" w:hAnsi="Sylfaen" w:cs="Sylfaen"/>
        </w:rPr>
        <w:t>ბი</w:t>
      </w:r>
      <w:r w:rsidRPr="005D0996">
        <w:rPr>
          <w:rFonts w:ascii="Sylfaen" w:hAnsi="Sylfaen" w:cs="Sylfaen"/>
          <w:spacing w:val="1"/>
        </w:rPr>
        <w:t xml:space="preserve">თ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აბა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ი </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სპ</w:t>
      </w:r>
      <w:r w:rsidRPr="005D0996">
        <w:rPr>
          <w:rFonts w:ascii="Sylfaen" w:hAnsi="Sylfaen" w:cs="Sylfaen"/>
          <w:spacing w:val="1"/>
        </w:rPr>
        <w:t>ერ</w:t>
      </w:r>
      <w:r w:rsidRPr="005D0996">
        <w:rPr>
          <w:rFonts w:ascii="Sylfaen" w:hAnsi="Sylfaen" w:cs="Sylfaen"/>
          <w:spacing w:val="-3"/>
        </w:rPr>
        <w:t>ტ</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1"/>
        </w:rPr>
        <w:t xml:space="preserve"> </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ს</w:t>
      </w:r>
      <w:r w:rsidRPr="005D0996">
        <w:rPr>
          <w:rFonts w:ascii="Sylfaen" w:hAnsi="Sylfaen" w:cs="Sylfaen"/>
        </w:rPr>
        <w:t>აზ</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rPr>
        <w:t>ბის მიღების/გათვალისწინების შემდეგ</w:t>
      </w:r>
      <w:r w:rsidR="00234860" w:rsidRPr="005D0996">
        <w:rPr>
          <w:rFonts w:ascii="Sylfaen" w:hAnsi="Sylfaen" w:cs="Sylfaen"/>
        </w:rPr>
        <w:t xml:space="preserve"> </w:t>
      </w:r>
      <w:r w:rsidRPr="005D0996">
        <w:rPr>
          <w:rFonts w:ascii="Sylfaen" w:hAnsi="Sylfaen" w:cs="Sylfaen"/>
        </w:rPr>
        <w:t>შემუშავდა</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ხლის</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ლის</w:t>
      </w:r>
      <w:r w:rsidRPr="005D0996">
        <w:rPr>
          <w:rFonts w:ascii="Sylfaen" w:hAnsi="Sylfaen" w:cs="Sylfaen"/>
          <w:spacing w:val="1"/>
        </w:rPr>
        <w:t xml:space="preserve"> </w:t>
      </w:r>
      <w:r w:rsidRPr="005D0996">
        <w:rPr>
          <w:rFonts w:ascii="Sylfaen" w:hAnsi="Sylfaen" w:cs="Sylfaen"/>
          <w:spacing w:val="-1"/>
        </w:rPr>
        <w:t>კ</w:t>
      </w:r>
      <w:r w:rsidRPr="005D0996">
        <w:rPr>
          <w:rFonts w:ascii="Sylfaen" w:hAnsi="Sylfaen" w:cs="Sylfaen"/>
          <w:spacing w:val="-2"/>
        </w:rPr>
        <w:t>ო</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ს</w:t>
      </w:r>
      <w:r w:rsidRPr="005D0996">
        <w:rPr>
          <w:rFonts w:ascii="Sylfaen" w:hAnsi="Sylfaen" w:cs="Sylfaen"/>
        </w:rPr>
        <w:t>ის ზოგა</w:t>
      </w:r>
      <w:r w:rsidRPr="005D0996">
        <w:rPr>
          <w:rFonts w:ascii="Sylfaen" w:hAnsi="Sylfaen" w:cs="Sylfaen"/>
          <w:spacing w:val="1"/>
        </w:rPr>
        <w:t>დ</w:t>
      </w:r>
      <w:r w:rsidRPr="005D0996">
        <w:rPr>
          <w:rFonts w:ascii="Sylfaen" w:hAnsi="Sylfaen" w:cs="Sylfaen"/>
        </w:rPr>
        <w:t xml:space="preserve">ი </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წ</w:t>
      </w:r>
      <w:r w:rsidRPr="005D0996">
        <w:rPr>
          <w:rFonts w:ascii="Sylfaen" w:hAnsi="Sylfaen" w:cs="Sylfaen"/>
        </w:rPr>
        <w:t xml:space="preserve">ილის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ტ</w:t>
      </w:r>
      <w:r w:rsidRPr="005D0996">
        <w:rPr>
          <w:rFonts w:ascii="Sylfaen" w:hAnsi="Sylfaen" w:cs="Sylfaen"/>
        </w:rPr>
        <w:t xml:space="preserve">ი, </w:t>
      </w:r>
      <w:r w:rsidRPr="005D0996">
        <w:rPr>
          <w:rFonts w:ascii="Sylfaen" w:hAnsi="Sylfaen" w:cs="Sylfaen"/>
          <w:spacing w:val="1"/>
        </w:rPr>
        <w:t>რომელიც</w:t>
      </w:r>
      <w:r w:rsidRPr="005D0996">
        <w:rPr>
          <w:rFonts w:ascii="Sylfaen" w:hAnsi="Sylfaen" w:cs="Sylfaen"/>
          <w:w w:val="84"/>
        </w:rPr>
        <w:t xml:space="preserve">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spacing w:val="1"/>
        </w:rPr>
        <w:t>დ</w:t>
      </w:r>
      <w:r w:rsidRPr="005D0996">
        <w:rPr>
          <w:rFonts w:ascii="Sylfaen" w:hAnsi="Sylfaen" w:cs="Sylfaen"/>
        </w:rPr>
        <w:t>გო</w:t>
      </w:r>
      <w:r w:rsidRPr="005D0996">
        <w:rPr>
          <w:rFonts w:ascii="Sylfaen" w:hAnsi="Sylfaen" w:cs="Sylfaen"/>
          <w:spacing w:val="-3"/>
        </w:rPr>
        <w:t>მ</w:t>
      </w:r>
      <w:r w:rsidRPr="005D0996">
        <w:rPr>
          <w:rFonts w:ascii="Sylfaen" w:hAnsi="Sylfaen" w:cs="Sylfaen"/>
        </w:rPr>
        <w:t>ი გა</w:t>
      </w:r>
      <w:r w:rsidRPr="005D0996">
        <w:rPr>
          <w:rFonts w:ascii="Sylfaen" w:hAnsi="Sylfaen" w:cs="Sylfaen"/>
          <w:spacing w:val="1"/>
        </w:rPr>
        <w:t>ნ</w:t>
      </w:r>
      <w:r w:rsidRPr="005D0996">
        <w:rPr>
          <w:rFonts w:ascii="Sylfaen" w:hAnsi="Sylfaen" w:cs="Sylfaen"/>
        </w:rPr>
        <w:t>ხილვი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ა და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შავ</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spacing w:val="1"/>
        </w:rPr>
        <w:t>თ</w:t>
      </w:r>
      <w:r w:rsidRPr="005D0996">
        <w:rPr>
          <w:rFonts w:ascii="Sylfaen" w:hAnsi="Sylfaen" w:cs="Sylfaen"/>
        </w:rPr>
        <w:t>ვის</w:t>
      </w:r>
      <w:r w:rsidRPr="005D0996">
        <w:rPr>
          <w:rFonts w:ascii="Sylfaen" w:hAnsi="Sylfaen" w:cs="Sylfaen"/>
          <w:spacing w:val="1"/>
        </w:rPr>
        <w:t xml:space="preserve"> </w:t>
      </w:r>
      <w:r w:rsidRPr="005D0996">
        <w:rPr>
          <w:rFonts w:ascii="Sylfaen" w:hAnsi="Sylfaen" w:cs="Sylfaen"/>
          <w:spacing w:val="-1"/>
        </w:rPr>
        <w:t>წ</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spacing w:val="1"/>
        </w:rPr>
        <w:t>დ</w:t>
      </w:r>
      <w:r w:rsidRPr="005D0996">
        <w:rPr>
          <w:rFonts w:ascii="Sylfaen" w:hAnsi="Sylfaen" w:cs="Sylfaen"/>
        </w:rPr>
        <w:t>გი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2"/>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2"/>
        </w:rPr>
        <w:t>ო</w:t>
      </w:r>
      <w:r w:rsidRPr="005D0996">
        <w:rPr>
          <w:rFonts w:ascii="Sylfaen" w:hAnsi="Sylfaen" w:cs="Sylfaen"/>
          <w:spacing w:val="1"/>
        </w:rPr>
        <w:t>ნ</w:t>
      </w:r>
      <w:r w:rsidRPr="005D0996">
        <w:rPr>
          <w:rFonts w:ascii="Sylfaen" w:hAnsi="Sylfaen" w:cs="Sylfaen"/>
          <w:spacing w:val="-1"/>
        </w:rPr>
        <w:t>მდ</w:t>
      </w:r>
      <w:r w:rsidRPr="005D0996">
        <w:rPr>
          <w:rFonts w:ascii="Sylfaen" w:hAnsi="Sylfaen" w:cs="Sylfaen"/>
          <w:spacing w:val="1"/>
        </w:rPr>
        <w:t>ე</w:t>
      </w:r>
      <w:r w:rsidRPr="005D0996">
        <w:rPr>
          <w:rFonts w:ascii="Sylfaen" w:hAnsi="Sylfaen" w:cs="Sylfaen"/>
        </w:rPr>
        <w:t>ბლ</w:t>
      </w:r>
      <w:r w:rsidRPr="005D0996">
        <w:rPr>
          <w:rFonts w:ascii="Sylfaen" w:hAnsi="Sylfaen" w:cs="Sylfaen"/>
          <w:spacing w:val="-2"/>
        </w:rPr>
        <w:t>ო</w:t>
      </w:r>
      <w:r w:rsidRPr="005D0996">
        <w:rPr>
          <w:rFonts w:ascii="Sylfaen" w:hAnsi="Sylfaen" w:cs="Sylfaen"/>
        </w:rPr>
        <w:t xml:space="preserve">ბის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შაო</w:t>
      </w:r>
      <w:r w:rsidRPr="005D0996">
        <w:rPr>
          <w:rFonts w:ascii="Sylfaen" w:hAnsi="Sylfaen" w:cs="Sylfaen"/>
          <w:spacing w:val="1"/>
        </w:rPr>
        <w:t xml:space="preserve"> </w:t>
      </w:r>
      <w:r w:rsidRPr="005D0996">
        <w:rPr>
          <w:rFonts w:ascii="Sylfaen" w:hAnsi="Sylfaen" w:cs="Sylfaen"/>
        </w:rPr>
        <w:t>ჯგ</w:t>
      </w:r>
      <w:r w:rsidRPr="005D0996">
        <w:rPr>
          <w:rFonts w:ascii="Sylfaen" w:hAnsi="Sylfaen" w:cs="Sylfaen"/>
          <w:spacing w:val="1"/>
        </w:rPr>
        <w:t>უ</w:t>
      </w:r>
      <w:r w:rsidRPr="005D0996">
        <w:rPr>
          <w:rFonts w:ascii="Sylfaen" w:hAnsi="Sylfaen" w:cs="Sylfaen"/>
        </w:rPr>
        <w:t>ფს (შ</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spacing w:val="1"/>
        </w:rPr>
        <w:t>დ</w:t>
      </w:r>
      <w:r w:rsidRPr="005D0996">
        <w:rPr>
          <w:rFonts w:ascii="Sylfaen" w:hAnsi="Sylfaen" w:cs="Sylfaen"/>
        </w:rPr>
        <w:t>გო</w:t>
      </w:r>
      <w:r w:rsidRPr="005D0996">
        <w:rPr>
          <w:rFonts w:ascii="Sylfaen" w:hAnsi="Sylfaen" w:cs="Sylfaen"/>
          <w:spacing w:val="-1"/>
        </w:rPr>
        <w:t>მ</w:t>
      </w:r>
      <w:r w:rsidRPr="005D0996">
        <w:rPr>
          <w:rFonts w:ascii="Sylfaen" w:hAnsi="Sylfaen" w:cs="Sylfaen"/>
        </w:rPr>
        <w:t>ში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ნ</w:t>
      </w:r>
      <w:r w:rsidRPr="005D0996">
        <w:rPr>
          <w:rFonts w:ascii="Sylfaen" w:hAnsi="Sylfaen" w:cs="Sylfaen"/>
        </w:rPr>
        <w:t>ო</w:t>
      </w:r>
      <w:r w:rsidRPr="005D0996">
        <w:rPr>
          <w:rFonts w:ascii="Sylfaen" w:hAnsi="Sylfaen" w:cs="Sylfaen"/>
          <w:spacing w:val="1"/>
        </w:rPr>
        <w:t>ნ</w:t>
      </w:r>
      <w:r w:rsidRPr="005D0996">
        <w:rPr>
          <w:rFonts w:ascii="Sylfaen" w:hAnsi="Sylfaen" w:cs="Sylfaen"/>
          <w:spacing w:val="-1"/>
        </w:rPr>
        <w:t>მ</w:t>
      </w:r>
      <w:r w:rsidRPr="005D0996">
        <w:rPr>
          <w:rFonts w:ascii="Sylfaen" w:hAnsi="Sylfaen" w:cs="Sylfaen"/>
          <w:spacing w:val="1"/>
        </w:rPr>
        <w:t>დე</w:t>
      </w:r>
      <w:r w:rsidRPr="005D0996">
        <w:rPr>
          <w:rFonts w:ascii="Sylfaen" w:hAnsi="Sylfaen" w:cs="Sylfaen"/>
        </w:rPr>
        <w:t>ბ</w:t>
      </w:r>
      <w:r w:rsidRPr="005D0996">
        <w:rPr>
          <w:rFonts w:ascii="Sylfaen" w:hAnsi="Sylfaen" w:cs="Sylfaen"/>
          <w:spacing w:val="-2"/>
        </w:rPr>
        <w:t>ლ</w:t>
      </w:r>
      <w:r w:rsidRPr="005D0996">
        <w:rPr>
          <w:rFonts w:ascii="Sylfaen" w:hAnsi="Sylfaen" w:cs="Sylfaen"/>
        </w:rPr>
        <w:t xml:space="preserve">ობის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შაო ჯგ</w:t>
      </w:r>
      <w:r w:rsidRPr="005D0996">
        <w:rPr>
          <w:rFonts w:ascii="Sylfaen" w:hAnsi="Sylfaen" w:cs="Sylfaen"/>
          <w:spacing w:val="1"/>
        </w:rPr>
        <w:t>უ</w:t>
      </w:r>
      <w:r w:rsidRPr="005D0996">
        <w:rPr>
          <w:rFonts w:ascii="Sylfaen" w:hAnsi="Sylfaen" w:cs="Sylfaen"/>
        </w:rPr>
        <w:t>ფ</w:t>
      </w:r>
      <w:r w:rsidRPr="005D0996">
        <w:rPr>
          <w:rFonts w:ascii="Sylfaen" w:hAnsi="Sylfaen" w:cs="Sylfaen"/>
          <w:spacing w:val="2"/>
        </w:rPr>
        <w:t>ი</w:t>
      </w:r>
      <w:r w:rsidRPr="005D0996">
        <w:rPr>
          <w:rFonts w:ascii="Sylfaen" w:hAnsi="Sylfaen" w:cs="Sylfaen"/>
        </w:rPr>
        <w:t xml:space="preserve">“), </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მე</w:t>
      </w:r>
      <w:r w:rsidRPr="005D0996">
        <w:rPr>
          <w:rFonts w:ascii="Sylfaen" w:hAnsi="Sylfaen" w:cs="Sylfaen"/>
        </w:rPr>
        <w:t>ლიც შ</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მ</w:t>
      </w:r>
      <w:r w:rsidRPr="005D0996">
        <w:rPr>
          <w:rFonts w:ascii="Sylfaen" w:hAnsi="Sylfaen" w:cs="Sylfaen"/>
          <w:spacing w:val="1"/>
        </w:rPr>
        <w:t>ნ</w:t>
      </w:r>
      <w:r w:rsidRPr="005D0996">
        <w:rPr>
          <w:rFonts w:ascii="Sylfaen" w:hAnsi="Sylfaen" w:cs="Sylfaen"/>
          <w:spacing w:val="-3"/>
        </w:rPr>
        <w:t>ი</w:t>
      </w:r>
      <w:r w:rsidRPr="005D0996">
        <w:rPr>
          <w:rFonts w:ascii="Sylfaen" w:hAnsi="Sylfaen" w:cs="Sylfaen"/>
        </w:rPr>
        <w:t xml:space="preserve">ლია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სტ</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rPr>
        <w:t xml:space="preserve">ის </w:t>
      </w:r>
      <w:r w:rsidRPr="005D0996">
        <w:rPr>
          <w:rFonts w:ascii="Sylfaen" w:hAnsi="Sylfaen" w:cs="Sylfaen"/>
          <w:spacing w:val="1"/>
        </w:rPr>
        <w:t>რე</w:t>
      </w:r>
      <w:r w:rsidRPr="005D0996">
        <w:rPr>
          <w:rFonts w:ascii="Sylfaen" w:hAnsi="Sylfaen" w:cs="Sylfaen"/>
        </w:rPr>
        <w:t>ფ</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ის გა</w:t>
      </w:r>
      <w:r w:rsidRPr="005D0996">
        <w:rPr>
          <w:rFonts w:ascii="Sylfaen" w:hAnsi="Sylfaen" w:cs="Sylfaen"/>
          <w:spacing w:val="1"/>
        </w:rPr>
        <w:t>ნ</w:t>
      </w:r>
      <w:r w:rsidRPr="005D0996">
        <w:rPr>
          <w:rFonts w:ascii="Sylfaen" w:hAnsi="Sylfaen" w:cs="Sylfaen"/>
          <w:spacing w:val="-1"/>
        </w:rPr>
        <w:t>მ</w:t>
      </w:r>
      <w:r w:rsidRPr="005D0996">
        <w:rPr>
          <w:rFonts w:ascii="Sylfaen" w:hAnsi="Sylfaen" w:cs="Sylfaen"/>
        </w:rPr>
        <w:t>ახო</w:t>
      </w:r>
      <w:r w:rsidRPr="005D0996">
        <w:rPr>
          <w:rFonts w:ascii="Sylfaen" w:hAnsi="Sylfaen" w:cs="Sylfaen"/>
          <w:spacing w:val="-1"/>
        </w:rPr>
        <w:t>რ</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rPr>
        <w:t xml:space="preserve">ი </w:t>
      </w:r>
      <w:r w:rsidRPr="005D0996">
        <w:rPr>
          <w:rFonts w:ascii="Sylfaen" w:hAnsi="Sylfaen" w:cs="Sylfaen"/>
          <w:spacing w:val="1"/>
        </w:rPr>
        <w:t>უ</w:t>
      </w:r>
      <w:r w:rsidRPr="005D0996">
        <w:rPr>
          <w:rFonts w:ascii="Sylfaen" w:hAnsi="Sylfaen" w:cs="Sylfaen"/>
          <w:spacing w:val="-1"/>
        </w:rPr>
        <w:t>წ</w:t>
      </w:r>
      <w:r w:rsidRPr="005D0996">
        <w:rPr>
          <w:rFonts w:ascii="Sylfaen" w:hAnsi="Sylfaen" w:cs="Sylfaen"/>
        </w:rPr>
        <w:t>ყ</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2"/>
        </w:rPr>
        <w:t>შ</w:t>
      </w:r>
      <w:r w:rsidRPr="005D0996">
        <w:rPr>
          <w:rFonts w:ascii="Sylfaen" w:hAnsi="Sylfaen" w:cs="Sylfaen"/>
        </w:rPr>
        <w:t>ო</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ო</w:t>
      </w:r>
      <w:r w:rsidRPr="005D0996">
        <w:rPr>
          <w:rFonts w:ascii="Sylfaen" w:hAnsi="Sylfaen" w:cs="Sylfaen"/>
          <w:spacing w:val="-2"/>
        </w:rPr>
        <w:t>ო</w:t>
      </w:r>
      <w:r w:rsidRPr="005D0996">
        <w:rPr>
          <w:rFonts w:ascii="Sylfaen" w:hAnsi="Sylfaen" w:cs="Sylfaen"/>
          <w:spacing w:val="1"/>
        </w:rPr>
        <w:t>რდ</w:t>
      </w:r>
      <w:r w:rsidRPr="005D0996">
        <w:rPr>
          <w:rFonts w:ascii="Sylfaen" w:hAnsi="Sylfaen" w:cs="Sylfaen"/>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იო</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 xml:space="preserve">აბჭოს </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w:t>
      </w:r>
    </w:p>
    <w:p w14:paraId="23660189" w14:textId="77777777" w:rsidR="001571C8" w:rsidRPr="005D0996" w:rsidRDefault="001571C8" w:rsidP="00CD6163">
      <w:pPr>
        <w:widowControl w:val="0"/>
        <w:autoSpaceDE w:val="0"/>
        <w:autoSpaceDN w:val="0"/>
        <w:adjustRightInd w:val="0"/>
        <w:spacing w:after="0"/>
        <w:jc w:val="both"/>
        <w:rPr>
          <w:rFonts w:ascii="Sylfaen" w:hAnsi="Sylfaen" w:cs="Sylfaen"/>
        </w:rPr>
      </w:pPr>
    </w:p>
    <w:p w14:paraId="1B55BBEA" w14:textId="14015457" w:rsidR="007F3EC5" w:rsidRPr="005D0996" w:rsidRDefault="007F3EC5" w:rsidP="00CD6163">
      <w:pPr>
        <w:widowControl w:val="0"/>
        <w:tabs>
          <w:tab w:val="left" w:pos="1420"/>
          <w:tab w:val="left" w:pos="2960"/>
          <w:tab w:val="left" w:pos="3520"/>
          <w:tab w:val="left" w:pos="4140"/>
          <w:tab w:val="left" w:pos="4560"/>
          <w:tab w:val="left" w:pos="5520"/>
          <w:tab w:val="left" w:pos="5680"/>
          <w:tab w:val="left" w:pos="6440"/>
          <w:tab w:val="left" w:pos="6640"/>
          <w:tab w:val="left" w:pos="7000"/>
          <w:tab w:val="left" w:pos="8360"/>
          <w:tab w:val="left" w:pos="9180"/>
        </w:tabs>
        <w:autoSpaceDE w:val="0"/>
        <w:autoSpaceDN w:val="0"/>
        <w:adjustRightInd w:val="0"/>
        <w:spacing w:after="0"/>
        <w:jc w:val="both"/>
        <w:rPr>
          <w:rFonts w:ascii="Sylfaen" w:hAnsi="Sylfaen" w:cs="Sylfaen"/>
        </w:rPr>
      </w:pPr>
      <w:r w:rsidRPr="005D0996">
        <w:rPr>
          <w:rFonts w:ascii="Sylfaen" w:hAnsi="Sylfaen" w:cs="Sylfaen"/>
          <w:spacing w:val="1"/>
        </w:rPr>
        <w:t>ც</w:t>
      </w:r>
      <w:r w:rsidRPr="005D0996">
        <w:rPr>
          <w:rFonts w:ascii="Sylfaen" w:hAnsi="Sylfaen" w:cs="Sylfaen"/>
        </w:rPr>
        <w:t>ვლი</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ხლის</w:t>
      </w:r>
      <w:r w:rsidRPr="005D0996">
        <w:rPr>
          <w:rFonts w:ascii="Sylfaen" w:hAnsi="Sylfaen" w:cs="Sylfaen"/>
          <w:spacing w:val="3"/>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კ</w:t>
      </w:r>
      <w:r w:rsidRPr="005D0996">
        <w:rPr>
          <w:rFonts w:ascii="Sylfaen" w:hAnsi="Sylfaen" w:cs="Sylfaen"/>
        </w:rPr>
        <w:t>ო</w:t>
      </w:r>
      <w:r w:rsidRPr="005D0996">
        <w:rPr>
          <w:rFonts w:ascii="Sylfaen" w:hAnsi="Sylfaen" w:cs="Sylfaen"/>
          <w:spacing w:val="1"/>
        </w:rPr>
        <w:t>დე</w:t>
      </w:r>
      <w:r w:rsidRPr="005D0996">
        <w:rPr>
          <w:rFonts w:ascii="Sylfaen" w:hAnsi="Sylfaen" w:cs="Sylfaen"/>
        </w:rPr>
        <w:t>ქ</w:t>
      </w:r>
      <w:r w:rsidRPr="005D0996">
        <w:rPr>
          <w:rFonts w:ascii="Sylfaen" w:hAnsi="Sylfaen" w:cs="Sylfaen"/>
          <w:spacing w:val="-1"/>
        </w:rPr>
        <w:t>ს</w:t>
      </w:r>
      <w:r w:rsidRPr="005D0996">
        <w:rPr>
          <w:rFonts w:ascii="Sylfaen" w:hAnsi="Sylfaen" w:cs="Sylfaen"/>
        </w:rPr>
        <w:t>ის ზოგად</w:t>
      </w:r>
      <w:r w:rsidRPr="005D0996">
        <w:rPr>
          <w:rFonts w:ascii="Sylfaen" w:hAnsi="Sylfaen" w:cs="Sylfaen"/>
          <w:spacing w:val="2"/>
        </w:rPr>
        <w:t xml:space="preserve"> </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წ</w:t>
      </w:r>
      <w:r w:rsidRPr="005D0996">
        <w:rPr>
          <w:rFonts w:ascii="Sylfaen" w:hAnsi="Sylfaen" w:cs="Sylfaen"/>
        </w:rPr>
        <w:t>ი</w:t>
      </w:r>
      <w:r w:rsidRPr="005D0996">
        <w:rPr>
          <w:rFonts w:ascii="Sylfaen" w:hAnsi="Sylfaen" w:cs="Sylfaen"/>
          <w:spacing w:val="-2"/>
        </w:rPr>
        <w:t>ლ</w:t>
      </w:r>
      <w:r w:rsidRPr="005D0996">
        <w:rPr>
          <w:rFonts w:ascii="Sylfaen" w:hAnsi="Sylfaen" w:cs="Sylfaen"/>
        </w:rPr>
        <w:t>ში</w:t>
      </w:r>
      <w:r w:rsidRPr="005D0996">
        <w:rPr>
          <w:rFonts w:ascii="Sylfaen" w:hAnsi="Sylfaen" w:cs="Sylfaen"/>
          <w:spacing w:val="1"/>
        </w:rPr>
        <w:t xml:space="preserve"> უ</w:t>
      </w:r>
      <w:r w:rsidRPr="005D0996">
        <w:rPr>
          <w:rFonts w:ascii="Sylfaen" w:hAnsi="Sylfaen" w:cs="Sylfaen"/>
          <w:spacing w:val="-1"/>
        </w:rPr>
        <w:t>კ</w:t>
      </w:r>
      <w:r w:rsidRPr="005D0996">
        <w:rPr>
          <w:rFonts w:ascii="Sylfaen" w:hAnsi="Sylfaen" w:cs="Sylfaen"/>
        </w:rPr>
        <w:t>ავში</w:t>
      </w:r>
      <w:r w:rsidRPr="005D0996">
        <w:rPr>
          <w:rFonts w:ascii="Sylfaen" w:hAnsi="Sylfaen" w:cs="Sylfaen"/>
          <w:spacing w:val="1"/>
        </w:rPr>
        <w:t>რ</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 xml:space="preserve"> </w:t>
      </w:r>
      <w:proofErr w:type="spellStart"/>
      <w:r w:rsidRPr="005D0996">
        <w:rPr>
          <w:rFonts w:ascii="Sylfaen" w:hAnsi="Sylfaen" w:cs="Sylfaen"/>
        </w:rPr>
        <w:t>გა</w:t>
      </w:r>
      <w:r w:rsidRPr="005D0996">
        <w:rPr>
          <w:rFonts w:ascii="Sylfaen" w:hAnsi="Sylfaen" w:cs="Sylfaen"/>
          <w:spacing w:val="1"/>
        </w:rPr>
        <w:t>ნ</w:t>
      </w:r>
      <w:r w:rsidRPr="005D0996">
        <w:rPr>
          <w:rFonts w:ascii="Sylfaen" w:hAnsi="Sylfaen" w:cs="Sylfaen"/>
        </w:rPr>
        <w:t>გ</w:t>
      </w:r>
      <w:r w:rsidRPr="005D0996">
        <w:rPr>
          <w:rFonts w:ascii="Sylfaen" w:hAnsi="Sylfaen" w:cs="Sylfaen"/>
          <w:spacing w:val="-1"/>
        </w:rPr>
        <w:t>რ</w:t>
      </w:r>
      <w:r w:rsidRPr="005D0996">
        <w:rPr>
          <w:rFonts w:ascii="Sylfaen" w:hAnsi="Sylfaen" w:cs="Sylfaen"/>
          <w:spacing w:val="1"/>
        </w:rPr>
        <w:t>ძ</w:t>
      </w:r>
      <w:r w:rsidRPr="005D0996">
        <w:rPr>
          <w:rFonts w:ascii="Sylfaen" w:hAnsi="Sylfaen" w:cs="Sylfaen"/>
        </w:rPr>
        <w:t>ობა</w:t>
      </w:r>
      <w:r w:rsidRPr="005D0996">
        <w:rPr>
          <w:rFonts w:ascii="Sylfaen" w:hAnsi="Sylfaen" w:cs="Sylfaen"/>
          <w:spacing w:val="-1"/>
        </w:rPr>
        <w:t>დ</w:t>
      </w:r>
      <w:r w:rsidRPr="005D0996">
        <w:rPr>
          <w:rFonts w:ascii="Sylfaen" w:hAnsi="Sylfaen" w:cs="Sylfaen"/>
        </w:rPr>
        <w:t>ი</w:t>
      </w:r>
      <w:proofErr w:type="spellEnd"/>
      <w:r w:rsidRPr="005D0996">
        <w:rPr>
          <w:rFonts w:ascii="Sylfaen" w:hAnsi="Sylfaen" w:cs="Sylfaen"/>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ნ</w:t>
      </w:r>
      <w:r w:rsidRPr="005D0996">
        <w:rPr>
          <w:rFonts w:ascii="Sylfaen" w:hAnsi="Sylfaen" w:cs="Sylfaen"/>
        </w:rPr>
        <w:t>აშ</w:t>
      </w:r>
      <w:r w:rsidRPr="005D0996">
        <w:rPr>
          <w:rFonts w:ascii="Sylfaen" w:hAnsi="Sylfaen" w:cs="Sylfaen"/>
          <w:spacing w:val="-2"/>
        </w:rPr>
        <w:t>ა</w:t>
      </w:r>
      <w:r w:rsidRPr="005D0996">
        <w:rPr>
          <w:rFonts w:ascii="Sylfaen" w:hAnsi="Sylfaen" w:cs="Sylfaen"/>
          <w:spacing w:val="1"/>
        </w:rPr>
        <w:t>უ</w:t>
      </w:r>
      <w:r w:rsidRPr="005D0996">
        <w:rPr>
          <w:rFonts w:ascii="Sylfaen" w:hAnsi="Sylfaen" w:cs="Sylfaen"/>
        </w:rPr>
        <w:t>ლი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 xml:space="preserve"> დ</w:t>
      </w:r>
      <w:r w:rsidRPr="005D0996">
        <w:rPr>
          <w:rFonts w:ascii="Sylfaen" w:hAnsi="Sylfaen" w:cs="Sylfaen"/>
        </w:rPr>
        <w:t>ა</w:t>
      </w:r>
      <w:r w:rsidRPr="005D0996">
        <w:rPr>
          <w:rFonts w:ascii="Sylfaen" w:hAnsi="Sylfaen" w:cs="Sylfaen"/>
          <w:spacing w:val="3"/>
        </w:rPr>
        <w:t xml:space="preserve"> </w:t>
      </w:r>
      <w:r w:rsidRPr="005D0996">
        <w:rPr>
          <w:rFonts w:ascii="Sylfaen" w:hAnsi="Sylfaen" w:cs="Sylfaen"/>
        </w:rPr>
        <w:t>ჯ</w:t>
      </w:r>
      <w:r w:rsidRPr="005D0996">
        <w:rPr>
          <w:rFonts w:ascii="Sylfaen" w:hAnsi="Sylfaen" w:cs="Sylfaen"/>
          <w:spacing w:val="-2"/>
        </w:rPr>
        <w:t>გ</w:t>
      </w:r>
      <w:r w:rsidRPr="005D0996">
        <w:rPr>
          <w:rFonts w:ascii="Sylfaen" w:hAnsi="Sylfaen" w:cs="Sylfaen"/>
          <w:spacing w:val="1"/>
        </w:rPr>
        <w:t>უ</w:t>
      </w:r>
      <w:r w:rsidRPr="005D0996">
        <w:rPr>
          <w:rFonts w:ascii="Sylfaen" w:hAnsi="Sylfaen" w:cs="Sylfaen"/>
        </w:rPr>
        <w:t>ფ</w:t>
      </w:r>
      <w:r w:rsidRPr="005D0996">
        <w:rPr>
          <w:rFonts w:ascii="Sylfaen" w:hAnsi="Sylfaen" w:cs="Sylfaen"/>
          <w:spacing w:val="-2"/>
        </w:rPr>
        <w:t>უ</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3"/>
        </w:rPr>
        <w:t xml:space="preserve"> </w:t>
      </w:r>
      <w:r w:rsidRPr="005D0996">
        <w:rPr>
          <w:rFonts w:ascii="Sylfaen" w:hAnsi="Sylfaen" w:cs="Sylfaen"/>
          <w:spacing w:val="1"/>
        </w:rPr>
        <w:t>დ</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აშ</w:t>
      </w:r>
      <w:r w:rsidRPr="005D0996">
        <w:rPr>
          <w:rFonts w:ascii="Sylfaen" w:hAnsi="Sylfaen" w:cs="Sylfaen"/>
          <w:spacing w:val="-2"/>
        </w:rPr>
        <w:t>ა</w:t>
      </w:r>
      <w:r w:rsidRPr="005D0996">
        <w:rPr>
          <w:rFonts w:ascii="Sylfaen" w:hAnsi="Sylfaen" w:cs="Sylfaen"/>
          <w:spacing w:val="1"/>
        </w:rPr>
        <w:t>უ</w:t>
      </w:r>
      <w:r w:rsidRPr="005D0996">
        <w:rPr>
          <w:rFonts w:ascii="Sylfaen" w:hAnsi="Sylfaen" w:cs="Sylfaen"/>
        </w:rPr>
        <w:t xml:space="preserve">ლის </w:t>
      </w:r>
      <w:r w:rsidRPr="005D0996">
        <w:rPr>
          <w:rFonts w:ascii="Sylfaen" w:hAnsi="Sylfaen" w:cs="Sylfaen"/>
          <w:spacing w:val="1"/>
        </w:rPr>
        <w:t>დე</w:t>
      </w:r>
      <w:r w:rsidRPr="005D0996">
        <w:rPr>
          <w:rFonts w:ascii="Sylfaen" w:hAnsi="Sylfaen" w:cs="Sylfaen"/>
        </w:rPr>
        <w:t>ფ</w:t>
      </w:r>
      <w:r w:rsidRPr="005D0996">
        <w:rPr>
          <w:rFonts w:ascii="Sylfaen" w:hAnsi="Sylfaen" w:cs="Sylfaen"/>
          <w:spacing w:val="-3"/>
        </w:rPr>
        <w:t>ი</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1"/>
        </w:rPr>
        <w:t>ც</w:t>
      </w:r>
      <w:r w:rsidRPr="005D0996">
        <w:rPr>
          <w:rFonts w:ascii="Sylfaen" w:hAnsi="Sylfaen" w:cs="Sylfaen"/>
          <w:spacing w:val="-3"/>
        </w:rPr>
        <w:t>ი</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2"/>
        </w:rPr>
        <w:t xml:space="preserve"> </w:t>
      </w:r>
      <w:r w:rsidRPr="005D0996">
        <w:rPr>
          <w:rFonts w:ascii="Sylfaen" w:hAnsi="Sylfaen" w:cs="Sylfaen"/>
          <w:spacing w:val="1"/>
        </w:rPr>
        <w:t>დ</w:t>
      </w:r>
      <w:r w:rsidRPr="005D0996">
        <w:rPr>
          <w:rFonts w:ascii="Sylfaen" w:hAnsi="Sylfaen" w:cs="Sylfaen"/>
        </w:rPr>
        <w:t>ახ</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spacing w:val="-1"/>
        </w:rPr>
        <w:t>წ</w:t>
      </w:r>
      <w:r w:rsidRPr="005D0996">
        <w:rPr>
          <w:rFonts w:ascii="Sylfaen" w:hAnsi="Sylfaen" w:cs="Sylfaen"/>
        </w:rPr>
        <w:t>ა</w:t>
      </w:r>
      <w:r w:rsidRPr="005D0996">
        <w:rPr>
          <w:rFonts w:ascii="Sylfaen" w:hAnsi="Sylfaen" w:cs="Sylfaen"/>
          <w:spacing w:val="-1"/>
        </w:rPr>
        <w:t>ს</w:t>
      </w:r>
      <w:r w:rsidRPr="005D0996">
        <w:rPr>
          <w:rFonts w:ascii="Sylfaen" w:hAnsi="Sylfaen" w:cs="Sylfaen"/>
        </w:rPr>
        <w:t xml:space="preserve">; </w:t>
      </w:r>
      <w:proofErr w:type="spellStart"/>
      <w:r w:rsidRPr="005D0996">
        <w:rPr>
          <w:rFonts w:ascii="Sylfaen" w:hAnsi="Sylfaen" w:cs="Sylfaen"/>
          <w:spacing w:val="-1"/>
        </w:rPr>
        <w:t>მ</w:t>
      </w:r>
      <w:r w:rsidRPr="005D0996">
        <w:rPr>
          <w:rFonts w:ascii="Sylfaen" w:hAnsi="Sylfaen" w:cs="Sylfaen"/>
          <w:spacing w:val="-2"/>
        </w:rPr>
        <w:t>ა</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spacing w:val="-2"/>
        </w:rPr>
        <w:t>ლ</w:t>
      </w:r>
      <w:r w:rsidRPr="005D0996">
        <w:rPr>
          <w:rFonts w:ascii="Sylfaen" w:hAnsi="Sylfaen" w:cs="Sylfaen"/>
          <w:spacing w:val="-1"/>
        </w:rPr>
        <w:t>წ</w:t>
      </w:r>
      <w:r w:rsidRPr="005D0996">
        <w:rPr>
          <w:rFonts w:ascii="Sylfaen" w:hAnsi="Sylfaen" w:cs="Sylfaen"/>
        </w:rPr>
        <w:t>ი</w:t>
      </w:r>
      <w:r w:rsidRPr="005D0996">
        <w:rPr>
          <w:rFonts w:ascii="Sylfaen" w:hAnsi="Sylfaen" w:cs="Sylfaen"/>
          <w:spacing w:val="1"/>
        </w:rPr>
        <w:t>ნ</w:t>
      </w:r>
      <w:r w:rsidRPr="005D0996">
        <w:rPr>
          <w:rFonts w:ascii="Sylfaen" w:hAnsi="Sylfaen" w:cs="Sylfaen"/>
        </w:rPr>
        <w:t>ააღ</w:t>
      </w:r>
      <w:r w:rsidRPr="005D0996">
        <w:rPr>
          <w:rFonts w:ascii="Sylfaen" w:hAnsi="Sylfaen" w:cs="Sylfaen"/>
          <w:spacing w:val="-1"/>
        </w:rPr>
        <w:t>მ</w:t>
      </w:r>
      <w:r w:rsidRPr="005D0996">
        <w:rPr>
          <w:rFonts w:ascii="Sylfaen" w:hAnsi="Sylfaen" w:cs="Sylfaen"/>
          <w:spacing w:val="1"/>
        </w:rPr>
        <w:t>დე</w:t>
      </w:r>
      <w:r w:rsidRPr="005D0996">
        <w:rPr>
          <w:rFonts w:ascii="Sylfaen" w:hAnsi="Sylfaen" w:cs="Sylfaen"/>
          <w:spacing w:val="-2"/>
        </w:rPr>
        <w:t>გ</w:t>
      </w:r>
      <w:r w:rsidRPr="005D0996">
        <w:rPr>
          <w:rFonts w:ascii="Sylfaen" w:hAnsi="Sylfaen" w:cs="Sylfaen"/>
        </w:rPr>
        <w:t>ობ</w:t>
      </w:r>
      <w:r w:rsidRPr="005D0996">
        <w:rPr>
          <w:rFonts w:ascii="Sylfaen" w:hAnsi="Sylfaen" w:cs="Sylfaen"/>
          <w:spacing w:val="2"/>
        </w:rPr>
        <w:t>ი</w:t>
      </w:r>
      <w:r w:rsidRPr="005D0996">
        <w:rPr>
          <w:rFonts w:ascii="Sylfaen" w:hAnsi="Sylfaen" w:cs="Sylfaen"/>
          <w:spacing w:val="-1"/>
        </w:rPr>
        <w:t>ს</w:t>
      </w:r>
      <w:r w:rsidRPr="005D0996">
        <w:rPr>
          <w:rFonts w:ascii="Sylfaen" w:hAnsi="Sylfaen" w:cs="Sylfaen"/>
        </w:rPr>
        <w:t>ა</w:t>
      </w:r>
      <w:proofErr w:type="spellEnd"/>
      <w:r w:rsidRPr="005D0996">
        <w:rPr>
          <w:rFonts w:ascii="Sylfaen" w:hAnsi="Sylfaen" w:cs="Sylfaen"/>
        </w:rPr>
        <w:t xml:space="preserve"> </w:t>
      </w:r>
      <w:r w:rsidRPr="005D0996">
        <w:rPr>
          <w:rFonts w:ascii="Sylfaen" w:hAnsi="Sylfaen" w:cs="Sylfaen"/>
          <w:spacing w:val="1"/>
        </w:rPr>
        <w:t>დ</w:t>
      </w:r>
      <w:r w:rsidRPr="005D0996">
        <w:rPr>
          <w:rFonts w:ascii="Sylfaen" w:hAnsi="Sylfaen" w:cs="Sylfaen"/>
        </w:rPr>
        <w:t>ა ბ</w:t>
      </w:r>
      <w:r w:rsidRPr="005D0996">
        <w:rPr>
          <w:rFonts w:ascii="Sylfaen" w:hAnsi="Sylfaen" w:cs="Sylfaen"/>
          <w:spacing w:val="1"/>
        </w:rPr>
        <w:t>რ</w:t>
      </w:r>
      <w:r w:rsidRPr="005D0996">
        <w:rPr>
          <w:rFonts w:ascii="Sylfaen" w:hAnsi="Sylfaen" w:cs="Sylfaen"/>
        </w:rPr>
        <w:t xml:space="preserve">ალის </w:t>
      </w:r>
      <w:proofErr w:type="spellStart"/>
      <w:r w:rsidRPr="005D0996">
        <w:rPr>
          <w:rFonts w:ascii="Sylfaen" w:hAnsi="Sylfaen" w:cs="Sylfaen"/>
        </w:rPr>
        <w:t>გა</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მ</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ც</w:t>
      </w:r>
      <w:r w:rsidRPr="005D0996">
        <w:rPr>
          <w:rFonts w:ascii="Sylfaen" w:hAnsi="Sylfaen" w:cs="Sylfaen"/>
        </w:rPr>
        <w:t>ხ</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rPr>
        <w:t>ი</w:t>
      </w:r>
      <w:proofErr w:type="spellEnd"/>
      <w:r w:rsidRPr="005D0996">
        <w:rPr>
          <w:rFonts w:ascii="Sylfaen" w:hAnsi="Sylfaen" w:cs="Sylfaen"/>
        </w:rPr>
        <w:t xml:space="preserve"> გა</w:t>
      </w:r>
      <w:r w:rsidRPr="005D0996">
        <w:rPr>
          <w:rFonts w:ascii="Sylfaen" w:hAnsi="Sylfaen" w:cs="Sylfaen"/>
          <w:spacing w:val="1"/>
        </w:rPr>
        <w:t>რე</w:t>
      </w:r>
      <w:r w:rsidRPr="005D0996">
        <w:rPr>
          <w:rFonts w:ascii="Sylfaen" w:hAnsi="Sylfaen" w:cs="Sylfaen"/>
          <w:spacing w:val="-1"/>
        </w:rPr>
        <w:t>მ</w:t>
      </w:r>
      <w:r w:rsidRPr="005D0996">
        <w:rPr>
          <w:rFonts w:ascii="Sylfaen" w:hAnsi="Sylfaen" w:cs="Sylfaen"/>
          <w:spacing w:val="-2"/>
        </w:rPr>
        <w:t>ო</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ე</w:t>
      </w:r>
      <w:r w:rsidRPr="005D0996">
        <w:rPr>
          <w:rFonts w:ascii="Sylfaen" w:hAnsi="Sylfaen" w:cs="Sylfaen"/>
        </w:rPr>
        <w:t>ბის გ</w:t>
      </w:r>
      <w:r w:rsidRPr="005D0996">
        <w:rPr>
          <w:rFonts w:ascii="Sylfaen" w:hAnsi="Sylfaen" w:cs="Sylfaen"/>
          <w:spacing w:val="-2"/>
        </w:rPr>
        <w:t>ა</w:t>
      </w:r>
      <w:r w:rsidRPr="005D0996">
        <w:rPr>
          <w:rFonts w:ascii="Sylfaen" w:hAnsi="Sylfaen" w:cs="Sylfaen"/>
        </w:rPr>
        <w:t>ფა</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ო</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ს</w:t>
      </w:r>
      <w:r w:rsidRPr="005D0996">
        <w:rPr>
          <w:rFonts w:ascii="Sylfaen" w:hAnsi="Sylfaen" w:cs="Sylfaen"/>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spacing w:val="-2"/>
        </w:rPr>
        <w:t>ჯ</w:t>
      </w:r>
      <w:r w:rsidRPr="005D0996">
        <w:rPr>
          <w:rFonts w:ascii="Sylfaen" w:hAnsi="Sylfaen" w:cs="Sylfaen"/>
          <w:spacing w:val="1"/>
        </w:rPr>
        <w:t>ე</w:t>
      </w:r>
      <w:r w:rsidRPr="005D0996">
        <w:rPr>
          <w:rFonts w:ascii="Sylfaen" w:hAnsi="Sylfaen" w:cs="Sylfaen"/>
        </w:rPr>
        <w:t xml:space="preserve">ლის </w:t>
      </w:r>
      <w:r w:rsidRPr="005D0996">
        <w:rPr>
          <w:rFonts w:ascii="Sylfaen" w:hAnsi="Sylfaen" w:cs="Sylfaen"/>
          <w:spacing w:val="-1"/>
        </w:rPr>
        <w:t>მ</w:t>
      </w:r>
      <w:r w:rsidRPr="005D0996">
        <w:rPr>
          <w:rFonts w:ascii="Sylfaen" w:hAnsi="Sylfaen" w:cs="Sylfaen"/>
        </w:rPr>
        <w:t>იზ</w:t>
      </w:r>
      <w:r w:rsidRPr="005D0996">
        <w:rPr>
          <w:rFonts w:ascii="Sylfaen" w:hAnsi="Sylfaen" w:cs="Sylfaen"/>
          <w:spacing w:val="-1"/>
        </w:rPr>
        <w:t>ნ</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დ</w:t>
      </w:r>
      <w:r w:rsidRPr="005D0996">
        <w:rPr>
          <w:rFonts w:ascii="Sylfaen" w:hAnsi="Sylfaen" w:cs="Sylfaen"/>
        </w:rPr>
        <w:t>ახ</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spacing w:val="-1"/>
        </w:rPr>
        <w:t>წ</w:t>
      </w:r>
      <w:r w:rsidRPr="005D0996">
        <w:rPr>
          <w:rFonts w:ascii="Sylfaen" w:hAnsi="Sylfaen" w:cs="Sylfaen"/>
        </w:rPr>
        <w:t>ას; ჯა</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მ</w:t>
      </w:r>
      <w:r w:rsidRPr="005D0996">
        <w:rPr>
          <w:rFonts w:ascii="Sylfaen" w:hAnsi="Sylfaen" w:cs="Sylfaen"/>
        </w:rPr>
        <w:t xml:space="preserve">ის </w:t>
      </w:r>
      <w:r w:rsidRPr="005D0996">
        <w:rPr>
          <w:rFonts w:ascii="Sylfaen" w:hAnsi="Sylfaen" w:cs="Sylfaen"/>
          <w:spacing w:val="1"/>
        </w:rPr>
        <w:t>რე</w:t>
      </w:r>
      <w:r w:rsidRPr="005D0996">
        <w:rPr>
          <w:rFonts w:ascii="Sylfaen" w:hAnsi="Sylfaen" w:cs="Sylfaen"/>
          <w:spacing w:val="-2"/>
        </w:rPr>
        <w:t>გუ</w:t>
      </w:r>
      <w:r w:rsidRPr="005D0996">
        <w:rPr>
          <w:rFonts w:ascii="Sylfaen" w:hAnsi="Sylfaen" w:cs="Sylfaen"/>
        </w:rPr>
        <w:t>ლი</w:t>
      </w:r>
      <w:r w:rsidRPr="005D0996">
        <w:rPr>
          <w:rFonts w:ascii="Sylfaen" w:hAnsi="Sylfaen" w:cs="Sylfaen"/>
          <w:spacing w:val="1"/>
        </w:rPr>
        <w:t>რე</w:t>
      </w:r>
      <w:r w:rsidRPr="005D0996">
        <w:rPr>
          <w:rFonts w:ascii="Sylfaen" w:hAnsi="Sylfaen" w:cs="Sylfaen"/>
        </w:rPr>
        <w:t xml:space="preserve">ბის </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ფ</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ს</w:t>
      </w:r>
      <w:r w:rsidRPr="005D0996">
        <w:rPr>
          <w:rFonts w:ascii="Sylfaen" w:hAnsi="Sylfaen" w:cs="Sylfaen"/>
        </w:rPr>
        <w:t>; გა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სწ</w:t>
      </w:r>
      <w:r w:rsidRPr="005D0996">
        <w:rPr>
          <w:rFonts w:ascii="Sylfaen" w:hAnsi="Sylfaen" w:cs="Sylfaen"/>
        </w:rPr>
        <w:t>ო</w:t>
      </w:r>
      <w:r w:rsidRPr="005D0996">
        <w:rPr>
          <w:rFonts w:ascii="Sylfaen" w:hAnsi="Sylfaen" w:cs="Sylfaen"/>
          <w:spacing w:val="1"/>
        </w:rPr>
        <w:t>რე</w:t>
      </w:r>
      <w:r w:rsidRPr="005D0996">
        <w:rPr>
          <w:rFonts w:ascii="Sylfaen" w:hAnsi="Sylfaen" w:cs="Sylfaen"/>
        </w:rPr>
        <w:t>ბ</w:t>
      </w:r>
      <w:r w:rsidRPr="005D0996">
        <w:rPr>
          <w:rFonts w:ascii="Sylfaen" w:hAnsi="Sylfaen" w:cs="Sylfaen"/>
          <w:spacing w:val="1"/>
        </w:rPr>
        <w:t>ე</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w:t>
      </w:r>
      <w:r w:rsidRPr="005D0996">
        <w:rPr>
          <w:rFonts w:ascii="Sylfaen" w:hAnsi="Sylfaen" w:cs="Sylfaen"/>
          <w:spacing w:val="-2"/>
        </w:rPr>
        <w:t>ა</w:t>
      </w:r>
      <w:r w:rsidRPr="005D0996">
        <w:rPr>
          <w:rFonts w:ascii="Sylfaen" w:hAnsi="Sylfaen" w:cs="Sylfaen"/>
        </w:rPr>
        <w:t>ო</w:t>
      </w:r>
      <w:r w:rsidRPr="005D0996">
        <w:rPr>
          <w:rFonts w:ascii="Sylfaen" w:hAnsi="Sylfaen" w:cs="Sylfaen"/>
          <w:spacing w:val="-1"/>
        </w:rPr>
        <w:t>ს</w:t>
      </w:r>
      <w:r w:rsidRPr="005D0996">
        <w:rPr>
          <w:rFonts w:ascii="Sylfaen" w:hAnsi="Sylfaen" w:cs="Sylfaen"/>
        </w:rPr>
        <w:t>,</w:t>
      </w:r>
      <w:r w:rsidRPr="005D0996">
        <w:rPr>
          <w:rFonts w:ascii="Sylfaen" w:hAnsi="Sylfaen" w:cs="Sylfaen"/>
          <w:spacing w:val="1"/>
        </w:rPr>
        <w:t xml:space="preserve"> რ</w:t>
      </w:r>
      <w:r w:rsidRPr="005D0996">
        <w:rPr>
          <w:rFonts w:ascii="Sylfaen" w:hAnsi="Sylfaen" w:cs="Sylfaen"/>
        </w:rPr>
        <w:t>ოგო</w:t>
      </w:r>
      <w:r w:rsidRPr="005D0996">
        <w:rPr>
          <w:rFonts w:ascii="Sylfaen" w:hAnsi="Sylfaen" w:cs="Sylfaen"/>
          <w:spacing w:val="-1"/>
        </w:rPr>
        <w:t>რ</w:t>
      </w:r>
      <w:r w:rsidRPr="005D0996">
        <w:rPr>
          <w:rFonts w:ascii="Sylfaen" w:hAnsi="Sylfaen" w:cs="Sylfaen"/>
        </w:rPr>
        <w:t>ც</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 xml:space="preserve">ლის </w:t>
      </w:r>
      <w:r w:rsidRPr="005D0996">
        <w:rPr>
          <w:rFonts w:ascii="Sylfaen" w:hAnsi="Sylfaen" w:cs="Sylfaen"/>
          <w:spacing w:val="-1"/>
        </w:rPr>
        <w:t>ს</w:t>
      </w:r>
      <w:r w:rsidRPr="005D0996">
        <w:rPr>
          <w:rFonts w:ascii="Sylfaen" w:hAnsi="Sylfaen" w:cs="Sylfaen"/>
        </w:rPr>
        <w:t>ახის გა</w:t>
      </w:r>
      <w:r w:rsidRPr="005D0996">
        <w:rPr>
          <w:rFonts w:ascii="Sylfaen" w:hAnsi="Sylfaen" w:cs="Sylfaen"/>
          <w:spacing w:val="1"/>
        </w:rPr>
        <w:t>უ</w:t>
      </w:r>
      <w:r w:rsidRPr="005D0996">
        <w:rPr>
          <w:rFonts w:ascii="Sylfaen" w:hAnsi="Sylfaen" w:cs="Sylfaen"/>
        </w:rPr>
        <w:t>ქ</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ს</w:t>
      </w:r>
      <w:r w:rsidRPr="005D0996">
        <w:rPr>
          <w:rFonts w:ascii="Sylfaen" w:hAnsi="Sylfaen" w:cs="Sylfaen"/>
        </w:rPr>
        <w:t>;</w:t>
      </w:r>
      <w:r w:rsidRPr="005D0996">
        <w:rPr>
          <w:rFonts w:ascii="Sylfaen" w:hAnsi="Sylfaen" w:cs="Sylfaen"/>
          <w:spacing w:val="1"/>
        </w:rPr>
        <w:t xml:space="preserve"> ძ</w:t>
      </w:r>
      <w:r w:rsidRPr="005D0996">
        <w:rPr>
          <w:rFonts w:ascii="Sylfaen" w:hAnsi="Sylfaen" w:cs="Sylfaen"/>
        </w:rPr>
        <w:t>ი</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დ</w:t>
      </w:r>
      <w:r w:rsidRPr="005D0996">
        <w:rPr>
          <w:rFonts w:ascii="Sylfaen" w:hAnsi="Sylfaen" w:cs="Sylfaen"/>
        </w:rPr>
        <w:t xml:space="preserve">ი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 xml:space="preserve"> დ</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ტ</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თ</w:t>
      </w:r>
      <w:r w:rsidRPr="005D0996">
        <w:rPr>
          <w:rFonts w:ascii="Sylfaen" w:hAnsi="Sylfaen" w:cs="Sylfaen"/>
        </w:rPr>
        <w:t xml:space="preserve">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ნ</w:t>
      </w:r>
      <w:r w:rsidRPr="005D0996">
        <w:rPr>
          <w:rFonts w:ascii="Sylfaen" w:hAnsi="Sylfaen" w:cs="Sylfaen"/>
        </w:rPr>
        <w:t>იშ</w:t>
      </w:r>
      <w:r w:rsidRPr="005D0996">
        <w:rPr>
          <w:rFonts w:ascii="Sylfaen" w:hAnsi="Sylfaen" w:cs="Sylfaen"/>
          <w:spacing w:val="-3"/>
        </w:rPr>
        <w:t>ვ</w:t>
      </w:r>
      <w:r w:rsidRPr="005D0996">
        <w:rPr>
          <w:rFonts w:ascii="Sylfaen" w:hAnsi="Sylfaen" w:cs="Sylfaen"/>
          <w:spacing w:val="1"/>
        </w:rPr>
        <w:t>ნ</w:t>
      </w:r>
      <w:r w:rsidRPr="005D0996">
        <w:rPr>
          <w:rFonts w:ascii="Sylfaen" w:hAnsi="Sylfaen" w:cs="Sylfaen"/>
        </w:rPr>
        <w:t>ის</w:t>
      </w:r>
      <w:r w:rsidRPr="005D0996">
        <w:rPr>
          <w:rFonts w:ascii="Sylfaen" w:hAnsi="Sylfaen" w:cs="Sylfaen"/>
          <w:spacing w:val="1"/>
        </w:rPr>
        <w:t xml:space="preserve"> პრ</w:t>
      </w:r>
      <w:r w:rsidRPr="005D0996">
        <w:rPr>
          <w:rFonts w:ascii="Sylfaen" w:hAnsi="Sylfaen" w:cs="Sylfaen"/>
        </w:rPr>
        <w:t>ი</w:t>
      </w:r>
      <w:r w:rsidRPr="005D0996">
        <w:rPr>
          <w:rFonts w:ascii="Sylfaen" w:hAnsi="Sylfaen" w:cs="Sylfaen"/>
          <w:spacing w:val="-1"/>
        </w:rPr>
        <w:t>ნ</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პ</w:t>
      </w:r>
      <w:r w:rsidRPr="005D0996">
        <w:rPr>
          <w:rFonts w:ascii="Sylfaen" w:hAnsi="Sylfaen" w:cs="Sylfaen"/>
        </w:rPr>
        <w:t>ის გა</w:t>
      </w:r>
      <w:r w:rsidRPr="005D0996">
        <w:rPr>
          <w:rFonts w:ascii="Sylfaen" w:hAnsi="Sylfaen" w:cs="Sylfaen"/>
          <w:spacing w:val="1"/>
        </w:rPr>
        <w:t>ნ</w:t>
      </w:r>
      <w:r w:rsidRPr="005D0996">
        <w:rPr>
          <w:rFonts w:ascii="Sylfaen" w:hAnsi="Sylfaen" w:cs="Sylfaen"/>
          <w:spacing w:val="-1"/>
        </w:rPr>
        <w:t>ს</w:t>
      </w:r>
      <w:r w:rsidRPr="005D0996">
        <w:rPr>
          <w:rFonts w:ascii="Sylfaen" w:hAnsi="Sylfaen" w:cs="Sylfaen"/>
        </w:rPr>
        <w:t>აზღ</w:t>
      </w:r>
      <w:r w:rsidRPr="005D0996">
        <w:rPr>
          <w:rFonts w:ascii="Sylfaen" w:hAnsi="Sylfaen" w:cs="Sylfaen"/>
          <w:spacing w:val="-3"/>
        </w:rPr>
        <w:t>ვ</w:t>
      </w:r>
      <w:r w:rsidRPr="005D0996">
        <w:rPr>
          <w:rFonts w:ascii="Sylfaen" w:hAnsi="Sylfaen" w:cs="Sylfaen"/>
          <w:spacing w:val="-1"/>
        </w:rPr>
        <w:t>რ</w:t>
      </w:r>
      <w:r w:rsidRPr="005D0996">
        <w:rPr>
          <w:rFonts w:ascii="Sylfaen" w:hAnsi="Sylfaen" w:cs="Sylfaen"/>
        </w:rPr>
        <w:t xml:space="preserve">ას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 xml:space="preserve"> დ</w:t>
      </w:r>
      <w:r w:rsidRPr="005D0996">
        <w:rPr>
          <w:rFonts w:ascii="Sylfaen" w:hAnsi="Sylfaen" w:cs="Sylfaen"/>
        </w:rPr>
        <w:t>ა</w:t>
      </w:r>
      <w:r w:rsidRPr="005D0996">
        <w:rPr>
          <w:rFonts w:ascii="Sylfaen" w:hAnsi="Sylfaen" w:cs="Sylfaen"/>
          <w:spacing w:val="-1"/>
        </w:rPr>
        <w:t>ნ</w:t>
      </w:r>
      <w:r w:rsidRPr="005D0996">
        <w:rPr>
          <w:rFonts w:ascii="Sylfaen" w:hAnsi="Sylfaen" w:cs="Sylfaen"/>
        </w:rPr>
        <w:t>იშვ</w:t>
      </w:r>
      <w:r w:rsidRPr="005D0996">
        <w:rPr>
          <w:rFonts w:ascii="Sylfaen" w:hAnsi="Sylfaen" w:cs="Sylfaen"/>
          <w:spacing w:val="1"/>
        </w:rPr>
        <w:t>ნ</w:t>
      </w:r>
      <w:r w:rsidRPr="005D0996">
        <w:rPr>
          <w:rFonts w:ascii="Sylfaen" w:hAnsi="Sylfaen" w:cs="Sylfaen"/>
        </w:rPr>
        <w:t xml:space="preserve">ის </w:t>
      </w:r>
      <w:r w:rsidRPr="005D0996">
        <w:rPr>
          <w:rFonts w:ascii="Sylfaen" w:hAnsi="Sylfaen" w:cs="Sylfaen"/>
          <w:spacing w:val="1"/>
        </w:rPr>
        <w:t>პრ</w:t>
      </w:r>
      <w:r w:rsidRPr="005D0996">
        <w:rPr>
          <w:rFonts w:ascii="Sylfaen" w:hAnsi="Sylfaen" w:cs="Sylfaen"/>
        </w:rPr>
        <w:t>ი</w:t>
      </w:r>
      <w:r w:rsidRPr="005D0996">
        <w:rPr>
          <w:rFonts w:ascii="Sylfaen" w:hAnsi="Sylfaen" w:cs="Sylfaen"/>
          <w:spacing w:val="-1"/>
        </w:rPr>
        <w:t>ნ</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პ</w:t>
      </w:r>
      <w:r w:rsidRPr="005D0996">
        <w:rPr>
          <w:rFonts w:ascii="Sylfaen" w:hAnsi="Sylfaen" w:cs="Sylfaen"/>
          <w:spacing w:val="1"/>
        </w:rPr>
        <w:t>ე</w:t>
      </w:r>
      <w:r w:rsidRPr="005D0996">
        <w:rPr>
          <w:rFonts w:ascii="Sylfaen" w:hAnsi="Sylfaen" w:cs="Sylfaen"/>
        </w:rPr>
        <w:t>ბის ფ</w:t>
      </w:r>
      <w:r w:rsidRPr="005D0996">
        <w:rPr>
          <w:rFonts w:ascii="Sylfaen" w:hAnsi="Sylfaen" w:cs="Sylfaen"/>
          <w:spacing w:val="1"/>
        </w:rPr>
        <w:t>უ</w:t>
      </w:r>
      <w:r w:rsidRPr="005D0996">
        <w:rPr>
          <w:rFonts w:ascii="Sylfaen" w:hAnsi="Sylfaen" w:cs="Sylfaen"/>
          <w:spacing w:val="-1"/>
        </w:rPr>
        <w:t>ნ</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მე</w:t>
      </w:r>
      <w:r w:rsidRPr="005D0996">
        <w:rPr>
          <w:rFonts w:ascii="Sylfaen" w:hAnsi="Sylfaen" w:cs="Sylfaen"/>
          <w:spacing w:val="1"/>
        </w:rPr>
        <w:t>ნ</w:t>
      </w:r>
      <w:r w:rsidRPr="005D0996">
        <w:rPr>
          <w:rFonts w:ascii="Sylfaen" w:hAnsi="Sylfaen" w:cs="Sylfaen"/>
          <w:spacing w:val="-1"/>
        </w:rPr>
        <w:t>ტ</w:t>
      </w:r>
      <w:r w:rsidRPr="005D0996">
        <w:rPr>
          <w:rFonts w:ascii="Sylfaen" w:hAnsi="Sylfaen" w:cs="Sylfaen"/>
          <w:spacing w:val="-2"/>
        </w:rPr>
        <w:t>უ</w:t>
      </w:r>
      <w:r w:rsidRPr="005D0996">
        <w:rPr>
          <w:rFonts w:ascii="Sylfaen" w:hAnsi="Sylfaen" w:cs="Sylfaen"/>
        </w:rPr>
        <w:t>რ</w:t>
      </w:r>
      <w:r w:rsidRPr="005D0996">
        <w:rPr>
          <w:rFonts w:ascii="Sylfaen" w:hAnsi="Sylfaen" w:cs="Sylfaen"/>
          <w:spacing w:val="3"/>
        </w:rPr>
        <w:t xml:space="preserve"> </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spacing w:val="-2"/>
        </w:rPr>
        <w:t>ფ</w:t>
      </w:r>
      <w:r w:rsidRPr="005D0996">
        <w:rPr>
          <w:rFonts w:ascii="Sylfaen" w:hAnsi="Sylfaen" w:cs="Sylfaen"/>
        </w:rPr>
        <w:t>ო</w:t>
      </w:r>
      <w:r w:rsidRPr="005D0996">
        <w:rPr>
          <w:rFonts w:ascii="Sylfaen" w:hAnsi="Sylfaen" w:cs="Sylfaen"/>
          <w:spacing w:val="1"/>
        </w:rPr>
        <w:t>რ</w:t>
      </w:r>
      <w:r w:rsidRPr="005D0996">
        <w:rPr>
          <w:rFonts w:ascii="Sylfaen" w:hAnsi="Sylfaen" w:cs="Sylfaen"/>
          <w:spacing w:val="-3"/>
        </w:rPr>
        <w:t>მ</w:t>
      </w:r>
      <w:r w:rsidRPr="005D0996">
        <w:rPr>
          <w:rFonts w:ascii="Sylfaen" w:hAnsi="Sylfaen" w:cs="Sylfaen"/>
        </w:rPr>
        <w:t>ა</w:t>
      </w:r>
      <w:r w:rsidRPr="005D0996">
        <w:rPr>
          <w:rFonts w:ascii="Sylfaen" w:hAnsi="Sylfaen" w:cs="Sylfaen"/>
          <w:spacing w:val="-1"/>
        </w:rPr>
        <w:t>ს</w:t>
      </w:r>
      <w:r w:rsidRPr="005D0996">
        <w:rPr>
          <w:rFonts w:ascii="Sylfaen" w:hAnsi="Sylfaen" w:cs="Sylfaen"/>
        </w:rPr>
        <w:t>.</w:t>
      </w:r>
      <w:r w:rsidRPr="005D0996">
        <w:rPr>
          <w:rFonts w:ascii="Sylfaen" w:hAnsi="Sylfaen" w:cs="Sylfaen"/>
          <w:spacing w:val="3"/>
        </w:rPr>
        <w:t xml:space="preserve"> </w:t>
      </w:r>
      <w:r w:rsidRPr="005D0996">
        <w:rPr>
          <w:rFonts w:ascii="Sylfaen" w:hAnsi="Sylfaen" w:cs="Sylfaen"/>
          <w:spacing w:val="1"/>
        </w:rPr>
        <w:t>ე</w:t>
      </w:r>
      <w:r w:rsidRPr="005D0996">
        <w:rPr>
          <w:rFonts w:ascii="Sylfaen" w:hAnsi="Sylfaen" w:cs="Sylfaen"/>
        </w:rPr>
        <w:t>ს</w:t>
      </w:r>
      <w:r w:rsidRPr="005D0996">
        <w:rPr>
          <w:rFonts w:ascii="Sylfaen" w:hAnsi="Sylfaen" w:cs="Sylfaen"/>
          <w:spacing w:val="2"/>
        </w:rPr>
        <w:t xml:space="preserve"> უკანასკნელი </w:t>
      </w:r>
      <w:r w:rsidRPr="005D0996">
        <w:rPr>
          <w:rFonts w:ascii="Sylfaen" w:hAnsi="Sylfaen" w:cs="Sylfaen"/>
        </w:rPr>
        <w:t>გა</w:t>
      </w:r>
      <w:r w:rsidRPr="005D0996">
        <w:rPr>
          <w:rFonts w:ascii="Sylfaen" w:hAnsi="Sylfaen" w:cs="Sylfaen"/>
          <w:spacing w:val="1"/>
        </w:rPr>
        <w:t>ნ</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უ</w:t>
      </w:r>
      <w:r w:rsidRPr="005D0996">
        <w:rPr>
          <w:rFonts w:ascii="Sylfaen" w:hAnsi="Sylfaen" w:cs="Sylfaen"/>
          <w:spacing w:val="1"/>
        </w:rPr>
        <w:t>თ</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ბით</w:t>
      </w:r>
      <w:r w:rsidRPr="005D0996">
        <w:rPr>
          <w:rFonts w:ascii="Sylfaen" w:hAnsi="Sylfaen" w:cs="Sylfaen"/>
          <w:spacing w:val="1"/>
        </w:rPr>
        <w:t xml:space="preserve"> ე</w:t>
      </w:r>
      <w:r w:rsidRPr="005D0996">
        <w:rPr>
          <w:rFonts w:ascii="Sylfaen" w:hAnsi="Sylfaen" w:cs="Sylfaen"/>
        </w:rPr>
        <w:t>ხ</w:t>
      </w:r>
      <w:r w:rsidRPr="005D0996">
        <w:rPr>
          <w:rFonts w:ascii="Sylfaen" w:hAnsi="Sylfaen" w:cs="Sylfaen"/>
          <w:spacing w:val="1"/>
        </w:rPr>
        <w:t>ე</w:t>
      </w:r>
      <w:r w:rsidRPr="005D0996">
        <w:rPr>
          <w:rFonts w:ascii="Sylfaen" w:hAnsi="Sylfaen" w:cs="Sylfaen"/>
        </w:rPr>
        <w:t xml:space="preserve">ბა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 xml:space="preserve">ლის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2"/>
        </w:rPr>
        <w:t>შ</w:t>
      </w:r>
      <w:r w:rsidRPr="005D0996">
        <w:rPr>
          <w:rFonts w:ascii="Sylfaen" w:hAnsi="Sylfaen" w:cs="Sylfaen"/>
        </w:rPr>
        <w:t>ვ</w:t>
      </w:r>
      <w:r w:rsidRPr="005D0996">
        <w:rPr>
          <w:rFonts w:ascii="Sylfaen" w:hAnsi="Sylfaen" w:cs="Sylfaen"/>
          <w:spacing w:val="1"/>
        </w:rPr>
        <w:t>ნ</w:t>
      </w:r>
      <w:r w:rsidRPr="005D0996">
        <w:rPr>
          <w:rFonts w:ascii="Sylfaen" w:hAnsi="Sylfaen" w:cs="Sylfaen"/>
        </w:rPr>
        <w:t>ას</w:t>
      </w:r>
      <w:r w:rsidRPr="005D0996">
        <w:rPr>
          <w:rFonts w:ascii="Sylfaen" w:hAnsi="Sylfaen" w:cs="Sylfaen"/>
          <w:spacing w:val="3"/>
        </w:rPr>
        <w:t xml:space="preserve"> </w:t>
      </w:r>
      <w:r w:rsidRPr="005D0996">
        <w:rPr>
          <w:rFonts w:ascii="Sylfaen" w:hAnsi="Sylfaen" w:cs="Sylfaen"/>
          <w:spacing w:val="1"/>
        </w:rPr>
        <w:t>დ</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აშა</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თ</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ა გა</w:t>
      </w:r>
      <w:r w:rsidRPr="005D0996">
        <w:rPr>
          <w:rFonts w:ascii="Sylfaen" w:hAnsi="Sylfaen" w:cs="Sylfaen"/>
          <w:spacing w:val="1"/>
        </w:rPr>
        <w:t>ნ</w:t>
      </w:r>
      <w:r w:rsidRPr="005D0996">
        <w:rPr>
          <w:rFonts w:ascii="Sylfaen" w:hAnsi="Sylfaen" w:cs="Sylfaen"/>
        </w:rPr>
        <w:t>აჩ</w:t>
      </w:r>
      <w:r w:rsidRPr="005D0996">
        <w:rPr>
          <w:rFonts w:ascii="Sylfaen" w:hAnsi="Sylfaen" w:cs="Sylfaen"/>
          <w:spacing w:val="-1"/>
        </w:rPr>
        <w:t>ე</w:t>
      </w:r>
      <w:r w:rsidRPr="005D0996">
        <w:rPr>
          <w:rFonts w:ascii="Sylfaen" w:hAnsi="Sylfaen" w:cs="Sylfaen"/>
          <w:spacing w:val="1"/>
        </w:rPr>
        <w:t>ნთ</w:t>
      </w:r>
      <w:r w:rsidRPr="005D0996">
        <w:rPr>
          <w:rFonts w:ascii="Sylfaen" w:hAnsi="Sylfaen" w:cs="Sylfaen"/>
        </w:rPr>
        <w:t xml:space="preserve">ა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ობლიო</w:t>
      </w:r>
      <w:r w:rsidRPr="005D0996">
        <w:rPr>
          <w:rFonts w:ascii="Sylfaen" w:hAnsi="Sylfaen" w:cs="Sylfaen"/>
          <w:spacing w:val="-3"/>
        </w:rPr>
        <w:t>ბ</w:t>
      </w:r>
      <w:r w:rsidRPr="005D0996">
        <w:rPr>
          <w:rFonts w:ascii="Sylfaen" w:hAnsi="Sylfaen" w:cs="Sylfaen"/>
        </w:rPr>
        <w:t>ის</w:t>
      </w:r>
      <w:r w:rsidRPr="005D0996">
        <w:rPr>
          <w:rFonts w:ascii="Sylfaen" w:hAnsi="Sylfaen" w:cs="Sylfaen"/>
          <w:spacing w:val="2"/>
        </w:rPr>
        <w:t xml:space="preserve"> </w:t>
      </w:r>
      <w:r w:rsidRPr="005D0996">
        <w:rPr>
          <w:rFonts w:ascii="Sylfaen" w:hAnsi="Sylfaen" w:cs="Sylfaen"/>
          <w:spacing w:val="1"/>
        </w:rPr>
        <w:t>დრ</w:t>
      </w:r>
      <w:r w:rsidRPr="005D0996">
        <w:rPr>
          <w:rFonts w:ascii="Sylfaen" w:hAnsi="Sylfaen" w:cs="Sylfaen"/>
        </w:rPr>
        <w:t>ო</w:t>
      </w:r>
      <w:r w:rsidRPr="005D0996">
        <w:rPr>
          <w:rFonts w:ascii="Sylfaen" w:hAnsi="Sylfaen" w:cs="Sylfaen"/>
          <w:spacing w:val="-1"/>
        </w:rPr>
        <w:t>ს</w:t>
      </w:r>
      <w:r w:rsidRPr="005D0996">
        <w:rPr>
          <w:rFonts w:ascii="Sylfaen" w:hAnsi="Sylfaen" w:cs="Sylfaen"/>
        </w:rPr>
        <w:t>. გ</w:t>
      </w:r>
      <w:r w:rsidRPr="005D0996">
        <w:rPr>
          <w:rFonts w:ascii="Sylfaen" w:hAnsi="Sylfaen" w:cs="Sylfaen"/>
          <w:spacing w:val="-2"/>
        </w:rPr>
        <w:t>ა</w:t>
      </w:r>
      <w:r w:rsidRPr="005D0996">
        <w:rPr>
          <w:rFonts w:ascii="Sylfaen" w:hAnsi="Sylfaen" w:cs="Sylfaen"/>
          <w:spacing w:val="1"/>
        </w:rPr>
        <w:t>რდ</w:t>
      </w:r>
      <w:r w:rsidRPr="005D0996">
        <w:rPr>
          <w:rFonts w:ascii="Sylfaen" w:hAnsi="Sylfaen" w:cs="Sylfaen"/>
        </w:rPr>
        <w:t>ა</w:t>
      </w:r>
      <w:r w:rsidRPr="005D0996">
        <w:rPr>
          <w:rFonts w:ascii="Sylfaen" w:hAnsi="Sylfaen" w:cs="Sylfaen"/>
          <w:spacing w:val="3"/>
        </w:rPr>
        <w:t xml:space="preserve"> </w:t>
      </w:r>
      <w:r w:rsidRPr="005D0996">
        <w:rPr>
          <w:rFonts w:ascii="Sylfaen" w:hAnsi="Sylfaen" w:cs="Sylfaen"/>
        </w:rPr>
        <w:t>ა</w:t>
      </w:r>
      <w:r w:rsidRPr="005D0996">
        <w:rPr>
          <w:rFonts w:ascii="Sylfaen" w:hAnsi="Sylfaen" w:cs="Sylfaen"/>
          <w:spacing w:val="-3"/>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3"/>
        </w:rPr>
        <w:t xml:space="preserve"> ცვლილებების თანახმად, </w:t>
      </w:r>
      <w:r w:rsidRPr="005D0996">
        <w:rPr>
          <w:rFonts w:ascii="Sylfaen" w:hAnsi="Sylfaen" w:cs="Sylfaen"/>
        </w:rPr>
        <w:t>ფ</w:t>
      </w:r>
      <w:r w:rsidRPr="005D0996">
        <w:rPr>
          <w:rFonts w:ascii="Sylfaen" w:hAnsi="Sylfaen" w:cs="Sylfaen"/>
          <w:spacing w:val="1"/>
        </w:rPr>
        <w:t>უ</w:t>
      </w:r>
      <w:r w:rsidRPr="005D0996">
        <w:rPr>
          <w:rFonts w:ascii="Sylfaen" w:hAnsi="Sylfaen" w:cs="Sylfaen"/>
          <w:spacing w:val="-1"/>
        </w:rPr>
        <w:t>ნ</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მე</w:t>
      </w:r>
      <w:r w:rsidRPr="005D0996">
        <w:rPr>
          <w:rFonts w:ascii="Sylfaen" w:hAnsi="Sylfaen" w:cs="Sylfaen"/>
          <w:spacing w:val="1"/>
        </w:rPr>
        <w:t>ნ</w:t>
      </w:r>
      <w:r w:rsidRPr="005D0996">
        <w:rPr>
          <w:rFonts w:ascii="Sylfaen" w:hAnsi="Sylfaen" w:cs="Sylfaen"/>
          <w:spacing w:val="-1"/>
        </w:rPr>
        <w:t>ტ</w:t>
      </w:r>
      <w:r w:rsidRPr="005D0996">
        <w:rPr>
          <w:rFonts w:ascii="Sylfaen" w:hAnsi="Sylfaen" w:cs="Sylfaen"/>
          <w:spacing w:val="1"/>
        </w:rPr>
        <w:t>ურ</w:t>
      </w:r>
      <w:r w:rsidRPr="005D0996">
        <w:rPr>
          <w:rFonts w:ascii="Sylfaen" w:hAnsi="Sylfaen" w:cs="Sylfaen"/>
          <w:spacing w:val="-2"/>
        </w:rPr>
        <w:t>ა</w:t>
      </w:r>
      <w:r w:rsidRPr="005D0996">
        <w:rPr>
          <w:rFonts w:ascii="Sylfaen" w:hAnsi="Sylfaen" w:cs="Sylfaen"/>
        </w:rPr>
        <w:t>დ გა</w:t>
      </w:r>
      <w:r w:rsidRPr="005D0996">
        <w:rPr>
          <w:rFonts w:ascii="Sylfaen" w:hAnsi="Sylfaen" w:cs="Sylfaen"/>
          <w:spacing w:val="1"/>
        </w:rPr>
        <w:t>დ</w:t>
      </w:r>
      <w:r w:rsidRPr="005D0996">
        <w:rPr>
          <w:rFonts w:ascii="Sylfaen" w:hAnsi="Sylfaen" w:cs="Sylfaen"/>
        </w:rPr>
        <w:t>აი</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ნ</w:t>
      </w:r>
      <w:r w:rsidRPr="005D0996">
        <w:rPr>
          <w:rFonts w:ascii="Sylfaen" w:hAnsi="Sylfaen" w:cs="Sylfaen"/>
        </w:rPr>
        <w:t xml:space="preserve">ჯა </w:t>
      </w: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ობ</w:t>
      </w:r>
      <w:r w:rsidRPr="005D0996">
        <w:rPr>
          <w:rFonts w:ascii="Sylfaen" w:hAnsi="Sylfaen" w:cs="Sylfaen"/>
          <w:spacing w:val="-3"/>
        </w:rPr>
        <w:t>ი</w:t>
      </w:r>
      <w:r w:rsidRPr="005D0996">
        <w:rPr>
          <w:rFonts w:ascii="Sylfaen" w:hAnsi="Sylfaen" w:cs="Sylfaen"/>
          <w:spacing w:val="1"/>
        </w:rPr>
        <w:t>თ</w:t>
      </w:r>
      <w:r w:rsidRPr="005D0996">
        <w:rPr>
          <w:rFonts w:ascii="Sylfaen" w:hAnsi="Sylfaen" w:cs="Sylfaen"/>
        </w:rPr>
        <w:t>ი</w:t>
      </w:r>
      <w:r w:rsidRPr="005D0996">
        <w:rPr>
          <w:rFonts w:ascii="Sylfaen" w:hAnsi="Sylfaen" w:cs="Sylfaen"/>
          <w:spacing w:val="2"/>
        </w:rPr>
        <w:t xml:space="preserve">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w:t>
      </w:r>
      <w:r w:rsidRPr="005D0996">
        <w:rPr>
          <w:rFonts w:ascii="Sylfaen" w:hAnsi="Sylfaen" w:cs="Sylfaen"/>
        </w:rPr>
        <w:t>ის ი</w:t>
      </w:r>
      <w:r w:rsidRPr="005D0996">
        <w:rPr>
          <w:rFonts w:ascii="Sylfaen" w:hAnsi="Sylfaen" w:cs="Sylfaen"/>
          <w:spacing w:val="1"/>
        </w:rPr>
        <w:t>ნ</w:t>
      </w:r>
      <w:r w:rsidRPr="005D0996">
        <w:rPr>
          <w:rFonts w:ascii="Sylfaen" w:hAnsi="Sylfaen" w:cs="Sylfaen"/>
          <w:spacing w:val="-1"/>
        </w:rPr>
        <w:t>სტ</w:t>
      </w:r>
      <w:r w:rsidRPr="005D0996">
        <w:rPr>
          <w:rFonts w:ascii="Sylfaen" w:hAnsi="Sylfaen" w:cs="Sylfaen"/>
          <w:spacing w:val="2"/>
        </w:rPr>
        <w:t>იტ</w:t>
      </w:r>
      <w:r w:rsidRPr="005D0996">
        <w:rPr>
          <w:rFonts w:ascii="Sylfaen" w:hAnsi="Sylfaen" w:cs="Sylfaen"/>
          <w:spacing w:val="1"/>
        </w:rPr>
        <w:t>უ</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2"/>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ლის</w:t>
      </w:r>
      <w:r w:rsidRPr="005D0996">
        <w:rPr>
          <w:rFonts w:ascii="Sylfaen" w:hAnsi="Sylfaen" w:cs="Sylfaen"/>
          <w:spacing w:val="1"/>
        </w:rPr>
        <w:t xml:space="preserve"> დ</w:t>
      </w:r>
      <w:r w:rsidRPr="005D0996">
        <w:rPr>
          <w:rFonts w:ascii="Sylfaen" w:hAnsi="Sylfaen" w:cs="Sylfaen"/>
        </w:rPr>
        <w:t>ა</w:t>
      </w:r>
      <w:r w:rsidRPr="005D0996">
        <w:rPr>
          <w:rFonts w:ascii="Sylfaen" w:hAnsi="Sylfaen" w:cs="Sylfaen"/>
          <w:spacing w:val="-1"/>
        </w:rPr>
        <w:t>ნ</w:t>
      </w:r>
      <w:r w:rsidRPr="005D0996">
        <w:rPr>
          <w:rFonts w:ascii="Sylfaen" w:hAnsi="Sylfaen" w:cs="Sylfaen"/>
        </w:rPr>
        <w:t>იშვ</w:t>
      </w:r>
      <w:r w:rsidRPr="005D0996">
        <w:rPr>
          <w:rFonts w:ascii="Sylfaen" w:hAnsi="Sylfaen" w:cs="Sylfaen"/>
          <w:spacing w:val="1"/>
        </w:rPr>
        <w:t>ნ</w:t>
      </w:r>
      <w:r w:rsidRPr="005D0996">
        <w:rPr>
          <w:rFonts w:ascii="Sylfaen" w:hAnsi="Sylfaen" w:cs="Sylfaen"/>
        </w:rPr>
        <w:t>ის</w:t>
      </w:r>
      <w:r w:rsidRPr="005D0996">
        <w:rPr>
          <w:rFonts w:ascii="Sylfaen" w:hAnsi="Sylfaen" w:cs="Sylfaen"/>
          <w:spacing w:val="1"/>
        </w:rPr>
        <w:t xml:space="preserve"> </w:t>
      </w:r>
      <w:r w:rsidRPr="005D0996">
        <w:rPr>
          <w:rFonts w:ascii="Sylfaen" w:hAnsi="Sylfaen" w:cs="Sylfaen"/>
          <w:spacing w:val="-1"/>
        </w:rPr>
        <w:t>წ</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პრ</w:t>
      </w:r>
      <w:r w:rsidRPr="005D0996">
        <w:rPr>
          <w:rFonts w:ascii="Sylfaen" w:hAnsi="Sylfaen" w:cs="Sylfaen"/>
        </w:rPr>
        <w:t>ო</w:t>
      </w:r>
      <w:r w:rsidRPr="005D0996">
        <w:rPr>
          <w:rFonts w:ascii="Sylfaen" w:hAnsi="Sylfaen" w:cs="Sylfaen"/>
          <w:spacing w:val="-1"/>
        </w:rPr>
        <w:t>ც</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ო შ</w:t>
      </w:r>
      <w:r w:rsidRPr="005D0996">
        <w:rPr>
          <w:rFonts w:ascii="Sylfaen" w:hAnsi="Sylfaen" w:cs="Sylfaen"/>
          <w:spacing w:val="1"/>
        </w:rPr>
        <w:t>ეთ</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ხ</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1"/>
        </w:rPr>
        <w:t xml:space="preserve"> </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3"/>
        </w:rPr>
        <w:t>ს</w:t>
      </w:r>
      <w:r w:rsidRPr="005D0996">
        <w:rPr>
          <w:rFonts w:ascii="Sylfaen" w:hAnsi="Sylfaen" w:cs="Sylfaen"/>
          <w:spacing w:val="1"/>
        </w:rPr>
        <w:t>ე</w:t>
      </w:r>
      <w:r w:rsidRPr="005D0996">
        <w:rPr>
          <w:rFonts w:ascii="Sylfaen" w:hAnsi="Sylfaen" w:cs="Sylfaen"/>
        </w:rPr>
        <w:t>ბობის</w:t>
      </w:r>
      <w:r w:rsidRPr="005D0996">
        <w:rPr>
          <w:rFonts w:ascii="Sylfaen" w:hAnsi="Sylfaen" w:cs="Sylfaen"/>
          <w:spacing w:val="-1"/>
        </w:rPr>
        <w:t xml:space="preserve"> </w:t>
      </w: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rPr>
        <w:t>ბში.</w:t>
      </w:r>
    </w:p>
    <w:p w14:paraId="4316BD00" w14:textId="120D547E" w:rsidR="001571C8" w:rsidRPr="005D0996" w:rsidRDefault="001571C8" w:rsidP="00CD6163">
      <w:pPr>
        <w:widowControl w:val="0"/>
        <w:tabs>
          <w:tab w:val="left" w:pos="1420"/>
          <w:tab w:val="left" w:pos="2960"/>
          <w:tab w:val="left" w:pos="3520"/>
          <w:tab w:val="left" w:pos="4140"/>
          <w:tab w:val="left" w:pos="4560"/>
          <w:tab w:val="left" w:pos="5520"/>
          <w:tab w:val="left" w:pos="5680"/>
          <w:tab w:val="left" w:pos="6440"/>
          <w:tab w:val="left" w:pos="6640"/>
          <w:tab w:val="left" w:pos="7000"/>
          <w:tab w:val="left" w:pos="8360"/>
          <w:tab w:val="left" w:pos="9180"/>
        </w:tabs>
        <w:autoSpaceDE w:val="0"/>
        <w:autoSpaceDN w:val="0"/>
        <w:adjustRightInd w:val="0"/>
        <w:spacing w:after="0"/>
        <w:jc w:val="both"/>
        <w:rPr>
          <w:rFonts w:ascii="Sylfaen" w:hAnsi="Sylfaen" w:cs="Sylfaen"/>
        </w:rPr>
      </w:pPr>
    </w:p>
    <w:p w14:paraId="5A5D7D4B" w14:textId="7548B648" w:rsidR="007F3EC5" w:rsidRPr="005D0996" w:rsidRDefault="007F3EC5" w:rsidP="00CD6163">
      <w:pPr>
        <w:widowControl w:val="0"/>
        <w:tabs>
          <w:tab w:val="left" w:pos="1600"/>
          <w:tab w:val="left" w:pos="3300"/>
          <w:tab w:val="left" w:pos="4860"/>
          <w:tab w:val="left" w:pos="6740"/>
          <w:tab w:val="left" w:pos="8180"/>
        </w:tabs>
        <w:autoSpaceDE w:val="0"/>
        <w:autoSpaceDN w:val="0"/>
        <w:adjustRightInd w:val="0"/>
        <w:spacing w:after="0"/>
        <w:jc w:val="both"/>
        <w:rPr>
          <w:rFonts w:ascii="Sylfaen" w:hAnsi="Sylfaen" w:cs="Sylfaen"/>
        </w:rPr>
      </w:pPr>
      <w:r w:rsidRPr="005D0996">
        <w:rPr>
          <w:rFonts w:ascii="Sylfaen" w:hAnsi="Sylfaen" w:cs="Sylfaen"/>
        </w:rPr>
        <w:t xml:space="preserve">სისხლის სამართლის კერძო ნაწილის გადასინჯვა დაიწყო 2014 წლის თებერვალში, კაჭრეთში, სისხლის სამართლის ექსპერტთა სპეციალური სამუშაო ჯგუფი შეხვედრით, სადაც დაიგეგმა მუშაობის პროცესი და განისაზღვრა კოდექსის გადასინჯვის კრიტერიუმები და სახელმძღვანელო პრინციპები. სისხლის სამართლის ექსპერტებისგან დაკომპლექტდა ოთხი </w:t>
      </w:r>
      <w:r w:rsidRPr="005D0996">
        <w:rPr>
          <w:rFonts w:ascii="Sylfaen" w:hAnsi="Sylfaen" w:cs="Sylfaen"/>
        </w:rPr>
        <w:lastRenderedPageBreak/>
        <w:t>ქვეჯგუფი, რომელთა შემადგენლობაში შედიოდნენ როგორც სახელმწიფო უწყებების წარმომადგენლები, ასევე ადვოკატები, სასამართლო ხელისუფლებისა და აკადემიური წრის წარმომადგენლები. ქვეჯგუფებს დაევალათ</w:t>
      </w:r>
      <w:r w:rsidRPr="005D0996">
        <w:rPr>
          <w:rFonts w:ascii="Sylfaen" w:hAnsi="Sylfaen" w:cs="Sylfaen"/>
          <w:spacing w:val="1"/>
        </w:rPr>
        <w:t xml:space="preserve"> დ</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აშ</w:t>
      </w:r>
      <w:r w:rsidRPr="005D0996">
        <w:rPr>
          <w:rFonts w:ascii="Sylfaen" w:hAnsi="Sylfaen" w:cs="Sylfaen"/>
          <w:spacing w:val="-2"/>
        </w:rPr>
        <w:t>ა</w:t>
      </w:r>
      <w:r w:rsidRPr="005D0996">
        <w:rPr>
          <w:rFonts w:ascii="Sylfaen" w:hAnsi="Sylfaen" w:cs="Sylfaen"/>
          <w:spacing w:val="1"/>
        </w:rPr>
        <w:t>უ</w:t>
      </w:r>
      <w:r w:rsidRPr="005D0996">
        <w:rPr>
          <w:rFonts w:ascii="Sylfaen" w:hAnsi="Sylfaen" w:cs="Sylfaen"/>
          <w:spacing w:val="-2"/>
        </w:rPr>
        <w:t>ლ</w:t>
      </w:r>
      <w:r w:rsidRPr="005D0996">
        <w:rPr>
          <w:rFonts w:ascii="Sylfaen" w:hAnsi="Sylfaen" w:cs="Sylfaen"/>
          <w:spacing w:val="1"/>
        </w:rPr>
        <w:t>თა</w:t>
      </w:r>
      <w:r w:rsidRPr="005D0996">
        <w:rPr>
          <w:rFonts w:ascii="Sylfaen" w:hAnsi="Sylfaen" w:cs="Sylfaen"/>
        </w:rPr>
        <w:t xml:space="preserve"> </w:t>
      </w:r>
      <w:r w:rsidRPr="005D0996">
        <w:rPr>
          <w:rFonts w:ascii="Sylfaen" w:hAnsi="Sylfaen" w:cs="Sylfaen"/>
          <w:spacing w:val="1"/>
        </w:rPr>
        <w:t>ც</w:t>
      </w:r>
      <w:r w:rsidRPr="005D0996">
        <w:rPr>
          <w:rFonts w:ascii="Sylfaen" w:hAnsi="Sylfaen" w:cs="Sylfaen"/>
        </w:rPr>
        <w:t>ალ</w:t>
      </w:r>
      <w:r w:rsidRPr="005D0996">
        <w:rPr>
          <w:rFonts w:ascii="Sylfaen" w:hAnsi="Sylfaen" w:cs="Sylfaen"/>
          <w:spacing w:val="-1"/>
        </w:rPr>
        <w:t>კ</w:t>
      </w:r>
      <w:r w:rsidRPr="005D0996">
        <w:rPr>
          <w:rFonts w:ascii="Sylfaen" w:hAnsi="Sylfaen" w:cs="Sylfaen"/>
          <w:spacing w:val="1"/>
        </w:rPr>
        <w:t>ე</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 xml:space="preserve"> </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პე</w:t>
      </w:r>
      <w:r w:rsidRPr="005D0996">
        <w:rPr>
          <w:rFonts w:ascii="Sylfaen" w:hAnsi="Sylfaen" w:cs="Sylfaen"/>
          <w:spacing w:val="-3"/>
        </w:rPr>
        <w:t>ბ</w:t>
      </w:r>
      <w:r w:rsidRPr="005D0996">
        <w:rPr>
          <w:rFonts w:ascii="Sylfaen" w:hAnsi="Sylfaen" w:cs="Sylfaen"/>
        </w:rPr>
        <w:t>ზე</w:t>
      </w:r>
      <w:r w:rsidRPr="005D0996">
        <w:rPr>
          <w:rFonts w:ascii="Sylfaen" w:hAnsi="Sylfaen" w:cs="Sylfaen"/>
          <w:spacing w:val="2"/>
        </w:rPr>
        <w:t xml:space="preserve"> </w:t>
      </w:r>
      <w:r w:rsidRPr="005D0996">
        <w:rPr>
          <w:rFonts w:ascii="Sylfaen" w:hAnsi="Sylfaen" w:cs="Sylfaen"/>
        </w:rPr>
        <w:t xml:space="preserve">მუშაობა. 2014 წლის თებერვლიდან მაისის ჩათვლით ქვეჯგუფების შეხვედრები ყოველკვირეულად იმართებოდა. </w:t>
      </w:r>
    </w:p>
    <w:p w14:paraId="0185F04E" w14:textId="77777777" w:rsidR="007F32AB" w:rsidRPr="005D0996" w:rsidRDefault="007F32AB" w:rsidP="00CD6163">
      <w:pPr>
        <w:widowControl w:val="0"/>
        <w:tabs>
          <w:tab w:val="left" w:pos="1600"/>
          <w:tab w:val="left" w:pos="3300"/>
          <w:tab w:val="left" w:pos="4860"/>
          <w:tab w:val="left" w:pos="6740"/>
          <w:tab w:val="left" w:pos="8180"/>
        </w:tabs>
        <w:autoSpaceDE w:val="0"/>
        <w:autoSpaceDN w:val="0"/>
        <w:adjustRightInd w:val="0"/>
        <w:spacing w:after="0"/>
        <w:jc w:val="both"/>
        <w:rPr>
          <w:rFonts w:ascii="Sylfaen" w:hAnsi="Sylfaen" w:cs="Sylfaen"/>
        </w:rPr>
      </w:pPr>
    </w:p>
    <w:p w14:paraId="4F9C8D59" w14:textId="28D1FB5D" w:rsidR="007F3EC5" w:rsidRPr="005D0996" w:rsidRDefault="007F3EC5" w:rsidP="00CD6163">
      <w:pPr>
        <w:widowControl w:val="0"/>
        <w:tabs>
          <w:tab w:val="left" w:pos="1600"/>
          <w:tab w:val="left" w:pos="3300"/>
          <w:tab w:val="left" w:pos="4860"/>
          <w:tab w:val="left" w:pos="6740"/>
          <w:tab w:val="left" w:pos="8180"/>
        </w:tabs>
        <w:autoSpaceDE w:val="0"/>
        <w:autoSpaceDN w:val="0"/>
        <w:adjustRightInd w:val="0"/>
        <w:spacing w:after="0"/>
        <w:jc w:val="both"/>
        <w:rPr>
          <w:rFonts w:ascii="Sylfaen" w:hAnsi="Sylfaen" w:cs="Sylfaen"/>
        </w:rPr>
      </w:pPr>
      <w:r w:rsidRPr="005D0996">
        <w:rPr>
          <w:rFonts w:ascii="Sylfaen" w:hAnsi="Sylfaen" w:cs="Sylfaen"/>
        </w:rPr>
        <w:t>ინტენსიური სამუშაო პროცესის შედეგად შექმნილი სისხლის სამართლის კოდექსის კერძო ნაწილის ცვლილებების პირველადი პროექტი სისხლის სამართლის ექსპერტთა ჯგუფს 3 დღიან სესიაზე წარედგინა, რომელიც 2014 წლის მაისში გაიმართა. ჯგუფის მიზანი იყო კოდექსის სისტემატიზაცია და კერძო ნაწილის მუხლობრივი განხილვა. მიღებული კომენტარების და განხილვების შედეგად შესწორებული პროექტი სისხლის სამართლის ექსპერტთა გაფართოებულ ჯგუფს 2014 წლის ივნისში წარედგინა. შედეგად, სისხლის სამართლის კოდექსის კერძო ნაწილის გადასინჯვის პროცესში გადაიხედა კონკრეტულ დანაშაულთა შემადგენლობები, დამამძიმებელი გარემოებები, სანქციები და სხვ.</w:t>
      </w:r>
      <w:r w:rsidR="00234860" w:rsidRPr="005D0996">
        <w:rPr>
          <w:rFonts w:ascii="Sylfaen" w:hAnsi="Sylfaen" w:cs="Sylfaen"/>
        </w:rPr>
        <w:t xml:space="preserve"> </w:t>
      </w:r>
    </w:p>
    <w:p w14:paraId="0A609577" w14:textId="77777777" w:rsidR="007F32AB" w:rsidRPr="005D0996" w:rsidRDefault="007F32AB" w:rsidP="00CD6163">
      <w:pPr>
        <w:widowControl w:val="0"/>
        <w:tabs>
          <w:tab w:val="left" w:pos="1600"/>
          <w:tab w:val="left" w:pos="3300"/>
          <w:tab w:val="left" w:pos="4860"/>
          <w:tab w:val="left" w:pos="6740"/>
          <w:tab w:val="left" w:pos="8180"/>
        </w:tabs>
        <w:autoSpaceDE w:val="0"/>
        <w:autoSpaceDN w:val="0"/>
        <w:adjustRightInd w:val="0"/>
        <w:spacing w:after="0"/>
        <w:jc w:val="both"/>
        <w:rPr>
          <w:rFonts w:ascii="Sylfaen" w:hAnsi="Sylfaen" w:cs="Sylfaen"/>
        </w:rPr>
      </w:pPr>
    </w:p>
    <w:p w14:paraId="43E766C6" w14:textId="77777777" w:rsidR="007F3EC5" w:rsidRPr="005D0996" w:rsidRDefault="007F3EC5" w:rsidP="00CD6163">
      <w:pPr>
        <w:widowControl w:val="0"/>
        <w:tabs>
          <w:tab w:val="left" w:pos="1600"/>
          <w:tab w:val="left" w:pos="3300"/>
          <w:tab w:val="left" w:pos="4860"/>
          <w:tab w:val="left" w:pos="6740"/>
          <w:tab w:val="left" w:pos="8180"/>
        </w:tabs>
        <w:autoSpaceDE w:val="0"/>
        <w:autoSpaceDN w:val="0"/>
        <w:adjustRightInd w:val="0"/>
        <w:spacing w:after="0"/>
        <w:jc w:val="both"/>
        <w:rPr>
          <w:rFonts w:ascii="Sylfaen" w:hAnsi="Sylfaen" w:cs="Sylfaen"/>
        </w:rPr>
      </w:pPr>
      <w:r w:rsidRPr="005D0996">
        <w:rPr>
          <w:rFonts w:ascii="Sylfaen" w:hAnsi="Sylfaen" w:cs="Sylfaen"/>
        </w:rPr>
        <w:t>ინტენსიური სამუშაო პროცესების შედეგად განხორციელდა 200-ზე მეტი მუხლის გადახედვა, მოხდა დამამძიმებელი და შემამსუბუქებელი გარემოებების შესწორება და სანქციების ნაწილში ევროპულ და საერთაშორისო სტანდარტებთან შესაბამისი საკანონმდებლო ცვლილებების განხორციელება. რეკომენდაციების ანალიზის და მიღებული კომენტარების გათვალისწინების</w:t>
      </w:r>
      <w:r w:rsidR="00234860" w:rsidRPr="005D0996">
        <w:rPr>
          <w:rFonts w:ascii="Sylfaen" w:hAnsi="Sylfaen" w:cs="Sylfaen"/>
        </w:rPr>
        <w:t xml:space="preserve"> </w:t>
      </w:r>
      <w:r w:rsidRPr="005D0996">
        <w:rPr>
          <w:rFonts w:ascii="Sylfaen" w:hAnsi="Sylfaen" w:cs="Sylfaen"/>
        </w:rPr>
        <w:t xml:space="preserve">შემდეგ, 2014 წლის 30 ივნისს, სისხლის სამართლის კოდექსის ცვლილებები პროექტი (როგორც ზოგადი, ისე კერძო ნაწილი) საქართველოს საკანონმდებლო მაცნეს ოფიციალურ ვებ გვერდზე </w:t>
      </w:r>
      <w:hyperlink r:id="rId8" w:history="1">
        <w:r w:rsidRPr="005D0996">
          <w:rPr>
            <w:rStyle w:val="Hyperlink"/>
            <w:rFonts w:ascii="Sylfaen" w:hAnsi="Sylfaen" w:cs="Sylfaen"/>
            <w:color w:val="auto"/>
          </w:rPr>
          <w:t>www.matsne.gov.ge</w:t>
        </w:r>
      </w:hyperlink>
      <w:r w:rsidRPr="005D0996">
        <w:rPr>
          <w:rFonts w:ascii="Sylfaen" w:hAnsi="Sylfaen" w:cs="Sylfaen"/>
        </w:rPr>
        <w:t xml:space="preserve"> გამოქვეყნდა. </w:t>
      </w:r>
    </w:p>
    <w:p w14:paraId="1F5E92CC" w14:textId="4FE5479A" w:rsidR="007F3EC5" w:rsidRPr="005D0996" w:rsidRDefault="007F3EC5" w:rsidP="00CD6163">
      <w:pPr>
        <w:spacing w:beforeLines="100" w:before="240" w:after="0"/>
        <w:jc w:val="both"/>
        <w:rPr>
          <w:rFonts w:ascii="Sylfaen" w:hAnsi="Sylfaen" w:cs="Sylfaen"/>
        </w:rPr>
      </w:pPr>
      <w:r w:rsidRPr="005D0996">
        <w:rPr>
          <w:rFonts w:ascii="Sylfaen" w:hAnsi="Sylfaen" w:cs="Sylfaen"/>
        </w:rPr>
        <w:t xml:space="preserve">ამასთან, სისხლის სამართლის კოდექსის ცვლილებების პროექტი მისი საერთაშორისო სტანდარტებთან შესაბამისობის შემოწმების მიზნით ევროსაბჭოში ექსპერტიზაზე 2014 წლის 9 ივლისს გაიგზავნა. </w:t>
      </w:r>
    </w:p>
    <w:p w14:paraId="0A325FEC" w14:textId="3A63AC5B" w:rsidR="007F3EC5" w:rsidRPr="005D0996" w:rsidRDefault="007F3EC5" w:rsidP="00CD6163">
      <w:pPr>
        <w:spacing w:beforeLines="100" w:before="240" w:after="0"/>
        <w:jc w:val="both"/>
        <w:rPr>
          <w:rFonts w:ascii="Sylfaen" w:hAnsi="Sylfaen" w:cs="Sylfaen"/>
        </w:rPr>
      </w:pPr>
      <w:r w:rsidRPr="005D0996">
        <w:rPr>
          <w:rFonts w:ascii="Sylfaen" w:hAnsi="Sylfaen" w:cs="Sylfaen"/>
        </w:rPr>
        <w:t xml:space="preserve">2015 </w:t>
      </w:r>
      <w:r w:rsidR="007F32AB" w:rsidRPr="005D0996">
        <w:rPr>
          <w:rFonts w:ascii="Sylfaen" w:hAnsi="Sylfaen" w:cs="Sylfaen"/>
        </w:rPr>
        <w:t>წე</w:t>
      </w:r>
      <w:r w:rsidR="00A443A6" w:rsidRPr="005D0996">
        <w:rPr>
          <w:rFonts w:ascii="Sylfaen" w:hAnsi="Sylfaen" w:cs="Sylfaen"/>
        </w:rPr>
        <w:t>ლს</w:t>
      </w:r>
      <w:r w:rsidRPr="005D0996">
        <w:rPr>
          <w:rFonts w:ascii="Sylfaen" w:hAnsi="Sylfaen" w:cs="Sylfaen"/>
        </w:rPr>
        <w:t xml:space="preserve"> ევროპის საბჭოს </w:t>
      </w:r>
      <w:r w:rsidR="00A443A6" w:rsidRPr="005D0996">
        <w:rPr>
          <w:rFonts w:ascii="Sylfaen" w:hAnsi="Sylfaen" w:cs="Sylfaen"/>
        </w:rPr>
        <w:t xml:space="preserve">და ევროკავშირის ექსპერტების </w:t>
      </w:r>
      <w:r w:rsidRPr="005D0996">
        <w:rPr>
          <w:rFonts w:ascii="Sylfaen" w:hAnsi="Sylfaen" w:cs="Sylfaen"/>
        </w:rPr>
        <w:t xml:space="preserve">მიერ მომზადებული დასკვნის შესაბამისად განხორციელდა კოდექსის ცვლილებების განახლება და მოხდა სისხლის სამართლის სისტემის რეფორმის უწყებათაშორისი საბჭოს ფარგლებში მისი განხილვა. </w:t>
      </w:r>
    </w:p>
    <w:p w14:paraId="4996A2F9" w14:textId="38CBF7CB" w:rsidR="007F3EC5" w:rsidRPr="005D0996" w:rsidRDefault="007F3EC5" w:rsidP="00CD6163">
      <w:pPr>
        <w:spacing w:beforeLines="100" w:before="240" w:after="0"/>
        <w:jc w:val="both"/>
        <w:rPr>
          <w:rFonts w:ascii="Sylfaen" w:hAnsi="Sylfaen" w:cs="Sylfaen"/>
        </w:rPr>
      </w:pPr>
      <w:r w:rsidRPr="005D0996">
        <w:rPr>
          <w:rFonts w:ascii="Sylfaen" w:hAnsi="Sylfaen" w:cs="Sylfaen"/>
        </w:rPr>
        <w:t>2015 წლის 13 ოქტომბერს სისხლის სამართლის კოდექსის განახლებულ პროექტთან დაკავშირებით კონფერენცია გაიმართა. კონფერენციაზე განხილულ იქნა ევროპის საბჭოსა და ევროკავშირის (</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3"/>
        </w:rPr>
        <w:t>ს</w:t>
      </w:r>
      <w:r w:rsidRPr="005D0996">
        <w:rPr>
          <w:rFonts w:ascii="Sylfaen" w:hAnsi="Sylfaen" w:cs="Sylfaen"/>
          <w:spacing w:val="1"/>
        </w:rPr>
        <w:t>პ</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ტმა</w:t>
      </w:r>
      <w:r w:rsidRPr="005D0996">
        <w:rPr>
          <w:rFonts w:ascii="Sylfaen" w:hAnsi="Sylfaen" w:cs="Sylfaen"/>
        </w:rPr>
        <w:t xml:space="preserve"> </w:t>
      </w:r>
      <w:proofErr w:type="spellStart"/>
      <w:r w:rsidRPr="005D0996">
        <w:rPr>
          <w:rFonts w:ascii="Sylfaen" w:hAnsi="Sylfaen" w:cs="Sylfaen"/>
        </w:rPr>
        <w:t>აგ</w:t>
      </w:r>
      <w:r w:rsidRPr="005D0996">
        <w:rPr>
          <w:rFonts w:ascii="Sylfaen" w:hAnsi="Sylfaen" w:cs="Sylfaen"/>
          <w:spacing w:val="1"/>
        </w:rPr>
        <w:t>ნ</w:t>
      </w:r>
      <w:r w:rsidRPr="005D0996">
        <w:rPr>
          <w:rFonts w:ascii="Sylfaen" w:hAnsi="Sylfaen" w:cs="Sylfaen"/>
          <w:spacing w:val="-1"/>
        </w:rPr>
        <w:t>ე</w:t>
      </w:r>
      <w:r w:rsidRPr="005D0996">
        <w:rPr>
          <w:rFonts w:ascii="Sylfaen" w:hAnsi="Sylfaen" w:cs="Sylfaen"/>
        </w:rPr>
        <w:t>შ</w:t>
      </w:r>
      <w:r w:rsidRPr="005D0996">
        <w:rPr>
          <w:rFonts w:ascii="Sylfaen" w:hAnsi="Sylfaen" w:cs="Sylfaen"/>
          <w:spacing w:val="-1"/>
        </w:rPr>
        <w:t>კ</w:t>
      </w:r>
      <w:r w:rsidRPr="005D0996">
        <w:rPr>
          <w:rFonts w:ascii="Sylfaen" w:hAnsi="Sylfaen" w:cs="Sylfaen"/>
        </w:rPr>
        <w:t>ა</w:t>
      </w:r>
      <w:proofErr w:type="spellEnd"/>
      <w:r w:rsidRPr="005D0996">
        <w:rPr>
          <w:rFonts w:ascii="Sylfaen" w:hAnsi="Sylfaen" w:cs="Sylfaen"/>
        </w:rPr>
        <w:t xml:space="preserve"> </w:t>
      </w:r>
      <w:proofErr w:type="spellStart"/>
      <w:r w:rsidRPr="005D0996">
        <w:rPr>
          <w:rFonts w:ascii="Sylfaen" w:hAnsi="Sylfaen" w:cs="Sylfaen"/>
          <w:spacing w:val="-1"/>
        </w:rPr>
        <w:t>კ</w:t>
      </w:r>
      <w:r w:rsidRPr="005D0996">
        <w:rPr>
          <w:rFonts w:ascii="Sylfaen" w:hAnsi="Sylfaen" w:cs="Sylfaen"/>
        </w:rPr>
        <w:t>ლო</w:t>
      </w:r>
      <w:r w:rsidRPr="005D0996">
        <w:rPr>
          <w:rFonts w:ascii="Sylfaen" w:hAnsi="Sylfaen" w:cs="Sylfaen"/>
          <w:spacing w:val="1"/>
        </w:rPr>
        <w:t>ნ</w:t>
      </w:r>
      <w:r w:rsidRPr="005D0996">
        <w:rPr>
          <w:rFonts w:ascii="Sylfaen" w:hAnsi="Sylfaen" w:cs="Sylfaen"/>
        </w:rPr>
        <w:t>ოვ</w:t>
      </w:r>
      <w:r w:rsidRPr="005D0996">
        <w:rPr>
          <w:rFonts w:ascii="Sylfaen" w:hAnsi="Sylfaen" w:cs="Sylfaen"/>
          <w:spacing w:val="-3"/>
        </w:rPr>
        <w:t>ი</w:t>
      </w:r>
      <w:r w:rsidRPr="005D0996">
        <w:rPr>
          <w:rFonts w:ascii="Sylfaen" w:hAnsi="Sylfaen" w:cs="Sylfaen"/>
          <w:spacing w:val="1"/>
        </w:rPr>
        <w:t>ეც</w:t>
      </w:r>
      <w:r w:rsidRPr="005D0996">
        <w:rPr>
          <w:rFonts w:ascii="Sylfaen" w:hAnsi="Sylfaen" w:cs="Sylfaen"/>
          <w:spacing w:val="-1"/>
        </w:rPr>
        <w:t>კ</w:t>
      </w:r>
      <w:r w:rsidRPr="005D0996">
        <w:rPr>
          <w:rFonts w:ascii="Sylfaen" w:hAnsi="Sylfaen" w:cs="Sylfaen"/>
          <w:spacing w:val="1"/>
        </w:rPr>
        <w:t>ა-</w:t>
      </w:r>
      <w:r w:rsidRPr="005D0996">
        <w:rPr>
          <w:rFonts w:ascii="Sylfaen" w:hAnsi="Sylfaen" w:cs="Sylfaen"/>
          <w:spacing w:val="-3"/>
        </w:rPr>
        <w:t>მ</w:t>
      </w:r>
      <w:r w:rsidRPr="005D0996">
        <w:rPr>
          <w:rFonts w:ascii="Sylfaen" w:hAnsi="Sylfaen" w:cs="Sylfaen"/>
        </w:rPr>
        <w:t>ილა</w:t>
      </w:r>
      <w:r w:rsidRPr="005D0996">
        <w:rPr>
          <w:rFonts w:ascii="Sylfaen" w:hAnsi="Sylfaen" w:cs="Sylfaen"/>
          <w:spacing w:val="1"/>
        </w:rPr>
        <w:t>რ</w:t>
      </w:r>
      <w:r w:rsidRPr="005D0996">
        <w:rPr>
          <w:rFonts w:ascii="Sylfaen" w:hAnsi="Sylfaen" w:cs="Sylfaen"/>
          <w:spacing w:val="-1"/>
        </w:rPr>
        <w:t>ტმა</w:t>
      </w:r>
      <w:proofErr w:type="spellEnd"/>
      <w:r w:rsidRPr="005D0996">
        <w:rPr>
          <w:rFonts w:ascii="Sylfaen" w:hAnsi="Sylfaen" w:cs="Sylfaen"/>
          <w:spacing w:val="-1"/>
        </w:rPr>
        <w:t xml:space="preserve"> დამატებითი დასკვნა მოამზადა) </w:t>
      </w:r>
      <w:r w:rsidRPr="005D0996">
        <w:rPr>
          <w:rFonts w:ascii="Sylfaen" w:hAnsi="Sylfaen" w:cs="Sylfaen"/>
        </w:rPr>
        <w:t>ექსპერტების რეკომენდაციების შესაბამისად კოდექსის პროექტში განხორციელებული ცვლილებები.</w:t>
      </w:r>
    </w:p>
    <w:p w14:paraId="46F445BC" w14:textId="717FACAC" w:rsidR="007F3EC5" w:rsidRPr="005D0996" w:rsidRDefault="00CE1F28" w:rsidP="00CD6163">
      <w:pPr>
        <w:spacing w:beforeLines="100" w:before="240" w:after="0"/>
        <w:jc w:val="both"/>
        <w:rPr>
          <w:rFonts w:ascii="Sylfaen" w:hAnsi="Sylfaen" w:cs="Sylfaen"/>
        </w:rPr>
      </w:pPr>
      <w:r w:rsidRPr="005D0996">
        <w:rPr>
          <w:rFonts w:ascii="Sylfaen" w:hAnsi="Sylfaen" w:cs="Sylfaen"/>
        </w:rPr>
        <w:t>სისხლის სამართლის კოდექსის ცვლილებების პროექტის განახლება მიმდინარეობდა 2016 წლის განმავლობაშიც, მომზადდა კანონპროექტის განმარტებითი ბარათი. ცვლილებათა პროექტი პარლამენტს 2017 წლის გაზაფხულზე წარედგინება.</w:t>
      </w:r>
    </w:p>
    <w:p w14:paraId="03EE0935" w14:textId="327955DC" w:rsidR="00A443A6" w:rsidRPr="005D0996" w:rsidRDefault="00A443A6" w:rsidP="00CD6163">
      <w:pPr>
        <w:spacing w:beforeLines="100" w:before="240" w:after="0"/>
        <w:jc w:val="both"/>
        <w:rPr>
          <w:rFonts w:ascii="Sylfaen" w:hAnsi="Sylfaen" w:cs="Sylfaen"/>
        </w:rPr>
      </w:pPr>
      <w:r w:rsidRPr="005D0996">
        <w:rPr>
          <w:rFonts w:ascii="Sylfaen" w:hAnsi="Sylfaen" w:cs="Sylfaen"/>
        </w:rPr>
        <w:lastRenderedPageBreak/>
        <w:t xml:space="preserve">სისხლის სამართლის პრიორიტეტულ მიმართულებებად კვლავ რჩება ადამიანის უფლებების საერთაშორისო სტანდარტების დაცვა და სისხლის სამართლის ლიბერალიზაციის პოლიტიკასთან შესაბამისობის უზრუნველყოფა, სისხლის სამართლის კანონმდებლობის თანამიმდევრულობა, ხელმისაწვდომობა და ყველა დაინტერესებული მხარისათვის </w:t>
      </w:r>
      <w:proofErr w:type="spellStart"/>
      <w:r w:rsidRPr="005D0996">
        <w:rPr>
          <w:rFonts w:ascii="Sylfaen" w:hAnsi="Sylfaen" w:cs="Sylfaen"/>
        </w:rPr>
        <w:t>განჭვრეტადობა</w:t>
      </w:r>
      <w:proofErr w:type="spellEnd"/>
      <w:r w:rsidRPr="005D0996">
        <w:rPr>
          <w:rFonts w:ascii="Sylfaen" w:hAnsi="Sylfaen" w:cs="Sylfaen"/>
        </w:rPr>
        <w:t>. აღნიშნული მიზნების მისაღწევად მნიშვნელოვანია მომზადებული საკანონმდებლო ცვლილებების მიღება, ძალაში შესული საკანონმდებლო ცვლილებების ეფექტური იმპლემენტაცია და კანონმდებლობის შემდგომი სრულყოფა.</w:t>
      </w:r>
    </w:p>
    <w:p w14:paraId="38D34EB6" w14:textId="77777777" w:rsidR="00297A10" w:rsidRPr="005D0996" w:rsidRDefault="00297A10" w:rsidP="00CD6163">
      <w:pPr>
        <w:spacing w:beforeLines="100" w:before="240" w:after="0"/>
        <w:jc w:val="both"/>
        <w:rPr>
          <w:rFonts w:ascii="Sylfaen" w:hAnsi="Sylfaen" w:cs="Sylfaen"/>
        </w:rPr>
      </w:pPr>
    </w:p>
    <w:p w14:paraId="2424089A" w14:textId="77777777" w:rsidR="007F3EC5" w:rsidRPr="005D0996" w:rsidRDefault="007F3EC5" w:rsidP="00CD6163">
      <w:pPr>
        <w:spacing w:after="0"/>
        <w:jc w:val="both"/>
        <w:rPr>
          <w:rFonts w:ascii="Sylfaen" w:hAnsi="Sylfaen" w:cs="Sylfaen"/>
          <w:b/>
          <w:sz w:val="24"/>
          <w:szCs w:val="24"/>
        </w:rPr>
      </w:pPr>
      <w:r w:rsidRPr="005D0996">
        <w:rPr>
          <w:rFonts w:ascii="Sylfaen" w:hAnsi="Sylfaen"/>
          <w:b/>
          <w:sz w:val="24"/>
          <w:szCs w:val="24"/>
        </w:rPr>
        <w:t xml:space="preserve">2.2. </w:t>
      </w:r>
      <w:r w:rsidRPr="005D0996">
        <w:rPr>
          <w:rFonts w:ascii="Sylfaen" w:hAnsi="Sylfaen" w:cs="Sylfaen"/>
          <w:b/>
          <w:sz w:val="24"/>
          <w:szCs w:val="24"/>
        </w:rPr>
        <w:t>სისხლის</w:t>
      </w:r>
      <w:r w:rsidRPr="005D0996">
        <w:rPr>
          <w:rFonts w:ascii="Sylfaen" w:hAnsi="Sylfaen"/>
          <w:b/>
          <w:sz w:val="24"/>
          <w:szCs w:val="24"/>
        </w:rPr>
        <w:t xml:space="preserve"> </w:t>
      </w:r>
      <w:r w:rsidRPr="005D0996">
        <w:rPr>
          <w:rFonts w:ascii="Sylfaen" w:hAnsi="Sylfaen" w:cs="Sylfaen"/>
          <w:b/>
          <w:sz w:val="24"/>
          <w:szCs w:val="24"/>
        </w:rPr>
        <w:t>სამართლის</w:t>
      </w:r>
      <w:r w:rsidRPr="005D0996">
        <w:rPr>
          <w:rFonts w:ascii="Sylfaen" w:hAnsi="Sylfaen"/>
          <w:b/>
          <w:sz w:val="24"/>
          <w:szCs w:val="24"/>
        </w:rPr>
        <w:t xml:space="preserve"> </w:t>
      </w:r>
      <w:r w:rsidRPr="005D0996">
        <w:rPr>
          <w:rFonts w:ascii="Sylfaen" w:hAnsi="Sylfaen" w:cs="Sylfaen"/>
          <w:b/>
          <w:sz w:val="24"/>
          <w:szCs w:val="24"/>
        </w:rPr>
        <w:t>საპროცესო</w:t>
      </w:r>
      <w:r w:rsidRPr="005D0996">
        <w:rPr>
          <w:rFonts w:ascii="Sylfaen" w:hAnsi="Sylfaen"/>
          <w:b/>
          <w:sz w:val="24"/>
          <w:szCs w:val="24"/>
        </w:rPr>
        <w:t xml:space="preserve"> </w:t>
      </w:r>
      <w:r w:rsidRPr="005D0996">
        <w:rPr>
          <w:rFonts w:ascii="Sylfaen" w:hAnsi="Sylfaen" w:cs="Sylfaen"/>
          <w:b/>
          <w:sz w:val="24"/>
          <w:szCs w:val="24"/>
        </w:rPr>
        <w:t>კანონმდებლობა</w:t>
      </w:r>
    </w:p>
    <w:p w14:paraId="156AC47B" w14:textId="77777777" w:rsidR="001571C8" w:rsidRPr="005D0996" w:rsidRDefault="001571C8" w:rsidP="00CD6163">
      <w:pPr>
        <w:spacing w:after="0"/>
        <w:jc w:val="both"/>
        <w:rPr>
          <w:rFonts w:ascii="Sylfaen" w:hAnsi="Sylfaen" w:cstheme="majorBidi"/>
          <w:b/>
          <w:sz w:val="24"/>
          <w:szCs w:val="24"/>
        </w:rPr>
      </w:pPr>
    </w:p>
    <w:p w14:paraId="2CEF3F16" w14:textId="77777777" w:rsidR="007F3EC5" w:rsidRPr="005D0996" w:rsidRDefault="007F3EC5" w:rsidP="00CD6163">
      <w:pPr>
        <w:widowControl w:val="0"/>
        <w:tabs>
          <w:tab w:val="left" w:pos="960"/>
          <w:tab w:val="left" w:pos="1360"/>
          <w:tab w:val="left" w:pos="2340"/>
          <w:tab w:val="left" w:pos="3500"/>
          <w:tab w:val="left" w:pos="4000"/>
          <w:tab w:val="left" w:pos="4960"/>
          <w:tab w:val="left" w:pos="5900"/>
          <w:tab w:val="left" w:pos="6140"/>
          <w:tab w:val="left" w:pos="7620"/>
          <w:tab w:val="left" w:pos="8260"/>
          <w:tab w:val="left" w:pos="8840"/>
        </w:tabs>
        <w:autoSpaceDE w:val="0"/>
        <w:autoSpaceDN w:val="0"/>
        <w:adjustRightInd w:val="0"/>
        <w:spacing w:after="0"/>
        <w:jc w:val="both"/>
        <w:rPr>
          <w:rFonts w:ascii="Sylfaen" w:hAnsi="Sylfaen" w:cs="Sylfaen"/>
        </w:rPr>
      </w:pPr>
    </w:p>
    <w:p w14:paraId="715404DB" w14:textId="675263EF" w:rsidR="007F3EC5" w:rsidRPr="005D0996" w:rsidRDefault="007F3EC5" w:rsidP="00CD6163">
      <w:pPr>
        <w:widowControl w:val="0"/>
        <w:autoSpaceDE w:val="0"/>
        <w:autoSpaceDN w:val="0"/>
        <w:adjustRightInd w:val="0"/>
        <w:spacing w:after="0"/>
        <w:jc w:val="both"/>
        <w:rPr>
          <w:rFonts w:ascii="Sylfaen" w:hAnsi="Sylfaen" w:cs="Sylfaen"/>
          <w:b/>
          <w:i/>
        </w:rPr>
      </w:pPr>
      <w:proofErr w:type="spellStart"/>
      <w:r w:rsidRPr="005D0996">
        <w:rPr>
          <w:rFonts w:ascii="Sylfaen" w:hAnsi="Sylfaen" w:cs="Sylfaen"/>
          <w:b/>
          <w:i/>
        </w:rPr>
        <w:t>შეჯიბრებითობის</w:t>
      </w:r>
      <w:proofErr w:type="spellEnd"/>
      <w:r w:rsidRPr="005D0996">
        <w:rPr>
          <w:rFonts w:ascii="Sylfaen" w:hAnsi="Sylfaen" w:cs="Sylfaen"/>
          <w:b/>
          <w:i/>
        </w:rPr>
        <w:t xml:space="preserve"> პრინციპი და მტკიცებულებათა დასაშვებობა </w:t>
      </w:r>
    </w:p>
    <w:p w14:paraId="01970AEE" w14:textId="5ED0C122" w:rsidR="00BC123E" w:rsidRPr="005D0996" w:rsidRDefault="007F3EC5" w:rsidP="00CD6163">
      <w:pPr>
        <w:spacing w:beforeLines="100" w:before="240" w:after="0"/>
        <w:jc w:val="both"/>
        <w:rPr>
          <w:rFonts w:ascii="Sylfaen" w:hAnsi="Sylfaen"/>
        </w:rPr>
      </w:pPr>
      <w:proofErr w:type="spellStart"/>
      <w:r w:rsidRPr="005D0996">
        <w:rPr>
          <w:rFonts w:ascii="Sylfaen" w:hAnsi="Sylfaen" w:cs="Sylfaen"/>
        </w:rPr>
        <w:t>შეჯიბრებითობის</w:t>
      </w:r>
      <w:proofErr w:type="spellEnd"/>
      <w:r w:rsidRPr="005D0996">
        <w:rPr>
          <w:rFonts w:ascii="Sylfaen" w:hAnsi="Sylfaen" w:cs="Sylfaen"/>
        </w:rPr>
        <w:t xml:space="preserve"> პრინციპის განმტკიცების და მტკიცებულებათა დასაშვებობის რეფორმის მიზნით იუსტიციის სამინისტრო</w:t>
      </w:r>
      <w:r w:rsidRPr="005D0996">
        <w:rPr>
          <w:rFonts w:ascii="Sylfaen" w:hAnsi="Sylfaen"/>
        </w:rPr>
        <w:t xml:space="preserve"> მუშაობს</w:t>
      </w:r>
      <w:r w:rsidR="00234860" w:rsidRPr="005D0996">
        <w:rPr>
          <w:rFonts w:ascii="Sylfaen" w:hAnsi="Sylfaen"/>
        </w:rPr>
        <w:t xml:space="preserve"> </w:t>
      </w:r>
      <w:r w:rsidRPr="005D0996">
        <w:rPr>
          <w:rFonts w:ascii="Sylfaen" w:hAnsi="Sylfaen"/>
        </w:rPr>
        <w:t xml:space="preserve">საქართველოს სისხლის სამართლის საპროცესო კოდექსში ცვლილების პროექტზე, რომლის თანახმად </w:t>
      </w:r>
      <w:r w:rsidRPr="005D0996">
        <w:rPr>
          <w:rFonts w:ascii="Sylfaen" w:hAnsi="Sylfaen" w:cs="Sylfaen"/>
        </w:rPr>
        <w:t>მოხდება მტკიცებულებათა</w:t>
      </w:r>
      <w:r w:rsidRPr="005D0996">
        <w:rPr>
          <w:rFonts w:ascii="Sylfaen" w:hAnsi="Sylfaen"/>
        </w:rPr>
        <w:t xml:space="preserve"> </w:t>
      </w:r>
      <w:r w:rsidRPr="005D0996">
        <w:rPr>
          <w:rFonts w:ascii="Sylfaen" w:hAnsi="Sylfaen" w:cs="Sylfaen"/>
        </w:rPr>
        <w:t>დასაშვებობის</w:t>
      </w:r>
      <w:r w:rsidRPr="005D0996">
        <w:rPr>
          <w:rFonts w:ascii="Sylfaen" w:hAnsi="Sylfaen"/>
        </w:rPr>
        <w:t xml:space="preserve"> </w:t>
      </w:r>
      <w:r w:rsidRPr="005D0996">
        <w:rPr>
          <w:rFonts w:ascii="Sylfaen" w:hAnsi="Sylfaen" w:cs="Sylfaen"/>
        </w:rPr>
        <w:t>კრიტერიუმების</w:t>
      </w:r>
      <w:r w:rsidRPr="005D0996">
        <w:rPr>
          <w:rFonts w:ascii="Sylfaen" w:hAnsi="Sylfaen"/>
        </w:rPr>
        <w:t xml:space="preserve"> </w:t>
      </w:r>
      <w:r w:rsidRPr="005D0996">
        <w:rPr>
          <w:rFonts w:ascii="Sylfaen" w:hAnsi="Sylfaen" w:cs="Sylfaen"/>
        </w:rPr>
        <w:t>დაზუსტება, გამამტყუნებელი</w:t>
      </w:r>
      <w:r w:rsidRPr="005D0996">
        <w:rPr>
          <w:rFonts w:ascii="Sylfaen" w:hAnsi="Sylfaen"/>
        </w:rPr>
        <w:t xml:space="preserve"> </w:t>
      </w:r>
      <w:r w:rsidRPr="005D0996">
        <w:rPr>
          <w:rFonts w:ascii="Sylfaen" w:hAnsi="Sylfaen" w:cs="Sylfaen"/>
        </w:rPr>
        <w:t>განაჩენის</w:t>
      </w:r>
      <w:r w:rsidRPr="005D0996">
        <w:rPr>
          <w:rFonts w:ascii="Sylfaen" w:hAnsi="Sylfaen"/>
        </w:rPr>
        <w:t xml:space="preserve"> </w:t>
      </w:r>
      <w:r w:rsidRPr="005D0996">
        <w:rPr>
          <w:rFonts w:ascii="Sylfaen" w:hAnsi="Sylfaen" w:cs="Sylfaen"/>
        </w:rPr>
        <w:t>მტკიცებითი</w:t>
      </w:r>
      <w:r w:rsidRPr="005D0996">
        <w:rPr>
          <w:rFonts w:ascii="Sylfaen" w:hAnsi="Sylfaen"/>
        </w:rPr>
        <w:t xml:space="preserve"> </w:t>
      </w:r>
      <w:r w:rsidRPr="005D0996">
        <w:rPr>
          <w:rFonts w:ascii="Sylfaen" w:hAnsi="Sylfaen" w:cs="Sylfaen"/>
        </w:rPr>
        <w:t>სტანდარტის</w:t>
      </w:r>
      <w:r w:rsidRPr="005D0996">
        <w:rPr>
          <w:rFonts w:ascii="Sylfaen" w:hAnsi="Sylfaen"/>
        </w:rPr>
        <w:t xml:space="preserve"> </w:t>
      </w:r>
      <w:r w:rsidRPr="005D0996">
        <w:rPr>
          <w:rFonts w:ascii="Sylfaen" w:hAnsi="Sylfaen" w:cs="Sylfaen"/>
        </w:rPr>
        <w:t>ამაღლება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მისი </w:t>
      </w:r>
      <w:r w:rsidRPr="005D0996">
        <w:rPr>
          <w:rFonts w:ascii="Sylfaen" w:hAnsi="Sylfaen" w:cs="Sylfaen"/>
        </w:rPr>
        <w:t>კონსტიტუციით დადგენილ</w:t>
      </w:r>
      <w:r w:rsidRPr="005D0996">
        <w:rPr>
          <w:rFonts w:ascii="Sylfaen" w:hAnsi="Sylfaen"/>
        </w:rPr>
        <w:t xml:space="preserve"> </w:t>
      </w:r>
      <w:r w:rsidRPr="005D0996">
        <w:rPr>
          <w:rFonts w:ascii="Sylfaen" w:hAnsi="Sylfaen" w:cs="Sylfaen"/>
        </w:rPr>
        <w:t>სტანდარტთან</w:t>
      </w:r>
      <w:r w:rsidRPr="005D0996">
        <w:rPr>
          <w:rFonts w:ascii="Sylfaen" w:hAnsi="Sylfaen"/>
        </w:rPr>
        <w:t xml:space="preserve"> </w:t>
      </w:r>
      <w:r w:rsidRPr="005D0996">
        <w:rPr>
          <w:rFonts w:ascii="Sylfaen" w:hAnsi="Sylfaen" w:cs="Sylfaen"/>
        </w:rPr>
        <w:t>შესაბამისობაში</w:t>
      </w:r>
      <w:r w:rsidRPr="005D0996">
        <w:rPr>
          <w:rFonts w:ascii="Sylfaen" w:hAnsi="Sylfaen"/>
        </w:rPr>
        <w:t xml:space="preserve"> </w:t>
      </w:r>
      <w:r w:rsidRPr="005D0996">
        <w:rPr>
          <w:rFonts w:ascii="Sylfaen" w:hAnsi="Sylfaen" w:cs="Sylfaen"/>
        </w:rPr>
        <w:t>მოყვანა</w:t>
      </w:r>
      <w:r w:rsidRPr="005D0996">
        <w:rPr>
          <w:rFonts w:ascii="Sylfaen" w:hAnsi="Sylfaen"/>
        </w:rPr>
        <w:t xml:space="preserve">. </w:t>
      </w:r>
      <w:r w:rsidRPr="005D0996">
        <w:rPr>
          <w:rFonts w:ascii="Sylfaen" w:hAnsi="Sylfaen" w:cs="Sylfaen"/>
        </w:rPr>
        <w:t>აგრეთვე, განისაზღვრება განაგონის, პირდაპირ და</w:t>
      </w:r>
      <w:r w:rsidRPr="005D0996">
        <w:rPr>
          <w:rFonts w:ascii="Sylfaen" w:hAnsi="Sylfaen"/>
        </w:rPr>
        <w:t xml:space="preserve"> ირიბ მტკიცებულებათა არსი და მკაფიოდ ჩამოყალიბდება ის პირობები, რომელთა დაკმაყოფილებაც განაგონის დასაშვებად მიჩნევისთვისაა აუცილებელი. </w:t>
      </w:r>
      <w:r w:rsidRPr="005D0996">
        <w:rPr>
          <w:rFonts w:ascii="Sylfaen" w:hAnsi="Sylfaen" w:cs="Sylfaen"/>
        </w:rPr>
        <w:t>საკანონმდებლო</w:t>
      </w:r>
      <w:r w:rsidRPr="005D0996">
        <w:rPr>
          <w:rFonts w:ascii="Sylfaen" w:hAnsi="Sylfaen"/>
        </w:rPr>
        <w:t xml:space="preserve"> </w:t>
      </w:r>
      <w:r w:rsidRPr="005D0996">
        <w:rPr>
          <w:rFonts w:ascii="Sylfaen" w:hAnsi="Sylfaen" w:cs="Sylfaen"/>
        </w:rPr>
        <w:t>ცვლილებების</w:t>
      </w:r>
      <w:r w:rsidRPr="005D0996">
        <w:rPr>
          <w:rFonts w:ascii="Sylfaen" w:hAnsi="Sylfaen"/>
        </w:rPr>
        <w:t xml:space="preserve"> </w:t>
      </w:r>
      <w:r w:rsidRPr="005D0996">
        <w:rPr>
          <w:rFonts w:ascii="Sylfaen" w:hAnsi="Sylfaen" w:cs="Sylfaen"/>
        </w:rPr>
        <w:t xml:space="preserve">პროექტის პრეზენტაცია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ხლის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 xml:space="preserve">ლის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სტ</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rPr>
        <w:t xml:space="preserve">ის </w:t>
      </w:r>
      <w:r w:rsidRPr="005D0996">
        <w:rPr>
          <w:rFonts w:ascii="Sylfaen" w:hAnsi="Sylfaen" w:cs="Sylfaen"/>
          <w:spacing w:val="1"/>
        </w:rPr>
        <w:t>რე</w:t>
      </w:r>
      <w:r w:rsidRPr="005D0996">
        <w:rPr>
          <w:rFonts w:ascii="Sylfaen" w:hAnsi="Sylfaen" w:cs="Sylfaen"/>
        </w:rPr>
        <w:t>ფ</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ის გა</w:t>
      </w:r>
      <w:r w:rsidRPr="005D0996">
        <w:rPr>
          <w:rFonts w:ascii="Sylfaen" w:hAnsi="Sylfaen" w:cs="Sylfaen"/>
          <w:spacing w:val="1"/>
        </w:rPr>
        <w:t>ნ</w:t>
      </w:r>
      <w:r w:rsidRPr="005D0996">
        <w:rPr>
          <w:rFonts w:ascii="Sylfaen" w:hAnsi="Sylfaen" w:cs="Sylfaen"/>
          <w:spacing w:val="-1"/>
        </w:rPr>
        <w:t>მ</w:t>
      </w:r>
      <w:r w:rsidRPr="005D0996">
        <w:rPr>
          <w:rFonts w:ascii="Sylfaen" w:hAnsi="Sylfaen" w:cs="Sylfaen"/>
        </w:rPr>
        <w:t>ახო</w:t>
      </w:r>
      <w:r w:rsidRPr="005D0996">
        <w:rPr>
          <w:rFonts w:ascii="Sylfaen" w:hAnsi="Sylfaen" w:cs="Sylfaen"/>
          <w:spacing w:val="-1"/>
        </w:rPr>
        <w:t>რ</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rPr>
        <w:t xml:space="preserve">ი </w:t>
      </w:r>
      <w:r w:rsidRPr="005D0996">
        <w:rPr>
          <w:rFonts w:ascii="Sylfaen" w:hAnsi="Sylfaen" w:cs="Sylfaen"/>
          <w:spacing w:val="1"/>
        </w:rPr>
        <w:t>უ</w:t>
      </w:r>
      <w:r w:rsidRPr="005D0996">
        <w:rPr>
          <w:rFonts w:ascii="Sylfaen" w:hAnsi="Sylfaen" w:cs="Sylfaen"/>
          <w:spacing w:val="-1"/>
        </w:rPr>
        <w:t>წ</w:t>
      </w:r>
      <w:r w:rsidRPr="005D0996">
        <w:rPr>
          <w:rFonts w:ascii="Sylfaen" w:hAnsi="Sylfaen" w:cs="Sylfaen"/>
        </w:rPr>
        <w:t>ყ</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2"/>
        </w:rPr>
        <w:t>შ</w:t>
      </w:r>
      <w:r w:rsidRPr="005D0996">
        <w:rPr>
          <w:rFonts w:ascii="Sylfaen" w:hAnsi="Sylfaen" w:cs="Sylfaen"/>
        </w:rPr>
        <w:t>ო</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ო</w:t>
      </w:r>
      <w:r w:rsidRPr="005D0996">
        <w:rPr>
          <w:rFonts w:ascii="Sylfaen" w:hAnsi="Sylfaen" w:cs="Sylfaen"/>
          <w:spacing w:val="-2"/>
        </w:rPr>
        <w:t>ო</w:t>
      </w:r>
      <w:r w:rsidRPr="005D0996">
        <w:rPr>
          <w:rFonts w:ascii="Sylfaen" w:hAnsi="Sylfaen" w:cs="Sylfaen"/>
          <w:spacing w:val="1"/>
        </w:rPr>
        <w:t>რდ</w:t>
      </w:r>
      <w:r w:rsidRPr="005D0996">
        <w:rPr>
          <w:rFonts w:ascii="Sylfaen" w:hAnsi="Sylfaen" w:cs="Sylfaen"/>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იო</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აბჭოს სხდომაზე 2016 წლის 25 იანვარს გაიმართა.</w:t>
      </w:r>
    </w:p>
    <w:p w14:paraId="1A8B045C" w14:textId="77777777" w:rsidR="00BC123E" w:rsidRDefault="00BC123E" w:rsidP="00CD6163">
      <w:pPr>
        <w:pStyle w:val="Heading1"/>
        <w:spacing w:before="0"/>
        <w:jc w:val="both"/>
        <w:rPr>
          <w:rFonts w:ascii="Sylfaen" w:hAnsi="Sylfaen" w:cs="Sylfaen"/>
          <w:color w:val="auto"/>
        </w:rPr>
      </w:pPr>
    </w:p>
    <w:p w14:paraId="513CDD1A" w14:textId="77777777" w:rsidR="006711BA" w:rsidRPr="006711BA" w:rsidRDefault="006711BA" w:rsidP="006711BA">
      <w:pPr>
        <w:rPr>
          <w:rFonts w:ascii="Sylfaen" w:hAnsi="Sylfaen"/>
          <w:b/>
          <w:bCs/>
          <w:i/>
          <w:iCs/>
        </w:rPr>
      </w:pPr>
      <w:r w:rsidRPr="006711BA">
        <w:rPr>
          <w:rFonts w:ascii="Sylfaen" w:hAnsi="Sylfaen"/>
          <w:b/>
          <w:bCs/>
          <w:i/>
          <w:iCs/>
        </w:rPr>
        <w:t>დამოუკიდებელი საგამოძიებო მექანიზმი</w:t>
      </w:r>
    </w:p>
    <w:p w14:paraId="26FB0597" w14:textId="77777777" w:rsidR="006711BA" w:rsidRPr="006711BA" w:rsidRDefault="006711BA" w:rsidP="006711BA">
      <w:pPr>
        <w:jc w:val="both"/>
        <w:rPr>
          <w:rFonts w:ascii="Sylfaen" w:hAnsi="Sylfaen"/>
        </w:rPr>
      </w:pPr>
      <w:r w:rsidRPr="006711BA">
        <w:rPr>
          <w:rFonts w:ascii="Sylfaen" w:hAnsi="Sylfaen"/>
        </w:rPr>
        <w:t>სასჯელაღსრულების სისტემაში, პოლიციის დაწესებულებებში და სხვა დახურულ დაწესებულებებში წამებასთან და სხვა სასტიკ მოპყრობასთან დაკავშირებით წაყენებული ბრალდებების გამოძიების დამოუკიდებელი და ეფექტიანი გამოძიების უზრუნველსაყოფად იუსტიციის სამინისტრო მუშაობს დამოუკიდებელი საგამოძიებო მექანიზმის შესაქმნელად საკანონმდებლო ჩარჩოს შემუშავებაზე. აღნიშნული საკანონმდებლო ცვლილებები ხელს შეუწყობს სამართალდამცავი პირების მიერ ად</w:t>
      </w:r>
      <w:bookmarkStart w:id="2" w:name="_GoBack"/>
      <w:bookmarkEnd w:id="2"/>
      <w:r w:rsidRPr="006711BA">
        <w:rPr>
          <w:rFonts w:ascii="Sylfaen" w:hAnsi="Sylfaen"/>
        </w:rPr>
        <w:t xml:space="preserve">ამიანის უფლებათა შესაძლო სერიოზული დარღვევების დამოუკიდებელ და ეფექტიან გამოძიებას. </w:t>
      </w:r>
    </w:p>
    <w:p w14:paraId="0B946B87" w14:textId="77777777" w:rsidR="00FC6767" w:rsidRPr="005D0996" w:rsidRDefault="00FC6767" w:rsidP="00CD6163">
      <w:pPr>
        <w:jc w:val="both"/>
        <w:rPr>
          <w:rFonts w:ascii="Sylfaen" w:hAnsi="Sylfaen"/>
        </w:rPr>
      </w:pPr>
    </w:p>
    <w:p w14:paraId="57EDD7B5" w14:textId="1E273F3E" w:rsidR="00FC6767" w:rsidRPr="005D0996" w:rsidRDefault="00FC6767" w:rsidP="00CD6163">
      <w:pPr>
        <w:spacing w:after="0"/>
        <w:jc w:val="both"/>
        <w:rPr>
          <w:rFonts w:ascii="Sylfaen" w:hAnsi="Sylfaen"/>
          <w:b/>
          <w:sz w:val="24"/>
          <w:szCs w:val="24"/>
        </w:rPr>
      </w:pPr>
      <w:r w:rsidRPr="005D0996">
        <w:rPr>
          <w:rFonts w:ascii="Sylfaen" w:hAnsi="Sylfaen"/>
          <w:b/>
          <w:sz w:val="24"/>
          <w:szCs w:val="24"/>
        </w:rPr>
        <w:t>2.3. ადმინისტრაციულ სამართალდარღვევათა კოდექსის რეფორმა</w:t>
      </w:r>
    </w:p>
    <w:p w14:paraId="6233043B" w14:textId="77777777" w:rsidR="00BC123E" w:rsidRPr="005D0996" w:rsidRDefault="00BC123E" w:rsidP="00CD6163">
      <w:pPr>
        <w:pStyle w:val="Heading1"/>
        <w:spacing w:before="0"/>
        <w:jc w:val="both"/>
        <w:rPr>
          <w:rFonts w:ascii="Sylfaen" w:hAnsi="Sylfaen" w:cs="Sylfaen"/>
          <w:color w:val="auto"/>
          <w:sz w:val="22"/>
          <w:szCs w:val="22"/>
        </w:rPr>
      </w:pPr>
    </w:p>
    <w:p w14:paraId="226C9571" w14:textId="77777777" w:rsidR="00FC6767" w:rsidRPr="005D0996" w:rsidRDefault="00FC6767" w:rsidP="00CD6163">
      <w:pPr>
        <w:jc w:val="both"/>
        <w:rPr>
          <w:rFonts w:ascii="Sylfaen" w:hAnsi="Sylfaen"/>
        </w:rPr>
      </w:pPr>
      <w:r w:rsidRPr="005D0996">
        <w:rPr>
          <w:rFonts w:ascii="Sylfaen" w:hAnsi="Sylfaen"/>
        </w:rPr>
        <w:t xml:space="preserve">საქართველოს მთავრობის 2014 წლის 3 ნოემბრის №1981 განკარგულებით შეიქმნა </w:t>
      </w:r>
      <w:r w:rsidRPr="005D0996">
        <w:rPr>
          <w:rFonts w:ascii="Sylfaen" w:hAnsi="Sylfaen"/>
          <w:b/>
        </w:rPr>
        <w:t>ადმინისტრაციულ სამართალდარღვევათა სისტემის რეფორმის ხელშემწყობი სამთავრობო კომისია</w:t>
      </w:r>
      <w:r w:rsidRPr="005D0996">
        <w:rPr>
          <w:rFonts w:ascii="Sylfaen" w:hAnsi="Sylfaen"/>
        </w:rPr>
        <w:t xml:space="preserve"> და დამტკიცდა მისი დებულება. აღნიშნული კომისიის ამოცანებად განისაზღვრა კანონის უზენაესობისა და ადამიანის უფლებათა დაცვის პრინციპების გათვალისწინებით ადმინისტრაციულ სამართალდარღვევათა სისტემის რეფორმის თაობაზე შესაბამისი წინადადებების, რეკომენდაციების, კონცეფციების შემუშავება, საქართველოს ადმინისტრაციულ სამართალდარღვევათა კოდექსის (კანონის) პროექტის შემუშავება, ადმინისტრაციულ სამართალდარღვევათა სისტემის ფარგლებში სხვა სამართლებრივი აქტების პროექტების მომზადება და საქართველოს მთავრობისთვის წარდგენა. აღნიშნული კოდექსის რეფორმაზე არაერთხელ იქნა წამოწყებული მუშაობა, თუმცა სისტემურად და არსებითად რეფორმა არცერთხელ არ განხორციელდა. 1984 წლის საქართველოს სსრ უმაღლესი საბჭოს დადგენილებით სამოქმედოდ მიღებული კოდექსი, საქართველოს სამართლებრივ სივრცეში ერთადერთი ის კანონია, რომელიც ყოველდღიურ </w:t>
      </w:r>
      <w:proofErr w:type="spellStart"/>
      <w:r w:rsidRPr="005D0996">
        <w:rPr>
          <w:rFonts w:ascii="Sylfaen" w:hAnsi="Sylfaen"/>
        </w:rPr>
        <w:t>სამართალურთიერთობებს</w:t>
      </w:r>
      <w:proofErr w:type="spellEnd"/>
      <w:r w:rsidRPr="005D0996">
        <w:rPr>
          <w:rFonts w:ascii="Sylfaen" w:hAnsi="Sylfaen"/>
        </w:rPr>
        <w:t xml:space="preserve"> აქტიურად არეგულირებს, ამასთან მასში განხორციელებული 400-მდე ცვლილების და ინსტიტუტების მოძველებული რეგულირების გამო ვერ პასუხობს ადამიანის უფლებების საყოველთაო სტანდარტებს.</w:t>
      </w:r>
    </w:p>
    <w:p w14:paraId="3B409507" w14:textId="2D0F4D38" w:rsidR="00FC6767" w:rsidRPr="005D0996" w:rsidRDefault="00FC6767" w:rsidP="00CD6163">
      <w:pPr>
        <w:jc w:val="both"/>
        <w:rPr>
          <w:rFonts w:ascii="Sylfaen" w:hAnsi="Sylfaen"/>
        </w:rPr>
      </w:pPr>
      <w:r w:rsidRPr="005D0996">
        <w:rPr>
          <w:rFonts w:ascii="Sylfaen" w:hAnsi="Sylfaen"/>
        </w:rPr>
        <w:t>სამთავრობო კომისიის მიერ ჩატარდა ხუთი სხდომა, ასევე, კომისიის თავმჯდომარის არაერთი შეხვედრა საერთაშორისო ორგანიზაციების წარმომადგენლებთან და რამდენი სამუშაო შეხვედრა. მიღებული გადაწყვეტილებების შესაბამისად მომზადდა საქართველოს ადმინისტრაციულ სამართალდარღვევათა კოდექსის,  „სისხლის სამართლის კოდექსში ცვლილების შეტანის შესახებ“ და „სისხლის სამართლის საპროცესო კოდექსში ცვლილების შეტანის შესახებ“ საქართველოს კანონების პროექტები, ასევე 45-მდე თანმდევი კანონის პროექტის სამუშაო რედაქცია. კომისიის მიერ მიღებული გადაწყვეტილებების შესაბამისად, საქართველოს მთავრობის ადმინისტრაციის კანონშემოქმედებით საქმიანობაში, რეფორმის პროცესში აქტიურად იყვნენ ჩართული ყველა დაინტერესებული არასამთავრობო და საერთაშორისო ორგანიზაცია, საქართველოს სახალხო დამცველი, სასამართლო და სხვა შესაბამისი უწყებები.</w:t>
      </w:r>
    </w:p>
    <w:p w14:paraId="5F359E6F" w14:textId="7CC6927E" w:rsidR="00FC6767" w:rsidRPr="005D0996" w:rsidRDefault="00FC6767" w:rsidP="00CD6163">
      <w:pPr>
        <w:jc w:val="both"/>
        <w:rPr>
          <w:rFonts w:ascii="Sylfaen" w:hAnsi="Sylfaen"/>
        </w:rPr>
      </w:pPr>
      <w:r w:rsidRPr="005D0996">
        <w:rPr>
          <w:rFonts w:ascii="Sylfaen" w:hAnsi="Sylfaen"/>
        </w:rPr>
        <w:t xml:space="preserve">კომისიის მე-5 სხდომაზე მიღებული გადაწყვეტილების შესაბამისად, </w:t>
      </w:r>
      <w:r w:rsidRPr="005D0996">
        <w:rPr>
          <w:rFonts w:ascii="Sylfaen" w:hAnsi="Sylfaen" w:cs="Sylfaen"/>
          <w:bCs/>
        </w:rPr>
        <w:t xml:space="preserve">რეფორმის პროცესში მომზადებული კანონპროექტები განსახილველად 2016 წლის იანვარში </w:t>
      </w:r>
      <w:r w:rsidRPr="005D0996">
        <w:rPr>
          <w:rFonts w:ascii="Sylfaen" w:hAnsi="Sylfaen" w:cs="Sylfaen"/>
        </w:rPr>
        <w:t>სისხლის</w:t>
      </w:r>
      <w:r w:rsidRPr="005D0996">
        <w:rPr>
          <w:rFonts w:ascii="Sylfaen" w:hAnsi="Sylfaen"/>
        </w:rPr>
        <w:t xml:space="preserve"> სამართლის სისტემის რეფორმის განმახორციელებელ უწყებათაშორის საკოორდინაციო საბჭოს </w:t>
      </w:r>
      <w:r w:rsidRPr="005D0996">
        <w:rPr>
          <w:rFonts w:ascii="Sylfaen" w:hAnsi="Sylfaen" w:cs="Sylfaen"/>
          <w:bCs/>
        </w:rPr>
        <w:t>წარედგინა</w:t>
      </w:r>
      <w:r w:rsidRPr="005D0996">
        <w:rPr>
          <w:rFonts w:ascii="Sylfaen" w:hAnsi="Sylfaen"/>
        </w:rPr>
        <w:t xml:space="preserve">. </w:t>
      </w:r>
    </w:p>
    <w:p w14:paraId="270BF51F" w14:textId="77777777" w:rsidR="00FC6767" w:rsidRPr="005D0996" w:rsidRDefault="00FC6767" w:rsidP="00CD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sz w:val="24"/>
          <w:szCs w:val="24"/>
        </w:rPr>
      </w:pPr>
    </w:p>
    <w:p w14:paraId="10C77637" w14:textId="77777777" w:rsidR="00FC6767" w:rsidRPr="005D0996" w:rsidRDefault="00FC6767" w:rsidP="00CD6163">
      <w:pPr>
        <w:jc w:val="both"/>
        <w:rPr>
          <w:sz w:val="24"/>
          <w:szCs w:val="24"/>
        </w:rPr>
      </w:pPr>
    </w:p>
    <w:p w14:paraId="5A36235C" w14:textId="77777777" w:rsidR="00BC123E" w:rsidRPr="005D0996" w:rsidRDefault="00BC123E" w:rsidP="00CD6163">
      <w:pPr>
        <w:pStyle w:val="Heading1"/>
        <w:spacing w:before="0"/>
        <w:jc w:val="both"/>
        <w:rPr>
          <w:rFonts w:ascii="Sylfaen" w:hAnsi="Sylfaen" w:cs="Sylfaen"/>
          <w:color w:val="auto"/>
        </w:rPr>
      </w:pPr>
    </w:p>
    <w:p w14:paraId="69F7735C" w14:textId="77777777" w:rsidR="00BC123E" w:rsidRPr="005D0996" w:rsidRDefault="00BC123E" w:rsidP="00CD6163">
      <w:pPr>
        <w:pStyle w:val="Heading1"/>
        <w:spacing w:before="0"/>
        <w:jc w:val="both"/>
        <w:rPr>
          <w:rFonts w:ascii="Sylfaen" w:hAnsi="Sylfaen" w:cs="Sylfaen"/>
          <w:color w:val="auto"/>
        </w:rPr>
      </w:pPr>
    </w:p>
    <w:p w14:paraId="551182B0" w14:textId="77777777" w:rsidR="00BC123E" w:rsidRPr="005D0996" w:rsidRDefault="00BC123E" w:rsidP="00CD6163">
      <w:pPr>
        <w:pStyle w:val="Heading1"/>
        <w:spacing w:before="0"/>
        <w:jc w:val="both"/>
        <w:rPr>
          <w:rFonts w:ascii="Sylfaen" w:hAnsi="Sylfaen" w:cs="Sylfaen"/>
          <w:color w:val="auto"/>
        </w:rPr>
      </w:pPr>
    </w:p>
    <w:p w14:paraId="1BCF73DB" w14:textId="77777777" w:rsidR="00BC123E" w:rsidRPr="005D0996" w:rsidRDefault="00BC123E" w:rsidP="00CD6163">
      <w:pPr>
        <w:pStyle w:val="Heading1"/>
        <w:spacing w:before="0"/>
        <w:jc w:val="both"/>
        <w:rPr>
          <w:rFonts w:ascii="Sylfaen" w:hAnsi="Sylfaen" w:cs="Sylfaen"/>
          <w:color w:val="auto"/>
        </w:rPr>
      </w:pPr>
    </w:p>
    <w:p w14:paraId="009C4AD7" w14:textId="77777777" w:rsidR="00BC123E" w:rsidRPr="005D0996" w:rsidRDefault="00BC123E" w:rsidP="00CD6163">
      <w:pPr>
        <w:pStyle w:val="Heading1"/>
        <w:spacing w:before="0"/>
        <w:jc w:val="both"/>
        <w:rPr>
          <w:rFonts w:ascii="Sylfaen" w:hAnsi="Sylfaen" w:cs="Sylfaen"/>
          <w:color w:val="auto"/>
        </w:rPr>
      </w:pPr>
    </w:p>
    <w:p w14:paraId="06EFC904" w14:textId="77777777" w:rsidR="00BC123E" w:rsidRPr="005D0996" w:rsidRDefault="00BC123E" w:rsidP="00CD6163">
      <w:pPr>
        <w:pStyle w:val="Heading1"/>
        <w:spacing w:before="0"/>
        <w:jc w:val="both"/>
        <w:rPr>
          <w:rFonts w:ascii="Sylfaen" w:hAnsi="Sylfaen" w:cs="Sylfaen"/>
          <w:color w:val="auto"/>
        </w:rPr>
      </w:pPr>
    </w:p>
    <w:p w14:paraId="5FEA2935" w14:textId="77777777" w:rsidR="005D0996" w:rsidRDefault="005D0996" w:rsidP="005D0996">
      <w:pPr>
        <w:pStyle w:val="Heading1"/>
        <w:spacing w:before="0"/>
        <w:rPr>
          <w:rFonts w:ascii="Sylfaen" w:hAnsi="Sylfaen" w:cs="Sylfaen"/>
          <w:color w:val="auto"/>
        </w:rPr>
      </w:pPr>
      <w:bookmarkStart w:id="3" w:name="_Toc479074757"/>
    </w:p>
    <w:p w14:paraId="353BD243" w14:textId="77777777" w:rsidR="005D0996" w:rsidRDefault="005D0996" w:rsidP="005D0996">
      <w:pPr>
        <w:pStyle w:val="Heading1"/>
        <w:spacing w:before="0"/>
        <w:rPr>
          <w:rFonts w:ascii="Sylfaen" w:hAnsi="Sylfaen" w:cs="Sylfaen"/>
          <w:color w:val="auto"/>
        </w:rPr>
      </w:pPr>
    </w:p>
    <w:p w14:paraId="0B3E4D09" w14:textId="77777777" w:rsidR="005D0996" w:rsidRDefault="005D0996" w:rsidP="005D0996">
      <w:pPr>
        <w:rPr>
          <w:rFonts w:ascii="Sylfaen" w:hAnsi="Sylfaen"/>
        </w:rPr>
      </w:pPr>
    </w:p>
    <w:p w14:paraId="701E170D" w14:textId="77777777" w:rsidR="005D0996" w:rsidRDefault="005D0996" w:rsidP="005D0996">
      <w:pPr>
        <w:rPr>
          <w:rFonts w:ascii="Sylfaen" w:hAnsi="Sylfaen"/>
        </w:rPr>
      </w:pPr>
    </w:p>
    <w:p w14:paraId="4D67442F" w14:textId="77777777" w:rsidR="005D0996" w:rsidRDefault="005D0996" w:rsidP="005D0996">
      <w:pPr>
        <w:rPr>
          <w:rFonts w:ascii="Sylfaen" w:hAnsi="Sylfaen"/>
        </w:rPr>
      </w:pPr>
    </w:p>
    <w:p w14:paraId="0DAF9FA9" w14:textId="77777777" w:rsidR="005D0996" w:rsidRDefault="005D0996" w:rsidP="005D0996">
      <w:pPr>
        <w:rPr>
          <w:rFonts w:ascii="Sylfaen" w:hAnsi="Sylfaen"/>
        </w:rPr>
      </w:pPr>
    </w:p>
    <w:p w14:paraId="258CCF0B" w14:textId="77777777" w:rsidR="005D0996" w:rsidRDefault="005D0996" w:rsidP="005D0996">
      <w:pPr>
        <w:rPr>
          <w:rFonts w:ascii="Sylfaen" w:hAnsi="Sylfaen"/>
        </w:rPr>
      </w:pPr>
    </w:p>
    <w:p w14:paraId="25EF98C3" w14:textId="77777777" w:rsidR="005D0996" w:rsidRDefault="005D0996" w:rsidP="005D0996">
      <w:pPr>
        <w:rPr>
          <w:rFonts w:ascii="Sylfaen" w:hAnsi="Sylfaen"/>
        </w:rPr>
      </w:pPr>
    </w:p>
    <w:p w14:paraId="73C43A6B" w14:textId="77777777" w:rsidR="005D0996" w:rsidRDefault="005D0996" w:rsidP="005D0996">
      <w:pPr>
        <w:rPr>
          <w:rFonts w:ascii="Sylfaen" w:hAnsi="Sylfaen"/>
        </w:rPr>
      </w:pPr>
    </w:p>
    <w:p w14:paraId="4A0202F2" w14:textId="77777777" w:rsidR="005D0996" w:rsidRDefault="005D0996" w:rsidP="005D0996">
      <w:pPr>
        <w:rPr>
          <w:rFonts w:ascii="Sylfaen" w:hAnsi="Sylfaen"/>
        </w:rPr>
      </w:pPr>
    </w:p>
    <w:p w14:paraId="4A37E34B" w14:textId="77777777" w:rsidR="005D0996" w:rsidRDefault="005D0996" w:rsidP="005D0996">
      <w:pPr>
        <w:rPr>
          <w:rFonts w:ascii="Sylfaen" w:hAnsi="Sylfaen"/>
        </w:rPr>
      </w:pPr>
    </w:p>
    <w:p w14:paraId="5D1784DE" w14:textId="77777777" w:rsidR="005D0996" w:rsidRDefault="005D0996" w:rsidP="005D0996">
      <w:pPr>
        <w:rPr>
          <w:rFonts w:ascii="Sylfaen" w:hAnsi="Sylfaen"/>
        </w:rPr>
      </w:pPr>
    </w:p>
    <w:p w14:paraId="6A512392" w14:textId="77777777" w:rsidR="005D0996" w:rsidRPr="005D0996" w:rsidRDefault="005D0996" w:rsidP="005D0996">
      <w:pPr>
        <w:rPr>
          <w:rFonts w:ascii="Sylfaen" w:hAnsi="Sylfaen"/>
        </w:rPr>
      </w:pPr>
    </w:p>
    <w:p w14:paraId="52FE1F6B" w14:textId="77777777" w:rsidR="005D0996" w:rsidRDefault="005D0996" w:rsidP="005D0996">
      <w:pPr>
        <w:pStyle w:val="Heading1"/>
        <w:spacing w:before="0"/>
        <w:rPr>
          <w:rFonts w:ascii="Sylfaen" w:hAnsi="Sylfaen" w:cs="Sylfaen"/>
          <w:color w:val="auto"/>
        </w:rPr>
      </w:pPr>
    </w:p>
    <w:p w14:paraId="7A0825DB" w14:textId="77777777" w:rsidR="005D0996" w:rsidRDefault="005D0996" w:rsidP="005D0996">
      <w:pPr>
        <w:pStyle w:val="Heading1"/>
        <w:spacing w:before="0"/>
        <w:rPr>
          <w:rFonts w:ascii="Sylfaen" w:hAnsi="Sylfaen" w:cs="Sylfaen"/>
          <w:color w:val="auto"/>
        </w:rPr>
      </w:pPr>
    </w:p>
    <w:p w14:paraId="0CC50AAE" w14:textId="46327555" w:rsidR="004710AF" w:rsidRPr="005D0996" w:rsidRDefault="004710AF" w:rsidP="005D0996">
      <w:pPr>
        <w:pStyle w:val="Heading1"/>
        <w:spacing w:before="0"/>
        <w:jc w:val="center"/>
        <w:rPr>
          <w:rFonts w:ascii="Sylfaen" w:hAnsi="Sylfaen"/>
          <w:color w:val="auto"/>
        </w:rPr>
      </w:pPr>
      <w:r w:rsidRPr="005D0996">
        <w:rPr>
          <w:rFonts w:ascii="Sylfaen" w:hAnsi="Sylfaen"/>
          <w:color w:val="auto"/>
        </w:rPr>
        <w:t>თავი 3. სასამართლო სისტემის რეფორმის სტრატეგი</w:t>
      </w:r>
      <w:r w:rsidR="00FB5E89" w:rsidRPr="005D0996">
        <w:rPr>
          <w:rFonts w:ascii="Sylfaen" w:hAnsi="Sylfaen"/>
          <w:color w:val="auto"/>
        </w:rPr>
        <w:t>ა</w:t>
      </w:r>
      <w:bookmarkEnd w:id="3"/>
    </w:p>
    <w:p w14:paraId="7E377F89" w14:textId="77777777" w:rsidR="004710AF" w:rsidRPr="005D0996" w:rsidRDefault="004710AF" w:rsidP="00CD6163">
      <w:pPr>
        <w:spacing w:after="0"/>
        <w:jc w:val="both"/>
        <w:rPr>
          <w:rFonts w:ascii="Sylfaen" w:hAnsi="Sylfaen"/>
        </w:rPr>
      </w:pPr>
    </w:p>
    <w:p w14:paraId="3224B22B" w14:textId="77777777" w:rsidR="004710AF" w:rsidRPr="005D0996" w:rsidRDefault="004710AF" w:rsidP="00CD6163">
      <w:pPr>
        <w:spacing w:after="0"/>
        <w:jc w:val="both"/>
        <w:rPr>
          <w:rFonts w:ascii="Sylfaen" w:hAnsi="Sylfaen"/>
        </w:rPr>
      </w:pPr>
    </w:p>
    <w:p w14:paraId="44D3D7CA" w14:textId="77777777" w:rsidR="004710AF" w:rsidRPr="005D0996" w:rsidRDefault="004710AF" w:rsidP="00CD6163">
      <w:pPr>
        <w:spacing w:after="0"/>
        <w:jc w:val="both"/>
        <w:rPr>
          <w:rFonts w:ascii="Sylfaen" w:hAnsi="Sylfaen"/>
        </w:rPr>
      </w:pPr>
    </w:p>
    <w:p w14:paraId="0E0A34C1" w14:textId="77777777" w:rsidR="004710AF" w:rsidRPr="005D0996" w:rsidRDefault="004710AF" w:rsidP="00CD6163">
      <w:pPr>
        <w:spacing w:after="0"/>
        <w:jc w:val="both"/>
        <w:rPr>
          <w:rFonts w:ascii="Sylfaen" w:hAnsi="Sylfaen"/>
        </w:rPr>
      </w:pPr>
    </w:p>
    <w:p w14:paraId="389697D2" w14:textId="77777777" w:rsidR="004710AF" w:rsidRPr="005D0996" w:rsidRDefault="004710AF" w:rsidP="00CD6163">
      <w:pPr>
        <w:spacing w:after="0"/>
        <w:jc w:val="both"/>
        <w:rPr>
          <w:rFonts w:ascii="Sylfaen" w:hAnsi="Sylfaen" w:cs="Sylfaen"/>
          <w:b/>
          <w:sz w:val="24"/>
          <w:szCs w:val="24"/>
        </w:rPr>
      </w:pPr>
    </w:p>
    <w:p w14:paraId="72A0083B" w14:textId="77777777" w:rsidR="00BA41C0" w:rsidRPr="005D0996" w:rsidRDefault="00BA41C0" w:rsidP="00CD6163">
      <w:pPr>
        <w:spacing w:after="0"/>
        <w:jc w:val="both"/>
        <w:rPr>
          <w:rFonts w:ascii="Sylfaen" w:hAnsi="Sylfaen" w:cstheme="majorBidi"/>
          <w:b/>
        </w:rPr>
      </w:pPr>
    </w:p>
    <w:p w14:paraId="25A14888" w14:textId="77777777" w:rsidR="005D0996" w:rsidRDefault="005D0996" w:rsidP="00A64D09">
      <w:pPr>
        <w:spacing w:after="0"/>
        <w:jc w:val="center"/>
        <w:rPr>
          <w:rFonts w:ascii="Sylfaen" w:hAnsi="Sylfaen" w:cs="Sylfaen"/>
          <w:b/>
        </w:rPr>
      </w:pPr>
    </w:p>
    <w:p w14:paraId="37685A8E" w14:textId="77777777" w:rsidR="005D0996" w:rsidRDefault="005D0996" w:rsidP="00A64D09">
      <w:pPr>
        <w:spacing w:after="0"/>
        <w:jc w:val="center"/>
        <w:rPr>
          <w:rFonts w:ascii="Sylfaen" w:hAnsi="Sylfaen" w:cs="Sylfaen"/>
          <w:b/>
        </w:rPr>
      </w:pPr>
    </w:p>
    <w:p w14:paraId="3966C890" w14:textId="77777777" w:rsidR="005D0996" w:rsidRDefault="005D0996" w:rsidP="00A64D09">
      <w:pPr>
        <w:spacing w:after="0"/>
        <w:jc w:val="center"/>
        <w:rPr>
          <w:rFonts w:ascii="Sylfaen" w:hAnsi="Sylfaen" w:cs="Sylfaen"/>
          <w:b/>
        </w:rPr>
      </w:pPr>
    </w:p>
    <w:p w14:paraId="37290106" w14:textId="77777777" w:rsidR="005D0996" w:rsidRDefault="005D0996" w:rsidP="00A64D09">
      <w:pPr>
        <w:spacing w:after="0"/>
        <w:jc w:val="center"/>
        <w:rPr>
          <w:rFonts w:ascii="Sylfaen" w:hAnsi="Sylfaen" w:cs="Sylfaen"/>
          <w:b/>
        </w:rPr>
      </w:pPr>
    </w:p>
    <w:p w14:paraId="3B190C4F" w14:textId="77777777" w:rsidR="005D0996" w:rsidRDefault="005D0996" w:rsidP="00A64D09">
      <w:pPr>
        <w:spacing w:after="0"/>
        <w:jc w:val="center"/>
        <w:rPr>
          <w:rFonts w:ascii="Sylfaen" w:hAnsi="Sylfaen" w:cs="Sylfaen"/>
          <w:b/>
        </w:rPr>
      </w:pPr>
    </w:p>
    <w:p w14:paraId="4AFA1754" w14:textId="77777777" w:rsidR="005D0996" w:rsidRDefault="005D0996" w:rsidP="00A64D09">
      <w:pPr>
        <w:spacing w:after="0"/>
        <w:jc w:val="center"/>
        <w:rPr>
          <w:rFonts w:ascii="Sylfaen" w:hAnsi="Sylfaen" w:cs="Sylfaen"/>
          <w:b/>
        </w:rPr>
      </w:pPr>
    </w:p>
    <w:p w14:paraId="775DC92E" w14:textId="77777777" w:rsidR="005D0996" w:rsidRDefault="005D0996" w:rsidP="00A64D09">
      <w:pPr>
        <w:spacing w:after="0"/>
        <w:jc w:val="center"/>
        <w:rPr>
          <w:rFonts w:ascii="Sylfaen" w:hAnsi="Sylfaen" w:cs="Sylfaen"/>
          <w:b/>
        </w:rPr>
      </w:pPr>
    </w:p>
    <w:p w14:paraId="63FBD77B" w14:textId="77777777" w:rsidR="005D0996" w:rsidRDefault="005D0996" w:rsidP="00A64D09">
      <w:pPr>
        <w:spacing w:after="0"/>
        <w:jc w:val="center"/>
        <w:rPr>
          <w:rFonts w:ascii="Sylfaen" w:hAnsi="Sylfaen" w:cs="Sylfaen"/>
          <w:b/>
        </w:rPr>
      </w:pPr>
    </w:p>
    <w:p w14:paraId="4F866791" w14:textId="77777777" w:rsidR="005D0996" w:rsidRDefault="005D0996" w:rsidP="00A64D09">
      <w:pPr>
        <w:spacing w:after="0"/>
        <w:jc w:val="center"/>
        <w:rPr>
          <w:rFonts w:ascii="Sylfaen" w:hAnsi="Sylfaen" w:cs="Sylfaen"/>
          <w:b/>
        </w:rPr>
      </w:pPr>
    </w:p>
    <w:p w14:paraId="7240165D" w14:textId="77777777" w:rsidR="005D0996" w:rsidRDefault="005D0996" w:rsidP="00A64D09">
      <w:pPr>
        <w:spacing w:after="0"/>
        <w:jc w:val="center"/>
        <w:rPr>
          <w:rFonts w:ascii="Sylfaen" w:hAnsi="Sylfaen" w:cs="Sylfaen"/>
          <w:b/>
        </w:rPr>
      </w:pPr>
    </w:p>
    <w:p w14:paraId="1FA6F52F" w14:textId="77777777" w:rsidR="005D0996" w:rsidRDefault="005D0996" w:rsidP="00A64D09">
      <w:pPr>
        <w:spacing w:after="0"/>
        <w:jc w:val="center"/>
        <w:rPr>
          <w:rFonts w:ascii="Sylfaen" w:hAnsi="Sylfaen" w:cs="Sylfaen"/>
          <w:b/>
        </w:rPr>
      </w:pPr>
    </w:p>
    <w:p w14:paraId="6318C83D" w14:textId="77777777" w:rsidR="005D0996" w:rsidRDefault="005D0996" w:rsidP="00A64D09">
      <w:pPr>
        <w:spacing w:after="0"/>
        <w:jc w:val="center"/>
        <w:rPr>
          <w:rFonts w:ascii="Sylfaen" w:hAnsi="Sylfaen" w:cs="Sylfaen"/>
          <w:b/>
        </w:rPr>
      </w:pPr>
    </w:p>
    <w:p w14:paraId="171A78E1" w14:textId="77777777" w:rsidR="005D0996" w:rsidRDefault="005D0996" w:rsidP="00A64D09">
      <w:pPr>
        <w:spacing w:after="0"/>
        <w:jc w:val="center"/>
        <w:rPr>
          <w:rFonts w:ascii="Sylfaen" w:hAnsi="Sylfaen" w:cs="Sylfaen"/>
          <w:b/>
        </w:rPr>
      </w:pPr>
    </w:p>
    <w:p w14:paraId="6D9C029D" w14:textId="77777777" w:rsidR="005D0996" w:rsidRDefault="005D0996" w:rsidP="00A64D09">
      <w:pPr>
        <w:spacing w:after="0"/>
        <w:jc w:val="center"/>
        <w:rPr>
          <w:rFonts w:ascii="Sylfaen" w:hAnsi="Sylfaen" w:cs="Sylfaen"/>
          <w:b/>
        </w:rPr>
      </w:pPr>
    </w:p>
    <w:p w14:paraId="151D27B1" w14:textId="77777777" w:rsidR="005D0996" w:rsidRDefault="005D0996" w:rsidP="00A64D09">
      <w:pPr>
        <w:spacing w:after="0"/>
        <w:jc w:val="center"/>
        <w:rPr>
          <w:rFonts w:ascii="Sylfaen" w:hAnsi="Sylfaen" w:cs="Sylfaen"/>
          <w:b/>
        </w:rPr>
      </w:pPr>
    </w:p>
    <w:p w14:paraId="4BDCD0A8" w14:textId="77777777" w:rsidR="002948BA" w:rsidRPr="005D0996" w:rsidRDefault="002948BA" w:rsidP="00A64D09">
      <w:pPr>
        <w:spacing w:after="0"/>
        <w:jc w:val="center"/>
        <w:rPr>
          <w:rFonts w:ascii="Sylfaen" w:hAnsi="Sylfaen" w:cs="Sylfaen"/>
          <w:b/>
        </w:rPr>
      </w:pPr>
      <w:r w:rsidRPr="005D0996">
        <w:rPr>
          <w:rFonts w:ascii="Sylfaen" w:hAnsi="Sylfaen" w:cs="Sylfaen"/>
          <w:b/>
        </w:rPr>
        <w:t>შესავალი</w:t>
      </w:r>
    </w:p>
    <w:p w14:paraId="713D9DC3" w14:textId="77777777" w:rsidR="002948BA" w:rsidRPr="005D0996" w:rsidRDefault="002948BA" w:rsidP="00CD6163">
      <w:pPr>
        <w:spacing w:after="0"/>
        <w:jc w:val="both"/>
        <w:rPr>
          <w:rFonts w:ascii="Sylfaen" w:hAnsi="Sylfaen" w:cstheme="majorBidi"/>
          <w:b/>
        </w:rPr>
      </w:pPr>
    </w:p>
    <w:p w14:paraId="63DA2EC9"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rPr>
      </w:pP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ლია</w:t>
      </w:r>
      <w:r w:rsidRPr="005D0996">
        <w:rPr>
          <w:rFonts w:ascii="Sylfaen" w:hAnsi="Sylfaen" w:cs="Sylfaen"/>
          <w:spacing w:val="1"/>
        </w:rPr>
        <w:t>ნ</w:t>
      </w:r>
      <w:r w:rsidRPr="005D0996">
        <w:rPr>
          <w:rFonts w:ascii="Sylfaen" w:hAnsi="Sylfaen" w:cs="Sylfaen"/>
        </w:rPr>
        <w:t xml:space="preserve">ი,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2"/>
        </w:rPr>
        <w:t>ო</w:t>
      </w:r>
      <w:r w:rsidRPr="005D0996">
        <w:rPr>
          <w:rFonts w:ascii="Sylfaen" w:hAnsi="Sylfaen" w:cs="Sylfaen"/>
          <w:spacing w:val="1"/>
        </w:rPr>
        <w:t>უ</w:t>
      </w:r>
      <w:r w:rsidRPr="005D0996">
        <w:rPr>
          <w:rFonts w:ascii="Sylfaen" w:hAnsi="Sylfaen" w:cs="Sylfaen"/>
          <w:spacing w:val="-1"/>
        </w:rPr>
        <w:t>კ</w:t>
      </w:r>
      <w:r w:rsidRPr="005D0996">
        <w:rPr>
          <w:rFonts w:ascii="Sylfaen" w:hAnsi="Sylfaen" w:cs="Sylfaen"/>
        </w:rPr>
        <w:t>ი</w:t>
      </w:r>
      <w:r w:rsidRPr="005D0996">
        <w:rPr>
          <w:rFonts w:ascii="Sylfaen" w:hAnsi="Sylfaen" w:cs="Sylfaen"/>
          <w:spacing w:val="1"/>
        </w:rPr>
        <w:t>დე</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rPr>
        <w:t xml:space="preserve">ლი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2"/>
        </w:rPr>
        <w:t xml:space="preserve"> </w:t>
      </w:r>
      <w:r w:rsidRPr="005D0996">
        <w:rPr>
          <w:rFonts w:ascii="Sylfaen" w:hAnsi="Sylfaen" w:cs="Sylfaen"/>
        </w:rPr>
        <w:t>გა</w:t>
      </w:r>
      <w:r w:rsidRPr="005D0996">
        <w:rPr>
          <w:rFonts w:ascii="Sylfaen" w:hAnsi="Sylfaen" w:cs="Sylfaen"/>
          <w:spacing w:val="-1"/>
        </w:rPr>
        <w:t>მ</w:t>
      </w:r>
      <w:r w:rsidRPr="005D0996">
        <w:rPr>
          <w:rFonts w:ascii="Sylfaen" w:hAnsi="Sylfaen" w:cs="Sylfaen"/>
        </w:rPr>
        <w:t>ჭვი</w:t>
      </w:r>
      <w:r w:rsidRPr="005D0996">
        <w:rPr>
          <w:rFonts w:ascii="Sylfaen" w:hAnsi="Sylfaen" w:cs="Sylfaen"/>
          <w:spacing w:val="-1"/>
        </w:rPr>
        <w:t>რ</w:t>
      </w:r>
      <w:r w:rsidRPr="005D0996">
        <w:rPr>
          <w:rFonts w:ascii="Sylfaen" w:hAnsi="Sylfaen" w:cs="Sylfaen"/>
        </w:rPr>
        <w:t>ვალე</w:t>
      </w:r>
      <w:r w:rsidRPr="005D0996">
        <w:rPr>
          <w:rFonts w:ascii="Sylfaen" w:hAnsi="Sylfaen" w:cs="Sylfaen"/>
          <w:spacing w:val="3"/>
        </w:rPr>
        <w:t xml:space="preserve"> </w:t>
      </w:r>
      <w:r w:rsidRPr="005D0996">
        <w:rPr>
          <w:rFonts w:ascii="Sylfaen" w:hAnsi="Sylfaen" w:cs="Sylfaen"/>
          <w:spacing w:val="-1"/>
        </w:rPr>
        <w:t>მ</w:t>
      </w:r>
      <w:r w:rsidRPr="005D0996">
        <w:rPr>
          <w:rFonts w:ascii="Sylfaen" w:hAnsi="Sylfaen" w:cs="Sylfaen"/>
          <w:spacing w:val="-2"/>
        </w:rPr>
        <w:t>ა</w:t>
      </w:r>
      <w:r w:rsidRPr="005D0996">
        <w:rPr>
          <w:rFonts w:ascii="Sylfaen" w:hAnsi="Sylfaen" w:cs="Sylfaen"/>
          <w:spacing w:val="1"/>
        </w:rPr>
        <w:t>რთლ</w:t>
      </w:r>
      <w:r w:rsidRPr="005D0996">
        <w:rPr>
          <w:rFonts w:ascii="Sylfaen" w:hAnsi="Sylfaen" w:cs="Sylfaen"/>
          <w:spacing w:val="-1"/>
        </w:rPr>
        <w:t>მს</w:t>
      </w:r>
      <w:r w:rsidRPr="005D0996">
        <w:rPr>
          <w:rFonts w:ascii="Sylfaen" w:hAnsi="Sylfaen" w:cs="Sylfaen"/>
        </w:rPr>
        <w:t>აჯ</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სტ</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rPr>
        <w:t>ის</w:t>
      </w:r>
      <w:r w:rsidRPr="005D0996">
        <w:rPr>
          <w:rFonts w:ascii="Sylfaen" w:hAnsi="Sylfaen" w:cs="Sylfaen"/>
          <w:spacing w:val="1"/>
        </w:rPr>
        <w:t xml:space="preserve"> </w:t>
      </w:r>
      <w:r w:rsidRPr="005D0996">
        <w:rPr>
          <w:rFonts w:ascii="Sylfaen" w:hAnsi="Sylfaen" w:cs="Sylfaen"/>
        </w:rPr>
        <w:t>შ</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მნ</w:t>
      </w:r>
      <w:r w:rsidRPr="005D0996">
        <w:rPr>
          <w:rFonts w:ascii="Sylfaen" w:hAnsi="Sylfaen" w:cs="Sylfaen"/>
        </w:rPr>
        <w:t xml:space="preserve">ა დემოკრატიული სახელმწიფოს ერთ-ერთი პრიორიტეტი და ქვეყნის ეკონომიკური განვითარების მნიშვნელოვანი წინაპირობაა. სასამართლო ხელისუფლების მიმართ მოსახლეობის ნდობის მაღალი ხარისხის უზრუნველყოფა, სასამართლო სისტემის საერთაშორისო სტანდარტებთან შესაბამისობაში მოყვანა მნიშვნელოვანი სტრატეგიული ამოცანაა. დამოუკიდებელ და ეფექტიან მართლმსაჯულებას განსაკუთრებული როლი გააჩნია ადამიანის ძირითადი უფლებებისა და თავისუფლებების დაცვაში, რაც უმნიშვნელოვანესია სისხლის სამართლის საქმეთა წარმოების პროცესში. ითვალისწინებს რა იუსტიციის უმაღლესი საბჭოს მართლმსაჯულების 5 წლიანი სტრატეგიით და სამოქმედო გეგმით განსაზღვრულ მიმართულებებს,  სისხლის სამართლის მართლმსაჯულებასა და კანონმდებლობაში   რეფორმის გასატარებლად რეკომენდაციების შემუშავებაში, </w:t>
      </w:r>
      <w:r w:rsidRPr="005D0996">
        <w:rPr>
          <w:rFonts w:ascii="Sylfaen" w:hAnsi="Sylfaen" w:cs="Sylfaen"/>
          <w:b/>
        </w:rPr>
        <w:t>სისხლის სამართლის სისტემის რეფორმის უწყებათაშორისი საკოორდინაციო საბჭო</w:t>
      </w:r>
      <w:r w:rsidRPr="005D0996">
        <w:rPr>
          <w:rFonts w:ascii="Sylfaen" w:hAnsi="Sylfaen" w:cs="Sylfaen"/>
        </w:rPr>
        <w:t xml:space="preserve"> თანხმდება სასამართლო რეფორმის შემდეგ </w:t>
      </w:r>
      <w:r w:rsidRPr="005D0996">
        <w:rPr>
          <w:rFonts w:ascii="Sylfaen" w:hAnsi="Sylfaen" w:cs="Sylfaen"/>
          <w:b/>
        </w:rPr>
        <w:t xml:space="preserve">სახელმძღვანელო პრინციპებსა და სტრატეგიულ მიმართულებებზე: </w:t>
      </w:r>
    </w:p>
    <w:p w14:paraId="4441B30E"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rPr>
      </w:pPr>
    </w:p>
    <w:p w14:paraId="277EF85A" w14:textId="77777777" w:rsidR="002948BA" w:rsidRPr="005D0996" w:rsidRDefault="002948BA" w:rsidP="00CD6163">
      <w:pPr>
        <w:pStyle w:val="ListParagraph"/>
        <w:numPr>
          <w:ilvl w:val="1"/>
          <w:numId w:val="21"/>
        </w:numPr>
        <w:spacing w:after="0"/>
        <w:jc w:val="both"/>
        <w:rPr>
          <w:rFonts w:ascii="Sylfaen" w:hAnsi="Sylfaen" w:cs="Sylfaen"/>
          <w:b/>
        </w:rPr>
      </w:pPr>
      <w:r w:rsidRPr="005D0996">
        <w:rPr>
          <w:rFonts w:ascii="Sylfaen" w:hAnsi="Sylfaen" w:cs="Sylfaen"/>
          <w:b/>
        </w:rPr>
        <w:t xml:space="preserve"> სასამართლო სისტემის დამოუკიდებლობის, გამჭვირვალობის და ანგარიშვალდებულების უზრუნველყოფა</w:t>
      </w:r>
    </w:p>
    <w:p w14:paraId="4D0A6D7C" w14:textId="77777777" w:rsidR="002948BA" w:rsidRPr="005D0996" w:rsidRDefault="002948BA" w:rsidP="00CD6163">
      <w:pPr>
        <w:spacing w:after="0"/>
        <w:jc w:val="both"/>
        <w:rPr>
          <w:rFonts w:ascii="Sylfaen" w:hAnsi="Sylfaen" w:cs="Sylfaen"/>
          <w:b/>
        </w:rPr>
      </w:pPr>
    </w:p>
    <w:p w14:paraId="24171141" w14:textId="77777777" w:rsidR="002948BA" w:rsidRPr="005D0996" w:rsidRDefault="002948BA" w:rsidP="00CD6163">
      <w:pPr>
        <w:pStyle w:val="ListParagraph"/>
        <w:numPr>
          <w:ilvl w:val="2"/>
          <w:numId w:val="21"/>
        </w:numPr>
        <w:jc w:val="both"/>
        <w:rPr>
          <w:rFonts w:ascii="Sylfaen" w:hAnsi="Sylfaen" w:cs="Sylfaen"/>
          <w:spacing w:val="-1"/>
        </w:rPr>
      </w:pPr>
      <w:r w:rsidRPr="005D0996">
        <w:rPr>
          <w:rFonts w:ascii="Sylfaen" w:hAnsi="Sylfaen" w:cs="Sylfaen"/>
        </w:rPr>
        <w:t xml:space="preserve">პრიორიტეტულია დასრულდეს მართლმსაჯულების გრძელვადიანი სტრატეგიის და სამოქმედო გეგმის შემუშავების პროცესი, რომელიც ეყრდნობა საერთაშირისო ექსპერტების გამოცდილებას ამ სფეროში, განსაკუთრებით ევროკავშირის ქვეყნების მსგავსი </w:t>
      </w:r>
      <w:proofErr w:type="spellStart"/>
      <w:r w:rsidRPr="005D0996">
        <w:rPr>
          <w:rFonts w:ascii="Sylfaen" w:hAnsi="Sylfaen" w:cs="Sylfaen"/>
        </w:rPr>
        <w:t>მართლსაჯულების</w:t>
      </w:r>
      <w:proofErr w:type="spellEnd"/>
      <w:r w:rsidRPr="005D0996">
        <w:rPr>
          <w:rFonts w:ascii="Sylfaen" w:hAnsi="Sylfaen" w:cs="Sylfaen"/>
        </w:rPr>
        <w:t xml:space="preserve"> სისტემის მქონე ქვეყნების პრაქტიკას, რაც ხელს უწყობს სასამართლოს დამოუკიდებლობის და ასოცირების ხელშეკრულებით </w:t>
      </w:r>
      <w:r w:rsidRPr="005D0996">
        <w:rPr>
          <w:rFonts w:ascii="Sylfaen" w:hAnsi="Sylfaen" w:cs="Sylfaen"/>
        </w:rPr>
        <w:lastRenderedPageBreak/>
        <w:t>გათვალისწინებული ვალდებულების, სასამართლოს პოლიტიკური დიალოგის და რეფორმის ფარგლებში დასახული მიზნების შესრულებას. პრიორიტეტულია, რეფორმის ფარგლებში შემუშავებული მოსამართლეთა დამოუკიდებლობისა და სისტემის გამჭვირვალობისთვის მოსამართლეთა შერჩევის და დანიშვნის კრიტერიუმების დანერგვა, მოსამართლეთა შეფასების სისტემის დახვეწა და ხარისხობრივი კვლევა, მოსამართლეთა რაოდენობის გაზრდის აუცილებლობის თაობაზე., საერთო სასამართლოების სისტემაში წინადადებების შემუშავება სოციალური და საპენსიო გარანტიების შექმნისთვის საერთაშორისო რეკომენდაციების და კვლევების საფუძველზე.</w:t>
      </w:r>
      <w:r w:rsidRPr="005D0996">
        <w:rPr>
          <w:rStyle w:val="FootnoteReference"/>
          <w:rFonts w:ascii="Sylfaen" w:hAnsi="Sylfaen" w:cs="Sylfaen"/>
        </w:rPr>
        <w:footnoteReference w:id="1"/>
      </w:r>
      <w:r w:rsidRPr="005D0996">
        <w:rPr>
          <w:rFonts w:ascii="Sylfaen" w:hAnsi="Sylfaen" w:cs="Sylfaen"/>
        </w:rPr>
        <w:t xml:space="preserve">  </w:t>
      </w:r>
      <w:r w:rsidRPr="005D0996">
        <w:rPr>
          <w:rFonts w:ascii="Sylfaen" w:hAnsi="Sylfaen" w:cs="Sylfaen"/>
          <w:i/>
          <w:spacing w:val="-1"/>
        </w:rPr>
        <w:t>დისციპლინური პასუხისმგებლობის ფორმების და სამართალწარმოების გაუმჯობესება</w:t>
      </w:r>
      <w:r w:rsidRPr="005D0996">
        <w:rPr>
          <w:rFonts w:ascii="Sylfaen" w:hAnsi="Sylfaen" w:cs="Sylfaen"/>
          <w:spacing w:val="-1"/>
        </w:rPr>
        <w:t xml:space="preserve"> </w:t>
      </w:r>
    </w:p>
    <w:p w14:paraId="23FDB0F9"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D0996">
        <w:rPr>
          <w:rFonts w:ascii="Sylfaen" w:hAnsi="Sylfaen" w:cs="Sylfaen"/>
          <w:spacing w:val="-1"/>
        </w:rPr>
        <w:t xml:space="preserve">იუსტიციის სამინისტროს რეფორმის მესამე ტალღის ფარგლებში შემუშავდა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კანონის და „საერთო სასამართლოების შესახებ“ ორგანულ კანონში გათვალისწინებული ცვლილებები, რომლის პრაქტიკაში დანერგვა და გაუმჯობესება მართლმსაჯულების სისტემის მთავარ ამოცანას წარმოდგენს. სასამართლოს სტრატეგიული მიმართულების მთავარი ამოცანა დისციპლინური გადაცდომის სახეების გაუმჯობესება და საერთაშორისო სტანდარტებთან შესაბამისობა,  მოსამართლეთა ეთიკის კოდექსის შემუშავებას მოიცავს. </w:t>
      </w:r>
    </w:p>
    <w:p w14:paraId="567B0970" w14:textId="77777777" w:rsidR="002948BA" w:rsidRPr="005D0996" w:rsidRDefault="002948BA" w:rsidP="00CD6163">
      <w:pPr>
        <w:pStyle w:val="ListParagraph"/>
        <w:widowControl w:val="0"/>
        <w:numPr>
          <w:ilvl w:val="2"/>
          <w:numId w:val="21"/>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i/>
          <w:spacing w:val="-1"/>
        </w:rPr>
      </w:pPr>
      <w:r w:rsidRPr="005D0996">
        <w:rPr>
          <w:i/>
        </w:rPr>
        <w:t xml:space="preserve"> </w:t>
      </w:r>
      <w:r w:rsidRPr="005D0996">
        <w:rPr>
          <w:rFonts w:ascii="Sylfaen" w:hAnsi="Sylfaen" w:cs="Sylfaen"/>
          <w:i/>
          <w:spacing w:val="-1"/>
        </w:rPr>
        <w:t>სასამართლოში საქმეთა შემთხვევითობის  პრინციპზე დაფუძნებული ელექტრონული განაწილების სისტემის დანერგვა</w:t>
      </w:r>
    </w:p>
    <w:p w14:paraId="4925E461"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D0996">
        <w:rPr>
          <w:rFonts w:ascii="Sylfaen" w:hAnsi="Sylfaen" w:cs="Sylfaen"/>
          <w:spacing w:val="-1"/>
        </w:rPr>
        <w:t xml:space="preserve">იუსტიციის სამინისტროს რეფორმის მესამე ტალღის ფარგლებში საქმეთა შემთხვევითი განაწილების სისტემის საფუძველზე, პრიორიტეტულია სასამართლოში ელექტრონული პროგრამის დანერგვისა და საქმეთა განაწილების კრიტერიუმების განსაზღვრა, რაც პროგრამის სრულყოფილად ამოქმედებას შეუწყობს ხელს. პრიორიტეტულია ასევე მენეჯმენტის დეპარტამენტის შექმნის აუცილებლობა, რაც სხვა საკითხების მოწესრიგებასთან ერთად, როგორიცაა: ზედამხედველობა სასამართლოს რესურსების ეფექტურ გამოყენების თაობაზე, მათ შორის საქმეთა ნაკადის მართვა, სასამართლოების დატვირთულობის, მოსამართლეთა მივლინების საჭიროებები, საქმისწარმოების, ასევე მოქალაქეთა მომსახურების ხარისხთან დაკავშირებული საკითხები, ელექტრონული პროგრამის ეფექტურად მუშაობას და დახვეწას უზრუნველყოფს. </w:t>
      </w:r>
    </w:p>
    <w:p w14:paraId="4DB73D25" w14:textId="77777777" w:rsidR="002948BA" w:rsidRPr="005D0996" w:rsidRDefault="002948BA" w:rsidP="00CD6163">
      <w:pPr>
        <w:pStyle w:val="ListParagraph"/>
        <w:widowControl w:val="0"/>
        <w:numPr>
          <w:ilvl w:val="2"/>
          <w:numId w:val="21"/>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i/>
          <w:spacing w:val="-1"/>
        </w:rPr>
      </w:pPr>
      <w:r w:rsidRPr="005D0996">
        <w:rPr>
          <w:rFonts w:ascii="Sylfaen" w:hAnsi="Sylfaen" w:cs="Sylfaen"/>
          <w:i/>
          <w:spacing w:val="-1"/>
        </w:rPr>
        <w:t xml:space="preserve"> სასამართლოში ელექტრონული საქმისწარმოების სისტემის დანერგვა, სამოქალაქო, სისხლის და ადმინისტრაციულ სამართალწარმოებაზე</w:t>
      </w:r>
    </w:p>
    <w:p w14:paraId="09B1A177"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D0996">
        <w:rPr>
          <w:rFonts w:ascii="Sylfaen" w:hAnsi="Sylfaen" w:cs="Sylfaen"/>
          <w:spacing w:val="-1"/>
        </w:rPr>
        <w:t xml:space="preserve">რეფორმის პრიორიტეტულ მიმართულებას წარმოადგენს სასამართლოში ელექტრონული </w:t>
      </w:r>
      <w:r w:rsidRPr="005D0996">
        <w:rPr>
          <w:rFonts w:ascii="Sylfaen" w:hAnsi="Sylfaen" w:cs="Sylfaen"/>
          <w:spacing w:val="-1"/>
        </w:rPr>
        <w:lastRenderedPageBreak/>
        <w:t xml:space="preserve">საქმის წარმოების გაუმჯობესება, მათ შორის პროცესის მხარეების ჩართულობით და პროკურატურის, შინაგან საქმეთა სამინისტროს და სხვა შესაბამის უწყებების ელექტრონულ პროგრამებთან ინტეგრაციით,  რაც ადმინისტრაციულ, სამოქალაქო და სისხლის სამართალწარმოების ეფექტურ, სწრაფ და გამჭვირვალე მართლმსაჯულების განხორციელებას უზრუნველყოფს.  </w:t>
      </w:r>
    </w:p>
    <w:p w14:paraId="7E8C10B8" w14:textId="77777777" w:rsidR="002948BA" w:rsidRPr="005D0996" w:rsidRDefault="002948BA" w:rsidP="00CD6163">
      <w:pPr>
        <w:pStyle w:val="ListParagraph"/>
        <w:widowControl w:val="0"/>
        <w:numPr>
          <w:ilvl w:val="2"/>
          <w:numId w:val="21"/>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i/>
          <w:spacing w:val="-1"/>
        </w:rPr>
      </w:pPr>
      <w:r w:rsidRPr="005D0996">
        <w:rPr>
          <w:rFonts w:ascii="Sylfaen" w:hAnsi="Sylfaen" w:cs="Sylfaen"/>
          <w:i/>
          <w:spacing w:val="-1"/>
        </w:rPr>
        <w:t xml:space="preserve"> საკანონმდებლო ცვლილებების დანერგვა და ერთგვაროვანი პრაქტიკის ჩამოყალიბება სისხლის სამართალწარმოებაში </w:t>
      </w:r>
    </w:p>
    <w:p w14:paraId="5E6A4F6A"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D0996">
        <w:rPr>
          <w:rFonts w:ascii="Sylfaen" w:hAnsi="Sylfaen" w:cs="Sylfaen"/>
          <w:spacing w:val="-1"/>
        </w:rPr>
        <w:t xml:space="preserve">პრიორიტეტულია   სისხლის სამართლის სამართალწარმოების გაუმჯობესების საკითხებზე სასამართლო პრაქტიკის განზოგადების შედეგად წარმოდგენილი საკანონმდებლო ცვლილებების  მართლმსაჯულების სისტემაში დანერგვა. , მათ შორის  უწყებათაშორის </w:t>
      </w:r>
      <w:proofErr w:type="spellStart"/>
      <w:r w:rsidRPr="005D0996">
        <w:rPr>
          <w:rFonts w:ascii="Sylfaen" w:hAnsi="Sylfaen" w:cs="Sylfaen"/>
          <w:spacing w:val="-1"/>
        </w:rPr>
        <w:t>საკოორინაციო</w:t>
      </w:r>
      <w:proofErr w:type="spellEnd"/>
      <w:r w:rsidRPr="005D0996">
        <w:rPr>
          <w:rFonts w:ascii="Sylfaen" w:hAnsi="Sylfaen" w:cs="Sylfaen"/>
          <w:spacing w:val="-1"/>
        </w:rPr>
        <w:t xml:space="preserve"> საბჭოს ფარგლებში შემუშავებული საკანონმდებლო წინადადებების საერთო სასამართლოების პრაქტიკაში განხორციელების თვალსაზრისით წამების არაადამიანური და ღირსების შემლახავი ქმედების მსხვერპლის მიმართ მოსამართლის როლის განსაზღვრა, სისხლის სამართლის პროცესში ნაფიც მსაჯულთა სამართალწარმოების დახვეწა, არასრულწლოვანთა მართლმსაჯულების კოდექსის იმპლემენტაცია სასამართლო პრაქტიკაში, „დისკრიმინაციის თაობაზე“ საქართველოს კანონის იმპლემენტაცია სისხლის, სამოქალაქო და ადმინისტრაციულ სამართალწარმოებაში.</w:t>
      </w:r>
    </w:p>
    <w:p w14:paraId="2F7576FE" w14:textId="77777777" w:rsidR="002948BA" w:rsidRPr="005D0996" w:rsidRDefault="002948BA" w:rsidP="00CD6163">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p>
    <w:p w14:paraId="4862ADD0" w14:textId="77777777" w:rsidR="002948BA" w:rsidRPr="005D0996" w:rsidRDefault="002948BA" w:rsidP="00CD6163">
      <w:pPr>
        <w:pStyle w:val="ListParagraph"/>
        <w:numPr>
          <w:ilvl w:val="1"/>
          <w:numId w:val="21"/>
        </w:numPr>
        <w:jc w:val="both"/>
        <w:rPr>
          <w:rFonts w:ascii="Sylfaen" w:hAnsi="Sylfaen" w:cs="Sylfaen"/>
          <w:b/>
        </w:rPr>
      </w:pPr>
      <w:r w:rsidRPr="005D0996">
        <w:rPr>
          <w:rFonts w:ascii="Sylfaen" w:hAnsi="Sylfaen" w:cs="Sylfaen"/>
          <w:b/>
        </w:rPr>
        <w:t>მართლმსაჯულების მიუკერძოებლობის და პროფესიონალიზმის გაზრდა</w:t>
      </w:r>
    </w:p>
    <w:p w14:paraId="0CB2DF9B" w14:textId="77777777" w:rsidR="002948BA" w:rsidRPr="005D0996" w:rsidRDefault="002948BA" w:rsidP="00CD6163">
      <w:pPr>
        <w:pStyle w:val="ListParagraph"/>
        <w:numPr>
          <w:ilvl w:val="2"/>
          <w:numId w:val="21"/>
        </w:numPr>
        <w:spacing w:before="240" w:after="0"/>
        <w:jc w:val="both"/>
        <w:rPr>
          <w:rFonts w:ascii="Sylfaen" w:hAnsi="Sylfaen"/>
        </w:rPr>
      </w:pPr>
      <w:r w:rsidRPr="005D0996">
        <w:rPr>
          <w:rFonts w:ascii="Sylfaen" w:hAnsi="Sylfaen"/>
        </w:rPr>
        <w:t xml:space="preserve"> </w:t>
      </w:r>
      <w:r w:rsidRPr="005D0996">
        <w:rPr>
          <w:rFonts w:ascii="Sylfaen" w:hAnsi="Sylfaen"/>
          <w:i/>
        </w:rPr>
        <w:t>იუსტიციის უმაღლესი სკოლის რეფორმა</w:t>
      </w:r>
    </w:p>
    <w:p w14:paraId="4538E505" w14:textId="77777777" w:rsidR="002948BA" w:rsidRPr="005D0996" w:rsidRDefault="002948BA" w:rsidP="00CD6163">
      <w:pPr>
        <w:spacing w:before="240" w:after="0"/>
        <w:jc w:val="both"/>
        <w:rPr>
          <w:rFonts w:ascii="Sylfaen" w:hAnsi="Sylfaen"/>
        </w:rPr>
      </w:pPr>
      <w:r w:rsidRPr="005D0996">
        <w:rPr>
          <w:rFonts w:ascii="Sylfaen" w:hAnsi="Sylfaen"/>
        </w:rPr>
        <w:t xml:space="preserve">პრიორიტეტულია მოსამართლეთა კვალიფიკაციის ამაღლებისა და პროფესიული გადამზადების უზრუნველყოფის მიზნით იუსტიციის უმაღლესი სკოლის რეფორმის განხორციელდება. იუსტიციის უმაღლესი სკოლის მსმენელების პროფესიული მომზადებისა და მოქმედი მოსამართლეების გადამზადების მეთოდის, სისტემისა და </w:t>
      </w:r>
      <w:proofErr w:type="spellStart"/>
      <w:r w:rsidRPr="005D0996">
        <w:rPr>
          <w:rFonts w:ascii="Sylfaen" w:hAnsi="Sylfaen"/>
        </w:rPr>
        <w:t>კურიკულუმის</w:t>
      </w:r>
      <w:proofErr w:type="spellEnd"/>
      <w:r w:rsidRPr="005D0996">
        <w:rPr>
          <w:rFonts w:ascii="Sylfaen" w:hAnsi="Sylfaen"/>
        </w:rPr>
        <w:t xml:space="preserve"> სრულყოფა და საერთაშორისო სტანდარტებთან შესაბამისობის უზრუნველყოფა; მოსამართლეთა საკვალიფიკაციო გამოცდების მეთოდის დახვეწა; იუსტიციის უმაღლესი სკოლის ბიუჯეტისა და </w:t>
      </w:r>
      <w:proofErr w:type="spellStart"/>
      <w:r w:rsidRPr="005D0996">
        <w:rPr>
          <w:rFonts w:ascii="Sylfaen" w:hAnsi="Sylfaen"/>
        </w:rPr>
        <w:t>კურიკულუმის</w:t>
      </w:r>
      <w:proofErr w:type="spellEnd"/>
      <w:r w:rsidRPr="005D0996">
        <w:rPr>
          <w:rFonts w:ascii="Sylfaen" w:hAnsi="Sylfaen"/>
        </w:rPr>
        <w:t xml:space="preserve"> საჯაროობა;  </w:t>
      </w:r>
    </w:p>
    <w:p w14:paraId="32B6D4FF" w14:textId="77777777" w:rsidR="002948BA" w:rsidRPr="005D0996" w:rsidRDefault="002948BA" w:rsidP="00CD6163">
      <w:pPr>
        <w:pStyle w:val="ListParagraph"/>
        <w:numPr>
          <w:ilvl w:val="2"/>
          <w:numId w:val="21"/>
        </w:numPr>
        <w:spacing w:before="240" w:after="0"/>
        <w:jc w:val="both"/>
        <w:rPr>
          <w:rFonts w:ascii="Sylfaen" w:hAnsi="Sylfaen"/>
        </w:rPr>
      </w:pPr>
      <w:r w:rsidRPr="005D0996">
        <w:rPr>
          <w:rFonts w:ascii="Sylfaen" w:hAnsi="Sylfaen"/>
          <w:i/>
        </w:rPr>
        <w:t xml:space="preserve"> იუსტიციის უმაღლესი საბჭოს რეფორმა ანგარიშვალდებულების და გამჭვირვალობის უზრუნველყოფისათვის</w:t>
      </w:r>
    </w:p>
    <w:p w14:paraId="2B160EDC" w14:textId="77777777" w:rsidR="002948BA" w:rsidRPr="005D0996" w:rsidRDefault="002948BA" w:rsidP="00CD6163">
      <w:pPr>
        <w:spacing w:before="240" w:after="0"/>
        <w:jc w:val="both"/>
        <w:rPr>
          <w:rFonts w:ascii="Sylfaen" w:hAnsi="Sylfaen"/>
        </w:rPr>
      </w:pPr>
      <w:r w:rsidRPr="005D0996">
        <w:rPr>
          <w:rFonts w:ascii="Sylfaen" w:hAnsi="Sylfaen"/>
        </w:rPr>
        <w:t xml:space="preserve">პრიორიტეტულია იუსტიციის უმაღლესი საბჭოს საქმიანობის მარეგულირებელი ნორმების დახვეწა, მათ შორის, საბჭოს </w:t>
      </w:r>
      <w:proofErr w:type="spellStart"/>
      <w:r w:rsidRPr="005D0996">
        <w:rPr>
          <w:rFonts w:ascii="Sylfaen" w:hAnsi="Sylfaen"/>
        </w:rPr>
        <w:t>გადაწყვეტლებების</w:t>
      </w:r>
      <w:proofErr w:type="spellEnd"/>
      <w:r w:rsidRPr="005D0996">
        <w:rPr>
          <w:rFonts w:ascii="Sylfaen" w:hAnsi="Sylfaen"/>
        </w:rPr>
        <w:t xml:space="preserve"> დასაბუთების, მათი გასაჩივრების, ინტერესთა კონფლიქტის, ღიაობის და გამჭვირვალობის მარეგულირებელი წესების  შემუშავება; </w:t>
      </w:r>
    </w:p>
    <w:p w14:paraId="0844C7B2" w14:textId="77777777" w:rsidR="002948BA" w:rsidRPr="005D0996" w:rsidRDefault="002948BA" w:rsidP="00CD6163">
      <w:pPr>
        <w:pStyle w:val="ListParagraph"/>
        <w:numPr>
          <w:ilvl w:val="1"/>
          <w:numId w:val="21"/>
        </w:numPr>
        <w:spacing w:before="240" w:after="0"/>
        <w:jc w:val="both"/>
        <w:rPr>
          <w:rFonts w:ascii="Sylfaen" w:hAnsi="Sylfaen"/>
          <w:b/>
        </w:rPr>
      </w:pPr>
      <w:r w:rsidRPr="005D0996">
        <w:rPr>
          <w:rFonts w:ascii="Sylfaen" w:hAnsi="Sylfaen" w:cs="Sylfaen"/>
          <w:b/>
        </w:rPr>
        <w:lastRenderedPageBreak/>
        <w:t>საერთო</w:t>
      </w:r>
      <w:r w:rsidRPr="005D0996">
        <w:rPr>
          <w:rFonts w:ascii="Sylfaen" w:hAnsi="Sylfaen"/>
          <w:b/>
        </w:rPr>
        <w:t xml:space="preserve"> სასამართლოების მიერ ადამიანის უფლებათა ევროპული კონვენციისა და მის საფუძველზე შექმნილი პრეცედენტული სამართლის გამოყენების ხელშეწყობა</w:t>
      </w:r>
    </w:p>
    <w:p w14:paraId="51ADACDD" w14:textId="77777777" w:rsidR="002948BA" w:rsidRPr="005D0996" w:rsidRDefault="002948BA" w:rsidP="00CD6163">
      <w:pPr>
        <w:jc w:val="both"/>
        <w:rPr>
          <w:rFonts w:ascii="Sylfaen" w:hAnsi="Sylfaen" w:cs="Sylfaen"/>
        </w:rPr>
      </w:pPr>
      <w:r w:rsidRPr="005D0996">
        <w:rPr>
          <w:rFonts w:ascii="Sylfaen" w:hAnsi="Sylfaen" w:cs="Sylfaen"/>
        </w:rPr>
        <w:t xml:space="preserve">პრიორიტეტული მიმართულებაა უზენაესი სასამართლოს ადამიანის უფლებათა ცენტრის კომპეტენციის გაძლიერება, რაც ადგილობრივი სასამართლოს პრაქტიკაში ადამიანის უფლებათა ევროპული სასამართლოს პრეცედენტული გადაწყვეტილებების იმპლემენტაციას შეუწყობს ხელს. პრიორიტეტული მიმართულებაა უზენაესი სასამართლოში სარჩელის დასაშვებობის კრიტერიუმების დანერგვა, ადამიანის უფლებათა ევროპული სასამართლოს გადაწყვეტილებების ელექტრონული საძიებო სისტემის „HUDOC“-ის მონაცემთა ბაზის ქართული ვერსიის შექმნა;  </w:t>
      </w:r>
    </w:p>
    <w:p w14:paraId="0ECD72C7" w14:textId="77777777" w:rsidR="002948BA" w:rsidRPr="005D0996" w:rsidRDefault="002948BA" w:rsidP="00CD6163">
      <w:pPr>
        <w:jc w:val="both"/>
        <w:rPr>
          <w:rFonts w:ascii="Sylfaen" w:hAnsi="Sylfaen"/>
        </w:rPr>
      </w:pPr>
    </w:p>
    <w:p w14:paraId="70636AFD" w14:textId="77777777" w:rsidR="00DA790D" w:rsidRPr="005D0996" w:rsidRDefault="00DA790D" w:rsidP="00CD6163">
      <w:pPr>
        <w:jc w:val="both"/>
        <w:rPr>
          <w:rFonts w:ascii="Sylfaen" w:hAnsi="Sylfaen"/>
        </w:rPr>
      </w:pPr>
    </w:p>
    <w:p w14:paraId="0517EDAB" w14:textId="77777777" w:rsidR="00BC123E" w:rsidRPr="005D0996" w:rsidRDefault="00BC123E" w:rsidP="00CD6163">
      <w:pPr>
        <w:pStyle w:val="Heading1"/>
        <w:spacing w:before="0"/>
        <w:jc w:val="both"/>
        <w:rPr>
          <w:rFonts w:ascii="Sylfaen" w:hAnsi="Sylfaen" w:cs="Sylfaen"/>
          <w:color w:val="auto"/>
        </w:rPr>
      </w:pPr>
    </w:p>
    <w:p w14:paraId="26C2B5D8" w14:textId="77777777" w:rsidR="004710AF" w:rsidRPr="005D0996" w:rsidRDefault="004710AF" w:rsidP="00CD6163">
      <w:pPr>
        <w:pStyle w:val="Heading1"/>
        <w:spacing w:before="0"/>
        <w:jc w:val="both"/>
        <w:rPr>
          <w:rFonts w:ascii="Sylfaen" w:hAnsi="Sylfaen" w:cs="Sylfaen"/>
          <w:color w:val="auto"/>
        </w:rPr>
      </w:pPr>
    </w:p>
    <w:p w14:paraId="16C6F5B7" w14:textId="77777777" w:rsidR="004710AF" w:rsidRPr="005D0996" w:rsidRDefault="004710AF" w:rsidP="00CD6163">
      <w:pPr>
        <w:pStyle w:val="Heading1"/>
        <w:spacing w:before="0"/>
        <w:jc w:val="both"/>
        <w:rPr>
          <w:rFonts w:ascii="Sylfaen" w:hAnsi="Sylfaen" w:cs="Sylfaen"/>
          <w:color w:val="auto"/>
        </w:rPr>
      </w:pPr>
    </w:p>
    <w:p w14:paraId="69CD2394" w14:textId="77777777" w:rsidR="004710AF" w:rsidRPr="005D0996" w:rsidRDefault="004710AF" w:rsidP="00CD6163">
      <w:pPr>
        <w:pStyle w:val="Heading1"/>
        <w:spacing w:before="0"/>
        <w:jc w:val="both"/>
        <w:rPr>
          <w:rFonts w:ascii="Sylfaen" w:hAnsi="Sylfaen" w:cs="Sylfaen"/>
          <w:color w:val="auto"/>
        </w:rPr>
      </w:pPr>
    </w:p>
    <w:p w14:paraId="7DDAC425" w14:textId="77777777" w:rsidR="004710AF" w:rsidRDefault="004710AF" w:rsidP="00CD6163">
      <w:pPr>
        <w:pStyle w:val="Heading1"/>
        <w:spacing w:before="0"/>
        <w:jc w:val="both"/>
        <w:rPr>
          <w:rFonts w:ascii="Sylfaen" w:hAnsi="Sylfaen" w:cs="Sylfaen"/>
          <w:color w:val="auto"/>
        </w:rPr>
      </w:pPr>
    </w:p>
    <w:p w14:paraId="45CE7998" w14:textId="77777777" w:rsidR="005D0996" w:rsidRDefault="005D0996" w:rsidP="005D0996">
      <w:pPr>
        <w:rPr>
          <w:rFonts w:ascii="Sylfaen" w:hAnsi="Sylfaen"/>
        </w:rPr>
      </w:pPr>
    </w:p>
    <w:p w14:paraId="1D1BA918" w14:textId="77777777" w:rsidR="005D0996" w:rsidRPr="005D0996" w:rsidRDefault="005D0996" w:rsidP="005D0996">
      <w:pPr>
        <w:rPr>
          <w:rFonts w:ascii="Sylfaen" w:hAnsi="Sylfaen"/>
        </w:rPr>
      </w:pPr>
    </w:p>
    <w:p w14:paraId="4CA3C869" w14:textId="77777777" w:rsidR="004710AF" w:rsidRPr="005D0996" w:rsidRDefault="004710AF" w:rsidP="00CD6163">
      <w:pPr>
        <w:pStyle w:val="Heading1"/>
        <w:spacing w:before="0"/>
        <w:jc w:val="both"/>
        <w:rPr>
          <w:rFonts w:ascii="Sylfaen" w:hAnsi="Sylfaen" w:cs="Sylfaen"/>
          <w:color w:val="auto"/>
        </w:rPr>
      </w:pPr>
    </w:p>
    <w:p w14:paraId="5AC19594" w14:textId="77777777" w:rsidR="004710AF" w:rsidRPr="005D0996" w:rsidRDefault="004710AF" w:rsidP="00CD6163">
      <w:pPr>
        <w:pStyle w:val="Heading1"/>
        <w:spacing w:before="0"/>
        <w:jc w:val="both"/>
        <w:rPr>
          <w:rFonts w:ascii="Sylfaen" w:hAnsi="Sylfaen" w:cs="Sylfaen"/>
          <w:color w:val="auto"/>
        </w:rPr>
      </w:pPr>
    </w:p>
    <w:p w14:paraId="4F9437E4" w14:textId="77777777" w:rsidR="004710AF" w:rsidRPr="005D0996" w:rsidRDefault="004710AF" w:rsidP="00CD6163">
      <w:pPr>
        <w:pStyle w:val="Heading1"/>
        <w:spacing w:before="0"/>
        <w:jc w:val="both"/>
        <w:rPr>
          <w:rFonts w:ascii="Sylfaen" w:hAnsi="Sylfaen" w:cs="Sylfaen"/>
          <w:color w:val="auto"/>
        </w:rPr>
      </w:pPr>
    </w:p>
    <w:p w14:paraId="0430F99A" w14:textId="77777777" w:rsidR="004710AF" w:rsidRPr="005D0996" w:rsidRDefault="004710AF" w:rsidP="00CD6163">
      <w:pPr>
        <w:pStyle w:val="Heading1"/>
        <w:spacing w:before="0"/>
        <w:jc w:val="both"/>
        <w:rPr>
          <w:rFonts w:ascii="Sylfaen" w:hAnsi="Sylfaen" w:cs="Sylfaen"/>
          <w:color w:val="auto"/>
        </w:rPr>
      </w:pPr>
    </w:p>
    <w:p w14:paraId="65E43F44" w14:textId="77777777" w:rsidR="004710AF" w:rsidRPr="005D0996" w:rsidRDefault="004710AF" w:rsidP="00CD6163">
      <w:pPr>
        <w:pStyle w:val="Heading1"/>
        <w:spacing w:before="0"/>
        <w:jc w:val="both"/>
        <w:rPr>
          <w:rFonts w:ascii="Sylfaen" w:hAnsi="Sylfaen" w:cs="Sylfaen"/>
          <w:color w:val="auto"/>
        </w:rPr>
      </w:pPr>
    </w:p>
    <w:p w14:paraId="005C07FF" w14:textId="77777777" w:rsidR="004710AF" w:rsidRPr="005D0996" w:rsidRDefault="004710AF" w:rsidP="00CD6163">
      <w:pPr>
        <w:pStyle w:val="Heading1"/>
        <w:spacing w:before="0"/>
        <w:jc w:val="both"/>
        <w:rPr>
          <w:rFonts w:ascii="Sylfaen" w:hAnsi="Sylfaen" w:cs="Sylfaen"/>
          <w:color w:val="auto"/>
        </w:rPr>
      </w:pPr>
    </w:p>
    <w:p w14:paraId="03591D48" w14:textId="77777777" w:rsidR="004710AF" w:rsidRPr="005D0996" w:rsidRDefault="004710AF" w:rsidP="00CD6163">
      <w:pPr>
        <w:pStyle w:val="Heading1"/>
        <w:spacing w:before="0"/>
        <w:jc w:val="both"/>
        <w:rPr>
          <w:rFonts w:ascii="Sylfaen" w:hAnsi="Sylfaen" w:cs="Sylfaen"/>
          <w:color w:val="auto"/>
        </w:rPr>
      </w:pPr>
    </w:p>
    <w:p w14:paraId="02056BED" w14:textId="021BEA3C" w:rsidR="0008133A" w:rsidRPr="005D0996" w:rsidRDefault="0008133A" w:rsidP="00A64D09">
      <w:pPr>
        <w:pStyle w:val="Heading1"/>
        <w:spacing w:before="0"/>
        <w:jc w:val="center"/>
        <w:rPr>
          <w:rFonts w:ascii="Sylfaen" w:hAnsi="Sylfaen"/>
          <w:color w:val="auto"/>
        </w:rPr>
      </w:pPr>
      <w:bookmarkStart w:id="4" w:name="_Toc479074758"/>
      <w:r w:rsidRPr="005D0996">
        <w:rPr>
          <w:rFonts w:ascii="Sylfaen" w:hAnsi="Sylfaen" w:cs="Sylfaen"/>
          <w:color w:val="auto"/>
        </w:rPr>
        <w:t>თავი</w:t>
      </w:r>
      <w:r w:rsidR="00E11AEF" w:rsidRPr="005D0996">
        <w:rPr>
          <w:rFonts w:ascii="Sylfaen" w:hAnsi="Sylfaen"/>
          <w:color w:val="auto"/>
        </w:rPr>
        <w:t xml:space="preserve"> 4</w:t>
      </w:r>
      <w:r w:rsidRPr="005D0996">
        <w:rPr>
          <w:rFonts w:ascii="Sylfaen" w:hAnsi="Sylfaen"/>
          <w:color w:val="auto"/>
        </w:rPr>
        <w:t xml:space="preserve">. </w:t>
      </w:r>
      <w:r w:rsidRPr="005D0996">
        <w:rPr>
          <w:rFonts w:ascii="Sylfaen" w:hAnsi="Sylfaen" w:cs="Sylfaen"/>
          <w:color w:val="auto"/>
        </w:rPr>
        <w:t>პოლიციის</w:t>
      </w:r>
      <w:r w:rsidRPr="005D0996">
        <w:rPr>
          <w:rFonts w:ascii="Sylfaen" w:hAnsi="Sylfaen"/>
          <w:color w:val="auto"/>
        </w:rPr>
        <w:t xml:space="preserve"> </w:t>
      </w:r>
      <w:r w:rsidRPr="005D0996">
        <w:rPr>
          <w:rFonts w:ascii="Sylfaen" w:hAnsi="Sylfaen" w:cs="Sylfaen"/>
          <w:color w:val="auto"/>
        </w:rPr>
        <w:t>რეფორმის</w:t>
      </w:r>
      <w:r w:rsidRPr="005D0996">
        <w:rPr>
          <w:rFonts w:ascii="Sylfaen" w:hAnsi="Sylfaen"/>
          <w:color w:val="auto"/>
        </w:rPr>
        <w:t xml:space="preserve"> </w:t>
      </w:r>
      <w:r w:rsidRPr="005D0996">
        <w:rPr>
          <w:rFonts w:ascii="Sylfaen" w:hAnsi="Sylfaen" w:cs="Sylfaen"/>
          <w:color w:val="auto"/>
        </w:rPr>
        <w:t>სტრატეგია</w:t>
      </w:r>
      <w:bookmarkEnd w:id="4"/>
    </w:p>
    <w:p w14:paraId="250A1C6B" w14:textId="77777777" w:rsidR="0008133A" w:rsidRPr="005D0996" w:rsidRDefault="0008133A" w:rsidP="00CD6163">
      <w:pPr>
        <w:spacing w:after="0"/>
        <w:jc w:val="both"/>
        <w:rPr>
          <w:rFonts w:ascii="Sylfaen" w:hAnsi="Sylfaen"/>
        </w:rPr>
      </w:pPr>
    </w:p>
    <w:p w14:paraId="0FF10CFE" w14:textId="77777777" w:rsidR="0008133A" w:rsidRPr="005D0996" w:rsidRDefault="0008133A" w:rsidP="00CD6163">
      <w:pPr>
        <w:spacing w:after="0"/>
        <w:jc w:val="both"/>
        <w:rPr>
          <w:rFonts w:ascii="Sylfaen" w:hAnsi="Sylfaen"/>
        </w:rPr>
      </w:pPr>
    </w:p>
    <w:p w14:paraId="2D8C27C5" w14:textId="77777777" w:rsidR="0008133A" w:rsidRPr="005D0996" w:rsidRDefault="0008133A" w:rsidP="00CD6163">
      <w:pPr>
        <w:spacing w:after="0"/>
        <w:jc w:val="both"/>
        <w:rPr>
          <w:rFonts w:ascii="Sylfaen" w:hAnsi="Sylfaen"/>
        </w:rPr>
      </w:pPr>
    </w:p>
    <w:p w14:paraId="74DE6C95" w14:textId="77777777" w:rsidR="0008133A" w:rsidRPr="005D0996" w:rsidRDefault="0008133A" w:rsidP="00CD6163">
      <w:pPr>
        <w:spacing w:after="0"/>
        <w:jc w:val="both"/>
        <w:rPr>
          <w:rFonts w:ascii="Sylfaen" w:hAnsi="Sylfaen"/>
        </w:rPr>
      </w:pPr>
    </w:p>
    <w:p w14:paraId="13F87CEE" w14:textId="77777777" w:rsidR="0008133A" w:rsidRPr="005D0996" w:rsidRDefault="0008133A" w:rsidP="00CD6163">
      <w:pPr>
        <w:spacing w:after="0"/>
        <w:jc w:val="both"/>
        <w:rPr>
          <w:rFonts w:ascii="Sylfaen" w:hAnsi="Sylfaen"/>
        </w:rPr>
      </w:pPr>
    </w:p>
    <w:p w14:paraId="3EDD600C" w14:textId="77777777" w:rsidR="0008133A" w:rsidRPr="005D0996" w:rsidRDefault="0008133A" w:rsidP="00CD6163">
      <w:pPr>
        <w:spacing w:after="0"/>
        <w:jc w:val="both"/>
        <w:rPr>
          <w:rFonts w:ascii="Sylfaen" w:hAnsi="Sylfaen"/>
        </w:rPr>
      </w:pPr>
    </w:p>
    <w:p w14:paraId="4DBA7EEE" w14:textId="77777777" w:rsidR="0008133A" w:rsidRPr="005D0996" w:rsidRDefault="0008133A" w:rsidP="00CD6163">
      <w:pPr>
        <w:spacing w:after="0"/>
        <w:jc w:val="both"/>
        <w:rPr>
          <w:rFonts w:ascii="Sylfaen" w:hAnsi="Sylfaen"/>
        </w:rPr>
      </w:pPr>
    </w:p>
    <w:p w14:paraId="06A450BF" w14:textId="77777777" w:rsidR="001571C8" w:rsidRPr="005D0996" w:rsidRDefault="001571C8" w:rsidP="00CD6163">
      <w:pPr>
        <w:spacing w:after="0"/>
        <w:jc w:val="both"/>
        <w:rPr>
          <w:rFonts w:ascii="Sylfaen" w:hAnsi="Sylfaen"/>
        </w:rPr>
      </w:pPr>
    </w:p>
    <w:p w14:paraId="68BA7285" w14:textId="77777777" w:rsidR="001571C8" w:rsidRPr="005D0996" w:rsidRDefault="001571C8" w:rsidP="00CD6163">
      <w:pPr>
        <w:spacing w:after="0"/>
        <w:jc w:val="both"/>
        <w:rPr>
          <w:rFonts w:ascii="Sylfaen" w:hAnsi="Sylfaen"/>
        </w:rPr>
      </w:pPr>
    </w:p>
    <w:p w14:paraId="53C84EED" w14:textId="77777777" w:rsidR="001571C8" w:rsidRPr="005D0996" w:rsidRDefault="001571C8" w:rsidP="00CD6163">
      <w:pPr>
        <w:spacing w:after="0"/>
        <w:jc w:val="both"/>
        <w:rPr>
          <w:rFonts w:ascii="Sylfaen" w:hAnsi="Sylfaen"/>
        </w:rPr>
      </w:pPr>
    </w:p>
    <w:p w14:paraId="7BB9C193" w14:textId="77777777" w:rsidR="00B70E62" w:rsidRPr="005D0996" w:rsidRDefault="00B70E62" w:rsidP="00CD6163">
      <w:pPr>
        <w:spacing w:after="0"/>
        <w:jc w:val="both"/>
        <w:rPr>
          <w:rFonts w:ascii="Sylfaen" w:hAnsi="Sylfaen"/>
        </w:rPr>
      </w:pPr>
    </w:p>
    <w:p w14:paraId="20441386" w14:textId="77777777" w:rsidR="00B70E62" w:rsidRPr="005D0996" w:rsidRDefault="00B70E62" w:rsidP="00CD6163">
      <w:pPr>
        <w:spacing w:after="0"/>
        <w:jc w:val="both"/>
        <w:rPr>
          <w:rFonts w:ascii="Sylfaen" w:hAnsi="Sylfaen"/>
        </w:rPr>
      </w:pPr>
    </w:p>
    <w:p w14:paraId="6EADBD8A" w14:textId="77777777" w:rsidR="00B70E62" w:rsidRPr="005D0996" w:rsidRDefault="00B70E62" w:rsidP="00CD6163">
      <w:pPr>
        <w:spacing w:after="0"/>
        <w:jc w:val="both"/>
        <w:rPr>
          <w:rFonts w:ascii="Sylfaen" w:hAnsi="Sylfaen"/>
        </w:rPr>
      </w:pPr>
    </w:p>
    <w:p w14:paraId="1A4D4A60" w14:textId="77777777" w:rsidR="00B70E62" w:rsidRPr="005D0996" w:rsidRDefault="00B70E62" w:rsidP="00CD6163">
      <w:pPr>
        <w:spacing w:after="0"/>
        <w:jc w:val="both"/>
        <w:rPr>
          <w:rFonts w:ascii="Sylfaen" w:hAnsi="Sylfaen"/>
        </w:rPr>
      </w:pPr>
    </w:p>
    <w:p w14:paraId="4688C88B" w14:textId="77777777" w:rsidR="001571C8" w:rsidRPr="005D0996" w:rsidRDefault="001571C8" w:rsidP="00CD6163">
      <w:pPr>
        <w:spacing w:after="0"/>
        <w:jc w:val="both"/>
        <w:rPr>
          <w:rFonts w:ascii="Sylfaen" w:hAnsi="Sylfaen"/>
        </w:rPr>
      </w:pPr>
    </w:p>
    <w:p w14:paraId="08824C4C" w14:textId="77777777" w:rsidR="001571C8" w:rsidRPr="005D0996" w:rsidRDefault="001571C8" w:rsidP="00CD6163">
      <w:pPr>
        <w:spacing w:after="0"/>
        <w:jc w:val="both"/>
        <w:rPr>
          <w:rFonts w:ascii="Sylfaen" w:hAnsi="Sylfaen"/>
        </w:rPr>
      </w:pPr>
    </w:p>
    <w:p w14:paraId="09B5C43F" w14:textId="77777777" w:rsidR="001571C8" w:rsidRPr="005D0996" w:rsidRDefault="001571C8" w:rsidP="00CD6163">
      <w:pPr>
        <w:spacing w:after="0"/>
        <w:jc w:val="both"/>
        <w:rPr>
          <w:rFonts w:ascii="Sylfaen" w:hAnsi="Sylfaen"/>
        </w:rPr>
      </w:pPr>
    </w:p>
    <w:p w14:paraId="1D36670D" w14:textId="77777777" w:rsidR="001571C8" w:rsidRPr="005D0996" w:rsidRDefault="001571C8" w:rsidP="00CD6163">
      <w:pPr>
        <w:spacing w:after="0"/>
        <w:jc w:val="both"/>
        <w:rPr>
          <w:rFonts w:ascii="Sylfaen" w:hAnsi="Sylfaen"/>
        </w:rPr>
      </w:pPr>
    </w:p>
    <w:p w14:paraId="4B1C201C" w14:textId="77777777" w:rsidR="001571C8" w:rsidRPr="005D0996" w:rsidRDefault="001571C8" w:rsidP="00CD6163">
      <w:pPr>
        <w:spacing w:after="0"/>
        <w:jc w:val="both"/>
        <w:rPr>
          <w:rFonts w:ascii="Sylfaen" w:hAnsi="Sylfaen"/>
        </w:rPr>
      </w:pPr>
    </w:p>
    <w:p w14:paraId="6E215799" w14:textId="77777777" w:rsidR="00A31CBC" w:rsidRPr="005D0996" w:rsidRDefault="00A31CBC" w:rsidP="00CD6163">
      <w:pPr>
        <w:spacing w:after="0"/>
        <w:jc w:val="both"/>
        <w:rPr>
          <w:rFonts w:ascii="Sylfaen" w:hAnsi="Sylfaen"/>
          <w:b/>
          <w:sz w:val="28"/>
          <w:szCs w:val="28"/>
        </w:rPr>
      </w:pPr>
      <w:r w:rsidRPr="005D0996">
        <w:rPr>
          <w:rFonts w:ascii="Sylfaen" w:hAnsi="Sylfaen" w:cs="Sylfaen"/>
          <w:b/>
          <w:sz w:val="28"/>
          <w:szCs w:val="28"/>
        </w:rPr>
        <w:t>პოლიცია</w:t>
      </w:r>
      <w:r w:rsidRPr="005D0996">
        <w:rPr>
          <w:rFonts w:ascii="Sylfaen" w:hAnsi="Sylfaen"/>
          <w:b/>
          <w:sz w:val="28"/>
          <w:szCs w:val="28"/>
        </w:rPr>
        <w:t xml:space="preserve"> </w:t>
      </w:r>
      <w:r w:rsidRPr="005D0996">
        <w:rPr>
          <w:rFonts w:ascii="Sylfaen" w:hAnsi="Sylfaen" w:cs="Sylfaen"/>
          <w:b/>
          <w:sz w:val="28"/>
          <w:szCs w:val="28"/>
        </w:rPr>
        <w:t>და</w:t>
      </w:r>
      <w:r w:rsidRPr="005D0996">
        <w:rPr>
          <w:rFonts w:ascii="Sylfaen" w:hAnsi="Sylfaen"/>
          <w:b/>
          <w:sz w:val="28"/>
          <w:szCs w:val="28"/>
        </w:rPr>
        <w:t xml:space="preserve"> </w:t>
      </w:r>
      <w:r w:rsidRPr="005D0996">
        <w:rPr>
          <w:rFonts w:ascii="Sylfaen" w:hAnsi="Sylfaen" w:cs="Sylfaen"/>
          <w:b/>
          <w:sz w:val="28"/>
          <w:szCs w:val="28"/>
        </w:rPr>
        <w:t>დანაშაულის</w:t>
      </w:r>
      <w:r w:rsidRPr="005D0996">
        <w:rPr>
          <w:rFonts w:ascii="Sylfaen" w:hAnsi="Sylfaen"/>
          <w:b/>
          <w:sz w:val="28"/>
          <w:szCs w:val="28"/>
        </w:rPr>
        <w:t xml:space="preserve"> </w:t>
      </w:r>
      <w:r w:rsidRPr="005D0996">
        <w:rPr>
          <w:rFonts w:ascii="Sylfaen" w:hAnsi="Sylfaen" w:cs="Sylfaen"/>
          <w:b/>
          <w:sz w:val="28"/>
          <w:szCs w:val="28"/>
        </w:rPr>
        <w:t>პრევენცია</w:t>
      </w:r>
    </w:p>
    <w:p w14:paraId="102A850B" w14:textId="77777777" w:rsidR="00A31CBC" w:rsidRPr="005D0996" w:rsidRDefault="00A31CBC" w:rsidP="00CD6163">
      <w:pPr>
        <w:spacing w:after="0"/>
        <w:jc w:val="both"/>
        <w:rPr>
          <w:rFonts w:ascii="Sylfaen" w:hAnsi="Sylfaen" w:cs="Sylfaen"/>
          <w:b/>
        </w:rPr>
      </w:pPr>
    </w:p>
    <w:p w14:paraId="4A3E9F3B" w14:textId="77777777" w:rsidR="00A31CBC" w:rsidRPr="005D0996" w:rsidRDefault="00A31CBC" w:rsidP="00CD6163">
      <w:pPr>
        <w:spacing w:after="0"/>
        <w:jc w:val="both"/>
        <w:rPr>
          <w:rFonts w:ascii="Sylfaen" w:hAnsi="Sylfaen" w:cs="Sylfaen"/>
          <w:b/>
        </w:rPr>
      </w:pPr>
      <w:r w:rsidRPr="005D0996">
        <w:rPr>
          <w:rFonts w:ascii="Sylfaen" w:hAnsi="Sylfaen" w:cs="Sylfaen"/>
          <w:b/>
        </w:rPr>
        <w:t>პოლიციის</w:t>
      </w:r>
      <w:r w:rsidRPr="005D0996">
        <w:rPr>
          <w:rFonts w:ascii="Sylfaen" w:hAnsi="Sylfaen"/>
          <w:b/>
        </w:rPr>
        <w:t xml:space="preserve"> </w:t>
      </w:r>
      <w:r w:rsidRPr="005D0996">
        <w:rPr>
          <w:rFonts w:ascii="Sylfaen" w:hAnsi="Sylfaen" w:cs="Sylfaen"/>
          <w:b/>
        </w:rPr>
        <w:t>რეფორმის</w:t>
      </w:r>
      <w:r w:rsidRPr="005D0996">
        <w:rPr>
          <w:rFonts w:ascii="Sylfaen" w:hAnsi="Sylfaen"/>
          <w:b/>
        </w:rPr>
        <w:t xml:space="preserve"> </w:t>
      </w:r>
      <w:r w:rsidRPr="005D0996">
        <w:rPr>
          <w:rFonts w:ascii="Sylfaen" w:hAnsi="Sylfaen" w:cs="Sylfaen"/>
          <w:b/>
        </w:rPr>
        <w:t>ძირითადი</w:t>
      </w:r>
      <w:r w:rsidRPr="005D0996">
        <w:rPr>
          <w:rFonts w:ascii="Sylfaen" w:hAnsi="Sylfaen"/>
          <w:b/>
        </w:rPr>
        <w:t xml:space="preserve"> </w:t>
      </w:r>
      <w:r w:rsidRPr="005D0996">
        <w:rPr>
          <w:rFonts w:ascii="Sylfaen" w:hAnsi="Sylfaen" w:cs="Sylfaen"/>
          <w:b/>
        </w:rPr>
        <w:t>ამოცანები</w:t>
      </w:r>
    </w:p>
    <w:p w14:paraId="5F6F8907" w14:textId="77777777" w:rsidR="00A31CBC" w:rsidRPr="005D0996" w:rsidRDefault="00A31CBC" w:rsidP="00CD6163">
      <w:pPr>
        <w:spacing w:after="0"/>
        <w:jc w:val="both"/>
        <w:rPr>
          <w:rFonts w:ascii="Sylfaen" w:hAnsi="Sylfaen"/>
          <w:b/>
        </w:rPr>
      </w:pPr>
    </w:p>
    <w:p w14:paraId="0A9C23E3" w14:textId="77777777" w:rsidR="00916AFD" w:rsidRPr="005D0996" w:rsidRDefault="00916AFD" w:rsidP="00CD6163">
      <w:pPr>
        <w:spacing w:before="240" w:after="0"/>
        <w:jc w:val="both"/>
        <w:rPr>
          <w:rFonts w:ascii="Sylfaen" w:hAnsi="Sylfaen"/>
        </w:rPr>
      </w:pPr>
      <w:r w:rsidRPr="005D0996">
        <w:rPr>
          <w:rFonts w:ascii="Sylfaen" w:hAnsi="Sylfaen"/>
        </w:rPr>
        <w:t xml:space="preserve">შინაგან საქმეთა სამინისტრო აქტიურად აგრძელებს მუშაობს საზოგადოებრივი წესრიგისა და დანაშაულის პრევენციის გაძლიერებაზე. ამ მიზნით განხორციელდა ინსტიტუციური შეფასება და გამოიკვეთა პრიორიტეტული სფეროები, რამაც განსაზღვრა შინაგან საქმეთა სამინისტროს უახლოესი წლების სამოქმედო არეალი. აღნიშნული მოიცავს: ინსტიტუციურ განვითარებას; დანაშაულის წინააღმდეგ ბრძოლას, პოლიციის საგამოძიებო და პრევენციული ფუნქციების გაძლიერებას, ადამიანის უფლებების დაცვას, შინაგან საქმეთა სამინისტროს აკადემიის განვითარებას, საერთაშორისო საპოლიციო თანამშრომლობის გაღრმავებას, პოლიციის საქმიანობისა და რეფორმების პროცესის მიმდინარეობის მაქსიმალური გამჭვირვალობის უზრუნველყოფას და მის ექსპორტს. სამოქმედო არეალი ასევე მოიცავს მთელი რიგი მიზნობრივი ინიციატივების განხორციელებას, რაც გულისხმობს სამინისტროსა და საზოგადოებისთვის აქტუალური საკითხების ცალკეულ ინიციატივებად ჩამოყალიბებასა და კამპანიების, პროგრამებისა თუ პროექტების სახით განხორციელებას. </w:t>
      </w:r>
    </w:p>
    <w:p w14:paraId="23196D5F" w14:textId="77777777" w:rsidR="00916AFD" w:rsidRPr="005D0996" w:rsidRDefault="00916AFD" w:rsidP="00CD6163">
      <w:pPr>
        <w:ind w:left="360"/>
        <w:jc w:val="both"/>
        <w:rPr>
          <w:rFonts w:ascii="Sylfaen" w:hAnsi="Sylfaen"/>
          <w:b/>
        </w:rPr>
      </w:pPr>
    </w:p>
    <w:p w14:paraId="218587F1" w14:textId="77777777" w:rsidR="00916AFD" w:rsidRPr="005D0996" w:rsidRDefault="00916AFD" w:rsidP="00CD6163">
      <w:pPr>
        <w:pStyle w:val="ListParagraph"/>
        <w:numPr>
          <w:ilvl w:val="0"/>
          <w:numId w:val="23"/>
        </w:numPr>
        <w:shd w:val="clear" w:color="auto" w:fill="FFFFFF" w:themeFill="background1"/>
        <w:spacing w:after="160" w:line="259" w:lineRule="auto"/>
        <w:jc w:val="both"/>
        <w:rPr>
          <w:rFonts w:ascii="Sylfaen" w:hAnsi="Sylfaen"/>
          <w:b/>
        </w:rPr>
      </w:pPr>
      <w:r w:rsidRPr="005D0996">
        <w:rPr>
          <w:rFonts w:ascii="Sylfaen" w:hAnsi="Sylfaen"/>
          <w:b/>
        </w:rPr>
        <w:t>ინსტიტუციური განვითარება</w:t>
      </w:r>
    </w:p>
    <w:p w14:paraId="1ABCE565" w14:textId="77777777" w:rsidR="00916AFD" w:rsidRPr="005D0996" w:rsidRDefault="00916AFD" w:rsidP="00CD6163">
      <w:pPr>
        <w:spacing w:after="0" w:line="240" w:lineRule="auto"/>
        <w:jc w:val="both"/>
        <w:rPr>
          <w:rFonts w:ascii="Sylfaen" w:eastAsia="Times New Roman" w:hAnsi="Sylfaen" w:cs="Times New Roman"/>
        </w:rPr>
      </w:pPr>
    </w:p>
    <w:p w14:paraId="5BB91A0C" w14:textId="77777777" w:rsidR="00916AFD" w:rsidRPr="005D0996" w:rsidRDefault="00916AFD" w:rsidP="00CD6163">
      <w:pPr>
        <w:spacing w:after="0" w:line="240" w:lineRule="auto"/>
        <w:jc w:val="both"/>
        <w:rPr>
          <w:rFonts w:ascii="Sylfaen" w:eastAsia="Times New Roman" w:hAnsi="Sylfaen" w:cs="Times New Roman"/>
        </w:rPr>
      </w:pPr>
      <w:r w:rsidRPr="005D0996">
        <w:rPr>
          <w:rFonts w:ascii="Sylfaen" w:eastAsia="Times New Roman" w:hAnsi="Sylfaen" w:cs="Times New Roman"/>
        </w:rPr>
        <w:t xml:space="preserve">შინაგან საქმეთა სამინისტრომ  ინსტიტუციური განვითარების მიმართულებით ეტაპობრივად გადადგა მნიშვნელოვანი ნაბიჯები, რაც ერთის მხრივ მოიცავდა შსს–ს გაყოფის შედეგად საპოლიციო და უსაფრთხოების ფუნქციების გამიჯვნას, მეორეს მხრივ კი შესაბამის საკანონმდებლო და პრაქტიკულ ცვლილებებს. </w:t>
      </w:r>
    </w:p>
    <w:p w14:paraId="67292DB3" w14:textId="77777777" w:rsidR="00916AFD" w:rsidRPr="005D0996" w:rsidRDefault="00916AFD" w:rsidP="00CD6163">
      <w:pPr>
        <w:spacing w:after="0" w:line="240" w:lineRule="auto"/>
        <w:jc w:val="both"/>
        <w:rPr>
          <w:rFonts w:ascii="Sylfaen" w:eastAsia="Times New Roman" w:hAnsi="Sylfaen" w:cs="Times New Roman"/>
        </w:rPr>
      </w:pPr>
      <w:r w:rsidRPr="005D0996">
        <w:rPr>
          <w:rFonts w:ascii="Sylfaen" w:eastAsia="Times New Roman" w:hAnsi="Sylfaen" w:cs="Times New Roman"/>
        </w:rPr>
        <w:lastRenderedPageBreak/>
        <w:t xml:space="preserve">რეფორმის შემდგომ/ახალ ეტაპზე, სამინისტროს არსებული სტრუქტურის გადახედვის შედეგად, დადგა შსს–ში საპოლიციო/სამხედრო წოდებათა და სამოქალაქო ფუნქციების გამიჯვნის აუცილებლობა, რაც თანამედროვე დემოკრატიული სამართალდამცავი უწყების ერთ–ერთ აუცილებელ წინაპირობას წარმოადგენს. ცვლილების შედეგად, სამოქალაქო ოფისი (რაც აერთიანებს </w:t>
      </w:r>
      <w:proofErr w:type="spellStart"/>
      <w:r w:rsidRPr="005D0996">
        <w:rPr>
          <w:rFonts w:ascii="Sylfaen" w:eastAsia="Times New Roman" w:hAnsi="Sylfaen" w:cs="Times New Roman"/>
        </w:rPr>
        <w:t>არასაპოლიციო</w:t>
      </w:r>
      <w:proofErr w:type="spellEnd"/>
      <w:r w:rsidRPr="005D0996">
        <w:rPr>
          <w:rFonts w:ascii="Sylfaen" w:eastAsia="Times New Roman" w:hAnsi="Sylfaen" w:cs="Times New Roman"/>
        </w:rPr>
        <w:t xml:space="preserve"> ფუნქციების მქონე სამსახურებს, როგორიცაა ადმინისტრაცია, იურიდიული, საერთაშორისო ურთიერთობები და სხვ.) პასუხისმგებელი იქნება სამინისტროს </w:t>
      </w:r>
      <w:r w:rsidRPr="005D0996">
        <w:rPr>
          <w:rFonts w:ascii="Sylfaen" w:hAnsi="Sylfaen"/>
        </w:rPr>
        <w:t>გამგებლობის სფეროს მიკუთვნებულ საკითხებზე ერთიანი პოლიტიკის განსაზღვრაზე, სტრატეგიული გეგმებისა და პროგრამების შემუშავებასა და მათ იმპლემენტაციაზე;</w:t>
      </w:r>
    </w:p>
    <w:p w14:paraId="31CB2915" w14:textId="77777777" w:rsidR="00916AFD" w:rsidRPr="005D0996" w:rsidRDefault="00916AFD" w:rsidP="00CD6163">
      <w:pPr>
        <w:spacing w:after="0" w:line="240" w:lineRule="auto"/>
        <w:jc w:val="both"/>
        <w:rPr>
          <w:rFonts w:ascii="Sylfaen" w:eastAsia="Times New Roman" w:hAnsi="Sylfaen" w:cs="Times New Roman"/>
        </w:rPr>
      </w:pPr>
    </w:p>
    <w:p w14:paraId="59F3EA89" w14:textId="77777777" w:rsidR="00916AFD" w:rsidRPr="005D0996" w:rsidRDefault="00916AFD" w:rsidP="00CD6163">
      <w:pPr>
        <w:pStyle w:val="NoSpacing"/>
        <w:jc w:val="both"/>
        <w:rPr>
          <w:rFonts w:ascii="Sylfaen" w:hAnsi="Sylfaen" w:cs="Sylfaen"/>
        </w:rPr>
      </w:pPr>
      <w:r w:rsidRPr="005D0996">
        <w:rPr>
          <w:rFonts w:ascii="Sylfaen" w:hAnsi="Sylfaen"/>
        </w:rPr>
        <w:t xml:space="preserve">სამინისტროს პოლიციის სამსახურები </w:t>
      </w:r>
      <w:r w:rsidRPr="005D0996">
        <w:rPr>
          <w:rFonts w:ascii="Sylfaen" w:hAnsi="Sylfaen" w:cs="Sylfaen"/>
        </w:rPr>
        <w:t>პასუხისმგებელნი იქნებიან პრევენციულ და სამართალდარღვევაზე რეაგირების ღონისძიებების განხორციელებაზე საზოგადოებრივი უსაფრთხოებისა და მართლწესრიგის დაცვის მიზნით.</w:t>
      </w:r>
    </w:p>
    <w:p w14:paraId="7D7976C9" w14:textId="77777777" w:rsidR="00916AFD" w:rsidRPr="005D0996" w:rsidRDefault="00916AFD" w:rsidP="00CD6163">
      <w:pPr>
        <w:pStyle w:val="ListParagraph"/>
        <w:jc w:val="both"/>
        <w:rPr>
          <w:rFonts w:ascii="Sylfaen" w:hAnsi="Sylfaen"/>
          <w:b/>
        </w:rPr>
      </w:pPr>
    </w:p>
    <w:p w14:paraId="37CF083D" w14:textId="77777777" w:rsidR="00916AFD" w:rsidRPr="005D0996" w:rsidRDefault="00916AFD" w:rsidP="00CD6163">
      <w:pPr>
        <w:pStyle w:val="ListParagraph"/>
        <w:numPr>
          <w:ilvl w:val="0"/>
          <w:numId w:val="23"/>
        </w:numPr>
        <w:spacing w:after="160" w:line="259" w:lineRule="auto"/>
        <w:jc w:val="both"/>
        <w:rPr>
          <w:rFonts w:ascii="Sylfaen" w:hAnsi="Sylfaen"/>
          <w:b/>
        </w:rPr>
      </w:pPr>
      <w:r w:rsidRPr="005D0996">
        <w:rPr>
          <w:rFonts w:ascii="Sylfaen" w:hAnsi="Sylfaen" w:cs="Sylfaen"/>
          <w:b/>
        </w:rPr>
        <w:t>დანაშაულის</w:t>
      </w:r>
      <w:r w:rsidRPr="005D0996">
        <w:rPr>
          <w:rFonts w:ascii="Sylfaen" w:hAnsi="Sylfaen"/>
          <w:b/>
        </w:rPr>
        <w:t xml:space="preserve"> წინააღმდეგ ბრძოლის გაძლიერება </w:t>
      </w:r>
    </w:p>
    <w:p w14:paraId="1C7BD285" w14:textId="77777777" w:rsidR="00916AFD" w:rsidRPr="005D0996" w:rsidRDefault="00916AFD" w:rsidP="00CD6163">
      <w:pPr>
        <w:jc w:val="both"/>
        <w:rPr>
          <w:rFonts w:ascii="Sylfaen" w:hAnsi="Sylfaen"/>
        </w:rPr>
      </w:pPr>
      <w:r w:rsidRPr="005D0996">
        <w:rPr>
          <w:rFonts w:ascii="Sylfaen" w:hAnsi="Sylfaen"/>
        </w:rPr>
        <w:t>განვითარების შემდგომ ეტაპზე პრიორიტეტად კვლავ რჩება პოლიციის პრევენციული და საგამოძიებო ფუნქციების გაძლიერება. რეფორმის საბოლოო მიზანია 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დანაშულზე სწრაფ რეაგირებას და შესაბამისად ჯეროვნად ემსახურება საზოგადოებრივ უსაფრთხოებისა და მართლწესრიგის უზრუნველყოფას.</w:t>
      </w:r>
    </w:p>
    <w:p w14:paraId="5548014C" w14:textId="77777777" w:rsidR="00916AFD" w:rsidRPr="005D0996" w:rsidRDefault="00916AFD" w:rsidP="00CD6163">
      <w:pPr>
        <w:pStyle w:val="ListParagraph"/>
        <w:numPr>
          <w:ilvl w:val="1"/>
          <w:numId w:val="28"/>
        </w:numPr>
        <w:spacing w:after="160" w:line="259" w:lineRule="auto"/>
        <w:jc w:val="both"/>
        <w:rPr>
          <w:rFonts w:ascii="Sylfaen" w:hAnsi="Sylfaen"/>
          <w:b/>
        </w:rPr>
      </w:pPr>
      <w:r w:rsidRPr="005D0996">
        <w:rPr>
          <w:rFonts w:ascii="Sylfaen" w:hAnsi="Sylfaen" w:cs="Sylfaen"/>
          <w:b/>
        </w:rPr>
        <w:t>კრიმინალური</w:t>
      </w:r>
      <w:r w:rsidRPr="005D0996">
        <w:rPr>
          <w:rFonts w:ascii="Sylfaen" w:hAnsi="Sylfaen"/>
          <w:b/>
        </w:rPr>
        <w:t xml:space="preserve"> პოლიციის რეფორმა</w:t>
      </w:r>
    </w:p>
    <w:p w14:paraId="4666974D" w14:textId="77777777" w:rsidR="00916AFD" w:rsidRPr="005D0996" w:rsidRDefault="00916AFD" w:rsidP="00CD6163">
      <w:pPr>
        <w:jc w:val="both"/>
        <w:rPr>
          <w:rFonts w:ascii="Sylfaen" w:hAnsi="Sylfaen"/>
        </w:rPr>
      </w:pPr>
      <w:r w:rsidRPr="005D0996">
        <w:rPr>
          <w:rFonts w:ascii="Sylfaen" w:hAnsi="Sylfaen"/>
        </w:rPr>
        <w:t xml:space="preserve">სამინისტროსთვის ერთ–ერთ უმთავრეს პრიორიტეტს წარმოადგენს კრიმინალური პოლიციის რეფორმირება. საგამოძიებო და პრევენციული ფუნქციების გაძლიერების მიზნით იგეგმება არსებული ორგანიზაციული სტრუქტურისა და ფუნქციონალური მიმართულებების გადახედვა, მუშაობის ფორმებისა და მეთოდების მოდერნიზაცია, მათ შორის, ოპერატიული და საგამოძიებო ფუნქციების გამიჯვნის შესაძლებლობების შესწავლა და პრევენციული მექანიზმების გაძლიერება. . </w:t>
      </w:r>
    </w:p>
    <w:p w14:paraId="68C744E1" w14:textId="77777777" w:rsidR="00916AFD" w:rsidRPr="005D0996" w:rsidRDefault="00916AFD" w:rsidP="00CD6163">
      <w:pPr>
        <w:ind w:firstLine="720"/>
        <w:jc w:val="both"/>
        <w:rPr>
          <w:rFonts w:ascii="Sylfaen" w:hAnsi="Sylfaen" w:cs="Sylfaen"/>
          <w:b/>
        </w:rPr>
      </w:pPr>
      <w:r w:rsidRPr="005D0996">
        <w:rPr>
          <w:rFonts w:ascii="Sylfaen" w:hAnsi="Sylfaen" w:cs="Sylfaen"/>
          <w:b/>
        </w:rPr>
        <w:t xml:space="preserve">2.2. ანალიზზე დაფუძნებული საპოლიციო საქმიანობა </w:t>
      </w:r>
    </w:p>
    <w:p w14:paraId="3FAA58C2" w14:textId="77777777" w:rsidR="00916AFD" w:rsidRPr="005D0996" w:rsidRDefault="00916AFD" w:rsidP="00CD6163">
      <w:pPr>
        <w:pStyle w:val="NoSpacing"/>
        <w:spacing w:line="276" w:lineRule="auto"/>
        <w:jc w:val="both"/>
        <w:rPr>
          <w:rFonts w:ascii="Sylfaen" w:hAnsi="Sylfaen" w:cs="Sylfaen"/>
        </w:rPr>
      </w:pPr>
      <w:r w:rsidRPr="005D0996">
        <w:rPr>
          <w:rFonts w:ascii="Sylfaen" w:hAnsi="Sylfaen" w:cs="Sylfaen"/>
        </w:rPr>
        <w:t xml:space="preserve">ანალიზზე დაფუძნებული საპოლიციო საქმიანობის კონცეფციის შემუშავებისა და </w:t>
      </w:r>
      <w:proofErr w:type="spellStart"/>
      <w:r w:rsidRPr="005D0996">
        <w:rPr>
          <w:rFonts w:ascii="Sylfaen" w:hAnsi="Sylfaen" w:cs="Sylfaen"/>
        </w:rPr>
        <w:t>საპილოტე</w:t>
      </w:r>
      <w:proofErr w:type="spellEnd"/>
      <w:r w:rsidRPr="005D0996">
        <w:rPr>
          <w:rFonts w:ascii="Sylfaen" w:hAnsi="Sylfaen" w:cs="Sylfaen"/>
        </w:rPr>
        <w:t xml:space="preserve"> პროექტის განხორციელების შემდგომ სამინისტრო გადადის აღნიშნული მეთოდოლოგიის საპოლიციო პრაქტიკაში დანერგვაზე, რაც მთელი საქართველოს მასშტაბით ეტაპობრივად განხორციელდება. აღნიშნული მიზნით მოხდება შესაბამისი სამართლებრივი ბაზის შემუშავება/განვითარება, მატერიალურ–ტექნიკური ბაზისა და ადამიანური რესურსების განვითარება, რაც უზრუნველყოფს დანაშაულის სისტემატური ანალიზის გზით რისკებისა და საფრთხეების შეფასებასა და პრევენციული ღონისძიებების დაგეგმვას. </w:t>
      </w:r>
    </w:p>
    <w:p w14:paraId="051BEF55" w14:textId="77777777" w:rsidR="00916AFD" w:rsidRPr="005D0996" w:rsidRDefault="00916AFD" w:rsidP="00CD6163">
      <w:pPr>
        <w:pStyle w:val="NoSpacing"/>
        <w:spacing w:line="276" w:lineRule="auto"/>
        <w:jc w:val="both"/>
        <w:rPr>
          <w:rFonts w:ascii="Sylfaen" w:hAnsi="Sylfaen" w:cs="Sylfaen"/>
        </w:rPr>
      </w:pPr>
    </w:p>
    <w:p w14:paraId="1BB95617" w14:textId="77777777" w:rsidR="00916AFD" w:rsidRPr="005D0996" w:rsidRDefault="00916AFD" w:rsidP="00CD6163">
      <w:pPr>
        <w:pStyle w:val="NoSpacing"/>
        <w:tabs>
          <w:tab w:val="left" w:pos="1080"/>
        </w:tabs>
        <w:jc w:val="both"/>
        <w:rPr>
          <w:rFonts w:ascii="Sylfaen" w:hAnsi="Sylfaen" w:cs="Sylfaen"/>
        </w:rPr>
      </w:pPr>
    </w:p>
    <w:p w14:paraId="30286B66" w14:textId="77777777" w:rsidR="00916AFD" w:rsidRPr="005D0996" w:rsidRDefault="00916AFD" w:rsidP="00CD6163">
      <w:pPr>
        <w:pStyle w:val="ListParagraph"/>
        <w:ind w:left="765"/>
        <w:jc w:val="both"/>
        <w:rPr>
          <w:rFonts w:ascii="Sylfaen" w:hAnsi="Sylfaen"/>
          <w:b/>
        </w:rPr>
      </w:pPr>
      <w:r w:rsidRPr="005D0996">
        <w:rPr>
          <w:rFonts w:ascii="Sylfaen" w:hAnsi="Sylfaen"/>
          <w:b/>
        </w:rPr>
        <w:t>2.3. დანაშაულის ეფექტიანი გამოძიება</w:t>
      </w:r>
    </w:p>
    <w:p w14:paraId="19AD06FE" w14:textId="77777777" w:rsidR="00916AFD" w:rsidRPr="005D0996" w:rsidRDefault="00916AFD" w:rsidP="00CD6163">
      <w:pPr>
        <w:pStyle w:val="NoSpacing"/>
        <w:jc w:val="both"/>
        <w:rPr>
          <w:rFonts w:ascii="Sylfaen" w:hAnsi="Sylfaen" w:cs="Sylfaen"/>
        </w:rPr>
      </w:pPr>
      <w:r w:rsidRPr="005D0996">
        <w:rPr>
          <w:rFonts w:ascii="Sylfaen" w:hAnsi="Sylfaen" w:cs="Sylfaen"/>
        </w:rPr>
        <w:lastRenderedPageBreak/>
        <w:t xml:space="preserve">მსოფლიოში მიმდინარე გლობალური პროცესების ფონზე, დანაშაულის სახეები და მეთოდები მუდმივ ტრანსფორმაციასა და განვითარებას განიცდის. შედეგად, სახელმწიფოს სამართალდამცავი სისტემა ახალი გამოწვევების წინაშე დგება. შესაბამისად, მათთან ეფექტიანი ბრძოლისთვის აუცილებელია დანაშაულის წინააღმდეგ ბრძოლის საშუალებების განვითარება და ახალი მიდგომების დანერგვა. </w:t>
      </w:r>
    </w:p>
    <w:p w14:paraId="1DF1F712" w14:textId="77777777" w:rsidR="00916AFD" w:rsidRPr="005D0996" w:rsidRDefault="00916AFD" w:rsidP="00CD6163">
      <w:pPr>
        <w:jc w:val="both"/>
        <w:rPr>
          <w:rFonts w:ascii="Sylfaen" w:eastAsia="Times New Roman" w:hAnsi="Sylfaen" w:cs="Times New Roman"/>
        </w:rPr>
      </w:pPr>
    </w:p>
    <w:p w14:paraId="66A03B3D" w14:textId="77777777" w:rsidR="00916AFD" w:rsidRPr="005D0996" w:rsidRDefault="00916AFD" w:rsidP="00CD6163">
      <w:pPr>
        <w:jc w:val="both"/>
        <w:rPr>
          <w:rFonts w:ascii="Sylfaen" w:hAnsi="Sylfaen"/>
        </w:rPr>
      </w:pPr>
      <w:r w:rsidRPr="005D0996">
        <w:rPr>
          <w:rFonts w:ascii="Sylfaen" w:eastAsia="Times New Roman" w:hAnsi="Sylfaen" w:cs="Times New Roman"/>
        </w:rPr>
        <w:t xml:space="preserve">რეფორმის მიზანს წარმოადგენს პოლიციის საგამოძიებო ფუნქციების გაძლიერება შინაგან საქმეთა სამინისტროში დნმ ბაზის შექმნით, </w:t>
      </w:r>
      <w:r w:rsidRPr="005D0996">
        <w:rPr>
          <w:rFonts w:ascii="Sylfaen" w:hAnsi="Sylfaen" w:cs="Sylfaen"/>
        </w:rPr>
        <w:t>რომელიც დაკავშირებულია კომპლექსური ღონისძიებების განხორციელებასთან. მიმდინარე ეტაპზე სამინისტროს შესწავლილი აქვს სხვა ქვეყნების გამოცდილება და იგეგმება შესაბამისი სამართლებრივი ბაზის განვითარება. მომდევნო ეტაპზე საჭირო იქნება შესაბამისი</w:t>
      </w:r>
      <w:r w:rsidRPr="005D0996">
        <w:rPr>
          <w:rFonts w:ascii="Sylfaen" w:hAnsi="Sylfaen"/>
        </w:rPr>
        <w:t xml:space="preserve"> მატერიალურ-ტექნიკური ბაზისა და ადამიანური რესურსების განვითარება.</w:t>
      </w:r>
    </w:p>
    <w:p w14:paraId="2C0D7ADD" w14:textId="77777777" w:rsidR="00916AFD" w:rsidRPr="005D0996" w:rsidRDefault="00916AFD" w:rsidP="00CD6163">
      <w:pPr>
        <w:jc w:val="both"/>
        <w:rPr>
          <w:rFonts w:ascii="Sylfaen" w:eastAsia="Times New Roman" w:hAnsi="Sylfaen" w:cs="Times New Roman"/>
        </w:rPr>
      </w:pPr>
      <w:r w:rsidRPr="005D0996">
        <w:rPr>
          <w:rFonts w:ascii="Sylfaen" w:eastAsia="Times New Roman" w:hAnsi="Sylfaen" w:cs="Times New Roman"/>
        </w:rPr>
        <w:t xml:space="preserve">აღნიშნული ბაზით შესაძლებელი იქნება  სისხლის სამართლის დამნაშავეების იდენტობის და გენეტიკური პროფილის (დნმ–ის) შეგროვება და შენახვა პერსონალური მონაცემთა დაცვის პრინციპებისა და შესაბამისი ადგილობრივი კანონმდებლობის დაცვით. დნმ–ის ბაზის არსებობა შესაძლებლობას მისცემს შსს–ს გაზარდოს დროულად გახსნილ საქმეთა რიცხვი. </w:t>
      </w:r>
    </w:p>
    <w:p w14:paraId="1C2F32C0" w14:textId="77777777" w:rsidR="00916AFD" w:rsidRPr="005D0996" w:rsidRDefault="00916AFD" w:rsidP="00CD6163">
      <w:pPr>
        <w:jc w:val="both"/>
        <w:rPr>
          <w:rFonts w:ascii="Sylfaen" w:eastAsia="Times New Roman" w:hAnsi="Sylfaen" w:cs="Times New Roman"/>
        </w:rPr>
      </w:pPr>
    </w:p>
    <w:p w14:paraId="59BAA7A5" w14:textId="77777777" w:rsidR="00916AFD" w:rsidRPr="005D0996" w:rsidRDefault="00916AFD" w:rsidP="00CD6163">
      <w:pPr>
        <w:ind w:firstLine="720"/>
        <w:jc w:val="both"/>
        <w:rPr>
          <w:rFonts w:ascii="Sylfaen" w:hAnsi="Sylfaen"/>
        </w:rPr>
      </w:pPr>
      <w:r w:rsidRPr="005D0996">
        <w:rPr>
          <w:rFonts w:ascii="Sylfaen" w:eastAsia="Times New Roman" w:hAnsi="Sylfaen" w:cs="Times New Roman"/>
          <w:b/>
        </w:rPr>
        <w:t>2.4.</w:t>
      </w:r>
      <w:r w:rsidRPr="005D0996">
        <w:rPr>
          <w:rFonts w:ascii="Sylfaen" w:eastAsia="Times New Roman" w:hAnsi="Sylfaen" w:cs="Times New Roman"/>
        </w:rPr>
        <w:t xml:space="preserve"> </w:t>
      </w:r>
      <w:r w:rsidRPr="005D0996">
        <w:rPr>
          <w:rFonts w:ascii="Sylfaen" w:hAnsi="Sylfaen"/>
          <w:b/>
        </w:rPr>
        <w:t>ტექნოლოგიური განვითარება</w:t>
      </w:r>
    </w:p>
    <w:p w14:paraId="68BE521C" w14:textId="77777777" w:rsidR="00916AFD" w:rsidRPr="005D0996" w:rsidRDefault="00916AFD" w:rsidP="00CD6163">
      <w:pPr>
        <w:spacing w:before="240" w:after="0"/>
        <w:jc w:val="both"/>
        <w:rPr>
          <w:rFonts w:ascii="Sylfaen" w:hAnsi="Sylfaen"/>
        </w:rPr>
      </w:pPr>
      <w:r w:rsidRPr="005D0996">
        <w:rPr>
          <w:rFonts w:ascii="Sylfaen" w:hAnsi="Sylfaen"/>
        </w:rPr>
        <w:t>დანაშაულის პრევენციის, ასევე რეალურ დროში მათზე სწრაფი რეაგირებისა და გახსნის ხარისხის გაუმჯობესების მიზნით სამინისტროსთვის მნიშვნელოვანია ანალიტიკური შესაძლებლობების განვითარება. ამ მიზნით სამინისტროში შეიქმნა ერთობლივი ოპერაციების ცენტრი, რომელიც უზრუნველყოფს მონიტორინგს, ანალიტიკას, პოლიციის ძალების ერთიან მართვასა და მხარდაჭერას. სამომავლოდ იგეგმება შსს–ში ერთიანი ვიდეო სამეთვალყურეო სისტემისა და ვიდეო-ანალიტიკური პროგრამების შესყიდვა და მათი შემდგომი განვითარება.</w:t>
      </w:r>
    </w:p>
    <w:p w14:paraId="6860EEF6" w14:textId="77777777" w:rsidR="00916AFD" w:rsidRPr="005D0996" w:rsidRDefault="00916AFD" w:rsidP="00CD6163">
      <w:pPr>
        <w:jc w:val="both"/>
        <w:rPr>
          <w:rFonts w:ascii="Sylfaen" w:hAnsi="Sylfaen"/>
        </w:rPr>
      </w:pPr>
    </w:p>
    <w:p w14:paraId="69BC37B2" w14:textId="77777777" w:rsidR="00916AFD" w:rsidRPr="005D0996" w:rsidRDefault="00916AFD" w:rsidP="00CD6163">
      <w:pPr>
        <w:pStyle w:val="ListParagraph"/>
        <w:numPr>
          <w:ilvl w:val="0"/>
          <w:numId w:val="28"/>
        </w:numPr>
        <w:spacing w:after="160" w:line="259" w:lineRule="auto"/>
        <w:jc w:val="both"/>
        <w:rPr>
          <w:rFonts w:ascii="Sylfaen" w:hAnsi="Sylfaen"/>
          <w:b/>
        </w:rPr>
      </w:pPr>
      <w:r w:rsidRPr="005D0996">
        <w:rPr>
          <w:rFonts w:ascii="Sylfaen" w:hAnsi="Sylfaen" w:cs="Sylfaen"/>
          <w:b/>
        </w:rPr>
        <w:t>ადამიანის</w:t>
      </w:r>
      <w:r w:rsidRPr="005D0996">
        <w:rPr>
          <w:rFonts w:ascii="Sylfaen" w:hAnsi="Sylfaen"/>
          <w:b/>
        </w:rPr>
        <w:t xml:space="preserve"> უფლებების დაცვა</w:t>
      </w:r>
    </w:p>
    <w:p w14:paraId="74B189D1" w14:textId="77777777" w:rsidR="00916AFD" w:rsidRPr="005D0996" w:rsidRDefault="00916AFD" w:rsidP="00CD6163">
      <w:pPr>
        <w:spacing w:before="240" w:after="0"/>
        <w:jc w:val="both"/>
        <w:rPr>
          <w:rFonts w:ascii="Sylfaen" w:hAnsi="Sylfaen"/>
        </w:rPr>
      </w:pPr>
      <w:r w:rsidRPr="005D0996">
        <w:rPr>
          <w:rFonts w:ascii="Sylfaen" w:hAnsi="Sylfaen" w:cs="Sylfaen"/>
        </w:rPr>
        <w:t>შინაგან</w:t>
      </w:r>
      <w:r w:rsidRPr="005D0996">
        <w:rPr>
          <w:rFonts w:ascii="Sylfaen" w:hAnsi="Sylfaen"/>
        </w:rPr>
        <w:t xml:space="preserve"> საქმეთა სამინსიტროს მიზანია მისი საქმიანობის განხორციელებისას მაქსიმალურად დაიცვას ადამიანის უფლებები. კერძოდ, ნებისმიერი საპოლიციო ღონისძიება უნდა ემყარებოდეს კანონიერების, პიროვნების, პატივისა და ღირსების, ჰუმანურობისა და საჯაროობის დაცვის პრინციპებს. </w:t>
      </w:r>
    </w:p>
    <w:p w14:paraId="5A01152E" w14:textId="77777777" w:rsidR="00916AFD" w:rsidRPr="005D0996" w:rsidRDefault="00916AFD" w:rsidP="00CD6163">
      <w:pPr>
        <w:spacing w:before="240" w:after="0"/>
        <w:jc w:val="both"/>
        <w:rPr>
          <w:rFonts w:ascii="Sylfaen" w:hAnsi="Sylfaen"/>
        </w:rPr>
      </w:pPr>
    </w:p>
    <w:p w14:paraId="76966218" w14:textId="77777777" w:rsidR="00916AFD" w:rsidRPr="005D0996" w:rsidRDefault="00916AFD" w:rsidP="00CD6163">
      <w:pPr>
        <w:ind w:firstLine="720"/>
        <w:jc w:val="both"/>
        <w:rPr>
          <w:rFonts w:ascii="Sylfaen" w:hAnsi="Sylfaen"/>
          <w:b/>
        </w:rPr>
      </w:pPr>
      <w:r w:rsidRPr="005D0996">
        <w:rPr>
          <w:rFonts w:ascii="Sylfaen" w:hAnsi="Sylfaen"/>
          <w:b/>
        </w:rPr>
        <w:t xml:space="preserve">3.1. </w:t>
      </w:r>
      <w:r w:rsidRPr="005D0996">
        <w:rPr>
          <w:rFonts w:ascii="Sylfaen" w:hAnsi="Sylfaen" w:cs="Sylfaen"/>
          <w:b/>
        </w:rPr>
        <w:t>ადამიანის</w:t>
      </w:r>
      <w:r w:rsidRPr="005D0996">
        <w:rPr>
          <w:rFonts w:ascii="Sylfaen" w:hAnsi="Sylfaen"/>
          <w:b/>
        </w:rPr>
        <w:t xml:space="preserve"> </w:t>
      </w:r>
      <w:r w:rsidRPr="005D0996">
        <w:rPr>
          <w:rFonts w:ascii="Sylfaen" w:hAnsi="Sylfaen" w:cs="Sylfaen"/>
          <w:b/>
        </w:rPr>
        <w:t>უფლებათა</w:t>
      </w:r>
      <w:r w:rsidRPr="005D0996">
        <w:rPr>
          <w:rFonts w:ascii="Sylfaen" w:hAnsi="Sylfaen"/>
          <w:b/>
        </w:rPr>
        <w:t xml:space="preserve"> </w:t>
      </w:r>
      <w:r w:rsidRPr="005D0996">
        <w:rPr>
          <w:rFonts w:ascii="Sylfaen" w:hAnsi="Sylfaen" w:cs="Sylfaen"/>
          <w:b/>
        </w:rPr>
        <w:t>დაცვა</w:t>
      </w:r>
      <w:r w:rsidRPr="005D0996">
        <w:rPr>
          <w:rFonts w:ascii="Sylfaen" w:hAnsi="Sylfaen"/>
          <w:b/>
        </w:rPr>
        <w:t xml:space="preserve"> </w:t>
      </w:r>
      <w:r w:rsidRPr="005D0996">
        <w:rPr>
          <w:rFonts w:ascii="Sylfaen" w:hAnsi="Sylfaen" w:cs="Sylfaen"/>
          <w:b/>
        </w:rPr>
        <w:t>დროებითი</w:t>
      </w:r>
      <w:r w:rsidRPr="005D0996">
        <w:rPr>
          <w:rFonts w:ascii="Sylfaen" w:hAnsi="Sylfaen"/>
          <w:b/>
        </w:rPr>
        <w:t xml:space="preserve"> </w:t>
      </w:r>
      <w:r w:rsidRPr="005D0996">
        <w:rPr>
          <w:rFonts w:ascii="Sylfaen" w:hAnsi="Sylfaen" w:cs="Sylfaen"/>
          <w:b/>
        </w:rPr>
        <w:t>მოთავსების</w:t>
      </w:r>
      <w:r w:rsidRPr="005D0996">
        <w:rPr>
          <w:rFonts w:ascii="Sylfaen" w:hAnsi="Sylfaen"/>
          <w:b/>
        </w:rPr>
        <w:t xml:space="preserve"> </w:t>
      </w:r>
      <w:r w:rsidRPr="005D0996">
        <w:rPr>
          <w:rFonts w:ascii="Sylfaen" w:hAnsi="Sylfaen" w:cs="Sylfaen"/>
          <w:b/>
        </w:rPr>
        <w:t>იზოლატორებში</w:t>
      </w:r>
      <w:r w:rsidRPr="005D0996">
        <w:rPr>
          <w:rFonts w:ascii="Sylfaen" w:hAnsi="Sylfaen"/>
          <w:b/>
        </w:rPr>
        <w:t xml:space="preserve"> (</w:t>
      </w:r>
      <w:proofErr w:type="spellStart"/>
      <w:r w:rsidRPr="005D0996">
        <w:rPr>
          <w:rFonts w:ascii="Sylfaen" w:hAnsi="Sylfaen" w:cs="Sylfaen"/>
          <w:b/>
        </w:rPr>
        <w:t>დმი</w:t>
      </w:r>
      <w:proofErr w:type="spellEnd"/>
      <w:r w:rsidRPr="005D0996">
        <w:rPr>
          <w:rFonts w:ascii="Sylfaen" w:hAnsi="Sylfaen"/>
          <w:b/>
        </w:rPr>
        <w:t>)</w:t>
      </w:r>
    </w:p>
    <w:p w14:paraId="023E3180" w14:textId="77777777" w:rsidR="00916AFD" w:rsidRPr="005D0996" w:rsidRDefault="00916AFD" w:rsidP="00CD6163">
      <w:pPr>
        <w:spacing w:before="240" w:after="0"/>
        <w:jc w:val="both"/>
        <w:rPr>
          <w:rFonts w:ascii="Sylfaen" w:hAnsi="Sylfaen"/>
        </w:rPr>
      </w:pPr>
      <w:r w:rsidRPr="005D0996">
        <w:rPr>
          <w:rFonts w:ascii="Sylfaen" w:hAnsi="Sylfaen"/>
        </w:rPr>
        <w:lastRenderedPageBreak/>
        <w:t xml:space="preserve">ადამიანის უფლებათა დაცვა განსაკუთრებით აქტუალობას იძენს დროებითი მოთავსების იზოლატორებში. შსს-ს დროებითი მოთავსების უზრუნველყოფის დეპარტამენტი პასუხისმგებელია წინასწარი დაკავების საკნებში </w:t>
      </w:r>
      <w:proofErr w:type="spellStart"/>
      <w:r w:rsidRPr="005D0996">
        <w:rPr>
          <w:rFonts w:ascii="Sylfaen" w:hAnsi="Sylfaen"/>
        </w:rPr>
        <w:t>მოთავსებულთა</w:t>
      </w:r>
      <w:proofErr w:type="spellEnd"/>
      <w:r w:rsidRPr="005D0996">
        <w:rPr>
          <w:rFonts w:ascii="Sylfaen" w:hAnsi="Sylfaen"/>
        </w:rPr>
        <w:t xml:space="preserve"> რეგისტრაციაზე, სამედიცინო შემოწმებასა და რეგულარულ მონიტორინგის განხორციელებაზე. იგი ასევე უზრუნველყოფს </w:t>
      </w:r>
      <w:proofErr w:type="spellStart"/>
      <w:r w:rsidRPr="005D0996">
        <w:rPr>
          <w:rFonts w:ascii="Sylfaen" w:hAnsi="Sylfaen"/>
        </w:rPr>
        <w:t>მოთავსებულთა</w:t>
      </w:r>
      <w:proofErr w:type="spellEnd"/>
      <w:r w:rsidRPr="005D0996">
        <w:rPr>
          <w:rFonts w:ascii="Sylfaen" w:hAnsi="Sylfaen"/>
        </w:rPr>
        <w:t xml:space="preserve"> ინფორმირებას (საპროცესო უფლებების შესახებ), დაკავებულ პირთათვის საკვების მიწოდებასა და სანიტარული პირობების გაუმჯობესებას. </w:t>
      </w:r>
    </w:p>
    <w:p w14:paraId="26FDBBDE" w14:textId="77777777" w:rsidR="00916AFD" w:rsidRPr="005D0996" w:rsidRDefault="00916AFD" w:rsidP="00CD6163">
      <w:pPr>
        <w:spacing w:before="240" w:after="0"/>
        <w:jc w:val="both"/>
        <w:rPr>
          <w:rFonts w:ascii="Sylfaen" w:hAnsi="Sylfaen" w:cs="Sylfaen"/>
        </w:rPr>
      </w:pPr>
      <w:r w:rsidRPr="005D0996">
        <w:rPr>
          <w:rFonts w:ascii="Sylfaen" w:hAnsi="Sylfaen"/>
        </w:rPr>
        <w:t xml:space="preserve">ადამიანის უფლებების დაცვისა და უსაფრთხოების ხარისხის გაუმჯობესებისათვის დროებითი მოთავსების უზრუნველყოფის დეპარტამენტში იგეგმება: </w:t>
      </w:r>
      <w:r w:rsidRPr="005D0996">
        <w:rPr>
          <w:rFonts w:ascii="Sylfaen" w:hAnsi="Sylfaen" w:cs="Sylfaen"/>
        </w:rPr>
        <w:t>იზოლატორებ</w:t>
      </w:r>
      <w:r w:rsidRPr="005D0996">
        <w:rPr>
          <w:rFonts w:ascii="Sylfaen" w:hAnsi="Sylfaen"/>
        </w:rPr>
        <w:t xml:space="preserve">ში მომუშავე პერსონალის კვალიფიკაციის ამაღლება შსს აკადემიაში მომზადების კურსისა და დისტანციური სწავლების სისტემის განვითარების გზით; </w:t>
      </w:r>
      <w:r w:rsidRPr="005D0996">
        <w:rPr>
          <w:rFonts w:ascii="Sylfaen" w:hAnsi="Sylfaen" w:cs="Sylfaen"/>
        </w:rPr>
        <w:t>ინფრასტრუქტურის</w:t>
      </w:r>
      <w:r w:rsidRPr="005D0996">
        <w:rPr>
          <w:rFonts w:ascii="Sylfaen" w:hAnsi="Sylfaen"/>
        </w:rPr>
        <w:t xml:space="preserve"> </w:t>
      </w:r>
      <w:r w:rsidRPr="005D0996">
        <w:rPr>
          <w:rFonts w:ascii="Sylfaen" w:hAnsi="Sylfaen" w:cs="Sylfaen"/>
        </w:rPr>
        <w:t xml:space="preserve"> მშენებლობა და რეკონსტრუქცია; ადმინისტრაციულ პატიმრობაში მყოფ პირებთან, არასრულწლოვანებთან და ქალებთან სოციალური მუშაკებისა და ფსიქოლოგის მომსახურების სერვისის დანერგვა. </w:t>
      </w:r>
    </w:p>
    <w:p w14:paraId="6F1CE83F" w14:textId="77777777" w:rsidR="00916AFD" w:rsidRPr="005D0996" w:rsidRDefault="00916AFD" w:rsidP="00CD6163">
      <w:pPr>
        <w:jc w:val="both"/>
        <w:rPr>
          <w:rFonts w:ascii="Sylfaen" w:hAnsi="Sylfaen"/>
        </w:rPr>
      </w:pPr>
    </w:p>
    <w:p w14:paraId="4306BD5C" w14:textId="77777777" w:rsidR="00916AFD" w:rsidRPr="005D0996" w:rsidRDefault="00916AFD" w:rsidP="00CD6163">
      <w:pPr>
        <w:ind w:firstLine="720"/>
        <w:jc w:val="both"/>
        <w:rPr>
          <w:rFonts w:ascii="Sylfaen" w:hAnsi="Sylfaen"/>
          <w:b/>
        </w:rPr>
      </w:pPr>
      <w:r w:rsidRPr="005D0996">
        <w:rPr>
          <w:rFonts w:ascii="Sylfaen" w:hAnsi="Sylfaen" w:cs="Sylfaen"/>
          <w:b/>
        </w:rPr>
        <w:t>3.2. პერსონალურ</w:t>
      </w:r>
      <w:r w:rsidRPr="005D0996">
        <w:rPr>
          <w:rFonts w:ascii="Sylfaen" w:hAnsi="Sylfaen"/>
          <w:b/>
        </w:rPr>
        <w:t xml:space="preserve"> მონაცემთა დაცვა</w:t>
      </w:r>
    </w:p>
    <w:p w14:paraId="749B51A7" w14:textId="77777777" w:rsidR="00916AFD" w:rsidRPr="005D0996" w:rsidRDefault="00916AFD" w:rsidP="00CD6163">
      <w:pPr>
        <w:pStyle w:val="Body"/>
        <w:spacing w:before="240" w:after="0"/>
        <w:jc w:val="both"/>
        <w:rPr>
          <w:rFonts w:ascii="Sylfaen" w:eastAsia="Sylfaen" w:hAnsi="Sylfaen" w:cs="Sylfaen"/>
          <w:color w:val="auto"/>
          <w:lang w:val="ka-GE"/>
        </w:rPr>
      </w:pPr>
      <w:r w:rsidRPr="005D0996">
        <w:rPr>
          <w:rFonts w:ascii="Sylfaen" w:eastAsia="Sylfaen" w:hAnsi="Sylfaen" w:cs="Sylfaen"/>
          <w:color w:val="auto"/>
          <w:lang w:val="ka-GE"/>
        </w:rPr>
        <w:t xml:space="preserve">2011 წლის 28 დეკემბერს „პერსონალურ მონაცემთა დაცვის შესახებ“ საქართველოს კანონის მიღების შემდეგ, დაიხვეწა პერსონალურ მონაცემთა დაცვის სფეროში მოქმედი საკანონმდებლო ბაზა და დაუახლოვდა საერთაშორისო სტანდარტებს. </w:t>
      </w:r>
    </w:p>
    <w:p w14:paraId="05986EB4" w14:textId="77777777" w:rsidR="00916AFD" w:rsidRPr="005D0996" w:rsidRDefault="00916AFD" w:rsidP="00CD6163">
      <w:pPr>
        <w:pStyle w:val="Body"/>
        <w:spacing w:before="240" w:after="0"/>
        <w:jc w:val="both"/>
        <w:rPr>
          <w:rFonts w:ascii="Sylfaen" w:eastAsia="Sylfaen" w:hAnsi="Sylfaen" w:cs="Sylfaen"/>
          <w:color w:val="auto"/>
          <w:lang w:val="ka-GE"/>
        </w:rPr>
      </w:pPr>
      <w:r w:rsidRPr="005D0996">
        <w:rPr>
          <w:rFonts w:ascii="Sylfaen" w:eastAsia="Sylfaen" w:hAnsi="Sylfaen" w:cs="Sylfaen"/>
          <w:color w:val="auto"/>
          <w:lang w:val="ka-GE"/>
        </w:rPr>
        <w:t xml:space="preserve">კანონის საფუძველზე შინაგან საქმეთა  სამინისტროს სისტემაში პერსონალურ მონაცემთა დაცვის უზრუნველყოფის მიზნით განხორციელდა მთელი რიგი აქტივობები: შეიქმნა პერსონალურ მონაცემთა დაცვის ზედამხედველობის ჯგუფი, რომელსაც განესაზღვრა პერსონალურ მონაცემთა დაცვის მდგომარეობის, არსებული სტანდარტებისა და რისკების შესწავლა, პერსონალურ მონაცემთა დაცვასთან დაკავშირებულ საკითხებზე რეკომენდაციებისა შემუშავება, პერსონალურ მონაცემთა დაცვის ინსპექტორთან აქტიური თანამშრომლობა და სხვა. შემუშავდა პერსონალურ მონაცემთა დამუშავებისა და დაცვის შესახებ ინსტრუქცია, და სხვა შესაბამისი შიდა ნორმატიული აქტები. </w:t>
      </w:r>
    </w:p>
    <w:p w14:paraId="43DBACC2" w14:textId="77777777" w:rsidR="00916AFD" w:rsidRPr="005D0996" w:rsidRDefault="00916AFD" w:rsidP="00CD6163">
      <w:pPr>
        <w:pStyle w:val="Body"/>
        <w:spacing w:before="240" w:after="0"/>
        <w:jc w:val="both"/>
        <w:rPr>
          <w:rFonts w:ascii="Sylfaen" w:eastAsia="Sylfaen" w:hAnsi="Sylfaen" w:cs="Sylfaen"/>
          <w:color w:val="auto"/>
          <w:lang w:val="ka-GE"/>
        </w:rPr>
      </w:pPr>
    </w:p>
    <w:p w14:paraId="5D7F5F3F" w14:textId="77777777" w:rsidR="00916AFD" w:rsidRPr="005D0996" w:rsidRDefault="00916AFD" w:rsidP="00CD6163">
      <w:pPr>
        <w:jc w:val="both"/>
        <w:rPr>
          <w:rFonts w:ascii="Sylfaen" w:eastAsia="Sylfaen" w:hAnsi="Sylfaen" w:cs="Sylfaen"/>
        </w:rPr>
      </w:pPr>
      <w:r w:rsidRPr="005D0996">
        <w:rPr>
          <w:rFonts w:ascii="Sylfaen" w:eastAsia="Sylfaen" w:hAnsi="Sylfaen" w:cs="Sylfaen"/>
        </w:rPr>
        <w:t xml:space="preserve">პერსონალური მონაცემების დაცვის კუთხით შინაგან საქმეთა სამინისტრო აგრძელებს შესაბამისი დანაყოფების </w:t>
      </w:r>
      <w:r w:rsidRPr="005D0996">
        <w:rPr>
          <w:rFonts w:ascii="Sylfaen" w:hAnsi="Sylfaen" w:cs="Sylfaen"/>
        </w:rPr>
        <w:t>შესაძლებლობების</w:t>
      </w:r>
      <w:r w:rsidRPr="005D0996">
        <w:rPr>
          <w:rFonts w:ascii="Sylfaen" w:hAnsi="Sylfaen"/>
        </w:rPr>
        <w:t xml:space="preserve"> </w:t>
      </w:r>
      <w:r w:rsidRPr="005D0996">
        <w:rPr>
          <w:rFonts w:ascii="Sylfaen" w:hAnsi="Sylfaen" w:cs="Sylfaen"/>
        </w:rPr>
        <w:t>განვითარებას</w:t>
      </w:r>
      <w:r w:rsidRPr="005D0996">
        <w:rPr>
          <w:rFonts w:ascii="Sylfaen" w:hAnsi="Sylfaen"/>
        </w:rPr>
        <w:t xml:space="preserve"> </w:t>
      </w:r>
      <w:r w:rsidRPr="005D0996">
        <w:rPr>
          <w:rFonts w:ascii="Sylfaen" w:hAnsi="Sylfaen" w:cs="Sylfaen"/>
        </w:rPr>
        <w:t>კვალიფიკაციისა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ცნობიერების</w:t>
      </w:r>
      <w:r w:rsidRPr="005D0996">
        <w:rPr>
          <w:rFonts w:ascii="Sylfaen" w:hAnsi="Sylfaen"/>
        </w:rPr>
        <w:t xml:space="preserve"> </w:t>
      </w:r>
      <w:r w:rsidRPr="005D0996">
        <w:rPr>
          <w:rFonts w:ascii="Sylfaen" w:hAnsi="Sylfaen" w:cs="Sylfaen"/>
        </w:rPr>
        <w:t>ამაღლების</w:t>
      </w:r>
      <w:r w:rsidRPr="005D0996">
        <w:rPr>
          <w:rFonts w:ascii="Sylfaen" w:hAnsi="Sylfaen"/>
        </w:rPr>
        <w:t xml:space="preserve"> </w:t>
      </w:r>
      <w:r w:rsidRPr="005D0996">
        <w:rPr>
          <w:rFonts w:ascii="Sylfaen" w:hAnsi="Sylfaen" w:cs="Sylfaen"/>
        </w:rPr>
        <w:t xml:space="preserve">გზით, მემორანდუმების გაფორმებას </w:t>
      </w:r>
      <w:r w:rsidRPr="005D0996">
        <w:rPr>
          <w:rFonts w:ascii="Sylfaen" w:hAnsi="Sylfaen"/>
        </w:rPr>
        <w:t xml:space="preserve">იმ ადმინისტრაციულ ორგანოებთან, რომლებსაც აქვთ შინაგან საქმეთა სამინისტროს ცენტრალური საინფორმაციო ბანკის მონაცემთა რესურსებზე დაშვება, საკანონმდებლო/კანონქვემდებარე ცვლილებების განხორციელება სხვადასხვა სამართლებრივ აქტებში, რეკომენდაციების მომზადებას სამინისტროს სტრუქტურული ქვედანაყოფების, საჯარო სამართლის იურიდიული პირებისა </w:t>
      </w:r>
      <w:r w:rsidRPr="005D0996">
        <w:rPr>
          <w:rFonts w:ascii="Sylfaen" w:hAnsi="Sylfaen"/>
        </w:rPr>
        <w:lastRenderedPageBreak/>
        <w:t>და ტერიტორიული ორგანოებისთვის და აქტიური თანამშრომლობის გაგრძელებას პერსონალურ მონაცემთა დაცვის ინსპექტორის აპარატთან.</w:t>
      </w:r>
    </w:p>
    <w:p w14:paraId="7A75ECBE" w14:textId="77777777" w:rsidR="00916AFD" w:rsidRPr="005D0996" w:rsidRDefault="00916AFD" w:rsidP="00CD6163">
      <w:pPr>
        <w:spacing w:after="0" w:line="240" w:lineRule="auto"/>
        <w:jc w:val="both"/>
        <w:rPr>
          <w:rFonts w:ascii="Sylfaen" w:eastAsia="Times New Roman" w:hAnsi="Sylfaen" w:cs="Times New Roman"/>
        </w:rPr>
      </w:pPr>
    </w:p>
    <w:p w14:paraId="190834B4" w14:textId="77777777" w:rsidR="00916AFD" w:rsidRPr="005D0996" w:rsidRDefault="00916AFD" w:rsidP="00CD6163">
      <w:pPr>
        <w:pStyle w:val="ListParagraph"/>
        <w:numPr>
          <w:ilvl w:val="0"/>
          <w:numId w:val="28"/>
        </w:numPr>
        <w:spacing w:after="160" w:line="259" w:lineRule="auto"/>
        <w:jc w:val="both"/>
        <w:rPr>
          <w:rFonts w:ascii="Sylfaen" w:hAnsi="Sylfaen"/>
          <w:b/>
        </w:rPr>
      </w:pPr>
      <w:r w:rsidRPr="005D0996">
        <w:rPr>
          <w:rFonts w:ascii="Sylfaen" w:hAnsi="Sylfaen" w:cs="Sylfaen"/>
          <w:b/>
        </w:rPr>
        <w:t>განათლება</w:t>
      </w:r>
      <w:r w:rsidRPr="005D0996">
        <w:rPr>
          <w:rFonts w:ascii="Sylfaen" w:hAnsi="Sylfaen"/>
          <w:b/>
        </w:rPr>
        <w:t xml:space="preserve"> – </w:t>
      </w:r>
      <w:r w:rsidRPr="005D0996">
        <w:rPr>
          <w:rFonts w:ascii="Sylfaen" w:hAnsi="Sylfaen" w:cs="Sylfaen"/>
          <w:b/>
        </w:rPr>
        <w:t>შსს</w:t>
      </w:r>
      <w:r w:rsidRPr="005D0996">
        <w:rPr>
          <w:rFonts w:ascii="Sylfaen" w:hAnsi="Sylfaen"/>
          <w:b/>
        </w:rPr>
        <w:t xml:space="preserve"> აკადემიის განვითარება </w:t>
      </w:r>
    </w:p>
    <w:p w14:paraId="6ADAA4A5" w14:textId="77777777" w:rsidR="00916AFD" w:rsidRPr="005D0996" w:rsidRDefault="00916AFD" w:rsidP="00CD6163">
      <w:pPr>
        <w:pStyle w:val="NormalWeb"/>
        <w:jc w:val="both"/>
        <w:rPr>
          <w:rFonts w:ascii="Sylfaen" w:hAnsi="Sylfaen"/>
          <w:sz w:val="22"/>
          <w:szCs w:val="22"/>
          <w:lang w:val="ka-GE"/>
        </w:rPr>
      </w:pPr>
      <w:r w:rsidRPr="005D0996">
        <w:rPr>
          <w:rFonts w:ascii="Sylfaen" w:hAnsi="Sylfaen"/>
          <w:sz w:val="22"/>
          <w:szCs w:val="22"/>
          <w:lang w:val="ka-GE"/>
        </w:rPr>
        <w:t xml:space="preserve">სამართალდამცავ სფეროში განხორციელებული რეფორმების მდგრადობის გარანტს წარმოადგენს კარგად მომზადებული და შესაბამისი უნარებით აღჭურვილი თანამშრომლები, რომლებიც უზრუნველყოფენ მათ იმპლემენტაციას. საჯარო სამართლის იურიდიული პირი საქართველოს შინაგან საქმეთა სამინისტროს აკადემია (შემდგომში შსს აკადემია) წარმოადგენს ერთადერთ საგანმანათლებლო უწყებას ქვეყნის მასშტაბით, რომელიც პასუხისმგებელია პოლიციელთა განათლებაზე. </w:t>
      </w:r>
    </w:p>
    <w:p w14:paraId="60EB442D" w14:textId="77777777" w:rsidR="00916AFD" w:rsidRPr="005D0996" w:rsidRDefault="00916AFD" w:rsidP="00CD6163">
      <w:pPr>
        <w:pStyle w:val="NormalWeb"/>
        <w:jc w:val="both"/>
        <w:rPr>
          <w:rFonts w:ascii="Sylfaen" w:hAnsi="Sylfaen"/>
          <w:sz w:val="22"/>
          <w:szCs w:val="22"/>
          <w:lang w:val="ka-GE"/>
        </w:rPr>
      </w:pPr>
      <w:r w:rsidRPr="005D0996">
        <w:rPr>
          <w:rFonts w:ascii="Sylfaen" w:hAnsi="Sylfaen"/>
          <w:sz w:val="22"/>
          <w:szCs w:val="22"/>
          <w:lang w:val="ka-GE"/>
        </w:rPr>
        <w:t>დანაშაულის განვითარების, დანაშაულებრივ დაჯგუფებებს შორის გამარტივებული კომუნიკაციისა და მსოფლიოს მასშტაბით გამარტივებული მობილურობის ფონზე სამართალდამცავი უწყებები მუდმივად ახალი გამოწვევების წინაშე დგებიან. აღნიშნული გამოწვევების საპასუხოდ უნდა განვითარდეს როგორც სამართალდამცავი უწყებების მიდგომები, ასევე მათი მომზადება/გადამზადების პროგრამები. სამართალდამცავთა განათლების სფეროში შსს აკადემია ახორციელებს და გეგმავს სწავლებებს კონკრეტულ პერიოდში არსებული საჭიროებებიდან გამომდინარე.</w:t>
      </w:r>
    </w:p>
    <w:p w14:paraId="3CA36477" w14:textId="77777777" w:rsidR="00916AFD" w:rsidRPr="005D0996" w:rsidRDefault="00916AFD" w:rsidP="00CD6163">
      <w:pPr>
        <w:pStyle w:val="NormalWeb"/>
        <w:jc w:val="both"/>
        <w:rPr>
          <w:rFonts w:ascii="Sylfaen" w:hAnsi="Sylfaen"/>
          <w:sz w:val="22"/>
          <w:szCs w:val="22"/>
          <w:lang w:val="ka-GE"/>
        </w:rPr>
      </w:pPr>
      <w:r w:rsidRPr="005D0996">
        <w:rPr>
          <w:rFonts w:ascii="Sylfaen" w:hAnsi="Sylfaen"/>
          <w:sz w:val="22"/>
          <w:szCs w:val="22"/>
          <w:lang w:val="ka-GE"/>
        </w:rPr>
        <w:t xml:space="preserve">აქტიური გლობალიზაციის პირობებში, დანაშაულთან ბრძოლის ეფექტიანობის უზრუნველყოფისთვის უმნიშვნელოვანესია პარტნიორი ქვეყნების მიერ ერთიანი მიდგომისა და მეთოდოლოგიის შემუშავება. აღნიშნული მიზნით, შსს აკადემია გეგმავს სხვადასხვა საერთაშორისო პროექტებს, რომლის ფარგლებშიც განხორციელდება რეგიონისა და მეზობელი ქვეყნების სამართალდამცავ უწყებებთან ერთობლივი (ორმხრივი და მრავალმხრივი) სწავლებები სხვადასხვა სტრატეგიულ საკითხებზე, რაც ხელს შეუწყობს როგორც ერთიანი მიდგომის შემუშავებას, ასევე მნიშვნელოვანი კონტაქტების დამყარებას. </w:t>
      </w:r>
    </w:p>
    <w:p w14:paraId="6351F535" w14:textId="77777777" w:rsidR="00916AFD" w:rsidRPr="005D0996" w:rsidRDefault="00916AFD" w:rsidP="00CD6163">
      <w:pPr>
        <w:pStyle w:val="ListParagraph"/>
        <w:numPr>
          <w:ilvl w:val="1"/>
          <w:numId w:val="24"/>
        </w:numPr>
        <w:spacing w:after="160" w:line="259" w:lineRule="auto"/>
        <w:jc w:val="both"/>
        <w:rPr>
          <w:rFonts w:ascii="Sylfaen" w:hAnsi="Sylfaen"/>
          <w:b/>
        </w:rPr>
      </w:pPr>
      <w:r w:rsidRPr="005D0996">
        <w:rPr>
          <w:rFonts w:ascii="Sylfaen" w:hAnsi="Sylfaen" w:cs="Sylfaen"/>
          <w:b/>
        </w:rPr>
        <w:t>სასწავლო</w:t>
      </w:r>
      <w:r w:rsidRPr="005D0996">
        <w:rPr>
          <w:rFonts w:ascii="Sylfaen" w:hAnsi="Sylfaen"/>
          <w:b/>
        </w:rPr>
        <w:t xml:space="preserve"> პროგრამების განვითარება</w:t>
      </w:r>
    </w:p>
    <w:p w14:paraId="5A38D323" w14:textId="77777777" w:rsidR="00916AFD" w:rsidRPr="005D0996" w:rsidRDefault="00916AFD" w:rsidP="00CD6163">
      <w:pPr>
        <w:ind w:left="-6"/>
        <w:jc w:val="both"/>
        <w:rPr>
          <w:rFonts w:ascii="Sylfaen" w:hAnsi="Sylfaen"/>
        </w:rPr>
      </w:pPr>
      <w:r w:rsidRPr="005D0996">
        <w:rPr>
          <w:rFonts w:ascii="Sylfaen" w:hAnsi="Sylfaen"/>
        </w:rPr>
        <w:t xml:space="preserve">შსს აკადემია უზრუნველყოფს პოლიციელთა ან პოტენციურ პოლიციელთა მომზადება/გადამზადებას ორ ფორმატში: პროფესიული მომზადების პროგრამების და აკადემიური პროგრამების (საბაკალავრო და სამაგისტრო პროგრამები) მეშვეობით. თანამედროვე გამოწვევების უკეთ </w:t>
      </w:r>
      <w:proofErr w:type="spellStart"/>
      <w:r w:rsidRPr="005D0996">
        <w:rPr>
          <w:rFonts w:ascii="Sylfaen" w:hAnsi="Sylfaen"/>
        </w:rPr>
        <w:t>გამკლავების</w:t>
      </w:r>
      <w:proofErr w:type="spellEnd"/>
      <w:r w:rsidRPr="005D0996">
        <w:rPr>
          <w:rFonts w:ascii="Sylfaen" w:hAnsi="Sylfaen"/>
        </w:rPr>
        <w:t xml:space="preserve"> მიზნით, პერიოდულად ხდება შსს აკადემიის სასწავლო პროგრამებისა და შსს სწავლების საჭიროებების შეფასება და იდენტიფიცირებული ხარვეზების/საჭიროებების შესაბამისად არსებული სასწავლო პროგრამების განვითარება ან ახალი სწავლებებისა და მოდულების შემუშავება.</w:t>
      </w:r>
    </w:p>
    <w:p w14:paraId="5108BA3C" w14:textId="77777777" w:rsidR="00916AFD" w:rsidRPr="005D0996" w:rsidRDefault="00916AFD" w:rsidP="00CD6163">
      <w:pPr>
        <w:pStyle w:val="NormalWeb"/>
        <w:jc w:val="both"/>
        <w:rPr>
          <w:rFonts w:ascii="Sylfaen" w:hAnsi="Sylfaen"/>
          <w:sz w:val="22"/>
          <w:szCs w:val="22"/>
          <w:lang w:val="ka-GE"/>
        </w:rPr>
      </w:pPr>
      <w:r w:rsidRPr="005D0996">
        <w:rPr>
          <w:rFonts w:ascii="Sylfaen" w:hAnsi="Sylfaen"/>
          <w:sz w:val="22"/>
          <w:szCs w:val="22"/>
          <w:lang w:val="ka-GE"/>
        </w:rPr>
        <w:t>აკადემიაში მიმდინარე და დაგეგმილი სასწავლო პროგრამების გარდა, შსს-ს თანამშრომლებს უტარდებათ სპეციალიზებული ტრენინგები, კურსები და სემინარები შესაბამის სფეროებში ადგილობრივი და უცხოელი ექსპერტების მონაწილეობით და დონორი ორგანიზაციების მხარდაჭერით.</w:t>
      </w:r>
    </w:p>
    <w:p w14:paraId="56DD6570" w14:textId="77777777" w:rsidR="00916AFD" w:rsidRPr="005D0996" w:rsidRDefault="00916AFD" w:rsidP="00CD6163">
      <w:pPr>
        <w:pStyle w:val="ListParagraph"/>
        <w:numPr>
          <w:ilvl w:val="1"/>
          <w:numId w:val="25"/>
        </w:numPr>
        <w:spacing w:after="160" w:line="259" w:lineRule="auto"/>
        <w:jc w:val="both"/>
        <w:rPr>
          <w:rFonts w:ascii="Sylfaen" w:hAnsi="Sylfaen"/>
          <w:b/>
        </w:rPr>
      </w:pPr>
      <w:r w:rsidRPr="005D0996">
        <w:rPr>
          <w:rFonts w:ascii="Sylfaen" w:hAnsi="Sylfaen" w:cs="Sylfaen"/>
          <w:b/>
        </w:rPr>
        <w:lastRenderedPageBreak/>
        <w:t>ტაქტიკური</w:t>
      </w:r>
      <w:r w:rsidRPr="005D0996">
        <w:rPr>
          <w:rFonts w:ascii="Sylfaen" w:hAnsi="Sylfaen"/>
          <w:b/>
        </w:rPr>
        <w:t xml:space="preserve"> მომზადება</w:t>
      </w:r>
    </w:p>
    <w:p w14:paraId="06896B22" w14:textId="77777777" w:rsidR="00916AFD" w:rsidRPr="005D0996" w:rsidRDefault="00916AFD" w:rsidP="00CD6163">
      <w:pPr>
        <w:jc w:val="both"/>
        <w:rPr>
          <w:rFonts w:ascii="Sylfaen" w:hAnsi="Sylfaen"/>
        </w:rPr>
      </w:pPr>
      <w:r w:rsidRPr="005D0996">
        <w:rPr>
          <w:rFonts w:ascii="Sylfaen" w:hAnsi="Sylfaen"/>
        </w:rPr>
        <w:t>პოლიციის საქმიანობის ეფექტურობისა და პოლიციელთა, ისევე როგორც მოქალაქეთა უსაფრთხოების უზრუნველყოფისთვის ერთ-ერთ მნიშვნელოვან წინაპირობას წარმოადგენს პოლიციელთა ტაქტიკური მომზადება, რაც გულისხმობს თეორიული ცოდნის მიწოდების პარალელურად ინტენსიურ პრაქტიკულ სწავლებას. ტაქტიკური მომზადების განვითარების მიზნით იგეგმება სასწავლო პროგრამების დახვეწა, ინფრასტრუქტურისა და აღჭურვილობის განვითარება და საერთაშორისო ერთობლივი სწავლებების დაგეგმვა.</w:t>
      </w:r>
    </w:p>
    <w:p w14:paraId="60DFAAFA" w14:textId="77777777" w:rsidR="00916AFD" w:rsidRPr="005D0996" w:rsidRDefault="00916AFD" w:rsidP="00CD6163">
      <w:pPr>
        <w:pStyle w:val="ListParagraph"/>
        <w:numPr>
          <w:ilvl w:val="1"/>
          <w:numId w:val="26"/>
        </w:numPr>
        <w:spacing w:after="160" w:line="259" w:lineRule="auto"/>
        <w:jc w:val="both"/>
        <w:rPr>
          <w:rFonts w:ascii="Sylfaen" w:hAnsi="Sylfaen"/>
          <w:b/>
        </w:rPr>
      </w:pPr>
      <w:r w:rsidRPr="005D0996">
        <w:rPr>
          <w:rFonts w:ascii="Sylfaen" w:hAnsi="Sylfaen" w:cs="Sylfaen"/>
          <w:b/>
        </w:rPr>
        <w:t>დაწინაურების კანდიდატების მომზადება/გადამზადება</w:t>
      </w:r>
    </w:p>
    <w:p w14:paraId="7FAF186D" w14:textId="77777777" w:rsidR="00916AFD" w:rsidRPr="005D0996" w:rsidRDefault="00916AFD" w:rsidP="00CD6163">
      <w:pPr>
        <w:ind w:left="-6"/>
        <w:jc w:val="both"/>
        <w:rPr>
          <w:rFonts w:ascii="Sylfaen" w:hAnsi="Sylfaen"/>
        </w:rPr>
      </w:pPr>
      <w:r w:rsidRPr="005D0996">
        <w:rPr>
          <w:rFonts w:ascii="Sylfaen" w:hAnsi="Sylfaen"/>
        </w:rPr>
        <w:t xml:space="preserve">ადამიანური რესურსების მართვის განვითარების პროცესის ერთ-ერთი უმნიშვნელოვანესი კომპონენტია დაწინაურების სისტემის დახვეწა, რაც მოიცავს დაწინაურების კანდიდატების გადამზადებას ახალი ფუნქციებისა და გამოწვევების გასამკლავებლად. ამ მიზნით, შსს აკადემია უზრუნველყოფს სპეციალური პროგრამების </w:t>
      </w:r>
      <w:proofErr w:type="spellStart"/>
      <w:r w:rsidRPr="005D0996">
        <w:rPr>
          <w:rFonts w:ascii="Sylfaen" w:hAnsi="Sylfaen"/>
        </w:rPr>
        <w:t>ე.წ</w:t>
      </w:r>
      <w:proofErr w:type="spellEnd"/>
      <w:r w:rsidRPr="005D0996">
        <w:rPr>
          <w:rFonts w:ascii="Sylfaen" w:hAnsi="Sylfaen"/>
        </w:rPr>
        <w:t xml:space="preserve">. დაწინაურების კურსების დაგეგმვასა და განხორციელებას. მიმდინარეობს აქტიური მუშაობა აღნიშნული პროგრამების განახლების მიზნით. </w:t>
      </w:r>
    </w:p>
    <w:p w14:paraId="7B49051B" w14:textId="77777777" w:rsidR="00916AFD" w:rsidRPr="005D0996" w:rsidRDefault="00916AFD" w:rsidP="00CD6163">
      <w:pPr>
        <w:pStyle w:val="ListParagraph"/>
        <w:numPr>
          <w:ilvl w:val="1"/>
          <w:numId w:val="27"/>
        </w:numPr>
        <w:spacing w:after="160" w:line="259" w:lineRule="auto"/>
        <w:jc w:val="both"/>
        <w:rPr>
          <w:rFonts w:ascii="Sylfaen" w:hAnsi="Sylfaen"/>
          <w:b/>
        </w:rPr>
      </w:pPr>
      <w:r w:rsidRPr="005D0996">
        <w:rPr>
          <w:rFonts w:ascii="Sylfaen" w:hAnsi="Sylfaen" w:cs="Sylfaen"/>
          <w:b/>
        </w:rPr>
        <w:t>დისტანციური</w:t>
      </w:r>
      <w:r w:rsidRPr="005D0996">
        <w:rPr>
          <w:rFonts w:ascii="Sylfaen" w:hAnsi="Sylfaen"/>
          <w:b/>
        </w:rPr>
        <w:t xml:space="preserve"> სწავლება</w:t>
      </w:r>
    </w:p>
    <w:p w14:paraId="3B55D239" w14:textId="77777777" w:rsidR="00916AFD" w:rsidRPr="005D0996" w:rsidRDefault="00916AFD" w:rsidP="00CD6163">
      <w:pPr>
        <w:ind w:left="-6"/>
        <w:jc w:val="both"/>
        <w:rPr>
          <w:rFonts w:ascii="Sylfaen" w:hAnsi="Sylfaen"/>
        </w:rPr>
      </w:pPr>
      <w:r w:rsidRPr="005D0996">
        <w:rPr>
          <w:rFonts w:ascii="Sylfaen" w:hAnsi="Sylfaen"/>
        </w:rPr>
        <w:t>სამართალდამცავთა სამუშაო სპეციფიკიდან გამომდინარე, სამინისტროსთვის გარკვეულ გამოწვევას წარმოადგენს  შსს–ს თანამშრომლების პროფესიული უნარების მუდმივი განვითარება მათი სამუშაო პროცესიდან მოწყვეტის გარეშე. ამიტომ, მნიშვნელოვანია განვითარდეს სწავლების ალტერნატიული საშუალებები, რომლებიც საშუალებას მისცემს პოლიციელებს სამუშაო ადგილიდან გაუსვლელად მიიღონ განათლება. ამ მიზნით, შსს აკადემია აქტიურად მუშაობს დისტანციური (ელექტრონული) სწავლების სისტემის შემუშავებასა და დანერგვაზე. აღნიშნული ინოვაციური რეფორმა ასევე მნიშვნელოვან როლს შეასრულებს თანამშრომელთა უცხო ენის უნარების განვითარებაში, რაც თავის მხრივ ხელს შეუწყობს ქართული ცოდნისა და გამოცდილების ექსპორტს.</w:t>
      </w:r>
    </w:p>
    <w:p w14:paraId="666EA075" w14:textId="77777777" w:rsidR="00916AFD" w:rsidRPr="005D0996" w:rsidRDefault="00916AFD" w:rsidP="00CD6163">
      <w:pPr>
        <w:spacing w:after="0" w:line="240" w:lineRule="auto"/>
        <w:jc w:val="both"/>
        <w:rPr>
          <w:rFonts w:ascii="Sylfaen" w:eastAsia="Times New Roman" w:hAnsi="Sylfaen" w:cs="Times New Roman"/>
        </w:rPr>
      </w:pPr>
    </w:p>
    <w:p w14:paraId="3D0E9AD8" w14:textId="77777777" w:rsidR="00916AFD" w:rsidRPr="005D0996" w:rsidRDefault="00916AFD" w:rsidP="00CD6163">
      <w:pPr>
        <w:pStyle w:val="ListParagraph"/>
        <w:numPr>
          <w:ilvl w:val="0"/>
          <w:numId w:val="27"/>
        </w:numPr>
        <w:spacing w:after="160" w:line="259" w:lineRule="auto"/>
        <w:jc w:val="both"/>
        <w:rPr>
          <w:rFonts w:ascii="Sylfaen" w:hAnsi="Sylfaen"/>
          <w:b/>
        </w:rPr>
      </w:pPr>
      <w:r w:rsidRPr="005D0996">
        <w:rPr>
          <w:rFonts w:ascii="Sylfaen" w:hAnsi="Sylfaen" w:cs="Sylfaen"/>
          <w:b/>
        </w:rPr>
        <w:t>მატერიალურ</w:t>
      </w:r>
      <w:r w:rsidRPr="005D0996">
        <w:rPr>
          <w:rFonts w:ascii="Sylfaen" w:hAnsi="Sylfaen"/>
          <w:b/>
        </w:rPr>
        <w:t>-</w:t>
      </w:r>
      <w:r w:rsidRPr="005D0996">
        <w:rPr>
          <w:rFonts w:ascii="Sylfaen" w:hAnsi="Sylfaen" w:cs="Sylfaen"/>
          <w:b/>
        </w:rPr>
        <w:t>ტექნიკური</w:t>
      </w:r>
      <w:r w:rsidRPr="005D0996">
        <w:rPr>
          <w:rFonts w:ascii="Sylfaen" w:hAnsi="Sylfaen"/>
          <w:b/>
        </w:rPr>
        <w:t xml:space="preserve"> </w:t>
      </w:r>
      <w:r w:rsidRPr="005D0996">
        <w:rPr>
          <w:rFonts w:ascii="Sylfaen" w:hAnsi="Sylfaen" w:cs="Sylfaen"/>
          <w:b/>
        </w:rPr>
        <w:t>ბაზისა</w:t>
      </w:r>
      <w:r w:rsidRPr="005D0996">
        <w:rPr>
          <w:rFonts w:ascii="Sylfaen" w:hAnsi="Sylfaen"/>
          <w:b/>
        </w:rPr>
        <w:t xml:space="preserve"> </w:t>
      </w:r>
      <w:r w:rsidRPr="005D0996">
        <w:rPr>
          <w:rFonts w:ascii="Sylfaen" w:hAnsi="Sylfaen" w:cs="Sylfaen"/>
          <w:b/>
        </w:rPr>
        <w:t>და</w:t>
      </w:r>
      <w:r w:rsidRPr="005D0996">
        <w:rPr>
          <w:rFonts w:ascii="Sylfaen" w:hAnsi="Sylfaen"/>
          <w:b/>
        </w:rPr>
        <w:t xml:space="preserve"> </w:t>
      </w:r>
      <w:r w:rsidRPr="005D0996">
        <w:rPr>
          <w:rFonts w:ascii="Sylfaen" w:hAnsi="Sylfaen" w:cs="Sylfaen"/>
          <w:b/>
        </w:rPr>
        <w:t>ინფრასტრუქტურის</w:t>
      </w:r>
      <w:r w:rsidRPr="005D0996">
        <w:rPr>
          <w:rFonts w:ascii="Sylfaen" w:hAnsi="Sylfaen"/>
          <w:b/>
        </w:rPr>
        <w:t xml:space="preserve"> </w:t>
      </w:r>
      <w:r w:rsidRPr="005D0996">
        <w:rPr>
          <w:rFonts w:ascii="Sylfaen" w:hAnsi="Sylfaen" w:cs="Sylfaen"/>
          <w:b/>
        </w:rPr>
        <w:t>განვითარება</w:t>
      </w:r>
    </w:p>
    <w:p w14:paraId="74573159" w14:textId="77777777" w:rsidR="00916AFD" w:rsidRPr="005D0996" w:rsidRDefault="00916AFD" w:rsidP="00CD6163">
      <w:pPr>
        <w:spacing w:before="240" w:after="0"/>
        <w:jc w:val="both"/>
        <w:rPr>
          <w:rFonts w:ascii="Sylfaen" w:hAnsi="Sylfaen"/>
        </w:rPr>
      </w:pPr>
      <w:r w:rsidRPr="005D0996">
        <w:rPr>
          <w:rFonts w:ascii="Sylfaen" w:hAnsi="Sylfaen" w:cs="Sylfaen"/>
        </w:rPr>
        <w:t>დანაშაულის</w:t>
      </w:r>
      <w:r w:rsidRPr="005D0996">
        <w:rPr>
          <w:rFonts w:ascii="Sylfaen" w:hAnsi="Sylfaen"/>
        </w:rPr>
        <w:t xml:space="preserve"> პრევენციის, ოპერატიულ-სამძებრო და საგამოძიებო საქმიანობის ეფექტური განხორციელებისათვის და ასევე დანაშაულის სწრაფად გახსნისათვის და აღმოფხვრისათვის სამინისტროს დაგეგმილი აქვს მატერიალურ-ტექნიკური შესაძლებლობების გაუმჯობესება და დახვეწა, მათ შორის, უსაფრთხოების თანამედროვე ელექტრონული საშუალებების დანერგვა. აგრეთვე, მნიშვნელოვანია სამინისტროს ინფრასტრუქტურის განვითარება. </w:t>
      </w:r>
    </w:p>
    <w:p w14:paraId="500D1E37" w14:textId="77777777" w:rsidR="00916AFD" w:rsidRPr="005D0996" w:rsidRDefault="00916AFD" w:rsidP="00CD6163">
      <w:pPr>
        <w:spacing w:before="240" w:after="0"/>
        <w:jc w:val="both"/>
        <w:rPr>
          <w:rFonts w:ascii="Sylfaen" w:hAnsi="Sylfaen"/>
        </w:rPr>
      </w:pPr>
    </w:p>
    <w:p w14:paraId="224CF9A0" w14:textId="77777777" w:rsidR="00916AFD" w:rsidRPr="005D0996" w:rsidRDefault="00916AFD" w:rsidP="00CD6163">
      <w:pPr>
        <w:spacing w:before="240" w:after="0"/>
        <w:jc w:val="both"/>
        <w:rPr>
          <w:rFonts w:ascii="Sylfaen" w:hAnsi="Sylfaen"/>
        </w:rPr>
      </w:pPr>
    </w:p>
    <w:p w14:paraId="7E113A33" w14:textId="77777777" w:rsidR="00916AFD" w:rsidRPr="005D0996" w:rsidRDefault="00916AFD" w:rsidP="00CD6163">
      <w:pPr>
        <w:pStyle w:val="ListParagraph"/>
        <w:numPr>
          <w:ilvl w:val="0"/>
          <w:numId w:val="27"/>
        </w:numPr>
        <w:spacing w:after="160" w:line="259" w:lineRule="auto"/>
        <w:jc w:val="both"/>
        <w:rPr>
          <w:rFonts w:ascii="Sylfaen" w:hAnsi="Sylfaen"/>
          <w:b/>
        </w:rPr>
      </w:pPr>
      <w:r w:rsidRPr="005D0996">
        <w:rPr>
          <w:rFonts w:ascii="Sylfaen" w:hAnsi="Sylfaen"/>
          <w:b/>
        </w:rPr>
        <w:t>მიზნობრივი ინიციატივები</w:t>
      </w:r>
    </w:p>
    <w:p w14:paraId="75F2B6E0"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lastRenderedPageBreak/>
        <w:t xml:space="preserve">შსს–ში მიმდინარე მნიშვნელოვანი პროექტებისა და სიახლეების შესახებ საზოგადოებრივი ცნობიერებისა და ინტერესის ამაღლებისათვის ერთ–ერთ ყველაზე ეფექტიან მექანიზმს მიზნობრივი ინიციატივები წარმოადგენს. აღნიშნული ინიციატივები წარმოადგენენ საჭირო საკანონდებლო ცვლილებების, ღონისძიებებისა და საინფორმაციო კამპანიების ერთობლიობას. ასეთ ინიციატივებს განეკუთვნება: ოჯახში ძალადობასთან ბრძოლის პროგრამა, საგზაო უსაფრთხოების პროგრამა, საზოგადოებაზე ორიენტირებული პოლიცია და </w:t>
      </w:r>
      <w:proofErr w:type="spellStart"/>
      <w:r w:rsidRPr="005D0996">
        <w:rPr>
          <w:rFonts w:ascii="Sylfaen" w:hAnsi="Sylfaen" w:cs="Sylfaen"/>
          <w:lang w:bidi="he-IL"/>
        </w:rPr>
        <w:t>კიბერდანაშულის</w:t>
      </w:r>
      <w:proofErr w:type="spellEnd"/>
      <w:r w:rsidRPr="005D0996">
        <w:rPr>
          <w:rFonts w:ascii="Sylfaen" w:hAnsi="Sylfaen" w:cs="Sylfaen"/>
          <w:lang w:bidi="he-IL"/>
        </w:rPr>
        <w:t xml:space="preserve"> წინააღმდეგ ბრძოლის პროგრამა. </w:t>
      </w:r>
    </w:p>
    <w:p w14:paraId="7B5EB56B"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b/>
          <w:lang w:bidi="he-IL"/>
        </w:rPr>
      </w:pPr>
      <w:r w:rsidRPr="005D0996">
        <w:rPr>
          <w:rFonts w:ascii="Sylfaen" w:hAnsi="Sylfaen" w:cs="Sylfaen"/>
          <w:b/>
          <w:lang w:bidi="he-IL"/>
        </w:rPr>
        <w:t>6.1. ოჯახში ძალადობასთან ბრძოლა</w:t>
      </w:r>
    </w:p>
    <w:p w14:paraId="7B62C86C"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t xml:space="preserve">ოჯახში ძალადობა ერთ–ერთ ყველაზე აქტუალურ და პრობლემატურ საკითხს წარმოადგენს, რომელსაც ბოლო პერიოდში შინაგან საქმეთა სამინისტრო საკმაოდ დიდ ყურადღებას უთმობს. ამ ფენომენის წინააღმდეგ ბრძოლის გააქტიურებისა და ეფექტიანობის გაზრდის მიზნით შსს–მ  შექმნა  ოჯახში ძალადობის პრევენციისა და მასზე ეფექტიანი რეაგირების კომისია, რომელსაც ხელმძღვანელობს მინისტრის მოადგილე. თბილისისა და რეგიონების მთავარი სამმართველოების რაიონულ განყოფილებებში გამოიყო შესაბამისი კვალიფიკაციის მქონე 2-2 უბნის ინსპექტორი (შეძლებისდაგვარად, ქალი და მამაკაცი), რომელთაც დაევალათ სამოქმედო ტერიტორიაზე კონფლიქტურ ოჯახებთან მუშაობა და კომისიის ინფორმირება. სამუშაო რეჟიმში იმართება პერმანენტული შეხვედრები  იმ არასამთავრობო და საერთაშორისო ორგანიზაციებთან, რომლებიც მუშაობენ ოჯახში ძალადობის საკითხებზე, გაძლიერდა პოლიციელების განათლება ოჯახში ძალადობის შესახებ, გაუმჯობესდა სტატისტიკის წარმოება. </w:t>
      </w:r>
    </w:p>
    <w:p w14:paraId="17AFCF7F"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t xml:space="preserve">მიუხედავად ამისა, შსს კვლავ გეგმავს ოჯახში ძალადობის წინააღმდეგ ბრძოლის სფეროში საჭირო ღონისძიებების გატარებას, რომლის მიზანია: ოჯახში ძალადობის და ქალთა მიმართ ძალადობის საკითხებზე საზოგადების ცნობიერების ამაღლების გზით მიდგომების შეცვლა, სახელმწიფო უწყებების კოორდინაციის გაუმჯობესების ხელშეწყობა; ქალთა მიმართ ძალადობის და ოჯახში ძალადობის ფაქტებზე რეაგირების ეფექტურობის გაზრდა სამართალდამცავთა კვალიფიკაციის გაღრმავების გზით და ფართომასშტაბიანი ცნობიერების ამაღლების კამპანიის განხორციელება. </w:t>
      </w:r>
    </w:p>
    <w:p w14:paraId="4EB80324"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b/>
          <w:lang w:bidi="he-IL"/>
        </w:rPr>
      </w:pPr>
      <w:r w:rsidRPr="005D0996">
        <w:rPr>
          <w:rFonts w:ascii="Sylfaen" w:hAnsi="Sylfaen" w:cs="Sylfaen"/>
          <w:b/>
          <w:lang w:bidi="he-IL"/>
        </w:rPr>
        <w:t>6.2. საგზაო უსაფრთხოება</w:t>
      </w:r>
    </w:p>
    <w:p w14:paraId="045D6B47"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t>გაზრდილი ავტოსაგზაო შემთხვევის გათვალისწინებით, შინაგან საქმეთა სამინისტრო მნიშვნელოვან ყურადღებას უთმობს საგზაო მოძრაობის უსაფრთხოების ხარისხის ამაღლებას, რომლის მიზნითაც დაიწყო სპეციალური პროგრამის განხორციელება. პროგრამის მიზანია დაიცვას მოქალაქეების სიცოცხლე და უზრუნველყოს ავტოსაგზაო შემთხვევების შემცირება.</w:t>
      </w:r>
    </w:p>
    <w:p w14:paraId="0EE92530" w14:textId="77777777" w:rsidR="00916AFD" w:rsidRPr="005D0996" w:rsidRDefault="00916AFD" w:rsidP="00CD6163">
      <w:pPr>
        <w:widowControl w:val="0"/>
        <w:shd w:val="clear" w:color="auto" w:fill="FFFFFF" w:themeFill="background1"/>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t xml:space="preserve">პროგრამა მოიცავს შემდეგ კომპონენტებს: ავტოსაგზაო შემთხვევების მთავარი მიზეზების წინააღმდეგ (არასწორი მანევრირება, სიჩქარის გადაჭარბება, ალკოჰოლის ზემოქმედების ქვეშ </w:t>
      </w:r>
      <w:r w:rsidRPr="005D0996">
        <w:rPr>
          <w:rFonts w:ascii="Sylfaen" w:hAnsi="Sylfaen" w:cs="Sylfaen"/>
          <w:lang w:bidi="he-IL"/>
        </w:rPr>
        <w:lastRenderedPageBreak/>
        <w:t>მართვა და სხვა) ადმინისტრირების გაუმჯობესება; ფეხით მოსიარულეთა უსაფრთხოებისთვის კანონმდებლობის გამკაცრება; მოძრაობის წესების დარღვევებზე ქულების სისტემის შემოტანა და მართვის მოწმობის ტესტის რეალურ მოძრაობაში გადატანა.</w:t>
      </w:r>
    </w:p>
    <w:p w14:paraId="2144643A"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t>ახალი პროგრამა, საკანონმდებლო ცვლილებების გარდა, ფართომასშტაბიან კამპანიასაც მოიცავს, რომლის მიზანია საგზაო უსაფრთხოების საკითხებში მოსახლეობის ცნობიერების ამაღლება.</w:t>
      </w:r>
    </w:p>
    <w:p w14:paraId="57C5CAFA"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b/>
          <w:lang w:bidi="he-IL"/>
        </w:rPr>
      </w:pPr>
      <w:r w:rsidRPr="005D0996">
        <w:rPr>
          <w:rFonts w:ascii="Sylfaen" w:hAnsi="Sylfaen" w:cs="Sylfaen"/>
          <w:b/>
          <w:lang w:bidi="he-IL"/>
        </w:rPr>
        <w:t>6.3. საზოგადოებაზე ორიენტირებული პოლიცია</w:t>
      </w:r>
    </w:p>
    <w:p w14:paraId="5A08C4B7" w14:textId="77777777" w:rsidR="00916AFD" w:rsidRPr="005D0996" w:rsidRDefault="00916AFD" w:rsidP="00CD6163">
      <w:pPr>
        <w:spacing w:before="100" w:beforeAutospacing="1" w:after="100" w:afterAutospacing="1"/>
        <w:jc w:val="both"/>
      </w:pPr>
      <w:r w:rsidRPr="005D0996">
        <w:rPr>
          <w:rFonts w:ascii="Sylfaen" w:hAnsi="Sylfaen"/>
        </w:rPr>
        <w:t>შინაგან საქმეთა სამინისტროში ინერგება  </w:t>
      </w:r>
      <w:r w:rsidRPr="005D0996">
        <w:rPr>
          <w:rFonts w:ascii="Sylfaen" w:hAnsi="Sylfaen"/>
          <w:color w:val="000000"/>
        </w:rPr>
        <w:t xml:space="preserve">საზოგადოებაზე ორიენტირებული საპოლიციო საქმიანობა (სოპ), რომელიც მიზნად ისახავს პრევენციული ღონისძიებების განვითარებას, </w:t>
      </w:r>
      <w:r w:rsidRPr="005D0996">
        <w:rPr>
          <w:rFonts w:ascii="Sylfaen" w:hAnsi="Sylfaen"/>
        </w:rPr>
        <w:t xml:space="preserve">პარტნიორობას პოლიციასა და საზოგადოებას შორის. </w:t>
      </w:r>
    </w:p>
    <w:p w14:paraId="1D6F8FE7" w14:textId="77777777" w:rsidR="00916AFD" w:rsidRPr="005D0996" w:rsidRDefault="00916AFD" w:rsidP="00CD6163">
      <w:pPr>
        <w:autoSpaceDE w:val="0"/>
        <w:autoSpaceDN w:val="0"/>
        <w:spacing w:before="100" w:beforeAutospacing="1" w:after="40" w:line="240" w:lineRule="atLeast"/>
        <w:jc w:val="both"/>
      </w:pPr>
      <w:r w:rsidRPr="005D0996">
        <w:rPr>
          <w:rFonts w:ascii="Sylfaen" w:hAnsi="Sylfaen"/>
          <w:color w:val="000000"/>
        </w:rPr>
        <w:t xml:space="preserve">საზოგადოებაზე ორიენტირებული საპოლიციო საქმიანობის განხორციელება კომპლექსური პროცესია და მოიცავს შემდეგ ძირითად კომპონენტებს: შესაბამის ინსტიტუციონალიზაციას, რელევანტურ უწყებებთან კოორდინაციას/თანამშრომლობას და მიზნობრივი პროგრამების  განხორციელებას კონკრეტულ ტერიტორიაზე არსებული საჭიროების მიხედვით. </w:t>
      </w:r>
    </w:p>
    <w:p w14:paraId="5BF04837"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b/>
          <w:lang w:bidi="he-IL"/>
        </w:rPr>
      </w:pPr>
      <w:r w:rsidRPr="005D0996">
        <w:rPr>
          <w:rFonts w:ascii="Sylfaen" w:hAnsi="Sylfaen"/>
          <w:color w:val="000000"/>
        </w:rPr>
        <w:t xml:space="preserve">სოპ–ის პროგრამების განხორციელებას წინ უძღვის კომპლექსური მოსამზადებელი ეტაპი, რომელიც მოიცავს საზოგადოებაში არსებული პრობლემების შესწავლას და მასზე რეაგირების მექანიზმების შემუშავებას. </w:t>
      </w:r>
      <w:r w:rsidRPr="005D0996">
        <w:rPr>
          <w:rFonts w:ascii="Sylfaen" w:hAnsi="Sylfaen" w:cs="Sylfaen"/>
          <w:b/>
          <w:lang w:bidi="he-IL"/>
        </w:rPr>
        <w:t xml:space="preserve"> </w:t>
      </w:r>
    </w:p>
    <w:p w14:paraId="2C0F41C5" w14:textId="77777777" w:rsidR="00916AFD" w:rsidRPr="005D0996" w:rsidRDefault="00916AFD" w:rsidP="00CD6163">
      <w:pPr>
        <w:pStyle w:val="ListParagraph"/>
        <w:widowControl w:val="0"/>
        <w:numPr>
          <w:ilvl w:val="1"/>
          <w:numId w:val="27"/>
        </w:numPr>
        <w:shd w:val="clear" w:color="auto" w:fill="FFFFFF" w:themeFill="background1"/>
        <w:tabs>
          <w:tab w:val="left" w:pos="2060"/>
          <w:tab w:val="left" w:pos="3860"/>
          <w:tab w:val="left" w:pos="5580"/>
          <w:tab w:val="left" w:pos="6160"/>
          <w:tab w:val="left" w:pos="8460"/>
        </w:tabs>
        <w:autoSpaceDE w:val="0"/>
        <w:autoSpaceDN w:val="0"/>
        <w:adjustRightInd w:val="0"/>
        <w:spacing w:before="240" w:after="0" w:line="259" w:lineRule="auto"/>
        <w:jc w:val="both"/>
        <w:rPr>
          <w:rFonts w:ascii="Sylfaen" w:hAnsi="Sylfaen" w:cs="Sylfaen"/>
          <w:b/>
          <w:lang w:bidi="he-IL"/>
        </w:rPr>
      </w:pPr>
      <w:proofErr w:type="spellStart"/>
      <w:r w:rsidRPr="005D0996">
        <w:rPr>
          <w:rFonts w:ascii="Sylfaen" w:hAnsi="Sylfaen" w:cs="Sylfaen"/>
          <w:b/>
          <w:lang w:bidi="he-IL"/>
        </w:rPr>
        <w:t>კიბერდანაშაულის</w:t>
      </w:r>
      <w:proofErr w:type="spellEnd"/>
      <w:r w:rsidRPr="005D0996">
        <w:rPr>
          <w:rFonts w:ascii="Sylfaen" w:hAnsi="Sylfaen" w:cs="Sylfaen"/>
          <w:b/>
          <w:lang w:bidi="he-IL"/>
        </w:rPr>
        <w:t xml:space="preserve"> წინააღმდეგ ბრძოლა</w:t>
      </w:r>
    </w:p>
    <w:p w14:paraId="605AE999" w14:textId="77777777" w:rsidR="00916AFD" w:rsidRPr="005D0996" w:rsidRDefault="00916AFD" w:rsidP="00CD6163">
      <w:pPr>
        <w:pStyle w:val="ListParagraph"/>
        <w:widowControl w:val="0"/>
        <w:tabs>
          <w:tab w:val="left" w:pos="2060"/>
          <w:tab w:val="left" w:pos="3860"/>
          <w:tab w:val="left" w:pos="5580"/>
          <w:tab w:val="left" w:pos="6160"/>
          <w:tab w:val="left" w:pos="8460"/>
        </w:tabs>
        <w:autoSpaceDE w:val="0"/>
        <w:autoSpaceDN w:val="0"/>
        <w:adjustRightInd w:val="0"/>
        <w:spacing w:before="240" w:after="0"/>
        <w:ind w:left="375"/>
        <w:jc w:val="both"/>
        <w:rPr>
          <w:rFonts w:ascii="Sylfaen" w:hAnsi="Sylfaen" w:cs="Sylfaen"/>
          <w:b/>
          <w:highlight w:val="yellow"/>
          <w:lang w:bidi="he-IL"/>
        </w:rPr>
      </w:pPr>
    </w:p>
    <w:p w14:paraId="1AC073EB" w14:textId="77777777" w:rsidR="00916AFD" w:rsidRPr="005D0996" w:rsidRDefault="00916AFD" w:rsidP="00CD6163">
      <w:pPr>
        <w:jc w:val="both"/>
        <w:rPr>
          <w:rFonts w:ascii="Sylfaen" w:hAnsi="Sylfaen"/>
        </w:rPr>
      </w:pPr>
      <w:r w:rsidRPr="005D0996">
        <w:rPr>
          <w:rFonts w:ascii="Sylfaen" w:hAnsi="Sylfaen"/>
        </w:rPr>
        <w:t xml:space="preserve">ინტერნეტ ტექნოლოგიებისა და ელექტრონული სერვისების განვითარების პარალელურად ვითარდება და იცვლება დანაშაულის სახეები და ფორმები. ნებისმიერი მოქალაქე ყოველდღიურად შეიძლება გახდეს </w:t>
      </w:r>
      <w:proofErr w:type="spellStart"/>
      <w:r w:rsidRPr="005D0996">
        <w:rPr>
          <w:rFonts w:ascii="Sylfaen" w:hAnsi="Sylfaen"/>
        </w:rPr>
        <w:t>კიბერ</w:t>
      </w:r>
      <w:proofErr w:type="spellEnd"/>
      <w:r w:rsidRPr="005D0996">
        <w:rPr>
          <w:rFonts w:ascii="Sylfaen" w:hAnsi="Sylfaen"/>
        </w:rPr>
        <w:t xml:space="preserve"> თავდასხმის მსხვერპლი. შესაბამისად, </w:t>
      </w:r>
      <w:r w:rsidRPr="005D0996">
        <w:rPr>
          <w:rFonts w:ascii="Sylfaen" w:hAnsi="Sylfaen" w:cs="Sylfaen"/>
        </w:rPr>
        <w:t>შს</w:t>
      </w:r>
      <w:r w:rsidRPr="005D0996">
        <w:t xml:space="preserve"> </w:t>
      </w:r>
      <w:r w:rsidRPr="005D0996">
        <w:rPr>
          <w:rFonts w:ascii="Sylfaen" w:hAnsi="Sylfaen" w:cs="Sylfaen"/>
        </w:rPr>
        <w:t>სამინისტროსთვის</w:t>
      </w:r>
      <w:r w:rsidRPr="005D0996">
        <w:t xml:space="preserve"> </w:t>
      </w:r>
      <w:r w:rsidRPr="005D0996">
        <w:rPr>
          <w:rFonts w:ascii="Sylfaen" w:hAnsi="Sylfaen" w:cs="Sylfaen"/>
        </w:rPr>
        <w:t>ერთ</w:t>
      </w:r>
      <w:r w:rsidRPr="005D0996">
        <w:t>-</w:t>
      </w:r>
      <w:r w:rsidRPr="005D0996">
        <w:rPr>
          <w:rFonts w:ascii="Sylfaen" w:hAnsi="Sylfaen" w:cs="Sylfaen"/>
        </w:rPr>
        <w:t>ერთი</w:t>
      </w:r>
      <w:r w:rsidRPr="005D0996">
        <w:t xml:space="preserve"> </w:t>
      </w:r>
      <w:r w:rsidRPr="005D0996">
        <w:rPr>
          <w:rFonts w:ascii="Sylfaen" w:hAnsi="Sylfaen" w:cs="Sylfaen"/>
        </w:rPr>
        <w:t>პრიორიტეტული</w:t>
      </w:r>
      <w:r w:rsidRPr="005D0996">
        <w:t xml:space="preserve"> </w:t>
      </w:r>
      <w:r w:rsidRPr="005D0996">
        <w:rPr>
          <w:rFonts w:ascii="Sylfaen" w:hAnsi="Sylfaen" w:cs="Sylfaen"/>
        </w:rPr>
        <w:t>მიმართულებაა</w:t>
      </w:r>
      <w:r w:rsidRPr="005D0996">
        <w:t xml:space="preserve"> </w:t>
      </w:r>
      <w:proofErr w:type="spellStart"/>
      <w:r w:rsidRPr="005D0996">
        <w:rPr>
          <w:rFonts w:ascii="Sylfaen" w:hAnsi="Sylfaen" w:cs="Sylfaen"/>
        </w:rPr>
        <w:t>კიბერდანაშაულის</w:t>
      </w:r>
      <w:proofErr w:type="spellEnd"/>
      <w:r w:rsidRPr="005D0996">
        <w:t xml:space="preserve"> </w:t>
      </w:r>
      <w:r w:rsidRPr="005D0996">
        <w:rPr>
          <w:rFonts w:ascii="Sylfaen" w:hAnsi="Sylfaen" w:cs="Sylfaen"/>
        </w:rPr>
        <w:t>პრევენცია</w:t>
      </w:r>
      <w:r w:rsidRPr="005D0996">
        <w:t xml:space="preserve"> </w:t>
      </w:r>
      <w:r w:rsidRPr="005D0996">
        <w:rPr>
          <w:rFonts w:ascii="Sylfaen" w:hAnsi="Sylfaen" w:cs="Sylfaen"/>
        </w:rPr>
        <w:t>და</w:t>
      </w:r>
      <w:r w:rsidRPr="005D0996">
        <w:t xml:space="preserve"> </w:t>
      </w:r>
      <w:r w:rsidRPr="005D0996">
        <w:rPr>
          <w:rFonts w:ascii="Sylfaen" w:hAnsi="Sylfaen" w:cs="Sylfaen"/>
        </w:rPr>
        <w:t>მასთან</w:t>
      </w:r>
      <w:r w:rsidRPr="005D0996">
        <w:t xml:space="preserve"> </w:t>
      </w:r>
      <w:r w:rsidRPr="005D0996">
        <w:rPr>
          <w:rFonts w:ascii="Sylfaen" w:hAnsi="Sylfaen" w:cs="Sylfaen"/>
        </w:rPr>
        <w:t>ბრძოლა</w:t>
      </w:r>
      <w:r w:rsidRPr="005D0996">
        <w:t>.</w:t>
      </w:r>
      <w:r w:rsidRPr="005D0996">
        <w:rPr>
          <w:rFonts w:ascii="Sylfaen" w:hAnsi="Sylfaen"/>
        </w:rPr>
        <w:t xml:space="preserve"> </w:t>
      </w:r>
    </w:p>
    <w:p w14:paraId="642BAFF9" w14:textId="77777777" w:rsidR="00916AFD" w:rsidRPr="005D0996" w:rsidRDefault="00916AFD" w:rsidP="00CD6163">
      <w:pPr>
        <w:jc w:val="both"/>
        <w:rPr>
          <w:rFonts w:ascii="Sylfaen" w:hAnsi="Sylfaen"/>
        </w:rPr>
      </w:pPr>
      <w:r w:rsidRPr="005D0996">
        <w:rPr>
          <w:rFonts w:ascii="Sylfaen" w:hAnsi="Sylfaen" w:cs="Sylfaen"/>
        </w:rPr>
        <w:t xml:space="preserve">აღნიშნული მიმართულებით მნიშვნელოვანია შსს ადამიანური რესურსების განვითარება სიღრმისეული სასწავლო პროგრამების შემუშავებითა და განხორციელებით; </w:t>
      </w:r>
      <w:proofErr w:type="spellStart"/>
      <w:r w:rsidRPr="005D0996">
        <w:rPr>
          <w:rFonts w:ascii="Sylfaen" w:hAnsi="Sylfaen" w:cs="Sylfaen"/>
        </w:rPr>
        <w:t>კიბერდანაშულის</w:t>
      </w:r>
      <w:proofErr w:type="spellEnd"/>
      <w:r w:rsidRPr="005D0996">
        <w:rPr>
          <w:rFonts w:ascii="Sylfaen" w:hAnsi="Sylfaen" w:cs="Sylfaen"/>
        </w:rPr>
        <w:t xml:space="preserve"> გამოძიებასა და პრევენციაზე პასუხიმგებელი დანაყოფების აღჭურვა თანამედროვე ანალიტიკური და </w:t>
      </w:r>
      <w:proofErr w:type="spellStart"/>
      <w:r w:rsidRPr="005D0996">
        <w:rPr>
          <w:rFonts w:ascii="Sylfaen" w:hAnsi="Sylfaen" w:cs="Sylfaen"/>
        </w:rPr>
        <w:t>საექსპერტო</w:t>
      </w:r>
      <w:proofErr w:type="spellEnd"/>
      <w:r w:rsidRPr="005D0996">
        <w:rPr>
          <w:rFonts w:ascii="Sylfaen" w:hAnsi="Sylfaen" w:cs="Sylfaen"/>
        </w:rPr>
        <w:t xml:space="preserve"> პროგრამებით; აგრეთვე, ფართომასშტაბიანი საინფორმაციო კამპანიების ორგანიზება მოსახლეობის ცნობიერების გაზრდის მიზნით.</w:t>
      </w:r>
    </w:p>
    <w:p w14:paraId="7B0AC6BC" w14:textId="77777777" w:rsidR="00916AFD" w:rsidRPr="005D0996" w:rsidRDefault="00916AFD" w:rsidP="00CD6163">
      <w:pPr>
        <w:pStyle w:val="ListParagraph"/>
        <w:numPr>
          <w:ilvl w:val="0"/>
          <w:numId w:val="27"/>
        </w:numPr>
        <w:spacing w:after="160" w:line="259" w:lineRule="auto"/>
        <w:jc w:val="both"/>
        <w:rPr>
          <w:rFonts w:ascii="Sylfaen" w:hAnsi="Sylfaen"/>
          <w:b/>
        </w:rPr>
      </w:pPr>
      <w:r w:rsidRPr="005D0996">
        <w:rPr>
          <w:rFonts w:ascii="Sylfaen" w:hAnsi="Sylfaen"/>
          <w:b/>
        </w:rPr>
        <w:t xml:space="preserve"> </w:t>
      </w:r>
      <w:r w:rsidRPr="005D0996">
        <w:rPr>
          <w:rFonts w:ascii="Sylfaen" w:hAnsi="Sylfaen" w:cs="Sylfaen"/>
          <w:b/>
        </w:rPr>
        <w:t>საზოგადოებასთან</w:t>
      </w:r>
      <w:r w:rsidRPr="005D0996">
        <w:rPr>
          <w:rFonts w:ascii="Sylfaen" w:hAnsi="Sylfaen"/>
          <w:b/>
        </w:rPr>
        <w:t xml:space="preserve"> </w:t>
      </w:r>
      <w:r w:rsidRPr="005D0996">
        <w:rPr>
          <w:rFonts w:ascii="Sylfaen" w:hAnsi="Sylfaen" w:cs="Sylfaen"/>
          <w:b/>
        </w:rPr>
        <w:t>ურთიერთობა</w:t>
      </w:r>
    </w:p>
    <w:p w14:paraId="67770DFC" w14:textId="77777777" w:rsidR="00916AFD" w:rsidRPr="005D0996" w:rsidRDefault="00916AFD" w:rsidP="00CD6163">
      <w:pPr>
        <w:widowControl w:val="0"/>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cs="Sylfaen"/>
          <w:lang w:bidi="he-IL"/>
        </w:rPr>
        <w:t>შ</w:t>
      </w:r>
      <w:r w:rsidRPr="005D0996">
        <w:rPr>
          <w:rFonts w:ascii="Sylfaen" w:hAnsi="Sylfaen" w:cs="Sylfaen"/>
          <w:spacing w:val="-1"/>
          <w:lang w:bidi="he-IL"/>
        </w:rPr>
        <w:t>ს</w:t>
      </w:r>
      <w:r w:rsidRPr="005D0996">
        <w:rPr>
          <w:rFonts w:ascii="Sylfaen" w:hAnsi="Sylfaen" w:cs="Sylfaen"/>
          <w:lang w:bidi="he-IL"/>
        </w:rPr>
        <w:t xml:space="preserve">ს </w:t>
      </w:r>
      <w:r w:rsidRPr="005D0996">
        <w:rPr>
          <w:rFonts w:ascii="Sylfaen" w:hAnsi="Sylfaen" w:cs="Sylfaen"/>
          <w:spacing w:val="2"/>
          <w:lang w:bidi="he-IL"/>
        </w:rPr>
        <w:t xml:space="preserve"> </w:t>
      </w:r>
      <w:r w:rsidRPr="005D0996">
        <w:rPr>
          <w:rFonts w:ascii="Sylfaen" w:hAnsi="Sylfaen" w:cs="Sylfaen"/>
          <w:lang w:bidi="he-IL"/>
        </w:rPr>
        <w:t>ა</w:t>
      </w:r>
      <w:r w:rsidRPr="005D0996">
        <w:rPr>
          <w:rFonts w:ascii="Sylfaen" w:hAnsi="Sylfaen" w:cs="Sylfaen"/>
          <w:spacing w:val="1"/>
          <w:lang w:bidi="he-IL"/>
        </w:rPr>
        <w:t>ცნ</w:t>
      </w:r>
      <w:r w:rsidRPr="005D0996">
        <w:rPr>
          <w:rFonts w:ascii="Sylfaen" w:hAnsi="Sylfaen" w:cs="Sylfaen"/>
          <w:lang w:bidi="he-IL"/>
        </w:rPr>
        <w:t>ობი</w:t>
      </w:r>
      <w:r w:rsidRPr="005D0996">
        <w:rPr>
          <w:rFonts w:ascii="Sylfaen" w:hAnsi="Sylfaen" w:cs="Sylfaen"/>
          <w:spacing w:val="-1"/>
          <w:lang w:bidi="he-IL"/>
        </w:rPr>
        <w:t>ე</w:t>
      </w:r>
      <w:r w:rsidRPr="005D0996">
        <w:rPr>
          <w:rFonts w:ascii="Sylfaen" w:hAnsi="Sylfaen" w:cs="Sylfaen"/>
          <w:spacing w:val="1"/>
          <w:lang w:bidi="he-IL"/>
        </w:rPr>
        <w:t>რე</w:t>
      </w:r>
      <w:r w:rsidRPr="005D0996">
        <w:rPr>
          <w:rFonts w:ascii="Sylfaen" w:hAnsi="Sylfaen" w:cs="Sylfaen"/>
          <w:lang w:bidi="he-IL"/>
        </w:rPr>
        <w:t>ბს</w:t>
      </w:r>
      <w:r w:rsidRPr="005D0996">
        <w:rPr>
          <w:rFonts w:ascii="Sylfaen" w:hAnsi="Sylfaen" w:cs="LitNusx"/>
          <w:lang w:bidi="he-IL"/>
        </w:rPr>
        <w:t xml:space="preserve">, </w:t>
      </w:r>
      <w:r w:rsidRPr="005D0996">
        <w:rPr>
          <w:rFonts w:ascii="Sylfaen" w:hAnsi="Sylfaen" w:cs="Sylfaen"/>
          <w:spacing w:val="1"/>
          <w:lang w:bidi="he-IL"/>
        </w:rPr>
        <w:t>რ</w:t>
      </w:r>
      <w:r w:rsidRPr="005D0996">
        <w:rPr>
          <w:rFonts w:ascii="Sylfaen" w:hAnsi="Sylfaen" w:cs="Sylfaen"/>
          <w:lang w:bidi="he-IL"/>
        </w:rPr>
        <w:t xml:space="preserve">ომ  </w:t>
      </w:r>
      <w:r w:rsidRPr="005D0996">
        <w:rPr>
          <w:rFonts w:ascii="Sylfaen" w:hAnsi="Sylfaen" w:cs="Sylfaen"/>
          <w:spacing w:val="-1"/>
          <w:lang w:bidi="he-IL"/>
        </w:rPr>
        <w:t>ს</w:t>
      </w:r>
      <w:r w:rsidRPr="005D0996">
        <w:rPr>
          <w:rFonts w:ascii="Sylfaen" w:hAnsi="Sylfaen" w:cs="Sylfaen"/>
          <w:lang w:bidi="he-IL"/>
        </w:rPr>
        <w:t>ა</w:t>
      </w:r>
      <w:r w:rsidRPr="005D0996">
        <w:rPr>
          <w:rFonts w:ascii="Sylfaen" w:hAnsi="Sylfaen" w:cs="Sylfaen"/>
          <w:spacing w:val="-1"/>
          <w:lang w:bidi="he-IL"/>
        </w:rPr>
        <w:t>მ</w:t>
      </w:r>
      <w:r w:rsidRPr="005D0996">
        <w:rPr>
          <w:rFonts w:ascii="Sylfaen" w:hAnsi="Sylfaen" w:cs="Sylfaen"/>
          <w:lang w:bidi="he-IL"/>
        </w:rPr>
        <w:t>ა</w:t>
      </w:r>
      <w:r w:rsidRPr="005D0996">
        <w:rPr>
          <w:rFonts w:ascii="Sylfaen" w:hAnsi="Sylfaen" w:cs="Sylfaen"/>
          <w:spacing w:val="1"/>
          <w:lang w:bidi="he-IL"/>
        </w:rPr>
        <w:t>რთ</w:t>
      </w:r>
      <w:r w:rsidRPr="005D0996">
        <w:rPr>
          <w:rFonts w:ascii="Sylfaen" w:hAnsi="Sylfaen" w:cs="Sylfaen"/>
          <w:lang w:bidi="he-IL"/>
        </w:rPr>
        <w:t>ალ</w:t>
      </w:r>
      <w:r w:rsidRPr="005D0996">
        <w:rPr>
          <w:rFonts w:ascii="Sylfaen" w:hAnsi="Sylfaen" w:cs="Sylfaen"/>
          <w:spacing w:val="1"/>
          <w:lang w:bidi="he-IL"/>
        </w:rPr>
        <w:t>დ</w:t>
      </w:r>
      <w:r w:rsidRPr="005D0996">
        <w:rPr>
          <w:rFonts w:ascii="Sylfaen" w:hAnsi="Sylfaen" w:cs="Sylfaen"/>
          <w:lang w:bidi="he-IL"/>
        </w:rPr>
        <w:t>ა</w:t>
      </w:r>
      <w:r w:rsidRPr="005D0996">
        <w:rPr>
          <w:rFonts w:ascii="Sylfaen" w:hAnsi="Sylfaen" w:cs="Sylfaen"/>
          <w:spacing w:val="-1"/>
          <w:lang w:bidi="he-IL"/>
        </w:rPr>
        <w:t>მ</w:t>
      </w:r>
      <w:r w:rsidRPr="005D0996">
        <w:rPr>
          <w:rFonts w:ascii="Sylfaen" w:hAnsi="Sylfaen" w:cs="Sylfaen"/>
          <w:spacing w:val="1"/>
          <w:lang w:bidi="he-IL"/>
        </w:rPr>
        <w:t>ც</w:t>
      </w:r>
      <w:r w:rsidRPr="005D0996">
        <w:rPr>
          <w:rFonts w:ascii="Sylfaen" w:hAnsi="Sylfaen" w:cs="Sylfaen"/>
          <w:lang w:bidi="he-IL"/>
        </w:rPr>
        <w:t xml:space="preserve">ავი </w:t>
      </w:r>
      <w:r w:rsidRPr="005D0996">
        <w:rPr>
          <w:rFonts w:ascii="Sylfaen" w:hAnsi="Sylfaen" w:cs="Sylfaen"/>
          <w:spacing w:val="3"/>
          <w:lang w:bidi="he-IL"/>
        </w:rPr>
        <w:t xml:space="preserve"> </w:t>
      </w:r>
      <w:r w:rsidRPr="005D0996">
        <w:rPr>
          <w:rFonts w:ascii="Sylfaen" w:hAnsi="Sylfaen" w:cs="Sylfaen"/>
          <w:spacing w:val="-1"/>
          <w:lang w:bidi="he-IL"/>
        </w:rPr>
        <w:t>ს</w:t>
      </w:r>
      <w:r w:rsidRPr="005D0996">
        <w:rPr>
          <w:rFonts w:ascii="Sylfaen" w:hAnsi="Sylfaen" w:cs="Sylfaen"/>
          <w:lang w:bidi="he-IL"/>
        </w:rPr>
        <w:t>ი</w:t>
      </w:r>
      <w:r w:rsidRPr="005D0996">
        <w:rPr>
          <w:rFonts w:ascii="Sylfaen" w:hAnsi="Sylfaen" w:cs="Sylfaen"/>
          <w:spacing w:val="-1"/>
          <w:lang w:bidi="he-IL"/>
        </w:rPr>
        <w:t>სტ</w:t>
      </w:r>
      <w:r w:rsidRPr="005D0996">
        <w:rPr>
          <w:rFonts w:ascii="Sylfaen" w:hAnsi="Sylfaen" w:cs="Sylfaen"/>
          <w:spacing w:val="1"/>
          <w:lang w:bidi="he-IL"/>
        </w:rPr>
        <w:t>ე</w:t>
      </w:r>
      <w:r w:rsidRPr="005D0996">
        <w:rPr>
          <w:rFonts w:ascii="Sylfaen" w:hAnsi="Sylfaen" w:cs="Sylfaen"/>
          <w:spacing w:val="-1"/>
          <w:lang w:bidi="he-IL"/>
        </w:rPr>
        <w:t>მ</w:t>
      </w:r>
      <w:r w:rsidRPr="005D0996">
        <w:rPr>
          <w:rFonts w:ascii="Sylfaen" w:hAnsi="Sylfaen" w:cs="Sylfaen"/>
          <w:lang w:bidi="he-IL"/>
        </w:rPr>
        <w:t xml:space="preserve">ის </w:t>
      </w:r>
      <w:r w:rsidRPr="005D0996">
        <w:rPr>
          <w:rFonts w:ascii="Sylfaen" w:hAnsi="Sylfaen" w:cs="Sylfaen"/>
          <w:spacing w:val="1"/>
          <w:lang w:bidi="he-IL"/>
        </w:rPr>
        <w:t xml:space="preserve"> ე</w:t>
      </w:r>
      <w:r w:rsidRPr="005D0996">
        <w:rPr>
          <w:rFonts w:ascii="Sylfaen" w:hAnsi="Sylfaen" w:cs="Sylfaen"/>
          <w:lang w:bidi="he-IL"/>
        </w:rPr>
        <w:t>ფ</w:t>
      </w:r>
      <w:r w:rsidRPr="005D0996">
        <w:rPr>
          <w:rFonts w:ascii="Sylfaen" w:hAnsi="Sylfaen" w:cs="Sylfaen"/>
          <w:spacing w:val="1"/>
          <w:lang w:bidi="he-IL"/>
        </w:rPr>
        <w:t>ე</w:t>
      </w:r>
      <w:r w:rsidRPr="005D0996">
        <w:rPr>
          <w:rFonts w:ascii="Sylfaen" w:hAnsi="Sylfaen" w:cs="Sylfaen"/>
          <w:lang w:bidi="he-IL"/>
        </w:rPr>
        <w:t>ქ</w:t>
      </w:r>
      <w:r w:rsidRPr="005D0996">
        <w:rPr>
          <w:rFonts w:ascii="Sylfaen" w:hAnsi="Sylfaen" w:cs="Sylfaen"/>
          <w:spacing w:val="-1"/>
          <w:lang w:bidi="he-IL"/>
        </w:rPr>
        <w:t>ტ</w:t>
      </w:r>
      <w:r w:rsidRPr="005D0996">
        <w:rPr>
          <w:rFonts w:ascii="Sylfaen" w:hAnsi="Sylfaen" w:cs="Sylfaen"/>
          <w:spacing w:val="-2"/>
          <w:lang w:bidi="he-IL"/>
        </w:rPr>
        <w:t>უ</w:t>
      </w:r>
      <w:r w:rsidRPr="005D0996">
        <w:rPr>
          <w:rFonts w:ascii="Sylfaen" w:hAnsi="Sylfaen" w:cs="Sylfaen"/>
          <w:spacing w:val="1"/>
          <w:lang w:bidi="he-IL"/>
        </w:rPr>
        <w:t>რ</w:t>
      </w:r>
      <w:r w:rsidRPr="005D0996">
        <w:rPr>
          <w:rFonts w:ascii="Sylfaen" w:hAnsi="Sylfaen" w:cs="Sylfaen"/>
          <w:lang w:bidi="he-IL"/>
        </w:rPr>
        <w:t xml:space="preserve">ობა </w:t>
      </w:r>
      <w:r w:rsidRPr="005D0996">
        <w:rPr>
          <w:rFonts w:ascii="Sylfaen" w:hAnsi="Sylfaen" w:cs="Sylfaen"/>
          <w:spacing w:val="3"/>
          <w:lang w:bidi="he-IL"/>
        </w:rPr>
        <w:t xml:space="preserve"> </w:t>
      </w:r>
      <w:r w:rsidRPr="005D0996">
        <w:rPr>
          <w:rFonts w:ascii="Sylfaen" w:hAnsi="Sylfaen" w:cs="Sylfaen"/>
          <w:spacing w:val="-1"/>
          <w:lang w:bidi="he-IL"/>
        </w:rPr>
        <w:t>მ</w:t>
      </w:r>
      <w:r w:rsidRPr="005D0996">
        <w:rPr>
          <w:rFonts w:ascii="Sylfaen" w:hAnsi="Sylfaen" w:cs="Sylfaen"/>
          <w:spacing w:val="1"/>
          <w:lang w:bidi="he-IL"/>
        </w:rPr>
        <w:t>ნ</w:t>
      </w:r>
      <w:r w:rsidRPr="005D0996">
        <w:rPr>
          <w:rFonts w:ascii="Sylfaen" w:hAnsi="Sylfaen" w:cs="Sylfaen"/>
          <w:lang w:bidi="he-IL"/>
        </w:rPr>
        <w:t>იშვ</w:t>
      </w:r>
      <w:r w:rsidRPr="005D0996">
        <w:rPr>
          <w:rFonts w:ascii="Sylfaen" w:hAnsi="Sylfaen" w:cs="Sylfaen"/>
          <w:spacing w:val="-1"/>
          <w:lang w:bidi="he-IL"/>
        </w:rPr>
        <w:t>ნ</w:t>
      </w:r>
      <w:r w:rsidRPr="005D0996">
        <w:rPr>
          <w:rFonts w:ascii="Sylfaen" w:hAnsi="Sylfaen" w:cs="Sylfaen"/>
          <w:spacing w:val="1"/>
          <w:lang w:bidi="he-IL"/>
        </w:rPr>
        <w:t>ე</w:t>
      </w:r>
      <w:r w:rsidRPr="005D0996">
        <w:rPr>
          <w:rFonts w:ascii="Sylfaen" w:hAnsi="Sylfaen" w:cs="Sylfaen"/>
          <w:lang w:bidi="he-IL"/>
        </w:rPr>
        <w:t>ლო</w:t>
      </w:r>
      <w:r w:rsidRPr="005D0996">
        <w:rPr>
          <w:rFonts w:ascii="Sylfaen" w:hAnsi="Sylfaen" w:cs="Sylfaen"/>
          <w:spacing w:val="-3"/>
          <w:lang w:bidi="he-IL"/>
        </w:rPr>
        <w:t>ვ</w:t>
      </w:r>
      <w:r w:rsidRPr="005D0996">
        <w:rPr>
          <w:rFonts w:ascii="Sylfaen" w:hAnsi="Sylfaen" w:cs="Sylfaen"/>
          <w:spacing w:val="1"/>
          <w:lang w:bidi="he-IL"/>
        </w:rPr>
        <w:t>ნ</w:t>
      </w:r>
      <w:r w:rsidRPr="005D0996">
        <w:rPr>
          <w:rFonts w:ascii="Sylfaen" w:hAnsi="Sylfaen" w:cs="Sylfaen"/>
          <w:spacing w:val="-2"/>
          <w:lang w:bidi="he-IL"/>
        </w:rPr>
        <w:t>ა</w:t>
      </w:r>
      <w:r w:rsidRPr="005D0996">
        <w:rPr>
          <w:rFonts w:ascii="Sylfaen" w:hAnsi="Sylfaen" w:cs="Sylfaen"/>
          <w:lang w:bidi="he-IL"/>
        </w:rPr>
        <w:t xml:space="preserve">დ </w:t>
      </w:r>
      <w:r w:rsidRPr="005D0996">
        <w:rPr>
          <w:rFonts w:ascii="Sylfaen" w:hAnsi="Sylfaen" w:cs="Sylfaen"/>
          <w:spacing w:val="4"/>
          <w:lang w:bidi="he-IL"/>
        </w:rPr>
        <w:t xml:space="preserve"> </w:t>
      </w:r>
      <w:r w:rsidRPr="005D0996">
        <w:rPr>
          <w:rFonts w:ascii="Sylfaen" w:hAnsi="Sylfaen" w:cs="Sylfaen"/>
          <w:lang w:bidi="he-IL"/>
        </w:rPr>
        <w:t>ა</w:t>
      </w:r>
      <w:r w:rsidRPr="005D0996">
        <w:rPr>
          <w:rFonts w:ascii="Sylfaen" w:hAnsi="Sylfaen" w:cs="Sylfaen"/>
          <w:spacing w:val="1"/>
          <w:lang w:bidi="he-IL"/>
        </w:rPr>
        <w:t>რ</w:t>
      </w:r>
      <w:r w:rsidRPr="005D0996">
        <w:rPr>
          <w:rFonts w:ascii="Sylfaen" w:hAnsi="Sylfaen" w:cs="Sylfaen"/>
          <w:lang w:bidi="he-IL"/>
        </w:rPr>
        <w:t xml:space="preserve">ის დამოკიდებული საზოგადოებრივ მხარდაჭერასა და თანამშრომლობაზე. ყოველივე </w:t>
      </w:r>
      <w:r w:rsidRPr="005D0996">
        <w:rPr>
          <w:rFonts w:ascii="Sylfaen" w:hAnsi="Sylfaen" w:cs="Sylfaen"/>
          <w:lang w:bidi="he-IL"/>
        </w:rPr>
        <w:lastRenderedPageBreak/>
        <w:t xml:space="preserve">ზემოაღნიშნულთან ერთად, რაც თავისთავად ხელს უწყობს ამგვარი ურთიერთობის განმტკიცებას, სამინისტრო უზრუნველყოფს: </w:t>
      </w:r>
    </w:p>
    <w:p w14:paraId="5D6067C5" w14:textId="77777777" w:rsidR="00916AFD" w:rsidRPr="005D0996" w:rsidRDefault="00916AFD" w:rsidP="00CD6163">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rPr>
        <w:t>საჯარო ინფორმაციის დაუბრკოლებელ გაცემას;</w:t>
      </w:r>
    </w:p>
    <w:p w14:paraId="5679C7A2" w14:textId="77777777" w:rsidR="00916AFD" w:rsidRPr="005D0996" w:rsidRDefault="00916AFD" w:rsidP="00CD6163">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before="240" w:after="0"/>
        <w:jc w:val="both"/>
        <w:rPr>
          <w:rFonts w:ascii="Sylfaen" w:hAnsi="Sylfaen" w:cs="Sylfaen"/>
          <w:lang w:bidi="he-IL"/>
        </w:rPr>
      </w:pPr>
      <w:r w:rsidRPr="005D0996">
        <w:rPr>
          <w:rFonts w:ascii="Sylfaen" w:hAnsi="Sylfaen"/>
        </w:rPr>
        <w:t xml:space="preserve">საზოგადოებისათვის აქტუალური ინფორმაციის რეგულარულ მიწოდებას სხვადასხვა ბეჭდვითი და ელექტრონული საშუალებებით (მათ შორის საკუთარი საინფორმაციო ინიციატივების ფარგლებში: გადაცემები, სამინისტროს ვებ-გვერდი, სამინისტროს ბეჭდვითი მასალა). </w:t>
      </w:r>
    </w:p>
    <w:p w14:paraId="18EC6E3E" w14:textId="77777777" w:rsidR="00916AFD" w:rsidRPr="005D0996" w:rsidRDefault="00916AFD" w:rsidP="00CD6163">
      <w:pPr>
        <w:spacing w:after="0" w:line="240" w:lineRule="auto"/>
        <w:jc w:val="both"/>
        <w:rPr>
          <w:rFonts w:ascii="Sylfaen" w:eastAsia="Times New Roman" w:hAnsi="Sylfaen" w:cs="Times New Roman"/>
        </w:rPr>
      </w:pPr>
    </w:p>
    <w:p w14:paraId="414DF293" w14:textId="77777777" w:rsidR="00916AFD" w:rsidRPr="005D0996" w:rsidRDefault="00916AFD" w:rsidP="00CD6163">
      <w:pPr>
        <w:pStyle w:val="ListParagraph"/>
        <w:numPr>
          <w:ilvl w:val="0"/>
          <w:numId w:val="27"/>
        </w:numPr>
        <w:spacing w:after="160" w:line="259" w:lineRule="auto"/>
        <w:jc w:val="both"/>
        <w:rPr>
          <w:rFonts w:ascii="Sylfaen" w:hAnsi="Sylfaen"/>
          <w:b/>
        </w:rPr>
      </w:pPr>
      <w:r w:rsidRPr="005D0996">
        <w:rPr>
          <w:rFonts w:ascii="Sylfaen" w:hAnsi="Sylfaen" w:cs="Sylfaen"/>
          <w:b/>
        </w:rPr>
        <w:t>საერთაშორისო</w:t>
      </w:r>
      <w:r w:rsidRPr="005D0996">
        <w:rPr>
          <w:rFonts w:ascii="Sylfaen" w:hAnsi="Sylfaen"/>
          <w:b/>
        </w:rPr>
        <w:t xml:space="preserve"> </w:t>
      </w:r>
      <w:r w:rsidRPr="005D0996">
        <w:rPr>
          <w:rFonts w:ascii="Sylfaen" w:hAnsi="Sylfaen" w:cs="Sylfaen"/>
          <w:b/>
        </w:rPr>
        <w:t>თანამშრომლობის</w:t>
      </w:r>
      <w:r w:rsidRPr="005D0996">
        <w:rPr>
          <w:rFonts w:ascii="Sylfaen" w:hAnsi="Sylfaen"/>
          <w:b/>
        </w:rPr>
        <w:t xml:space="preserve"> </w:t>
      </w:r>
      <w:r w:rsidRPr="005D0996">
        <w:rPr>
          <w:rFonts w:ascii="Sylfaen" w:hAnsi="Sylfaen" w:cs="Sylfaen"/>
          <w:b/>
        </w:rPr>
        <w:t>გაღრმავება</w:t>
      </w:r>
    </w:p>
    <w:p w14:paraId="665FD821" w14:textId="77777777" w:rsidR="00916AFD" w:rsidRPr="005D0996" w:rsidRDefault="00916AFD" w:rsidP="00CD6163">
      <w:pPr>
        <w:spacing w:before="240" w:after="0"/>
        <w:jc w:val="both"/>
        <w:rPr>
          <w:rFonts w:ascii="Sylfaen" w:hAnsi="Sylfaen"/>
        </w:rPr>
      </w:pPr>
      <w:r w:rsidRPr="005D0996">
        <w:rPr>
          <w:rFonts w:ascii="Sylfaen" w:hAnsi="Sylfaen"/>
        </w:rPr>
        <w:t>შინაგან საქმეთა სამინისტროსთვის საერთაშორისო თანამშრომლობა ერთ-ერთი უმნიშვნელოვანეს საკითხს წარმოადგენს. იგი პირდაპირ კავშირშია რეფორმების პროცესების მხარდაჭერასთან და სამინისტროს სტრუქტურული ქვედანაყოფების შესაძლებლობების განვითარებასთან. სამინისტრო საერთაშორისო თანამშრომლობას ახორციელებს ოპერატიული და არა ოპერატიული მიმართულებით.</w:t>
      </w:r>
    </w:p>
    <w:p w14:paraId="05F344F5" w14:textId="77777777" w:rsidR="00916AFD" w:rsidRPr="005D0996" w:rsidRDefault="00916AFD" w:rsidP="00CD6163">
      <w:pPr>
        <w:spacing w:before="240" w:after="0"/>
        <w:jc w:val="both"/>
        <w:rPr>
          <w:rFonts w:ascii="Sylfaen" w:hAnsi="Sylfaen"/>
        </w:rPr>
      </w:pPr>
      <w:r w:rsidRPr="005D0996">
        <w:rPr>
          <w:rFonts w:ascii="Sylfaen" w:hAnsi="Sylfaen"/>
        </w:rPr>
        <w:t>ოპერატიული თანამშრომლობა მოიცავს: საერთაშორისო ხელშეკრულებებისა და შიდა კანონმდებლობის შესაბამისად, ოპერატიულ-სამძებრო ინფორმაციის გაცვლას, ერთობლივი ოპერაციების ჩატარებას და სხვა მსგავს საკითხებს, რომლებიც ხორციელდება პოლიციის ატაშეების, ორმხრივი ხელშეკრულებების, ნაცვალგების პრინციპისა და საერთაშორისო, მათ შორის რეგიონული ორგანიზაციების მეშვეობით. არა ოპერატიული თანამშრომლობა ფარავს ისეთ საკითხებს, როგორებიცაა: ევროატლანტიკურ სტრუქტურებთან თანამშრომლობა, საერთაშორისო ხელშეკრულებების დადება, ერთობლივი პროექტები, ღონისძიებები, გამოცდილების გაზიარება, დონორთა კოორდინაცია, ტრენინგები, ერთობლივი სამოქმედო გეგმების განხორციელება, შესრულების ანგარიშგების მომზადება და სხვ.</w:t>
      </w:r>
    </w:p>
    <w:p w14:paraId="60A90BBF" w14:textId="77777777" w:rsidR="00916AFD" w:rsidRPr="005D0996" w:rsidRDefault="00916AFD" w:rsidP="00CD6163">
      <w:pPr>
        <w:spacing w:before="240" w:after="0"/>
        <w:jc w:val="both"/>
        <w:rPr>
          <w:rFonts w:ascii="Sylfaen" w:hAnsi="Sylfaen"/>
        </w:rPr>
      </w:pPr>
      <w:r w:rsidRPr="005D0996">
        <w:rPr>
          <w:rFonts w:ascii="Sylfaen" w:hAnsi="Sylfaen"/>
        </w:rPr>
        <w:t xml:space="preserve">საერთაშორისო და ეროვნული სამართლებრივი ინსტრუმენტებით აღებული ვალდებულებების შესრულებისას, აგრეთვე რეფორმების პროცესების მხარდაჭერისა და სტრუქტურული ქვედანაყოფების შესაძლებლობების განვითარებისას, სამინსიტროს აქტიურ დახმარებას უწევენ შემდეგი სტრატეგიული პარტნიორები/დონორები: ამერიკის შეერთებული შტატები, ევროკავშირი, ევროკავშირის წევრი ქვეყნები და თურქეთის რესპუბლიკა. </w:t>
      </w:r>
    </w:p>
    <w:p w14:paraId="503486B0" w14:textId="77777777" w:rsidR="00916AFD" w:rsidRPr="005D0996" w:rsidRDefault="00916AFD" w:rsidP="00CD6163">
      <w:pPr>
        <w:spacing w:before="240" w:after="0"/>
        <w:jc w:val="both"/>
        <w:rPr>
          <w:rFonts w:ascii="Sylfaen" w:hAnsi="Sylfaen"/>
        </w:rPr>
      </w:pPr>
      <w:r w:rsidRPr="005D0996">
        <w:rPr>
          <w:rFonts w:ascii="Sylfaen" w:hAnsi="Sylfaen"/>
        </w:rPr>
        <w:t xml:space="preserve">ასევე მნიშვნელოვანია საერთაშორისო სამართლებრივი თანამშრომლობა და სამართლებრივი ბაზის განვითარება. 2014 წელს მიღებული „სამართალდამცავ სფეროში საერთაშორისო თანამშრომლობის შესახებ“ საქართველოს კანონის შესაბამისად სამინისტრო ახორციელებს  ეფექტურ საერთაშორისო თანამშრომლობას დანაშაულის თავიდან აცილების, გამოვლენისა და აღკვეთის სფეროში, და საქართველოს შესაბამისი მრავალმხრივი და ორმხრივი საერთაშორისო ხელშეკრულებებით ნაკისრი ვალდებულებების შესრულებასა და მის </w:t>
      </w:r>
      <w:r w:rsidRPr="005D0996">
        <w:rPr>
          <w:rFonts w:ascii="Sylfaen" w:hAnsi="Sylfaen"/>
        </w:rPr>
        <w:lastRenderedPageBreak/>
        <w:t xml:space="preserve">მონიტორინგს. სამინისტრო მომავალშიც აპირებს დანაშაულთან ბრძოლის/პოლიციის სფეროში საერთაშორისო თანამშრომლობის გაძლიერებას. ამ კუთხით შსს-ს პრიორიტეტებს წარმოადგენს: ევროპულ სტრუქტურებთან თანამშრომლობის გაღრმავება, ევროპული სამეზობლო პოლიტიკის ფარგლებში შსს-ს კომპეტენციაში შემავალი ვალდებულებების შესრულება, ასოცირების შესახებ შეთანხმებასთან დაკავშირებული ღონისძიებების განხორციელება, ევროკავშირის სპეციალიზებულ სააგენტოებთან, ჩრდილოატლანტიკურ ალიანსთან და აშშ-ს შესაბამის სტრუქტურებთან თანამშრომლობის გაგრძელება, ასევე საერთაშორისო სამართლებრივი თანამშრომლობის გაღრმავება მრავალმხრივ, ორმხრივ და რეგიონალურ ფორმატში, სხვადასხვა პროექტების ფარგლებში თანამშრომლობა და დონორ ქვეყნებთან და ორგანიზაციებთან კოორდინაციის გაგრძელება. </w:t>
      </w:r>
    </w:p>
    <w:p w14:paraId="0A1FE1C9" w14:textId="77777777" w:rsidR="00916AFD" w:rsidRPr="005D0996" w:rsidRDefault="00916AFD" w:rsidP="00CD6163">
      <w:pPr>
        <w:spacing w:before="240" w:after="0"/>
        <w:jc w:val="both"/>
        <w:rPr>
          <w:rFonts w:ascii="Sylfaen" w:hAnsi="Sylfaen"/>
        </w:rPr>
      </w:pPr>
      <w:r w:rsidRPr="005D0996">
        <w:rPr>
          <w:rFonts w:ascii="Sylfaen" w:hAnsi="Sylfaen"/>
        </w:rPr>
        <w:t xml:space="preserve">განხორციელებული წარმატებული რეფორმა და ორგანიზებულ დანაშაულთან ბრძოლაში მიღწეული შედეგი შსს–ს აძლევს  შესაძლებლობას, გაუზიაროს წარმატებული გამოცდილება სხვა ქვეყნებს (რეფორმების ექსპორტი). ეს აქტივობა შესაძლებელია განხორციელდეს სასწავლო ვიზიტების, ექსპერტთა მისიების, სემინარებისა და სამუშაო შეხვედრების ორგანიზების გზით ორმხრივად დაინტერესებულ ქვეყნებთან, თუ დონორი/საერთაშორისო ორგანიზაციების მხარდაჭერით. </w:t>
      </w:r>
    </w:p>
    <w:p w14:paraId="04259951" w14:textId="77777777" w:rsidR="00916AFD" w:rsidRPr="005D0996" w:rsidRDefault="00916AFD" w:rsidP="00CD6163">
      <w:pPr>
        <w:pStyle w:val="NoSpacing"/>
        <w:ind w:right="59"/>
        <w:jc w:val="both"/>
        <w:rPr>
          <w:rFonts w:ascii="Sylfaen" w:hAnsi="Sylfaen"/>
        </w:rPr>
      </w:pPr>
      <w:r w:rsidRPr="005D0996">
        <w:rPr>
          <w:rFonts w:ascii="Sylfaen" w:hAnsi="Sylfaen"/>
        </w:rPr>
        <w:t xml:space="preserve">საერთაშორისო თანამშრომლობის კუთხით შსს–თვის ასევე პრიორიტეტულია მის სისტემაში შემავალი  ერთეულების გაწევრიანება სხვა შესაბამის რეგიონულ ორგანიზაციებსა და ასოციაციებში. გაწევრიანების შემდეგ შსს უზრუნველყოფს მის სისტემაში შემავალი ერთეულების აქტიურ მონაწილეობას ხსენებულ ორგანიზაციებსა და ასოციაციებში, ასევე, ნაკისრი ვალდებულებების შესრულებას, რაც ხელს შეუწყობს სამინისტროს შესაძლებლობების გაძლიერებასა და განვითარებას, საუკეთესო პრაქტიკისა და გამოცდილების გაზიარებას. </w:t>
      </w:r>
    </w:p>
    <w:p w14:paraId="31775BDE" w14:textId="77777777" w:rsidR="00916AFD" w:rsidRPr="005D0996" w:rsidRDefault="00916AFD" w:rsidP="00CD6163">
      <w:pPr>
        <w:spacing w:before="240" w:after="0"/>
        <w:jc w:val="both"/>
        <w:rPr>
          <w:rFonts w:ascii="Sylfaen" w:hAnsi="Sylfaen"/>
        </w:rPr>
      </w:pPr>
    </w:p>
    <w:p w14:paraId="4B0C2A44" w14:textId="77777777" w:rsidR="00916AFD" w:rsidRPr="005D0996" w:rsidRDefault="00916AFD" w:rsidP="00CD6163">
      <w:pPr>
        <w:spacing w:before="240" w:after="0"/>
        <w:jc w:val="both"/>
        <w:rPr>
          <w:rFonts w:ascii="Sylfaen" w:hAnsi="Sylfaen"/>
        </w:rPr>
      </w:pPr>
    </w:p>
    <w:p w14:paraId="2CBE4BA5" w14:textId="77777777" w:rsidR="00916AFD" w:rsidRPr="005D0996" w:rsidRDefault="00916AFD" w:rsidP="00CD6163">
      <w:pPr>
        <w:spacing w:after="0" w:line="240" w:lineRule="auto"/>
        <w:jc w:val="both"/>
        <w:rPr>
          <w:rFonts w:ascii="Sylfaen" w:eastAsia="Times New Roman" w:hAnsi="Sylfaen" w:cs="Times New Roman"/>
        </w:rPr>
      </w:pPr>
    </w:p>
    <w:p w14:paraId="1A95D52C" w14:textId="77777777" w:rsidR="00BC123E" w:rsidRPr="005D0996" w:rsidRDefault="00BC123E" w:rsidP="00CD6163">
      <w:pPr>
        <w:pStyle w:val="Heading1"/>
        <w:spacing w:before="0"/>
        <w:jc w:val="both"/>
        <w:rPr>
          <w:rFonts w:ascii="Sylfaen" w:hAnsi="Sylfaen"/>
          <w:color w:val="auto"/>
        </w:rPr>
      </w:pPr>
    </w:p>
    <w:p w14:paraId="011FA725" w14:textId="77777777" w:rsidR="00BC123E" w:rsidRPr="005D0996" w:rsidRDefault="00BC123E" w:rsidP="00CD6163">
      <w:pPr>
        <w:pStyle w:val="Heading1"/>
        <w:spacing w:before="0"/>
        <w:jc w:val="both"/>
        <w:rPr>
          <w:rFonts w:ascii="Sylfaen" w:hAnsi="Sylfaen"/>
          <w:color w:val="auto"/>
        </w:rPr>
      </w:pPr>
    </w:p>
    <w:p w14:paraId="365BE5B9" w14:textId="77777777" w:rsidR="00BC123E" w:rsidRPr="005D0996" w:rsidRDefault="00BC123E" w:rsidP="00CD6163">
      <w:pPr>
        <w:pStyle w:val="Heading1"/>
        <w:spacing w:before="0"/>
        <w:jc w:val="both"/>
        <w:rPr>
          <w:rFonts w:ascii="Sylfaen" w:hAnsi="Sylfaen"/>
          <w:color w:val="auto"/>
        </w:rPr>
      </w:pPr>
    </w:p>
    <w:p w14:paraId="7E88B548" w14:textId="77777777" w:rsidR="00BC123E" w:rsidRPr="005D0996" w:rsidRDefault="00BC123E" w:rsidP="00CD6163">
      <w:pPr>
        <w:pStyle w:val="Heading1"/>
        <w:spacing w:before="0"/>
        <w:jc w:val="both"/>
        <w:rPr>
          <w:rFonts w:ascii="Sylfaen" w:hAnsi="Sylfaen"/>
          <w:color w:val="auto"/>
        </w:rPr>
      </w:pPr>
    </w:p>
    <w:p w14:paraId="5D9F96F9" w14:textId="77777777" w:rsidR="00BC123E" w:rsidRPr="005D0996" w:rsidRDefault="00BC123E" w:rsidP="00CD6163">
      <w:pPr>
        <w:pStyle w:val="Heading1"/>
        <w:spacing w:before="0"/>
        <w:jc w:val="both"/>
        <w:rPr>
          <w:rFonts w:ascii="Sylfaen" w:hAnsi="Sylfaen"/>
          <w:color w:val="auto"/>
        </w:rPr>
      </w:pPr>
    </w:p>
    <w:p w14:paraId="4E6FA633" w14:textId="77777777" w:rsidR="00BC123E" w:rsidRPr="005D0996" w:rsidRDefault="00BC123E" w:rsidP="00CD6163">
      <w:pPr>
        <w:pStyle w:val="Heading1"/>
        <w:spacing w:before="0"/>
        <w:jc w:val="both"/>
        <w:rPr>
          <w:rFonts w:ascii="Sylfaen" w:hAnsi="Sylfaen"/>
          <w:color w:val="auto"/>
        </w:rPr>
      </w:pPr>
    </w:p>
    <w:p w14:paraId="2C47C0E7" w14:textId="77777777" w:rsidR="00BC123E" w:rsidRPr="005D0996" w:rsidRDefault="00BC123E" w:rsidP="00CD6163">
      <w:pPr>
        <w:pStyle w:val="Heading1"/>
        <w:spacing w:before="0"/>
        <w:jc w:val="both"/>
        <w:rPr>
          <w:rFonts w:ascii="Sylfaen" w:hAnsi="Sylfaen"/>
          <w:color w:val="auto"/>
        </w:rPr>
      </w:pPr>
    </w:p>
    <w:p w14:paraId="57C0379B" w14:textId="77777777" w:rsidR="00BC123E" w:rsidRPr="005D0996" w:rsidRDefault="00BC123E" w:rsidP="00CD6163">
      <w:pPr>
        <w:pStyle w:val="Heading1"/>
        <w:spacing w:before="0"/>
        <w:jc w:val="both"/>
        <w:rPr>
          <w:rFonts w:ascii="Sylfaen" w:hAnsi="Sylfaen"/>
          <w:color w:val="auto"/>
        </w:rPr>
      </w:pPr>
    </w:p>
    <w:p w14:paraId="04221F69" w14:textId="77777777" w:rsidR="00BC123E" w:rsidRPr="005D0996" w:rsidRDefault="00BC123E" w:rsidP="00CD6163">
      <w:pPr>
        <w:pStyle w:val="Heading1"/>
        <w:spacing w:before="0"/>
        <w:jc w:val="both"/>
        <w:rPr>
          <w:rFonts w:ascii="Sylfaen" w:hAnsi="Sylfaen"/>
          <w:color w:val="auto"/>
        </w:rPr>
      </w:pPr>
    </w:p>
    <w:p w14:paraId="2C1BBA6A" w14:textId="77777777" w:rsidR="00BC123E" w:rsidRPr="005D0996" w:rsidRDefault="00BC123E" w:rsidP="00CD6163">
      <w:pPr>
        <w:pStyle w:val="Heading1"/>
        <w:spacing w:before="0"/>
        <w:jc w:val="both"/>
        <w:rPr>
          <w:rFonts w:ascii="Sylfaen" w:hAnsi="Sylfaen"/>
          <w:color w:val="auto"/>
        </w:rPr>
      </w:pPr>
    </w:p>
    <w:p w14:paraId="3ECB41FC" w14:textId="77777777" w:rsidR="00BC123E" w:rsidRPr="005D0996" w:rsidRDefault="00BC123E" w:rsidP="00CD6163">
      <w:pPr>
        <w:pStyle w:val="Heading1"/>
        <w:spacing w:before="0"/>
        <w:jc w:val="both"/>
        <w:rPr>
          <w:rFonts w:ascii="Sylfaen" w:hAnsi="Sylfaen"/>
          <w:color w:val="auto"/>
        </w:rPr>
      </w:pPr>
    </w:p>
    <w:p w14:paraId="222B0670" w14:textId="77777777" w:rsidR="00B70E62" w:rsidRPr="005D0996" w:rsidRDefault="00B70E62" w:rsidP="00CD6163">
      <w:pPr>
        <w:jc w:val="both"/>
        <w:rPr>
          <w:rFonts w:ascii="Sylfaen" w:hAnsi="Sylfaen"/>
        </w:rPr>
      </w:pPr>
    </w:p>
    <w:p w14:paraId="67A2CE0D" w14:textId="77777777" w:rsidR="00B70E62" w:rsidRPr="005D0996" w:rsidRDefault="00B70E62" w:rsidP="00CD6163">
      <w:pPr>
        <w:jc w:val="both"/>
        <w:rPr>
          <w:rFonts w:ascii="Sylfaen" w:hAnsi="Sylfaen"/>
        </w:rPr>
      </w:pPr>
    </w:p>
    <w:p w14:paraId="6BC7C0FB" w14:textId="77777777" w:rsidR="00B70E62" w:rsidRPr="005D0996" w:rsidRDefault="00B70E62" w:rsidP="00CD6163">
      <w:pPr>
        <w:jc w:val="both"/>
        <w:rPr>
          <w:rFonts w:ascii="Sylfaen" w:hAnsi="Sylfaen"/>
        </w:rPr>
      </w:pPr>
    </w:p>
    <w:p w14:paraId="69434B7A" w14:textId="77777777" w:rsidR="00B70E62" w:rsidRPr="005D0996" w:rsidRDefault="00B70E62" w:rsidP="00CD6163">
      <w:pPr>
        <w:jc w:val="both"/>
        <w:rPr>
          <w:rFonts w:ascii="Sylfaen" w:hAnsi="Sylfaen"/>
        </w:rPr>
      </w:pPr>
    </w:p>
    <w:p w14:paraId="55B36F8B" w14:textId="77777777" w:rsidR="00B70E62" w:rsidRPr="005D0996" w:rsidRDefault="00B70E62" w:rsidP="00CD6163">
      <w:pPr>
        <w:jc w:val="both"/>
        <w:rPr>
          <w:rFonts w:ascii="Sylfaen" w:hAnsi="Sylfaen"/>
        </w:rPr>
      </w:pPr>
    </w:p>
    <w:p w14:paraId="5FCB1ABC" w14:textId="77777777" w:rsidR="00B70E62" w:rsidRPr="005D0996" w:rsidRDefault="00B70E62" w:rsidP="00CD6163">
      <w:pPr>
        <w:jc w:val="both"/>
        <w:rPr>
          <w:rFonts w:ascii="Sylfaen" w:hAnsi="Sylfaen"/>
        </w:rPr>
      </w:pPr>
    </w:p>
    <w:p w14:paraId="0DCD8613" w14:textId="77777777" w:rsidR="00B70E62" w:rsidRPr="005D0996" w:rsidRDefault="00B70E62" w:rsidP="00CD6163">
      <w:pPr>
        <w:jc w:val="both"/>
        <w:rPr>
          <w:rFonts w:ascii="Sylfaen" w:hAnsi="Sylfaen"/>
        </w:rPr>
      </w:pPr>
    </w:p>
    <w:p w14:paraId="16AF3358" w14:textId="77777777" w:rsidR="00BC123E" w:rsidRPr="005D0996" w:rsidRDefault="00BC123E" w:rsidP="00CD6163">
      <w:pPr>
        <w:pStyle w:val="Heading1"/>
        <w:spacing w:before="0"/>
        <w:jc w:val="both"/>
        <w:rPr>
          <w:rFonts w:ascii="Sylfaen" w:hAnsi="Sylfaen"/>
          <w:color w:val="auto"/>
        </w:rPr>
      </w:pPr>
    </w:p>
    <w:p w14:paraId="5A5185CB" w14:textId="77777777" w:rsidR="00BC123E" w:rsidRPr="005D0996" w:rsidRDefault="00BC123E" w:rsidP="00CD6163">
      <w:pPr>
        <w:pStyle w:val="Heading1"/>
        <w:spacing w:before="0"/>
        <w:jc w:val="both"/>
        <w:rPr>
          <w:rFonts w:ascii="Sylfaen" w:hAnsi="Sylfaen"/>
          <w:color w:val="auto"/>
        </w:rPr>
      </w:pPr>
    </w:p>
    <w:p w14:paraId="209D5056" w14:textId="77777777" w:rsidR="00B70E62" w:rsidRPr="005D0996" w:rsidRDefault="00B70E62" w:rsidP="00CD6163">
      <w:pPr>
        <w:jc w:val="both"/>
        <w:rPr>
          <w:rFonts w:ascii="Sylfaen" w:hAnsi="Sylfaen"/>
        </w:rPr>
      </w:pPr>
    </w:p>
    <w:p w14:paraId="4E1FA704" w14:textId="77777777" w:rsidR="00B70E62" w:rsidRPr="005D0996" w:rsidRDefault="00B70E62" w:rsidP="00CD6163">
      <w:pPr>
        <w:jc w:val="both"/>
        <w:rPr>
          <w:rFonts w:ascii="Sylfaen" w:hAnsi="Sylfaen"/>
        </w:rPr>
      </w:pPr>
    </w:p>
    <w:p w14:paraId="2F573200" w14:textId="77777777" w:rsidR="00B70E62" w:rsidRPr="005D0996" w:rsidRDefault="00B70E62" w:rsidP="00CD6163">
      <w:pPr>
        <w:jc w:val="both"/>
        <w:rPr>
          <w:rFonts w:ascii="Sylfaen" w:hAnsi="Sylfaen"/>
        </w:rPr>
      </w:pPr>
    </w:p>
    <w:p w14:paraId="3F25F2E8" w14:textId="77777777" w:rsidR="00B70E62" w:rsidRPr="005D0996" w:rsidRDefault="00B70E62" w:rsidP="00CD6163">
      <w:pPr>
        <w:jc w:val="both"/>
        <w:rPr>
          <w:rFonts w:ascii="Sylfaen" w:hAnsi="Sylfaen"/>
        </w:rPr>
      </w:pPr>
    </w:p>
    <w:p w14:paraId="2DE47E02" w14:textId="77777777" w:rsidR="00B70E62" w:rsidRPr="005D0996" w:rsidRDefault="00B70E62" w:rsidP="00CD6163">
      <w:pPr>
        <w:jc w:val="both"/>
        <w:rPr>
          <w:rFonts w:ascii="Sylfaen" w:hAnsi="Sylfaen"/>
        </w:rPr>
      </w:pPr>
    </w:p>
    <w:p w14:paraId="31C2D065" w14:textId="77777777" w:rsidR="00B70E62" w:rsidRDefault="00B70E62" w:rsidP="00CD6163">
      <w:pPr>
        <w:jc w:val="both"/>
        <w:rPr>
          <w:rFonts w:ascii="Sylfaen" w:hAnsi="Sylfaen"/>
        </w:rPr>
      </w:pPr>
    </w:p>
    <w:p w14:paraId="4932AE46" w14:textId="77777777" w:rsidR="005D0996" w:rsidRDefault="005D0996" w:rsidP="00CD6163">
      <w:pPr>
        <w:jc w:val="both"/>
        <w:rPr>
          <w:rFonts w:ascii="Sylfaen" w:hAnsi="Sylfaen"/>
        </w:rPr>
      </w:pPr>
    </w:p>
    <w:p w14:paraId="385481E1" w14:textId="77777777" w:rsidR="005D0996" w:rsidRPr="005D0996" w:rsidRDefault="005D0996" w:rsidP="00CD6163">
      <w:pPr>
        <w:jc w:val="both"/>
        <w:rPr>
          <w:rFonts w:ascii="Sylfaen" w:hAnsi="Sylfaen"/>
        </w:rPr>
      </w:pPr>
    </w:p>
    <w:p w14:paraId="2E4AD0D5" w14:textId="77777777" w:rsidR="00B70E62" w:rsidRPr="005D0996" w:rsidRDefault="00B70E62" w:rsidP="00CD6163">
      <w:pPr>
        <w:jc w:val="both"/>
        <w:rPr>
          <w:rFonts w:ascii="Sylfaen" w:hAnsi="Sylfaen"/>
        </w:rPr>
      </w:pPr>
    </w:p>
    <w:p w14:paraId="048699E3" w14:textId="77777777" w:rsidR="00BC123E" w:rsidRPr="005D0996" w:rsidRDefault="00BC123E" w:rsidP="00CD6163">
      <w:pPr>
        <w:pStyle w:val="Heading1"/>
        <w:spacing w:before="0"/>
        <w:jc w:val="both"/>
        <w:rPr>
          <w:rFonts w:ascii="Sylfaen" w:hAnsi="Sylfaen"/>
          <w:color w:val="auto"/>
        </w:rPr>
      </w:pPr>
    </w:p>
    <w:p w14:paraId="3ACA4479" w14:textId="72B56CE3" w:rsidR="0008133A" w:rsidRPr="005D0996" w:rsidRDefault="0008133A" w:rsidP="00CD6163">
      <w:pPr>
        <w:pStyle w:val="Heading1"/>
        <w:spacing w:before="0"/>
        <w:jc w:val="center"/>
        <w:rPr>
          <w:rFonts w:ascii="Sylfaen" w:hAnsi="Sylfaen"/>
          <w:color w:val="auto"/>
        </w:rPr>
      </w:pPr>
      <w:bookmarkStart w:id="5" w:name="_Toc479074759"/>
      <w:r w:rsidRPr="005D0996">
        <w:rPr>
          <w:rFonts w:ascii="Sylfaen" w:hAnsi="Sylfaen"/>
          <w:color w:val="auto"/>
        </w:rPr>
        <w:t>თავი</w:t>
      </w:r>
      <w:r w:rsidR="004710AF" w:rsidRPr="005D0996">
        <w:rPr>
          <w:rFonts w:ascii="Sylfaen" w:hAnsi="Sylfaen"/>
          <w:color w:val="auto"/>
        </w:rPr>
        <w:t xml:space="preserve"> 5</w:t>
      </w:r>
      <w:r w:rsidRPr="005D0996">
        <w:rPr>
          <w:rFonts w:ascii="Sylfaen" w:hAnsi="Sylfaen"/>
          <w:color w:val="auto"/>
        </w:rPr>
        <w:t>. პროკურატურის რეფორმის სტრატეგია</w:t>
      </w:r>
      <w:bookmarkEnd w:id="5"/>
    </w:p>
    <w:p w14:paraId="7CB1B9D5" w14:textId="77777777" w:rsidR="0008133A" w:rsidRPr="005D0996" w:rsidRDefault="0008133A" w:rsidP="00CD6163">
      <w:pPr>
        <w:spacing w:after="0"/>
        <w:jc w:val="both"/>
        <w:rPr>
          <w:rFonts w:ascii="Sylfaen" w:hAnsi="Sylfaen"/>
        </w:rPr>
      </w:pPr>
    </w:p>
    <w:p w14:paraId="49332574" w14:textId="77777777" w:rsidR="0008133A" w:rsidRPr="005D0996" w:rsidRDefault="0008133A" w:rsidP="00CD6163">
      <w:pPr>
        <w:spacing w:after="0"/>
        <w:jc w:val="both"/>
        <w:rPr>
          <w:rFonts w:ascii="Sylfaen" w:hAnsi="Sylfaen"/>
        </w:rPr>
      </w:pPr>
    </w:p>
    <w:p w14:paraId="4A309D65" w14:textId="77777777" w:rsidR="0008133A" w:rsidRPr="005D0996" w:rsidRDefault="0008133A" w:rsidP="00CD6163">
      <w:pPr>
        <w:spacing w:after="0"/>
        <w:jc w:val="both"/>
        <w:rPr>
          <w:rFonts w:ascii="Sylfaen" w:hAnsi="Sylfaen"/>
        </w:rPr>
      </w:pPr>
    </w:p>
    <w:p w14:paraId="461305C1" w14:textId="77777777" w:rsidR="0008133A" w:rsidRPr="005D0996" w:rsidRDefault="0008133A" w:rsidP="00CD6163">
      <w:pPr>
        <w:spacing w:after="0"/>
        <w:jc w:val="both"/>
        <w:rPr>
          <w:rFonts w:ascii="Sylfaen" w:hAnsi="Sylfaen"/>
        </w:rPr>
      </w:pPr>
    </w:p>
    <w:p w14:paraId="62D0A3B0" w14:textId="77777777" w:rsidR="0040204D" w:rsidRPr="005D0996" w:rsidRDefault="0040204D" w:rsidP="00CD6163">
      <w:pPr>
        <w:spacing w:after="0"/>
        <w:jc w:val="both"/>
        <w:rPr>
          <w:rFonts w:ascii="Sylfaen" w:hAnsi="Sylfaen" w:cs="Sylfaen"/>
          <w:b/>
          <w:sz w:val="24"/>
          <w:szCs w:val="24"/>
        </w:rPr>
      </w:pPr>
    </w:p>
    <w:p w14:paraId="79248A53" w14:textId="77777777" w:rsidR="0040204D" w:rsidRPr="005D0996" w:rsidRDefault="0040204D" w:rsidP="00CD6163">
      <w:pPr>
        <w:spacing w:after="0"/>
        <w:jc w:val="both"/>
        <w:rPr>
          <w:rFonts w:ascii="Sylfaen" w:hAnsi="Sylfaen" w:cs="Sylfaen"/>
          <w:b/>
          <w:sz w:val="24"/>
          <w:szCs w:val="24"/>
        </w:rPr>
      </w:pPr>
    </w:p>
    <w:p w14:paraId="7A6DD2C6" w14:textId="77777777" w:rsidR="001571C8" w:rsidRPr="005D0996" w:rsidRDefault="001571C8" w:rsidP="00CD6163">
      <w:pPr>
        <w:spacing w:after="0"/>
        <w:jc w:val="both"/>
        <w:rPr>
          <w:rFonts w:ascii="Sylfaen" w:hAnsi="Sylfaen" w:cs="Sylfaen"/>
          <w:b/>
          <w:sz w:val="24"/>
          <w:szCs w:val="24"/>
        </w:rPr>
      </w:pPr>
    </w:p>
    <w:p w14:paraId="073A5632" w14:textId="77777777" w:rsidR="00B70E62" w:rsidRPr="005D0996" w:rsidRDefault="00B70E62" w:rsidP="00CD6163">
      <w:pPr>
        <w:spacing w:after="0"/>
        <w:jc w:val="both"/>
        <w:rPr>
          <w:rFonts w:ascii="Sylfaen" w:hAnsi="Sylfaen" w:cs="Sylfaen"/>
          <w:b/>
          <w:sz w:val="24"/>
          <w:szCs w:val="24"/>
        </w:rPr>
      </w:pPr>
    </w:p>
    <w:p w14:paraId="64097555" w14:textId="77777777" w:rsidR="00B70E62" w:rsidRPr="005D0996" w:rsidRDefault="00B70E62" w:rsidP="00CD6163">
      <w:pPr>
        <w:spacing w:after="0"/>
        <w:jc w:val="both"/>
        <w:rPr>
          <w:rFonts w:ascii="Sylfaen" w:hAnsi="Sylfaen" w:cs="Sylfaen"/>
          <w:b/>
          <w:sz w:val="24"/>
          <w:szCs w:val="24"/>
        </w:rPr>
      </w:pPr>
    </w:p>
    <w:p w14:paraId="59E72E6C" w14:textId="77777777" w:rsidR="00B70E62" w:rsidRPr="005D0996" w:rsidRDefault="00B70E62" w:rsidP="00CD6163">
      <w:pPr>
        <w:spacing w:after="0"/>
        <w:jc w:val="both"/>
        <w:rPr>
          <w:rFonts w:ascii="Sylfaen" w:hAnsi="Sylfaen" w:cs="Sylfaen"/>
          <w:b/>
          <w:sz w:val="24"/>
          <w:szCs w:val="24"/>
        </w:rPr>
      </w:pPr>
    </w:p>
    <w:p w14:paraId="14ECB855" w14:textId="77777777" w:rsidR="00B70E62" w:rsidRPr="005D0996" w:rsidRDefault="00B70E62" w:rsidP="00CD6163">
      <w:pPr>
        <w:spacing w:after="0"/>
        <w:jc w:val="both"/>
        <w:rPr>
          <w:rFonts w:ascii="Sylfaen" w:hAnsi="Sylfaen" w:cs="Sylfaen"/>
          <w:b/>
          <w:sz w:val="24"/>
          <w:szCs w:val="24"/>
        </w:rPr>
      </w:pPr>
    </w:p>
    <w:p w14:paraId="58685936" w14:textId="77777777" w:rsidR="00B70E62" w:rsidRPr="005D0996" w:rsidRDefault="00B70E62" w:rsidP="00CD6163">
      <w:pPr>
        <w:spacing w:after="0"/>
        <w:jc w:val="both"/>
        <w:rPr>
          <w:rFonts w:ascii="Sylfaen" w:hAnsi="Sylfaen" w:cs="Sylfaen"/>
          <w:b/>
          <w:sz w:val="24"/>
          <w:szCs w:val="24"/>
        </w:rPr>
      </w:pPr>
    </w:p>
    <w:p w14:paraId="36335FA2" w14:textId="77777777" w:rsidR="00B70E62" w:rsidRPr="005D0996" w:rsidRDefault="00B70E62" w:rsidP="00CD6163">
      <w:pPr>
        <w:spacing w:after="0"/>
        <w:jc w:val="both"/>
        <w:rPr>
          <w:rFonts w:ascii="Sylfaen" w:hAnsi="Sylfaen" w:cs="Sylfaen"/>
          <w:b/>
          <w:sz w:val="24"/>
          <w:szCs w:val="24"/>
        </w:rPr>
      </w:pPr>
    </w:p>
    <w:p w14:paraId="6BE89CB8" w14:textId="77777777" w:rsidR="00B70E62" w:rsidRPr="005D0996" w:rsidRDefault="00B70E62" w:rsidP="00CD6163">
      <w:pPr>
        <w:spacing w:after="0"/>
        <w:jc w:val="both"/>
        <w:rPr>
          <w:rFonts w:ascii="Sylfaen" w:hAnsi="Sylfaen" w:cs="Sylfaen"/>
          <w:b/>
          <w:sz w:val="24"/>
          <w:szCs w:val="24"/>
        </w:rPr>
      </w:pPr>
    </w:p>
    <w:p w14:paraId="55D13B00" w14:textId="77777777" w:rsidR="00B70E62" w:rsidRPr="005D0996" w:rsidRDefault="00B70E62" w:rsidP="00CD6163">
      <w:pPr>
        <w:spacing w:after="0"/>
        <w:jc w:val="both"/>
        <w:rPr>
          <w:rFonts w:ascii="Sylfaen" w:hAnsi="Sylfaen" w:cs="Sylfaen"/>
          <w:b/>
          <w:sz w:val="24"/>
          <w:szCs w:val="24"/>
        </w:rPr>
      </w:pPr>
    </w:p>
    <w:p w14:paraId="56D14817" w14:textId="77777777" w:rsidR="00B70E62" w:rsidRPr="005D0996" w:rsidRDefault="00B70E62" w:rsidP="00CD6163">
      <w:pPr>
        <w:spacing w:after="0"/>
        <w:jc w:val="both"/>
        <w:rPr>
          <w:rFonts w:ascii="Sylfaen" w:hAnsi="Sylfaen" w:cs="Sylfaen"/>
          <w:b/>
          <w:sz w:val="24"/>
          <w:szCs w:val="24"/>
        </w:rPr>
      </w:pPr>
    </w:p>
    <w:p w14:paraId="623BEC17" w14:textId="77777777" w:rsidR="0040204D" w:rsidRPr="005D0996" w:rsidRDefault="0040204D" w:rsidP="00CD6163">
      <w:pPr>
        <w:spacing w:after="0"/>
        <w:jc w:val="both"/>
        <w:rPr>
          <w:rFonts w:ascii="Sylfaen" w:hAnsi="Sylfaen" w:cs="Sylfaen"/>
          <w:b/>
          <w:sz w:val="24"/>
          <w:szCs w:val="24"/>
        </w:rPr>
      </w:pPr>
    </w:p>
    <w:p w14:paraId="5E52049D" w14:textId="77777777" w:rsidR="00CD6163" w:rsidRPr="005D0996" w:rsidRDefault="00CD6163" w:rsidP="00CD6163">
      <w:pPr>
        <w:jc w:val="center"/>
        <w:rPr>
          <w:rFonts w:ascii="Sylfaen" w:hAnsi="Sylfaen" w:cs="Sylfaen"/>
          <w:b/>
          <w:highlight w:val="white"/>
        </w:rPr>
      </w:pPr>
      <w:bookmarkStart w:id="6" w:name="_Toc473720927"/>
    </w:p>
    <w:p w14:paraId="4D000979" w14:textId="77777777" w:rsidR="00916AFD" w:rsidRPr="005D0996" w:rsidRDefault="00916AFD" w:rsidP="00CD6163">
      <w:pPr>
        <w:jc w:val="center"/>
        <w:rPr>
          <w:b/>
          <w:highlight w:val="white"/>
        </w:rPr>
      </w:pPr>
      <w:r w:rsidRPr="005D0996">
        <w:rPr>
          <w:rFonts w:ascii="Sylfaen" w:hAnsi="Sylfaen" w:cs="Sylfaen"/>
          <w:b/>
          <w:highlight w:val="white"/>
        </w:rPr>
        <w:t>შესავალი</w:t>
      </w:r>
      <w:bookmarkEnd w:id="6"/>
    </w:p>
    <w:p w14:paraId="157836D5" w14:textId="77777777" w:rsidR="00916AFD" w:rsidRPr="005D0996" w:rsidRDefault="00916AFD" w:rsidP="00CD6163">
      <w:pPr>
        <w:jc w:val="both"/>
        <w:rPr>
          <w:rFonts w:eastAsia="Merriweather" w:cs="Merriweather"/>
          <w:highlight w:val="white"/>
        </w:rPr>
      </w:pPr>
    </w:p>
    <w:p w14:paraId="3FDC54FB" w14:textId="77777777" w:rsidR="00916AFD" w:rsidRPr="005D0996" w:rsidRDefault="00916AFD" w:rsidP="00CD6163">
      <w:pPr>
        <w:jc w:val="both"/>
      </w:pPr>
      <w:r w:rsidRPr="005D0996">
        <w:rPr>
          <w:rFonts w:ascii="Sylfaen" w:hAnsi="Sylfaen" w:cs="Sylfaen"/>
        </w:rPr>
        <w:t>საქართველოს</w:t>
      </w:r>
      <w:r w:rsidRPr="005D0996">
        <w:t xml:space="preserve"> </w:t>
      </w:r>
      <w:r w:rsidRPr="005D0996">
        <w:rPr>
          <w:rFonts w:ascii="Sylfaen" w:hAnsi="Sylfaen" w:cs="Sylfaen"/>
        </w:rPr>
        <w:t>პროკურატურის</w:t>
      </w:r>
      <w:r w:rsidRPr="005D0996">
        <w:t xml:space="preserve"> </w:t>
      </w:r>
      <w:r w:rsidRPr="005D0996">
        <w:rPr>
          <w:rFonts w:ascii="Sylfaen" w:hAnsi="Sylfaen" w:cs="Sylfaen"/>
        </w:rPr>
        <w:t>სისტემური</w:t>
      </w:r>
      <w:r w:rsidRPr="005D0996">
        <w:t xml:space="preserve"> </w:t>
      </w:r>
      <w:r w:rsidRPr="005D0996">
        <w:rPr>
          <w:rFonts w:ascii="Sylfaen" w:hAnsi="Sylfaen" w:cs="Sylfaen"/>
        </w:rPr>
        <w:t>რეფორმირების</w:t>
      </w:r>
      <w:r w:rsidRPr="005D0996">
        <w:t xml:space="preserve"> </w:t>
      </w:r>
      <w:r w:rsidRPr="005D0996">
        <w:rPr>
          <w:rFonts w:ascii="Sylfaen" w:hAnsi="Sylfaen" w:cs="Sylfaen"/>
        </w:rPr>
        <w:t>პროცესი</w:t>
      </w:r>
      <w:r w:rsidRPr="005D0996">
        <w:t xml:space="preserve"> 2013 </w:t>
      </w:r>
      <w:r w:rsidRPr="005D0996">
        <w:rPr>
          <w:rFonts w:ascii="Sylfaen" w:hAnsi="Sylfaen" w:cs="Sylfaen"/>
        </w:rPr>
        <w:t>წელს</w:t>
      </w:r>
      <w:r w:rsidRPr="005D0996">
        <w:t xml:space="preserve"> </w:t>
      </w:r>
      <w:r w:rsidRPr="005D0996">
        <w:rPr>
          <w:rFonts w:ascii="Sylfaen" w:hAnsi="Sylfaen" w:cs="Sylfaen"/>
        </w:rPr>
        <w:t>დაიწყო</w:t>
      </w:r>
      <w:r w:rsidRPr="005D0996">
        <w:t>. ,,</w:t>
      </w:r>
      <w:r w:rsidRPr="005D0996">
        <w:rPr>
          <w:rFonts w:ascii="Sylfaen" w:hAnsi="Sylfaen" w:cs="Sylfaen"/>
        </w:rPr>
        <w:t>პროკურატურის</w:t>
      </w:r>
      <w:r w:rsidRPr="005D0996">
        <w:t xml:space="preserve"> </w:t>
      </w:r>
      <w:r w:rsidRPr="005D0996">
        <w:rPr>
          <w:rFonts w:ascii="Sylfaen" w:hAnsi="Sylfaen" w:cs="Sylfaen"/>
        </w:rPr>
        <w:t>შესახებ</w:t>
      </w:r>
      <w:r w:rsidRPr="005D0996">
        <w:t xml:space="preserve">“ </w:t>
      </w:r>
      <w:r w:rsidRPr="005D0996">
        <w:rPr>
          <w:rFonts w:ascii="Sylfaen" w:hAnsi="Sylfaen" w:cs="Sylfaen"/>
        </w:rPr>
        <w:t>საქართველოს</w:t>
      </w:r>
      <w:r w:rsidRPr="005D0996">
        <w:t xml:space="preserve"> </w:t>
      </w:r>
      <w:r w:rsidRPr="005D0996">
        <w:rPr>
          <w:rFonts w:ascii="Sylfaen" w:hAnsi="Sylfaen" w:cs="Sylfaen"/>
        </w:rPr>
        <w:t>კანონში</w:t>
      </w:r>
      <w:r w:rsidRPr="005D0996">
        <w:t xml:space="preserve"> </w:t>
      </w:r>
      <w:r w:rsidRPr="005D0996">
        <w:rPr>
          <w:rFonts w:ascii="Sylfaen" w:hAnsi="Sylfaen" w:cs="Sylfaen"/>
        </w:rPr>
        <w:t>განხორციელებული</w:t>
      </w:r>
      <w:r w:rsidRPr="005D0996">
        <w:t xml:space="preserve"> </w:t>
      </w:r>
      <w:r w:rsidRPr="005D0996">
        <w:rPr>
          <w:rFonts w:ascii="Sylfaen" w:hAnsi="Sylfaen" w:cs="Sylfaen"/>
        </w:rPr>
        <w:t>ცვლილებების</w:t>
      </w:r>
      <w:r w:rsidRPr="005D0996">
        <w:t xml:space="preserve"> </w:t>
      </w:r>
      <w:r w:rsidRPr="005D0996">
        <w:rPr>
          <w:rFonts w:ascii="Sylfaen" w:hAnsi="Sylfaen" w:cs="Sylfaen"/>
        </w:rPr>
        <w:t>შემდგომ</w:t>
      </w:r>
      <w:r w:rsidRPr="005D0996">
        <w:t xml:space="preserve">, </w:t>
      </w:r>
      <w:r w:rsidRPr="005D0996">
        <w:rPr>
          <w:rFonts w:ascii="Sylfaen" w:hAnsi="Sylfaen" w:cs="Sylfaen"/>
        </w:rPr>
        <w:t>საქართველოს</w:t>
      </w:r>
      <w:r w:rsidRPr="005D0996">
        <w:t xml:space="preserve"> </w:t>
      </w:r>
      <w:r w:rsidRPr="005D0996">
        <w:rPr>
          <w:rFonts w:ascii="Sylfaen" w:hAnsi="Sylfaen" w:cs="Sylfaen"/>
        </w:rPr>
        <w:t>იუსტიციის</w:t>
      </w:r>
      <w:r w:rsidRPr="005D0996">
        <w:t xml:space="preserve"> </w:t>
      </w:r>
      <w:r w:rsidRPr="005D0996">
        <w:rPr>
          <w:rFonts w:ascii="Sylfaen" w:hAnsi="Sylfaen" w:cs="Sylfaen"/>
        </w:rPr>
        <w:t>მინისტრი</w:t>
      </w:r>
      <w:r w:rsidRPr="005D0996">
        <w:t xml:space="preserve"> </w:t>
      </w:r>
      <w:r w:rsidRPr="005D0996">
        <w:rPr>
          <w:rFonts w:ascii="Sylfaen" w:hAnsi="Sylfaen" w:cs="Sylfaen"/>
        </w:rPr>
        <w:t>აღარ</w:t>
      </w:r>
      <w:r w:rsidRPr="005D0996">
        <w:t xml:space="preserve"> </w:t>
      </w:r>
      <w:r w:rsidRPr="005D0996">
        <w:rPr>
          <w:rFonts w:ascii="Sylfaen" w:hAnsi="Sylfaen" w:cs="Sylfaen"/>
        </w:rPr>
        <w:t>ახორციელებს</w:t>
      </w:r>
      <w:r w:rsidRPr="005D0996">
        <w:t xml:space="preserve"> </w:t>
      </w:r>
      <w:r w:rsidRPr="005D0996">
        <w:rPr>
          <w:rFonts w:ascii="Sylfaen" w:hAnsi="Sylfaen" w:cs="Sylfaen"/>
        </w:rPr>
        <w:t>საპროკურორო</w:t>
      </w:r>
      <w:r w:rsidRPr="005D0996">
        <w:t xml:space="preserve"> </w:t>
      </w:r>
      <w:r w:rsidRPr="005D0996">
        <w:rPr>
          <w:rFonts w:ascii="Sylfaen" w:hAnsi="Sylfaen" w:cs="Sylfaen"/>
        </w:rPr>
        <w:t>საქმიანობას</w:t>
      </w:r>
      <w:r w:rsidRPr="005D0996">
        <w:t xml:space="preserve">. </w:t>
      </w:r>
      <w:r w:rsidRPr="005D0996">
        <w:rPr>
          <w:rFonts w:ascii="Sylfaen" w:hAnsi="Sylfaen" w:cs="Sylfaen"/>
        </w:rPr>
        <w:t>საქართველოს</w:t>
      </w:r>
      <w:r w:rsidRPr="005D0996">
        <w:t xml:space="preserve"> </w:t>
      </w:r>
      <w:r w:rsidRPr="005D0996">
        <w:rPr>
          <w:rFonts w:ascii="Sylfaen" w:hAnsi="Sylfaen" w:cs="Sylfaen"/>
        </w:rPr>
        <w:t>პროკურატურის</w:t>
      </w:r>
      <w:r w:rsidRPr="005D0996">
        <w:t xml:space="preserve"> </w:t>
      </w:r>
      <w:r w:rsidRPr="005D0996">
        <w:rPr>
          <w:rFonts w:ascii="Sylfaen" w:hAnsi="Sylfaen" w:cs="Sylfaen"/>
        </w:rPr>
        <w:t>რეფორმის</w:t>
      </w:r>
      <w:r w:rsidRPr="005D0996">
        <w:t xml:space="preserve"> </w:t>
      </w:r>
      <w:r w:rsidRPr="005D0996">
        <w:rPr>
          <w:rFonts w:ascii="Sylfaen" w:hAnsi="Sylfaen" w:cs="Sylfaen"/>
        </w:rPr>
        <w:t>ფარგლებში</w:t>
      </w:r>
      <w:r w:rsidRPr="005D0996">
        <w:t xml:space="preserve"> </w:t>
      </w:r>
      <w:r w:rsidRPr="005D0996">
        <w:rPr>
          <w:rFonts w:ascii="Sylfaen" w:hAnsi="Sylfaen" w:cs="Sylfaen"/>
        </w:rPr>
        <w:t>მიღწეული</w:t>
      </w:r>
      <w:r w:rsidRPr="005D0996">
        <w:t xml:space="preserve"> </w:t>
      </w:r>
      <w:r w:rsidRPr="005D0996">
        <w:rPr>
          <w:rFonts w:ascii="Sylfaen" w:hAnsi="Sylfaen" w:cs="Sylfaen"/>
        </w:rPr>
        <w:t>მნიშვნელოვანი</w:t>
      </w:r>
      <w:r w:rsidRPr="005D0996">
        <w:t xml:space="preserve"> </w:t>
      </w:r>
      <w:r w:rsidRPr="005D0996">
        <w:rPr>
          <w:rFonts w:ascii="Sylfaen" w:hAnsi="Sylfaen" w:cs="Sylfaen"/>
        </w:rPr>
        <w:t>პროგრესია</w:t>
      </w:r>
      <w:r w:rsidRPr="005D0996">
        <w:t xml:space="preserve"> </w:t>
      </w:r>
      <w:r w:rsidRPr="005D0996">
        <w:rPr>
          <w:rFonts w:ascii="Sylfaen" w:hAnsi="Sylfaen" w:cs="Sylfaen"/>
        </w:rPr>
        <w:t>ასევე</w:t>
      </w:r>
      <w:r w:rsidRPr="005D0996">
        <w:t xml:space="preserve"> </w:t>
      </w:r>
      <w:r w:rsidRPr="005D0996">
        <w:rPr>
          <w:rFonts w:ascii="Sylfaen" w:hAnsi="Sylfaen" w:cs="Sylfaen"/>
        </w:rPr>
        <w:t>მთავარი</w:t>
      </w:r>
      <w:r w:rsidRPr="005D0996">
        <w:t xml:space="preserve"> </w:t>
      </w:r>
      <w:r w:rsidRPr="005D0996">
        <w:rPr>
          <w:rFonts w:ascii="Sylfaen" w:hAnsi="Sylfaen" w:cs="Sylfaen"/>
        </w:rPr>
        <w:t>პროკურორის</w:t>
      </w:r>
      <w:r w:rsidRPr="005D0996">
        <w:t xml:space="preserve"> </w:t>
      </w:r>
      <w:r w:rsidRPr="005D0996">
        <w:rPr>
          <w:rFonts w:ascii="Sylfaen" w:hAnsi="Sylfaen" w:cs="Sylfaen"/>
        </w:rPr>
        <w:t>არჩევის</w:t>
      </w:r>
      <w:r w:rsidRPr="005D0996">
        <w:t xml:space="preserve"> </w:t>
      </w:r>
      <w:r w:rsidRPr="005D0996">
        <w:rPr>
          <w:rFonts w:ascii="Sylfaen" w:hAnsi="Sylfaen" w:cs="Sylfaen"/>
        </w:rPr>
        <w:t>წესის</w:t>
      </w:r>
      <w:r w:rsidRPr="005D0996">
        <w:t xml:space="preserve"> </w:t>
      </w:r>
      <w:r w:rsidRPr="005D0996">
        <w:rPr>
          <w:rFonts w:ascii="Sylfaen" w:hAnsi="Sylfaen" w:cs="Sylfaen"/>
        </w:rPr>
        <w:t>შემოღება</w:t>
      </w:r>
      <w:r w:rsidRPr="005D0996">
        <w:t xml:space="preserve"> </w:t>
      </w:r>
      <w:r w:rsidRPr="005D0996">
        <w:rPr>
          <w:rFonts w:ascii="Sylfaen" w:hAnsi="Sylfaen" w:cs="Sylfaen"/>
        </w:rPr>
        <w:t>და</w:t>
      </w:r>
      <w:r w:rsidRPr="005D0996">
        <w:t xml:space="preserve"> </w:t>
      </w:r>
      <w:r w:rsidRPr="005D0996">
        <w:rPr>
          <w:rFonts w:ascii="Sylfaen" w:hAnsi="Sylfaen" w:cs="Sylfaen"/>
        </w:rPr>
        <w:t>მართვის</w:t>
      </w:r>
      <w:r w:rsidRPr="005D0996">
        <w:t xml:space="preserve"> </w:t>
      </w:r>
      <w:r w:rsidRPr="005D0996">
        <w:rPr>
          <w:rFonts w:ascii="Sylfaen" w:hAnsi="Sylfaen" w:cs="Sylfaen"/>
        </w:rPr>
        <w:t>კოლეგიური</w:t>
      </w:r>
      <w:r w:rsidRPr="005D0996">
        <w:t xml:space="preserve"> </w:t>
      </w:r>
      <w:r w:rsidRPr="005D0996">
        <w:rPr>
          <w:rFonts w:ascii="Sylfaen" w:hAnsi="Sylfaen" w:cs="Sylfaen"/>
        </w:rPr>
        <w:t>სისტემის</w:t>
      </w:r>
      <w:r w:rsidRPr="005D0996">
        <w:t xml:space="preserve"> </w:t>
      </w:r>
      <w:r w:rsidRPr="005D0996">
        <w:rPr>
          <w:rFonts w:ascii="Sylfaen" w:hAnsi="Sylfaen" w:cs="Sylfaen"/>
        </w:rPr>
        <w:t>დანერგვა</w:t>
      </w:r>
      <w:r w:rsidRPr="005D0996">
        <w:t xml:space="preserve">, </w:t>
      </w:r>
      <w:r w:rsidRPr="005D0996">
        <w:rPr>
          <w:rFonts w:ascii="Sylfaen" w:hAnsi="Sylfaen" w:cs="Sylfaen"/>
        </w:rPr>
        <w:t>რაც</w:t>
      </w:r>
      <w:r w:rsidRPr="005D0996">
        <w:t xml:space="preserve"> </w:t>
      </w:r>
      <w:r w:rsidRPr="005D0996">
        <w:rPr>
          <w:rFonts w:ascii="Sylfaen" w:hAnsi="Sylfaen" w:cs="Sylfaen"/>
        </w:rPr>
        <w:t>განსაზღვრავს</w:t>
      </w:r>
      <w:r w:rsidRPr="005D0996">
        <w:t xml:space="preserve"> </w:t>
      </w:r>
      <w:r w:rsidRPr="005D0996">
        <w:rPr>
          <w:rFonts w:ascii="Sylfaen" w:hAnsi="Sylfaen" w:cs="Sylfaen"/>
        </w:rPr>
        <w:t>სისტემის</w:t>
      </w:r>
      <w:r w:rsidRPr="005D0996">
        <w:t xml:space="preserve"> </w:t>
      </w:r>
      <w:r w:rsidRPr="005D0996">
        <w:rPr>
          <w:rFonts w:ascii="Sylfaen" w:hAnsi="Sylfaen" w:cs="Sylfaen"/>
        </w:rPr>
        <w:t>დამოუკიდებლობისა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პოლიტიკური</w:t>
      </w:r>
      <w:r w:rsidRPr="005D0996">
        <w:t xml:space="preserve"> </w:t>
      </w:r>
      <w:r w:rsidRPr="005D0996">
        <w:rPr>
          <w:rFonts w:ascii="Sylfaen" w:hAnsi="Sylfaen" w:cs="Sylfaen"/>
        </w:rPr>
        <w:t>ნეიტრალიტეტის</w:t>
      </w:r>
      <w:r w:rsidRPr="005D0996">
        <w:t xml:space="preserve"> </w:t>
      </w:r>
      <w:r w:rsidRPr="005D0996">
        <w:rPr>
          <w:rFonts w:ascii="Sylfaen" w:hAnsi="Sylfaen" w:cs="Sylfaen"/>
        </w:rPr>
        <w:t>ხარისხს</w:t>
      </w:r>
      <w:r w:rsidRPr="005D0996">
        <w:t xml:space="preserve">. </w:t>
      </w:r>
      <w:r w:rsidRPr="005D0996">
        <w:rPr>
          <w:rFonts w:ascii="Sylfaen" w:hAnsi="Sylfaen" w:cs="Sylfaen"/>
        </w:rPr>
        <w:t>განხორციელებული</w:t>
      </w:r>
      <w:r w:rsidRPr="005D0996">
        <w:t xml:space="preserve"> </w:t>
      </w:r>
      <w:r w:rsidRPr="005D0996">
        <w:rPr>
          <w:rFonts w:ascii="Sylfaen" w:hAnsi="Sylfaen" w:cs="Sylfaen"/>
        </w:rPr>
        <w:t>უმნიშვნელოვანესი</w:t>
      </w:r>
      <w:r w:rsidRPr="005D0996">
        <w:t xml:space="preserve"> </w:t>
      </w:r>
      <w:r w:rsidRPr="005D0996">
        <w:rPr>
          <w:rFonts w:ascii="Sylfaen" w:hAnsi="Sylfaen" w:cs="Sylfaen"/>
        </w:rPr>
        <w:t>პოზიტიური</w:t>
      </w:r>
      <w:r w:rsidRPr="005D0996">
        <w:t xml:space="preserve"> </w:t>
      </w:r>
      <w:r w:rsidRPr="005D0996">
        <w:rPr>
          <w:rFonts w:ascii="Sylfaen" w:hAnsi="Sylfaen" w:cs="Sylfaen"/>
        </w:rPr>
        <w:t>ცვლილებების</w:t>
      </w:r>
      <w:r w:rsidRPr="005D0996">
        <w:t xml:space="preserve"> </w:t>
      </w:r>
      <w:r w:rsidRPr="005D0996">
        <w:rPr>
          <w:rFonts w:ascii="Sylfaen" w:hAnsi="Sylfaen" w:cs="Sylfaen"/>
        </w:rPr>
        <w:t>მიუხედავად</w:t>
      </w:r>
      <w:r w:rsidRPr="005D0996">
        <w:t xml:space="preserve">, </w:t>
      </w:r>
      <w:r w:rsidRPr="005D0996">
        <w:rPr>
          <w:rFonts w:ascii="Sylfaen" w:hAnsi="Sylfaen" w:cs="Sylfaen"/>
        </w:rPr>
        <w:t>პროკურატურის</w:t>
      </w:r>
      <w:r w:rsidRPr="005D0996">
        <w:t xml:space="preserve"> </w:t>
      </w:r>
      <w:r w:rsidRPr="005D0996">
        <w:rPr>
          <w:rFonts w:ascii="Sylfaen" w:hAnsi="Sylfaen" w:cs="Sylfaen"/>
        </w:rPr>
        <w:t>წინაშე</w:t>
      </w:r>
      <w:r w:rsidRPr="005D0996">
        <w:t xml:space="preserve"> </w:t>
      </w:r>
      <w:r w:rsidRPr="005D0996">
        <w:rPr>
          <w:rFonts w:ascii="Sylfaen" w:hAnsi="Sylfaen" w:cs="Sylfaen"/>
        </w:rPr>
        <w:t>კვლავ</w:t>
      </w:r>
      <w:r w:rsidRPr="005D0996">
        <w:t xml:space="preserve"> </w:t>
      </w:r>
      <w:r w:rsidRPr="005D0996">
        <w:rPr>
          <w:rFonts w:ascii="Sylfaen" w:hAnsi="Sylfaen" w:cs="Sylfaen"/>
        </w:rPr>
        <w:t>დგას</w:t>
      </w:r>
      <w:r w:rsidRPr="005D0996">
        <w:t xml:space="preserve"> </w:t>
      </w:r>
      <w:r w:rsidRPr="005D0996">
        <w:rPr>
          <w:rFonts w:ascii="Sylfaen" w:hAnsi="Sylfaen" w:cs="Sylfaen"/>
        </w:rPr>
        <w:t>ახალი</w:t>
      </w:r>
      <w:r w:rsidRPr="005D0996">
        <w:t xml:space="preserve"> </w:t>
      </w:r>
      <w:r w:rsidRPr="005D0996">
        <w:rPr>
          <w:rFonts w:ascii="Sylfaen" w:hAnsi="Sylfaen" w:cs="Sylfaen"/>
        </w:rPr>
        <w:t>გამოწვევები</w:t>
      </w:r>
      <w:r w:rsidRPr="005D0996">
        <w:t xml:space="preserve">. </w:t>
      </w:r>
      <w:r w:rsidRPr="005D0996">
        <w:rPr>
          <w:rFonts w:ascii="Sylfaen" w:hAnsi="Sylfaen" w:cs="Sylfaen"/>
        </w:rPr>
        <w:t>მოცემული</w:t>
      </w:r>
      <w:r w:rsidRPr="005D0996">
        <w:t xml:space="preserve"> </w:t>
      </w:r>
      <w:r w:rsidRPr="005D0996">
        <w:rPr>
          <w:rFonts w:ascii="Sylfaen" w:hAnsi="Sylfaen" w:cs="Sylfaen"/>
        </w:rPr>
        <w:t>დოკუმენტის</w:t>
      </w:r>
      <w:r w:rsidRPr="005D0996">
        <w:t xml:space="preserve"> </w:t>
      </w:r>
      <w:r w:rsidRPr="005D0996">
        <w:rPr>
          <w:rFonts w:ascii="Sylfaen" w:hAnsi="Sylfaen" w:cs="Sylfaen"/>
        </w:rPr>
        <w:t>მიზანია</w:t>
      </w:r>
      <w:r w:rsidRPr="005D0996">
        <w:t xml:space="preserve">, </w:t>
      </w:r>
      <w:r w:rsidRPr="005D0996">
        <w:rPr>
          <w:rFonts w:ascii="Sylfaen" w:hAnsi="Sylfaen" w:cs="Sylfaen"/>
        </w:rPr>
        <w:t>უკვე</w:t>
      </w:r>
      <w:r w:rsidRPr="005D0996">
        <w:t xml:space="preserve"> </w:t>
      </w:r>
      <w:r w:rsidRPr="005D0996">
        <w:rPr>
          <w:rFonts w:ascii="Sylfaen" w:hAnsi="Sylfaen" w:cs="Sylfaen"/>
        </w:rPr>
        <w:t>მიღწეული</w:t>
      </w:r>
      <w:r w:rsidRPr="005D0996">
        <w:t xml:space="preserve"> </w:t>
      </w:r>
      <w:r w:rsidRPr="005D0996">
        <w:rPr>
          <w:rFonts w:ascii="Sylfaen" w:hAnsi="Sylfaen" w:cs="Sylfaen"/>
        </w:rPr>
        <w:t>შედეგებისა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ახალი</w:t>
      </w:r>
      <w:r w:rsidRPr="005D0996">
        <w:t xml:space="preserve"> </w:t>
      </w:r>
      <w:r w:rsidRPr="005D0996">
        <w:rPr>
          <w:rFonts w:ascii="Sylfaen" w:hAnsi="Sylfaen" w:cs="Sylfaen"/>
        </w:rPr>
        <w:lastRenderedPageBreak/>
        <w:t>საჭიროებების</w:t>
      </w:r>
      <w:r w:rsidRPr="005D0996">
        <w:t xml:space="preserve"> </w:t>
      </w:r>
      <w:r w:rsidRPr="005D0996">
        <w:rPr>
          <w:rFonts w:ascii="Sylfaen" w:hAnsi="Sylfaen" w:cs="Sylfaen"/>
        </w:rPr>
        <w:t>გათვალისწინებით</w:t>
      </w:r>
      <w:r w:rsidRPr="005D0996">
        <w:t xml:space="preserve">, </w:t>
      </w:r>
      <w:r w:rsidRPr="005D0996">
        <w:rPr>
          <w:rFonts w:ascii="Sylfaen" w:hAnsi="Sylfaen" w:cs="Sylfaen"/>
        </w:rPr>
        <w:t>განსაზღვროს</w:t>
      </w:r>
      <w:r w:rsidRPr="005D0996">
        <w:t xml:space="preserve"> </w:t>
      </w:r>
      <w:r w:rsidRPr="005D0996">
        <w:rPr>
          <w:rFonts w:ascii="Sylfaen" w:hAnsi="Sylfaen" w:cs="Sylfaen"/>
        </w:rPr>
        <w:t>სისტემის</w:t>
      </w:r>
      <w:r w:rsidRPr="005D0996">
        <w:t xml:space="preserve"> </w:t>
      </w:r>
      <w:r w:rsidRPr="005D0996">
        <w:rPr>
          <w:rFonts w:ascii="Sylfaen" w:hAnsi="Sylfaen" w:cs="Sylfaen"/>
        </w:rPr>
        <w:t>განვითარების</w:t>
      </w:r>
      <w:r w:rsidRPr="005D0996">
        <w:t xml:space="preserve"> </w:t>
      </w:r>
      <w:r w:rsidRPr="005D0996">
        <w:rPr>
          <w:rFonts w:ascii="Sylfaen" w:hAnsi="Sylfaen" w:cs="Sylfaen"/>
        </w:rPr>
        <w:t>გრძელვადიანი</w:t>
      </w:r>
      <w:r w:rsidRPr="005D0996">
        <w:t xml:space="preserve"> </w:t>
      </w:r>
      <w:r w:rsidRPr="005D0996">
        <w:rPr>
          <w:rFonts w:ascii="Sylfaen" w:hAnsi="Sylfaen" w:cs="Sylfaen"/>
        </w:rPr>
        <w:t>სტრატეგია</w:t>
      </w:r>
      <w:r w:rsidRPr="005D0996">
        <w:t xml:space="preserve">, </w:t>
      </w:r>
      <w:r w:rsidRPr="005D0996">
        <w:rPr>
          <w:rFonts w:ascii="Sylfaen" w:hAnsi="Sylfaen" w:cs="Sylfaen"/>
        </w:rPr>
        <w:t>პრიორიტეტები</w:t>
      </w:r>
      <w:r w:rsidRPr="005D0996">
        <w:t xml:space="preserve"> </w:t>
      </w:r>
      <w:r w:rsidRPr="005D0996">
        <w:rPr>
          <w:rFonts w:ascii="Sylfaen" w:hAnsi="Sylfaen" w:cs="Sylfaen"/>
        </w:rPr>
        <w:t>და</w:t>
      </w:r>
      <w:r w:rsidRPr="005D0996">
        <w:t xml:space="preserve"> </w:t>
      </w:r>
      <w:r w:rsidRPr="005D0996">
        <w:rPr>
          <w:rFonts w:ascii="Sylfaen" w:hAnsi="Sylfaen" w:cs="Sylfaen"/>
        </w:rPr>
        <w:t>მიზნის</w:t>
      </w:r>
      <w:r w:rsidRPr="005D0996">
        <w:t xml:space="preserve"> </w:t>
      </w:r>
      <w:r w:rsidRPr="005D0996">
        <w:rPr>
          <w:rFonts w:ascii="Sylfaen" w:hAnsi="Sylfaen" w:cs="Sylfaen"/>
        </w:rPr>
        <w:t>მიღწევის</w:t>
      </w:r>
      <w:r w:rsidRPr="005D0996">
        <w:t xml:space="preserve"> </w:t>
      </w:r>
      <w:r w:rsidRPr="005D0996">
        <w:rPr>
          <w:rFonts w:ascii="Sylfaen" w:hAnsi="Sylfaen" w:cs="Sylfaen"/>
        </w:rPr>
        <w:t>გზები</w:t>
      </w:r>
      <w:r w:rsidRPr="005D0996">
        <w:t xml:space="preserve">. </w:t>
      </w:r>
    </w:p>
    <w:p w14:paraId="02B50597" w14:textId="77777777" w:rsidR="00916AFD" w:rsidRPr="005D0996" w:rsidRDefault="00916AFD" w:rsidP="00CD6163">
      <w:pPr>
        <w:jc w:val="both"/>
      </w:pPr>
      <w:r w:rsidRPr="005D0996">
        <w:rPr>
          <w:rFonts w:ascii="Sylfaen" w:hAnsi="Sylfaen" w:cs="Sylfaen"/>
        </w:rPr>
        <w:t>საქართველოს</w:t>
      </w:r>
      <w:r w:rsidRPr="005D0996">
        <w:t xml:space="preserve"> </w:t>
      </w:r>
      <w:r w:rsidRPr="005D0996">
        <w:rPr>
          <w:rFonts w:ascii="Sylfaen" w:hAnsi="Sylfaen" w:cs="Sylfaen"/>
        </w:rPr>
        <w:t>პროკურატურის</w:t>
      </w:r>
      <w:r w:rsidRPr="005D0996">
        <w:t xml:space="preserve"> 2017-2021 </w:t>
      </w:r>
      <w:r w:rsidRPr="005D0996">
        <w:rPr>
          <w:rFonts w:ascii="Sylfaen" w:hAnsi="Sylfaen" w:cs="Sylfaen"/>
        </w:rPr>
        <w:t>წლების</w:t>
      </w:r>
      <w:r w:rsidRPr="005D0996">
        <w:t xml:space="preserve"> </w:t>
      </w:r>
      <w:r w:rsidRPr="005D0996">
        <w:rPr>
          <w:rFonts w:ascii="Sylfaen" w:hAnsi="Sylfaen" w:cs="Sylfaen"/>
        </w:rPr>
        <w:t>სტრატეგიული</w:t>
      </w:r>
      <w:r w:rsidRPr="005D0996">
        <w:t xml:space="preserve"> </w:t>
      </w:r>
      <w:r w:rsidRPr="005D0996">
        <w:rPr>
          <w:rFonts w:ascii="Sylfaen" w:hAnsi="Sylfaen" w:cs="Sylfaen"/>
        </w:rPr>
        <w:t>ხედვა</w:t>
      </w:r>
      <w:r w:rsidRPr="005D0996">
        <w:t xml:space="preserve"> </w:t>
      </w:r>
      <w:r w:rsidRPr="005D0996">
        <w:rPr>
          <w:rFonts w:ascii="Sylfaen" w:hAnsi="Sylfaen" w:cs="Sylfaen"/>
        </w:rPr>
        <w:t>აგებულია</w:t>
      </w:r>
      <w:r w:rsidRPr="005D0996">
        <w:t xml:space="preserve"> </w:t>
      </w:r>
      <w:r w:rsidRPr="005D0996">
        <w:rPr>
          <w:rFonts w:ascii="Sylfaen" w:hAnsi="Sylfaen" w:cs="Sylfaen"/>
        </w:rPr>
        <w:t>სისტემის</w:t>
      </w:r>
      <w:r w:rsidRPr="005D0996">
        <w:t xml:space="preserve"> </w:t>
      </w:r>
      <w:r w:rsidRPr="005D0996">
        <w:rPr>
          <w:rFonts w:ascii="Sylfaen" w:hAnsi="Sylfaen" w:cs="Sylfaen"/>
        </w:rPr>
        <w:t>პროგრესსა</w:t>
      </w:r>
      <w:r w:rsidRPr="005D0996">
        <w:t xml:space="preserve"> </w:t>
      </w:r>
      <w:r w:rsidRPr="005D0996">
        <w:rPr>
          <w:rFonts w:ascii="Sylfaen" w:hAnsi="Sylfaen" w:cs="Sylfaen"/>
        </w:rPr>
        <w:t>და</w:t>
      </w:r>
      <w:r w:rsidRPr="005D0996">
        <w:t xml:space="preserve"> </w:t>
      </w:r>
      <w:r w:rsidRPr="005D0996">
        <w:rPr>
          <w:rFonts w:ascii="Sylfaen" w:hAnsi="Sylfaen" w:cs="Sylfaen"/>
        </w:rPr>
        <w:t>განვითარებაზე</w:t>
      </w:r>
      <w:r w:rsidRPr="005D0996">
        <w:t xml:space="preserve">, </w:t>
      </w:r>
      <w:r w:rsidRPr="005D0996">
        <w:rPr>
          <w:rFonts w:ascii="Sylfaen" w:hAnsi="Sylfaen" w:cs="Sylfaen"/>
        </w:rPr>
        <w:t>რომელიც</w:t>
      </w:r>
      <w:r w:rsidRPr="005D0996">
        <w:t xml:space="preserve"> </w:t>
      </w:r>
      <w:r w:rsidRPr="005D0996">
        <w:rPr>
          <w:rFonts w:ascii="Sylfaen" w:hAnsi="Sylfaen" w:cs="Sylfaen"/>
        </w:rPr>
        <w:t>მოიცავს</w:t>
      </w:r>
      <w:r w:rsidRPr="005D0996">
        <w:t xml:space="preserve">: </w:t>
      </w:r>
      <w:r w:rsidRPr="005D0996">
        <w:rPr>
          <w:rFonts w:ascii="Sylfaen" w:hAnsi="Sylfaen" w:cs="Sylfaen"/>
        </w:rPr>
        <w:t>დანაშაულის</w:t>
      </w:r>
      <w:r w:rsidRPr="005D0996">
        <w:t xml:space="preserve"> </w:t>
      </w:r>
      <w:r w:rsidRPr="005D0996">
        <w:rPr>
          <w:rFonts w:ascii="Sylfaen" w:hAnsi="Sylfaen" w:cs="Sylfaen"/>
        </w:rPr>
        <w:t>წინააღმდეგ</w:t>
      </w:r>
      <w:r w:rsidRPr="005D0996">
        <w:t xml:space="preserve"> </w:t>
      </w:r>
      <w:r w:rsidRPr="005D0996">
        <w:rPr>
          <w:rFonts w:ascii="Sylfaen" w:hAnsi="Sylfaen" w:cs="Sylfaen"/>
        </w:rPr>
        <w:t>ეფექტიან</w:t>
      </w:r>
      <w:r w:rsidRPr="005D0996">
        <w:t xml:space="preserve"> </w:t>
      </w:r>
      <w:r w:rsidRPr="005D0996">
        <w:rPr>
          <w:rFonts w:ascii="Sylfaen" w:hAnsi="Sylfaen" w:cs="Sylfaen"/>
        </w:rPr>
        <w:t>ბრძოლას</w:t>
      </w:r>
      <w:r w:rsidRPr="005D0996">
        <w:t xml:space="preserve">, </w:t>
      </w:r>
      <w:r w:rsidRPr="005D0996">
        <w:rPr>
          <w:rFonts w:ascii="Sylfaen" w:hAnsi="Sylfaen" w:cs="Sylfaen"/>
        </w:rPr>
        <w:t>ადამიანის</w:t>
      </w:r>
      <w:r w:rsidRPr="005D0996">
        <w:t xml:space="preserve"> </w:t>
      </w:r>
      <w:r w:rsidRPr="005D0996">
        <w:rPr>
          <w:rFonts w:ascii="Sylfaen" w:hAnsi="Sylfaen" w:cs="Sylfaen"/>
        </w:rPr>
        <w:t>უფლებების</w:t>
      </w:r>
      <w:r w:rsidRPr="005D0996">
        <w:t xml:space="preserve"> </w:t>
      </w:r>
      <w:r w:rsidRPr="005D0996">
        <w:rPr>
          <w:rFonts w:ascii="Sylfaen" w:hAnsi="Sylfaen" w:cs="Sylfaen"/>
        </w:rPr>
        <w:t>დაცვას</w:t>
      </w:r>
      <w:r w:rsidRPr="005D0996">
        <w:t xml:space="preserve">, </w:t>
      </w:r>
      <w:r w:rsidRPr="005D0996">
        <w:rPr>
          <w:rFonts w:ascii="Sylfaen" w:hAnsi="Sylfaen" w:cs="Sylfaen"/>
        </w:rPr>
        <w:t>საპროკურორო</w:t>
      </w:r>
      <w:r w:rsidRPr="005D0996">
        <w:t xml:space="preserve"> </w:t>
      </w:r>
      <w:r w:rsidRPr="005D0996">
        <w:rPr>
          <w:rFonts w:ascii="Sylfaen" w:hAnsi="Sylfaen" w:cs="Sylfaen"/>
        </w:rPr>
        <w:t>საქმიანობისა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გამოძიების</w:t>
      </w:r>
      <w:r w:rsidRPr="005D0996">
        <w:t xml:space="preserve"> </w:t>
      </w:r>
      <w:r w:rsidRPr="005D0996">
        <w:rPr>
          <w:rFonts w:ascii="Sylfaen" w:hAnsi="Sylfaen" w:cs="Sylfaen"/>
        </w:rPr>
        <w:t>ხარისხის</w:t>
      </w:r>
      <w:r w:rsidRPr="005D0996">
        <w:t xml:space="preserve"> </w:t>
      </w:r>
      <w:r w:rsidRPr="005D0996">
        <w:rPr>
          <w:rFonts w:ascii="Sylfaen" w:hAnsi="Sylfaen" w:cs="Sylfaen"/>
        </w:rPr>
        <w:t>ამაღლებას</w:t>
      </w:r>
      <w:r w:rsidRPr="005D0996">
        <w:t xml:space="preserve">, </w:t>
      </w:r>
      <w:r w:rsidRPr="005D0996">
        <w:rPr>
          <w:rFonts w:ascii="Sylfaen" w:hAnsi="Sylfaen" w:cs="Sylfaen"/>
        </w:rPr>
        <w:t>დანაშაულის</w:t>
      </w:r>
      <w:r w:rsidRPr="005D0996">
        <w:t xml:space="preserve"> </w:t>
      </w:r>
      <w:r w:rsidRPr="005D0996">
        <w:rPr>
          <w:rFonts w:ascii="Sylfaen" w:hAnsi="Sylfaen" w:cs="Sylfaen"/>
        </w:rPr>
        <w:t>პრევენციას</w:t>
      </w:r>
      <w:r w:rsidRPr="005D0996">
        <w:t xml:space="preserve">, </w:t>
      </w:r>
      <w:r w:rsidRPr="005D0996">
        <w:rPr>
          <w:rFonts w:ascii="Sylfaen" w:hAnsi="Sylfaen" w:cs="Sylfaen"/>
        </w:rPr>
        <w:t>პროფესიული</w:t>
      </w:r>
      <w:r w:rsidRPr="005D0996">
        <w:t xml:space="preserve"> </w:t>
      </w:r>
      <w:r w:rsidRPr="005D0996">
        <w:rPr>
          <w:rFonts w:ascii="Sylfaen" w:hAnsi="Sylfaen" w:cs="Sylfaen"/>
        </w:rPr>
        <w:t>ეთიკის</w:t>
      </w:r>
      <w:r w:rsidRPr="005D0996">
        <w:t xml:space="preserve"> </w:t>
      </w:r>
      <w:r w:rsidRPr="005D0996">
        <w:rPr>
          <w:rFonts w:ascii="Sylfaen" w:hAnsi="Sylfaen" w:cs="Sylfaen"/>
        </w:rPr>
        <w:t>სტანდარტის</w:t>
      </w:r>
      <w:r w:rsidRPr="005D0996">
        <w:t xml:space="preserve"> </w:t>
      </w:r>
      <w:r w:rsidRPr="005D0996">
        <w:rPr>
          <w:rFonts w:ascii="Sylfaen" w:hAnsi="Sylfaen" w:cs="Sylfaen"/>
        </w:rPr>
        <w:t>დახვეწას</w:t>
      </w:r>
      <w:r w:rsidRPr="005D0996">
        <w:t xml:space="preserve">, </w:t>
      </w:r>
      <w:r w:rsidRPr="005D0996">
        <w:rPr>
          <w:rFonts w:ascii="Sylfaen" w:hAnsi="Sylfaen" w:cs="Sylfaen"/>
        </w:rPr>
        <w:t>პროკურატურის</w:t>
      </w:r>
      <w:r w:rsidRPr="005D0996">
        <w:t xml:space="preserve"> </w:t>
      </w:r>
      <w:r w:rsidRPr="005D0996">
        <w:rPr>
          <w:rFonts w:ascii="Sylfaen" w:hAnsi="Sylfaen" w:cs="Sylfaen"/>
        </w:rPr>
        <w:t>სისტემის</w:t>
      </w:r>
      <w:r w:rsidRPr="005D0996">
        <w:t xml:space="preserve"> </w:t>
      </w:r>
      <w:r w:rsidRPr="005D0996">
        <w:rPr>
          <w:rFonts w:ascii="Sylfaen" w:hAnsi="Sylfaen" w:cs="Sylfaen"/>
        </w:rPr>
        <w:t>თანამშრომელთა</w:t>
      </w:r>
      <w:r w:rsidRPr="005D0996">
        <w:t xml:space="preserve"> </w:t>
      </w:r>
      <w:r w:rsidRPr="005D0996">
        <w:rPr>
          <w:rFonts w:ascii="Sylfaen" w:hAnsi="Sylfaen" w:cs="Sylfaen"/>
        </w:rPr>
        <w:t>კვალიფიკაციის</w:t>
      </w:r>
      <w:r w:rsidRPr="005D0996">
        <w:t xml:space="preserve"> </w:t>
      </w:r>
      <w:r w:rsidRPr="005D0996">
        <w:rPr>
          <w:rFonts w:ascii="Sylfaen" w:hAnsi="Sylfaen" w:cs="Sylfaen"/>
        </w:rPr>
        <w:t>ამაღლებას</w:t>
      </w:r>
      <w:r w:rsidRPr="005D0996">
        <w:t xml:space="preserve">, </w:t>
      </w:r>
      <w:r w:rsidRPr="005D0996">
        <w:rPr>
          <w:rFonts w:ascii="Sylfaen" w:hAnsi="Sylfaen" w:cs="Sylfaen"/>
        </w:rPr>
        <w:t>პროკურატურისა</w:t>
      </w:r>
      <w:r w:rsidRPr="005D0996">
        <w:t xml:space="preserve"> </w:t>
      </w:r>
      <w:r w:rsidRPr="005D0996">
        <w:rPr>
          <w:rFonts w:ascii="Sylfaen" w:hAnsi="Sylfaen" w:cs="Sylfaen"/>
        </w:rPr>
        <w:t>და</w:t>
      </w:r>
      <w:r w:rsidRPr="005D0996">
        <w:t xml:space="preserve"> </w:t>
      </w:r>
      <w:r w:rsidRPr="005D0996">
        <w:rPr>
          <w:rFonts w:ascii="Sylfaen" w:hAnsi="Sylfaen" w:cs="Sylfaen"/>
        </w:rPr>
        <w:t>პროკურორის</w:t>
      </w:r>
      <w:r w:rsidRPr="005D0996">
        <w:t xml:space="preserve"> </w:t>
      </w:r>
      <w:r w:rsidRPr="005D0996">
        <w:rPr>
          <w:rFonts w:ascii="Sylfaen" w:hAnsi="Sylfaen" w:cs="Sylfaen"/>
        </w:rPr>
        <w:t>დამოუკიდებლობის</w:t>
      </w:r>
      <w:r w:rsidRPr="005D0996">
        <w:t xml:space="preserve"> </w:t>
      </w:r>
      <w:r w:rsidRPr="005D0996">
        <w:rPr>
          <w:rFonts w:ascii="Sylfaen" w:hAnsi="Sylfaen" w:cs="Sylfaen"/>
        </w:rPr>
        <w:t>ხარისხის</w:t>
      </w:r>
      <w:r w:rsidRPr="005D0996">
        <w:t xml:space="preserve"> </w:t>
      </w:r>
      <w:r w:rsidRPr="005D0996">
        <w:rPr>
          <w:rFonts w:ascii="Sylfaen" w:hAnsi="Sylfaen" w:cs="Sylfaen"/>
        </w:rPr>
        <w:t>ზრდას</w:t>
      </w:r>
      <w:r w:rsidRPr="005D0996">
        <w:t xml:space="preserve">, </w:t>
      </w:r>
      <w:r w:rsidRPr="005D0996">
        <w:rPr>
          <w:rFonts w:ascii="Sylfaen" w:hAnsi="Sylfaen" w:cs="Sylfaen"/>
        </w:rPr>
        <w:t>საზოგადოებრივი</w:t>
      </w:r>
      <w:r w:rsidRPr="005D0996">
        <w:t xml:space="preserve"> </w:t>
      </w:r>
      <w:r w:rsidRPr="005D0996">
        <w:rPr>
          <w:rFonts w:ascii="Sylfaen" w:hAnsi="Sylfaen" w:cs="Sylfaen"/>
        </w:rPr>
        <w:t>ნდობის</w:t>
      </w:r>
      <w:r w:rsidRPr="005D0996">
        <w:t xml:space="preserve"> </w:t>
      </w:r>
      <w:r w:rsidRPr="005D0996">
        <w:rPr>
          <w:rFonts w:ascii="Sylfaen" w:hAnsi="Sylfaen" w:cs="Sylfaen"/>
        </w:rPr>
        <w:t>ამაღლებასა</w:t>
      </w:r>
      <w:r w:rsidRPr="005D0996">
        <w:t xml:space="preserve"> </w:t>
      </w:r>
      <w:r w:rsidRPr="005D0996">
        <w:rPr>
          <w:rFonts w:ascii="Sylfaen" w:hAnsi="Sylfaen" w:cs="Sylfaen"/>
        </w:rPr>
        <w:t>და</w:t>
      </w:r>
      <w:r w:rsidRPr="005D0996">
        <w:t xml:space="preserve"> </w:t>
      </w:r>
      <w:r w:rsidRPr="005D0996">
        <w:rPr>
          <w:rFonts w:ascii="Sylfaen" w:hAnsi="Sylfaen" w:cs="Sylfaen"/>
        </w:rPr>
        <w:t>ინსტიტუციურ</w:t>
      </w:r>
      <w:r w:rsidRPr="005D0996">
        <w:t xml:space="preserve"> </w:t>
      </w:r>
      <w:r w:rsidRPr="005D0996">
        <w:rPr>
          <w:rFonts w:ascii="Sylfaen" w:hAnsi="Sylfaen" w:cs="Sylfaen"/>
        </w:rPr>
        <w:t>განვითარებას</w:t>
      </w:r>
      <w:r w:rsidRPr="005D0996">
        <w:t xml:space="preserve">. </w:t>
      </w:r>
    </w:p>
    <w:p w14:paraId="75A4349D"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highlight w:val="white"/>
        </w:rPr>
        <w:t>სტრატეგიაში</w:t>
      </w:r>
      <w:r w:rsidRPr="005D0996">
        <w:rPr>
          <w:rFonts w:eastAsia="Merriweather" w:cs="Merriweather"/>
          <w:highlight w:val="white"/>
        </w:rPr>
        <w:t xml:space="preserve"> </w:t>
      </w:r>
      <w:r w:rsidRPr="005D0996">
        <w:rPr>
          <w:rFonts w:ascii="Sylfaen" w:eastAsia="Merriweather" w:hAnsi="Sylfaen" w:cs="Sylfaen"/>
          <w:highlight w:val="white"/>
        </w:rPr>
        <w:t>მოცემული</w:t>
      </w:r>
      <w:r w:rsidRPr="005D0996">
        <w:rPr>
          <w:rFonts w:eastAsia="Merriweather" w:cs="Merriweather"/>
          <w:highlight w:val="white"/>
        </w:rPr>
        <w:t xml:space="preserve"> </w:t>
      </w:r>
      <w:r w:rsidRPr="005D0996">
        <w:rPr>
          <w:rFonts w:ascii="Sylfaen" w:eastAsia="Merriweather" w:hAnsi="Sylfaen" w:cs="Sylfaen"/>
          <w:highlight w:val="white"/>
        </w:rPr>
        <w:t>მიმართულებები</w:t>
      </w:r>
      <w:r w:rsidRPr="005D0996">
        <w:rPr>
          <w:rFonts w:eastAsia="Merriweather" w:cs="Merriweather"/>
          <w:highlight w:val="white"/>
        </w:rPr>
        <w:t xml:space="preserve"> </w:t>
      </w:r>
      <w:r w:rsidRPr="005D0996">
        <w:rPr>
          <w:rFonts w:ascii="Sylfaen" w:eastAsia="Merriweather" w:hAnsi="Sylfaen" w:cs="Sylfaen"/>
          <w:highlight w:val="white"/>
        </w:rPr>
        <w:t>ეფუძნება</w:t>
      </w:r>
      <w:r w:rsidRPr="005D0996">
        <w:rPr>
          <w:rFonts w:eastAsia="Merriweather" w:cs="Merriweather"/>
          <w:highlight w:val="white"/>
        </w:rPr>
        <w:t xml:space="preserve"> </w:t>
      </w:r>
      <w:r w:rsidRPr="005D0996">
        <w:rPr>
          <w:rFonts w:ascii="Sylfaen" w:eastAsia="Merriweather" w:hAnsi="Sylfaen" w:cs="Sylfaen"/>
          <w:highlight w:val="white"/>
        </w:rPr>
        <w:t>წამყვანი</w:t>
      </w:r>
      <w:r w:rsidRPr="005D0996">
        <w:rPr>
          <w:rFonts w:eastAsia="Merriweather" w:cs="Merriweather"/>
          <w:highlight w:val="white"/>
        </w:rPr>
        <w:t xml:space="preserve"> </w:t>
      </w:r>
      <w:r w:rsidRPr="005D0996">
        <w:rPr>
          <w:rFonts w:ascii="Sylfaen" w:eastAsia="Merriweather" w:hAnsi="Sylfaen" w:cs="Sylfaen"/>
          <w:highlight w:val="white"/>
        </w:rPr>
        <w:t>სამართლებრივი</w:t>
      </w:r>
      <w:r w:rsidRPr="005D0996">
        <w:rPr>
          <w:rFonts w:eastAsia="Merriweather" w:cs="Merriweather"/>
          <w:highlight w:val="white"/>
        </w:rPr>
        <w:t xml:space="preserve"> </w:t>
      </w:r>
      <w:r w:rsidRPr="005D0996">
        <w:rPr>
          <w:rFonts w:ascii="Sylfaen" w:eastAsia="Merriweather" w:hAnsi="Sylfaen" w:cs="Sylfaen"/>
          <w:highlight w:val="white"/>
        </w:rPr>
        <w:t>სახელმწიფოების</w:t>
      </w:r>
      <w:r w:rsidRPr="005D0996">
        <w:rPr>
          <w:rFonts w:eastAsia="Merriweather" w:cs="Merriweather"/>
          <w:highlight w:val="white"/>
        </w:rPr>
        <w:t xml:space="preserve"> </w:t>
      </w:r>
      <w:r w:rsidRPr="005D0996">
        <w:rPr>
          <w:rFonts w:ascii="Sylfaen" w:eastAsia="Merriweather" w:hAnsi="Sylfaen" w:cs="Sylfaen"/>
          <w:highlight w:val="white"/>
        </w:rPr>
        <w:t>საუკეთესო</w:t>
      </w:r>
      <w:r w:rsidRPr="005D0996">
        <w:rPr>
          <w:rFonts w:eastAsia="Merriweather" w:cs="Merriweather"/>
          <w:highlight w:val="white"/>
        </w:rPr>
        <w:t xml:space="preserve"> </w:t>
      </w:r>
      <w:r w:rsidRPr="005D0996">
        <w:rPr>
          <w:rFonts w:ascii="Sylfaen" w:eastAsia="Merriweather" w:hAnsi="Sylfaen" w:cs="Sylfaen"/>
          <w:highlight w:val="white"/>
        </w:rPr>
        <w:t>პრაქტიკას</w:t>
      </w:r>
      <w:r w:rsidRPr="005D0996">
        <w:rPr>
          <w:rFonts w:eastAsia="Merriweather" w:cs="Merriweather"/>
          <w:highlight w:val="white"/>
        </w:rPr>
        <w:t xml:space="preserve">, </w:t>
      </w:r>
      <w:r w:rsidRPr="005D0996">
        <w:rPr>
          <w:rFonts w:ascii="Sylfaen" w:eastAsia="Merriweather" w:hAnsi="Sylfaen" w:cs="Sylfaen"/>
          <w:highlight w:val="white"/>
        </w:rPr>
        <w:t>საერთაშორისო</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ადგილობრივი</w:t>
      </w:r>
      <w:r w:rsidRPr="005D0996">
        <w:rPr>
          <w:rFonts w:eastAsia="Merriweather" w:cs="Merriweather"/>
          <w:highlight w:val="white"/>
        </w:rPr>
        <w:t xml:space="preserve"> </w:t>
      </w:r>
      <w:r w:rsidRPr="005D0996">
        <w:rPr>
          <w:rFonts w:ascii="Sylfaen" w:eastAsia="Merriweather" w:hAnsi="Sylfaen" w:cs="Sylfaen"/>
          <w:highlight w:val="white"/>
        </w:rPr>
        <w:t>არასამთავრობო</w:t>
      </w:r>
      <w:r w:rsidRPr="005D0996">
        <w:rPr>
          <w:rFonts w:eastAsia="Merriweather" w:cs="Merriweather"/>
          <w:highlight w:val="white"/>
        </w:rPr>
        <w:t xml:space="preserve"> </w:t>
      </w:r>
      <w:r w:rsidRPr="005D0996">
        <w:rPr>
          <w:rFonts w:ascii="Sylfaen" w:eastAsia="Merriweather" w:hAnsi="Sylfaen" w:cs="Sylfaen"/>
          <w:highlight w:val="white"/>
        </w:rPr>
        <w:t>ორგანიზაციების</w:t>
      </w:r>
      <w:r w:rsidRPr="005D0996">
        <w:rPr>
          <w:rFonts w:eastAsia="Merriweather" w:cs="Merriweather"/>
          <w:highlight w:val="white"/>
        </w:rPr>
        <w:t xml:space="preserve"> </w:t>
      </w:r>
      <w:r w:rsidRPr="005D0996">
        <w:rPr>
          <w:rFonts w:ascii="Sylfaen" w:eastAsia="Merriweather" w:hAnsi="Sylfaen" w:cs="Sylfaen"/>
          <w:highlight w:val="white"/>
        </w:rPr>
        <w:t>რეკომენდაციებს</w:t>
      </w:r>
      <w:r w:rsidRPr="005D0996">
        <w:rPr>
          <w:rFonts w:eastAsia="Merriweather" w:cs="Merriweather"/>
          <w:highlight w:val="white"/>
        </w:rPr>
        <w:t>/</w:t>
      </w:r>
      <w:r w:rsidRPr="005D0996">
        <w:rPr>
          <w:rFonts w:ascii="Sylfaen" w:eastAsia="Merriweather" w:hAnsi="Sylfaen" w:cs="Sylfaen"/>
          <w:highlight w:val="white"/>
        </w:rPr>
        <w:t>ანგარიშებს</w:t>
      </w:r>
      <w:r w:rsidRPr="005D0996">
        <w:rPr>
          <w:rFonts w:eastAsia="Merriweather" w:cs="Merriweather"/>
          <w:highlight w:val="white"/>
        </w:rPr>
        <w:t xml:space="preserve">, </w:t>
      </w:r>
      <w:r w:rsidRPr="005D0996">
        <w:rPr>
          <w:rFonts w:ascii="Sylfaen" w:eastAsia="Merriweather" w:hAnsi="Sylfaen" w:cs="Sylfaen"/>
          <w:highlight w:val="white"/>
        </w:rPr>
        <w:t>ორგანიზაციაში</w:t>
      </w:r>
      <w:r w:rsidRPr="005D0996">
        <w:rPr>
          <w:rFonts w:eastAsia="Merriweather" w:cs="Merriweather"/>
          <w:highlight w:val="white"/>
        </w:rPr>
        <w:t xml:space="preserve"> </w:t>
      </w:r>
      <w:r w:rsidRPr="005D0996">
        <w:rPr>
          <w:rFonts w:ascii="Sylfaen" w:eastAsia="Merriweather" w:hAnsi="Sylfaen" w:cs="Sylfaen"/>
          <w:highlight w:val="white"/>
        </w:rPr>
        <w:t>ჩატარებულ</w:t>
      </w:r>
      <w:r w:rsidRPr="005D0996">
        <w:rPr>
          <w:rFonts w:eastAsia="Merriweather" w:cs="Merriweather"/>
          <w:highlight w:val="white"/>
        </w:rPr>
        <w:t xml:space="preserve"> </w:t>
      </w:r>
      <w:r w:rsidRPr="005D0996">
        <w:rPr>
          <w:rFonts w:ascii="Sylfaen" w:eastAsia="Merriweather" w:hAnsi="Sylfaen" w:cs="Sylfaen"/>
          <w:highlight w:val="white"/>
        </w:rPr>
        <w:t>სოციოლოგიურ</w:t>
      </w:r>
      <w:r w:rsidRPr="005D0996">
        <w:rPr>
          <w:rFonts w:eastAsia="Merriweather" w:cs="Merriweather"/>
          <w:highlight w:val="white"/>
        </w:rPr>
        <w:t xml:space="preserve"> </w:t>
      </w:r>
      <w:r w:rsidRPr="005D0996">
        <w:rPr>
          <w:rFonts w:ascii="Sylfaen" w:eastAsia="Merriweather" w:hAnsi="Sylfaen" w:cs="Sylfaen"/>
          <w:highlight w:val="white"/>
        </w:rPr>
        <w:t>კვლევას</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პროკურორთა</w:t>
      </w:r>
      <w:r w:rsidRPr="005D0996">
        <w:rPr>
          <w:rFonts w:eastAsia="Merriweather" w:cs="Merriweather"/>
          <w:highlight w:val="white"/>
        </w:rPr>
        <w:t xml:space="preserve"> </w:t>
      </w:r>
      <w:r w:rsidRPr="005D0996">
        <w:rPr>
          <w:rFonts w:ascii="Sylfaen" w:eastAsia="Merriweather" w:hAnsi="Sylfaen" w:cs="Sylfaen"/>
          <w:highlight w:val="white"/>
        </w:rPr>
        <w:t>დატვირთვის</w:t>
      </w:r>
      <w:r w:rsidRPr="005D0996">
        <w:rPr>
          <w:rFonts w:eastAsia="Merriweather" w:cs="Merriweather"/>
          <w:highlight w:val="white"/>
        </w:rPr>
        <w:t xml:space="preserve"> </w:t>
      </w:r>
      <w:r w:rsidRPr="005D0996">
        <w:rPr>
          <w:rFonts w:ascii="Sylfaen" w:eastAsia="Merriweather" w:hAnsi="Sylfaen" w:cs="Sylfaen"/>
          <w:highlight w:val="white"/>
        </w:rPr>
        <w:t>ანალიზს</w:t>
      </w:r>
      <w:r w:rsidRPr="005D0996">
        <w:rPr>
          <w:rFonts w:eastAsia="Merriweather" w:cs="Merriweather"/>
          <w:highlight w:val="white"/>
        </w:rPr>
        <w:t xml:space="preserve">. </w:t>
      </w:r>
    </w:p>
    <w:p w14:paraId="3783652C" w14:textId="77777777" w:rsidR="00916AFD" w:rsidRPr="005D0996" w:rsidRDefault="00916AFD" w:rsidP="00CD6163">
      <w:pPr>
        <w:jc w:val="both"/>
        <w:rPr>
          <w:rFonts w:eastAsia="Merriweather" w:cs="Merriweather"/>
        </w:rPr>
      </w:pPr>
      <w:r w:rsidRPr="005D0996">
        <w:rPr>
          <w:rFonts w:ascii="Sylfaen" w:eastAsia="Merriweather" w:hAnsi="Sylfaen" w:cs="Sylfaen"/>
          <w:highlight w:val="white"/>
        </w:rPr>
        <w:t>წარმოდგენილი</w:t>
      </w:r>
      <w:r w:rsidRPr="005D0996">
        <w:rPr>
          <w:rFonts w:eastAsia="Merriweather" w:cs="Merriweather"/>
          <w:highlight w:val="white"/>
        </w:rPr>
        <w:t xml:space="preserve"> </w:t>
      </w:r>
      <w:r w:rsidRPr="005D0996">
        <w:rPr>
          <w:rFonts w:ascii="Sylfaen" w:eastAsia="Merriweather" w:hAnsi="Sylfaen" w:cs="Sylfaen"/>
          <w:highlight w:val="white"/>
        </w:rPr>
        <w:t>სტრატეგიის</w:t>
      </w:r>
      <w:r w:rsidRPr="005D0996">
        <w:rPr>
          <w:rFonts w:eastAsia="Merriweather" w:cs="Merriweather"/>
          <w:highlight w:val="white"/>
        </w:rPr>
        <w:t xml:space="preserve"> </w:t>
      </w:r>
      <w:r w:rsidRPr="005D0996">
        <w:rPr>
          <w:rFonts w:ascii="Sylfaen" w:eastAsia="Merriweather" w:hAnsi="Sylfaen" w:cs="Sylfaen"/>
          <w:highlight w:val="white"/>
        </w:rPr>
        <w:t>შემუშავების</w:t>
      </w:r>
      <w:r w:rsidRPr="005D0996">
        <w:rPr>
          <w:rFonts w:eastAsia="Merriweather" w:cs="Merriweather"/>
          <w:highlight w:val="white"/>
        </w:rPr>
        <w:t xml:space="preserve"> </w:t>
      </w:r>
      <w:r w:rsidRPr="005D0996">
        <w:rPr>
          <w:rFonts w:ascii="Sylfaen" w:eastAsia="Merriweather" w:hAnsi="Sylfaen" w:cs="Sylfaen"/>
          <w:highlight w:val="white"/>
        </w:rPr>
        <w:t>პროცესში</w:t>
      </w:r>
      <w:r w:rsidRPr="005D0996">
        <w:rPr>
          <w:rFonts w:eastAsia="Merriweather" w:cs="Merriweather"/>
          <w:highlight w:val="white"/>
        </w:rPr>
        <w:t xml:space="preserve"> </w:t>
      </w:r>
      <w:r w:rsidRPr="005D0996">
        <w:rPr>
          <w:rFonts w:ascii="Sylfaen" w:eastAsia="Merriweather" w:hAnsi="Sylfaen" w:cs="Sylfaen"/>
          <w:highlight w:val="white"/>
        </w:rPr>
        <w:t>აქტიურად</w:t>
      </w:r>
      <w:r w:rsidRPr="005D0996">
        <w:rPr>
          <w:rFonts w:eastAsia="Merriweather" w:cs="Merriweather"/>
          <w:highlight w:val="white"/>
        </w:rPr>
        <w:t xml:space="preserve"> </w:t>
      </w:r>
      <w:r w:rsidRPr="005D0996">
        <w:rPr>
          <w:rFonts w:ascii="Sylfaen" w:eastAsia="Merriweather" w:hAnsi="Sylfaen" w:cs="Sylfaen"/>
          <w:highlight w:val="white"/>
        </w:rPr>
        <w:t>იყო</w:t>
      </w:r>
      <w:r w:rsidRPr="005D0996">
        <w:rPr>
          <w:rFonts w:eastAsia="Merriweather" w:cs="Merriweather"/>
          <w:highlight w:val="white"/>
        </w:rPr>
        <w:t xml:space="preserve"> </w:t>
      </w:r>
      <w:r w:rsidRPr="005D0996">
        <w:rPr>
          <w:rFonts w:ascii="Sylfaen" w:eastAsia="Merriweather" w:hAnsi="Sylfaen" w:cs="Sylfaen"/>
          <w:highlight w:val="white"/>
        </w:rPr>
        <w:t>ჩართული</w:t>
      </w:r>
      <w:r w:rsidRPr="005D0996">
        <w:rPr>
          <w:rFonts w:eastAsia="Merriweather" w:cs="Merriweather"/>
          <w:highlight w:val="white"/>
        </w:rPr>
        <w:t xml:space="preserve"> </w:t>
      </w:r>
      <w:r w:rsidRPr="005D0996">
        <w:rPr>
          <w:rFonts w:ascii="Sylfaen" w:eastAsia="Merriweather" w:hAnsi="Sylfaen" w:cs="Sylfaen"/>
          <w:highlight w:val="white"/>
        </w:rPr>
        <w:t>ამერიკის</w:t>
      </w:r>
      <w:r w:rsidRPr="005D0996">
        <w:rPr>
          <w:rFonts w:eastAsia="Merriweather" w:cs="Merriweather"/>
          <w:highlight w:val="white"/>
        </w:rPr>
        <w:t xml:space="preserve"> </w:t>
      </w:r>
      <w:r w:rsidRPr="005D0996">
        <w:rPr>
          <w:rFonts w:ascii="Sylfaen" w:eastAsia="Merriweather" w:hAnsi="Sylfaen" w:cs="Sylfaen"/>
          <w:highlight w:val="white"/>
        </w:rPr>
        <w:t>შეერთებული</w:t>
      </w:r>
      <w:r w:rsidRPr="005D0996">
        <w:rPr>
          <w:rFonts w:eastAsia="Merriweather" w:cs="Merriweather"/>
          <w:highlight w:val="white"/>
        </w:rPr>
        <w:t xml:space="preserve"> </w:t>
      </w:r>
      <w:r w:rsidRPr="005D0996">
        <w:rPr>
          <w:rFonts w:ascii="Sylfaen" w:eastAsia="Merriweather" w:hAnsi="Sylfaen" w:cs="Sylfaen"/>
          <w:highlight w:val="white"/>
        </w:rPr>
        <w:t>შტატების</w:t>
      </w:r>
      <w:r w:rsidRPr="005D0996">
        <w:rPr>
          <w:rFonts w:eastAsia="Merriweather" w:cs="Merriweather"/>
          <w:highlight w:val="white"/>
        </w:rPr>
        <w:t xml:space="preserve"> </w:t>
      </w:r>
      <w:r w:rsidRPr="005D0996">
        <w:rPr>
          <w:rFonts w:ascii="Sylfaen" w:eastAsia="Merriweather" w:hAnsi="Sylfaen" w:cs="Sylfaen"/>
          <w:highlight w:val="white"/>
        </w:rPr>
        <w:t>იუსტიციის</w:t>
      </w:r>
      <w:r w:rsidRPr="005D0996">
        <w:rPr>
          <w:rFonts w:eastAsia="Merriweather" w:cs="Merriweather"/>
          <w:highlight w:val="white"/>
        </w:rPr>
        <w:t xml:space="preserve"> </w:t>
      </w:r>
      <w:r w:rsidRPr="005D0996">
        <w:rPr>
          <w:rFonts w:ascii="Sylfaen" w:eastAsia="Merriweather" w:hAnsi="Sylfaen" w:cs="Sylfaen"/>
          <w:highlight w:val="white"/>
        </w:rPr>
        <w:t>დეპარტამენტი</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ევროპის</w:t>
      </w:r>
      <w:r w:rsidRPr="005D0996">
        <w:rPr>
          <w:rFonts w:eastAsia="Merriweather" w:cs="Merriweather"/>
          <w:highlight w:val="white"/>
        </w:rPr>
        <w:t xml:space="preserve"> </w:t>
      </w:r>
      <w:r w:rsidRPr="005D0996">
        <w:rPr>
          <w:rFonts w:ascii="Sylfaen" w:eastAsia="Merriweather" w:hAnsi="Sylfaen" w:cs="Sylfaen"/>
          <w:highlight w:val="white"/>
        </w:rPr>
        <w:t>საბჭო</w:t>
      </w:r>
      <w:r w:rsidRPr="005D0996">
        <w:rPr>
          <w:rFonts w:eastAsia="Merriweather" w:cs="Merriweather"/>
          <w:highlight w:val="white"/>
        </w:rPr>
        <w:t xml:space="preserve">, </w:t>
      </w:r>
      <w:r w:rsidRPr="005D0996">
        <w:rPr>
          <w:rFonts w:ascii="Sylfaen" w:eastAsia="Merriweather" w:hAnsi="Sylfaen" w:cs="Sylfaen"/>
          <w:highlight w:val="white"/>
        </w:rPr>
        <w:t>რომლებმაც</w:t>
      </w:r>
      <w:r w:rsidRPr="005D0996">
        <w:rPr>
          <w:rFonts w:eastAsia="Merriweather" w:cs="Merriweather"/>
          <w:highlight w:val="white"/>
        </w:rPr>
        <w:t xml:space="preserve"> </w:t>
      </w:r>
      <w:r w:rsidRPr="005D0996">
        <w:rPr>
          <w:rFonts w:ascii="Sylfaen" w:eastAsia="Merriweather" w:hAnsi="Sylfaen" w:cs="Sylfaen"/>
          <w:highlight w:val="white"/>
        </w:rPr>
        <w:t>საკმაოდ</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მნიშვნელოვანი</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შედეგებზე</w:t>
      </w:r>
      <w:r w:rsidRPr="005D0996">
        <w:rPr>
          <w:rFonts w:eastAsia="Merriweather" w:cs="Merriweather"/>
          <w:highlight w:val="white"/>
        </w:rPr>
        <w:t xml:space="preserve"> </w:t>
      </w:r>
      <w:r w:rsidRPr="005D0996">
        <w:rPr>
          <w:rFonts w:ascii="Sylfaen" w:eastAsia="Merriweather" w:hAnsi="Sylfaen" w:cs="Sylfaen"/>
          <w:highlight w:val="white"/>
        </w:rPr>
        <w:t>ორიენტირებული</w:t>
      </w:r>
      <w:r w:rsidRPr="005D0996">
        <w:rPr>
          <w:rFonts w:eastAsia="Merriweather" w:cs="Merriweather"/>
          <w:highlight w:val="white"/>
        </w:rPr>
        <w:t xml:space="preserve"> </w:t>
      </w:r>
      <w:proofErr w:type="spellStart"/>
      <w:r w:rsidRPr="005D0996">
        <w:rPr>
          <w:rFonts w:ascii="Sylfaen" w:eastAsia="Merriweather" w:hAnsi="Sylfaen" w:cs="Sylfaen"/>
          <w:highlight w:val="white"/>
        </w:rPr>
        <w:t>საექსპერტო</w:t>
      </w:r>
      <w:proofErr w:type="spellEnd"/>
      <w:r w:rsidRPr="005D0996">
        <w:rPr>
          <w:rFonts w:eastAsia="Merriweather" w:cs="Merriweather"/>
          <w:highlight w:val="white"/>
        </w:rPr>
        <w:t xml:space="preserve"> </w:t>
      </w:r>
      <w:r w:rsidRPr="005D0996">
        <w:rPr>
          <w:rFonts w:ascii="Sylfaen" w:eastAsia="Merriweather" w:hAnsi="Sylfaen" w:cs="Sylfaen"/>
          <w:highlight w:val="white"/>
        </w:rPr>
        <w:t>თუ</w:t>
      </w:r>
      <w:r w:rsidRPr="005D0996">
        <w:rPr>
          <w:rFonts w:eastAsia="Merriweather" w:cs="Merriweather"/>
          <w:highlight w:val="white"/>
        </w:rPr>
        <w:t xml:space="preserve"> </w:t>
      </w:r>
      <w:r w:rsidRPr="005D0996">
        <w:rPr>
          <w:rFonts w:ascii="Sylfaen" w:eastAsia="Merriweather" w:hAnsi="Sylfaen" w:cs="Sylfaen"/>
          <w:highlight w:val="white"/>
        </w:rPr>
        <w:t>ფინანსური</w:t>
      </w:r>
      <w:r w:rsidRPr="005D0996">
        <w:rPr>
          <w:rFonts w:eastAsia="Merriweather" w:cs="Merriweather"/>
          <w:highlight w:val="white"/>
        </w:rPr>
        <w:t xml:space="preserve"> </w:t>
      </w:r>
      <w:r w:rsidRPr="005D0996">
        <w:rPr>
          <w:rFonts w:ascii="Sylfaen" w:eastAsia="Merriweather" w:hAnsi="Sylfaen" w:cs="Sylfaen"/>
          <w:highlight w:val="white"/>
        </w:rPr>
        <w:t>მხარდაჭერა</w:t>
      </w:r>
      <w:r w:rsidRPr="005D0996">
        <w:rPr>
          <w:rFonts w:eastAsia="Merriweather" w:cs="Merriweather"/>
          <w:highlight w:val="white"/>
        </w:rPr>
        <w:t xml:space="preserve"> </w:t>
      </w:r>
      <w:r w:rsidRPr="005D0996">
        <w:rPr>
          <w:rFonts w:ascii="Sylfaen" w:eastAsia="Merriweather" w:hAnsi="Sylfaen" w:cs="Sylfaen"/>
          <w:highlight w:val="white"/>
        </w:rPr>
        <w:t>აღმოუჩინეს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სისტემასა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სტრატეგიაზე</w:t>
      </w:r>
      <w:r w:rsidRPr="005D0996">
        <w:rPr>
          <w:rFonts w:eastAsia="Merriweather" w:cs="Merriweather"/>
          <w:highlight w:val="white"/>
        </w:rPr>
        <w:t xml:space="preserve"> </w:t>
      </w:r>
      <w:r w:rsidRPr="005D0996">
        <w:rPr>
          <w:rFonts w:ascii="Sylfaen" w:eastAsia="Merriweather" w:hAnsi="Sylfaen" w:cs="Sylfaen"/>
          <w:highlight w:val="white"/>
        </w:rPr>
        <w:t>მომუშავე</w:t>
      </w:r>
      <w:r w:rsidRPr="005D0996">
        <w:rPr>
          <w:rFonts w:eastAsia="Merriweather" w:cs="Merriweather"/>
          <w:highlight w:val="white"/>
        </w:rPr>
        <w:t xml:space="preserve"> </w:t>
      </w:r>
      <w:r w:rsidRPr="005D0996">
        <w:rPr>
          <w:rFonts w:ascii="Sylfaen" w:eastAsia="Merriweather" w:hAnsi="Sylfaen" w:cs="Sylfaen"/>
          <w:highlight w:val="white"/>
        </w:rPr>
        <w:t>გუნდს</w:t>
      </w:r>
      <w:r w:rsidRPr="005D0996">
        <w:rPr>
          <w:rFonts w:eastAsia="Merriweather" w:cs="Merriweather"/>
          <w:highlight w:val="white"/>
        </w:rPr>
        <w:t>.</w:t>
      </w:r>
      <w:bookmarkStart w:id="7" w:name="h.1fob9te" w:colFirst="0" w:colLast="0"/>
      <w:bookmarkEnd w:id="7"/>
    </w:p>
    <w:p w14:paraId="46CD1663" w14:textId="77777777" w:rsidR="00916AFD" w:rsidRPr="005D0996" w:rsidRDefault="00916AFD" w:rsidP="00CD6163">
      <w:pPr>
        <w:jc w:val="both"/>
        <w:rPr>
          <w:rFonts w:eastAsia="Merriweather" w:cs="Merriweather"/>
        </w:rPr>
      </w:pPr>
      <w:r w:rsidRPr="005D0996">
        <w:rPr>
          <w:rFonts w:ascii="Sylfaen" w:hAnsi="Sylfaen" w:cs="Sylfaen"/>
        </w:rPr>
        <w:t>სტრატეგიით</w:t>
      </w:r>
      <w:r w:rsidRPr="005D0996">
        <w:t xml:space="preserve"> </w:t>
      </w:r>
      <w:r w:rsidRPr="005D0996">
        <w:rPr>
          <w:rFonts w:ascii="Sylfaen" w:hAnsi="Sylfaen" w:cs="Sylfaen"/>
        </w:rPr>
        <w:t>დასახული</w:t>
      </w:r>
      <w:r w:rsidRPr="005D0996">
        <w:t xml:space="preserve"> </w:t>
      </w:r>
      <w:r w:rsidRPr="005D0996">
        <w:rPr>
          <w:rFonts w:ascii="Sylfaen" w:hAnsi="Sylfaen" w:cs="Sylfaen"/>
        </w:rPr>
        <w:t>მიზნების</w:t>
      </w:r>
      <w:r w:rsidRPr="005D0996">
        <w:t xml:space="preserve"> </w:t>
      </w:r>
      <w:r w:rsidRPr="005D0996">
        <w:rPr>
          <w:rFonts w:ascii="Sylfaen" w:hAnsi="Sylfaen" w:cs="Sylfaen"/>
        </w:rPr>
        <w:t>მისაღწევად</w:t>
      </w:r>
      <w:r w:rsidRPr="005D0996">
        <w:t xml:space="preserve">, </w:t>
      </w:r>
      <w:r w:rsidRPr="005D0996">
        <w:rPr>
          <w:rFonts w:ascii="Sylfaen" w:hAnsi="Sylfaen" w:cs="Sylfaen"/>
        </w:rPr>
        <w:t>პროკურატურა</w:t>
      </w:r>
      <w:r w:rsidRPr="005D0996">
        <w:t xml:space="preserve"> </w:t>
      </w:r>
      <w:r w:rsidRPr="005D0996">
        <w:rPr>
          <w:rFonts w:ascii="Sylfaen" w:hAnsi="Sylfaen" w:cs="Sylfaen"/>
        </w:rPr>
        <w:t>მოწოდებულია</w:t>
      </w:r>
      <w:r w:rsidRPr="005D0996">
        <w:t xml:space="preserve"> </w:t>
      </w:r>
      <w:r w:rsidRPr="005D0996">
        <w:rPr>
          <w:rFonts w:ascii="Sylfaen" w:hAnsi="Sylfaen" w:cs="Sylfaen"/>
        </w:rPr>
        <w:t>ყველა</w:t>
      </w:r>
      <w:r w:rsidRPr="005D0996">
        <w:t xml:space="preserve"> </w:t>
      </w:r>
      <w:r w:rsidRPr="005D0996">
        <w:rPr>
          <w:rFonts w:ascii="Sylfaen" w:hAnsi="Sylfaen" w:cs="Sylfaen"/>
        </w:rPr>
        <w:t>სახელმწიფო</w:t>
      </w:r>
      <w:r w:rsidRPr="005D0996">
        <w:t xml:space="preserve"> </w:t>
      </w:r>
      <w:r w:rsidRPr="005D0996">
        <w:rPr>
          <w:rFonts w:ascii="Sylfaen" w:hAnsi="Sylfaen" w:cs="Sylfaen"/>
        </w:rPr>
        <w:t>ორგანოსთან</w:t>
      </w:r>
      <w:r w:rsidRPr="005D0996">
        <w:t xml:space="preserve">, </w:t>
      </w:r>
      <w:r w:rsidRPr="005D0996">
        <w:rPr>
          <w:rFonts w:ascii="Sylfaen" w:hAnsi="Sylfaen" w:cs="Sylfaen"/>
        </w:rPr>
        <w:t>ადგილობრივ</w:t>
      </w:r>
      <w:r w:rsidRPr="005D0996">
        <w:t xml:space="preserve"> </w:t>
      </w:r>
      <w:r w:rsidRPr="005D0996">
        <w:rPr>
          <w:rFonts w:ascii="Sylfaen" w:hAnsi="Sylfaen" w:cs="Sylfaen"/>
        </w:rPr>
        <w:t>და</w:t>
      </w:r>
      <w:r w:rsidRPr="005D0996">
        <w:t xml:space="preserve"> </w:t>
      </w:r>
      <w:r w:rsidRPr="005D0996">
        <w:rPr>
          <w:rFonts w:ascii="Sylfaen" w:hAnsi="Sylfaen" w:cs="Sylfaen"/>
        </w:rPr>
        <w:t>საერთაშორისო</w:t>
      </w:r>
      <w:r w:rsidRPr="005D0996">
        <w:t xml:space="preserve"> </w:t>
      </w:r>
      <w:r w:rsidRPr="005D0996">
        <w:rPr>
          <w:rFonts w:ascii="Sylfaen" w:hAnsi="Sylfaen" w:cs="Sylfaen"/>
        </w:rPr>
        <w:t>ორგანიზაციასთან</w:t>
      </w:r>
      <w:r w:rsidRPr="005D0996">
        <w:t xml:space="preserve">  </w:t>
      </w:r>
      <w:r w:rsidRPr="005D0996">
        <w:rPr>
          <w:rFonts w:ascii="Sylfaen" w:hAnsi="Sylfaen" w:cs="Sylfaen"/>
        </w:rPr>
        <w:t>თანამშრომლობისთვის</w:t>
      </w:r>
      <w:r w:rsidRPr="005D0996">
        <w:t>.</w:t>
      </w:r>
    </w:p>
    <w:p w14:paraId="44E09FCB" w14:textId="5F84F306" w:rsidR="00916AFD" w:rsidRPr="00231F8B" w:rsidRDefault="00916AFD" w:rsidP="00231F8B">
      <w:pPr>
        <w:pStyle w:val="ListParagraph"/>
        <w:numPr>
          <w:ilvl w:val="0"/>
          <w:numId w:val="56"/>
        </w:numPr>
        <w:jc w:val="center"/>
        <w:rPr>
          <w:rFonts w:eastAsia="Cambria" w:cs="Cambria"/>
          <w:b/>
        </w:rPr>
      </w:pPr>
      <w:bookmarkStart w:id="8" w:name="_Toc473720928"/>
      <w:r w:rsidRPr="00231F8B">
        <w:rPr>
          <w:rFonts w:ascii="Sylfaen" w:eastAsia="Cambria" w:hAnsi="Sylfaen" w:cs="Sylfaen"/>
          <w:b/>
        </w:rPr>
        <w:t>პროკურატურის</w:t>
      </w:r>
      <w:r w:rsidRPr="00231F8B">
        <w:rPr>
          <w:rFonts w:eastAsia="Cambria"/>
          <w:b/>
        </w:rPr>
        <w:t xml:space="preserve"> </w:t>
      </w:r>
      <w:r w:rsidRPr="00231F8B">
        <w:rPr>
          <w:rFonts w:ascii="Sylfaen" w:eastAsia="Cambria" w:hAnsi="Sylfaen" w:cs="Sylfaen"/>
          <w:b/>
        </w:rPr>
        <w:t>საქმიანობის</w:t>
      </w:r>
      <w:r w:rsidRPr="00231F8B">
        <w:rPr>
          <w:rFonts w:eastAsia="Cambria"/>
          <w:b/>
        </w:rPr>
        <w:t xml:space="preserve"> </w:t>
      </w:r>
      <w:r w:rsidRPr="00231F8B">
        <w:rPr>
          <w:rFonts w:ascii="Sylfaen" w:eastAsia="Cambria" w:hAnsi="Sylfaen" w:cs="Sylfaen"/>
          <w:b/>
        </w:rPr>
        <w:t>ძირითადი</w:t>
      </w:r>
      <w:r w:rsidRPr="00231F8B">
        <w:rPr>
          <w:rFonts w:eastAsia="Cambria"/>
          <w:b/>
        </w:rPr>
        <w:t xml:space="preserve"> </w:t>
      </w:r>
      <w:r w:rsidRPr="00231F8B">
        <w:rPr>
          <w:rFonts w:ascii="Sylfaen" w:eastAsia="Cambria" w:hAnsi="Sylfaen" w:cs="Sylfaen"/>
          <w:b/>
        </w:rPr>
        <w:t>პრინციპები</w:t>
      </w:r>
      <w:bookmarkEnd w:id="8"/>
    </w:p>
    <w:p w14:paraId="785F01B0" w14:textId="77777777" w:rsidR="00916AFD" w:rsidRPr="005D0996" w:rsidRDefault="00916AFD" w:rsidP="00CD6163">
      <w:pPr>
        <w:jc w:val="both"/>
        <w:rPr>
          <w:rFonts w:eastAsia="Calibri" w:cs="Calibri"/>
          <w:color w:val="000000"/>
        </w:rPr>
      </w:pPr>
    </w:p>
    <w:p w14:paraId="6FD0C00F"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არის</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იუსტიციის</w:t>
      </w:r>
      <w:r w:rsidRPr="005D0996">
        <w:rPr>
          <w:rFonts w:eastAsia="Merriweather" w:cs="Merriweather"/>
          <w:highlight w:val="white"/>
        </w:rPr>
        <w:t xml:space="preserve"> </w:t>
      </w:r>
      <w:r w:rsidRPr="005D0996">
        <w:rPr>
          <w:rFonts w:ascii="Sylfaen" w:eastAsia="Merriweather" w:hAnsi="Sylfaen" w:cs="Sylfaen"/>
          <w:highlight w:val="white"/>
        </w:rPr>
        <w:t>სამინისტროს</w:t>
      </w:r>
      <w:r w:rsidRPr="005D0996">
        <w:rPr>
          <w:rFonts w:eastAsia="Merriweather" w:cs="Merriweather"/>
          <w:highlight w:val="white"/>
        </w:rPr>
        <w:t xml:space="preserve"> </w:t>
      </w:r>
      <w:r w:rsidRPr="005D0996">
        <w:rPr>
          <w:rFonts w:ascii="Sylfaen" w:eastAsia="Merriweather" w:hAnsi="Sylfaen" w:cs="Sylfaen"/>
          <w:highlight w:val="white"/>
        </w:rPr>
        <w:t>სისტემაში</w:t>
      </w:r>
      <w:r w:rsidRPr="005D0996">
        <w:rPr>
          <w:rFonts w:eastAsia="Merriweather" w:cs="Merriweather"/>
          <w:highlight w:val="white"/>
        </w:rPr>
        <w:t xml:space="preserve"> </w:t>
      </w:r>
      <w:r w:rsidRPr="005D0996">
        <w:rPr>
          <w:rFonts w:ascii="Sylfaen" w:eastAsia="Merriweather" w:hAnsi="Sylfaen" w:cs="Sylfaen"/>
          <w:highlight w:val="white"/>
        </w:rPr>
        <w:t>შემავალი</w:t>
      </w:r>
      <w:r w:rsidRPr="005D0996">
        <w:rPr>
          <w:rFonts w:eastAsia="Merriweather" w:cs="Merriweather"/>
          <w:highlight w:val="white"/>
        </w:rPr>
        <w:t xml:space="preserve"> </w:t>
      </w:r>
      <w:r w:rsidRPr="005D0996">
        <w:rPr>
          <w:rFonts w:ascii="Sylfaen" w:eastAsia="Merriweather" w:hAnsi="Sylfaen" w:cs="Sylfaen"/>
          <w:highlight w:val="white"/>
        </w:rPr>
        <w:t>საქვეუწყებო</w:t>
      </w:r>
      <w:r w:rsidRPr="005D0996">
        <w:rPr>
          <w:rFonts w:eastAsia="Merriweather" w:cs="Merriweather"/>
          <w:highlight w:val="white"/>
        </w:rPr>
        <w:t xml:space="preserve"> </w:t>
      </w:r>
      <w:r w:rsidRPr="005D0996">
        <w:rPr>
          <w:rFonts w:ascii="Sylfaen" w:eastAsia="Merriweather" w:hAnsi="Sylfaen" w:cs="Sylfaen"/>
          <w:highlight w:val="white"/>
        </w:rPr>
        <w:t>დაწესებულება</w:t>
      </w:r>
      <w:r w:rsidRPr="005D0996">
        <w:rPr>
          <w:rFonts w:eastAsia="Merriweather" w:cs="Merriweather"/>
          <w:highlight w:val="white"/>
        </w:rPr>
        <w:t xml:space="preserve">, </w:t>
      </w:r>
      <w:r w:rsidRPr="005D0996">
        <w:rPr>
          <w:rFonts w:ascii="Sylfaen" w:eastAsia="Merriweather" w:hAnsi="Sylfaen" w:cs="Sylfaen"/>
          <w:highlight w:val="white"/>
        </w:rPr>
        <w:t>რომელსაც</w:t>
      </w:r>
      <w:r w:rsidRPr="005D0996">
        <w:rPr>
          <w:rFonts w:eastAsia="Merriweather" w:cs="Merriweather"/>
          <w:highlight w:val="white"/>
        </w:rPr>
        <w:t xml:space="preserve"> </w:t>
      </w:r>
      <w:r w:rsidRPr="005D0996">
        <w:rPr>
          <w:rFonts w:ascii="Sylfaen" w:eastAsia="Merriweather" w:hAnsi="Sylfaen" w:cs="Sylfaen"/>
          <w:highlight w:val="white"/>
        </w:rPr>
        <w:t>გააჩნია</w:t>
      </w:r>
      <w:r w:rsidRPr="005D0996">
        <w:rPr>
          <w:rFonts w:eastAsia="Merriweather" w:cs="Merriweather"/>
          <w:highlight w:val="white"/>
        </w:rPr>
        <w:t xml:space="preserve"> </w:t>
      </w:r>
      <w:r w:rsidRPr="005D0996">
        <w:rPr>
          <w:rFonts w:ascii="Sylfaen" w:eastAsia="Merriweather" w:hAnsi="Sylfaen" w:cs="Sylfaen"/>
          <w:highlight w:val="white"/>
        </w:rPr>
        <w:t>სისხლისსამართლებრივი</w:t>
      </w:r>
      <w:r w:rsidRPr="005D0996">
        <w:rPr>
          <w:rFonts w:eastAsia="Merriweather" w:cs="Merriweather"/>
          <w:highlight w:val="white"/>
        </w:rPr>
        <w:t xml:space="preserve"> </w:t>
      </w:r>
      <w:r w:rsidRPr="005D0996">
        <w:rPr>
          <w:rFonts w:ascii="Sylfaen" w:eastAsia="Merriweather" w:hAnsi="Sylfaen" w:cs="Sylfaen"/>
          <w:highlight w:val="white"/>
        </w:rPr>
        <w:t>დევნის</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განხორციელების</w:t>
      </w:r>
      <w:r w:rsidRPr="005D0996">
        <w:rPr>
          <w:rFonts w:eastAsia="Merriweather" w:cs="Merriweather"/>
          <w:highlight w:val="white"/>
        </w:rPr>
        <w:t xml:space="preserve"> </w:t>
      </w:r>
      <w:r w:rsidRPr="005D0996">
        <w:rPr>
          <w:rFonts w:ascii="Sylfaen" w:eastAsia="Merriweather" w:hAnsi="Sylfaen" w:cs="Sylfaen"/>
          <w:highlight w:val="white"/>
        </w:rPr>
        <w:t>ექსკლუზიური</w:t>
      </w:r>
      <w:r w:rsidRPr="005D0996">
        <w:rPr>
          <w:rFonts w:eastAsia="Merriweather" w:cs="Merriweather"/>
          <w:highlight w:val="white"/>
        </w:rPr>
        <w:t xml:space="preserve"> </w:t>
      </w:r>
      <w:r w:rsidRPr="005D0996">
        <w:rPr>
          <w:rFonts w:ascii="Sylfaen" w:eastAsia="Merriweather" w:hAnsi="Sylfaen" w:cs="Sylfaen"/>
          <w:highlight w:val="white"/>
        </w:rPr>
        <w:t>უფლებამოსილება</w:t>
      </w:r>
      <w:r w:rsidRPr="005D0996">
        <w:rPr>
          <w:rFonts w:eastAsia="Merriweather" w:cs="Merriweather"/>
          <w:highlight w:val="white"/>
        </w:rPr>
        <w:t xml:space="preserve">. </w:t>
      </w:r>
      <w:r w:rsidRPr="005D0996">
        <w:rPr>
          <w:rFonts w:ascii="Sylfaen" w:eastAsia="Merriweather" w:hAnsi="Sylfaen" w:cs="Sylfaen"/>
          <w:highlight w:val="white"/>
        </w:rPr>
        <w:t>ამ</w:t>
      </w:r>
      <w:r w:rsidRPr="005D0996">
        <w:rPr>
          <w:rFonts w:eastAsia="Merriweather" w:cs="Merriweather"/>
          <w:highlight w:val="white"/>
        </w:rPr>
        <w:t xml:space="preserve"> </w:t>
      </w:r>
      <w:r w:rsidRPr="005D0996">
        <w:rPr>
          <w:rFonts w:ascii="Sylfaen" w:eastAsia="Merriweather" w:hAnsi="Sylfaen" w:cs="Sylfaen"/>
          <w:highlight w:val="white"/>
        </w:rPr>
        <w:t>ფუნქციის</w:t>
      </w:r>
      <w:r w:rsidRPr="005D0996">
        <w:rPr>
          <w:rFonts w:eastAsia="Merriweather" w:cs="Merriweather"/>
          <w:highlight w:val="white"/>
        </w:rPr>
        <w:t xml:space="preserve"> </w:t>
      </w:r>
      <w:r w:rsidRPr="005D0996">
        <w:rPr>
          <w:rFonts w:ascii="Sylfaen" w:eastAsia="Merriweather" w:hAnsi="Sylfaen" w:cs="Sylfaen"/>
          <w:highlight w:val="white"/>
        </w:rPr>
        <w:t>შესრულების</w:t>
      </w:r>
      <w:r w:rsidRPr="005D0996">
        <w:rPr>
          <w:rFonts w:eastAsia="Merriweather" w:cs="Merriweather"/>
          <w:highlight w:val="white"/>
        </w:rPr>
        <w:t xml:space="preserve"> </w:t>
      </w:r>
      <w:r w:rsidRPr="005D0996">
        <w:rPr>
          <w:rFonts w:ascii="Sylfaen" w:eastAsia="Merriweather" w:hAnsi="Sylfaen" w:cs="Sylfaen"/>
          <w:highlight w:val="white"/>
        </w:rPr>
        <w:t>უზრუნველსაყოფად</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ახორციელებს</w:t>
      </w:r>
      <w:r w:rsidRPr="005D0996">
        <w:rPr>
          <w:rFonts w:eastAsia="Merriweather" w:cs="Merriweather"/>
          <w:highlight w:val="white"/>
        </w:rPr>
        <w:t xml:space="preserve"> </w:t>
      </w:r>
      <w:r w:rsidRPr="005D0996">
        <w:rPr>
          <w:rFonts w:ascii="Sylfaen" w:eastAsia="Merriweather" w:hAnsi="Sylfaen" w:cs="Sylfaen"/>
          <w:highlight w:val="white"/>
        </w:rPr>
        <w:t>გამოძიების</w:t>
      </w:r>
      <w:r w:rsidRPr="005D0996">
        <w:rPr>
          <w:rFonts w:eastAsia="Merriweather" w:cs="Merriweather"/>
          <w:highlight w:val="white"/>
        </w:rPr>
        <w:t xml:space="preserve"> </w:t>
      </w:r>
      <w:r w:rsidRPr="005D0996">
        <w:rPr>
          <w:rFonts w:ascii="Sylfaen" w:eastAsia="Merriweather" w:hAnsi="Sylfaen" w:cs="Sylfaen"/>
          <w:highlight w:val="white"/>
        </w:rPr>
        <w:t>საპროცესო</w:t>
      </w:r>
      <w:r w:rsidRPr="005D0996">
        <w:rPr>
          <w:rFonts w:eastAsia="Merriweather" w:cs="Merriweather"/>
          <w:highlight w:val="white"/>
        </w:rPr>
        <w:t xml:space="preserve"> </w:t>
      </w:r>
      <w:r w:rsidRPr="005D0996">
        <w:rPr>
          <w:rFonts w:ascii="Sylfaen" w:eastAsia="Merriweather" w:hAnsi="Sylfaen" w:cs="Sylfaen"/>
          <w:highlight w:val="white"/>
        </w:rPr>
        <w:t>ხელმძღვანელობას</w:t>
      </w:r>
      <w:r w:rsidRPr="005D0996">
        <w:rPr>
          <w:rFonts w:eastAsia="Merriweather" w:cs="Merriweather"/>
          <w:highlight w:val="white"/>
        </w:rPr>
        <w:t xml:space="preserve">, </w:t>
      </w:r>
      <w:r w:rsidRPr="005D0996">
        <w:rPr>
          <w:rFonts w:ascii="Sylfaen" w:eastAsia="Merriweather" w:hAnsi="Sylfaen" w:cs="Sylfaen"/>
          <w:highlight w:val="white"/>
        </w:rPr>
        <w:t>რიგ</w:t>
      </w:r>
      <w:r w:rsidRPr="005D0996">
        <w:rPr>
          <w:rFonts w:eastAsia="Merriweather" w:cs="Merriweather"/>
          <w:highlight w:val="white"/>
        </w:rPr>
        <w:t xml:space="preserve"> </w:t>
      </w:r>
      <w:r w:rsidRPr="005D0996">
        <w:rPr>
          <w:rFonts w:ascii="Sylfaen" w:eastAsia="Merriweather" w:hAnsi="Sylfaen" w:cs="Sylfaen"/>
          <w:highlight w:val="white"/>
        </w:rPr>
        <w:t>შემთხვევებში</w:t>
      </w:r>
      <w:r w:rsidRPr="005D0996">
        <w:rPr>
          <w:rFonts w:eastAsia="Merriweather" w:cs="Merriweather"/>
          <w:highlight w:val="white"/>
        </w:rPr>
        <w:t xml:space="preserve"> </w:t>
      </w:r>
      <w:r w:rsidRPr="005D0996">
        <w:rPr>
          <w:rFonts w:ascii="Sylfaen" w:eastAsia="Merriweather" w:hAnsi="Sylfaen" w:cs="Sylfaen"/>
          <w:highlight w:val="white"/>
        </w:rPr>
        <w:t>სრული</w:t>
      </w:r>
      <w:r w:rsidRPr="005D0996">
        <w:rPr>
          <w:rFonts w:eastAsia="Merriweather" w:cs="Merriweather"/>
          <w:highlight w:val="white"/>
        </w:rPr>
        <w:t xml:space="preserve"> </w:t>
      </w:r>
      <w:r w:rsidRPr="005D0996">
        <w:rPr>
          <w:rFonts w:ascii="Sylfaen" w:eastAsia="Merriweather" w:hAnsi="Sylfaen" w:cs="Sylfaen"/>
          <w:highlight w:val="white"/>
        </w:rPr>
        <w:t>მოცულობით</w:t>
      </w:r>
      <w:r w:rsidRPr="005D0996">
        <w:rPr>
          <w:rFonts w:eastAsia="Merriweather" w:cs="Merriweather"/>
          <w:highlight w:val="white"/>
        </w:rPr>
        <w:t xml:space="preserve"> </w:t>
      </w:r>
      <w:r w:rsidRPr="005D0996">
        <w:rPr>
          <w:rFonts w:ascii="Sylfaen" w:eastAsia="Merriweather" w:hAnsi="Sylfaen" w:cs="Sylfaen"/>
          <w:highlight w:val="white"/>
        </w:rPr>
        <w:t>ატარებს</w:t>
      </w:r>
      <w:r w:rsidRPr="005D0996">
        <w:rPr>
          <w:rFonts w:eastAsia="Merriweather" w:cs="Merriweather"/>
          <w:highlight w:val="white"/>
        </w:rPr>
        <w:t xml:space="preserve"> </w:t>
      </w:r>
      <w:r w:rsidRPr="005D0996">
        <w:rPr>
          <w:rFonts w:ascii="Sylfaen" w:eastAsia="Merriweather" w:hAnsi="Sylfaen" w:cs="Sylfaen"/>
          <w:highlight w:val="white"/>
        </w:rPr>
        <w:t>გამოძიებას</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სასამართლოში</w:t>
      </w:r>
      <w:r w:rsidRPr="005D0996">
        <w:rPr>
          <w:rFonts w:eastAsia="Merriweather" w:cs="Merriweather"/>
          <w:highlight w:val="white"/>
        </w:rPr>
        <w:t xml:space="preserve"> </w:t>
      </w:r>
      <w:r w:rsidRPr="005D0996">
        <w:rPr>
          <w:rFonts w:ascii="Sylfaen" w:eastAsia="Merriweather" w:hAnsi="Sylfaen" w:cs="Sylfaen"/>
          <w:highlight w:val="white"/>
        </w:rPr>
        <w:t>მხარს</w:t>
      </w:r>
      <w:r w:rsidRPr="005D0996">
        <w:rPr>
          <w:rFonts w:eastAsia="Merriweather" w:cs="Merriweather"/>
          <w:highlight w:val="white"/>
        </w:rPr>
        <w:t xml:space="preserve"> </w:t>
      </w:r>
      <w:r w:rsidRPr="005D0996">
        <w:rPr>
          <w:rFonts w:ascii="Sylfaen" w:eastAsia="Merriweather" w:hAnsi="Sylfaen" w:cs="Sylfaen"/>
          <w:highlight w:val="white"/>
        </w:rPr>
        <w:t>უჭერს</w:t>
      </w:r>
      <w:r w:rsidRPr="005D0996">
        <w:rPr>
          <w:rFonts w:eastAsia="Merriweather" w:cs="Merriweather"/>
          <w:highlight w:val="white"/>
        </w:rPr>
        <w:t xml:space="preserve"> </w:t>
      </w:r>
      <w:r w:rsidRPr="005D0996">
        <w:rPr>
          <w:rFonts w:ascii="Sylfaen" w:eastAsia="Merriweather" w:hAnsi="Sylfaen" w:cs="Sylfaen"/>
          <w:highlight w:val="white"/>
        </w:rPr>
        <w:t>სახელმწიფო</w:t>
      </w:r>
      <w:r w:rsidRPr="005D0996">
        <w:rPr>
          <w:rFonts w:eastAsia="Merriweather" w:cs="Merriweather"/>
          <w:highlight w:val="white"/>
        </w:rPr>
        <w:t xml:space="preserve"> </w:t>
      </w:r>
      <w:r w:rsidRPr="005D0996">
        <w:rPr>
          <w:rFonts w:ascii="Sylfaen" w:eastAsia="Merriweather" w:hAnsi="Sylfaen" w:cs="Sylfaen"/>
          <w:highlight w:val="white"/>
        </w:rPr>
        <w:t>ბრალდებას</w:t>
      </w:r>
      <w:r w:rsidRPr="005D0996">
        <w:rPr>
          <w:rFonts w:eastAsia="Merriweather" w:cs="Merriweather"/>
          <w:highlight w:val="white"/>
        </w:rPr>
        <w:t xml:space="preserve">. </w:t>
      </w:r>
      <w:r w:rsidRPr="005D0996">
        <w:rPr>
          <w:rFonts w:ascii="Sylfaen" w:eastAsia="Merriweather" w:hAnsi="Sylfaen" w:cs="Sylfaen"/>
          <w:highlight w:val="white"/>
        </w:rPr>
        <w:t>აღნიშნული</w:t>
      </w:r>
      <w:r w:rsidRPr="005D0996">
        <w:rPr>
          <w:rFonts w:eastAsia="Merriweather" w:cs="Merriweather"/>
          <w:highlight w:val="white"/>
        </w:rPr>
        <w:t xml:space="preserve"> </w:t>
      </w:r>
      <w:r w:rsidRPr="005D0996">
        <w:rPr>
          <w:rFonts w:ascii="Sylfaen" w:eastAsia="Merriweather" w:hAnsi="Sylfaen" w:cs="Sylfaen"/>
        </w:rPr>
        <w:t>ფუნქციის</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განხორციელებისას</w:t>
      </w:r>
      <w:r w:rsidRPr="005D0996">
        <w:rPr>
          <w:rFonts w:eastAsia="Merriweather" w:cs="Merriweather"/>
          <w:highlight w:val="white"/>
        </w:rPr>
        <w:t xml:space="preserve"> </w:t>
      </w:r>
      <w:r w:rsidRPr="005D0996">
        <w:rPr>
          <w:rFonts w:ascii="Sylfaen" w:eastAsia="Merriweather" w:hAnsi="Sylfaen" w:cs="Sylfaen"/>
          <w:highlight w:val="white"/>
        </w:rPr>
        <w:t>პროკურორმა</w:t>
      </w:r>
      <w:r w:rsidRPr="005D0996">
        <w:rPr>
          <w:rFonts w:eastAsia="Merriweather" w:cs="Merriweather"/>
          <w:highlight w:val="white"/>
        </w:rPr>
        <w:t xml:space="preserve"> </w:t>
      </w:r>
      <w:r w:rsidRPr="005D0996">
        <w:rPr>
          <w:rFonts w:ascii="Sylfaen" w:eastAsia="Merriweather" w:hAnsi="Sylfaen" w:cs="Sylfaen"/>
          <w:highlight w:val="white"/>
        </w:rPr>
        <w:t>უნდა</w:t>
      </w:r>
      <w:r w:rsidRPr="005D0996">
        <w:rPr>
          <w:rFonts w:eastAsia="Merriweather" w:cs="Merriweather"/>
          <w:highlight w:val="white"/>
        </w:rPr>
        <w:t xml:space="preserve"> </w:t>
      </w:r>
      <w:r w:rsidRPr="005D0996">
        <w:rPr>
          <w:rFonts w:ascii="Sylfaen" w:eastAsia="Merriweather" w:hAnsi="Sylfaen" w:cs="Sylfaen"/>
          <w:highlight w:val="white"/>
        </w:rPr>
        <w:t>გაითვალისწინოს</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კონსტიტუციის</w:t>
      </w:r>
      <w:r w:rsidRPr="005D0996">
        <w:rPr>
          <w:rFonts w:eastAsia="Merriweather" w:cs="Merriweather"/>
          <w:highlight w:val="white"/>
        </w:rPr>
        <w:t xml:space="preserve"> </w:t>
      </w:r>
      <w:r w:rsidRPr="005D0996">
        <w:rPr>
          <w:rFonts w:ascii="Sylfaen" w:eastAsia="Merriweather" w:hAnsi="Sylfaen" w:cs="Sylfaen"/>
          <w:highlight w:val="white"/>
        </w:rPr>
        <w:t>მეორე</w:t>
      </w:r>
      <w:r w:rsidRPr="005D0996">
        <w:rPr>
          <w:rFonts w:eastAsia="Merriweather" w:cs="Merriweather"/>
          <w:highlight w:val="white"/>
        </w:rPr>
        <w:t xml:space="preserve"> </w:t>
      </w:r>
      <w:r w:rsidRPr="005D0996">
        <w:rPr>
          <w:rFonts w:ascii="Sylfaen" w:eastAsia="Merriweather" w:hAnsi="Sylfaen" w:cs="Sylfaen"/>
          <w:highlight w:val="white"/>
        </w:rPr>
        <w:t>თავსა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ადამიანის</w:t>
      </w:r>
      <w:r w:rsidRPr="005D0996">
        <w:rPr>
          <w:rFonts w:eastAsia="Merriweather" w:cs="Merriweather"/>
          <w:highlight w:val="white"/>
        </w:rPr>
        <w:t xml:space="preserve"> </w:t>
      </w:r>
      <w:r w:rsidRPr="005D0996">
        <w:rPr>
          <w:rFonts w:ascii="Sylfaen" w:eastAsia="Merriweather" w:hAnsi="Sylfaen" w:cs="Sylfaen"/>
          <w:highlight w:val="white"/>
        </w:rPr>
        <w:t>უფლებათა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ძირითად</w:t>
      </w:r>
      <w:r w:rsidRPr="005D0996">
        <w:rPr>
          <w:rFonts w:eastAsia="Merriweather" w:cs="Merriweather"/>
          <w:highlight w:val="white"/>
        </w:rPr>
        <w:t xml:space="preserve"> </w:t>
      </w:r>
      <w:r w:rsidRPr="005D0996">
        <w:rPr>
          <w:rFonts w:ascii="Sylfaen" w:eastAsia="Merriweather" w:hAnsi="Sylfaen" w:cs="Sylfaen"/>
          <w:highlight w:val="white"/>
        </w:rPr>
        <w:t>თავისუფლებათა</w:t>
      </w:r>
      <w:r w:rsidRPr="005D0996">
        <w:rPr>
          <w:rFonts w:eastAsia="Merriweather" w:cs="Merriweather"/>
          <w:highlight w:val="white"/>
        </w:rPr>
        <w:t xml:space="preserve"> </w:t>
      </w:r>
      <w:r w:rsidRPr="005D0996">
        <w:rPr>
          <w:rFonts w:ascii="Sylfaen" w:eastAsia="Merriweather" w:hAnsi="Sylfaen" w:cs="Sylfaen"/>
          <w:highlight w:val="white"/>
        </w:rPr>
        <w:t>დაცვის</w:t>
      </w:r>
      <w:r w:rsidRPr="005D0996">
        <w:rPr>
          <w:rFonts w:eastAsia="Merriweather" w:cs="Merriweather"/>
          <w:highlight w:val="white"/>
        </w:rPr>
        <w:t xml:space="preserve"> </w:t>
      </w:r>
      <w:r w:rsidRPr="005D0996">
        <w:rPr>
          <w:rFonts w:ascii="Sylfaen" w:eastAsia="Merriweather" w:hAnsi="Sylfaen" w:cs="Sylfaen"/>
          <w:highlight w:val="white"/>
        </w:rPr>
        <w:t>ევროპულ</w:t>
      </w:r>
      <w:r w:rsidRPr="005D0996">
        <w:rPr>
          <w:rFonts w:eastAsia="Merriweather" w:cs="Merriweather"/>
          <w:highlight w:val="white"/>
        </w:rPr>
        <w:t xml:space="preserve"> </w:t>
      </w:r>
      <w:r w:rsidRPr="005D0996">
        <w:rPr>
          <w:rFonts w:ascii="Sylfaen" w:eastAsia="Merriweather" w:hAnsi="Sylfaen" w:cs="Sylfaen"/>
          <w:highlight w:val="white"/>
        </w:rPr>
        <w:t>კონვენციაში</w:t>
      </w:r>
      <w:r w:rsidRPr="005D0996">
        <w:rPr>
          <w:rFonts w:eastAsia="Merriweather" w:cs="Merriweather"/>
          <w:highlight w:val="white"/>
        </w:rPr>
        <w:t xml:space="preserve"> </w:t>
      </w:r>
      <w:r w:rsidRPr="005D0996">
        <w:rPr>
          <w:rFonts w:ascii="Sylfaen" w:eastAsia="Merriweather" w:hAnsi="Sylfaen" w:cs="Sylfaen"/>
          <w:highlight w:val="white"/>
        </w:rPr>
        <w:t>ჩამოყალიბებული</w:t>
      </w:r>
      <w:r w:rsidRPr="005D0996">
        <w:rPr>
          <w:rFonts w:eastAsia="Merriweather" w:cs="Merriweather"/>
          <w:highlight w:val="white"/>
        </w:rPr>
        <w:t xml:space="preserve"> </w:t>
      </w:r>
      <w:r w:rsidRPr="005D0996">
        <w:rPr>
          <w:rFonts w:ascii="Sylfaen" w:eastAsia="Merriweather" w:hAnsi="Sylfaen" w:cs="Sylfaen"/>
          <w:highlight w:val="white"/>
        </w:rPr>
        <w:t>პრინციპები</w:t>
      </w:r>
      <w:r w:rsidRPr="005D0996">
        <w:rPr>
          <w:rFonts w:eastAsia="Merriweather" w:cs="Merriweather"/>
          <w:highlight w:val="white"/>
        </w:rPr>
        <w:t>.</w:t>
      </w:r>
    </w:p>
    <w:p w14:paraId="3664FADB"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თავის</w:t>
      </w:r>
      <w:r w:rsidRPr="005D0996">
        <w:rPr>
          <w:rFonts w:eastAsia="Merriweather" w:cs="Merriweather"/>
          <w:highlight w:val="white"/>
        </w:rPr>
        <w:t xml:space="preserve"> </w:t>
      </w:r>
      <w:r w:rsidRPr="005D0996">
        <w:rPr>
          <w:rFonts w:ascii="Sylfaen" w:eastAsia="Merriweather" w:hAnsi="Sylfaen" w:cs="Sylfaen"/>
          <w:highlight w:val="white"/>
        </w:rPr>
        <w:t>ფუნქციებს</w:t>
      </w:r>
      <w:r w:rsidRPr="005D0996">
        <w:rPr>
          <w:rFonts w:eastAsia="Merriweather" w:cs="Merriweather"/>
          <w:highlight w:val="white"/>
        </w:rPr>
        <w:t xml:space="preserve"> </w:t>
      </w:r>
      <w:r w:rsidRPr="005D0996">
        <w:rPr>
          <w:rFonts w:ascii="Sylfaen" w:eastAsia="Merriweather" w:hAnsi="Sylfaen" w:cs="Sylfaen"/>
          <w:highlight w:val="white"/>
        </w:rPr>
        <w:t>ახორციელებს</w:t>
      </w:r>
      <w:r w:rsidRPr="005D0996">
        <w:rPr>
          <w:rFonts w:eastAsia="Merriweather" w:cs="Merriweather"/>
          <w:highlight w:val="white"/>
        </w:rPr>
        <w:t xml:space="preserve"> </w:t>
      </w:r>
      <w:r w:rsidRPr="005D0996">
        <w:rPr>
          <w:rFonts w:ascii="Sylfaen" w:eastAsia="Merriweather" w:hAnsi="Sylfaen" w:cs="Sylfaen"/>
          <w:highlight w:val="white"/>
        </w:rPr>
        <w:t>სახელმწიფო</w:t>
      </w:r>
      <w:r w:rsidRPr="005D0996">
        <w:rPr>
          <w:rFonts w:eastAsia="Merriweather" w:cs="Merriweather"/>
          <w:highlight w:val="white"/>
        </w:rPr>
        <w:t xml:space="preserve"> </w:t>
      </w:r>
      <w:r w:rsidRPr="005D0996">
        <w:rPr>
          <w:rFonts w:ascii="Sylfaen" w:eastAsia="Merriweather" w:hAnsi="Sylfaen" w:cs="Sylfaen"/>
          <w:highlight w:val="white"/>
        </w:rPr>
        <w:t>უწყებებთან</w:t>
      </w:r>
      <w:r w:rsidRPr="005D0996">
        <w:rPr>
          <w:rFonts w:eastAsia="Merriweather" w:cs="Merriweather"/>
          <w:highlight w:val="white"/>
        </w:rPr>
        <w:t xml:space="preserve"> </w:t>
      </w:r>
      <w:r w:rsidRPr="005D0996">
        <w:rPr>
          <w:rFonts w:ascii="Sylfaen" w:eastAsia="Merriweather" w:hAnsi="Sylfaen" w:cs="Sylfaen"/>
          <w:highlight w:val="white"/>
        </w:rPr>
        <w:t>მჭიდრო</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კოორდინირებული</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თანამშრომლობით</w:t>
      </w:r>
      <w:r w:rsidRPr="005D0996">
        <w:rPr>
          <w:rFonts w:eastAsia="Merriweather" w:cs="Merriweather"/>
          <w:highlight w:val="white"/>
        </w:rPr>
        <w:t xml:space="preserve">, </w:t>
      </w:r>
      <w:r w:rsidRPr="005D0996">
        <w:rPr>
          <w:rFonts w:ascii="Sylfaen" w:eastAsia="Merriweather" w:hAnsi="Sylfaen" w:cs="Sylfaen"/>
          <w:highlight w:val="white"/>
        </w:rPr>
        <w:t>რომლის</w:t>
      </w:r>
      <w:r w:rsidRPr="005D0996">
        <w:rPr>
          <w:rFonts w:eastAsia="Merriweather" w:cs="Merriweather"/>
          <w:highlight w:val="white"/>
        </w:rPr>
        <w:t xml:space="preserve"> </w:t>
      </w:r>
      <w:r w:rsidRPr="005D0996">
        <w:rPr>
          <w:rFonts w:ascii="Sylfaen" w:eastAsia="Merriweather" w:hAnsi="Sylfaen" w:cs="Sylfaen"/>
          <w:highlight w:val="white"/>
        </w:rPr>
        <w:t>მიზანია</w:t>
      </w:r>
      <w:r w:rsidRPr="005D0996">
        <w:rPr>
          <w:rFonts w:eastAsia="Merriweather" w:cs="Merriweather"/>
          <w:highlight w:val="white"/>
        </w:rPr>
        <w:t xml:space="preserve"> </w:t>
      </w:r>
      <w:r w:rsidRPr="005D0996">
        <w:rPr>
          <w:rFonts w:ascii="Sylfaen" w:eastAsia="Merriweather" w:hAnsi="Sylfaen" w:cs="Sylfaen"/>
          <w:highlight w:val="white"/>
        </w:rPr>
        <w:t>სისხლის</w:t>
      </w:r>
      <w:r w:rsidRPr="005D0996">
        <w:rPr>
          <w:rFonts w:eastAsia="Merriweather" w:cs="Merriweather"/>
          <w:highlight w:val="white"/>
        </w:rPr>
        <w:t xml:space="preserve"> </w:t>
      </w:r>
      <w:r w:rsidRPr="005D0996">
        <w:rPr>
          <w:rFonts w:ascii="Sylfaen" w:eastAsia="Merriweather" w:hAnsi="Sylfaen" w:cs="Sylfaen"/>
          <w:highlight w:val="white"/>
        </w:rPr>
        <w:t>სამართლის</w:t>
      </w:r>
      <w:r w:rsidRPr="005D0996">
        <w:rPr>
          <w:rFonts w:eastAsia="Merriweather" w:cs="Merriweather"/>
          <w:highlight w:val="white"/>
        </w:rPr>
        <w:t xml:space="preserve"> </w:t>
      </w:r>
      <w:r w:rsidRPr="005D0996">
        <w:rPr>
          <w:rFonts w:ascii="Sylfaen" w:eastAsia="Merriweather" w:hAnsi="Sylfaen" w:cs="Sylfaen"/>
          <w:highlight w:val="white"/>
        </w:rPr>
        <w:t>მართლმსაჯულების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დახვეწა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დანაშაულთან</w:t>
      </w:r>
      <w:r w:rsidRPr="005D0996">
        <w:rPr>
          <w:rFonts w:eastAsia="Merriweather" w:cs="Merriweather"/>
          <w:highlight w:val="white"/>
        </w:rPr>
        <w:t xml:space="preserve"> </w:t>
      </w:r>
      <w:r w:rsidRPr="005D0996">
        <w:rPr>
          <w:rFonts w:ascii="Sylfaen" w:eastAsia="Merriweather" w:hAnsi="Sylfaen" w:cs="Sylfaen"/>
          <w:highlight w:val="white"/>
        </w:rPr>
        <w:t>ბრძოლის</w:t>
      </w:r>
      <w:r w:rsidRPr="005D0996">
        <w:rPr>
          <w:rFonts w:eastAsia="Merriweather" w:cs="Merriweather"/>
          <w:highlight w:val="white"/>
        </w:rPr>
        <w:t xml:space="preserve"> </w:t>
      </w:r>
      <w:r w:rsidRPr="005D0996">
        <w:rPr>
          <w:rFonts w:ascii="Sylfaen" w:eastAsia="Merriweather" w:hAnsi="Sylfaen" w:cs="Sylfaen"/>
          <w:highlight w:val="white"/>
        </w:rPr>
        <w:t>სფეროში</w:t>
      </w:r>
      <w:r w:rsidRPr="005D0996">
        <w:rPr>
          <w:rFonts w:eastAsia="Merriweather" w:cs="Merriweather"/>
          <w:highlight w:val="white"/>
        </w:rPr>
        <w:t xml:space="preserve"> </w:t>
      </w:r>
      <w:r w:rsidRPr="005D0996">
        <w:rPr>
          <w:rFonts w:ascii="Sylfaen" w:eastAsia="Merriweather" w:hAnsi="Sylfaen" w:cs="Sylfaen"/>
        </w:rPr>
        <w:t>შიდა</w:t>
      </w:r>
      <w:r w:rsidRPr="005D0996">
        <w:rPr>
          <w:rFonts w:eastAsia="Merriweather" w:cs="Merriweather"/>
        </w:rPr>
        <w:t xml:space="preserve"> </w:t>
      </w:r>
      <w:r w:rsidRPr="005D0996">
        <w:rPr>
          <w:rFonts w:ascii="Sylfaen" w:eastAsia="Merriweather" w:hAnsi="Sylfaen" w:cs="Sylfaen"/>
          <w:highlight w:val="white"/>
        </w:rPr>
        <w:t>თუ</w:t>
      </w:r>
      <w:r w:rsidRPr="005D0996">
        <w:rPr>
          <w:rFonts w:eastAsia="Merriweather" w:cs="Merriweather"/>
          <w:highlight w:val="white"/>
        </w:rPr>
        <w:t xml:space="preserve"> </w:t>
      </w:r>
      <w:r w:rsidRPr="005D0996">
        <w:rPr>
          <w:rFonts w:ascii="Sylfaen" w:eastAsia="Merriweather" w:hAnsi="Sylfaen" w:cs="Sylfaen"/>
          <w:highlight w:val="white"/>
        </w:rPr>
        <w:lastRenderedPageBreak/>
        <w:t>გლობალურ</w:t>
      </w:r>
      <w:r w:rsidRPr="005D0996">
        <w:rPr>
          <w:rFonts w:eastAsia="Merriweather" w:cs="Merriweather"/>
          <w:highlight w:val="white"/>
        </w:rPr>
        <w:t xml:space="preserve"> </w:t>
      </w:r>
      <w:r w:rsidRPr="005D0996">
        <w:rPr>
          <w:rFonts w:ascii="Sylfaen" w:eastAsia="Merriweather" w:hAnsi="Sylfaen" w:cs="Sylfaen"/>
          <w:highlight w:val="white"/>
        </w:rPr>
        <w:t>გამოწვევებთან</w:t>
      </w:r>
      <w:r w:rsidRPr="005D0996">
        <w:rPr>
          <w:rFonts w:eastAsia="Merriweather" w:cs="Merriweather"/>
          <w:highlight w:val="white"/>
        </w:rPr>
        <w:t xml:space="preserve"> </w:t>
      </w:r>
      <w:r w:rsidRPr="005D0996">
        <w:rPr>
          <w:rFonts w:ascii="Sylfaen" w:eastAsia="Merriweather" w:hAnsi="Sylfaen" w:cs="Sylfaen"/>
          <w:highlight w:val="white"/>
        </w:rPr>
        <w:t>გამკლავება</w:t>
      </w:r>
      <w:r w:rsidRPr="005D0996">
        <w:rPr>
          <w:rFonts w:eastAsia="Merriweather" w:cs="Merriweather"/>
          <w:highlight w:val="white"/>
        </w:rPr>
        <w:t>.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შესახებ</w:t>
      </w:r>
      <w:r w:rsidRPr="005D0996">
        <w:rPr>
          <w:rFonts w:eastAsia="Merriweather" w:cs="Merriweather"/>
          <w:highlight w:val="white"/>
        </w:rPr>
        <w:t xml:space="preserve">“ </w:t>
      </w:r>
      <w:r w:rsidRPr="005D0996">
        <w:rPr>
          <w:rFonts w:ascii="Sylfaen" w:eastAsia="Merriweather" w:hAnsi="Sylfaen" w:cs="Sylfaen"/>
        </w:rPr>
        <w:t>კანონში</w:t>
      </w:r>
      <w:r w:rsidRPr="005D0996">
        <w:rPr>
          <w:rFonts w:eastAsia="Merriweather" w:cs="Merriweather"/>
        </w:rPr>
        <w:t xml:space="preserve"> </w:t>
      </w:r>
      <w:r w:rsidRPr="005D0996">
        <w:rPr>
          <w:rFonts w:ascii="Sylfaen" w:eastAsia="Merriweather" w:hAnsi="Sylfaen" w:cs="Sylfaen"/>
        </w:rPr>
        <w:t>მოცემულია</w:t>
      </w:r>
      <w:r w:rsidRPr="005D0996">
        <w:rPr>
          <w:rFonts w:eastAsia="Merriweather" w:cs="Merriweather"/>
        </w:rPr>
        <w:t xml:space="preserve"> </w:t>
      </w:r>
      <w:r w:rsidRPr="005D0996">
        <w:rPr>
          <w:rFonts w:ascii="Sylfaen" w:eastAsia="Merriweather" w:hAnsi="Sylfaen" w:cs="Sylfaen"/>
        </w:rPr>
        <w:t>ის</w:t>
      </w:r>
      <w:r w:rsidRPr="005D0996">
        <w:rPr>
          <w:rFonts w:eastAsia="Merriweather" w:cs="Merriweather"/>
        </w:rPr>
        <w:t xml:space="preserve"> </w:t>
      </w:r>
      <w:r w:rsidRPr="005D0996">
        <w:rPr>
          <w:rFonts w:ascii="Sylfaen" w:eastAsia="Merriweather" w:hAnsi="Sylfaen" w:cs="Sylfaen"/>
        </w:rPr>
        <w:t>ძირითადი</w:t>
      </w:r>
      <w:r w:rsidRPr="005D0996">
        <w:rPr>
          <w:rFonts w:eastAsia="Merriweather" w:cs="Merriweather"/>
        </w:rPr>
        <w:t xml:space="preserve"> </w:t>
      </w:r>
      <w:r w:rsidRPr="005D0996">
        <w:rPr>
          <w:rFonts w:ascii="Sylfaen" w:eastAsia="Merriweather" w:hAnsi="Sylfaen" w:cs="Sylfaen"/>
        </w:rPr>
        <w:t>პრინციპები</w:t>
      </w:r>
      <w:r w:rsidRPr="005D0996">
        <w:rPr>
          <w:rFonts w:eastAsia="Merriweather" w:cs="Merriweather"/>
        </w:rPr>
        <w:t xml:space="preserve">, </w:t>
      </w:r>
      <w:r w:rsidRPr="005D0996">
        <w:rPr>
          <w:rFonts w:ascii="Sylfaen" w:eastAsia="Merriweather" w:hAnsi="Sylfaen" w:cs="Sylfaen"/>
        </w:rPr>
        <w:t>რომლებსაც</w:t>
      </w:r>
      <w:r w:rsidRPr="005D0996">
        <w:rPr>
          <w:rFonts w:eastAsia="Merriweather" w:cs="Merriweather"/>
        </w:rPr>
        <w:t xml:space="preserve"> </w:t>
      </w:r>
      <w:r w:rsidRPr="005D0996">
        <w:rPr>
          <w:rFonts w:ascii="Sylfaen" w:eastAsia="Merriweather" w:hAnsi="Sylfaen" w:cs="Sylfaen"/>
        </w:rPr>
        <w:t>პროკუ</w:t>
      </w:r>
      <w:r w:rsidRPr="005D0996">
        <w:rPr>
          <w:rFonts w:ascii="Sylfaen" w:eastAsia="Merriweather" w:hAnsi="Sylfaen" w:cs="Sylfaen"/>
          <w:highlight w:val="white"/>
        </w:rPr>
        <w:t>რატურის</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საქმიანობა</w:t>
      </w:r>
      <w:r w:rsidRPr="005D0996">
        <w:rPr>
          <w:rFonts w:eastAsia="Merriweather" w:cs="Merriweather"/>
          <w:highlight w:val="white"/>
        </w:rPr>
        <w:t xml:space="preserve"> </w:t>
      </w:r>
      <w:r w:rsidRPr="005D0996">
        <w:rPr>
          <w:rFonts w:ascii="Sylfaen" w:eastAsia="Merriweather" w:hAnsi="Sylfaen" w:cs="Sylfaen"/>
          <w:highlight w:val="white"/>
        </w:rPr>
        <w:t>ეფუძნება</w:t>
      </w:r>
      <w:r w:rsidRPr="005D0996">
        <w:rPr>
          <w:rFonts w:eastAsia="Merriweather" w:cs="Merriweather"/>
          <w:highlight w:val="white"/>
        </w:rPr>
        <w:t>:</w:t>
      </w:r>
    </w:p>
    <w:p w14:paraId="5AF883B1" w14:textId="77777777" w:rsidR="00916AFD" w:rsidRPr="00231F8B" w:rsidRDefault="00916AFD" w:rsidP="00231F8B">
      <w:pPr>
        <w:pStyle w:val="ListParagraph"/>
        <w:numPr>
          <w:ilvl w:val="0"/>
          <w:numId w:val="55"/>
        </w:numPr>
        <w:jc w:val="both"/>
        <w:rPr>
          <w:rFonts w:eastAsia="Calibri" w:cs="Calibri"/>
          <w:highlight w:val="white"/>
        </w:rPr>
      </w:pPr>
      <w:r w:rsidRPr="00231F8B">
        <w:rPr>
          <w:rFonts w:ascii="Sylfaen" w:eastAsia="Merriweather" w:hAnsi="Sylfaen" w:cs="Sylfaen"/>
          <w:highlight w:val="white"/>
        </w:rPr>
        <w:t>კანონიერება</w:t>
      </w:r>
      <w:r w:rsidRPr="00231F8B">
        <w:rPr>
          <w:rFonts w:eastAsia="Merriweather" w:cs="Merriweather"/>
          <w:highlight w:val="white"/>
        </w:rPr>
        <w:t>;</w:t>
      </w:r>
    </w:p>
    <w:p w14:paraId="0AE0F8DE" w14:textId="77777777" w:rsidR="00916AFD" w:rsidRPr="00231F8B" w:rsidRDefault="00916AFD" w:rsidP="00231F8B">
      <w:pPr>
        <w:pStyle w:val="ListParagraph"/>
        <w:numPr>
          <w:ilvl w:val="0"/>
          <w:numId w:val="55"/>
        </w:numPr>
        <w:jc w:val="both"/>
        <w:rPr>
          <w:rFonts w:eastAsia="Calibri" w:cs="Calibri"/>
          <w:highlight w:val="white"/>
        </w:rPr>
      </w:pPr>
      <w:r w:rsidRPr="00231F8B">
        <w:rPr>
          <w:rFonts w:ascii="Sylfaen" w:eastAsia="Merriweather" w:hAnsi="Sylfaen" w:cs="Sylfaen"/>
          <w:highlight w:val="white"/>
        </w:rPr>
        <w:t>ფიზიკური</w:t>
      </w:r>
      <w:r w:rsidRPr="00231F8B">
        <w:rPr>
          <w:rFonts w:eastAsia="Merriweather" w:cs="Merriweather"/>
          <w:highlight w:val="white"/>
        </w:rPr>
        <w:t xml:space="preserve"> </w:t>
      </w:r>
      <w:r w:rsidRPr="00231F8B">
        <w:rPr>
          <w:rFonts w:ascii="Sylfaen" w:eastAsia="Merriweather" w:hAnsi="Sylfaen" w:cs="Sylfaen"/>
          <w:highlight w:val="white"/>
        </w:rPr>
        <w:t>პირის</w:t>
      </w:r>
      <w:r w:rsidRPr="00231F8B">
        <w:rPr>
          <w:rFonts w:eastAsia="Merriweather" w:cs="Merriweather"/>
          <w:highlight w:val="white"/>
        </w:rPr>
        <w:t xml:space="preserve"> </w:t>
      </w:r>
      <w:r w:rsidRPr="00231F8B">
        <w:rPr>
          <w:rFonts w:ascii="Sylfaen" w:eastAsia="Merriweather" w:hAnsi="Sylfaen" w:cs="Sylfaen"/>
          <w:highlight w:val="white"/>
        </w:rPr>
        <w:t>უფლებებისა</w:t>
      </w:r>
      <w:r w:rsidRPr="00231F8B">
        <w:rPr>
          <w:rFonts w:eastAsia="Merriweather" w:cs="Merriweather"/>
          <w:highlight w:val="white"/>
        </w:rPr>
        <w:t xml:space="preserve"> </w:t>
      </w:r>
      <w:r w:rsidRPr="00231F8B">
        <w:rPr>
          <w:rFonts w:ascii="Sylfaen" w:eastAsia="Merriweather" w:hAnsi="Sylfaen" w:cs="Sylfaen"/>
          <w:highlight w:val="white"/>
        </w:rPr>
        <w:t>და</w:t>
      </w:r>
      <w:r w:rsidRPr="00231F8B">
        <w:rPr>
          <w:rFonts w:eastAsia="Merriweather" w:cs="Merriweather"/>
          <w:highlight w:val="white"/>
        </w:rPr>
        <w:t xml:space="preserve"> </w:t>
      </w:r>
      <w:r w:rsidRPr="00231F8B">
        <w:rPr>
          <w:rFonts w:ascii="Sylfaen" w:eastAsia="Merriweather" w:hAnsi="Sylfaen" w:cs="Sylfaen"/>
          <w:highlight w:val="white"/>
        </w:rPr>
        <w:t>თავისუფლებების</w:t>
      </w:r>
      <w:r w:rsidRPr="00231F8B">
        <w:rPr>
          <w:rFonts w:eastAsia="Merriweather" w:cs="Merriweather"/>
          <w:highlight w:val="white"/>
        </w:rPr>
        <w:t xml:space="preserve">, </w:t>
      </w:r>
      <w:r w:rsidRPr="00231F8B">
        <w:rPr>
          <w:rFonts w:ascii="Sylfaen" w:eastAsia="Merriweather" w:hAnsi="Sylfaen" w:cs="Sylfaen"/>
          <w:highlight w:val="white"/>
        </w:rPr>
        <w:t>იურიდიული</w:t>
      </w:r>
      <w:r w:rsidRPr="00231F8B">
        <w:rPr>
          <w:rFonts w:eastAsia="Merriweather" w:cs="Merriweather"/>
          <w:highlight w:val="white"/>
        </w:rPr>
        <w:t xml:space="preserve"> </w:t>
      </w:r>
      <w:r w:rsidRPr="00231F8B">
        <w:rPr>
          <w:rFonts w:ascii="Sylfaen" w:eastAsia="Merriweather" w:hAnsi="Sylfaen" w:cs="Sylfaen"/>
          <w:highlight w:val="white"/>
        </w:rPr>
        <w:t>პირის</w:t>
      </w:r>
      <w:r w:rsidRPr="00231F8B">
        <w:rPr>
          <w:rFonts w:eastAsia="Merriweather" w:cs="Merriweather"/>
          <w:highlight w:val="white"/>
        </w:rPr>
        <w:t xml:space="preserve"> </w:t>
      </w:r>
      <w:r w:rsidRPr="00231F8B">
        <w:rPr>
          <w:rFonts w:ascii="Sylfaen" w:eastAsia="Merriweather" w:hAnsi="Sylfaen" w:cs="Sylfaen"/>
          <w:highlight w:val="white"/>
        </w:rPr>
        <w:t>უფლებების</w:t>
      </w:r>
      <w:r w:rsidRPr="00231F8B">
        <w:rPr>
          <w:rFonts w:eastAsia="Merriweather" w:cs="Merriweather"/>
          <w:highlight w:val="white"/>
        </w:rPr>
        <w:t xml:space="preserve"> </w:t>
      </w:r>
      <w:r w:rsidRPr="00231F8B">
        <w:rPr>
          <w:rFonts w:ascii="Sylfaen" w:eastAsia="Merriweather" w:hAnsi="Sylfaen" w:cs="Sylfaen"/>
          <w:highlight w:val="white"/>
        </w:rPr>
        <w:t>დაცვა</w:t>
      </w:r>
      <w:r w:rsidRPr="00231F8B">
        <w:rPr>
          <w:rFonts w:eastAsia="Merriweather" w:cs="Merriweather"/>
          <w:highlight w:val="white"/>
        </w:rPr>
        <w:t xml:space="preserve"> </w:t>
      </w:r>
      <w:r w:rsidRPr="00231F8B">
        <w:rPr>
          <w:rFonts w:ascii="Sylfaen" w:eastAsia="Merriweather" w:hAnsi="Sylfaen" w:cs="Sylfaen"/>
          <w:highlight w:val="white"/>
        </w:rPr>
        <w:t>და</w:t>
      </w:r>
      <w:r w:rsidRPr="00231F8B">
        <w:rPr>
          <w:rFonts w:eastAsia="Merriweather" w:cs="Merriweather"/>
          <w:highlight w:val="white"/>
        </w:rPr>
        <w:t xml:space="preserve"> </w:t>
      </w:r>
      <w:r w:rsidRPr="00231F8B">
        <w:rPr>
          <w:rFonts w:ascii="Sylfaen" w:eastAsia="Merriweather" w:hAnsi="Sylfaen" w:cs="Sylfaen"/>
          <w:highlight w:val="white"/>
        </w:rPr>
        <w:t>პატივისცემა</w:t>
      </w:r>
      <w:r w:rsidRPr="00231F8B">
        <w:rPr>
          <w:rFonts w:eastAsia="Merriweather" w:cs="Merriweather"/>
          <w:highlight w:val="white"/>
        </w:rPr>
        <w:t>;</w:t>
      </w:r>
    </w:p>
    <w:p w14:paraId="73B80EC6" w14:textId="77777777" w:rsidR="00916AFD" w:rsidRPr="00231F8B" w:rsidRDefault="00916AFD" w:rsidP="00231F8B">
      <w:pPr>
        <w:pStyle w:val="ListParagraph"/>
        <w:numPr>
          <w:ilvl w:val="0"/>
          <w:numId w:val="55"/>
        </w:numPr>
        <w:jc w:val="both"/>
        <w:rPr>
          <w:rFonts w:eastAsia="Calibri" w:cs="Calibri"/>
          <w:highlight w:val="white"/>
        </w:rPr>
      </w:pPr>
      <w:r w:rsidRPr="00231F8B">
        <w:rPr>
          <w:rFonts w:ascii="Sylfaen" w:eastAsia="Merriweather" w:hAnsi="Sylfaen" w:cs="Sylfaen"/>
          <w:highlight w:val="white"/>
        </w:rPr>
        <w:t>პროფესიონალიზმი</w:t>
      </w:r>
      <w:r w:rsidRPr="00231F8B">
        <w:rPr>
          <w:rFonts w:eastAsia="Merriweather" w:cs="Merriweather"/>
          <w:highlight w:val="white"/>
        </w:rPr>
        <w:t xml:space="preserve"> </w:t>
      </w:r>
      <w:r w:rsidRPr="00231F8B">
        <w:rPr>
          <w:rFonts w:ascii="Sylfaen" w:eastAsia="Merriweather" w:hAnsi="Sylfaen" w:cs="Sylfaen"/>
          <w:highlight w:val="white"/>
        </w:rPr>
        <w:t>და</w:t>
      </w:r>
      <w:r w:rsidRPr="00231F8B">
        <w:rPr>
          <w:rFonts w:eastAsia="Merriweather" w:cs="Merriweather"/>
          <w:highlight w:val="white"/>
        </w:rPr>
        <w:t xml:space="preserve"> </w:t>
      </w:r>
      <w:r w:rsidRPr="00231F8B">
        <w:rPr>
          <w:rFonts w:ascii="Sylfaen" w:eastAsia="Merriweather" w:hAnsi="Sylfaen" w:cs="Sylfaen"/>
          <w:highlight w:val="white"/>
        </w:rPr>
        <w:t>კომპეტენტურობა</w:t>
      </w:r>
      <w:r w:rsidRPr="00231F8B">
        <w:rPr>
          <w:rFonts w:eastAsia="Merriweather" w:cs="Merriweather"/>
          <w:highlight w:val="white"/>
        </w:rPr>
        <w:t>;</w:t>
      </w:r>
    </w:p>
    <w:p w14:paraId="771BAF9F" w14:textId="77777777" w:rsidR="00916AFD" w:rsidRPr="00231F8B" w:rsidRDefault="00916AFD" w:rsidP="00231F8B">
      <w:pPr>
        <w:pStyle w:val="ListParagraph"/>
        <w:numPr>
          <w:ilvl w:val="0"/>
          <w:numId w:val="55"/>
        </w:numPr>
        <w:jc w:val="both"/>
        <w:rPr>
          <w:rFonts w:eastAsia="Calibri" w:cs="Calibri"/>
          <w:highlight w:val="white"/>
        </w:rPr>
      </w:pPr>
      <w:r w:rsidRPr="00231F8B">
        <w:rPr>
          <w:rFonts w:ascii="Sylfaen" w:eastAsia="Merriweather" w:hAnsi="Sylfaen" w:cs="Sylfaen"/>
          <w:highlight w:val="white"/>
        </w:rPr>
        <w:t>ობიექტურობა</w:t>
      </w:r>
      <w:r w:rsidRPr="00231F8B">
        <w:rPr>
          <w:rFonts w:eastAsia="Merriweather" w:cs="Merriweather"/>
          <w:highlight w:val="white"/>
        </w:rPr>
        <w:t xml:space="preserve"> </w:t>
      </w:r>
      <w:r w:rsidRPr="00231F8B">
        <w:rPr>
          <w:rFonts w:ascii="Sylfaen" w:eastAsia="Merriweather" w:hAnsi="Sylfaen" w:cs="Sylfaen"/>
          <w:highlight w:val="white"/>
        </w:rPr>
        <w:t>და</w:t>
      </w:r>
      <w:r w:rsidRPr="00231F8B">
        <w:rPr>
          <w:rFonts w:eastAsia="Merriweather" w:cs="Merriweather"/>
          <w:highlight w:val="white"/>
        </w:rPr>
        <w:t xml:space="preserve"> </w:t>
      </w:r>
      <w:r w:rsidRPr="00231F8B">
        <w:rPr>
          <w:rFonts w:ascii="Sylfaen" w:eastAsia="Merriweather" w:hAnsi="Sylfaen" w:cs="Sylfaen"/>
          <w:highlight w:val="white"/>
        </w:rPr>
        <w:t>მიუკერძოებლობა</w:t>
      </w:r>
      <w:r w:rsidRPr="00231F8B">
        <w:rPr>
          <w:rFonts w:eastAsia="Merriweather" w:cs="Merriweather"/>
          <w:highlight w:val="white"/>
        </w:rPr>
        <w:t>;</w:t>
      </w:r>
    </w:p>
    <w:p w14:paraId="7C2D63F7" w14:textId="77777777" w:rsidR="00916AFD" w:rsidRPr="00231F8B" w:rsidRDefault="00916AFD" w:rsidP="00231F8B">
      <w:pPr>
        <w:pStyle w:val="ListParagraph"/>
        <w:numPr>
          <w:ilvl w:val="0"/>
          <w:numId w:val="55"/>
        </w:numPr>
        <w:jc w:val="both"/>
        <w:rPr>
          <w:rFonts w:eastAsia="Calibri" w:cs="Calibri"/>
          <w:highlight w:val="white"/>
        </w:rPr>
      </w:pPr>
      <w:r w:rsidRPr="00231F8B">
        <w:rPr>
          <w:rFonts w:ascii="Sylfaen" w:eastAsia="Merriweather" w:hAnsi="Sylfaen" w:cs="Sylfaen"/>
          <w:highlight w:val="white"/>
        </w:rPr>
        <w:t>ერთიანობა</w:t>
      </w:r>
      <w:r w:rsidRPr="00231F8B">
        <w:rPr>
          <w:rFonts w:eastAsia="Merriweather" w:cs="Merriweather"/>
          <w:highlight w:val="white"/>
        </w:rPr>
        <w:t xml:space="preserve"> </w:t>
      </w:r>
      <w:r w:rsidRPr="00231F8B">
        <w:rPr>
          <w:rFonts w:ascii="Sylfaen" w:eastAsia="Merriweather" w:hAnsi="Sylfaen" w:cs="Sylfaen"/>
          <w:highlight w:val="white"/>
        </w:rPr>
        <w:t>და</w:t>
      </w:r>
      <w:r w:rsidRPr="00231F8B">
        <w:rPr>
          <w:rFonts w:eastAsia="Merriweather" w:cs="Merriweather"/>
          <w:highlight w:val="white"/>
        </w:rPr>
        <w:t xml:space="preserve"> </w:t>
      </w:r>
      <w:r w:rsidRPr="00231F8B">
        <w:rPr>
          <w:rFonts w:ascii="Sylfaen" w:eastAsia="Merriweather" w:hAnsi="Sylfaen" w:cs="Sylfaen"/>
          <w:highlight w:val="white"/>
        </w:rPr>
        <w:t>ცენტრალიზაცია</w:t>
      </w:r>
      <w:r w:rsidRPr="00231F8B">
        <w:rPr>
          <w:rFonts w:eastAsia="Merriweather" w:cs="Merriweather"/>
          <w:highlight w:val="white"/>
        </w:rPr>
        <w:t xml:space="preserve">, </w:t>
      </w:r>
      <w:r w:rsidRPr="00231F8B">
        <w:rPr>
          <w:rFonts w:ascii="Sylfaen" w:eastAsia="Merriweather" w:hAnsi="Sylfaen" w:cs="Sylfaen"/>
          <w:highlight w:val="white"/>
        </w:rPr>
        <w:t>ყველა</w:t>
      </w:r>
      <w:r w:rsidRPr="00231F8B">
        <w:rPr>
          <w:rFonts w:eastAsia="Merriweather" w:cs="Merriweather"/>
          <w:highlight w:val="white"/>
        </w:rPr>
        <w:t xml:space="preserve"> </w:t>
      </w:r>
      <w:r w:rsidRPr="00231F8B">
        <w:rPr>
          <w:rFonts w:ascii="Sylfaen" w:eastAsia="Merriweather" w:hAnsi="Sylfaen" w:cs="Sylfaen"/>
          <w:highlight w:val="white"/>
        </w:rPr>
        <w:t>ქვემდგომი</w:t>
      </w:r>
      <w:r w:rsidRPr="00231F8B">
        <w:rPr>
          <w:rFonts w:eastAsia="Merriweather" w:cs="Merriweather"/>
          <w:highlight w:val="white"/>
        </w:rPr>
        <w:t xml:space="preserve"> </w:t>
      </w:r>
      <w:r w:rsidRPr="00231F8B">
        <w:rPr>
          <w:rFonts w:ascii="Sylfaen" w:eastAsia="Merriweather" w:hAnsi="Sylfaen" w:cs="Sylfaen"/>
          <w:highlight w:val="white"/>
        </w:rPr>
        <w:t>პროკურორისა</w:t>
      </w:r>
      <w:r w:rsidRPr="00231F8B">
        <w:rPr>
          <w:rFonts w:eastAsia="Merriweather" w:cs="Merriweather"/>
          <w:highlight w:val="white"/>
        </w:rPr>
        <w:t xml:space="preserve"> </w:t>
      </w:r>
      <w:r w:rsidRPr="00231F8B">
        <w:rPr>
          <w:rFonts w:ascii="Sylfaen" w:eastAsia="Merriweather" w:hAnsi="Sylfaen" w:cs="Sylfaen"/>
          <w:highlight w:val="white"/>
        </w:rPr>
        <w:t>და</w:t>
      </w:r>
      <w:r w:rsidRPr="00231F8B">
        <w:rPr>
          <w:rFonts w:eastAsia="Merriweather" w:cs="Merriweather"/>
          <w:highlight w:val="white"/>
        </w:rPr>
        <w:t xml:space="preserve"> </w:t>
      </w:r>
      <w:r w:rsidRPr="00231F8B">
        <w:rPr>
          <w:rFonts w:ascii="Sylfaen" w:eastAsia="Merriweather" w:hAnsi="Sylfaen" w:cs="Sylfaen"/>
          <w:highlight w:val="white"/>
        </w:rPr>
        <w:t>პროკურატურის</w:t>
      </w:r>
      <w:r w:rsidRPr="00231F8B">
        <w:rPr>
          <w:rFonts w:eastAsia="Merriweather" w:cs="Merriweather"/>
          <w:highlight w:val="white"/>
        </w:rPr>
        <w:t xml:space="preserve"> </w:t>
      </w:r>
      <w:r w:rsidRPr="00231F8B">
        <w:rPr>
          <w:rFonts w:ascii="Sylfaen" w:eastAsia="Merriweather" w:hAnsi="Sylfaen" w:cs="Sylfaen"/>
          <w:highlight w:val="white"/>
        </w:rPr>
        <w:t>სხვა</w:t>
      </w:r>
      <w:r w:rsidRPr="00231F8B">
        <w:rPr>
          <w:rFonts w:eastAsia="Merriweather" w:cs="Merriweather"/>
          <w:highlight w:val="white"/>
        </w:rPr>
        <w:t xml:space="preserve"> </w:t>
      </w:r>
      <w:r w:rsidRPr="00231F8B">
        <w:rPr>
          <w:rFonts w:ascii="Sylfaen" w:eastAsia="Merriweather" w:hAnsi="Sylfaen" w:cs="Sylfaen"/>
          <w:highlight w:val="white"/>
        </w:rPr>
        <w:t>მუშაკის</w:t>
      </w:r>
      <w:r w:rsidRPr="00231F8B">
        <w:rPr>
          <w:rFonts w:eastAsia="Merriweather" w:cs="Merriweather"/>
          <w:highlight w:val="white"/>
        </w:rPr>
        <w:t xml:space="preserve"> </w:t>
      </w:r>
      <w:r w:rsidRPr="00231F8B">
        <w:rPr>
          <w:rFonts w:ascii="Sylfaen" w:eastAsia="Merriweather" w:hAnsi="Sylfaen" w:cs="Sylfaen"/>
          <w:highlight w:val="white"/>
        </w:rPr>
        <w:t>მთავარი</w:t>
      </w:r>
      <w:r w:rsidRPr="00231F8B">
        <w:rPr>
          <w:rFonts w:eastAsia="Merriweather" w:cs="Merriweather"/>
          <w:highlight w:val="white"/>
        </w:rPr>
        <w:t xml:space="preserve"> </w:t>
      </w:r>
      <w:r w:rsidRPr="00231F8B">
        <w:rPr>
          <w:rFonts w:ascii="Sylfaen" w:eastAsia="Merriweather" w:hAnsi="Sylfaen" w:cs="Sylfaen"/>
          <w:highlight w:val="white"/>
        </w:rPr>
        <w:t>პროკურორისადმი</w:t>
      </w:r>
      <w:r w:rsidRPr="00231F8B">
        <w:rPr>
          <w:rFonts w:eastAsia="Merriweather" w:cs="Merriweather"/>
          <w:highlight w:val="white"/>
        </w:rPr>
        <w:t xml:space="preserve"> </w:t>
      </w:r>
      <w:r w:rsidRPr="00231F8B">
        <w:rPr>
          <w:rFonts w:ascii="Sylfaen" w:eastAsia="Merriweather" w:hAnsi="Sylfaen" w:cs="Sylfaen"/>
          <w:highlight w:val="white"/>
        </w:rPr>
        <w:t>დაქვემდებარება</w:t>
      </w:r>
      <w:r w:rsidRPr="00231F8B">
        <w:rPr>
          <w:rFonts w:eastAsia="Merriweather" w:cs="Merriweather"/>
          <w:highlight w:val="white"/>
        </w:rPr>
        <w:t>;</w:t>
      </w:r>
    </w:p>
    <w:p w14:paraId="0B87EB6E" w14:textId="785FA01E" w:rsidR="00CD6163" w:rsidRPr="00231F8B" w:rsidRDefault="00916AFD" w:rsidP="00231F8B">
      <w:pPr>
        <w:pStyle w:val="ListParagraph"/>
        <w:numPr>
          <w:ilvl w:val="0"/>
          <w:numId w:val="55"/>
        </w:numPr>
        <w:jc w:val="both"/>
        <w:rPr>
          <w:rFonts w:ascii="Sylfaen" w:eastAsia="Calibri" w:hAnsi="Sylfaen" w:cs="Calibri"/>
          <w:highlight w:val="white"/>
        </w:rPr>
      </w:pPr>
      <w:r w:rsidRPr="00231F8B">
        <w:rPr>
          <w:rFonts w:ascii="Sylfaen" w:eastAsia="Merriweather" w:hAnsi="Sylfaen" w:cs="Sylfaen"/>
          <w:highlight w:val="white"/>
        </w:rPr>
        <w:t>პოლიტიკური</w:t>
      </w:r>
      <w:r w:rsidRPr="00231F8B">
        <w:rPr>
          <w:rFonts w:eastAsia="Merriweather" w:cs="Merriweather"/>
          <w:highlight w:val="white"/>
        </w:rPr>
        <w:t xml:space="preserve"> </w:t>
      </w:r>
      <w:r w:rsidRPr="00231F8B">
        <w:rPr>
          <w:rFonts w:ascii="Sylfaen" w:eastAsia="Merriweather" w:hAnsi="Sylfaen" w:cs="Sylfaen"/>
          <w:highlight w:val="white"/>
        </w:rPr>
        <w:t>ნეიტრალიტეტი</w:t>
      </w:r>
      <w:r w:rsidRPr="00231F8B">
        <w:rPr>
          <w:rFonts w:eastAsia="Merriweather" w:cs="Merriweather"/>
          <w:highlight w:val="white"/>
        </w:rPr>
        <w:t>.</w:t>
      </w:r>
    </w:p>
    <w:p w14:paraId="061CC8E2" w14:textId="078E91D8" w:rsidR="00916AFD" w:rsidRPr="005D0996" w:rsidRDefault="00916AFD" w:rsidP="00CD6163">
      <w:pPr>
        <w:jc w:val="both"/>
        <w:rPr>
          <w:rFonts w:ascii="Sylfaen" w:eastAsia="Calibri" w:hAnsi="Sylfaen" w:cs="Calibri"/>
        </w:rPr>
      </w:pP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სწორედ</w:t>
      </w:r>
      <w:r w:rsidRPr="005D0996">
        <w:rPr>
          <w:rFonts w:eastAsia="Merriweather" w:cs="Merriweather"/>
          <w:highlight w:val="white"/>
        </w:rPr>
        <w:t xml:space="preserve"> </w:t>
      </w:r>
      <w:r w:rsidRPr="005D0996">
        <w:rPr>
          <w:rFonts w:ascii="Sylfaen" w:eastAsia="Merriweather" w:hAnsi="Sylfaen" w:cs="Sylfaen"/>
          <w:highlight w:val="white"/>
        </w:rPr>
        <w:t>ზემოაღნიშნულ</w:t>
      </w:r>
      <w:r w:rsidRPr="005D0996">
        <w:rPr>
          <w:rFonts w:eastAsia="Merriweather" w:cs="Merriweather"/>
          <w:highlight w:val="white"/>
        </w:rPr>
        <w:t xml:space="preserve"> </w:t>
      </w:r>
      <w:r w:rsidRPr="005D0996">
        <w:rPr>
          <w:rFonts w:ascii="Sylfaen" w:eastAsia="Merriweather" w:hAnsi="Sylfaen" w:cs="Sylfaen"/>
          <w:highlight w:val="white"/>
        </w:rPr>
        <w:t>პრინციპებზე</w:t>
      </w:r>
      <w:r w:rsidRPr="005D0996">
        <w:rPr>
          <w:rFonts w:eastAsia="Merriweather" w:cs="Merriweather"/>
          <w:highlight w:val="white"/>
        </w:rPr>
        <w:t xml:space="preserve"> </w:t>
      </w:r>
      <w:r w:rsidRPr="005D0996">
        <w:rPr>
          <w:rFonts w:ascii="Sylfaen" w:eastAsia="Merriweather" w:hAnsi="Sylfaen" w:cs="Sylfaen"/>
          <w:highlight w:val="white"/>
        </w:rPr>
        <w:t>დაფუძნებით</w:t>
      </w:r>
      <w:r w:rsidRPr="005D0996">
        <w:rPr>
          <w:rFonts w:eastAsia="Merriweather" w:cs="Merriweather"/>
          <w:highlight w:val="white"/>
        </w:rPr>
        <w:t xml:space="preserve">, </w:t>
      </w:r>
      <w:r w:rsidRPr="005D0996">
        <w:rPr>
          <w:rFonts w:ascii="Sylfaen" w:eastAsia="Merriweather" w:hAnsi="Sylfaen" w:cs="Sylfaen"/>
          <w:highlight w:val="white"/>
        </w:rPr>
        <w:t>სტრატეგიული</w:t>
      </w:r>
      <w:r w:rsidRPr="005D0996">
        <w:rPr>
          <w:rFonts w:eastAsia="Merriweather" w:cs="Merriweather"/>
          <w:highlight w:val="white"/>
        </w:rPr>
        <w:t xml:space="preserve"> </w:t>
      </w:r>
      <w:r w:rsidRPr="005D0996">
        <w:rPr>
          <w:rFonts w:ascii="Sylfaen" w:eastAsia="Merriweather" w:hAnsi="Sylfaen" w:cs="Sylfaen"/>
          <w:highlight w:val="white"/>
        </w:rPr>
        <w:t>განვითარების</w:t>
      </w:r>
      <w:r w:rsidRPr="005D0996">
        <w:rPr>
          <w:rFonts w:eastAsia="Merriweather" w:cs="Merriweather"/>
          <w:highlight w:val="white"/>
        </w:rPr>
        <w:t xml:space="preserve"> </w:t>
      </w:r>
      <w:r w:rsidRPr="005D0996">
        <w:rPr>
          <w:rFonts w:ascii="Sylfaen" w:eastAsia="Merriweather" w:hAnsi="Sylfaen" w:cs="Sylfaen"/>
          <w:highlight w:val="white"/>
        </w:rPr>
        <w:t>წინამდებარე</w:t>
      </w:r>
      <w:r w:rsidRPr="005D0996">
        <w:rPr>
          <w:rFonts w:eastAsia="Merriweather" w:cs="Merriweather"/>
          <w:highlight w:val="white"/>
        </w:rPr>
        <w:t xml:space="preserve"> </w:t>
      </w:r>
      <w:r w:rsidRPr="005D0996">
        <w:rPr>
          <w:rFonts w:ascii="Sylfaen" w:eastAsia="Merriweather" w:hAnsi="Sylfaen" w:cs="Sylfaen"/>
          <w:highlight w:val="white"/>
        </w:rPr>
        <w:t>კონცეფციის</w:t>
      </w:r>
      <w:r w:rsidRPr="005D0996">
        <w:rPr>
          <w:rFonts w:eastAsia="Merriweather" w:cs="Merriweather"/>
          <w:highlight w:val="white"/>
        </w:rPr>
        <w:t xml:space="preserve"> </w:t>
      </w:r>
      <w:r w:rsidRPr="005D0996">
        <w:rPr>
          <w:rFonts w:ascii="Sylfaen" w:eastAsia="Merriweather" w:hAnsi="Sylfaen" w:cs="Sylfaen"/>
          <w:highlight w:val="white"/>
        </w:rPr>
        <w:t>ფარგლებში</w:t>
      </w:r>
      <w:r w:rsidRPr="005D0996">
        <w:rPr>
          <w:rFonts w:eastAsia="Merriweather" w:cs="Merriweather"/>
          <w:highlight w:val="white"/>
        </w:rPr>
        <w:t xml:space="preserve"> </w:t>
      </w:r>
      <w:r w:rsidRPr="005D0996">
        <w:rPr>
          <w:rFonts w:ascii="Sylfaen" w:eastAsia="Merriweather" w:hAnsi="Sylfaen" w:cs="Sylfaen"/>
          <w:highlight w:val="white"/>
        </w:rPr>
        <w:t>გეგმავს</w:t>
      </w:r>
      <w:r w:rsidRPr="005D0996">
        <w:rPr>
          <w:rFonts w:eastAsia="Merriweather" w:cs="Merriweather"/>
          <w:highlight w:val="white"/>
        </w:rPr>
        <w:t xml:space="preserve"> </w:t>
      </w:r>
      <w:r w:rsidRPr="005D0996">
        <w:rPr>
          <w:rFonts w:ascii="Sylfaen" w:eastAsia="Merriweather" w:hAnsi="Sylfaen" w:cs="Sylfaen"/>
          <w:highlight w:val="white"/>
        </w:rPr>
        <w:t>არაერთი</w:t>
      </w:r>
      <w:r w:rsidRPr="005D0996">
        <w:rPr>
          <w:rFonts w:eastAsia="Merriweather" w:cs="Merriweather"/>
          <w:highlight w:val="white"/>
        </w:rPr>
        <w:t xml:space="preserve"> </w:t>
      </w:r>
      <w:r w:rsidRPr="005D0996">
        <w:rPr>
          <w:rFonts w:ascii="Sylfaen" w:eastAsia="Merriweather" w:hAnsi="Sylfaen" w:cs="Sylfaen"/>
          <w:highlight w:val="white"/>
        </w:rPr>
        <w:t>ღონისძიების</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განხორციელებას</w:t>
      </w:r>
      <w:r w:rsidRPr="005D0996">
        <w:rPr>
          <w:rFonts w:eastAsia="Merriweather" w:cs="Merriweather"/>
          <w:highlight w:val="white"/>
        </w:rPr>
        <w:t>.</w:t>
      </w:r>
    </w:p>
    <w:p w14:paraId="2698AE2D" w14:textId="00CD941D" w:rsidR="00916AFD" w:rsidRPr="00231F8B" w:rsidRDefault="00916AFD" w:rsidP="00231F8B">
      <w:pPr>
        <w:pStyle w:val="ListParagraph"/>
        <w:numPr>
          <w:ilvl w:val="0"/>
          <w:numId w:val="56"/>
        </w:numPr>
        <w:jc w:val="center"/>
        <w:rPr>
          <w:rFonts w:ascii="Sylfaen" w:eastAsia="Cambria" w:hAnsi="Sylfaen"/>
          <w:b/>
        </w:rPr>
      </w:pPr>
      <w:bookmarkStart w:id="9" w:name="_Toc473720929"/>
      <w:r w:rsidRPr="00231F8B">
        <w:rPr>
          <w:rFonts w:ascii="Sylfaen" w:eastAsia="Cambria" w:hAnsi="Sylfaen" w:cs="Sylfaen"/>
          <w:b/>
        </w:rPr>
        <w:t>პროკურატურის</w:t>
      </w:r>
      <w:r w:rsidRPr="00231F8B">
        <w:rPr>
          <w:rFonts w:eastAsia="Cambria"/>
          <w:b/>
        </w:rPr>
        <w:t xml:space="preserve"> </w:t>
      </w:r>
      <w:r w:rsidRPr="00231F8B">
        <w:rPr>
          <w:rFonts w:ascii="Sylfaen" w:eastAsia="Cambria" w:hAnsi="Sylfaen" w:cs="Sylfaen"/>
          <w:b/>
        </w:rPr>
        <w:t>დამოუკიდებლობის</w:t>
      </w:r>
      <w:r w:rsidRPr="00231F8B">
        <w:rPr>
          <w:rFonts w:eastAsia="Cambria"/>
          <w:b/>
        </w:rPr>
        <w:t xml:space="preserve"> </w:t>
      </w:r>
      <w:r w:rsidRPr="00231F8B">
        <w:rPr>
          <w:rFonts w:ascii="Sylfaen" w:eastAsia="Cambria" w:hAnsi="Sylfaen" w:cs="Sylfaen"/>
          <w:b/>
        </w:rPr>
        <w:t>გაზრდა</w:t>
      </w:r>
      <w:bookmarkStart w:id="10" w:name="h.nmf14n" w:colFirst="0" w:colLast="0"/>
      <w:bookmarkEnd w:id="9"/>
      <w:bookmarkEnd w:id="10"/>
    </w:p>
    <w:p w14:paraId="4A5EB5D6" w14:textId="77777777" w:rsidR="00916AFD" w:rsidRPr="005D0996" w:rsidRDefault="00916AFD" w:rsidP="00CD6163">
      <w:pPr>
        <w:jc w:val="both"/>
        <w:rPr>
          <w:rFonts w:eastAsia="Merriweather" w:cs="Merriweather"/>
          <w:b/>
          <w:i/>
          <w:highlight w:val="white"/>
        </w:rPr>
      </w:pPr>
      <w:r w:rsidRPr="005D0996">
        <w:rPr>
          <w:rFonts w:ascii="Sylfaen" w:eastAsia="Merriweather" w:hAnsi="Sylfaen" w:cs="Sylfaen"/>
          <w:b/>
          <w:i/>
          <w:highlight w:val="white"/>
        </w:rPr>
        <w:t>ა</w:t>
      </w:r>
      <w:r w:rsidRPr="005D0996">
        <w:rPr>
          <w:rFonts w:eastAsia="Merriweather" w:cs="Merriweather"/>
          <w:b/>
          <w:i/>
          <w:highlight w:val="white"/>
        </w:rPr>
        <w:t xml:space="preserve">. </w:t>
      </w:r>
      <w:r w:rsidRPr="005D0996">
        <w:rPr>
          <w:rFonts w:ascii="Sylfaen" w:eastAsia="Merriweather" w:hAnsi="Sylfaen" w:cs="Sylfaen"/>
          <w:b/>
          <w:i/>
          <w:highlight w:val="white"/>
        </w:rPr>
        <w:t>არსებული</w:t>
      </w:r>
      <w:r w:rsidRPr="005D0996">
        <w:rPr>
          <w:rFonts w:eastAsia="Merriweather" w:cs="Merriweather"/>
          <w:b/>
          <w:i/>
          <w:highlight w:val="white"/>
        </w:rPr>
        <w:t xml:space="preserve"> </w:t>
      </w:r>
      <w:r w:rsidRPr="005D0996">
        <w:rPr>
          <w:rFonts w:ascii="Sylfaen" w:eastAsia="Merriweather" w:hAnsi="Sylfaen" w:cs="Sylfaen"/>
          <w:b/>
          <w:i/>
          <w:highlight w:val="white"/>
        </w:rPr>
        <w:t>მდგომარეობა</w:t>
      </w:r>
    </w:p>
    <w:p w14:paraId="2E72A324"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დამოუკიდებლობა</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წარმატებული</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საქმიანობის</w:t>
      </w:r>
      <w:r w:rsidRPr="005D0996">
        <w:rPr>
          <w:rFonts w:eastAsia="Merriweather" w:cs="Merriweather"/>
          <w:highlight w:val="white"/>
        </w:rPr>
        <w:t xml:space="preserve"> </w:t>
      </w:r>
      <w:r w:rsidRPr="005D0996">
        <w:rPr>
          <w:rFonts w:ascii="Sylfaen" w:eastAsia="Merriweather" w:hAnsi="Sylfaen" w:cs="Sylfaen"/>
          <w:highlight w:val="white"/>
        </w:rPr>
        <w:t>ერთ</w:t>
      </w:r>
      <w:r w:rsidRPr="005D0996">
        <w:rPr>
          <w:rFonts w:eastAsia="Merriweather" w:cs="Merriweather"/>
          <w:highlight w:val="white"/>
        </w:rPr>
        <w:t>-</w:t>
      </w:r>
      <w:r w:rsidRPr="005D0996">
        <w:rPr>
          <w:rFonts w:ascii="Sylfaen" w:eastAsia="Merriweather" w:hAnsi="Sylfaen" w:cs="Sylfaen"/>
          <w:highlight w:val="white"/>
        </w:rPr>
        <w:t>ერთ</w:t>
      </w:r>
      <w:r w:rsidRPr="005D0996">
        <w:rPr>
          <w:rFonts w:eastAsia="Merriweather" w:cs="Merriweather"/>
          <w:highlight w:val="white"/>
        </w:rPr>
        <w:t xml:space="preserve"> </w:t>
      </w:r>
      <w:r w:rsidRPr="005D0996">
        <w:rPr>
          <w:rFonts w:ascii="Sylfaen" w:eastAsia="Merriweather" w:hAnsi="Sylfaen" w:cs="Sylfaen"/>
          <w:highlight w:val="white"/>
        </w:rPr>
        <w:t>ძირითად</w:t>
      </w:r>
      <w:r w:rsidRPr="005D0996">
        <w:rPr>
          <w:rFonts w:eastAsia="Merriweather" w:cs="Merriweather"/>
          <w:highlight w:val="white"/>
        </w:rPr>
        <w:t xml:space="preserve"> </w:t>
      </w:r>
      <w:r w:rsidRPr="005D0996">
        <w:rPr>
          <w:rFonts w:ascii="Sylfaen" w:eastAsia="Merriweather" w:hAnsi="Sylfaen" w:cs="Sylfaen"/>
          <w:highlight w:val="white"/>
        </w:rPr>
        <w:t>განმსაზღვრელს</w:t>
      </w:r>
      <w:r w:rsidRPr="005D0996">
        <w:rPr>
          <w:rFonts w:eastAsia="Merriweather" w:cs="Merriweather"/>
          <w:highlight w:val="white"/>
        </w:rPr>
        <w:t xml:space="preserve"> </w:t>
      </w:r>
      <w:r w:rsidRPr="005D0996">
        <w:rPr>
          <w:rFonts w:ascii="Sylfaen" w:eastAsia="Merriweather" w:hAnsi="Sylfaen" w:cs="Sylfaen"/>
          <w:highlight w:val="white"/>
        </w:rPr>
        <w:t>წარმოადგენს</w:t>
      </w:r>
      <w:r w:rsidRPr="005D0996">
        <w:rPr>
          <w:rFonts w:eastAsia="Merriweather" w:cs="Merriweather"/>
          <w:highlight w:val="white"/>
        </w:rPr>
        <w:t xml:space="preserve">. </w:t>
      </w:r>
      <w:r w:rsidRPr="005D0996">
        <w:rPr>
          <w:rFonts w:ascii="Sylfaen" w:eastAsia="Merriweather" w:hAnsi="Sylfaen" w:cs="Sylfaen"/>
          <w:highlight w:val="white"/>
        </w:rPr>
        <w:t>სახელმძღვანელო</w:t>
      </w:r>
      <w:r w:rsidRPr="005D0996">
        <w:rPr>
          <w:rFonts w:eastAsia="Merriweather" w:cs="Merriweather"/>
          <w:highlight w:val="white"/>
        </w:rPr>
        <w:t xml:space="preserve"> </w:t>
      </w:r>
      <w:r w:rsidRPr="005D0996">
        <w:rPr>
          <w:rFonts w:ascii="Sylfaen" w:eastAsia="Merriweather" w:hAnsi="Sylfaen" w:cs="Sylfaen"/>
          <w:highlight w:val="white"/>
        </w:rPr>
        <w:t>პრინციპები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პროკურორთა</w:t>
      </w:r>
      <w:r w:rsidRPr="005D0996">
        <w:rPr>
          <w:rFonts w:eastAsia="Merriweather" w:cs="Merriweather"/>
          <w:highlight w:val="white"/>
        </w:rPr>
        <w:t xml:space="preserve"> </w:t>
      </w:r>
      <w:r w:rsidRPr="005D0996">
        <w:rPr>
          <w:rFonts w:ascii="Sylfaen" w:eastAsia="Merriweather" w:hAnsi="Sylfaen" w:cs="Sylfaen"/>
          <w:highlight w:val="white"/>
        </w:rPr>
        <w:t>როლის</w:t>
      </w:r>
      <w:r w:rsidRPr="005D0996">
        <w:rPr>
          <w:rFonts w:eastAsia="Merriweather" w:cs="Merriweather"/>
          <w:highlight w:val="white"/>
        </w:rPr>
        <w:t xml:space="preserve"> </w:t>
      </w:r>
      <w:r w:rsidRPr="005D0996">
        <w:rPr>
          <w:rFonts w:ascii="Sylfaen" w:eastAsia="Merriweather" w:hAnsi="Sylfaen" w:cs="Sylfaen"/>
          <w:highlight w:val="white"/>
        </w:rPr>
        <w:t>შესახებ</w:t>
      </w:r>
      <w:r w:rsidRPr="005D0996">
        <w:rPr>
          <w:rFonts w:eastAsia="Merriweather" w:cs="Merriweather"/>
          <w:highlight w:val="white"/>
          <w:vertAlign w:val="superscript"/>
        </w:rPr>
        <w:footnoteReference w:id="2"/>
      </w:r>
      <w:r w:rsidRPr="005D0996">
        <w:rPr>
          <w:rFonts w:eastAsia="Merriweather" w:cs="Merriweather"/>
          <w:highlight w:val="white"/>
        </w:rPr>
        <w:t xml:space="preserve"> </w:t>
      </w:r>
      <w:r w:rsidRPr="005D0996">
        <w:rPr>
          <w:rFonts w:ascii="Sylfaen" w:eastAsia="Merriweather" w:hAnsi="Sylfaen" w:cs="Sylfaen"/>
          <w:highlight w:val="white"/>
        </w:rPr>
        <w:t>ადგენს</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w:t>
      </w:r>
      <w:r w:rsidRPr="005D0996">
        <w:rPr>
          <w:rFonts w:ascii="Sylfaen" w:eastAsia="Merriweather" w:hAnsi="Sylfaen" w:cs="Sylfaen"/>
          <w:highlight w:val="white"/>
        </w:rPr>
        <w:t>სახელმწიფომ</w:t>
      </w:r>
      <w:r w:rsidRPr="005D0996">
        <w:rPr>
          <w:rFonts w:eastAsia="Merriweather" w:cs="Merriweather"/>
          <w:highlight w:val="white"/>
        </w:rPr>
        <w:t xml:space="preserve"> </w:t>
      </w:r>
      <w:r w:rsidRPr="005D0996">
        <w:rPr>
          <w:rFonts w:ascii="Sylfaen" w:eastAsia="Merriweather" w:hAnsi="Sylfaen" w:cs="Sylfaen"/>
          <w:highlight w:val="white"/>
        </w:rPr>
        <w:t>ეფექტიანი</w:t>
      </w:r>
      <w:r w:rsidRPr="005D0996">
        <w:rPr>
          <w:rFonts w:eastAsia="Merriweather" w:cs="Merriweather"/>
          <w:highlight w:val="white"/>
        </w:rPr>
        <w:t xml:space="preserve"> </w:t>
      </w:r>
      <w:r w:rsidRPr="005D0996">
        <w:rPr>
          <w:rFonts w:ascii="Sylfaen" w:eastAsia="Merriweather" w:hAnsi="Sylfaen" w:cs="Sylfaen"/>
          <w:highlight w:val="white"/>
        </w:rPr>
        <w:t>ზომები</w:t>
      </w:r>
      <w:r w:rsidRPr="005D0996">
        <w:rPr>
          <w:rFonts w:eastAsia="Merriweather" w:cs="Merriweather"/>
          <w:highlight w:val="white"/>
        </w:rPr>
        <w:t xml:space="preserve"> </w:t>
      </w:r>
      <w:r w:rsidRPr="005D0996">
        <w:rPr>
          <w:rFonts w:ascii="Sylfaen" w:eastAsia="Merriweather" w:hAnsi="Sylfaen" w:cs="Sylfaen"/>
          <w:highlight w:val="white"/>
        </w:rPr>
        <w:t>უნდა</w:t>
      </w:r>
      <w:r w:rsidRPr="005D0996">
        <w:rPr>
          <w:rFonts w:eastAsia="Merriweather" w:cs="Merriweather"/>
          <w:highlight w:val="white"/>
        </w:rPr>
        <w:t xml:space="preserve"> </w:t>
      </w:r>
      <w:r w:rsidRPr="005D0996">
        <w:rPr>
          <w:rFonts w:ascii="Sylfaen" w:eastAsia="Merriweather" w:hAnsi="Sylfaen" w:cs="Sylfaen"/>
          <w:highlight w:val="white"/>
        </w:rPr>
        <w:t>მიიღოს</w:t>
      </w:r>
      <w:r w:rsidRPr="005D0996">
        <w:rPr>
          <w:rFonts w:eastAsia="Merriweather" w:cs="Merriweather"/>
          <w:highlight w:val="white"/>
        </w:rPr>
        <w:t xml:space="preserve">, </w:t>
      </w:r>
      <w:r w:rsidRPr="005D0996">
        <w:rPr>
          <w:rFonts w:ascii="Sylfaen" w:eastAsia="Merriweather" w:hAnsi="Sylfaen" w:cs="Sylfaen"/>
          <w:highlight w:val="white"/>
        </w:rPr>
        <w:t>რათა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დამოუკიდებლობის</w:t>
      </w:r>
      <w:r w:rsidRPr="005D0996">
        <w:rPr>
          <w:rFonts w:eastAsia="Merriweather" w:cs="Merriweather"/>
          <w:highlight w:val="white"/>
        </w:rPr>
        <w:t xml:space="preserve"> </w:t>
      </w:r>
      <w:r w:rsidRPr="005D0996">
        <w:rPr>
          <w:rFonts w:ascii="Sylfaen" w:eastAsia="Merriweather" w:hAnsi="Sylfaen" w:cs="Sylfaen"/>
          <w:highlight w:val="white"/>
        </w:rPr>
        <w:t>ხასიათი</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ფარგლები</w:t>
      </w:r>
      <w:r w:rsidRPr="005D0996">
        <w:rPr>
          <w:rFonts w:eastAsia="Merriweather" w:cs="Merriweather"/>
          <w:highlight w:val="white"/>
        </w:rPr>
        <w:t xml:space="preserve"> </w:t>
      </w:r>
      <w:r w:rsidRPr="005D0996">
        <w:rPr>
          <w:rFonts w:ascii="Sylfaen" w:eastAsia="Merriweather" w:hAnsi="Sylfaen" w:cs="Sylfaen"/>
          <w:highlight w:val="white"/>
        </w:rPr>
        <w:t>კანონით</w:t>
      </w:r>
      <w:r w:rsidRPr="005D0996">
        <w:rPr>
          <w:rFonts w:eastAsia="Merriweather" w:cs="Merriweather"/>
          <w:highlight w:val="white"/>
        </w:rPr>
        <w:t xml:space="preserve"> </w:t>
      </w:r>
      <w:r w:rsidRPr="005D0996">
        <w:rPr>
          <w:rFonts w:ascii="Sylfaen" w:eastAsia="Merriweather" w:hAnsi="Sylfaen" w:cs="Sylfaen"/>
          <w:highlight w:val="white"/>
        </w:rPr>
        <w:t>იქნეს</w:t>
      </w:r>
      <w:r w:rsidRPr="005D0996">
        <w:rPr>
          <w:rFonts w:eastAsia="Merriweather" w:cs="Merriweather"/>
          <w:highlight w:val="white"/>
        </w:rPr>
        <w:t xml:space="preserve"> </w:t>
      </w:r>
      <w:r w:rsidRPr="005D0996">
        <w:rPr>
          <w:rFonts w:ascii="Sylfaen" w:eastAsia="Merriweather" w:hAnsi="Sylfaen" w:cs="Sylfaen"/>
          <w:highlight w:val="white"/>
        </w:rPr>
        <w:t>დადგენილი</w:t>
      </w:r>
      <w:r w:rsidRPr="005D0996">
        <w:rPr>
          <w:rFonts w:eastAsia="Merriweather" w:cs="Merriweather"/>
          <w:highlight w:val="white"/>
          <w:vertAlign w:val="superscript"/>
        </w:rPr>
        <w:footnoteReference w:id="3"/>
      </w:r>
      <w:r w:rsidRPr="005D0996">
        <w:rPr>
          <w:rFonts w:eastAsia="Merriweather" w:cs="Merriweather"/>
          <w:highlight w:val="white"/>
        </w:rPr>
        <w:t xml:space="preserve">. </w:t>
      </w:r>
      <w:r w:rsidRPr="005D0996">
        <w:rPr>
          <w:rFonts w:ascii="Sylfaen" w:eastAsia="Merriweather" w:hAnsi="Sylfaen" w:cs="Sylfaen"/>
          <w:highlight w:val="white"/>
        </w:rPr>
        <w:t>თითქმის</w:t>
      </w:r>
      <w:r w:rsidRPr="005D0996">
        <w:rPr>
          <w:rFonts w:eastAsia="Merriweather" w:cs="Merriweather"/>
          <w:highlight w:val="white"/>
        </w:rPr>
        <w:t xml:space="preserve"> </w:t>
      </w:r>
      <w:r w:rsidRPr="005D0996">
        <w:rPr>
          <w:rFonts w:ascii="Sylfaen" w:eastAsia="Merriweather" w:hAnsi="Sylfaen" w:cs="Sylfaen"/>
          <w:highlight w:val="white"/>
        </w:rPr>
        <w:t>ანალოგიური</w:t>
      </w:r>
      <w:r w:rsidRPr="005D0996">
        <w:rPr>
          <w:rFonts w:eastAsia="Merriweather" w:cs="Merriweather"/>
          <w:highlight w:val="white"/>
        </w:rPr>
        <w:t xml:space="preserve"> </w:t>
      </w:r>
      <w:r w:rsidRPr="005D0996">
        <w:rPr>
          <w:rFonts w:ascii="Sylfaen" w:eastAsia="Merriweather" w:hAnsi="Sylfaen" w:cs="Sylfaen"/>
          <w:highlight w:val="white"/>
        </w:rPr>
        <w:t>შინაარსის</w:t>
      </w:r>
      <w:r w:rsidRPr="005D0996">
        <w:rPr>
          <w:rFonts w:eastAsia="Merriweather" w:cs="Merriweather"/>
          <w:highlight w:val="white"/>
        </w:rPr>
        <w:t xml:space="preserve"> </w:t>
      </w:r>
      <w:r w:rsidRPr="005D0996">
        <w:rPr>
          <w:rFonts w:ascii="Sylfaen" w:eastAsia="Merriweather" w:hAnsi="Sylfaen" w:cs="Sylfaen"/>
          <w:highlight w:val="white"/>
        </w:rPr>
        <w:t>დებულებებს</w:t>
      </w:r>
      <w:r w:rsidRPr="005D0996">
        <w:rPr>
          <w:rFonts w:eastAsia="Merriweather" w:cs="Merriweather"/>
          <w:highlight w:val="white"/>
        </w:rPr>
        <w:t xml:space="preserve"> </w:t>
      </w:r>
      <w:r w:rsidRPr="005D0996">
        <w:rPr>
          <w:rFonts w:ascii="Sylfaen" w:eastAsia="Merriweather" w:hAnsi="Sylfaen" w:cs="Sylfaen"/>
          <w:highlight w:val="white"/>
        </w:rPr>
        <w:t>შეიცავს</w:t>
      </w:r>
      <w:r w:rsidRPr="005D0996">
        <w:rPr>
          <w:rFonts w:eastAsia="Merriweather" w:cs="Merriweather"/>
          <w:highlight w:val="white"/>
        </w:rPr>
        <w:t xml:space="preserve"> </w:t>
      </w:r>
      <w:r w:rsidRPr="005D0996">
        <w:rPr>
          <w:rFonts w:ascii="Sylfaen" w:eastAsia="Merriweather" w:hAnsi="Sylfaen" w:cs="Sylfaen"/>
          <w:highlight w:val="white"/>
        </w:rPr>
        <w:t>პროკურორთა</w:t>
      </w:r>
      <w:r w:rsidRPr="005D0996">
        <w:rPr>
          <w:rFonts w:eastAsia="Merriweather" w:cs="Merriweather"/>
          <w:highlight w:val="white"/>
        </w:rPr>
        <w:t xml:space="preserve"> </w:t>
      </w:r>
      <w:r w:rsidRPr="005D0996">
        <w:rPr>
          <w:rFonts w:ascii="Sylfaen" w:eastAsia="Merriweather" w:hAnsi="Sylfaen" w:cs="Sylfaen"/>
          <w:highlight w:val="white"/>
        </w:rPr>
        <w:t>საერთაშორისო</w:t>
      </w:r>
      <w:r w:rsidRPr="005D0996">
        <w:rPr>
          <w:rFonts w:eastAsia="Merriweather" w:cs="Merriweather"/>
          <w:highlight w:val="white"/>
        </w:rPr>
        <w:t xml:space="preserve"> </w:t>
      </w:r>
      <w:r w:rsidRPr="005D0996">
        <w:rPr>
          <w:rFonts w:ascii="Sylfaen" w:eastAsia="Merriweather" w:hAnsi="Sylfaen" w:cs="Sylfaen"/>
          <w:highlight w:val="white"/>
        </w:rPr>
        <w:t>ასოციაციის</w:t>
      </w:r>
      <w:r w:rsidRPr="005D0996">
        <w:rPr>
          <w:rFonts w:eastAsia="Merriweather" w:cs="Merriweather"/>
          <w:highlight w:val="white"/>
        </w:rPr>
        <w:t xml:space="preserve"> </w:t>
      </w:r>
      <w:r w:rsidRPr="005D0996">
        <w:rPr>
          <w:rFonts w:ascii="Sylfaen" w:eastAsia="Merriweather" w:hAnsi="Sylfaen" w:cs="Sylfaen"/>
          <w:highlight w:val="white"/>
        </w:rPr>
        <w:t>მიერ</w:t>
      </w:r>
      <w:r w:rsidRPr="005D0996">
        <w:rPr>
          <w:rFonts w:eastAsia="Merriweather" w:cs="Merriweather"/>
          <w:highlight w:val="white"/>
        </w:rPr>
        <w:t xml:space="preserve"> </w:t>
      </w:r>
      <w:r w:rsidRPr="005D0996">
        <w:rPr>
          <w:rFonts w:ascii="Sylfaen" w:eastAsia="Merriweather" w:hAnsi="Sylfaen" w:cs="Sylfaen"/>
          <w:highlight w:val="white"/>
        </w:rPr>
        <w:t>მიღებული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პროკურორთა</w:t>
      </w:r>
      <w:r w:rsidRPr="005D0996">
        <w:rPr>
          <w:rFonts w:eastAsia="Merriweather" w:cs="Merriweather"/>
          <w:highlight w:val="white"/>
        </w:rPr>
        <w:t xml:space="preserve"> </w:t>
      </w:r>
      <w:r w:rsidRPr="005D0996">
        <w:rPr>
          <w:rFonts w:ascii="Sylfaen" w:eastAsia="Merriweather" w:hAnsi="Sylfaen" w:cs="Sylfaen"/>
          <w:highlight w:val="white"/>
        </w:rPr>
        <w:t>პროფესიული</w:t>
      </w:r>
      <w:r w:rsidRPr="005D0996">
        <w:rPr>
          <w:rFonts w:eastAsia="Merriweather" w:cs="Merriweather"/>
          <w:highlight w:val="white"/>
        </w:rPr>
        <w:t xml:space="preserve"> </w:t>
      </w:r>
      <w:r w:rsidRPr="005D0996">
        <w:rPr>
          <w:rFonts w:ascii="Sylfaen" w:eastAsia="Merriweather" w:hAnsi="Sylfaen" w:cs="Sylfaen"/>
          <w:highlight w:val="white"/>
        </w:rPr>
        <w:t>პასუხისმგებლობის</w:t>
      </w:r>
      <w:r w:rsidRPr="005D0996">
        <w:rPr>
          <w:rFonts w:eastAsia="Merriweather" w:cs="Merriweather"/>
          <w:highlight w:val="white"/>
        </w:rPr>
        <w:t xml:space="preserve">, </w:t>
      </w:r>
      <w:r w:rsidRPr="005D0996">
        <w:rPr>
          <w:rFonts w:ascii="Sylfaen" w:eastAsia="Merriweather" w:hAnsi="Sylfaen" w:cs="Sylfaen"/>
          <w:highlight w:val="white"/>
        </w:rPr>
        <w:t>ძირითადი</w:t>
      </w:r>
      <w:r w:rsidRPr="005D0996">
        <w:rPr>
          <w:rFonts w:eastAsia="Merriweather" w:cs="Merriweather"/>
          <w:highlight w:val="white"/>
        </w:rPr>
        <w:t xml:space="preserve"> </w:t>
      </w:r>
      <w:r w:rsidRPr="005D0996">
        <w:rPr>
          <w:rFonts w:ascii="Sylfaen" w:eastAsia="Merriweather" w:hAnsi="Sylfaen" w:cs="Sylfaen"/>
          <w:highlight w:val="white"/>
        </w:rPr>
        <w:t>მოვალეობებისა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უფლებების</w:t>
      </w:r>
      <w:r w:rsidRPr="005D0996">
        <w:rPr>
          <w:rFonts w:eastAsia="Merriweather" w:cs="Merriweather"/>
          <w:highlight w:val="white"/>
        </w:rPr>
        <w:t xml:space="preserve"> </w:t>
      </w:r>
      <w:r w:rsidRPr="005D0996">
        <w:rPr>
          <w:rFonts w:ascii="Sylfaen" w:eastAsia="Merriweather" w:hAnsi="Sylfaen" w:cs="Sylfaen"/>
          <w:highlight w:val="white"/>
        </w:rPr>
        <w:t>სტანდარტები</w:t>
      </w:r>
      <w:r w:rsidRPr="005D0996">
        <w:rPr>
          <w:rFonts w:eastAsia="Merriweather" w:cs="Merriweather"/>
          <w:highlight w:val="white"/>
          <w:vertAlign w:val="superscript"/>
        </w:rPr>
        <w:footnoteReference w:id="4"/>
      </w:r>
      <w:r w:rsidRPr="005D0996">
        <w:rPr>
          <w:rFonts w:eastAsia="Merriweather" w:cs="Merriweather"/>
          <w:highlight w:val="white"/>
        </w:rPr>
        <w:t>.</w:t>
      </w:r>
    </w:p>
    <w:p w14:paraId="7EE97218"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გასულ</w:t>
      </w:r>
      <w:r w:rsidRPr="005D0996">
        <w:rPr>
          <w:rFonts w:eastAsia="Merriweather" w:cs="Merriweather"/>
          <w:highlight w:val="white"/>
        </w:rPr>
        <w:t xml:space="preserve"> </w:t>
      </w:r>
      <w:r w:rsidRPr="005D0996">
        <w:rPr>
          <w:rFonts w:ascii="Sylfaen" w:eastAsia="Merriweather" w:hAnsi="Sylfaen" w:cs="Sylfaen"/>
          <w:highlight w:val="white"/>
        </w:rPr>
        <w:t>წელს</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განხორციელებული</w:t>
      </w:r>
      <w:r w:rsidRPr="005D0996">
        <w:rPr>
          <w:rFonts w:eastAsia="Merriweather" w:cs="Merriweather"/>
          <w:highlight w:val="white"/>
        </w:rPr>
        <w:t xml:space="preserve"> </w:t>
      </w:r>
      <w:r w:rsidRPr="005D0996">
        <w:rPr>
          <w:rFonts w:ascii="Sylfaen" w:eastAsia="Merriweather" w:hAnsi="Sylfaen" w:cs="Sylfaen"/>
          <w:highlight w:val="white"/>
        </w:rPr>
        <w:t>ინსტიტუციური</w:t>
      </w:r>
      <w:r w:rsidRPr="005D0996">
        <w:rPr>
          <w:rFonts w:eastAsia="Merriweather" w:cs="Merriweather"/>
          <w:highlight w:val="white"/>
        </w:rPr>
        <w:t xml:space="preserve"> </w:t>
      </w:r>
      <w:r w:rsidRPr="005D0996">
        <w:rPr>
          <w:rFonts w:ascii="Sylfaen" w:eastAsia="Merriweather" w:hAnsi="Sylfaen" w:cs="Sylfaen"/>
          <w:highlight w:val="white"/>
        </w:rPr>
        <w:t>რეფორმის</w:t>
      </w:r>
      <w:r w:rsidRPr="005D0996">
        <w:rPr>
          <w:rFonts w:eastAsia="Merriweather" w:cs="Merriweather"/>
          <w:highlight w:val="white"/>
        </w:rPr>
        <w:t xml:space="preserve"> </w:t>
      </w:r>
      <w:r w:rsidRPr="005D0996">
        <w:rPr>
          <w:rFonts w:ascii="Sylfaen" w:eastAsia="Merriweather" w:hAnsi="Sylfaen" w:cs="Sylfaen"/>
          <w:highlight w:val="white"/>
        </w:rPr>
        <w:t>შედეგად</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სისტემური</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დამოუკიდებლობის</w:t>
      </w:r>
      <w:r w:rsidRPr="005D0996">
        <w:rPr>
          <w:rFonts w:eastAsia="Merriweather" w:cs="Merriweather"/>
          <w:highlight w:val="white"/>
        </w:rPr>
        <w:t xml:space="preserve"> </w:t>
      </w:r>
      <w:r w:rsidRPr="005D0996">
        <w:rPr>
          <w:rFonts w:ascii="Sylfaen" w:eastAsia="Merriweather" w:hAnsi="Sylfaen" w:cs="Sylfaen"/>
          <w:highlight w:val="white"/>
        </w:rPr>
        <w:t>უზრუნველყოფის</w:t>
      </w:r>
      <w:r w:rsidRPr="005D0996">
        <w:rPr>
          <w:rFonts w:eastAsia="Merriweather" w:cs="Merriweather"/>
          <w:highlight w:val="white"/>
        </w:rPr>
        <w:t xml:space="preserve"> </w:t>
      </w:r>
      <w:r w:rsidRPr="005D0996">
        <w:rPr>
          <w:rFonts w:ascii="Sylfaen" w:eastAsia="Merriweather" w:hAnsi="Sylfaen" w:cs="Sylfaen"/>
          <w:highlight w:val="white"/>
        </w:rPr>
        <w:t>მიზნით</w:t>
      </w:r>
      <w:r w:rsidRPr="005D0996">
        <w:rPr>
          <w:rFonts w:eastAsia="Merriweather" w:cs="Merriweather"/>
          <w:highlight w:val="white"/>
        </w:rPr>
        <w:t xml:space="preserve"> </w:t>
      </w:r>
      <w:r w:rsidRPr="005D0996">
        <w:rPr>
          <w:rFonts w:ascii="Sylfaen" w:eastAsia="Merriweather" w:hAnsi="Sylfaen" w:cs="Sylfaen"/>
          <w:highlight w:val="white"/>
        </w:rPr>
        <w:t>არაერთი</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მნიშვნელოვანი</w:t>
      </w:r>
      <w:r w:rsidRPr="005D0996">
        <w:rPr>
          <w:rFonts w:eastAsia="Merriweather" w:cs="Merriweather"/>
          <w:highlight w:val="white"/>
        </w:rPr>
        <w:t xml:space="preserve"> </w:t>
      </w:r>
      <w:r w:rsidRPr="005D0996">
        <w:rPr>
          <w:rFonts w:ascii="Sylfaen" w:eastAsia="Merriweather" w:hAnsi="Sylfaen" w:cs="Sylfaen"/>
          <w:highlight w:val="white"/>
        </w:rPr>
        <w:t>ნაბიჯი</w:t>
      </w:r>
      <w:r w:rsidRPr="005D0996">
        <w:rPr>
          <w:rFonts w:eastAsia="Merriweather" w:cs="Merriweather"/>
          <w:highlight w:val="white"/>
        </w:rPr>
        <w:t xml:space="preserve"> </w:t>
      </w:r>
      <w:r w:rsidRPr="005D0996">
        <w:rPr>
          <w:rFonts w:ascii="Sylfaen" w:eastAsia="Merriweather" w:hAnsi="Sylfaen" w:cs="Sylfaen"/>
          <w:highlight w:val="white"/>
        </w:rPr>
        <w:t>გადაიდგა</w:t>
      </w:r>
      <w:r w:rsidRPr="005D0996">
        <w:rPr>
          <w:rFonts w:eastAsia="Merriweather" w:cs="Merriweather"/>
          <w:highlight w:val="white"/>
        </w:rPr>
        <w:t xml:space="preserve">, </w:t>
      </w:r>
      <w:r w:rsidRPr="005D0996">
        <w:rPr>
          <w:rFonts w:ascii="Sylfaen" w:eastAsia="Merriweather" w:hAnsi="Sylfaen" w:cs="Sylfaen"/>
          <w:highlight w:val="white"/>
        </w:rPr>
        <w:t>თუმცა</w:t>
      </w:r>
      <w:r w:rsidRPr="005D0996">
        <w:rPr>
          <w:rFonts w:eastAsia="Merriweather" w:cs="Merriweather"/>
          <w:highlight w:val="white"/>
        </w:rPr>
        <w:t xml:space="preserve"> </w:t>
      </w:r>
      <w:r w:rsidRPr="005D0996">
        <w:rPr>
          <w:rFonts w:ascii="Sylfaen" w:eastAsia="Merriweather" w:hAnsi="Sylfaen" w:cs="Sylfaen"/>
          <w:highlight w:val="white"/>
        </w:rPr>
        <w:t>კვლავ</w:t>
      </w:r>
      <w:r w:rsidRPr="005D0996">
        <w:rPr>
          <w:rFonts w:eastAsia="Merriweather" w:cs="Merriweather"/>
          <w:highlight w:val="white"/>
        </w:rPr>
        <w:t xml:space="preserve"> </w:t>
      </w:r>
      <w:r w:rsidRPr="005D0996">
        <w:rPr>
          <w:rFonts w:ascii="Sylfaen" w:eastAsia="Merriweather" w:hAnsi="Sylfaen" w:cs="Sylfaen"/>
          <w:highlight w:val="white"/>
        </w:rPr>
        <w:t>გამოწვევად</w:t>
      </w:r>
      <w:r w:rsidRPr="005D0996">
        <w:rPr>
          <w:rFonts w:eastAsia="Merriweather" w:cs="Merriweather"/>
          <w:highlight w:val="white"/>
        </w:rPr>
        <w:t xml:space="preserve"> </w:t>
      </w:r>
      <w:r w:rsidRPr="005D0996">
        <w:rPr>
          <w:rFonts w:ascii="Sylfaen" w:eastAsia="Merriweather" w:hAnsi="Sylfaen" w:cs="Sylfaen"/>
          <w:highlight w:val="white"/>
        </w:rPr>
        <w:t>რჩება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დამოუკიდებლობის</w:t>
      </w:r>
      <w:r w:rsidRPr="005D0996">
        <w:rPr>
          <w:rFonts w:eastAsia="Merriweather" w:cs="Merriweather"/>
          <w:highlight w:val="white"/>
        </w:rPr>
        <w:t xml:space="preserve"> </w:t>
      </w:r>
      <w:r w:rsidRPr="005D0996">
        <w:rPr>
          <w:rFonts w:ascii="Sylfaen" w:eastAsia="Merriweather" w:hAnsi="Sylfaen" w:cs="Sylfaen"/>
          <w:highlight w:val="white"/>
        </w:rPr>
        <w:t>ხარისხის</w:t>
      </w:r>
      <w:r w:rsidRPr="005D0996">
        <w:rPr>
          <w:rFonts w:eastAsia="Merriweather" w:cs="Merriweather"/>
          <w:highlight w:val="white"/>
        </w:rPr>
        <w:t xml:space="preserve"> </w:t>
      </w:r>
      <w:r w:rsidRPr="005D0996">
        <w:rPr>
          <w:rFonts w:ascii="Sylfaen" w:eastAsia="Merriweather" w:hAnsi="Sylfaen" w:cs="Sylfaen"/>
          <w:highlight w:val="white"/>
        </w:rPr>
        <w:t>გაზრდა</w:t>
      </w:r>
      <w:r w:rsidRPr="005D0996">
        <w:rPr>
          <w:rFonts w:eastAsia="Merriweather" w:cs="Merriweather"/>
          <w:highlight w:val="white"/>
        </w:rPr>
        <w:t xml:space="preserve">, </w:t>
      </w:r>
      <w:proofErr w:type="spellStart"/>
      <w:r w:rsidRPr="005D0996">
        <w:rPr>
          <w:rFonts w:ascii="Sylfaen" w:eastAsia="Merriweather" w:hAnsi="Sylfaen" w:cs="Sylfaen"/>
          <w:highlight w:val="white"/>
        </w:rPr>
        <w:t>არამენეჯერულ</w:t>
      </w:r>
      <w:proofErr w:type="spellEnd"/>
      <w:r w:rsidRPr="005D0996">
        <w:rPr>
          <w:rFonts w:eastAsia="Merriweather" w:cs="Merriweather"/>
          <w:highlight w:val="white"/>
        </w:rPr>
        <w:t xml:space="preserve"> </w:t>
      </w:r>
      <w:r w:rsidRPr="005D0996">
        <w:rPr>
          <w:rFonts w:ascii="Sylfaen" w:eastAsia="Merriweather" w:hAnsi="Sylfaen" w:cs="Sylfaen"/>
          <w:highlight w:val="white"/>
        </w:rPr>
        <w:t>პოზიციაზე</w:t>
      </w:r>
      <w:r w:rsidRPr="005D0996">
        <w:rPr>
          <w:rFonts w:eastAsia="Merriweather" w:cs="Merriweather"/>
          <w:highlight w:val="white"/>
        </w:rPr>
        <w:t xml:space="preserve"> </w:t>
      </w:r>
      <w:r w:rsidRPr="005D0996">
        <w:rPr>
          <w:rFonts w:ascii="Sylfaen" w:eastAsia="Merriweather" w:hAnsi="Sylfaen" w:cs="Sylfaen"/>
          <w:highlight w:val="white"/>
        </w:rPr>
        <w:t>მყოფ</w:t>
      </w:r>
      <w:r w:rsidRPr="005D0996">
        <w:rPr>
          <w:rFonts w:eastAsia="Merriweather" w:cs="Merriweather"/>
          <w:highlight w:val="white"/>
        </w:rPr>
        <w:t xml:space="preserve"> </w:t>
      </w:r>
      <w:r w:rsidRPr="005D0996">
        <w:rPr>
          <w:rFonts w:ascii="Sylfaen" w:eastAsia="Merriweather" w:hAnsi="Sylfaen" w:cs="Sylfaen"/>
          <w:highlight w:val="white"/>
        </w:rPr>
        <w:t>პროკურორთა</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გადაწყვეტილების</w:t>
      </w:r>
      <w:r w:rsidRPr="005D0996">
        <w:rPr>
          <w:rFonts w:eastAsia="Merriweather" w:cs="Merriweather"/>
          <w:highlight w:val="white"/>
        </w:rPr>
        <w:t xml:space="preserve"> </w:t>
      </w:r>
      <w:r w:rsidRPr="005D0996">
        <w:rPr>
          <w:rFonts w:ascii="Sylfaen" w:eastAsia="Merriweather" w:hAnsi="Sylfaen" w:cs="Sylfaen"/>
          <w:highlight w:val="white"/>
        </w:rPr>
        <w:t>მიღების</w:t>
      </w:r>
      <w:r w:rsidRPr="005D0996">
        <w:rPr>
          <w:rFonts w:eastAsia="Merriweather" w:cs="Merriweather"/>
          <w:highlight w:val="white"/>
        </w:rPr>
        <w:t xml:space="preserve"> </w:t>
      </w:r>
      <w:r w:rsidRPr="005D0996">
        <w:rPr>
          <w:rFonts w:ascii="Sylfaen" w:eastAsia="Merriweather" w:hAnsi="Sylfaen" w:cs="Sylfaen"/>
          <w:highlight w:val="white"/>
        </w:rPr>
        <w:t>პროცესში</w:t>
      </w:r>
      <w:r w:rsidRPr="005D0996">
        <w:rPr>
          <w:rFonts w:eastAsia="Merriweather" w:cs="Merriweather"/>
          <w:highlight w:val="white"/>
        </w:rPr>
        <w:t xml:space="preserve"> </w:t>
      </w:r>
      <w:r w:rsidRPr="005D0996">
        <w:rPr>
          <w:rFonts w:ascii="Sylfaen" w:eastAsia="Merriweather" w:hAnsi="Sylfaen" w:cs="Sylfaen"/>
          <w:highlight w:val="white"/>
        </w:rPr>
        <w:t>მათი</w:t>
      </w:r>
      <w:r w:rsidRPr="005D0996">
        <w:rPr>
          <w:rFonts w:eastAsia="Merriweather" w:cs="Merriweather"/>
          <w:highlight w:val="white"/>
        </w:rPr>
        <w:t xml:space="preserve"> </w:t>
      </w:r>
      <w:r w:rsidRPr="005D0996">
        <w:rPr>
          <w:rFonts w:ascii="Sylfaen" w:eastAsia="Merriweather" w:hAnsi="Sylfaen" w:cs="Sylfaen"/>
          <w:highlight w:val="white"/>
        </w:rPr>
        <w:t>არასაკმარისი</w:t>
      </w:r>
      <w:r w:rsidRPr="005D0996">
        <w:rPr>
          <w:rFonts w:eastAsia="Merriweather" w:cs="Merriweather"/>
          <w:highlight w:val="white"/>
        </w:rPr>
        <w:t xml:space="preserve"> </w:t>
      </w:r>
      <w:r w:rsidRPr="005D0996">
        <w:rPr>
          <w:rFonts w:ascii="Sylfaen" w:eastAsia="Merriweather" w:hAnsi="Sylfaen" w:cs="Sylfaen"/>
          <w:highlight w:val="white"/>
        </w:rPr>
        <w:t>მონაწილეობა</w:t>
      </w:r>
      <w:r w:rsidRPr="005D0996">
        <w:rPr>
          <w:rFonts w:eastAsia="Merriweather" w:cs="Merriweather"/>
          <w:highlight w:val="white"/>
        </w:rPr>
        <w:t xml:space="preserve">. </w:t>
      </w:r>
    </w:p>
    <w:p w14:paraId="5CCAF0A3" w14:textId="77777777" w:rsidR="00916AFD" w:rsidRPr="005D0996" w:rsidRDefault="00916AFD" w:rsidP="00CD6163">
      <w:pPr>
        <w:jc w:val="both"/>
        <w:rPr>
          <w:rFonts w:eastAsia="Calibri" w:cs="Calibri"/>
        </w:rPr>
      </w:pPr>
      <w:r w:rsidRPr="005D0996">
        <w:rPr>
          <w:rFonts w:ascii="Sylfaen" w:eastAsia="Merriweather" w:hAnsi="Sylfaen" w:cs="Sylfaen"/>
          <w:highlight w:val="white"/>
        </w:rPr>
        <w:lastRenderedPageBreak/>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ისევე</w:t>
      </w:r>
      <w:r w:rsidRPr="005D0996">
        <w:rPr>
          <w:rFonts w:eastAsia="Merriweather" w:cs="Merriweather"/>
          <w:highlight w:val="white"/>
        </w:rPr>
        <w:t xml:space="preserve"> </w:t>
      </w:r>
      <w:r w:rsidRPr="005D0996">
        <w:rPr>
          <w:rFonts w:ascii="Sylfaen" w:eastAsia="Merriweather" w:hAnsi="Sylfaen" w:cs="Sylfaen"/>
          <w:highlight w:val="white"/>
        </w:rPr>
        <w:t>როგორც</w:t>
      </w:r>
      <w:r w:rsidRPr="005D0996">
        <w:rPr>
          <w:rFonts w:eastAsia="Merriweather" w:cs="Merriweather"/>
          <w:highlight w:val="white"/>
        </w:rPr>
        <w:t xml:space="preserve"> </w:t>
      </w:r>
      <w:r w:rsidRPr="005D0996">
        <w:rPr>
          <w:rFonts w:ascii="Sylfaen" w:eastAsia="Merriweather" w:hAnsi="Sylfaen" w:cs="Sylfaen"/>
          <w:highlight w:val="white"/>
        </w:rPr>
        <w:t>მსოფლიოს</w:t>
      </w:r>
      <w:r w:rsidRPr="005D0996">
        <w:rPr>
          <w:rFonts w:eastAsia="Merriweather" w:cs="Merriweather"/>
          <w:highlight w:val="white"/>
        </w:rPr>
        <w:t xml:space="preserve"> </w:t>
      </w:r>
      <w:r w:rsidRPr="005D0996">
        <w:rPr>
          <w:rFonts w:ascii="Sylfaen" w:eastAsia="Merriweather" w:hAnsi="Sylfaen" w:cs="Sylfaen"/>
          <w:highlight w:val="white"/>
        </w:rPr>
        <w:t>უმეტესი</w:t>
      </w:r>
      <w:r w:rsidRPr="005D0996">
        <w:rPr>
          <w:rFonts w:eastAsia="Merriweather" w:cs="Merriweather"/>
          <w:highlight w:val="white"/>
        </w:rPr>
        <w:t xml:space="preserve"> </w:t>
      </w:r>
      <w:r w:rsidRPr="005D0996">
        <w:rPr>
          <w:rFonts w:ascii="Sylfaen" w:eastAsia="Merriweather" w:hAnsi="Sylfaen" w:cs="Sylfaen"/>
          <w:highlight w:val="white"/>
        </w:rPr>
        <w:t>ქვეყნების</w:t>
      </w:r>
      <w:r w:rsidRPr="005D0996">
        <w:rPr>
          <w:rFonts w:eastAsia="Merriweather" w:cs="Merriweather"/>
          <w:highlight w:val="white"/>
        </w:rPr>
        <w:t xml:space="preserve"> </w:t>
      </w:r>
      <w:r w:rsidRPr="005D0996">
        <w:rPr>
          <w:rFonts w:ascii="Sylfaen" w:eastAsia="Merriweather" w:hAnsi="Sylfaen" w:cs="Sylfaen"/>
          <w:highlight w:val="white"/>
        </w:rPr>
        <w:t>წამყვანი</w:t>
      </w:r>
      <w:r w:rsidRPr="005D0996">
        <w:rPr>
          <w:rFonts w:eastAsia="Merriweather" w:cs="Merriweather"/>
          <w:highlight w:val="white"/>
        </w:rPr>
        <w:t xml:space="preserve"> </w:t>
      </w:r>
      <w:r w:rsidRPr="005D0996">
        <w:rPr>
          <w:rFonts w:ascii="Sylfaen" w:eastAsia="Merriweather" w:hAnsi="Sylfaen" w:cs="Sylfaen"/>
          <w:highlight w:val="white"/>
        </w:rPr>
        <w:t>საგამოძიებო</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საპროკურორო</w:t>
      </w:r>
      <w:r w:rsidRPr="005D0996">
        <w:rPr>
          <w:rFonts w:eastAsia="Merriweather" w:cs="Merriweather"/>
          <w:highlight w:val="white"/>
        </w:rPr>
        <w:t xml:space="preserve"> </w:t>
      </w:r>
      <w:r w:rsidRPr="005D0996">
        <w:rPr>
          <w:rFonts w:ascii="Sylfaen" w:eastAsia="Merriweather" w:hAnsi="Sylfaen" w:cs="Sylfaen"/>
          <w:highlight w:val="white"/>
        </w:rPr>
        <w:t>სისტემები</w:t>
      </w:r>
      <w:r w:rsidRPr="005D0996">
        <w:rPr>
          <w:rFonts w:eastAsia="Merriweather" w:cs="Merriweather"/>
          <w:highlight w:val="white"/>
        </w:rPr>
        <w:t xml:space="preserve">, </w:t>
      </w:r>
      <w:r w:rsidRPr="005D0996">
        <w:rPr>
          <w:rFonts w:ascii="Sylfaen" w:eastAsia="Merriweather" w:hAnsi="Sylfaen" w:cs="Sylfaen"/>
          <w:highlight w:val="white"/>
        </w:rPr>
        <w:t>მკაცრად</w:t>
      </w:r>
      <w:r w:rsidRPr="005D0996">
        <w:rPr>
          <w:rFonts w:eastAsia="Merriweather" w:cs="Merriweather"/>
          <w:highlight w:val="white"/>
        </w:rPr>
        <w:t xml:space="preserve"> </w:t>
      </w:r>
      <w:r w:rsidRPr="005D0996">
        <w:rPr>
          <w:rFonts w:ascii="Sylfaen" w:eastAsia="Merriweather" w:hAnsi="Sylfaen" w:cs="Sylfaen"/>
          <w:highlight w:val="white"/>
        </w:rPr>
        <w:t>ცენტრალიზებული</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სუბორდინაციული</w:t>
      </w:r>
      <w:r w:rsidRPr="005D0996">
        <w:rPr>
          <w:rFonts w:eastAsia="Merriweather" w:cs="Merriweather"/>
          <w:highlight w:val="white"/>
        </w:rPr>
        <w:t xml:space="preserve"> </w:t>
      </w:r>
      <w:r w:rsidRPr="005D0996">
        <w:rPr>
          <w:rFonts w:ascii="Sylfaen" w:eastAsia="Merriweather" w:hAnsi="Sylfaen" w:cs="Sylfaen"/>
          <w:highlight w:val="white"/>
        </w:rPr>
        <w:t>უწყებაა</w:t>
      </w:r>
      <w:r w:rsidRPr="005D0996">
        <w:rPr>
          <w:rFonts w:eastAsia="Merriweather" w:cs="Merriweather"/>
          <w:highlight w:val="white"/>
        </w:rPr>
        <w:t xml:space="preserve">, </w:t>
      </w:r>
      <w:r w:rsidRPr="005D0996">
        <w:rPr>
          <w:rFonts w:ascii="Sylfaen" w:eastAsia="Merriweather" w:hAnsi="Sylfaen" w:cs="Sylfaen"/>
          <w:highlight w:val="white"/>
        </w:rPr>
        <w:t>სადაც</w:t>
      </w:r>
      <w:r w:rsidRPr="005D0996">
        <w:rPr>
          <w:rFonts w:eastAsia="Merriweather" w:cs="Merriweather"/>
          <w:highlight w:val="white"/>
        </w:rPr>
        <w:t xml:space="preserve"> </w:t>
      </w:r>
      <w:r w:rsidRPr="005D0996">
        <w:rPr>
          <w:rFonts w:ascii="Sylfaen" w:eastAsia="Merriweather" w:hAnsi="Sylfaen" w:cs="Sylfaen"/>
          <w:highlight w:val="white"/>
        </w:rPr>
        <w:t>ყველა</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თანამშრომელი</w:t>
      </w:r>
      <w:r w:rsidRPr="005D0996">
        <w:rPr>
          <w:rFonts w:eastAsia="Merriweather" w:cs="Merriweather"/>
          <w:highlight w:val="white"/>
        </w:rPr>
        <w:t xml:space="preserve"> </w:t>
      </w:r>
      <w:r w:rsidRPr="005D0996">
        <w:rPr>
          <w:rFonts w:ascii="Sylfaen" w:eastAsia="Merriweather" w:hAnsi="Sylfaen" w:cs="Sylfaen"/>
          <w:highlight w:val="white"/>
        </w:rPr>
        <w:t>ექვემდებარება</w:t>
      </w:r>
      <w:r w:rsidRPr="005D0996">
        <w:rPr>
          <w:rFonts w:eastAsia="Merriweather" w:cs="Merriweather"/>
          <w:highlight w:val="white"/>
        </w:rPr>
        <w:t xml:space="preserve"> </w:t>
      </w:r>
      <w:r w:rsidRPr="005D0996">
        <w:rPr>
          <w:rFonts w:ascii="Sylfaen" w:eastAsia="Merriweather" w:hAnsi="Sylfaen" w:cs="Sylfaen"/>
          <w:highlight w:val="white"/>
        </w:rPr>
        <w:t>ზემდგომ</w:t>
      </w:r>
      <w:r w:rsidRPr="005D0996">
        <w:rPr>
          <w:rFonts w:eastAsia="Merriweather" w:cs="Merriweather"/>
          <w:highlight w:val="white"/>
        </w:rPr>
        <w:t xml:space="preserve"> </w:t>
      </w:r>
      <w:r w:rsidRPr="005D0996">
        <w:rPr>
          <w:rFonts w:ascii="Sylfaen" w:eastAsia="Merriweather" w:hAnsi="Sylfaen" w:cs="Sylfaen"/>
          <w:highlight w:val="white"/>
        </w:rPr>
        <w:t>თანამდებობის</w:t>
      </w:r>
      <w:r w:rsidRPr="005D0996">
        <w:rPr>
          <w:rFonts w:eastAsia="Merriweather" w:cs="Merriweather"/>
          <w:highlight w:val="white"/>
        </w:rPr>
        <w:t xml:space="preserve"> </w:t>
      </w:r>
      <w:r w:rsidRPr="005D0996">
        <w:rPr>
          <w:rFonts w:ascii="Sylfaen" w:eastAsia="Merriweather" w:hAnsi="Sylfaen" w:cs="Sylfaen"/>
          <w:highlight w:val="white"/>
        </w:rPr>
        <w:t>პირს</w:t>
      </w:r>
      <w:r w:rsidRPr="005D0996">
        <w:rPr>
          <w:rFonts w:eastAsia="Merriweather" w:cs="Merriweather"/>
          <w:highlight w:val="white"/>
        </w:rPr>
        <w:t xml:space="preserve">, </w:t>
      </w:r>
      <w:r w:rsidRPr="005D0996">
        <w:rPr>
          <w:rFonts w:ascii="Sylfaen" w:eastAsia="Merriweather" w:hAnsi="Sylfaen" w:cs="Sylfaen"/>
          <w:highlight w:val="white"/>
        </w:rPr>
        <w:t>ხოლო</w:t>
      </w:r>
      <w:r w:rsidRPr="005D0996">
        <w:rPr>
          <w:rFonts w:eastAsia="Merriweather" w:cs="Merriweather"/>
          <w:highlight w:val="white"/>
        </w:rPr>
        <w:t xml:space="preserve"> </w:t>
      </w:r>
      <w:r w:rsidRPr="005D0996">
        <w:rPr>
          <w:rFonts w:ascii="Sylfaen" w:eastAsia="Merriweather" w:hAnsi="Sylfaen" w:cs="Sylfaen"/>
          <w:highlight w:val="white"/>
        </w:rPr>
        <w:t>ხელმძღვანელის</w:t>
      </w:r>
      <w:r w:rsidRPr="005D0996">
        <w:rPr>
          <w:rFonts w:eastAsia="Merriweather" w:cs="Merriweather"/>
          <w:highlight w:val="white"/>
        </w:rPr>
        <w:t xml:space="preserve"> </w:t>
      </w:r>
      <w:r w:rsidRPr="005D0996">
        <w:rPr>
          <w:rFonts w:ascii="Sylfaen" w:eastAsia="Merriweather" w:hAnsi="Sylfaen" w:cs="Sylfaen"/>
          <w:highlight w:val="white"/>
        </w:rPr>
        <w:t>კანონიერი</w:t>
      </w:r>
      <w:r w:rsidRPr="005D0996">
        <w:rPr>
          <w:rFonts w:eastAsia="Merriweather" w:cs="Merriweather"/>
          <w:highlight w:val="white"/>
        </w:rPr>
        <w:t xml:space="preserve"> </w:t>
      </w:r>
      <w:r w:rsidRPr="005D0996">
        <w:rPr>
          <w:rFonts w:ascii="Sylfaen" w:eastAsia="Merriweather" w:hAnsi="Sylfaen" w:cs="Sylfaen"/>
          <w:highlight w:val="white"/>
        </w:rPr>
        <w:t>ბრძანება</w:t>
      </w:r>
      <w:r w:rsidRPr="005D0996">
        <w:rPr>
          <w:rFonts w:eastAsia="Merriweather" w:cs="Merriweather"/>
          <w:highlight w:val="white"/>
        </w:rPr>
        <w:t>/</w:t>
      </w:r>
      <w:r w:rsidRPr="005D0996">
        <w:rPr>
          <w:rFonts w:ascii="Sylfaen" w:eastAsia="Merriweather" w:hAnsi="Sylfaen" w:cs="Sylfaen"/>
          <w:highlight w:val="white"/>
        </w:rPr>
        <w:t>მითითება</w:t>
      </w:r>
      <w:r w:rsidRPr="005D0996">
        <w:rPr>
          <w:rFonts w:eastAsia="Merriweather" w:cs="Merriweather"/>
          <w:highlight w:val="white"/>
        </w:rPr>
        <w:t xml:space="preserve"> </w:t>
      </w:r>
      <w:r w:rsidRPr="005D0996">
        <w:rPr>
          <w:rFonts w:ascii="Sylfaen" w:eastAsia="Merriweather" w:hAnsi="Sylfaen" w:cs="Sylfaen"/>
          <w:highlight w:val="white"/>
        </w:rPr>
        <w:t>შესასრულებლად</w:t>
      </w:r>
      <w:r w:rsidRPr="005D0996">
        <w:rPr>
          <w:rFonts w:eastAsia="Merriweather" w:cs="Merriweather"/>
          <w:highlight w:val="white"/>
        </w:rPr>
        <w:t xml:space="preserve"> </w:t>
      </w:r>
      <w:r w:rsidRPr="005D0996">
        <w:rPr>
          <w:rFonts w:ascii="Sylfaen" w:eastAsia="Merriweather" w:hAnsi="Sylfaen" w:cs="Sylfaen"/>
          <w:highlight w:val="white"/>
        </w:rPr>
        <w:t>სავალდებულოა</w:t>
      </w:r>
      <w:r w:rsidRPr="005D0996">
        <w:rPr>
          <w:rFonts w:eastAsia="Merriweather" w:cs="Merriweather"/>
          <w:highlight w:val="white"/>
        </w:rPr>
        <w:t xml:space="preserve"> </w:t>
      </w:r>
      <w:r w:rsidRPr="005D0996">
        <w:rPr>
          <w:rFonts w:ascii="Sylfaen" w:eastAsia="Merriweather" w:hAnsi="Sylfaen" w:cs="Sylfaen"/>
          <w:highlight w:val="white"/>
        </w:rPr>
        <w:t>ყველა</w:t>
      </w:r>
      <w:r w:rsidRPr="005D0996">
        <w:rPr>
          <w:rFonts w:eastAsia="Merriweather" w:cs="Merriweather"/>
          <w:highlight w:val="white"/>
        </w:rPr>
        <w:t xml:space="preserve"> </w:t>
      </w:r>
      <w:r w:rsidRPr="005D0996">
        <w:rPr>
          <w:rFonts w:ascii="Sylfaen" w:eastAsia="Merriweather" w:hAnsi="Sylfaen" w:cs="Sylfaen"/>
          <w:highlight w:val="white"/>
        </w:rPr>
        <w:t>ქვემდგომისთვის</w:t>
      </w:r>
      <w:r w:rsidRPr="005D0996">
        <w:rPr>
          <w:rFonts w:eastAsia="Merriweather" w:cs="Merriweather"/>
          <w:highlight w:val="white"/>
        </w:rPr>
        <w:t>.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შესახებ</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კანონის</w:t>
      </w:r>
      <w:r w:rsidRPr="005D0996">
        <w:rPr>
          <w:rFonts w:eastAsia="Merriweather" w:cs="Merriweather"/>
          <w:highlight w:val="white"/>
        </w:rPr>
        <w:t xml:space="preserve"> </w:t>
      </w:r>
      <w:r w:rsidRPr="005D0996">
        <w:rPr>
          <w:rFonts w:ascii="Sylfaen" w:eastAsia="Merriweather" w:hAnsi="Sylfaen" w:cs="Sylfaen"/>
          <w:highlight w:val="white"/>
        </w:rPr>
        <w:t>მე</w:t>
      </w:r>
      <w:r w:rsidRPr="005D0996">
        <w:rPr>
          <w:rFonts w:eastAsia="Merriweather" w:cs="Merriweather"/>
          <w:highlight w:val="white"/>
        </w:rPr>
        <w:t xml:space="preserve">-4 </w:t>
      </w:r>
      <w:r w:rsidRPr="005D0996">
        <w:rPr>
          <w:rFonts w:ascii="Sylfaen" w:eastAsia="Merriweather" w:hAnsi="Sylfaen" w:cs="Sylfaen"/>
          <w:highlight w:val="white"/>
        </w:rPr>
        <w:t>მუხლი</w:t>
      </w:r>
      <w:r w:rsidRPr="005D0996">
        <w:rPr>
          <w:rFonts w:eastAsia="Merriweather" w:cs="Merriweather"/>
          <w:highlight w:val="white"/>
          <w:vertAlign w:val="superscript"/>
        </w:rPr>
        <w:footnoteReference w:id="5"/>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საქმიანობის</w:t>
      </w:r>
      <w:r w:rsidRPr="005D0996">
        <w:rPr>
          <w:rFonts w:eastAsia="Merriweather" w:cs="Merriweather"/>
          <w:highlight w:val="white"/>
        </w:rPr>
        <w:t xml:space="preserve"> </w:t>
      </w:r>
      <w:r w:rsidRPr="005D0996">
        <w:rPr>
          <w:rFonts w:ascii="Sylfaen" w:eastAsia="Merriweather" w:hAnsi="Sylfaen" w:cs="Sylfaen"/>
          <w:highlight w:val="white"/>
        </w:rPr>
        <w:t>ერთ</w:t>
      </w:r>
      <w:r w:rsidRPr="005D0996">
        <w:rPr>
          <w:rFonts w:eastAsia="Merriweather" w:cs="Merriweather"/>
          <w:highlight w:val="white"/>
        </w:rPr>
        <w:t>-</w:t>
      </w:r>
      <w:r w:rsidRPr="005D0996">
        <w:rPr>
          <w:rFonts w:ascii="Sylfaen" w:eastAsia="Merriweather" w:hAnsi="Sylfaen" w:cs="Sylfaen"/>
          <w:highlight w:val="white"/>
        </w:rPr>
        <w:t>ერთ</w:t>
      </w:r>
      <w:r w:rsidRPr="005D0996">
        <w:rPr>
          <w:rFonts w:eastAsia="Merriweather" w:cs="Merriweather"/>
          <w:highlight w:val="white"/>
        </w:rPr>
        <w:t xml:space="preserve"> </w:t>
      </w:r>
      <w:r w:rsidRPr="005D0996">
        <w:rPr>
          <w:rFonts w:ascii="Sylfaen" w:eastAsia="Merriweather" w:hAnsi="Sylfaen" w:cs="Sylfaen"/>
          <w:highlight w:val="white"/>
        </w:rPr>
        <w:t>ძირითად</w:t>
      </w:r>
      <w:r w:rsidRPr="005D0996">
        <w:rPr>
          <w:rFonts w:eastAsia="Merriweather" w:cs="Merriweather"/>
          <w:highlight w:val="white"/>
        </w:rPr>
        <w:t xml:space="preserve"> </w:t>
      </w:r>
      <w:r w:rsidRPr="005D0996">
        <w:rPr>
          <w:rFonts w:ascii="Sylfaen" w:eastAsia="Merriweather" w:hAnsi="Sylfaen" w:cs="Sylfaen"/>
          <w:highlight w:val="white"/>
        </w:rPr>
        <w:t>პრინციპად</w:t>
      </w:r>
      <w:r w:rsidRPr="005D0996">
        <w:rPr>
          <w:rFonts w:eastAsia="Merriweather" w:cs="Merriweather"/>
          <w:highlight w:val="white"/>
        </w:rPr>
        <w:t xml:space="preserve"> </w:t>
      </w:r>
      <w:r w:rsidRPr="005D0996">
        <w:rPr>
          <w:rFonts w:ascii="Sylfaen" w:eastAsia="Merriweather" w:hAnsi="Sylfaen" w:cs="Sylfaen"/>
          <w:highlight w:val="white"/>
        </w:rPr>
        <w:t>სწორედ</w:t>
      </w:r>
      <w:r w:rsidRPr="005D0996">
        <w:rPr>
          <w:rFonts w:eastAsia="Merriweather" w:cs="Merriweather"/>
          <w:highlight w:val="white"/>
        </w:rPr>
        <w:t xml:space="preserve"> </w:t>
      </w:r>
      <w:r w:rsidRPr="005D0996">
        <w:rPr>
          <w:rFonts w:ascii="Sylfaen" w:eastAsia="Merriweather" w:hAnsi="Sylfaen" w:cs="Sylfaen"/>
          <w:highlight w:val="white"/>
        </w:rPr>
        <w:t>მის</w:t>
      </w:r>
      <w:r w:rsidRPr="005D0996">
        <w:rPr>
          <w:rFonts w:eastAsia="Merriweather" w:cs="Merriweather"/>
          <w:highlight w:val="white"/>
        </w:rPr>
        <w:t xml:space="preserve"> </w:t>
      </w:r>
      <w:r w:rsidRPr="005D0996">
        <w:rPr>
          <w:rFonts w:ascii="Sylfaen" w:eastAsia="Merriweather" w:hAnsi="Sylfaen" w:cs="Sylfaen"/>
          <w:highlight w:val="white"/>
        </w:rPr>
        <w:t>სისტემურ</w:t>
      </w:r>
      <w:r w:rsidRPr="005D0996">
        <w:rPr>
          <w:rFonts w:eastAsia="Merriweather" w:cs="Merriweather"/>
          <w:highlight w:val="white"/>
        </w:rPr>
        <w:t xml:space="preserve"> </w:t>
      </w:r>
      <w:r w:rsidRPr="005D0996">
        <w:rPr>
          <w:rFonts w:ascii="Sylfaen" w:eastAsia="Merriweather" w:hAnsi="Sylfaen" w:cs="Sylfaen"/>
          <w:highlight w:val="white"/>
        </w:rPr>
        <w:t>ერთიანობასა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ცენტრალიზაციას</w:t>
      </w:r>
      <w:r w:rsidRPr="005D0996">
        <w:rPr>
          <w:rFonts w:eastAsia="Merriweather" w:cs="Merriweather"/>
          <w:highlight w:val="white"/>
        </w:rPr>
        <w:t xml:space="preserve">, </w:t>
      </w:r>
      <w:r w:rsidRPr="005D0996">
        <w:rPr>
          <w:rFonts w:ascii="Sylfaen" w:eastAsia="Merriweather" w:hAnsi="Sylfaen" w:cs="Sylfaen"/>
          <w:highlight w:val="white"/>
        </w:rPr>
        <w:t>ყველა</w:t>
      </w:r>
      <w:r w:rsidRPr="005D0996">
        <w:rPr>
          <w:rFonts w:eastAsia="Merriweather" w:cs="Merriweather"/>
          <w:highlight w:val="white"/>
        </w:rPr>
        <w:t xml:space="preserve"> </w:t>
      </w:r>
      <w:r w:rsidRPr="005D0996">
        <w:rPr>
          <w:rFonts w:ascii="Sylfaen" w:eastAsia="Merriweather" w:hAnsi="Sylfaen" w:cs="Sylfaen"/>
          <w:highlight w:val="white"/>
        </w:rPr>
        <w:t>ქვემდგომი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სხვა</w:t>
      </w:r>
      <w:r w:rsidRPr="005D0996">
        <w:rPr>
          <w:rFonts w:eastAsia="Merriweather" w:cs="Merriweather"/>
          <w:highlight w:val="white"/>
        </w:rPr>
        <w:t xml:space="preserve"> </w:t>
      </w:r>
      <w:r w:rsidRPr="005D0996">
        <w:rPr>
          <w:rFonts w:ascii="Sylfaen" w:eastAsia="Merriweather" w:hAnsi="Sylfaen" w:cs="Sylfaen"/>
          <w:highlight w:val="white"/>
        </w:rPr>
        <w:t>მუშაკის</w:t>
      </w:r>
      <w:r w:rsidRPr="005D0996">
        <w:rPr>
          <w:rFonts w:eastAsia="Merriweather" w:cs="Merriweather"/>
          <w:highlight w:val="white"/>
        </w:rPr>
        <w:t xml:space="preserve"> </w:t>
      </w:r>
      <w:r w:rsidRPr="005D0996">
        <w:rPr>
          <w:rFonts w:ascii="Sylfaen" w:eastAsia="Merriweather" w:hAnsi="Sylfaen" w:cs="Sylfaen"/>
          <w:highlight w:val="white"/>
        </w:rPr>
        <w:t>მთავარი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პროკურორისადმი</w:t>
      </w:r>
      <w:r w:rsidRPr="005D0996">
        <w:rPr>
          <w:rFonts w:eastAsia="Merriweather" w:cs="Merriweather"/>
          <w:highlight w:val="white"/>
        </w:rPr>
        <w:t xml:space="preserve"> </w:t>
      </w:r>
      <w:r w:rsidRPr="005D0996">
        <w:rPr>
          <w:rFonts w:ascii="Sylfaen" w:eastAsia="Merriweather" w:hAnsi="Sylfaen" w:cs="Sylfaen"/>
          <w:highlight w:val="white"/>
        </w:rPr>
        <w:t>დაქვემდებარებას</w:t>
      </w:r>
      <w:r w:rsidRPr="005D0996">
        <w:rPr>
          <w:rFonts w:eastAsia="Merriweather" w:cs="Merriweather"/>
          <w:highlight w:val="white"/>
        </w:rPr>
        <w:t xml:space="preserve"> </w:t>
      </w:r>
      <w:r w:rsidRPr="005D0996">
        <w:rPr>
          <w:rFonts w:ascii="Sylfaen" w:eastAsia="Merriweather" w:hAnsi="Sylfaen" w:cs="Sylfaen"/>
          <w:highlight w:val="white"/>
        </w:rPr>
        <w:t>აცხადებს</w:t>
      </w:r>
      <w:r w:rsidRPr="005D0996">
        <w:rPr>
          <w:rFonts w:eastAsia="Merriweather" w:cs="Merriweather"/>
          <w:highlight w:val="white"/>
        </w:rPr>
        <w:t>.</w:t>
      </w:r>
      <w:r w:rsidRPr="005D0996">
        <w:rPr>
          <w:rFonts w:eastAsia="Merriweather" w:cs="Merriweather"/>
        </w:rPr>
        <w:t xml:space="preserve"> </w:t>
      </w:r>
    </w:p>
    <w:p w14:paraId="707E8909" w14:textId="77777777" w:rsidR="00916AFD" w:rsidRPr="005D0996" w:rsidRDefault="00916AFD" w:rsidP="00CD6163">
      <w:pPr>
        <w:jc w:val="both"/>
        <w:rPr>
          <w:rFonts w:eastAsia="Merriweather" w:cs="Merriweather"/>
        </w:rPr>
      </w:pPr>
      <w:r w:rsidRPr="005D0996">
        <w:rPr>
          <w:rFonts w:ascii="Sylfaen" w:eastAsia="Merriweather" w:hAnsi="Sylfaen" w:cs="Sylfaen"/>
          <w:highlight w:val="white"/>
        </w:rPr>
        <w:t>ზემოაღნიშნული</w:t>
      </w:r>
      <w:r w:rsidRPr="005D0996">
        <w:rPr>
          <w:rFonts w:eastAsia="Merriweather" w:cs="Merriweather"/>
          <w:highlight w:val="white"/>
        </w:rPr>
        <w:t xml:space="preserve"> </w:t>
      </w:r>
      <w:r w:rsidRPr="005D0996">
        <w:rPr>
          <w:rFonts w:ascii="Sylfaen" w:eastAsia="Merriweather" w:hAnsi="Sylfaen" w:cs="Sylfaen"/>
          <w:highlight w:val="white"/>
        </w:rPr>
        <w:t>საკანონმდებლო</w:t>
      </w:r>
      <w:r w:rsidRPr="005D0996">
        <w:rPr>
          <w:rFonts w:eastAsia="Merriweather" w:cs="Merriweather"/>
          <w:highlight w:val="white"/>
        </w:rPr>
        <w:t xml:space="preserve"> </w:t>
      </w:r>
      <w:r w:rsidRPr="005D0996">
        <w:rPr>
          <w:rFonts w:ascii="Sylfaen" w:eastAsia="Merriweather" w:hAnsi="Sylfaen" w:cs="Sylfaen"/>
          <w:highlight w:val="white"/>
        </w:rPr>
        <w:t>დათქმებისა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მართვის</w:t>
      </w:r>
      <w:r w:rsidRPr="005D0996">
        <w:rPr>
          <w:rFonts w:eastAsia="Merriweather" w:cs="Merriweather"/>
          <w:highlight w:val="white"/>
        </w:rPr>
        <w:t xml:space="preserve"> </w:t>
      </w:r>
      <w:r w:rsidRPr="005D0996">
        <w:rPr>
          <w:rFonts w:ascii="Sylfaen" w:eastAsia="Merriweather" w:hAnsi="Sylfaen" w:cs="Sylfaen"/>
          <w:highlight w:val="white"/>
        </w:rPr>
        <w:t>ერთპიროვნული</w:t>
      </w:r>
      <w:r w:rsidRPr="005D0996">
        <w:rPr>
          <w:rFonts w:eastAsia="Merriweather" w:cs="Merriweather"/>
          <w:highlight w:val="white"/>
        </w:rPr>
        <w:t xml:space="preserve"> </w:t>
      </w:r>
      <w:r w:rsidRPr="005D0996">
        <w:rPr>
          <w:rFonts w:ascii="Sylfaen" w:eastAsia="Merriweather" w:hAnsi="Sylfaen" w:cs="Sylfaen"/>
          <w:highlight w:val="white"/>
        </w:rPr>
        <w:t>ტრადიციების</w:t>
      </w:r>
      <w:r w:rsidRPr="005D0996">
        <w:rPr>
          <w:rFonts w:eastAsia="Merriweather" w:cs="Merriweather"/>
          <w:highlight w:val="white"/>
        </w:rPr>
        <w:t xml:space="preserve"> </w:t>
      </w:r>
      <w:r w:rsidRPr="005D0996">
        <w:rPr>
          <w:rFonts w:ascii="Sylfaen" w:eastAsia="Merriweather" w:hAnsi="Sylfaen" w:cs="Sylfaen"/>
          <w:highlight w:val="white"/>
        </w:rPr>
        <w:t>ფონზე</w:t>
      </w:r>
      <w:r w:rsidRPr="005D0996">
        <w:rPr>
          <w:rFonts w:eastAsia="Merriweather" w:cs="Merriweather"/>
          <w:highlight w:val="white"/>
        </w:rPr>
        <w:t xml:space="preserve">, </w:t>
      </w:r>
      <w:r w:rsidRPr="005D0996">
        <w:rPr>
          <w:rFonts w:ascii="Sylfaen" w:eastAsia="Merriweather" w:hAnsi="Sylfaen" w:cs="Sylfaen"/>
          <w:highlight w:val="white"/>
        </w:rPr>
        <w:t>წლების</w:t>
      </w:r>
      <w:r w:rsidRPr="005D0996">
        <w:rPr>
          <w:rFonts w:eastAsia="Merriweather" w:cs="Merriweather"/>
          <w:highlight w:val="white"/>
        </w:rPr>
        <w:t xml:space="preserve"> </w:t>
      </w:r>
      <w:r w:rsidRPr="005D0996">
        <w:rPr>
          <w:rFonts w:ascii="Sylfaen" w:eastAsia="Merriweather" w:hAnsi="Sylfaen" w:cs="Sylfaen"/>
          <w:highlight w:val="white"/>
        </w:rPr>
        <w:t>განმავლობაში</w:t>
      </w:r>
      <w:r w:rsidRPr="005D0996">
        <w:rPr>
          <w:rFonts w:eastAsia="Merriweather" w:cs="Merriweather"/>
          <w:highlight w:val="white"/>
        </w:rPr>
        <w:t xml:space="preserve"> </w:t>
      </w:r>
      <w:r w:rsidRPr="005D0996">
        <w:rPr>
          <w:rFonts w:ascii="Sylfaen" w:eastAsia="Merriweather" w:hAnsi="Sylfaen" w:cs="Sylfaen"/>
          <w:highlight w:val="white"/>
        </w:rPr>
        <w:t>მოხდა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იმგვარი</w:t>
      </w:r>
      <w:r w:rsidRPr="005D0996">
        <w:rPr>
          <w:rFonts w:eastAsia="Merriweather" w:cs="Merriweather"/>
          <w:highlight w:val="white"/>
        </w:rPr>
        <w:t xml:space="preserve"> </w:t>
      </w:r>
      <w:r w:rsidRPr="005D0996">
        <w:rPr>
          <w:rFonts w:ascii="Sylfaen" w:eastAsia="Merriweather" w:hAnsi="Sylfaen" w:cs="Sylfaen"/>
          <w:highlight w:val="white"/>
        </w:rPr>
        <w:t>ფორმირება</w:t>
      </w:r>
      <w:r w:rsidRPr="005D0996">
        <w:rPr>
          <w:rFonts w:eastAsia="Merriweather" w:cs="Merriweather"/>
          <w:highlight w:val="white"/>
        </w:rPr>
        <w:t xml:space="preserve">, </w:t>
      </w:r>
      <w:r w:rsidRPr="005D0996">
        <w:rPr>
          <w:rFonts w:ascii="Sylfaen" w:eastAsia="Merriweather" w:hAnsi="Sylfaen" w:cs="Sylfaen"/>
          <w:highlight w:val="white"/>
        </w:rPr>
        <w:t>რომელმაც</w:t>
      </w:r>
      <w:r w:rsidRPr="005D0996">
        <w:rPr>
          <w:rFonts w:eastAsia="Merriweather" w:cs="Merriweather"/>
          <w:highlight w:val="white"/>
        </w:rPr>
        <w:t xml:space="preserve"> </w:t>
      </w:r>
      <w:r w:rsidRPr="005D0996">
        <w:rPr>
          <w:rFonts w:ascii="Sylfaen" w:eastAsia="Merriweather" w:hAnsi="Sylfaen" w:cs="Sylfaen"/>
          <w:highlight w:val="white"/>
        </w:rPr>
        <w:t>ამ</w:t>
      </w:r>
      <w:r w:rsidRPr="005D0996">
        <w:rPr>
          <w:rFonts w:eastAsia="Merriweather" w:cs="Merriweather"/>
          <w:highlight w:val="white"/>
        </w:rPr>
        <w:t xml:space="preserve"> </w:t>
      </w:r>
      <w:r w:rsidRPr="005D0996">
        <w:rPr>
          <w:rFonts w:ascii="Sylfaen" w:eastAsia="Merriweather" w:hAnsi="Sylfaen" w:cs="Sylfaen"/>
          <w:highlight w:val="white"/>
        </w:rPr>
        <w:t>სისტემასთან</w:t>
      </w:r>
      <w:r w:rsidRPr="005D0996">
        <w:rPr>
          <w:rFonts w:eastAsia="Merriweather" w:cs="Merriweather"/>
          <w:highlight w:val="white"/>
        </w:rPr>
        <w:t xml:space="preserve"> </w:t>
      </w:r>
      <w:r w:rsidRPr="005D0996">
        <w:rPr>
          <w:rFonts w:ascii="Sylfaen" w:eastAsia="Merriweather" w:hAnsi="Sylfaen" w:cs="Sylfaen"/>
          <w:highlight w:val="white"/>
        </w:rPr>
        <w:t>მიმართებით</w:t>
      </w:r>
      <w:r w:rsidRPr="005D0996">
        <w:rPr>
          <w:rFonts w:eastAsia="Merriweather" w:cs="Merriweather"/>
          <w:highlight w:val="white"/>
        </w:rPr>
        <w:t xml:space="preserve"> </w:t>
      </w:r>
      <w:r w:rsidRPr="005D0996">
        <w:rPr>
          <w:rFonts w:ascii="Sylfaen" w:eastAsia="Merriweather" w:hAnsi="Sylfaen" w:cs="Sylfaen"/>
          <w:highlight w:val="white"/>
        </w:rPr>
        <w:t>რიგ</w:t>
      </w:r>
      <w:r w:rsidRPr="005D0996">
        <w:rPr>
          <w:rFonts w:eastAsia="Merriweather" w:cs="Merriweather"/>
          <w:highlight w:val="white"/>
        </w:rPr>
        <w:t xml:space="preserve"> </w:t>
      </w:r>
      <w:r w:rsidRPr="005D0996">
        <w:rPr>
          <w:rFonts w:ascii="Sylfaen" w:eastAsia="Merriweather" w:hAnsi="Sylfaen" w:cs="Sylfaen"/>
          <w:highlight w:val="white"/>
        </w:rPr>
        <w:t>შემთხვევაში</w:t>
      </w:r>
      <w:r w:rsidRPr="005D0996">
        <w:rPr>
          <w:rFonts w:eastAsia="Merriweather" w:cs="Merriweather"/>
          <w:highlight w:val="white"/>
        </w:rPr>
        <w:t xml:space="preserve"> </w:t>
      </w:r>
      <w:r w:rsidRPr="005D0996">
        <w:rPr>
          <w:rFonts w:ascii="Sylfaen" w:eastAsia="Merriweather" w:hAnsi="Sylfaen" w:cs="Sylfaen"/>
          <w:highlight w:val="white"/>
        </w:rPr>
        <w:t>საზოგადოების</w:t>
      </w:r>
      <w:r w:rsidRPr="005D0996">
        <w:rPr>
          <w:rFonts w:eastAsia="Merriweather" w:cs="Merriweather"/>
          <w:highlight w:val="white"/>
        </w:rPr>
        <w:t xml:space="preserve"> </w:t>
      </w:r>
      <w:r w:rsidRPr="005D0996">
        <w:rPr>
          <w:rFonts w:ascii="Sylfaen" w:eastAsia="Merriweather" w:hAnsi="Sylfaen" w:cs="Sylfaen"/>
          <w:highlight w:val="white"/>
        </w:rPr>
        <w:t>არაერთგვაროვანი</w:t>
      </w:r>
      <w:r w:rsidRPr="005D0996">
        <w:rPr>
          <w:rFonts w:eastAsia="Merriweather" w:cs="Merriweather"/>
          <w:highlight w:val="white"/>
        </w:rPr>
        <w:t xml:space="preserve"> </w:t>
      </w:r>
      <w:r w:rsidRPr="005D0996">
        <w:rPr>
          <w:rFonts w:ascii="Sylfaen" w:eastAsia="Merriweather" w:hAnsi="Sylfaen" w:cs="Sylfaen"/>
          <w:highlight w:val="white"/>
        </w:rPr>
        <w:t>დამოკიდებულება</w:t>
      </w:r>
      <w:r w:rsidRPr="005D0996">
        <w:rPr>
          <w:rFonts w:eastAsia="Merriweather" w:cs="Merriweather"/>
          <w:highlight w:val="white"/>
        </w:rPr>
        <w:t xml:space="preserve"> </w:t>
      </w:r>
      <w:r w:rsidRPr="005D0996">
        <w:rPr>
          <w:rFonts w:ascii="Sylfaen" w:eastAsia="Merriweather" w:hAnsi="Sylfaen" w:cs="Sylfaen"/>
          <w:highlight w:val="white"/>
        </w:rPr>
        <w:t>ჩამოაყალიბა</w:t>
      </w:r>
      <w:r w:rsidRPr="005D0996">
        <w:rPr>
          <w:rFonts w:eastAsia="Merriweather" w:cs="Merriweather"/>
          <w:highlight w:val="white"/>
        </w:rPr>
        <w:t xml:space="preserve">. </w:t>
      </w:r>
      <w:r w:rsidRPr="005D0996">
        <w:rPr>
          <w:rFonts w:ascii="Sylfaen" w:eastAsia="Merriweather" w:hAnsi="Sylfaen" w:cs="Sylfaen"/>
          <w:highlight w:val="white"/>
        </w:rPr>
        <w:t>აღნიშნულს</w:t>
      </w:r>
      <w:r w:rsidRPr="005D0996">
        <w:rPr>
          <w:rFonts w:eastAsia="Merriweather" w:cs="Merriweather"/>
          <w:highlight w:val="white"/>
        </w:rPr>
        <w:t xml:space="preserve"> </w:t>
      </w:r>
      <w:r w:rsidRPr="005D0996">
        <w:rPr>
          <w:rFonts w:ascii="Sylfaen" w:eastAsia="Merriweather" w:hAnsi="Sylfaen" w:cs="Sylfaen"/>
          <w:highlight w:val="white"/>
        </w:rPr>
        <w:t>დაემატა</w:t>
      </w:r>
      <w:r w:rsidRPr="005D0996">
        <w:rPr>
          <w:rFonts w:eastAsia="Merriweather" w:cs="Merriweather"/>
          <w:highlight w:val="white"/>
        </w:rPr>
        <w:t xml:space="preserve"> </w:t>
      </w:r>
      <w:r w:rsidRPr="005D0996">
        <w:rPr>
          <w:rFonts w:ascii="Sylfaen" w:eastAsia="Merriweather" w:hAnsi="Sylfaen" w:cs="Sylfaen"/>
          <w:highlight w:val="white"/>
        </w:rPr>
        <w:t>ის</w:t>
      </w:r>
      <w:r w:rsidRPr="005D0996">
        <w:rPr>
          <w:rFonts w:eastAsia="Merriweather" w:cs="Merriweather"/>
          <w:highlight w:val="white"/>
        </w:rPr>
        <w:t xml:space="preserve"> </w:t>
      </w:r>
      <w:r w:rsidRPr="005D0996">
        <w:rPr>
          <w:rFonts w:ascii="Sylfaen" w:eastAsia="Merriweather" w:hAnsi="Sylfaen" w:cs="Sylfaen"/>
          <w:highlight w:val="white"/>
        </w:rPr>
        <w:t>გარემოებაც</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2005 </w:t>
      </w:r>
      <w:r w:rsidRPr="005D0996">
        <w:rPr>
          <w:rFonts w:ascii="Sylfaen" w:eastAsia="Merriweather" w:hAnsi="Sylfaen" w:cs="Sylfaen"/>
          <w:highlight w:val="white"/>
        </w:rPr>
        <w:t>წლამდე</w:t>
      </w:r>
      <w:r w:rsidRPr="005D0996">
        <w:rPr>
          <w:rFonts w:eastAsia="Merriweather" w:cs="Merriweather"/>
          <w:highlight w:val="white"/>
        </w:rPr>
        <w:t xml:space="preserve"> </w:t>
      </w:r>
      <w:r w:rsidRPr="005D0996">
        <w:rPr>
          <w:rFonts w:ascii="Sylfaen" w:eastAsia="Merriweather" w:hAnsi="Sylfaen" w:cs="Sylfaen"/>
          <w:highlight w:val="white"/>
        </w:rPr>
        <w:t>ქვედა</w:t>
      </w:r>
      <w:r w:rsidRPr="005D0996">
        <w:rPr>
          <w:rFonts w:eastAsia="Merriweather" w:cs="Merriweather"/>
          <w:highlight w:val="white"/>
        </w:rPr>
        <w:t xml:space="preserve"> </w:t>
      </w:r>
      <w:r w:rsidRPr="005D0996">
        <w:rPr>
          <w:rFonts w:ascii="Sylfaen" w:eastAsia="Merriweather" w:hAnsi="Sylfaen" w:cs="Sylfaen"/>
          <w:highlight w:val="white"/>
        </w:rPr>
        <w:t>ეშელონებში</w:t>
      </w:r>
      <w:r w:rsidRPr="005D0996">
        <w:rPr>
          <w:rFonts w:eastAsia="Merriweather" w:cs="Merriweather"/>
          <w:highlight w:val="white"/>
        </w:rPr>
        <w:t xml:space="preserve"> </w:t>
      </w:r>
      <w:r w:rsidRPr="005D0996">
        <w:rPr>
          <w:rFonts w:ascii="Sylfaen" w:eastAsia="Merriweather" w:hAnsi="Sylfaen" w:cs="Sylfaen"/>
          <w:highlight w:val="white"/>
        </w:rPr>
        <w:t>არსებულ</w:t>
      </w:r>
      <w:r w:rsidRPr="005D0996">
        <w:rPr>
          <w:rFonts w:eastAsia="Merriweather" w:cs="Merriweather"/>
          <w:highlight w:val="white"/>
        </w:rPr>
        <w:t xml:space="preserve"> </w:t>
      </w:r>
      <w:r w:rsidRPr="005D0996">
        <w:rPr>
          <w:rFonts w:ascii="Sylfaen" w:eastAsia="Merriweather" w:hAnsi="Sylfaen" w:cs="Sylfaen"/>
          <w:highlight w:val="white"/>
        </w:rPr>
        <w:t>ტოტალურ</w:t>
      </w:r>
      <w:r w:rsidRPr="005D0996">
        <w:rPr>
          <w:rFonts w:eastAsia="Merriweather" w:cs="Merriweather"/>
          <w:highlight w:val="white"/>
        </w:rPr>
        <w:t xml:space="preserve"> </w:t>
      </w:r>
      <w:r w:rsidRPr="005D0996">
        <w:rPr>
          <w:rFonts w:ascii="Sylfaen" w:eastAsia="Merriweather" w:hAnsi="Sylfaen" w:cs="Sylfaen"/>
          <w:highlight w:val="white"/>
        </w:rPr>
        <w:t>კორუფციასთან</w:t>
      </w:r>
      <w:r w:rsidRPr="005D0996">
        <w:rPr>
          <w:rFonts w:eastAsia="Merriweather" w:cs="Merriweather"/>
          <w:highlight w:val="white"/>
        </w:rPr>
        <w:t xml:space="preserve"> </w:t>
      </w:r>
      <w:r w:rsidRPr="005D0996">
        <w:rPr>
          <w:rFonts w:ascii="Sylfaen" w:eastAsia="Merriweather" w:hAnsi="Sylfaen" w:cs="Sylfaen"/>
          <w:highlight w:val="white"/>
        </w:rPr>
        <w:t>ბრძოლის</w:t>
      </w:r>
      <w:r w:rsidRPr="005D0996">
        <w:rPr>
          <w:rFonts w:eastAsia="Merriweather" w:cs="Merriweather"/>
          <w:highlight w:val="white"/>
        </w:rPr>
        <w:t xml:space="preserve"> </w:t>
      </w:r>
      <w:r w:rsidRPr="005D0996">
        <w:rPr>
          <w:rFonts w:ascii="Sylfaen" w:eastAsia="Merriweather" w:hAnsi="Sylfaen" w:cs="Sylfaen"/>
          <w:highlight w:val="white"/>
        </w:rPr>
        <w:t>ერთ</w:t>
      </w:r>
      <w:r w:rsidRPr="005D0996">
        <w:rPr>
          <w:rFonts w:eastAsia="Merriweather" w:cs="Merriweather"/>
          <w:highlight w:val="white"/>
        </w:rPr>
        <w:t>-</w:t>
      </w:r>
      <w:r w:rsidRPr="005D0996">
        <w:rPr>
          <w:rFonts w:ascii="Sylfaen" w:eastAsia="Merriweather" w:hAnsi="Sylfaen" w:cs="Sylfaen"/>
          <w:highlight w:val="white"/>
        </w:rPr>
        <w:t>ერთ</w:t>
      </w:r>
      <w:r w:rsidRPr="005D0996">
        <w:rPr>
          <w:rFonts w:eastAsia="Merriweather" w:cs="Merriweather"/>
          <w:highlight w:val="white"/>
        </w:rPr>
        <w:t xml:space="preserve"> </w:t>
      </w:r>
      <w:r w:rsidRPr="005D0996">
        <w:rPr>
          <w:rFonts w:ascii="Sylfaen" w:eastAsia="Merriweather" w:hAnsi="Sylfaen" w:cs="Sylfaen"/>
          <w:highlight w:val="white"/>
        </w:rPr>
        <w:t>ძირითად</w:t>
      </w:r>
      <w:r w:rsidRPr="005D0996">
        <w:rPr>
          <w:rFonts w:eastAsia="Merriweather" w:cs="Merriweather"/>
          <w:highlight w:val="white"/>
        </w:rPr>
        <w:t xml:space="preserve"> </w:t>
      </w:r>
      <w:r w:rsidRPr="005D0996">
        <w:rPr>
          <w:rFonts w:ascii="Sylfaen" w:eastAsia="Merriweather" w:hAnsi="Sylfaen" w:cs="Sylfaen"/>
          <w:highlight w:val="white"/>
        </w:rPr>
        <w:t>მეთოდად</w:t>
      </w:r>
      <w:r w:rsidRPr="005D0996">
        <w:rPr>
          <w:rFonts w:eastAsia="Merriweather" w:cs="Merriweather"/>
          <w:highlight w:val="white"/>
        </w:rPr>
        <w:t xml:space="preserve"> </w:t>
      </w:r>
      <w:r w:rsidRPr="005D0996">
        <w:rPr>
          <w:rFonts w:ascii="Sylfaen" w:eastAsia="Merriweather" w:hAnsi="Sylfaen" w:cs="Sylfaen"/>
          <w:highlight w:val="white"/>
        </w:rPr>
        <w:t>ქვეყანაში</w:t>
      </w:r>
      <w:r w:rsidRPr="005D0996">
        <w:rPr>
          <w:rFonts w:eastAsia="Merriweather" w:cs="Merriweather"/>
          <w:highlight w:val="white"/>
        </w:rPr>
        <w:t xml:space="preserve"> </w:t>
      </w:r>
      <w:r w:rsidRPr="005D0996">
        <w:rPr>
          <w:rFonts w:ascii="Sylfaen" w:eastAsia="Merriweather" w:hAnsi="Sylfaen" w:cs="Sylfaen"/>
          <w:highlight w:val="white"/>
        </w:rPr>
        <w:t>საჯარო</w:t>
      </w:r>
      <w:r w:rsidRPr="005D0996">
        <w:rPr>
          <w:rFonts w:eastAsia="Merriweather" w:cs="Merriweather"/>
          <w:highlight w:val="white"/>
        </w:rPr>
        <w:t xml:space="preserve"> </w:t>
      </w:r>
      <w:r w:rsidRPr="005D0996">
        <w:rPr>
          <w:rFonts w:ascii="Sylfaen" w:eastAsia="Merriweather" w:hAnsi="Sylfaen" w:cs="Sylfaen"/>
          <w:highlight w:val="white"/>
        </w:rPr>
        <w:t>ადმინისტრირების</w:t>
      </w:r>
      <w:r w:rsidRPr="005D0996">
        <w:rPr>
          <w:rFonts w:eastAsia="Merriweather" w:cs="Merriweather"/>
          <w:highlight w:val="white"/>
        </w:rPr>
        <w:t xml:space="preserve"> </w:t>
      </w:r>
      <w:r w:rsidRPr="005D0996">
        <w:rPr>
          <w:rFonts w:ascii="Sylfaen" w:eastAsia="Merriweather" w:hAnsi="Sylfaen" w:cs="Sylfaen"/>
          <w:highlight w:val="white"/>
        </w:rPr>
        <w:t>მკაცრი</w:t>
      </w:r>
      <w:r w:rsidRPr="005D0996">
        <w:rPr>
          <w:rFonts w:eastAsia="Merriweather" w:cs="Merriweather"/>
          <w:highlight w:val="white"/>
        </w:rPr>
        <w:t xml:space="preserve"> </w:t>
      </w:r>
      <w:r w:rsidRPr="005D0996">
        <w:rPr>
          <w:rFonts w:ascii="Sylfaen" w:eastAsia="Merriweather" w:hAnsi="Sylfaen" w:cs="Sylfaen"/>
          <w:highlight w:val="white"/>
        </w:rPr>
        <w:t>ცენტრალიზაცია</w:t>
      </w:r>
      <w:r w:rsidRPr="005D0996">
        <w:rPr>
          <w:rFonts w:eastAsia="Merriweather" w:cs="Merriweather"/>
          <w:highlight w:val="white"/>
        </w:rPr>
        <w:t xml:space="preserve"> </w:t>
      </w:r>
      <w:r w:rsidRPr="005D0996">
        <w:rPr>
          <w:rFonts w:ascii="Sylfaen" w:eastAsia="Merriweather" w:hAnsi="Sylfaen" w:cs="Sylfaen"/>
          <w:highlight w:val="white"/>
        </w:rPr>
        <w:t>იქცა</w:t>
      </w:r>
      <w:r w:rsidRPr="005D0996">
        <w:rPr>
          <w:rFonts w:eastAsia="Merriweather" w:cs="Merriweather"/>
          <w:highlight w:val="white"/>
        </w:rPr>
        <w:t xml:space="preserve">, </w:t>
      </w:r>
      <w:r w:rsidRPr="005D0996">
        <w:rPr>
          <w:rFonts w:ascii="Sylfaen" w:eastAsia="Merriweather" w:hAnsi="Sylfaen" w:cs="Sylfaen"/>
          <w:highlight w:val="white"/>
        </w:rPr>
        <w:t>რამაც</w:t>
      </w:r>
      <w:r w:rsidRPr="005D0996">
        <w:rPr>
          <w:rFonts w:eastAsia="Merriweather" w:cs="Merriweather"/>
          <w:highlight w:val="white"/>
        </w:rPr>
        <w:t xml:space="preserve"> </w:t>
      </w:r>
      <w:r w:rsidRPr="005D0996">
        <w:rPr>
          <w:rFonts w:ascii="Sylfaen" w:eastAsia="Merriweather" w:hAnsi="Sylfaen" w:cs="Sylfaen"/>
          <w:highlight w:val="white"/>
        </w:rPr>
        <w:t>დადებით</w:t>
      </w:r>
      <w:r w:rsidRPr="005D0996">
        <w:rPr>
          <w:rFonts w:eastAsia="Merriweather" w:cs="Merriweather"/>
          <w:highlight w:val="white"/>
        </w:rPr>
        <w:t xml:space="preserve"> </w:t>
      </w:r>
      <w:r w:rsidRPr="005D0996">
        <w:rPr>
          <w:rFonts w:ascii="Sylfaen" w:eastAsia="Merriweather" w:hAnsi="Sylfaen" w:cs="Sylfaen"/>
          <w:highlight w:val="white"/>
        </w:rPr>
        <w:t>შედეგებთან</w:t>
      </w:r>
      <w:r w:rsidRPr="005D0996">
        <w:rPr>
          <w:rFonts w:eastAsia="Merriweather" w:cs="Merriweather"/>
          <w:highlight w:val="white"/>
        </w:rPr>
        <w:t xml:space="preserve"> </w:t>
      </w:r>
      <w:r w:rsidRPr="005D0996">
        <w:rPr>
          <w:rFonts w:ascii="Sylfaen" w:eastAsia="Merriweather" w:hAnsi="Sylfaen" w:cs="Sylfaen"/>
          <w:highlight w:val="white"/>
        </w:rPr>
        <w:t>ერთად</w:t>
      </w:r>
      <w:r w:rsidRPr="005D0996">
        <w:rPr>
          <w:rFonts w:eastAsia="Merriweather" w:cs="Merriweather"/>
          <w:highlight w:val="white"/>
        </w:rPr>
        <w:t xml:space="preserve"> </w:t>
      </w:r>
      <w:r w:rsidRPr="005D0996">
        <w:rPr>
          <w:rFonts w:ascii="Sylfaen" w:eastAsia="Merriweather" w:hAnsi="Sylfaen" w:cs="Sylfaen"/>
          <w:highlight w:val="white"/>
        </w:rPr>
        <w:t>მანკიერი</w:t>
      </w:r>
      <w:r w:rsidRPr="005D0996">
        <w:rPr>
          <w:rFonts w:eastAsia="Merriweather" w:cs="Merriweather"/>
          <w:highlight w:val="white"/>
        </w:rPr>
        <w:t xml:space="preserve"> </w:t>
      </w:r>
      <w:r w:rsidRPr="005D0996">
        <w:rPr>
          <w:rFonts w:ascii="Sylfaen" w:eastAsia="Merriweather" w:hAnsi="Sylfaen" w:cs="Sylfaen"/>
          <w:highlight w:val="white"/>
        </w:rPr>
        <w:t>მხარეებიც</w:t>
      </w:r>
      <w:r w:rsidRPr="005D0996">
        <w:rPr>
          <w:rFonts w:eastAsia="Merriweather" w:cs="Merriweather"/>
          <w:highlight w:val="white"/>
        </w:rPr>
        <w:t xml:space="preserve"> </w:t>
      </w:r>
      <w:r w:rsidRPr="005D0996">
        <w:rPr>
          <w:rFonts w:ascii="Sylfaen" w:eastAsia="Merriweather" w:hAnsi="Sylfaen" w:cs="Sylfaen"/>
          <w:highlight w:val="white"/>
        </w:rPr>
        <w:t>გამოავლინა</w:t>
      </w:r>
      <w:r w:rsidRPr="005D0996">
        <w:rPr>
          <w:rFonts w:eastAsia="Merriweather" w:cs="Merriweather"/>
          <w:highlight w:val="white"/>
        </w:rPr>
        <w:t>.</w:t>
      </w:r>
    </w:p>
    <w:p w14:paraId="415C06B8"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rPr>
        <w:t>მიუხედავად</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ამგვარი</w:t>
      </w:r>
      <w:r w:rsidRPr="005D0996">
        <w:rPr>
          <w:rFonts w:eastAsia="Merriweather" w:cs="Merriweather"/>
        </w:rPr>
        <w:t xml:space="preserve"> </w:t>
      </w:r>
      <w:r w:rsidRPr="005D0996">
        <w:rPr>
          <w:rFonts w:ascii="Sylfaen" w:eastAsia="Merriweather" w:hAnsi="Sylfaen" w:cs="Sylfaen"/>
        </w:rPr>
        <w:t>იერარქიული</w:t>
      </w:r>
      <w:r w:rsidRPr="005D0996">
        <w:rPr>
          <w:rFonts w:eastAsia="Merriweather" w:cs="Merriweather"/>
        </w:rPr>
        <w:t xml:space="preserve"> </w:t>
      </w:r>
      <w:r w:rsidRPr="005D0996">
        <w:rPr>
          <w:rFonts w:ascii="Sylfaen" w:eastAsia="Merriweather" w:hAnsi="Sylfaen" w:cs="Sylfaen"/>
        </w:rPr>
        <w:t>ბუნებისა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გააგრძელებს</w:t>
      </w:r>
      <w:r w:rsidRPr="005D0996">
        <w:rPr>
          <w:rFonts w:eastAsia="Merriweather" w:cs="Merriweather"/>
        </w:rPr>
        <w:t xml:space="preserve"> </w:t>
      </w:r>
      <w:r w:rsidRPr="005D0996">
        <w:rPr>
          <w:rFonts w:ascii="Sylfaen" w:eastAsia="Merriweather" w:hAnsi="Sylfaen" w:cs="Sylfaen"/>
        </w:rPr>
        <w:t>ინდივიდუალური</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დამოუკიდებლობის</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გაზრდაზე</w:t>
      </w:r>
      <w:r w:rsidRPr="005D0996">
        <w:rPr>
          <w:rFonts w:eastAsia="Merriweather" w:cs="Merriweather"/>
        </w:rPr>
        <w:t xml:space="preserve"> </w:t>
      </w:r>
      <w:r w:rsidRPr="005D0996">
        <w:rPr>
          <w:rFonts w:ascii="Sylfaen" w:eastAsia="Merriweather" w:hAnsi="Sylfaen" w:cs="Sylfaen"/>
        </w:rPr>
        <w:t>ზრუნვას</w:t>
      </w:r>
      <w:r w:rsidRPr="005D0996">
        <w:rPr>
          <w:rFonts w:eastAsia="Merriweather" w:cs="Merriweather"/>
        </w:rPr>
        <w:t xml:space="preserve">, </w:t>
      </w:r>
      <w:r w:rsidRPr="005D0996">
        <w:rPr>
          <w:rFonts w:ascii="Sylfaen" w:eastAsia="Merriweather" w:hAnsi="Sylfaen" w:cs="Sylfaen"/>
        </w:rPr>
        <w:t>ვინაიდან</w:t>
      </w:r>
      <w:r w:rsidRPr="005D0996">
        <w:rPr>
          <w:rFonts w:eastAsia="Merriweather" w:cs="Merriweather"/>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დამოუკიდებლობისთვის</w:t>
      </w:r>
      <w:r w:rsidRPr="005D0996">
        <w:rPr>
          <w:rFonts w:eastAsia="Merriweather" w:cs="Merriweather"/>
          <w:highlight w:val="white"/>
        </w:rPr>
        <w:t xml:space="preserve"> </w:t>
      </w:r>
      <w:r w:rsidRPr="005D0996">
        <w:rPr>
          <w:rFonts w:ascii="Sylfaen" w:eastAsia="Merriweather" w:hAnsi="Sylfaen" w:cs="Sylfaen"/>
          <w:highlight w:val="white"/>
        </w:rPr>
        <w:t>სასიცოცხლოდ</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მნიშვნელოვანია</w:t>
      </w:r>
      <w:r w:rsidRPr="005D0996">
        <w:rPr>
          <w:rFonts w:eastAsia="Merriweather" w:cs="Merriweather"/>
          <w:highlight w:val="white"/>
        </w:rPr>
        <w:t xml:space="preserve"> </w:t>
      </w:r>
      <w:r w:rsidRPr="005D0996">
        <w:rPr>
          <w:rFonts w:ascii="Sylfaen" w:eastAsia="Merriweather" w:hAnsi="Sylfaen" w:cs="Sylfaen"/>
          <w:highlight w:val="white"/>
        </w:rPr>
        <w:t>გადაწყვეტილებების</w:t>
      </w:r>
      <w:r w:rsidRPr="005D0996">
        <w:rPr>
          <w:rFonts w:eastAsia="Merriweather" w:cs="Merriweather"/>
          <w:highlight w:val="white"/>
        </w:rPr>
        <w:t xml:space="preserve"> </w:t>
      </w:r>
      <w:r w:rsidRPr="005D0996">
        <w:rPr>
          <w:rFonts w:ascii="Sylfaen" w:eastAsia="Merriweather" w:hAnsi="Sylfaen" w:cs="Sylfaen"/>
          <w:highlight w:val="white"/>
        </w:rPr>
        <w:t>მიღებისას</w:t>
      </w:r>
      <w:r w:rsidRPr="005D0996">
        <w:rPr>
          <w:rFonts w:eastAsia="Merriweather" w:cs="Merriweather"/>
          <w:highlight w:val="white"/>
        </w:rPr>
        <w:t xml:space="preserve"> </w:t>
      </w:r>
      <w:r w:rsidRPr="005D0996">
        <w:rPr>
          <w:rFonts w:ascii="Sylfaen" w:eastAsia="Merriweather" w:hAnsi="Sylfaen" w:cs="Sylfaen"/>
          <w:highlight w:val="white"/>
        </w:rPr>
        <w:t>პროკურორების</w:t>
      </w:r>
      <w:r w:rsidRPr="005D0996">
        <w:rPr>
          <w:rFonts w:eastAsia="Merriweather" w:cs="Merriweather"/>
          <w:highlight w:val="white"/>
        </w:rPr>
        <w:t xml:space="preserve"> </w:t>
      </w:r>
      <w:r w:rsidRPr="005D0996">
        <w:rPr>
          <w:rFonts w:ascii="Sylfaen" w:eastAsia="Merriweather" w:hAnsi="Sylfaen" w:cs="Sylfaen"/>
          <w:highlight w:val="white"/>
        </w:rPr>
        <w:t>დამოუკიდებლობა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მათი</w:t>
      </w:r>
      <w:r w:rsidRPr="005D0996">
        <w:rPr>
          <w:rFonts w:eastAsia="Merriweather" w:cs="Merriweather"/>
          <w:highlight w:val="white"/>
        </w:rPr>
        <w:t xml:space="preserve">  </w:t>
      </w:r>
      <w:r w:rsidRPr="005D0996">
        <w:rPr>
          <w:rFonts w:ascii="Sylfaen" w:eastAsia="Merriweather" w:hAnsi="Sylfaen" w:cs="Sylfaen"/>
          <w:highlight w:val="white"/>
        </w:rPr>
        <w:t>ზეგავლენისგან</w:t>
      </w:r>
      <w:r w:rsidRPr="005D0996">
        <w:rPr>
          <w:rFonts w:eastAsia="Merriweather" w:cs="Merriweather"/>
          <w:highlight w:val="white"/>
        </w:rPr>
        <w:t xml:space="preserve"> </w:t>
      </w:r>
      <w:r w:rsidRPr="005D0996">
        <w:rPr>
          <w:rFonts w:ascii="Sylfaen" w:eastAsia="Merriweather" w:hAnsi="Sylfaen" w:cs="Sylfaen"/>
          <w:highlight w:val="white"/>
        </w:rPr>
        <w:t>დაცულობა</w:t>
      </w:r>
      <w:r w:rsidRPr="005D0996">
        <w:rPr>
          <w:rFonts w:eastAsia="Merriweather" w:cs="Merriweather"/>
          <w:highlight w:val="white"/>
        </w:rPr>
        <w:t xml:space="preserve">. </w:t>
      </w:r>
      <w:r w:rsidRPr="005D0996">
        <w:rPr>
          <w:rFonts w:ascii="Sylfaen" w:eastAsia="Merriweather" w:hAnsi="Sylfaen" w:cs="Sylfaen"/>
          <w:highlight w:val="white"/>
        </w:rPr>
        <w:t>იმისათვის</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w:t>
      </w:r>
      <w:r w:rsidRPr="005D0996">
        <w:rPr>
          <w:rFonts w:ascii="Sylfaen" w:eastAsia="Merriweather" w:hAnsi="Sylfaen" w:cs="Sylfaen"/>
          <w:highlight w:val="white"/>
        </w:rPr>
        <w:t>პროკურორებზე</w:t>
      </w:r>
      <w:r w:rsidRPr="005D0996">
        <w:rPr>
          <w:rFonts w:eastAsia="Merriweather" w:cs="Merriweather"/>
          <w:highlight w:val="white"/>
        </w:rPr>
        <w:t xml:space="preserve"> </w:t>
      </w:r>
      <w:r w:rsidRPr="005D0996">
        <w:rPr>
          <w:rFonts w:ascii="Sylfaen" w:eastAsia="Merriweather" w:hAnsi="Sylfaen" w:cs="Sylfaen"/>
          <w:highlight w:val="white"/>
        </w:rPr>
        <w:t>ზემოქმედების</w:t>
      </w:r>
      <w:r w:rsidRPr="005D0996">
        <w:rPr>
          <w:rFonts w:eastAsia="Merriweather" w:cs="Merriweather"/>
          <w:highlight w:val="white"/>
        </w:rPr>
        <w:t xml:space="preserve"> </w:t>
      </w:r>
      <w:r w:rsidRPr="005D0996">
        <w:rPr>
          <w:rFonts w:ascii="Sylfaen" w:eastAsia="Merriweather" w:hAnsi="Sylfaen" w:cs="Sylfaen"/>
          <w:highlight w:val="white"/>
        </w:rPr>
        <w:t>იარაღად</w:t>
      </w:r>
      <w:r w:rsidRPr="005D0996">
        <w:rPr>
          <w:rFonts w:eastAsia="Merriweather" w:cs="Merriweather"/>
          <w:highlight w:val="white"/>
        </w:rPr>
        <w:t xml:space="preserve"> </w:t>
      </w:r>
      <w:r w:rsidRPr="005D0996">
        <w:rPr>
          <w:rFonts w:ascii="Sylfaen" w:eastAsia="Merriweather" w:hAnsi="Sylfaen" w:cs="Sylfaen"/>
          <w:highlight w:val="white"/>
        </w:rPr>
        <w:t>არ</w:t>
      </w:r>
      <w:r w:rsidRPr="005D0996">
        <w:rPr>
          <w:rFonts w:eastAsia="Merriweather" w:cs="Merriweather"/>
          <w:highlight w:val="white"/>
        </w:rPr>
        <w:t xml:space="preserve"> </w:t>
      </w:r>
      <w:r w:rsidRPr="005D0996">
        <w:rPr>
          <w:rFonts w:ascii="Sylfaen" w:eastAsia="Merriweather" w:hAnsi="Sylfaen" w:cs="Sylfaen"/>
          <w:highlight w:val="white"/>
        </w:rPr>
        <w:t>იქნეს</w:t>
      </w:r>
      <w:r w:rsidRPr="005D0996">
        <w:rPr>
          <w:rFonts w:eastAsia="Merriweather" w:cs="Merriweather"/>
          <w:highlight w:val="white"/>
        </w:rPr>
        <w:t xml:space="preserve"> </w:t>
      </w:r>
      <w:r w:rsidRPr="005D0996">
        <w:rPr>
          <w:rFonts w:ascii="Sylfaen" w:eastAsia="Merriweather" w:hAnsi="Sylfaen" w:cs="Sylfaen"/>
          <w:highlight w:val="white"/>
        </w:rPr>
        <w:t>გამოყენებული</w:t>
      </w:r>
      <w:r w:rsidRPr="005D0996">
        <w:rPr>
          <w:rFonts w:eastAsia="Merriweather" w:cs="Merriweather"/>
          <w:highlight w:val="white"/>
        </w:rPr>
        <w:t xml:space="preserve"> </w:t>
      </w:r>
      <w:proofErr w:type="spellStart"/>
      <w:r w:rsidRPr="005D0996">
        <w:rPr>
          <w:rFonts w:ascii="Sylfaen" w:eastAsia="Merriweather" w:hAnsi="Sylfaen" w:cs="Sylfaen"/>
          <w:highlight w:val="white"/>
        </w:rPr>
        <w:t>დისციპლინული</w:t>
      </w:r>
      <w:proofErr w:type="spellEnd"/>
      <w:r w:rsidRPr="005D0996">
        <w:rPr>
          <w:rFonts w:eastAsia="Merriweather" w:cs="Merriweather"/>
          <w:highlight w:val="white"/>
        </w:rPr>
        <w:t xml:space="preserve"> </w:t>
      </w:r>
      <w:r w:rsidRPr="005D0996">
        <w:rPr>
          <w:rFonts w:ascii="Sylfaen" w:eastAsia="Merriweather" w:hAnsi="Sylfaen" w:cs="Sylfaen"/>
          <w:highlight w:val="white"/>
        </w:rPr>
        <w:t>დევნის</w:t>
      </w:r>
      <w:r w:rsidRPr="005D0996">
        <w:rPr>
          <w:rFonts w:eastAsia="Merriweather" w:cs="Merriweather"/>
          <w:highlight w:val="white"/>
        </w:rPr>
        <w:t xml:space="preserve"> </w:t>
      </w:r>
      <w:r w:rsidRPr="005D0996">
        <w:rPr>
          <w:rFonts w:ascii="Sylfaen" w:eastAsia="Merriweather" w:hAnsi="Sylfaen" w:cs="Sylfaen"/>
          <w:highlight w:val="white"/>
        </w:rPr>
        <w:t>ინსტრუმენტები</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მნიშვნელოვანია</w:t>
      </w:r>
      <w:r w:rsidRPr="005D0996">
        <w:rPr>
          <w:rFonts w:eastAsia="Merriweather" w:cs="Merriweather"/>
          <w:highlight w:val="white"/>
        </w:rPr>
        <w:t xml:space="preserve"> </w:t>
      </w:r>
      <w:r w:rsidRPr="005D0996">
        <w:rPr>
          <w:rFonts w:ascii="Sylfaen" w:eastAsia="Merriweather" w:hAnsi="Sylfaen" w:cs="Sylfaen"/>
          <w:highlight w:val="white"/>
        </w:rPr>
        <w:t>ამ</w:t>
      </w:r>
      <w:r w:rsidRPr="005D0996">
        <w:rPr>
          <w:rFonts w:eastAsia="Merriweather" w:cs="Merriweather"/>
          <w:highlight w:val="white"/>
        </w:rPr>
        <w:t xml:space="preserve"> </w:t>
      </w:r>
      <w:r w:rsidRPr="005D0996">
        <w:rPr>
          <w:rFonts w:ascii="Sylfaen" w:eastAsia="Merriweather" w:hAnsi="Sylfaen" w:cs="Sylfaen"/>
          <w:highlight w:val="white"/>
        </w:rPr>
        <w:t>მიმართულებით</w:t>
      </w:r>
      <w:r w:rsidRPr="005D0996">
        <w:rPr>
          <w:rFonts w:eastAsia="Merriweather" w:cs="Merriweather"/>
          <w:highlight w:val="white"/>
        </w:rPr>
        <w:t xml:space="preserve"> </w:t>
      </w:r>
      <w:r w:rsidRPr="005D0996">
        <w:rPr>
          <w:rFonts w:ascii="Sylfaen" w:eastAsia="Merriweather" w:hAnsi="Sylfaen" w:cs="Sylfaen"/>
          <w:highlight w:val="white"/>
        </w:rPr>
        <w:t>გარკვეული</w:t>
      </w:r>
      <w:r w:rsidRPr="005D0996">
        <w:rPr>
          <w:rFonts w:eastAsia="Merriweather" w:cs="Merriweather"/>
          <w:highlight w:val="white"/>
        </w:rPr>
        <w:t xml:space="preserve"> </w:t>
      </w:r>
      <w:r w:rsidRPr="005D0996">
        <w:rPr>
          <w:rFonts w:ascii="Sylfaen" w:eastAsia="Merriweather" w:hAnsi="Sylfaen" w:cs="Sylfaen"/>
          <w:highlight w:val="white"/>
        </w:rPr>
        <w:t>ცვლილებების</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განხორციელება</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თანამშრომლებისთვის</w:t>
      </w:r>
      <w:r w:rsidRPr="005D0996">
        <w:rPr>
          <w:rFonts w:eastAsia="Merriweather" w:cs="Merriweather"/>
          <w:highlight w:val="white"/>
        </w:rPr>
        <w:t xml:space="preserve"> </w:t>
      </w: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პასუხისმგებლობის</w:t>
      </w:r>
      <w:r w:rsidRPr="005D0996">
        <w:rPr>
          <w:rFonts w:eastAsia="Merriweather" w:cs="Merriweather"/>
          <w:highlight w:val="white"/>
        </w:rPr>
        <w:t xml:space="preserve"> </w:t>
      </w:r>
      <w:r w:rsidRPr="005D0996">
        <w:rPr>
          <w:rFonts w:ascii="Sylfaen" w:eastAsia="Merriweather" w:hAnsi="Sylfaen" w:cs="Sylfaen"/>
          <w:highlight w:val="white"/>
        </w:rPr>
        <w:t>დაკისრება</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მთავარი</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გენერალური</w:t>
      </w:r>
      <w:r w:rsidRPr="005D0996">
        <w:rPr>
          <w:rFonts w:eastAsia="Merriweather" w:cs="Merriweather"/>
          <w:highlight w:val="white"/>
        </w:rPr>
        <w:t xml:space="preserve"> </w:t>
      </w:r>
      <w:r w:rsidRPr="005D0996">
        <w:rPr>
          <w:rFonts w:ascii="Sylfaen" w:eastAsia="Merriweather" w:hAnsi="Sylfaen" w:cs="Sylfaen"/>
          <w:highlight w:val="white"/>
        </w:rPr>
        <w:t>ინსპექციის</w:t>
      </w:r>
      <w:r w:rsidRPr="005D0996">
        <w:rPr>
          <w:rFonts w:eastAsia="Merriweather" w:cs="Merriweather"/>
          <w:highlight w:val="white"/>
        </w:rPr>
        <w:t xml:space="preserve"> </w:t>
      </w:r>
      <w:r w:rsidRPr="005D0996">
        <w:rPr>
          <w:rFonts w:ascii="Sylfaen" w:eastAsia="Merriweather" w:hAnsi="Sylfaen" w:cs="Sylfaen"/>
          <w:highlight w:val="white"/>
        </w:rPr>
        <w:t>დებულების</w:t>
      </w:r>
      <w:r w:rsidRPr="005D0996">
        <w:rPr>
          <w:rFonts w:eastAsia="Merriweather" w:cs="Merriweather"/>
          <w:highlight w:val="white"/>
        </w:rPr>
        <w:t xml:space="preserve"> </w:t>
      </w:r>
      <w:r w:rsidRPr="005D0996">
        <w:rPr>
          <w:rFonts w:ascii="Sylfaen" w:eastAsia="Merriweather" w:hAnsi="Sylfaen" w:cs="Sylfaen"/>
          <w:highlight w:val="white"/>
        </w:rPr>
        <w:t>შესაბამისად</w:t>
      </w:r>
      <w:r w:rsidRPr="005D0996">
        <w:rPr>
          <w:rFonts w:eastAsia="Merriweather" w:cs="Merriweather"/>
          <w:highlight w:val="white"/>
        </w:rPr>
        <w:t xml:space="preserve"> </w:t>
      </w:r>
      <w:r w:rsidRPr="005D0996">
        <w:rPr>
          <w:rFonts w:ascii="Sylfaen" w:eastAsia="Merriweather" w:hAnsi="Sylfaen" w:cs="Sylfaen"/>
          <w:highlight w:val="white"/>
        </w:rPr>
        <w:t>ხორციელდება</w:t>
      </w:r>
      <w:r w:rsidRPr="005D0996">
        <w:rPr>
          <w:rFonts w:eastAsia="Merriweather" w:cs="Merriweather"/>
          <w:highlight w:val="white"/>
        </w:rPr>
        <w:t>.</w:t>
      </w:r>
      <w:r w:rsidRPr="005D0996">
        <w:rPr>
          <w:rFonts w:eastAsia="Merriweather" w:cs="Merriweather"/>
          <w:highlight w:val="white"/>
          <w:vertAlign w:val="superscript"/>
        </w:rPr>
        <w:footnoteReference w:id="6"/>
      </w:r>
      <w:r w:rsidRPr="005D0996">
        <w:rPr>
          <w:rFonts w:eastAsia="Merriweather" w:cs="Merriweather"/>
          <w:highlight w:val="white"/>
        </w:rPr>
        <w:t xml:space="preserve"> </w:t>
      </w:r>
      <w:r w:rsidRPr="005D0996">
        <w:rPr>
          <w:rFonts w:ascii="Sylfaen" w:eastAsia="Merriweather" w:hAnsi="Sylfaen" w:cs="Sylfaen"/>
          <w:highlight w:val="white"/>
        </w:rPr>
        <w:t>აღნიშნული</w:t>
      </w:r>
      <w:r w:rsidRPr="005D0996">
        <w:rPr>
          <w:rFonts w:eastAsia="Merriweather" w:cs="Merriweather"/>
          <w:highlight w:val="white"/>
        </w:rPr>
        <w:t xml:space="preserve"> </w:t>
      </w:r>
      <w:r w:rsidRPr="005D0996">
        <w:rPr>
          <w:rFonts w:ascii="Sylfaen" w:eastAsia="Merriweather" w:hAnsi="Sylfaen" w:cs="Sylfaen"/>
          <w:highlight w:val="white"/>
        </w:rPr>
        <w:t>დეპარტამენტი</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მუშაკთა</w:t>
      </w:r>
      <w:r w:rsidRPr="005D0996">
        <w:rPr>
          <w:rFonts w:eastAsia="Merriweather" w:cs="Merriweather"/>
          <w:highlight w:val="white"/>
        </w:rPr>
        <w:t xml:space="preserve"> </w:t>
      </w:r>
      <w:r w:rsidRPr="005D0996">
        <w:rPr>
          <w:rFonts w:ascii="Sylfaen" w:eastAsia="Merriweather" w:hAnsi="Sylfaen" w:cs="Sylfaen"/>
          <w:highlight w:val="white"/>
        </w:rPr>
        <w:t>მიერ</w:t>
      </w:r>
      <w:r w:rsidRPr="005D0996">
        <w:rPr>
          <w:rFonts w:eastAsia="Merriweather" w:cs="Merriweather"/>
          <w:highlight w:val="white"/>
        </w:rPr>
        <w:t xml:space="preserve"> </w:t>
      </w:r>
      <w:r w:rsidRPr="005D0996">
        <w:rPr>
          <w:rFonts w:ascii="Sylfaen" w:eastAsia="Merriweather" w:hAnsi="Sylfaen" w:cs="Sylfaen"/>
          <w:highlight w:val="white"/>
        </w:rPr>
        <w:t>სამსახურებრივი</w:t>
      </w:r>
      <w:r w:rsidRPr="005D0996">
        <w:rPr>
          <w:rFonts w:eastAsia="Merriweather" w:cs="Merriweather"/>
          <w:highlight w:val="white"/>
        </w:rPr>
        <w:t xml:space="preserve"> </w:t>
      </w:r>
      <w:r w:rsidRPr="005D0996">
        <w:rPr>
          <w:rFonts w:ascii="Sylfaen" w:eastAsia="Merriweather" w:hAnsi="Sylfaen" w:cs="Sylfaen"/>
          <w:highlight w:val="white"/>
        </w:rPr>
        <w:t>გადაცდომის</w:t>
      </w:r>
      <w:r w:rsidRPr="005D0996">
        <w:rPr>
          <w:rFonts w:eastAsia="Merriweather" w:cs="Merriweather"/>
          <w:highlight w:val="white"/>
        </w:rPr>
        <w:t xml:space="preserve"> </w:t>
      </w:r>
      <w:r w:rsidRPr="005D0996">
        <w:rPr>
          <w:rFonts w:ascii="Sylfaen" w:eastAsia="Merriweather" w:hAnsi="Sylfaen" w:cs="Sylfaen"/>
          <w:highlight w:val="white"/>
        </w:rPr>
        <w:t>ფაქტებზე</w:t>
      </w:r>
      <w:r w:rsidRPr="005D0996">
        <w:rPr>
          <w:rFonts w:eastAsia="Merriweather" w:cs="Merriweather"/>
          <w:highlight w:val="white"/>
        </w:rPr>
        <w:t xml:space="preserve"> </w:t>
      </w:r>
      <w:r w:rsidRPr="005D0996">
        <w:rPr>
          <w:rFonts w:ascii="Sylfaen" w:eastAsia="Merriweather" w:hAnsi="Sylfaen" w:cs="Sylfaen"/>
          <w:highlight w:val="white"/>
        </w:rPr>
        <w:t>ატარებს</w:t>
      </w:r>
      <w:r w:rsidRPr="005D0996">
        <w:rPr>
          <w:rFonts w:eastAsia="Merriweather" w:cs="Merriweather"/>
          <w:highlight w:val="white"/>
        </w:rPr>
        <w:t xml:space="preserve"> </w:t>
      </w:r>
      <w:r w:rsidRPr="005D0996">
        <w:rPr>
          <w:rFonts w:ascii="Sylfaen" w:eastAsia="Merriweather" w:hAnsi="Sylfaen" w:cs="Sylfaen"/>
          <w:highlight w:val="white"/>
        </w:rPr>
        <w:t>სამსახურებრივ</w:t>
      </w:r>
      <w:r w:rsidRPr="005D0996">
        <w:rPr>
          <w:rFonts w:eastAsia="Merriweather" w:cs="Merriweather"/>
          <w:highlight w:val="white"/>
        </w:rPr>
        <w:t xml:space="preserve"> </w:t>
      </w:r>
      <w:r w:rsidRPr="005D0996">
        <w:rPr>
          <w:rFonts w:ascii="Sylfaen" w:eastAsia="Merriweather" w:hAnsi="Sylfaen" w:cs="Sylfaen"/>
          <w:highlight w:val="white"/>
        </w:rPr>
        <w:t>შემოწმებას</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მისი</w:t>
      </w:r>
      <w:r w:rsidRPr="005D0996">
        <w:rPr>
          <w:rFonts w:eastAsia="Merriweather" w:cs="Merriweather"/>
          <w:highlight w:val="white"/>
        </w:rPr>
        <w:t xml:space="preserve"> </w:t>
      </w:r>
      <w:r w:rsidRPr="005D0996">
        <w:rPr>
          <w:rFonts w:ascii="Sylfaen" w:eastAsia="Merriweather" w:hAnsi="Sylfaen" w:cs="Sylfaen"/>
          <w:highlight w:val="white"/>
        </w:rPr>
        <w:t>შედეგების</w:t>
      </w:r>
      <w:r w:rsidRPr="005D0996">
        <w:rPr>
          <w:rFonts w:eastAsia="Merriweather" w:cs="Merriweather"/>
          <w:highlight w:val="white"/>
        </w:rPr>
        <w:t xml:space="preserve"> </w:t>
      </w:r>
      <w:r w:rsidRPr="005D0996">
        <w:rPr>
          <w:rFonts w:ascii="Sylfaen" w:eastAsia="Merriweather" w:hAnsi="Sylfaen" w:cs="Sylfaen"/>
          <w:highlight w:val="white"/>
        </w:rPr>
        <w:t>შესახებ</w:t>
      </w:r>
      <w:r w:rsidRPr="005D0996">
        <w:rPr>
          <w:rFonts w:eastAsia="Merriweather" w:cs="Merriweather"/>
          <w:highlight w:val="white"/>
        </w:rPr>
        <w:t xml:space="preserve"> </w:t>
      </w:r>
      <w:r w:rsidRPr="005D0996">
        <w:rPr>
          <w:rFonts w:ascii="Sylfaen" w:eastAsia="Merriweather" w:hAnsi="Sylfaen" w:cs="Sylfaen"/>
          <w:highlight w:val="white"/>
        </w:rPr>
        <w:t>დასკვნას</w:t>
      </w:r>
      <w:r w:rsidRPr="005D0996">
        <w:rPr>
          <w:rFonts w:eastAsia="Merriweather" w:cs="Merriweather"/>
          <w:highlight w:val="white"/>
        </w:rPr>
        <w:t xml:space="preserve"> </w:t>
      </w:r>
      <w:r w:rsidRPr="005D0996">
        <w:rPr>
          <w:rFonts w:ascii="Sylfaen" w:eastAsia="Merriweather" w:hAnsi="Sylfaen" w:cs="Sylfaen"/>
          <w:highlight w:val="white"/>
        </w:rPr>
        <w:t>წარუდგენს</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მთავარ</w:t>
      </w:r>
      <w:r w:rsidRPr="005D0996">
        <w:rPr>
          <w:rFonts w:eastAsia="Merriweather" w:cs="Merriweather"/>
          <w:highlight w:val="white"/>
        </w:rPr>
        <w:t xml:space="preserve"> </w:t>
      </w:r>
      <w:r w:rsidRPr="005D0996">
        <w:rPr>
          <w:rFonts w:ascii="Sylfaen" w:eastAsia="Merriweather" w:hAnsi="Sylfaen" w:cs="Sylfaen"/>
          <w:highlight w:val="white"/>
        </w:rPr>
        <w:t>პროკურორს</w:t>
      </w:r>
      <w:r w:rsidRPr="005D0996">
        <w:rPr>
          <w:rFonts w:eastAsia="Merriweather" w:cs="Merriweather"/>
          <w:highlight w:val="white"/>
        </w:rPr>
        <w:t xml:space="preserve">, </w:t>
      </w:r>
      <w:r w:rsidRPr="005D0996">
        <w:rPr>
          <w:rFonts w:ascii="Sylfaen" w:eastAsia="Merriweather" w:hAnsi="Sylfaen" w:cs="Sylfaen"/>
          <w:highlight w:val="white"/>
        </w:rPr>
        <w:t>რომელიც</w:t>
      </w:r>
      <w:r w:rsidRPr="005D0996">
        <w:rPr>
          <w:rFonts w:eastAsia="Merriweather" w:cs="Merriweather"/>
          <w:highlight w:val="white"/>
        </w:rPr>
        <w:t xml:space="preserve"> </w:t>
      </w:r>
      <w:r w:rsidRPr="005D0996">
        <w:rPr>
          <w:rFonts w:ascii="Sylfaen" w:eastAsia="Merriweather" w:hAnsi="Sylfaen" w:cs="Sylfaen"/>
          <w:highlight w:val="white"/>
        </w:rPr>
        <w:t>საკონსულტაციო</w:t>
      </w:r>
      <w:r w:rsidRPr="005D0996">
        <w:rPr>
          <w:rFonts w:eastAsia="Merriweather" w:cs="Merriweather"/>
          <w:highlight w:val="white"/>
        </w:rPr>
        <w:t xml:space="preserve"> </w:t>
      </w:r>
      <w:r w:rsidRPr="005D0996">
        <w:rPr>
          <w:rFonts w:ascii="Sylfaen" w:eastAsia="Merriweather" w:hAnsi="Sylfaen" w:cs="Sylfaen"/>
          <w:highlight w:val="white"/>
        </w:rPr>
        <w:t>საბჭოს</w:t>
      </w:r>
      <w:r w:rsidRPr="005D0996">
        <w:rPr>
          <w:rFonts w:eastAsia="Merriweather" w:cs="Merriweather"/>
          <w:highlight w:val="white"/>
        </w:rPr>
        <w:t xml:space="preserve"> </w:t>
      </w:r>
      <w:r w:rsidRPr="005D0996">
        <w:rPr>
          <w:rFonts w:ascii="Sylfaen" w:eastAsia="Merriweather" w:hAnsi="Sylfaen" w:cs="Sylfaen"/>
          <w:highlight w:val="white"/>
        </w:rPr>
        <w:t>რეკომენდაციის</w:t>
      </w:r>
      <w:r w:rsidRPr="005D0996">
        <w:rPr>
          <w:rFonts w:eastAsia="Merriweather" w:cs="Merriweather"/>
          <w:highlight w:val="white"/>
        </w:rPr>
        <w:t xml:space="preserve"> </w:t>
      </w:r>
      <w:r w:rsidRPr="005D0996">
        <w:rPr>
          <w:rFonts w:ascii="Sylfaen" w:eastAsia="Merriweather" w:hAnsi="Sylfaen" w:cs="Sylfaen"/>
          <w:highlight w:val="white"/>
        </w:rPr>
        <w:t>მხედველობაში</w:t>
      </w:r>
      <w:r w:rsidRPr="005D0996">
        <w:rPr>
          <w:rFonts w:eastAsia="Merriweather" w:cs="Merriweather"/>
          <w:highlight w:val="white"/>
        </w:rPr>
        <w:t xml:space="preserve"> </w:t>
      </w:r>
      <w:r w:rsidRPr="005D0996">
        <w:rPr>
          <w:rFonts w:ascii="Sylfaen" w:eastAsia="Merriweather" w:hAnsi="Sylfaen" w:cs="Sylfaen"/>
          <w:highlight w:val="white"/>
        </w:rPr>
        <w:t>მიღებით</w:t>
      </w:r>
      <w:r w:rsidRPr="005D0996">
        <w:rPr>
          <w:rFonts w:eastAsia="Merriweather" w:cs="Merriweather"/>
          <w:highlight w:val="white"/>
        </w:rPr>
        <w:t xml:space="preserve"> </w:t>
      </w:r>
      <w:r w:rsidRPr="005D0996">
        <w:rPr>
          <w:rFonts w:ascii="Sylfaen" w:eastAsia="Merriweather" w:hAnsi="Sylfaen" w:cs="Sylfaen"/>
          <w:highlight w:val="white"/>
        </w:rPr>
        <w:t>წყვეტს</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თანამშრომლისთვის</w:t>
      </w:r>
      <w:r w:rsidRPr="005D0996">
        <w:rPr>
          <w:rFonts w:eastAsia="Merriweather" w:cs="Merriweather"/>
          <w:highlight w:val="white"/>
        </w:rPr>
        <w:t xml:space="preserve"> </w:t>
      </w: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სახდელის</w:t>
      </w:r>
      <w:r w:rsidRPr="005D0996">
        <w:rPr>
          <w:rFonts w:eastAsia="Merriweather" w:cs="Merriweather"/>
          <w:highlight w:val="white"/>
        </w:rPr>
        <w:t xml:space="preserve"> </w:t>
      </w:r>
      <w:r w:rsidRPr="005D0996">
        <w:rPr>
          <w:rFonts w:ascii="Sylfaen" w:eastAsia="Merriweather" w:hAnsi="Sylfaen" w:cs="Sylfaen"/>
          <w:highlight w:val="white"/>
        </w:rPr>
        <w:t>დაკისრების</w:t>
      </w:r>
      <w:r w:rsidRPr="005D0996">
        <w:rPr>
          <w:rFonts w:eastAsia="Merriweather" w:cs="Merriweather"/>
          <w:highlight w:val="white"/>
        </w:rPr>
        <w:t xml:space="preserve"> </w:t>
      </w:r>
      <w:r w:rsidRPr="005D0996">
        <w:rPr>
          <w:rFonts w:ascii="Sylfaen" w:eastAsia="Merriweather" w:hAnsi="Sylfaen" w:cs="Sylfaen"/>
          <w:highlight w:val="white"/>
        </w:rPr>
        <w:t>ან</w:t>
      </w:r>
      <w:r w:rsidRPr="005D0996">
        <w:rPr>
          <w:rFonts w:eastAsia="Merriweather" w:cs="Merriweather"/>
          <w:highlight w:val="white"/>
        </w:rPr>
        <w:t xml:space="preserve"> </w:t>
      </w:r>
      <w:r w:rsidRPr="005D0996">
        <w:rPr>
          <w:rFonts w:ascii="Sylfaen" w:eastAsia="Merriweather" w:hAnsi="Sylfaen" w:cs="Sylfaen"/>
          <w:highlight w:val="white"/>
        </w:rPr>
        <w:t>მასზე</w:t>
      </w:r>
      <w:r w:rsidRPr="005D0996">
        <w:rPr>
          <w:rFonts w:eastAsia="Merriweather" w:cs="Merriweather"/>
          <w:highlight w:val="white"/>
        </w:rPr>
        <w:t xml:space="preserve"> </w:t>
      </w:r>
      <w:r w:rsidRPr="005D0996">
        <w:rPr>
          <w:rFonts w:ascii="Sylfaen" w:eastAsia="Merriweather" w:hAnsi="Sylfaen" w:cs="Sylfaen"/>
          <w:highlight w:val="white"/>
        </w:rPr>
        <w:t>უარის</w:t>
      </w:r>
      <w:r w:rsidRPr="005D0996">
        <w:rPr>
          <w:rFonts w:eastAsia="Merriweather" w:cs="Merriweather"/>
          <w:highlight w:val="white"/>
        </w:rPr>
        <w:t xml:space="preserve"> </w:t>
      </w:r>
      <w:r w:rsidRPr="005D0996">
        <w:rPr>
          <w:rFonts w:ascii="Sylfaen" w:eastAsia="Merriweather" w:hAnsi="Sylfaen" w:cs="Sylfaen"/>
          <w:highlight w:val="white"/>
        </w:rPr>
        <w:t>თქმის</w:t>
      </w:r>
      <w:r w:rsidRPr="005D0996">
        <w:rPr>
          <w:rFonts w:eastAsia="Merriweather" w:cs="Merriweather"/>
          <w:highlight w:val="white"/>
        </w:rPr>
        <w:t xml:space="preserve"> </w:t>
      </w:r>
      <w:r w:rsidRPr="005D0996">
        <w:rPr>
          <w:rFonts w:ascii="Sylfaen" w:eastAsia="Merriweather" w:hAnsi="Sylfaen" w:cs="Sylfaen"/>
          <w:highlight w:val="white"/>
        </w:rPr>
        <w:t>საკითხს</w:t>
      </w:r>
      <w:r w:rsidRPr="005D0996">
        <w:rPr>
          <w:rFonts w:eastAsia="Merriweather" w:cs="Merriweather"/>
          <w:highlight w:val="white"/>
        </w:rPr>
        <w:t>.</w:t>
      </w:r>
    </w:p>
    <w:p w14:paraId="027AA2C7"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highlight w:val="white"/>
        </w:rPr>
        <w:t>გამჭვირვალე</w:t>
      </w:r>
      <w:r w:rsidRPr="005D0996">
        <w:rPr>
          <w:rFonts w:eastAsia="Merriweather" w:cs="Merriweather"/>
          <w:highlight w:val="white"/>
        </w:rPr>
        <w:t xml:space="preserve"> </w:t>
      </w: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პოლიტიკის</w:t>
      </w:r>
      <w:r w:rsidRPr="005D0996">
        <w:rPr>
          <w:rFonts w:eastAsia="Merriweather" w:cs="Merriweather"/>
          <w:highlight w:val="white"/>
        </w:rPr>
        <w:t xml:space="preserve"> </w:t>
      </w:r>
      <w:r w:rsidRPr="005D0996">
        <w:rPr>
          <w:rFonts w:ascii="Sylfaen" w:eastAsia="Merriweather" w:hAnsi="Sylfaen" w:cs="Sylfaen"/>
          <w:highlight w:val="white"/>
        </w:rPr>
        <w:t>გატარების</w:t>
      </w:r>
      <w:r w:rsidRPr="005D0996">
        <w:rPr>
          <w:rFonts w:eastAsia="Merriweather" w:cs="Merriweather"/>
          <w:highlight w:val="white"/>
        </w:rPr>
        <w:t xml:space="preserve"> </w:t>
      </w:r>
      <w:r w:rsidRPr="005D0996">
        <w:rPr>
          <w:rFonts w:ascii="Sylfaen" w:eastAsia="Merriweather" w:hAnsi="Sylfaen" w:cs="Sylfaen"/>
          <w:highlight w:val="white"/>
        </w:rPr>
        <w:t>მიზნით</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სისტემაში</w:t>
      </w:r>
      <w:r w:rsidRPr="005D0996">
        <w:rPr>
          <w:rFonts w:eastAsia="Merriweather" w:cs="Merriweather"/>
          <w:highlight w:val="white"/>
        </w:rPr>
        <w:t xml:space="preserve"> </w:t>
      </w:r>
      <w:r w:rsidRPr="005D0996">
        <w:rPr>
          <w:rFonts w:ascii="Sylfaen" w:eastAsia="Merriweather" w:hAnsi="Sylfaen" w:cs="Sylfaen"/>
          <w:highlight w:val="white"/>
        </w:rPr>
        <w:t>უკვე</w:t>
      </w:r>
      <w:r w:rsidRPr="005D0996">
        <w:rPr>
          <w:rFonts w:eastAsia="Merriweather" w:cs="Merriweather"/>
          <w:highlight w:val="white"/>
        </w:rPr>
        <w:t xml:space="preserve"> </w:t>
      </w:r>
      <w:r w:rsidRPr="005D0996">
        <w:rPr>
          <w:rFonts w:ascii="Sylfaen" w:eastAsia="Merriweather" w:hAnsi="Sylfaen" w:cs="Sylfaen"/>
          <w:highlight w:val="white"/>
        </w:rPr>
        <w:t>გადაიდგა</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მნიშვნელოვანი</w:t>
      </w:r>
      <w:r w:rsidRPr="005D0996">
        <w:rPr>
          <w:rFonts w:eastAsia="Merriweather" w:cs="Merriweather"/>
          <w:highlight w:val="white"/>
        </w:rPr>
        <w:t xml:space="preserve"> </w:t>
      </w:r>
      <w:r w:rsidRPr="005D0996">
        <w:rPr>
          <w:rFonts w:ascii="Sylfaen" w:eastAsia="Merriweather" w:hAnsi="Sylfaen" w:cs="Sylfaen"/>
          <w:highlight w:val="white"/>
        </w:rPr>
        <w:t>ნაბიჯები</w:t>
      </w:r>
      <w:r w:rsidRPr="005D0996">
        <w:rPr>
          <w:rFonts w:eastAsia="Merriweather" w:cs="Merriweather"/>
          <w:highlight w:val="white"/>
        </w:rPr>
        <w:t xml:space="preserve">: </w:t>
      </w:r>
    </w:p>
    <w:p w14:paraId="35C36F48" w14:textId="77777777" w:rsidR="00916AFD" w:rsidRPr="005D0996" w:rsidRDefault="00916AFD" w:rsidP="00CD6163">
      <w:pPr>
        <w:jc w:val="both"/>
        <w:rPr>
          <w:rFonts w:eastAsia="Merriweather" w:cs="Merriweather"/>
          <w:highlight w:val="white"/>
        </w:rPr>
      </w:pPr>
      <w:r w:rsidRPr="005D0996">
        <w:rPr>
          <w:rFonts w:eastAsia="Merriweather" w:cs="Merriweather"/>
          <w:highlight w:val="white"/>
        </w:rPr>
        <w:lastRenderedPageBreak/>
        <w:t xml:space="preserve">2015 </w:t>
      </w:r>
      <w:r w:rsidRPr="005D0996">
        <w:rPr>
          <w:rFonts w:ascii="Sylfaen" w:eastAsia="Merriweather" w:hAnsi="Sylfaen" w:cs="Sylfaen"/>
          <w:highlight w:val="white"/>
        </w:rPr>
        <w:t>წლის</w:t>
      </w:r>
      <w:r w:rsidRPr="005D0996">
        <w:rPr>
          <w:rFonts w:eastAsia="Merriweather" w:cs="Merriweather"/>
          <w:highlight w:val="white"/>
        </w:rPr>
        <w:t xml:space="preserve"> </w:t>
      </w:r>
      <w:r w:rsidRPr="005D0996">
        <w:rPr>
          <w:rFonts w:ascii="Sylfaen" w:eastAsia="Merriweather" w:hAnsi="Sylfaen" w:cs="Sylfaen"/>
          <w:highlight w:val="white"/>
        </w:rPr>
        <w:t>სექტემბრის</w:t>
      </w:r>
      <w:r w:rsidRPr="005D0996">
        <w:rPr>
          <w:rFonts w:eastAsia="Merriweather" w:cs="Merriweather"/>
          <w:highlight w:val="white"/>
        </w:rPr>
        <w:t xml:space="preserve"> </w:t>
      </w:r>
      <w:r w:rsidRPr="005D0996">
        <w:rPr>
          <w:rFonts w:ascii="Sylfaen" w:eastAsia="Merriweather" w:hAnsi="Sylfaen" w:cs="Sylfaen"/>
          <w:highlight w:val="white"/>
        </w:rPr>
        <w:t>თვეში</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შესახებ</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კანონში</w:t>
      </w:r>
      <w:r w:rsidRPr="005D0996">
        <w:rPr>
          <w:rFonts w:eastAsia="Merriweather" w:cs="Merriweather"/>
          <w:highlight w:val="white"/>
          <w:vertAlign w:val="superscript"/>
        </w:rPr>
        <w:footnoteReference w:id="7"/>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განხორციელებული</w:t>
      </w:r>
      <w:r w:rsidRPr="005D0996">
        <w:rPr>
          <w:rFonts w:eastAsia="Merriweather" w:cs="Merriweather"/>
          <w:highlight w:val="white"/>
        </w:rPr>
        <w:t xml:space="preserve"> </w:t>
      </w:r>
      <w:r w:rsidRPr="005D0996">
        <w:rPr>
          <w:rFonts w:ascii="Sylfaen" w:eastAsia="Merriweather" w:hAnsi="Sylfaen" w:cs="Sylfaen"/>
          <w:highlight w:val="white"/>
        </w:rPr>
        <w:t>ცვლილებებით</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მთავარი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პროკურორის</w:t>
      </w:r>
      <w:r w:rsidRPr="005D0996">
        <w:rPr>
          <w:rFonts w:eastAsia="Merriweather" w:cs="Merriweather"/>
          <w:highlight w:val="white"/>
        </w:rPr>
        <w:t xml:space="preserve">, </w:t>
      </w:r>
      <w:r w:rsidRPr="005D0996">
        <w:rPr>
          <w:rFonts w:ascii="Sylfaen" w:eastAsia="Merriweather" w:hAnsi="Sylfaen" w:cs="Sylfaen"/>
          <w:highlight w:val="white"/>
        </w:rPr>
        <w:t>მისი</w:t>
      </w:r>
      <w:r w:rsidRPr="005D0996">
        <w:rPr>
          <w:rFonts w:eastAsia="Merriweather" w:cs="Merriweather"/>
          <w:highlight w:val="white"/>
        </w:rPr>
        <w:t xml:space="preserve"> </w:t>
      </w:r>
      <w:r w:rsidRPr="005D0996">
        <w:rPr>
          <w:rFonts w:ascii="Sylfaen" w:eastAsia="Merriweather" w:hAnsi="Sylfaen" w:cs="Sylfaen"/>
          <w:highlight w:val="white"/>
        </w:rPr>
        <w:t>მოადგილეებისა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საპროკურორო</w:t>
      </w:r>
      <w:r w:rsidRPr="005D0996">
        <w:rPr>
          <w:rFonts w:eastAsia="Merriweather" w:cs="Merriweather"/>
          <w:highlight w:val="white"/>
        </w:rPr>
        <w:t xml:space="preserve"> </w:t>
      </w:r>
      <w:r w:rsidRPr="005D0996">
        <w:rPr>
          <w:rFonts w:ascii="Sylfaen" w:eastAsia="Merriweather" w:hAnsi="Sylfaen" w:cs="Sylfaen"/>
          <w:highlight w:val="white"/>
        </w:rPr>
        <w:t>საბჭოს</w:t>
      </w:r>
      <w:r w:rsidRPr="005D0996">
        <w:rPr>
          <w:rFonts w:eastAsia="Merriweather" w:cs="Merriweather"/>
          <w:highlight w:val="white"/>
        </w:rPr>
        <w:t xml:space="preserve"> </w:t>
      </w:r>
      <w:r w:rsidRPr="005D0996">
        <w:rPr>
          <w:rFonts w:ascii="Sylfaen" w:eastAsia="Merriweather" w:hAnsi="Sylfaen" w:cs="Sylfaen"/>
          <w:highlight w:val="white"/>
        </w:rPr>
        <w:t>იმ</w:t>
      </w:r>
      <w:r w:rsidRPr="005D0996">
        <w:rPr>
          <w:rFonts w:eastAsia="Merriweather" w:cs="Merriweather"/>
          <w:highlight w:val="white"/>
        </w:rPr>
        <w:t xml:space="preserve"> </w:t>
      </w:r>
      <w:r w:rsidRPr="005D0996">
        <w:rPr>
          <w:rFonts w:ascii="Sylfaen" w:eastAsia="Merriweather" w:hAnsi="Sylfaen" w:cs="Sylfaen"/>
          <w:highlight w:val="white"/>
        </w:rPr>
        <w:t>წევრის</w:t>
      </w:r>
      <w:r w:rsidRPr="005D0996">
        <w:rPr>
          <w:rFonts w:eastAsia="Merriweather" w:cs="Merriweather"/>
          <w:highlight w:val="white"/>
        </w:rPr>
        <w:t xml:space="preserve"> </w:t>
      </w:r>
      <w:r w:rsidRPr="005D0996">
        <w:rPr>
          <w:rFonts w:ascii="Sylfaen" w:eastAsia="Merriweather" w:hAnsi="Sylfaen" w:cs="Sylfaen"/>
          <w:highlight w:val="white"/>
        </w:rPr>
        <w:t>მიმართ</w:t>
      </w:r>
      <w:r w:rsidRPr="005D0996">
        <w:rPr>
          <w:rFonts w:eastAsia="Merriweather" w:cs="Merriweather"/>
          <w:highlight w:val="white"/>
        </w:rPr>
        <w:t xml:space="preserve">, </w:t>
      </w:r>
      <w:r w:rsidRPr="005D0996">
        <w:rPr>
          <w:rFonts w:ascii="Sylfaen" w:eastAsia="Merriweather" w:hAnsi="Sylfaen" w:cs="Sylfaen"/>
          <w:highlight w:val="white"/>
        </w:rPr>
        <w:t>რომელიც</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პროკურორთა</w:t>
      </w:r>
      <w:r w:rsidRPr="005D0996">
        <w:rPr>
          <w:rFonts w:eastAsia="Merriweather" w:cs="Merriweather"/>
          <w:highlight w:val="white"/>
        </w:rPr>
        <w:t xml:space="preserve"> </w:t>
      </w:r>
      <w:r w:rsidRPr="005D0996">
        <w:rPr>
          <w:rFonts w:ascii="Sylfaen" w:eastAsia="Merriweather" w:hAnsi="Sylfaen" w:cs="Sylfaen"/>
          <w:highlight w:val="white"/>
        </w:rPr>
        <w:t>კონფერენციამ</w:t>
      </w:r>
      <w:r w:rsidRPr="005D0996">
        <w:rPr>
          <w:rFonts w:eastAsia="Merriweather" w:cs="Merriweather"/>
          <w:highlight w:val="white"/>
        </w:rPr>
        <w:t xml:space="preserve"> </w:t>
      </w:r>
      <w:r w:rsidRPr="005D0996">
        <w:rPr>
          <w:rFonts w:ascii="Sylfaen" w:eastAsia="Merriweather" w:hAnsi="Sylfaen" w:cs="Sylfaen"/>
          <w:highlight w:val="white"/>
        </w:rPr>
        <w:t>აირჩია</w:t>
      </w:r>
      <w:r w:rsidRPr="005D0996">
        <w:rPr>
          <w:rFonts w:eastAsia="Merriweather" w:cs="Merriweather"/>
          <w:highlight w:val="white"/>
        </w:rPr>
        <w:t xml:space="preserve">, </w:t>
      </w: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სახდელის</w:t>
      </w:r>
      <w:r w:rsidRPr="005D0996">
        <w:rPr>
          <w:rFonts w:eastAsia="Merriweather" w:cs="Merriweather"/>
          <w:highlight w:val="white"/>
        </w:rPr>
        <w:t xml:space="preserve"> </w:t>
      </w:r>
      <w:r w:rsidRPr="005D0996">
        <w:rPr>
          <w:rFonts w:ascii="Sylfaen" w:eastAsia="Merriweather" w:hAnsi="Sylfaen" w:cs="Sylfaen"/>
          <w:highlight w:val="white"/>
        </w:rPr>
        <w:t>გამოყენების</w:t>
      </w:r>
      <w:r w:rsidRPr="005D0996">
        <w:rPr>
          <w:rFonts w:eastAsia="Merriweather" w:cs="Merriweather"/>
          <w:highlight w:val="white"/>
        </w:rPr>
        <w:t xml:space="preserve"> </w:t>
      </w:r>
      <w:r w:rsidRPr="005D0996">
        <w:rPr>
          <w:rFonts w:ascii="Sylfaen" w:eastAsia="Merriweather" w:hAnsi="Sylfaen" w:cs="Sylfaen"/>
          <w:highlight w:val="white"/>
        </w:rPr>
        <w:t>საკითხს</w:t>
      </w:r>
      <w:r w:rsidRPr="005D0996">
        <w:rPr>
          <w:rFonts w:eastAsia="Merriweather" w:cs="Merriweather"/>
          <w:highlight w:val="white"/>
        </w:rPr>
        <w:t xml:space="preserve"> </w:t>
      </w:r>
      <w:r w:rsidRPr="005D0996">
        <w:rPr>
          <w:rFonts w:ascii="Sylfaen" w:eastAsia="Merriweather" w:hAnsi="Sylfaen" w:cs="Sylfaen"/>
          <w:highlight w:val="white"/>
        </w:rPr>
        <w:t>განიხილავს</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წყვეტს</w:t>
      </w:r>
      <w:r w:rsidRPr="005D0996">
        <w:rPr>
          <w:rFonts w:eastAsia="Merriweather" w:cs="Merriweather"/>
          <w:highlight w:val="white"/>
        </w:rPr>
        <w:t xml:space="preserve"> </w:t>
      </w:r>
      <w:r w:rsidRPr="005D0996">
        <w:rPr>
          <w:rFonts w:ascii="Sylfaen" w:eastAsia="Merriweather" w:hAnsi="Sylfaen" w:cs="Sylfaen"/>
          <w:highlight w:val="white"/>
        </w:rPr>
        <w:t>კოლეგიური</w:t>
      </w:r>
      <w:r w:rsidRPr="005D0996">
        <w:rPr>
          <w:rFonts w:eastAsia="Merriweather" w:cs="Merriweather"/>
          <w:highlight w:val="white"/>
        </w:rPr>
        <w:t xml:space="preserve"> </w:t>
      </w:r>
      <w:r w:rsidRPr="005D0996">
        <w:rPr>
          <w:rFonts w:ascii="Sylfaen" w:eastAsia="Merriweather" w:hAnsi="Sylfaen" w:cs="Sylfaen"/>
          <w:highlight w:val="white"/>
        </w:rPr>
        <w:t>ორგანო</w:t>
      </w:r>
      <w:r w:rsidRPr="005D0996">
        <w:rPr>
          <w:rFonts w:eastAsia="Merriweather" w:cs="Merriweather"/>
          <w:highlight w:val="white"/>
        </w:rPr>
        <w:t xml:space="preserve"> - </w:t>
      </w:r>
      <w:r w:rsidRPr="005D0996">
        <w:rPr>
          <w:rFonts w:ascii="Sylfaen" w:eastAsia="Merriweather" w:hAnsi="Sylfaen" w:cs="Sylfaen"/>
          <w:highlight w:val="white"/>
        </w:rPr>
        <w:t>საპროკურორო</w:t>
      </w:r>
      <w:r w:rsidRPr="005D0996">
        <w:rPr>
          <w:rFonts w:eastAsia="Merriweather" w:cs="Merriweather"/>
          <w:highlight w:val="white"/>
        </w:rPr>
        <w:t xml:space="preserve"> </w:t>
      </w:r>
      <w:r w:rsidRPr="005D0996">
        <w:rPr>
          <w:rFonts w:ascii="Sylfaen" w:eastAsia="Merriweather" w:hAnsi="Sylfaen" w:cs="Sylfaen"/>
          <w:highlight w:val="white"/>
        </w:rPr>
        <w:t>საბჭო</w:t>
      </w:r>
      <w:r w:rsidRPr="005D0996">
        <w:rPr>
          <w:rFonts w:eastAsia="Merriweather" w:cs="Merriweather"/>
          <w:highlight w:val="white"/>
        </w:rPr>
        <w:t>;</w:t>
      </w:r>
    </w:p>
    <w:p w14:paraId="2590DF79" w14:textId="77777777" w:rsidR="00916AFD" w:rsidRPr="005D0996" w:rsidRDefault="00916AFD" w:rsidP="00CD6163">
      <w:pPr>
        <w:jc w:val="both"/>
        <w:rPr>
          <w:rFonts w:eastAsia="Merriweather" w:cs="Merriweather"/>
          <w:highlight w:val="white"/>
        </w:rPr>
      </w:pPr>
      <w:r w:rsidRPr="005D0996">
        <w:rPr>
          <w:rFonts w:eastAsia="Merriweather" w:cs="Merriweather"/>
          <w:highlight w:val="white"/>
        </w:rPr>
        <w:t xml:space="preserve">2016 </w:t>
      </w:r>
      <w:r w:rsidRPr="005D0996">
        <w:rPr>
          <w:rFonts w:ascii="Sylfaen" w:eastAsia="Merriweather" w:hAnsi="Sylfaen" w:cs="Sylfaen"/>
          <w:highlight w:val="white"/>
        </w:rPr>
        <w:t>წლის</w:t>
      </w:r>
      <w:r w:rsidRPr="005D0996">
        <w:rPr>
          <w:rFonts w:eastAsia="Merriweather" w:cs="Merriweather"/>
          <w:highlight w:val="white"/>
        </w:rPr>
        <w:t xml:space="preserve"> </w:t>
      </w:r>
      <w:r w:rsidRPr="005D0996">
        <w:rPr>
          <w:rFonts w:ascii="Sylfaen" w:eastAsia="Merriweather" w:hAnsi="Sylfaen" w:cs="Sylfaen"/>
          <w:highlight w:val="white"/>
        </w:rPr>
        <w:t>იანვრის</w:t>
      </w:r>
      <w:r w:rsidRPr="005D0996">
        <w:rPr>
          <w:rFonts w:eastAsia="Merriweather" w:cs="Merriweather"/>
          <w:highlight w:val="white"/>
        </w:rPr>
        <w:t xml:space="preserve"> </w:t>
      </w:r>
      <w:r w:rsidRPr="005D0996">
        <w:rPr>
          <w:rFonts w:ascii="Sylfaen" w:eastAsia="Merriweather" w:hAnsi="Sylfaen" w:cs="Sylfaen"/>
          <w:highlight w:val="white"/>
        </w:rPr>
        <w:t>თვეში</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მთავარი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პროკურორის</w:t>
      </w:r>
      <w:r w:rsidRPr="005D0996">
        <w:rPr>
          <w:rFonts w:eastAsia="Merriweather" w:cs="Merriweather"/>
          <w:highlight w:val="white"/>
        </w:rPr>
        <w:t xml:space="preserve"> </w:t>
      </w:r>
      <w:r w:rsidRPr="005D0996">
        <w:rPr>
          <w:rFonts w:ascii="Sylfaen" w:eastAsia="Merriweather" w:hAnsi="Sylfaen" w:cs="Sylfaen"/>
          <w:highlight w:val="white"/>
        </w:rPr>
        <w:t>გადაწყვეტილებით</w:t>
      </w:r>
      <w:r w:rsidRPr="005D0996">
        <w:rPr>
          <w:rFonts w:eastAsia="Merriweather" w:cs="Merriweather"/>
          <w:highlight w:val="white"/>
        </w:rPr>
        <w:t xml:space="preserve"> </w:t>
      </w:r>
      <w:r w:rsidRPr="005D0996">
        <w:rPr>
          <w:rFonts w:ascii="Sylfaen" w:eastAsia="Merriweather" w:hAnsi="Sylfaen" w:cs="Sylfaen"/>
          <w:highlight w:val="white"/>
        </w:rPr>
        <w:t>შეიქმნა</w:t>
      </w:r>
      <w:r w:rsidRPr="005D0996">
        <w:rPr>
          <w:rFonts w:eastAsia="Merriweather" w:cs="Merriweather"/>
          <w:highlight w:val="white"/>
        </w:rPr>
        <w:t xml:space="preserve"> </w:t>
      </w:r>
      <w:r w:rsidRPr="005D0996">
        <w:rPr>
          <w:rFonts w:ascii="Sylfaen" w:eastAsia="Merriweather" w:hAnsi="Sylfaen" w:cs="Sylfaen"/>
          <w:highlight w:val="white"/>
        </w:rPr>
        <w:t>საკონსულტაციო</w:t>
      </w:r>
      <w:r w:rsidRPr="005D0996">
        <w:rPr>
          <w:rFonts w:eastAsia="Merriweather" w:cs="Merriweather"/>
          <w:highlight w:val="white"/>
        </w:rPr>
        <w:t xml:space="preserve"> </w:t>
      </w:r>
      <w:r w:rsidRPr="005D0996">
        <w:rPr>
          <w:rFonts w:ascii="Sylfaen" w:eastAsia="Merriweather" w:hAnsi="Sylfaen" w:cs="Sylfaen"/>
          <w:highlight w:val="white"/>
        </w:rPr>
        <w:t>საბჭო</w:t>
      </w:r>
      <w:r w:rsidRPr="005D0996">
        <w:rPr>
          <w:rFonts w:eastAsia="Merriweather" w:cs="Merriweather"/>
          <w:highlight w:val="white"/>
        </w:rPr>
        <w:t xml:space="preserve">, </w:t>
      </w:r>
      <w:r w:rsidRPr="005D0996">
        <w:rPr>
          <w:rFonts w:ascii="Sylfaen" w:eastAsia="Merriweather" w:hAnsi="Sylfaen" w:cs="Sylfaen"/>
          <w:highlight w:val="white"/>
        </w:rPr>
        <w:t>რომლის</w:t>
      </w:r>
      <w:r w:rsidRPr="005D0996">
        <w:rPr>
          <w:rFonts w:eastAsia="Merriweather" w:cs="Merriweather"/>
          <w:highlight w:val="white"/>
        </w:rPr>
        <w:t xml:space="preserve"> </w:t>
      </w:r>
      <w:r w:rsidRPr="005D0996">
        <w:rPr>
          <w:rFonts w:ascii="Sylfaen" w:eastAsia="Merriweather" w:hAnsi="Sylfaen" w:cs="Sylfaen"/>
          <w:highlight w:val="white"/>
        </w:rPr>
        <w:t>ფუნქციასაც</w:t>
      </w:r>
      <w:r w:rsidRPr="005D0996">
        <w:rPr>
          <w:rFonts w:eastAsia="Merriweather" w:cs="Merriweather"/>
          <w:highlight w:val="white"/>
        </w:rPr>
        <w:t xml:space="preserve"> </w:t>
      </w:r>
      <w:r w:rsidRPr="005D0996">
        <w:rPr>
          <w:rFonts w:ascii="Sylfaen" w:eastAsia="Merriweather" w:hAnsi="Sylfaen" w:cs="Sylfaen"/>
          <w:highlight w:val="white"/>
        </w:rPr>
        <w:t>სხვა</w:t>
      </w:r>
      <w:r w:rsidRPr="005D0996">
        <w:rPr>
          <w:rFonts w:eastAsia="Merriweather" w:cs="Merriweather"/>
          <w:highlight w:val="white"/>
        </w:rPr>
        <w:t xml:space="preserve"> </w:t>
      </w:r>
      <w:r w:rsidRPr="005D0996">
        <w:rPr>
          <w:rFonts w:ascii="Sylfaen" w:eastAsia="Merriweather" w:hAnsi="Sylfaen" w:cs="Sylfaen"/>
          <w:highlight w:val="white"/>
        </w:rPr>
        <w:t>საკითხებთან</w:t>
      </w:r>
      <w:r w:rsidRPr="005D0996">
        <w:rPr>
          <w:rFonts w:eastAsia="Merriweather" w:cs="Merriweather"/>
          <w:highlight w:val="white"/>
        </w:rPr>
        <w:t xml:space="preserve"> </w:t>
      </w:r>
      <w:r w:rsidRPr="005D0996">
        <w:rPr>
          <w:rFonts w:ascii="Sylfaen" w:eastAsia="Merriweather" w:hAnsi="Sylfaen" w:cs="Sylfaen"/>
          <w:highlight w:val="white"/>
        </w:rPr>
        <w:t>ერთად</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მუშაკთა</w:t>
      </w:r>
      <w:r w:rsidRPr="005D0996">
        <w:rPr>
          <w:rFonts w:eastAsia="Merriweather" w:cs="Merriweather"/>
          <w:highlight w:val="white"/>
        </w:rPr>
        <w:t xml:space="preserve"> </w:t>
      </w: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პასუხისმგებლობის</w:t>
      </w:r>
      <w:r w:rsidRPr="005D0996">
        <w:rPr>
          <w:rFonts w:eastAsia="Merriweather" w:cs="Merriweather"/>
          <w:highlight w:val="white"/>
        </w:rPr>
        <w:t xml:space="preserve"> </w:t>
      </w:r>
      <w:r w:rsidRPr="005D0996">
        <w:rPr>
          <w:rFonts w:ascii="Sylfaen" w:eastAsia="Merriweather" w:hAnsi="Sylfaen" w:cs="Sylfaen"/>
          <w:highlight w:val="white"/>
        </w:rPr>
        <w:t>საკითხთა</w:t>
      </w:r>
      <w:r w:rsidRPr="005D0996">
        <w:rPr>
          <w:rFonts w:eastAsia="Merriweather" w:cs="Merriweather"/>
          <w:highlight w:val="white"/>
        </w:rPr>
        <w:t xml:space="preserve"> </w:t>
      </w:r>
      <w:r w:rsidRPr="005D0996">
        <w:rPr>
          <w:rFonts w:ascii="Sylfaen" w:eastAsia="Merriweather" w:hAnsi="Sylfaen" w:cs="Sylfaen"/>
          <w:highlight w:val="white"/>
        </w:rPr>
        <w:t>განხილვა</w:t>
      </w:r>
      <w:r w:rsidRPr="005D0996">
        <w:rPr>
          <w:rFonts w:eastAsia="Merriweather" w:cs="Merriweather"/>
          <w:highlight w:val="white"/>
        </w:rPr>
        <w:t xml:space="preserve"> </w:t>
      </w:r>
      <w:r w:rsidRPr="005D0996">
        <w:rPr>
          <w:rFonts w:ascii="Sylfaen" w:eastAsia="Merriweather" w:hAnsi="Sylfaen" w:cs="Sylfaen"/>
          <w:highlight w:val="white"/>
        </w:rPr>
        <w:t>წარმოადგენს</w:t>
      </w:r>
      <w:r w:rsidRPr="005D0996">
        <w:rPr>
          <w:rFonts w:eastAsia="Merriweather" w:cs="Merriweather"/>
          <w:highlight w:val="white"/>
        </w:rPr>
        <w:t>;</w:t>
      </w:r>
    </w:p>
    <w:p w14:paraId="41D9E5EC"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პასუხისმგებლობის</w:t>
      </w:r>
      <w:r w:rsidRPr="005D0996">
        <w:rPr>
          <w:rFonts w:eastAsia="Merriweather" w:cs="Merriweather"/>
          <w:highlight w:val="white"/>
        </w:rPr>
        <w:t xml:space="preserve"> </w:t>
      </w:r>
      <w:r w:rsidRPr="005D0996">
        <w:rPr>
          <w:rFonts w:ascii="Sylfaen" w:eastAsia="Merriweather" w:hAnsi="Sylfaen" w:cs="Sylfaen"/>
          <w:highlight w:val="white"/>
        </w:rPr>
        <w:t>შესახებ</w:t>
      </w:r>
      <w:r w:rsidRPr="005D0996">
        <w:rPr>
          <w:rFonts w:eastAsia="Merriweather" w:cs="Merriweather"/>
          <w:highlight w:val="white"/>
        </w:rPr>
        <w:t xml:space="preserve"> </w:t>
      </w:r>
      <w:r w:rsidRPr="005D0996">
        <w:rPr>
          <w:rFonts w:ascii="Sylfaen" w:eastAsia="Merriweather" w:hAnsi="Sylfaen" w:cs="Sylfaen"/>
          <w:highlight w:val="white"/>
        </w:rPr>
        <w:t>საკითხის</w:t>
      </w:r>
      <w:r w:rsidRPr="005D0996">
        <w:rPr>
          <w:rFonts w:eastAsia="Merriweather" w:cs="Merriweather"/>
          <w:highlight w:val="white"/>
        </w:rPr>
        <w:t xml:space="preserve"> </w:t>
      </w:r>
      <w:r w:rsidRPr="005D0996">
        <w:rPr>
          <w:rFonts w:ascii="Sylfaen" w:eastAsia="Merriweather" w:hAnsi="Sylfaen" w:cs="Sylfaen"/>
          <w:highlight w:val="white"/>
        </w:rPr>
        <w:t>განხილვისას</w:t>
      </w:r>
      <w:r w:rsidRPr="005D0996">
        <w:rPr>
          <w:rFonts w:eastAsia="Merriweather" w:cs="Merriweather"/>
          <w:highlight w:val="white"/>
        </w:rPr>
        <w:t xml:space="preserve"> </w:t>
      </w:r>
      <w:r w:rsidRPr="005D0996">
        <w:rPr>
          <w:rFonts w:ascii="Sylfaen" w:eastAsia="Merriweather" w:hAnsi="Sylfaen" w:cs="Sylfaen"/>
          <w:highlight w:val="white"/>
        </w:rPr>
        <w:t>სხდომაზე</w:t>
      </w:r>
      <w:r w:rsidRPr="005D0996">
        <w:rPr>
          <w:rFonts w:eastAsia="Merriweather" w:cs="Merriweather"/>
          <w:highlight w:val="white"/>
        </w:rPr>
        <w:t xml:space="preserve"> </w:t>
      </w:r>
      <w:r w:rsidRPr="005D0996">
        <w:rPr>
          <w:rFonts w:ascii="Sylfaen" w:eastAsia="Merriweather" w:hAnsi="Sylfaen" w:cs="Sylfaen"/>
          <w:highlight w:val="white"/>
        </w:rPr>
        <w:t>დასწრებისა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საკუთარი</w:t>
      </w:r>
      <w:r w:rsidRPr="005D0996">
        <w:rPr>
          <w:rFonts w:eastAsia="Merriweather" w:cs="Merriweather"/>
          <w:highlight w:val="white"/>
        </w:rPr>
        <w:t xml:space="preserve"> </w:t>
      </w:r>
      <w:r w:rsidRPr="005D0996">
        <w:rPr>
          <w:rFonts w:ascii="Sylfaen" w:eastAsia="Merriweather" w:hAnsi="Sylfaen" w:cs="Sylfaen"/>
          <w:highlight w:val="white"/>
        </w:rPr>
        <w:t>მოსაზრების</w:t>
      </w:r>
      <w:r w:rsidRPr="005D0996">
        <w:rPr>
          <w:rFonts w:eastAsia="Merriweather" w:cs="Merriweather"/>
          <w:highlight w:val="white"/>
        </w:rPr>
        <w:t xml:space="preserve"> </w:t>
      </w:r>
      <w:r w:rsidRPr="005D0996">
        <w:rPr>
          <w:rFonts w:ascii="Sylfaen" w:eastAsia="Merriweather" w:hAnsi="Sylfaen" w:cs="Sylfaen"/>
          <w:highlight w:val="white"/>
        </w:rPr>
        <w:t>გამოხატვის</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შესაძლებლობა</w:t>
      </w:r>
      <w:r w:rsidRPr="005D0996">
        <w:rPr>
          <w:rFonts w:eastAsia="Merriweather" w:cs="Merriweather"/>
          <w:highlight w:val="white"/>
        </w:rPr>
        <w:t xml:space="preserve"> </w:t>
      </w:r>
      <w:r w:rsidRPr="005D0996">
        <w:rPr>
          <w:rFonts w:ascii="Sylfaen" w:eastAsia="Merriweather" w:hAnsi="Sylfaen" w:cs="Sylfaen"/>
          <w:highlight w:val="white"/>
        </w:rPr>
        <w:t>მიეცა</w:t>
      </w:r>
      <w:r w:rsidRPr="005D0996">
        <w:rPr>
          <w:rFonts w:eastAsia="Merriweather" w:cs="Merriweather"/>
          <w:highlight w:val="white"/>
        </w:rPr>
        <w:t xml:space="preserve"> </w:t>
      </w:r>
      <w:r w:rsidRPr="005D0996">
        <w:rPr>
          <w:rFonts w:ascii="Sylfaen" w:eastAsia="Merriweather" w:hAnsi="Sylfaen" w:cs="Sylfaen"/>
          <w:highlight w:val="white"/>
        </w:rPr>
        <w:t>იმ</w:t>
      </w:r>
      <w:r w:rsidRPr="005D0996">
        <w:rPr>
          <w:rFonts w:eastAsia="Merriweather" w:cs="Merriweather"/>
          <w:highlight w:val="white"/>
        </w:rPr>
        <w:t xml:space="preserve"> </w:t>
      </w:r>
      <w:r w:rsidRPr="005D0996">
        <w:rPr>
          <w:rFonts w:ascii="Sylfaen" w:eastAsia="Merriweather" w:hAnsi="Sylfaen" w:cs="Sylfaen"/>
          <w:highlight w:val="white"/>
        </w:rPr>
        <w:t>პირს</w:t>
      </w:r>
      <w:r w:rsidRPr="005D0996">
        <w:rPr>
          <w:rFonts w:eastAsia="Merriweather" w:cs="Merriweather"/>
          <w:highlight w:val="white"/>
        </w:rPr>
        <w:t xml:space="preserve">, </w:t>
      </w:r>
      <w:r w:rsidRPr="005D0996">
        <w:rPr>
          <w:rFonts w:ascii="Sylfaen" w:eastAsia="Merriweather" w:hAnsi="Sylfaen" w:cs="Sylfaen"/>
          <w:highlight w:val="white"/>
        </w:rPr>
        <w:t>ვისი</w:t>
      </w:r>
      <w:r w:rsidRPr="005D0996">
        <w:rPr>
          <w:rFonts w:eastAsia="Merriweather" w:cs="Merriweather"/>
          <w:highlight w:val="white"/>
        </w:rPr>
        <w:t xml:space="preserve"> </w:t>
      </w:r>
      <w:r w:rsidRPr="005D0996">
        <w:rPr>
          <w:rFonts w:ascii="Sylfaen" w:eastAsia="Merriweather" w:hAnsi="Sylfaen" w:cs="Sylfaen"/>
          <w:highlight w:val="white"/>
        </w:rPr>
        <w:t>დისციპლინური</w:t>
      </w:r>
      <w:r w:rsidRPr="005D0996">
        <w:rPr>
          <w:rFonts w:eastAsia="Merriweather" w:cs="Merriweather"/>
          <w:highlight w:val="white"/>
        </w:rPr>
        <w:t xml:space="preserve"> </w:t>
      </w:r>
      <w:r w:rsidRPr="005D0996">
        <w:rPr>
          <w:rFonts w:ascii="Sylfaen" w:eastAsia="Merriweather" w:hAnsi="Sylfaen" w:cs="Sylfaen"/>
          <w:highlight w:val="white"/>
        </w:rPr>
        <w:t>პასუხისმგებლობის</w:t>
      </w:r>
      <w:r w:rsidRPr="005D0996">
        <w:rPr>
          <w:rFonts w:eastAsia="Merriweather" w:cs="Merriweather"/>
          <w:highlight w:val="white"/>
        </w:rPr>
        <w:t xml:space="preserve"> </w:t>
      </w:r>
      <w:r w:rsidRPr="005D0996">
        <w:rPr>
          <w:rFonts w:ascii="Sylfaen" w:eastAsia="Merriweather" w:hAnsi="Sylfaen" w:cs="Sylfaen"/>
          <w:highlight w:val="white"/>
        </w:rPr>
        <w:t>საკითხიც</w:t>
      </w:r>
      <w:r w:rsidRPr="005D0996">
        <w:rPr>
          <w:rFonts w:eastAsia="Merriweather" w:cs="Merriweather"/>
          <w:highlight w:val="white"/>
        </w:rPr>
        <w:t xml:space="preserve"> </w:t>
      </w:r>
      <w:r w:rsidRPr="005D0996">
        <w:rPr>
          <w:rFonts w:ascii="Sylfaen" w:eastAsia="Merriweather" w:hAnsi="Sylfaen" w:cs="Sylfaen"/>
          <w:highlight w:val="white"/>
        </w:rPr>
        <w:t>განიხილება</w:t>
      </w:r>
      <w:r w:rsidRPr="005D0996">
        <w:rPr>
          <w:rFonts w:eastAsia="Merriweather" w:cs="Merriweather"/>
          <w:highlight w:val="white"/>
        </w:rPr>
        <w:t xml:space="preserve"> </w:t>
      </w:r>
      <w:r w:rsidRPr="005D0996">
        <w:rPr>
          <w:rFonts w:ascii="Sylfaen" w:eastAsia="Merriweather" w:hAnsi="Sylfaen" w:cs="Sylfaen"/>
          <w:highlight w:val="white"/>
        </w:rPr>
        <w:t>საბჭოზე</w:t>
      </w:r>
      <w:r w:rsidRPr="005D0996">
        <w:rPr>
          <w:rFonts w:eastAsia="Merriweather" w:cs="Merriweather"/>
          <w:highlight w:val="white"/>
        </w:rPr>
        <w:t xml:space="preserve">; </w:t>
      </w:r>
    </w:p>
    <w:p w14:paraId="5F5654B7" w14:textId="77777777" w:rsidR="00916AFD" w:rsidRPr="005D0996" w:rsidRDefault="00916AFD" w:rsidP="00CD6163">
      <w:pPr>
        <w:jc w:val="both"/>
        <w:rPr>
          <w:rFonts w:eastAsia="Merriweather" w:cs="Merriweather"/>
          <w:highlight w:val="white"/>
        </w:rPr>
      </w:pPr>
      <w:r w:rsidRPr="005D0996">
        <w:rPr>
          <w:rFonts w:eastAsia="Merriweather" w:cs="Merriweather"/>
          <w:highlight w:val="white"/>
        </w:rPr>
        <w:t>„</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მუშაკთა</w:t>
      </w:r>
      <w:r w:rsidRPr="005D0996">
        <w:rPr>
          <w:rFonts w:eastAsia="Merriweather" w:cs="Merriweather"/>
          <w:highlight w:val="white"/>
        </w:rPr>
        <w:t xml:space="preserve"> </w:t>
      </w:r>
      <w:r w:rsidRPr="005D0996">
        <w:rPr>
          <w:rFonts w:ascii="Sylfaen" w:eastAsia="Merriweather" w:hAnsi="Sylfaen" w:cs="Sylfaen"/>
          <w:highlight w:val="white"/>
        </w:rPr>
        <w:t>ეთიკის</w:t>
      </w:r>
      <w:r w:rsidRPr="005D0996">
        <w:rPr>
          <w:rFonts w:eastAsia="Merriweather" w:cs="Merriweather"/>
          <w:highlight w:val="white"/>
        </w:rPr>
        <w:t xml:space="preserve"> </w:t>
      </w:r>
      <w:r w:rsidRPr="005D0996">
        <w:rPr>
          <w:rFonts w:ascii="Sylfaen" w:eastAsia="Merriweather" w:hAnsi="Sylfaen" w:cs="Sylfaen"/>
          <w:highlight w:val="white"/>
        </w:rPr>
        <w:t>კოდექსში</w:t>
      </w:r>
      <w:r w:rsidRPr="005D0996">
        <w:rPr>
          <w:rFonts w:eastAsia="Merriweather" w:cs="Merriweather"/>
          <w:highlight w:val="white"/>
        </w:rPr>
        <w:t xml:space="preserve">“ </w:t>
      </w:r>
      <w:r w:rsidRPr="005D0996">
        <w:rPr>
          <w:rFonts w:ascii="Sylfaen" w:eastAsia="Merriweather" w:hAnsi="Sylfaen" w:cs="Sylfaen"/>
          <w:highlight w:val="white"/>
        </w:rPr>
        <w:t>შესატან</w:t>
      </w:r>
      <w:r w:rsidRPr="005D0996">
        <w:rPr>
          <w:rFonts w:eastAsia="Merriweather" w:cs="Merriweather"/>
          <w:highlight w:val="white"/>
        </w:rPr>
        <w:t xml:space="preserve"> </w:t>
      </w:r>
      <w:r w:rsidRPr="005D0996">
        <w:rPr>
          <w:rFonts w:ascii="Sylfaen" w:eastAsia="Merriweather" w:hAnsi="Sylfaen" w:cs="Sylfaen"/>
          <w:highlight w:val="white"/>
        </w:rPr>
        <w:t>ცვლილებებთან</w:t>
      </w:r>
      <w:r w:rsidRPr="005D0996">
        <w:rPr>
          <w:rFonts w:eastAsia="Merriweather" w:cs="Merriweather"/>
          <w:highlight w:val="white"/>
        </w:rPr>
        <w:t xml:space="preserve"> </w:t>
      </w:r>
      <w:r w:rsidRPr="005D0996">
        <w:rPr>
          <w:rFonts w:ascii="Sylfaen" w:eastAsia="Merriweather" w:hAnsi="Sylfaen" w:cs="Sylfaen"/>
          <w:highlight w:val="white"/>
        </w:rPr>
        <w:t>დაკავშირებით</w:t>
      </w:r>
      <w:r w:rsidRPr="005D0996">
        <w:rPr>
          <w:rFonts w:eastAsia="Merriweather" w:cs="Merriweather"/>
          <w:highlight w:val="white"/>
        </w:rPr>
        <w:t xml:space="preserve">, </w:t>
      </w:r>
      <w:r w:rsidRPr="005D0996">
        <w:rPr>
          <w:rFonts w:ascii="Sylfaen" w:eastAsia="Merriweather" w:hAnsi="Sylfaen" w:cs="Sylfaen"/>
          <w:highlight w:val="white"/>
        </w:rPr>
        <w:t>საკონსულტაციო</w:t>
      </w:r>
      <w:r w:rsidRPr="005D0996">
        <w:rPr>
          <w:rFonts w:eastAsia="Merriweather" w:cs="Merriweather"/>
          <w:highlight w:val="white"/>
        </w:rPr>
        <w:t xml:space="preserve"> </w:t>
      </w:r>
      <w:r w:rsidRPr="005D0996">
        <w:rPr>
          <w:rFonts w:ascii="Sylfaen" w:eastAsia="Merriweather" w:hAnsi="Sylfaen" w:cs="Sylfaen"/>
          <w:highlight w:val="white"/>
        </w:rPr>
        <w:t>საბჭოს</w:t>
      </w:r>
      <w:r w:rsidRPr="005D0996">
        <w:rPr>
          <w:rFonts w:eastAsia="Merriweather" w:cs="Merriweather"/>
          <w:highlight w:val="white"/>
        </w:rPr>
        <w:t xml:space="preserve"> </w:t>
      </w:r>
      <w:r w:rsidRPr="005D0996">
        <w:rPr>
          <w:rFonts w:ascii="Sylfaen" w:eastAsia="Merriweather" w:hAnsi="Sylfaen" w:cs="Sylfaen"/>
          <w:highlight w:val="white"/>
        </w:rPr>
        <w:t>ფარგლებში</w:t>
      </w:r>
      <w:r w:rsidRPr="005D0996">
        <w:rPr>
          <w:rFonts w:eastAsia="Merriweather" w:cs="Merriweather"/>
          <w:highlight w:val="white"/>
        </w:rPr>
        <w:t xml:space="preserve"> </w:t>
      </w:r>
      <w:r w:rsidRPr="005D0996">
        <w:rPr>
          <w:rFonts w:ascii="Sylfaen" w:eastAsia="Merriweather" w:hAnsi="Sylfaen" w:cs="Sylfaen"/>
          <w:highlight w:val="white"/>
        </w:rPr>
        <w:t>შეიქმნა</w:t>
      </w:r>
      <w:r w:rsidRPr="005D0996">
        <w:rPr>
          <w:rFonts w:eastAsia="Merriweather" w:cs="Merriweather"/>
          <w:highlight w:val="white"/>
        </w:rPr>
        <w:t xml:space="preserve"> </w:t>
      </w:r>
      <w:r w:rsidRPr="005D0996">
        <w:rPr>
          <w:rFonts w:ascii="Sylfaen" w:eastAsia="Merriweather" w:hAnsi="Sylfaen" w:cs="Sylfaen"/>
          <w:highlight w:val="white"/>
        </w:rPr>
        <w:t>სპეციალური</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ჯგუფი</w:t>
      </w:r>
      <w:r w:rsidRPr="005D0996">
        <w:rPr>
          <w:rFonts w:eastAsia="Merriweather" w:cs="Merriweather"/>
          <w:highlight w:val="white"/>
        </w:rPr>
        <w:t>.</w:t>
      </w:r>
    </w:p>
    <w:p w14:paraId="0DFCE359" w14:textId="77777777" w:rsidR="00916AFD" w:rsidRPr="005D0996" w:rsidRDefault="00916AFD" w:rsidP="00CD6163">
      <w:pPr>
        <w:jc w:val="both"/>
        <w:rPr>
          <w:rFonts w:eastAsia="Calibri" w:cs="Calibri"/>
          <w:color w:val="000000"/>
          <w:highlight w:val="white"/>
        </w:rPr>
      </w:pPr>
    </w:p>
    <w:p w14:paraId="39AA9244"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საქართველოს</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წინაშე</w:t>
      </w:r>
      <w:r w:rsidRPr="005D0996">
        <w:rPr>
          <w:rFonts w:eastAsia="Calibri" w:cs="Calibri"/>
          <w:color w:val="000000"/>
          <w:highlight w:val="white"/>
        </w:rPr>
        <w:t xml:space="preserve"> </w:t>
      </w:r>
      <w:r w:rsidRPr="005D0996">
        <w:rPr>
          <w:rFonts w:ascii="Sylfaen" w:eastAsia="Calibri" w:hAnsi="Sylfaen" w:cs="Sylfaen"/>
          <w:color w:val="000000"/>
          <w:highlight w:val="white"/>
        </w:rPr>
        <w:t>არსებული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გამოწვევების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უკეთ</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დასაძლევად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მნიშვნელოვანია</w:t>
      </w:r>
      <w:r w:rsidRPr="005D0996">
        <w:rPr>
          <w:rFonts w:eastAsia="Calibri" w:cs="Calibri"/>
          <w:color w:val="000000"/>
          <w:highlight w:val="white"/>
        </w:rPr>
        <w:t xml:space="preserve"> </w:t>
      </w:r>
      <w:r w:rsidRPr="005D0996">
        <w:rPr>
          <w:rFonts w:ascii="Sylfaen" w:eastAsia="Calibri" w:hAnsi="Sylfaen" w:cs="Sylfaen"/>
          <w:color w:val="000000"/>
          <w:highlight w:val="white"/>
        </w:rPr>
        <w:t>ასევე</w:t>
      </w:r>
      <w:r w:rsidRPr="005D0996">
        <w:rPr>
          <w:rFonts w:eastAsia="Calibri" w:cs="Calibri"/>
          <w:color w:val="000000"/>
          <w:highlight w:val="white"/>
        </w:rPr>
        <w:t xml:space="preserve"> </w:t>
      </w:r>
      <w:r w:rsidRPr="005D0996">
        <w:rPr>
          <w:rFonts w:ascii="Sylfaen" w:eastAsia="Calibri" w:hAnsi="Sylfaen" w:cs="Sylfaen"/>
          <w:color w:val="000000"/>
          <w:highlight w:val="white"/>
        </w:rPr>
        <w:t>კონკრეტულ</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საქმეებთან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დაკავშირებით</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გადაწყვეტილების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მიღების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პროცესში</w:t>
      </w:r>
      <w:r w:rsidRPr="005D0996">
        <w:rPr>
          <w:rFonts w:eastAsia="Calibri" w:cs="Calibri"/>
          <w:color w:val="000000"/>
          <w:highlight w:val="white"/>
        </w:rPr>
        <w:t xml:space="preserve"> </w:t>
      </w:r>
      <w:proofErr w:type="spellStart"/>
      <w:r w:rsidRPr="005D0996">
        <w:rPr>
          <w:rFonts w:ascii="Sylfaen" w:eastAsia="Calibri" w:hAnsi="Sylfaen" w:cs="Sylfaen"/>
          <w:color w:val="000000"/>
          <w:highlight w:val="white"/>
        </w:rPr>
        <w:t>არამენეჯერულ</w:t>
      </w:r>
      <w:proofErr w:type="spellEnd"/>
      <w:r w:rsidRPr="005D0996">
        <w:rPr>
          <w:rFonts w:eastAsia="Calibri" w:cs="Calibri"/>
          <w:color w:val="000000"/>
          <w:highlight w:val="white"/>
        </w:rPr>
        <w:t xml:space="preserve"> </w:t>
      </w:r>
      <w:r w:rsidRPr="005D0996">
        <w:rPr>
          <w:rFonts w:ascii="Sylfaen" w:eastAsia="Calibri" w:hAnsi="Sylfaen" w:cs="Sylfaen"/>
          <w:color w:val="000000"/>
          <w:highlight w:val="white"/>
        </w:rPr>
        <w:t>პოზიციაზე</w:t>
      </w:r>
      <w:r w:rsidRPr="005D0996">
        <w:rPr>
          <w:rFonts w:eastAsia="Calibri" w:cs="Calibri"/>
          <w:color w:val="000000"/>
          <w:highlight w:val="white"/>
        </w:rPr>
        <w:t xml:space="preserve"> </w:t>
      </w:r>
      <w:r w:rsidRPr="005D0996">
        <w:rPr>
          <w:rFonts w:ascii="Sylfaen" w:eastAsia="Calibri" w:hAnsi="Sylfaen" w:cs="Sylfaen"/>
          <w:color w:val="000000"/>
          <w:highlight w:val="white"/>
        </w:rPr>
        <w:t>მყოფი</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პროკურორის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როლის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კიდევ</w:t>
      </w:r>
      <w:r w:rsidRPr="005D0996">
        <w:rPr>
          <w:rFonts w:eastAsia="Calibri" w:cs="Calibri"/>
          <w:color w:val="000000"/>
          <w:highlight w:val="white"/>
        </w:rPr>
        <w:t xml:space="preserve"> </w:t>
      </w:r>
      <w:r w:rsidRPr="005D0996">
        <w:rPr>
          <w:rFonts w:ascii="Sylfaen" w:eastAsia="Calibri" w:hAnsi="Sylfaen" w:cs="Sylfaen"/>
          <w:color w:val="000000"/>
          <w:highlight w:val="white"/>
        </w:rPr>
        <w:t>უფრო</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გაზრდა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სისხლის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სამართლის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საქმესთან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დაკავშირებულ</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საკითხებზე</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გადაწყვეტილების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შემჭიდროებულ</w:t>
      </w:r>
      <w:r w:rsidRPr="005D0996">
        <w:rPr>
          <w:rFonts w:eastAsia="Calibri" w:cs="Calibri"/>
          <w:color w:val="000000"/>
          <w:highlight w:val="white"/>
        </w:rPr>
        <w:t xml:space="preserve"> </w:t>
      </w:r>
      <w:r w:rsidRPr="005D0996">
        <w:rPr>
          <w:rFonts w:ascii="Sylfaen" w:eastAsia="Calibri" w:hAnsi="Sylfaen" w:cs="Sylfaen"/>
          <w:color w:val="000000"/>
          <w:highlight w:val="white"/>
        </w:rPr>
        <w:t>ვადებში</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მიღება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აღნიშნულის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პარალელურად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მნიშვნელოვანია</w:t>
      </w:r>
      <w:r w:rsidRPr="005D0996">
        <w:rPr>
          <w:rFonts w:eastAsia="Calibri" w:cs="Calibri"/>
          <w:color w:val="000000"/>
          <w:highlight w:val="white"/>
        </w:rPr>
        <w:t xml:space="preserve"> </w:t>
      </w:r>
      <w:r w:rsidRPr="005D0996">
        <w:rPr>
          <w:rFonts w:ascii="Sylfaen" w:eastAsia="Calibri" w:hAnsi="Sylfaen" w:cs="Sylfaen"/>
          <w:color w:val="000000"/>
          <w:highlight w:val="white"/>
        </w:rPr>
        <w:t>ერთიანი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სისხლის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სამართლის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პოლიტიკის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გატარება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ერთგვაროვანი</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პრაქტიკის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ჩამოყალიბება</w:t>
      </w:r>
      <w:r w:rsidRPr="005D0996">
        <w:rPr>
          <w:rFonts w:eastAsia="Calibri" w:cs="Calibri"/>
          <w:color w:val="000000"/>
          <w:highlight w:val="white"/>
        </w:rPr>
        <w:t xml:space="preserve">.  </w:t>
      </w:r>
      <w:bookmarkStart w:id="11" w:name="h.5buijsbp55bl" w:colFirst="0" w:colLast="0"/>
      <w:bookmarkEnd w:id="11"/>
    </w:p>
    <w:p w14:paraId="5FBA18BD" w14:textId="77777777" w:rsidR="00916AFD" w:rsidRPr="005D0996" w:rsidRDefault="00916AFD" w:rsidP="00CD6163">
      <w:pPr>
        <w:jc w:val="both"/>
        <w:rPr>
          <w:rFonts w:eastAsia="Calibri" w:cs="Calibri"/>
          <w:b/>
          <w:i/>
        </w:rPr>
      </w:pPr>
      <w:r w:rsidRPr="005D0996">
        <w:rPr>
          <w:rFonts w:ascii="Sylfaen" w:eastAsia="Calibri" w:hAnsi="Sylfaen" w:cs="Sylfaen"/>
          <w:b/>
          <w:i/>
        </w:rPr>
        <w:t>ბ</w:t>
      </w:r>
      <w:r w:rsidRPr="005D0996">
        <w:rPr>
          <w:rFonts w:eastAsia="Calibri" w:cs="Calibri"/>
          <w:b/>
          <w:i/>
        </w:rPr>
        <w:t xml:space="preserve">. </w:t>
      </w:r>
      <w:r w:rsidRPr="005D0996">
        <w:rPr>
          <w:rFonts w:ascii="Sylfaen" w:eastAsia="Calibri" w:hAnsi="Sylfaen" w:cs="Sylfaen"/>
          <w:b/>
          <w:i/>
        </w:rPr>
        <w:t>მიზნები</w:t>
      </w:r>
    </w:p>
    <w:p w14:paraId="0153E2EE" w14:textId="77777777" w:rsidR="00916AFD" w:rsidRPr="005D0996" w:rsidRDefault="00916AFD" w:rsidP="00CD6163">
      <w:pPr>
        <w:jc w:val="both"/>
        <w:rPr>
          <w:rFonts w:eastAsia="Calibri" w:cs="Calibri"/>
          <w:highlight w:val="white"/>
        </w:rPr>
      </w:pP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პროკურორთა</w:t>
      </w:r>
      <w:r w:rsidRPr="005D0996">
        <w:rPr>
          <w:rFonts w:eastAsia="Calibri" w:cs="Calibri"/>
        </w:rPr>
        <w:t xml:space="preserve"> </w:t>
      </w:r>
      <w:r w:rsidRPr="005D0996">
        <w:rPr>
          <w:rFonts w:ascii="Sylfaen" w:eastAsia="Calibri" w:hAnsi="Sylfaen" w:cs="Sylfaen"/>
        </w:rPr>
        <w:t>დამოუკიდებლობის</w:t>
      </w:r>
      <w:r w:rsidRPr="005D0996">
        <w:rPr>
          <w:rFonts w:eastAsia="Calibri" w:cs="Calibri"/>
        </w:rPr>
        <w:t xml:space="preserve"> </w:t>
      </w:r>
      <w:r w:rsidRPr="005D0996">
        <w:rPr>
          <w:rFonts w:ascii="Sylfaen" w:eastAsia="Calibri" w:hAnsi="Sylfaen" w:cs="Sylfaen"/>
        </w:rPr>
        <w:t>ხარისხის</w:t>
      </w:r>
      <w:r w:rsidRPr="005D0996">
        <w:rPr>
          <w:rFonts w:eastAsia="Calibri" w:cs="Calibri"/>
        </w:rPr>
        <w:t xml:space="preserve"> </w:t>
      </w:r>
      <w:r w:rsidRPr="005D0996">
        <w:rPr>
          <w:rFonts w:ascii="Sylfaen" w:eastAsia="Calibri" w:hAnsi="Sylfaen" w:cs="Sylfaen"/>
        </w:rPr>
        <w:t>გაზრდა</w:t>
      </w:r>
      <w:r w:rsidRPr="005D0996">
        <w:rPr>
          <w:rFonts w:eastAsia="Calibri" w:cs="Calibri"/>
        </w:rPr>
        <w:t>;</w:t>
      </w:r>
    </w:p>
    <w:p w14:paraId="0A3576E4" w14:textId="77777777" w:rsidR="00916AFD" w:rsidRPr="005D0996" w:rsidRDefault="00916AFD" w:rsidP="00CD6163">
      <w:pPr>
        <w:jc w:val="both"/>
        <w:rPr>
          <w:rFonts w:eastAsia="Calibri" w:cs="Calibri"/>
        </w:rPr>
      </w:pPr>
      <w:r w:rsidRPr="005D0996">
        <w:rPr>
          <w:rFonts w:ascii="Sylfaen" w:eastAsia="Arial Unicode MS" w:hAnsi="Sylfaen" w:cs="Sylfaen"/>
          <w:highlight w:val="white"/>
        </w:rPr>
        <w:t>კოლეგიური</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ორგანოების</w:t>
      </w:r>
      <w:r w:rsidRPr="005D0996">
        <w:rPr>
          <w:rFonts w:eastAsia="Arial Unicode MS" w:cs="Arial Unicode MS"/>
          <w:highlight w:val="white"/>
        </w:rPr>
        <w:t xml:space="preserve"> </w:t>
      </w:r>
      <w:r w:rsidRPr="005D0996">
        <w:rPr>
          <w:rFonts w:ascii="Sylfaen" w:eastAsia="Arial Unicode MS" w:hAnsi="Sylfaen" w:cs="Sylfaen"/>
          <w:highlight w:val="white"/>
        </w:rPr>
        <w:t>როლისა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მნიშვნელობის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გაზრდა</w:t>
      </w:r>
      <w:r w:rsidRPr="005D0996">
        <w:rPr>
          <w:rFonts w:eastAsia="Arial Unicode MS" w:cs="Arial Unicode MS"/>
          <w:highlight w:val="white"/>
        </w:rPr>
        <w:t xml:space="preserve">; </w:t>
      </w:r>
    </w:p>
    <w:p w14:paraId="401EC5AC" w14:textId="77777777" w:rsidR="00916AFD" w:rsidRPr="005D0996" w:rsidRDefault="00916AFD" w:rsidP="00CD6163">
      <w:pPr>
        <w:jc w:val="both"/>
        <w:rPr>
          <w:rFonts w:eastAsia="Calibri" w:cs="Calibri"/>
        </w:rPr>
      </w:pPr>
      <w:r w:rsidRPr="005D0996">
        <w:rPr>
          <w:rFonts w:ascii="Sylfaen" w:eastAsia="Merriweather" w:hAnsi="Sylfaen" w:cs="Sylfaen"/>
        </w:rPr>
        <w:t>შეფასების</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დანერგვა</w:t>
      </w:r>
      <w:r w:rsidRPr="005D0996">
        <w:rPr>
          <w:rFonts w:eastAsia="Merriweather" w:cs="Merriweather"/>
        </w:rPr>
        <w:t xml:space="preserve">; </w:t>
      </w:r>
    </w:p>
    <w:p w14:paraId="77922957" w14:textId="77777777" w:rsidR="00916AFD" w:rsidRPr="005D0996" w:rsidRDefault="00916AFD" w:rsidP="00CD6163">
      <w:pPr>
        <w:jc w:val="both"/>
        <w:rPr>
          <w:rFonts w:eastAsia="Merriweather" w:cs="Merriweather"/>
        </w:rPr>
      </w:pPr>
      <w:r w:rsidRPr="005D0996">
        <w:rPr>
          <w:rFonts w:ascii="Sylfaen" w:eastAsia="Merriweather" w:hAnsi="Sylfaen" w:cs="Sylfaen"/>
        </w:rPr>
        <w:t>ეთიკის</w:t>
      </w:r>
      <w:r w:rsidRPr="005D0996">
        <w:rPr>
          <w:rFonts w:eastAsia="Merriweather" w:cs="Merriweather"/>
        </w:rPr>
        <w:t xml:space="preserve"> </w:t>
      </w:r>
      <w:r w:rsidRPr="005D0996">
        <w:rPr>
          <w:rFonts w:ascii="Sylfaen" w:eastAsia="Merriweather" w:hAnsi="Sylfaen" w:cs="Sylfaen"/>
        </w:rPr>
        <w:t>კოდექსის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proofErr w:type="spellStart"/>
      <w:r w:rsidRPr="005D0996">
        <w:rPr>
          <w:rFonts w:ascii="Sylfaen" w:eastAsia="Merriweather" w:hAnsi="Sylfaen" w:cs="Sylfaen"/>
        </w:rPr>
        <w:t>წინასწარგანჭვრეტადი</w:t>
      </w:r>
      <w:proofErr w:type="spellEnd"/>
      <w:r w:rsidRPr="005D0996">
        <w:rPr>
          <w:rFonts w:eastAsia="Merriweather" w:cs="Merriweather"/>
        </w:rPr>
        <w:t xml:space="preserve"> </w:t>
      </w:r>
      <w:r w:rsidRPr="005D0996">
        <w:rPr>
          <w:rFonts w:ascii="Sylfaen" w:eastAsia="Merriweather" w:hAnsi="Sylfaen" w:cs="Sylfaen"/>
        </w:rPr>
        <w:t>დისციპლინური</w:t>
      </w:r>
      <w:r w:rsidRPr="005D0996">
        <w:rPr>
          <w:rFonts w:eastAsia="Merriweather" w:cs="Merriweather"/>
        </w:rPr>
        <w:t xml:space="preserve"> </w:t>
      </w:r>
      <w:r w:rsidRPr="005D0996">
        <w:rPr>
          <w:rFonts w:ascii="Sylfaen" w:eastAsia="Merriweather" w:hAnsi="Sylfaen" w:cs="Sylfaen"/>
        </w:rPr>
        <w:t>პასუხისმგებლობის</w:t>
      </w:r>
      <w:r w:rsidRPr="005D0996">
        <w:rPr>
          <w:rFonts w:eastAsia="Merriweather" w:cs="Merriweather"/>
        </w:rPr>
        <w:t xml:space="preserve"> </w:t>
      </w:r>
      <w:r w:rsidRPr="005D0996">
        <w:rPr>
          <w:rFonts w:ascii="Sylfaen" w:eastAsia="Merriweather" w:hAnsi="Sylfaen" w:cs="Sylfaen"/>
        </w:rPr>
        <w:t>მექანიზმის</w:t>
      </w:r>
      <w:r w:rsidRPr="005D0996">
        <w:rPr>
          <w:rFonts w:eastAsia="Merriweather" w:cs="Merriweather"/>
        </w:rPr>
        <w:t xml:space="preserve"> </w:t>
      </w:r>
      <w:r w:rsidRPr="005D0996">
        <w:rPr>
          <w:rFonts w:ascii="Sylfaen" w:eastAsia="Merriweather" w:hAnsi="Sylfaen" w:cs="Sylfaen"/>
        </w:rPr>
        <w:t>შექმნა</w:t>
      </w:r>
      <w:r w:rsidRPr="005D0996">
        <w:rPr>
          <w:rFonts w:eastAsia="Merriweather" w:cs="Merriweather"/>
        </w:rPr>
        <w:t xml:space="preserve">; </w:t>
      </w:r>
    </w:p>
    <w:p w14:paraId="3D48ECA3" w14:textId="77777777" w:rsidR="00916AFD" w:rsidRPr="005D0996" w:rsidRDefault="00916AFD" w:rsidP="00CD6163">
      <w:pPr>
        <w:jc w:val="both"/>
        <w:rPr>
          <w:rFonts w:eastAsia="Calibri" w:cs="Calibri"/>
        </w:rPr>
      </w:pP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თანამშრომელთათვის</w:t>
      </w:r>
      <w:r w:rsidRPr="005D0996">
        <w:rPr>
          <w:rFonts w:eastAsia="Merriweather" w:cs="Merriweather"/>
        </w:rPr>
        <w:t xml:space="preserve"> </w:t>
      </w:r>
      <w:r w:rsidRPr="005D0996">
        <w:rPr>
          <w:rFonts w:ascii="Sylfaen" w:eastAsia="Merriweather" w:hAnsi="Sylfaen" w:cs="Sylfaen"/>
        </w:rPr>
        <w:t>წინსვლის</w:t>
      </w:r>
      <w:r w:rsidRPr="005D0996">
        <w:rPr>
          <w:rFonts w:eastAsia="Merriweather" w:cs="Merriweather"/>
        </w:rPr>
        <w:t xml:space="preserve"> </w:t>
      </w:r>
      <w:r w:rsidRPr="005D0996">
        <w:rPr>
          <w:rFonts w:ascii="Sylfaen" w:eastAsia="Merriweather" w:hAnsi="Sylfaen" w:cs="Sylfaen"/>
        </w:rPr>
        <w:t>თანაბარი</w:t>
      </w:r>
      <w:r w:rsidRPr="005D0996">
        <w:rPr>
          <w:rFonts w:eastAsia="Merriweather" w:cs="Merriweather"/>
        </w:rPr>
        <w:t xml:space="preserve"> </w:t>
      </w:r>
      <w:r w:rsidRPr="005D0996">
        <w:rPr>
          <w:rFonts w:ascii="Sylfaen" w:eastAsia="Merriweather" w:hAnsi="Sylfaen" w:cs="Sylfaen"/>
        </w:rPr>
        <w:t>შესაძლებლობების</w:t>
      </w:r>
      <w:r w:rsidRPr="005D0996">
        <w:rPr>
          <w:rFonts w:eastAsia="Merriweather" w:cs="Merriweather"/>
        </w:rPr>
        <w:t xml:space="preserve"> </w:t>
      </w:r>
      <w:r w:rsidRPr="005D0996">
        <w:rPr>
          <w:rFonts w:ascii="Sylfaen" w:eastAsia="Merriweather" w:hAnsi="Sylfaen" w:cs="Sylfaen"/>
        </w:rPr>
        <w:t>უზრუნველყოფა</w:t>
      </w:r>
      <w:r w:rsidRPr="005D0996">
        <w:rPr>
          <w:rFonts w:eastAsia="Merriweather" w:cs="Merriweather"/>
        </w:rPr>
        <w:t xml:space="preserve">; </w:t>
      </w:r>
    </w:p>
    <w:p w14:paraId="31AAF0C6" w14:textId="77777777" w:rsidR="00916AFD" w:rsidRPr="005D0996" w:rsidRDefault="00916AFD" w:rsidP="00CD6163">
      <w:pPr>
        <w:jc w:val="both"/>
        <w:rPr>
          <w:rFonts w:eastAsia="Calibri" w:cs="Calibri"/>
        </w:rPr>
      </w:pPr>
      <w:r w:rsidRPr="005D0996">
        <w:rPr>
          <w:rFonts w:ascii="Sylfaen" w:eastAsia="Merriweather" w:hAnsi="Sylfaen" w:cs="Sylfaen"/>
        </w:rPr>
        <w:lastRenderedPageBreak/>
        <w:t>თანამშრომელთა</w:t>
      </w:r>
      <w:r w:rsidRPr="005D0996">
        <w:rPr>
          <w:rFonts w:eastAsia="Merriweather" w:cs="Merriweather"/>
        </w:rPr>
        <w:t xml:space="preserve"> </w:t>
      </w:r>
      <w:r w:rsidRPr="005D0996">
        <w:rPr>
          <w:rFonts w:ascii="Sylfaen" w:eastAsia="Merriweather" w:hAnsi="Sylfaen" w:cs="Sylfaen"/>
        </w:rPr>
        <w:t>მიღების</w:t>
      </w:r>
      <w:r w:rsidRPr="005D0996">
        <w:rPr>
          <w:rFonts w:eastAsia="Merriweather" w:cs="Merriweather"/>
        </w:rPr>
        <w:t xml:space="preserve">, </w:t>
      </w:r>
      <w:r w:rsidRPr="005D0996">
        <w:rPr>
          <w:rFonts w:ascii="Sylfaen" w:eastAsia="Merriweather" w:hAnsi="Sylfaen" w:cs="Sylfaen"/>
        </w:rPr>
        <w:t>დაწინაურების</w:t>
      </w:r>
      <w:r w:rsidRPr="005D0996">
        <w:rPr>
          <w:rFonts w:eastAsia="Merriweather" w:cs="Merriweather"/>
        </w:rPr>
        <w:t xml:space="preserve"> </w:t>
      </w:r>
      <w:r w:rsidRPr="005D0996">
        <w:rPr>
          <w:rFonts w:ascii="Sylfaen" w:eastAsia="Merriweather" w:hAnsi="Sylfaen" w:cs="Sylfaen"/>
        </w:rPr>
        <w:t>გამჭვირვალე</w:t>
      </w:r>
      <w:r w:rsidRPr="005D0996">
        <w:rPr>
          <w:rFonts w:eastAsia="Merriweather" w:cs="Merriweather"/>
        </w:rPr>
        <w:t xml:space="preserve"> </w:t>
      </w:r>
      <w:r w:rsidRPr="005D0996">
        <w:rPr>
          <w:rFonts w:ascii="Sylfaen" w:eastAsia="Merriweather" w:hAnsi="Sylfaen" w:cs="Sylfaen"/>
        </w:rPr>
        <w:t>პროცედურების</w:t>
      </w:r>
      <w:r w:rsidRPr="005D0996">
        <w:rPr>
          <w:rFonts w:eastAsia="Merriweather" w:cs="Merriweather"/>
        </w:rPr>
        <w:t xml:space="preserve"> </w:t>
      </w:r>
      <w:r w:rsidRPr="005D0996">
        <w:rPr>
          <w:rFonts w:ascii="Sylfaen" w:eastAsia="Merriweather" w:hAnsi="Sylfaen" w:cs="Sylfaen"/>
        </w:rPr>
        <w:t>დანერგვა</w:t>
      </w:r>
      <w:r w:rsidRPr="005D0996">
        <w:rPr>
          <w:rFonts w:eastAsia="Merriweather" w:cs="Merriweather"/>
        </w:rPr>
        <w:t xml:space="preserve">. </w:t>
      </w:r>
    </w:p>
    <w:p w14:paraId="05E3A151" w14:textId="77777777" w:rsidR="00916AFD" w:rsidRPr="005D0996" w:rsidRDefault="00916AFD" w:rsidP="00CD6163">
      <w:pPr>
        <w:jc w:val="both"/>
        <w:rPr>
          <w:rFonts w:eastAsia="Merriweather" w:cs="Merriweather"/>
        </w:rPr>
      </w:pPr>
    </w:p>
    <w:p w14:paraId="08B05B8C" w14:textId="77777777" w:rsidR="00916AFD" w:rsidRPr="005D0996" w:rsidRDefault="00916AFD" w:rsidP="00CD6163">
      <w:pPr>
        <w:jc w:val="both"/>
        <w:rPr>
          <w:rFonts w:eastAsia="Calibri"/>
          <w:b/>
          <w:i/>
          <w:color w:val="000000"/>
        </w:rPr>
      </w:pPr>
      <w:r w:rsidRPr="005D0996">
        <w:rPr>
          <w:rFonts w:ascii="Sylfaen" w:eastAsia="Calibri" w:hAnsi="Sylfaen" w:cs="Sylfaen"/>
          <w:b/>
          <w:i/>
          <w:color w:val="000000"/>
        </w:rPr>
        <w:t>გ</w:t>
      </w:r>
      <w:r w:rsidRPr="005D0996">
        <w:rPr>
          <w:rFonts w:eastAsia="Calibri" w:cs="Calibri"/>
          <w:b/>
          <w:i/>
          <w:color w:val="000000"/>
        </w:rPr>
        <w:t xml:space="preserve">. </w:t>
      </w:r>
      <w:r w:rsidRPr="005D0996">
        <w:rPr>
          <w:rFonts w:ascii="Sylfaen" w:eastAsia="Calibri" w:hAnsi="Sylfaen" w:cs="Sylfaen"/>
          <w:b/>
          <w:i/>
          <w:color w:val="000000"/>
        </w:rPr>
        <w:t>მიზნის</w:t>
      </w:r>
      <w:r w:rsidRPr="005D0996">
        <w:rPr>
          <w:rFonts w:eastAsia="Calibri"/>
          <w:b/>
          <w:i/>
          <w:color w:val="000000"/>
        </w:rPr>
        <w:t xml:space="preserve"> </w:t>
      </w:r>
      <w:r w:rsidRPr="005D0996">
        <w:rPr>
          <w:rFonts w:ascii="Sylfaen" w:eastAsia="Calibri" w:hAnsi="Sylfaen" w:cs="Sylfaen"/>
          <w:b/>
          <w:i/>
          <w:color w:val="000000"/>
        </w:rPr>
        <w:t>მიღწევის</w:t>
      </w:r>
      <w:r w:rsidRPr="005D0996">
        <w:rPr>
          <w:rFonts w:eastAsia="Calibri"/>
          <w:b/>
          <w:i/>
          <w:color w:val="000000"/>
        </w:rPr>
        <w:t xml:space="preserve"> </w:t>
      </w:r>
      <w:r w:rsidRPr="005D0996">
        <w:rPr>
          <w:rFonts w:ascii="Sylfaen" w:eastAsia="Calibri" w:hAnsi="Sylfaen" w:cs="Sylfaen"/>
          <w:b/>
          <w:i/>
          <w:color w:val="000000"/>
        </w:rPr>
        <w:t>გზები</w:t>
      </w:r>
    </w:p>
    <w:p w14:paraId="70B4C965" w14:textId="77777777" w:rsidR="00916AFD" w:rsidRPr="005D0996" w:rsidRDefault="00916AFD" w:rsidP="00CD6163">
      <w:pPr>
        <w:jc w:val="both"/>
        <w:rPr>
          <w:rFonts w:eastAsia="Calibri" w:cs="Calibri"/>
          <w:b/>
          <w:i/>
          <w:color w:val="000000"/>
        </w:rPr>
      </w:pPr>
    </w:p>
    <w:p w14:paraId="629F2917"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იმისათვის</w:t>
      </w:r>
      <w:r w:rsidRPr="005D0996">
        <w:rPr>
          <w:rFonts w:eastAsia="Calibri" w:cs="Calibri"/>
          <w:color w:val="000000"/>
        </w:rPr>
        <w:t xml:space="preserve">, </w:t>
      </w:r>
      <w:r w:rsidRPr="005D0996">
        <w:rPr>
          <w:rFonts w:ascii="Sylfaen" w:eastAsia="Calibri" w:hAnsi="Sylfaen" w:cs="Sylfaen"/>
          <w:color w:val="000000"/>
        </w:rPr>
        <w:t>რომ</w:t>
      </w:r>
      <w:r w:rsidRPr="005D0996">
        <w:rPr>
          <w:rFonts w:eastAsia="Calibri" w:cs="Calibri"/>
          <w:color w:val="000000"/>
        </w:rPr>
        <w:t xml:space="preserve"> </w:t>
      </w:r>
      <w:r w:rsidRPr="005D0996">
        <w:rPr>
          <w:rFonts w:ascii="Sylfaen" w:eastAsia="Calibri" w:hAnsi="Sylfaen" w:cs="Sylfaen"/>
          <w:color w:val="000000"/>
        </w:rPr>
        <w:t>მოხდეს</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დამოუკიდებლობის</w:t>
      </w:r>
      <w:r w:rsidRPr="005D0996">
        <w:rPr>
          <w:rFonts w:eastAsia="Calibri" w:cs="Calibri"/>
          <w:color w:val="000000"/>
        </w:rPr>
        <w:t xml:space="preserve"> </w:t>
      </w:r>
      <w:r w:rsidRPr="005D0996">
        <w:rPr>
          <w:rFonts w:ascii="Sylfaen" w:eastAsia="Calibri" w:hAnsi="Sylfaen" w:cs="Sylfaen"/>
          <w:color w:val="000000"/>
        </w:rPr>
        <w:t>გაზრდა</w:t>
      </w:r>
      <w:r w:rsidRPr="005D0996">
        <w:rPr>
          <w:rFonts w:eastAsia="Calibri" w:cs="Calibri"/>
          <w:color w:val="000000"/>
        </w:rPr>
        <w:t xml:space="preserve">, </w:t>
      </w:r>
      <w:r w:rsidRPr="005D0996">
        <w:rPr>
          <w:rFonts w:ascii="Sylfaen" w:eastAsia="Calibri" w:hAnsi="Sylfaen" w:cs="Sylfaen"/>
          <w:color w:val="000000"/>
        </w:rPr>
        <w:t>მნიშვნელოვანია</w:t>
      </w:r>
      <w:r w:rsidRPr="005D0996">
        <w:rPr>
          <w:rFonts w:eastAsia="Calibri" w:cs="Calibri"/>
          <w:color w:val="000000"/>
        </w:rPr>
        <w:t xml:space="preserve"> </w:t>
      </w:r>
      <w:r w:rsidRPr="005D0996">
        <w:rPr>
          <w:rFonts w:ascii="Sylfaen" w:eastAsia="Calibri" w:hAnsi="Sylfaen" w:cs="Sylfaen"/>
          <w:color w:val="000000"/>
        </w:rPr>
        <w:t>შემდეგი</w:t>
      </w:r>
      <w:r w:rsidRPr="005D0996">
        <w:rPr>
          <w:rFonts w:eastAsia="Calibri" w:cs="Calibri"/>
          <w:color w:val="000000"/>
        </w:rPr>
        <w:t xml:space="preserve"> </w:t>
      </w:r>
      <w:r w:rsidRPr="005D0996">
        <w:rPr>
          <w:rFonts w:ascii="Sylfaen" w:eastAsia="Calibri" w:hAnsi="Sylfaen" w:cs="Sylfaen"/>
          <w:color w:val="000000"/>
        </w:rPr>
        <w:t>სახის</w:t>
      </w:r>
      <w:r w:rsidRPr="005D0996">
        <w:rPr>
          <w:rFonts w:eastAsia="Calibri" w:cs="Calibri"/>
          <w:color w:val="000000"/>
        </w:rPr>
        <w:t xml:space="preserve"> </w:t>
      </w:r>
      <w:r w:rsidRPr="005D0996">
        <w:rPr>
          <w:rFonts w:ascii="Sylfaen" w:eastAsia="Calibri" w:hAnsi="Sylfaen" w:cs="Sylfaen"/>
          <w:color w:val="000000"/>
        </w:rPr>
        <w:t>ღონისძიებების</w:t>
      </w:r>
      <w:r w:rsidRPr="005D0996">
        <w:rPr>
          <w:rFonts w:eastAsia="Calibri" w:cs="Calibri"/>
          <w:color w:val="000000"/>
        </w:rPr>
        <w:t xml:space="preserve"> </w:t>
      </w:r>
      <w:r w:rsidRPr="005D0996">
        <w:rPr>
          <w:rFonts w:ascii="Sylfaen" w:eastAsia="Calibri" w:hAnsi="Sylfaen" w:cs="Sylfaen"/>
          <w:color w:val="000000"/>
        </w:rPr>
        <w:t>გატარება</w:t>
      </w:r>
      <w:r w:rsidRPr="005D0996">
        <w:rPr>
          <w:rFonts w:eastAsia="Calibri" w:cs="Calibri"/>
          <w:color w:val="000000"/>
        </w:rPr>
        <w:t>:</w:t>
      </w:r>
    </w:p>
    <w:p w14:paraId="0EF84BDF" w14:textId="6B77A277" w:rsidR="00916AFD" w:rsidRPr="005D0996" w:rsidRDefault="00231F8B" w:rsidP="00CD6163">
      <w:pPr>
        <w:jc w:val="both"/>
        <w:rPr>
          <w:b/>
          <w:highlight w:val="white"/>
        </w:rPr>
      </w:pPr>
      <w:bookmarkStart w:id="12" w:name="h.37m2jsg" w:colFirst="0" w:colLast="0"/>
      <w:bookmarkStart w:id="13" w:name="_Toc464906379"/>
      <w:bookmarkStart w:id="14" w:name="_Toc473720930"/>
      <w:bookmarkEnd w:id="12"/>
      <w:r>
        <w:rPr>
          <w:b/>
          <w:highlight w:val="white"/>
        </w:rPr>
        <w:t>2</w:t>
      </w:r>
      <w:r w:rsidR="00916AFD" w:rsidRPr="005D0996">
        <w:rPr>
          <w:b/>
          <w:highlight w:val="white"/>
        </w:rPr>
        <w:t xml:space="preserve">.1. </w:t>
      </w:r>
      <w:r w:rsidR="00916AFD" w:rsidRPr="005D0996">
        <w:rPr>
          <w:rFonts w:ascii="Sylfaen" w:hAnsi="Sylfaen" w:cs="Sylfaen"/>
          <w:b/>
          <w:highlight w:val="white"/>
        </w:rPr>
        <w:t>კოლეგიური</w:t>
      </w:r>
      <w:r w:rsidR="00916AFD" w:rsidRPr="005D0996">
        <w:rPr>
          <w:b/>
          <w:highlight w:val="white"/>
        </w:rPr>
        <w:t xml:space="preserve"> </w:t>
      </w:r>
      <w:r w:rsidR="00916AFD" w:rsidRPr="005D0996">
        <w:rPr>
          <w:rFonts w:ascii="Sylfaen" w:hAnsi="Sylfaen" w:cs="Sylfaen"/>
          <w:b/>
          <w:highlight w:val="white"/>
        </w:rPr>
        <w:t>ორგანოების</w:t>
      </w:r>
      <w:r w:rsidR="00916AFD" w:rsidRPr="005D0996">
        <w:rPr>
          <w:b/>
          <w:highlight w:val="white"/>
        </w:rPr>
        <w:t xml:space="preserve"> </w:t>
      </w:r>
      <w:r w:rsidR="00916AFD" w:rsidRPr="005D0996">
        <w:rPr>
          <w:rFonts w:ascii="Sylfaen" w:hAnsi="Sylfaen" w:cs="Sylfaen"/>
          <w:b/>
          <w:highlight w:val="white"/>
        </w:rPr>
        <w:t>როლისა</w:t>
      </w:r>
      <w:r w:rsidR="00916AFD" w:rsidRPr="005D0996">
        <w:rPr>
          <w:b/>
          <w:highlight w:val="white"/>
        </w:rPr>
        <w:t xml:space="preserve"> </w:t>
      </w:r>
      <w:r w:rsidR="00916AFD" w:rsidRPr="005D0996">
        <w:rPr>
          <w:rFonts w:ascii="Sylfaen" w:hAnsi="Sylfaen" w:cs="Sylfaen"/>
          <w:b/>
          <w:highlight w:val="white"/>
        </w:rPr>
        <w:t>და</w:t>
      </w:r>
      <w:r w:rsidR="00916AFD" w:rsidRPr="005D0996">
        <w:rPr>
          <w:b/>
          <w:highlight w:val="white"/>
        </w:rPr>
        <w:t xml:space="preserve"> </w:t>
      </w:r>
      <w:r w:rsidR="00916AFD" w:rsidRPr="005D0996">
        <w:rPr>
          <w:rFonts w:ascii="Sylfaen" w:hAnsi="Sylfaen" w:cs="Sylfaen"/>
          <w:b/>
          <w:highlight w:val="white"/>
        </w:rPr>
        <w:t>მნიშვნელობ</w:t>
      </w:r>
      <w:bookmarkEnd w:id="13"/>
      <w:r w:rsidR="00916AFD" w:rsidRPr="005D0996">
        <w:rPr>
          <w:rFonts w:ascii="Sylfaen" w:hAnsi="Sylfaen" w:cs="Sylfaen"/>
          <w:b/>
          <w:highlight w:val="white"/>
        </w:rPr>
        <w:t>ის</w:t>
      </w:r>
      <w:r w:rsidR="00916AFD" w:rsidRPr="005D0996">
        <w:rPr>
          <w:b/>
          <w:highlight w:val="white"/>
        </w:rPr>
        <w:t xml:space="preserve"> </w:t>
      </w:r>
      <w:r w:rsidR="00916AFD" w:rsidRPr="005D0996">
        <w:rPr>
          <w:rFonts w:ascii="Sylfaen" w:hAnsi="Sylfaen" w:cs="Sylfaen"/>
          <w:b/>
          <w:highlight w:val="white"/>
        </w:rPr>
        <w:t>გაზრდა</w:t>
      </w:r>
      <w:bookmarkEnd w:id="14"/>
    </w:p>
    <w:p w14:paraId="5B3E5835" w14:textId="77777777" w:rsidR="00916AFD" w:rsidRPr="005D0996" w:rsidRDefault="00916AFD" w:rsidP="00CD6163">
      <w:pPr>
        <w:jc w:val="both"/>
        <w:rPr>
          <w:rFonts w:eastAsia="Arial Unicode MS" w:cs="Arial Unicode MS"/>
          <w:highlight w:val="white"/>
        </w:rPr>
      </w:pPr>
      <w:r w:rsidRPr="005D0996">
        <w:rPr>
          <w:rFonts w:ascii="Sylfaen" w:eastAsia="Arial Unicode MS" w:hAnsi="Sylfaen" w:cs="Sylfaen"/>
          <w:highlight w:val="white"/>
        </w:rPr>
        <w:t>კოლეგიური</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ორგანოების</w:t>
      </w:r>
      <w:r w:rsidRPr="005D0996">
        <w:rPr>
          <w:rFonts w:eastAsia="Arial Unicode MS" w:cs="Arial Unicode MS"/>
          <w:highlight w:val="white"/>
        </w:rPr>
        <w:t xml:space="preserve"> </w:t>
      </w:r>
      <w:r w:rsidRPr="005D0996">
        <w:rPr>
          <w:rFonts w:ascii="Sylfaen" w:eastAsia="Arial Unicode MS" w:hAnsi="Sylfaen" w:cs="Sylfaen"/>
          <w:highlight w:val="white"/>
        </w:rPr>
        <w:t>როლის</w:t>
      </w:r>
      <w:r w:rsidRPr="005D0996">
        <w:rPr>
          <w:rFonts w:eastAsia="Arial Unicode MS" w:cs="Arial Unicode MS"/>
          <w:highlight w:val="white"/>
        </w:rPr>
        <w:t xml:space="preserve"> </w:t>
      </w:r>
      <w:r w:rsidRPr="005D0996">
        <w:rPr>
          <w:rFonts w:ascii="Sylfaen" w:eastAsia="Arial Unicode MS" w:hAnsi="Sylfaen" w:cs="Sylfaen"/>
          <w:highlight w:val="white"/>
        </w:rPr>
        <w:t>გაზრდა</w:t>
      </w:r>
      <w:r w:rsidRPr="005D0996">
        <w:rPr>
          <w:rFonts w:eastAsia="Arial Unicode MS" w:cs="Arial Unicode MS"/>
          <w:highlight w:val="white"/>
        </w:rPr>
        <w:t xml:space="preserve"> </w:t>
      </w:r>
      <w:r w:rsidRPr="005D0996">
        <w:rPr>
          <w:rFonts w:ascii="Sylfaen" w:eastAsia="Merriweather" w:hAnsi="Sylfaen" w:cs="Sylfaen"/>
          <w:highlight w:val="white"/>
        </w:rPr>
        <w:t>ამაღლებს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ეფექტიანობის</w:t>
      </w:r>
      <w:r w:rsidRPr="005D0996">
        <w:rPr>
          <w:rFonts w:eastAsia="Merriweather" w:cs="Merriweather"/>
          <w:highlight w:val="white"/>
        </w:rPr>
        <w:t xml:space="preserve">, </w:t>
      </w:r>
      <w:r w:rsidRPr="005D0996">
        <w:rPr>
          <w:rFonts w:ascii="Sylfaen" w:eastAsia="Arial Unicode MS" w:hAnsi="Sylfaen" w:cs="Sylfaen"/>
          <w:highlight w:val="white"/>
        </w:rPr>
        <w:t>დამოუკიდებლობისა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გამჭვირვალობის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ხარისხს</w:t>
      </w:r>
      <w:r w:rsidRPr="005D0996">
        <w:rPr>
          <w:rFonts w:eastAsia="Arial Unicode MS" w:cs="Arial Unicode MS"/>
          <w:highlight w:val="white"/>
        </w:rPr>
        <w:t>.</w:t>
      </w:r>
    </w:p>
    <w:p w14:paraId="01CAC9C4" w14:textId="77777777" w:rsidR="00916AFD" w:rsidRPr="005D0996" w:rsidRDefault="00916AFD" w:rsidP="00CD6163">
      <w:pPr>
        <w:jc w:val="both"/>
        <w:rPr>
          <w:rFonts w:eastAsia="Arial Unicode MS" w:cs="Arial Unicode MS"/>
          <w:highlight w:val="white"/>
        </w:rPr>
      </w:pPr>
      <w:r w:rsidRPr="005D0996">
        <w:rPr>
          <w:rFonts w:ascii="Sylfaen" w:eastAsia="Arial Unicode MS" w:hAnsi="Sylfaen" w:cs="Sylfaen"/>
          <w:highlight w:val="white"/>
        </w:rPr>
        <w:t>კოლეგიური</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ორგანოების</w:t>
      </w:r>
      <w:r w:rsidRPr="005D0996">
        <w:rPr>
          <w:rFonts w:eastAsia="Arial Unicode MS" w:cs="Arial Unicode MS"/>
          <w:highlight w:val="white"/>
        </w:rPr>
        <w:t xml:space="preserve"> </w:t>
      </w:r>
      <w:r w:rsidRPr="005D0996">
        <w:rPr>
          <w:rFonts w:ascii="Sylfaen" w:eastAsia="Arial Unicode MS" w:hAnsi="Sylfaen" w:cs="Sylfaen"/>
          <w:highlight w:val="white"/>
        </w:rPr>
        <w:t>როლის</w:t>
      </w:r>
      <w:r w:rsidRPr="005D0996">
        <w:rPr>
          <w:rFonts w:eastAsia="Arial Unicode MS" w:cs="Arial Unicode MS"/>
          <w:highlight w:val="white"/>
        </w:rPr>
        <w:t xml:space="preserve"> </w:t>
      </w:r>
      <w:r w:rsidRPr="005D0996">
        <w:rPr>
          <w:rFonts w:ascii="Sylfaen" w:eastAsia="Arial Unicode MS" w:hAnsi="Sylfaen" w:cs="Sylfaen"/>
          <w:highlight w:val="white"/>
        </w:rPr>
        <w:t>გაზრდა</w:t>
      </w:r>
      <w:r w:rsidRPr="005D0996">
        <w:rPr>
          <w:rFonts w:eastAsia="Arial Unicode MS" w:cs="Arial Unicode MS"/>
          <w:highlight w:val="white"/>
        </w:rPr>
        <w:t xml:space="preserve"> </w:t>
      </w:r>
      <w:r w:rsidRPr="005D0996">
        <w:rPr>
          <w:rFonts w:ascii="Sylfaen" w:eastAsia="Arial Unicode MS" w:hAnsi="Sylfaen" w:cs="Sylfaen"/>
          <w:highlight w:val="white"/>
        </w:rPr>
        <w:t>პირდაპირ</w:t>
      </w:r>
      <w:r w:rsidRPr="005D0996">
        <w:rPr>
          <w:rFonts w:eastAsia="Arial Unicode MS" w:cs="Arial Unicode MS"/>
          <w:highlight w:val="white"/>
        </w:rPr>
        <w:t xml:space="preserve"> </w:t>
      </w:r>
      <w:r w:rsidRPr="005D0996">
        <w:rPr>
          <w:rFonts w:ascii="Sylfaen" w:eastAsia="Arial Unicode MS" w:hAnsi="Sylfaen" w:cs="Sylfaen"/>
          <w:highlight w:val="white"/>
        </w:rPr>
        <w:t>კავშირშია</w:t>
      </w:r>
      <w:r w:rsidRPr="005D0996">
        <w:rPr>
          <w:rFonts w:eastAsia="Arial Unicode MS" w:cs="Arial Unicode MS"/>
          <w:highlight w:val="white"/>
        </w:rPr>
        <w:t xml:space="preserve"> </w:t>
      </w:r>
      <w:r w:rsidRPr="005D0996">
        <w:rPr>
          <w:rFonts w:ascii="Sylfaen" w:eastAsia="Arial Unicode MS" w:hAnsi="Sylfaen" w:cs="Sylfaen"/>
          <w:highlight w:val="white"/>
        </w:rPr>
        <w:t>უწყების</w:t>
      </w:r>
      <w:r w:rsidRPr="005D0996">
        <w:rPr>
          <w:rFonts w:eastAsia="Arial Unicode MS" w:cs="Arial Unicode MS"/>
          <w:highlight w:val="white"/>
        </w:rPr>
        <w:t xml:space="preserve"> </w:t>
      </w:r>
      <w:r w:rsidRPr="005D0996">
        <w:rPr>
          <w:rFonts w:ascii="Sylfaen" w:eastAsia="Arial Unicode MS" w:hAnsi="Sylfaen" w:cs="Sylfaen"/>
          <w:highlight w:val="white"/>
        </w:rPr>
        <w:t>მიმართ</w:t>
      </w:r>
      <w:r w:rsidRPr="005D0996">
        <w:rPr>
          <w:rFonts w:eastAsia="Arial Unicode MS" w:cs="Arial Unicode MS"/>
          <w:highlight w:val="white"/>
        </w:rPr>
        <w:t xml:space="preserve"> </w:t>
      </w:r>
      <w:r w:rsidRPr="005D0996">
        <w:rPr>
          <w:rFonts w:ascii="Sylfaen" w:eastAsia="Arial Unicode MS" w:hAnsi="Sylfaen" w:cs="Sylfaen"/>
          <w:highlight w:val="white"/>
        </w:rPr>
        <w:t>საერთაშორისო</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ადგილობრივი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არასამთავრობო</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ორგანიზაციების</w:t>
      </w:r>
      <w:r w:rsidRPr="005D0996">
        <w:rPr>
          <w:rFonts w:eastAsia="Merriweather" w:cs="Merriweather"/>
          <w:highlight w:val="white"/>
        </w:rPr>
        <w:t xml:space="preserve">, </w:t>
      </w:r>
      <w:r w:rsidRPr="005D0996">
        <w:rPr>
          <w:rFonts w:ascii="Sylfaen" w:eastAsia="Arial Unicode MS" w:hAnsi="Sylfaen" w:cs="Sylfaen"/>
          <w:highlight w:val="white"/>
        </w:rPr>
        <w:t>ასევე</w:t>
      </w:r>
      <w:r w:rsidRPr="005D0996">
        <w:rPr>
          <w:rFonts w:eastAsia="Arial Unicode MS" w:cs="Arial Unicode MS"/>
          <w:highlight w:val="white"/>
        </w:rPr>
        <w:t xml:space="preserve"> </w:t>
      </w:r>
      <w:r w:rsidRPr="005D0996">
        <w:rPr>
          <w:rFonts w:ascii="Sylfaen" w:eastAsia="Arial Unicode MS" w:hAnsi="Sylfaen" w:cs="Sylfaen"/>
          <w:highlight w:val="white"/>
        </w:rPr>
        <w:t>საზოგადოების</w:t>
      </w:r>
      <w:r w:rsidRPr="005D0996">
        <w:rPr>
          <w:rFonts w:eastAsia="Arial Unicode MS" w:cs="Arial Unicode MS"/>
          <w:highlight w:val="white"/>
        </w:rPr>
        <w:t xml:space="preserve"> </w:t>
      </w:r>
      <w:r w:rsidRPr="005D0996">
        <w:rPr>
          <w:rFonts w:ascii="Sylfaen" w:eastAsia="Arial Unicode MS" w:hAnsi="Sylfaen" w:cs="Sylfaen"/>
          <w:highlight w:val="white"/>
        </w:rPr>
        <w:t>ნდობის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განმტკიცებასთან</w:t>
      </w:r>
      <w:r w:rsidRPr="005D0996">
        <w:rPr>
          <w:rFonts w:eastAsia="Arial Unicode MS" w:cs="Arial Unicode MS"/>
        </w:rPr>
        <w:t>.</w:t>
      </w:r>
    </w:p>
    <w:p w14:paraId="5BAB15E1"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მნიშვნელოვანია</w:t>
      </w:r>
      <w:r w:rsidRPr="005D0996">
        <w:rPr>
          <w:rFonts w:eastAsia="Arial Unicode MS" w:cs="Arial Unicode MS"/>
        </w:rPr>
        <w:t xml:space="preserve"> </w:t>
      </w:r>
      <w:r w:rsidRPr="005D0996">
        <w:rPr>
          <w:rFonts w:ascii="Sylfaen" w:eastAsia="Arial Unicode MS" w:hAnsi="Sylfaen" w:cs="Sylfaen"/>
        </w:rPr>
        <w:t>ისეთი</w:t>
      </w:r>
      <w:r w:rsidRPr="005D0996">
        <w:rPr>
          <w:rFonts w:eastAsia="Arial Unicode MS" w:cs="Arial Unicode MS"/>
        </w:rPr>
        <w:t xml:space="preserve"> </w:t>
      </w:r>
      <w:r w:rsidRPr="005D0996">
        <w:rPr>
          <w:rFonts w:ascii="Sylfaen" w:eastAsia="Arial Unicode MS" w:hAnsi="Sylfaen" w:cs="Sylfaen"/>
        </w:rPr>
        <w:t>დოკუმენტებისა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წესების</w:t>
      </w:r>
      <w:r w:rsidRPr="005D0996">
        <w:rPr>
          <w:rFonts w:eastAsia="Arial Unicode MS" w:cs="Arial Unicode MS"/>
        </w:rPr>
        <w:t xml:space="preserve"> </w:t>
      </w:r>
      <w:r w:rsidRPr="005D0996">
        <w:rPr>
          <w:rFonts w:ascii="Sylfaen" w:eastAsia="Arial Unicode MS" w:hAnsi="Sylfaen" w:cs="Sylfaen"/>
        </w:rPr>
        <w:t>კოლეგიური</w:t>
      </w:r>
      <w:r w:rsidRPr="005D0996">
        <w:rPr>
          <w:rFonts w:eastAsia="Arial Unicode MS" w:cs="Arial Unicode MS"/>
        </w:rPr>
        <w:t xml:space="preserve"> </w:t>
      </w:r>
      <w:r w:rsidRPr="005D0996">
        <w:rPr>
          <w:rFonts w:ascii="Sylfaen" w:eastAsia="Arial Unicode MS" w:hAnsi="Sylfaen" w:cs="Sylfaen"/>
        </w:rPr>
        <w:t>ორგანოს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დამტკიცება</w:t>
      </w:r>
      <w:r w:rsidRPr="005D0996">
        <w:rPr>
          <w:rFonts w:eastAsia="Arial Unicode MS" w:cs="Arial Unicode MS"/>
        </w:rPr>
        <w:t xml:space="preserve">, </w:t>
      </w:r>
      <w:r w:rsidRPr="005D0996">
        <w:rPr>
          <w:rFonts w:ascii="Sylfaen" w:eastAsia="Arial Unicode MS" w:hAnsi="Sylfaen" w:cs="Sylfaen"/>
        </w:rPr>
        <w:t>რომლებიც</w:t>
      </w:r>
      <w:r w:rsidRPr="005D0996">
        <w:rPr>
          <w:rFonts w:eastAsia="Arial Unicode MS" w:cs="Arial Unicode MS"/>
        </w:rPr>
        <w:t xml:space="preserve"> </w:t>
      </w:r>
      <w:r w:rsidRPr="005D0996">
        <w:rPr>
          <w:rFonts w:ascii="Sylfaen" w:eastAsia="Arial Unicode MS" w:hAnsi="Sylfaen" w:cs="Sylfaen"/>
        </w:rPr>
        <w:t>პირდაპირ</w:t>
      </w:r>
      <w:r w:rsidRPr="005D0996">
        <w:rPr>
          <w:rFonts w:eastAsia="Arial Unicode MS" w:cs="Arial Unicode MS"/>
        </w:rPr>
        <w:t xml:space="preserve"> </w:t>
      </w:r>
      <w:r w:rsidRPr="005D0996">
        <w:rPr>
          <w:rFonts w:ascii="Sylfaen" w:eastAsia="Arial Unicode MS" w:hAnsi="Sylfaen" w:cs="Sylfaen"/>
        </w:rPr>
        <w:t>კავშირშია</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დამოუკიდებლობასთან</w:t>
      </w:r>
      <w:r w:rsidRPr="005D0996">
        <w:rPr>
          <w:rFonts w:eastAsia="Arial Unicode MS" w:cs="Arial Unicode MS"/>
        </w:rPr>
        <w:t xml:space="preserve">. </w:t>
      </w:r>
    </w:p>
    <w:p w14:paraId="4D7342FD" w14:textId="77777777" w:rsidR="00916AFD" w:rsidRPr="005D0996" w:rsidRDefault="00916AFD" w:rsidP="00CD6163">
      <w:pPr>
        <w:jc w:val="both"/>
        <w:rPr>
          <w:rFonts w:eastAsia="Calibri" w:cs="Calibri"/>
        </w:rPr>
      </w:pP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საკონსულტაციო</w:t>
      </w:r>
      <w:r w:rsidRPr="005D0996">
        <w:rPr>
          <w:rFonts w:eastAsia="Arial Unicode MS" w:cs="Arial Unicode MS"/>
        </w:rPr>
        <w:t xml:space="preserve"> </w:t>
      </w:r>
      <w:r w:rsidRPr="005D0996">
        <w:rPr>
          <w:rFonts w:ascii="Sylfaen" w:eastAsia="Arial Unicode MS" w:hAnsi="Sylfaen" w:cs="Sylfaen"/>
        </w:rPr>
        <w:t>საბჭოს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მუშაკთა</w:t>
      </w:r>
      <w:r w:rsidRPr="005D0996">
        <w:rPr>
          <w:rFonts w:eastAsia="Arial Unicode MS" w:cs="Arial Unicode MS"/>
        </w:rPr>
        <w:t xml:space="preserve"> </w:t>
      </w:r>
      <w:r w:rsidRPr="005D0996">
        <w:rPr>
          <w:rFonts w:ascii="Sylfaen" w:eastAsia="Arial Unicode MS" w:hAnsi="Sylfaen" w:cs="Sylfaen"/>
        </w:rPr>
        <w:t>ეთიკის</w:t>
      </w:r>
      <w:r w:rsidRPr="005D0996">
        <w:rPr>
          <w:rFonts w:eastAsia="Arial Unicode MS" w:cs="Arial Unicode MS"/>
        </w:rPr>
        <w:t xml:space="preserve"> </w:t>
      </w:r>
      <w:r w:rsidRPr="005D0996">
        <w:rPr>
          <w:rFonts w:ascii="Sylfaen" w:eastAsia="Arial Unicode MS" w:hAnsi="Sylfaen" w:cs="Sylfaen"/>
        </w:rPr>
        <w:t>კოდექსის</w:t>
      </w:r>
      <w:r w:rsidRPr="005D0996">
        <w:rPr>
          <w:rFonts w:ascii="Sylfaen" w:eastAsia="Merriweather" w:hAnsi="Sylfaen" w:cs="Sylfaen"/>
        </w:rPr>
        <w:t>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მუშაკთა</w:t>
      </w:r>
      <w:r w:rsidRPr="005D0996">
        <w:rPr>
          <w:rFonts w:eastAsia="Arial Unicode MS" w:cs="Arial Unicode MS"/>
        </w:rPr>
        <w:t xml:space="preserve"> </w:t>
      </w:r>
      <w:r w:rsidRPr="005D0996">
        <w:rPr>
          <w:rFonts w:ascii="Sylfaen" w:eastAsia="Arial Unicode MS" w:hAnsi="Sylfaen" w:cs="Sylfaen"/>
        </w:rPr>
        <w:t>დისციპლინური</w:t>
      </w:r>
      <w:r w:rsidRPr="005D0996">
        <w:rPr>
          <w:rFonts w:eastAsia="Arial Unicode MS" w:cs="Arial Unicode MS"/>
        </w:rPr>
        <w:t xml:space="preserve"> </w:t>
      </w:r>
      <w:r w:rsidRPr="005D0996">
        <w:rPr>
          <w:rFonts w:ascii="Sylfaen" w:eastAsia="Arial Unicode MS" w:hAnsi="Sylfaen" w:cs="Sylfaen"/>
        </w:rPr>
        <w:t>პასუხისმგებლობისა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დისციპლინური</w:t>
      </w:r>
      <w:r w:rsidRPr="005D0996">
        <w:rPr>
          <w:rFonts w:eastAsia="Arial Unicode MS" w:cs="Arial Unicode MS"/>
        </w:rPr>
        <w:t xml:space="preserve"> </w:t>
      </w:r>
      <w:r w:rsidRPr="005D0996">
        <w:rPr>
          <w:rFonts w:ascii="Sylfaen" w:eastAsia="Arial Unicode MS" w:hAnsi="Sylfaen" w:cs="Sylfaen"/>
        </w:rPr>
        <w:t>წარმოების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პროცედურული</w:t>
      </w:r>
      <w:r w:rsidRPr="005D0996">
        <w:rPr>
          <w:rFonts w:eastAsia="Arial Unicode MS" w:cs="Arial Unicode MS"/>
        </w:rPr>
        <w:t xml:space="preserve"> </w:t>
      </w:r>
      <w:r w:rsidRPr="005D0996">
        <w:rPr>
          <w:rFonts w:ascii="Sylfaen" w:eastAsia="Arial Unicode MS" w:hAnsi="Sylfaen" w:cs="Sylfaen"/>
        </w:rPr>
        <w:t>რეგულაციების</w:t>
      </w:r>
      <w:r w:rsidRPr="005D0996">
        <w:rPr>
          <w:rFonts w:eastAsia="Arial Unicode MS" w:cs="Arial Unicode MS"/>
        </w:rPr>
        <w:t xml:space="preserve"> </w:t>
      </w:r>
      <w:r w:rsidRPr="005D0996">
        <w:rPr>
          <w:rFonts w:ascii="Sylfaen" w:eastAsia="Arial Unicode MS" w:hAnsi="Sylfaen" w:cs="Sylfaen"/>
        </w:rPr>
        <w:t>დამტკიცება</w:t>
      </w:r>
      <w:r w:rsidRPr="005D0996">
        <w:rPr>
          <w:rFonts w:eastAsia="Merriweather" w:cs="Merriweather"/>
        </w:rPr>
        <w:t xml:space="preserve">. </w:t>
      </w:r>
      <w:r w:rsidRPr="005D0996">
        <w:rPr>
          <w:rFonts w:ascii="Sylfaen" w:eastAsia="Merriweather" w:hAnsi="Sylfaen" w:cs="Sylfaen"/>
        </w:rPr>
        <w:t>შესწავლილი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საერთაშორისო</w:t>
      </w:r>
      <w:r w:rsidRPr="005D0996">
        <w:rPr>
          <w:rFonts w:eastAsia="Merriweather" w:cs="Merriweather"/>
        </w:rPr>
        <w:t xml:space="preserve"> </w:t>
      </w:r>
      <w:r w:rsidRPr="005D0996">
        <w:rPr>
          <w:rFonts w:ascii="Sylfaen" w:eastAsia="Merriweather" w:hAnsi="Sylfaen" w:cs="Sylfaen"/>
        </w:rPr>
        <w:t>პრაქტიკა</w:t>
      </w:r>
      <w:r w:rsidRPr="005D0996">
        <w:rPr>
          <w:rFonts w:eastAsia="Merriweather" w:cs="Merriweather"/>
        </w:rPr>
        <w:t xml:space="preserve"> </w:t>
      </w:r>
      <w:r w:rsidRPr="005D0996">
        <w:rPr>
          <w:rFonts w:ascii="Sylfaen" w:eastAsia="Merriweather" w:hAnsi="Sylfaen" w:cs="Sylfaen"/>
        </w:rPr>
        <w:t>კოლეგიური</w:t>
      </w:r>
      <w:r w:rsidRPr="005D0996">
        <w:rPr>
          <w:rFonts w:eastAsia="Merriweather" w:cs="Merriweather"/>
        </w:rPr>
        <w:t xml:space="preserve"> </w:t>
      </w:r>
      <w:r w:rsidRPr="005D0996">
        <w:rPr>
          <w:rFonts w:ascii="Sylfaen" w:eastAsia="Merriweather" w:hAnsi="Sylfaen" w:cs="Sylfaen"/>
        </w:rPr>
        <w:t>ორგანოების</w:t>
      </w:r>
      <w:r w:rsidRPr="005D0996">
        <w:rPr>
          <w:rFonts w:eastAsia="Merriweather" w:cs="Merriweather"/>
        </w:rPr>
        <w:t xml:space="preserve"> </w:t>
      </w:r>
      <w:r w:rsidRPr="005D0996">
        <w:rPr>
          <w:rFonts w:ascii="Sylfaen" w:eastAsia="Merriweather" w:hAnsi="Sylfaen" w:cs="Sylfaen"/>
        </w:rPr>
        <w:t>როლისა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რომლის</w:t>
      </w:r>
      <w:r w:rsidRPr="005D0996">
        <w:rPr>
          <w:rFonts w:eastAsia="Merriweather" w:cs="Merriweather"/>
        </w:rPr>
        <w:t xml:space="preserve"> </w:t>
      </w:r>
      <w:r w:rsidRPr="005D0996">
        <w:rPr>
          <w:rFonts w:ascii="Sylfaen" w:eastAsia="Merriweather" w:hAnsi="Sylfaen" w:cs="Sylfaen"/>
        </w:rPr>
        <w:t>შემდგომ</w:t>
      </w:r>
      <w:r w:rsidRPr="005D0996">
        <w:rPr>
          <w:rFonts w:eastAsia="Merriweather" w:cs="Merriweather"/>
        </w:rPr>
        <w:t xml:space="preserve"> </w:t>
      </w:r>
      <w:r w:rsidRPr="005D0996">
        <w:rPr>
          <w:rFonts w:ascii="Sylfaen" w:eastAsia="Merriweather" w:hAnsi="Sylfaen" w:cs="Sylfaen"/>
        </w:rPr>
        <w:t>შემუშავებული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წინადადებები</w:t>
      </w:r>
      <w:r w:rsidRPr="005D0996">
        <w:rPr>
          <w:rFonts w:eastAsia="Merriweather" w:cs="Merriweather"/>
        </w:rPr>
        <w:t xml:space="preserve"> </w:t>
      </w: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ორგანოს</w:t>
      </w:r>
      <w:r w:rsidRPr="005D0996">
        <w:rPr>
          <w:rFonts w:eastAsia="Merriweather" w:cs="Merriweather"/>
        </w:rPr>
        <w:t xml:space="preserve"> </w:t>
      </w:r>
      <w:r w:rsidRPr="005D0996">
        <w:rPr>
          <w:rFonts w:ascii="Sylfaen" w:eastAsia="Merriweather" w:hAnsi="Sylfaen" w:cs="Sylfaen"/>
        </w:rPr>
        <w:t>მოქმედების</w:t>
      </w:r>
      <w:r w:rsidRPr="005D0996">
        <w:rPr>
          <w:rFonts w:eastAsia="Merriweather" w:cs="Merriweather"/>
        </w:rPr>
        <w:t xml:space="preserve"> </w:t>
      </w:r>
      <w:r w:rsidRPr="005D0996">
        <w:rPr>
          <w:rFonts w:ascii="Sylfaen" w:eastAsia="Merriweather" w:hAnsi="Sylfaen" w:cs="Sylfaen"/>
        </w:rPr>
        <w:t>საკანონმდებლო</w:t>
      </w:r>
      <w:r w:rsidRPr="005D0996">
        <w:rPr>
          <w:rFonts w:eastAsia="Merriweather" w:cs="Merriweather"/>
        </w:rPr>
        <w:t xml:space="preserve"> </w:t>
      </w:r>
      <w:r w:rsidRPr="005D0996">
        <w:rPr>
          <w:rFonts w:ascii="Sylfaen" w:eastAsia="Merriweather" w:hAnsi="Sylfaen" w:cs="Sylfaen"/>
        </w:rPr>
        <w:t>გარანტიებისა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მუშაობის</w:t>
      </w:r>
      <w:r w:rsidRPr="005D0996">
        <w:rPr>
          <w:rFonts w:eastAsia="Merriweather" w:cs="Merriweather"/>
        </w:rPr>
        <w:t xml:space="preserve"> </w:t>
      </w:r>
      <w:r w:rsidRPr="005D0996">
        <w:rPr>
          <w:rFonts w:ascii="Sylfaen" w:eastAsia="Merriweather" w:hAnsi="Sylfaen" w:cs="Sylfaen"/>
        </w:rPr>
        <w:t>პროცედურების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w:t>
      </w:r>
    </w:p>
    <w:p w14:paraId="2BB9956E" w14:textId="5575C45F" w:rsidR="00916AFD" w:rsidRPr="005D0996" w:rsidRDefault="00916AFD" w:rsidP="00CD6163">
      <w:pPr>
        <w:jc w:val="both"/>
        <w:rPr>
          <w:rFonts w:ascii="Sylfaen" w:eastAsia="Arial Unicode MS" w:hAnsi="Sylfaen" w:cs="Arial Unicode MS"/>
        </w:rPr>
      </w:pPr>
      <w:r w:rsidRPr="005D0996">
        <w:rPr>
          <w:rFonts w:ascii="Sylfaen" w:eastAsia="Arial Unicode MS" w:hAnsi="Sylfaen" w:cs="Sylfaen"/>
        </w:rPr>
        <w:t>გაგრძელდება</w:t>
      </w:r>
      <w:r w:rsidRPr="005D0996">
        <w:rPr>
          <w:rFonts w:eastAsia="Arial Unicode MS" w:cs="Arial Unicode MS"/>
        </w:rPr>
        <w:t xml:space="preserve"> </w:t>
      </w:r>
      <w:r w:rsidRPr="005D0996">
        <w:rPr>
          <w:rFonts w:ascii="Sylfaen" w:eastAsia="Arial Unicode MS" w:hAnsi="Sylfaen" w:cs="Sylfaen"/>
        </w:rPr>
        <w:t>საკონსულტაციო</w:t>
      </w:r>
      <w:r w:rsidRPr="005D0996">
        <w:rPr>
          <w:rFonts w:eastAsia="Arial Unicode MS" w:cs="Arial Unicode MS"/>
        </w:rPr>
        <w:t xml:space="preserve"> </w:t>
      </w:r>
      <w:r w:rsidRPr="005D0996">
        <w:rPr>
          <w:rFonts w:ascii="Sylfaen" w:eastAsia="Arial Unicode MS" w:hAnsi="Sylfaen" w:cs="Sylfaen"/>
        </w:rPr>
        <w:t>საბჭოს</w:t>
      </w:r>
      <w:r w:rsidRPr="005D0996">
        <w:rPr>
          <w:rFonts w:eastAsia="Arial Unicode MS" w:cs="Arial Unicode MS"/>
        </w:rPr>
        <w:t xml:space="preserve"> </w:t>
      </w:r>
      <w:r w:rsidRPr="005D0996">
        <w:rPr>
          <w:rFonts w:ascii="Sylfaen" w:eastAsia="Arial Unicode MS" w:hAnsi="Sylfaen" w:cs="Sylfaen"/>
        </w:rPr>
        <w:t>სხდომების</w:t>
      </w:r>
      <w:r w:rsidRPr="005D0996">
        <w:rPr>
          <w:rFonts w:eastAsia="Arial Unicode MS" w:cs="Arial Unicode MS"/>
        </w:rPr>
        <w:t xml:space="preserve"> </w:t>
      </w:r>
      <w:r w:rsidRPr="005D0996">
        <w:rPr>
          <w:rFonts w:ascii="Sylfaen" w:eastAsia="Arial Unicode MS" w:hAnsi="Sylfaen" w:cs="Sylfaen"/>
        </w:rPr>
        <w:t>ჩატარების</w:t>
      </w:r>
      <w:r w:rsidRPr="005D0996">
        <w:rPr>
          <w:rFonts w:eastAsia="Arial Unicode MS" w:cs="Arial Unicode MS"/>
        </w:rPr>
        <w:t xml:space="preserve"> </w:t>
      </w:r>
      <w:r w:rsidRPr="005D0996">
        <w:rPr>
          <w:rFonts w:ascii="Sylfaen" w:eastAsia="Arial Unicode MS" w:hAnsi="Sylfaen" w:cs="Sylfaen"/>
        </w:rPr>
        <w:t>პრაქტიკა</w:t>
      </w:r>
      <w:r w:rsidRPr="005D0996">
        <w:rPr>
          <w:rFonts w:eastAsia="Arial Unicode MS" w:cs="Arial Unicode MS"/>
        </w:rPr>
        <w:t xml:space="preserve">, </w:t>
      </w:r>
      <w:r w:rsidRPr="005D0996">
        <w:rPr>
          <w:rFonts w:ascii="Sylfaen" w:eastAsia="Arial Unicode MS" w:hAnsi="Sylfaen" w:cs="Sylfaen"/>
        </w:rPr>
        <w:t>სადაც</w:t>
      </w:r>
      <w:r w:rsidRPr="005D0996">
        <w:rPr>
          <w:rFonts w:eastAsia="Arial Unicode MS" w:cs="Arial Unicode MS"/>
        </w:rPr>
        <w:t xml:space="preserve"> </w:t>
      </w:r>
      <w:r w:rsidRPr="005D0996">
        <w:rPr>
          <w:rFonts w:ascii="Sylfaen" w:eastAsia="Arial Unicode MS" w:hAnsi="Sylfaen" w:cs="Sylfaen"/>
        </w:rPr>
        <w:t>კოლეგიურად</w:t>
      </w:r>
      <w:r w:rsidRPr="005D0996">
        <w:rPr>
          <w:rFonts w:eastAsia="Arial Unicode MS" w:cs="Arial Unicode MS"/>
        </w:rPr>
        <w:t xml:space="preserve"> </w:t>
      </w: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დასჯისა</w:t>
      </w:r>
      <w:r w:rsidRPr="005D0996">
        <w:rPr>
          <w:rFonts w:eastAsia="Arial Unicode MS" w:cs="Arial Unicode MS"/>
        </w:rPr>
        <w:t xml:space="preserve"> </w:t>
      </w:r>
      <w:r w:rsidRPr="005D0996">
        <w:rPr>
          <w:rFonts w:ascii="Sylfaen" w:eastAsia="Arial Unicode MS" w:hAnsi="Sylfaen" w:cs="Sylfaen"/>
        </w:rPr>
        <w:t>თუ</w:t>
      </w:r>
      <w:r w:rsidRPr="005D0996">
        <w:rPr>
          <w:rFonts w:eastAsia="Arial Unicode MS" w:cs="Arial Unicode MS"/>
        </w:rPr>
        <w:t xml:space="preserve"> </w:t>
      </w:r>
      <w:r w:rsidRPr="005D0996">
        <w:rPr>
          <w:rFonts w:ascii="Sylfaen" w:eastAsia="Arial Unicode MS" w:hAnsi="Sylfaen" w:cs="Sylfaen"/>
        </w:rPr>
        <w:t>წახალისების</w:t>
      </w:r>
      <w:r w:rsidRPr="005D0996">
        <w:rPr>
          <w:rFonts w:eastAsia="Arial Unicode MS" w:cs="Arial Unicode MS"/>
        </w:rPr>
        <w:t xml:space="preserve"> </w:t>
      </w:r>
      <w:r w:rsidRPr="005D0996">
        <w:rPr>
          <w:rFonts w:ascii="Sylfaen" w:eastAsia="Arial Unicode MS" w:hAnsi="Sylfaen" w:cs="Sylfaen"/>
        </w:rPr>
        <w:t>გადაწყვეტილებების</w:t>
      </w:r>
      <w:r w:rsidRPr="005D0996">
        <w:rPr>
          <w:rFonts w:eastAsia="Arial Unicode MS" w:cs="Arial Unicode MS"/>
        </w:rPr>
        <w:t xml:space="preserve"> </w:t>
      </w:r>
      <w:r w:rsidRPr="005D0996">
        <w:rPr>
          <w:rFonts w:ascii="Sylfaen" w:eastAsia="Arial Unicode MS" w:hAnsi="Sylfaen" w:cs="Sylfaen"/>
        </w:rPr>
        <w:t>მიღება</w:t>
      </w:r>
      <w:r w:rsidRPr="005D0996">
        <w:rPr>
          <w:rFonts w:eastAsia="Arial Unicode MS" w:cs="Arial Unicode MS"/>
        </w:rPr>
        <w:t xml:space="preserve">. </w:t>
      </w:r>
      <w:r w:rsidRPr="005D0996">
        <w:rPr>
          <w:rFonts w:ascii="Sylfaen" w:eastAsia="Arial Unicode MS" w:hAnsi="Sylfaen" w:cs="Sylfaen"/>
        </w:rPr>
        <w:t>აღნიშნული</w:t>
      </w:r>
      <w:r w:rsidRPr="005D0996">
        <w:rPr>
          <w:rFonts w:eastAsia="Arial Unicode MS" w:cs="Arial Unicode MS"/>
        </w:rPr>
        <w:t xml:space="preserve"> </w:t>
      </w:r>
      <w:r w:rsidRPr="005D0996">
        <w:rPr>
          <w:rFonts w:ascii="Sylfaen" w:eastAsia="Arial Unicode MS" w:hAnsi="Sylfaen" w:cs="Sylfaen"/>
        </w:rPr>
        <w:t>მოდელი</w:t>
      </w:r>
      <w:r w:rsidRPr="005D0996">
        <w:rPr>
          <w:rFonts w:eastAsia="Arial Unicode MS" w:cs="Arial Unicode MS"/>
        </w:rPr>
        <w:t xml:space="preserve"> </w:t>
      </w:r>
      <w:r w:rsidRPr="005D0996">
        <w:rPr>
          <w:rFonts w:ascii="Sylfaen" w:eastAsia="Arial Unicode MS" w:hAnsi="Sylfaen" w:cs="Sylfaen"/>
        </w:rPr>
        <w:t>ზრდის</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დაცულობას</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თავის</w:t>
      </w:r>
      <w:r w:rsidRPr="005D0996">
        <w:rPr>
          <w:rFonts w:eastAsia="Arial Unicode MS" w:cs="Arial Unicode MS"/>
        </w:rPr>
        <w:t xml:space="preserve"> </w:t>
      </w:r>
      <w:r w:rsidRPr="005D0996">
        <w:rPr>
          <w:rFonts w:ascii="Sylfaen" w:eastAsia="Arial Unicode MS" w:hAnsi="Sylfaen" w:cs="Sylfaen"/>
        </w:rPr>
        <w:t>მხრივ</w:t>
      </w:r>
      <w:r w:rsidRPr="005D0996">
        <w:rPr>
          <w:rFonts w:eastAsia="Arial Unicode MS" w:cs="Arial Unicode MS"/>
        </w:rPr>
        <w:t xml:space="preserve"> </w:t>
      </w:r>
      <w:r w:rsidRPr="005D0996">
        <w:rPr>
          <w:rFonts w:ascii="Sylfaen" w:eastAsia="Arial Unicode MS" w:hAnsi="Sylfaen" w:cs="Sylfaen"/>
        </w:rPr>
        <w:t>დადებითად</w:t>
      </w:r>
      <w:r w:rsidRPr="005D0996">
        <w:rPr>
          <w:rFonts w:eastAsia="Arial Unicode MS" w:cs="Arial Unicode MS"/>
        </w:rPr>
        <w:t xml:space="preserve"> </w:t>
      </w:r>
      <w:r w:rsidRPr="005D0996">
        <w:rPr>
          <w:rFonts w:ascii="Sylfaen" w:eastAsia="Arial Unicode MS" w:hAnsi="Sylfaen" w:cs="Sylfaen"/>
        </w:rPr>
        <w:t>აისახება</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დამოუკიდებლობაზე</w:t>
      </w:r>
      <w:r w:rsidRPr="005D0996">
        <w:rPr>
          <w:rFonts w:eastAsia="Arial Unicode MS" w:cs="Arial Unicode MS"/>
        </w:rPr>
        <w:t xml:space="preserve">. </w:t>
      </w:r>
    </w:p>
    <w:p w14:paraId="51569196" w14:textId="19EFED14" w:rsidR="00916AFD" w:rsidRPr="005D0996" w:rsidRDefault="00231F8B" w:rsidP="00CD6163">
      <w:pPr>
        <w:jc w:val="both"/>
        <w:rPr>
          <w:rFonts w:ascii="Sylfaen" w:eastAsia="Cambria" w:hAnsi="Sylfaen"/>
          <w:b/>
          <w:highlight w:val="white"/>
        </w:rPr>
      </w:pPr>
      <w:bookmarkStart w:id="15" w:name="h.1mrcu09" w:colFirst="0" w:colLast="0"/>
      <w:bookmarkStart w:id="16" w:name="_Toc464906380"/>
      <w:bookmarkStart w:id="17" w:name="_Toc473720931"/>
      <w:bookmarkEnd w:id="15"/>
      <w:r>
        <w:rPr>
          <w:rFonts w:eastAsia="Cambria"/>
          <w:b/>
          <w:highlight w:val="white"/>
        </w:rPr>
        <w:t>2</w:t>
      </w:r>
      <w:r w:rsidR="00916AFD" w:rsidRPr="005D0996">
        <w:rPr>
          <w:rFonts w:eastAsia="Cambria"/>
          <w:b/>
          <w:highlight w:val="white"/>
        </w:rPr>
        <w:t xml:space="preserve">.2. </w:t>
      </w:r>
      <w:r w:rsidR="00916AFD" w:rsidRPr="005D0996">
        <w:rPr>
          <w:rFonts w:ascii="Sylfaen" w:eastAsia="Cambria" w:hAnsi="Sylfaen" w:cs="Sylfaen"/>
          <w:b/>
          <w:highlight w:val="white"/>
        </w:rPr>
        <w:t>შეფასების</w:t>
      </w:r>
      <w:r w:rsidR="00916AFD" w:rsidRPr="005D0996">
        <w:rPr>
          <w:rFonts w:eastAsia="Cambria"/>
          <w:b/>
          <w:highlight w:val="white"/>
        </w:rPr>
        <w:t xml:space="preserve"> </w:t>
      </w:r>
      <w:r w:rsidR="00916AFD" w:rsidRPr="005D0996">
        <w:rPr>
          <w:rFonts w:ascii="Sylfaen" w:eastAsia="Cambria" w:hAnsi="Sylfaen" w:cs="Sylfaen"/>
          <w:b/>
          <w:highlight w:val="white"/>
        </w:rPr>
        <w:t>სისტემის</w:t>
      </w:r>
      <w:r w:rsidR="00916AFD" w:rsidRPr="005D0996">
        <w:rPr>
          <w:rFonts w:eastAsia="Cambria"/>
          <w:b/>
          <w:highlight w:val="white"/>
        </w:rPr>
        <w:t xml:space="preserve"> </w:t>
      </w:r>
      <w:r w:rsidR="00916AFD" w:rsidRPr="005D0996">
        <w:rPr>
          <w:rFonts w:ascii="Sylfaen" w:eastAsia="Cambria" w:hAnsi="Sylfaen" w:cs="Sylfaen"/>
          <w:b/>
          <w:highlight w:val="white"/>
        </w:rPr>
        <w:t>დანერგვა</w:t>
      </w:r>
      <w:bookmarkEnd w:id="16"/>
      <w:bookmarkEnd w:id="17"/>
    </w:p>
    <w:p w14:paraId="011BFAD1" w14:textId="77777777" w:rsidR="00916AFD" w:rsidRPr="005D0996" w:rsidRDefault="00916AFD" w:rsidP="00CD6163">
      <w:pPr>
        <w:jc w:val="both"/>
        <w:rPr>
          <w:rFonts w:eastAsia="Calibri" w:cs="Calibri"/>
        </w:rPr>
      </w:pP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პროკურატურა</w:t>
      </w:r>
      <w:r w:rsidRPr="005D0996">
        <w:rPr>
          <w:rFonts w:eastAsia="Calibri" w:cs="Calibri"/>
          <w:color w:val="000000"/>
        </w:rPr>
        <w:t xml:space="preserve"> </w:t>
      </w:r>
      <w:r w:rsidRPr="005D0996">
        <w:rPr>
          <w:rFonts w:ascii="Sylfaen" w:eastAsia="Calibri" w:hAnsi="Sylfaen" w:cs="Sylfaen"/>
          <w:color w:val="000000"/>
        </w:rPr>
        <w:t>შეიმუშავებს</w:t>
      </w:r>
      <w:r w:rsidRPr="005D0996">
        <w:rPr>
          <w:rFonts w:eastAsia="Calibri" w:cs="Calibri"/>
          <w:color w:val="000000"/>
        </w:rPr>
        <w:t xml:space="preserve"> </w:t>
      </w:r>
      <w:r w:rsidRPr="005D0996">
        <w:rPr>
          <w:rFonts w:ascii="Sylfaen" w:eastAsia="Calibri" w:hAnsi="Sylfaen" w:cs="Sylfaen"/>
          <w:color w:val="000000"/>
        </w:rPr>
        <w:t>შეფასების</w:t>
      </w:r>
      <w:r w:rsidRPr="005D0996">
        <w:rPr>
          <w:rFonts w:eastAsia="Calibri" w:cs="Calibri"/>
          <w:color w:val="000000"/>
        </w:rPr>
        <w:t xml:space="preserve"> </w:t>
      </w:r>
      <w:r w:rsidRPr="005D0996">
        <w:rPr>
          <w:rFonts w:ascii="Sylfaen" w:eastAsia="Calibri" w:hAnsi="Sylfaen" w:cs="Sylfaen"/>
          <w:color w:val="000000"/>
        </w:rPr>
        <w:t>კრიტერიუმებს</w:t>
      </w:r>
      <w:r w:rsidRPr="005D0996">
        <w:rPr>
          <w:rFonts w:eastAsia="Calibri" w:cs="Calibri"/>
          <w:color w:val="000000"/>
        </w:rPr>
        <w:t xml:space="preserve">, </w:t>
      </w:r>
      <w:r w:rsidRPr="005D0996">
        <w:rPr>
          <w:rFonts w:ascii="Sylfaen" w:eastAsia="Calibri" w:hAnsi="Sylfaen" w:cs="Sylfaen"/>
          <w:color w:val="000000"/>
        </w:rPr>
        <w:t>რომელთა</w:t>
      </w:r>
      <w:r w:rsidRPr="005D0996">
        <w:rPr>
          <w:rFonts w:eastAsia="Calibri" w:cs="Calibri"/>
          <w:color w:val="000000"/>
        </w:rPr>
        <w:t xml:space="preserve"> </w:t>
      </w:r>
      <w:r w:rsidRPr="005D0996">
        <w:rPr>
          <w:rFonts w:ascii="Sylfaen" w:eastAsia="Calibri" w:hAnsi="Sylfaen" w:cs="Sylfaen"/>
          <w:color w:val="000000"/>
        </w:rPr>
        <w:t>საფუძველზე</w:t>
      </w:r>
      <w:r w:rsidRPr="005D0996">
        <w:rPr>
          <w:rFonts w:eastAsia="Calibri" w:cs="Calibri"/>
          <w:color w:val="000000"/>
        </w:rPr>
        <w:t xml:space="preserve">, </w:t>
      </w:r>
      <w:r w:rsidRPr="005D0996">
        <w:rPr>
          <w:rFonts w:ascii="Sylfaen" w:eastAsia="Calibri" w:hAnsi="Sylfaen" w:cs="Sylfaen"/>
          <w:color w:val="000000"/>
        </w:rPr>
        <w:t>წელიწადში</w:t>
      </w:r>
      <w:r w:rsidRPr="005D0996">
        <w:rPr>
          <w:rFonts w:eastAsia="Calibri" w:cs="Calibri"/>
          <w:color w:val="000000"/>
        </w:rPr>
        <w:t xml:space="preserve"> </w:t>
      </w:r>
      <w:r w:rsidRPr="005D0996">
        <w:rPr>
          <w:rFonts w:ascii="Sylfaen" w:eastAsia="Calibri" w:hAnsi="Sylfaen" w:cs="Sylfaen"/>
          <w:color w:val="000000"/>
        </w:rPr>
        <w:t>ერთხელ</w:t>
      </w:r>
      <w:r w:rsidRPr="005D0996">
        <w:rPr>
          <w:rFonts w:eastAsia="Calibri" w:cs="Calibri"/>
          <w:color w:val="000000"/>
        </w:rPr>
        <w:t xml:space="preserve"> </w:t>
      </w:r>
      <w:r w:rsidRPr="005D0996">
        <w:rPr>
          <w:rFonts w:ascii="Sylfaen" w:eastAsia="Calibri" w:hAnsi="Sylfaen" w:cs="Sylfaen"/>
          <w:color w:val="000000"/>
        </w:rPr>
        <w:t>შეფასდება</w:t>
      </w:r>
      <w:r w:rsidRPr="005D0996">
        <w:rPr>
          <w:rFonts w:eastAsia="Calibri" w:cs="Calibri"/>
          <w:color w:val="000000"/>
        </w:rPr>
        <w:t xml:space="preserve"> </w:t>
      </w:r>
      <w:r w:rsidRPr="005D0996">
        <w:rPr>
          <w:rFonts w:ascii="Sylfaen" w:eastAsia="Calibri" w:hAnsi="Sylfaen" w:cs="Sylfaen"/>
          <w:color w:val="000000"/>
        </w:rPr>
        <w:t>თითოეული</w:t>
      </w:r>
      <w:r w:rsidRPr="005D0996">
        <w:rPr>
          <w:rFonts w:eastAsia="Calibri" w:cs="Calibri"/>
          <w:color w:val="000000"/>
        </w:rPr>
        <w:t xml:space="preserve"> </w:t>
      </w:r>
      <w:r w:rsidRPr="005D0996">
        <w:rPr>
          <w:rFonts w:ascii="Sylfaen" w:eastAsia="Calibri" w:hAnsi="Sylfaen" w:cs="Sylfaen"/>
          <w:color w:val="000000"/>
        </w:rPr>
        <w:t>პროკურორის</w:t>
      </w:r>
      <w:r w:rsidRPr="005D0996">
        <w:rPr>
          <w:rFonts w:eastAsia="Calibri" w:cs="Calibri"/>
          <w:color w:val="000000"/>
        </w:rPr>
        <w:t xml:space="preserve"> </w:t>
      </w:r>
      <w:r w:rsidRPr="005D0996">
        <w:rPr>
          <w:rFonts w:ascii="Sylfaen" w:eastAsia="Calibri" w:hAnsi="Sylfaen" w:cs="Sylfaen"/>
          <w:color w:val="000000"/>
        </w:rPr>
        <w:t>საქმიანობა</w:t>
      </w:r>
      <w:r w:rsidRPr="005D0996">
        <w:rPr>
          <w:rFonts w:eastAsia="Calibri" w:cs="Calibri"/>
          <w:color w:val="000000"/>
        </w:rPr>
        <w:t xml:space="preserve">. </w:t>
      </w:r>
      <w:r w:rsidRPr="005D0996">
        <w:rPr>
          <w:rFonts w:ascii="Sylfaen" w:eastAsia="Calibri" w:hAnsi="Sylfaen" w:cs="Sylfaen"/>
          <w:color w:val="000000"/>
        </w:rPr>
        <w:t>პროკურორების</w:t>
      </w:r>
      <w:r w:rsidRPr="005D0996">
        <w:rPr>
          <w:rFonts w:eastAsia="Calibri" w:cs="Calibri"/>
          <w:color w:val="000000"/>
        </w:rPr>
        <w:t xml:space="preserve"> </w:t>
      </w:r>
      <w:r w:rsidRPr="005D0996">
        <w:rPr>
          <w:rFonts w:ascii="Sylfaen" w:eastAsia="Calibri" w:hAnsi="Sylfaen" w:cs="Sylfaen"/>
          <w:color w:val="000000"/>
        </w:rPr>
        <w:t>შეფასება</w:t>
      </w:r>
      <w:r w:rsidRPr="005D0996">
        <w:rPr>
          <w:rFonts w:eastAsia="Calibri" w:cs="Calibri"/>
          <w:color w:val="000000"/>
        </w:rPr>
        <w:t xml:space="preserve"> </w:t>
      </w:r>
      <w:r w:rsidRPr="005D0996">
        <w:rPr>
          <w:rFonts w:ascii="Sylfaen" w:eastAsia="Calibri" w:hAnsi="Sylfaen" w:cs="Sylfaen"/>
          <w:color w:val="000000"/>
        </w:rPr>
        <w:t>წარიმართება</w:t>
      </w:r>
      <w:r w:rsidRPr="005D0996">
        <w:rPr>
          <w:rFonts w:eastAsia="Calibri" w:cs="Calibri"/>
          <w:color w:val="000000"/>
        </w:rPr>
        <w:t xml:space="preserve"> </w:t>
      </w:r>
      <w:r w:rsidRPr="005D0996">
        <w:rPr>
          <w:rFonts w:ascii="Sylfaen" w:eastAsia="Calibri" w:hAnsi="Sylfaen" w:cs="Sylfaen"/>
          <w:color w:val="000000"/>
        </w:rPr>
        <w:t>შემდეგი</w:t>
      </w:r>
      <w:r w:rsidRPr="005D0996">
        <w:rPr>
          <w:rFonts w:eastAsia="Calibri" w:cs="Calibri"/>
          <w:color w:val="000000"/>
        </w:rPr>
        <w:t xml:space="preserve"> </w:t>
      </w:r>
      <w:r w:rsidRPr="005D0996">
        <w:rPr>
          <w:rFonts w:ascii="Sylfaen" w:eastAsia="Calibri" w:hAnsi="Sylfaen" w:cs="Sylfaen"/>
          <w:color w:val="000000"/>
        </w:rPr>
        <w:t>მიმართულებით</w:t>
      </w:r>
      <w:r w:rsidRPr="005D0996">
        <w:rPr>
          <w:rFonts w:eastAsia="Calibri" w:cs="Calibri"/>
          <w:color w:val="000000"/>
        </w:rPr>
        <w:t xml:space="preserve">: </w:t>
      </w:r>
      <w:r w:rsidRPr="005D0996">
        <w:rPr>
          <w:rFonts w:ascii="Sylfaen" w:eastAsia="Calibri" w:hAnsi="Sylfaen" w:cs="Sylfaen"/>
          <w:color w:val="000000"/>
        </w:rPr>
        <w:t>შეფასდება</w:t>
      </w:r>
      <w:r w:rsidRPr="005D0996">
        <w:rPr>
          <w:rFonts w:eastAsia="Calibri"/>
          <w:color w:val="000000"/>
        </w:rPr>
        <w:t xml:space="preserve"> </w:t>
      </w:r>
      <w:r w:rsidRPr="005D0996">
        <w:rPr>
          <w:rFonts w:ascii="Sylfaen" w:eastAsia="Calibri" w:hAnsi="Sylfaen" w:cs="Sylfaen"/>
          <w:color w:val="000000"/>
        </w:rPr>
        <w:t>პროკურორის</w:t>
      </w:r>
      <w:r w:rsidRPr="005D0996">
        <w:rPr>
          <w:rFonts w:eastAsia="Calibri"/>
          <w:color w:val="000000"/>
        </w:rPr>
        <w:t xml:space="preserve"> </w:t>
      </w:r>
      <w:r w:rsidRPr="005D0996">
        <w:rPr>
          <w:rFonts w:ascii="Sylfaen" w:eastAsia="Calibri" w:hAnsi="Sylfaen" w:cs="Sylfaen"/>
          <w:color w:val="000000"/>
        </w:rPr>
        <w:t>საპროცესო</w:t>
      </w:r>
      <w:r w:rsidRPr="005D0996">
        <w:rPr>
          <w:rFonts w:eastAsia="Calibri"/>
          <w:color w:val="000000"/>
        </w:rPr>
        <w:t xml:space="preserve"> </w:t>
      </w:r>
      <w:r w:rsidRPr="005D0996">
        <w:rPr>
          <w:rFonts w:ascii="Sylfaen" w:eastAsia="Calibri" w:hAnsi="Sylfaen" w:cs="Sylfaen"/>
          <w:color w:val="000000"/>
        </w:rPr>
        <w:t>ხელმძღვანელობის</w:t>
      </w:r>
      <w:r w:rsidRPr="005D0996">
        <w:rPr>
          <w:rFonts w:eastAsia="Calibri"/>
          <w:color w:val="000000"/>
        </w:rPr>
        <w:t xml:space="preserve"> </w:t>
      </w:r>
      <w:r w:rsidRPr="005D0996">
        <w:rPr>
          <w:rFonts w:ascii="Sylfaen" w:eastAsia="Calibri" w:hAnsi="Sylfaen" w:cs="Sylfaen"/>
          <w:color w:val="000000"/>
        </w:rPr>
        <w:t>ეფექტიანობა</w:t>
      </w:r>
      <w:r w:rsidRPr="005D0996">
        <w:rPr>
          <w:rFonts w:eastAsia="Calibri"/>
          <w:color w:val="000000"/>
        </w:rPr>
        <w:t xml:space="preserve">;  </w:t>
      </w:r>
      <w:r w:rsidRPr="005D0996">
        <w:rPr>
          <w:rFonts w:ascii="Sylfaen" w:eastAsia="Calibri" w:hAnsi="Sylfaen" w:cs="Sylfaen"/>
          <w:color w:val="000000"/>
        </w:rPr>
        <w:t>სასამართლოში</w:t>
      </w:r>
      <w:r w:rsidRPr="005D0996">
        <w:rPr>
          <w:rFonts w:eastAsia="Calibri"/>
          <w:color w:val="000000"/>
        </w:rPr>
        <w:t xml:space="preserve"> </w:t>
      </w:r>
      <w:r w:rsidRPr="005D0996">
        <w:rPr>
          <w:rFonts w:ascii="Sylfaen" w:eastAsia="Calibri" w:hAnsi="Sylfaen" w:cs="Sylfaen"/>
          <w:color w:val="000000"/>
        </w:rPr>
        <w:t>სახელმწიფო</w:t>
      </w:r>
      <w:r w:rsidRPr="005D0996">
        <w:rPr>
          <w:rFonts w:eastAsia="Calibri"/>
          <w:color w:val="000000"/>
        </w:rPr>
        <w:t xml:space="preserve"> </w:t>
      </w:r>
      <w:r w:rsidRPr="005D0996">
        <w:rPr>
          <w:rFonts w:ascii="Sylfaen" w:eastAsia="Calibri" w:hAnsi="Sylfaen" w:cs="Sylfaen"/>
          <w:color w:val="000000"/>
        </w:rPr>
        <w:t>ბრალდების</w:t>
      </w:r>
      <w:r w:rsidRPr="005D0996">
        <w:rPr>
          <w:rFonts w:eastAsia="Calibri"/>
          <w:color w:val="000000"/>
        </w:rPr>
        <w:t xml:space="preserve"> </w:t>
      </w:r>
      <w:r w:rsidRPr="005D0996">
        <w:rPr>
          <w:rFonts w:ascii="Sylfaen" w:eastAsia="Calibri" w:hAnsi="Sylfaen" w:cs="Sylfaen"/>
          <w:color w:val="000000"/>
        </w:rPr>
        <w:t>მხარდაჭერის</w:t>
      </w:r>
      <w:r w:rsidRPr="005D0996">
        <w:rPr>
          <w:rFonts w:eastAsia="Calibri"/>
          <w:color w:val="000000"/>
        </w:rPr>
        <w:t xml:space="preserve"> </w:t>
      </w:r>
      <w:r w:rsidRPr="005D0996">
        <w:rPr>
          <w:rFonts w:ascii="Sylfaen" w:eastAsia="Calibri" w:hAnsi="Sylfaen" w:cs="Sylfaen"/>
          <w:color w:val="000000"/>
        </w:rPr>
        <w:t>ხარისხი</w:t>
      </w:r>
      <w:r w:rsidRPr="005D0996">
        <w:rPr>
          <w:rFonts w:eastAsia="Calibri"/>
          <w:color w:val="000000"/>
        </w:rPr>
        <w:t xml:space="preserve">; </w:t>
      </w:r>
      <w:r w:rsidRPr="005D0996">
        <w:rPr>
          <w:rFonts w:ascii="Sylfaen" w:eastAsia="Calibri" w:hAnsi="Sylfaen" w:cs="Sylfaen"/>
          <w:color w:val="000000"/>
        </w:rPr>
        <w:t>პროკურორის</w:t>
      </w:r>
      <w:r w:rsidRPr="005D0996">
        <w:rPr>
          <w:rFonts w:eastAsia="Calibri"/>
          <w:color w:val="000000"/>
        </w:rPr>
        <w:t xml:space="preserve"> </w:t>
      </w:r>
      <w:r w:rsidRPr="005D0996">
        <w:rPr>
          <w:rFonts w:ascii="Sylfaen" w:eastAsia="Calibri" w:hAnsi="Sylfaen" w:cs="Sylfaen"/>
          <w:color w:val="000000"/>
        </w:rPr>
        <w:t>მიერ</w:t>
      </w:r>
      <w:r w:rsidRPr="005D0996">
        <w:rPr>
          <w:rFonts w:eastAsia="Calibri"/>
          <w:color w:val="000000"/>
        </w:rPr>
        <w:t xml:space="preserve"> </w:t>
      </w:r>
      <w:r w:rsidRPr="005D0996">
        <w:rPr>
          <w:rFonts w:ascii="Sylfaen" w:eastAsia="Calibri" w:hAnsi="Sylfaen" w:cs="Sylfaen"/>
          <w:color w:val="000000"/>
        </w:rPr>
        <w:t>სასამართლოში</w:t>
      </w:r>
      <w:r w:rsidRPr="005D0996">
        <w:rPr>
          <w:rFonts w:eastAsia="Calibri"/>
          <w:color w:val="000000"/>
        </w:rPr>
        <w:t xml:space="preserve"> </w:t>
      </w:r>
      <w:r w:rsidRPr="005D0996">
        <w:rPr>
          <w:rFonts w:ascii="Sylfaen" w:eastAsia="Calibri" w:hAnsi="Sylfaen" w:cs="Sylfaen"/>
          <w:color w:val="000000"/>
        </w:rPr>
        <w:t>წარდგენილი</w:t>
      </w:r>
      <w:r w:rsidRPr="005D0996">
        <w:rPr>
          <w:rFonts w:eastAsia="Calibri"/>
          <w:color w:val="000000"/>
        </w:rPr>
        <w:t xml:space="preserve"> </w:t>
      </w:r>
      <w:r w:rsidRPr="005D0996">
        <w:rPr>
          <w:rFonts w:ascii="Sylfaen" w:eastAsia="Calibri" w:hAnsi="Sylfaen" w:cs="Sylfaen"/>
          <w:color w:val="000000"/>
        </w:rPr>
        <w:t>შუამდგომლობების</w:t>
      </w:r>
      <w:r w:rsidRPr="005D0996">
        <w:rPr>
          <w:rFonts w:eastAsia="Calibri"/>
          <w:color w:val="000000"/>
        </w:rPr>
        <w:t xml:space="preserve"> </w:t>
      </w:r>
      <w:r w:rsidRPr="005D0996">
        <w:rPr>
          <w:rFonts w:ascii="Sylfaen" w:eastAsia="Calibri" w:hAnsi="Sylfaen" w:cs="Sylfaen"/>
          <w:color w:val="000000"/>
        </w:rPr>
        <w:lastRenderedPageBreak/>
        <w:t>დაკმაყოფილების</w:t>
      </w:r>
      <w:r w:rsidRPr="005D0996">
        <w:rPr>
          <w:rFonts w:eastAsia="Calibri"/>
          <w:color w:val="000000"/>
        </w:rPr>
        <w:t xml:space="preserve"> </w:t>
      </w:r>
      <w:r w:rsidRPr="005D0996">
        <w:rPr>
          <w:rFonts w:ascii="Sylfaen" w:eastAsia="Calibri" w:hAnsi="Sylfaen" w:cs="Sylfaen"/>
          <w:color w:val="000000"/>
        </w:rPr>
        <w:t>მაჩვენებელი</w:t>
      </w:r>
      <w:r w:rsidRPr="005D0996">
        <w:rPr>
          <w:rFonts w:eastAsia="Calibri"/>
          <w:color w:val="000000"/>
        </w:rPr>
        <w:t xml:space="preserve">; </w:t>
      </w:r>
      <w:r w:rsidRPr="005D0996">
        <w:rPr>
          <w:rFonts w:ascii="Sylfaen" w:eastAsia="Calibri" w:hAnsi="Sylfaen" w:cs="Sylfaen"/>
          <w:color w:val="000000"/>
        </w:rPr>
        <w:t>პროკურორის</w:t>
      </w:r>
      <w:r w:rsidRPr="005D0996">
        <w:rPr>
          <w:rFonts w:eastAsia="Calibri"/>
          <w:color w:val="000000"/>
        </w:rPr>
        <w:t xml:space="preserve"> </w:t>
      </w:r>
      <w:r w:rsidRPr="005D0996">
        <w:rPr>
          <w:rFonts w:ascii="Sylfaen" w:eastAsia="Calibri" w:hAnsi="Sylfaen" w:cs="Sylfaen"/>
          <w:color w:val="000000"/>
        </w:rPr>
        <w:t>მიერ</w:t>
      </w:r>
      <w:r w:rsidRPr="005D0996">
        <w:rPr>
          <w:rFonts w:eastAsia="Calibri"/>
          <w:color w:val="000000"/>
        </w:rPr>
        <w:t xml:space="preserve"> </w:t>
      </w:r>
      <w:r w:rsidRPr="005D0996">
        <w:rPr>
          <w:rFonts w:ascii="Sylfaen" w:eastAsia="Calibri" w:hAnsi="Sylfaen" w:cs="Sylfaen"/>
          <w:color w:val="000000"/>
        </w:rPr>
        <w:t>შედგენილი</w:t>
      </w:r>
      <w:r w:rsidRPr="005D0996">
        <w:rPr>
          <w:rFonts w:eastAsia="Calibri"/>
          <w:color w:val="000000"/>
        </w:rPr>
        <w:t xml:space="preserve"> </w:t>
      </w:r>
      <w:r w:rsidRPr="005D0996">
        <w:rPr>
          <w:rFonts w:ascii="Sylfaen" w:eastAsia="Calibri" w:hAnsi="Sylfaen" w:cs="Sylfaen"/>
          <w:color w:val="000000"/>
        </w:rPr>
        <w:t>საპროცესო</w:t>
      </w:r>
      <w:r w:rsidRPr="005D0996">
        <w:rPr>
          <w:rFonts w:eastAsia="Calibri"/>
          <w:color w:val="000000"/>
        </w:rPr>
        <w:t xml:space="preserve"> </w:t>
      </w:r>
      <w:r w:rsidRPr="005D0996">
        <w:rPr>
          <w:rFonts w:ascii="Sylfaen" w:eastAsia="Calibri" w:hAnsi="Sylfaen" w:cs="Sylfaen"/>
          <w:color w:val="000000"/>
        </w:rPr>
        <w:t>დოკუმენტების</w:t>
      </w:r>
      <w:r w:rsidRPr="005D0996">
        <w:rPr>
          <w:rFonts w:eastAsia="Calibri"/>
          <w:color w:val="000000"/>
        </w:rPr>
        <w:t xml:space="preserve"> </w:t>
      </w:r>
      <w:r w:rsidRPr="005D0996">
        <w:rPr>
          <w:rFonts w:ascii="Sylfaen" w:eastAsia="Calibri" w:hAnsi="Sylfaen" w:cs="Sylfaen"/>
          <w:color w:val="000000"/>
        </w:rPr>
        <w:t>ხარისხი</w:t>
      </w:r>
      <w:r w:rsidRPr="005D0996">
        <w:rPr>
          <w:rFonts w:eastAsia="Calibri"/>
          <w:color w:val="000000"/>
        </w:rPr>
        <w:t xml:space="preserve">; </w:t>
      </w:r>
      <w:r w:rsidRPr="005D0996">
        <w:rPr>
          <w:rFonts w:ascii="Sylfaen" w:eastAsia="Calibri" w:hAnsi="Sylfaen" w:cs="Sylfaen"/>
          <w:color w:val="000000"/>
          <w:lang w:eastAsia="ka-GE"/>
        </w:rPr>
        <w:t>პროკურორის</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სხვა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აქტივობები</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რომლებიც</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არ</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იქნება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დაკავშირებული</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უშუალოდ</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საპროკურორო</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საქმიანობასთან</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მაგ</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პროკურორის</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პრევენციულ</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ღონისძიებებსა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და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სხვა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აქტივობებში</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მონაწილეობა</w:t>
      </w:r>
      <w:r w:rsidRPr="005D0996">
        <w:rPr>
          <w:rFonts w:eastAsia="Calibri" w:cs="Times New Roman"/>
          <w:color w:val="000000"/>
          <w:lang w:eastAsia="ka-GE"/>
        </w:rPr>
        <w:t>);</w:t>
      </w:r>
      <w:r w:rsidRPr="005D0996">
        <w:rPr>
          <w:rFonts w:eastAsia="Calibri"/>
          <w:color w:val="000000"/>
        </w:rPr>
        <w:t xml:space="preserve"> </w:t>
      </w:r>
      <w:r w:rsidRPr="005D0996">
        <w:rPr>
          <w:rFonts w:ascii="Sylfaen" w:eastAsia="Calibri" w:hAnsi="Sylfaen" w:cs="Sylfaen"/>
          <w:color w:val="000000"/>
        </w:rPr>
        <w:t>სისხლის</w:t>
      </w:r>
      <w:r w:rsidRPr="005D0996">
        <w:rPr>
          <w:rFonts w:eastAsia="Calibri"/>
          <w:color w:val="000000"/>
        </w:rPr>
        <w:t xml:space="preserve"> </w:t>
      </w:r>
      <w:r w:rsidRPr="005D0996">
        <w:rPr>
          <w:rFonts w:ascii="Sylfaen" w:eastAsia="Calibri" w:hAnsi="Sylfaen" w:cs="Sylfaen"/>
          <w:color w:val="000000"/>
        </w:rPr>
        <w:t>სამართლის</w:t>
      </w:r>
      <w:r w:rsidRPr="005D0996">
        <w:rPr>
          <w:rFonts w:eastAsia="Calibri"/>
          <w:color w:val="000000"/>
        </w:rPr>
        <w:t xml:space="preserve"> </w:t>
      </w:r>
      <w:r w:rsidRPr="005D0996">
        <w:rPr>
          <w:rFonts w:ascii="Sylfaen" w:eastAsia="Calibri" w:hAnsi="Sylfaen" w:cs="Sylfaen"/>
          <w:color w:val="000000"/>
        </w:rPr>
        <w:t>საქმის</w:t>
      </w:r>
      <w:r w:rsidRPr="005D0996">
        <w:rPr>
          <w:rFonts w:eastAsia="Calibri"/>
          <w:color w:val="000000"/>
        </w:rPr>
        <w:t xml:space="preserve"> </w:t>
      </w:r>
      <w:r w:rsidRPr="005D0996">
        <w:rPr>
          <w:rFonts w:ascii="Sylfaen" w:eastAsia="Calibri" w:hAnsi="Sylfaen" w:cs="Sylfaen"/>
          <w:color w:val="000000"/>
        </w:rPr>
        <w:t>წარმოების</w:t>
      </w:r>
      <w:r w:rsidRPr="005D0996">
        <w:rPr>
          <w:rFonts w:eastAsia="Calibri"/>
          <w:color w:val="000000"/>
        </w:rPr>
        <w:t xml:space="preserve"> </w:t>
      </w:r>
      <w:r w:rsidRPr="005D0996">
        <w:rPr>
          <w:rFonts w:ascii="Sylfaen" w:eastAsia="Calibri" w:hAnsi="Sylfaen" w:cs="Sylfaen"/>
          <w:color w:val="000000"/>
        </w:rPr>
        <w:t>ელექტრონულ</w:t>
      </w:r>
      <w:r w:rsidRPr="005D0996">
        <w:rPr>
          <w:rFonts w:eastAsia="Calibri"/>
          <w:color w:val="000000"/>
        </w:rPr>
        <w:t xml:space="preserve"> </w:t>
      </w:r>
      <w:r w:rsidRPr="005D0996">
        <w:rPr>
          <w:rFonts w:ascii="Sylfaen" w:eastAsia="Calibri" w:hAnsi="Sylfaen" w:cs="Sylfaen"/>
          <w:color w:val="000000"/>
        </w:rPr>
        <w:t>პროგრამაში</w:t>
      </w:r>
      <w:r w:rsidRPr="005D0996">
        <w:rPr>
          <w:rFonts w:eastAsia="Calibri"/>
          <w:color w:val="000000"/>
        </w:rPr>
        <w:t xml:space="preserve"> </w:t>
      </w:r>
      <w:r w:rsidRPr="005D0996">
        <w:rPr>
          <w:rFonts w:ascii="Sylfaen" w:eastAsia="Calibri" w:hAnsi="Sylfaen" w:cs="Sylfaen"/>
          <w:color w:val="000000"/>
        </w:rPr>
        <w:t>პროკურორის</w:t>
      </w:r>
      <w:r w:rsidRPr="005D0996">
        <w:rPr>
          <w:rFonts w:eastAsia="Calibri"/>
          <w:color w:val="000000"/>
        </w:rPr>
        <w:t xml:space="preserve"> </w:t>
      </w:r>
      <w:r w:rsidRPr="005D0996">
        <w:rPr>
          <w:rFonts w:ascii="Sylfaen" w:eastAsia="Calibri" w:hAnsi="Sylfaen" w:cs="Sylfaen"/>
          <w:color w:val="000000"/>
        </w:rPr>
        <w:t>მუშაობის</w:t>
      </w:r>
      <w:r w:rsidRPr="005D0996">
        <w:rPr>
          <w:rFonts w:eastAsia="Calibri"/>
          <w:color w:val="000000"/>
        </w:rPr>
        <w:t xml:space="preserve"> </w:t>
      </w:r>
      <w:r w:rsidRPr="005D0996">
        <w:rPr>
          <w:rFonts w:ascii="Sylfaen" w:eastAsia="Calibri" w:hAnsi="Sylfaen" w:cs="Sylfaen"/>
          <w:color w:val="000000"/>
        </w:rPr>
        <w:t>ხარისხი</w:t>
      </w:r>
      <w:r w:rsidRPr="005D0996">
        <w:rPr>
          <w:rFonts w:eastAsia="Calibri"/>
          <w:color w:val="000000"/>
        </w:rPr>
        <w:t xml:space="preserve">;  </w:t>
      </w:r>
      <w:r w:rsidRPr="005D0996">
        <w:rPr>
          <w:rFonts w:ascii="Sylfaen" w:eastAsia="Calibri" w:hAnsi="Sylfaen" w:cs="Sylfaen"/>
          <w:color w:val="000000"/>
          <w:lang w:eastAsia="ka-GE"/>
        </w:rPr>
        <w:t>პროკურორის</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ტრენინგებში</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მონაწილეობა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და</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ტრენინგზე</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მიღწეული</w:t>
      </w:r>
      <w:r w:rsidRPr="005D0996">
        <w:rPr>
          <w:rFonts w:eastAsia="Calibri" w:cs="Times New Roman"/>
          <w:color w:val="000000"/>
          <w:lang w:eastAsia="ka-GE"/>
        </w:rPr>
        <w:t xml:space="preserve"> </w:t>
      </w:r>
      <w:r w:rsidRPr="005D0996">
        <w:rPr>
          <w:rFonts w:ascii="Sylfaen" w:eastAsia="Calibri" w:hAnsi="Sylfaen" w:cs="Sylfaen"/>
          <w:color w:val="000000"/>
          <w:lang w:eastAsia="ka-GE"/>
        </w:rPr>
        <w:t>შედეგები</w:t>
      </w:r>
      <w:r w:rsidRPr="005D0996">
        <w:rPr>
          <w:rFonts w:eastAsia="Calibri" w:cs="Times New Roman"/>
          <w:color w:val="000000"/>
          <w:lang w:eastAsia="ka-GE"/>
        </w:rPr>
        <w:t xml:space="preserve">. </w:t>
      </w:r>
      <w:r w:rsidRPr="005D0996">
        <w:rPr>
          <w:rFonts w:ascii="Sylfaen" w:eastAsia="Calibri" w:hAnsi="Sylfaen" w:cs="Sylfaen"/>
          <w:lang w:eastAsia="ka-GE"/>
        </w:rPr>
        <w:t>შეფასების</w:t>
      </w:r>
      <w:r w:rsidRPr="005D0996">
        <w:rPr>
          <w:rFonts w:eastAsia="Calibri" w:cs="Times New Roman"/>
          <w:lang w:eastAsia="ka-GE"/>
        </w:rPr>
        <w:t xml:space="preserve"> </w:t>
      </w:r>
      <w:r w:rsidRPr="005D0996">
        <w:rPr>
          <w:rFonts w:ascii="Sylfaen" w:eastAsia="Calibri" w:hAnsi="Sylfaen" w:cs="Sylfaen"/>
          <w:lang w:eastAsia="ka-GE"/>
        </w:rPr>
        <w:t>კონკრეტული</w:t>
      </w:r>
      <w:r w:rsidRPr="005D0996">
        <w:rPr>
          <w:rFonts w:eastAsia="Calibri" w:cs="Times New Roman"/>
          <w:lang w:eastAsia="ka-GE"/>
        </w:rPr>
        <w:t xml:space="preserve"> </w:t>
      </w:r>
      <w:r w:rsidRPr="005D0996">
        <w:rPr>
          <w:rFonts w:ascii="Sylfaen" w:eastAsia="Calibri" w:hAnsi="Sylfaen" w:cs="Sylfaen"/>
          <w:lang w:eastAsia="ka-GE"/>
        </w:rPr>
        <w:t>კრიტერიუმები</w:t>
      </w:r>
      <w:r w:rsidRPr="005D0996">
        <w:rPr>
          <w:rFonts w:eastAsia="Calibri" w:cs="Times New Roman"/>
          <w:lang w:eastAsia="ka-GE"/>
        </w:rPr>
        <w:t xml:space="preserve"> </w:t>
      </w:r>
      <w:r w:rsidRPr="005D0996">
        <w:rPr>
          <w:rFonts w:ascii="Sylfaen" w:eastAsia="Calibri" w:hAnsi="Sylfaen" w:cs="Sylfaen"/>
          <w:lang w:eastAsia="ka-GE"/>
        </w:rPr>
        <w:t>გაიწერება</w:t>
      </w:r>
      <w:r w:rsidRPr="005D0996">
        <w:rPr>
          <w:rFonts w:eastAsia="Calibri" w:cs="Times New Roman"/>
          <w:lang w:eastAsia="ka-GE"/>
        </w:rPr>
        <w:t xml:space="preserve"> </w:t>
      </w:r>
      <w:r w:rsidRPr="005D0996">
        <w:rPr>
          <w:rFonts w:ascii="Sylfaen" w:eastAsia="Calibri" w:hAnsi="Sylfaen" w:cs="Sylfaen"/>
          <w:lang w:eastAsia="ka-GE"/>
        </w:rPr>
        <w:t>ცალკე</w:t>
      </w:r>
      <w:r w:rsidRPr="005D0996">
        <w:rPr>
          <w:rFonts w:eastAsia="Calibri" w:cs="Times New Roman"/>
          <w:lang w:eastAsia="ka-GE"/>
        </w:rPr>
        <w:t xml:space="preserve"> </w:t>
      </w:r>
      <w:r w:rsidRPr="005D0996">
        <w:rPr>
          <w:rFonts w:ascii="Sylfaen" w:eastAsia="Calibri" w:hAnsi="Sylfaen" w:cs="Sylfaen"/>
          <w:lang w:eastAsia="ka-GE"/>
        </w:rPr>
        <w:t>დოკუმენტში</w:t>
      </w:r>
      <w:r w:rsidRPr="005D0996">
        <w:rPr>
          <w:rFonts w:eastAsia="Calibri" w:cs="Times New Roman"/>
          <w:lang w:eastAsia="ka-GE"/>
        </w:rPr>
        <w:t xml:space="preserve">, </w:t>
      </w:r>
      <w:r w:rsidRPr="005D0996">
        <w:rPr>
          <w:rFonts w:ascii="Sylfaen" w:eastAsia="Calibri" w:hAnsi="Sylfaen" w:cs="Sylfaen"/>
          <w:lang w:eastAsia="ka-GE"/>
        </w:rPr>
        <w:t>რომელიც</w:t>
      </w:r>
      <w:r w:rsidRPr="005D0996">
        <w:rPr>
          <w:rFonts w:eastAsia="Calibri" w:cs="Times New Roman"/>
          <w:lang w:eastAsia="ka-GE"/>
        </w:rPr>
        <w:t xml:space="preserve"> </w:t>
      </w:r>
      <w:r w:rsidRPr="005D0996">
        <w:rPr>
          <w:rFonts w:ascii="Sylfaen" w:eastAsia="Calibri" w:hAnsi="Sylfaen" w:cs="Sylfaen"/>
          <w:lang w:eastAsia="ka-GE"/>
        </w:rPr>
        <w:t>შეფასების</w:t>
      </w:r>
      <w:r w:rsidRPr="005D0996">
        <w:rPr>
          <w:rFonts w:eastAsia="Calibri" w:cs="Times New Roman"/>
          <w:lang w:eastAsia="ka-GE"/>
        </w:rPr>
        <w:t xml:space="preserve"> </w:t>
      </w:r>
      <w:r w:rsidRPr="005D0996">
        <w:rPr>
          <w:rFonts w:ascii="Sylfaen" w:eastAsia="Calibri" w:hAnsi="Sylfaen" w:cs="Sylfaen"/>
          <w:lang w:eastAsia="ka-GE"/>
        </w:rPr>
        <w:t>დაწყებამდე</w:t>
      </w:r>
      <w:r w:rsidRPr="005D0996">
        <w:rPr>
          <w:rFonts w:eastAsia="Calibri" w:cs="Times New Roman"/>
          <w:lang w:eastAsia="ka-GE"/>
        </w:rPr>
        <w:t xml:space="preserve"> </w:t>
      </w:r>
      <w:r w:rsidRPr="005D0996">
        <w:rPr>
          <w:rFonts w:ascii="Sylfaen" w:eastAsia="Calibri" w:hAnsi="Sylfaen" w:cs="Sylfaen"/>
          <w:lang w:eastAsia="ka-GE"/>
        </w:rPr>
        <w:t>გასაცნობად</w:t>
      </w:r>
      <w:r w:rsidRPr="005D0996">
        <w:rPr>
          <w:rFonts w:eastAsia="Calibri" w:cs="Times New Roman"/>
          <w:lang w:eastAsia="ka-GE"/>
        </w:rPr>
        <w:t xml:space="preserve"> </w:t>
      </w:r>
      <w:r w:rsidRPr="005D0996">
        <w:rPr>
          <w:rFonts w:ascii="Sylfaen" w:eastAsia="Calibri" w:hAnsi="Sylfaen" w:cs="Sylfaen"/>
          <w:lang w:eastAsia="ka-GE"/>
        </w:rPr>
        <w:t>წარედგინება</w:t>
      </w:r>
      <w:r w:rsidRPr="005D0996">
        <w:rPr>
          <w:rFonts w:eastAsia="Calibri" w:cs="Times New Roman"/>
          <w:lang w:eastAsia="ka-GE"/>
        </w:rPr>
        <w:t xml:space="preserve"> </w:t>
      </w:r>
      <w:r w:rsidRPr="005D0996">
        <w:rPr>
          <w:rFonts w:ascii="Sylfaen" w:eastAsia="Calibri" w:hAnsi="Sylfaen" w:cs="Sylfaen"/>
          <w:lang w:eastAsia="ka-GE"/>
        </w:rPr>
        <w:t>ყველა</w:t>
      </w:r>
      <w:r w:rsidRPr="005D0996">
        <w:rPr>
          <w:rFonts w:eastAsia="Calibri" w:cs="Times New Roman"/>
          <w:lang w:eastAsia="ka-GE"/>
        </w:rPr>
        <w:t xml:space="preserve"> </w:t>
      </w:r>
      <w:r w:rsidRPr="005D0996">
        <w:rPr>
          <w:rFonts w:ascii="Sylfaen" w:eastAsia="Calibri" w:hAnsi="Sylfaen" w:cs="Sylfaen"/>
          <w:lang w:eastAsia="ka-GE"/>
        </w:rPr>
        <w:t>პროკურორს</w:t>
      </w:r>
      <w:r w:rsidRPr="005D0996">
        <w:rPr>
          <w:rFonts w:eastAsia="Calibri" w:cs="Times New Roman"/>
          <w:lang w:eastAsia="ka-GE"/>
        </w:rPr>
        <w:t xml:space="preserve">, </w:t>
      </w:r>
      <w:r w:rsidRPr="005D0996">
        <w:rPr>
          <w:rFonts w:ascii="Sylfaen" w:eastAsia="Calibri" w:hAnsi="Sylfaen" w:cs="Sylfaen"/>
          <w:lang w:eastAsia="ka-GE"/>
        </w:rPr>
        <w:t>რათა</w:t>
      </w:r>
      <w:r w:rsidRPr="005D0996">
        <w:rPr>
          <w:rFonts w:eastAsia="Calibri" w:cs="Times New Roman"/>
          <w:lang w:eastAsia="ka-GE"/>
        </w:rPr>
        <w:t xml:space="preserve"> </w:t>
      </w:r>
      <w:r w:rsidRPr="005D0996">
        <w:rPr>
          <w:rFonts w:ascii="Sylfaen" w:eastAsia="Calibri" w:hAnsi="Sylfaen" w:cs="Sylfaen"/>
          <w:lang w:eastAsia="ka-GE"/>
        </w:rPr>
        <w:t>მათ</w:t>
      </w:r>
      <w:r w:rsidRPr="005D0996">
        <w:rPr>
          <w:rFonts w:eastAsia="Calibri" w:cs="Times New Roman"/>
          <w:lang w:eastAsia="ka-GE"/>
        </w:rPr>
        <w:t xml:space="preserve"> </w:t>
      </w:r>
      <w:r w:rsidRPr="005D0996">
        <w:rPr>
          <w:rFonts w:ascii="Sylfaen" w:eastAsia="Calibri" w:hAnsi="Sylfaen" w:cs="Sylfaen"/>
          <w:lang w:eastAsia="ka-GE"/>
        </w:rPr>
        <w:t>ნათელი</w:t>
      </w:r>
      <w:r w:rsidRPr="005D0996">
        <w:rPr>
          <w:rFonts w:eastAsia="Calibri" w:cs="Times New Roman"/>
          <w:lang w:eastAsia="ka-GE"/>
        </w:rPr>
        <w:t xml:space="preserve"> </w:t>
      </w:r>
      <w:r w:rsidRPr="005D0996">
        <w:rPr>
          <w:rFonts w:ascii="Sylfaen" w:eastAsia="Calibri" w:hAnsi="Sylfaen" w:cs="Sylfaen"/>
          <w:lang w:eastAsia="ka-GE"/>
        </w:rPr>
        <w:t>წარმოდგენა</w:t>
      </w:r>
      <w:r w:rsidRPr="005D0996">
        <w:rPr>
          <w:rFonts w:eastAsia="Calibri" w:cs="Times New Roman"/>
          <w:lang w:eastAsia="ka-GE"/>
        </w:rPr>
        <w:t xml:space="preserve"> </w:t>
      </w:r>
      <w:r w:rsidRPr="005D0996">
        <w:rPr>
          <w:rFonts w:ascii="Sylfaen" w:eastAsia="Calibri" w:hAnsi="Sylfaen" w:cs="Sylfaen"/>
          <w:lang w:eastAsia="ka-GE"/>
        </w:rPr>
        <w:t>ჰქონდეთ</w:t>
      </w:r>
      <w:r w:rsidRPr="005D0996">
        <w:rPr>
          <w:rFonts w:eastAsia="Calibri" w:cs="Times New Roman"/>
          <w:lang w:eastAsia="ka-GE"/>
        </w:rPr>
        <w:t xml:space="preserve"> </w:t>
      </w:r>
      <w:r w:rsidRPr="005D0996">
        <w:rPr>
          <w:rFonts w:ascii="Sylfaen" w:eastAsia="Calibri" w:hAnsi="Sylfaen" w:cs="Sylfaen"/>
          <w:lang w:eastAsia="ka-GE"/>
        </w:rPr>
        <w:t>შეფასების</w:t>
      </w:r>
      <w:r w:rsidRPr="005D0996">
        <w:rPr>
          <w:rFonts w:eastAsia="Calibri" w:cs="Times New Roman"/>
          <w:lang w:eastAsia="ka-GE"/>
        </w:rPr>
        <w:t xml:space="preserve"> </w:t>
      </w:r>
      <w:r w:rsidRPr="005D0996">
        <w:rPr>
          <w:rFonts w:ascii="Sylfaen" w:eastAsia="Calibri" w:hAnsi="Sylfaen" w:cs="Sylfaen"/>
          <w:lang w:eastAsia="ka-GE"/>
        </w:rPr>
        <w:t>კრიტერიუმებზე</w:t>
      </w:r>
      <w:r w:rsidRPr="005D0996">
        <w:rPr>
          <w:rFonts w:eastAsia="Calibri" w:cs="Times New Roman"/>
          <w:lang w:eastAsia="ka-GE"/>
        </w:rPr>
        <w:t xml:space="preserve">. </w:t>
      </w:r>
      <w:r w:rsidRPr="005D0996">
        <w:rPr>
          <w:rFonts w:ascii="Sylfaen" w:eastAsia="Calibri" w:hAnsi="Sylfaen" w:cs="Sylfaen"/>
          <w:lang w:eastAsia="ka-GE"/>
        </w:rPr>
        <w:t>პროკურორთა</w:t>
      </w:r>
      <w:r w:rsidRPr="005D0996">
        <w:rPr>
          <w:rFonts w:eastAsia="Calibri" w:cs="Times New Roman"/>
          <w:lang w:eastAsia="ka-GE"/>
        </w:rPr>
        <w:t xml:space="preserve"> </w:t>
      </w:r>
      <w:r w:rsidRPr="005D0996">
        <w:rPr>
          <w:rFonts w:ascii="Sylfaen" w:eastAsia="Calibri" w:hAnsi="Sylfaen" w:cs="Sylfaen"/>
          <w:lang w:eastAsia="ka-GE"/>
        </w:rPr>
        <w:t>დაწინაურებას</w:t>
      </w:r>
      <w:r w:rsidRPr="005D0996">
        <w:rPr>
          <w:rFonts w:eastAsia="Calibri" w:cs="Times New Roman"/>
          <w:lang w:eastAsia="ka-GE"/>
        </w:rPr>
        <w:t xml:space="preserve">, </w:t>
      </w:r>
      <w:r w:rsidRPr="005D0996">
        <w:rPr>
          <w:rFonts w:ascii="Sylfaen" w:eastAsia="Calibri" w:hAnsi="Sylfaen" w:cs="Sylfaen"/>
          <w:lang w:eastAsia="ka-GE"/>
        </w:rPr>
        <w:t>წახალისებას</w:t>
      </w:r>
      <w:r w:rsidRPr="005D0996">
        <w:rPr>
          <w:rFonts w:eastAsia="Calibri" w:cs="Times New Roman"/>
          <w:lang w:eastAsia="ka-GE"/>
        </w:rPr>
        <w:t xml:space="preserve">, </w:t>
      </w:r>
      <w:r w:rsidRPr="005D0996">
        <w:rPr>
          <w:rFonts w:ascii="Sylfaen" w:eastAsia="Calibri" w:hAnsi="Sylfaen" w:cs="Sylfaen"/>
          <w:lang w:eastAsia="ka-GE"/>
        </w:rPr>
        <w:t>დისციპლინურ</w:t>
      </w:r>
      <w:r w:rsidRPr="005D0996">
        <w:rPr>
          <w:rFonts w:eastAsia="Calibri" w:cs="Times New Roman"/>
          <w:lang w:eastAsia="ka-GE"/>
        </w:rPr>
        <w:t xml:space="preserve"> </w:t>
      </w:r>
      <w:r w:rsidRPr="005D0996">
        <w:rPr>
          <w:rFonts w:ascii="Sylfaen" w:eastAsia="Calibri" w:hAnsi="Sylfaen" w:cs="Sylfaen"/>
          <w:lang w:eastAsia="ka-GE"/>
        </w:rPr>
        <w:t>პასუხისმგებლობას</w:t>
      </w:r>
      <w:r w:rsidRPr="005D0996">
        <w:rPr>
          <w:rFonts w:eastAsia="Calibri" w:cs="Times New Roman"/>
          <w:lang w:eastAsia="ka-GE"/>
        </w:rPr>
        <w:t xml:space="preserve"> </w:t>
      </w:r>
      <w:r w:rsidRPr="005D0996">
        <w:rPr>
          <w:rFonts w:ascii="Sylfaen" w:eastAsia="Calibri" w:hAnsi="Sylfaen" w:cs="Sylfaen"/>
          <w:lang w:eastAsia="ka-GE"/>
        </w:rPr>
        <w:t>საფუძვლად</w:t>
      </w:r>
      <w:r w:rsidRPr="005D0996">
        <w:rPr>
          <w:rFonts w:eastAsia="Calibri" w:cs="Times New Roman"/>
          <w:lang w:eastAsia="ka-GE"/>
        </w:rPr>
        <w:t xml:space="preserve"> </w:t>
      </w:r>
      <w:r w:rsidRPr="005D0996">
        <w:rPr>
          <w:rFonts w:ascii="Sylfaen" w:eastAsia="Calibri" w:hAnsi="Sylfaen" w:cs="Sylfaen"/>
          <w:lang w:eastAsia="ka-GE"/>
        </w:rPr>
        <w:t>დაედება</w:t>
      </w:r>
      <w:r w:rsidRPr="005D0996">
        <w:rPr>
          <w:rFonts w:eastAsia="Calibri" w:cs="Times New Roman"/>
          <w:lang w:eastAsia="ka-GE"/>
        </w:rPr>
        <w:t xml:space="preserve"> </w:t>
      </w:r>
      <w:r w:rsidRPr="005D0996">
        <w:rPr>
          <w:rFonts w:ascii="Sylfaen" w:eastAsia="Calibri" w:hAnsi="Sylfaen" w:cs="Sylfaen"/>
          <w:lang w:eastAsia="ka-GE"/>
        </w:rPr>
        <w:t>შეფასების</w:t>
      </w:r>
      <w:r w:rsidRPr="005D0996">
        <w:rPr>
          <w:rFonts w:eastAsia="Calibri" w:cs="Times New Roman"/>
          <w:lang w:eastAsia="ka-GE"/>
        </w:rPr>
        <w:t xml:space="preserve"> </w:t>
      </w:r>
      <w:r w:rsidRPr="005D0996">
        <w:rPr>
          <w:rFonts w:ascii="Sylfaen" w:eastAsia="Calibri" w:hAnsi="Sylfaen" w:cs="Sylfaen"/>
          <w:lang w:eastAsia="ka-GE"/>
        </w:rPr>
        <w:t>შედეგები</w:t>
      </w:r>
      <w:r w:rsidRPr="005D0996">
        <w:rPr>
          <w:rFonts w:eastAsia="Calibri" w:cs="Times New Roman"/>
          <w:lang w:eastAsia="ka-GE"/>
        </w:rPr>
        <w:t xml:space="preserve">. </w:t>
      </w:r>
      <w:r w:rsidRPr="005D0996">
        <w:rPr>
          <w:rFonts w:ascii="Sylfaen" w:eastAsia="Calibri" w:hAnsi="Sylfaen" w:cs="Sylfaen"/>
          <w:lang w:eastAsia="ka-GE"/>
        </w:rPr>
        <w:t>შემუშავდება</w:t>
      </w:r>
      <w:r w:rsidRPr="005D0996">
        <w:rPr>
          <w:rFonts w:eastAsia="Calibri" w:cs="Times New Roman"/>
          <w:lang w:eastAsia="ka-GE"/>
        </w:rPr>
        <w:t xml:space="preserve"> </w:t>
      </w:r>
      <w:r w:rsidRPr="005D0996">
        <w:rPr>
          <w:rFonts w:ascii="Sylfaen" w:eastAsia="Calibri" w:hAnsi="Sylfaen" w:cs="Sylfaen"/>
          <w:lang w:eastAsia="ka-GE"/>
        </w:rPr>
        <w:t>დოკუმენტი</w:t>
      </w:r>
      <w:r w:rsidRPr="005D0996">
        <w:rPr>
          <w:rFonts w:eastAsia="Calibri" w:cs="Times New Roman"/>
          <w:lang w:eastAsia="ka-GE"/>
        </w:rPr>
        <w:t xml:space="preserve">, </w:t>
      </w:r>
      <w:r w:rsidRPr="005D0996">
        <w:rPr>
          <w:rFonts w:ascii="Sylfaen" w:eastAsia="Calibri" w:hAnsi="Sylfaen" w:cs="Sylfaen"/>
          <w:lang w:eastAsia="ka-GE"/>
        </w:rPr>
        <w:t>რომელშიც</w:t>
      </w:r>
      <w:r w:rsidRPr="005D0996">
        <w:rPr>
          <w:rFonts w:eastAsia="Calibri" w:cs="Times New Roman"/>
          <w:lang w:eastAsia="ka-GE"/>
        </w:rPr>
        <w:t xml:space="preserve"> </w:t>
      </w:r>
      <w:r w:rsidRPr="005D0996">
        <w:rPr>
          <w:rFonts w:ascii="Sylfaen" w:eastAsia="Calibri" w:hAnsi="Sylfaen" w:cs="Sylfaen"/>
          <w:lang w:eastAsia="ka-GE"/>
        </w:rPr>
        <w:t>მოცემული</w:t>
      </w:r>
      <w:r w:rsidRPr="005D0996">
        <w:rPr>
          <w:rFonts w:eastAsia="Calibri" w:cs="Times New Roman"/>
          <w:lang w:eastAsia="ka-GE"/>
        </w:rPr>
        <w:t xml:space="preserve"> </w:t>
      </w:r>
      <w:r w:rsidRPr="005D0996">
        <w:rPr>
          <w:rFonts w:ascii="Sylfaen" w:eastAsia="Calibri" w:hAnsi="Sylfaen" w:cs="Sylfaen"/>
          <w:lang w:eastAsia="ka-GE"/>
        </w:rPr>
        <w:t>იქნება</w:t>
      </w:r>
      <w:r w:rsidRPr="005D0996">
        <w:rPr>
          <w:rFonts w:eastAsia="Calibri" w:cs="Times New Roman"/>
          <w:lang w:eastAsia="ka-GE"/>
        </w:rPr>
        <w:t xml:space="preserve"> </w:t>
      </w:r>
      <w:r w:rsidRPr="005D0996">
        <w:rPr>
          <w:rFonts w:ascii="Sylfaen" w:eastAsia="Calibri" w:hAnsi="Sylfaen" w:cs="Sylfaen"/>
          <w:lang w:eastAsia="ka-GE"/>
        </w:rPr>
        <w:t>პროკურორთა</w:t>
      </w:r>
      <w:r w:rsidRPr="005D0996">
        <w:rPr>
          <w:rFonts w:eastAsia="Calibri" w:cs="Times New Roman"/>
          <w:lang w:eastAsia="ka-GE"/>
        </w:rPr>
        <w:t xml:space="preserve"> </w:t>
      </w:r>
      <w:r w:rsidRPr="005D0996">
        <w:rPr>
          <w:rFonts w:ascii="Sylfaen" w:eastAsia="Calibri" w:hAnsi="Sylfaen" w:cs="Sylfaen"/>
          <w:lang w:eastAsia="ka-GE"/>
        </w:rPr>
        <w:t>დაწინაურების</w:t>
      </w:r>
      <w:r w:rsidRPr="005D0996">
        <w:rPr>
          <w:rFonts w:eastAsia="Calibri" w:cs="Times New Roman"/>
          <w:lang w:eastAsia="ka-GE"/>
        </w:rPr>
        <w:t xml:space="preserve">, </w:t>
      </w:r>
      <w:r w:rsidRPr="005D0996">
        <w:rPr>
          <w:rFonts w:ascii="Sylfaen" w:eastAsia="Calibri" w:hAnsi="Sylfaen" w:cs="Sylfaen"/>
          <w:lang w:eastAsia="ka-GE"/>
        </w:rPr>
        <w:t>წახალისების</w:t>
      </w:r>
      <w:r w:rsidRPr="005D0996">
        <w:rPr>
          <w:rFonts w:eastAsia="Calibri" w:cs="Times New Roman"/>
          <w:lang w:eastAsia="ka-GE"/>
        </w:rPr>
        <w:t xml:space="preserve"> </w:t>
      </w:r>
      <w:r w:rsidRPr="005D0996">
        <w:rPr>
          <w:rFonts w:ascii="Sylfaen" w:eastAsia="Calibri" w:hAnsi="Sylfaen" w:cs="Sylfaen"/>
          <w:lang w:eastAsia="ka-GE"/>
        </w:rPr>
        <w:t>კრიტერიუმები</w:t>
      </w:r>
      <w:r w:rsidRPr="005D0996">
        <w:rPr>
          <w:rFonts w:eastAsia="Calibri" w:cs="Times New Roman"/>
          <w:lang w:eastAsia="ka-GE"/>
        </w:rPr>
        <w:t xml:space="preserve"> </w:t>
      </w:r>
      <w:r w:rsidRPr="005D0996">
        <w:rPr>
          <w:rFonts w:ascii="Sylfaen" w:eastAsia="Calibri" w:hAnsi="Sylfaen" w:cs="Sylfaen"/>
          <w:lang w:eastAsia="ka-GE"/>
        </w:rPr>
        <w:t>და</w:t>
      </w:r>
      <w:r w:rsidRPr="005D0996">
        <w:rPr>
          <w:rFonts w:eastAsia="Calibri" w:cs="Times New Roman"/>
          <w:lang w:eastAsia="ka-GE"/>
        </w:rPr>
        <w:t xml:space="preserve"> </w:t>
      </w:r>
      <w:r w:rsidRPr="005D0996">
        <w:rPr>
          <w:rFonts w:ascii="Sylfaen" w:eastAsia="Calibri" w:hAnsi="Sylfaen" w:cs="Sylfaen"/>
          <w:lang w:eastAsia="ka-GE"/>
        </w:rPr>
        <w:t>პროცედურები</w:t>
      </w:r>
      <w:r w:rsidRPr="005D0996">
        <w:rPr>
          <w:rFonts w:eastAsia="Calibri" w:cs="Times New Roman"/>
          <w:lang w:eastAsia="ka-GE"/>
        </w:rPr>
        <w:t xml:space="preserve">, </w:t>
      </w:r>
      <w:r w:rsidRPr="005D0996">
        <w:rPr>
          <w:rFonts w:ascii="Sylfaen" w:eastAsia="Calibri" w:hAnsi="Sylfaen" w:cs="Sylfaen"/>
          <w:lang w:eastAsia="ka-GE"/>
        </w:rPr>
        <w:t>რაც</w:t>
      </w:r>
      <w:r w:rsidRPr="005D0996">
        <w:rPr>
          <w:rFonts w:eastAsia="Calibri" w:cs="Times New Roman"/>
          <w:lang w:eastAsia="ka-GE"/>
        </w:rPr>
        <w:t xml:space="preserve"> </w:t>
      </w:r>
      <w:r w:rsidRPr="005D0996">
        <w:rPr>
          <w:rFonts w:ascii="Sylfaen" w:eastAsia="Calibri" w:hAnsi="Sylfaen" w:cs="Sylfaen"/>
          <w:lang w:eastAsia="ka-GE"/>
        </w:rPr>
        <w:t>ასევე</w:t>
      </w:r>
      <w:r w:rsidRPr="005D0996">
        <w:rPr>
          <w:rFonts w:eastAsia="Calibri" w:cs="Times New Roman"/>
          <w:lang w:eastAsia="ka-GE"/>
        </w:rPr>
        <w:t xml:space="preserve"> </w:t>
      </w:r>
      <w:r w:rsidRPr="005D0996">
        <w:rPr>
          <w:rFonts w:ascii="Sylfaen" w:eastAsia="Calibri" w:hAnsi="Sylfaen" w:cs="Sylfaen"/>
          <w:lang w:eastAsia="ka-GE"/>
        </w:rPr>
        <w:t>გასაცნობად</w:t>
      </w:r>
      <w:r w:rsidRPr="005D0996">
        <w:rPr>
          <w:rFonts w:eastAsia="Calibri" w:cs="Times New Roman"/>
          <w:lang w:eastAsia="ka-GE"/>
        </w:rPr>
        <w:t xml:space="preserve"> </w:t>
      </w:r>
      <w:r w:rsidRPr="005D0996">
        <w:rPr>
          <w:rFonts w:ascii="Sylfaen" w:eastAsia="Calibri" w:hAnsi="Sylfaen" w:cs="Sylfaen"/>
          <w:lang w:eastAsia="ka-GE"/>
        </w:rPr>
        <w:t>წარედგინება</w:t>
      </w:r>
      <w:r w:rsidRPr="005D0996">
        <w:rPr>
          <w:rFonts w:eastAsia="Calibri" w:cs="Times New Roman"/>
          <w:lang w:eastAsia="ka-GE"/>
        </w:rPr>
        <w:t xml:space="preserve"> </w:t>
      </w:r>
      <w:r w:rsidRPr="005D0996">
        <w:rPr>
          <w:rFonts w:ascii="Sylfaen" w:eastAsia="Calibri" w:hAnsi="Sylfaen" w:cs="Sylfaen"/>
          <w:lang w:eastAsia="ka-GE"/>
        </w:rPr>
        <w:t>ყველა</w:t>
      </w:r>
      <w:r w:rsidRPr="005D0996">
        <w:rPr>
          <w:rFonts w:eastAsia="Calibri" w:cs="Times New Roman"/>
          <w:lang w:eastAsia="ka-GE"/>
        </w:rPr>
        <w:t xml:space="preserve"> </w:t>
      </w:r>
      <w:r w:rsidRPr="005D0996">
        <w:rPr>
          <w:rFonts w:ascii="Sylfaen" w:eastAsia="Calibri" w:hAnsi="Sylfaen" w:cs="Sylfaen"/>
          <w:lang w:eastAsia="ka-GE"/>
        </w:rPr>
        <w:t>პროკურორს</w:t>
      </w:r>
      <w:r w:rsidRPr="005D0996">
        <w:rPr>
          <w:rFonts w:eastAsia="Calibri" w:cs="Times New Roman"/>
          <w:lang w:eastAsia="ka-GE"/>
        </w:rPr>
        <w:t xml:space="preserve">. </w:t>
      </w:r>
    </w:p>
    <w:p w14:paraId="0F4A5D21" w14:textId="69E53005" w:rsidR="00916AFD" w:rsidRPr="005D0996" w:rsidRDefault="00916AFD" w:rsidP="00CD6163">
      <w:pPr>
        <w:jc w:val="both"/>
        <w:rPr>
          <w:rFonts w:ascii="Sylfaen" w:eastAsia="Merriweather" w:hAnsi="Sylfaen" w:cs="Merriweather"/>
        </w:rPr>
      </w:pPr>
      <w:r w:rsidRPr="005D0996">
        <w:rPr>
          <w:rFonts w:ascii="Sylfaen" w:eastAsia="Merriweather" w:hAnsi="Sylfaen" w:cs="Sylfaen"/>
        </w:rPr>
        <w:t>შეფასების</w:t>
      </w:r>
      <w:r w:rsidRPr="005D0996">
        <w:rPr>
          <w:rFonts w:eastAsia="Merriweather" w:cs="Merriweather"/>
        </w:rPr>
        <w:t xml:space="preserve"> </w:t>
      </w:r>
      <w:r w:rsidRPr="005D0996">
        <w:rPr>
          <w:rFonts w:ascii="Sylfaen" w:eastAsia="Merriweather" w:hAnsi="Sylfaen" w:cs="Sylfaen"/>
        </w:rPr>
        <w:t>სისტემა</w:t>
      </w:r>
      <w:r w:rsidRPr="005D0996">
        <w:rPr>
          <w:rFonts w:eastAsia="Merriweather" w:cs="Merriweather"/>
        </w:rPr>
        <w:t xml:space="preserve"> </w:t>
      </w:r>
      <w:r w:rsidRPr="005D0996">
        <w:rPr>
          <w:rFonts w:ascii="Sylfaen" w:eastAsia="Merriweather" w:hAnsi="Sylfaen" w:cs="Sylfaen"/>
        </w:rPr>
        <w:t>მინიმუმამდე</w:t>
      </w:r>
      <w:r w:rsidRPr="005D0996">
        <w:rPr>
          <w:rFonts w:eastAsia="Merriweather" w:cs="Merriweather"/>
        </w:rPr>
        <w:t xml:space="preserve"> </w:t>
      </w:r>
      <w:r w:rsidRPr="005D0996">
        <w:rPr>
          <w:rFonts w:ascii="Sylfaen" w:eastAsia="Merriweather" w:hAnsi="Sylfaen" w:cs="Sylfaen"/>
        </w:rPr>
        <w:t>დაიყვანს</w:t>
      </w:r>
      <w:r w:rsidRPr="005D0996">
        <w:rPr>
          <w:rFonts w:eastAsia="Merriweather" w:cs="Merriweather"/>
        </w:rPr>
        <w:t xml:space="preserve"> </w:t>
      </w:r>
      <w:r w:rsidRPr="005D0996">
        <w:rPr>
          <w:rFonts w:ascii="Sylfaen" w:eastAsia="Merriweather" w:hAnsi="Sylfaen" w:cs="Sylfaen"/>
        </w:rPr>
        <w:t>შეფასების</w:t>
      </w:r>
      <w:r w:rsidRPr="005D0996">
        <w:rPr>
          <w:rFonts w:eastAsia="Merriweather" w:cs="Merriweather"/>
        </w:rPr>
        <w:t xml:space="preserve"> </w:t>
      </w:r>
      <w:r w:rsidRPr="005D0996">
        <w:rPr>
          <w:rFonts w:ascii="Sylfaen" w:eastAsia="Merriweather" w:hAnsi="Sylfaen" w:cs="Sylfaen"/>
        </w:rPr>
        <w:t>პროცესში</w:t>
      </w:r>
      <w:r w:rsidRPr="005D0996">
        <w:rPr>
          <w:rFonts w:eastAsia="Merriweather" w:cs="Merriweather"/>
        </w:rPr>
        <w:t xml:space="preserve"> </w:t>
      </w:r>
      <w:r w:rsidRPr="005D0996">
        <w:rPr>
          <w:rFonts w:ascii="Sylfaen" w:eastAsia="Merriweather" w:hAnsi="Sylfaen" w:cs="Sylfaen"/>
        </w:rPr>
        <w:t>სუბიექტური</w:t>
      </w:r>
      <w:r w:rsidRPr="005D0996">
        <w:rPr>
          <w:rFonts w:eastAsia="Merriweather" w:cs="Merriweather"/>
        </w:rPr>
        <w:t xml:space="preserve"> </w:t>
      </w:r>
      <w:r w:rsidRPr="005D0996">
        <w:rPr>
          <w:rFonts w:ascii="Sylfaen" w:eastAsia="Merriweather" w:hAnsi="Sylfaen" w:cs="Sylfaen"/>
        </w:rPr>
        <w:t>მიდგომის</w:t>
      </w:r>
      <w:r w:rsidRPr="005D0996">
        <w:rPr>
          <w:rFonts w:eastAsia="Merriweather" w:cs="Merriweather"/>
        </w:rPr>
        <w:t xml:space="preserve"> </w:t>
      </w:r>
      <w:r w:rsidRPr="005D0996">
        <w:rPr>
          <w:rFonts w:ascii="Sylfaen" w:eastAsia="Merriweather" w:hAnsi="Sylfaen" w:cs="Sylfaen"/>
        </w:rPr>
        <w:t>რისკს</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თავის</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უზრუნველყოფს</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მეტ</w:t>
      </w:r>
      <w:r w:rsidRPr="005D0996">
        <w:rPr>
          <w:rFonts w:eastAsia="Merriweather" w:cs="Merriweather"/>
        </w:rPr>
        <w:t xml:space="preserve"> </w:t>
      </w:r>
      <w:r w:rsidRPr="005D0996">
        <w:rPr>
          <w:rFonts w:ascii="Sylfaen" w:eastAsia="Merriweather" w:hAnsi="Sylfaen" w:cs="Sylfaen"/>
        </w:rPr>
        <w:t>დაცულობას</w:t>
      </w:r>
      <w:r w:rsidRPr="005D0996">
        <w:rPr>
          <w:rFonts w:eastAsia="Merriweather" w:cs="Merriweather"/>
        </w:rPr>
        <w:t xml:space="preserve"> </w:t>
      </w:r>
      <w:r w:rsidRPr="005D0996">
        <w:rPr>
          <w:rFonts w:ascii="Sylfaen" w:eastAsia="Merriweather" w:hAnsi="Sylfaen" w:cs="Sylfaen"/>
        </w:rPr>
        <w:t>გადაწყვეტილების</w:t>
      </w:r>
      <w:r w:rsidRPr="005D0996">
        <w:rPr>
          <w:rFonts w:eastAsia="Merriweather" w:cs="Merriweather"/>
        </w:rPr>
        <w:t xml:space="preserve"> </w:t>
      </w:r>
      <w:r w:rsidRPr="005D0996">
        <w:rPr>
          <w:rFonts w:ascii="Sylfaen" w:eastAsia="Merriweather" w:hAnsi="Sylfaen" w:cs="Sylfaen"/>
        </w:rPr>
        <w:t>დამოუკიდებლად</w:t>
      </w:r>
      <w:r w:rsidRPr="005D0996">
        <w:rPr>
          <w:rFonts w:eastAsia="Merriweather" w:cs="Merriweather"/>
        </w:rPr>
        <w:t xml:space="preserve"> </w:t>
      </w:r>
      <w:r w:rsidRPr="005D0996">
        <w:rPr>
          <w:rFonts w:ascii="Sylfaen" w:eastAsia="Merriweather" w:hAnsi="Sylfaen" w:cs="Sylfaen"/>
        </w:rPr>
        <w:t>მიღების</w:t>
      </w:r>
      <w:r w:rsidRPr="005D0996">
        <w:rPr>
          <w:rFonts w:eastAsia="Merriweather" w:cs="Merriweather"/>
        </w:rPr>
        <w:t xml:space="preserve"> </w:t>
      </w:r>
      <w:r w:rsidRPr="005D0996">
        <w:rPr>
          <w:rFonts w:ascii="Sylfaen" w:eastAsia="Merriweather" w:hAnsi="Sylfaen" w:cs="Sylfaen"/>
        </w:rPr>
        <w:t>დროს</w:t>
      </w:r>
      <w:r w:rsidRPr="005D0996">
        <w:rPr>
          <w:rFonts w:eastAsia="Merriweather" w:cs="Merriweather"/>
          <w:color w:val="FF0000"/>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გაზრდის</w:t>
      </w:r>
      <w:r w:rsidRPr="005D0996">
        <w:rPr>
          <w:rFonts w:eastAsia="Merriweather" w:cs="Merriweather"/>
        </w:rPr>
        <w:t xml:space="preserve"> </w:t>
      </w:r>
      <w:r w:rsidRPr="005D0996">
        <w:rPr>
          <w:rFonts w:ascii="Sylfaen" w:eastAsia="Merriweather" w:hAnsi="Sylfaen" w:cs="Sylfaen"/>
        </w:rPr>
        <w:t>მათ</w:t>
      </w:r>
      <w:r w:rsidRPr="005D0996">
        <w:rPr>
          <w:rFonts w:eastAsia="Merriweather" w:cs="Merriweather"/>
        </w:rPr>
        <w:t xml:space="preserve"> </w:t>
      </w:r>
      <w:r w:rsidRPr="005D0996">
        <w:rPr>
          <w:rFonts w:ascii="Sylfaen" w:eastAsia="Merriweather" w:hAnsi="Sylfaen" w:cs="Sylfaen"/>
        </w:rPr>
        <w:t>მოტივაციას</w:t>
      </w:r>
      <w:r w:rsidRPr="005D0996">
        <w:rPr>
          <w:rFonts w:eastAsia="Merriweather" w:cs="Merriweather"/>
        </w:rPr>
        <w:t xml:space="preserve">. </w:t>
      </w:r>
    </w:p>
    <w:p w14:paraId="5AEAA323" w14:textId="16D9A73E" w:rsidR="00916AFD" w:rsidRPr="00231F8B" w:rsidRDefault="00916AFD" w:rsidP="00231F8B">
      <w:pPr>
        <w:pStyle w:val="ListParagraph"/>
        <w:numPr>
          <w:ilvl w:val="1"/>
          <w:numId w:val="56"/>
        </w:numPr>
        <w:rPr>
          <w:rFonts w:ascii="Sylfaen" w:eastAsia="Merriweather" w:hAnsi="Sylfaen"/>
          <w:b/>
        </w:rPr>
      </w:pPr>
      <w:bookmarkStart w:id="18" w:name="_Toc473720932"/>
      <w:r w:rsidRPr="00231F8B">
        <w:rPr>
          <w:rFonts w:ascii="Sylfaen" w:eastAsia="Merriweather" w:hAnsi="Sylfaen" w:cs="Sylfaen"/>
          <w:b/>
        </w:rPr>
        <w:t>გამჭვირვალე</w:t>
      </w:r>
      <w:r w:rsidRPr="00231F8B">
        <w:rPr>
          <w:rFonts w:eastAsia="Merriweather"/>
          <w:b/>
        </w:rPr>
        <w:t xml:space="preserve"> </w:t>
      </w:r>
      <w:r w:rsidRPr="00231F8B">
        <w:rPr>
          <w:rFonts w:ascii="Sylfaen" w:eastAsia="Merriweather" w:hAnsi="Sylfaen" w:cs="Sylfaen"/>
          <w:b/>
        </w:rPr>
        <w:t>დისციპლინური</w:t>
      </w:r>
      <w:r w:rsidRPr="00231F8B">
        <w:rPr>
          <w:rFonts w:eastAsia="Merriweather"/>
          <w:b/>
        </w:rPr>
        <w:t xml:space="preserve"> </w:t>
      </w:r>
      <w:r w:rsidRPr="00231F8B">
        <w:rPr>
          <w:rFonts w:ascii="Sylfaen" w:eastAsia="Merriweather" w:hAnsi="Sylfaen" w:cs="Sylfaen"/>
          <w:b/>
        </w:rPr>
        <w:t>პროცედურების</w:t>
      </w:r>
      <w:r w:rsidRPr="00231F8B">
        <w:rPr>
          <w:rFonts w:eastAsia="Merriweather"/>
          <w:b/>
        </w:rPr>
        <w:t xml:space="preserve"> </w:t>
      </w:r>
      <w:r w:rsidRPr="00231F8B">
        <w:rPr>
          <w:rFonts w:ascii="Sylfaen" w:eastAsia="Merriweather" w:hAnsi="Sylfaen" w:cs="Sylfaen"/>
          <w:b/>
        </w:rPr>
        <w:t>დანერგვა</w:t>
      </w:r>
      <w:bookmarkEnd w:id="18"/>
    </w:p>
    <w:p w14:paraId="76815E0D" w14:textId="77777777" w:rsidR="00916AFD" w:rsidRPr="005D0996" w:rsidRDefault="00916AFD" w:rsidP="00CD6163">
      <w:pPr>
        <w:jc w:val="both"/>
        <w:rPr>
          <w:rFonts w:eastAsia="Merriweather" w:cs="Merriweather"/>
        </w:rPr>
      </w:pPr>
      <w:r w:rsidRPr="005D0996">
        <w:rPr>
          <w:rFonts w:ascii="Sylfaen" w:eastAsia="Merriweather" w:hAnsi="Sylfaen" w:cs="Sylfaen"/>
        </w:rPr>
        <w:t>დისციპლინური</w:t>
      </w:r>
      <w:r w:rsidRPr="005D0996">
        <w:rPr>
          <w:rFonts w:eastAsia="Merriweather" w:cs="Merriweather"/>
        </w:rPr>
        <w:t xml:space="preserve"> </w:t>
      </w:r>
      <w:r w:rsidRPr="005D0996">
        <w:rPr>
          <w:rFonts w:ascii="Sylfaen" w:eastAsia="Merriweather" w:hAnsi="Sylfaen" w:cs="Sylfaen"/>
        </w:rPr>
        <w:t>პასუხისმგებლობის</w:t>
      </w:r>
      <w:r w:rsidRPr="005D0996">
        <w:rPr>
          <w:rFonts w:eastAsia="Merriweather" w:cs="Merriweather"/>
        </w:rPr>
        <w:t xml:space="preserve"> </w:t>
      </w:r>
      <w:r w:rsidRPr="005D0996">
        <w:rPr>
          <w:rFonts w:ascii="Sylfaen" w:eastAsia="Merriweather" w:hAnsi="Sylfaen" w:cs="Sylfaen"/>
        </w:rPr>
        <w:t>დაკისრების</w:t>
      </w:r>
      <w:r w:rsidRPr="005D0996">
        <w:rPr>
          <w:rFonts w:eastAsia="Merriweather" w:cs="Merriweather"/>
        </w:rPr>
        <w:t xml:space="preserve"> </w:t>
      </w:r>
      <w:r w:rsidRPr="005D0996">
        <w:rPr>
          <w:rFonts w:ascii="Sylfaen" w:eastAsia="Merriweather" w:hAnsi="Sylfaen" w:cs="Sylfaen"/>
        </w:rPr>
        <w:t>პროცედურებთან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გადადგმული</w:t>
      </w:r>
      <w:r w:rsidRPr="005D0996">
        <w:rPr>
          <w:rFonts w:eastAsia="Merriweather" w:cs="Merriweather"/>
        </w:rPr>
        <w:t xml:space="preserve"> </w:t>
      </w:r>
      <w:r w:rsidRPr="005D0996">
        <w:rPr>
          <w:rFonts w:ascii="Sylfaen" w:eastAsia="Merriweather" w:hAnsi="Sylfaen" w:cs="Sylfaen"/>
        </w:rPr>
        <w:t>ნაბიჯები</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კუთხით</w:t>
      </w:r>
      <w:r w:rsidRPr="005D0996">
        <w:rPr>
          <w:rFonts w:eastAsia="Merriweather" w:cs="Merriweather"/>
        </w:rPr>
        <w:t xml:space="preserve"> </w:t>
      </w:r>
      <w:r w:rsidRPr="005D0996">
        <w:rPr>
          <w:rFonts w:ascii="Sylfaen" w:eastAsia="Merriweather" w:hAnsi="Sylfaen" w:cs="Sylfaen"/>
        </w:rPr>
        <w:t>დაგეგმილი</w:t>
      </w:r>
      <w:r w:rsidRPr="005D0996">
        <w:rPr>
          <w:rFonts w:eastAsia="Merriweather" w:cs="Merriweather"/>
        </w:rPr>
        <w:t xml:space="preserve"> </w:t>
      </w:r>
      <w:r w:rsidRPr="005D0996">
        <w:rPr>
          <w:rFonts w:ascii="Sylfaen" w:eastAsia="Merriweather" w:hAnsi="Sylfaen" w:cs="Sylfaen"/>
        </w:rPr>
        <w:t>რეფორმის</w:t>
      </w:r>
      <w:r w:rsidRPr="005D0996">
        <w:rPr>
          <w:rFonts w:eastAsia="Merriweather" w:cs="Merriweather"/>
        </w:rPr>
        <w:t xml:space="preserve"> </w:t>
      </w:r>
      <w:r w:rsidRPr="005D0996">
        <w:rPr>
          <w:rFonts w:ascii="Sylfaen" w:eastAsia="Merriweather" w:hAnsi="Sylfaen" w:cs="Sylfaen"/>
        </w:rPr>
        <w:t>მხოლოდ</w:t>
      </w:r>
      <w:r w:rsidRPr="005D0996">
        <w:rPr>
          <w:rFonts w:eastAsia="Merriweather" w:cs="Merriweather"/>
        </w:rPr>
        <w:t xml:space="preserve"> </w:t>
      </w:r>
      <w:r w:rsidRPr="005D0996">
        <w:rPr>
          <w:rFonts w:ascii="Sylfaen" w:eastAsia="Merriweather" w:hAnsi="Sylfaen" w:cs="Sylfaen"/>
        </w:rPr>
        <w:t>პირველი</w:t>
      </w:r>
      <w:r w:rsidRPr="005D0996">
        <w:rPr>
          <w:rFonts w:eastAsia="Merriweather" w:cs="Merriweather"/>
        </w:rPr>
        <w:t xml:space="preserve"> </w:t>
      </w:r>
      <w:r w:rsidRPr="005D0996">
        <w:rPr>
          <w:rFonts w:ascii="Sylfaen" w:eastAsia="Merriweather" w:hAnsi="Sylfaen" w:cs="Sylfaen"/>
        </w:rPr>
        <w:t>ეტაპია</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შემდგომი</w:t>
      </w:r>
      <w:r w:rsidRPr="005D0996">
        <w:rPr>
          <w:rFonts w:eastAsia="Merriweather" w:cs="Merriweather"/>
        </w:rPr>
        <w:t xml:space="preserve"> </w:t>
      </w:r>
      <w:r w:rsidRPr="005D0996">
        <w:rPr>
          <w:rFonts w:ascii="Sylfaen" w:eastAsia="Merriweather" w:hAnsi="Sylfaen" w:cs="Sylfaen"/>
        </w:rPr>
        <w:t>მეთოდოლოგიური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საკანონმდებლო</w:t>
      </w:r>
      <w:r w:rsidRPr="005D0996">
        <w:rPr>
          <w:rFonts w:eastAsia="Merriweather" w:cs="Merriweather"/>
        </w:rPr>
        <w:t xml:space="preserve"> </w:t>
      </w:r>
      <w:r w:rsidRPr="005D0996">
        <w:rPr>
          <w:rFonts w:ascii="Sylfaen" w:eastAsia="Merriweather" w:hAnsi="Sylfaen" w:cs="Sylfaen"/>
        </w:rPr>
        <w:t>სრულყოფა</w:t>
      </w:r>
      <w:r w:rsidRPr="005D0996">
        <w:rPr>
          <w:rFonts w:eastAsia="Merriweather" w:cs="Merriweather"/>
        </w:rPr>
        <w:t xml:space="preserve"> </w:t>
      </w:r>
      <w:r w:rsidRPr="005D0996">
        <w:rPr>
          <w:rFonts w:ascii="Sylfaen" w:eastAsia="Merriweather" w:hAnsi="Sylfaen" w:cs="Sylfaen"/>
        </w:rPr>
        <w:t>მომდევნო</w:t>
      </w:r>
      <w:r w:rsidRPr="005D0996">
        <w:rPr>
          <w:rFonts w:eastAsia="Merriweather" w:cs="Merriweather"/>
        </w:rPr>
        <w:t xml:space="preserve"> </w:t>
      </w:r>
      <w:r w:rsidRPr="005D0996">
        <w:rPr>
          <w:rFonts w:ascii="Sylfaen" w:eastAsia="Merriweather" w:hAnsi="Sylfaen" w:cs="Sylfaen"/>
        </w:rPr>
        <w:t>წლების</w:t>
      </w:r>
      <w:r w:rsidRPr="005D0996">
        <w:rPr>
          <w:rFonts w:eastAsia="Merriweather" w:cs="Merriweather"/>
        </w:rPr>
        <w:t xml:space="preserve"> </w:t>
      </w:r>
      <w:r w:rsidRPr="005D0996">
        <w:rPr>
          <w:rFonts w:ascii="Sylfaen" w:eastAsia="Merriweather" w:hAnsi="Sylfaen" w:cs="Sylfaen"/>
        </w:rPr>
        <w:t>უმნიშვნელოვანეს</w:t>
      </w:r>
      <w:r w:rsidRPr="005D0996">
        <w:rPr>
          <w:rFonts w:eastAsia="Merriweather" w:cs="Merriweather"/>
        </w:rPr>
        <w:t xml:space="preserve"> </w:t>
      </w:r>
      <w:r w:rsidRPr="005D0996">
        <w:rPr>
          <w:rFonts w:ascii="Sylfaen" w:eastAsia="Merriweather" w:hAnsi="Sylfaen" w:cs="Sylfaen"/>
        </w:rPr>
        <w:t>სტრატეგიულ</w:t>
      </w:r>
      <w:r w:rsidRPr="005D0996">
        <w:rPr>
          <w:rFonts w:eastAsia="Merriweather" w:cs="Merriweather"/>
        </w:rPr>
        <w:t xml:space="preserve"> </w:t>
      </w:r>
      <w:r w:rsidRPr="005D0996">
        <w:rPr>
          <w:rFonts w:ascii="Sylfaen" w:eastAsia="Merriweather" w:hAnsi="Sylfaen" w:cs="Sylfaen"/>
        </w:rPr>
        <w:t>მიმართულებას</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w:t>
      </w:r>
    </w:p>
    <w:p w14:paraId="5C020345" w14:textId="77777777" w:rsidR="00916AFD" w:rsidRPr="005D0996" w:rsidRDefault="00916AFD" w:rsidP="00CD6163">
      <w:pPr>
        <w:jc w:val="both"/>
        <w:rPr>
          <w:rFonts w:eastAsia="Merriweather" w:cs="Merriweather"/>
        </w:rPr>
      </w:pPr>
      <w:r w:rsidRPr="005D0996">
        <w:rPr>
          <w:rFonts w:ascii="Sylfaen" w:eastAsia="Merriweather" w:hAnsi="Sylfaen" w:cs="Sylfaen"/>
        </w:rPr>
        <w:t>მკაფიოდ</w:t>
      </w:r>
      <w:r w:rsidRPr="005D0996">
        <w:rPr>
          <w:rFonts w:eastAsia="Merriweather" w:cs="Merriweather"/>
        </w:rPr>
        <w:t xml:space="preserve"> </w:t>
      </w:r>
      <w:r w:rsidRPr="005D0996">
        <w:rPr>
          <w:rFonts w:ascii="Sylfaen" w:eastAsia="Merriweather" w:hAnsi="Sylfaen" w:cs="Sylfaen"/>
        </w:rPr>
        <w:t>გაიწერება</w:t>
      </w:r>
      <w:r w:rsidRPr="005D0996">
        <w:rPr>
          <w:rFonts w:eastAsia="Merriweather" w:cs="Merriweather"/>
        </w:rPr>
        <w:t xml:space="preserve"> </w:t>
      </w:r>
      <w:r w:rsidRPr="005D0996">
        <w:rPr>
          <w:rFonts w:ascii="Sylfaen" w:eastAsia="Merriweather" w:hAnsi="Sylfaen" w:cs="Sylfaen"/>
        </w:rPr>
        <w:t>ის</w:t>
      </w:r>
      <w:r w:rsidRPr="005D0996">
        <w:rPr>
          <w:rFonts w:eastAsia="Merriweather" w:cs="Merriweather"/>
        </w:rPr>
        <w:t xml:space="preserve"> </w:t>
      </w:r>
      <w:r w:rsidRPr="005D0996">
        <w:rPr>
          <w:rFonts w:ascii="Sylfaen" w:eastAsia="Merriweather" w:hAnsi="Sylfaen" w:cs="Sylfaen"/>
        </w:rPr>
        <w:t>დარღვევები</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იწვევს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მუშაკის</w:t>
      </w:r>
      <w:r w:rsidRPr="005D0996">
        <w:rPr>
          <w:rFonts w:eastAsia="Merriweather" w:cs="Merriweather"/>
        </w:rPr>
        <w:t xml:space="preserve"> </w:t>
      </w:r>
      <w:r w:rsidRPr="005D0996">
        <w:rPr>
          <w:rFonts w:ascii="Sylfaen" w:eastAsia="Merriweather" w:hAnsi="Sylfaen" w:cs="Sylfaen"/>
        </w:rPr>
        <w:t>დისციპლინურ</w:t>
      </w:r>
      <w:r w:rsidRPr="005D0996">
        <w:rPr>
          <w:rFonts w:eastAsia="Merriweather" w:cs="Merriweather"/>
        </w:rPr>
        <w:t xml:space="preserve"> </w:t>
      </w:r>
      <w:r w:rsidRPr="005D0996">
        <w:rPr>
          <w:rFonts w:ascii="Sylfaen" w:eastAsia="Merriweather" w:hAnsi="Sylfaen" w:cs="Sylfaen"/>
        </w:rPr>
        <w:t>პასუხისმგებლობას</w:t>
      </w:r>
      <w:r w:rsidRPr="005D0996">
        <w:rPr>
          <w:rFonts w:eastAsia="Merriweather" w:cs="Merriweather"/>
        </w:rPr>
        <w:t xml:space="preserve">. </w:t>
      </w:r>
      <w:r w:rsidRPr="005D0996">
        <w:rPr>
          <w:rFonts w:ascii="Sylfaen" w:eastAsia="Merriweather" w:hAnsi="Sylfaen" w:cs="Sylfaen"/>
        </w:rPr>
        <w:t>მნიშვნელოვანია</w:t>
      </w:r>
      <w:r w:rsidRPr="005D0996">
        <w:rPr>
          <w:rFonts w:eastAsia="Merriweather" w:cs="Merriweather"/>
        </w:rPr>
        <w:t xml:space="preserve"> </w:t>
      </w:r>
      <w:r w:rsidRPr="005D0996">
        <w:rPr>
          <w:rFonts w:ascii="Sylfaen" w:eastAsia="Merriweather" w:hAnsi="Sylfaen" w:cs="Sylfaen"/>
        </w:rPr>
        <w:t>დისციპლინური</w:t>
      </w:r>
      <w:r w:rsidRPr="005D0996">
        <w:rPr>
          <w:rFonts w:eastAsia="Merriweather" w:cs="Merriweather"/>
        </w:rPr>
        <w:t xml:space="preserve"> </w:t>
      </w:r>
      <w:r w:rsidRPr="005D0996">
        <w:rPr>
          <w:rFonts w:ascii="Sylfaen" w:eastAsia="Merriweather" w:hAnsi="Sylfaen" w:cs="Sylfaen"/>
        </w:rPr>
        <w:t>პასუხისმგებლობის</w:t>
      </w:r>
      <w:r w:rsidRPr="005D0996">
        <w:rPr>
          <w:rFonts w:eastAsia="Merriweather" w:cs="Merriweather"/>
        </w:rPr>
        <w:t xml:space="preserve"> </w:t>
      </w:r>
      <w:r w:rsidRPr="005D0996">
        <w:rPr>
          <w:rFonts w:ascii="Sylfaen" w:eastAsia="Merriweather" w:hAnsi="Sylfaen" w:cs="Sylfaen"/>
        </w:rPr>
        <w:t>საფუძვლების</w:t>
      </w:r>
      <w:r w:rsidRPr="005D0996">
        <w:rPr>
          <w:rFonts w:eastAsia="Merriweather" w:cs="Merriweather"/>
        </w:rPr>
        <w:t xml:space="preserve"> </w:t>
      </w:r>
      <w:r w:rsidRPr="005D0996">
        <w:rPr>
          <w:rFonts w:ascii="Sylfaen" w:eastAsia="Merriweather" w:hAnsi="Sylfaen" w:cs="Sylfaen"/>
        </w:rPr>
        <w:t>სიცხადე</w:t>
      </w:r>
      <w:r w:rsidRPr="005D0996">
        <w:rPr>
          <w:rFonts w:eastAsia="Merriweather" w:cs="Merriweather"/>
        </w:rPr>
        <w:t xml:space="preserve">, </w:t>
      </w:r>
      <w:r w:rsidRPr="005D0996">
        <w:rPr>
          <w:rFonts w:ascii="Sylfaen" w:eastAsia="Merriweather" w:hAnsi="Sylfaen" w:cs="Sylfaen"/>
        </w:rPr>
        <w:t>ვინაიდან</w:t>
      </w:r>
      <w:r w:rsidRPr="005D0996">
        <w:rPr>
          <w:rFonts w:eastAsia="Merriweather" w:cs="Merriweather"/>
        </w:rPr>
        <w:t xml:space="preserve"> </w:t>
      </w:r>
      <w:r w:rsidRPr="005D0996">
        <w:rPr>
          <w:rFonts w:ascii="Sylfaen" w:eastAsia="Merriweather" w:hAnsi="Sylfaen" w:cs="Sylfaen"/>
        </w:rPr>
        <w:t>თითოეულ</w:t>
      </w:r>
      <w:r w:rsidRPr="005D0996">
        <w:rPr>
          <w:rFonts w:eastAsia="Merriweather" w:cs="Merriweather"/>
        </w:rPr>
        <w:t xml:space="preserve"> </w:t>
      </w:r>
      <w:r w:rsidRPr="005D0996">
        <w:rPr>
          <w:rFonts w:ascii="Sylfaen" w:eastAsia="Merriweather" w:hAnsi="Sylfaen" w:cs="Sylfaen"/>
        </w:rPr>
        <w:t>გამომძიებელს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პროკურორს</w:t>
      </w:r>
      <w:r w:rsidRPr="005D0996">
        <w:rPr>
          <w:rFonts w:eastAsia="Merriweather" w:cs="Merriweather"/>
        </w:rPr>
        <w:t xml:space="preserve"> </w:t>
      </w:r>
      <w:r w:rsidRPr="005D0996">
        <w:rPr>
          <w:rFonts w:ascii="Sylfaen" w:eastAsia="Merriweather" w:hAnsi="Sylfaen" w:cs="Sylfaen"/>
        </w:rPr>
        <w:t>უნდა</w:t>
      </w:r>
      <w:r w:rsidRPr="005D0996">
        <w:rPr>
          <w:rFonts w:eastAsia="Merriweather" w:cs="Merriweather"/>
        </w:rPr>
        <w:t xml:space="preserve"> </w:t>
      </w:r>
      <w:r w:rsidRPr="005D0996">
        <w:rPr>
          <w:rFonts w:ascii="Sylfaen" w:eastAsia="Merriweather" w:hAnsi="Sylfaen" w:cs="Sylfaen"/>
        </w:rPr>
        <w:t>ჰქონდეს</w:t>
      </w:r>
      <w:r w:rsidRPr="005D0996">
        <w:rPr>
          <w:rFonts w:eastAsia="Merriweather" w:cs="Merriweather"/>
        </w:rPr>
        <w:t xml:space="preserve"> </w:t>
      </w:r>
      <w:r w:rsidRPr="005D0996">
        <w:rPr>
          <w:rFonts w:ascii="Sylfaen" w:eastAsia="Merriweather" w:hAnsi="Sylfaen" w:cs="Sylfaen"/>
        </w:rPr>
        <w:t>ნათელი</w:t>
      </w:r>
      <w:r w:rsidRPr="005D0996">
        <w:rPr>
          <w:rFonts w:eastAsia="Merriweather" w:cs="Merriweather"/>
        </w:rPr>
        <w:t xml:space="preserve"> </w:t>
      </w:r>
      <w:r w:rsidRPr="005D0996">
        <w:rPr>
          <w:rFonts w:ascii="Sylfaen" w:eastAsia="Merriweather" w:hAnsi="Sylfaen" w:cs="Sylfaen"/>
        </w:rPr>
        <w:t>წარმოდგენა</w:t>
      </w:r>
      <w:r w:rsidRPr="005D0996">
        <w:rPr>
          <w:rFonts w:eastAsia="Merriweather" w:cs="Merriweather"/>
        </w:rPr>
        <w:t xml:space="preserve"> </w:t>
      </w:r>
      <w:r w:rsidRPr="005D0996">
        <w:rPr>
          <w:rFonts w:ascii="Sylfaen" w:eastAsia="Merriweather" w:hAnsi="Sylfaen" w:cs="Sylfaen"/>
        </w:rPr>
        <w:t>სამსახურებრივი</w:t>
      </w:r>
      <w:r w:rsidRPr="005D0996">
        <w:rPr>
          <w:rFonts w:eastAsia="Merriweather" w:cs="Merriweather"/>
        </w:rPr>
        <w:t xml:space="preserve"> </w:t>
      </w:r>
      <w:r w:rsidRPr="005D0996">
        <w:rPr>
          <w:rFonts w:ascii="Sylfaen" w:eastAsia="Merriweather" w:hAnsi="Sylfaen" w:cs="Sylfaen"/>
        </w:rPr>
        <w:t>მოთხოვნებისა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დარღვევის</w:t>
      </w:r>
      <w:r w:rsidRPr="005D0996">
        <w:rPr>
          <w:rFonts w:eastAsia="Merriweather" w:cs="Merriweather"/>
        </w:rPr>
        <w:t xml:space="preserve"> </w:t>
      </w:r>
      <w:r w:rsidRPr="005D0996">
        <w:rPr>
          <w:rFonts w:ascii="Sylfaen" w:eastAsia="Merriweather" w:hAnsi="Sylfaen" w:cs="Sylfaen"/>
        </w:rPr>
        <w:t>შემთხვევაში</w:t>
      </w:r>
      <w:r w:rsidRPr="005D0996">
        <w:rPr>
          <w:rFonts w:eastAsia="Merriweather" w:cs="Merriweather"/>
        </w:rPr>
        <w:t xml:space="preserve"> </w:t>
      </w:r>
      <w:r w:rsidRPr="005D0996">
        <w:rPr>
          <w:rFonts w:ascii="Sylfaen" w:eastAsia="Merriweather" w:hAnsi="Sylfaen" w:cs="Sylfaen"/>
        </w:rPr>
        <w:t>მოსალოდნელი</w:t>
      </w:r>
      <w:r w:rsidRPr="005D0996">
        <w:rPr>
          <w:rFonts w:eastAsia="Merriweather" w:cs="Merriweather"/>
        </w:rPr>
        <w:t xml:space="preserve"> </w:t>
      </w:r>
      <w:r w:rsidRPr="005D0996">
        <w:rPr>
          <w:rFonts w:ascii="Sylfaen" w:eastAsia="Merriweather" w:hAnsi="Sylfaen" w:cs="Sylfaen"/>
        </w:rPr>
        <w:t>პასუხისმგებლობის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p>
    <w:p w14:paraId="5C3C4D4B" w14:textId="43121154" w:rsidR="00916AFD" w:rsidRPr="005D0996" w:rsidRDefault="00916AFD" w:rsidP="00CD6163">
      <w:pPr>
        <w:jc w:val="both"/>
        <w:rPr>
          <w:rFonts w:ascii="Sylfaen" w:eastAsia="Merriweather" w:hAnsi="Sylfaen" w:cs="Merriweather"/>
          <w:color w:val="FF0000"/>
        </w:rPr>
      </w:pPr>
      <w:r w:rsidRPr="005D0996">
        <w:rPr>
          <w:rFonts w:ascii="Sylfaen" w:eastAsia="Merriweather" w:hAnsi="Sylfaen" w:cs="Sylfaen"/>
        </w:rPr>
        <w:t>ზემოაღნიშნულიდან</w:t>
      </w:r>
      <w:r w:rsidRPr="005D0996">
        <w:rPr>
          <w:rFonts w:eastAsia="Merriweather" w:cs="Merriweather"/>
        </w:rPr>
        <w:t xml:space="preserve"> </w:t>
      </w:r>
      <w:r w:rsidRPr="005D0996">
        <w:rPr>
          <w:rFonts w:ascii="Sylfaen" w:eastAsia="Merriweather" w:hAnsi="Sylfaen" w:cs="Sylfaen"/>
        </w:rPr>
        <w:t>გამომდინარე</w:t>
      </w:r>
      <w:r w:rsidRPr="005D0996">
        <w:rPr>
          <w:rFonts w:eastAsia="Merriweather" w:cs="Merriweather"/>
        </w:rPr>
        <w:t xml:space="preserve">, </w:t>
      </w:r>
      <w:r w:rsidRPr="005D0996">
        <w:rPr>
          <w:rFonts w:ascii="Sylfaen" w:eastAsia="Merriweather" w:hAnsi="Sylfaen" w:cs="Sylfaen"/>
        </w:rPr>
        <w:t>გადაიხედება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მუშაკთა</w:t>
      </w:r>
      <w:r w:rsidRPr="005D0996">
        <w:rPr>
          <w:rFonts w:eastAsia="Merriweather" w:cs="Merriweather"/>
        </w:rPr>
        <w:t xml:space="preserve"> </w:t>
      </w:r>
      <w:r w:rsidRPr="005D0996">
        <w:rPr>
          <w:rFonts w:ascii="Sylfaen" w:eastAsia="Merriweather" w:hAnsi="Sylfaen" w:cs="Sylfaen"/>
        </w:rPr>
        <w:t>ეთიკის</w:t>
      </w:r>
      <w:r w:rsidRPr="005D0996">
        <w:rPr>
          <w:rFonts w:eastAsia="Merriweather" w:cs="Merriweather"/>
        </w:rPr>
        <w:t xml:space="preserve"> </w:t>
      </w:r>
      <w:r w:rsidRPr="005D0996">
        <w:rPr>
          <w:rFonts w:ascii="Sylfaen" w:eastAsia="Merriweather" w:hAnsi="Sylfaen" w:cs="Sylfaen"/>
          <w:shd w:val="clear" w:color="auto" w:fill="FFFFFF" w:themeFill="background1"/>
        </w:rPr>
        <w:t>კოდექსი</w:t>
      </w:r>
      <w:r w:rsidRPr="005D0996">
        <w:rPr>
          <w:rFonts w:eastAsia="Merriweather" w:cs="Merriweather"/>
          <w:shd w:val="clear" w:color="auto" w:fill="FFFFFF" w:themeFill="background1"/>
        </w:rPr>
        <w:t>,</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მოხდება</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სისტემის</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თანამშრომელთა</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მიერ</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შესაძლო</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სამსახურებრივი</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გადაცდომების</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იდენტიფიცირება</w:t>
      </w:r>
      <w:r w:rsidRPr="005D0996">
        <w:rPr>
          <w:rFonts w:eastAsia="Merriweather" w:cs="Merriweather"/>
          <w:color w:val="000000" w:themeColor="text1"/>
          <w:shd w:val="clear" w:color="auto" w:fill="FFFFFF" w:themeFill="background1"/>
        </w:rPr>
        <w:t xml:space="preserve"> </w:t>
      </w:r>
      <w:r w:rsidRPr="005D0996">
        <w:rPr>
          <w:rFonts w:ascii="Sylfaen" w:eastAsia="Merriweather" w:hAnsi="Sylfaen" w:cs="Sylfaen"/>
          <w:color w:val="000000" w:themeColor="text1"/>
          <w:shd w:val="clear" w:color="auto" w:fill="FFFFFF" w:themeFill="background1"/>
        </w:rPr>
        <w:t>დ</w:t>
      </w:r>
      <w:r w:rsidRPr="005D0996">
        <w:rPr>
          <w:rFonts w:ascii="Sylfaen" w:eastAsia="Calibri" w:hAnsi="Sylfaen" w:cs="Sylfaen"/>
        </w:rPr>
        <w:t>ა</w:t>
      </w:r>
      <w:r w:rsidRPr="005D0996">
        <w:rPr>
          <w:rFonts w:eastAsia="Calibri" w:cs="Calibri"/>
        </w:rPr>
        <w:t xml:space="preserve"> </w:t>
      </w:r>
      <w:r w:rsidRPr="005D0996">
        <w:rPr>
          <w:rFonts w:ascii="Sylfaen" w:eastAsia="Calibri" w:hAnsi="Sylfaen" w:cs="Sylfaen"/>
        </w:rPr>
        <w:t>უზრუნველყოფილი</w:t>
      </w:r>
      <w:r w:rsidRPr="005D0996">
        <w:rPr>
          <w:rFonts w:eastAsia="Calibri" w:cs="Calibri"/>
        </w:rPr>
        <w:t xml:space="preserve"> </w:t>
      </w:r>
      <w:r w:rsidRPr="005D0996">
        <w:rPr>
          <w:rFonts w:ascii="Sylfaen" w:eastAsia="Calibri" w:hAnsi="Sylfaen" w:cs="Sylfaen"/>
        </w:rPr>
        <w:t>იქნება</w:t>
      </w:r>
      <w:r w:rsidRPr="005D0996">
        <w:rPr>
          <w:rFonts w:eastAsia="Calibri" w:cs="Calibri"/>
        </w:rPr>
        <w:t xml:space="preserve"> </w:t>
      </w:r>
      <w:r w:rsidRPr="005D0996">
        <w:rPr>
          <w:rFonts w:ascii="Sylfaen" w:eastAsia="Calibri" w:hAnsi="Sylfaen" w:cs="Sylfaen"/>
        </w:rPr>
        <w:t>სანქციების</w:t>
      </w:r>
      <w:r w:rsidRPr="005D0996">
        <w:rPr>
          <w:rFonts w:eastAsia="Calibri" w:cs="Calibri"/>
        </w:rPr>
        <w:t xml:space="preserve"> </w:t>
      </w:r>
      <w:r w:rsidRPr="005D0996">
        <w:rPr>
          <w:rFonts w:ascii="Sylfaen" w:eastAsia="Calibri" w:hAnsi="Sylfaen" w:cs="Sylfaen"/>
        </w:rPr>
        <w:t>პროპორციულობა</w:t>
      </w:r>
      <w:r w:rsidRPr="005D0996">
        <w:rPr>
          <w:rFonts w:eastAsia="Calibri" w:cs="Calibri"/>
        </w:rPr>
        <w:t xml:space="preserve">. </w:t>
      </w:r>
      <w:r w:rsidRPr="005D0996">
        <w:rPr>
          <w:rFonts w:ascii="Sylfaen" w:eastAsia="Merriweather" w:hAnsi="Sylfaen" w:cs="Sylfaen"/>
        </w:rPr>
        <w:t>შემუშავდება</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proofErr w:type="spellStart"/>
      <w:r w:rsidRPr="005D0996">
        <w:rPr>
          <w:rFonts w:ascii="Sylfaen" w:eastAsia="Merriweather" w:hAnsi="Sylfaen" w:cs="Sylfaen"/>
        </w:rPr>
        <w:t>გაიდლაინები</w:t>
      </w:r>
      <w:proofErr w:type="spellEnd"/>
      <w:r w:rsidRPr="005D0996">
        <w:rPr>
          <w:rFonts w:eastAsia="Merriweather" w:cs="Merriweather"/>
        </w:rPr>
        <w:t xml:space="preserve">, </w:t>
      </w:r>
      <w:r w:rsidRPr="005D0996">
        <w:rPr>
          <w:rFonts w:ascii="Sylfaen" w:eastAsia="Merriweather" w:hAnsi="Sylfaen" w:cs="Sylfaen"/>
        </w:rPr>
        <w:t>რომლებშიც</w:t>
      </w:r>
      <w:r w:rsidRPr="005D0996">
        <w:rPr>
          <w:rFonts w:eastAsia="Merriweather" w:cs="Merriweather"/>
        </w:rPr>
        <w:t xml:space="preserve"> </w:t>
      </w:r>
      <w:r w:rsidRPr="005D0996">
        <w:rPr>
          <w:rFonts w:ascii="Sylfaen" w:eastAsia="Merriweather" w:hAnsi="Sylfaen" w:cs="Sylfaen"/>
        </w:rPr>
        <w:t>მოცემული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ეთიკის</w:t>
      </w:r>
      <w:r w:rsidRPr="005D0996">
        <w:rPr>
          <w:rFonts w:eastAsia="Merriweather" w:cs="Merriweather"/>
        </w:rPr>
        <w:t xml:space="preserve"> </w:t>
      </w:r>
      <w:r w:rsidRPr="005D0996">
        <w:rPr>
          <w:rFonts w:ascii="Sylfaen" w:eastAsia="Merriweather" w:hAnsi="Sylfaen" w:cs="Sylfaen"/>
        </w:rPr>
        <w:t>კოდექსთან</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დისციპლინურ</w:t>
      </w:r>
      <w:r w:rsidRPr="005D0996">
        <w:rPr>
          <w:rFonts w:eastAsia="Merriweather" w:cs="Merriweather"/>
        </w:rPr>
        <w:t xml:space="preserve"> </w:t>
      </w:r>
      <w:r w:rsidRPr="005D0996">
        <w:rPr>
          <w:rFonts w:ascii="Sylfaen" w:eastAsia="Merriweather" w:hAnsi="Sylfaen" w:cs="Sylfaen"/>
        </w:rPr>
        <w:t>გადაცდომებთან</w:t>
      </w:r>
      <w:r w:rsidRPr="005D0996">
        <w:rPr>
          <w:rFonts w:eastAsia="Merriweather" w:cs="Merriweather"/>
        </w:rPr>
        <w:t xml:space="preserve"> </w:t>
      </w:r>
      <w:r w:rsidRPr="005D0996">
        <w:rPr>
          <w:rFonts w:ascii="Sylfaen" w:eastAsia="Merriweather" w:hAnsi="Sylfaen" w:cs="Sylfaen"/>
        </w:rPr>
        <w:t>დაკავშირებული</w:t>
      </w:r>
      <w:r w:rsidRPr="005D0996">
        <w:rPr>
          <w:rFonts w:eastAsia="Merriweather" w:cs="Merriweather"/>
        </w:rPr>
        <w:t xml:space="preserve"> </w:t>
      </w:r>
      <w:r w:rsidRPr="005D0996">
        <w:rPr>
          <w:rFonts w:ascii="Sylfaen" w:eastAsia="Merriweather" w:hAnsi="Sylfaen" w:cs="Sylfaen"/>
        </w:rPr>
        <w:t>განმარტებები</w:t>
      </w:r>
      <w:r w:rsidRPr="005D0996">
        <w:rPr>
          <w:rFonts w:eastAsia="Merriweather" w:cs="Merriweather"/>
        </w:rPr>
        <w:t xml:space="preserve">, </w:t>
      </w:r>
      <w:r w:rsidRPr="005D0996">
        <w:rPr>
          <w:rFonts w:ascii="Sylfaen" w:eastAsia="Merriweather" w:hAnsi="Sylfaen" w:cs="Sylfaen"/>
        </w:rPr>
        <w:t>გადაცდომების</w:t>
      </w:r>
      <w:r w:rsidRPr="005D0996">
        <w:rPr>
          <w:rFonts w:eastAsia="Merriweather" w:cs="Merriweather"/>
        </w:rPr>
        <w:t xml:space="preserve"> </w:t>
      </w:r>
      <w:r w:rsidRPr="005D0996">
        <w:rPr>
          <w:rFonts w:ascii="Sylfaen" w:eastAsia="Merriweather" w:hAnsi="Sylfaen" w:cs="Sylfaen"/>
        </w:rPr>
        <w:t>კონკრეტული</w:t>
      </w:r>
      <w:r w:rsidRPr="005D0996">
        <w:rPr>
          <w:rFonts w:eastAsia="Merriweather" w:cs="Merriweather"/>
        </w:rPr>
        <w:t xml:space="preserve"> </w:t>
      </w:r>
      <w:r w:rsidRPr="005D0996">
        <w:rPr>
          <w:rFonts w:ascii="Sylfaen" w:eastAsia="Merriweather" w:hAnsi="Sylfaen" w:cs="Sylfaen"/>
        </w:rPr>
        <w:t>მაგალითები</w:t>
      </w:r>
      <w:r w:rsidRPr="005D0996">
        <w:rPr>
          <w:rFonts w:eastAsia="Merriweather" w:cs="Merriweather"/>
        </w:rPr>
        <w:t xml:space="preserve">. </w:t>
      </w:r>
      <w:r w:rsidRPr="005D0996">
        <w:rPr>
          <w:rFonts w:ascii="Sylfaen" w:eastAsia="Merriweather" w:hAnsi="Sylfaen" w:cs="Sylfaen"/>
        </w:rPr>
        <w:t>ეთიკის</w:t>
      </w:r>
      <w:r w:rsidRPr="005D0996">
        <w:rPr>
          <w:rFonts w:eastAsia="Merriweather" w:cs="Merriweather"/>
        </w:rPr>
        <w:t xml:space="preserve"> </w:t>
      </w:r>
      <w:r w:rsidRPr="005D0996">
        <w:rPr>
          <w:rFonts w:ascii="Sylfaen" w:eastAsia="Merriweather" w:hAnsi="Sylfaen" w:cs="Sylfaen"/>
        </w:rPr>
        <w:t>კოდექსი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შემუშავებული</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r w:rsidRPr="005D0996">
        <w:rPr>
          <w:rFonts w:ascii="Sylfaen" w:eastAsia="Merriweather" w:hAnsi="Sylfaen" w:cs="Sylfaen"/>
        </w:rPr>
        <w:t>გასაცნობად</w:t>
      </w:r>
      <w:r w:rsidRPr="005D0996">
        <w:rPr>
          <w:rFonts w:eastAsia="Merriweather" w:cs="Merriweather"/>
        </w:rPr>
        <w:t xml:space="preserve"> </w:t>
      </w:r>
      <w:r w:rsidRPr="005D0996">
        <w:rPr>
          <w:rFonts w:ascii="Sylfaen" w:eastAsia="Merriweather" w:hAnsi="Sylfaen" w:cs="Sylfaen"/>
        </w:rPr>
        <w:t>წარედგინება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მუშაკს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ისინი</w:t>
      </w:r>
      <w:r w:rsidRPr="005D0996">
        <w:rPr>
          <w:rFonts w:eastAsia="Merriweather" w:cs="Merriweather"/>
        </w:rPr>
        <w:t xml:space="preserve"> </w:t>
      </w:r>
      <w:r w:rsidRPr="005D0996">
        <w:rPr>
          <w:rFonts w:ascii="Sylfaen" w:eastAsia="Merriweather" w:hAnsi="Sylfaen" w:cs="Sylfaen"/>
        </w:rPr>
        <w:t>გაივლიან</w:t>
      </w:r>
      <w:r w:rsidRPr="005D0996">
        <w:rPr>
          <w:rFonts w:eastAsia="Merriweather" w:cs="Merriweather"/>
        </w:rPr>
        <w:t xml:space="preserve"> </w:t>
      </w:r>
      <w:r w:rsidRPr="005D0996">
        <w:rPr>
          <w:rFonts w:ascii="Sylfaen" w:eastAsia="Merriweather" w:hAnsi="Sylfaen" w:cs="Sylfaen"/>
        </w:rPr>
        <w:t>სწავლებას</w:t>
      </w:r>
      <w:r w:rsidRPr="005D0996">
        <w:rPr>
          <w:rFonts w:eastAsia="Merriweather" w:cs="Merriweather"/>
        </w:rPr>
        <w:t xml:space="preserve"> </w:t>
      </w:r>
      <w:r w:rsidRPr="005D0996">
        <w:rPr>
          <w:rFonts w:ascii="Sylfaen" w:eastAsia="Merriweather" w:hAnsi="Sylfaen" w:cs="Sylfaen"/>
        </w:rPr>
        <w:t>ეთიკის</w:t>
      </w:r>
      <w:r w:rsidRPr="005D0996">
        <w:rPr>
          <w:rFonts w:eastAsia="Merriweather" w:cs="Merriweather"/>
        </w:rPr>
        <w:t xml:space="preserve"> </w:t>
      </w:r>
      <w:r w:rsidRPr="005D0996">
        <w:rPr>
          <w:rFonts w:ascii="Sylfaen" w:eastAsia="Merriweather" w:hAnsi="Sylfaen" w:cs="Sylfaen"/>
        </w:rPr>
        <w:t>სტანდარტებთან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ეთიკის</w:t>
      </w:r>
      <w:r w:rsidRPr="005D0996">
        <w:rPr>
          <w:rFonts w:eastAsia="Merriweather" w:cs="Merriweather"/>
        </w:rPr>
        <w:t xml:space="preserve"> </w:t>
      </w:r>
      <w:r w:rsidRPr="005D0996">
        <w:rPr>
          <w:rFonts w:ascii="Sylfaen" w:eastAsia="Merriweather" w:hAnsi="Sylfaen" w:cs="Sylfaen"/>
        </w:rPr>
        <w:t>კოდექსი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დისციპლინურ</w:t>
      </w:r>
      <w:r w:rsidRPr="005D0996">
        <w:rPr>
          <w:rFonts w:eastAsia="Merriweather" w:cs="Merriweather"/>
        </w:rPr>
        <w:t xml:space="preserve"> </w:t>
      </w:r>
      <w:r w:rsidRPr="005D0996">
        <w:rPr>
          <w:rFonts w:ascii="Sylfaen" w:eastAsia="Merriweather" w:hAnsi="Sylfaen" w:cs="Sylfaen"/>
        </w:rPr>
        <w:t>გადაცდომებთან</w:t>
      </w:r>
      <w:r w:rsidRPr="005D0996">
        <w:rPr>
          <w:rFonts w:eastAsia="Merriweather" w:cs="Merriweather"/>
        </w:rPr>
        <w:t xml:space="preserve"> </w:t>
      </w:r>
      <w:r w:rsidRPr="005D0996">
        <w:rPr>
          <w:rFonts w:ascii="Sylfaen" w:eastAsia="Merriweather" w:hAnsi="Sylfaen" w:cs="Sylfaen"/>
        </w:rPr>
        <w:t>დაკავშირებული</w:t>
      </w:r>
      <w:r w:rsidRPr="005D0996">
        <w:rPr>
          <w:rFonts w:eastAsia="Merriweather" w:cs="Merriweather"/>
        </w:rPr>
        <w:t xml:space="preserve"> </w:t>
      </w:r>
      <w:r w:rsidRPr="005D0996">
        <w:rPr>
          <w:rFonts w:ascii="Sylfaen" w:eastAsia="Merriweather" w:hAnsi="Sylfaen" w:cs="Sylfaen"/>
        </w:rPr>
        <w:t>განმარტებები</w:t>
      </w:r>
      <w:r w:rsidRPr="005D0996">
        <w:rPr>
          <w:rFonts w:eastAsia="Merriweather" w:cs="Merriweather"/>
        </w:rPr>
        <w:t xml:space="preserve"> </w:t>
      </w:r>
      <w:r w:rsidRPr="005D0996">
        <w:rPr>
          <w:rFonts w:ascii="Sylfaen" w:eastAsia="Merriweather" w:hAnsi="Sylfaen" w:cs="Sylfaen"/>
        </w:rPr>
        <w:t>ხელმისაწვდომი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საზოგადოებისათვის</w:t>
      </w:r>
      <w:r w:rsidRPr="005D0996">
        <w:rPr>
          <w:rFonts w:eastAsia="Merriweather" w:cs="Merriweather"/>
        </w:rPr>
        <w:t xml:space="preserve">.  </w:t>
      </w:r>
    </w:p>
    <w:p w14:paraId="6D3781F3" w14:textId="2BB446B1" w:rsidR="00916AFD" w:rsidRPr="005D0996" w:rsidRDefault="00231F8B" w:rsidP="00CD6163">
      <w:pPr>
        <w:jc w:val="both"/>
        <w:rPr>
          <w:rFonts w:ascii="Sylfaen" w:eastAsia="Cambria" w:hAnsi="Sylfaen"/>
          <w:b/>
          <w:highlight w:val="white"/>
        </w:rPr>
      </w:pPr>
      <w:bookmarkStart w:id="19" w:name="h.2lwamvv" w:colFirst="0" w:colLast="0"/>
      <w:bookmarkStart w:id="20" w:name="_Toc473720933"/>
      <w:bookmarkEnd w:id="19"/>
      <w:r>
        <w:rPr>
          <w:rFonts w:eastAsia="Cambria"/>
          <w:b/>
          <w:highlight w:val="white"/>
        </w:rPr>
        <w:t>2</w:t>
      </w:r>
      <w:r w:rsidR="00916AFD" w:rsidRPr="005D0996">
        <w:rPr>
          <w:rFonts w:eastAsia="Cambria"/>
          <w:b/>
          <w:highlight w:val="white"/>
        </w:rPr>
        <w:t xml:space="preserve">.4. </w:t>
      </w:r>
      <w:bookmarkStart w:id="21" w:name="_Toc464906381"/>
      <w:r w:rsidR="00916AFD" w:rsidRPr="005D0996">
        <w:rPr>
          <w:rFonts w:ascii="Sylfaen" w:eastAsia="Cambria" w:hAnsi="Sylfaen" w:cs="Sylfaen"/>
          <w:b/>
          <w:highlight w:val="white"/>
        </w:rPr>
        <w:t>თანამშრომელთა</w:t>
      </w:r>
      <w:r w:rsidR="00916AFD" w:rsidRPr="005D0996">
        <w:rPr>
          <w:rFonts w:eastAsia="Cambria"/>
          <w:b/>
          <w:highlight w:val="white"/>
        </w:rPr>
        <w:t xml:space="preserve"> </w:t>
      </w:r>
      <w:r w:rsidR="00916AFD" w:rsidRPr="005D0996">
        <w:rPr>
          <w:rFonts w:ascii="Sylfaen" w:eastAsia="Cambria" w:hAnsi="Sylfaen" w:cs="Sylfaen"/>
          <w:b/>
          <w:highlight w:val="white"/>
        </w:rPr>
        <w:t>როტაციის</w:t>
      </w:r>
      <w:r w:rsidR="00916AFD" w:rsidRPr="005D0996">
        <w:rPr>
          <w:rFonts w:eastAsia="Cambria"/>
          <w:b/>
          <w:highlight w:val="white"/>
        </w:rPr>
        <w:t xml:space="preserve"> </w:t>
      </w:r>
      <w:r w:rsidR="00916AFD" w:rsidRPr="005D0996">
        <w:rPr>
          <w:rFonts w:ascii="Sylfaen" w:eastAsia="Cambria" w:hAnsi="Sylfaen" w:cs="Sylfaen"/>
          <w:b/>
          <w:highlight w:val="white"/>
        </w:rPr>
        <w:t>სისტემის</w:t>
      </w:r>
      <w:r w:rsidR="00916AFD" w:rsidRPr="005D0996">
        <w:rPr>
          <w:rFonts w:eastAsia="Cambria"/>
          <w:b/>
          <w:highlight w:val="white"/>
        </w:rPr>
        <w:t xml:space="preserve"> </w:t>
      </w:r>
      <w:r w:rsidR="00916AFD" w:rsidRPr="005D0996">
        <w:rPr>
          <w:rFonts w:ascii="Sylfaen" w:eastAsia="Cambria" w:hAnsi="Sylfaen" w:cs="Sylfaen"/>
          <w:b/>
          <w:highlight w:val="white"/>
        </w:rPr>
        <w:t>რეფორმა</w:t>
      </w:r>
      <w:bookmarkEnd w:id="20"/>
      <w:bookmarkEnd w:id="21"/>
    </w:p>
    <w:p w14:paraId="05813B32" w14:textId="77777777" w:rsidR="00916AFD" w:rsidRPr="005D0996" w:rsidRDefault="00916AFD" w:rsidP="00CD6163">
      <w:pPr>
        <w:jc w:val="both"/>
        <w:rPr>
          <w:rFonts w:eastAsia="Calibri" w:cs="Calibri"/>
        </w:rPr>
      </w:pPr>
      <w:r w:rsidRPr="005D0996">
        <w:rPr>
          <w:rFonts w:ascii="Sylfaen" w:eastAsia="Merriweather" w:hAnsi="Sylfaen" w:cs="Sylfaen"/>
          <w:highlight w:val="white"/>
        </w:rPr>
        <w:lastRenderedPageBreak/>
        <w:t>გარდა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პროკურატურაში</w:t>
      </w:r>
      <w:r w:rsidRPr="005D0996">
        <w:rPr>
          <w:rFonts w:eastAsia="Merriweather" w:cs="Merriweather"/>
          <w:highlight w:val="white"/>
        </w:rPr>
        <w:t xml:space="preserve"> </w:t>
      </w:r>
      <w:r w:rsidRPr="005D0996">
        <w:rPr>
          <w:rFonts w:ascii="Sylfaen" w:eastAsia="Merriweather" w:hAnsi="Sylfaen" w:cs="Sylfaen"/>
          <w:highlight w:val="white"/>
        </w:rPr>
        <w:t>დასაქმების</w:t>
      </w:r>
      <w:r w:rsidRPr="005D0996">
        <w:rPr>
          <w:rFonts w:eastAsia="Merriweather" w:cs="Merriweather"/>
          <w:highlight w:val="white"/>
        </w:rPr>
        <w:t xml:space="preserve"> </w:t>
      </w:r>
      <w:r w:rsidRPr="005D0996">
        <w:rPr>
          <w:rFonts w:ascii="Sylfaen" w:eastAsia="Merriweather" w:hAnsi="Sylfaen" w:cs="Sylfaen"/>
          <w:highlight w:val="white"/>
        </w:rPr>
        <w:t>თანაბარი</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შესაძლებლობებისა</w:t>
      </w:r>
      <w:r w:rsidRPr="005D0996">
        <w:rPr>
          <w:rFonts w:eastAsia="Merriweather" w:cs="Merriweather"/>
          <w:highlight w:val="white"/>
        </w:rPr>
        <w:t xml:space="preserve">, </w:t>
      </w:r>
      <w:r w:rsidRPr="005D0996">
        <w:rPr>
          <w:rFonts w:ascii="Sylfaen" w:eastAsia="Merriweather" w:hAnsi="Sylfaen" w:cs="Sylfaen"/>
          <w:highlight w:val="white"/>
        </w:rPr>
        <w:t>წინამდებარე</w:t>
      </w:r>
      <w:r w:rsidRPr="005D0996">
        <w:rPr>
          <w:rFonts w:eastAsia="Merriweather" w:cs="Merriweather"/>
          <w:highlight w:val="white"/>
        </w:rPr>
        <w:t xml:space="preserve"> </w:t>
      </w:r>
      <w:r w:rsidRPr="005D0996">
        <w:rPr>
          <w:rFonts w:ascii="Sylfaen" w:eastAsia="Merriweather" w:hAnsi="Sylfaen" w:cs="Sylfaen"/>
          <w:highlight w:val="white"/>
        </w:rPr>
        <w:t>სტრატეგიული</w:t>
      </w:r>
      <w:r w:rsidRPr="005D0996">
        <w:rPr>
          <w:rFonts w:eastAsia="Merriweather" w:cs="Merriweather"/>
          <w:highlight w:val="white"/>
        </w:rPr>
        <w:t xml:space="preserve"> </w:t>
      </w:r>
      <w:r w:rsidRPr="005D0996">
        <w:rPr>
          <w:rFonts w:ascii="Sylfaen" w:eastAsia="Merriweather" w:hAnsi="Sylfaen" w:cs="Sylfaen"/>
          <w:highlight w:val="white"/>
        </w:rPr>
        <w:t>კონცეფციის</w:t>
      </w:r>
      <w:r w:rsidRPr="005D0996">
        <w:rPr>
          <w:rFonts w:eastAsia="Merriweather" w:cs="Merriweather"/>
          <w:highlight w:val="white"/>
        </w:rPr>
        <w:t xml:space="preserve"> </w:t>
      </w:r>
      <w:r w:rsidRPr="005D0996">
        <w:rPr>
          <w:rFonts w:ascii="Sylfaen" w:eastAsia="Merriweather" w:hAnsi="Sylfaen" w:cs="Sylfaen"/>
          <w:highlight w:val="white"/>
        </w:rPr>
        <w:t>ფარგლებში</w:t>
      </w:r>
      <w:r w:rsidRPr="005D0996">
        <w:rPr>
          <w:rFonts w:eastAsia="Merriweather" w:cs="Merriweather"/>
          <w:highlight w:val="white"/>
        </w:rPr>
        <w:t xml:space="preserve"> </w:t>
      </w:r>
      <w:r w:rsidRPr="005D0996">
        <w:rPr>
          <w:rFonts w:ascii="Sylfaen" w:eastAsia="Merriweather" w:hAnsi="Sylfaen" w:cs="Sylfaen"/>
          <w:highlight w:val="white"/>
        </w:rPr>
        <w:t>დაგეგმილია</w:t>
      </w:r>
      <w:r w:rsidRPr="005D0996">
        <w:rPr>
          <w:rFonts w:eastAsia="Merriweather" w:cs="Merriweather"/>
          <w:highlight w:val="white"/>
        </w:rPr>
        <w:t xml:space="preserve"> </w:t>
      </w:r>
      <w:r w:rsidRPr="005D0996">
        <w:rPr>
          <w:rFonts w:ascii="Sylfaen" w:eastAsia="Merriweather" w:hAnsi="Sylfaen" w:cs="Sylfaen"/>
          <w:highlight w:val="white"/>
        </w:rPr>
        <w:t>უკვე</w:t>
      </w:r>
      <w:r w:rsidRPr="005D0996">
        <w:rPr>
          <w:rFonts w:eastAsia="Merriweather" w:cs="Merriweather"/>
          <w:highlight w:val="white"/>
        </w:rPr>
        <w:t xml:space="preserve"> </w:t>
      </w:r>
      <w:r w:rsidRPr="005D0996">
        <w:rPr>
          <w:rFonts w:ascii="Sylfaen" w:eastAsia="Merriweather" w:hAnsi="Sylfaen" w:cs="Sylfaen"/>
          <w:highlight w:val="white"/>
        </w:rPr>
        <w:t>დასაქმებულ</w:t>
      </w:r>
      <w:r w:rsidRPr="005D0996">
        <w:rPr>
          <w:rFonts w:eastAsia="Merriweather" w:cs="Merriweather"/>
          <w:highlight w:val="white"/>
        </w:rPr>
        <w:t xml:space="preserve"> </w:t>
      </w:r>
      <w:r w:rsidRPr="005D0996">
        <w:rPr>
          <w:rFonts w:ascii="Sylfaen" w:eastAsia="Merriweather" w:hAnsi="Sylfaen" w:cs="Sylfaen"/>
          <w:highlight w:val="white"/>
        </w:rPr>
        <w:t>პირთა</w:t>
      </w:r>
      <w:r w:rsidRPr="005D0996">
        <w:rPr>
          <w:rFonts w:eastAsia="Merriweather" w:cs="Merriweather"/>
          <w:highlight w:val="white"/>
        </w:rPr>
        <w:t xml:space="preserve"> </w:t>
      </w:r>
      <w:r w:rsidRPr="005D0996">
        <w:rPr>
          <w:rFonts w:ascii="Sylfaen" w:eastAsia="Merriweather" w:hAnsi="Sylfaen" w:cs="Sylfaen"/>
          <w:highlight w:val="white"/>
        </w:rPr>
        <w:t>როტაციის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რეფორმა</w:t>
      </w:r>
      <w:r w:rsidRPr="005D0996">
        <w:rPr>
          <w:rFonts w:eastAsia="Merriweather" w:cs="Merriweather"/>
          <w:highlight w:val="white"/>
        </w:rPr>
        <w:t xml:space="preserve">. </w:t>
      </w:r>
    </w:p>
    <w:p w14:paraId="49C8A0A4" w14:textId="77777777" w:rsidR="00916AFD" w:rsidRPr="005D0996" w:rsidRDefault="00916AFD" w:rsidP="00CD6163">
      <w:pPr>
        <w:jc w:val="both"/>
        <w:rPr>
          <w:rFonts w:eastAsia="Merriweather" w:cs="Merriweather"/>
        </w:rPr>
      </w:pP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თანამშრომელთა</w:t>
      </w:r>
      <w:r w:rsidRPr="005D0996">
        <w:rPr>
          <w:rFonts w:eastAsia="Merriweather" w:cs="Merriweather"/>
          <w:highlight w:val="white"/>
        </w:rPr>
        <w:t xml:space="preserve"> </w:t>
      </w:r>
      <w:r w:rsidRPr="005D0996">
        <w:rPr>
          <w:rFonts w:ascii="Sylfaen" w:eastAsia="Merriweather" w:hAnsi="Sylfaen" w:cs="Sylfaen"/>
          <w:highlight w:val="white"/>
        </w:rPr>
        <w:t>მოტივაციისთვის</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მნიშვნელოვანია</w:t>
      </w:r>
      <w:r w:rsidRPr="005D0996">
        <w:rPr>
          <w:rFonts w:eastAsia="Merriweather" w:cs="Merriweather"/>
          <w:highlight w:val="white"/>
        </w:rPr>
        <w:t xml:space="preserve"> </w:t>
      </w:r>
      <w:r w:rsidRPr="005D0996">
        <w:rPr>
          <w:rFonts w:ascii="Sylfaen" w:eastAsia="Merriweather" w:hAnsi="Sylfaen" w:cs="Sylfaen"/>
          <w:highlight w:val="white"/>
        </w:rPr>
        <w:t>ორგანიზაციაში</w:t>
      </w:r>
      <w:r w:rsidRPr="005D0996">
        <w:rPr>
          <w:rFonts w:eastAsia="Merriweather" w:cs="Merriweather"/>
          <w:highlight w:val="white"/>
        </w:rPr>
        <w:t xml:space="preserve"> </w:t>
      </w:r>
      <w:r w:rsidRPr="005D0996">
        <w:rPr>
          <w:rFonts w:ascii="Sylfaen" w:eastAsia="Merriweather" w:hAnsi="Sylfaen" w:cs="Sylfaen"/>
          <w:highlight w:val="white"/>
        </w:rPr>
        <w:t>არსებობდეს</w:t>
      </w:r>
      <w:r w:rsidRPr="005D0996">
        <w:rPr>
          <w:rFonts w:eastAsia="Merriweather" w:cs="Merriweather"/>
          <w:highlight w:val="white"/>
        </w:rPr>
        <w:t xml:space="preserve"> </w:t>
      </w:r>
      <w:r w:rsidRPr="005D0996">
        <w:rPr>
          <w:rFonts w:ascii="Sylfaen" w:eastAsia="Merriweather" w:hAnsi="Sylfaen" w:cs="Sylfaen"/>
          <w:highlight w:val="white"/>
        </w:rPr>
        <w:t>არა</w:t>
      </w:r>
      <w:r w:rsidRPr="005D0996">
        <w:rPr>
          <w:rFonts w:eastAsia="Merriweather" w:cs="Merriweather"/>
          <w:highlight w:val="white"/>
        </w:rPr>
        <w:t xml:space="preserve"> </w:t>
      </w:r>
      <w:r w:rsidRPr="005D0996">
        <w:rPr>
          <w:rFonts w:ascii="Sylfaen" w:eastAsia="Merriweather" w:hAnsi="Sylfaen" w:cs="Sylfaen"/>
          <w:highlight w:val="white"/>
        </w:rPr>
        <w:t>მხოლოდ</w:t>
      </w:r>
      <w:r w:rsidRPr="005D0996">
        <w:rPr>
          <w:rFonts w:eastAsia="Merriweather" w:cs="Merriweather"/>
          <w:highlight w:val="white"/>
        </w:rPr>
        <w:t xml:space="preserve"> </w:t>
      </w:r>
      <w:r w:rsidRPr="005D0996">
        <w:rPr>
          <w:rFonts w:ascii="Sylfaen" w:eastAsia="Merriweather" w:hAnsi="Sylfaen" w:cs="Sylfaen"/>
          <w:highlight w:val="white"/>
        </w:rPr>
        <w:t>დაწინაურების</w:t>
      </w:r>
      <w:r w:rsidRPr="005D0996">
        <w:rPr>
          <w:rFonts w:eastAsia="Merriweather" w:cs="Merriweather"/>
          <w:highlight w:val="white"/>
        </w:rPr>
        <w:t xml:space="preserve">, </w:t>
      </w:r>
      <w:r w:rsidRPr="005D0996">
        <w:rPr>
          <w:rFonts w:ascii="Sylfaen" w:eastAsia="Merriweather" w:hAnsi="Sylfaen" w:cs="Sylfaen"/>
          <w:highlight w:val="white"/>
        </w:rPr>
        <w:t>არამედ</w:t>
      </w:r>
      <w:r w:rsidRPr="005D0996">
        <w:rPr>
          <w:rFonts w:eastAsia="Merriweather" w:cs="Merriweather"/>
          <w:highlight w:val="white"/>
        </w:rPr>
        <w:t xml:space="preserve"> </w:t>
      </w:r>
      <w:r w:rsidRPr="005D0996">
        <w:rPr>
          <w:rFonts w:ascii="Sylfaen" w:eastAsia="Merriweather" w:hAnsi="Sylfaen" w:cs="Sylfaen"/>
          <w:highlight w:val="white"/>
        </w:rPr>
        <w:t>სხვა</w:t>
      </w:r>
      <w:r w:rsidRPr="005D0996">
        <w:rPr>
          <w:rFonts w:eastAsia="Merriweather" w:cs="Merriweather"/>
          <w:highlight w:val="white"/>
        </w:rPr>
        <w:t xml:space="preserve"> </w:t>
      </w:r>
      <w:r w:rsidRPr="005D0996">
        <w:rPr>
          <w:rFonts w:ascii="Sylfaen" w:eastAsia="Merriweather" w:hAnsi="Sylfaen" w:cs="Sylfaen"/>
          <w:highlight w:val="white"/>
        </w:rPr>
        <w:t>სტრუქტურულ</w:t>
      </w:r>
      <w:r w:rsidRPr="005D0996">
        <w:rPr>
          <w:rFonts w:eastAsia="Merriweather" w:cs="Merriweather"/>
          <w:highlight w:val="white"/>
        </w:rPr>
        <w:t xml:space="preserve"> </w:t>
      </w:r>
      <w:r w:rsidRPr="005D0996">
        <w:rPr>
          <w:rFonts w:ascii="Sylfaen" w:eastAsia="Merriweather" w:hAnsi="Sylfaen" w:cs="Sylfaen"/>
          <w:highlight w:val="white"/>
        </w:rPr>
        <w:t>ერთეულში</w:t>
      </w:r>
      <w:r w:rsidRPr="005D0996">
        <w:rPr>
          <w:rFonts w:eastAsia="Merriweather" w:cs="Merriweather"/>
          <w:highlight w:val="white"/>
        </w:rPr>
        <w:t xml:space="preserve"> </w:t>
      </w:r>
      <w:r w:rsidRPr="005D0996">
        <w:rPr>
          <w:rFonts w:ascii="Sylfaen" w:eastAsia="Merriweather" w:hAnsi="Sylfaen" w:cs="Sylfaen"/>
          <w:highlight w:val="white"/>
        </w:rPr>
        <w:t>იმავე</w:t>
      </w:r>
      <w:r w:rsidRPr="005D0996">
        <w:rPr>
          <w:rFonts w:eastAsia="Merriweather" w:cs="Merriweather"/>
          <w:highlight w:val="white"/>
        </w:rPr>
        <w:t xml:space="preserve"> </w:t>
      </w:r>
      <w:r w:rsidRPr="005D0996">
        <w:rPr>
          <w:rFonts w:ascii="Sylfaen" w:eastAsia="Merriweather" w:hAnsi="Sylfaen" w:cs="Sylfaen"/>
          <w:highlight w:val="white"/>
        </w:rPr>
        <w:t>პოზიციაზე</w:t>
      </w:r>
      <w:r w:rsidRPr="005D0996">
        <w:rPr>
          <w:rFonts w:eastAsia="Merriweather" w:cs="Merriweather"/>
          <w:highlight w:val="white"/>
        </w:rPr>
        <w:t xml:space="preserve"> </w:t>
      </w:r>
      <w:r w:rsidRPr="005D0996">
        <w:rPr>
          <w:rFonts w:ascii="Sylfaen" w:eastAsia="Merriweather" w:hAnsi="Sylfaen" w:cs="Sylfaen"/>
          <w:highlight w:val="white"/>
        </w:rPr>
        <w:t>კონკურსის</w:t>
      </w:r>
      <w:r w:rsidRPr="005D0996">
        <w:rPr>
          <w:rFonts w:eastAsia="Merriweather" w:cs="Merriweather"/>
          <w:highlight w:val="white"/>
        </w:rPr>
        <w:t xml:space="preserve"> </w:t>
      </w:r>
      <w:r w:rsidRPr="005D0996">
        <w:rPr>
          <w:rFonts w:ascii="Sylfaen" w:eastAsia="Merriweather" w:hAnsi="Sylfaen" w:cs="Sylfaen"/>
          <w:highlight w:val="white"/>
        </w:rPr>
        <w:t>წესით</w:t>
      </w:r>
      <w:r w:rsidRPr="005D0996">
        <w:rPr>
          <w:rFonts w:eastAsia="Merriweather" w:cs="Merriweather"/>
          <w:highlight w:val="white"/>
        </w:rPr>
        <w:t xml:space="preserve"> </w:t>
      </w:r>
      <w:r w:rsidRPr="005D0996">
        <w:rPr>
          <w:rFonts w:ascii="Sylfaen" w:eastAsia="Merriweather" w:hAnsi="Sylfaen" w:cs="Sylfaen"/>
          <w:highlight w:val="white"/>
        </w:rPr>
        <w:t>გადასვლის</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შესაძლებლობა</w:t>
      </w:r>
      <w:r w:rsidRPr="005D0996">
        <w:rPr>
          <w:rFonts w:eastAsia="Merriweather" w:cs="Merriweather"/>
          <w:highlight w:val="white"/>
        </w:rPr>
        <w:t xml:space="preserve">. </w:t>
      </w:r>
      <w:r w:rsidRPr="005D0996">
        <w:rPr>
          <w:rFonts w:ascii="Sylfaen" w:eastAsia="Merriweather" w:hAnsi="Sylfaen" w:cs="Sylfaen"/>
          <w:highlight w:val="white"/>
        </w:rPr>
        <w:t>ქვედა</w:t>
      </w:r>
      <w:r w:rsidRPr="005D0996">
        <w:rPr>
          <w:rFonts w:eastAsia="Merriweather" w:cs="Merriweather"/>
          <w:highlight w:val="white"/>
        </w:rPr>
        <w:t xml:space="preserve"> </w:t>
      </w:r>
      <w:r w:rsidRPr="005D0996">
        <w:rPr>
          <w:rFonts w:ascii="Sylfaen" w:eastAsia="Merriweather" w:hAnsi="Sylfaen" w:cs="Sylfaen"/>
          <w:highlight w:val="white"/>
        </w:rPr>
        <w:t>რგოლის</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თანამშრომელს</w:t>
      </w:r>
      <w:r w:rsidRPr="005D0996">
        <w:rPr>
          <w:rFonts w:eastAsia="Merriweather" w:cs="Merriweather"/>
          <w:highlight w:val="white"/>
        </w:rPr>
        <w:t xml:space="preserve"> </w:t>
      </w:r>
      <w:r w:rsidRPr="005D0996">
        <w:rPr>
          <w:rFonts w:ascii="Sylfaen" w:eastAsia="Merriweather" w:hAnsi="Sylfaen" w:cs="Sylfaen"/>
          <w:highlight w:val="white"/>
        </w:rPr>
        <w:t>უნდა</w:t>
      </w:r>
      <w:r w:rsidRPr="005D0996">
        <w:rPr>
          <w:rFonts w:eastAsia="Merriweather" w:cs="Merriweather"/>
          <w:highlight w:val="white"/>
        </w:rPr>
        <w:t xml:space="preserve"> </w:t>
      </w:r>
      <w:r w:rsidRPr="005D0996">
        <w:rPr>
          <w:rFonts w:ascii="Sylfaen" w:eastAsia="Merriweather" w:hAnsi="Sylfaen" w:cs="Sylfaen"/>
          <w:highlight w:val="white"/>
        </w:rPr>
        <w:t>ჰქონდეს</w:t>
      </w:r>
      <w:r w:rsidRPr="005D0996">
        <w:rPr>
          <w:rFonts w:eastAsia="Merriweather" w:cs="Merriweather"/>
          <w:highlight w:val="white"/>
        </w:rPr>
        <w:t xml:space="preserve"> </w:t>
      </w:r>
      <w:r w:rsidRPr="005D0996">
        <w:rPr>
          <w:rFonts w:ascii="Sylfaen" w:eastAsia="Merriweather" w:hAnsi="Sylfaen" w:cs="Sylfaen"/>
          <w:highlight w:val="white"/>
        </w:rPr>
        <w:t>იმის</w:t>
      </w:r>
      <w:r w:rsidRPr="005D0996">
        <w:rPr>
          <w:rFonts w:eastAsia="Merriweather" w:cs="Merriweather"/>
          <w:highlight w:val="white"/>
        </w:rPr>
        <w:t xml:space="preserve"> </w:t>
      </w:r>
      <w:r w:rsidRPr="005D0996">
        <w:rPr>
          <w:rFonts w:ascii="Sylfaen" w:eastAsia="Merriweather" w:hAnsi="Sylfaen" w:cs="Sylfaen"/>
          <w:highlight w:val="white"/>
        </w:rPr>
        <w:t>განცდა</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w:t>
      </w:r>
      <w:r w:rsidRPr="005D0996">
        <w:rPr>
          <w:rFonts w:ascii="Sylfaen" w:eastAsia="Merriweather" w:hAnsi="Sylfaen" w:cs="Sylfaen"/>
          <w:highlight w:val="white"/>
        </w:rPr>
        <w:t>უწყებაში</w:t>
      </w:r>
      <w:r w:rsidRPr="005D0996">
        <w:rPr>
          <w:rFonts w:eastAsia="Merriweather" w:cs="Merriweather"/>
          <w:highlight w:val="white"/>
        </w:rPr>
        <w:t xml:space="preserve"> </w:t>
      </w:r>
      <w:r w:rsidRPr="005D0996">
        <w:rPr>
          <w:rFonts w:ascii="Sylfaen" w:eastAsia="Merriweather" w:hAnsi="Sylfaen" w:cs="Sylfaen"/>
          <w:highlight w:val="white"/>
        </w:rPr>
        <w:t>მისი</w:t>
      </w:r>
      <w:r w:rsidRPr="005D0996">
        <w:rPr>
          <w:rFonts w:eastAsia="Merriweather" w:cs="Merriweather"/>
          <w:highlight w:val="white"/>
        </w:rPr>
        <w:t xml:space="preserve"> </w:t>
      </w:r>
      <w:r w:rsidRPr="005D0996">
        <w:rPr>
          <w:rFonts w:ascii="Sylfaen" w:eastAsia="Merriweather" w:hAnsi="Sylfaen" w:cs="Sylfaen"/>
          <w:highlight w:val="white"/>
        </w:rPr>
        <w:t>პროფესიული</w:t>
      </w:r>
      <w:r w:rsidRPr="005D0996">
        <w:rPr>
          <w:rFonts w:eastAsia="Merriweather" w:cs="Merriweather"/>
          <w:highlight w:val="white"/>
        </w:rPr>
        <w:t xml:space="preserve"> </w:t>
      </w:r>
      <w:r w:rsidRPr="005D0996">
        <w:rPr>
          <w:rFonts w:ascii="Sylfaen" w:eastAsia="Merriweather" w:hAnsi="Sylfaen" w:cs="Sylfaen"/>
          <w:highlight w:val="white"/>
        </w:rPr>
        <w:t>წინსვლა</w:t>
      </w:r>
      <w:r w:rsidRPr="005D0996">
        <w:rPr>
          <w:rFonts w:eastAsia="Merriweather" w:cs="Merriweather"/>
          <w:highlight w:val="white"/>
        </w:rPr>
        <w:t xml:space="preserve"> </w:t>
      </w:r>
      <w:r w:rsidRPr="005D0996">
        <w:rPr>
          <w:rFonts w:ascii="Sylfaen" w:eastAsia="Merriweather" w:hAnsi="Sylfaen" w:cs="Sylfaen"/>
          <w:highlight w:val="white"/>
        </w:rPr>
        <w:t>დამოკიდებულია</w:t>
      </w:r>
      <w:r w:rsidRPr="005D0996">
        <w:rPr>
          <w:rFonts w:eastAsia="Merriweather" w:cs="Merriweather"/>
          <w:highlight w:val="white"/>
        </w:rPr>
        <w:t xml:space="preserve"> </w:t>
      </w:r>
      <w:r w:rsidRPr="005D0996">
        <w:rPr>
          <w:rFonts w:ascii="Sylfaen" w:eastAsia="Merriweather" w:hAnsi="Sylfaen" w:cs="Sylfaen"/>
          <w:highlight w:val="white"/>
        </w:rPr>
        <w:t>მხოლოდ</w:t>
      </w:r>
      <w:r w:rsidRPr="005D0996">
        <w:rPr>
          <w:rFonts w:eastAsia="Merriweather" w:cs="Merriweather"/>
          <w:highlight w:val="white"/>
        </w:rPr>
        <w:t xml:space="preserve"> </w:t>
      </w:r>
      <w:r w:rsidRPr="005D0996">
        <w:rPr>
          <w:rFonts w:ascii="Sylfaen" w:eastAsia="Merriweather" w:hAnsi="Sylfaen" w:cs="Sylfaen"/>
          <w:highlight w:val="white"/>
        </w:rPr>
        <w:t>მისი</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საქმიანობის</w:t>
      </w:r>
      <w:r w:rsidRPr="005D0996">
        <w:rPr>
          <w:rFonts w:eastAsia="Merriweather" w:cs="Merriweather"/>
          <w:highlight w:val="white"/>
        </w:rPr>
        <w:t xml:space="preserve"> </w:t>
      </w:r>
      <w:r w:rsidRPr="005D0996">
        <w:rPr>
          <w:rFonts w:ascii="Sylfaen" w:eastAsia="Merriweather" w:hAnsi="Sylfaen" w:cs="Sylfaen"/>
          <w:highlight w:val="white"/>
        </w:rPr>
        <w:t>შედეგებსა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ჯანსაღ</w:t>
      </w:r>
      <w:r w:rsidRPr="005D0996">
        <w:rPr>
          <w:rFonts w:eastAsia="Merriweather" w:cs="Merriweather"/>
          <w:highlight w:val="white"/>
        </w:rPr>
        <w:t xml:space="preserve"> </w:t>
      </w:r>
      <w:r w:rsidRPr="005D0996">
        <w:rPr>
          <w:rFonts w:ascii="Sylfaen" w:eastAsia="Merriweather" w:hAnsi="Sylfaen" w:cs="Sylfaen"/>
          <w:highlight w:val="white"/>
        </w:rPr>
        <w:t>კონკურენტულ</w:t>
      </w:r>
      <w:r w:rsidRPr="005D0996">
        <w:rPr>
          <w:rFonts w:eastAsia="Merriweather" w:cs="Merriweather"/>
          <w:highlight w:val="white"/>
        </w:rPr>
        <w:t xml:space="preserve"> </w:t>
      </w:r>
      <w:r w:rsidRPr="005D0996">
        <w:rPr>
          <w:rFonts w:ascii="Sylfaen" w:eastAsia="Merriweather" w:hAnsi="Sylfaen" w:cs="Sylfaen"/>
          <w:highlight w:val="white"/>
        </w:rPr>
        <w:t>გარემოზე</w:t>
      </w:r>
      <w:r w:rsidRPr="005D0996">
        <w:rPr>
          <w:rFonts w:eastAsia="Merriweather" w:cs="Merriweather"/>
          <w:highlight w:val="white"/>
        </w:rPr>
        <w:t xml:space="preserve">. </w:t>
      </w:r>
    </w:p>
    <w:p w14:paraId="30C78540" w14:textId="77777777" w:rsidR="00916AFD" w:rsidRPr="005D0996" w:rsidRDefault="00916AFD" w:rsidP="00CD6163">
      <w:pPr>
        <w:jc w:val="both"/>
        <w:rPr>
          <w:rFonts w:eastAsia="Calibri" w:cs="Calibri"/>
          <w:color w:val="000000" w:themeColor="text1"/>
        </w:rPr>
      </w:pPr>
      <w:r w:rsidRPr="005D0996">
        <w:rPr>
          <w:rFonts w:ascii="Sylfaen" w:eastAsia="Merriweather" w:hAnsi="Sylfaen" w:cs="Sylfaen"/>
        </w:rPr>
        <w:t>ზემოაღნიშნული</w:t>
      </w:r>
      <w:r w:rsidRPr="005D0996">
        <w:rPr>
          <w:rFonts w:eastAsia="Merriweather" w:cs="Merriweather"/>
        </w:rPr>
        <w:t xml:space="preserve"> </w:t>
      </w:r>
      <w:r w:rsidRPr="005D0996">
        <w:rPr>
          <w:rFonts w:ascii="Sylfaen" w:eastAsia="Merriweather" w:hAnsi="Sylfaen" w:cs="Sylfaen"/>
        </w:rPr>
        <w:t>მიზნის</w:t>
      </w:r>
      <w:r w:rsidRPr="005D0996">
        <w:rPr>
          <w:rFonts w:eastAsia="Merriweather" w:cs="Merriweather"/>
        </w:rPr>
        <w:t xml:space="preserve"> </w:t>
      </w:r>
      <w:r w:rsidRPr="005D0996">
        <w:rPr>
          <w:rFonts w:ascii="Sylfaen" w:eastAsia="Merriweather" w:hAnsi="Sylfaen" w:cs="Sylfaen"/>
        </w:rPr>
        <w:t>მისაღწევად</w:t>
      </w:r>
      <w:r w:rsidRPr="005D0996">
        <w:rPr>
          <w:rFonts w:eastAsia="Merriweather" w:cs="Merriweather"/>
        </w:rPr>
        <w:t xml:space="preserve">, </w:t>
      </w:r>
      <w:r w:rsidRPr="005D0996">
        <w:rPr>
          <w:rFonts w:ascii="Sylfaen" w:eastAsia="Merriweather" w:hAnsi="Sylfaen" w:cs="Sylfaen"/>
        </w:rPr>
        <w:t>ვაკანტურ</w:t>
      </w:r>
      <w:r w:rsidRPr="005D0996">
        <w:rPr>
          <w:rFonts w:eastAsia="Merriweather" w:cs="Merriweather"/>
        </w:rPr>
        <w:t xml:space="preserve"> </w:t>
      </w:r>
      <w:r w:rsidRPr="005D0996">
        <w:rPr>
          <w:rFonts w:ascii="Sylfaen" w:eastAsia="Merriweather" w:hAnsi="Sylfaen" w:cs="Sylfaen"/>
        </w:rPr>
        <w:t>პოზიციებზე</w:t>
      </w:r>
      <w:r w:rsidRPr="005D0996">
        <w:rPr>
          <w:rFonts w:eastAsia="Merriweather" w:cs="Merriweather"/>
        </w:rPr>
        <w:t xml:space="preserve"> </w:t>
      </w:r>
      <w:r w:rsidRPr="005D0996">
        <w:rPr>
          <w:rFonts w:ascii="Sylfaen" w:eastAsia="Merriweather" w:hAnsi="Sylfaen" w:cs="Sylfaen"/>
        </w:rPr>
        <w:t>გამოცხადდება</w:t>
      </w:r>
      <w:r w:rsidRPr="005D0996">
        <w:rPr>
          <w:rFonts w:eastAsia="Merriweather" w:cs="Merriweather"/>
        </w:rPr>
        <w:t xml:space="preserve"> </w:t>
      </w:r>
      <w:r w:rsidRPr="005D0996">
        <w:rPr>
          <w:rFonts w:ascii="Sylfaen" w:eastAsia="Merriweather" w:hAnsi="Sylfaen" w:cs="Sylfaen"/>
          <w:color w:val="000000" w:themeColor="text1"/>
        </w:rPr>
        <w:t>შიდაუწყებრივი</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კონკურსები</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რომლებშიც</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ნებისმიერ</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მსურველს</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ექნება</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საკუთარი</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კანდიდატურის</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წარდგენის</w:t>
      </w:r>
      <w:r w:rsidRPr="005D0996">
        <w:rPr>
          <w:rFonts w:eastAsia="Merriweather" w:cs="Merriweather"/>
          <w:color w:val="000000" w:themeColor="text1"/>
        </w:rPr>
        <w:t xml:space="preserve"> </w:t>
      </w:r>
      <w:r w:rsidRPr="005D0996">
        <w:rPr>
          <w:rFonts w:ascii="Sylfaen" w:eastAsia="Merriweather" w:hAnsi="Sylfaen" w:cs="Sylfaen"/>
          <w:color w:val="000000" w:themeColor="text1"/>
        </w:rPr>
        <w:t>შესაძლებლობა</w:t>
      </w:r>
      <w:r w:rsidRPr="005D0996">
        <w:rPr>
          <w:rFonts w:eastAsia="Merriweather" w:cs="Merriweather"/>
          <w:color w:val="000000" w:themeColor="text1"/>
        </w:rPr>
        <w:t xml:space="preserve">   </w:t>
      </w:r>
    </w:p>
    <w:p w14:paraId="714FC1A3" w14:textId="77777777" w:rsidR="00916AFD" w:rsidRPr="005D0996" w:rsidRDefault="00916AFD" w:rsidP="00CD6163">
      <w:pPr>
        <w:jc w:val="both"/>
        <w:rPr>
          <w:rFonts w:eastAsia="Merriweather" w:cs="Merriweather"/>
        </w:rPr>
      </w:pPr>
      <w:r w:rsidRPr="005D0996">
        <w:rPr>
          <w:rFonts w:ascii="Sylfaen" w:eastAsia="Merriweather" w:hAnsi="Sylfaen" w:cs="Sylfaen"/>
          <w:highlight w:val="white"/>
        </w:rPr>
        <w:t>დანერგილი</w:t>
      </w:r>
      <w:r w:rsidRPr="005D0996">
        <w:rPr>
          <w:rFonts w:eastAsia="Merriweather" w:cs="Merriweather"/>
          <w:highlight w:val="white"/>
        </w:rPr>
        <w:t xml:space="preserve"> </w:t>
      </w:r>
      <w:r w:rsidRPr="005D0996">
        <w:rPr>
          <w:rFonts w:ascii="Sylfaen" w:eastAsia="Merriweather" w:hAnsi="Sylfaen" w:cs="Sylfaen"/>
          <w:highlight w:val="white"/>
        </w:rPr>
        <w:t>საკონკურსო</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ეფექტურობის</w:t>
      </w:r>
      <w:r w:rsidRPr="005D0996">
        <w:rPr>
          <w:rFonts w:eastAsia="Merriweather" w:cs="Merriweather"/>
          <w:highlight w:val="white"/>
        </w:rPr>
        <w:t xml:space="preserve"> </w:t>
      </w:r>
      <w:r w:rsidRPr="005D0996">
        <w:rPr>
          <w:rFonts w:ascii="Sylfaen" w:eastAsia="Merriweather" w:hAnsi="Sylfaen" w:cs="Sylfaen"/>
          <w:highlight w:val="white"/>
        </w:rPr>
        <w:t>განსაზღვრის</w:t>
      </w:r>
      <w:r w:rsidRPr="005D0996">
        <w:rPr>
          <w:rFonts w:eastAsia="Merriweather" w:cs="Merriweather"/>
          <w:highlight w:val="white"/>
        </w:rPr>
        <w:t xml:space="preserve"> </w:t>
      </w:r>
      <w:r w:rsidRPr="005D0996">
        <w:rPr>
          <w:rFonts w:ascii="Sylfaen" w:eastAsia="Merriweather" w:hAnsi="Sylfaen" w:cs="Sylfaen"/>
          <w:highlight w:val="white"/>
        </w:rPr>
        <w:t>მიზნით</w:t>
      </w:r>
      <w:r w:rsidRPr="005D0996">
        <w:rPr>
          <w:rFonts w:eastAsia="Merriweather" w:cs="Merriweather"/>
          <w:highlight w:val="white"/>
        </w:rPr>
        <w:t xml:space="preserve">, </w:t>
      </w:r>
      <w:r w:rsidRPr="005D0996">
        <w:rPr>
          <w:rFonts w:ascii="Sylfaen" w:eastAsia="Merriweather" w:hAnsi="Sylfaen" w:cs="Sylfaen"/>
          <w:highlight w:val="white"/>
        </w:rPr>
        <w:t>გონივრული</w:t>
      </w:r>
      <w:r w:rsidRPr="005D0996">
        <w:rPr>
          <w:rFonts w:eastAsia="Merriweather" w:cs="Merriweather"/>
          <w:highlight w:val="white"/>
        </w:rPr>
        <w:t xml:space="preserve"> </w:t>
      </w:r>
      <w:r w:rsidRPr="005D0996">
        <w:rPr>
          <w:rFonts w:ascii="Sylfaen" w:eastAsia="Merriweather" w:hAnsi="Sylfaen" w:cs="Sylfaen"/>
          <w:highlight w:val="white"/>
        </w:rPr>
        <w:t>პერიოდულობით</w:t>
      </w:r>
      <w:r w:rsidRPr="005D0996">
        <w:rPr>
          <w:rFonts w:eastAsia="Merriweather" w:cs="Merriweather"/>
          <w:highlight w:val="white"/>
        </w:rPr>
        <w:t xml:space="preserve"> </w:t>
      </w:r>
      <w:r w:rsidRPr="005D0996">
        <w:rPr>
          <w:rFonts w:ascii="Sylfaen" w:eastAsia="Merriweather" w:hAnsi="Sylfaen" w:cs="Sylfaen"/>
          <w:highlight w:val="white"/>
        </w:rPr>
        <w:t>მოხდება</w:t>
      </w:r>
      <w:r w:rsidRPr="005D0996">
        <w:rPr>
          <w:rFonts w:eastAsia="Merriweather" w:cs="Merriweather"/>
          <w:highlight w:val="white"/>
        </w:rPr>
        <w:t xml:space="preserve"> </w:t>
      </w:r>
      <w:r w:rsidRPr="005D0996">
        <w:rPr>
          <w:rFonts w:ascii="Sylfaen" w:eastAsia="Merriweather" w:hAnsi="Sylfaen" w:cs="Sylfaen"/>
          <w:highlight w:val="white"/>
        </w:rPr>
        <w:t>შედეგების</w:t>
      </w:r>
      <w:r w:rsidRPr="005D0996">
        <w:rPr>
          <w:rFonts w:eastAsia="Merriweather" w:cs="Merriweather"/>
          <w:highlight w:val="white"/>
        </w:rPr>
        <w:t xml:space="preserve"> </w:t>
      </w:r>
      <w:r w:rsidRPr="005D0996">
        <w:rPr>
          <w:rFonts w:ascii="Sylfaen" w:eastAsia="Merriweather" w:hAnsi="Sylfaen" w:cs="Sylfaen"/>
          <w:highlight w:val="white"/>
        </w:rPr>
        <w:t>განზოგადება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იმის</w:t>
      </w:r>
      <w:r w:rsidRPr="005D0996">
        <w:rPr>
          <w:rFonts w:eastAsia="Merriweather" w:cs="Merriweather"/>
          <w:highlight w:val="white"/>
        </w:rPr>
        <w:t xml:space="preserve"> </w:t>
      </w:r>
      <w:r w:rsidRPr="005D0996">
        <w:rPr>
          <w:rFonts w:ascii="Sylfaen" w:eastAsia="Merriweather" w:hAnsi="Sylfaen" w:cs="Sylfaen"/>
          <w:highlight w:val="white"/>
        </w:rPr>
        <w:t>გაანალიზება</w:t>
      </w:r>
      <w:r w:rsidRPr="005D0996">
        <w:rPr>
          <w:rFonts w:eastAsia="Merriweather" w:cs="Merriweather"/>
          <w:highlight w:val="white"/>
        </w:rPr>
        <w:t xml:space="preserve">, </w:t>
      </w:r>
      <w:r w:rsidRPr="005D0996">
        <w:rPr>
          <w:rFonts w:ascii="Sylfaen" w:eastAsia="Merriweather" w:hAnsi="Sylfaen" w:cs="Sylfaen"/>
          <w:highlight w:val="white"/>
        </w:rPr>
        <w:t>რამდენად</w:t>
      </w:r>
      <w:r w:rsidRPr="005D0996">
        <w:rPr>
          <w:rFonts w:eastAsia="Merriweather" w:cs="Merriweather"/>
          <w:highlight w:val="white"/>
        </w:rPr>
        <w:t xml:space="preserve"> </w:t>
      </w:r>
      <w:r w:rsidRPr="005D0996">
        <w:rPr>
          <w:rFonts w:ascii="Sylfaen" w:eastAsia="Merriweather" w:hAnsi="Sylfaen" w:cs="Sylfaen"/>
          <w:highlight w:val="white"/>
        </w:rPr>
        <w:t>კარგად</w:t>
      </w:r>
      <w:r w:rsidRPr="005D0996">
        <w:rPr>
          <w:rFonts w:eastAsia="Merriweather" w:cs="Merriweather"/>
          <w:highlight w:val="white"/>
        </w:rPr>
        <w:t xml:space="preserve"> </w:t>
      </w:r>
      <w:r w:rsidRPr="005D0996">
        <w:rPr>
          <w:rFonts w:ascii="Sylfaen" w:eastAsia="Merriweather" w:hAnsi="Sylfaen" w:cs="Sylfaen"/>
          <w:highlight w:val="white"/>
        </w:rPr>
        <w:t>ართმევენ</w:t>
      </w:r>
      <w:r w:rsidRPr="005D0996">
        <w:rPr>
          <w:rFonts w:eastAsia="Merriweather" w:cs="Merriweather"/>
          <w:highlight w:val="white"/>
        </w:rPr>
        <w:t xml:space="preserve"> </w:t>
      </w:r>
      <w:r w:rsidRPr="005D0996">
        <w:rPr>
          <w:rFonts w:ascii="Sylfaen" w:eastAsia="Merriweather" w:hAnsi="Sylfaen" w:cs="Sylfaen"/>
          <w:highlight w:val="white"/>
        </w:rPr>
        <w:t>თავს</w:t>
      </w:r>
      <w:r w:rsidRPr="005D0996">
        <w:rPr>
          <w:rFonts w:eastAsia="Merriweather" w:cs="Merriweather"/>
          <w:highlight w:val="white"/>
        </w:rPr>
        <w:t xml:space="preserve"> </w:t>
      </w:r>
      <w:r w:rsidRPr="005D0996">
        <w:rPr>
          <w:rFonts w:ascii="Sylfaen" w:eastAsia="Merriweather" w:hAnsi="Sylfaen" w:cs="Sylfaen"/>
          <w:highlight w:val="white"/>
        </w:rPr>
        <w:t>კონკურსის</w:t>
      </w:r>
      <w:r w:rsidRPr="005D0996">
        <w:rPr>
          <w:rFonts w:eastAsia="Merriweather" w:cs="Merriweather"/>
          <w:highlight w:val="white"/>
        </w:rPr>
        <w:t xml:space="preserve"> </w:t>
      </w:r>
      <w:r w:rsidRPr="005D0996">
        <w:rPr>
          <w:rFonts w:ascii="Sylfaen" w:eastAsia="Merriweather" w:hAnsi="Sylfaen" w:cs="Sylfaen"/>
          <w:highlight w:val="white"/>
        </w:rPr>
        <w:t>წესით</w:t>
      </w:r>
      <w:r w:rsidRPr="005D0996">
        <w:rPr>
          <w:rFonts w:eastAsia="Merriweather" w:cs="Merriweather"/>
          <w:highlight w:val="white"/>
        </w:rPr>
        <w:t xml:space="preserve"> </w:t>
      </w:r>
      <w:r w:rsidRPr="005D0996">
        <w:rPr>
          <w:rFonts w:ascii="Sylfaen" w:eastAsia="Merriweather" w:hAnsi="Sylfaen" w:cs="Sylfaen"/>
          <w:highlight w:val="white"/>
        </w:rPr>
        <w:t>ახალ</w:t>
      </w:r>
      <w:r w:rsidRPr="005D0996">
        <w:rPr>
          <w:rFonts w:eastAsia="Merriweather" w:cs="Merriweather"/>
          <w:highlight w:val="white"/>
        </w:rPr>
        <w:t xml:space="preserve"> </w:t>
      </w:r>
      <w:r w:rsidRPr="005D0996">
        <w:rPr>
          <w:rFonts w:ascii="Sylfaen" w:eastAsia="Merriweather" w:hAnsi="Sylfaen" w:cs="Sylfaen"/>
          <w:highlight w:val="white"/>
        </w:rPr>
        <w:t>თანამდებობებზე</w:t>
      </w:r>
      <w:r w:rsidRPr="005D0996">
        <w:rPr>
          <w:rFonts w:eastAsia="Merriweather" w:cs="Merriweather"/>
          <w:highlight w:val="white"/>
        </w:rPr>
        <w:t xml:space="preserve"> </w:t>
      </w:r>
      <w:r w:rsidRPr="005D0996">
        <w:rPr>
          <w:rFonts w:ascii="Sylfaen" w:eastAsia="Merriweather" w:hAnsi="Sylfaen" w:cs="Sylfaen"/>
          <w:highlight w:val="white"/>
        </w:rPr>
        <w:t>დასაქმებული</w:t>
      </w:r>
      <w:r w:rsidRPr="005D0996">
        <w:rPr>
          <w:rFonts w:eastAsia="Merriweather" w:cs="Merriweather"/>
          <w:highlight w:val="white"/>
        </w:rPr>
        <w:t>/</w:t>
      </w:r>
      <w:r w:rsidRPr="005D0996">
        <w:rPr>
          <w:rFonts w:ascii="Sylfaen" w:eastAsia="Merriweather" w:hAnsi="Sylfaen" w:cs="Sylfaen"/>
          <w:highlight w:val="white"/>
        </w:rPr>
        <w:t>გადაადგილებული</w:t>
      </w:r>
      <w:r w:rsidRPr="005D0996">
        <w:rPr>
          <w:rFonts w:eastAsia="Merriweather" w:cs="Merriweather"/>
          <w:highlight w:val="white"/>
        </w:rPr>
        <w:t xml:space="preserve"> </w:t>
      </w:r>
      <w:r w:rsidRPr="005D0996">
        <w:rPr>
          <w:rFonts w:ascii="Sylfaen" w:eastAsia="Merriweather" w:hAnsi="Sylfaen" w:cs="Sylfaen"/>
          <w:highlight w:val="white"/>
        </w:rPr>
        <w:t>პირები</w:t>
      </w:r>
      <w:r w:rsidRPr="005D0996">
        <w:rPr>
          <w:rFonts w:eastAsia="Merriweather" w:cs="Merriweather"/>
          <w:highlight w:val="white"/>
        </w:rPr>
        <w:t xml:space="preserve"> </w:t>
      </w:r>
      <w:r w:rsidRPr="005D0996">
        <w:rPr>
          <w:rFonts w:ascii="Sylfaen" w:eastAsia="Merriweather" w:hAnsi="Sylfaen" w:cs="Sylfaen"/>
          <w:highlight w:val="white"/>
        </w:rPr>
        <w:t>დაკისრებულ</w:t>
      </w:r>
      <w:r w:rsidRPr="005D0996">
        <w:rPr>
          <w:rFonts w:eastAsia="Merriweather" w:cs="Merriweather"/>
          <w:highlight w:val="white"/>
        </w:rPr>
        <w:t xml:space="preserve"> </w:t>
      </w:r>
      <w:r w:rsidRPr="005D0996">
        <w:rPr>
          <w:rFonts w:ascii="Sylfaen" w:eastAsia="Merriweather" w:hAnsi="Sylfaen" w:cs="Sylfaen"/>
          <w:highlight w:val="white"/>
        </w:rPr>
        <w:t>უფლება</w:t>
      </w:r>
      <w:r w:rsidRPr="005D0996">
        <w:rPr>
          <w:rFonts w:eastAsia="Merriweather" w:cs="Merriweather"/>
          <w:highlight w:val="white"/>
        </w:rPr>
        <w:t>-</w:t>
      </w:r>
      <w:r w:rsidRPr="005D0996">
        <w:rPr>
          <w:rFonts w:ascii="Sylfaen" w:eastAsia="Merriweather" w:hAnsi="Sylfaen" w:cs="Sylfaen"/>
          <w:highlight w:val="white"/>
        </w:rPr>
        <w:t>მოვალეობებს</w:t>
      </w:r>
      <w:r w:rsidRPr="005D0996">
        <w:rPr>
          <w:rFonts w:eastAsia="Merriweather" w:cs="Merriweather"/>
          <w:highlight w:val="white"/>
        </w:rPr>
        <w:t xml:space="preserve">. </w:t>
      </w:r>
    </w:p>
    <w:p w14:paraId="1BC47ECE" w14:textId="77777777" w:rsidR="00916AFD" w:rsidRPr="005D0996" w:rsidRDefault="00916AFD" w:rsidP="00CD6163">
      <w:pPr>
        <w:jc w:val="both"/>
        <w:rPr>
          <w:rFonts w:eastAsia="Calibri" w:cs="Calibri"/>
        </w:rPr>
      </w:pPr>
    </w:p>
    <w:p w14:paraId="5C417096" w14:textId="7282D0A1" w:rsidR="00916AFD" w:rsidRPr="005D0996" w:rsidRDefault="00231F8B" w:rsidP="00CD6163">
      <w:pPr>
        <w:jc w:val="both"/>
        <w:rPr>
          <w:rFonts w:eastAsia="Cambria" w:cs="Cambria"/>
          <w:b/>
          <w:highlight w:val="white"/>
        </w:rPr>
      </w:pPr>
      <w:bookmarkStart w:id="22" w:name="_Toc473720934"/>
      <w:r>
        <w:rPr>
          <w:rFonts w:eastAsia="Cambria"/>
          <w:b/>
          <w:highlight w:val="white"/>
        </w:rPr>
        <w:t>2</w:t>
      </w:r>
      <w:r w:rsidR="00916AFD" w:rsidRPr="005D0996">
        <w:rPr>
          <w:rFonts w:eastAsia="Cambria"/>
          <w:b/>
          <w:highlight w:val="white"/>
        </w:rPr>
        <w:t xml:space="preserve">.5. </w:t>
      </w:r>
      <w:r w:rsidR="00916AFD" w:rsidRPr="005D0996">
        <w:rPr>
          <w:rFonts w:ascii="Sylfaen" w:eastAsia="Cambria" w:hAnsi="Sylfaen" w:cs="Sylfaen"/>
          <w:b/>
          <w:highlight w:val="white"/>
        </w:rPr>
        <w:t>პროკურატურის</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პროკურორთა</w:t>
      </w:r>
      <w:r w:rsidR="00916AFD" w:rsidRPr="005D0996">
        <w:rPr>
          <w:rFonts w:eastAsia="Cambria"/>
          <w:b/>
          <w:highlight w:val="white"/>
        </w:rPr>
        <w:t xml:space="preserve"> </w:t>
      </w:r>
      <w:r w:rsidR="00916AFD" w:rsidRPr="005D0996">
        <w:rPr>
          <w:rFonts w:ascii="Sylfaen" w:eastAsia="Cambria" w:hAnsi="Sylfaen" w:cs="Sylfaen"/>
          <w:b/>
          <w:highlight w:val="white"/>
        </w:rPr>
        <w:t>დამოუკიდებლობის</w:t>
      </w:r>
      <w:r w:rsidR="00916AFD" w:rsidRPr="005D0996">
        <w:rPr>
          <w:rFonts w:eastAsia="Cambria"/>
          <w:b/>
          <w:highlight w:val="white"/>
        </w:rPr>
        <w:t xml:space="preserve"> </w:t>
      </w:r>
      <w:r w:rsidR="00916AFD" w:rsidRPr="005D0996">
        <w:rPr>
          <w:rFonts w:ascii="Sylfaen" w:eastAsia="Cambria" w:hAnsi="Sylfaen" w:cs="Sylfaen"/>
          <w:b/>
          <w:highlight w:val="white"/>
        </w:rPr>
        <w:t>ხარისხის</w:t>
      </w:r>
      <w:r w:rsidR="00916AFD" w:rsidRPr="005D0996">
        <w:rPr>
          <w:rFonts w:eastAsia="Cambria"/>
          <w:b/>
          <w:highlight w:val="white"/>
        </w:rPr>
        <w:t xml:space="preserve"> </w:t>
      </w:r>
      <w:r w:rsidR="00916AFD" w:rsidRPr="005D0996">
        <w:rPr>
          <w:rFonts w:ascii="Sylfaen" w:eastAsia="Cambria" w:hAnsi="Sylfaen" w:cs="Sylfaen"/>
          <w:b/>
          <w:highlight w:val="white"/>
        </w:rPr>
        <w:t>გაზრდა</w:t>
      </w:r>
      <w:bookmarkEnd w:id="22"/>
    </w:p>
    <w:p w14:paraId="0823F844" w14:textId="77777777" w:rsidR="00916AFD" w:rsidRPr="005D0996" w:rsidRDefault="00916AFD" w:rsidP="00CD6163">
      <w:pPr>
        <w:jc w:val="both"/>
        <w:rPr>
          <w:rFonts w:eastAsia="Merriweather" w:cs="Merriweather"/>
        </w:rPr>
      </w:pPr>
      <w:r w:rsidRPr="005D0996">
        <w:rPr>
          <w:rFonts w:ascii="Sylfaen" w:eastAsia="Calibri" w:hAnsi="Sylfaen" w:cs="Sylfaen"/>
          <w:highlight w:val="white"/>
        </w:rPr>
        <w:t>პროკურატურის</w:t>
      </w:r>
      <w:r w:rsidRPr="005D0996">
        <w:rPr>
          <w:rFonts w:eastAsia="Calibri"/>
          <w:highlight w:val="white"/>
        </w:rPr>
        <w:t xml:space="preserve"> </w:t>
      </w:r>
      <w:r w:rsidRPr="005D0996">
        <w:rPr>
          <w:rFonts w:ascii="Sylfaen" w:eastAsia="Calibri" w:hAnsi="Sylfaen" w:cs="Sylfaen"/>
          <w:highlight w:val="white"/>
        </w:rPr>
        <w:t>და</w:t>
      </w:r>
      <w:r w:rsidRPr="005D0996">
        <w:rPr>
          <w:rFonts w:eastAsia="Calibri"/>
          <w:highlight w:val="white"/>
        </w:rPr>
        <w:t xml:space="preserve"> </w:t>
      </w:r>
      <w:r w:rsidRPr="005D0996">
        <w:rPr>
          <w:rFonts w:ascii="Sylfaen" w:eastAsia="Calibri" w:hAnsi="Sylfaen" w:cs="Sylfaen"/>
          <w:highlight w:val="white"/>
        </w:rPr>
        <w:t>პროკურორთა</w:t>
      </w:r>
      <w:r w:rsidRPr="005D0996">
        <w:rPr>
          <w:rFonts w:eastAsia="Calibri"/>
          <w:highlight w:val="white"/>
        </w:rPr>
        <w:t xml:space="preserve"> </w:t>
      </w:r>
      <w:r w:rsidRPr="005D0996">
        <w:rPr>
          <w:rFonts w:ascii="Sylfaen" w:eastAsia="Calibri" w:hAnsi="Sylfaen" w:cs="Sylfaen"/>
          <w:highlight w:val="white"/>
        </w:rPr>
        <w:t>დამოუკიდებლობის</w:t>
      </w:r>
      <w:r w:rsidRPr="005D0996">
        <w:rPr>
          <w:rFonts w:eastAsia="Calibri"/>
          <w:highlight w:val="white"/>
        </w:rPr>
        <w:t xml:space="preserve"> </w:t>
      </w:r>
      <w:r w:rsidRPr="005D0996">
        <w:rPr>
          <w:rFonts w:ascii="Sylfaen" w:eastAsia="Calibri" w:hAnsi="Sylfaen" w:cs="Sylfaen"/>
          <w:highlight w:val="white"/>
        </w:rPr>
        <w:t>ხარისხის</w:t>
      </w:r>
      <w:r w:rsidRPr="005D0996">
        <w:rPr>
          <w:rFonts w:eastAsia="Calibri"/>
          <w:highlight w:val="white"/>
        </w:rPr>
        <w:t xml:space="preserve"> </w:t>
      </w:r>
      <w:r w:rsidRPr="005D0996">
        <w:rPr>
          <w:rFonts w:ascii="Sylfaen" w:eastAsia="Calibri" w:hAnsi="Sylfaen" w:cs="Sylfaen"/>
          <w:highlight w:val="white"/>
        </w:rPr>
        <w:t>ზრდის</w:t>
      </w:r>
      <w:r w:rsidRPr="005D0996">
        <w:rPr>
          <w:rFonts w:eastAsia="Merriweather" w:cs="Merriweather"/>
          <w:highlight w:val="white"/>
        </w:rPr>
        <w:t xml:space="preserve"> </w:t>
      </w:r>
      <w:r w:rsidRPr="005D0996">
        <w:rPr>
          <w:rFonts w:ascii="Sylfaen" w:eastAsia="Merriweather" w:hAnsi="Sylfaen" w:cs="Sylfaen"/>
          <w:highlight w:val="white"/>
        </w:rPr>
        <w:t>პროცესი</w:t>
      </w:r>
      <w:r w:rsidRPr="005D0996">
        <w:rPr>
          <w:rFonts w:eastAsia="Merriweather" w:cs="Merriweather"/>
          <w:highlight w:val="white"/>
        </w:rPr>
        <w:t xml:space="preserve"> </w:t>
      </w:r>
      <w:r w:rsidRPr="005D0996">
        <w:rPr>
          <w:rFonts w:ascii="Sylfaen" w:eastAsia="Merriweather" w:hAnsi="Sylfaen" w:cs="Sylfaen"/>
          <w:highlight w:val="white"/>
        </w:rPr>
        <w:t>წარმოადგენს</w:t>
      </w:r>
      <w:r w:rsidRPr="005D0996">
        <w:rPr>
          <w:rFonts w:eastAsia="Merriweather" w:cs="Merriweather"/>
          <w:highlight w:val="white"/>
        </w:rPr>
        <w:t xml:space="preserve"> </w:t>
      </w:r>
      <w:r w:rsidRPr="005D0996">
        <w:rPr>
          <w:rFonts w:ascii="Sylfaen" w:eastAsia="Merriweather" w:hAnsi="Sylfaen" w:cs="Sylfaen"/>
        </w:rPr>
        <w:t>დინამიურ</w:t>
      </w:r>
      <w:r w:rsidRPr="005D0996">
        <w:rPr>
          <w:rFonts w:eastAsia="Merriweather" w:cs="Merriweather"/>
          <w:highlight w:val="white"/>
        </w:rPr>
        <w:t xml:space="preserve"> </w:t>
      </w:r>
      <w:r w:rsidRPr="005D0996">
        <w:rPr>
          <w:rFonts w:ascii="Sylfaen" w:eastAsia="Merriweather" w:hAnsi="Sylfaen" w:cs="Sylfaen"/>
          <w:highlight w:val="white"/>
        </w:rPr>
        <w:t>პროცესს</w:t>
      </w:r>
      <w:r w:rsidRPr="005D0996">
        <w:rPr>
          <w:rFonts w:eastAsia="Merriweather" w:cs="Merriweather"/>
          <w:highlight w:val="white"/>
        </w:rPr>
        <w:t xml:space="preserve">. </w:t>
      </w:r>
      <w:r w:rsidRPr="005D0996">
        <w:rPr>
          <w:rFonts w:ascii="Sylfaen" w:eastAsia="Merriweather" w:hAnsi="Sylfaen" w:cs="Sylfaen"/>
          <w:highlight w:val="white"/>
        </w:rPr>
        <w:t>საპროკურორო</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მართვის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დეცენტრალიზაციას</w:t>
      </w:r>
      <w:r w:rsidRPr="005D0996">
        <w:rPr>
          <w:rFonts w:eastAsia="Merriweather" w:cs="Merriweather"/>
          <w:highlight w:val="white"/>
        </w:rPr>
        <w:t xml:space="preserve"> </w:t>
      </w:r>
      <w:r w:rsidRPr="005D0996">
        <w:rPr>
          <w:rFonts w:ascii="Sylfaen" w:eastAsia="Merriweather" w:hAnsi="Sylfaen" w:cs="Sylfaen"/>
          <w:highlight w:val="white"/>
        </w:rPr>
        <w:t>დადებით</w:t>
      </w:r>
      <w:r w:rsidRPr="005D0996">
        <w:rPr>
          <w:rFonts w:eastAsia="Merriweather" w:cs="Merriweather"/>
          <w:highlight w:val="white"/>
        </w:rPr>
        <w:t xml:space="preserve"> </w:t>
      </w:r>
      <w:r w:rsidRPr="005D0996">
        <w:rPr>
          <w:rFonts w:ascii="Sylfaen" w:eastAsia="Merriweather" w:hAnsi="Sylfaen" w:cs="Sylfaen"/>
          <w:highlight w:val="white"/>
        </w:rPr>
        <w:t>მხარეებთან</w:t>
      </w:r>
      <w:r w:rsidRPr="005D0996">
        <w:rPr>
          <w:rFonts w:eastAsia="Merriweather" w:cs="Merriweather"/>
          <w:highlight w:val="white"/>
        </w:rPr>
        <w:t xml:space="preserve"> </w:t>
      </w:r>
      <w:r w:rsidRPr="005D0996">
        <w:rPr>
          <w:rFonts w:ascii="Sylfaen" w:eastAsia="Merriweather" w:hAnsi="Sylfaen" w:cs="Sylfaen"/>
          <w:highlight w:val="white"/>
        </w:rPr>
        <w:t>ერთად</w:t>
      </w:r>
      <w:r w:rsidRPr="005D0996">
        <w:rPr>
          <w:rFonts w:eastAsia="Merriweather" w:cs="Merriweather"/>
          <w:highlight w:val="white"/>
        </w:rPr>
        <w:t xml:space="preserve">, </w:t>
      </w:r>
      <w:r w:rsidRPr="005D0996">
        <w:rPr>
          <w:rFonts w:ascii="Sylfaen" w:eastAsia="Merriweather" w:hAnsi="Sylfaen" w:cs="Sylfaen"/>
          <w:highlight w:val="white"/>
        </w:rPr>
        <w:t>თან</w:t>
      </w:r>
      <w:r w:rsidRPr="005D0996">
        <w:rPr>
          <w:rFonts w:eastAsia="Merriweather" w:cs="Merriweather"/>
          <w:highlight w:val="white"/>
        </w:rPr>
        <w:t xml:space="preserve"> </w:t>
      </w:r>
      <w:r w:rsidRPr="005D0996">
        <w:rPr>
          <w:rFonts w:ascii="Sylfaen" w:eastAsia="Merriweather" w:hAnsi="Sylfaen" w:cs="Sylfaen"/>
          <w:highlight w:val="white"/>
        </w:rPr>
        <w:t>ახლავს</w:t>
      </w:r>
      <w:r w:rsidRPr="005D0996">
        <w:rPr>
          <w:rFonts w:eastAsia="Merriweather" w:cs="Merriweather"/>
          <w:highlight w:val="white"/>
        </w:rPr>
        <w:t xml:space="preserve"> </w:t>
      </w:r>
      <w:r w:rsidRPr="005D0996">
        <w:rPr>
          <w:rFonts w:ascii="Sylfaen" w:eastAsia="Merriweather" w:hAnsi="Sylfaen" w:cs="Sylfaen"/>
          <w:highlight w:val="white"/>
        </w:rPr>
        <w:t>კორუფციისა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სხვადასხვა</w:t>
      </w:r>
      <w:r w:rsidRPr="005D0996">
        <w:rPr>
          <w:rFonts w:eastAsia="Merriweather" w:cs="Merriweather"/>
          <w:highlight w:val="white"/>
        </w:rPr>
        <w:t xml:space="preserve"> </w:t>
      </w:r>
      <w:r w:rsidRPr="005D0996">
        <w:rPr>
          <w:rFonts w:ascii="Sylfaen" w:eastAsia="Merriweather" w:hAnsi="Sylfaen" w:cs="Sylfaen"/>
          <w:highlight w:val="white"/>
        </w:rPr>
        <w:t>ტერიტორიულ</w:t>
      </w:r>
      <w:r w:rsidRPr="005D0996">
        <w:rPr>
          <w:rFonts w:eastAsia="Merriweather" w:cs="Merriweather"/>
          <w:highlight w:val="white"/>
        </w:rPr>
        <w:t xml:space="preserve"> </w:t>
      </w:r>
      <w:r w:rsidRPr="005D0996">
        <w:rPr>
          <w:rFonts w:ascii="Sylfaen" w:eastAsia="Merriweather" w:hAnsi="Sylfaen" w:cs="Sylfaen"/>
          <w:highlight w:val="white"/>
        </w:rPr>
        <w:t>ერთეულში</w:t>
      </w:r>
      <w:r w:rsidRPr="005D0996">
        <w:rPr>
          <w:rFonts w:eastAsia="Merriweather" w:cs="Merriweather"/>
          <w:highlight w:val="white"/>
        </w:rPr>
        <w:t xml:space="preserve"> </w:t>
      </w:r>
      <w:r w:rsidRPr="005D0996">
        <w:rPr>
          <w:rFonts w:ascii="Sylfaen" w:eastAsia="Merriweather" w:hAnsi="Sylfaen" w:cs="Sylfaen"/>
          <w:highlight w:val="white"/>
        </w:rPr>
        <w:t>არაერთგვაროვანი</w:t>
      </w:r>
      <w:r w:rsidRPr="005D0996">
        <w:rPr>
          <w:rFonts w:eastAsia="Merriweather" w:cs="Merriweather"/>
          <w:highlight w:val="white"/>
        </w:rPr>
        <w:t xml:space="preserve"> </w:t>
      </w:r>
      <w:r w:rsidRPr="005D0996">
        <w:rPr>
          <w:rFonts w:ascii="Sylfaen" w:eastAsia="Merriweather" w:hAnsi="Sylfaen" w:cs="Sylfaen"/>
          <w:highlight w:val="white"/>
        </w:rPr>
        <w:t>სისხლის</w:t>
      </w:r>
      <w:r w:rsidRPr="005D0996">
        <w:rPr>
          <w:rFonts w:eastAsia="Merriweather" w:cs="Merriweather"/>
          <w:highlight w:val="white"/>
        </w:rPr>
        <w:t xml:space="preserve"> </w:t>
      </w:r>
      <w:r w:rsidRPr="005D0996">
        <w:rPr>
          <w:rFonts w:ascii="Sylfaen" w:eastAsia="Merriweather" w:hAnsi="Sylfaen" w:cs="Sylfaen"/>
          <w:highlight w:val="white"/>
        </w:rPr>
        <w:t>სამართლის</w:t>
      </w:r>
      <w:r w:rsidRPr="005D0996">
        <w:rPr>
          <w:rFonts w:eastAsia="Merriweather" w:cs="Merriweather"/>
          <w:highlight w:val="white"/>
        </w:rPr>
        <w:t xml:space="preserve"> </w:t>
      </w:r>
      <w:r w:rsidRPr="005D0996">
        <w:rPr>
          <w:rFonts w:ascii="Sylfaen" w:eastAsia="Merriweather" w:hAnsi="Sylfaen" w:cs="Sylfaen"/>
          <w:highlight w:val="white"/>
        </w:rPr>
        <w:t>პოლიტიკის</w:t>
      </w:r>
      <w:r w:rsidRPr="005D0996">
        <w:rPr>
          <w:rFonts w:eastAsia="Merriweather" w:cs="Merriweather"/>
          <w:highlight w:val="white"/>
        </w:rPr>
        <w:t xml:space="preserve"> </w:t>
      </w:r>
      <w:r w:rsidRPr="005D0996">
        <w:rPr>
          <w:rFonts w:ascii="Sylfaen" w:eastAsia="Merriweather" w:hAnsi="Sylfaen" w:cs="Sylfaen"/>
          <w:highlight w:val="white"/>
        </w:rPr>
        <w:t>გატარების</w:t>
      </w:r>
      <w:r w:rsidRPr="005D0996">
        <w:rPr>
          <w:rFonts w:eastAsia="Merriweather" w:cs="Merriweather"/>
          <w:highlight w:val="white"/>
        </w:rPr>
        <w:t xml:space="preserve"> </w:t>
      </w:r>
      <w:r w:rsidRPr="005D0996">
        <w:rPr>
          <w:rFonts w:ascii="Sylfaen" w:eastAsia="Merriweather" w:hAnsi="Sylfaen" w:cs="Sylfaen"/>
          <w:highlight w:val="white"/>
        </w:rPr>
        <w:t>რისკი</w:t>
      </w:r>
      <w:r w:rsidRPr="005D0996">
        <w:rPr>
          <w:rFonts w:eastAsia="Merriweather" w:cs="Merriweather"/>
          <w:highlight w:val="white"/>
        </w:rPr>
        <w:t>.</w:t>
      </w:r>
    </w:p>
    <w:p w14:paraId="66F7F6DB" w14:textId="77777777" w:rsidR="00916AFD" w:rsidRPr="005D0996" w:rsidRDefault="00916AFD" w:rsidP="00CD6163">
      <w:pPr>
        <w:jc w:val="both"/>
        <w:rPr>
          <w:rFonts w:eastAsia="Merriweather" w:cs="Merriweather"/>
        </w:rPr>
      </w:pPr>
      <w:r w:rsidRPr="005D0996">
        <w:rPr>
          <w:rFonts w:ascii="Sylfaen" w:eastAsia="Merriweather" w:hAnsi="Sylfaen" w:cs="Sylfaen"/>
        </w:rPr>
        <w:t>შესწავლილი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ქვეყნების</w:t>
      </w:r>
      <w:r w:rsidRPr="005D0996">
        <w:rPr>
          <w:rFonts w:eastAsia="Merriweather" w:cs="Merriweather"/>
        </w:rPr>
        <w:t xml:space="preserve"> </w:t>
      </w:r>
      <w:r w:rsidRPr="005D0996">
        <w:rPr>
          <w:rFonts w:ascii="Sylfaen" w:eastAsia="Merriweather" w:hAnsi="Sylfaen" w:cs="Sylfaen"/>
        </w:rPr>
        <w:t>პრაქტიკა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მომზადდება</w:t>
      </w:r>
      <w:r w:rsidRPr="005D0996">
        <w:rPr>
          <w:rFonts w:eastAsia="Merriweather" w:cs="Merriweather"/>
        </w:rPr>
        <w:t xml:space="preserve"> </w:t>
      </w:r>
      <w:r w:rsidRPr="005D0996">
        <w:rPr>
          <w:rFonts w:ascii="Sylfaen" w:eastAsia="Merriweather" w:hAnsi="Sylfaen" w:cs="Sylfaen"/>
        </w:rPr>
        <w:t>წინადადებები</w:t>
      </w:r>
      <w:r w:rsidRPr="005D0996">
        <w:rPr>
          <w:rFonts w:eastAsia="Merriweather" w:cs="Merriweather"/>
        </w:rPr>
        <w:t xml:space="preserve"> </w:t>
      </w:r>
      <w:r w:rsidRPr="005D0996">
        <w:rPr>
          <w:rFonts w:ascii="Sylfaen" w:eastAsia="Merriweather" w:hAnsi="Sylfaen" w:cs="Sylfaen"/>
        </w:rPr>
        <w:t>მთავარი</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არჩევის</w:t>
      </w:r>
      <w:r w:rsidRPr="005D0996">
        <w:rPr>
          <w:rFonts w:eastAsia="Merriweather" w:cs="Merriweather"/>
        </w:rPr>
        <w:t xml:space="preserve"> </w:t>
      </w:r>
      <w:r w:rsidRPr="005D0996">
        <w:rPr>
          <w:rFonts w:ascii="Sylfaen" w:eastAsia="Merriweather" w:hAnsi="Sylfaen" w:cs="Sylfaen"/>
        </w:rPr>
        <w:t>წესის</w:t>
      </w:r>
      <w:r w:rsidRPr="005D0996">
        <w:rPr>
          <w:rFonts w:eastAsia="Merriweather" w:cs="Merriweather"/>
        </w:rPr>
        <w:t xml:space="preserve"> </w:t>
      </w:r>
      <w:r w:rsidRPr="005D0996">
        <w:rPr>
          <w:rFonts w:ascii="Sylfaen" w:eastAsia="Merriweather" w:hAnsi="Sylfaen" w:cs="Sylfaen"/>
        </w:rPr>
        <w:t>დახვეწის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w:t>
      </w:r>
    </w:p>
    <w:p w14:paraId="51C62B90" w14:textId="77777777" w:rsidR="00916AFD" w:rsidRPr="005D0996" w:rsidRDefault="00916AFD" w:rsidP="00CD6163">
      <w:pPr>
        <w:jc w:val="both"/>
        <w:rPr>
          <w:rFonts w:eastAsia="Merriweather" w:cs="Merriweather"/>
        </w:rPr>
      </w:pPr>
      <w:r w:rsidRPr="005D0996">
        <w:rPr>
          <w:rFonts w:ascii="Sylfaen" w:eastAsia="Merriweather" w:hAnsi="Sylfaen" w:cs="Sylfaen"/>
        </w:rPr>
        <w:t>მთავარი</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შემუშავდება</w:t>
      </w:r>
      <w:r w:rsidRPr="005D0996">
        <w:rPr>
          <w:rFonts w:eastAsia="Merriweather" w:cs="Merriweather"/>
        </w:rPr>
        <w:t xml:space="preserve"> </w:t>
      </w:r>
      <w:r w:rsidRPr="005D0996">
        <w:rPr>
          <w:rFonts w:ascii="Sylfaen" w:eastAsia="Merriweather" w:hAnsi="Sylfaen" w:cs="Sylfaen"/>
        </w:rPr>
        <w:t>რეკომენდაციები</w:t>
      </w:r>
      <w:r w:rsidRPr="005D0996">
        <w:rPr>
          <w:rFonts w:eastAsia="Merriweather" w:cs="Merriweather"/>
        </w:rPr>
        <w:t xml:space="preserve"> (</w:t>
      </w:r>
      <w:r w:rsidRPr="005D0996">
        <w:rPr>
          <w:rFonts w:ascii="Sylfaen" w:eastAsia="Merriweather" w:hAnsi="Sylfaen" w:cs="Sylfaen"/>
        </w:rPr>
        <w:t>აღკვეთის</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საპროცესო</w:t>
      </w:r>
      <w:r w:rsidRPr="005D0996">
        <w:rPr>
          <w:rFonts w:eastAsia="Merriweather" w:cs="Merriweather"/>
        </w:rPr>
        <w:t xml:space="preserve"> </w:t>
      </w:r>
      <w:r w:rsidRPr="005D0996">
        <w:rPr>
          <w:rFonts w:ascii="Sylfaen" w:eastAsia="Merriweather" w:hAnsi="Sylfaen" w:cs="Sylfaen"/>
        </w:rPr>
        <w:t>შეთანხმებისა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დისკრეციული</w:t>
      </w:r>
      <w:r w:rsidRPr="005D0996">
        <w:rPr>
          <w:rFonts w:eastAsia="Merriweather" w:cs="Merriweather"/>
        </w:rPr>
        <w:t xml:space="preserve"> </w:t>
      </w:r>
      <w:r w:rsidRPr="005D0996">
        <w:rPr>
          <w:rFonts w:ascii="Sylfaen" w:eastAsia="Merriweather" w:hAnsi="Sylfaen" w:cs="Sylfaen"/>
        </w:rPr>
        <w:t>უფლებამოსილების</w:t>
      </w:r>
      <w:r w:rsidRPr="005D0996">
        <w:rPr>
          <w:rFonts w:eastAsia="Merriweather" w:cs="Merriweather"/>
        </w:rPr>
        <w:t xml:space="preserve"> </w:t>
      </w:r>
      <w:r w:rsidRPr="005D0996">
        <w:rPr>
          <w:rFonts w:ascii="Sylfaen" w:eastAsia="Merriweather" w:hAnsi="Sylfaen" w:cs="Sylfaen"/>
        </w:rPr>
        <w:t>გამოყენებასთან</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პრაქტიკულ</w:t>
      </w:r>
      <w:r w:rsidRPr="005D0996">
        <w:rPr>
          <w:rFonts w:eastAsia="Merriweather" w:cs="Merriweather"/>
        </w:rPr>
        <w:t xml:space="preserve"> </w:t>
      </w:r>
      <w:r w:rsidRPr="005D0996">
        <w:rPr>
          <w:rFonts w:ascii="Sylfaen" w:eastAsia="Merriweather" w:hAnsi="Sylfaen" w:cs="Sylfaen"/>
        </w:rPr>
        <w:t>საკითხებთან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ერთი</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უზრუნველყოფს</w:t>
      </w:r>
      <w:r w:rsidRPr="005D0996">
        <w:rPr>
          <w:rFonts w:eastAsia="Merriweather" w:cs="Merriweather"/>
        </w:rPr>
        <w:t xml:space="preserve"> </w:t>
      </w:r>
      <w:r w:rsidRPr="005D0996">
        <w:rPr>
          <w:rFonts w:ascii="Sylfaen" w:eastAsia="Merriweather" w:hAnsi="Sylfaen" w:cs="Sylfaen"/>
        </w:rPr>
        <w:t>რიგითი</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დამოუკიდებლობას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გადაწყვეტილების</w:t>
      </w:r>
      <w:r w:rsidRPr="005D0996">
        <w:rPr>
          <w:rFonts w:eastAsia="Merriweather" w:cs="Merriweather"/>
        </w:rPr>
        <w:t xml:space="preserve"> </w:t>
      </w:r>
      <w:r w:rsidRPr="005D0996">
        <w:rPr>
          <w:rFonts w:ascii="Sylfaen" w:eastAsia="Merriweather" w:hAnsi="Sylfaen" w:cs="Sylfaen"/>
        </w:rPr>
        <w:t>სწრაფად</w:t>
      </w:r>
      <w:r w:rsidRPr="005D0996">
        <w:rPr>
          <w:rFonts w:eastAsia="Merriweather" w:cs="Merriweather"/>
        </w:rPr>
        <w:t xml:space="preserve"> </w:t>
      </w:r>
      <w:r w:rsidRPr="005D0996">
        <w:rPr>
          <w:rFonts w:ascii="Sylfaen" w:eastAsia="Merriweather" w:hAnsi="Sylfaen" w:cs="Sylfaen"/>
        </w:rPr>
        <w:t>მიღებას</w:t>
      </w:r>
      <w:r w:rsidRPr="005D0996">
        <w:rPr>
          <w:rFonts w:eastAsia="Merriweather" w:cs="Merriweather"/>
        </w:rPr>
        <w:t xml:space="preserve">, </w:t>
      </w:r>
      <w:r w:rsidRPr="005D0996">
        <w:rPr>
          <w:rFonts w:ascii="Sylfaen" w:eastAsia="Merriweather" w:hAnsi="Sylfaen" w:cs="Sylfaen"/>
        </w:rPr>
        <w:t>ხოლო</w:t>
      </w:r>
      <w:r w:rsidRPr="005D0996">
        <w:rPr>
          <w:rFonts w:eastAsia="Merriweather" w:cs="Merriweather"/>
        </w:rPr>
        <w:t xml:space="preserve">, </w:t>
      </w:r>
      <w:r w:rsidRPr="005D0996">
        <w:rPr>
          <w:rFonts w:ascii="Sylfaen" w:eastAsia="Merriweather" w:hAnsi="Sylfaen" w:cs="Sylfaen"/>
        </w:rPr>
        <w:t>მეორე</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მიმართული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ჩამოყალიბებისკენ</w:t>
      </w:r>
      <w:r w:rsidRPr="005D0996">
        <w:rPr>
          <w:rFonts w:eastAsia="Merriweather" w:cs="Merriweather"/>
        </w:rPr>
        <w:t xml:space="preserve">. </w:t>
      </w:r>
    </w:p>
    <w:p w14:paraId="3A8224C1" w14:textId="77777777" w:rsidR="00916AFD" w:rsidRPr="005D0996" w:rsidRDefault="00916AFD" w:rsidP="00CD6163">
      <w:pPr>
        <w:jc w:val="both"/>
        <w:rPr>
          <w:rFonts w:eastAsia="Merriweather" w:cs="Merriweather"/>
        </w:rPr>
      </w:pPr>
      <w:r w:rsidRPr="005D0996">
        <w:rPr>
          <w:rFonts w:ascii="Sylfaen" w:eastAsia="Merriweather" w:hAnsi="Sylfaen" w:cs="Sylfaen"/>
        </w:rPr>
        <w:t>პროკურორთა</w:t>
      </w:r>
      <w:r w:rsidRPr="005D0996">
        <w:rPr>
          <w:rFonts w:eastAsia="Merriweather" w:cs="Merriweather"/>
        </w:rPr>
        <w:t xml:space="preserve"> </w:t>
      </w:r>
      <w:r w:rsidRPr="005D0996">
        <w:rPr>
          <w:rFonts w:ascii="Sylfaen" w:eastAsia="Merriweather" w:hAnsi="Sylfaen" w:cs="Sylfaen"/>
        </w:rPr>
        <w:t>დამოუკიდებლობის</w:t>
      </w:r>
      <w:r w:rsidRPr="005D0996">
        <w:rPr>
          <w:rFonts w:eastAsia="Merriweather" w:cs="Merriweather"/>
        </w:rPr>
        <w:t xml:space="preserve"> </w:t>
      </w:r>
      <w:r w:rsidRPr="005D0996">
        <w:rPr>
          <w:rFonts w:ascii="Sylfaen" w:eastAsia="Merriweather" w:hAnsi="Sylfaen" w:cs="Sylfaen"/>
        </w:rPr>
        <w:t>უზრუნველყოფის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შემუშავდება</w:t>
      </w:r>
      <w:r w:rsidRPr="005D0996">
        <w:rPr>
          <w:rFonts w:eastAsia="Merriweather" w:cs="Merriweather"/>
        </w:rPr>
        <w:t xml:space="preserve"> </w:t>
      </w:r>
      <w:r w:rsidRPr="005D0996">
        <w:rPr>
          <w:rFonts w:ascii="Sylfaen" w:eastAsia="Merriweather" w:hAnsi="Sylfaen" w:cs="Sylfaen"/>
        </w:rPr>
        <w:t>დოკუმენტი</w:t>
      </w:r>
      <w:r w:rsidRPr="005D0996">
        <w:rPr>
          <w:rFonts w:eastAsia="Merriweather" w:cs="Merriweather"/>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გაწერილი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პროკურორებს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საქმის</w:t>
      </w:r>
      <w:r w:rsidRPr="005D0996">
        <w:rPr>
          <w:rFonts w:eastAsia="Merriweather" w:cs="Merriweather"/>
        </w:rPr>
        <w:t xml:space="preserve"> </w:t>
      </w:r>
      <w:r w:rsidRPr="005D0996">
        <w:rPr>
          <w:rFonts w:ascii="Sylfaen" w:eastAsia="Merriweather" w:hAnsi="Sylfaen" w:cs="Sylfaen"/>
        </w:rPr>
        <w:t>გადანაწილების</w:t>
      </w:r>
      <w:r w:rsidRPr="005D0996">
        <w:rPr>
          <w:rFonts w:eastAsia="Merriweather" w:cs="Merriweather"/>
        </w:rPr>
        <w:t xml:space="preserve"> </w:t>
      </w:r>
      <w:r w:rsidRPr="005D0996">
        <w:rPr>
          <w:rFonts w:ascii="Sylfaen" w:eastAsia="Merriweather" w:hAnsi="Sylfaen" w:cs="Sylfaen"/>
        </w:rPr>
        <w:t>ნათელი</w:t>
      </w:r>
      <w:r w:rsidRPr="005D0996">
        <w:rPr>
          <w:rFonts w:eastAsia="Merriweather" w:cs="Merriweather"/>
        </w:rPr>
        <w:t xml:space="preserve"> </w:t>
      </w:r>
      <w:r w:rsidRPr="005D0996">
        <w:rPr>
          <w:rFonts w:ascii="Sylfaen" w:eastAsia="Merriweather" w:hAnsi="Sylfaen" w:cs="Sylfaen"/>
        </w:rPr>
        <w:t>კრიტერიუმები</w:t>
      </w:r>
      <w:r w:rsidRPr="005D0996">
        <w:rPr>
          <w:rFonts w:eastAsia="Merriweather" w:cs="Merriweather"/>
        </w:rPr>
        <w:t>.</w:t>
      </w:r>
    </w:p>
    <w:p w14:paraId="2DC8DA1B" w14:textId="77777777" w:rsidR="00916AFD" w:rsidRPr="005D0996" w:rsidRDefault="00916AFD" w:rsidP="00CD6163">
      <w:pPr>
        <w:jc w:val="both"/>
        <w:rPr>
          <w:rFonts w:eastAsia="Merriweather" w:cs="Merriweather"/>
        </w:rPr>
      </w:pPr>
      <w:r w:rsidRPr="005D0996">
        <w:rPr>
          <w:rFonts w:ascii="Sylfaen" w:eastAsia="Calibri" w:hAnsi="Sylfaen" w:cs="Sylfaen"/>
        </w:rPr>
        <w:lastRenderedPageBreak/>
        <w:t>შემუშავდება</w:t>
      </w:r>
      <w:r w:rsidRPr="005D0996">
        <w:rPr>
          <w:rFonts w:eastAsia="Calibri" w:cs="Calibri"/>
        </w:rPr>
        <w:t xml:space="preserve"> </w:t>
      </w:r>
      <w:r w:rsidRPr="005D0996">
        <w:rPr>
          <w:rFonts w:ascii="Sylfaen" w:eastAsia="Calibri" w:hAnsi="Sylfaen" w:cs="Sylfaen"/>
        </w:rPr>
        <w:t>პროკურორთათვის</w:t>
      </w:r>
      <w:r w:rsidRPr="005D0996">
        <w:rPr>
          <w:rFonts w:eastAsia="Calibri" w:cs="Calibri"/>
        </w:rPr>
        <w:t xml:space="preserve"> </w:t>
      </w:r>
      <w:r w:rsidRPr="005D0996">
        <w:rPr>
          <w:rFonts w:ascii="Sylfaen" w:eastAsia="Calibri" w:hAnsi="Sylfaen" w:cs="Sylfaen"/>
        </w:rPr>
        <w:t>საქმეების</w:t>
      </w:r>
      <w:r w:rsidRPr="005D0996">
        <w:rPr>
          <w:rFonts w:eastAsia="Calibri" w:cs="Calibri"/>
        </w:rPr>
        <w:t xml:space="preserve"> </w:t>
      </w:r>
      <w:r w:rsidRPr="005D0996">
        <w:rPr>
          <w:rFonts w:ascii="Sylfaen" w:eastAsia="Calibri" w:hAnsi="Sylfaen" w:cs="Sylfaen"/>
        </w:rPr>
        <w:t>განაწილების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საქმის</w:t>
      </w:r>
      <w:r w:rsidRPr="005D0996">
        <w:rPr>
          <w:rFonts w:eastAsia="Calibri" w:cs="Calibri"/>
        </w:rPr>
        <w:t xml:space="preserve"> </w:t>
      </w:r>
      <w:r w:rsidRPr="005D0996">
        <w:rPr>
          <w:rFonts w:ascii="Sylfaen" w:eastAsia="Calibri" w:hAnsi="Sylfaen" w:cs="Sylfaen"/>
        </w:rPr>
        <w:t>ჩამორთმევის</w:t>
      </w:r>
      <w:r w:rsidRPr="005D0996">
        <w:rPr>
          <w:rFonts w:eastAsia="Calibri" w:cs="Calibri"/>
        </w:rPr>
        <w:t xml:space="preserve"> </w:t>
      </w:r>
      <w:r w:rsidRPr="005D0996">
        <w:rPr>
          <w:rFonts w:ascii="Sylfaen" w:eastAsia="Calibri" w:hAnsi="Sylfaen" w:cs="Sylfaen"/>
        </w:rPr>
        <w:t>ნათელი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ობიექტური</w:t>
      </w:r>
      <w:r w:rsidRPr="005D0996">
        <w:rPr>
          <w:rFonts w:eastAsia="Calibri" w:cs="Calibri"/>
        </w:rPr>
        <w:t xml:space="preserve"> </w:t>
      </w:r>
      <w:r w:rsidRPr="005D0996">
        <w:rPr>
          <w:rFonts w:ascii="Sylfaen" w:eastAsia="Calibri" w:hAnsi="Sylfaen" w:cs="Sylfaen"/>
        </w:rPr>
        <w:t>კრიტერიუმები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პროცედურები</w:t>
      </w:r>
      <w:r w:rsidRPr="005D0996">
        <w:rPr>
          <w:rFonts w:eastAsia="Calibri" w:cs="Calibri"/>
        </w:rPr>
        <w:t xml:space="preserve">, </w:t>
      </w:r>
      <w:r w:rsidRPr="005D0996">
        <w:rPr>
          <w:rFonts w:ascii="Sylfaen" w:eastAsia="Calibri" w:hAnsi="Sylfaen" w:cs="Sylfaen"/>
        </w:rPr>
        <w:t>რომლის</w:t>
      </w:r>
      <w:r w:rsidRPr="005D0996">
        <w:rPr>
          <w:rFonts w:eastAsia="Calibri" w:cs="Calibri"/>
        </w:rPr>
        <w:t xml:space="preserve"> </w:t>
      </w:r>
      <w:r w:rsidRPr="005D0996">
        <w:rPr>
          <w:rFonts w:ascii="Sylfaen" w:eastAsia="Calibri" w:hAnsi="Sylfaen" w:cs="Sylfaen"/>
        </w:rPr>
        <w:t>თანახმად</w:t>
      </w:r>
      <w:r w:rsidRPr="005D0996">
        <w:rPr>
          <w:rFonts w:eastAsia="Calibri" w:cs="Calibri"/>
        </w:rPr>
        <w:t xml:space="preserve"> </w:t>
      </w:r>
      <w:r w:rsidRPr="005D0996">
        <w:rPr>
          <w:rFonts w:ascii="Sylfaen" w:eastAsia="Calibri" w:hAnsi="Sylfaen" w:cs="Sylfaen"/>
        </w:rPr>
        <w:t>ზემდგომ</w:t>
      </w:r>
      <w:r w:rsidRPr="005D0996">
        <w:rPr>
          <w:rFonts w:eastAsia="Calibri" w:cs="Calibri"/>
        </w:rPr>
        <w:t xml:space="preserve"> </w:t>
      </w:r>
      <w:r w:rsidRPr="005D0996">
        <w:rPr>
          <w:rFonts w:ascii="Sylfaen" w:eastAsia="Calibri" w:hAnsi="Sylfaen" w:cs="Sylfaen"/>
        </w:rPr>
        <w:t>პროკურორს</w:t>
      </w:r>
      <w:r w:rsidRPr="005D0996">
        <w:rPr>
          <w:rFonts w:eastAsia="Calibri" w:cs="Calibri"/>
        </w:rPr>
        <w:t xml:space="preserve"> </w:t>
      </w:r>
      <w:r w:rsidRPr="005D0996">
        <w:rPr>
          <w:rFonts w:ascii="Sylfaen" w:eastAsia="Calibri" w:hAnsi="Sylfaen" w:cs="Sylfaen"/>
        </w:rPr>
        <w:t>დაეკისრება</w:t>
      </w:r>
      <w:r w:rsidRPr="005D0996">
        <w:rPr>
          <w:rFonts w:eastAsia="Calibri" w:cs="Calibri"/>
        </w:rPr>
        <w:t xml:space="preserve"> </w:t>
      </w:r>
      <w:r w:rsidRPr="005D0996">
        <w:rPr>
          <w:rFonts w:ascii="Sylfaen" w:eastAsia="Calibri" w:hAnsi="Sylfaen" w:cs="Sylfaen"/>
        </w:rPr>
        <w:t>ვალდებულება</w:t>
      </w:r>
      <w:r w:rsidRPr="005D0996">
        <w:rPr>
          <w:rFonts w:eastAsia="Calibri" w:cs="Calibri"/>
        </w:rPr>
        <w:t xml:space="preserve"> </w:t>
      </w:r>
      <w:r w:rsidRPr="005D0996">
        <w:rPr>
          <w:rFonts w:ascii="Sylfaen" w:eastAsia="Calibri" w:hAnsi="Sylfaen" w:cs="Sylfaen"/>
        </w:rPr>
        <w:t>წერილობით</w:t>
      </w:r>
      <w:r w:rsidRPr="005D0996">
        <w:rPr>
          <w:rFonts w:eastAsia="Calibri" w:cs="Calibri"/>
        </w:rPr>
        <w:t xml:space="preserve"> </w:t>
      </w:r>
      <w:r w:rsidRPr="005D0996">
        <w:rPr>
          <w:rFonts w:ascii="Sylfaen" w:eastAsia="Calibri" w:hAnsi="Sylfaen" w:cs="Sylfaen"/>
        </w:rPr>
        <w:t>დაასაბუთოს</w:t>
      </w:r>
      <w:r w:rsidRPr="005D0996">
        <w:rPr>
          <w:rFonts w:eastAsia="Calibri" w:cs="Calibri"/>
        </w:rPr>
        <w:t xml:space="preserve"> </w:t>
      </w:r>
      <w:r w:rsidRPr="005D0996">
        <w:rPr>
          <w:rFonts w:ascii="Sylfaen" w:eastAsia="Calibri" w:hAnsi="Sylfaen" w:cs="Sylfaen"/>
        </w:rPr>
        <w:t>ქვემდგომი</w:t>
      </w:r>
      <w:r w:rsidRPr="005D0996">
        <w:rPr>
          <w:rFonts w:eastAsia="Calibri" w:cs="Calibri"/>
        </w:rPr>
        <w:t xml:space="preserve"> </w:t>
      </w:r>
      <w:r w:rsidRPr="005D0996">
        <w:rPr>
          <w:rFonts w:ascii="Sylfaen" w:eastAsia="Calibri" w:hAnsi="Sylfaen" w:cs="Sylfaen"/>
        </w:rPr>
        <w:t>პროკურორისთვის</w:t>
      </w:r>
      <w:r w:rsidRPr="005D0996">
        <w:rPr>
          <w:rFonts w:eastAsia="Calibri" w:cs="Calibri"/>
        </w:rPr>
        <w:t xml:space="preserve"> </w:t>
      </w:r>
      <w:r w:rsidRPr="005D0996">
        <w:rPr>
          <w:rFonts w:ascii="Sylfaen" w:eastAsia="Calibri" w:hAnsi="Sylfaen" w:cs="Sylfaen"/>
        </w:rPr>
        <w:t>საქმის</w:t>
      </w:r>
      <w:r w:rsidRPr="005D0996">
        <w:rPr>
          <w:rFonts w:eastAsia="Calibri" w:cs="Calibri"/>
        </w:rPr>
        <w:t xml:space="preserve"> </w:t>
      </w:r>
      <w:r w:rsidRPr="005D0996">
        <w:rPr>
          <w:rFonts w:ascii="Sylfaen" w:eastAsia="Calibri" w:hAnsi="Sylfaen" w:cs="Sylfaen"/>
        </w:rPr>
        <w:t>ჩამორთმევისა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სხვა</w:t>
      </w:r>
      <w:r w:rsidRPr="005D0996">
        <w:rPr>
          <w:rFonts w:eastAsia="Calibri" w:cs="Calibri"/>
        </w:rPr>
        <w:t xml:space="preserve"> </w:t>
      </w:r>
      <w:r w:rsidRPr="005D0996">
        <w:rPr>
          <w:rFonts w:ascii="Sylfaen" w:eastAsia="Calibri" w:hAnsi="Sylfaen" w:cs="Sylfaen"/>
        </w:rPr>
        <w:t>პროკურორისთვის</w:t>
      </w:r>
      <w:r w:rsidRPr="005D0996">
        <w:rPr>
          <w:rFonts w:eastAsia="Calibri" w:cs="Calibri"/>
        </w:rPr>
        <w:t xml:space="preserve"> </w:t>
      </w:r>
      <w:r w:rsidRPr="005D0996">
        <w:rPr>
          <w:rFonts w:ascii="Sylfaen" w:eastAsia="Calibri" w:hAnsi="Sylfaen" w:cs="Sylfaen"/>
        </w:rPr>
        <w:t>გადაცემის</w:t>
      </w:r>
      <w:r w:rsidRPr="005D0996">
        <w:rPr>
          <w:rFonts w:eastAsia="Calibri" w:cs="Calibri"/>
        </w:rPr>
        <w:t xml:space="preserve"> </w:t>
      </w:r>
      <w:r w:rsidRPr="005D0996">
        <w:rPr>
          <w:rFonts w:ascii="Sylfaen" w:eastAsia="Calibri" w:hAnsi="Sylfaen" w:cs="Sylfaen"/>
        </w:rPr>
        <w:t>გადაწყვეტილება</w:t>
      </w:r>
      <w:r w:rsidRPr="005D0996">
        <w:rPr>
          <w:rFonts w:eastAsia="Calibri" w:cs="Calibri"/>
        </w:rPr>
        <w:t xml:space="preserve">.  </w:t>
      </w:r>
    </w:p>
    <w:p w14:paraId="4F09A53C" w14:textId="221FFC4C" w:rsidR="00916AFD" w:rsidRPr="00231F8B" w:rsidRDefault="00231F8B" w:rsidP="00CD6163">
      <w:pPr>
        <w:jc w:val="both"/>
        <w:rPr>
          <w:rFonts w:ascii="Sylfaen" w:eastAsia="Merriweather" w:hAnsi="Sylfaen"/>
          <w:b/>
        </w:rPr>
      </w:pPr>
      <w:bookmarkStart w:id="23" w:name="h.pq6px0ba7c1e" w:colFirst="0" w:colLast="0"/>
      <w:bookmarkStart w:id="24" w:name="_Toc473720935"/>
      <w:bookmarkEnd w:id="23"/>
      <w:r>
        <w:rPr>
          <w:rFonts w:eastAsia="Calibri"/>
          <w:b/>
          <w:highlight w:val="white"/>
        </w:rPr>
        <w:t>2</w:t>
      </w:r>
      <w:r w:rsidR="00916AFD" w:rsidRPr="00231F8B">
        <w:rPr>
          <w:rFonts w:eastAsia="Calibri"/>
          <w:b/>
          <w:highlight w:val="white"/>
        </w:rPr>
        <w:t xml:space="preserve">.6. </w:t>
      </w:r>
      <w:r w:rsidR="00916AFD" w:rsidRPr="00231F8B">
        <w:rPr>
          <w:rFonts w:ascii="Sylfaen" w:eastAsia="Calibri" w:hAnsi="Sylfaen" w:cs="Sylfaen"/>
          <w:b/>
          <w:highlight w:val="white"/>
        </w:rPr>
        <w:t>პროკურატურის</w:t>
      </w:r>
      <w:r w:rsidR="00916AFD" w:rsidRPr="00231F8B">
        <w:rPr>
          <w:rFonts w:eastAsia="Calibri"/>
          <w:b/>
          <w:highlight w:val="white"/>
        </w:rPr>
        <w:t xml:space="preserve"> </w:t>
      </w:r>
      <w:r w:rsidR="00916AFD" w:rsidRPr="00231F8B">
        <w:rPr>
          <w:rFonts w:ascii="Sylfaen" w:eastAsia="Calibri" w:hAnsi="Sylfaen" w:cs="Sylfaen"/>
          <w:b/>
          <w:highlight w:val="white"/>
        </w:rPr>
        <w:t>სისტემაში</w:t>
      </w:r>
      <w:r w:rsidR="00916AFD" w:rsidRPr="00231F8B">
        <w:rPr>
          <w:rFonts w:eastAsia="Calibri"/>
          <w:b/>
          <w:highlight w:val="white"/>
        </w:rPr>
        <w:t xml:space="preserve"> </w:t>
      </w:r>
      <w:r w:rsidR="00916AFD" w:rsidRPr="00231F8B">
        <w:rPr>
          <w:rFonts w:ascii="Sylfaen" w:eastAsia="Calibri" w:hAnsi="Sylfaen" w:cs="Sylfaen"/>
          <w:b/>
          <w:highlight w:val="white"/>
        </w:rPr>
        <w:t>თანამშრომლების</w:t>
      </w:r>
      <w:r w:rsidR="00916AFD" w:rsidRPr="00231F8B">
        <w:rPr>
          <w:rFonts w:eastAsia="Calibri"/>
          <w:b/>
          <w:highlight w:val="white"/>
        </w:rPr>
        <w:t xml:space="preserve"> </w:t>
      </w:r>
      <w:r w:rsidR="00916AFD" w:rsidRPr="00231F8B">
        <w:rPr>
          <w:rFonts w:ascii="Sylfaen" w:eastAsia="Calibri" w:hAnsi="Sylfaen" w:cs="Sylfaen"/>
          <w:b/>
        </w:rPr>
        <w:t>აყვანისა</w:t>
      </w:r>
      <w:r w:rsidR="00916AFD" w:rsidRPr="00231F8B">
        <w:rPr>
          <w:rFonts w:eastAsia="Calibri"/>
          <w:b/>
        </w:rPr>
        <w:t xml:space="preserve"> </w:t>
      </w:r>
      <w:r w:rsidR="00916AFD" w:rsidRPr="00231F8B">
        <w:rPr>
          <w:rFonts w:ascii="Sylfaen" w:eastAsia="Calibri" w:hAnsi="Sylfaen" w:cs="Sylfaen"/>
          <w:b/>
        </w:rPr>
        <w:t>და</w:t>
      </w:r>
      <w:r w:rsidR="00916AFD" w:rsidRPr="00231F8B">
        <w:rPr>
          <w:rFonts w:eastAsia="Calibri"/>
          <w:b/>
        </w:rPr>
        <w:t xml:space="preserve"> </w:t>
      </w:r>
      <w:r w:rsidR="00916AFD" w:rsidRPr="00231F8B">
        <w:rPr>
          <w:rFonts w:ascii="Sylfaen" w:eastAsia="Calibri" w:hAnsi="Sylfaen" w:cs="Sylfaen"/>
          <w:b/>
        </w:rPr>
        <w:t>დაწინაურების</w:t>
      </w:r>
      <w:r w:rsidR="00916AFD" w:rsidRPr="00231F8B">
        <w:rPr>
          <w:rFonts w:eastAsia="Calibri"/>
          <w:b/>
        </w:rPr>
        <w:t xml:space="preserve"> </w:t>
      </w:r>
      <w:r w:rsidR="00916AFD" w:rsidRPr="00231F8B">
        <w:rPr>
          <w:rFonts w:ascii="Sylfaen" w:eastAsia="Calibri" w:hAnsi="Sylfaen" w:cs="Sylfaen"/>
          <w:b/>
        </w:rPr>
        <w:t>გამჭვირვალე</w:t>
      </w:r>
      <w:r w:rsidR="00916AFD" w:rsidRPr="00231F8B">
        <w:rPr>
          <w:rFonts w:eastAsia="Calibri"/>
          <w:b/>
        </w:rPr>
        <w:t xml:space="preserve"> </w:t>
      </w:r>
      <w:r w:rsidR="00916AFD" w:rsidRPr="00231F8B">
        <w:rPr>
          <w:rFonts w:ascii="Sylfaen" w:eastAsia="Merriweather" w:hAnsi="Sylfaen" w:cs="Sylfaen"/>
          <w:b/>
        </w:rPr>
        <w:t>პროცედურების</w:t>
      </w:r>
      <w:r w:rsidR="00916AFD" w:rsidRPr="00231F8B">
        <w:rPr>
          <w:rFonts w:eastAsia="Merriweather"/>
          <w:b/>
        </w:rPr>
        <w:t xml:space="preserve"> </w:t>
      </w:r>
      <w:r w:rsidR="00916AFD" w:rsidRPr="00231F8B">
        <w:rPr>
          <w:rFonts w:ascii="Sylfaen" w:eastAsia="Merriweather" w:hAnsi="Sylfaen" w:cs="Sylfaen"/>
          <w:b/>
        </w:rPr>
        <w:t>დანერგვა</w:t>
      </w:r>
      <w:bookmarkEnd w:id="24"/>
      <w:r w:rsidR="00916AFD" w:rsidRPr="00231F8B">
        <w:rPr>
          <w:rFonts w:eastAsia="Merriweather"/>
          <w:b/>
        </w:rPr>
        <w:t xml:space="preserve"> </w:t>
      </w:r>
    </w:p>
    <w:p w14:paraId="4014BDC6" w14:textId="77777777" w:rsidR="00916AFD" w:rsidRPr="005D0996" w:rsidRDefault="00916AFD" w:rsidP="00CD6163">
      <w:pPr>
        <w:jc w:val="both"/>
        <w:rPr>
          <w:rFonts w:eastAsia="Calibri" w:cs="Calibri"/>
        </w:rPr>
      </w:pPr>
      <w:r w:rsidRPr="005D0996">
        <w:rPr>
          <w:rFonts w:ascii="Sylfaen" w:hAnsi="Sylfaen" w:cs="Sylfaen"/>
        </w:rPr>
        <w:t>საქართველოს</w:t>
      </w:r>
      <w:r w:rsidRPr="005D0996">
        <w:t xml:space="preserve"> </w:t>
      </w:r>
      <w:r w:rsidRPr="005D0996">
        <w:rPr>
          <w:rFonts w:ascii="Sylfaen" w:hAnsi="Sylfaen" w:cs="Sylfaen"/>
        </w:rPr>
        <w:t>პროკურატურა</w:t>
      </w:r>
      <w:r w:rsidRPr="005D0996">
        <w:t xml:space="preserve"> </w:t>
      </w:r>
      <w:r w:rsidRPr="005D0996">
        <w:rPr>
          <w:rFonts w:ascii="Sylfaen" w:hAnsi="Sylfaen" w:cs="Sylfaen"/>
        </w:rPr>
        <w:t>შეიმუშავებს</w:t>
      </w:r>
      <w:r w:rsidRPr="005D0996">
        <w:t xml:space="preserve"> </w:t>
      </w:r>
      <w:r w:rsidRPr="005D0996">
        <w:rPr>
          <w:rFonts w:ascii="Sylfaen" w:hAnsi="Sylfaen" w:cs="Sylfaen"/>
        </w:rPr>
        <w:t>დოკუმენტს</w:t>
      </w:r>
      <w:r w:rsidRPr="005D0996">
        <w:t xml:space="preserve">, </w:t>
      </w:r>
      <w:r w:rsidRPr="005D0996">
        <w:rPr>
          <w:rFonts w:ascii="Sylfaen" w:hAnsi="Sylfaen" w:cs="Sylfaen"/>
        </w:rPr>
        <w:t>რომელშიც</w:t>
      </w:r>
      <w:r w:rsidRPr="005D0996">
        <w:t xml:space="preserve"> </w:t>
      </w:r>
      <w:r w:rsidRPr="005D0996">
        <w:rPr>
          <w:rFonts w:ascii="Sylfaen" w:hAnsi="Sylfaen" w:cs="Sylfaen"/>
        </w:rPr>
        <w:t>დეტალურად</w:t>
      </w:r>
      <w:r w:rsidRPr="005D0996">
        <w:t xml:space="preserve"> </w:t>
      </w:r>
      <w:r w:rsidRPr="005D0996">
        <w:rPr>
          <w:rFonts w:ascii="Sylfaen" w:hAnsi="Sylfaen" w:cs="Sylfaen"/>
        </w:rPr>
        <w:t>იქნება</w:t>
      </w:r>
      <w:r w:rsidRPr="005D0996">
        <w:t xml:space="preserve"> </w:t>
      </w:r>
      <w:r w:rsidRPr="005D0996">
        <w:rPr>
          <w:rFonts w:ascii="Sylfaen" w:hAnsi="Sylfaen" w:cs="Sylfaen"/>
        </w:rPr>
        <w:t>გაწერილი</w:t>
      </w:r>
      <w:r w:rsidRPr="005D0996">
        <w:t xml:space="preserve"> </w:t>
      </w:r>
      <w:r w:rsidRPr="005D0996">
        <w:rPr>
          <w:rFonts w:ascii="Sylfaen" w:eastAsia="Calibri" w:hAnsi="Sylfaen" w:cs="Sylfaen"/>
          <w:highlight w:val="white"/>
        </w:rPr>
        <w:t>თანამშრომელთა</w:t>
      </w:r>
      <w:r w:rsidRPr="005D0996">
        <w:rPr>
          <w:rFonts w:eastAsia="Calibri" w:cs="Calibri"/>
          <w:highlight w:val="white"/>
        </w:rPr>
        <w:t xml:space="preserve"> </w:t>
      </w:r>
      <w:r w:rsidRPr="005D0996">
        <w:rPr>
          <w:rFonts w:ascii="Sylfaen" w:eastAsia="Calibri" w:hAnsi="Sylfaen" w:cs="Sylfaen"/>
          <w:highlight w:val="white"/>
        </w:rPr>
        <w:t>შერჩევისა</w:t>
      </w:r>
      <w:r w:rsidRPr="005D0996">
        <w:rPr>
          <w:rFonts w:eastAsia="Calibri" w:cs="Calibri"/>
          <w:highlight w:val="white"/>
        </w:rPr>
        <w:t xml:space="preserve"> </w:t>
      </w:r>
      <w:r w:rsidRPr="005D0996">
        <w:rPr>
          <w:rFonts w:ascii="Sylfaen" w:eastAsia="Calibri" w:hAnsi="Sylfaen" w:cs="Sylfaen"/>
          <w:highlight w:val="white"/>
        </w:rPr>
        <w:t>და</w:t>
      </w:r>
      <w:r w:rsidRPr="005D0996">
        <w:rPr>
          <w:rFonts w:eastAsia="Calibri" w:cs="Calibri"/>
          <w:highlight w:val="white"/>
        </w:rPr>
        <w:t xml:space="preserve"> </w:t>
      </w:r>
      <w:r w:rsidRPr="005D0996">
        <w:rPr>
          <w:rFonts w:ascii="Sylfaen" w:eastAsia="Calibri" w:hAnsi="Sylfaen" w:cs="Sylfaen"/>
          <w:highlight w:val="white"/>
        </w:rPr>
        <w:t>დაწინაურების</w:t>
      </w:r>
      <w:r w:rsidRPr="005D0996">
        <w:rPr>
          <w:rFonts w:eastAsia="Calibri" w:cs="Calibri"/>
          <w:highlight w:val="white"/>
        </w:rPr>
        <w:t xml:space="preserve"> </w:t>
      </w:r>
      <w:r w:rsidRPr="005D0996">
        <w:rPr>
          <w:rFonts w:ascii="Sylfaen" w:eastAsia="Calibri" w:hAnsi="Sylfaen" w:cs="Sylfaen"/>
          <w:highlight w:val="white"/>
        </w:rPr>
        <w:t>კრიტერიუმები</w:t>
      </w:r>
      <w:r w:rsidRPr="005D0996">
        <w:rPr>
          <w:rFonts w:eastAsia="Calibri" w:cs="Calibri"/>
          <w:highlight w:val="white"/>
        </w:rPr>
        <w:t xml:space="preserve"> </w:t>
      </w:r>
      <w:r w:rsidRPr="005D0996">
        <w:rPr>
          <w:rFonts w:ascii="Sylfaen" w:eastAsia="Calibri" w:hAnsi="Sylfaen" w:cs="Sylfaen"/>
          <w:highlight w:val="white"/>
        </w:rPr>
        <w:t>და</w:t>
      </w:r>
      <w:r w:rsidRPr="005D0996">
        <w:rPr>
          <w:rFonts w:eastAsia="Calibri" w:cs="Calibri"/>
          <w:highlight w:val="white"/>
        </w:rPr>
        <w:t xml:space="preserve"> </w:t>
      </w:r>
      <w:r w:rsidRPr="005D0996">
        <w:rPr>
          <w:rFonts w:ascii="Sylfaen" w:eastAsia="Calibri" w:hAnsi="Sylfaen" w:cs="Sylfaen"/>
          <w:highlight w:val="white"/>
        </w:rPr>
        <w:t>პროცედურები</w:t>
      </w:r>
      <w:r w:rsidRPr="005D0996">
        <w:rPr>
          <w:rFonts w:eastAsia="Calibri" w:cs="Calibri"/>
          <w:highlight w:val="white"/>
        </w:rPr>
        <w:t xml:space="preserve">, </w:t>
      </w:r>
      <w:r w:rsidRPr="005D0996">
        <w:rPr>
          <w:rFonts w:ascii="Sylfaen" w:eastAsia="Calibri" w:hAnsi="Sylfaen" w:cs="Sylfaen"/>
          <w:highlight w:val="white"/>
        </w:rPr>
        <w:t>რათა</w:t>
      </w:r>
      <w:r w:rsidRPr="005D0996">
        <w:rPr>
          <w:rFonts w:eastAsia="Calibri" w:cs="Calibri"/>
          <w:highlight w:val="white"/>
        </w:rPr>
        <w:t xml:space="preserve"> </w:t>
      </w:r>
      <w:r w:rsidRPr="005D0996">
        <w:rPr>
          <w:rFonts w:ascii="Sylfaen" w:eastAsia="Calibri" w:hAnsi="Sylfaen" w:cs="Sylfaen"/>
        </w:rPr>
        <w:t>გადაწყვეტილებები</w:t>
      </w:r>
      <w:r w:rsidRPr="005D0996">
        <w:rPr>
          <w:rFonts w:eastAsia="Calibri" w:cs="Calibri"/>
        </w:rPr>
        <w:t xml:space="preserve"> </w:t>
      </w:r>
      <w:r w:rsidRPr="005D0996">
        <w:rPr>
          <w:rFonts w:ascii="Sylfaen" w:eastAsia="Calibri" w:hAnsi="Sylfaen" w:cs="Sylfaen"/>
        </w:rPr>
        <w:t>ემყარებოდეს</w:t>
      </w:r>
      <w:r w:rsidRPr="005D0996">
        <w:rPr>
          <w:rFonts w:eastAsia="Calibri" w:cs="Calibri"/>
        </w:rPr>
        <w:t xml:space="preserve"> </w:t>
      </w:r>
      <w:r w:rsidRPr="005D0996">
        <w:rPr>
          <w:rFonts w:ascii="Sylfaen" w:eastAsia="Calibri" w:hAnsi="Sylfaen" w:cs="Sylfaen"/>
        </w:rPr>
        <w:t>ზუსტ</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ობიექტურ</w:t>
      </w:r>
      <w:r w:rsidRPr="005D0996">
        <w:rPr>
          <w:rFonts w:eastAsia="Calibri" w:cs="Calibri"/>
        </w:rPr>
        <w:t xml:space="preserve">, </w:t>
      </w:r>
      <w:r w:rsidRPr="005D0996">
        <w:rPr>
          <w:rFonts w:ascii="Sylfaen" w:eastAsia="Calibri" w:hAnsi="Sylfaen" w:cs="Sylfaen"/>
        </w:rPr>
        <w:t>განსაკუთრებით</w:t>
      </w:r>
      <w:r w:rsidRPr="005D0996">
        <w:rPr>
          <w:rFonts w:eastAsia="Calibri" w:cs="Calibri"/>
        </w:rPr>
        <w:t xml:space="preserve"> </w:t>
      </w:r>
      <w:r w:rsidRPr="005D0996">
        <w:rPr>
          <w:rFonts w:ascii="Sylfaen" w:eastAsia="Calibri" w:hAnsi="Sylfaen" w:cs="Sylfaen"/>
        </w:rPr>
        <w:t>დამსახურებაზე</w:t>
      </w:r>
      <w:r w:rsidRPr="005D0996">
        <w:rPr>
          <w:rFonts w:eastAsia="Calibri" w:cs="Calibri"/>
        </w:rPr>
        <w:t xml:space="preserve"> </w:t>
      </w:r>
      <w:r w:rsidRPr="005D0996">
        <w:rPr>
          <w:rFonts w:ascii="Sylfaen" w:eastAsia="Calibri" w:hAnsi="Sylfaen" w:cs="Sylfaen"/>
        </w:rPr>
        <w:t>დაფუძნებულ</w:t>
      </w:r>
      <w:r w:rsidRPr="005D0996">
        <w:rPr>
          <w:rFonts w:eastAsia="Calibri" w:cs="Calibri"/>
        </w:rPr>
        <w:t xml:space="preserve">  </w:t>
      </w:r>
      <w:r w:rsidRPr="005D0996">
        <w:rPr>
          <w:rFonts w:ascii="Sylfaen" w:eastAsia="Calibri" w:hAnsi="Sylfaen" w:cs="Sylfaen"/>
        </w:rPr>
        <w:t>კრიტერიუმებს</w:t>
      </w:r>
      <w:r w:rsidRPr="005D0996">
        <w:rPr>
          <w:rFonts w:eastAsia="Calibri" w:cs="Calibri"/>
        </w:rPr>
        <w:t xml:space="preserve">. </w:t>
      </w:r>
      <w:r w:rsidRPr="005D0996">
        <w:rPr>
          <w:rFonts w:ascii="Sylfaen" w:eastAsia="Calibri" w:hAnsi="Sylfaen" w:cs="Sylfaen"/>
        </w:rPr>
        <w:t>აღნიშნული</w:t>
      </w:r>
      <w:r w:rsidRPr="005D0996">
        <w:rPr>
          <w:rFonts w:eastAsia="Calibri" w:cs="Calibri"/>
        </w:rPr>
        <w:t xml:space="preserve"> </w:t>
      </w:r>
      <w:r w:rsidRPr="005D0996">
        <w:rPr>
          <w:rFonts w:ascii="Sylfaen" w:eastAsia="Calibri" w:hAnsi="Sylfaen" w:cs="Sylfaen"/>
        </w:rPr>
        <w:t>დოკუმენტი</w:t>
      </w:r>
      <w:r w:rsidRPr="005D0996">
        <w:rPr>
          <w:rFonts w:eastAsia="Calibri" w:cs="Calibri"/>
        </w:rPr>
        <w:t xml:space="preserve"> </w:t>
      </w:r>
      <w:r w:rsidRPr="005D0996">
        <w:rPr>
          <w:rFonts w:ascii="Sylfaen" w:eastAsia="Calibri" w:hAnsi="Sylfaen" w:cs="Sylfaen"/>
        </w:rPr>
        <w:t>იქნება</w:t>
      </w:r>
      <w:r w:rsidRPr="005D0996">
        <w:rPr>
          <w:rFonts w:eastAsia="Calibri" w:cs="Calibri"/>
        </w:rPr>
        <w:t xml:space="preserve"> </w:t>
      </w:r>
      <w:r w:rsidRPr="005D0996">
        <w:rPr>
          <w:rFonts w:ascii="Sylfaen" w:eastAsia="Calibri" w:hAnsi="Sylfaen" w:cs="Sylfaen"/>
        </w:rPr>
        <w:t>ყველა</w:t>
      </w:r>
      <w:r w:rsidRPr="005D0996">
        <w:rPr>
          <w:rFonts w:eastAsia="Calibri" w:cs="Calibri"/>
        </w:rPr>
        <w:t xml:space="preserve"> </w:t>
      </w:r>
      <w:r w:rsidRPr="005D0996">
        <w:rPr>
          <w:rFonts w:ascii="Sylfaen" w:eastAsia="Calibri" w:hAnsi="Sylfaen" w:cs="Sylfaen"/>
        </w:rPr>
        <w:t>პროკურორისთვის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საზოგადოების</w:t>
      </w:r>
      <w:r w:rsidRPr="005D0996">
        <w:rPr>
          <w:rFonts w:eastAsia="Calibri" w:cs="Calibri"/>
        </w:rPr>
        <w:t xml:space="preserve"> </w:t>
      </w:r>
      <w:r w:rsidRPr="005D0996">
        <w:rPr>
          <w:rFonts w:ascii="Sylfaen" w:eastAsia="Calibri" w:hAnsi="Sylfaen" w:cs="Sylfaen"/>
        </w:rPr>
        <w:t>თითოეული</w:t>
      </w:r>
      <w:r w:rsidRPr="005D0996">
        <w:rPr>
          <w:rFonts w:eastAsia="Calibri" w:cs="Calibri"/>
        </w:rPr>
        <w:t xml:space="preserve"> </w:t>
      </w:r>
      <w:r w:rsidRPr="005D0996">
        <w:rPr>
          <w:rFonts w:ascii="Sylfaen" w:eastAsia="Calibri" w:hAnsi="Sylfaen" w:cs="Sylfaen"/>
        </w:rPr>
        <w:t>წევრისთვის</w:t>
      </w:r>
      <w:r w:rsidRPr="005D0996">
        <w:rPr>
          <w:rFonts w:eastAsia="Calibri" w:cs="Calibri"/>
        </w:rPr>
        <w:t xml:space="preserve"> </w:t>
      </w:r>
      <w:r w:rsidRPr="005D0996">
        <w:rPr>
          <w:rFonts w:ascii="Sylfaen" w:eastAsia="Calibri" w:hAnsi="Sylfaen" w:cs="Sylfaen"/>
        </w:rPr>
        <w:t>ხელმისაწვდომი</w:t>
      </w:r>
      <w:r w:rsidRPr="005D0996">
        <w:rPr>
          <w:rFonts w:eastAsia="Calibri" w:cs="Calibri"/>
        </w:rPr>
        <w:t xml:space="preserve">. </w:t>
      </w:r>
      <w:r w:rsidRPr="005D0996">
        <w:rPr>
          <w:rFonts w:ascii="Sylfaen" w:eastAsia="Calibri" w:hAnsi="Sylfaen" w:cs="Sylfaen"/>
        </w:rPr>
        <w:t>კრიტერიუმებისა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პროცედურების</w:t>
      </w:r>
      <w:r w:rsidRPr="005D0996">
        <w:rPr>
          <w:rFonts w:eastAsia="Calibri" w:cs="Calibri"/>
        </w:rPr>
        <w:t xml:space="preserve"> </w:t>
      </w:r>
      <w:r w:rsidRPr="005D0996">
        <w:rPr>
          <w:rFonts w:ascii="Sylfaen" w:eastAsia="Calibri" w:hAnsi="Sylfaen" w:cs="Sylfaen"/>
        </w:rPr>
        <w:t>ნათლად</w:t>
      </w:r>
      <w:r w:rsidRPr="005D0996">
        <w:rPr>
          <w:rFonts w:eastAsia="Calibri" w:cs="Calibri"/>
        </w:rPr>
        <w:t xml:space="preserve"> </w:t>
      </w:r>
      <w:r w:rsidRPr="005D0996">
        <w:rPr>
          <w:rFonts w:ascii="Sylfaen" w:eastAsia="Calibri" w:hAnsi="Sylfaen" w:cs="Sylfaen"/>
        </w:rPr>
        <w:t>გაწერა</w:t>
      </w:r>
      <w:r w:rsidRPr="005D0996">
        <w:rPr>
          <w:rFonts w:eastAsia="Calibri" w:cs="Calibri"/>
        </w:rPr>
        <w:t xml:space="preserve"> </w:t>
      </w:r>
      <w:r w:rsidRPr="005D0996">
        <w:rPr>
          <w:rFonts w:ascii="Sylfaen" w:eastAsia="Calibri" w:hAnsi="Sylfaen" w:cs="Sylfaen"/>
        </w:rPr>
        <w:t>უზრუნველყოფს</w:t>
      </w:r>
      <w:r w:rsidRPr="005D0996">
        <w:rPr>
          <w:rFonts w:eastAsia="Calibri" w:cs="Calibri"/>
        </w:rPr>
        <w:t xml:space="preserve"> </w:t>
      </w:r>
      <w:r w:rsidRPr="005D0996">
        <w:rPr>
          <w:rFonts w:ascii="Sylfaen" w:eastAsia="Calibri" w:hAnsi="Sylfaen" w:cs="Sylfaen"/>
        </w:rPr>
        <w:t>გადაწყვეტილებების</w:t>
      </w:r>
      <w:r w:rsidRPr="005D0996">
        <w:rPr>
          <w:rFonts w:eastAsia="Calibri" w:cs="Calibri"/>
        </w:rPr>
        <w:t xml:space="preserve"> </w:t>
      </w:r>
      <w:r w:rsidRPr="005D0996">
        <w:rPr>
          <w:rFonts w:ascii="Sylfaen" w:eastAsia="Calibri" w:hAnsi="Sylfaen" w:cs="Sylfaen"/>
        </w:rPr>
        <w:t>მიღების</w:t>
      </w:r>
      <w:r w:rsidRPr="005D0996">
        <w:rPr>
          <w:rFonts w:eastAsia="Calibri" w:cs="Calibri"/>
        </w:rPr>
        <w:t xml:space="preserve"> </w:t>
      </w:r>
      <w:r w:rsidRPr="005D0996">
        <w:rPr>
          <w:rFonts w:ascii="Sylfaen" w:eastAsia="Calibri" w:hAnsi="Sylfaen" w:cs="Sylfaen"/>
        </w:rPr>
        <w:t>გამჭვირვალობას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პროცედურის</w:t>
      </w:r>
      <w:r w:rsidRPr="005D0996">
        <w:rPr>
          <w:rFonts w:eastAsia="Calibri" w:cs="Calibri"/>
        </w:rPr>
        <w:t xml:space="preserve"> </w:t>
      </w:r>
      <w:r w:rsidRPr="005D0996">
        <w:rPr>
          <w:rFonts w:ascii="Sylfaen" w:eastAsia="Calibri" w:hAnsi="Sylfaen" w:cs="Sylfaen"/>
        </w:rPr>
        <w:t>ფარგლებში</w:t>
      </w:r>
      <w:r w:rsidRPr="005D0996">
        <w:rPr>
          <w:rFonts w:eastAsia="Calibri" w:cs="Calibri"/>
        </w:rPr>
        <w:t xml:space="preserve"> </w:t>
      </w:r>
      <w:r w:rsidRPr="005D0996">
        <w:rPr>
          <w:rFonts w:ascii="Sylfaen" w:eastAsia="Calibri" w:hAnsi="Sylfaen" w:cs="Sylfaen"/>
        </w:rPr>
        <w:t>მიღებული</w:t>
      </w:r>
      <w:r w:rsidRPr="005D0996">
        <w:rPr>
          <w:rFonts w:eastAsia="Calibri" w:cs="Calibri"/>
        </w:rPr>
        <w:t xml:space="preserve"> </w:t>
      </w:r>
      <w:r w:rsidRPr="005D0996">
        <w:rPr>
          <w:rFonts w:ascii="Sylfaen" w:eastAsia="Calibri" w:hAnsi="Sylfaen" w:cs="Sylfaen"/>
        </w:rPr>
        <w:t>ნებისმიერი</w:t>
      </w:r>
      <w:r w:rsidRPr="005D0996">
        <w:rPr>
          <w:rFonts w:eastAsia="Calibri" w:cs="Calibri"/>
        </w:rPr>
        <w:t xml:space="preserve"> </w:t>
      </w:r>
      <w:r w:rsidRPr="005D0996">
        <w:rPr>
          <w:rFonts w:ascii="Sylfaen" w:eastAsia="Calibri" w:hAnsi="Sylfaen" w:cs="Sylfaen"/>
        </w:rPr>
        <w:t>გადაწყვეტილების</w:t>
      </w:r>
      <w:r w:rsidRPr="005D0996">
        <w:rPr>
          <w:rFonts w:eastAsia="Calibri" w:cs="Calibri"/>
        </w:rPr>
        <w:t xml:space="preserve"> </w:t>
      </w:r>
      <w:r w:rsidRPr="005D0996">
        <w:rPr>
          <w:rFonts w:ascii="Sylfaen" w:eastAsia="Calibri" w:hAnsi="Sylfaen" w:cs="Sylfaen"/>
        </w:rPr>
        <w:t>დასაბუთებულობას</w:t>
      </w:r>
      <w:r w:rsidRPr="005D0996">
        <w:rPr>
          <w:rFonts w:eastAsia="Calibri" w:cs="Calibri"/>
        </w:rPr>
        <w:t xml:space="preserve">.  </w:t>
      </w:r>
    </w:p>
    <w:p w14:paraId="76C119A3" w14:textId="77777777" w:rsidR="00916AFD" w:rsidRPr="005D0996" w:rsidRDefault="00916AFD" w:rsidP="00CD6163">
      <w:pPr>
        <w:jc w:val="both"/>
        <w:rPr>
          <w:rFonts w:eastAsia="Merriweather" w:cs="Merriweather"/>
        </w:rPr>
      </w:pPr>
      <w:r w:rsidRPr="005D0996">
        <w:rPr>
          <w:rFonts w:ascii="Sylfaen" w:eastAsia="Calibri" w:hAnsi="Sylfaen" w:cs="Sylfaen"/>
          <w:highlight w:val="white"/>
        </w:rPr>
        <w:t>პირველ</w:t>
      </w:r>
      <w:r w:rsidRPr="005D0996">
        <w:rPr>
          <w:rFonts w:eastAsia="Calibri" w:cs="Calibri"/>
          <w:highlight w:val="white"/>
        </w:rPr>
        <w:t xml:space="preserve"> </w:t>
      </w:r>
      <w:r w:rsidRPr="005D0996">
        <w:rPr>
          <w:rFonts w:ascii="Sylfaen" w:eastAsia="Calibri" w:hAnsi="Sylfaen" w:cs="Sylfaen"/>
        </w:rPr>
        <w:t>რიგში</w:t>
      </w:r>
      <w:r w:rsidRPr="005D0996">
        <w:rPr>
          <w:rFonts w:eastAsia="Calibri" w:cs="Calibri"/>
        </w:rPr>
        <w:t xml:space="preserve"> </w:t>
      </w:r>
      <w:r w:rsidRPr="005D0996">
        <w:rPr>
          <w:rFonts w:ascii="Sylfaen" w:eastAsia="Calibri" w:hAnsi="Sylfaen" w:cs="Sylfaen"/>
        </w:rPr>
        <w:t>მოხდება</w:t>
      </w:r>
      <w:r w:rsidRPr="005D0996">
        <w:rPr>
          <w:rFonts w:eastAsia="Merriweather" w:cs="Merriweather"/>
        </w:rPr>
        <w:t xml:space="preserve"> </w:t>
      </w:r>
      <w:r w:rsidRPr="005D0996">
        <w:rPr>
          <w:rFonts w:ascii="Sylfaen" w:eastAsia="Merriweather" w:hAnsi="Sylfaen" w:cs="Sylfaen"/>
        </w:rPr>
        <w:t>საერთაშორისო</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შესწავლა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სისტემებში</w:t>
      </w:r>
      <w:r w:rsidRPr="005D0996">
        <w:rPr>
          <w:rFonts w:eastAsia="Merriweather" w:cs="Merriweather"/>
        </w:rPr>
        <w:t xml:space="preserve"> </w:t>
      </w:r>
      <w:r w:rsidRPr="005D0996">
        <w:rPr>
          <w:rFonts w:ascii="Sylfaen" w:eastAsia="Merriweather" w:hAnsi="Sylfaen" w:cs="Sylfaen"/>
        </w:rPr>
        <w:t>თანამშრომელთა</w:t>
      </w:r>
      <w:r w:rsidRPr="005D0996">
        <w:rPr>
          <w:rFonts w:eastAsia="Merriweather" w:cs="Merriweather"/>
        </w:rPr>
        <w:t xml:space="preserve"> </w:t>
      </w:r>
      <w:r w:rsidRPr="005D0996">
        <w:rPr>
          <w:rFonts w:ascii="Sylfaen" w:eastAsia="Merriweather" w:hAnsi="Sylfaen" w:cs="Sylfaen"/>
        </w:rPr>
        <w:t>შერჩევისა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დაწინაურების</w:t>
      </w:r>
      <w:r w:rsidRPr="005D0996">
        <w:rPr>
          <w:rFonts w:eastAsia="Merriweather" w:cs="Merriweather"/>
        </w:rPr>
        <w:t xml:space="preserve"> </w:t>
      </w:r>
      <w:r w:rsidRPr="005D0996">
        <w:rPr>
          <w:rFonts w:ascii="Sylfaen" w:eastAsia="Merriweather" w:hAnsi="Sylfaen" w:cs="Sylfaen"/>
        </w:rPr>
        <w:t>კრიტერიუმებისა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პროცედურების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რომლის</w:t>
      </w:r>
      <w:r w:rsidRPr="005D0996">
        <w:rPr>
          <w:rFonts w:eastAsia="Merriweather" w:cs="Merriweather"/>
        </w:rPr>
        <w:t xml:space="preserve"> </w:t>
      </w:r>
      <w:r w:rsidRPr="005D0996">
        <w:rPr>
          <w:rFonts w:ascii="Sylfaen" w:eastAsia="Merriweather" w:hAnsi="Sylfaen" w:cs="Sylfaen"/>
        </w:rPr>
        <w:t>შემდგომ</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სისტემაში</w:t>
      </w:r>
      <w:r w:rsidRPr="005D0996">
        <w:rPr>
          <w:rFonts w:eastAsia="Merriweather" w:cs="Merriweather"/>
        </w:rPr>
        <w:t xml:space="preserve"> </w:t>
      </w:r>
      <w:r w:rsidRPr="005D0996">
        <w:rPr>
          <w:rFonts w:ascii="Sylfaen" w:eastAsia="Merriweather" w:hAnsi="Sylfaen" w:cs="Sylfaen"/>
        </w:rPr>
        <w:t>მოხდება</w:t>
      </w:r>
      <w:r w:rsidRPr="005D0996">
        <w:rPr>
          <w:rFonts w:eastAsia="Merriweather" w:cs="Merriweather"/>
        </w:rPr>
        <w:t xml:space="preserve"> </w:t>
      </w:r>
      <w:r w:rsidRPr="005D0996">
        <w:rPr>
          <w:rFonts w:ascii="Sylfaen" w:eastAsia="Merriweather" w:hAnsi="Sylfaen" w:cs="Sylfaen"/>
        </w:rPr>
        <w:t>ზემოაღნიშნული</w:t>
      </w:r>
      <w:r w:rsidRPr="005D0996">
        <w:rPr>
          <w:rFonts w:eastAsia="Merriweather" w:cs="Merriweather"/>
        </w:rPr>
        <w:t xml:space="preserve"> </w:t>
      </w:r>
      <w:r w:rsidRPr="005D0996">
        <w:rPr>
          <w:rFonts w:ascii="Sylfaen" w:eastAsia="Merriweather" w:hAnsi="Sylfaen" w:cs="Sylfaen"/>
        </w:rPr>
        <w:t>დოკუმენტის</w:t>
      </w:r>
      <w:r w:rsidRPr="005D0996">
        <w:rPr>
          <w:rFonts w:eastAsia="Merriweather" w:cs="Merriweather"/>
        </w:rPr>
        <w:t xml:space="preserve"> </w:t>
      </w:r>
      <w:r w:rsidRPr="005D0996">
        <w:rPr>
          <w:rFonts w:ascii="Sylfaen" w:eastAsia="Merriweather" w:hAnsi="Sylfaen" w:cs="Sylfaen"/>
        </w:rPr>
        <w:t>შემუშავება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პრაქტიკაში</w:t>
      </w:r>
      <w:r w:rsidRPr="005D0996">
        <w:rPr>
          <w:rFonts w:eastAsia="Merriweather" w:cs="Merriweather"/>
        </w:rPr>
        <w:t xml:space="preserve"> </w:t>
      </w:r>
      <w:r w:rsidRPr="005D0996">
        <w:rPr>
          <w:rFonts w:ascii="Sylfaen" w:eastAsia="Merriweather" w:hAnsi="Sylfaen" w:cs="Sylfaen"/>
        </w:rPr>
        <w:t>დანერგვა</w:t>
      </w:r>
      <w:r w:rsidRPr="005D0996">
        <w:rPr>
          <w:rFonts w:eastAsia="Merriweather" w:cs="Merriweather"/>
        </w:rPr>
        <w:t>.</w:t>
      </w:r>
    </w:p>
    <w:p w14:paraId="690171B5" w14:textId="77777777" w:rsidR="00916AFD" w:rsidRPr="005D0996" w:rsidRDefault="00916AFD" w:rsidP="00CD6163">
      <w:pPr>
        <w:jc w:val="both"/>
        <w:rPr>
          <w:rFonts w:eastAsia="Times New Roman" w:cs="Verdana"/>
          <w:b/>
          <w:bCs/>
          <w:color w:val="000000"/>
          <w:spacing w:val="1"/>
          <w:lang w:eastAsia="ru-RU" w:bidi="he-IL"/>
        </w:rPr>
      </w:pPr>
    </w:p>
    <w:p w14:paraId="3ACBB445" w14:textId="75A7CF07" w:rsidR="00916AFD" w:rsidRPr="00231F8B" w:rsidRDefault="00916AFD" w:rsidP="00231F8B">
      <w:pPr>
        <w:pStyle w:val="ListParagraph"/>
        <w:numPr>
          <w:ilvl w:val="0"/>
          <w:numId w:val="56"/>
        </w:numPr>
        <w:jc w:val="both"/>
        <w:rPr>
          <w:rFonts w:eastAsia="Merriweather" w:cs="Merriweather"/>
          <w:b/>
          <w:highlight w:val="white"/>
        </w:rPr>
      </w:pPr>
      <w:bookmarkStart w:id="25" w:name="_Toc464906332"/>
      <w:bookmarkStart w:id="26" w:name="_Toc473720936"/>
      <w:bookmarkEnd w:id="25"/>
      <w:r w:rsidRPr="00231F8B">
        <w:rPr>
          <w:rFonts w:ascii="Sylfaen" w:eastAsia="Cambria" w:hAnsi="Sylfaen" w:cs="Sylfaen"/>
          <w:b/>
        </w:rPr>
        <w:t>ცალკეული</w:t>
      </w:r>
      <w:r w:rsidRPr="00231F8B">
        <w:rPr>
          <w:rFonts w:eastAsia="Cambria"/>
          <w:b/>
        </w:rPr>
        <w:t xml:space="preserve"> </w:t>
      </w:r>
      <w:r w:rsidRPr="00231F8B">
        <w:rPr>
          <w:rFonts w:ascii="Sylfaen" w:eastAsia="Cambria" w:hAnsi="Sylfaen" w:cs="Sylfaen"/>
          <w:b/>
        </w:rPr>
        <w:t>დანაშაულების</w:t>
      </w:r>
      <w:r w:rsidRPr="00231F8B">
        <w:rPr>
          <w:rFonts w:eastAsia="Cambria"/>
          <w:b/>
        </w:rPr>
        <w:t xml:space="preserve"> </w:t>
      </w:r>
      <w:r w:rsidRPr="00231F8B">
        <w:rPr>
          <w:rFonts w:ascii="Sylfaen" w:eastAsia="Merriweather" w:hAnsi="Sylfaen" w:cs="Sylfaen"/>
          <w:b/>
        </w:rPr>
        <w:t>წინააღმდეგ</w:t>
      </w:r>
      <w:r w:rsidRPr="00231F8B">
        <w:rPr>
          <w:rFonts w:eastAsia="Merriweather"/>
          <w:b/>
        </w:rPr>
        <w:t xml:space="preserve"> </w:t>
      </w:r>
      <w:r w:rsidRPr="00231F8B">
        <w:rPr>
          <w:rFonts w:ascii="Sylfaen" w:eastAsia="Merriweather" w:hAnsi="Sylfaen" w:cs="Sylfaen"/>
          <w:b/>
        </w:rPr>
        <w:t>ბრძოლის</w:t>
      </w:r>
      <w:r w:rsidRPr="00231F8B">
        <w:rPr>
          <w:rFonts w:eastAsia="Merriweather"/>
          <w:b/>
        </w:rPr>
        <w:t xml:space="preserve"> </w:t>
      </w:r>
      <w:r w:rsidRPr="00231F8B">
        <w:rPr>
          <w:rFonts w:ascii="Sylfaen" w:eastAsia="Merriweather" w:hAnsi="Sylfaen" w:cs="Sylfaen"/>
          <w:b/>
        </w:rPr>
        <w:t>ეფექტიანობის</w:t>
      </w:r>
      <w:r w:rsidRPr="00231F8B">
        <w:rPr>
          <w:rFonts w:eastAsia="Merriweather"/>
          <w:b/>
        </w:rPr>
        <w:t xml:space="preserve"> </w:t>
      </w:r>
      <w:r w:rsidRPr="00231F8B">
        <w:rPr>
          <w:rFonts w:ascii="Sylfaen" w:eastAsia="Merriweather" w:hAnsi="Sylfaen" w:cs="Sylfaen"/>
          <w:b/>
        </w:rPr>
        <w:t>გაზრდა</w:t>
      </w:r>
      <w:bookmarkEnd w:id="26"/>
    </w:p>
    <w:p w14:paraId="33CF82A0" w14:textId="77777777" w:rsidR="00916AFD" w:rsidRPr="005D0996" w:rsidRDefault="00916AFD" w:rsidP="00CD6163">
      <w:pPr>
        <w:jc w:val="both"/>
        <w:rPr>
          <w:rFonts w:eastAsia="Merriweather" w:cs="Merriweather"/>
          <w:b/>
          <w:i/>
          <w:highlight w:val="white"/>
        </w:rPr>
      </w:pPr>
      <w:r w:rsidRPr="005D0996">
        <w:rPr>
          <w:rFonts w:ascii="Sylfaen" w:eastAsia="Merriweather" w:hAnsi="Sylfaen" w:cs="Sylfaen"/>
          <w:b/>
          <w:i/>
          <w:highlight w:val="white"/>
        </w:rPr>
        <w:t>ა</w:t>
      </w:r>
      <w:r w:rsidRPr="005D0996">
        <w:rPr>
          <w:rFonts w:eastAsia="Merriweather" w:cs="Merriweather"/>
          <w:b/>
          <w:i/>
          <w:highlight w:val="white"/>
        </w:rPr>
        <w:t xml:space="preserve">. </w:t>
      </w:r>
      <w:r w:rsidRPr="005D0996">
        <w:rPr>
          <w:rFonts w:ascii="Sylfaen" w:eastAsia="Merriweather" w:hAnsi="Sylfaen" w:cs="Sylfaen"/>
          <w:b/>
          <w:i/>
          <w:highlight w:val="white"/>
        </w:rPr>
        <w:t>არსებული</w:t>
      </w:r>
      <w:r w:rsidRPr="005D0996">
        <w:rPr>
          <w:rFonts w:eastAsia="Merriweather" w:cs="Merriweather"/>
          <w:b/>
          <w:i/>
          <w:highlight w:val="white"/>
        </w:rPr>
        <w:t xml:space="preserve"> </w:t>
      </w:r>
      <w:r w:rsidRPr="005D0996">
        <w:rPr>
          <w:rFonts w:ascii="Sylfaen" w:eastAsia="Merriweather" w:hAnsi="Sylfaen" w:cs="Sylfaen"/>
          <w:b/>
          <w:i/>
          <w:highlight w:val="white"/>
        </w:rPr>
        <w:t>მდგომარეობა</w:t>
      </w:r>
    </w:p>
    <w:p w14:paraId="3AD2F982"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ახორციელებს</w:t>
      </w:r>
      <w:r w:rsidRPr="005D0996">
        <w:rPr>
          <w:rFonts w:eastAsia="Merriweather" w:cs="Merriweather"/>
          <w:highlight w:val="white"/>
        </w:rPr>
        <w:t xml:space="preserve"> </w:t>
      </w:r>
      <w:r w:rsidRPr="005D0996">
        <w:rPr>
          <w:rFonts w:ascii="Sylfaen" w:eastAsia="Merriweather" w:hAnsi="Sylfaen" w:cs="Sylfaen"/>
          <w:highlight w:val="white"/>
        </w:rPr>
        <w:t>საპროცესო</w:t>
      </w:r>
      <w:r w:rsidRPr="005D0996">
        <w:rPr>
          <w:rFonts w:eastAsia="Merriweather" w:cs="Merriweather"/>
          <w:highlight w:val="white"/>
        </w:rPr>
        <w:t xml:space="preserve"> </w:t>
      </w:r>
      <w:r w:rsidRPr="005D0996">
        <w:rPr>
          <w:rFonts w:ascii="Sylfaen" w:eastAsia="Merriweather" w:hAnsi="Sylfaen" w:cs="Sylfaen"/>
          <w:highlight w:val="white"/>
        </w:rPr>
        <w:t>ხელმძღვანელობას</w:t>
      </w:r>
      <w:r w:rsidRPr="005D0996">
        <w:rPr>
          <w:rFonts w:eastAsia="Merriweather" w:cs="Merriweather"/>
          <w:highlight w:val="white"/>
        </w:rPr>
        <w:t xml:space="preserve"> </w:t>
      </w:r>
      <w:r w:rsidRPr="005D0996">
        <w:rPr>
          <w:rFonts w:ascii="Sylfaen" w:eastAsia="Merriweather" w:hAnsi="Sylfaen" w:cs="Sylfaen"/>
          <w:highlight w:val="white"/>
        </w:rPr>
        <w:t>საგამოძიებო</w:t>
      </w:r>
      <w:r w:rsidRPr="005D0996">
        <w:rPr>
          <w:rFonts w:eastAsia="Merriweather" w:cs="Merriweather"/>
          <w:highlight w:val="white"/>
        </w:rPr>
        <w:t xml:space="preserve"> </w:t>
      </w:r>
      <w:r w:rsidRPr="005D0996">
        <w:rPr>
          <w:rFonts w:ascii="Sylfaen" w:eastAsia="Merriweather" w:hAnsi="Sylfaen" w:cs="Sylfaen"/>
          <w:highlight w:val="white"/>
        </w:rPr>
        <w:t>ერთეულების</w:t>
      </w:r>
      <w:r w:rsidRPr="005D0996">
        <w:rPr>
          <w:rFonts w:eastAsia="Merriweather" w:cs="Merriweather"/>
          <w:highlight w:val="white"/>
        </w:rPr>
        <w:t xml:space="preserve"> </w:t>
      </w:r>
      <w:r w:rsidRPr="005D0996">
        <w:rPr>
          <w:rFonts w:ascii="Sylfaen" w:eastAsia="Merriweather" w:hAnsi="Sylfaen" w:cs="Sylfaen"/>
          <w:highlight w:val="white"/>
        </w:rPr>
        <w:t>წარმოებაში</w:t>
      </w:r>
      <w:r w:rsidRPr="005D0996">
        <w:rPr>
          <w:rFonts w:eastAsia="Merriweather" w:cs="Merriweather"/>
          <w:highlight w:val="white"/>
        </w:rPr>
        <w:t xml:space="preserve"> </w:t>
      </w:r>
      <w:r w:rsidRPr="005D0996">
        <w:rPr>
          <w:rFonts w:ascii="Sylfaen" w:eastAsia="Merriweather" w:hAnsi="Sylfaen" w:cs="Sylfaen"/>
          <w:highlight w:val="white"/>
        </w:rPr>
        <w:t>არსებულ</w:t>
      </w:r>
      <w:r w:rsidRPr="005D0996">
        <w:rPr>
          <w:rFonts w:eastAsia="Merriweather" w:cs="Merriweather"/>
          <w:highlight w:val="white"/>
        </w:rPr>
        <w:t xml:space="preserve"> </w:t>
      </w:r>
      <w:r w:rsidRPr="005D0996">
        <w:rPr>
          <w:rFonts w:ascii="Sylfaen" w:eastAsia="Merriweather" w:hAnsi="Sylfaen" w:cs="Sylfaen"/>
          <w:highlight w:val="white"/>
        </w:rPr>
        <w:t>სისხლის</w:t>
      </w:r>
      <w:r w:rsidRPr="005D0996">
        <w:rPr>
          <w:rFonts w:eastAsia="Merriweather" w:cs="Merriweather"/>
          <w:highlight w:val="white"/>
        </w:rPr>
        <w:t xml:space="preserve"> </w:t>
      </w:r>
      <w:r w:rsidRPr="005D0996">
        <w:rPr>
          <w:rFonts w:ascii="Sylfaen" w:eastAsia="Merriweather" w:hAnsi="Sylfaen" w:cs="Sylfaen"/>
          <w:highlight w:val="white"/>
        </w:rPr>
        <w:t>სამართლის</w:t>
      </w:r>
      <w:r w:rsidRPr="005D0996">
        <w:rPr>
          <w:rFonts w:eastAsia="Merriweather" w:cs="Merriweather"/>
          <w:highlight w:val="white"/>
        </w:rPr>
        <w:t xml:space="preserve"> </w:t>
      </w:r>
      <w:r w:rsidRPr="005D0996">
        <w:rPr>
          <w:rFonts w:ascii="Sylfaen" w:eastAsia="Merriweather" w:hAnsi="Sylfaen" w:cs="Sylfaen"/>
          <w:highlight w:val="white"/>
        </w:rPr>
        <w:t>საქმეებზე</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კანონმდებლობით</w:t>
      </w:r>
      <w:r w:rsidRPr="005D0996">
        <w:rPr>
          <w:rFonts w:eastAsia="Merriweather" w:cs="Merriweather"/>
          <w:highlight w:val="white"/>
        </w:rPr>
        <w:t xml:space="preserve"> </w:t>
      </w:r>
      <w:r w:rsidRPr="005D0996">
        <w:rPr>
          <w:rFonts w:ascii="Sylfaen" w:eastAsia="Merriweather" w:hAnsi="Sylfaen" w:cs="Sylfaen"/>
          <w:highlight w:val="white"/>
        </w:rPr>
        <w:t>განსაზღვრულ</w:t>
      </w:r>
      <w:r w:rsidRPr="005D0996">
        <w:rPr>
          <w:rFonts w:eastAsia="Merriweather" w:cs="Merriweather"/>
          <w:highlight w:val="white"/>
        </w:rPr>
        <w:t xml:space="preserve"> </w:t>
      </w:r>
      <w:r w:rsidRPr="005D0996">
        <w:rPr>
          <w:rFonts w:ascii="Sylfaen" w:eastAsia="Merriweather" w:hAnsi="Sylfaen" w:cs="Sylfaen"/>
          <w:highlight w:val="white"/>
        </w:rPr>
        <w:t>შემთხვევებში</w:t>
      </w:r>
      <w:r w:rsidRPr="005D0996">
        <w:rPr>
          <w:rFonts w:eastAsia="Merriweather" w:cs="Merriweather"/>
          <w:highlight w:val="white"/>
        </w:rPr>
        <w:t xml:space="preserve">, </w:t>
      </w:r>
      <w:r w:rsidRPr="005D0996">
        <w:rPr>
          <w:rFonts w:ascii="Sylfaen" w:eastAsia="Merriweather" w:hAnsi="Sylfaen" w:cs="Sylfaen"/>
          <w:highlight w:val="white"/>
        </w:rPr>
        <w:t>თავად</w:t>
      </w:r>
      <w:r w:rsidRPr="005D0996">
        <w:rPr>
          <w:rFonts w:eastAsia="Merriweather" w:cs="Merriweather"/>
          <w:highlight w:val="white"/>
        </w:rPr>
        <w:t xml:space="preserve"> </w:t>
      </w:r>
      <w:r w:rsidRPr="005D0996">
        <w:rPr>
          <w:rFonts w:ascii="Sylfaen" w:eastAsia="Merriweather" w:hAnsi="Sylfaen" w:cs="Sylfaen"/>
          <w:highlight w:val="white"/>
        </w:rPr>
        <w:t>აწარმოებს</w:t>
      </w:r>
      <w:r w:rsidRPr="005D0996">
        <w:rPr>
          <w:rFonts w:eastAsia="Merriweather" w:cs="Merriweather"/>
          <w:highlight w:val="white"/>
        </w:rPr>
        <w:t xml:space="preserve"> </w:t>
      </w:r>
      <w:r w:rsidRPr="005D0996">
        <w:rPr>
          <w:rFonts w:ascii="Sylfaen" w:eastAsia="Merriweather" w:hAnsi="Sylfaen" w:cs="Sylfaen"/>
          <w:highlight w:val="white"/>
        </w:rPr>
        <w:t>გამოძიებას</w:t>
      </w:r>
      <w:r w:rsidRPr="005D0996">
        <w:rPr>
          <w:rFonts w:eastAsia="Merriweather" w:cs="Merriweather"/>
          <w:highlight w:val="white"/>
        </w:rPr>
        <w:t xml:space="preserve"> </w:t>
      </w:r>
      <w:r w:rsidRPr="005D0996">
        <w:rPr>
          <w:rFonts w:ascii="Sylfaen" w:eastAsia="Merriweather" w:hAnsi="Sylfaen" w:cs="Sylfaen"/>
          <w:highlight w:val="white"/>
        </w:rPr>
        <w:t>სრული</w:t>
      </w:r>
      <w:r w:rsidRPr="005D0996">
        <w:rPr>
          <w:rFonts w:eastAsia="Merriweather" w:cs="Merriweather"/>
          <w:highlight w:val="white"/>
        </w:rPr>
        <w:t xml:space="preserve"> </w:t>
      </w:r>
      <w:r w:rsidRPr="005D0996">
        <w:rPr>
          <w:rFonts w:ascii="Sylfaen" w:eastAsia="Merriweather" w:hAnsi="Sylfaen" w:cs="Sylfaen"/>
          <w:highlight w:val="white"/>
        </w:rPr>
        <w:t>მოცულობით</w:t>
      </w:r>
      <w:r w:rsidRPr="005D0996">
        <w:rPr>
          <w:rFonts w:eastAsia="Merriweather" w:cs="Merriweather"/>
          <w:highlight w:val="white"/>
        </w:rPr>
        <w:t xml:space="preserve">. </w:t>
      </w:r>
    </w:p>
    <w:p w14:paraId="4ABAD1B5"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გამოძიების</w:t>
      </w:r>
      <w:r w:rsidRPr="005D0996">
        <w:rPr>
          <w:rFonts w:eastAsia="Merriweather" w:cs="Merriweather"/>
          <w:highlight w:val="white"/>
        </w:rPr>
        <w:t xml:space="preserve"> </w:t>
      </w:r>
      <w:r w:rsidRPr="005D0996">
        <w:rPr>
          <w:rFonts w:ascii="Sylfaen" w:eastAsia="Merriweather" w:hAnsi="Sylfaen" w:cs="Sylfaen"/>
          <w:highlight w:val="white"/>
        </w:rPr>
        <w:t>ხარისხის</w:t>
      </w:r>
      <w:r w:rsidRPr="005D0996">
        <w:rPr>
          <w:rFonts w:eastAsia="Merriweather" w:cs="Merriweather"/>
          <w:highlight w:val="white"/>
        </w:rPr>
        <w:t xml:space="preserve"> </w:t>
      </w:r>
      <w:r w:rsidRPr="005D0996">
        <w:rPr>
          <w:rFonts w:ascii="Sylfaen" w:eastAsia="Merriweather" w:hAnsi="Sylfaen" w:cs="Sylfaen"/>
          <w:highlight w:val="white"/>
        </w:rPr>
        <w:t>ამაღლების</w:t>
      </w:r>
      <w:r w:rsidRPr="005D0996">
        <w:rPr>
          <w:rFonts w:eastAsia="Merriweather" w:cs="Merriweather"/>
          <w:highlight w:val="white"/>
        </w:rPr>
        <w:t xml:space="preserve"> </w:t>
      </w:r>
      <w:r w:rsidRPr="005D0996">
        <w:rPr>
          <w:rFonts w:ascii="Sylfaen" w:eastAsia="Merriweather" w:hAnsi="Sylfaen" w:cs="Sylfaen"/>
          <w:highlight w:val="white"/>
        </w:rPr>
        <w:t>საჭიროება</w:t>
      </w:r>
      <w:r w:rsidRPr="005D0996">
        <w:rPr>
          <w:rFonts w:eastAsia="Merriweather" w:cs="Merriweather"/>
          <w:highlight w:val="white"/>
        </w:rPr>
        <w:t xml:space="preserve"> </w:t>
      </w:r>
      <w:r w:rsidRPr="005D0996">
        <w:rPr>
          <w:rFonts w:ascii="Sylfaen" w:eastAsia="Merriweather" w:hAnsi="Sylfaen" w:cs="Sylfaen"/>
          <w:highlight w:val="white"/>
        </w:rPr>
        <w:t>ერთ</w:t>
      </w:r>
      <w:r w:rsidRPr="005D0996">
        <w:rPr>
          <w:rFonts w:eastAsia="Merriweather" w:cs="Merriweather"/>
          <w:highlight w:val="white"/>
        </w:rPr>
        <w:t>-</w:t>
      </w:r>
      <w:r w:rsidRPr="005D0996">
        <w:rPr>
          <w:rFonts w:ascii="Sylfaen" w:eastAsia="Merriweather" w:hAnsi="Sylfaen" w:cs="Sylfaen"/>
          <w:highlight w:val="white"/>
        </w:rPr>
        <w:t>ერთ</w:t>
      </w:r>
      <w:r w:rsidRPr="005D0996">
        <w:rPr>
          <w:rFonts w:eastAsia="Merriweather" w:cs="Merriweather"/>
          <w:highlight w:val="white"/>
        </w:rPr>
        <w:t xml:space="preserve"> </w:t>
      </w:r>
      <w:r w:rsidRPr="005D0996">
        <w:rPr>
          <w:rFonts w:ascii="Sylfaen" w:eastAsia="Merriweather" w:hAnsi="Sylfaen" w:cs="Sylfaen"/>
          <w:highlight w:val="white"/>
        </w:rPr>
        <w:t>ყველაზე</w:t>
      </w:r>
      <w:r w:rsidRPr="005D0996">
        <w:rPr>
          <w:rFonts w:eastAsia="Merriweather" w:cs="Merriweather"/>
          <w:highlight w:val="white"/>
        </w:rPr>
        <w:t xml:space="preserve"> </w:t>
      </w:r>
      <w:r w:rsidRPr="005D0996">
        <w:rPr>
          <w:rFonts w:ascii="Sylfaen" w:eastAsia="Merriweather" w:hAnsi="Sylfaen" w:cs="Sylfaen"/>
          <w:highlight w:val="white"/>
        </w:rPr>
        <w:t>აქტუალურ</w:t>
      </w:r>
      <w:r w:rsidRPr="005D0996">
        <w:rPr>
          <w:rFonts w:eastAsia="Merriweather" w:cs="Merriweather"/>
          <w:highlight w:val="white"/>
        </w:rPr>
        <w:t xml:space="preserve"> </w:t>
      </w:r>
      <w:r w:rsidRPr="005D0996">
        <w:rPr>
          <w:rFonts w:ascii="Sylfaen" w:eastAsia="Merriweather" w:hAnsi="Sylfaen" w:cs="Sylfaen"/>
          <w:highlight w:val="white"/>
        </w:rPr>
        <w:t>საკითხს</w:t>
      </w:r>
      <w:r w:rsidRPr="005D0996">
        <w:rPr>
          <w:rFonts w:eastAsia="Merriweather" w:cs="Merriweather"/>
          <w:highlight w:val="white"/>
        </w:rPr>
        <w:t xml:space="preserve"> </w:t>
      </w:r>
      <w:r w:rsidRPr="005D0996">
        <w:rPr>
          <w:rFonts w:ascii="Sylfaen" w:eastAsia="Merriweather" w:hAnsi="Sylfaen" w:cs="Sylfaen"/>
          <w:highlight w:val="white"/>
        </w:rPr>
        <w:t>წარმოადგენდა</w:t>
      </w:r>
      <w:r w:rsidRPr="005D0996">
        <w:rPr>
          <w:rFonts w:eastAsia="Merriweather" w:cs="Merriweather"/>
          <w:highlight w:val="white"/>
        </w:rPr>
        <w:t xml:space="preserve"> </w:t>
      </w:r>
      <w:r w:rsidRPr="005D0996">
        <w:rPr>
          <w:rFonts w:ascii="Sylfaen" w:eastAsia="Merriweather" w:hAnsi="Sylfaen" w:cs="Sylfaen"/>
          <w:highlight w:val="white"/>
        </w:rPr>
        <w:t>გასული</w:t>
      </w:r>
      <w:r w:rsidRPr="005D0996">
        <w:rPr>
          <w:rFonts w:eastAsia="Merriweather" w:cs="Merriweather"/>
          <w:highlight w:val="white"/>
        </w:rPr>
        <w:t xml:space="preserve"> </w:t>
      </w:r>
      <w:r w:rsidRPr="005D0996">
        <w:rPr>
          <w:rFonts w:ascii="Sylfaen" w:eastAsia="Merriweather" w:hAnsi="Sylfaen" w:cs="Sylfaen"/>
          <w:highlight w:val="white"/>
        </w:rPr>
        <w:t>წლების</w:t>
      </w:r>
      <w:r w:rsidRPr="005D0996">
        <w:rPr>
          <w:rFonts w:eastAsia="Merriweather" w:cs="Merriweather"/>
          <w:highlight w:val="white"/>
        </w:rPr>
        <w:t xml:space="preserve"> </w:t>
      </w:r>
      <w:r w:rsidRPr="005D0996">
        <w:rPr>
          <w:rFonts w:ascii="Sylfaen" w:eastAsia="Merriweather" w:hAnsi="Sylfaen" w:cs="Sylfaen"/>
          <w:highlight w:val="white"/>
        </w:rPr>
        <w:t>საერთაშორისო</w:t>
      </w:r>
      <w:r w:rsidRPr="005D0996">
        <w:rPr>
          <w:rFonts w:eastAsia="Merriweather" w:cs="Merriweather"/>
          <w:highlight w:val="white"/>
        </w:rPr>
        <w:t xml:space="preserve"> </w:t>
      </w:r>
      <w:r w:rsidRPr="005D0996">
        <w:rPr>
          <w:rFonts w:ascii="Sylfaen" w:eastAsia="Merriweather" w:hAnsi="Sylfaen" w:cs="Sylfaen"/>
          <w:highlight w:val="white"/>
        </w:rPr>
        <w:t>ორგანიზაციების</w:t>
      </w:r>
      <w:r w:rsidRPr="005D0996">
        <w:rPr>
          <w:rFonts w:eastAsia="Merriweather" w:cs="Merriweather"/>
          <w:highlight w:val="white"/>
        </w:rPr>
        <w:t xml:space="preserve"> </w:t>
      </w:r>
      <w:r w:rsidRPr="005D0996">
        <w:rPr>
          <w:rFonts w:ascii="Sylfaen" w:eastAsia="Merriweather" w:hAnsi="Sylfaen" w:cs="Sylfaen"/>
          <w:highlight w:val="white"/>
        </w:rPr>
        <w:t>ანგარიშებსა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რეკომენდაციებში</w:t>
      </w:r>
      <w:r w:rsidRPr="005D0996">
        <w:rPr>
          <w:rFonts w:eastAsia="Merriweather" w:cs="Merriweather"/>
        </w:rPr>
        <w:t xml:space="preserve">. </w:t>
      </w:r>
    </w:p>
    <w:p w14:paraId="7C0BF2A7" w14:textId="77777777" w:rsidR="00916AFD" w:rsidRPr="005D0996" w:rsidRDefault="00916AFD" w:rsidP="00CD6163">
      <w:pPr>
        <w:jc w:val="both"/>
        <w:rPr>
          <w:rFonts w:eastAsia="Merriweather" w:cs="Merriweather"/>
        </w:rPr>
      </w:pPr>
      <w:r w:rsidRPr="005D0996">
        <w:rPr>
          <w:rFonts w:ascii="Sylfaen" w:eastAsia="Merriweather" w:hAnsi="Sylfaen" w:cs="Sylfaen"/>
          <w:b/>
        </w:rPr>
        <w:t>ადამიანით</w:t>
      </w:r>
      <w:r w:rsidRPr="005D0996">
        <w:rPr>
          <w:rFonts w:eastAsia="Merriweather" w:cs="Merriweather"/>
          <w:b/>
        </w:rPr>
        <w:t xml:space="preserve"> </w:t>
      </w:r>
      <w:r w:rsidRPr="005D0996">
        <w:rPr>
          <w:rFonts w:ascii="Sylfaen" w:eastAsia="Merriweather" w:hAnsi="Sylfaen" w:cs="Sylfaen"/>
          <w:b/>
        </w:rPr>
        <w:t>ვაჭრობა</w:t>
      </w:r>
      <w:r w:rsidRPr="005D0996">
        <w:rPr>
          <w:rFonts w:eastAsia="Merriweather" w:cs="Merriweather"/>
        </w:rPr>
        <w:t xml:space="preserve"> </w:t>
      </w:r>
      <w:r w:rsidRPr="005D0996">
        <w:rPr>
          <w:rFonts w:ascii="Sylfaen" w:eastAsia="Merriweather" w:hAnsi="Sylfaen" w:cs="Sylfaen"/>
        </w:rPr>
        <w:t>ერთ</w:t>
      </w:r>
      <w:r w:rsidRPr="005D0996">
        <w:rPr>
          <w:rFonts w:eastAsia="Merriweather" w:cs="Merriweather"/>
        </w:rPr>
        <w:t>-</w:t>
      </w:r>
      <w:r w:rsidRPr="005D0996">
        <w:rPr>
          <w:rFonts w:ascii="Sylfaen" w:eastAsia="Merriweather" w:hAnsi="Sylfaen" w:cs="Sylfaen"/>
        </w:rPr>
        <w:t>ერთი</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გლობალური</w:t>
      </w:r>
      <w:r w:rsidRPr="005D0996">
        <w:rPr>
          <w:rFonts w:eastAsia="Merriweather" w:cs="Merriweather"/>
        </w:rPr>
        <w:t xml:space="preserve"> </w:t>
      </w:r>
      <w:r w:rsidRPr="005D0996">
        <w:rPr>
          <w:rFonts w:ascii="Sylfaen" w:eastAsia="Merriweather" w:hAnsi="Sylfaen" w:cs="Sylfaen"/>
        </w:rPr>
        <w:t>ხასიათის</w:t>
      </w:r>
      <w:r w:rsidRPr="005D0996">
        <w:rPr>
          <w:rFonts w:eastAsia="Merriweather" w:cs="Merriweather"/>
        </w:rPr>
        <w:t xml:space="preserve"> </w:t>
      </w:r>
      <w:proofErr w:type="spellStart"/>
      <w:r w:rsidRPr="005D0996">
        <w:rPr>
          <w:rFonts w:ascii="Sylfaen" w:eastAsia="Merriweather" w:hAnsi="Sylfaen" w:cs="Sylfaen"/>
        </w:rPr>
        <w:t>პრობლემათაგანია</w:t>
      </w:r>
      <w:proofErr w:type="spellEnd"/>
      <w:r w:rsidRPr="005D0996">
        <w:rPr>
          <w:rFonts w:eastAsia="Merriweather" w:cs="Merriweather"/>
        </w:rPr>
        <w:t xml:space="preserve">, </w:t>
      </w:r>
      <w:r w:rsidRPr="005D0996">
        <w:rPr>
          <w:rFonts w:ascii="Sylfaen" w:eastAsia="Merriweather" w:hAnsi="Sylfaen" w:cs="Sylfaen"/>
        </w:rPr>
        <w:t>რომელიც</w:t>
      </w:r>
      <w:r w:rsidRPr="005D0996">
        <w:rPr>
          <w:rFonts w:eastAsia="Merriweather" w:cs="Merriweather"/>
        </w:rPr>
        <w:t xml:space="preserve"> </w:t>
      </w:r>
      <w:r w:rsidRPr="005D0996">
        <w:rPr>
          <w:rFonts w:ascii="Sylfaen" w:eastAsia="Merriweather" w:hAnsi="Sylfaen" w:cs="Sylfaen"/>
        </w:rPr>
        <w:t>საქართველოშიც</w:t>
      </w:r>
      <w:r w:rsidRPr="005D0996">
        <w:rPr>
          <w:rFonts w:eastAsia="Merriweather" w:cs="Merriweather"/>
        </w:rPr>
        <w:t xml:space="preserve"> </w:t>
      </w:r>
      <w:r w:rsidRPr="005D0996">
        <w:rPr>
          <w:rFonts w:ascii="Sylfaen" w:eastAsia="Merriweather" w:hAnsi="Sylfaen" w:cs="Sylfaen"/>
        </w:rPr>
        <w:t>აქტუალურია</w:t>
      </w:r>
      <w:r w:rsidRPr="005D0996">
        <w:rPr>
          <w:rFonts w:eastAsia="Merriweather" w:cs="Merriweather"/>
        </w:rPr>
        <w:t xml:space="preserve">. </w:t>
      </w:r>
      <w:r w:rsidRPr="005D0996">
        <w:rPr>
          <w:rFonts w:ascii="Sylfaen" w:eastAsia="Merriweather" w:hAnsi="Sylfaen" w:cs="Sylfaen"/>
        </w:rPr>
        <w:t>ტრეფიკინგის</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ფაქტების</w:t>
      </w:r>
      <w:r w:rsidRPr="005D0996">
        <w:rPr>
          <w:rFonts w:eastAsia="Merriweather" w:cs="Merriweather"/>
        </w:rPr>
        <w:t xml:space="preserve"> </w:t>
      </w:r>
      <w:r w:rsidRPr="005D0996">
        <w:rPr>
          <w:rFonts w:ascii="Sylfaen" w:eastAsia="Merriweather" w:hAnsi="Sylfaen" w:cs="Sylfaen"/>
        </w:rPr>
        <w:t>ანალიზი</w:t>
      </w:r>
      <w:r w:rsidRPr="005D0996">
        <w:rPr>
          <w:rFonts w:eastAsia="Merriweather" w:cs="Merriweather"/>
        </w:rPr>
        <w:t xml:space="preserve"> </w:t>
      </w:r>
      <w:r w:rsidRPr="005D0996">
        <w:rPr>
          <w:rFonts w:ascii="Sylfaen" w:eastAsia="Merriweather" w:hAnsi="Sylfaen" w:cs="Sylfaen"/>
        </w:rPr>
        <w:t>ცხადყოფს</w:t>
      </w:r>
      <w:r w:rsidRPr="005D0996">
        <w:rPr>
          <w:rFonts w:eastAsia="Merriweather" w:cs="Merriweather"/>
        </w:rPr>
        <w:t xml:space="preserve">, </w:t>
      </w:r>
      <w:r w:rsidRPr="005D0996">
        <w:rPr>
          <w:rFonts w:ascii="Sylfaen" w:eastAsia="Merriweather" w:hAnsi="Sylfaen" w:cs="Sylfaen"/>
        </w:rPr>
        <w:t>რომ</w:t>
      </w:r>
      <w:r w:rsidRPr="005D0996">
        <w:rPr>
          <w:rFonts w:eastAsia="Merriweather" w:cs="Merriweather"/>
        </w:rPr>
        <w:t xml:space="preserve"> </w:t>
      </w:r>
      <w:r w:rsidRPr="005D0996">
        <w:rPr>
          <w:rFonts w:ascii="Sylfaen" w:eastAsia="Merriweather" w:hAnsi="Sylfaen" w:cs="Sylfaen"/>
        </w:rPr>
        <w:t>სექსუალური</w:t>
      </w:r>
      <w:r w:rsidRPr="005D0996">
        <w:rPr>
          <w:rFonts w:eastAsia="Merriweather" w:cs="Merriweather"/>
        </w:rPr>
        <w:t xml:space="preserve"> </w:t>
      </w:r>
      <w:r w:rsidRPr="005D0996">
        <w:rPr>
          <w:rFonts w:ascii="Sylfaen" w:eastAsia="Merriweather" w:hAnsi="Sylfaen" w:cs="Sylfaen"/>
        </w:rPr>
        <w:t>ექსპლუატაციის</w:t>
      </w:r>
      <w:r w:rsidRPr="005D0996">
        <w:rPr>
          <w:rFonts w:eastAsia="Merriweather" w:cs="Merriweather"/>
        </w:rPr>
        <w:t xml:space="preserve"> </w:t>
      </w:r>
      <w:r w:rsidRPr="005D0996">
        <w:rPr>
          <w:rFonts w:ascii="Sylfaen" w:eastAsia="Merriweather" w:hAnsi="Sylfaen" w:cs="Sylfaen"/>
        </w:rPr>
        <w:t>შემთხვევების</w:t>
      </w:r>
      <w:r w:rsidRPr="005D0996">
        <w:rPr>
          <w:rFonts w:eastAsia="Merriweather" w:cs="Merriweather"/>
        </w:rPr>
        <w:t xml:space="preserve"> </w:t>
      </w:r>
      <w:r w:rsidRPr="005D0996">
        <w:rPr>
          <w:rFonts w:ascii="Sylfaen" w:eastAsia="Merriweather" w:hAnsi="Sylfaen" w:cs="Sylfaen"/>
        </w:rPr>
        <w:t>გამოვლენა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კატეგორიის</w:t>
      </w:r>
      <w:r w:rsidRPr="005D0996">
        <w:rPr>
          <w:rFonts w:eastAsia="Merriweather" w:cs="Merriweather"/>
        </w:rPr>
        <w:t xml:space="preserve"> </w:t>
      </w:r>
      <w:r w:rsidRPr="005D0996">
        <w:rPr>
          <w:rFonts w:ascii="Sylfaen" w:eastAsia="Merriweather" w:hAnsi="Sylfaen" w:cs="Sylfaen"/>
        </w:rPr>
        <w:t>ტრეფიკინგზე</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რეაგირება</w:t>
      </w:r>
      <w:r w:rsidRPr="005D0996">
        <w:rPr>
          <w:rFonts w:eastAsia="Merriweather" w:cs="Merriweather"/>
        </w:rPr>
        <w:t xml:space="preserve"> </w:t>
      </w:r>
      <w:r w:rsidRPr="005D0996">
        <w:rPr>
          <w:rFonts w:ascii="Sylfaen" w:eastAsia="Merriweather" w:hAnsi="Sylfaen" w:cs="Sylfaen"/>
        </w:rPr>
        <w:t>უფრო</w:t>
      </w:r>
      <w:r w:rsidRPr="005D0996">
        <w:rPr>
          <w:rFonts w:eastAsia="Merriweather" w:cs="Merriweather"/>
        </w:rPr>
        <w:t xml:space="preserve"> </w:t>
      </w:r>
      <w:r w:rsidRPr="005D0996">
        <w:rPr>
          <w:rFonts w:ascii="Sylfaen" w:eastAsia="Merriweather" w:hAnsi="Sylfaen" w:cs="Sylfaen"/>
        </w:rPr>
        <w:t>ეფექტიანია</w:t>
      </w:r>
      <w:r w:rsidRPr="005D0996">
        <w:rPr>
          <w:rFonts w:eastAsia="Merriweather" w:cs="Merriweather"/>
        </w:rPr>
        <w:t xml:space="preserve">, </w:t>
      </w:r>
      <w:r w:rsidRPr="005D0996">
        <w:rPr>
          <w:rFonts w:ascii="Sylfaen" w:eastAsia="Merriweather" w:hAnsi="Sylfaen" w:cs="Sylfaen"/>
        </w:rPr>
        <w:t>ხოლო</w:t>
      </w:r>
      <w:r w:rsidRPr="005D0996">
        <w:rPr>
          <w:rFonts w:eastAsia="Merriweather" w:cs="Merriweather"/>
        </w:rPr>
        <w:t xml:space="preserve"> </w:t>
      </w:r>
      <w:r w:rsidRPr="005D0996">
        <w:rPr>
          <w:rFonts w:ascii="Sylfaen" w:eastAsia="Merriweather" w:hAnsi="Sylfaen" w:cs="Sylfaen"/>
        </w:rPr>
        <w:t>შრომითი</w:t>
      </w:r>
      <w:r w:rsidRPr="005D0996">
        <w:rPr>
          <w:rFonts w:eastAsia="Merriweather" w:cs="Merriweather"/>
        </w:rPr>
        <w:t xml:space="preserve"> </w:t>
      </w:r>
      <w:r w:rsidRPr="005D0996">
        <w:rPr>
          <w:rFonts w:ascii="Sylfaen" w:eastAsia="Merriweather" w:hAnsi="Sylfaen" w:cs="Sylfaen"/>
        </w:rPr>
        <w:t>ტრეფიკინგის</w:t>
      </w:r>
      <w:r w:rsidRPr="005D0996">
        <w:rPr>
          <w:rFonts w:eastAsia="Merriweather" w:cs="Merriweather"/>
        </w:rPr>
        <w:t xml:space="preserve"> </w:t>
      </w:r>
      <w:r w:rsidRPr="005D0996">
        <w:rPr>
          <w:rFonts w:ascii="Sylfaen" w:eastAsia="Merriweather" w:hAnsi="Sylfaen" w:cs="Sylfaen"/>
        </w:rPr>
        <w:t>ფაქტების</w:t>
      </w:r>
      <w:r w:rsidRPr="005D0996">
        <w:rPr>
          <w:rFonts w:eastAsia="Merriweather" w:cs="Merriweather"/>
        </w:rPr>
        <w:t xml:space="preserve"> </w:t>
      </w:r>
      <w:r w:rsidRPr="005D0996">
        <w:rPr>
          <w:rFonts w:ascii="Sylfaen" w:eastAsia="Merriweather" w:hAnsi="Sylfaen" w:cs="Sylfaen"/>
        </w:rPr>
        <w:t>გამოვლენა</w:t>
      </w:r>
      <w:r w:rsidRPr="005D0996">
        <w:rPr>
          <w:rFonts w:eastAsia="Merriweather" w:cs="Merriweather"/>
        </w:rPr>
        <w:t xml:space="preserve"> </w:t>
      </w:r>
      <w:r w:rsidRPr="005D0996">
        <w:rPr>
          <w:rFonts w:ascii="Sylfaen" w:eastAsia="Merriweather" w:hAnsi="Sylfaen" w:cs="Sylfaen"/>
        </w:rPr>
        <w:t>სირთულეს</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 xml:space="preserve">. </w:t>
      </w:r>
      <w:r w:rsidRPr="005D0996">
        <w:rPr>
          <w:rFonts w:ascii="Sylfaen" w:eastAsia="Merriweather" w:hAnsi="Sylfaen" w:cs="Sylfaen"/>
        </w:rPr>
        <w:t>საქართველოსთვის</w:t>
      </w:r>
      <w:r w:rsidRPr="005D0996">
        <w:rPr>
          <w:rFonts w:eastAsia="Merriweather" w:cs="Merriweather"/>
        </w:rPr>
        <w:t xml:space="preserve"> </w:t>
      </w:r>
      <w:r w:rsidRPr="005D0996">
        <w:rPr>
          <w:rFonts w:ascii="Sylfaen" w:eastAsia="Merriweather" w:hAnsi="Sylfaen" w:cs="Sylfaen"/>
        </w:rPr>
        <w:t>გამოწვევად</w:t>
      </w:r>
      <w:r w:rsidRPr="005D0996">
        <w:rPr>
          <w:rFonts w:eastAsia="Merriweather" w:cs="Merriweather"/>
        </w:rPr>
        <w:t xml:space="preserve"> </w:t>
      </w:r>
      <w:r w:rsidRPr="005D0996">
        <w:rPr>
          <w:rFonts w:ascii="Sylfaen" w:eastAsia="Merriweather" w:hAnsi="Sylfaen" w:cs="Sylfaen"/>
        </w:rPr>
        <w:t>რჩება</w:t>
      </w:r>
      <w:r w:rsidRPr="005D0996">
        <w:rPr>
          <w:rFonts w:eastAsia="Merriweather" w:cs="Merriweather"/>
        </w:rPr>
        <w:t xml:space="preserve"> </w:t>
      </w:r>
      <w:r w:rsidRPr="005D0996">
        <w:rPr>
          <w:rFonts w:ascii="Sylfaen" w:eastAsia="Merriweather" w:hAnsi="Sylfaen" w:cs="Sylfaen"/>
        </w:rPr>
        <w:t>ქუჩაში</w:t>
      </w:r>
      <w:r w:rsidRPr="005D0996">
        <w:rPr>
          <w:rFonts w:eastAsia="Merriweather" w:cs="Merriweather"/>
        </w:rPr>
        <w:t xml:space="preserve"> </w:t>
      </w:r>
      <w:r w:rsidRPr="005D0996">
        <w:rPr>
          <w:rFonts w:ascii="Sylfaen" w:eastAsia="Merriweather" w:hAnsi="Sylfaen" w:cs="Sylfaen"/>
        </w:rPr>
        <w:lastRenderedPageBreak/>
        <w:t>მცხოვრები</w:t>
      </w:r>
      <w:r w:rsidRPr="005D0996">
        <w:rPr>
          <w:rFonts w:eastAsia="Merriweather" w:cs="Merriweather"/>
        </w:rPr>
        <w:t xml:space="preserve"> </w:t>
      </w:r>
      <w:r w:rsidRPr="005D0996">
        <w:rPr>
          <w:rFonts w:ascii="Sylfaen" w:eastAsia="Merriweather" w:hAnsi="Sylfaen" w:cs="Sylfaen"/>
        </w:rPr>
        <w:t>ბავშვების</w:t>
      </w:r>
      <w:r w:rsidRPr="005D0996">
        <w:rPr>
          <w:rFonts w:eastAsia="Merriweather" w:cs="Merriweather"/>
        </w:rPr>
        <w:t xml:space="preserve"> </w:t>
      </w:r>
      <w:r w:rsidRPr="005D0996">
        <w:rPr>
          <w:rFonts w:ascii="Sylfaen" w:eastAsia="Merriweather" w:hAnsi="Sylfaen" w:cs="Sylfaen"/>
        </w:rPr>
        <w:t>საკითხი</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ხშირად</w:t>
      </w:r>
      <w:r w:rsidRPr="005D0996">
        <w:rPr>
          <w:rFonts w:eastAsia="Merriweather" w:cs="Merriweather"/>
        </w:rPr>
        <w:t xml:space="preserve"> </w:t>
      </w:r>
      <w:r w:rsidRPr="005D0996">
        <w:rPr>
          <w:rFonts w:ascii="Sylfaen" w:eastAsia="Merriweather" w:hAnsi="Sylfaen" w:cs="Sylfaen"/>
        </w:rPr>
        <w:t>ხდებიან</w:t>
      </w:r>
      <w:r w:rsidRPr="005D0996">
        <w:rPr>
          <w:rFonts w:eastAsia="Merriweather" w:cs="Merriweather"/>
        </w:rPr>
        <w:t xml:space="preserve"> </w:t>
      </w:r>
      <w:r w:rsidRPr="005D0996">
        <w:rPr>
          <w:rFonts w:ascii="Sylfaen" w:eastAsia="Merriweather" w:hAnsi="Sylfaen" w:cs="Sylfaen"/>
        </w:rPr>
        <w:t>სხვადასხვა</w:t>
      </w:r>
      <w:r w:rsidRPr="005D0996">
        <w:rPr>
          <w:rFonts w:eastAsia="Merriweather" w:cs="Merriweather"/>
        </w:rPr>
        <w:t xml:space="preserve"> </w:t>
      </w:r>
      <w:r w:rsidRPr="005D0996">
        <w:rPr>
          <w:rFonts w:ascii="Sylfaen" w:eastAsia="Merriweather" w:hAnsi="Sylfaen" w:cs="Sylfaen"/>
        </w:rPr>
        <w:t>სახის</w:t>
      </w:r>
      <w:r w:rsidRPr="005D0996">
        <w:rPr>
          <w:rFonts w:eastAsia="Merriweather" w:cs="Merriweather"/>
        </w:rPr>
        <w:t xml:space="preserve"> </w:t>
      </w:r>
      <w:r w:rsidRPr="005D0996">
        <w:rPr>
          <w:rFonts w:ascii="Sylfaen" w:eastAsia="Merriweather" w:hAnsi="Sylfaen" w:cs="Sylfaen"/>
        </w:rPr>
        <w:t>ექსპლუატაციის</w:t>
      </w:r>
      <w:r w:rsidRPr="005D0996">
        <w:rPr>
          <w:rFonts w:eastAsia="Merriweather" w:cs="Merriweather"/>
        </w:rPr>
        <w:t xml:space="preserve"> </w:t>
      </w:r>
      <w:r w:rsidRPr="005D0996">
        <w:rPr>
          <w:rFonts w:ascii="Sylfaen" w:eastAsia="Merriweather" w:hAnsi="Sylfaen" w:cs="Sylfaen"/>
        </w:rPr>
        <w:t>მსხვერპლნი</w:t>
      </w:r>
      <w:r w:rsidRPr="005D0996">
        <w:rPr>
          <w:rFonts w:eastAsia="Merriweather" w:cs="Merriweather"/>
        </w:rPr>
        <w:t xml:space="preserve">. </w:t>
      </w:r>
    </w:p>
    <w:p w14:paraId="7168F211" w14:textId="77777777" w:rsidR="00916AFD" w:rsidRPr="005D0996" w:rsidRDefault="00916AFD" w:rsidP="00CD6163">
      <w:pPr>
        <w:jc w:val="both"/>
        <w:rPr>
          <w:rFonts w:eastAsia="Calibri" w:cs="Calibri"/>
        </w:rPr>
      </w:pPr>
      <w:r w:rsidRPr="005D0996">
        <w:rPr>
          <w:rFonts w:ascii="Sylfaen" w:eastAsia="Merriweather" w:hAnsi="Sylfaen" w:cs="Sylfaen"/>
        </w:rPr>
        <w:t>უკანასკნელ</w:t>
      </w:r>
      <w:r w:rsidRPr="005D0996">
        <w:rPr>
          <w:rFonts w:eastAsia="Merriweather" w:cs="Merriweather"/>
        </w:rPr>
        <w:t xml:space="preserve"> </w:t>
      </w:r>
      <w:r w:rsidRPr="005D0996">
        <w:rPr>
          <w:rFonts w:ascii="Sylfaen" w:eastAsia="Merriweather" w:hAnsi="Sylfaen" w:cs="Sylfaen"/>
        </w:rPr>
        <w:t>პერიოდში</w:t>
      </w:r>
      <w:r w:rsidRPr="005D0996">
        <w:rPr>
          <w:rFonts w:eastAsia="Merriweather" w:cs="Merriweather"/>
        </w:rPr>
        <w:t xml:space="preserve"> </w:t>
      </w:r>
      <w:r w:rsidRPr="005D0996">
        <w:rPr>
          <w:rFonts w:ascii="Sylfaen" w:eastAsia="Merriweather" w:hAnsi="Sylfaen" w:cs="Sylfaen"/>
          <w:b/>
        </w:rPr>
        <w:t>ტერორიზმი</w:t>
      </w:r>
      <w:r w:rsidRPr="005D0996">
        <w:rPr>
          <w:rFonts w:eastAsia="Merriweather" w:cs="Merriweather"/>
          <w:b/>
        </w:rPr>
        <w:t xml:space="preserve"> </w:t>
      </w:r>
      <w:r w:rsidRPr="005D0996">
        <w:rPr>
          <w:rFonts w:ascii="Sylfaen" w:eastAsia="Merriweather" w:hAnsi="Sylfaen" w:cs="Sylfaen"/>
        </w:rPr>
        <w:t>თითქმის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ქვეყნისთვის</w:t>
      </w:r>
      <w:r w:rsidRPr="005D0996">
        <w:rPr>
          <w:rFonts w:eastAsia="Merriweather" w:cs="Merriweather"/>
        </w:rPr>
        <w:t xml:space="preserve"> </w:t>
      </w:r>
      <w:r w:rsidRPr="005D0996">
        <w:rPr>
          <w:rFonts w:ascii="Sylfaen" w:eastAsia="Merriweather" w:hAnsi="Sylfaen" w:cs="Sylfaen"/>
        </w:rPr>
        <w:t>იქცა</w:t>
      </w:r>
      <w:r w:rsidRPr="005D0996">
        <w:rPr>
          <w:rFonts w:eastAsia="Merriweather" w:cs="Merriweather"/>
        </w:rPr>
        <w:t xml:space="preserve"> </w:t>
      </w:r>
      <w:r w:rsidRPr="005D0996">
        <w:rPr>
          <w:rFonts w:ascii="Sylfaen" w:eastAsia="Merriweather" w:hAnsi="Sylfaen" w:cs="Sylfaen"/>
        </w:rPr>
        <w:t>ერთ</w:t>
      </w:r>
      <w:r w:rsidRPr="005D0996">
        <w:rPr>
          <w:rFonts w:eastAsia="Calibri" w:cs="Calibri"/>
        </w:rPr>
        <w:t>-</w:t>
      </w:r>
      <w:r w:rsidRPr="005D0996">
        <w:rPr>
          <w:rFonts w:ascii="Sylfaen" w:eastAsia="Merriweather" w:hAnsi="Sylfaen" w:cs="Sylfaen"/>
        </w:rPr>
        <w:t>ერთ</w:t>
      </w:r>
      <w:r w:rsidRPr="005D0996">
        <w:rPr>
          <w:rFonts w:eastAsia="Merriweather" w:cs="Merriweather"/>
        </w:rPr>
        <w:t xml:space="preserve"> </w:t>
      </w:r>
      <w:r w:rsidRPr="005D0996">
        <w:rPr>
          <w:rFonts w:ascii="Sylfaen" w:eastAsia="Merriweather" w:hAnsi="Sylfaen" w:cs="Sylfaen"/>
        </w:rPr>
        <w:t>მთავარ</w:t>
      </w:r>
      <w:r w:rsidRPr="005D0996">
        <w:rPr>
          <w:rFonts w:eastAsia="Merriweather" w:cs="Merriweather"/>
        </w:rPr>
        <w:t xml:space="preserve"> </w:t>
      </w:r>
      <w:r w:rsidRPr="005D0996">
        <w:rPr>
          <w:rFonts w:ascii="Sylfaen" w:eastAsia="Merriweather" w:hAnsi="Sylfaen" w:cs="Sylfaen"/>
        </w:rPr>
        <w:t>გამოწვევად</w:t>
      </w:r>
      <w:r w:rsidRPr="005D0996">
        <w:rPr>
          <w:rFonts w:eastAsia="Calibri" w:cs="Calibri"/>
        </w:rPr>
        <w:t xml:space="preserve">. </w:t>
      </w:r>
      <w:r w:rsidRPr="005D0996">
        <w:rPr>
          <w:rFonts w:ascii="Sylfaen" w:eastAsia="Merriweather" w:hAnsi="Sylfaen" w:cs="Sylfaen"/>
        </w:rPr>
        <w:t>მნიშვნელოვანია</w:t>
      </w:r>
      <w:r w:rsidRPr="005D0996">
        <w:rPr>
          <w:rFonts w:eastAsia="Merriweather" w:cs="Merriweather"/>
        </w:rPr>
        <w:t xml:space="preserve"> </w:t>
      </w:r>
      <w:r w:rsidRPr="005D0996">
        <w:rPr>
          <w:rFonts w:ascii="Sylfaen" w:eastAsia="Merriweather" w:hAnsi="Sylfaen" w:cs="Sylfaen"/>
        </w:rPr>
        <w:t>შემუშავდეს</w:t>
      </w:r>
      <w:r w:rsidRPr="005D0996">
        <w:rPr>
          <w:rFonts w:eastAsia="Merriweather" w:cs="Merriweather"/>
        </w:rPr>
        <w:t xml:space="preserve"> </w:t>
      </w:r>
      <w:r w:rsidRPr="005D0996">
        <w:rPr>
          <w:rFonts w:ascii="Sylfaen" w:eastAsia="Merriweather" w:hAnsi="Sylfaen" w:cs="Sylfaen"/>
        </w:rPr>
        <w:t>თანმიმდევრული</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პოლიტიკა</w:t>
      </w:r>
      <w:r w:rsidRPr="005D0996">
        <w:rPr>
          <w:rFonts w:eastAsia="Merriweather" w:cs="Merriweather"/>
        </w:rPr>
        <w:t xml:space="preserve"> </w:t>
      </w:r>
      <w:r w:rsidRPr="005D0996">
        <w:rPr>
          <w:rFonts w:ascii="Sylfaen" w:eastAsia="Merriweather" w:hAnsi="Sylfaen" w:cs="Sylfaen"/>
        </w:rPr>
        <w:t>ტერორიზმის</w:t>
      </w:r>
      <w:r w:rsidRPr="005D0996">
        <w:rPr>
          <w:rFonts w:eastAsia="Merriweather" w:cs="Merriweather"/>
        </w:rPr>
        <w:t xml:space="preserve"> </w:t>
      </w:r>
      <w:r w:rsidRPr="005D0996">
        <w:rPr>
          <w:rFonts w:ascii="Sylfaen" w:eastAsia="Merriweather" w:hAnsi="Sylfaen" w:cs="Sylfaen"/>
        </w:rPr>
        <w:t>საფრთხეების</w:t>
      </w:r>
      <w:r w:rsidRPr="005D0996">
        <w:rPr>
          <w:rFonts w:eastAsia="Merriweather" w:cs="Merriweather"/>
        </w:rPr>
        <w:t xml:space="preserve"> </w:t>
      </w:r>
      <w:r w:rsidRPr="005D0996">
        <w:rPr>
          <w:rFonts w:ascii="Sylfaen" w:eastAsia="Merriweather" w:hAnsi="Sylfaen" w:cs="Sylfaen"/>
        </w:rPr>
        <w:t>შესამცირებლად</w:t>
      </w:r>
      <w:r w:rsidRPr="005D0996">
        <w:rPr>
          <w:rFonts w:eastAsia="Merriweather" w:cs="Merriweather"/>
        </w:rPr>
        <w:t>.</w:t>
      </w:r>
    </w:p>
    <w:p w14:paraId="25312A56" w14:textId="6A31E681" w:rsidR="00CD6163" w:rsidRPr="005D0996" w:rsidRDefault="00916AFD" w:rsidP="00CD6163">
      <w:pPr>
        <w:jc w:val="both"/>
        <w:rPr>
          <w:rFonts w:ascii="Sylfaen" w:eastAsia="Calibri" w:hAnsi="Sylfaen" w:cs="Calibri"/>
        </w:rPr>
      </w:pPr>
      <w:r w:rsidRPr="005D0996">
        <w:rPr>
          <w:rFonts w:ascii="Sylfaen" w:eastAsia="Calibri" w:hAnsi="Sylfaen" w:cs="Sylfaen"/>
          <w:b/>
        </w:rPr>
        <w:t>უკანონო</w:t>
      </w:r>
      <w:r w:rsidRPr="005D0996">
        <w:rPr>
          <w:rFonts w:eastAsia="Calibri" w:cs="Calibri"/>
          <w:b/>
        </w:rPr>
        <w:t xml:space="preserve"> </w:t>
      </w:r>
      <w:r w:rsidRPr="005D0996">
        <w:rPr>
          <w:rFonts w:ascii="Sylfaen" w:eastAsia="Calibri" w:hAnsi="Sylfaen" w:cs="Sylfaen"/>
          <w:b/>
        </w:rPr>
        <w:t>შემოსავლის</w:t>
      </w:r>
      <w:r w:rsidRPr="005D0996">
        <w:rPr>
          <w:rFonts w:eastAsia="Calibri" w:cs="Calibri"/>
          <w:b/>
        </w:rPr>
        <w:t xml:space="preserve"> </w:t>
      </w:r>
      <w:r w:rsidRPr="005D0996">
        <w:rPr>
          <w:rFonts w:ascii="Sylfaen" w:eastAsia="Calibri" w:hAnsi="Sylfaen" w:cs="Sylfaen"/>
          <w:b/>
        </w:rPr>
        <w:t>ლეგალიზაცია</w:t>
      </w:r>
      <w:r w:rsidRPr="005D0996">
        <w:rPr>
          <w:rFonts w:eastAsia="Calibri" w:cs="Calibri"/>
          <w:b/>
        </w:rPr>
        <w:t xml:space="preserve"> </w:t>
      </w:r>
      <w:r w:rsidRPr="005D0996">
        <w:rPr>
          <w:rFonts w:ascii="Sylfaen" w:eastAsia="Calibri" w:hAnsi="Sylfaen" w:cs="Sylfaen"/>
          <w:b/>
        </w:rPr>
        <w:t>და</w:t>
      </w:r>
      <w:r w:rsidRPr="005D0996">
        <w:rPr>
          <w:rFonts w:eastAsia="Calibri" w:cs="Calibri"/>
          <w:b/>
        </w:rPr>
        <w:t xml:space="preserve"> </w:t>
      </w:r>
      <w:r w:rsidRPr="005D0996">
        <w:rPr>
          <w:rFonts w:ascii="Sylfaen" w:eastAsia="Calibri" w:hAnsi="Sylfaen" w:cs="Sylfaen"/>
          <w:b/>
        </w:rPr>
        <w:t>ტერორიზმის</w:t>
      </w:r>
      <w:r w:rsidRPr="005D0996">
        <w:rPr>
          <w:rFonts w:eastAsia="Calibri" w:cs="Calibri"/>
          <w:b/>
        </w:rPr>
        <w:t xml:space="preserve"> </w:t>
      </w:r>
      <w:r w:rsidRPr="005D0996">
        <w:rPr>
          <w:rFonts w:ascii="Sylfaen" w:eastAsia="Calibri" w:hAnsi="Sylfaen" w:cs="Sylfaen"/>
          <w:b/>
        </w:rPr>
        <w:t>დაფინანსება</w:t>
      </w:r>
      <w:r w:rsidRPr="005D0996">
        <w:rPr>
          <w:rFonts w:eastAsia="Calibri" w:cs="Calibri"/>
          <w:b/>
        </w:rPr>
        <w:t xml:space="preserve"> </w:t>
      </w:r>
      <w:r w:rsidRPr="005D0996">
        <w:rPr>
          <w:rFonts w:ascii="Sylfaen" w:eastAsia="Calibri" w:hAnsi="Sylfaen" w:cs="Sylfaen"/>
        </w:rPr>
        <w:t>განსაკუთრებულ</w:t>
      </w:r>
      <w:r w:rsidRPr="005D0996">
        <w:rPr>
          <w:rFonts w:eastAsia="Calibri" w:cs="Calibri"/>
        </w:rPr>
        <w:t xml:space="preserve"> </w:t>
      </w:r>
      <w:r w:rsidRPr="005D0996">
        <w:rPr>
          <w:rFonts w:ascii="Sylfaen" w:eastAsia="Calibri" w:hAnsi="Sylfaen" w:cs="Sylfaen"/>
        </w:rPr>
        <w:t>საფრთხეს</w:t>
      </w:r>
      <w:r w:rsidRPr="005D0996">
        <w:rPr>
          <w:rFonts w:eastAsia="Calibri" w:cs="Calibri"/>
        </w:rPr>
        <w:t xml:space="preserve"> </w:t>
      </w:r>
      <w:r w:rsidRPr="005D0996">
        <w:rPr>
          <w:rFonts w:ascii="Sylfaen" w:eastAsia="Calibri" w:hAnsi="Sylfaen" w:cs="Sylfaen"/>
        </w:rPr>
        <w:t>უქმნის</w:t>
      </w:r>
      <w:r w:rsidRPr="005D0996">
        <w:rPr>
          <w:rFonts w:eastAsia="Calibri" w:cs="Calibri"/>
        </w:rPr>
        <w:t xml:space="preserve"> </w:t>
      </w:r>
      <w:r w:rsidRPr="005D0996">
        <w:rPr>
          <w:rFonts w:ascii="Sylfaen" w:eastAsia="Calibri" w:hAnsi="Sylfaen" w:cs="Sylfaen"/>
        </w:rPr>
        <w:t>საზოგადოების</w:t>
      </w:r>
      <w:r w:rsidRPr="005D0996">
        <w:rPr>
          <w:rFonts w:eastAsia="Calibri" w:cs="Calibri"/>
        </w:rPr>
        <w:t xml:space="preserve"> </w:t>
      </w:r>
      <w:r w:rsidRPr="005D0996">
        <w:rPr>
          <w:rFonts w:ascii="Sylfaen" w:eastAsia="Calibri" w:hAnsi="Sylfaen" w:cs="Sylfaen"/>
        </w:rPr>
        <w:t>უსაფრთხოებასა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კანონის</w:t>
      </w:r>
      <w:r w:rsidRPr="005D0996">
        <w:rPr>
          <w:rFonts w:eastAsia="Calibri" w:cs="Calibri"/>
        </w:rPr>
        <w:t xml:space="preserve"> </w:t>
      </w:r>
      <w:r w:rsidRPr="005D0996">
        <w:rPr>
          <w:rFonts w:ascii="Sylfaen" w:eastAsia="Calibri" w:hAnsi="Sylfaen" w:cs="Sylfaen"/>
        </w:rPr>
        <w:t>უზენაესობას</w:t>
      </w:r>
      <w:r w:rsidRPr="005D0996">
        <w:rPr>
          <w:rFonts w:eastAsia="Calibri" w:cs="Calibri"/>
          <w:b/>
        </w:rPr>
        <w:t xml:space="preserve">. </w:t>
      </w:r>
      <w:r w:rsidRPr="005D0996">
        <w:rPr>
          <w:rFonts w:ascii="Sylfaen" w:eastAsia="Calibri" w:hAnsi="Sylfaen" w:cs="Sylfaen"/>
        </w:rPr>
        <w:t>შესაბამისად</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დანაშაულების</w:t>
      </w:r>
      <w:r w:rsidRPr="005D0996">
        <w:rPr>
          <w:rFonts w:eastAsia="Calibri" w:cs="Calibri"/>
        </w:rPr>
        <w:t xml:space="preserve"> </w:t>
      </w:r>
      <w:r w:rsidRPr="005D0996">
        <w:rPr>
          <w:rFonts w:ascii="Sylfaen" w:eastAsia="Calibri" w:hAnsi="Sylfaen" w:cs="Sylfaen"/>
        </w:rPr>
        <w:t>წინააღმდეგ</w:t>
      </w:r>
      <w:r w:rsidRPr="005D0996">
        <w:rPr>
          <w:rFonts w:eastAsia="Calibri" w:cs="Calibri"/>
        </w:rPr>
        <w:t xml:space="preserve"> </w:t>
      </w:r>
      <w:r w:rsidRPr="005D0996">
        <w:rPr>
          <w:rFonts w:ascii="Sylfaen" w:eastAsia="Calibri" w:hAnsi="Sylfaen" w:cs="Sylfaen"/>
        </w:rPr>
        <w:t>ეფექტიანი</w:t>
      </w:r>
      <w:r w:rsidRPr="005D0996">
        <w:rPr>
          <w:rFonts w:eastAsia="Calibri" w:cs="Calibri"/>
        </w:rPr>
        <w:t xml:space="preserve"> </w:t>
      </w:r>
      <w:r w:rsidRPr="005D0996">
        <w:rPr>
          <w:rFonts w:ascii="Sylfaen" w:eastAsia="Calibri" w:hAnsi="Sylfaen" w:cs="Sylfaen"/>
        </w:rPr>
        <w:t>ბრძოლა</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ერთ</w:t>
      </w:r>
      <w:r w:rsidRPr="005D0996">
        <w:rPr>
          <w:rFonts w:eastAsia="Calibri" w:cs="Calibri"/>
        </w:rPr>
        <w:t>-</w:t>
      </w:r>
      <w:r w:rsidRPr="005D0996">
        <w:rPr>
          <w:rFonts w:ascii="Sylfaen" w:eastAsia="Calibri" w:hAnsi="Sylfaen" w:cs="Sylfaen"/>
        </w:rPr>
        <w:t>ერთი</w:t>
      </w:r>
      <w:r w:rsidRPr="005D0996">
        <w:rPr>
          <w:rFonts w:eastAsia="Calibri" w:cs="Calibri"/>
        </w:rPr>
        <w:t xml:space="preserve"> </w:t>
      </w:r>
      <w:r w:rsidRPr="005D0996">
        <w:rPr>
          <w:rFonts w:ascii="Sylfaen" w:eastAsia="Calibri" w:hAnsi="Sylfaen" w:cs="Sylfaen"/>
        </w:rPr>
        <w:t>მთავარი</w:t>
      </w:r>
      <w:r w:rsidRPr="005D0996">
        <w:rPr>
          <w:rFonts w:eastAsia="Calibri" w:cs="Calibri"/>
        </w:rPr>
        <w:t xml:space="preserve"> </w:t>
      </w:r>
      <w:r w:rsidRPr="005D0996">
        <w:rPr>
          <w:rFonts w:ascii="Sylfaen" w:eastAsia="Calibri" w:hAnsi="Sylfaen" w:cs="Sylfaen"/>
        </w:rPr>
        <w:t>პრიორიტეტია</w:t>
      </w:r>
      <w:r w:rsidRPr="005D0996">
        <w:rPr>
          <w:rFonts w:eastAsia="Calibri" w:cs="Calibri"/>
        </w:rPr>
        <w:t>.</w:t>
      </w:r>
    </w:p>
    <w:p w14:paraId="3EEADDC1" w14:textId="1764C4B9" w:rsidR="00916AFD" w:rsidRPr="005D0996" w:rsidRDefault="00916AFD" w:rsidP="00CD6163">
      <w:pPr>
        <w:jc w:val="both"/>
        <w:rPr>
          <w:rFonts w:eastAsia="Calibri" w:cs="Calibri"/>
        </w:rPr>
      </w:pPr>
      <w:r w:rsidRPr="005D0996">
        <w:rPr>
          <w:rFonts w:eastAsia="Calibri" w:cs="Calibri"/>
        </w:rPr>
        <w:t xml:space="preserve">2004 </w:t>
      </w:r>
      <w:r w:rsidRPr="005D0996">
        <w:rPr>
          <w:rFonts w:ascii="Sylfaen" w:eastAsia="Calibri" w:hAnsi="Sylfaen" w:cs="Sylfaen"/>
        </w:rPr>
        <w:t>წლიდან</w:t>
      </w:r>
      <w:r w:rsidRPr="005D0996">
        <w:rPr>
          <w:rFonts w:eastAsia="Calibri" w:cs="Calibri"/>
        </w:rPr>
        <w:t xml:space="preserve"> </w:t>
      </w:r>
      <w:r w:rsidRPr="005D0996">
        <w:rPr>
          <w:rFonts w:ascii="Sylfaen" w:eastAsia="Calibri" w:hAnsi="Sylfaen" w:cs="Sylfaen"/>
        </w:rPr>
        <w:t>საქართველოში</w:t>
      </w:r>
      <w:r w:rsidRPr="005D0996">
        <w:rPr>
          <w:rFonts w:eastAsia="Calibri" w:cs="Calibri"/>
        </w:rPr>
        <w:t xml:space="preserve"> </w:t>
      </w:r>
      <w:r w:rsidRPr="005D0996">
        <w:rPr>
          <w:rFonts w:ascii="Sylfaen" w:eastAsia="Calibri" w:hAnsi="Sylfaen" w:cs="Sylfaen"/>
        </w:rPr>
        <w:t>არსებობს</w:t>
      </w:r>
      <w:r w:rsidRPr="005D0996">
        <w:rPr>
          <w:rFonts w:eastAsia="Calibri" w:cs="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ტერორიზმის</w:t>
      </w:r>
      <w:r w:rsidRPr="005D0996">
        <w:rPr>
          <w:rFonts w:eastAsia="Calibri" w:cs="Calibri"/>
        </w:rPr>
        <w:t xml:space="preserve"> </w:t>
      </w:r>
      <w:r w:rsidRPr="005D0996">
        <w:rPr>
          <w:rFonts w:ascii="Sylfaen" w:eastAsia="Calibri" w:hAnsi="Sylfaen" w:cs="Sylfaen"/>
        </w:rPr>
        <w:t>დაფინანსების</w:t>
      </w:r>
      <w:r w:rsidRPr="005D0996">
        <w:rPr>
          <w:rFonts w:eastAsia="Calibri" w:cs="Calibri"/>
        </w:rPr>
        <w:t xml:space="preserve"> </w:t>
      </w:r>
      <w:r w:rsidRPr="005D0996">
        <w:rPr>
          <w:rFonts w:ascii="Sylfaen" w:eastAsia="Calibri" w:hAnsi="Sylfaen" w:cs="Sylfaen"/>
        </w:rPr>
        <w:t>წინააღმდეგ</w:t>
      </w:r>
      <w:r w:rsidRPr="005D0996">
        <w:rPr>
          <w:rFonts w:eastAsia="Calibri" w:cs="Calibri"/>
        </w:rPr>
        <w:t xml:space="preserve"> </w:t>
      </w:r>
      <w:r w:rsidRPr="005D0996">
        <w:rPr>
          <w:rFonts w:ascii="Sylfaen" w:eastAsia="Calibri" w:hAnsi="Sylfaen" w:cs="Sylfaen"/>
        </w:rPr>
        <w:t>ბრძოლის</w:t>
      </w:r>
      <w:r w:rsidRPr="005D0996">
        <w:rPr>
          <w:rFonts w:eastAsia="Calibri" w:cs="Calibri"/>
        </w:rPr>
        <w:t xml:space="preserve"> </w:t>
      </w:r>
      <w:r w:rsidRPr="005D0996">
        <w:rPr>
          <w:rFonts w:ascii="Sylfaen" w:eastAsia="Calibri" w:hAnsi="Sylfaen" w:cs="Sylfaen"/>
        </w:rPr>
        <w:t>საკანონმდებლო</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ინსტიტუციური</w:t>
      </w:r>
      <w:r w:rsidRPr="005D0996">
        <w:rPr>
          <w:rFonts w:eastAsia="Calibri" w:cs="Calibri"/>
        </w:rPr>
        <w:t xml:space="preserve"> </w:t>
      </w:r>
      <w:r w:rsidRPr="005D0996">
        <w:rPr>
          <w:rFonts w:ascii="Sylfaen" w:eastAsia="Calibri" w:hAnsi="Sylfaen" w:cs="Sylfaen"/>
        </w:rPr>
        <w:t>მექანიზმი</w:t>
      </w:r>
      <w:r w:rsidRPr="005D0996">
        <w:rPr>
          <w:rFonts w:eastAsia="Calibri" w:cs="Calibri"/>
        </w:rPr>
        <w:t xml:space="preserve">, </w:t>
      </w:r>
      <w:r w:rsidRPr="005D0996">
        <w:rPr>
          <w:rFonts w:ascii="Sylfaen" w:eastAsia="Calibri" w:hAnsi="Sylfaen" w:cs="Sylfaen"/>
        </w:rPr>
        <w:t>რომელიც</w:t>
      </w:r>
      <w:r w:rsidRPr="005D0996">
        <w:rPr>
          <w:rFonts w:eastAsia="Calibri" w:cs="Calibri"/>
        </w:rPr>
        <w:t xml:space="preserve"> </w:t>
      </w:r>
      <w:r w:rsidRPr="005D0996">
        <w:rPr>
          <w:rFonts w:ascii="Sylfaen" w:eastAsia="Calibri" w:hAnsi="Sylfaen" w:cs="Sylfaen"/>
        </w:rPr>
        <w:t>მუდმივად</w:t>
      </w:r>
      <w:r w:rsidRPr="005D0996">
        <w:rPr>
          <w:rFonts w:eastAsia="Calibri" w:cs="Calibri"/>
        </w:rPr>
        <w:t xml:space="preserve"> </w:t>
      </w:r>
      <w:r w:rsidRPr="005D0996">
        <w:rPr>
          <w:rFonts w:ascii="Sylfaen" w:eastAsia="Calibri" w:hAnsi="Sylfaen" w:cs="Sylfaen"/>
        </w:rPr>
        <w:t>განიცდიდა</w:t>
      </w:r>
      <w:r w:rsidRPr="005D0996">
        <w:rPr>
          <w:rFonts w:eastAsia="Calibri" w:cs="Calibri"/>
        </w:rPr>
        <w:t xml:space="preserve"> </w:t>
      </w:r>
      <w:r w:rsidRPr="005D0996">
        <w:rPr>
          <w:rFonts w:ascii="Sylfaen" w:eastAsia="Calibri" w:hAnsi="Sylfaen" w:cs="Sylfaen"/>
        </w:rPr>
        <w:t>განახლებას</w:t>
      </w:r>
      <w:r w:rsidRPr="005D0996">
        <w:rPr>
          <w:rFonts w:eastAsia="Calibri" w:cs="Calibri"/>
        </w:rPr>
        <w:t xml:space="preserve"> </w:t>
      </w:r>
      <w:r w:rsidRPr="005D0996">
        <w:rPr>
          <w:rFonts w:ascii="Sylfaen" w:eastAsia="Calibri" w:hAnsi="Sylfaen" w:cs="Sylfaen"/>
        </w:rPr>
        <w:t>მისი</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სტანდარტებთან</w:t>
      </w:r>
      <w:r w:rsidRPr="005D0996">
        <w:rPr>
          <w:rFonts w:eastAsia="Calibri" w:cs="Calibri"/>
        </w:rPr>
        <w:t xml:space="preserve"> </w:t>
      </w:r>
      <w:r w:rsidRPr="005D0996">
        <w:rPr>
          <w:rFonts w:ascii="Sylfaen" w:eastAsia="Calibri" w:hAnsi="Sylfaen" w:cs="Sylfaen"/>
        </w:rPr>
        <w:t>შესაბამისობაში</w:t>
      </w:r>
      <w:r w:rsidRPr="005D0996">
        <w:rPr>
          <w:rFonts w:eastAsia="Calibri" w:cs="Calibri"/>
        </w:rPr>
        <w:t xml:space="preserve"> </w:t>
      </w:r>
      <w:r w:rsidRPr="005D0996">
        <w:rPr>
          <w:rFonts w:ascii="Sylfaen" w:eastAsia="Calibri" w:hAnsi="Sylfaen" w:cs="Sylfaen"/>
        </w:rPr>
        <w:t>მოყვანისა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გამოწვევებთან</w:t>
      </w:r>
      <w:r w:rsidRPr="005D0996">
        <w:rPr>
          <w:rFonts w:eastAsia="Calibri" w:cs="Calibri"/>
        </w:rPr>
        <w:t xml:space="preserve"> </w:t>
      </w:r>
      <w:proofErr w:type="spellStart"/>
      <w:r w:rsidRPr="005D0996">
        <w:rPr>
          <w:rFonts w:ascii="Sylfaen" w:eastAsia="Calibri" w:hAnsi="Sylfaen" w:cs="Sylfaen"/>
        </w:rPr>
        <w:t>გამკლავების</w:t>
      </w:r>
      <w:proofErr w:type="spellEnd"/>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p>
    <w:p w14:paraId="534A0D87" w14:textId="77777777" w:rsidR="00916AFD" w:rsidRPr="005D0996" w:rsidRDefault="00916AFD" w:rsidP="00CD6163">
      <w:pPr>
        <w:jc w:val="both"/>
        <w:rPr>
          <w:rFonts w:eastAsia="Calibri" w:cs="Calibri"/>
        </w:rPr>
      </w:pPr>
      <w:r w:rsidRPr="005D0996">
        <w:rPr>
          <w:rFonts w:ascii="Sylfaen" w:eastAsia="Calibri" w:hAnsi="Sylfaen" w:cs="Sylfaen"/>
        </w:rPr>
        <w:t>მითითებული</w:t>
      </w:r>
      <w:r w:rsidRPr="005D0996">
        <w:rPr>
          <w:rFonts w:eastAsia="Calibri" w:cs="Calibri"/>
        </w:rPr>
        <w:t xml:space="preserve"> </w:t>
      </w:r>
      <w:r w:rsidRPr="005D0996">
        <w:rPr>
          <w:rFonts w:ascii="Sylfaen" w:eastAsia="Calibri" w:hAnsi="Sylfaen" w:cs="Sylfaen"/>
        </w:rPr>
        <w:t>სისტემის</w:t>
      </w:r>
      <w:r w:rsidRPr="005D0996">
        <w:rPr>
          <w:rFonts w:eastAsia="Calibri" w:cs="Calibri"/>
        </w:rPr>
        <w:t xml:space="preserve"> </w:t>
      </w:r>
      <w:r w:rsidRPr="005D0996">
        <w:rPr>
          <w:rFonts w:ascii="Sylfaen" w:eastAsia="Calibri" w:hAnsi="Sylfaen" w:cs="Sylfaen"/>
        </w:rPr>
        <w:t>არსებობის</w:t>
      </w:r>
      <w:r w:rsidRPr="005D0996">
        <w:rPr>
          <w:rFonts w:eastAsia="Calibri" w:cs="Calibri"/>
        </w:rPr>
        <w:t xml:space="preserve"> </w:t>
      </w:r>
      <w:r w:rsidRPr="005D0996">
        <w:rPr>
          <w:rFonts w:ascii="Sylfaen" w:eastAsia="Calibri" w:hAnsi="Sylfaen" w:cs="Sylfaen"/>
        </w:rPr>
        <w:t>მანძილზე</w:t>
      </w:r>
      <w:r w:rsidRPr="005D0996">
        <w:rPr>
          <w:rFonts w:eastAsia="Calibri" w:cs="Calibri"/>
        </w:rPr>
        <w:t xml:space="preserve"> </w:t>
      </w:r>
      <w:r w:rsidRPr="005D0996">
        <w:rPr>
          <w:rFonts w:ascii="Sylfaen" w:eastAsia="Calibri" w:hAnsi="Sylfaen" w:cs="Sylfaen"/>
        </w:rPr>
        <w:t>მიღწეულ</w:t>
      </w:r>
      <w:r w:rsidRPr="005D0996">
        <w:rPr>
          <w:rFonts w:eastAsia="Calibri" w:cs="Calibri"/>
        </w:rPr>
        <w:t xml:space="preserve"> </w:t>
      </w:r>
      <w:r w:rsidRPr="005D0996">
        <w:rPr>
          <w:rFonts w:ascii="Sylfaen" w:eastAsia="Calibri" w:hAnsi="Sylfaen" w:cs="Sylfaen"/>
        </w:rPr>
        <w:t>იქნა</w:t>
      </w:r>
      <w:r w:rsidRPr="005D0996">
        <w:rPr>
          <w:rFonts w:eastAsia="Calibri" w:cs="Calibri"/>
        </w:rPr>
        <w:t xml:space="preserve"> </w:t>
      </w:r>
      <w:r w:rsidRPr="005D0996">
        <w:rPr>
          <w:rFonts w:ascii="Sylfaen" w:eastAsia="Calibri" w:hAnsi="Sylfaen" w:cs="Sylfaen"/>
        </w:rPr>
        <w:t>გარკვეული</w:t>
      </w:r>
      <w:r w:rsidRPr="005D0996">
        <w:rPr>
          <w:rFonts w:eastAsia="Calibri" w:cs="Calibri"/>
        </w:rPr>
        <w:t xml:space="preserve"> </w:t>
      </w:r>
      <w:r w:rsidRPr="005D0996">
        <w:rPr>
          <w:rFonts w:ascii="Sylfaen" w:eastAsia="Calibri" w:hAnsi="Sylfaen" w:cs="Sylfaen"/>
        </w:rPr>
        <w:t>წარმატება</w:t>
      </w:r>
      <w:r w:rsidRPr="005D0996">
        <w:rPr>
          <w:rFonts w:eastAsia="Calibri" w:cs="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w:t>
      </w:r>
      <w:r w:rsidRPr="005D0996">
        <w:rPr>
          <w:rFonts w:eastAsia="Calibri" w:cs="Calibri"/>
        </w:rPr>
        <w:t xml:space="preserve"> </w:t>
      </w:r>
      <w:r w:rsidRPr="005D0996">
        <w:rPr>
          <w:rFonts w:ascii="Sylfaen" w:eastAsia="Calibri" w:hAnsi="Sylfaen" w:cs="Sylfaen"/>
        </w:rPr>
        <w:t>საქმეებზე</w:t>
      </w:r>
      <w:r w:rsidRPr="005D0996">
        <w:rPr>
          <w:rFonts w:eastAsia="Calibri" w:cs="Calibri"/>
        </w:rPr>
        <w:t xml:space="preserve"> </w:t>
      </w:r>
      <w:r w:rsidRPr="005D0996">
        <w:rPr>
          <w:rFonts w:ascii="Sylfaen" w:eastAsia="Calibri" w:hAnsi="Sylfaen" w:cs="Sylfaen"/>
        </w:rPr>
        <w:t>გამოძიებისა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სისხლისსამართლებრივი</w:t>
      </w:r>
      <w:r w:rsidRPr="005D0996">
        <w:rPr>
          <w:rFonts w:eastAsia="Calibri" w:cs="Calibri"/>
        </w:rPr>
        <w:t xml:space="preserve"> </w:t>
      </w:r>
      <w:r w:rsidRPr="005D0996">
        <w:rPr>
          <w:rFonts w:ascii="Sylfaen" w:eastAsia="Calibri" w:hAnsi="Sylfaen" w:cs="Sylfaen"/>
        </w:rPr>
        <w:t>დევნის</w:t>
      </w:r>
      <w:r w:rsidRPr="005D0996">
        <w:rPr>
          <w:rFonts w:eastAsia="Calibri" w:cs="Calibri"/>
        </w:rPr>
        <w:t xml:space="preserve"> </w:t>
      </w:r>
      <w:r w:rsidRPr="005D0996">
        <w:rPr>
          <w:rFonts w:ascii="Sylfaen" w:eastAsia="Calibri" w:hAnsi="Sylfaen" w:cs="Sylfaen"/>
        </w:rPr>
        <w:t>წარმოების</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თვალსაზრისით</w:t>
      </w:r>
      <w:r w:rsidRPr="005D0996">
        <w:rPr>
          <w:rFonts w:eastAsia="Calibri" w:cs="Calibri"/>
        </w:rPr>
        <w:t xml:space="preserve">. </w:t>
      </w:r>
      <w:r w:rsidRPr="005D0996">
        <w:rPr>
          <w:rFonts w:ascii="Sylfaen" w:eastAsia="Calibri" w:hAnsi="Sylfaen" w:cs="Sylfaen"/>
        </w:rPr>
        <w:t>თუმცა</w:t>
      </w:r>
      <w:r w:rsidRPr="005D0996">
        <w:rPr>
          <w:rFonts w:eastAsia="Calibri" w:cs="Calibri"/>
        </w:rPr>
        <w:t xml:space="preserve">, </w:t>
      </w:r>
      <w:r w:rsidRPr="005D0996">
        <w:rPr>
          <w:rFonts w:ascii="Sylfaen" w:eastAsia="Calibri" w:hAnsi="Sylfaen" w:cs="Sylfaen"/>
        </w:rPr>
        <w:t>აღნიშნულის</w:t>
      </w:r>
      <w:r w:rsidRPr="005D0996">
        <w:rPr>
          <w:rFonts w:eastAsia="Calibri" w:cs="Calibri"/>
        </w:rPr>
        <w:t xml:space="preserve"> </w:t>
      </w:r>
      <w:r w:rsidRPr="005D0996">
        <w:rPr>
          <w:rFonts w:ascii="Sylfaen" w:eastAsia="Calibri" w:hAnsi="Sylfaen" w:cs="Sylfaen"/>
        </w:rPr>
        <w:t>მიუხედევად</w:t>
      </w:r>
      <w:r w:rsidRPr="005D0996">
        <w:rPr>
          <w:rFonts w:eastAsia="Calibri" w:cs="Calibri"/>
        </w:rPr>
        <w:t xml:space="preserve">, </w:t>
      </w:r>
      <w:r w:rsidRPr="005D0996">
        <w:rPr>
          <w:rFonts w:ascii="Sylfaen" w:eastAsia="Calibri" w:hAnsi="Sylfaen" w:cs="Sylfaen"/>
        </w:rPr>
        <w:t>ასეთი</w:t>
      </w:r>
      <w:r w:rsidRPr="005D0996">
        <w:rPr>
          <w:rFonts w:eastAsia="Calibri" w:cs="Calibri"/>
        </w:rPr>
        <w:t xml:space="preserve"> </w:t>
      </w:r>
      <w:r w:rsidRPr="005D0996">
        <w:rPr>
          <w:rFonts w:ascii="Sylfaen" w:eastAsia="Calibri" w:hAnsi="Sylfaen" w:cs="Sylfaen"/>
        </w:rPr>
        <w:t>საქმეების</w:t>
      </w:r>
      <w:r w:rsidRPr="005D0996">
        <w:rPr>
          <w:rFonts w:eastAsia="Calibri" w:cs="Calibri"/>
        </w:rPr>
        <w:t xml:space="preserve"> </w:t>
      </w:r>
      <w:r w:rsidRPr="005D0996">
        <w:rPr>
          <w:rFonts w:ascii="Sylfaen" w:eastAsia="Calibri" w:hAnsi="Sylfaen" w:cs="Sylfaen"/>
        </w:rPr>
        <w:t>რაოდენობა</w:t>
      </w:r>
      <w:r w:rsidRPr="005D0996">
        <w:rPr>
          <w:rFonts w:eastAsia="Calibri" w:cs="Calibri"/>
        </w:rPr>
        <w:t xml:space="preserve"> </w:t>
      </w:r>
      <w:r w:rsidRPr="005D0996">
        <w:rPr>
          <w:rFonts w:ascii="Sylfaen" w:eastAsia="Calibri" w:hAnsi="Sylfaen" w:cs="Sylfaen"/>
        </w:rPr>
        <w:t>მნიშვნელოვნად</w:t>
      </w:r>
      <w:r w:rsidRPr="005D0996">
        <w:rPr>
          <w:rFonts w:eastAsia="Calibri" w:cs="Calibri"/>
        </w:rPr>
        <w:t xml:space="preserve"> </w:t>
      </w:r>
      <w:r w:rsidRPr="005D0996">
        <w:rPr>
          <w:rFonts w:ascii="Sylfaen" w:eastAsia="Calibri" w:hAnsi="Sylfaen" w:cs="Sylfaen"/>
        </w:rPr>
        <w:t>ნაკლებია</w:t>
      </w:r>
      <w:r w:rsidRPr="005D0996">
        <w:rPr>
          <w:rFonts w:eastAsia="Calibri" w:cs="Calibri"/>
        </w:rPr>
        <w:t xml:space="preserve"> </w:t>
      </w:r>
      <w:r w:rsidRPr="005D0996">
        <w:rPr>
          <w:rFonts w:ascii="Sylfaen" w:eastAsia="Calibri" w:hAnsi="Sylfaen" w:cs="Sylfaen"/>
        </w:rPr>
        <w:t>სხვა</w:t>
      </w:r>
      <w:r w:rsidRPr="005D0996">
        <w:rPr>
          <w:rFonts w:eastAsia="Calibri" w:cs="Calibri"/>
        </w:rPr>
        <w:t xml:space="preserve"> </w:t>
      </w:r>
      <w:r w:rsidRPr="005D0996">
        <w:rPr>
          <w:rFonts w:ascii="Sylfaen" w:eastAsia="Calibri" w:hAnsi="Sylfaen" w:cs="Sylfaen"/>
        </w:rPr>
        <w:t>პოტენციურ</w:t>
      </w:r>
      <w:r w:rsidRPr="005D0996">
        <w:rPr>
          <w:rFonts w:eastAsia="Calibri" w:cs="Calibri"/>
        </w:rPr>
        <w:t xml:space="preserve"> </w:t>
      </w:r>
      <w:proofErr w:type="spellStart"/>
      <w:r w:rsidRPr="005D0996">
        <w:rPr>
          <w:rFonts w:ascii="Sylfaen" w:eastAsia="Calibri" w:hAnsi="Sylfaen" w:cs="Sylfaen"/>
        </w:rPr>
        <w:t>პრედიკატ</w:t>
      </w:r>
      <w:proofErr w:type="spellEnd"/>
      <w:r w:rsidRPr="005D0996">
        <w:rPr>
          <w:rFonts w:eastAsia="Calibri" w:cs="Calibri"/>
        </w:rPr>
        <w:t xml:space="preserve"> </w:t>
      </w:r>
      <w:r w:rsidRPr="005D0996">
        <w:rPr>
          <w:rFonts w:ascii="Sylfaen" w:eastAsia="Calibri" w:hAnsi="Sylfaen" w:cs="Sylfaen"/>
        </w:rPr>
        <w:t>დანაშაულებთან</w:t>
      </w:r>
      <w:r w:rsidRPr="005D0996">
        <w:rPr>
          <w:rFonts w:eastAsia="Calibri" w:cs="Calibri"/>
        </w:rPr>
        <w:t xml:space="preserve"> </w:t>
      </w:r>
      <w:r w:rsidRPr="005D0996">
        <w:rPr>
          <w:rFonts w:ascii="Sylfaen" w:eastAsia="Calibri" w:hAnsi="Sylfaen" w:cs="Sylfaen"/>
        </w:rPr>
        <w:t>დაკავშირებით</w:t>
      </w:r>
      <w:r w:rsidRPr="005D0996">
        <w:rPr>
          <w:rFonts w:eastAsia="Calibri" w:cs="Calibri"/>
        </w:rPr>
        <w:t xml:space="preserve"> </w:t>
      </w:r>
      <w:r w:rsidRPr="005D0996">
        <w:rPr>
          <w:rFonts w:ascii="Sylfaen" w:eastAsia="Calibri" w:hAnsi="Sylfaen" w:cs="Sylfaen"/>
        </w:rPr>
        <w:t>წარმოებული</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საქმეების</w:t>
      </w:r>
      <w:r w:rsidRPr="005D0996">
        <w:rPr>
          <w:rFonts w:eastAsia="Calibri" w:cs="Calibri"/>
        </w:rPr>
        <w:t xml:space="preserve"> </w:t>
      </w:r>
      <w:r w:rsidRPr="005D0996">
        <w:rPr>
          <w:rFonts w:ascii="Sylfaen" w:eastAsia="Calibri" w:hAnsi="Sylfaen" w:cs="Sylfaen"/>
        </w:rPr>
        <w:t>საერთო</w:t>
      </w:r>
      <w:r w:rsidRPr="005D0996">
        <w:rPr>
          <w:rFonts w:eastAsia="Calibri" w:cs="Calibri"/>
        </w:rPr>
        <w:t xml:space="preserve"> </w:t>
      </w:r>
      <w:r w:rsidRPr="005D0996">
        <w:rPr>
          <w:rFonts w:ascii="Sylfaen" w:eastAsia="Calibri" w:hAnsi="Sylfaen" w:cs="Sylfaen"/>
        </w:rPr>
        <w:t>რაოდენობაზე</w:t>
      </w:r>
      <w:r w:rsidRPr="005D0996">
        <w:rPr>
          <w:rFonts w:eastAsia="Calibri" w:cs="Calibri"/>
        </w:rPr>
        <w:t xml:space="preserve">. </w:t>
      </w:r>
    </w:p>
    <w:p w14:paraId="5AF5DAC5" w14:textId="77777777" w:rsidR="00916AFD" w:rsidRPr="005D0996" w:rsidRDefault="00916AFD" w:rsidP="00CD6163">
      <w:pPr>
        <w:jc w:val="both"/>
        <w:rPr>
          <w:rFonts w:eastAsia="Calibri" w:cs="Calibri"/>
        </w:rPr>
      </w:pPr>
    </w:p>
    <w:p w14:paraId="56C03283" w14:textId="0FDBA93A" w:rsidR="00916AFD" w:rsidRPr="005D0996" w:rsidRDefault="00916AFD" w:rsidP="00CD6163">
      <w:pPr>
        <w:jc w:val="both"/>
        <w:rPr>
          <w:rFonts w:eastAsia="Calibri" w:cs="Calibri"/>
        </w:rPr>
      </w:pPr>
      <w:r w:rsidRPr="005D0996">
        <w:rPr>
          <w:rFonts w:ascii="Sylfaen" w:eastAsia="Calibri" w:hAnsi="Sylfaen" w:cs="Sylfaen"/>
        </w:rPr>
        <w:t>იმის</w:t>
      </w:r>
      <w:r w:rsidRPr="005D0996">
        <w:rPr>
          <w:rFonts w:eastAsia="Calibri" w:cs="Calibri"/>
        </w:rPr>
        <w:t xml:space="preserve"> </w:t>
      </w:r>
      <w:r w:rsidRPr="005D0996">
        <w:rPr>
          <w:rFonts w:ascii="Sylfaen" w:eastAsia="Calibri" w:hAnsi="Sylfaen" w:cs="Sylfaen"/>
        </w:rPr>
        <w:t>გათვალისწინებით</w:t>
      </w:r>
      <w:r w:rsidRPr="005D0996">
        <w:rPr>
          <w:rFonts w:eastAsia="Calibri" w:cs="Calibri"/>
        </w:rPr>
        <w:t xml:space="preserve">, </w:t>
      </w:r>
      <w:r w:rsidRPr="005D0996">
        <w:rPr>
          <w:rFonts w:ascii="Sylfaen" w:eastAsia="Calibri" w:hAnsi="Sylfaen" w:cs="Sylfaen"/>
        </w:rPr>
        <w:t>რომ</w:t>
      </w:r>
      <w:r w:rsidRPr="005D0996">
        <w:rPr>
          <w:rFonts w:eastAsia="Calibri" w:cs="Calibri"/>
        </w:rPr>
        <w:t xml:space="preserve"> </w:t>
      </w:r>
      <w:r w:rsidRPr="005D0996">
        <w:rPr>
          <w:rFonts w:ascii="Sylfaen" w:eastAsia="Calibri" w:hAnsi="Sylfaen" w:cs="Sylfaen"/>
        </w:rPr>
        <w:t>დანაშაულთა</w:t>
      </w:r>
      <w:r w:rsidRPr="005D0996">
        <w:rPr>
          <w:rFonts w:eastAsia="Calibri" w:cs="Calibri"/>
        </w:rPr>
        <w:t xml:space="preserve"> </w:t>
      </w:r>
      <w:r w:rsidRPr="005D0996">
        <w:rPr>
          <w:rFonts w:ascii="Sylfaen" w:eastAsia="Calibri" w:hAnsi="Sylfaen" w:cs="Sylfaen"/>
        </w:rPr>
        <w:t>უმრავლესობას</w:t>
      </w:r>
      <w:r w:rsidRPr="005D0996">
        <w:rPr>
          <w:rFonts w:eastAsia="Calibri" w:cs="Calibri"/>
        </w:rPr>
        <w:t xml:space="preserve"> </w:t>
      </w:r>
      <w:r w:rsidRPr="005D0996">
        <w:rPr>
          <w:rFonts w:ascii="Sylfaen" w:eastAsia="Calibri" w:hAnsi="Sylfaen" w:cs="Sylfaen"/>
        </w:rPr>
        <w:t>თან</w:t>
      </w:r>
      <w:r w:rsidRPr="005D0996">
        <w:rPr>
          <w:rFonts w:eastAsia="Calibri" w:cs="Calibri"/>
        </w:rPr>
        <w:t xml:space="preserve"> </w:t>
      </w:r>
      <w:r w:rsidRPr="005D0996">
        <w:rPr>
          <w:rFonts w:ascii="Sylfaen" w:eastAsia="Calibri" w:hAnsi="Sylfaen" w:cs="Sylfaen"/>
        </w:rPr>
        <w:t>ახლავს</w:t>
      </w:r>
      <w:r w:rsidRPr="005D0996">
        <w:rPr>
          <w:rFonts w:eastAsia="Calibri" w:cs="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მიღება</w:t>
      </w:r>
      <w:r w:rsidRPr="005D0996">
        <w:rPr>
          <w:rFonts w:eastAsia="Calibri" w:cs="Calibri"/>
        </w:rPr>
        <w:t xml:space="preserve">, </w:t>
      </w:r>
      <w:r w:rsidRPr="005D0996">
        <w:rPr>
          <w:rFonts w:ascii="Sylfaen" w:eastAsia="Calibri" w:hAnsi="Sylfaen" w:cs="Sylfaen"/>
        </w:rPr>
        <w:t>რასაც</w:t>
      </w:r>
      <w:r w:rsidRPr="005D0996">
        <w:rPr>
          <w:rFonts w:eastAsia="Calibri" w:cs="Calibri"/>
        </w:rPr>
        <w:t xml:space="preserve"> </w:t>
      </w:r>
      <w:r w:rsidRPr="005D0996">
        <w:rPr>
          <w:rFonts w:ascii="Sylfaen" w:eastAsia="Calibri" w:hAnsi="Sylfaen" w:cs="Sylfaen"/>
        </w:rPr>
        <w:t>ხშირ</w:t>
      </w:r>
      <w:r w:rsidRPr="005D0996">
        <w:rPr>
          <w:rFonts w:eastAsia="Calibri" w:cs="Calibri"/>
        </w:rPr>
        <w:t xml:space="preserve"> </w:t>
      </w:r>
      <w:r w:rsidRPr="005D0996">
        <w:rPr>
          <w:rFonts w:ascii="Sylfaen" w:eastAsia="Calibri" w:hAnsi="Sylfaen" w:cs="Sylfaen"/>
        </w:rPr>
        <w:t>შემთხვევაში</w:t>
      </w:r>
      <w:r w:rsidRPr="005D0996">
        <w:rPr>
          <w:rFonts w:eastAsia="Calibri" w:cs="Calibri"/>
        </w:rPr>
        <w:t xml:space="preserve"> </w:t>
      </w:r>
      <w:r w:rsidRPr="005D0996">
        <w:rPr>
          <w:rFonts w:ascii="Sylfaen" w:eastAsia="Calibri" w:hAnsi="Sylfaen" w:cs="Sylfaen"/>
        </w:rPr>
        <w:t>მოჰყვება</w:t>
      </w:r>
      <w:r w:rsidRPr="005D0996">
        <w:rPr>
          <w:rFonts w:eastAsia="Calibri" w:cs="Calibri"/>
        </w:rPr>
        <w:t xml:space="preserve"> </w:t>
      </w:r>
      <w:r w:rsidRPr="005D0996">
        <w:rPr>
          <w:rFonts w:ascii="Sylfaen" w:eastAsia="Calibri" w:hAnsi="Sylfaen" w:cs="Sylfaen"/>
        </w:rPr>
        <w:t>მისი</w:t>
      </w:r>
      <w:r w:rsidRPr="005D0996">
        <w:rPr>
          <w:rFonts w:eastAsia="Calibri" w:cs="Calibri"/>
        </w:rPr>
        <w:t xml:space="preserve"> </w:t>
      </w:r>
      <w:r w:rsidRPr="005D0996">
        <w:rPr>
          <w:rFonts w:ascii="Sylfaen" w:eastAsia="Calibri" w:hAnsi="Sylfaen" w:cs="Sylfaen"/>
        </w:rPr>
        <w:t>ლეგალიზაცია</w:t>
      </w:r>
      <w:r w:rsidRPr="005D0996">
        <w:rPr>
          <w:rFonts w:eastAsia="Calibri" w:cs="Calibri"/>
        </w:rPr>
        <w:t xml:space="preserve">, </w:t>
      </w:r>
      <w:r w:rsidRPr="005D0996">
        <w:rPr>
          <w:rFonts w:ascii="Sylfaen" w:eastAsia="Calibri" w:hAnsi="Sylfaen" w:cs="Sylfaen"/>
        </w:rPr>
        <w:t>არსებობს</w:t>
      </w:r>
      <w:r w:rsidRPr="005D0996">
        <w:rPr>
          <w:rFonts w:eastAsia="Calibri" w:cs="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w:t>
      </w:r>
      <w:r w:rsidRPr="005D0996">
        <w:rPr>
          <w:rFonts w:eastAsia="Calibri" w:cs="Calibri"/>
        </w:rPr>
        <w:t xml:space="preserve"> </w:t>
      </w:r>
      <w:r w:rsidRPr="005D0996">
        <w:rPr>
          <w:rFonts w:ascii="Sylfaen" w:eastAsia="Calibri" w:hAnsi="Sylfaen" w:cs="Sylfaen"/>
        </w:rPr>
        <w:t>შესაძლო</w:t>
      </w:r>
      <w:r w:rsidRPr="005D0996">
        <w:rPr>
          <w:rFonts w:eastAsia="Calibri" w:cs="Calibri"/>
        </w:rPr>
        <w:t xml:space="preserve"> </w:t>
      </w:r>
      <w:r w:rsidRPr="005D0996">
        <w:rPr>
          <w:rFonts w:ascii="Sylfaen" w:eastAsia="Calibri" w:hAnsi="Sylfaen" w:cs="Sylfaen"/>
        </w:rPr>
        <w:t>ფაქტებზე</w:t>
      </w:r>
      <w:r w:rsidRPr="005D0996">
        <w:rPr>
          <w:rFonts w:eastAsia="Calibri" w:cs="Calibri"/>
        </w:rPr>
        <w:t xml:space="preserve"> </w:t>
      </w:r>
      <w:r w:rsidRPr="005D0996">
        <w:rPr>
          <w:rFonts w:ascii="Sylfaen" w:eastAsia="Calibri" w:hAnsi="Sylfaen" w:cs="Sylfaen"/>
        </w:rPr>
        <w:t>გამოძიებისა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სისხლისსამართლებრივი</w:t>
      </w:r>
      <w:r w:rsidRPr="005D0996">
        <w:rPr>
          <w:rFonts w:eastAsia="Calibri" w:cs="Calibri"/>
        </w:rPr>
        <w:t xml:space="preserve"> </w:t>
      </w:r>
      <w:r w:rsidRPr="005D0996">
        <w:rPr>
          <w:rFonts w:ascii="Sylfaen" w:eastAsia="Calibri" w:hAnsi="Sylfaen" w:cs="Sylfaen"/>
        </w:rPr>
        <w:t>დევნის</w:t>
      </w:r>
      <w:r w:rsidRPr="005D0996">
        <w:rPr>
          <w:rFonts w:eastAsia="Calibri" w:cs="Calibri"/>
        </w:rPr>
        <w:t xml:space="preserve"> </w:t>
      </w:r>
      <w:r w:rsidRPr="005D0996">
        <w:rPr>
          <w:rFonts w:ascii="Sylfaen" w:eastAsia="Calibri" w:hAnsi="Sylfaen" w:cs="Sylfaen"/>
        </w:rPr>
        <w:t>წარმოების</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გაზრდის</w:t>
      </w:r>
      <w:r w:rsidRPr="005D0996">
        <w:rPr>
          <w:rFonts w:eastAsia="Calibri" w:cs="Calibri"/>
        </w:rPr>
        <w:t xml:space="preserve"> </w:t>
      </w:r>
      <w:r w:rsidRPr="005D0996">
        <w:rPr>
          <w:rFonts w:ascii="Sylfaen" w:eastAsia="Calibri" w:hAnsi="Sylfaen" w:cs="Sylfaen"/>
        </w:rPr>
        <w:t>საჭიროება</w:t>
      </w:r>
      <w:r w:rsidRPr="005D0996">
        <w:rPr>
          <w:rFonts w:eastAsia="Calibri" w:cs="Calibri"/>
        </w:rPr>
        <w:t>.</w:t>
      </w:r>
    </w:p>
    <w:p w14:paraId="1A2805AD" w14:textId="78F7DC80" w:rsidR="00916AFD" w:rsidRPr="005D0996" w:rsidRDefault="00916AFD" w:rsidP="00CD6163">
      <w:pPr>
        <w:jc w:val="both"/>
        <w:rPr>
          <w:rFonts w:eastAsia="Merriweather" w:cs="Merriweather"/>
        </w:rPr>
      </w:pPr>
      <w:r w:rsidRPr="005D0996">
        <w:rPr>
          <w:rFonts w:ascii="Sylfaen" w:eastAsia="Merriweather" w:hAnsi="Sylfaen" w:cs="Sylfaen"/>
        </w:rPr>
        <w:t>დღეისათვის</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მდგომარეობის</w:t>
      </w:r>
      <w:r w:rsidRPr="005D0996">
        <w:rPr>
          <w:rFonts w:eastAsia="Merriweather" w:cs="Merriweather"/>
        </w:rPr>
        <w:t xml:space="preserve"> </w:t>
      </w:r>
      <w:r w:rsidRPr="005D0996">
        <w:rPr>
          <w:rFonts w:ascii="Sylfaen" w:eastAsia="Merriweather" w:hAnsi="Sylfaen" w:cs="Sylfaen"/>
        </w:rPr>
        <w:t>მიხედვით</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არსებობს</w:t>
      </w:r>
      <w:r w:rsidRPr="005D0996">
        <w:rPr>
          <w:rFonts w:eastAsia="Merriweather" w:cs="Merriweather"/>
        </w:rPr>
        <w:t xml:space="preserve"> </w:t>
      </w:r>
      <w:r w:rsidRPr="005D0996">
        <w:rPr>
          <w:rFonts w:ascii="Sylfaen" w:eastAsia="Merriweather" w:hAnsi="Sylfaen" w:cs="Sylfaen"/>
        </w:rPr>
        <w:t>ტერორიზმის</w:t>
      </w:r>
      <w:r w:rsidRPr="005D0996">
        <w:rPr>
          <w:rFonts w:eastAsia="Merriweather" w:cs="Merriweather"/>
        </w:rPr>
        <w:t xml:space="preserve"> </w:t>
      </w:r>
      <w:r w:rsidRPr="005D0996">
        <w:rPr>
          <w:rFonts w:ascii="Sylfaen" w:eastAsia="Merriweather" w:hAnsi="Sylfaen" w:cs="Sylfaen"/>
        </w:rPr>
        <w:t>დაფინანსების</w:t>
      </w:r>
      <w:r w:rsidRPr="005D0996">
        <w:rPr>
          <w:rFonts w:eastAsia="Merriweather" w:cs="Merriweather"/>
        </w:rPr>
        <w:t xml:space="preserve"> </w:t>
      </w:r>
      <w:r w:rsidRPr="005D0996">
        <w:rPr>
          <w:rFonts w:ascii="Sylfaen" w:eastAsia="Merriweather" w:hAnsi="Sylfaen" w:cs="Sylfaen"/>
        </w:rPr>
        <w:t>საქმეების</w:t>
      </w:r>
      <w:r w:rsidRPr="005D0996">
        <w:rPr>
          <w:rFonts w:eastAsia="Merriweather" w:cs="Merriweather"/>
        </w:rPr>
        <w:t xml:space="preserve"> </w:t>
      </w:r>
      <w:r w:rsidRPr="005D0996">
        <w:rPr>
          <w:rFonts w:ascii="Sylfaen" w:eastAsia="Merriweather" w:hAnsi="Sylfaen" w:cs="Sylfaen"/>
        </w:rPr>
        <w:t>გამოძიების</w:t>
      </w:r>
      <w:r w:rsidRPr="005D0996">
        <w:rPr>
          <w:rFonts w:eastAsia="Merriweather" w:cs="Merriweather"/>
        </w:rPr>
        <w:t xml:space="preserve"> </w:t>
      </w:r>
      <w:r w:rsidRPr="005D0996">
        <w:rPr>
          <w:rFonts w:ascii="Sylfaen" w:eastAsia="Merriweather" w:hAnsi="Sylfaen" w:cs="Sylfaen"/>
        </w:rPr>
        <w:t>პრაქტიკა</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მიანიშნებს</w:t>
      </w:r>
      <w:r w:rsidRPr="005D0996">
        <w:rPr>
          <w:rFonts w:eastAsia="Merriweather" w:cs="Merriweather"/>
        </w:rPr>
        <w:t xml:space="preserve"> </w:t>
      </w:r>
      <w:r w:rsidRPr="005D0996">
        <w:rPr>
          <w:rFonts w:ascii="Sylfaen" w:eastAsia="Merriweather" w:hAnsi="Sylfaen" w:cs="Sylfaen"/>
        </w:rPr>
        <w:t>ტერორიზმის</w:t>
      </w:r>
      <w:r w:rsidRPr="005D0996">
        <w:rPr>
          <w:rFonts w:eastAsia="Merriweather" w:cs="Merriweather"/>
        </w:rPr>
        <w:t xml:space="preserve"> </w:t>
      </w:r>
      <w:r w:rsidRPr="005D0996">
        <w:rPr>
          <w:rFonts w:ascii="Sylfaen" w:eastAsia="Merriweather" w:hAnsi="Sylfaen" w:cs="Sylfaen"/>
        </w:rPr>
        <w:t>დაფინანსების</w:t>
      </w:r>
      <w:r w:rsidRPr="005D0996">
        <w:rPr>
          <w:rFonts w:eastAsia="Merriweather" w:cs="Merriweather"/>
        </w:rPr>
        <w:t xml:space="preserve"> </w:t>
      </w:r>
      <w:r w:rsidRPr="005D0996">
        <w:rPr>
          <w:rFonts w:ascii="Sylfaen" w:eastAsia="Calibri" w:hAnsi="Sylfaen" w:cs="Sylfaen"/>
        </w:rPr>
        <w:t>შესაძლო</w:t>
      </w:r>
      <w:r w:rsidRPr="005D0996">
        <w:rPr>
          <w:rFonts w:eastAsia="Calibri" w:cs="Calibri"/>
        </w:rPr>
        <w:t xml:space="preserve"> </w:t>
      </w:r>
      <w:r w:rsidRPr="005D0996">
        <w:rPr>
          <w:rFonts w:ascii="Sylfaen" w:eastAsia="Calibri" w:hAnsi="Sylfaen" w:cs="Sylfaen"/>
        </w:rPr>
        <w:t>ფაქტებზე</w:t>
      </w:r>
      <w:r w:rsidRPr="005D0996">
        <w:rPr>
          <w:rFonts w:eastAsia="Calibri" w:cs="Calibri"/>
        </w:rPr>
        <w:t xml:space="preserve"> </w:t>
      </w:r>
      <w:r w:rsidRPr="005D0996">
        <w:rPr>
          <w:rFonts w:ascii="Sylfaen" w:eastAsia="Calibri" w:hAnsi="Sylfaen" w:cs="Sylfaen"/>
        </w:rPr>
        <w:t>გამოძიებისა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სისხლისსამართლებრივი</w:t>
      </w:r>
      <w:r w:rsidRPr="005D0996">
        <w:rPr>
          <w:rFonts w:eastAsia="Calibri" w:cs="Calibri"/>
        </w:rPr>
        <w:t xml:space="preserve"> </w:t>
      </w:r>
      <w:r w:rsidRPr="005D0996">
        <w:rPr>
          <w:rFonts w:ascii="Sylfaen" w:eastAsia="Calibri" w:hAnsi="Sylfaen" w:cs="Sylfaen"/>
        </w:rPr>
        <w:t>დევნის</w:t>
      </w:r>
      <w:r w:rsidRPr="005D0996">
        <w:rPr>
          <w:rFonts w:eastAsia="Calibri" w:cs="Calibri"/>
        </w:rPr>
        <w:t xml:space="preserve"> </w:t>
      </w:r>
      <w:r w:rsidRPr="005D0996">
        <w:rPr>
          <w:rFonts w:ascii="Sylfaen" w:eastAsia="Calibri" w:hAnsi="Sylfaen" w:cs="Sylfaen"/>
        </w:rPr>
        <w:t>წარმოების</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გაზრდის</w:t>
      </w:r>
      <w:r w:rsidRPr="005D0996">
        <w:rPr>
          <w:rFonts w:eastAsia="Calibri" w:cs="Calibri"/>
        </w:rPr>
        <w:t xml:space="preserve"> </w:t>
      </w:r>
      <w:r w:rsidRPr="005D0996">
        <w:rPr>
          <w:rFonts w:ascii="Sylfaen" w:eastAsia="Calibri" w:hAnsi="Sylfaen" w:cs="Sylfaen"/>
        </w:rPr>
        <w:t>საჭიროებაზე</w:t>
      </w:r>
      <w:r w:rsidRPr="005D0996">
        <w:rPr>
          <w:rFonts w:eastAsia="Calibri" w:cs="Calibri"/>
        </w:rPr>
        <w:t>.</w:t>
      </w:r>
    </w:p>
    <w:p w14:paraId="0576DDE3" w14:textId="57D310D0" w:rsidR="00916AFD" w:rsidRPr="005D0996" w:rsidRDefault="00916AFD" w:rsidP="00CD6163">
      <w:pPr>
        <w:jc w:val="both"/>
        <w:rPr>
          <w:rFonts w:eastAsia="Calibri" w:cs="Calibri"/>
        </w:rPr>
      </w:pP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ტერორიზმის</w:t>
      </w:r>
      <w:r w:rsidRPr="005D0996">
        <w:rPr>
          <w:rFonts w:eastAsia="Calibri" w:cs="Calibri"/>
        </w:rPr>
        <w:t xml:space="preserve"> </w:t>
      </w:r>
      <w:r w:rsidRPr="005D0996">
        <w:rPr>
          <w:rFonts w:ascii="Sylfaen" w:eastAsia="Calibri" w:hAnsi="Sylfaen" w:cs="Sylfaen"/>
        </w:rPr>
        <w:t>დაფინანსების</w:t>
      </w:r>
      <w:r w:rsidRPr="005D0996">
        <w:rPr>
          <w:rFonts w:eastAsia="Calibri" w:cs="Calibri"/>
        </w:rPr>
        <w:t xml:space="preserve"> </w:t>
      </w:r>
      <w:r w:rsidRPr="005D0996">
        <w:rPr>
          <w:rFonts w:ascii="Sylfaen" w:eastAsia="Calibri" w:hAnsi="Sylfaen" w:cs="Sylfaen"/>
        </w:rPr>
        <w:t>წინააღმდეგ</w:t>
      </w:r>
      <w:r w:rsidRPr="005D0996">
        <w:rPr>
          <w:rFonts w:eastAsia="Calibri" w:cs="Calibri"/>
        </w:rPr>
        <w:t xml:space="preserve"> </w:t>
      </w:r>
      <w:r w:rsidRPr="005D0996">
        <w:rPr>
          <w:rFonts w:ascii="Sylfaen" w:eastAsia="Calibri" w:hAnsi="Sylfaen" w:cs="Sylfaen"/>
        </w:rPr>
        <w:t>ბრძოლაში</w:t>
      </w:r>
      <w:r w:rsidRPr="005D0996">
        <w:rPr>
          <w:rFonts w:eastAsia="Calibri" w:cs="Calibri"/>
        </w:rPr>
        <w:t xml:space="preserve"> </w:t>
      </w:r>
      <w:r w:rsidRPr="005D0996">
        <w:rPr>
          <w:rFonts w:ascii="Sylfaen" w:eastAsia="Calibri" w:hAnsi="Sylfaen" w:cs="Sylfaen"/>
        </w:rPr>
        <w:t>წარმატების</w:t>
      </w:r>
      <w:r w:rsidRPr="005D0996">
        <w:rPr>
          <w:rFonts w:eastAsia="Calibri" w:cs="Calibri"/>
        </w:rPr>
        <w:t xml:space="preserve"> </w:t>
      </w:r>
      <w:r w:rsidRPr="005D0996">
        <w:rPr>
          <w:rFonts w:ascii="Sylfaen" w:eastAsia="Calibri" w:hAnsi="Sylfaen" w:cs="Sylfaen"/>
        </w:rPr>
        <w:t>მიღწევა</w:t>
      </w:r>
      <w:r w:rsidRPr="005D0996">
        <w:rPr>
          <w:rFonts w:eastAsia="Calibri" w:cs="Calibri"/>
        </w:rPr>
        <w:t xml:space="preserve"> </w:t>
      </w:r>
      <w:r w:rsidRPr="005D0996">
        <w:rPr>
          <w:rFonts w:ascii="Sylfaen" w:eastAsia="Merriweather" w:hAnsi="Sylfaen" w:cs="Sylfaen"/>
        </w:rPr>
        <w:t>შეუძლებელია</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კანონმდებლობით</w:t>
      </w:r>
      <w:r w:rsidRPr="005D0996">
        <w:rPr>
          <w:rFonts w:eastAsia="Merriweather" w:cs="Merriweather"/>
        </w:rPr>
        <w:t xml:space="preserve">  </w:t>
      </w:r>
      <w:r w:rsidRPr="005D0996">
        <w:rPr>
          <w:rFonts w:ascii="Sylfaen" w:eastAsia="Merriweather" w:hAnsi="Sylfaen" w:cs="Sylfaen"/>
        </w:rPr>
        <w:t>ჩამორთმევას</w:t>
      </w:r>
      <w:r w:rsidRPr="005D0996">
        <w:rPr>
          <w:rFonts w:eastAsia="Merriweather" w:cs="Merriweather"/>
        </w:rPr>
        <w:t xml:space="preserve"> </w:t>
      </w:r>
      <w:r w:rsidRPr="005D0996">
        <w:rPr>
          <w:rFonts w:ascii="Sylfaen" w:eastAsia="Merriweather" w:hAnsi="Sylfaen" w:cs="Sylfaen"/>
        </w:rPr>
        <w:t>დაქვემდებარებული</w:t>
      </w:r>
      <w:r w:rsidRPr="005D0996">
        <w:rPr>
          <w:rFonts w:eastAsia="Merriweather" w:cs="Merriweather"/>
        </w:rPr>
        <w:t xml:space="preserve"> </w:t>
      </w:r>
      <w:r w:rsidRPr="005D0996">
        <w:rPr>
          <w:rFonts w:ascii="Sylfaen" w:eastAsia="Merriweather" w:hAnsi="Sylfaen" w:cs="Sylfaen"/>
        </w:rPr>
        <w:t>ქონების</w:t>
      </w:r>
      <w:r w:rsidRPr="005D0996">
        <w:rPr>
          <w:rFonts w:eastAsia="Merriweather" w:cs="Merriweather"/>
        </w:rPr>
        <w:t xml:space="preserve"> </w:t>
      </w:r>
      <w:r w:rsidRPr="005D0996">
        <w:rPr>
          <w:rFonts w:ascii="Sylfaen" w:eastAsia="Merriweather" w:hAnsi="Sylfaen" w:cs="Sylfaen"/>
        </w:rPr>
        <w:t>ეფექტიანი</w:t>
      </w:r>
      <w:r w:rsidRPr="005D0996">
        <w:rPr>
          <w:rFonts w:eastAsia="Merriweather" w:cs="Merriweather"/>
        </w:rPr>
        <w:t xml:space="preserve"> </w:t>
      </w:r>
      <w:r w:rsidRPr="005D0996">
        <w:rPr>
          <w:rFonts w:ascii="Sylfaen" w:eastAsia="Merriweather" w:hAnsi="Sylfaen" w:cs="Sylfaen"/>
        </w:rPr>
        <w:t>მოძიებისა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ჩამორთმევის</w:t>
      </w:r>
      <w:r w:rsidRPr="005D0996">
        <w:rPr>
          <w:rFonts w:eastAsia="Merriweather" w:cs="Merriweather"/>
        </w:rPr>
        <w:t xml:space="preserve"> </w:t>
      </w:r>
      <w:r w:rsidRPr="005D0996">
        <w:rPr>
          <w:rFonts w:ascii="Sylfaen" w:eastAsia="Merriweather" w:hAnsi="Sylfaen" w:cs="Sylfaen"/>
        </w:rPr>
        <w:t>გარეშე</w:t>
      </w:r>
      <w:r w:rsidRPr="005D0996">
        <w:rPr>
          <w:rFonts w:eastAsia="Merriweather" w:cs="Merriweather"/>
        </w:rPr>
        <w:t xml:space="preserve">. </w:t>
      </w:r>
      <w:r w:rsidRPr="005D0996">
        <w:rPr>
          <w:rFonts w:ascii="Sylfaen" w:eastAsia="Merriweather" w:hAnsi="Sylfaen" w:cs="Sylfaen"/>
        </w:rPr>
        <w:t>მიუხედავად</w:t>
      </w:r>
      <w:r w:rsidRPr="005D0996">
        <w:rPr>
          <w:rFonts w:eastAsia="Merriweather" w:cs="Merriweather"/>
        </w:rPr>
        <w:t xml:space="preserve"> </w:t>
      </w:r>
      <w:r w:rsidRPr="005D0996">
        <w:rPr>
          <w:rFonts w:ascii="Sylfaen" w:eastAsia="Merriweather" w:hAnsi="Sylfaen" w:cs="Sylfaen"/>
        </w:rPr>
        <w:t>იმისა</w:t>
      </w:r>
      <w:r w:rsidRPr="005D0996">
        <w:rPr>
          <w:rFonts w:eastAsia="Merriweather" w:cs="Merriweather"/>
        </w:rPr>
        <w:t xml:space="preserve">, </w:t>
      </w:r>
      <w:r w:rsidRPr="005D0996">
        <w:rPr>
          <w:rFonts w:ascii="Sylfaen" w:eastAsia="Merriweather" w:hAnsi="Sylfaen" w:cs="Sylfaen"/>
        </w:rPr>
        <w:t>რომ</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დრომდე</w:t>
      </w:r>
      <w:r w:rsidRPr="005D0996">
        <w:rPr>
          <w:rFonts w:eastAsia="Merriweather" w:cs="Merriweather"/>
        </w:rPr>
        <w:t xml:space="preserve"> </w:t>
      </w:r>
      <w:r w:rsidRPr="005D0996">
        <w:rPr>
          <w:rFonts w:ascii="Sylfaen" w:eastAsia="Merriweather" w:hAnsi="Sylfaen" w:cs="Sylfaen"/>
        </w:rPr>
        <w:t>ჩამორთმეულ</w:t>
      </w:r>
      <w:r w:rsidRPr="005D0996">
        <w:rPr>
          <w:rFonts w:eastAsia="Merriweather" w:cs="Merriweather"/>
        </w:rPr>
        <w:t xml:space="preserve"> </w:t>
      </w:r>
      <w:r w:rsidRPr="005D0996">
        <w:rPr>
          <w:rFonts w:ascii="Sylfaen" w:eastAsia="Merriweather" w:hAnsi="Sylfaen" w:cs="Sylfaen"/>
        </w:rPr>
        <w:t>იქნა</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შედეგად</w:t>
      </w:r>
      <w:r w:rsidRPr="005D0996">
        <w:rPr>
          <w:rFonts w:eastAsia="Merriweather" w:cs="Merriweather"/>
        </w:rPr>
        <w:t xml:space="preserve"> </w:t>
      </w:r>
      <w:r w:rsidRPr="005D0996">
        <w:rPr>
          <w:rFonts w:ascii="Sylfaen" w:eastAsia="Merriweather" w:hAnsi="Sylfaen" w:cs="Sylfaen"/>
        </w:rPr>
        <w:t>მიღებული</w:t>
      </w:r>
      <w:r w:rsidRPr="005D0996">
        <w:rPr>
          <w:rFonts w:eastAsia="Merriweather" w:cs="Merriweather"/>
        </w:rPr>
        <w:t xml:space="preserve"> </w:t>
      </w:r>
      <w:r w:rsidRPr="005D0996">
        <w:rPr>
          <w:rFonts w:ascii="Sylfaen" w:eastAsia="Merriweather" w:hAnsi="Sylfaen" w:cs="Sylfaen"/>
        </w:rPr>
        <w:t>ათეულობით</w:t>
      </w:r>
      <w:r w:rsidRPr="005D0996">
        <w:rPr>
          <w:rFonts w:eastAsia="Merriweather" w:cs="Merriweather"/>
        </w:rPr>
        <w:t xml:space="preserve"> </w:t>
      </w:r>
      <w:r w:rsidRPr="005D0996">
        <w:rPr>
          <w:rFonts w:ascii="Sylfaen" w:eastAsia="Merriweather" w:hAnsi="Sylfaen" w:cs="Sylfaen"/>
        </w:rPr>
        <w:t>მილიონი</w:t>
      </w:r>
      <w:r w:rsidRPr="005D0996">
        <w:rPr>
          <w:rFonts w:eastAsia="Merriweather" w:cs="Merriweather"/>
        </w:rPr>
        <w:t xml:space="preserve"> </w:t>
      </w:r>
      <w:r w:rsidRPr="005D0996">
        <w:rPr>
          <w:rFonts w:ascii="Sylfaen" w:eastAsia="Merriweather" w:hAnsi="Sylfaen" w:cs="Sylfaen"/>
        </w:rPr>
        <w:t>ლარის</w:t>
      </w:r>
      <w:r w:rsidRPr="005D0996">
        <w:rPr>
          <w:rFonts w:eastAsia="Merriweather" w:cs="Merriweather"/>
        </w:rPr>
        <w:t xml:space="preserve"> </w:t>
      </w:r>
      <w:r w:rsidRPr="005D0996">
        <w:rPr>
          <w:rFonts w:ascii="Sylfaen" w:eastAsia="Merriweather" w:hAnsi="Sylfaen" w:cs="Sylfaen"/>
        </w:rPr>
        <w:t>ღირებულების</w:t>
      </w:r>
      <w:r w:rsidRPr="005D0996">
        <w:rPr>
          <w:rFonts w:eastAsia="Merriweather" w:cs="Merriweather"/>
        </w:rPr>
        <w:t xml:space="preserve"> </w:t>
      </w:r>
      <w:r w:rsidRPr="005D0996">
        <w:rPr>
          <w:rFonts w:ascii="Sylfaen" w:eastAsia="Merriweather" w:hAnsi="Sylfaen" w:cs="Sylfaen"/>
        </w:rPr>
        <w:t>ქონება</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ოდენობა</w:t>
      </w:r>
      <w:r w:rsidRPr="005D0996">
        <w:rPr>
          <w:rFonts w:eastAsia="Merriweather" w:cs="Merriweather"/>
        </w:rPr>
        <w:t xml:space="preserve"> </w:t>
      </w:r>
      <w:r w:rsidRPr="005D0996">
        <w:rPr>
          <w:rFonts w:ascii="Sylfaen" w:eastAsia="Merriweather" w:hAnsi="Sylfaen" w:cs="Sylfaen"/>
        </w:rPr>
        <w:t>მნიშვნელოვნად</w:t>
      </w:r>
      <w:r w:rsidRPr="005D0996">
        <w:rPr>
          <w:rFonts w:eastAsia="Merriweather" w:cs="Merriweather"/>
        </w:rPr>
        <w:t xml:space="preserve"> </w:t>
      </w:r>
      <w:r w:rsidRPr="005D0996">
        <w:rPr>
          <w:rFonts w:ascii="Sylfaen" w:eastAsia="Merriweather" w:hAnsi="Sylfaen" w:cs="Sylfaen"/>
        </w:rPr>
        <w:t>ნაკლებია</w:t>
      </w:r>
      <w:r w:rsidRPr="005D0996">
        <w:rPr>
          <w:rFonts w:eastAsia="Merriweather" w:cs="Merriweather"/>
        </w:rPr>
        <w:t xml:space="preserve"> </w:t>
      </w:r>
      <w:r w:rsidRPr="005D0996">
        <w:rPr>
          <w:rFonts w:ascii="Sylfaen" w:eastAsia="Merriweather" w:hAnsi="Sylfaen" w:cs="Sylfaen"/>
        </w:rPr>
        <w:t>ქვეყნის</w:t>
      </w:r>
      <w:r w:rsidRPr="005D0996">
        <w:rPr>
          <w:rFonts w:eastAsia="Merriweather" w:cs="Merriweather"/>
        </w:rPr>
        <w:t xml:space="preserve"> </w:t>
      </w:r>
      <w:r w:rsidRPr="005D0996">
        <w:rPr>
          <w:rFonts w:ascii="Sylfaen" w:eastAsia="Merriweather" w:hAnsi="Sylfaen" w:cs="Sylfaen"/>
        </w:rPr>
        <w:t>მასშტაბით</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შედეგად</w:t>
      </w:r>
      <w:r w:rsidRPr="005D0996">
        <w:rPr>
          <w:rFonts w:eastAsia="Merriweather" w:cs="Merriweather"/>
        </w:rPr>
        <w:t xml:space="preserve"> </w:t>
      </w:r>
      <w:r w:rsidRPr="005D0996">
        <w:rPr>
          <w:rFonts w:ascii="Sylfaen" w:eastAsia="Merriweather" w:hAnsi="Sylfaen" w:cs="Sylfaen"/>
        </w:rPr>
        <w:t>მიღებული</w:t>
      </w:r>
      <w:r w:rsidRPr="005D0996">
        <w:rPr>
          <w:rFonts w:eastAsia="Merriweather" w:cs="Merriweather"/>
        </w:rPr>
        <w:t xml:space="preserve"> </w:t>
      </w:r>
      <w:r w:rsidRPr="005D0996">
        <w:rPr>
          <w:rFonts w:ascii="Sylfaen" w:eastAsia="Merriweather" w:hAnsi="Sylfaen" w:cs="Sylfaen"/>
        </w:rPr>
        <w:t>შემოსავლის</w:t>
      </w:r>
      <w:r w:rsidRPr="005D0996">
        <w:rPr>
          <w:rFonts w:eastAsia="Merriweather" w:cs="Merriweather"/>
        </w:rPr>
        <w:t xml:space="preserve"> </w:t>
      </w:r>
      <w:r w:rsidRPr="005D0996">
        <w:rPr>
          <w:rFonts w:ascii="Sylfaen" w:eastAsia="Merriweather" w:hAnsi="Sylfaen" w:cs="Sylfaen"/>
        </w:rPr>
        <w:t>სავარაუდო</w:t>
      </w:r>
      <w:r w:rsidRPr="005D0996">
        <w:rPr>
          <w:rFonts w:eastAsia="Merriweather" w:cs="Merriweather"/>
        </w:rPr>
        <w:t xml:space="preserve"> </w:t>
      </w:r>
      <w:r w:rsidRPr="005D0996">
        <w:rPr>
          <w:rFonts w:ascii="Sylfaen" w:eastAsia="Merriweather" w:hAnsi="Sylfaen" w:cs="Sylfaen"/>
        </w:rPr>
        <w:t>ოდენობაზე</w:t>
      </w:r>
      <w:r w:rsidRPr="005D0996">
        <w:rPr>
          <w:rFonts w:eastAsia="Merriweather" w:cs="Merriweather"/>
        </w:rPr>
        <w:t xml:space="preserve">. </w:t>
      </w:r>
      <w:r w:rsidRPr="005D0996">
        <w:rPr>
          <w:rFonts w:ascii="Sylfaen" w:eastAsia="Merriweather" w:hAnsi="Sylfaen" w:cs="Sylfaen"/>
        </w:rPr>
        <w:t>ეს</w:t>
      </w:r>
      <w:r w:rsidRPr="005D0996">
        <w:rPr>
          <w:rFonts w:eastAsia="Merriweather" w:cs="Merriweather"/>
        </w:rPr>
        <w:t xml:space="preserve"> </w:t>
      </w:r>
      <w:r w:rsidRPr="005D0996">
        <w:rPr>
          <w:rFonts w:ascii="Sylfaen" w:eastAsia="Merriweather" w:hAnsi="Sylfaen" w:cs="Sylfaen"/>
        </w:rPr>
        <w:lastRenderedPageBreak/>
        <w:t>გარემოება</w:t>
      </w:r>
      <w:r w:rsidRPr="005D0996">
        <w:rPr>
          <w:rFonts w:eastAsia="Merriweather" w:cs="Merriweather"/>
        </w:rPr>
        <w:t xml:space="preserve"> </w:t>
      </w:r>
      <w:r w:rsidRPr="005D0996">
        <w:rPr>
          <w:rFonts w:ascii="Sylfaen" w:eastAsia="Merriweather" w:hAnsi="Sylfaen" w:cs="Sylfaen"/>
        </w:rPr>
        <w:t>განაპირობებს</w:t>
      </w:r>
      <w:r w:rsidRPr="005D0996">
        <w:rPr>
          <w:rFonts w:eastAsia="Merriweather" w:cs="Merriweather"/>
        </w:rPr>
        <w:t xml:space="preserve"> </w:t>
      </w:r>
      <w:r w:rsidRPr="005D0996">
        <w:rPr>
          <w:rFonts w:ascii="Sylfaen" w:eastAsia="Merriweather" w:hAnsi="Sylfaen" w:cs="Sylfaen"/>
        </w:rPr>
        <w:t>ზემოხსენებული</w:t>
      </w:r>
      <w:r w:rsidRPr="005D0996">
        <w:rPr>
          <w:rFonts w:eastAsia="Merriweather" w:cs="Merriweather"/>
        </w:rPr>
        <w:t xml:space="preserve"> </w:t>
      </w:r>
      <w:r w:rsidRPr="005D0996">
        <w:rPr>
          <w:rFonts w:ascii="Sylfaen" w:eastAsia="Merriweather" w:hAnsi="Sylfaen" w:cs="Sylfaen"/>
        </w:rPr>
        <w:t>ქონების</w:t>
      </w:r>
      <w:r w:rsidRPr="005D0996">
        <w:rPr>
          <w:rFonts w:eastAsia="Merriweather" w:cs="Merriweather"/>
        </w:rPr>
        <w:t xml:space="preserve"> </w:t>
      </w:r>
      <w:r w:rsidRPr="005D0996">
        <w:rPr>
          <w:rFonts w:ascii="Sylfaen" w:eastAsia="Merriweather" w:hAnsi="Sylfaen" w:cs="Sylfaen"/>
        </w:rPr>
        <w:t>მოძიებისა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ჩამორთმევის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გაზრდის</w:t>
      </w:r>
      <w:r w:rsidRPr="005D0996">
        <w:rPr>
          <w:rFonts w:eastAsia="Merriweather" w:cs="Merriweather"/>
        </w:rPr>
        <w:t xml:space="preserve"> </w:t>
      </w:r>
      <w:r w:rsidRPr="005D0996">
        <w:rPr>
          <w:rFonts w:ascii="Sylfaen" w:eastAsia="Merriweather" w:hAnsi="Sylfaen" w:cs="Sylfaen"/>
        </w:rPr>
        <w:t>აუცილებლობას</w:t>
      </w:r>
      <w:r w:rsidRPr="005D0996">
        <w:rPr>
          <w:rFonts w:eastAsia="Merriweather" w:cs="Merriweather"/>
        </w:rPr>
        <w:t>.</w:t>
      </w:r>
    </w:p>
    <w:p w14:paraId="3C2AFDB8" w14:textId="77777777" w:rsidR="00916AFD" w:rsidRPr="005D0996" w:rsidRDefault="00916AFD" w:rsidP="00CD6163">
      <w:pPr>
        <w:jc w:val="both"/>
        <w:rPr>
          <w:rFonts w:eastAsia="Calibri" w:cs="Calibri"/>
        </w:rPr>
      </w:pPr>
      <w:r w:rsidRPr="005D0996">
        <w:rPr>
          <w:rFonts w:ascii="Sylfaen" w:eastAsia="Calibri" w:hAnsi="Sylfaen" w:cs="Sylfaen"/>
        </w:rPr>
        <w:t>საზოგადოებრივი</w:t>
      </w:r>
      <w:r w:rsidRPr="005D0996">
        <w:rPr>
          <w:rFonts w:eastAsia="Calibri" w:cs="Calibri"/>
        </w:rPr>
        <w:t xml:space="preserve"> </w:t>
      </w:r>
      <w:r w:rsidRPr="005D0996">
        <w:rPr>
          <w:rFonts w:ascii="Sylfaen" w:eastAsia="Calibri" w:hAnsi="Sylfaen" w:cs="Sylfaen"/>
        </w:rPr>
        <w:t>სერვისების</w:t>
      </w:r>
      <w:r w:rsidRPr="005D0996">
        <w:rPr>
          <w:rFonts w:eastAsia="Calibri" w:cs="Calibri"/>
        </w:rPr>
        <w:t xml:space="preserve"> </w:t>
      </w:r>
      <w:r w:rsidRPr="005D0996">
        <w:rPr>
          <w:rFonts w:ascii="Sylfaen" w:eastAsia="Calibri" w:hAnsi="Sylfaen" w:cs="Sylfaen"/>
        </w:rPr>
        <w:t>მზარდი</w:t>
      </w:r>
      <w:r w:rsidRPr="005D0996">
        <w:rPr>
          <w:rFonts w:eastAsia="Calibri" w:cs="Calibri"/>
        </w:rPr>
        <w:t xml:space="preserve"> </w:t>
      </w:r>
      <w:proofErr w:type="spellStart"/>
      <w:r w:rsidRPr="005D0996">
        <w:rPr>
          <w:rFonts w:ascii="Sylfaen" w:eastAsia="Calibri" w:hAnsi="Sylfaen" w:cs="Sylfaen"/>
        </w:rPr>
        <w:t>ელექტრონიზაცია</w:t>
      </w:r>
      <w:proofErr w:type="spellEnd"/>
      <w:r w:rsidRPr="005D0996">
        <w:rPr>
          <w:rFonts w:eastAsia="Calibri" w:cs="Calibri"/>
        </w:rPr>
        <w:t xml:space="preserve">, </w:t>
      </w:r>
      <w:r w:rsidRPr="005D0996">
        <w:rPr>
          <w:rFonts w:ascii="Sylfaen" w:eastAsia="Calibri" w:hAnsi="Sylfaen" w:cs="Sylfaen"/>
        </w:rPr>
        <w:t>ერთი</w:t>
      </w:r>
      <w:r w:rsidRPr="005D0996">
        <w:rPr>
          <w:rFonts w:eastAsia="Calibri" w:cs="Calibri"/>
        </w:rPr>
        <w:t xml:space="preserve"> </w:t>
      </w:r>
      <w:r w:rsidRPr="005D0996">
        <w:rPr>
          <w:rFonts w:ascii="Sylfaen" w:eastAsia="Calibri" w:hAnsi="Sylfaen" w:cs="Sylfaen"/>
        </w:rPr>
        <w:t>მხრივ</w:t>
      </w:r>
      <w:r w:rsidRPr="005D0996">
        <w:rPr>
          <w:rFonts w:eastAsia="Calibri" w:cs="Calibri"/>
        </w:rPr>
        <w:t xml:space="preserve">, </w:t>
      </w:r>
      <w:r w:rsidRPr="005D0996">
        <w:rPr>
          <w:rFonts w:ascii="Sylfaen" w:eastAsia="Calibri" w:hAnsi="Sylfaen" w:cs="Sylfaen"/>
        </w:rPr>
        <w:t>ზრდის</w:t>
      </w:r>
      <w:r w:rsidRPr="005D0996">
        <w:rPr>
          <w:rFonts w:eastAsia="Calibri" w:cs="Calibri"/>
        </w:rPr>
        <w:t xml:space="preserve"> </w:t>
      </w:r>
      <w:proofErr w:type="spellStart"/>
      <w:r w:rsidRPr="005D0996">
        <w:rPr>
          <w:rFonts w:ascii="Sylfaen" w:eastAsia="Calibri" w:hAnsi="Sylfaen" w:cs="Sylfaen"/>
          <w:b/>
        </w:rPr>
        <w:t>კიბერდანაშაულის</w:t>
      </w:r>
      <w:proofErr w:type="spellEnd"/>
      <w:r w:rsidRPr="005D0996">
        <w:rPr>
          <w:rFonts w:eastAsia="Calibri" w:cs="Calibri"/>
          <w:b/>
        </w:rPr>
        <w:t xml:space="preserve"> </w:t>
      </w:r>
      <w:r w:rsidRPr="005D0996">
        <w:rPr>
          <w:rFonts w:ascii="Sylfaen" w:eastAsia="Calibri" w:hAnsi="Sylfaen" w:cs="Sylfaen"/>
          <w:b/>
        </w:rPr>
        <w:t>რისკებს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მეორე</w:t>
      </w:r>
      <w:r w:rsidRPr="005D0996">
        <w:rPr>
          <w:rFonts w:eastAsia="Calibri" w:cs="Calibri"/>
        </w:rPr>
        <w:t xml:space="preserve"> </w:t>
      </w:r>
      <w:r w:rsidRPr="005D0996">
        <w:rPr>
          <w:rFonts w:ascii="Sylfaen" w:eastAsia="Calibri" w:hAnsi="Sylfaen" w:cs="Sylfaen"/>
        </w:rPr>
        <w:t>მხრივ</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პროცესში</w:t>
      </w:r>
      <w:r w:rsidRPr="005D0996">
        <w:rPr>
          <w:rFonts w:eastAsia="Calibri" w:cs="Calibri"/>
        </w:rPr>
        <w:t xml:space="preserve"> </w:t>
      </w:r>
      <w:r w:rsidRPr="005D0996">
        <w:rPr>
          <w:rFonts w:ascii="Sylfaen" w:eastAsia="Calibri" w:hAnsi="Sylfaen" w:cs="Sylfaen"/>
        </w:rPr>
        <w:t>მტკიცებულებების</w:t>
      </w:r>
      <w:r w:rsidRPr="005D0996">
        <w:rPr>
          <w:rFonts w:eastAsia="Calibri" w:cs="Calibri"/>
        </w:rPr>
        <w:t xml:space="preserve"> </w:t>
      </w:r>
      <w:r w:rsidRPr="005D0996">
        <w:rPr>
          <w:rFonts w:ascii="Sylfaen" w:eastAsia="Calibri" w:hAnsi="Sylfaen" w:cs="Sylfaen"/>
        </w:rPr>
        <w:t>მოპოვების</w:t>
      </w:r>
      <w:r w:rsidRPr="005D0996">
        <w:rPr>
          <w:rFonts w:eastAsia="Calibri" w:cs="Calibri"/>
        </w:rPr>
        <w:t xml:space="preserve"> </w:t>
      </w:r>
      <w:r w:rsidRPr="005D0996">
        <w:rPr>
          <w:rFonts w:ascii="Sylfaen" w:eastAsia="Calibri" w:hAnsi="Sylfaen" w:cs="Sylfaen"/>
        </w:rPr>
        <w:t>მეტ</w:t>
      </w:r>
      <w:r w:rsidRPr="005D0996">
        <w:rPr>
          <w:rFonts w:eastAsia="Calibri" w:cs="Calibri"/>
        </w:rPr>
        <w:t xml:space="preserve"> </w:t>
      </w:r>
      <w:r w:rsidRPr="005D0996">
        <w:rPr>
          <w:rFonts w:ascii="Sylfaen" w:eastAsia="Calibri" w:hAnsi="Sylfaen" w:cs="Sylfaen"/>
        </w:rPr>
        <w:t>შესაძლებლობებს</w:t>
      </w:r>
      <w:r w:rsidRPr="005D0996">
        <w:rPr>
          <w:rFonts w:eastAsia="Calibri" w:cs="Calibri"/>
        </w:rPr>
        <w:t xml:space="preserve"> </w:t>
      </w:r>
      <w:r w:rsidRPr="005D0996">
        <w:rPr>
          <w:rFonts w:ascii="Sylfaen" w:eastAsia="Calibri" w:hAnsi="Sylfaen" w:cs="Sylfaen"/>
        </w:rPr>
        <w:t>იძლევა</w:t>
      </w:r>
      <w:r w:rsidRPr="005D0996">
        <w:rPr>
          <w:rFonts w:eastAsia="Calibri" w:cs="Calibri"/>
        </w:rPr>
        <w:t xml:space="preserve">. </w:t>
      </w:r>
      <w:r w:rsidRPr="005D0996">
        <w:rPr>
          <w:rFonts w:ascii="Sylfaen" w:eastAsia="Calibri" w:hAnsi="Sylfaen" w:cs="Sylfaen"/>
        </w:rPr>
        <w:t>ელექტრონული</w:t>
      </w:r>
      <w:r w:rsidRPr="005D0996">
        <w:rPr>
          <w:rFonts w:eastAsia="Calibri" w:cs="Calibri"/>
        </w:rPr>
        <w:t xml:space="preserve"> </w:t>
      </w:r>
      <w:r w:rsidRPr="005D0996">
        <w:rPr>
          <w:rFonts w:ascii="Sylfaen" w:eastAsia="Calibri" w:hAnsi="Sylfaen" w:cs="Sylfaen"/>
        </w:rPr>
        <w:t>მტკიცებულებების</w:t>
      </w:r>
      <w:r w:rsidRPr="005D0996">
        <w:rPr>
          <w:rFonts w:eastAsia="Calibri" w:cs="Calibri"/>
        </w:rPr>
        <w:t xml:space="preserve"> </w:t>
      </w:r>
      <w:r w:rsidRPr="005D0996">
        <w:rPr>
          <w:rFonts w:ascii="Sylfaen" w:eastAsia="Calibri" w:hAnsi="Sylfaen" w:cs="Sylfaen"/>
        </w:rPr>
        <w:t>მოპოვებისა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proofErr w:type="spellStart"/>
      <w:r w:rsidRPr="005D0996">
        <w:rPr>
          <w:rFonts w:ascii="Sylfaen" w:eastAsia="Calibri" w:hAnsi="Sylfaen" w:cs="Sylfaen"/>
        </w:rPr>
        <w:t>კიბერდანაშაულის</w:t>
      </w:r>
      <w:proofErr w:type="spellEnd"/>
      <w:r w:rsidRPr="005D0996">
        <w:rPr>
          <w:rFonts w:eastAsia="Calibri" w:cs="Calibri"/>
        </w:rPr>
        <w:t xml:space="preserve"> </w:t>
      </w:r>
      <w:r w:rsidRPr="005D0996">
        <w:rPr>
          <w:rFonts w:ascii="Sylfaen" w:eastAsia="Calibri" w:hAnsi="Sylfaen" w:cs="Sylfaen"/>
        </w:rPr>
        <w:t>მიმართულებები</w:t>
      </w:r>
      <w:r w:rsidRPr="005D0996">
        <w:rPr>
          <w:rFonts w:eastAsia="Calibri" w:cs="Calibri"/>
        </w:rPr>
        <w:t xml:space="preserve"> </w:t>
      </w:r>
      <w:r w:rsidRPr="005D0996">
        <w:rPr>
          <w:rFonts w:ascii="Sylfaen" w:eastAsia="Calibri" w:hAnsi="Sylfaen" w:cs="Sylfaen"/>
        </w:rPr>
        <w:t>შედარებით</w:t>
      </w:r>
      <w:r w:rsidRPr="005D0996">
        <w:rPr>
          <w:rFonts w:eastAsia="Calibri" w:cs="Calibri"/>
        </w:rPr>
        <w:t xml:space="preserve"> </w:t>
      </w:r>
      <w:r w:rsidRPr="005D0996">
        <w:rPr>
          <w:rFonts w:ascii="Sylfaen" w:eastAsia="Calibri" w:hAnsi="Sylfaen" w:cs="Sylfaen"/>
        </w:rPr>
        <w:t>ახალი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სპეციფიკური</w:t>
      </w:r>
      <w:r w:rsidRPr="005D0996">
        <w:rPr>
          <w:rFonts w:eastAsia="Calibri" w:cs="Calibri"/>
        </w:rPr>
        <w:t xml:space="preserve"> </w:t>
      </w:r>
      <w:r w:rsidRPr="005D0996">
        <w:rPr>
          <w:rFonts w:ascii="Sylfaen" w:eastAsia="Calibri" w:hAnsi="Sylfaen" w:cs="Sylfaen"/>
        </w:rPr>
        <w:t>სფეროებია</w:t>
      </w:r>
      <w:r w:rsidRPr="005D0996">
        <w:rPr>
          <w:rFonts w:eastAsia="Calibri" w:cs="Calibri"/>
        </w:rPr>
        <w:t xml:space="preserve">, </w:t>
      </w:r>
      <w:r w:rsidRPr="005D0996">
        <w:rPr>
          <w:rFonts w:ascii="Sylfaen" w:eastAsia="Calibri" w:hAnsi="Sylfaen" w:cs="Sylfaen"/>
        </w:rPr>
        <w:t>რის</w:t>
      </w:r>
      <w:r w:rsidRPr="005D0996">
        <w:rPr>
          <w:rFonts w:eastAsia="Calibri" w:cs="Calibri"/>
        </w:rPr>
        <w:t xml:space="preserve"> </w:t>
      </w:r>
      <w:r w:rsidRPr="005D0996">
        <w:rPr>
          <w:rFonts w:ascii="Sylfaen" w:eastAsia="Calibri" w:hAnsi="Sylfaen" w:cs="Sylfaen"/>
        </w:rPr>
        <w:t>გამოც</w:t>
      </w:r>
      <w:r w:rsidRPr="005D0996">
        <w:rPr>
          <w:rFonts w:eastAsia="Calibri" w:cs="Calibri"/>
        </w:rPr>
        <w:t xml:space="preserve"> </w:t>
      </w:r>
      <w:r w:rsidRPr="005D0996">
        <w:rPr>
          <w:rFonts w:ascii="Sylfaen" w:eastAsia="Calibri" w:hAnsi="Sylfaen" w:cs="Sylfaen"/>
        </w:rPr>
        <w:t>საჭიროა</w:t>
      </w:r>
      <w:r w:rsidRPr="005D0996">
        <w:rPr>
          <w:rFonts w:eastAsia="Calibri" w:cs="Calibri"/>
        </w:rPr>
        <w:t xml:space="preserve"> </w:t>
      </w:r>
      <w:r w:rsidRPr="005D0996">
        <w:rPr>
          <w:rFonts w:ascii="Sylfaen" w:eastAsia="Calibri" w:hAnsi="Sylfaen" w:cs="Sylfaen"/>
        </w:rPr>
        <w:t>გამომძიებლებისა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პროკურორების</w:t>
      </w:r>
      <w:r w:rsidRPr="005D0996">
        <w:rPr>
          <w:rFonts w:eastAsia="Calibri" w:cs="Calibri"/>
        </w:rPr>
        <w:t xml:space="preserve"> </w:t>
      </w:r>
      <w:r w:rsidRPr="005D0996">
        <w:rPr>
          <w:rFonts w:ascii="Sylfaen" w:eastAsia="Calibri" w:hAnsi="Sylfaen" w:cs="Sylfaen"/>
        </w:rPr>
        <w:t>გადამზადება</w:t>
      </w:r>
      <w:r w:rsidRPr="005D0996">
        <w:rPr>
          <w:rFonts w:eastAsia="Calibri" w:cs="Calibri"/>
        </w:rPr>
        <w:t xml:space="preserve">, </w:t>
      </w:r>
      <w:r w:rsidRPr="005D0996">
        <w:rPr>
          <w:rFonts w:ascii="Sylfaen" w:eastAsia="Calibri" w:hAnsi="Sylfaen" w:cs="Sylfaen"/>
        </w:rPr>
        <w:t>მათთვის</w:t>
      </w:r>
      <w:r w:rsidRPr="005D0996">
        <w:rPr>
          <w:rFonts w:eastAsia="Calibri" w:cs="Calibri"/>
        </w:rPr>
        <w:t xml:space="preserve"> </w:t>
      </w:r>
      <w:r w:rsidRPr="005D0996">
        <w:rPr>
          <w:rFonts w:ascii="Sylfaen" w:eastAsia="Calibri" w:hAnsi="Sylfaen" w:cs="Sylfaen"/>
        </w:rPr>
        <w:t>სპეციალური</w:t>
      </w:r>
      <w:r w:rsidRPr="005D0996">
        <w:rPr>
          <w:rFonts w:eastAsia="Calibri" w:cs="Calibri"/>
        </w:rPr>
        <w:t xml:space="preserve"> </w:t>
      </w:r>
      <w:r w:rsidRPr="005D0996">
        <w:rPr>
          <w:rFonts w:ascii="Sylfaen" w:eastAsia="Calibri" w:hAnsi="Sylfaen" w:cs="Sylfaen"/>
        </w:rPr>
        <w:t>სახელმძღვანელოების</w:t>
      </w:r>
      <w:r w:rsidRPr="005D0996">
        <w:rPr>
          <w:rFonts w:eastAsia="Calibri" w:cs="Calibri"/>
        </w:rPr>
        <w:t xml:space="preserve"> </w:t>
      </w:r>
      <w:r w:rsidRPr="005D0996">
        <w:rPr>
          <w:rFonts w:ascii="Sylfaen" w:eastAsia="Calibri" w:hAnsi="Sylfaen" w:cs="Sylfaen"/>
        </w:rPr>
        <w:t>მომზადება</w:t>
      </w:r>
      <w:r w:rsidRPr="005D0996">
        <w:rPr>
          <w:rFonts w:eastAsia="Calibri" w:cs="Calibri"/>
        </w:rPr>
        <w:t xml:space="preserve">. </w:t>
      </w:r>
      <w:proofErr w:type="spellStart"/>
      <w:r w:rsidRPr="005D0996">
        <w:rPr>
          <w:rFonts w:ascii="Sylfaen" w:eastAsia="Calibri" w:hAnsi="Sylfaen" w:cs="Sylfaen"/>
        </w:rPr>
        <w:t>კიბერდანაშაულთან</w:t>
      </w:r>
      <w:proofErr w:type="spellEnd"/>
      <w:r w:rsidRPr="005D0996">
        <w:rPr>
          <w:rFonts w:eastAsia="Calibri" w:cs="Calibri"/>
        </w:rPr>
        <w:t xml:space="preserve"> </w:t>
      </w:r>
      <w:r w:rsidRPr="005D0996">
        <w:rPr>
          <w:rFonts w:ascii="Sylfaen" w:eastAsia="Calibri" w:hAnsi="Sylfaen" w:cs="Sylfaen"/>
        </w:rPr>
        <w:t>საბრძოლველად</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ელექტრონული</w:t>
      </w:r>
      <w:r w:rsidRPr="005D0996">
        <w:rPr>
          <w:rFonts w:eastAsia="Calibri" w:cs="Calibri"/>
        </w:rPr>
        <w:t xml:space="preserve"> </w:t>
      </w:r>
      <w:r w:rsidRPr="005D0996">
        <w:rPr>
          <w:rFonts w:ascii="Sylfaen" w:eastAsia="Calibri" w:hAnsi="Sylfaen" w:cs="Sylfaen"/>
        </w:rPr>
        <w:t>მტკიცებულებების</w:t>
      </w:r>
      <w:r w:rsidRPr="005D0996">
        <w:rPr>
          <w:rFonts w:eastAsia="Calibri" w:cs="Calibri"/>
        </w:rPr>
        <w:t xml:space="preserve"> </w:t>
      </w:r>
      <w:r w:rsidRPr="005D0996">
        <w:rPr>
          <w:rFonts w:ascii="Sylfaen" w:eastAsia="Calibri" w:hAnsi="Sylfaen" w:cs="Sylfaen"/>
        </w:rPr>
        <w:t>შეუფერხებლად</w:t>
      </w:r>
      <w:r w:rsidRPr="005D0996">
        <w:rPr>
          <w:rFonts w:eastAsia="Calibri" w:cs="Calibri"/>
        </w:rPr>
        <w:t xml:space="preserve"> </w:t>
      </w:r>
      <w:r w:rsidRPr="005D0996">
        <w:rPr>
          <w:rFonts w:ascii="Sylfaen" w:eastAsia="Calibri" w:hAnsi="Sylfaen" w:cs="Sylfaen"/>
        </w:rPr>
        <w:t>მოპოვების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მნიშვნელოვანია</w:t>
      </w:r>
      <w:r w:rsidRPr="005D0996">
        <w:rPr>
          <w:rFonts w:eastAsia="Calibri" w:cs="Calibri"/>
        </w:rPr>
        <w:t xml:space="preserve"> </w:t>
      </w:r>
      <w:r w:rsidRPr="005D0996">
        <w:rPr>
          <w:rFonts w:ascii="Sylfaen" w:eastAsia="Calibri" w:hAnsi="Sylfaen" w:cs="Sylfaen"/>
        </w:rPr>
        <w:t>სხვა</w:t>
      </w:r>
      <w:r w:rsidRPr="005D0996">
        <w:rPr>
          <w:rFonts w:eastAsia="Calibri" w:cs="Calibri"/>
        </w:rPr>
        <w:t xml:space="preserve"> </w:t>
      </w:r>
      <w:r w:rsidRPr="005D0996">
        <w:rPr>
          <w:rFonts w:ascii="Sylfaen" w:eastAsia="Calibri" w:hAnsi="Sylfaen" w:cs="Sylfaen"/>
        </w:rPr>
        <w:t>სახელმწიფო</w:t>
      </w:r>
      <w:r w:rsidRPr="005D0996">
        <w:rPr>
          <w:rFonts w:eastAsia="Calibri" w:cs="Calibri"/>
        </w:rPr>
        <w:t xml:space="preserve"> </w:t>
      </w:r>
      <w:r w:rsidRPr="005D0996">
        <w:rPr>
          <w:rFonts w:ascii="Sylfaen" w:eastAsia="Calibri" w:hAnsi="Sylfaen" w:cs="Sylfaen"/>
        </w:rPr>
        <w:t>უწყებებთან</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სერვისის</w:t>
      </w:r>
      <w:r w:rsidRPr="005D0996">
        <w:rPr>
          <w:rFonts w:eastAsia="Calibri" w:cs="Calibri"/>
        </w:rPr>
        <w:t xml:space="preserve"> </w:t>
      </w:r>
      <w:r w:rsidRPr="005D0996">
        <w:rPr>
          <w:rFonts w:ascii="Sylfaen" w:eastAsia="Calibri" w:hAnsi="Sylfaen" w:cs="Sylfaen"/>
        </w:rPr>
        <w:t>პროვაიდერებთან</w:t>
      </w:r>
      <w:r w:rsidRPr="005D0996">
        <w:rPr>
          <w:rFonts w:eastAsia="Calibri" w:cs="Calibri"/>
        </w:rPr>
        <w:t xml:space="preserve"> </w:t>
      </w:r>
      <w:r w:rsidRPr="005D0996">
        <w:rPr>
          <w:rFonts w:ascii="Sylfaen" w:eastAsia="Calibri" w:hAnsi="Sylfaen" w:cs="Sylfaen"/>
        </w:rPr>
        <w:t>ურთიერთობის</w:t>
      </w:r>
      <w:r w:rsidRPr="005D0996">
        <w:rPr>
          <w:rFonts w:eastAsia="Calibri" w:cs="Calibri"/>
        </w:rPr>
        <w:t xml:space="preserve"> </w:t>
      </w:r>
      <w:r w:rsidRPr="005D0996">
        <w:rPr>
          <w:rFonts w:ascii="Sylfaen" w:eastAsia="Calibri" w:hAnsi="Sylfaen" w:cs="Sylfaen"/>
        </w:rPr>
        <w:t>გაღრმავება</w:t>
      </w:r>
      <w:r w:rsidRPr="005D0996">
        <w:rPr>
          <w:rFonts w:eastAsia="Calibri" w:cs="Calibri"/>
        </w:rPr>
        <w:t xml:space="preserve">. </w:t>
      </w:r>
    </w:p>
    <w:p w14:paraId="585454C8" w14:textId="77777777" w:rsidR="00916AFD" w:rsidRPr="005D0996" w:rsidRDefault="00916AFD" w:rsidP="00CD6163">
      <w:pPr>
        <w:jc w:val="both"/>
        <w:rPr>
          <w:rFonts w:eastAsia="Calibri" w:cs="Calibri"/>
        </w:rPr>
      </w:pPr>
      <w:r w:rsidRPr="005D0996">
        <w:rPr>
          <w:rFonts w:ascii="Sylfaen" w:eastAsia="Calibri" w:hAnsi="Sylfaen" w:cs="Sylfaen"/>
          <w:b/>
          <w:bCs/>
        </w:rPr>
        <w:t>ნარკოტიკული</w:t>
      </w:r>
      <w:r w:rsidRPr="005D0996">
        <w:rPr>
          <w:rFonts w:eastAsia="Calibri"/>
          <w:b/>
          <w:bCs/>
        </w:rPr>
        <w:t xml:space="preserve"> </w:t>
      </w:r>
      <w:r w:rsidRPr="005D0996">
        <w:rPr>
          <w:rFonts w:ascii="Sylfaen" w:eastAsia="Calibri" w:hAnsi="Sylfaen" w:cs="Sylfaen"/>
          <w:b/>
          <w:bCs/>
        </w:rPr>
        <w:t>დანაშაული</w:t>
      </w:r>
      <w:r w:rsidRPr="005D0996">
        <w:rPr>
          <w:rFonts w:eastAsia="Calibri"/>
          <w:b/>
          <w:bCs/>
        </w:rPr>
        <w:t xml:space="preserve"> </w:t>
      </w:r>
      <w:r w:rsidRPr="005D0996">
        <w:rPr>
          <w:rFonts w:ascii="Sylfaen" w:eastAsia="Calibri" w:hAnsi="Sylfaen" w:cs="Sylfaen"/>
        </w:rPr>
        <w:t>კვლავ</w:t>
      </w:r>
      <w:r w:rsidRPr="005D0996">
        <w:rPr>
          <w:rFonts w:eastAsia="Calibri"/>
        </w:rPr>
        <w:t xml:space="preserve"> </w:t>
      </w:r>
      <w:r w:rsidRPr="005D0996">
        <w:rPr>
          <w:rFonts w:ascii="Sylfaen" w:eastAsia="Calibri" w:hAnsi="Sylfaen" w:cs="Sylfaen"/>
        </w:rPr>
        <w:t>რჩება</w:t>
      </w:r>
      <w:r w:rsidRPr="005D0996">
        <w:rPr>
          <w:rFonts w:eastAsia="Calibri"/>
        </w:rPr>
        <w:t xml:space="preserve"> </w:t>
      </w:r>
      <w:r w:rsidRPr="005D0996">
        <w:rPr>
          <w:rFonts w:ascii="Sylfaen" w:eastAsia="Calibri" w:hAnsi="Sylfaen" w:cs="Sylfaen"/>
        </w:rPr>
        <w:t>სამართალდამცავი</w:t>
      </w:r>
      <w:r w:rsidRPr="005D0996">
        <w:rPr>
          <w:rFonts w:eastAsia="Calibri"/>
        </w:rPr>
        <w:t xml:space="preserve"> </w:t>
      </w:r>
      <w:r w:rsidRPr="005D0996">
        <w:rPr>
          <w:rFonts w:ascii="Sylfaen" w:eastAsia="Calibri" w:hAnsi="Sylfaen" w:cs="Sylfaen"/>
        </w:rPr>
        <w:t>ორგანოების</w:t>
      </w:r>
      <w:r w:rsidRPr="005D0996">
        <w:rPr>
          <w:rFonts w:eastAsia="Calibri"/>
        </w:rPr>
        <w:t xml:space="preserve">, </w:t>
      </w:r>
      <w:r w:rsidRPr="005D0996">
        <w:rPr>
          <w:rFonts w:ascii="Sylfaen" w:eastAsia="Calibri" w:hAnsi="Sylfaen" w:cs="Sylfaen"/>
        </w:rPr>
        <w:t>მათ</w:t>
      </w:r>
      <w:r w:rsidRPr="005D0996">
        <w:rPr>
          <w:rFonts w:eastAsia="Calibri"/>
        </w:rPr>
        <w:t xml:space="preserve"> </w:t>
      </w:r>
      <w:r w:rsidRPr="005D0996">
        <w:rPr>
          <w:rFonts w:ascii="Sylfaen" w:eastAsia="Calibri" w:hAnsi="Sylfaen" w:cs="Sylfaen"/>
        </w:rPr>
        <w:t>შორის</w:t>
      </w:r>
      <w:r w:rsidRPr="005D0996">
        <w:rPr>
          <w:rFonts w:eastAsia="Calibri"/>
        </w:rPr>
        <w:t xml:space="preserve">, </w:t>
      </w:r>
      <w:r w:rsidRPr="005D0996">
        <w:rPr>
          <w:rFonts w:ascii="Sylfaen" w:eastAsia="Calibri" w:hAnsi="Sylfaen" w:cs="Sylfaen"/>
        </w:rPr>
        <w:t>პროკურატურის</w:t>
      </w:r>
      <w:r w:rsidRPr="005D0996">
        <w:rPr>
          <w:rFonts w:eastAsia="Calibri"/>
        </w:rPr>
        <w:t xml:space="preserve"> </w:t>
      </w:r>
      <w:r w:rsidRPr="005D0996">
        <w:rPr>
          <w:rFonts w:ascii="Sylfaen" w:eastAsia="Calibri" w:hAnsi="Sylfaen" w:cs="Sylfaen"/>
        </w:rPr>
        <w:t>ერთ</w:t>
      </w:r>
      <w:r w:rsidRPr="005D0996">
        <w:rPr>
          <w:rFonts w:ascii="Calibri" w:eastAsia="Calibri" w:hAnsi="Calibri" w:cs="Calibri"/>
        </w:rPr>
        <w:t>-</w:t>
      </w:r>
      <w:r w:rsidRPr="005D0996">
        <w:rPr>
          <w:rFonts w:ascii="Sylfaen" w:eastAsia="Calibri" w:hAnsi="Sylfaen" w:cs="Sylfaen"/>
        </w:rPr>
        <w:t>ერთ</w:t>
      </w:r>
      <w:r w:rsidRPr="005D0996">
        <w:rPr>
          <w:rFonts w:eastAsia="Calibri"/>
        </w:rPr>
        <w:t xml:space="preserve"> </w:t>
      </w:r>
      <w:r w:rsidRPr="005D0996">
        <w:rPr>
          <w:rFonts w:ascii="Sylfaen" w:eastAsia="Calibri" w:hAnsi="Sylfaen" w:cs="Sylfaen"/>
        </w:rPr>
        <w:t>მთავარ</w:t>
      </w:r>
      <w:r w:rsidRPr="005D0996">
        <w:rPr>
          <w:rFonts w:eastAsia="Calibri"/>
        </w:rPr>
        <w:t xml:space="preserve"> </w:t>
      </w:r>
      <w:r w:rsidRPr="005D0996">
        <w:rPr>
          <w:rFonts w:ascii="Sylfaen" w:eastAsia="Calibri" w:hAnsi="Sylfaen" w:cs="Sylfaen"/>
        </w:rPr>
        <w:t>გამოწვევად</w:t>
      </w:r>
      <w:r w:rsidRPr="005D0996">
        <w:rPr>
          <w:rFonts w:ascii="Calibri" w:eastAsia="Calibri" w:hAnsi="Calibri" w:cs="Calibri"/>
        </w:rPr>
        <w:t xml:space="preserve">. 2016 </w:t>
      </w:r>
      <w:r w:rsidRPr="005D0996">
        <w:rPr>
          <w:rFonts w:ascii="Sylfaen" w:eastAsia="Calibri" w:hAnsi="Sylfaen" w:cs="Sylfaen"/>
        </w:rPr>
        <w:t>წელს</w:t>
      </w:r>
      <w:r w:rsidRPr="005D0996">
        <w:rPr>
          <w:rFonts w:eastAsia="Calibri"/>
        </w:rPr>
        <w:t xml:space="preserve"> </w:t>
      </w:r>
      <w:r w:rsidRPr="005D0996">
        <w:rPr>
          <w:rFonts w:ascii="Sylfaen" w:eastAsia="Calibri" w:hAnsi="Sylfaen" w:cs="Sylfaen"/>
        </w:rPr>
        <w:t>საქართველოს</w:t>
      </w:r>
      <w:r w:rsidRPr="005D0996">
        <w:rPr>
          <w:rFonts w:eastAsia="Calibri"/>
        </w:rPr>
        <w:t xml:space="preserve"> </w:t>
      </w:r>
      <w:r w:rsidRPr="005D0996">
        <w:rPr>
          <w:rFonts w:ascii="Sylfaen" w:eastAsia="Calibri" w:hAnsi="Sylfaen" w:cs="Sylfaen"/>
        </w:rPr>
        <w:t>პროკურატურის</w:t>
      </w:r>
      <w:r w:rsidRPr="005D0996">
        <w:rPr>
          <w:rFonts w:eastAsia="Calibri"/>
        </w:rPr>
        <w:t xml:space="preserve"> </w:t>
      </w:r>
      <w:r w:rsidRPr="005D0996">
        <w:rPr>
          <w:rFonts w:ascii="Sylfaen" w:eastAsia="Calibri" w:hAnsi="Sylfaen" w:cs="Sylfaen"/>
        </w:rPr>
        <w:t>მიერ</w:t>
      </w:r>
      <w:r w:rsidRPr="005D0996">
        <w:rPr>
          <w:rFonts w:eastAsia="Calibri"/>
        </w:rPr>
        <w:t xml:space="preserve"> </w:t>
      </w:r>
      <w:r w:rsidRPr="005D0996">
        <w:rPr>
          <w:rFonts w:ascii="Sylfaen" w:eastAsia="Calibri" w:hAnsi="Sylfaen" w:cs="Sylfaen"/>
        </w:rPr>
        <w:t>საქართველოს</w:t>
      </w:r>
      <w:r w:rsidRPr="005D0996">
        <w:rPr>
          <w:rFonts w:eastAsia="Calibri"/>
        </w:rPr>
        <w:t xml:space="preserve"> </w:t>
      </w:r>
      <w:r w:rsidRPr="005D0996">
        <w:rPr>
          <w:rFonts w:ascii="Sylfaen" w:eastAsia="Calibri" w:hAnsi="Sylfaen" w:cs="Sylfaen"/>
        </w:rPr>
        <w:t>სასჯელაღსრულებისა</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პრობაციის</w:t>
      </w:r>
      <w:r w:rsidRPr="005D0996">
        <w:rPr>
          <w:rFonts w:eastAsia="Calibri"/>
        </w:rPr>
        <w:t xml:space="preserve"> </w:t>
      </w:r>
      <w:r w:rsidRPr="005D0996">
        <w:rPr>
          <w:rFonts w:ascii="Sylfaen" w:eastAsia="Calibri" w:hAnsi="Sylfaen" w:cs="Sylfaen"/>
        </w:rPr>
        <w:t>სამინისტროსთან</w:t>
      </w:r>
      <w:r w:rsidRPr="005D0996">
        <w:rPr>
          <w:rFonts w:eastAsia="Calibri"/>
        </w:rPr>
        <w:t xml:space="preserve"> </w:t>
      </w:r>
      <w:r w:rsidRPr="005D0996">
        <w:rPr>
          <w:rFonts w:ascii="Sylfaen" w:eastAsia="Calibri" w:hAnsi="Sylfaen" w:cs="Sylfaen"/>
        </w:rPr>
        <w:t>კოორდინაციით</w:t>
      </w:r>
      <w:r w:rsidRPr="005D0996">
        <w:rPr>
          <w:rFonts w:eastAsia="Calibri"/>
        </w:rPr>
        <w:t xml:space="preserve"> </w:t>
      </w:r>
      <w:r w:rsidRPr="005D0996">
        <w:rPr>
          <w:rFonts w:ascii="Sylfaen" w:eastAsia="Calibri" w:hAnsi="Sylfaen" w:cs="Sylfaen"/>
        </w:rPr>
        <w:t>ჩატარებულმა</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საშუალების</w:t>
      </w:r>
      <w:r w:rsidRPr="005D0996">
        <w:rPr>
          <w:rFonts w:eastAsia="Calibri"/>
        </w:rPr>
        <w:t xml:space="preserve"> </w:t>
      </w:r>
      <w:r w:rsidRPr="005D0996">
        <w:rPr>
          <w:rFonts w:ascii="Sylfaen" w:eastAsia="Calibri" w:hAnsi="Sylfaen" w:cs="Sylfaen"/>
        </w:rPr>
        <w:t>მოხმარების</w:t>
      </w:r>
      <w:r w:rsidRPr="005D0996">
        <w:rPr>
          <w:rFonts w:eastAsia="Calibri"/>
        </w:rPr>
        <w:t xml:space="preserve"> </w:t>
      </w:r>
      <w:r w:rsidRPr="005D0996">
        <w:rPr>
          <w:rFonts w:ascii="Sylfaen" w:eastAsia="Calibri" w:hAnsi="Sylfaen" w:cs="Sylfaen"/>
        </w:rPr>
        <w:t>გამომწვევი</w:t>
      </w:r>
      <w:r w:rsidRPr="005D0996">
        <w:rPr>
          <w:rFonts w:eastAsia="Calibri"/>
        </w:rPr>
        <w:t xml:space="preserve"> </w:t>
      </w:r>
      <w:r w:rsidRPr="005D0996">
        <w:rPr>
          <w:rFonts w:ascii="Sylfaen" w:eastAsia="Calibri" w:hAnsi="Sylfaen" w:cs="Sylfaen"/>
        </w:rPr>
        <w:t>მიზეზების</w:t>
      </w:r>
      <w:r w:rsidRPr="005D0996">
        <w:rPr>
          <w:rFonts w:eastAsia="Calibri"/>
        </w:rPr>
        <w:t xml:space="preserve"> </w:t>
      </w:r>
      <w:r w:rsidRPr="005D0996">
        <w:rPr>
          <w:rFonts w:ascii="Sylfaen" w:eastAsia="Calibri" w:hAnsi="Sylfaen" w:cs="Sylfaen"/>
        </w:rPr>
        <w:t>კვლევამ</w:t>
      </w:r>
      <w:r w:rsidRPr="005D0996">
        <w:rPr>
          <w:rFonts w:eastAsia="Calibri"/>
        </w:rPr>
        <w:t xml:space="preserve"> </w:t>
      </w:r>
      <w:r w:rsidRPr="005D0996">
        <w:rPr>
          <w:rFonts w:ascii="Sylfaen" w:eastAsia="Calibri" w:hAnsi="Sylfaen" w:cs="Sylfaen"/>
        </w:rPr>
        <w:t>ცხადყო</w:t>
      </w:r>
      <w:r w:rsidRPr="005D0996">
        <w:rPr>
          <w:rFonts w:ascii="Calibri" w:eastAsia="Calibri" w:hAnsi="Calibri" w:cs="Calibri"/>
        </w:rPr>
        <w:t xml:space="preserve">, </w:t>
      </w:r>
      <w:r w:rsidRPr="005D0996">
        <w:rPr>
          <w:rFonts w:ascii="Sylfaen" w:eastAsia="Calibri" w:hAnsi="Sylfaen" w:cs="Sylfaen"/>
        </w:rPr>
        <w:t>რომ</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საშუალების</w:t>
      </w:r>
      <w:r w:rsidRPr="005D0996">
        <w:rPr>
          <w:rFonts w:eastAsia="Calibri"/>
        </w:rPr>
        <w:t xml:space="preserve"> </w:t>
      </w:r>
      <w:r w:rsidRPr="005D0996">
        <w:rPr>
          <w:rFonts w:ascii="Sylfaen" w:eastAsia="Calibri" w:hAnsi="Sylfaen" w:cs="Sylfaen"/>
        </w:rPr>
        <w:t>პირველად</w:t>
      </w:r>
      <w:r w:rsidRPr="005D0996">
        <w:rPr>
          <w:rFonts w:eastAsia="Calibri"/>
        </w:rPr>
        <w:t xml:space="preserve"> </w:t>
      </w:r>
      <w:r w:rsidRPr="005D0996">
        <w:rPr>
          <w:rFonts w:ascii="Sylfaen" w:eastAsia="Calibri" w:hAnsi="Sylfaen" w:cs="Sylfaen"/>
        </w:rPr>
        <w:t>მოხმარების</w:t>
      </w:r>
      <w:r w:rsidRPr="005D0996">
        <w:rPr>
          <w:rFonts w:eastAsia="Calibri"/>
        </w:rPr>
        <w:t xml:space="preserve"> </w:t>
      </w:r>
      <w:r w:rsidRPr="005D0996">
        <w:rPr>
          <w:rFonts w:ascii="Sylfaen" w:eastAsia="Calibri" w:hAnsi="Sylfaen" w:cs="Sylfaen"/>
        </w:rPr>
        <w:t>ერთ</w:t>
      </w:r>
      <w:r w:rsidRPr="005D0996">
        <w:rPr>
          <w:rFonts w:eastAsia="Calibri" w:cs="Calibri"/>
        </w:rPr>
        <w:t>-</w:t>
      </w:r>
      <w:r w:rsidRPr="005D0996">
        <w:rPr>
          <w:rFonts w:ascii="Sylfaen" w:eastAsia="Calibri" w:hAnsi="Sylfaen" w:cs="Sylfaen"/>
        </w:rPr>
        <w:t>ერთი</w:t>
      </w:r>
      <w:r w:rsidRPr="005D0996">
        <w:rPr>
          <w:rFonts w:eastAsia="Calibri" w:cs="Calibri"/>
        </w:rPr>
        <w:t xml:space="preserve"> </w:t>
      </w:r>
      <w:r w:rsidRPr="005D0996">
        <w:rPr>
          <w:rFonts w:ascii="Sylfaen" w:eastAsia="Calibri" w:hAnsi="Sylfaen" w:cs="Sylfaen"/>
        </w:rPr>
        <w:t>მიზეზი</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მიმართულებით</w:t>
      </w:r>
      <w:r w:rsidRPr="005D0996">
        <w:rPr>
          <w:rFonts w:eastAsia="Calibri" w:cs="Calibri"/>
        </w:rPr>
        <w:t xml:space="preserve"> </w:t>
      </w:r>
      <w:r w:rsidRPr="005D0996">
        <w:rPr>
          <w:rFonts w:ascii="Sylfaen" w:eastAsia="Calibri" w:hAnsi="Sylfaen" w:cs="Sylfaen"/>
        </w:rPr>
        <w:t>მოსახლეობის</w:t>
      </w:r>
      <w:r w:rsidRPr="005D0996">
        <w:rPr>
          <w:rFonts w:eastAsia="Calibri" w:cs="Calibri"/>
        </w:rPr>
        <w:t xml:space="preserve"> </w:t>
      </w:r>
      <w:r w:rsidRPr="005D0996">
        <w:rPr>
          <w:rFonts w:ascii="Sylfaen" w:eastAsia="Calibri" w:hAnsi="Sylfaen" w:cs="Sylfaen"/>
        </w:rPr>
        <w:t>ცნობიერების</w:t>
      </w:r>
      <w:r w:rsidRPr="005D0996">
        <w:rPr>
          <w:rFonts w:eastAsia="Calibri" w:cs="Calibri"/>
        </w:rPr>
        <w:t xml:space="preserve"> </w:t>
      </w:r>
      <w:r w:rsidRPr="005D0996">
        <w:rPr>
          <w:rFonts w:ascii="Sylfaen" w:eastAsia="Calibri" w:hAnsi="Sylfaen" w:cs="Sylfaen"/>
        </w:rPr>
        <w:t>დაბალი</w:t>
      </w:r>
      <w:r w:rsidRPr="005D0996">
        <w:rPr>
          <w:rFonts w:eastAsia="Calibri" w:cs="Calibri"/>
        </w:rPr>
        <w:t xml:space="preserve"> </w:t>
      </w:r>
      <w:r w:rsidRPr="005D0996">
        <w:rPr>
          <w:rFonts w:ascii="Sylfaen" w:eastAsia="Calibri" w:hAnsi="Sylfaen" w:cs="Sylfaen"/>
        </w:rPr>
        <w:t>დონეა</w:t>
      </w:r>
      <w:r w:rsidRPr="005D0996">
        <w:rPr>
          <w:rFonts w:eastAsia="Calibri" w:cs="Calibri"/>
        </w:rPr>
        <w:t xml:space="preserve">. </w:t>
      </w:r>
      <w:r w:rsidRPr="005D0996">
        <w:rPr>
          <w:rFonts w:ascii="Sylfaen" w:eastAsia="Calibri" w:hAnsi="Sylfaen" w:cs="Sylfaen"/>
        </w:rPr>
        <w:t>გამოკითხულთა</w:t>
      </w:r>
      <w:r w:rsidRPr="005D0996">
        <w:rPr>
          <w:rFonts w:eastAsia="Calibri" w:cs="Calibri"/>
        </w:rPr>
        <w:t xml:space="preserve"> </w:t>
      </w:r>
      <w:r w:rsidRPr="005D0996">
        <w:rPr>
          <w:rFonts w:ascii="Sylfaen" w:eastAsia="Calibri" w:hAnsi="Sylfaen" w:cs="Sylfaen"/>
        </w:rPr>
        <w:t>უმეტესობამ</w:t>
      </w:r>
      <w:r w:rsidRPr="005D0996">
        <w:rPr>
          <w:rFonts w:eastAsia="Calibri" w:cs="Calibri"/>
        </w:rPr>
        <w:t xml:space="preserve"> </w:t>
      </w:r>
      <w:r w:rsidRPr="005D0996">
        <w:rPr>
          <w:rFonts w:ascii="Sylfaen" w:eastAsia="Calibri" w:hAnsi="Sylfaen" w:cs="Sylfaen"/>
        </w:rPr>
        <w:t>განაცხადა</w:t>
      </w:r>
      <w:r w:rsidRPr="005D0996">
        <w:rPr>
          <w:rFonts w:eastAsia="Calibri" w:cs="Calibri"/>
        </w:rPr>
        <w:t xml:space="preserve">, </w:t>
      </w:r>
      <w:r w:rsidRPr="005D0996">
        <w:rPr>
          <w:rFonts w:ascii="Sylfaen" w:eastAsia="Calibri" w:hAnsi="Sylfaen" w:cs="Sylfaen"/>
        </w:rPr>
        <w:t>რომ</w:t>
      </w:r>
      <w:r w:rsidRPr="005D0996">
        <w:rPr>
          <w:rFonts w:eastAsia="Calibri" w:cs="Calibri"/>
        </w:rPr>
        <w:t xml:space="preserve"> </w:t>
      </w:r>
      <w:r w:rsidRPr="005D0996">
        <w:rPr>
          <w:rFonts w:ascii="Sylfaen" w:eastAsia="Calibri" w:hAnsi="Sylfaen" w:cs="Sylfaen"/>
        </w:rPr>
        <w:t>არ</w:t>
      </w:r>
      <w:r w:rsidRPr="005D0996">
        <w:rPr>
          <w:rFonts w:eastAsia="Calibri"/>
        </w:rPr>
        <w:t xml:space="preserve"> </w:t>
      </w:r>
      <w:r w:rsidRPr="005D0996">
        <w:rPr>
          <w:rFonts w:ascii="Sylfaen" w:eastAsia="Calibri" w:hAnsi="Sylfaen" w:cs="Sylfaen"/>
        </w:rPr>
        <w:t>ჰქონდათ</w:t>
      </w:r>
      <w:r w:rsidRPr="005D0996">
        <w:rPr>
          <w:rFonts w:eastAsia="Calibri"/>
        </w:rPr>
        <w:t xml:space="preserve"> </w:t>
      </w:r>
      <w:r w:rsidRPr="005D0996">
        <w:rPr>
          <w:rFonts w:ascii="Sylfaen" w:eastAsia="Calibri" w:hAnsi="Sylfaen" w:cs="Sylfaen"/>
        </w:rPr>
        <w:t>ინფორმაცია</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საშუალების</w:t>
      </w:r>
      <w:r w:rsidRPr="005D0996">
        <w:rPr>
          <w:rFonts w:eastAsia="Calibri"/>
        </w:rPr>
        <w:t xml:space="preserve"> </w:t>
      </w:r>
      <w:r w:rsidRPr="005D0996">
        <w:rPr>
          <w:rFonts w:ascii="Sylfaen" w:eastAsia="Calibri" w:hAnsi="Sylfaen" w:cs="Sylfaen"/>
        </w:rPr>
        <w:t>მავნე</w:t>
      </w:r>
      <w:r w:rsidRPr="005D0996">
        <w:rPr>
          <w:rFonts w:eastAsia="Calibri"/>
        </w:rPr>
        <w:t xml:space="preserve"> </w:t>
      </w:r>
      <w:r w:rsidRPr="005D0996">
        <w:rPr>
          <w:rFonts w:ascii="Sylfaen" w:eastAsia="Calibri" w:hAnsi="Sylfaen" w:cs="Sylfaen"/>
        </w:rPr>
        <w:t>ზეგავლენისა</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მისი</w:t>
      </w:r>
      <w:r w:rsidRPr="005D0996">
        <w:rPr>
          <w:rFonts w:eastAsia="Calibri"/>
        </w:rPr>
        <w:t xml:space="preserve"> </w:t>
      </w:r>
      <w:r w:rsidRPr="005D0996">
        <w:rPr>
          <w:rFonts w:ascii="Sylfaen" w:eastAsia="Calibri" w:hAnsi="Sylfaen" w:cs="Sylfaen"/>
        </w:rPr>
        <w:t>სისხლისსამართლებრივი</w:t>
      </w:r>
      <w:r w:rsidRPr="005D0996">
        <w:rPr>
          <w:rFonts w:eastAsia="Calibri"/>
        </w:rPr>
        <w:t xml:space="preserve"> </w:t>
      </w:r>
      <w:r w:rsidRPr="005D0996">
        <w:rPr>
          <w:rFonts w:ascii="Sylfaen" w:eastAsia="Calibri" w:hAnsi="Sylfaen" w:cs="Sylfaen"/>
        </w:rPr>
        <w:t>წესით</w:t>
      </w:r>
      <w:r w:rsidRPr="005D0996">
        <w:rPr>
          <w:rFonts w:eastAsia="Calibri"/>
        </w:rPr>
        <w:t xml:space="preserve"> </w:t>
      </w:r>
      <w:proofErr w:type="spellStart"/>
      <w:r w:rsidRPr="005D0996">
        <w:rPr>
          <w:rFonts w:ascii="Sylfaen" w:eastAsia="Calibri" w:hAnsi="Sylfaen" w:cs="Sylfaen"/>
        </w:rPr>
        <w:t>დასჯადობის</w:t>
      </w:r>
      <w:proofErr w:type="spellEnd"/>
      <w:r w:rsidRPr="005D0996">
        <w:rPr>
          <w:rFonts w:eastAsia="Calibri"/>
        </w:rPr>
        <w:t xml:space="preserve"> </w:t>
      </w:r>
      <w:r w:rsidRPr="005D0996">
        <w:rPr>
          <w:rFonts w:ascii="Sylfaen" w:eastAsia="Calibri" w:hAnsi="Sylfaen" w:cs="Sylfaen"/>
        </w:rPr>
        <w:t>შესახებ</w:t>
      </w:r>
      <w:r w:rsidRPr="005D0996">
        <w:rPr>
          <w:rFonts w:ascii="Calibri" w:eastAsia="Calibri" w:hAnsi="Calibri" w:cs="Calibri"/>
        </w:rPr>
        <w:t xml:space="preserve">. </w:t>
      </w:r>
      <w:r w:rsidRPr="005D0996">
        <w:rPr>
          <w:rFonts w:ascii="Sylfaen" w:eastAsia="Calibri" w:hAnsi="Sylfaen" w:cs="Sylfaen"/>
        </w:rPr>
        <w:t>ამავე</w:t>
      </w:r>
      <w:r w:rsidRPr="005D0996">
        <w:rPr>
          <w:rFonts w:eastAsia="Calibri"/>
        </w:rPr>
        <w:t xml:space="preserve"> </w:t>
      </w:r>
      <w:r w:rsidRPr="005D0996">
        <w:rPr>
          <w:rFonts w:ascii="Sylfaen" w:eastAsia="Calibri" w:hAnsi="Sylfaen" w:cs="Sylfaen"/>
        </w:rPr>
        <w:t>კვლევით</w:t>
      </w:r>
      <w:r w:rsidRPr="005D0996">
        <w:rPr>
          <w:rFonts w:eastAsia="Calibri"/>
        </w:rPr>
        <w:t xml:space="preserve"> </w:t>
      </w:r>
      <w:r w:rsidRPr="005D0996">
        <w:rPr>
          <w:rFonts w:ascii="Sylfaen" w:eastAsia="Calibri" w:hAnsi="Sylfaen" w:cs="Sylfaen"/>
        </w:rPr>
        <w:t>გამოიკვეთა</w:t>
      </w:r>
      <w:r w:rsidRPr="005D0996">
        <w:rPr>
          <w:rFonts w:ascii="Calibri" w:eastAsia="Calibri" w:hAnsi="Calibri" w:cs="Calibri"/>
        </w:rPr>
        <w:t xml:space="preserve">, </w:t>
      </w:r>
      <w:r w:rsidRPr="005D0996">
        <w:rPr>
          <w:rFonts w:ascii="Sylfaen" w:eastAsia="Calibri" w:hAnsi="Sylfaen" w:cs="Sylfaen"/>
        </w:rPr>
        <w:t>რომ</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საშუალების</w:t>
      </w:r>
      <w:r w:rsidRPr="005D0996">
        <w:rPr>
          <w:rFonts w:eastAsia="Calibri"/>
        </w:rPr>
        <w:t xml:space="preserve"> </w:t>
      </w:r>
      <w:r w:rsidRPr="005D0996">
        <w:rPr>
          <w:rFonts w:ascii="Sylfaen" w:eastAsia="Calibri" w:hAnsi="Sylfaen" w:cs="Sylfaen"/>
        </w:rPr>
        <w:t>პირველად</w:t>
      </w:r>
      <w:r w:rsidRPr="005D0996">
        <w:rPr>
          <w:rFonts w:eastAsia="Calibri"/>
        </w:rPr>
        <w:t xml:space="preserve"> </w:t>
      </w:r>
      <w:r w:rsidRPr="005D0996">
        <w:rPr>
          <w:rFonts w:ascii="Sylfaen" w:eastAsia="Calibri" w:hAnsi="Sylfaen" w:cs="Sylfaen"/>
        </w:rPr>
        <w:t>მოხმარება</w:t>
      </w:r>
      <w:r w:rsidRPr="005D0996">
        <w:rPr>
          <w:rFonts w:eastAsia="Calibri"/>
        </w:rPr>
        <w:t xml:space="preserve"> </w:t>
      </w:r>
      <w:r w:rsidRPr="005D0996">
        <w:rPr>
          <w:rFonts w:ascii="Sylfaen" w:eastAsia="Calibri" w:hAnsi="Sylfaen" w:cs="Sylfaen"/>
        </w:rPr>
        <w:t>ადრეული</w:t>
      </w:r>
      <w:r w:rsidRPr="005D0996">
        <w:rPr>
          <w:rFonts w:eastAsia="Calibri"/>
        </w:rPr>
        <w:t xml:space="preserve"> </w:t>
      </w:r>
      <w:r w:rsidRPr="005D0996">
        <w:rPr>
          <w:rFonts w:ascii="Sylfaen" w:eastAsia="Calibri" w:hAnsi="Sylfaen" w:cs="Sylfaen"/>
        </w:rPr>
        <w:t>ასაკიდან</w:t>
      </w:r>
      <w:r w:rsidRPr="005D0996">
        <w:rPr>
          <w:rFonts w:eastAsia="Calibri"/>
        </w:rPr>
        <w:t xml:space="preserve"> </w:t>
      </w:r>
      <w:r w:rsidRPr="005D0996">
        <w:rPr>
          <w:rFonts w:ascii="Sylfaen" w:eastAsia="Calibri" w:hAnsi="Sylfaen" w:cs="Sylfaen"/>
        </w:rPr>
        <w:t>იწყება</w:t>
      </w:r>
      <w:r w:rsidRPr="005D0996">
        <w:rPr>
          <w:rFonts w:eastAsia="Calibri"/>
        </w:rPr>
        <w:t>.</w:t>
      </w:r>
    </w:p>
    <w:p w14:paraId="36456DCD" w14:textId="77777777" w:rsidR="00916AFD" w:rsidRPr="005D0996" w:rsidRDefault="00916AFD" w:rsidP="00CD6163">
      <w:pPr>
        <w:jc w:val="both"/>
        <w:rPr>
          <w:rFonts w:eastAsia="Calibri" w:cs="Calibri"/>
        </w:rPr>
      </w:pPr>
      <w:r w:rsidRPr="005D0996">
        <w:rPr>
          <w:rFonts w:ascii="Sylfaen" w:eastAsia="Calibri" w:hAnsi="Sylfaen" w:cs="Sylfaen"/>
        </w:rPr>
        <w:t>უნდა</w:t>
      </w:r>
      <w:r w:rsidRPr="005D0996">
        <w:rPr>
          <w:rFonts w:eastAsia="Calibri"/>
        </w:rPr>
        <w:t xml:space="preserve"> </w:t>
      </w:r>
      <w:r w:rsidRPr="005D0996">
        <w:rPr>
          <w:rFonts w:ascii="Sylfaen" w:eastAsia="Calibri" w:hAnsi="Sylfaen" w:cs="Sylfaen"/>
        </w:rPr>
        <w:t>აღინიშნოს</w:t>
      </w:r>
      <w:r w:rsidRPr="005D0996">
        <w:rPr>
          <w:rFonts w:eastAsia="Calibri"/>
        </w:rPr>
        <w:t xml:space="preserve"> </w:t>
      </w:r>
      <w:r w:rsidRPr="005D0996">
        <w:rPr>
          <w:rFonts w:ascii="Sylfaen" w:eastAsia="Calibri" w:hAnsi="Sylfaen" w:cs="Sylfaen"/>
        </w:rPr>
        <w:t>ისიც</w:t>
      </w:r>
      <w:r w:rsidRPr="005D0996">
        <w:rPr>
          <w:rFonts w:ascii="Calibri" w:eastAsia="Calibri" w:hAnsi="Calibri" w:cs="Calibri"/>
        </w:rPr>
        <w:t xml:space="preserve">, </w:t>
      </w:r>
      <w:r w:rsidRPr="005D0996">
        <w:rPr>
          <w:rFonts w:ascii="Sylfaen" w:eastAsia="Calibri" w:hAnsi="Sylfaen" w:cs="Sylfaen"/>
        </w:rPr>
        <w:t>რომ</w:t>
      </w:r>
      <w:r w:rsidRPr="005D0996">
        <w:rPr>
          <w:rFonts w:eastAsia="Calibri"/>
        </w:rPr>
        <w:t xml:space="preserve"> </w:t>
      </w:r>
      <w:r w:rsidRPr="005D0996">
        <w:rPr>
          <w:rFonts w:ascii="Sylfaen" w:eastAsia="Calibri" w:hAnsi="Sylfaen" w:cs="Sylfaen"/>
        </w:rPr>
        <w:t>საკონსტიტუციო</w:t>
      </w:r>
      <w:r w:rsidRPr="005D0996">
        <w:rPr>
          <w:rFonts w:eastAsia="Calibri"/>
        </w:rPr>
        <w:t xml:space="preserve"> </w:t>
      </w:r>
      <w:r w:rsidRPr="005D0996">
        <w:rPr>
          <w:rFonts w:ascii="Sylfaen" w:eastAsia="Calibri" w:hAnsi="Sylfaen" w:cs="Sylfaen"/>
        </w:rPr>
        <w:t>სასამართლოს</w:t>
      </w:r>
      <w:r w:rsidRPr="005D0996">
        <w:rPr>
          <w:rFonts w:eastAsia="Calibri"/>
        </w:rPr>
        <w:t xml:space="preserve"> </w:t>
      </w:r>
      <w:r w:rsidRPr="005D0996">
        <w:rPr>
          <w:rFonts w:ascii="Sylfaen" w:eastAsia="Calibri" w:hAnsi="Sylfaen" w:cs="Sylfaen"/>
        </w:rPr>
        <w:t>მიერ</w:t>
      </w:r>
      <w:r w:rsidRPr="005D0996">
        <w:rPr>
          <w:rFonts w:eastAsia="Calibri"/>
        </w:rPr>
        <w:t xml:space="preserve"> </w:t>
      </w:r>
      <w:r w:rsidRPr="005D0996">
        <w:rPr>
          <w:rFonts w:ascii="Sylfaen" w:eastAsia="Calibri" w:hAnsi="Sylfaen" w:cs="Sylfaen"/>
        </w:rPr>
        <w:t>საქართველოს</w:t>
      </w:r>
      <w:r w:rsidRPr="005D0996">
        <w:rPr>
          <w:rFonts w:eastAsia="Calibri"/>
        </w:rPr>
        <w:t xml:space="preserve"> </w:t>
      </w:r>
      <w:proofErr w:type="spellStart"/>
      <w:r w:rsidRPr="005D0996">
        <w:rPr>
          <w:rFonts w:ascii="Sylfaen" w:eastAsia="Calibri" w:hAnsi="Sylfaen" w:cs="Sylfaen"/>
        </w:rPr>
        <w:t>სსკ</w:t>
      </w:r>
      <w:proofErr w:type="spellEnd"/>
      <w:r w:rsidRPr="005D0996">
        <w:rPr>
          <w:rFonts w:eastAsia="Calibri"/>
        </w:rPr>
        <w:t>-</w:t>
      </w:r>
      <w:r w:rsidRPr="005D0996">
        <w:rPr>
          <w:rFonts w:ascii="Sylfaen" w:eastAsia="Calibri" w:hAnsi="Sylfaen" w:cs="Sylfaen"/>
        </w:rPr>
        <w:t>ის</w:t>
      </w:r>
      <w:r w:rsidRPr="005D0996">
        <w:rPr>
          <w:rFonts w:eastAsia="Calibri"/>
        </w:rPr>
        <w:t xml:space="preserve"> 260-</w:t>
      </w:r>
      <w:r w:rsidRPr="005D0996">
        <w:rPr>
          <w:rFonts w:ascii="Sylfaen" w:eastAsia="Calibri" w:hAnsi="Sylfaen" w:cs="Sylfaen"/>
        </w:rPr>
        <w:t>ე</w:t>
      </w:r>
      <w:r w:rsidRPr="005D0996">
        <w:rPr>
          <w:rFonts w:eastAsia="Calibri"/>
        </w:rPr>
        <w:t xml:space="preserve"> </w:t>
      </w:r>
      <w:r w:rsidRPr="005D0996">
        <w:rPr>
          <w:rFonts w:ascii="Sylfaen" w:eastAsia="Calibri" w:hAnsi="Sylfaen" w:cs="Sylfaen"/>
        </w:rPr>
        <w:t>და</w:t>
      </w:r>
      <w:r w:rsidRPr="005D0996">
        <w:rPr>
          <w:rFonts w:eastAsia="Calibri"/>
        </w:rPr>
        <w:t xml:space="preserve"> 273-</w:t>
      </w:r>
      <w:r w:rsidRPr="005D0996">
        <w:rPr>
          <w:rFonts w:ascii="Sylfaen" w:eastAsia="Calibri" w:hAnsi="Sylfaen" w:cs="Sylfaen"/>
        </w:rPr>
        <w:t>ე</w:t>
      </w:r>
      <w:r w:rsidRPr="005D0996">
        <w:rPr>
          <w:rFonts w:eastAsia="Calibri"/>
        </w:rPr>
        <w:t xml:space="preserve"> </w:t>
      </w:r>
      <w:r w:rsidRPr="005D0996">
        <w:rPr>
          <w:rFonts w:ascii="Sylfaen" w:eastAsia="Calibri" w:hAnsi="Sylfaen" w:cs="Sylfaen"/>
        </w:rPr>
        <w:t>მუხლებთან</w:t>
      </w:r>
      <w:r w:rsidRPr="005D0996">
        <w:rPr>
          <w:rFonts w:eastAsia="Calibri"/>
        </w:rPr>
        <w:t xml:space="preserve"> </w:t>
      </w:r>
      <w:r w:rsidRPr="005D0996">
        <w:rPr>
          <w:rFonts w:ascii="Sylfaen" w:eastAsia="Calibri" w:hAnsi="Sylfaen" w:cs="Sylfaen"/>
        </w:rPr>
        <w:t>დაკავშირებით</w:t>
      </w:r>
      <w:r w:rsidRPr="005D0996">
        <w:rPr>
          <w:rFonts w:eastAsia="Calibri"/>
        </w:rPr>
        <w:t xml:space="preserve"> </w:t>
      </w:r>
      <w:r w:rsidRPr="005D0996">
        <w:rPr>
          <w:rFonts w:ascii="Sylfaen" w:eastAsia="Calibri" w:hAnsi="Sylfaen" w:cs="Sylfaen"/>
        </w:rPr>
        <w:t>მიღებულმა</w:t>
      </w:r>
      <w:r w:rsidRPr="005D0996">
        <w:rPr>
          <w:rFonts w:eastAsia="Calibri"/>
        </w:rPr>
        <w:t xml:space="preserve"> </w:t>
      </w:r>
      <w:r w:rsidRPr="005D0996">
        <w:rPr>
          <w:rFonts w:ascii="Sylfaen" w:eastAsia="Calibri" w:hAnsi="Sylfaen" w:cs="Sylfaen"/>
        </w:rPr>
        <w:t>გადაწყვეტილებამ</w:t>
      </w:r>
      <w:r w:rsidRPr="005D0996">
        <w:rPr>
          <w:rFonts w:eastAsia="Calibri"/>
        </w:rPr>
        <w:t xml:space="preserve"> </w:t>
      </w:r>
      <w:r w:rsidRPr="005D0996">
        <w:rPr>
          <w:rFonts w:ascii="Sylfaen" w:eastAsia="Calibri" w:hAnsi="Sylfaen" w:cs="Sylfaen"/>
        </w:rPr>
        <w:t>წარმოშვა</w:t>
      </w:r>
      <w:r w:rsidRPr="005D0996">
        <w:rPr>
          <w:rFonts w:eastAsia="Calibri"/>
        </w:rPr>
        <w:t xml:space="preserve"> </w:t>
      </w:r>
      <w:r w:rsidRPr="005D0996">
        <w:rPr>
          <w:rFonts w:ascii="Sylfaen" w:eastAsia="Calibri" w:hAnsi="Sylfaen" w:cs="Sylfaen"/>
        </w:rPr>
        <w:t>საკანონმდებლო</w:t>
      </w:r>
      <w:r w:rsidRPr="005D0996">
        <w:rPr>
          <w:rFonts w:eastAsia="Calibri"/>
        </w:rPr>
        <w:t xml:space="preserve"> </w:t>
      </w:r>
      <w:r w:rsidRPr="005D0996">
        <w:rPr>
          <w:rFonts w:ascii="Sylfaen" w:eastAsia="Calibri" w:hAnsi="Sylfaen" w:cs="Sylfaen"/>
        </w:rPr>
        <w:t>ცვლილებებისა</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ამ</w:t>
      </w:r>
      <w:r w:rsidRPr="005D0996">
        <w:rPr>
          <w:rFonts w:eastAsia="Calibri"/>
        </w:rPr>
        <w:t xml:space="preserve"> </w:t>
      </w:r>
      <w:r w:rsidRPr="005D0996">
        <w:rPr>
          <w:rFonts w:ascii="Sylfaen" w:eastAsia="Calibri" w:hAnsi="Sylfaen" w:cs="Sylfaen"/>
        </w:rPr>
        <w:t>დანაშაულთან</w:t>
      </w:r>
      <w:r w:rsidRPr="005D0996">
        <w:rPr>
          <w:rFonts w:eastAsia="Calibri"/>
        </w:rPr>
        <w:t xml:space="preserve"> </w:t>
      </w:r>
      <w:r w:rsidRPr="005D0996">
        <w:rPr>
          <w:rFonts w:ascii="Sylfaen" w:eastAsia="Calibri" w:hAnsi="Sylfaen" w:cs="Sylfaen"/>
        </w:rPr>
        <w:t>მიმართებით</w:t>
      </w:r>
      <w:r w:rsidRPr="005D0996">
        <w:rPr>
          <w:rFonts w:eastAsia="Calibri"/>
        </w:rPr>
        <w:t xml:space="preserve"> </w:t>
      </w:r>
      <w:r w:rsidRPr="005D0996">
        <w:rPr>
          <w:rFonts w:ascii="Sylfaen" w:eastAsia="Calibri" w:hAnsi="Sylfaen" w:cs="Sylfaen"/>
        </w:rPr>
        <w:t>სისხლის</w:t>
      </w:r>
      <w:r w:rsidRPr="005D0996">
        <w:rPr>
          <w:rFonts w:eastAsia="Calibri"/>
        </w:rPr>
        <w:t xml:space="preserve"> </w:t>
      </w:r>
      <w:r w:rsidRPr="005D0996">
        <w:rPr>
          <w:rFonts w:ascii="Sylfaen" w:eastAsia="Calibri" w:hAnsi="Sylfaen" w:cs="Sylfaen"/>
        </w:rPr>
        <w:t>სამართლის</w:t>
      </w:r>
      <w:r w:rsidRPr="005D0996">
        <w:rPr>
          <w:rFonts w:eastAsia="Calibri"/>
        </w:rPr>
        <w:t xml:space="preserve"> </w:t>
      </w:r>
      <w:r w:rsidRPr="005D0996">
        <w:rPr>
          <w:rFonts w:ascii="Sylfaen" w:eastAsia="Calibri" w:hAnsi="Sylfaen" w:cs="Sylfaen"/>
        </w:rPr>
        <w:t>პოლიტიკის</w:t>
      </w:r>
      <w:r w:rsidRPr="005D0996">
        <w:rPr>
          <w:rFonts w:eastAsia="Calibri"/>
        </w:rPr>
        <w:t xml:space="preserve"> </w:t>
      </w:r>
      <w:r w:rsidRPr="005D0996">
        <w:rPr>
          <w:rFonts w:ascii="Sylfaen" w:eastAsia="Calibri" w:hAnsi="Sylfaen" w:cs="Sylfaen"/>
        </w:rPr>
        <w:t>გადახედვის</w:t>
      </w:r>
      <w:r w:rsidRPr="005D0996">
        <w:rPr>
          <w:rFonts w:eastAsia="Calibri"/>
        </w:rPr>
        <w:t xml:space="preserve"> </w:t>
      </w:r>
      <w:r w:rsidRPr="005D0996">
        <w:rPr>
          <w:rFonts w:ascii="Sylfaen" w:eastAsia="Calibri" w:hAnsi="Sylfaen" w:cs="Sylfaen"/>
        </w:rPr>
        <w:t>საჭიროება</w:t>
      </w:r>
      <w:r w:rsidRPr="005D0996">
        <w:rPr>
          <w:rFonts w:ascii="Calibri" w:eastAsia="Calibri" w:hAnsi="Calibri" w:cs="Calibri"/>
        </w:rPr>
        <w:t xml:space="preserve">. </w:t>
      </w:r>
    </w:p>
    <w:p w14:paraId="20920F97" w14:textId="77777777" w:rsidR="00916AFD" w:rsidRPr="005D0996" w:rsidRDefault="00916AFD" w:rsidP="00CD6163">
      <w:pPr>
        <w:jc w:val="both"/>
        <w:rPr>
          <w:rFonts w:eastAsia="Merriweather" w:cs="Merriweather"/>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კოდექსში</w:t>
      </w:r>
      <w:r w:rsidRPr="005D0996">
        <w:rPr>
          <w:rFonts w:eastAsia="Calibri" w:cs="Calibri"/>
        </w:rPr>
        <w:t xml:space="preserve"> 2006 </w:t>
      </w:r>
      <w:r w:rsidRPr="005D0996">
        <w:rPr>
          <w:rFonts w:ascii="Sylfaen" w:eastAsia="Merriweather" w:hAnsi="Sylfaen" w:cs="Sylfaen"/>
        </w:rPr>
        <w:t>წელს</w:t>
      </w:r>
      <w:r w:rsidRPr="005D0996">
        <w:rPr>
          <w:rFonts w:eastAsia="Merriweather" w:cs="Merriweather"/>
        </w:rPr>
        <w:t xml:space="preserve"> </w:t>
      </w:r>
      <w:r w:rsidRPr="005D0996">
        <w:rPr>
          <w:rFonts w:ascii="Sylfaen" w:eastAsia="Merriweather" w:hAnsi="Sylfaen" w:cs="Sylfaen"/>
        </w:rPr>
        <w:t>შეტანილი</w:t>
      </w:r>
      <w:r w:rsidRPr="005D0996">
        <w:rPr>
          <w:rFonts w:eastAsia="Merriweather" w:cs="Merriweather"/>
        </w:rPr>
        <w:t xml:space="preserve"> </w:t>
      </w:r>
      <w:r w:rsidRPr="005D0996">
        <w:rPr>
          <w:rFonts w:ascii="Sylfaen" w:eastAsia="Merriweather" w:hAnsi="Sylfaen" w:cs="Sylfaen"/>
        </w:rPr>
        <w:t>ცვლილებებით</w:t>
      </w:r>
      <w:r w:rsidRPr="005D0996">
        <w:rPr>
          <w:rFonts w:eastAsia="Merriweather" w:cs="Merriweather"/>
        </w:rPr>
        <w:t xml:space="preserve"> </w:t>
      </w:r>
      <w:r w:rsidRPr="005D0996">
        <w:rPr>
          <w:rFonts w:ascii="Sylfaen" w:eastAsia="Merriweather" w:hAnsi="Sylfaen" w:cs="Sylfaen"/>
        </w:rPr>
        <w:t>შესაძლებელი</w:t>
      </w:r>
      <w:r w:rsidRPr="005D0996">
        <w:rPr>
          <w:rFonts w:eastAsia="Merriweather" w:cs="Merriweather"/>
        </w:rPr>
        <w:t xml:space="preserve"> </w:t>
      </w:r>
      <w:r w:rsidRPr="005D0996">
        <w:rPr>
          <w:rFonts w:ascii="Sylfaen" w:eastAsia="Merriweather" w:hAnsi="Sylfaen" w:cs="Sylfaen"/>
        </w:rPr>
        <w:t>გახდა</w:t>
      </w:r>
      <w:r w:rsidRPr="005D0996">
        <w:rPr>
          <w:rFonts w:eastAsia="Merriweather" w:cs="Merriweather"/>
        </w:rPr>
        <w:t xml:space="preserve"> </w:t>
      </w:r>
      <w:r w:rsidRPr="005D0996">
        <w:rPr>
          <w:rFonts w:ascii="Sylfaen" w:eastAsia="Merriweather" w:hAnsi="Sylfaen" w:cs="Sylfaen"/>
          <w:b/>
        </w:rPr>
        <w:t>იურიდიული</w:t>
      </w:r>
      <w:r w:rsidRPr="005D0996">
        <w:rPr>
          <w:rFonts w:eastAsia="Merriweather" w:cs="Merriweather"/>
          <w:b/>
        </w:rPr>
        <w:t xml:space="preserve"> </w:t>
      </w:r>
      <w:r w:rsidRPr="005D0996">
        <w:rPr>
          <w:rFonts w:ascii="Sylfaen" w:eastAsia="Merriweather" w:hAnsi="Sylfaen" w:cs="Sylfaen"/>
          <w:b/>
        </w:rPr>
        <w:t>პირისთვის</w:t>
      </w:r>
      <w:r w:rsidRPr="005D0996">
        <w:rPr>
          <w:rFonts w:eastAsia="Merriweather" w:cs="Merriweather"/>
          <w:b/>
        </w:rPr>
        <w:t xml:space="preserve"> </w:t>
      </w:r>
      <w:r w:rsidRPr="005D0996">
        <w:rPr>
          <w:rFonts w:ascii="Sylfaen" w:eastAsia="Merriweather" w:hAnsi="Sylfaen" w:cs="Sylfaen"/>
          <w:b/>
        </w:rPr>
        <w:t>სისხლისსამართლებრივი</w:t>
      </w:r>
      <w:r w:rsidRPr="005D0996">
        <w:rPr>
          <w:rFonts w:eastAsia="Merriweather" w:cs="Merriweather"/>
          <w:b/>
        </w:rPr>
        <w:t xml:space="preserve"> </w:t>
      </w:r>
      <w:r w:rsidRPr="005D0996">
        <w:rPr>
          <w:rFonts w:ascii="Sylfaen" w:eastAsia="Merriweather" w:hAnsi="Sylfaen" w:cs="Sylfaen"/>
          <w:b/>
        </w:rPr>
        <w:t>პასუხისმგებლობის</w:t>
      </w:r>
      <w:r w:rsidRPr="005D0996">
        <w:rPr>
          <w:rFonts w:eastAsia="Merriweather" w:cs="Merriweather"/>
          <w:b/>
        </w:rPr>
        <w:t xml:space="preserve"> </w:t>
      </w:r>
      <w:r w:rsidRPr="005D0996">
        <w:rPr>
          <w:rFonts w:ascii="Sylfaen" w:eastAsia="Merriweather" w:hAnsi="Sylfaen" w:cs="Sylfaen"/>
          <w:b/>
        </w:rPr>
        <w:t>დაკისრება</w:t>
      </w:r>
      <w:r w:rsidRPr="005D0996">
        <w:rPr>
          <w:rFonts w:eastAsia="Merriweather" w:cs="Merriweather"/>
          <w:b/>
        </w:rPr>
        <w:t>.</w:t>
      </w:r>
      <w:r w:rsidRPr="005D0996">
        <w:rPr>
          <w:rFonts w:eastAsia="Merriweather" w:cs="Merriweather"/>
        </w:rPr>
        <w:t xml:space="preserve"> </w:t>
      </w:r>
      <w:r w:rsidRPr="005D0996">
        <w:rPr>
          <w:rFonts w:ascii="Sylfaen" w:eastAsia="Merriweather" w:hAnsi="Sylfaen" w:cs="Sylfaen"/>
        </w:rPr>
        <w:t>მიუხედავად</w:t>
      </w:r>
      <w:r w:rsidRPr="005D0996">
        <w:rPr>
          <w:rFonts w:eastAsia="Merriweather" w:cs="Merriweather"/>
        </w:rPr>
        <w:t xml:space="preserve"> </w:t>
      </w:r>
      <w:r w:rsidRPr="005D0996">
        <w:rPr>
          <w:rFonts w:ascii="Sylfaen" w:eastAsia="Merriweather" w:hAnsi="Sylfaen" w:cs="Sylfaen"/>
        </w:rPr>
        <w:t>იმისა</w:t>
      </w:r>
      <w:r w:rsidRPr="005D0996">
        <w:rPr>
          <w:rFonts w:eastAsia="Merriweather" w:cs="Merriweather"/>
        </w:rPr>
        <w:t xml:space="preserve">, </w:t>
      </w:r>
      <w:r w:rsidRPr="005D0996">
        <w:rPr>
          <w:rFonts w:ascii="Sylfaen" w:eastAsia="Merriweather" w:hAnsi="Sylfaen" w:cs="Sylfaen"/>
        </w:rPr>
        <w:t>რომ</w:t>
      </w:r>
      <w:r w:rsidRPr="005D0996">
        <w:rPr>
          <w:rFonts w:eastAsia="Merriweather" w:cs="Merriweather"/>
        </w:rPr>
        <w:t xml:space="preserve"> </w:t>
      </w:r>
      <w:r w:rsidRPr="005D0996">
        <w:rPr>
          <w:rFonts w:ascii="Sylfaen" w:eastAsia="Merriweather" w:hAnsi="Sylfaen" w:cs="Sylfaen"/>
        </w:rPr>
        <w:t>განხორციელდა</w:t>
      </w:r>
      <w:r w:rsidRPr="005D0996">
        <w:rPr>
          <w:rFonts w:eastAsia="Merriweather" w:cs="Merriweather"/>
        </w:rPr>
        <w:t xml:space="preserve"> </w:t>
      </w:r>
      <w:r w:rsidRPr="005D0996">
        <w:rPr>
          <w:rFonts w:ascii="Sylfaen" w:eastAsia="Merriweather" w:hAnsi="Sylfaen" w:cs="Sylfaen"/>
        </w:rPr>
        <w:t>პროკურორთა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გამომძიებელთა</w:t>
      </w:r>
      <w:r w:rsidRPr="005D0996">
        <w:rPr>
          <w:rFonts w:eastAsia="Merriweather" w:cs="Merriweather"/>
        </w:rPr>
        <w:t xml:space="preserve"> </w:t>
      </w:r>
      <w:r w:rsidRPr="005D0996">
        <w:rPr>
          <w:rFonts w:ascii="Sylfaen" w:eastAsia="Merriweather" w:hAnsi="Sylfaen" w:cs="Sylfaen"/>
        </w:rPr>
        <w:t>გადამზადება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ტიპის</w:t>
      </w:r>
      <w:r w:rsidRPr="005D0996">
        <w:rPr>
          <w:rFonts w:eastAsia="Merriweather" w:cs="Merriweather"/>
        </w:rPr>
        <w:t xml:space="preserve"> </w:t>
      </w:r>
      <w:r w:rsidRPr="005D0996">
        <w:rPr>
          <w:rFonts w:ascii="Sylfaen" w:eastAsia="Merriweather" w:hAnsi="Sylfaen" w:cs="Sylfaen"/>
        </w:rPr>
        <w:t>დანაშაულების</w:t>
      </w:r>
      <w:r w:rsidRPr="005D0996">
        <w:rPr>
          <w:rFonts w:eastAsia="Merriweather" w:cs="Merriweather"/>
        </w:rPr>
        <w:t xml:space="preserve"> </w:t>
      </w:r>
      <w:r w:rsidRPr="005D0996">
        <w:rPr>
          <w:rFonts w:ascii="Sylfaen" w:eastAsia="Merriweather" w:hAnsi="Sylfaen" w:cs="Sylfaen"/>
        </w:rPr>
        <w:t>გამოძიებასთან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იურიდიული</w:t>
      </w:r>
      <w:r w:rsidRPr="005D0996">
        <w:rPr>
          <w:rFonts w:eastAsia="Merriweather" w:cs="Merriweather"/>
        </w:rPr>
        <w:t xml:space="preserve"> </w:t>
      </w:r>
      <w:r w:rsidRPr="005D0996">
        <w:rPr>
          <w:rFonts w:ascii="Sylfaen" w:eastAsia="Merriweather" w:hAnsi="Sylfaen" w:cs="Sylfaen"/>
        </w:rPr>
        <w:t>პირის</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Calibri" w:cs="Calibri"/>
        </w:rPr>
        <w:t xml:space="preserve"> </w:t>
      </w:r>
      <w:r w:rsidRPr="005D0996">
        <w:rPr>
          <w:rFonts w:ascii="Sylfaen" w:eastAsia="Calibri" w:hAnsi="Sylfaen" w:cs="Sylfaen"/>
        </w:rPr>
        <w:t>დაწყების</w:t>
      </w:r>
      <w:r w:rsidRPr="005D0996">
        <w:rPr>
          <w:rFonts w:eastAsia="Calibri" w:cs="Calibri"/>
        </w:rPr>
        <w:t xml:space="preserve"> </w:t>
      </w:r>
      <w:r w:rsidRPr="005D0996">
        <w:rPr>
          <w:rFonts w:ascii="Sylfaen" w:eastAsia="Calibri" w:hAnsi="Sylfaen" w:cs="Sylfaen"/>
        </w:rPr>
        <w:t>პრაქტიკა</w:t>
      </w:r>
      <w:r w:rsidRPr="005D0996">
        <w:rPr>
          <w:rFonts w:eastAsia="Calibri" w:cs="Calibri"/>
        </w:rPr>
        <w:t xml:space="preserve"> </w:t>
      </w:r>
      <w:r w:rsidRPr="005D0996">
        <w:rPr>
          <w:rFonts w:ascii="Sylfaen" w:eastAsia="Calibri" w:hAnsi="Sylfaen" w:cs="Sylfaen"/>
        </w:rPr>
        <w:t>მწირია</w:t>
      </w:r>
      <w:r w:rsidRPr="005D0996">
        <w:rPr>
          <w:rFonts w:eastAsia="Calibri" w:cs="Calibri"/>
        </w:rPr>
        <w:t xml:space="preserve">. </w:t>
      </w:r>
      <w:r w:rsidRPr="005D0996">
        <w:rPr>
          <w:rFonts w:ascii="Sylfaen" w:eastAsia="Merriweather" w:hAnsi="Sylfaen" w:cs="Sylfaen"/>
        </w:rPr>
        <w:t>დეტალურად</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არის</w:t>
      </w:r>
      <w:r w:rsidRPr="005D0996">
        <w:rPr>
          <w:rFonts w:eastAsia="Merriweather" w:cs="Merriweather"/>
        </w:rPr>
        <w:t xml:space="preserve"> </w:t>
      </w:r>
      <w:r w:rsidRPr="005D0996">
        <w:rPr>
          <w:rFonts w:ascii="Sylfaen" w:eastAsia="Merriweather" w:hAnsi="Sylfaen" w:cs="Sylfaen"/>
        </w:rPr>
        <w:t>შესწავლილი</w:t>
      </w:r>
      <w:r w:rsidRPr="005D0996">
        <w:rPr>
          <w:rFonts w:eastAsia="Merriweather" w:cs="Merriweather"/>
        </w:rPr>
        <w:t xml:space="preserve"> </w:t>
      </w:r>
      <w:r w:rsidRPr="005D0996">
        <w:rPr>
          <w:rFonts w:ascii="Sylfaen" w:eastAsia="Merriweather" w:hAnsi="Sylfaen" w:cs="Sylfaen"/>
        </w:rPr>
        <w:t>ის</w:t>
      </w:r>
      <w:r w:rsidRPr="005D0996">
        <w:rPr>
          <w:rFonts w:eastAsia="Merriweather" w:cs="Merriweather"/>
        </w:rPr>
        <w:t xml:space="preserve"> </w:t>
      </w:r>
      <w:r w:rsidRPr="005D0996">
        <w:rPr>
          <w:rFonts w:ascii="Sylfaen" w:eastAsia="Merriweather" w:hAnsi="Sylfaen" w:cs="Sylfaen"/>
        </w:rPr>
        <w:t>გარემოებები</w:t>
      </w:r>
      <w:r w:rsidRPr="005D0996">
        <w:rPr>
          <w:rFonts w:eastAsia="Calibri" w:cs="Calibri"/>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ხელს</w:t>
      </w:r>
      <w:r w:rsidRPr="005D0996">
        <w:rPr>
          <w:rFonts w:eastAsia="Merriweather" w:cs="Merriweather"/>
        </w:rPr>
        <w:t xml:space="preserve"> </w:t>
      </w:r>
      <w:r w:rsidRPr="005D0996">
        <w:rPr>
          <w:rFonts w:ascii="Sylfaen" w:eastAsia="Merriweather" w:hAnsi="Sylfaen" w:cs="Sylfaen"/>
        </w:rPr>
        <w:t>უშლის</w:t>
      </w:r>
      <w:r w:rsidRPr="005D0996">
        <w:rPr>
          <w:rFonts w:eastAsia="Merriweather" w:cs="Merriweather"/>
        </w:rPr>
        <w:t xml:space="preserve"> </w:t>
      </w:r>
      <w:r w:rsidRPr="005D0996">
        <w:rPr>
          <w:rFonts w:ascii="Sylfaen" w:eastAsia="Merriweather" w:hAnsi="Sylfaen" w:cs="Sylfaen"/>
        </w:rPr>
        <w:t>იურიდიული</w:t>
      </w:r>
      <w:r w:rsidRPr="005D0996">
        <w:rPr>
          <w:rFonts w:eastAsia="Merriweather" w:cs="Merriweather"/>
        </w:rPr>
        <w:t xml:space="preserve"> </w:t>
      </w:r>
      <w:r w:rsidRPr="005D0996">
        <w:rPr>
          <w:rFonts w:ascii="Sylfaen" w:eastAsia="Merriweather" w:hAnsi="Sylfaen" w:cs="Sylfaen"/>
        </w:rPr>
        <w:t>პირისთვის</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პასუხისმგებლობის</w:t>
      </w:r>
      <w:r w:rsidRPr="005D0996">
        <w:rPr>
          <w:rFonts w:eastAsia="Merriweather" w:cs="Merriweather"/>
        </w:rPr>
        <w:t xml:space="preserve"> </w:t>
      </w:r>
      <w:r w:rsidRPr="005D0996">
        <w:rPr>
          <w:rFonts w:ascii="Sylfaen" w:eastAsia="Merriweather" w:hAnsi="Sylfaen" w:cs="Sylfaen"/>
        </w:rPr>
        <w:t>დაკისრების</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დანერგვას</w:t>
      </w:r>
      <w:r w:rsidRPr="005D0996">
        <w:rPr>
          <w:rFonts w:eastAsia="Merriweather" w:cs="Merriweather"/>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ეტაპისთვის</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არსებობს</w:t>
      </w:r>
      <w:r w:rsidRPr="005D0996">
        <w:rPr>
          <w:rFonts w:eastAsia="Calibri" w:cs="Calibri"/>
        </w:rPr>
        <w:t xml:space="preserve"> </w:t>
      </w:r>
      <w:r w:rsidRPr="005D0996">
        <w:rPr>
          <w:rFonts w:ascii="Sylfaen" w:eastAsia="Calibri" w:hAnsi="Sylfaen" w:cs="Sylfaen"/>
        </w:rPr>
        <w:t>სახელმძღვანელო</w:t>
      </w:r>
      <w:r w:rsidRPr="005D0996">
        <w:rPr>
          <w:rFonts w:eastAsia="Calibri" w:cs="Calibri"/>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ჩამოყალიბებული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იურიდიული</w:t>
      </w:r>
      <w:r w:rsidRPr="005D0996">
        <w:rPr>
          <w:rFonts w:eastAsia="Merriweather" w:cs="Merriweather"/>
        </w:rPr>
        <w:t xml:space="preserve"> </w:t>
      </w:r>
      <w:r w:rsidRPr="005D0996">
        <w:rPr>
          <w:rFonts w:ascii="Sylfaen" w:eastAsia="Merriweather" w:hAnsi="Sylfaen" w:cs="Sylfaen"/>
        </w:rPr>
        <w:t>პირის</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დაწყების</w:t>
      </w:r>
      <w:r w:rsidRPr="005D0996">
        <w:rPr>
          <w:rFonts w:eastAsia="Merriweather" w:cs="Merriweather"/>
        </w:rPr>
        <w:t xml:space="preserve"> </w:t>
      </w:r>
      <w:r w:rsidRPr="005D0996">
        <w:rPr>
          <w:rFonts w:ascii="Sylfaen" w:eastAsia="Merriweather" w:hAnsi="Sylfaen" w:cs="Sylfaen"/>
        </w:rPr>
        <w:t>სტანდარტები</w:t>
      </w:r>
      <w:r w:rsidRPr="005D0996">
        <w:rPr>
          <w:rFonts w:eastAsia="Merriweather" w:cs="Merriweather"/>
        </w:rPr>
        <w:t xml:space="preserve">. </w:t>
      </w:r>
      <w:r w:rsidRPr="005D0996">
        <w:rPr>
          <w:rFonts w:ascii="Sylfaen" w:eastAsia="Merriweather" w:hAnsi="Sylfaen" w:cs="Sylfaen"/>
        </w:rPr>
        <w:t>დღესაც</w:t>
      </w:r>
      <w:r w:rsidRPr="005D0996">
        <w:rPr>
          <w:rFonts w:eastAsia="Merriweather" w:cs="Merriweather"/>
        </w:rPr>
        <w:t xml:space="preserve"> </w:t>
      </w:r>
      <w:r w:rsidRPr="005D0996">
        <w:rPr>
          <w:rFonts w:ascii="Sylfaen" w:eastAsia="Merriweather" w:hAnsi="Sylfaen" w:cs="Sylfaen"/>
        </w:rPr>
        <w:t>დღის</w:t>
      </w:r>
      <w:r w:rsidRPr="005D0996">
        <w:rPr>
          <w:rFonts w:eastAsia="Merriweather" w:cs="Merriweather"/>
        </w:rPr>
        <w:t xml:space="preserve"> </w:t>
      </w:r>
      <w:r w:rsidRPr="005D0996">
        <w:rPr>
          <w:rFonts w:ascii="Sylfaen" w:eastAsia="Merriweather" w:hAnsi="Sylfaen" w:cs="Sylfaen"/>
        </w:rPr>
        <w:t>წესრიგში</w:t>
      </w:r>
      <w:r w:rsidRPr="005D0996">
        <w:rPr>
          <w:rFonts w:eastAsia="Merriweather" w:cs="Merriweather"/>
        </w:rPr>
        <w:t xml:space="preserve"> </w:t>
      </w:r>
      <w:r w:rsidRPr="005D0996">
        <w:rPr>
          <w:rFonts w:ascii="Sylfaen" w:eastAsia="Merriweather" w:hAnsi="Sylfaen" w:cs="Sylfaen"/>
        </w:rPr>
        <w:t>დგას</w:t>
      </w:r>
      <w:r w:rsidRPr="005D0996">
        <w:rPr>
          <w:rFonts w:eastAsia="Merriweather" w:cs="Merriweather"/>
        </w:rPr>
        <w:t xml:space="preserve"> 2012 </w:t>
      </w:r>
      <w:r w:rsidRPr="005D0996">
        <w:rPr>
          <w:rFonts w:ascii="Sylfaen" w:eastAsia="Merriweather" w:hAnsi="Sylfaen" w:cs="Sylfaen"/>
        </w:rPr>
        <w:t>წლამდე</w:t>
      </w:r>
      <w:r w:rsidRPr="005D0996">
        <w:rPr>
          <w:rFonts w:eastAsia="Merriweather" w:cs="Merriweather"/>
        </w:rPr>
        <w:t xml:space="preserve"> </w:t>
      </w:r>
      <w:r w:rsidRPr="005D0996">
        <w:rPr>
          <w:rFonts w:ascii="Sylfaen" w:eastAsia="Merriweather" w:hAnsi="Sylfaen" w:cs="Sylfaen"/>
        </w:rPr>
        <w:t>ჩადენილი</w:t>
      </w:r>
      <w:r w:rsidRPr="005D0996">
        <w:rPr>
          <w:rFonts w:eastAsia="Merriweather" w:cs="Merriweather"/>
        </w:rPr>
        <w:t xml:space="preserve"> </w:t>
      </w:r>
      <w:r w:rsidRPr="005D0996">
        <w:rPr>
          <w:rFonts w:ascii="Sylfaen" w:eastAsia="Merriweather" w:hAnsi="Sylfaen" w:cs="Sylfaen"/>
        </w:rPr>
        <w:t>დანაშაულების</w:t>
      </w:r>
      <w:r w:rsidRPr="005D0996">
        <w:rPr>
          <w:rFonts w:eastAsia="Merriweather" w:cs="Merriweather"/>
        </w:rPr>
        <w:t xml:space="preserve"> </w:t>
      </w:r>
      <w:r w:rsidRPr="005D0996">
        <w:rPr>
          <w:rFonts w:ascii="Sylfaen" w:eastAsia="Merriweather" w:hAnsi="Sylfaen" w:cs="Sylfaen"/>
        </w:rPr>
        <w:t>ეფექტური</w:t>
      </w:r>
      <w:r w:rsidRPr="005D0996">
        <w:rPr>
          <w:rFonts w:eastAsia="Merriweather" w:cs="Merriweather"/>
        </w:rPr>
        <w:t xml:space="preserve"> </w:t>
      </w:r>
      <w:r w:rsidRPr="005D0996">
        <w:rPr>
          <w:rFonts w:ascii="Sylfaen" w:eastAsia="Merriweather" w:hAnsi="Sylfaen" w:cs="Sylfaen"/>
        </w:rPr>
        <w:t>გამოძიება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დარღვეული</w:t>
      </w:r>
      <w:r w:rsidRPr="005D0996">
        <w:rPr>
          <w:rFonts w:eastAsia="Merriweather" w:cs="Merriweather"/>
        </w:rPr>
        <w:t xml:space="preserve"> </w:t>
      </w:r>
      <w:r w:rsidRPr="005D0996">
        <w:rPr>
          <w:rFonts w:ascii="Sylfaen" w:eastAsia="Merriweather" w:hAnsi="Sylfaen" w:cs="Sylfaen"/>
        </w:rPr>
        <w:t>უფლებების</w:t>
      </w:r>
      <w:r w:rsidRPr="005D0996">
        <w:rPr>
          <w:rFonts w:eastAsia="Merriweather" w:cs="Merriweather"/>
        </w:rPr>
        <w:t xml:space="preserve"> </w:t>
      </w:r>
      <w:r w:rsidRPr="005D0996">
        <w:rPr>
          <w:rFonts w:ascii="Sylfaen" w:eastAsia="Merriweather" w:hAnsi="Sylfaen" w:cs="Sylfaen"/>
        </w:rPr>
        <w:t>აღდგენა</w:t>
      </w:r>
      <w:r w:rsidRPr="005D0996">
        <w:rPr>
          <w:rFonts w:eastAsia="Merriweather" w:cs="Merriweather"/>
        </w:rPr>
        <w:t>.</w:t>
      </w:r>
    </w:p>
    <w:p w14:paraId="1E6CDD96"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ბ</w:t>
      </w:r>
      <w:r w:rsidRPr="005D0996">
        <w:rPr>
          <w:rFonts w:eastAsia="Merriweather" w:cs="Merriweather"/>
          <w:b/>
          <w:i/>
        </w:rPr>
        <w:t xml:space="preserve">. </w:t>
      </w:r>
      <w:r w:rsidRPr="005D0996">
        <w:rPr>
          <w:rFonts w:ascii="Sylfaen" w:eastAsia="Merriweather" w:hAnsi="Sylfaen" w:cs="Sylfaen"/>
          <w:b/>
          <w:i/>
        </w:rPr>
        <w:t>მიზნები</w:t>
      </w:r>
    </w:p>
    <w:p w14:paraId="517D9324" w14:textId="77777777" w:rsidR="00916AFD" w:rsidRPr="005D0996" w:rsidRDefault="00916AFD" w:rsidP="00CD6163">
      <w:pPr>
        <w:jc w:val="both"/>
        <w:rPr>
          <w:rFonts w:eastAsia="Merriweather" w:cs="Merriweather"/>
        </w:rPr>
      </w:pPr>
      <w:r w:rsidRPr="005D0996">
        <w:rPr>
          <w:rFonts w:ascii="Sylfaen" w:eastAsia="Merriweather" w:hAnsi="Sylfaen" w:cs="Sylfaen"/>
        </w:rPr>
        <w:lastRenderedPageBreak/>
        <w:t>ტრეფიკინგის</w:t>
      </w:r>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 xml:space="preserve">; </w:t>
      </w:r>
    </w:p>
    <w:p w14:paraId="5982A923" w14:textId="77777777" w:rsidR="00916AFD" w:rsidRPr="005D0996" w:rsidRDefault="00916AFD" w:rsidP="00CD6163">
      <w:pPr>
        <w:jc w:val="both"/>
        <w:rPr>
          <w:rFonts w:eastAsia="Merriweather" w:cs="Merriweather"/>
        </w:rPr>
      </w:pPr>
      <w:r w:rsidRPr="005D0996">
        <w:rPr>
          <w:rFonts w:ascii="Sylfaen" w:eastAsia="Merriweather" w:hAnsi="Sylfaen" w:cs="Sylfaen"/>
        </w:rPr>
        <w:t>კორუფციული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w:t>
      </w:r>
    </w:p>
    <w:p w14:paraId="049F947C" w14:textId="77777777" w:rsidR="00916AFD" w:rsidRPr="005D0996" w:rsidRDefault="00916AFD" w:rsidP="00CD6163">
      <w:pPr>
        <w:jc w:val="both"/>
        <w:rPr>
          <w:rFonts w:eastAsia="Merriweather" w:cs="Merriweather"/>
        </w:rPr>
      </w:pPr>
      <w:r w:rsidRPr="005D0996">
        <w:rPr>
          <w:rFonts w:ascii="Sylfaen" w:eastAsia="Merriweather" w:hAnsi="Sylfaen" w:cs="Sylfaen"/>
        </w:rPr>
        <w:t>ტერორიზმის</w:t>
      </w:r>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w:t>
      </w:r>
    </w:p>
    <w:p w14:paraId="79101AAE" w14:textId="77777777" w:rsidR="00916AFD" w:rsidRPr="005D0996" w:rsidRDefault="00916AFD" w:rsidP="00CD6163">
      <w:pPr>
        <w:jc w:val="both"/>
        <w:rPr>
          <w:rFonts w:eastAsia="Merriweather" w:cs="Merriweather"/>
        </w:rPr>
      </w:pPr>
      <w:r w:rsidRPr="005D0996">
        <w:rPr>
          <w:rFonts w:ascii="Sylfaen" w:eastAsia="Merriweather" w:hAnsi="Sylfaen" w:cs="Sylfaen"/>
        </w:rPr>
        <w:t>უკანონო</w:t>
      </w:r>
      <w:r w:rsidRPr="005D0996">
        <w:rPr>
          <w:rFonts w:eastAsia="Merriweather" w:cs="Merriweather"/>
        </w:rPr>
        <w:t xml:space="preserve"> </w:t>
      </w:r>
      <w:r w:rsidRPr="005D0996">
        <w:rPr>
          <w:rFonts w:ascii="Sylfaen" w:eastAsia="Merriweather" w:hAnsi="Sylfaen" w:cs="Sylfaen"/>
        </w:rPr>
        <w:t>შემოსავლის</w:t>
      </w:r>
      <w:r w:rsidRPr="005D0996">
        <w:rPr>
          <w:rFonts w:eastAsia="Merriweather" w:cs="Merriweather"/>
        </w:rPr>
        <w:t xml:space="preserve"> </w:t>
      </w:r>
      <w:r w:rsidRPr="005D0996">
        <w:rPr>
          <w:rFonts w:ascii="Sylfaen" w:eastAsia="Merriweather" w:hAnsi="Sylfaen" w:cs="Sylfaen"/>
        </w:rPr>
        <w:t>ლეგალიზაციისა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ტერორიზმის</w:t>
      </w:r>
      <w:r w:rsidRPr="005D0996">
        <w:rPr>
          <w:rFonts w:eastAsia="Merriweather" w:cs="Merriweather"/>
        </w:rPr>
        <w:t xml:space="preserve"> </w:t>
      </w:r>
      <w:r w:rsidRPr="005D0996">
        <w:rPr>
          <w:rFonts w:ascii="Sylfaen" w:eastAsia="Merriweather" w:hAnsi="Sylfaen" w:cs="Sylfaen"/>
        </w:rPr>
        <w:t>დაფინანსების</w:t>
      </w:r>
      <w:r w:rsidRPr="005D0996">
        <w:rPr>
          <w:rFonts w:eastAsia="Merriweather" w:cs="Merriweather"/>
        </w:rPr>
        <w:t xml:space="preserve"> </w:t>
      </w:r>
      <w:r w:rsidRPr="005D0996">
        <w:rPr>
          <w:rFonts w:ascii="Sylfaen" w:eastAsia="Merriweather" w:hAnsi="Sylfaen" w:cs="Sylfaen"/>
        </w:rPr>
        <w:t>საქმეებზე</w:t>
      </w:r>
      <w:r w:rsidRPr="005D0996">
        <w:rPr>
          <w:rFonts w:eastAsia="Merriweather" w:cs="Merriweather"/>
        </w:rPr>
        <w:t xml:space="preserve"> </w:t>
      </w:r>
      <w:r w:rsidRPr="005D0996">
        <w:rPr>
          <w:rFonts w:ascii="Sylfaen" w:eastAsia="Merriweather" w:hAnsi="Sylfaen" w:cs="Sylfaen"/>
        </w:rPr>
        <w:t>გამოძიებისა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წარმოების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w:t>
      </w:r>
    </w:p>
    <w:p w14:paraId="79DC89E8" w14:textId="77777777" w:rsidR="00916AFD" w:rsidRPr="005D0996" w:rsidRDefault="00916AFD" w:rsidP="00CD6163">
      <w:pPr>
        <w:jc w:val="both"/>
        <w:rPr>
          <w:rFonts w:eastAsia="Merriweather" w:cs="Merriweather"/>
        </w:rPr>
      </w:pPr>
      <w:r w:rsidRPr="005D0996">
        <w:rPr>
          <w:rFonts w:ascii="Sylfaen" w:eastAsia="Merriweather" w:hAnsi="Sylfaen" w:cs="Sylfaen"/>
        </w:rPr>
        <w:t>დანაშაულებრივი</w:t>
      </w:r>
      <w:r w:rsidRPr="005D0996">
        <w:rPr>
          <w:rFonts w:eastAsia="Merriweather" w:cs="Merriweather"/>
        </w:rPr>
        <w:t xml:space="preserve"> </w:t>
      </w:r>
      <w:r w:rsidRPr="005D0996">
        <w:rPr>
          <w:rFonts w:ascii="Sylfaen" w:eastAsia="Merriweather" w:hAnsi="Sylfaen" w:cs="Sylfaen"/>
        </w:rPr>
        <w:t>გზით</w:t>
      </w:r>
      <w:r w:rsidRPr="005D0996">
        <w:rPr>
          <w:rFonts w:eastAsia="Merriweather" w:cs="Merriweather"/>
        </w:rPr>
        <w:t xml:space="preserve"> </w:t>
      </w:r>
      <w:r w:rsidRPr="005D0996">
        <w:rPr>
          <w:rFonts w:ascii="Sylfaen" w:eastAsia="Merriweather" w:hAnsi="Sylfaen" w:cs="Sylfaen"/>
        </w:rPr>
        <w:t>მოპოვებული</w:t>
      </w:r>
      <w:r w:rsidRPr="005D0996">
        <w:rPr>
          <w:rFonts w:eastAsia="Merriweather" w:cs="Merriweather"/>
        </w:rPr>
        <w:t xml:space="preserve"> </w:t>
      </w:r>
      <w:r w:rsidRPr="005D0996">
        <w:rPr>
          <w:rFonts w:ascii="Sylfaen" w:eastAsia="Merriweather" w:hAnsi="Sylfaen" w:cs="Sylfaen"/>
        </w:rPr>
        <w:t>ქონების</w:t>
      </w:r>
      <w:r w:rsidRPr="005D0996">
        <w:rPr>
          <w:rFonts w:eastAsia="Merriweather" w:cs="Merriweather"/>
        </w:rPr>
        <w:t xml:space="preserve"> </w:t>
      </w:r>
      <w:r w:rsidRPr="005D0996">
        <w:rPr>
          <w:rFonts w:ascii="Sylfaen" w:eastAsia="Merriweather" w:hAnsi="Sylfaen" w:cs="Sylfaen"/>
        </w:rPr>
        <w:t>მოძიებისა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ჩამორთმევის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w:t>
      </w:r>
    </w:p>
    <w:p w14:paraId="1CA37D7F" w14:textId="77777777" w:rsidR="00916AFD" w:rsidRPr="005D0996" w:rsidRDefault="00916AFD" w:rsidP="00CD6163">
      <w:pPr>
        <w:jc w:val="both"/>
        <w:rPr>
          <w:rFonts w:eastAsia="Merriweather" w:cs="Merriweather"/>
        </w:rPr>
      </w:pPr>
      <w:proofErr w:type="spellStart"/>
      <w:r w:rsidRPr="005D0996">
        <w:rPr>
          <w:rFonts w:ascii="Sylfaen" w:eastAsia="Merriweather" w:hAnsi="Sylfaen" w:cs="Sylfaen"/>
        </w:rPr>
        <w:t>კიბერდანაშაულის</w:t>
      </w:r>
      <w:proofErr w:type="spellEnd"/>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ელექტრონული</w:t>
      </w:r>
      <w:r w:rsidRPr="005D0996">
        <w:rPr>
          <w:rFonts w:eastAsia="Merriweather" w:cs="Merriweather"/>
        </w:rPr>
        <w:t xml:space="preserve"> </w:t>
      </w:r>
      <w:r w:rsidRPr="005D0996">
        <w:rPr>
          <w:rFonts w:ascii="Sylfaen" w:eastAsia="Merriweather" w:hAnsi="Sylfaen" w:cs="Sylfaen"/>
        </w:rPr>
        <w:t>მტკიცებულებების</w:t>
      </w:r>
      <w:r w:rsidRPr="005D0996">
        <w:rPr>
          <w:rFonts w:eastAsia="Merriweather" w:cs="Merriweather"/>
        </w:rPr>
        <w:t xml:space="preserve"> </w:t>
      </w:r>
      <w:r w:rsidRPr="005D0996">
        <w:rPr>
          <w:rFonts w:ascii="Sylfaen" w:eastAsia="Merriweather" w:hAnsi="Sylfaen" w:cs="Sylfaen"/>
        </w:rPr>
        <w:t>მოპოვების</w:t>
      </w:r>
      <w:r w:rsidRPr="005D0996">
        <w:rPr>
          <w:rFonts w:eastAsia="Merriweather" w:cs="Merriweather"/>
        </w:rPr>
        <w:t xml:space="preserve"> </w:t>
      </w:r>
      <w:r w:rsidRPr="005D0996">
        <w:rPr>
          <w:rFonts w:ascii="Sylfaen" w:eastAsia="Merriweather" w:hAnsi="Sylfaen" w:cs="Sylfaen"/>
        </w:rPr>
        <w:t>მექანიზმების</w:t>
      </w:r>
      <w:r w:rsidRPr="005D0996">
        <w:rPr>
          <w:rFonts w:eastAsia="Merriweather" w:cs="Merriweather"/>
        </w:rPr>
        <w:t xml:space="preserve"> </w:t>
      </w:r>
      <w:r w:rsidRPr="005D0996">
        <w:rPr>
          <w:rFonts w:ascii="Sylfaen" w:eastAsia="Merriweather" w:hAnsi="Sylfaen" w:cs="Sylfaen"/>
        </w:rPr>
        <w:t>გაუმჯობესება</w:t>
      </w:r>
      <w:r w:rsidRPr="005D0996">
        <w:rPr>
          <w:rFonts w:eastAsia="Merriweather" w:cs="Merriweather"/>
        </w:rPr>
        <w:t>;</w:t>
      </w:r>
    </w:p>
    <w:p w14:paraId="4712407C" w14:textId="77777777" w:rsidR="00916AFD" w:rsidRPr="005D0996" w:rsidRDefault="00916AFD" w:rsidP="00CD6163">
      <w:pPr>
        <w:jc w:val="both"/>
        <w:rPr>
          <w:rFonts w:eastAsia="Merriweather" w:cs="Merriweather"/>
        </w:rPr>
      </w:pPr>
      <w:r w:rsidRPr="005D0996">
        <w:rPr>
          <w:rFonts w:ascii="Sylfaen" w:eastAsia="Merriweather" w:hAnsi="Sylfaen" w:cs="Sylfaen"/>
        </w:rPr>
        <w:t>ნარკოტიკული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w:t>
      </w:r>
    </w:p>
    <w:p w14:paraId="28901479" w14:textId="5738CE35" w:rsidR="00916AFD" w:rsidRPr="005D0996" w:rsidRDefault="00916AFD" w:rsidP="00CD6163">
      <w:pPr>
        <w:jc w:val="both"/>
        <w:rPr>
          <w:rFonts w:eastAsia="Merriweather" w:cs="Merriweather"/>
        </w:rPr>
      </w:pPr>
      <w:r w:rsidRPr="005D0996">
        <w:rPr>
          <w:rFonts w:ascii="Sylfaen" w:eastAsia="Merriweather" w:hAnsi="Sylfaen" w:cs="Sylfaen"/>
        </w:rPr>
        <w:t>იურიდიულ</w:t>
      </w:r>
      <w:r w:rsidRPr="005D0996">
        <w:rPr>
          <w:rFonts w:eastAsia="Merriweather" w:cs="Merriweather"/>
        </w:rPr>
        <w:t xml:space="preserve"> </w:t>
      </w:r>
      <w:r w:rsidRPr="005D0996">
        <w:rPr>
          <w:rFonts w:ascii="Sylfaen" w:eastAsia="Merriweather" w:hAnsi="Sylfaen" w:cs="Sylfaen"/>
        </w:rPr>
        <w:t>პირთა</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მექანიზმების</w:t>
      </w:r>
      <w:r w:rsidRPr="005D0996">
        <w:rPr>
          <w:rFonts w:eastAsia="Merriweather" w:cs="Merriweather"/>
        </w:rPr>
        <w:t xml:space="preserve"> </w:t>
      </w:r>
      <w:r w:rsidRPr="005D0996">
        <w:rPr>
          <w:rFonts w:ascii="Sylfaen" w:eastAsia="Merriweather" w:hAnsi="Sylfaen" w:cs="Sylfaen"/>
        </w:rPr>
        <w:t>გაუმჯობესება</w:t>
      </w:r>
      <w:r w:rsidRPr="005D0996">
        <w:rPr>
          <w:rFonts w:eastAsia="Merriweather" w:cs="Merriweather"/>
        </w:rPr>
        <w:t xml:space="preserve"> 2012 </w:t>
      </w:r>
      <w:r w:rsidRPr="005D0996">
        <w:rPr>
          <w:rFonts w:ascii="Sylfaen" w:eastAsia="Merriweather" w:hAnsi="Sylfaen" w:cs="Sylfaen"/>
        </w:rPr>
        <w:t>წლამდე</w:t>
      </w:r>
      <w:r w:rsidRPr="005D0996">
        <w:rPr>
          <w:rFonts w:eastAsia="Merriweather" w:cs="Merriweather"/>
        </w:rPr>
        <w:t xml:space="preserve"> </w:t>
      </w:r>
      <w:r w:rsidRPr="005D0996">
        <w:rPr>
          <w:rFonts w:ascii="Sylfaen" w:eastAsia="Merriweather" w:hAnsi="Sylfaen" w:cs="Sylfaen"/>
        </w:rPr>
        <w:t>ჩადენილი</w:t>
      </w:r>
      <w:r w:rsidRPr="005D0996">
        <w:rPr>
          <w:rFonts w:eastAsia="Merriweather" w:cs="Merriweather"/>
        </w:rPr>
        <w:t xml:space="preserve"> </w:t>
      </w:r>
      <w:r w:rsidRPr="005D0996">
        <w:rPr>
          <w:rFonts w:ascii="Sylfaen" w:eastAsia="Merriweather" w:hAnsi="Sylfaen" w:cs="Sylfaen"/>
        </w:rPr>
        <w:t>დანაშაულების</w:t>
      </w:r>
      <w:r w:rsidRPr="005D0996">
        <w:rPr>
          <w:rFonts w:eastAsia="Merriweather" w:cs="Merriweather"/>
        </w:rPr>
        <w:t xml:space="preserve"> </w:t>
      </w:r>
      <w:r w:rsidRPr="005D0996">
        <w:rPr>
          <w:rFonts w:ascii="Sylfaen" w:eastAsia="Merriweather" w:hAnsi="Sylfaen" w:cs="Sylfaen"/>
        </w:rPr>
        <w:t>გამოძიებისა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მათზე</w:t>
      </w:r>
      <w:r w:rsidRPr="005D0996">
        <w:rPr>
          <w:rFonts w:eastAsia="Merriweather" w:cs="Merriweather"/>
        </w:rPr>
        <w:t xml:space="preserve"> </w:t>
      </w:r>
      <w:r w:rsidRPr="005D0996">
        <w:rPr>
          <w:rFonts w:ascii="Sylfaen" w:eastAsia="Merriweather" w:hAnsi="Sylfaen" w:cs="Sylfaen"/>
        </w:rPr>
        <w:t>რეაგირების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გაზრდა</w:t>
      </w:r>
      <w:r w:rsidRPr="005D0996">
        <w:rPr>
          <w:rFonts w:eastAsia="Merriweather" w:cs="Merriweather"/>
        </w:rPr>
        <w:t>.</w:t>
      </w:r>
    </w:p>
    <w:p w14:paraId="3A6E2619"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გ</w:t>
      </w:r>
      <w:r w:rsidRPr="005D0996">
        <w:rPr>
          <w:rFonts w:eastAsia="Merriweather" w:cs="Merriweather"/>
          <w:b/>
          <w:i/>
        </w:rPr>
        <w:t xml:space="preserve">. </w:t>
      </w:r>
      <w:r w:rsidRPr="005D0996">
        <w:rPr>
          <w:rFonts w:ascii="Sylfaen" w:eastAsia="Merriweather" w:hAnsi="Sylfaen" w:cs="Sylfaen"/>
          <w:b/>
          <w:i/>
        </w:rPr>
        <w:t>მიზნის</w:t>
      </w:r>
      <w:r w:rsidRPr="005D0996">
        <w:rPr>
          <w:rFonts w:eastAsia="Merriweather" w:cs="Merriweather"/>
          <w:b/>
          <w:i/>
        </w:rPr>
        <w:t xml:space="preserve"> </w:t>
      </w:r>
      <w:r w:rsidRPr="005D0996">
        <w:rPr>
          <w:rFonts w:ascii="Sylfaen" w:eastAsia="Merriweather" w:hAnsi="Sylfaen" w:cs="Sylfaen"/>
          <w:b/>
          <w:i/>
        </w:rPr>
        <w:t>მიღწევის</w:t>
      </w:r>
      <w:r w:rsidRPr="005D0996">
        <w:rPr>
          <w:rFonts w:eastAsia="Merriweather" w:cs="Merriweather"/>
          <w:b/>
          <w:i/>
        </w:rPr>
        <w:t xml:space="preserve"> </w:t>
      </w:r>
      <w:r w:rsidRPr="005D0996">
        <w:rPr>
          <w:rFonts w:ascii="Sylfaen" w:eastAsia="Merriweather" w:hAnsi="Sylfaen" w:cs="Sylfaen"/>
          <w:b/>
          <w:i/>
        </w:rPr>
        <w:t>გზები</w:t>
      </w:r>
    </w:p>
    <w:p w14:paraId="2EB85324" w14:textId="77777777" w:rsidR="00916AFD" w:rsidRPr="005D0996" w:rsidRDefault="00916AFD" w:rsidP="00CD6163">
      <w:pPr>
        <w:jc w:val="both"/>
        <w:rPr>
          <w:rFonts w:eastAsia="Merriweather" w:cs="Merriweather"/>
        </w:rPr>
      </w:pP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მიზნების</w:t>
      </w:r>
      <w:r w:rsidRPr="005D0996">
        <w:rPr>
          <w:rFonts w:eastAsia="Merriweather" w:cs="Merriweather"/>
        </w:rPr>
        <w:t xml:space="preserve"> </w:t>
      </w:r>
      <w:r w:rsidRPr="005D0996">
        <w:rPr>
          <w:rFonts w:ascii="Sylfaen" w:eastAsia="Merriweather" w:hAnsi="Sylfaen" w:cs="Sylfaen"/>
        </w:rPr>
        <w:t>მისაღწევად</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წინამდებარე</w:t>
      </w:r>
      <w:r w:rsidRPr="005D0996">
        <w:rPr>
          <w:rFonts w:eastAsia="Merriweather" w:cs="Merriweather"/>
        </w:rPr>
        <w:t xml:space="preserve"> </w:t>
      </w:r>
      <w:r w:rsidRPr="005D0996">
        <w:rPr>
          <w:rFonts w:ascii="Sylfaen" w:eastAsia="Merriweather" w:hAnsi="Sylfaen" w:cs="Sylfaen"/>
        </w:rPr>
        <w:t>სტრატეგიის</w:t>
      </w:r>
      <w:r w:rsidRPr="005D0996">
        <w:rPr>
          <w:rFonts w:eastAsia="Merriweather" w:cs="Merriweather"/>
        </w:rPr>
        <w:t xml:space="preserve"> </w:t>
      </w:r>
      <w:r w:rsidRPr="005D0996">
        <w:rPr>
          <w:rFonts w:ascii="Sylfaen" w:eastAsia="Merriweather" w:hAnsi="Sylfaen" w:cs="Sylfaen"/>
        </w:rPr>
        <w:t>ფარგლებში</w:t>
      </w:r>
      <w:r w:rsidRPr="005D0996">
        <w:rPr>
          <w:rFonts w:eastAsia="Merriweather" w:cs="Merriweather"/>
        </w:rPr>
        <w:t xml:space="preserve"> </w:t>
      </w:r>
      <w:r w:rsidRPr="005D0996">
        <w:rPr>
          <w:rFonts w:ascii="Sylfaen" w:eastAsia="Merriweather" w:hAnsi="Sylfaen" w:cs="Sylfaen"/>
        </w:rPr>
        <w:t>განახორციელებს</w:t>
      </w:r>
      <w:r w:rsidRPr="005D0996">
        <w:rPr>
          <w:rFonts w:eastAsia="Merriweather" w:cs="Merriweather"/>
        </w:rPr>
        <w:t xml:space="preserve"> </w:t>
      </w:r>
      <w:r w:rsidRPr="005D0996">
        <w:rPr>
          <w:rFonts w:ascii="Sylfaen" w:eastAsia="Merriweather" w:hAnsi="Sylfaen" w:cs="Sylfaen"/>
        </w:rPr>
        <w:t>შემდეგ</w:t>
      </w:r>
      <w:r w:rsidRPr="005D0996">
        <w:rPr>
          <w:rFonts w:eastAsia="Merriweather" w:cs="Merriweather"/>
        </w:rPr>
        <w:t xml:space="preserve"> </w:t>
      </w:r>
      <w:r w:rsidRPr="005D0996">
        <w:rPr>
          <w:rFonts w:ascii="Sylfaen" w:eastAsia="Merriweather" w:hAnsi="Sylfaen" w:cs="Sylfaen"/>
        </w:rPr>
        <w:t>ღონისძიებებს</w:t>
      </w:r>
      <w:r w:rsidRPr="005D0996">
        <w:rPr>
          <w:rFonts w:eastAsia="Merriweather" w:cs="Merriweather"/>
        </w:rPr>
        <w:t xml:space="preserve">: </w:t>
      </w:r>
    </w:p>
    <w:p w14:paraId="705A5F8C" w14:textId="77777777" w:rsidR="00916AFD" w:rsidRPr="005D0996" w:rsidRDefault="00916AFD" w:rsidP="00CD6163">
      <w:pPr>
        <w:jc w:val="both"/>
        <w:rPr>
          <w:rFonts w:eastAsia="Calibri" w:cs="Calibri"/>
        </w:rPr>
      </w:pPr>
    </w:p>
    <w:p w14:paraId="4E00E8C1" w14:textId="4AB98769" w:rsidR="00916AFD" w:rsidRPr="005D0996" w:rsidRDefault="00231F8B" w:rsidP="00CD6163">
      <w:pPr>
        <w:jc w:val="both"/>
      </w:pPr>
      <w:bookmarkStart w:id="27" w:name="h.17dp8vu" w:colFirst="0" w:colLast="0"/>
      <w:bookmarkStart w:id="28" w:name="_Toc464906333"/>
      <w:bookmarkStart w:id="29" w:name="_Toc473720937"/>
      <w:bookmarkEnd w:id="27"/>
      <w:r>
        <w:rPr>
          <w:rFonts w:eastAsia="Merriweather"/>
          <w:b/>
        </w:rPr>
        <w:t>3</w:t>
      </w:r>
      <w:r w:rsidR="00916AFD" w:rsidRPr="005D0996">
        <w:rPr>
          <w:rFonts w:eastAsia="Merriweather"/>
          <w:b/>
        </w:rPr>
        <w:t xml:space="preserve">.1. </w:t>
      </w:r>
      <w:r w:rsidR="00916AFD" w:rsidRPr="005D0996">
        <w:rPr>
          <w:rFonts w:ascii="Sylfaen" w:eastAsia="Merriweather" w:hAnsi="Sylfaen" w:cs="Sylfaen"/>
          <w:b/>
        </w:rPr>
        <w:t>ტრეფიკინგის</w:t>
      </w:r>
      <w:r w:rsidR="00916AFD" w:rsidRPr="005D0996">
        <w:rPr>
          <w:rFonts w:eastAsia="Merriweather"/>
          <w:b/>
        </w:rPr>
        <w:t xml:space="preserve"> </w:t>
      </w:r>
      <w:r w:rsidR="00916AFD" w:rsidRPr="005D0996">
        <w:rPr>
          <w:rFonts w:ascii="Sylfaen" w:eastAsia="Merriweather" w:hAnsi="Sylfaen" w:cs="Sylfaen"/>
          <w:b/>
        </w:rPr>
        <w:t>წინააღმდეგ</w:t>
      </w:r>
      <w:r w:rsidR="00916AFD" w:rsidRPr="005D0996">
        <w:rPr>
          <w:rFonts w:eastAsia="Merriweather"/>
          <w:b/>
        </w:rPr>
        <w:t xml:space="preserve"> </w:t>
      </w:r>
      <w:r w:rsidR="00916AFD" w:rsidRPr="005D0996">
        <w:rPr>
          <w:rFonts w:ascii="Sylfaen" w:eastAsia="Merriweather" w:hAnsi="Sylfaen" w:cs="Sylfaen"/>
          <w:b/>
        </w:rPr>
        <w:t>ბრძოლის</w:t>
      </w:r>
      <w:r w:rsidR="00916AFD" w:rsidRPr="005D0996">
        <w:rPr>
          <w:rFonts w:eastAsia="Merriweather"/>
          <w:b/>
        </w:rPr>
        <w:t xml:space="preserve"> </w:t>
      </w:r>
      <w:r w:rsidR="00916AFD" w:rsidRPr="005D0996">
        <w:rPr>
          <w:rFonts w:ascii="Sylfaen" w:eastAsia="Merriweather" w:hAnsi="Sylfaen" w:cs="Sylfaen"/>
          <w:b/>
        </w:rPr>
        <w:t>ეფექტიანობის</w:t>
      </w:r>
      <w:r w:rsidR="00916AFD" w:rsidRPr="005D0996">
        <w:rPr>
          <w:rFonts w:eastAsia="Merriweather"/>
          <w:b/>
        </w:rPr>
        <w:t xml:space="preserve"> </w:t>
      </w:r>
      <w:r w:rsidR="00916AFD" w:rsidRPr="005D0996">
        <w:rPr>
          <w:rFonts w:ascii="Sylfaen" w:eastAsia="Merriweather" w:hAnsi="Sylfaen" w:cs="Sylfaen"/>
          <w:b/>
        </w:rPr>
        <w:t>გაზრდა</w:t>
      </w:r>
      <w:bookmarkEnd w:id="28"/>
      <w:bookmarkEnd w:id="29"/>
    </w:p>
    <w:p w14:paraId="13EE0FD4" w14:textId="77777777" w:rsidR="00916AFD" w:rsidRPr="005D0996" w:rsidRDefault="00916AFD" w:rsidP="00CD6163">
      <w:pPr>
        <w:jc w:val="both"/>
        <w:rPr>
          <w:rFonts w:eastAsia="Calibri" w:cs="Calibri"/>
          <w:i/>
          <w:color w:val="000000"/>
          <w:u w:val="single"/>
        </w:rPr>
      </w:pPr>
      <w:r w:rsidRPr="005D0996">
        <w:rPr>
          <w:rFonts w:ascii="Sylfaen" w:eastAsia="Calibri" w:hAnsi="Sylfaen" w:cs="Sylfaen"/>
          <w:color w:val="000000"/>
        </w:rPr>
        <w:t>ტრეფიკინგის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ბრძოლის</w:t>
      </w:r>
      <w:r w:rsidRPr="005D0996">
        <w:rPr>
          <w:rFonts w:eastAsia="Calibri" w:cs="Calibri"/>
          <w:color w:val="000000"/>
        </w:rPr>
        <w:t xml:space="preserve"> </w:t>
      </w:r>
      <w:r w:rsidRPr="005D0996">
        <w:rPr>
          <w:rFonts w:ascii="Sylfaen" w:eastAsia="Calibri" w:hAnsi="Sylfaen" w:cs="Sylfaen"/>
          <w:color w:val="000000"/>
        </w:rPr>
        <w:t>ეფექტურობის</w:t>
      </w:r>
      <w:r w:rsidRPr="005D0996">
        <w:rPr>
          <w:rFonts w:eastAsia="Calibri" w:cs="Calibri"/>
          <w:color w:val="000000"/>
        </w:rPr>
        <w:t xml:space="preserve"> </w:t>
      </w:r>
      <w:r w:rsidRPr="005D0996">
        <w:rPr>
          <w:rFonts w:ascii="Sylfaen" w:eastAsia="Calibri" w:hAnsi="Sylfaen" w:cs="Sylfaen"/>
          <w:color w:val="000000"/>
        </w:rPr>
        <w:t>გაზრდის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p>
    <w:p w14:paraId="2EE1F815"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განხორციელდება</w:t>
      </w:r>
      <w:r w:rsidRPr="005D0996">
        <w:rPr>
          <w:rFonts w:eastAsia="Calibri" w:cs="Calibri"/>
          <w:color w:val="000000"/>
        </w:rPr>
        <w:t xml:space="preserve"> </w:t>
      </w:r>
      <w:r w:rsidRPr="005D0996">
        <w:rPr>
          <w:rFonts w:ascii="Sylfaen" w:eastAsia="Calibri" w:hAnsi="Sylfaen" w:cs="Sylfaen"/>
          <w:color w:val="000000"/>
        </w:rPr>
        <w:t>ტრეფიკინგის</w:t>
      </w:r>
      <w:r w:rsidRPr="005D0996">
        <w:rPr>
          <w:rFonts w:eastAsia="Calibri" w:cs="Calibri"/>
          <w:color w:val="000000"/>
        </w:rPr>
        <w:t xml:space="preserve"> </w:t>
      </w:r>
      <w:r w:rsidRPr="005D0996">
        <w:rPr>
          <w:rFonts w:ascii="Sylfaen" w:eastAsia="Calibri" w:hAnsi="Sylfaen" w:cs="Sylfaen"/>
          <w:color w:val="000000"/>
        </w:rPr>
        <w:t>საქმეებზე</w:t>
      </w:r>
      <w:r w:rsidRPr="005D0996">
        <w:rPr>
          <w:rFonts w:eastAsia="Calibri" w:cs="Calibri"/>
          <w:color w:val="000000"/>
        </w:rPr>
        <w:t xml:space="preserve"> </w:t>
      </w:r>
      <w:r w:rsidRPr="005D0996">
        <w:rPr>
          <w:rFonts w:ascii="Sylfaen" w:eastAsia="Calibri" w:hAnsi="Sylfaen" w:cs="Sylfaen"/>
          <w:color w:val="000000"/>
        </w:rPr>
        <w:t>პროკურორების</w:t>
      </w:r>
      <w:r w:rsidRPr="005D0996">
        <w:rPr>
          <w:rFonts w:eastAsia="Calibri" w:cs="Calibri"/>
          <w:color w:val="000000"/>
        </w:rPr>
        <w:t xml:space="preserve"> </w:t>
      </w:r>
      <w:r w:rsidRPr="005D0996">
        <w:rPr>
          <w:rFonts w:ascii="Sylfaen" w:eastAsia="Calibri" w:hAnsi="Sylfaen" w:cs="Sylfaen"/>
          <w:color w:val="000000"/>
        </w:rPr>
        <w:t>სპეციალიზაცია</w:t>
      </w:r>
      <w:r w:rsidRPr="005D0996">
        <w:rPr>
          <w:rFonts w:eastAsia="Calibri" w:cs="Calibri"/>
          <w:color w:val="000000"/>
        </w:rPr>
        <w:t xml:space="preserve">; </w:t>
      </w:r>
    </w:p>
    <w:p w14:paraId="2DF6FCB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პროკურორები</w:t>
      </w:r>
      <w:r w:rsidRPr="005D0996">
        <w:rPr>
          <w:rFonts w:eastAsia="Calibri" w:cs="Calibri"/>
          <w:color w:val="000000"/>
        </w:rPr>
        <w:t xml:space="preserve"> </w:t>
      </w:r>
      <w:r w:rsidRPr="005D0996">
        <w:rPr>
          <w:rFonts w:ascii="Sylfaen" w:eastAsia="Calibri" w:hAnsi="Sylfaen" w:cs="Sylfaen"/>
          <w:color w:val="000000"/>
        </w:rPr>
        <w:t>გამოძიების</w:t>
      </w:r>
      <w:r w:rsidRPr="005D0996">
        <w:rPr>
          <w:rFonts w:eastAsia="Calibri" w:cs="Calibri"/>
          <w:color w:val="000000"/>
        </w:rPr>
        <w:t xml:space="preserve"> </w:t>
      </w:r>
      <w:r w:rsidRPr="005D0996">
        <w:rPr>
          <w:rFonts w:ascii="Sylfaen" w:eastAsia="Calibri" w:hAnsi="Sylfaen" w:cs="Sylfaen"/>
          <w:color w:val="000000"/>
        </w:rPr>
        <w:t>დაწყებამდე</w:t>
      </w:r>
      <w:r w:rsidRPr="005D0996">
        <w:rPr>
          <w:rFonts w:eastAsia="Calibri" w:cs="Calibri"/>
          <w:color w:val="000000"/>
        </w:rPr>
        <w:t xml:space="preserve"> </w:t>
      </w:r>
      <w:r w:rsidRPr="005D0996">
        <w:rPr>
          <w:rFonts w:ascii="Sylfaen" w:eastAsia="Calibri" w:hAnsi="Sylfaen" w:cs="Sylfaen"/>
          <w:color w:val="000000"/>
        </w:rPr>
        <w:t>ჩაერთვებიან</w:t>
      </w:r>
      <w:r w:rsidRPr="005D0996">
        <w:rPr>
          <w:rFonts w:eastAsia="Calibri" w:cs="Calibri"/>
          <w:color w:val="000000"/>
        </w:rPr>
        <w:t xml:space="preserve"> </w:t>
      </w:r>
      <w:r w:rsidRPr="005D0996">
        <w:rPr>
          <w:rFonts w:ascii="Sylfaen" w:eastAsia="Calibri" w:hAnsi="Sylfaen" w:cs="Sylfaen"/>
          <w:color w:val="000000"/>
        </w:rPr>
        <w:t>ოპერატიული</w:t>
      </w:r>
      <w:r w:rsidRPr="005D0996">
        <w:rPr>
          <w:rFonts w:eastAsia="Calibri" w:cs="Calibri"/>
          <w:color w:val="000000"/>
        </w:rPr>
        <w:t xml:space="preserve"> </w:t>
      </w:r>
      <w:r w:rsidRPr="005D0996">
        <w:rPr>
          <w:rFonts w:ascii="Sylfaen" w:eastAsia="Calibri" w:hAnsi="Sylfaen" w:cs="Sylfaen"/>
          <w:color w:val="000000"/>
        </w:rPr>
        <w:t>ინფორმაციის</w:t>
      </w:r>
      <w:r w:rsidRPr="005D0996">
        <w:rPr>
          <w:rFonts w:eastAsia="Calibri" w:cs="Calibri"/>
          <w:color w:val="000000"/>
        </w:rPr>
        <w:t xml:space="preserve"> </w:t>
      </w:r>
      <w:r w:rsidRPr="005D0996">
        <w:rPr>
          <w:rFonts w:ascii="Sylfaen" w:eastAsia="Calibri" w:hAnsi="Sylfaen" w:cs="Sylfaen"/>
          <w:color w:val="000000"/>
        </w:rPr>
        <w:t>ანალიზში</w:t>
      </w:r>
      <w:r w:rsidRPr="005D0996">
        <w:rPr>
          <w:rFonts w:eastAsia="Calibri" w:cs="Calibri"/>
          <w:color w:val="000000"/>
        </w:rPr>
        <w:t xml:space="preserve">; </w:t>
      </w:r>
    </w:p>
    <w:p w14:paraId="7749F66F"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გააქტიურდება</w:t>
      </w:r>
      <w:r w:rsidRPr="005D0996">
        <w:rPr>
          <w:rFonts w:eastAsia="Calibri" w:cs="Calibri"/>
          <w:color w:val="000000"/>
        </w:rPr>
        <w:t xml:space="preserve"> </w:t>
      </w:r>
      <w:r w:rsidRPr="005D0996">
        <w:rPr>
          <w:rFonts w:ascii="Sylfaen" w:eastAsia="Calibri" w:hAnsi="Sylfaen" w:cs="Sylfaen"/>
          <w:color w:val="000000"/>
        </w:rPr>
        <w:t>შსს</w:t>
      </w:r>
      <w:r w:rsidRPr="005D0996">
        <w:rPr>
          <w:rFonts w:eastAsia="Calibri" w:cs="Calibri"/>
          <w:color w:val="000000"/>
        </w:rPr>
        <w:t>-</w:t>
      </w:r>
      <w:r w:rsidRPr="005D0996">
        <w:rPr>
          <w:rFonts w:ascii="Sylfaen" w:eastAsia="Calibri" w:hAnsi="Sylfaen" w:cs="Sylfaen"/>
          <w:color w:val="000000"/>
        </w:rPr>
        <w:t>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წარმომადგენელთა</w:t>
      </w:r>
      <w:r w:rsidRPr="005D0996">
        <w:rPr>
          <w:rFonts w:eastAsia="Calibri" w:cs="Calibri"/>
          <w:color w:val="000000"/>
        </w:rPr>
        <w:t xml:space="preserve"> </w:t>
      </w:r>
      <w:r w:rsidRPr="005D0996">
        <w:rPr>
          <w:rFonts w:ascii="Sylfaen" w:eastAsia="Calibri" w:hAnsi="Sylfaen" w:cs="Sylfaen"/>
          <w:color w:val="000000"/>
        </w:rPr>
        <w:t>ერთობლივი</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ჯგუფის</w:t>
      </w:r>
      <w:r w:rsidRPr="005D0996">
        <w:rPr>
          <w:rFonts w:eastAsia="Calibri" w:cs="Calibri"/>
          <w:color w:val="000000"/>
        </w:rPr>
        <w:t xml:space="preserve"> (</w:t>
      </w:r>
      <w:proofErr w:type="spellStart"/>
      <w:r w:rsidRPr="005D0996">
        <w:rPr>
          <w:rFonts w:ascii="Sylfaen" w:eastAsia="Calibri" w:hAnsi="Sylfaen" w:cs="Sylfaen"/>
          <w:color w:val="000000"/>
        </w:rPr>
        <w:t>ე</w:t>
      </w:r>
      <w:r w:rsidRPr="005D0996">
        <w:rPr>
          <w:rFonts w:eastAsia="Calibri" w:cs="Calibri"/>
          <w:color w:val="000000"/>
        </w:rPr>
        <w:t>.</w:t>
      </w:r>
      <w:r w:rsidRPr="005D0996">
        <w:rPr>
          <w:rFonts w:ascii="Sylfaen" w:eastAsia="Calibri" w:hAnsi="Sylfaen" w:cs="Sylfaen"/>
          <w:color w:val="000000"/>
        </w:rPr>
        <w:t>წ</w:t>
      </w:r>
      <w:proofErr w:type="spellEnd"/>
      <w:r w:rsidRPr="005D0996">
        <w:rPr>
          <w:rFonts w:eastAsia="Calibri" w:cs="Calibri"/>
          <w:color w:val="000000"/>
        </w:rPr>
        <w:t xml:space="preserve">. </w:t>
      </w:r>
      <w:proofErr w:type="spellStart"/>
      <w:r w:rsidRPr="005D0996">
        <w:rPr>
          <w:rFonts w:eastAsia="Calibri" w:cs="Calibri"/>
          <w:color w:val="000000"/>
        </w:rPr>
        <w:t>task</w:t>
      </w:r>
      <w:proofErr w:type="spellEnd"/>
      <w:r w:rsidRPr="005D0996">
        <w:rPr>
          <w:rFonts w:eastAsia="Calibri" w:cs="Calibri"/>
          <w:color w:val="000000"/>
        </w:rPr>
        <w:t xml:space="preserve"> </w:t>
      </w:r>
      <w:proofErr w:type="spellStart"/>
      <w:r w:rsidRPr="005D0996">
        <w:rPr>
          <w:rFonts w:eastAsia="Calibri" w:cs="Calibri"/>
          <w:color w:val="000000"/>
        </w:rPr>
        <w:t>force</w:t>
      </w:r>
      <w:proofErr w:type="spellEnd"/>
      <w:r w:rsidRPr="005D0996">
        <w:rPr>
          <w:rFonts w:eastAsia="Calibri" w:cs="Calibri"/>
          <w:color w:val="000000"/>
        </w:rPr>
        <w:t>-</w:t>
      </w:r>
      <w:r w:rsidRPr="005D0996">
        <w:rPr>
          <w:rFonts w:ascii="Sylfaen" w:eastAsia="Calibri" w:hAnsi="Sylfaen" w:cs="Sylfaen"/>
          <w:color w:val="000000"/>
        </w:rPr>
        <w:t>ების</w:t>
      </w:r>
      <w:r w:rsidRPr="005D0996">
        <w:rPr>
          <w:rFonts w:eastAsia="Calibri" w:cs="Calibri"/>
          <w:color w:val="000000"/>
        </w:rPr>
        <w:t xml:space="preserve">) </w:t>
      </w:r>
      <w:r w:rsidRPr="005D0996">
        <w:rPr>
          <w:rFonts w:ascii="Sylfaen" w:eastAsia="Calibri" w:hAnsi="Sylfaen" w:cs="Sylfaen"/>
          <w:color w:val="000000"/>
        </w:rPr>
        <w:t>საქმიანობა</w:t>
      </w:r>
      <w:r w:rsidRPr="005D0996">
        <w:rPr>
          <w:rFonts w:eastAsia="Calibri" w:cs="Calibri"/>
          <w:color w:val="000000"/>
        </w:rPr>
        <w:t xml:space="preserve">, </w:t>
      </w:r>
      <w:r w:rsidRPr="005D0996">
        <w:rPr>
          <w:rFonts w:ascii="Sylfaen" w:eastAsia="Calibri" w:hAnsi="Sylfaen" w:cs="Sylfaen"/>
          <w:color w:val="000000"/>
        </w:rPr>
        <w:t>მისი</w:t>
      </w:r>
      <w:r w:rsidRPr="005D0996">
        <w:rPr>
          <w:rFonts w:eastAsia="Calibri" w:cs="Calibri"/>
          <w:color w:val="000000"/>
        </w:rPr>
        <w:t xml:space="preserve"> </w:t>
      </w:r>
      <w:r w:rsidRPr="005D0996">
        <w:rPr>
          <w:rFonts w:ascii="Sylfaen" w:eastAsia="Calibri" w:hAnsi="Sylfaen" w:cs="Sylfaen"/>
          <w:color w:val="000000"/>
        </w:rPr>
        <w:t>წევრების</w:t>
      </w:r>
      <w:r w:rsidRPr="005D0996">
        <w:rPr>
          <w:rFonts w:eastAsia="Calibri" w:cs="Calibri"/>
          <w:color w:val="000000"/>
        </w:rPr>
        <w:t xml:space="preserve"> </w:t>
      </w:r>
      <w:r w:rsidRPr="005D0996">
        <w:rPr>
          <w:rFonts w:ascii="Sylfaen" w:eastAsia="Calibri" w:hAnsi="Sylfaen" w:cs="Sylfaen"/>
          <w:color w:val="000000"/>
        </w:rPr>
        <w:t>სისტემატური</w:t>
      </w:r>
      <w:r w:rsidRPr="005D0996">
        <w:rPr>
          <w:rFonts w:eastAsia="Calibri" w:cs="Calibri"/>
          <w:color w:val="000000"/>
        </w:rPr>
        <w:t xml:space="preserve"> </w:t>
      </w:r>
      <w:r w:rsidRPr="005D0996">
        <w:rPr>
          <w:rFonts w:ascii="Sylfaen" w:eastAsia="Calibri" w:hAnsi="Sylfaen" w:cs="Sylfaen"/>
          <w:color w:val="000000"/>
        </w:rPr>
        <w:t>შეხვედრების</w:t>
      </w:r>
      <w:r w:rsidRPr="005D0996">
        <w:rPr>
          <w:rFonts w:eastAsia="Calibri" w:cs="Calibri"/>
          <w:color w:val="000000"/>
        </w:rPr>
        <w:t xml:space="preserve"> </w:t>
      </w:r>
      <w:r w:rsidRPr="005D0996">
        <w:rPr>
          <w:rFonts w:ascii="Sylfaen" w:eastAsia="Calibri" w:hAnsi="Sylfaen" w:cs="Sylfaen"/>
          <w:color w:val="000000"/>
        </w:rPr>
        <w:t>გზით</w:t>
      </w:r>
      <w:r w:rsidRPr="005D0996">
        <w:rPr>
          <w:rFonts w:eastAsia="Calibri" w:cs="Calibri"/>
          <w:color w:val="000000"/>
        </w:rPr>
        <w:t>;</w:t>
      </w:r>
    </w:p>
    <w:p w14:paraId="6B7FE720"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შსს</w:t>
      </w:r>
      <w:r w:rsidRPr="005D0996">
        <w:rPr>
          <w:rFonts w:eastAsia="Calibri" w:cs="Calibri"/>
          <w:color w:val="000000"/>
        </w:rPr>
        <w:t>-</w:t>
      </w:r>
      <w:r w:rsidRPr="005D0996">
        <w:rPr>
          <w:rFonts w:ascii="Sylfaen" w:eastAsia="Calibri" w:hAnsi="Sylfaen" w:cs="Sylfaen"/>
          <w:color w:val="000000"/>
        </w:rPr>
        <w:t>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წარმომადგენელთა</w:t>
      </w:r>
      <w:r w:rsidRPr="005D0996">
        <w:rPr>
          <w:rFonts w:eastAsia="Calibri" w:cs="Calibri"/>
          <w:color w:val="000000"/>
        </w:rPr>
        <w:t xml:space="preserve"> </w:t>
      </w:r>
      <w:r w:rsidRPr="005D0996">
        <w:rPr>
          <w:rFonts w:ascii="Sylfaen" w:eastAsia="Calibri" w:hAnsi="Sylfaen" w:cs="Sylfaen"/>
          <w:color w:val="000000"/>
        </w:rPr>
        <w:t>ერთობლივი</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ჯგუფის</w:t>
      </w:r>
      <w:r w:rsidRPr="005D0996">
        <w:rPr>
          <w:rFonts w:eastAsia="Calibri" w:cs="Calibri"/>
          <w:color w:val="000000"/>
        </w:rPr>
        <w:t xml:space="preserve"> </w:t>
      </w:r>
      <w:r w:rsidRPr="005D0996">
        <w:rPr>
          <w:rFonts w:ascii="Sylfaen" w:eastAsia="Calibri" w:hAnsi="Sylfaen" w:cs="Sylfaen"/>
          <w:color w:val="000000"/>
        </w:rPr>
        <w:t>მიერ</w:t>
      </w:r>
      <w:r w:rsidRPr="005D0996">
        <w:rPr>
          <w:rFonts w:eastAsia="Calibri" w:cs="Calibri"/>
          <w:color w:val="000000"/>
        </w:rPr>
        <w:t xml:space="preserve">, </w:t>
      </w:r>
      <w:r w:rsidRPr="005D0996">
        <w:rPr>
          <w:rFonts w:ascii="Sylfaen" w:eastAsia="Calibri" w:hAnsi="Sylfaen" w:cs="Sylfaen"/>
          <w:color w:val="000000"/>
        </w:rPr>
        <w:t>არსებული</w:t>
      </w:r>
      <w:r w:rsidRPr="005D0996">
        <w:rPr>
          <w:rFonts w:eastAsia="Calibri" w:cs="Calibri"/>
          <w:color w:val="000000"/>
        </w:rPr>
        <w:t xml:space="preserve"> </w:t>
      </w:r>
      <w:r w:rsidRPr="005D0996">
        <w:rPr>
          <w:rFonts w:ascii="Sylfaen" w:eastAsia="Calibri" w:hAnsi="Sylfaen" w:cs="Sylfaen"/>
          <w:color w:val="000000"/>
        </w:rPr>
        <w:t>გამოწვევების</w:t>
      </w:r>
      <w:r w:rsidRPr="005D0996">
        <w:rPr>
          <w:rFonts w:eastAsia="Calibri" w:cs="Calibri"/>
          <w:color w:val="000000"/>
        </w:rPr>
        <w:t xml:space="preserve"> </w:t>
      </w:r>
      <w:r w:rsidRPr="005D0996">
        <w:rPr>
          <w:rFonts w:ascii="Sylfaen" w:eastAsia="Calibri" w:hAnsi="Sylfaen" w:cs="Sylfaen"/>
          <w:color w:val="000000"/>
        </w:rPr>
        <w:t>გაანალიზების</w:t>
      </w:r>
      <w:r w:rsidRPr="005D0996">
        <w:rPr>
          <w:rFonts w:eastAsia="Calibri" w:cs="Calibri"/>
          <w:color w:val="000000"/>
        </w:rPr>
        <w:t xml:space="preserve"> </w:t>
      </w:r>
      <w:r w:rsidRPr="005D0996">
        <w:rPr>
          <w:rFonts w:ascii="Sylfaen" w:eastAsia="Calibri" w:hAnsi="Sylfaen" w:cs="Sylfaen"/>
          <w:color w:val="000000"/>
        </w:rPr>
        <w:t>შედეგად</w:t>
      </w:r>
      <w:r w:rsidRPr="005D0996">
        <w:rPr>
          <w:rFonts w:eastAsia="Calibri" w:cs="Calibri"/>
          <w:color w:val="000000"/>
        </w:rPr>
        <w:t xml:space="preserve">, </w:t>
      </w:r>
      <w:r w:rsidRPr="005D0996">
        <w:rPr>
          <w:rFonts w:ascii="Sylfaen" w:eastAsia="Calibri" w:hAnsi="Sylfaen" w:cs="Sylfaen"/>
          <w:color w:val="000000"/>
        </w:rPr>
        <w:t>დაისახება</w:t>
      </w:r>
      <w:r w:rsidRPr="005D0996">
        <w:rPr>
          <w:rFonts w:eastAsia="Calibri" w:cs="Calibri"/>
          <w:color w:val="000000"/>
        </w:rPr>
        <w:t xml:space="preserve"> </w:t>
      </w:r>
      <w:proofErr w:type="spellStart"/>
      <w:r w:rsidRPr="005D0996">
        <w:rPr>
          <w:rFonts w:ascii="Sylfaen" w:eastAsia="Calibri" w:hAnsi="Sylfaen" w:cs="Sylfaen"/>
          <w:color w:val="000000"/>
        </w:rPr>
        <w:t>მცირევადიანი</w:t>
      </w:r>
      <w:proofErr w:type="spellEnd"/>
      <w:r w:rsidRPr="005D0996">
        <w:rPr>
          <w:rFonts w:eastAsia="Calibri" w:cs="Calibri"/>
          <w:color w:val="000000"/>
        </w:rPr>
        <w:t xml:space="preserve"> </w:t>
      </w:r>
      <w:r w:rsidRPr="005D0996">
        <w:rPr>
          <w:rFonts w:ascii="Sylfaen" w:eastAsia="Calibri" w:hAnsi="Sylfaen" w:cs="Sylfaen"/>
          <w:color w:val="000000"/>
        </w:rPr>
        <w:t>სამოქმედო</w:t>
      </w:r>
      <w:r w:rsidRPr="005D0996">
        <w:rPr>
          <w:rFonts w:eastAsia="Calibri" w:cs="Calibri"/>
          <w:color w:val="000000"/>
        </w:rPr>
        <w:t xml:space="preserve"> </w:t>
      </w:r>
      <w:r w:rsidRPr="005D0996">
        <w:rPr>
          <w:rFonts w:ascii="Sylfaen" w:eastAsia="Calibri" w:hAnsi="Sylfaen" w:cs="Sylfaen"/>
          <w:color w:val="000000"/>
        </w:rPr>
        <w:t>გეგმა</w:t>
      </w:r>
      <w:r w:rsidRPr="005D0996">
        <w:rPr>
          <w:rFonts w:eastAsia="Calibri" w:cs="Calibri"/>
          <w:color w:val="000000"/>
        </w:rPr>
        <w:t xml:space="preserve">;   </w:t>
      </w:r>
    </w:p>
    <w:p w14:paraId="24D2988F"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შსს</w:t>
      </w:r>
      <w:r w:rsidRPr="005D0996">
        <w:rPr>
          <w:rFonts w:eastAsia="Calibri" w:cs="Calibri"/>
          <w:color w:val="000000"/>
        </w:rPr>
        <w:t>-</w:t>
      </w:r>
      <w:r w:rsidRPr="005D0996">
        <w:rPr>
          <w:rFonts w:ascii="Sylfaen" w:eastAsia="Calibri" w:hAnsi="Sylfaen" w:cs="Sylfaen"/>
          <w:color w:val="000000"/>
        </w:rPr>
        <w:t>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წარმომადგენელთა</w:t>
      </w:r>
      <w:r w:rsidRPr="005D0996">
        <w:rPr>
          <w:rFonts w:eastAsia="Calibri" w:cs="Calibri"/>
          <w:color w:val="000000"/>
        </w:rPr>
        <w:t xml:space="preserve"> </w:t>
      </w:r>
      <w:r w:rsidRPr="005D0996">
        <w:rPr>
          <w:rFonts w:ascii="Sylfaen" w:eastAsia="Calibri" w:hAnsi="Sylfaen" w:cs="Sylfaen"/>
          <w:color w:val="000000"/>
        </w:rPr>
        <w:t>ერთობლივი</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ჯგუფის</w:t>
      </w:r>
      <w:r w:rsidRPr="005D0996">
        <w:rPr>
          <w:rFonts w:eastAsia="Calibri" w:cs="Calibri"/>
          <w:color w:val="000000"/>
        </w:rPr>
        <w:t xml:space="preserve"> </w:t>
      </w:r>
      <w:r w:rsidRPr="005D0996">
        <w:rPr>
          <w:rFonts w:ascii="Sylfaen" w:eastAsia="Calibri" w:hAnsi="Sylfaen" w:cs="Sylfaen"/>
          <w:color w:val="000000"/>
        </w:rPr>
        <w:t>წევრების</w:t>
      </w:r>
      <w:r w:rsidRPr="005D0996">
        <w:rPr>
          <w:rFonts w:eastAsia="Calibri" w:cs="Calibri"/>
          <w:color w:val="000000"/>
        </w:rPr>
        <w:t xml:space="preserve"> </w:t>
      </w:r>
      <w:r w:rsidRPr="005D0996">
        <w:rPr>
          <w:rFonts w:ascii="Sylfaen" w:eastAsia="Calibri" w:hAnsi="Sylfaen" w:cs="Sylfaen"/>
          <w:color w:val="000000"/>
        </w:rPr>
        <w:t>კვალიფიკაციის</w:t>
      </w:r>
      <w:r w:rsidRPr="005D0996">
        <w:rPr>
          <w:rFonts w:eastAsia="Calibri" w:cs="Calibri"/>
          <w:color w:val="000000"/>
        </w:rPr>
        <w:t xml:space="preserve"> </w:t>
      </w:r>
      <w:r w:rsidRPr="005D0996">
        <w:rPr>
          <w:rFonts w:ascii="Sylfaen" w:eastAsia="Calibri" w:hAnsi="Sylfaen" w:cs="Sylfaen"/>
          <w:color w:val="000000"/>
        </w:rPr>
        <w:t>ამაღლების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r w:rsidRPr="005D0996">
        <w:rPr>
          <w:rFonts w:ascii="Sylfaen" w:eastAsia="Calibri" w:hAnsi="Sylfaen" w:cs="Sylfaen"/>
          <w:color w:val="000000"/>
        </w:rPr>
        <w:t>სისტემატურად</w:t>
      </w:r>
      <w:r w:rsidRPr="005D0996">
        <w:rPr>
          <w:rFonts w:eastAsia="Calibri" w:cs="Calibri"/>
          <w:color w:val="000000"/>
        </w:rPr>
        <w:t xml:space="preserve"> </w:t>
      </w:r>
      <w:r w:rsidRPr="005D0996">
        <w:rPr>
          <w:rFonts w:ascii="Sylfaen" w:eastAsia="Calibri" w:hAnsi="Sylfaen" w:cs="Sylfaen"/>
          <w:color w:val="000000"/>
        </w:rPr>
        <w:t>განხორციელდება</w:t>
      </w:r>
      <w:r w:rsidRPr="005D0996">
        <w:rPr>
          <w:rFonts w:eastAsia="Calibri" w:cs="Calibri"/>
          <w:color w:val="000000"/>
        </w:rPr>
        <w:t xml:space="preserve"> </w:t>
      </w:r>
      <w:r w:rsidRPr="005D0996">
        <w:rPr>
          <w:rFonts w:ascii="Sylfaen" w:eastAsia="Calibri" w:hAnsi="Sylfaen" w:cs="Sylfaen"/>
          <w:color w:val="000000"/>
        </w:rPr>
        <w:t>პროკურორებისა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გამომძიებლების</w:t>
      </w:r>
      <w:r w:rsidRPr="005D0996">
        <w:rPr>
          <w:rFonts w:eastAsia="Calibri" w:cs="Calibri"/>
          <w:color w:val="000000"/>
        </w:rPr>
        <w:t xml:space="preserve"> </w:t>
      </w:r>
      <w:r w:rsidRPr="005D0996">
        <w:rPr>
          <w:rFonts w:ascii="Sylfaen" w:eastAsia="Calibri" w:hAnsi="Sylfaen" w:cs="Sylfaen"/>
          <w:color w:val="000000"/>
        </w:rPr>
        <w:t>ერთობლივი</w:t>
      </w:r>
      <w:r w:rsidRPr="005D0996">
        <w:rPr>
          <w:rFonts w:eastAsia="Calibri" w:cs="Calibri"/>
          <w:color w:val="000000"/>
        </w:rPr>
        <w:t xml:space="preserve"> </w:t>
      </w:r>
      <w:r w:rsidRPr="005D0996">
        <w:rPr>
          <w:rFonts w:ascii="Sylfaen" w:eastAsia="Calibri" w:hAnsi="Sylfaen" w:cs="Sylfaen"/>
          <w:color w:val="000000"/>
        </w:rPr>
        <w:t>ტრენინგები</w:t>
      </w:r>
      <w:r w:rsidRPr="005D0996">
        <w:rPr>
          <w:rFonts w:eastAsia="Calibri" w:cs="Calibri"/>
          <w:color w:val="000000"/>
        </w:rPr>
        <w:t>;</w:t>
      </w:r>
    </w:p>
    <w:p w14:paraId="3E336903"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lastRenderedPageBreak/>
        <w:t>შრომითი</w:t>
      </w:r>
      <w:r w:rsidRPr="005D0996">
        <w:rPr>
          <w:rFonts w:eastAsia="Calibri" w:cs="Calibri"/>
          <w:color w:val="000000"/>
        </w:rPr>
        <w:t xml:space="preserve"> </w:t>
      </w:r>
      <w:r w:rsidRPr="005D0996">
        <w:rPr>
          <w:rFonts w:ascii="Sylfaen" w:eastAsia="Calibri" w:hAnsi="Sylfaen" w:cs="Sylfaen"/>
          <w:color w:val="000000"/>
        </w:rPr>
        <w:t>ექსპლუატაციის</w:t>
      </w:r>
      <w:r w:rsidRPr="005D0996">
        <w:rPr>
          <w:rFonts w:eastAsia="Calibri" w:cs="Calibri"/>
          <w:color w:val="000000"/>
        </w:rPr>
        <w:t xml:space="preserve"> </w:t>
      </w:r>
      <w:r w:rsidRPr="005D0996">
        <w:rPr>
          <w:rFonts w:ascii="Sylfaen" w:eastAsia="Calibri" w:hAnsi="Sylfaen" w:cs="Sylfaen"/>
          <w:color w:val="000000"/>
        </w:rPr>
        <w:t>ფაქტების</w:t>
      </w:r>
      <w:r w:rsidRPr="005D0996">
        <w:rPr>
          <w:rFonts w:eastAsia="Calibri" w:cs="Calibri"/>
          <w:color w:val="000000"/>
        </w:rPr>
        <w:t xml:space="preserve"> </w:t>
      </w:r>
      <w:r w:rsidRPr="005D0996">
        <w:rPr>
          <w:rFonts w:ascii="Sylfaen" w:eastAsia="Calibri" w:hAnsi="Sylfaen" w:cs="Sylfaen"/>
          <w:color w:val="000000"/>
        </w:rPr>
        <w:t>გამოვლენის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r w:rsidRPr="005D0996">
        <w:rPr>
          <w:rFonts w:ascii="Sylfaen" w:eastAsia="Calibri" w:hAnsi="Sylfaen" w:cs="Sylfaen"/>
          <w:color w:val="000000"/>
        </w:rPr>
        <w:t>მოეწყობა</w:t>
      </w:r>
      <w:r w:rsidRPr="005D0996">
        <w:rPr>
          <w:rFonts w:eastAsia="Calibri" w:cs="Calibri"/>
          <w:color w:val="000000"/>
        </w:rPr>
        <w:t xml:space="preserve"> </w:t>
      </w:r>
      <w:r w:rsidRPr="005D0996">
        <w:rPr>
          <w:rFonts w:ascii="Sylfaen" w:eastAsia="Calibri" w:hAnsi="Sylfaen" w:cs="Sylfaen"/>
          <w:color w:val="000000"/>
        </w:rPr>
        <w:t>შრომის</w:t>
      </w:r>
      <w:r w:rsidRPr="005D0996">
        <w:rPr>
          <w:rFonts w:eastAsia="Calibri" w:cs="Calibri"/>
          <w:color w:val="000000"/>
        </w:rPr>
        <w:t xml:space="preserve"> </w:t>
      </w:r>
      <w:r w:rsidRPr="005D0996">
        <w:rPr>
          <w:rFonts w:ascii="Sylfaen" w:eastAsia="Calibri" w:hAnsi="Sylfaen" w:cs="Sylfaen"/>
          <w:color w:val="000000"/>
        </w:rPr>
        <w:t>ინსპექტორებთან</w:t>
      </w:r>
      <w:r w:rsidRPr="005D0996">
        <w:rPr>
          <w:rFonts w:eastAsia="Calibri" w:cs="Calibri"/>
          <w:color w:val="000000"/>
        </w:rPr>
        <w:t xml:space="preserve"> </w:t>
      </w:r>
      <w:r w:rsidRPr="005D0996">
        <w:rPr>
          <w:rFonts w:ascii="Sylfaen" w:eastAsia="Calibri" w:hAnsi="Sylfaen" w:cs="Sylfaen"/>
          <w:color w:val="000000"/>
        </w:rPr>
        <w:t>სისტემატური</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შეხვედრები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შემუშავდება</w:t>
      </w:r>
      <w:r w:rsidRPr="005D0996">
        <w:rPr>
          <w:rFonts w:eastAsia="Calibri" w:cs="Calibri"/>
          <w:color w:val="000000"/>
        </w:rPr>
        <w:t xml:space="preserve"> </w:t>
      </w:r>
      <w:r w:rsidRPr="005D0996">
        <w:rPr>
          <w:rFonts w:ascii="Sylfaen" w:eastAsia="Calibri" w:hAnsi="Sylfaen" w:cs="Sylfaen"/>
          <w:color w:val="000000"/>
        </w:rPr>
        <w:t>ერთობლივი</w:t>
      </w:r>
      <w:r w:rsidRPr="005D0996">
        <w:rPr>
          <w:rFonts w:eastAsia="Calibri" w:cs="Calibri"/>
          <w:color w:val="000000"/>
        </w:rPr>
        <w:t xml:space="preserve"> </w:t>
      </w:r>
      <w:r w:rsidRPr="005D0996">
        <w:rPr>
          <w:rFonts w:ascii="Sylfaen" w:eastAsia="Calibri" w:hAnsi="Sylfaen" w:cs="Sylfaen"/>
          <w:color w:val="000000"/>
        </w:rPr>
        <w:t>გეგმები</w:t>
      </w:r>
      <w:r w:rsidRPr="005D0996">
        <w:rPr>
          <w:rFonts w:eastAsia="Calibri" w:cs="Calibri"/>
          <w:color w:val="000000"/>
        </w:rPr>
        <w:t>;</w:t>
      </w:r>
    </w:p>
    <w:p w14:paraId="5550615E"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შრომითი</w:t>
      </w:r>
      <w:r w:rsidRPr="005D0996">
        <w:rPr>
          <w:rFonts w:eastAsia="Calibri" w:cs="Calibri"/>
          <w:color w:val="000000"/>
        </w:rPr>
        <w:t xml:space="preserve"> </w:t>
      </w:r>
      <w:r w:rsidRPr="005D0996">
        <w:rPr>
          <w:rFonts w:ascii="Sylfaen" w:eastAsia="Calibri" w:hAnsi="Sylfaen" w:cs="Sylfaen"/>
          <w:color w:val="000000"/>
        </w:rPr>
        <w:t>ტრეფიკინგის</w:t>
      </w:r>
      <w:r w:rsidRPr="005D0996">
        <w:rPr>
          <w:rFonts w:eastAsia="Calibri" w:cs="Calibri"/>
          <w:color w:val="000000"/>
        </w:rPr>
        <w:t xml:space="preserve"> </w:t>
      </w:r>
      <w:r w:rsidRPr="005D0996">
        <w:rPr>
          <w:rFonts w:ascii="Sylfaen" w:eastAsia="Calibri" w:hAnsi="Sylfaen" w:cs="Sylfaen"/>
          <w:color w:val="000000"/>
        </w:rPr>
        <w:t>ფაქტებზე</w:t>
      </w:r>
      <w:r w:rsidRPr="005D0996">
        <w:rPr>
          <w:rFonts w:eastAsia="Calibri" w:cs="Calibri"/>
          <w:color w:val="000000"/>
        </w:rPr>
        <w:t xml:space="preserve"> </w:t>
      </w:r>
      <w:r w:rsidRPr="005D0996">
        <w:rPr>
          <w:rFonts w:ascii="Sylfaen" w:eastAsia="Calibri" w:hAnsi="Sylfaen" w:cs="Sylfaen"/>
          <w:color w:val="000000"/>
        </w:rPr>
        <w:t>ეფექტიანი</w:t>
      </w:r>
      <w:r w:rsidRPr="005D0996">
        <w:rPr>
          <w:rFonts w:eastAsia="Calibri" w:cs="Calibri"/>
          <w:color w:val="000000"/>
        </w:rPr>
        <w:t xml:space="preserve"> </w:t>
      </w:r>
      <w:r w:rsidRPr="005D0996">
        <w:rPr>
          <w:rFonts w:ascii="Sylfaen" w:eastAsia="Calibri" w:hAnsi="Sylfaen" w:cs="Sylfaen"/>
          <w:color w:val="000000"/>
        </w:rPr>
        <w:t>გამოძიებისა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სისხლისსამართლებრივი</w:t>
      </w:r>
      <w:r w:rsidRPr="005D0996">
        <w:rPr>
          <w:rFonts w:eastAsia="Calibri" w:cs="Calibri"/>
          <w:color w:val="000000"/>
        </w:rPr>
        <w:t xml:space="preserve"> </w:t>
      </w:r>
      <w:r w:rsidRPr="005D0996">
        <w:rPr>
          <w:rFonts w:ascii="Sylfaen" w:eastAsia="Calibri" w:hAnsi="Sylfaen" w:cs="Sylfaen"/>
          <w:color w:val="000000"/>
        </w:rPr>
        <w:t>დევნის</w:t>
      </w:r>
      <w:r w:rsidRPr="005D0996">
        <w:rPr>
          <w:rFonts w:eastAsia="Calibri" w:cs="Calibri"/>
          <w:color w:val="000000"/>
        </w:rPr>
        <w:t xml:space="preserve"> </w:t>
      </w:r>
      <w:r w:rsidRPr="005D0996">
        <w:rPr>
          <w:rFonts w:ascii="Sylfaen" w:eastAsia="Calibri" w:hAnsi="Sylfaen" w:cs="Sylfaen"/>
          <w:color w:val="000000"/>
        </w:rPr>
        <w:t>განხორციელების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r w:rsidRPr="005D0996">
        <w:rPr>
          <w:rFonts w:ascii="Sylfaen" w:eastAsia="Calibri" w:hAnsi="Sylfaen" w:cs="Sylfaen"/>
          <w:color w:val="000000"/>
        </w:rPr>
        <w:t>საგამოძიებო</w:t>
      </w:r>
      <w:r w:rsidRPr="005D0996">
        <w:rPr>
          <w:rFonts w:eastAsia="Calibri" w:cs="Calibri"/>
          <w:color w:val="000000"/>
        </w:rPr>
        <w:t xml:space="preserve"> </w:t>
      </w:r>
      <w:r w:rsidRPr="005D0996">
        <w:rPr>
          <w:rFonts w:ascii="Sylfaen" w:eastAsia="Calibri" w:hAnsi="Sylfaen" w:cs="Sylfaen"/>
          <w:color w:val="000000"/>
        </w:rPr>
        <w:t>ორგანოებისთვის</w:t>
      </w:r>
      <w:r w:rsidRPr="005D0996">
        <w:rPr>
          <w:rFonts w:eastAsia="Calibri" w:cs="Calibri"/>
          <w:color w:val="000000"/>
        </w:rPr>
        <w:t xml:space="preserve"> </w:t>
      </w:r>
      <w:r w:rsidRPr="005D0996">
        <w:rPr>
          <w:rFonts w:ascii="Sylfaen" w:eastAsia="Calibri" w:hAnsi="Sylfaen" w:cs="Sylfaen"/>
          <w:color w:val="000000"/>
        </w:rPr>
        <w:t>შემუშავდება</w:t>
      </w:r>
      <w:r w:rsidRPr="005D0996">
        <w:rPr>
          <w:rFonts w:eastAsia="Calibri" w:cs="Calibri"/>
          <w:color w:val="000000"/>
        </w:rPr>
        <w:t xml:space="preserve"> </w:t>
      </w:r>
      <w:r w:rsidRPr="005D0996">
        <w:rPr>
          <w:rFonts w:ascii="Sylfaen" w:eastAsia="Calibri" w:hAnsi="Sylfaen" w:cs="Sylfaen"/>
          <w:color w:val="000000"/>
        </w:rPr>
        <w:t>რეკომენდაცია</w:t>
      </w:r>
      <w:r w:rsidRPr="005D0996">
        <w:rPr>
          <w:rFonts w:eastAsia="Calibri" w:cs="Calibri"/>
          <w:color w:val="000000"/>
        </w:rPr>
        <w:t>;</w:t>
      </w:r>
    </w:p>
    <w:p w14:paraId="07B445B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მოხდება</w:t>
      </w:r>
      <w:r w:rsidRPr="005D0996">
        <w:rPr>
          <w:rFonts w:eastAsia="Calibri" w:cs="Calibri"/>
          <w:color w:val="000000"/>
        </w:rPr>
        <w:t xml:space="preserve"> </w:t>
      </w:r>
      <w:r w:rsidRPr="005D0996">
        <w:rPr>
          <w:rFonts w:ascii="Sylfaen" w:eastAsia="Calibri" w:hAnsi="Sylfaen" w:cs="Sylfaen"/>
          <w:color w:val="000000"/>
        </w:rPr>
        <w:t>შრომითი</w:t>
      </w:r>
      <w:r w:rsidRPr="005D0996">
        <w:rPr>
          <w:rFonts w:eastAsia="Calibri" w:cs="Calibri"/>
          <w:color w:val="000000"/>
        </w:rPr>
        <w:t xml:space="preserve"> </w:t>
      </w:r>
      <w:r w:rsidRPr="005D0996">
        <w:rPr>
          <w:rFonts w:ascii="Sylfaen" w:eastAsia="Calibri" w:hAnsi="Sylfaen" w:cs="Sylfaen"/>
          <w:color w:val="000000"/>
        </w:rPr>
        <w:t>ტრეფიკინგის</w:t>
      </w:r>
      <w:r w:rsidRPr="005D0996">
        <w:rPr>
          <w:rFonts w:eastAsia="Calibri" w:cs="Calibri"/>
          <w:color w:val="000000"/>
        </w:rPr>
        <w:t xml:space="preserve"> </w:t>
      </w:r>
      <w:r w:rsidRPr="005D0996">
        <w:rPr>
          <w:rFonts w:ascii="Sylfaen" w:eastAsia="Calibri" w:hAnsi="Sylfaen" w:cs="Sylfaen"/>
          <w:color w:val="000000"/>
        </w:rPr>
        <w:t>თემაზე</w:t>
      </w:r>
      <w:r w:rsidRPr="005D0996">
        <w:rPr>
          <w:rFonts w:eastAsia="Calibri" w:cs="Calibri"/>
          <w:color w:val="000000"/>
        </w:rPr>
        <w:t xml:space="preserve"> </w:t>
      </w:r>
      <w:r w:rsidRPr="005D0996">
        <w:rPr>
          <w:rFonts w:ascii="Sylfaen" w:eastAsia="Calibri" w:hAnsi="Sylfaen" w:cs="Sylfaen"/>
          <w:color w:val="000000"/>
        </w:rPr>
        <w:t>პროკურორთა</w:t>
      </w:r>
      <w:r w:rsidRPr="005D0996">
        <w:rPr>
          <w:rFonts w:eastAsia="Calibri" w:cs="Calibri"/>
          <w:color w:val="000000"/>
        </w:rPr>
        <w:t xml:space="preserve"> </w:t>
      </w:r>
      <w:r w:rsidRPr="005D0996">
        <w:rPr>
          <w:rFonts w:ascii="Sylfaen" w:eastAsia="Calibri" w:hAnsi="Sylfaen" w:cs="Sylfaen"/>
          <w:color w:val="000000"/>
        </w:rPr>
        <w:t>გადამზადება</w:t>
      </w:r>
      <w:r w:rsidRPr="005D0996">
        <w:rPr>
          <w:rFonts w:eastAsia="Calibri" w:cs="Calibri"/>
          <w:color w:val="000000"/>
        </w:rPr>
        <w:t>;</w:t>
      </w:r>
    </w:p>
    <w:p w14:paraId="29E34CE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ანტისაზოგადოებრივ</w:t>
      </w:r>
      <w:r w:rsidRPr="005D0996">
        <w:rPr>
          <w:rFonts w:eastAsia="Calibri" w:cs="Calibri"/>
          <w:color w:val="000000"/>
        </w:rPr>
        <w:t xml:space="preserve"> </w:t>
      </w:r>
      <w:r w:rsidRPr="005D0996">
        <w:rPr>
          <w:rFonts w:ascii="Sylfaen" w:eastAsia="Calibri" w:hAnsi="Sylfaen" w:cs="Sylfaen"/>
          <w:color w:val="000000"/>
        </w:rPr>
        <w:t>საქმიანობაში</w:t>
      </w:r>
      <w:r w:rsidRPr="005D0996">
        <w:rPr>
          <w:rFonts w:eastAsia="Calibri" w:cs="Calibri"/>
          <w:color w:val="000000"/>
        </w:rPr>
        <w:t xml:space="preserve"> </w:t>
      </w:r>
      <w:r w:rsidRPr="005D0996">
        <w:rPr>
          <w:rFonts w:ascii="Sylfaen" w:eastAsia="Calibri" w:hAnsi="Sylfaen" w:cs="Sylfaen"/>
          <w:color w:val="000000"/>
        </w:rPr>
        <w:t>ბავშვების</w:t>
      </w:r>
      <w:r w:rsidRPr="005D0996">
        <w:rPr>
          <w:rFonts w:eastAsia="Calibri" w:cs="Calibri"/>
          <w:color w:val="000000"/>
        </w:rPr>
        <w:t xml:space="preserve"> </w:t>
      </w:r>
      <w:r w:rsidRPr="005D0996">
        <w:rPr>
          <w:rFonts w:ascii="Sylfaen" w:eastAsia="Calibri" w:hAnsi="Sylfaen" w:cs="Sylfaen"/>
          <w:color w:val="000000"/>
        </w:rPr>
        <w:t>ჩართვის</w:t>
      </w:r>
      <w:r w:rsidRPr="005D0996">
        <w:rPr>
          <w:rFonts w:eastAsia="Calibri" w:cs="Calibri"/>
          <w:color w:val="000000"/>
        </w:rPr>
        <w:t xml:space="preserve"> </w:t>
      </w:r>
      <w:r w:rsidRPr="005D0996">
        <w:rPr>
          <w:rFonts w:ascii="Sylfaen" w:eastAsia="Calibri" w:hAnsi="Sylfaen" w:cs="Sylfaen"/>
          <w:color w:val="000000"/>
        </w:rPr>
        <w:t>ფაქტების</w:t>
      </w:r>
      <w:r w:rsidRPr="005D0996">
        <w:rPr>
          <w:rFonts w:eastAsia="Calibri" w:cs="Calibri"/>
          <w:color w:val="000000"/>
        </w:rPr>
        <w:t xml:space="preserve"> </w:t>
      </w:r>
      <w:r w:rsidRPr="005D0996">
        <w:rPr>
          <w:rFonts w:ascii="Sylfaen" w:eastAsia="Calibri" w:hAnsi="Sylfaen" w:cs="Sylfaen"/>
          <w:color w:val="000000"/>
        </w:rPr>
        <w:t>გამოვლენისა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ეფექტიანი</w:t>
      </w:r>
      <w:r w:rsidRPr="005D0996">
        <w:rPr>
          <w:rFonts w:eastAsia="Calibri" w:cs="Calibri"/>
          <w:color w:val="000000"/>
        </w:rPr>
        <w:t xml:space="preserve"> </w:t>
      </w:r>
      <w:r w:rsidRPr="005D0996">
        <w:rPr>
          <w:rFonts w:ascii="Sylfaen" w:eastAsia="Calibri" w:hAnsi="Sylfaen" w:cs="Sylfaen"/>
          <w:color w:val="000000"/>
        </w:rPr>
        <w:t>გამოძიების</w:t>
      </w:r>
      <w:r w:rsidRPr="005D0996">
        <w:rPr>
          <w:rFonts w:eastAsia="Calibri" w:cs="Calibri"/>
          <w:color w:val="000000"/>
        </w:rPr>
        <w:t xml:space="preserve"> </w:t>
      </w:r>
      <w:r w:rsidRPr="005D0996">
        <w:rPr>
          <w:rFonts w:ascii="Sylfaen" w:eastAsia="Calibri" w:hAnsi="Sylfaen" w:cs="Sylfaen"/>
          <w:color w:val="000000"/>
        </w:rPr>
        <w:t>წარმოების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r w:rsidRPr="005D0996">
        <w:rPr>
          <w:rFonts w:ascii="Sylfaen" w:eastAsia="Calibri" w:hAnsi="Sylfaen" w:cs="Sylfaen"/>
          <w:color w:val="000000"/>
        </w:rPr>
        <w:t>შეიქმნება</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w:t>
      </w:r>
      <w:r w:rsidRPr="005D0996">
        <w:rPr>
          <w:rFonts w:eastAsia="Calibri" w:cs="Calibri"/>
          <w:color w:val="000000"/>
        </w:rPr>
        <w:t xml:space="preserve"> </w:t>
      </w:r>
      <w:r w:rsidRPr="005D0996">
        <w:rPr>
          <w:rFonts w:ascii="Sylfaen" w:eastAsia="Calibri" w:hAnsi="Sylfaen" w:cs="Sylfaen"/>
          <w:color w:val="000000"/>
        </w:rPr>
        <w:t>პროკურორების</w:t>
      </w:r>
      <w:r w:rsidRPr="005D0996">
        <w:rPr>
          <w:rFonts w:eastAsia="Calibri" w:cs="Calibri"/>
          <w:color w:val="000000"/>
        </w:rPr>
        <w:t xml:space="preserve">, </w:t>
      </w:r>
      <w:r w:rsidRPr="005D0996">
        <w:rPr>
          <w:rFonts w:ascii="Sylfaen" w:eastAsia="Calibri" w:hAnsi="Sylfaen" w:cs="Sylfaen"/>
          <w:color w:val="000000"/>
        </w:rPr>
        <w:t>სამართალდამცავი</w:t>
      </w:r>
      <w:r w:rsidRPr="005D0996">
        <w:rPr>
          <w:rFonts w:eastAsia="Calibri" w:cs="Calibri"/>
          <w:color w:val="000000"/>
        </w:rPr>
        <w:t xml:space="preserve"> </w:t>
      </w:r>
      <w:r w:rsidRPr="005D0996">
        <w:rPr>
          <w:rFonts w:ascii="Sylfaen" w:eastAsia="Calibri" w:hAnsi="Sylfaen" w:cs="Sylfaen"/>
          <w:color w:val="000000"/>
        </w:rPr>
        <w:t>ორგანოებისა</w:t>
      </w:r>
      <w:r w:rsidRPr="005D0996">
        <w:rPr>
          <w:rFonts w:eastAsia="Calibri" w:cs="Calibri"/>
          <w:color w:val="000000"/>
        </w:rPr>
        <w:t xml:space="preserve">, </w:t>
      </w:r>
      <w:r w:rsidRPr="005D0996">
        <w:rPr>
          <w:rFonts w:ascii="Sylfaen" w:eastAsia="Calibri" w:hAnsi="Sylfaen" w:cs="Sylfaen"/>
          <w:color w:val="000000"/>
        </w:rPr>
        <w:t>მეურვეობისა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მზრუნველობის</w:t>
      </w:r>
      <w:r w:rsidRPr="005D0996">
        <w:rPr>
          <w:rFonts w:eastAsia="Calibri" w:cs="Calibri"/>
          <w:color w:val="000000"/>
        </w:rPr>
        <w:t xml:space="preserve"> </w:t>
      </w:r>
      <w:r w:rsidRPr="005D0996">
        <w:rPr>
          <w:rFonts w:ascii="Sylfaen" w:eastAsia="Calibri" w:hAnsi="Sylfaen" w:cs="Sylfaen"/>
          <w:color w:val="000000"/>
        </w:rPr>
        <w:t>ორგანოს</w:t>
      </w:r>
      <w:r w:rsidRPr="005D0996">
        <w:rPr>
          <w:rFonts w:eastAsia="Calibri" w:cs="Calibri"/>
          <w:color w:val="000000"/>
        </w:rPr>
        <w:t xml:space="preserve"> </w:t>
      </w:r>
      <w:r w:rsidRPr="005D0996">
        <w:rPr>
          <w:rFonts w:ascii="Sylfaen" w:eastAsia="Calibri" w:hAnsi="Sylfaen" w:cs="Sylfaen"/>
          <w:color w:val="000000"/>
        </w:rPr>
        <w:t>წარმომადგენლების</w:t>
      </w:r>
      <w:r w:rsidRPr="005D0996">
        <w:rPr>
          <w:rFonts w:eastAsia="Calibri" w:cs="Calibri"/>
          <w:color w:val="000000"/>
        </w:rPr>
        <w:t xml:space="preserve"> </w:t>
      </w:r>
      <w:r w:rsidRPr="005D0996">
        <w:rPr>
          <w:rFonts w:ascii="Sylfaen" w:eastAsia="Calibri" w:hAnsi="Sylfaen" w:cs="Sylfaen"/>
          <w:color w:val="000000"/>
        </w:rPr>
        <w:t>მონაწილეობით</w:t>
      </w:r>
      <w:r w:rsidRPr="005D0996">
        <w:rPr>
          <w:rFonts w:eastAsia="Calibri" w:cs="Calibri"/>
          <w:color w:val="000000"/>
        </w:rPr>
        <w:t>;</w:t>
      </w:r>
    </w:p>
    <w:p w14:paraId="100A2871" w14:textId="77777777" w:rsidR="00916AFD" w:rsidRPr="005D0996" w:rsidRDefault="00916AFD" w:rsidP="00CD6163">
      <w:pPr>
        <w:jc w:val="both"/>
        <w:rPr>
          <w:rFonts w:ascii="Calibri" w:eastAsia="Calibri" w:hAnsi="Calibri" w:cs="Calibri"/>
          <w:color w:val="000000"/>
        </w:rPr>
      </w:pPr>
      <w:r w:rsidRPr="005D0996">
        <w:rPr>
          <w:rFonts w:ascii="Sylfaen" w:eastAsia="Calibri" w:hAnsi="Sylfaen" w:cs="Sylfaen"/>
          <w:color w:val="000000"/>
        </w:rPr>
        <w:t>საკანონმდებლო</w:t>
      </w:r>
      <w:r w:rsidRPr="005D0996">
        <w:rPr>
          <w:rFonts w:eastAsia="Calibri"/>
          <w:color w:val="000000"/>
        </w:rPr>
        <w:t xml:space="preserve"> </w:t>
      </w:r>
      <w:r w:rsidRPr="005D0996">
        <w:rPr>
          <w:rFonts w:ascii="Sylfaen" w:eastAsia="Calibri" w:hAnsi="Sylfaen" w:cs="Sylfaen"/>
          <w:color w:val="000000"/>
        </w:rPr>
        <w:t>ცვლილებისთვის</w:t>
      </w:r>
      <w:r w:rsidRPr="005D0996">
        <w:rPr>
          <w:rFonts w:eastAsia="Calibri"/>
          <w:color w:val="000000"/>
        </w:rPr>
        <w:t xml:space="preserve"> </w:t>
      </w:r>
      <w:r w:rsidRPr="005D0996">
        <w:rPr>
          <w:rFonts w:ascii="Sylfaen" w:eastAsia="Calibri" w:hAnsi="Sylfaen" w:cs="Sylfaen"/>
          <w:color w:val="000000"/>
        </w:rPr>
        <w:t>რეკომენდაციების</w:t>
      </w:r>
      <w:r w:rsidRPr="005D0996">
        <w:rPr>
          <w:rFonts w:eastAsia="Calibri"/>
          <w:color w:val="000000"/>
        </w:rPr>
        <w:t xml:space="preserve"> </w:t>
      </w:r>
      <w:r w:rsidRPr="005D0996">
        <w:rPr>
          <w:rFonts w:ascii="Sylfaen" w:eastAsia="Calibri" w:hAnsi="Sylfaen" w:cs="Sylfaen"/>
          <w:color w:val="000000"/>
        </w:rPr>
        <w:t>მომზადების</w:t>
      </w:r>
      <w:r w:rsidRPr="005D0996">
        <w:rPr>
          <w:rFonts w:eastAsia="Calibri"/>
          <w:color w:val="000000"/>
        </w:rPr>
        <w:t xml:space="preserve"> </w:t>
      </w:r>
      <w:r w:rsidRPr="005D0996">
        <w:rPr>
          <w:rFonts w:ascii="Sylfaen" w:eastAsia="Calibri" w:hAnsi="Sylfaen" w:cs="Sylfaen"/>
          <w:color w:val="000000"/>
        </w:rPr>
        <w:t>მიზნით</w:t>
      </w:r>
      <w:r w:rsidRPr="005D0996">
        <w:rPr>
          <w:rFonts w:eastAsia="Calibri"/>
          <w:color w:val="000000"/>
        </w:rPr>
        <w:t xml:space="preserve"> </w:t>
      </w:r>
      <w:r w:rsidRPr="005D0996">
        <w:rPr>
          <w:rFonts w:ascii="Sylfaen" w:eastAsia="Calibri" w:hAnsi="Sylfaen" w:cs="Sylfaen"/>
          <w:color w:val="000000"/>
        </w:rPr>
        <w:t>შესაბამის</w:t>
      </w:r>
      <w:r w:rsidRPr="005D0996">
        <w:rPr>
          <w:rFonts w:eastAsia="Calibri"/>
          <w:color w:val="000000"/>
        </w:rPr>
        <w:t xml:space="preserve"> </w:t>
      </w:r>
      <w:r w:rsidRPr="005D0996">
        <w:rPr>
          <w:rFonts w:ascii="Sylfaen" w:eastAsia="Calibri" w:hAnsi="Sylfaen" w:cs="Sylfaen"/>
          <w:color w:val="000000"/>
        </w:rPr>
        <w:t>სახელმწიფო</w:t>
      </w:r>
      <w:r w:rsidRPr="005D0996">
        <w:rPr>
          <w:rFonts w:eastAsia="Calibri"/>
          <w:color w:val="000000"/>
        </w:rPr>
        <w:t xml:space="preserve"> </w:t>
      </w:r>
      <w:r w:rsidRPr="005D0996">
        <w:rPr>
          <w:rFonts w:ascii="Sylfaen" w:eastAsia="Calibri" w:hAnsi="Sylfaen" w:cs="Sylfaen"/>
          <w:color w:val="000000"/>
        </w:rPr>
        <w:t>ორგანოებთან</w:t>
      </w:r>
      <w:r w:rsidRPr="005D0996">
        <w:rPr>
          <w:rFonts w:eastAsia="Calibri"/>
          <w:color w:val="000000"/>
        </w:rPr>
        <w:t xml:space="preserve"> </w:t>
      </w:r>
      <w:r w:rsidRPr="005D0996">
        <w:rPr>
          <w:rFonts w:ascii="Sylfaen" w:eastAsia="Calibri" w:hAnsi="Sylfaen" w:cs="Sylfaen"/>
          <w:color w:val="000000"/>
        </w:rPr>
        <w:t>ერთად</w:t>
      </w:r>
      <w:r w:rsidRPr="005D0996">
        <w:rPr>
          <w:rFonts w:eastAsia="Calibri"/>
          <w:color w:val="000000"/>
        </w:rPr>
        <w:t xml:space="preserve"> </w:t>
      </w:r>
      <w:r w:rsidRPr="005D0996">
        <w:rPr>
          <w:rFonts w:ascii="Sylfaen" w:eastAsia="Calibri" w:hAnsi="Sylfaen" w:cs="Sylfaen"/>
          <w:color w:val="000000"/>
        </w:rPr>
        <w:t>განხორციელდება</w:t>
      </w:r>
      <w:r w:rsidRPr="005D0996">
        <w:rPr>
          <w:rFonts w:eastAsia="Calibri"/>
          <w:color w:val="000000"/>
        </w:rPr>
        <w:t xml:space="preserve"> </w:t>
      </w:r>
      <w:r w:rsidRPr="005D0996">
        <w:rPr>
          <w:rFonts w:ascii="Sylfaen" w:eastAsia="Calibri" w:hAnsi="Sylfaen" w:cs="Sylfaen"/>
          <w:color w:val="000000"/>
        </w:rPr>
        <w:t>არსებული</w:t>
      </w:r>
      <w:r w:rsidRPr="005D0996">
        <w:rPr>
          <w:rFonts w:eastAsia="Calibri"/>
          <w:color w:val="000000"/>
        </w:rPr>
        <w:t xml:space="preserve"> </w:t>
      </w:r>
      <w:r w:rsidRPr="005D0996">
        <w:rPr>
          <w:rFonts w:ascii="Sylfaen" w:eastAsia="Calibri" w:hAnsi="Sylfaen" w:cs="Sylfaen"/>
          <w:color w:val="000000"/>
        </w:rPr>
        <w:t>სისხლის</w:t>
      </w:r>
      <w:r w:rsidRPr="005D0996">
        <w:rPr>
          <w:rFonts w:eastAsia="Calibri"/>
          <w:color w:val="000000"/>
        </w:rPr>
        <w:t xml:space="preserve"> </w:t>
      </w:r>
      <w:r w:rsidRPr="005D0996">
        <w:rPr>
          <w:rFonts w:ascii="Sylfaen" w:eastAsia="Calibri" w:hAnsi="Sylfaen" w:cs="Sylfaen"/>
          <w:color w:val="000000"/>
        </w:rPr>
        <w:t>სამართლის</w:t>
      </w:r>
      <w:r w:rsidRPr="005D0996">
        <w:rPr>
          <w:rFonts w:eastAsia="Calibri"/>
          <w:color w:val="000000"/>
        </w:rPr>
        <w:t xml:space="preserve"> </w:t>
      </w:r>
      <w:r w:rsidRPr="005D0996">
        <w:rPr>
          <w:rFonts w:ascii="Sylfaen" w:eastAsia="Calibri" w:hAnsi="Sylfaen" w:cs="Sylfaen"/>
          <w:color w:val="000000"/>
        </w:rPr>
        <w:t>კანონმდებლობის</w:t>
      </w:r>
      <w:r w:rsidRPr="005D0996">
        <w:rPr>
          <w:rFonts w:eastAsia="Calibri"/>
          <w:color w:val="000000"/>
        </w:rPr>
        <w:t xml:space="preserve"> </w:t>
      </w:r>
      <w:r w:rsidRPr="005D0996">
        <w:rPr>
          <w:rFonts w:ascii="Sylfaen" w:eastAsia="Calibri" w:hAnsi="Sylfaen" w:cs="Sylfaen"/>
          <w:color w:val="000000"/>
        </w:rPr>
        <w:t>გადახედვა</w:t>
      </w:r>
      <w:r w:rsidRPr="005D0996">
        <w:rPr>
          <w:rFonts w:ascii="Calibri" w:eastAsia="Calibri" w:hAnsi="Calibri" w:cs="Calibri"/>
          <w:color w:val="000000"/>
        </w:rPr>
        <w:t xml:space="preserve">, </w:t>
      </w:r>
      <w:r w:rsidRPr="005D0996">
        <w:rPr>
          <w:rFonts w:ascii="Sylfaen" w:eastAsia="Calibri" w:hAnsi="Sylfaen" w:cs="Sylfaen"/>
          <w:color w:val="000000"/>
        </w:rPr>
        <w:t>რაც</w:t>
      </w:r>
      <w:r w:rsidRPr="005D0996">
        <w:rPr>
          <w:rFonts w:eastAsia="Calibri"/>
          <w:color w:val="000000"/>
        </w:rPr>
        <w:t xml:space="preserve"> </w:t>
      </w:r>
      <w:r w:rsidRPr="005D0996">
        <w:rPr>
          <w:rFonts w:ascii="Sylfaen" w:eastAsia="Calibri" w:hAnsi="Sylfaen" w:cs="Sylfaen"/>
          <w:color w:val="000000"/>
        </w:rPr>
        <w:t>ხელს</w:t>
      </w:r>
      <w:r w:rsidRPr="005D0996">
        <w:rPr>
          <w:rFonts w:eastAsia="Calibri"/>
          <w:color w:val="000000"/>
        </w:rPr>
        <w:t xml:space="preserve"> </w:t>
      </w:r>
      <w:r w:rsidRPr="005D0996">
        <w:rPr>
          <w:rFonts w:ascii="Sylfaen" w:eastAsia="Calibri" w:hAnsi="Sylfaen" w:cs="Sylfaen"/>
          <w:color w:val="000000"/>
        </w:rPr>
        <w:t>შეუწყობს</w:t>
      </w:r>
      <w:r w:rsidRPr="005D0996">
        <w:rPr>
          <w:rFonts w:eastAsia="Calibri"/>
          <w:color w:val="000000"/>
        </w:rPr>
        <w:t xml:space="preserve"> </w:t>
      </w:r>
      <w:r w:rsidRPr="005D0996">
        <w:rPr>
          <w:rFonts w:ascii="Sylfaen" w:eastAsia="Calibri" w:hAnsi="Sylfaen" w:cs="Sylfaen"/>
          <w:color w:val="000000"/>
        </w:rPr>
        <w:t>ქუჩის</w:t>
      </w:r>
      <w:r w:rsidRPr="005D0996">
        <w:rPr>
          <w:rFonts w:eastAsia="Calibri"/>
          <w:color w:val="000000"/>
        </w:rPr>
        <w:t xml:space="preserve"> </w:t>
      </w:r>
      <w:r w:rsidRPr="005D0996">
        <w:rPr>
          <w:rFonts w:ascii="Sylfaen" w:eastAsia="Calibri" w:hAnsi="Sylfaen" w:cs="Sylfaen"/>
          <w:color w:val="000000"/>
        </w:rPr>
        <w:t>ბავშვების</w:t>
      </w:r>
      <w:r w:rsidRPr="005D0996">
        <w:rPr>
          <w:rFonts w:eastAsia="Calibri"/>
          <w:color w:val="000000"/>
        </w:rPr>
        <w:t xml:space="preserve"> </w:t>
      </w:r>
      <w:r w:rsidRPr="005D0996">
        <w:rPr>
          <w:rFonts w:ascii="Sylfaen" w:eastAsia="Calibri" w:hAnsi="Sylfaen" w:cs="Sylfaen"/>
          <w:color w:val="000000"/>
        </w:rPr>
        <w:t>პრობლემის</w:t>
      </w:r>
      <w:r w:rsidRPr="005D0996">
        <w:rPr>
          <w:rFonts w:eastAsia="Calibri"/>
          <w:color w:val="000000"/>
        </w:rPr>
        <w:t xml:space="preserve"> </w:t>
      </w:r>
      <w:r w:rsidRPr="005D0996">
        <w:rPr>
          <w:rFonts w:ascii="Sylfaen" w:eastAsia="Calibri" w:hAnsi="Sylfaen" w:cs="Sylfaen"/>
          <w:color w:val="000000"/>
        </w:rPr>
        <w:t>აღმოფხვრას</w:t>
      </w:r>
      <w:r w:rsidRPr="005D0996">
        <w:rPr>
          <w:rFonts w:eastAsia="Calibri"/>
          <w:color w:val="000000"/>
        </w:rPr>
        <w:t xml:space="preserve"> </w:t>
      </w:r>
      <w:r w:rsidRPr="005D0996">
        <w:rPr>
          <w:rFonts w:ascii="Sylfaen" w:eastAsia="Calibri" w:hAnsi="Sylfaen" w:cs="Sylfaen"/>
          <w:color w:val="000000"/>
        </w:rPr>
        <w:t>საკანონმდებლო</w:t>
      </w:r>
      <w:r w:rsidRPr="005D0996">
        <w:rPr>
          <w:rFonts w:eastAsia="Calibri"/>
          <w:color w:val="000000"/>
        </w:rPr>
        <w:t xml:space="preserve"> </w:t>
      </w:r>
      <w:r w:rsidRPr="005D0996">
        <w:rPr>
          <w:rFonts w:ascii="Sylfaen" w:eastAsia="Calibri" w:hAnsi="Sylfaen" w:cs="Sylfaen"/>
          <w:color w:val="000000"/>
        </w:rPr>
        <w:t>რეგულაციების</w:t>
      </w:r>
      <w:r w:rsidRPr="005D0996">
        <w:rPr>
          <w:rFonts w:eastAsia="Calibri"/>
          <w:color w:val="000000"/>
        </w:rPr>
        <w:t xml:space="preserve"> </w:t>
      </w:r>
      <w:r w:rsidRPr="005D0996">
        <w:rPr>
          <w:rFonts w:ascii="Sylfaen" w:eastAsia="Calibri" w:hAnsi="Sylfaen" w:cs="Sylfaen"/>
          <w:color w:val="000000"/>
        </w:rPr>
        <w:t>დახვეწის</w:t>
      </w:r>
      <w:r w:rsidRPr="005D0996">
        <w:rPr>
          <w:rFonts w:eastAsia="Calibri"/>
          <w:color w:val="000000"/>
        </w:rPr>
        <w:t xml:space="preserve"> </w:t>
      </w:r>
      <w:r w:rsidRPr="005D0996">
        <w:rPr>
          <w:rFonts w:ascii="Sylfaen" w:eastAsia="Calibri" w:hAnsi="Sylfaen" w:cs="Sylfaen"/>
          <w:color w:val="000000"/>
        </w:rPr>
        <w:t>გზით</w:t>
      </w:r>
      <w:r w:rsidRPr="005D0996">
        <w:rPr>
          <w:rFonts w:ascii="Calibri" w:eastAsia="Calibri" w:hAnsi="Calibri" w:cs="Calibri"/>
          <w:color w:val="000000"/>
        </w:rPr>
        <w:t xml:space="preserve">; </w:t>
      </w:r>
    </w:p>
    <w:p w14:paraId="70BE2774" w14:textId="77777777" w:rsidR="00916AFD" w:rsidRPr="005D0996" w:rsidRDefault="00916AFD" w:rsidP="00CD6163">
      <w:pPr>
        <w:jc w:val="both"/>
        <w:rPr>
          <w:rFonts w:ascii="Calibri" w:eastAsia="Calibri" w:hAnsi="Calibri" w:cs="Calibri"/>
          <w:color w:val="000000"/>
        </w:rPr>
      </w:pPr>
      <w:r w:rsidRPr="005D0996">
        <w:rPr>
          <w:rFonts w:ascii="Sylfaen" w:eastAsia="Calibri" w:hAnsi="Sylfaen" w:cs="Sylfaen"/>
          <w:color w:val="000000"/>
        </w:rPr>
        <w:t>დაიგეგმება</w:t>
      </w:r>
      <w:r w:rsidRPr="005D0996">
        <w:rPr>
          <w:rFonts w:eastAsia="Calibri" w:cs="Calibri"/>
          <w:color w:val="000000"/>
        </w:rPr>
        <w:t xml:space="preserve"> </w:t>
      </w:r>
      <w:r w:rsidRPr="005D0996">
        <w:rPr>
          <w:rFonts w:ascii="Sylfaen" w:eastAsia="Calibri" w:hAnsi="Sylfaen" w:cs="Sylfaen"/>
          <w:color w:val="000000"/>
        </w:rPr>
        <w:t>ტრეფიკინგის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პრევენციული</w:t>
      </w:r>
      <w:r w:rsidRPr="005D0996">
        <w:rPr>
          <w:rFonts w:eastAsia="Calibri" w:cs="Calibri"/>
          <w:color w:val="000000"/>
        </w:rPr>
        <w:t xml:space="preserve"> </w:t>
      </w:r>
      <w:r w:rsidRPr="005D0996">
        <w:rPr>
          <w:rFonts w:ascii="Sylfaen" w:eastAsia="Calibri" w:hAnsi="Sylfaen" w:cs="Sylfaen"/>
          <w:color w:val="000000"/>
        </w:rPr>
        <w:t>ღონისძიებები</w:t>
      </w:r>
      <w:r w:rsidRPr="005D0996">
        <w:rPr>
          <w:rFonts w:eastAsia="Calibri" w:cs="Calibri"/>
          <w:color w:val="000000"/>
        </w:rPr>
        <w:t xml:space="preserve"> (</w:t>
      </w:r>
      <w:r w:rsidRPr="005D0996">
        <w:rPr>
          <w:rFonts w:ascii="Sylfaen" w:eastAsia="Calibri" w:hAnsi="Sylfaen" w:cs="Sylfaen"/>
          <w:color w:val="000000"/>
        </w:rPr>
        <w:t>გაიმართება</w:t>
      </w:r>
      <w:r w:rsidRPr="005D0996">
        <w:rPr>
          <w:rFonts w:eastAsia="Calibri" w:cs="Calibri"/>
          <w:color w:val="000000"/>
        </w:rPr>
        <w:t xml:space="preserve"> </w:t>
      </w:r>
      <w:r w:rsidRPr="005D0996">
        <w:rPr>
          <w:rFonts w:ascii="Sylfaen" w:eastAsia="Calibri" w:hAnsi="Sylfaen" w:cs="Sylfaen"/>
          <w:color w:val="000000"/>
        </w:rPr>
        <w:t>მოსახლეობასთან</w:t>
      </w:r>
      <w:r w:rsidRPr="005D0996">
        <w:rPr>
          <w:rFonts w:eastAsia="Calibri" w:cs="Calibri"/>
          <w:color w:val="000000"/>
        </w:rPr>
        <w:t xml:space="preserve"> </w:t>
      </w:r>
      <w:r w:rsidRPr="005D0996">
        <w:rPr>
          <w:rFonts w:ascii="Sylfaen" w:eastAsia="Calibri" w:hAnsi="Sylfaen" w:cs="Sylfaen"/>
          <w:color w:val="000000"/>
        </w:rPr>
        <w:t>საინფორმაციო</w:t>
      </w:r>
      <w:r w:rsidRPr="005D0996">
        <w:rPr>
          <w:rFonts w:eastAsia="Calibri" w:cs="Calibri"/>
          <w:color w:val="000000"/>
        </w:rPr>
        <w:t xml:space="preserve"> </w:t>
      </w:r>
      <w:r w:rsidRPr="005D0996">
        <w:rPr>
          <w:rFonts w:ascii="Sylfaen" w:eastAsia="Calibri" w:hAnsi="Sylfaen" w:cs="Sylfaen"/>
          <w:color w:val="000000"/>
        </w:rPr>
        <w:t>შეხვედრები</w:t>
      </w:r>
      <w:r w:rsidRPr="005D0996">
        <w:rPr>
          <w:rFonts w:eastAsia="Calibri" w:cs="Calibri"/>
          <w:color w:val="000000"/>
        </w:rPr>
        <w:t xml:space="preserve">, </w:t>
      </w:r>
      <w:r w:rsidRPr="005D0996">
        <w:rPr>
          <w:rFonts w:ascii="Sylfaen" w:eastAsia="Calibri" w:hAnsi="Sylfaen" w:cs="Sylfaen"/>
          <w:color w:val="000000"/>
        </w:rPr>
        <w:t>დამზადდება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გავრცელდება</w:t>
      </w:r>
      <w:r w:rsidRPr="005D0996">
        <w:rPr>
          <w:rFonts w:eastAsia="Calibri" w:cs="Calibri"/>
          <w:color w:val="000000"/>
        </w:rPr>
        <w:t xml:space="preserve"> </w:t>
      </w:r>
      <w:r w:rsidRPr="005D0996">
        <w:rPr>
          <w:rFonts w:ascii="Sylfaen" w:eastAsia="Calibri" w:hAnsi="Sylfaen" w:cs="Sylfaen"/>
          <w:color w:val="000000"/>
        </w:rPr>
        <w:t>საინფორმაციო</w:t>
      </w:r>
      <w:r w:rsidRPr="005D0996">
        <w:rPr>
          <w:rFonts w:eastAsia="Calibri" w:cs="Calibri"/>
          <w:color w:val="000000"/>
        </w:rPr>
        <w:t xml:space="preserve"> </w:t>
      </w:r>
      <w:r w:rsidRPr="005D0996">
        <w:rPr>
          <w:rFonts w:ascii="Sylfaen" w:eastAsia="Calibri" w:hAnsi="Sylfaen" w:cs="Sylfaen"/>
          <w:color w:val="000000"/>
        </w:rPr>
        <w:t>ბროშურები</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ვებგვერდის</w:t>
      </w:r>
      <w:r w:rsidRPr="005D0996">
        <w:rPr>
          <w:rFonts w:eastAsia="Calibri" w:cs="Calibri"/>
          <w:color w:val="000000"/>
        </w:rPr>
        <w:t xml:space="preserve"> </w:t>
      </w:r>
      <w:r w:rsidRPr="005D0996">
        <w:rPr>
          <w:rFonts w:ascii="Sylfaen" w:eastAsia="Calibri" w:hAnsi="Sylfaen" w:cs="Sylfaen"/>
          <w:color w:val="000000"/>
        </w:rPr>
        <w:t>გამოყენებით</w:t>
      </w:r>
      <w:r w:rsidRPr="005D0996">
        <w:rPr>
          <w:rFonts w:eastAsia="Calibri" w:cs="Calibri"/>
          <w:color w:val="000000"/>
        </w:rPr>
        <w:t xml:space="preserve"> </w:t>
      </w:r>
      <w:r w:rsidRPr="005D0996">
        <w:rPr>
          <w:rFonts w:ascii="Sylfaen" w:eastAsia="Calibri" w:hAnsi="Sylfaen" w:cs="Sylfaen"/>
          <w:color w:val="000000"/>
        </w:rPr>
        <w:t>საზოგადოებას</w:t>
      </w:r>
      <w:r w:rsidRPr="005D0996">
        <w:rPr>
          <w:rFonts w:eastAsia="Calibri" w:cs="Calibri"/>
          <w:color w:val="000000"/>
        </w:rPr>
        <w:t xml:space="preserve"> </w:t>
      </w:r>
      <w:r w:rsidRPr="005D0996">
        <w:rPr>
          <w:rFonts w:ascii="Sylfaen" w:eastAsia="Calibri" w:hAnsi="Sylfaen" w:cs="Sylfaen"/>
          <w:color w:val="000000"/>
        </w:rPr>
        <w:t>მიეწოდება</w:t>
      </w:r>
      <w:r w:rsidRPr="005D0996">
        <w:rPr>
          <w:rFonts w:eastAsia="Calibri" w:cs="Calibri"/>
          <w:color w:val="000000"/>
        </w:rPr>
        <w:t xml:space="preserve"> </w:t>
      </w:r>
      <w:r w:rsidRPr="005D0996">
        <w:rPr>
          <w:rFonts w:ascii="Sylfaen" w:eastAsia="Calibri" w:hAnsi="Sylfaen" w:cs="Sylfaen"/>
          <w:color w:val="000000"/>
        </w:rPr>
        <w:t>ინფორმაცია</w:t>
      </w:r>
      <w:r w:rsidRPr="005D0996">
        <w:rPr>
          <w:rFonts w:eastAsia="Calibri" w:cs="Calibri"/>
          <w:color w:val="000000"/>
        </w:rPr>
        <w:t xml:space="preserve">, </w:t>
      </w:r>
      <w:r w:rsidRPr="005D0996">
        <w:rPr>
          <w:rFonts w:ascii="Sylfaen" w:eastAsia="Calibri" w:hAnsi="Sylfaen" w:cs="Sylfaen"/>
          <w:color w:val="000000"/>
        </w:rPr>
        <w:t>პროკურორები</w:t>
      </w:r>
      <w:r w:rsidRPr="005D0996">
        <w:rPr>
          <w:rFonts w:eastAsia="Calibri" w:cs="Calibri"/>
          <w:color w:val="000000"/>
        </w:rPr>
        <w:t xml:space="preserve"> </w:t>
      </w:r>
      <w:r w:rsidRPr="005D0996">
        <w:rPr>
          <w:rFonts w:ascii="Sylfaen" w:eastAsia="Calibri" w:hAnsi="Sylfaen" w:cs="Sylfaen"/>
          <w:color w:val="000000"/>
        </w:rPr>
        <w:t>მონაწილეობას</w:t>
      </w:r>
      <w:r w:rsidRPr="005D0996">
        <w:rPr>
          <w:rFonts w:eastAsia="Calibri" w:cs="Calibri"/>
          <w:color w:val="000000"/>
        </w:rPr>
        <w:t xml:space="preserve"> </w:t>
      </w:r>
      <w:r w:rsidRPr="005D0996">
        <w:rPr>
          <w:rFonts w:ascii="Sylfaen" w:eastAsia="Calibri" w:hAnsi="Sylfaen" w:cs="Sylfaen"/>
          <w:color w:val="000000"/>
        </w:rPr>
        <w:t>მიიღებენ</w:t>
      </w:r>
      <w:r w:rsidRPr="005D0996">
        <w:rPr>
          <w:rFonts w:eastAsia="Calibri" w:cs="Calibri"/>
          <w:color w:val="000000"/>
        </w:rPr>
        <w:t xml:space="preserve"> </w:t>
      </w:r>
      <w:r w:rsidRPr="005D0996">
        <w:rPr>
          <w:rFonts w:ascii="Sylfaen" w:eastAsia="Calibri" w:hAnsi="Sylfaen" w:cs="Sylfaen"/>
          <w:color w:val="000000"/>
        </w:rPr>
        <w:t>ტელე</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რადიოგადაცემებში</w:t>
      </w:r>
      <w:r w:rsidRPr="005D0996">
        <w:rPr>
          <w:rFonts w:eastAsia="Calibri" w:cs="Calibri"/>
          <w:color w:val="000000"/>
        </w:rPr>
        <w:t xml:space="preserve"> </w:t>
      </w:r>
      <w:r w:rsidRPr="005D0996">
        <w:rPr>
          <w:rFonts w:ascii="Sylfaen" w:eastAsia="Calibri" w:hAnsi="Sylfaen" w:cs="Sylfaen"/>
          <w:color w:val="000000"/>
        </w:rPr>
        <w:t>ტრეფიკინგის</w:t>
      </w:r>
      <w:r w:rsidRPr="005D0996">
        <w:rPr>
          <w:rFonts w:eastAsia="Calibri" w:cs="Calibri"/>
          <w:color w:val="000000"/>
        </w:rPr>
        <w:t xml:space="preserve"> </w:t>
      </w:r>
      <w:r w:rsidRPr="005D0996">
        <w:rPr>
          <w:rFonts w:ascii="Sylfaen" w:eastAsia="Calibri" w:hAnsi="Sylfaen" w:cs="Sylfaen"/>
          <w:color w:val="000000"/>
        </w:rPr>
        <w:t>თემაზე</w:t>
      </w:r>
      <w:r w:rsidRPr="005D0996">
        <w:rPr>
          <w:rFonts w:eastAsia="Calibri" w:cs="Calibri"/>
          <w:color w:val="000000"/>
        </w:rPr>
        <w:t>).</w:t>
      </w:r>
    </w:p>
    <w:p w14:paraId="49FC7404" w14:textId="77777777" w:rsidR="00916AFD" w:rsidRPr="005D0996" w:rsidRDefault="00916AFD" w:rsidP="00CD6163">
      <w:pPr>
        <w:jc w:val="both"/>
        <w:rPr>
          <w:rFonts w:eastAsia="Calibri" w:cs="Calibri"/>
          <w:color w:val="000000"/>
        </w:rPr>
      </w:pPr>
    </w:p>
    <w:p w14:paraId="752C8FCB" w14:textId="0DA190E6" w:rsidR="00916AFD" w:rsidRPr="005D0996" w:rsidRDefault="00231F8B" w:rsidP="00CD6163">
      <w:pPr>
        <w:jc w:val="both"/>
        <w:rPr>
          <w:rFonts w:ascii="Calibri" w:eastAsia="Calibri" w:hAnsi="Calibri" w:cs="Calibri"/>
          <w:color w:val="000000"/>
        </w:rPr>
      </w:pPr>
      <w:bookmarkStart w:id="30" w:name="h.3rdcrjn" w:colFirst="0" w:colLast="0"/>
      <w:bookmarkStart w:id="31" w:name="h.lnxbz9" w:colFirst="0" w:colLast="0"/>
      <w:bookmarkStart w:id="32" w:name="_Toc464906335"/>
      <w:bookmarkStart w:id="33" w:name="_Toc473720938"/>
      <w:bookmarkEnd w:id="30"/>
      <w:bookmarkEnd w:id="31"/>
      <w:r>
        <w:rPr>
          <w:rFonts w:eastAsia="Cambria" w:cs="Cambria"/>
          <w:b/>
        </w:rPr>
        <w:t>3</w:t>
      </w:r>
      <w:r w:rsidR="00916AFD" w:rsidRPr="005D0996">
        <w:rPr>
          <w:rFonts w:eastAsia="Cambria" w:cs="Cambria"/>
          <w:b/>
        </w:rPr>
        <w:t xml:space="preserve">.2. </w:t>
      </w:r>
      <w:r w:rsidR="00916AFD" w:rsidRPr="005D0996">
        <w:rPr>
          <w:rFonts w:ascii="Sylfaen" w:eastAsia="Cambria" w:hAnsi="Sylfaen" w:cs="Sylfaen"/>
          <w:b/>
        </w:rPr>
        <w:t>კორუფციულ</w:t>
      </w:r>
      <w:r w:rsidR="00916AFD" w:rsidRPr="005D0996">
        <w:rPr>
          <w:rFonts w:eastAsia="Cambria"/>
          <w:b/>
        </w:rPr>
        <w:t xml:space="preserve"> </w:t>
      </w:r>
      <w:r w:rsidR="00916AFD" w:rsidRPr="005D0996">
        <w:rPr>
          <w:rFonts w:ascii="Sylfaen" w:eastAsia="Cambria" w:hAnsi="Sylfaen" w:cs="Sylfaen"/>
          <w:b/>
        </w:rPr>
        <w:t>დანაშაულთან</w:t>
      </w:r>
      <w:r w:rsidR="00916AFD" w:rsidRPr="005D0996">
        <w:rPr>
          <w:rFonts w:eastAsia="Cambria"/>
          <w:b/>
        </w:rPr>
        <w:t xml:space="preserve"> </w:t>
      </w:r>
      <w:r w:rsidR="00916AFD" w:rsidRPr="005D0996">
        <w:rPr>
          <w:rFonts w:ascii="Sylfaen" w:eastAsia="Cambria" w:hAnsi="Sylfaen" w:cs="Sylfaen"/>
          <w:b/>
        </w:rPr>
        <w:t>ბრძოლ</w:t>
      </w:r>
      <w:bookmarkEnd w:id="32"/>
      <w:r w:rsidR="00916AFD" w:rsidRPr="005D0996">
        <w:rPr>
          <w:rFonts w:ascii="Sylfaen" w:eastAsia="Cambria" w:hAnsi="Sylfaen" w:cs="Sylfaen"/>
          <w:b/>
        </w:rPr>
        <w:t>ის</w:t>
      </w:r>
      <w:r w:rsidR="00916AFD" w:rsidRPr="005D0996">
        <w:rPr>
          <w:rFonts w:eastAsia="Cambria"/>
          <w:b/>
        </w:rPr>
        <w:t xml:space="preserve"> </w:t>
      </w:r>
      <w:r w:rsidR="00916AFD" w:rsidRPr="005D0996">
        <w:rPr>
          <w:rFonts w:ascii="Sylfaen" w:eastAsia="Cambria" w:hAnsi="Sylfaen" w:cs="Sylfaen"/>
          <w:b/>
        </w:rPr>
        <w:t>ეფექტიანობის</w:t>
      </w:r>
      <w:r w:rsidR="00916AFD" w:rsidRPr="005D0996">
        <w:rPr>
          <w:rFonts w:eastAsia="Cambria"/>
          <w:b/>
        </w:rPr>
        <w:t xml:space="preserve"> </w:t>
      </w:r>
      <w:r w:rsidR="00916AFD" w:rsidRPr="005D0996">
        <w:rPr>
          <w:rFonts w:ascii="Sylfaen" w:eastAsia="Cambria" w:hAnsi="Sylfaen" w:cs="Sylfaen"/>
          <w:b/>
        </w:rPr>
        <w:t>გაზრდა</w:t>
      </w:r>
      <w:bookmarkEnd w:id="33"/>
    </w:p>
    <w:p w14:paraId="499543AD" w14:textId="77777777" w:rsidR="00916AFD" w:rsidRPr="005D0996" w:rsidRDefault="00916AFD" w:rsidP="00CD6163">
      <w:pPr>
        <w:jc w:val="both"/>
        <w:rPr>
          <w:rFonts w:eastAsia="Calibri" w:cs="Calibri"/>
          <w:i/>
          <w:color w:val="000000"/>
          <w:u w:val="single"/>
        </w:rPr>
      </w:pPr>
      <w:r w:rsidRPr="005D0996">
        <w:rPr>
          <w:rFonts w:ascii="Sylfaen" w:eastAsia="Calibri" w:hAnsi="Sylfaen" w:cs="Sylfaen"/>
          <w:color w:val="000000"/>
        </w:rPr>
        <w:t>კორუფციული</w:t>
      </w:r>
      <w:r w:rsidRPr="005D0996">
        <w:rPr>
          <w:rFonts w:eastAsia="Calibri" w:cs="Calibri"/>
          <w:color w:val="000000"/>
        </w:rPr>
        <w:t xml:space="preserve"> </w:t>
      </w:r>
      <w:r w:rsidRPr="005D0996">
        <w:rPr>
          <w:rFonts w:ascii="Sylfaen" w:eastAsia="Calibri" w:hAnsi="Sylfaen" w:cs="Sylfaen"/>
          <w:color w:val="000000"/>
        </w:rPr>
        <w:t>დანაშაულის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ბრძოლის</w:t>
      </w:r>
      <w:r w:rsidRPr="005D0996">
        <w:rPr>
          <w:rFonts w:eastAsia="Calibri" w:cs="Calibri"/>
          <w:color w:val="000000"/>
        </w:rPr>
        <w:t xml:space="preserve"> </w:t>
      </w:r>
      <w:r w:rsidRPr="005D0996">
        <w:rPr>
          <w:rFonts w:ascii="Sylfaen" w:eastAsia="Calibri" w:hAnsi="Sylfaen" w:cs="Sylfaen"/>
          <w:color w:val="000000"/>
        </w:rPr>
        <w:t>ეფექტიანობის</w:t>
      </w:r>
      <w:r w:rsidRPr="005D0996">
        <w:rPr>
          <w:rFonts w:eastAsia="Calibri" w:cs="Calibri"/>
          <w:color w:val="000000"/>
        </w:rPr>
        <w:t xml:space="preserve"> </w:t>
      </w:r>
      <w:r w:rsidRPr="005D0996">
        <w:rPr>
          <w:rFonts w:ascii="Sylfaen" w:eastAsia="Calibri" w:hAnsi="Sylfaen" w:cs="Sylfaen"/>
          <w:color w:val="000000"/>
        </w:rPr>
        <w:t>გაზრდის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p>
    <w:p w14:paraId="7E52111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პროკურორები</w:t>
      </w:r>
      <w:r w:rsidRPr="005D0996">
        <w:rPr>
          <w:rFonts w:eastAsia="Calibri" w:cs="Calibri"/>
          <w:color w:val="000000"/>
        </w:rPr>
        <w:t xml:space="preserve"> </w:t>
      </w:r>
      <w:r w:rsidRPr="005D0996">
        <w:rPr>
          <w:rFonts w:ascii="Sylfaen" w:eastAsia="Calibri" w:hAnsi="Sylfaen" w:cs="Sylfaen"/>
          <w:color w:val="000000"/>
        </w:rPr>
        <w:t>გადამზადდებიან</w:t>
      </w:r>
      <w:r w:rsidRPr="005D0996">
        <w:rPr>
          <w:rFonts w:eastAsia="Calibri" w:cs="Calibri"/>
          <w:color w:val="000000"/>
        </w:rPr>
        <w:t xml:space="preserve"> </w:t>
      </w:r>
      <w:r w:rsidRPr="005D0996">
        <w:rPr>
          <w:rFonts w:ascii="Sylfaen" w:eastAsia="Calibri" w:hAnsi="Sylfaen" w:cs="Sylfaen"/>
          <w:color w:val="000000"/>
        </w:rPr>
        <w:t>კორუფციული</w:t>
      </w:r>
      <w:r w:rsidRPr="005D0996">
        <w:rPr>
          <w:rFonts w:eastAsia="Calibri" w:cs="Calibri"/>
          <w:color w:val="000000"/>
        </w:rPr>
        <w:t xml:space="preserve"> </w:t>
      </w:r>
      <w:r w:rsidRPr="005D0996">
        <w:rPr>
          <w:rFonts w:ascii="Sylfaen" w:eastAsia="Calibri" w:hAnsi="Sylfaen" w:cs="Sylfaen"/>
          <w:color w:val="000000"/>
        </w:rPr>
        <w:t>დანაშაულების</w:t>
      </w:r>
      <w:r w:rsidRPr="005D0996">
        <w:rPr>
          <w:rFonts w:eastAsia="Calibri" w:cs="Calibri"/>
          <w:color w:val="000000"/>
        </w:rPr>
        <w:t xml:space="preserve"> </w:t>
      </w:r>
      <w:r w:rsidRPr="005D0996">
        <w:rPr>
          <w:rFonts w:ascii="Sylfaen" w:eastAsia="Calibri" w:hAnsi="Sylfaen" w:cs="Sylfaen"/>
          <w:color w:val="000000"/>
        </w:rPr>
        <w:t>გამოძიების</w:t>
      </w:r>
      <w:r w:rsidRPr="005D0996">
        <w:rPr>
          <w:rFonts w:eastAsia="Calibri" w:cs="Calibri"/>
          <w:color w:val="000000"/>
        </w:rPr>
        <w:t xml:space="preserve"> </w:t>
      </w:r>
      <w:r w:rsidRPr="005D0996">
        <w:rPr>
          <w:rFonts w:ascii="Sylfaen" w:eastAsia="Calibri" w:hAnsi="Sylfaen" w:cs="Sylfaen"/>
          <w:color w:val="000000"/>
        </w:rPr>
        <w:t>მეთოდიკაში</w:t>
      </w:r>
      <w:r w:rsidRPr="005D0996">
        <w:rPr>
          <w:rFonts w:eastAsia="Calibri" w:cs="Calibri"/>
          <w:color w:val="000000"/>
        </w:rPr>
        <w:t>;</w:t>
      </w:r>
    </w:p>
    <w:p w14:paraId="2D66D056"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შინაგან</w:t>
      </w:r>
      <w:r w:rsidRPr="005D0996">
        <w:rPr>
          <w:rFonts w:eastAsia="Calibri" w:cs="Calibri"/>
          <w:color w:val="000000"/>
        </w:rPr>
        <w:t xml:space="preserve"> </w:t>
      </w:r>
      <w:r w:rsidRPr="005D0996">
        <w:rPr>
          <w:rFonts w:ascii="Sylfaen" w:eastAsia="Calibri" w:hAnsi="Sylfaen" w:cs="Sylfaen"/>
          <w:color w:val="000000"/>
        </w:rPr>
        <w:t>საქმეთა</w:t>
      </w:r>
      <w:r w:rsidRPr="005D0996">
        <w:rPr>
          <w:rFonts w:eastAsia="Calibri" w:cs="Calibri"/>
          <w:color w:val="000000"/>
        </w:rPr>
        <w:t xml:space="preserve"> </w:t>
      </w:r>
      <w:r w:rsidRPr="005D0996">
        <w:rPr>
          <w:rFonts w:ascii="Sylfaen" w:eastAsia="Calibri" w:hAnsi="Sylfaen" w:cs="Sylfaen"/>
          <w:color w:val="000000"/>
        </w:rPr>
        <w:t>სამინისტროს</w:t>
      </w:r>
      <w:r w:rsidRPr="005D0996">
        <w:rPr>
          <w:rFonts w:eastAsia="Calibri" w:cs="Calibri"/>
          <w:color w:val="000000"/>
        </w:rPr>
        <w:t xml:space="preserve">, </w:t>
      </w:r>
      <w:r w:rsidRPr="005D0996">
        <w:rPr>
          <w:rFonts w:ascii="Sylfaen" w:eastAsia="Calibri" w:hAnsi="Sylfaen" w:cs="Sylfaen"/>
          <w:color w:val="000000"/>
        </w:rPr>
        <w:t>სახელმწიფო</w:t>
      </w:r>
      <w:r w:rsidRPr="005D0996">
        <w:rPr>
          <w:rFonts w:eastAsia="Calibri" w:cs="Calibri"/>
          <w:color w:val="000000"/>
        </w:rPr>
        <w:t xml:space="preserve"> </w:t>
      </w:r>
      <w:r w:rsidRPr="005D0996">
        <w:rPr>
          <w:rFonts w:ascii="Sylfaen" w:eastAsia="Calibri" w:hAnsi="Sylfaen" w:cs="Sylfaen"/>
          <w:color w:val="000000"/>
        </w:rPr>
        <w:t>უსაფრთხოების</w:t>
      </w:r>
      <w:r w:rsidRPr="005D0996">
        <w:rPr>
          <w:rFonts w:eastAsia="Calibri" w:cs="Calibri"/>
          <w:color w:val="000000"/>
        </w:rPr>
        <w:t xml:space="preserve"> </w:t>
      </w:r>
      <w:r w:rsidRPr="005D0996">
        <w:rPr>
          <w:rFonts w:ascii="Sylfaen" w:eastAsia="Calibri" w:hAnsi="Sylfaen" w:cs="Sylfaen"/>
          <w:color w:val="000000"/>
        </w:rPr>
        <w:t>სამსახურის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ფინანსთა</w:t>
      </w:r>
      <w:r w:rsidRPr="005D0996">
        <w:rPr>
          <w:rFonts w:eastAsia="Calibri" w:cs="Calibri"/>
          <w:color w:val="000000"/>
        </w:rPr>
        <w:t xml:space="preserve"> </w:t>
      </w:r>
      <w:r w:rsidRPr="005D0996">
        <w:rPr>
          <w:rFonts w:ascii="Sylfaen" w:eastAsia="Calibri" w:hAnsi="Sylfaen" w:cs="Sylfaen"/>
          <w:color w:val="000000"/>
        </w:rPr>
        <w:t>სამინისტროს</w:t>
      </w:r>
      <w:r w:rsidRPr="005D0996">
        <w:rPr>
          <w:rFonts w:eastAsia="Calibri" w:cs="Calibri"/>
          <w:color w:val="000000"/>
        </w:rPr>
        <w:t xml:space="preserve"> </w:t>
      </w:r>
      <w:r w:rsidRPr="005D0996">
        <w:rPr>
          <w:rFonts w:ascii="Sylfaen" w:eastAsia="Calibri" w:hAnsi="Sylfaen" w:cs="Sylfaen"/>
          <w:color w:val="000000"/>
        </w:rPr>
        <w:t>საგამოძიებო</w:t>
      </w:r>
      <w:r w:rsidRPr="005D0996">
        <w:rPr>
          <w:rFonts w:eastAsia="Calibri" w:cs="Calibri"/>
          <w:color w:val="000000"/>
        </w:rPr>
        <w:t xml:space="preserve"> </w:t>
      </w:r>
      <w:r w:rsidRPr="005D0996">
        <w:rPr>
          <w:rFonts w:ascii="Sylfaen" w:eastAsia="Calibri" w:hAnsi="Sylfaen" w:cs="Sylfaen"/>
          <w:color w:val="000000"/>
        </w:rPr>
        <w:t>სამსახურების</w:t>
      </w:r>
      <w:r w:rsidRPr="005D0996">
        <w:rPr>
          <w:rFonts w:eastAsia="Calibri" w:cs="Calibri"/>
          <w:color w:val="000000"/>
        </w:rPr>
        <w:t xml:space="preserve"> </w:t>
      </w:r>
      <w:r w:rsidRPr="005D0996">
        <w:rPr>
          <w:rFonts w:ascii="Sylfaen" w:eastAsia="Calibri" w:hAnsi="Sylfaen" w:cs="Sylfaen"/>
          <w:color w:val="000000"/>
        </w:rPr>
        <w:t>მონაწილეობით</w:t>
      </w:r>
      <w:r w:rsidRPr="005D0996">
        <w:rPr>
          <w:rFonts w:eastAsia="Calibri" w:cs="Calibri"/>
          <w:color w:val="000000"/>
        </w:rPr>
        <w:t xml:space="preserve"> </w:t>
      </w:r>
      <w:r w:rsidRPr="005D0996">
        <w:rPr>
          <w:rFonts w:ascii="Sylfaen" w:eastAsia="Calibri" w:hAnsi="Sylfaen" w:cs="Sylfaen"/>
          <w:color w:val="000000"/>
        </w:rPr>
        <w:t>შეიქმნება</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w:t>
      </w:r>
      <w:r w:rsidRPr="005D0996">
        <w:rPr>
          <w:rFonts w:eastAsia="Calibri" w:cs="Calibri"/>
          <w:color w:val="000000"/>
        </w:rPr>
        <w:t xml:space="preserve">, </w:t>
      </w:r>
      <w:r w:rsidRPr="005D0996">
        <w:rPr>
          <w:rFonts w:ascii="Sylfaen" w:eastAsia="Calibri" w:hAnsi="Sylfaen" w:cs="Sylfaen"/>
          <w:color w:val="000000"/>
        </w:rPr>
        <w:t>რომელიც</w:t>
      </w:r>
      <w:r w:rsidRPr="005D0996">
        <w:rPr>
          <w:rFonts w:eastAsia="Calibri" w:cs="Calibri"/>
          <w:color w:val="000000"/>
        </w:rPr>
        <w:t xml:space="preserve"> </w:t>
      </w:r>
      <w:r w:rsidRPr="005D0996">
        <w:rPr>
          <w:rFonts w:ascii="Sylfaen" w:eastAsia="Calibri" w:hAnsi="Sylfaen" w:cs="Sylfaen"/>
          <w:color w:val="000000"/>
        </w:rPr>
        <w:t>შეიკრიბება</w:t>
      </w:r>
      <w:r w:rsidRPr="005D0996">
        <w:rPr>
          <w:rFonts w:eastAsia="Calibri" w:cs="Calibri"/>
          <w:color w:val="000000"/>
        </w:rPr>
        <w:t xml:space="preserve"> </w:t>
      </w:r>
      <w:r w:rsidRPr="005D0996">
        <w:rPr>
          <w:rFonts w:ascii="Sylfaen" w:eastAsia="Calibri" w:hAnsi="Sylfaen" w:cs="Sylfaen"/>
          <w:color w:val="000000"/>
        </w:rPr>
        <w:t>წელიწადში</w:t>
      </w:r>
      <w:r w:rsidRPr="005D0996">
        <w:rPr>
          <w:rFonts w:eastAsia="Calibri" w:cs="Calibri"/>
          <w:color w:val="000000"/>
        </w:rPr>
        <w:t xml:space="preserve"> </w:t>
      </w:r>
      <w:r w:rsidRPr="005D0996">
        <w:rPr>
          <w:rFonts w:ascii="Sylfaen" w:eastAsia="Calibri" w:hAnsi="Sylfaen" w:cs="Sylfaen"/>
          <w:color w:val="000000"/>
        </w:rPr>
        <w:t>არანაკლებ</w:t>
      </w:r>
      <w:r w:rsidRPr="005D0996">
        <w:rPr>
          <w:rFonts w:eastAsia="Calibri" w:cs="Calibri"/>
          <w:color w:val="000000"/>
        </w:rPr>
        <w:t xml:space="preserve"> </w:t>
      </w:r>
      <w:r w:rsidRPr="005D0996">
        <w:rPr>
          <w:rFonts w:ascii="Sylfaen" w:eastAsia="Calibri" w:hAnsi="Sylfaen" w:cs="Sylfaen"/>
          <w:color w:val="000000"/>
        </w:rPr>
        <w:t>ორჯერ</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ჯგუფის</w:t>
      </w:r>
      <w:r w:rsidRPr="005D0996">
        <w:rPr>
          <w:rFonts w:eastAsia="Calibri" w:cs="Calibri"/>
          <w:color w:val="000000"/>
        </w:rPr>
        <w:t xml:space="preserve"> </w:t>
      </w:r>
      <w:r w:rsidRPr="005D0996">
        <w:rPr>
          <w:rFonts w:ascii="Sylfaen" w:eastAsia="Calibri" w:hAnsi="Sylfaen" w:cs="Sylfaen"/>
          <w:color w:val="000000"/>
        </w:rPr>
        <w:t>შეხვედრის</w:t>
      </w:r>
      <w:r w:rsidRPr="005D0996">
        <w:rPr>
          <w:rFonts w:eastAsia="Calibri" w:cs="Calibri"/>
          <w:color w:val="000000"/>
        </w:rPr>
        <w:t xml:space="preserve"> </w:t>
      </w:r>
      <w:r w:rsidRPr="005D0996">
        <w:rPr>
          <w:rFonts w:ascii="Sylfaen" w:eastAsia="Calibri" w:hAnsi="Sylfaen" w:cs="Sylfaen"/>
          <w:color w:val="000000"/>
        </w:rPr>
        <w:t>ფარგლებში</w:t>
      </w:r>
      <w:r w:rsidRPr="005D0996">
        <w:rPr>
          <w:rFonts w:eastAsia="Calibri" w:cs="Calibri"/>
          <w:color w:val="000000"/>
        </w:rPr>
        <w:t xml:space="preserve"> </w:t>
      </w:r>
      <w:r w:rsidRPr="005D0996">
        <w:rPr>
          <w:rFonts w:ascii="Sylfaen" w:eastAsia="Calibri" w:hAnsi="Sylfaen" w:cs="Sylfaen"/>
          <w:color w:val="000000"/>
        </w:rPr>
        <w:t>მოხდება</w:t>
      </w:r>
      <w:r w:rsidRPr="005D0996">
        <w:rPr>
          <w:rFonts w:eastAsia="Calibri" w:cs="Calibri"/>
          <w:color w:val="000000"/>
        </w:rPr>
        <w:t xml:space="preserve"> </w:t>
      </w:r>
      <w:r w:rsidRPr="005D0996">
        <w:rPr>
          <w:rFonts w:ascii="Sylfaen" w:eastAsia="Calibri" w:hAnsi="Sylfaen" w:cs="Sylfaen"/>
          <w:color w:val="000000"/>
        </w:rPr>
        <w:t>გავრცელებული</w:t>
      </w:r>
      <w:r w:rsidRPr="005D0996">
        <w:rPr>
          <w:rFonts w:eastAsia="Calibri" w:cs="Calibri"/>
          <w:color w:val="000000"/>
        </w:rPr>
        <w:t xml:space="preserve"> </w:t>
      </w:r>
      <w:r w:rsidRPr="005D0996">
        <w:rPr>
          <w:rFonts w:ascii="Sylfaen" w:eastAsia="Calibri" w:hAnsi="Sylfaen" w:cs="Sylfaen"/>
          <w:color w:val="000000"/>
        </w:rPr>
        <w:t>კორუფციული</w:t>
      </w:r>
      <w:r w:rsidRPr="005D0996">
        <w:rPr>
          <w:rFonts w:eastAsia="Calibri" w:cs="Calibri"/>
          <w:color w:val="000000"/>
        </w:rPr>
        <w:t xml:space="preserve"> </w:t>
      </w:r>
      <w:r w:rsidRPr="005D0996">
        <w:rPr>
          <w:rFonts w:ascii="Sylfaen" w:eastAsia="Calibri" w:hAnsi="Sylfaen" w:cs="Sylfaen"/>
          <w:color w:val="000000"/>
        </w:rPr>
        <w:t>დანაშაულების</w:t>
      </w:r>
      <w:r w:rsidRPr="005D0996">
        <w:rPr>
          <w:rFonts w:eastAsia="Calibri" w:cs="Calibri"/>
          <w:color w:val="000000"/>
        </w:rPr>
        <w:t xml:space="preserve"> </w:t>
      </w:r>
      <w:r w:rsidRPr="005D0996">
        <w:rPr>
          <w:rFonts w:ascii="Sylfaen" w:eastAsia="Calibri" w:hAnsi="Sylfaen" w:cs="Sylfaen"/>
          <w:color w:val="000000"/>
        </w:rPr>
        <w:t>თაობაზე</w:t>
      </w:r>
      <w:r w:rsidRPr="005D0996">
        <w:rPr>
          <w:rFonts w:eastAsia="Calibri" w:cs="Calibri"/>
          <w:color w:val="000000"/>
        </w:rPr>
        <w:t xml:space="preserve"> </w:t>
      </w:r>
      <w:r w:rsidRPr="005D0996">
        <w:rPr>
          <w:rFonts w:ascii="Sylfaen" w:eastAsia="Calibri" w:hAnsi="Sylfaen" w:cs="Sylfaen"/>
          <w:color w:val="000000"/>
        </w:rPr>
        <w:t>ინფორმაციის</w:t>
      </w:r>
      <w:r w:rsidRPr="005D0996">
        <w:rPr>
          <w:rFonts w:eastAsia="Calibri" w:cs="Calibri"/>
          <w:color w:val="000000"/>
        </w:rPr>
        <w:t xml:space="preserve"> </w:t>
      </w:r>
      <w:r w:rsidRPr="005D0996">
        <w:rPr>
          <w:rFonts w:ascii="Sylfaen" w:eastAsia="Calibri" w:hAnsi="Sylfaen" w:cs="Sylfaen"/>
          <w:color w:val="000000"/>
        </w:rPr>
        <w:t>გაცვლა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მისი</w:t>
      </w:r>
      <w:r w:rsidRPr="005D0996">
        <w:rPr>
          <w:rFonts w:eastAsia="Calibri" w:cs="Calibri"/>
          <w:color w:val="000000"/>
        </w:rPr>
        <w:t xml:space="preserve"> </w:t>
      </w:r>
      <w:r w:rsidRPr="005D0996">
        <w:rPr>
          <w:rFonts w:ascii="Sylfaen" w:eastAsia="Calibri" w:hAnsi="Sylfaen" w:cs="Sylfaen"/>
          <w:color w:val="000000"/>
        </w:rPr>
        <w:t>ანალიზი</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w:t>
      </w:r>
      <w:r w:rsidRPr="005D0996">
        <w:rPr>
          <w:rFonts w:eastAsia="Calibri" w:cs="Calibri"/>
          <w:color w:val="000000"/>
        </w:rPr>
        <w:t xml:space="preserve"> </w:t>
      </w:r>
      <w:r w:rsidRPr="005D0996">
        <w:rPr>
          <w:rFonts w:ascii="Sylfaen" w:eastAsia="Calibri" w:hAnsi="Sylfaen" w:cs="Sylfaen"/>
          <w:color w:val="000000"/>
        </w:rPr>
        <w:t>შეიმუშავებს</w:t>
      </w:r>
      <w:r w:rsidRPr="005D0996">
        <w:rPr>
          <w:rFonts w:eastAsia="Calibri" w:cs="Calibri"/>
          <w:color w:val="000000"/>
        </w:rPr>
        <w:t xml:space="preserve"> </w:t>
      </w:r>
      <w:r w:rsidRPr="005D0996">
        <w:rPr>
          <w:rFonts w:ascii="Sylfaen" w:eastAsia="Calibri" w:hAnsi="Sylfaen" w:cs="Sylfaen"/>
          <w:color w:val="000000"/>
        </w:rPr>
        <w:t>კორუფციის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ბრძოლის</w:t>
      </w:r>
      <w:r w:rsidRPr="005D0996">
        <w:rPr>
          <w:rFonts w:eastAsia="Calibri" w:cs="Calibri"/>
          <w:color w:val="000000"/>
        </w:rPr>
        <w:t xml:space="preserve"> </w:t>
      </w:r>
      <w:r w:rsidRPr="005D0996">
        <w:rPr>
          <w:rFonts w:ascii="Sylfaen" w:eastAsia="Calibri" w:hAnsi="Sylfaen" w:cs="Sylfaen"/>
          <w:color w:val="000000"/>
        </w:rPr>
        <w:t>გეგმას</w:t>
      </w:r>
      <w:r w:rsidRPr="005D0996">
        <w:rPr>
          <w:rFonts w:eastAsia="Calibri" w:cs="Calibri"/>
          <w:color w:val="000000"/>
        </w:rPr>
        <w:t>;</w:t>
      </w:r>
    </w:p>
    <w:p w14:paraId="5C534E94"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გაგრძელდება</w:t>
      </w:r>
      <w:r w:rsidRPr="005D0996">
        <w:rPr>
          <w:rFonts w:eastAsia="Calibri" w:cs="Calibri"/>
          <w:color w:val="000000"/>
        </w:rPr>
        <w:t xml:space="preserve"> </w:t>
      </w:r>
      <w:r w:rsidRPr="005D0996">
        <w:rPr>
          <w:rFonts w:ascii="Sylfaen" w:eastAsia="Calibri" w:hAnsi="Sylfaen" w:cs="Sylfaen"/>
          <w:color w:val="000000"/>
        </w:rPr>
        <w:t>უწყებათაშორის</w:t>
      </w:r>
      <w:r w:rsidRPr="005D0996">
        <w:rPr>
          <w:rFonts w:eastAsia="Calibri" w:cs="Calibri"/>
          <w:color w:val="000000"/>
        </w:rPr>
        <w:t xml:space="preserve"> </w:t>
      </w:r>
      <w:r w:rsidRPr="005D0996">
        <w:rPr>
          <w:rFonts w:ascii="Sylfaen" w:eastAsia="Calibri" w:hAnsi="Sylfaen" w:cs="Sylfaen"/>
          <w:color w:val="000000"/>
        </w:rPr>
        <w:t>ანტიკორუფციულ</w:t>
      </w:r>
      <w:r w:rsidRPr="005D0996">
        <w:rPr>
          <w:rFonts w:eastAsia="Calibri" w:cs="Calibri"/>
          <w:color w:val="000000"/>
        </w:rPr>
        <w:t xml:space="preserve"> </w:t>
      </w:r>
      <w:r w:rsidRPr="005D0996">
        <w:rPr>
          <w:rFonts w:ascii="Sylfaen" w:eastAsia="Calibri" w:hAnsi="Sylfaen" w:cs="Sylfaen"/>
          <w:color w:val="000000"/>
        </w:rPr>
        <w:t>საბჭოსთან</w:t>
      </w:r>
      <w:r w:rsidRPr="005D0996">
        <w:rPr>
          <w:rFonts w:eastAsia="Calibri" w:cs="Calibri"/>
          <w:color w:val="000000"/>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მიმართულებით</w:t>
      </w:r>
      <w:r w:rsidRPr="005D0996">
        <w:rPr>
          <w:rFonts w:eastAsia="Calibri" w:cs="Calibri"/>
        </w:rPr>
        <w:t xml:space="preserve"> </w:t>
      </w:r>
      <w:r w:rsidRPr="005D0996">
        <w:rPr>
          <w:rFonts w:ascii="Sylfaen" w:eastAsia="Calibri" w:hAnsi="Sylfaen" w:cs="Sylfaen"/>
        </w:rPr>
        <w:t>არსებულ</w:t>
      </w:r>
      <w:r w:rsidRPr="005D0996">
        <w:rPr>
          <w:rFonts w:eastAsia="Calibri" w:cs="Calibri"/>
        </w:rPr>
        <w:t xml:space="preserve"> </w:t>
      </w:r>
      <w:r w:rsidRPr="005D0996">
        <w:rPr>
          <w:rFonts w:ascii="Sylfaen" w:eastAsia="Calibri" w:hAnsi="Sylfaen" w:cs="Sylfaen"/>
        </w:rPr>
        <w:t>სამუშაო</w:t>
      </w:r>
      <w:r w:rsidRPr="005D0996">
        <w:rPr>
          <w:rFonts w:eastAsia="Calibri" w:cs="Calibri"/>
        </w:rPr>
        <w:t xml:space="preserve"> </w:t>
      </w:r>
      <w:r w:rsidRPr="005D0996">
        <w:rPr>
          <w:rFonts w:ascii="Sylfaen" w:eastAsia="Calibri" w:hAnsi="Sylfaen" w:cs="Sylfaen"/>
        </w:rPr>
        <w:t>ჯგუფთან</w:t>
      </w:r>
      <w:r w:rsidRPr="005D0996">
        <w:rPr>
          <w:rFonts w:eastAsia="Calibri" w:cs="Calibri"/>
        </w:rPr>
        <w:t xml:space="preserve"> </w:t>
      </w:r>
      <w:r w:rsidRPr="005D0996">
        <w:rPr>
          <w:rFonts w:ascii="Sylfaen" w:eastAsia="Calibri" w:hAnsi="Sylfaen" w:cs="Sylfaen"/>
        </w:rPr>
        <w:t>აქტიური</w:t>
      </w:r>
      <w:r w:rsidRPr="005D0996">
        <w:rPr>
          <w:rFonts w:eastAsia="Calibri" w:cs="Calibri"/>
        </w:rPr>
        <w:t xml:space="preserve"> </w:t>
      </w:r>
      <w:r w:rsidRPr="005D0996">
        <w:rPr>
          <w:rFonts w:ascii="Sylfaen" w:eastAsia="Calibri" w:hAnsi="Sylfaen" w:cs="Sylfaen"/>
        </w:rPr>
        <w:t>თანამშრომლობა</w:t>
      </w:r>
      <w:r w:rsidRPr="005D0996">
        <w:rPr>
          <w:rFonts w:eastAsia="Calibri" w:cs="Calibri"/>
        </w:rPr>
        <w:t xml:space="preserve">, </w:t>
      </w:r>
      <w:r w:rsidRPr="005D0996">
        <w:rPr>
          <w:rFonts w:ascii="Sylfaen" w:eastAsia="Calibri" w:hAnsi="Sylfaen" w:cs="Sylfaen"/>
        </w:rPr>
        <w:t>რაც</w:t>
      </w:r>
      <w:r w:rsidRPr="005D0996">
        <w:rPr>
          <w:rFonts w:eastAsia="Calibri" w:cs="Calibri"/>
        </w:rPr>
        <w:t xml:space="preserve"> </w:t>
      </w:r>
      <w:r w:rsidRPr="005D0996">
        <w:rPr>
          <w:rFonts w:ascii="Sylfaen" w:eastAsia="Calibri" w:hAnsi="Sylfaen" w:cs="Sylfaen"/>
        </w:rPr>
        <w:t>მოიცავს</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საქმეების</w:t>
      </w:r>
      <w:r w:rsidRPr="005D0996">
        <w:rPr>
          <w:rFonts w:eastAsia="Calibri" w:cs="Calibri"/>
        </w:rPr>
        <w:t xml:space="preserve"> </w:t>
      </w:r>
      <w:r w:rsidRPr="005D0996">
        <w:rPr>
          <w:rFonts w:ascii="Sylfaen" w:eastAsia="Calibri" w:hAnsi="Sylfaen" w:cs="Sylfaen"/>
        </w:rPr>
        <w:t>ანალიზის</w:t>
      </w:r>
      <w:r w:rsidRPr="005D0996">
        <w:rPr>
          <w:rFonts w:eastAsia="Calibri" w:cs="Calibri"/>
        </w:rPr>
        <w:t xml:space="preserve"> </w:t>
      </w:r>
      <w:r w:rsidRPr="005D0996">
        <w:rPr>
          <w:rFonts w:ascii="Sylfaen" w:eastAsia="Calibri" w:hAnsi="Sylfaen" w:cs="Sylfaen"/>
        </w:rPr>
        <w:t>საფუძველზე</w:t>
      </w:r>
      <w:r w:rsidRPr="005D0996">
        <w:rPr>
          <w:rFonts w:eastAsia="Calibri" w:cs="Calibri"/>
        </w:rPr>
        <w:t xml:space="preserve"> </w:t>
      </w:r>
      <w:r w:rsidRPr="005D0996">
        <w:rPr>
          <w:rFonts w:ascii="Sylfaen" w:eastAsia="Calibri" w:hAnsi="Sylfaen" w:cs="Sylfaen"/>
        </w:rPr>
        <w:t>საპროკურორო</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საგამოძიებო</w:t>
      </w:r>
      <w:r w:rsidRPr="005D0996">
        <w:rPr>
          <w:rFonts w:eastAsia="Calibri" w:cs="Calibri"/>
        </w:rPr>
        <w:t xml:space="preserve"> </w:t>
      </w:r>
      <w:r w:rsidRPr="005D0996">
        <w:rPr>
          <w:rFonts w:ascii="Sylfaen" w:eastAsia="Calibri" w:hAnsi="Sylfaen" w:cs="Sylfaen"/>
        </w:rPr>
        <w:t>საქმიანობისთვის</w:t>
      </w:r>
      <w:r w:rsidRPr="005D0996">
        <w:rPr>
          <w:rFonts w:eastAsia="Calibri" w:cs="Calibri"/>
        </w:rPr>
        <w:t xml:space="preserve"> </w:t>
      </w:r>
      <w:r w:rsidRPr="005D0996">
        <w:rPr>
          <w:rFonts w:ascii="Sylfaen" w:eastAsia="Calibri" w:hAnsi="Sylfaen" w:cs="Sylfaen"/>
        </w:rPr>
        <w:t>ხელშემწყობ</w:t>
      </w:r>
      <w:r w:rsidRPr="005D0996">
        <w:rPr>
          <w:rFonts w:eastAsia="Calibri" w:cs="Calibri"/>
        </w:rPr>
        <w:t xml:space="preserve"> </w:t>
      </w:r>
      <w:r w:rsidRPr="005D0996">
        <w:rPr>
          <w:rFonts w:ascii="Sylfaen" w:eastAsia="Calibri" w:hAnsi="Sylfaen" w:cs="Sylfaen"/>
        </w:rPr>
        <w:lastRenderedPageBreak/>
        <w:t>საკანონმდებლო</w:t>
      </w:r>
      <w:r w:rsidRPr="005D0996">
        <w:rPr>
          <w:rFonts w:eastAsia="Calibri" w:cs="Calibri"/>
        </w:rPr>
        <w:t xml:space="preserve"> </w:t>
      </w:r>
      <w:r w:rsidRPr="005D0996">
        <w:rPr>
          <w:rFonts w:ascii="Sylfaen" w:eastAsia="Calibri" w:hAnsi="Sylfaen" w:cs="Sylfaen"/>
        </w:rPr>
        <w:t>ცვლილებებთან</w:t>
      </w:r>
      <w:r w:rsidRPr="005D0996">
        <w:rPr>
          <w:rFonts w:eastAsia="Calibri" w:cs="Calibri"/>
        </w:rPr>
        <w:t xml:space="preserve"> </w:t>
      </w:r>
      <w:r w:rsidRPr="005D0996">
        <w:rPr>
          <w:rFonts w:ascii="Sylfaen" w:eastAsia="Calibri" w:hAnsi="Sylfaen" w:cs="Sylfaen"/>
        </w:rPr>
        <w:t>დაკავშირებით</w:t>
      </w:r>
      <w:r w:rsidRPr="005D0996">
        <w:rPr>
          <w:rFonts w:eastAsia="Calibri" w:cs="Calibri"/>
        </w:rPr>
        <w:t xml:space="preserve"> </w:t>
      </w:r>
      <w:r w:rsidRPr="005D0996">
        <w:rPr>
          <w:rFonts w:ascii="Sylfaen" w:eastAsia="Calibri" w:hAnsi="Sylfaen" w:cs="Sylfaen"/>
        </w:rPr>
        <w:t>წინადადებების</w:t>
      </w:r>
      <w:r w:rsidRPr="005D0996">
        <w:rPr>
          <w:rFonts w:eastAsia="Calibri" w:cs="Calibri"/>
        </w:rPr>
        <w:t xml:space="preserve"> </w:t>
      </w:r>
      <w:r w:rsidRPr="005D0996">
        <w:rPr>
          <w:rFonts w:ascii="Sylfaen" w:eastAsia="Calibri" w:hAnsi="Sylfaen" w:cs="Sylfaen"/>
        </w:rPr>
        <w:t>მიწოდებას</w:t>
      </w:r>
      <w:r w:rsidRPr="005D0996">
        <w:rPr>
          <w:rFonts w:eastAsia="Calibri" w:cs="Calibri"/>
        </w:rPr>
        <w:t xml:space="preserve">, </w:t>
      </w:r>
      <w:r w:rsidRPr="005D0996">
        <w:rPr>
          <w:rFonts w:ascii="Sylfaen" w:eastAsia="Calibri" w:hAnsi="Sylfaen" w:cs="Sylfaen"/>
        </w:rPr>
        <w:t>კორუფციის</w:t>
      </w:r>
      <w:r w:rsidRPr="005D0996">
        <w:rPr>
          <w:rFonts w:eastAsia="Calibri" w:cs="Calibri"/>
        </w:rPr>
        <w:t xml:space="preserve"> </w:t>
      </w:r>
      <w:r w:rsidRPr="005D0996">
        <w:rPr>
          <w:rFonts w:ascii="Sylfaen" w:eastAsia="Calibri" w:hAnsi="Sylfaen" w:cs="Sylfaen"/>
        </w:rPr>
        <w:t>გავრცელების</w:t>
      </w:r>
      <w:r w:rsidRPr="005D0996">
        <w:rPr>
          <w:rFonts w:eastAsia="Calibri" w:cs="Calibri"/>
        </w:rPr>
        <w:t xml:space="preserve"> </w:t>
      </w:r>
      <w:r w:rsidRPr="005D0996">
        <w:rPr>
          <w:rFonts w:ascii="Sylfaen" w:eastAsia="Calibri" w:hAnsi="Sylfaen" w:cs="Sylfaen"/>
        </w:rPr>
        <w:t>მომეტებული</w:t>
      </w:r>
      <w:r w:rsidRPr="005D0996">
        <w:rPr>
          <w:rFonts w:eastAsia="Calibri" w:cs="Calibri"/>
        </w:rPr>
        <w:t xml:space="preserve"> </w:t>
      </w:r>
      <w:r w:rsidRPr="005D0996">
        <w:rPr>
          <w:rFonts w:ascii="Sylfaen" w:eastAsia="Calibri" w:hAnsi="Sylfaen" w:cs="Sylfaen"/>
        </w:rPr>
        <w:t>საფრთხის</w:t>
      </w:r>
      <w:r w:rsidRPr="005D0996">
        <w:rPr>
          <w:rFonts w:eastAsia="Calibri" w:cs="Calibri"/>
        </w:rPr>
        <w:t xml:space="preserve"> </w:t>
      </w:r>
      <w:r w:rsidRPr="005D0996">
        <w:rPr>
          <w:rFonts w:ascii="Sylfaen" w:eastAsia="Calibri" w:hAnsi="Sylfaen" w:cs="Sylfaen"/>
        </w:rPr>
        <w:t>მქონე</w:t>
      </w:r>
      <w:r w:rsidRPr="005D0996">
        <w:rPr>
          <w:rFonts w:eastAsia="Calibri" w:cs="Calibri"/>
        </w:rPr>
        <w:t xml:space="preserve"> </w:t>
      </w:r>
      <w:r w:rsidRPr="005D0996">
        <w:rPr>
          <w:rFonts w:ascii="Sylfaen" w:eastAsia="Calibri" w:hAnsi="Sylfaen" w:cs="Sylfaen"/>
        </w:rPr>
        <w:t>სტრუქტურების</w:t>
      </w:r>
      <w:r w:rsidRPr="005D0996">
        <w:rPr>
          <w:rFonts w:eastAsia="Calibri" w:cs="Calibri"/>
        </w:rPr>
        <w:t xml:space="preserve">, </w:t>
      </w:r>
      <w:r w:rsidRPr="005D0996">
        <w:rPr>
          <w:rFonts w:ascii="Sylfaen" w:eastAsia="Calibri" w:hAnsi="Sylfaen" w:cs="Sylfaen"/>
        </w:rPr>
        <w:t>ტერიტორიული</w:t>
      </w:r>
      <w:r w:rsidRPr="005D0996">
        <w:rPr>
          <w:rFonts w:eastAsia="Calibri" w:cs="Calibri"/>
        </w:rPr>
        <w:t xml:space="preserve"> </w:t>
      </w:r>
      <w:r w:rsidRPr="005D0996">
        <w:rPr>
          <w:rFonts w:ascii="Sylfaen" w:eastAsia="Calibri" w:hAnsi="Sylfaen" w:cs="Sylfaen"/>
        </w:rPr>
        <w:t>ერთეულებისა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სფეროების</w:t>
      </w:r>
      <w:r w:rsidRPr="005D0996">
        <w:rPr>
          <w:rFonts w:eastAsia="Calibri" w:cs="Calibri"/>
        </w:rPr>
        <w:t xml:space="preserve"> </w:t>
      </w:r>
      <w:r w:rsidRPr="005D0996">
        <w:rPr>
          <w:rFonts w:ascii="Sylfaen" w:eastAsia="Calibri" w:hAnsi="Sylfaen" w:cs="Sylfaen"/>
        </w:rPr>
        <w:t>იდენტიფიცირებას</w:t>
      </w:r>
      <w:r w:rsidRPr="005D0996">
        <w:rPr>
          <w:rFonts w:eastAsia="Calibri" w:cs="Calibri"/>
        </w:rPr>
        <w:t>;</w:t>
      </w:r>
    </w:p>
    <w:p w14:paraId="02FA6DB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ანტიკორუფციულ</w:t>
      </w:r>
      <w:r w:rsidRPr="005D0996">
        <w:rPr>
          <w:rFonts w:eastAsia="Calibri" w:cs="Calibri"/>
          <w:color w:val="000000"/>
        </w:rPr>
        <w:t xml:space="preserve"> </w:t>
      </w:r>
      <w:r w:rsidRPr="005D0996">
        <w:rPr>
          <w:rFonts w:ascii="Sylfaen" w:eastAsia="Calibri" w:hAnsi="Sylfaen" w:cs="Sylfaen"/>
          <w:color w:val="000000"/>
        </w:rPr>
        <w:t>საკითხებზე</w:t>
      </w:r>
      <w:r w:rsidRPr="005D0996">
        <w:rPr>
          <w:rFonts w:eastAsia="Calibri" w:cs="Calibri"/>
          <w:color w:val="000000"/>
        </w:rPr>
        <w:t xml:space="preserve"> </w:t>
      </w:r>
      <w:r w:rsidRPr="005D0996">
        <w:rPr>
          <w:rFonts w:ascii="Sylfaen" w:eastAsia="Calibri" w:hAnsi="Sylfaen" w:cs="Sylfaen"/>
          <w:color w:val="000000"/>
        </w:rPr>
        <w:t>მომუშავე</w:t>
      </w:r>
      <w:r w:rsidRPr="005D0996">
        <w:rPr>
          <w:rFonts w:eastAsia="Calibri" w:cs="Calibri"/>
          <w:color w:val="000000"/>
        </w:rPr>
        <w:t xml:space="preserve"> </w:t>
      </w:r>
      <w:r w:rsidRPr="005D0996">
        <w:rPr>
          <w:rFonts w:ascii="Sylfaen" w:eastAsia="Calibri" w:hAnsi="Sylfaen" w:cs="Sylfaen"/>
          <w:color w:val="000000"/>
        </w:rPr>
        <w:t>არასამთავრობო</w:t>
      </w:r>
      <w:r w:rsidRPr="005D0996">
        <w:rPr>
          <w:rFonts w:eastAsia="Calibri" w:cs="Calibri"/>
          <w:color w:val="000000"/>
        </w:rPr>
        <w:t xml:space="preserve"> </w:t>
      </w:r>
      <w:r w:rsidRPr="005D0996">
        <w:rPr>
          <w:rFonts w:ascii="Sylfaen" w:eastAsia="Calibri" w:hAnsi="Sylfaen" w:cs="Sylfaen"/>
          <w:color w:val="000000"/>
        </w:rPr>
        <w:t>ორგანიზაციებთან</w:t>
      </w:r>
      <w:r w:rsidRPr="005D0996">
        <w:rPr>
          <w:rFonts w:eastAsia="Calibri" w:cs="Calibri"/>
          <w:color w:val="000000"/>
        </w:rPr>
        <w:t xml:space="preserve">  </w:t>
      </w:r>
      <w:r w:rsidRPr="005D0996">
        <w:rPr>
          <w:rFonts w:ascii="Sylfaen" w:eastAsia="Calibri" w:hAnsi="Sylfaen" w:cs="Sylfaen"/>
          <w:color w:val="000000"/>
        </w:rPr>
        <w:t>წელიწადში</w:t>
      </w:r>
      <w:r w:rsidRPr="005D0996">
        <w:rPr>
          <w:rFonts w:eastAsia="Calibri" w:cs="Calibri"/>
          <w:color w:val="000000"/>
        </w:rPr>
        <w:t xml:space="preserve"> </w:t>
      </w:r>
      <w:r w:rsidRPr="005D0996">
        <w:rPr>
          <w:rFonts w:ascii="Sylfaen" w:eastAsia="Calibri" w:hAnsi="Sylfaen" w:cs="Sylfaen"/>
          <w:color w:val="000000"/>
        </w:rPr>
        <w:t>არანაკლებ</w:t>
      </w:r>
      <w:r w:rsidRPr="005D0996">
        <w:rPr>
          <w:rFonts w:eastAsia="Calibri" w:cs="Calibri"/>
          <w:color w:val="000000"/>
        </w:rPr>
        <w:t xml:space="preserve"> </w:t>
      </w:r>
      <w:r w:rsidRPr="005D0996">
        <w:rPr>
          <w:rFonts w:ascii="Sylfaen" w:eastAsia="Calibri" w:hAnsi="Sylfaen" w:cs="Sylfaen"/>
          <w:color w:val="000000"/>
        </w:rPr>
        <w:t>ერთხელ</w:t>
      </w:r>
      <w:r w:rsidRPr="005D0996">
        <w:rPr>
          <w:rFonts w:eastAsia="Calibri" w:cs="Calibri"/>
          <w:color w:val="000000"/>
        </w:rPr>
        <w:t xml:space="preserve"> </w:t>
      </w:r>
      <w:r w:rsidRPr="005D0996">
        <w:rPr>
          <w:rFonts w:ascii="Sylfaen" w:eastAsia="Calibri" w:hAnsi="Sylfaen" w:cs="Sylfaen"/>
          <w:color w:val="000000"/>
        </w:rPr>
        <w:t>გაიმართება</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შეხვედრა</w:t>
      </w:r>
      <w:r w:rsidRPr="005D0996">
        <w:rPr>
          <w:rFonts w:eastAsia="Calibri" w:cs="Calibri"/>
          <w:color w:val="000000"/>
        </w:rPr>
        <w:t xml:space="preserve">. </w:t>
      </w:r>
      <w:r w:rsidRPr="005D0996">
        <w:rPr>
          <w:rFonts w:ascii="Sylfaen" w:eastAsia="Calibri" w:hAnsi="Sylfaen" w:cs="Sylfaen"/>
          <w:color w:val="000000"/>
        </w:rPr>
        <w:t>მათთან</w:t>
      </w:r>
      <w:r w:rsidRPr="005D0996">
        <w:rPr>
          <w:rFonts w:eastAsia="Calibri" w:cs="Calibri"/>
          <w:color w:val="000000"/>
        </w:rPr>
        <w:t xml:space="preserve"> </w:t>
      </w:r>
      <w:r w:rsidRPr="005D0996">
        <w:rPr>
          <w:rFonts w:ascii="Sylfaen" w:eastAsia="Calibri" w:hAnsi="Sylfaen" w:cs="Sylfaen"/>
          <w:color w:val="000000"/>
        </w:rPr>
        <w:t>ერთად</w:t>
      </w:r>
      <w:r w:rsidRPr="005D0996">
        <w:rPr>
          <w:rFonts w:eastAsia="Calibri" w:cs="Calibri"/>
          <w:color w:val="000000"/>
        </w:rPr>
        <w:t xml:space="preserve"> </w:t>
      </w:r>
      <w:r w:rsidRPr="005D0996">
        <w:rPr>
          <w:rFonts w:ascii="Sylfaen" w:eastAsia="Calibri" w:hAnsi="Sylfaen" w:cs="Sylfaen"/>
          <w:color w:val="000000"/>
        </w:rPr>
        <w:t>მოხდება</w:t>
      </w:r>
      <w:r w:rsidRPr="005D0996">
        <w:rPr>
          <w:rFonts w:eastAsia="Calibri" w:cs="Calibri"/>
          <w:color w:val="000000"/>
        </w:rPr>
        <w:t xml:space="preserve"> </w:t>
      </w:r>
      <w:r w:rsidRPr="005D0996">
        <w:rPr>
          <w:rFonts w:ascii="Sylfaen" w:eastAsia="Calibri" w:hAnsi="Sylfaen" w:cs="Sylfaen"/>
          <w:color w:val="000000"/>
        </w:rPr>
        <w:t>არსებული</w:t>
      </w:r>
      <w:r w:rsidRPr="005D0996">
        <w:rPr>
          <w:rFonts w:eastAsia="Calibri" w:cs="Calibri"/>
          <w:color w:val="000000"/>
        </w:rPr>
        <w:t xml:space="preserve"> </w:t>
      </w:r>
      <w:r w:rsidRPr="005D0996">
        <w:rPr>
          <w:rFonts w:ascii="Sylfaen" w:eastAsia="Calibri" w:hAnsi="Sylfaen" w:cs="Sylfaen"/>
          <w:color w:val="000000"/>
        </w:rPr>
        <w:t>მდგომარეობის</w:t>
      </w:r>
      <w:r w:rsidRPr="005D0996">
        <w:rPr>
          <w:rFonts w:eastAsia="Calibri" w:cs="Calibri"/>
          <w:color w:val="000000"/>
        </w:rPr>
        <w:t xml:space="preserve"> </w:t>
      </w:r>
      <w:r w:rsidRPr="005D0996">
        <w:rPr>
          <w:rFonts w:ascii="Sylfaen" w:eastAsia="Calibri" w:hAnsi="Sylfaen" w:cs="Sylfaen"/>
          <w:color w:val="000000"/>
        </w:rPr>
        <w:t>გაანალიზება</w:t>
      </w:r>
      <w:r w:rsidRPr="005D0996">
        <w:rPr>
          <w:rFonts w:eastAsia="Calibri" w:cs="Calibri"/>
          <w:color w:val="000000"/>
        </w:rPr>
        <w:t xml:space="preserve">, </w:t>
      </w:r>
      <w:r w:rsidRPr="005D0996">
        <w:rPr>
          <w:rFonts w:ascii="Sylfaen" w:eastAsia="Calibri" w:hAnsi="Sylfaen" w:cs="Sylfaen"/>
          <w:color w:val="000000"/>
        </w:rPr>
        <w:t>არასამთავრობო</w:t>
      </w:r>
      <w:r w:rsidRPr="005D0996">
        <w:rPr>
          <w:rFonts w:eastAsia="Calibri" w:cs="Calibri"/>
          <w:color w:val="000000"/>
        </w:rPr>
        <w:t xml:space="preserve"> </w:t>
      </w:r>
      <w:r w:rsidRPr="005D0996">
        <w:rPr>
          <w:rFonts w:ascii="Sylfaen" w:eastAsia="Calibri" w:hAnsi="Sylfaen" w:cs="Sylfaen"/>
          <w:color w:val="000000"/>
        </w:rPr>
        <w:t>ორგანიზაციების</w:t>
      </w:r>
      <w:r w:rsidRPr="005D0996">
        <w:rPr>
          <w:rFonts w:eastAsia="Calibri" w:cs="Calibri"/>
          <w:color w:val="000000"/>
        </w:rPr>
        <w:t xml:space="preserve"> </w:t>
      </w:r>
      <w:r w:rsidRPr="005D0996">
        <w:rPr>
          <w:rFonts w:ascii="Sylfaen" w:eastAsia="Calibri" w:hAnsi="Sylfaen" w:cs="Sylfaen"/>
          <w:color w:val="000000"/>
        </w:rPr>
        <w:t>ხედვების</w:t>
      </w:r>
      <w:r w:rsidRPr="005D0996">
        <w:rPr>
          <w:rFonts w:eastAsia="Calibri" w:cs="Calibri"/>
          <w:color w:val="000000"/>
        </w:rPr>
        <w:t xml:space="preserve"> </w:t>
      </w:r>
      <w:r w:rsidRPr="005D0996">
        <w:rPr>
          <w:rFonts w:ascii="Sylfaen" w:eastAsia="Calibri" w:hAnsi="Sylfaen" w:cs="Sylfaen"/>
          <w:color w:val="000000"/>
        </w:rPr>
        <w:t>მოსმენა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ანტიკორუფციული</w:t>
      </w:r>
      <w:r w:rsidRPr="005D0996">
        <w:rPr>
          <w:rFonts w:eastAsia="Calibri" w:cs="Calibri"/>
          <w:color w:val="000000"/>
        </w:rPr>
        <w:t xml:space="preserve"> </w:t>
      </w:r>
      <w:r w:rsidRPr="005D0996">
        <w:rPr>
          <w:rFonts w:ascii="Sylfaen" w:eastAsia="Calibri" w:hAnsi="Sylfaen" w:cs="Sylfaen"/>
          <w:color w:val="000000"/>
        </w:rPr>
        <w:t>სამოქმედო</w:t>
      </w:r>
      <w:r w:rsidRPr="005D0996">
        <w:rPr>
          <w:rFonts w:eastAsia="Calibri" w:cs="Calibri"/>
          <w:color w:val="000000"/>
        </w:rPr>
        <w:t xml:space="preserve"> </w:t>
      </w:r>
      <w:r w:rsidRPr="005D0996">
        <w:rPr>
          <w:rFonts w:ascii="Sylfaen" w:eastAsia="Calibri" w:hAnsi="Sylfaen" w:cs="Sylfaen"/>
          <w:color w:val="000000"/>
        </w:rPr>
        <w:t>გეგმების</w:t>
      </w:r>
      <w:r w:rsidRPr="005D0996">
        <w:rPr>
          <w:rFonts w:eastAsia="Calibri" w:cs="Calibri"/>
          <w:color w:val="000000"/>
        </w:rPr>
        <w:t xml:space="preserve"> </w:t>
      </w:r>
      <w:r w:rsidRPr="005D0996">
        <w:rPr>
          <w:rFonts w:ascii="Sylfaen" w:eastAsia="Calibri" w:hAnsi="Sylfaen" w:cs="Sylfaen"/>
          <w:color w:val="000000"/>
        </w:rPr>
        <w:t>შემუშავება</w:t>
      </w:r>
      <w:r w:rsidRPr="005D0996">
        <w:rPr>
          <w:rFonts w:eastAsia="Calibri" w:cs="Calibri"/>
          <w:color w:val="000000"/>
        </w:rPr>
        <w:t>;</w:t>
      </w:r>
    </w:p>
    <w:p w14:paraId="5C4FD92D"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კორუფციული</w:t>
      </w:r>
      <w:r w:rsidRPr="005D0996">
        <w:rPr>
          <w:rFonts w:eastAsia="Calibri" w:cs="Calibri"/>
          <w:color w:val="000000"/>
        </w:rPr>
        <w:t xml:space="preserve"> </w:t>
      </w:r>
      <w:r w:rsidRPr="005D0996">
        <w:rPr>
          <w:rFonts w:ascii="Sylfaen" w:eastAsia="Calibri" w:hAnsi="Sylfaen" w:cs="Sylfaen"/>
          <w:color w:val="000000"/>
        </w:rPr>
        <w:t>დანაშაულის</w:t>
      </w:r>
      <w:r w:rsidRPr="005D0996">
        <w:rPr>
          <w:rFonts w:eastAsia="Calibri" w:cs="Calibri"/>
          <w:color w:val="000000"/>
        </w:rPr>
        <w:t xml:space="preserve"> </w:t>
      </w:r>
      <w:r w:rsidRPr="005D0996">
        <w:rPr>
          <w:rFonts w:ascii="Sylfaen" w:eastAsia="Calibri" w:hAnsi="Sylfaen" w:cs="Sylfaen"/>
          <w:color w:val="000000"/>
        </w:rPr>
        <w:t>გამოვლენისა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მისი</w:t>
      </w:r>
      <w:r w:rsidRPr="005D0996">
        <w:rPr>
          <w:rFonts w:eastAsia="Calibri" w:cs="Calibri"/>
          <w:color w:val="000000"/>
        </w:rPr>
        <w:t xml:space="preserve"> </w:t>
      </w:r>
      <w:r w:rsidRPr="005D0996">
        <w:rPr>
          <w:rFonts w:ascii="Sylfaen" w:eastAsia="Calibri" w:hAnsi="Sylfaen" w:cs="Sylfaen"/>
          <w:color w:val="000000"/>
        </w:rPr>
        <w:t>პრევენციის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r w:rsidRPr="005D0996">
        <w:rPr>
          <w:rFonts w:ascii="Sylfaen" w:eastAsia="Calibri" w:hAnsi="Sylfaen" w:cs="Sylfaen"/>
          <w:color w:val="000000"/>
        </w:rPr>
        <w:t>პერიოდულად</w:t>
      </w:r>
      <w:r w:rsidRPr="005D0996">
        <w:rPr>
          <w:rFonts w:eastAsia="Calibri" w:cs="Calibri"/>
          <w:color w:val="000000"/>
        </w:rPr>
        <w:t xml:space="preserve"> (</w:t>
      </w:r>
      <w:r w:rsidRPr="005D0996">
        <w:rPr>
          <w:rFonts w:ascii="Sylfaen" w:eastAsia="Calibri" w:hAnsi="Sylfaen" w:cs="Sylfaen"/>
          <w:color w:val="000000"/>
        </w:rPr>
        <w:t>არანაკლებ</w:t>
      </w:r>
      <w:r w:rsidRPr="005D0996">
        <w:rPr>
          <w:rFonts w:eastAsia="Calibri" w:cs="Calibri"/>
          <w:color w:val="000000"/>
        </w:rPr>
        <w:t xml:space="preserve"> </w:t>
      </w:r>
      <w:r w:rsidRPr="005D0996">
        <w:rPr>
          <w:rFonts w:ascii="Sylfaen" w:eastAsia="Calibri" w:hAnsi="Sylfaen" w:cs="Sylfaen"/>
          <w:color w:val="000000"/>
        </w:rPr>
        <w:t>წელიწადში</w:t>
      </w:r>
      <w:r w:rsidRPr="005D0996">
        <w:rPr>
          <w:rFonts w:eastAsia="Calibri" w:cs="Calibri"/>
          <w:color w:val="000000"/>
        </w:rPr>
        <w:t xml:space="preserve"> </w:t>
      </w:r>
      <w:r w:rsidRPr="005D0996">
        <w:rPr>
          <w:rFonts w:ascii="Sylfaen" w:eastAsia="Calibri" w:hAnsi="Sylfaen" w:cs="Sylfaen"/>
          <w:color w:val="000000"/>
        </w:rPr>
        <w:t>ერთხელ</w:t>
      </w:r>
      <w:r w:rsidRPr="005D0996">
        <w:rPr>
          <w:rFonts w:eastAsia="Calibri" w:cs="Calibri"/>
          <w:color w:val="000000"/>
        </w:rPr>
        <w:t xml:space="preserve">) </w:t>
      </w:r>
      <w:r w:rsidRPr="005D0996">
        <w:rPr>
          <w:rFonts w:ascii="Sylfaen" w:eastAsia="Calibri" w:hAnsi="Sylfaen" w:cs="Sylfaen"/>
          <w:color w:val="000000"/>
        </w:rPr>
        <w:t>მოეწყობა</w:t>
      </w:r>
      <w:r w:rsidRPr="005D0996">
        <w:rPr>
          <w:rFonts w:eastAsia="Calibri" w:cs="Calibri"/>
          <w:color w:val="000000"/>
        </w:rPr>
        <w:t xml:space="preserve"> </w:t>
      </w:r>
      <w:r w:rsidRPr="005D0996">
        <w:rPr>
          <w:rFonts w:ascii="Sylfaen" w:eastAsia="Calibri" w:hAnsi="Sylfaen" w:cs="Sylfaen"/>
          <w:color w:val="000000"/>
        </w:rPr>
        <w:t>საინფორმაციო</w:t>
      </w:r>
      <w:r w:rsidRPr="005D0996">
        <w:rPr>
          <w:rFonts w:eastAsia="Calibri" w:cs="Calibri"/>
          <w:color w:val="000000"/>
        </w:rPr>
        <w:t xml:space="preserve"> </w:t>
      </w:r>
      <w:r w:rsidRPr="005D0996">
        <w:rPr>
          <w:rFonts w:ascii="Sylfaen" w:eastAsia="Calibri" w:hAnsi="Sylfaen" w:cs="Sylfaen"/>
          <w:color w:val="000000"/>
        </w:rPr>
        <w:t>ხასიათის</w:t>
      </w:r>
      <w:r w:rsidRPr="005D0996">
        <w:rPr>
          <w:rFonts w:eastAsia="Calibri" w:cs="Calibri"/>
          <w:color w:val="000000"/>
        </w:rPr>
        <w:t xml:space="preserve"> </w:t>
      </w:r>
      <w:r w:rsidRPr="005D0996">
        <w:rPr>
          <w:rFonts w:ascii="Sylfaen" w:eastAsia="Calibri" w:hAnsi="Sylfaen" w:cs="Sylfaen"/>
          <w:color w:val="000000"/>
        </w:rPr>
        <w:t>შეხვედრები</w:t>
      </w:r>
      <w:r w:rsidRPr="005D0996">
        <w:rPr>
          <w:rFonts w:eastAsia="Calibri" w:cs="Calibri"/>
          <w:color w:val="000000"/>
        </w:rPr>
        <w:t xml:space="preserve"> </w:t>
      </w:r>
      <w:r w:rsidRPr="005D0996">
        <w:rPr>
          <w:rFonts w:ascii="Sylfaen" w:eastAsia="Calibri" w:hAnsi="Sylfaen" w:cs="Sylfaen"/>
          <w:color w:val="000000"/>
        </w:rPr>
        <w:t>იდენტიფიცირებული</w:t>
      </w:r>
      <w:r w:rsidRPr="005D0996">
        <w:rPr>
          <w:rFonts w:eastAsia="Calibri" w:cs="Calibri"/>
          <w:color w:val="000000"/>
        </w:rPr>
        <w:t xml:space="preserve"> </w:t>
      </w:r>
      <w:proofErr w:type="spellStart"/>
      <w:r w:rsidRPr="005D0996">
        <w:rPr>
          <w:rFonts w:ascii="Sylfaen" w:eastAsia="Merriweather" w:hAnsi="Sylfaen" w:cs="Sylfaen"/>
          <w:color w:val="000000"/>
        </w:rPr>
        <w:t>რისკზონების</w:t>
      </w:r>
      <w:proofErr w:type="spellEnd"/>
      <w:r w:rsidRPr="005D0996">
        <w:rPr>
          <w:rFonts w:eastAsia="Merriweather" w:cs="Merriweather"/>
          <w:color w:val="000000"/>
        </w:rPr>
        <w:t xml:space="preserve"> (</w:t>
      </w:r>
      <w:r w:rsidRPr="005D0996">
        <w:rPr>
          <w:rFonts w:ascii="Sylfaen" w:eastAsia="Merriweather" w:hAnsi="Sylfaen" w:cs="Sylfaen"/>
          <w:color w:val="000000"/>
        </w:rPr>
        <w:t>საჯარო</w:t>
      </w:r>
      <w:r w:rsidRPr="005D0996">
        <w:rPr>
          <w:rFonts w:eastAsia="Merriweather" w:cs="Merriweather"/>
          <w:color w:val="000000"/>
        </w:rPr>
        <w:t xml:space="preserve"> </w:t>
      </w:r>
      <w:r w:rsidRPr="005D0996">
        <w:rPr>
          <w:rFonts w:ascii="Sylfaen" w:eastAsia="Merriweather" w:hAnsi="Sylfaen" w:cs="Sylfaen"/>
          <w:color w:val="000000"/>
        </w:rPr>
        <w:t>სამსახურები</w:t>
      </w:r>
      <w:r w:rsidRPr="005D0996">
        <w:rPr>
          <w:rFonts w:eastAsia="Merriweather" w:cs="Merriweather"/>
          <w:color w:val="000000"/>
        </w:rPr>
        <w:t xml:space="preserve">) </w:t>
      </w:r>
      <w:r w:rsidRPr="005D0996">
        <w:rPr>
          <w:rFonts w:ascii="Sylfaen" w:eastAsia="Merriweather" w:hAnsi="Sylfaen" w:cs="Sylfaen"/>
          <w:color w:val="000000"/>
        </w:rPr>
        <w:t>საქმიანობის</w:t>
      </w:r>
      <w:r w:rsidRPr="005D0996">
        <w:rPr>
          <w:rFonts w:eastAsia="Merriweather" w:cs="Merriweather"/>
          <w:color w:val="000000"/>
        </w:rPr>
        <w:t xml:space="preserve"> </w:t>
      </w:r>
      <w:r w:rsidRPr="005D0996">
        <w:rPr>
          <w:rFonts w:ascii="Sylfaen" w:eastAsia="Merriweather" w:hAnsi="Sylfaen" w:cs="Sylfaen"/>
          <w:color w:val="000000"/>
        </w:rPr>
        <w:t>მაკონტროლებელი</w:t>
      </w:r>
      <w:r w:rsidRPr="005D0996">
        <w:rPr>
          <w:rFonts w:eastAsia="Merriweather" w:cs="Merriweather"/>
          <w:color w:val="000000"/>
        </w:rPr>
        <w:t xml:space="preserve"> </w:t>
      </w:r>
      <w:r w:rsidRPr="005D0996">
        <w:rPr>
          <w:rFonts w:ascii="Sylfaen" w:eastAsia="Merriweather" w:hAnsi="Sylfaen" w:cs="Sylfaen"/>
          <w:color w:val="000000"/>
        </w:rPr>
        <w:t>სტრუქტურების</w:t>
      </w:r>
      <w:r w:rsidRPr="005D0996">
        <w:rPr>
          <w:rFonts w:eastAsia="Merriweather" w:cs="Merriweather"/>
          <w:color w:val="000000"/>
        </w:rPr>
        <w:t xml:space="preserve"> </w:t>
      </w:r>
      <w:r w:rsidRPr="005D0996">
        <w:rPr>
          <w:rFonts w:ascii="Sylfaen" w:eastAsia="Merriweather" w:hAnsi="Sylfaen" w:cs="Sylfaen"/>
          <w:color w:val="000000"/>
        </w:rPr>
        <w:t>წარმომადგენლებთან</w:t>
      </w:r>
      <w:r w:rsidRPr="005D0996">
        <w:rPr>
          <w:rFonts w:eastAsia="Merriweather" w:cs="Merriweather"/>
          <w:color w:val="000000"/>
        </w:rPr>
        <w:t xml:space="preserve"> (</w:t>
      </w:r>
      <w:r w:rsidRPr="005D0996">
        <w:rPr>
          <w:rFonts w:ascii="Sylfaen" w:eastAsia="Merriweather" w:hAnsi="Sylfaen" w:cs="Sylfaen"/>
          <w:color w:val="000000"/>
        </w:rPr>
        <w:t>შიდა</w:t>
      </w:r>
      <w:r w:rsidRPr="005D0996">
        <w:rPr>
          <w:rFonts w:eastAsia="Merriweather" w:cs="Merriweather"/>
          <w:color w:val="000000"/>
        </w:rPr>
        <w:t xml:space="preserve"> </w:t>
      </w:r>
      <w:r w:rsidRPr="005D0996">
        <w:rPr>
          <w:rFonts w:ascii="Sylfaen" w:eastAsia="Merriweather" w:hAnsi="Sylfaen" w:cs="Sylfaen"/>
          <w:color w:val="000000"/>
        </w:rPr>
        <w:t>მონიტორინგის</w:t>
      </w:r>
      <w:r w:rsidRPr="005D0996">
        <w:rPr>
          <w:rFonts w:eastAsia="Merriweather" w:cs="Merriweather"/>
          <w:color w:val="000000"/>
        </w:rPr>
        <w:t xml:space="preserve"> </w:t>
      </w:r>
      <w:r w:rsidRPr="005D0996">
        <w:rPr>
          <w:rFonts w:ascii="Sylfaen" w:eastAsia="Merriweather" w:hAnsi="Sylfaen" w:cs="Sylfaen"/>
          <w:color w:val="000000"/>
        </w:rPr>
        <w:t>სამსახური</w:t>
      </w:r>
      <w:r w:rsidRPr="005D0996">
        <w:rPr>
          <w:rFonts w:eastAsia="Merriweather" w:cs="Merriweather"/>
          <w:color w:val="000000"/>
        </w:rPr>
        <w:t xml:space="preserve">, </w:t>
      </w:r>
      <w:r w:rsidRPr="005D0996">
        <w:rPr>
          <w:rFonts w:ascii="Sylfaen" w:eastAsia="Merriweather" w:hAnsi="Sylfaen" w:cs="Sylfaen"/>
          <w:color w:val="000000"/>
        </w:rPr>
        <w:t>გენერალური</w:t>
      </w:r>
      <w:r w:rsidRPr="005D0996">
        <w:rPr>
          <w:rFonts w:eastAsia="Merriweather" w:cs="Merriweather"/>
          <w:color w:val="000000"/>
        </w:rPr>
        <w:t xml:space="preserve"> </w:t>
      </w:r>
      <w:r w:rsidRPr="005D0996">
        <w:rPr>
          <w:rFonts w:ascii="Sylfaen" w:eastAsia="Merriweather" w:hAnsi="Sylfaen" w:cs="Sylfaen"/>
          <w:color w:val="000000"/>
        </w:rPr>
        <w:t>ინსპექცია</w:t>
      </w:r>
      <w:r w:rsidRPr="005D0996">
        <w:rPr>
          <w:rFonts w:eastAsia="Merriweather" w:cs="Merriweather"/>
          <w:color w:val="000000"/>
        </w:rPr>
        <w:t xml:space="preserve">), </w:t>
      </w:r>
      <w:r w:rsidRPr="005D0996">
        <w:rPr>
          <w:rFonts w:ascii="Sylfaen" w:eastAsia="Calibri" w:hAnsi="Sylfaen" w:cs="Sylfaen"/>
          <w:color w:val="000000"/>
        </w:rPr>
        <w:t>რომლებსაც</w:t>
      </w:r>
      <w:r w:rsidRPr="005D0996">
        <w:rPr>
          <w:rFonts w:eastAsia="Calibri" w:cs="Calibri"/>
          <w:color w:val="000000"/>
        </w:rPr>
        <w:t xml:space="preserve"> </w:t>
      </w:r>
      <w:r w:rsidRPr="005D0996">
        <w:rPr>
          <w:rFonts w:ascii="Sylfaen" w:eastAsia="Calibri" w:hAnsi="Sylfaen" w:cs="Sylfaen"/>
          <w:color w:val="000000"/>
        </w:rPr>
        <w:t>მიეწოდებათ</w:t>
      </w:r>
      <w:r w:rsidRPr="005D0996">
        <w:rPr>
          <w:rFonts w:eastAsia="Calibri" w:cs="Calibri"/>
          <w:color w:val="000000"/>
        </w:rPr>
        <w:t xml:space="preserve"> </w:t>
      </w:r>
      <w:r w:rsidRPr="005D0996">
        <w:rPr>
          <w:rFonts w:ascii="Sylfaen" w:eastAsia="Calibri" w:hAnsi="Sylfaen" w:cs="Sylfaen"/>
          <w:color w:val="000000"/>
        </w:rPr>
        <w:t>ინფორმაცია</w:t>
      </w:r>
      <w:r w:rsidRPr="005D0996">
        <w:rPr>
          <w:rFonts w:eastAsia="Calibri" w:cs="Calibri"/>
          <w:color w:val="000000"/>
        </w:rPr>
        <w:t xml:space="preserve"> </w:t>
      </w:r>
      <w:r w:rsidRPr="005D0996">
        <w:rPr>
          <w:rFonts w:ascii="Sylfaen" w:eastAsia="Calibri" w:hAnsi="Sylfaen" w:cs="Sylfaen"/>
          <w:color w:val="000000"/>
        </w:rPr>
        <w:t>გავრცელებულ</w:t>
      </w:r>
      <w:r w:rsidRPr="005D0996">
        <w:rPr>
          <w:rFonts w:eastAsia="Calibri" w:cs="Calibri"/>
          <w:color w:val="000000"/>
        </w:rPr>
        <w:t xml:space="preserve"> </w:t>
      </w:r>
      <w:r w:rsidRPr="005D0996">
        <w:rPr>
          <w:rFonts w:ascii="Sylfaen" w:eastAsia="Calibri" w:hAnsi="Sylfaen" w:cs="Sylfaen"/>
          <w:color w:val="000000"/>
        </w:rPr>
        <w:t>კორუფციულ</w:t>
      </w:r>
      <w:r w:rsidRPr="005D0996">
        <w:rPr>
          <w:rFonts w:eastAsia="Calibri" w:cs="Calibri"/>
          <w:color w:val="000000"/>
        </w:rPr>
        <w:t xml:space="preserve"> </w:t>
      </w:r>
      <w:r w:rsidRPr="005D0996">
        <w:rPr>
          <w:rFonts w:ascii="Sylfaen" w:eastAsia="Calibri" w:hAnsi="Sylfaen" w:cs="Sylfaen"/>
          <w:color w:val="000000"/>
        </w:rPr>
        <w:t>დანაშაულებსა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საწყის</w:t>
      </w:r>
      <w:r w:rsidRPr="005D0996">
        <w:rPr>
          <w:rFonts w:eastAsia="Calibri" w:cs="Calibri"/>
          <w:color w:val="000000"/>
        </w:rPr>
        <w:t xml:space="preserve"> </w:t>
      </w:r>
      <w:r w:rsidRPr="005D0996">
        <w:rPr>
          <w:rFonts w:ascii="Sylfaen" w:eastAsia="Calibri" w:hAnsi="Sylfaen" w:cs="Sylfaen"/>
          <w:color w:val="000000"/>
        </w:rPr>
        <w:t>ეტაპზე</w:t>
      </w:r>
      <w:r w:rsidRPr="005D0996">
        <w:rPr>
          <w:rFonts w:eastAsia="Calibri" w:cs="Calibri"/>
          <w:color w:val="000000"/>
        </w:rPr>
        <w:t xml:space="preserve"> </w:t>
      </w:r>
      <w:r w:rsidRPr="005D0996">
        <w:rPr>
          <w:rFonts w:ascii="Sylfaen" w:eastAsia="Calibri" w:hAnsi="Sylfaen" w:cs="Sylfaen"/>
          <w:color w:val="000000"/>
        </w:rPr>
        <w:t>მათი</w:t>
      </w:r>
      <w:r w:rsidRPr="005D0996">
        <w:rPr>
          <w:rFonts w:eastAsia="Calibri" w:cs="Calibri"/>
          <w:color w:val="000000"/>
        </w:rPr>
        <w:t xml:space="preserve"> </w:t>
      </w:r>
      <w:r w:rsidRPr="005D0996">
        <w:rPr>
          <w:rFonts w:ascii="Sylfaen" w:eastAsia="Calibri" w:hAnsi="Sylfaen" w:cs="Sylfaen"/>
          <w:color w:val="000000"/>
        </w:rPr>
        <w:t>გამოვლენის</w:t>
      </w:r>
      <w:r w:rsidRPr="005D0996">
        <w:rPr>
          <w:rFonts w:eastAsia="Calibri" w:cs="Calibri"/>
          <w:color w:val="000000"/>
        </w:rPr>
        <w:t xml:space="preserve">  </w:t>
      </w:r>
      <w:r w:rsidRPr="005D0996">
        <w:rPr>
          <w:rFonts w:ascii="Sylfaen" w:eastAsia="Calibri" w:hAnsi="Sylfaen" w:cs="Sylfaen"/>
          <w:color w:val="000000"/>
        </w:rPr>
        <w:t>გზებზე</w:t>
      </w:r>
      <w:r w:rsidRPr="005D0996">
        <w:rPr>
          <w:rFonts w:eastAsia="Calibri" w:cs="Calibri"/>
          <w:color w:val="000000"/>
        </w:rPr>
        <w:t xml:space="preserve">; </w:t>
      </w:r>
    </w:p>
    <w:p w14:paraId="7E4B6911"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საზოგადოებრივი</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ადგილობრივი</w:t>
      </w:r>
      <w:r w:rsidRPr="005D0996">
        <w:rPr>
          <w:rFonts w:eastAsia="Calibri" w:cs="Calibri"/>
          <w:color w:val="000000"/>
        </w:rPr>
        <w:t xml:space="preserve"> </w:t>
      </w:r>
      <w:r w:rsidRPr="005D0996">
        <w:rPr>
          <w:rFonts w:ascii="Sylfaen" w:eastAsia="Calibri" w:hAnsi="Sylfaen" w:cs="Sylfaen"/>
          <w:color w:val="000000"/>
        </w:rPr>
        <w:t>საბჭოების</w:t>
      </w:r>
      <w:r w:rsidRPr="005D0996">
        <w:rPr>
          <w:rFonts w:eastAsia="Calibri" w:cs="Calibri"/>
          <w:color w:val="000000"/>
        </w:rPr>
        <w:t xml:space="preserve"> </w:t>
      </w:r>
      <w:r w:rsidRPr="005D0996">
        <w:rPr>
          <w:rFonts w:ascii="Sylfaen" w:eastAsia="Calibri" w:hAnsi="Sylfaen" w:cs="Sylfaen"/>
          <w:color w:val="000000"/>
        </w:rPr>
        <w:t>ფორმატში</w:t>
      </w:r>
      <w:r w:rsidRPr="005D0996">
        <w:rPr>
          <w:rFonts w:eastAsia="Calibri" w:cs="Calibri"/>
          <w:color w:val="000000"/>
        </w:rPr>
        <w:t xml:space="preserve"> </w:t>
      </w:r>
      <w:r w:rsidRPr="005D0996">
        <w:rPr>
          <w:rFonts w:ascii="Sylfaen" w:eastAsia="Calibri" w:hAnsi="Sylfaen" w:cs="Sylfaen"/>
          <w:color w:val="000000"/>
        </w:rPr>
        <w:t>უმაღლესი</w:t>
      </w:r>
      <w:r w:rsidRPr="005D0996">
        <w:rPr>
          <w:rFonts w:eastAsia="Calibri" w:cs="Calibri"/>
          <w:color w:val="000000"/>
        </w:rPr>
        <w:t xml:space="preserve"> </w:t>
      </w:r>
      <w:r w:rsidRPr="005D0996">
        <w:rPr>
          <w:rFonts w:ascii="Sylfaen" w:eastAsia="Calibri" w:hAnsi="Sylfaen" w:cs="Sylfaen"/>
          <w:color w:val="000000"/>
        </w:rPr>
        <w:t>სასწავლებლების</w:t>
      </w:r>
      <w:r w:rsidRPr="005D0996">
        <w:rPr>
          <w:rFonts w:eastAsia="Calibri" w:cs="Calibri"/>
          <w:color w:val="000000"/>
        </w:rPr>
        <w:t xml:space="preserve"> </w:t>
      </w:r>
      <w:r w:rsidRPr="005D0996">
        <w:rPr>
          <w:rFonts w:ascii="Sylfaen" w:eastAsia="Calibri" w:hAnsi="Sylfaen" w:cs="Sylfaen"/>
          <w:color w:val="000000"/>
        </w:rPr>
        <w:t>სტუდენტებთან</w:t>
      </w:r>
      <w:r w:rsidRPr="005D0996">
        <w:rPr>
          <w:rFonts w:eastAsia="Calibri" w:cs="Calibri"/>
          <w:color w:val="000000"/>
        </w:rPr>
        <w:t xml:space="preserve"> </w:t>
      </w:r>
      <w:r w:rsidRPr="005D0996">
        <w:rPr>
          <w:rFonts w:ascii="Sylfaen" w:eastAsia="Calibri" w:hAnsi="Sylfaen" w:cs="Sylfaen"/>
          <w:color w:val="000000"/>
        </w:rPr>
        <w:t>ანტიკორუფციულ</w:t>
      </w:r>
      <w:r w:rsidRPr="005D0996">
        <w:rPr>
          <w:rFonts w:eastAsia="Calibri" w:cs="Calibri"/>
          <w:color w:val="000000"/>
        </w:rPr>
        <w:t xml:space="preserve"> </w:t>
      </w:r>
      <w:r w:rsidRPr="005D0996">
        <w:rPr>
          <w:rFonts w:ascii="Sylfaen" w:eastAsia="Calibri" w:hAnsi="Sylfaen" w:cs="Sylfaen"/>
          <w:color w:val="000000"/>
        </w:rPr>
        <w:t>საკითხებზე</w:t>
      </w:r>
      <w:r w:rsidRPr="005D0996">
        <w:rPr>
          <w:rFonts w:eastAsia="Calibri" w:cs="Calibri"/>
          <w:color w:val="000000"/>
        </w:rPr>
        <w:t xml:space="preserve"> </w:t>
      </w:r>
      <w:r w:rsidRPr="005D0996">
        <w:rPr>
          <w:rFonts w:ascii="Sylfaen" w:eastAsia="Calibri" w:hAnsi="Sylfaen" w:cs="Sylfaen"/>
          <w:color w:val="000000"/>
        </w:rPr>
        <w:t>გაიმართება</w:t>
      </w:r>
      <w:r w:rsidRPr="005D0996">
        <w:rPr>
          <w:rFonts w:eastAsia="Calibri" w:cs="Calibri"/>
          <w:color w:val="000000"/>
        </w:rPr>
        <w:t xml:space="preserve"> </w:t>
      </w:r>
      <w:r w:rsidRPr="005D0996">
        <w:rPr>
          <w:rFonts w:ascii="Sylfaen" w:eastAsia="Calibri" w:hAnsi="Sylfaen" w:cs="Sylfaen"/>
          <w:color w:val="000000"/>
        </w:rPr>
        <w:t>საინფორმაციო</w:t>
      </w:r>
      <w:r w:rsidRPr="005D0996">
        <w:rPr>
          <w:rFonts w:eastAsia="Calibri" w:cs="Calibri"/>
          <w:color w:val="000000"/>
        </w:rPr>
        <w:t xml:space="preserve"> </w:t>
      </w:r>
      <w:r w:rsidRPr="005D0996">
        <w:rPr>
          <w:rFonts w:ascii="Sylfaen" w:eastAsia="Calibri" w:hAnsi="Sylfaen" w:cs="Sylfaen"/>
          <w:color w:val="000000"/>
        </w:rPr>
        <w:t>ხასიათის</w:t>
      </w:r>
      <w:r w:rsidRPr="005D0996">
        <w:rPr>
          <w:rFonts w:eastAsia="Calibri" w:cs="Calibri"/>
          <w:color w:val="000000"/>
        </w:rPr>
        <w:t xml:space="preserve"> </w:t>
      </w:r>
      <w:r w:rsidRPr="005D0996">
        <w:rPr>
          <w:rFonts w:ascii="Sylfaen" w:eastAsia="Calibri" w:hAnsi="Sylfaen" w:cs="Sylfaen"/>
          <w:color w:val="000000"/>
        </w:rPr>
        <w:t>შეხვედრები</w:t>
      </w:r>
      <w:r w:rsidRPr="005D0996">
        <w:rPr>
          <w:rFonts w:eastAsia="Calibri" w:cs="Calibri"/>
          <w:color w:val="000000"/>
        </w:rPr>
        <w:t>;</w:t>
      </w:r>
    </w:p>
    <w:p w14:paraId="67CB7005" w14:textId="065A0922" w:rsidR="00916AFD" w:rsidRPr="005D0996" w:rsidRDefault="00916AFD" w:rsidP="00CD6163">
      <w:pPr>
        <w:jc w:val="both"/>
        <w:rPr>
          <w:rFonts w:eastAsia="Merriweather" w:cs="Merriweather"/>
        </w:rPr>
      </w:pP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მიმართულებით</w:t>
      </w:r>
      <w:r w:rsidRPr="005D0996">
        <w:rPr>
          <w:rFonts w:eastAsia="Calibri" w:cs="Calibri"/>
        </w:rPr>
        <w:t xml:space="preserve"> </w:t>
      </w:r>
      <w:r w:rsidRPr="005D0996">
        <w:rPr>
          <w:rFonts w:ascii="Sylfaen" w:eastAsia="Calibri" w:hAnsi="Sylfaen" w:cs="Sylfaen"/>
        </w:rPr>
        <w:t>დაიგეგმება</w:t>
      </w:r>
      <w:r w:rsidRPr="005D0996">
        <w:rPr>
          <w:rFonts w:eastAsia="Calibri" w:cs="Calibri"/>
        </w:rPr>
        <w:t xml:space="preserve"> </w:t>
      </w: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w:t>
      </w:r>
      <w:r w:rsidRPr="005D0996">
        <w:rPr>
          <w:rFonts w:eastAsia="Calibri" w:cs="Calibri"/>
        </w:rPr>
        <w:t xml:space="preserve">. </w:t>
      </w:r>
    </w:p>
    <w:p w14:paraId="37597F9F" w14:textId="0A407A23" w:rsidR="00916AFD" w:rsidRPr="00231F8B" w:rsidRDefault="00231F8B" w:rsidP="00CD6163">
      <w:pPr>
        <w:jc w:val="both"/>
        <w:rPr>
          <w:rFonts w:ascii="Calibri" w:eastAsia="Calibri" w:hAnsi="Calibri" w:cs="Calibri"/>
          <w:b/>
          <w:color w:val="000000"/>
        </w:rPr>
      </w:pPr>
      <w:bookmarkStart w:id="34" w:name="h.ws9x7ky2wb5r" w:colFirst="0" w:colLast="0"/>
      <w:bookmarkStart w:id="35" w:name="_Toc464906336"/>
      <w:bookmarkStart w:id="36" w:name="_Toc473720939"/>
      <w:bookmarkEnd w:id="34"/>
      <w:r w:rsidRPr="00231F8B">
        <w:rPr>
          <w:rFonts w:ascii="Sylfaen" w:eastAsia="Cambria" w:hAnsi="Sylfaen" w:cs="Sylfaen"/>
          <w:b/>
        </w:rPr>
        <w:t>3.3.</w:t>
      </w:r>
      <w:r w:rsidR="00916AFD" w:rsidRPr="00231F8B">
        <w:rPr>
          <w:rFonts w:ascii="Sylfaen" w:eastAsia="Cambria" w:hAnsi="Sylfaen" w:cs="Sylfaen"/>
          <w:b/>
        </w:rPr>
        <w:t>ტერორიზმის</w:t>
      </w:r>
      <w:r w:rsidR="00916AFD" w:rsidRPr="00231F8B">
        <w:rPr>
          <w:rFonts w:eastAsia="Cambria"/>
          <w:b/>
        </w:rPr>
        <w:t xml:space="preserve"> </w:t>
      </w:r>
      <w:r w:rsidR="00916AFD" w:rsidRPr="00231F8B">
        <w:rPr>
          <w:rFonts w:ascii="Sylfaen" w:eastAsia="Cambria" w:hAnsi="Sylfaen" w:cs="Sylfaen"/>
          <w:b/>
        </w:rPr>
        <w:t>წინააღმდეგ</w:t>
      </w:r>
      <w:r w:rsidR="00916AFD" w:rsidRPr="00231F8B">
        <w:rPr>
          <w:rFonts w:eastAsia="Cambria"/>
          <w:b/>
        </w:rPr>
        <w:t xml:space="preserve"> </w:t>
      </w:r>
      <w:r w:rsidR="00916AFD" w:rsidRPr="00231F8B">
        <w:rPr>
          <w:rFonts w:ascii="Sylfaen" w:eastAsia="Cambria" w:hAnsi="Sylfaen" w:cs="Sylfaen"/>
          <w:b/>
        </w:rPr>
        <w:t>ბრძოლის</w:t>
      </w:r>
      <w:r w:rsidR="00916AFD" w:rsidRPr="00231F8B">
        <w:rPr>
          <w:rFonts w:eastAsia="Cambria"/>
          <w:b/>
        </w:rPr>
        <w:t xml:space="preserve"> </w:t>
      </w:r>
      <w:r w:rsidR="00916AFD" w:rsidRPr="00231F8B">
        <w:rPr>
          <w:rFonts w:ascii="Sylfaen" w:eastAsia="Cambria" w:hAnsi="Sylfaen" w:cs="Sylfaen"/>
          <w:b/>
        </w:rPr>
        <w:t>ეფექტიანობის</w:t>
      </w:r>
      <w:r w:rsidR="00916AFD" w:rsidRPr="00231F8B">
        <w:rPr>
          <w:rFonts w:eastAsia="Cambria"/>
          <w:b/>
        </w:rPr>
        <w:t xml:space="preserve"> </w:t>
      </w:r>
      <w:r w:rsidR="00916AFD" w:rsidRPr="00231F8B">
        <w:rPr>
          <w:rFonts w:ascii="Sylfaen" w:eastAsia="Cambria" w:hAnsi="Sylfaen" w:cs="Sylfaen"/>
          <w:b/>
        </w:rPr>
        <w:t>გაზრდა</w:t>
      </w:r>
      <w:bookmarkEnd w:id="35"/>
      <w:bookmarkEnd w:id="36"/>
      <w:r w:rsidR="00916AFD" w:rsidRPr="00231F8B">
        <w:rPr>
          <w:rFonts w:eastAsia="Cambria"/>
          <w:b/>
        </w:rPr>
        <w:t xml:space="preserve"> </w:t>
      </w:r>
    </w:p>
    <w:p w14:paraId="7F81D146" w14:textId="77777777" w:rsidR="00916AFD" w:rsidRPr="005D0996" w:rsidRDefault="00916AFD" w:rsidP="00CD6163">
      <w:pPr>
        <w:jc w:val="both"/>
        <w:rPr>
          <w:rFonts w:eastAsia="Calibri" w:cs="Calibri"/>
          <w:i/>
          <w:color w:val="000000"/>
          <w:u w:val="single"/>
        </w:rPr>
      </w:pPr>
      <w:r w:rsidRPr="005D0996">
        <w:rPr>
          <w:rFonts w:ascii="Sylfaen" w:eastAsia="Calibri" w:hAnsi="Sylfaen" w:cs="Sylfaen"/>
          <w:color w:val="000000"/>
        </w:rPr>
        <w:t>ტერორიზმის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ბრძოლის</w:t>
      </w:r>
      <w:r w:rsidRPr="005D0996">
        <w:rPr>
          <w:rFonts w:eastAsia="Calibri" w:cs="Calibri"/>
          <w:color w:val="000000"/>
        </w:rPr>
        <w:t xml:space="preserve"> </w:t>
      </w:r>
      <w:r w:rsidRPr="005D0996">
        <w:rPr>
          <w:rFonts w:ascii="Sylfaen" w:eastAsia="Calibri" w:hAnsi="Sylfaen" w:cs="Sylfaen"/>
          <w:color w:val="000000"/>
        </w:rPr>
        <w:t>ეფექტიანობის</w:t>
      </w:r>
      <w:r w:rsidRPr="005D0996">
        <w:rPr>
          <w:rFonts w:eastAsia="Calibri" w:cs="Calibri"/>
          <w:color w:val="000000"/>
        </w:rPr>
        <w:t xml:space="preserve"> </w:t>
      </w:r>
      <w:r w:rsidRPr="005D0996">
        <w:rPr>
          <w:rFonts w:ascii="Sylfaen" w:eastAsia="Calibri" w:hAnsi="Sylfaen" w:cs="Sylfaen"/>
          <w:color w:val="000000"/>
        </w:rPr>
        <w:t>გაზრდის</w:t>
      </w:r>
      <w:r w:rsidRPr="005D0996">
        <w:rPr>
          <w:rFonts w:eastAsia="Calibri" w:cs="Calibri"/>
          <w:color w:val="000000"/>
        </w:rPr>
        <w:t xml:space="preserve"> </w:t>
      </w:r>
      <w:r w:rsidRPr="005D0996">
        <w:rPr>
          <w:rFonts w:ascii="Sylfaen" w:eastAsia="Calibri" w:hAnsi="Sylfaen" w:cs="Sylfaen"/>
          <w:color w:val="000000"/>
        </w:rPr>
        <w:t>მიზნით</w:t>
      </w:r>
      <w:r w:rsidRPr="005D0996">
        <w:rPr>
          <w:rFonts w:eastAsia="Calibri" w:cs="Calibri"/>
          <w:color w:val="000000"/>
        </w:rPr>
        <w:t xml:space="preserve">: </w:t>
      </w:r>
    </w:p>
    <w:p w14:paraId="32466B75" w14:textId="77777777" w:rsidR="00916AFD" w:rsidRPr="005D0996" w:rsidRDefault="00916AFD" w:rsidP="00CD6163">
      <w:pPr>
        <w:jc w:val="both"/>
        <w:rPr>
          <w:rFonts w:eastAsia="Calibri" w:cs="Calibri"/>
          <w:color w:val="000000"/>
        </w:rPr>
      </w:pPr>
      <w:r w:rsidRPr="005D0996">
        <w:rPr>
          <w:rFonts w:ascii="Sylfaen" w:eastAsia="Merriweather" w:hAnsi="Sylfaen" w:cs="Sylfaen"/>
          <w:color w:val="000000"/>
        </w:rPr>
        <w:t>გაანალიზდება</w:t>
      </w:r>
      <w:r w:rsidRPr="005D0996">
        <w:rPr>
          <w:rFonts w:eastAsia="Merriweather" w:cs="Merriweather"/>
          <w:color w:val="000000"/>
        </w:rPr>
        <w:t xml:space="preserve"> </w:t>
      </w:r>
      <w:r w:rsidRPr="005D0996">
        <w:rPr>
          <w:rFonts w:ascii="Sylfaen" w:eastAsia="Merriweather" w:hAnsi="Sylfaen" w:cs="Sylfaen"/>
          <w:color w:val="000000"/>
        </w:rPr>
        <w:t>ტერორიზმის</w:t>
      </w:r>
      <w:r w:rsidRPr="005D0996">
        <w:rPr>
          <w:rFonts w:eastAsia="Merriweather" w:cs="Merriweather"/>
          <w:color w:val="000000"/>
        </w:rPr>
        <w:t xml:space="preserve"> </w:t>
      </w:r>
      <w:r w:rsidRPr="005D0996">
        <w:rPr>
          <w:rFonts w:ascii="Sylfaen" w:eastAsia="Merriweather" w:hAnsi="Sylfaen" w:cs="Sylfaen"/>
          <w:color w:val="000000"/>
        </w:rPr>
        <w:t>სისხლის</w:t>
      </w:r>
      <w:r w:rsidRPr="005D0996">
        <w:rPr>
          <w:rFonts w:eastAsia="Merriweather" w:cs="Merriweather"/>
          <w:color w:val="000000"/>
        </w:rPr>
        <w:t xml:space="preserve"> </w:t>
      </w:r>
      <w:r w:rsidRPr="005D0996">
        <w:rPr>
          <w:rFonts w:ascii="Sylfaen" w:eastAsia="Merriweather" w:hAnsi="Sylfaen" w:cs="Sylfaen"/>
          <w:color w:val="000000"/>
        </w:rPr>
        <w:t>სამართლის</w:t>
      </w:r>
      <w:r w:rsidRPr="005D0996">
        <w:rPr>
          <w:rFonts w:eastAsia="Merriweather" w:cs="Merriweather"/>
          <w:color w:val="000000"/>
        </w:rPr>
        <w:t xml:space="preserve"> </w:t>
      </w:r>
      <w:r w:rsidRPr="005D0996">
        <w:rPr>
          <w:rFonts w:ascii="Sylfaen" w:eastAsia="Merriweather" w:hAnsi="Sylfaen" w:cs="Sylfaen"/>
          <w:color w:val="000000"/>
        </w:rPr>
        <w:t>საქმეები</w:t>
      </w:r>
      <w:r w:rsidRPr="005D0996">
        <w:rPr>
          <w:rFonts w:eastAsia="Merriweather" w:cs="Merriweather"/>
          <w:color w:val="000000"/>
        </w:rPr>
        <w:t>;</w:t>
      </w:r>
    </w:p>
    <w:p w14:paraId="52953940"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კონტრტერორისტულ</w:t>
      </w:r>
      <w:r w:rsidRPr="005D0996">
        <w:rPr>
          <w:rFonts w:eastAsia="Calibri" w:cs="Calibri"/>
          <w:color w:val="000000"/>
        </w:rPr>
        <w:t xml:space="preserve"> </w:t>
      </w:r>
      <w:r w:rsidRPr="005D0996">
        <w:rPr>
          <w:rFonts w:ascii="Sylfaen" w:eastAsia="Calibri" w:hAnsi="Sylfaen" w:cs="Sylfaen"/>
          <w:color w:val="000000"/>
        </w:rPr>
        <w:t>სამსახურებთან</w:t>
      </w:r>
      <w:r w:rsidRPr="005D0996">
        <w:rPr>
          <w:rFonts w:eastAsia="Calibri" w:cs="Calibri"/>
          <w:color w:val="000000"/>
        </w:rPr>
        <w:t xml:space="preserve"> </w:t>
      </w:r>
      <w:r w:rsidRPr="005D0996">
        <w:rPr>
          <w:rFonts w:ascii="Sylfaen" w:eastAsia="Calibri" w:hAnsi="Sylfaen" w:cs="Sylfaen"/>
          <w:color w:val="000000"/>
        </w:rPr>
        <w:t>ერთად</w:t>
      </w:r>
      <w:r w:rsidRPr="005D0996">
        <w:rPr>
          <w:rFonts w:eastAsia="Calibri" w:cs="Calibri"/>
          <w:color w:val="000000"/>
        </w:rPr>
        <w:t xml:space="preserve"> </w:t>
      </w:r>
      <w:r w:rsidRPr="005D0996">
        <w:rPr>
          <w:rFonts w:ascii="Sylfaen" w:eastAsia="Calibri" w:hAnsi="Sylfaen" w:cs="Sylfaen"/>
          <w:color w:val="000000"/>
        </w:rPr>
        <w:t>შეიქმნება</w:t>
      </w:r>
      <w:r w:rsidRPr="005D0996">
        <w:rPr>
          <w:rFonts w:eastAsia="Calibri" w:cs="Calibri"/>
          <w:color w:val="000000"/>
        </w:rPr>
        <w:t xml:space="preserve"> </w:t>
      </w:r>
      <w:r w:rsidRPr="005D0996">
        <w:rPr>
          <w:rFonts w:ascii="Sylfaen" w:eastAsia="Calibri" w:hAnsi="Sylfaen" w:cs="Sylfaen"/>
          <w:color w:val="000000"/>
        </w:rPr>
        <w:t>სამუშაო</w:t>
      </w:r>
      <w:r w:rsidRPr="005D0996">
        <w:rPr>
          <w:rFonts w:eastAsia="Calibri" w:cs="Calibri"/>
          <w:color w:val="000000"/>
        </w:rPr>
        <w:t xml:space="preserve"> </w:t>
      </w:r>
      <w:r w:rsidRPr="005D0996">
        <w:rPr>
          <w:rFonts w:ascii="Sylfaen" w:eastAsia="Calibri" w:hAnsi="Sylfaen" w:cs="Sylfaen"/>
          <w:color w:val="000000"/>
        </w:rPr>
        <w:t>ჯგუფი</w:t>
      </w:r>
      <w:r w:rsidRPr="005D0996">
        <w:rPr>
          <w:rFonts w:eastAsia="Calibri" w:cs="Calibri"/>
          <w:color w:val="000000"/>
        </w:rPr>
        <w:t xml:space="preserve">, </w:t>
      </w:r>
      <w:r w:rsidRPr="005D0996">
        <w:rPr>
          <w:rFonts w:ascii="Sylfaen" w:eastAsia="Calibri" w:hAnsi="Sylfaen" w:cs="Sylfaen"/>
          <w:color w:val="000000"/>
        </w:rPr>
        <w:t>რომელიც</w:t>
      </w:r>
      <w:r w:rsidRPr="005D0996">
        <w:rPr>
          <w:rFonts w:eastAsia="Calibri" w:cs="Calibri"/>
          <w:color w:val="000000"/>
        </w:rPr>
        <w:t xml:space="preserve"> </w:t>
      </w:r>
      <w:r w:rsidRPr="005D0996">
        <w:rPr>
          <w:rFonts w:ascii="Sylfaen" w:eastAsia="Calibri" w:hAnsi="Sylfaen" w:cs="Sylfaen"/>
          <w:color w:val="000000"/>
        </w:rPr>
        <w:t>შეიკრიბება</w:t>
      </w:r>
      <w:r w:rsidRPr="005D0996">
        <w:rPr>
          <w:rFonts w:eastAsia="Calibri" w:cs="Calibri"/>
          <w:color w:val="000000"/>
        </w:rPr>
        <w:t xml:space="preserve"> </w:t>
      </w:r>
      <w:r w:rsidRPr="005D0996">
        <w:rPr>
          <w:rFonts w:ascii="Sylfaen" w:eastAsia="Calibri" w:hAnsi="Sylfaen" w:cs="Sylfaen"/>
          <w:color w:val="000000"/>
        </w:rPr>
        <w:t>პერიოდულად</w:t>
      </w:r>
      <w:r w:rsidRPr="005D0996">
        <w:rPr>
          <w:rFonts w:eastAsia="Calibri" w:cs="Calibri"/>
          <w:color w:val="000000"/>
        </w:rPr>
        <w:t xml:space="preserve"> (</w:t>
      </w:r>
      <w:r w:rsidRPr="005D0996">
        <w:rPr>
          <w:rFonts w:ascii="Sylfaen" w:eastAsia="Calibri" w:hAnsi="Sylfaen" w:cs="Sylfaen"/>
          <w:color w:val="000000"/>
        </w:rPr>
        <w:t>არანაკლებ</w:t>
      </w:r>
      <w:r w:rsidRPr="005D0996">
        <w:rPr>
          <w:rFonts w:eastAsia="Calibri" w:cs="Calibri"/>
          <w:color w:val="000000"/>
        </w:rPr>
        <w:t xml:space="preserve"> </w:t>
      </w:r>
      <w:r w:rsidRPr="005D0996">
        <w:rPr>
          <w:rFonts w:ascii="Sylfaen" w:eastAsia="Calibri" w:hAnsi="Sylfaen" w:cs="Sylfaen"/>
          <w:color w:val="000000"/>
        </w:rPr>
        <w:t>წელიწადში</w:t>
      </w:r>
      <w:r w:rsidRPr="005D0996">
        <w:rPr>
          <w:rFonts w:eastAsia="Calibri" w:cs="Calibri"/>
          <w:color w:val="000000"/>
        </w:rPr>
        <w:t xml:space="preserve"> </w:t>
      </w:r>
      <w:r w:rsidRPr="005D0996">
        <w:rPr>
          <w:rFonts w:ascii="Sylfaen" w:eastAsia="Calibri" w:hAnsi="Sylfaen" w:cs="Sylfaen"/>
          <w:color w:val="000000"/>
        </w:rPr>
        <w:t>ორჯერ</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შეიმუშავებს</w:t>
      </w:r>
      <w:r w:rsidRPr="005D0996">
        <w:rPr>
          <w:rFonts w:eastAsia="Calibri" w:cs="Calibri"/>
          <w:color w:val="000000"/>
        </w:rPr>
        <w:t xml:space="preserve"> </w:t>
      </w:r>
      <w:r w:rsidRPr="005D0996">
        <w:rPr>
          <w:rFonts w:ascii="Sylfaen" w:eastAsia="Calibri" w:hAnsi="Sylfaen" w:cs="Sylfaen"/>
          <w:color w:val="000000"/>
        </w:rPr>
        <w:t>ტერორიზმის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გასატარებელ</w:t>
      </w:r>
      <w:r w:rsidRPr="005D0996">
        <w:rPr>
          <w:rFonts w:eastAsia="Calibri" w:cs="Calibri"/>
          <w:color w:val="000000"/>
        </w:rPr>
        <w:t xml:space="preserve"> </w:t>
      </w:r>
      <w:r w:rsidRPr="005D0996">
        <w:rPr>
          <w:rFonts w:ascii="Sylfaen" w:eastAsia="Calibri" w:hAnsi="Sylfaen" w:cs="Sylfaen"/>
          <w:color w:val="000000"/>
        </w:rPr>
        <w:t>ღონისძიებებს</w:t>
      </w:r>
      <w:r w:rsidRPr="005D0996">
        <w:rPr>
          <w:rFonts w:eastAsia="Calibri" w:cs="Calibri"/>
          <w:color w:val="000000"/>
        </w:rPr>
        <w:t xml:space="preserve">, </w:t>
      </w:r>
      <w:r w:rsidRPr="005D0996">
        <w:rPr>
          <w:rFonts w:ascii="Sylfaen" w:eastAsia="Calibri" w:hAnsi="Sylfaen" w:cs="Sylfaen"/>
          <w:color w:val="000000"/>
        </w:rPr>
        <w:t>განახორციელებს</w:t>
      </w:r>
      <w:r w:rsidRPr="005D0996">
        <w:rPr>
          <w:rFonts w:eastAsia="Calibri" w:cs="Calibri"/>
          <w:color w:val="000000"/>
        </w:rPr>
        <w:t xml:space="preserve"> </w:t>
      </w:r>
      <w:r w:rsidRPr="005D0996">
        <w:rPr>
          <w:rFonts w:ascii="Sylfaen" w:eastAsia="Calibri" w:hAnsi="Sylfaen" w:cs="Sylfaen"/>
          <w:color w:val="000000"/>
        </w:rPr>
        <w:t>კონტრტერორისტული</w:t>
      </w:r>
      <w:r w:rsidRPr="005D0996">
        <w:rPr>
          <w:rFonts w:eastAsia="Calibri" w:cs="Calibri"/>
          <w:color w:val="000000"/>
        </w:rPr>
        <w:t xml:space="preserve"> </w:t>
      </w:r>
      <w:r w:rsidRPr="005D0996">
        <w:rPr>
          <w:rFonts w:ascii="Sylfaen" w:eastAsia="Calibri" w:hAnsi="Sylfaen" w:cs="Sylfaen"/>
          <w:color w:val="000000"/>
        </w:rPr>
        <w:t>ოპერატიული</w:t>
      </w:r>
      <w:r w:rsidRPr="005D0996">
        <w:rPr>
          <w:rFonts w:eastAsia="Calibri" w:cs="Calibri"/>
          <w:color w:val="000000"/>
        </w:rPr>
        <w:t xml:space="preserve"> </w:t>
      </w:r>
      <w:r w:rsidRPr="005D0996">
        <w:rPr>
          <w:rFonts w:ascii="Sylfaen" w:eastAsia="Calibri" w:hAnsi="Sylfaen" w:cs="Sylfaen"/>
          <w:color w:val="000000"/>
        </w:rPr>
        <w:t>საქმიანობის</w:t>
      </w:r>
      <w:r w:rsidRPr="005D0996">
        <w:rPr>
          <w:rFonts w:eastAsia="Calibri" w:cs="Calibri"/>
          <w:color w:val="000000"/>
        </w:rPr>
        <w:t xml:space="preserve"> </w:t>
      </w:r>
      <w:r w:rsidRPr="005D0996">
        <w:rPr>
          <w:rFonts w:ascii="Sylfaen" w:eastAsia="Calibri" w:hAnsi="Sylfaen" w:cs="Sylfaen"/>
          <w:color w:val="000000"/>
        </w:rPr>
        <w:t>ანალიზს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უზრუნველყოფს</w:t>
      </w:r>
      <w:r w:rsidRPr="005D0996">
        <w:rPr>
          <w:rFonts w:eastAsia="Calibri" w:cs="Calibri"/>
          <w:color w:val="000000"/>
        </w:rPr>
        <w:t xml:space="preserve"> </w:t>
      </w:r>
      <w:r w:rsidRPr="005D0996">
        <w:rPr>
          <w:rFonts w:ascii="Sylfaen" w:eastAsia="Calibri" w:hAnsi="Sylfaen" w:cs="Sylfaen"/>
          <w:color w:val="000000"/>
        </w:rPr>
        <w:t>საერთაშორისო</w:t>
      </w:r>
      <w:r w:rsidRPr="005D0996">
        <w:rPr>
          <w:rFonts w:eastAsia="Calibri" w:cs="Calibri"/>
          <w:color w:val="000000"/>
        </w:rPr>
        <w:t xml:space="preserve"> </w:t>
      </w:r>
      <w:r w:rsidRPr="005D0996">
        <w:rPr>
          <w:rFonts w:ascii="Sylfaen" w:eastAsia="Calibri" w:hAnsi="Sylfaen" w:cs="Sylfaen"/>
          <w:color w:val="000000"/>
        </w:rPr>
        <w:t>ანტიტერორისტული</w:t>
      </w:r>
      <w:r w:rsidRPr="005D0996">
        <w:rPr>
          <w:rFonts w:eastAsia="Calibri" w:cs="Calibri"/>
          <w:color w:val="000000"/>
        </w:rPr>
        <w:t xml:space="preserve"> </w:t>
      </w:r>
      <w:r w:rsidRPr="005D0996">
        <w:rPr>
          <w:rFonts w:ascii="Sylfaen" w:eastAsia="Calibri" w:hAnsi="Sylfaen" w:cs="Sylfaen"/>
          <w:color w:val="000000"/>
        </w:rPr>
        <w:t>კამპანიის</w:t>
      </w:r>
      <w:r w:rsidRPr="005D0996">
        <w:rPr>
          <w:rFonts w:eastAsia="Calibri" w:cs="Calibri"/>
          <w:color w:val="000000"/>
        </w:rPr>
        <w:t xml:space="preserve"> </w:t>
      </w:r>
      <w:r w:rsidRPr="005D0996">
        <w:rPr>
          <w:rFonts w:ascii="Sylfaen" w:eastAsia="Calibri" w:hAnsi="Sylfaen" w:cs="Sylfaen"/>
          <w:color w:val="000000"/>
        </w:rPr>
        <w:t>გამოცდილების</w:t>
      </w:r>
      <w:r w:rsidRPr="005D0996">
        <w:rPr>
          <w:rFonts w:eastAsia="Calibri" w:cs="Calibri"/>
          <w:color w:val="000000"/>
        </w:rPr>
        <w:t xml:space="preserve"> </w:t>
      </w:r>
      <w:r w:rsidRPr="005D0996">
        <w:rPr>
          <w:rFonts w:ascii="Sylfaen" w:eastAsia="Calibri" w:hAnsi="Sylfaen" w:cs="Sylfaen"/>
          <w:color w:val="000000"/>
        </w:rPr>
        <w:t>გაზიარებას</w:t>
      </w:r>
      <w:r w:rsidRPr="005D0996">
        <w:rPr>
          <w:rFonts w:eastAsia="Calibri" w:cs="Calibri"/>
          <w:color w:val="000000"/>
        </w:rPr>
        <w:t xml:space="preserve">; </w:t>
      </w:r>
    </w:p>
    <w:p w14:paraId="41C22C9C"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პროკურორები</w:t>
      </w:r>
      <w:r w:rsidRPr="005D0996">
        <w:rPr>
          <w:rFonts w:eastAsia="Calibri" w:cs="Calibri"/>
          <w:color w:val="000000"/>
        </w:rPr>
        <w:t xml:space="preserve"> </w:t>
      </w:r>
      <w:r w:rsidRPr="005D0996">
        <w:rPr>
          <w:rFonts w:ascii="Sylfaen" w:eastAsia="Calibri" w:hAnsi="Sylfaen" w:cs="Sylfaen"/>
          <w:color w:val="000000"/>
        </w:rPr>
        <w:t>გადამზადდებიან</w:t>
      </w:r>
      <w:r w:rsidRPr="005D0996">
        <w:rPr>
          <w:rFonts w:eastAsia="Calibri" w:cs="Calibri"/>
          <w:color w:val="000000"/>
        </w:rPr>
        <w:t xml:space="preserve"> </w:t>
      </w:r>
      <w:r w:rsidRPr="005D0996">
        <w:rPr>
          <w:rFonts w:ascii="Sylfaen" w:eastAsia="Calibri" w:hAnsi="Sylfaen" w:cs="Sylfaen"/>
          <w:color w:val="000000"/>
        </w:rPr>
        <w:t>ტერორიზმის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ბრძოლის</w:t>
      </w:r>
      <w:r w:rsidRPr="005D0996">
        <w:rPr>
          <w:rFonts w:eastAsia="Calibri" w:cs="Calibri"/>
          <w:color w:val="000000"/>
        </w:rPr>
        <w:t xml:space="preserve"> </w:t>
      </w:r>
      <w:r w:rsidRPr="005D0996">
        <w:rPr>
          <w:rFonts w:ascii="Sylfaen" w:eastAsia="Calibri" w:hAnsi="Sylfaen" w:cs="Sylfaen"/>
          <w:color w:val="000000"/>
        </w:rPr>
        <w:t>თემაზე</w:t>
      </w:r>
      <w:r w:rsidRPr="005D0996">
        <w:rPr>
          <w:rFonts w:eastAsia="Calibri" w:cs="Calibri"/>
          <w:color w:val="000000"/>
        </w:rPr>
        <w:t xml:space="preserve">; </w:t>
      </w:r>
    </w:p>
    <w:p w14:paraId="513626C6"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იმ</w:t>
      </w:r>
      <w:r w:rsidRPr="005D0996">
        <w:rPr>
          <w:rFonts w:eastAsia="Calibri" w:cs="Calibri"/>
          <w:color w:val="000000"/>
        </w:rPr>
        <w:t xml:space="preserve"> </w:t>
      </w:r>
      <w:r w:rsidRPr="005D0996">
        <w:rPr>
          <w:rFonts w:ascii="Sylfaen" w:eastAsia="Calibri" w:hAnsi="Sylfaen" w:cs="Sylfaen"/>
          <w:color w:val="000000"/>
        </w:rPr>
        <w:t>რეგიონებში</w:t>
      </w:r>
      <w:r w:rsidRPr="005D0996">
        <w:rPr>
          <w:rFonts w:eastAsia="Calibri" w:cs="Calibri"/>
          <w:color w:val="000000"/>
        </w:rPr>
        <w:t xml:space="preserve">, </w:t>
      </w:r>
      <w:r w:rsidRPr="005D0996">
        <w:rPr>
          <w:rFonts w:ascii="Sylfaen" w:eastAsia="Calibri" w:hAnsi="Sylfaen" w:cs="Sylfaen"/>
          <w:color w:val="000000"/>
        </w:rPr>
        <w:t>სადაც</w:t>
      </w:r>
      <w:r w:rsidRPr="005D0996">
        <w:rPr>
          <w:rFonts w:eastAsia="Calibri" w:cs="Calibri"/>
          <w:color w:val="000000"/>
        </w:rPr>
        <w:t xml:space="preserve"> </w:t>
      </w:r>
      <w:r w:rsidRPr="005D0996">
        <w:rPr>
          <w:rFonts w:ascii="Sylfaen" w:eastAsia="Calibri" w:hAnsi="Sylfaen" w:cs="Sylfaen"/>
          <w:color w:val="000000"/>
        </w:rPr>
        <w:t>განსაკუთრებით</w:t>
      </w:r>
      <w:r w:rsidRPr="005D0996">
        <w:rPr>
          <w:rFonts w:eastAsia="Calibri" w:cs="Calibri"/>
          <w:color w:val="000000"/>
        </w:rPr>
        <w:t xml:space="preserve"> </w:t>
      </w:r>
      <w:r w:rsidRPr="005D0996">
        <w:rPr>
          <w:rFonts w:ascii="Sylfaen" w:eastAsia="Calibri" w:hAnsi="Sylfaen" w:cs="Sylfaen"/>
          <w:color w:val="000000"/>
        </w:rPr>
        <w:t>მაღალია</w:t>
      </w:r>
      <w:r w:rsidRPr="005D0996">
        <w:rPr>
          <w:rFonts w:eastAsia="Calibri" w:cs="Calibri"/>
          <w:color w:val="000000"/>
        </w:rPr>
        <w:t xml:space="preserve"> </w:t>
      </w:r>
      <w:r w:rsidRPr="005D0996">
        <w:rPr>
          <w:rFonts w:ascii="Sylfaen" w:eastAsia="Calibri" w:hAnsi="Sylfaen" w:cs="Sylfaen"/>
          <w:color w:val="000000"/>
        </w:rPr>
        <w:t>მოქალაქეთა</w:t>
      </w:r>
      <w:r w:rsidRPr="005D0996">
        <w:rPr>
          <w:rFonts w:eastAsia="Calibri" w:cs="Calibri"/>
          <w:color w:val="000000"/>
        </w:rPr>
        <w:t xml:space="preserve"> </w:t>
      </w:r>
      <w:r w:rsidRPr="005D0996">
        <w:rPr>
          <w:rFonts w:ascii="Sylfaen" w:eastAsia="Calibri" w:hAnsi="Sylfaen" w:cs="Sylfaen"/>
          <w:color w:val="000000"/>
        </w:rPr>
        <w:t>გადაბირების</w:t>
      </w:r>
      <w:r w:rsidRPr="005D0996">
        <w:rPr>
          <w:rFonts w:eastAsia="Calibri" w:cs="Calibri"/>
          <w:color w:val="000000"/>
        </w:rPr>
        <w:t xml:space="preserve"> </w:t>
      </w:r>
      <w:r w:rsidRPr="005D0996">
        <w:rPr>
          <w:rFonts w:ascii="Sylfaen" w:eastAsia="Calibri" w:hAnsi="Sylfaen" w:cs="Sylfaen"/>
          <w:color w:val="000000"/>
        </w:rPr>
        <w:t>საფრთხე</w:t>
      </w:r>
      <w:r w:rsidRPr="005D0996">
        <w:rPr>
          <w:rFonts w:eastAsia="Calibri" w:cs="Calibri"/>
          <w:color w:val="000000"/>
        </w:rPr>
        <w:t xml:space="preserve">, </w:t>
      </w:r>
      <w:r w:rsidRPr="005D0996">
        <w:rPr>
          <w:rFonts w:ascii="Sylfaen" w:eastAsia="Calibri" w:hAnsi="Sylfaen" w:cs="Sylfaen"/>
          <w:color w:val="000000"/>
        </w:rPr>
        <w:t>საზოგადოებრივი</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ადგილობრივი</w:t>
      </w:r>
      <w:r w:rsidRPr="005D0996">
        <w:rPr>
          <w:rFonts w:eastAsia="Calibri" w:cs="Calibri"/>
          <w:color w:val="000000"/>
        </w:rPr>
        <w:t xml:space="preserve"> </w:t>
      </w:r>
      <w:r w:rsidRPr="005D0996">
        <w:rPr>
          <w:rFonts w:ascii="Sylfaen" w:eastAsia="Calibri" w:hAnsi="Sylfaen" w:cs="Sylfaen"/>
          <w:color w:val="000000"/>
        </w:rPr>
        <w:t>საბჭოების</w:t>
      </w:r>
      <w:r w:rsidRPr="005D0996">
        <w:rPr>
          <w:rFonts w:eastAsia="Calibri" w:cs="Calibri"/>
          <w:color w:val="000000"/>
        </w:rPr>
        <w:t xml:space="preserve"> </w:t>
      </w:r>
      <w:r w:rsidRPr="005D0996">
        <w:rPr>
          <w:rFonts w:ascii="Sylfaen" w:eastAsia="Calibri" w:hAnsi="Sylfaen" w:cs="Sylfaen"/>
          <w:color w:val="000000"/>
        </w:rPr>
        <w:t>პროექტის</w:t>
      </w:r>
      <w:r w:rsidRPr="005D0996">
        <w:rPr>
          <w:rFonts w:eastAsia="Calibri" w:cs="Calibri"/>
          <w:color w:val="000000"/>
        </w:rPr>
        <w:t xml:space="preserve"> </w:t>
      </w:r>
      <w:r w:rsidRPr="005D0996">
        <w:rPr>
          <w:rFonts w:ascii="Sylfaen" w:eastAsia="Calibri" w:hAnsi="Sylfaen" w:cs="Sylfaen"/>
          <w:color w:val="000000"/>
        </w:rPr>
        <w:t>ფარგლებში</w:t>
      </w:r>
      <w:r w:rsidRPr="005D0996">
        <w:rPr>
          <w:rFonts w:eastAsia="Calibri" w:cs="Calibri"/>
          <w:color w:val="000000"/>
        </w:rPr>
        <w:t xml:space="preserve"> </w:t>
      </w:r>
      <w:r w:rsidRPr="005D0996">
        <w:rPr>
          <w:rFonts w:ascii="Sylfaen" w:eastAsia="Calibri" w:hAnsi="Sylfaen" w:cs="Sylfaen"/>
          <w:color w:val="000000"/>
        </w:rPr>
        <w:t>ჩატარდება</w:t>
      </w:r>
      <w:r w:rsidRPr="005D0996">
        <w:rPr>
          <w:rFonts w:eastAsia="Calibri" w:cs="Calibri"/>
          <w:color w:val="000000"/>
        </w:rPr>
        <w:t xml:space="preserve"> </w:t>
      </w:r>
      <w:r w:rsidRPr="005D0996">
        <w:rPr>
          <w:rFonts w:ascii="Sylfaen" w:eastAsia="Calibri" w:hAnsi="Sylfaen" w:cs="Sylfaen"/>
          <w:color w:val="000000"/>
        </w:rPr>
        <w:t>მოსახლეობასთან</w:t>
      </w:r>
      <w:r w:rsidRPr="005D0996">
        <w:rPr>
          <w:rFonts w:eastAsia="Calibri" w:cs="Calibri"/>
          <w:color w:val="000000"/>
        </w:rPr>
        <w:t xml:space="preserve"> </w:t>
      </w:r>
      <w:r w:rsidRPr="005D0996">
        <w:rPr>
          <w:rFonts w:ascii="Sylfaen" w:eastAsia="Calibri" w:hAnsi="Sylfaen" w:cs="Sylfaen"/>
          <w:color w:val="000000"/>
        </w:rPr>
        <w:t>საინფორმაციო</w:t>
      </w:r>
      <w:r w:rsidRPr="005D0996">
        <w:rPr>
          <w:rFonts w:eastAsia="Calibri" w:cs="Calibri"/>
          <w:color w:val="000000"/>
        </w:rPr>
        <w:t xml:space="preserve"> </w:t>
      </w:r>
      <w:r w:rsidRPr="005D0996">
        <w:rPr>
          <w:rFonts w:ascii="Sylfaen" w:eastAsia="Calibri" w:hAnsi="Sylfaen" w:cs="Sylfaen"/>
          <w:color w:val="000000"/>
        </w:rPr>
        <w:t>ხასიათის</w:t>
      </w:r>
      <w:r w:rsidRPr="005D0996">
        <w:rPr>
          <w:rFonts w:eastAsia="Calibri" w:cs="Calibri"/>
          <w:color w:val="000000"/>
        </w:rPr>
        <w:t xml:space="preserve"> </w:t>
      </w:r>
      <w:r w:rsidRPr="005D0996">
        <w:rPr>
          <w:rFonts w:ascii="Sylfaen" w:eastAsia="Calibri" w:hAnsi="Sylfaen" w:cs="Sylfaen"/>
          <w:color w:val="000000"/>
        </w:rPr>
        <w:t>შეხვედრები</w:t>
      </w:r>
      <w:r w:rsidRPr="005D0996">
        <w:rPr>
          <w:rFonts w:eastAsia="Calibri" w:cs="Calibri"/>
          <w:color w:val="000000"/>
        </w:rPr>
        <w:t xml:space="preserve">, </w:t>
      </w:r>
      <w:r w:rsidRPr="005D0996">
        <w:rPr>
          <w:rFonts w:ascii="Sylfaen" w:eastAsia="Merriweather" w:hAnsi="Sylfaen" w:cs="Sylfaen"/>
          <w:color w:val="000000"/>
        </w:rPr>
        <w:t>რომლებიც</w:t>
      </w:r>
      <w:r w:rsidRPr="005D0996">
        <w:rPr>
          <w:rFonts w:eastAsia="Merriweather" w:cs="Merriweather"/>
          <w:color w:val="000000"/>
        </w:rPr>
        <w:t xml:space="preserve"> </w:t>
      </w:r>
      <w:r w:rsidRPr="005D0996">
        <w:rPr>
          <w:rFonts w:ascii="Sylfaen" w:eastAsia="Merriweather" w:hAnsi="Sylfaen" w:cs="Sylfaen"/>
          <w:color w:val="000000"/>
        </w:rPr>
        <w:t>მიმართული</w:t>
      </w:r>
      <w:r w:rsidRPr="005D0996">
        <w:rPr>
          <w:rFonts w:eastAsia="Merriweather" w:cs="Merriweather"/>
          <w:color w:val="000000"/>
        </w:rPr>
        <w:t xml:space="preserve"> </w:t>
      </w:r>
      <w:r w:rsidRPr="005D0996">
        <w:rPr>
          <w:rFonts w:ascii="Sylfaen" w:eastAsia="Merriweather" w:hAnsi="Sylfaen" w:cs="Sylfaen"/>
          <w:color w:val="000000"/>
        </w:rPr>
        <w:t>იქნება</w:t>
      </w:r>
      <w:r w:rsidRPr="005D0996">
        <w:rPr>
          <w:rFonts w:eastAsia="Merriweather" w:cs="Merriweather"/>
          <w:color w:val="000000"/>
        </w:rPr>
        <w:t xml:space="preserve"> </w:t>
      </w:r>
      <w:r w:rsidRPr="005D0996">
        <w:rPr>
          <w:rFonts w:ascii="Sylfaen" w:eastAsia="Merriweather" w:hAnsi="Sylfaen" w:cs="Sylfaen"/>
          <w:color w:val="000000"/>
        </w:rPr>
        <w:t>როგორც</w:t>
      </w:r>
      <w:r w:rsidRPr="005D0996">
        <w:rPr>
          <w:rFonts w:eastAsia="Merriweather" w:cs="Merriweather"/>
          <w:color w:val="000000"/>
        </w:rPr>
        <w:t xml:space="preserve"> </w:t>
      </w:r>
      <w:r w:rsidRPr="005D0996">
        <w:rPr>
          <w:rFonts w:ascii="Sylfaen" w:eastAsia="Merriweather" w:hAnsi="Sylfaen" w:cs="Sylfaen"/>
          <w:color w:val="000000"/>
        </w:rPr>
        <w:t>ცნობიერების</w:t>
      </w:r>
      <w:r w:rsidRPr="005D0996">
        <w:rPr>
          <w:rFonts w:eastAsia="Merriweather" w:cs="Merriweather"/>
          <w:color w:val="000000"/>
        </w:rPr>
        <w:t xml:space="preserve"> </w:t>
      </w:r>
      <w:r w:rsidRPr="005D0996">
        <w:rPr>
          <w:rFonts w:ascii="Sylfaen" w:eastAsia="Merriweather" w:hAnsi="Sylfaen" w:cs="Sylfaen"/>
          <w:color w:val="000000"/>
        </w:rPr>
        <w:t>ამაღლების</w:t>
      </w:r>
      <w:r w:rsidRPr="005D0996">
        <w:rPr>
          <w:rFonts w:eastAsia="Merriweather" w:cs="Merriweather"/>
          <w:color w:val="000000"/>
        </w:rPr>
        <w:t xml:space="preserve"> </w:t>
      </w:r>
      <w:r w:rsidRPr="005D0996">
        <w:rPr>
          <w:rFonts w:eastAsia="Merriweather" w:cs="Merriweather"/>
          <w:i/>
          <w:color w:val="000000"/>
        </w:rPr>
        <w:t>(</w:t>
      </w:r>
      <w:r w:rsidRPr="005D0996">
        <w:rPr>
          <w:rFonts w:ascii="Sylfaen" w:eastAsia="Merriweather" w:hAnsi="Sylfaen" w:cs="Sylfaen"/>
          <w:i/>
          <w:color w:val="000000"/>
        </w:rPr>
        <w:t>ინფორმაცია</w:t>
      </w:r>
      <w:r w:rsidRPr="005D0996">
        <w:rPr>
          <w:rFonts w:eastAsia="Merriweather" w:cs="Merriweather"/>
          <w:i/>
          <w:color w:val="000000"/>
        </w:rPr>
        <w:t xml:space="preserve"> </w:t>
      </w:r>
      <w:r w:rsidRPr="005D0996">
        <w:rPr>
          <w:rFonts w:ascii="Sylfaen" w:eastAsia="Merriweather" w:hAnsi="Sylfaen" w:cs="Sylfaen"/>
          <w:i/>
          <w:color w:val="000000"/>
        </w:rPr>
        <w:t>ტერორისტულ</w:t>
      </w:r>
      <w:r w:rsidRPr="005D0996">
        <w:rPr>
          <w:rFonts w:eastAsia="Merriweather" w:cs="Merriweather"/>
          <w:i/>
          <w:color w:val="000000"/>
        </w:rPr>
        <w:t xml:space="preserve"> </w:t>
      </w:r>
      <w:r w:rsidRPr="005D0996">
        <w:rPr>
          <w:rFonts w:ascii="Sylfaen" w:eastAsia="Merriweather" w:hAnsi="Sylfaen" w:cs="Sylfaen"/>
          <w:i/>
          <w:color w:val="000000"/>
        </w:rPr>
        <w:t>ორგანიზაციებში</w:t>
      </w:r>
      <w:r w:rsidRPr="005D0996">
        <w:rPr>
          <w:rFonts w:eastAsia="Merriweather" w:cs="Merriweather"/>
          <w:i/>
          <w:color w:val="000000"/>
        </w:rPr>
        <w:t xml:space="preserve"> </w:t>
      </w:r>
      <w:r w:rsidRPr="005D0996">
        <w:rPr>
          <w:rFonts w:ascii="Sylfaen" w:eastAsia="Calibri" w:hAnsi="Sylfaen" w:cs="Sylfaen"/>
          <w:i/>
          <w:color w:val="000000"/>
        </w:rPr>
        <w:t>გადაბირების</w:t>
      </w:r>
      <w:r w:rsidRPr="005D0996">
        <w:rPr>
          <w:rFonts w:eastAsia="Calibri" w:cs="Calibri"/>
          <w:i/>
          <w:color w:val="000000"/>
        </w:rPr>
        <w:t xml:space="preserve"> </w:t>
      </w:r>
      <w:r w:rsidRPr="005D0996">
        <w:rPr>
          <w:rFonts w:ascii="Sylfaen" w:eastAsia="Calibri" w:hAnsi="Sylfaen" w:cs="Sylfaen"/>
          <w:i/>
          <w:color w:val="000000"/>
        </w:rPr>
        <w:t>მეთოდების</w:t>
      </w:r>
      <w:r w:rsidRPr="005D0996">
        <w:rPr>
          <w:rFonts w:eastAsia="Calibri" w:cs="Calibri"/>
          <w:i/>
          <w:color w:val="000000"/>
        </w:rPr>
        <w:t xml:space="preserve">, </w:t>
      </w:r>
      <w:r w:rsidRPr="005D0996">
        <w:rPr>
          <w:rFonts w:ascii="Sylfaen" w:eastAsia="Calibri" w:hAnsi="Sylfaen" w:cs="Sylfaen"/>
          <w:i/>
          <w:color w:val="000000"/>
        </w:rPr>
        <w:t>ტერორიზმის</w:t>
      </w:r>
      <w:r w:rsidRPr="005D0996">
        <w:rPr>
          <w:rFonts w:eastAsia="Calibri" w:cs="Calibri"/>
          <w:i/>
          <w:color w:val="000000"/>
        </w:rPr>
        <w:t xml:space="preserve"> </w:t>
      </w:r>
      <w:r w:rsidRPr="005D0996">
        <w:rPr>
          <w:rFonts w:ascii="Sylfaen" w:eastAsia="Calibri" w:hAnsi="Sylfaen" w:cs="Sylfaen"/>
          <w:i/>
          <w:color w:val="000000"/>
        </w:rPr>
        <w:t>მარეგულირებელი</w:t>
      </w:r>
      <w:r w:rsidRPr="005D0996">
        <w:rPr>
          <w:rFonts w:eastAsia="Calibri" w:cs="Calibri"/>
          <w:i/>
          <w:color w:val="000000"/>
        </w:rPr>
        <w:t xml:space="preserve"> </w:t>
      </w:r>
      <w:r w:rsidRPr="005D0996">
        <w:rPr>
          <w:rFonts w:ascii="Sylfaen" w:eastAsia="Calibri" w:hAnsi="Sylfaen" w:cs="Sylfaen"/>
          <w:i/>
          <w:color w:val="000000"/>
        </w:rPr>
        <w:t>სისხლის</w:t>
      </w:r>
      <w:r w:rsidRPr="005D0996">
        <w:rPr>
          <w:rFonts w:eastAsia="Calibri" w:cs="Calibri"/>
          <w:i/>
          <w:color w:val="000000"/>
        </w:rPr>
        <w:t xml:space="preserve"> </w:t>
      </w:r>
      <w:r w:rsidRPr="005D0996">
        <w:rPr>
          <w:rFonts w:ascii="Sylfaen" w:eastAsia="Calibri" w:hAnsi="Sylfaen" w:cs="Sylfaen"/>
          <w:i/>
          <w:color w:val="000000"/>
        </w:rPr>
        <w:t>სამართლის</w:t>
      </w:r>
      <w:r w:rsidRPr="005D0996">
        <w:rPr>
          <w:rFonts w:eastAsia="Calibri" w:cs="Calibri"/>
          <w:i/>
          <w:color w:val="000000"/>
        </w:rPr>
        <w:t xml:space="preserve"> </w:t>
      </w:r>
      <w:r w:rsidRPr="005D0996">
        <w:rPr>
          <w:rFonts w:ascii="Sylfaen" w:eastAsia="Calibri" w:hAnsi="Sylfaen" w:cs="Sylfaen"/>
          <w:i/>
          <w:color w:val="000000"/>
        </w:rPr>
        <w:t>ნორმების</w:t>
      </w:r>
      <w:r w:rsidRPr="005D0996">
        <w:rPr>
          <w:rFonts w:eastAsia="Calibri" w:cs="Calibri"/>
          <w:i/>
          <w:color w:val="000000"/>
        </w:rPr>
        <w:t xml:space="preserve">, </w:t>
      </w:r>
      <w:r w:rsidRPr="005D0996">
        <w:rPr>
          <w:rFonts w:ascii="Sylfaen" w:eastAsia="Calibri" w:hAnsi="Sylfaen" w:cs="Sylfaen"/>
          <w:i/>
          <w:color w:val="000000"/>
        </w:rPr>
        <w:t>კერძოდ</w:t>
      </w:r>
      <w:r w:rsidRPr="005D0996">
        <w:rPr>
          <w:rFonts w:eastAsia="Calibri" w:cs="Calibri"/>
          <w:i/>
          <w:color w:val="000000"/>
        </w:rPr>
        <w:t xml:space="preserve">, </w:t>
      </w:r>
      <w:r w:rsidRPr="005D0996">
        <w:rPr>
          <w:rFonts w:ascii="Sylfaen" w:eastAsia="Calibri" w:hAnsi="Sylfaen" w:cs="Sylfaen"/>
          <w:i/>
          <w:color w:val="000000"/>
        </w:rPr>
        <w:t>დანაშაულის</w:t>
      </w:r>
      <w:r w:rsidRPr="005D0996">
        <w:rPr>
          <w:rFonts w:eastAsia="Calibri" w:cs="Calibri"/>
          <w:i/>
          <w:color w:val="000000"/>
        </w:rPr>
        <w:t xml:space="preserve"> </w:t>
      </w:r>
      <w:r w:rsidRPr="005D0996">
        <w:rPr>
          <w:rFonts w:ascii="Sylfaen" w:eastAsia="Calibri" w:hAnsi="Sylfaen" w:cs="Sylfaen"/>
          <w:i/>
          <w:color w:val="000000"/>
        </w:rPr>
        <w:t>შემადგენლობის</w:t>
      </w:r>
      <w:r w:rsidRPr="005D0996">
        <w:rPr>
          <w:rFonts w:eastAsia="Calibri" w:cs="Calibri"/>
          <w:i/>
          <w:color w:val="000000"/>
        </w:rPr>
        <w:t xml:space="preserve">, </w:t>
      </w:r>
      <w:r w:rsidRPr="005D0996">
        <w:rPr>
          <w:rFonts w:ascii="Sylfaen" w:eastAsia="Calibri" w:hAnsi="Sylfaen" w:cs="Sylfaen"/>
          <w:i/>
          <w:color w:val="000000"/>
        </w:rPr>
        <w:t>სანქციებისა</w:t>
      </w:r>
      <w:r w:rsidRPr="005D0996">
        <w:rPr>
          <w:rFonts w:eastAsia="Calibri" w:cs="Calibri"/>
          <w:i/>
          <w:color w:val="000000"/>
        </w:rPr>
        <w:t xml:space="preserve"> </w:t>
      </w:r>
      <w:r w:rsidRPr="005D0996">
        <w:rPr>
          <w:rFonts w:ascii="Sylfaen" w:eastAsia="Calibri" w:hAnsi="Sylfaen" w:cs="Sylfaen"/>
          <w:i/>
          <w:color w:val="000000"/>
        </w:rPr>
        <w:t>და</w:t>
      </w:r>
      <w:r w:rsidRPr="005D0996">
        <w:rPr>
          <w:rFonts w:eastAsia="Calibri" w:cs="Calibri"/>
          <w:i/>
          <w:color w:val="000000"/>
        </w:rPr>
        <w:t xml:space="preserve"> </w:t>
      </w:r>
      <w:r w:rsidRPr="005D0996">
        <w:rPr>
          <w:rFonts w:ascii="Sylfaen" w:eastAsia="Calibri" w:hAnsi="Sylfaen" w:cs="Sylfaen"/>
          <w:i/>
          <w:color w:val="000000"/>
        </w:rPr>
        <w:t>ნასამართლობის</w:t>
      </w:r>
      <w:r w:rsidRPr="005D0996">
        <w:rPr>
          <w:rFonts w:eastAsia="Calibri" w:cs="Calibri"/>
          <w:i/>
          <w:color w:val="000000"/>
        </w:rPr>
        <w:t xml:space="preserve"> </w:t>
      </w:r>
      <w:r w:rsidRPr="005D0996">
        <w:rPr>
          <w:rFonts w:ascii="Sylfaen" w:eastAsia="Calibri" w:hAnsi="Sylfaen" w:cs="Sylfaen"/>
          <w:i/>
          <w:color w:val="000000"/>
        </w:rPr>
        <w:t>თანამდევი</w:t>
      </w:r>
      <w:r w:rsidRPr="005D0996">
        <w:rPr>
          <w:rFonts w:eastAsia="Calibri" w:cs="Calibri"/>
          <w:i/>
          <w:color w:val="000000"/>
        </w:rPr>
        <w:t xml:space="preserve"> </w:t>
      </w:r>
      <w:r w:rsidRPr="005D0996">
        <w:rPr>
          <w:rFonts w:ascii="Sylfaen" w:eastAsia="Calibri" w:hAnsi="Sylfaen" w:cs="Sylfaen"/>
          <w:i/>
          <w:color w:val="000000"/>
        </w:rPr>
        <w:lastRenderedPageBreak/>
        <w:t>შედეგების</w:t>
      </w:r>
      <w:r w:rsidRPr="005D0996">
        <w:rPr>
          <w:rFonts w:eastAsia="Calibri" w:cs="Calibri"/>
          <w:i/>
          <w:color w:val="000000"/>
        </w:rPr>
        <w:t xml:space="preserve"> </w:t>
      </w:r>
      <w:r w:rsidRPr="005D0996">
        <w:rPr>
          <w:rFonts w:ascii="Sylfaen" w:eastAsia="Calibri" w:hAnsi="Sylfaen" w:cs="Sylfaen"/>
          <w:i/>
          <w:color w:val="000000"/>
        </w:rPr>
        <w:t>შესახებ</w:t>
      </w:r>
      <w:r w:rsidRPr="005D0996">
        <w:rPr>
          <w:rFonts w:eastAsia="Calibri" w:cs="Calibri"/>
          <w:i/>
          <w:color w:val="000000"/>
        </w:rPr>
        <w:t>)</w:t>
      </w:r>
      <w:r w:rsidRPr="005D0996">
        <w:rPr>
          <w:rFonts w:eastAsia="Merriweather" w:cs="Merriweather"/>
          <w:color w:val="000000"/>
        </w:rPr>
        <w:t xml:space="preserve">, </w:t>
      </w:r>
      <w:r w:rsidRPr="005D0996">
        <w:rPr>
          <w:rFonts w:ascii="Sylfaen" w:eastAsia="Merriweather" w:hAnsi="Sylfaen" w:cs="Sylfaen"/>
          <w:color w:val="000000"/>
        </w:rPr>
        <w:t>ასევე</w:t>
      </w:r>
      <w:r w:rsidRPr="005D0996">
        <w:rPr>
          <w:rFonts w:eastAsia="Merriweather" w:cs="Merriweather"/>
          <w:color w:val="000000"/>
        </w:rPr>
        <w:t xml:space="preserve"> </w:t>
      </w:r>
      <w:r w:rsidRPr="005D0996">
        <w:rPr>
          <w:rFonts w:ascii="Sylfaen" w:eastAsia="Merriweather" w:hAnsi="Sylfaen" w:cs="Sylfaen"/>
          <w:color w:val="000000"/>
        </w:rPr>
        <w:t>იმ</w:t>
      </w:r>
      <w:r w:rsidRPr="005D0996">
        <w:rPr>
          <w:rFonts w:eastAsia="Merriweather" w:cs="Merriweather"/>
          <w:color w:val="000000"/>
        </w:rPr>
        <w:t xml:space="preserve"> </w:t>
      </w:r>
      <w:r w:rsidRPr="005D0996">
        <w:rPr>
          <w:rFonts w:ascii="Sylfaen" w:eastAsia="Merriweather" w:hAnsi="Sylfaen" w:cs="Sylfaen"/>
          <w:color w:val="000000"/>
        </w:rPr>
        <w:t>რისკფაქტორების</w:t>
      </w:r>
      <w:r w:rsidRPr="005D0996">
        <w:rPr>
          <w:rFonts w:eastAsia="Merriweather" w:cs="Merriweather"/>
          <w:color w:val="000000"/>
        </w:rPr>
        <w:t xml:space="preserve"> </w:t>
      </w:r>
      <w:r w:rsidRPr="005D0996">
        <w:rPr>
          <w:rFonts w:ascii="Sylfaen" w:eastAsia="Merriweather" w:hAnsi="Sylfaen" w:cs="Sylfaen"/>
          <w:color w:val="000000"/>
        </w:rPr>
        <w:t>აღმოფხვრისაკენ</w:t>
      </w:r>
      <w:r w:rsidRPr="005D0996">
        <w:rPr>
          <w:rFonts w:eastAsia="Calibri" w:cs="Calibri"/>
          <w:color w:val="000000"/>
        </w:rPr>
        <w:t xml:space="preserve">, </w:t>
      </w:r>
      <w:r w:rsidRPr="005D0996">
        <w:rPr>
          <w:rFonts w:ascii="Sylfaen" w:eastAsia="Merriweather" w:hAnsi="Sylfaen" w:cs="Sylfaen"/>
          <w:color w:val="000000"/>
        </w:rPr>
        <w:t>რაც</w:t>
      </w:r>
      <w:r w:rsidRPr="005D0996">
        <w:rPr>
          <w:rFonts w:eastAsia="Merriweather" w:cs="Merriweather"/>
          <w:color w:val="000000"/>
        </w:rPr>
        <w:t xml:space="preserve"> </w:t>
      </w:r>
      <w:r w:rsidRPr="005D0996">
        <w:rPr>
          <w:rFonts w:ascii="Sylfaen" w:eastAsia="Merriweather" w:hAnsi="Sylfaen" w:cs="Sylfaen"/>
          <w:color w:val="000000"/>
        </w:rPr>
        <w:t>ახალგაზრდებს</w:t>
      </w:r>
      <w:r w:rsidRPr="005D0996">
        <w:rPr>
          <w:rFonts w:eastAsia="Merriweather" w:cs="Merriweather"/>
          <w:color w:val="000000"/>
        </w:rPr>
        <w:t xml:space="preserve"> </w:t>
      </w:r>
      <w:r w:rsidRPr="005D0996">
        <w:rPr>
          <w:rFonts w:ascii="Sylfaen" w:eastAsia="Merriweather" w:hAnsi="Sylfaen" w:cs="Sylfaen"/>
          <w:color w:val="000000"/>
        </w:rPr>
        <w:t>ტერორისტულ</w:t>
      </w:r>
      <w:r w:rsidRPr="005D0996">
        <w:rPr>
          <w:rFonts w:eastAsia="Merriweather" w:cs="Merriweather"/>
          <w:color w:val="000000"/>
        </w:rPr>
        <w:t xml:space="preserve"> </w:t>
      </w:r>
      <w:r w:rsidRPr="005D0996">
        <w:rPr>
          <w:rFonts w:ascii="Sylfaen" w:eastAsia="Merriweather" w:hAnsi="Sylfaen" w:cs="Sylfaen"/>
          <w:color w:val="000000"/>
        </w:rPr>
        <w:t>დაჯგუფებებში</w:t>
      </w:r>
      <w:r w:rsidRPr="005D0996">
        <w:rPr>
          <w:rFonts w:eastAsia="Merriweather" w:cs="Merriweather"/>
          <w:color w:val="000000"/>
        </w:rPr>
        <w:t xml:space="preserve"> </w:t>
      </w:r>
      <w:r w:rsidRPr="005D0996">
        <w:rPr>
          <w:rFonts w:ascii="Sylfaen" w:eastAsia="Merriweather" w:hAnsi="Sylfaen" w:cs="Sylfaen"/>
          <w:color w:val="000000"/>
        </w:rPr>
        <w:t>გაწევრიანებისკენ</w:t>
      </w:r>
      <w:r w:rsidRPr="005D0996">
        <w:rPr>
          <w:rFonts w:eastAsia="Merriweather" w:cs="Merriweather"/>
          <w:color w:val="000000"/>
        </w:rPr>
        <w:t xml:space="preserve"> </w:t>
      </w:r>
      <w:r w:rsidRPr="005D0996">
        <w:rPr>
          <w:rFonts w:ascii="Sylfaen" w:eastAsia="Merriweather" w:hAnsi="Sylfaen" w:cs="Sylfaen"/>
          <w:color w:val="000000"/>
        </w:rPr>
        <w:t>უბიძგებს</w:t>
      </w:r>
      <w:r w:rsidRPr="005D0996">
        <w:rPr>
          <w:rFonts w:eastAsia="Merriweather" w:cs="Merriweather"/>
          <w:color w:val="000000"/>
        </w:rPr>
        <w:t>;</w:t>
      </w:r>
    </w:p>
    <w:p w14:paraId="257A6C6C" w14:textId="77777777" w:rsidR="00916AFD" w:rsidRPr="005D0996" w:rsidRDefault="00916AFD" w:rsidP="00CD6163">
      <w:pPr>
        <w:jc w:val="both"/>
        <w:rPr>
          <w:rFonts w:eastAsia="Calibri" w:cs="Calibri"/>
        </w:rPr>
      </w:pPr>
      <w:r w:rsidRPr="005D0996">
        <w:rPr>
          <w:rFonts w:ascii="Sylfaen" w:eastAsia="Calibri" w:hAnsi="Sylfaen" w:cs="Sylfaen"/>
        </w:rPr>
        <w:t>ყოველწლიურად</w:t>
      </w:r>
      <w:r w:rsidRPr="005D0996">
        <w:rPr>
          <w:rFonts w:eastAsia="Calibri" w:cs="Calibri"/>
        </w:rPr>
        <w:t xml:space="preserve"> </w:t>
      </w:r>
      <w:r w:rsidRPr="005D0996">
        <w:rPr>
          <w:rFonts w:ascii="Sylfaen" w:eastAsia="Calibri" w:hAnsi="Sylfaen" w:cs="Sylfaen"/>
        </w:rPr>
        <w:t>მომზადდება</w:t>
      </w:r>
      <w:r w:rsidRPr="005D0996">
        <w:rPr>
          <w:rFonts w:eastAsia="Calibri" w:cs="Calibri"/>
        </w:rPr>
        <w:t xml:space="preserve"> </w:t>
      </w:r>
      <w:r w:rsidRPr="005D0996">
        <w:rPr>
          <w:rFonts w:ascii="Sylfaen" w:eastAsia="Calibri" w:hAnsi="Sylfaen" w:cs="Sylfaen"/>
        </w:rPr>
        <w:t>მთავარი</w:t>
      </w:r>
      <w:r w:rsidRPr="005D0996">
        <w:rPr>
          <w:rFonts w:eastAsia="Calibri" w:cs="Calibri"/>
        </w:rPr>
        <w:t xml:space="preserve"> </w:t>
      </w:r>
      <w:r w:rsidRPr="005D0996">
        <w:rPr>
          <w:rFonts w:ascii="Sylfaen" w:eastAsia="Calibri" w:hAnsi="Sylfaen" w:cs="Sylfaen"/>
        </w:rPr>
        <w:t>პროკურორის</w:t>
      </w:r>
      <w:r w:rsidRPr="005D0996">
        <w:rPr>
          <w:rFonts w:eastAsia="Calibri" w:cs="Calibri"/>
        </w:rPr>
        <w:t xml:space="preserve"> </w:t>
      </w:r>
      <w:r w:rsidRPr="005D0996">
        <w:rPr>
          <w:rFonts w:ascii="Sylfaen" w:eastAsia="Calibri" w:hAnsi="Sylfaen" w:cs="Sylfaen"/>
        </w:rPr>
        <w:t>წინაშე</w:t>
      </w:r>
      <w:r w:rsidRPr="005D0996">
        <w:rPr>
          <w:rFonts w:eastAsia="Calibri" w:cs="Calibri"/>
        </w:rPr>
        <w:t xml:space="preserve"> </w:t>
      </w:r>
      <w:r w:rsidRPr="005D0996">
        <w:rPr>
          <w:rFonts w:ascii="Sylfaen" w:eastAsia="Calibri" w:hAnsi="Sylfaen" w:cs="Sylfaen"/>
        </w:rPr>
        <w:t>წარსადგენი</w:t>
      </w:r>
      <w:r w:rsidRPr="005D0996">
        <w:rPr>
          <w:rFonts w:eastAsia="Calibri" w:cs="Calibri"/>
        </w:rPr>
        <w:t xml:space="preserve"> </w:t>
      </w:r>
      <w:r w:rsidRPr="005D0996">
        <w:rPr>
          <w:rFonts w:ascii="Sylfaen" w:eastAsia="Calibri" w:hAnsi="Sylfaen" w:cs="Sylfaen"/>
        </w:rPr>
        <w:t>ანგარიში</w:t>
      </w:r>
      <w:r w:rsidRPr="005D0996">
        <w:rPr>
          <w:rFonts w:eastAsia="Calibri" w:cs="Calibri"/>
        </w:rPr>
        <w:t xml:space="preserve"> </w:t>
      </w:r>
      <w:r w:rsidRPr="005D0996">
        <w:rPr>
          <w:rFonts w:ascii="Sylfaen" w:eastAsia="Calibri" w:hAnsi="Sylfaen" w:cs="Sylfaen"/>
        </w:rPr>
        <w:t>წლის</w:t>
      </w:r>
      <w:r w:rsidRPr="005D0996">
        <w:rPr>
          <w:rFonts w:eastAsia="Calibri" w:cs="Calibri"/>
        </w:rPr>
        <w:t xml:space="preserve"> </w:t>
      </w:r>
      <w:r w:rsidRPr="005D0996">
        <w:rPr>
          <w:rFonts w:ascii="Sylfaen" w:eastAsia="Calibri" w:hAnsi="Sylfaen" w:cs="Sylfaen"/>
        </w:rPr>
        <w:t>განმავლობაში</w:t>
      </w:r>
      <w:r w:rsidRPr="005D0996">
        <w:rPr>
          <w:rFonts w:eastAsia="Calibri" w:cs="Calibri"/>
        </w:rPr>
        <w:t xml:space="preserve"> </w:t>
      </w:r>
      <w:r w:rsidRPr="005D0996">
        <w:rPr>
          <w:rFonts w:ascii="Sylfaen" w:eastAsia="Calibri" w:hAnsi="Sylfaen" w:cs="Sylfaen"/>
        </w:rPr>
        <w:t>ტერორიზმთან</w:t>
      </w:r>
      <w:r w:rsidRPr="005D0996">
        <w:rPr>
          <w:rFonts w:eastAsia="Calibri" w:cs="Calibri"/>
        </w:rPr>
        <w:t xml:space="preserve"> </w:t>
      </w:r>
      <w:r w:rsidRPr="005D0996">
        <w:rPr>
          <w:rFonts w:ascii="Sylfaen" w:eastAsia="Calibri" w:hAnsi="Sylfaen" w:cs="Sylfaen"/>
        </w:rPr>
        <w:t>ბრძოლის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გატარებული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შესახებ</w:t>
      </w:r>
      <w:r w:rsidRPr="005D0996">
        <w:rPr>
          <w:rFonts w:eastAsia="Calibri" w:cs="Calibri"/>
        </w:rPr>
        <w:t>.</w:t>
      </w:r>
    </w:p>
    <w:p w14:paraId="2431D994" w14:textId="44F51778" w:rsidR="00916AFD" w:rsidRPr="005D0996" w:rsidRDefault="00231F8B" w:rsidP="00CD6163">
      <w:pPr>
        <w:jc w:val="both"/>
        <w:rPr>
          <w:rFonts w:eastAsia="Cambria" w:cs="Cambria"/>
          <w:b/>
        </w:rPr>
      </w:pPr>
      <w:bookmarkStart w:id="37" w:name="_Toc473720940"/>
      <w:r>
        <w:rPr>
          <w:rFonts w:eastAsia="Cambria" w:cs="Cambria"/>
          <w:b/>
        </w:rPr>
        <w:t>3</w:t>
      </w:r>
      <w:r w:rsidR="00916AFD" w:rsidRPr="005D0996">
        <w:rPr>
          <w:rFonts w:eastAsia="Cambria" w:cs="Cambria"/>
          <w:b/>
        </w:rPr>
        <w:t xml:space="preserve">.4. </w:t>
      </w:r>
      <w:bookmarkStart w:id="38" w:name="_Toc464906337"/>
      <w:r w:rsidR="00916AFD" w:rsidRPr="005D0996">
        <w:rPr>
          <w:rFonts w:ascii="Sylfaen" w:eastAsia="Cambria" w:hAnsi="Sylfaen" w:cs="Sylfaen"/>
          <w:b/>
        </w:rPr>
        <w:t>უკანონო</w:t>
      </w:r>
      <w:r w:rsidR="00916AFD" w:rsidRPr="005D0996">
        <w:rPr>
          <w:rFonts w:eastAsia="Cambria"/>
          <w:b/>
        </w:rPr>
        <w:t xml:space="preserve"> </w:t>
      </w:r>
      <w:r w:rsidR="00916AFD" w:rsidRPr="005D0996">
        <w:rPr>
          <w:rFonts w:ascii="Sylfaen" w:eastAsia="Cambria" w:hAnsi="Sylfaen" w:cs="Sylfaen"/>
          <w:b/>
        </w:rPr>
        <w:t>შემოსავლის</w:t>
      </w:r>
      <w:r w:rsidR="00916AFD" w:rsidRPr="005D0996">
        <w:rPr>
          <w:rFonts w:eastAsia="Cambria"/>
          <w:b/>
        </w:rPr>
        <w:t xml:space="preserve"> </w:t>
      </w:r>
      <w:r w:rsidR="00916AFD" w:rsidRPr="005D0996">
        <w:rPr>
          <w:rFonts w:ascii="Sylfaen" w:eastAsia="Cambria" w:hAnsi="Sylfaen" w:cs="Sylfaen"/>
          <w:b/>
        </w:rPr>
        <w:t>ლეგალიზაციისა</w:t>
      </w:r>
      <w:r w:rsidR="00916AFD" w:rsidRPr="005D0996">
        <w:rPr>
          <w:rFonts w:eastAsia="Cambria"/>
          <w:b/>
        </w:rPr>
        <w:t xml:space="preserve"> </w:t>
      </w:r>
      <w:r w:rsidR="00916AFD" w:rsidRPr="005D0996">
        <w:rPr>
          <w:rFonts w:ascii="Sylfaen" w:eastAsia="Cambria" w:hAnsi="Sylfaen" w:cs="Sylfaen"/>
          <w:b/>
        </w:rPr>
        <w:t>და</w:t>
      </w:r>
      <w:r w:rsidR="00916AFD" w:rsidRPr="005D0996">
        <w:rPr>
          <w:rFonts w:eastAsia="Cambria"/>
          <w:b/>
        </w:rPr>
        <w:t xml:space="preserve"> </w:t>
      </w:r>
      <w:r w:rsidR="00916AFD" w:rsidRPr="005D0996">
        <w:rPr>
          <w:rFonts w:ascii="Sylfaen" w:eastAsia="Cambria" w:hAnsi="Sylfaen" w:cs="Sylfaen"/>
          <w:b/>
        </w:rPr>
        <w:t>ტერორიზმის</w:t>
      </w:r>
      <w:r w:rsidR="00916AFD" w:rsidRPr="005D0996">
        <w:rPr>
          <w:rFonts w:eastAsia="Cambria"/>
          <w:b/>
        </w:rPr>
        <w:t xml:space="preserve"> </w:t>
      </w:r>
      <w:r w:rsidR="00916AFD" w:rsidRPr="005D0996">
        <w:rPr>
          <w:rFonts w:ascii="Sylfaen" w:eastAsia="Cambria" w:hAnsi="Sylfaen" w:cs="Sylfaen"/>
          <w:b/>
        </w:rPr>
        <w:t>დაფინანსების</w:t>
      </w:r>
      <w:r w:rsidR="00916AFD" w:rsidRPr="005D0996">
        <w:rPr>
          <w:rFonts w:eastAsia="Cambria"/>
          <w:b/>
        </w:rPr>
        <w:t xml:space="preserve"> </w:t>
      </w:r>
      <w:r w:rsidR="00916AFD" w:rsidRPr="005D0996">
        <w:rPr>
          <w:rFonts w:ascii="Sylfaen" w:eastAsia="Cambria" w:hAnsi="Sylfaen" w:cs="Sylfaen"/>
          <w:b/>
        </w:rPr>
        <w:t>წინააღმდეგ</w:t>
      </w:r>
      <w:r w:rsidR="00916AFD" w:rsidRPr="005D0996">
        <w:rPr>
          <w:rFonts w:eastAsia="Cambria"/>
          <w:b/>
        </w:rPr>
        <w:t xml:space="preserve"> </w:t>
      </w:r>
      <w:r w:rsidR="00916AFD" w:rsidRPr="005D0996">
        <w:rPr>
          <w:rFonts w:ascii="Sylfaen" w:eastAsia="Cambria" w:hAnsi="Sylfaen" w:cs="Sylfaen"/>
          <w:b/>
        </w:rPr>
        <w:t>ბრძოლის</w:t>
      </w:r>
      <w:r w:rsidR="00916AFD" w:rsidRPr="005D0996">
        <w:rPr>
          <w:rFonts w:eastAsia="Cambria"/>
          <w:b/>
        </w:rPr>
        <w:t xml:space="preserve"> </w:t>
      </w:r>
      <w:r w:rsidR="00916AFD" w:rsidRPr="005D0996">
        <w:rPr>
          <w:rFonts w:ascii="Sylfaen" w:eastAsia="Cambria" w:hAnsi="Sylfaen" w:cs="Sylfaen"/>
          <w:b/>
        </w:rPr>
        <w:t>ეფექტიანობის</w:t>
      </w:r>
      <w:r w:rsidR="00916AFD" w:rsidRPr="005D0996">
        <w:rPr>
          <w:rFonts w:eastAsia="Cambria"/>
          <w:b/>
        </w:rPr>
        <w:t xml:space="preserve"> </w:t>
      </w:r>
      <w:r w:rsidR="00916AFD" w:rsidRPr="005D0996">
        <w:rPr>
          <w:rFonts w:ascii="Sylfaen" w:eastAsia="Cambria" w:hAnsi="Sylfaen" w:cs="Sylfaen"/>
          <w:b/>
        </w:rPr>
        <w:t>გაზრდა</w:t>
      </w:r>
      <w:bookmarkEnd w:id="37"/>
      <w:bookmarkEnd w:id="38"/>
    </w:p>
    <w:p w14:paraId="65722A9A" w14:textId="665A126A" w:rsidR="00916AFD" w:rsidRPr="005D0996" w:rsidRDefault="00916AFD" w:rsidP="00CD6163">
      <w:pPr>
        <w:jc w:val="both"/>
        <w:rPr>
          <w:rFonts w:eastAsia="Merriweather" w:cs="Merriweather"/>
        </w:rPr>
      </w:pPr>
      <w:r w:rsidRPr="005D0996">
        <w:rPr>
          <w:rFonts w:ascii="Sylfaen" w:hAnsi="Sylfaen" w:cs="Sylfaen"/>
        </w:rPr>
        <w:t>უკანონო</w:t>
      </w:r>
      <w:r w:rsidRPr="005D0996">
        <w:t xml:space="preserve"> </w:t>
      </w:r>
      <w:r w:rsidRPr="005D0996">
        <w:rPr>
          <w:rFonts w:ascii="Sylfaen" w:hAnsi="Sylfaen" w:cs="Sylfaen"/>
        </w:rPr>
        <w:t>შემოსავლის</w:t>
      </w:r>
      <w:r w:rsidRPr="005D0996">
        <w:t xml:space="preserve"> </w:t>
      </w:r>
      <w:r w:rsidRPr="005D0996">
        <w:rPr>
          <w:rFonts w:ascii="Sylfaen" w:hAnsi="Sylfaen" w:cs="Sylfaen"/>
        </w:rPr>
        <w:t>ლეგალიზაციისა</w:t>
      </w:r>
      <w:r w:rsidRPr="005D0996">
        <w:t xml:space="preserve"> </w:t>
      </w:r>
      <w:r w:rsidRPr="005D0996">
        <w:rPr>
          <w:rFonts w:ascii="Sylfaen" w:hAnsi="Sylfaen" w:cs="Sylfaen"/>
        </w:rPr>
        <w:t>და</w:t>
      </w:r>
      <w:r w:rsidRPr="005D0996">
        <w:t xml:space="preserve"> </w:t>
      </w:r>
      <w:r w:rsidRPr="005D0996">
        <w:rPr>
          <w:rFonts w:ascii="Sylfaen" w:hAnsi="Sylfaen" w:cs="Sylfaen"/>
        </w:rPr>
        <w:t>ტერორიზმის</w:t>
      </w:r>
      <w:r w:rsidRPr="005D0996">
        <w:t xml:space="preserve"> </w:t>
      </w:r>
      <w:r w:rsidRPr="005D0996">
        <w:rPr>
          <w:rFonts w:ascii="Sylfaen" w:hAnsi="Sylfaen" w:cs="Sylfaen"/>
        </w:rPr>
        <w:t>დაფინანსების</w:t>
      </w:r>
      <w:r w:rsidRPr="005D0996">
        <w:t xml:space="preserve"> </w:t>
      </w:r>
      <w:r w:rsidRPr="005D0996">
        <w:rPr>
          <w:rFonts w:ascii="Sylfaen" w:hAnsi="Sylfaen" w:cs="Sylfaen"/>
        </w:rPr>
        <w:t>წინააღმდეგ</w:t>
      </w:r>
      <w:r w:rsidRPr="005D0996">
        <w:t xml:space="preserve"> </w:t>
      </w:r>
      <w:r w:rsidRPr="005D0996">
        <w:rPr>
          <w:rFonts w:ascii="Sylfaen" w:hAnsi="Sylfaen" w:cs="Sylfaen"/>
        </w:rPr>
        <w:t>ბრძოლის</w:t>
      </w:r>
      <w:r w:rsidRPr="005D0996">
        <w:t xml:space="preserve"> </w:t>
      </w:r>
      <w:r w:rsidRPr="005D0996">
        <w:rPr>
          <w:rFonts w:ascii="Sylfaen" w:hAnsi="Sylfaen" w:cs="Sylfaen"/>
        </w:rPr>
        <w:t>ეფექტიანობის</w:t>
      </w:r>
      <w:r w:rsidRPr="005D0996">
        <w:t xml:space="preserve"> </w:t>
      </w:r>
      <w:r w:rsidRPr="005D0996">
        <w:rPr>
          <w:rFonts w:ascii="Sylfaen" w:hAnsi="Sylfaen" w:cs="Sylfaen"/>
        </w:rPr>
        <w:t>გაზრდის</w:t>
      </w:r>
      <w:r w:rsidRPr="005D0996">
        <w:t xml:space="preserve"> </w:t>
      </w:r>
      <w:r w:rsidRPr="005D0996">
        <w:rPr>
          <w:rFonts w:ascii="Sylfaen" w:hAnsi="Sylfaen" w:cs="Sylfaen"/>
        </w:rPr>
        <w:t>მიზნით</w:t>
      </w:r>
      <w:r w:rsidRPr="005D0996">
        <w:t xml:space="preserve"> </w:t>
      </w:r>
      <w:r w:rsidRPr="005D0996">
        <w:rPr>
          <w:rFonts w:ascii="Sylfaen" w:hAnsi="Sylfaen" w:cs="Sylfaen"/>
        </w:rPr>
        <w:t>საქართველოს</w:t>
      </w:r>
      <w:r w:rsidRPr="005D0996">
        <w:t xml:space="preserve"> </w:t>
      </w:r>
      <w:r w:rsidRPr="005D0996">
        <w:rPr>
          <w:rFonts w:ascii="Sylfaen" w:hAnsi="Sylfaen" w:cs="Sylfaen"/>
        </w:rPr>
        <w:t>პროკურატურა</w:t>
      </w:r>
      <w:r w:rsidRPr="005D0996">
        <w:t xml:space="preserve"> </w:t>
      </w:r>
      <w:r w:rsidRPr="005D0996">
        <w:rPr>
          <w:rFonts w:ascii="Sylfaen" w:hAnsi="Sylfaen" w:cs="Sylfaen"/>
        </w:rPr>
        <w:t>განახორციელებს</w:t>
      </w:r>
      <w:r w:rsidRPr="005D0996">
        <w:t xml:space="preserve"> </w:t>
      </w:r>
      <w:r w:rsidRPr="005D0996">
        <w:rPr>
          <w:rFonts w:ascii="Sylfaen" w:hAnsi="Sylfaen" w:cs="Sylfaen"/>
        </w:rPr>
        <w:t>შემდეგ</w:t>
      </w:r>
      <w:r w:rsidRPr="005D0996">
        <w:t xml:space="preserve"> </w:t>
      </w:r>
      <w:r w:rsidRPr="005D0996">
        <w:rPr>
          <w:rFonts w:ascii="Sylfaen" w:hAnsi="Sylfaen" w:cs="Sylfaen"/>
        </w:rPr>
        <w:t>ღონისძიებებს</w:t>
      </w:r>
      <w:r w:rsidRPr="005D0996">
        <w:t xml:space="preserve">: </w:t>
      </w:r>
    </w:p>
    <w:p w14:paraId="13781345" w14:textId="28816059" w:rsidR="00916AFD" w:rsidRPr="005D0996" w:rsidRDefault="00916AFD" w:rsidP="00CD6163">
      <w:pPr>
        <w:jc w:val="both"/>
        <w:rPr>
          <w:rFonts w:eastAsia="Calibri" w:cs="Calibri"/>
        </w:rPr>
      </w:pPr>
      <w:r w:rsidRPr="005D0996">
        <w:rPr>
          <w:rFonts w:ascii="Sylfaen" w:eastAsia="Calibri" w:hAnsi="Sylfaen" w:cs="Sylfaen"/>
        </w:rPr>
        <w:t>გააანალიზებს</w:t>
      </w:r>
      <w:r w:rsidRPr="005D0996">
        <w:rPr>
          <w:rFonts w:eastAsia="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ტერორიზმის</w:t>
      </w:r>
      <w:r w:rsidRPr="005D0996">
        <w:rPr>
          <w:rFonts w:eastAsia="Calibri" w:cs="Calibri"/>
        </w:rPr>
        <w:t xml:space="preserve"> </w:t>
      </w:r>
      <w:r w:rsidRPr="005D0996">
        <w:rPr>
          <w:rFonts w:ascii="Sylfaen" w:eastAsia="Calibri" w:hAnsi="Sylfaen" w:cs="Sylfaen"/>
        </w:rPr>
        <w:t>დაფინანსების</w:t>
      </w:r>
      <w:r w:rsidRPr="005D0996">
        <w:rPr>
          <w:rFonts w:eastAsia="Calibri" w:cs="Calibri"/>
        </w:rPr>
        <w:t xml:space="preserve"> </w:t>
      </w:r>
      <w:r w:rsidRPr="005D0996">
        <w:rPr>
          <w:rFonts w:ascii="Sylfaen" w:eastAsia="Calibri" w:hAnsi="Sylfaen" w:cs="Sylfaen"/>
        </w:rPr>
        <w:t>წინააღმდეგ</w:t>
      </w:r>
      <w:r w:rsidRPr="005D0996">
        <w:rPr>
          <w:rFonts w:eastAsia="Calibri" w:cs="Calibri"/>
        </w:rPr>
        <w:t xml:space="preserve"> </w:t>
      </w:r>
      <w:r w:rsidRPr="005D0996">
        <w:rPr>
          <w:rFonts w:ascii="Sylfaen" w:eastAsia="Calibri" w:hAnsi="Sylfaen" w:cs="Sylfaen"/>
        </w:rPr>
        <w:t>ბრძოლაში</w:t>
      </w:r>
      <w:r w:rsidRPr="005D0996">
        <w:rPr>
          <w:rFonts w:eastAsia="Calibri" w:cs="Calibri"/>
        </w:rPr>
        <w:t xml:space="preserve"> </w:t>
      </w:r>
      <w:r w:rsidRPr="005D0996">
        <w:rPr>
          <w:rFonts w:ascii="Sylfaen" w:eastAsia="Calibri" w:hAnsi="Sylfaen" w:cs="Sylfaen"/>
        </w:rPr>
        <w:t>ჩართულ</w:t>
      </w:r>
      <w:r w:rsidRPr="005D0996">
        <w:rPr>
          <w:rFonts w:eastAsia="Calibri" w:cs="Calibri"/>
        </w:rPr>
        <w:t xml:space="preserve"> </w:t>
      </w:r>
      <w:r w:rsidRPr="005D0996">
        <w:rPr>
          <w:rFonts w:ascii="Sylfaen" w:eastAsia="Calibri" w:hAnsi="Sylfaen" w:cs="Sylfaen"/>
        </w:rPr>
        <w:t>კომპეტენტურ</w:t>
      </w:r>
      <w:r w:rsidRPr="005D0996">
        <w:rPr>
          <w:rFonts w:eastAsia="Calibri" w:cs="Calibri"/>
        </w:rPr>
        <w:t xml:space="preserve"> </w:t>
      </w:r>
      <w:r w:rsidRPr="005D0996">
        <w:rPr>
          <w:rFonts w:ascii="Sylfaen" w:eastAsia="Calibri" w:hAnsi="Sylfaen" w:cs="Sylfaen"/>
        </w:rPr>
        <w:t>ორგანოებს</w:t>
      </w:r>
      <w:r w:rsidRPr="005D0996">
        <w:rPr>
          <w:rFonts w:eastAsia="Calibri" w:cs="Calibri"/>
        </w:rPr>
        <w:t xml:space="preserve"> </w:t>
      </w:r>
      <w:r w:rsidRPr="005D0996">
        <w:rPr>
          <w:rFonts w:ascii="Sylfaen" w:eastAsia="Calibri" w:hAnsi="Sylfaen" w:cs="Sylfaen"/>
        </w:rPr>
        <w:t>შორის</w:t>
      </w:r>
      <w:r w:rsidRPr="005D0996">
        <w:rPr>
          <w:rFonts w:eastAsia="Calibri" w:cs="Calibri"/>
        </w:rPr>
        <w:t xml:space="preserve"> </w:t>
      </w:r>
      <w:r w:rsidRPr="005D0996">
        <w:rPr>
          <w:rFonts w:ascii="Sylfaen" w:eastAsia="Calibri" w:hAnsi="Sylfaen" w:cs="Sylfaen"/>
        </w:rPr>
        <w:t>კოორდინაციისა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თანამშრომლობის</w:t>
      </w:r>
      <w:r w:rsidRPr="005D0996">
        <w:rPr>
          <w:rFonts w:eastAsia="Calibri" w:cs="Calibri"/>
        </w:rPr>
        <w:t xml:space="preserve"> </w:t>
      </w:r>
      <w:r w:rsidRPr="005D0996">
        <w:rPr>
          <w:rFonts w:ascii="Sylfaen" w:eastAsia="Calibri" w:hAnsi="Sylfaen" w:cs="Sylfaen"/>
        </w:rPr>
        <w:t>მექანიზმს</w:t>
      </w:r>
      <w:r w:rsidRPr="005D0996">
        <w:rPr>
          <w:rFonts w:eastAsia="Calibri" w:cs="Calibri"/>
        </w:rPr>
        <w:t xml:space="preserve">; </w:t>
      </w:r>
      <w:r w:rsidRPr="005D0996">
        <w:rPr>
          <w:rFonts w:ascii="Sylfaen" w:eastAsia="Calibri" w:hAnsi="Sylfaen" w:cs="Sylfaen"/>
        </w:rPr>
        <w:t>ანალიზის</w:t>
      </w:r>
      <w:r w:rsidRPr="005D0996">
        <w:rPr>
          <w:rFonts w:eastAsia="Calibri" w:cs="Calibri"/>
        </w:rPr>
        <w:t xml:space="preserve"> </w:t>
      </w:r>
      <w:r w:rsidRPr="005D0996">
        <w:rPr>
          <w:rFonts w:ascii="Sylfaen" w:eastAsia="Calibri" w:hAnsi="Sylfaen" w:cs="Sylfaen"/>
        </w:rPr>
        <w:t>შედეგებიდან</w:t>
      </w:r>
      <w:r w:rsidRPr="005D0996">
        <w:rPr>
          <w:rFonts w:eastAsia="Calibri" w:cs="Calibri"/>
        </w:rPr>
        <w:t xml:space="preserve"> </w:t>
      </w:r>
      <w:r w:rsidRPr="005D0996">
        <w:rPr>
          <w:rFonts w:ascii="Sylfaen" w:eastAsia="Calibri" w:hAnsi="Sylfaen" w:cs="Sylfaen"/>
        </w:rPr>
        <w:t>გამომდინარე</w:t>
      </w:r>
      <w:r w:rsidRPr="005D0996">
        <w:rPr>
          <w:rFonts w:eastAsia="Calibri" w:cs="Calibri"/>
        </w:rPr>
        <w:t xml:space="preserve">, </w:t>
      </w:r>
      <w:r w:rsidRPr="005D0996">
        <w:rPr>
          <w:rFonts w:ascii="Sylfaen" w:eastAsia="Calibri" w:hAnsi="Sylfaen" w:cs="Sylfaen"/>
        </w:rPr>
        <w:t>საჭიროების</w:t>
      </w:r>
      <w:r w:rsidRPr="005D0996">
        <w:rPr>
          <w:rFonts w:eastAsia="Calibri" w:cs="Calibri"/>
        </w:rPr>
        <w:t xml:space="preserve"> </w:t>
      </w:r>
      <w:r w:rsidRPr="005D0996">
        <w:rPr>
          <w:rFonts w:ascii="Sylfaen" w:eastAsia="Calibri" w:hAnsi="Sylfaen" w:cs="Sylfaen"/>
        </w:rPr>
        <w:t>შემთხვევაში</w:t>
      </w:r>
      <w:r w:rsidRPr="005D0996">
        <w:rPr>
          <w:rFonts w:eastAsia="Calibri" w:cs="Calibri"/>
        </w:rPr>
        <w:t xml:space="preserve">, </w:t>
      </w:r>
      <w:r w:rsidRPr="005D0996">
        <w:rPr>
          <w:rFonts w:ascii="Sylfaen" w:eastAsia="Calibri" w:hAnsi="Sylfaen" w:cs="Sylfaen"/>
        </w:rPr>
        <w:t>მიიღებს</w:t>
      </w:r>
      <w:r w:rsidRPr="005D0996">
        <w:rPr>
          <w:rFonts w:eastAsia="Calibri" w:cs="Calibri"/>
        </w:rPr>
        <w:t xml:space="preserve"> </w:t>
      </w:r>
      <w:r w:rsidRPr="005D0996">
        <w:rPr>
          <w:rFonts w:ascii="Sylfaen" w:eastAsia="Calibri" w:hAnsi="Sylfaen" w:cs="Sylfaen"/>
        </w:rPr>
        <w:t>ზომებს</w:t>
      </w:r>
      <w:r w:rsidRPr="005D0996">
        <w:rPr>
          <w:rFonts w:eastAsia="Calibri" w:cs="Calibri"/>
        </w:rPr>
        <w:t xml:space="preserve"> </w:t>
      </w:r>
      <w:r w:rsidRPr="005D0996">
        <w:rPr>
          <w:rFonts w:ascii="Sylfaen" w:eastAsia="Calibri" w:hAnsi="Sylfaen" w:cs="Sylfaen"/>
        </w:rPr>
        <w:t>აღნიშნული</w:t>
      </w:r>
      <w:r w:rsidRPr="005D0996">
        <w:rPr>
          <w:rFonts w:eastAsia="Calibri" w:cs="Calibri"/>
        </w:rPr>
        <w:t xml:space="preserve"> </w:t>
      </w:r>
      <w:r w:rsidRPr="005D0996">
        <w:rPr>
          <w:rFonts w:ascii="Sylfaen" w:eastAsia="Calibri" w:hAnsi="Sylfaen" w:cs="Sylfaen"/>
        </w:rPr>
        <w:t>მექანიზმის</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გასაზრდელად</w:t>
      </w:r>
      <w:r w:rsidRPr="005D0996">
        <w:rPr>
          <w:rFonts w:eastAsia="Calibri" w:cs="Calibri"/>
        </w:rPr>
        <w:t>;</w:t>
      </w:r>
    </w:p>
    <w:p w14:paraId="7C46FC46" w14:textId="3F74D9B3" w:rsidR="00916AFD" w:rsidRPr="005D0996" w:rsidRDefault="00916AFD" w:rsidP="00CD6163">
      <w:pPr>
        <w:jc w:val="both"/>
        <w:rPr>
          <w:rFonts w:eastAsia="Calibri" w:cs="Calibri"/>
        </w:rPr>
      </w:pPr>
      <w:r w:rsidRPr="005D0996">
        <w:rPr>
          <w:rFonts w:ascii="Sylfaen" w:eastAsia="Calibri" w:hAnsi="Sylfaen" w:cs="Sylfaen"/>
        </w:rPr>
        <w:t>უზრუნველყოფს</w:t>
      </w:r>
      <w:r w:rsidRPr="005D0996">
        <w:rPr>
          <w:rFonts w:eastAsia="Calibri"/>
        </w:rPr>
        <w:t xml:space="preserve"> </w:t>
      </w:r>
      <w:r w:rsidRPr="005D0996">
        <w:rPr>
          <w:rFonts w:ascii="Sylfaen" w:eastAsia="Calibri" w:hAnsi="Sylfaen" w:cs="Sylfaen"/>
        </w:rPr>
        <w:t>პარალელური</w:t>
      </w:r>
      <w:r w:rsidRPr="005D0996">
        <w:rPr>
          <w:rFonts w:eastAsia="Calibri" w:cs="Calibri"/>
        </w:rPr>
        <w:t xml:space="preserve"> </w:t>
      </w:r>
      <w:r w:rsidRPr="005D0996">
        <w:rPr>
          <w:rFonts w:ascii="Sylfaen" w:eastAsia="Calibri" w:hAnsi="Sylfaen" w:cs="Sylfaen"/>
        </w:rPr>
        <w:t>ფინანსური</w:t>
      </w:r>
      <w:r w:rsidRPr="005D0996">
        <w:rPr>
          <w:rFonts w:eastAsia="Calibri" w:cs="Calibri"/>
        </w:rPr>
        <w:t xml:space="preserve"> </w:t>
      </w:r>
      <w:r w:rsidRPr="005D0996">
        <w:rPr>
          <w:rFonts w:ascii="Sylfaen" w:eastAsia="Calibri" w:hAnsi="Sylfaen" w:cs="Sylfaen"/>
        </w:rPr>
        <w:t>გამოძიების</w:t>
      </w:r>
      <w:r w:rsidRPr="005D0996">
        <w:rPr>
          <w:rFonts w:eastAsia="Calibri" w:cs="Calibri"/>
        </w:rPr>
        <w:t xml:space="preserve"> </w:t>
      </w:r>
      <w:r w:rsidRPr="005D0996">
        <w:rPr>
          <w:rFonts w:ascii="Sylfaen" w:eastAsia="Calibri" w:hAnsi="Sylfaen" w:cs="Sylfaen"/>
        </w:rPr>
        <w:t>ჩატარებას</w:t>
      </w:r>
      <w:r w:rsidRPr="005D0996">
        <w:rPr>
          <w:rFonts w:eastAsia="Calibri" w:cs="Calibri"/>
        </w:rPr>
        <w:t xml:space="preserve"> </w:t>
      </w:r>
      <w:r w:rsidRPr="005D0996">
        <w:rPr>
          <w:rFonts w:ascii="Sylfaen" w:eastAsia="Calibri" w:hAnsi="Sylfaen" w:cs="Sylfaen"/>
        </w:rPr>
        <w:t>ყველა</w:t>
      </w:r>
      <w:r w:rsidRPr="005D0996">
        <w:rPr>
          <w:rFonts w:eastAsia="Calibri" w:cs="Calibri"/>
        </w:rPr>
        <w:t xml:space="preserve"> </w:t>
      </w:r>
      <w:r w:rsidRPr="005D0996">
        <w:rPr>
          <w:rFonts w:ascii="Sylfaen" w:eastAsia="Calibri" w:hAnsi="Sylfaen" w:cs="Sylfaen"/>
        </w:rPr>
        <w:t>იმ</w:t>
      </w:r>
      <w:r w:rsidRPr="005D0996">
        <w:rPr>
          <w:rFonts w:eastAsia="Calibri" w:cs="Calibri"/>
        </w:rPr>
        <w:t xml:space="preserve"> </w:t>
      </w:r>
      <w:r w:rsidRPr="005D0996">
        <w:rPr>
          <w:rFonts w:ascii="Sylfaen" w:eastAsia="Calibri" w:hAnsi="Sylfaen" w:cs="Sylfaen"/>
        </w:rPr>
        <w:t>დანაშაულთან</w:t>
      </w:r>
      <w:r w:rsidRPr="005D0996">
        <w:rPr>
          <w:rFonts w:eastAsia="Calibri" w:cs="Calibri"/>
        </w:rPr>
        <w:t xml:space="preserve"> </w:t>
      </w:r>
      <w:r w:rsidRPr="005D0996">
        <w:rPr>
          <w:rFonts w:ascii="Sylfaen" w:eastAsia="Calibri" w:hAnsi="Sylfaen" w:cs="Sylfaen"/>
        </w:rPr>
        <w:t>მიმართებაში</w:t>
      </w:r>
      <w:r w:rsidRPr="005D0996">
        <w:rPr>
          <w:rFonts w:eastAsia="Calibri" w:cs="Calibri"/>
        </w:rPr>
        <w:t xml:space="preserve">, </w:t>
      </w:r>
      <w:r w:rsidRPr="005D0996">
        <w:rPr>
          <w:rFonts w:ascii="Sylfaen" w:eastAsia="Calibri" w:hAnsi="Sylfaen" w:cs="Sylfaen"/>
        </w:rPr>
        <w:t>რომელსაც</w:t>
      </w:r>
      <w:r w:rsidRPr="005D0996">
        <w:rPr>
          <w:rFonts w:eastAsia="Calibri" w:cs="Calibri"/>
        </w:rPr>
        <w:t xml:space="preserve"> </w:t>
      </w:r>
      <w:r w:rsidRPr="005D0996">
        <w:rPr>
          <w:rFonts w:ascii="Sylfaen" w:eastAsia="Calibri" w:hAnsi="Sylfaen" w:cs="Sylfaen"/>
        </w:rPr>
        <w:t>ახლავს</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მიღება</w:t>
      </w:r>
      <w:r w:rsidRPr="005D0996">
        <w:rPr>
          <w:rFonts w:eastAsia="Calibri" w:cs="Calibri"/>
        </w:rPr>
        <w:t>;</w:t>
      </w:r>
    </w:p>
    <w:p w14:paraId="4A4908A9" w14:textId="77777777" w:rsidR="00916AFD" w:rsidRPr="005D0996" w:rsidRDefault="00916AFD" w:rsidP="00CD6163">
      <w:pPr>
        <w:jc w:val="both"/>
        <w:rPr>
          <w:rFonts w:eastAsia="Calibri" w:cs="Calibri"/>
        </w:rPr>
      </w:pPr>
      <w:r w:rsidRPr="005D0996">
        <w:rPr>
          <w:rFonts w:ascii="Sylfaen" w:eastAsia="Calibri" w:hAnsi="Sylfaen" w:cs="Sylfaen"/>
        </w:rPr>
        <w:t>გააანალიზებს</w:t>
      </w:r>
      <w:r w:rsidRPr="005D0996">
        <w:rPr>
          <w:rFonts w:eastAsia="Calibri" w:cs="Calibri"/>
        </w:rPr>
        <w:t xml:space="preserve"> </w:t>
      </w:r>
      <w:r w:rsidRPr="005D0996">
        <w:rPr>
          <w:rFonts w:ascii="Sylfaen" w:eastAsia="Calibri" w:hAnsi="Sylfaen" w:cs="Sylfaen"/>
        </w:rPr>
        <w:t>დანაშაულებრივი</w:t>
      </w:r>
      <w:r w:rsidRPr="005D0996">
        <w:rPr>
          <w:rFonts w:eastAsia="Calibri" w:cs="Calibri"/>
        </w:rPr>
        <w:t xml:space="preserve"> </w:t>
      </w:r>
      <w:r w:rsidRPr="005D0996">
        <w:rPr>
          <w:rFonts w:ascii="Sylfaen" w:eastAsia="Calibri" w:hAnsi="Sylfaen" w:cs="Sylfaen"/>
        </w:rPr>
        <w:t>გზით</w:t>
      </w:r>
      <w:r w:rsidRPr="005D0996">
        <w:rPr>
          <w:rFonts w:eastAsia="Calibri" w:cs="Calibri"/>
        </w:rPr>
        <w:t xml:space="preserve"> </w:t>
      </w:r>
      <w:r w:rsidRPr="005D0996">
        <w:rPr>
          <w:rFonts w:ascii="Sylfaen" w:eastAsia="Calibri" w:hAnsi="Sylfaen" w:cs="Sylfaen"/>
        </w:rPr>
        <w:t>მოპოვებული</w:t>
      </w:r>
      <w:r w:rsidRPr="005D0996">
        <w:rPr>
          <w:rFonts w:eastAsia="Calibri" w:cs="Calibri"/>
        </w:rPr>
        <w:t xml:space="preserve"> </w:t>
      </w:r>
      <w:r w:rsidRPr="005D0996">
        <w:rPr>
          <w:rFonts w:ascii="Sylfaen" w:eastAsia="Calibri" w:hAnsi="Sylfaen" w:cs="Sylfaen"/>
        </w:rPr>
        <w:t>ქონების</w:t>
      </w:r>
      <w:r w:rsidRPr="005D0996">
        <w:rPr>
          <w:rFonts w:eastAsia="Calibri" w:cs="Calibri"/>
        </w:rPr>
        <w:t xml:space="preserve"> </w:t>
      </w:r>
      <w:r w:rsidRPr="005D0996">
        <w:rPr>
          <w:rFonts w:ascii="Sylfaen" w:eastAsia="Calibri" w:hAnsi="Sylfaen" w:cs="Sylfaen"/>
        </w:rPr>
        <w:t>მოძიებისა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ჩამორთმევის</w:t>
      </w:r>
      <w:r w:rsidRPr="005D0996">
        <w:rPr>
          <w:rFonts w:eastAsia="Calibri" w:cs="Calibri"/>
        </w:rPr>
        <w:t xml:space="preserve"> </w:t>
      </w:r>
      <w:r w:rsidRPr="005D0996">
        <w:rPr>
          <w:rFonts w:ascii="Sylfaen" w:eastAsia="Calibri" w:hAnsi="Sylfaen" w:cs="Sylfaen"/>
        </w:rPr>
        <w:t>ეფექტიანობას</w:t>
      </w:r>
      <w:r w:rsidRPr="005D0996">
        <w:rPr>
          <w:rFonts w:eastAsia="Calibri" w:cs="Calibri"/>
        </w:rPr>
        <w:t xml:space="preserve">; </w:t>
      </w:r>
      <w:r w:rsidRPr="005D0996">
        <w:rPr>
          <w:rFonts w:ascii="Sylfaen" w:eastAsia="Calibri" w:hAnsi="Sylfaen" w:cs="Sylfaen"/>
        </w:rPr>
        <w:t>ანალიზის</w:t>
      </w:r>
      <w:r w:rsidRPr="005D0996">
        <w:rPr>
          <w:rFonts w:eastAsia="Calibri" w:cs="Calibri"/>
        </w:rPr>
        <w:t xml:space="preserve"> </w:t>
      </w:r>
      <w:r w:rsidRPr="005D0996">
        <w:rPr>
          <w:rFonts w:ascii="Sylfaen" w:eastAsia="Calibri" w:hAnsi="Sylfaen" w:cs="Sylfaen"/>
        </w:rPr>
        <w:t>შედეგებიდან</w:t>
      </w:r>
      <w:r w:rsidRPr="005D0996">
        <w:rPr>
          <w:rFonts w:eastAsia="Calibri" w:cs="Calibri"/>
        </w:rPr>
        <w:t xml:space="preserve"> </w:t>
      </w:r>
      <w:r w:rsidRPr="005D0996">
        <w:rPr>
          <w:rFonts w:ascii="Sylfaen" w:eastAsia="Calibri" w:hAnsi="Sylfaen" w:cs="Sylfaen"/>
        </w:rPr>
        <w:t>გამომდინარე</w:t>
      </w:r>
      <w:r w:rsidRPr="005D0996">
        <w:rPr>
          <w:rFonts w:eastAsia="Calibri" w:cs="Calibri"/>
        </w:rPr>
        <w:t xml:space="preserve">, </w:t>
      </w:r>
      <w:r w:rsidRPr="005D0996">
        <w:rPr>
          <w:rFonts w:ascii="Sylfaen" w:eastAsia="Calibri" w:hAnsi="Sylfaen" w:cs="Sylfaen"/>
        </w:rPr>
        <w:t>მიიღებს</w:t>
      </w:r>
      <w:r w:rsidRPr="005D0996">
        <w:rPr>
          <w:rFonts w:eastAsia="Calibri" w:cs="Calibri"/>
        </w:rPr>
        <w:t xml:space="preserve"> </w:t>
      </w:r>
      <w:r w:rsidRPr="005D0996">
        <w:rPr>
          <w:rFonts w:ascii="Sylfaen" w:eastAsia="Calibri" w:hAnsi="Sylfaen" w:cs="Sylfaen"/>
        </w:rPr>
        <w:t>ზომებს</w:t>
      </w:r>
      <w:r w:rsidRPr="005D0996">
        <w:rPr>
          <w:rFonts w:eastAsia="Calibri" w:cs="Calibri"/>
        </w:rPr>
        <w:t xml:space="preserve"> </w:t>
      </w:r>
      <w:r w:rsidRPr="005D0996">
        <w:rPr>
          <w:rFonts w:ascii="Sylfaen" w:eastAsia="Calibri" w:hAnsi="Sylfaen" w:cs="Sylfaen"/>
        </w:rPr>
        <w:t>აღნიშნული</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გასაზრდელად</w:t>
      </w:r>
      <w:r w:rsidRPr="005D0996">
        <w:rPr>
          <w:rFonts w:eastAsia="Calibri" w:cs="Calibri"/>
        </w:rPr>
        <w:t>;</w:t>
      </w:r>
    </w:p>
    <w:p w14:paraId="6EDE0ABE" w14:textId="77777777" w:rsidR="00916AFD" w:rsidRPr="005D0996" w:rsidRDefault="00916AFD" w:rsidP="00CD6163">
      <w:pPr>
        <w:jc w:val="both"/>
        <w:rPr>
          <w:rFonts w:eastAsia="Calibri" w:cs="Calibri"/>
        </w:rPr>
      </w:pPr>
    </w:p>
    <w:p w14:paraId="0D229C72" w14:textId="00D07967" w:rsidR="00916AFD" w:rsidRPr="005D0996" w:rsidRDefault="00916AFD" w:rsidP="00CD6163">
      <w:pPr>
        <w:jc w:val="both"/>
        <w:rPr>
          <w:rFonts w:eastAsia="Calibri" w:cs="Calibri"/>
        </w:rPr>
      </w:pPr>
      <w:r w:rsidRPr="005D0996">
        <w:rPr>
          <w:rFonts w:ascii="Sylfaen" w:eastAsia="Calibri" w:hAnsi="Sylfaen" w:cs="Sylfaen"/>
        </w:rPr>
        <w:t>პერიოდულად</w:t>
      </w:r>
      <w:r w:rsidRPr="005D0996">
        <w:rPr>
          <w:rFonts w:eastAsia="Calibri" w:cs="Calibri"/>
        </w:rPr>
        <w:t xml:space="preserve"> </w:t>
      </w:r>
      <w:r w:rsidRPr="005D0996">
        <w:rPr>
          <w:rFonts w:ascii="Sylfaen" w:eastAsia="Calibri" w:hAnsi="Sylfaen" w:cs="Sylfaen"/>
        </w:rPr>
        <w:t>ჩაატარებს</w:t>
      </w:r>
      <w:r w:rsidRPr="005D0996">
        <w:rPr>
          <w:rFonts w:eastAsia="Calibri" w:cs="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ტერორიზმის</w:t>
      </w:r>
      <w:r w:rsidRPr="005D0996">
        <w:rPr>
          <w:rFonts w:eastAsia="Calibri" w:cs="Calibri"/>
        </w:rPr>
        <w:t xml:space="preserve"> </w:t>
      </w:r>
      <w:r w:rsidRPr="005D0996">
        <w:rPr>
          <w:rFonts w:ascii="Sylfaen" w:eastAsia="Calibri" w:hAnsi="Sylfaen" w:cs="Sylfaen"/>
        </w:rPr>
        <w:t>დაფინანსების</w:t>
      </w:r>
      <w:r w:rsidRPr="005D0996">
        <w:rPr>
          <w:rFonts w:eastAsia="Calibri" w:cs="Calibri"/>
        </w:rPr>
        <w:t xml:space="preserve"> </w:t>
      </w:r>
      <w:r w:rsidRPr="005D0996">
        <w:rPr>
          <w:rFonts w:ascii="Sylfaen" w:eastAsia="Calibri" w:hAnsi="Sylfaen" w:cs="Sylfaen"/>
        </w:rPr>
        <w:t>რისკების</w:t>
      </w:r>
      <w:r w:rsidRPr="005D0996">
        <w:rPr>
          <w:rFonts w:eastAsia="Calibri" w:cs="Calibri"/>
        </w:rPr>
        <w:t xml:space="preserve"> </w:t>
      </w:r>
      <w:r w:rsidRPr="005D0996">
        <w:rPr>
          <w:rFonts w:ascii="Sylfaen" w:eastAsia="Calibri" w:hAnsi="Sylfaen" w:cs="Sylfaen"/>
        </w:rPr>
        <w:t>შეფასებას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რესურსებს</w:t>
      </w:r>
      <w:r w:rsidRPr="005D0996">
        <w:rPr>
          <w:rFonts w:eastAsia="Calibri" w:cs="Calibri"/>
        </w:rPr>
        <w:t xml:space="preserve"> </w:t>
      </w:r>
      <w:r w:rsidRPr="005D0996">
        <w:rPr>
          <w:rFonts w:ascii="Sylfaen" w:eastAsia="Calibri" w:hAnsi="Sylfaen" w:cs="Sylfaen"/>
        </w:rPr>
        <w:t>გადაანაწილებს</w:t>
      </w:r>
      <w:r w:rsidRPr="005D0996">
        <w:rPr>
          <w:rFonts w:eastAsia="Calibri" w:cs="Calibri"/>
        </w:rPr>
        <w:t xml:space="preserve"> </w:t>
      </w:r>
      <w:r w:rsidRPr="005D0996">
        <w:rPr>
          <w:rFonts w:ascii="Sylfaen" w:eastAsia="Calibri" w:hAnsi="Sylfaen" w:cs="Sylfaen"/>
        </w:rPr>
        <w:t>იმგვარად</w:t>
      </w:r>
      <w:r w:rsidRPr="005D0996">
        <w:rPr>
          <w:rFonts w:eastAsia="Calibri" w:cs="Calibri"/>
        </w:rPr>
        <w:t xml:space="preserve">, </w:t>
      </w:r>
      <w:r w:rsidRPr="005D0996">
        <w:rPr>
          <w:rFonts w:ascii="Sylfaen" w:eastAsia="Calibri" w:hAnsi="Sylfaen" w:cs="Sylfaen"/>
        </w:rPr>
        <w:t>რომ</w:t>
      </w:r>
      <w:r w:rsidRPr="005D0996">
        <w:rPr>
          <w:rFonts w:eastAsia="Calibri" w:cs="Calibri"/>
        </w:rPr>
        <w:t xml:space="preserve"> </w:t>
      </w:r>
      <w:r w:rsidRPr="005D0996">
        <w:rPr>
          <w:rFonts w:ascii="Sylfaen" w:eastAsia="Calibri" w:hAnsi="Sylfaen" w:cs="Sylfaen"/>
        </w:rPr>
        <w:t>უზრუნველყოფილ</w:t>
      </w:r>
      <w:r w:rsidRPr="005D0996">
        <w:rPr>
          <w:rFonts w:eastAsia="Calibri" w:cs="Calibri"/>
        </w:rPr>
        <w:t xml:space="preserve"> </w:t>
      </w:r>
      <w:r w:rsidRPr="005D0996">
        <w:rPr>
          <w:rFonts w:ascii="Sylfaen" w:eastAsia="Calibri" w:hAnsi="Sylfaen" w:cs="Sylfaen"/>
        </w:rPr>
        <w:t>იქნეს</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რისკების</w:t>
      </w:r>
      <w:r w:rsidRPr="005D0996">
        <w:rPr>
          <w:rFonts w:eastAsia="Calibri" w:cs="Calibri"/>
        </w:rPr>
        <w:t xml:space="preserve"> </w:t>
      </w:r>
      <w:r w:rsidRPr="005D0996">
        <w:rPr>
          <w:rFonts w:ascii="Sylfaen" w:eastAsia="Calibri" w:hAnsi="Sylfaen" w:cs="Sylfaen"/>
        </w:rPr>
        <w:t>შემცირება</w:t>
      </w:r>
      <w:r w:rsidRPr="005D0996">
        <w:rPr>
          <w:rFonts w:eastAsia="Calibri" w:cs="Calibri"/>
        </w:rPr>
        <w:t xml:space="preserve">; </w:t>
      </w:r>
    </w:p>
    <w:p w14:paraId="2045D4CE" w14:textId="58CE21EF" w:rsidR="00916AFD" w:rsidRPr="005D0996" w:rsidRDefault="00916AFD" w:rsidP="00CD6163">
      <w:pPr>
        <w:jc w:val="both"/>
        <w:rPr>
          <w:rFonts w:eastAsia="Calibri" w:cs="Calibri"/>
        </w:rPr>
      </w:pPr>
      <w:r w:rsidRPr="005D0996">
        <w:rPr>
          <w:rFonts w:ascii="Sylfaen" w:eastAsia="Calibri" w:hAnsi="Sylfaen" w:cs="Sylfaen"/>
        </w:rPr>
        <w:t>უზრუნველყოფს</w:t>
      </w:r>
      <w:r w:rsidRPr="005D0996">
        <w:rPr>
          <w:rFonts w:eastAsia="Calibri" w:cs="Calibri"/>
        </w:rPr>
        <w:t xml:space="preserve"> </w:t>
      </w:r>
      <w:r w:rsidRPr="005D0996">
        <w:rPr>
          <w:rFonts w:ascii="Sylfaen" w:eastAsia="Calibri" w:hAnsi="Sylfaen" w:cs="Sylfaen"/>
        </w:rPr>
        <w:t>გამომძიებლებისა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პროკურორების</w:t>
      </w:r>
      <w:r w:rsidRPr="005D0996">
        <w:rPr>
          <w:rFonts w:eastAsia="Calibri" w:cs="Calibri"/>
        </w:rPr>
        <w:t xml:space="preserve"> </w:t>
      </w:r>
      <w:r w:rsidRPr="005D0996">
        <w:rPr>
          <w:rFonts w:ascii="Sylfaen" w:eastAsia="Calibri" w:hAnsi="Sylfaen" w:cs="Sylfaen"/>
        </w:rPr>
        <w:t>სწავლებას</w:t>
      </w:r>
      <w:r w:rsidRPr="005D0996">
        <w:rPr>
          <w:rFonts w:eastAsia="Calibri" w:cs="Calibri"/>
        </w:rPr>
        <w:t xml:space="preserve"> </w:t>
      </w:r>
      <w:r w:rsidRPr="005D0996">
        <w:rPr>
          <w:rFonts w:ascii="Sylfaen" w:eastAsia="Calibri" w:hAnsi="Sylfaen" w:cs="Sylfaen"/>
        </w:rPr>
        <w:t>უკანონო</w:t>
      </w:r>
      <w:r w:rsidRPr="005D0996">
        <w:rPr>
          <w:rFonts w:eastAsia="Calibri" w:cs="Calibri"/>
        </w:rPr>
        <w:t xml:space="preserve"> </w:t>
      </w:r>
      <w:r w:rsidRPr="005D0996">
        <w:rPr>
          <w:rFonts w:ascii="Sylfaen" w:eastAsia="Calibri" w:hAnsi="Sylfaen" w:cs="Sylfaen"/>
        </w:rPr>
        <w:t>შემოსავლის</w:t>
      </w:r>
      <w:r w:rsidRPr="005D0996">
        <w:rPr>
          <w:rFonts w:eastAsia="Calibri" w:cs="Calibri"/>
        </w:rPr>
        <w:t xml:space="preserve"> </w:t>
      </w:r>
      <w:r w:rsidRPr="005D0996">
        <w:rPr>
          <w:rFonts w:ascii="Sylfaen" w:eastAsia="Calibri" w:hAnsi="Sylfaen" w:cs="Sylfaen"/>
        </w:rPr>
        <w:t>ლეგალიზაციისა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ტერორიზმის</w:t>
      </w:r>
      <w:r w:rsidRPr="005D0996">
        <w:rPr>
          <w:rFonts w:eastAsia="Calibri" w:cs="Calibri"/>
        </w:rPr>
        <w:t xml:space="preserve"> </w:t>
      </w:r>
      <w:r w:rsidRPr="005D0996">
        <w:rPr>
          <w:rFonts w:ascii="Sylfaen" w:eastAsia="Calibri" w:hAnsi="Sylfaen" w:cs="Sylfaen"/>
        </w:rPr>
        <w:t>დაფინანსების</w:t>
      </w:r>
      <w:r w:rsidRPr="005D0996">
        <w:rPr>
          <w:rFonts w:eastAsia="Calibri" w:cs="Calibri"/>
        </w:rPr>
        <w:t xml:space="preserve"> </w:t>
      </w:r>
      <w:r w:rsidRPr="005D0996">
        <w:rPr>
          <w:rFonts w:ascii="Sylfaen" w:eastAsia="Calibri" w:hAnsi="Sylfaen" w:cs="Sylfaen"/>
        </w:rPr>
        <w:t>საქმეებზე</w:t>
      </w:r>
      <w:r w:rsidRPr="005D0996">
        <w:rPr>
          <w:rFonts w:eastAsia="Calibri" w:cs="Calibri"/>
        </w:rPr>
        <w:t xml:space="preserve"> </w:t>
      </w:r>
      <w:r w:rsidRPr="005D0996">
        <w:rPr>
          <w:rFonts w:ascii="Sylfaen" w:eastAsia="Calibri" w:hAnsi="Sylfaen" w:cs="Sylfaen"/>
        </w:rPr>
        <w:t>გამოძიებისა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სისხლისსამართლებრივი</w:t>
      </w:r>
      <w:r w:rsidRPr="005D0996">
        <w:rPr>
          <w:rFonts w:eastAsia="Calibri" w:cs="Calibri"/>
        </w:rPr>
        <w:t xml:space="preserve"> </w:t>
      </w:r>
      <w:r w:rsidRPr="005D0996">
        <w:rPr>
          <w:rFonts w:ascii="Sylfaen" w:eastAsia="Calibri" w:hAnsi="Sylfaen" w:cs="Sylfaen"/>
        </w:rPr>
        <w:t>დევნის</w:t>
      </w:r>
      <w:r w:rsidRPr="005D0996">
        <w:rPr>
          <w:rFonts w:eastAsia="Calibri" w:cs="Calibri"/>
        </w:rPr>
        <w:t xml:space="preserve"> </w:t>
      </w:r>
      <w:r w:rsidRPr="005D0996">
        <w:rPr>
          <w:rFonts w:ascii="Sylfaen" w:eastAsia="Calibri" w:hAnsi="Sylfaen" w:cs="Sylfaen"/>
        </w:rPr>
        <w:t>წარმოების</w:t>
      </w:r>
      <w:r w:rsidRPr="005D0996">
        <w:rPr>
          <w:rFonts w:eastAsia="Calibri" w:cs="Calibri"/>
        </w:rPr>
        <w:t xml:space="preserve"> </w:t>
      </w:r>
      <w:r w:rsidRPr="005D0996">
        <w:rPr>
          <w:rFonts w:ascii="Sylfaen" w:eastAsia="Calibri" w:hAnsi="Sylfaen" w:cs="Sylfaen"/>
        </w:rPr>
        <w:t>საკითხებზე</w:t>
      </w:r>
      <w:r w:rsidRPr="005D0996">
        <w:rPr>
          <w:rFonts w:eastAsia="Calibri" w:cs="Calibri"/>
        </w:rPr>
        <w:t>;</w:t>
      </w:r>
    </w:p>
    <w:p w14:paraId="06D87439" w14:textId="76F8AC88" w:rsidR="00916AFD" w:rsidRPr="005D0996" w:rsidRDefault="00916AFD" w:rsidP="00CD6163">
      <w:pPr>
        <w:jc w:val="both"/>
        <w:rPr>
          <w:rFonts w:eastAsia="Calibri" w:cs="Calibri"/>
        </w:rPr>
      </w:pPr>
      <w:r w:rsidRPr="005D0996">
        <w:rPr>
          <w:rFonts w:ascii="Sylfaen" w:eastAsia="Calibri" w:hAnsi="Sylfaen" w:cs="Sylfaen"/>
        </w:rPr>
        <w:t>უზრუნველყოფს</w:t>
      </w:r>
      <w:r w:rsidRPr="005D0996">
        <w:rPr>
          <w:rFonts w:eastAsia="Calibri" w:cs="Calibri"/>
        </w:rPr>
        <w:t xml:space="preserve"> </w:t>
      </w:r>
      <w:r w:rsidRPr="005D0996">
        <w:rPr>
          <w:rFonts w:ascii="Sylfaen" w:eastAsia="Calibri" w:hAnsi="Sylfaen" w:cs="Sylfaen"/>
        </w:rPr>
        <w:t>გამომძიებლებისა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პროკურორების</w:t>
      </w:r>
      <w:r w:rsidRPr="005D0996">
        <w:rPr>
          <w:rFonts w:eastAsia="Calibri" w:cs="Calibri"/>
        </w:rPr>
        <w:t xml:space="preserve"> </w:t>
      </w:r>
      <w:r w:rsidRPr="005D0996">
        <w:rPr>
          <w:rFonts w:ascii="Sylfaen" w:eastAsia="Calibri" w:hAnsi="Sylfaen" w:cs="Sylfaen"/>
        </w:rPr>
        <w:t>სწავლებას</w:t>
      </w:r>
      <w:r w:rsidRPr="005D0996">
        <w:rPr>
          <w:rFonts w:eastAsia="Calibri" w:cs="Calibri"/>
        </w:rPr>
        <w:t xml:space="preserve"> </w:t>
      </w:r>
      <w:r w:rsidRPr="005D0996">
        <w:rPr>
          <w:rFonts w:ascii="Sylfaen" w:eastAsia="Calibri" w:hAnsi="Sylfaen" w:cs="Sylfaen"/>
        </w:rPr>
        <w:t>დანაშაულებრივი</w:t>
      </w:r>
      <w:r w:rsidRPr="005D0996">
        <w:rPr>
          <w:rFonts w:eastAsia="Calibri" w:cs="Calibri"/>
        </w:rPr>
        <w:t xml:space="preserve"> </w:t>
      </w:r>
      <w:r w:rsidRPr="005D0996">
        <w:rPr>
          <w:rFonts w:ascii="Sylfaen" w:eastAsia="Calibri" w:hAnsi="Sylfaen" w:cs="Sylfaen"/>
        </w:rPr>
        <w:t>გზით</w:t>
      </w:r>
      <w:r w:rsidRPr="005D0996">
        <w:rPr>
          <w:rFonts w:eastAsia="Calibri" w:cs="Calibri"/>
        </w:rPr>
        <w:t xml:space="preserve"> </w:t>
      </w:r>
      <w:r w:rsidRPr="005D0996">
        <w:rPr>
          <w:rFonts w:ascii="Sylfaen" w:eastAsia="Calibri" w:hAnsi="Sylfaen" w:cs="Sylfaen"/>
        </w:rPr>
        <w:t>მიღებული</w:t>
      </w:r>
      <w:r w:rsidRPr="005D0996">
        <w:rPr>
          <w:rFonts w:eastAsia="Calibri" w:cs="Calibri"/>
        </w:rPr>
        <w:t xml:space="preserve"> </w:t>
      </w:r>
      <w:r w:rsidRPr="005D0996">
        <w:rPr>
          <w:rFonts w:ascii="Sylfaen" w:eastAsia="Calibri" w:hAnsi="Sylfaen" w:cs="Sylfaen"/>
        </w:rPr>
        <w:t>ქონების</w:t>
      </w:r>
      <w:r w:rsidRPr="005D0996">
        <w:rPr>
          <w:rFonts w:eastAsia="Calibri" w:cs="Calibri"/>
        </w:rPr>
        <w:t xml:space="preserve"> </w:t>
      </w:r>
      <w:r w:rsidRPr="005D0996">
        <w:rPr>
          <w:rFonts w:ascii="Sylfaen" w:eastAsia="Calibri" w:hAnsi="Sylfaen" w:cs="Sylfaen"/>
        </w:rPr>
        <w:t>მოძიების</w:t>
      </w:r>
      <w:r w:rsidRPr="005D0996">
        <w:rPr>
          <w:rFonts w:eastAsia="Calibri" w:cs="Calibri"/>
        </w:rPr>
        <w:t xml:space="preserve">, </w:t>
      </w:r>
      <w:r w:rsidRPr="005D0996">
        <w:rPr>
          <w:rFonts w:ascii="Sylfaen" w:eastAsia="Calibri" w:hAnsi="Sylfaen" w:cs="Sylfaen"/>
        </w:rPr>
        <w:t>დაყადაღებისა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ჩამორთმევის</w:t>
      </w:r>
      <w:r w:rsidRPr="005D0996">
        <w:rPr>
          <w:rFonts w:eastAsia="Calibri" w:cs="Calibri"/>
        </w:rPr>
        <w:t xml:space="preserve"> </w:t>
      </w:r>
      <w:r w:rsidRPr="005D0996">
        <w:rPr>
          <w:rFonts w:ascii="Sylfaen" w:eastAsia="Calibri" w:hAnsi="Sylfaen" w:cs="Sylfaen"/>
        </w:rPr>
        <w:t>საკითხებზე</w:t>
      </w:r>
      <w:r w:rsidRPr="005D0996">
        <w:rPr>
          <w:rFonts w:eastAsia="Calibri" w:cs="Calibri"/>
        </w:rPr>
        <w:t>.</w:t>
      </w:r>
    </w:p>
    <w:p w14:paraId="52D893C5" w14:textId="45EEDFCD" w:rsidR="00916AFD" w:rsidRPr="005D0996" w:rsidRDefault="00231F8B" w:rsidP="00CD6163">
      <w:pPr>
        <w:jc w:val="both"/>
        <w:rPr>
          <w:rFonts w:eastAsia="Calibri" w:cs="Calibri"/>
          <w:color w:val="000000"/>
        </w:rPr>
      </w:pPr>
      <w:bookmarkStart w:id="39" w:name="_Toc464906338"/>
      <w:bookmarkStart w:id="40" w:name="_Toc473720941"/>
      <w:r>
        <w:rPr>
          <w:rFonts w:eastAsia="Cambria" w:cs="Cambria"/>
          <w:b/>
        </w:rPr>
        <w:t>3</w:t>
      </w:r>
      <w:r w:rsidR="00916AFD" w:rsidRPr="005D0996">
        <w:rPr>
          <w:rFonts w:eastAsia="Cambria" w:cs="Cambria"/>
          <w:b/>
        </w:rPr>
        <w:t>.5.</w:t>
      </w:r>
      <w:bookmarkEnd w:id="39"/>
      <w:r w:rsidR="00916AFD" w:rsidRPr="005D0996">
        <w:rPr>
          <w:rFonts w:eastAsia="Cambria" w:cs="Cambria"/>
          <w:b/>
        </w:rPr>
        <w:t xml:space="preserve"> </w:t>
      </w:r>
      <w:proofErr w:type="spellStart"/>
      <w:r w:rsidR="00916AFD" w:rsidRPr="005D0996">
        <w:rPr>
          <w:rFonts w:ascii="Sylfaen" w:eastAsia="Merriweather" w:hAnsi="Sylfaen" w:cs="Sylfaen"/>
          <w:b/>
        </w:rPr>
        <w:t>კიბერდანაშაულის</w:t>
      </w:r>
      <w:proofErr w:type="spellEnd"/>
      <w:r w:rsidR="00916AFD" w:rsidRPr="005D0996">
        <w:rPr>
          <w:rFonts w:eastAsia="Merriweather"/>
          <w:b/>
        </w:rPr>
        <w:t xml:space="preserve"> </w:t>
      </w:r>
      <w:r w:rsidR="00916AFD" w:rsidRPr="005D0996">
        <w:rPr>
          <w:rFonts w:ascii="Sylfaen" w:eastAsia="Merriweather" w:hAnsi="Sylfaen" w:cs="Sylfaen"/>
          <w:b/>
        </w:rPr>
        <w:t>წინააღმდეგ</w:t>
      </w:r>
      <w:r w:rsidR="00916AFD" w:rsidRPr="005D0996">
        <w:rPr>
          <w:rFonts w:eastAsia="Merriweather"/>
          <w:b/>
        </w:rPr>
        <w:t xml:space="preserve"> </w:t>
      </w:r>
      <w:r w:rsidR="00916AFD" w:rsidRPr="005D0996">
        <w:rPr>
          <w:rFonts w:ascii="Sylfaen" w:eastAsia="Merriweather" w:hAnsi="Sylfaen" w:cs="Sylfaen"/>
          <w:b/>
        </w:rPr>
        <w:t>ბრძოლის</w:t>
      </w:r>
      <w:r w:rsidR="00916AFD" w:rsidRPr="005D0996">
        <w:rPr>
          <w:rFonts w:eastAsia="Merriweather"/>
          <w:b/>
        </w:rPr>
        <w:t xml:space="preserve"> </w:t>
      </w:r>
      <w:r w:rsidR="00916AFD" w:rsidRPr="005D0996">
        <w:rPr>
          <w:rFonts w:ascii="Sylfaen" w:eastAsia="Merriweather" w:hAnsi="Sylfaen" w:cs="Sylfaen"/>
          <w:b/>
        </w:rPr>
        <w:t>ეფექტიანობის</w:t>
      </w:r>
      <w:r w:rsidR="00916AFD" w:rsidRPr="005D0996">
        <w:rPr>
          <w:rFonts w:eastAsia="Merriweather"/>
          <w:b/>
        </w:rPr>
        <w:t xml:space="preserve"> </w:t>
      </w:r>
      <w:r w:rsidR="00916AFD" w:rsidRPr="005D0996">
        <w:rPr>
          <w:rFonts w:ascii="Sylfaen" w:eastAsia="Merriweather" w:hAnsi="Sylfaen" w:cs="Sylfaen"/>
          <w:b/>
        </w:rPr>
        <w:t>გაზრდა</w:t>
      </w:r>
      <w:r w:rsidR="00916AFD" w:rsidRPr="005D0996">
        <w:rPr>
          <w:rFonts w:eastAsia="Merriweather"/>
          <w:b/>
        </w:rPr>
        <w:t xml:space="preserve"> </w:t>
      </w:r>
      <w:r w:rsidR="00916AFD" w:rsidRPr="005D0996">
        <w:rPr>
          <w:rFonts w:ascii="Sylfaen" w:eastAsia="Merriweather" w:hAnsi="Sylfaen" w:cs="Sylfaen"/>
          <w:b/>
        </w:rPr>
        <w:t>და</w:t>
      </w:r>
      <w:r w:rsidR="00916AFD" w:rsidRPr="005D0996">
        <w:rPr>
          <w:rFonts w:eastAsia="Merriweather"/>
          <w:b/>
        </w:rPr>
        <w:t xml:space="preserve"> </w:t>
      </w:r>
      <w:r w:rsidR="00916AFD" w:rsidRPr="005D0996">
        <w:rPr>
          <w:rFonts w:ascii="Sylfaen" w:eastAsia="Merriweather" w:hAnsi="Sylfaen" w:cs="Sylfaen"/>
          <w:b/>
        </w:rPr>
        <w:t>ელექტრონული</w:t>
      </w:r>
      <w:r w:rsidR="00916AFD" w:rsidRPr="005D0996">
        <w:rPr>
          <w:rFonts w:eastAsia="Merriweather"/>
          <w:b/>
        </w:rPr>
        <w:t xml:space="preserve"> </w:t>
      </w:r>
      <w:r w:rsidR="00916AFD" w:rsidRPr="005D0996">
        <w:rPr>
          <w:rFonts w:ascii="Sylfaen" w:eastAsia="Merriweather" w:hAnsi="Sylfaen" w:cs="Sylfaen"/>
          <w:b/>
        </w:rPr>
        <w:t>მტკიცებულებების</w:t>
      </w:r>
      <w:r w:rsidR="00916AFD" w:rsidRPr="005D0996">
        <w:rPr>
          <w:rFonts w:eastAsia="Merriweather"/>
          <w:b/>
        </w:rPr>
        <w:t xml:space="preserve"> </w:t>
      </w:r>
      <w:r w:rsidR="00916AFD" w:rsidRPr="005D0996">
        <w:rPr>
          <w:rFonts w:ascii="Sylfaen" w:eastAsia="Merriweather" w:hAnsi="Sylfaen" w:cs="Sylfaen"/>
          <w:b/>
        </w:rPr>
        <w:t>მოპოვების</w:t>
      </w:r>
      <w:r w:rsidR="00916AFD" w:rsidRPr="005D0996">
        <w:rPr>
          <w:rFonts w:eastAsia="Merriweather"/>
          <w:b/>
        </w:rPr>
        <w:t xml:space="preserve"> </w:t>
      </w:r>
      <w:r w:rsidR="00916AFD" w:rsidRPr="005D0996">
        <w:rPr>
          <w:rFonts w:ascii="Sylfaen" w:eastAsia="Merriweather" w:hAnsi="Sylfaen" w:cs="Sylfaen"/>
          <w:b/>
        </w:rPr>
        <w:t>მექანიზმების</w:t>
      </w:r>
      <w:r w:rsidR="00916AFD" w:rsidRPr="005D0996">
        <w:rPr>
          <w:rFonts w:eastAsia="Merriweather"/>
          <w:b/>
        </w:rPr>
        <w:t xml:space="preserve"> </w:t>
      </w:r>
      <w:r w:rsidR="00916AFD" w:rsidRPr="005D0996">
        <w:rPr>
          <w:rFonts w:ascii="Sylfaen" w:eastAsia="Merriweather" w:hAnsi="Sylfaen" w:cs="Sylfaen"/>
          <w:b/>
        </w:rPr>
        <w:t>გაუმჯობესება</w:t>
      </w:r>
      <w:bookmarkEnd w:id="40"/>
    </w:p>
    <w:p w14:paraId="59A9DA43" w14:textId="77777777" w:rsidR="00916AFD" w:rsidRPr="005D0996" w:rsidRDefault="00916AFD" w:rsidP="00CD6163">
      <w:pPr>
        <w:jc w:val="both"/>
        <w:rPr>
          <w:rFonts w:eastAsia="Merriweather" w:cs="Merriweather"/>
        </w:rPr>
      </w:pPr>
      <w:proofErr w:type="spellStart"/>
      <w:r w:rsidRPr="005D0996">
        <w:rPr>
          <w:rFonts w:ascii="Sylfaen" w:eastAsia="Merriweather" w:hAnsi="Sylfaen" w:cs="Sylfaen"/>
        </w:rPr>
        <w:t>კიბერდანაშაულის</w:t>
      </w:r>
      <w:proofErr w:type="spellEnd"/>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ელექტრონული</w:t>
      </w:r>
      <w:r w:rsidRPr="005D0996">
        <w:rPr>
          <w:rFonts w:eastAsia="Merriweather" w:cs="Merriweather"/>
        </w:rPr>
        <w:t xml:space="preserve"> </w:t>
      </w:r>
      <w:r w:rsidRPr="005D0996">
        <w:rPr>
          <w:rFonts w:ascii="Sylfaen" w:eastAsia="Merriweather" w:hAnsi="Sylfaen" w:cs="Sylfaen"/>
        </w:rPr>
        <w:t>მტკიცებულებების</w:t>
      </w:r>
      <w:r w:rsidRPr="005D0996">
        <w:rPr>
          <w:rFonts w:eastAsia="Merriweather" w:cs="Merriweather"/>
        </w:rPr>
        <w:t xml:space="preserve"> </w:t>
      </w:r>
      <w:r w:rsidRPr="005D0996">
        <w:rPr>
          <w:rFonts w:ascii="Sylfaen" w:eastAsia="Merriweather" w:hAnsi="Sylfaen" w:cs="Sylfaen"/>
        </w:rPr>
        <w:t>მოპოვების</w:t>
      </w:r>
      <w:r w:rsidRPr="005D0996">
        <w:rPr>
          <w:rFonts w:eastAsia="Merriweather" w:cs="Merriweather"/>
        </w:rPr>
        <w:t xml:space="preserve"> </w:t>
      </w:r>
      <w:r w:rsidRPr="005D0996">
        <w:rPr>
          <w:rFonts w:ascii="Sylfaen" w:eastAsia="Merriweather" w:hAnsi="Sylfaen" w:cs="Sylfaen"/>
        </w:rPr>
        <w:t>მექანიზმების</w:t>
      </w:r>
      <w:r w:rsidRPr="005D0996">
        <w:rPr>
          <w:rFonts w:eastAsia="Merriweather" w:cs="Merriweather"/>
        </w:rPr>
        <w:t xml:space="preserve"> </w:t>
      </w:r>
      <w:r w:rsidRPr="005D0996">
        <w:rPr>
          <w:rFonts w:ascii="Sylfaen" w:eastAsia="Merriweather" w:hAnsi="Sylfaen" w:cs="Sylfaen"/>
        </w:rPr>
        <w:t>გაუმჯობესების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w:t>
      </w:r>
    </w:p>
    <w:p w14:paraId="6427132E" w14:textId="77777777" w:rsidR="00916AFD" w:rsidRPr="005D0996" w:rsidRDefault="00916AFD" w:rsidP="00CD6163">
      <w:pPr>
        <w:jc w:val="both"/>
        <w:rPr>
          <w:rFonts w:eastAsia="Calibri" w:cs="Calibri"/>
        </w:rPr>
      </w:pPr>
      <w:r w:rsidRPr="005D0996">
        <w:rPr>
          <w:rFonts w:ascii="Sylfaen" w:eastAsia="Calibri" w:hAnsi="Sylfaen" w:cs="Sylfaen"/>
        </w:rPr>
        <w:lastRenderedPageBreak/>
        <w:t>შეიქმნება</w:t>
      </w:r>
      <w:r w:rsidRPr="005D0996">
        <w:rPr>
          <w:rFonts w:eastAsia="Calibri" w:cs="Calibri"/>
        </w:rPr>
        <w:t xml:space="preserve"> </w:t>
      </w:r>
      <w:r w:rsidRPr="005D0996">
        <w:rPr>
          <w:rFonts w:ascii="Sylfaen" w:eastAsia="Calibri" w:hAnsi="Sylfaen" w:cs="Sylfaen"/>
        </w:rPr>
        <w:t>საჯარო</w:t>
      </w:r>
      <w:r w:rsidRPr="005D0996">
        <w:rPr>
          <w:rFonts w:eastAsia="Calibri" w:cs="Calibri"/>
        </w:rPr>
        <w:t xml:space="preserve"> </w:t>
      </w:r>
      <w:r w:rsidRPr="005D0996">
        <w:rPr>
          <w:rFonts w:ascii="Sylfaen" w:eastAsia="Calibri" w:hAnsi="Sylfaen" w:cs="Sylfaen"/>
        </w:rPr>
        <w:t>დაწესებულებების</w:t>
      </w:r>
      <w:r w:rsidRPr="005D0996">
        <w:rPr>
          <w:rFonts w:eastAsia="Calibri" w:cs="Calibri"/>
        </w:rPr>
        <w:t xml:space="preserve"> (</w:t>
      </w:r>
      <w:r w:rsidRPr="005D0996">
        <w:rPr>
          <w:rFonts w:ascii="Sylfaen" w:eastAsia="Calibri" w:hAnsi="Sylfaen" w:cs="Sylfaen"/>
        </w:rPr>
        <w:t>შინაგან</w:t>
      </w:r>
      <w:r w:rsidRPr="005D0996">
        <w:rPr>
          <w:rFonts w:eastAsia="Calibri" w:cs="Calibri"/>
        </w:rPr>
        <w:t xml:space="preserve"> </w:t>
      </w:r>
      <w:r w:rsidRPr="005D0996">
        <w:rPr>
          <w:rFonts w:ascii="Sylfaen" w:eastAsia="Calibri" w:hAnsi="Sylfaen" w:cs="Sylfaen"/>
        </w:rPr>
        <w:t>საქმეთა</w:t>
      </w:r>
      <w:r w:rsidRPr="005D0996">
        <w:rPr>
          <w:rFonts w:eastAsia="Calibri" w:cs="Calibri"/>
        </w:rPr>
        <w:t xml:space="preserve"> </w:t>
      </w:r>
      <w:r w:rsidRPr="005D0996">
        <w:rPr>
          <w:rFonts w:ascii="Sylfaen" w:eastAsia="Calibri" w:hAnsi="Sylfaen" w:cs="Sylfaen"/>
        </w:rPr>
        <w:t>სამინისტრო</w:t>
      </w:r>
      <w:r w:rsidRPr="005D0996">
        <w:rPr>
          <w:rFonts w:eastAsia="Calibri" w:cs="Calibri"/>
        </w:rPr>
        <w:t xml:space="preserve">, </w:t>
      </w:r>
      <w:r w:rsidRPr="005D0996">
        <w:rPr>
          <w:rFonts w:ascii="Sylfaen" w:eastAsia="Calibri" w:hAnsi="Sylfaen" w:cs="Sylfaen"/>
        </w:rPr>
        <w:t>სახელმწიფო</w:t>
      </w:r>
      <w:r w:rsidRPr="005D0996">
        <w:rPr>
          <w:rFonts w:eastAsia="Calibri" w:cs="Calibri"/>
        </w:rPr>
        <w:t xml:space="preserve"> </w:t>
      </w:r>
      <w:r w:rsidRPr="005D0996">
        <w:rPr>
          <w:rFonts w:ascii="Sylfaen" w:eastAsia="Calibri" w:hAnsi="Sylfaen" w:cs="Sylfaen"/>
        </w:rPr>
        <w:t>უსაფრთხოების</w:t>
      </w:r>
      <w:r w:rsidRPr="005D0996">
        <w:rPr>
          <w:rFonts w:eastAsia="Calibri" w:cs="Calibri"/>
        </w:rPr>
        <w:t xml:space="preserve"> </w:t>
      </w:r>
      <w:r w:rsidRPr="005D0996">
        <w:rPr>
          <w:rFonts w:ascii="Sylfaen" w:eastAsia="Calibri" w:hAnsi="Sylfaen" w:cs="Sylfaen"/>
        </w:rPr>
        <w:t>სააგენტო</w:t>
      </w:r>
      <w:r w:rsidRPr="005D0996">
        <w:rPr>
          <w:rFonts w:eastAsia="Calibri" w:cs="Calibri"/>
        </w:rPr>
        <w:t>, CERT-</w:t>
      </w:r>
      <w:r w:rsidRPr="005D0996">
        <w:rPr>
          <w:rFonts w:ascii="Sylfaen" w:eastAsia="Calibri" w:hAnsi="Sylfaen" w:cs="Sylfaen"/>
        </w:rPr>
        <w:t>მონაცემთა</w:t>
      </w:r>
      <w:r w:rsidRPr="005D0996">
        <w:rPr>
          <w:rFonts w:eastAsia="Calibri" w:cs="Calibri"/>
        </w:rPr>
        <w:t xml:space="preserve"> </w:t>
      </w:r>
      <w:r w:rsidRPr="005D0996">
        <w:rPr>
          <w:rFonts w:ascii="Sylfaen" w:eastAsia="Calibri" w:hAnsi="Sylfaen" w:cs="Sylfaen"/>
        </w:rPr>
        <w:t>გაცვლის</w:t>
      </w:r>
      <w:r w:rsidRPr="005D0996">
        <w:rPr>
          <w:rFonts w:eastAsia="Calibri" w:cs="Calibri"/>
        </w:rPr>
        <w:t xml:space="preserve"> </w:t>
      </w:r>
      <w:r w:rsidRPr="005D0996">
        <w:rPr>
          <w:rFonts w:ascii="Sylfaen" w:eastAsia="Calibri" w:hAnsi="Sylfaen" w:cs="Sylfaen"/>
        </w:rPr>
        <w:t>სააგენტო</w:t>
      </w:r>
      <w:r w:rsidRPr="005D0996">
        <w:rPr>
          <w:rFonts w:eastAsia="Calibri" w:cs="Calibri"/>
        </w:rPr>
        <w:t xml:space="preserve">, </w:t>
      </w:r>
      <w:r w:rsidRPr="005D0996">
        <w:rPr>
          <w:rFonts w:ascii="Sylfaen" w:eastAsia="Calibri" w:hAnsi="Sylfaen" w:cs="Sylfaen"/>
        </w:rPr>
        <w:t>კომუნიკაციების</w:t>
      </w:r>
      <w:r w:rsidRPr="005D0996">
        <w:rPr>
          <w:rFonts w:eastAsia="Calibri" w:cs="Calibri"/>
        </w:rPr>
        <w:t xml:space="preserve"> </w:t>
      </w:r>
      <w:r w:rsidRPr="005D0996">
        <w:rPr>
          <w:rFonts w:ascii="Sylfaen" w:eastAsia="Calibri" w:hAnsi="Sylfaen" w:cs="Sylfaen"/>
        </w:rPr>
        <w:t>მარეგულირებელი</w:t>
      </w:r>
      <w:r w:rsidRPr="005D0996">
        <w:rPr>
          <w:rFonts w:eastAsia="Calibri" w:cs="Calibri"/>
        </w:rPr>
        <w:t xml:space="preserve"> </w:t>
      </w:r>
      <w:r w:rsidRPr="005D0996">
        <w:rPr>
          <w:rFonts w:ascii="Sylfaen" w:eastAsia="Calibri" w:hAnsi="Sylfaen" w:cs="Sylfaen"/>
        </w:rPr>
        <w:t>კომისია</w:t>
      </w:r>
      <w:r w:rsidRPr="005D0996">
        <w:rPr>
          <w:rFonts w:eastAsia="Calibri" w:cs="Calibri"/>
        </w:rPr>
        <w:t xml:space="preserve">) </w:t>
      </w:r>
      <w:r w:rsidRPr="005D0996">
        <w:rPr>
          <w:rFonts w:ascii="Sylfaen" w:eastAsia="Calibri" w:hAnsi="Sylfaen" w:cs="Sylfaen"/>
        </w:rPr>
        <w:t>სამუშაო</w:t>
      </w:r>
      <w:r w:rsidRPr="005D0996">
        <w:rPr>
          <w:rFonts w:eastAsia="Calibri" w:cs="Calibri"/>
        </w:rPr>
        <w:t xml:space="preserve"> </w:t>
      </w:r>
      <w:r w:rsidRPr="005D0996">
        <w:rPr>
          <w:rFonts w:ascii="Sylfaen" w:eastAsia="Calibri" w:hAnsi="Sylfaen" w:cs="Sylfaen"/>
        </w:rPr>
        <w:t>ჯგუფი</w:t>
      </w:r>
      <w:r w:rsidRPr="005D0996">
        <w:rPr>
          <w:rFonts w:eastAsia="Calibri" w:cs="Calibri"/>
        </w:rPr>
        <w:t>;</w:t>
      </w:r>
    </w:p>
    <w:p w14:paraId="4A17B98E" w14:textId="77777777" w:rsidR="00916AFD" w:rsidRPr="005D0996" w:rsidRDefault="00916AFD" w:rsidP="00CD6163">
      <w:pPr>
        <w:jc w:val="both"/>
        <w:rPr>
          <w:rFonts w:eastAsia="Calibri" w:cs="Calibri"/>
        </w:rPr>
      </w:pPr>
      <w:r w:rsidRPr="005D0996">
        <w:rPr>
          <w:rFonts w:ascii="Sylfaen" w:eastAsia="Calibri" w:hAnsi="Sylfaen" w:cs="Sylfaen"/>
        </w:rPr>
        <w:t>შეიქმნება</w:t>
      </w:r>
      <w:r w:rsidRPr="005D0996">
        <w:rPr>
          <w:rFonts w:eastAsia="Calibri" w:cs="Calibri"/>
        </w:rPr>
        <w:t xml:space="preserve"> </w:t>
      </w:r>
      <w:r w:rsidRPr="005D0996">
        <w:rPr>
          <w:rFonts w:ascii="Sylfaen" w:eastAsia="Calibri" w:hAnsi="Sylfaen" w:cs="Sylfaen"/>
        </w:rPr>
        <w:t>სერვისის</w:t>
      </w:r>
      <w:r w:rsidRPr="005D0996">
        <w:rPr>
          <w:rFonts w:eastAsia="Calibri" w:cs="Calibri"/>
        </w:rPr>
        <w:t xml:space="preserve"> </w:t>
      </w:r>
      <w:r w:rsidRPr="005D0996">
        <w:rPr>
          <w:rFonts w:ascii="Sylfaen" w:eastAsia="Calibri" w:hAnsi="Sylfaen" w:cs="Sylfaen"/>
        </w:rPr>
        <w:t>პროვაიდერებთან</w:t>
      </w:r>
      <w:r w:rsidRPr="005D0996">
        <w:rPr>
          <w:rFonts w:eastAsia="Calibri" w:cs="Calibri"/>
        </w:rPr>
        <w:t xml:space="preserve"> </w:t>
      </w:r>
      <w:r w:rsidRPr="005D0996">
        <w:rPr>
          <w:rFonts w:ascii="Sylfaen" w:eastAsia="Calibri" w:hAnsi="Sylfaen" w:cs="Sylfaen"/>
        </w:rPr>
        <w:t>ურთიერთობის</w:t>
      </w:r>
      <w:r w:rsidRPr="005D0996">
        <w:rPr>
          <w:rFonts w:eastAsia="Calibri" w:cs="Calibri"/>
        </w:rPr>
        <w:t xml:space="preserve"> </w:t>
      </w:r>
      <w:r w:rsidRPr="005D0996">
        <w:rPr>
          <w:rFonts w:ascii="Sylfaen" w:eastAsia="Calibri" w:hAnsi="Sylfaen" w:cs="Sylfaen"/>
        </w:rPr>
        <w:t>სტრატეგია</w:t>
      </w:r>
      <w:r w:rsidRPr="005D0996">
        <w:rPr>
          <w:rFonts w:eastAsia="Calibri" w:cs="Calibri"/>
        </w:rPr>
        <w:t>;</w:t>
      </w:r>
    </w:p>
    <w:p w14:paraId="0B36615E" w14:textId="77777777" w:rsidR="00916AFD" w:rsidRPr="005D0996" w:rsidRDefault="00916AFD" w:rsidP="00CD6163">
      <w:pPr>
        <w:jc w:val="both"/>
        <w:rPr>
          <w:rFonts w:eastAsia="Calibri" w:cs="Calibri"/>
        </w:rPr>
      </w:pPr>
      <w:r w:rsidRPr="005D0996">
        <w:rPr>
          <w:rFonts w:ascii="Sylfaen" w:eastAsia="Calibri" w:hAnsi="Sylfaen" w:cs="Sylfaen"/>
        </w:rPr>
        <w:t>გაფორმდება</w:t>
      </w:r>
      <w:r w:rsidRPr="005D0996">
        <w:rPr>
          <w:rFonts w:eastAsia="Calibri"/>
        </w:rPr>
        <w:t xml:space="preserve"> </w:t>
      </w:r>
      <w:r w:rsidRPr="005D0996">
        <w:rPr>
          <w:rFonts w:ascii="Sylfaen" w:eastAsia="Calibri" w:hAnsi="Sylfaen" w:cs="Sylfaen"/>
        </w:rPr>
        <w:t>სერვისის</w:t>
      </w:r>
      <w:r w:rsidRPr="005D0996">
        <w:rPr>
          <w:rFonts w:eastAsia="Calibri" w:cs="Calibri"/>
        </w:rPr>
        <w:t xml:space="preserve"> </w:t>
      </w:r>
      <w:r w:rsidRPr="005D0996">
        <w:rPr>
          <w:rFonts w:ascii="Sylfaen" w:eastAsia="Calibri" w:hAnsi="Sylfaen" w:cs="Sylfaen"/>
        </w:rPr>
        <w:t>პროვაიდერებთან</w:t>
      </w:r>
      <w:r w:rsidRPr="005D0996">
        <w:rPr>
          <w:rFonts w:eastAsia="Calibri" w:cs="Calibri"/>
        </w:rPr>
        <w:t xml:space="preserve"> </w:t>
      </w:r>
      <w:r w:rsidRPr="005D0996">
        <w:rPr>
          <w:rFonts w:ascii="Sylfaen" w:eastAsia="Calibri" w:hAnsi="Sylfaen" w:cs="Sylfaen"/>
        </w:rPr>
        <w:t>ურთიერთგაგების</w:t>
      </w:r>
      <w:r w:rsidRPr="005D0996">
        <w:rPr>
          <w:rFonts w:eastAsia="Calibri" w:cs="Calibri"/>
        </w:rPr>
        <w:t xml:space="preserve"> </w:t>
      </w:r>
      <w:r w:rsidRPr="005D0996">
        <w:rPr>
          <w:rFonts w:ascii="Sylfaen" w:eastAsia="Calibri" w:hAnsi="Sylfaen" w:cs="Sylfaen"/>
        </w:rPr>
        <w:t>მემორანდუმები</w:t>
      </w:r>
      <w:r w:rsidRPr="005D0996">
        <w:rPr>
          <w:rFonts w:eastAsia="Calibri" w:cs="Calibri"/>
        </w:rPr>
        <w:t xml:space="preserve"> </w:t>
      </w:r>
      <w:r w:rsidRPr="005D0996">
        <w:rPr>
          <w:rFonts w:ascii="Sylfaen" w:eastAsia="Calibri" w:hAnsi="Sylfaen" w:cs="Sylfaen"/>
        </w:rPr>
        <w:t>ან</w:t>
      </w:r>
      <w:r w:rsidRPr="005D0996">
        <w:rPr>
          <w:rFonts w:eastAsia="Calibri" w:cs="Calibri"/>
        </w:rPr>
        <w:t>/</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ახალი</w:t>
      </w:r>
      <w:r w:rsidRPr="005D0996">
        <w:rPr>
          <w:rFonts w:eastAsia="Calibri" w:cs="Calibri"/>
        </w:rPr>
        <w:t xml:space="preserve"> </w:t>
      </w:r>
      <w:r w:rsidRPr="005D0996">
        <w:rPr>
          <w:rFonts w:ascii="Sylfaen" w:eastAsia="Calibri" w:hAnsi="Sylfaen" w:cs="Sylfaen"/>
        </w:rPr>
        <w:t>გამოწვევების</w:t>
      </w:r>
      <w:r w:rsidRPr="005D0996">
        <w:rPr>
          <w:rFonts w:eastAsia="Calibri" w:cs="Calibri"/>
        </w:rPr>
        <w:t xml:space="preserve"> </w:t>
      </w:r>
      <w:r w:rsidRPr="005D0996">
        <w:rPr>
          <w:rFonts w:ascii="Sylfaen" w:eastAsia="Calibri" w:hAnsi="Sylfaen" w:cs="Sylfaen"/>
        </w:rPr>
        <w:t>გათვალისწინებით</w:t>
      </w:r>
      <w:r w:rsidRPr="005D0996">
        <w:rPr>
          <w:rFonts w:eastAsia="Calibri" w:cs="Calibri"/>
        </w:rPr>
        <w:t xml:space="preserve"> </w:t>
      </w:r>
      <w:r w:rsidRPr="005D0996">
        <w:rPr>
          <w:rFonts w:ascii="Sylfaen" w:eastAsia="Calibri" w:hAnsi="Sylfaen" w:cs="Sylfaen"/>
        </w:rPr>
        <w:t>მოხდება</w:t>
      </w:r>
      <w:r w:rsidRPr="005D0996">
        <w:rPr>
          <w:rFonts w:eastAsia="Calibri" w:cs="Calibri"/>
        </w:rPr>
        <w:t xml:space="preserve"> </w:t>
      </w:r>
      <w:r w:rsidRPr="005D0996">
        <w:rPr>
          <w:rFonts w:ascii="Sylfaen" w:eastAsia="Calibri" w:hAnsi="Sylfaen" w:cs="Sylfaen"/>
        </w:rPr>
        <w:t>არსებულის</w:t>
      </w:r>
      <w:r w:rsidRPr="005D0996">
        <w:rPr>
          <w:rFonts w:eastAsia="Calibri" w:cs="Calibri"/>
        </w:rPr>
        <w:t xml:space="preserve"> </w:t>
      </w:r>
      <w:r w:rsidRPr="005D0996">
        <w:rPr>
          <w:rFonts w:ascii="Sylfaen" w:eastAsia="Calibri" w:hAnsi="Sylfaen" w:cs="Sylfaen"/>
        </w:rPr>
        <w:t>შეცვლა</w:t>
      </w:r>
      <w:r w:rsidRPr="005D0996">
        <w:rPr>
          <w:rFonts w:eastAsia="Calibri" w:cs="Calibri"/>
        </w:rPr>
        <w:t>;</w:t>
      </w:r>
    </w:p>
    <w:p w14:paraId="40421263" w14:textId="77777777" w:rsidR="00916AFD" w:rsidRPr="005D0996" w:rsidRDefault="00916AFD" w:rsidP="00CD6163">
      <w:pPr>
        <w:jc w:val="both"/>
        <w:rPr>
          <w:rFonts w:eastAsia="Calibri" w:cs="Calibri"/>
        </w:rPr>
      </w:pPr>
      <w:r w:rsidRPr="005D0996">
        <w:rPr>
          <w:rFonts w:ascii="Sylfaen" w:eastAsia="Calibri" w:hAnsi="Sylfaen" w:cs="Sylfaen"/>
        </w:rPr>
        <w:t>პერიოდული</w:t>
      </w:r>
      <w:r w:rsidRPr="005D0996">
        <w:rPr>
          <w:rFonts w:eastAsia="Calibri" w:cs="Calibri"/>
        </w:rPr>
        <w:t xml:space="preserve"> </w:t>
      </w:r>
      <w:r w:rsidRPr="005D0996">
        <w:rPr>
          <w:rFonts w:ascii="Sylfaen" w:eastAsia="Calibri" w:hAnsi="Sylfaen" w:cs="Sylfaen"/>
        </w:rPr>
        <w:t>კონსულტაციებისთვის</w:t>
      </w:r>
      <w:r w:rsidRPr="005D0996">
        <w:rPr>
          <w:rFonts w:eastAsia="Calibri" w:cs="Calibri"/>
        </w:rPr>
        <w:t xml:space="preserve"> </w:t>
      </w:r>
      <w:r w:rsidRPr="005D0996">
        <w:rPr>
          <w:rFonts w:ascii="Sylfaen" w:eastAsia="Calibri" w:hAnsi="Sylfaen" w:cs="Sylfaen"/>
        </w:rPr>
        <w:t>შეიქმნება</w:t>
      </w:r>
      <w:r w:rsidRPr="005D0996">
        <w:rPr>
          <w:rFonts w:eastAsia="Calibri"/>
        </w:rPr>
        <w:t xml:space="preserve"> </w:t>
      </w:r>
      <w:r w:rsidRPr="005D0996">
        <w:rPr>
          <w:rFonts w:ascii="Sylfaen" w:eastAsia="Calibri" w:hAnsi="Sylfaen" w:cs="Sylfaen"/>
        </w:rPr>
        <w:t>ფორუმი</w:t>
      </w:r>
      <w:r w:rsidRPr="005D0996">
        <w:rPr>
          <w:rFonts w:eastAsia="Calibri" w:cs="Calibri"/>
        </w:rPr>
        <w:t xml:space="preserve">; </w:t>
      </w:r>
    </w:p>
    <w:p w14:paraId="41C8457E" w14:textId="77777777" w:rsidR="00916AFD" w:rsidRPr="005D0996" w:rsidRDefault="00916AFD" w:rsidP="00CD6163">
      <w:pPr>
        <w:jc w:val="both"/>
        <w:rPr>
          <w:rFonts w:eastAsia="Calibri" w:cs="Calibri"/>
        </w:rPr>
      </w:pPr>
      <w:r w:rsidRPr="005D0996">
        <w:rPr>
          <w:rFonts w:ascii="Sylfaen" w:eastAsia="Calibri" w:hAnsi="Sylfaen" w:cs="Sylfaen"/>
        </w:rPr>
        <w:t>განხორციელდება</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მატერიალური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საპროცესო</w:t>
      </w:r>
      <w:r w:rsidRPr="005D0996">
        <w:rPr>
          <w:rFonts w:eastAsia="Calibri" w:cs="Calibri"/>
        </w:rPr>
        <w:t xml:space="preserve"> </w:t>
      </w:r>
      <w:r w:rsidRPr="005D0996">
        <w:rPr>
          <w:rFonts w:ascii="Sylfaen" w:eastAsia="Calibri" w:hAnsi="Sylfaen" w:cs="Sylfaen"/>
        </w:rPr>
        <w:t>კანონმდებლობის</w:t>
      </w:r>
      <w:r w:rsidRPr="005D0996">
        <w:rPr>
          <w:rFonts w:eastAsia="Calibri" w:cs="Calibri"/>
        </w:rPr>
        <w:t xml:space="preserve"> </w:t>
      </w:r>
      <w:r w:rsidRPr="005D0996">
        <w:rPr>
          <w:rFonts w:ascii="Sylfaen" w:eastAsia="Calibri" w:hAnsi="Sylfaen" w:cs="Sylfaen"/>
        </w:rPr>
        <w:t>ანალიზი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მომზადდება</w:t>
      </w:r>
      <w:r w:rsidRPr="005D0996">
        <w:rPr>
          <w:rFonts w:eastAsia="Calibri" w:cs="Calibri"/>
        </w:rPr>
        <w:t xml:space="preserve"> </w:t>
      </w:r>
      <w:r w:rsidRPr="005D0996">
        <w:rPr>
          <w:rFonts w:ascii="Sylfaen" w:eastAsia="Calibri" w:hAnsi="Sylfaen" w:cs="Sylfaen"/>
        </w:rPr>
        <w:t>საკანონმდებლო</w:t>
      </w:r>
      <w:r w:rsidRPr="005D0996">
        <w:rPr>
          <w:rFonts w:eastAsia="Calibri" w:cs="Calibri"/>
        </w:rPr>
        <w:t xml:space="preserve"> </w:t>
      </w:r>
      <w:r w:rsidRPr="005D0996">
        <w:rPr>
          <w:rFonts w:ascii="Sylfaen" w:eastAsia="Calibri" w:hAnsi="Sylfaen" w:cs="Sylfaen"/>
        </w:rPr>
        <w:t>წინადადებები</w:t>
      </w:r>
      <w:r w:rsidRPr="005D0996">
        <w:rPr>
          <w:rFonts w:eastAsia="Calibri" w:cs="Calibri"/>
        </w:rPr>
        <w:t xml:space="preserve"> (</w:t>
      </w:r>
      <w:r w:rsidRPr="005D0996">
        <w:rPr>
          <w:rFonts w:ascii="Sylfaen" w:eastAsia="Calibri" w:hAnsi="Sylfaen" w:cs="Sylfaen"/>
        </w:rPr>
        <w:t>სხვადასხვა</w:t>
      </w:r>
      <w:r w:rsidRPr="005D0996">
        <w:rPr>
          <w:rFonts w:eastAsia="Calibri" w:cs="Calibri"/>
        </w:rPr>
        <w:t xml:space="preserve"> </w:t>
      </w:r>
      <w:r w:rsidRPr="005D0996">
        <w:rPr>
          <w:rFonts w:ascii="Sylfaen" w:eastAsia="Calibri" w:hAnsi="Sylfaen" w:cs="Sylfaen"/>
        </w:rPr>
        <w:t>ტიპის</w:t>
      </w:r>
      <w:r w:rsidRPr="005D0996">
        <w:rPr>
          <w:rFonts w:eastAsia="Calibri" w:cs="Calibri"/>
        </w:rPr>
        <w:t xml:space="preserve"> </w:t>
      </w:r>
      <w:r w:rsidRPr="005D0996">
        <w:rPr>
          <w:rFonts w:ascii="Sylfaen" w:eastAsia="Calibri" w:hAnsi="Sylfaen" w:cs="Sylfaen"/>
        </w:rPr>
        <w:t>კომპიუტერული</w:t>
      </w:r>
      <w:r w:rsidRPr="005D0996">
        <w:rPr>
          <w:rFonts w:eastAsia="Calibri" w:cs="Calibri"/>
        </w:rPr>
        <w:t xml:space="preserve"> </w:t>
      </w:r>
      <w:r w:rsidRPr="005D0996">
        <w:rPr>
          <w:rFonts w:ascii="Sylfaen" w:eastAsia="Calibri" w:hAnsi="Sylfaen" w:cs="Sylfaen"/>
        </w:rPr>
        <w:t>მონაცემების</w:t>
      </w:r>
      <w:r w:rsidRPr="005D0996">
        <w:rPr>
          <w:rFonts w:eastAsia="Calibri" w:cs="Calibri"/>
        </w:rPr>
        <w:t xml:space="preserve"> </w:t>
      </w:r>
      <w:r w:rsidRPr="005D0996">
        <w:rPr>
          <w:rFonts w:ascii="Sylfaen" w:eastAsia="Calibri" w:hAnsi="Sylfaen" w:cs="Sylfaen"/>
        </w:rPr>
        <w:t>მოპოვების</w:t>
      </w:r>
      <w:r w:rsidRPr="005D0996">
        <w:rPr>
          <w:rFonts w:eastAsia="Calibri" w:cs="Calibri"/>
        </w:rPr>
        <w:t xml:space="preserve"> </w:t>
      </w:r>
      <w:r w:rsidRPr="005D0996">
        <w:rPr>
          <w:rFonts w:ascii="Sylfaen" w:eastAsia="Calibri" w:hAnsi="Sylfaen" w:cs="Sylfaen"/>
        </w:rPr>
        <w:t>წესის</w:t>
      </w:r>
      <w:r w:rsidRPr="005D0996">
        <w:rPr>
          <w:rFonts w:eastAsia="Calibri" w:cs="Calibri"/>
        </w:rPr>
        <w:t xml:space="preserve"> </w:t>
      </w:r>
      <w:r w:rsidRPr="005D0996">
        <w:rPr>
          <w:rFonts w:ascii="Sylfaen" w:eastAsia="Calibri" w:hAnsi="Sylfaen" w:cs="Sylfaen"/>
        </w:rPr>
        <w:t>დიფერენცირების</w:t>
      </w:r>
      <w:r w:rsidRPr="005D0996">
        <w:rPr>
          <w:rFonts w:eastAsia="Calibri" w:cs="Calibri"/>
        </w:rPr>
        <w:t xml:space="preserve">, </w:t>
      </w:r>
      <w:r w:rsidRPr="005D0996">
        <w:rPr>
          <w:rFonts w:ascii="Sylfaen" w:eastAsia="Calibri" w:hAnsi="Sylfaen" w:cs="Sylfaen"/>
        </w:rPr>
        <w:t>მონაცემების</w:t>
      </w:r>
      <w:r w:rsidRPr="005D0996">
        <w:rPr>
          <w:rFonts w:eastAsia="Calibri" w:cs="Calibri"/>
        </w:rPr>
        <w:t xml:space="preserve"> </w:t>
      </w:r>
      <w:r w:rsidRPr="005D0996">
        <w:rPr>
          <w:rFonts w:ascii="Sylfaen" w:eastAsia="Calibri" w:hAnsi="Sylfaen" w:cs="Sylfaen"/>
        </w:rPr>
        <w:t>შენახვის</w:t>
      </w:r>
      <w:r w:rsidRPr="005D0996">
        <w:rPr>
          <w:rFonts w:eastAsia="Calibri" w:cs="Calibri"/>
        </w:rPr>
        <w:t xml:space="preserve">, </w:t>
      </w:r>
      <w:proofErr w:type="spellStart"/>
      <w:r w:rsidRPr="005D0996">
        <w:rPr>
          <w:rFonts w:ascii="Sylfaen" w:eastAsia="Calibri" w:hAnsi="Sylfaen" w:cs="Sylfaen"/>
        </w:rPr>
        <w:t>კიბერდანაშაულის</w:t>
      </w:r>
      <w:proofErr w:type="spellEnd"/>
      <w:r w:rsidRPr="005D0996">
        <w:rPr>
          <w:rFonts w:eastAsia="Calibri" w:cs="Calibri"/>
        </w:rPr>
        <w:t xml:space="preserve"> </w:t>
      </w:r>
      <w:r w:rsidRPr="005D0996">
        <w:rPr>
          <w:rFonts w:ascii="Sylfaen" w:eastAsia="Calibri" w:hAnsi="Sylfaen" w:cs="Sylfaen"/>
        </w:rPr>
        <w:t>ელემენტების</w:t>
      </w:r>
      <w:r w:rsidRPr="005D0996">
        <w:rPr>
          <w:rFonts w:eastAsia="Calibri" w:cs="Calibri"/>
        </w:rPr>
        <w:t xml:space="preserve"> </w:t>
      </w:r>
      <w:r w:rsidRPr="005D0996">
        <w:rPr>
          <w:rFonts w:ascii="Sylfaen" w:eastAsia="Calibri" w:hAnsi="Sylfaen" w:cs="Sylfaen"/>
        </w:rPr>
        <w:t>მოდიფიცირებისა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ახალი</w:t>
      </w:r>
      <w:r w:rsidRPr="005D0996">
        <w:rPr>
          <w:rFonts w:eastAsia="Calibri" w:cs="Calibri"/>
        </w:rPr>
        <w:t xml:space="preserve"> </w:t>
      </w:r>
      <w:r w:rsidRPr="005D0996">
        <w:rPr>
          <w:rFonts w:ascii="Sylfaen" w:eastAsia="Calibri" w:hAnsi="Sylfaen" w:cs="Sylfaen"/>
        </w:rPr>
        <w:t>დანაშაულების</w:t>
      </w:r>
      <w:r w:rsidRPr="005D0996">
        <w:rPr>
          <w:rFonts w:eastAsia="Calibri" w:cs="Calibri"/>
        </w:rPr>
        <w:t xml:space="preserve"> </w:t>
      </w:r>
      <w:r w:rsidRPr="005D0996">
        <w:rPr>
          <w:rFonts w:ascii="Sylfaen" w:eastAsia="Calibri" w:hAnsi="Sylfaen" w:cs="Sylfaen"/>
        </w:rPr>
        <w:t>შესახებ</w:t>
      </w:r>
      <w:r w:rsidRPr="005D0996">
        <w:rPr>
          <w:rFonts w:eastAsia="Calibri" w:cs="Calibri"/>
        </w:rPr>
        <w:t>);</w:t>
      </w:r>
    </w:p>
    <w:p w14:paraId="3B1ED155" w14:textId="77777777" w:rsidR="00916AFD" w:rsidRPr="005D0996" w:rsidRDefault="00916AFD" w:rsidP="00CD6163">
      <w:pPr>
        <w:jc w:val="both"/>
        <w:rPr>
          <w:rFonts w:eastAsia="Calibri" w:cs="Calibri"/>
        </w:rPr>
      </w:pPr>
      <w:r w:rsidRPr="005D0996">
        <w:rPr>
          <w:rFonts w:ascii="Sylfaen" w:eastAsia="Calibri" w:hAnsi="Sylfaen" w:cs="Sylfaen"/>
        </w:rPr>
        <w:t>მოხდება</w:t>
      </w:r>
      <w:r w:rsidRPr="005D0996">
        <w:rPr>
          <w:rFonts w:eastAsia="Calibri" w:cs="Calibri"/>
        </w:rPr>
        <w:t xml:space="preserve"> </w:t>
      </w:r>
      <w:r w:rsidRPr="005D0996">
        <w:rPr>
          <w:rFonts w:ascii="Sylfaen" w:eastAsia="Calibri" w:hAnsi="Sylfaen" w:cs="Sylfaen"/>
        </w:rPr>
        <w:t>ელექტრონული</w:t>
      </w:r>
      <w:r w:rsidRPr="005D0996">
        <w:rPr>
          <w:rFonts w:eastAsia="Calibri" w:cs="Calibri"/>
        </w:rPr>
        <w:t xml:space="preserve"> </w:t>
      </w:r>
      <w:r w:rsidRPr="005D0996">
        <w:rPr>
          <w:rFonts w:ascii="Sylfaen" w:eastAsia="Calibri" w:hAnsi="Sylfaen" w:cs="Sylfaen"/>
        </w:rPr>
        <w:t>მტკიცებულებების</w:t>
      </w:r>
      <w:r w:rsidRPr="005D0996">
        <w:rPr>
          <w:rFonts w:eastAsia="Calibri" w:cs="Calibri"/>
        </w:rPr>
        <w:t xml:space="preserve"> </w:t>
      </w:r>
      <w:r w:rsidRPr="005D0996">
        <w:rPr>
          <w:rFonts w:ascii="Sylfaen" w:eastAsia="Calibri" w:hAnsi="Sylfaen" w:cs="Sylfaen"/>
        </w:rPr>
        <w:t>მოპოვების</w:t>
      </w:r>
      <w:r w:rsidRPr="005D0996">
        <w:rPr>
          <w:rFonts w:eastAsia="Calibri" w:cs="Calibri"/>
        </w:rPr>
        <w:t xml:space="preserve"> </w:t>
      </w:r>
      <w:r w:rsidRPr="005D0996">
        <w:rPr>
          <w:rFonts w:ascii="Sylfaen" w:eastAsia="Calibri" w:hAnsi="Sylfaen" w:cs="Sylfaen"/>
        </w:rPr>
        <w:t>სტანდარტიზაცია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შემუშავდება</w:t>
      </w:r>
      <w:r w:rsidRPr="005D0996">
        <w:rPr>
          <w:rFonts w:eastAsia="Calibri" w:cs="Calibri"/>
        </w:rPr>
        <w:t xml:space="preserve"> </w:t>
      </w:r>
      <w:r w:rsidRPr="005D0996">
        <w:rPr>
          <w:rFonts w:ascii="Sylfaen" w:eastAsia="Calibri" w:hAnsi="Sylfaen" w:cs="Sylfaen"/>
        </w:rPr>
        <w:t>შესაბამისი</w:t>
      </w:r>
      <w:r w:rsidRPr="005D0996">
        <w:rPr>
          <w:rFonts w:eastAsia="Calibri" w:cs="Calibri"/>
        </w:rPr>
        <w:t xml:space="preserve"> </w:t>
      </w:r>
      <w:r w:rsidRPr="005D0996">
        <w:rPr>
          <w:rFonts w:ascii="Sylfaen" w:eastAsia="Calibri" w:hAnsi="Sylfaen" w:cs="Sylfaen"/>
        </w:rPr>
        <w:t>სახელმძღვანელო</w:t>
      </w:r>
      <w:r w:rsidRPr="005D0996">
        <w:rPr>
          <w:rFonts w:eastAsia="Calibri" w:cs="Calibri"/>
        </w:rPr>
        <w:t xml:space="preserve">; </w:t>
      </w:r>
    </w:p>
    <w:p w14:paraId="28518C90" w14:textId="77777777" w:rsidR="00916AFD" w:rsidRPr="005D0996" w:rsidRDefault="00916AFD" w:rsidP="00CD6163">
      <w:pPr>
        <w:jc w:val="both"/>
        <w:rPr>
          <w:rFonts w:eastAsia="Calibri" w:cs="Calibri"/>
        </w:rPr>
      </w:pPr>
      <w:r w:rsidRPr="005D0996">
        <w:rPr>
          <w:rFonts w:ascii="Sylfaen" w:eastAsia="Calibri" w:hAnsi="Sylfaen" w:cs="Sylfaen"/>
        </w:rPr>
        <w:t>განხორციელდება</w:t>
      </w:r>
      <w:r w:rsidRPr="005D0996">
        <w:rPr>
          <w:rFonts w:eastAsia="Calibri" w:cs="Calibri"/>
        </w:rPr>
        <w:t xml:space="preserve"> </w:t>
      </w:r>
      <w:r w:rsidRPr="005D0996">
        <w:rPr>
          <w:rFonts w:ascii="Sylfaen" w:eastAsia="Calibri" w:hAnsi="Sylfaen" w:cs="Sylfaen"/>
        </w:rPr>
        <w:t>პროკურორებისა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გამომძიებლების</w:t>
      </w:r>
      <w:r w:rsidRPr="005D0996">
        <w:rPr>
          <w:rFonts w:eastAsia="Calibri" w:cs="Calibri"/>
        </w:rPr>
        <w:t xml:space="preserve"> </w:t>
      </w:r>
      <w:r w:rsidRPr="005D0996">
        <w:rPr>
          <w:rFonts w:ascii="Sylfaen" w:eastAsia="Calibri" w:hAnsi="Sylfaen" w:cs="Sylfaen"/>
        </w:rPr>
        <w:t>სპეციალიზაცია</w:t>
      </w:r>
      <w:r w:rsidRPr="005D0996">
        <w:rPr>
          <w:rFonts w:eastAsia="Calibri" w:cs="Calibri"/>
        </w:rPr>
        <w:t xml:space="preserve"> </w:t>
      </w:r>
      <w:proofErr w:type="spellStart"/>
      <w:r w:rsidRPr="005D0996">
        <w:rPr>
          <w:rFonts w:ascii="Sylfaen" w:eastAsia="Calibri" w:hAnsi="Sylfaen" w:cs="Sylfaen"/>
        </w:rPr>
        <w:t>კიბერდანაშაულში</w:t>
      </w:r>
      <w:proofErr w:type="spellEnd"/>
      <w:r w:rsidRPr="005D0996">
        <w:rPr>
          <w:rFonts w:eastAsia="Calibri" w:cs="Calibri"/>
        </w:rPr>
        <w:t>;</w:t>
      </w:r>
    </w:p>
    <w:p w14:paraId="5B8A2C41" w14:textId="77777777" w:rsidR="00916AFD" w:rsidRPr="005D0996" w:rsidRDefault="00916AFD" w:rsidP="00CD6163">
      <w:pPr>
        <w:jc w:val="both"/>
        <w:rPr>
          <w:rFonts w:eastAsia="Calibri" w:cs="Calibri"/>
        </w:rPr>
      </w:pPr>
      <w:r w:rsidRPr="005D0996">
        <w:rPr>
          <w:rFonts w:ascii="Sylfaen" w:eastAsia="Calibri" w:hAnsi="Sylfaen" w:cs="Sylfaen"/>
        </w:rPr>
        <w:t>გადამზადდებიან</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გამომძიებლები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პროკურორები</w:t>
      </w:r>
      <w:r w:rsidRPr="005D0996">
        <w:rPr>
          <w:rFonts w:eastAsia="Calibri" w:cs="Calibri"/>
        </w:rPr>
        <w:t xml:space="preserve"> </w:t>
      </w:r>
      <w:r w:rsidRPr="005D0996">
        <w:rPr>
          <w:rFonts w:ascii="Sylfaen" w:eastAsia="Calibri" w:hAnsi="Sylfaen" w:cs="Sylfaen"/>
        </w:rPr>
        <w:t>ელექტრონულ</w:t>
      </w:r>
      <w:r w:rsidRPr="005D0996">
        <w:rPr>
          <w:rFonts w:eastAsia="Calibri" w:cs="Calibri"/>
        </w:rPr>
        <w:t xml:space="preserve"> </w:t>
      </w:r>
      <w:r w:rsidRPr="005D0996">
        <w:rPr>
          <w:rFonts w:ascii="Sylfaen" w:eastAsia="Calibri" w:hAnsi="Sylfaen" w:cs="Sylfaen"/>
        </w:rPr>
        <w:t>მტკიცებულებებზე</w:t>
      </w:r>
      <w:r w:rsidRPr="005D0996">
        <w:rPr>
          <w:rFonts w:eastAsia="Calibri" w:cs="Calibri"/>
        </w:rPr>
        <w:t xml:space="preserve">, </w:t>
      </w:r>
      <w:r w:rsidRPr="005D0996">
        <w:rPr>
          <w:rFonts w:ascii="Sylfaen" w:eastAsia="Calibri" w:hAnsi="Sylfaen" w:cs="Sylfaen"/>
        </w:rPr>
        <w:t>სერვისის</w:t>
      </w:r>
      <w:r w:rsidRPr="005D0996">
        <w:rPr>
          <w:rFonts w:eastAsia="Calibri" w:cs="Calibri"/>
        </w:rPr>
        <w:t xml:space="preserve"> </w:t>
      </w:r>
      <w:r w:rsidRPr="005D0996">
        <w:rPr>
          <w:rFonts w:ascii="Sylfaen" w:eastAsia="Calibri" w:hAnsi="Sylfaen" w:cs="Sylfaen"/>
        </w:rPr>
        <w:t>პროვაიდერებთან</w:t>
      </w:r>
      <w:r w:rsidRPr="005D0996">
        <w:rPr>
          <w:rFonts w:eastAsia="Calibri" w:cs="Calibri"/>
        </w:rPr>
        <w:t xml:space="preserve"> </w:t>
      </w:r>
      <w:r w:rsidRPr="005D0996">
        <w:rPr>
          <w:rFonts w:ascii="Sylfaen" w:eastAsia="Calibri" w:hAnsi="Sylfaen" w:cs="Sylfaen"/>
        </w:rPr>
        <w:t>თანამშრომლობაზე</w:t>
      </w:r>
      <w:r w:rsidRPr="005D0996">
        <w:rPr>
          <w:rFonts w:eastAsia="Calibri" w:cs="Calibri"/>
        </w:rPr>
        <w:t xml:space="preserve">, </w:t>
      </w:r>
      <w:proofErr w:type="spellStart"/>
      <w:r w:rsidRPr="005D0996">
        <w:rPr>
          <w:rFonts w:ascii="Sylfaen" w:eastAsia="Calibri" w:hAnsi="Sylfaen" w:cs="Sylfaen"/>
        </w:rPr>
        <w:t>კიბერდანაშაულის</w:t>
      </w:r>
      <w:proofErr w:type="spellEnd"/>
      <w:r w:rsidRPr="005D0996">
        <w:rPr>
          <w:rFonts w:eastAsia="Calibri" w:cs="Calibri"/>
        </w:rPr>
        <w:t xml:space="preserve"> </w:t>
      </w:r>
      <w:r w:rsidRPr="005D0996">
        <w:rPr>
          <w:rFonts w:ascii="Sylfaen" w:eastAsia="Calibri" w:hAnsi="Sylfaen" w:cs="Sylfaen"/>
        </w:rPr>
        <w:t>ცალკეულ</w:t>
      </w:r>
      <w:r w:rsidRPr="005D0996">
        <w:rPr>
          <w:rFonts w:eastAsia="Calibri" w:cs="Calibri"/>
        </w:rPr>
        <w:t xml:space="preserve"> </w:t>
      </w:r>
      <w:r w:rsidRPr="005D0996">
        <w:rPr>
          <w:rFonts w:ascii="Sylfaen" w:eastAsia="Calibri" w:hAnsi="Sylfaen" w:cs="Sylfaen"/>
        </w:rPr>
        <w:t>ელემენტებსა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ინფორმაციული</w:t>
      </w:r>
      <w:r w:rsidRPr="005D0996">
        <w:rPr>
          <w:rFonts w:eastAsia="Calibri" w:cs="Calibri"/>
        </w:rPr>
        <w:t xml:space="preserve"> </w:t>
      </w:r>
      <w:r w:rsidRPr="005D0996">
        <w:rPr>
          <w:rFonts w:ascii="Sylfaen" w:eastAsia="Calibri" w:hAnsi="Sylfaen" w:cs="Sylfaen"/>
        </w:rPr>
        <w:t>ტექნოლოგიების</w:t>
      </w:r>
      <w:r w:rsidRPr="005D0996">
        <w:rPr>
          <w:rFonts w:eastAsia="Calibri" w:cs="Calibri"/>
        </w:rPr>
        <w:t xml:space="preserve"> </w:t>
      </w:r>
      <w:r w:rsidRPr="005D0996">
        <w:rPr>
          <w:rFonts w:ascii="Sylfaen" w:eastAsia="Calibri" w:hAnsi="Sylfaen" w:cs="Sylfaen"/>
        </w:rPr>
        <w:t>საბაზისო</w:t>
      </w:r>
      <w:r w:rsidRPr="005D0996">
        <w:rPr>
          <w:rFonts w:eastAsia="Calibri" w:cs="Calibri"/>
        </w:rPr>
        <w:t xml:space="preserve"> </w:t>
      </w:r>
      <w:r w:rsidRPr="005D0996">
        <w:rPr>
          <w:rFonts w:ascii="Sylfaen" w:eastAsia="Calibri" w:hAnsi="Sylfaen" w:cs="Sylfaen"/>
        </w:rPr>
        <w:t>საკითხებზე</w:t>
      </w:r>
      <w:r w:rsidRPr="005D0996">
        <w:rPr>
          <w:rFonts w:eastAsia="Calibri" w:cs="Calibri"/>
        </w:rPr>
        <w:t xml:space="preserve">. </w:t>
      </w:r>
    </w:p>
    <w:p w14:paraId="5ED09F70" w14:textId="77777777" w:rsidR="00916AFD" w:rsidRPr="005D0996" w:rsidRDefault="00916AFD" w:rsidP="00CD6163">
      <w:pPr>
        <w:jc w:val="both"/>
        <w:rPr>
          <w:rFonts w:eastAsia="Calibri" w:cs="Calibri"/>
        </w:rPr>
      </w:pPr>
    </w:p>
    <w:p w14:paraId="04818620" w14:textId="16448A2D" w:rsidR="00916AFD" w:rsidRPr="005D0996" w:rsidRDefault="00231F8B" w:rsidP="00CD6163">
      <w:pPr>
        <w:jc w:val="both"/>
        <w:rPr>
          <w:rFonts w:eastAsia="Merriweather"/>
          <w:b/>
        </w:rPr>
      </w:pPr>
      <w:bookmarkStart w:id="41" w:name="_Toc473720942"/>
      <w:r>
        <w:rPr>
          <w:rFonts w:eastAsia="Calibri" w:cs="Calibri"/>
          <w:b/>
        </w:rPr>
        <w:t>3</w:t>
      </w:r>
      <w:r w:rsidR="00916AFD" w:rsidRPr="005D0996">
        <w:rPr>
          <w:rFonts w:eastAsia="Calibri" w:cs="Calibri"/>
          <w:b/>
        </w:rPr>
        <w:t xml:space="preserve">.6. </w:t>
      </w:r>
      <w:r w:rsidR="00916AFD" w:rsidRPr="005D0996">
        <w:rPr>
          <w:rFonts w:ascii="Sylfaen" w:eastAsia="Merriweather" w:hAnsi="Sylfaen" w:cs="Sylfaen"/>
          <w:b/>
        </w:rPr>
        <w:t>ნარკოტიკული</w:t>
      </w:r>
      <w:r w:rsidR="00916AFD" w:rsidRPr="005D0996">
        <w:rPr>
          <w:rFonts w:eastAsia="Merriweather"/>
          <w:b/>
        </w:rPr>
        <w:t xml:space="preserve"> </w:t>
      </w:r>
      <w:r w:rsidR="00916AFD" w:rsidRPr="005D0996">
        <w:rPr>
          <w:rFonts w:ascii="Sylfaen" w:eastAsia="Merriweather" w:hAnsi="Sylfaen" w:cs="Sylfaen"/>
          <w:b/>
        </w:rPr>
        <w:t>დანაშაულის</w:t>
      </w:r>
      <w:r w:rsidR="00916AFD" w:rsidRPr="005D0996">
        <w:rPr>
          <w:rFonts w:eastAsia="Merriweather"/>
          <w:b/>
        </w:rPr>
        <w:t xml:space="preserve"> </w:t>
      </w:r>
      <w:r w:rsidR="00916AFD" w:rsidRPr="005D0996">
        <w:rPr>
          <w:rFonts w:ascii="Sylfaen" w:eastAsia="Merriweather" w:hAnsi="Sylfaen" w:cs="Sylfaen"/>
          <w:b/>
        </w:rPr>
        <w:t>წინააღმდეგ</w:t>
      </w:r>
      <w:r w:rsidR="00916AFD" w:rsidRPr="005D0996">
        <w:rPr>
          <w:rFonts w:eastAsia="Merriweather"/>
          <w:b/>
        </w:rPr>
        <w:t xml:space="preserve"> </w:t>
      </w:r>
      <w:r w:rsidR="00916AFD" w:rsidRPr="005D0996">
        <w:rPr>
          <w:rFonts w:ascii="Sylfaen" w:eastAsia="Merriweather" w:hAnsi="Sylfaen" w:cs="Sylfaen"/>
          <w:b/>
        </w:rPr>
        <w:t>ბრძოლის</w:t>
      </w:r>
      <w:r w:rsidR="00916AFD" w:rsidRPr="005D0996">
        <w:rPr>
          <w:rFonts w:eastAsia="Merriweather"/>
          <w:b/>
        </w:rPr>
        <w:t xml:space="preserve"> </w:t>
      </w:r>
      <w:r w:rsidR="00916AFD" w:rsidRPr="005D0996">
        <w:rPr>
          <w:rFonts w:ascii="Sylfaen" w:eastAsia="Merriweather" w:hAnsi="Sylfaen" w:cs="Sylfaen"/>
          <w:b/>
        </w:rPr>
        <w:t>ეფექტიანობის</w:t>
      </w:r>
      <w:r w:rsidR="00916AFD" w:rsidRPr="005D0996">
        <w:rPr>
          <w:rFonts w:eastAsia="Merriweather"/>
          <w:b/>
        </w:rPr>
        <w:t xml:space="preserve"> </w:t>
      </w:r>
      <w:r w:rsidR="00916AFD" w:rsidRPr="005D0996">
        <w:rPr>
          <w:rFonts w:ascii="Sylfaen" w:eastAsia="Merriweather" w:hAnsi="Sylfaen" w:cs="Sylfaen"/>
          <w:b/>
        </w:rPr>
        <w:t>გაზრდა</w:t>
      </w:r>
      <w:bookmarkEnd w:id="41"/>
    </w:p>
    <w:p w14:paraId="2BC0DD4F" w14:textId="77777777" w:rsidR="00916AFD" w:rsidRPr="005D0996" w:rsidRDefault="00916AFD" w:rsidP="00CD6163">
      <w:pPr>
        <w:jc w:val="both"/>
        <w:rPr>
          <w:rFonts w:eastAsia="Merriweather" w:cs="Merriweather"/>
        </w:rPr>
      </w:pPr>
      <w:r w:rsidRPr="005D0996">
        <w:rPr>
          <w:rFonts w:ascii="Sylfaen" w:eastAsia="Merriweather" w:hAnsi="Sylfaen" w:cs="Sylfaen"/>
        </w:rPr>
        <w:t>ნარკოტიკული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წინააღმდეგ</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გაზრდის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w:t>
      </w:r>
    </w:p>
    <w:p w14:paraId="20F6F771" w14:textId="77777777" w:rsidR="00916AFD" w:rsidRPr="005D0996" w:rsidRDefault="00916AFD" w:rsidP="00CD6163">
      <w:pPr>
        <w:jc w:val="both"/>
        <w:rPr>
          <w:rFonts w:ascii="Calibri" w:eastAsia="Calibri" w:hAnsi="Calibri" w:cs="Calibri"/>
        </w:rPr>
      </w:pPr>
      <w:r w:rsidRPr="005D0996">
        <w:rPr>
          <w:rFonts w:ascii="Sylfaen" w:eastAsia="Calibri" w:hAnsi="Sylfaen" w:cs="Sylfaen"/>
        </w:rPr>
        <w:t>ყოველწლიურად</w:t>
      </w:r>
      <w:r w:rsidRPr="005D0996">
        <w:rPr>
          <w:rFonts w:eastAsia="Calibri"/>
        </w:rPr>
        <w:t xml:space="preserve"> </w:t>
      </w:r>
      <w:r w:rsidRPr="005D0996">
        <w:rPr>
          <w:rFonts w:ascii="Sylfaen" w:eastAsia="Calibri" w:hAnsi="Sylfaen" w:cs="Sylfaen"/>
        </w:rPr>
        <w:t>გაანალიზდება</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დანაშაულის</w:t>
      </w:r>
      <w:r w:rsidRPr="005D0996">
        <w:rPr>
          <w:rFonts w:eastAsia="Calibri"/>
        </w:rPr>
        <w:t xml:space="preserve"> </w:t>
      </w:r>
      <w:r w:rsidRPr="005D0996">
        <w:rPr>
          <w:rFonts w:ascii="Sylfaen" w:eastAsia="Calibri" w:hAnsi="Sylfaen" w:cs="Sylfaen"/>
        </w:rPr>
        <w:t>სისხლის</w:t>
      </w:r>
      <w:r w:rsidRPr="005D0996">
        <w:rPr>
          <w:rFonts w:eastAsia="Calibri"/>
        </w:rPr>
        <w:t xml:space="preserve"> </w:t>
      </w:r>
      <w:r w:rsidRPr="005D0996">
        <w:rPr>
          <w:rFonts w:ascii="Sylfaen" w:eastAsia="Calibri" w:hAnsi="Sylfaen" w:cs="Sylfaen"/>
        </w:rPr>
        <w:t>სამართლის</w:t>
      </w:r>
      <w:r w:rsidRPr="005D0996">
        <w:rPr>
          <w:rFonts w:eastAsia="Calibri"/>
        </w:rPr>
        <w:t xml:space="preserve"> </w:t>
      </w:r>
      <w:r w:rsidRPr="005D0996">
        <w:rPr>
          <w:rFonts w:ascii="Sylfaen" w:eastAsia="Calibri" w:hAnsi="Sylfaen" w:cs="Sylfaen"/>
        </w:rPr>
        <w:t>საქმეები</w:t>
      </w:r>
      <w:r w:rsidRPr="005D0996">
        <w:rPr>
          <w:rFonts w:eastAsia="Calibri" w:cs="Calibri"/>
        </w:rPr>
        <w:t xml:space="preserve">. </w:t>
      </w:r>
      <w:r w:rsidRPr="005D0996">
        <w:rPr>
          <w:rFonts w:ascii="Sylfaen" w:eastAsia="Calibri" w:hAnsi="Sylfaen" w:cs="Sylfaen"/>
        </w:rPr>
        <w:t>ანალიზის</w:t>
      </w:r>
      <w:r w:rsidRPr="005D0996">
        <w:rPr>
          <w:rFonts w:eastAsia="Calibri" w:cs="Calibri"/>
        </w:rPr>
        <w:t xml:space="preserve"> </w:t>
      </w:r>
      <w:r w:rsidRPr="005D0996">
        <w:rPr>
          <w:rFonts w:ascii="Sylfaen" w:eastAsia="Calibri" w:hAnsi="Sylfaen" w:cs="Sylfaen"/>
        </w:rPr>
        <w:t>შედეგები</w:t>
      </w:r>
      <w:r w:rsidRPr="005D0996">
        <w:rPr>
          <w:rFonts w:eastAsia="Calibri" w:cs="Calibri"/>
        </w:rPr>
        <w:t xml:space="preserve"> </w:t>
      </w:r>
      <w:r w:rsidRPr="005D0996">
        <w:rPr>
          <w:rFonts w:ascii="Sylfaen" w:eastAsia="Calibri" w:hAnsi="Sylfaen" w:cs="Sylfaen"/>
        </w:rPr>
        <w:t>გამოყენებული</w:t>
      </w:r>
      <w:r w:rsidRPr="005D0996">
        <w:rPr>
          <w:rFonts w:eastAsia="Calibri"/>
        </w:rPr>
        <w:t xml:space="preserve"> </w:t>
      </w:r>
      <w:r w:rsidRPr="005D0996">
        <w:rPr>
          <w:rFonts w:ascii="Sylfaen" w:eastAsia="Calibri" w:hAnsi="Sylfaen" w:cs="Sylfaen"/>
        </w:rPr>
        <w:t>იქნება</w:t>
      </w:r>
      <w:r w:rsidRPr="005D0996">
        <w:rPr>
          <w:rFonts w:eastAsia="Calibri"/>
        </w:rPr>
        <w:t xml:space="preserve"> </w:t>
      </w:r>
      <w:r w:rsidRPr="005D0996">
        <w:rPr>
          <w:rFonts w:ascii="Sylfaen" w:eastAsia="Calibri" w:hAnsi="Sylfaen" w:cs="Sylfaen"/>
        </w:rPr>
        <w:t>აღნიშნულ</w:t>
      </w:r>
      <w:r w:rsidRPr="005D0996">
        <w:rPr>
          <w:rFonts w:eastAsia="Calibri"/>
        </w:rPr>
        <w:t xml:space="preserve"> </w:t>
      </w:r>
      <w:r w:rsidRPr="005D0996">
        <w:rPr>
          <w:rFonts w:ascii="Sylfaen" w:eastAsia="Calibri" w:hAnsi="Sylfaen" w:cs="Sylfaen"/>
        </w:rPr>
        <w:t>საქმეებზე</w:t>
      </w:r>
      <w:r w:rsidRPr="005D0996">
        <w:rPr>
          <w:rFonts w:eastAsia="Calibri"/>
        </w:rPr>
        <w:t xml:space="preserve"> </w:t>
      </w:r>
      <w:r w:rsidRPr="005D0996">
        <w:rPr>
          <w:rFonts w:ascii="Sylfaen" w:eastAsia="Calibri" w:hAnsi="Sylfaen" w:cs="Sylfaen"/>
        </w:rPr>
        <w:t>მომუშავე</w:t>
      </w:r>
      <w:r w:rsidRPr="005D0996">
        <w:rPr>
          <w:rFonts w:eastAsia="Calibri"/>
        </w:rPr>
        <w:t xml:space="preserve"> </w:t>
      </w:r>
      <w:r w:rsidRPr="005D0996">
        <w:rPr>
          <w:rFonts w:ascii="Sylfaen" w:eastAsia="Calibri" w:hAnsi="Sylfaen" w:cs="Sylfaen"/>
        </w:rPr>
        <w:t>პროკურორებისა</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გამომძიებლების</w:t>
      </w:r>
      <w:r w:rsidRPr="005D0996">
        <w:rPr>
          <w:rFonts w:eastAsia="Calibri"/>
        </w:rPr>
        <w:t xml:space="preserve"> </w:t>
      </w:r>
      <w:r w:rsidRPr="005D0996">
        <w:rPr>
          <w:rFonts w:ascii="Sylfaen" w:eastAsia="Calibri" w:hAnsi="Sylfaen" w:cs="Sylfaen"/>
        </w:rPr>
        <w:t>გადამზადების</w:t>
      </w:r>
      <w:r w:rsidRPr="005D0996">
        <w:rPr>
          <w:rFonts w:eastAsia="Calibri"/>
        </w:rPr>
        <w:t xml:space="preserve"> </w:t>
      </w:r>
      <w:r w:rsidRPr="005D0996">
        <w:rPr>
          <w:rFonts w:ascii="Sylfaen" w:eastAsia="Calibri" w:hAnsi="Sylfaen" w:cs="Sylfaen"/>
        </w:rPr>
        <w:t>პროცესში</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სისხლის</w:t>
      </w:r>
      <w:r w:rsidRPr="005D0996">
        <w:rPr>
          <w:rFonts w:eastAsia="Calibri"/>
        </w:rPr>
        <w:t xml:space="preserve"> </w:t>
      </w:r>
      <w:r w:rsidRPr="005D0996">
        <w:rPr>
          <w:rFonts w:ascii="Sylfaen" w:eastAsia="Calibri" w:hAnsi="Sylfaen" w:cs="Sylfaen"/>
        </w:rPr>
        <w:t>სამართლის</w:t>
      </w:r>
      <w:r w:rsidRPr="005D0996">
        <w:rPr>
          <w:rFonts w:eastAsia="Calibri"/>
        </w:rPr>
        <w:t xml:space="preserve"> </w:t>
      </w:r>
      <w:r w:rsidRPr="005D0996">
        <w:rPr>
          <w:rFonts w:ascii="Sylfaen" w:eastAsia="Calibri" w:hAnsi="Sylfaen" w:cs="Sylfaen"/>
        </w:rPr>
        <w:t>პოლიტიკის</w:t>
      </w:r>
      <w:r w:rsidRPr="005D0996">
        <w:rPr>
          <w:rFonts w:eastAsia="Calibri"/>
        </w:rPr>
        <w:t xml:space="preserve"> </w:t>
      </w:r>
      <w:r w:rsidRPr="005D0996">
        <w:rPr>
          <w:rFonts w:ascii="Sylfaen" w:eastAsia="Calibri" w:hAnsi="Sylfaen" w:cs="Sylfaen"/>
        </w:rPr>
        <w:t>განსასაზღვრად</w:t>
      </w:r>
      <w:r w:rsidRPr="005D0996">
        <w:rPr>
          <w:rFonts w:ascii="Calibri" w:eastAsia="Calibri" w:hAnsi="Calibri" w:cs="Calibri"/>
        </w:rPr>
        <w:t>;</w:t>
      </w:r>
    </w:p>
    <w:p w14:paraId="3D7F786D" w14:textId="77777777" w:rsidR="00916AFD" w:rsidRPr="005D0996" w:rsidRDefault="00916AFD" w:rsidP="00CD6163">
      <w:pPr>
        <w:jc w:val="both"/>
        <w:rPr>
          <w:rFonts w:ascii="Calibri" w:eastAsia="Calibri" w:hAnsi="Calibri" w:cs="Calibri"/>
        </w:rPr>
      </w:pPr>
      <w:r w:rsidRPr="005D0996">
        <w:rPr>
          <w:rFonts w:ascii="Sylfaen" w:eastAsia="Calibri" w:hAnsi="Sylfaen" w:cs="Sylfaen"/>
        </w:rPr>
        <w:t>განხორციელდება</w:t>
      </w:r>
      <w:r w:rsidRPr="005D0996">
        <w:rPr>
          <w:rFonts w:eastAsia="Calibri"/>
        </w:rPr>
        <w:t xml:space="preserve"> </w:t>
      </w:r>
      <w:r w:rsidRPr="005D0996">
        <w:rPr>
          <w:rFonts w:ascii="Sylfaen" w:eastAsia="Calibri" w:hAnsi="Sylfaen" w:cs="Sylfaen"/>
        </w:rPr>
        <w:t>პროკურორებისა</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გამომძიებლების</w:t>
      </w:r>
      <w:r w:rsidRPr="005D0996">
        <w:rPr>
          <w:rFonts w:eastAsia="Calibri"/>
        </w:rPr>
        <w:t xml:space="preserve"> </w:t>
      </w:r>
      <w:r w:rsidRPr="005D0996">
        <w:rPr>
          <w:rFonts w:ascii="Sylfaen" w:eastAsia="Calibri" w:hAnsi="Sylfaen" w:cs="Sylfaen"/>
        </w:rPr>
        <w:t>ერთობლივი</w:t>
      </w:r>
      <w:r w:rsidRPr="005D0996">
        <w:rPr>
          <w:rFonts w:eastAsia="Calibri"/>
        </w:rPr>
        <w:t xml:space="preserve"> </w:t>
      </w:r>
      <w:r w:rsidRPr="005D0996">
        <w:rPr>
          <w:rFonts w:ascii="Sylfaen" w:eastAsia="Calibri" w:hAnsi="Sylfaen" w:cs="Sylfaen"/>
        </w:rPr>
        <w:t>გადამზადება</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დანაშაულის</w:t>
      </w:r>
      <w:r w:rsidRPr="005D0996">
        <w:rPr>
          <w:rFonts w:eastAsia="Calibri"/>
        </w:rPr>
        <w:t xml:space="preserve"> (</w:t>
      </w:r>
      <w:r w:rsidRPr="005D0996">
        <w:rPr>
          <w:rFonts w:ascii="Sylfaen" w:eastAsia="Calibri" w:hAnsi="Sylfaen" w:cs="Sylfaen"/>
        </w:rPr>
        <w:t>მათ</w:t>
      </w:r>
      <w:r w:rsidRPr="005D0996">
        <w:rPr>
          <w:rFonts w:eastAsia="Calibri"/>
        </w:rPr>
        <w:t xml:space="preserve"> </w:t>
      </w:r>
      <w:r w:rsidRPr="005D0996">
        <w:rPr>
          <w:rFonts w:ascii="Sylfaen" w:eastAsia="Calibri" w:hAnsi="Sylfaen" w:cs="Sylfaen"/>
        </w:rPr>
        <w:t>შორის</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საშუალების</w:t>
      </w:r>
      <w:r w:rsidRPr="005D0996">
        <w:rPr>
          <w:rFonts w:eastAsia="Calibri"/>
        </w:rPr>
        <w:t xml:space="preserve"> </w:t>
      </w:r>
      <w:r w:rsidRPr="005D0996">
        <w:rPr>
          <w:rFonts w:ascii="Sylfaen" w:eastAsia="Calibri" w:hAnsi="Sylfaen" w:cs="Sylfaen"/>
        </w:rPr>
        <w:t>ტრანზიტული</w:t>
      </w:r>
      <w:r w:rsidRPr="005D0996">
        <w:rPr>
          <w:rFonts w:eastAsia="Calibri"/>
        </w:rPr>
        <w:t xml:space="preserve"> </w:t>
      </w:r>
      <w:r w:rsidRPr="005D0996">
        <w:rPr>
          <w:rFonts w:ascii="Sylfaen" w:eastAsia="Calibri" w:hAnsi="Sylfaen" w:cs="Sylfaen"/>
        </w:rPr>
        <w:t>გზით</w:t>
      </w:r>
      <w:r w:rsidRPr="005D0996">
        <w:rPr>
          <w:rFonts w:eastAsia="Calibri"/>
        </w:rPr>
        <w:t xml:space="preserve"> </w:t>
      </w:r>
      <w:r w:rsidRPr="005D0996">
        <w:rPr>
          <w:rFonts w:ascii="Sylfaen" w:eastAsia="Calibri" w:hAnsi="Sylfaen" w:cs="Sylfaen"/>
        </w:rPr>
        <w:t>გადაზიდვის</w:t>
      </w:r>
      <w:r w:rsidRPr="005D0996">
        <w:rPr>
          <w:rFonts w:eastAsia="Calibri"/>
        </w:rPr>
        <w:t xml:space="preserve"> </w:t>
      </w:r>
      <w:r w:rsidRPr="005D0996">
        <w:rPr>
          <w:rFonts w:ascii="Sylfaen" w:eastAsia="Calibri" w:hAnsi="Sylfaen" w:cs="Sylfaen"/>
        </w:rPr>
        <w:t>ფაქტების</w:t>
      </w:r>
      <w:r w:rsidRPr="005D0996">
        <w:rPr>
          <w:rFonts w:eastAsia="Calibri"/>
        </w:rPr>
        <w:t xml:space="preserve">) </w:t>
      </w:r>
      <w:r w:rsidRPr="005D0996">
        <w:rPr>
          <w:rFonts w:ascii="Sylfaen" w:eastAsia="Calibri" w:hAnsi="Sylfaen" w:cs="Sylfaen"/>
        </w:rPr>
        <w:t>გამოძიების</w:t>
      </w:r>
      <w:r w:rsidRPr="005D0996">
        <w:rPr>
          <w:rFonts w:ascii="Calibri" w:eastAsia="Calibri" w:hAnsi="Calibri" w:cs="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საშუალებების</w:t>
      </w:r>
      <w:r w:rsidRPr="005D0996">
        <w:rPr>
          <w:rFonts w:eastAsia="Calibri"/>
        </w:rPr>
        <w:t xml:space="preserve"> </w:t>
      </w:r>
      <w:r w:rsidRPr="005D0996">
        <w:rPr>
          <w:rFonts w:ascii="Sylfaen" w:eastAsia="Calibri" w:hAnsi="Sylfaen" w:cs="Sylfaen"/>
        </w:rPr>
        <w:t>რეალიზაციის</w:t>
      </w:r>
      <w:r w:rsidRPr="005D0996">
        <w:rPr>
          <w:rFonts w:eastAsia="Calibri"/>
        </w:rPr>
        <w:t xml:space="preserve"> </w:t>
      </w:r>
      <w:r w:rsidRPr="005D0996">
        <w:rPr>
          <w:rFonts w:ascii="Sylfaen" w:eastAsia="Calibri" w:hAnsi="Sylfaen" w:cs="Sylfaen"/>
        </w:rPr>
        <w:t>შედეგად</w:t>
      </w:r>
      <w:r w:rsidRPr="005D0996">
        <w:rPr>
          <w:rFonts w:eastAsia="Calibri"/>
        </w:rPr>
        <w:t xml:space="preserve"> </w:t>
      </w:r>
      <w:r w:rsidRPr="005D0996">
        <w:rPr>
          <w:rFonts w:ascii="Sylfaen" w:eastAsia="Calibri" w:hAnsi="Sylfaen" w:cs="Sylfaen"/>
        </w:rPr>
        <w:t>მიღებული</w:t>
      </w:r>
      <w:r w:rsidRPr="005D0996">
        <w:rPr>
          <w:rFonts w:eastAsia="Calibri"/>
        </w:rPr>
        <w:t xml:space="preserve"> </w:t>
      </w:r>
      <w:r w:rsidRPr="005D0996">
        <w:rPr>
          <w:rFonts w:ascii="Sylfaen" w:eastAsia="Calibri" w:hAnsi="Sylfaen" w:cs="Sylfaen"/>
        </w:rPr>
        <w:t>უკანონო</w:t>
      </w:r>
      <w:r w:rsidRPr="005D0996">
        <w:rPr>
          <w:rFonts w:eastAsia="Calibri"/>
        </w:rPr>
        <w:t xml:space="preserve"> </w:t>
      </w:r>
      <w:r w:rsidRPr="005D0996">
        <w:rPr>
          <w:rFonts w:ascii="Sylfaen" w:eastAsia="Calibri" w:hAnsi="Sylfaen" w:cs="Sylfaen"/>
        </w:rPr>
        <w:t>შემოსავლის</w:t>
      </w:r>
      <w:r w:rsidRPr="005D0996">
        <w:rPr>
          <w:rFonts w:eastAsia="Calibri"/>
        </w:rPr>
        <w:t xml:space="preserve"> </w:t>
      </w:r>
      <w:r w:rsidRPr="005D0996">
        <w:rPr>
          <w:rFonts w:ascii="Sylfaen" w:eastAsia="Calibri" w:hAnsi="Sylfaen" w:cs="Sylfaen"/>
        </w:rPr>
        <w:t>ლეგალიზაციის</w:t>
      </w:r>
      <w:r w:rsidRPr="005D0996">
        <w:rPr>
          <w:rFonts w:eastAsia="Calibri"/>
        </w:rPr>
        <w:t xml:space="preserve"> </w:t>
      </w:r>
      <w:r w:rsidRPr="005D0996">
        <w:rPr>
          <w:rFonts w:ascii="Sylfaen" w:eastAsia="Calibri" w:hAnsi="Sylfaen" w:cs="Sylfaen"/>
        </w:rPr>
        <w:t>წინააღმდეგ</w:t>
      </w:r>
      <w:r w:rsidRPr="005D0996">
        <w:rPr>
          <w:rFonts w:eastAsia="Calibri"/>
        </w:rPr>
        <w:t xml:space="preserve"> </w:t>
      </w:r>
      <w:r w:rsidRPr="005D0996">
        <w:rPr>
          <w:rFonts w:ascii="Sylfaen" w:eastAsia="Calibri" w:hAnsi="Sylfaen" w:cs="Sylfaen"/>
        </w:rPr>
        <w:t>ბრძოლის</w:t>
      </w:r>
      <w:r w:rsidRPr="005D0996">
        <w:rPr>
          <w:rFonts w:eastAsia="Calibri"/>
        </w:rPr>
        <w:t xml:space="preserve"> </w:t>
      </w:r>
      <w:r w:rsidRPr="005D0996">
        <w:rPr>
          <w:rFonts w:ascii="Sylfaen" w:eastAsia="Calibri" w:hAnsi="Sylfaen" w:cs="Sylfaen"/>
        </w:rPr>
        <w:t>საკითხებზე</w:t>
      </w:r>
      <w:r w:rsidRPr="005D0996">
        <w:rPr>
          <w:rFonts w:ascii="Calibri" w:eastAsia="Calibri" w:hAnsi="Calibri" w:cs="Calibri"/>
        </w:rPr>
        <w:t>;</w:t>
      </w:r>
    </w:p>
    <w:p w14:paraId="5E3BC749" w14:textId="77777777" w:rsidR="00916AFD" w:rsidRPr="005D0996" w:rsidRDefault="00916AFD" w:rsidP="00CD6163">
      <w:pPr>
        <w:jc w:val="both"/>
        <w:rPr>
          <w:rFonts w:ascii="Calibri" w:eastAsia="Calibri" w:hAnsi="Calibri" w:cs="Calibri"/>
        </w:rPr>
      </w:pPr>
      <w:r w:rsidRPr="005D0996">
        <w:rPr>
          <w:rFonts w:ascii="Sylfaen" w:eastAsia="Calibri" w:hAnsi="Sylfaen" w:cs="Sylfaen"/>
        </w:rPr>
        <w:lastRenderedPageBreak/>
        <w:t>საკანონმდებლო</w:t>
      </w:r>
      <w:r w:rsidRPr="005D0996">
        <w:rPr>
          <w:rFonts w:eastAsia="Calibri"/>
        </w:rPr>
        <w:t xml:space="preserve"> </w:t>
      </w:r>
      <w:r w:rsidRPr="005D0996">
        <w:rPr>
          <w:rFonts w:ascii="Sylfaen" w:eastAsia="Calibri" w:hAnsi="Sylfaen" w:cs="Sylfaen"/>
        </w:rPr>
        <w:t>ცვლილებისთვის</w:t>
      </w:r>
      <w:r w:rsidRPr="005D0996">
        <w:rPr>
          <w:rFonts w:eastAsia="Calibri"/>
        </w:rPr>
        <w:t xml:space="preserve"> </w:t>
      </w:r>
      <w:r w:rsidRPr="005D0996">
        <w:rPr>
          <w:rFonts w:ascii="Sylfaen" w:eastAsia="Calibri" w:hAnsi="Sylfaen" w:cs="Sylfaen"/>
        </w:rPr>
        <w:t>რეკომენდაციების</w:t>
      </w:r>
      <w:r w:rsidRPr="005D0996">
        <w:rPr>
          <w:rFonts w:eastAsia="Calibri"/>
        </w:rPr>
        <w:t xml:space="preserve"> </w:t>
      </w:r>
      <w:r w:rsidRPr="005D0996">
        <w:rPr>
          <w:rFonts w:ascii="Sylfaen" w:eastAsia="Calibri" w:hAnsi="Sylfaen" w:cs="Sylfaen"/>
        </w:rPr>
        <w:t>მომზადების</w:t>
      </w:r>
      <w:r w:rsidRPr="005D0996">
        <w:rPr>
          <w:rFonts w:eastAsia="Calibri"/>
        </w:rPr>
        <w:t xml:space="preserve"> </w:t>
      </w:r>
      <w:r w:rsidRPr="005D0996">
        <w:rPr>
          <w:rFonts w:ascii="Sylfaen" w:eastAsia="Calibri" w:hAnsi="Sylfaen" w:cs="Sylfaen"/>
        </w:rPr>
        <w:t>მიზნით</w:t>
      </w:r>
      <w:r w:rsidRPr="005D0996">
        <w:rPr>
          <w:rFonts w:eastAsia="Calibri"/>
        </w:rPr>
        <w:t xml:space="preserve">, </w:t>
      </w:r>
      <w:r w:rsidRPr="005D0996">
        <w:rPr>
          <w:rFonts w:ascii="Sylfaen" w:eastAsia="Calibri" w:hAnsi="Sylfaen" w:cs="Sylfaen"/>
        </w:rPr>
        <w:t>შესაბამის</w:t>
      </w:r>
      <w:r w:rsidRPr="005D0996">
        <w:rPr>
          <w:rFonts w:ascii="Calibri" w:eastAsia="Calibri" w:hAnsi="Calibri" w:cs="Calibri"/>
        </w:rPr>
        <w:t xml:space="preserve">  </w:t>
      </w:r>
      <w:r w:rsidRPr="005D0996">
        <w:rPr>
          <w:rFonts w:ascii="Sylfaen" w:eastAsia="Calibri" w:hAnsi="Sylfaen" w:cs="Sylfaen"/>
        </w:rPr>
        <w:t>სახელმწიფო</w:t>
      </w:r>
      <w:r w:rsidRPr="005D0996">
        <w:rPr>
          <w:rFonts w:ascii="Calibri" w:eastAsia="Calibri" w:hAnsi="Calibri" w:cs="Calibri"/>
        </w:rPr>
        <w:t xml:space="preserve">  </w:t>
      </w:r>
      <w:r w:rsidRPr="005D0996">
        <w:rPr>
          <w:rFonts w:ascii="Sylfaen" w:eastAsia="Calibri" w:hAnsi="Sylfaen" w:cs="Sylfaen"/>
        </w:rPr>
        <w:t>ორგანოებთან</w:t>
      </w:r>
      <w:r w:rsidRPr="005D0996">
        <w:rPr>
          <w:rFonts w:eastAsia="Calibri"/>
        </w:rPr>
        <w:t xml:space="preserve"> </w:t>
      </w:r>
      <w:r w:rsidRPr="005D0996">
        <w:rPr>
          <w:rFonts w:ascii="Sylfaen" w:eastAsia="Calibri" w:hAnsi="Sylfaen" w:cs="Sylfaen"/>
        </w:rPr>
        <w:t>ერთად</w:t>
      </w:r>
      <w:r w:rsidRPr="005D0996">
        <w:rPr>
          <w:rFonts w:eastAsia="Calibri"/>
        </w:rPr>
        <w:t xml:space="preserve">, </w:t>
      </w:r>
      <w:r w:rsidRPr="005D0996">
        <w:rPr>
          <w:rFonts w:ascii="Sylfaen" w:eastAsia="Calibri" w:hAnsi="Sylfaen" w:cs="Sylfaen"/>
        </w:rPr>
        <w:t>გადაიხედება</w:t>
      </w:r>
      <w:r w:rsidRPr="005D0996">
        <w:rPr>
          <w:rFonts w:ascii="Calibri" w:eastAsia="Calibri" w:hAnsi="Calibri" w:cs="Calibri"/>
        </w:rPr>
        <w:t xml:space="preserve">  </w:t>
      </w:r>
      <w:r w:rsidRPr="005D0996">
        <w:rPr>
          <w:rFonts w:ascii="Sylfaen" w:eastAsia="Calibri" w:hAnsi="Sylfaen" w:cs="Sylfaen"/>
        </w:rPr>
        <w:t>არსებული</w:t>
      </w:r>
      <w:r w:rsidRPr="005D0996">
        <w:rPr>
          <w:rFonts w:eastAsia="Calibri"/>
        </w:rPr>
        <w:t xml:space="preserve"> </w:t>
      </w:r>
      <w:r w:rsidRPr="005D0996">
        <w:rPr>
          <w:rFonts w:ascii="Sylfaen" w:eastAsia="Calibri" w:hAnsi="Sylfaen" w:cs="Sylfaen"/>
        </w:rPr>
        <w:t>სისხლის</w:t>
      </w:r>
      <w:r w:rsidRPr="005D0996">
        <w:rPr>
          <w:rFonts w:eastAsia="Calibri"/>
        </w:rPr>
        <w:t xml:space="preserve"> </w:t>
      </w:r>
      <w:r w:rsidRPr="005D0996">
        <w:rPr>
          <w:rFonts w:ascii="Sylfaen" w:eastAsia="Calibri" w:hAnsi="Sylfaen" w:cs="Sylfaen"/>
        </w:rPr>
        <w:t>სამართლის</w:t>
      </w:r>
      <w:r w:rsidRPr="005D0996">
        <w:rPr>
          <w:rFonts w:eastAsia="Calibri"/>
        </w:rPr>
        <w:t xml:space="preserve"> </w:t>
      </w:r>
      <w:r w:rsidRPr="005D0996">
        <w:rPr>
          <w:rFonts w:ascii="Sylfaen" w:eastAsia="Calibri" w:hAnsi="Sylfaen" w:cs="Sylfaen"/>
        </w:rPr>
        <w:t>კანონმდებლობა</w:t>
      </w:r>
      <w:r w:rsidRPr="005D0996">
        <w:rPr>
          <w:rFonts w:ascii="Calibri" w:eastAsia="Calibri" w:hAnsi="Calibri" w:cs="Calibri"/>
        </w:rPr>
        <w:t>;</w:t>
      </w:r>
    </w:p>
    <w:p w14:paraId="3659259E" w14:textId="77777777" w:rsidR="00916AFD" w:rsidRPr="005D0996" w:rsidRDefault="00916AFD" w:rsidP="00CD6163">
      <w:pPr>
        <w:jc w:val="both"/>
        <w:rPr>
          <w:rFonts w:ascii="Calibri" w:eastAsia="Calibri" w:hAnsi="Calibri" w:cs="Calibri"/>
        </w:rPr>
      </w:pPr>
      <w:r w:rsidRPr="005D0996">
        <w:rPr>
          <w:rFonts w:ascii="Sylfaen" w:eastAsia="Calibri" w:hAnsi="Sylfaen" w:cs="Sylfaen"/>
        </w:rPr>
        <w:t>გადაიხედება</w:t>
      </w:r>
      <w:r w:rsidRPr="005D0996">
        <w:rPr>
          <w:rFonts w:eastAsia="Calibri"/>
        </w:rPr>
        <w:t xml:space="preserve"> </w:t>
      </w:r>
      <w:r w:rsidRPr="005D0996">
        <w:rPr>
          <w:rFonts w:ascii="Sylfaen" w:eastAsia="Calibri" w:hAnsi="Sylfaen" w:cs="Sylfaen"/>
        </w:rPr>
        <w:t>არსებული</w:t>
      </w:r>
      <w:r w:rsidRPr="005D0996">
        <w:rPr>
          <w:rFonts w:eastAsia="Calibri"/>
        </w:rPr>
        <w:t xml:space="preserve"> </w:t>
      </w:r>
      <w:r w:rsidRPr="005D0996">
        <w:rPr>
          <w:rFonts w:ascii="Sylfaen" w:eastAsia="Calibri" w:hAnsi="Sylfaen" w:cs="Sylfaen"/>
        </w:rPr>
        <w:t>სისხლის</w:t>
      </w:r>
      <w:r w:rsidRPr="005D0996">
        <w:rPr>
          <w:rFonts w:eastAsia="Calibri"/>
        </w:rPr>
        <w:t xml:space="preserve"> </w:t>
      </w:r>
      <w:r w:rsidRPr="005D0996">
        <w:rPr>
          <w:rFonts w:ascii="Sylfaen" w:eastAsia="Calibri" w:hAnsi="Sylfaen" w:cs="Sylfaen"/>
        </w:rPr>
        <w:t>სამართლის</w:t>
      </w:r>
      <w:r w:rsidRPr="005D0996">
        <w:rPr>
          <w:rFonts w:eastAsia="Calibri"/>
        </w:rPr>
        <w:t xml:space="preserve"> </w:t>
      </w:r>
      <w:r w:rsidRPr="005D0996">
        <w:rPr>
          <w:rFonts w:ascii="Sylfaen" w:eastAsia="Calibri" w:hAnsi="Sylfaen" w:cs="Sylfaen"/>
        </w:rPr>
        <w:t>პოლიტიკა</w:t>
      </w:r>
      <w:r w:rsidRPr="005D0996">
        <w:rPr>
          <w:rFonts w:eastAsia="Calibri"/>
        </w:rPr>
        <w:t xml:space="preserve"> </w:t>
      </w:r>
      <w:r w:rsidRPr="005D0996">
        <w:rPr>
          <w:rFonts w:ascii="Sylfaen" w:eastAsia="Calibri" w:hAnsi="Sylfaen" w:cs="Sylfaen"/>
        </w:rPr>
        <w:t>ნარკოტიკული</w:t>
      </w:r>
      <w:r w:rsidRPr="005D0996">
        <w:rPr>
          <w:rFonts w:eastAsia="Calibri"/>
        </w:rPr>
        <w:t xml:space="preserve"> </w:t>
      </w:r>
      <w:r w:rsidRPr="005D0996">
        <w:rPr>
          <w:rFonts w:ascii="Sylfaen" w:eastAsia="Calibri" w:hAnsi="Sylfaen" w:cs="Sylfaen"/>
        </w:rPr>
        <w:t>საშუალებების</w:t>
      </w:r>
      <w:r w:rsidRPr="005D0996">
        <w:rPr>
          <w:rFonts w:eastAsia="Calibri"/>
        </w:rPr>
        <w:t xml:space="preserve"> </w:t>
      </w:r>
      <w:r w:rsidRPr="005D0996">
        <w:rPr>
          <w:rFonts w:ascii="Sylfaen" w:eastAsia="Calibri" w:hAnsi="Sylfaen" w:cs="Sylfaen"/>
        </w:rPr>
        <w:t>მომხმარებლების</w:t>
      </w:r>
      <w:r w:rsidRPr="005D0996">
        <w:rPr>
          <w:rFonts w:eastAsia="Calibri"/>
        </w:rPr>
        <w:t xml:space="preserve"> </w:t>
      </w:r>
      <w:r w:rsidRPr="005D0996">
        <w:rPr>
          <w:rFonts w:ascii="Sylfaen" w:eastAsia="Calibri" w:hAnsi="Sylfaen" w:cs="Sylfaen"/>
        </w:rPr>
        <w:t>მიმართ</w:t>
      </w:r>
      <w:r w:rsidRPr="005D0996">
        <w:rPr>
          <w:rFonts w:eastAsia="Calibri"/>
        </w:rPr>
        <w:t xml:space="preserve"> </w:t>
      </w:r>
      <w:r w:rsidRPr="005D0996">
        <w:rPr>
          <w:rFonts w:ascii="Sylfaen" w:eastAsia="Calibri" w:hAnsi="Sylfaen" w:cs="Sylfaen"/>
        </w:rPr>
        <w:t>ლიბერალიზაციის</w:t>
      </w:r>
      <w:r w:rsidRPr="005D0996">
        <w:rPr>
          <w:rFonts w:eastAsia="Calibri"/>
        </w:rPr>
        <w:t xml:space="preserve"> </w:t>
      </w:r>
      <w:r w:rsidRPr="005D0996">
        <w:rPr>
          <w:rFonts w:ascii="Sylfaen" w:eastAsia="Calibri" w:hAnsi="Sylfaen" w:cs="Sylfaen"/>
        </w:rPr>
        <w:t>კუთხით</w:t>
      </w:r>
      <w:r w:rsidRPr="005D0996">
        <w:rPr>
          <w:rFonts w:eastAsia="Calibri"/>
        </w:rPr>
        <w:t xml:space="preserve">; </w:t>
      </w:r>
    </w:p>
    <w:p w14:paraId="15050008" w14:textId="77777777" w:rsidR="00916AFD" w:rsidRPr="005D0996" w:rsidRDefault="00916AFD" w:rsidP="00CD6163">
      <w:pPr>
        <w:jc w:val="both"/>
        <w:rPr>
          <w:rFonts w:ascii="Calibri" w:eastAsia="Calibri" w:hAnsi="Calibri" w:cs="Calibri"/>
        </w:rPr>
      </w:pPr>
      <w:r w:rsidRPr="005D0996">
        <w:rPr>
          <w:rFonts w:ascii="Sylfaen" w:eastAsia="Calibri" w:hAnsi="Sylfaen" w:cs="Sylfaen"/>
        </w:rPr>
        <w:t>გაიმართება</w:t>
      </w:r>
      <w:r w:rsidRPr="005D0996">
        <w:rPr>
          <w:rFonts w:eastAsia="Calibri"/>
        </w:rPr>
        <w:t xml:space="preserve"> </w:t>
      </w:r>
      <w:r w:rsidRPr="005D0996">
        <w:rPr>
          <w:rFonts w:ascii="Sylfaen" w:eastAsia="Calibri" w:hAnsi="Sylfaen" w:cs="Sylfaen"/>
        </w:rPr>
        <w:t>ერთობლივი</w:t>
      </w:r>
      <w:r w:rsidRPr="005D0996">
        <w:rPr>
          <w:rFonts w:eastAsia="Calibri"/>
        </w:rPr>
        <w:t xml:space="preserve"> </w:t>
      </w:r>
      <w:r w:rsidRPr="005D0996">
        <w:rPr>
          <w:rFonts w:ascii="Sylfaen" w:eastAsia="Calibri" w:hAnsi="Sylfaen" w:cs="Sylfaen"/>
        </w:rPr>
        <w:t>სამუშაო</w:t>
      </w:r>
      <w:r w:rsidRPr="005D0996">
        <w:rPr>
          <w:rFonts w:eastAsia="Calibri"/>
        </w:rPr>
        <w:t xml:space="preserve"> </w:t>
      </w:r>
      <w:r w:rsidRPr="005D0996">
        <w:rPr>
          <w:rFonts w:ascii="Sylfaen" w:eastAsia="Calibri" w:hAnsi="Sylfaen" w:cs="Sylfaen"/>
        </w:rPr>
        <w:t>შეხვედრები</w:t>
      </w:r>
      <w:r w:rsidRPr="005D0996">
        <w:rPr>
          <w:rFonts w:eastAsia="Calibri"/>
        </w:rPr>
        <w:t xml:space="preserve"> </w:t>
      </w:r>
      <w:r w:rsidRPr="005D0996">
        <w:rPr>
          <w:rFonts w:ascii="Sylfaen" w:eastAsia="Calibri" w:hAnsi="Sylfaen" w:cs="Sylfaen"/>
        </w:rPr>
        <w:t>სამართალდამცავი</w:t>
      </w:r>
      <w:r w:rsidRPr="005D0996">
        <w:rPr>
          <w:rFonts w:eastAsia="Calibri"/>
        </w:rPr>
        <w:t xml:space="preserve"> </w:t>
      </w:r>
      <w:r w:rsidRPr="005D0996">
        <w:rPr>
          <w:rFonts w:ascii="Sylfaen" w:eastAsia="Calibri" w:hAnsi="Sylfaen" w:cs="Sylfaen"/>
        </w:rPr>
        <w:t>სტრუქტურებისა</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ჯანდაცვის</w:t>
      </w:r>
      <w:r w:rsidRPr="005D0996">
        <w:rPr>
          <w:rFonts w:eastAsia="Calibri"/>
        </w:rPr>
        <w:t xml:space="preserve"> </w:t>
      </w:r>
      <w:r w:rsidRPr="005D0996">
        <w:rPr>
          <w:rFonts w:ascii="Sylfaen" w:eastAsia="Calibri" w:hAnsi="Sylfaen" w:cs="Sylfaen"/>
        </w:rPr>
        <w:t>სექტორის</w:t>
      </w:r>
      <w:r w:rsidRPr="005D0996">
        <w:rPr>
          <w:rFonts w:eastAsia="Calibri"/>
        </w:rPr>
        <w:t xml:space="preserve"> </w:t>
      </w:r>
      <w:r w:rsidRPr="005D0996">
        <w:rPr>
          <w:rFonts w:ascii="Sylfaen" w:eastAsia="Calibri" w:hAnsi="Sylfaen" w:cs="Sylfaen"/>
        </w:rPr>
        <w:t>წარმომადგენლების</w:t>
      </w:r>
      <w:r w:rsidRPr="005D0996">
        <w:rPr>
          <w:rFonts w:eastAsia="Calibri"/>
        </w:rPr>
        <w:t xml:space="preserve"> </w:t>
      </w:r>
      <w:r w:rsidRPr="005D0996">
        <w:rPr>
          <w:rFonts w:ascii="Sylfaen" w:eastAsia="Calibri" w:hAnsi="Sylfaen" w:cs="Sylfaen"/>
        </w:rPr>
        <w:t>მონაწილეობით</w:t>
      </w:r>
      <w:r w:rsidRPr="005D0996">
        <w:rPr>
          <w:rFonts w:ascii="Calibri" w:eastAsia="Calibri" w:hAnsi="Calibri" w:cs="Calibri"/>
        </w:rPr>
        <w:t>;</w:t>
      </w:r>
    </w:p>
    <w:p w14:paraId="7BDF0061" w14:textId="77777777" w:rsidR="00916AFD" w:rsidRPr="005D0996" w:rsidRDefault="00916AFD" w:rsidP="00CD6163">
      <w:pPr>
        <w:jc w:val="both"/>
        <w:rPr>
          <w:rFonts w:ascii="Calibri" w:eastAsia="Calibri" w:hAnsi="Calibri" w:cs="Calibri"/>
        </w:rPr>
      </w:pPr>
      <w:r w:rsidRPr="005D0996">
        <w:rPr>
          <w:rFonts w:ascii="Sylfaen" w:eastAsia="Calibri" w:hAnsi="Sylfaen" w:cs="Sylfaen"/>
        </w:rPr>
        <w:t>გაიმართება</w:t>
      </w:r>
      <w:r w:rsidRPr="005D0996">
        <w:rPr>
          <w:rFonts w:eastAsia="Calibri"/>
        </w:rPr>
        <w:t xml:space="preserve"> </w:t>
      </w:r>
      <w:r w:rsidRPr="005D0996">
        <w:rPr>
          <w:rFonts w:ascii="Sylfaen" w:eastAsia="Calibri" w:hAnsi="Sylfaen" w:cs="Sylfaen"/>
        </w:rPr>
        <w:t>საინფორმაციო</w:t>
      </w:r>
      <w:r w:rsidRPr="005D0996">
        <w:rPr>
          <w:rFonts w:eastAsia="Calibri"/>
        </w:rPr>
        <w:t xml:space="preserve"> </w:t>
      </w:r>
      <w:r w:rsidRPr="005D0996">
        <w:rPr>
          <w:rFonts w:ascii="Sylfaen" w:eastAsia="Calibri" w:hAnsi="Sylfaen" w:cs="Sylfaen"/>
        </w:rPr>
        <w:t>შეხვედრები</w:t>
      </w:r>
      <w:r w:rsidRPr="005D0996">
        <w:rPr>
          <w:rFonts w:eastAsia="Calibri"/>
        </w:rPr>
        <w:t xml:space="preserve"> </w:t>
      </w:r>
      <w:r w:rsidRPr="005D0996">
        <w:rPr>
          <w:rFonts w:ascii="Sylfaen" w:eastAsia="Calibri" w:hAnsi="Sylfaen" w:cs="Sylfaen"/>
        </w:rPr>
        <w:t>მოსახლეობასთან</w:t>
      </w:r>
      <w:r w:rsidRPr="005D0996">
        <w:rPr>
          <w:rFonts w:ascii="Calibri" w:eastAsia="Calibri" w:hAnsi="Calibri" w:cs="Calibri"/>
        </w:rPr>
        <w:t xml:space="preserve">, </w:t>
      </w:r>
      <w:r w:rsidRPr="005D0996">
        <w:rPr>
          <w:rFonts w:ascii="Sylfaen" w:eastAsia="Calibri" w:hAnsi="Sylfaen" w:cs="Sylfaen"/>
        </w:rPr>
        <w:t>სკოლის</w:t>
      </w:r>
      <w:r w:rsidRPr="005D0996">
        <w:rPr>
          <w:rFonts w:eastAsia="Calibri"/>
        </w:rPr>
        <w:t xml:space="preserve"> </w:t>
      </w:r>
      <w:r w:rsidRPr="005D0996">
        <w:rPr>
          <w:rFonts w:ascii="Sylfaen" w:eastAsia="Calibri" w:hAnsi="Sylfaen" w:cs="Sylfaen"/>
        </w:rPr>
        <w:t>მოსწავლეებთან</w:t>
      </w:r>
      <w:r w:rsidRPr="005D0996">
        <w:rPr>
          <w:rFonts w:ascii="Calibri" w:eastAsia="Calibri" w:hAnsi="Calibri" w:cs="Calibri"/>
        </w:rPr>
        <w:t xml:space="preserve">, </w:t>
      </w:r>
      <w:r w:rsidRPr="005D0996">
        <w:rPr>
          <w:rFonts w:ascii="Sylfaen" w:eastAsia="Calibri" w:hAnsi="Sylfaen" w:cs="Sylfaen"/>
        </w:rPr>
        <w:t>სტუდენტებთან</w:t>
      </w:r>
      <w:r w:rsidRPr="005D0996">
        <w:rPr>
          <w:rFonts w:eastAsia="Calibri" w:cs="Calibri"/>
        </w:rPr>
        <w:t xml:space="preserve">. </w:t>
      </w:r>
      <w:r w:rsidRPr="005D0996">
        <w:rPr>
          <w:rFonts w:ascii="Sylfaen" w:eastAsia="Calibri" w:hAnsi="Sylfaen" w:cs="Sylfaen"/>
        </w:rPr>
        <w:t>განსაკუთრებული</w:t>
      </w:r>
      <w:r w:rsidRPr="005D0996">
        <w:rPr>
          <w:rFonts w:eastAsia="Calibri" w:cs="Calibri"/>
        </w:rPr>
        <w:t xml:space="preserve"> </w:t>
      </w:r>
      <w:r w:rsidRPr="005D0996">
        <w:rPr>
          <w:rFonts w:ascii="Sylfaen" w:eastAsia="Calibri" w:hAnsi="Sylfaen" w:cs="Sylfaen"/>
        </w:rPr>
        <w:t>ყურადღება</w:t>
      </w:r>
      <w:r w:rsidRPr="005D0996">
        <w:rPr>
          <w:rFonts w:eastAsia="Calibri" w:cs="Calibri"/>
        </w:rPr>
        <w:t xml:space="preserve"> </w:t>
      </w:r>
      <w:r w:rsidRPr="005D0996">
        <w:rPr>
          <w:rFonts w:ascii="Sylfaen" w:eastAsia="Calibri" w:hAnsi="Sylfaen" w:cs="Sylfaen"/>
        </w:rPr>
        <w:t>დაეთმობა</w:t>
      </w:r>
      <w:r w:rsidRPr="005D0996">
        <w:rPr>
          <w:rFonts w:eastAsia="Calibri" w:cs="Calibri"/>
        </w:rPr>
        <w:t xml:space="preserve"> </w:t>
      </w:r>
      <w:proofErr w:type="spellStart"/>
      <w:r w:rsidRPr="005D0996">
        <w:rPr>
          <w:rFonts w:ascii="Sylfaen" w:eastAsia="Calibri" w:hAnsi="Sylfaen" w:cs="Sylfaen"/>
        </w:rPr>
        <w:t>რისკჯგუფში</w:t>
      </w:r>
      <w:proofErr w:type="spellEnd"/>
      <w:r w:rsidRPr="005D0996">
        <w:rPr>
          <w:rFonts w:eastAsia="Calibri" w:cs="Calibri"/>
        </w:rPr>
        <w:t xml:space="preserve"> </w:t>
      </w:r>
      <w:r w:rsidRPr="005D0996">
        <w:rPr>
          <w:rFonts w:ascii="Sylfaen" w:eastAsia="Calibri" w:hAnsi="Sylfaen" w:cs="Sylfaen"/>
        </w:rPr>
        <w:t>შემავალ</w:t>
      </w:r>
      <w:r w:rsidRPr="005D0996">
        <w:rPr>
          <w:rFonts w:eastAsia="Calibri" w:cs="Calibri"/>
        </w:rPr>
        <w:t xml:space="preserve"> </w:t>
      </w:r>
      <w:r w:rsidRPr="005D0996">
        <w:rPr>
          <w:rFonts w:ascii="Sylfaen" w:eastAsia="Calibri" w:hAnsi="Sylfaen" w:cs="Sylfaen"/>
        </w:rPr>
        <w:t>პირებს</w:t>
      </w:r>
      <w:r w:rsidRPr="005D0996">
        <w:rPr>
          <w:rFonts w:eastAsia="Calibri" w:cs="Calibri"/>
        </w:rPr>
        <w:t xml:space="preserve">. </w:t>
      </w:r>
      <w:r w:rsidRPr="005D0996">
        <w:rPr>
          <w:rFonts w:ascii="Sylfaen" w:eastAsia="Calibri" w:hAnsi="Sylfaen" w:cs="Sylfaen"/>
        </w:rPr>
        <w:t>ასევე</w:t>
      </w:r>
      <w:r w:rsidRPr="005D0996">
        <w:rPr>
          <w:rFonts w:eastAsia="Calibri" w:cs="Calibri"/>
        </w:rPr>
        <w:t xml:space="preserve">, </w:t>
      </w:r>
      <w:r w:rsidRPr="005D0996">
        <w:rPr>
          <w:rFonts w:ascii="Sylfaen" w:eastAsia="Calibri" w:hAnsi="Sylfaen" w:cs="Sylfaen"/>
        </w:rPr>
        <w:t>გათვალისწინებული</w:t>
      </w:r>
      <w:r w:rsidRPr="005D0996">
        <w:rPr>
          <w:rFonts w:eastAsia="Calibri" w:cs="Calibri"/>
        </w:rPr>
        <w:t xml:space="preserve"> </w:t>
      </w:r>
      <w:r w:rsidRPr="005D0996">
        <w:rPr>
          <w:rFonts w:ascii="Sylfaen" w:eastAsia="Calibri" w:hAnsi="Sylfaen" w:cs="Sylfaen"/>
        </w:rPr>
        <w:t>იქნება</w:t>
      </w:r>
      <w:r w:rsidRPr="005D0996">
        <w:rPr>
          <w:rFonts w:eastAsia="Calibri" w:cs="Calibri"/>
        </w:rPr>
        <w:t xml:space="preserve"> </w:t>
      </w:r>
      <w:r w:rsidRPr="005D0996">
        <w:rPr>
          <w:rFonts w:ascii="Sylfaen" w:eastAsia="Calibri" w:hAnsi="Sylfaen" w:cs="Sylfaen"/>
        </w:rPr>
        <w:t>კონკრეტული</w:t>
      </w:r>
      <w:r w:rsidRPr="005D0996">
        <w:rPr>
          <w:rFonts w:eastAsia="Calibri" w:cs="Calibri"/>
        </w:rPr>
        <w:t xml:space="preserve"> </w:t>
      </w:r>
      <w:r w:rsidRPr="005D0996">
        <w:rPr>
          <w:rFonts w:ascii="Sylfaen" w:eastAsia="Calibri" w:hAnsi="Sylfaen" w:cs="Sylfaen"/>
        </w:rPr>
        <w:t>რეგიონის</w:t>
      </w:r>
      <w:r w:rsidRPr="005D0996">
        <w:rPr>
          <w:rFonts w:eastAsia="Calibri" w:cs="Calibri"/>
        </w:rPr>
        <w:t xml:space="preserve"> </w:t>
      </w:r>
      <w:r w:rsidRPr="005D0996">
        <w:rPr>
          <w:rFonts w:ascii="Sylfaen" w:eastAsia="Calibri" w:hAnsi="Sylfaen" w:cs="Sylfaen"/>
        </w:rPr>
        <w:t>საჭიროებები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იქ</w:t>
      </w:r>
      <w:r w:rsidRPr="005D0996">
        <w:rPr>
          <w:rFonts w:eastAsia="Calibri" w:cs="Calibri"/>
        </w:rPr>
        <w:t xml:space="preserve"> </w:t>
      </w:r>
      <w:r w:rsidRPr="005D0996">
        <w:rPr>
          <w:rFonts w:ascii="Sylfaen" w:eastAsia="Calibri" w:hAnsi="Sylfaen" w:cs="Sylfaen"/>
        </w:rPr>
        <w:t>არსებული</w:t>
      </w:r>
      <w:r w:rsidRPr="005D0996">
        <w:rPr>
          <w:rFonts w:eastAsia="Calibri" w:cs="Calibri"/>
        </w:rPr>
        <w:t xml:space="preserve"> </w:t>
      </w:r>
      <w:r w:rsidRPr="005D0996">
        <w:rPr>
          <w:rFonts w:ascii="Sylfaen" w:eastAsia="Calibri" w:hAnsi="Sylfaen" w:cs="Sylfaen"/>
        </w:rPr>
        <w:t>გამოწვევები</w:t>
      </w:r>
      <w:r w:rsidRPr="005D0996">
        <w:rPr>
          <w:rFonts w:eastAsia="Calibri" w:cs="Calibri"/>
        </w:rPr>
        <w:t xml:space="preserve">. </w:t>
      </w:r>
      <w:proofErr w:type="spellStart"/>
      <w:r w:rsidRPr="005D0996">
        <w:rPr>
          <w:rFonts w:ascii="Sylfaen" w:eastAsia="Calibri" w:hAnsi="Sylfaen" w:cs="Sylfaen"/>
        </w:rPr>
        <w:t>რისკჯგუფებთან</w:t>
      </w:r>
      <w:proofErr w:type="spellEnd"/>
      <w:r w:rsidRPr="005D0996">
        <w:rPr>
          <w:rFonts w:eastAsia="Calibri" w:cs="Calibri"/>
        </w:rPr>
        <w:t xml:space="preserve"> </w:t>
      </w:r>
      <w:r w:rsidRPr="005D0996">
        <w:rPr>
          <w:rFonts w:ascii="Sylfaen" w:eastAsia="Calibri" w:hAnsi="Sylfaen" w:cs="Sylfaen"/>
        </w:rPr>
        <w:t>მოხდება</w:t>
      </w:r>
      <w:r w:rsidRPr="005D0996">
        <w:rPr>
          <w:rFonts w:eastAsia="Calibri" w:cs="Calibri"/>
        </w:rPr>
        <w:t xml:space="preserve"> </w:t>
      </w:r>
      <w:r w:rsidRPr="005D0996">
        <w:rPr>
          <w:rFonts w:ascii="Sylfaen" w:eastAsia="Calibri" w:hAnsi="Sylfaen" w:cs="Sylfaen"/>
        </w:rPr>
        <w:t>ნარკოტიკების</w:t>
      </w:r>
      <w:r w:rsidRPr="005D0996">
        <w:rPr>
          <w:rFonts w:eastAsia="Calibri" w:cs="Calibri"/>
        </w:rPr>
        <w:t xml:space="preserve"> </w:t>
      </w:r>
      <w:r w:rsidRPr="005D0996">
        <w:rPr>
          <w:rFonts w:ascii="Sylfaen" w:eastAsia="Calibri" w:hAnsi="Sylfaen" w:cs="Sylfaen"/>
        </w:rPr>
        <w:t>პრობლემატიკაზე</w:t>
      </w:r>
      <w:r w:rsidRPr="005D0996">
        <w:rPr>
          <w:rFonts w:eastAsia="Calibri" w:cs="Calibri"/>
        </w:rPr>
        <w:t xml:space="preserve"> </w:t>
      </w:r>
      <w:r w:rsidRPr="005D0996">
        <w:rPr>
          <w:rFonts w:ascii="Sylfaen" w:eastAsia="Calibri" w:hAnsi="Sylfaen" w:cs="Sylfaen"/>
        </w:rPr>
        <w:t>არსებული</w:t>
      </w:r>
      <w:r w:rsidRPr="005D0996">
        <w:rPr>
          <w:rFonts w:eastAsia="Calibri" w:cs="Calibri"/>
        </w:rPr>
        <w:t xml:space="preserve"> </w:t>
      </w:r>
      <w:r w:rsidRPr="005D0996">
        <w:rPr>
          <w:rFonts w:ascii="Sylfaen" w:eastAsia="Calibri" w:hAnsi="Sylfaen" w:cs="Sylfaen"/>
        </w:rPr>
        <w:t>დოკუმენტური</w:t>
      </w:r>
      <w:r w:rsidRPr="005D0996">
        <w:rPr>
          <w:rFonts w:eastAsia="Calibri" w:cs="Calibri"/>
        </w:rPr>
        <w:t xml:space="preserve"> </w:t>
      </w:r>
      <w:r w:rsidRPr="005D0996">
        <w:rPr>
          <w:rFonts w:ascii="Sylfaen" w:eastAsia="Calibri" w:hAnsi="Sylfaen" w:cs="Sylfaen"/>
        </w:rPr>
        <w:t>ფილმების</w:t>
      </w:r>
      <w:r w:rsidRPr="005D0996">
        <w:rPr>
          <w:rFonts w:eastAsia="Calibri" w:cs="Calibri"/>
        </w:rPr>
        <w:t xml:space="preserve"> </w:t>
      </w:r>
      <w:r w:rsidRPr="005D0996">
        <w:rPr>
          <w:rFonts w:ascii="Sylfaen" w:eastAsia="Calibri" w:hAnsi="Sylfaen" w:cs="Sylfaen"/>
        </w:rPr>
        <w:t>ჩვენება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მათი</w:t>
      </w:r>
      <w:r w:rsidRPr="005D0996">
        <w:rPr>
          <w:rFonts w:eastAsia="Calibri" w:cs="Calibri"/>
        </w:rPr>
        <w:t xml:space="preserve"> </w:t>
      </w:r>
      <w:r w:rsidRPr="005D0996">
        <w:rPr>
          <w:rFonts w:ascii="Sylfaen" w:eastAsia="Calibri" w:hAnsi="Sylfaen" w:cs="Sylfaen"/>
        </w:rPr>
        <w:t>განხილვა</w:t>
      </w:r>
      <w:r w:rsidRPr="005D0996">
        <w:rPr>
          <w:rFonts w:eastAsia="Calibri" w:cs="Calibri"/>
        </w:rPr>
        <w:t>;</w:t>
      </w:r>
    </w:p>
    <w:p w14:paraId="351E8266" w14:textId="77777777" w:rsidR="00916AFD" w:rsidRPr="005D0996" w:rsidRDefault="00916AFD" w:rsidP="00CD6163">
      <w:pPr>
        <w:jc w:val="both"/>
        <w:rPr>
          <w:rFonts w:eastAsia="Calibri" w:cs="Calibri"/>
        </w:rPr>
      </w:pPr>
      <w:r w:rsidRPr="005D0996">
        <w:rPr>
          <w:rFonts w:ascii="Sylfaen" w:eastAsia="Calibri" w:hAnsi="Sylfaen" w:cs="Sylfaen"/>
        </w:rPr>
        <w:t>ცნობიერების</w:t>
      </w:r>
      <w:r w:rsidRPr="005D0996">
        <w:rPr>
          <w:rFonts w:eastAsia="Calibri"/>
        </w:rPr>
        <w:t xml:space="preserve"> </w:t>
      </w:r>
      <w:r w:rsidRPr="005D0996">
        <w:rPr>
          <w:rFonts w:ascii="Sylfaen" w:eastAsia="Calibri" w:hAnsi="Sylfaen" w:cs="Sylfaen"/>
        </w:rPr>
        <w:t>ამაღლების</w:t>
      </w:r>
      <w:r w:rsidRPr="005D0996">
        <w:rPr>
          <w:rFonts w:eastAsia="Calibri"/>
        </w:rPr>
        <w:t xml:space="preserve"> </w:t>
      </w:r>
      <w:r w:rsidRPr="005D0996">
        <w:rPr>
          <w:rFonts w:ascii="Sylfaen" w:eastAsia="Calibri" w:hAnsi="Sylfaen" w:cs="Sylfaen"/>
        </w:rPr>
        <w:t>მიზნით</w:t>
      </w:r>
      <w:r w:rsidRPr="005D0996">
        <w:rPr>
          <w:rFonts w:eastAsia="Calibri"/>
        </w:rPr>
        <w:t xml:space="preserve"> </w:t>
      </w:r>
      <w:r w:rsidRPr="005D0996">
        <w:rPr>
          <w:rFonts w:ascii="Sylfaen" w:eastAsia="Calibri" w:hAnsi="Sylfaen" w:cs="Sylfaen"/>
        </w:rPr>
        <w:t>მომზადდება</w:t>
      </w:r>
      <w:r w:rsidRPr="005D0996">
        <w:rPr>
          <w:rFonts w:eastAsia="Calibri"/>
        </w:rPr>
        <w:t xml:space="preserve"> </w:t>
      </w:r>
      <w:r w:rsidRPr="005D0996">
        <w:rPr>
          <w:rFonts w:ascii="Sylfaen" w:eastAsia="Calibri" w:hAnsi="Sylfaen" w:cs="Sylfaen"/>
        </w:rPr>
        <w:t>ბროშურები</w:t>
      </w:r>
      <w:r w:rsidRPr="005D0996">
        <w:rPr>
          <w:rFonts w:eastAsia="Calibri"/>
        </w:rPr>
        <w:t xml:space="preserve"> </w:t>
      </w:r>
      <w:r w:rsidRPr="005D0996">
        <w:rPr>
          <w:rFonts w:ascii="Sylfaen" w:eastAsia="Calibri" w:hAnsi="Sylfaen" w:cs="Sylfaen"/>
        </w:rPr>
        <w:t>და</w:t>
      </w:r>
      <w:r w:rsidRPr="005D0996">
        <w:rPr>
          <w:rFonts w:eastAsia="Calibri"/>
        </w:rPr>
        <w:t xml:space="preserve"> </w:t>
      </w:r>
      <w:r w:rsidRPr="005D0996">
        <w:rPr>
          <w:rFonts w:ascii="Sylfaen" w:eastAsia="Calibri" w:hAnsi="Sylfaen" w:cs="Sylfaen"/>
        </w:rPr>
        <w:t>პლაკატები</w:t>
      </w:r>
      <w:r w:rsidRPr="005D0996">
        <w:rPr>
          <w:rFonts w:eastAsia="Calibri" w:cs="Calibri"/>
        </w:rPr>
        <w:t>;</w:t>
      </w:r>
    </w:p>
    <w:p w14:paraId="6E7D51F4" w14:textId="77777777" w:rsidR="00916AFD" w:rsidRPr="005D0996" w:rsidRDefault="00916AFD" w:rsidP="00CD6163">
      <w:pPr>
        <w:jc w:val="both"/>
        <w:rPr>
          <w:rFonts w:eastAsia="Calibri" w:cs="Calibri"/>
        </w:rPr>
      </w:pPr>
      <w:r w:rsidRPr="005D0996">
        <w:rPr>
          <w:rFonts w:ascii="Sylfaen" w:eastAsia="Calibri" w:hAnsi="Sylfaen" w:cs="Sylfaen"/>
        </w:rPr>
        <w:t>სკოლის</w:t>
      </w:r>
      <w:r w:rsidRPr="005D0996">
        <w:rPr>
          <w:rFonts w:eastAsia="Calibri" w:cs="Calibri"/>
        </w:rPr>
        <w:t xml:space="preserve"> </w:t>
      </w:r>
      <w:r w:rsidRPr="005D0996">
        <w:rPr>
          <w:rFonts w:ascii="Sylfaen" w:eastAsia="Calibri" w:hAnsi="Sylfaen" w:cs="Sylfaen"/>
        </w:rPr>
        <w:t>მოსწავლეებისათვის</w:t>
      </w:r>
      <w:r w:rsidRPr="005D0996">
        <w:rPr>
          <w:rFonts w:eastAsia="Calibri" w:cs="Calibri"/>
        </w:rPr>
        <w:t xml:space="preserve"> </w:t>
      </w:r>
      <w:r w:rsidRPr="005D0996">
        <w:rPr>
          <w:rFonts w:ascii="Sylfaen" w:eastAsia="Calibri" w:hAnsi="Sylfaen" w:cs="Sylfaen"/>
        </w:rPr>
        <w:t>მოეწყობა</w:t>
      </w:r>
      <w:r w:rsidRPr="005D0996">
        <w:rPr>
          <w:rFonts w:eastAsia="Calibri" w:cs="Calibri"/>
        </w:rPr>
        <w:t xml:space="preserve"> </w:t>
      </w:r>
      <w:r w:rsidRPr="005D0996">
        <w:rPr>
          <w:rFonts w:ascii="Sylfaen" w:eastAsia="Calibri" w:hAnsi="Sylfaen" w:cs="Sylfaen"/>
        </w:rPr>
        <w:t>პრეზენტაციების</w:t>
      </w:r>
      <w:r w:rsidRPr="005D0996">
        <w:rPr>
          <w:rFonts w:eastAsia="Calibri" w:cs="Calibri"/>
        </w:rPr>
        <w:t xml:space="preserve"> </w:t>
      </w:r>
      <w:r w:rsidRPr="005D0996">
        <w:rPr>
          <w:rFonts w:ascii="Sylfaen" w:eastAsia="Calibri" w:hAnsi="Sylfaen" w:cs="Sylfaen"/>
        </w:rPr>
        <w:t>კონკურსი</w:t>
      </w:r>
      <w:r w:rsidRPr="005D0996">
        <w:rPr>
          <w:rFonts w:eastAsia="Calibri" w:cs="Calibri"/>
        </w:rPr>
        <w:t xml:space="preserve"> </w:t>
      </w:r>
      <w:r w:rsidRPr="005D0996">
        <w:rPr>
          <w:rFonts w:ascii="Sylfaen" w:eastAsia="Calibri" w:hAnsi="Sylfaen" w:cs="Sylfaen"/>
        </w:rPr>
        <w:t>ნარკოტიკული</w:t>
      </w:r>
      <w:r w:rsidRPr="005D0996">
        <w:rPr>
          <w:rFonts w:eastAsia="Calibri" w:cs="Calibri"/>
        </w:rPr>
        <w:t xml:space="preserve"> </w:t>
      </w:r>
      <w:r w:rsidRPr="005D0996">
        <w:rPr>
          <w:rFonts w:ascii="Sylfaen" w:eastAsia="Calibri" w:hAnsi="Sylfaen" w:cs="Sylfaen"/>
        </w:rPr>
        <w:t>საშუალების</w:t>
      </w:r>
      <w:r w:rsidRPr="005D0996">
        <w:rPr>
          <w:rFonts w:eastAsia="Calibri" w:cs="Calibri"/>
        </w:rPr>
        <w:t xml:space="preserve"> </w:t>
      </w:r>
      <w:r w:rsidRPr="005D0996">
        <w:rPr>
          <w:rFonts w:ascii="Sylfaen" w:eastAsia="Calibri" w:hAnsi="Sylfaen" w:cs="Sylfaen"/>
        </w:rPr>
        <w:t>უარყოფითი</w:t>
      </w:r>
      <w:r w:rsidRPr="005D0996">
        <w:rPr>
          <w:rFonts w:eastAsia="Calibri" w:cs="Calibri"/>
        </w:rPr>
        <w:t xml:space="preserve"> </w:t>
      </w:r>
      <w:r w:rsidRPr="005D0996">
        <w:rPr>
          <w:rFonts w:ascii="Sylfaen" w:eastAsia="Calibri" w:hAnsi="Sylfaen" w:cs="Sylfaen"/>
        </w:rPr>
        <w:t>ზეგავლენის</w:t>
      </w:r>
      <w:r w:rsidRPr="005D0996">
        <w:rPr>
          <w:rFonts w:eastAsia="Calibri" w:cs="Calibri"/>
        </w:rPr>
        <w:t xml:space="preserve"> </w:t>
      </w:r>
      <w:r w:rsidRPr="005D0996">
        <w:rPr>
          <w:rFonts w:ascii="Sylfaen" w:eastAsia="Calibri" w:hAnsi="Sylfaen" w:cs="Sylfaen"/>
        </w:rPr>
        <w:t>შესახებ</w:t>
      </w:r>
      <w:r w:rsidRPr="005D0996">
        <w:rPr>
          <w:rFonts w:eastAsia="Calibri" w:cs="Calibri"/>
        </w:rPr>
        <w:t xml:space="preserve">. </w:t>
      </w:r>
      <w:r w:rsidRPr="005D0996">
        <w:rPr>
          <w:rFonts w:ascii="Sylfaen" w:eastAsia="Calibri" w:hAnsi="Sylfaen" w:cs="Sylfaen"/>
        </w:rPr>
        <w:t>გამარჯვებული</w:t>
      </w:r>
      <w:r w:rsidRPr="005D0996">
        <w:rPr>
          <w:rFonts w:eastAsia="Calibri" w:cs="Calibri"/>
        </w:rPr>
        <w:t xml:space="preserve"> </w:t>
      </w:r>
      <w:r w:rsidRPr="005D0996">
        <w:rPr>
          <w:rFonts w:ascii="Sylfaen" w:eastAsia="Calibri" w:hAnsi="Sylfaen" w:cs="Sylfaen"/>
        </w:rPr>
        <w:t>მოსწავლეები</w:t>
      </w:r>
      <w:r w:rsidRPr="005D0996">
        <w:rPr>
          <w:rFonts w:eastAsia="Calibri" w:cs="Calibri"/>
        </w:rPr>
        <w:t xml:space="preserve"> </w:t>
      </w:r>
      <w:r w:rsidRPr="005D0996">
        <w:rPr>
          <w:rFonts w:ascii="Sylfaen" w:eastAsia="Calibri" w:hAnsi="Sylfaen" w:cs="Sylfaen"/>
        </w:rPr>
        <w:t>წახალისდებიან</w:t>
      </w:r>
      <w:r w:rsidRPr="005D0996">
        <w:rPr>
          <w:rFonts w:eastAsia="Calibri" w:cs="Calibri"/>
        </w:rPr>
        <w:t>.</w:t>
      </w:r>
    </w:p>
    <w:p w14:paraId="58BDE1BE" w14:textId="61D6FEC0" w:rsidR="00916AFD" w:rsidRPr="005D0996" w:rsidRDefault="00231F8B" w:rsidP="00CD6163">
      <w:pPr>
        <w:jc w:val="both"/>
        <w:rPr>
          <w:rFonts w:eastAsia="Cambria"/>
          <w:b/>
        </w:rPr>
      </w:pPr>
      <w:bookmarkStart w:id="42" w:name="_Toc473720943"/>
      <w:r>
        <w:rPr>
          <w:rFonts w:eastAsia="Cambria" w:cs="Cambria"/>
          <w:b/>
        </w:rPr>
        <w:t>3</w:t>
      </w:r>
      <w:r w:rsidR="00916AFD" w:rsidRPr="005D0996">
        <w:rPr>
          <w:rFonts w:eastAsia="Cambria" w:cs="Cambria"/>
          <w:b/>
        </w:rPr>
        <w:t xml:space="preserve">.7. </w:t>
      </w:r>
      <w:r w:rsidR="00916AFD" w:rsidRPr="005D0996">
        <w:rPr>
          <w:rFonts w:ascii="Sylfaen" w:eastAsia="Cambria" w:hAnsi="Sylfaen" w:cs="Sylfaen"/>
          <w:b/>
        </w:rPr>
        <w:t>იურიდიულ</w:t>
      </w:r>
      <w:r w:rsidR="00916AFD" w:rsidRPr="005D0996">
        <w:rPr>
          <w:rFonts w:eastAsia="Cambria"/>
          <w:b/>
        </w:rPr>
        <w:t xml:space="preserve"> </w:t>
      </w:r>
      <w:r w:rsidR="00916AFD" w:rsidRPr="005D0996">
        <w:rPr>
          <w:rFonts w:ascii="Sylfaen" w:eastAsia="Cambria" w:hAnsi="Sylfaen" w:cs="Sylfaen"/>
          <w:b/>
        </w:rPr>
        <w:t>პირთა</w:t>
      </w:r>
      <w:r w:rsidR="00916AFD" w:rsidRPr="005D0996">
        <w:rPr>
          <w:rFonts w:eastAsia="Cambria"/>
          <w:b/>
        </w:rPr>
        <w:t xml:space="preserve"> </w:t>
      </w:r>
      <w:r w:rsidR="00916AFD" w:rsidRPr="005D0996">
        <w:rPr>
          <w:rFonts w:ascii="Sylfaen" w:eastAsia="Cambria" w:hAnsi="Sylfaen" w:cs="Sylfaen"/>
          <w:b/>
        </w:rPr>
        <w:t>მიმართ</w:t>
      </w:r>
      <w:r w:rsidR="00916AFD" w:rsidRPr="005D0996">
        <w:rPr>
          <w:rFonts w:eastAsia="Cambria"/>
          <w:b/>
        </w:rPr>
        <w:t xml:space="preserve"> </w:t>
      </w:r>
      <w:r w:rsidR="00916AFD" w:rsidRPr="005D0996">
        <w:rPr>
          <w:rFonts w:ascii="Sylfaen" w:eastAsia="Cambria" w:hAnsi="Sylfaen" w:cs="Sylfaen"/>
          <w:b/>
        </w:rPr>
        <w:t>სისხლისსამართლებრივი</w:t>
      </w:r>
      <w:r w:rsidR="00916AFD" w:rsidRPr="005D0996">
        <w:rPr>
          <w:rFonts w:eastAsia="Cambria"/>
          <w:b/>
        </w:rPr>
        <w:t xml:space="preserve"> </w:t>
      </w:r>
      <w:r w:rsidR="00916AFD" w:rsidRPr="005D0996">
        <w:rPr>
          <w:rFonts w:ascii="Sylfaen" w:eastAsia="Cambria" w:hAnsi="Sylfaen" w:cs="Sylfaen"/>
          <w:b/>
        </w:rPr>
        <w:t>დევნის</w:t>
      </w:r>
      <w:r w:rsidR="00916AFD" w:rsidRPr="005D0996">
        <w:rPr>
          <w:rFonts w:eastAsia="Cambria"/>
          <w:b/>
        </w:rPr>
        <w:t xml:space="preserve"> </w:t>
      </w:r>
      <w:r w:rsidR="00916AFD" w:rsidRPr="005D0996">
        <w:rPr>
          <w:rFonts w:ascii="Sylfaen" w:eastAsia="Cambria" w:hAnsi="Sylfaen" w:cs="Sylfaen"/>
          <w:b/>
        </w:rPr>
        <w:t>მექანიზმების</w:t>
      </w:r>
      <w:r w:rsidR="00916AFD" w:rsidRPr="005D0996">
        <w:rPr>
          <w:rFonts w:eastAsia="Cambria"/>
          <w:b/>
        </w:rPr>
        <w:t xml:space="preserve"> </w:t>
      </w:r>
      <w:r w:rsidR="00916AFD" w:rsidRPr="005D0996">
        <w:rPr>
          <w:rFonts w:ascii="Sylfaen" w:eastAsia="Cambria" w:hAnsi="Sylfaen" w:cs="Sylfaen"/>
          <w:b/>
        </w:rPr>
        <w:t>გაუმჯობესება</w:t>
      </w:r>
      <w:bookmarkEnd w:id="42"/>
    </w:p>
    <w:p w14:paraId="5A6C3678" w14:textId="77777777" w:rsidR="00916AFD" w:rsidRPr="005D0996" w:rsidRDefault="00916AFD" w:rsidP="00CD6163">
      <w:pPr>
        <w:jc w:val="both"/>
        <w:rPr>
          <w:rFonts w:eastAsia="Merriweather" w:cs="Merriweather"/>
        </w:rPr>
      </w:pPr>
      <w:r w:rsidRPr="005D0996">
        <w:rPr>
          <w:rFonts w:ascii="Sylfaen" w:eastAsia="Merriweather" w:hAnsi="Sylfaen" w:cs="Sylfaen"/>
        </w:rPr>
        <w:t>იურიდიულ</w:t>
      </w:r>
      <w:r w:rsidRPr="005D0996">
        <w:rPr>
          <w:rFonts w:eastAsia="Merriweather" w:cs="Merriweather"/>
        </w:rPr>
        <w:t xml:space="preserve"> </w:t>
      </w:r>
      <w:r w:rsidRPr="005D0996">
        <w:rPr>
          <w:rFonts w:ascii="Sylfaen" w:eastAsia="Merriweather" w:hAnsi="Sylfaen" w:cs="Sylfaen"/>
        </w:rPr>
        <w:t>პირთა</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მექანიზმების</w:t>
      </w:r>
      <w:r w:rsidRPr="005D0996">
        <w:rPr>
          <w:rFonts w:eastAsia="Merriweather" w:cs="Merriweather"/>
        </w:rPr>
        <w:t xml:space="preserve"> </w:t>
      </w:r>
      <w:r w:rsidRPr="005D0996">
        <w:rPr>
          <w:rFonts w:ascii="Sylfaen" w:eastAsia="Merriweather" w:hAnsi="Sylfaen" w:cs="Sylfaen"/>
        </w:rPr>
        <w:t>გაუმჯობესების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w:t>
      </w:r>
    </w:p>
    <w:p w14:paraId="047274C9" w14:textId="77777777" w:rsidR="00916AFD" w:rsidRPr="005D0996" w:rsidRDefault="00916AFD" w:rsidP="00CD6163">
      <w:pPr>
        <w:jc w:val="both"/>
        <w:rPr>
          <w:rFonts w:eastAsia="Merriweather" w:cs="Merriweather"/>
        </w:rPr>
      </w:pPr>
      <w:r w:rsidRPr="005D0996">
        <w:rPr>
          <w:rFonts w:ascii="Sylfaen" w:eastAsia="Merriweather" w:hAnsi="Sylfaen" w:cs="Sylfaen"/>
        </w:rPr>
        <w:t>გადამზადდებიან</w:t>
      </w:r>
      <w:r w:rsidRPr="005D0996">
        <w:rPr>
          <w:rFonts w:eastAsia="Merriweather" w:cs="Merriweather"/>
        </w:rPr>
        <w:t xml:space="preserve"> </w:t>
      </w:r>
      <w:r w:rsidRPr="005D0996">
        <w:rPr>
          <w:rFonts w:ascii="Sylfaen" w:eastAsia="Merriweather" w:hAnsi="Sylfaen" w:cs="Sylfaen"/>
        </w:rPr>
        <w:t>აღნიშნულ</w:t>
      </w:r>
      <w:r w:rsidRPr="005D0996">
        <w:rPr>
          <w:rFonts w:eastAsia="Merriweather" w:cs="Merriweather"/>
        </w:rPr>
        <w:t xml:space="preserve"> </w:t>
      </w:r>
      <w:r w:rsidRPr="005D0996">
        <w:rPr>
          <w:rFonts w:ascii="Sylfaen" w:eastAsia="Merriweather" w:hAnsi="Sylfaen" w:cs="Sylfaen"/>
        </w:rPr>
        <w:t>სფეროში</w:t>
      </w:r>
      <w:r w:rsidRPr="005D0996">
        <w:rPr>
          <w:rFonts w:eastAsia="Merriweather" w:cs="Merriweather"/>
        </w:rPr>
        <w:t xml:space="preserve"> </w:t>
      </w:r>
      <w:r w:rsidRPr="005D0996">
        <w:rPr>
          <w:rFonts w:ascii="Sylfaen" w:eastAsia="Merriweather" w:hAnsi="Sylfaen" w:cs="Sylfaen"/>
        </w:rPr>
        <w:t>მომუშავე</w:t>
      </w:r>
      <w:r w:rsidRPr="005D0996">
        <w:rPr>
          <w:rFonts w:eastAsia="Merriweather" w:cs="Merriweather"/>
        </w:rPr>
        <w:t xml:space="preserve"> </w:t>
      </w:r>
      <w:r w:rsidRPr="005D0996">
        <w:rPr>
          <w:rFonts w:ascii="Sylfaen" w:eastAsia="Merriweather" w:hAnsi="Sylfaen" w:cs="Sylfaen"/>
        </w:rPr>
        <w:t>პროფესიონალები</w:t>
      </w:r>
      <w:r w:rsidRPr="005D0996">
        <w:rPr>
          <w:rFonts w:eastAsia="Merriweather" w:cs="Merriweather"/>
        </w:rPr>
        <w:t>;</w:t>
      </w:r>
    </w:p>
    <w:p w14:paraId="35F6F8AB" w14:textId="77777777" w:rsidR="00916AFD" w:rsidRPr="005D0996" w:rsidRDefault="00916AFD" w:rsidP="00CD6163">
      <w:pPr>
        <w:jc w:val="both"/>
        <w:rPr>
          <w:rFonts w:eastAsia="Calibri" w:cs="Calibri"/>
        </w:rPr>
      </w:pPr>
      <w:r w:rsidRPr="005D0996">
        <w:rPr>
          <w:rFonts w:ascii="Sylfaen" w:eastAsia="Merriweather" w:hAnsi="Sylfaen" w:cs="Sylfaen"/>
        </w:rPr>
        <w:t>განხორციელდება</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ქვეყნების</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გაცნობა</w:t>
      </w:r>
      <w:r w:rsidRPr="005D0996">
        <w:rPr>
          <w:rFonts w:eastAsia="Calibri" w:cs="Calibri"/>
        </w:rPr>
        <w:t xml:space="preserve">; </w:t>
      </w:r>
    </w:p>
    <w:p w14:paraId="6A72D86A" w14:textId="3E476275" w:rsidR="00916AFD" w:rsidRPr="005D0996" w:rsidRDefault="00916AFD" w:rsidP="00CD6163">
      <w:pPr>
        <w:jc w:val="both"/>
        <w:rPr>
          <w:rFonts w:eastAsia="Arial Unicode MS"/>
        </w:rPr>
      </w:pPr>
      <w:r w:rsidRPr="005D0996">
        <w:rPr>
          <w:rFonts w:ascii="Sylfaen" w:eastAsia="Calibri" w:hAnsi="Sylfaen" w:cs="Sylfaen"/>
        </w:rPr>
        <w:t>შეიქმნება</w:t>
      </w:r>
      <w:r w:rsidRPr="005D0996">
        <w:rPr>
          <w:rFonts w:eastAsia="Calibri" w:cs="Calibri"/>
        </w:rPr>
        <w:t xml:space="preserve"> </w:t>
      </w:r>
      <w:r w:rsidRPr="005D0996">
        <w:rPr>
          <w:rFonts w:ascii="Sylfaen" w:eastAsia="Merriweather" w:hAnsi="Sylfaen" w:cs="Sylfaen"/>
        </w:rPr>
        <w:t>იურიდიულ</w:t>
      </w:r>
      <w:r w:rsidRPr="005D0996">
        <w:rPr>
          <w:rFonts w:eastAsia="Merriweather" w:cs="Merriweather"/>
        </w:rPr>
        <w:t xml:space="preserve"> </w:t>
      </w:r>
      <w:r w:rsidRPr="005D0996">
        <w:rPr>
          <w:rFonts w:ascii="Sylfaen" w:eastAsia="Merriweather" w:hAnsi="Sylfaen" w:cs="Sylfaen"/>
        </w:rPr>
        <w:t>პირთა</w:t>
      </w:r>
      <w:r w:rsidRPr="005D0996">
        <w:rPr>
          <w:rFonts w:eastAsia="Merriweather" w:cs="Merriweather"/>
        </w:rPr>
        <w:t xml:space="preserve"> </w:t>
      </w:r>
      <w:r w:rsidRPr="005D0996">
        <w:rPr>
          <w:rFonts w:ascii="Sylfaen" w:eastAsia="Merriweather" w:hAnsi="Sylfaen" w:cs="Sylfaen"/>
        </w:rPr>
        <w:t>საქმეების</w:t>
      </w:r>
      <w:r w:rsidRPr="005D0996">
        <w:rPr>
          <w:rFonts w:eastAsia="Merriweather" w:cs="Merriweather"/>
        </w:rPr>
        <w:t xml:space="preserve"> </w:t>
      </w:r>
      <w:r w:rsidRPr="005D0996">
        <w:rPr>
          <w:rFonts w:ascii="Sylfaen" w:eastAsia="Merriweather" w:hAnsi="Sylfaen" w:cs="Sylfaen"/>
        </w:rPr>
        <w:t>გამოძიების</w:t>
      </w:r>
      <w:r w:rsidRPr="005D0996">
        <w:rPr>
          <w:rFonts w:eastAsia="Merriweather" w:cs="Merriweather"/>
        </w:rPr>
        <w:t xml:space="preserve"> </w:t>
      </w:r>
      <w:r w:rsidRPr="005D0996">
        <w:rPr>
          <w:rFonts w:ascii="Sylfaen" w:eastAsia="Merriweather" w:hAnsi="Sylfaen" w:cs="Sylfaen"/>
        </w:rPr>
        <w:t>მეთოდოლოგიის</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p>
    <w:p w14:paraId="52E559F6" w14:textId="37827D3F" w:rsidR="00916AFD" w:rsidRPr="005D0996" w:rsidRDefault="00231F8B" w:rsidP="00CD6163">
      <w:pPr>
        <w:jc w:val="both"/>
        <w:rPr>
          <w:b/>
        </w:rPr>
      </w:pPr>
      <w:bookmarkStart w:id="43" w:name="_Toc473720944"/>
      <w:r>
        <w:rPr>
          <w:rFonts w:eastAsia="Arial Unicode MS"/>
          <w:b/>
        </w:rPr>
        <w:t>3</w:t>
      </w:r>
      <w:r w:rsidR="00916AFD" w:rsidRPr="005D0996">
        <w:rPr>
          <w:rFonts w:eastAsia="Arial Unicode MS"/>
          <w:b/>
        </w:rPr>
        <w:t xml:space="preserve">.8. </w:t>
      </w:r>
      <w:r w:rsidR="00916AFD" w:rsidRPr="005D0996">
        <w:rPr>
          <w:rFonts w:ascii="Sylfaen" w:hAnsi="Sylfaen" w:cs="Sylfaen"/>
          <w:b/>
        </w:rPr>
        <w:t>სამართალწარმოების</w:t>
      </w:r>
      <w:r w:rsidR="00916AFD" w:rsidRPr="005D0996">
        <w:rPr>
          <w:b/>
        </w:rPr>
        <w:t xml:space="preserve"> </w:t>
      </w:r>
      <w:r w:rsidR="00916AFD" w:rsidRPr="005D0996">
        <w:rPr>
          <w:rFonts w:ascii="Sylfaen" w:hAnsi="Sylfaen" w:cs="Sylfaen"/>
          <w:b/>
        </w:rPr>
        <w:t>პროცესში</w:t>
      </w:r>
      <w:r w:rsidR="00916AFD" w:rsidRPr="005D0996">
        <w:rPr>
          <w:b/>
        </w:rPr>
        <w:t xml:space="preserve"> </w:t>
      </w:r>
      <w:r w:rsidR="00916AFD" w:rsidRPr="005D0996">
        <w:rPr>
          <w:rFonts w:ascii="Sylfaen" w:hAnsi="Sylfaen" w:cs="Sylfaen"/>
          <w:b/>
        </w:rPr>
        <w:t>ჩადენილი</w:t>
      </w:r>
      <w:r w:rsidR="00916AFD" w:rsidRPr="005D0996">
        <w:rPr>
          <w:b/>
        </w:rPr>
        <w:t xml:space="preserve"> </w:t>
      </w:r>
      <w:r w:rsidR="00916AFD" w:rsidRPr="005D0996">
        <w:rPr>
          <w:rFonts w:ascii="Sylfaen" w:hAnsi="Sylfaen" w:cs="Sylfaen"/>
          <w:b/>
        </w:rPr>
        <w:t>დანაშაულების</w:t>
      </w:r>
      <w:r w:rsidR="00916AFD" w:rsidRPr="005D0996">
        <w:rPr>
          <w:b/>
        </w:rPr>
        <w:t xml:space="preserve"> </w:t>
      </w:r>
      <w:r w:rsidR="00916AFD" w:rsidRPr="005D0996">
        <w:rPr>
          <w:rFonts w:ascii="Sylfaen" w:hAnsi="Sylfaen" w:cs="Sylfaen"/>
          <w:b/>
        </w:rPr>
        <w:t>გამოძიების</w:t>
      </w:r>
      <w:r w:rsidR="00916AFD" w:rsidRPr="005D0996">
        <w:rPr>
          <w:b/>
        </w:rPr>
        <w:t xml:space="preserve"> </w:t>
      </w:r>
      <w:r w:rsidR="00916AFD" w:rsidRPr="005D0996">
        <w:rPr>
          <w:rFonts w:ascii="Sylfaen" w:hAnsi="Sylfaen" w:cs="Sylfaen"/>
          <w:b/>
        </w:rPr>
        <w:t>ეფექტიანობის</w:t>
      </w:r>
      <w:r w:rsidR="00916AFD" w:rsidRPr="005D0996">
        <w:rPr>
          <w:b/>
        </w:rPr>
        <w:t xml:space="preserve"> </w:t>
      </w:r>
      <w:r w:rsidR="00916AFD" w:rsidRPr="005D0996">
        <w:rPr>
          <w:rFonts w:ascii="Sylfaen" w:hAnsi="Sylfaen" w:cs="Sylfaen"/>
          <w:b/>
        </w:rPr>
        <w:t>გაზრდა</w:t>
      </w:r>
      <w:bookmarkEnd w:id="43"/>
    </w:p>
    <w:p w14:paraId="2CEB00DE" w14:textId="77777777" w:rsidR="00916AFD" w:rsidRPr="005D0996" w:rsidRDefault="00916AFD" w:rsidP="00CD6163">
      <w:pPr>
        <w:jc w:val="both"/>
      </w:pPr>
      <w:r w:rsidRPr="005D0996">
        <w:rPr>
          <w:rFonts w:ascii="Sylfaen" w:hAnsi="Sylfaen" w:cs="Sylfaen"/>
        </w:rPr>
        <w:t>სამართალწარმოების</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ჩადენილი</w:t>
      </w:r>
      <w:r w:rsidRPr="005D0996">
        <w:t xml:space="preserve"> </w:t>
      </w:r>
      <w:r w:rsidRPr="005D0996">
        <w:rPr>
          <w:rFonts w:ascii="Sylfaen" w:hAnsi="Sylfaen" w:cs="Sylfaen"/>
        </w:rPr>
        <w:t>დანაშაულის</w:t>
      </w:r>
      <w:r w:rsidRPr="005D0996">
        <w:t xml:space="preserve"> </w:t>
      </w:r>
      <w:r w:rsidRPr="005D0996">
        <w:rPr>
          <w:rFonts w:ascii="Sylfaen" w:hAnsi="Sylfaen" w:cs="Sylfaen"/>
        </w:rPr>
        <w:t>გამოძიების</w:t>
      </w:r>
      <w:r w:rsidRPr="005D0996">
        <w:t xml:space="preserve"> </w:t>
      </w:r>
      <w:r w:rsidRPr="005D0996">
        <w:rPr>
          <w:rFonts w:ascii="Sylfaen" w:hAnsi="Sylfaen" w:cs="Sylfaen"/>
        </w:rPr>
        <w:t>დეპარტამენტმა</w:t>
      </w:r>
      <w:r w:rsidRPr="005D0996">
        <w:t xml:space="preserve"> </w:t>
      </w:r>
      <w:r w:rsidRPr="005D0996">
        <w:rPr>
          <w:rFonts w:ascii="Sylfaen" w:hAnsi="Sylfaen" w:cs="Sylfaen"/>
        </w:rPr>
        <w:t>მნიშვნელოვანი</w:t>
      </w:r>
      <w:r w:rsidRPr="005D0996">
        <w:t xml:space="preserve"> </w:t>
      </w:r>
      <w:r w:rsidRPr="005D0996">
        <w:rPr>
          <w:rFonts w:ascii="Sylfaen" w:hAnsi="Sylfaen" w:cs="Sylfaen"/>
        </w:rPr>
        <w:t>როლი</w:t>
      </w:r>
      <w:r w:rsidRPr="005D0996">
        <w:t xml:space="preserve"> </w:t>
      </w:r>
      <w:r w:rsidRPr="005D0996">
        <w:rPr>
          <w:rFonts w:ascii="Sylfaen" w:hAnsi="Sylfaen" w:cs="Sylfaen"/>
        </w:rPr>
        <w:t>უნდა</w:t>
      </w:r>
      <w:r w:rsidRPr="005D0996">
        <w:t xml:space="preserve"> </w:t>
      </w:r>
      <w:r w:rsidRPr="005D0996">
        <w:rPr>
          <w:rFonts w:ascii="Sylfaen" w:hAnsi="Sylfaen" w:cs="Sylfaen"/>
        </w:rPr>
        <w:t>შეასრულოს</w:t>
      </w:r>
      <w:r w:rsidRPr="005D0996">
        <w:t xml:space="preserve">  </w:t>
      </w:r>
      <w:r w:rsidRPr="005D0996">
        <w:rPr>
          <w:rFonts w:ascii="Sylfaen" w:hAnsi="Sylfaen" w:cs="Sylfaen"/>
        </w:rPr>
        <w:t>ადამიანის</w:t>
      </w:r>
      <w:r w:rsidRPr="005D0996">
        <w:t xml:space="preserve"> </w:t>
      </w:r>
      <w:r w:rsidRPr="005D0996">
        <w:rPr>
          <w:rFonts w:ascii="Sylfaen" w:hAnsi="Sylfaen" w:cs="Sylfaen"/>
        </w:rPr>
        <w:t>დარღვეული</w:t>
      </w:r>
      <w:r w:rsidRPr="005D0996">
        <w:t xml:space="preserve"> </w:t>
      </w:r>
      <w:r w:rsidRPr="005D0996">
        <w:rPr>
          <w:rFonts w:ascii="Sylfaen" w:hAnsi="Sylfaen" w:cs="Sylfaen"/>
        </w:rPr>
        <w:t>უფლებების</w:t>
      </w:r>
      <w:r w:rsidRPr="005D0996">
        <w:t xml:space="preserve"> </w:t>
      </w:r>
      <w:r w:rsidRPr="005D0996">
        <w:rPr>
          <w:rFonts w:ascii="Sylfaen" w:hAnsi="Sylfaen" w:cs="Sylfaen"/>
        </w:rPr>
        <w:t>აღდგენის</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საკუთრების</w:t>
      </w:r>
      <w:r w:rsidRPr="005D0996">
        <w:t xml:space="preserve"> </w:t>
      </w:r>
      <w:r w:rsidRPr="005D0996">
        <w:rPr>
          <w:rFonts w:ascii="Sylfaen" w:hAnsi="Sylfaen" w:cs="Sylfaen"/>
        </w:rPr>
        <w:t>უფლების</w:t>
      </w:r>
      <w:r w:rsidRPr="005D0996">
        <w:t xml:space="preserve">, </w:t>
      </w:r>
      <w:r w:rsidRPr="005D0996">
        <w:rPr>
          <w:rFonts w:ascii="Sylfaen" w:hAnsi="Sylfaen" w:cs="Sylfaen"/>
        </w:rPr>
        <w:t>პირადი</w:t>
      </w:r>
      <w:r w:rsidRPr="005D0996">
        <w:t xml:space="preserve"> </w:t>
      </w:r>
      <w:r w:rsidRPr="005D0996">
        <w:rPr>
          <w:rFonts w:ascii="Sylfaen" w:hAnsi="Sylfaen" w:cs="Sylfaen"/>
        </w:rPr>
        <w:t>თავისუფლებისა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ხელშეუხებლობის</w:t>
      </w:r>
      <w:r w:rsidRPr="005D0996">
        <w:t xml:space="preserve"> </w:t>
      </w:r>
      <w:r w:rsidRPr="005D0996">
        <w:rPr>
          <w:rFonts w:ascii="Sylfaen" w:hAnsi="Sylfaen" w:cs="Sylfaen"/>
        </w:rPr>
        <w:t>უფლებების</w:t>
      </w:r>
      <w:r w:rsidRPr="005D0996">
        <w:t xml:space="preserve"> </w:t>
      </w:r>
      <w:r w:rsidRPr="005D0996">
        <w:rPr>
          <w:rFonts w:ascii="Sylfaen" w:hAnsi="Sylfaen" w:cs="Sylfaen"/>
        </w:rPr>
        <w:t>დარღვევის</w:t>
      </w:r>
      <w:r w:rsidRPr="005D0996">
        <w:t xml:space="preserve"> </w:t>
      </w:r>
      <w:r w:rsidRPr="005D0996">
        <w:rPr>
          <w:rFonts w:ascii="Sylfaen" w:hAnsi="Sylfaen" w:cs="Sylfaen"/>
        </w:rPr>
        <w:t>ფაქტებზე</w:t>
      </w:r>
      <w:r w:rsidRPr="005D0996">
        <w:t xml:space="preserve"> </w:t>
      </w:r>
      <w:r w:rsidRPr="005D0996">
        <w:rPr>
          <w:rFonts w:ascii="Sylfaen" w:hAnsi="Sylfaen" w:cs="Sylfaen"/>
        </w:rPr>
        <w:t>მაქსიმალურად</w:t>
      </w:r>
      <w:r w:rsidRPr="005D0996">
        <w:t xml:space="preserve"> </w:t>
      </w:r>
      <w:r w:rsidRPr="005D0996">
        <w:rPr>
          <w:rFonts w:ascii="Sylfaen" w:hAnsi="Sylfaen" w:cs="Sylfaen"/>
        </w:rPr>
        <w:t>მყისიერი</w:t>
      </w:r>
      <w:r w:rsidRPr="005D0996">
        <w:t xml:space="preserve"> </w:t>
      </w:r>
      <w:r w:rsidRPr="005D0996">
        <w:rPr>
          <w:rFonts w:ascii="Sylfaen" w:hAnsi="Sylfaen" w:cs="Sylfaen"/>
        </w:rPr>
        <w:t>რეაგირების</w:t>
      </w:r>
      <w:r w:rsidRPr="005D0996">
        <w:t xml:space="preserve"> </w:t>
      </w:r>
      <w:r w:rsidRPr="005D0996">
        <w:rPr>
          <w:rFonts w:ascii="Sylfaen" w:hAnsi="Sylfaen" w:cs="Sylfaen"/>
        </w:rPr>
        <w:t>მიზნით</w:t>
      </w:r>
      <w:r w:rsidRPr="005D0996">
        <w:t xml:space="preserve">, </w:t>
      </w:r>
      <w:r w:rsidRPr="005D0996">
        <w:rPr>
          <w:rFonts w:ascii="Sylfaen" w:hAnsi="Sylfaen" w:cs="Sylfaen"/>
        </w:rPr>
        <w:t>დეპარტამენტი</w:t>
      </w:r>
      <w:r w:rsidRPr="005D0996">
        <w:t xml:space="preserve"> </w:t>
      </w:r>
      <w:r w:rsidRPr="005D0996">
        <w:rPr>
          <w:rFonts w:ascii="Sylfaen" w:hAnsi="Sylfaen" w:cs="Sylfaen"/>
        </w:rPr>
        <w:t>გაააქტიურებს</w:t>
      </w:r>
      <w:r w:rsidRPr="005D0996">
        <w:t xml:space="preserve"> </w:t>
      </w:r>
      <w:r w:rsidRPr="005D0996">
        <w:rPr>
          <w:rFonts w:ascii="Sylfaen" w:hAnsi="Sylfaen" w:cs="Sylfaen"/>
        </w:rPr>
        <w:t>თანამშრომლობას</w:t>
      </w:r>
      <w:r w:rsidRPr="005D0996">
        <w:t xml:space="preserve"> </w:t>
      </w:r>
      <w:r w:rsidRPr="005D0996">
        <w:rPr>
          <w:rFonts w:ascii="Sylfaen" w:hAnsi="Sylfaen" w:cs="Sylfaen"/>
        </w:rPr>
        <w:t>სხვადასხვა</w:t>
      </w:r>
      <w:r w:rsidRPr="005D0996">
        <w:t xml:space="preserve"> </w:t>
      </w:r>
      <w:r w:rsidRPr="005D0996">
        <w:rPr>
          <w:rFonts w:ascii="Sylfaen" w:hAnsi="Sylfaen" w:cs="Sylfaen"/>
        </w:rPr>
        <w:t>სამართალდამცავ</w:t>
      </w:r>
      <w:r w:rsidRPr="005D0996">
        <w:t xml:space="preserve"> </w:t>
      </w:r>
      <w:r w:rsidRPr="005D0996">
        <w:rPr>
          <w:rFonts w:ascii="Sylfaen" w:hAnsi="Sylfaen" w:cs="Sylfaen"/>
        </w:rPr>
        <w:t>სტრუქტურებთან</w:t>
      </w:r>
      <w:r w:rsidRPr="005D0996">
        <w:t xml:space="preserve">, </w:t>
      </w:r>
      <w:r w:rsidRPr="005D0996">
        <w:rPr>
          <w:rFonts w:ascii="Sylfaen" w:hAnsi="Sylfaen" w:cs="Sylfaen"/>
        </w:rPr>
        <w:t>სასჯელაღსრულებისა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პრობაციის</w:t>
      </w:r>
      <w:r w:rsidRPr="005D0996">
        <w:t xml:space="preserve"> </w:t>
      </w:r>
      <w:r w:rsidRPr="005D0996">
        <w:rPr>
          <w:rFonts w:ascii="Sylfaen" w:hAnsi="Sylfaen" w:cs="Sylfaen"/>
        </w:rPr>
        <w:t>სამინისტროსთან</w:t>
      </w:r>
      <w:r w:rsidRPr="005D0996">
        <w:t xml:space="preserve">,  </w:t>
      </w:r>
      <w:r w:rsidRPr="005D0996">
        <w:rPr>
          <w:rFonts w:ascii="Sylfaen" w:hAnsi="Sylfaen" w:cs="Sylfaen"/>
        </w:rPr>
        <w:t>ფინანსთა</w:t>
      </w:r>
      <w:r w:rsidRPr="005D0996">
        <w:t xml:space="preserve"> </w:t>
      </w:r>
      <w:r w:rsidRPr="005D0996">
        <w:rPr>
          <w:rFonts w:ascii="Sylfaen" w:hAnsi="Sylfaen" w:cs="Sylfaen"/>
        </w:rPr>
        <w:t>სამინისტროსა</w:t>
      </w:r>
      <w:r w:rsidRPr="005D0996">
        <w:t xml:space="preserve"> </w:t>
      </w:r>
      <w:r w:rsidRPr="005D0996">
        <w:rPr>
          <w:rFonts w:ascii="Sylfaen" w:hAnsi="Sylfaen" w:cs="Sylfaen"/>
        </w:rPr>
        <w:t>და</w:t>
      </w:r>
      <w:r w:rsidRPr="005D0996">
        <w:t xml:space="preserve"> </w:t>
      </w:r>
      <w:r w:rsidRPr="005D0996">
        <w:rPr>
          <w:rFonts w:ascii="Sylfaen" w:hAnsi="Sylfaen" w:cs="Sylfaen"/>
        </w:rPr>
        <w:t>ეკონომიკისა</w:t>
      </w:r>
      <w:r w:rsidRPr="005D0996">
        <w:t xml:space="preserve"> </w:t>
      </w:r>
      <w:r w:rsidRPr="005D0996">
        <w:rPr>
          <w:rFonts w:ascii="Sylfaen" w:hAnsi="Sylfaen" w:cs="Sylfaen"/>
        </w:rPr>
        <w:t>და</w:t>
      </w:r>
      <w:r w:rsidRPr="005D0996">
        <w:t xml:space="preserve"> </w:t>
      </w:r>
      <w:r w:rsidRPr="005D0996">
        <w:rPr>
          <w:rFonts w:ascii="Sylfaen" w:hAnsi="Sylfaen" w:cs="Sylfaen"/>
        </w:rPr>
        <w:t>მდგრადი</w:t>
      </w:r>
      <w:r w:rsidRPr="005D0996">
        <w:t xml:space="preserve"> </w:t>
      </w:r>
      <w:r w:rsidRPr="005D0996">
        <w:rPr>
          <w:rFonts w:ascii="Sylfaen" w:hAnsi="Sylfaen" w:cs="Sylfaen"/>
        </w:rPr>
        <w:t>განვითარების</w:t>
      </w:r>
      <w:r w:rsidRPr="005D0996">
        <w:t xml:space="preserve"> </w:t>
      </w:r>
      <w:r w:rsidRPr="005D0996">
        <w:rPr>
          <w:rFonts w:ascii="Sylfaen" w:hAnsi="Sylfaen" w:cs="Sylfaen"/>
        </w:rPr>
        <w:t>სამინისტროსთან</w:t>
      </w:r>
      <w:r w:rsidRPr="005D0996">
        <w:t>.</w:t>
      </w:r>
    </w:p>
    <w:p w14:paraId="148A2D99" w14:textId="5398F85F" w:rsidR="00916AFD" w:rsidRPr="005D0996" w:rsidRDefault="00916AFD" w:rsidP="00CD6163">
      <w:pPr>
        <w:jc w:val="both"/>
        <w:rPr>
          <w:rFonts w:eastAsia="Arial Unicode MS" w:cs="Arial Unicode MS"/>
        </w:rPr>
      </w:pPr>
      <w:r w:rsidRPr="005D0996">
        <w:rPr>
          <w:rFonts w:ascii="Sylfaen" w:hAnsi="Sylfaen" w:cs="Sylfaen"/>
        </w:rPr>
        <w:lastRenderedPageBreak/>
        <w:t>განხორციელდება</w:t>
      </w:r>
      <w:r w:rsidRPr="005D0996">
        <w:t xml:space="preserve"> </w:t>
      </w:r>
      <w:r w:rsidRPr="005D0996">
        <w:rPr>
          <w:rFonts w:ascii="Sylfaen" w:hAnsi="Sylfaen" w:cs="Sylfaen"/>
        </w:rPr>
        <w:t>მოსამართლეებთან</w:t>
      </w:r>
      <w:r w:rsidRPr="005D0996">
        <w:t xml:space="preserve">, </w:t>
      </w:r>
      <w:r w:rsidRPr="005D0996">
        <w:rPr>
          <w:rFonts w:ascii="Sylfaen" w:hAnsi="Sylfaen" w:cs="Sylfaen"/>
        </w:rPr>
        <w:t>ადვოკატებთან</w:t>
      </w:r>
      <w:r w:rsidRPr="005D0996">
        <w:t xml:space="preserve"> </w:t>
      </w:r>
      <w:r w:rsidRPr="005D0996">
        <w:rPr>
          <w:rFonts w:ascii="Sylfaen" w:hAnsi="Sylfaen" w:cs="Sylfaen"/>
        </w:rPr>
        <w:t>ერთობლივი</w:t>
      </w:r>
      <w:r w:rsidRPr="005D0996">
        <w:t xml:space="preserve"> </w:t>
      </w:r>
      <w:r w:rsidRPr="005D0996">
        <w:rPr>
          <w:rFonts w:ascii="Sylfaen" w:hAnsi="Sylfaen" w:cs="Sylfaen"/>
        </w:rPr>
        <w:t>შეხვედრები</w:t>
      </w:r>
      <w:r w:rsidRPr="005D0996">
        <w:t xml:space="preserve"> </w:t>
      </w:r>
      <w:r w:rsidRPr="005D0996">
        <w:rPr>
          <w:rFonts w:ascii="Sylfaen" w:hAnsi="Sylfaen" w:cs="Sylfaen"/>
        </w:rPr>
        <w:t>და</w:t>
      </w:r>
      <w:r w:rsidRPr="005D0996">
        <w:t xml:space="preserve"> </w:t>
      </w:r>
      <w:r w:rsidRPr="005D0996">
        <w:rPr>
          <w:rFonts w:ascii="Sylfaen" w:hAnsi="Sylfaen" w:cs="Sylfaen"/>
        </w:rPr>
        <w:t>ტრენინგები</w:t>
      </w:r>
      <w:r w:rsidRPr="005D0996">
        <w:t xml:space="preserve">, </w:t>
      </w:r>
      <w:r w:rsidRPr="005D0996">
        <w:rPr>
          <w:rFonts w:ascii="Sylfaen" w:hAnsi="Sylfaen" w:cs="Sylfaen"/>
        </w:rPr>
        <w:t>ახლად</w:t>
      </w:r>
      <w:r w:rsidRPr="005D0996">
        <w:t xml:space="preserve"> </w:t>
      </w:r>
      <w:r w:rsidRPr="005D0996">
        <w:rPr>
          <w:rFonts w:ascii="Sylfaen" w:hAnsi="Sylfaen" w:cs="Sylfaen"/>
        </w:rPr>
        <w:t>გამოვლენილ</w:t>
      </w:r>
      <w:r w:rsidRPr="005D0996">
        <w:t xml:space="preserve"> </w:t>
      </w:r>
      <w:r w:rsidRPr="005D0996">
        <w:rPr>
          <w:rFonts w:ascii="Sylfaen" w:hAnsi="Sylfaen" w:cs="Sylfaen"/>
        </w:rPr>
        <w:t>გარემოებათა</w:t>
      </w:r>
      <w:r w:rsidRPr="005D0996">
        <w:t xml:space="preserve"> </w:t>
      </w:r>
      <w:r w:rsidRPr="005D0996">
        <w:rPr>
          <w:rFonts w:ascii="Sylfaen" w:hAnsi="Sylfaen" w:cs="Sylfaen"/>
        </w:rPr>
        <w:t>გამო</w:t>
      </w:r>
      <w:r w:rsidRPr="005D0996">
        <w:t xml:space="preserve"> </w:t>
      </w:r>
      <w:r w:rsidRPr="005D0996">
        <w:rPr>
          <w:rFonts w:ascii="Sylfaen" w:hAnsi="Sylfaen" w:cs="Sylfaen"/>
        </w:rPr>
        <w:t>განაჩენების</w:t>
      </w:r>
      <w:r w:rsidRPr="005D0996">
        <w:t xml:space="preserve"> </w:t>
      </w:r>
      <w:r w:rsidRPr="005D0996">
        <w:rPr>
          <w:rFonts w:ascii="Sylfaen" w:hAnsi="Sylfaen" w:cs="Sylfaen"/>
        </w:rPr>
        <w:t>გადასინჯვის</w:t>
      </w:r>
      <w:r w:rsidRPr="005D0996">
        <w:t xml:space="preserve"> </w:t>
      </w:r>
      <w:r w:rsidRPr="005D0996">
        <w:rPr>
          <w:rFonts w:ascii="Sylfaen" w:hAnsi="Sylfaen" w:cs="Sylfaen"/>
        </w:rPr>
        <w:t>საკითხზე</w:t>
      </w:r>
      <w:r w:rsidRPr="005D0996">
        <w:t xml:space="preserve"> </w:t>
      </w:r>
      <w:r w:rsidRPr="005D0996">
        <w:rPr>
          <w:rFonts w:ascii="Sylfaen" w:hAnsi="Sylfaen" w:cs="Sylfaen"/>
        </w:rPr>
        <w:t>ერთგვაროვანი</w:t>
      </w:r>
      <w:r w:rsidRPr="005D0996">
        <w:t xml:space="preserve"> </w:t>
      </w:r>
      <w:r w:rsidRPr="005D0996">
        <w:rPr>
          <w:rFonts w:ascii="Sylfaen" w:hAnsi="Sylfaen" w:cs="Sylfaen"/>
        </w:rPr>
        <w:t>პრაქტიკის</w:t>
      </w:r>
      <w:r w:rsidRPr="005D0996">
        <w:t xml:space="preserve"> </w:t>
      </w:r>
      <w:r w:rsidRPr="005D0996">
        <w:rPr>
          <w:rFonts w:ascii="Sylfaen" w:hAnsi="Sylfaen" w:cs="Sylfaen"/>
        </w:rPr>
        <w:t>ჩამოყალიბების</w:t>
      </w:r>
      <w:r w:rsidRPr="005D0996">
        <w:t xml:space="preserve"> </w:t>
      </w:r>
      <w:r w:rsidRPr="005D0996">
        <w:rPr>
          <w:rFonts w:ascii="Sylfaen" w:hAnsi="Sylfaen" w:cs="Sylfaen"/>
        </w:rPr>
        <w:t>მიზნით</w:t>
      </w:r>
      <w:r w:rsidRPr="005D0996">
        <w:t xml:space="preserve">. </w:t>
      </w:r>
      <w:r w:rsidRPr="005D0996">
        <w:rPr>
          <w:rFonts w:ascii="Sylfaen" w:hAnsi="Sylfaen" w:cs="Sylfaen"/>
        </w:rPr>
        <w:t>მოხდება</w:t>
      </w:r>
      <w:r w:rsidRPr="005D0996">
        <w:t xml:space="preserve"> </w:t>
      </w:r>
      <w:r w:rsidRPr="005D0996">
        <w:rPr>
          <w:rFonts w:ascii="Sylfaen" w:hAnsi="Sylfaen" w:cs="Sylfaen"/>
        </w:rPr>
        <w:t>საზოგადოების</w:t>
      </w:r>
      <w:r w:rsidRPr="005D0996">
        <w:t xml:space="preserve"> </w:t>
      </w:r>
      <w:r w:rsidRPr="005D0996">
        <w:rPr>
          <w:rFonts w:ascii="Sylfaen" w:hAnsi="Sylfaen" w:cs="Sylfaen"/>
        </w:rPr>
        <w:t>პერიოდული</w:t>
      </w:r>
      <w:r w:rsidRPr="005D0996">
        <w:t xml:space="preserve"> </w:t>
      </w:r>
      <w:r w:rsidRPr="005D0996">
        <w:rPr>
          <w:rFonts w:ascii="Sylfaen" w:hAnsi="Sylfaen" w:cs="Sylfaen"/>
        </w:rPr>
        <w:t>ინფორმირება</w:t>
      </w:r>
      <w:r w:rsidRPr="005D0996">
        <w:t xml:space="preserve"> </w:t>
      </w:r>
      <w:r w:rsidRPr="005D0996">
        <w:rPr>
          <w:rFonts w:ascii="Sylfaen" w:hAnsi="Sylfaen" w:cs="Sylfaen"/>
        </w:rPr>
        <w:t>სამართალწარმოების</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ჩადენილი</w:t>
      </w:r>
      <w:r w:rsidRPr="005D0996">
        <w:t xml:space="preserve"> </w:t>
      </w:r>
      <w:r w:rsidRPr="005D0996">
        <w:rPr>
          <w:rFonts w:ascii="Sylfaen" w:hAnsi="Sylfaen" w:cs="Sylfaen"/>
        </w:rPr>
        <w:t>დანაშაულების</w:t>
      </w:r>
      <w:r w:rsidRPr="005D0996">
        <w:t xml:space="preserve"> </w:t>
      </w:r>
      <w:r w:rsidRPr="005D0996">
        <w:rPr>
          <w:rFonts w:ascii="Sylfaen" w:hAnsi="Sylfaen" w:cs="Sylfaen"/>
        </w:rPr>
        <w:t>გამოძიების</w:t>
      </w:r>
      <w:r w:rsidRPr="005D0996">
        <w:t xml:space="preserve"> </w:t>
      </w:r>
      <w:r w:rsidRPr="005D0996">
        <w:rPr>
          <w:rFonts w:ascii="Sylfaen" w:hAnsi="Sylfaen" w:cs="Sylfaen"/>
        </w:rPr>
        <w:t>შედეგებთან</w:t>
      </w:r>
      <w:r w:rsidRPr="005D0996">
        <w:t xml:space="preserve"> </w:t>
      </w:r>
      <w:r w:rsidRPr="005D0996">
        <w:rPr>
          <w:rFonts w:ascii="Sylfaen" w:hAnsi="Sylfaen" w:cs="Sylfaen"/>
        </w:rPr>
        <w:t>დაკავშირებით</w:t>
      </w:r>
      <w:r w:rsidRPr="005D0996">
        <w:t>.</w:t>
      </w:r>
    </w:p>
    <w:p w14:paraId="77AB4279" w14:textId="240BBB12" w:rsidR="00916AFD" w:rsidRPr="00231F8B" w:rsidRDefault="00231F8B" w:rsidP="00231F8B">
      <w:pPr>
        <w:jc w:val="center"/>
        <w:rPr>
          <w:b/>
          <w:highlight w:val="white"/>
        </w:rPr>
      </w:pPr>
      <w:bookmarkStart w:id="44" w:name="_Toc464906355"/>
      <w:bookmarkStart w:id="45" w:name="_Toc473720945"/>
      <w:r w:rsidRPr="00231F8B">
        <w:rPr>
          <w:rFonts w:ascii="Sylfaen" w:eastAsia="Cambria" w:hAnsi="Sylfaen" w:cs="Sylfaen"/>
          <w:b/>
          <w:highlight w:val="white"/>
        </w:rPr>
        <w:t xml:space="preserve">4. </w:t>
      </w:r>
      <w:r w:rsidR="00916AFD" w:rsidRPr="00231F8B">
        <w:rPr>
          <w:rFonts w:ascii="Sylfaen" w:eastAsia="Cambria" w:hAnsi="Sylfaen" w:cs="Sylfaen"/>
          <w:b/>
          <w:highlight w:val="white"/>
        </w:rPr>
        <w:t>ადამიანის</w:t>
      </w:r>
      <w:r w:rsidR="00916AFD" w:rsidRPr="00231F8B">
        <w:rPr>
          <w:rFonts w:eastAsia="Cambria"/>
          <w:b/>
          <w:highlight w:val="white"/>
        </w:rPr>
        <w:t xml:space="preserve"> </w:t>
      </w:r>
      <w:r w:rsidR="00916AFD" w:rsidRPr="00231F8B">
        <w:rPr>
          <w:rFonts w:ascii="Sylfaen" w:eastAsia="Cambria" w:hAnsi="Sylfaen" w:cs="Sylfaen"/>
          <w:b/>
          <w:highlight w:val="white"/>
        </w:rPr>
        <w:t>უფლებების</w:t>
      </w:r>
      <w:r w:rsidR="00916AFD" w:rsidRPr="00231F8B">
        <w:rPr>
          <w:rFonts w:eastAsia="Cambria"/>
          <w:b/>
          <w:highlight w:val="white"/>
        </w:rPr>
        <w:t xml:space="preserve"> </w:t>
      </w:r>
      <w:r w:rsidR="00916AFD" w:rsidRPr="00231F8B">
        <w:rPr>
          <w:rFonts w:ascii="Sylfaen" w:eastAsia="Cambria" w:hAnsi="Sylfaen" w:cs="Sylfaen"/>
          <w:b/>
          <w:highlight w:val="white"/>
        </w:rPr>
        <w:t>დაცვა</w:t>
      </w:r>
      <w:bookmarkEnd w:id="44"/>
      <w:bookmarkEnd w:id="45"/>
    </w:p>
    <w:p w14:paraId="3477670F" w14:textId="376F8533" w:rsidR="00916AFD" w:rsidRPr="005D0996" w:rsidRDefault="00231F8B" w:rsidP="00CD6163">
      <w:pPr>
        <w:jc w:val="both"/>
        <w:rPr>
          <w:rFonts w:eastAsia="Cambria"/>
          <w:b/>
        </w:rPr>
      </w:pPr>
      <w:bookmarkStart w:id="46" w:name="_Toc464906356"/>
      <w:bookmarkStart w:id="47" w:name="_Toc473720946"/>
      <w:r>
        <w:rPr>
          <w:rFonts w:eastAsia="Cambria"/>
          <w:b/>
        </w:rPr>
        <w:t>4</w:t>
      </w:r>
      <w:r w:rsidR="00916AFD" w:rsidRPr="005D0996">
        <w:rPr>
          <w:rFonts w:eastAsia="Cambria"/>
          <w:b/>
        </w:rPr>
        <w:t xml:space="preserve">.1. </w:t>
      </w:r>
      <w:r w:rsidR="00916AFD" w:rsidRPr="005D0996">
        <w:rPr>
          <w:rFonts w:ascii="Sylfaen" w:eastAsia="Merriweather" w:hAnsi="Sylfaen" w:cs="Sylfaen"/>
          <w:b/>
        </w:rPr>
        <w:t>ქალთა</w:t>
      </w:r>
      <w:r w:rsidR="00916AFD" w:rsidRPr="005D0996">
        <w:rPr>
          <w:rFonts w:eastAsia="Merriweather"/>
          <w:b/>
        </w:rPr>
        <w:t xml:space="preserve"> </w:t>
      </w:r>
      <w:r w:rsidR="00916AFD" w:rsidRPr="005D0996">
        <w:rPr>
          <w:rFonts w:ascii="Sylfaen" w:eastAsia="Merriweather" w:hAnsi="Sylfaen" w:cs="Sylfaen"/>
          <w:b/>
        </w:rPr>
        <w:t>მიმართ</w:t>
      </w:r>
      <w:r w:rsidR="00916AFD" w:rsidRPr="005D0996">
        <w:rPr>
          <w:rFonts w:eastAsia="Merriweather"/>
          <w:b/>
        </w:rPr>
        <w:t xml:space="preserve"> </w:t>
      </w:r>
      <w:r w:rsidR="00916AFD" w:rsidRPr="005D0996">
        <w:rPr>
          <w:rFonts w:ascii="Sylfaen" w:eastAsia="Merriweather" w:hAnsi="Sylfaen" w:cs="Sylfaen"/>
          <w:b/>
        </w:rPr>
        <w:t>ძალადობისა</w:t>
      </w:r>
      <w:r w:rsidR="00916AFD" w:rsidRPr="005D0996">
        <w:rPr>
          <w:rFonts w:eastAsia="Merriweather"/>
          <w:b/>
        </w:rPr>
        <w:t xml:space="preserve"> </w:t>
      </w:r>
      <w:r w:rsidR="00916AFD" w:rsidRPr="005D0996">
        <w:rPr>
          <w:rFonts w:ascii="Sylfaen" w:eastAsia="Merriweather" w:hAnsi="Sylfaen" w:cs="Sylfaen"/>
          <w:b/>
        </w:rPr>
        <w:t>და</w:t>
      </w:r>
      <w:r w:rsidR="00916AFD" w:rsidRPr="005D0996">
        <w:rPr>
          <w:rFonts w:eastAsia="Merriweather"/>
          <w:b/>
        </w:rPr>
        <w:t xml:space="preserve"> </w:t>
      </w:r>
      <w:r w:rsidR="00916AFD" w:rsidRPr="005D0996">
        <w:rPr>
          <w:rFonts w:ascii="Sylfaen" w:eastAsia="Cambria" w:hAnsi="Sylfaen" w:cs="Sylfaen"/>
          <w:b/>
        </w:rPr>
        <w:t>ოჯახური</w:t>
      </w:r>
      <w:r w:rsidR="00916AFD" w:rsidRPr="005D0996">
        <w:rPr>
          <w:rFonts w:eastAsia="Cambria"/>
          <w:b/>
        </w:rPr>
        <w:t xml:space="preserve"> </w:t>
      </w:r>
      <w:r w:rsidR="00916AFD" w:rsidRPr="005D0996">
        <w:rPr>
          <w:rFonts w:ascii="Sylfaen" w:eastAsia="Cambria" w:hAnsi="Sylfaen" w:cs="Sylfaen"/>
          <w:b/>
        </w:rPr>
        <w:t>დანაშაულის</w:t>
      </w:r>
      <w:r w:rsidR="00916AFD" w:rsidRPr="005D0996">
        <w:rPr>
          <w:rFonts w:eastAsia="Cambria"/>
          <w:b/>
        </w:rPr>
        <w:t xml:space="preserve"> </w:t>
      </w:r>
      <w:r w:rsidR="00916AFD" w:rsidRPr="005D0996">
        <w:rPr>
          <w:rFonts w:ascii="Sylfaen" w:eastAsia="Cambria" w:hAnsi="Sylfaen" w:cs="Sylfaen"/>
          <w:b/>
        </w:rPr>
        <w:t>წინააღმდეგ</w:t>
      </w:r>
      <w:r w:rsidR="00916AFD" w:rsidRPr="005D0996">
        <w:rPr>
          <w:rFonts w:eastAsia="Cambria"/>
          <w:b/>
        </w:rPr>
        <w:t xml:space="preserve"> </w:t>
      </w:r>
      <w:r w:rsidR="00916AFD" w:rsidRPr="005D0996">
        <w:rPr>
          <w:rFonts w:ascii="Sylfaen" w:eastAsia="Cambria" w:hAnsi="Sylfaen" w:cs="Sylfaen"/>
          <w:b/>
        </w:rPr>
        <w:t>ბრძოლ</w:t>
      </w:r>
      <w:bookmarkEnd w:id="46"/>
      <w:r w:rsidR="00916AFD" w:rsidRPr="005D0996">
        <w:rPr>
          <w:rFonts w:ascii="Sylfaen" w:eastAsia="Cambria" w:hAnsi="Sylfaen" w:cs="Sylfaen"/>
          <w:b/>
        </w:rPr>
        <w:t>ის</w:t>
      </w:r>
      <w:r w:rsidR="00916AFD" w:rsidRPr="005D0996">
        <w:rPr>
          <w:rFonts w:eastAsia="Cambria"/>
          <w:b/>
        </w:rPr>
        <w:t xml:space="preserve"> </w:t>
      </w:r>
      <w:r w:rsidR="00916AFD" w:rsidRPr="005D0996">
        <w:rPr>
          <w:rFonts w:ascii="Sylfaen" w:eastAsia="Cambria" w:hAnsi="Sylfaen" w:cs="Sylfaen"/>
          <w:b/>
        </w:rPr>
        <w:t>ეფექტიანობის</w:t>
      </w:r>
      <w:r w:rsidR="00916AFD" w:rsidRPr="005D0996">
        <w:rPr>
          <w:rFonts w:eastAsia="Cambria"/>
          <w:b/>
        </w:rPr>
        <w:t xml:space="preserve"> </w:t>
      </w:r>
      <w:r w:rsidR="00916AFD" w:rsidRPr="005D0996">
        <w:rPr>
          <w:rFonts w:ascii="Sylfaen" w:eastAsia="Cambria" w:hAnsi="Sylfaen" w:cs="Sylfaen"/>
          <w:b/>
        </w:rPr>
        <w:t>გაზრდა</w:t>
      </w:r>
      <w:bookmarkEnd w:id="47"/>
    </w:p>
    <w:p w14:paraId="63B97288" w14:textId="77777777" w:rsidR="00916AFD" w:rsidRPr="005D0996" w:rsidRDefault="00916AFD" w:rsidP="00CD6163">
      <w:pPr>
        <w:jc w:val="both"/>
        <w:rPr>
          <w:rFonts w:eastAsia="Calibri" w:cs="Calibri"/>
          <w:b/>
          <w:i/>
          <w:color w:val="000000"/>
        </w:rPr>
      </w:pPr>
      <w:r w:rsidRPr="005D0996">
        <w:rPr>
          <w:rFonts w:ascii="Sylfaen" w:eastAsia="Calibri" w:hAnsi="Sylfaen" w:cs="Sylfaen"/>
          <w:b/>
          <w:i/>
          <w:color w:val="000000"/>
        </w:rPr>
        <w:t>ა</w:t>
      </w:r>
      <w:r w:rsidRPr="005D0996">
        <w:rPr>
          <w:rFonts w:eastAsia="Calibri" w:cs="Calibri"/>
          <w:b/>
          <w:i/>
          <w:color w:val="000000"/>
        </w:rPr>
        <w:t xml:space="preserve">. </w:t>
      </w:r>
      <w:r w:rsidRPr="005D0996">
        <w:rPr>
          <w:rFonts w:ascii="Sylfaen" w:eastAsia="Calibri" w:hAnsi="Sylfaen" w:cs="Sylfaen"/>
          <w:b/>
          <w:i/>
          <w:color w:val="000000"/>
        </w:rPr>
        <w:t>არსებული</w:t>
      </w:r>
      <w:r w:rsidRPr="005D0996">
        <w:rPr>
          <w:rFonts w:eastAsia="Calibri" w:cs="Calibri"/>
          <w:b/>
          <w:i/>
          <w:color w:val="000000"/>
        </w:rPr>
        <w:t xml:space="preserve"> </w:t>
      </w:r>
      <w:r w:rsidRPr="005D0996">
        <w:rPr>
          <w:rFonts w:ascii="Sylfaen" w:eastAsia="Calibri" w:hAnsi="Sylfaen" w:cs="Sylfaen"/>
          <w:b/>
          <w:i/>
          <w:color w:val="000000"/>
        </w:rPr>
        <w:t>მდგომარეობა</w:t>
      </w:r>
    </w:p>
    <w:p w14:paraId="5C6BA997"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ოჯახური</w:t>
      </w:r>
      <w:r w:rsidRPr="005D0996">
        <w:rPr>
          <w:rFonts w:eastAsia="Calibri"/>
          <w:color w:val="000000"/>
        </w:rPr>
        <w:t xml:space="preserve"> </w:t>
      </w:r>
      <w:r w:rsidRPr="005D0996">
        <w:rPr>
          <w:rFonts w:ascii="Sylfaen" w:eastAsia="Calibri" w:hAnsi="Sylfaen" w:cs="Sylfaen"/>
          <w:color w:val="000000"/>
        </w:rPr>
        <w:t>დანაშაულისა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Merriweather" w:hAnsi="Sylfaen" w:cs="Sylfaen"/>
        </w:rPr>
        <w:t>ქალთა</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ძალადობის</w:t>
      </w:r>
      <w:r w:rsidRPr="005D0996">
        <w:rPr>
          <w:rFonts w:eastAsia="Merriweather" w:cs="Merriweather"/>
        </w:rPr>
        <w:t xml:space="preserve"> </w:t>
      </w:r>
      <w:r w:rsidRPr="005D0996">
        <w:rPr>
          <w:rFonts w:ascii="Sylfaen" w:eastAsia="Calibri" w:hAnsi="Sylfaen" w:cs="Sylfaen"/>
          <w:color w:val="000000"/>
        </w:rPr>
        <w:t>წინააღმდეგ</w:t>
      </w:r>
      <w:r w:rsidRPr="005D0996">
        <w:rPr>
          <w:rFonts w:eastAsia="Calibri"/>
          <w:color w:val="000000"/>
        </w:rPr>
        <w:t xml:space="preserve"> </w:t>
      </w:r>
      <w:r w:rsidRPr="005D0996">
        <w:rPr>
          <w:rFonts w:ascii="Sylfaen" w:eastAsia="Calibri" w:hAnsi="Sylfaen" w:cs="Sylfaen"/>
          <w:color w:val="000000"/>
        </w:rPr>
        <w:t>ბრძოლა</w:t>
      </w:r>
      <w:r w:rsidRPr="005D0996">
        <w:rPr>
          <w:rFonts w:eastAsia="Calibri"/>
          <w:color w:val="000000"/>
        </w:rPr>
        <w:t xml:space="preserve"> </w:t>
      </w:r>
      <w:r w:rsidRPr="005D0996">
        <w:rPr>
          <w:rFonts w:ascii="Sylfaen" w:eastAsia="Calibri" w:hAnsi="Sylfaen" w:cs="Sylfaen"/>
          <w:color w:val="000000"/>
        </w:rPr>
        <w:t>საქართველოს</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ერთ</w:t>
      </w:r>
      <w:r w:rsidRPr="005D0996">
        <w:rPr>
          <w:rFonts w:eastAsia="Calibri" w:cs="Calibri"/>
          <w:color w:val="000000"/>
        </w:rPr>
        <w:t>-</w:t>
      </w:r>
      <w:r w:rsidRPr="005D0996">
        <w:rPr>
          <w:rFonts w:ascii="Sylfaen" w:eastAsia="Calibri" w:hAnsi="Sylfaen" w:cs="Sylfaen"/>
          <w:color w:val="000000"/>
        </w:rPr>
        <w:t>ერთ</w:t>
      </w:r>
      <w:r w:rsidRPr="005D0996">
        <w:rPr>
          <w:rFonts w:eastAsia="Calibri"/>
          <w:color w:val="000000"/>
        </w:rPr>
        <w:t xml:space="preserve"> </w:t>
      </w:r>
      <w:r w:rsidRPr="005D0996">
        <w:rPr>
          <w:rFonts w:ascii="Sylfaen" w:eastAsia="Calibri" w:hAnsi="Sylfaen" w:cs="Sylfaen"/>
          <w:color w:val="000000"/>
        </w:rPr>
        <w:t>პრიორიტეტულ</w:t>
      </w:r>
      <w:r w:rsidRPr="005D0996">
        <w:rPr>
          <w:rFonts w:eastAsia="Calibri"/>
          <w:color w:val="000000"/>
        </w:rPr>
        <w:t xml:space="preserve"> </w:t>
      </w:r>
      <w:r w:rsidRPr="005D0996">
        <w:rPr>
          <w:rFonts w:ascii="Sylfaen" w:eastAsia="Calibri" w:hAnsi="Sylfaen" w:cs="Sylfaen"/>
          <w:color w:val="000000"/>
        </w:rPr>
        <w:t>მიმართულებას</w:t>
      </w:r>
      <w:r w:rsidRPr="005D0996">
        <w:rPr>
          <w:rFonts w:eastAsia="Calibri"/>
          <w:color w:val="000000"/>
        </w:rPr>
        <w:t xml:space="preserve"> </w:t>
      </w:r>
      <w:r w:rsidRPr="005D0996">
        <w:rPr>
          <w:rFonts w:ascii="Sylfaen" w:eastAsia="Calibri" w:hAnsi="Sylfaen" w:cs="Sylfaen"/>
          <w:color w:val="000000"/>
        </w:rPr>
        <w:t>წარმოადგენს</w:t>
      </w:r>
      <w:r w:rsidRPr="005D0996">
        <w:rPr>
          <w:rFonts w:eastAsia="Calibri" w:cs="Calibri"/>
          <w:color w:val="000000"/>
        </w:rPr>
        <w:t xml:space="preserve">. </w:t>
      </w:r>
      <w:r w:rsidRPr="005D0996">
        <w:rPr>
          <w:rFonts w:ascii="Sylfaen" w:eastAsia="Calibri" w:hAnsi="Sylfaen" w:cs="Sylfaen"/>
          <w:color w:val="000000"/>
        </w:rPr>
        <w:t>ბოლო</w:t>
      </w:r>
      <w:r w:rsidRPr="005D0996">
        <w:rPr>
          <w:rFonts w:eastAsia="Calibri" w:cs="Calibri"/>
          <w:color w:val="000000"/>
        </w:rPr>
        <w:t xml:space="preserve"> </w:t>
      </w:r>
      <w:r w:rsidRPr="005D0996">
        <w:rPr>
          <w:rFonts w:ascii="Sylfaen" w:eastAsia="Calibri" w:hAnsi="Sylfaen" w:cs="Sylfaen"/>
          <w:color w:val="000000"/>
        </w:rPr>
        <w:t>წლების</w:t>
      </w:r>
      <w:r w:rsidRPr="005D0996">
        <w:rPr>
          <w:rFonts w:eastAsia="Calibri" w:cs="Calibri"/>
          <w:color w:val="000000"/>
        </w:rPr>
        <w:t xml:space="preserve"> </w:t>
      </w:r>
      <w:r w:rsidRPr="005D0996">
        <w:rPr>
          <w:rFonts w:ascii="Sylfaen" w:eastAsia="Calibri" w:hAnsi="Sylfaen" w:cs="Sylfaen"/>
          <w:color w:val="000000"/>
        </w:rPr>
        <w:t>განმავლობაში</w:t>
      </w:r>
      <w:r w:rsidRPr="005D0996">
        <w:rPr>
          <w:rFonts w:eastAsia="Calibri"/>
          <w:color w:val="000000"/>
        </w:rPr>
        <w:t xml:space="preserve"> </w:t>
      </w:r>
      <w:r w:rsidRPr="005D0996">
        <w:rPr>
          <w:rFonts w:ascii="Sylfaen" w:eastAsia="Calibri" w:hAnsi="Sylfaen" w:cs="Sylfaen"/>
          <w:color w:val="000000"/>
        </w:rPr>
        <w:t>ამ</w:t>
      </w:r>
      <w:r w:rsidRPr="005D0996">
        <w:rPr>
          <w:rFonts w:eastAsia="Calibri"/>
          <w:color w:val="000000"/>
        </w:rPr>
        <w:t xml:space="preserve"> </w:t>
      </w:r>
      <w:r w:rsidRPr="005D0996">
        <w:rPr>
          <w:rFonts w:ascii="Sylfaen" w:eastAsia="Calibri" w:hAnsi="Sylfaen" w:cs="Sylfaen"/>
          <w:color w:val="000000"/>
        </w:rPr>
        <w:t>დანაშაულის</w:t>
      </w:r>
      <w:r w:rsidRPr="005D0996">
        <w:rPr>
          <w:rFonts w:eastAsia="Calibri"/>
          <w:color w:val="000000"/>
        </w:rPr>
        <w:t xml:space="preserve"> </w:t>
      </w:r>
      <w:r w:rsidRPr="005D0996">
        <w:rPr>
          <w:rFonts w:ascii="Sylfaen" w:eastAsia="Calibri" w:hAnsi="Sylfaen" w:cs="Sylfaen"/>
          <w:color w:val="000000"/>
        </w:rPr>
        <w:t>წინააღმდეგ</w:t>
      </w:r>
      <w:r w:rsidRPr="005D0996">
        <w:rPr>
          <w:rFonts w:eastAsia="Calibri"/>
          <w:color w:val="000000"/>
        </w:rPr>
        <w:t xml:space="preserve"> </w:t>
      </w:r>
      <w:r w:rsidRPr="005D0996">
        <w:rPr>
          <w:rFonts w:ascii="Sylfaen" w:eastAsia="Calibri" w:hAnsi="Sylfaen" w:cs="Sylfaen"/>
          <w:color w:val="000000"/>
        </w:rPr>
        <w:t>სახელმწიფო</w:t>
      </w:r>
      <w:r w:rsidRPr="005D0996">
        <w:rPr>
          <w:rFonts w:eastAsia="Calibri"/>
          <w:color w:val="000000"/>
        </w:rPr>
        <w:t xml:space="preserve"> </w:t>
      </w:r>
      <w:r w:rsidRPr="005D0996">
        <w:rPr>
          <w:rFonts w:ascii="Sylfaen" w:eastAsia="Calibri" w:hAnsi="Sylfaen" w:cs="Sylfaen"/>
          <w:color w:val="000000"/>
        </w:rPr>
        <w:t>სტრუქტურების</w:t>
      </w:r>
      <w:r w:rsidRPr="005D0996">
        <w:rPr>
          <w:rFonts w:eastAsia="Calibri"/>
          <w:color w:val="000000"/>
        </w:rPr>
        <w:t xml:space="preserve"> </w:t>
      </w:r>
      <w:r w:rsidRPr="005D0996">
        <w:rPr>
          <w:rFonts w:ascii="Sylfaen" w:eastAsia="Calibri" w:hAnsi="Sylfaen" w:cs="Sylfaen"/>
          <w:color w:val="000000"/>
        </w:rPr>
        <w:t>თუ</w:t>
      </w:r>
      <w:r w:rsidRPr="005D0996">
        <w:rPr>
          <w:rFonts w:eastAsia="Calibri"/>
          <w:color w:val="000000"/>
        </w:rPr>
        <w:t xml:space="preserve"> </w:t>
      </w:r>
      <w:r w:rsidRPr="005D0996">
        <w:rPr>
          <w:rFonts w:ascii="Sylfaen" w:eastAsia="Calibri" w:hAnsi="Sylfaen" w:cs="Sylfaen"/>
          <w:color w:val="000000"/>
        </w:rPr>
        <w:t>არასამთავრობო</w:t>
      </w:r>
      <w:r w:rsidRPr="005D0996">
        <w:rPr>
          <w:rFonts w:eastAsia="Calibri"/>
          <w:color w:val="000000"/>
        </w:rPr>
        <w:t xml:space="preserve"> </w:t>
      </w:r>
      <w:r w:rsidRPr="005D0996">
        <w:rPr>
          <w:rFonts w:ascii="Sylfaen" w:eastAsia="Calibri" w:hAnsi="Sylfaen" w:cs="Sylfaen"/>
          <w:color w:val="000000"/>
        </w:rPr>
        <w:t>სექტორის</w:t>
      </w:r>
      <w:r w:rsidRPr="005D0996">
        <w:rPr>
          <w:rFonts w:eastAsia="Calibri"/>
          <w:color w:val="000000"/>
        </w:rPr>
        <w:t xml:space="preserve"> </w:t>
      </w:r>
      <w:r w:rsidRPr="005D0996">
        <w:rPr>
          <w:rFonts w:ascii="Sylfaen" w:eastAsia="Calibri" w:hAnsi="Sylfaen" w:cs="Sylfaen"/>
          <w:color w:val="000000"/>
        </w:rPr>
        <w:t>ძალისხმევის</w:t>
      </w:r>
      <w:r w:rsidRPr="005D0996">
        <w:rPr>
          <w:rFonts w:eastAsia="Calibri"/>
          <w:color w:val="000000"/>
        </w:rPr>
        <w:t xml:space="preserve"> </w:t>
      </w:r>
      <w:r w:rsidRPr="005D0996">
        <w:rPr>
          <w:rFonts w:ascii="Sylfaen" w:eastAsia="Calibri" w:hAnsi="Sylfaen" w:cs="Sylfaen"/>
          <w:color w:val="000000"/>
        </w:rPr>
        <w:t>შედეგად</w:t>
      </w:r>
      <w:r w:rsidRPr="005D0996">
        <w:rPr>
          <w:rFonts w:eastAsia="Calibri"/>
          <w:color w:val="000000"/>
        </w:rPr>
        <w:t xml:space="preserve"> </w:t>
      </w:r>
      <w:r w:rsidRPr="005D0996">
        <w:rPr>
          <w:rFonts w:ascii="Sylfaen" w:eastAsia="Calibri" w:hAnsi="Sylfaen" w:cs="Sylfaen"/>
          <w:color w:val="000000"/>
        </w:rPr>
        <w:t>იცვლება</w:t>
      </w:r>
      <w:r w:rsidRPr="005D0996">
        <w:rPr>
          <w:rFonts w:eastAsia="Calibri"/>
          <w:color w:val="000000"/>
        </w:rPr>
        <w:t xml:space="preserve"> </w:t>
      </w:r>
      <w:r w:rsidRPr="005D0996">
        <w:rPr>
          <w:rFonts w:ascii="Sylfaen" w:eastAsia="Calibri" w:hAnsi="Sylfaen" w:cs="Sylfaen"/>
          <w:color w:val="000000"/>
        </w:rPr>
        <w:t>საზოგადოების</w:t>
      </w:r>
      <w:r w:rsidRPr="005D0996">
        <w:rPr>
          <w:rFonts w:eastAsia="Calibri"/>
          <w:color w:val="000000"/>
        </w:rPr>
        <w:t xml:space="preserve"> </w:t>
      </w:r>
      <w:r w:rsidRPr="005D0996">
        <w:rPr>
          <w:rFonts w:ascii="Sylfaen" w:eastAsia="Calibri" w:hAnsi="Sylfaen" w:cs="Sylfaen"/>
          <w:color w:val="000000"/>
        </w:rPr>
        <w:t>განწყობა</w:t>
      </w:r>
      <w:r w:rsidRPr="005D0996">
        <w:rPr>
          <w:rFonts w:eastAsia="Calibri" w:cs="Calibri"/>
          <w:color w:val="000000"/>
        </w:rPr>
        <w:t xml:space="preserve">, </w:t>
      </w:r>
      <w:r w:rsidRPr="005D0996">
        <w:rPr>
          <w:rFonts w:ascii="Sylfaen" w:eastAsia="Calibri" w:hAnsi="Sylfaen" w:cs="Sylfaen"/>
          <w:color w:val="000000"/>
        </w:rPr>
        <w:t>ინგრევა</w:t>
      </w:r>
      <w:r w:rsidRPr="005D0996">
        <w:rPr>
          <w:rFonts w:eastAsia="Calibri"/>
          <w:color w:val="000000"/>
        </w:rPr>
        <w:t xml:space="preserve"> </w:t>
      </w:r>
      <w:r w:rsidRPr="005D0996">
        <w:rPr>
          <w:rFonts w:ascii="Sylfaen" w:eastAsia="Calibri" w:hAnsi="Sylfaen" w:cs="Sylfaen"/>
          <w:color w:val="000000"/>
        </w:rPr>
        <w:t>სტერეოტიპები</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იზრდება</w:t>
      </w:r>
      <w:r w:rsidRPr="005D0996">
        <w:rPr>
          <w:rFonts w:eastAsia="Calibri"/>
          <w:color w:val="000000"/>
        </w:rPr>
        <w:t xml:space="preserve"> </w:t>
      </w:r>
      <w:r w:rsidRPr="005D0996">
        <w:rPr>
          <w:rFonts w:ascii="Sylfaen" w:eastAsia="Calibri" w:hAnsi="Sylfaen" w:cs="Sylfaen"/>
          <w:color w:val="000000"/>
        </w:rPr>
        <w:t>ცნობიერება</w:t>
      </w:r>
      <w:r w:rsidRPr="005D0996">
        <w:rPr>
          <w:rFonts w:eastAsia="Calibri"/>
          <w:color w:val="000000"/>
        </w:rPr>
        <w:t xml:space="preserve"> </w:t>
      </w:r>
      <w:r w:rsidRPr="005D0996">
        <w:rPr>
          <w:rFonts w:ascii="Sylfaen" w:eastAsia="Calibri" w:hAnsi="Sylfaen" w:cs="Sylfaen"/>
          <w:color w:val="000000"/>
        </w:rPr>
        <w:t>ოჯახში</w:t>
      </w:r>
      <w:r w:rsidRPr="005D0996">
        <w:rPr>
          <w:rFonts w:eastAsia="Calibri"/>
          <w:color w:val="000000"/>
        </w:rPr>
        <w:t xml:space="preserve"> </w:t>
      </w:r>
      <w:r w:rsidRPr="005D0996">
        <w:rPr>
          <w:rFonts w:ascii="Sylfaen" w:eastAsia="Calibri" w:hAnsi="Sylfaen" w:cs="Sylfaen"/>
          <w:color w:val="000000"/>
        </w:rPr>
        <w:t>ძალადობის</w:t>
      </w:r>
      <w:r w:rsidRPr="005D0996">
        <w:rPr>
          <w:rFonts w:eastAsia="Calibri"/>
          <w:color w:val="000000"/>
        </w:rPr>
        <w:t xml:space="preserve"> </w:t>
      </w:r>
      <w:r w:rsidRPr="005D0996">
        <w:rPr>
          <w:rFonts w:ascii="Sylfaen" w:eastAsia="Calibri" w:hAnsi="Sylfaen" w:cs="Sylfaen"/>
          <w:color w:val="000000"/>
        </w:rPr>
        <w:t>შესახებ</w:t>
      </w:r>
      <w:r w:rsidRPr="005D0996">
        <w:rPr>
          <w:rFonts w:eastAsia="Calibri" w:cs="Calibri"/>
          <w:color w:val="000000"/>
        </w:rPr>
        <w:t xml:space="preserve">. </w:t>
      </w:r>
      <w:r w:rsidRPr="005D0996">
        <w:rPr>
          <w:rFonts w:ascii="Sylfaen" w:eastAsia="Calibri" w:hAnsi="Sylfaen" w:cs="Sylfaen"/>
          <w:color w:val="000000"/>
        </w:rPr>
        <w:t>ოჯახური</w:t>
      </w:r>
      <w:r w:rsidRPr="005D0996">
        <w:rPr>
          <w:rFonts w:eastAsia="Calibri"/>
          <w:color w:val="000000"/>
        </w:rPr>
        <w:t xml:space="preserve"> </w:t>
      </w:r>
      <w:r w:rsidRPr="005D0996">
        <w:rPr>
          <w:rFonts w:ascii="Sylfaen" w:eastAsia="Calibri" w:hAnsi="Sylfaen" w:cs="Sylfaen"/>
          <w:color w:val="000000"/>
        </w:rPr>
        <w:t>დანაშაულის</w:t>
      </w:r>
      <w:r w:rsidRPr="005D0996">
        <w:rPr>
          <w:rFonts w:eastAsia="Calibri"/>
          <w:color w:val="000000"/>
        </w:rPr>
        <w:t xml:space="preserve"> </w:t>
      </w:r>
      <w:r w:rsidRPr="005D0996">
        <w:rPr>
          <w:rFonts w:ascii="Sylfaen" w:eastAsia="Calibri" w:hAnsi="Sylfaen" w:cs="Sylfaen"/>
          <w:color w:val="000000"/>
        </w:rPr>
        <w:t>ძირითადი</w:t>
      </w:r>
      <w:r w:rsidRPr="005D0996">
        <w:rPr>
          <w:rFonts w:eastAsia="Calibri"/>
          <w:color w:val="000000"/>
        </w:rPr>
        <w:t xml:space="preserve"> </w:t>
      </w:r>
      <w:r w:rsidRPr="005D0996">
        <w:rPr>
          <w:rFonts w:ascii="Sylfaen" w:eastAsia="Calibri" w:hAnsi="Sylfaen" w:cs="Sylfaen"/>
          <w:color w:val="000000"/>
        </w:rPr>
        <w:t>მსხვერპლები</w:t>
      </w:r>
      <w:r w:rsidRPr="005D0996">
        <w:rPr>
          <w:rFonts w:eastAsia="Calibri" w:cs="Calibri"/>
          <w:color w:val="000000"/>
        </w:rPr>
        <w:t xml:space="preserve"> - </w:t>
      </w:r>
      <w:r w:rsidRPr="005D0996">
        <w:rPr>
          <w:rFonts w:ascii="Sylfaen" w:eastAsia="Calibri" w:hAnsi="Sylfaen" w:cs="Sylfaen"/>
          <w:color w:val="000000"/>
        </w:rPr>
        <w:t>ქალები</w:t>
      </w:r>
      <w:r w:rsidRPr="005D0996">
        <w:rPr>
          <w:rFonts w:eastAsia="Calibri"/>
          <w:color w:val="000000"/>
        </w:rPr>
        <w:t>-</w:t>
      </w:r>
      <w:r w:rsidRPr="005D0996">
        <w:rPr>
          <w:rFonts w:ascii="Sylfaen" w:eastAsia="Calibri" w:hAnsi="Sylfaen" w:cs="Sylfaen"/>
          <w:color w:val="000000"/>
        </w:rPr>
        <w:t>სულ</w:t>
      </w:r>
      <w:r w:rsidRPr="005D0996">
        <w:rPr>
          <w:rFonts w:eastAsia="Calibri"/>
          <w:color w:val="000000"/>
        </w:rPr>
        <w:t xml:space="preserve"> </w:t>
      </w:r>
      <w:r w:rsidRPr="005D0996">
        <w:rPr>
          <w:rFonts w:ascii="Sylfaen" w:eastAsia="Calibri" w:hAnsi="Sylfaen" w:cs="Sylfaen"/>
          <w:color w:val="000000"/>
        </w:rPr>
        <w:t>უფრო</w:t>
      </w:r>
      <w:r w:rsidRPr="005D0996">
        <w:rPr>
          <w:rFonts w:eastAsia="Calibri"/>
          <w:color w:val="000000"/>
        </w:rPr>
        <w:t xml:space="preserve"> </w:t>
      </w:r>
      <w:r w:rsidRPr="005D0996">
        <w:rPr>
          <w:rFonts w:ascii="Sylfaen" w:eastAsia="Calibri" w:hAnsi="Sylfaen" w:cs="Sylfaen"/>
          <w:color w:val="000000"/>
        </w:rPr>
        <w:t>ხშირად</w:t>
      </w:r>
      <w:r w:rsidRPr="005D0996">
        <w:rPr>
          <w:rFonts w:eastAsia="Calibri"/>
          <w:color w:val="000000"/>
        </w:rPr>
        <w:t xml:space="preserve"> </w:t>
      </w:r>
      <w:r w:rsidRPr="005D0996">
        <w:rPr>
          <w:rFonts w:ascii="Sylfaen" w:eastAsia="Calibri" w:hAnsi="Sylfaen" w:cs="Sylfaen"/>
          <w:color w:val="000000"/>
        </w:rPr>
        <w:t>იცავენ</w:t>
      </w:r>
      <w:r w:rsidRPr="005D0996">
        <w:rPr>
          <w:rFonts w:eastAsia="Calibri"/>
          <w:color w:val="000000"/>
        </w:rPr>
        <w:t xml:space="preserve"> </w:t>
      </w:r>
      <w:r w:rsidRPr="005D0996">
        <w:rPr>
          <w:rFonts w:ascii="Sylfaen" w:eastAsia="Calibri" w:hAnsi="Sylfaen" w:cs="Sylfaen"/>
          <w:color w:val="000000"/>
        </w:rPr>
        <w:t>თავს</w:t>
      </w:r>
      <w:r w:rsidRPr="005D0996">
        <w:rPr>
          <w:rFonts w:eastAsia="Calibri"/>
          <w:color w:val="000000"/>
        </w:rPr>
        <w:t xml:space="preserve"> </w:t>
      </w:r>
      <w:r w:rsidRPr="005D0996">
        <w:rPr>
          <w:rFonts w:ascii="Sylfaen" w:eastAsia="Calibri" w:hAnsi="Sylfaen" w:cs="Sylfaen"/>
          <w:color w:val="000000"/>
        </w:rPr>
        <w:t>სამართლებრივი</w:t>
      </w:r>
      <w:r w:rsidRPr="005D0996">
        <w:rPr>
          <w:rFonts w:eastAsia="Calibri"/>
          <w:color w:val="000000"/>
        </w:rPr>
        <w:t xml:space="preserve"> </w:t>
      </w:r>
      <w:r w:rsidRPr="005D0996">
        <w:rPr>
          <w:rFonts w:ascii="Sylfaen" w:eastAsia="Calibri" w:hAnsi="Sylfaen" w:cs="Sylfaen"/>
          <w:color w:val="000000"/>
        </w:rPr>
        <w:t>ბერკეტების</w:t>
      </w:r>
      <w:r w:rsidRPr="005D0996">
        <w:rPr>
          <w:rFonts w:eastAsia="Calibri"/>
          <w:color w:val="000000"/>
        </w:rPr>
        <w:t xml:space="preserve"> </w:t>
      </w:r>
      <w:r w:rsidRPr="005D0996">
        <w:rPr>
          <w:rFonts w:ascii="Sylfaen" w:eastAsia="Calibri" w:hAnsi="Sylfaen" w:cs="Sylfaen"/>
          <w:color w:val="000000"/>
        </w:rPr>
        <w:t>გამოყენებით</w:t>
      </w:r>
      <w:r w:rsidRPr="005D0996">
        <w:rPr>
          <w:rFonts w:eastAsia="Calibri" w:cs="Calibri"/>
          <w:color w:val="000000"/>
        </w:rPr>
        <w:t xml:space="preserve">. </w:t>
      </w:r>
      <w:r w:rsidRPr="005D0996">
        <w:rPr>
          <w:rFonts w:ascii="Sylfaen" w:eastAsia="Calibri" w:hAnsi="Sylfaen" w:cs="Sylfaen"/>
          <w:color w:val="000000"/>
        </w:rPr>
        <w:t>მიუხედავად</w:t>
      </w:r>
      <w:r w:rsidRPr="005D0996">
        <w:rPr>
          <w:rFonts w:eastAsia="Calibri"/>
          <w:color w:val="000000"/>
        </w:rPr>
        <w:t xml:space="preserve"> </w:t>
      </w:r>
      <w:r w:rsidRPr="005D0996">
        <w:rPr>
          <w:rFonts w:ascii="Sylfaen" w:eastAsia="Calibri" w:hAnsi="Sylfaen" w:cs="Sylfaen"/>
          <w:color w:val="000000"/>
        </w:rPr>
        <w:t>ზემოაღნიშნულისა</w:t>
      </w:r>
      <w:r w:rsidRPr="005D0996">
        <w:rPr>
          <w:rFonts w:eastAsia="Calibri"/>
          <w:color w:val="000000"/>
        </w:rPr>
        <w:t xml:space="preserve">, </w:t>
      </w:r>
      <w:r w:rsidRPr="005D0996">
        <w:rPr>
          <w:rFonts w:ascii="Sylfaen" w:eastAsia="Calibri" w:hAnsi="Sylfaen" w:cs="Sylfaen"/>
          <w:color w:val="000000"/>
        </w:rPr>
        <w:t>კვლავ</w:t>
      </w:r>
      <w:r w:rsidRPr="005D0996">
        <w:rPr>
          <w:rFonts w:eastAsia="Calibri"/>
          <w:color w:val="000000"/>
        </w:rPr>
        <w:t xml:space="preserve"> </w:t>
      </w:r>
      <w:r w:rsidRPr="005D0996">
        <w:rPr>
          <w:rFonts w:ascii="Sylfaen" w:eastAsia="Calibri" w:hAnsi="Sylfaen" w:cs="Sylfaen"/>
          <w:color w:val="000000"/>
        </w:rPr>
        <w:t>დგას</w:t>
      </w:r>
      <w:r w:rsidRPr="005D0996">
        <w:rPr>
          <w:rFonts w:eastAsia="Calibri"/>
          <w:color w:val="000000"/>
        </w:rPr>
        <w:t xml:space="preserve"> </w:t>
      </w:r>
      <w:r w:rsidRPr="005D0996">
        <w:rPr>
          <w:rFonts w:ascii="Sylfaen" w:eastAsia="Calibri" w:hAnsi="Sylfaen" w:cs="Sylfaen"/>
          <w:color w:val="000000"/>
        </w:rPr>
        <w:t>აღნიშნული</w:t>
      </w:r>
      <w:r w:rsidRPr="005D0996">
        <w:rPr>
          <w:rFonts w:eastAsia="Calibri"/>
          <w:color w:val="000000"/>
        </w:rPr>
        <w:t xml:space="preserve"> </w:t>
      </w:r>
      <w:r w:rsidRPr="005D0996">
        <w:rPr>
          <w:rFonts w:ascii="Sylfaen" w:eastAsia="Calibri" w:hAnsi="Sylfaen" w:cs="Sylfaen"/>
          <w:color w:val="000000"/>
        </w:rPr>
        <w:t>დანაშაულის</w:t>
      </w:r>
      <w:r w:rsidRPr="005D0996">
        <w:rPr>
          <w:rFonts w:eastAsia="Calibri"/>
          <w:color w:val="000000"/>
        </w:rPr>
        <w:t xml:space="preserve"> </w:t>
      </w:r>
      <w:r w:rsidRPr="005D0996">
        <w:rPr>
          <w:rFonts w:ascii="Sylfaen" w:eastAsia="Calibri" w:hAnsi="Sylfaen" w:cs="Sylfaen"/>
          <w:color w:val="000000"/>
        </w:rPr>
        <w:t>გამოძიების</w:t>
      </w:r>
      <w:r w:rsidRPr="005D0996">
        <w:rPr>
          <w:rFonts w:eastAsia="Calibri"/>
          <w:color w:val="000000"/>
        </w:rPr>
        <w:t xml:space="preserve"> </w:t>
      </w:r>
      <w:r w:rsidRPr="005D0996">
        <w:rPr>
          <w:rFonts w:ascii="Sylfaen" w:eastAsia="Calibri" w:hAnsi="Sylfaen" w:cs="Sylfaen"/>
          <w:color w:val="000000"/>
        </w:rPr>
        <w:t>დროს</w:t>
      </w:r>
      <w:r w:rsidRPr="005D0996">
        <w:rPr>
          <w:rFonts w:eastAsia="Calibri"/>
          <w:color w:val="000000"/>
        </w:rPr>
        <w:t xml:space="preserve"> </w:t>
      </w:r>
      <w:r w:rsidRPr="005D0996">
        <w:rPr>
          <w:rFonts w:ascii="Sylfaen" w:eastAsia="Calibri" w:hAnsi="Sylfaen" w:cs="Sylfaen"/>
          <w:color w:val="000000"/>
        </w:rPr>
        <w:t>დაზარალებულის</w:t>
      </w:r>
      <w:r w:rsidRPr="005D0996">
        <w:rPr>
          <w:rFonts w:eastAsia="Calibri" w:cs="Calibri"/>
          <w:color w:val="000000"/>
        </w:rPr>
        <w:t xml:space="preserve"> </w:t>
      </w:r>
      <w:r w:rsidRPr="005D0996">
        <w:rPr>
          <w:rFonts w:ascii="Sylfaen" w:eastAsia="Calibri" w:hAnsi="Sylfaen" w:cs="Sylfaen"/>
          <w:color w:val="000000"/>
        </w:rPr>
        <w:t>გამოძიებასთან</w:t>
      </w:r>
      <w:r w:rsidRPr="005D0996">
        <w:rPr>
          <w:rFonts w:eastAsia="Calibri" w:cs="Calibri"/>
          <w:color w:val="000000"/>
        </w:rPr>
        <w:t xml:space="preserve"> </w:t>
      </w:r>
      <w:r w:rsidRPr="005D0996">
        <w:rPr>
          <w:rFonts w:ascii="Sylfaen" w:eastAsia="Calibri" w:hAnsi="Sylfaen" w:cs="Sylfaen"/>
          <w:color w:val="000000"/>
        </w:rPr>
        <w:t>თანამშრომლობის</w:t>
      </w:r>
      <w:r w:rsidRPr="005D0996">
        <w:rPr>
          <w:rFonts w:eastAsia="Calibri"/>
          <w:color w:val="000000"/>
        </w:rPr>
        <w:t xml:space="preserve"> </w:t>
      </w:r>
      <w:r w:rsidRPr="005D0996">
        <w:rPr>
          <w:rFonts w:ascii="Sylfaen" w:eastAsia="Calibri" w:hAnsi="Sylfaen" w:cs="Sylfaen"/>
          <w:color w:val="000000"/>
        </w:rPr>
        <w:t>პრობლემა</w:t>
      </w:r>
      <w:r w:rsidRPr="005D0996">
        <w:rPr>
          <w:rFonts w:eastAsia="Calibri"/>
          <w:color w:val="000000"/>
        </w:rPr>
        <w:t>.</w:t>
      </w:r>
    </w:p>
    <w:p w14:paraId="2955EC0F"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მნიშვნელოვანია</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დანაშაულის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პრევენციული</w:t>
      </w:r>
      <w:r w:rsidRPr="005D0996">
        <w:rPr>
          <w:rFonts w:eastAsia="Calibri" w:cs="Calibri"/>
          <w:color w:val="000000"/>
        </w:rPr>
        <w:t xml:space="preserve"> </w:t>
      </w:r>
      <w:r w:rsidRPr="005D0996">
        <w:rPr>
          <w:rFonts w:ascii="Sylfaen" w:eastAsia="Calibri" w:hAnsi="Sylfaen" w:cs="Sylfaen"/>
          <w:color w:val="000000"/>
        </w:rPr>
        <w:t>ღონისძიებების</w:t>
      </w:r>
      <w:r w:rsidRPr="005D0996">
        <w:rPr>
          <w:rFonts w:eastAsia="Calibri" w:cs="Calibri"/>
          <w:color w:val="000000"/>
        </w:rPr>
        <w:t xml:space="preserve"> </w:t>
      </w:r>
      <w:r w:rsidRPr="005D0996">
        <w:rPr>
          <w:rFonts w:ascii="Sylfaen" w:eastAsia="Calibri" w:hAnsi="Sylfaen" w:cs="Sylfaen"/>
          <w:color w:val="000000"/>
        </w:rPr>
        <w:t>გატარება</w:t>
      </w:r>
      <w:r w:rsidRPr="005D0996">
        <w:rPr>
          <w:rFonts w:eastAsia="Calibri" w:cs="Calibri"/>
          <w:color w:val="000000"/>
        </w:rPr>
        <w:t xml:space="preserve">, </w:t>
      </w:r>
      <w:r w:rsidRPr="005D0996">
        <w:rPr>
          <w:rFonts w:ascii="Sylfaen" w:eastAsia="Calibri" w:hAnsi="Sylfaen" w:cs="Sylfaen"/>
          <w:color w:val="000000"/>
        </w:rPr>
        <w:t>ვინაიდან</w:t>
      </w:r>
      <w:r w:rsidRPr="005D0996">
        <w:rPr>
          <w:rFonts w:eastAsia="Calibri" w:cs="Calibri"/>
          <w:color w:val="000000"/>
        </w:rPr>
        <w:t xml:space="preserve"> </w:t>
      </w:r>
      <w:r w:rsidRPr="005D0996">
        <w:rPr>
          <w:rFonts w:ascii="Sylfaen" w:eastAsia="Calibri" w:hAnsi="Sylfaen" w:cs="Sylfaen"/>
          <w:color w:val="000000"/>
        </w:rPr>
        <w:t>დღემდე</w:t>
      </w:r>
      <w:r w:rsidRPr="005D0996">
        <w:rPr>
          <w:rFonts w:eastAsia="Calibri" w:cs="Calibri"/>
          <w:color w:val="000000"/>
        </w:rPr>
        <w:t xml:space="preserve"> </w:t>
      </w:r>
      <w:r w:rsidRPr="005D0996">
        <w:rPr>
          <w:rFonts w:ascii="Sylfaen" w:eastAsia="Calibri" w:hAnsi="Sylfaen" w:cs="Sylfaen"/>
          <w:color w:val="000000"/>
        </w:rPr>
        <w:t>გატარებულმა</w:t>
      </w:r>
      <w:r w:rsidRPr="005D0996">
        <w:rPr>
          <w:rFonts w:eastAsia="Calibri" w:cs="Calibri"/>
          <w:color w:val="000000"/>
        </w:rPr>
        <w:t xml:space="preserve"> </w:t>
      </w:r>
      <w:r w:rsidRPr="005D0996">
        <w:rPr>
          <w:rFonts w:ascii="Sylfaen" w:eastAsia="Calibri" w:hAnsi="Sylfaen" w:cs="Sylfaen"/>
          <w:color w:val="000000"/>
        </w:rPr>
        <w:t>პრევენციულმა</w:t>
      </w:r>
      <w:r w:rsidRPr="005D0996">
        <w:rPr>
          <w:rFonts w:eastAsia="Calibri" w:cs="Calibri"/>
          <w:color w:val="000000"/>
        </w:rPr>
        <w:t xml:space="preserve"> </w:t>
      </w:r>
      <w:r w:rsidRPr="005D0996">
        <w:rPr>
          <w:rFonts w:ascii="Sylfaen" w:eastAsia="Calibri" w:hAnsi="Sylfaen" w:cs="Sylfaen"/>
          <w:color w:val="000000"/>
        </w:rPr>
        <w:t>ღონისძიებებმა</w:t>
      </w:r>
      <w:r w:rsidRPr="005D0996">
        <w:rPr>
          <w:rFonts w:eastAsia="Calibri" w:cs="Calibri"/>
          <w:color w:val="000000"/>
        </w:rPr>
        <w:t xml:space="preserve"> </w:t>
      </w:r>
      <w:r w:rsidRPr="005D0996">
        <w:rPr>
          <w:rFonts w:ascii="Sylfaen" w:eastAsia="Calibri" w:hAnsi="Sylfaen" w:cs="Sylfaen"/>
          <w:color w:val="000000"/>
        </w:rPr>
        <w:t>გაზარდა</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დანაშულთან</w:t>
      </w:r>
      <w:r w:rsidRPr="005D0996">
        <w:rPr>
          <w:rFonts w:eastAsia="Calibri" w:cs="Calibri"/>
          <w:color w:val="000000"/>
        </w:rPr>
        <w:t xml:space="preserve"> </w:t>
      </w:r>
      <w:r w:rsidRPr="005D0996">
        <w:rPr>
          <w:rFonts w:ascii="Sylfaen" w:eastAsia="Calibri" w:hAnsi="Sylfaen" w:cs="Sylfaen"/>
          <w:color w:val="000000"/>
        </w:rPr>
        <w:t>მიმართებით</w:t>
      </w:r>
      <w:r w:rsidRPr="005D0996">
        <w:rPr>
          <w:rFonts w:eastAsia="Calibri" w:cs="Calibri"/>
          <w:color w:val="000000"/>
        </w:rPr>
        <w:t xml:space="preserve"> </w:t>
      </w:r>
      <w:r w:rsidRPr="005D0996">
        <w:rPr>
          <w:rFonts w:ascii="Sylfaen" w:eastAsia="Calibri" w:hAnsi="Sylfaen" w:cs="Sylfaen"/>
          <w:color w:val="000000"/>
        </w:rPr>
        <w:t>სამართლებრივი</w:t>
      </w:r>
      <w:r w:rsidRPr="005D0996">
        <w:rPr>
          <w:rFonts w:eastAsia="Calibri" w:cs="Calibri"/>
          <w:color w:val="000000"/>
        </w:rPr>
        <w:t xml:space="preserve"> </w:t>
      </w:r>
      <w:r w:rsidRPr="005D0996">
        <w:rPr>
          <w:rFonts w:ascii="Sylfaen" w:eastAsia="Calibri" w:hAnsi="Sylfaen" w:cs="Sylfaen"/>
          <w:color w:val="000000"/>
        </w:rPr>
        <w:t>ცნობიერება</w:t>
      </w:r>
      <w:r w:rsidRPr="005D0996">
        <w:rPr>
          <w:rFonts w:eastAsia="Calibri" w:cs="Calibri"/>
          <w:color w:val="000000"/>
        </w:rPr>
        <w:t xml:space="preserve">, </w:t>
      </w:r>
      <w:proofErr w:type="spellStart"/>
      <w:r w:rsidRPr="005D0996">
        <w:rPr>
          <w:rFonts w:ascii="Sylfaen" w:eastAsia="Calibri" w:hAnsi="Sylfaen" w:cs="Sylfaen"/>
          <w:color w:val="000000"/>
        </w:rPr>
        <w:t>რისი</w:t>
      </w:r>
      <w:proofErr w:type="spellEnd"/>
      <w:r w:rsidRPr="005D0996">
        <w:rPr>
          <w:rFonts w:eastAsia="Calibri" w:cs="Calibri"/>
          <w:color w:val="000000"/>
        </w:rPr>
        <w:t xml:space="preserve"> </w:t>
      </w:r>
      <w:r w:rsidRPr="005D0996">
        <w:rPr>
          <w:rFonts w:ascii="Sylfaen" w:eastAsia="Calibri" w:hAnsi="Sylfaen" w:cs="Sylfaen"/>
          <w:color w:val="000000"/>
        </w:rPr>
        <w:t>დასტურიც</w:t>
      </w:r>
      <w:r w:rsidRPr="005D0996">
        <w:rPr>
          <w:rFonts w:eastAsia="Calibri" w:cs="Calibri"/>
          <w:color w:val="000000"/>
        </w:rPr>
        <w:t xml:space="preserve"> </w:t>
      </w:r>
      <w:r w:rsidRPr="005D0996">
        <w:rPr>
          <w:rFonts w:ascii="Sylfaen" w:eastAsia="Calibri" w:hAnsi="Sylfaen" w:cs="Sylfaen"/>
          <w:color w:val="000000"/>
        </w:rPr>
        <w:t>დაზარალებულთა</w:t>
      </w:r>
      <w:r w:rsidRPr="005D0996">
        <w:rPr>
          <w:rFonts w:eastAsia="Calibri" w:cs="Calibri"/>
          <w:color w:val="000000"/>
        </w:rPr>
        <w:t xml:space="preserve"> </w:t>
      </w:r>
      <w:r w:rsidRPr="005D0996">
        <w:rPr>
          <w:rFonts w:ascii="Sylfaen" w:eastAsia="Calibri" w:hAnsi="Sylfaen" w:cs="Sylfaen"/>
          <w:color w:val="000000"/>
        </w:rPr>
        <w:t>სამართალდამცავი</w:t>
      </w:r>
      <w:r w:rsidRPr="005D0996">
        <w:rPr>
          <w:rFonts w:eastAsia="Calibri" w:cs="Calibri"/>
          <w:color w:val="000000"/>
        </w:rPr>
        <w:t xml:space="preserve"> </w:t>
      </w:r>
      <w:r w:rsidRPr="005D0996">
        <w:rPr>
          <w:rFonts w:ascii="Sylfaen" w:eastAsia="Calibri" w:hAnsi="Sylfaen" w:cs="Sylfaen"/>
          <w:color w:val="000000"/>
        </w:rPr>
        <w:t>ორგანოებისადმი</w:t>
      </w:r>
      <w:r w:rsidRPr="005D0996">
        <w:rPr>
          <w:rFonts w:eastAsia="Calibri" w:cs="Calibri"/>
          <w:color w:val="000000"/>
        </w:rPr>
        <w:t xml:space="preserve"> </w:t>
      </w:r>
      <w:r w:rsidRPr="005D0996">
        <w:rPr>
          <w:rFonts w:ascii="Sylfaen" w:eastAsia="Calibri" w:hAnsi="Sylfaen" w:cs="Sylfaen"/>
          <w:color w:val="000000"/>
        </w:rPr>
        <w:t>მიმართვიანობის</w:t>
      </w:r>
      <w:r w:rsidRPr="005D0996">
        <w:rPr>
          <w:rFonts w:eastAsia="Calibri" w:cs="Calibri"/>
          <w:color w:val="000000"/>
        </w:rPr>
        <w:t xml:space="preserve"> </w:t>
      </w:r>
      <w:r w:rsidRPr="005D0996">
        <w:rPr>
          <w:rFonts w:ascii="Sylfaen" w:eastAsia="Calibri" w:hAnsi="Sylfaen" w:cs="Sylfaen"/>
          <w:color w:val="000000"/>
        </w:rPr>
        <w:t>გაზრდაა</w:t>
      </w:r>
      <w:r w:rsidRPr="005D0996">
        <w:rPr>
          <w:rFonts w:eastAsia="Calibri" w:cs="Calibri"/>
          <w:color w:val="000000"/>
        </w:rPr>
        <w:t>.</w:t>
      </w:r>
    </w:p>
    <w:p w14:paraId="604DCBFF"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ზემოაღნიშნულიდან</w:t>
      </w:r>
      <w:r w:rsidRPr="005D0996">
        <w:rPr>
          <w:rFonts w:eastAsia="Calibri"/>
          <w:color w:val="000000"/>
        </w:rPr>
        <w:t xml:space="preserve"> </w:t>
      </w:r>
      <w:r w:rsidRPr="005D0996">
        <w:rPr>
          <w:rFonts w:ascii="Sylfaen" w:eastAsia="Calibri" w:hAnsi="Sylfaen" w:cs="Sylfaen"/>
          <w:color w:val="000000"/>
        </w:rPr>
        <w:t>გამომდინარე</w:t>
      </w:r>
      <w:r w:rsidRPr="005D0996">
        <w:rPr>
          <w:rFonts w:eastAsia="Calibri"/>
          <w:color w:val="000000"/>
        </w:rPr>
        <w:t>,</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კატეგორიის</w:t>
      </w:r>
      <w:r w:rsidRPr="005D0996">
        <w:rPr>
          <w:rFonts w:eastAsia="Calibri" w:cs="Calibri"/>
          <w:color w:val="000000"/>
        </w:rPr>
        <w:t xml:space="preserve"> </w:t>
      </w:r>
      <w:r w:rsidRPr="005D0996">
        <w:rPr>
          <w:rFonts w:ascii="Sylfaen" w:eastAsia="Calibri" w:hAnsi="Sylfaen" w:cs="Sylfaen"/>
          <w:color w:val="000000"/>
        </w:rPr>
        <w:t>დანაშაულების</w:t>
      </w:r>
      <w:r w:rsidRPr="005D0996">
        <w:rPr>
          <w:rFonts w:eastAsia="Calibri"/>
          <w:color w:val="000000"/>
        </w:rPr>
        <w:t xml:space="preserve"> </w:t>
      </w:r>
      <w:r w:rsidRPr="005D0996">
        <w:rPr>
          <w:rFonts w:ascii="Sylfaen" w:eastAsia="Calibri" w:hAnsi="Sylfaen" w:cs="Sylfaen"/>
          <w:color w:val="000000"/>
        </w:rPr>
        <w:t>წინააღმდეგ</w:t>
      </w:r>
      <w:r w:rsidRPr="005D0996">
        <w:rPr>
          <w:rFonts w:eastAsia="Calibri"/>
          <w:color w:val="000000"/>
        </w:rPr>
        <w:t xml:space="preserve"> </w:t>
      </w:r>
      <w:r w:rsidRPr="005D0996">
        <w:rPr>
          <w:rFonts w:ascii="Sylfaen" w:eastAsia="Calibri" w:hAnsi="Sylfaen" w:cs="Sylfaen"/>
          <w:color w:val="000000"/>
        </w:rPr>
        <w:t>სისხლისსამართლებრივი</w:t>
      </w:r>
      <w:r w:rsidRPr="005D0996">
        <w:rPr>
          <w:rFonts w:eastAsia="Calibri"/>
          <w:color w:val="000000"/>
        </w:rPr>
        <w:t xml:space="preserve"> </w:t>
      </w:r>
      <w:r w:rsidRPr="005D0996">
        <w:rPr>
          <w:rFonts w:ascii="Sylfaen" w:eastAsia="Calibri" w:hAnsi="Sylfaen" w:cs="Sylfaen"/>
          <w:color w:val="000000"/>
        </w:rPr>
        <w:t>მექანიზმის</w:t>
      </w:r>
      <w:r w:rsidRPr="005D0996">
        <w:rPr>
          <w:rFonts w:eastAsia="Calibri"/>
          <w:color w:val="000000"/>
        </w:rPr>
        <w:t xml:space="preserve"> </w:t>
      </w:r>
      <w:r w:rsidRPr="005D0996">
        <w:rPr>
          <w:rFonts w:ascii="Sylfaen" w:eastAsia="Calibri" w:hAnsi="Sylfaen" w:cs="Sylfaen"/>
          <w:color w:val="000000"/>
        </w:rPr>
        <w:t>ეფექტიანად</w:t>
      </w:r>
      <w:r w:rsidRPr="005D0996">
        <w:rPr>
          <w:rFonts w:eastAsia="Calibri"/>
          <w:color w:val="000000"/>
        </w:rPr>
        <w:t xml:space="preserve"> </w:t>
      </w:r>
      <w:r w:rsidRPr="005D0996">
        <w:rPr>
          <w:rFonts w:ascii="Sylfaen" w:eastAsia="Calibri" w:hAnsi="Sylfaen" w:cs="Sylfaen"/>
          <w:color w:val="000000"/>
        </w:rPr>
        <w:t>გამოყენება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პრევენცია</w:t>
      </w:r>
      <w:r w:rsidRPr="005D0996">
        <w:rPr>
          <w:rFonts w:eastAsia="Calibri"/>
          <w:color w:val="000000"/>
        </w:rPr>
        <w:t xml:space="preserve"> </w:t>
      </w:r>
      <w:r w:rsidRPr="005D0996">
        <w:rPr>
          <w:rFonts w:ascii="Sylfaen" w:eastAsia="Calibri" w:hAnsi="Sylfaen" w:cs="Sylfaen"/>
          <w:color w:val="000000"/>
        </w:rPr>
        <w:t>არის</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პრიორიტეტული</w:t>
      </w:r>
      <w:r w:rsidRPr="005D0996">
        <w:rPr>
          <w:rFonts w:eastAsia="Calibri"/>
          <w:color w:val="000000"/>
        </w:rPr>
        <w:t xml:space="preserve"> </w:t>
      </w:r>
      <w:r w:rsidRPr="005D0996">
        <w:rPr>
          <w:rFonts w:ascii="Sylfaen" w:eastAsia="Calibri" w:hAnsi="Sylfaen" w:cs="Sylfaen"/>
          <w:color w:val="000000"/>
        </w:rPr>
        <w:t>მიმართულება</w:t>
      </w:r>
      <w:r w:rsidRPr="005D0996">
        <w:rPr>
          <w:rFonts w:eastAsia="Calibri" w:cs="Calibri"/>
          <w:color w:val="000000"/>
        </w:rPr>
        <w:t xml:space="preserve">. </w:t>
      </w:r>
    </w:p>
    <w:p w14:paraId="2397D998" w14:textId="77777777" w:rsidR="00916AFD" w:rsidRPr="005D0996" w:rsidRDefault="00916AFD" w:rsidP="00CD6163">
      <w:pPr>
        <w:jc w:val="both"/>
        <w:rPr>
          <w:rFonts w:eastAsia="Calibri" w:cs="Calibri"/>
          <w:b/>
          <w:i/>
        </w:rPr>
      </w:pPr>
      <w:r w:rsidRPr="005D0996">
        <w:rPr>
          <w:rFonts w:ascii="Sylfaen" w:eastAsia="Calibri" w:hAnsi="Sylfaen" w:cs="Sylfaen"/>
          <w:b/>
          <w:i/>
          <w:color w:val="000000"/>
        </w:rPr>
        <w:t>ბ</w:t>
      </w:r>
      <w:r w:rsidRPr="005D0996">
        <w:rPr>
          <w:rFonts w:eastAsia="Calibri" w:cs="Calibri"/>
          <w:b/>
          <w:i/>
          <w:color w:val="000000"/>
        </w:rPr>
        <w:t xml:space="preserve">. </w:t>
      </w:r>
      <w:r w:rsidRPr="005D0996">
        <w:rPr>
          <w:rFonts w:ascii="Sylfaen" w:eastAsia="Calibri" w:hAnsi="Sylfaen" w:cs="Sylfaen"/>
          <w:b/>
          <w:i/>
        </w:rPr>
        <w:t>მიზნები</w:t>
      </w:r>
    </w:p>
    <w:p w14:paraId="13835B89" w14:textId="77777777" w:rsidR="00916AFD" w:rsidRPr="005D0996" w:rsidRDefault="00916AFD" w:rsidP="00CD6163">
      <w:pPr>
        <w:jc w:val="both"/>
        <w:rPr>
          <w:rFonts w:eastAsia="Calibri" w:cs="Calibri"/>
        </w:rPr>
      </w:pP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სფეროში</w:t>
      </w:r>
      <w:r w:rsidRPr="005D0996">
        <w:rPr>
          <w:rFonts w:eastAsia="Calibri" w:cs="Calibri"/>
        </w:rPr>
        <w:t xml:space="preserve"> </w:t>
      </w:r>
      <w:r w:rsidRPr="005D0996">
        <w:rPr>
          <w:rFonts w:ascii="Sylfaen" w:eastAsia="Calibri" w:hAnsi="Sylfaen" w:cs="Sylfaen"/>
        </w:rPr>
        <w:t>მოქმედი</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სტანდარტების</w:t>
      </w:r>
      <w:r w:rsidRPr="005D0996">
        <w:rPr>
          <w:rFonts w:eastAsia="Calibri" w:cs="Calibri"/>
        </w:rPr>
        <w:t xml:space="preserve"> </w:t>
      </w:r>
      <w:r w:rsidRPr="005D0996">
        <w:rPr>
          <w:rFonts w:ascii="Sylfaen" w:eastAsia="Calibri" w:hAnsi="Sylfaen" w:cs="Sylfaen"/>
        </w:rPr>
        <w:t>შესაბამისი</w:t>
      </w:r>
      <w:r w:rsidRPr="005D0996">
        <w:rPr>
          <w:rFonts w:eastAsia="Calibri" w:cs="Calibri"/>
        </w:rPr>
        <w:t xml:space="preserve"> </w:t>
      </w:r>
      <w:r w:rsidRPr="005D0996">
        <w:rPr>
          <w:rFonts w:ascii="Sylfaen" w:eastAsia="Calibri" w:hAnsi="Sylfaen" w:cs="Sylfaen"/>
        </w:rPr>
        <w:t>კანონმდებლობის</w:t>
      </w:r>
      <w:r w:rsidRPr="005D0996">
        <w:rPr>
          <w:rFonts w:eastAsia="Calibri" w:cs="Calibri"/>
        </w:rPr>
        <w:t xml:space="preserve"> </w:t>
      </w:r>
      <w:r w:rsidRPr="005D0996">
        <w:rPr>
          <w:rFonts w:ascii="Sylfaen" w:eastAsia="Calibri" w:hAnsi="Sylfaen" w:cs="Sylfaen"/>
        </w:rPr>
        <w:t>არსებობა</w:t>
      </w:r>
      <w:r w:rsidRPr="005D0996">
        <w:rPr>
          <w:rFonts w:eastAsia="Calibri" w:cs="Calibri"/>
        </w:rPr>
        <w:t xml:space="preserve">; </w:t>
      </w:r>
    </w:p>
    <w:p w14:paraId="315B5CE7"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ქალთა</w:t>
      </w:r>
      <w:r w:rsidRPr="005D0996">
        <w:rPr>
          <w:rFonts w:eastAsia="Calibri" w:cs="Calibri"/>
          <w:color w:val="000000"/>
        </w:rPr>
        <w:t xml:space="preserve"> </w:t>
      </w:r>
      <w:r w:rsidRPr="005D0996">
        <w:rPr>
          <w:rFonts w:ascii="Sylfaen" w:eastAsia="Calibri" w:hAnsi="Sylfaen" w:cs="Sylfaen"/>
          <w:color w:val="000000"/>
        </w:rPr>
        <w:t>მიმართ</w:t>
      </w:r>
      <w:r w:rsidRPr="005D0996">
        <w:rPr>
          <w:rFonts w:eastAsia="Calibri" w:cs="Calibri"/>
          <w:color w:val="000000"/>
        </w:rPr>
        <w:t xml:space="preserve"> </w:t>
      </w:r>
      <w:r w:rsidRPr="005D0996">
        <w:rPr>
          <w:rFonts w:ascii="Sylfaen" w:eastAsia="Calibri" w:hAnsi="Sylfaen" w:cs="Sylfaen"/>
          <w:color w:val="000000"/>
        </w:rPr>
        <w:t>ძალადობისა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ოჯახური</w:t>
      </w:r>
      <w:r w:rsidRPr="005D0996">
        <w:rPr>
          <w:rFonts w:eastAsia="Calibri" w:cs="Calibri"/>
          <w:color w:val="000000"/>
        </w:rPr>
        <w:t xml:space="preserve"> </w:t>
      </w:r>
      <w:r w:rsidRPr="005D0996">
        <w:rPr>
          <w:rFonts w:ascii="Sylfaen" w:eastAsia="Calibri" w:hAnsi="Sylfaen" w:cs="Sylfaen"/>
          <w:color w:val="000000"/>
        </w:rPr>
        <w:t>დანაშაულის</w:t>
      </w:r>
      <w:r w:rsidRPr="005D0996">
        <w:rPr>
          <w:rFonts w:eastAsia="Calibri" w:cs="Calibri"/>
          <w:color w:val="000000"/>
        </w:rPr>
        <w:t xml:space="preserve"> </w:t>
      </w:r>
      <w:r w:rsidRPr="005D0996">
        <w:rPr>
          <w:rFonts w:ascii="Sylfaen" w:eastAsia="Calibri" w:hAnsi="Sylfaen" w:cs="Sylfaen"/>
          <w:color w:val="000000"/>
        </w:rPr>
        <w:t>ფაქტების</w:t>
      </w:r>
      <w:r w:rsidRPr="005D0996">
        <w:rPr>
          <w:rFonts w:eastAsia="Calibri" w:cs="Calibri"/>
          <w:color w:val="000000"/>
        </w:rPr>
        <w:t xml:space="preserve"> </w:t>
      </w:r>
      <w:r w:rsidRPr="005D0996">
        <w:rPr>
          <w:rFonts w:ascii="Sylfaen" w:eastAsia="Calibri" w:hAnsi="Sylfaen" w:cs="Sylfaen"/>
          <w:color w:val="000000"/>
        </w:rPr>
        <w:t>გამოვლენის</w:t>
      </w:r>
      <w:r w:rsidRPr="005D0996">
        <w:rPr>
          <w:rFonts w:eastAsia="Calibri" w:cs="Calibri"/>
          <w:color w:val="000000"/>
        </w:rPr>
        <w:t xml:space="preserve"> </w:t>
      </w:r>
      <w:r w:rsidRPr="005D0996">
        <w:rPr>
          <w:rFonts w:ascii="Sylfaen" w:eastAsia="Calibri" w:hAnsi="Sylfaen" w:cs="Sylfaen"/>
          <w:color w:val="000000"/>
        </w:rPr>
        <w:t>მექანიზმების</w:t>
      </w:r>
      <w:r w:rsidRPr="005D0996">
        <w:rPr>
          <w:rFonts w:eastAsia="Calibri" w:cs="Calibri"/>
          <w:color w:val="000000"/>
        </w:rPr>
        <w:t xml:space="preserve"> </w:t>
      </w:r>
      <w:r w:rsidRPr="005D0996">
        <w:rPr>
          <w:rFonts w:ascii="Sylfaen" w:eastAsia="Calibri" w:hAnsi="Sylfaen" w:cs="Sylfaen"/>
          <w:color w:val="000000"/>
        </w:rPr>
        <w:t>გაუმჯობესება</w:t>
      </w:r>
      <w:r w:rsidRPr="005D0996">
        <w:rPr>
          <w:rFonts w:eastAsia="Calibri" w:cs="Calibri"/>
          <w:color w:val="000000"/>
        </w:rPr>
        <w:t>;</w:t>
      </w:r>
    </w:p>
    <w:p w14:paraId="1907E45C"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ქალთა</w:t>
      </w:r>
      <w:r w:rsidRPr="005D0996">
        <w:rPr>
          <w:rFonts w:eastAsia="Calibri" w:cs="Calibri"/>
          <w:color w:val="000000"/>
        </w:rPr>
        <w:t xml:space="preserve"> </w:t>
      </w:r>
      <w:r w:rsidRPr="005D0996">
        <w:rPr>
          <w:rFonts w:ascii="Sylfaen" w:eastAsia="Calibri" w:hAnsi="Sylfaen" w:cs="Sylfaen"/>
          <w:color w:val="000000"/>
        </w:rPr>
        <w:t>მიმართ</w:t>
      </w:r>
      <w:r w:rsidRPr="005D0996">
        <w:rPr>
          <w:rFonts w:eastAsia="Calibri" w:cs="Calibri"/>
          <w:color w:val="000000"/>
        </w:rPr>
        <w:t xml:space="preserve"> </w:t>
      </w:r>
      <w:r w:rsidRPr="005D0996">
        <w:rPr>
          <w:rFonts w:ascii="Sylfaen" w:eastAsia="Calibri" w:hAnsi="Sylfaen" w:cs="Sylfaen"/>
          <w:color w:val="000000"/>
        </w:rPr>
        <w:t>ძალადობისა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ოჯახური</w:t>
      </w:r>
      <w:r w:rsidRPr="005D0996">
        <w:rPr>
          <w:rFonts w:eastAsia="Calibri" w:cs="Calibri"/>
          <w:color w:val="000000"/>
        </w:rPr>
        <w:t xml:space="preserve"> </w:t>
      </w:r>
      <w:r w:rsidRPr="005D0996">
        <w:rPr>
          <w:rFonts w:ascii="Sylfaen" w:eastAsia="Calibri" w:hAnsi="Sylfaen" w:cs="Sylfaen"/>
          <w:color w:val="000000"/>
        </w:rPr>
        <w:t>დანაშაულის</w:t>
      </w:r>
      <w:r w:rsidRPr="005D0996">
        <w:rPr>
          <w:rFonts w:eastAsia="Calibri" w:cs="Calibri"/>
          <w:color w:val="000000"/>
        </w:rPr>
        <w:t xml:space="preserve"> </w:t>
      </w:r>
      <w:r w:rsidRPr="005D0996">
        <w:rPr>
          <w:rFonts w:ascii="Sylfaen" w:eastAsia="Calibri" w:hAnsi="Sylfaen" w:cs="Sylfaen"/>
          <w:color w:val="000000"/>
        </w:rPr>
        <w:t>შესახებ</w:t>
      </w:r>
      <w:r w:rsidRPr="005D0996">
        <w:rPr>
          <w:rFonts w:eastAsia="Calibri" w:cs="Calibri"/>
          <w:color w:val="000000"/>
        </w:rPr>
        <w:t xml:space="preserve"> </w:t>
      </w:r>
      <w:r w:rsidRPr="005D0996">
        <w:rPr>
          <w:rFonts w:ascii="Sylfaen" w:eastAsia="Calibri" w:hAnsi="Sylfaen" w:cs="Sylfaen"/>
          <w:color w:val="000000"/>
        </w:rPr>
        <w:t>საზოგადოებრივი</w:t>
      </w:r>
      <w:r w:rsidRPr="005D0996">
        <w:rPr>
          <w:rFonts w:eastAsia="Calibri" w:cs="Calibri"/>
          <w:color w:val="000000"/>
        </w:rPr>
        <w:t xml:space="preserve"> </w:t>
      </w:r>
      <w:r w:rsidRPr="005D0996">
        <w:rPr>
          <w:rFonts w:ascii="Sylfaen" w:eastAsia="Calibri" w:hAnsi="Sylfaen" w:cs="Sylfaen"/>
          <w:color w:val="000000"/>
        </w:rPr>
        <w:t>ცნობიერების</w:t>
      </w:r>
      <w:r w:rsidRPr="005D0996">
        <w:rPr>
          <w:rFonts w:eastAsia="Calibri" w:cs="Calibri"/>
          <w:color w:val="000000"/>
        </w:rPr>
        <w:t xml:space="preserve"> </w:t>
      </w:r>
      <w:r w:rsidRPr="005D0996">
        <w:rPr>
          <w:rFonts w:ascii="Sylfaen" w:eastAsia="Calibri" w:hAnsi="Sylfaen" w:cs="Sylfaen"/>
          <w:color w:val="000000"/>
        </w:rPr>
        <w:t>ამაღლება</w:t>
      </w:r>
      <w:r w:rsidRPr="005D0996">
        <w:rPr>
          <w:rFonts w:eastAsia="Calibri" w:cs="Calibri"/>
          <w:color w:val="000000"/>
        </w:rPr>
        <w:t>;</w:t>
      </w:r>
    </w:p>
    <w:p w14:paraId="5ED05A1D"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სისხლის</w:t>
      </w:r>
      <w:r w:rsidRPr="005D0996">
        <w:rPr>
          <w:rFonts w:eastAsia="Calibri" w:cs="Calibri"/>
          <w:color w:val="000000"/>
        </w:rPr>
        <w:t xml:space="preserve"> </w:t>
      </w:r>
      <w:r w:rsidRPr="005D0996">
        <w:rPr>
          <w:rFonts w:ascii="Sylfaen" w:eastAsia="Calibri" w:hAnsi="Sylfaen" w:cs="Sylfaen"/>
          <w:color w:val="000000"/>
        </w:rPr>
        <w:t>სამართლის</w:t>
      </w:r>
      <w:r w:rsidRPr="005D0996">
        <w:rPr>
          <w:rFonts w:eastAsia="Calibri" w:cs="Calibri"/>
          <w:color w:val="000000"/>
        </w:rPr>
        <w:t xml:space="preserve"> </w:t>
      </w:r>
      <w:r w:rsidRPr="005D0996">
        <w:rPr>
          <w:rFonts w:ascii="Sylfaen" w:eastAsia="Calibri" w:hAnsi="Sylfaen" w:cs="Sylfaen"/>
          <w:color w:val="000000"/>
        </w:rPr>
        <w:t>საქმეებზე</w:t>
      </w:r>
      <w:r w:rsidRPr="005D0996">
        <w:rPr>
          <w:rFonts w:eastAsia="Calibri" w:cs="Calibri"/>
          <w:color w:val="000000"/>
        </w:rPr>
        <w:t xml:space="preserve"> </w:t>
      </w:r>
      <w:r w:rsidRPr="005D0996">
        <w:rPr>
          <w:rFonts w:ascii="Sylfaen" w:eastAsia="Calibri" w:hAnsi="Sylfaen" w:cs="Sylfaen"/>
          <w:color w:val="000000"/>
        </w:rPr>
        <w:t>ეფექტიანი</w:t>
      </w:r>
      <w:r w:rsidRPr="005D0996">
        <w:rPr>
          <w:rFonts w:eastAsia="Calibri" w:cs="Calibri"/>
          <w:color w:val="000000"/>
        </w:rPr>
        <w:t xml:space="preserve"> </w:t>
      </w:r>
      <w:r w:rsidRPr="005D0996">
        <w:rPr>
          <w:rFonts w:ascii="Sylfaen" w:eastAsia="Calibri" w:hAnsi="Sylfaen" w:cs="Sylfaen"/>
          <w:color w:val="000000"/>
        </w:rPr>
        <w:t>გამოძიების</w:t>
      </w:r>
      <w:r w:rsidRPr="005D0996">
        <w:rPr>
          <w:rFonts w:eastAsia="Calibri" w:cs="Calibri"/>
          <w:color w:val="000000"/>
        </w:rPr>
        <w:t xml:space="preserve"> </w:t>
      </w:r>
      <w:r w:rsidRPr="005D0996">
        <w:rPr>
          <w:rFonts w:ascii="Sylfaen" w:eastAsia="Calibri" w:hAnsi="Sylfaen" w:cs="Sylfaen"/>
          <w:color w:val="000000"/>
        </w:rPr>
        <w:t>წარმოება</w:t>
      </w:r>
      <w:r w:rsidRPr="005D0996">
        <w:rPr>
          <w:rFonts w:eastAsia="Calibri" w:cs="Calibri"/>
          <w:color w:val="000000"/>
        </w:rPr>
        <w:t>;</w:t>
      </w:r>
    </w:p>
    <w:p w14:paraId="7A1DE951"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lastRenderedPageBreak/>
        <w:t>ქალთა</w:t>
      </w:r>
      <w:r w:rsidRPr="005D0996">
        <w:rPr>
          <w:rFonts w:eastAsia="Calibri" w:cs="Calibri"/>
          <w:color w:val="000000"/>
        </w:rPr>
        <w:t xml:space="preserve"> </w:t>
      </w:r>
      <w:r w:rsidRPr="005D0996">
        <w:rPr>
          <w:rFonts w:ascii="Sylfaen" w:eastAsia="Calibri" w:hAnsi="Sylfaen" w:cs="Sylfaen"/>
          <w:color w:val="000000"/>
        </w:rPr>
        <w:t>მიმართ</w:t>
      </w:r>
      <w:r w:rsidRPr="005D0996">
        <w:rPr>
          <w:rFonts w:eastAsia="Calibri" w:cs="Calibri"/>
          <w:color w:val="000000"/>
        </w:rPr>
        <w:t xml:space="preserve"> </w:t>
      </w:r>
      <w:r w:rsidRPr="005D0996">
        <w:rPr>
          <w:rFonts w:ascii="Sylfaen" w:eastAsia="Calibri" w:hAnsi="Sylfaen" w:cs="Sylfaen"/>
          <w:color w:val="000000"/>
        </w:rPr>
        <w:t>ძალადობისა</w:t>
      </w:r>
      <w:r w:rsidRPr="005D0996">
        <w:rPr>
          <w:rFonts w:eastAsia="Calibri" w:cs="Calibri"/>
          <w:color w:val="000000"/>
        </w:rPr>
        <w:t xml:space="preserve"> </w:t>
      </w:r>
      <w:proofErr w:type="spellStart"/>
      <w:r w:rsidRPr="005D0996">
        <w:rPr>
          <w:rFonts w:ascii="Sylfaen" w:eastAsia="Calibri" w:hAnsi="Sylfaen" w:cs="Sylfaen"/>
          <w:color w:val="000000"/>
        </w:rPr>
        <w:t>დაოჯახური</w:t>
      </w:r>
      <w:proofErr w:type="spellEnd"/>
      <w:r w:rsidRPr="005D0996">
        <w:rPr>
          <w:rFonts w:eastAsia="Calibri" w:cs="Calibri"/>
          <w:color w:val="000000"/>
        </w:rPr>
        <w:t xml:space="preserve"> </w:t>
      </w:r>
      <w:r w:rsidRPr="005D0996">
        <w:rPr>
          <w:rFonts w:ascii="Sylfaen" w:eastAsia="Calibri" w:hAnsi="Sylfaen" w:cs="Sylfaen"/>
          <w:color w:val="000000"/>
        </w:rPr>
        <w:t>დანაშაულის</w:t>
      </w:r>
      <w:r w:rsidRPr="005D0996">
        <w:rPr>
          <w:rFonts w:eastAsia="Calibri" w:cs="Calibri"/>
          <w:color w:val="000000"/>
        </w:rPr>
        <w:t xml:space="preserve"> </w:t>
      </w:r>
      <w:r w:rsidRPr="005D0996">
        <w:rPr>
          <w:rFonts w:ascii="Sylfaen" w:eastAsia="Calibri" w:hAnsi="Sylfaen" w:cs="Sylfaen"/>
          <w:color w:val="000000"/>
        </w:rPr>
        <w:t>ფაქტების</w:t>
      </w:r>
      <w:r w:rsidRPr="005D0996">
        <w:rPr>
          <w:rFonts w:eastAsia="Calibri" w:cs="Calibri"/>
          <w:color w:val="000000"/>
        </w:rPr>
        <w:t xml:space="preserve"> </w:t>
      </w:r>
      <w:r w:rsidRPr="005D0996">
        <w:rPr>
          <w:rFonts w:ascii="Sylfaen" w:eastAsia="Calibri" w:hAnsi="Sylfaen" w:cs="Sylfaen"/>
          <w:color w:val="000000"/>
        </w:rPr>
        <w:t>შემცირება</w:t>
      </w:r>
      <w:r w:rsidRPr="005D0996">
        <w:rPr>
          <w:rFonts w:eastAsia="Calibri" w:cs="Calibri"/>
          <w:color w:val="000000"/>
        </w:rPr>
        <w:t>;</w:t>
      </w:r>
    </w:p>
    <w:p w14:paraId="7AAF0908" w14:textId="04BAF8F9" w:rsidR="00916AFD" w:rsidRPr="005D0996" w:rsidRDefault="00916AFD" w:rsidP="00CD6163">
      <w:pPr>
        <w:jc w:val="both"/>
        <w:rPr>
          <w:rFonts w:eastAsia="Calibri" w:cs="Calibri"/>
          <w:color w:val="000000"/>
        </w:rPr>
      </w:pPr>
      <w:r w:rsidRPr="005D0996">
        <w:rPr>
          <w:rFonts w:ascii="Sylfaen" w:eastAsia="Calibri" w:hAnsi="Sylfaen" w:cs="Sylfaen"/>
          <w:color w:val="000000"/>
        </w:rPr>
        <w:t>პროკურორთა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თანამშრომელთა</w:t>
      </w:r>
      <w:r w:rsidRPr="005D0996">
        <w:rPr>
          <w:rFonts w:eastAsia="Calibri"/>
          <w:color w:val="000000"/>
        </w:rPr>
        <w:t xml:space="preserve"> </w:t>
      </w:r>
      <w:r w:rsidRPr="005D0996">
        <w:rPr>
          <w:rFonts w:ascii="Sylfaen" w:eastAsia="Calibri" w:hAnsi="Sylfaen" w:cs="Sylfaen"/>
          <w:color w:val="000000"/>
        </w:rPr>
        <w:t>კვალიფიკაციის</w:t>
      </w:r>
      <w:r w:rsidRPr="005D0996">
        <w:rPr>
          <w:rFonts w:eastAsia="Calibri"/>
          <w:color w:val="000000"/>
        </w:rPr>
        <w:t xml:space="preserve"> </w:t>
      </w:r>
      <w:r w:rsidRPr="005D0996">
        <w:rPr>
          <w:rFonts w:ascii="Sylfaen" w:eastAsia="Calibri" w:hAnsi="Sylfaen" w:cs="Sylfaen"/>
          <w:color w:val="000000"/>
        </w:rPr>
        <w:t>ამაღლება</w:t>
      </w:r>
      <w:r w:rsidRPr="005D0996">
        <w:rPr>
          <w:rFonts w:eastAsia="Calibri" w:cs="Calibri"/>
          <w:color w:val="000000"/>
        </w:rPr>
        <w:t xml:space="preserve">, </w:t>
      </w:r>
      <w:r w:rsidRPr="005D0996">
        <w:rPr>
          <w:rFonts w:ascii="Sylfaen" w:eastAsia="Calibri" w:hAnsi="Sylfaen" w:cs="Sylfaen"/>
          <w:color w:val="000000"/>
        </w:rPr>
        <w:t>ასევე</w:t>
      </w:r>
      <w:r w:rsidRPr="005D0996">
        <w:rPr>
          <w:rFonts w:eastAsia="Calibri"/>
          <w:color w:val="000000"/>
        </w:rPr>
        <w:t xml:space="preserve">, </w:t>
      </w:r>
      <w:r w:rsidRPr="005D0996">
        <w:rPr>
          <w:rFonts w:ascii="Sylfaen" w:eastAsia="Calibri" w:hAnsi="Sylfaen" w:cs="Sylfaen"/>
          <w:color w:val="000000"/>
        </w:rPr>
        <w:t>სხვა</w:t>
      </w:r>
      <w:r w:rsidRPr="005D0996">
        <w:rPr>
          <w:rFonts w:eastAsia="Calibri"/>
          <w:color w:val="000000"/>
        </w:rPr>
        <w:t xml:space="preserve"> </w:t>
      </w:r>
      <w:r w:rsidRPr="005D0996">
        <w:rPr>
          <w:rFonts w:ascii="Sylfaen" w:eastAsia="Calibri" w:hAnsi="Sylfaen" w:cs="Sylfaen"/>
          <w:color w:val="000000"/>
        </w:rPr>
        <w:t>სტრუქტურებთან</w:t>
      </w:r>
      <w:r w:rsidRPr="005D0996">
        <w:rPr>
          <w:rFonts w:eastAsia="Calibri"/>
          <w:color w:val="000000"/>
        </w:rPr>
        <w:t xml:space="preserve"> </w:t>
      </w:r>
      <w:r w:rsidRPr="005D0996">
        <w:rPr>
          <w:rFonts w:ascii="Sylfaen" w:eastAsia="Calibri" w:hAnsi="Sylfaen" w:cs="Sylfaen"/>
          <w:color w:val="000000"/>
        </w:rPr>
        <w:t>ურთიერთობის</w:t>
      </w:r>
      <w:r w:rsidRPr="005D0996">
        <w:rPr>
          <w:rFonts w:eastAsia="Calibri"/>
          <w:color w:val="000000"/>
        </w:rPr>
        <w:t xml:space="preserve"> </w:t>
      </w:r>
      <w:r w:rsidRPr="005D0996">
        <w:rPr>
          <w:rFonts w:ascii="Sylfaen" w:eastAsia="Calibri" w:hAnsi="Sylfaen" w:cs="Sylfaen"/>
          <w:color w:val="000000"/>
        </w:rPr>
        <w:t>გაღრმავება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პრევენციულ</w:t>
      </w:r>
      <w:r w:rsidRPr="005D0996">
        <w:rPr>
          <w:rFonts w:eastAsia="Calibri"/>
          <w:color w:val="000000"/>
        </w:rPr>
        <w:t xml:space="preserve"> </w:t>
      </w:r>
      <w:r w:rsidRPr="005D0996">
        <w:rPr>
          <w:rFonts w:ascii="Sylfaen" w:eastAsia="Calibri" w:hAnsi="Sylfaen" w:cs="Sylfaen"/>
          <w:color w:val="000000"/>
        </w:rPr>
        <w:t>ღონისძიებებში</w:t>
      </w:r>
      <w:r w:rsidRPr="005D0996">
        <w:rPr>
          <w:rFonts w:eastAsia="Calibri"/>
          <w:color w:val="000000"/>
        </w:rPr>
        <w:t xml:space="preserve"> </w:t>
      </w:r>
      <w:r w:rsidRPr="005D0996">
        <w:rPr>
          <w:rFonts w:ascii="Sylfaen" w:eastAsia="Calibri" w:hAnsi="Sylfaen" w:cs="Sylfaen"/>
          <w:color w:val="000000"/>
        </w:rPr>
        <w:t>ფართო</w:t>
      </w:r>
      <w:r w:rsidRPr="005D0996">
        <w:rPr>
          <w:rFonts w:eastAsia="Calibri"/>
          <w:color w:val="000000"/>
        </w:rPr>
        <w:t xml:space="preserve"> </w:t>
      </w:r>
      <w:r w:rsidRPr="005D0996">
        <w:rPr>
          <w:rFonts w:ascii="Sylfaen" w:eastAsia="Calibri" w:hAnsi="Sylfaen" w:cs="Sylfaen"/>
          <w:color w:val="000000"/>
        </w:rPr>
        <w:t>საზოგადოების</w:t>
      </w:r>
      <w:r w:rsidRPr="005D0996">
        <w:rPr>
          <w:rFonts w:eastAsia="Calibri"/>
          <w:color w:val="000000"/>
        </w:rPr>
        <w:t xml:space="preserve"> </w:t>
      </w:r>
      <w:r w:rsidRPr="005D0996">
        <w:rPr>
          <w:rFonts w:ascii="Sylfaen" w:eastAsia="Calibri" w:hAnsi="Sylfaen" w:cs="Sylfaen"/>
          <w:color w:val="000000"/>
        </w:rPr>
        <w:t>ჩართვა</w:t>
      </w:r>
      <w:r w:rsidRPr="005D0996">
        <w:rPr>
          <w:rFonts w:eastAsia="Calibri" w:cs="Calibri"/>
          <w:color w:val="000000"/>
        </w:rPr>
        <w:t>.</w:t>
      </w:r>
    </w:p>
    <w:p w14:paraId="27FA5EDC" w14:textId="77777777" w:rsidR="00916AFD" w:rsidRPr="005D0996" w:rsidRDefault="00916AFD" w:rsidP="00CD6163">
      <w:pPr>
        <w:jc w:val="both"/>
        <w:rPr>
          <w:rFonts w:eastAsia="Calibri" w:cs="Calibri"/>
          <w:color w:val="000000"/>
        </w:rPr>
      </w:pPr>
    </w:p>
    <w:p w14:paraId="4B15E793" w14:textId="77777777" w:rsidR="00916AFD" w:rsidRPr="005D0996" w:rsidRDefault="00916AFD" w:rsidP="00CD6163">
      <w:pPr>
        <w:jc w:val="both"/>
        <w:rPr>
          <w:rFonts w:eastAsia="Calibri" w:cs="Calibri"/>
          <w:b/>
          <w:i/>
          <w:color w:val="000000"/>
        </w:rPr>
      </w:pPr>
      <w:r w:rsidRPr="005D0996">
        <w:rPr>
          <w:rFonts w:ascii="Sylfaen" w:eastAsia="Calibri" w:hAnsi="Sylfaen" w:cs="Sylfaen"/>
          <w:b/>
          <w:i/>
          <w:color w:val="000000"/>
        </w:rPr>
        <w:t>გ</w:t>
      </w:r>
      <w:r w:rsidRPr="005D0996">
        <w:rPr>
          <w:rFonts w:eastAsia="Calibri" w:cs="Calibri"/>
          <w:b/>
          <w:i/>
          <w:color w:val="000000"/>
        </w:rPr>
        <w:t xml:space="preserve">. </w:t>
      </w:r>
      <w:r w:rsidRPr="005D0996">
        <w:rPr>
          <w:rFonts w:ascii="Sylfaen" w:eastAsia="Calibri" w:hAnsi="Sylfaen" w:cs="Sylfaen"/>
          <w:b/>
          <w:i/>
          <w:color w:val="000000"/>
        </w:rPr>
        <w:t>მიზნის</w:t>
      </w:r>
      <w:r w:rsidRPr="005D0996">
        <w:rPr>
          <w:rFonts w:eastAsia="Calibri" w:cs="Calibri"/>
          <w:b/>
          <w:i/>
          <w:color w:val="000000"/>
        </w:rPr>
        <w:t xml:space="preserve"> </w:t>
      </w:r>
      <w:r w:rsidRPr="005D0996">
        <w:rPr>
          <w:rFonts w:ascii="Sylfaen" w:eastAsia="Calibri" w:hAnsi="Sylfaen" w:cs="Sylfaen"/>
          <w:b/>
          <w:i/>
          <w:color w:val="000000"/>
        </w:rPr>
        <w:t>მიღწევის</w:t>
      </w:r>
      <w:r w:rsidRPr="005D0996">
        <w:rPr>
          <w:rFonts w:eastAsia="Calibri" w:cs="Calibri"/>
          <w:b/>
          <w:i/>
          <w:color w:val="000000"/>
        </w:rPr>
        <w:t xml:space="preserve"> </w:t>
      </w:r>
      <w:r w:rsidRPr="005D0996">
        <w:rPr>
          <w:rFonts w:ascii="Sylfaen" w:eastAsia="Calibri" w:hAnsi="Sylfaen" w:cs="Sylfaen"/>
          <w:b/>
          <w:i/>
          <w:color w:val="000000"/>
        </w:rPr>
        <w:t>გზები</w:t>
      </w:r>
    </w:p>
    <w:p w14:paraId="2261E173"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ოჯახური</w:t>
      </w:r>
      <w:r w:rsidRPr="005D0996">
        <w:rPr>
          <w:rFonts w:eastAsia="Calibri" w:cs="Calibri"/>
          <w:color w:val="000000"/>
        </w:rPr>
        <w:t xml:space="preserve"> </w:t>
      </w:r>
      <w:r w:rsidRPr="005D0996">
        <w:rPr>
          <w:rFonts w:ascii="Sylfaen" w:eastAsia="Calibri" w:hAnsi="Sylfaen" w:cs="Sylfaen"/>
          <w:color w:val="000000"/>
        </w:rPr>
        <w:t>დანაშაულისა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ქალთა</w:t>
      </w:r>
      <w:r w:rsidRPr="005D0996">
        <w:rPr>
          <w:rFonts w:eastAsia="Calibri" w:cs="Calibri"/>
          <w:color w:val="000000"/>
        </w:rPr>
        <w:t xml:space="preserve"> </w:t>
      </w:r>
      <w:r w:rsidRPr="005D0996">
        <w:rPr>
          <w:rFonts w:ascii="Sylfaen" w:eastAsia="Calibri" w:hAnsi="Sylfaen" w:cs="Sylfaen"/>
          <w:color w:val="000000"/>
        </w:rPr>
        <w:t>მიმართ</w:t>
      </w:r>
      <w:r w:rsidRPr="005D0996">
        <w:rPr>
          <w:rFonts w:eastAsia="Calibri" w:cs="Calibri"/>
          <w:color w:val="000000"/>
        </w:rPr>
        <w:t xml:space="preserve"> </w:t>
      </w:r>
      <w:r w:rsidRPr="005D0996">
        <w:rPr>
          <w:rFonts w:ascii="Sylfaen" w:eastAsia="Calibri" w:hAnsi="Sylfaen" w:cs="Sylfaen"/>
          <w:color w:val="000000"/>
        </w:rPr>
        <w:t>ძალადობის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ეფექტიანი</w:t>
      </w:r>
      <w:r w:rsidRPr="005D0996">
        <w:rPr>
          <w:rFonts w:eastAsia="Calibri" w:cs="Calibri"/>
          <w:color w:val="000000"/>
        </w:rPr>
        <w:t xml:space="preserve"> </w:t>
      </w:r>
      <w:r w:rsidRPr="005D0996">
        <w:rPr>
          <w:rFonts w:ascii="Sylfaen" w:eastAsia="Calibri" w:hAnsi="Sylfaen" w:cs="Sylfaen"/>
          <w:color w:val="000000"/>
        </w:rPr>
        <w:t>ბრძოლისათვის</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პროკურატურაში</w:t>
      </w:r>
      <w:r w:rsidRPr="005D0996">
        <w:rPr>
          <w:rFonts w:eastAsia="Calibri" w:cs="Calibri"/>
          <w:color w:val="000000"/>
        </w:rPr>
        <w:t xml:space="preserve"> </w:t>
      </w:r>
      <w:r w:rsidRPr="005D0996">
        <w:rPr>
          <w:rFonts w:ascii="Sylfaen" w:eastAsia="Calibri" w:hAnsi="Sylfaen" w:cs="Sylfaen"/>
          <w:color w:val="000000"/>
        </w:rPr>
        <w:t>განხორციელდება</w:t>
      </w:r>
      <w:r w:rsidRPr="005D0996">
        <w:rPr>
          <w:rFonts w:eastAsia="Calibri" w:cs="Calibri"/>
          <w:color w:val="000000"/>
        </w:rPr>
        <w:t xml:space="preserve"> </w:t>
      </w:r>
      <w:r w:rsidRPr="005D0996">
        <w:rPr>
          <w:rFonts w:ascii="Sylfaen" w:eastAsia="Calibri" w:hAnsi="Sylfaen" w:cs="Sylfaen"/>
          <w:color w:val="000000"/>
        </w:rPr>
        <w:t>შემდეგი</w:t>
      </w:r>
      <w:r w:rsidRPr="005D0996">
        <w:rPr>
          <w:rFonts w:eastAsia="Calibri" w:cs="Calibri"/>
          <w:color w:val="000000"/>
        </w:rPr>
        <w:t xml:space="preserve"> </w:t>
      </w:r>
      <w:r w:rsidRPr="005D0996">
        <w:rPr>
          <w:rFonts w:ascii="Sylfaen" w:eastAsia="Calibri" w:hAnsi="Sylfaen" w:cs="Sylfaen"/>
          <w:color w:val="000000"/>
        </w:rPr>
        <w:t>სახის</w:t>
      </w:r>
      <w:r w:rsidRPr="005D0996">
        <w:rPr>
          <w:rFonts w:eastAsia="Calibri" w:cs="Calibri"/>
          <w:color w:val="000000"/>
        </w:rPr>
        <w:t xml:space="preserve"> </w:t>
      </w:r>
      <w:r w:rsidRPr="005D0996">
        <w:rPr>
          <w:rFonts w:ascii="Sylfaen" w:eastAsia="Calibri" w:hAnsi="Sylfaen" w:cs="Sylfaen"/>
          <w:color w:val="000000"/>
        </w:rPr>
        <w:t>ღონისძიებები</w:t>
      </w:r>
      <w:r w:rsidRPr="005D0996">
        <w:rPr>
          <w:rFonts w:eastAsia="Calibri" w:cs="Calibri"/>
          <w:color w:val="000000"/>
        </w:rPr>
        <w:t>:</w:t>
      </w:r>
    </w:p>
    <w:p w14:paraId="0880BE9D" w14:textId="13EE1771" w:rsidR="00916AFD" w:rsidRPr="005D0996" w:rsidRDefault="00916AFD" w:rsidP="00CD6163">
      <w:pPr>
        <w:jc w:val="both"/>
        <w:rPr>
          <w:rFonts w:eastAsia="Merriweather" w:cs="Merriweather"/>
        </w:rPr>
      </w:pPr>
      <w:r w:rsidRPr="005D0996">
        <w:rPr>
          <w:rFonts w:ascii="Sylfaen" w:hAnsi="Sylfaen" w:cs="Sylfaen"/>
        </w:rPr>
        <w:t>ადამიანის</w:t>
      </w:r>
      <w:r w:rsidRPr="005D0996">
        <w:t xml:space="preserve"> </w:t>
      </w:r>
      <w:r w:rsidRPr="005D0996">
        <w:rPr>
          <w:rFonts w:ascii="Sylfaen" w:hAnsi="Sylfaen" w:cs="Sylfaen"/>
        </w:rPr>
        <w:t>უფლებათა</w:t>
      </w:r>
      <w:r w:rsidRPr="005D0996">
        <w:t xml:space="preserve"> </w:t>
      </w:r>
      <w:r w:rsidRPr="005D0996">
        <w:rPr>
          <w:rFonts w:ascii="Sylfaen" w:hAnsi="Sylfaen" w:cs="Sylfaen"/>
        </w:rPr>
        <w:t>საბჭოსთან</w:t>
      </w:r>
      <w:r w:rsidRPr="005D0996">
        <w:t xml:space="preserve">, </w:t>
      </w:r>
      <w:r w:rsidRPr="005D0996">
        <w:rPr>
          <w:rFonts w:ascii="Sylfaen" w:hAnsi="Sylfaen" w:cs="Sylfaen"/>
        </w:rPr>
        <w:t>იუსტიციის</w:t>
      </w:r>
      <w:r w:rsidRPr="005D0996">
        <w:t xml:space="preserve"> </w:t>
      </w:r>
      <w:r w:rsidRPr="005D0996">
        <w:rPr>
          <w:rFonts w:ascii="Sylfaen" w:hAnsi="Sylfaen" w:cs="Sylfaen"/>
        </w:rPr>
        <w:t>სამინისტროსთან</w:t>
      </w:r>
      <w:r w:rsidRPr="005D0996">
        <w:t xml:space="preserve"> </w:t>
      </w:r>
      <w:r w:rsidRPr="005D0996">
        <w:rPr>
          <w:rFonts w:ascii="Sylfaen" w:hAnsi="Sylfaen" w:cs="Sylfaen"/>
        </w:rPr>
        <w:t>და</w:t>
      </w:r>
      <w:r w:rsidRPr="005D0996">
        <w:t xml:space="preserve"> </w:t>
      </w:r>
      <w:r w:rsidRPr="005D0996">
        <w:rPr>
          <w:rFonts w:ascii="Sylfaen" w:hAnsi="Sylfaen" w:cs="Sylfaen"/>
        </w:rPr>
        <w:t>სხვა</w:t>
      </w:r>
      <w:r w:rsidRPr="005D0996">
        <w:t xml:space="preserve"> </w:t>
      </w:r>
      <w:r w:rsidRPr="005D0996">
        <w:rPr>
          <w:rFonts w:ascii="Sylfaen" w:hAnsi="Sylfaen" w:cs="Sylfaen"/>
        </w:rPr>
        <w:t>შესაბამის</w:t>
      </w:r>
      <w:r w:rsidRPr="005D0996">
        <w:t xml:space="preserve"> </w:t>
      </w:r>
      <w:r w:rsidRPr="005D0996">
        <w:rPr>
          <w:rFonts w:ascii="Sylfaen" w:hAnsi="Sylfaen" w:cs="Sylfaen"/>
        </w:rPr>
        <w:t>სამინისტროებთან</w:t>
      </w:r>
      <w:r w:rsidRPr="005D0996">
        <w:t xml:space="preserve"> </w:t>
      </w:r>
      <w:r w:rsidRPr="005D0996">
        <w:rPr>
          <w:rFonts w:ascii="Sylfaen" w:hAnsi="Sylfaen" w:cs="Sylfaen"/>
        </w:rPr>
        <w:t>და</w:t>
      </w:r>
      <w:r w:rsidRPr="005D0996">
        <w:t xml:space="preserve"> </w:t>
      </w:r>
      <w:r w:rsidRPr="005D0996">
        <w:rPr>
          <w:rFonts w:ascii="Sylfaen" w:hAnsi="Sylfaen" w:cs="Sylfaen"/>
        </w:rPr>
        <w:t>სახელმწიფო</w:t>
      </w:r>
      <w:r w:rsidRPr="005D0996">
        <w:t xml:space="preserve"> </w:t>
      </w:r>
      <w:r w:rsidRPr="005D0996">
        <w:rPr>
          <w:rFonts w:ascii="Sylfaen" w:hAnsi="Sylfaen" w:cs="Sylfaen"/>
        </w:rPr>
        <w:t>უწყებებთან</w:t>
      </w:r>
      <w:r w:rsidRPr="005D0996">
        <w:t xml:space="preserve"> </w:t>
      </w:r>
      <w:r w:rsidRPr="005D0996">
        <w:rPr>
          <w:rFonts w:ascii="Sylfaen" w:hAnsi="Sylfaen" w:cs="Sylfaen"/>
        </w:rPr>
        <w:t>აქტიური</w:t>
      </w:r>
      <w:r w:rsidRPr="005D0996">
        <w:t xml:space="preserve"> </w:t>
      </w:r>
      <w:r w:rsidRPr="005D0996">
        <w:rPr>
          <w:rFonts w:ascii="Sylfaen" w:hAnsi="Sylfaen" w:cs="Sylfaen"/>
        </w:rPr>
        <w:t>თანამშრომლობის</w:t>
      </w:r>
      <w:r w:rsidRPr="005D0996">
        <w:t xml:space="preserve"> </w:t>
      </w:r>
      <w:r w:rsidRPr="005D0996">
        <w:rPr>
          <w:rFonts w:ascii="Sylfaen" w:hAnsi="Sylfaen" w:cs="Sylfaen"/>
        </w:rPr>
        <w:t>საფუძველზე</w:t>
      </w:r>
      <w:r w:rsidRPr="005D0996">
        <w:t xml:space="preserve">, </w:t>
      </w:r>
      <w:r w:rsidRPr="005D0996">
        <w:rPr>
          <w:rFonts w:ascii="Sylfaen" w:hAnsi="Sylfaen" w:cs="Sylfaen"/>
        </w:rPr>
        <w:t>გაგრძელდება</w:t>
      </w:r>
      <w:r w:rsidRPr="005D0996">
        <w:t xml:space="preserve"> </w:t>
      </w:r>
      <w:r w:rsidRPr="005D0996">
        <w:rPr>
          <w:rFonts w:ascii="Sylfaen" w:hAnsi="Sylfaen" w:cs="Sylfaen"/>
        </w:rPr>
        <w:t>მუშაობა</w:t>
      </w:r>
      <w:r w:rsidRPr="005D0996">
        <w:t xml:space="preserve">, </w:t>
      </w:r>
      <w:r w:rsidRPr="005D0996">
        <w:rPr>
          <w:rFonts w:ascii="Sylfaen" w:hAnsi="Sylfaen" w:cs="Sylfaen"/>
        </w:rPr>
        <w:t>საერთაშორისო</w:t>
      </w:r>
      <w:r w:rsidRPr="005D0996">
        <w:t xml:space="preserve"> </w:t>
      </w:r>
      <w:r w:rsidRPr="005D0996">
        <w:rPr>
          <w:rFonts w:ascii="Sylfaen" w:hAnsi="Sylfaen" w:cs="Sylfaen"/>
        </w:rPr>
        <w:t>სტანდარტების</w:t>
      </w:r>
      <w:r w:rsidRPr="005D0996">
        <w:t xml:space="preserve"> </w:t>
      </w:r>
      <w:r w:rsidRPr="005D0996">
        <w:rPr>
          <w:rFonts w:ascii="Sylfaen" w:hAnsi="Sylfaen" w:cs="Sylfaen"/>
        </w:rPr>
        <w:t>მხედველობაში</w:t>
      </w:r>
      <w:r w:rsidRPr="005D0996">
        <w:t xml:space="preserve"> </w:t>
      </w:r>
      <w:r w:rsidRPr="005D0996">
        <w:rPr>
          <w:rFonts w:ascii="Sylfaen" w:hAnsi="Sylfaen" w:cs="Sylfaen"/>
        </w:rPr>
        <w:t>მიღებით</w:t>
      </w:r>
      <w:r w:rsidRPr="005D0996">
        <w:t xml:space="preserve">, </w:t>
      </w:r>
      <w:r w:rsidRPr="005D0996">
        <w:rPr>
          <w:rFonts w:ascii="Sylfaen" w:hAnsi="Sylfaen" w:cs="Sylfaen"/>
        </w:rPr>
        <w:t>კანონმდებლობის</w:t>
      </w:r>
      <w:r w:rsidRPr="005D0996">
        <w:t xml:space="preserve"> </w:t>
      </w:r>
      <w:r w:rsidRPr="005D0996">
        <w:rPr>
          <w:rFonts w:ascii="Sylfaen" w:hAnsi="Sylfaen" w:cs="Sylfaen"/>
        </w:rPr>
        <w:t>სრულყოფის</w:t>
      </w:r>
      <w:r w:rsidRPr="005D0996">
        <w:t xml:space="preserve"> </w:t>
      </w:r>
      <w:r w:rsidRPr="005D0996">
        <w:rPr>
          <w:rFonts w:ascii="Sylfaen" w:hAnsi="Sylfaen" w:cs="Sylfaen"/>
        </w:rPr>
        <w:t>მიზნით</w:t>
      </w:r>
      <w:r w:rsidRPr="005D0996">
        <w:t>;</w:t>
      </w:r>
    </w:p>
    <w:p w14:paraId="55E714BD" w14:textId="6B0A4E92" w:rsidR="00916AFD" w:rsidRPr="005D0996" w:rsidRDefault="00916AFD" w:rsidP="00CD6163">
      <w:pPr>
        <w:jc w:val="both"/>
        <w:rPr>
          <w:rFonts w:eastAsia="Merriweather" w:cs="Merriweather"/>
        </w:rPr>
      </w:pPr>
      <w:r w:rsidRPr="005D0996">
        <w:rPr>
          <w:rFonts w:ascii="Sylfaen" w:eastAsia="Merriweather" w:hAnsi="Sylfaen" w:cs="Sylfaen"/>
        </w:rPr>
        <w:t>პრობლემების</w:t>
      </w:r>
      <w:r w:rsidRPr="005D0996">
        <w:rPr>
          <w:rFonts w:eastAsia="Merriweather" w:cs="Merriweather"/>
        </w:rPr>
        <w:t xml:space="preserve"> </w:t>
      </w:r>
      <w:r w:rsidRPr="005D0996">
        <w:rPr>
          <w:rFonts w:ascii="Sylfaen" w:eastAsia="Merriweather" w:hAnsi="Sylfaen" w:cs="Sylfaen"/>
        </w:rPr>
        <w:t>იდენტიფიცირების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გაგრძელდება</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ქალთა</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ძალადობის</w:t>
      </w:r>
      <w:r w:rsidRPr="005D0996">
        <w:rPr>
          <w:rFonts w:eastAsia="Merriweather" w:cs="Merriweather"/>
        </w:rPr>
        <w:t xml:space="preserve"> </w:t>
      </w:r>
      <w:r w:rsidRPr="005D0996">
        <w:rPr>
          <w:rFonts w:ascii="Sylfaen" w:eastAsia="Merriweather" w:hAnsi="Sylfaen" w:cs="Sylfaen"/>
        </w:rPr>
        <w:t>მიმართულებით</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საქმეების</w:t>
      </w:r>
      <w:r w:rsidRPr="005D0996">
        <w:rPr>
          <w:rFonts w:eastAsia="Merriweather" w:cs="Merriweather"/>
        </w:rPr>
        <w:t xml:space="preserve"> </w:t>
      </w:r>
      <w:r w:rsidRPr="005D0996">
        <w:rPr>
          <w:rFonts w:ascii="Sylfaen" w:eastAsia="Merriweather" w:hAnsi="Sylfaen" w:cs="Sylfaen"/>
        </w:rPr>
        <w:t>ყოველწლიური</w:t>
      </w:r>
      <w:r w:rsidRPr="005D0996">
        <w:rPr>
          <w:rFonts w:eastAsia="Merriweather" w:cs="Merriweather"/>
        </w:rPr>
        <w:t xml:space="preserve"> </w:t>
      </w:r>
      <w:r w:rsidRPr="005D0996">
        <w:rPr>
          <w:rFonts w:ascii="Sylfaen" w:eastAsia="Merriweather" w:hAnsi="Sylfaen" w:cs="Sylfaen"/>
        </w:rPr>
        <w:t>შესწავლა</w:t>
      </w:r>
      <w:r w:rsidRPr="005D0996">
        <w:rPr>
          <w:rFonts w:eastAsia="Merriweather" w:cs="Merriweather"/>
        </w:rPr>
        <w:t xml:space="preserve">, </w:t>
      </w:r>
      <w:r w:rsidRPr="005D0996">
        <w:rPr>
          <w:rFonts w:ascii="Sylfaen" w:eastAsia="Merriweather" w:hAnsi="Sylfaen" w:cs="Sylfaen"/>
        </w:rPr>
        <w:t>რომლის</w:t>
      </w:r>
      <w:r w:rsidRPr="005D0996">
        <w:rPr>
          <w:rFonts w:eastAsia="Merriweather" w:cs="Merriweather"/>
        </w:rPr>
        <w:t xml:space="preserve"> </w:t>
      </w:r>
      <w:r w:rsidRPr="005D0996">
        <w:rPr>
          <w:rFonts w:ascii="Sylfaen" w:eastAsia="Merriweather" w:hAnsi="Sylfaen" w:cs="Sylfaen"/>
        </w:rPr>
        <w:t>შედეგებიც</w:t>
      </w:r>
      <w:r w:rsidRPr="005D0996">
        <w:rPr>
          <w:rFonts w:eastAsia="Merriweather" w:cs="Merriweather"/>
        </w:rPr>
        <w:t xml:space="preserve"> </w:t>
      </w:r>
      <w:proofErr w:type="spellStart"/>
      <w:r w:rsidRPr="005D0996">
        <w:rPr>
          <w:rFonts w:ascii="Sylfaen" w:eastAsia="Merriweather" w:hAnsi="Sylfaen" w:cs="Sylfaen"/>
        </w:rPr>
        <w:t>გასაჯაროვდება</w:t>
      </w:r>
      <w:proofErr w:type="spellEnd"/>
      <w:r w:rsidRPr="005D0996">
        <w:rPr>
          <w:rFonts w:eastAsia="Merriweather" w:cs="Merriweather"/>
        </w:rPr>
        <w:t xml:space="preserve"> </w:t>
      </w:r>
      <w:r w:rsidRPr="005D0996">
        <w:rPr>
          <w:rFonts w:ascii="Sylfaen" w:eastAsia="Merriweather" w:hAnsi="Sylfaen" w:cs="Sylfaen"/>
        </w:rPr>
        <w:t>სხვადასხვა</w:t>
      </w:r>
      <w:r w:rsidRPr="005D0996">
        <w:rPr>
          <w:rFonts w:eastAsia="Merriweather" w:cs="Merriweather"/>
        </w:rPr>
        <w:t xml:space="preserve"> </w:t>
      </w:r>
      <w:r w:rsidRPr="005D0996">
        <w:rPr>
          <w:rFonts w:ascii="Sylfaen" w:eastAsia="Merriweather" w:hAnsi="Sylfaen" w:cs="Sylfaen"/>
        </w:rPr>
        <w:t>სახელმწიფო</w:t>
      </w:r>
      <w:r w:rsidRPr="005D0996">
        <w:rPr>
          <w:rFonts w:eastAsia="Merriweather" w:cs="Merriweather"/>
        </w:rPr>
        <w:t xml:space="preserve"> </w:t>
      </w:r>
      <w:r w:rsidRPr="005D0996">
        <w:rPr>
          <w:rFonts w:ascii="Sylfaen" w:eastAsia="Merriweather" w:hAnsi="Sylfaen" w:cs="Sylfaen"/>
        </w:rPr>
        <w:t>უწყების</w:t>
      </w:r>
      <w:r w:rsidRPr="005D0996">
        <w:rPr>
          <w:rFonts w:eastAsia="Merriweather" w:cs="Merriweather"/>
        </w:rPr>
        <w:t xml:space="preserve">, </w:t>
      </w:r>
      <w:r w:rsidRPr="005D0996">
        <w:rPr>
          <w:rFonts w:ascii="Sylfaen" w:eastAsia="Merriweather" w:hAnsi="Sylfaen" w:cs="Sylfaen"/>
        </w:rPr>
        <w:t>არასამთავრობო</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საერთაშორისო</w:t>
      </w:r>
      <w:r w:rsidRPr="005D0996">
        <w:rPr>
          <w:rFonts w:eastAsia="Merriweather" w:cs="Merriweather"/>
        </w:rPr>
        <w:t xml:space="preserve"> </w:t>
      </w:r>
      <w:r w:rsidRPr="005D0996">
        <w:rPr>
          <w:rFonts w:ascii="Sylfaen" w:eastAsia="Merriweather" w:hAnsi="Sylfaen" w:cs="Sylfaen"/>
        </w:rPr>
        <w:t>ორგანიზაციების</w:t>
      </w:r>
      <w:r w:rsidRPr="005D0996">
        <w:rPr>
          <w:rFonts w:eastAsia="Merriweather" w:cs="Merriweather"/>
        </w:rPr>
        <w:t xml:space="preserve"> </w:t>
      </w:r>
      <w:r w:rsidRPr="005D0996">
        <w:rPr>
          <w:rFonts w:ascii="Sylfaen" w:eastAsia="Merriweather" w:hAnsi="Sylfaen" w:cs="Sylfaen"/>
        </w:rPr>
        <w:t>წარმომადგენლების</w:t>
      </w:r>
      <w:r w:rsidRPr="005D0996">
        <w:rPr>
          <w:rFonts w:eastAsia="Merriweather" w:cs="Merriweather"/>
        </w:rPr>
        <w:t xml:space="preserve">, </w:t>
      </w:r>
      <w:r w:rsidRPr="005D0996">
        <w:rPr>
          <w:rFonts w:ascii="Sylfaen" w:eastAsia="Merriweather" w:hAnsi="Sylfaen" w:cs="Sylfaen"/>
        </w:rPr>
        <w:t>სახელმწიფო</w:t>
      </w:r>
      <w:r w:rsidRPr="005D0996">
        <w:rPr>
          <w:rFonts w:eastAsia="Merriweather" w:cs="Merriweather"/>
        </w:rPr>
        <w:t xml:space="preserve"> </w:t>
      </w:r>
      <w:r w:rsidRPr="005D0996">
        <w:rPr>
          <w:rFonts w:ascii="Sylfaen" w:eastAsia="Merriweather" w:hAnsi="Sylfaen" w:cs="Sylfaen"/>
        </w:rPr>
        <w:t>ფონდებისა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სამეცნიერო</w:t>
      </w:r>
      <w:r w:rsidRPr="005D0996">
        <w:rPr>
          <w:rFonts w:eastAsia="Merriweather" w:cs="Merriweather"/>
        </w:rPr>
        <w:t xml:space="preserve"> </w:t>
      </w:r>
      <w:r w:rsidRPr="005D0996">
        <w:rPr>
          <w:rFonts w:ascii="Sylfaen" w:eastAsia="Merriweather" w:hAnsi="Sylfaen" w:cs="Sylfaen"/>
        </w:rPr>
        <w:t>წრეების</w:t>
      </w:r>
      <w:r w:rsidRPr="005D0996">
        <w:rPr>
          <w:rFonts w:eastAsia="Merriweather" w:cs="Merriweather"/>
        </w:rPr>
        <w:t xml:space="preserve"> </w:t>
      </w:r>
      <w:r w:rsidRPr="005D0996">
        <w:rPr>
          <w:rFonts w:ascii="Sylfaen" w:eastAsia="Merriweather" w:hAnsi="Sylfaen" w:cs="Sylfaen"/>
        </w:rPr>
        <w:t>წარმომადგენლების</w:t>
      </w:r>
      <w:r w:rsidRPr="005D0996">
        <w:rPr>
          <w:rFonts w:eastAsia="Merriweather" w:cs="Merriweather"/>
        </w:rPr>
        <w:t xml:space="preserve"> </w:t>
      </w:r>
      <w:r w:rsidRPr="005D0996">
        <w:rPr>
          <w:rFonts w:ascii="Sylfaen" w:eastAsia="Merriweather" w:hAnsi="Sylfaen" w:cs="Sylfaen"/>
        </w:rPr>
        <w:t>მონაწილეობით</w:t>
      </w:r>
      <w:r w:rsidRPr="005D0996">
        <w:rPr>
          <w:rFonts w:eastAsia="Merriweather" w:cs="Merriweather"/>
        </w:rPr>
        <w:t xml:space="preserve"> </w:t>
      </w:r>
      <w:r w:rsidRPr="005D0996">
        <w:rPr>
          <w:rFonts w:ascii="Sylfaen" w:eastAsia="Merriweather" w:hAnsi="Sylfaen" w:cs="Sylfaen"/>
        </w:rPr>
        <w:t>გამართულ</w:t>
      </w:r>
      <w:r w:rsidRPr="005D0996">
        <w:rPr>
          <w:rFonts w:eastAsia="Merriweather" w:cs="Merriweather"/>
        </w:rPr>
        <w:t xml:space="preserve"> </w:t>
      </w:r>
      <w:r w:rsidRPr="005D0996">
        <w:rPr>
          <w:rFonts w:ascii="Sylfaen" w:eastAsia="Merriweather" w:hAnsi="Sylfaen" w:cs="Sylfaen"/>
        </w:rPr>
        <w:t>კონფერენციაზე</w:t>
      </w:r>
      <w:r w:rsidRPr="005D0996">
        <w:rPr>
          <w:rFonts w:eastAsia="Merriweather" w:cs="Merriweather"/>
        </w:rPr>
        <w:t>;</w:t>
      </w:r>
    </w:p>
    <w:p w14:paraId="1178C604" w14:textId="057523FD" w:rsidR="00916AFD" w:rsidRPr="005D0996" w:rsidRDefault="00916AFD" w:rsidP="00CD6163">
      <w:pPr>
        <w:jc w:val="both"/>
        <w:rPr>
          <w:rFonts w:eastAsia="Merriweather" w:cs="Merriweather"/>
        </w:rPr>
      </w:pPr>
      <w:r w:rsidRPr="005D0996">
        <w:rPr>
          <w:rFonts w:ascii="Sylfaen" w:eastAsia="Merriweather" w:hAnsi="Sylfaen" w:cs="Sylfaen"/>
        </w:rPr>
        <w:t>ანალიზის</w:t>
      </w:r>
      <w:r w:rsidRPr="005D0996">
        <w:rPr>
          <w:rFonts w:eastAsia="Merriweather" w:cs="Merriweather"/>
        </w:rPr>
        <w:t xml:space="preserve"> </w:t>
      </w:r>
      <w:r w:rsidRPr="005D0996">
        <w:rPr>
          <w:rFonts w:ascii="Sylfaen" w:eastAsia="Merriweather" w:hAnsi="Sylfaen" w:cs="Sylfaen"/>
        </w:rPr>
        <w:t>შედეგების</w:t>
      </w:r>
      <w:r w:rsidRPr="005D0996">
        <w:rPr>
          <w:rFonts w:eastAsia="Merriweather" w:cs="Merriweather"/>
        </w:rPr>
        <w:t xml:space="preserve"> </w:t>
      </w:r>
      <w:r w:rsidRPr="005D0996">
        <w:rPr>
          <w:rFonts w:ascii="Sylfaen" w:eastAsia="Merriweather" w:hAnsi="Sylfaen" w:cs="Sylfaen"/>
        </w:rPr>
        <w:t>საფუძველზე</w:t>
      </w:r>
      <w:r w:rsidRPr="005D0996">
        <w:rPr>
          <w:rFonts w:eastAsia="Merriweather" w:cs="Merriweather"/>
        </w:rPr>
        <w:t xml:space="preserve"> </w:t>
      </w:r>
      <w:r w:rsidRPr="005D0996">
        <w:rPr>
          <w:rFonts w:ascii="Sylfaen" w:eastAsia="Merriweather" w:hAnsi="Sylfaen" w:cs="Sylfaen"/>
        </w:rPr>
        <w:t>დაიგეგმება</w:t>
      </w:r>
      <w:r w:rsidRPr="005D0996">
        <w:rPr>
          <w:rFonts w:eastAsia="Merriweather" w:cs="Merriweather"/>
        </w:rPr>
        <w:t xml:space="preserve"> </w:t>
      </w:r>
      <w:r w:rsidRPr="005D0996">
        <w:rPr>
          <w:rFonts w:ascii="Sylfaen" w:eastAsia="Merriweather" w:hAnsi="Sylfaen" w:cs="Sylfaen"/>
        </w:rPr>
        <w:t>მომდევნო</w:t>
      </w:r>
      <w:r w:rsidRPr="005D0996">
        <w:rPr>
          <w:rFonts w:eastAsia="Merriweather" w:cs="Merriweather"/>
        </w:rPr>
        <w:t xml:space="preserve"> </w:t>
      </w:r>
      <w:r w:rsidRPr="005D0996">
        <w:rPr>
          <w:rFonts w:ascii="Sylfaen" w:eastAsia="Merriweather" w:hAnsi="Sylfaen" w:cs="Sylfaen"/>
        </w:rPr>
        <w:t>წლის</w:t>
      </w:r>
      <w:r w:rsidRPr="005D0996">
        <w:rPr>
          <w:rFonts w:eastAsia="Merriweather" w:cs="Merriweather"/>
        </w:rPr>
        <w:t xml:space="preserve"> </w:t>
      </w:r>
      <w:r w:rsidRPr="005D0996">
        <w:rPr>
          <w:rFonts w:ascii="Sylfaen" w:eastAsia="Merriweather" w:hAnsi="Sylfaen" w:cs="Sylfaen"/>
        </w:rPr>
        <w:t>განმავლობაში</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კუთხით</w:t>
      </w:r>
      <w:r w:rsidRPr="005D0996">
        <w:rPr>
          <w:rFonts w:eastAsia="Merriweather" w:cs="Merriweather"/>
        </w:rPr>
        <w:t xml:space="preserve"> </w:t>
      </w:r>
      <w:r w:rsidRPr="005D0996">
        <w:rPr>
          <w:rFonts w:ascii="Sylfaen" w:eastAsia="Merriweather" w:hAnsi="Sylfaen" w:cs="Sylfaen"/>
        </w:rPr>
        <w:t>განსახორციელებელი</w:t>
      </w:r>
      <w:r w:rsidRPr="005D0996">
        <w:rPr>
          <w:rFonts w:eastAsia="Merriweather" w:cs="Merriweather"/>
        </w:rPr>
        <w:t xml:space="preserve"> </w:t>
      </w:r>
      <w:r w:rsidRPr="005D0996">
        <w:rPr>
          <w:rFonts w:ascii="Sylfaen" w:eastAsia="Merriweather" w:hAnsi="Sylfaen" w:cs="Sylfaen"/>
        </w:rPr>
        <w:t>ღონისძიებები</w:t>
      </w:r>
      <w:r w:rsidRPr="005D0996">
        <w:rPr>
          <w:rFonts w:eastAsia="Merriweather" w:cs="Merriweather"/>
        </w:rPr>
        <w:t xml:space="preserve">: </w:t>
      </w:r>
      <w:r w:rsidRPr="005D0996">
        <w:rPr>
          <w:rFonts w:ascii="Sylfaen" w:eastAsia="Merriweather" w:hAnsi="Sylfaen" w:cs="Sylfaen"/>
        </w:rPr>
        <w:t>გადაიხედება</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რეკომენდაციები</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მიმართულებით</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განხორციელდება</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ის</w:t>
      </w:r>
      <w:r w:rsidRPr="005D0996">
        <w:rPr>
          <w:rFonts w:eastAsia="Merriweather" w:cs="Merriweather"/>
        </w:rPr>
        <w:t xml:space="preserve"> </w:t>
      </w:r>
      <w:r w:rsidRPr="005D0996">
        <w:rPr>
          <w:rFonts w:ascii="Sylfaen" w:eastAsia="Merriweather" w:hAnsi="Sylfaen" w:cs="Sylfaen"/>
        </w:rPr>
        <w:t>ღონისძიება</w:t>
      </w:r>
      <w:r w:rsidRPr="005D0996">
        <w:rPr>
          <w:rFonts w:eastAsia="Merriweather" w:cs="Merriweather"/>
        </w:rPr>
        <w:t xml:space="preserve">, </w:t>
      </w:r>
      <w:r w:rsidRPr="005D0996">
        <w:rPr>
          <w:rFonts w:ascii="Sylfaen" w:eastAsia="Merriweather" w:hAnsi="Sylfaen" w:cs="Sylfaen"/>
        </w:rPr>
        <w:t>რომელთა</w:t>
      </w:r>
      <w:r w:rsidRPr="005D0996">
        <w:rPr>
          <w:rFonts w:eastAsia="Merriweather" w:cs="Merriweather"/>
        </w:rPr>
        <w:t xml:space="preserve"> </w:t>
      </w:r>
      <w:r w:rsidRPr="005D0996">
        <w:rPr>
          <w:rFonts w:ascii="Sylfaen" w:eastAsia="Merriweather" w:hAnsi="Sylfaen" w:cs="Sylfaen"/>
        </w:rPr>
        <w:t>საჭიროებასაც</w:t>
      </w:r>
      <w:r w:rsidRPr="005D0996">
        <w:rPr>
          <w:rFonts w:eastAsia="Merriweather" w:cs="Merriweather"/>
        </w:rPr>
        <w:t xml:space="preserve"> </w:t>
      </w:r>
      <w:r w:rsidRPr="005D0996">
        <w:rPr>
          <w:rFonts w:ascii="Sylfaen" w:eastAsia="Merriweather" w:hAnsi="Sylfaen" w:cs="Sylfaen"/>
        </w:rPr>
        <w:t>გამოავლენს</w:t>
      </w:r>
      <w:r w:rsidRPr="005D0996">
        <w:rPr>
          <w:rFonts w:eastAsia="Merriweather" w:cs="Merriweather"/>
        </w:rPr>
        <w:t xml:space="preserve"> </w:t>
      </w:r>
      <w:r w:rsidRPr="005D0996">
        <w:rPr>
          <w:rFonts w:ascii="Sylfaen" w:eastAsia="Merriweather" w:hAnsi="Sylfaen" w:cs="Sylfaen"/>
        </w:rPr>
        <w:t>ყოველწლიური</w:t>
      </w:r>
      <w:r w:rsidRPr="005D0996">
        <w:rPr>
          <w:rFonts w:eastAsia="Merriweather" w:cs="Merriweather"/>
        </w:rPr>
        <w:t xml:space="preserve"> </w:t>
      </w:r>
      <w:r w:rsidRPr="005D0996">
        <w:rPr>
          <w:rFonts w:ascii="Sylfaen" w:eastAsia="Merriweather" w:hAnsi="Sylfaen" w:cs="Sylfaen"/>
        </w:rPr>
        <w:t>ანალიზი</w:t>
      </w:r>
      <w:r w:rsidRPr="005D0996">
        <w:rPr>
          <w:rFonts w:eastAsia="Merriweather" w:cs="Merriweather"/>
        </w:rPr>
        <w:t>;</w:t>
      </w:r>
    </w:p>
    <w:p w14:paraId="04209035" w14:textId="79F25894" w:rsidR="00916AFD" w:rsidRPr="005D0996" w:rsidRDefault="00916AFD" w:rsidP="00CD6163">
      <w:pPr>
        <w:jc w:val="both"/>
        <w:rPr>
          <w:rFonts w:eastAsia="Merriweather" w:cs="Merriweather"/>
        </w:rPr>
      </w:pPr>
      <w:r w:rsidRPr="005D0996">
        <w:rPr>
          <w:rFonts w:ascii="Sylfaen" w:eastAsia="Merriweather" w:hAnsi="Sylfaen" w:cs="Sylfaen"/>
        </w:rPr>
        <w:t>თითოეულ</w:t>
      </w:r>
      <w:r w:rsidRPr="005D0996">
        <w:rPr>
          <w:rFonts w:eastAsia="Merriweather" w:cs="Merriweather"/>
        </w:rPr>
        <w:t xml:space="preserve"> </w:t>
      </w:r>
      <w:r w:rsidRPr="005D0996">
        <w:rPr>
          <w:rFonts w:ascii="Sylfaen" w:eastAsia="Merriweather" w:hAnsi="Sylfaen" w:cs="Sylfaen"/>
        </w:rPr>
        <w:t>რეგიონსა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რაიონში</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საჭიროებიდან</w:t>
      </w:r>
      <w:r w:rsidRPr="005D0996">
        <w:rPr>
          <w:rFonts w:eastAsia="Merriweather" w:cs="Merriweather"/>
        </w:rPr>
        <w:t xml:space="preserve"> </w:t>
      </w:r>
      <w:r w:rsidRPr="005D0996">
        <w:rPr>
          <w:rFonts w:ascii="Sylfaen" w:eastAsia="Merriweather" w:hAnsi="Sylfaen" w:cs="Sylfaen"/>
        </w:rPr>
        <w:t>გამომდინარე</w:t>
      </w:r>
      <w:r w:rsidRPr="005D0996">
        <w:rPr>
          <w:rFonts w:eastAsia="Merriweather" w:cs="Merriweather"/>
        </w:rPr>
        <w:t xml:space="preserve">, </w:t>
      </w:r>
      <w:r w:rsidRPr="005D0996">
        <w:rPr>
          <w:rFonts w:ascii="Sylfaen" w:eastAsia="Merriweather" w:hAnsi="Sylfaen" w:cs="Sylfaen"/>
        </w:rPr>
        <w:t>განხორციელდება</w:t>
      </w:r>
      <w:r w:rsidRPr="005D0996">
        <w:rPr>
          <w:rFonts w:eastAsia="Merriweather" w:cs="Merriweather"/>
        </w:rPr>
        <w:t xml:space="preserve"> </w:t>
      </w:r>
      <w:r w:rsidRPr="005D0996">
        <w:rPr>
          <w:rFonts w:ascii="Sylfaen" w:eastAsia="Merriweather" w:hAnsi="Sylfaen" w:cs="Sylfaen"/>
        </w:rPr>
        <w:t>პროკურორთა</w:t>
      </w:r>
      <w:r w:rsidRPr="005D0996">
        <w:rPr>
          <w:rFonts w:eastAsia="Merriweather" w:cs="Merriweather"/>
        </w:rPr>
        <w:t xml:space="preserve"> </w:t>
      </w:r>
      <w:r w:rsidRPr="005D0996">
        <w:rPr>
          <w:rFonts w:ascii="Sylfaen" w:eastAsia="Merriweather" w:hAnsi="Sylfaen" w:cs="Sylfaen"/>
        </w:rPr>
        <w:t>სპეციალიზაცია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კოორდინატორთა</w:t>
      </w:r>
      <w:r w:rsidRPr="005D0996">
        <w:rPr>
          <w:rFonts w:eastAsia="Merriweather" w:cs="Merriweather"/>
        </w:rPr>
        <w:t xml:space="preserve"> </w:t>
      </w:r>
      <w:r w:rsidRPr="005D0996">
        <w:rPr>
          <w:rFonts w:ascii="Sylfaen" w:eastAsia="Merriweather" w:hAnsi="Sylfaen" w:cs="Sylfaen"/>
        </w:rPr>
        <w:t>გადამზადება</w:t>
      </w:r>
      <w:r w:rsidRPr="005D0996">
        <w:rPr>
          <w:rFonts w:eastAsia="Merriweather" w:cs="Merriweather"/>
        </w:rPr>
        <w:t xml:space="preserve"> </w:t>
      </w:r>
      <w:r w:rsidRPr="005D0996">
        <w:rPr>
          <w:rFonts w:ascii="Sylfaen" w:eastAsia="Merriweather" w:hAnsi="Sylfaen" w:cs="Sylfaen"/>
        </w:rPr>
        <w:t>ქალთა</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ძალადობისა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მიმართულებით</w:t>
      </w:r>
      <w:r w:rsidRPr="005D0996">
        <w:rPr>
          <w:rFonts w:eastAsia="Merriweather" w:cs="Merriweather"/>
        </w:rPr>
        <w:t xml:space="preserve">.  </w:t>
      </w:r>
    </w:p>
    <w:p w14:paraId="38324F01" w14:textId="613D2465" w:rsidR="00916AFD" w:rsidRPr="005D0996" w:rsidRDefault="00916AFD" w:rsidP="00CD6163">
      <w:pPr>
        <w:jc w:val="both"/>
        <w:rPr>
          <w:rFonts w:eastAsia="Merriweather" w:cs="Merriweather"/>
        </w:rPr>
      </w:pPr>
      <w:r w:rsidRPr="005D0996">
        <w:rPr>
          <w:rFonts w:ascii="Sylfaen" w:eastAsia="Merriweather" w:hAnsi="Sylfaen" w:cs="Sylfaen"/>
        </w:rPr>
        <w:t>სასამართლო</w:t>
      </w:r>
      <w:r w:rsidRPr="005D0996">
        <w:rPr>
          <w:rFonts w:eastAsia="Merriweather" w:cs="Merriweather"/>
        </w:rPr>
        <w:t xml:space="preserve"> </w:t>
      </w:r>
      <w:r w:rsidRPr="005D0996">
        <w:rPr>
          <w:rFonts w:ascii="Sylfaen" w:eastAsia="Merriweather" w:hAnsi="Sylfaen" w:cs="Sylfaen"/>
        </w:rPr>
        <w:t>კორპუსთან</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საგამოძიებო</w:t>
      </w:r>
      <w:r w:rsidRPr="005D0996">
        <w:rPr>
          <w:rFonts w:eastAsia="Merriweather" w:cs="Merriweather"/>
        </w:rPr>
        <w:t xml:space="preserve"> </w:t>
      </w:r>
      <w:r w:rsidRPr="005D0996">
        <w:rPr>
          <w:rFonts w:ascii="Sylfaen" w:eastAsia="Merriweather" w:hAnsi="Sylfaen" w:cs="Sylfaen"/>
        </w:rPr>
        <w:t>უწყებებთან</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მტკიცებულებითი</w:t>
      </w:r>
      <w:r w:rsidRPr="005D0996">
        <w:rPr>
          <w:rFonts w:eastAsia="Merriweather" w:cs="Merriweather"/>
        </w:rPr>
        <w:t xml:space="preserve"> </w:t>
      </w:r>
      <w:r w:rsidRPr="005D0996">
        <w:rPr>
          <w:rFonts w:ascii="Sylfaen" w:eastAsia="Merriweather" w:hAnsi="Sylfaen" w:cs="Sylfaen"/>
        </w:rPr>
        <w:t>სტანდარტისა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სასჯელის</w:t>
      </w:r>
      <w:r w:rsidRPr="005D0996">
        <w:rPr>
          <w:rFonts w:eastAsia="Merriweather" w:cs="Merriweather"/>
        </w:rPr>
        <w:t xml:space="preserve"> </w:t>
      </w:r>
      <w:r w:rsidRPr="005D0996">
        <w:rPr>
          <w:rFonts w:ascii="Sylfaen" w:eastAsia="Merriweather" w:hAnsi="Sylfaen" w:cs="Sylfaen"/>
        </w:rPr>
        <w:t>განსაზღვრის</w:t>
      </w:r>
      <w:r w:rsidRPr="005D0996">
        <w:rPr>
          <w:rFonts w:eastAsia="Merriweather" w:cs="Merriweather"/>
        </w:rPr>
        <w:t xml:space="preserve"> </w:t>
      </w:r>
      <w:r w:rsidRPr="005D0996">
        <w:rPr>
          <w:rFonts w:ascii="Sylfaen" w:eastAsia="Merriweather" w:hAnsi="Sylfaen" w:cs="Sylfaen"/>
        </w:rPr>
        <w:t>საკითხებთან</w:t>
      </w:r>
      <w:r w:rsidRPr="005D0996">
        <w:rPr>
          <w:rFonts w:eastAsia="Merriweather" w:cs="Merriweather"/>
        </w:rPr>
        <w:t xml:space="preserve"> </w:t>
      </w:r>
      <w:r w:rsidRPr="005D0996">
        <w:rPr>
          <w:rFonts w:ascii="Sylfaen" w:eastAsia="Merriweather" w:hAnsi="Sylfaen" w:cs="Sylfaen"/>
        </w:rPr>
        <w:t>მიმართებით</w:t>
      </w:r>
      <w:r w:rsidRPr="005D0996">
        <w:rPr>
          <w:rFonts w:eastAsia="Merriweather" w:cs="Merriweather"/>
        </w:rPr>
        <w:t xml:space="preserve"> </w:t>
      </w: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ჩამოყალიბების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წელიწადში</w:t>
      </w:r>
      <w:r w:rsidRPr="005D0996">
        <w:rPr>
          <w:rFonts w:eastAsia="Merriweather" w:cs="Merriweather"/>
        </w:rPr>
        <w:t xml:space="preserve"> </w:t>
      </w:r>
      <w:r w:rsidRPr="005D0996">
        <w:rPr>
          <w:rFonts w:ascii="Sylfaen" w:eastAsia="Merriweather" w:hAnsi="Sylfaen" w:cs="Sylfaen"/>
        </w:rPr>
        <w:t>მინიმუმ</w:t>
      </w:r>
      <w:r w:rsidRPr="005D0996">
        <w:rPr>
          <w:rFonts w:eastAsia="Merriweather" w:cs="Merriweather"/>
        </w:rPr>
        <w:t xml:space="preserve"> </w:t>
      </w:r>
      <w:r w:rsidRPr="005D0996">
        <w:rPr>
          <w:rFonts w:ascii="Sylfaen" w:eastAsia="Merriweather" w:hAnsi="Sylfaen" w:cs="Sylfaen"/>
        </w:rPr>
        <w:t>ერთხელ</w:t>
      </w:r>
      <w:r w:rsidRPr="005D0996">
        <w:rPr>
          <w:rFonts w:eastAsia="Merriweather" w:cs="Merriweather"/>
        </w:rPr>
        <w:t xml:space="preserve"> </w:t>
      </w:r>
      <w:r w:rsidRPr="005D0996">
        <w:rPr>
          <w:rFonts w:ascii="Sylfaen" w:eastAsia="Merriweather" w:hAnsi="Sylfaen" w:cs="Sylfaen"/>
        </w:rPr>
        <w:t>გაიმართება</w:t>
      </w:r>
      <w:r w:rsidRPr="005D0996">
        <w:rPr>
          <w:rFonts w:eastAsia="Merriweather" w:cs="Merriweather"/>
        </w:rPr>
        <w:t xml:space="preserve"> </w:t>
      </w: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შეხვედრები</w:t>
      </w:r>
      <w:r w:rsidRPr="005D0996">
        <w:rPr>
          <w:rFonts w:eastAsia="Merriweather" w:cs="Merriweather"/>
        </w:rPr>
        <w:t>;</w:t>
      </w:r>
    </w:p>
    <w:p w14:paraId="12361CD7" w14:textId="01AA0FA3" w:rsidR="00916AFD" w:rsidRPr="005D0996" w:rsidRDefault="00916AFD" w:rsidP="00CD6163">
      <w:pPr>
        <w:jc w:val="both"/>
        <w:rPr>
          <w:rFonts w:eastAsia="Merriweather" w:cs="Merriweather"/>
        </w:rPr>
      </w:pPr>
      <w:r w:rsidRPr="005D0996">
        <w:rPr>
          <w:rFonts w:ascii="Sylfaen" w:eastAsia="Merriweather" w:hAnsi="Sylfaen" w:cs="Sylfaen"/>
        </w:rPr>
        <w:t>წელიწადში</w:t>
      </w:r>
      <w:r w:rsidRPr="005D0996">
        <w:rPr>
          <w:rFonts w:eastAsia="Merriweather" w:cs="Merriweather"/>
        </w:rPr>
        <w:t xml:space="preserve"> </w:t>
      </w:r>
      <w:r w:rsidRPr="005D0996">
        <w:rPr>
          <w:rFonts w:ascii="Sylfaen" w:eastAsia="Merriweather" w:hAnsi="Sylfaen" w:cs="Sylfaen"/>
        </w:rPr>
        <w:t>მინიმუმ</w:t>
      </w:r>
      <w:r w:rsidRPr="005D0996">
        <w:rPr>
          <w:rFonts w:eastAsia="Merriweather" w:cs="Merriweather"/>
        </w:rPr>
        <w:t xml:space="preserve"> </w:t>
      </w:r>
      <w:r w:rsidRPr="005D0996">
        <w:rPr>
          <w:rFonts w:ascii="Sylfaen" w:eastAsia="Merriweather" w:hAnsi="Sylfaen" w:cs="Sylfaen"/>
        </w:rPr>
        <w:t>ერთხელ</w:t>
      </w:r>
      <w:r w:rsidRPr="005D0996">
        <w:rPr>
          <w:rFonts w:eastAsia="Merriweather" w:cs="Merriweather"/>
        </w:rPr>
        <w:t xml:space="preserve"> </w:t>
      </w:r>
      <w:r w:rsidRPr="005D0996">
        <w:rPr>
          <w:rFonts w:ascii="Sylfaen" w:eastAsia="Merriweather" w:hAnsi="Sylfaen" w:cs="Sylfaen"/>
        </w:rPr>
        <w:t>გაიმართება</w:t>
      </w:r>
      <w:r w:rsidRPr="005D0996">
        <w:rPr>
          <w:rFonts w:eastAsia="Merriweather" w:cs="Merriweather"/>
        </w:rPr>
        <w:t xml:space="preserve"> </w:t>
      </w: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შეხვედრები</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უწყებებსა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ორგანიზაციებთან</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ჩართული</w:t>
      </w:r>
      <w:r w:rsidRPr="005D0996">
        <w:rPr>
          <w:rFonts w:eastAsia="Merriweather" w:cs="Merriweather"/>
        </w:rPr>
        <w:t xml:space="preserve"> </w:t>
      </w:r>
      <w:r w:rsidRPr="005D0996">
        <w:rPr>
          <w:rFonts w:ascii="Sylfaen" w:eastAsia="Merriweather" w:hAnsi="Sylfaen" w:cs="Sylfaen"/>
        </w:rPr>
        <w:t>არიან</w:t>
      </w:r>
      <w:r w:rsidRPr="005D0996">
        <w:rPr>
          <w:rFonts w:eastAsia="Merriweather" w:cs="Merriweather"/>
        </w:rPr>
        <w:t xml:space="preserve"> </w:t>
      </w:r>
      <w:r w:rsidRPr="005D0996">
        <w:rPr>
          <w:rFonts w:ascii="Sylfaen" w:eastAsia="Merriweather" w:hAnsi="Sylfaen" w:cs="Sylfaen"/>
        </w:rPr>
        <w:t>ქალთა</w:t>
      </w:r>
      <w:r w:rsidRPr="005D0996">
        <w:rPr>
          <w:rFonts w:eastAsia="Merriweather" w:cs="Merriweather"/>
        </w:rPr>
        <w:t xml:space="preserve"> </w:t>
      </w:r>
      <w:r w:rsidRPr="005D0996">
        <w:rPr>
          <w:rFonts w:ascii="Sylfaen" w:eastAsia="Merriweather" w:hAnsi="Sylfaen" w:cs="Sylfaen"/>
        </w:rPr>
        <w:t>მიმართ</w:t>
      </w:r>
      <w:r w:rsidRPr="005D0996">
        <w:rPr>
          <w:rFonts w:eastAsia="Merriweather" w:cs="Merriweather"/>
        </w:rPr>
        <w:t xml:space="preserve"> </w:t>
      </w:r>
      <w:r w:rsidRPr="005D0996">
        <w:rPr>
          <w:rFonts w:ascii="Sylfaen" w:eastAsia="Merriweather" w:hAnsi="Sylfaen" w:cs="Sylfaen"/>
        </w:rPr>
        <w:t>ძალადობასთან</w:t>
      </w:r>
      <w:r w:rsidRPr="005D0996">
        <w:rPr>
          <w:rFonts w:eastAsia="Merriweather" w:cs="Merriweather"/>
        </w:rPr>
        <w:t xml:space="preserve"> </w:t>
      </w:r>
      <w:r w:rsidRPr="005D0996">
        <w:rPr>
          <w:rFonts w:ascii="Sylfaen" w:eastAsia="Merriweather" w:hAnsi="Sylfaen" w:cs="Sylfaen"/>
        </w:rPr>
        <w:t>ბრძოლაში</w:t>
      </w:r>
      <w:r w:rsidRPr="005D0996">
        <w:rPr>
          <w:rFonts w:eastAsia="Merriweather" w:cs="Merriweather"/>
        </w:rPr>
        <w:t>;</w:t>
      </w:r>
    </w:p>
    <w:p w14:paraId="4AD465E7" w14:textId="742684A1" w:rsidR="00916AFD" w:rsidRPr="005D0996" w:rsidRDefault="00916AFD" w:rsidP="00CD6163">
      <w:pPr>
        <w:jc w:val="both"/>
        <w:rPr>
          <w:rFonts w:eastAsia="Merriweather" w:cs="Merriweather"/>
        </w:rPr>
      </w:pPr>
      <w:r w:rsidRPr="005D0996">
        <w:rPr>
          <w:rFonts w:ascii="Sylfaen" w:eastAsia="Merriweather" w:hAnsi="Sylfaen" w:cs="Sylfaen"/>
        </w:rPr>
        <w:lastRenderedPageBreak/>
        <w:t>პოტენციურ</w:t>
      </w:r>
      <w:r w:rsidRPr="005D0996">
        <w:rPr>
          <w:rFonts w:eastAsia="Merriweather" w:cs="Merriweather"/>
        </w:rPr>
        <w:t xml:space="preserve"> </w:t>
      </w:r>
      <w:r w:rsidRPr="005D0996">
        <w:rPr>
          <w:rFonts w:ascii="Sylfaen" w:eastAsia="Merriweather" w:hAnsi="Sylfaen" w:cs="Sylfaen"/>
        </w:rPr>
        <w:t>დაზარალებულთა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მოწმეთა</w:t>
      </w:r>
      <w:r w:rsidRPr="005D0996">
        <w:rPr>
          <w:rFonts w:eastAsia="Merriweather" w:cs="Merriweather"/>
        </w:rPr>
        <w:t xml:space="preserve"> </w:t>
      </w:r>
      <w:proofErr w:type="spellStart"/>
      <w:r w:rsidRPr="005D0996">
        <w:rPr>
          <w:rFonts w:ascii="Sylfaen" w:eastAsia="Merriweather" w:hAnsi="Sylfaen" w:cs="Sylfaen"/>
        </w:rPr>
        <w:t>სამართალშეგნებისა</w:t>
      </w:r>
      <w:proofErr w:type="spellEnd"/>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სამართალდამცავებთან</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თანამშრომლობის</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ასამაღლებლად</w:t>
      </w:r>
      <w:r w:rsidRPr="005D0996">
        <w:rPr>
          <w:rFonts w:eastAsia="Merriweather" w:cs="Merriweather"/>
        </w:rPr>
        <w:t xml:space="preserve">, </w:t>
      </w: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თვითმმართველობის</w:t>
      </w:r>
      <w:r w:rsidRPr="005D0996">
        <w:rPr>
          <w:rFonts w:eastAsia="Merriweather" w:cs="Merriweather"/>
        </w:rPr>
        <w:t xml:space="preserve"> </w:t>
      </w:r>
      <w:r w:rsidRPr="005D0996">
        <w:rPr>
          <w:rFonts w:ascii="Sylfaen" w:eastAsia="Merriweather" w:hAnsi="Sylfaen" w:cs="Sylfaen"/>
        </w:rPr>
        <w:t>ორგანოებთან</w:t>
      </w:r>
      <w:r w:rsidRPr="005D0996">
        <w:rPr>
          <w:rFonts w:eastAsia="Merriweather" w:cs="Merriweather"/>
        </w:rPr>
        <w:t xml:space="preserve">, </w:t>
      </w:r>
      <w:r w:rsidRPr="005D0996">
        <w:rPr>
          <w:rFonts w:ascii="Sylfaen" w:eastAsia="Merriweather" w:hAnsi="Sylfaen" w:cs="Sylfaen"/>
        </w:rPr>
        <w:t>პოლიციასთან</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არასამთავრობო</w:t>
      </w:r>
      <w:r w:rsidRPr="005D0996">
        <w:rPr>
          <w:rFonts w:eastAsia="Merriweather" w:cs="Merriweather"/>
        </w:rPr>
        <w:t xml:space="preserve"> </w:t>
      </w:r>
      <w:r w:rsidRPr="005D0996">
        <w:rPr>
          <w:rFonts w:ascii="Sylfaen" w:eastAsia="Merriweather" w:hAnsi="Sylfaen" w:cs="Sylfaen"/>
        </w:rPr>
        <w:t>ორგანიზაციებთან</w:t>
      </w:r>
      <w:r w:rsidRPr="005D0996">
        <w:rPr>
          <w:rFonts w:eastAsia="Merriweather" w:cs="Merriweather"/>
        </w:rPr>
        <w:t xml:space="preserve"> </w:t>
      </w:r>
      <w:r w:rsidRPr="005D0996">
        <w:rPr>
          <w:rFonts w:ascii="Sylfaen" w:eastAsia="Merriweather" w:hAnsi="Sylfaen" w:cs="Sylfaen"/>
        </w:rPr>
        <w:t>კოორდინაციით</w:t>
      </w:r>
      <w:r w:rsidRPr="005D0996">
        <w:rPr>
          <w:rFonts w:eastAsia="Merriweather" w:cs="Merriweather"/>
        </w:rPr>
        <w:t xml:space="preserve">, </w:t>
      </w:r>
      <w:r w:rsidRPr="005D0996">
        <w:rPr>
          <w:rFonts w:ascii="Sylfaen" w:eastAsia="Merriweather" w:hAnsi="Sylfaen" w:cs="Sylfaen"/>
        </w:rPr>
        <w:t>თბილისსა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რეგიონებში</w:t>
      </w:r>
      <w:r w:rsidRPr="005D0996">
        <w:rPr>
          <w:rFonts w:eastAsia="Merriweather" w:cs="Merriweather"/>
        </w:rPr>
        <w:t xml:space="preserve">  </w:t>
      </w:r>
      <w:r w:rsidRPr="005D0996">
        <w:rPr>
          <w:rFonts w:ascii="Sylfaen" w:eastAsia="Merriweather" w:hAnsi="Sylfaen" w:cs="Sylfaen"/>
        </w:rPr>
        <w:t>ჩატარდება</w:t>
      </w:r>
      <w:r w:rsidRPr="005D0996">
        <w:rPr>
          <w:rFonts w:eastAsia="Merriweather" w:cs="Merriweather"/>
        </w:rPr>
        <w:t xml:space="preserve"> </w:t>
      </w:r>
      <w:r w:rsidRPr="005D0996">
        <w:rPr>
          <w:rFonts w:ascii="Sylfaen" w:eastAsia="Merriweather" w:hAnsi="Sylfaen" w:cs="Sylfaen"/>
        </w:rPr>
        <w:t>თემატური</w:t>
      </w:r>
      <w:r w:rsidRPr="005D0996">
        <w:rPr>
          <w:rFonts w:eastAsia="Merriweather" w:cs="Merriweather"/>
        </w:rPr>
        <w:t xml:space="preserve"> </w:t>
      </w:r>
      <w:r w:rsidRPr="005D0996">
        <w:rPr>
          <w:rFonts w:ascii="Sylfaen" w:eastAsia="Merriweather" w:hAnsi="Sylfaen" w:cs="Sylfaen"/>
        </w:rPr>
        <w:t>საინფორმაციო</w:t>
      </w:r>
      <w:r w:rsidRPr="005D0996">
        <w:rPr>
          <w:rFonts w:eastAsia="Merriweather" w:cs="Merriweather"/>
        </w:rPr>
        <w:t xml:space="preserve"> </w:t>
      </w:r>
      <w:r w:rsidRPr="005D0996">
        <w:rPr>
          <w:rFonts w:ascii="Sylfaen" w:eastAsia="Merriweather" w:hAnsi="Sylfaen" w:cs="Sylfaen"/>
        </w:rPr>
        <w:t>შეხვედრები</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ოჯახში</w:t>
      </w:r>
      <w:r w:rsidRPr="005D0996">
        <w:rPr>
          <w:rFonts w:eastAsia="Merriweather" w:cs="Merriweather"/>
        </w:rPr>
        <w:t xml:space="preserve"> </w:t>
      </w:r>
      <w:r w:rsidRPr="005D0996">
        <w:rPr>
          <w:rFonts w:ascii="Sylfaen" w:eastAsia="Merriweather" w:hAnsi="Sylfaen" w:cs="Sylfaen"/>
        </w:rPr>
        <w:t>ძალადობის</w:t>
      </w:r>
      <w:r w:rsidRPr="005D0996">
        <w:rPr>
          <w:rFonts w:eastAsia="Merriweather" w:cs="Merriweather"/>
        </w:rPr>
        <w:t xml:space="preserve"> </w:t>
      </w:r>
      <w:r w:rsidRPr="005D0996">
        <w:rPr>
          <w:rFonts w:ascii="Sylfaen" w:eastAsia="Merriweather" w:hAnsi="Sylfaen" w:cs="Sylfaen"/>
        </w:rPr>
        <w:t>მსხვერპლთა</w:t>
      </w:r>
      <w:r w:rsidRPr="005D0996">
        <w:rPr>
          <w:rFonts w:eastAsia="Merriweather" w:cs="Merriweather"/>
        </w:rPr>
        <w:t xml:space="preserve"> </w:t>
      </w:r>
      <w:r w:rsidRPr="005D0996">
        <w:rPr>
          <w:rFonts w:ascii="Sylfaen" w:eastAsia="Merriweather" w:hAnsi="Sylfaen" w:cs="Sylfaen"/>
        </w:rPr>
        <w:t>უფლებების</w:t>
      </w:r>
      <w:r w:rsidRPr="005D0996">
        <w:rPr>
          <w:rFonts w:eastAsia="Merriweather" w:cs="Merriweather"/>
        </w:rPr>
        <w:t xml:space="preserve">, </w:t>
      </w:r>
      <w:r w:rsidRPr="005D0996">
        <w:rPr>
          <w:rFonts w:ascii="Sylfaen" w:eastAsia="Merriweather" w:hAnsi="Sylfaen" w:cs="Sylfaen"/>
        </w:rPr>
        <w:t>მსხვერპლთათვის</w:t>
      </w:r>
      <w:r w:rsidRPr="005D0996">
        <w:rPr>
          <w:rFonts w:eastAsia="Merriweather" w:cs="Merriweather"/>
        </w:rPr>
        <w:t xml:space="preserve"> </w:t>
      </w:r>
      <w:r w:rsidRPr="005D0996">
        <w:rPr>
          <w:rFonts w:ascii="Sylfaen" w:eastAsia="Merriweather" w:hAnsi="Sylfaen" w:cs="Sylfaen"/>
        </w:rPr>
        <w:t>შეთავაზებული</w:t>
      </w:r>
      <w:r w:rsidRPr="005D0996">
        <w:rPr>
          <w:rFonts w:eastAsia="Merriweather" w:cs="Merriweather"/>
        </w:rPr>
        <w:t xml:space="preserve"> </w:t>
      </w:r>
      <w:r w:rsidRPr="005D0996">
        <w:rPr>
          <w:rFonts w:ascii="Sylfaen" w:eastAsia="Merriweather" w:hAnsi="Sylfaen" w:cs="Sylfaen"/>
        </w:rPr>
        <w:t>სერვისების</w:t>
      </w:r>
      <w:r w:rsidRPr="005D0996">
        <w:rPr>
          <w:rFonts w:eastAsia="Merriweather" w:cs="Merriweather"/>
        </w:rPr>
        <w:t xml:space="preserve">, </w:t>
      </w:r>
      <w:r w:rsidRPr="005D0996">
        <w:rPr>
          <w:rFonts w:ascii="Sylfaen" w:eastAsia="Merriweather" w:hAnsi="Sylfaen" w:cs="Sylfaen"/>
        </w:rPr>
        <w:t>სამართალდამცავთათვის</w:t>
      </w:r>
      <w:r w:rsidRPr="005D0996">
        <w:rPr>
          <w:rFonts w:eastAsia="Merriweather" w:cs="Merriweather"/>
        </w:rPr>
        <w:t xml:space="preserve"> </w:t>
      </w:r>
      <w:r w:rsidRPr="005D0996">
        <w:rPr>
          <w:rFonts w:ascii="Sylfaen" w:eastAsia="Merriweather" w:hAnsi="Sylfaen" w:cs="Sylfaen"/>
        </w:rPr>
        <w:t>შეტყობინებისა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მათთან</w:t>
      </w:r>
      <w:r w:rsidRPr="005D0996">
        <w:rPr>
          <w:rFonts w:eastAsia="Merriweather" w:cs="Merriweather"/>
        </w:rPr>
        <w:t xml:space="preserve"> </w:t>
      </w:r>
      <w:r w:rsidRPr="005D0996">
        <w:rPr>
          <w:rFonts w:ascii="Sylfaen" w:eastAsia="Merriweather" w:hAnsi="Sylfaen" w:cs="Sylfaen"/>
        </w:rPr>
        <w:t>თანამშრომლობის</w:t>
      </w:r>
      <w:r w:rsidRPr="005D0996">
        <w:rPr>
          <w:rFonts w:eastAsia="Merriweather" w:cs="Merriweather"/>
        </w:rPr>
        <w:t xml:space="preserve"> </w:t>
      </w:r>
      <w:r w:rsidRPr="005D0996">
        <w:rPr>
          <w:rFonts w:ascii="Sylfaen" w:eastAsia="Merriweather" w:hAnsi="Sylfaen" w:cs="Sylfaen"/>
        </w:rPr>
        <w:t>მნიშვნელობის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w:t>
      </w:r>
    </w:p>
    <w:p w14:paraId="51561B1F" w14:textId="77777777" w:rsidR="00916AFD" w:rsidRPr="005D0996" w:rsidRDefault="00916AFD" w:rsidP="00CD6163">
      <w:pPr>
        <w:jc w:val="both"/>
        <w:rPr>
          <w:rFonts w:eastAsia="Merriweather" w:cs="Merriweather"/>
        </w:rPr>
      </w:pPr>
      <w:r w:rsidRPr="005D0996">
        <w:rPr>
          <w:rFonts w:ascii="Sylfaen" w:eastAsia="Merriweather" w:hAnsi="Sylfaen" w:cs="Sylfaen"/>
        </w:rPr>
        <w:t>დაზარალებულთან</w:t>
      </w:r>
      <w:r w:rsidRPr="005D0996">
        <w:rPr>
          <w:rFonts w:eastAsia="Merriweather" w:cs="Merriweather"/>
        </w:rPr>
        <w:t xml:space="preserve"> </w:t>
      </w:r>
      <w:r w:rsidRPr="005D0996">
        <w:rPr>
          <w:rFonts w:ascii="Sylfaen" w:eastAsia="Merriweather" w:hAnsi="Sylfaen" w:cs="Sylfaen"/>
        </w:rPr>
        <w:t>თანამშრომლობის</w:t>
      </w:r>
      <w:r w:rsidRPr="005D0996">
        <w:rPr>
          <w:rFonts w:eastAsia="Merriweather" w:cs="Merriweather"/>
        </w:rPr>
        <w:t xml:space="preserve"> </w:t>
      </w:r>
      <w:r w:rsidRPr="005D0996">
        <w:rPr>
          <w:rFonts w:ascii="Sylfaen" w:eastAsia="Merriweather" w:hAnsi="Sylfaen" w:cs="Sylfaen"/>
        </w:rPr>
        <w:t>გაუმჯობესების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კატეგორიის</w:t>
      </w:r>
      <w:r w:rsidRPr="005D0996">
        <w:rPr>
          <w:rFonts w:eastAsia="Merriweather" w:cs="Merriweather"/>
        </w:rPr>
        <w:t xml:space="preserve"> </w:t>
      </w:r>
      <w:r w:rsidRPr="005D0996">
        <w:rPr>
          <w:rFonts w:ascii="Sylfaen" w:eastAsia="Merriweather" w:hAnsi="Sylfaen" w:cs="Sylfaen"/>
        </w:rPr>
        <w:t>საქმეებში</w:t>
      </w:r>
      <w:r w:rsidRPr="005D0996">
        <w:rPr>
          <w:rFonts w:eastAsia="Merriweather" w:cs="Merriweather"/>
        </w:rPr>
        <w:t xml:space="preserve"> </w:t>
      </w:r>
      <w:r w:rsidRPr="005D0996">
        <w:rPr>
          <w:rFonts w:ascii="Sylfaen" w:eastAsia="Merriweather" w:hAnsi="Sylfaen" w:cs="Sylfaen"/>
        </w:rPr>
        <w:t>ჩაერთვებიან</w:t>
      </w:r>
      <w:r w:rsidRPr="005D0996">
        <w:rPr>
          <w:rFonts w:eastAsia="Merriweather" w:cs="Merriweather"/>
        </w:rPr>
        <w:t xml:space="preserve"> </w:t>
      </w:r>
      <w:r w:rsidRPr="005D0996">
        <w:rPr>
          <w:rFonts w:ascii="Sylfaen" w:eastAsia="Merriweather" w:hAnsi="Sylfaen" w:cs="Sylfaen"/>
        </w:rPr>
        <w:t>მოწმისა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დაზარალებულის</w:t>
      </w:r>
      <w:r w:rsidRPr="005D0996">
        <w:rPr>
          <w:rFonts w:eastAsia="Merriweather" w:cs="Merriweather"/>
        </w:rPr>
        <w:t xml:space="preserve"> </w:t>
      </w:r>
      <w:r w:rsidRPr="005D0996">
        <w:rPr>
          <w:rFonts w:ascii="Sylfaen" w:eastAsia="Merriweather" w:hAnsi="Sylfaen" w:cs="Sylfaen"/>
        </w:rPr>
        <w:t>კოორდინატორები</w:t>
      </w:r>
      <w:r w:rsidRPr="005D0996">
        <w:rPr>
          <w:rFonts w:eastAsia="Merriweather" w:cs="Merriweather"/>
        </w:rPr>
        <w:t xml:space="preserve">. </w:t>
      </w:r>
      <w:r w:rsidRPr="005D0996">
        <w:rPr>
          <w:rFonts w:ascii="Sylfaen" w:eastAsia="Merriweather" w:hAnsi="Sylfaen" w:cs="Sylfaen"/>
        </w:rPr>
        <w:t>ისინი</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შედეგად</w:t>
      </w:r>
      <w:r w:rsidRPr="005D0996">
        <w:rPr>
          <w:rFonts w:eastAsia="Merriweather" w:cs="Merriweather"/>
        </w:rPr>
        <w:t xml:space="preserve"> </w:t>
      </w:r>
      <w:r w:rsidRPr="005D0996">
        <w:rPr>
          <w:rFonts w:ascii="Sylfaen" w:eastAsia="Merriweather" w:hAnsi="Sylfaen" w:cs="Sylfaen"/>
        </w:rPr>
        <w:t>დაზარალებულ</w:t>
      </w:r>
      <w:r w:rsidRPr="005D0996">
        <w:rPr>
          <w:rFonts w:eastAsia="Merriweather" w:cs="Merriweather"/>
        </w:rPr>
        <w:t xml:space="preserve"> </w:t>
      </w:r>
      <w:r w:rsidRPr="005D0996">
        <w:rPr>
          <w:rFonts w:ascii="Sylfaen" w:eastAsia="Merriweather" w:hAnsi="Sylfaen" w:cs="Sylfaen"/>
        </w:rPr>
        <w:t>პირებთან</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ძალადობის</w:t>
      </w:r>
      <w:r w:rsidRPr="005D0996">
        <w:rPr>
          <w:rFonts w:eastAsia="Merriweather" w:cs="Merriweather"/>
        </w:rPr>
        <w:t xml:space="preserve"> </w:t>
      </w:r>
      <w:r w:rsidRPr="005D0996">
        <w:rPr>
          <w:rFonts w:ascii="Sylfaen" w:eastAsia="Merriweather" w:hAnsi="Sylfaen" w:cs="Sylfaen"/>
        </w:rPr>
        <w:t>მსხვერპლ</w:t>
      </w:r>
      <w:r w:rsidRPr="005D0996">
        <w:rPr>
          <w:rFonts w:eastAsia="Merriweather" w:cs="Merriweather"/>
        </w:rPr>
        <w:t xml:space="preserve"> </w:t>
      </w:r>
      <w:r w:rsidRPr="005D0996">
        <w:rPr>
          <w:rFonts w:ascii="Sylfaen" w:eastAsia="Merriweather" w:hAnsi="Sylfaen" w:cs="Sylfaen"/>
        </w:rPr>
        <w:t>ქალებთან</w:t>
      </w:r>
      <w:r w:rsidRPr="005D0996">
        <w:rPr>
          <w:rFonts w:eastAsia="Merriweather" w:cs="Merriweather"/>
        </w:rPr>
        <w:t xml:space="preserve"> </w:t>
      </w:r>
      <w:r w:rsidRPr="005D0996">
        <w:rPr>
          <w:rFonts w:ascii="Sylfaen" w:eastAsia="Merriweather" w:hAnsi="Sylfaen" w:cs="Sylfaen"/>
        </w:rPr>
        <w:t>გამოძიების</w:t>
      </w:r>
      <w:r w:rsidRPr="005D0996">
        <w:rPr>
          <w:rFonts w:eastAsia="Merriweather" w:cs="Merriweather"/>
        </w:rPr>
        <w:t xml:space="preserve"> </w:t>
      </w:r>
      <w:r w:rsidRPr="005D0996">
        <w:rPr>
          <w:rFonts w:ascii="Sylfaen" w:eastAsia="Merriweather" w:hAnsi="Sylfaen" w:cs="Sylfaen"/>
        </w:rPr>
        <w:t>დაწყებისთანავე</w:t>
      </w:r>
      <w:r w:rsidRPr="005D0996">
        <w:rPr>
          <w:rFonts w:eastAsia="Merriweather" w:cs="Merriweather"/>
        </w:rPr>
        <w:t xml:space="preserve"> </w:t>
      </w:r>
      <w:r w:rsidRPr="005D0996">
        <w:rPr>
          <w:rFonts w:ascii="Sylfaen" w:eastAsia="Merriweather" w:hAnsi="Sylfaen" w:cs="Sylfaen"/>
        </w:rPr>
        <w:t>დაამყარებენ</w:t>
      </w:r>
      <w:r w:rsidRPr="005D0996">
        <w:rPr>
          <w:rFonts w:eastAsia="Merriweather" w:cs="Merriweather"/>
        </w:rPr>
        <w:t xml:space="preserve">  </w:t>
      </w:r>
      <w:r w:rsidRPr="005D0996">
        <w:rPr>
          <w:rFonts w:ascii="Sylfaen" w:eastAsia="Merriweather" w:hAnsi="Sylfaen" w:cs="Sylfaen"/>
        </w:rPr>
        <w:t>კომუნიკაციას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პროცესის</w:t>
      </w:r>
      <w:r w:rsidRPr="005D0996">
        <w:rPr>
          <w:rFonts w:eastAsia="Merriweather" w:cs="Merriweather"/>
        </w:rPr>
        <w:t xml:space="preserve"> </w:t>
      </w:r>
      <w:r w:rsidRPr="005D0996">
        <w:rPr>
          <w:rFonts w:ascii="Sylfaen" w:eastAsia="Merriweather" w:hAnsi="Sylfaen" w:cs="Sylfaen"/>
        </w:rPr>
        <w:t>მიმდინარეობისას</w:t>
      </w:r>
      <w:r w:rsidRPr="005D0996">
        <w:rPr>
          <w:rFonts w:eastAsia="Merriweather" w:cs="Merriweather"/>
        </w:rPr>
        <w:t xml:space="preserve"> </w:t>
      </w:r>
      <w:r w:rsidRPr="005D0996">
        <w:rPr>
          <w:rFonts w:ascii="Sylfaen" w:eastAsia="Merriweather" w:hAnsi="Sylfaen" w:cs="Sylfaen"/>
        </w:rPr>
        <w:t>მიაწვდიან</w:t>
      </w:r>
      <w:r w:rsidRPr="005D0996">
        <w:rPr>
          <w:rFonts w:eastAsia="Merriweather" w:cs="Merriweather"/>
        </w:rPr>
        <w:t xml:space="preserve"> </w:t>
      </w:r>
      <w:r w:rsidRPr="005D0996">
        <w:rPr>
          <w:rFonts w:ascii="Sylfaen" w:eastAsia="Merriweather" w:hAnsi="Sylfaen" w:cs="Sylfaen"/>
        </w:rPr>
        <w:t>ინფორმაციას</w:t>
      </w:r>
      <w:r w:rsidRPr="005D0996">
        <w:rPr>
          <w:rFonts w:eastAsia="Merriweather" w:cs="Merriweather"/>
        </w:rPr>
        <w:t xml:space="preserve"> </w:t>
      </w:r>
      <w:r w:rsidRPr="005D0996">
        <w:rPr>
          <w:rFonts w:ascii="Sylfaen" w:eastAsia="Merriweather" w:hAnsi="Sylfaen" w:cs="Sylfaen"/>
        </w:rPr>
        <w:t>პროცესის</w:t>
      </w:r>
      <w:r w:rsidRPr="005D0996">
        <w:rPr>
          <w:rFonts w:eastAsia="Merriweather" w:cs="Merriweather"/>
        </w:rPr>
        <w:t xml:space="preserve"> </w:t>
      </w:r>
      <w:r w:rsidRPr="005D0996">
        <w:rPr>
          <w:rFonts w:ascii="Sylfaen" w:eastAsia="Merriweather" w:hAnsi="Sylfaen" w:cs="Sylfaen"/>
        </w:rPr>
        <w:t>მიმდინარეობისა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მომსახურების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რომლითაც</w:t>
      </w:r>
      <w:r w:rsidRPr="005D0996">
        <w:rPr>
          <w:rFonts w:eastAsia="Merriweather" w:cs="Merriweather"/>
        </w:rPr>
        <w:t xml:space="preserve"> </w:t>
      </w:r>
      <w:r w:rsidRPr="005D0996">
        <w:rPr>
          <w:rFonts w:ascii="Sylfaen" w:eastAsia="Merriweather" w:hAnsi="Sylfaen" w:cs="Sylfaen"/>
        </w:rPr>
        <w:t>შეიძლება</w:t>
      </w:r>
      <w:r w:rsidRPr="005D0996">
        <w:rPr>
          <w:rFonts w:eastAsia="Merriweather" w:cs="Merriweather"/>
        </w:rPr>
        <w:t xml:space="preserve"> </w:t>
      </w:r>
      <w:r w:rsidRPr="005D0996">
        <w:rPr>
          <w:rFonts w:ascii="Sylfaen" w:eastAsia="Merriweather" w:hAnsi="Sylfaen" w:cs="Sylfaen"/>
        </w:rPr>
        <w:t>ისარგებლონ</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შედეგად</w:t>
      </w:r>
      <w:r w:rsidRPr="005D0996">
        <w:rPr>
          <w:rFonts w:eastAsia="Merriweather" w:cs="Merriweather"/>
        </w:rPr>
        <w:t xml:space="preserve"> </w:t>
      </w:r>
      <w:r w:rsidRPr="005D0996">
        <w:rPr>
          <w:rFonts w:ascii="Sylfaen" w:eastAsia="Merriweather" w:hAnsi="Sylfaen" w:cs="Sylfaen"/>
        </w:rPr>
        <w:t>დაზარალებულმა</w:t>
      </w:r>
      <w:r w:rsidRPr="005D0996">
        <w:rPr>
          <w:rFonts w:eastAsia="Merriweather" w:cs="Merriweather"/>
        </w:rPr>
        <w:t xml:space="preserve"> </w:t>
      </w:r>
      <w:r w:rsidRPr="005D0996">
        <w:rPr>
          <w:rFonts w:ascii="Sylfaen" w:eastAsia="Merriweather" w:hAnsi="Sylfaen" w:cs="Sylfaen"/>
        </w:rPr>
        <w:t>პირებმა</w:t>
      </w:r>
      <w:r w:rsidRPr="005D0996">
        <w:rPr>
          <w:rFonts w:eastAsia="Merriweather" w:cs="Merriweather"/>
        </w:rPr>
        <w:t xml:space="preserve">. </w:t>
      </w:r>
      <w:r w:rsidRPr="005D0996">
        <w:rPr>
          <w:rFonts w:ascii="Sylfaen" w:eastAsia="Merriweather" w:hAnsi="Sylfaen" w:cs="Sylfaen"/>
        </w:rPr>
        <w:t>კოორდინატორები</w:t>
      </w:r>
      <w:r w:rsidRPr="005D0996">
        <w:rPr>
          <w:rFonts w:eastAsia="Merriweather" w:cs="Merriweather"/>
        </w:rPr>
        <w:t xml:space="preserve"> </w:t>
      </w:r>
      <w:r w:rsidRPr="005D0996">
        <w:rPr>
          <w:rFonts w:ascii="Sylfaen" w:eastAsia="Merriweather" w:hAnsi="Sylfaen" w:cs="Sylfaen"/>
        </w:rPr>
        <w:t>აგრეთვე</w:t>
      </w:r>
      <w:r w:rsidRPr="005D0996">
        <w:rPr>
          <w:rFonts w:eastAsia="Merriweather" w:cs="Merriweather"/>
        </w:rPr>
        <w:t xml:space="preserve"> </w:t>
      </w:r>
      <w:r w:rsidRPr="005D0996">
        <w:rPr>
          <w:rFonts w:ascii="Sylfaen" w:eastAsia="Merriweather" w:hAnsi="Sylfaen" w:cs="Sylfaen"/>
        </w:rPr>
        <w:t>აქტიურად</w:t>
      </w:r>
      <w:r w:rsidRPr="005D0996">
        <w:rPr>
          <w:rFonts w:eastAsia="Merriweather" w:cs="Merriweather"/>
        </w:rPr>
        <w:t xml:space="preserve"> </w:t>
      </w:r>
      <w:r w:rsidRPr="005D0996">
        <w:rPr>
          <w:rFonts w:ascii="Sylfaen" w:eastAsia="Merriweather" w:hAnsi="Sylfaen" w:cs="Sylfaen"/>
        </w:rPr>
        <w:t>ჩაერთვებიან</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პრევენციაში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განხორციელებულ</w:t>
      </w:r>
      <w:r w:rsidRPr="005D0996">
        <w:rPr>
          <w:rFonts w:eastAsia="Merriweather" w:cs="Merriweather"/>
        </w:rPr>
        <w:t xml:space="preserve"> </w:t>
      </w:r>
      <w:r w:rsidRPr="005D0996">
        <w:rPr>
          <w:rFonts w:ascii="Sylfaen" w:eastAsia="Merriweather" w:hAnsi="Sylfaen" w:cs="Sylfaen"/>
        </w:rPr>
        <w:t>ცნობიერების</w:t>
      </w:r>
      <w:r w:rsidRPr="005D0996">
        <w:rPr>
          <w:rFonts w:eastAsia="Merriweather" w:cs="Merriweather"/>
        </w:rPr>
        <w:t xml:space="preserve"> </w:t>
      </w:r>
      <w:r w:rsidRPr="005D0996">
        <w:rPr>
          <w:rFonts w:ascii="Sylfaen" w:eastAsia="Merriweather" w:hAnsi="Sylfaen" w:cs="Sylfaen"/>
        </w:rPr>
        <w:t>ამაღლების</w:t>
      </w:r>
      <w:r w:rsidRPr="005D0996">
        <w:rPr>
          <w:rFonts w:eastAsia="Merriweather" w:cs="Merriweather"/>
        </w:rPr>
        <w:t xml:space="preserve"> </w:t>
      </w:r>
      <w:r w:rsidRPr="005D0996">
        <w:rPr>
          <w:rFonts w:ascii="Sylfaen" w:eastAsia="Merriweather" w:hAnsi="Sylfaen" w:cs="Sylfaen"/>
        </w:rPr>
        <w:t>ღონისძიებებში</w:t>
      </w:r>
      <w:r w:rsidRPr="005D0996">
        <w:rPr>
          <w:rFonts w:eastAsia="Merriweather" w:cs="Merriweather"/>
        </w:rPr>
        <w:t>;</w:t>
      </w:r>
    </w:p>
    <w:p w14:paraId="14589290" w14:textId="11073196" w:rsidR="00916AFD" w:rsidRPr="005D0996" w:rsidRDefault="00231F8B" w:rsidP="00CD6163">
      <w:pPr>
        <w:jc w:val="both"/>
        <w:rPr>
          <w:rFonts w:eastAsia="Cambria" w:cs="Cambria"/>
          <w:b/>
          <w:highlight w:val="white"/>
        </w:rPr>
      </w:pPr>
      <w:bookmarkStart w:id="48" w:name="h.kessw92afv3e" w:colFirst="0" w:colLast="0"/>
      <w:bookmarkStart w:id="49" w:name="_Toc464906358"/>
      <w:bookmarkStart w:id="50" w:name="_Toc473720947"/>
      <w:bookmarkEnd w:id="48"/>
      <w:r>
        <w:rPr>
          <w:rFonts w:eastAsia="Cambria"/>
          <w:b/>
          <w:highlight w:val="white"/>
        </w:rPr>
        <w:t>4</w:t>
      </w:r>
      <w:r w:rsidR="00916AFD" w:rsidRPr="005D0996">
        <w:rPr>
          <w:rFonts w:eastAsia="Cambria"/>
          <w:b/>
          <w:highlight w:val="white"/>
        </w:rPr>
        <w:t xml:space="preserve">.2. </w:t>
      </w:r>
      <w:r w:rsidR="00916AFD" w:rsidRPr="005D0996">
        <w:rPr>
          <w:rFonts w:ascii="Sylfaen" w:eastAsia="Cambria" w:hAnsi="Sylfaen" w:cs="Sylfaen"/>
          <w:b/>
          <w:highlight w:val="white"/>
        </w:rPr>
        <w:t>წამებისა</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არასათანადო</w:t>
      </w:r>
      <w:r w:rsidR="00916AFD" w:rsidRPr="005D0996">
        <w:rPr>
          <w:rFonts w:eastAsia="Cambria"/>
          <w:b/>
          <w:highlight w:val="white"/>
        </w:rPr>
        <w:t xml:space="preserve"> </w:t>
      </w:r>
      <w:r w:rsidR="00916AFD" w:rsidRPr="005D0996">
        <w:rPr>
          <w:rFonts w:ascii="Sylfaen" w:eastAsia="Cambria" w:hAnsi="Sylfaen" w:cs="Sylfaen"/>
          <w:b/>
          <w:highlight w:val="white"/>
        </w:rPr>
        <w:t>მოპყრობის</w:t>
      </w:r>
      <w:r w:rsidR="00916AFD" w:rsidRPr="005D0996">
        <w:rPr>
          <w:rFonts w:eastAsia="Cambria"/>
          <w:b/>
          <w:highlight w:val="white"/>
        </w:rPr>
        <w:t xml:space="preserve"> </w:t>
      </w:r>
      <w:r w:rsidR="00916AFD" w:rsidRPr="005D0996">
        <w:rPr>
          <w:rFonts w:ascii="Sylfaen" w:eastAsia="Cambria" w:hAnsi="Sylfaen" w:cs="Sylfaen"/>
          <w:b/>
          <w:highlight w:val="white"/>
        </w:rPr>
        <w:t>წინააღმდეგ</w:t>
      </w:r>
      <w:r w:rsidR="00916AFD" w:rsidRPr="005D0996">
        <w:rPr>
          <w:rFonts w:eastAsia="Cambria"/>
          <w:b/>
          <w:highlight w:val="white"/>
        </w:rPr>
        <w:t xml:space="preserve"> </w:t>
      </w:r>
      <w:r w:rsidR="00916AFD" w:rsidRPr="005D0996">
        <w:rPr>
          <w:rFonts w:ascii="Sylfaen" w:eastAsia="Cambria" w:hAnsi="Sylfaen" w:cs="Sylfaen"/>
          <w:b/>
          <w:highlight w:val="white"/>
        </w:rPr>
        <w:t>ბრძოლ</w:t>
      </w:r>
      <w:bookmarkEnd w:id="49"/>
      <w:r w:rsidR="00916AFD" w:rsidRPr="005D0996">
        <w:rPr>
          <w:rFonts w:ascii="Sylfaen" w:eastAsia="Cambria" w:hAnsi="Sylfaen" w:cs="Sylfaen"/>
          <w:b/>
          <w:highlight w:val="white"/>
        </w:rPr>
        <w:t>ის</w:t>
      </w:r>
      <w:r w:rsidR="00916AFD" w:rsidRPr="005D0996">
        <w:rPr>
          <w:rFonts w:eastAsia="Cambria"/>
          <w:b/>
          <w:highlight w:val="white"/>
        </w:rPr>
        <w:t xml:space="preserve"> </w:t>
      </w:r>
      <w:r w:rsidR="00916AFD" w:rsidRPr="005D0996">
        <w:rPr>
          <w:rFonts w:ascii="Sylfaen" w:eastAsia="Cambria" w:hAnsi="Sylfaen" w:cs="Sylfaen"/>
          <w:b/>
          <w:highlight w:val="white"/>
        </w:rPr>
        <w:t>ეფექტიანობის</w:t>
      </w:r>
      <w:r w:rsidR="00916AFD" w:rsidRPr="005D0996">
        <w:rPr>
          <w:rFonts w:eastAsia="Cambria"/>
          <w:b/>
          <w:highlight w:val="white"/>
        </w:rPr>
        <w:t xml:space="preserve"> </w:t>
      </w:r>
      <w:r w:rsidR="00916AFD" w:rsidRPr="005D0996">
        <w:rPr>
          <w:rFonts w:ascii="Sylfaen" w:eastAsia="Cambria" w:hAnsi="Sylfaen" w:cs="Sylfaen"/>
          <w:b/>
          <w:highlight w:val="white"/>
        </w:rPr>
        <w:t>გაზრდა</w:t>
      </w:r>
      <w:bookmarkEnd w:id="50"/>
    </w:p>
    <w:p w14:paraId="5B7D0186" w14:textId="77777777" w:rsidR="00916AFD" w:rsidRPr="005D0996" w:rsidRDefault="00916AFD" w:rsidP="00CD6163">
      <w:pPr>
        <w:jc w:val="both"/>
        <w:rPr>
          <w:rFonts w:eastAsia="Arial Unicode MS" w:cs="Arial Unicode MS"/>
          <w:b/>
          <w:i/>
        </w:rPr>
      </w:pPr>
      <w:r w:rsidRPr="005D0996">
        <w:rPr>
          <w:rFonts w:ascii="Sylfaen" w:eastAsia="Arial Unicode MS" w:hAnsi="Sylfaen" w:cs="Sylfaen"/>
          <w:b/>
          <w:i/>
        </w:rPr>
        <w:t>ა</w:t>
      </w:r>
      <w:r w:rsidRPr="005D0996">
        <w:rPr>
          <w:rFonts w:eastAsia="Arial Unicode MS" w:cs="Arial Unicode MS"/>
          <w:b/>
          <w:i/>
        </w:rPr>
        <w:t xml:space="preserve">. </w:t>
      </w:r>
      <w:r w:rsidRPr="005D0996">
        <w:rPr>
          <w:rFonts w:ascii="Sylfaen" w:eastAsia="Arial Unicode MS" w:hAnsi="Sylfaen" w:cs="Sylfaen"/>
          <w:b/>
          <w:i/>
        </w:rPr>
        <w:t>არსებული</w:t>
      </w:r>
      <w:r w:rsidRPr="005D0996">
        <w:rPr>
          <w:rFonts w:eastAsia="Arial Unicode MS" w:cs="Arial Unicode MS"/>
          <w:b/>
          <w:i/>
        </w:rPr>
        <w:t xml:space="preserve"> </w:t>
      </w:r>
      <w:r w:rsidRPr="005D0996">
        <w:rPr>
          <w:rFonts w:ascii="Sylfaen" w:eastAsia="Arial Unicode MS" w:hAnsi="Sylfaen" w:cs="Sylfaen"/>
          <w:b/>
          <w:i/>
        </w:rPr>
        <w:t>მდგომარეობა</w:t>
      </w:r>
    </w:p>
    <w:p w14:paraId="676AFA22" w14:textId="70381D15" w:rsidR="00916AFD" w:rsidRPr="005D0996" w:rsidRDefault="00916AFD" w:rsidP="00CD6163">
      <w:pPr>
        <w:jc w:val="both"/>
        <w:rPr>
          <w:rFonts w:eastAsia="Arial Unicode MS" w:cs="Arial Unicode MS"/>
        </w:rPr>
      </w:pPr>
      <w:r w:rsidRPr="005D0996">
        <w:rPr>
          <w:rFonts w:ascii="Sylfaen" w:eastAsia="Arial Unicode MS" w:hAnsi="Sylfaen" w:cs="Sylfaen"/>
        </w:rPr>
        <w:t>უახლოეს</w:t>
      </w:r>
      <w:r w:rsidRPr="005D0996">
        <w:rPr>
          <w:rFonts w:eastAsia="Arial Unicode MS" w:cs="Arial Unicode MS"/>
        </w:rPr>
        <w:t xml:space="preserve"> </w:t>
      </w:r>
      <w:r w:rsidRPr="005D0996">
        <w:rPr>
          <w:rFonts w:ascii="Sylfaen" w:eastAsia="Arial Unicode MS" w:hAnsi="Sylfaen" w:cs="Sylfaen"/>
        </w:rPr>
        <w:t>წარსულში</w:t>
      </w:r>
      <w:r w:rsidRPr="005D0996">
        <w:rPr>
          <w:rFonts w:eastAsia="Arial Unicode MS" w:cs="Arial Unicode MS"/>
        </w:rPr>
        <w:t xml:space="preserve"> </w:t>
      </w:r>
      <w:r w:rsidRPr="005D0996">
        <w:rPr>
          <w:rFonts w:ascii="Sylfaen" w:eastAsia="Arial Unicode MS" w:hAnsi="Sylfaen" w:cs="Sylfaen"/>
        </w:rPr>
        <w:t>პენიტენციური</w:t>
      </w:r>
      <w:r w:rsidRPr="005D0996">
        <w:rPr>
          <w:rFonts w:eastAsia="Arial Unicode MS" w:cs="Arial Unicode MS"/>
        </w:rPr>
        <w:t xml:space="preserve"> </w:t>
      </w:r>
      <w:r w:rsidRPr="005D0996">
        <w:rPr>
          <w:rFonts w:ascii="Sylfaen" w:eastAsia="Arial Unicode MS" w:hAnsi="Sylfaen" w:cs="Sylfaen"/>
        </w:rPr>
        <w:t>დაწესებულებების</w:t>
      </w:r>
      <w:r w:rsidRPr="005D0996">
        <w:rPr>
          <w:rFonts w:eastAsia="Arial Unicode MS" w:cs="Arial Unicode MS"/>
        </w:rPr>
        <w:t xml:space="preserve"> </w:t>
      </w:r>
      <w:r w:rsidRPr="005D0996">
        <w:rPr>
          <w:rFonts w:ascii="Sylfaen" w:eastAsia="Arial Unicode MS" w:hAnsi="Sylfaen" w:cs="Sylfaen"/>
        </w:rPr>
        <w:t>თანამშრომლებისა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პოლიციის</w:t>
      </w:r>
      <w:r w:rsidRPr="005D0996">
        <w:rPr>
          <w:rFonts w:eastAsia="Arial Unicode MS" w:cs="Arial Unicode MS"/>
        </w:rPr>
        <w:t xml:space="preserve"> </w:t>
      </w:r>
      <w:r w:rsidRPr="005D0996">
        <w:rPr>
          <w:rFonts w:ascii="Sylfaen" w:eastAsia="Arial Unicode MS" w:hAnsi="Sylfaen" w:cs="Sylfaen"/>
        </w:rPr>
        <w:t>მუშაკების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ფაქტებმა</w:t>
      </w:r>
      <w:r w:rsidRPr="005D0996">
        <w:rPr>
          <w:rFonts w:eastAsia="Arial Unicode MS" w:cs="Arial Unicode MS"/>
        </w:rPr>
        <w:t xml:space="preserve"> </w:t>
      </w:r>
      <w:r w:rsidRPr="005D0996">
        <w:rPr>
          <w:rFonts w:ascii="Sylfaen" w:eastAsia="Arial Unicode MS" w:hAnsi="Sylfaen" w:cs="Sylfaen"/>
        </w:rPr>
        <w:t>უარყოფითი</w:t>
      </w:r>
      <w:r w:rsidRPr="005D0996">
        <w:rPr>
          <w:rFonts w:eastAsia="Arial Unicode MS" w:cs="Arial Unicode MS"/>
        </w:rPr>
        <w:t xml:space="preserve"> </w:t>
      </w:r>
      <w:r w:rsidRPr="005D0996">
        <w:rPr>
          <w:rFonts w:ascii="Sylfaen" w:eastAsia="Arial Unicode MS" w:hAnsi="Sylfaen" w:cs="Sylfaen"/>
        </w:rPr>
        <w:t>გავლენა</w:t>
      </w:r>
      <w:r w:rsidRPr="005D0996">
        <w:rPr>
          <w:rFonts w:eastAsia="Arial Unicode MS" w:cs="Arial Unicode MS"/>
        </w:rPr>
        <w:t xml:space="preserve"> </w:t>
      </w:r>
      <w:r w:rsidRPr="005D0996">
        <w:rPr>
          <w:rFonts w:ascii="Sylfaen" w:eastAsia="Arial Unicode MS" w:hAnsi="Sylfaen" w:cs="Sylfaen"/>
        </w:rPr>
        <w:t>იქონია</w:t>
      </w:r>
      <w:r w:rsidRPr="005D0996">
        <w:rPr>
          <w:rFonts w:eastAsia="Arial Unicode MS" w:cs="Arial Unicode MS"/>
        </w:rPr>
        <w:t xml:space="preserve"> </w:t>
      </w:r>
      <w:r w:rsidRPr="005D0996">
        <w:rPr>
          <w:rFonts w:ascii="Sylfaen" w:eastAsia="Arial Unicode MS" w:hAnsi="Sylfaen" w:cs="Sylfaen"/>
        </w:rPr>
        <w:t>ქვეყანაში</w:t>
      </w:r>
      <w:r w:rsidRPr="005D0996">
        <w:rPr>
          <w:rFonts w:eastAsia="Arial Unicode MS" w:cs="Arial Unicode MS"/>
        </w:rPr>
        <w:t xml:space="preserve"> </w:t>
      </w:r>
      <w:r w:rsidRPr="005D0996">
        <w:rPr>
          <w:rFonts w:ascii="Sylfaen" w:eastAsia="Arial Unicode MS" w:hAnsi="Sylfaen" w:cs="Sylfaen"/>
        </w:rPr>
        <w:t>ადამიანის</w:t>
      </w:r>
      <w:r w:rsidRPr="005D0996">
        <w:rPr>
          <w:rFonts w:eastAsia="Arial Unicode MS" w:cs="Arial Unicode MS"/>
        </w:rPr>
        <w:t xml:space="preserve"> </w:t>
      </w:r>
      <w:r w:rsidRPr="005D0996">
        <w:rPr>
          <w:rFonts w:ascii="Sylfaen" w:eastAsia="Arial Unicode MS" w:hAnsi="Sylfaen" w:cs="Sylfaen"/>
        </w:rPr>
        <w:t>უფლებების</w:t>
      </w:r>
      <w:r w:rsidRPr="005D0996">
        <w:rPr>
          <w:rFonts w:eastAsia="Arial Unicode MS" w:cs="Arial Unicode MS"/>
        </w:rPr>
        <w:t xml:space="preserve"> </w:t>
      </w:r>
      <w:r w:rsidRPr="005D0996">
        <w:rPr>
          <w:rFonts w:ascii="Sylfaen" w:eastAsia="Arial Unicode MS" w:hAnsi="Sylfaen" w:cs="Sylfaen"/>
        </w:rPr>
        <w:t>მდგომარეობაზე</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წინააღმდეგ</w:t>
      </w:r>
      <w:r w:rsidRPr="005D0996">
        <w:rPr>
          <w:rFonts w:eastAsia="Arial Unicode MS" w:cs="Arial Unicode MS"/>
        </w:rPr>
        <w:t xml:space="preserve"> </w:t>
      </w:r>
      <w:r w:rsidRPr="005D0996">
        <w:rPr>
          <w:rFonts w:ascii="Sylfaen" w:eastAsia="Arial Unicode MS" w:hAnsi="Sylfaen" w:cs="Sylfaen"/>
        </w:rPr>
        <w:t>ბრძოლა</w:t>
      </w:r>
      <w:r w:rsidRPr="005D0996">
        <w:rPr>
          <w:rFonts w:eastAsia="Arial Unicode MS" w:cs="Arial Unicode MS"/>
        </w:rPr>
        <w:t xml:space="preserve">, </w:t>
      </w:r>
      <w:r w:rsidRPr="005D0996">
        <w:rPr>
          <w:rFonts w:ascii="Sylfaen" w:eastAsia="Arial Unicode MS" w:hAnsi="Sylfaen" w:cs="Sylfaen"/>
        </w:rPr>
        <w:t>მიუხედავად</w:t>
      </w:r>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მიმართულებით</w:t>
      </w:r>
      <w:r w:rsidRPr="005D0996">
        <w:rPr>
          <w:rFonts w:eastAsia="Arial Unicode MS" w:cs="Arial Unicode MS"/>
        </w:rPr>
        <w:t xml:space="preserve"> </w:t>
      </w:r>
      <w:r w:rsidRPr="005D0996">
        <w:rPr>
          <w:rFonts w:ascii="Sylfaen" w:eastAsia="Arial Unicode MS" w:hAnsi="Sylfaen" w:cs="Sylfaen"/>
        </w:rPr>
        <w:t>გადადგმული</w:t>
      </w:r>
      <w:r w:rsidRPr="005D0996">
        <w:rPr>
          <w:rFonts w:eastAsia="Arial Unicode MS" w:cs="Arial Unicode MS"/>
        </w:rPr>
        <w:t xml:space="preserve"> </w:t>
      </w:r>
      <w:r w:rsidRPr="005D0996">
        <w:rPr>
          <w:rFonts w:ascii="Sylfaen" w:eastAsia="Arial Unicode MS" w:hAnsi="Sylfaen" w:cs="Sylfaen"/>
        </w:rPr>
        <w:t>პოზიტიური</w:t>
      </w:r>
      <w:r w:rsidRPr="005D0996">
        <w:rPr>
          <w:rFonts w:eastAsia="Arial Unicode MS" w:cs="Arial Unicode MS"/>
        </w:rPr>
        <w:t xml:space="preserve"> </w:t>
      </w:r>
      <w:r w:rsidRPr="005D0996">
        <w:rPr>
          <w:rFonts w:ascii="Sylfaen" w:eastAsia="Arial Unicode MS" w:hAnsi="Sylfaen" w:cs="Sylfaen"/>
        </w:rPr>
        <w:t>ნაბიჯებისა</w:t>
      </w:r>
      <w:r w:rsidRPr="005D0996">
        <w:rPr>
          <w:rFonts w:eastAsia="Arial Unicode MS" w:cs="Arial Unicode MS"/>
        </w:rPr>
        <w:t xml:space="preserve">, </w:t>
      </w:r>
      <w:r w:rsidRPr="005D0996">
        <w:rPr>
          <w:rFonts w:ascii="Sylfaen" w:eastAsia="Arial Unicode MS" w:hAnsi="Sylfaen" w:cs="Sylfaen"/>
        </w:rPr>
        <w:t>კვლავ</w:t>
      </w:r>
      <w:r w:rsidRPr="005D0996">
        <w:rPr>
          <w:rFonts w:eastAsia="Arial Unicode MS" w:cs="Arial Unicode MS"/>
        </w:rPr>
        <w:t xml:space="preserve"> </w:t>
      </w:r>
      <w:r w:rsidRPr="005D0996">
        <w:rPr>
          <w:rFonts w:ascii="Sylfaen" w:eastAsia="Arial Unicode MS" w:hAnsi="Sylfaen" w:cs="Sylfaen"/>
        </w:rPr>
        <w:t>რჩება</w:t>
      </w:r>
      <w:r w:rsidRPr="005D0996">
        <w:rPr>
          <w:rFonts w:eastAsia="Arial Unicode MS" w:cs="Arial Unicode MS"/>
        </w:rPr>
        <w:t xml:space="preserve"> </w:t>
      </w:r>
      <w:r w:rsidRPr="005D0996">
        <w:rPr>
          <w:rFonts w:ascii="Sylfaen" w:eastAsia="Arial Unicode MS" w:hAnsi="Sylfaen" w:cs="Sylfaen"/>
        </w:rPr>
        <w:t>გამოწვევად</w:t>
      </w:r>
      <w:r w:rsidRPr="005D0996">
        <w:rPr>
          <w:rFonts w:eastAsia="Arial Unicode MS" w:cs="Arial Unicode MS"/>
        </w:rPr>
        <w:t xml:space="preserve">. </w:t>
      </w:r>
      <w:r w:rsidRPr="005D0996">
        <w:rPr>
          <w:rFonts w:ascii="Sylfaen" w:eastAsia="Arial Unicode MS" w:hAnsi="Sylfaen" w:cs="Sylfaen"/>
        </w:rPr>
        <w:t>დღეის</w:t>
      </w:r>
      <w:r w:rsidRPr="005D0996">
        <w:rPr>
          <w:rFonts w:eastAsia="Arial Unicode MS" w:cs="Arial Unicode MS"/>
        </w:rPr>
        <w:t xml:space="preserve"> </w:t>
      </w:r>
      <w:r w:rsidRPr="005D0996">
        <w:rPr>
          <w:rFonts w:ascii="Sylfaen" w:eastAsia="Arial Unicode MS" w:hAnsi="Sylfaen" w:cs="Sylfaen"/>
        </w:rPr>
        <w:t>მდგომარეობით</w:t>
      </w:r>
      <w:r w:rsidRPr="005D0996">
        <w:rPr>
          <w:rFonts w:eastAsia="Arial Unicode MS" w:cs="Arial Unicode MS"/>
        </w:rPr>
        <w:t xml:space="preserve">, </w:t>
      </w:r>
      <w:r w:rsidRPr="005D0996">
        <w:rPr>
          <w:rFonts w:ascii="Sylfaen" w:eastAsia="Arial Unicode MS" w:hAnsi="Sylfaen" w:cs="Sylfaen"/>
        </w:rPr>
        <w:t>არ</w:t>
      </w:r>
      <w:r w:rsidRPr="005D0996">
        <w:rPr>
          <w:rFonts w:eastAsia="Arial Unicode MS" w:cs="Arial Unicode MS"/>
        </w:rPr>
        <w:t xml:space="preserve"> </w:t>
      </w:r>
      <w:r w:rsidRPr="005D0996">
        <w:rPr>
          <w:rFonts w:ascii="Sylfaen" w:eastAsia="Arial Unicode MS" w:hAnsi="Sylfaen" w:cs="Sylfaen"/>
        </w:rPr>
        <w:t>არსებობს</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ფაქტების</w:t>
      </w:r>
      <w:r w:rsidRPr="005D0996">
        <w:rPr>
          <w:rFonts w:eastAsia="Arial Unicode MS" w:cs="Arial Unicode MS"/>
        </w:rPr>
        <w:t xml:space="preserve"> </w:t>
      </w:r>
      <w:r w:rsidRPr="005D0996">
        <w:rPr>
          <w:rFonts w:ascii="Sylfaen" w:eastAsia="Arial Unicode MS" w:hAnsi="Sylfaen" w:cs="Sylfaen"/>
        </w:rPr>
        <w:t>კვალიფიკაციის</w:t>
      </w:r>
      <w:r w:rsidRPr="005D0996">
        <w:rPr>
          <w:rFonts w:eastAsia="Arial Unicode MS" w:cs="Arial Unicode MS"/>
        </w:rPr>
        <w:t xml:space="preserve"> </w:t>
      </w:r>
      <w:r w:rsidRPr="005D0996">
        <w:rPr>
          <w:rFonts w:ascii="Sylfaen" w:eastAsia="Arial Unicode MS" w:hAnsi="Sylfaen" w:cs="Sylfaen"/>
        </w:rPr>
        <w:t>საკითხზე</w:t>
      </w:r>
      <w:r w:rsidRPr="005D0996">
        <w:rPr>
          <w:rFonts w:eastAsia="Arial Unicode MS" w:cs="Arial Unicode MS"/>
        </w:rPr>
        <w:t xml:space="preserve"> </w:t>
      </w:r>
      <w:r w:rsidRPr="005D0996">
        <w:rPr>
          <w:rFonts w:ascii="Sylfaen" w:eastAsia="Arial Unicode MS" w:hAnsi="Sylfaen" w:cs="Sylfaen"/>
        </w:rPr>
        <w:t>ერთიანი</w:t>
      </w:r>
      <w:r w:rsidRPr="005D0996">
        <w:rPr>
          <w:rFonts w:eastAsia="Arial Unicode MS" w:cs="Arial Unicode MS"/>
        </w:rPr>
        <w:t xml:space="preserve"> </w:t>
      </w:r>
      <w:r w:rsidRPr="005D0996">
        <w:rPr>
          <w:rFonts w:ascii="Sylfaen" w:eastAsia="Arial Unicode MS" w:hAnsi="Sylfaen" w:cs="Sylfaen"/>
        </w:rPr>
        <w:t>მიდგომა</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გარკვეულ</w:t>
      </w:r>
      <w:r w:rsidRPr="005D0996">
        <w:rPr>
          <w:rFonts w:eastAsia="Arial Unicode MS" w:cs="Arial Unicode MS"/>
        </w:rPr>
        <w:t xml:space="preserve"> </w:t>
      </w:r>
      <w:r w:rsidRPr="005D0996">
        <w:rPr>
          <w:rFonts w:ascii="Sylfaen" w:eastAsia="Arial Unicode MS" w:hAnsi="Sylfaen" w:cs="Sylfaen"/>
        </w:rPr>
        <w:t>სირთულეებს</w:t>
      </w:r>
      <w:r w:rsidRPr="005D0996">
        <w:rPr>
          <w:rFonts w:eastAsia="Arial Unicode MS" w:cs="Arial Unicode MS"/>
        </w:rPr>
        <w:t xml:space="preserve"> </w:t>
      </w:r>
      <w:r w:rsidRPr="005D0996">
        <w:rPr>
          <w:rFonts w:ascii="Sylfaen" w:eastAsia="Arial Unicode MS" w:hAnsi="Sylfaen" w:cs="Sylfaen"/>
        </w:rPr>
        <w:t>ქმნის</w:t>
      </w:r>
      <w:r w:rsidRPr="005D0996">
        <w:rPr>
          <w:rFonts w:eastAsia="Arial Unicode MS" w:cs="Arial Unicode MS"/>
        </w:rPr>
        <w:t xml:space="preserve"> </w:t>
      </w:r>
      <w:r w:rsidRPr="005D0996">
        <w:rPr>
          <w:rFonts w:ascii="Sylfaen" w:eastAsia="Arial Unicode MS" w:hAnsi="Sylfaen" w:cs="Sylfaen"/>
        </w:rPr>
        <w:t>ეფექტიანი</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სამართალწარმოების</w:t>
      </w:r>
      <w:r w:rsidRPr="005D0996">
        <w:rPr>
          <w:rFonts w:eastAsia="Arial Unicode MS" w:cs="Arial Unicode MS"/>
        </w:rPr>
        <w:t xml:space="preserve"> </w:t>
      </w:r>
      <w:r w:rsidRPr="005D0996">
        <w:rPr>
          <w:rFonts w:ascii="Sylfaen" w:eastAsia="Arial Unicode MS" w:hAnsi="Sylfaen" w:cs="Sylfaen"/>
        </w:rPr>
        <w:t>განხორციელებისთვის</w:t>
      </w:r>
      <w:r w:rsidRPr="005D0996">
        <w:rPr>
          <w:rFonts w:eastAsia="Arial Unicode MS" w:cs="Arial Unicode MS"/>
        </w:rPr>
        <w:t>.</w:t>
      </w:r>
    </w:p>
    <w:p w14:paraId="0E0ACD09" w14:textId="77777777" w:rsidR="00916AFD" w:rsidRPr="005D0996" w:rsidRDefault="00916AFD" w:rsidP="00CD6163">
      <w:pPr>
        <w:jc w:val="both"/>
        <w:rPr>
          <w:rFonts w:eastAsia="Arial Unicode MS" w:cs="Arial Unicode MS"/>
          <w:b/>
          <w:i/>
        </w:rPr>
      </w:pPr>
      <w:r w:rsidRPr="005D0996">
        <w:rPr>
          <w:rFonts w:ascii="Sylfaen" w:eastAsia="Arial Unicode MS" w:hAnsi="Sylfaen" w:cs="Sylfaen"/>
          <w:b/>
          <w:i/>
        </w:rPr>
        <w:t>ბ</w:t>
      </w:r>
      <w:r w:rsidRPr="005D0996">
        <w:rPr>
          <w:rFonts w:eastAsia="Arial Unicode MS" w:cs="Arial Unicode MS"/>
          <w:b/>
          <w:i/>
        </w:rPr>
        <w:t xml:space="preserve">. </w:t>
      </w:r>
      <w:r w:rsidRPr="005D0996">
        <w:rPr>
          <w:rFonts w:ascii="Sylfaen" w:eastAsia="Arial Unicode MS" w:hAnsi="Sylfaen" w:cs="Sylfaen"/>
          <w:b/>
          <w:i/>
        </w:rPr>
        <w:t>მიზნები</w:t>
      </w:r>
      <w:r w:rsidRPr="005D0996">
        <w:rPr>
          <w:rFonts w:eastAsia="Arial Unicode MS" w:cs="Arial Unicode MS"/>
          <w:b/>
          <w:i/>
        </w:rPr>
        <w:t xml:space="preserve"> </w:t>
      </w:r>
    </w:p>
    <w:p w14:paraId="4F688E36" w14:textId="77777777" w:rsidR="00916AFD" w:rsidRPr="005D0996" w:rsidRDefault="00916AFD" w:rsidP="00CD6163">
      <w:pPr>
        <w:jc w:val="both"/>
        <w:rPr>
          <w:rFonts w:eastAsia="Arial Unicode MS" w:cs="Arial Unicode MS"/>
          <w:b/>
        </w:rPr>
      </w:pPr>
      <w:r w:rsidRPr="005D0996">
        <w:rPr>
          <w:rFonts w:ascii="Sylfaen" w:eastAsia="Arial Unicode MS" w:hAnsi="Sylfaen" w:cs="Sylfaen"/>
        </w:rPr>
        <w:t>წამებისა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მიმართულებით</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სამართალწარმოების</w:t>
      </w:r>
      <w:r w:rsidRPr="005D0996">
        <w:rPr>
          <w:rFonts w:eastAsia="Arial Unicode MS" w:cs="Arial Unicode MS"/>
        </w:rPr>
        <w:t xml:space="preserve"> </w:t>
      </w:r>
      <w:r w:rsidRPr="005D0996">
        <w:rPr>
          <w:rFonts w:ascii="Sylfaen" w:eastAsia="Arial Unicode MS" w:hAnsi="Sylfaen" w:cs="Sylfaen"/>
        </w:rPr>
        <w:t>ეფექტიანობის</w:t>
      </w:r>
      <w:r w:rsidRPr="005D0996">
        <w:rPr>
          <w:rFonts w:eastAsia="Arial Unicode MS" w:cs="Arial Unicode MS"/>
        </w:rPr>
        <w:t xml:space="preserve"> </w:t>
      </w:r>
      <w:r w:rsidRPr="005D0996">
        <w:rPr>
          <w:rFonts w:ascii="Sylfaen" w:eastAsia="Arial Unicode MS" w:hAnsi="Sylfaen" w:cs="Sylfaen"/>
        </w:rPr>
        <w:t>გაზრდა</w:t>
      </w:r>
      <w:r w:rsidRPr="005D0996">
        <w:rPr>
          <w:rFonts w:eastAsia="Arial Unicode MS" w:cs="Arial Unicode MS"/>
        </w:rPr>
        <w:t>;</w:t>
      </w:r>
    </w:p>
    <w:p w14:paraId="79249371" w14:textId="77777777" w:rsidR="00916AFD" w:rsidRPr="005D0996" w:rsidRDefault="00916AFD" w:rsidP="00CD6163">
      <w:pPr>
        <w:jc w:val="both"/>
        <w:rPr>
          <w:rFonts w:eastAsia="Arial Unicode MS" w:cs="Arial Unicode MS"/>
          <w:b/>
        </w:rPr>
      </w:pPr>
      <w:r w:rsidRPr="005D0996">
        <w:rPr>
          <w:rFonts w:ascii="Sylfaen" w:eastAsia="Arial Unicode MS" w:hAnsi="Sylfaen" w:cs="Sylfaen"/>
        </w:rPr>
        <w:t>წამებისა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ფაქტების</w:t>
      </w:r>
      <w:r w:rsidRPr="005D0996">
        <w:rPr>
          <w:rFonts w:eastAsia="Arial Unicode MS" w:cs="Arial Unicode MS"/>
        </w:rPr>
        <w:t xml:space="preserve"> </w:t>
      </w:r>
      <w:r w:rsidRPr="005D0996">
        <w:rPr>
          <w:rFonts w:ascii="Sylfaen" w:eastAsia="Arial Unicode MS" w:hAnsi="Sylfaen" w:cs="Sylfaen"/>
        </w:rPr>
        <w:t>პრევენცია</w:t>
      </w:r>
      <w:r w:rsidRPr="005D0996">
        <w:rPr>
          <w:rFonts w:eastAsia="Arial Unicode MS" w:cs="Arial Unicode MS"/>
        </w:rPr>
        <w:t>;</w:t>
      </w:r>
    </w:p>
    <w:p w14:paraId="0B39507D" w14:textId="77777777" w:rsidR="00916AFD" w:rsidRPr="005D0996" w:rsidRDefault="00916AFD" w:rsidP="00CD6163">
      <w:pPr>
        <w:jc w:val="both"/>
        <w:rPr>
          <w:rFonts w:eastAsia="Arial Unicode MS" w:cs="Arial Unicode MS"/>
          <w:b/>
        </w:rPr>
      </w:pP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ფაქტებზე</w:t>
      </w:r>
      <w:r w:rsidRPr="005D0996">
        <w:rPr>
          <w:rFonts w:eastAsia="Arial Unicode MS" w:cs="Arial Unicode MS"/>
        </w:rPr>
        <w:t xml:space="preserve"> </w:t>
      </w:r>
      <w:r w:rsidRPr="005D0996">
        <w:rPr>
          <w:rFonts w:ascii="Sylfaen" w:eastAsia="Arial Unicode MS" w:hAnsi="Sylfaen" w:cs="Sylfaen"/>
        </w:rPr>
        <w:t>სტატისტიკური</w:t>
      </w:r>
      <w:r w:rsidRPr="005D0996">
        <w:rPr>
          <w:rFonts w:eastAsia="Arial Unicode MS" w:cs="Arial Unicode MS"/>
        </w:rPr>
        <w:t xml:space="preserve"> </w:t>
      </w:r>
      <w:r w:rsidRPr="005D0996">
        <w:rPr>
          <w:rFonts w:ascii="Sylfaen" w:eastAsia="Arial Unicode MS" w:hAnsi="Sylfaen" w:cs="Sylfaen"/>
        </w:rPr>
        <w:t>მონაცემების</w:t>
      </w:r>
      <w:r w:rsidRPr="005D0996">
        <w:rPr>
          <w:rFonts w:eastAsia="Arial Unicode MS" w:cs="Arial Unicode MS"/>
        </w:rPr>
        <w:t xml:space="preserve"> </w:t>
      </w:r>
      <w:r w:rsidRPr="005D0996">
        <w:rPr>
          <w:rFonts w:ascii="Sylfaen" w:eastAsia="Arial Unicode MS" w:hAnsi="Sylfaen" w:cs="Sylfaen"/>
        </w:rPr>
        <w:t>წარმოების</w:t>
      </w:r>
      <w:r w:rsidRPr="005D0996">
        <w:rPr>
          <w:rFonts w:eastAsia="Arial Unicode MS" w:cs="Arial Unicode MS"/>
        </w:rPr>
        <w:t xml:space="preserve"> </w:t>
      </w:r>
      <w:r w:rsidRPr="005D0996">
        <w:rPr>
          <w:rFonts w:ascii="Sylfaen" w:eastAsia="Arial Unicode MS" w:hAnsi="Sylfaen" w:cs="Sylfaen"/>
        </w:rPr>
        <w:t>ხარისხის</w:t>
      </w:r>
      <w:r w:rsidRPr="005D0996">
        <w:rPr>
          <w:rFonts w:eastAsia="Arial Unicode MS" w:cs="Arial Unicode MS"/>
        </w:rPr>
        <w:t xml:space="preserve"> </w:t>
      </w:r>
      <w:r w:rsidRPr="005D0996">
        <w:rPr>
          <w:rFonts w:ascii="Sylfaen" w:eastAsia="Arial Unicode MS" w:hAnsi="Sylfaen" w:cs="Sylfaen"/>
        </w:rPr>
        <w:t>გაუმჯობესება</w:t>
      </w:r>
      <w:r w:rsidRPr="005D0996">
        <w:rPr>
          <w:rFonts w:eastAsia="Arial Unicode MS" w:cs="Arial Unicode MS"/>
        </w:rPr>
        <w:t>.</w:t>
      </w:r>
    </w:p>
    <w:p w14:paraId="5BDA6709" w14:textId="77777777" w:rsidR="00916AFD" w:rsidRPr="005D0996" w:rsidRDefault="00916AFD" w:rsidP="00CD6163">
      <w:pPr>
        <w:jc w:val="both"/>
        <w:rPr>
          <w:rFonts w:eastAsia="Calibri" w:cs="Calibri"/>
          <w:b/>
          <w:i/>
        </w:rPr>
      </w:pPr>
      <w:r w:rsidRPr="005D0996">
        <w:rPr>
          <w:rFonts w:ascii="Sylfaen" w:eastAsia="Calibri" w:hAnsi="Sylfaen" w:cs="Sylfaen"/>
          <w:b/>
          <w:i/>
        </w:rPr>
        <w:t>გ</w:t>
      </w:r>
      <w:r w:rsidRPr="005D0996">
        <w:rPr>
          <w:rFonts w:eastAsia="Calibri" w:cs="Calibri"/>
          <w:b/>
          <w:i/>
        </w:rPr>
        <w:t xml:space="preserve">. </w:t>
      </w:r>
      <w:r w:rsidRPr="005D0996">
        <w:rPr>
          <w:rFonts w:ascii="Sylfaen" w:eastAsia="Calibri" w:hAnsi="Sylfaen" w:cs="Sylfaen"/>
          <w:b/>
          <w:i/>
        </w:rPr>
        <w:t>მიზნის</w:t>
      </w:r>
      <w:r w:rsidRPr="005D0996">
        <w:rPr>
          <w:rFonts w:eastAsia="Calibri" w:cs="Calibri"/>
          <w:b/>
          <w:i/>
        </w:rPr>
        <w:t xml:space="preserve"> </w:t>
      </w:r>
      <w:r w:rsidRPr="005D0996">
        <w:rPr>
          <w:rFonts w:ascii="Sylfaen" w:eastAsia="Calibri" w:hAnsi="Sylfaen" w:cs="Sylfaen"/>
          <w:b/>
          <w:i/>
        </w:rPr>
        <w:t>მიღწევის</w:t>
      </w:r>
      <w:r w:rsidRPr="005D0996">
        <w:rPr>
          <w:rFonts w:eastAsia="Calibri" w:cs="Calibri"/>
          <w:b/>
          <w:i/>
        </w:rPr>
        <w:t xml:space="preserve"> </w:t>
      </w:r>
      <w:r w:rsidRPr="005D0996">
        <w:rPr>
          <w:rFonts w:ascii="Sylfaen" w:eastAsia="Calibri" w:hAnsi="Sylfaen" w:cs="Sylfaen"/>
          <w:b/>
          <w:i/>
        </w:rPr>
        <w:t>გზები</w:t>
      </w:r>
    </w:p>
    <w:p w14:paraId="4478F9FE" w14:textId="33C0B31A" w:rsidR="00916AFD" w:rsidRPr="005D0996" w:rsidRDefault="00916AFD" w:rsidP="00CD6163">
      <w:pPr>
        <w:jc w:val="both"/>
        <w:rPr>
          <w:rFonts w:eastAsia="Calibri" w:cs="Calibri"/>
        </w:rPr>
      </w:pP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წინააღმდეგ</w:t>
      </w:r>
      <w:r w:rsidRPr="005D0996">
        <w:rPr>
          <w:rFonts w:eastAsia="Arial Unicode MS" w:cs="Arial Unicode MS"/>
        </w:rPr>
        <w:t xml:space="preserve"> </w:t>
      </w:r>
      <w:r w:rsidRPr="005D0996">
        <w:rPr>
          <w:rFonts w:ascii="Sylfaen" w:eastAsia="Arial Unicode MS" w:hAnsi="Sylfaen" w:cs="Sylfaen"/>
        </w:rPr>
        <w:t>ბრძოლის</w:t>
      </w:r>
      <w:r w:rsidRPr="005D0996">
        <w:rPr>
          <w:rFonts w:eastAsia="Arial Unicode MS" w:cs="Arial Unicode MS"/>
        </w:rPr>
        <w:t xml:space="preserve"> </w:t>
      </w:r>
      <w:r w:rsidRPr="005D0996">
        <w:rPr>
          <w:rFonts w:ascii="Sylfaen" w:eastAsia="Arial Unicode MS" w:hAnsi="Sylfaen" w:cs="Sylfaen"/>
        </w:rPr>
        <w:t>ეფექტიანობის</w:t>
      </w:r>
      <w:r w:rsidRPr="005D0996">
        <w:rPr>
          <w:rFonts w:eastAsia="Arial Unicode MS" w:cs="Arial Unicode MS"/>
        </w:rPr>
        <w:t xml:space="preserve"> </w:t>
      </w:r>
      <w:r w:rsidRPr="005D0996">
        <w:rPr>
          <w:rFonts w:ascii="Sylfaen" w:eastAsia="Arial Unicode MS" w:hAnsi="Sylfaen" w:cs="Sylfaen"/>
        </w:rPr>
        <w:t>გაზრდის</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პროკურატურაში</w:t>
      </w:r>
      <w:r w:rsidRPr="005D0996">
        <w:rPr>
          <w:rFonts w:eastAsia="Arial Unicode MS" w:cs="Arial Unicode MS"/>
        </w:rPr>
        <w:t xml:space="preserve"> </w:t>
      </w:r>
      <w:r w:rsidRPr="005D0996">
        <w:rPr>
          <w:rFonts w:ascii="Sylfaen" w:eastAsia="Arial Unicode MS" w:hAnsi="Sylfaen" w:cs="Sylfaen"/>
        </w:rPr>
        <w:t>გატარდება</w:t>
      </w:r>
      <w:r w:rsidRPr="005D0996">
        <w:rPr>
          <w:rFonts w:eastAsia="Arial Unicode MS" w:cs="Arial Unicode MS"/>
        </w:rPr>
        <w:t xml:space="preserve"> </w:t>
      </w:r>
      <w:r w:rsidRPr="005D0996">
        <w:rPr>
          <w:rFonts w:ascii="Sylfaen" w:eastAsia="Arial Unicode MS" w:hAnsi="Sylfaen" w:cs="Sylfaen"/>
        </w:rPr>
        <w:t>შემდეგი</w:t>
      </w:r>
      <w:r w:rsidRPr="005D0996">
        <w:rPr>
          <w:rFonts w:eastAsia="Arial Unicode MS" w:cs="Arial Unicode MS"/>
        </w:rPr>
        <w:t xml:space="preserve"> </w:t>
      </w:r>
      <w:r w:rsidRPr="005D0996">
        <w:rPr>
          <w:rFonts w:ascii="Sylfaen" w:eastAsia="Arial Unicode MS" w:hAnsi="Sylfaen" w:cs="Sylfaen"/>
        </w:rPr>
        <w:t>ღონისძიებები</w:t>
      </w:r>
      <w:r w:rsidRPr="005D0996">
        <w:rPr>
          <w:rFonts w:eastAsia="Arial Unicode MS" w:cs="Arial Unicode MS"/>
        </w:rPr>
        <w:t>:</w:t>
      </w:r>
    </w:p>
    <w:p w14:paraId="701B6867" w14:textId="6BDE94BF" w:rsidR="00916AFD" w:rsidRPr="005D0996" w:rsidRDefault="00231F8B" w:rsidP="00CD6163">
      <w:pPr>
        <w:jc w:val="both"/>
        <w:rPr>
          <w:rFonts w:eastAsia="Cambria"/>
          <w:b/>
          <w:highlight w:val="white"/>
        </w:rPr>
      </w:pPr>
      <w:bookmarkStart w:id="51" w:name="h.l0nyqzqe2kbi" w:colFirst="0" w:colLast="0"/>
      <w:bookmarkStart w:id="52" w:name="_Toc464906359"/>
      <w:bookmarkStart w:id="53" w:name="_Toc473720948"/>
      <w:bookmarkEnd w:id="51"/>
      <w:r>
        <w:rPr>
          <w:rFonts w:ascii="Sylfaen" w:eastAsia="Cambria" w:hAnsi="Sylfaen"/>
          <w:b/>
          <w:highlight w:val="white"/>
        </w:rPr>
        <w:lastRenderedPageBreak/>
        <w:t>4</w:t>
      </w:r>
      <w:r w:rsidR="00916AFD" w:rsidRPr="005D0996">
        <w:rPr>
          <w:rFonts w:eastAsia="Cambria"/>
          <w:b/>
          <w:highlight w:val="white"/>
        </w:rPr>
        <w:t xml:space="preserve">.2.1. </w:t>
      </w:r>
      <w:r w:rsidR="00916AFD" w:rsidRPr="005D0996">
        <w:rPr>
          <w:rFonts w:ascii="Sylfaen" w:eastAsia="Cambria" w:hAnsi="Sylfaen" w:cs="Sylfaen"/>
          <w:b/>
          <w:highlight w:val="white"/>
        </w:rPr>
        <w:t>წამებისა</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არასათანადო</w:t>
      </w:r>
      <w:r w:rsidR="00916AFD" w:rsidRPr="005D0996">
        <w:rPr>
          <w:rFonts w:eastAsia="Cambria"/>
          <w:b/>
          <w:highlight w:val="white"/>
        </w:rPr>
        <w:t xml:space="preserve"> </w:t>
      </w:r>
      <w:r w:rsidR="00916AFD" w:rsidRPr="005D0996">
        <w:rPr>
          <w:rFonts w:ascii="Sylfaen" w:eastAsia="Cambria" w:hAnsi="Sylfaen" w:cs="Sylfaen"/>
          <w:b/>
          <w:highlight w:val="white"/>
        </w:rPr>
        <w:t>მოპყრობის</w:t>
      </w:r>
      <w:r w:rsidR="00916AFD" w:rsidRPr="005D0996">
        <w:rPr>
          <w:rFonts w:eastAsia="Cambria"/>
          <w:b/>
          <w:highlight w:val="white"/>
        </w:rPr>
        <w:t xml:space="preserve"> </w:t>
      </w:r>
      <w:r w:rsidR="00916AFD" w:rsidRPr="005D0996">
        <w:rPr>
          <w:rFonts w:ascii="Sylfaen" w:eastAsia="Cambria" w:hAnsi="Sylfaen" w:cs="Sylfaen"/>
          <w:b/>
          <w:highlight w:val="white"/>
        </w:rPr>
        <w:t>ფაქტების</w:t>
      </w:r>
      <w:r w:rsidR="00916AFD" w:rsidRPr="005D0996">
        <w:rPr>
          <w:rFonts w:eastAsia="Cambria"/>
          <w:b/>
          <w:highlight w:val="white"/>
        </w:rPr>
        <w:t xml:space="preserve"> </w:t>
      </w:r>
      <w:r w:rsidR="00916AFD" w:rsidRPr="005D0996">
        <w:rPr>
          <w:rFonts w:ascii="Sylfaen" w:eastAsia="Cambria" w:hAnsi="Sylfaen" w:cs="Sylfaen"/>
          <w:b/>
          <w:highlight w:val="white"/>
        </w:rPr>
        <w:t>გამოვლენის</w:t>
      </w:r>
      <w:r w:rsidR="00916AFD" w:rsidRPr="005D0996">
        <w:rPr>
          <w:rFonts w:eastAsia="Cambria"/>
          <w:b/>
          <w:highlight w:val="white"/>
        </w:rPr>
        <w:t xml:space="preserve"> </w:t>
      </w:r>
      <w:r w:rsidR="00916AFD" w:rsidRPr="005D0996">
        <w:rPr>
          <w:rFonts w:ascii="Sylfaen" w:eastAsia="Cambria" w:hAnsi="Sylfaen" w:cs="Sylfaen"/>
          <w:b/>
          <w:highlight w:val="white"/>
        </w:rPr>
        <w:t>მექანიზმის</w:t>
      </w:r>
      <w:r w:rsidR="00916AFD" w:rsidRPr="005D0996">
        <w:rPr>
          <w:rFonts w:eastAsia="Cambria"/>
          <w:b/>
          <w:highlight w:val="white"/>
        </w:rPr>
        <w:t xml:space="preserve"> </w:t>
      </w:r>
      <w:r w:rsidR="00916AFD" w:rsidRPr="005D0996">
        <w:rPr>
          <w:rFonts w:ascii="Sylfaen" w:eastAsia="Cambria" w:hAnsi="Sylfaen" w:cs="Sylfaen"/>
          <w:b/>
          <w:highlight w:val="white"/>
        </w:rPr>
        <w:t>გაუმჯობესება</w:t>
      </w:r>
      <w:bookmarkEnd w:id="52"/>
      <w:bookmarkEnd w:id="53"/>
    </w:p>
    <w:p w14:paraId="42E8580D" w14:textId="02A3CBAF" w:rsidR="00916AFD" w:rsidRPr="005D0996" w:rsidRDefault="00916AFD" w:rsidP="00CD6163">
      <w:pPr>
        <w:jc w:val="both"/>
        <w:rPr>
          <w:rFonts w:eastAsia="Calibri" w:cs="Calibri"/>
        </w:rPr>
      </w:pP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ფაქტების</w:t>
      </w:r>
      <w:r w:rsidRPr="005D0996">
        <w:rPr>
          <w:rFonts w:eastAsia="Arial Unicode MS" w:cs="Arial Unicode MS"/>
        </w:rPr>
        <w:t xml:space="preserve"> </w:t>
      </w:r>
      <w:r w:rsidRPr="005D0996">
        <w:rPr>
          <w:rFonts w:ascii="Sylfaen" w:eastAsia="Arial Unicode MS" w:hAnsi="Sylfaen" w:cs="Sylfaen"/>
        </w:rPr>
        <w:t>გამოვლენის</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შესაბამისი</w:t>
      </w:r>
      <w:r w:rsidRPr="005D0996">
        <w:rPr>
          <w:rFonts w:eastAsia="Arial Unicode MS" w:cs="Arial Unicode MS"/>
        </w:rPr>
        <w:t xml:space="preserve"> </w:t>
      </w:r>
      <w:r w:rsidRPr="005D0996">
        <w:rPr>
          <w:rFonts w:ascii="Sylfaen" w:eastAsia="Arial Unicode MS" w:hAnsi="Sylfaen" w:cs="Sylfaen"/>
        </w:rPr>
        <w:t>დანაყოფის</w:t>
      </w:r>
      <w:r w:rsidRPr="005D0996">
        <w:rPr>
          <w:rFonts w:eastAsia="Arial Unicode MS" w:cs="Arial Unicode MS"/>
        </w:rPr>
        <w:t xml:space="preserve"> - </w:t>
      </w:r>
      <w:r w:rsidRPr="005D0996">
        <w:rPr>
          <w:rFonts w:ascii="Sylfaen" w:eastAsia="Arial Unicode MS" w:hAnsi="Sylfaen" w:cs="Sylfaen"/>
        </w:rPr>
        <w:t>ადამიანის</w:t>
      </w:r>
      <w:r w:rsidRPr="005D0996">
        <w:rPr>
          <w:rFonts w:eastAsia="Arial Unicode MS" w:cs="Arial Unicode MS"/>
        </w:rPr>
        <w:t xml:space="preserve"> </w:t>
      </w:r>
      <w:r w:rsidRPr="005D0996">
        <w:rPr>
          <w:rFonts w:ascii="Sylfaen" w:eastAsia="Arial Unicode MS" w:hAnsi="Sylfaen" w:cs="Sylfaen"/>
        </w:rPr>
        <w:t>უფლებათა</w:t>
      </w:r>
      <w:r w:rsidRPr="005D0996">
        <w:rPr>
          <w:rFonts w:eastAsia="Arial Unicode MS" w:cs="Arial Unicode MS"/>
        </w:rPr>
        <w:t xml:space="preserve"> </w:t>
      </w:r>
      <w:r w:rsidRPr="005D0996">
        <w:rPr>
          <w:rFonts w:ascii="Sylfaen" w:eastAsia="Arial Unicode MS" w:hAnsi="Sylfaen" w:cs="Sylfaen"/>
        </w:rPr>
        <w:t>დაცვის</w:t>
      </w:r>
      <w:r w:rsidRPr="005D0996">
        <w:rPr>
          <w:rFonts w:eastAsia="Arial Unicode MS" w:cs="Arial Unicode MS"/>
        </w:rPr>
        <w:t xml:space="preserve"> </w:t>
      </w:r>
      <w:r w:rsidRPr="005D0996">
        <w:rPr>
          <w:rFonts w:ascii="Sylfaen" w:eastAsia="Arial Unicode MS" w:hAnsi="Sylfaen" w:cs="Sylfaen"/>
        </w:rPr>
        <w:t>სამმართველოს</w:t>
      </w:r>
      <w:r w:rsidRPr="005D0996">
        <w:rPr>
          <w:rFonts w:eastAsia="Arial Unicode MS" w:cs="Arial Unicode MS"/>
        </w:rPr>
        <w:t xml:space="preserve"> </w:t>
      </w:r>
      <w:r w:rsidRPr="005D0996">
        <w:rPr>
          <w:rFonts w:ascii="Sylfaen" w:eastAsia="Arial Unicode MS" w:hAnsi="Sylfaen" w:cs="Sylfaen"/>
        </w:rPr>
        <w:t>პროკურორები</w:t>
      </w:r>
      <w:r w:rsidRPr="005D0996">
        <w:rPr>
          <w:rFonts w:eastAsia="Arial Unicode MS" w:cs="Arial Unicode MS"/>
        </w:rPr>
        <w:t xml:space="preserve"> </w:t>
      </w:r>
      <w:r w:rsidRPr="005D0996">
        <w:rPr>
          <w:rFonts w:ascii="Sylfaen" w:eastAsia="Arial Unicode MS" w:hAnsi="Sylfaen" w:cs="Sylfaen"/>
        </w:rPr>
        <w:t>პენიტენციურ</w:t>
      </w:r>
      <w:r w:rsidRPr="005D0996">
        <w:rPr>
          <w:rFonts w:eastAsia="Arial Unicode MS" w:cs="Arial Unicode MS"/>
        </w:rPr>
        <w:t xml:space="preserve"> </w:t>
      </w:r>
      <w:r w:rsidRPr="005D0996">
        <w:rPr>
          <w:rFonts w:ascii="Sylfaen" w:eastAsia="Arial Unicode MS" w:hAnsi="Sylfaen" w:cs="Sylfaen"/>
        </w:rPr>
        <w:t>დაწესებულებებში</w:t>
      </w:r>
      <w:r w:rsidRPr="005D0996">
        <w:rPr>
          <w:rFonts w:eastAsia="Arial Unicode MS" w:cs="Arial Unicode MS"/>
        </w:rPr>
        <w:t xml:space="preserve"> </w:t>
      </w:r>
      <w:r w:rsidRPr="005D0996">
        <w:rPr>
          <w:rFonts w:ascii="Sylfaen" w:eastAsia="Arial Unicode MS" w:hAnsi="Sylfaen" w:cs="Sylfaen"/>
        </w:rPr>
        <w:t>მოთავსებულ</w:t>
      </w:r>
      <w:r w:rsidRPr="005D0996">
        <w:rPr>
          <w:rFonts w:eastAsia="Arial Unicode MS" w:cs="Arial Unicode MS"/>
        </w:rPr>
        <w:t xml:space="preserve"> </w:t>
      </w:r>
      <w:r w:rsidRPr="005D0996">
        <w:rPr>
          <w:rFonts w:ascii="Sylfaen" w:eastAsia="Arial Unicode MS" w:hAnsi="Sylfaen" w:cs="Sylfaen"/>
        </w:rPr>
        <w:t>პირებთან</w:t>
      </w:r>
      <w:r w:rsidRPr="005D0996">
        <w:rPr>
          <w:rFonts w:eastAsia="Arial Unicode MS" w:cs="Arial Unicode MS"/>
        </w:rPr>
        <w:t xml:space="preserve"> </w:t>
      </w:r>
      <w:r w:rsidRPr="005D0996">
        <w:rPr>
          <w:rFonts w:ascii="Sylfaen" w:eastAsia="Arial Unicode MS" w:hAnsi="Sylfaen" w:cs="Sylfaen"/>
        </w:rPr>
        <w:t>კვლავ</w:t>
      </w:r>
      <w:r w:rsidRPr="005D0996">
        <w:rPr>
          <w:rFonts w:eastAsia="Arial Unicode MS" w:cs="Arial Unicode MS"/>
        </w:rPr>
        <w:t xml:space="preserve"> </w:t>
      </w:r>
      <w:r w:rsidRPr="005D0996">
        <w:rPr>
          <w:rFonts w:ascii="Sylfaen" w:eastAsia="Arial Unicode MS" w:hAnsi="Sylfaen" w:cs="Sylfaen"/>
        </w:rPr>
        <w:t>განახორციელებენ</w:t>
      </w:r>
      <w:r w:rsidRPr="005D0996">
        <w:rPr>
          <w:rFonts w:eastAsia="Arial Unicode MS" w:cs="Arial Unicode MS"/>
        </w:rPr>
        <w:t xml:space="preserve"> </w:t>
      </w:r>
      <w:r w:rsidRPr="005D0996">
        <w:rPr>
          <w:rFonts w:ascii="Sylfaen" w:eastAsia="Arial Unicode MS" w:hAnsi="Sylfaen" w:cs="Sylfaen"/>
        </w:rPr>
        <w:t>სისტემატურ</w:t>
      </w:r>
      <w:r w:rsidRPr="005D0996">
        <w:rPr>
          <w:rFonts w:eastAsia="Arial Unicode MS" w:cs="Arial Unicode MS"/>
        </w:rPr>
        <w:t xml:space="preserve"> </w:t>
      </w:r>
      <w:r w:rsidRPr="005D0996">
        <w:rPr>
          <w:rFonts w:ascii="Sylfaen" w:eastAsia="Arial Unicode MS" w:hAnsi="Sylfaen" w:cs="Sylfaen"/>
        </w:rPr>
        <w:t>ვიზიტებს</w:t>
      </w:r>
      <w:r w:rsidRPr="005D0996">
        <w:rPr>
          <w:rFonts w:eastAsia="Arial Unicode MS" w:cs="Arial Unicode MS"/>
        </w:rPr>
        <w:t xml:space="preserve">. </w:t>
      </w:r>
      <w:r w:rsidRPr="005D0996">
        <w:rPr>
          <w:rFonts w:ascii="Sylfaen" w:eastAsia="Arial Unicode MS" w:hAnsi="Sylfaen" w:cs="Sylfaen"/>
        </w:rPr>
        <w:t>ასევე</w:t>
      </w:r>
      <w:r w:rsidRPr="005D0996">
        <w:rPr>
          <w:rFonts w:eastAsia="Arial Unicode MS" w:cs="Arial Unicode MS"/>
        </w:rPr>
        <w:t xml:space="preserve">, </w:t>
      </w: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პროკურორების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დროებითი</w:t>
      </w:r>
      <w:r w:rsidRPr="005D0996">
        <w:rPr>
          <w:rFonts w:eastAsia="Arial Unicode MS" w:cs="Arial Unicode MS"/>
        </w:rPr>
        <w:t xml:space="preserve"> </w:t>
      </w:r>
      <w:r w:rsidRPr="005D0996">
        <w:rPr>
          <w:rFonts w:ascii="Sylfaen" w:eastAsia="Arial Unicode MS" w:hAnsi="Sylfaen" w:cs="Sylfaen"/>
        </w:rPr>
        <w:t>მოთავსების</w:t>
      </w:r>
      <w:r w:rsidRPr="005D0996">
        <w:rPr>
          <w:rFonts w:eastAsia="Arial Unicode MS" w:cs="Arial Unicode MS"/>
        </w:rPr>
        <w:t xml:space="preserve"> </w:t>
      </w:r>
      <w:r w:rsidRPr="005D0996">
        <w:rPr>
          <w:rFonts w:ascii="Sylfaen" w:eastAsia="Arial Unicode MS" w:hAnsi="Sylfaen" w:cs="Sylfaen"/>
        </w:rPr>
        <w:t>იზოლატორებსა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თავისუფლების</w:t>
      </w:r>
      <w:r w:rsidRPr="005D0996">
        <w:rPr>
          <w:rFonts w:eastAsia="Arial Unicode MS" w:cs="Arial Unicode MS"/>
        </w:rPr>
        <w:t xml:space="preserve"> </w:t>
      </w:r>
      <w:r w:rsidRPr="005D0996">
        <w:rPr>
          <w:rFonts w:ascii="Sylfaen" w:eastAsia="Arial Unicode MS" w:hAnsi="Sylfaen" w:cs="Sylfaen"/>
        </w:rPr>
        <w:t>აღკვეთის</w:t>
      </w:r>
      <w:r w:rsidRPr="005D0996">
        <w:rPr>
          <w:rFonts w:eastAsia="Arial Unicode MS" w:cs="Arial Unicode MS"/>
        </w:rPr>
        <w:t xml:space="preserve"> </w:t>
      </w:r>
      <w:r w:rsidRPr="005D0996">
        <w:rPr>
          <w:rFonts w:ascii="Sylfaen" w:eastAsia="Arial Unicode MS" w:hAnsi="Sylfaen" w:cs="Sylfaen"/>
        </w:rPr>
        <w:t>ადგილებში</w:t>
      </w:r>
      <w:r w:rsidRPr="005D0996">
        <w:rPr>
          <w:rFonts w:eastAsia="Arial Unicode MS" w:cs="Arial Unicode MS"/>
        </w:rPr>
        <w:t xml:space="preserve"> </w:t>
      </w:r>
      <w:r w:rsidRPr="005D0996">
        <w:rPr>
          <w:rFonts w:ascii="Sylfaen" w:eastAsia="Arial Unicode MS" w:hAnsi="Sylfaen" w:cs="Sylfaen"/>
        </w:rPr>
        <w:t>დაზიანებით</w:t>
      </w:r>
      <w:r w:rsidRPr="005D0996">
        <w:rPr>
          <w:rFonts w:eastAsia="Arial Unicode MS" w:cs="Arial Unicode MS"/>
        </w:rPr>
        <w:t xml:space="preserve"> </w:t>
      </w:r>
      <w:r w:rsidRPr="005D0996">
        <w:rPr>
          <w:rFonts w:ascii="Sylfaen" w:eastAsia="Arial Unicode MS" w:hAnsi="Sylfaen" w:cs="Sylfaen"/>
        </w:rPr>
        <w:t>შესახლებული</w:t>
      </w:r>
      <w:r w:rsidRPr="005D0996">
        <w:rPr>
          <w:rFonts w:eastAsia="Arial Unicode MS" w:cs="Arial Unicode MS"/>
        </w:rPr>
        <w:t xml:space="preserve"> </w:t>
      </w:r>
      <w:r w:rsidRPr="005D0996">
        <w:rPr>
          <w:rFonts w:ascii="Sylfaen" w:eastAsia="Arial Unicode MS" w:hAnsi="Sylfaen" w:cs="Sylfaen"/>
        </w:rPr>
        <w:t>პირების</w:t>
      </w:r>
      <w:r w:rsidRPr="005D0996">
        <w:rPr>
          <w:rFonts w:eastAsia="Arial Unicode MS" w:cs="Arial Unicode MS"/>
        </w:rPr>
        <w:t xml:space="preserve"> </w:t>
      </w:r>
      <w:r w:rsidRPr="005D0996">
        <w:rPr>
          <w:rFonts w:ascii="Sylfaen" w:eastAsia="Arial Unicode MS" w:hAnsi="Sylfaen" w:cs="Sylfaen"/>
        </w:rPr>
        <w:t>სამედიცინო</w:t>
      </w:r>
      <w:r w:rsidRPr="005D0996">
        <w:rPr>
          <w:rFonts w:eastAsia="Arial Unicode MS" w:cs="Arial Unicode MS"/>
        </w:rPr>
        <w:t xml:space="preserve"> </w:t>
      </w:r>
      <w:r w:rsidRPr="005D0996">
        <w:rPr>
          <w:rFonts w:ascii="Sylfaen" w:eastAsia="Arial Unicode MS" w:hAnsi="Sylfaen" w:cs="Sylfaen"/>
        </w:rPr>
        <w:t>დოკუმენტაციის</w:t>
      </w:r>
      <w:r w:rsidRPr="005D0996">
        <w:rPr>
          <w:rFonts w:eastAsia="Arial Unicode MS" w:cs="Arial Unicode MS"/>
        </w:rPr>
        <w:t xml:space="preserve"> </w:t>
      </w:r>
      <w:r w:rsidRPr="005D0996">
        <w:rPr>
          <w:rFonts w:ascii="Sylfaen" w:eastAsia="Arial Unicode MS" w:hAnsi="Sylfaen" w:cs="Sylfaen"/>
        </w:rPr>
        <w:t>გაცნობა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საჭიროების</w:t>
      </w:r>
      <w:r w:rsidRPr="005D0996">
        <w:rPr>
          <w:rFonts w:eastAsia="Arial Unicode MS" w:cs="Arial Unicode MS"/>
        </w:rPr>
        <w:t xml:space="preserve"> </w:t>
      </w:r>
      <w:r w:rsidRPr="005D0996">
        <w:rPr>
          <w:rFonts w:ascii="Sylfaen" w:eastAsia="Arial Unicode MS" w:hAnsi="Sylfaen" w:cs="Sylfaen"/>
        </w:rPr>
        <w:t>შემთხვევებში</w:t>
      </w:r>
      <w:r w:rsidRPr="005D0996">
        <w:rPr>
          <w:rFonts w:eastAsia="Arial Unicode MS" w:cs="Arial Unicode MS"/>
        </w:rPr>
        <w:t xml:space="preserve"> </w:t>
      </w:r>
      <w:r w:rsidRPr="005D0996">
        <w:rPr>
          <w:rFonts w:ascii="Sylfaen" w:eastAsia="Arial Unicode MS" w:hAnsi="Sylfaen" w:cs="Sylfaen"/>
        </w:rPr>
        <w:t>დაკავებულ</w:t>
      </w:r>
      <w:r w:rsidRPr="005D0996">
        <w:rPr>
          <w:rFonts w:eastAsia="Arial Unicode MS" w:cs="Arial Unicode MS"/>
        </w:rPr>
        <w:t xml:space="preserve"> </w:t>
      </w:r>
      <w:r w:rsidRPr="005D0996">
        <w:rPr>
          <w:rFonts w:ascii="Sylfaen" w:eastAsia="Arial Unicode MS" w:hAnsi="Sylfaen" w:cs="Sylfaen"/>
        </w:rPr>
        <w:t>პირთა</w:t>
      </w:r>
      <w:r w:rsidRPr="005D0996">
        <w:rPr>
          <w:rFonts w:eastAsia="Arial Unicode MS" w:cs="Arial Unicode MS"/>
        </w:rPr>
        <w:t xml:space="preserve"> </w:t>
      </w:r>
      <w:r w:rsidRPr="005D0996">
        <w:rPr>
          <w:rFonts w:ascii="Sylfaen" w:eastAsia="Arial Unicode MS" w:hAnsi="Sylfaen" w:cs="Sylfaen"/>
        </w:rPr>
        <w:t>გამოკითხვა</w:t>
      </w:r>
      <w:r w:rsidRPr="005D0996">
        <w:rPr>
          <w:rFonts w:eastAsia="Arial Unicode MS" w:cs="Arial Unicode MS"/>
        </w:rPr>
        <w:t xml:space="preserve">. </w:t>
      </w:r>
      <w:r w:rsidRPr="005D0996">
        <w:rPr>
          <w:rFonts w:ascii="Sylfaen" w:eastAsia="Arial Unicode MS" w:hAnsi="Sylfaen" w:cs="Sylfaen"/>
        </w:rPr>
        <w:t>გადამოწმდება</w:t>
      </w:r>
      <w:r w:rsidRPr="005D0996">
        <w:rPr>
          <w:rFonts w:eastAsia="Arial Unicode MS" w:cs="Arial Unicode MS"/>
        </w:rPr>
        <w:t xml:space="preserve"> </w:t>
      </w:r>
      <w:r w:rsidRPr="005D0996">
        <w:rPr>
          <w:rFonts w:ascii="Sylfaen" w:eastAsia="Arial Unicode MS" w:hAnsi="Sylfaen" w:cs="Sylfaen"/>
        </w:rPr>
        <w:t>ბრალდებული</w:t>
      </w:r>
      <w:r w:rsidRPr="005D0996">
        <w:rPr>
          <w:rFonts w:eastAsia="Arial Unicode MS" w:cs="Arial Unicode MS"/>
        </w:rPr>
        <w:t xml:space="preserve"> </w:t>
      </w:r>
      <w:r w:rsidRPr="005D0996">
        <w:rPr>
          <w:rFonts w:ascii="Sylfaen" w:eastAsia="Arial Unicode MS" w:hAnsi="Sylfaen" w:cs="Sylfaen"/>
        </w:rPr>
        <w:t>პირის</w:t>
      </w:r>
      <w:r w:rsidRPr="005D0996">
        <w:rPr>
          <w:rFonts w:eastAsia="Arial Unicode MS" w:cs="Arial Unicode MS"/>
        </w:rPr>
        <w:t xml:space="preserve"> </w:t>
      </w:r>
      <w:r w:rsidRPr="005D0996">
        <w:rPr>
          <w:rFonts w:ascii="Sylfaen" w:eastAsia="Arial Unicode MS" w:hAnsi="Sylfaen" w:cs="Sylfaen"/>
        </w:rPr>
        <w:t>სასამართლოში</w:t>
      </w:r>
      <w:r w:rsidRPr="005D0996">
        <w:rPr>
          <w:rFonts w:eastAsia="Arial Unicode MS" w:cs="Arial Unicode MS"/>
        </w:rPr>
        <w:t xml:space="preserve"> </w:t>
      </w:r>
      <w:r w:rsidRPr="005D0996">
        <w:rPr>
          <w:rFonts w:ascii="Sylfaen" w:eastAsia="Arial Unicode MS" w:hAnsi="Sylfaen" w:cs="Sylfaen"/>
        </w:rPr>
        <w:t>პირველი</w:t>
      </w:r>
      <w:r w:rsidRPr="005D0996">
        <w:rPr>
          <w:rFonts w:eastAsia="Arial Unicode MS" w:cs="Arial Unicode MS"/>
        </w:rPr>
        <w:t xml:space="preserve"> </w:t>
      </w:r>
      <w:r w:rsidRPr="005D0996">
        <w:rPr>
          <w:rFonts w:ascii="Sylfaen" w:eastAsia="Arial Unicode MS" w:hAnsi="Sylfaen" w:cs="Sylfaen"/>
        </w:rPr>
        <w:t>წარდგენის</w:t>
      </w:r>
      <w:r w:rsidRPr="005D0996">
        <w:rPr>
          <w:rFonts w:eastAsia="Arial Unicode MS" w:cs="Arial Unicode MS"/>
        </w:rPr>
        <w:t>/</w:t>
      </w:r>
      <w:r w:rsidRPr="005D0996">
        <w:rPr>
          <w:rFonts w:ascii="Sylfaen" w:eastAsia="Arial Unicode MS" w:hAnsi="Sylfaen" w:cs="Sylfaen"/>
        </w:rPr>
        <w:t>აღკვეთის</w:t>
      </w:r>
      <w:r w:rsidRPr="005D0996">
        <w:rPr>
          <w:rFonts w:eastAsia="Arial Unicode MS" w:cs="Arial Unicode MS"/>
        </w:rPr>
        <w:t xml:space="preserve"> </w:t>
      </w:r>
      <w:r w:rsidRPr="005D0996">
        <w:rPr>
          <w:rFonts w:ascii="Sylfaen" w:eastAsia="Arial Unicode MS" w:hAnsi="Sylfaen" w:cs="Sylfaen"/>
        </w:rPr>
        <w:t>ღონისძიების</w:t>
      </w:r>
      <w:r w:rsidRPr="005D0996">
        <w:rPr>
          <w:rFonts w:eastAsia="Arial Unicode MS" w:cs="Arial Unicode MS"/>
        </w:rPr>
        <w:t xml:space="preserve"> </w:t>
      </w:r>
      <w:r w:rsidRPr="005D0996">
        <w:rPr>
          <w:rFonts w:ascii="Sylfaen" w:eastAsia="Arial Unicode MS" w:hAnsi="Sylfaen" w:cs="Sylfaen"/>
        </w:rPr>
        <w:t>შერჩევის</w:t>
      </w:r>
      <w:r w:rsidRPr="005D0996">
        <w:rPr>
          <w:rFonts w:eastAsia="Arial Unicode MS" w:cs="Arial Unicode MS"/>
        </w:rPr>
        <w:t xml:space="preserve"> </w:t>
      </w:r>
      <w:r w:rsidRPr="005D0996">
        <w:rPr>
          <w:rFonts w:ascii="Sylfaen" w:eastAsia="Arial Unicode MS" w:hAnsi="Sylfaen" w:cs="Sylfaen"/>
        </w:rPr>
        <w:t>დროს</w:t>
      </w:r>
      <w:r w:rsidRPr="005D0996">
        <w:rPr>
          <w:rFonts w:eastAsia="Arial Unicode MS" w:cs="Arial Unicode MS"/>
        </w:rPr>
        <w:t xml:space="preserve"> </w:t>
      </w:r>
      <w:r w:rsidRPr="005D0996">
        <w:rPr>
          <w:rFonts w:ascii="Sylfaen" w:eastAsia="Arial Unicode MS" w:hAnsi="Sylfaen" w:cs="Sylfaen"/>
        </w:rPr>
        <w:t>მისი</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მოპყრობას</w:t>
      </w:r>
      <w:r w:rsidRPr="005D0996">
        <w:rPr>
          <w:rFonts w:eastAsia="Arial Unicode MS" w:cs="Arial Unicode MS"/>
        </w:rPr>
        <w:t xml:space="preserve"> </w:t>
      </w:r>
      <w:proofErr w:type="spellStart"/>
      <w:r w:rsidRPr="005D0996">
        <w:rPr>
          <w:rFonts w:ascii="Sylfaen" w:eastAsia="Arial Unicode MS" w:hAnsi="Sylfaen" w:cs="Sylfaen"/>
        </w:rPr>
        <w:t>დაქვემდებარებასთან</w:t>
      </w:r>
      <w:proofErr w:type="spellEnd"/>
      <w:r w:rsidRPr="005D0996">
        <w:rPr>
          <w:rFonts w:eastAsia="Arial Unicode MS" w:cs="Arial Unicode MS"/>
        </w:rPr>
        <w:t xml:space="preserve"> </w:t>
      </w:r>
      <w:r w:rsidRPr="005D0996">
        <w:rPr>
          <w:rFonts w:ascii="Sylfaen" w:eastAsia="Arial Unicode MS" w:hAnsi="Sylfaen" w:cs="Sylfaen"/>
        </w:rPr>
        <w:t>დაკავშირებული</w:t>
      </w:r>
      <w:r w:rsidRPr="005D0996">
        <w:rPr>
          <w:rFonts w:eastAsia="Arial Unicode MS" w:cs="Arial Unicode MS"/>
        </w:rPr>
        <w:t xml:space="preserve"> </w:t>
      </w:r>
      <w:r w:rsidRPr="005D0996">
        <w:rPr>
          <w:rFonts w:ascii="Sylfaen" w:eastAsia="Arial Unicode MS" w:hAnsi="Sylfaen" w:cs="Sylfaen"/>
        </w:rPr>
        <w:t>ყველა</w:t>
      </w:r>
      <w:r w:rsidRPr="005D0996">
        <w:rPr>
          <w:rFonts w:eastAsia="Arial Unicode MS" w:cs="Arial Unicode MS"/>
        </w:rPr>
        <w:t xml:space="preserve"> </w:t>
      </w:r>
      <w:r w:rsidRPr="005D0996">
        <w:rPr>
          <w:rFonts w:ascii="Sylfaen" w:eastAsia="Arial Unicode MS" w:hAnsi="Sylfaen" w:cs="Sylfaen"/>
        </w:rPr>
        <w:t>განცხადება</w:t>
      </w:r>
      <w:r w:rsidRPr="005D0996">
        <w:rPr>
          <w:rFonts w:eastAsia="Arial Unicode MS" w:cs="Arial Unicode MS"/>
        </w:rPr>
        <w:t xml:space="preserve">. </w:t>
      </w:r>
    </w:p>
    <w:p w14:paraId="6686C5E9" w14:textId="16ABF793" w:rsidR="00916AFD" w:rsidRPr="005D0996" w:rsidRDefault="00231F8B" w:rsidP="00CD6163">
      <w:pPr>
        <w:jc w:val="both"/>
        <w:rPr>
          <w:rFonts w:eastAsia="Cambria" w:cs="Cambria"/>
          <w:b/>
          <w:highlight w:val="white"/>
        </w:rPr>
      </w:pPr>
      <w:bookmarkStart w:id="54" w:name="h.x7mgjxpruyxl" w:colFirst="0" w:colLast="0"/>
      <w:bookmarkStart w:id="55" w:name="_Toc464906360"/>
      <w:bookmarkStart w:id="56" w:name="_Toc473720949"/>
      <w:bookmarkEnd w:id="54"/>
      <w:r>
        <w:rPr>
          <w:rFonts w:eastAsia="Cambria"/>
          <w:b/>
          <w:highlight w:val="white"/>
        </w:rPr>
        <w:t>4</w:t>
      </w:r>
      <w:r w:rsidR="00916AFD" w:rsidRPr="005D0996">
        <w:rPr>
          <w:rFonts w:eastAsia="Cambria"/>
          <w:b/>
          <w:highlight w:val="white"/>
        </w:rPr>
        <w:t xml:space="preserve">.2.2. </w:t>
      </w:r>
      <w:r w:rsidR="00916AFD" w:rsidRPr="005D0996">
        <w:rPr>
          <w:rFonts w:ascii="Sylfaen" w:eastAsia="Cambria" w:hAnsi="Sylfaen" w:cs="Sylfaen"/>
          <w:b/>
          <w:highlight w:val="white"/>
        </w:rPr>
        <w:t>წამებისა</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არასათანადო</w:t>
      </w:r>
      <w:r w:rsidR="00916AFD" w:rsidRPr="005D0996">
        <w:rPr>
          <w:rFonts w:eastAsia="Cambria"/>
          <w:b/>
          <w:highlight w:val="white"/>
        </w:rPr>
        <w:t xml:space="preserve"> </w:t>
      </w:r>
      <w:r w:rsidR="00916AFD" w:rsidRPr="005D0996">
        <w:rPr>
          <w:rFonts w:ascii="Sylfaen" w:eastAsia="Cambria" w:hAnsi="Sylfaen" w:cs="Sylfaen"/>
          <w:b/>
          <w:highlight w:val="white"/>
        </w:rPr>
        <w:t>მოპყრობის</w:t>
      </w:r>
      <w:r w:rsidR="00916AFD" w:rsidRPr="005D0996">
        <w:rPr>
          <w:rFonts w:eastAsia="Cambria"/>
          <w:b/>
          <w:highlight w:val="white"/>
        </w:rPr>
        <w:t xml:space="preserve"> </w:t>
      </w:r>
      <w:r w:rsidR="00916AFD" w:rsidRPr="005D0996">
        <w:rPr>
          <w:rFonts w:ascii="Sylfaen" w:eastAsia="Cambria" w:hAnsi="Sylfaen" w:cs="Sylfaen"/>
          <w:b/>
          <w:highlight w:val="white"/>
        </w:rPr>
        <w:t>ფაქტებზე</w:t>
      </w:r>
      <w:r w:rsidR="00916AFD" w:rsidRPr="005D0996">
        <w:rPr>
          <w:rFonts w:eastAsia="Cambria"/>
          <w:b/>
          <w:highlight w:val="white"/>
        </w:rPr>
        <w:t xml:space="preserve"> </w:t>
      </w:r>
      <w:r w:rsidR="00916AFD" w:rsidRPr="005D0996">
        <w:rPr>
          <w:rFonts w:ascii="Sylfaen" w:eastAsia="Cambria" w:hAnsi="Sylfaen" w:cs="Sylfaen"/>
          <w:b/>
          <w:highlight w:val="white"/>
        </w:rPr>
        <w:t>სისხლისსამართლებრივი</w:t>
      </w:r>
      <w:r w:rsidR="00916AFD" w:rsidRPr="005D0996">
        <w:rPr>
          <w:rFonts w:eastAsia="Cambria"/>
          <w:b/>
          <w:highlight w:val="white"/>
        </w:rPr>
        <w:t xml:space="preserve"> </w:t>
      </w:r>
      <w:r w:rsidR="00916AFD" w:rsidRPr="005D0996">
        <w:rPr>
          <w:rFonts w:ascii="Sylfaen" w:eastAsia="Cambria" w:hAnsi="Sylfaen" w:cs="Sylfaen"/>
          <w:b/>
          <w:highlight w:val="white"/>
        </w:rPr>
        <w:t>დევნის</w:t>
      </w:r>
      <w:r w:rsidR="00916AFD" w:rsidRPr="005D0996">
        <w:rPr>
          <w:rFonts w:eastAsia="Cambria"/>
          <w:b/>
          <w:highlight w:val="white"/>
        </w:rPr>
        <w:t xml:space="preserve"> </w:t>
      </w:r>
      <w:r w:rsidR="00916AFD" w:rsidRPr="005D0996">
        <w:rPr>
          <w:rFonts w:ascii="Sylfaen" w:eastAsia="Cambria" w:hAnsi="Sylfaen" w:cs="Sylfaen"/>
          <w:b/>
          <w:highlight w:val="white"/>
        </w:rPr>
        <w:t>განხორციელების</w:t>
      </w:r>
      <w:r w:rsidR="00916AFD" w:rsidRPr="005D0996">
        <w:rPr>
          <w:rFonts w:eastAsia="Cambria"/>
          <w:b/>
          <w:highlight w:val="white"/>
        </w:rPr>
        <w:t xml:space="preserve"> </w:t>
      </w:r>
      <w:r w:rsidR="00916AFD" w:rsidRPr="005D0996">
        <w:rPr>
          <w:rFonts w:ascii="Sylfaen" w:eastAsia="Cambria" w:hAnsi="Sylfaen" w:cs="Sylfaen"/>
          <w:b/>
          <w:highlight w:val="white"/>
        </w:rPr>
        <w:t>ეფექტ</w:t>
      </w:r>
      <w:bookmarkEnd w:id="55"/>
      <w:r w:rsidR="00916AFD" w:rsidRPr="005D0996">
        <w:rPr>
          <w:rFonts w:ascii="Sylfaen" w:eastAsia="Cambria" w:hAnsi="Sylfaen" w:cs="Sylfaen"/>
          <w:b/>
          <w:highlight w:val="white"/>
        </w:rPr>
        <w:t>იანობის</w:t>
      </w:r>
      <w:r w:rsidR="00916AFD" w:rsidRPr="005D0996">
        <w:rPr>
          <w:rFonts w:eastAsia="Cambria"/>
          <w:b/>
          <w:highlight w:val="white"/>
        </w:rPr>
        <w:t xml:space="preserve"> </w:t>
      </w:r>
      <w:r w:rsidR="00916AFD" w:rsidRPr="005D0996">
        <w:rPr>
          <w:rFonts w:ascii="Sylfaen" w:eastAsia="Cambria" w:hAnsi="Sylfaen" w:cs="Sylfaen"/>
          <w:b/>
          <w:highlight w:val="white"/>
        </w:rPr>
        <w:t>გაზრდა</w:t>
      </w:r>
      <w:bookmarkEnd w:id="56"/>
    </w:p>
    <w:p w14:paraId="10991C45"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ფაქტებზე</w:t>
      </w:r>
      <w:r w:rsidRPr="005D0996">
        <w:rPr>
          <w:rFonts w:eastAsia="Arial Unicode MS" w:cs="Arial Unicode MS"/>
        </w:rPr>
        <w:t xml:space="preserve"> </w:t>
      </w:r>
      <w:r w:rsidRPr="005D0996">
        <w:rPr>
          <w:rFonts w:ascii="Sylfaen" w:eastAsia="Arial Unicode MS" w:hAnsi="Sylfaen" w:cs="Sylfaen"/>
        </w:rPr>
        <w:t>ეფექტიანი</w:t>
      </w:r>
      <w:r w:rsidRPr="005D0996">
        <w:rPr>
          <w:rFonts w:eastAsia="Arial Unicode MS" w:cs="Arial Unicode MS"/>
        </w:rPr>
        <w:t xml:space="preserve"> </w:t>
      </w:r>
      <w:r w:rsidRPr="005D0996">
        <w:rPr>
          <w:rFonts w:ascii="Sylfaen" w:eastAsia="Arial Unicode MS" w:hAnsi="Sylfaen" w:cs="Sylfaen"/>
        </w:rPr>
        <w:t>სისხლისსამართლებრივი</w:t>
      </w:r>
      <w:r w:rsidRPr="005D0996">
        <w:rPr>
          <w:rFonts w:eastAsia="Arial Unicode MS" w:cs="Arial Unicode MS"/>
        </w:rPr>
        <w:t xml:space="preserve"> </w:t>
      </w:r>
      <w:r w:rsidRPr="005D0996">
        <w:rPr>
          <w:rFonts w:ascii="Sylfaen" w:eastAsia="Arial Unicode MS" w:hAnsi="Sylfaen" w:cs="Sylfaen"/>
        </w:rPr>
        <w:t>დევნის</w:t>
      </w:r>
      <w:r w:rsidRPr="005D0996">
        <w:rPr>
          <w:rFonts w:eastAsia="Arial Unicode MS" w:cs="Arial Unicode MS"/>
        </w:rPr>
        <w:t xml:space="preserve"> </w:t>
      </w:r>
      <w:r w:rsidRPr="005D0996">
        <w:rPr>
          <w:rFonts w:ascii="Sylfaen" w:eastAsia="Arial Unicode MS" w:hAnsi="Sylfaen" w:cs="Sylfaen"/>
        </w:rPr>
        <w:t>განხორციელების</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შემუშავდება</w:t>
      </w:r>
      <w:r w:rsidRPr="005D0996">
        <w:rPr>
          <w:rFonts w:eastAsia="Arial Unicode MS" w:cs="Arial Unicode MS"/>
        </w:rPr>
        <w:t xml:space="preserve"> </w:t>
      </w:r>
      <w:r w:rsidRPr="005D0996">
        <w:rPr>
          <w:rFonts w:ascii="Sylfaen" w:eastAsia="Arial Unicode MS" w:hAnsi="Sylfaen" w:cs="Sylfaen"/>
        </w:rPr>
        <w:t>სახელმძღვანელო</w:t>
      </w:r>
      <w:r w:rsidRPr="005D0996">
        <w:rPr>
          <w:rFonts w:eastAsia="Arial Unicode MS" w:cs="Arial Unicode MS"/>
        </w:rPr>
        <w:t xml:space="preserve"> </w:t>
      </w:r>
      <w:r w:rsidRPr="005D0996">
        <w:rPr>
          <w:rFonts w:ascii="Sylfaen" w:eastAsia="Arial Unicode MS" w:hAnsi="Sylfaen" w:cs="Sylfaen"/>
        </w:rPr>
        <w:t>პრინციპები</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ხელს</w:t>
      </w:r>
      <w:r w:rsidRPr="005D0996">
        <w:rPr>
          <w:rFonts w:eastAsia="Arial Unicode MS" w:cs="Arial Unicode MS"/>
        </w:rPr>
        <w:t xml:space="preserve"> </w:t>
      </w:r>
      <w:r w:rsidRPr="005D0996">
        <w:rPr>
          <w:rFonts w:ascii="Sylfaen" w:eastAsia="Arial Unicode MS" w:hAnsi="Sylfaen" w:cs="Sylfaen"/>
        </w:rPr>
        <w:t>შეუწყობს</w:t>
      </w:r>
      <w:r w:rsidRPr="005D0996">
        <w:rPr>
          <w:rFonts w:eastAsia="Arial Unicode MS" w:cs="Arial Unicode MS"/>
        </w:rPr>
        <w:t xml:space="preserve"> </w:t>
      </w:r>
      <w:r w:rsidRPr="005D0996">
        <w:rPr>
          <w:rFonts w:ascii="Sylfaen" w:eastAsia="Arial Unicode MS" w:hAnsi="Sylfaen" w:cs="Sylfaen"/>
        </w:rPr>
        <w:t>პროკურორებს</w:t>
      </w:r>
      <w:r w:rsidRPr="005D0996">
        <w:rPr>
          <w:rFonts w:eastAsia="Arial Unicode MS" w:cs="Arial Unicode MS"/>
        </w:rPr>
        <w:t xml:space="preserve"> </w:t>
      </w:r>
      <w:r w:rsidRPr="005D0996">
        <w:rPr>
          <w:rFonts w:ascii="Sylfaen" w:eastAsia="Arial Unicode MS" w:hAnsi="Sylfaen" w:cs="Sylfaen"/>
        </w:rPr>
        <w:t>ეფექტურად</w:t>
      </w:r>
      <w:r w:rsidRPr="005D0996">
        <w:rPr>
          <w:rFonts w:eastAsia="Arial Unicode MS" w:cs="Arial Unicode MS"/>
        </w:rPr>
        <w:t xml:space="preserve"> </w:t>
      </w:r>
      <w:r w:rsidRPr="005D0996">
        <w:rPr>
          <w:rFonts w:ascii="Sylfaen" w:eastAsia="Arial Unicode MS" w:hAnsi="Sylfaen" w:cs="Sylfaen"/>
        </w:rPr>
        <w:t>განახორციელონ</w:t>
      </w:r>
      <w:r w:rsidRPr="005D0996">
        <w:rPr>
          <w:rFonts w:eastAsia="Arial Unicode MS" w:cs="Arial Unicode MS"/>
        </w:rPr>
        <w:t xml:space="preserve"> </w:t>
      </w:r>
      <w:r w:rsidRPr="005D0996">
        <w:rPr>
          <w:rFonts w:ascii="Sylfaen" w:eastAsia="Calibri" w:hAnsi="Sylfaen" w:cs="Sylfaen"/>
          <w:highlight w:val="white"/>
        </w:rPr>
        <w:t>სისხლისსამართლებრივი</w:t>
      </w:r>
      <w:r w:rsidRPr="005D0996">
        <w:rPr>
          <w:rFonts w:eastAsia="Calibri"/>
        </w:rPr>
        <w:t xml:space="preserve"> </w:t>
      </w:r>
      <w:r w:rsidRPr="005D0996">
        <w:rPr>
          <w:rFonts w:ascii="Sylfaen" w:eastAsia="Arial Unicode MS" w:hAnsi="Sylfaen" w:cs="Sylfaen"/>
        </w:rPr>
        <w:t>დევნა</w:t>
      </w:r>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კატეგორიის</w:t>
      </w:r>
      <w:r w:rsidRPr="005D0996">
        <w:rPr>
          <w:rFonts w:eastAsia="Arial Unicode MS" w:cs="Arial Unicode MS"/>
        </w:rPr>
        <w:t xml:space="preserve"> </w:t>
      </w:r>
      <w:r w:rsidRPr="005D0996">
        <w:rPr>
          <w:rFonts w:ascii="Sylfaen" w:eastAsia="Arial Unicode MS" w:hAnsi="Sylfaen" w:cs="Sylfaen"/>
        </w:rPr>
        <w:t>დანაშაულებზე</w:t>
      </w:r>
      <w:r w:rsidRPr="005D0996">
        <w:rPr>
          <w:rFonts w:eastAsia="Arial Unicode MS" w:cs="Arial Unicode MS"/>
        </w:rPr>
        <w:t xml:space="preserve">. </w:t>
      </w:r>
      <w:r w:rsidRPr="005D0996">
        <w:rPr>
          <w:rFonts w:ascii="Sylfaen" w:eastAsia="Arial Unicode MS" w:hAnsi="Sylfaen" w:cs="Sylfaen"/>
        </w:rPr>
        <w:t>სახელმძღვანელოში</w:t>
      </w:r>
      <w:r w:rsidRPr="005D0996">
        <w:rPr>
          <w:rFonts w:eastAsia="Arial Unicode MS" w:cs="Arial Unicode MS"/>
        </w:rPr>
        <w:t xml:space="preserve"> </w:t>
      </w:r>
      <w:r w:rsidRPr="005D0996">
        <w:rPr>
          <w:rFonts w:ascii="Sylfaen" w:eastAsia="Arial Unicode MS" w:hAnsi="Sylfaen" w:cs="Sylfaen"/>
        </w:rPr>
        <w:t>მოცემული</w:t>
      </w:r>
      <w:r w:rsidRPr="005D0996">
        <w:rPr>
          <w:rFonts w:eastAsia="Arial Unicode MS" w:cs="Arial Unicode MS"/>
        </w:rPr>
        <w:t xml:space="preserve"> </w:t>
      </w:r>
      <w:r w:rsidRPr="005D0996">
        <w:rPr>
          <w:rFonts w:ascii="Sylfaen" w:eastAsia="Arial Unicode MS" w:hAnsi="Sylfaen" w:cs="Sylfaen"/>
        </w:rPr>
        <w:t>იქნება</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ფაქტების</w:t>
      </w:r>
      <w:r w:rsidRPr="005D0996">
        <w:rPr>
          <w:rFonts w:eastAsia="Arial Unicode MS" w:cs="Arial Unicode MS"/>
        </w:rPr>
        <w:t xml:space="preserve"> </w:t>
      </w:r>
      <w:r w:rsidRPr="005D0996">
        <w:rPr>
          <w:rFonts w:ascii="Sylfaen" w:eastAsia="Arial Unicode MS" w:hAnsi="Sylfaen" w:cs="Sylfaen"/>
        </w:rPr>
        <w:t>სწორი</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ერთიანი</w:t>
      </w:r>
      <w:r w:rsidRPr="005D0996">
        <w:rPr>
          <w:rFonts w:eastAsia="Arial Unicode MS" w:cs="Arial Unicode MS"/>
        </w:rPr>
        <w:t xml:space="preserve"> </w:t>
      </w:r>
      <w:r w:rsidRPr="005D0996">
        <w:rPr>
          <w:rFonts w:ascii="Sylfaen" w:eastAsia="Arial Unicode MS" w:hAnsi="Sylfaen" w:cs="Sylfaen"/>
        </w:rPr>
        <w:t>კვალიფიკაციის</w:t>
      </w:r>
      <w:r w:rsidRPr="005D0996">
        <w:rPr>
          <w:rFonts w:eastAsia="Arial Unicode MS" w:cs="Arial Unicode MS"/>
        </w:rPr>
        <w:t xml:space="preserve"> </w:t>
      </w:r>
      <w:r w:rsidRPr="005D0996">
        <w:rPr>
          <w:rFonts w:ascii="Sylfaen" w:eastAsia="Arial Unicode MS" w:hAnsi="Sylfaen" w:cs="Sylfaen"/>
        </w:rPr>
        <w:t>განსაზღვრის</w:t>
      </w:r>
      <w:r w:rsidRPr="005D0996">
        <w:rPr>
          <w:rFonts w:eastAsia="Arial Unicode MS" w:cs="Arial Unicode MS"/>
        </w:rPr>
        <w:t xml:space="preserve">, </w:t>
      </w:r>
      <w:r w:rsidRPr="005D0996">
        <w:rPr>
          <w:rFonts w:ascii="Sylfaen" w:eastAsia="Arial Unicode MS" w:hAnsi="Sylfaen" w:cs="Sylfaen"/>
        </w:rPr>
        <w:t>ასევე</w:t>
      </w:r>
      <w:r w:rsidRPr="005D0996">
        <w:rPr>
          <w:rFonts w:eastAsia="Arial Unicode MS" w:cs="Arial Unicode MS"/>
        </w:rPr>
        <w:t xml:space="preserve"> </w:t>
      </w:r>
      <w:r w:rsidRPr="005D0996">
        <w:rPr>
          <w:rFonts w:ascii="Sylfaen" w:eastAsia="Arial Unicode MS" w:hAnsi="Sylfaen" w:cs="Sylfaen"/>
        </w:rPr>
        <w:t>აუცილებელ</w:t>
      </w:r>
      <w:r w:rsidRPr="005D0996">
        <w:rPr>
          <w:rFonts w:eastAsia="Arial Unicode MS" w:cs="Arial Unicode MS"/>
        </w:rPr>
        <w:t xml:space="preserve"> </w:t>
      </w:r>
      <w:r w:rsidRPr="005D0996">
        <w:rPr>
          <w:rFonts w:ascii="Sylfaen" w:eastAsia="Arial Unicode MS" w:hAnsi="Sylfaen" w:cs="Sylfaen"/>
        </w:rPr>
        <w:t>მტკიცებულებათა</w:t>
      </w:r>
      <w:r w:rsidRPr="005D0996">
        <w:rPr>
          <w:rFonts w:eastAsia="Arial Unicode MS" w:cs="Arial Unicode MS"/>
        </w:rPr>
        <w:t xml:space="preserve"> </w:t>
      </w:r>
      <w:r w:rsidRPr="005D0996">
        <w:rPr>
          <w:rFonts w:ascii="Sylfaen" w:eastAsia="Arial Unicode MS" w:hAnsi="Sylfaen" w:cs="Sylfaen"/>
        </w:rPr>
        <w:t>მოპოვება</w:t>
      </w:r>
      <w:r w:rsidRPr="005D0996">
        <w:rPr>
          <w:rFonts w:eastAsia="Arial Unicode MS" w:cs="Arial Unicode MS"/>
        </w:rPr>
        <w:t>/</w:t>
      </w:r>
      <w:r w:rsidRPr="005D0996">
        <w:rPr>
          <w:rFonts w:ascii="Sylfaen" w:eastAsia="Arial Unicode MS" w:hAnsi="Sylfaen" w:cs="Sylfaen"/>
        </w:rPr>
        <w:t>დამაგრების</w:t>
      </w:r>
      <w:r w:rsidRPr="005D0996">
        <w:rPr>
          <w:rFonts w:eastAsia="Arial Unicode MS" w:cs="Arial Unicode MS"/>
        </w:rPr>
        <w:t xml:space="preserve">, </w:t>
      </w:r>
      <w:r w:rsidRPr="005D0996">
        <w:rPr>
          <w:rFonts w:ascii="Sylfaen" w:eastAsia="Arial Unicode MS" w:hAnsi="Sylfaen" w:cs="Sylfaen"/>
        </w:rPr>
        <w:t>დაზარალებულის</w:t>
      </w:r>
      <w:r w:rsidRPr="005D0996">
        <w:rPr>
          <w:rFonts w:eastAsia="Arial Unicode MS" w:cs="Arial Unicode MS"/>
        </w:rPr>
        <w:t xml:space="preserve"> </w:t>
      </w:r>
      <w:r w:rsidRPr="005D0996">
        <w:rPr>
          <w:rFonts w:ascii="Sylfaen" w:eastAsia="Arial Unicode MS" w:hAnsi="Sylfaen" w:cs="Sylfaen"/>
        </w:rPr>
        <w:t>ჩართულობის</w:t>
      </w:r>
      <w:r w:rsidRPr="005D0996">
        <w:rPr>
          <w:rFonts w:eastAsia="Arial Unicode MS" w:cs="Arial Unicode MS"/>
        </w:rPr>
        <w:t xml:space="preserve">, </w:t>
      </w:r>
      <w:r w:rsidRPr="005D0996">
        <w:rPr>
          <w:rFonts w:ascii="Sylfaen" w:eastAsia="Arial Unicode MS" w:hAnsi="Sylfaen" w:cs="Sylfaen"/>
        </w:rPr>
        <w:t>სასამართლო</w:t>
      </w:r>
      <w:r w:rsidRPr="005D0996">
        <w:rPr>
          <w:rFonts w:eastAsia="Arial Unicode MS" w:cs="Arial Unicode MS"/>
        </w:rPr>
        <w:t>-</w:t>
      </w:r>
      <w:r w:rsidRPr="005D0996">
        <w:rPr>
          <w:rFonts w:ascii="Sylfaen" w:eastAsia="Arial Unicode MS" w:hAnsi="Sylfaen" w:cs="Sylfaen"/>
        </w:rPr>
        <w:t>სამედიცინო</w:t>
      </w:r>
      <w:r w:rsidRPr="005D0996">
        <w:rPr>
          <w:rFonts w:eastAsia="Arial Unicode MS" w:cs="Arial Unicode MS"/>
        </w:rPr>
        <w:t xml:space="preserve"> </w:t>
      </w:r>
      <w:r w:rsidRPr="005D0996">
        <w:rPr>
          <w:rFonts w:ascii="Sylfaen" w:eastAsia="Arial Unicode MS" w:hAnsi="Sylfaen" w:cs="Sylfaen"/>
        </w:rPr>
        <w:t>ექსპერტიზის</w:t>
      </w:r>
      <w:r w:rsidRPr="005D0996">
        <w:rPr>
          <w:rFonts w:eastAsia="Arial Unicode MS" w:cs="Arial Unicode MS"/>
        </w:rPr>
        <w:t xml:space="preserve"> </w:t>
      </w:r>
      <w:r w:rsidRPr="005D0996">
        <w:rPr>
          <w:rFonts w:ascii="Sylfaen" w:eastAsia="Arial Unicode MS" w:hAnsi="Sylfaen" w:cs="Sylfaen"/>
        </w:rPr>
        <w:t>დანიშვნა</w:t>
      </w:r>
      <w:r w:rsidRPr="005D0996">
        <w:rPr>
          <w:rFonts w:eastAsia="Arial Unicode MS" w:cs="Arial Unicode MS"/>
        </w:rPr>
        <w:t>/</w:t>
      </w:r>
      <w:r w:rsidRPr="005D0996">
        <w:rPr>
          <w:rFonts w:ascii="Sylfaen" w:eastAsia="Arial Unicode MS" w:hAnsi="Sylfaen" w:cs="Sylfaen"/>
        </w:rPr>
        <w:t>ჩატარების</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ყველა</w:t>
      </w:r>
      <w:r w:rsidRPr="005D0996">
        <w:rPr>
          <w:rFonts w:eastAsia="Arial Unicode MS" w:cs="Arial Unicode MS"/>
        </w:rPr>
        <w:t xml:space="preserve"> </w:t>
      </w:r>
      <w:r w:rsidRPr="005D0996">
        <w:rPr>
          <w:rFonts w:ascii="Sylfaen" w:eastAsia="Arial Unicode MS" w:hAnsi="Sylfaen" w:cs="Sylfaen"/>
        </w:rPr>
        <w:t>სხვა</w:t>
      </w:r>
      <w:r w:rsidRPr="005D0996">
        <w:rPr>
          <w:rFonts w:eastAsia="Arial Unicode MS" w:cs="Arial Unicode MS"/>
        </w:rPr>
        <w:t xml:space="preserve"> </w:t>
      </w:r>
      <w:r w:rsidRPr="005D0996">
        <w:rPr>
          <w:rFonts w:ascii="Sylfaen" w:eastAsia="Arial Unicode MS" w:hAnsi="Sylfaen" w:cs="Sylfaen"/>
        </w:rPr>
        <w:t>მნიშვნელოვანი</w:t>
      </w:r>
      <w:r w:rsidRPr="005D0996">
        <w:rPr>
          <w:rFonts w:eastAsia="Arial Unicode MS" w:cs="Arial Unicode MS"/>
        </w:rPr>
        <w:t xml:space="preserve"> </w:t>
      </w:r>
      <w:r w:rsidRPr="005D0996">
        <w:rPr>
          <w:rFonts w:ascii="Sylfaen" w:eastAsia="Arial Unicode MS" w:hAnsi="Sylfaen" w:cs="Sylfaen"/>
        </w:rPr>
        <w:t>პროცესუალური</w:t>
      </w:r>
      <w:r w:rsidRPr="005D0996">
        <w:rPr>
          <w:rFonts w:eastAsia="Arial Unicode MS" w:cs="Arial Unicode MS"/>
        </w:rPr>
        <w:t xml:space="preserve"> </w:t>
      </w:r>
      <w:r w:rsidRPr="005D0996">
        <w:rPr>
          <w:rFonts w:ascii="Sylfaen" w:eastAsia="Arial Unicode MS" w:hAnsi="Sylfaen" w:cs="Sylfaen"/>
        </w:rPr>
        <w:t>საკითხი</w:t>
      </w:r>
      <w:r w:rsidRPr="005D0996">
        <w:rPr>
          <w:rFonts w:eastAsia="Arial Unicode MS" w:cs="Arial Unicode MS"/>
        </w:rPr>
        <w:t xml:space="preserve">. </w:t>
      </w:r>
      <w:r w:rsidRPr="005D0996">
        <w:rPr>
          <w:rFonts w:ascii="Sylfaen" w:eastAsia="Arial Unicode MS" w:hAnsi="Sylfaen" w:cs="Sylfaen"/>
        </w:rPr>
        <w:t>სახელმძღვანელო</w:t>
      </w:r>
      <w:r w:rsidRPr="005D0996">
        <w:rPr>
          <w:rFonts w:eastAsia="Arial Unicode MS" w:cs="Arial Unicode MS"/>
        </w:rPr>
        <w:t xml:space="preserve"> </w:t>
      </w:r>
      <w:r w:rsidRPr="005D0996">
        <w:rPr>
          <w:rFonts w:ascii="Sylfaen" w:eastAsia="Arial Unicode MS" w:hAnsi="Sylfaen" w:cs="Sylfaen"/>
        </w:rPr>
        <w:t>პრინციპების</w:t>
      </w:r>
      <w:r w:rsidRPr="005D0996">
        <w:rPr>
          <w:rFonts w:eastAsia="Arial Unicode MS" w:cs="Arial Unicode MS"/>
        </w:rPr>
        <w:t xml:space="preserve"> </w:t>
      </w:r>
      <w:r w:rsidRPr="005D0996">
        <w:rPr>
          <w:rFonts w:ascii="Sylfaen" w:eastAsia="Arial Unicode MS" w:hAnsi="Sylfaen" w:cs="Sylfaen"/>
        </w:rPr>
        <w:t>შესრულებაზე</w:t>
      </w:r>
      <w:r w:rsidRPr="005D0996">
        <w:rPr>
          <w:rFonts w:eastAsia="Arial Unicode MS" w:cs="Arial Unicode MS"/>
        </w:rPr>
        <w:t xml:space="preserve"> </w:t>
      </w:r>
      <w:r w:rsidRPr="005D0996">
        <w:rPr>
          <w:rFonts w:ascii="Sylfaen" w:eastAsia="Arial Unicode MS" w:hAnsi="Sylfaen" w:cs="Sylfaen"/>
        </w:rPr>
        <w:t>დაწესდება</w:t>
      </w:r>
      <w:r w:rsidRPr="005D0996">
        <w:rPr>
          <w:rFonts w:eastAsia="Arial Unicode MS" w:cs="Arial Unicode MS"/>
        </w:rPr>
        <w:t xml:space="preserve"> </w:t>
      </w:r>
      <w:r w:rsidRPr="005D0996">
        <w:rPr>
          <w:rFonts w:ascii="Sylfaen" w:eastAsia="Arial Unicode MS" w:hAnsi="Sylfaen" w:cs="Sylfaen"/>
        </w:rPr>
        <w:t>კონტროლი</w:t>
      </w:r>
      <w:r w:rsidRPr="005D0996">
        <w:rPr>
          <w:rFonts w:eastAsia="Arial Unicode MS" w:cs="Arial Unicode MS"/>
        </w:rPr>
        <w:t xml:space="preserve">. </w:t>
      </w:r>
      <w:r w:rsidRPr="005D0996">
        <w:rPr>
          <w:rFonts w:ascii="Sylfaen" w:eastAsia="Arial Unicode MS" w:hAnsi="Sylfaen" w:cs="Sylfaen"/>
        </w:rPr>
        <w:t>მათი</w:t>
      </w:r>
      <w:r w:rsidRPr="005D0996">
        <w:rPr>
          <w:rFonts w:eastAsia="Arial Unicode MS" w:cs="Arial Unicode MS"/>
        </w:rPr>
        <w:t xml:space="preserve"> </w:t>
      </w:r>
      <w:r w:rsidRPr="005D0996">
        <w:rPr>
          <w:rFonts w:ascii="Sylfaen" w:eastAsia="Arial Unicode MS" w:hAnsi="Sylfaen" w:cs="Sylfaen"/>
        </w:rPr>
        <w:t>პრაქტიკაში</w:t>
      </w:r>
      <w:r w:rsidRPr="005D0996">
        <w:rPr>
          <w:rFonts w:eastAsia="Arial Unicode MS" w:cs="Arial Unicode MS"/>
        </w:rPr>
        <w:t xml:space="preserve"> </w:t>
      </w:r>
      <w:r w:rsidRPr="005D0996">
        <w:rPr>
          <w:rFonts w:ascii="Sylfaen" w:eastAsia="Arial Unicode MS" w:hAnsi="Sylfaen" w:cs="Sylfaen"/>
        </w:rPr>
        <w:t>აქტიურად</w:t>
      </w:r>
      <w:r w:rsidRPr="005D0996">
        <w:rPr>
          <w:rFonts w:eastAsia="Arial Unicode MS" w:cs="Arial Unicode MS"/>
        </w:rPr>
        <w:t xml:space="preserve"> </w:t>
      </w:r>
      <w:r w:rsidRPr="005D0996">
        <w:rPr>
          <w:rFonts w:ascii="Sylfaen" w:eastAsia="Arial Unicode MS" w:hAnsi="Sylfaen" w:cs="Sylfaen"/>
        </w:rPr>
        <w:t>გამოყენების</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ჩატარდება</w:t>
      </w:r>
      <w:r w:rsidRPr="005D0996">
        <w:rPr>
          <w:rFonts w:eastAsia="Arial Unicode MS" w:cs="Arial Unicode MS"/>
        </w:rPr>
        <w:t xml:space="preserve"> </w:t>
      </w:r>
      <w:r w:rsidRPr="005D0996">
        <w:rPr>
          <w:rFonts w:ascii="Sylfaen" w:eastAsia="Arial Unicode MS" w:hAnsi="Sylfaen" w:cs="Sylfaen"/>
        </w:rPr>
        <w:t>შესაბამისი</w:t>
      </w:r>
      <w:r w:rsidRPr="005D0996">
        <w:rPr>
          <w:rFonts w:eastAsia="Arial Unicode MS" w:cs="Arial Unicode MS"/>
        </w:rPr>
        <w:t xml:space="preserve"> </w:t>
      </w:r>
      <w:r w:rsidRPr="005D0996">
        <w:rPr>
          <w:rFonts w:ascii="Sylfaen" w:eastAsia="Arial Unicode MS" w:hAnsi="Sylfaen" w:cs="Sylfaen"/>
        </w:rPr>
        <w:t>სასწავლო</w:t>
      </w:r>
      <w:r w:rsidRPr="005D0996">
        <w:rPr>
          <w:rFonts w:eastAsia="Arial Unicode MS" w:cs="Arial Unicode MS"/>
        </w:rPr>
        <w:t xml:space="preserve"> </w:t>
      </w:r>
      <w:r w:rsidRPr="005D0996">
        <w:rPr>
          <w:rFonts w:ascii="Sylfaen" w:eastAsia="Arial Unicode MS" w:hAnsi="Sylfaen" w:cs="Sylfaen"/>
        </w:rPr>
        <w:t>ღონისძიებები</w:t>
      </w:r>
      <w:r w:rsidRPr="005D0996">
        <w:rPr>
          <w:rFonts w:eastAsia="Arial Unicode MS" w:cs="Arial Unicode MS"/>
        </w:rPr>
        <w:t xml:space="preserve">. </w:t>
      </w:r>
    </w:p>
    <w:p w14:paraId="746CA8E9" w14:textId="2877B98B" w:rsidR="00916AFD" w:rsidRPr="005D0996" w:rsidRDefault="00231F8B" w:rsidP="00CD6163">
      <w:pPr>
        <w:jc w:val="both"/>
        <w:rPr>
          <w:rFonts w:ascii="Calibri" w:eastAsia="Calibri" w:hAnsi="Calibri" w:cs="Calibri"/>
          <w:color w:val="000000"/>
          <w:highlight w:val="white"/>
        </w:rPr>
      </w:pPr>
      <w:bookmarkStart w:id="57" w:name="h.q5ys2eb2yxk1" w:colFirst="0" w:colLast="0"/>
      <w:bookmarkStart w:id="58" w:name="_Toc464906361"/>
      <w:bookmarkStart w:id="59" w:name="_Toc473720950"/>
      <w:bookmarkEnd w:id="57"/>
      <w:r>
        <w:rPr>
          <w:rFonts w:eastAsia="Cambria"/>
          <w:b/>
          <w:highlight w:val="white"/>
        </w:rPr>
        <w:t>4</w:t>
      </w:r>
      <w:r w:rsidR="00916AFD" w:rsidRPr="005D0996">
        <w:rPr>
          <w:rFonts w:eastAsia="Cambria"/>
          <w:b/>
          <w:highlight w:val="white"/>
        </w:rPr>
        <w:t>.2.3.</w:t>
      </w:r>
      <w:bookmarkEnd w:id="58"/>
      <w:r w:rsidR="00916AFD" w:rsidRPr="005D0996">
        <w:rPr>
          <w:rFonts w:eastAsia="Cambria"/>
          <w:b/>
        </w:rPr>
        <w:t xml:space="preserve"> </w:t>
      </w:r>
      <w:r w:rsidR="00916AFD" w:rsidRPr="005D0996">
        <w:rPr>
          <w:rFonts w:ascii="Sylfaen" w:eastAsia="Arial Unicode MS" w:hAnsi="Sylfaen" w:cs="Sylfaen"/>
          <w:b/>
        </w:rPr>
        <w:t>არასათანადო</w:t>
      </w:r>
      <w:r w:rsidR="00916AFD" w:rsidRPr="005D0996">
        <w:rPr>
          <w:rFonts w:eastAsia="Arial Unicode MS" w:cs="Arial Unicode MS"/>
          <w:b/>
        </w:rPr>
        <w:t xml:space="preserve"> </w:t>
      </w:r>
      <w:r w:rsidR="00916AFD" w:rsidRPr="005D0996">
        <w:rPr>
          <w:rFonts w:ascii="Sylfaen" w:eastAsia="Arial Unicode MS" w:hAnsi="Sylfaen" w:cs="Sylfaen"/>
          <w:b/>
        </w:rPr>
        <w:t>მოპყრობის</w:t>
      </w:r>
      <w:r w:rsidR="00916AFD" w:rsidRPr="005D0996">
        <w:rPr>
          <w:rFonts w:eastAsia="Arial Unicode MS" w:cs="Arial Unicode MS"/>
          <w:b/>
        </w:rPr>
        <w:t xml:space="preserve"> </w:t>
      </w:r>
      <w:r w:rsidR="00916AFD" w:rsidRPr="005D0996">
        <w:rPr>
          <w:rFonts w:ascii="Sylfaen" w:eastAsia="Arial Unicode MS" w:hAnsi="Sylfaen" w:cs="Sylfaen"/>
          <w:b/>
        </w:rPr>
        <w:t>ფაქტებზე</w:t>
      </w:r>
      <w:r w:rsidR="00916AFD" w:rsidRPr="005D0996">
        <w:rPr>
          <w:rFonts w:eastAsia="Arial Unicode MS" w:cs="Arial Unicode MS"/>
          <w:b/>
        </w:rPr>
        <w:t xml:space="preserve"> </w:t>
      </w:r>
      <w:r w:rsidR="00916AFD" w:rsidRPr="005D0996">
        <w:rPr>
          <w:rFonts w:ascii="Sylfaen" w:eastAsia="Arial Unicode MS" w:hAnsi="Sylfaen" w:cs="Sylfaen"/>
          <w:b/>
        </w:rPr>
        <w:t>სტატისტიკური</w:t>
      </w:r>
      <w:r w:rsidR="00916AFD" w:rsidRPr="005D0996">
        <w:rPr>
          <w:rFonts w:eastAsia="Arial Unicode MS" w:cs="Arial Unicode MS"/>
          <w:b/>
        </w:rPr>
        <w:t xml:space="preserve"> </w:t>
      </w:r>
      <w:r w:rsidR="00916AFD" w:rsidRPr="005D0996">
        <w:rPr>
          <w:rFonts w:ascii="Sylfaen" w:eastAsia="Arial Unicode MS" w:hAnsi="Sylfaen" w:cs="Sylfaen"/>
          <w:b/>
        </w:rPr>
        <w:t>მონაცემების</w:t>
      </w:r>
      <w:r w:rsidR="00916AFD" w:rsidRPr="005D0996">
        <w:rPr>
          <w:rFonts w:eastAsia="Arial Unicode MS" w:cs="Arial Unicode MS"/>
          <w:b/>
        </w:rPr>
        <w:t xml:space="preserve"> </w:t>
      </w:r>
      <w:r w:rsidR="00916AFD" w:rsidRPr="005D0996">
        <w:rPr>
          <w:rFonts w:ascii="Sylfaen" w:eastAsia="Arial Unicode MS" w:hAnsi="Sylfaen" w:cs="Sylfaen"/>
          <w:b/>
        </w:rPr>
        <w:t>წარმოების</w:t>
      </w:r>
      <w:r w:rsidR="00916AFD" w:rsidRPr="005D0996">
        <w:rPr>
          <w:rFonts w:eastAsia="Arial Unicode MS" w:cs="Arial Unicode MS"/>
          <w:b/>
        </w:rPr>
        <w:t xml:space="preserve"> </w:t>
      </w:r>
      <w:r w:rsidR="00916AFD" w:rsidRPr="005D0996">
        <w:rPr>
          <w:rFonts w:ascii="Sylfaen" w:eastAsia="Arial Unicode MS" w:hAnsi="Sylfaen" w:cs="Sylfaen"/>
          <w:b/>
        </w:rPr>
        <w:t>ხარისხის</w:t>
      </w:r>
      <w:r w:rsidR="00916AFD" w:rsidRPr="005D0996">
        <w:rPr>
          <w:rFonts w:eastAsia="Arial Unicode MS" w:cs="Arial Unicode MS"/>
          <w:b/>
        </w:rPr>
        <w:t xml:space="preserve"> </w:t>
      </w:r>
      <w:r w:rsidR="00916AFD" w:rsidRPr="005D0996">
        <w:rPr>
          <w:rFonts w:ascii="Sylfaen" w:eastAsia="Arial Unicode MS" w:hAnsi="Sylfaen" w:cs="Sylfaen"/>
          <w:b/>
        </w:rPr>
        <w:t>გაუმჯობესება</w:t>
      </w:r>
      <w:bookmarkEnd w:id="59"/>
    </w:p>
    <w:p w14:paraId="12A35568" w14:textId="4133EEBF" w:rsidR="00916AFD" w:rsidRPr="005D0996" w:rsidRDefault="00916AFD" w:rsidP="00CD6163">
      <w:pPr>
        <w:jc w:val="both"/>
        <w:rPr>
          <w:rFonts w:eastAsia="Arial Unicode MS" w:cs="Arial Unicode MS"/>
        </w:rPr>
      </w:pP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ზუსტი</w:t>
      </w:r>
      <w:r w:rsidRPr="005D0996">
        <w:rPr>
          <w:rFonts w:eastAsia="Arial Unicode MS" w:cs="Arial Unicode MS"/>
        </w:rPr>
        <w:t xml:space="preserve"> </w:t>
      </w:r>
      <w:r w:rsidRPr="005D0996">
        <w:rPr>
          <w:rFonts w:ascii="Sylfaen" w:eastAsia="Arial Unicode MS" w:hAnsi="Sylfaen" w:cs="Sylfaen"/>
        </w:rPr>
        <w:t>სტატისტიკური</w:t>
      </w:r>
      <w:r w:rsidRPr="005D0996">
        <w:rPr>
          <w:rFonts w:eastAsia="Arial Unicode MS" w:cs="Arial Unicode MS"/>
        </w:rPr>
        <w:t xml:space="preserve"> </w:t>
      </w:r>
      <w:r w:rsidRPr="005D0996">
        <w:rPr>
          <w:rFonts w:ascii="Sylfaen" w:eastAsia="Arial Unicode MS" w:hAnsi="Sylfaen" w:cs="Sylfaen"/>
        </w:rPr>
        <w:t>აღრიცხვა</w:t>
      </w:r>
      <w:r w:rsidRPr="005D0996">
        <w:rPr>
          <w:rFonts w:eastAsia="Arial Unicode MS" w:cs="Arial Unicode MS"/>
        </w:rPr>
        <w:t xml:space="preserve"> </w:t>
      </w:r>
      <w:r w:rsidRPr="005D0996">
        <w:rPr>
          <w:rFonts w:ascii="Sylfaen" w:eastAsia="Arial Unicode MS" w:hAnsi="Sylfaen" w:cs="Sylfaen"/>
        </w:rPr>
        <w:t>არის</w:t>
      </w:r>
      <w:r w:rsidRPr="005D0996">
        <w:rPr>
          <w:rFonts w:eastAsia="Arial Unicode MS" w:cs="Arial Unicode MS"/>
        </w:rPr>
        <w:t xml:space="preserve"> </w:t>
      </w:r>
      <w:r w:rsidRPr="005D0996">
        <w:rPr>
          <w:rFonts w:ascii="Sylfaen" w:eastAsia="Arial Unicode MS" w:hAnsi="Sylfaen" w:cs="Sylfaen"/>
        </w:rPr>
        <w:t>მნიშვნელოვანი</w:t>
      </w:r>
      <w:r w:rsidRPr="005D0996">
        <w:rPr>
          <w:rFonts w:eastAsia="Arial Unicode MS" w:cs="Arial Unicode MS"/>
        </w:rPr>
        <w:t xml:space="preserve">, </w:t>
      </w:r>
      <w:r w:rsidRPr="005D0996">
        <w:rPr>
          <w:rFonts w:ascii="Sylfaen" w:eastAsia="Arial Unicode MS" w:hAnsi="Sylfaen" w:cs="Sylfaen"/>
        </w:rPr>
        <w:t>რათა</w:t>
      </w:r>
      <w:r w:rsidRPr="005D0996">
        <w:rPr>
          <w:rFonts w:eastAsia="Arial Unicode MS" w:cs="Arial Unicode MS"/>
        </w:rPr>
        <w:t xml:space="preserve"> </w:t>
      </w:r>
      <w:r w:rsidRPr="005D0996">
        <w:rPr>
          <w:rFonts w:ascii="Sylfaen" w:eastAsia="Arial Unicode MS" w:hAnsi="Sylfaen" w:cs="Sylfaen"/>
        </w:rPr>
        <w:t>დადგინდეს</w:t>
      </w:r>
      <w:r w:rsidRPr="005D0996">
        <w:rPr>
          <w:rFonts w:eastAsia="Arial Unicode MS" w:cs="Arial Unicode MS"/>
        </w:rPr>
        <w:t xml:space="preserve"> </w:t>
      </w:r>
      <w:r w:rsidRPr="005D0996">
        <w:rPr>
          <w:rFonts w:ascii="Sylfaen" w:eastAsia="Arial Unicode MS" w:hAnsi="Sylfaen" w:cs="Sylfaen"/>
        </w:rPr>
        <w:t>დანაშაულის</w:t>
      </w:r>
      <w:r w:rsidRPr="005D0996">
        <w:rPr>
          <w:rFonts w:eastAsia="Arial Unicode MS" w:cs="Arial Unicode MS"/>
        </w:rPr>
        <w:t xml:space="preserve"> </w:t>
      </w:r>
      <w:r w:rsidRPr="005D0996">
        <w:rPr>
          <w:rFonts w:ascii="Sylfaen" w:eastAsia="Arial Unicode MS" w:hAnsi="Sylfaen" w:cs="Sylfaen"/>
        </w:rPr>
        <w:t>დინამიკა</w:t>
      </w:r>
      <w:r w:rsidRPr="005D0996">
        <w:rPr>
          <w:rFonts w:eastAsia="Arial Unicode MS" w:cs="Arial Unicode MS"/>
        </w:rPr>
        <w:t xml:space="preserve">, </w:t>
      </w:r>
      <w:r w:rsidRPr="005D0996">
        <w:rPr>
          <w:rFonts w:ascii="Sylfaen" w:eastAsia="Arial Unicode MS" w:hAnsi="Sylfaen" w:cs="Sylfaen"/>
        </w:rPr>
        <w:t>გამოვლინდეს</w:t>
      </w:r>
      <w:r w:rsidRPr="005D0996">
        <w:rPr>
          <w:rFonts w:eastAsia="Arial Unicode MS" w:cs="Arial Unicode MS"/>
        </w:rPr>
        <w:t xml:space="preserve"> </w:t>
      </w:r>
      <w:r w:rsidRPr="005D0996">
        <w:rPr>
          <w:rFonts w:ascii="Sylfaen" w:eastAsia="Arial Unicode MS" w:hAnsi="Sylfaen" w:cs="Sylfaen"/>
        </w:rPr>
        <w:t>პრობლემური</w:t>
      </w:r>
      <w:r w:rsidRPr="005D0996">
        <w:rPr>
          <w:rFonts w:eastAsia="Arial Unicode MS" w:cs="Arial Unicode MS"/>
        </w:rPr>
        <w:t xml:space="preserve"> </w:t>
      </w:r>
      <w:r w:rsidRPr="005D0996">
        <w:rPr>
          <w:rFonts w:ascii="Sylfaen" w:eastAsia="Arial Unicode MS" w:hAnsi="Sylfaen" w:cs="Sylfaen"/>
        </w:rPr>
        <w:t>რეგიონები</w:t>
      </w:r>
      <w:r w:rsidRPr="005D0996">
        <w:rPr>
          <w:rFonts w:eastAsia="Arial Unicode MS" w:cs="Arial Unicode MS"/>
        </w:rPr>
        <w:t xml:space="preserve">, </w:t>
      </w:r>
      <w:r w:rsidRPr="005D0996">
        <w:rPr>
          <w:rFonts w:ascii="Sylfaen" w:eastAsia="Arial Unicode MS" w:hAnsi="Sylfaen" w:cs="Sylfaen"/>
        </w:rPr>
        <w:t>დაწესებულებები</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საკითხები</w:t>
      </w:r>
      <w:r w:rsidRPr="005D0996">
        <w:rPr>
          <w:rFonts w:eastAsia="Arial Unicode MS" w:cs="Arial Unicode MS"/>
        </w:rPr>
        <w:t xml:space="preserve">. </w:t>
      </w:r>
      <w:r w:rsidRPr="005D0996">
        <w:rPr>
          <w:rFonts w:ascii="Sylfaen" w:eastAsia="Arial Unicode MS" w:hAnsi="Sylfaen" w:cs="Sylfaen"/>
        </w:rPr>
        <w:t>შემუშავდება</w:t>
      </w:r>
      <w:r w:rsidRPr="005D0996">
        <w:rPr>
          <w:rFonts w:eastAsia="Arial Unicode MS" w:cs="Arial Unicode MS"/>
        </w:rPr>
        <w:t xml:space="preserve"> </w:t>
      </w:r>
      <w:proofErr w:type="spellStart"/>
      <w:r w:rsidRPr="005D0996">
        <w:rPr>
          <w:rFonts w:ascii="Sylfaen" w:eastAsia="Arial Unicode MS" w:hAnsi="Sylfaen" w:cs="Sylfaen"/>
        </w:rPr>
        <w:t>სეგრეგირებული</w:t>
      </w:r>
      <w:proofErr w:type="spellEnd"/>
      <w:r w:rsidRPr="005D0996">
        <w:rPr>
          <w:rFonts w:eastAsia="Arial Unicode MS" w:cs="Arial Unicode MS"/>
        </w:rPr>
        <w:t xml:space="preserve"> </w:t>
      </w:r>
      <w:r w:rsidRPr="005D0996">
        <w:rPr>
          <w:rFonts w:ascii="Sylfaen" w:eastAsia="Arial Unicode MS" w:hAnsi="Sylfaen" w:cs="Sylfaen"/>
        </w:rPr>
        <w:t>სტატისტიკური</w:t>
      </w:r>
      <w:r w:rsidRPr="005D0996">
        <w:rPr>
          <w:rFonts w:eastAsia="Arial Unicode MS" w:cs="Arial Unicode MS"/>
        </w:rPr>
        <w:t xml:space="preserve"> </w:t>
      </w:r>
      <w:r w:rsidRPr="005D0996">
        <w:rPr>
          <w:rFonts w:ascii="Sylfaen" w:eastAsia="Arial Unicode MS" w:hAnsi="Sylfaen" w:cs="Sylfaen"/>
        </w:rPr>
        <w:t>მოდული</w:t>
      </w:r>
      <w:r w:rsidRPr="005D0996">
        <w:rPr>
          <w:rFonts w:eastAsia="Arial Unicode MS" w:cs="Arial Unicode MS"/>
        </w:rPr>
        <w:t xml:space="preserve">, </w:t>
      </w:r>
      <w:r w:rsidRPr="005D0996">
        <w:rPr>
          <w:rFonts w:ascii="Sylfaen" w:eastAsia="Arial Unicode MS" w:hAnsi="Sylfaen" w:cs="Sylfaen"/>
        </w:rPr>
        <w:t>რომლის</w:t>
      </w:r>
      <w:r w:rsidRPr="005D0996">
        <w:rPr>
          <w:rFonts w:eastAsia="Arial Unicode MS" w:cs="Arial Unicode MS"/>
        </w:rPr>
        <w:t xml:space="preserve"> </w:t>
      </w:r>
      <w:r w:rsidRPr="005D0996">
        <w:rPr>
          <w:rFonts w:ascii="Sylfaen" w:eastAsia="Arial Unicode MS" w:hAnsi="Sylfaen" w:cs="Sylfaen"/>
        </w:rPr>
        <w:t>საშუალებით</w:t>
      </w:r>
      <w:r w:rsidRPr="005D0996">
        <w:rPr>
          <w:rFonts w:eastAsia="Arial Unicode MS" w:cs="Arial Unicode MS"/>
        </w:rPr>
        <w:t xml:space="preserve"> </w:t>
      </w: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დეტალური</w:t>
      </w:r>
      <w:r w:rsidRPr="005D0996">
        <w:rPr>
          <w:rFonts w:eastAsia="Arial Unicode MS" w:cs="Arial Unicode MS"/>
        </w:rPr>
        <w:t xml:space="preserve"> </w:t>
      </w:r>
      <w:r w:rsidRPr="005D0996">
        <w:rPr>
          <w:rFonts w:ascii="Sylfaen" w:eastAsia="Arial Unicode MS" w:hAnsi="Sylfaen" w:cs="Sylfaen"/>
        </w:rPr>
        <w:t>ინფორმაციის</w:t>
      </w:r>
      <w:r w:rsidRPr="005D0996">
        <w:rPr>
          <w:rFonts w:eastAsia="Arial Unicode MS" w:cs="Arial Unicode MS"/>
        </w:rPr>
        <w:t xml:space="preserve"> </w:t>
      </w:r>
      <w:r w:rsidRPr="005D0996">
        <w:rPr>
          <w:rFonts w:ascii="Sylfaen" w:eastAsia="Arial Unicode MS" w:hAnsi="Sylfaen" w:cs="Sylfaen"/>
        </w:rPr>
        <w:t>შეგროვება</w:t>
      </w:r>
      <w:r w:rsidRPr="005D0996">
        <w:rPr>
          <w:rFonts w:eastAsia="Arial Unicode MS" w:cs="Arial Unicode MS"/>
        </w:rPr>
        <w:t xml:space="preserve"> </w:t>
      </w:r>
      <w:r w:rsidRPr="005D0996">
        <w:rPr>
          <w:rFonts w:ascii="Sylfaen" w:eastAsia="Arial Unicode MS" w:hAnsi="Sylfaen" w:cs="Sylfaen"/>
        </w:rPr>
        <w:t>დანაშაულის</w:t>
      </w:r>
      <w:r w:rsidRPr="005D0996">
        <w:rPr>
          <w:rFonts w:eastAsia="Arial Unicode MS" w:cs="Arial Unicode MS"/>
        </w:rPr>
        <w:t xml:space="preserve"> </w:t>
      </w:r>
      <w:r w:rsidRPr="005D0996">
        <w:rPr>
          <w:rFonts w:ascii="Sylfaen" w:eastAsia="Arial Unicode MS" w:hAnsi="Sylfaen" w:cs="Sylfaen"/>
        </w:rPr>
        <w:t>ჩამდენი</w:t>
      </w:r>
      <w:r w:rsidRPr="005D0996">
        <w:rPr>
          <w:rFonts w:eastAsia="Arial Unicode MS" w:cs="Arial Unicode MS"/>
        </w:rPr>
        <w:t xml:space="preserve"> </w:t>
      </w:r>
      <w:r w:rsidRPr="005D0996">
        <w:rPr>
          <w:rFonts w:ascii="Sylfaen" w:eastAsia="Arial Unicode MS" w:hAnsi="Sylfaen" w:cs="Sylfaen"/>
        </w:rPr>
        <w:t>პირის</w:t>
      </w:r>
      <w:r w:rsidRPr="005D0996">
        <w:rPr>
          <w:rFonts w:eastAsia="Arial Unicode MS" w:cs="Arial Unicode MS"/>
        </w:rPr>
        <w:t xml:space="preserve">, </w:t>
      </w:r>
      <w:r w:rsidRPr="005D0996">
        <w:rPr>
          <w:rFonts w:ascii="Sylfaen" w:eastAsia="Arial Unicode MS" w:hAnsi="Sylfaen" w:cs="Sylfaen"/>
        </w:rPr>
        <w:t>დაზარალებულის</w:t>
      </w:r>
      <w:r w:rsidRPr="005D0996">
        <w:rPr>
          <w:rFonts w:eastAsia="Arial Unicode MS" w:cs="Arial Unicode MS"/>
        </w:rPr>
        <w:t xml:space="preserve"> </w:t>
      </w:r>
      <w:r w:rsidRPr="005D0996">
        <w:rPr>
          <w:rFonts w:ascii="Sylfaen" w:eastAsia="Arial Unicode MS" w:hAnsi="Sylfaen" w:cs="Sylfaen"/>
        </w:rPr>
        <w:t>მახასიათებლების</w:t>
      </w:r>
      <w:r w:rsidRPr="005D0996">
        <w:rPr>
          <w:rFonts w:eastAsia="Arial Unicode MS" w:cs="Arial Unicode MS"/>
        </w:rPr>
        <w:t xml:space="preserve">, </w:t>
      </w:r>
      <w:r w:rsidRPr="005D0996">
        <w:rPr>
          <w:rFonts w:ascii="Sylfaen" w:eastAsia="Arial Unicode MS" w:hAnsi="Sylfaen" w:cs="Sylfaen"/>
        </w:rPr>
        <w:t>ასევე</w:t>
      </w:r>
      <w:r w:rsidRPr="005D0996">
        <w:rPr>
          <w:rFonts w:eastAsia="Arial Unicode MS" w:cs="Arial Unicode MS"/>
        </w:rPr>
        <w:t xml:space="preserve"> </w:t>
      </w:r>
      <w:r w:rsidRPr="005D0996">
        <w:rPr>
          <w:rFonts w:ascii="Sylfaen" w:eastAsia="Arial Unicode MS" w:hAnsi="Sylfaen" w:cs="Sylfaen"/>
        </w:rPr>
        <w:t>ქმედების</w:t>
      </w:r>
      <w:r w:rsidRPr="005D0996">
        <w:rPr>
          <w:rFonts w:eastAsia="Arial Unicode MS" w:cs="Arial Unicode MS"/>
        </w:rPr>
        <w:t xml:space="preserve"> </w:t>
      </w:r>
      <w:r w:rsidRPr="005D0996">
        <w:rPr>
          <w:rFonts w:ascii="Sylfaen" w:eastAsia="Arial Unicode MS" w:hAnsi="Sylfaen" w:cs="Sylfaen"/>
        </w:rPr>
        <w:t>შინაარსსა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გავრცელებული</w:t>
      </w:r>
      <w:r w:rsidRPr="005D0996">
        <w:rPr>
          <w:rFonts w:eastAsia="Arial Unicode MS" w:cs="Arial Unicode MS"/>
        </w:rPr>
        <w:t xml:space="preserve"> </w:t>
      </w:r>
      <w:r w:rsidRPr="005D0996">
        <w:rPr>
          <w:rFonts w:ascii="Sylfaen" w:eastAsia="Arial Unicode MS" w:hAnsi="Sylfaen" w:cs="Sylfaen"/>
        </w:rPr>
        <w:t>არასათანადო</w:t>
      </w:r>
      <w:r w:rsidRPr="005D0996">
        <w:rPr>
          <w:rFonts w:eastAsia="Arial Unicode MS" w:cs="Arial Unicode MS"/>
        </w:rPr>
        <w:t xml:space="preserve"> </w:t>
      </w:r>
      <w:r w:rsidRPr="005D0996">
        <w:rPr>
          <w:rFonts w:ascii="Sylfaen" w:eastAsia="Arial Unicode MS" w:hAnsi="Sylfaen" w:cs="Sylfaen"/>
        </w:rPr>
        <w:t>მოპყრობის</w:t>
      </w:r>
      <w:r w:rsidRPr="005D0996">
        <w:rPr>
          <w:rFonts w:eastAsia="Arial Unicode MS" w:cs="Arial Unicode MS"/>
        </w:rPr>
        <w:t xml:space="preserve"> </w:t>
      </w:r>
      <w:r w:rsidRPr="005D0996">
        <w:rPr>
          <w:rFonts w:ascii="Sylfaen" w:eastAsia="Arial Unicode MS" w:hAnsi="Sylfaen" w:cs="Sylfaen"/>
        </w:rPr>
        <w:t>ფორმებზე</w:t>
      </w:r>
      <w:r w:rsidRPr="005D0996">
        <w:rPr>
          <w:rFonts w:eastAsia="Arial Unicode MS" w:cs="Arial Unicode MS"/>
        </w:rPr>
        <w:t xml:space="preserve">. </w:t>
      </w:r>
      <w:r w:rsidRPr="005D0996">
        <w:rPr>
          <w:rFonts w:ascii="Sylfaen" w:eastAsia="Arial Unicode MS" w:hAnsi="Sylfaen" w:cs="Sylfaen"/>
        </w:rPr>
        <w:t>ზუსტი</w:t>
      </w:r>
      <w:r w:rsidRPr="005D0996">
        <w:rPr>
          <w:rFonts w:eastAsia="Arial Unicode MS" w:cs="Arial Unicode MS"/>
        </w:rPr>
        <w:t xml:space="preserve"> </w:t>
      </w:r>
      <w:r w:rsidRPr="005D0996">
        <w:rPr>
          <w:rFonts w:ascii="Sylfaen" w:eastAsia="Arial Unicode MS" w:hAnsi="Sylfaen" w:cs="Sylfaen"/>
        </w:rPr>
        <w:t>სტატისტიკური</w:t>
      </w:r>
      <w:r w:rsidRPr="005D0996">
        <w:rPr>
          <w:rFonts w:eastAsia="Arial Unicode MS" w:cs="Arial Unicode MS"/>
        </w:rPr>
        <w:t xml:space="preserve"> </w:t>
      </w:r>
      <w:r w:rsidRPr="005D0996">
        <w:rPr>
          <w:rFonts w:ascii="Sylfaen" w:eastAsia="Arial Unicode MS" w:hAnsi="Sylfaen" w:cs="Sylfaen"/>
        </w:rPr>
        <w:t>მონაცემები</w:t>
      </w:r>
      <w:r w:rsidRPr="005D0996">
        <w:rPr>
          <w:rFonts w:eastAsia="Arial Unicode MS" w:cs="Arial Unicode MS"/>
        </w:rPr>
        <w:t xml:space="preserve"> </w:t>
      </w:r>
      <w:r w:rsidRPr="005D0996">
        <w:rPr>
          <w:rFonts w:ascii="Sylfaen" w:eastAsia="Arial Unicode MS" w:hAnsi="Sylfaen" w:cs="Sylfaen"/>
        </w:rPr>
        <w:t>ხელს</w:t>
      </w:r>
      <w:r w:rsidRPr="005D0996">
        <w:rPr>
          <w:rFonts w:eastAsia="Arial Unicode MS" w:cs="Arial Unicode MS"/>
        </w:rPr>
        <w:t xml:space="preserve"> </w:t>
      </w:r>
      <w:r w:rsidRPr="005D0996">
        <w:rPr>
          <w:rFonts w:ascii="Sylfaen" w:eastAsia="Arial Unicode MS" w:hAnsi="Sylfaen" w:cs="Sylfaen"/>
        </w:rPr>
        <w:t>შეუწყობს</w:t>
      </w:r>
      <w:r w:rsidRPr="005D0996">
        <w:rPr>
          <w:rFonts w:eastAsia="Arial Unicode MS" w:cs="Arial Unicode MS"/>
        </w:rPr>
        <w:t xml:space="preserve"> </w:t>
      </w:r>
      <w:r w:rsidRPr="005D0996">
        <w:rPr>
          <w:rFonts w:ascii="Sylfaen" w:eastAsia="Arial Unicode MS" w:hAnsi="Sylfaen" w:cs="Sylfaen"/>
        </w:rPr>
        <w:t>სამომავლო</w:t>
      </w:r>
      <w:r w:rsidRPr="005D0996">
        <w:rPr>
          <w:rFonts w:eastAsia="Arial Unicode MS" w:cs="Arial Unicode MS"/>
        </w:rPr>
        <w:t xml:space="preserve"> </w:t>
      </w:r>
      <w:r w:rsidRPr="005D0996">
        <w:rPr>
          <w:rFonts w:ascii="Sylfaen" w:eastAsia="Arial Unicode MS" w:hAnsi="Sylfaen" w:cs="Sylfaen"/>
        </w:rPr>
        <w:t>პრევენციული</w:t>
      </w:r>
      <w:r w:rsidRPr="005D0996">
        <w:rPr>
          <w:rFonts w:eastAsia="Arial Unicode MS" w:cs="Arial Unicode MS"/>
        </w:rPr>
        <w:t xml:space="preserve"> </w:t>
      </w:r>
      <w:r w:rsidRPr="005D0996">
        <w:rPr>
          <w:rFonts w:ascii="Sylfaen" w:eastAsia="Arial Unicode MS" w:hAnsi="Sylfaen" w:cs="Sylfaen"/>
        </w:rPr>
        <w:t>ღონისძიებების</w:t>
      </w:r>
      <w:r w:rsidRPr="005D0996">
        <w:rPr>
          <w:rFonts w:eastAsia="Arial Unicode MS" w:cs="Arial Unicode MS"/>
        </w:rPr>
        <w:t xml:space="preserve"> </w:t>
      </w:r>
      <w:r w:rsidRPr="005D0996">
        <w:rPr>
          <w:rFonts w:ascii="Sylfaen" w:eastAsia="Arial Unicode MS" w:hAnsi="Sylfaen" w:cs="Sylfaen"/>
        </w:rPr>
        <w:t>დანერგვას</w:t>
      </w:r>
      <w:r w:rsidRPr="005D0996">
        <w:rPr>
          <w:rFonts w:eastAsia="Arial Unicode MS" w:cs="Arial Unicode MS"/>
        </w:rPr>
        <w:t>.</w:t>
      </w:r>
    </w:p>
    <w:p w14:paraId="1F102A7C" w14:textId="2432A946" w:rsidR="00916AFD" w:rsidRPr="005D0996" w:rsidRDefault="00231F8B" w:rsidP="00CD6163">
      <w:pPr>
        <w:jc w:val="both"/>
        <w:rPr>
          <w:rFonts w:eastAsia="Cambria" w:cs="Cambria"/>
          <w:b/>
          <w:highlight w:val="white"/>
        </w:rPr>
      </w:pPr>
      <w:bookmarkStart w:id="60" w:name="h.yzxcmyoyp2wt" w:colFirst="0" w:colLast="0"/>
      <w:bookmarkStart w:id="61" w:name="_Toc473720951"/>
      <w:bookmarkEnd w:id="60"/>
      <w:r>
        <w:rPr>
          <w:rFonts w:eastAsia="Cambria"/>
          <w:b/>
          <w:highlight w:val="white"/>
        </w:rPr>
        <w:t>4</w:t>
      </w:r>
      <w:r w:rsidR="00916AFD" w:rsidRPr="005D0996">
        <w:rPr>
          <w:rFonts w:eastAsia="Cambria"/>
          <w:b/>
          <w:highlight w:val="white"/>
        </w:rPr>
        <w:t xml:space="preserve">.3. </w:t>
      </w:r>
      <w:bookmarkStart w:id="62" w:name="_Toc464906362"/>
      <w:r w:rsidR="00916AFD" w:rsidRPr="005D0996">
        <w:rPr>
          <w:rFonts w:ascii="Sylfaen" w:eastAsia="Cambria" w:hAnsi="Sylfaen" w:cs="Sylfaen"/>
          <w:b/>
          <w:highlight w:val="white"/>
        </w:rPr>
        <w:t>დისკრიმინაციული</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სიძულვილით</w:t>
      </w:r>
      <w:r w:rsidR="00916AFD" w:rsidRPr="005D0996">
        <w:rPr>
          <w:rFonts w:eastAsia="Cambria"/>
          <w:b/>
          <w:highlight w:val="white"/>
        </w:rPr>
        <w:t xml:space="preserve"> </w:t>
      </w:r>
      <w:r w:rsidR="00916AFD" w:rsidRPr="005D0996">
        <w:rPr>
          <w:rFonts w:ascii="Sylfaen" w:eastAsia="Cambria" w:hAnsi="Sylfaen" w:cs="Sylfaen"/>
          <w:b/>
          <w:highlight w:val="white"/>
        </w:rPr>
        <w:t>მოტივირებული</w:t>
      </w:r>
      <w:r w:rsidR="00916AFD" w:rsidRPr="005D0996">
        <w:rPr>
          <w:rFonts w:eastAsia="Cambria"/>
          <w:b/>
          <w:highlight w:val="white"/>
        </w:rPr>
        <w:t xml:space="preserve"> </w:t>
      </w:r>
      <w:r w:rsidR="00916AFD" w:rsidRPr="005D0996">
        <w:rPr>
          <w:rFonts w:ascii="Sylfaen" w:eastAsia="Cambria" w:hAnsi="Sylfaen" w:cs="Sylfaen"/>
          <w:b/>
          <w:highlight w:val="white"/>
        </w:rPr>
        <w:t>დანაშაულის</w:t>
      </w:r>
      <w:r w:rsidR="00916AFD" w:rsidRPr="005D0996">
        <w:rPr>
          <w:rFonts w:eastAsia="Cambria"/>
          <w:b/>
          <w:highlight w:val="white"/>
        </w:rPr>
        <w:t xml:space="preserve"> </w:t>
      </w:r>
      <w:r w:rsidR="00916AFD" w:rsidRPr="005D0996">
        <w:rPr>
          <w:rFonts w:ascii="Sylfaen" w:eastAsia="Cambria" w:hAnsi="Sylfaen" w:cs="Sylfaen"/>
          <w:b/>
          <w:highlight w:val="white"/>
        </w:rPr>
        <w:t>წინააღმდეგ</w:t>
      </w:r>
      <w:r w:rsidR="00916AFD" w:rsidRPr="005D0996">
        <w:rPr>
          <w:rFonts w:eastAsia="Cambria"/>
          <w:b/>
          <w:highlight w:val="white"/>
        </w:rPr>
        <w:t xml:space="preserve"> </w:t>
      </w:r>
      <w:r w:rsidR="00916AFD" w:rsidRPr="005D0996">
        <w:rPr>
          <w:rFonts w:ascii="Sylfaen" w:eastAsia="Cambria" w:hAnsi="Sylfaen" w:cs="Sylfaen"/>
          <w:b/>
          <w:highlight w:val="white"/>
        </w:rPr>
        <w:t>ბრძოლ</w:t>
      </w:r>
      <w:bookmarkEnd w:id="62"/>
      <w:r w:rsidR="00916AFD" w:rsidRPr="005D0996">
        <w:rPr>
          <w:rFonts w:ascii="Sylfaen" w:eastAsia="Cambria" w:hAnsi="Sylfaen" w:cs="Sylfaen"/>
          <w:b/>
          <w:highlight w:val="white"/>
        </w:rPr>
        <w:t>ის</w:t>
      </w:r>
      <w:r w:rsidR="00916AFD" w:rsidRPr="005D0996">
        <w:rPr>
          <w:rFonts w:eastAsia="Cambria"/>
          <w:b/>
          <w:highlight w:val="white"/>
        </w:rPr>
        <w:t xml:space="preserve"> </w:t>
      </w:r>
      <w:r w:rsidR="00916AFD" w:rsidRPr="005D0996">
        <w:rPr>
          <w:rFonts w:ascii="Sylfaen" w:eastAsia="Cambria" w:hAnsi="Sylfaen" w:cs="Sylfaen"/>
          <w:b/>
          <w:highlight w:val="white"/>
        </w:rPr>
        <w:t>ეფექტიანობის</w:t>
      </w:r>
      <w:r w:rsidR="00916AFD" w:rsidRPr="005D0996">
        <w:rPr>
          <w:rFonts w:eastAsia="Cambria"/>
          <w:b/>
          <w:highlight w:val="white"/>
        </w:rPr>
        <w:t xml:space="preserve"> </w:t>
      </w:r>
      <w:r w:rsidR="00916AFD" w:rsidRPr="005D0996">
        <w:rPr>
          <w:rFonts w:ascii="Sylfaen" w:eastAsia="Cambria" w:hAnsi="Sylfaen" w:cs="Sylfaen"/>
          <w:b/>
          <w:highlight w:val="white"/>
        </w:rPr>
        <w:t>გაზრდა</w:t>
      </w:r>
      <w:bookmarkEnd w:id="61"/>
      <w:r w:rsidR="00916AFD" w:rsidRPr="005D0996">
        <w:rPr>
          <w:rFonts w:eastAsia="Cambria"/>
          <w:b/>
          <w:highlight w:val="white"/>
        </w:rPr>
        <w:t xml:space="preserve"> </w:t>
      </w:r>
    </w:p>
    <w:p w14:paraId="4A3A9743" w14:textId="77777777" w:rsidR="00916AFD" w:rsidRPr="005D0996" w:rsidRDefault="00916AFD" w:rsidP="00CD6163">
      <w:pPr>
        <w:jc w:val="both"/>
        <w:rPr>
          <w:rFonts w:eastAsia="Arial Unicode MS" w:cs="Arial Unicode MS"/>
          <w:b/>
          <w:i/>
        </w:rPr>
      </w:pPr>
    </w:p>
    <w:p w14:paraId="44C9B25E" w14:textId="77777777" w:rsidR="00916AFD" w:rsidRPr="005D0996" w:rsidRDefault="00916AFD" w:rsidP="00CD6163">
      <w:pPr>
        <w:jc w:val="both"/>
        <w:rPr>
          <w:rFonts w:eastAsia="Arial Unicode MS" w:cs="Arial Unicode MS"/>
          <w:b/>
          <w:i/>
        </w:rPr>
      </w:pPr>
      <w:r w:rsidRPr="005D0996">
        <w:rPr>
          <w:rFonts w:ascii="Sylfaen" w:eastAsia="Arial Unicode MS" w:hAnsi="Sylfaen" w:cs="Sylfaen"/>
          <w:b/>
          <w:i/>
        </w:rPr>
        <w:t>ა</w:t>
      </w:r>
      <w:r w:rsidRPr="005D0996">
        <w:rPr>
          <w:rFonts w:eastAsia="Arial Unicode MS" w:cs="Arial Unicode MS"/>
          <w:b/>
          <w:i/>
        </w:rPr>
        <w:t xml:space="preserve">. </w:t>
      </w:r>
      <w:r w:rsidRPr="005D0996">
        <w:rPr>
          <w:rFonts w:ascii="Sylfaen" w:eastAsia="Arial Unicode MS" w:hAnsi="Sylfaen" w:cs="Sylfaen"/>
          <w:b/>
          <w:i/>
        </w:rPr>
        <w:t>არსებული</w:t>
      </w:r>
      <w:r w:rsidRPr="005D0996">
        <w:rPr>
          <w:rFonts w:eastAsia="Arial Unicode MS" w:cs="Arial Unicode MS"/>
          <w:b/>
          <w:i/>
        </w:rPr>
        <w:t xml:space="preserve"> </w:t>
      </w:r>
      <w:r w:rsidRPr="005D0996">
        <w:rPr>
          <w:rFonts w:ascii="Sylfaen" w:eastAsia="Arial Unicode MS" w:hAnsi="Sylfaen" w:cs="Sylfaen"/>
          <w:b/>
          <w:i/>
        </w:rPr>
        <w:t>მდგომარეობა</w:t>
      </w:r>
      <w:r w:rsidRPr="005D0996">
        <w:rPr>
          <w:rFonts w:eastAsia="Arial Unicode MS" w:cs="Arial Unicode MS"/>
          <w:b/>
          <w:i/>
        </w:rPr>
        <w:t xml:space="preserve"> </w:t>
      </w:r>
    </w:p>
    <w:p w14:paraId="08CC8F80" w14:textId="77777777" w:rsidR="00916AFD" w:rsidRPr="005D0996" w:rsidRDefault="00916AFD" w:rsidP="00CD6163">
      <w:pPr>
        <w:jc w:val="both"/>
        <w:rPr>
          <w:rFonts w:eastAsia="Arial Unicode MS" w:cs="Arial Unicode MS"/>
        </w:rPr>
      </w:pPr>
      <w:r w:rsidRPr="005D0996">
        <w:rPr>
          <w:rFonts w:ascii="Sylfaen" w:eastAsia="Arial Unicode MS" w:hAnsi="Sylfaen" w:cs="Sylfaen"/>
        </w:rPr>
        <w:lastRenderedPageBreak/>
        <w:t>დისკრიმინაციის</w:t>
      </w:r>
      <w:r w:rsidRPr="005D0996">
        <w:rPr>
          <w:rFonts w:eastAsia="Arial Unicode MS" w:cs="Arial Unicode MS"/>
        </w:rPr>
        <w:t xml:space="preserve"> </w:t>
      </w:r>
      <w:r w:rsidRPr="005D0996">
        <w:rPr>
          <w:rFonts w:ascii="Sylfaen" w:eastAsia="Arial Unicode MS" w:hAnsi="Sylfaen" w:cs="Sylfaen"/>
        </w:rPr>
        <w:t>წინააღმდეგ</w:t>
      </w:r>
      <w:r w:rsidRPr="005D0996">
        <w:rPr>
          <w:rFonts w:eastAsia="Arial Unicode MS" w:cs="Arial Unicode MS"/>
        </w:rPr>
        <w:t xml:space="preserve"> </w:t>
      </w:r>
      <w:r w:rsidRPr="005D0996">
        <w:rPr>
          <w:rFonts w:ascii="Sylfaen" w:eastAsia="Arial Unicode MS" w:hAnsi="Sylfaen" w:cs="Sylfaen"/>
        </w:rPr>
        <w:t>ბრძოლა</w:t>
      </w:r>
      <w:r w:rsidRPr="005D0996">
        <w:rPr>
          <w:rFonts w:eastAsia="Arial Unicode MS" w:cs="Arial Unicode MS"/>
        </w:rPr>
        <w:t xml:space="preserve"> </w:t>
      </w:r>
      <w:r w:rsidRPr="005D0996">
        <w:rPr>
          <w:rFonts w:ascii="Sylfaen" w:eastAsia="Arial Unicode MS" w:hAnsi="Sylfaen" w:cs="Sylfaen"/>
        </w:rPr>
        <w:t>თანამედროვე</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წინაშე</w:t>
      </w:r>
      <w:r w:rsidRPr="005D0996">
        <w:rPr>
          <w:rFonts w:eastAsia="Arial Unicode MS" w:cs="Arial Unicode MS"/>
        </w:rPr>
        <w:t xml:space="preserve"> </w:t>
      </w:r>
      <w:r w:rsidRPr="005D0996">
        <w:rPr>
          <w:rFonts w:ascii="Sylfaen" w:eastAsia="Arial Unicode MS" w:hAnsi="Sylfaen" w:cs="Sylfaen"/>
        </w:rPr>
        <w:t>არსებული</w:t>
      </w:r>
      <w:r w:rsidRPr="005D0996">
        <w:rPr>
          <w:rFonts w:eastAsia="Arial Unicode MS" w:cs="Arial Unicode MS"/>
        </w:rPr>
        <w:t xml:space="preserve"> </w:t>
      </w:r>
      <w:r w:rsidRPr="005D0996">
        <w:rPr>
          <w:rFonts w:ascii="Sylfaen" w:eastAsia="Arial Unicode MS" w:hAnsi="Sylfaen" w:cs="Sylfaen"/>
        </w:rPr>
        <w:t>ერთ</w:t>
      </w:r>
      <w:r w:rsidRPr="005D0996">
        <w:rPr>
          <w:rFonts w:eastAsia="Arial Unicode MS" w:cs="Arial Unicode MS"/>
        </w:rPr>
        <w:t>-</w:t>
      </w:r>
      <w:r w:rsidRPr="005D0996">
        <w:rPr>
          <w:rFonts w:ascii="Sylfaen" w:eastAsia="Arial Unicode MS" w:hAnsi="Sylfaen" w:cs="Sylfaen"/>
        </w:rPr>
        <w:t>ერთი</w:t>
      </w:r>
      <w:r w:rsidRPr="005D0996">
        <w:rPr>
          <w:rFonts w:eastAsia="Arial Unicode MS" w:cs="Arial Unicode MS"/>
        </w:rPr>
        <w:t xml:space="preserve"> </w:t>
      </w:r>
      <w:r w:rsidRPr="005D0996">
        <w:rPr>
          <w:rFonts w:ascii="Sylfaen" w:eastAsia="Arial Unicode MS" w:hAnsi="Sylfaen" w:cs="Sylfaen"/>
        </w:rPr>
        <w:t>გამოწვევაა</w:t>
      </w:r>
      <w:r w:rsidRPr="005D0996">
        <w:rPr>
          <w:rFonts w:eastAsia="Arial Unicode MS" w:cs="Arial Unicode MS"/>
        </w:rPr>
        <w:t xml:space="preserve">. </w:t>
      </w:r>
      <w:r w:rsidRPr="005D0996">
        <w:rPr>
          <w:rFonts w:ascii="Sylfaen" w:eastAsia="Arial Unicode MS" w:hAnsi="Sylfaen" w:cs="Sylfaen"/>
        </w:rPr>
        <w:t>დღესდღეობით</w:t>
      </w:r>
      <w:r w:rsidRPr="005D0996">
        <w:rPr>
          <w:rFonts w:eastAsia="Arial Unicode MS" w:cs="Arial Unicode MS"/>
        </w:rPr>
        <w:t xml:space="preserve"> </w:t>
      </w:r>
      <w:r w:rsidRPr="005D0996">
        <w:rPr>
          <w:rFonts w:ascii="Sylfaen" w:eastAsia="Arial Unicode MS" w:hAnsi="Sylfaen" w:cs="Sylfaen"/>
        </w:rPr>
        <w:t>სამართალდამცავი</w:t>
      </w:r>
      <w:r w:rsidRPr="005D0996">
        <w:rPr>
          <w:rFonts w:eastAsia="Arial Unicode MS" w:cs="Arial Unicode MS"/>
        </w:rPr>
        <w:t xml:space="preserve"> </w:t>
      </w:r>
      <w:r w:rsidRPr="005D0996">
        <w:rPr>
          <w:rFonts w:ascii="Sylfaen" w:eastAsia="Arial Unicode MS" w:hAnsi="Sylfaen" w:cs="Sylfaen"/>
        </w:rPr>
        <w:t>უწყებებისთვის</w:t>
      </w:r>
      <w:r w:rsidRPr="005D0996">
        <w:rPr>
          <w:rFonts w:eastAsia="Arial Unicode MS" w:cs="Arial Unicode MS"/>
        </w:rPr>
        <w:t xml:space="preserve"> </w:t>
      </w:r>
      <w:r w:rsidRPr="005D0996">
        <w:rPr>
          <w:rFonts w:ascii="Sylfaen" w:eastAsia="Arial Unicode MS" w:hAnsi="Sylfaen" w:cs="Sylfaen"/>
        </w:rPr>
        <w:t>არ</w:t>
      </w:r>
      <w:r w:rsidRPr="005D0996">
        <w:rPr>
          <w:rFonts w:eastAsia="Arial Unicode MS" w:cs="Arial Unicode MS"/>
        </w:rPr>
        <w:t xml:space="preserve"> </w:t>
      </w:r>
      <w:r w:rsidRPr="005D0996">
        <w:rPr>
          <w:rFonts w:ascii="Sylfaen" w:eastAsia="Arial Unicode MS" w:hAnsi="Sylfaen" w:cs="Sylfaen"/>
        </w:rPr>
        <w:t>არსებობს</w:t>
      </w:r>
      <w:r w:rsidRPr="005D0996">
        <w:rPr>
          <w:rFonts w:eastAsia="Arial Unicode MS" w:cs="Arial Unicode MS"/>
        </w:rPr>
        <w:t xml:space="preserve"> </w:t>
      </w:r>
      <w:r w:rsidRPr="005D0996">
        <w:rPr>
          <w:rFonts w:ascii="Sylfaen" w:eastAsia="Arial Unicode MS" w:hAnsi="Sylfaen" w:cs="Sylfaen"/>
        </w:rPr>
        <w:t>სახელმძღვანელო</w:t>
      </w:r>
      <w:r w:rsidRPr="005D0996">
        <w:rPr>
          <w:rFonts w:eastAsia="Arial Unicode MS" w:cs="Arial Unicode MS"/>
        </w:rPr>
        <w:t xml:space="preserve"> </w:t>
      </w:r>
      <w:r w:rsidRPr="005D0996">
        <w:rPr>
          <w:rFonts w:ascii="Sylfaen" w:eastAsia="Arial Unicode MS" w:hAnsi="Sylfaen" w:cs="Sylfaen"/>
        </w:rPr>
        <w:t>მითითებები</w:t>
      </w:r>
      <w:r w:rsidRPr="005D0996">
        <w:rPr>
          <w:rFonts w:eastAsia="Arial Unicode MS" w:cs="Arial Unicode MS"/>
        </w:rPr>
        <w:t xml:space="preserve">, </w:t>
      </w:r>
      <w:r w:rsidRPr="005D0996">
        <w:rPr>
          <w:rFonts w:ascii="Sylfaen" w:eastAsia="Arial Unicode MS" w:hAnsi="Sylfaen" w:cs="Sylfaen"/>
        </w:rPr>
        <w:t>რომლებიც</w:t>
      </w:r>
      <w:r w:rsidRPr="005D0996">
        <w:rPr>
          <w:rFonts w:eastAsia="Arial Unicode MS" w:cs="Arial Unicode MS"/>
        </w:rPr>
        <w:t xml:space="preserve"> </w:t>
      </w:r>
      <w:r w:rsidRPr="005D0996">
        <w:rPr>
          <w:rFonts w:ascii="Sylfaen" w:eastAsia="Arial Unicode MS" w:hAnsi="Sylfaen" w:cs="Sylfaen"/>
        </w:rPr>
        <w:t>დაარეგულირებს</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განსაზღვრავს</w:t>
      </w:r>
      <w:r w:rsidRPr="005D0996">
        <w:rPr>
          <w:rFonts w:eastAsia="Arial Unicode MS" w:cs="Arial Unicode MS"/>
        </w:rPr>
        <w:t xml:space="preserve"> </w:t>
      </w:r>
      <w:r w:rsidRPr="005D0996">
        <w:rPr>
          <w:rFonts w:ascii="Sylfaen" w:eastAsia="Arial Unicode MS" w:hAnsi="Sylfaen" w:cs="Sylfaen"/>
        </w:rPr>
        <w:t>ერთიან</w:t>
      </w:r>
      <w:r w:rsidRPr="005D0996">
        <w:rPr>
          <w:rFonts w:eastAsia="Arial Unicode MS" w:cs="Arial Unicode MS"/>
        </w:rPr>
        <w:t xml:space="preserve"> </w:t>
      </w:r>
      <w:r w:rsidRPr="005D0996">
        <w:rPr>
          <w:rFonts w:ascii="Sylfaen" w:eastAsia="Arial Unicode MS" w:hAnsi="Sylfaen" w:cs="Sylfaen"/>
        </w:rPr>
        <w:t>მიდგომებს</w:t>
      </w:r>
      <w:r w:rsidRPr="005D0996">
        <w:rPr>
          <w:rFonts w:eastAsia="Arial Unicode MS" w:cs="Arial Unicode MS"/>
        </w:rPr>
        <w:t xml:space="preserve"> </w:t>
      </w:r>
      <w:r w:rsidRPr="005D0996">
        <w:rPr>
          <w:rFonts w:ascii="Sylfaen" w:eastAsia="Arial Unicode MS" w:hAnsi="Sylfaen" w:cs="Sylfaen"/>
        </w:rPr>
        <w:t>დისკრიმინაციული</w:t>
      </w:r>
      <w:r w:rsidRPr="005D0996">
        <w:rPr>
          <w:rFonts w:eastAsia="Arial Unicode MS" w:cs="Arial Unicode MS"/>
        </w:rPr>
        <w:t xml:space="preserve"> </w:t>
      </w:r>
      <w:r w:rsidRPr="005D0996">
        <w:rPr>
          <w:rFonts w:ascii="Sylfaen" w:eastAsia="Arial Unicode MS" w:hAnsi="Sylfaen" w:cs="Sylfaen"/>
        </w:rPr>
        <w:t>დანაშაულის</w:t>
      </w:r>
      <w:r w:rsidRPr="005D0996">
        <w:rPr>
          <w:rFonts w:eastAsia="Arial Unicode MS" w:cs="Arial Unicode MS"/>
        </w:rPr>
        <w:t xml:space="preserve"> </w:t>
      </w:r>
      <w:r w:rsidRPr="005D0996">
        <w:rPr>
          <w:rFonts w:ascii="Sylfaen" w:eastAsia="Arial Unicode MS" w:hAnsi="Sylfaen" w:cs="Sylfaen"/>
        </w:rPr>
        <w:t>წინააღმდეგ</w:t>
      </w:r>
      <w:r w:rsidRPr="005D0996">
        <w:rPr>
          <w:rFonts w:eastAsia="Arial Unicode MS" w:cs="Arial Unicode MS"/>
        </w:rPr>
        <w:t xml:space="preserve"> </w:t>
      </w:r>
      <w:r w:rsidRPr="005D0996">
        <w:rPr>
          <w:rFonts w:ascii="Sylfaen" w:eastAsia="Arial Unicode MS" w:hAnsi="Sylfaen" w:cs="Sylfaen"/>
        </w:rPr>
        <w:t>ბრძოლაში</w:t>
      </w:r>
      <w:r w:rsidRPr="005D0996">
        <w:rPr>
          <w:rFonts w:eastAsia="Arial Unicode MS" w:cs="Arial Unicode MS"/>
        </w:rPr>
        <w:t xml:space="preserve">. </w:t>
      </w:r>
      <w:r w:rsidRPr="005D0996">
        <w:rPr>
          <w:rFonts w:ascii="Sylfaen" w:eastAsia="Arial Unicode MS" w:hAnsi="Sylfaen" w:cs="Sylfaen"/>
        </w:rPr>
        <w:t>გარდა</w:t>
      </w:r>
      <w:r w:rsidRPr="005D0996">
        <w:rPr>
          <w:rFonts w:eastAsia="Arial Unicode MS" w:cs="Arial Unicode MS"/>
        </w:rPr>
        <w:t xml:space="preserve"> </w:t>
      </w:r>
      <w:r w:rsidRPr="005D0996">
        <w:rPr>
          <w:rFonts w:ascii="Sylfaen" w:eastAsia="Arial Unicode MS" w:hAnsi="Sylfaen" w:cs="Sylfaen"/>
        </w:rPr>
        <w:t>ამისა</w:t>
      </w:r>
      <w:r w:rsidRPr="005D0996">
        <w:rPr>
          <w:rFonts w:eastAsia="Arial Unicode MS" w:cs="Arial Unicode MS"/>
        </w:rPr>
        <w:t xml:space="preserve">, </w:t>
      </w:r>
      <w:r w:rsidRPr="005D0996">
        <w:rPr>
          <w:rFonts w:ascii="Sylfaen" w:eastAsia="Arial Unicode MS" w:hAnsi="Sylfaen" w:cs="Sylfaen"/>
        </w:rPr>
        <w:t>ამჟამად</w:t>
      </w:r>
      <w:r w:rsidRPr="005D0996">
        <w:rPr>
          <w:rFonts w:eastAsia="Arial Unicode MS" w:cs="Arial Unicode MS"/>
        </w:rPr>
        <w:t xml:space="preserve">, </w:t>
      </w:r>
      <w:r w:rsidRPr="005D0996">
        <w:rPr>
          <w:rFonts w:ascii="Sylfaen" w:eastAsia="Arial Unicode MS" w:hAnsi="Sylfaen" w:cs="Sylfaen"/>
        </w:rPr>
        <w:t>აღნიშნული</w:t>
      </w:r>
      <w:r w:rsidRPr="005D0996">
        <w:rPr>
          <w:rFonts w:eastAsia="Arial Unicode MS" w:cs="Arial Unicode MS"/>
        </w:rPr>
        <w:t xml:space="preserve"> </w:t>
      </w:r>
      <w:r w:rsidRPr="005D0996">
        <w:rPr>
          <w:rFonts w:ascii="Sylfaen" w:eastAsia="Arial Unicode MS" w:hAnsi="Sylfaen" w:cs="Sylfaen"/>
        </w:rPr>
        <w:t>კატეგორიის</w:t>
      </w:r>
      <w:r w:rsidRPr="005D0996">
        <w:rPr>
          <w:rFonts w:eastAsia="Arial Unicode MS" w:cs="Arial Unicode MS"/>
        </w:rPr>
        <w:t xml:space="preserve"> </w:t>
      </w:r>
      <w:r w:rsidRPr="005D0996">
        <w:rPr>
          <w:rFonts w:ascii="Sylfaen" w:eastAsia="Arial Unicode MS" w:hAnsi="Sylfaen" w:cs="Sylfaen"/>
        </w:rPr>
        <w:t>დანაშაულებზე</w:t>
      </w:r>
      <w:r w:rsidRPr="005D0996">
        <w:rPr>
          <w:rFonts w:eastAsia="Arial Unicode MS" w:cs="Arial Unicode MS"/>
        </w:rPr>
        <w:t xml:space="preserve"> </w:t>
      </w:r>
      <w:r w:rsidRPr="005D0996">
        <w:rPr>
          <w:rFonts w:ascii="Sylfaen" w:eastAsia="Arial Unicode MS" w:hAnsi="Sylfaen" w:cs="Sylfaen"/>
        </w:rPr>
        <w:t>არ</w:t>
      </w:r>
      <w:r w:rsidRPr="005D0996">
        <w:rPr>
          <w:rFonts w:eastAsia="Arial Unicode MS" w:cs="Arial Unicode MS"/>
        </w:rPr>
        <w:t xml:space="preserve"> </w:t>
      </w:r>
      <w:r w:rsidRPr="005D0996">
        <w:rPr>
          <w:rFonts w:ascii="Sylfaen" w:eastAsia="Arial Unicode MS" w:hAnsi="Sylfaen" w:cs="Sylfaen"/>
        </w:rPr>
        <w:t>არის</w:t>
      </w:r>
      <w:r w:rsidRPr="005D0996">
        <w:rPr>
          <w:rFonts w:eastAsia="Arial Unicode MS" w:cs="Arial Unicode MS"/>
        </w:rPr>
        <w:t xml:space="preserve"> </w:t>
      </w:r>
      <w:r w:rsidRPr="005D0996">
        <w:rPr>
          <w:rFonts w:ascii="Sylfaen" w:eastAsia="Arial Unicode MS" w:hAnsi="Sylfaen" w:cs="Sylfaen"/>
        </w:rPr>
        <w:t>გამოყოფილი</w:t>
      </w:r>
      <w:r w:rsidRPr="005D0996">
        <w:rPr>
          <w:rFonts w:eastAsia="Arial Unicode MS" w:cs="Arial Unicode MS"/>
        </w:rPr>
        <w:t xml:space="preserve"> </w:t>
      </w:r>
      <w:r w:rsidRPr="005D0996">
        <w:rPr>
          <w:rFonts w:ascii="Sylfaen" w:eastAsia="Arial Unicode MS" w:hAnsi="Sylfaen" w:cs="Sylfaen"/>
        </w:rPr>
        <w:t>სპეციალიზებული</w:t>
      </w:r>
      <w:r w:rsidRPr="005D0996">
        <w:rPr>
          <w:rFonts w:eastAsia="Arial Unicode MS" w:cs="Arial Unicode MS"/>
        </w:rPr>
        <w:t xml:space="preserve"> </w:t>
      </w:r>
      <w:r w:rsidRPr="005D0996">
        <w:rPr>
          <w:rFonts w:ascii="Sylfaen" w:eastAsia="Arial Unicode MS" w:hAnsi="Sylfaen" w:cs="Sylfaen"/>
        </w:rPr>
        <w:t>პროკურორები</w:t>
      </w:r>
      <w:r w:rsidRPr="005D0996">
        <w:rPr>
          <w:rFonts w:eastAsia="Arial Unicode MS" w:cs="Arial Unicode MS"/>
        </w:rPr>
        <w:t xml:space="preserve">.  </w:t>
      </w:r>
    </w:p>
    <w:p w14:paraId="526A54D3" w14:textId="2E348ECE" w:rsidR="00916AFD" w:rsidRPr="005D0996" w:rsidRDefault="00916AFD" w:rsidP="00CD6163">
      <w:pPr>
        <w:jc w:val="both"/>
        <w:rPr>
          <w:rFonts w:eastAsia="Calibri" w:cs="Calibri"/>
        </w:rPr>
      </w:pPr>
      <w:r w:rsidRPr="005D0996">
        <w:rPr>
          <w:rFonts w:ascii="Sylfaen" w:eastAsia="Arial Unicode MS" w:hAnsi="Sylfaen" w:cs="Sylfaen"/>
        </w:rPr>
        <w:t>დისკრიმინაციული</w:t>
      </w:r>
      <w:r w:rsidRPr="005D0996">
        <w:rPr>
          <w:rFonts w:eastAsia="Arial Unicode MS" w:cs="Arial Unicode MS"/>
        </w:rPr>
        <w:t xml:space="preserve"> </w:t>
      </w:r>
      <w:r w:rsidRPr="005D0996">
        <w:rPr>
          <w:rFonts w:ascii="Sylfaen" w:eastAsia="Arial Unicode MS" w:hAnsi="Sylfaen" w:cs="Sylfaen"/>
        </w:rPr>
        <w:t>დანაშაულის</w:t>
      </w:r>
      <w:r w:rsidRPr="005D0996">
        <w:rPr>
          <w:rFonts w:eastAsia="Arial Unicode MS" w:cs="Arial Unicode MS"/>
        </w:rPr>
        <w:t xml:space="preserve"> </w:t>
      </w:r>
      <w:r w:rsidRPr="005D0996">
        <w:rPr>
          <w:rFonts w:ascii="Sylfaen" w:eastAsia="Arial Unicode MS" w:hAnsi="Sylfaen" w:cs="Sylfaen"/>
        </w:rPr>
        <w:t>წინააღმდეგ</w:t>
      </w:r>
      <w:r w:rsidRPr="005D0996">
        <w:rPr>
          <w:rFonts w:eastAsia="Arial Unicode MS" w:cs="Arial Unicode MS"/>
        </w:rPr>
        <w:t xml:space="preserve"> </w:t>
      </w:r>
      <w:r w:rsidRPr="005D0996">
        <w:rPr>
          <w:rFonts w:ascii="Sylfaen" w:eastAsia="Arial Unicode MS" w:hAnsi="Sylfaen" w:cs="Sylfaen"/>
        </w:rPr>
        <w:t>ბრძოლა</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ერთ</w:t>
      </w:r>
      <w:r w:rsidRPr="005D0996">
        <w:rPr>
          <w:rFonts w:eastAsia="Arial Unicode MS" w:cs="Arial Unicode MS"/>
        </w:rPr>
        <w:t>-</w:t>
      </w:r>
      <w:r w:rsidRPr="005D0996">
        <w:rPr>
          <w:rFonts w:ascii="Sylfaen" w:eastAsia="Arial Unicode MS" w:hAnsi="Sylfaen" w:cs="Sylfaen"/>
        </w:rPr>
        <w:t>ერთი</w:t>
      </w:r>
      <w:r w:rsidRPr="005D0996">
        <w:rPr>
          <w:rFonts w:eastAsia="Arial Unicode MS" w:cs="Arial Unicode MS"/>
        </w:rPr>
        <w:t xml:space="preserve"> </w:t>
      </w:r>
      <w:r w:rsidRPr="005D0996">
        <w:rPr>
          <w:rFonts w:ascii="Sylfaen" w:eastAsia="Arial Unicode MS" w:hAnsi="Sylfaen" w:cs="Sylfaen"/>
        </w:rPr>
        <w:t>პრიორიტეტული</w:t>
      </w:r>
      <w:r w:rsidRPr="005D0996">
        <w:rPr>
          <w:rFonts w:eastAsia="Arial Unicode MS" w:cs="Arial Unicode MS"/>
        </w:rPr>
        <w:t xml:space="preserve"> </w:t>
      </w:r>
      <w:r w:rsidRPr="005D0996">
        <w:rPr>
          <w:rFonts w:ascii="Sylfaen" w:eastAsia="Arial Unicode MS" w:hAnsi="Sylfaen" w:cs="Sylfaen"/>
        </w:rPr>
        <w:t>მიმართულებაა</w:t>
      </w:r>
      <w:r w:rsidRPr="005D0996">
        <w:rPr>
          <w:rFonts w:eastAsia="Arial Unicode MS" w:cs="Arial Unicode MS"/>
        </w:rPr>
        <w:t xml:space="preserve">. </w:t>
      </w:r>
      <w:r w:rsidRPr="005D0996">
        <w:rPr>
          <w:rFonts w:ascii="Sylfaen" w:eastAsia="Arial Unicode MS" w:hAnsi="Sylfaen" w:cs="Sylfaen"/>
        </w:rPr>
        <w:t>აუცილებელია</w:t>
      </w:r>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მიმართულებით</w:t>
      </w:r>
      <w:r w:rsidRPr="005D0996">
        <w:rPr>
          <w:rFonts w:eastAsia="Arial Unicode MS" w:cs="Arial Unicode MS"/>
        </w:rPr>
        <w:t xml:space="preserve"> </w:t>
      </w:r>
      <w:r w:rsidRPr="005D0996">
        <w:rPr>
          <w:rFonts w:ascii="Sylfaen" w:eastAsia="Arial Unicode MS" w:hAnsi="Sylfaen" w:cs="Sylfaen"/>
        </w:rPr>
        <w:t>სწორი</w:t>
      </w:r>
      <w:r w:rsidRPr="005D0996">
        <w:rPr>
          <w:rFonts w:eastAsia="Arial Unicode MS" w:cs="Arial Unicode MS"/>
        </w:rPr>
        <w:t xml:space="preserve"> </w:t>
      </w:r>
      <w:r w:rsidRPr="005D0996">
        <w:rPr>
          <w:rFonts w:ascii="Sylfaen" w:eastAsia="Arial Unicode MS" w:hAnsi="Sylfaen" w:cs="Sylfaen"/>
        </w:rPr>
        <w:t>სისხლისსამართლებრივი</w:t>
      </w:r>
      <w:r w:rsidRPr="005D0996">
        <w:rPr>
          <w:rFonts w:eastAsia="Arial Unicode MS" w:cs="Arial Unicode MS"/>
        </w:rPr>
        <w:t xml:space="preserve"> </w:t>
      </w:r>
      <w:r w:rsidRPr="005D0996">
        <w:rPr>
          <w:rFonts w:ascii="Sylfaen" w:eastAsia="Arial Unicode MS" w:hAnsi="Sylfaen" w:cs="Sylfaen"/>
        </w:rPr>
        <w:t>პოლიტიკის</w:t>
      </w:r>
      <w:r w:rsidRPr="005D0996">
        <w:rPr>
          <w:rFonts w:eastAsia="Arial Unicode MS" w:cs="Arial Unicode MS"/>
        </w:rPr>
        <w:t xml:space="preserve"> </w:t>
      </w:r>
      <w:r w:rsidRPr="005D0996">
        <w:rPr>
          <w:rFonts w:ascii="Sylfaen" w:eastAsia="Arial Unicode MS" w:hAnsi="Sylfaen" w:cs="Sylfaen"/>
        </w:rPr>
        <w:t>წარმართვა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ადეკვატური</w:t>
      </w:r>
      <w:r w:rsidRPr="005D0996">
        <w:rPr>
          <w:rFonts w:eastAsia="Arial Unicode MS" w:cs="Arial Unicode MS"/>
        </w:rPr>
        <w:t xml:space="preserve"> </w:t>
      </w:r>
      <w:r w:rsidRPr="005D0996">
        <w:rPr>
          <w:rFonts w:ascii="Sylfaen" w:eastAsia="Arial Unicode MS" w:hAnsi="Sylfaen" w:cs="Sylfaen"/>
        </w:rPr>
        <w:t>პრევენციული</w:t>
      </w:r>
      <w:r w:rsidRPr="005D0996">
        <w:rPr>
          <w:rFonts w:eastAsia="Arial Unicode MS" w:cs="Arial Unicode MS"/>
        </w:rPr>
        <w:t xml:space="preserve"> </w:t>
      </w:r>
      <w:r w:rsidRPr="005D0996">
        <w:rPr>
          <w:rFonts w:ascii="Sylfaen" w:eastAsia="Arial Unicode MS" w:hAnsi="Sylfaen" w:cs="Sylfaen"/>
        </w:rPr>
        <w:t>ღონისძიებების</w:t>
      </w:r>
      <w:r w:rsidRPr="005D0996">
        <w:rPr>
          <w:rFonts w:eastAsia="Arial Unicode MS" w:cs="Arial Unicode MS"/>
        </w:rPr>
        <w:t xml:space="preserve"> </w:t>
      </w:r>
      <w:r w:rsidRPr="005D0996">
        <w:rPr>
          <w:rFonts w:ascii="Sylfaen" w:eastAsia="Arial Unicode MS" w:hAnsi="Sylfaen" w:cs="Sylfaen"/>
        </w:rPr>
        <w:t>დაგეგმვა</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ხელს</w:t>
      </w:r>
      <w:r w:rsidRPr="005D0996">
        <w:rPr>
          <w:rFonts w:eastAsia="Arial Unicode MS" w:cs="Arial Unicode MS"/>
        </w:rPr>
        <w:t xml:space="preserve"> </w:t>
      </w:r>
      <w:r w:rsidRPr="005D0996">
        <w:rPr>
          <w:rFonts w:ascii="Sylfaen" w:eastAsia="Arial Unicode MS" w:hAnsi="Sylfaen" w:cs="Sylfaen"/>
        </w:rPr>
        <w:t>შეუწყობს</w:t>
      </w:r>
      <w:r w:rsidRPr="005D0996">
        <w:rPr>
          <w:rFonts w:eastAsia="Arial Unicode MS" w:cs="Arial Unicode MS"/>
        </w:rPr>
        <w:t xml:space="preserve"> </w:t>
      </w:r>
      <w:r w:rsidRPr="005D0996">
        <w:rPr>
          <w:rFonts w:ascii="Sylfaen" w:eastAsia="Arial Unicode MS" w:hAnsi="Sylfaen" w:cs="Sylfaen"/>
        </w:rPr>
        <w:t>საზოგადოებაში</w:t>
      </w:r>
      <w:r w:rsidRPr="005D0996">
        <w:rPr>
          <w:rFonts w:eastAsia="Arial Unicode MS" w:cs="Arial Unicode MS"/>
        </w:rPr>
        <w:t xml:space="preserve"> </w:t>
      </w:r>
      <w:r w:rsidRPr="005D0996">
        <w:rPr>
          <w:rFonts w:ascii="Sylfaen" w:eastAsia="Arial Unicode MS" w:hAnsi="Sylfaen" w:cs="Sylfaen"/>
        </w:rPr>
        <w:t>ტოლერანტული</w:t>
      </w:r>
      <w:r w:rsidRPr="005D0996">
        <w:rPr>
          <w:rFonts w:eastAsia="Arial Unicode MS" w:cs="Arial Unicode MS"/>
        </w:rPr>
        <w:t xml:space="preserve"> </w:t>
      </w:r>
      <w:r w:rsidRPr="005D0996">
        <w:rPr>
          <w:rFonts w:ascii="Sylfaen" w:eastAsia="Arial Unicode MS" w:hAnsi="Sylfaen" w:cs="Sylfaen"/>
        </w:rPr>
        <w:t>დამოკიდებულების</w:t>
      </w:r>
      <w:r w:rsidRPr="005D0996">
        <w:rPr>
          <w:rFonts w:eastAsia="Arial Unicode MS" w:cs="Arial Unicode MS"/>
        </w:rPr>
        <w:t xml:space="preserve"> </w:t>
      </w:r>
      <w:r w:rsidRPr="005D0996">
        <w:rPr>
          <w:rFonts w:ascii="Sylfaen" w:eastAsia="Arial Unicode MS" w:hAnsi="Sylfaen" w:cs="Sylfaen"/>
        </w:rPr>
        <w:t>განმტკიცებას</w:t>
      </w:r>
      <w:r w:rsidRPr="005D0996">
        <w:rPr>
          <w:rFonts w:eastAsia="Arial Unicode MS" w:cs="Arial Unicode MS"/>
        </w:rPr>
        <w:t>.</w:t>
      </w:r>
    </w:p>
    <w:p w14:paraId="54450927" w14:textId="77777777" w:rsidR="00916AFD" w:rsidRPr="005D0996" w:rsidRDefault="00916AFD" w:rsidP="00CD6163">
      <w:pPr>
        <w:jc w:val="both"/>
        <w:rPr>
          <w:rFonts w:eastAsia="Calibri" w:cs="Calibri"/>
          <w:b/>
          <w:i/>
        </w:rPr>
      </w:pPr>
      <w:r w:rsidRPr="005D0996">
        <w:rPr>
          <w:rFonts w:ascii="Sylfaen" w:eastAsia="Calibri" w:hAnsi="Sylfaen" w:cs="Sylfaen"/>
          <w:b/>
          <w:i/>
        </w:rPr>
        <w:t>ბ</w:t>
      </w:r>
      <w:r w:rsidRPr="005D0996">
        <w:rPr>
          <w:rFonts w:eastAsia="Calibri" w:cs="Calibri"/>
          <w:b/>
          <w:i/>
        </w:rPr>
        <w:t xml:space="preserve">. </w:t>
      </w:r>
      <w:r w:rsidRPr="005D0996">
        <w:rPr>
          <w:rFonts w:ascii="Sylfaen" w:eastAsia="Calibri" w:hAnsi="Sylfaen" w:cs="Sylfaen"/>
          <w:b/>
          <w:i/>
        </w:rPr>
        <w:t>მიზნები</w:t>
      </w:r>
    </w:p>
    <w:p w14:paraId="777D0996" w14:textId="77777777" w:rsidR="00916AFD" w:rsidRPr="005D0996" w:rsidRDefault="00916AFD" w:rsidP="00CD6163">
      <w:pPr>
        <w:jc w:val="both"/>
        <w:rPr>
          <w:rFonts w:eastAsia="Calibri" w:cs="Calibri"/>
        </w:rPr>
      </w:pPr>
      <w:r w:rsidRPr="005D0996">
        <w:rPr>
          <w:rFonts w:ascii="Sylfaen" w:eastAsia="Calibri" w:hAnsi="Sylfaen" w:cs="Sylfaen"/>
        </w:rPr>
        <w:t>დისკრიმინაციული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სიძულვილით</w:t>
      </w:r>
      <w:r w:rsidRPr="005D0996">
        <w:rPr>
          <w:rFonts w:eastAsia="Calibri" w:cs="Calibri"/>
        </w:rPr>
        <w:t xml:space="preserve"> </w:t>
      </w:r>
      <w:r w:rsidRPr="005D0996">
        <w:rPr>
          <w:rFonts w:ascii="Sylfaen" w:eastAsia="Calibri" w:hAnsi="Sylfaen" w:cs="Sylfaen"/>
        </w:rPr>
        <w:t>მოტივირებული</w:t>
      </w:r>
      <w:r w:rsidRPr="005D0996">
        <w:rPr>
          <w:rFonts w:eastAsia="Calibri" w:cs="Calibri"/>
        </w:rPr>
        <w:t xml:space="preserve"> </w:t>
      </w:r>
      <w:r w:rsidRPr="005D0996">
        <w:rPr>
          <w:rFonts w:ascii="Sylfaen" w:eastAsia="Calibri" w:hAnsi="Sylfaen" w:cs="Sylfaen"/>
        </w:rPr>
        <w:t>დანაშაულის</w:t>
      </w:r>
      <w:r w:rsidRPr="005D0996">
        <w:rPr>
          <w:rFonts w:eastAsia="Calibri" w:cs="Calibri"/>
        </w:rPr>
        <w:t xml:space="preserve"> </w:t>
      </w:r>
      <w:r w:rsidRPr="005D0996">
        <w:rPr>
          <w:rFonts w:ascii="Sylfaen" w:eastAsia="Calibri" w:hAnsi="Sylfaen" w:cs="Sylfaen"/>
        </w:rPr>
        <w:t>წინააღმდეგ</w:t>
      </w:r>
      <w:r w:rsidRPr="005D0996">
        <w:rPr>
          <w:rFonts w:eastAsia="Calibri" w:cs="Calibri"/>
        </w:rPr>
        <w:t xml:space="preserve"> </w:t>
      </w:r>
      <w:r w:rsidRPr="005D0996">
        <w:rPr>
          <w:rFonts w:ascii="Sylfaen" w:eastAsia="Calibri" w:hAnsi="Sylfaen" w:cs="Sylfaen"/>
        </w:rPr>
        <w:t>ბრძოლის</w:t>
      </w:r>
      <w:r w:rsidRPr="005D0996">
        <w:rPr>
          <w:rFonts w:eastAsia="Calibri" w:cs="Calibri"/>
        </w:rPr>
        <w:t xml:space="preserve"> </w:t>
      </w:r>
      <w:r w:rsidRPr="005D0996">
        <w:rPr>
          <w:rFonts w:ascii="Sylfaen" w:eastAsia="Calibri" w:hAnsi="Sylfaen" w:cs="Sylfaen"/>
        </w:rPr>
        <w:t>ერთიანი</w:t>
      </w:r>
      <w:r w:rsidRPr="005D0996">
        <w:rPr>
          <w:rFonts w:eastAsia="Calibri" w:cs="Calibri"/>
        </w:rPr>
        <w:t xml:space="preserve"> </w:t>
      </w:r>
      <w:r w:rsidRPr="005D0996">
        <w:rPr>
          <w:rFonts w:ascii="Sylfaen" w:eastAsia="Calibri" w:hAnsi="Sylfaen" w:cs="Sylfaen"/>
        </w:rPr>
        <w:t>მიდგომების</w:t>
      </w:r>
      <w:r w:rsidRPr="005D0996">
        <w:rPr>
          <w:rFonts w:eastAsia="Calibri" w:cs="Calibri"/>
        </w:rPr>
        <w:t xml:space="preserve"> </w:t>
      </w:r>
      <w:r w:rsidRPr="005D0996">
        <w:rPr>
          <w:rFonts w:ascii="Sylfaen" w:eastAsia="Calibri" w:hAnsi="Sylfaen" w:cs="Sylfaen"/>
        </w:rPr>
        <w:t>ჩამოყალიბება</w:t>
      </w:r>
      <w:r w:rsidRPr="005D0996">
        <w:rPr>
          <w:rFonts w:eastAsia="Calibri" w:cs="Calibri"/>
        </w:rPr>
        <w:t>;</w:t>
      </w:r>
    </w:p>
    <w:p w14:paraId="12E5B954" w14:textId="77777777" w:rsidR="00916AFD" w:rsidRPr="005D0996" w:rsidRDefault="00916AFD" w:rsidP="00CD6163">
      <w:pPr>
        <w:jc w:val="both"/>
        <w:rPr>
          <w:rFonts w:eastAsia="Calibri" w:cs="Calibri"/>
        </w:rPr>
      </w:pPr>
      <w:r w:rsidRPr="005D0996">
        <w:rPr>
          <w:rFonts w:ascii="Sylfaen" w:eastAsia="Calibri" w:hAnsi="Sylfaen" w:cs="Sylfaen"/>
        </w:rPr>
        <w:t>პროკურორების</w:t>
      </w:r>
      <w:r w:rsidRPr="005D0996">
        <w:rPr>
          <w:rFonts w:eastAsia="Calibri" w:cs="Calibri"/>
        </w:rPr>
        <w:t xml:space="preserve"> </w:t>
      </w:r>
      <w:r w:rsidRPr="005D0996">
        <w:rPr>
          <w:rFonts w:ascii="Sylfaen" w:eastAsia="Calibri" w:hAnsi="Sylfaen" w:cs="Sylfaen"/>
        </w:rPr>
        <w:t>სპეციალიზაცია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მათი</w:t>
      </w:r>
      <w:r w:rsidRPr="005D0996">
        <w:rPr>
          <w:rFonts w:eastAsia="Calibri" w:cs="Calibri"/>
        </w:rPr>
        <w:t xml:space="preserve"> </w:t>
      </w:r>
      <w:r w:rsidRPr="005D0996">
        <w:rPr>
          <w:rFonts w:ascii="Sylfaen" w:eastAsia="Calibri" w:hAnsi="Sylfaen" w:cs="Sylfaen"/>
        </w:rPr>
        <w:t>გადამზადება</w:t>
      </w:r>
      <w:r w:rsidRPr="005D0996">
        <w:rPr>
          <w:rFonts w:eastAsia="Calibri" w:cs="Calibri"/>
        </w:rPr>
        <w:t xml:space="preserve">; </w:t>
      </w:r>
    </w:p>
    <w:p w14:paraId="2D3110AB" w14:textId="31573C78" w:rsidR="00916AFD" w:rsidRPr="005D0996" w:rsidRDefault="00916AFD" w:rsidP="00CD6163">
      <w:pPr>
        <w:jc w:val="both"/>
        <w:rPr>
          <w:rFonts w:eastAsia="Calibri" w:cs="Calibri"/>
        </w:rPr>
      </w:pPr>
      <w:r w:rsidRPr="005D0996">
        <w:rPr>
          <w:rFonts w:ascii="Sylfaen" w:eastAsia="Calibri" w:hAnsi="Sylfaen" w:cs="Sylfaen"/>
        </w:rPr>
        <w:t>საზოგადოების</w:t>
      </w:r>
      <w:r w:rsidRPr="005D0996">
        <w:rPr>
          <w:rFonts w:eastAsia="Calibri" w:cs="Calibri"/>
        </w:rPr>
        <w:t xml:space="preserve"> </w:t>
      </w:r>
      <w:r w:rsidRPr="005D0996">
        <w:rPr>
          <w:rFonts w:ascii="Sylfaen" w:eastAsia="Calibri" w:hAnsi="Sylfaen" w:cs="Sylfaen"/>
        </w:rPr>
        <w:t>ცნობიერების</w:t>
      </w:r>
      <w:r w:rsidRPr="005D0996">
        <w:rPr>
          <w:rFonts w:eastAsia="Calibri" w:cs="Calibri"/>
        </w:rPr>
        <w:t xml:space="preserve"> </w:t>
      </w:r>
      <w:r w:rsidRPr="005D0996">
        <w:rPr>
          <w:rFonts w:ascii="Sylfaen" w:eastAsia="Calibri" w:hAnsi="Sylfaen" w:cs="Sylfaen"/>
        </w:rPr>
        <w:t>გაზრდა</w:t>
      </w:r>
      <w:r w:rsidRPr="005D0996">
        <w:rPr>
          <w:rFonts w:eastAsia="Calibri" w:cs="Calibri"/>
        </w:rPr>
        <w:t>.</w:t>
      </w:r>
    </w:p>
    <w:p w14:paraId="4E593C9F" w14:textId="77777777" w:rsidR="00916AFD" w:rsidRPr="005D0996" w:rsidRDefault="00916AFD" w:rsidP="00CD6163">
      <w:pPr>
        <w:jc w:val="both"/>
        <w:rPr>
          <w:rFonts w:eastAsia="Calibri" w:cs="Calibri"/>
          <w:b/>
          <w:i/>
        </w:rPr>
      </w:pPr>
      <w:r w:rsidRPr="005D0996">
        <w:rPr>
          <w:rFonts w:ascii="Sylfaen" w:eastAsia="Calibri" w:hAnsi="Sylfaen" w:cs="Sylfaen"/>
          <w:b/>
          <w:i/>
        </w:rPr>
        <w:t>გ</w:t>
      </w:r>
      <w:r w:rsidRPr="005D0996">
        <w:rPr>
          <w:rFonts w:eastAsia="Calibri" w:cs="Calibri"/>
          <w:b/>
          <w:i/>
        </w:rPr>
        <w:t xml:space="preserve">. </w:t>
      </w:r>
      <w:r w:rsidRPr="005D0996">
        <w:rPr>
          <w:rFonts w:ascii="Sylfaen" w:eastAsia="Calibri" w:hAnsi="Sylfaen" w:cs="Sylfaen"/>
          <w:b/>
          <w:i/>
        </w:rPr>
        <w:t>მიზნის</w:t>
      </w:r>
      <w:r w:rsidRPr="005D0996">
        <w:rPr>
          <w:rFonts w:eastAsia="Calibri" w:cs="Calibri"/>
          <w:b/>
          <w:i/>
        </w:rPr>
        <w:t xml:space="preserve"> </w:t>
      </w:r>
      <w:r w:rsidRPr="005D0996">
        <w:rPr>
          <w:rFonts w:ascii="Sylfaen" w:eastAsia="Calibri" w:hAnsi="Sylfaen" w:cs="Sylfaen"/>
          <w:b/>
          <w:i/>
        </w:rPr>
        <w:t>მიღწევის</w:t>
      </w:r>
      <w:r w:rsidRPr="005D0996">
        <w:rPr>
          <w:rFonts w:eastAsia="Calibri" w:cs="Calibri"/>
          <w:b/>
          <w:i/>
        </w:rPr>
        <w:t xml:space="preserve"> </w:t>
      </w:r>
      <w:r w:rsidRPr="005D0996">
        <w:rPr>
          <w:rFonts w:ascii="Sylfaen" w:eastAsia="Calibri" w:hAnsi="Sylfaen" w:cs="Sylfaen"/>
          <w:b/>
          <w:i/>
        </w:rPr>
        <w:t>გზები</w:t>
      </w:r>
    </w:p>
    <w:p w14:paraId="50778B0F" w14:textId="77777777" w:rsidR="00916AFD" w:rsidRPr="005D0996" w:rsidRDefault="00916AFD" w:rsidP="00CD6163">
      <w:pPr>
        <w:jc w:val="both"/>
        <w:rPr>
          <w:rFonts w:eastAsia="Calibri" w:cs="Calibri"/>
        </w:rPr>
      </w:pPr>
      <w:r w:rsidRPr="005D0996">
        <w:rPr>
          <w:rFonts w:ascii="Sylfaen" w:eastAsia="Calibri" w:hAnsi="Sylfaen" w:cs="Sylfaen"/>
        </w:rPr>
        <w:t>დისკრიმინაციული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სიძულვილით</w:t>
      </w:r>
      <w:r w:rsidRPr="005D0996">
        <w:rPr>
          <w:rFonts w:eastAsia="Calibri" w:cs="Calibri"/>
        </w:rPr>
        <w:t xml:space="preserve"> </w:t>
      </w:r>
      <w:r w:rsidRPr="005D0996">
        <w:rPr>
          <w:rFonts w:ascii="Sylfaen" w:eastAsia="Calibri" w:hAnsi="Sylfaen" w:cs="Sylfaen"/>
        </w:rPr>
        <w:t>მოტივირებული</w:t>
      </w:r>
      <w:r w:rsidRPr="005D0996">
        <w:rPr>
          <w:rFonts w:eastAsia="Calibri" w:cs="Calibri"/>
        </w:rPr>
        <w:t xml:space="preserve"> </w:t>
      </w:r>
      <w:r w:rsidRPr="005D0996">
        <w:rPr>
          <w:rFonts w:ascii="Sylfaen" w:eastAsia="Calibri" w:hAnsi="Sylfaen" w:cs="Sylfaen"/>
        </w:rPr>
        <w:t>დანაშაულის</w:t>
      </w:r>
      <w:r w:rsidRPr="005D0996">
        <w:rPr>
          <w:rFonts w:eastAsia="Calibri" w:cs="Calibri"/>
        </w:rPr>
        <w:t xml:space="preserve"> </w:t>
      </w:r>
      <w:r w:rsidRPr="005D0996">
        <w:rPr>
          <w:rFonts w:ascii="Sylfaen" w:eastAsia="Calibri" w:hAnsi="Sylfaen" w:cs="Sylfaen"/>
        </w:rPr>
        <w:t>წინააღმდეგ</w:t>
      </w:r>
      <w:r w:rsidRPr="005D0996">
        <w:rPr>
          <w:rFonts w:eastAsia="Calibri" w:cs="Calibri"/>
        </w:rPr>
        <w:t xml:space="preserve"> </w:t>
      </w:r>
      <w:r w:rsidRPr="005D0996">
        <w:rPr>
          <w:rFonts w:ascii="Sylfaen" w:eastAsia="Calibri" w:hAnsi="Sylfaen" w:cs="Sylfaen"/>
        </w:rPr>
        <w:t>ბრძოლის</w:t>
      </w:r>
      <w:r w:rsidRPr="005D0996">
        <w:rPr>
          <w:rFonts w:eastAsia="Calibri" w:cs="Calibri"/>
        </w:rPr>
        <w:t xml:space="preserve"> </w:t>
      </w:r>
      <w:r w:rsidRPr="005D0996">
        <w:rPr>
          <w:rFonts w:ascii="Sylfaen" w:eastAsia="Calibri" w:hAnsi="Sylfaen" w:cs="Sylfaen"/>
        </w:rPr>
        <w:t>გასაძლიერებლად</w:t>
      </w:r>
      <w:r w:rsidRPr="005D0996">
        <w:rPr>
          <w:rFonts w:eastAsia="Calibri" w:cs="Calibri"/>
        </w:rPr>
        <w:t xml:space="preserve"> </w:t>
      </w:r>
      <w:r w:rsidRPr="005D0996">
        <w:rPr>
          <w:rFonts w:ascii="Sylfaen" w:eastAsia="Calibri" w:hAnsi="Sylfaen" w:cs="Sylfaen"/>
        </w:rPr>
        <w:t>პროკურატურა</w:t>
      </w:r>
      <w:r w:rsidRPr="005D0996">
        <w:rPr>
          <w:rFonts w:eastAsia="Calibri" w:cs="Calibri"/>
        </w:rPr>
        <w:t xml:space="preserve"> </w:t>
      </w:r>
      <w:r w:rsidRPr="005D0996">
        <w:rPr>
          <w:rFonts w:ascii="Sylfaen" w:eastAsia="Calibri" w:hAnsi="Sylfaen" w:cs="Sylfaen"/>
        </w:rPr>
        <w:t>განახორციელებს</w:t>
      </w:r>
      <w:r w:rsidRPr="005D0996">
        <w:rPr>
          <w:rFonts w:eastAsia="Calibri" w:cs="Calibri"/>
        </w:rPr>
        <w:t xml:space="preserve"> </w:t>
      </w:r>
      <w:r w:rsidRPr="005D0996">
        <w:rPr>
          <w:rFonts w:ascii="Sylfaen" w:eastAsia="Calibri" w:hAnsi="Sylfaen" w:cs="Sylfaen"/>
        </w:rPr>
        <w:t>შემდეგ</w:t>
      </w:r>
      <w:r w:rsidRPr="005D0996">
        <w:rPr>
          <w:rFonts w:eastAsia="Calibri" w:cs="Calibri"/>
        </w:rPr>
        <w:t xml:space="preserve"> </w:t>
      </w:r>
      <w:r w:rsidRPr="005D0996">
        <w:rPr>
          <w:rFonts w:ascii="Sylfaen" w:eastAsia="Calibri" w:hAnsi="Sylfaen" w:cs="Sylfaen"/>
        </w:rPr>
        <w:t>ღონისძიებებს</w:t>
      </w:r>
      <w:r w:rsidRPr="005D0996">
        <w:rPr>
          <w:rFonts w:eastAsia="Calibri" w:cs="Calibri"/>
        </w:rPr>
        <w:t>:</w:t>
      </w:r>
    </w:p>
    <w:p w14:paraId="31E5EADB" w14:textId="4F6CBE40" w:rsidR="00916AFD" w:rsidRPr="005D0996" w:rsidRDefault="00231F8B" w:rsidP="00CD6163">
      <w:pPr>
        <w:jc w:val="both"/>
        <w:rPr>
          <w:rFonts w:ascii="Calibri" w:eastAsia="Calibri" w:hAnsi="Calibri" w:cs="Calibri"/>
          <w:color w:val="000000"/>
        </w:rPr>
      </w:pPr>
      <w:bookmarkStart w:id="63" w:name="h.41rohk48pdm" w:colFirst="0" w:colLast="0"/>
      <w:bookmarkStart w:id="64" w:name="_Toc473720952"/>
      <w:bookmarkEnd w:id="63"/>
      <w:r>
        <w:rPr>
          <w:rFonts w:eastAsia="Cambria"/>
          <w:b/>
        </w:rPr>
        <w:t>4</w:t>
      </w:r>
      <w:r w:rsidR="00916AFD" w:rsidRPr="005D0996">
        <w:rPr>
          <w:rFonts w:eastAsia="Cambria"/>
          <w:b/>
        </w:rPr>
        <w:t xml:space="preserve">.3.1. </w:t>
      </w:r>
      <w:bookmarkStart w:id="65" w:name="_Toc464906363"/>
      <w:r w:rsidR="00916AFD" w:rsidRPr="005D0996">
        <w:rPr>
          <w:rFonts w:eastAsia="Cambria"/>
          <w:b/>
        </w:rPr>
        <w:t xml:space="preserve"> </w:t>
      </w:r>
      <w:r w:rsidR="00916AFD" w:rsidRPr="005D0996">
        <w:rPr>
          <w:rFonts w:ascii="Sylfaen" w:eastAsia="Cambria" w:hAnsi="Sylfaen" w:cs="Sylfaen"/>
          <w:b/>
        </w:rPr>
        <w:t>დისკრიმინაციული</w:t>
      </w:r>
      <w:r w:rsidR="00916AFD" w:rsidRPr="005D0996">
        <w:rPr>
          <w:rFonts w:eastAsia="Cambria"/>
          <w:b/>
        </w:rPr>
        <w:t xml:space="preserve"> </w:t>
      </w:r>
      <w:r w:rsidR="00916AFD" w:rsidRPr="005D0996">
        <w:rPr>
          <w:rFonts w:ascii="Sylfaen" w:eastAsia="Cambria" w:hAnsi="Sylfaen" w:cs="Sylfaen"/>
          <w:b/>
        </w:rPr>
        <w:t>და</w:t>
      </w:r>
      <w:r w:rsidR="00916AFD" w:rsidRPr="005D0996">
        <w:rPr>
          <w:rFonts w:eastAsia="Cambria"/>
          <w:b/>
        </w:rPr>
        <w:t xml:space="preserve"> </w:t>
      </w:r>
      <w:r w:rsidR="00916AFD" w:rsidRPr="005D0996">
        <w:rPr>
          <w:rFonts w:ascii="Sylfaen" w:eastAsia="Cambria" w:hAnsi="Sylfaen" w:cs="Sylfaen"/>
          <w:b/>
        </w:rPr>
        <w:t>სიძულვილით</w:t>
      </w:r>
      <w:r w:rsidR="00916AFD" w:rsidRPr="005D0996">
        <w:rPr>
          <w:rFonts w:eastAsia="Cambria"/>
          <w:b/>
        </w:rPr>
        <w:t xml:space="preserve"> </w:t>
      </w:r>
      <w:r w:rsidR="00916AFD" w:rsidRPr="005D0996">
        <w:rPr>
          <w:rFonts w:ascii="Sylfaen" w:eastAsia="Cambria" w:hAnsi="Sylfaen" w:cs="Sylfaen"/>
          <w:b/>
        </w:rPr>
        <w:t>მოტივირებული</w:t>
      </w:r>
      <w:r w:rsidR="00916AFD" w:rsidRPr="005D0996">
        <w:rPr>
          <w:rFonts w:eastAsia="Cambria"/>
          <w:b/>
        </w:rPr>
        <w:t xml:space="preserve"> </w:t>
      </w:r>
      <w:r w:rsidR="00916AFD" w:rsidRPr="005D0996">
        <w:rPr>
          <w:rFonts w:ascii="Sylfaen" w:eastAsia="Cambria" w:hAnsi="Sylfaen" w:cs="Sylfaen"/>
          <w:b/>
        </w:rPr>
        <w:t>დანაშაულის</w:t>
      </w:r>
      <w:r w:rsidR="00916AFD" w:rsidRPr="005D0996">
        <w:rPr>
          <w:rFonts w:eastAsia="Cambria"/>
          <w:b/>
        </w:rPr>
        <w:t xml:space="preserve"> </w:t>
      </w:r>
      <w:r w:rsidR="00916AFD" w:rsidRPr="005D0996">
        <w:rPr>
          <w:rFonts w:ascii="Sylfaen" w:eastAsia="Cambria" w:hAnsi="Sylfaen" w:cs="Sylfaen"/>
          <w:b/>
        </w:rPr>
        <w:t>გამოვლენის</w:t>
      </w:r>
      <w:r w:rsidR="00916AFD" w:rsidRPr="005D0996">
        <w:rPr>
          <w:rFonts w:eastAsia="Cambria"/>
          <w:b/>
        </w:rPr>
        <w:t xml:space="preserve"> </w:t>
      </w:r>
      <w:r w:rsidR="00916AFD" w:rsidRPr="005D0996">
        <w:rPr>
          <w:rFonts w:ascii="Sylfaen" w:eastAsia="Cambria" w:hAnsi="Sylfaen" w:cs="Sylfaen"/>
          <w:b/>
        </w:rPr>
        <w:t>და</w:t>
      </w:r>
      <w:r w:rsidR="00916AFD" w:rsidRPr="005D0996">
        <w:rPr>
          <w:rFonts w:eastAsia="Cambria"/>
          <w:b/>
        </w:rPr>
        <w:t xml:space="preserve"> </w:t>
      </w:r>
      <w:r w:rsidR="00916AFD" w:rsidRPr="005D0996">
        <w:rPr>
          <w:rFonts w:ascii="Sylfaen" w:eastAsia="Cambria" w:hAnsi="Sylfaen" w:cs="Sylfaen"/>
          <w:b/>
          <w:highlight w:val="white"/>
        </w:rPr>
        <w:t>სისხლისსამართლებრივი</w:t>
      </w:r>
      <w:r w:rsidR="00916AFD" w:rsidRPr="005D0996">
        <w:rPr>
          <w:rFonts w:eastAsia="Cambria"/>
          <w:b/>
        </w:rPr>
        <w:t xml:space="preserve"> </w:t>
      </w:r>
      <w:r w:rsidR="00916AFD" w:rsidRPr="005D0996">
        <w:rPr>
          <w:rFonts w:ascii="Sylfaen" w:eastAsia="Cambria" w:hAnsi="Sylfaen" w:cs="Sylfaen"/>
          <w:b/>
        </w:rPr>
        <w:t>დევნის</w:t>
      </w:r>
      <w:r w:rsidR="00916AFD" w:rsidRPr="005D0996">
        <w:rPr>
          <w:rFonts w:eastAsia="Cambria"/>
          <w:b/>
        </w:rPr>
        <w:t xml:space="preserve"> </w:t>
      </w:r>
      <w:r w:rsidR="00916AFD" w:rsidRPr="005D0996">
        <w:rPr>
          <w:rFonts w:ascii="Sylfaen" w:eastAsia="Cambria" w:hAnsi="Sylfaen" w:cs="Sylfaen"/>
          <w:b/>
        </w:rPr>
        <w:t>ეფექტიანობის</w:t>
      </w:r>
      <w:r w:rsidR="00916AFD" w:rsidRPr="005D0996">
        <w:rPr>
          <w:rFonts w:eastAsia="Cambria"/>
          <w:b/>
        </w:rPr>
        <w:t xml:space="preserve"> </w:t>
      </w:r>
      <w:r w:rsidR="00916AFD" w:rsidRPr="005D0996">
        <w:rPr>
          <w:rFonts w:ascii="Sylfaen" w:eastAsia="Cambria" w:hAnsi="Sylfaen" w:cs="Sylfaen"/>
          <w:b/>
        </w:rPr>
        <w:t>გაზრდა</w:t>
      </w:r>
      <w:bookmarkEnd w:id="64"/>
      <w:bookmarkEnd w:id="65"/>
    </w:p>
    <w:p w14:paraId="5C6F9066" w14:textId="565C4E4C"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დისკრიმინაციული</w:t>
      </w:r>
      <w:r w:rsidRPr="005D0996">
        <w:rPr>
          <w:rFonts w:eastAsia="Calibri"/>
          <w:color w:val="000000"/>
          <w:highlight w:val="white"/>
        </w:rPr>
        <w:t xml:space="preserve"> </w:t>
      </w:r>
      <w:r w:rsidRPr="005D0996">
        <w:rPr>
          <w:rFonts w:ascii="Sylfaen" w:eastAsia="Calibri" w:hAnsi="Sylfaen" w:cs="Sylfaen"/>
          <w:color w:val="000000"/>
          <w:highlight w:val="white"/>
        </w:rPr>
        <w:t>და</w:t>
      </w:r>
      <w:r w:rsidRPr="005D0996">
        <w:rPr>
          <w:rFonts w:eastAsia="Calibri"/>
          <w:color w:val="000000"/>
          <w:highlight w:val="white"/>
        </w:rPr>
        <w:t xml:space="preserve"> </w:t>
      </w:r>
      <w:r w:rsidRPr="005D0996">
        <w:rPr>
          <w:rFonts w:ascii="Sylfaen" w:eastAsia="Calibri" w:hAnsi="Sylfaen" w:cs="Sylfaen"/>
          <w:color w:val="000000"/>
          <w:highlight w:val="white"/>
        </w:rPr>
        <w:t>სიძულვილით</w:t>
      </w:r>
      <w:r w:rsidRPr="005D0996">
        <w:rPr>
          <w:rFonts w:eastAsia="Calibri"/>
          <w:color w:val="000000"/>
          <w:highlight w:val="white"/>
        </w:rPr>
        <w:t xml:space="preserve"> </w:t>
      </w:r>
      <w:r w:rsidRPr="005D0996">
        <w:rPr>
          <w:rFonts w:ascii="Sylfaen" w:eastAsia="Calibri" w:hAnsi="Sylfaen" w:cs="Sylfaen"/>
          <w:color w:val="000000"/>
          <w:highlight w:val="white"/>
        </w:rPr>
        <w:t>მოტივირებული</w:t>
      </w:r>
      <w:r w:rsidRPr="005D0996">
        <w:rPr>
          <w:rFonts w:eastAsia="Calibri"/>
          <w:color w:val="000000"/>
          <w:highlight w:val="white"/>
        </w:rPr>
        <w:t xml:space="preserve"> </w:t>
      </w:r>
      <w:r w:rsidRPr="005D0996">
        <w:rPr>
          <w:rFonts w:ascii="Sylfaen" w:eastAsia="Calibri" w:hAnsi="Sylfaen" w:cs="Sylfaen"/>
          <w:color w:val="000000"/>
          <w:highlight w:val="white"/>
        </w:rPr>
        <w:t>დანაშაულების</w:t>
      </w:r>
      <w:r w:rsidRPr="005D0996">
        <w:rPr>
          <w:rFonts w:eastAsia="Calibri"/>
          <w:color w:val="000000"/>
          <w:highlight w:val="white"/>
        </w:rPr>
        <w:t xml:space="preserve"> </w:t>
      </w:r>
      <w:r w:rsidRPr="005D0996">
        <w:rPr>
          <w:rFonts w:ascii="Sylfaen" w:eastAsia="Calibri" w:hAnsi="Sylfaen" w:cs="Sylfaen"/>
          <w:color w:val="000000"/>
          <w:highlight w:val="white"/>
        </w:rPr>
        <w:t>გამოვლენისა</w:t>
      </w:r>
      <w:r w:rsidRPr="005D0996">
        <w:rPr>
          <w:rFonts w:eastAsia="Calibri"/>
          <w:color w:val="000000"/>
          <w:highlight w:val="white"/>
        </w:rPr>
        <w:t xml:space="preserve"> </w:t>
      </w:r>
      <w:r w:rsidRPr="005D0996">
        <w:rPr>
          <w:rFonts w:ascii="Sylfaen" w:eastAsia="Calibri" w:hAnsi="Sylfaen" w:cs="Sylfaen"/>
          <w:color w:val="000000"/>
          <w:highlight w:val="white"/>
        </w:rPr>
        <w:t>და</w:t>
      </w:r>
      <w:r w:rsidRPr="005D0996">
        <w:rPr>
          <w:rFonts w:eastAsia="Calibri"/>
          <w:color w:val="000000"/>
          <w:highlight w:val="white"/>
        </w:rPr>
        <w:t xml:space="preserve"> </w:t>
      </w:r>
      <w:proofErr w:type="spellStart"/>
      <w:r w:rsidRPr="005D0996">
        <w:rPr>
          <w:rFonts w:ascii="Sylfaen" w:eastAsia="Calibri" w:hAnsi="Sylfaen" w:cs="Sylfaen"/>
          <w:color w:val="000000"/>
          <w:highlight w:val="white"/>
        </w:rPr>
        <w:t>სისხლისამართლებრივი</w:t>
      </w:r>
      <w:proofErr w:type="spellEnd"/>
      <w:r w:rsidRPr="005D0996">
        <w:rPr>
          <w:rFonts w:eastAsia="Calibri"/>
          <w:color w:val="000000"/>
          <w:highlight w:val="white"/>
        </w:rPr>
        <w:t xml:space="preserve"> </w:t>
      </w:r>
      <w:r w:rsidRPr="005D0996">
        <w:rPr>
          <w:rFonts w:ascii="Sylfaen" w:eastAsia="Calibri" w:hAnsi="Sylfaen" w:cs="Sylfaen"/>
          <w:color w:val="000000"/>
          <w:highlight w:val="white"/>
        </w:rPr>
        <w:t>დევნის</w:t>
      </w:r>
      <w:r w:rsidRPr="005D0996">
        <w:rPr>
          <w:rFonts w:eastAsia="Calibri"/>
          <w:color w:val="000000"/>
          <w:highlight w:val="white"/>
        </w:rPr>
        <w:t xml:space="preserve"> </w:t>
      </w:r>
      <w:r w:rsidRPr="005D0996">
        <w:rPr>
          <w:rFonts w:ascii="Sylfaen" w:eastAsia="Calibri" w:hAnsi="Sylfaen" w:cs="Sylfaen"/>
          <w:color w:val="000000"/>
          <w:highlight w:val="white"/>
        </w:rPr>
        <w:t>ეფექტიანობის</w:t>
      </w:r>
      <w:r w:rsidRPr="005D0996">
        <w:rPr>
          <w:rFonts w:eastAsia="Calibri"/>
          <w:color w:val="000000"/>
          <w:highlight w:val="white"/>
        </w:rPr>
        <w:t xml:space="preserve"> </w:t>
      </w:r>
      <w:r w:rsidRPr="005D0996">
        <w:rPr>
          <w:rFonts w:ascii="Sylfaen" w:eastAsia="Calibri" w:hAnsi="Sylfaen" w:cs="Sylfaen"/>
          <w:color w:val="000000"/>
          <w:highlight w:val="white"/>
        </w:rPr>
        <w:t>გაზრდის</w:t>
      </w:r>
      <w:r w:rsidRPr="005D0996">
        <w:rPr>
          <w:rFonts w:eastAsia="Calibri"/>
          <w:color w:val="000000"/>
          <w:highlight w:val="white"/>
        </w:rPr>
        <w:t xml:space="preserve"> </w:t>
      </w:r>
      <w:r w:rsidRPr="005D0996">
        <w:rPr>
          <w:rFonts w:ascii="Sylfaen" w:eastAsia="Calibri" w:hAnsi="Sylfaen" w:cs="Sylfaen"/>
          <w:color w:val="000000"/>
          <w:highlight w:val="white"/>
        </w:rPr>
        <w:t>მიზნით</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შემუშავდება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რეკომენდაცია</w:t>
      </w:r>
      <w:r w:rsidRPr="005D0996">
        <w:rPr>
          <w:rFonts w:eastAsia="Calibri" w:cs="Calibri"/>
          <w:color w:val="000000"/>
          <w:highlight w:val="white"/>
        </w:rPr>
        <w:t xml:space="preserve">, </w:t>
      </w:r>
      <w:r w:rsidRPr="005D0996">
        <w:rPr>
          <w:rFonts w:ascii="Sylfaen" w:eastAsia="Calibri" w:hAnsi="Sylfaen" w:cs="Sylfaen"/>
          <w:color w:val="000000"/>
          <w:highlight w:val="white"/>
        </w:rPr>
        <w:t>რომელშიც</w:t>
      </w:r>
      <w:r w:rsidRPr="005D0996">
        <w:rPr>
          <w:rFonts w:eastAsia="Calibri"/>
          <w:color w:val="000000"/>
          <w:highlight w:val="white"/>
        </w:rPr>
        <w:t xml:space="preserve"> </w:t>
      </w:r>
      <w:r w:rsidRPr="005D0996">
        <w:rPr>
          <w:rFonts w:ascii="Sylfaen" w:eastAsia="Calibri" w:hAnsi="Sylfaen" w:cs="Sylfaen"/>
          <w:color w:val="000000"/>
          <w:highlight w:val="white"/>
        </w:rPr>
        <w:t>მოცემული</w:t>
      </w:r>
      <w:r w:rsidRPr="005D0996">
        <w:rPr>
          <w:rFonts w:eastAsia="Calibri"/>
          <w:color w:val="000000"/>
          <w:highlight w:val="white"/>
        </w:rPr>
        <w:t xml:space="preserve"> </w:t>
      </w:r>
      <w:r w:rsidRPr="005D0996">
        <w:rPr>
          <w:rFonts w:ascii="Sylfaen" w:eastAsia="Calibri" w:hAnsi="Sylfaen" w:cs="Sylfaen"/>
          <w:color w:val="000000"/>
          <w:highlight w:val="white"/>
        </w:rPr>
        <w:t>იქნება</w:t>
      </w:r>
      <w:r w:rsidRPr="005D0996">
        <w:rPr>
          <w:rFonts w:eastAsia="Calibri"/>
          <w:color w:val="000000"/>
          <w:highlight w:val="white"/>
        </w:rPr>
        <w:t xml:space="preserve"> </w:t>
      </w:r>
      <w:r w:rsidRPr="005D0996">
        <w:rPr>
          <w:rFonts w:ascii="Sylfaen" w:eastAsia="Calibri" w:hAnsi="Sylfaen" w:cs="Sylfaen"/>
          <w:color w:val="000000"/>
          <w:highlight w:val="white"/>
        </w:rPr>
        <w:t>დისკრიმინაციული</w:t>
      </w:r>
      <w:r w:rsidRPr="005D0996">
        <w:rPr>
          <w:rFonts w:eastAsia="Calibri"/>
          <w:color w:val="000000"/>
          <w:highlight w:val="white"/>
        </w:rPr>
        <w:t xml:space="preserve"> </w:t>
      </w:r>
      <w:r w:rsidRPr="005D0996">
        <w:rPr>
          <w:rFonts w:ascii="Sylfaen" w:eastAsia="Calibri" w:hAnsi="Sylfaen" w:cs="Sylfaen"/>
          <w:color w:val="000000"/>
          <w:highlight w:val="white"/>
        </w:rPr>
        <w:t>მოტივების</w:t>
      </w:r>
      <w:r w:rsidRPr="005D0996">
        <w:rPr>
          <w:rFonts w:eastAsia="Calibri"/>
          <w:color w:val="000000"/>
          <w:highlight w:val="white"/>
        </w:rPr>
        <w:t xml:space="preserve"> </w:t>
      </w:r>
      <w:r w:rsidRPr="005D0996">
        <w:rPr>
          <w:rFonts w:ascii="Sylfaen" w:eastAsia="Calibri" w:hAnsi="Sylfaen" w:cs="Sylfaen"/>
          <w:color w:val="000000"/>
          <w:highlight w:val="white"/>
        </w:rPr>
        <w:t>დეტალური</w:t>
      </w:r>
      <w:r w:rsidRPr="005D0996">
        <w:rPr>
          <w:rFonts w:eastAsia="Calibri"/>
          <w:color w:val="000000"/>
          <w:highlight w:val="white"/>
        </w:rPr>
        <w:t xml:space="preserve"> </w:t>
      </w:r>
      <w:r w:rsidRPr="005D0996">
        <w:rPr>
          <w:rFonts w:ascii="Sylfaen" w:eastAsia="Calibri" w:hAnsi="Sylfaen" w:cs="Sylfaen"/>
          <w:color w:val="000000"/>
          <w:highlight w:val="white"/>
        </w:rPr>
        <w:t>განმარტება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სიძულვილით</w:t>
      </w:r>
      <w:r w:rsidRPr="005D0996">
        <w:rPr>
          <w:rFonts w:eastAsia="Calibri"/>
          <w:color w:val="000000"/>
          <w:highlight w:val="white"/>
        </w:rPr>
        <w:t xml:space="preserve"> </w:t>
      </w:r>
      <w:r w:rsidRPr="005D0996">
        <w:rPr>
          <w:rFonts w:ascii="Sylfaen" w:eastAsia="Calibri" w:hAnsi="Sylfaen" w:cs="Sylfaen"/>
          <w:color w:val="000000"/>
          <w:highlight w:val="white"/>
        </w:rPr>
        <w:t>მოტივირებულ</w:t>
      </w:r>
      <w:r w:rsidRPr="005D0996">
        <w:rPr>
          <w:rFonts w:eastAsia="Calibri"/>
          <w:color w:val="000000"/>
          <w:highlight w:val="white"/>
        </w:rPr>
        <w:t xml:space="preserve"> </w:t>
      </w:r>
      <w:r w:rsidRPr="005D0996">
        <w:rPr>
          <w:rFonts w:ascii="Sylfaen" w:eastAsia="Calibri" w:hAnsi="Sylfaen" w:cs="Sylfaen"/>
          <w:color w:val="000000"/>
          <w:highlight w:val="white"/>
        </w:rPr>
        <w:t>დანაშაულთა</w:t>
      </w:r>
      <w:r w:rsidRPr="005D0996">
        <w:rPr>
          <w:rFonts w:eastAsia="Calibri"/>
          <w:color w:val="000000"/>
          <w:highlight w:val="white"/>
        </w:rPr>
        <w:t xml:space="preserve"> </w:t>
      </w:r>
      <w:r w:rsidRPr="005D0996">
        <w:rPr>
          <w:rFonts w:ascii="Sylfaen" w:eastAsia="Calibri" w:hAnsi="Sylfaen" w:cs="Sylfaen"/>
          <w:color w:val="000000"/>
          <w:highlight w:val="white"/>
        </w:rPr>
        <w:t>კვალიფიკაციის</w:t>
      </w:r>
      <w:r w:rsidRPr="005D0996">
        <w:rPr>
          <w:rFonts w:eastAsia="Calibri"/>
          <w:color w:val="000000"/>
          <w:highlight w:val="white"/>
        </w:rPr>
        <w:t xml:space="preserve"> </w:t>
      </w:r>
      <w:r w:rsidRPr="005D0996">
        <w:rPr>
          <w:rFonts w:ascii="Sylfaen" w:eastAsia="Calibri" w:hAnsi="Sylfaen" w:cs="Sylfaen"/>
          <w:color w:val="000000"/>
          <w:highlight w:val="white"/>
        </w:rPr>
        <w:t>საკითხები</w:t>
      </w:r>
      <w:r w:rsidRPr="005D0996">
        <w:rPr>
          <w:rFonts w:eastAsia="Calibri" w:cs="Calibri"/>
          <w:color w:val="000000"/>
          <w:highlight w:val="white"/>
        </w:rPr>
        <w:t xml:space="preserve">, </w:t>
      </w:r>
      <w:r w:rsidRPr="005D0996">
        <w:rPr>
          <w:rFonts w:ascii="Sylfaen" w:eastAsia="Calibri" w:hAnsi="Sylfaen" w:cs="Sylfaen"/>
          <w:color w:val="000000"/>
          <w:highlight w:val="white"/>
        </w:rPr>
        <w:t>იმ</w:t>
      </w:r>
      <w:r w:rsidRPr="005D0996">
        <w:rPr>
          <w:rFonts w:eastAsia="Calibri"/>
          <w:color w:val="000000"/>
          <w:highlight w:val="white"/>
        </w:rPr>
        <w:t xml:space="preserve"> </w:t>
      </w:r>
      <w:r w:rsidRPr="005D0996">
        <w:rPr>
          <w:rFonts w:ascii="Sylfaen" w:eastAsia="Calibri" w:hAnsi="Sylfaen" w:cs="Sylfaen"/>
          <w:color w:val="000000"/>
          <w:highlight w:val="white"/>
        </w:rPr>
        <w:t>საგამოძიებო</w:t>
      </w:r>
      <w:r w:rsidRPr="005D0996">
        <w:rPr>
          <w:rFonts w:eastAsia="Calibri"/>
          <w:color w:val="000000"/>
          <w:highlight w:val="white"/>
        </w:rPr>
        <w:t xml:space="preserve"> </w:t>
      </w:r>
      <w:r w:rsidRPr="005D0996">
        <w:rPr>
          <w:rFonts w:ascii="Sylfaen" w:eastAsia="Calibri" w:hAnsi="Sylfaen" w:cs="Sylfaen"/>
          <w:color w:val="000000"/>
          <w:highlight w:val="white"/>
        </w:rPr>
        <w:t>და</w:t>
      </w:r>
      <w:r w:rsidRPr="005D0996">
        <w:rPr>
          <w:rFonts w:eastAsia="Calibri"/>
          <w:color w:val="000000"/>
          <w:highlight w:val="white"/>
        </w:rPr>
        <w:t xml:space="preserve"> </w:t>
      </w:r>
      <w:r w:rsidRPr="005D0996">
        <w:rPr>
          <w:rFonts w:ascii="Sylfaen" w:eastAsia="Calibri" w:hAnsi="Sylfaen" w:cs="Sylfaen"/>
          <w:color w:val="000000"/>
          <w:highlight w:val="white"/>
        </w:rPr>
        <w:t>საპროცესო</w:t>
      </w:r>
      <w:r w:rsidRPr="005D0996">
        <w:rPr>
          <w:rFonts w:eastAsia="Calibri"/>
          <w:color w:val="000000"/>
          <w:highlight w:val="white"/>
        </w:rPr>
        <w:t xml:space="preserve"> </w:t>
      </w:r>
      <w:r w:rsidRPr="005D0996">
        <w:rPr>
          <w:rFonts w:ascii="Sylfaen" w:eastAsia="Calibri" w:hAnsi="Sylfaen" w:cs="Sylfaen"/>
          <w:color w:val="000000"/>
          <w:highlight w:val="white"/>
        </w:rPr>
        <w:t>მოქმედებების</w:t>
      </w:r>
      <w:r w:rsidRPr="005D0996">
        <w:rPr>
          <w:rFonts w:eastAsia="Calibri"/>
          <w:color w:val="000000"/>
          <w:highlight w:val="white"/>
        </w:rPr>
        <w:t xml:space="preserve"> </w:t>
      </w:r>
      <w:r w:rsidRPr="005D0996">
        <w:rPr>
          <w:rFonts w:ascii="Sylfaen" w:eastAsia="Calibri" w:hAnsi="Sylfaen" w:cs="Sylfaen"/>
          <w:color w:val="000000"/>
          <w:highlight w:val="white"/>
        </w:rPr>
        <w:t>ჩამონათვალი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რომლებიც</w:t>
      </w:r>
      <w:r w:rsidRPr="005D0996">
        <w:rPr>
          <w:rFonts w:eastAsia="Calibri"/>
          <w:color w:val="000000"/>
          <w:highlight w:val="white"/>
        </w:rPr>
        <w:t xml:space="preserve"> </w:t>
      </w:r>
      <w:r w:rsidRPr="005D0996">
        <w:rPr>
          <w:rFonts w:ascii="Sylfaen" w:eastAsia="Calibri" w:hAnsi="Sylfaen" w:cs="Sylfaen"/>
          <w:color w:val="000000"/>
          <w:highlight w:val="white"/>
        </w:rPr>
        <w:t>უნდა</w:t>
      </w:r>
      <w:r w:rsidRPr="005D0996">
        <w:rPr>
          <w:rFonts w:eastAsia="Calibri"/>
          <w:color w:val="000000"/>
          <w:highlight w:val="white"/>
        </w:rPr>
        <w:t xml:space="preserve"> </w:t>
      </w:r>
      <w:r w:rsidRPr="005D0996">
        <w:rPr>
          <w:rFonts w:ascii="Sylfaen" w:eastAsia="Calibri" w:hAnsi="Sylfaen" w:cs="Sylfaen"/>
          <w:color w:val="000000"/>
          <w:highlight w:val="white"/>
        </w:rPr>
        <w:t>ჩატარდეს</w:t>
      </w:r>
      <w:r w:rsidRPr="005D0996">
        <w:rPr>
          <w:rFonts w:eastAsia="Calibri"/>
          <w:color w:val="000000"/>
          <w:highlight w:val="white"/>
        </w:rPr>
        <w:t xml:space="preserve"> </w:t>
      </w:r>
      <w:r w:rsidRPr="005D0996">
        <w:rPr>
          <w:rFonts w:ascii="Sylfaen" w:eastAsia="Calibri" w:hAnsi="Sylfaen" w:cs="Sylfaen"/>
          <w:color w:val="000000"/>
          <w:highlight w:val="white"/>
        </w:rPr>
        <w:t>მითითებული</w:t>
      </w:r>
      <w:r w:rsidRPr="005D0996">
        <w:rPr>
          <w:rFonts w:eastAsia="Calibri" w:cs="Calibri"/>
          <w:color w:val="000000"/>
          <w:highlight w:val="white"/>
        </w:rPr>
        <w:t> </w:t>
      </w:r>
      <w:r w:rsidRPr="005D0996">
        <w:rPr>
          <w:rFonts w:ascii="Sylfaen" w:eastAsia="Calibri" w:hAnsi="Sylfaen" w:cs="Sylfaen"/>
          <w:color w:val="000000"/>
          <w:highlight w:val="white"/>
        </w:rPr>
        <w:t>მოტივების</w:t>
      </w:r>
      <w:r w:rsidRPr="005D0996">
        <w:rPr>
          <w:rFonts w:eastAsia="Calibri"/>
          <w:color w:val="000000"/>
          <w:highlight w:val="white"/>
        </w:rPr>
        <w:t xml:space="preserve"> </w:t>
      </w:r>
      <w:r w:rsidRPr="005D0996">
        <w:rPr>
          <w:rFonts w:ascii="Sylfaen" w:eastAsia="Calibri" w:hAnsi="Sylfaen" w:cs="Sylfaen"/>
          <w:color w:val="000000"/>
          <w:highlight w:val="white"/>
        </w:rPr>
        <w:t>გამოვლენის</w:t>
      </w:r>
      <w:r w:rsidRPr="005D0996">
        <w:rPr>
          <w:rFonts w:eastAsia="Calibri"/>
          <w:color w:val="000000"/>
          <w:highlight w:val="white"/>
        </w:rPr>
        <w:t xml:space="preserve"> </w:t>
      </w:r>
      <w:r w:rsidRPr="005D0996">
        <w:rPr>
          <w:rFonts w:ascii="Sylfaen" w:eastAsia="Calibri" w:hAnsi="Sylfaen" w:cs="Sylfaen"/>
          <w:color w:val="000000"/>
          <w:highlight w:val="white"/>
        </w:rPr>
        <w:t>მიზნით</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განხორციელდება</w:t>
      </w:r>
      <w:r w:rsidRPr="005D0996">
        <w:rPr>
          <w:rFonts w:eastAsia="Calibri"/>
          <w:color w:val="000000"/>
          <w:highlight w:val="white"/>
        </w:rPr>
        <w:t xml:space="preserve"> </w:t>
      </w:r>
      <w:r w:rsidRPr="005D0996">
        <w:rPr>
          <w:rFonts w:ascii="Sylfaen" w:eastAsia="Calibri" w:hAnsi="Sylfaen" w:cs="Sylfaen"/>
          <w:color w:val="000000"/>
          <w:highlight w:val="white"/>
        </w:rPr>
        <w:t>პროკურორთა</w:t>
      </w:r>
      <w:r w:rsidRPr="005D0996">
        <w:rPr>
          <w:rFonts w:eastAsia="Calibri"/>
          <w:color w:val="000000"/>
          <w:highlight w:val="white"/>
        </w:rPr>
        <w:t xml:space="preserve"> </w:t>
      </w:r>
      <w:r w:rsidRPr="005D0996">
        <w:rPr>
          <w:rFonts w:ascii="Sylfaen" w:eastAsia="Calibri" w:hAnsi="Sylfaen" w:cs="Sylfaen"/>
          <w:color w:val="000000"/>
          <w:highlight w:val="white"/>
        </w:rPr>
        <w:t>გადამზადება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ასევე</w:t>
      </w:r>
      <w:r w:rsidRPr="005D0996">
        <w:rPr>
          <w:rFonts w:eastAsia="Calibri" w:cs="Calibri"/>
          <w:color w:val="000000"/>
          <w:highlight w:val="white"/>
        </w:rPr>
        <w:t xml:space="preserve">, </w:t>
      </w:r>
      <w:r w:rsidRPr="005D0996">
        <w:rPr>
          <w:rFonts w:ascii="Sylfaen" w:eastAsia="Calibri" w:hAnsi="Sylfaen" w:cs="Sylfaen"/>
          <w:color w:val="000000"/>
          <w:highlight w:val="white"/>
        </w:rPr>
        <w:t>ამ</w:t>
      </w:r>
      <w:r w:rsidRPr="005D0996">
        <w:rPr>
          <w:rFonts w:eastAsia="Calibri"/>
          <w:color w:val="000000"/>
          <w:highlight w:val="white"/>
        </w:rPr>
        <w:t xml:space="preserve"> </w:t>
      </w:r>
      <w:r w:rsidRPr="005D0996">
        <w:rPr>
          <w:rFonts w:ascii="Sylfaen" w:eastAsia="Calibri" w:hAnsi="Sylfaen" w:cs="Sylfaen"/>
          <w:color w:val="000000"/>
          <w:highlight w:val="white"/>
        </w:rPr>
        <w:t>მიმართულებით</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საქართველოს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მთავარი</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ადამიანის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უფლებათა</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დაცვის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სამმართველოს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მიერ</w:t>
      </w:r>
      <w:r w:rsidRPr="005D0996">
        <w:rPr>
          <w:rFonts w:eastAsia="Calibri" w:cs="Calibri"/>
          <w:color w:val="000000"/>
          <w:highlight w:val="white"/>
        </w:rPr>
        <w:t xml:space="preserve"> </w:t>
      </w:r>
      <w:r w:rsidRPr="005D0996">
        <w:rPr>
          <w:rFonts w:ascii="Sylfaen" w:eastAsia="Calibri" w:hAnsi="Sylfaen" w:cs="Sylfaen"/>
          <w:color w:val="000000"/>
          <w:highlight w:val="white"/>
        </w:rPr>
        <w:t>არსებული</w:t>
      </w:r>
      <w:r w:rsidRPr="005D0996">
        <w:rPr>
          <w:rFonts w:eastAsia="Calibri"/>
          <w:color w:val="000000"/>
          <w:highlight w:val="white"/>
        </w:rPr>
        <w:t xml:space="preserve"> </w:t>
      </w:r>
      <w:r w:rsidRPr="005D0996">
        <w:rPr>
          <w:rFonts w:ascii="Sylfaen" w:eastAsia="Calibri" w:hAnsi="Sylfaen" w:cs="Sylfaen"/>
          <w:color w:val="000000"/>
          <w:highlight w:val="white"/>
        </w:rPr>
        <w:t>მდგომარეობის</w:t>
      </w:r>
      <w:r w:rsidRPr="005D0996">
        <w:rPr>
          <w:rFonts w:eastAsia="Calibri"/>
          <w:color w:val="000000"/>
          <w:highlight w:val="white"/>
        </w:rPr>
        <w:t xml:space="preserve"> </w:t>
      </w:r>
      <w:r w:rsidRPr="005D0996">
        <w:rPr>
          <w:rFonts w:ascii="Sylfaen" w:eastAsia="Calibri" w:hAnsi="Sylfaen" w:cs="Sylfaen"/>
          <w:color w:val="000000"/>
          <w:highlight w:val="white"/>
        </w:rPr>
        <w:t>გაანალიზების</w:t>
      </w:r>
      <w:r w:rsidRPr="005D0996">
        <w:rPr>
          <w:rFonts w:eastAsia="Calibri"/>
          <w:color w:val="000000"/>
          <w:highlight w:val="white"/>
        </w:rPr>
        <w:t xml:space="preserve"> </w:t>
      </w:r>
      <w:r w:rsidRPr="005D0996">
        <w:rPr>
          <w:rFonts w:ascii="Sylfaen" w:eastAsia="Calibri" w:hAnsi="Sylfaen" w:cs="Sylfaen"/>
          <w:color w:val="000000"/>
          <w:highlight w:val="white"/>
        </w:rPr>
        <w:t>მიზნით</w:t>
      </w:r>
      <w:r w:rsidRPr="005D0996">
        <w:rPr>
          <w:rFonts w:eastAsia="Calibri"/>
          <w:color w:val="000000"/>
          <w:highlight w:val="white"/>
        </w:rPr>
        <w:t xml:space="preserve">, </w:t>
      </w:r>
      <w:r w:rsidRPr="005D0996">
        <w:rPr>
          <w:rFonts w:ascii="Sylfaen" w:eastAsia="Calibri" w:hAnsi="Sylfaen" w:cs="Sylfaen"/>
          <w:color w:val="000000"/>
          <w:highlight w:val="white"/>
        </w:rPr>
        <w:t>მომზადდება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თემატური</w:t>
      </w:r>
      <w:r w:rsidRPr="005D0996">
        <w:rPr>
          <w:rFonts w:eastAsia="Calibri"/>
          <w:color w:val="000000"/>
          <w:highlight w:val="white"/>
        </w:rPr>
        <w:t xml:space="preserve"> </w:t>
      </w:r>
      <w:r w:rsidRPr="005D0996">
        <w:rPr>
          <w:rFonts w:ascii="Sylfaen" w:eastAsia="Calibri" w:hAnsi="Sylfaen" w:cs="Sylfaen"/>
          <w:color w:val="000000"/>
          <w:highlight w:val="white"/>
        </w:rPr>
        <w:t>ანგარიში</w:t>
      </w:r>
      <w:r w:rsidRPr="005D0996">
        <w:rPr>
          <w:rFonts w:eastAsia="Calibri" w:cs="Calibri"/>
          <w:color w:val="000000"/>
          <w:highlight w:val="white"/>
        </w:rPr>
        <w:t xml:space="preserve">. </w:t>
      </w:r>
    </w:p>
    <w:p w14:paraId="052FEC47" w14:textId="30593FDC" w:rsidR="00916AFD" w:rsidRPr="005D0996" w:rsidRDefault="00231F8B" w:rsidP="00CD6163">
      <w:pPr>
        <w:jc w:val="both"/>
        <w:rPr>
          <w:rFonts w:eastAsia="Cambria"/>
          <w:b/>
          <w:highlight w:val="white"/>
        </w:rPr>
      </w:pPr>
      <w:bookmarkStart w:id="66" w:name="h.7iymyp4gh8k" w:colFirst="0" w:colLast="0"/>
      <w:bookmarkStart w:id="67" w:name="_Toc464906364"/>
      <w:bookmarkStart w:id="68" w:name="_Toc473720953"/>
      <w:bookmarkEnd w:id="66"/>
      <w:r>
        <w:rPr>
          <w:rFonts w:eastAsia="Cambria"/>
          <w:b/>
          <w:highlight w:val="white"/>
        </w:rPr>
        <w:t>4</w:t>
      </w:r>
      <w:r w:rsidR="00916AFD" w:rsidRPr="005D0996">
        <w:rPr>
          <w:rFonts w:eastAsia="Cambria"/>
          <w:b/>
          <w:highlight w:val="white"/>
        </w:rPr>
        <w:t xml:space="preserve">.3.2. </w:t>
      </w:r>
      <w:r w:rsidR="00916AFD" w:rsidRPr="005D0996">
        <w:rPr>
          <w:rFonts w:ascii="Sylfaen" w:eastAsia="Cambria" w:hAnsi="Sylfaen" w:cs="Sylfaen"/>
          <w:b/>
          <w:highlight w:val="white"/>
        </w:rPr>
        <w:t>პროკურორების</w:t>
      </w:r>
      <w:r w:rsidR="00916AFD" w:rsidRPr="005D0996">
        <w:rPr>
          <w:rFonts w:eastAsia="Cambria"/>
          <w:b/>
          <w:highlight w:val="white"/>
        </w:rPr>
        <w:t xml:space="preserve"> </w:t>
      </w:r>
      <w:r w:rsidR="00916AFD" w:rsidRPr="005D0996">
        <w:rPr>
          <w:rFonts w:ascii="Sylfaen" w:eastAsia="Cambria" w:hAnsi="Sylfaen" w:cs="Sylfaen"/>
          <w:b/>
          <w:highlight w:val="white"/>
        </w:rPr>
        <w:t>სპეციალიზაცია</w:t>
      </w:r>
      <w:r w:rsidR="00916AFD" w:rsidRPr="005D0996">
        <w:rPr>
          <w:rFonts w:eastAsia="Cambria"/>
          <w:b/>
          <w:highlight w:val="white"/>
        </w:rPr>
        <w:t xml:space="preserve"> </w:t>
      </w:r>
      <w:r w:rsidR="00916AFD" w:rsidRPr="005D0996">
        <w:rPr>
          <w:rFonts w:ascii="Sylfaen" w:eastAsia="Cambria" w:hAnsi="Sylfaen" w:cs="Sylfaen"/>
          <w:b/>
          <w:highlight w:val="white"/>
        </w:rPr>
        <w:t>დისკრიმინაციული</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სიძულვილით</w:t>
      </w:r>
      <w:r w:rsidR="00916AFD" w:rsidRPr="005D0996">
        <w:rPr>
          <w:rFonts w:eastAsia="Cambria"/>
          <w:b/>
          <w:highlight w:val="white"/>
        </w:rPr>
        <w:t xml:space="preserve"> </w:t>
      </w:r>
      <w:r w:rsidR="00916AFD" w:rsidRPr="005D0996">
        <w:rPr>
          <w:rFonts w:ascii="Sylfaen" w:eastAsia="Cambria" w:hAnsi="Sylfaen" w:cs="Sylfaen"/>
          <w:b/>
          <w:highlight w:val="white"/>
        </w:rPr>
        <w:t>მოტივირებული</w:t>
      </w:r>
      <w:r w:rsidR="00916AFD" w:rsidRPr="005D0996">
        <w:rPr>
          <w:rFonts w:eastAsia="Cambria"/>
          <w:b/>
          <w:highlight w:val="white"/>
        </w:rPr>
        <w:t xml:space="preserve"> </w:t>
      </w:r>
      <w:r w:rsidR="00916AFD" w:rsidRPr="005D0996">
        <w:rPr>
          <w:rFonts w:ascii="Sylfaen" w:eastAsia="Cambria" w:hAnsi="Sylfaen" w:cs="Sylfaen"/>
          <w:b/>
          <w:highlight w:val="white"/>
        </w:rPr>
        <w:t>დანაშაულების</w:t>
      </w:r>
      <w:r w:rsidR="00916AFD" w:rsidRPr="005D0996">
        <w:rPr>
          <w:rFonts w:eastAsia="Cambria"/>
          <w:b/>
          <w:highlight w:val="white"/>
        </w:rPr>
        <w:t xml:space="preserve"> </w:t>
      </w:r>
      <w:r w:rsidR="00916AFD" w:rsidRPr="005D0996">
        <w:rPr>
          <w:rFonts w:ascii="Sylfaen" w:eastAsia="Cambria" w:hAnsi="Sylfaen" w:cs="Sylfaen"/>
          <w:b/>
          <w:highlight w:val="white"/>
        </w:rPr>
        <w:t>საკითხებში</w:t>
      </w:r>
      <w:bookmarkEnd w:id="67"/>
      <w:bookmarkEnd w:id="68"/>
    </w:p>
    <w:p w14:paraId="70DF552B" w14:textId="77777777" w:rsidR="00916AFD" w:rsidRPr="005D0996" w:rsidRDefault="00916AFD" w:rsidP="00CD6163">
      <w:pPr>
        <w:jc w:val="both"/>
        <w:rPr>
          <w:rFonts w:eastAsia="Arial Unicode MS" w:cs="Arial Unicode MS"/>
        </w:rPr>
      </w:pPr>
      <w:r w:rsidRPr="005D0996">
        <w:rPr>
          <w:rFonts w:ascii="Sylfaen" w:eastAsia="Arial Unicode MS" w:hAnsi="Sylfaen" w:cs="Sylfaen"/>
        </w:rPr>
        <w:lastRenderedPageBreak/>
        <w:t>დისკრიმინაციული</w:t>
      </w:r>
      <w:r w:rsidRPr="005D0996">
        <w:rPr>
          <w:rFonts w:eastAsia="Arial Unicode MS" w:cs="Arial Unicode MS"/>
        </w:rPr>
        <w:t xml:space="preserve"> </w:t>
      </w:r>
      <w:r w:rsidRPr="005D0996">
        <w:rPr>
          <w:rFonts w:ascii="Sylfaen" w:eastAsia="Arial Unicode MS" w:hAnsi="Sylfaen" w:cs="Sylfaen"/>
        </w:rPr>
        <w:t>დანაშაულის</w:t>
      </w:r>
      <w:r w:rsidRPr="005D0996">
        <w:rPr>
          <w:rFonts w:eastAsia="Arial Unicode MS" w:cs="Arial Unicode MS"/>
        </w:rPr>
        <w:t xml:space="preserve"> </w:t>
      </w:r>
      <w:r w:rsidRPr="005D0996">
        <w:rPr>
          <w:rFonts w:ascii="Sylfaen" w:eastAsia="Arial Unicode MS" w:hAnsi="Sylfaen" w:cs="Sylfaen"/>
        </w:rPr>
        <w:t>გამოძიებაზე</w:t>
      </w:r>
      <w:r w:rsidRPr="005D0996">
        <w:rPr>
          <w:rFonts w:eastAsia="Arial Unicode MS" w:cs="Arial Unicode MS"/>
        </w:rPr>
        <w:t xml:space="preserve"> </w:t>
      </w:r>
      <w:r w:rsidRPr="005D0996">
        <w:rPr>
          <w:rFonts w:ascii="Sylfaen" w:eastAsia="Arial Unicode MS" w:hAnsi="Sylfaen" w:cs="Sylfaen"/>
        </w:rPr>
        <w:t>ეფექტიანი</w:t>
      </w:r>
      <w:r w:rsidRPr="005D0996">
        <w:rPr>
          <w:rFonts w:eastAsia="Arial Unicode MS" w:cs="Arial Unicode MS"/>
        </w:rPr>
        <w:t xml:space="preserve"> </w:t>
      </w:r>
      <w:r w:rsidRPr="005D0996">
        <w:rPr>
          <w:rFonts w:ascii="Sylfaen" w:eastAsia="Arial Unicode MS" w:hAnsi="Sylfaen" w:cs="Sylfaen"/>
        </w:rPr>
        <w:t>საპროცესო</w:t>
      </w:r>
      <w:r w:rsidRPr="005D0996">
        <w:rPr>
          <w:rFonts w:eastAsia="Arial Unicode MS" w:cs="Arial Unicode MS"/>
        </w:rPr>
        <w:t xml:space="preserve"> </w:t>
      </w:r>
      <w:r w:rsidRPr="005D0996">
        <w:rPr>
          <w:rFonts w:ascii="Sylfaen" w:eastAsia="Arial Unicode MS" w:hAnsi="Sylfaen" w:cs="Sylfaen"/>
        </w:rPr>
        <w:t>ზედამხედველობის</w:t>
      </w:r>
      <w:r w:rsidRPr="005D0996">
        <w:rPr>
          <w:rFonts w:eastAsia="Arial Unicode MS" w:cs="Arial Unicode MS"/>
        </w:rPr>
        <w:t xml:space="preserve">, </w:t>
      </w:r>
      <w:r w:rsidRPr="005D0996">
        <w:rPr>
          <w:rFonts w:ascii="Sylfaen" w:eastAsia="Arial Unicode MS" w:hAnsi="Sylfaen" w:cs="Sylfaen"/>
        </w:rPr>
        <w:t>სისხლისსამართლებრივი</w:t>
      </w:r>
      <w:r w:rsidRPr="005D0996">
        <w:rPr>
          <w:rFonts w:eastAsia="Arial Unicode MS" w:cs="Arial Unicode MS"/>
        </w:rPr>
        <w:t xml:space="preserve"> </w:t>
      </w:r>
      <w:r w:rsidRPr="005D0996">
        <w:rPr>
          <w:rFonts w:ascii="Sylfaen" w:eastAsia="Arial Unicode MS" w:hAnsi="Sylfaen" w:cs="Sylfaen"/>
        </w:rPr>
        <w:t>დევნისა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სახელმწიფო</w:t>
      </w:r>
      <w:r w:rsidRPr="005D0996">
        <w:rPr>
          <w:rFonts w:eastAsia="Arial Unicode MS" w:cs="Arial Unicode MS"/>
        </w:rPr>
        <w:t xml:space="preserve"> </w:t>
      </w:r>
      <w:r w:rsidRPr="005D0996">
        <w:rPr>
          <w:rFonts w:ascii="Sylfaen" w:eastAsia="Arial Unicode MS" w:hAnsi="Sylfaen" w:cs="Sylfaen"/>
        </w:rPr>
        <w:t>ბრალდების</w:t>
      </w:r>
      <w:r w:rsidRPr="005D0996">
        <w:rPr>
          <w:rFonts w:eastAsia="Arial Unicode MS" w:cs="Arial Unicode MS"/>
        </w:rPr>
        <w:t xml:space="preserve"> </w:t>
      </w:r>
      <w:r w:rsidRPr="005D0996">
        <w:rPr>
          <w:rFonts w:ascii="Sylfaen" w:eastAsia="Arial Unicode MS" w:hAnsi="Sylfaen" w:cs="Sylfaen"/>
        </w:rPr>
        <w:t>მხარდასაჭერად</w:t>
      </w:r>
      <w:r w:rsidRPr="005D0996">
        <w:rPr>
          <w:rFonts w:eastAsia="Arial Unicode MS" w:cs="Arial Unicode MS"/>
        </w:rPr>
        <w:t xml:space="preserve"> </w:t>
      </w:r>
      <w:r w:rsidRPr="005D0996">
        <w:rPr>
          <w:rFonts w:ascii="Sylfaen" w:eastAsia="Arial Unicode MS" w:hAnsi="Sylfaen" w:cs="Sylfaen"/>
        </w:rPr>
        <w:t>რაიონულ</w:t>
      </w:r>
      <w:r w:rsidRPr="005D0996">
        <w:rPr>
          <w:rFonts w:eastAsia="Arial Unicode MS" w:cs="Arial Unicode MS"/>
        </w:rPr>
        <w:t xml:space="preserve"> </w:t>
      </w:r>
      <w:r w:rsidRPr="005D0996">
        <w:rPr>
          <w:rFonts w:ascii="Sylfaen" w:eastAsia="Arial Unicode MS" w:hAnsi="Sylfaen" w:cs="Sylfaen"/>
        </w:rPr>
        <w:t>რგოლებში</w:t>
      </w:r>
      <w:r w:rsidRPr="005D0996">
        <w:rPr>
          <w:rFonts w:eastAsia="Arial Unicode MS" w:cs="Arial Unicode MS"/>
        </w:rPr>
        <w:t xml:space="preserve"> </w:t>
      </w:r>
      <w:r w:rsidRPr="005D0996">
        <w:rPr>
          <w:rFonts w:ascii="Sylfaen" w:eastAsia="Arial Unicode MS" w:hAnsi="Sylfaen" w:cs="Sylfaen"/>
        </w:rPr>
        <w:t>განხორციელდება</w:t>
      </w:r>
      <w:r w:rsidRPr="005D0996">
        <w:rPr>
          <w:rFonts w:eastAsia="Arial Unicode MS" w:cs="Arial Unicode MS"/>
        </w:rPr>
        <w:t xml:space="preserve"> </w:t>
      </w:r>
      <w:r w:rsidRPr="005D0996">
        <w:rPr>
          <w:rFonts w:ascii="Sylfaen" w:eastAsia="Arial Unicode MS" w:hAnsi="Sylfaen" w:cs="Sylfaen"/>
        </w:rPr>
        <w:t>პროკურორების</w:t>
      </w:r>
      <w:r w:rsidRPr="005D0996">
        <w:rPr>
          <w:rFonts w:eastAsia="Arial Unicode MS" w:cs="Arial Unicode MS"/>
        </w:rPr>
        <w:t xml:space="preserve"> </w:t>
      </w:r>
      <w:r w:rsidRPr="005D0996">
        <w:rPr>
          <w:rFonts w:ascii="Sylfaen" w:eastAsia="Arial Unicode MS" w:hAnsi="Sylfaen" w:cs="Sylfaen"/>
        </w:rPr>
        <w:t>სპეციალიზაცია</w:t>
      </w:r>
      <w:r w:rsidRPr="005D0996">
        <w:rPr>
          <w:rFonts w:eastAsia="Arial Unicode MS" w:cs="Arial Unicode MS"/>
        </w:rPr>
        <w:t xml:space="preserve">. </w:t>
      </w:r>
      <w:r w:rsidRPr="005D0996">
        <w:rPr>
          <w:rFonts w:ascii="Sylfaen" w:eastAsia="Arial Unicode MS" w:hAnsi="Sylfaen" w:cs="Sylfaen"/>
        </w:rPr>
        <w:t>სპეციალიზებული</w:t>
      </w:r>
      <w:r w:rsidRPr="005D0996">
        <w:rPr>
          <w:rFonts w:eastAsia="Arial Unicode MS" w:cs="Arial Unicode MS"/>
        </w:rPr>
        <w:t xml:space="preserve"> </w:t>
      </w:r>
      <w:r w:rsidRPr="005D0996">
        <w:rPr>
          <w:rFonts w:ascii="Sylfaen" w:eastAsia="Arial Unicode MS" w:hAnsi="Sylfaen" w:cs="Sylfaen"/>
        </w:rPr>
        <w:t>პროკურორების</w:t>
      </w:r>
      <w:r w:rsidRPr="005D0996">
        <w:rPr>
          <w:rFonts w:eastAsia="Arial Unicode MS" w:cs="Arial Unicode MS"/>
        </w:rPr>
        <w:t xml:space="preserve"> </w:t>
      </w:r>
      <w:r w:rsidRPr="005D0996">
        <w:rPr>
          <w:rFonts w:ascii="Sylfaen" w:eastAsia="Arial Unicode MS" w:hAnsi="Sylfaen" w:cs="Sylfaen"/>
        </w:rPr>
        <w:t>არსებობა</w:t>
      </w:r>
      <w:r w:rsidRPr="005D0996">
        <w:rPr>
          <w:rFonts w:eastAsia="Arial Unicode MS" w:cs="Arial Unicode MS"/>
        </w:rPr>
        <w:t xml:space="preserve"> </w:t>
      </w:r>
      <w:r w:rsidRPr="005D0996">
        <w:rPr>
          <w:rFonts w:ascii="Sylfaen" w:eastAsia="Arial Unicode MS" w:hAnsi="Sylfaen" w:cs="Sylfaen"/>
        </w:rPr>
        <w:t>აამაღლებს</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გაზრდის</w:t>
      </w:r>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მიმართულებით</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საქმიანობის</w:t>
      </w:r>
      <w:r w:rsidRPr="005D0996">
        <w:rPr>
          <w:rFonts w:eastAsia="Arial Unicode MS" w:cs="Arial Unicode MS"/>
        </w:rPr>
        <w:t xml:space="preserve"> </w:t>
      </w:r>
      <w:r w:rsidRPr="005D0996">
        <w:rPr>
          <w:rFonts w:ascii="Sylfaen" w:eastAsia="Arial Unicode MS" w:hAnsi="Sylfaen" w:cs="Sylfaen"/>
        </w:rPr>
        <w:t>ხარისხს</w:t>
      </w:r>
      <w:r w:rsidRPr="005D0996">
        <w:rPr>
          <w:rFonts w:eastAsia="Arial Unicode MS" w:cs="Arial Unicode MS"/>
        </w:rPr>
        <w:t xml:space="preserve">. </w:t>
      </w:r>
      <w:r w:rsidRPr="005D0996">
        <w:rPr>
          <w:rFonts w:ascii="Sylfaen" w:eastAsia="Arial Unicode MS" w:hAnsi="Sylfaen" w:cs="Sylfaen"/>
        </w:rPr>
        <w:t>სპეციალიზებული</w:t>
      </w:r>
      <w:r w:rsidRPr="005D0996">
        <w:rPr>
          <w:rFonts w:eastAsia="Arial Unicode MS" w:cs="Arial Unicode MS"/>
        </w:rPr>
        <w:t xml:space="preserve"> </w:t>
      </w:r>
      <w:r w:rsidRPr="005D0996">
        <w:rPr>
          <w:rFonts w:ascii="Sylfaen" w:eastAsia="Arial Unicode MS" w:hAnsi="Sylfaen" w:cs="Sylfaen"/>
        </w:rPr>
        <w:t>პროკურორები</w:t>
      </w:r>
      <w:r w:rsidRPr="005D0996">
        <w:rPr>
          <w:rFonts w:eastAsia="Arial Unicode MS" w:cs="Arial Unicode MS"/>
        </w:rPr>
        <w:t xml:space="preserve">, </w:t>
      </w:r>
      <w:r w:rsidRPr="005D0996">
        <w:rPr>
          <w:rFonts w:ascii="Sylfaen" w:eastAsia="Arial Unicode MS" w:hAnsi="Sylfaen" w:cs="Sylfaen"/>
        </w:rPr>
        <w:t>აღნიშნულ</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საქმეებთან</w:t>
      </w:r>
      <w:r w:rsidRPr="005D0996">
        <w:rPr>
          <w:rFonts w:eastAsia="Arial Unicode MS" w:cs="Arial Unicode MS"/>
        </w:rPr>
        <w:t xml:space="preserve"> </w:t>
      </w:r>
      <w:r w:rsidRPr="005D0996">
        <w:rPr>
          <w:rFonts w:ascii="Sylfaen" w:eastAsia="Arial Unicode MS" w:hAnsi="Sylfaen" w:cs="Sylfaen"/>
        </w:rPr>
        <w:t>დაკავშირებით</w:t>
      </w:r>
      <w:r w:rsidRPr="005D0996">
        <w:rPr>
          <w:rFonts w:eastAsia="Arial Unicode MS" w:cs="Arial Unicode MS"/>
        </w:rPr>
        <w:t xml:space="preserve">, </w:t>
      </w:r>
      <w:r w:rsidRPr="005D0996">
        <w:rPr>
          <w:rFonts w:ascii="Sylfaen" w:eastAsia="Arial Unicode MS" w:hAnsi="Sylfaen" w:cs="Sylfaen"/>
        </w:rPr>
        <w:t>მჭიდრო</w:t>
      </w:r>
      <w:r w:rsidRPr="005D0996">
        <w:rPr>
          <w:rFonts w:eastAsia="Arial Unicode MS" w:cs="Arial Unicode MS"/>
        </w:rPr>
        <w:t xml:space="preserve"> </w:t>
      </w:r>
      <w:r w:rsidRPr="005D0996">
        <w:rPr>
          <w:rFonts w:ascii="Sylfaen" w:eastAsia="Arial Unicode MS" w:hAnsi="Sylfaen" w:cs="Sylfaen"/>
        </w:rPr>
        <w:t>კოორდინაციაში</w:t>
      </w:r>
      <w:r w:rsidRPr="005D0996">
        <w:rPr>
          <w:rFonts w:eastAsia="Arial Unicode MS" w:cs="Arial Unicode MS"/>
        </w:rPr>
        <w:t xml:space="preserve"> </w:t>
      </w:r>
      <w:r w:rsidRPr="005D0996">
        <w:rPr>
          <w:rFonts w:ascii="Sylfaen" w:eastAsia="Arial Unicode MS" w:hAnsi="Sylfaen" w:cs="Sylfaen"/>
        </w:rPr>
        <w:t>იქნებიან</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მთავარი</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ადამიანის</w:t>
      </w:r>
      <w:r w:rsidRPr="005D0996">
        <w:rPr>
          <w:rFonts w:eastAsia="Arial Unicode MS" w:cs="Arial Unicode MS"/>
        </w:rPr>
        <w:t xml:space="preserve"> </w:t>
      </w:r>
      <w:r w:rsidRPr="005D0996">
        <w:rPr>
          <w:rFonts w:ascii="Sylfaen" w:eastAsia="Arial Unicode MS" w:hAnsi="Sylfaen" w:cs="Sylfaen"/>
        </w:rPr>
        <w:t>უფლებათა</w:t>
      </w:r>
      <w:r w:rsidRPr="005D0996">
        <w:rPr>
          <w:rFonts w:eastAsia="Arial Unicode MS" w:cs="Arial Unicode MS"/>
        </w:rPr>
        <w:t xml:space="preserve"> </w:t>
      </w:r>
      <w:r w:rsidRPr="005D0996">
        <w:rPr>
          <w:rFonts w:ascii="Sylfaen" w:eastAsia="Arial Unicode MS" w:hAnsi="Sylfaen" w:cs="Sylfaen"/>
        </w:rPr>
        <w:t>დაცვის</w:t>
      </w:r>
      <w:r w:rsidRPr="005D0996">
        <w:rPr>
          <w:rFonts w:eastAsia="Arial Unicode MS" w:cs="Arial Unicode MS"/>
        </w:rPr>
        <w:t xml:space="preserve"> </w:t>
      </w:r>
      <w:r w:rsidRPr="005D0996">
        <w:rPr>
          <w:rFonts w:ascii="Sylfaen" w:eastAsia="Arial Unicode MS" w:hAnsi="Sylfaen" w:cs="Sylfaen"/>
        </w:rPr>
        <w:t>სამმართველოსთან</w:t>
      </w:r>
      <w:r w:rsidRPr="005D0996">
        <w:rPr>
          <w:rFonts w:eastAsia="Arial Unicode MS" w:cs="Arial Unicode MS"/>
        </w:rPr>
        <w:t xml:space="preserve">, </w:t>
      </w:r>
      <w:r w:rsidRPr="005D0996">
        <w:rPr>
          <w:rFonts w:ascii="Sylfaen" w:eastAsia="Arial Unicode MS" w:hAnsi="Sylfaen" w:cs="Sylfaen"/>
        </w:rPr>
        <w:t>რომელიც</w:t>
      </w:r>
      <w:r w:rsidRPr="005D0996">
        <w:rPr>
          <w:rFonts w:eastAsia="Arial Unicode MS" w:cs="Arial Unicode MS"/>
        </w:rPr>
        <w:t xml:space="preserve"> </w:t>
      </w:r>
      <w:r w:rsidRPr="005D0996">
        <w:rPr>
          <w:rFonts w:ascii="Sylfaen" w:eastAsia="Arial Unicode MS" w:hAnsi="Sylfaen" w:cs="Sylfaen"/>
        </w:rPr>
        <w:t>უზრუნველყოფს</w:t>
      </w:r>
      <w:r w:rsidRPr="005D0996">
        <w:rPr>
          <w:rFonts w:eastAsia="Arial Unicode MS" w:cs="Arial Unicode MS"/>
        </w:rPr>
        <w:t xml:space="preserve"> </w:t>
      </w:r>
      <w:r w:rsidRPr="005D0996">
        <w:rPr>
          <w:rFonts w:ascii="Sylfaen" w:eastAsia="Arial Unicode MS" w:hAnsi="Sylfaen" w:cs="Sylfaen"/>
        </w:rPr>
        <w:t>ერთიანი</w:t>
      </w:r>
      <w:r w:rsidRPr="005D0996">
        <w:rPr>
          <w:rFonts w:eastAsia="Arial Unicode MS" w:cs="Arial Unicode MS"/>
        </w:rPr>
        <w:t xml:space="preserve"> </w:t>
      </w:r>
      <w:r w:rsidRPr="005D0996">
        <w:rPr>
          <w:rFonts w:ascii="Sylfaen" w:eastAsia="Arial Unicode MS" w:hAnsi="Sylfaen" w:cs="Sylfaen"/>
        </w:rPr>
        <w:t>პოლიტიკის</w:t>
      </w:r>
      <w:r w:rsidRPr="005D0996">
        <w:rPr>
          <w:rFonts w:eastAsia="Arial Unicode MS" w:cs="Arial Unicode MS"/>
        </w:rPr>
        <w:t xml:space="preserve"> </w:t>
      </w:r>
      <w:r w:rsidRPr="005D0996">
        <w:rPr>
          <w:rFonts w:ascii="Sylfaen" w:eastAsia="Arial Unicode MS" w:hAnsi="Sylfaen" w:cs="Sylfaen"/>
        </w:rPr>
        <w:t>შემუშავებას</w:t>
      </w:r>
      <w:r w:rsidRPr="005D0996">
        <w:rPr>
          <w:rFonts w:eastAsia="Arial Unicode MS" w:cs="Arial Unicode MS"/>
        </w:rPr>
        <w:t xml:space="preserve"> </w:t>
      </w:r>
      <w:r w:rsidRPr="005D0996">
        <w:rPr>
          <w:rFonts w:ascii="Sylfaen" w:eastAsia="Arial Unicode MS" w:hAnsi="Sylfaen" w:cs="Sylfaen"/>
        </w:rPr>
        <w:t>დისკრიმინაციულ</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სიძულვილის</w:t>
      </w:r>
      <w:r w:rsidRPr="005D0996">
        <w:rPr>
          <w:rFonts w:eastAsia="Arial Unicode MS" w:cs="Arial Unicode MS"/>
        </w:rPr>
        <w:t xml:space="preserve"> </w:t>
      </w:r>
      <w:r w:rsidRPr="005D0996">
        <w:rPr>
          <w:rFonts w:ascii="Sylfaen" w:eastAsia="Arial Unicode MS" w:hAnsi="Sylfaen" w:cs="Sylfaen"/>
        </w:rPr>
        <w:t>მოტივით</w:t>
      </w:r>
      <w:r w:rsidRPr="005D0996">
        <w:rPr>
          <w:rFonts w:eastAsia="Arial Unicode MS" w:cs="Arial Unicode MS"/>
        </w:rPr>
        <w:t xml:space="preserve"> </w:t>
      </w:r>
      <w:r w:rsidRPr="005D0996">
        <w:rPr>
          <w:rFonts w:ascii="Sylfaen" w:eastAsia="Arial Unicode MS" w:hAnsi="Sylfaen" w:cs="Sylfaen"/>
        </w:rPr>
        <w:t>ჩადენილ</w:t>
      </w:r>
      <w:r w:rsidRPr="005D0996">
        <w:rPr>
          <w:rFonts w:eastAsia="Arial Unicode MS" w:cs="Arial Unicode MS"/>
        </w:rPr>
        <w:t xml:space="preserve"> </w:t>
      </w:r>
      <w:r w:rsidRPr="005D0996">
        <w:rPr>
          <w:rFonts w:ascii="Sylfaen" w:eastAsia="Arial Unicode MS" w:hAnsi="Sylfaen" w:cs="Sylfaen"/>
        </w:rPr>
        <w:t>დანაშაულებთან</w:t>
      </w:r>
      <w:r w:rsidRPr="005D0996">
        <w:rPr>
          <w:rFonts w:eastAsia="Arial Unicode MS" w:cs="Arial Unicode MS"/>
        </w:rPr>
        <w:t xml:space="preserve"> </w:t>
      </w:r>
      <w:r w:rsidRPr="005D0996">
        <w:rPr>
          <w:rFonts w:ascii="Sylfaen" w:eastAsia="Arial Unicode MS" w:hAnsi="Sylfaen" w:cs="Sylfaen"/>
        </w:rPr>
        <w:t>მიმართებაში</w:t>
      </w:r>
      <w:r w:rsidRPr="005D0996">
        <w:rPr>
          <w:rFonts w:eastAsia="Arial Unicode MS" w:cs="Arial Unicode MS"/>
        </w:rPr>
        <w:t xml:space="preserve">. </w:t>
      </w:r>
    </w:p>
    <w:p w14:paraId="3D3D5B82" w14:textId="22FD07EB" w:rsidR="00916AFD" w:rsidRPr="005D0996" w:rsidRDefault="00231F8B" w:rsidP="00CD6163">
      <w:pPr>
        <w:jc w:val="both"/>
        <w:rPr>
          <w:rFonts w:eastAsia="Cambria"/>
          <w:b/>
          <w:highlight w:val="white"/>
        </w:rPr>
      </w:pPr>
      <w:bookmarkStart w:id="69" w:name="h.2p2csry" w:colFirst="0" w:colLast="0"/>
      <w:bookmarkStart w:id="70" w:name="h.xme3w3k92wij" w:colFirst="0" w:colLast="0"/>
      <w:bookmarkStart w:id="71" w:name="_Toc464906365"/>
      <w:bookmarkStart w:id="72" w:name="_Toc473720954"/>
      <w:bookmarkEnd w:id="69"/>
      <w:bookmarkEnd w:id="70"/>
      <w:r>
        <w:rPr>
          <w:rFonts w:eastAsia="Cambria"/>
          <w:b/>
          <w:highlight w:val="white"/>
        </w:rPr>
        <w:t>4</w:t>
      </w:r>
      <w:r w:rsidR="00916AFD" w:rsidRPr="005D0996">
        <w:rPr>
          <w:rFonts w:eastAsia="Cambria"/>
          <w:b/>
          <w:highlight w:val="white"/>
        </w:rPr>
        <w:t xml:space="preserve">.3.3. </w:t>
      </w:r>
      <w:r w:rsidR="00916AFD" w:rsidRPr="005D0996">
        <w:rPr>
          <w:rFonts w:ascii="Sylfaen" w:eastAsia="Cambria" w:hAnsi="Sylfaen" w:cs="Sylfaen"/>
          <w:b/>
          <w:highlight w:val="white"/>
        </w:rPr>
        <w:t>დისკრიმინაციული</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სიძულვილით</w:t>
      </w:r>
      <w:r w:rsidR="00916AFD" w:rsidRPr="005D0996">
        <w:rPr>
          <w:rFonts w:eastAsia="Cambria"/>
          <w:b/>
          <w:highlight w:val="white"/>
        </w:rPr>
        <w:t xml:space="preserve"> </w:t>
      </w:r>
      <w:r w:rsidR="00916AFD" w:rsidRPr="005D0996">
        <w:rPr>
          <w:rFonts w:ascii="Sylfaen" w:eastAsia="Cambria" w:hAnsi="Sylfaen" w:cs="Sylfaen"/>
          <w:b/>
          <w:highlight w:val="white"/>
        </w:rPr>
        <w:t>მოტივირებული</w:t>
      </w:r>
      <w:r w:rsidR="00916AFD" w:rsidRPr="005D0996">
        <w:rPr>
          <w:rFonts w:eastAsia="Cambria"/>
          <w:b/>
          <w:highlight w:val="white"/>
        </w:rPr>
        <w:t xml:space="preserve"> </w:t>
      </w:r>
      <w:r w:rsidR="00916AFD" w:rsidRPr="005D0996">
        <w:rPr>
          <w:rFonts w:ascii="Sylfaen" w:eastAsia="Cambria" w:hAnsi="Sylfaen" w:cs="Sylfaen"/>
          <w:b/>
          <w:highlight w:val="white"/>
        </w:rPr>
        <w:t>დანაშაულებრივი</w:t>
      </w:r>
      <w:r w:rsidR="00916AFD" w:rsidRPr="005D0996">
        <w:rPr>
          <w:rFonts w:eastAsia="Cambria"/>
          <w:b/>
          <w:highlight w:val="white"/>
        </w:rPr>
        <w:t xml:space="preserve"> </w:t>
      </w:r>
      <w:r w:rsidR="00916AFD" w:rsidRPr="005D0996">
        <w:rPr>
          <w:rFonts w:ascii="Sylfaen" w:eastAsia="Cambria" w:hAnsi="Sylfaen" w:cs="Sylfaen"/>
          <w:b/>
          <w:highlight w:val="white"/>
        </w:rPr>
        <w:t>ფაქტების</w:t>
      </w:r>
      <w:r w:rsidR="00916AFD" w:rsidRPr="005D0996">
        <w:rPr>
          <w:rFonts w:eastAsia="Cambria"/>
          <w:b/>
          <w:highlight w:val="white"/>
        </w:rPr>
        <w:t xml:space="preserve"> </w:t>
      </w:r>
      <w:r w:rsidR="00916AFD" w:rsidRPr="005D0996">
        <w:rPr>
          <w:rFonts w:ascii="Sylfaen" w:eastAsia="Cambria" w:hAnsi="Sylfaen" w:cs="Sylfaen"/>
          <w:b/>
          <w:highlight w:val="white"/>
        </w:rPr>
        <w:t>შესახებ</w:t>
      </w:r>
      <w:r w:rsidR="00916AFD" w:rsidRPr="005D0996">
        <w:rPr>
          <w:rFonts w:eastAsia="Cambria"/>
          <w:b/>
          <w:highlight w:val="white"/>
        </w:rPr>
        <w:t xml:space="preserve"> </w:t>
      </w:r>
      <w:r w:rsidR="00916AFD" w:rsidRPr="005D0996">
        <w:rPr>
          <w:rFonts w:ascii="Sylfaen" w:eastAsia="Cambria" w:hAnsi="Sylfaen" w:cs="Sylfaen"/>
          <w:b/>
          <w:highlight w:val="white"/>
        </w:rPr>
        <w:t>საზოგადოების</w:t>
      </w:r>
      <w:r w:rsidR="00916AFD" w:rsidRPr="005D0996">
        <w:rPr>
          <w:rFonts w:eastAsia="Cambria"/>
          <w:b/>
          <w:highlight w:val="white"/>
        </w:rPr>
        <w:t xml:space="preserve"> </w:t>
      </w:r>
      <w:proofErr w:type="spellStart"/>
      <w:r w:rsidR="00916AFD" w:rsidRPr="005D0996">
        <w:rPr>
          <w:rFonts w:ascii="Sylfaen" w:eastAsia="Cambria" w:hAnsi="Sylfaen" w:cs="Sylfaen"/>
          <w:b/>
          <w:highlight w:val="white"/>
        </w:rPr>
        <w:t>პროაქტიური</w:t>
      </w:r>
      <w:proofErr w:type="spellEnd"/>
      <w:r w:rsidR="00916AFD" w:rsidRPr="005D0996">
        <w:rPr>
          <w:rFonts w:eastAsia="Cambria"/>
          <w:b/>
          <w:highlight w:val="white"/>
        </w:rPr>
        <w:t xml:space="preserve"> </w:t>
      </w:r>
      <w:r w:rsidR="00916AFD" w:rsidRPr="005D0996">
        <w:rPr>
          <w:rFonts w:ascii="Sylfaen" w:eastAsia="Cambria" w:hAnsi="Sylfaen" w:cs="Sylfaen"/>
          <w:b/>
          <w:highlight w:val="white"/>
        </w:rPr>
        <w:t>ინფორმირება</w:t>
      </w:r>
      <w:bookmarkEnd w:id="71"/>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ცნობიერების</w:t>
      </w:r>
      <w:r w:rsidR="00916AFD" w:rsidRPr="005D0996">
        <w:rPr>
          <w:rFonts w:eastAsia="Cambria"/>
          <w:b/>
          <w:highlight w:val="white"/>
        </w:rPr>
        <w:t xml:space="preserve"> </w:t>
      </w:r>
      <w:r w:rsidR="00916AFD" w:rsidRPr="005D0996">
        <w:rPr>
          <w:rFonts w:ascii="Sylfaen" w:eastAsia="Cambria" w:hAnsi="Sylfaen" w:cs="Sylfaen"/>
          <w:b/>
          <w:highlight w:val="white"/>
        </w:rPr>
        <w:t>ამაღლება</w:t>
      </w:r>
      <w:bookmarkEnd w:id="72"/>
    </w:p>
    <w:p w14:paraId="75EC5766" w14:textId="77777777" w:rsidR="00916AFD" w:rsidRPr="005D0996" w:rsidRDefault="00916AFD" w:rsidP="00CD6163">
      <w:pPr>
        <w:jc w:val="both"/>
        <w:rPr>
          <w:rFonts w:ascii="Calibri" w:eastAsia="Calibri" w:hAnsi="Calibri" w:cs="Calibri"/>
          <w:highlight w:val="white"/>
        </w:rPr>
      </w:pPr>
    </w:p>
    <w:p w14:paraId="06E1E7B5"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საზოგადოების</w:t>
      </w:r>
      <w:r w:rsidRPr="005D0996">
        <w:rPr>
          <w:rFonts w:eastAsia="Arial Unicode MS" w:cs="Arial Unicode MS"/>
        </w:rPr>
        <w:t xml:space="preserve"> </w:t>
      </w:r>
      <w:proofErr w:type="spellStart"/>
      <w:r w:rsidRPr="005D0996">
        <w:rPr>
          <w:rFonts w:ascii="Sylfaen" w:eastAsia="Arial Unicode MS" w:hAnsi="Sylfaen" w:cs="Sylfaen"/>
        </w:rPr>
        <w:t>პროაქტიური</w:t>
      </w:r>
      <w:proofErr w:type="spellEnd"/>
      <w:r w:rsidRPr="005D0996">
        <w:rPr>
          <w:rFonts w:eastAsia="Arial Unicode MS" w:cs="Arial Unicode MS"/>
        </w:rPr>
        <w:t xml:space="preserve"> </w:t>
      </w:r>
      <w:r w:rsidRPr="005D0996">
        <w:rPr>
          <w:rFonts w:ascii="Sylfaen" w:eastAsia="Arial Unicode MS" w:hAnsi="Sylfaen" w:cs="Sylfaen"/>
        </w:rPr>
        <w:t>ინფორმირება</w:t>
      </w:r>
      <w:r w:rsidRPr="005D0996">
        <w:rPr>
          <w:rFonts w:eastAsia="Arial Unicode MS" w:cs="Arial Unicode MS"/>
        </w:rPr>
        <w:t xml:space="preserve"> </w:t>
      </w:r>
      <w:r w:rsidRPr="005D0996">
        <w:rPr>
          <w:rFonts w:ascii="Sylfaen" w:eastAsia="Arial Unicode MS" w:hAnsi="Sylfaen" w:cs="Sylfaen"/>
        </w:rPr>
        <w:t>დისკრიმინაციული</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სიძულვილით</w:t>
      </w:r>
      <w:r w:rsidRPr="005D0996">
        <w:rPr>
          <w:rFonts w:eastAsia="Arial Unicode MS" w:cs="Arial Unicode MS"/>
        </w:rPr>
        <w:t xml:space="preserve"> </w:t>
      </w:r>
      <w:r w:rsidRPr="005D0996">
        <w:rPr>
          <w:rFonts w:ascii="Sylfaen" w:eastAsia="Arial Unicode MS" w:hAnsi="Sylfaen" w:cs="Sylfaen"/>
        </w:rPr>
        <w:t>მოტივირებული</w:t>
      </w:r>
      <w:r w:rsidRPr="005D0996">
        <w:rPr>
          <w:rFonts w:eastAsia="Arial Unicode MS" w:cs="Arial Unicode MS"/>
        </w:rPr>
        <w:t xml:space="preserve"> </w:t>
      </w:r>
      <w:r w:rsidRPr="005D0996">
        <w:rPr>
          <w:rFonts w:ascii="Sylfaen" w:eastAsia="Arial Unicode MS" w:hAnsi="Sylfaen" w:cs="Sylfaen"/>
        </w:rPr>
        <w:t>დანაშაულებრივი</w:t>
      </w:r>
      <w:r w:rsidRPr="005D0996">
        <w:rPr>
          <w:rFonts w:eastAsia="Arial Unicode MS" w:cs="Arial Unicode MS"/>
        </w:rPr>
        <w:t xml:space="preserve"> </w:t>
      </w:r>
      <w:r w:rsidRPr="005D0996">
        <w:rPr>
          <w:rFonts w:ascii="Sylfaen" w:eastAsia="Arial Unicode MS" w:hAnsi="Sylfaen" w:cs="Sylfaen"/>
        </w:rPr>
        <w:t>ფაქტების</w:t>
      </w:r>
      <w:r w:rsidRPr="005D0996">
        <w:rPr>
          <w:rFonts w:eastAsia="Arial Unicode MS" w:cs="Arial Unicode MS"/>
        </w:rPr>
        <w:t xml:space="preserve"> </w:t>
      </w:r>
      <w:r w:rsidRPr="005D0996">
        <w:rPr>
          <w:rFonts w:ascii="Sylfaen" w:eastAsia="Arial Unicode MS" w:hAnsi="Sylfaen" w:cs="Sylfaen"/>
        </w:rPr>
        <w:t>გამოძიების</w:t>
      </w:r>
      <w:r w:rsidRPr="005D0996">
        <w:rPr>
          <w:rFonts w:eastAsia="Arial Unicode MS" w:cs="Arial Unicode MS"/>
        </w:rPr>
        <w:t xml:space="preserve">, </w:t>
      </w:r>
      <w:r w:rsidRPr="005D0996">
        <w:rPr>
          <w:rFonts w:ascii="Sylfaen" w:eastAsia="Arial Unicode MS" w:hAnsi="Sylfaen" w:cs="Sylfaen"/>
        </w:rPr>
        <w:t>მათზე</w:t>
      </w:r>
      <w:r w:rsidRPr="005D0996">
        <w:rPr>
          <w:rFonts w:eastAsia="Arial Unicode MS" w:cs="Arial Unicode MS"/>
        </w:rPr>
        <w:t xml:space="preserve"> </w:t>
      </w:r>
      <w:r w:rsidRPr="005D0996">
        <w:rPr>
          <w:rFonts w:ascii="Sylfaen" w:eastAsia="Arial Unicode MS" w:hAnsi="Sylfaen" w:cs="Sylfaen"/>
        </w:rPr>
        <w:t>სისხლისსამართლებრივი</w:t>
      </w:r>
      <w:r w:rsidRPr="005D0996">
        <w:rPr>
          <w:rFonts w:eastAsia="Arial Unicode MS" w:cs="Arial Unicode MS"/>
        </w:rPr>
        <w:t xml:space="preserve"> </w:t>
      </w:r>
      <w:r w:rsidRPr="005D0996">
        <w:rPr>
          <w:rFonts w:ascii="Sylfaen" w:eastAsia="Arial Unicode MS" w:hAnsi="Sylfaen" w:cs="Sylfaen"/>
        </w:rPr>
        <w:t>დევნის</w:t>
      </w:r>
      <w:r w:rsidRPr="005D0996">
        <w:rPr>
          <w:rFonts w:eastAsia="Arial Unicode MS" w:cs="Arial Unicode MS"/>
        </w:rPr>
        <w:t xml:space="preserve"> </w:t>
      </w:r>
      <w:r w:rsidRPr="005D0996">
        <w:rPr>
          <w:rFonts w:ascii="Sylfaen" w:eastAsia="Arial Unicode MS" w:hAnsi="Sylfaen" w:cs="Sylfaen"/>
        </w:rPr>
        <w:t>დაწყებისა</w:t>
      </w:r>
      <w:r w:rsidRPr="005D0996">
        <w:rPr>
          <w:rFonts w:eastAsia="Arial Unicode MS" w:cs="Arial Unicode MS"/>
        </w:rPr>
        <w:t xml:space="preserve"> </w:t>
      </w:r>
      <w:r w:rsidRPr="005D0996">
        <w:rPr>
          <w:rFonts w:ascii="Sylfaen" w:eastAsia="Arial Unicode MS" w:hAnsi="Sylfaen" w:cs="Sylfaen"/>
        </w:rPr>
        <w:t>თუ</w:t>
      </w:r>
      <w:r w:rsidRPr="005D0996">
        <w:rPr>
          <w:rFonts w:eastAsia="Arial Unicode MS" w:cs="Arial Unicode MS"/>
        </w:rPr>
        <w:t xml:space="preserve"> </w:t>
      </w:r>
      <w:r w:rsidRPr="005D0996">
        <w:rPr>
          <w:rFonts w:ascii="Sylfaen" w:eastAsia="Arial Unicode MS" w:hAnsi="Sylfaen" w:cs="Sylfaen"/>
        </w:rPr>
        <w:t>სხვა</w:t>
      </w:r>
      <w:r w:rsidRPr="005D0996">
        <w:rPr>
          <w:rFonts w:eastAsia="Arial Unicode MS" w:cs="Arial Unicode MS"/>
        </w:rPr>
        <w:t xml:space="preserve"> </w:t>
      </w:r>
      <w:r w:rsidRPr="005D0996">
        <w:rPr>
          <w:rFonts w:ascii="Sylfaen" w:eastAsia="Arial Unicode MS" w:hAnsi="Sylfaen" w:cs="Sylfaen"/>
        </w:rPr>
        <w:t>მნიშვნელოვანი</w:t>
      </w:r>
      <w:r w:rsidRPr="005D0996">
        <w:rPr>
          <w:rFonts w:eastAsia="Arial Unicode MS" w:cs="Arial Unicode MS"/>
        </w:rPr>
        <w:t xml:space="preserve"> </w:t>
      </w:r>
      <w:r w:rsidRPr="005D0996">
        <w:rPr>
          <w:rFonts w:ascii="Sylfaen" w:eastAsia="Arial Unicode MS" w:hAnsi="Sylfaen" w:cs="Sylfaen"/>
        </w:rPr>
        <w:t>ეტაპების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მთავარი</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პრესსამსახურის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მითითებული</w:t>
      </w:r>
      <w:r w:rsidRPr="005D0996">
        <w:rPr>
          <w:rFonts w:eastAsia="Arial Unicode MS" w:cs="Arial Unicode MS"/>
        </w:rPr>
        <w:t xml:space="preserve"> </w:t>
      </w:r>
      <w:r w:rsidRPr="005D0996">
        <w:rPr>
          <w:rFonts w:ascii="Sylfaen" w:eastAsia="Arial Unicode MS" w:hAnsi="Sylfaen" w:cs="Sylfaen"/>
        </w:rPr>
        <w:t>ინფორმაცია</w:t>
      </w:r>
      <w:r w:rsidRPr="005D0996">
        <w:rPr>
          <w:rFonts w:eastAsia="Arial Unicode MS" w:cs="Arial Unicode MS"/>
        </w:rPr>
        <w:t xml:space="preserve"> </w:t>
      </w:r>
      <w:r w:rsidRPr="005D0996">
        <w:rPr>
          <w:rFonts w:ascii="Sylfaen" w:eastAsia="Arial Unicode MS" w:hAnsi="Sylfaen" w:cs="Sylfaen"/>
        </w:rPr>
        <w:t>გავრცელდება</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ოფიციალური</w:t>
      </w:r>
      <w:r w:rsidRPr="005D0996">
        <w:rPr>
          <w:rFonts w:eastAsia="Arial Unicode MS" w:cs="Arial Unicode MS"/>
        </w:rPr>
        <w:t xml:space="preserve"> </w:t>
      </w:r>
      <w:r w:rsidRPr="005D0996">
        <w:rPr>
          <w:rFonts w:ascii="Sylfaen" w:eastAsia="Arial Unicode MS" w:hAnsi="Sylfaen" w:cs="Sylfaen"/>
        </w:rPr>
        <w:t>ვებგვერდის</w:t>
      </w:r>
      <w:r w:rsidRPr="005D0996">
        <w:rPr>
          <w:rFonts w:eastAsia="Arial Unicode MS" w:cs="Arial Unicode MS"/>
        </w:rPr>
        <w:t xml:space="preserve"> </w:t>
      </w:r>
      <w:r w:rsidRPr="005D0996">
        <w:rPr>
          <w:rFonts w:ascii="Sylfaen" w:eastAsia="Arial Unicode MS" w:hAnsi="Sylfaen" w:cs="Sylfaen"/>
        </w:rPr>
        <w:t>საშუალებით</w:t>
      </w:r>
      <w:r w:rsidRPr="005D0996">
        <w:rPr>
          <w:rFonts w:eastAsia="Arial Unicode MS" w:cs="Arial Unicode MS"/>
        </w:rPr>
        <w:t xml:space="preserve">. </w:t>
      </w:r>
    </w:p>
    <w:p w14:paraId="75C2BCB3" w14:textId="397BEE0E" w:rsidR="00916AFD" w:rsidRPr="00231F8B" w:rsidRDefault="00916AFD" w:rsidP="00CD6163">
      <w:pPr>
        <w:jc w:val="both"/>
        <w:rPr>
          <w:rFonts w:ascii="Sylfaen" w:hAnsi="Sylfaen"/>
        </w:rPr>
      </w:pPr>
      <w:r w:rsidRPr="005D0996">
        <w:rPr>
          <w:rFonts w:ascii="Sylfaen" w:eastAsia="Merriweather" w:hAnsi="Sylfaen" w:cs="Sylfaen"/>
        </w:rPr>
        <w:t>საზოგადოების</w:t>
      </w:r>
      <w:r w:rsidRPr="005D0996">
        <w:rPr>
          <w:rFonts w:eastAsia="Merriweather" w:cs="Merriweather"/>
        </w:rPr>
        <w:t xml:space="preserve"> </w:t>
      </w:r>
      <w:r w:rsidRPr="005D0996">
        <w:rPr>
          <w:rFonts w:ascii="Sylfaen" w:eastAsia="Merriweather" w:hAnsi="Sylfaen" w:cs="Sylfaen"/>
        </w:rPr>
        <w:t>ცნობიერების</w:t>
      </w:r>
      <w:r w:rsidRPr="005D0996">
        <w:rPr>
          <w:rFonts w:eastAsia="Merriweather" w:cs="Merriweather"/>
        </w:rPr>
        <w:t xml:space="preserve"> </w:t>
      </w:r>
      <w:r w:rsidRPr="005D0996">
        <w:rPr>
          <w:rFonts w:ascii="Sylfaen" w:eastAsia="Merriweather" w:hAnsi="Sylfaen" w:cs="Sylfaen"/>
        </w:rPr>
        <w:t>ამაღლებისა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დისკრიმინაციული</w:t>
      </w:r>
      <w:r w:rsidRPr="005D0996">
        <w:rPr>
          <w:rFonts w:eastAsia="Merriweather" w:cs="Merriweather"/>
        </w:rPr>
        <w:t xml:space="preserve"> </w:t>
      </w:r>
      <w:r w:rsidRPr="005D0996">
        <w:rPr>
          <w:rFonts w:ascii="Sylfaen" w:eastAsia="Merriweather" w:hAnsi="Sylfaen" w:cs="Sylfaen"/>
        </w:rPr>
        <w:t>მოტივით</w:t>
      </w:r>
      <w:r w:rsidRPr="005D0996">
        <w:rPr>
          <w:rFonts w:eastAsia="Merriweather" w:cs="Merriweather"/>
        </w:rPr>
        <w:t xml:space="preserve"> </w:t>
      </w:r>
      <w:r w:rsidRPr="005D0996">
        <w:rPr>
          <w:rFonts w:ascii="Sylfaen" w:eastAsia="Merriweather" w:hAnsi="Sylfaen" w:cs="Sylfaen"/>
        </w:rPr>
        <w:t>ჩადენილი</w:t>
      </w:r>
      <w:r w:rsidRPr="005D0996">
        <w:rPr>
          <w:rFonts w:eastAsia="Merriweather" w:cs="Merriweather"/>
        </w:rPr>
        <w:t xml:space="preserve"> </w:t>
      </w:r>
      <w:r w:rsidRPr="005D0996">
        <w:rPr>
          <w:rFonts w:ascii="Sylfaen" w:eastAsia="Merriweather" w:hAnsi="Sylfaen" w:cs="Sylfaen"/>
        </w:rPr>
        <w:t>დანაშაულების</w:t>
      </w:r>
      <w:r w:rsidRPr="005D0996">
        <w:rPr>
          <w:rFonts w:eastAsia="Merriweather" w:cs="Merriweather"/>
        </w:rPr>
        <w:t xml:space="preserve"> </w:t>
      </w:r>
      <w:r w:rsidRPr="005D0996">
        <w:rPr>
          <w:rFonts w:ascii="Sylfaen" w:eastAsia="Merriweather" w:hAnsi="Sylfaen" w:cs="Sylfaen"/>
        </w:rPr>
        <w:t>პრევენციის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თვითმმართველობის</w:t>
      </w:r>
      <w:r w:rsidRPr="005D0996">
        <w:rPr>
          <w:rFonts w:eastAsia="Merriweather" w:cs="Merriweather"/>
        </w:rPr>
        <w:t xml:space="preserve"> </w:t>
      </w:r>
      <w:r w:rsidRPr="005D0996">
        <w:rPr>
          <w:rFonts w:ascii="Sylfaen" w:eastAsia="Merriweather" w:hAnsi="Sylfaen" w:cs="Sylfaen"/>
        </w:rPr>
        <w:t>ორგანოებთან</w:t>
      </w:r>
      <w:r w:rsidRPr="005D0996">
        <w:rPr>
          <w:rFonts w:eastAsia="Merriweather" w:cs="Merriweather"/>
        </w:rPr>
        <w:t xml:space="preserve">, </w:t>
      </w:r>
      <w:r w:rsidRPr="005D0996">
        <w:rPr>
          <w:rFonts w:ascii="Sylfaen" w:eastAsia="Merriweather" w:hAnsi="Sylfaen" w:cs="Sylfaen"/>
        </w:rPr>
        <w:t>პოლიციასთან</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არასამთავრობო</w:t>
      </w:r>
      <w:r w:rsidRPr="005D0996">
        <w:rPr>
          <w:rFonts w:eastAsia="Merriweather" w:cs="Merriweather"/>
        </w:rPr>
        <w:t xml:space="preserve"> </w:t>
      </w:r>
      <w:r w:rsidRPr="005D0996">
        <w:rPr>
          <w:rFonts w:ascii="Sylfaen" w:eastAsia="Merriweather" w:hAnsi="Sylfaen" w:cs="Sylfaen"/>
        </w:rPr>
        <w:t>ორგანიზაციებთან</w:t>
      </w:r>
      <w:r w:rsidRPr="005D0996">
        <w:rPr>
          <w:rFonts w:eastAsia="Merriweather" w:cs="Merriweather"/>
        </w:rPr>
        <w:t xml:space="preserve"> </w:t>
      </w:r>
      <w:r w:rsidRPr="005D0996">
        <w:rPr>
          <w:rFonts w:ascii="Sylfaen" w:eastAsia="Merriweather" w:hAnsi="Sylfaen" w:cs="Sylfaen"/>
        </w:rPr>
        <w:t>კოორდინაციით</w:t>
      </w:r>
      <w:r w:rsidRPr="005D0996">
        <w:rPr>
          <w:rFonts w:eastAsia="Merriweather" w:cs="Merriweather"/>
        </w:rPr>
        <w:t xml:space="preserve">, </w:t>
      </w:r>
      <w:r w:rsidRPr="005D0996">
        <w:rPr>
          <w:rFonts w:ascii="Sylfaen" w:eastAsia="Merriweather" w:hAnsi="Sylfaen" w:cs="Sylfaen"/>
        </w:rPr>
        <w:t>თბილისსა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რეგიონებში</w:t>
      </w:r>
      <w:r w:rsidRPr="005D0996">
        <w:rPr>
          <w:rFonts w:eastAsia="Merriweather" w:cs="Merriweather"/>
        </w:rPr>
        <w:t xml:space="preserve"> </w:t>
      </w:r>
      <w:r w:rsidRPr="005D0996">
        <w:rPr>
          <w:rFonts w:ascii="Sylfaen" w:eastAsia="Merriweather" w:hAnsi="Sylfaen" w:cs="Sylfaen"/>
        </w:rPr>
        <w:t>ჩატარდება</w:t>
      </w:r>
      <w:r w:rsidRPr="005D0996">
        <w:rPr>
          <w:rFonts w:eastAsia="Merriweather" w:cs="Merriweather"/>
        </w:rPr>
        <w:t xml:space="preserve"> </w:t>
      </w:r>
      <w:r w:rsidRPr="005D0996">
        <w:rPr>
          <w:rFonts w:ascii="Sylfaen" w:eastAsia="Merriweather" w:hAnsi="Sylfaen" w:cs="Sylfaen"/>
        </w:rPr>
        <w:t>თემატური</w:t>
      </w:r>
      <w:r w:rsidRPr="005D0996">
        <w:rPr>
          <w:rFonts w:eastAsia="Merriweather" w:cs="Merriweather"/>
        </w:rPr>
        <w:t xml:space="preserve"> </w:t>
      </w:r>
      <w:r w:rsidRPr="005D0996">
        <w:rPr>
          <w:rFonts w:ascii="Sylfaen" w:eastAsia="Merriweather" w:hAnsi="Sylfaen" w:cs="Sylfaen"/>
        </w:rPr>
        <w:t>საინფორმაციო</w:t>
      </w:r>
      <w:r w:rsidRPr="005D0996">
        <w:rPr>
          <w:rFonts w:eastAsia="Merriweather" w:cs="Merriweather"/>
        </w:rPr>
        <w:t xml:space="preserve"> </w:t>
      </w:r>
      <w:r w:rsidRPr="005D0996">
        <w:rPr>
          <w:rFonts w:ascii="Sylfaen" w:eastAsia="Merriweather" w:hAnsi="Sylfaen" w:cs="Sylfaen"/>
        </w:rPr>
        <w:t>შეხვედრები</w:t>
      </w:r>
      <w:r w:rsidRPr="005D0996">
        <w:rPr>
          <w:rFonts w:eastAsia="Merriweather" w:cs="Merriweather"/>
        </w:rPr>
        <w:t>.</w:t>
      </w:r>
      <w:bookmarkStart w:id="73" w:name="h.3o7alnk" w:colFirst="0" w:colLast="0"/>
      <w:bookmarkStart w:id="74" w:name="h.23ckvvd" w:colFirst="0" w:colLast="0"/>
      <w:bookmarkStart w:id="75" w:name="_Toc464906366"/>
      <w:bookmarkEnd w:id="73"/>
      <w:bookmarkEnd w:id="74"/>
    </w:p>
    <w:p w14:paraId="5F65F9A1" w14:textId="1B17F5A0" w:rsidR="00916AFD" w:rsidRPr="005D0996" w:rsidRDefault="00231F8B" w:rsidP="00231F8B">
      <w:pPr>
        <w:jc w:val="center"/>
        <w:rPr>
          <w:rFonts w:eastAsia="Merriweather" w:cs="Merriweather"/>
        </w:rPr>
      </w:pPr>
      <w:bookmarkStart w:id="76" w:name="_Toc473720955"/>
      <w:r>
        <w:rPr>
          <w:rFonts w:eastAsia="Cambria"/>
          <w:b/>
        </w:rPr>
        <w:t>5</w:t>
      </w:r>
      <w:r w:rsidR="00916AFD" w:rsidRPr="005D0996">
        <w:rPr>
          <w:rFonts w:eastAsia="Cambria"/>
          <w:b/>
        </w:rPr>
        <w:t>.</w:t>
      </w:r>
      <w:r w:rsidR="00916AFD" w:rsidRPr="005D0996">
        <w:rPr>
          <w:rFonts w:ascii="Sylfaen" w:eastAsia="Cambria" w:hAnsi="Sylfaen" w:cs="Sylfaen"/>
          <w:b/>
        </w:rPr>
        <w:t>არასრულწლოვანთა</w:t>
      </w:r>
      <w:bookmarkEnd w:id="75"/>
      <w:r w:rsidR="00916AFD" w:rsidRPr="005D0996">
        <w:rPr>
          <w:rFonts w:eastAsia="Cambria"/>
          <w:b/>
        </w:rPr>
        <w:t xml:space="preserve"> </w:t>
      </w:r>
      <w:r w:rsidR="00916AFD" w:rsidRPr="005D0996">
        <w:rPr>
          <w:rFonts w:ascii="Sylfaen" w:eastAsia="Cambria" w:hAnsi="Sylfaen" w:cs="Sylfaen"/>
          <w:b/>
        </w:rPr>
        <w:t>მართლმსაჯულება</w:t>
      </w:r>
      <w:bookmarkEnd w:id="76"/>
    </w:p>
    <w:p w14:paraId="66267C70"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ა</w:t>
      </w:r>
      <w:r w:rsidRPr="005D0996">
        <w:rPr>
          <w:rFonts w:eastAsia="Merriweather" w:cs="Merriweather"/>
          <w:b/>
          <w:i/>
        </w:rPr>
        <w:t xml:space="preserve">. </w:t>
      </w:r>
      <w:r w:rsidRPr="005D0996">
        <w:rPr>
          <w:rFonts w:ascii="Sylfaen" w:eastAsia="Merriweather" w:hAnsi="Sylfaen" w:cs="Sylfaen"/>
          <w:b/>
          <w:i/>
        </w:rPr>
        <w:t>არსებული</w:t>
      </w:r>
      <w:r w:rsidRPr="005D0996">
        <w:rPr>
          <w:rFonts w:eastAsia="Merriweather" w:cs="Merriweather"/>
          <w:b/>
          <w:i/>
        </w:rPr>
        <w:t xml:space="preserve"> </w:t>
      </w:r>
      <w:r w:rsidRPr="005D0996">
        <w:rPr>
          <w:rFonts w:ascii="Sylfaen" w:eastAsia="Merriweather" w:hAnsi="Sylfaen" w:cs="Sylfaen"/>
          <w:b/>
          <w:i/>
        </w:rPr>
        <w:t>მდგომარეობა</w:t>
      </w:r>
    </w:p>
    <w:p w14:paraId="6D80C48E" w14:textId="77777777" w:rsidR="00916AFD" w:rsidRPr="005D0996" w:rsidRDefault="00916AFD" w:rsidP="00CD6163">
      <w:pPr>
        <w:jc w:val="both"/>
        <w:rPr>
          <w:rFonts w:eastAsia="Calibri" w:cs="Calibri"/>
        </w:rPr>
      </w:pP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კოდექსის</w:t>
      </w:r>
      <w:r w:rsidRPr="005D0996">
        <w:rPr>
          <w:rFonts w:eastAsia="Merriweather" w:cs="Merriweather"/>
        </w:rPr>
        <w:t xml:space="preserve"> </w:t>
      </w:r>
      <w:r w:rsidRPr="005D0996">
        <w:rPr>
          <w:rFonts w:ascii="Sylfaen" w:eastAsia="Merriweather" w:hAnsi="Sylfaen" w:cs="Sylfaen"/>
        </w:rPr>
        <w:t>მიღებამ</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ამოქმედებამ</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ისევე</w:t>
      </w:r>
      <w:r w:rsidRPr="005D0996">
        <w:rPr>
          <w:rFonts w:eastAsia="Merriweather" w:cs="Merriweather"/>
        </w:rPr>
        <w:t xml:space="preserve"> </w:t>
      </w:r>
      <w:r w:rsidRPr="005D0996">
        <w:rPr>
          <w:rFonts w:ascii="Sylfaen" w:eastAsia="Merriweather" w:hAnsi="Sylfaen" w:cs="Sylfaen"/>
        </w:rPr>
        <w:t>როგორც</w:t>
      </w:r>
      <w:r w:rsidRPr="005D0996">
        <w:rPr>
          <w:rFonts w:eastAsia="Merriweather" w:cs="Merriweather"/>
        </w:rPr>
        <w:t xml:space="preserve"> </w:t>
      </w: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სფეროში</w:t>
      </w:r>
      <w:r w:rsidRPr="005D0996">
        <w:rPr>
          <w:rFonts w:eastAsia="Merriweather" w:cs="Merriweather"/>
        </w:rPr>
        <w:t xml:space="preserve"> </w:t>
      </w:r>
      <w:r w:rsidRPr="005D0996">
        <w:rPr>
          <w:rFonts w:ascii="Sylfaen" w:eastAsia="Merriweather" w:hAnsi="Sylfaen" w:cs="Sylfaen"/>
        </w:rPr>
        <w:t>ჩართული</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უწყება</w:t>
      </w:r>
      <w:r w:rsidRPr="005D0996">
        <w:rPr>
          <w:rFonts w:eastAsia="Merriweather" w:cs="Merriweather"/>
        </w:rPr>
        <w:t xml:space="preserve">, 2016 </w:t>
      </w:r>
      <w:r w:rsidRPr="005D0996">
        <w:rPr>
          <w:rFonts w:ascii="Sylfaen" w:eastAsia="Merriweather" w:hAnsi="Sylfaen" w:cs="Sylfaen"/>
        </w:rPr>
        <w:t>წლიდან</w:t>
      </w:r>
      <w:r w:rsidRPr="005D0996">
        <w:rPr>
          <w:rFonts w:eastAsia="Merriweather" w:cs="Merriweather"/>
        </w:rPr>
        <w:t xml:space="preserve"> </w:t>
      </w:r>
      <w:r w:rsidRPr="005D0996">
        <w:rPr>
          <w:rFonts w:ascii="Sylfaen" w:eastAsia="Merriweather" w:hAnsi="Sylfaen" w:cs="Sylfaen"/>
        </w:rPr>
        <w:t>ახალი</w:t>
      </w:r>
      <w:r w:rsidRPr="005D0996">
        <w:rPr>
          <w:rFonts w:eastAsia="Merriweather" w:cs="Merriweather"/>
        </w:rPr>
        <w:t xml:space="preserve"> </w:t>
      </w:r>
      <w:r w:rsidRPr="005D0996">
        <w:rPr>
          <w:rFonts w:ascii="Sylfaen" w:eastAsia="Merriweather" w:hAnsi="Sylfaen" w:cs="Sylfaen"/>
        </w:rPr>
        <w:t>გამოწვევების</w:t>
      </w:r>
      <w:r w:rsidRPr="005D0996">
        <w:rPr>
          <w:rFonts w:eastAsia="Merriweather" w:cs="Merriweather"/>
        </w:rPr>
        <w:t xml:space="preserve"> </w:t>
      </w:r>
      <w:r w:rsidRPr="005D0996">
        <w:rPr>
          <w:rFonts w:ascii="Sylfaen" w:eastAsia="Merriweather" w:hAnsi="Sylfaen" w:cs="Sylfaen"/>
        </w:rPr>
        <w:t>წინაშე</w:t>
      </w:r>
      <w:r w:rsidRPr="005D0996">
        <w:rPr>
          <w:rFonts w:eastAsia="Merriweather" w:cs="Merriweather"/>
        </w:rPr>
        <w:t xml:space="preserve"> </w:t>
      </w:r>
      <w:r w:rsidRPr="005D0996">
        <w:rPr>
          <w:rFonts w:ascii="Sylfaen" w:eastAsia="Merriweather" w:hAnsi="Sylfaen" w:cs="Sylfaen"/>
        </w:rPr>
        <w:t>დააყენა</w:t>
      </w:r>
      <w:r w:rsidRPr="005D0996">
        <w:rPr>
          <w:rFonts w:eastAsia="Merriweather" w:cs="Merriweather"/>
        </w:rPr>
        <w:t xml:space="preserve">. </w:t>
      </w:r>
    </w:p>
    <w:p w14:paraId="00015CB2" w14:textId="77777777" w:rsidR="00916AFD" w:rsidRPr="005D0996" w:rsidRDefault="00916AFD" w:rsidP="00CD6163">
      <w:pPr>
        <w:jc w:val="both"/>
        <w:rPr>
          <w:rFonts w:eastAsia="Merriweather" w:cs="Merriweather"/>
        </w:rPr>
      </w:pP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კოდექსის</w:t>
      </w:r>
      <w:r w:rsidRPr="005D0996">
        <w:rPr>
          <w:rFonts w:eastAsia="Merriweather" w:cs="Merriweather"/>
        </w:rPr>
        <w:t xml:space="preserve"> </w:t>
      </w:r>
      <w:r w:rsidRPr="005D0996">
        <w:rPr>
          <w:rFonts w:ascii="Sylfaen" w:eastAsia="Merriweather" w:hAnsi="Sylfaen" w:cs="Sylfaen"/>
        </w:rPr>
        <w:t>ამოქმედებამ</w:t>
      </w:r>
      <w:r w:rsidRPr="005D0996">
        <w:rPr>
          <w:rFonts w:eastAsia="Merriweather" w:cs="Merriweather"/>
        </w:rPr>
        <w:t xml:space="preserve"> </w:t>
      </w:r>
      <w:r w:rsidRPr="005D0996">
        <w:rPr>
          <w:rFonts w:ascii="Sylfaen" w:eastAsia="Merriweather" w:hAnsi="Sylfaen" w:cs="Sylfaen"/>
        </w:rPr>
        <w:t>გაზარდა</w:t>
      </w:r>
      <w:r w:rsidRPr="005D0996">
        <w:rPr>
          <w:rFonts w:eastAsia="Merriweather" w:cs="Merriweather"/>
        </w:rPr>
        <w:t xml:space="preserve"> </w:t>
      </w: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პროცესში</w:t>
      </w:r>
      <w:r w:rsidRPr="005D0996">
        <w:rPr>
          <w:rFonts w:eastAsia="Merriweather" w:cs="Merriweather"/>
        </w:rPr>
        <w:t xml:space="preserve"> </w:t>
      </w:r>
      <w:r w:rsidRPr="005D0996">
        <w:rPr>
          <w:rFonts w:ascii="Sylfaen" w:eastAsia="Merriweather" w:hAnsi="Sylfaen" w:cs="Sylfaen"/>
        </w:rPr>
        <w:t>ჩართულ</w:t>
      </w:r>
      <w:r w:rsidRPr="005D0996">
        <w:rPr>
          <w:rFonts w:eastAsia="Merriweather" w:cs="Merriweather"/>
        </w:rPr>
        <w:t xml:space="preserve"> </w:t>
      </w:r>
      <w:r w:rsidRPr="005D0996">
        <w:rPr>
          <w:rFonts w:ascii="Sylfaen" w:eastAsia="Merriweather" w:hAnsi="Sylfaen" w:cs="Sylfaen"/>
        </w:rPr>
        <w:t>პირთა</w:t>
      </w:r>
      <w:r w:rsidRPr="005D0996">
        <w:rPr>
          <w:rFonts w:eastAsia="Merriweather" w:cs="Merriweather"/>
        </w:rPr>
        <w:t xml:space="preserve"> </w:t>
      </w:r>
      <w:r w:rsidRPr="005D0996">
        <w:rPr>
          <w:rFonts w:ascii="Sylfaen" w:eastAsia="Merriweather" w:hAnsi="Sylfaen" w:cs="Sylfaen"/>
        </w:rPr>
        <w:t>რაოდენობა</w:t>
      </w:r>
      <w:r w:rsidRPr="005D0996">
        <w:rPr>
          <w:rFonts w:eastAsia="Merriweather" w:cs="Merriweather"/>
        </w:rPr>
        <w:t xml:space="preserve">, </w:t>
      </w:r>
      <w:r w:rsidRPr="005D0996">
        <w:rPr>
          <w:rFonts w:ascii="Sylfaen" w:eastAsia="Merriweather" w:hAnsi="Sylfaen" w:cs="Sylfaen"/>
        </w:rPr>
        <w:t>რომლებსაც</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აქვთ</w:t>
      </w:r>
      <w:r w:rsidRPr="005D0996">
        <w:rPr>
          <w:rFonts w:eastAsia="Merriweather" w:cs="Merriweather"/>
        </w:rPr>
        <w:t xml:space="preserve"> </w:t>
      </w:r>
      <w:r w:rsidRPr="005D0996">
        <w:rPr>
          <w:rFonts w:ascii="Sylfaen" w:eastAsia="Merriweather" w:hAnsi="Sylfaen" w:cs="Sylfaen"/>
        </w:rPr>
        <w:t>ერთმანეთთან</w:t>
      </w:r>
      <w:r w:rsidRPr="005D0996">
        <w:rPr>
          <w:rFonts w:eastAsia="Merriweather" w:cs="Merriweather"/>
        </w:rPr>
        <w:t xml:space="preserve"> </w:t>
      </w:r>
      <w:r w:rsidRPr="005D0996">
        <w:rPr>
          <w:rFonts w:ascii="Sylfaen" w:eastAsia="Merriweather" w:hAnsi="Sylfaen" w:cs="Sylfaen"/>
        </w:rPr>
        <w:t>კოორდინირებულად</w:t>
      </w:r>
      <w:r w:rsidRPr="005D0996">
        <w:rPr>
          <w:rFonts w:eastAsia="Merriweather" w:cs="Merriweather"/>
        </w:rPr>
        <w:t xml:space="preserve"> </w:t>
      </w:r>
      <w:r w:rsidRPr="005D0996">
        <w:rPr>
          <w:rFonts w:ascii="Sylfaen" w:eastAsia="Merriweather" w:hAnsi="Sylfaen" w:cs="Sylfaen"/>
        </w:rPr>
        <w:t>მუშაობის</w:t>
      </w:r>
      <w:r w:rsidRPr="005D0996">
        <w:rPr>
          <w:rFonts w:eastAsia="Merriweather" w:cs="Merriweather"/>
        </w:rPr>
        <w:t xml:space="preserve"> </w:t>
      </w:r>
      <w:r w:rsidRPr="005D0996">
        <w:rPr>
          <w:rFonts w:ascii="Sylfaen" w:eastAsia="Merriweather" w:hAnsi="Sylfaen" w:cs="Sylfaen"/>
        </w:rPr>
        <w:t>პრაქტიკა</w:t>
      </w:r>
      <w:r w:rsidRPr="005D0996">
        <w:rPr>
          <w:rFonts w:eastAsia="Merriweather" w:cs="Merriweather"/>
        </w:rPr>
        <w:t>.</w:t>
      </w:r>
    </w:p>
    <w:p w14:paraId="4F4DDBB9" w14:textId="77777777" w:rsidR="00916AFD" w:rsidRPr="005D0996" w:rsidRDefault="00916AFD" w:rsidP="00CD6163">
      <w:pPr>
        <w:jc w:val="both"/>
        <w:rPr>
          <w:rFonts w:eastAsia="Merriweather" w:cs="Merriweather"/>
        </w:rPr>
      </w:pPr>
      <w:r w:rsidRPr="005D0996">
        <w:rPr>
          <w:rFonts w:ascii="Sylfaen" w:eastAsia="Merriweather" w:hAnsi="Sylfaen" w:cs="Sylfaen"/>
        </w:rPr>
        <w:t>იმის</w:t>
      </w:r>
      <w:r w:rsidRPr="005D0996">
        <w:rPr>
          <w:rFonts w:eastAsia="Merriweather" w:cs="Merriweather"/>
        </w:rPr>
        <w:t xml:space="preserve"> </w:t>
      </w:r>
      <w:r w:rsidRPr="005D0996">
        <w:rPr>
          <w:rFonts w:ascii="Sylfaen" w:eastAsia="Merriweather" w:hAnsi="Sylfaen" w:cs="Sylfaen"/>
        </w:rPr>
        <w:t>გამო</w:t>
      </w:r>
      <w:r w:rsidRPr="005D0996">
        <w:rPr>
          <w:rFonts w:eastAsia="Merriweather" w:cs="Merriweather"/>
        </w:rPr>
        <w:t xml:space="preserve">, </w:t>
      </w:r>
      <w:r w:rsidRPr="005D0996">
        <w:rPr>
          <w:rFonts w:ascii="Sylfaen" w:eastAsia="Merriweather" w:hAnsi="Sylfaen" w:cs="Sylfaen"/>
        </w:rPr>
        <w:t>რომ</w:t>
      </w:r>
      <w:r w:rsidRPr="005D0996">
        <w:rPr>
          <w:rFonts w:eastAsia="Merriweather" w:cs="Merriweather"/>
        </w:rPr>
        <w:t xml:space="preserve"> </w:t>
      </w: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კოდექსი</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 xml:space="preserve"> </w:t>
      </w:r>
      <w:r w:rsidRPr="005D0996">
        <w:rPr>
          <w:rFonts w:ascii="Sylfaen" w:eastAsia="Merriweather" w:hAnsi="Sylfaen" w:cs="Sylfaen"/>
        </w:rPr>
        <w:t>ახალ</w:t>
      </w:r>
      <w:r w:rsidRPr="005D0996">
        <w:rPr>
          <w:rFonts w:eastAsia="Merriweather" w:cs="Merriweather"/>
        </w:rPr>
        <w:t xml:space="preserve"> </w:t>
      </w:r>
      <w:r w:rsidRPr="005D0996">
        <w:rPr>
          <w:rFonts w:ascii="Sylfaen" w:eastAsia="Merriweather" w:hAnsi="Sylfaen" w:cs="Sylfaen"/>
        </w:rPr>
        <w:t>ნორმატიულ</w:t>
      </w:r>
      <w:r w:rsidRPr="005D0996">
        <w:rPr>
          <w:rFonts w:eastAsia="Merriweather" w:cs="Merriweather"/>
        </w:rPr>
        <w:t xml:space="preserve"> </w:t>
      </w:r>
      <w:r w:rsidRPr="005D0996">
        <w:rPr>
          <w:rFonts w:ascii="Sylfaen" w:eastAsia="Merriweather" w:hAnsi="Sylfaen" w:cs="Sylfaen"/>
        </w:rPr>
        <w:t>აქტს</w:t>
      </w:r>
      <w:r w:rsidRPr="005D0996">
        <w:rPr>
          <w:rFonts w:eastAsia="Merriweather" w:cs="Merriweather"/>
        </w:rPr>
        <w:t xml:space="preserve">, </w:t>
      </w:r>
      <w:r w:rsidRPr="005D0996">
        <w:rPr>
          <w:rFonts w:ascii="Sylfaen" w:eastAsia="Merriweather" w:hAnsi="Sylfaen" w:cs="Sylfaen"/>
        </w:rPr>
        <w:t>პრაქტიკაში</w:t>
      </w:r>
      <w:r w:rsidRPr="005D0996">
        <w:rPr>
          <w:rFonts w:eastAsia="Merriweather" w:cs="Merriweather"/>
        </w:rPr>
        <w:t xml:space="preserve"> </w:t>
      </w:r>
      <w:r w:rsidRPr="005D0996">
        <w:rPr>
          <w:rFonts w:ascii="Sylfaen" w:eastAsia="Merriweather" w:hAnsi="Sylfaen" w:cs="Sylfaen"/>
        </w:rPr>
        <w:t>ხშირია</w:t>
      </w:r>
      <w:r w:rsidRPr="005D0996">
        <w:rPr>
          <w:rFonts w:eastAsia="Merriweather" w:cs="Merriweather"/>
        </w:rPr>
        <w:t xml:space="preserve"> </w:t>
      </w:r>
      <w:r w:rsidRPr="005D0996">
        <w:rPr>
          <w:rFonts w:ascii="Sylfaen" w:eastAsia="Merriweather" w:hAnsi="Sylfaen" w:cs="Sylfaen"/>
        </w:rPr>
        <w:t>კოდექსის</w:t>
      </w:r>
      <w:r w:rsidRPr="005D0996">
        <w:rPr>
          <w:rFonts w:eastAsia="Merriweather" w:cs="Merriweather"/>
        </w:rPr>
        <w:t xml:space="preserve"> </w:t>
      </w:r>
      <w:r w:rsidRPr="005D0996">
        <w:rPr>
          <w:rFonts w:ascii="Sylfaen" w:eastAsia="Merriweather" w:hAnsi="Sylfaen" w:cs="Sylfaen"/>
        </w:rPr>
        <w:t>ნორმების</w:t>
      </w:r>
      <w:r w:rsidRPr="005D0996">
        <w:rPr>
          <w:rFonts w:eastAsia="Merriweather" w:cs="Merriweather"/>
        </w:rPr>
        <w:t xml:space="preserve"> </w:t>
      </w:r>
      <w:r w:rsidRPr="005D0996">
        <w:rPr>
          <w:rFonts w:ascii="Sylfaen" w:eastAsia="Merriweather" w:hAnsi="Sylfaen" w:cs="Sylfaen"/>
        </w:rPr>
        <w:t>სხვადასხვაგვარად</w:t>
      </w:r>
      <w:r w:rsidRPr="005D0996">
        <w:rPr>
          <w:rFonts w:eastAsia="Merriweather" w:cs="Merriweather"/>
        </w:rPr>
        <w:t xml:space="preserve"> </w:t>
      </w:r>
      <w:r w:rsidRPr="005D0996">
        <w:rPr>
          <w:rFonts w:ascii="Sylfaen" w:eastAsia="Merriweather" w:hAnsi="Sylfaen" w:cs="Sylfaen"/>
        </w:rPr>
        <w:t>განმარტების</w:t>
      </w:r>
      <w:r w:rsidRPr="005D0996">
        <w:rPr>
          <w:rFonts w:eastAsia="Merriweather" w:cs="Merriweather"/>
        </w:rPr>
        <w:t>/</w:t>
      </w:r>
      <w:r w:rsidRPr="005D0996">
        <w:rPr>
          <w:rFonts w:ascii="Sylfaen" w:eastAsia="Merriweather" w:hAnsi="Sylfaen" w:cs="Sylfaen"/>
        </w:rPr>
        <w:t>გაგების</w:t>
      </w:r>
      <w:r w:rsidRPr="005D0996">
        <w:rPr>
          <w:rFonts w:eastAsia="Merriweather" w:cs="Merriweather"/>
        </w:rPr>
        <w:t xml:space="preserve"> </w:t>
      </w:r>
      <w:r w:rsidRPr="005D0996">
        <w:rPr>
          <w:rFonts w:ascii="Sylfaen" w:eastAsia="Merriweather" w:hAnsi="Sylfaen" w:cs="Sylfaen"/>
        </w:rPr>
        <w:t>შემთხვევები</w:t>
      </w:r>
      <w:r w:rsidRPr="005D0996">
        <w:rPr>
          <w:rFonts w:eastAsia="Merriweather" w:cs="Merriweather"/>
        </w:rPr>
        <w:t xml:space="preserve">. </w:t>
      </w: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კოდექსით</w:t>
      </w:r>
      <w:r w:rsidRPr="005D0996">
        <w:rPr>
          <w:rFonts w:eastAsia="Merriweather" w:cs="Merriweather"/>
        </w:rPr>
        <w:t xml:space="preserve"> </w:t>
      </w:r>
      <w:r w:rsidRPr="005D0996">
        <w:rPr>
          <w:rFonts w:ascii="Sylfaen" w:eastAsia="Merriweather" w:hAnsi="Sylfaen" w:cs="Sylfaen"/>
        </w:rPr>
        <w:lastRenderedPageBreak/>
        <w:t>დადგენილი</w:t>
      </w:r>
      <w:r w:rsidRPr="005D0996">
        <w:rPr>
          <w:rFonts w:eastAsia="Merriweather" w:cs="Merriweather"/>
        </w:rPr>
        <w:t xml:space="preserve"> </w:t>
      </w:r>
      <w:r w:rsidRPr="005D0996">
        <w:rPr>
          <w:rFonts w:ascii="Sylfaen" w:eastAsia="Merriweather" w:hAnsi="Sylfaen" w:cs="Sylfaen"/>
        </w:rPr>
        <w:t>მაღალი</w:t>
      </w:r>
      <w:r w:rsidRPr="005D0996">
        <w:rPr>
          <w:rFonts w:eastAsia="Merriweather" w:cs="Merriweather"/>
        </w:rPr>
        <w:t xml:space="preserve"> </w:t>
      </w:r>
      <w:r w:rsidRPr="005D0996">
        <w:rPr>
          <w:rFonts w:ascii="Sylfaen" w:eastAsia="Merriweather" w:hAnsi="Sylfaen" w:cs="Sylfaen"/>
        </w:rPr>
        <w:t>სტანდარტები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კოდექსის</w:t>
      </w:r>
      <w:r w:rsidRPr="005D0996">
        <w:rPr>
          <w:rFonts w:eastAsia="Merriweather" w:cs="Merriweather"/>
        </w:rPr>
        <w:t xml:space="preserve"> </w:t>
      </w:r>
      <w:r w:rsidRPr="005D0996">
        <w:rPr>
          <w:rFonts w:ascii="Sylfaen" w:eastAsia="Merriweather" w:hAnsi="Sylfaen" w:cs="Sylfaen"/>
        </w:rPr>
        <w:t>ნორმების</w:t>
      </w:r>
      <w:r w:rsidRPr="005D0996">
        <w:rPr>
          <w:rFonts w:eastAsia="Merriweather" w:cs="Merriweather"/>
        </w:rPr>
        <w:t xml:space="preserve"> </w:t>
      </w:r>
      <w:r w:rsidRPr="005D0996">
        <w:rPr>
          <w:rFonts w:ascii="Sylfaen" w:eastAsia="Merriweather" w:hAnsi="Sylfaen" w:cs="Sylfaen"/>
        </w:rPr>
        <w:t>არაერთგვაროვანი</w:t>
      </w:r>
      <w:r w:rsidRPr="005D0996">
        <w:rPr>
          <w:rFonts w:eastAsia="Merriweather" w:cs="Merriweather"/>
        </w:rPr>
        <w:t xml:space="preserve"> </w:t>
      </w:r>
      <w:r w:rsidRPr="005D0996">
        <w:rPr>
          <w:rFonts w:ascii="Sylfaen" w:eastAsia="Merriweather" w:hAnsi="Sylfaen" w:cs="Sylfaen"/>
        </w:rPr>
        <w:t>გაგება</w:t>
      </w:r>
      <w:r w:rsidRPr="005D0996">
        <w:rPr>
          <w:rFonts w:eastAsia="Merriweather" w:cs="Merriweather"/>
        </w:rPr>
        <w:t xml:space="preserve"> </w:t>
      </w:r>
      <w:r w:rsidRPr="005D0996">
        <w:rPr>
          <w:rFonts w:ascii="Sylfaen" w:eastAsia="Merriweather" w:hAnsi="Sylfaen" w:cs="Sylfaen"/>
        </w:rPr>
        <w:t>წარმოშობს</w:t>
      </w:r>
      <w:r w:rsidRPr="005D0996">
        <w:rPr>
          <w:rFonts w:eastAsia="Merriweather" w:cs="Merriweather"/>
        </w:rPr>
        <w:t xml:space="preserve"> </w:t>
      </w:r>
      <w:r w:rsidRPr="005D0996">
        <w:rPr>
          <w:rFonts w:ascii="Sylfaen" w:eastAsia="Merriweather" w:hAnsi="Sylfaen" w:cs="Sylfaen"/>
        </w:rPr>
        <w:t>სპეციალიზებული</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მუდმივი</w:t>
      </w:r>
      <w:r w:rsidRPr="005D0996">
        <w:rPr>
          <w:rFonts w:eastAsia="Merriweather" w:cs="Merriweather"/>
        </w:rPr>
        <w:t xml:space="preserve"> </w:t>
      </w:r>
      <w:r w:rsidRPr="005D0996">
        <w:rPr>
          <w:rFonts w:ascii="Sylfaen" w:eastAsia="Merriweather" w:hAnsi="Sylfaen" w:cs="Sylfaen"/>
        </w:rPr>
        <w:t>გადამზადების</w:t>
      </w:r>
      <w:r w:rsidRPr="005D0996">
        <w:rPr>
          <w:rFonts w:eastAsia="Merriweather" w:cs="Merriweather"/>
        </w:rPr>
        <w:t xml:space="preserve"> </w:t>
      </w:r>
      <w:r w:rsidRPr="005D0996">
        <w:rPr>
          <w:rFonts w:ascii="Sylfaen" w:eastAsia="Merriweather" w:hAnsi="Sylfaen" w:cs="Sylfaen"/>
        </w:rPr>
        <w:t>საჭიროებას</w:t>
      </w:r>
      <w:r w:rsidRPr="005D0996">
        <w:rPr>
          <w:rFonts w:eastAsia="Merriweather" w:cs="Merriweather"/>
        </w:rPr>
        <w:t xml:space="preserve">. </w:t>
      </w:r>
    </w:p>
    <w:p w14:paraId="78F337D9"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მიუხედავად</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მიერ</w:t>
      </w:r>
      <w:r w:rsidRPr="005D0996">
        <w:rPr>
          <w:rFonts w:eastAsia="Calibri" w:cs="Calibri"/>
          <w:color w:val="000000"/>
        </w:rPr>
        <w:t xml:space="preserve"> </w:t>
      </w:r>
      <w:r w:rsidRPr="005D0996">
        <w:rPr>
          <w:rFonts w:ascii="Sylfaen" w:eastAsia="Calibri" w:hAnsi="Sylfaen" w:cs="Sylfaen"/>
          <w:color w:val="000000"/>
        </w:rPr>
        <w:t>არასრულწლოვანთა</w:t>
      </w:r>
      <w:r w:rsidRPr="005D0996">
        <w:rPr>
          <w:rFonts w:eastAsia="Calibri" w:cs="Calibri"/>
          <w:color w:val="000000"/>
        </w:rPr>
        <w:t xml:space="preserve"> </w:t>
      </w:r>
      <w:r w:rsidRPr="005D0996">
        <w:rPr>
          <w:rFonts w:ascii="Sylfaen" w:eastAsia="Calibri" w:hAnsi="Sylfaen" w:cs="Sylfaen"/>
          <w:color w:val="000000"/>
        </w:rPr>
        <w:t>მართლმსაჯულების</w:t>
      </w:r>
      <w:r w:rsidRPr="005D0996">
        <w:rPr>
          <w:rFonts w:eastAsia="Calibri" w:cs="Calibri"/>
          <w:color w:val="000000"/>
        </w:rPr>
        <w:t xml:space="preserve"> </w:t>
      </w:r>
      <w:r w:rsidRPr="005D0996">
        <w:rPr>
          <w:rFonts w:ascii="Sylfaen" w:eastAsia="Calibri" w:hAnsi="Sylfaen" w:cs="Sylfaen"/>
          <w:color w:val="000000"/>
        </w:rPr>
        <w:t>სფეროში</w:t>
      </w:r>
      <w:r w:rsidRPr="005D0996">
        <w:rPr>
          <w:rFonts w:eastAsia="Calibri" w:cs="Calibri"/>
          <w:color w:val="000000"/>
        </w:rPr>
        <w:t xml:space="preserve"> </w:t>
      </w:r>
      <w:r w:rsidRPr="005D0996">
        <w:rPr>
          <w:rFonts w:ascii="Sylfaen" w:eastAsia="Calibri" w:hAnsi="Sylfaen" w:cs="Sylfaen"/>
          <w:color w:val="000000"/>
        </w:rPr>
        <w:t>გადადგმული</w:t>
      </w:r>
      <w:r w:rsidRPr="005D0996">
        <w:rPr>
          <w:rFonts w:eastAsia="Calibri" w:cs="Calibri"/>
          <w:color w:val="000000"/>
        </w:rPr>
        <w:t xml:space="preserve"> </w:t>
      </w:r>
      <w:r w:rsidRPr="005D0996">
        <w:rPr>
          <w:rFonts w:ascii="Sylfaen" w:eastAsia="Calibri" w:hAnsi="Sylfaen" w:cs="Sylfaen"/>
          <w:color w:val="000000"/>
        </w:rPr>
        <w:t>პოზიტიური</w:t>
      </w:r>
      <w:r w:rsidRPr="005D0996">
        <w:rPr>
          <w:rFonts w:eastAsia="Calibri" w:cs="Calibri"/>
          <w:color w:val="000000"/>
        </w:rPr>
        <w:t xml:space="preserve"> </w:t>
      </w:r>
      <w:r w:rsidRPr="005D0996">
        <w:rPr>
          <w:rFonts w:ascii="Sylfaen" w:eastAsia="Calibri" w:hAnsi="Sylfaen" w:cs="Sylfaen"/>
          <w:color w:val="000000"/>
        </w:rPr>
        <w:t>ნაბიჯებისა</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არცერთ</w:t>
      </w:r>
      <w:r w:rsidRPr="005D0996">
        <w:rPr>
          <w:rFonts w:eastAsia="Calibri" w:cs="Calibri"/>
          <w:color w:val="000000"/>
        </w:rPr>
        <w:t xml:space="preserve"> </w:t>
      </w:r>
      <w:r w:rsidRPr="005D0996">
        <w:rPr>
          <w:rFonts w:ascii="Sylfaen" w:eastAsia="Calibri" w:hAnsi="Sylfaen" w:cs="Sylfaen"/>
          <w:color w:val="000000"/>
        </w:rPr>
        <w:t>სტრუქტურულ</w:t>
      </w:r>
      <w:r w:rsidRPr="005D0996">
        <w:rPr>
          <w:rFonts w:eastAsia="Calibri" w:cs="Calibri"/>
          <w:color w:val="000000"/>
        </w:rPr>
        <w:t xml:space="preserve"> </w:t>
      </w:r>
      <w:r w:rsidRPr="005D0996">
        <w:rPr>
          <w:rFonts w:ascii="Sylfaen" w:eastAsia="Calibri" w:hAnsi="Sylfaen" w:cs="Sylfaen"/>
          <w:color w:val="000000"/>
        </w:rPr>
        <w:t>ერთეულში</w:t>
      </w:r>
      <w:r w:rsidRPr="005D0996">
        <w:rPr>
          <w:rFonts w:eastAsia="Calibri" w:cs="Calibri"/>
          <w:color w:val="000000"/>
        </w:rPr>
        <w:t xml:space="preserve"> </w:t>
      </w:r>
      <w:r w:rsidRPr="005D0996">
        <w:rPr>
          <w:rFonts w:ascii="Sylfaen" w:eastAsia="Calibri" w:hAnsi="Sylfaen" w:cs="Sylfaen"/>
          <w:color w:val="000000"/>
        </w:rPr>
        <w:t>დღემდე</w:t>
      </w:r>
      <w:r w:rsidRPr="005D0996">
        <w:rPr>
          <w:rFonts w:eastAsia="Calibri" w:cs="Calibri"/>
          <w:color w:val="000000"/>
        </w:rPr>
        <w:t xml:space="preserve"> </w:t>
      </w:r>
      <w:r w:rsidRPr="005D0996">
        <w:rPr>
          <w:rFonts w:ascii="Sylfaen" w:eastAsia="Calibri" w:hAnsi="Sylfaen" w:cs="Sylfaen"/>
          <w:color w:val="000000"/>
        </w:rPr>
        <w:t>არ</w:t>
      </w:r>
      <w:r w:rsidRPr="005D0996">
        <w:rPr>
          <w:rFonts w:eastAsia="Calibri" w:cs="Calibri"/>
          <w:color w:val="000000"/>
        </w:rPr>
        <w:t xml:space="preserve"> </w:t>
      </w:r>
      <w:r w:rsidRPr="005D0996">
        <w:rPr>
          <w:rFonts w:ascii="Sylfaen" w:eastAsia="Calibri" w:hAnsi="Sylfaen" w:cs="Sylfaen"/>
          <w:color w:val="000000"/>
        </w:rPr>
        <w:t>არსებობს</w:t>
      </w:r>
      <w:r w:rsidRPr="005D0996">
        <w:rPr>
          <w:rFonts w:eastAsia="Calibri" w:cs="Calibri"/>
          <w:color w:val="000000"/>
        </w:rPr>
        <w:t xml:space="preserve"> </w:t>
      </w:r>
      <w:r w:rsidRPr="005D0996">
        <w:rPr>
          <w:rFonts w:ascii="Sylfaen" w:eastAsia="Calibri" w:hAnsi="Sylfaen" w:cs="Sylfaen"/>
          <w:color w:val="000000"/>
        </w:rPr>
        <w:t>არასრულწლოვანზე</w:t>
      </w:r>
      <w:r w:rsidRPr="005D0996">
        <w:rPr>
          <w:rFonts w:eastAsia="Calibri" w:cs="Calibri"/>
          <w:color w:val="000000"/>
        </w:rPr>
        <w:t xml:space="preserve"> </w:t>
      </w:r>
      <w:r w:rsidRPr="005D0996">
        <w:rPr>
          <w:rFonts w:ascii="Sylfaen" w:eastAsia="Calibri" w:hAnsi="Sylfaen" w:cs="Sylfaen"/>
          <w:color w:val="000000"/>
        </w:rPr>
        <w:t>ორიენტირებული</w:t>
      </w:r>
      <w:r w:rsidRPr="005D0996">
        <w:rPr>
          <w:rFonts w:eastAsia="Calibri" w:cs="Calibri"/>
          <w:color w:val="000000"/>
        </w:rPr>
        <w:t xml:space="preserve"> </w:t>
      </w:r>
      <w:r w:rsidRPr="005D0996">
        <w:rPr>
          <w:rFonts w:ascii="Sylfaen" w:eastAsia="Calibri" w:hAnsi="Sylfaen" w:cs="Sylfaen"/>
          <w:color w:val="000000"/>
        </w:rPr>
        <w:t>გარემო</w:t>
      </w:r>
      <w:r w:rsidRPr="005D0996">
        <w:rPr>
          <w:rFonts w:eastAsia="Calibri" w:cs="Calibri"/>
          <w:color w:val="000000"/>
        </w:rPr>
        <w:t xml:space="preserve"> (</w:t>
      </w:r>
      <w:r w:rsidRPr="005D0996">
        <w:rPr>
          <w:rFonts w:ascii="Sylfaen" w:eastAsia="Calibri" w:hAnsi="Sylfaen" w:cs="Sylfaen"/>
          <w:color w:val="000000"/>
        </w:rPr>
        <w:t>კერძოდ</w:t>
      </w:r>
      <w:r w:rsidRPr="005D0996">
        <w:rPr>
          <w:rFonts w:eastAsia="Calibri" w:cs="Calibri"/>
          <w:color w:val="000000"/>
        </w:rPr>
        <w:t xml:space="preserve">, </w:t>
      </w:r>
      <w:r w:rsidRPr="005D0996">
        <w:rPr>
          <w:rFonts w:ascii="Sylfaen" w:eastAsia="Calibri" w:hAnsi="Sylfaen" w:cs="Sylfaen"/>
          <w:color w:val="000000"/>
        </w:rPr>
        <w:t>ადაპტირებული</w:t>
      </w:r>
      <w:r w:rsidRPr="005D0996">
        <w:rPr>
          <w:rFonts w:eastAsia="Calibri" w:cs="Calibri"/>
          <w:color w:val="000000"/>
        </w:rPr>
        <w:t xml:space="preserve"> </w:t>
      </w:r>
      <w:r w:rsidRPr="005D0996">
        <w:rPr>
          <w:rFonts w:ascii="Sylfaen" w:eastAsia="Calibri" w:hAnsi="Sylfaen" w:cs="Sylfaen"/>
          <w:color w:val="000000"/>
        </w:rPr>
        <w:t>ოთახები</w:t>
      </w:r>
      <w:r w:rsidRPr="005D0996">
        <w:rPr>
          <w:rFonts w:eastAsia="Calibri" w:cs="Calibri"/>
          <w:color w:val="000000"/>
        </w:rPr>
        <w:t xml:space="preserve">), </w:t>
      </w:r>
      <w:r w:rsidRPr="005D0996">
        <w:rPr>
          <w:rFonts w:ascii="Sylfaen" w:eastAsia="Calibri" w:hAnsi="Sylfaen" w:cs="Sylfaen"/>
          <w:color w:val="000000"/>
        </w:rPr>
        <w:t>რომელშიც</w:t>
      </w:r>
      <w:r w:rsidRPr="005D0996">
        <w:rPr>
          <w:rFonts w:eastAsia="Calibri" w:cs="Calibri"/>
          <w:color w:val="000000"/>
        </w:rPr>
        <w:t xml:space="preserve"> </w:t>
      </w:r>
      <w:r w:rsidRPr="005D0996">
        <w:rPr>
          <w:rFonts w:ascii="Sylfaen" w:eastAsia="Calibri" w:hAnsi="Sylfaen" w:cs="Sylfaen"/>
          <w:color w:val="000000"/>
        </w:rPr>
        <w:t>უნდა</w:t>
      </w:r>
      <w:r w:rsidRPr="005D0996">
        <w:rPr>
          <w:rFonts w:eastAsia="Calibri" w:cs="Calibri"/>
          <w:color w:val="000000"/>
        </w:rPr>
        <w:t xml:space="preserve"> </w:t>
      </w:r>
      <w:r w:rsidRPr="005D0996">
        <w:rPr>
          <w:rFonts w:ascii="Sylfaen" w:eastAsia="Calibri" w:hAnsi="Sylfaen" w:cs="Sylfaen"/>
          <w:color w:val="000000"/>
        </w:rPr>
        <w:t>მოხდეს</w:t>
      </w:r>
      <w:r w:rsidRPr="005D0996">
        <w:rPr>
          <w:rFonts w:eastAsia="Calibri" w:cs="Calibri"/>
          <w:color w:val="000000"/>
        </w:rPr>
        <w:t xml:space="preserve"> </w:t>
      </w:r>
      <w:r w:rsidRPr="005D0996">
        <w:rPr>
          <w:rFonts w:ascii="Sylfaen" w:eastAsia="Calibri" w:hAnsi="Sylfaen" w:cs="Sylfaen"/>
          <w:color w:val="000000"/>
        </w:rPr>
        <w:t>არასრულწლოვნების</w:t>
      </w:r>
      <w:r w:rsidRPr="005D0996">
        <w:rPr>
          <w:rFonts w:eastAsia="Calibri" w:cs="Calibri"/>
          <w:color w:val="000000"/>
        </w:rPr>
        <w:t xml:space="preserve"> </w:t>
      </w:r>
      <w:r w:rsidRPr="005D0996">
        <w:rPr>
          <w:rFonts w:ascii="Sylfaen" w:eastAsia="Calibri" w:hAnsi="Sylfaen" w:cs="Sylfaen"/>
          <w:color w:val="000000"/>
        </w:rPr>
        <w:t>მონაწილეობით</w:t>
      </w:r>
      <w:r w:rsidRPr="005D0996">
        <w:rPr>
          <w:rFonts w:eastAsia="Calibri" w:cs="Calibri"/>
          <w:color w:val="000000"/>
        </w:rPr>
        <w:t xml:space="preserve"> </w:t>
      </w:r>
      <w:r w:rsidRPr="005D0996">
        <w:rPr>
          <w:rFonts w:ascii="Sylfaen" w:eastAsia="Calibri" w:hAnsi="Sylfaen" w:cs="Sylfaen"/>
          <w:color w:val="000000"/>
        </w:rPr>
        <w:t>საგამოძიებო</w:t>
      </w:r>
      <w:r w:rsidRPr="005D0996">
        <w:rPr>
          <w:rFonts w:eastAsia="Calibri" w:cs="Calibri"/>
          <w:color w:val="000000"/>
        </w:rPr>
        <w:t>/</w:t>
      </w:r>
      <w:r w:rsidRPr="005D0996">
        <w:rPr>
          <w:rFonts w:ascii="Sylfaen" w:eastAsia="Calibri" w:hAnsi="Sylfaen" w:cs="Sylfaen"/>
          <w:color w:val="000000"/>
        </w:rPr>
        <w:t>საპროცესო</w:t>
      </w:r>
      <w:r w:rsidRPr="005D0996">
        <w:rPr>
          <w:rFonts w:eastAsia="Calibri" w:cs="Calibri"/>
          <w:color w:val="000000"/>
        </w:rPr>
        <w:t xml:space="preserve"> </w:t>
      </w:r>
      <w:r w:rsidRPr="005D0996">
        <w:rPr>
          <w:rFonts w:ascii="Sylfaen" w:eastAsia="Calibri" w:hAnsi="Sylfaen" w:cs="Sylfaen"/>
          <w:color w:val="000000"/>
        </w:rPr>
        <w:t>მოქმედებების</w:t>
      </w:r>
      <w:r w:rsidRPr="005D0996">
        <w:rPr>
          <w:rFonts w:eastAsia="Calibri" w:cs="Calibri"/>
          <w:color w:val="000000"/>
        </w:rPr>
        <w:t xml:space="preserve"> </w:t>
      </w:r>
      <w:r w:rsidRPr="005D0996">
        <w:rPr>
          <w:rFonts w:ascii="Sylfaen" w:eastAsia="Calibri" w:hAnsi="Sylfaen" w:cs="Sylfaen"/>
          <w:color w:val="000000"/>
        </w:rPr>
        <w:t>ჩატარება</w:t>
      </w:r>
      <w:r w:rsidRPr="005D0996">
        <w:rPr>
          <w:rFonts w:eastAsia="Calibri" w:cs="Calibri"/>
          <w:color w:val="000000"/>
        </w:rPr>
        <w:t xml:space="preserve"> (</w:t>
      </w:r>
      <w:r w:rsidRPr="005D0996">
        <w:rPr>
          <w:rFonts w:ascii="Sylfaen" w:eastAsia="Calibri" w:hAnsi="Sylfaen" w:cs="Sylfaen"/>
          <w:color w:val="000000"/>
        </w:rPr>
        <w:t>მაგ</w:t>
      </w:r>
      <w:r w:rsidRPr="005D0996">
        <w:rPr>
          <w:rFonts w:eastAsia="Calibri" w:cs="Calibri"/>
          <w:color w:val="000000"/>
        </w:rPr>
        <w:t xml:space="preserve">.: </w:t>
      </w:r>
      <w:r w:rsidRPr="005D0996">
        <w:rPr>
          <w:rFonts w:ascii="Sylfaen" w:eastAsia="Calibri" w:hAnsi="Sylfaen" w:cs="Sylfaen"/>
          <w:color w:val="000000"/>
        </w:rPr>
        <w:t>გამოკითხვა</w:t>
      </w:r>
      <w:r w:rsidRPr="005D0996">
        <w:rPr>
          <w:rFonts w:eastAsia="Calibri" w:cs="Calibri"/>
          <w:color w:val="000000"/>
        </w:rPr>
        <w:t xml:space="preserve">). </w:t>
      </w:r>
      <w:r w:rsidRPr="005D0996">
        <w:rPr>
          <w:rFonts w:ascii="Sylfaen" w:eastAsia="Calibri" w:hAnsi="Sylfaen" w:cs="Sylfaen"/>
          <w:color w:val="000000"/>
        </w:rPr>
        <w:t>ამგვარი</w:t>
      </w:r>
      <w:r w:rsidRPr="005D0996">
        <w:rPr>
          <w:rFonts w:eastAsia="Calibri" w:cs="Calibri"/>
          <w:color w:val="000000"/>
        </w:rPr>
        <w:t xml:space="preserve"> </w:t>
      </w:r>
      <w:r w:rsidRPr="005D0996">
        <w:rPr>
          <w:rFonts w:ascii="Sylfaen" w:eastAsia="Calibri" w:hAnsi="Sylfaen" w:cs="Sylfaen"/>
          <w:color w:val="000000"/>
        </w:rPr>
        <w:t>გარემოს</w:t>
      </w:r>
      <w:r w:rsidRPr="005D0996">
        <w:rPr>
          <w:rFonts w:eastAsia="Calibri" w:cs="Calibri"/>
          <w:color w:val="000000"/>
        </w:rPr>
        <w:t xml:space="preserve"> </w:t>
      </w:r>
      <w:r w:rsidRPr="005D0996">
        <w:rPr>
          <w:rFonts w:ascii="Sylfaen" w:eastAsia="Calibri" w:hAnsi="Sylfaen" w:cs="Sylfaen"/>
          <w:color w:val="000000"/>
        </w:rPr>
        <w:t>არარსებობა</w:t>
      </w:r>
      <w:r w:rsidRPr="005D0996">
        <w:rPr>
          <w:rFonts w:eastAsia="Calibri" w:cs="Calibri"/>
          <w:color w:val="000000"/>
        </w:rPr>
        <w:t xml:space="preserve">, </w:t>
      </w:r>
      <w:r w:rsidRPr="005D0996">
        <w:rPr>
          <w:rFonts w:ascii="Sylfaen" w:eastAsia="Calibri" w:hAnsi="Sylfaen" w:cs="Sylfaen"/>
          <w:color w:val="000000"/>
        </w:rPr>
        <w:t>ერთი</w:t>
      </w:r>
      <w:r w:rsidRPr="005D0996">
        <w:rPr>
          <w:rFonts w:eastAsia="Calibri" w:cs="Calibri"/>
          <w:color w:val="000000"/>
        </w:rPr>
        <w:t xml:space="preserve"> </w:t>
      </w:r>
      <w:r w:rsidRPr="005D0996">
        <w:rPr>
          <w:rFonts w:ascii="Sylfaen" w:eastAsia="Calibri" w:hAnsi="Sylfaen" w:cs="Sylfaen"/>
          <w:color w:val="000000"/>
        </w:rPr>
        <w:t>მხრივ</w:t>
      </w:r>
      <w:r w:rsidRPr="005D0996">
        <w:rPr>
          <w:rFonts w:eastAsia="Calibri" w:cs="Calibri"/>
          <w:color w:val="000000"/>
        </w:rPr>
        <w:t xml:space="preserve">, </w:t>
      </w:r>
      <w:r w:rsidRPr="005D0996">
        <w:rPr>
          <w:rFonts w:ascii="Sylfaen" w:eastAsia="Calibri" w:hAnsi="Sylfaen" w:cs="Sylfaen"/>
          <w:color w:val="000000"/>
        </w:rPr>
        <w:t>ზრდის</w:t>
      </w:r>
      <w:r w:rsidRPr="005D0996">
        <w:rPr>
          <w:rFonts w:eastAsia="Calibri" w:cs="Calibri"/>
          <w:color w:val="000000"/>
        </w:rPr>
        <w:t xml:space="preserve"> </w:t>
      </w:r>
      <w:r w:rsidRPr="005D0996">
        <w:rPr>
          <w:rFonts w:ascii="Sylfaen" w:eastAsia="Calibri" w:hAnsi="Sylfaen" w:cs="Sylfaen"/>
          <w:color w:val="000000"/>
        </w:rPr>
        <w:t>არასრულწლოვანში</w:t>
      </w:r>
      <w:r w:rsidRPr="005D0996">
        <w:rPr>
          <w:rFonts w:eastAsia="Calibri" w:cs="Calibri"/>
          <w:color w:val="000000"/>
        </w:rPr>
        <w:t xml:space="preserve"> </w:t>
      </w:r>
      <w:r w:rsidRPr="005D0996">
        <w:rPr>
          <w:rFonts w:ascii="Sylfaen" w:eastAsia="Calibri" w:hAnsi="Sylfaen" w:cs="Sylfaen"/>
          <w:color w:val="000000"/>
        </w:rPr>
        <w:t>მართლმსაჯულების</w:t>
      </w:r>
      <w:r w:rsidRPr="005D0996">
        <w:rPr>
          <w:rFonts w:eastAsia="Calibri" w:cs="Calibri"/>
          <w:color w:val="000000"/>
        </w:rPr>
        <w:t xml:space="preserve"> </w:t>
      </w:r>
      <w:r w:rsidRPr="005D0996">
        <w:rPr>
          <w:rFonts w:ascii="Sylfaen" w:eastAsia="Calibri" w:hAnsi="Sylfaen" w:cs="Sylfaen"/>
          <w:color w:val="000000"/>
        </w:rPr>
        <w:t>სისტემაში</w:t>
      </w:r>
      <w:r w:rsidRPr="005D0996">
        <w:rPr>
          <w:rFonts w:eastAsia="Calibri" w:cs="Calibri"/>
          <w:color w:val="000000"/>
        </w:rPr>
        <w:t xml:space="preserve"> </w:t>
      </w:r>
      <w:r w:rsidRPr="005D0996">
        <w:rPr>
          <w:rFonts w:ascii="Sylfaen" w:eastAsia="Calibri" w:hAnsi="Sylfaen" w:cs="Sylfaen"/>
          <w:color w:val="000000"/>
        </w:rPr>
        <w:t>მოხვედრით</w:t>
      </w:r>
      <w:r w:rsidRPr="005D0996">
        <w:rPr>
          <w:rFonts w:eastAsia="Calibri" w:cs="Calibri"/>
          <w:color w:val="000000"/>
        </w:rPr>
        <w:t xml:space="preserve"> </w:t>
      </w:r>
      <w:r w:rsidRPr="005D0996">
        <w:rPr>
          <w:rFonts w:ascii="Sylfaen" w:eastAsia="Calibri" w:hAnsi="Sylfaen" w:cs="Sylfaen"/>
          <w:color w:val="000000"/>
        </w:rPr>
        <w:t>გამოწვეულ</w:t>
      </w:r>
      <w:r w:rsidRPr="005D0996">
        <w:rPr>
          <w:rFonts w:eastAsia="Calibri" w:cs="Calibri"/>
          <w:color w:val="000000"/>
        </w:rPr>
        <w:t xml:space="preserve"> </w:t>
      </w:r>
      <w:r w:rsidRPr="005D0996">
        <w:rPr>
          <w:rFonts w:ascii="Sylfaen" w:eastAsia="Calibri" w:hAnsi="Sylfaen" w:cs="Sylfaen"/>
          <w:color w:val="000000"/>
        </w:rPr>
        <w:t>სტრესს</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მეორე</w:t>
      </w:r>
      <w:r w:rsidRPr="005D0996">
        <w:rPr>
          <w:rFonts w:eastAsia="Calibri" w:cs="Calibri"/>
          <w:color w:val="000000"/>
        </w:rPr>
        <w:t xml:space="preserve"> </w:t>
      </w:r>
      <w:r w:rsidRPr="005D0996">
        <w:rPr>
          <w:rFonts w:ascii="Sylfaen" w:eastAsia="Calibri" w:hAnsi="Sylfaen" w:cs="Sylfaen"/>
          <w:color w:val="000000"/>
        </w:rPr>
        <w:t>მხრივ</w:t>
      </w:r>
      <w:r w:rsidRPr="005D0996">
        <w:rPr>
          <w:rFonts w:eastAsia="Calibri" w:cs="Calibri"/>
          <w:color w:val="000000"/>
        </w:rPr>
        <w:t xml:space="preserve">, </w:t>
      </w:r>
      <w:r w:rsidRPr="005D0996">
        <w:rPr>
          <w:rFonts w:ascii="Sylfaen" w:eastAsia="Calibri" w:hAnsi="Sylfaen" w:cs="Sylfaen"/>
          <w:color w:val="000000"/>
        </w:rPr>
        <w:t>აფერხებს</w:t>
      </w:r>
      <w:r w:rsidRPr="005D0996">
        <w:rPr>
          <w:rFonts w:eastAsia="Calibri" w:cs="Calibri"/>
          <w:color w:val="000000"/>
        </w:rPr>
        <w:t xml:space="preserve"> </w:t>
      </w:r>
      <w:r w:rsidRPr="005D0996">
        <w:rPr>
          <w:rFonts w:ascii="Sylfaen" w:eastAsia="Calibri" w:hAnsi="Sylfaen" w:cs="Sylfaen"/>
          <w:color w:val="000000"/>
        </w:rPr>
        <w:t>მისგან</w:t>
      </w:r>
      <w:r w:rsidRPr="005D0996">
        <w:rPr>
          <w:rFonts w:eastAsia="Calibri" w:cs="Calibri"/>
          <w:color w:val="000000"/>
        </w:rPr>
        <w:t xml:space="preserve"> </w:t>
      </w:r>
      <w:r w:rsidRPr="005D0996">
        <w:rPr>
          <w:rFonts w:ascii="Sylfaen" w:eastAsia="Calibri" w:hAnsi="Sylfaen" w:cs="Sylfaen"/>
          <w:color w:val="000000"/>
        </w:rPr>
        <w:t>ობიექტური</w:t>
      </w:r>
      <w:r w:rsidRPr="005D0996">
        <w:rPr>
          <w:rFonts w:eastAsia="Calibri" w:cs="Calibri"/>
          <w:color w:val="000000"/>
        </w:rPr>
        <w:t xml:space="preserve"> </w:t>
      </w:r>
      <w:r w:rsidRPr="005D0996">
        <w:rPr>
          <w:rFonts w:ascii="Sylfaen" w:eastAsia="Calibri" w:hAnsi="Sylfaen" w:cs="Sylfaen"/>
          <w:color w:val="000000"/>
        </w:rPr>
        <w:t>ინფორმაციის</w:t>
      </w:r>
      <w:r w:rsidRPr="005D0996">
        <w:rPr>
          <w:rFonts w:eastAsia="Calibri" w:cs="Calibri"/>
          <w:color w:val="000000"/>
        </w:rPr>
        <w:t xml:space="preserve"> </w:t>
      </w:r>
      <w:r w:rsidRPr="005D0996">
        <w:rPr>
          <w:rFonts w:ascii="Sylfaen" w:eastAsia="Calibri" w:hAnsi="Sylfaen" w:cs="Sylfaen"/>
          <w:color w:val="000000"/>
        </w:rPr>
        <w:t>მიღების</w:t>
      </w:r>
      <w:r w:rsidRPr="005D0996">
        <w:rPr>
          <w:rFonts w:eastAsia="Calibri" w:cs="Calibri"/>
          <w:color w:val="000000"/>
        </w:rPr>
        <w:t xml:space="preserve"> </w:t>
      </w:r>
      <w:r w:rsidRPr="005D0996">
        <w:rPr>
          <w:rFonts w:ascii="Sylfaen" w:eastAsia="Calibri" w:hAnsi="Sylfaen" w:cs="Sylfaen"/>
          <w:color w:val="000000"/>
        </w:rPr>
        <w:t>პროცესს</w:t>
      </w:r>
      <w:r w:rsidRPr="005D0996">
        <w:rPr>
          <w:rFonts w:eastAsia="Calibri" w:cs="Calibri"/>
          <w:color w:val="000000"/>
        </w:rPr>
        <w:t xml:space="preserve">. </w:t>
      </w:r>
    </w:p>
    <w:p w14:paraId="25B28043"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მართლმსაჯულების</w:t>
      </w:r>
      <w:r w:rsidRPr="005D0996">
        <w:rPr>
          <w:rFonts w:eastAsia="Calibri" w:cs="Calibri"/>
          <w:color w:val="000000"/>
        </w:rPr>
        <w:t xml:space="preserve"> </w:t>
      </w:r>
      <w:r w:rsidRPr="005D0996">
        <w:rPr>
          <w:rFonts w:ascii="Sylfaen" w:eastAsia="Calibri" w:hAnsi="Sylfaen" w:cs="Sylfaen"/>
          <w:color w:val="000000"/>
        </w:rPr>
        <w:t>სისტემაში</w:t>
      </w:r>
      <w:r w:rsidRPr="005D0996">
        <w:rPr>
          <w:rFonts w:eastAsia="Calibri" w:cs="Calibri"/>
          <w:color w:val="000000"/>
        </w:rPr>
        <w:t xml:space="preserve"> </w:t>
      </w:r>
      <w:r w:rsidRPr="005D0996">
        <w:rPr>
          <w:rFonts w:ascii="Sylfaen" w:eastAsia="Calibri" w:hAnsi="Sylfaen" w:cs="Sylfaen"/>
          <w:color w:val="000000"/>
        </w:rPr>
        <w:t>მოხვედრით</w:t>
      </w:r>
      <w:r w:rsidRPr="005D0996">
        <w:rPr>
          <w:rFonts w:eastAsia="Calibri" w:cs="Calibri"/>
          <w:color w:val="000000"/>
        </w:rPr>
        <w:t xml:space="preserve"> </w:t>
      </w:r>
      <w:r w:rsidRPr="005D0996">
        <w:rPr>
          <w:rFonts w:ascii="Sylfaen" w:eastAsia="Calibri" w:hAnsi="Sylfaen" w:cs="Sylfaen"/>
          <w:color w:val="000000"/>
        </w:rPr>
        <w:t>გამოწვეული</w:t>
      </w:r>
      <w:r w:rsidRPr="005D0996">
        <w:rPr>
          <w:rFonts w:eastAsia="Calibri" w:cs="Calibri"/>
          <w:color w:val="000000"/>
        </w:rPr>
        <w:t xml:space="preserve"> </w:t>
      </w:r>
      <w:r w:rsidRPr="005D0996">
        <w:rPr>
          <w:rFonts w:ascii="Sylfaen" w:eastAsia="Calibri" w:hAnsi="Sylfaen" w:cs="Sylfaen"/>
          <w:color w:val="000000"/>
        </w:rPr>
        <w:t>სტრესის</w:t>
      </w:r>
      <w:r w:rsidRPr="005D0996">
        <w:rPr>
          <w:rFonts w:eastAsia="Calibri" w:cs="Calibri"/>
          <w:color w:val="000000"/>
        </w:rPr>
        <w:t xml:space="preserve"> </w:t>
      </w:r>
      <w:r w:rsidRPr="005D0996">
        <w:rPr>
          <w:rFonts w:ascii="Sylfaen" w:eastAsia="Calibri" w:hAnsi="Sylfaen" w:cs="Sylfaen"/>
          <w:color w:val="000000"/>
        </w:rPr>
        <w:t>შესამცირებლად</w:t>
      </w:r>
      <w:r w:rsidRPr="005D0996">
        <w:rPr>
          <w:rFonts w:eastAsia="Calibri" w:cs="Calibri"/>
          <w:color w:val="000000"/>
        </w:rPr>
        <w:t xml:space="preserve"> </w:t>
      </w:r>
      <w:r w:rsidRPr="005D0996">
        <w:rPr>
          <w:rFonts w:ascii="Sylfaen" w:eastAsia="Calibri" w:hAnsi="Sylfaen" w:cs="Sylfaen"/>
          <w:color w:val="000000"/>
        </w:rPr>
        <w:t>მნიშვნელოვანია</w:t>
      </w:r>
      <w:r w:rsidRPr="005D0996">
        <w:rPr>
          <w:rFonts w:eastAsia="Calibri" w:cs="Calibri"/>
          <w:color w:val="000000"/>
        </w:rPr>
        <w:t xml:space="preserve"> </w:t>
      </w:r>
      <w:r w:rsidRPr="005D0996">
        <w:rPr>
          <w:rFonts w:ascii="Sylfaen" w:eastAsia="Calibri" w:hAnsi="Sylfaen" w:cs="Sylfaen"/>
          <w:color w:val="000000"/>
        </w:rPr>
        <w:t>მოწმე</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დაზარალებულ</w:t>
      </w:r>
      <w:r w:rsidRPr="005D0996">
        <w:rPr>
          <w:rFonts w:eastAsia="Calibri" w:cs="Calibri"/>
          <w:color w:val="000000"/>
        </w:rPr>
        <w:t xml:space="preserve"> </w:t>
      </w:r>
      <w:r w:rsidRPr="005D0996">
        <w:rPr>
          <w:rFonts w:ascii="Sylfaen" w:eastAsia="Calibri" w:hAnsi="Sylfaen" w:cs="Sylfaen"/>
          <w:color w:val="000000"/>
        </w:rPr>
        <w:t>არასრულწლოვნებთან</w:t>
      </w:r>
      <w:r w:rsidRPr="005D0996">
        <w:rPr>
          <w:rFonts w:eastAsia="Calibri" w:cs="Calibri"/>
          <w:color w:val="000000"/>
        </w:rPr>
        <w:t xml:space="preserve"> </w:t>
      </w:r>
      <w:r w:rsidRPr="005D0996">
        <w:rPr>
          <w:rFonts w:ascii="Sylfaen" w:eastAsia="Calibri" w:hAnsi="Sylfaen" w:cs="Sylfaen"/>
          <w:color w:val="000000"/>
        </w:rPr>
        <w:t>მოწმისა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დაზარალებულის</w:t>
      </w:r>
      <w:r w:rsidRPr="005D0996">
        <w:rPr>
          <w:rFonts w:eastAsia="Calibri" w:cs="Calibri"/>
          <w:color w:val="000000"/>
        </w:rPr>
        <w:t xml:space="preserve"> </w:t>
      </w:r>
      <w:r w:rsidRPr="005D0996">
        <w:rPr>
          <w:rFonts w:ascii="Sylfaen" w:eastAsia="Calibri" w:hAnsi="Sylfaen" w:cs="Sylfaen"/>
          <w:color w:val="000000"/>
        </w:rPr>
        <w:t>კოორდინატორების</w:t>
      </w:r>
      <w:r w:rsidRPr="005D0996">
        <w:rPr>
          <w:rFonts w:eastAsia="Calibri" w:cs="Calibri"/>
          <w:color w:val="000000"/>
        </w:rPr>
        <w:t xml:space="preserve"> </w:t>
      </w:r>
      <w:r w:rsidRPr="005D0996">
        <w:rPr>
          <w:rFonts w:ascii="Sylfaen" w:eastAsia="Calibri" w:hAnsi="Sylfaen" w:cs="Sylfaen"/>
          <w:color w:val="000000"/>
        </w:rPr>
        <w:t>მუშაობა</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ეტაპზე</w:t>
      </w:r>
      <w:r w:rsidRPr="005D0996">
        <w:rPr>
          <w:rFonts w:eastAsia="Calibri" w:cs="Calibri"/>
          <w:color w:val="000000"/>
        </w:rPr>
        <w:t xml:space="preserve"> </w:t>
      </w:r>
      <w:r w:rsidRPr="005D0996">
        <w:rPr>
          <w:rFonts w:ascii="Sylfaen" w:eastAsia="Calibri" w:hAnsi="Sylfaen" w:cs="Sylfaen"/>
          <w:color w:val="000000"/>
        </w:rPr>
        <w:t>კოორდინატორები</w:t>
      </w:r>
      <w:r w:rsidRPr="005D0996">
        <w:rPr>
          <w:rFonts w:eastAsia="Calibri" w:cs="Calibri"/>
          <w:color w:val="000000"/>
        </w:rPr>
        <w:t xml:space="preserve"> </w:t>
      </w:r>
      <w:r w:rsidRPr="005D0996">
        <w:rPr>
          <w:rFonts w:ascii="Sylfaen" w:eastAsia="Calibri" w:hAnsi="Sylfaen" w:cs="Sylfaen"/>
          <w:color w:val="000000"/>
        </w:rPr>
        <w:t>არ</w:t>
      </w:r>
      <w:r w:rsidRPr="005D0996">
        <w:rPr>
          <w:rFonts w:eastAsia="Calibri" w:cs="Calibri"/>
          <w:color w:val="000000"/>
        </w:rPr>
        <w:t xml:space="preserve"> </w:t>
      </w:r>
      <w:r w:rsidRPr="005D0996">
        <w:rPr>
          <w:rFonts w:ascii="Sylfaen" w:eastAsia="Calibri" w:hAnsi="Sylfaen" w:cs="Sylfaen"/>
          <w:color w:val="000000"/>
        </w:rPr>
        <w:t>არიან</w:t>
      </w:r>
      <w:r w:rsidRPr="005D0996">
        <w:rPr>
          <w:rFonts w:eastAsia="Calibri" w:cs="Calibri"/>
          <w:color w:val="000000"/>
        </w:rPr>
        <w:t xml:space="preserve"> </w:t>
      </w:r>
      <w:r w:rsidRPr="005D0996">
        <w:rPr>
          <w:rFonts w:ascii="Sylfaen" w:eastAsia="Calibri" w:hAnsi="Sylfaen" w:cs="Sylfaen"/>
          <w:color w:val="000000"/>
        </w:rPr>
        <w:t>ჩართული</w:t>
      </w:r>
      <w:r w:rsidRPr="005D0996">
        <w:rPr>
          <w:rFonts w:eastAsia="Calibri" w:cs="Calibri"/>
          <w:color w:val="000000"/>
        </w:rPr>
        <w:t xml:space="preserve"> </w:t>
      </w:r>
      <w:r w:rsidRPr="005D0996">
        <w:rPr>
          <w:rFonts w:ascii="Sylfaen" w:eastAsia="Calibri" w:hAnsi="Sylfaen" w:cs="Sylfaen"/>
          <w:color w:val="000000"/>
        </w:rPr>
        <w:t>არასრულწლოვანთა</w:t>
      </w:r>
      <w:r w:rsidRPr="005D0996">
        <w:rPr>
          <w:rFonts w:eastAsia="Calibri" w:cs="Calibri"/>
          <w:color w:val="000000"/>
        </w:rPr>
        <w:t xml:space="preserve"> </w:t>
      </w:r>
      <w:r w:rsidRPr="005D0996">
        <w:rPr>
          <w:rFonts w:ascii="Sylfaen" w:eastAsia="Calibri" w:hAnsi="Sylfaen" w:cs="Sylfaen"/>
          <w:color w:val="000000"/>
        </w:rPr>
        <w:t>სისხლის</w:t>
      </w:r>
      <w:r w:rsidRPr="005D0996">
        <w:rPr>
          <w:rFonts w:eastAsia="Calibri" w:cs="Calibri"/>
          <w:color w:val="000000"/>
        </w:rPr>
        <w:t xml:space="preserve"> </w:t>
      </w:r>
      <w:r w:rsidRPr="005D0996">
        <w:rPr>
          <w:rFonts w:ascii="Sylfaen" w:eastAsia="Calibri" w:hAnsi="Sylfaen" w:cs="Sylfaen"/>
          <w:color w:val="000000"/>
        </w:rPr>
        <w:t>სამართლის</w:t>
      </w:r>
      <w:r w:rsidRPr="005D0996">
        <w:rPr>
          <w:rFonts w:eastAsia="Calibri" w:cs="Calibri"/>
          <w:color w:val="000000"/>
        </w:rPr>
        <w:t xml:space="preserve"> </w:t>
      </w:r>
      <w:r w:rsidRPr="005D0996">
        <w:rPr>
          <w:rFonts w:ascii="Sylfaen" w:eastAsia="Calibri" w:hAnsi="Sylfaen" w:cs="Sylfaen"/>
          <w:color w:val="000000"/>
        </w:rPr>
        <w:t>საქმეებში</w:t>
      </w:r>
      <w:r w:rsidRPr="005D0996">
        <w:rPr>
          <w:rFonts w:eastAsia="Calibri" w:cs="Calibri"/>
          <w:color w:val="000000"/>
        </w:rPr>
        <w:t>.</w:t>
      </w:r>
    </w:p>
    <w:p w14:paraId="4BEF4AB4"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მთავარი</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ანალიტიკურ</w:t>
      </w:r>
      <w:r w:rsidRPr="005D0996">
        <w:rPr>
          <w:rFonts w:eastAsia="Calibri" w:cs="Calibri"/>
          <w:color w:val="000000"/>
        </w:rPr>
        <w:t xml:space="preserve"> </w:t>
      </w:r>
      <w:r w:rsidRPr="005D0996">
        <w:rPr>
          <w:rFonts w:ascii="Sylfaen" w:eastAsia="Calibri" w:hAnsi="Sylfaen" w:cs="Sylfaen"/>
          <w:color w:val="000000"/>
        </w:rPr>
        <w:t>სამმართველოში</w:t>
      </w:r>
      <w:r w:rsidRPr="005D0996">
        <w:rPr>
          <w:rFonts w:eastAsia="Calibri" w:cs="Calibri"/>
          <w:color w:val="000000"/>
        </w:rPr>
        <w:t xml:space="preserve"> </w:t>
      </w:r>
      <w:r w:rsidRPr="005D0996">
        <w:rPr>
          <w:rFonts w:ascii="Sylfaen" w:eastAsia="Calibri" w:hAnsi="Sylfaen" w:cs="Sylfaen"/>
          <w:color w:val="000000"/>
        </w:rPr>
        <w:t>გროვდება</w:t>
      </w:r>
      <w:r w:rsidRPr="005D0996">
        <w:rPr>
          <w:rFonts w:eastAsia="Calibri" w:cs="Calibri"/>
          <w:color w:val="000000"/>
        </w:rPr>
        <w:t xml:space="preserve"> </w:t>
      </w:r>
      <w:r w:rsidRPr="005D0996">
        <w:rPr>
          <w:rFonts w:ascii="Sylfaen" w:eastAsia="Calibri" w:hAnsi="Sylfaen" w:cs="Sylfaen"/>
          <w:color w:val="000000"/>
        </w:rPr>
        <w:t>სტატისტიკური</w:t>
      </w:r>
      <w:r w:rsidRPr="005D0996">
        <w:rPr>
          <w:rFonts w:eastAsia="Calibri" w:cs="Calibri"/>
          <w:color w:val="000000"/>
        </w:rPr>
        <w:t xml:space="preserve"> </w:t>
      </w:r>
      <w:r w:rsidRPr="005D0996">
        <w:rPr>
          <w:rFonts w:ascii="Sylfaen" w:eastAsia="Calibri" w:hAnsi="Sylfaen" w:cs="Sylfaen"/>
          <w:color w:val="000000"/>
        </w:rPr>
        <w:t>მონაცემები</w:t>
      </w:r>
      <w:r w:rsidRPr="005D0996">
        <w:rPr>
          <w:rFonts w:eastAsia="Calibri" w:cs="Calibri"/>
          <w:color w:val="000000"/>
        </w:rPr>
        <w:t xml:space="preserve"> </w:t>
      </w:r>
      <w:r w:rsidRPr="005D0996">
        <w:rPr>
          <w:rFonts w:ascii="Sylfaen" w:eastAsia="Calibri" w:hAnsi="Sylfaen" w:cs="Sylfaen"/>
          <w:color w:val="000000"/>
        </w:rPr>
        <w:t>არასრულწლოვანი</w:t>
      </w:r>
      <w:r w:rsidRPr="005D0996">
        <w:rPr>
          <w:rFonts w:eastAsia="Calibri" w:cs="Calibri"/>
          <w:color w:val="000000"/>
        </w:rPr>
        <w:t xml:space="preserve"> </w:t>
      </w:r>
      <w:r w:rsidRPr="005D0996">
        <w:rPr>
          <w:rFonts w:ascii="Sylfaen" w:eastAsia="Calibri" w:hAnsi="Sylfaen" w:cs="Sylfaen"/>
          <w:color w:val="000000"/>
        </w:rPr>
        <w:t>მოწმის</w:t>
      </w:r>
      <w:r w:rsidRPr="005D0996">
        <w:rPr>
          <w:rFonts w:eastAsia="Calibri" w:cs="Calibri"/>
          <w:color w:val="000000"/>
        </w:rPr>
        <w:t xml:space="preserve">, </w:t>
      </w:r>
      <w:r w:rsidRPr="005D0996">
        <w:rPr>
          <w:rFonts w:ascii="Sylfaen" w:eastAsia="Calibri" w:hAnsi="Sylfaen" w:cs="Sylfaen"/>
          <w:color w:val="000000"/>
        </w:rPr>
        <w:t>არასრულწლოვანი</w:t>
      </w:r>
      <w:r w:rsidRPr="005D0996">
        <w:rPr>
          <w:rFonts w:eastAsia="Calibri" w:cs="Calibri"/>
          <w:color w:val="000000"/>
        </w:rPr>
        <w:t xml:space="preserve"> </w:t>
      </w:r>
      <w:r w:rsidRPr="005D0996">
        <w:rPr>
          <w:rFonts w:ascii="Sylfaen" w:eastAsia="Calibri" w:hAnsi="Sylfaen" w:cs="Sylfaen"/>
          <w:color w:val="000000"/>
        </w:rPr>
        <w:t>დაზარალებულისა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კანონთან</w:t>
      </w:r>
      <w:r w:rsidRPr="005D0996">
        <w:rPr>
          <w:rFonts w:eastAsia="Calibri" w:cs="Calibri"/>
          <w:color w:val="000000"/>
        </w:rPr>
        <w:t xml:space="preserve"> </w:t>
      </w:r>
      <w:r w:rsidRPr="005D0996">
        <w:rPr>
          <w:rFonts w:ascii="Sylfaen" w:eastAsia="Calibri" w:hAnsi="Sylfaen" w:cs="Sylfaen"/>
          <w:color w:val="000000"/>
        </w:rPr>
        <w:t>კონფლიქტში</w:t>
      </w:r>
      <w:r w:rsidRPr="005D0996">
        <w:rPr>
          <w:rFonts w:eastAsia="Calibri" w:cs="Calibri"/>
          <w:color w:val="000000"/>
        </w:rPr>
        <w:t xml:space="preserve"> </w:t>
      </w:r>
      <w:r w:rsidRPr="005D0996">
        <w:rPr>
          <w:rFonts w:ascii="Sylfaen" w:eastAsia="Calibri" w:hAnsi="Sylfaen" w:cs="Sylfaen"/>
          <w:color w:val="000000"/>
        </w:rPr>
        <w:t>მყოფი</w:t>
      </w:r>
      <w:r w:rsidRPr="005D0996">
        <w:rPr>
          <w:rFonts w:eastAsia="Calibri" w:cs="Calibri"/>
          <w:color w:val="000000"/>
        </w:rPr>
        <w:t xml:space="preserve"> </w:t>
      </w:r>
      <w:r w:rsidRPr="005D0996">
        <w:rPr>
          <w:rFonts w:ascii="Sylfaen" w:eastAsia="Calibri" w:hAnsi="Sylfaen" w:cs="Sylfaen"/>
          <w:color w:val="000000"/>
        </w:rPr>
        <w:t>არასრულწლოვნების</w:t>
      </w:r>
      <w:r w:rsidRPr="005D0996">
        <w:rPr>
          <w:rFonts w:eastAsia="Calibri" w:cs="Calibri"/>
          <w:color w:val="000000"/>
        </w:rPr>
        <w:t xml:space="preserve"> (</w:t>
      </w:r>
      <w:r w:rsidRPr="005D0996">
        <w:rPr>
          <w:rFonts w:ascii="Sylfaen" w:eastAsia="Calibri" w:hAnsi="Sylfaen" w:cs="Sylfaen"/>
          <w:color w:val="000000"/>
        </w:rPr>
        <w:t>ბრალდებულების</w:t>
      </w:r>
      <w:r w:rsidRPr="005D0996">
        <w:rPr>
          <w:rFonts w:eastAsia="Calibri" w:cs="Calibri"/>
          <w:color w:val="000000"/>
        </w:rPr>
        <w:t xml:space="preserve">, </w:t>
      </w:r>
      <w:r w:rsidRPr="005D0996">
        <w:rPr>
          <w:rFonts w:ascii="Sylfaen" w:eastAsia="Calibri" w:hAnsi="Sylfaen" w:cs="Sylfaen"/>
          <w:color w:val="000000"/>
        </w:rPr>
        <w:t>განრიდებულების</w:t>
      </w:r>
      <w:r w:rsidRPr="005D0996">
        <w:rPr>
          <w:rFonts w:eastAsia="Calibri" w:cs="Calibri"/>
          <w:color w:val="000000"/>
        </w:rPr>
        <w:t xml:space="preserve">) </w:t>
      </w:r>
      <w:r w:rsidRPr="005D0996">
        <w:rPr>
          <w:rFonts w:ascii="Sylfaen" w:eastAsia="Calibri" w:hAnsi="Sylfaen" w:cs="Sylfaen"/>
          <w:color w:val="000000"/>
        </w:rPr>
        <w:t>შესახებ</w:t>
      </w:r>
      <w:r w:rsidRPr="005D0996">
        <w:rPr>
          <w:rFonts w:eastAsia="Calibri" w:cs="Calibri"/>
          <w:color w:val="000000"/>
        </w:rPr>
        <w:t xml:space="preserve">, </w:t>
      </w:r>
      <w:r w:rsidRPr="005D0996">
        <w:rPr>
          <w:rFonts w:ascii="Sylfaen" w:eastAsia="Calibri" w:hAnsi="Sylfaen" w:cs="Sylfaen"/>
          <w:color w:val="000000"/>
        </w:rPr>
        <w:t>თუმცა</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მიმართულებით</w:t>
      </w:r>
      <w:r w:rsidRPr="005D0996">
        <w:rPr>
          <w:rFonts w:eastAsia="Calibri" w:cs="Calibri"/>
          <w:color w:val="000000"/>
        </w:rPr>
        <w:t xml:space="preserve"> </w:t>
      </w:r>
      <w:r w:rsidRPr="005D0996">
        <w:rPr>
          <w:rFonts w:ascii="Sylfaen" w:eastAsia="Calibri" w:hAnsi="Sylfaen" w:cs="Sylfaen"/>
          <w:color w:val="000000"/>
        </w:rPr>
        <w:t>საჭიროა</w:t>
      </w:r>
      <w:r w:rsidRPr="005D0996">
        <w:rPr>
          <w:rFonts w:eastAsia="Calibri" w:cs="Calibri"/>
          <w:color w:val="000000"/>
        </w:rPr>
        <w:t xml:space="preserve"> </w:t>
      </w:r>
      <w:r w:rsidRPr="005D0996">
        <w:rPr>
          <w:rFonts w:ascii="Sylfaen" w:eastAsia="Calibri" w:hAnsi="Sylfaen" w:cs="Sylfaen"/>
          <w:color w:val="000000"/>
        </w:rPr>
        <w:t>დამატებითი</w:t>
      </w:r>
      <w:r w:rsidRPr="005D0996">
        <w:rPr>
          <w:rFonts w:eastAsia="Calibri" w:cs="Calibri"/>
          <w:color w:val="000000"/>
        </w:rPr>
        <w:t xml:space="preserve"> </w:t>
      </w:r>
      <w:r w:rsidRPr="005D0996">
        <w:rPr>
          <w:rFonts w:ascii="Sylfaen" w:eastAsia="Calibri" w:hAnsi="Sylfaen" w:cs="Sylfaen"/>
          <w:color w:val="000000"/>
        </w:rPr>
        <w:t>ნაბიჯების</w:t>
      </w:r>
      <w:r w:rsidRPr="005D0996">
        <w:rPr>
          <w:rFonts w:eastAsia="Calibri" w:cs="Calibri"/>
          <w:color w:val="000000"/>
        </w:rPr>
        <w:t xml:space="preserve"> </w:t>
      </w:r>
      <w:r w:rsidRPr="005D0996">
        <w:rPr>
          <w:rFonts w:ascii="Sylfaen" w:eastAsia="Calibri" w:hAnsi="Sylfaen" w:cs="Sylfaen"/>
          <w:color w:val="000000"/>
        </w:rPr>
        <w:t>გადადგმა</w:t>
      </w:r>
      <w:r w:rsidRPr="005D0996">
        <w:rPr>
          <w:rFonts w:eastAsia="Calibri" w:cs="Calibri"/>
          <w:color w:val="000000"/>
        </w:rPr>
        <w:t xml:space="preserve">. </w:t>
      </w:r>
      <w:r w:rsidRPr="005D0996">
        <w:rPr>
          <w:rFonts w:ascii="Sylfaen" w:eastAsia="Calibri" w:hAnsi="Sylfaen" w:cs="Sylfaen"/>
          <w:color w:val="000000"/>
        </w:rPr>
        <w:t>არ</w:t>
      </w:r>
      <w:r w:rsidRPr="005D0996">
        <w:rPr>
          <w:rFonts w:eastAsia="Calibri" w:cs="Calibri"/>
          <w:color w:val="000000"/>
        </w:rPr>
        <w:t xml:space="preserve"> </w:t>
      </w:r>
      <w:r w:rsidRPr="005D0996">
        <w:rPr>
          <w:rFonts w:ascii="Sylfaen" w:eastAsia="Calibri" w:hAnsi="Sylfaen" w:cs="Sylfaen"/>
          <w:color w:val="000000"/>
        </w:rPr>
        <w:t>არსებობს</w:t>
      </w:r>
      <w:r w:rsidRPr="005D0996">
        <w:rPr>
          <w:rFonts w:eastAsia="Calibri" w:cs="Calibri"/>
          <w:color w:val="000000"/>
        </w:rPr>
        <w:t xml:space="preserve"> </w:t>
      </w:r>
      <w:r w:rsidRPr="005D0996">
        <w:rPr>
          <w:rFonts w:ascii="Sylfaen" w:eastAsia="Calibri" w:hAnsi="Sylfaen" w:cs="Sylfaen"/>
          <w:color w:val="000000"/>
        </w:rPr>
        <w:t>დოკუმენტი</w:t>
      </w:r>
      <w:r w:rsidRPr="005D0996">
        <w:rPr>
          <w:rFonts w:eastAsia="Calibri" w:cs="Calibri"/>
          <w:color w:val="000000"/>
        </w:rPr>
        <w:t xml:space="preserve">, </w:t>
      </w:r>
      <w:r w:rsidRPr="005D0996">
        <w:rPr>
          <w:rFonts w:ascii="Sylfaen" w:eastAsia="Calibri" w:hAnsi="Sylfaen" w:cs="Sylfaen"/>
          <w:color w:val="000000"/>
        </w:rPr>
        <w:t>რომელშიც</w:t>
      </w:r>
      <w:r w:rsidRPr="005D0996">
        <w:rPr>
          <w:rFonts w:eastAsia="Calibri" w:cs="Calibri"/>
          <w:color w:val="000000"/>
        </w:rPr>
        <w:t xml:space="preserve"> </w:t>
      </w:r>
      <w:r w:rsidRPr="005D0996">
        <w:rPr>
          <w:rFonts w:ascii="Sylfaen" w:eastAsia="Calibri" w:hAnsi="Sylfaen" w:cs="Sylfaen"/>
          <w:color w:val="000000"/>
        </w:rPr>
        <w:t>გაწერილი</w:t>
      </w:r>
      <w:r w:rsidRPr="005D0996">
        <w:rPr>
          <w:rFonts w:eastAsia="Calibri" w:cs="Calibri"/>
          <w:color w:val="000000"/>
        </w:rPr>
        <w:t xml:space="preserve"> </w:t>
      </w:r>
      <w:r w:rsidRPr="005D0996">
        <w:rPr>
          <w:rFonts w:ascii="Sylfaen" w:eastAsia="Calibri" w:hAnsi="Sylfaen" w:cs="Sylfaen"/>
          <w:color w:val="000000"/>
        </w:rPr>
        <w:t>იქნება</w:t>
      </w:r>
      <w:r w:rsidRPr="005D0996">
        <w:rPr>
          <w:rFonts w:eastAsia="Calibri" w:cs="Calibri"/>
          <w:color w:val="000000"/>
        </w:rPr>
        <w:t xml:space="preserve"> </w:t>
      </w:r>
      <w:r w:rsidRPr="005D0996">
        <w:rPr>
          <w:rFonts w:ascii="Sylfaen" w:eastAsia="Calibri" w:hAnsi="Sylfaen" w:cs="Sylfaen"/>
          <w:color w:val="000000"/>
        </w:rPr>
        <w:t>არასრულწლოვან</w:t>
      </w:r>
      <w:r w:rsidRPr="005D0996">
        <w:rPr>
          <w:rFonts w:eastAsia="Calibri" w:cs="Calibri"/>
          <w:color w:val="000000"/>
        </w:rPr>
        <w:t xml:space="preserve"> </w:t>
      </w:r>
      <w:r w:rsidRPr="005D0996">
        <w:rPr>
          <w:rFonts w:ascii="Sylfaen" w:eastAsia="Calibri" w:hAnsi="Sylfaen" w:cs="Sylfaen"/>
          <w:color w:val="000000"/>
        </w:rPr>
        <w:t>პირებზე</w:t>
      </w:r>
      <w:r w:rsidRPr="005D0996">
        <w:rPr>
          <w:rFonts w:eastAsia="Calibri" w:cs="Calibri"/>
          <w:color w:val="000000"/>
        </w:rPr>
        <w:t xml:space="preserve"> </w:t>
      </w:r>
      <w:r w:rsidRPr="005D0996">
        <w:rPr>
          <w:rFonts w:ascii="Sylfaen" w:eastAsia="Calibri" w:hAnsi="Sylfaen" w:cs="Sylfaen"/>
          <w:color w:val="000000"/>
        </w:rPr>
        <w:t>შესაგროვებელი</w:t>
      </w:r>
      <w:r w:rsidRPr="005D0996">
        <w:rPr>
          <w:rFonts w:eastAsia="Calibri" w:cs="Calibri"/>
          <w:color w:val="000000"/>
        </w:rPr>
        <w:t xml:space="preserve"> </w:t>
      </w:r>
      <w:r w:rsidRPr="005D0996">
        <w:rPr>
          <w:rFonts w:ascii="Sylfaen" w:eastAsia="Calibri" w:hAnsi="Sylfaen" w:cs="Sylfaen"/>
          <w:color w:val="000000"/>
        </w:rPr>
        <w:t>მონაცემები</w:t>
      </w:r>
      <w:r w:rsidRPr="005D0996">
        <w:rPr>
          <w:rFonts w:eastAsia="Calibri" w:cs="Calibri"/>
          <w:color w:val="000000"/>
        </w:rPr>
        <w:t xml:space="preserve">, </w:t>
      </w:r>
      <w:r w:rsidRPr="005D0996">
        <w:rPr>
          <w:rFonts w:ascii="Sylfaen" w:eastAsia="Calibri" w:hAnsi="Sylfaen" w:cs="Sylfaen"/>
          <w:color w:val="000000"/>
        </w:rPr>
        <w:t>მათი</w:t>
      </w:r>
      <w:r w:rsidRPr="005D0996">
        <w:rPr>
          <w:rFonts w:eastAsia="Calibri" w:cs="Calibri"/>
          <w:color w:val="000000"/>
        </w:rPr>
        <w:t xml:space="preserve"> </w:t>
      </w:r>
      <w:r w:rsidRPr="005D0996">
        <w:rPr>
          <w:rFonts w:ascii="Sylfaen" w:eastAsia="Calibri" w:hAnsi="Sylfaen" w:cs="Sylfaen"/>
          <w:color w:val="000000"/>
        </w:rPr>
        <w:t>შეგროვების</w:t>
      </w:r>
      <w:r w:rsidRPr="005D0996">
        <w:rPr>
          <w:rFonts w:eastAsia="Calibri" w:cs="Calibri"/>
          <w:color w:val="000000"/>
        </w:rPr>
        <w:t xml:space="preserve"> </w:t>
      </w:r>
      <w:r w:rsidRPr="005D0996">
        <w:rPr>
          <w:rFonts w:ascii="Sylfaen" w:eastAsia="Calibri" w:hAnsi="Sylfaen" w:cs="Sylfaen"/>
          <w:color w:val="000000"/>
        </w:rPr>
        <w:t>მეთოდოლოგია</w:t>
      </w:r>
      <w:r w:rsidRPr="005D0996">
        <w:rPr>
          <w:rFonts w:eastAsia="Calibri" w:cs="Calibri"/>
          <w:color w:val="000000"/>
        </w:rPr>
        <w:t xml:space="preserve">, </w:t>
      </w:r>
      <w:r w:rsidRPr="005D0996">
        <w:rPr>
          <w:rFonts w:ascii="Sylfaen" w:eastAsia="Calibri" w:hAnsi="Sylfaen" w:cs="Sylfaen"/>
          <w:color w:val="000000"/>
        </w:rPr>
        <w:t>გამოქვეყნების</w:t>
      </w:r>
      <w:r w:rsidRPr="005D0996">
        <w:rPr>
          <w:rFonts w:eastAsia="Calibri" w:cs="Calibri"/>
          <w:color w:val="000000"/>
        </w:rPr>
        <w:t xml:space="preserve"> </w:t>
      </w:r>
      <w:r w:rsidRPr="005D0996">
        <w:rPr>
          <w:rFonts w:ascii="Sylfaen" w:eastAsia="Calibri" w:hAnsi="Sylfaen" w:cs="Sylfaen"/>
          <w:color w:val="000000"/>
        </w:rPr>
        <w:t>პერიოდულობა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წესი</w:t>
      </w:r>
      <w:r w:rsidRPr="005D0996">
        <w:rPr>
          <w:rFonts w:eastAsia="Calibri" w:cs="Calibri"/>
          <w:color w:val="000000"/>
        </w:rPr>
        <w:t xml:space="preserve">. </w:t>
      </w:r>
      <w:r w:rsidRPr="005D0996">
        <w:rPr>
          <w:rFonts w:ascii="Sylfaen" w:eastAsia="Calibri" w:hAnsi="Sylfaen" w:cs="Sylfaen"/>
          <w:color w:val="000000"/>
        </w:rPr>
        <w:t>ასევე</w:t>
      </w:r>
      <w:r w:rsidRPr="005D0996">
        <w:rPr>
          <w:rFonts w:eastAsia="Calibri" w:cs="Calibri"/>
          <w:color w:val="000000"/>
        </w:rPr>
        <w:t xml:space="preserve">, </w:t>
      </w:r>
      <w:r w:rsidRPr="005D0996">
        <w:rPr>
          <w:rFonts w:ascii="Sylfaen" w:eastAsia="Calibri" w:hAnsi="Sylfaen" w:cs="Sylfaen"/>
          <w:color w:val="000000"/>
        </w:rPr>
        <w:t>რიგ</w:t>
      </w:r>
      <w:r w:rsidRPr="005D0996">
        <w:rPr>
          <w:rFonts w:eastAsia="Calibri" w:cs="Calibri"/>
          <w:color w:val="000000"/>
        </w:rPr>
        <w:t xml:space="preserve"> </w:t>
      </w:r>
      <w:r w:rsidRPr="005D0996">
        <w:rPr>
          <w:rFonts w:ascii="Sylfaen" w:eastAsia="Calibri" w:hAnsi="Sylfaen" w:cs="Sylfaen"/>
          <w:color w:val="000000"/>
        </w:rPr>
        <w:t>შემთხვევებში</w:t>
      </w:r>
      <w:r w:rsidRPr="005D0996">
        <w:rPr>
          <w:rFonts w:eastAsia="Calibri" w:cs="Calibri"/>
          <w:color w:val="000000"/>
        </w:rPr>
        <w:t xml:space="preserve"> </w:t>
      </w:r>
      <w:r w:rsidRPr="005D0996">
        <w:rPr>
          <w:rFonts w:ascii="Sylfaen" w:eastAsia="Calibri" w:hAnsi="Sylfaen" w:cs="Sylfaen"/>
          <w:color w:val="000000"/>
        </w:rPr>
        <w:t>ერთი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იმავე</w:t>
      </w:r>
      <w:r w:rsidRPr="005D0996">
        <w:rPr>
          <w:rFonts w:eastAsia="Calibri" w:cs="Calibri"/>
          <w:color w:val="000000"/>
        </w:rPr>
        <w:t xml:space="preserve"> </w:t>
      </w:r>
      <w:r w:rsidRPr="005D0996">
        <w:rPr>
          <w:rFonts w:ascii="Sylfaen" w:eastAsia="Calibri" w:hAnsi="Sylfaen" w:cs="Sylfaen"/>
          <w:color w:val="000000"/>
        </w:rPr>
        <w:t>მონაცემების</w:t>
      </w:r>
      <w:r w:rsidRPr="005D0996">
        <w:rPr>
          <w:rFonts w:eastAsia="Calibri" w:cs="Calibri"/>
          <w:color w:val="000000"/>
        </w:rPr>
        <w:t xml:space="preserve"> </w:t>
      </w:r>
      <w:r w:rsidRPr="005D0996">
        <w:rPr>
          <w:rFonts w:ascii="Sylfaen" w:eastAsia="Calibri" w:hAnsi="Sylfaen" w:cs="Sylfaen"/>
          <w:color w:val="000000"/>
        </w:rPr>
        <w:t>შეგროვება</w:t>
      </w:r>
      <w:r w:rsidRPr="005D0996">
        <w:rPr>
          <w:rFonts w:eastAsia="Calibri" w:cs="Calibri"/>
          <w:color w:val="000000"/>
        </w:rPr>
        <w:t xml:space="preserve"> </w:t>
      </w:r>
      <w:r w:rsidRPr="005D0996">
        <w:rPr>
          <w:rFonts w:ascii="Sylfaen" w:eastAsia="Calibri" w:hAnsi="Sylfaen" w:cs="Sylfaen"/>
          <w:color w:val="000000"/>
        </w:rPr>
        <w:t>ხდება</w:t>
      </w:r>
      <w:r w:rsidRPr="005D0996">
        <w:rPr>
          <w:rFonts w:eastAsia="Calibri" w:cs="Calibri"/>
          <w:color w:val="000000"/>
        </w:rPr>
        <w:t xml:space="preserve"> </w:t>
      </w:r>
      <w:r w:rsidRPr="005D0996">
        <w:rPr>
          <w:rFonts w:ascii="Sylfaen" w:eastAsia="Calibri" w:hAnsi="Sylfaen" w:cs="Sylfaen"/>
          <w:color w:val="000000"/>
        </w:rPr>
        <w:t>სხვადასხვა</w:t>
      </w:r>
      <w:r w:rsidRPr="005D0996">
        <w:rPr>
          <w:rFonts w:eastAsia="Calibri" w:cs="Calibri"/>
          <w:color w:val="000000"/>
        </w:rPr>
        <w:t xml:space="preserve"> </w:t>
      </w:r>
      <w:r w:rsidRPr="005D0996">
        <w:rPr>
          <w:rFonts w:ascii="Sylfaen" w:eastAsia="Calibri" w:hAnsi="Sylfaen" w:cs="Sylfaen"/>
          <w:color w:val="000000"/>
        </w:rPr>
        <w:t>სტრუქტურული</w:t>
      </w:r>
      <w:r w:rsidRPr="005D0996">
        <w:rPr>
          <w:rFonts w:eastAsia="Calibri" w:cs="Calibri"/>
          <w:color w:val="000000"/>
        </w:rPr>
        <w:t xml:space="preserve"> </w:t>
      </w:r>
      <w:r w:rsidRPr="005D0996">
        <w:rPr>
          <w:rFonts w:ascii="Sylfaen" w:eastAsia="Calibri" w:hAnsi="Sylfaen" w:cs="Sylfaen"/>
          <w:color w:val="000000"/>
        </w:rPr>
        <w:t>ერთეულის</w:t>
      </w:r>
      <w:r w:rsidRPr="005D0996">
        <w:rPr>
          <w:rFonts w:eastAsia="Calibri" w:cs="Calibri"/>
          <w:color w:val="000000"/>
        </w:rPr>
        <w:t xml:space="preserve"> </w:t>
      </w:r>
      <w:r w:rsidRPr="005D0996">
        <w:rPr>
          <w:rFonts w:ascii="Sylfaen" w:eastAsia="Calibri" w:hAnsi="Sylfaen" w:cs="Sylfaen"/>
          <w:color w:val="000000"/>
        </w:rPr>
        <w:t>მიერ</w:t>
      </w:r>
      <w:r w:rsidRPr="005D0996">
        <w:rPr>
          <w:rFonts w:eastAsia="Calibri" w:cs="Calibri"/>
          <w:color w:val="000000"/>
        </w:rPr>
        <w:t xml:space="preserve">. </w:t>
      </w:r>
      <w:r w:rsidRPr="005D0996">
        <w:rPr>
          <w:rFonts w:ascii="Sylfaen" w:eastAsia="Calibri" w:hAnsi="Sylfaen" w:cs="Sylfaen"/>
          <w:color w:val="000000"/>
        </w:rPr>
        <w:t>მაგალითად</w:t>
      </w:r>
      <w:r w:rsidRPr="005D0996">
        <w:rPr>
          <w:rFonts w:eastAsia="Calibri" w:cs="Calibri"/>
          <w:color w:val="000000"/>
        </w:rPr>
        <w:t xml:space="preserve">, </w:t>
      </w:r>
      <w:r w:rsidRPr="005D0996">
        <w:rPr>
          <w:rFonts w:ascii="Sylfaen" w:eastAsia="Calibri" w:hAnsi="Sylfaen" w:cs="Sylfaen"/>
          <w:color w:val="000000"/>
        </w:rPr>
        <w:t>განრიდებული</w:t>
      </w:r>
      <w:r w:rsidRPr="005D0996">
        <w:rPr>
          <w:rFonts w:eastAsia="Calibri" w:cs="Calibri"/>
          <w:color w:val="000000"/>
        </w:rPr>
        <w:t xml:space="preserve"> </w:t>
      </w:r>
      <w:r w:rsidRPr="005D0996">
        <w:rPr>
          <w:rFonts w:ascii="Sylfaen" w:eastAsia="Calibri" w:hAnsi="Sylfaen" w:cs="Sylfaen"/>
          <w:color w:val="000000"/>
        </w:rPr>
        <w:t>არასრულწლოვნების</w:t>
      </w:r>
      <w:r w:rsidRPr="005D0996">
        <w:rPr>
          <w:rFonts w:eastAsia="Calibri" w:cs="Calibri"/>
          <w:color w:val="000000"/>
        </w:rPr>
        <w:t xml:space="preserve"> </w:t>
      </w:r>
      <w:r w:rsidRPr="005D0996">
        <w:rPr>
          <w:rFonts w:ascii="Sylfaen" w:eastAsia="Calibri" w:hAnsi="Sylfaen" w:cs="Sylfaen"/>
          <w:color w:val="000000"/>
        </w:rPr>
        <w:t>შესახებ</w:t>
      </w:r>
      <w:r w:rsidRPr="005D0996">
        <w:rPr>
          <w:rFonts w:eastAsia="Calibri" w:cs="Calibri"/>
          <w:color w:val="000000"/>
        </w:rPr>
        <w:t xml:space="preserve"> </w:t>
      </w:r>
      <w:r w:rsidRPr="005D0996">
        <w:rPr>
          <w:rFonts w:ascii="Sylfaen" w:eastAsia="Calibri" w:hAnsi="Sylfaen" w:cs="Sylfaen"/>
          <w:color w:val="000000"/>
        </w:rPr>
        <w:t>მონაცემებს</w:t>
      </w:r>
      <w:r w:rsidRPr="005D0996">
        <w:rPr>
          <w:rFonts w:eastAsia="Calibri" w:cs="Calibri"/>
          <w:color w:val="000000"/>
        </w:rPr>
        <w:t xml:space="preserve"> </w:t>
      </w:r>
      <w:r w:rsidRPr="005D0996">
        <w:rPr>
          <w:rFonts w:ascii="Sylfaen" w:eastAsia="Calibri" w:hAnsi="Sylfaen" w:cs="Sylfaen"/>
          <w:color w:val="000000"/>
        </w:rPr>
        <w:t>აგროვებს</w:t>
      </w:r>
      <w:r w:rsidRPr="005D0996">
        <w:rPr>
          <w:rFonts w:eastAsia="Calibri" w:cs="Calibri"/>
          <w:color w:val="000000"/>
        </w:rPr>
        <w:t xml:space="preserve"> </w:t>
      </w:r>
      <w:r w:rsidRPr="005D0996">
        <w:rPr>
          <w:rFonts w:ascii="Sylfaen" w:eastAsia="Calibri" w:hAnsi="Sylfaen" w:cs="Sylfaen"/>
          <w:color w:val="000000"/>
        </w:rPr>
        <w:t>ორი</w:t>
      </w:r>
      <w:r w:rsidRPr="005D0996">
        <w:rPr>
          <w:rFonts w:eastAsia="Calibri" w:cs="Calibri"/>
          <w:color w:val="000000"/>
        </w:rPr>
        <w:t xml:space="preserve"> </w:t>
      </w:r>
      <w:r w:rsidRPr="005D0996">
        <w:rPr>
          <w:rFonts w:ascii="Sylfaen" w:eastAsia="Calibri" w:hAnsi="Sylfaen" w:cs="Sylfaen"/>
          <w:color w:val="000000"/>
        </w:rPr>
        <w:t>უწყება</w:t>
      </w:r>
      <w:r w:rsidRPr="005D0996">
        <w:rPr>
          <w:rFonts w:eastAsia="Calibri" w:cs="Calibri"/>
          <w:color w:val="000000"/>
        </w:rPr>
        <w:t xml:space="preserve">. </w:t>
      </w:r>
      <w:r w:rsidRPr="005D0996">
        <w:rPr>
          <w:rFonts w:ascii="Sylfaen" w:eastAsia="Calibri" w:hAnsi="Sylfaen" w:cs="Sylfaen"/>
          <w:color w:val="000000"/>
        </w:rPr>
        <w:t>გარდა</w:t>
      </w:r>
      <w:r w:rsidRPr="005D0996">
        <w:rPr>
          <w:rFonts w:eastAsia="Calibri" w:cs="Calibri"/>
          <w:color w:val="000000"/>
        </w:rPr>
        <w:t xml:space="preserve"> </w:t>
      </w:r>
      <w:r w:rsidRPr="005D0996">
        <w:rPr>
          <w:rFonts w:ascii="Sylfaen" w:eastAsia="Calibri" w:hAnsi="Sylfaen" w:cs="Sylfaen"/>
          <w:color w:val="000000"/>
        </w:rPr>
        <w:t>ამისა</w:t>
      </w:r>
      <w:r w:rsidRPr="005D0996">
        <w:rPr>
          <w:rFonts w:eastAsia="Calibri" w:cs="Calibri"/>
          <w:color w:val="000000"/>
        </w:rPr>
        <w:t xml:space="preserve">, </w:t>
      </w:r>
      <w:r w:rsidRPr="005D0996">
        <w:rPr>
          <w:rFonts w:ascii="Sylfaen" w:eastAsia="Calibri" w:hAnsi="Sylfaen" w:cs="Sylfaen"/>
          <w:color w:val="000000"/>
        </w:rPr>
        <w:t>არსებობს</w:t>
      </w:r>
      <w:r w:rsidRPr="005D0996">
        <w:rPr>
          <w:rFonts w:eastAsia="Calibri" w:cs="Calibri"/>
          <w:color w:val="000000"/>
        </w:rPr>
        <w:t xml:space="preserve"> </w:t>
      </w:r>
      <w:r w:rsidRPr="005D0996">
        <w:rPr>
          <w:rFonts w:ascii="Sylfaen" w:eastAsia="Calibri" w:hAnsi="Sylfaen" w:cs="Sylfaen"/>
          <w:color w:val="000000"/>
        </w:rPr>
        <w:t>მონაცემები</w:t>
      </w:r>
      <w:r w:rsidRPr="005D0996">
        <w:rPr>
          <w:rFonts w:eastAsia="Calibri" w:cs="Calibri"/>
          <w:color w:val="000000"/>
        </w:rPr>
        <w:t xml:space="preserve">, </w:t>
      </w:r>
      <w:r w:rsidRPr="005D0996">
        <w:rPr>
          <w:rFonts w:ascii="Sylfaen" w:eastAsia="Calibri" w:hAnsi="Sylfaen" w:cs="Sylfaen"/>
          <w:color w:val="000000"/>
        </w:rPr>
        <w:t>რომლებიც</w:t>
      </w:r>
      <w:r w:rsidRPr="005D0996">
        <w:rPr>
          <w:rFonts w:eastAsia="Calibri" w:cs="Calibri"/>
          <w:color w:val="000000"/>
        </w:rPr>
        <w:t xml:space="preserve"> </w:t>
      </w:r>
      <w:r w:rsidRPr="005D0996">
        <w:rPr>
          <w:rFonts w:ascii="Sylfaen" w:eastAsia="Calibri" w:hAnsi="Sylfaen" w:cs="Sylfaen"/>
          <w:color w:val="000000"/>
        </w:rPr>
        <w:t>არ</w:t>
      </w:r>
      <w:r w:rsidRPr="005D0996">
        <w:rPr>
          <w:rFonts w:eastAsia="Calibri" w:cs="Calibri"/>
          <w:color w:val="000000"/>
        </w:rPr>
        <w:t xml:space="preserve"> </w:t>
      </w:r>
      <w:r w:rsidRPr="005D0996">
        <w:rPr>
          <w:rFonts w:ascii="Sylfaen" w:eastAsia="Calibri" w:hAnsi="Sylfaen" w:cs="Sylfaen"/>
          <w:color w:val="000000"/>
        </w:rPr>
        <w:t>იწარმოება</w:t>
      </w:r>
      <w:r w:rsidRPr="005D0996">
        <w:rPr>
          <w:rFonts w:eastAsia="Calibri" w:cs="Calibri"/>
          <w:color w:val="000000"/>
        </w:rPr>
        <w:t xml:space="preserve"> </w:t>
      </w:r>
      <w:r w:rsidRPr="005D0996">
        <w:rPr>
          <w:rFonts w:ascii="Sylfaen" w:eastAsia="Calibri" w:hAnsi="Sylfaen" w:cs="Sylfaen"/>
          <w:color w:val="000000"/>
        </w:rPr>
        <w:t>არც</w:t>
      </w:r>
      <w:r w:rsidRPr="005D0996">
        <w:rPr>
          <w:rFonts w:eastAsia="Calibri" w:cs="Calibri"/>
          <w:color w:val="000000"/>
        </w:rPr>
        <w:t xml:space="preserve"> </w:t>
      </w:r>
      <w:r w:rsidRPr="005D0996">
        <w:rPr>
          <w:rFonts w:ascii="Sylfaen" w:eastAsia="Calibri" w:hAnsi="Sylfaen" w:cs="Sylfaen"/>
          <w:color w:val="000000"/>
        </w:rPr>
        <w:t>ერთი</w:t>
      </w:r>
      <w:r w:rsidRPr="005D0996">
        <w:rPr>
          <w:rFonts w:eastAsia="Calibri" w:cs="Calibri"/>
          <w:color w:val="000000"/>
        </w:rPr>
        <w:t xml:space="preserve"> </w:t>
      </w:r>
      <w:r w:rsidRPr="005D0996">
        <w:rPr>
          <w:rFonts w:ascii="Sylfaen" w:eastAsia="Calibri" w:hAnsi="Sylfaen" w:cs="Sylfaen"/>
          <w:color w:val="000000"/>
        </w:rPr>
        <w:t>უწყების</w:t>
      </w:r>
      <w:r w:rsidRPr="005D0996">
        <w:rPr>
          <w:rFonts w:eastAsia="Calibri" w:cs="Calibri"/>
          <w:color w:val="000000"/>
        </w:rPr>
        <w:t xml:space="preserve"> </w:t>
      </w:r>
      <w:r w:rsidRPr="005D0996">
        <w:rPr>
          <w:rFonts w:ascii="Sylfaen" w:eastAsia="Calibri" w:hAnsi="Sylfaen" w:cs="Sylfaen"/>
          <w:color w:val="000000"/>
        </w:rPr>
        <w:t>მიერ</w:t>
      </w:r>
      <w:r w:rsidRPr="005D0996">
        <w:rPr>
          <w:rFonts w:eastAsia="Calibri" w:cs="Calibri"/>
          <w:color w:val="000000"/>
        </w:rPr>
        <w:t xml:space="preserve"> (</w:t>
      </w:r>
      <w:r w:rsidRPr="005D0996">
        <w:rPr>
          <w:rFonts w:ascii="Sylfaen" w:eastAsia="Calibri" w:hAnsi="Sylfaen" w:cs="Sylfaen"/>
          <w:color w:val="000000"/>
        </w:rPr>
        <w:t>მაგ</w:t>
      </w:r>
      <w:r w:rsidRPr="005D0996">
        <w:rPr>
          <w:rFonts w:eastAsia="Calibri" w:cs="Calibri"/>
          <w:color w:val="000000"/>
        </w:rPr>
        <w:t xml:space="preserve">.: </w:t>
      </w:r>
      <w:r w:rsidRPr="005D0996">
        <w:rPr>
          <w:rFonts w:ascii="Sylfaen" w:eastAsia="Calibri" w:hAnsi="Sylfaen" w:cs="Sylfaen"/>
          <w:color w:val="000000"/>
        </w:rPr>
        <w:t>მონაცემები</w:t>
      </w:r>
      <w:r w:rsidRPr="005D0996">
        <w:rPr>
          <w:rFonts w:eastAsia="Calibri" w:cs="Calibri"/>
          <w:color w:val="000000"/>
        </w:rPr>
        <w:t xml:space="preserve"> 14 </w:t>
      </w:r>
      <w:r w:rsidRPr="005D0996">
        <w:rPr>
          <w:rFonts w:ascii="Sylfaen" w:eastAsia="Calibri" w:hAnsi="Sylfaen" w:cs="Sylfaen"/>
          <w:color w:val="000000"/>
        </w:rPr>
        <w:t>წლამდე</w:t>
      </w:r>
      <w:r w:rsidRPr="005D0996">
        <w:rPr>
          <w:rFonts w:eastAsia="Calibri" w:cs="Calibri"/>
          <w:color w:val="000000"/>
        </w:rPr>
        <w:t xml:space="preserve"> </w:t>
      </w:r>
      <w:r w:rsidRPr="005D0996">
        <w:rPr>
          <w:rFonts w:ascii="Sylfaen" w:eastAsia="Calibri" w:hAnsi="Sylfaen" w:cs="Sylfaen"/>
          <w:color w:val="000000"/>
        </w:rPr>
        <w:t>ასაკის</w:t>
      </w:r>
      <w:r w:rsidRPr="005D0996">
        <w:rPr>
          <w:rFonts w:eastAsia="Calibri" w:cs="Calibri"/>
          <w:color w:val="000000"/>
        </w:rPr>
        <w:t xml:space="preserve"> </w:t>
      </w:r>
      <w:r w:rsidRPr="005D0996">
        <w:rPr>
          <w:rFonts w:ascii="Sylfaen" w:eastAsia="Calibri" w:hAnsi="Sylfaen" w:cs="Sylfaen"/>
          <w:color w:val="000000"/>
        </w:rPr>
        <w:t>იმ</w:t>
      </w:r>
      <w:r w:rsidRPr="005D0996">
        <w:rPr>
          <w:rFonts w:eastAsia="Calibri" w:cs="Calibri"/>
          <w:color w:val="000000"/>
        </w:rPr>
        <w:t xml:space="preserve"> </w:t>
      </w:r>
      <w:r w:rsidRPr="005D0996">
        <w:rPr>
          <w:rFonts w:ascii="Sylfaen" w:eastAsia="Calibri" w:hAnsi="Sylfaen" w:cs="Sylfaen"/>
          <w:color w:val="000000"/>
        </w:rPr>
        <w:t>ბავშვების</w:t>
      </w:r>
      <w:r w:rsidRPr="005D0996">
        <w:rPr>
          <w:rFonts w:eastAsia="Calibri" w:cs="Calibri"/>
          <w:color w:val="000000"/>
        </w:rPr>
        <w:t xml:space="preserve"> </w:t>
      </w:r>
      <w:r w:rsidRPr="005D0996">
        <w:rPr>
          <w:rFonts w:ascii="Sylfaen" w:eastAsia="Calibri" w:hAnsi="Sylfaen" w:cs="Sylfaen"/>
          <w:color w:val="000000"/>
        </w:rPr>
        <w:t>შესახებ</w:t>
      </w:r>
      <w:r w:rsidRPr="005D0996">
        <w:rPr>
          <w:rFonts w:eastAsia="Calibri" w:cs="Calibri"/>
          <w:color w:val="000000"/>
        </w:rPr>
        <w:t xml:space="preserve">, </w:t>
      </w:r>
      <w:r w:rsidRPr="005D0996">
        <w:rPr>
          <w:rFonts w:ascii="Sylfaen" w:eastAsia="Calibri" w:hAnsi="Sylfaen" w:cs="Sylfaen"/>
          <w:color w:val="000000"/>
        </w:rPr>
        <w:t>რომლებმაც</w:t>
      </w:r>
      <w:r w:rsidRPr="005D0996">
        <w:rPr>
          <w:rFonts w:eastAsia="Calibri" w:cs="Calibri"/>
          <w:color w:val="000000"/>
        </w:rPr>
        <w:t xml:space="preserve"> </w:t>
      </w:r>
      <w:r w:rsidRPr="005D0996">
        <w:rPr>
          <w:rFonts w:ascii="Sylfaen" w:eastAsia="Calibri" w:hAnsi="Sylfaen" w:cs="Sylfaen"/>
          <w:color w:val="000000"/>
        </w:rPr>
        <w:t>ჩაიდინეს</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სისხლის</w:t>
      </w:r>
      <w:r w:rsidRPr="005D0996">
        <w:rPr>
          <w:rFonts w:eastAsia="Calibri" w:cs="Calibri"/>
          <w:color w:val="000000"/>
        </w:rPr>
        <w:t xml:space="preserve"> </w:t>
      </w:r>
      <w:r w:rsidRPr="005D0996">
        <w:rPr>
          <w:rFonts w:ascii="Sylfaen" w:eastAsia="Calibri" w:hAnsi="Sylfaen" w:cs="Sylfaen"/>
          <w:color w:val="000000"/>
        </w:rPr>
        <w:t>სამართლის</w:t>
      </w:r>
      <w:r w:rsidRPr="005D0996">
        <w:rPr>
          <w:rFonts w:eastAsia="Calibri" w:cs="Calibri"/>
          <w:color w:val="000000"/>
        </w:rPr>
        <w:t xml:space="preserve"> </w:t>
      </w:r>
      <w:r w:rsidRPr="005D0996">
        <w:rPr>
          <w:rFonts w:ascii="Sylfaen" w:eastAsia="Calibri" w:hAnsi="Sylfaen" w:cs="Sylfaen"/>
          <w:color w:val="000000"/>
        </w:rPr>
        <w:t>კოდექსით</w:t>
      </w:r>
      <w:r w:rsidRPr="005D0996">
        <w:rPr>
          <w:rFonts w:eastAsia="Calibri" w:cs="Calibri"/>
          <w:color w:val="000000"/>
        </w:rPr>
        <w:t xml:space="preserve"> </w:t>
      </w:r>
      <w:r w:rsidRPr="005D0996">
        <w:rPr>
          <w:rFonts w:ascii="Sylfaen" w:eastAsia="Calibri" w:hAnsi="Sylfaen" w:cs="Sylfaen"/>
          <w:color w:val="000000"/>
        </w:rPr>
        <w:t>გათვალისწინებული</w:t>
      </w:r>
      <w:r w:rsidRPr="005D0996">
        <w:rPr>
          <w:rFonts w:eastAsia="Calibri" w:cs="Calibri"/>
          <w:color w:val="000000"/>
        </w:rPr>
        <w:t xml:space="preserve"> </w:t>
      </w:r>
      <w:r w:rsidRPr="005D0996">
        <w:rPr>
          <w:rFonts w:ascii="Sylfaen" w:eastAsia="Calibri" w:hAnsi="Sylfaen" w:cs="Sylfaen"/>
          <w:color w:val="000000"/>
        </w:rPr>
        <w:t>ქმედება</w:t>
      </w:r>
      <w:r w:rsidRPr="005D0996">
        <w:rPr>
          <w:rFonts w:eastAsia="Calibri" w:cs="Calibri"/>
          <w:color w:val="000000"/>
        </w:rPr>
        <w:t>).</w:t>
      </w:r>
    </w:p>
    <w:p w14:paraId="3611B65B"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ბ</w:t>
      </w:r>
      <w:r w:rsidRPr="005D0996">
        <w:rPr>
          <w:rFonts w:eastAsia="Merriweather" w:cs="Merriweather"/>
          <w:b/>
          <w:i/>
        </w:rPr>
        <w:t xml:space="preserve">. </w:t>
      </w:r>
      <w:r w:rsidRPr="005D0996">
        <w:rPr>
          <w:rFonts w:ascii="Sylfaen" w:eastAsia="Merriweather" w:hAnsi="Sylfaen" w:cs="Sylfaen"/>
          <w:b/>
          <w:i/>
        </w:rPr>
        <w:t>მიზნები</w:t>
      </w:r>
    </w:p>
    <w:p w14:paraId="608D882A" w14:textId="77777777" w:rsidR="00916AFD" w:rsidRPr="005D0996" w:rsidRDefault="00916AFD" w:rsidP="00CD6163">
      <w:pPr>
        <w:jc w:val="both"/>
        <w:rPr>
          <w:rFonts w:eastAsia="Merriweather" w:cs="Merriweather"/>
        </w:rPr>
      </w:pP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სფეროში</w:t>
      </w:r>
      <w:r w:rsidRPr="005D0996">
        <w:rPr>
          <w:rFonts w:eastAsia="Merriweather" w:cs="Merriweather"/>
        </w:rPr>
        <w:t xml:space="preserve"> </w:t>
      </w:r>
      <w:r w:rsidRPr="005D0996">
        <w:rPr>
          <w:rFonts w:ascii="Sylfaen" w:eastAsia="Merriweather" w:hAnsi="Sylfaen" w:cs="Sylfaen"/>
        </w:rPr>
        <w:t>ჩართულ</w:t>
      </w:r>
      <w:r w:rsidRPr="005D0996">
        <w:rPr>
          <w:rFonts w:eastAsia="Merriweather" w:cs="Merriweather"/>
        </w:rPr>
        <w:t xml:space="preserve"> </w:t>
      </w:r>
      <w:r w:rsidRPr="005D0996">
        <w:rPr>
          <w:rFonts w:ascii="Sylfaen" w:eastAsia="Merriweather" w:hAnsi="Sylfaen" w:cs="Sylfaen"/>
        </w:rPr>
        <w:t>პირებს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კოორდინაციის</w:t>
      </w:r>
      <w:r w:rsidRPr="005D0996">
        <w:rPr>
          <w:rFonts w:eastAsia="Merriweather" w:cs="Merriweather"/>
        </w:rPr>
        <w:t xml:space="preserve"> </w:t>
      </w:r>
      <w:r w:rsidRPr="005D0996">
        <w:rPr>
          <w:rFonts w:ascii="Sylfaen" w:eastAsia="Merriweather" w:hAnsi="Sylfaen" w:cs="Sylfaen"/>
        </w:rPr>
        <w:t>ამაღლება</w:t>
      </w:r>
      <w:r w:rsidRPr="005D0996">
        <w:rPr>
          <w:rFonts w:eastAsia="Merriweather" w:cs="Merriweather"/>
        </w:rPr>
        <w:t>;</w:t>
      </w:r>
    </w:p>
    <w:p w14:paraId="30AD9B8F" w14:textId="77777777" w:rsidR="00916AFD" w:rsidRPr="005D0996" w:rsidRDefault="00916AFD" w:rsidP="00CD6163">
      <w:pPr>
        <w:jc w:val="both"/>
        <w:rPr>
          <w:rFonts w:eastAsia="Merriweather" w:cs="Merriweather"/>
        </w:rPr>
      </w:pP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სტრუქტურული</w:t>
      </w:r>
      <w:r w:rsidRPr="005D0996">
        <w:rPr>
          <w:rFonts w:eastAsia="Merriweather" w:cs="Merriweather"/>
        </w:rPr>
        <w:t xml:space="preserve"> </w:t>
      </w:r>
      <w:r w:rsidRPr="005D0996">
        <w:rPr>
          <w:rFonts w:ascii="Sylfaen" w:eastAsia="Merriweather" w:hAnsi="Sylfaen" w:cs="Sylfaen"/>
        </w:rPr>
        <w:t>ერთეულის</w:t>
      </w:r>
      <w:r w:rsidRPr="005D0996">
        <w:rPr>
          <w:rFonts w:eastAsia="Merriweather" w:cs="Merriweather"/>
        </w:rPr>
        <w:t xml:space="preserve"> </w:t>
      </w:r>
      <w:r w:rsidRPr="005D0996">
        <w:rPr>
          <w:rFonts w:ascii="Sylfaen" w:eastAsia="Merriweather" w:hAnsi="Sylfaen" w:cs="Sylfaen"/>
        </w:rPr>
        <w:t>სპეციალიზებული</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საჭირო</w:t>
      </w:r>
      <w:r w:rsidRPr="005D0996">
        <w:rPr>
          <w:rFonts w:eastAsia="Merriweather" w:cs="Merriweather"/>
        </w:rPr>
        <w:t xml:space="preserve"> </w:t>
      </w:r>
      <w:r w:rsidRPr="005D0996">
        <w:rPr>
          <w:rFonts w:ascii="Sylfaen" w:eastAsia="Merriweather" w:hAnsi="Sylfaen" w:cs="Sylfaen"/>
        </w:rPr>
        <w:t>რაოდენობით</w:t>
      </w:r>
      <w:r w:rsidRPr="005D0996">
        <w:rPr>
          <w:rFonts w:eastAsia="Merriweather" w:cs="Merriweather"/>
        </w:rPr>
        <w:t xml:space="preserve"> </w:t>
      </w:r>
      <w:r w:rsidRPr="005D0996">
        <w:rPr>
          <w:rFonts w:ascii="Sylfaen" w:eastAsia="Merriweather" w:hAnsi="Sylfaen" w:cs="Sylfaen"/>
        </w:rPr>
        <w:t>უზრუნველყოფა</w:t>
      </w:r>
      <w:r w:rsidRPr="005D0996">
        <w:rPr>
          <w:rFonts w:eastAsia="Merriweather" w:cs="Merriweather"/>
        </w:rPr>
        <w:t>;</w:t>
      </w:r>
    </w:p>
    <w:p w14:paraId="0F3590CC" w14:textId="77777777" w:rsidR="00916AFD" w:rsidRPr="005D0996" w:rsidRDefault="00916AFD" w:rsidP="00CD6163">
      <w:pPr>
        <w:jc w:val="both"/>
        <w:rPr>
          <w:rFonts w:eastAsia="Merriweather" w:cs="Merriweather"/>
        </w:rPr>
      </w:pPr>
      <w:r w:rsidRPr="005D0996">
        <w:rPr>
          <w:rFonts w:ascii="Sylfaen" w:eastAsia="Merriweather" w:hAnsi="Sylfaen" w:cs="Sylfaen"/>
        </w:rPr>
        <w:t>სპეციალიზებული</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მომზადების</w:t>
      </w:r>
      <w:r w:rsidRPr="005D0996">
        <w:rPr>
          <w:rFonts w:eastAsia="Merriweather" w:cs="Merriweather"/>
        </w:rPr>
        <w:t xml:space="preserve"> </w:t>
      </w:r>
      <w:r w:rsidRPr="005D0996">
        <w:rPr>
          <w:rFonts w:ascii="Sylfaen" w:eastAsia="Merriweather" w:hAnsi="Sylfaen" w:cs="Sylfaen"/>
        </w:rPr>
        <w:t>დონის</w:t>
      </w:r>
      <w:r w:rsidRPr="005D0996">
        <w:rPr>
          <w:rFonts w:eastAsia="Merriweather" w:cs="Merriweather"/>
        </w:rPr>
        <w:t xml:space="preserve"> </w:t>
      </w:r>
      <w:r w:rsidRPr="005D0996">
        <w:rPr>
          <w:rFonts w:ascii="Sylfaen" w:eastAsia="Merriweather" w:hAnsi="Sylfaen" w:cs="Sylfaen"/>
        </w:rPr>
        <w:t>ამაღლება</w:t>
      </w:r>
      <w:r w:rsidRPr="005D0996">
        <w:rPr>
          <w:rFonts w:eastAsia="Merriweather" w:cs="Merriweather"/>
        </w:rPr>
        <w:t>;</w:t>
      </w:r>
    </w:p>
    <w:p w14:paraId="15009F67" w14:textId="77777777" w:rsidR="00916AFD" w:rsidRPr="005D0996" w:rsidRDefault="00916AFD" w:rsidP="00CD6163">
      <w:pPr>
        <w:jc w:val="both"/>
        <w:rPr>
          <w:rFonts w:eastAsia="Merriweather" w:cs="Merriweather"/>
        </w:rPr>
      </w:pP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ინტერესებზე</w:t>
      </w:r>
      <w:r w:rsidRPr="005D0996">
        <w:rPr>
          <w:rFonts w:eastAsia="Merriweather" w:cs="Merriweather"/>
        </w:rPr>
        <w:t xml:space="preserve"> </w:t>
      </w:r>
      <w:r w:rsidRPr="005D0996">
        <w:rPr>
          <w:rFonts w:ascii="Sylfaen" w:eastAsia="Merriweather" w:hAnsi="Sylfaen" w:cs="Sylfaen"/>
        </w:rPr>
        <w:t>მორგებული</w:t>
      </w:r>
      <w:r w:rsidRPr="005D0996">
        <w:rPr>
          <w:rFonts w:eastAsia="Merriweather" w:cs="Merriweather"/>
        </w:rPr>
        <w:t xml:space="preserve"> </w:t>
      </w:r>
      <w:r w:rsidRPr="005D0996">
        <w:rPr>
          <w:rFonts w:ascii="Sylfaen" w:eastAsia="Merriweather" w:hAnsi="Sylfaen" w:cs="Sylfaen"/>
        </w:rPr>
        <w:t>გარემოს</w:t>
      </w:r>
      <w:r w:rsidRPr="005D0996">
        <w:rPr>
          <w:rFonts w:eastAsia="Merriweather" w:cs="Merriweather"/>
        </w:rPr>
        <w:t xml:space="preserve"> </w:t>
      </w:r>
      <w:r w:rsidRPr="005D0996">
        <w:rPr>
          <w:rFonts w:ascii="Sylfaen" w:eastAsia="Merriweather" w:hAnsi="Sylfaen" w:cs="Sylfaen"/>
        </w:rPr>
        <w:t>შექმნა</w:t>
      </w:r>
      <w:r w:rsidRPr="005D0996">
        <w:rPr>
          <w:rFonts w:eastAsia="Merriweather" w:cs="Merriweather"/>
        </w:rPr>
        <w:t>;</w:t>
      </w:r>
    </w:p>
    <w:p w14:paraId="53EFFC39" w14:textId="77777777" w:rsidR="00916AFD" w:rsidRPr="005D0996" w:rsidRDefault="00916AFD" w:rsidP="00CD6163">
      <w:pPr>
        <w:jc w:val="both"/>
        <w:rPr>
          <w:rFonts w:eastAsia="Merriweather" w:cs="Merriweather"/>
        </w:rPr>
      </w:pPr>
      <w:r w:rsidRPr="005D0996">
        <w:rPr>
          <w:rFonts w:ascii="Sylfaen" w:eastAsia="Merriweather" w:hAnsi="Sylfaen" w:cs="Sylfaen"/>
        </w:rPr>
        <w:lastRenderedPageBreak/>
        <w:t>სრულყოფილი</w:t>
      </w:r>
      <w:r w:rsidRPr="005D0996">
        <w:rPr>
          <w:rFonts w:eastAsia="Merriweather" w:cs="Merriweather"/>
        </w:rPr>
        <w:t xml:space="preserve"> </w:t>
      </w:r>
      <w:r w:rsidRPr="005D0996">
        <w:rPr>
          <w:rFonts w:ascii="Sylfaen" w:eastAsia="Merriweather" w:hAnsi="Sylfaen" w:cs="Sylfaen"/>
        </w:rPr>
        <w:t>სტატისტიკური</w:t>
      </w:r>
      <w:r w:rsidRPr="005D0996">
        <w:rPr>
          <w:rFonts w:eastAsia="Merriweather" w:cs="Merriweather"/>
        </w:rPr>
        <w:t xml:space="preserve"> </w:t>
      </w:r>
      <w:r w:rsidRPr="005D0996">
        <w:rPr>
          <w:rFonts w:ascii="Sylfaen" w:eastAsia="Merriweather" w:hAnsi="Sylfaen" w:cs="Sylfaen"/>
        </w:rPr>
        <w:t>მონაცემების</w:t>
      </w:r>
      <w:r w:rsidRPr="005D0996">
        <w:rPr>
          <w:rFonts w:eastAsia="Merriweather" w:cs="Merriweather"/>
        </w:rPr>
        <w:t xml:space="preserve"> </w:t>
      </w:r>
      <w:r w:rsidRPr="005D0996">
        <w:rPr>
          <w:rFonts w:ascii="Sylfaen" w:eastAsia="Merriweather" w:hAnsi="Sylfaen" w:cs="Sylfaen"/>
        </w:rPr>
        <w:t>წარმოება</w:t>
      </w:r>
      <w:r w:rsidRPr="005D0996">
        <w:rPr>
          <w:rFonts w:eastAsia="Merriweather" w:cs="Merriweather"/>
        </w:rPr>
        <w:t>.</w:t>
      </w:r>
    </w:p>
    <w:p w14:paraId="38ABED53" w14:textId="77777777" w:rsidR="00916AFD" w:rsidRPr="005D0996" w:rsidRDefault="00916AFD" w:rsidP="00CD6163">
      <w:pPr>
        <w:jc w:val="both"/>
        <w:rPr>
          <w:rFonts w:eastAsia="Merriweather" w:cs="Merriweather"/>
        </w:rPr>
      </w:pPr>
    </w:p>
    <w:p w14:paraId="36BC6218"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გ</w:t>
      </w:r>
      <w:r w:rsidRPr="005D0996">
        <w:rPr>
          <w:rFonts w:eastAsia="Merriweather" w:cs="Merriweather"/>
          <w:b/>
          <w:i/>
        </w:rPr>
        <w:t xml:space="preserve">. </w:t>
      </w:r>
      <w:r w:rsidRPr="005D0996">
        <w:rPr>
          <w:rFonts w:ascii="Sylfaen" w:eastAsia="Merriweather" w:hAnsi="Sylfaen" w:cs="Sylfaen"/>
          <w:b/>
          <w:i/>
        </w:rPr>
        <w:t>მიზნის</w:t>
      </w:r>
      <w:r w:rsidRPr="005D0996">
        <w:rPr>
          <w:rFonts w:eastAsia="Merriweather" w:cs="Merriweather"/>
          <w:b/>
          <w:i/>
        </w:rPr>
        <w:t xml:space="preserve"> </w:t>
      </w:r>
      <w:r w:rsidRPr="005D0996">
        <w:rPr>
          <w:rFonts w:ascii="Sylfaen" w:eastAsia="Merriweather" w:hAnsi="Sylfaen" w:cs="Sylfaen"/>
          <w:b/>
          <w:i/>
        </w:rPr>
        <w:t>მიღწევის</w:t>
      </w:r>
      <w:r w:rsidRPr="005D0996">
        <w:rPr>
          <w:rFonts w:eastAsia="Merriweather" w:cs="Merriweather"/>
          <w:b/>
          <w:i/>
        </w:rPr>
        <w:t xml:space="preserve"> </w:t>
      </w:r>
      <w:r w:rsidRPr="005D0996">
        <w:rPr>
          <w:rFonts w:ascii="Sylfaen" w:eastAsia="Merriweather" w:hAnsi="Sylfaen" w:cs="Sylfaen"/>
          <w:b/>
          <w:i/>
        </w:rPr>
        <w:t>გზები</w:t>
      </w:r>
    </w:p>
    <w:p w14:paraId="0B08D59E" w14:textId="7651EE13" w:rsidR="00916AFD" w:rsidRPr="005D0996" w:rsidRDefault="00231F8B" w:rsidP="00CD6163">
      <w:pPr>
        <w:jc w:val="both"/>
        <w:rPr>
          <w:rFonts w:ascii="Calibri" w:eastAsia="Calibri" w:hAnsi="Calibri" w:cs="Calibri"/>
          <w:color w:val="000000"/>
        </w:rPr>
      </w:pPr>
      <w:bookmarkStart w:id="77" w:name="_Toc464906367"/>
      <w:bookmarkStart w:id="78" w:name="_Toc473720956"/>
      <w:r>
        <w:rPr>
          <w:rFonts w:eastAsia="Cambria" w:cs="Cambria"/>
          <w:b/>
        </w:rPr>
        <w:t>5</w:t>
      </w:r>
      <w:r w:rsidR="00916AFD" w:rsidRPr="005D0996">
        <w:rPr>
          <w:rFonts w:eastAsia="Cambria" w:cs="Cambria"/>
          <w:b/>
        </w:rPr>
        <w:t xml:space="preserve">.1. </w:t>
      </w:r>
      <w:r w:rsidR="00916AFD" w:rsidRPr="005D0996">
        <w:rPr>
          <w:rFonts w:ascii="Sylfaen" w:eastAsia="Cambria" w:hAnsi="Sylfaen" w:cs="Sylfaen"/>
          <w:b/>
        </w:rPr>
        <w:t>ადგილობრივ</w:t>
      </w:r>
      <w:r w:rsidR="00916AFD" w:rsidRPr="005D0996">
        <w:rPr>
          <w:rFonts w:eastAsia="Cambria"/>
          <w:b/>
        </w:rPr>
        <w:t xml:space="preserve"> </w:t>
      </w:r>
      <w:r w:rsidR="00916AFD" w:rsidRPr="005D0996">
        <w:rPr>
          <w:rFonts w:ascii="Sylfaen" w:eastAsia="Cambria" w:hAnsi="Sylfaen" w:cs="Sylfaen"/>
          <w:b/>
        </w:rPr>
        <w:t>დონეზე</w:t>
      </w:r>
      <w:r w:rsidR="00916AFD" w:rsidRPr="005D0996">
        <w:rPr>
          <w:rFonts w:eastAsia="Cambria"/>
          <w:b/>
        </w:rPr>
        <w:t xml:space="preserve"> </w:t>
      </w:r>
      <w:r w:rsidR="00916AFD" w:rsidRPr="005D0996">
        <w:rPr>
          <w:rFonts w:ascii="Sylfaen" w:eastAsia="Cambria" w:hAnsi="Sylfaen" w:cs="Sylfaen"/>
          <w:b/>
        </w:rPr>
        <w:t>საკოორდინაციო</w:t>
      </w:r>
      <w:r w:rsidR="00916AFD" w:rsidRPr="005D0996">
        <w:rPr>
          <w:rFonts w:eastAsia="Cambria"/>
          <w:b/>
        </w:rPr>
        <w:t xml:space="preserve"> </w:t>
      </w:r>
      <w:r w:rsidR="00916AFD" w:rsidRPr="005D0996">
        <w:rPr>
          <w:rFonts w:ascii="Sylfaen" w:eastAsia="Cambria" w:hAnsi="Sylfaen" w:cs="Sylfaen"/>
          <w:b/>
        </w:rPr>
        <w:t>მექანიზმის</w:t>
      </w:r>
      <w:r w:rsidR="00916AFD" w:rsidRPr="005D0996">
        <w:rPr>
          <w:rFonts w:eastAsia="Cambria"/>
          <w:b/>
        </w:rPr>
        <w:t xml:space="preserve"> </w:t>
      </w:r>
      <w:r w:rsidR="00916AFD" w:rsidRPr="005D0996">
        <w:rPr>
          <w:rFonts w:ascii="Sylfaen" w:eastAsia="Cambria" w:hAnsi="Sylfaen" w:cs="Sylfaen"/>
          <w:b/>
        </w:rPr>
        <w:t>გაძლიერება</w:t>
      </w:r>
      <w:bookmarkEnd w:id="77"/>
      <w:bookmarkEnd w:id="78"/>
    </w:p>
    <w:p w14:paraId="7B2E1981" w14:textId="557FCBDB" w:rsidR="00916AFD" w:rsidRPr="005D0996" w:rsidRDefault="00916AFD" w:rsidP="00CD6163">
      <w:pPr>
        <w:jc w:val="both"/>
        <w:rPr>
          <w:rFonts w:eastAsia="Merriweather" w:cs="Merriweather"/>
        </w:rPr>
      </w:pP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სფეროში</w:t>
      </w:r>
      <w:r w:rsidRPr="005D0996">
        <w:rPr>
          <w:rFonts w:eastAsia="Merriweather" w:cs="Merriweather"/>
        </w:rPr>
        <w:t xml:space="preserve"> </w:t>
      </w:r>
      <w:r w:rsidRPr="005D0996">
        <w:rPr>
          <w:rFonts w:ascii="Sylfaen" w:eastAsia="Merriweather" w:hAnsi="Sylfaen" w:cs="Sylfaen"/>
        </w:rPr>
        <w:t>ჩართულ</w:t>
      </w:r>
      <w:r w:rsidRPr="005D0996">
        <w:rPr>
          <w:rFonts w:eastAsia="Merriweather" w:cs="Merriweather"/>
        </w:rPr>
        <w:t xml:space="preserve"> </w:t>
      </w:r>
      <w:r w:rsidRPr="005D0996">
        <w:rPr>
          <w:rFonts w:ascii="Sylfaen" w:eastAsia="Merriweather" w:hAnsi="Sylfaen" w:cs="Sylfaen"/>
        </w:rPr>
        <w:t>პირებს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კოორდინაციის</w:t>
      </w:r>
      <w:r w:rsidRPr="005D0996">
        <w:rPr>
          <w:rFonts w:eastAsia="Merriweather" w:cs="Merriweather"/>
        </w:rPr>
        <w:t xml:space="preserve"> </w:t>
      </w:r>
      <w:r w:rsidRPr="005D0996">
        <w:rPr>
          <w:rFonts w:ascii="Sylfaen" w:eastAsia="Merriweather" w:hAnsi="Sylfaen" w:cs="Sylfaen"/>
        </w:rPr>
        <w:t>ამაღლებისა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Calibri" w:hAnsi="Sylfaen" w:cs="Sylfaen"/>
          <w:color w:val="000000"/>
          <w:lang w:eastAsia="ja-JP"/>
        </w:rPr>
        <w:t>მათ</w:t>
      </w:r>
      <w:r w:rsidRPr="005D0996">
        <w:rPr>
          <w:rFonts w:eastAsia="Calibri" w:cs="Calibri"/>
          <w:color w:val="000000"/>
          <w:lang w:eastAsia="ja-JP"/>
        </w:rPr>
        <w:t xml:space="preserve"> </w:t>
      </w:r>
      <w:r w:rsidRPr="005D0996">
        <w:rPr>
          <w:rFonts w:ascii="Sylfaen" w:eastAsia="Calibri" w:hAnsi="Sylfaen" w:cs="Sylfaen"/>
          <w:color w:val="000000"/>
          <w:lang w:eastAsia="ja-JP"/>
        </w:rPr>
        <w:t>შორის</w:t>
      </w:r>
      <w:r w:rsidRPr="005D0996">
        <w:rPr>
          <w:rFonts w:eastAsia="Calibri" w:cs="Calibri"/>
          <w:color w:val="000000"/>
          <w:lang w:eastAsia="ja-JP"/>
        </w:rPr>
        <w:t xml:space="preserve"> </w:t>
      </w:r>
      <w:r w:rsidRPr="005D0996">
        <w:rPr>
          <w:rFonts w:ascii="Sylfaen" w:eastAsia="Calibri" w:hAnsi="Sylfaen" w:cs="Sylfaen"/>
          <w:color w:val="000000"/>
          <w:lang w:eastAsia="ja-JP"/>
        </w:rPr>
        <w:t>ინფორმაციის</w:t>
      </w:r>
      <w:r w:rsidRPr="005D0996">
        <w:rPr>
          <w:rFonts w:eastAsia="Calibri" w:cs="Calibri"/>
          <w:color w:val="000000"/>
          <w:lang w:eastAsia="ja-JP"/>
        </w:rPr>
        <w:t xml:space="preserve"> </w:t>
      </w:r>
      <w:r w:rsidRPr="005D0996">
        <w:rPr>
          <w:rFonts w:ascii="Sylfaen" w:eastAsia="Calibri" w:hAnsi="Sylfaen" w:cs="Sylfaen"/>
          <w:color w:val="000000"/>
          <w:lang w:eastAsia="ja-JP"/>
        </w:rPr>
        <w:t>გაცვლის</w:t>
      </w:r>
      <w:r w:rsidRPr="005D0996">
        <w:rPr>
          <w:rFonts w:eastAsia="Calibri" w:cs="Calibri"/>
          <w:color w:val="000000"/>
          <w:lang w:eastAsia="ja-JP"/>
        </w:rPr>
        <w:t xml:space="preserve"> </w:t>
      </w:r>
      <w:r w:rsidRPr="005D0996">
        <w:rPr>
          <w:rFonts w:ascii="Sylfaen" w:eastAsia="Calibri" w:hAnsi="Sylfaen" w:cs="Sylfaen"/>
          <w:color w:val="000000"/>
          <w:lang w:eastAsia="ja-JP"/>
        </w:rPr>
        <w:t>მყარი</w:t>
      </w:r>
      <w:r w:rsidRPr="005D0996">
        <w:rPr>
          <w:rFonts w:eastAsia="Calibri" w:cs="Calibri"/>
          <w:color w:val="000000"/>
          <w:lang w:eastAsia="ja-JP"/>
        </w:rPr>
        <w:t xml:space="preserve"> </w:t>
      </w:r>
      <w:r w:rsidRPr="005D0996">
        <w:rPr>
          <w:rFonts w:ascii="Sylfaen" w:eastAsia="Calibri" w:hAnsi="Sylfaen" w:cs="Sylfaen"/>
          <w:color w:val="000000"/>
          <w:lang w:eastAsia="ja-JP"/>
        </w:rPr>
        <w:t>მექანიზმის</w:t>
      </w:r>
      <w:r w:rsidRPr="005D0996">
        <w:rPr>
          <w:rFonts w:eastAsia="Calibri" w:cs="Calibri"/>
          <w:color w:val="000000"/>
          <w:lang w:eastAsia="ja-JP"/>
        </w:rPr>
        <w:t xml:space="preserve"> </w:t>
      </w:r>
      <w:r w:rsidRPr="005D0996">
        <w:rPr>
          <w:rFonts w:ascii="Sylfaen" w:eastAsia="Calibri" w:hAnsi="Sylfaen" w:cs="Sylfaen"/>
          <w:color w:val="000000"/>
          <w:lang w:eastAsia="ja-JP"/>
        </w:rPr>
        <w:t>შექმნის</w:t>
      </w:r>
      <w:r w:rsidRPr="005D0996">
        <w:rPr>
          <w:rFonts w:eastAsia="Calibri" w:cs="Calibri"/>
          <w:color w:val="000000"/>
          <w:lang w:eastAsia="ja-JP"/>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proofErr w:type="spellStart"/>
      <w:r w:rsidRPr="005D0996">
        <w:rPr>
          <w:rFonts w:ascii="Sylfaen" w:eastAsia="Merriweather" w:hAnsi="Sylfaen" w:cs="Sylfaen"/>
        </w:rPr>
        <w:t>განრიდებისა</w:t>
      </w:r>
      <w:proofErr w:type="spellEnd"/>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მედიაციის</w:t>
      </w:r>
      <w:r w:rsidRPr="005D0996">
        <w:rPr>
          <w:rFonts w:eastAsia="Merriweather" w:cs="Merriweather"/>
        </w:rPr>
        <w:t xml:space="preserve"> </w:t>
      </w:r>
      <w:r w:rsidRPr="005D0996">
        <w:rPr>
          <w:rFonts w:ascii="Sylfaen" w:eastAsia="Merriweather" w:hAnsi="Sylfaen" w:cs="Sylfaen"/>
        </w:rPr>
        <w:t>პროგრამის</w:t>
      </w:r>
      <w:r w:rsidRPr="005D0996">
        <w:rPr>
          <w:rFonts w:eastAsia="Merriweather" w:cs="Merriweather"/>
        </w:rPr>
        <w:t xml:space="preserve"> </w:t>
      </w:r>
      <w:r w:rsidRPr="005D0996">
        <w:rPr>
          <w:rFonts w:ascii="Sylfaen" w:eastAsia="Merriweather" w:hAnsi="Sylfaen" w:cs="Sylfaen"/>
        </w:rPr>
        <w:t>სრულყოფისათვის</w:t>
      </w:r>
      <w:r w:rsidRPr="005D0996">
        <w:rPr>
          <w:rFonts w:eastAsia="Merriweather" w:cs="Merriweather"/>
        </w:rPr>
        <w:t xml:space="preserve">, </w:t>
      </w:r>
      <w:r w:rsidRPr="005D0996">
        <w:rPr>
          <w:rFonts w:ascii="Sylfaen" w:eastAsia="Merriweather" w:hAnsi="Sylfaen" w:cs="Sylfaen"/>
        </w:rPr>
        <w:t>რეგიონულ</w:t>
      </w:r>
      <w:r w:rsidRPr="005D0996">
        <w:rPr>
          <w:rFonts w:eastAsia="Merriweather" w:cs="Merriweather"/>
        </w:rPr>
        <w:t xml:space="preserve"> </w:t>
      </w:r>
      <w:r w:rsidRPr="005D0996">
        <w:rPr>
          <w:rFonts w:ascii="Sylfaen" w:eastAsia="Merriweather" w:hAnsi="Sylfaen" w:cs="Sylfaen"/>
        </w:rPr>
        <w:t>დონეზე</w:t>
      </w:r>
      <w:r w:rsidRPr="005D0996">
        <w:rPr>
          <w:rFonts w:eastAsia="Merriweather" w:cs="Merriweather"/>
        </w:rPr>
        <w:t xml:space="preserve"> </w:t>
      </w:r>
      <w:r w:rsidRPr="005D0996">
        <w:rPr>
          <w:rFonts w:ascii="Sylfaen" w:eastAsia="Merriweather" w:hAnsi="Sylfaen" w:cs="Sylfaen"/>
        </w:rPr>
        <w:t>შეიქმნება</w:t>
      </w:r>
      <w:r w:rsidRPr="005D0996">
        <w:rPr>
          <w:rFonts w:eastAsia="Merriweather" w:cs="Merriweather"/>
        </w:rPr>
        <w:t xml:space="preserve"> </w:t>
      </w: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ჯგუფები</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დაკომპლექტდება</w:t>
      </w:r>
      <w:r w:rsidRPr="005D0996">
        <w:rPr>
          <w:rFonts w:eastAsia="Merriweather" w:cs="Merriweather"/>
        </w:rPr>
        <w:t xml:space="preserve"> </w:t>
      </w: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სფეროში</w:t>
      </w:r>
      <w:r w:rsidRPr="005D0996">
        <w:rPr>
          <w:rFonts w:eastAsia="Merriweather" w:cs="Merriweather"/>
        </w:rPr>
        <w:t xml:space="preserve"> </w:t>
      </w:r>
      <w:r w:rsidRPr="005D0996">
        <w:rPr>
          <w:rFonts w:ascii="Sylfaen" w:eastAsia="Merriweather" w:hAnsi="Sylfaen" w:cs="Sylfaen"/>
        </w:rPr>
        <w:t>ჩართული</w:t>
      </w:r>
      <w:r w:rsidRPr="005D0996">
        <w:rPr>
          <w:rFonts w:eastAsia="Merriweather" w:cs="Merriweather"/>
        </w:rPr>
        <w:t xml:space="preserve"> </w:t>
      </w:r>
      <w:r w:rsidRPr="005D0996">
        <w:rPr>
          <w:rFonts w:ascii="Sylfaen" w:eastAsia="Merriweather" w:hAnsi="Sylfaen" w:cs="Sylfaen"/>
        </w:rPr>
        <w:t>პროფესიონალებისგან</w:t>
      </w:r>
      <w:r w:rsidRPr="005D0996">
        <w:rPr>
          <w:rFonts w:eastAsia="Merriweather" w:cs="Merriweather"/>
        </w:rPr>
        <w:t xml:space="preserve"> (</w:t>
      </w:r>
      <w:r w:rsidRPr="005D0996">
        <w:rPr>
          <w:rFonts w:ascii="Sylfaen" w:eastAsia="Merriweather" w:hAnsi="Sylfaen" w:cs="Sylfaen"/>
        </w:rPr>
        <w:t>მოსამართლე</w:t>
      </w:r>
      <w:r w:rsidRPr="005D0996">
        <w:rPr>
          <w:rFonts w:eastAsia="Merriweather" w:cs="Merriweather"/>
        </w:rPr>
        <w:t xml:space="preserve">, </w:t>
      </w:r>
      <w:r w:rsidRPr="005D0996">
        <w:rPr>
          <w:rFonts w:ascii="Sylfaen" w:eastAsia="Merriweather" w:hAnsi="Sylfaen" w:cs="Sylfaen"/>
        </w:rPr>
        <w:t>პროკურორი</w:t>
      </w:r>
      <w:r w:rsidRPr="005D0996">
        <w:rPr>
          <w:rFonts w:eastAsia="Merriweather" w:cs="Merriweather"/>
        </w:rPr>
        <w:t xml:space="preserve">, </w:t>
      </w:r>
      <w:r w:rsidRPr="005D0996">
        <w:rPr>
          <w:rFonts w:ascii="Sylfaen" w:eastAsia="Merriweather" w:hAnsi="Sylfaen" w:cs="Sylfaen"/>
        </w:rPr>
        <w:t>გამომძიებელი</w:t>
      </w:r>
      <w:r w:rsidRPr="005D0996">
        <w:rPr>
          <w:rFonts w:eastAsia="Merriweather" w:cs="Merriweather"/>
        </w:rPr>
        <w:t xml:space="preserve">, </w:t>
      </w:r>
      <w:r w:rsidRPr="005D0996">
        <w:rPr>
          <w:rFonts w:ascii="Sylfaen" w:eastAsia="Merriweather" w:hAnsi="Sylfaen" w:cs="Sylfaen"/>
        </w:rPr>
        <w:t>ადვოკატი</w:t>
      </w:r>
      <w:r w:rsidRPr="005D0996">
        <w:rPr>
          <w:rFonts w:eastAsia="Merriweather" w:cs="Merriweather"/>
        </w:rPr>
        <w:t xml:space="preserve">, </w:t>
      </w:r>
      <w:r w:rsidRPr="005D0996">
        <w:rPr>
          <w:rFonts w:ascii="Sylfaen" w:eastAsia="Merriweather" w:hAnsi="Sylfaen" w:cs="Sylfaen"/>
        </w:rPr>
        <w:t>სოციალური</w:t>
      </w:r>
      <w:r w:rsidRPr="005D0996">
        <w:rPr>
          <w:rFonts w:eastAsia="Merriweather" w:cs="Merriweather"/>
        </w:rPr>
        <w:t xml:space="preserve"> </w:t>
      </w:r>
      <w:r w:rsidRPr="005D0996">
        <w:rPr>
          <w:rFonts w:ascii="Sylfaen" w:eastAsia="Merriweather" w:hAnsi="Sylfaen" w:cs="Sylfaen"/>
        </w:rPr>
        <w:t>მუშაკი</w:t>
      </w:r>
      <w:r w:rsidRPr="005D0996">
        <w:rPr>
          <w:rFonts w:eastAsia="Merriweather" w:cs="Merriweather"/>
        </w:rPr>
        <w:t xml:space="preserve">, </w:t>
      </w:r>
      <w:r w:rsidRPr="005D0996">
        <w:rPr>
          <w:rFonts w:ascii="Sylfaen" w:eastAsia="Merriweather" w:hAnsi="Sylfaen" w:cs="Sylfaen"/>
        </w:rPr>
        <w:t>მეურვეობისა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მზრუნველობის</w:t>
      </w:r>
      <w:r w:rsidRPr="005D0996">
        <w:rPr>
          <w:rFonts w:eastAsia="Merriweather" w:cs="Merriweather"/>
        </w:rPr>
        <w:t xml:space="preserve"> </w:t>
      </w:r>
      <w:r w:rsidRPr="005D0996">
        <w:rPr>
          <w:rFonts w:ascii="Sylfaen" w:eastAsia="Merriweather" w:hAnsi="Sylfaen" w:cs="Sylfaen"/>
        </w:rPr>
        <w:t>ორგანოს</w:t>
      </w:r>
      <w:r w:rsidRPr="005D0996">
        <w:rPr>
          <w:rFonts w:eastAsia="Merriweather" w:cs="Merriweather"/>
        </w:rPr>
        <w:t xml:space="preserve"> </w:t>
      </w:r>
      <w:r w:rsidRPr="005D0996">
        <w:rPr>
          <w:rFonts w:ascii="Sylfaen" w:eastAsia="Merriweather" w:hAnsi="Sylfaen" w:cs="Sylfaen"/>
        </w:rPr>
        <w:t>წარმომადგენელი</w:t>
      </w:r>
      <w:r w:rsidRPr="005D0996">
        <w:rPr>
          <w:rFonts w:eastAsia="Merriweather" w:cs="Merriweather"/>
        </w:rPr>
        <w:t xml:space="preserve">, </w:t>
      </w:r>
      <w:proofErr w:type="spellStart"/>
      <w:r w:rsidRPr="005D0996">
        <w:rPr>
          <w:rFonts w:ascii="Sylfaen" w:eastAsia="Merriweather" w:hAnsi="Sylfaen" w:cs="Sylfaen"/>
        </w:rPr>
        <w:t>მედიატორი</w:t>
      </w:r>
      <w:proofErr w:type="spellEnd"/>
      <w:r w:rsidRPr="005D0996">
        <w:rPr>
          <w:rFonts w:eastAsia="Merriweather" w:cs="Merriweather"/>
        </w:rPr>
        <w:t xml:space="preserve">, </w:t>
      </w:r>
      <w:r w:rsidRPr="005D0996">
        <w:rPr>
          <w:rFonts w:ascii="Sylfaen" w:eastAsia="Merriweather" w:hAnsi="Sylfaen" w:cs="Sylfaen"/>
        </w:rPr>
        <w:t>ბავშვთა</w:t>
      </w:r>
      <w:r w:rsidRPr="005D0996">
        <w:rPr>
          <w:rFonts w:eastAsia="Merriweather" w:cs="Merriweather"/>
        </w:rPr>
        <w:t xml:space="preserve"> </w:t>
      </w:r>
      <w:r w:rsidRPr="005D0996">
        <w:rPr>
          <w:rFonts w:ascii="Sylfaen" w:eastAsia="Merriweather" w:hAnsi="Sylfaen" w:cs="Sylfaen"/>
        </w:rPr>
        <w:t>უფლებების</w:t>
      </w:r>
      <w:r w:rsidRPr="005D0996">
        <w:rPr>
          <w:rFonts w:eastAsia="Merriweather" w:cs="Merriweather"/>
        </w:rPr>
        <w:t xml:space="preserve"> </w:t>
      </w:r>
      <w:r w:rsidRPr="005D0996">
        <w:rPr>
          <w:rFonts w:ascii="Sylfaen" w:eastAsia="Merriweather" w:hAnsi="Sylfaen" w:cs="Sylfaen"/>
        </w:rPr>
        <w:t>დაცვაზე</w:t>
      </w:r>
      <w:r w:rsidRPr="005D0996">
        <w:rPr>
          <w:rFonts w:eastAsia="Merriweather" w:cs="Merriweather"/>
        </w:rPr>
        <w:t xml:space="preserve"> </w:t>
      </w:r>
      <w:r w:rsidRPr="005D0996">
        <w:rPr>
          <w:rFonts w:ascii="Sylfaen" w:eastAsia="Merriweather" w:hAnsi="Sylfaen" w:cs="Sylfaen"/>
        </w:rPr>
        <w:t>მომუშავე</w:t>
      </w:r>
      <w:r w:rsidRPr="005D0996">
        <w:rPr>
          <w:rFonts w:eastAsia="Merriweather" w:cs="Merriweather"/>
        </w:rPr>
        <w:t xml:space="preserve"> </w:t>
      </w:r>
      <w:r w:rsidRPr="005D0996">
        <w:rPr>
          <w:rFonts w:ascii="Sylfaen" w:eastAsia="Merriweather" w:hAnsi="Sylfaen" w:cs="Sylfaen"/>
        </w:rPr>
        <w:t>ორგანიზაციების</w:t>
      </w:r>
      <w:r w:rsidRPr="005D0996">
        <w:rPr>
          <w:rFonts w:eastAsia="Merriweather" w:cs="Merriweather"/>
        </w:rPr>
        <w:t xml:space="preserve"> </w:t>
      </w:r>
      <w:r w:rsidRPr="005D0996">
        <w:rPr>
          <w:rFonts w:ascii="Sylfaen" w:eastAsia="Merriweather" w:hAnsi="Sylfaen" w:cs="Sylfaen"/>
        </w:rPr>
        <w:t>წარმომადგენელი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მონაწილეობით</w:t>
      </w:r>
      <w:r w:rsidRPr="005D0996">
        <w:rPr>
          <w:rFonts w:eastAsia="Merriweather" w:cs="Merriweather"/>
        </w:rPr>
        <w:t xml:space="preserve"> </w:t>
      </w:r>
      <w:r w:rsidRPr="005D0996">
        <w:rPr>
          <w:rFonts w:ascii="Sylfaen" w:eastAsia="Merriweather" w:hAnsi="Sylfaen" w:cs="Sylfaen"/>
        </w:rPr>
        <w:t>წელიწადში</w:t>
      </w:r>
      <w:r w:rsidRPr="005D0996">
        <w:rPr>
          <w:rFonts w:eastAsia="Merriweather" w:cs="Merriweather"/>
        </w:rPr>
        <w:t xml:space="preserve"> </w:t>
      </w:r>
      <w:r w:rsidRPr="005D0996">
        <w:rPr>
          <w:rFonts w:ascii="Sylfaen" w:eastAsia="Merriweather" w:hAnsi="Sylfaen" w:cs="Sylfaen"/>
        </w:rPr>
        <w:t>მინიმუმ</w:t>
      </w:r>
      <w:r w:rsidRPr="005D0996">
        <w:rPr>
          <w:rFonts w:eastAsia="Merriweather" w:cs="Merriweather"/>
        </w:rPr>
        <w:t xml:space="preserve"> </w:t>
      </w:r>
      <w:r w:rsidRPr="005D0996">
        <w:rPr>
          <w:rFonts w:ascii="Sylfaen" w:eastAsia="Merriweather" w:hAnsi="Sylfaen" w:cs="Sylfaen"/>
        </w:rPr>
        <w:t>ერთხელ</w:t>
      </w:r>
      <w:r w:rsidRPr="005D0996">
        <w:rPr>
          <w:rFonts w:eastAsia="Merriweather" w:cs="Merriweather"/>
        </w:rPr>
        <w:t xml:space="preserve"> </w:t>
      </w:r>
      <w:r w:rsidRPr="005D0996">
        <w:rPr>
          <w:rFonts w:ascii="Sylfaen" w:eastAsia="Merriweather" w:hAnsi="Sylfaen" w:cs="Sylfaen"/>
        </w:rPr>
        <w:t>გაიმართება</w:t>
      </w:r>
      <w:r w:rsidRPr="005D0996">
        <w:rPr>
          <w:rFonts w:eastAsia="Merriweather" w:cs="Merriweather"/>
        </w:rPr>
        <w:t xml:space="preserve"> </w:t>
      </w: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შეხვედრები</w:t>
      </w:r>
      <w:r w:rsidRPr="005D0996">
        <w:rPr>
          <w:rFonts w:eastAsia="Merriweather" w:cs="Merriweather"/>
        </w:rPr>
        <w:t xml:space="preserve">. </w:t>
      </w:r>
      <w:r w:rsidRPr="005D0996">
        <w:rPr>
          <w:rFonts w:ascii="Sylfaen" w:eastAsia="Merriweather" w:hAnsi="Sylfaen" w:cs="Sylfaen"/>
        </w:rPr>
        <w:t>ამგვარი</w:t>
      </w:r>
      <w:r w:rsidRPr="005D0996">
        <w:rPr>
          <w:rFonts w:eastAsia="Merriweather" w:cs="Merriweather"/>
        </w:rPr>
        <w:t xml:space="preserve"> </w:t>
      </w:r>
      <w:r w:rsidRPr="005D0996">
        <w:rPr>
          <w:rFonts w:ascii="Sylfaen" w:eastAsia="Merriweather" w:hAnsi="Sylfaen" w:cs="Sylfaen"/>
        </w:rPr>
        <w:t>შეხვედრების</w:t>
      </w:r>
      <w:r w:rsidRPr="005D0996">
        <w:rPr>
          <w:rFonts w:eastAsia="Merriweather" w:cs="Merriweather"/>
        </w:rPr>
        <w:t xml:space="preserve"> </w:t>
      </w:r>
      <w:r w:rsidRPr="005D0996">
        <w:rPr>
          <w:rFonts w:ascii="Sylfaen" w:eastAsia="Merriweather" w:hAnsi="Sylfaen" w:cs="Sylfaen"/>
        </w:rPr>
        <w:t>მიზანი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პროფესიონალებს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გაცვლა</w:t>
      </w:r>
      <w:r w:rsidRPr="005D0996">
        <w:rPr>
          <w:rFonts w:eastAsia="Merriweather" w:cs="Merriweather"/>
        </w:rPr>
        <w:t xml:space="preserve">, </w:t>
      </w: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ჩამოყალიბება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Calibri" w:hAnsi="Sylfaen" w:cs="Sylfaen"/>
          <w:color w:val="000000"/>
          <w:lang w:eastAsia="ja-JP"/>
        </w:rPr>
        <w:t>ადგილობრივ</w:t>
      </w:r>
      <w:r w:rsidRPr="005D0996">
        <w:rPr>
          <w:rFonts w:eastAsia="Calibri" w:cs="Calibri"/>
          <w:color w:val="000000"/>
          <w:lang w:eastAsia="ja-JP"/>
        </w:rPr>
        <w:t xml:space="preserve"> </w:t>
      </w:r>
      <w:r w:rsidRPr="005D0996">
        <w:rPr>
          <w:rFonts w:ascii="Sylfaen" w:eastAsia="Calibri" w:hAnsi="Sylfaen" w:cs="Sylfaen"/>
          <w:color w:val="000000"/>
          <w:lang w:eastAsia="ja-JP"/>
        </w:rPr>
        <w:t>დონეზე</w:t>
      </w:r>
      <w:r w:rsidRPr="005D0996">
        <w:rPr>
          <w:rFonts w:eastAsia="Calibri" w:cs="Calibri"/>
          <w:color w:val="000000"/>
          <w:lang w:eastAsia="ja-JP"/>
        </w:rPr>
        <w:t xml:space="preserve"> </w:t>
      </w:r>
      <w:r w:rsidRPr="005D0996">
        <w:rPr>
          <w:rFonts w:ascii="Sylfaen" w:eastAsia="Calibri" w:hAnsi="Sylfaen" w:cs="Sylfaen"/>
          <w:color w:val="000000"/>
          <w:lang w:eastAsia="ja-JP"/>
        </w:rPr>
        <w:t>არსებული</w:t>
      </w:r>
      <w:r w:rsidRPr="005D0996">
        <w:rPr>
          <w:rFonts w:eastAsia="Calibri" w:cs="Calibri"/>
          <w:color w:val="000000"/>
          <w:lang w:eastAsia="ja-JP"/>
        </w:rPr>
        <w:t xml:space="preserve"> </w:t>
      </w:r>
      <w:r w:rsidRPr="005D0996">
        <w:rPr>
          <w:rFonts w:ascii="Sylfaen" w:eastAsia="Calibri" w:hAnsi="Sylfaen" w:cs="Sylfaen"/>
          <w:color w:val="000000"/>
          <w:lang w:eastAsia="ja-JP"/>
        </w:rPr>
        <w:t>პრობლემების</w:t>
      </w:r>
      <w:r w:rsidRPr="005D0996">
        <w:rPr>
          <w:rFonts w:eastAsia="Calibri" w:cs="Calibri"/>
          <w:color w:val="000000"/>
          <w:lang w:eastAsia="ja-JP"/>
        </w:rPr>
        <w:t xml:space="preserve"> </w:t>
      </w:r>
      <w:r w:rsidRPr="005D0996">
        <w:rPr>
          <w:rFonts w:ascii="Sylfaen" w:eastAsia="Calibri" w:hAnsi="Sylfaen" w:cs="Sylfaen"/>
          <w:color w:val="000000"/>
          <w:lang w:eastAsia="ja-JP"/>
        </w:rPr>
        <w:t>დროული</w:t>
      </w:r>
      <w:r w:rsidRPr="005D0996">
        <w:rPr>
          <w:rFonts w:eastAsia="Calibri" w:cs="Calibri"/>
          <w:color w:val="000000"/>
          <w:lang w:eastAsia="ja-JP"/>
        </w:rPr>
        <w:t xml:space="preserve"> </w:t>
      </w:r>
      <w:r w:rsidRPr="005D0996">
        <w:rPr>
          <w:rFonts w:ascii="Sylfaen" w:eastAsia="Calibri" w:hAnsi="Sylfaen" w:cs="Sylfaen"/>
          <w:color w:val="000000"/>
          <w:lang w:eastAsia="ja-JP"/>
        </w:rPr>
        <w:t>გადაჭრა</w:t>
      </w:r>
      <w:r w:rsidRPr="005D0996">
        <w:rPr>
          <w:rFonts w:eastAsia="Calibri" w:cs="Calibri"/>
          <w:color w:val="000000"/>
          <w:lang w:eastAsia="ja-JP"/>
        </w:rPr>
        <w:t>. </w:t>
      </w:r>
    </w:p>
    <w:p w14:paraId="28F0617A" w14:textId="3CBF8B40" w:rsidR="00916AFD" w:rsidRPr="005D0996" w:rsidRDefault="00231F8B" w:rsidP="00CD6163">
      <w:pPr>
        <w:jc w:val="both"/>
        <w:rPr>
          <w:rFonts w:eastAsia="Merriweather" w:cs="Merriweather"/>
          <w:b/>
        </w:rPr>
      </w:pPr>
      <w:bookmarkStart w:id="79" w:name="_Toc464906368"/>
      <w:bookmarkStart w:id="80" w:name="_Toc473720957"/>
      <w:r>
        <w:rPr>
          <w:rFonts w:eastAsia="Cambria" w:cs="Cambria"/>
          <w:b/>
        </w:rPr>
        <w:t>5</w:t>
      </w:r>
      <w:r w:rsidR="00916AFD" w:rsidRPr="005D0996">
        <w:rPr>
          <w:rFonts w:eastAsia="Cambria" w:cs="Cambria"/>
          <w:b/>
        </w:rPr>
        <w:t xml:space="preserve">.2. </w:t>
      </w:r>
      <w:r w:rsidR="00916AFD" w:rsidRPr="005D0996">
        <w:rPr>
          <w:rFonts w:ascii="Sylfaen" w:eastAsia="Cambria" w:hAnsi="Sylfaen" w:cs="Sylfaen"/>
          <w:b/>
        </w:rPr>
        <w:t>არასრულწლოვანთა</w:t>
      </w:r>
      <w:r w:rsidR="00916AFD" w:rsidRPr="005D0996">
        <w:rPr>
          <w:rFonts w:eastAsia="Cambria"/>
          <w:b/>
        </w:rPr>
        <w:t xml:space="preserve"> </w:t>
      </w:r>
      <w:r w:rsidR="00916AFD" w:rsidRPr="005D0996">
        <w:rPr>
          <w:rFonts w:ascii="Sylfaen" w:eastAsia="Cambria" w:hAnsi="Sylfaen" w:cs="Sylfaen"/>
          <w:b/>
        </w:rPr>
        <w:t>პროკურორების</w:t>
      </w:r>
      <w:r w:rsidR="00916AFD" w:rsidRPr="005D0996">
        <w:rPr>
          <w:rFonts w:eastAsia="Cambria"/>
          <w:b/>
        </w:rPr>
        <w:t xml:space="preserve"> </w:t>
      </w:r>
      <w:r w:rsidR="00916AFD" w:rsidRPr="005D0996">
        <w:rPr>
          <w:rFonts w:ascii="Sylfaen" w:eastAsia="Cambria" w:hAnsi="Sylfaen" w:cs="Sylfaen"/>
          <w:b/>
        </w:rPr>
        <w:t>რაოდენობის</w:t>
      </w:r>
      <w:r w:rsidR="00916AFD" w:rsidRPr="005D0996">
        <w:rPr>
          <w:rFonts w:eastAsia="Cambria"/>
          <w:b/>
        </w:rPr>
        <w:t xml:space="preserve"> </w:t>
      </w:r>
      <w:r w:rsidR="00916AFD" w:rsidRPr="005D0996">
        <w:rPr>
          <w:rFonts w:ascii="Sylfaen" w:eastAsia="Cambria" w:hAnsi="Sylfaen" w:cs="Sylfaen"/>
          <w:b/>
        </w:rPr>
        <w:t>ოპტიმიზაცია</w:t>
      </w:r>
      <w:r w:rsidR="00916AFD" w:rsidRPr="005D0996">
        <w:rPr>
          <w:rFonts w:eastAsia="Cambria"/>
          <w:b/>
        </w:rPr>
        <w:t xml:space="preserve"> </w:t>
      </w:r>
      <w:r w:rsidR="00916AFD" w:rsidRPr="005D0996">
        <w:rPr>
          <w:rFonts w:ascii="Sylfaen" w:eastAsia="Cambria" w:hAnsi="Sylfaen" w:cs="Sylfaen"/>
          <w:b/>
        </w:rPr>
        <w:t>და</w:t>
      </w:r>
      <w:r w:rsidR="00916AFD" w:rsidRPr="005D0996">
        <w:rPr>
          <w:rFonts w:eastAsia="Cambria"/>
          <w:b/>
        </w:rPr>
        <w:t xml:space="preserve"> </w:t>
      </w:r>
      <w:r w:rsidR="00916AFD" w:rsidRPr="005D0996">
        <w:rPr>
          <w:rFonts w:ascii="Sylfaen" w:eastAsia="Cambria" w:hAnsi="Sylfaen" w:cs="Sylfaen"/>
          <w:b/>
        </w:rPr>
        <w:t>მათი</w:t>
      </w:r>
      <w:bookmarkEnd w:id="79"/>
      <w:r w:rsidR="00916AFD" w:rsidRPr="005D0996">
        <w:rPr>
          <w:rFonts w:eastAsia="Cambria"/>
          <w:b/>
        </w:rPr>
        <w:t xml:space="preserve"> </w:t>
      </w:r>
      <w:r w:rsidR="00916AFD" w:rsidRPr="005D0996">
        <w:rPr>
          <w:rFonts w:ascii="Sylfaen" w:eastAsia="Cambria" w:hAnsi="Sylfaen" w:cs="Sylfaen"/>
          <w:b/>
        </w:rPr>
        <w:t>გადამზადება</w:t>
      </w:r>
      <w:bookmarkEnd w:id="80"/>
    </w:p>
    <w:p w14:paraId="28D84A68" w14:textId="77777777" w:rsidR="00916AFD" w:rsidRPr="005D0996" w:rsidRDefault="00916AFD" w:rsidP="00CD6163">
      <w:pPr>
        <w:jc w:val="both"/>
        <w:rPr>
          <w:rFonts w:eastAsia="Merriweather" w:cs="Merriweather"/>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სრულად</w:t>
      </w:r>
      <w:r w:rsidRPr="005D0996">
        <w:rPr>
          <w:rFonts w:eastAsia="Merriweather" w:cs="Merriweather"/>
        </w:rPr>
        <w:t xml:space="preserve"> </w:t>
      </w:r>
      <w:r w:rsidRPr="005D0996">
        <w:rPr>
          <w:rFonts w:ascii="Sylfaen" w:eastAsia="Merriweather" w:hAnsi="Sylfaen" w:cs="Sylfaen"/>
        </w:rPr>
        <w:t>აცნობიერებს</w:t>
      </w:r>
      <w:r w:rsidRPr="005D0996">
        <w:rPr>
          <w:rFonts w:eastAsia="Merriweather" w:cs="Merriweather"/>
        </w:rPr>
        <w:t xml:space="preserve"> </w:t>
      </w:r>
      <w:r w:rsidRPr="005D0996">
        <w:rPr>
          <w:rFonts w:ascii="Sylfaen" w:eastAsia="Merriweather" w:hAnsi="Sylfaen" w:cs="Sylfaen"/>
        </w:rPr>
        <w:t>არასრულწლოვანთა</w:t>
      </w:r>
      <w:r w:rsidRPr="005D0996">
        <w:rPr>
          <w:rFonts w:eastAsia="Merriweather" w:cs="Merriweather"/>
        </w:rPr>
        <w:t xml:space="preserve"> </w:t>
      </w:r>
      <w:r w:rsidRPr="005D0996">
        <w:rPr>
          <w:rFonts w:ascii="Sylfaen" w:eastAsia="Merriweather" w:hAnsi="Sylfaen" w:cs="Sylfaen"/>
        </w:rPr>
        <w:t>მართლმსაჯულების</w:t>
      </w:r>
      <w:r w:rsidRPr="005D0996">
        <w:rPr>
          <w:rFonts w:eastAsia="Merriweather" w:cs="Merriweather"/>
        </w:rPr>
        <w:t xml:space="preserve"> </w:t>
      </w:r>
      <w:r w:rsidRPr="005D0996">
        <w:rPr>
          <w:rFonts w:ascii="Sylfaen" w:eastAsia="Merriweather" w:hAnsi="Sylfaen" w:cs="Sylfaen"/>
        </w:rPr>
        <w:t>სფეროში</w:t>
      </w:r>
      <w:r w:rsidRPr="005D0996">
        <w:rPr>
          <w:rFonts w:eastAsia="Merriweather" w:cs="Merriweather"/>
        </w:rPr>
        <w:t xml:space="preserve"> </w:t>
      </w:r>
      <w:r w:rsidRPr="005D0996">
        <w:rPr>
          <w:rFonts w:ascii="Sylfaen" w:eastAsia="Merriweather" w:hAnsi="Sylfaen" w:cs="Sylfaen"/>
        </w:rPr>
        <w:t>სპეციალიზებულ</w:t>
      </w:r>
      <w:r w:rsidRPr="005D0996">
        <w:rPr>
          <w:rFonts w:eastAsia="Merriweather" w:cs="Merriweather"/>
        </w:rPr>
        <w:t xml:space="preserve"> </w:t>
      </w:r>
      <w:r w:rsidRPr="005D0996">
        <w:rPr>
          <w:rFonts w:ascii="Sylfaen" w:eastAsia="Merriweather" w:hAnsi="Sylfaen" w:cs="Sylfaen"/>
        </w:rPr>
        <w:t>პროკურორთა</w:t>
      </w:r>
      <w:r w:rsidRPr="005D0996">
        <w:rPr>
          <w:rFonts w:eastAsia="Merriweather" w:cs="Merriweather"/>
        </w:rPr>
        <w:t xml:space="preserve"> </w:t>
      </w:r>
      <w:r w:rsidRPr="005D0996">
        <w:rPr>
          <w:rFonts w:ascii="Sylfaen" w:eastAsia="Merriweather" w:hAnsi="Sylfaen" w:cs="Sylfaen"/>
        </w:rPr>
        <w:t>იმგვარი</w:t>
      </w:r>
      <w:r w:rsidRPr="005D0996">
        <w:rPr>
          <w:rFonts w:eastAsia="Merriweather" w:cs="Merriweather"/>
        </w:rPr>
        <w:t xml:space="preserve"> </w:t>
      </w:r>
      <w:r w:rsidRPr="005D0996">
        <w:rPr>
          <w:rFonts w:ascii="Sylfaen" w:eastAsia="Merriweather" w:hAnsi="Sylfaen" w:cs="Sylfaen"/>
        </w:rPr>
        <w:t>გადამზადების</w:t>
      </w:r>
      <w:r w:rsidRPr="005D0996">
        <w:rPr>
          <w:rFonts w:eastAsia="Merriweather" w:cs="Merriweather"/>
        </w:rPr>
        <w:t xml:space="preserve"> </w:t>
      </w:r>
      <w:r w:rsidRPr="005D0996">
        <w:rPr>
          <w:rFonts w:ascii="Sylfaen" w:eastAsia="Merriweather" w:hAnsi="Sylfaen" w:cs="Sylfaen"/>
        </w:rPr>
        <w:t>მნიშვნელობას</w:t>
      </w:r>
      <w:r w:rsidRPr="005D0996">
        <w:rPr>
          <w:rFonts w:eastAsia="Merriweather" w:cs="Merriweather"/>
        </w:rPr>
        <w:t xml:space="preserve">, </w:t>
      </w:r>
      <w:r w:rsidRPr="005D0996">
        <w:rPr>
          <w:rFonts w:ascii="Sylfaen" w:eastAsia="Merriweather" w:hAnsi="Sylfaen" w:cs="Sylfaen"/>
        </w:rPr>
        <w:t>რომელიც</w:t>
      </w:r>
      <w:r w:rsidRPr="005D0996">
        <w:rPr>
          <w:rFonts w:eastAsia="Merriweather" w:cs="Merriweather"/>
        </w:rPr>
        <w:t xml:space="preserve"> </w:t>
      </w:r>
      <w:r w:rsidRPr="005D0996">
        <w:rPr>
          <w:rFonts w:ascii="Sylfaen" w:eastAsia="Merriweather" w:hAnsi="Sylfaen" w:cs="Sylfaen"/>
        </w:rPr>
        <w:t>სრულად</w:t>
      </w:r>
      <w:r w:rsidRPr="005D0996">
        <w:rPr>
          <w:rFonts w:eastAsia="Merriweather" w:cs="Merriweather"/>
        </w:rPr>
        <w:t xml:space="preserve"> </w:t>
      </w:r>
      <w:r w:rsidRPr="005D0996">
        <w:rPr>
          <w:rFonts w:ascii="Sylfaen" w:eastAsia="Merriweather" w:hAnsi="Sylfaen" w:cs="Sylfaen"/>
        </w:rPr>
        <w:t>უზრუნველყოფს</w:t>
      </w:r>
      <w:r w:rsidRPr="005D0996">
        <w:rPr>
          <w:rFonts w:eastAsia="Merriweather" w:cs="Merriweather"/>
        </w:rPr>
        <w:t xml:space="preserve"> </w:t>
      </w:r>
      <w:r w:rsidRPr="005D0996">
        <w:rPr>
          <w:rFonts w:ascii="Sylfaen" w:eastAsia="Merriweather" w:hAnsi="Sylfaen" w:cs="Sylfaen"/>
        </w:rPr>
        <w:t>არასრულწლოვნის</w:t>
      </w:r>
      <w:r w:rsidRPr="005D0996">
        <w:rPr>
          <w:rFonts w:eastAsia="Merriweather" w:cs="Merriweather"/>
        </w:rPr>
        <w:t xml:space="preserve"> </w:t>
      </w:r>
      <w:r w:rsidRPr="005D0996">
        <w:rPr>
          <w:rFonts w:ascii="Sylfaen" w:eastAsia="Merriweather" w:hAnsi="Sylfaen" w:cs="Sylfaen"/>
        </w:rPr>
        <w:t>ჭეშმარიტი</w:t>
      </w:r>
      <w:r w:rsidRPr="005D0996">
        <w:rPr>
          <w:rFonts w:eastAsia="Merriweather" w:cs="Merriweather"/>
        </w:rPr>
        <w:t xml:space="preserve"> </w:t>
      </w:r>
      <w:r w:rsidRPr="005D0996">
        <w:rPr>
          <w:rFonts w:ascii="Sylfaen" w:eastAsia="Merriweather" w:hAnsi="Sylfaen" w:cs="Sylfaen"/>
        </w:rPr>
        <w:t>ინტერესის</w:t>
      </w:r>
      <w:r w:rsidRPr="005D0996">
        <w:rPr>
          <w:rFonts w:eastAsia="Merriweather" w:cs="Merriweather"/>
        </w:rPr>
        <w:t xml:space="preserve"> </w:t>
      </w:r>
      <w:r w:rsidRPr="005D0996">
        <w:rPr>
          <w:rFonts w:ascii="Sylfaen" w:eastAsia="Merriweather" w:hAnsi="Sylfaen" w:cs="Sylfaen"/>
        </w:rPr>
        <w:t>პრიორიტეტულობას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კონკრეტულ</w:t>
      </w:r>
      <w:r w:rsidRPr="005D0996">
        <w:rPr>
          <w:rFonts w:eastAsia="Merriweather" w:cs="Merriweather"/>
        </w:rPr>
        <w:t xml:space="preserve"> </w:t>
      </w:r>
      <w:r w:rsidRPr="005D0996">
        <w:rPr>
          <w:rFonts w:ascii="Sylfaen" w:eastAsia="Merriweather" w:hAnsi="Sylfaen" w:cs="Sylfaen"/>
        </w:rPr>
        <w:t>შემთხვევაში</w:t>
      </w:r>
      <w:r w:rsidRPr="005D0996">
        <w:rPr>
          <w:rFonts w:eastAsia="Merriweather" w:cs="Merriweather"/>
        </w:rPr>
        <w:t>.</w:t>
      </w:r>
    </w:p>
    <w:p w14:paraId="0CAB3D65" w14:textId="77777777" w:rsidR="00916AFD" w:rsidRPr="005D0996" w:rsidRDefault="00916AFD" w:rsidP="00CD6163">
      <w:pPr>
        <w:jc w:val="both"/>
        <w:rPr>
          <w:rFonts w:eastAsia="Merriweather" w:cs="Merriweather"/>
        </w:rPr>
      </w:pPr>
      <w:r w:rsidRPr="005D0996">
        <w:rPr>
          <w:rFonts w:ascii="Sylfaen" w:eastAsia="Merriweather" w:hAnsi="Sylfaen" w:cs="Sylfaen"/>
        </w:rPr>
        <w:t>პრაქტიკაში</w:t>
      </w:r>
      <w:r w:rsidRPr="005D0996">
        <w:rPr>
          <w:rFonts w:eastAsia="Merriweather" w:cs="Merriweather"/>
        </w:rPr>
        <w:t xml:space="preserve"> </w:t>
      </w:r>
      <w:r w:rsidRPr="005D0996">
        <w:rPr>
          <w:rFonts w:ascii="Sylfaen" w:eastAsia="Merriweather" w:hAnsi="Sylfaen" w:cs="Sylfaen"/>
        </w:rPr>
        <w:t>გამოვლენილი</w:t>
      </w:r>
      <w:r w:rsidRPr="005D0996">
        <w:rPr>
          <w:rFonts w:eastAsia="Merriweather" w:cs="Merriweather"/>
        </w:rPr>
        <w:t xml:space="preserve"> </w:t>
      </w:r>
      <w:r w:rsidRPr="005D0996">
        <w:rPr>
          <w:rFonts w:ascii="Sylfaen" w:eastAsia="Merriweather" w:hAnsi="Sylfaen" w:cs="Sylfaen"/>
        </w:rPr>
        <w:t>საჭიროებების</w:t>
      </w:r>
      <w:r w:rsidRPr="005D0996">
        <w:rPr>
          <w:rFonts w:eastAsia="Merriweather" w:cs="Merriweather"/>
        </w:rPr>
        <w:t xml:space="preserve"> </w:t>
      </w:r>
      <w:r w:rsidRPr="005D0996">
        <w:rPr>
          <w:rFonts w:ascii="Sylfaen" w:eastAsia="Merriweather" w:hAnsi="Sylfaen" w:cs="Sylfaen"/>
        </w:rPr>
        <w:t>მიხედვით</w:t>
      </w:r>
      <w:r w:rsidRPr="005D0996">
        <w:rPr>
          <w:rFonts w:eastAsia="Merriweather" w:cs="Merriweather"/>
        </w:rPr>
        <w:t xml:space="preserve">, </w:t>
      </w:r>
      <w:r w:rsidRPr="005D0996">
        <w:rPr>
          <w:rFonts w:ascii="Sylfaen" w:eastAsia="Merriweather" w:hAnsi="Sylfaen" w:cs="Sylfaen"/>
        </w:rPr>
        <w:t>პერიოდულად</w:t>
      </w:r>
      <w:r w:rsidRPr="005D0996">
        <w:rPr>
          <w:rFonts w:eastAsia="Merriweather" w:cs="Merriweather"/>
        </w:rPr>
        <w:t xml:space="preserve"> </w:t>
      </w:r>
      <w:r w:rsidRPr="005D0996">
        <w:rPr>
          <w:rFonts w:ascii="Sylfaen" w:eastAsia="Merriweather" w:hAnsi="Sylfaen" w:cs="Sylfaen"/>
        </w:rPr>
        <w:t>გადამზადდებიან</w:t>
      </w:r>
      <w:r w:rsidRPr="005D0996">
        <w:rPr>
          <w:rFonts w:eastAsia="Merriweather" w:cs="Merriweather"/>
        </w:rPr>
        <w:t xml:space="preserve"> </w:t>
      </w:r>
      <w:r w:rsidRPr="005D0996">
        <w:rPr>
          <w:rFonts w:ascii="Sylfaen" w:eastAsia="Merriweather" w:hAnsi="Sylfaen" w:cs="Sylfaen"/>
        </w:rPr>
        <w:t>სპეციალიზებული</w:t>
      </w:r>
      <w:r w:rsidRPr="005D0996">
        <w:rPr>
          <w:rFonts w:eastAsia="Merriweather" w:cs="Merriweather"/>
        </w:rPr>
        <w:t xml:space="preserve"> </w:t>
      </w:r>
      <w:r w:rsidRPr="005D0996">
        <w:rPr>
          <w:rFonts w:ascii="Sylfaen" w:eastAsia="Merriweather" w:hAnsi="Sylfaen" w:cs="Sylfaen"/>
        </w:rPr>
        <w:t>პროკურორები</w:t>
      </w:r>
      <w:r w:rsidRPr="005D0996">
        <w:rPr>
          <w:rFonts w:eastAsia="Merriweather" w:cs="Merriweather"/>
        </w:rPr>
        <w:t xml:space="preserve">. </w:t>
      </w:r>
      <w:r w:rsidRPr="005D0996">
        <w:rPr>
          <w:rFonts w:ascii="Sylfaen" w:eastAsia="Merriweather" w:hAnsi="Sylfaen" w:cs="Sylfaen"/>
        </w:rPr>
        <w:t>გადამზადება</w:t>
      </w:r>
      <w:r w:rsidRPr="005D0996">
        <w:rPr>
          <w:rFonts w:eastAsia="Merriweather" w:cs="Merriweather"/>
        </w:rPr>
        <w:t xml:space="preserve"> </w:t>
      </w:r>
      <w:r w:rsidRPr="005D0996">
        <w:rPr>
          <w:rFonts w:ascii="Sylfaen" w:eastAsia="Merriweather" w:hAnsi="Sylfaen" w:cs="Sylfaen"/>
        </w:rPr>
        <w:t>მოიცავს</w:t>
      </w:r>
      <w:r w:rsidRPr="005D0996">
        <w:rPr>
          <w:rFonts w:eastAsia="Merriweather" w:cs="Merriweather"/>
        </w:rPr>
        <w:t xml:space="preserve"> </w:t>
      </w:r>
      <w:r w:rsidRPr="005D0996">
        <w:rPr>
          <w:rFonts w:ascii="Sylfaen" w:eastAsia="Merriweather" w:hAnsi="Sylfaen" w:cs="Sylfaen"/>
        </w:rPr>
        <w:t>პროცესის</w:t>
      </w:r>
      <w:r w:rsidRPr="005D0996">
        <w:rPr>
          <w:rFonts w:eastAsia="Merriweather" w:cs="Merriweather"/>
        </w:rPr>
        <w:t xml:space="preserve"> </w:t>
      </w:r>
      <w:proofErr w:type="spellStart"/>
      <w:r w:rsidRPr="005D0996">
        <w:rPr>
          <w:rFonts w:ascii="Sylfaen" w:eastAsia="Merriweather" w:hAnsi="Sylfaen" w:cs="Sylfaen"/>
        </w:rPr>
        <w:t>შშმ</w:t>
      </w:r>
      <w:proofErr w:type="spellEnd"/>
      <w:r w:rsidRPr="005D0996">
        <w:rPr>
          <w:rFonts w:eastAsia="Merriweather" w:cs="Merriweather"/>
        </w:rPr>
        <w:t xml:space="preserve"> </w:t>
      </w:r>
      <w:r w:rsidRPr="005D0996">
        <w:rPr>
          <w:rFonts w:ascii="Sylfaen" w:eastAsia="Merriweather" w:hAnsi="Sylfaen" w:cs="Sylfaen"/>
        </w:rPr>
        <w:t>არასრულწლოვან</w:t>
      </w:r>
      <w:r w:rsidRPr="005D0996">
        <w:rPr>
          <w:rFonts w:eastAsia="Merriweather" w:cs="Merriweather"/>
        </w:rPr>
        <w:t xml:space="preserve">  </w:t>
      </w:r>
      <w:r w:rsidRPr="005D0996">
        <w:rPr>
          <w:rFonts w:ascii="Sylfaen" w:eastAsia="Merriweather" w:hAnsi="Sylfaen" w:cs="Sylfaen"/>
        </w:rPr>
        <w:t>მონაწილეებთან</w:t>
      </w:r>
      <w:r w:rsidRPr="005D0996">
        <w:rPr>
          <w:rFonts w:eastAsia="Merriweather" w:cs="Merriweather"/>
        </w:rPr>
        <w:t xml:space="preserve"> </w:t>
      </w:r>
      <w:r w:rsidRPr="005D0996">
        <w:rPr>
          <w:rFonts w:ascii="Sylfaen" w:eastAsia="Merriweather" w:hAnsi="Sylfaen" w:cs="Sylfaen"/>
        </w:rPr>
        <w:t>კომუნიკაციის</w:t>
      </w:r>
      <w:r w:rsidRPr="005D0996">
        <w:rPr>
          <w:rFonts w:eastAsia="Merriweather" w:cs="Merriweather"/>
        </w:rPr>
        <w:t xml:space="preserve"> </w:t>
      </w:r>
      <w:r w:rsidRPr="005D0996">
        <w:rPr>
          <w:rFonts w:ascii="Sylfaen" w:eastAsia="Merriweather" w:hAnsi="Sylfaen" w:cs="Sylfaen"/>
        </w:rPr>
        <w:t>სტანდარტებსაც</w:t>
      </w:r>
      <w:r w:rsidRPr="005D0996">
        <w:rPr>
          <w:rFonts w:eastAsia="Merriweather" w:cs="Merriweather"/>
        </w:rPr>
        <w:t>.</w:t>
      </w:r>
    </w:p>
    <w:p w14:paraId="75F7573B" w14:textId="330B088E" w:rsidR="00916AFD" w:rsidRPr="005D0996" w:rsidRDefault="00916AFD" w:rsidP="00CD6163">
      <w:pPr>
        <w:jc w:val="both"/>
        <w:rPr>
          <w:rFonts w:eastAsia="Merriweather" w:cs="Merriweather"/>
          <w:highlight w:val="yellow"/>
        </w:rPr>
      </w:pPr>
      <w:r w:rsidRPr="005D0996">
        <w:rPr>
          <w:rFonts w:ascii="Sylfaen" w:eastAsia="Calibri" w:hAnsi="Sylfaen" w:cs="Sylfaen"/>
          <w:color w:val="000000"/>
        </w:rPr>
        <w:t>ყოველწლიურად</w:t>
      </w:r>
      <w:r w:rsidRPr="005D0996">
        <w:rPr>
          <w:rFonts w:eastAsia="Calibri" w:cs="Calibri"/>
          <w:color w:val="000000"/>
        </w:rPr>
        <w:t xml:space="preserve"> </w:t>
      </w:r>
      <w:r w:rsidRPr="005D0996">
        <w:rPr>
          <w:rFonts w:ascii="Sylfaen" w:eastAsia="Calibri" w:hAnsi="Sylfaen" w:cs="Sylfaen"/>
          <w:color w:val="000000"/>
        </w:rPr>
        <w:t>ან</w:t>
      </w:r>
      <w:r w:rsidRPr="005D0996">
        <w:rPr>
          <w:rFonts w:eastAsia="Calibri" w:cs="Calibri"/>
          <w:color w:val="000000"/>
        </w:rPr>
        <w:t>/</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საკადრო</w:t>
      </w:r>
      <w:r w:rsidRPr="005D0996">
        <w:rPr>
          <w:rFonts w:eastAsia="Calibri" w:cs="Calibri"/>
          <w:color w:val="000000"/>
        </w:rPr>
        <w:t xml:space="preserve"> </w:t>
      </w:r>
      <w:r w:rsidRPr="005D0996">
        <w:rPr>
          <w:rFonts w:ascii="Sylfaen" w:eastAsia="Calibri" w:hAnsi="Sylfaen" w:cs="Sylfaen"/>
          <w:color w:val="000000"/>
        </w:rPr>
        <w:t>ცვლილებების</w:t>
      </w:r>
      <w:r w:rsidRPr="005D0996">
        <w:rPr>
          <w:rFonts w:eastAsia="Calibri" w:cs="Calibri"/>
          <w:color w:val="000000"/>
        </w:rPr>
        <w:t xml:space="preserve"> </w:t>
      </w:r>
      <w:r w:rsidRPr="005D0996">
        <w:rPr>
          <w:rFonts w:ascii="Sylfaen" w:eastAsia="Calibri" w:hAnsi="Sylfaen" w:cs="Sylfaen"/>
          <w:color w:val="000000"/>
        </w:rPr>
        <w:t>პარალელურად</w:t>
      </w:r>
      <w:r w:rsidRPr="005D0996">
        <w:rPr>
          <w:rFonts w:eastAsia="Calibri" w:cs="Calibri"/>
          <w:color w:val="000000"/>
        </w:rPr>
        <w:t xml:space="preserve">, </w:t>
      </w:r>
      <w:r w:rsidRPr="005D0996">
        <w:rPr>
          <w:rFonts w:ascii="Sylfaen" w:eastAsia="Calibri" w:hAnsi="Sylfaen" w:cs="Sylfaen"/>
          <w:color w:val="000000"/>
        </w:rPr>
        <w:t>გაანალიზდება</w:t>
      </w:r>
      <w:r w:rsidRPr="005D0996">
        <w:rPr>
          <w:rFonts w:eastAsia="Calibri" w:cs="Calibri"/>
          <w:color w:val="000000"/>
        </w:rPr>
        <w:t xml:space="preserve"> </w:t>
      </w:r>
      <w:r w:rsidRPr="005D0996">
        <w:rPr>
          <w:rFonts w:ascii="Sylfaen" w:eastAsia="Calibri" w:hAnsi="Sylfaen" w:cs="Sylfaen"/>
          <w:color w:val="000000"/>
        </w:rPr>
        <w:t>სპეციალიზებულ</w:t>
      </w:r>
      <w:r w:rsidRPr="005D0996">
        <w:rPr>
          <w:rFonts w:eastAsia="Calibri" w:cs="Calibri"/>
          <w:color w:val="000000"/>
        </w:rPr>
        <w:t xml:space="preserve"> </w:t>
      </w:r>
      <w:r w:rsidRPr="005D0996">
        <w:rPr>
          <w:rFonts w:ascii="Sylfaen" w:eastAsia="Calibri" w:hAnsi="Sylfaen" w:cs="Sylfaen"/>
          <w:color w:val="000000"/>
        </w:rPr>
        <w:t>პროკურორთა</w:t>
      </w:r>
      <w:r w:rsidRPr="005D0996">
        <w:rPr>
          <w:rFonts w:eastAsia="Calibri" w:cs="Calibri"/>
          <w:color w:val="000000"/>
        </w:rPr>
        <w:t xml:space="preserve"> </w:t>
      </w:r>
      <w:r w:rsidRPr="005D0996">
        <w:rPr>
          <w:rFonts w:ascii="Sylfaen" w:eastAsia="Calibri" w:hAnsi="Sylfaen" w:cs="Sylfaen"/>
          <w:color w:val="000000"/>
        </w:rPr>
        <w:t>რაოდენობის</w:t>
      </w:r>
      <w:r w:rsidRPr="005D0996">
        <w:rPr>
          <w:rFonts w:eastAsia="Calibri" w:cs="Calibri"/>
          <w:color w:val="000000"/>
        </w:rPr>
        <w:t xml:space="preserve"> </w:t>
      </w:r>
      <w:r w:rsidRPr="005D0996">
        <w:rPr>
          <w:rFonts w:ascii="Sylfaen" w:eastAsia="Calibri" w:hAnsi="Sylfaen" w:cs="Sylfaen"/>
          <w:color w:val="000000"/>
        </w:rPr>
        <w:t>შესაბამისობა</w:t>
      </w:r>
      <w:r w:rsidRPr="005D0996">
        <w:rPr>
          <w:rFonts w:eastAsia="Calibri" w:cs="Calibri"/>
          <w:color w:val="000000"/>
        </w:rPr>
        <w:t xml:space="preserve"> </w:t>
      </w:r>
      <w:r w:rsidRPr="005D0996">
        <w:rPr>
          <w:rFonts w:ascii="Sylfaen" w:eastAsia="Calibri" w:hAnsi="Sylfaen" w:cs="Sylfaen"/>
          <w:color w:val="000000"/>
        </w:rPr>
        <w:t>კონკრეტულ</w:t>
      </w:r>
      <w:r w:rsidRPr="005D0996">
        <w:rPr>
          <w:rFonts w:eastAsia="Calibri" w:cs="Calibri"/>
          <w:color w:val="000000"/>
        </w:rPr>
        <w:t xml:space="preserve"> </w:t>
      </w:r>
      <w:r w:rsidRPr="005D0996">
        <w:rPr>
          <w:rFonts w:ascii="Sylfaen" w:eastAsia="Calibri" w:hAnsi="Sylfaen" w:cs="Sylfaen"/>
          <w:color w:val="000000"/>
        </w:rPr>
        <w:t>რეგიონში</w:t>
      </w:r>
      <w:r w:rsidRPr="005D0996">
        <w:rPr>
          <w:rFonts w:eastAsia="Calibri" w:cs="Calibri"/>
          <w:color w:val="000000"/>
        </w:rPr>
        <w:t xml:space="preserve"> </w:t>
      </w:r>
      <w:r w:rsidRPr="005D0996">
        <w:rPr>
          <w:rFonts w:ascii="Sylfaen" w:eastAsia="Calibri" w:hAnsi="Sylfaen" w:cs="Sylfaen"/>
          <w:color w:val="000000"/>
        </w:rPr>
        <w:t>არსებულ</w:t>
      </w:r>
      <w:r w:rsidRPr="005D0996">
        <w:rPr>
          <w:rFonts w:eastAsia="Calibri" w:cs="Calibri"/>
          <w:color w:val="000000"/>
        </w:rPr>
        <w:t xml:space="preserve"> </w:t>
      </w:r>
      <w:r w:rsidRPr="005D0996">
        <w:rPr>
          <w:rFonts w:ascii="Sylfaen" w:eastAsia="Calibri" w:hAnsi="Sylfaen" w:cs="Sylfaen"/>
          <w:color w:val="000000"/>
        </w:rPr>
        <w:t>მოწმე</w:t>
      </w:r>
      <w:r w:rsidRPr="005D0996">
        <w:rPr>
          <w:rFonts w:eastAsia="Calibri" w:cs="Calibri"/>
          <w:color w:val="000000"/>
        </w:rPr>
        <w:t xml:space="preserve">, </w:t>
      </w:r>
      <w:r w:rsidRPr="005D0996">
        <w:rPr>
          <w:rFonts w:ascii="Sylfaen" w:eastAsia="Calibri" w:hAnsi="Sylfaen" w:cs="Sylfaen"/>
          <w:color w:val="000000"/>
        </w:rPr>
        <w:t>დაზარალებულ</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ბრალდებულ</w:t>
      </w:r>
      <w:r w:rsidRPr="005D0996">
        <w:rPr>
          <w:rFonts w:eastAsia="Calibri" w:cs="Calibri"/>
          <w:color w:val="000000"/>
        </w:rPr>
        <w:t xml:space="preserve"> </w:t>
      </w:r>
      <w:r w:rsidRPr="005D0996">
        <w:rPr>
          <w:rFonts w:ascii="Sylfaen" w:eastAsia="Calibri" w:hAnsi="Sylfaen" w:cs="Sylfaen"/>
          <w:color w:val="000000"/>
        </w:rPr>
        <w:t>არასრულწლოვანთა</w:t>
      </w:r>
      <w:r w:rsidRPr="005D0996">
        <w:rPr>
          <w:rFonts w:eastAsia="Calibri" w:cs="Calibri"/>
          <w:color w:val="000000"/>
        </w:rPr>
        <w:t xml:space="preserve"> </w:t>
      </w:r>
      <w:r w:rsidRPr="005D0996">
        <w:rPr>
          <w:rFonts w:ascii="Sylfaen" w:eastAsia="Calibri" w:hAnsi="Sylfaen" w:cs="Sylfaen"/>
          <w:color w:val="000000"/>
        </w:rPr>
        <w:t>რაოდენობასთან</w:t>
      </w:r>
      <w:r w:rsidRPr="005D0996">
        <w:rPr>
          <w:rFonts w:eastAsia="Calibri" w:cs="Calibri"/>
          <w:color w:val="000000"/>
        </w:rPr>
        <w:t xml:space="preserve">. </w:t>
      </w:r>
      <w:r w:rsidRPr="005D0996">
        <w:rPr>
          <w:rFonts w:ascii="Sylfaen" w:eastAsia="Calibri" w:hAnsi="Sylfaen" w:cs="Sylfaen"/>
          <w:color w:val="000000"/>
        </w:rPr>
        <w:t>ანალიზის</w:t>
      </w:r>
      <w:r w:rsidRPr="005D0996">
        <w:rPr>
          <w:rFonts w:eastAsia="Calibri" w:cs="Calibri"/>
          <w:color w:val="000000"/>
        </w:rPr>
        <w:t xml:space="preserve"> </w:t>
      </w:r>
      <w:r w:rsidRPr="005D0996">
        <w:rPr>
          <w:rFonts w:ascii="Sylfaen" w:eastAsia="Calibri" w:hAnsi="Sylfaen" w:cs="Sylfaen"/>
          <w:color w:val="000000"/>
        </w:rPr>
        <w:t>საფუძველზე</w:t>
      </w:r>
      <w:r w:rsidRPr="005D0996">
        <w:rPr>
          <w:rFonts w:eastAsia="Calibri" w:cs="Calibri"/>
          <w:color w:val="000000"/>
        </w:rPr>
        <w:t xml:space="preserve"> </w:t>
      </w:r>
      <w:r w:rsidRPr="005D0996">
        <w:rPr>
          <w:rFonts w:ascii="Sylfaen" w:eastAsia="Calibri" w:hAnsi="Sylfaen" w:cs="Sylfaen"/>
          <w:color w:val="000000"/>
        </w:rPr>
        <w:t>გადაიხედება</w:t>
      </w:r>
      <w:r w:rsidRPr="005D0996">
        <w:rPr>
          <w:rFonts w:eastAsia="Calibri" w:cs="Calibri"/>
          <w:color w:val="000000"/>
        </w:rPr>
        <w:t xml:space="preserve"> </w:t>
      </w:r>
      <w:r w:rsidRPr="005D0996">
        <w:rPr>
          <w:rFonts w:ascii="Sylfaen" w:eastAsia="Calibri" w:hAnsi="Sylfaen" w:cs="Sylfaen"/>
          <w:color w:val="000000"/>
        </w:rPr>
        <w:t>კონკრეტულ</w:t>
      </w:r>
      <w:r w:rsidRPr="005D0996">
        <w:rPr>
          <w:rFonts w:eastAsia="Calibri" w:cs="Calibri"/>
          <w:color w:val="000000"/>
        </w:rPr>
        <w:t xml:space="preserve"> </w:t>
      </w:r>
      <w:r w:rsidRPr="005D0996">
        <w:rPr>
          <w:rFonts w:ascii="Sylfaen" w:eastAsia="Calibri" w:hAnsi="Sylfaen" w:cs="Sylfaen"/>
          <w:color w:val="000000"/>
        </w:rPr>
        <w:t>რეგიონში</w:t>
      </w:r>
      <w:r w:rsidRPr="005D0996">
        <w:rPr>
          <w:rFonts w:eastAsia="Calibri" w:cs="Calibri"/>
          <w:color w:val="000000"/>
        </w:rPr>
        <w:t xml:space="preserve"> </w:t>
      </w:r>
      <w:r w:rsidRPr="005D0996">
        <w:rPr>
          <w:rFonts w:ascii="Sylfaen" w:eastAsia="Calibri" w:hAnsi="Sylfaen" w:cs="Sylfaen"/>
          <w:color w:val="000000"/>
        </w:rPr>
        <w:t>არსებული</w:t>
      </w:r>
      <w:r w:rsidRPr="005D0996">
        <w:rPr>
          <w:rFonts w:eastAsia="Calibri" w:cs="Calibri"/>
          <w:color w:val="000000"/>
        </w:rPr>
        <w:t xml:space="preserve"> </w:t>
      </w:r>
      <w:r w:rsidRPr="005D0996">
        <w:rPr>
          <w:rFonts w:ascii="Sylfaen" w:eastAsia="Calibri" w:hAnsi="Sylfaen" w:cs="Sylfaen"/>
          <w:color w:val="000000"/>
        </w:rPr>
        <w:t>სპეციალიზებული</w:t>
      </w:r>
      <w:r w:rsidRPr="005D0996">
        <w:rPr>
          <w:rFonts w:eastAsia="Calibri" w:cs="Calibri"/>
          <w:color w:val="000000"/>
        </w:rPr>
        <w:t xml:space="preserve"> </w:t>
      </w:r>
      <w:r w:rsidRPr="005D0996">
        <w:rPr>
          <w:rFonts w:ascii="Sylfaen" w:eastAsia="Calibri" w:hAnsi="Sylfaen" w:cs="Sylfaen"/>
          <w:color w:val="000000"/>
        </w:rPr>
        <w:t>პროკურორების</w:t>
      </w:r>
      <w:r w:rsidRPr="005D0996">
        <w:rPr>
          <w:rFonts w:eastAsia="Calibri" w:cs="Calibri"/>
          <w:color w:val="000000"/>
        </w:rPr>
        <w:t xml:space="preserve"> </w:t>
      </w:r>
      <w:r w:rsidRPr="005D0996">
        <w:rPr>
          <w:rFonts w:ascii="Sylfaen" w:eastAsia="Calibri" w:hAnsi="Sylfaen" w:cs="Sylfaen"/>
          <w:color w:val="000000"/>
        </w:rPr>
        <w:t>რაოდენობა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შეუსაბამობის</w:t>
      </w:r>
      <w:r w:rsidRPr="005D0996">
        <w:rPr>
          <w:rFonts w:eastAsia="Calibri" w:cs="Calibri"/>
          <w:color w:val="000000"/>
        </w:rPr>
        <w:t xml:space="preserve"> </w:t>
      </w:r>
      <w:r w:rsidRPr="005D0996">
        <w:rPr>
          <w:rFonts w:ascii="Sylfaen" w:eastAsia="Calibri" w:hAnsi="Sylfaen" w:cs="Sylfaen"/>
          <w:color w:val="000000"/>
        </w:rPr>
        <w:t>შემთხვევაში</w:t>
      </w:r>
      <w:r w:rsidRPr="005D0996">
        <w:rPr>
          <w:rFonts w:eastAsia="Calibri" w:cs="Calibri"/>
          <w:color w:val="000000"/>
        </w:rPr>
        <w:t xml:space="preserve"> </w:t>
      </w:r>
      <w:r w:rsidRPr="005D0996">
        <w:rPr>
          <w:rFonts w:ascii="Sylfaen" w:eastAsia="Calibri" w:hAnsi="Sylfaen" w:cs="Sylfaen"/>
          <w:color w:val="000000"/>
        </w:rPr>
        <w:t>მოხდება</w:t>
      </w:r>
      <w:r w:rsidRPr="005D0996">
        <w:rPr>
          <w:rFonts w:eastAsia="Calibri" w:cs="Calibri"/>
          <w:color w:val="000000"/>
        </w:rPr>
        <w:t xml:space="preserve"> </w:t>
      </w:r>
      <w:r w:rsidRPr="005D0996">
        <w:rPr>
          <w:rFonts w:ascii="Sylfaen" w:eastAsia="Calibri" w:hAnsi="Sylfaen" w:cs="Sylfaen"/>
          <w:color w:val="000000"/>
        </w:rPr>
        <w:t>დამატებითი</w:t>
      </w:r>
      <w:r w:rsidRPr="005D0996">
        <w:rPr>
          <w:rFonts w:eastAsia="Calibri" w:cs="Calibri"/>
          <w:color w:val="000000"/>
        </w:rPr>
        <w:t xml:space="preserve"> </w:t>
      </w:r>
      <w:r w:rsidRPr="005D0996">
        <w:rPr>
          <w:rFonts w:ascii="Sylfaen" w:eastAsia="Calibri" w:hAnsi="Sylfaen" w:cs="Sylfaen"/>
          <w:color w:val="000000"/>
        </w:rPr>
        <w:t>პროკურორების</w:t>
      </w:r>
      <w:r w:rsidRPr="005D0996">
        <w:rPr>
          <w:rFonts w:eastAsia="Calibri" w:cs="Calibri"/>
          <w:color w:val="000000"/>
        </w:rPr>
        <w:t xml:space="preserve"> </w:t>
      </w:r>
      <w:r w:rsidRPr="005D0996">
        <w:rPr>
          <w:rFonts w:ascii="Sylfaen" w:eastAsia="Calibri" w:hAnsi="Sylfaen" w:cs="Sylfaen"/>
          <w:color w:val="000000"/>
        </w:rPr>
        <w:t>გამოყოფა</w:t>
      </w:r>
      <w:r w:rsidRPr="005D0996">
        <w:rPr>
          <w:rFonts w:eastAsia="Calibri" w:cs="Calibri"/>
          <w:color w:val="000000"/>
        </w:rPr>
        <w:t>/</w:t>
      </w:r>
      <w:r w:rsidRPr="005D0996">
        <w:rPr>
          <w:rFonts w:ascii="Sylfaen" w:eastAsia="Calibri" w:hAnsi="Sylfaen" w:cs="Sylfaen"/>
          <w:color w:val="000000"/>
        </w:rPr>
        <w:t>გადამზადება</w:t>
      </w:r>
      <w:r w:rsidRPr="005D0996">
        <w:rPr>
          <w:rFonts w:eastAsia="Calibri" w:cs="Calibri"/>
          <w:color w:val="000000"/>
        </w:rPr>
        <w:t xml:space="preserve">.  </w:t>
      </w:r>
      <w:bookmarkStart w:id="81" w:name="h.ihv636" w:colFirst="0" w:colLast="0"/>
      <w:bookmarkEnd w:id="81"/>
    </w:p>
    <w:p w14:paraId="2CDA74F6" w14:textId="194B0528" w:rsidR="00916AFD" w:rsidRPr="005D0996" w:rsidRDefault="00231F8B" w:rsidP="00CD6163">
      <w:pPr>
        <w:jc w:val="both"/>
        <w:rPr>
          <w:rFonts w:eastAsia="Cambria" w:cs="Cambria"/>
          <w:b/>
        </w:rPr>
      </w:pPr>
      <w:bookmarkStart w:id="82" w:name="_Toc464906369"/>
      <w:bookmarkStart w:id="83" w:name="_Toc473720958"/>
      <w:r>
        <w:rPr>
          <w:rFonts w:eastAsia="Cambria"/>
          <w:b/>
        </w:rPr>
        <w:t>5</w:t>
      </w:r>
      <w:r w:rsidR="00916AFD" w:rsidRPr="005D0996">
        <w:rPr>
          <w:rFonts w:eastAsia="Cambria"/>
          <w:b/>
        </w:rPr>
        <w:t xml:space="preserve">.3. </w:t>
      </w:r>
      <w:r w:rsidR="00916AFD" w:rsidRPr="005D0996">
        <w:rPr>
          <w:rFonts w:ascii="Sylfaen" w:eastAsia="Cambria" w:hAnsi="Sylfaen" w:cs="Sylfaen"/>
          <w:b/>
        </w:rPr>
        <w:t>არასრულწლოვანზე</w:t>
      </w:r>
      <w:r w:rsidR="00916AFD" w:rsidRPr="005D0996">
        <w:rPr>
          <w:rFonts w:eastAsia="Cambria"/>
          <w:b/>
        </w:rPr>
        <w:t xml:space="preserve"> </w:t>
      </w:r>
      <w:r w:rsidR="00916AFD" w:rsidRPr="005D0996">
        <w:rPr>
          <w:rFonts w:ascii="Sylfaen" w:eastAsia="Cambria" w:hAnsi="Sylfaen" w:cs="Sylfaen"/>
          <w:b/>
        </w:rPr>
        <w:t>ორიენტირებული</w:t>
      </w:r>
      <w:r w:rsidR="00916AFD" w:rsidRPr="005D0996">
        <w:rPr>
          <w:rFonts w:eastAsia="Cambria"/>
          <w:b/>
        </w:rPr>
        <w:t xml:space="preserve"> </w:t>
      </w:r>
      <w:r w:rsidR="00916AFD" w:rsidRPr="005D0996">
        <w:rPr>
          <w:rFonts w:ascii="Sylfaen" w:eastAsia="Cambria" w:hAnsi="Sylfaen" w:cs="Sylfaen"/>
          <w:b/>
        </w:rPr>
        <w:t>გარემოს</w:t>
      </w:r>
      <w:r w:rsidR="00916AFD" w:rsidRPr="005D0996">
        <w:rPr>
          <w:rFonts w:eastAsia="Cambria"/>
          <w:b/>
        </w:rPr>
        <w:t xml:space="preserve"> </w:t>
      </w:r>
      <w:r w:rsidR="00916AFD" w:rsidRPr="005D0996">
        <w:rPr>
          <w:rFonts w:ascii="Sylfaen" w:eastAsia="Cambria" w:hAnsi="Sylfaen" w:cs="Sylfaen"/>
          <w:b/>
        </w:rPr>
        <w:t>შექმნა</w:t>
      </w:r>
      <w:bookmarkEnd w:id="82"/>
      <w:bookmarkEnd w:id="83"/>
    </w:p>
    <w:p w14:paraId="65247834" w14:textId="77777777" w:rsidR="00916AFD" w:rsidRPr="005D0996" w:rsidRDefault="00916AFD" w:rsidP="00CD6163">
      <w:pPr>
        <w:jc w:val="both"/>
        <w:rPr>
          <w:rFonts w:eastAsia="Calibri" w:cs="Calibri"/>
        </w:rPr>
      </w:pPr>
      <w:r w:rsidRPr="005D0996">
        <w:rPr>
          <w:rFonts w:ascii="Sylfaen" w:eastAsia="Calibri" w:hAnsi="Sylfaen" w:cs="Sylfaen"/>
        </w:rPr>
        <w:t>პროკურატურა</w:t>
      </w:r>
      <w:r w:rsidRPr="005D0996">
        <w:rPr>
          <w:rFonts w:eastAsia="Calibri" w:cs="Calibri"/>
        </w:rPr>
        <w:t xml:space="preserve"> </w:t>
      </w:r>
      <w:r w:rsidRPr="005D0996">
        <w:rPr>
          <w:rFonts w:ascii="Sylfaen" w:eastAsia="Calibri" w:hAnsi="Sylfaen" w:cs="Sylfaen"/>
        </w:rPr>
        <w:t>გადადგამს</w:t>
      </w:r>
      <w:r w:rsidRPr="005D0996">
        <w:rPr>
          <w:rFonts w:eastAsia="Calibri" w:cs="Calibri"/>
        </w:rPr>
        <w:t xml:space="preserve"> </w:t>
      </w:r>
      <w:r w:rsidRPr="005D0996">
        <w:rPr>
          <w:rFonts w:ascii="Sylfaen" w:eastAsia="Calibri" w:hAnsi="Sylfaen" w:cs="Sylfaen"/>
        </w:rPr>
        <w:t>ნაბიჯებს</w:t>
      </w:r>
      <w:r w:rsidRPr="005D0996">
        <w:rPr>
          <w:rFonts w:eastAsia="Calibri" w:cs="Calibri"/>
        </w:rPr>
        <w:t xml:space="preserve"> </w:t>
      </w:r>
      <w:r w:rsidRPr="005D0996">
        <w:rPr>
          <w:rFonts w:ascii="Sylfaen" w:eastAsia="Calibri" w:hAnsi="Sylfaen" w:cs="Sylfaen"/>
        </w:rPr>
        <w:t>ბავშვზე</w:t>
      </w:r>
      <w:r w:rsidRPr="005D0996">
        <w:rPr>
          <w:rFonts w:eastAsia="Calibri" w:cs="Calibri"/>
        </w:rPr>
        <w:t xml:space="preserve"> </w:t>
      </w:r>
      <w:r w:rsidRPr="005D0996">
        <w:rPr>
          <w:rFonts w:ascii="Sylfaen" w:eastAsia="Calibri" w:hAnsi="Sylfaen" w:cs="Sylfaen"/>
        </w:rPr>
        <w:t>ორიენტირებული</w:t>
      </w:r>
      <w:r w:rsidRPr="005D0996">
        <w:rPr>
          <w:rFonts w:eastAsia="Calibri" w:cs="Calibri"/>
        </w:rPr>
        <w:t xml:space="preserve"> </w:t>
      </w:r>
      <w:r w:rsidRPr="005D0996">
        <w:rPr>
          <w:rFonts w:ascii="Sylfaen" w:eastAsia="Calibri" w:hAnsi="Sylfaen" w:cs="Sylfaen"/>
        </w:rPr>
        <w:t>გარემოს</w:t>
      </w:r>
      <w:r w:rsidRPr="005D0996">
        <w:rPr>
          <w:rFonts w:eastAsia="Calibri" w:cs="Calibri"/>
        </w:rPr>
        <w:t xml:space="preserve"> </w:t>
      </w:r>
      <w:r w:rsidRPr="005D0996">
        <w:rPr>
          <w:rFonts w:ascii="Sylfaen" w:eastAsia="Calibri" w:hAnsi="Sylfaen" w:cs="Sylfaen"/>
        </w:rPr>
        <w:t>შექმნის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p>
    <w:p w14:paraId="43245ADA" w14:textId="77777777" w:rsidR="00916AFD" w:rsidRPr="005D0996" w:rsidRDefault="00916AFD" w:rsidP="00CD6163">
      <w:pPr>
        <w:jc w:val="both"/>
        <w:rPr>
          <w:rFonts w:eastAsia="Calibri" w:cs="Calibri"/>
        </w:rPr>
      </w:pPr>
      <w:r w:rsidRPr="005D0996">
        <w:rPr>
          <w:rFonts w:ascii="Sylfaen" w:eastAsia="Calibri" w:hAnsi="Sylfaen" w:cs="Sylfaen"/>
        </w:rPr>
        <w:lastRenderedPageBreak/>
        <w:t>არასრულწლოვანთა</w:t>
      </w:r>
      <w:r w:rsidRPr="005D0996">
        <w:rPr>
          <w:rFonts w:eastAsia="Calibri" w:cs="Calibri"/>
        </w:rPr>
        <w:t xml:space="preserve"> </w:t>
      </w:r>
      <w:r w:rsidRPr="005D0996">
        <w:rPr>
          <w:rFonts w:ascii="Sylfaen" w:eastAsia="Calibri" w:hAnsi="Sylfaen" w:cs="Sylfaen"/>
        </w:rPr>
        <w:t>ფსიქოლოგებისა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შესაბამისი</w:t>
      </w:r>
      <w:r w:rsidRPr="005D0996">
        <w:rPr>
          <w:rFonts w:eastAsia="Calibri" w:cs="Calibri"/>
        </w:rPr>
        <w:t xml:space="preserve"> </w:t>
      </w:r>
      <w:r w:rsidRPr="005D0996">
        <w:rPr>
          <w:rFonts w:ascii="Sylfaen" w:eastAsia="Calibri" w:hAnsi="Sylfaen" w:cs="Sylfaen"/>
        </w:rPr>
        <w:t>ექსპერტების</w:t>
      </w:r>
      <w:r w:rsidRPr="005D0996">
        <w:rPr>
          <w:rFonts w:eastAsia="Calibri" w:cs="Calibri"/>
        </w:rPr>
        <w:t xml:space="preserve"> </w:t>
      </w:r>
      <w:r w:rsidRPr="005D0996">
        <w:rPr>
          <w:rFonts w:ascii="Sylfaen" w:eastAsia="Calibri" w:hAnsi="Sylfaen" w:cs="Sylfaen"/>
        </w:rPr>
        <w:t>მონაწილეობით</w:t>
      </w:r>
      <w:r w:rsidRPr="005D0996">
        <w:rPr>
          <w:rFonts w:eastAsia="Calibri" w:cs="Calibri"/>
        </w:rPr>
        <w:t xml:space="preserve"> </w:t>
      </w:r>
      <w:r w:rsidRPr="005D0996">
        <w:rPr>
          <w:rFonts w:ascii="Sylfaen" w:eastAsia="Calibri" w:hAnsi="Sylfaen" w:cs="Sylfaen"/>
        </w:rPr>
        <w:t>შეიქმნება</w:t>
      </w:r>
      <w:r w:rsidRPr="005D0996">
        <w:rPr>
          <w:rFonts w:eastAsia="Calibri" w:cs="Calibri"/>
        </w:rPr>
        <w:t xml:space="preserve"> </w:t>
      </w:r>
      <w:r w:rsidRPr="005D0996">
        <w:rPr>
          <w:rFonts w:ascii="Sylfaen" w:eastAsia="Calibri" w:hAnsi="Sylfaen" w:cs="Sylfaen"/>
        </w:rPr>
        <w:t>სამუშაო</w:t>
      </w:r>
      <w:r w:rsidRPr="005D0996">
        <w:rPr>
          <w:rFonts w:eastAsia="Calibri" w:cs="Calibri"/>
        </w:rPr>
        <w:t xml:space="preserve"> </w:t>
      </w:r>
      <w:r w:rsidRPr="005D0996">
        <w:rPr>
          <w:rFonts w:ascii="Sylfaen" w:eastAsia="Calibri" w:hAnsi="Sylfaen" w:cs="Sylfaen"/>
        </w:rPr>
        <w:t>ჯგუფი</w:t>
      </w:r>
      <w:r w:rsidRPr="005D0996">
        <w:rPr>
          <w:rFonts w:eastAsia="Calibri" w:cs="Calibri"/>
        </w:rPr>
        <w:t xml:space="preserve">, </w:t>
      </w:r>
      <w:r w:rsidRPr="005D0996">
        <w:rPr>
          <w:rFonts w:ascii="Sylfaen" w:eastAsia="Calibri" w:hAnsi="Sylfaen" w:cs="Sylfaen"/>
        </w:rPr>
        <w:t>რომელიც</w:t>
      </w:r>
      <w:r w:rsidRPr="005D0996">
        <w:rPr>
          <w:rFonts w:eastAsia="Calibri" w:cs="Calibri"/>
        </w:rPr>
        <w:t xml:space="preserve"> </w:t>
      </w:r>
      <w:r w:rsidRPr="005D0996">
        <w:rPr>
          <w:rFonts w:ascii="Sylfaen" w:eastAsia="Calibri" w:hAnsi="Sylfaen" w:cs="Sylfaen"/>
        </w:rPr>
        <w:t>შეიმუშავებს</w:t>
      </w:r>
      <w:r w:rsidRPr="005D0996">
        <w:rPr>
          <w:rFonts w:eastAsia="Calibri" w:cs="Calibri"/>
        </w:rPr>
        <w:t xml:space="preserve"> </w:t>
      </w:r>
      <w:r w:rsidRPr="005D0996">
        <w:rPr>
          <w:rFonts w:ascii="Sylfaen" w:eastAsia="Calibri" w:hAnsi="Sylfaen" w:cs="Sylfaen"/>
        </w:rPr>
        <w:t>არასრულწლოვანთა</w:t>
      </w:r>
      <w:r w:rsidRPr="005D0996">
        <w:rPr>
          <w:rFonts w:eastAsia="Calibri" w:cs="Calibri"/>
        </w:rPr>
        <w:t xml:space="preserve"> </w:t>
      </w:r>
      <w:r w:rsidRPr="005D0996">
        <w:rPr>
          <w:rFonts w:ascii="Sylfaen" w:eastAsia="Calibri" w:hAnsi="Sylfaen" w:cs="Sylfaen"/>
        </w:rPr>
        <w:t>ინტერესებზე</w:t>
      </w:r>
      <w:r w:rsidRPr="005D0996">
        <w:rPr>
          <w:rFonts w:eastAsia="Calibri" w:cs="Calibri"/>
        </w:rPr>
        <w:t xml:space="preserve"> </w:t>
      </w:r>
      <w:r w:rsidRPr="005D0996">
        <w:rPr>
          <w:rFonts w:ascii="Sylfaen" w:eastAsia="Calibri" w:hAnsi="Sylfaen" w:cs="Sylfaen"/>
        </w:rPr>
        <w:t>ორიენტირებული</w:t>
      </w:r>
      <w:r w:rsidRPr="005D0996">
        <w:rPr>
          <w:rFonts w:eastAsia="Calibri" w:cs="Calibri"/>
        </w:rPr>
        <w:t xml:space="preserve"> </w:t>
      </w:r>
      <w:r w:rsidRPr="005D0996">
        <w:rPr>
          <w:rFonts w:ascii="Sylfaen" w:eastAsia="Calibri" w:hAnsi="Sylfaen" w:cs="Sylfaen"/>
        </w:rPr>
        <w:t>გარემოს</w:t>
      </w:r>
      <w:r w:rsidRPr="005D0996">
        <w:rPr>
          <w:rFonts w:eastAsia="Calibri" w:cs="Calibri"/>
        </w:rPr>
        <w:t xml:space="preserve"> </w:t>
      </w:r>
      <w:r w:rsidRPr="005D0996">
        <w:rPr>
          <w:rFonts w:ascii="Sylfaen" w:eastAsia="Calibri" w:hAnsi="Sylfaen" w:cs="Sylfaen"/>
        </w:rPr>
        <w:t>სტანდარტს</w:t>
      </w:r>
      <w:r w:rsidRPr="005D0996">
        <w:rPr>
          <w:rFonts w:eastAsia="Calibri" w:cs="Calibri"/>
        </w:rPr>
        <w:t xml:space="preserve">. 2017 </w:t>
      </w:r>
      <w:r w:rsidRPr="005D0996">
        <w:rPr>
          <w:rFonts w:ascii="Sylfaen" w:eastAsia="Calibri" w:hAnsi="Sylfaen" w:cs="Sylfaen"/>
        </w:rPr>
        <w:t>წლის</w:t>
      </w:r>
      <w:r w:rsidRPr="005D0996">
        <w:rPr>
          <w:rFonts w:eastAsia="Calibri" w:cs="Calibri"/>
        </w:rPr>
        <w:t xml:space="preserve"> </w:t>
      </w:r>
      <w:r w:rsidRPr="005D0996">
        <w:rPr>
          <w:rFonts w:ascii="Sylfaen" w:eastAsia="Calibri" w:hAnsi="Sylfaen" w:cs="Sylfaen"/>
        </w:rPr>
        <w:t>ბოლომდე</w:t>
      </w:r>
      <w:r w:rsidRPr="005D0996">
        <w:rPr>
          <w:rFonts w:eastAsia="Calibri" w:cs="Calibri"/>
        </w:rPr>
        <w:t xml:space="preserve">, </w:t>
      </w:r>
      <w:r w:rsidRPr="005D0996">
        <w:rPr>
          <w:rFonts w:ascii="Sylfaen" w:eastAsia="Calibri" w:hAnsi="Sylfaen" w:cs="Sylfaen"/>
        </w:rPr>
        <w:t>საქართველოს</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ყველაზე</w:t>
      </w:r>
      <w:r w:rsidRPr="005D0996">
        <w:rPr>
          <w:rFonts w:eastAsia="Calibri" w:cs="Calibri"/>
        </w:rPr>
        <w:t xml:space="preserve"> </w:t>
      </w:r>
      <w:r w:rsidRPr="005D0996">
        <w:rPr>
          <w:rFonts w:ascii="Sylfaen" w:eastAsia="Calibri" w:hAnsi="Sylfaen" w:cs="Sylfaen"/>
        </w:rPr>
        <w:t>დატვირთულ</w:t>
      </w:r>
      <w:r w:rsidRPr="005D0996">
        <w:rPr>
          <w:rFonts w:eastAsia="Calibri" w:cs="Calibri"/>
        </w:rPr>
        <w:t xml:space="preserve">, </w:t>
      </w:r>
      <w:r w:rsidRPr="005D0996">
        <w:rPr>
          <w:rFonts w:ascii="Sylfaen" w:eastAsia="Calibri" w:hAnsi="Sylfaen" w:cs="Sylfaen"/>
        </w:rPr>
        <w:t>მინიმუმ</w:t>
      </w:r>
      <w:r w:rsidRPr="005D0996">
        <w:rPr>
          <w:rFonts w:eastAsia="Calibri" w:cs="Calibri"/>
        </w:rPr>
        <w:t xml:space="preserve"> </w:t>
      </w:r>
      <w:r w:rsidRPr="005D0996">
        <w:rPr>
          <w:rFonts w:ascii="Sylfaen" w:eastAsia="Calibri" w:hAnsi="Sylfaen" w:cs="Sylfaen"/>
        </w:rPr>
        <w:t>ერთ</w:t>
      </w:r>
      <w:r w:rsidRPr="005D0996">
        <w:rPr>
          <w:rFonts w:eastAsia="Calibri" w:cs="Calibri"/>
        </w:rPr>
        <w:t xml:space="preserve"> </w:t>
      </w:r>
      <w:r w:rsidRPr="005D0996">
        <w:rPr>
          <w:rFonts w:ascii="Sylfaen" w:eastAsia="Calibri" w:hAnsi="Sylfaen" w:cs="Sylfaen"/>
        </w:rPr>
        <w:t>სტრუქტურულ</w:t>
      </w:r>
      <w:r w:rsidRPr="005D0996">
        <w:rPr>
          <w:rFonts w:eastAsia="Calibri" w:cs="Calibri"/>
        </w:rPr>
        <w:t xml:space="preserve"> </w:t>
      </w:r>
      <w:r w:rsidRPr="005D0996">
        <w:rPr>
          <w:rFonts w:ascii="Sylfaen" w:eastAsia="Calibri" w:hAnsi="Sylfaen" w:cs="Sylfaen"/>
        </w:rPr>
        <w:t>ერთეულში</w:t>
      </w:r>
      <w:r w:rsidRPr="005D0996">
        <w:rPr>
          <w:rFonts w:eastAsia="Calibri" w:cs="Calibri"/>
        </w:rPr>
        <w:t xml:space="preserve"> </w:t>
      </w:r>
      <w:r w:rsidRPr="005D0996">
        <w:rPr>
          <w:rFonts w:ascii="Sylfaen" w:eastAsia="Calibri" w:hAnsi="Sylfaen" w:cs="Sylfaen"/>
        </w:rPr>
        <w:t>შეიქმნება</w:t>
      </w:r>
      <w:r w:rsidRPr="005D0996">
        <w:rPr>
          <w:rFonts w:eastAsia="Calibri" w:cs="Calibri"/>
        </w:rPr>
        <w:t xml:space="preserve"> </w:t>
      </w:r>
      <w:r w:rsidRPr="005D0996">
        <w:rPr>
          <w:rFonts w:ascii="Sylfaen" w:eastAsia="Calibri" w:hAnsi="Sylfaen" w:cs="Sylfaen"/>
        </w:rPr>
        <w:t>ამგვარი</w:t>
      </w:r>
      <w:r w:rsidRPr="005D0996">
        <w:rPr>
          <w:rFonts w:eastAsia="Calibri" w:cs="Calibri"/>
        </w:rPr>
        <w:t xml:space="preserve"> </w:t>
      </w:r>
      <w:r w:rsidRPr="005D0996">
        <w:rPr>
          <w:rFonts w:ascii="Sylfaen" w:eastAsia="Calibri" w:hAnsi="Sylfaen" w:cs="Sylfaen"/>
        </w:rPr>
        <w:t>სპეციალური</w:t>
      </w:r>
      <w:r w:rsidRPr="005D0996">
        <w:rPr>
          <w:rFonts w:eastAsia="Calibri" w:cs="Calibri"/>
        </w:rPr>
        <w:t xml:space="preserve"> </w:t>
      </w:r>
      <w:r w:rsidRPr="005D0996">
        <w:rPr>
          <w:rFonts w:ascii="Sylfaen" w:eastAsia="Calibri" w:hAnsi="Sylfaen" w:cs="Sylfaen"/>
        </w:rPr>
        <w:t>გარემო</w:t>
      </w:r>
      <w:r w:rsidRPr="005D0996">
        <w:rPr>
          <w:rFonts w:eastAsia="Calibri" w:cs="Calibri"/>
        </w:rPr>
        <w:t>/</w:t>
      </w:r>
      <w:r w:rsidRPr="005D0996">
        <w:rPr>
          <w:rFonts w:ascii="Sylfaen" w:eastAsia="Calibri" w:hAnsi="Sylfaen" w:cs="Sylfaen"/>
        </w:rPr>
        <w:t>ოთახი</w:t>
      </w:r>
      <w:r w:rsidRPr="005D0996">
        <w:rPr>
          <w:rFonts w:eastAsia="Calibri" w:cs="Calibri"/>
        </w:rPr>
        <w:t xml:space="preserve">. </w:t>
      </w:r>
      <w:r w:rsidRPr="005D0996">
        <w:rPr>
          <w:rFonts w:ascii="Sylfaen" w:eastAsia="Calibri" w:hAnsi="Sylfaen" w:cs="Sylfaen"/>
        </w:rPr>
        <w:t>მომდევნო</w:t>
      </w:r>
      <w:r w:rsidRPr="005D0996">
        <w:rPr>
          <w:rFonts w:eastAsia="Calibri" w:cs="Calibri"/>
        </w:rPr>
        <w:t xml:space="preserve"> </w:t>
      </w:r>
      <w:r w:rsidRPr="005D0996">
        <w:rPr>
          <w:rFonts w:ascii="Sylfaen" w:eastAsia="Calibri" w:hAnsi="Sylfaen" w:cs="Sylfaen"/>
        </w:rPr>
        <w:t>წლებში</w:t>
      </w:r>
      <w:r w:rsidRPr="005D0996">
        <w:rPr>
          <w:rFonts w:eastAsia="Calibri" w:cs="Calibri"/>
        </w:rPr>
        <w:t xml:space="preserve">, </w:t>
      </w:r>
      <w:r w:rsidRPr="005D0996">
        <w:rPr>
          <w:rFonts w:ascii="Sylfaen" w:eastAsia="Calibri" w:hAnsi="Sylfaen" w:cs="Sylfaen"/>
        </w:rPr>
        <w:t>არასრულწლოვანთა</w:t>
      </w:r>
      <w:r w:rsidRPr="005D0996">
        <w:rPr>
          <w:rFonts w:eastAsia="Calibri" w:cs="Calibri"/>
        </w:rPr>
        <w:t xml:space="preserve"> </w:t>
      </w:r>
      <w:r w:rsidRPr="005D0996">
        <w:rPr>
          <w:rFonts w:ascii="Sylfaen" w:eastAsia="Calibri" w:hAnsi="Sylfaen" w:cs="Sylfaen"/>
        </w:rPr>
        <w:t>ინტერესებზე</w:t>
      </w:r>
      <w:r w:rsidRPr="005D0996">
        <w:rPr>
          <w:rFonts w:eastAsia="Calibri" w:cs="Calibri"/>
        </w:rPr>
        <w:t xml:space="preserve"> </w:t>
      </w:r>
      <w:r w:rsidRPr="005D0996">
        <w:rPr>
          <w:rFonts w:ascii="Sylfaen" w:eastAsia="Calibri" w:hAnsi="Sylfaen" w:cs="Sylfaen"/>
        </w:rPr>
        <w:t>ორიენტირებული</w:t>
      </w:r>
      <w:r w:rsidRPr="005D0996">
        <w:rPr>
          <w:rFonts w:eastAsia="Calibri" w:cs="Calibri"/>
        </w:rPr>
        <w:t xml:space="preserve"> </w:t>
      </w:r>
      <w:r w:rsidRPr="005D0996">
        <w:rPr>
          <w:rFonts w:ascii="Sylfaen" w:eastAsia="Calibri" w:hAnsi="Sylfaen" w:cs="Sylfaen"/>
        </w:rPr>
        <w:t>გარემოს</w:t>
      </w:r>
      <w:r w:rsidRPr="005D0996">
        <w:rPr>
          <w:rFonts w:eastAsia="Calibri" w:cs="Calibri"/>
        </w:rPr>
        <w:t xml:space="preserve"> </w:t>
      </w:r>
      <w:r w:rsidRPr="005D0996">
        <w:rPr>
          <w:rFonts w:ascii="Sylfaen" w:eastAsia="Calibri" w:hAnsi="Sylfaen" w:cs="Sylfaen"/>
        </w:rPr>
        <w:t>შექმნა</w:t>
      </w:r>
      <w:r w:rsidRPr="005D0996">
        <w:rPr>
          <w:rFonts w:eastAsia="Calibri" w:cs="Calibri"/>
        </w:rPr>
        <w:t xml:space="preserve"> </w:t>
      </w:r>
      <w:r w:rsidRPr="005D0996">
        <w:rPr>
          <w:rFonts w:ascii="Sylfaen" w:eastAsia="Calibri" w:hAnsi="Sylfaen" w:cs="Sylfaen"/>
        </w:rPr>
        <w:t>გაგრძელდება</w:t>
      </w:r>
      <w:r w:rsidRPr="005D0996">
        <w:rPr>
          <w:rFonts w:eastAsia="Calibri" w:cs="Calibri"/>
        </w:rPr>
        <w:t xml:space="preserve"> </w:t>
      </w:r>
      <w:r w:rsidRPr="005D0996">
        <w:rPr>
          <w:rFonts w:ascii="Sylfaen" w:eastAsia="Calibri" w:hAnsi="Sylfaen" w:cs="Sylfaen"/>
        </w:rPr>
        <w:t>სხვა</w:t>
      </w:r>
      <w:r w:rsidRPr="005D0996">
        <w:rPr>
          <w:rFonts w:eastAsia="Calibri" w:cs="Calibri"/>
        </w:rPr>
        <w:t xml:space="preserve"> </w:t>
      </w:r>
      <w:r w:rsidRPr="005D0996">
        <w:rPr>
          <w:rFonts w:ascii="Sylfaen" w:eastAsia="Calibri" w:hAnsi="Sylfaen" w:cs="Sylfaen"/>
        </w:rPr>
        <w:t>სტრუქტურულ</w:t>
      </w:r>
      <w:r w:rsidRPr="005D0996">
        <w:rPr>
          <w:rFonts w:eastAsia="Calibri" w:cs="Calibri"/>
        </w:rPr>
        <w:t xml:space="preserve"> </w:t>
      </w:r>
      <w:r w:rsidRPr="005D0996">
        <w:rPr>
          <w:rFonts w:ascii="Sylfaen" w:eastAsia="Calibri" w:hAnsi="Sylfaen" w:cs="Sylfaen"/>
        </w:rPr>
        <w:t>ერთეულებშიც</w:t>
      </w:r>
      <w:r w:rsidRPr="005D0996">
        <w:rPr>
          <w:rFonts w:eastAsia="Calibri" w:cs="Calibri"/>
        </w:rPr>
        <w:t xml:space="preserve">. </w:t>
      </w:r>
    </w:p>
    <w:p w14:paraId="754B74C3" w14:textId="3481EB5E" w:rsidR="00916AFD" w:rsidRPr="005D0996" w:rsidRDefault="00231F8B" w:rsidP="00CD6163">
      <w:pPr>
        <w:jc w:val="both"/>
        <w:rPr>
          <w:rFonts w:eastAsia="Calibri"/>
          <w:b/>
        </w:rPr>
      </w:pPr>
      <w:bookmarkStart w:id="84" w:name="_Toc473720959"/>
      <w:r>
        <w:rPr>
          <w:rFonts w:eastAsia="Calibri"/>
          <w:b/>
        </w:rPr>
        <w:t>5</w:t>
      </w:r>
      <w:r w:rsidR="00916AFD" w:rsidRPr="005D0996">
        <w:rPr>
          <w:rFonts w:eastAsia="Calibri"/>
          <w:b/>
        </w:rPr>
        <w:t xml:space="preserve">.4. </w:t>
      </w:r>
      <w:r w:rsidR="00916AFD" w:rsidRPr="005D0996">
        <w:rPr>
          <w:rFonts w:ascii="Sylfaen" w:eastAsia="Calibri" w:hAnsi="Sylfaen" w:cs="Sylfaen"/>
          <w:b/>
        </w:rPr>
        <w:t>სტატისტიკური</w:t>
      </w:r>
      <w:r w:rsidR="00916AFD" w:rsidRPr="005D0996">
        <w:rPr>
          <w:rFonts w:eastAsia="Calibri"/>
          <w:b/>
        </w:rPr>
        <w:t xml:space="preserve"> </w:t>
      </w:r>
      <w:r w:rsidR="00916AFD" w:rsidRPr="005D0996">
        <w:rPr>
          <w:rFonts w:ascii="Sylfaen" w:eastAsia="Calibri" w:hAnsi="Sylfaen" w:cs="Sylfaen"/>
          <w:b/>
        </w:rPr>
        <w:t>მონაცემების</w:t>
      </w:r>
      <w:r w:rsidR="00916AFD" w:rsidRPr="005D0996">
        <w:rPr>
          <w:rFonts w:eastAsia="Calibri"/>
          <w:b/>
        </w:rPr>
        <w:t xml:space="preserve"> </w:t>
      </w:r>
      <w:r w:rsidR="00916AFD" w:rsidRPr="005D0996">
        <w:rPr>
          <w:rFonts w:ascii="Sylfaen" w:eastAsia="Calibri" w:hAnsi="Sylfaen" w:cs="Sylfaen"/>
          <w:b/>
        </w:rPr>
        <w:t>სრულყოფა</w:t>
      </w:r>
      <w:bookmarkEnd w:id="84"/>
    </w:p>
    <w:p w14:paraId="15365256" w14:textId="77777777" w:rsidR="00916AFD" w:rsidRPr="00231F8B" w:rsidRDefault="00916AFD" w:rsidP="00CD6163">
      <w:pPr>
        <w:jc w:val="both"/>
        <w:rPr>
          <w:rFonts w:ascii="Sylfaen" w:eastAsia="Calibri" w:hAnsi="Sylfaen" w:cs="Calibri"/>
          <w:color w:val="000000"/>
        </w:rPr>
      </w:pPr>
      <w:r w:rsidRPr="005D0996">
        <w:rPr>
          <w:rFonts w:ascii="Sylfaen" w:eastAsia="Calibri" w:hAnsi="Sylfaen" w:cs="Sylfaen"/>
          <w:color w:val="000000"/>
        </w:rPr>
        <w:t>შესაბამისი</w:t>
      </w:r>
      <w:r w:rsidRPr="005D0996">
        <w:rPr>
          <w:rFonts w:eastAsia="Calibri" w:cs="Calibri"/>
          <w:color w:val="000000"/>
        </w:rPr>
        <w:t xml:space="preserve"> </w:t>
      </w:r>
      <w:r w:rsidRPr="005D0996">
        <w:rPr>
          <w:rFonts w:ascii="Sylfaen" w:eastAsia="Calibri" w:hAnsi="Sylfaen" w:cs="Sylfaen"/>
          <w:color w:val="000000"/>
        </w:rPr>
        <w:t>ექსპერტის</w:t>
      </w:r>
      <w:r w:rsidRPr="005D0996">
        <w:rPr>
          <w:rFonts w:eastAsia="Calibri" w:cs="Calibri"/>
          <w:color w:val="000000"/>
        </w:rPr>
        <w:t xml:space="preserve"> </w:t>
      </w:r>
      <w:r w:rsidRPr="005D0996">
        <w:rPr>
          <w:rFonts w:ascii="Sylfaen" w:eastAsia="Calibri" w:hAnsi="Sylfaen" w:cs="Sylfaen"/>
          <w:color w:val="000000"/>
        </w:rPr>
        <w:t>მონაწილეობით</w:t>
      </w:r>
      <w:r w:rsidRPr="005D0996">
        <w:rPr>
          <w:rFonts w:eastAsia="Calibri" w:cs="Calibri"/>
          <w:color w:val="000000"/>
        </w:rPr>
        <w:t xml:space="preserve"> </w:t>
      </w:r>
      <w:r w:rsidRPr="005D0996">
        <w:rPr>
          <w:rFonts w:ascii="Sylfaen" w:eastAsia="Calibri" w:hAnsi="Sylfaen" w:cs="Sylfaen"/>
          <w:color w:val="000000"/>
        </w:rPr>
        <w:t>შეიქმნება</w:t>
      </w:r>
      <w:r w:rsidRPr="005D0996">
        <w:rPr>
          <w:rFonts w:eastAsia="Calibri" w:cs="Calibri"/>
          <w:color w:val="000000"/>
        </w:rPr>
        <w:t xml:space="preserve"> </w:t>
      </w:r>
      <w:r w:rsidRPr="005D0996">
        <w:rPr>
          <w:rFonts w:ascii="Sylfaen" w:eastAsia="Calibri" w:hAnsi="Sylfaen" w:cs="Sylfaen"/>
          <w:color w:val="000000"/>
        </w:rPr>
        <w:t>დოკუმენტი</w:t>
      </w:r>
      <w:r w:rsidRPr="005D0996">
        <w:rPr>
          <w:rFonts w:eastAsia="Calibri" w:cs="Calibri"/>
          <w:color w:val="000000"/>
        </w:rPr>
        <w:t xml:space="preserve">, </w:t>
      </w:r>
      <w:r w:rsidRPr="005D0996">
        <w:rPr>
          <w:rFonts w:ascii="Sylfaen" w:eastAsia="Calibri" w:hAnsi="Sylfaen" w:cs="Sylfaen"/>
          <w:color w:val="000000"/>
        </w:rPr>
        <w:t>რომელშიც</w:t>
      </w:r>
      <w:r w:rsidRPr="005D0996">
        <w:rPr>
          <w:rFonts w:eastAsia="Calibri" w:cs="Calibri"/>
          <w:color w:val="000000"/>
        </w:rPr>
        <w:t xml:space="preserve"> </w:t>
      </w:r>
      <w:r w:rsidRPr="005D0996">
        <w:rPr>
          <w:rFonts w:ascii="Sylfaen" w:eastAsia="Calibri" w:hAnsi="Sylfaen" w:cs="Sylfaen"/>
          <w:color w:val="000000"/>
        </w:rPr>
        <w:t>გაწერილი</w:t>
      </w:r>
      <w:r w:rsidRPr="005D0996">
        <w:rPr>
          <w:rFonts w:eastAsia="Calibri" w:cs="Calibri"/>
          <w:color w:val="000000"/>
        </w:rPr>
        <w:t xml:space="preserve"> </w:t>
      </w:r>
      <w:r w:rsidRPr="005D0996">
        <w:rPr>
          <w:rFonts w:ascii="Sylfaen" w:eastAsia="Calibri" w:hAnsi="Sylfaen" w:cs="Sylfaen"/>
          <w:color w:val="000000"/>
        </w:rPr>
        <w:t>იქნება</w:t>
      </w:r>
      <w:r w:rsidRPr="005D0996">
        <w:rPr>
          <w:rFonts w:eastAsia="Calibri" w:cs="Calibri"/>
          <w:color w:val="000000"/>
        </w:rPr>
        <w:t xml:space="preserve"> </w:t>
      </w:r>
      <w:r w:rsidRPr="005D0996">
        <w:rPr>
          <w:rFonts w:ascii="Sylfaen" w:eastAsia="Calibri" w:hAnsi="Sylfaen" w:cs="Sylfaen"/>
          <w:color w:val="000000"/>
        </w:rPr>
        <w:t>არასრულწლოვან</w:t>
      </w:r>
      <w:r w:rsidRPr="005D0996">
        <w:rPr>
          <w:rFonts w:eastAsia="Calibri" w:cs="Calibri"/>
          <w:color w:val="000000"/>
        </w:rPr>
        <w:t xml:space="preserve"> </w:t>
      </w:r>
      <w:r w:rsidRPr="005D0996">
        <w:rPr>
          <w:rFonts w:ascii="Sylfaen" w:eastAsia="Calibri" w:hAnsi="Sylfaen" w:cs="Sylfaen"/>
          <w:color w:val="000000"/>
        </w:rPr>
        <w:t>პირებზე</w:t>
      </w:r>
      <w:r w:rsidRPr="005D0996">
        <w:rPr>
          <w:rFonts w:eastAsia="Calibri" w:cs="Calibri"/>
          <w:color w:val="000000"/>
        </w:rPr>
        <w:t xml:space="preserve"> </w:t>
      </w:r>
      <w:r w:rsidRPr="005D0996">
        <w:rPr>
          <w:rFonts w:ascii="Sylfaen" w:eastAsia="Calibri" w:hAnsi="Sylfaen" w:cs="Sylfaen"/>
          <w:color w:val="000000"/>
        </w:rPr>
        <w:t>შესაგროვებელი</w:t>
      </w:r>
      <w:r w:rsidRPr="005D0996">
        <w:rPr>
          <w:rFonts w:eastAsia="Calibri" w:cs="Calibri"/>
          <w:color w:val="000000"/>
        </w:rPr>
        <w:t xml:space="preserve"> </w:t>
      </w:r>
      <w:r w:rsidRPr="005D0996">
        <w:rPr>
          <w:rFonts w:ascii="Sylfaen" w:eastAsia="Calibri" w:hAnsi="Sylfaen" w:cs="Sylfaen"/>
          <w:color w:val="000000"/>
        </w:rPr>
        <w:t>მონაცემები</w:t>
      </w:r>
      <w:r w:rsidRPr="005D0996">
        <w:rPr>
          <w:rFonts w:eastAsia="Calibri" w:cs="Calibri"/>
          <w:color w:val="000000"/>
        </w:rPr>
        <w:t xml:space="preserve">, </w:t>
      </w:r>
      <w:r w:rsidRPr="005D0996">
        <w:rPr>
          <w:rFonts w:ascii="Sylfaen" w:eastAsia="Calibri" w:hAnsi="Sylfaen" w:cs="Sylfaen"/>
          <w:color w:val="000000"/>
        </w:rPr>
        <w:t>მათი</w:t>
      </w:r>
      <w:r w:rsidRPr="005D0996">
        <w:rPr>
          <w:rFonts w:eastAsia="Calibri" w:cs="Calibri"/>
          <w:color w:val="000000"/>
        </w:rPr>
        <w:t xml:space="preserve"> </w:t>
      </w:r>
      <w:r w:rsidRPr="005D0996">
        <w:rPr>
          <w:rFonts w:ascii="Sylfaen" w:eastAsia="Calibri" w:hAnsi="Sylfaen" w:cs="Sylfaen"/>
          <w:color w:val="000000"/>
        </w:rPr>
        <w:t>შეგროვების</w:t>
      </w:r>
      <w:r w:rsidRPr="005D0996">
        <w:rPr>
          <w:rFonts w:eastAsia="Calibri" w:cs="Calibri"/>
          <w:color w:val="000000"/>
        </w:rPr>
        <w:t xml:space="preserve"> </w:t>
      </w:r>
      <w:r w:rsidRPr="005D0996">
        <w:rPr>
          <w:rFonts w:ascii="Sylfaen" w:eastAsia="Calibri" w:hAnsi="Sylfaen" w:cs="Sylfaen"/>
          <w:color w:val="000000"/>
        </w:rPr>
        <w:t>მეთოდოლოგია</w:t>
      </w:r>
      <w:r w:rsidRPr="005D0996">
        <w:rPr>
          <w:rFonts w:eastAsia="Calibri" w:cs="Calibri"/>
          <w:color w:val="000000"/>
        </w:rPr>
        <w:t xml:space="preserve">, </w:t>
      </w:r>
      <w:r w:rsidRPr="005D0996">
        <w:rPr>
          <w:rFonts w:ascii="Sylfaen" w:eastAsia="Calibri" w:hAnsi="Sylfaen" w:cs="Sylfaen"/>
          <w:color w:val="000000"/>
        </w:rPr>
        <w:t>გამოქვეყნების</w:t>
      </w:r>
      <w:r w:rsidRPr="005D0996">
        <w:rPr>
          <w:rFonts w:eastAsia="Calibri" w:cs="Calibri"/>
          <w:color w:val="000000"/>
        </w:rPr>
        <w:t xml:space="preserve"> </w:t>
      </w:r>
      <w:r w:rsidRPr="005D0996">
        <w:rPr>
          <w:rFonts w:ascii="Sylfaen" w:eastAsia="Calibri" w:hAnsi="Sylfaen" w:cs="Sylfaen"/>
          <w:color w:val="000000"/>
        </w:rPr>
        <w:t>პერიოდულობა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წესი</w:t>
      </w:r>
      <w:r w:rsidRPr="005D0996">
        <w:rPr>
          <w:rFonts w:eastAsia="Calibri" w:cs="Calibri"/>
          <w:color w:val="000000"/>
        </w:rPr>
        <w:t xml:space="preserve">. </w:t>
      </w:r>
    </w:p>
    <w:p w14:paraId="3DCB0197" w14:textId="6D690C68" w:rsidR="00916AFD" w:rsidRPr="005D0996" w:rsidRDefault="00231F8B" w:rsidP="00231F8B">
      <w:pPr>
        <w:jc w:val="center"/>
        <w:rPr>
          <w:rFonts w:eastAsia="Cambria" w:cs="Cambria"/>
          <w:b/>
        </w:rPr>
      </w:pPr>
      <w:bookmarkStart w:id="85" w:name="_Toc464906344"/>
      <w:bookmarkStart w:id="86" w:name="_Toc473720960"/>
      <w:r>
        <w:rPr>
          <w:rFonts w:eastAsia="Cambria" w:cs="Cambria"/>
          <w:b/>
          <w:highlight w:val="white"/>
        </w:rPr>
        <w:t>6</w:t>
      </w:r>
      <w:r w:rsidR="00916AFD" w:rsidRPr="005D0996">
        <w:rPr>
          <w:rFonts w:eastAsia="Cambria" w:cs="Cambria"/>
          <w:b/>
          <w:highlight w:val="white"/>
        </w:rPr>
        <w:t xml:space="preserve">. </w:t>
      </w:r>
      <w:r w:rsidR="00916AFD" w:rsidRPr="005D0996">
        <w:rPr>
          <w:rFonts w:ascii="Sylfaen" w:eastAsia="Cambria" w:hAnsi="Sylfaen" w:cs="Sylfaen"/>
          <w:b/>
          <w:highlight w:val="white"/>
        </w:rPr>
        <w:t>სისხლის</w:t>
      </w:r>
      <w:r w:rsidR="00916AFD" w:rsidRPr="005D0996">
        <w:rPr>
          <w:rFonts w:eastAsia="Cambria"/>
          <w:b/>
          <w:highlight w:val="white"/>
        </w:rPr>
        <w:t xml:space="preserve"> </w:t>
      </w:r>
      <w:r w:rsidR="00916AFD" w:rsidRPr="005D0996">
        <w:rPr>
          <w:rFonts w:ascii="Sylfaen" w:eastAsia="Cambria" w:hAnsi="Sylfaen" w:cs="Sylfaen"/>
          <w:b/>
          <w:highlight w:val="white"/>
        </w:rPr>
        <w:t>სამართლის</w:t>
      </w:r>
      <w:r w:rsidR="00916AFD" w:rsidRPr="005D0996">
        <w:rPr>
          <w:rFonts w:eastAsia="Cambria"/>
          <w:b/>
          <w:highlight w:val="white"/>
        </w:rPr>
        <w:t xml:space="preserve"> </w:t>
      </w:r>
      <w:r w:rsidR="00916AFD" w:rsidRPr="005D0996">
        <w:rPr>
          <w:rFonts w:ascii="Sylfaen" w:eastAsia="Cambria" w:hAnsi="Sylfaen" w:cs="Sylfaen"/>
          <w:b/>
          <w:highlight w:val="white"/>
        </w:rPr>
        <w:t>საქმეებზე</w:t>
      </w:r>
      <w:r w:rsidR="00916AFD" w:rsidRPr="005D0996">
        <w:rPr>
          <w:rFonts w:eastAsia="Cambria"/>
          <w:b/>
          <w:highlight w:val="white"/>
        </w:rPr>
        <w:t xml:space="preserve"> </w:t>
      </w:r>
      <w:r w:rsidR="00916AFD" w:rsidRPr="005D0996">
        <w:rPr>
          <w:rFonts w:ascii="Sylfaen" w:eastAsia="Cambria" w:hAnsi="Sylfaen" w:cs="Sylfaen"/>
          <w:b/>
          <w:highlight w:val="white"/>
        </w:rPr>
        <w:t>საერთაშორისო</w:t>
      </w:r>
      <w:r w:rsidR="00916AFD" w:rsidRPr="005D0996">
        <w:rPr>
          <w:rFonts w:eastAsia="Cambria"/>
          <w:b/>
          <w:highlight w:val="white"/>
        </w:rPr>
        <w:t xml:space="preserve"> </w:t>
      </w:r>
      <w:r w:rsidR="00916AFD" w:rsidRPr="005D0996">
        <w:rPr>
          <w:rFonts w:ascii="Sylfaen" w:eastAsia="Cambria" w:hAnsi="Sylfaen" w:cs="Sylfaen"/>
          <w:b/>
          <w:highlight w:val="white"/>
        </w:rPr>
        <w:t>თანამშრომლობა</w:t>
      </w:r>
      <w:bookmarkEnd w:id="85"/>
      <w:bookmarkEnd w:id="86"/>
    </w:p>
    <w:p w14:paraId="09FC59D5" w14:textId="77777777" w:rsidR="00916AFD" w:rsidRPr="005D0996" w:rsidRDefault="00916AFD" w:rsidP="00CD6163">
      <w:pPr>
        <w:jc w:val="both"/>
        <w:rPr>
          <w:rFonts w:eastAsia="Calibri" w:cs="Calibri"/>
          <w:b/>
          <w:i/>
        </w:rPr>
      </w:pPr>
      <w:r w:rsidRPr="005D0996">
        <w:rPr>
          <w:rFonts w:ascii="Sylfaen" w:eastAsia="Calibri" w:hAnsi="Sylfaen" w:cs="Sylfaen"/>
          <w:b/>
          <w:i/>
        </w:rPr>
        <w:t>ა</w:t>
      </w:r>
      <w:r w:rsidRPr="005D0996">
        <w:rPr>
          <w:rFonts w:eastAsia="Calibri" w:cs="Calibri"/>
          <w:b/>
          <w:i/>
        </w:rPr>
        <w:t xml:space="preserve">. </w:t>
      </w:r>
      <w:r w:rsidRPr="005D0996">
        <w:rPr>
          <w:rFonts w:ascii="Sylfaen" w:eastAsia="Calibri" w:hAnsi="Sylfaen" w:cs="Sylfaen"/>
          <w:b/>
          <w:i/>
        </w:rPr>
        <w:t>არსებული</w:t>
      </w:r>
      <w:r w:rsidRPr="005D0996">
        <w:rPr>
          <w:rFonts w:eastAsia="Calibri" w:cs="Calibri"/>
          <w:b/>
          <w:i/>
        </w:rPr>
        <w:t xml:space="preserve"> </w:t>
      </w:r>
      <w:r w:rsidRPr="005D0996">
        <w:rPr>
          <w:rFonts w:ascii="Sylfaen" w:eastAsia="Calibri" w:hAnsi="Sylfaen" w:cs="Sylfaen"/>
          <w:b/>
          <w:i/>
        </w:rPr>
        <w:t>მდგომარეობა</w:t>
      </w:r>
    </w:p>
    <w:p w14:paraId="240A3D1D" w14:textId="77777777" w:rsidR="00916AFD" w:rsidRPr="005D0996" w:rsidRDefault="00916AFD" w:rsidP="00CD6163">
      <w:pPr>
        <w:jc w:val="both"/>
        <w:rPr>
          <w:rFonts w:eastAsia="Calibri" w:cs="Calibri"/>
        </w:rPr>
      </w:pP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საქმეებზე</w:t>
      </w:r>
      <w:r w:rsidRPr="005D0996">
        <w:rPr>
          <w:rFonts w:eastAsia="Calibri" w:cs="Calibri"/>
        </w:rPr>
        <w:t xml:space="preserve"> </w:t>
      </w:r>
      <w:r w:rsidRPr="005D0996">
        <w:rPr>
          <w:rFonts w:ascii="Sylfaen" w:eastAsia="Calibri" w:hAnsi="Sylfaen" w:cs="Sylfaen"/>
        </w:rPr>
        <w:t>მართლმსაჯულების</w:t>
      </w:r>
      <w:r w:rsidRPr="005D0996">
        <w:rPr>
          <w:rFonts w:eastAsia="Calibri" w:cs="Calibri"/>
        </w:rPr>
        <w:t xml:space="preserve"> </w:t>
      </w:r>
      <w:r w:rsidRPr="005D0996">
        <w:rPr>
          <w:rFonts w:ascii="Sylfaen" w:eastAsia="Calibri" w:hAnsi="Sylfaen" w:cs="Sylfaen"/>
        </w:rPr>
        <w:t>განხორციელებისთვის</w:t>
      </w:r>
      <w:r w:rsidRPr="005D0996">
        <w:rPr>
          <w:rFonts w:eastAsia="Calibri" w:cs="Calibri"/>
        </w:rPr>
        <w:t xml:space="preserve"> </w:t>
      </w:r>
      <w:r w:rsidRPr="005D0996">
        <w:rPr>
          <w:rFonts w:ascii="Sylfaen" w:eastAsia="Calibri" w:hAnsi="Sylfaen" w:cs="Sylfaen"/>
        </w:rPr>
        <w:t>არსებითად</w:t>
      </w:r>
      <w:r w:rsidRPr="005D0996">
        <w:rPr>
          <w:rFonts w:eastAsia="Calibri" w:cs="Calibri"/>
        </w:rPr>
        <w:t xml:space="preserve"> </w:t>
      </w:r>
      <w:r w:rsidRPr="005D0996">
        <w:rPr>
          <w:rFonts w:ascii="Sylfaen" w:eastAsia="Calibri" w:hAnsi="Sylfaen" w:cs="Sylfaen"/>
        </w:rPr>
        <w:t>მნიშვნელოვანია</w:t>
      </w:r>
      <w:r w:rsidRPr="005D0996">
        <w:rPr>
          <w:rFonts w:eastAsia="Calibri" w:cs="Calibri"/>
        </w:rPr>
        <w:t xml:space="preserve"> </w:t>
      </w:r>
      <w:r w:rsidRPr="005D0996">
        <w:rPr>
          <w:rFonts w:ascii="Sylfaen" w:eastAsia="Calibri" w:hAnsi="Sylfaen" w:cs="Sylfaen"/>
        </w:rPr>
        <w:t>ეფექტიანი</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თანამშრომლობა</w:t>
      </w:r>
      <w:r w:rsidRPr="005D0996">
        <w:rPr>
          <w:rFonts w:eastAsia="Calibri" w:cs="Calibri"/>
        </w:rPr>
        <w:t xml:space="preserve">. </w:t>
      </w:r>
      <w:r w:rsidRPr="005D0996">
        <w:rPr>
          <w:rFonts w:ascii="Sylfaen" w:eastAsia="Calibri" w:hAnsi="Sylfaen" w:cs="Sylfaen"/>
        </w:rPr>
        <w:t>მთავარი</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სამართლებრივი</w:t>
      </w:r>
      <w:r w:rsidRPr="005D0996">
        <w:rPr>
          <w:rFonts w:eastAsia="Calibri" w:cs="Calibri"/>
        </w:rPr>
        <w:t xml:space="preserve"> </w:t>
      </w:r>
      <w:r w:rsidRPr="005D0996">
        <w:rPr>
          <w:rFonts w:ascii="Sylfaen" w:eastAsia="Calibri" w:hAnsi="Sylfaen" w:cs="Sylfaen"/>
        </w:rPr>
        <w:t>უზრუნველყოფის</w:t>
      </w:r>
      <w:r w:rsidRPr="005D0996">
        <w:rPr>
          <w:rFonts w:eastAsia="Calibri" w:cs="Calibri"/>
        </w:rPr>
        <w:t xml:space="preserve"> </w:t>
      </w:r>
      <w:r w:rsidRPr="005D0996">
        <w:rPr>
          <w:rFonts w:ascii="Sylfaen" w:eastAsia="Calibri" w:hAnsi="Sylfaen" w:cs="Sylfaen"/>
        </w:rPr>
        <w:t>დეპარტამენტის</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ურთიერთობების</w:t>
      </w:r>
      <w:r w:rsidRPr="005D0996">
        <w:rPr>
          <w:rFonts w:eastAsia="Calibri" w:cs="Calibri"/>
        </w:rPr>
        <w:t xml:space="preserve"> </w:t>
      </w:r>
      <w:r w:rsidRPr="005D0996">
        <w:rPr>
          <w:rFonts w:ascii="Sylfaen" w:eastAsia="Calibri" w:hAnsi="Sylfaen" w:cs="Sylfaen"/>
        </w:rPr>
        <w:t>სამმართველო</w:t>
      </w:r>
      <w:r w:rsidRPr="005D0996">
        <w:rPr>
          <w:rFonts w:eastAsia="Calibri" w:cs="Calibri"/>
        </w:rPr>
        <w:t xml:space="preserve"> </w:t>
      </w:r>
      <w:r w:rsidRPr="005D0996">
        <w:rPr>
          <w:rFonts w:ascii="Sylfaen" w:eastAsia="Calibri" w:hAnsi="Sylfaen" w:cs="Sylfaen"/>
        </w:rPr>
        <w:t>არის</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სფეროში</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თანამშრომლობის</w:t>
      </w:r>
      <w:r w:rsidRPr="005D0996">
        <w:rPr>
          <w:rFonts w:eastAsia="Calibri" w:cs="Calibri"/>
        </w:rPr>
        <w:t xml:space="preserve"> </w:t>
      </w:r>
      <w:r w:rsidRPr="005D0996">
        <w:rPr>
          <w:rFonts w:ascii="Sylfaen" w:eastAsia="Calibri" w:hAnsi="Sylfaen" w:cs="Sylfaen"/>
        </w:rPr>
        <w:t>საკითხებზე</w:t>
      </w:r>
      <w:r w:rsidRPr="005D0996">
        <w:rPr>
          <w:rFonts w:eastAsia="Calibri" w:cs="Calibri"/>
        </w:rPr>
        <w:t xml:space="preserve"> </w:t>
      </w:r>
      <w:r w:rsidRPr="005D0996">
        <w:rPr>
          <w:rFonts w:ascii="Sylfaen" w:eastAsia="Calibri" w:hAnsi="Sylfaen" w:cs="Sylfaen"/>
        </w:rPr>
        <w:t>პასუხისმგებელი</w:t>
      </w:r>
      <w:r w:rsidRPr="005D0996">
        <w:rPr>
          <w:rFonts w:eastAsia="Calibri" w:cs="Calibri"/>
        </w:rPr>
        <w:t xml:space="preserve"> </w:t>
      </w:r>
      <w:r w:rsidRPr="005D0996">
        <w:rPr>
          <w:rFonts w:ascii="Sylfaen" w:eastAsia="Calibri" w:hAnsi="Sylfaen" w:cs="Sylfaen"/>
        </w:rPr>
        <w:t>ცენტრალური</w:t>
      </w:r>
      <w:r w:rsidRPr="005D0996">
        <w:rPr>
          <w:rFonts w:eastAsia="Calibri" w:cs="Calibri"/>
        </w:rPr>
        <w:t xml:space="preserve"> </w:t>
      </w:r>
      <w:r w:rsidRPr="005D0996">
        <w:rPr>
          <w:rFonts w:ascii="Sylfaen" w:eastAsia="Calibri" w:hAnsi="Sylfaen" w:cs="Sylfaen"/>
        </w:rPr>
        <w:t>ორგანო</w:t>
      </w:r>
      <w:r w:rsidRPr="005D0996">
        <w:rPr>
          <w:rFonts w:eastAsia="Calibri" w:cs="Calibri"/>
        </w:rPr>
        <w:t xml:space="preserve">, </w:t>
      </w:r>
      <w:r w:rsidRPr="005D0996">
        <w:rPr>
          <w:rFonts w:ascii="Sylfaen" w:eastAsia="Calibri" w:hAnsi="Sylfaen" w:cs="Sylfaen"/>
        </w:rPr>
        <w:t>რომლის</w:t>
      </w:r>
      <w:r w:rsidRPr="005D0996">
        <w:rPr>
          <w:rFonts w:eastAsia="Calibri" w:cs="Calibri"/>
        </w:rPr>
        <w:t xml:space="preserve"> </w:t>
      </w:r>
      <w:r w:rsidRPr="005D0996">
        <w:rPr>
          <w:rFonts w:ascii="Sylfaen" w:eastAsia="Calibri" w:hAnsi="Sylfaen" w:cs="Sylfaen"/>
        </w:rPr>
        <w:t>კომპეტენციაში</w:t>
      </w:r>
      <w:r w:rsidRPr="005D0996">
        <w:rPr>
          <w:rFonts w:eastAsia="Calibri" w:cs="Calibri"/>
        </w:rPr>
        <w:t xml:space="preserve"> </w:t>
      </w:r>
      <w:r w:rsidRPr="005D0996">
        <w:rPr>
          <w:rFonts w:ascii="Sylfaen" w:eastAsia="Calibri" w:hAnsi="Sylfaen" w:cs="Sylfaen"/>
        </w:rPr>
        <w:t>შედის</w:t>
      </w:r>
      <w:r w:rsidRPr="005D0996">
        <w:rPr>
          <w:rFonts w:eastAsia="Calibri" w:cs="Calibri"/>
        </w:rPr>
        <w:t xml:space="preserve"> </w:t>
      </w:r>
      <w:r w:rsidRPr="005D0996">
        <w:rPr>
          <w:rFonts w:ascii="Sylfaen" w:eastAsia="Calibri" w:hAnsi="Sylfaen" w:cs="Sylfaen"/>
        </w:rPr>
        <w:t>ექსტრადიციის</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საქმეებზე</w:t>
      </w:r>
      <w:r w:rsidRPr="005D0996">
        <w:rPr>
          <w:rFonts w:eastAsia="Calibri" w:cs="Calibri"/>
        </w:rPr>
        <w:t xml:space="preserve"> </w:t>
      </w:r>
      <w:r w:rsidRPr="005D0996">
        <w:rPr>
          <w:rFonts w:ascii="Sylfaen" w:eastAsia="Calibri" w:hAnsi="Sylfaen" w:cs="Sylfaen"/>
        </w:rPr>
        <w:t>სამართლებრივი</w:t>
      </w:r>
      <w:r w:rsidRPr="005D0996">
        <w:rPr>
          <w:rFonts w:eastAsia="Calibri" w:cs="Calibri"/>
        </w:rPr>
        <w:t xml:space="preserve"> </w:t>
      </w:r>
      <w:r w:rsidRPr="005D0996">
        <w:rPr>
          <w:rFonts w:ascii="Sylfaen" w:eastAsia="Calibri" w:hAnsi="Sylfaen" w:cs="Sylfaen"/>
        </w:rPr>
        <w:t>დახმარების</w:t>
      </w:r>
      <w:r w:rsidRPr="005D0996">
        <w:rPr>
          <w:rFonts w:eastAsia="Calibri" w:cs="Calibri"/>
        </w:rPr>
        <w:t xml:space="preserve">, </w:t>
      </w:r>
      <w:r w:rsidRPr="005D0996">
        <w:rPr>
          <w:rFonts w:ascii="Sylfaen" w:eastAsia="Calibri" w:hAnsi="Sylfaen" w:cs="Sylfaen"/>
        </w:rPr>
        <w:t>შემდგომი</w:t>
      </w:r>
      <w:r w:rsidRPr="005D0996">
        <w:rPr>
          <w:rFonts w:eastAsia="Calibri" w:cs="Calibri"/>
        </w:rPr>
        <w:t xml:space="preserve"> </w:t>
      </w:r>
      <w:r w:rsidRPr="005D0996">
        <w:rPr>
          <w:rFonts w:ascii="Sylfaen" w:eastAsia="Calibri" w:hAnsi="Sylfaen" w:cs="Sylfaen"/>
        </w:rPr>
        <w:t>წარმოების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საქმეების</w:t>
      </w:r>
      <w:r w:rsidRPr="005D0996">
        <w:rPr>
          <w:rFonts w:eastAsia="Calibri" w:cs="Calibri"/>
        </w:rPr>
        <w:t xml:space="preserve"> </w:t>
      </w:r>
      <w:r w:rsidRPr="005D0996">
        <w:rPr>
          <w:rFonts w:ascii="Sylfaen" w:eastAsia="Calibri" w:hAnsi="Sylfaen" w:cs="Sylfaen"/>
        </w:rPr>
        <w:t>გადაგზავნისა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მსჯავრდებულთა</w:t>
      </w:r>
      <w:r w:rsidRPr="005D0996">
        <w:rPr>
          <w:rFonts w:eastAsia="Calibri" w:cs="Calibri"/>
        </w:rPr>
        <w:t xml:space="preserve"> </w:t>
      </w:r>
      <w:r w:rsidRPr="005D0996">
        <w:rPr>
          <w:rFonts w:ascii="Sylfaen" w:eastAsia="Calibri" w:hAnsi="Sylfaen" w:cs="Sylfaen"/>
        </w:rPr>
        <w:t>გადაცემის</w:t>
      </w:r>
      <w:r w:rsidRPr="005D0996">
        <w:rPr>
          <w:rFonts w:eastAsia="Calibri" w:cs="Calibri"/>
        </w:rPr>
        <w:t xml:space="preserve"> </w:t>
      </w:r>
      <w:r w:rsidRPr="005D0996">
        <w:rPr>
          <w:rFonts w:ascii="Sylfaen" w:eastAsia="Calibri" w:hAnsi="Sylfaen" w:cs="Sylfaen"/>
        </w:rPr>
        <w:t>საკითხები</w:t>
      </w:r>
      <w:r w:rsidRPr="005D0996">
        <w:rPr>
          <w:rFonts w:eastAsia="Calibri" w:cs="Calibri"/>
        </w:rPr>
        <w:t>.</w:t>
      </w:r>
    </w:p>
    <w:p w14:paraId="37D74EC9" w14:textId="77777777" w:rsidR="00916AFD" w:rsidRPr="005D0996" w:rsidRDefault="00916AFD" w:rsidP="00CD6163">
      <w:pPr>
        <w:jc w:val="both"/>
        <w:rPr>
          <w:rFonts w:eastAsia="Calibri" w:cs="Calibri"/>
        </w:rPr>
      </w:pPr>
    </w:p>
    <w:p w14:paraId="5ACBAD9E" w14:textId="4953EBE7" w:rsidR="00916AFD" w:rsidRPr="005D0996" w:rsidRDefault="00916AFD" w:rsidP="00CD6163">
      <w:pPr>
        <w:jc w:val="both"/>
        <w:rPr>
          <w:rFonts w:eastAsia="Calibri" w:cs="Calibri"/>
        </w:rPr>
      </w:pPr>
      <w:r w:rsidRPr="005D0996">
        <w:rPr>
          <w:rFonts w:ascii="Sylfaen" w:eastAsia="Calibri" w:hAnsi="Sylfaen" w:cs="Sylfaen"/>
        </w:rPr>
        <w:t>აღნიშნულ</w:t>
      </w:r>
      <w:r w:rsidRPr="005D0996">
        <w:rPr>
          <w:rFonts w:eastAsia="Calibri" w:cs="Calibri"/>
        </w:rPr>
        <w:t xml:space="preserve"> </w:t>
      </w:r>
      <w:r w:rsidRPr="005D0996">
        <w:rPr>
          <w:rFonts w:ascii="Sylfaen" w:eastAsia="Calibri" w:hAnsi="Sylfaen" w:cs="Sylfaen"/>
        </w:rPr>
        <w:t>თავში</w:t>
      </w:r>
      <w:r w:rsidRPr="005D0996">
        <w:rPr>
          <w:rFonts w:eastAsia="Calibri" w:cs="Calibri"/>
        </w:rPr>
        <w:t xml:space="preserve"> </w:t>
      </w:r>
      <w:r w:rsidRPr="005D0996">
        <w:rPr>
          <w:rFonts w:ascii="Sylfaen" w:eastAsia="Calibri" w:hAnsi="Sylfaen" w:cs="Sylfaen"/>
        </w:rPr>
        <w:t>მოცემულია</w:t>
      </w:r>
      <w:r w:rsidRPr="005D0996">
        <w:rPr>
          <w:rFonts w:eastAsia="Calibri" w:cs="Calibri"/>
        </w:rPr>
        <w:t xml:space="preserve"> </w:t>
      </w:r>
      <w:r w:rsidRPr="005D0996">
        <w:rPr>
          <w:rFonts w:ascii="Sylfaen" w:eastAsia="Calibri" w:hAnsi="Sylfaen" w:cs="Sylfaen"/>
        </w:rPr>
        <w:t>ღონისძიებები</w:t>
      </w:r>
      <w:r w:rsidRPr="005D0996">
        <w:rPr>
          <w:rFonts w:eastAsia="Calibri" w:cs="Calibri"/>
        </w:rPr>
        <w:t xml:space="preserve">, </w:t>
      </w:r>
      <w:r w:rsidRPr="005D0996">
        <w:rPr>
          <w:rFonts w:ascii="Sylfaen" w:eastAsia="Calibri" w:hAnsi="Sylfaen" w:cs="Sylfaen"/>
        </w:rPr>
        <w:t>რომელთა</w:t>
      </w:r>
      <w:r w:rsidRPr="005D0996">
        <w:rPr>
          <w:rFonts w:eastAsia="Calibri" w:cs="Calibri"/>
        </w:rPr>
        <w:t xml:space="preserve"> </w:t>
      </w:r>
      <w:r w:rsidRPr="005D0996">
        <w:rPr>
          <w:rFonts w:ascii="Sylfaen" w:eastAsia="Calibri" w:hAnsi="Sylfaen" w:cs="Sylfaen"/>
        </w:rPr>
        <w:t>განხორციელება</w:t>
      </w:r>
      <w:r w:rsidRPr="005D0996">
        <w:rPr>
          <w:rFonts w:eastAsia="Calibri" w:cs="Calibri"/>
        </w:rPr>
        <w:t xml:space="preserve"> </w:t>
      </w:r>
      <w:r w:rsidRPr="005D0996">
        <w:rPr>
          <w:rFonts w:ascii="Sylfaen" w:eastAsia="Calibri" w:hAnsi="Sylfaen" w:cs="Sylfaen"/>
        </w:rPr>
        <w:t>ხელს</w:t>
      </w:r>
      <w:r w:rsidRPr="005D0996">
        <w:rPr>
          <w:rFonts w:eastAsia="Calibri" w:cs="Calibri"/>
        </w:rPr>
        <w:t xml:space="preserve"> </w:t>
      </w:r>
      <w:r w:rsidRPr="005D0996">
        <w:rPr>
          <w:rFonts w:ascii="Sylfaen" w:eastAsia="Calibri" w:hAnsi="Sylfaen" w:cs="Sylfaen"/>
        </w:rPr>
        <w:t>შეუწყობს</w:t>
      </w:r>
      <w:r w:rsidRPr="005D0996">
        <w:rPr>
          <w:rFonts w:eastAsia="Calibri" w:cs="Calibri"/>
        </w:rPr>
        <w:t xml:space="preserve"> </w:t>
      </w: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სფეროში</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თანამშრომლობის</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გაზრდას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სფეროში</w:t>
      </w:r>
      <w:r w:rsidRPr="005D0996">
        <w:rPr>
          <w:rFonts w:eastAsia="Calibri" w:cs="Calibri"/>
        </w:rPr>
        <w:t xml:space="preserve"> </w:t>
      </w:r>
      <w:r w:rsidRPr="005D0996">
        <w:rPr>
          <w:rFonts w:ascii="Sylfaen" w:eastAsia="Calibri" w:hAnsi="Sylfaen" w:cs="Sylfaen"/>
        </w:rPr>
        <w:t>სამართლიანი</w:t>
      </w:r>
      <w:r w:rsidRPr="005D0996">
        <w:rPr>
          <w:rFonts w:eastAsia="Calibri" w:cs="Calibri"/>
        </w:rPr>
        <w:t xml:space="preserve"> </w:t>
      </w:r>
      <w:r w:rsidRPr="005D0996">
        <w:rPr>
          <w:rFonts w:ascii="Sylfaen" w:eastAsia="Calibri" w:hAnsi="Sylfaen" w:cs="Sylfaen"/>
        </w:rPr>
        <w:t>პროცესის</w:t>
      </w:r>
      <w:r w:rsidRPr="005D0996">
        <w:rPr>
          <w:rFonts w:eastAsia="Calibri" w:cs="Calibri"/>
        </w:rPr>
        <w:t xml:space="preserve"> </w:t>
      </w:r>
      <w:r w:rsidRPr="005D0996">
        <w:rPr>
          <w:rFonts w:ascii="Sylfaen" w:eastAsia="Calibri" w:hAnsi="Sylfaen" w:cs="Sylfaen"/>
        </w:rPr>
        <w:t>პრინციპების</w:t>
      </w:r>
      <w:r w:rsidRPr="005D0996">
        <w:rPr>
          <w:rFonts w:eastAsia="Calibri" w:cs="Calibri"/>
        </w:rPr>
        <w:t xml:space="preserve"> </w:t>
      </w:r>
      <w:r w:rsidRPr="005D0996">
        <w:rPr>
          <w:rFonts w:ascii="Sylfaen" w:eastAsia="Calibri" w:hAnsi="Sylfaen" w:cs="Sylfaen"/>
        </w:rPr>
        <w:t>გატარებას</w:t>
      </w:r>
      <w:r w:rsidRPr="005D0996">
        <w:rPr>
          <w:rFonts w:eastAsia="Calibri" w:cs="Calibri"/>
        </w:rPr>
        <w:t xml:space="preserve">.  </w:t>
      </w:r>
    </w:p>
    <w:p w14:paraId="1F5C3215" w14:textId="338DDF3A" w:rsidR="00916AFD" w:rsidRPr="005D0996" w:rsidRDefault="00916AFD" w:rsidP="00CD6163">
      <w:pPr>
        <w:jc w:val="both"/>
        <w:rPr>
          <w:rFonts w:eastAsia="Calibri" w:cs="Calibri"/>
        </w:rPr>
      </w:pPr>
      <w:r w:rsidRPr="005D0996">
        <w:rPr>
          <w:rFonts w:ascii="Sylfaen" w:eastAsia="Calibri" w:hAnsi="Sylfaen" w:cs="Sylfaen"/>
          <w:b/>
          <w:i/>
        </w:rPr>
        <w:t>ბ</w:t>
      </w:r>
      <w:r w:rsidRPr="005D0996">
        <w:rPr>
          <w:rFonts w:eastAsia="Calibri" w:cs="Calibri"/>
          <w:b/>
          <w:i/>
        </w:rPr>
        <w:t xml:space="preserve">. </w:t>
      </w:r>
      <w:r w:rsidRPr="005D0996">
        <w:rPr>
          <w:rFonts w:ascii="Sylfaen" w:eastAsia="Calibri" w:hAnsi="Sylfaen" w:cs="Sylfaen"/>
          <w:b/>
          <w:i/>
        </w:rPr>
        <w:t>მიზნები</w:t>
      </w:r>
    </w:p>
    <w:p w14:paraId="2EFA2499" w14:textId="77777777" w:rsidR="00916AFD" w:rsidRPr="005D0996" w:rsidRDefault="00916AFD" w:rsidP="00CD6163">
      <w:pPr>
        <w:jc w:val="both"/>
        <w:rPr>
          <w:rFonts w:eastAsia="Calibri" w:cs="Calibri"/>
        </w:rPr>
      </w:pP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სფეროში</w:t>
      </w:r>
      <w:r w:rsidRPr="005D0996">
        <w:rPr>
          <w:rFonts w:eastAsia="Arial Unicode MS" w:cs="Arial Unicode MS"/>
        </w:rPr>
        <w:t xml:space="preserve"> </w:t>
      </w: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ეფექტიანობის</w:t>
      </w:r>
      <w:r w:rsidRPr="005D0996">
        <w:rPr>
          <w:rFonts w:eastAsia="Arial Unicode MS" w:cs="Arial Unicode MS"/>
        </w:rPr>
        <w:t xml:space="preserve"> </w:t>
      </w:r>
      <w:r w:rsidRPr="005D0996">
        <w:rPr>
          <w:rFonts w:ascii="Sylfaen" w:eastAsia="Arial Unicode MS" w:hAnsi="Sylfaen" w:cs="Sylfaen"/>
        </w:rPr>
        <w:t>გაზრდა</w:t>
      </w:r>
      <w:r w:rsidRPr="005D0996">
        <w:rPr>
          <w:rFonts w:eastAsia="Arial Unicode MS" w:cs="Arial Unicode MS"/>
        </w:rPr>
        <w:t xml:space="preserve">; </w:t>
      </w:r>
    </w:p>
    <w:p w14:paraId="4D5ADAAC" w14:textId="77777777" w:rsidR="00916AFD" w:rsidRPr="005D0996" w:rsidRDefault="00916AFD" w:rsidP="00CD6163">
      <w:pPr>
        <w:jc w:val="both"/>
        <w:rPr>
          <w:rFonts w:eastAsia="Calibri" w:cs="Calibri"/>
        </w:rPr>
      </w:pP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სფეროში</w:t>
      </w:r>
      <w:r w:rsidRPr="005D0996">
        <w:rPr>
          <w:rFonts w:eastAsia="Arial Unicode MS" w:cs="Arial Unicode MS"/>
        </w:rPr>
        <w:t xml:space="preserve"> </w:t>
      </w: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გამჭვირვალობის</w:t>
      </w:r>
      <w:r w:rsidRPr="005D0996">
        <w:rPr>
          <w:rFonts w:eastAsia="Arial Unicode MS" w:cs="Arial Unicode MS"/>
        </w:rPr>
        <w:t xml:space="preserve">, </w:t>
      </w:r>
      <w:r w:rsidRPr="005D0996">
        <w:rPr>
          <w:rFonts w:ascii="Sylfaen" w:eastAsia="Arial Unicode MS" w:hAnsi="Sylfaen" w:cs="Sylfaen"/>
        </w:rPr>
        <w:t>განსაზღვრულობისა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სამართლიანი</w:t>
      </w:r>
      <w:r w:rsidRPr="005D0996">
        <w:rPr>
          <w:rFonts w:eastAsia="Arial Unicode MS" w:cs="Arial Unicode MS"/>
        </w:rPr>
        <w:t xml:space="preserve"> </w:t>
      </w:r>
      <w:r w:rsidRPr="005D0996">
        <w:rPr>
          <w:rFonts w:ascii="Sylfaen" w:eastAsia="Arial Unicode MS" w:hAnsi="Sylfaen" w:cs="Sylfaen"/>
        </w:rPr>
        <w:t>პროცესის</w:t>
      </w:r>
      <w:r w:rsidRPr="005D0996">
        <w:rPr>
          <w:rFonts w:eastAsia="Arial Unicode MS" w:cs="Arial Unicode MS"/>
        </w:rPr>
        <w:t xml:space="preserve"> </w:t>
      </w:r>
      <w:r w:rsidRPr="005D0996">
        <w:rPr>
          <w:rFonts w:ascii="Sylfaen" w:eastAsia="Arial Unicode MS" w:hAnsi="Sylfaen" w:cs="Sylfaen"/>
        </w:rPr>
        <w:t>სხვა</w:t>
      </w:r>
      <w:r w:rsidRPr="005D0996">
        <w:rPr>
          <w:rFonts w:eastAsia="Arial Unicode MS" w:cs="Arial Unicode MS"/>
        </w:rPr>
        <w:t xml:space="preserve"> </w:t>
      </w:r>
      <w:r w:rsidRPr="005D0996">
        <w:rPr>
          <w:rFonts w:ascii="Sylfaen" w:eastAsia="Arial Unicode MS" w:hAnsi="Sylfaen" w:cs="Sylfaen"/>
        </w:rPr>
        <w:t>პრინციპების</w:t>
      </w:r>
      <w:r w:rsidRPr="005D0996">
        <w:rPr>
          <w:rFonts w:eastAsia="Arial Unicode MS" w:cs="Arial Unicode MS"/>
        </w:rPr>
        <w:t xml:space="preserve"> </w:t>
      </w:r>
      <w:r w:rsidRPr="005D0996">
        <w:rPr>
          <w:rFonts w:ascii="Sylfaen" w:eastAsia="Arial Unicode MS" w:hAnsi="Sylfaen" w:cs="Sylfaen"/>
        </w:rPr>
        <w:t>დაცვის</w:t>
      </w:r>
      <w:r w:rsidRPr="005D0996">
        <w:rPr>
          <w:rFonts w:eastAsia="Arial Unicode MS" w:cs="Arial Unicode MS"/>
        </w:rPr>
        <w:t xml:space="preserve"> </w:t>
      </w:r>
      <w:r w:rsidRPr="005D0996">
        <w:rPr>
          <w:rFonts w:ascii="Sylfaen" w:eastAsia="Arial Unicode MS" w:hAnsi="Sylfaen" w:cs="Sylfaen"/>
        </w:rPr>
        <w:t>გაუმჯობესება</w:t>
      </w:r>
      <w:r w:rsidRPr="005D0996">
        <w:rPr>
          <w:rFonts w:eastAsia="Arial Unicode MS" w:cs="Arial Unicode MS"/>
        </w:rPr>
        <w:t>;</w:t>
      </w:r>
    </w:p>
    <w:p w14:paraId="28FD6DC4" w14:textId="64B97388" w:rsidR="00916AFD" w:rsidRPr="005D0996" w:rsidRDefault="00916AFD" w:rsidP="00CD6163">
      <w:pPr>
        <w:jc w:val="both"/>
        <w:rPr>
          <w:rFonts w:eastAsia="Calibri" w:cs="Calibri"/>
        </w:rPr>
      </w:pP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სფეროში</w:t>
      </w:r>
      <w:r w:rsidRPr="005D0996">
        <w:rPr>
          <w:rFonts w:eastAsia="Arial Unicode MS" w:cs="Arial Unicode MS"/>
        </w:rPr>
        <w:t xml:space="preserve"> </w:t>
      </w: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მენეჯმენტის</w:t>
      </w:r>
      <w:r w:rsidRPr="005D0996">
        <w:rPr>
          <w:rFonts w:eastAsia="Arial Unicode MS" w:cs="Arial Unicode MS"/>
        </w:rPr>
        <w:t xml:space="preserve"> </w:t>
      </w:r>
      <w:r w:rsidRPr="005D0996">
        <w:rPr>
          <w:rFonts w:ascii="Sylfaen" w:eastAsia="Arial Unicode MS" w:hAnsi="Sylfaen" w:cs="Sylfaen"/>
        </w:rPr>
        <w:t>გაუმჯობესება</w:t>
      </w:r>
      <w:r w:rsidRPr="005D0996">
        <w:rPr>
          <w:rFonts w:eastAsia="Arial Unicode MS" w:cs="Arial Unicode MS"/>
        </w:rPr>
        <w:t>.</w:t>
      </w:r>
    </w:p>
    <w:p w14:paraId="57017C2E" w14:textId="399222D7" w:rsidR="00916AFD" w:rsidRPr="005D0996" w:rsidRDefault="00916AFD" w:rsidP="00CD6163">
      <w:pPr>
        <w:jc w:val="both"/>
        <w:rPr>
          <w:rFonts w:eastAsia="Calibri" w:cs="Calibri"/>
        </w:rPr>
      </w:pPr>
      <w:r w:rsidRPr="005D0996">
        <w:rPr>
          <w:rFonts w:ascii="Sylfaen" w:eastAsia="Calibri" w:hAnsi="Sylfaen" w:cs="Sylfaen"/>
          <w:b/>
          <w:i/>
        </w:rPr>
        <w:t>გ</w:t>
      </w:r>
      <w:r w:rsidRPr="005D0996">
        <w:rPr>
          <w:rFonts w:eastAsia="Calibri" w:cs="Calibri"/>
          <w:b/>
          <w:i/>
        </w:rPr>
        <w:t xml:space="preserve">. </w:t>
      </w:r>
      <w:r w:rsidRPr="005D0996">
        <w:rPr>
          <w:rFonts w:ascii="Sylfaen" w:eastAsia="Calibri" w:hAnsi="Sylfaen" w:cs="Sylfaen"/>
          <w:b/>
          <w:i/>
        </w:rPr>
        <w:t>მიზნის</w:t>
      </w:r>
      <w:r w:rsidRPr="005D0996">
        <w:rPr>
          <w:rFonts w:eastAsia="Calibri" w:cs="Calibri"/>
          <w:b/>
          <w:i/>
        </w:rPr>
        <w:t xml:space="preserve"> </w:t>
      </w:r>
      <w:r w:rsidRPr="005D0996">
        <w:rPr>
          <w:rFonts w:ascii="Sylfaen" w:eastAsia="Calibri" w:hAnsi="Sylfaen" w:cs="Sylfaen"/>
          <w:b/>
          <w:i/>
        </w:rPr>
        <w:t>მიღწევის</w:t>
      </w:r>
      <w:r w:rsidRPr="005D0996">
        <w:rPr>
          <w:rFonts w:eastAsia="Calibri" w:cs="Calibri"/>
          <w:b/>
          <w:i/>
        </w:rPr>
        <w:t xml:space="preserve"> </w:t>
      </w:r>
      <w:r w:rsidRPr="005D0996">
        <w:rPr>
          <w:rFonts w:ascii="Sylfaen" w:eastAsia="Calibri" w:hAnsi="Sylfaen" w:cs="Sylfaen"/>
          <w:b/>
          <w:i/>
        </w:rPr>
        <w:t>გზები</w:t>
      </w:r>
    </w:p>
    <w:p w14:paraId="4C46B43F" w14:textId="364F644D" w:rsidR="00916AFD" w:rsidRPr="005D0996" w:rsidRDefault="00916AFD" w:rsidP="00CD6163">
      <w:pPr>
        <w:jc w:val="both"/>
        <w:rPr>
          <w:rFonts w:eastAsia="Calibri" w:cs="Calibri"/>
        </w:rPr>
      </w:pPr>
      <w:r w:rsidRPr="005D0996">
        <w:rPr>
          <w:rFonts w:ascii="Sylfaen" w:eastAsia="Calibri" w:hAnsi="Sylfaen" w:cs="Sylfaen"/>
        </w:rPr>
        <w:lastRenderedPageBreak/>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საქმეებზე</w:t>
      </w:r>
      <w:r w:rsidRPr="005D0996">
        <w:rPr>
          <w:rFonts w:eastAsia="Calibri" w:cs="Calibri"/>
        </w:rPr>
        <w:t xml:space="preserve"> </w:t>
      </w:r>
      <w:r w:rsidRPr="005D0996">
        <w:rPr>
          <w:rFonts w:ascii="Sylfaen" w:eastAsia="Calibri" w:hAnsi="Sylfaen" w:cs="Sylfaen"/>
        </w:rPr>
        <w:t>საერთაშორისო</w:t>
      </w:r>
      <w:r w:rsidRPr="005D0996">
        <w:rPr>
          <w:rFonts w:eastAsia="Calibri" w:cs="Calibri"/>
        </w:rPr>
        <w:t xml:space="preserve"> </w:t>
      </w:r>
      <w:r w:rsidRPr="005D0996">
        <w:rPr>
          <w:rFonts w:ascii="Sylfaen" w:eastAsia="Calibri" w:hAnsi="Sylfaen" w:cs="Sylfaen"/>
        </w:rPr>
        <w:t>თანამშრომლობის</w:t>
      </w:r>
      <w:r w:rsidRPr="005D0996">
        <w:rPr>
          <w:rFonts w:eastAsia="Calibri" w:cs="Calibri"/>
        </w:rPr>
        <w:t xml:space="preserve"> </w:t>
      </w:r>
      <w:r w:rsidRPr="005D0996">
        <w:rPr>
          <w:rFonts w:ascii="Sylfaen" w:eastAsia="Calibri" w:hAnsi="Sylfaen" w:cs="Sylfaen"/>
        </w:rPr>
        <w:t>ეფექტიანობის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სამართლიანი</w:t>
      </w:r>
      <w:r w:rsidRPr="005D0996">
        <w:rPr>
          <w:rFonts w:eastAsia="Calibri" w:cs="Calibri"/>
        </w:rPr>
        <w:t xml:space="preserve"> </w:t>
      </w:r>
      <w:r w:rsidRPr="005D0996">
        <w:rPr>
          <w:rFonts w:ascii="Sylfaen" w:eastAsia="Calibri" w:hAnsi="Sylfaen" w:cs="Sylfaen"/>
        </w:rPr>
        <w:t>პროცესის</w:t>
      </w:r>
      <w:r w:rsidRPr="005D0996">
        <w:rPr>
          <w:rFonts w:eastAsia="Calibri" w:cs="Calibri"/>
        </w:rPr>
        <w:t xml:space="preserve"> </w:t>
      </w:r>
      <w:r w:rsidRPr="005D0996">
        <w:rPr>
          <w:rFonts w:ascii="Sylfaen" w:eastAsia="Calibri" w:hAnsi="Sylfaen" w:cs="Sylfaen"/>
        </w:rPr>
        <w:t>გასამყარებლად</w:t>
      </w:r>
      <w:r w:rsidRPr="005D0996">
        <w:rPr>
          <w:rFonts w:eastAsia="Calibri" w:cs="Calibri"/>
        </w:rPr>
        <w:t xml:space="preserve">, </w:t>
      </w:r>
      <w:r w:rsidRPr="005D0996">
        <w:rPr>
          <w:rFonts w:ascii="Sylfaen" w:eastAsia="Calibri" w:hAnsi="Sylfaen" w:cs="Sylfaen"/>
        </w:rPr>
        <w:t>მნიშვნელოვანია</w:t>
      </w:r>
      <w:r w:rsidRPr="005D0996">
        <w:rPr>
          <w:rFonts w:eastAsia="Calibri" w:cs="Calibri"/>
        </w:rPr>
        <w:t xml:space="preserve"> </w:t>
      </w:r>
      <w:r w:rsidRPr="005D0996">
        <w:rPr>
          <w:rFonts w:ascii="Sylfaen" w:eastAsia="Calibri" w:hAnsi="Sylfaen" w:cs="Sylfaen"/>
        </w:rPr>
        <w:t>საქართველოს</w:t>
      </w:r>
      <w:r w:rsidRPr="005D0996">
        <w:rPr>
          <w:rFonts w:eastAsia="Calibri" w:cs="Calibri"/>
        </w:rPr>
        <w:t xml:space="preserve"> </w:t>
      </w:r>
      <w:r w:rsidRPr="005D0996">
        <w:rPr>
          <w:rFonts w:ascii="Sylfaen" w:eastAsia="Calibri" w:hAnsi="Sylfaen" w:cs="Sylfaen"/>
        </w:rPr>
        <w:t>პროკურატურაში</w:t>
      </w:r>
      <w:r w:rsidRPr="005D0996">
        <w:rPr>
          <w:rFonts w:eastAsia="Calibri" w:cs="Calibri"/>
        </w:rPr>
        <w:t xml:space="preserve"> </w:t>
      </w:r>
      <w:r w:rsidRPr="005D0996">
        <w:rPr>
          <w:rFonts w:ascii="Sylfaen" w:eastAsia="Calibri" w:hAnsi="Sylfaen" w:cs="Sylfaen"/>
        </w:rPr>
        <w:t>გატარდეს</w:t>
      </w:r>
      <w:r w:rsidRPr="005D0996">
        <w:rPr>
          <w:rFonts w:eastAsia="Calibri" w:cs="Calibri"/>
        </w:rPr>
        <w:t xml:space="preserve"> </w:t>
      </w:r>
      <w:r w:rsidRPr="005D0996">
        <w:rPr>
          <w:rFonts w:ascii="Sylfaen" w:eastAsia="Calibri" w:hAnsi="Sylfaen" w:cs="Sylfaen"/>
        </w:rPr>
        <w:t>შემდეგი</w:t>
      </w:r>
      <w:r w:rsidRPr="005D0996">
        <w:rPr>
          <w:rFonts w:eastAsia="Calibri" w:cs="Calibri"/>
        </w:rPr>
        <w:t xml:space="preserve"> </w:t>
      </w:r>
      <w:r w:rsidRPr="005D0996">
        <w:rPr>
          <w:rFonts w:ascii="Sylfaen" w:eastAsia="Calibri" w:hAnsi="Sylfaen" w:cs="Sylfaen"/>
        </w:rPr>
        <w:t>სახის</w:t>
      </w:r>
      <w:r w:rsidRPr="005D0996">
        <w:rPr>
          <w:rFonts w:eastAsia="Calibri" w:cs="Calibri"/>
        </w:rPr>
        <w:t xml:space="preserve"> </w:t>
      </w:r>
      <w:r w:rsidRPr="005D0996">
        <w:rPr>
          <w:rFonts w:ascii="Sylfaen" w:eastAsia="Calibri" w:hAnsi="Sylfaen" w:cs="Sylfaen"/>
        </w:rPr>
        <w:t>ღონისძიებები</w:t>
      </w:r>
      <w:r w:rsidRPr="005D0996">
        <w:rPr>
          <w:rFonts w:eastAsia="Calibri" w:cs="Calibri"/>
        </w:rPr>
        <w:t>:</w:t>
      </w:r>
    </w:p>
    <w:p w14:paraId="4F7DC01C" w14:textId="0C62A744" w:rsidR="00916AFD" w:rsidRPr="005D0996" w:rsidRDefault="00231F8B" w:rsidP="00CD6163">
      <w:pPr>
        <w:jc w:val="both"/>
        <w:rPr>
          <w:rFonts w:eastAsia="Cambria" w:cs="Cambria"/>
          <w:b/>
          <w:highlight w:val="white"/>
        </w:rPr>
      </w:pPr>
      <w:bookmarkStart w:id="87" w:name="_Toc464906346"/>
      <w:bookmarkStart w:id="88" w:name="_Toc473720961"/>
      <w:r>
        <w:rPr>
          <w:rFonts w:eastAsia="Cambria"/>
          <w:b/>
          <w:highlight w:val="white"/>
        </w:rPr>
        <w:t>6</w:t>
      </w:r>
      <w:r w:rsidR="00916AFD" w:rsidRPr="005D0996">
        <w:rPr>
          <w:rFonts w:eastAsia="Cambria"/>
          <w:b/>
          <w:highlight w:val="white"/>
        </w:rPr>
        <w:t xml:space="preserve">.1. </w:t>
      </w:r>
      <w:r w:rsidR="00916AFD" w:rsidRPr="005D0996">
        <w:rPr>
          <w:rFonts w:ascii="Sylfaen" w:eastAsia="Cambria" w:hAnsi="Sylfaen" w:cs="Sylfaen"/>
          <w:b/>
          <w:highlight w:val="white"/>
        </w:rPr>
        <w:t>სამართლებრივი</w:t>
      </w:r>
      <w:r w:rsidR="00916AFD" w:rsidRPr="005D0996">
        <w:rPr>
          <w:rFonts w:eastAsia="Cambria"/>
          <w:b/>
          <w:highlight w:val="white"/>
        </w:rPr>
        <w:t xml:space="preserve"> </w:t>
      </w:r>
      <w:r w:rsidR="00916AFD" w:rsidRPr="005D0996">
        <w:rPr>
          <w:rFonts w:ascii="Sylfaen" w:eastAsia="Cambria" w:hAnsi="Sylfaen" w:cs="Sylfaen"/>
          <w:b/>
          <w:highlight w:val="white"/>
        </w:rPr>
        <w:t>თანამშრომლობის</w:t>
      </w:r>
      <w:r w:rsidR="00916AFD" w:rsidRPr="005D0996">
        <w:rPr>
          <w:rFonts w:eastAsia="Cambria"/>
          <w:b/>
          <w:highlight w:val="white"/>
        </w:rPr>
        <w:t xml:space="preserve"> </w:t>
      </w:r>
      <w:r w:rsidR="00916AFD" w:rsidRPr="005D0996">
        <w:rPr>
          <w:rFonts w:ascii="Sylfaen" w:eastAsia="Cambria" w:hAnsi="Sylfaen" w:cs="Sylfaen"/>
          <w:b/>
          <w:highlight w:val="white"/>
        </w:rPr>
        <w:t>ქსელებთან</w:t>
      </w:r>
      <w:r w:rsidR="00916AFD" w:rsidRPr="005D0996">
        <w:rPr>
          <w:rFonts w:eastAsia="Cambria"/>
          <w:b/>
          <w:highlight w:val="white"/>
        </w:rPr>
        <w:t xml:space="preserve"> </w:t>
      </w:r>
      <w:r w:rsidR="00916AFD" w:rsidRPr="005D0996">
        <w:rPr>
          <w:rFonts w:ascii="Sylfaen" w:eastAsia="Cambria" w:hAnsi="Sylfaen" w:cs="Sylfaen"/>
          <w:b/>
          <w:highlight w:val="white"/>
        </w:rPr>
        <w:t>ურთიერთობების</w:t>
      </w:r>
      <w:r w:rsidR="00916AFD" w:rsidRPr="005D0996">
        <w:rPr>
          <w:rFonts w:eastAsia="Cambria"/>
          <w:b/>
          <w:highlight w:val="white"/>
        </w:rPr>
        <w:t xml:space="preserve"> </w:t>
      </w:r>
      <w:r w:rsidR="00916AFD" w:rsidRPr="005D0996">
        <w:rPr>
          <w:rFonts w:ascii="Sylfaen" w:eastAsia="Cambria" w:hAnsi="Sylfaen" w:cs="Sylfaen"/>
          <w:b/>
          <w:highlight w:val="white"/>
        </w:rPr>
        <w:t>გაღრმავება</w:t>
      </w:r>
      <w:bookmarkEnd w:id="87"/>
      <w:bookmarkEnd w:id="88"/>
    </w:p>
    <w:p w14:paraId="7818058B" w14:textId="77777777" w:rsidR="00916AFD" w:rsidRPr="005D0996" w:rsidRDefault="00916AFD" w:rsidP="00CD6163">
      <w:pPr>
        <w:jc w:val="both"/>
        <w:rPr>
          <w:rFonts w:eastAsia="Calibri" w:cs="Calibri"/>
        </w:rPr>
      </w:pPr>
      <w:r w:rsidRPr="005D0996">
        <w:rPr>
          <w:rFonts w:ascii="Sylfaen" w:eastAsia="Arial Unicode MS" w:hAnsi="Sylfaen" w:cs="Sylfaen"/>
          <w:highlight w:val="white"/>
        </w:rPr>
        <w:t>სამართლებრივი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თანამშრომლობის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ქსელების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შემდეგში</w:t>
      </w:r>
      <w:r w:rsidRPr="005D0996">
        <w:rPr>
          <w:rFonts w:eastAsia="Arial Unicode MS" w:cs="Arial Unicode MS"/>
          <w:highlight w:val="white"/>
        </w:rPr>
        <w:t xml:space="preserve"> - </w:t>
      </w:r>
      <w:r w:rsidRPr="005D0996">
        <w:rPr>
          <w:rFonts w:ascii="Sylfaen" w:eastAsia="Arial Unicode MS" w:hAnsi="Sylfaen" w:cs="Sylfaen"/>
          <w:highlight w:val="white"/>
        </w:rPr>
        <w:t>ქსელები</w:t>
      </w:r>
      <w:r w:rsidRPr="005D0996">
        <w:rPr>
          <w:rFonts w:eastAsia="Arial Unicode MS" w:cs="Arial Unicode MS"/>
          <w:highlight w:val="white"/>
        </w:rPr>
        <w:t xml:space="preserve">) </w:t>
      </w:r>
      <w:r w:rsidRPr="005D0996">
        <w:rPr>
          <w:rFonts w:ascii="Sylfaen" w:eastAsia="Arial Unicode MS" w:hAnsi="Sylfaen" w:cs="Sylfaen"/>
          <w:highlight w:val="white"/>
        </w:rPr>
        <w:t>მიზანია</w:t>
      </w:r>
      <w:r w:rsidRPr="005D0996">
        <w:rPr>
          <w:rFonts w:eastAsia="Arial Unicode MS" w:cs="Arial Unicode MS"/>
          <w:highlight w:val="white"/>
        </w:rPr>
        <w:t xml:space="preserve"> </w:t>
      </w:r>
      <w:r w:rsidRPr="005D0996">
        <w:rPr>
          <w:rFonts w:ascii="Sylfaen" w:eastAsia="Arial Unicode MS" w:hAnsi="Sylfaen" w:cs="Sylfaen"/>
          <w:highlight w:val="white"/>
        </w:rPr>
        <w:t>პრაქტიკოსებს</w:t>
      </w:r>
      <w:r w:rsidRPr="005D0996">
        <w:rPr>
          <w:rFonts w:eastAsia="Arial Unicode MS" w:cs="Arial Unicode MS"/>
          <w:highlight w:val="white"/>
        </w:rPr>
        <w:t xml:space="preserve"> </w:t>
      </w:r>
      <w:r w:rsidRPr="005D0996">
        <w:rPr>
          <w:rFonts w:ascii="Sylfaen" w:eastAsia="Arial Unicode MS" w:hAnsi="Sylfaen" w:cs="Sylfaen"/>
          <w:highlight w:val="white"/>
        </w:rPr>
        <w:t>შორის</w:t>
      </w:r>
      <w:r w:rsidRPr="005D0996">
        <w:rPr>
          <w:rFonts w:eastAsia="Arial Unicode MS" w:cs="Arial Unicode MS"/>
          <w:highlight w:val="white"/>
        </w:rPr>
        <w:t xml:space="preserve"> </w:t>
      </w:r>
      <w:r w:rsidRPr="005D0996">
        <w:rPr>
          <w:rFonts w:ascii="Sylfaen" w:eastAsia="Arial Unicode MS" w:hAnsi="Sylfaen" w:cs="Sylfaen"/>
          <w:highlight w:val="white"/>
        </w:rPr>
        <w:t>კომუნიკაციის</w:t>
      </w:r>
      <w:r w:rsidRPr="005D0996">
        <w:rPr>
          <w:rFonts w:eastAsia="Arial Unicode MS" w:cs="Arial Unicode MS"/>
          <w:highlight w:val="white"/>
        </w:rPr>
        <w:t xml:space="preserve"> </w:t>
      </w:r>
      <w:r w:rsidRPr="005D0996">
        <w:rPr>
          <w:rFonts w:ascii="Sylfaen" w:eastAsia="Arial Unicode MS" w:hAnsi="Sylfaen" w:cs="Sylfaen"/>
          <w:highlight w:val="white"/>
        </w:rPr>
        <w:t>გაადვილებისა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საუკეთესო</w:t>
      </w:r>
      <w:r w:rsidRPr="005D0996">
        <w:rPr>
          <w:rFonts w:eastAsia="Arial Unicode MS" w:cs="Arial Unicode MS"/>
          <w:highlight w:val="white"/>
        </w:rPr>
        <w:t xml:space="preserve"> </w:t>
      </w:r>
      <w:r w:rsidRPr="005D0996">
        <w:rPr>
          <w:rFonts w:ascii="Sylfaen" w:eastAsia="Arial Unicode MS" w:hAnsi="Sylfaen" w:cs="Sylfaen"/>
          <w:highlight w:val="white"/>
        </w:rPr>
        <w:t>პრაქტიკის</w:t>
      </w:r>
      <w:r w:rsidRPr="005D0996">
        <w:rPr>
          <w:rFonts w:eastAsia="Arial Unicode MS" w:cs="Arial Unicode MS"/>
          <w:highlight w:val="white"/>
        </w:rPr>
        <w:t xml:space="preserve"> </w:t>
      </w:r>
      <w:r w:rsidRPr="005D0996">
        <w:rPr>
          <w:rFonts w:ascii="Sylfaen" w:eastAsia="Arial Unicode MS" w:hAnsi="Sylfaen" w:cs="Sylfaen"/>
          <w:highlight w:val="white"/>
        </w:rPr>
        <w:t>გაზიარების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გზით</w:t>
      </w:r>
      <w:r w:rsidRPr="005D0996">
        <w:rPr>
          <w:rFonts w:eastAsia="Arial Unicode MS" w:cs="Arial Unicode MS"/>
          <w:highlight w:val="white"/>
        </w:rPr>
        <w:t xml:space="preserve"> </w:t>
      </w:r>
      <w:r w:rsidRPr="005D0996">
        <w:rPr>
          <w:rFonts w:ascii="Sylfaen" w:eastAsia="Arial Unicode MS" w:hAnsi="Sylfaen" w:cs="Sylfaen"/>
          <w:highlight w:val="white"/>
        </w:rPr>
        <w:t>ხელი</w:t>
      </w:r>
      <w:r w:rsidRPr="005D0996">
        <w:rPr>
          <w:rFonts w:eastAsia="Arial Unicode MS" w:cs="Arial Unicode MS"/>
          <w:highlight w:val="white"/>
        </w:rPr>
        <w:t xml:space="preserve"> </w:t>
      </w:r>
      <w:r w:rsidRPr="005D0996">
        <w:rPr>
          <w:rFonts w:ascii="Sylfaen" w:eastAsia="Arial Unicode MS" w:hAnsi="Sylfaen" w:cs="Sylfaen"/>
          <w:highlight w:val="white"/>
        </w:rPr>
        <w:t>შეუწყოს</w:t>
      </w:r>
      <w:r w:rsidRPr="005D0996">
        <w:rPr>
          <w:rFonts w:eastAsia="Arial Unicode MS" w:cs="Arial Unicode MS"/>
          <w:highlight w:val="white"/>
        </w:rPr>
        <w:t xml:space="preserve"> </w:t>
      </w:r>
      <w:r w:rsidRPr="005D0996">
        <w:rPr>
          <w:rFonts w:ascii="Sylfaen" w:eastAsia="Arial Unicode MS" w:hAnsi="Sylfaen" w:cs="Sylfaen"/>
          <w:highlight w:val="white"/>
        </w:rPr>
        <w:t>სამართლებრივი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თანამშრომლობის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ეფექტიანობის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გაზრდას</w:t>
      </w:r>
      <w:r w:rsidRPr="005D0996">
        <w:rPr>
          <w:rFonts w:eastAsia="Arial Unicode MS" w:cs="Arial Unicode MS"/>
          <w:highlight w:val="white"/>
        </w:rPr>
        <w:t xml:space="preserve">. </w:t>
      </w:r>
    </w:p>
    <w:p w14:paraId="3D3FF828" w14:textId="77777777" w:rsidR="00916AFD" w:rsidRPr="005D0996" w:rsidRDefault="00916AFD" w:rsidP="00CD6163">
      <w:pPr>
        <w:jc w:val="both"/>
        <w:rPr>
          <w:rFonts w:eastAsia="Arial Unicode MS" w:cs="Arial Unicode MS"/>
        </w:rPr>
      </w:pPr>
      <w:r w:rsidRPr="005D0996">
        <w:rPr>
          <w:rFonts w:ascii="Sylfaen" w:eastAsia="Arial Unicode MS" w:hAnsi="Sylfaen" w:cs="Sylfaen"/>
          <w:highlight w:val="white"/>
        </w:rPr>
        <w:t>ცენტრალური</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ორგანო</w:t>
      </w:r>
      <w:r w:rsidRPr="005D0996">
        <w:rPr>
          <w:rFonts w:eastAsia="Arial Unicode MS" w:cs="Arial Unicode MS"/>
          <w:highlight w:val="white"/>
        </w:rPr>
        <w:t xml:space="preserve"> </w:t>
      </w:r>
      <w:r w:rsidRPr="005D0996">
        <w:rPr>
          <w:rFonts w:ascii="Sylfaen" w:eastAsia="Arial Unicode MS" w:hAnsi="Sylfaen" w:cs="Sylfaen"/>
          <w:highlight w:val="white"/>
        </w:rPr>
        <w:t>შეასრულებს</w:t>
      </w:r>
      <w:r w:rsidRPr="005D0996">
        <w:rPr>
          <w:rFonts w:eastAsia="Arial Unicode MS" w:cs="Arial Unicode MS"/>
          <w:highlight w:val="white"/>
        </w:rPr>
        <w:t xml:space="preserve"> </w:t>
      </w:r>
      <w:r w:rsidRPr="005D0996">
        <w:rPr>
          <w:rFonts w:ascii="Sylfaen" w:eastAsia="Arial Unicode MS" w:hAnsi="Sylfaen" w:cs="Sylfaen"/>
          <w:highlight w:val="white"/>
        </w:rPr>
        <w:t>ყველა</w:t>
      </w:r>
      <w:r w:rsidRPr="005D0996">
        <w:rPr>
          <w:rFonts w:eastAsia="Arial Unicode MS" w:cs="Arial Unicode MS"/>
          <w:highlight w:val="white"/>
        </w:rPr>
        <w:t xml:space="preserve"> </w:t>
      </w:r>
      <w:r w:rsidRPr="005D0996">
        <w:rPr>
          <w:rFonts w:ascii="Sylfaen" w:eastAsia="Arial Unicode MS" w:hAnsi="Sylfaen" w:cs="Sylfaen"/>
          <w:highlight w:val="white"/>
        </w:rPr>
        <w:t>შესაბამის</w:t>
      </w:r>
      <w:r w:rsidRPr="005D0996">
        <w:rPr>
          <w:rFonts w:eastAsia="Arial Unicode MS" w:cs="Arial Unicode MS"/>
          <w:highlight w:val="white"/>
        </w:rPr>
        <w:t xml:space="preserve"> </w:t>
      </w:r>
      <w:r w:rsidRPr="005D0996">
        <w:rPr>
          <w:rFonts w:ascii="Sylfaen" w:eastAsia="Arial Unicode MS" w:hAnsi="Sylfaen" w:cs="Sylfaen"/>
          <w:highlight w:val="white"/>
        </w:rPr>
        <w:t>პირობას</w:t>
      </w:r>
      <w:r w:rsidRPr="005D0996">
        <w:rPr>
          <w:rFonts w:eastAsia="Arial Unicode MS" w:cs="Arial Unicode MS"/>
          <w:highlight w:val="white"/>
        </w:rPr>
        <w:t xml:space="preserve"> EUROJUST-</w:t>
      </w:r>
      <w:r w:rsidRPr="005D0996">
        <w:rPr>
          <w:rFonts w:ascii="Sylfaen" w:eastAsia="Arial Unicode MS" w:hAnsi="Sylfaen" w:cs="Sylfaen"/>
          <w:highlight w:val="white"/>
        </w:rPr>
        <w:t>თან</w:t>
      </w:r>
      <w:r w:rsidRPr="005D0996">
        <w:rPr>
          <w:rFonts w:eastAsia="Arial Unicode MS" w:cs="Arial Unicode MS"/>
          <w:highlight w:val="white"/>
        </w:rPr>
        <w:t xml:space="preserve"> </w:t>
      </w:r>
      <w:r w:rsidRPr="005D0996">
        <w:rPr>
          <w:rFonts w:ascii="Sylfaen" w:eastAsia="Arial Unicode MS" w:hAnsi="Sylfaen" w:cs="Sylfaen"/>
          <w:highlight w:val="white"/>
        </w:rPr>
        <w:t>თანამშრომლობის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ხელშეკრულების</w:t>
      </w:r>
      <w:r w:rsidRPr="005D0996">
        <w:rPr>
          <w:rFonts w:eastAsia="Arial Unicode MS" w:cs="Arial Unicode MS"/>
          <w:highlight w:val="white"/>
        </w:rPr>
        <w:t xml:space="preserve"> </w:t>
      </w:r>
      <w:r w:rsidRPr="005D0996">
        <w:rPr>
          <w:rFonts w:ascii="Sylfaen" w:eastAsia="Arial Unicode MS" w:hAnsi="Sylfaen" w:cs="Sylfaen"/>
          <w:highlight w:val="white"/>
        </w:rPr>
        <w:t>წარმატებით</w:t>
      </w:r>
      <w:r w:rsidRPr="005D0996">
        <w:rPr>
          <w:rFonts w:eastAsia="Arial Unicode MS" w:cs="Arial Unicode MS"/>
          <w:highlight w:val="white"/>
        </w:rPr>
        <w:t xml:space="preserve"> </w:t>
      </w:r>
      <w:r w:rsidRPr="005D0996">
        <w:rPr>
          <w:rFonts w:ascii="Sylfaen" w:eastAsia="Arial Unicode MS" w:hAnsi="Sylfaen" w:cs="Sylfaen"/>
          <w:highlight w:val="white"/>
        </w:rPr>
        <w:t>გაფორმებისთვის</w:t>
      </w:r>
      <w:r w:rsidRPr="005D0996">
        <w:rPr>
          <w:rFonts w:eastAsia="Arial Unicode MS" w:cs="Arial Unicode MS"/>
          <w:highlight w:val="white"/>
        </w:rPr>
        <w:t xml:space="preserve">. </w:t>
      </w:r>
      <w:r w:rsidRPr="005D0996">
        <w:rPr>
          <w:rFonts w:ascii="Sylfaen" w:eastAsia="Arial Unicode MS" w:hAnsi="Sylfaen" w:cs="Sylfaen"/>
          <w:highlight w:val="white"/>
        </w:rPr>
        <w:t>კერძოდ</w:t>
      </w:r>
      <w:r w:rsidRPr="005D0996">
        <w:rPr>
          <w:rFonts w:eastAsia="Arial Unicode MS" w:cs="Arial Unicode MS"/>
          <w:highlight w:val="white"/>
        </w:rPr>
        <w:t xml:space="preserve">, </w:t>
      </w:r>
      <w:r w:rsidRPr="005D0996">
        <w:rPr>
          <w:rFonts w:ascii="Sylfaen" w:eastAsia="Arial Unicode MS" w:hAnsi="Sylfaen" w:cs="Sylfaen"/>
          <w:highlight w:val="white"/>
        </w:rPr>
        <w:t>საჭიროების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შემთხვევაში</w:t>
      </w:r>
      <w:r w:rsidRPr="005D0996">
        <w:rPr>
          <w:rFonts w:eastAsia="Arial Unicode MS" w:cs="Arial Unicode MS"/>
          <w:highlight w:val="white"/>
        </w:rPr>
        <w:t xml:space="preserve"> </w:t>
      </w:r>
      <w:r w:rsidRPr="005D0996">
        <w:rPr>
          <w:rFonts w:ascii="Sylfaen" w:eastAsia="Arial Unicode MS" w:hAnsi="Sylfaen" w:cs="Sylfaen"/>
          <w:highlight w:val="white"/>
        </w:rPr>
        <w:t>დახვეწს</w:t>
      </w:r>
      <w:r w:rsidRPr="005D0996">
        <w:rPr>
          <w:rFonts w:eastAsia="Arial Unicode MS" w:cs="Arial Unicode MS"/>
          <w:highlight w:val="white"/>
        </w:rPr>
        <w:t xml:space="preserve"> </w:t>
      </w:r>
      <w:r w:rsidRPr="005D0996">
        <w:rPr>
          <w:rFonts w:ascii="Sylfaen" w:eastAsia="Arial Unicode MS" w:hAnsi="Sylfaen" w:cs="Sylfaen"/>
          <w:highlight w:val="white"/>
        </w:rPr>
        <w:t>პერსონალურ</w:t>
      </w:r>
      <w:r w:rsidRPr="005D0996">
        <w:rPr>
          <w:rFonts w:eastAsia="Arial Unicode MS" w:cs="Arial Unicode MS"/>
          <w:highlight w:val="white"/>
        </w:rPr>
        <w:t xml:space="preserve"> </w:t>
      </w:r>
      <w:r w:rsidRPr="005D0996">
        <w:rPr>
          <w:rFonts w:ascii="Sylfaen" w:eastAsia="Arial Unicode MS" w:hAnsi="Sylfaen" w:cs="Sylfaen"/>
          <w:highlight w:val="white"/>
        </w:rPr>
        <w:t>მონაცემთა</w:t>
      </w:r>
      <w:r w:rsidRPr="005D0996">
        <w:rPr>
          <w:rFonts w:eastAsia="Arial Unicode MS" w:cs="Arial Unicode MS"/>
          <w:highlight w:val="white"/>
        </w:rPr>
        <w:t xml:space="preserve"> </w:t>
      </w:r>
      <w:r w:rsidRPr="005D0996">
        <w:rPr>
          <w:rFonts w:ascii="Sylfaen" w:eastAsia="Arial Unicode MS" w:hAnsi="Sylfaen" w:cs="Sylfaen"/>
          <w:highlight w:val="white"/>
        </w:rPr>
        <w:t>დაცვის</w:t>
      </w:r>
      <w:r w:rsidRPr="005D0996">
        <w:rPr>
          <w:rFonts w:eastAsia="Arial Unicode MS" w:cs="Arial Unicode MS"/>
          <w:highlight w:val="white"/>
        </w:rPr>
        <w:t xml:space="preserve"> </w:t>
      </w:r>
      <w:r w:rsidRPr="005D0996">
        <w:rPr>
          <w:rFonts w:ascii="Sylfaen" w:eastAsia="Arial Unicode MS" w:hAnsi="Sylfaen" w:cs="Sylfaen"/>
          <w:highlight w:val="white"/>
        </w:rPr>
        <w:t>სფეროში</w:t>
      </w:r>
      <w:r w:rsidRPr="005D0996">
        <w:rPr>
          <w:rFonts w:eastAsia="Arial Unicode MS" w:cs="Arial Unicode MS"/>
          <w:highlight w:val="white"/>
        </w:rPr>
        <w:t xml:space="preserve"> </w:t>
      </w:r>
      <w:r w:rsidRPr="005D0996">
        <w:rPr>
          <w:rFonts w:ascii="Sylfaen" w:eastAsia="Arial Unicode MS" w:hAnsi="Sylfaen" w:cs="Sylfaen"/>
          <w:highlight w:val="white"/>
        </w:rPr>
        <w:t>არსებულ</w:t>
      </w:r>
      <w:r w:rsidRPr="005D0996">
        <w:rPr>
          <w:rFonts w:eastAsia="Arial Unicode MS" w:cs="Arial Unicode MS"/>
          <w:highlight w:val="white"/>
        </w:rPr>
        <w:t xml:space="preserve"> </w:t>
      </w:r>
      <w:r w:rsidRPr="005D0996">
        <w:rPr>
          <w:rFonts w:ascii="Sylfaen" w:eastAsia="Arial Unicode MS" w:hAnsi="Sylfaen" w:cs="Sylfaen"/>
          <w:highlight w:val="white"/>
        </w:rPr>
        <w:t>პრაქტიკასა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რეგულაციებს</w:t>
      </w:r>
      <w:r w:rsidRPr="005D0996">
        <w:rPr>
          <w:rFonts w:eastAsia="Arial Unicode MS" w:cs="Arial Unicode MS"/>
          <w:highlight w:val="white"/>
        </w:rPr>
        <w:t>. EUROJUST-</w:t>
      </w:r>
      <w:r w:rsidRPr="005D0996">
        <w:rPr>
          <w:rFonts w:ascii="Sylfaen" w:eastAsia="Arial Unicode MS" w:hAnsi="Sylfaen" w:cs="Sylfaen"/>
          <w:highlight w:val="white"/>
        </w:rPr>
        <w:t>ის</w:t>
      </w:r>
      <w:r w:rsidRPr="005D0996">
        <w:rPr>
          <w:rFonts w:eastAsia="Arial Unicode MS" w:cs="Arial Unicode MS"/>
          <w:highlight w:val="white"/>
        </w:rPr>
        <w:t xml:space="preserve"> </w:t>
      </w:r>
      <w:r w:rsidRPr="005D0996">
        <w:rPr>
          <w:rFonts w:ascii="Sylfaen" w:eastAsia="Arial Unicode MS" w:hAnsi="Sylfaen" w:cs="Sylfaen"/>
          <w:highlight w:val="white"/>
        </w:rPr>
        <w:t>მეშვეობით</w:t>
      </w:r>
      <w:r w:rsidRPr="005D0996">
        <w:rPr>
          <w:rFonts w:eastAsia="Arial Unicode MS" w:cs="Arial Unicode MS"/>
          <w:highlight w:val="white"/>
        </w:rPr>
        <w:t xml:space="preserve"> </w:t>
      </w:r>
      <w:r w:rsidRPr="005D0996">
        <w:rPr>
          <w:rFonts w:ascii="Sylfaen" w:eastAsia="Arial Unicode MS" w:hAnsi="Sylfaen" w:cs="Sylfaen"/>
          <w:highlight w:val="white"/>
        </w:rPr>
        <w:t>ევროკავშირის</w:t>
      </w:r>
      <w:r w:rsidRPr="005D0996">
        <w:rPr>
          <w:rFonts w:eastAsia="Arial Unicode MS" w:cs="Arial Unicode MS"/>
          <w:highlight w:val="white"/>
        </w:rPr>
        <w:t xml:space="preserve"> </w:t>
      </w:r>
      <w:r w:rsidRPr="005D0996">
        <w:rPr>
          <w:rFonts w:ascii="Sylfaen" w:eastAsia="Arial Unicode MS" w:hAnsi="Sylfaen" w:cs="Sylfaen"/>
          <w:highlight w:val="white"/>
        </w:rPr>
        <w:t>ქვეყნებთან</w:t>
      </w:r>
      <w:r w:rsidRPr="005D0996">
        <w:rPr>
          <w:rFonts w:eastAsia="Arial Unicode MS" w:cs="Arial Unicode MS"/>
          <w:highlight w:val="white"/>
        </w:rPr>
        <w:t xml:space="preserve"> </w:t>
      </w:r>
      <w:r w:rsidRPr="005D0996">
        <w:rPr>
          <w:rFonts w:ascii="Sylfaen" w:eastAsia="Arial Unicode MS" w:hAnsi="Sylfaen" w:cs="Sylfaen"/>
          <w:highlight w:val="white"/>
        </w:rPr>
        <w:t>მოახდენს</w:t>
      </w:r>
      <w:r w:rsidRPr="005D0996">
        <w:rPr>
          <w:rFonts w:eastAsia="Arial Unicode MS" w:cs="Arial Unicode MS"/>
          <w:highlight w:val="white"/>
        </w:rPr>
        <w:t xml:space="preserve"> </w:t>
      </w:r>
      <w:r w:rsidRPr="005D0996">
        <w:rPr>
          <w:rFonts w:ascii="Sylfaen" w:eastAsia="Arial Unicode MS" w:hAnsi="Sylfaen" w:cs="Sylfaen"/>
          <w:highlight w:val="white"/>
        </w:rPr>
        <w:t>სისხლის</w:t>
      </w:r>
      <w:r w:rsidRPr="005D0996">
        <w:rPr>
          <w:rFonts w:eastAsia="Arial Unicode MS" w:cs="Arial Unicode MS"/>
          <w:highlight w:val="white"/>
        </w:rPr>
        <w:t xml:space="preserve"> </w:t>
      </w:r>
      <w:r w:rsidRPr="005D0996">
        <w:rPr>
          <w:rFonts w:ascii="Sylfaen" w:eastAsia="Arial Unicode MS" w:hAnsi="Sylfaen" w:cs="Sylfaen"/>
          <w:highlight w:val="white"/>
        </w:rPr>
        <w:t>სამართლის</w:t>
      </w:r>
      <w:r w:rsidRPr="005D0996">
        <w:rPr>
          <w:rFonts w:eastAsia="Arial Unicode MS" w:cs="Arial Unicode MS"/>
          <w:highlight w:val="white"/>
        </w:rPr>
        <w:t xml:space="preserve"> </w:t>
      </w:r>
      <w:r w:rsidRPr="005D0996">
        <w:rPr>
          <w:rFonts w:ascii="Sylfaen" w:eastAsia="Arial Unicode MS" w:hAnsi="Sylfaen" w:cs="Sylfaen"/>
          <w:highlight w:val="white"/>
        </w:rPr>
        <w:t>სფეროში</w:t>
      </w:r>
      <w:r w:rsidRPr="005D0996">
        <w:rPr>
          <w:rFonts w:eastAsia="Arial Unicode MS" w:cs="Arial Unicode MS"/>
          <w:highlight w:val="white"/>
        </w:rPr>
        <w:t xml:space="preserve"> </w:t>
      </w:r>
      <w:r w:rsidRPr="005D0996">
        <w:rPr>
          <w:rFonts w:ascii="Sylfaen" w:eastAsia="Arial Unicode MS" w:hAnsi="Sylfaen" w:cs="Sylfaen"/>
          <w:highlight w:val="white"/>
        </w:rPr>
        <w:t>თანამშრომლობის</w:t>
      </w:r>
      <w:r w:rsidRPr="005D0996">
        <w:rPr>
          <w:rFonts w:eastAsia="Arial Unicode MS" w:cs="Arial Unicode MS"/>
          <w:highlight w:val="white"/>
        </w:rPr>
        <w:t xml:space="preserve"> </w:t>
      </w:r>
      <w:r w:rsidRPr="005D0996">
        <w:rPr>
          <w:rFonts w:ascii="Sylfaen" w:eastAsia="Arial Unicode MS" w:hAnsi="Sylfaen" w:cs="Sylfaen"/>
        </w:rPr>
        <w:t>განვითარებას</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გაზრდის</w:t>
      </w:r>
      <w:r w:rsidRPr="005D0996">
        <w:rPr>
          <w:rFonts w:eastAsia="Arial Unicode MS" w:cs="Arial Unicode MS"/>
          <w:highlight w:val="white"/>
        </w:rPr>
        <w:t xml:space="preserve"> </w:t>
      </w:r>
      <w:r w:rsidRPr="005D0996">
        <w:rPr>
          <w:rFonts w:ascii="Sylfaen" w:eastAsia="Arial Unicode MS" w:hAnsi="Sylfaen" w:cs="Sylfaen"/>
          <w:highlight w:val="white"/>
        </w:rPr>
        <w:t>მის</w:t>
      </w:r>
      <w:r w:rsidRPr="005D0996">
        <w:rPr>
          <w:rFonts w:eastAsia="Arial Unicode MS" w:cs="Arial Unicode MS"/>
          <w:highlight w:val="white"/>
        </w:rPr>
        <w:t xml:space="preserve"> </w:t>
      </w:r>
      <w:r w:rsidRPr="005D0996">
        <w:rPr>
          <w:rFonts w:ascii="Sylfaen" w:eastAsia="Arial Unicode MS" w:hAnsi="Sylfaen" w:cs="Sylfaen"/>
          <w:highlight w:val="white"/>
        </w:rPr>
        <w:t>ინტენსივობას</w:t>
      </w:r>
      <w:r w:rsidRPr="005D0996">
        <w:rPr>
          <w:rFonts w:eastAsia="Arial Unicode MS" w:cs="Arial Unicode MS"/>
          <w:highlight w:val="white"/>
        </w:rPr>
        <w:t xml:space="preserve">. </w:t>
      </w:r>
      <w:r w:rsidRPr="005D0996">
        <w:rPr>
          <w:rFonts w:ascii="Sylfaen" w:eastAsia="Arial Unicode MS" w:hAnsi="Sylfaen" w:cs="Sylfaen"/>
        </w:rPr>
        <w:t>ქართველ</w:t>
      </w:r>
      <w:r w:rsidRPr="005D0996">
        <w:rPr>
          <w:rFonts w:eastAsia="Arial Unicode MS" w:cs="Arial Unicode MS"/>
        </w:rPr>
        <w:t xml:space="preserve"> </w:t>
      </w:r>
      <w:proofErr w:type="spellStart"/>
      <w:r w:rsidRPr="005D0996">
        <w:rPr>
          <w:rFonts w:ascii="Sylfaen" w:eastAsia="Arial Unicode MS" w:hAnsi="Sylfaen" w:cs="Sylfaen"/>
        </w:rPr>
        <w:t>პრაქტიკოსებში</w:t>
      </w:r>
      <w:proofErr w:type="spellEnd"/>
      <w:r w:rsidRPr="005D0996">
        <w:rPr>
          <w:rFonts w:eastAsia="Arial Unicode MS" w:cs="Arial Unicode MS"/>
        </w:rPr>
        <w:t xml:space="preserve"> </w:t>
      </w:r>
      <w:r w:rsidRPr="005D0996">
        <w:rPr>
          <w:rFonts w:ascii="Sylfaen" w:eastAsia="Arial Unicode MS" w:hAnsi="Sylfaen" w:cs="Sylfaen"/>
        </w:rPr>
        <w:t>გაავრცელებს</w:t>
      </w:r>
      <w:r w:rsidRPr="005D0996">
        <w:rPr>
          <w:rFonts w:eastAsia="Arial Unicode MS" w:cs="Arial Unicode MS"/>
        </w:rPr>
        <w:t xml:space="preserve"> </w:t>
      </w:r>
      <w:r w:rsidRPr="005D0996">
        <w:rPr>
          <w:rFonts w:ascii="Sylfaen" w:eastAsia="Arial Unicode MS" w:hAnsi="Sylfaen" w:cs="Sylfaen"/>
        </w:rPr>
        <w:t>ინფორმაციას</w:t>
      </w:r>
      <w:r w:rsidRPr="005D0996">
        <w:rPr>
          <w:rFonts w:eastAsia="Arial Unicode MS" w:cs="Arial Unicode MS"/>
        </w:rPr>
        <w:t xml:space="preserve"> EUROJUST-</w:t>
      </w:r>
      <w:r w:rsidRPr="005D0996">
        <w:rPr>
          <w:rFonts w:ascii="Sylfaen" w:eastAsia="Arial Unicode MS" w:hAnsi="Sylfaen" w:cs="Sylfaen"/>
        </w:rPr>
        <w:t>ის</w:t>
      </w:r>
      <w:r w:rsidRPr="005D0996">
        <w:rPr>
          <w:rFonts w:eastAsia="Arial Unicode MS" w:cs="Arial Unicode MS"/>
        </w:rPr>
        <w:t xml:space="preserve"> </w:t>
      </w:r>
      <w:r w:rsidRPr="005D0996">
        <w:rPr>
          <w:rFonts w:ascii="Sylfaen" w:eastAsia="Arial Unicode MS" w:hAnsi="Sylfaen" w:cs="Sylfaen"/>
        </w:rPr>
        <w:t>მეშვეობით</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შესაძლებლობების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w:t>
      </w:r>
    </w:p>
    <w:p w14:paraId="505CD87F" w14:textId="01C5B4D3" w:rsidR="00916AFD" w:rsidRPr="005D0996" w:rsidRDefault="00231F8B" w:rsidP="00CD6163">
      <w:pPr>
        <w:jc w:val="both"/>
        <w:rPr>
          <w:rFonts w:eastAsia="Calibri" w:cs="Calibri"/>
          <w:color w:val="000000"/>
        </w:rPr>
      </w:pPr>
      <w:bookmarkStart w:id="89" w:name="_Toc464906347"/>
      <w:bookmarkStart w:id="90" w:name="_Toc473720962"/>
      <w:r>
        <w:rPr>
          <w:rFonts w:eastAsia="Cambria"/>
          <w:b/>
          <w:highlight w:val="white"/>
        </w:rPr>
        <w:t>6</w:t>
      </w:r>
      <w:r w:rsidR="00916AFD" w:rsidRPr="005D0996">
        <w:rPr>
          <w:rFonts w:eastAsia="Cambria"/>
          <w:b/>
          <w:highlight w:val="white"/>
        </w:rPr>
        <w:t xml:space="preserve">.2. </w:t>
      </w:r>
      <w:r w:rsidR="00916AFD" w:rsidRPr="005D0996">
        <w:rPr>
          <w:rFonts w:ascii="Sylfaen" w:eastAsia="Cambria" w:hAnsi="Sylfaen" w:cs="Sylfaen"/>
          <w:b/>
          <w:highlight w:val="white"/>
        </w:rPr>
        <w:t>სისხლის</w:t>
      </w:r>
      <w:r w:rsidR="00916AFD" w:rsidRPr="005D0996">
        <w:rPr>
          <w:rFonts w:eastAsia="Cambria"/>
          <w:b/>
          <w:highlight w:val="white"/>
        </w:rPr>
        <w:t xml:space="preserve"> </w:t>
      </w:r>
      <w:r w:rsidR="00916AFD" w:rsidRPr="005D0996">
        <w:rPr>
          <w:rFonts w:ascii="Sylfaen" w:eastAsia="Cambria" w:hAnsi="Sylfaen" w:cs="Sylfaen"/>
          <w:b/>
          <w:highlight w:val="white"/>
        </w:rPr>
        <w:t>სამართლის</w:t>
      </w:r>
      <w:r w:rsidR="00916AFD" w:rsidRPr="005D0996">
        <w:rPr>
          <w:rFonts w:eastAsia="Cambria"/>
          <w:b/>
          <w:highlight w:val="white"/>
        </w:rPr>
        <w:t xml:space="preserve"> </w:t>
      </w:r>
      <w:r w:rsidR="00916AFD" w:rsidRPr="005D0996">
        <w:rPr>
          <w:rFonts w:ascii="Sylfaen" w:eastAsia="Cambria" w:hAnsi="Sylfaen" w:cs="Sylfaen"/>
          <w:b/>
          <w:highlight w:val="white"/>
        </w:rPr>
        <w:t>საქმეებზე</w:t>
      </w:r>
      <w:r w:rsidR="00916AFD" w:rsidRPr="005D0996">
        <w:rPr>
          <w:rFonts w:eastAsia="Cambria"/>
          <w:b/>
          <w:highlight w:val="white"/>
        </w:rPr>
        <w:t xml:space="preserve"> </w:t>
      </w:r>
      <w:r w:rsidR="00916AFD" w:rsidRPr="005D0996">
        <w:rPr>
          <w:rFonts w:ascii="Sylfaen" w:eastAsia="Cambria" w:hAnsi="Sylfaen" w:cs="Sylfaen"/>
          <w:b/>
          <w:highlight w:val="white"/>
        </w:rPr>
        <w:t>საერთაშორისო</w:t>
      </w:r>
      <w:r w:rsidR="00916AFD" w:rsidRPr="005D0996">
        <w:rPr>
          <w:rFonts w:eastAsia="Cambria"/>
          <w:b/>
          <w:highlight w:val="white"/>
        </w:rPr>
        <w:t xml:space="preserve"> </w:t>
      </w:r>
      <w:r w:rsidR="00916AFD" w:rsidRPr="005D0996">
        <w:rPr>
          <w:rFonts w:ascii="Sylfaen" w:eastAsia="Cambria" w:hAnsi="Sylfaen" w:cs="Sylfaen"/>
          <w:b/>
          <w:highlight w:val="white"/>
        </w:rPr>
        <w:t>თანამშრომლობის</w:t>
      </w:r>
      <w:r w:rsidR="00916AFD" w:rsidRPr="005D0996">
        <w:rPr>
          <w:rFonts w:eastAsia="Cambria"/>
          <w:b/>
          <w:highlight w:val="white"/>
        </w:rPr>
        <w:t xml:space="preserve"> </w:t>
      </w:r>
      <w:r w:rsidR="00916AFD" w:rsidRPr="005D0996">
        <w:rPr>
          <w:rFonts w:ascii="Sylfaen" w:eastAsia="Cambria" w:hAnsi="Sylfaen" w:cs="Sylfaen"/>
          <w:b/>
          <w:highlight w:val="white"/>
        </w:rPr>
        <w:t>პოლიტიკის</w:t>
      </w:r>
      <w:r w:rsidR="00916AFD" w:rsidRPr="005D0996">
        <w:rPr>
          <w:rFonts w:eastAsia="Cambria"/>
          <w:b/>
          <w:highlight w:val="white"/>
        </w:rPr>
        <w:t xml:space="preserve"> </w:t>
      </w:r>
      <w:r w:rsidR="00916AFD" w:rsidRPr="005D0996">
        <w:rPr>
          <w:rFonts w:ascii="Sylfaen" w:eastAsia="Cambria" w:hAnsi="Sylfaen" w:cs="Sylfaen"/>
          <w:b/>
          <w:highlight w:val="white"/>
        </w:rPr>
        <w:t>დოკუმენტის</w:t>
      </w:r>
      <w:r w:rsidR="00916AFD" w:rsidRPr="005D0996">
        <w:rPr>
          <w:rFonts w:eastAsia="Cambria"/>
          <w:b/>
          <w:highlight w:val="white"/>
        </w:rPr>
        <w:t xml:space="preserve"> </w:t>
      </w:r>
      <w:r w:rsidR="00916AFD" w:rsidRPr="005D0996">
        <w:rPr>
          <w:rFonts w:ascii="Sylfaen" w:eastAsia="Cambria" w:hAnsi="Sylfaen" w:cs="Sylfaen"/>
          <w:b/>
          <w:highlight w:val="white"/>
        </w:rPr>
        <w:t>გამოცემა</w:t>
      </w:r>
      <w:bookmarkEnd w:id="89"/>
      <w:bookmarkEnd w:id="90"/>
    </w:p>
    <w:p w14:paraId="14EA63CB"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თანამშრომლობაში</w:t>
      </w:r>
      <w:r w:rsidRPr="005D0996">
        <w:rPr>
          <w:rFonts w:eastAsia="Arial Unicode MS" w:cs="Arial Unicode MS"/>
        </w:rPr>
        <w:t xml:space="preserve"> </w:t>
      </w:r>
      <w:r w:rsidRPr="005D0996">
        <w:rPr>
          <w:rFonts w:ascii="Sylfaen" w:eastAsia="Arial Unicode MS" w:hAnsi="Sylfaen" w:cs="Sylfaen"/>
        </w:rPr>
        <w:t>მეტი</w:t>
      </w:r>
      <w:r w:rsidRPr="005D0996">
        <w:rPr>
          <w:rFonts w:eastAsia="Arial Unicode MS" w:cs="Arial Unicode MS"/>
        </w:rPr>
        <w:t xml:space="preserve"> </w:t>
      </w:r>
      <w:proofErr w:type="spellStart"/>
      <w:r w:rsidRPr="005D0996">
        <w:rPr>
          <w:rFonts w:ascii="Sylfaen" w:eastAsia="Arial Unicode MS" w:hAnsi="Sylfaen" w:cs="Sylfaen"/>
        </w:rPr>
        <w:t>განჭვრეტადობისა</w:t>
      </w:r>
      <w:proofErr w:type="spellEnd"/>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გამჭვირვალობისთვის</w:t>
      </w:r>
      <w:r w:rsidRPr="005D0996">
        <w:rPr>
          <w:rFonts w:eastAsia="Arial Unicode MS" w:cs="Arial Unicode MS"/>
        </w:rPr>
        <w:t xml:space="preserve"> </w:t>
      </w:r>
      <w:r w:rsidRPr="005D0996">
        <w:rPr>
          <w:rFonts w:ascii="Sylfaen" w:eastAsia="Arial Unicode MS" w:hAnsi="Sylfaen" w:cs="Sylfaen"/>
        </w:rPr>
        <w:t>შემუშავდება</w:t>
      </w:r>
      <w:r w:rsidRPr="005D0996">
        <w:rPr>
          <w:rFonts w:eastAsia="Arial Unicode MS" w:cs="Arial Unicode MS"/>
        </w:rPr>
        <w:t xml:space="preserve"> </w:t>
      </w:r>
      <w:r w:rsidRPr="005D0996">
        <w:rPr>
          <w:rFonts w:ascii="Sylfaen" w:eastAsia="Arial Unicode MS" w:hAnsi="Sylfaen" w:cs="Sylfaen"/>
        </w:rPr>
        <w:t>პოლიტიკის</w:t>
      </w:r>
      <w:r w:rsidRPr="005D0996">
        <w:rPr>
          <w:rFonts w:eastAsia="Arial Unicode MS" w:cs="Arial Unicode MS"/>
        </w:rPr>
        <w:t xml:space="preserve"> </w:t>
      </w:r>
      <w:r w:rsidRPr="005D0996">
        <w:rPr>
          <w:rFonts w:ascii="Sylfaen" w:eastAsia="Arial Unicode MS" w:hAnsi="Sylfaen" w:cs="Sylfaen"/>
        </w:rPr>
        <w:t>დოკუმენტები</w:t>
      </w:r>
      <w:r w:rsidRPr="005D0996">
        <w:rPr>
          <w:rFonts w:eastAsia="Arial Unicode MS" w:cs="Arial Unicode MS"/>
        </w:rPr>
        <w:t xml:space="preserve"> </w:t>
      </w:r>
      <w:r w:rsidRPr="005D0996">
        <w:rPr>
          <w:rFonts w:ascii="Sylfaen" w:eastAsia="Arial Unicode MS" w:hAnsi="Sylfaen" w:cs="Sylfaen"/>
        </w:rPr>
        <w:t>შემდეგ</w:t>
      </w:r>
      <w:r w:rsidRPr="005D0996">
        <w:rPr>
          <w:rFonts w:eastAsia="Arial Unicode MS" w:cs="Arial Unicode MS"/>
        </w:rPr>
        <w:t xml:space="preserve"> </w:t>
      </w:r>
      <w:r w:rsidRPr="005D0996">
        <w:rPr>
          <w:rFonts w:ascii="Sylfaen" w:eastAsia="Arial Unicode MS" w:hAnsi="Sylfaen" w:cs="Sylfaen"/>
        </w:rPr>
        <w:t>პროცედურებზე</w:t>
      </w:r>
      <w:r w:rsidRPr="005D0996">
        <w:rPr>
          <w:rFonts w:eastAsia="Arial Unicode MS" w:cs="Arial Unicode MS"/>
        </w:rPr>
        <w:t>:</w:t>
      </w:r>
    </w:p>
    <w:p w14:paraId="7F032C8C" w14:textId="77777777" w:rsidR="00916AFD" w:rsidRPr="005D0996" w:rsidRDefault="00916AFD" w:rsidP="00CD6163">
      <w:pPr>
        <w:jc w:val="both"/>
        <w:rPr>
          <w:rFonts w:eastAsia="Arial Unicode MS" w:cs="Arial Unicode MS"/>
        </w:rPr>
      </w:pPr>
    </w:p>
    <w:p w14:paraId="37D0F3D7" w14:textId="77777777" w:rsidR="00916AFD" w:rsidRPr="005D0996" w:rsidRDefault="00916AFD" w:rsidP="00CD6163">
      <w:pPr>
        <w:jc w:val="both"/>
        <w:rPr>
          <w:rFonts w:eastAsia="Calibri" w:cs="Calibri"/>
        </w:rPr>
      </w:pPr>
      <w:r w:rsidRPr="005D0996">
        <w:rPr>
          <w:rFonts w:ascii="Sylfaen" w:eastAsia="Calibri" w:hAnsi="Sylfaen" w:cs="Sylfaen"/>
        </w:rPr>
        <w:t>ექსტრადიცია</w:t>
      </w:r>
      <w:r w:rsidRPr="005D0996">
        <w:rPr>
          <w:rFonts w:eastAsia="Calibri" w:cs="Calibri"/>
        </w:rPr>
        <w:t xml:space="preserve">; </w:t>
      </w:r>
    </w:p>
    <w:p w14:paraId="6627580B" w14:textId="77777777" w:rsidR="00916AFD" w:rsidRPr="005D0996" w:rsidRDefault="00916AFD" w:rsidP="00CD6163">
      <w:pPr>
        <w:jc w:val="both"/>
        <w:rPr>
          <w:rFonts w:eastAsia="Calibri" w:cs="Calibri"/>
        </w:rPr>
      </w:pPr>
      <w:r w:rsidRPr="005D0996">
        <w:rPr>
          <w:rFonts w:ascii="Sylfaen" w:eastAsia="Calibri" w:hAnsi="Sylfaen" w:cs="Sylfaen"/>
        </w:rPr>
        <w:t>სისხლის</w:t>
      </w:r>
      <w:r w:rsidRPr="005D0996">
        <w:rPr>
          <w:rFonts w:eastAsia="Calibri" w:cs="Calibri"/>
        </w:rPr>
        <w:t xml:space="preserve"> </w:t>
      </w:r>
      <w:r w:rsidRPr="005D0996">
        <w:rPr>
          <w:rFonts w:ascii="Sylfaen" w:eastAsia="Calibri" w:hAnsi="Sylfaen" w:cs="Sylfaen"/>
        </w:rPr>
        <w:t>სამართლის</w:t>
      </w:r>
      <w:r w:rsidRPr="005D0996">
        <w:rPr>
          <w:rFonts w:eastAsia="Calibri" w:cs="Calibri"/>
        </w:rPr>
        <w:t xml:space="preserve"> </w:t>
      </w:r>
      <w:r w:rsidRPr="005D0996">
        <w:rPr>
          <w:rFonts w:ascii="Sylfaen" w:eastAsia="Calibri" w:hAnsi="Sylfaen" w:cs="Sylfaen"/>
        </w:rPr>
        <w:t>საქმეებზე</w:t>
      </w:r>
      <w:r w:rsidRPr="005D0996">
        <w:rPr>
          <w:rFonts w:eastAsia="Calibri" w:cs="Calibri"/>
        </w:rPr>
        <w:t xml:space="preserve"> </w:t>
      </w:r>
      <w:r w:rsidRPr="005D0996">
        <w:rPr>
          <w:rFonts w:ascii="Sylfaen" w:eastAsia="Calibri" w:hAnsi="Sylfaen" w:cs="Sylfaen"/>
        </w:rPr>
        <w:t>სამართლებრივი</w:t>
      </w:r>
      <w:r w:rsidRPr="005D0996">
        <w:rPr>
          <w:rFonts w:eastAsia="Calibri" w:cs="Calibri"/>
        </w:rPr>
        <w:t xml:space="preserve"> </w:t>
      </w:r>
      <w:r w:rsidRPr="005D0996">
        <w:rPr>
          <w:rFonts w:ascii="Sylfaen" w:eastAsia="Calibri" w:hAnsi="Sylfaen" w:cs="Sylfaen"/>
        </w:rPr>
        <w:t>დახმარება</w:t>
      </w:r>
      <w:r w:rsidRPr="005D0996">
        <w:rPr>
          <w:rFonts w:eastAsia="Calibri" w:cs="Calibri"/>
        </w:rPr>
        <w:t>;</w:t>
      </w:r>
    </w:p>
    <w:p w14:paraId="0E698F24" w14:textId="77777777" w:rsidR="00916AFD" w:rsidRPr="005D0996" w:rsidRDefault="00916AFD" w:rsidP="00CD6163">
      <w:pPr>
        <w:jc w:val="both"/>
        <w:rPr>
          <w:rFonts w:eastAsia="Calibri" w:cs="Calibri"/>
        </w:rPr>
      </w:pPr>
      <w:r w:rsidRPr="005D0996">
        <w:rPr>
          <w:rFonts w:ascii="Sylfaen" w:eastAsia="Calibri" w:hAnsi="Sylfaen" w:cs="Sylfaen"/>
        </w:rPr>
        <w:t>შემდგომი</w:t>
      </w:r>
      <w:r w:rsidRPr="005D0996">
        <w:rPr>
          <w:rFonts w:eastAsia="Calibri" w:cs="Calibri"/>
        </w:rPr>
        <w:t xml:space="preserve"> </w:t>
      </w:r>
      <w:r w:rsidRPr="005D0996">
        <w:rPr>
          <w:rFonts w:ascii="Sylfaen" w:eastAsia="Calibri" w:hAnsi="Sylfaen" w:cs="Sylfaen"/>
        </w:rPr>
        <w:t>წარმოების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საქმეების</w:t>
      </w:r>
      <w:r w:rsidRPr="005D0996">
        <w:rPr>
          <w:rFonts w:eastAsia="Calibri" w:cs="Calibri"/>
        </w:rPr>
        <w:t xml:space="preserve"> </w:t>
      </w:r>
      <w:r w:rsidRPr="005D0996">
        <w:rPr>
          <w:rFonts w:ascii="Sylfaen" w:eastAsia="Calibri" w:hAnsi="Sylfaen" w:cs="Sylfaen"/>
        </w:rPr>
        <w:t>გადაგზავნა</w:t>
      </w:r>
      <w:r w:rsidRPr="005D0996">
        <w:rPr>
          <w:rFonts w:eastAsia="Calibri" w:cs="Calibri"/>
        </w:rPr>
        <w:t xml:space="preserve">; </w:t>
      </w:r>
    </w:p>
    <w:p w14:paraId="125145E6" w14:textId="7061C708" w:rsidR="00916AFD" w:rsidRPr="005D0996" w:rsidRDefault="00916AFD" w:rsidP="00CD6163">
      <w:pPr>
        <w:jc w:val="both"/>
        <w:rPr>
          <w:rFonts w:eastAsia="Calibri" w:cs="Calibri"/>
        </w:rPr>
      </w:pPr>
      <w:r w:rsidRPr="005D0996">
        <w:rPr>
          <w:rFonts w:ascii="Sylfaen" w:eastAsia="Calibri" w:hAnsi="Sylfaen" w:cs="Sylfaen"/>
        </w:rPr>
        <w:t>მსჯავრდებულთა</w:t>
      </w:r>
      <w:r w:rsidRPr="005D0996">
        <w:rPr>
          <w:rFonts w:eastAsia="Calibri" w:cs="Calibri"/>
        </w:rPr>
        <w:t xml:space="preserve"> </w:t>
      </w:r>
      <w:r w:rsidRPr="005D0996">
        <w:rPr>
          <w:rFonts w:ascii="Sylfaen" w:eastAsia="Calibri" w:hAnsi="Sylfaen" w:cs="Sylfaen"/>
        </w:rPr>
        <w:t>სასჯელის</w:t>
      </w:r>
      <w:r w:rsidRPr="005D0996">
        <w:rPr>
          <w:rFonts w:eastAsia="Calibri" w:cs="Calibri"/>
        </w:rPr>
        <w:t xml:space="preserve"> </w:t>
      </w:r>
      <w:r w:rsidRPr="005D0996">
        <w:rPr>
          <w:rFonts w:ascii="Sylfaen" w:eastAsia="Calibri" w:hAnsi="Sylfaen" w:cs="Sylfaen"/>
        </w:rPr>
        <w:t>შემდგომი</w:t>
      </w:r>
      <w:r w:rsidRPr="005D0996">
        <w:rPr>
          <w:rFonts w:eastAsia="Calibri" w:cs="Calibri"/>
        </w:rPr>
        <w:t xml:space="preserve"> </w:t>
      </w:r>
      <w:r w:rsidRPr="005D0996">
        <w:rPr>
          <w:rFonts w:ascii="Sylfaen" w:eastAsia="Calibri" w:hAnsi="Sylfaen" w:cs="Sylfaen"/>
        </w:rPr>
        <w:t>მოხდის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გადაცემა</w:t>
      </w:r>
      <w:r w:rsidRPr="005D0996">
        <w:rPr>
          <w:rFonts w:eastAsia="Calibri" w:cs="Calibri"/>
        </w:rPr>
        <w:t>.</w:t>
      </w:r>
    </w:p>
    <w:p w14:paraId="56CBF92B" w14:textId="33EEC7BE" w:rsidR="00916AFD" w:rsidRPr="005D0996" w:rsidRDefault="00231F8B" w:rsidP="00CD6163">
      <w:pPr>
        <w:jc w:val="both"/>
        <w:rPr>
          <w:rFonts w:eastAsia="Arial Unicode MS" w:cs="Arial Unicode MS"/>
          <w:b/>
        </w:rPr>
      </w:pPr>
      <w:bookmarkStart w:id="91" w:name="_Toc464906348"/>
      <w:bookmarkStart w:id="92" w:name="_Toc473720963"/>
      <w:r>
        <w:rPr>
          <w:rFonts w:eastAsia="Cambria"/>
          <w:b/>
          <w:highlight w:val="white"/>
        </w:rPr>
        <w:t>6</w:t>
      </w:r>
      <w:r w:rsidR="00916AFD" w:rsidRPr="005D0996">
        <w:rPr>
          <w:rFonts w:eastAsia="Cambria"/>
          <w:b/>
          <w:highlight w:val="white"/>
        </w:rPr>
        <w:t xml:space="preserve">.3. </w:t>
      </w:r>
      <w:r w:rsidR="00916AFD" w:rsidRPr="005D0996">
        <w:rPr>
          <w:rFonts w:ascii="Sylfaen" w:eastAsia="Cambria" w:hAnsi="Sylfaen" w:cs="Sylfaen"/>
          <w:b/>
          <w:highlight w:val="white"/>
        </w:rPr>
        <w:t>სისხლის</w:t>
      </w:r>
      <w:r w:rsidR="00916AFD" w:rsidRPr="005D0996">
        <w:rPr>
          <w:rFonts w:eastAsia="Cambria"/>
          <w:b/>
          <w:highlight w:val="white"/>
        </w:rPr>
        <w:t xml:space="preserve"> </w:t>
      </w:r>
      <w:r w:rsidR="00916AFD" w:rsidRPr="005D0996">
        <w:rPr>
          <w:rFonts w:ascii="Sylfaen" w:eastAsia="Cambria" w:hAnsi="Sylfaen" w:cs="Sylfaen"/>
          <w:b/>
          <w:highlight w:val="white"/>
        </w:rPr>
        <w:t>სამართლის</w:t>
      </w:r>
      <w:r w:rsidR="00916AFD" w:rsidRPr="005D0996">
        <w:rPr>
          <w:rFonts w:eastAsia="Cambria"/>
          <w:b/>
          <w:highlight w:val="white"/>
        </w:rPr>
        <w:t xml:space="preserve"> </w:t>
      </w:r>
      <w:r w:rsidR="00916AFD" w:rsidRPr="005D0996">
        <w:rPr>
          <w:rFonts w:ascii="Sylfaen" w:eastAsia="Cambria" w:hAnsi="Sylfaen" w:cs="Sylfaen"/>
          <w:b/>
          <w:highlight w:val="white"/>
        </w:rPr>
        <w:t>სფეროში</w:t>
      </w:r>
      <w:r w:rsidR="00916AFD" w:rsidRPr="005D0996">
        <w:rPr>
          <w:rFonts w:eastAsia="Cambria"/>
          <w:b/>
          <w:highlight w:val="white"/>
        </w:rPr>
        <w:t xml:space="preserve"> </w:t>
      </w:r>
      <w:r w:rsidR="00916AFD" w:rsidRPr="005D0996">
        <w:rPr>
          <w:rFonts w:ascii="Sylfaen" w:eastAsia="Cambria" w:hAnsi="Sylfaen" w:cs="Sylfaen"/>
          <w:b/>
          <w:highlight w:val="white"/>
        </w:rPr>
        <w:t>საერთაშორისო</w:t>
      </w:r>
      <w:r w:rsidR="00916AFD" w:rsidRPr="005D0996">
        <w:rPr>
          <w:rFonts w:eastAsia="Cambria"/>
          <w:b/>
          <w:highlight w:val="white"/>
        </w:rPr>
        <w:t xml:space="preserve"> </w:t>
      </w:r>
      <w:r w:rsidR="00916AFD" w:rsidRPr="005D0996">
        <w:rPr>
          <w:rFonts w:ascii="Sylfaen" w:eastAsia="Cambria" w:hAnsi="Sylfaen" w:cs="Sylfaen"/>
          <w:b/>
          <w:highlight w:val="white"/>
        </w:rPr>
        <w:t>თანამშრომლობის</w:t>
      </w:r>
      <w:r w:rsidR="00916AFD" w:rsidRPr="005D0996">
        <w:rPr>
          <w:rFonts w:eastAsia="Cambria"/>
          <w:b/>
          <w:highlight w:val="white"/>
        </w:rPr>
        <w:t xml:space="preserve"> </w:t>
      </w:r>
      <w:r w:rsidR="00916AFD" w:rsidRPr="005D0996">
        <w:rPr>
          <w:rFonts w:ascii="Sylfaen" w:eastAsia="Cambria" w:hAnsi="Sylfaen" w:cs="Sylfaen"/>
          <w:b/>
          <w:highlight w:val="white"/>
        </w:rPr>
        <w:t>ელექტრონული</w:t>
      </w:r>
      <w:r w:rsidR="00916AFD" w:rsidRPr="005D0996">
        <w:rPr>
          <w:rFonts w:eastAsia="Cambria"/>
          <w:b/>
          <w:highlight w:val="white"/>
        </w:rPr>
        <w:t xml:space="preserve"> </w:t>
      </w:r>
      <w:r w:rsidR="00916AFD" w:rsidRPr="005D0996">
        <w:rPr>
          <w:rFonts w:ascii="Sylfaen" w:eastAsia="Cambria" w:hAnsi="Sylfaen" w:cs="Sylfaen"/>
          <w:b/>
          <w:highlight w:val="white"/>
        </w:rPr>
        <w:t>საქმისწარმოების</w:t>
      </w:r>
      <w:bookmarkEnd w:id="91"/>
      <w:r w:rsidR="00916AFD" w:rsidRPr="005D0996">
        <w:rPr>
          <w:rFonts w:eastAsia="Cambria"/>
          <w:b/>
          <w:highlight w:val="white"/>
        </w:rPr>
        <w:t xml:space="preserve"> </w:t>
      </w:r>
      <w:r w:rsidR="00916AFD" w:rsidRPr="005D0996">
        <w:rPr>
          <w:rFonts w:ascii="Sylfaen" w:eastAsia="Cambria" w:hAnsi="Sylfaen" w:cs="Sylfaen"/>
          <w:b/>
          <w:highlight w:val="white"/>
        </w:rPr>
        <w:t>დანერგვა</w:t>
      </w:r>
      <w:bookmarkEnd w:id="92"/>
    </w:p>
    <w:p w14:paraId="6A22CE52" w14:textId="77777777" w:rsidR="00916AFD" w:rsidRPr="005D0996" w:rsidRDefault="00916AFD" w:rsidP="00CD6163">
      <w:pPr>
        <w:jc w:val="both"/>
        <w:rPr>
          <w:rFonts w:eastAsia="Calibri" w:cs="Calibri"/>
        </w:rPr>
      </w:pPr>
      <w:r w:rsidRPr="005D0996">
        <w:rPr>
          <w:rFonts w:ascii="Sylfaen" w:eastAsia="Arial Unicode MS" w:hAnsi="Sylfaen" w:cs="Sylfaen"/>
        </w:rPr>
        <w:t>განხორციელდება</w:t>
      </w:r>
      <w:r w:rsidRPr="005D0996">
        <w:rPr>
          <w:rFonts w:eastAsia="Arial Unicode MS" w:cs="Arial Unicode MS"/>
        </w:rPr>
        <w:t xml:space="preserve"> </w:t>
      </w:r>
      <w:r w:rsidRPr="005D0996">
        <w:rPr>
          <w:rFonts w:ascii="Sylfaen" w:eastAsia="Arial Unicode MS" w:hAnsi="Sylfaen" w:cs="Sylfaen"/>
        </w:rPr>
        <w:t>საქმისწარმოების</w:t>
      </w:r>
      <w:r w:rsidRPr="005D0996">
        <w:rPr>
          <w:rFonts w:eastAsia="Arial Unicode MS" w:cs="Arial Unicode MS"/>
        </w:rPr>
        <w:t xml:space="preserve"> </w:t>
      </w:r>
      <w:r w:rsidRPr="005D0996">
        <w:rPr>
          <w:rFonts w:ascii="Sylfaen" w:eastAsia="Arial Unicode MS" w:hAnsi="Sylfaen" w:cs="Sylfaen"/>
        </w:rPr>
        <w:t>სრული</w:t>
      </w:r>
      <w:r w:rsidRPr="005D0996">
        <w:rPr>
          <w:rFonts w:eastAsia="Arial Unicode MS" w:cs="Arial Unicode MS"/>
        </w:rPr>
        <w:t xml:space="preserve"> </w:t>
      </w:r>
      <w:proofErr w:type="spellStart"/>
      <w:r w:rsidRPr="005D0996">
        <w:rPr>
          <w:rFonts w:ascii="Sylfaen" w:eastAsia="Arial Unicode MS" w:hAnsi="Sylfaen" w:cs="Sylfaen"/>
        </w:rPr>
        <w:t>ელექტრონიზაცია</w:t>
      </w:r>
      <w:proofErr w:type="spellEnd"/>
      <w:r w:rsidRPr="005D0996">
        <w:rPr>
          <w:rFonts w:eastAsia="Arial Unicode MS" w:cs="Arial Unicode MS"/>
        </w:rPr>
        <w:t xml:space="preserve">, </w:t>
      </w:r>
      <w:r w:rsidRPr="005D0996">
        <w:rPr>
          <w:rFonts w:ascii="Sylfaen" w:eastAsia="Arial Unicode MS" w:hAnsi="Sylfaen" w:cs="Sylfaen"/>
        </w:rPr>
        <w:t>რომელიც</w:t>
      </w:r>
      <w:r w:rsidRPr="005D0996">
        <w:rPr>
          <w:rFonts w:eastAsia="Arial Unicode MS" w:cs="Arial Unicode MS"/>
        </w:rPr>
        <w:t xml:space="preserve"> </w:t>
      </w:r>
      <w:r w:rsidRPr="005D0996">
        <w:rPr>
          <w:rFonts w:ascii="Sylfaen" w:eastAsia="Arial Unicode MS" w:hAnsi="Sylfaen" w:cs="Sylfaen"/>
        </w:rPr>
        <w:t>შესაძლებელს</w:t>
      </w:r>
      <w:r w:rsidRPr="005D0996">
        <w:rPr>
          <w:rFonts w:eastAsia="Arial Unicode MS" w:cs="Arial Unicode MS"/>
        </w:rPr>
        <w:t xml:space="preserve"> </w:t>
      </w:r>
      <w:r w:rsidRPr="005D0996">
        <w:rPr>
          <w:rFonts w:ascii="Sylfaen" w:eastAsia="Arial Unicode MS" w:hAnsi="Sylfaen" w:cs="Sylfaen"/>
        </w:rPr>
        <w:t>გახდის</w:t>
      </w:r>
      <w:r w:rsidRPr="005D0996">
        <w:rPr>
          <w:rFonts w:eastAsia="Arial Unicode MS" w:cs="Arial Unicode MS"/>
        </w:rPr>
        <w:t xml:space="preserve"> </w:t>
      </w:r>
      <w:r w:rsidRPr="005D0996">
        <w:rPr>
          <w:rFonts w:ascii="Sylfaen" w:eastAsia="Arial Unicode MS" w:hAnsi="Sylfaen" w:cs="Sylfaen"/>
        </w:rPr>
        <w:t>დეტალური</w:t>
      </w:r>
      <w:r w:rsidRPr="005D0996">
        <w:rPr>
          <w:rFonts w:eastAsia="Arial Unicode MS" w:cs="Arial Unicode MS"/>
        </w:rPr>
        <w:t xml:space="preserve"> </w:t>
      </w:r>
      <w:r w:rsidRPr="005D0996">
        <w:rPr>
          <w:rFonts w:ascii="Sylfaen" w:eastAsia="Arial Unicode MS" w:hAnsi="Sylfaen" w:cs="Sylfaen"/>
        </w:rPr>
        <w:t>სტატისტიკის</w:t>
      </w:r>
      <w:r w:rsidRPr="005D0996">
        <w:rPr>
          <w:rFonts w:eastAsia="Arial Unicode MS" w:cs="Arial Unicode MS"/>
        </w:rPr>
        <w:t xml:space="preserve"> </w:t>
      </w:r>
      <w:r w:rsidRPr="005D0996">
        <w:rPr>
          <w:rFonts w:ascii="Sylfaen" w:eastAsia="Arial Unicode MS" w:hAnsi="Sylfaen" w:cs="Sylfaen"/>
        </w:rPr>
        <w:t>ავტომატურ</w:t>
      </w:r>
      <w:r w:rsidRPr="005D0996">
        <w:rPr>
          <w:rFonts w:eastAsia="Arial Unicode MS" w:cs="Arial Unicode MS"/>
        </w:rPr>
        <w:t xml:space="preserve"> </w:t>
      </w:r>
      <w:r w:rsidRPr="005D0996">
        <w:rPr>
          <w:rFonts w:ascii="Sylfaen" w:eastAsia="Arial Unicode MS" w:hAnsi="Sylfaen" w:cs="Sylfaen"/>
        </w:rPr>
        <w:t>წარმოებას</w:t>
      </w:r>
      <w:r w:rsidRPr="005D0996">
        <w:rPr>
          <w:rFonts w:eastAsia="Arial Unicode MS" w:cs="Arial Unicode MS"/>
        </w:rPr>
        <w:t xml:space="preserve">, </w:t>
      </w:r>
      <w:r w:rsidRPr="005D0996">
        <w:rPr>
          <w:rFonts w:ascii="Sylfaen" w:eastAsia="Arial Unicode MS" w:hAnsi="Sylfaen" w:cs="Sylfaen"/>
        </w:rPr>
        <w:t>გააუმჯობესებს</w:t>
      </w:r>
      <w:r w:rsidRPr="005D0996">
        <w:rPr>
          <w:rFonts w:eastAsia="Arial Unicode MS" w:cs="Arial Unicode MS"/>
        </w:rPr>
        <w:t xml:space="preserve"> </w:t>
      </w:r>
      <w:r w:rsidRPr="005D0996">
        <w:rPr>
          <w:rFonts w:ascii="Sylfaen" w:eastAsia="Arial Unicode MS" w:hAnsi="Sylfaen" w:cs="Sylfaen"/>
        </w:rPr>
        <w:t>დოკუმენტებისა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შესრულების</w:t>
      </w:r>
      <w:r w:rsidRPr="005D0996">
        <w:rPr>
          <w:rFonts w:eastAsia="Arial Unicode MS" w:cs="Arial Unicode MS"/>
        </w:rPr>
        <w:t xml:space="preserve"> </w:t>
      </w:r>
      <w:r w:rsidRPr="005D0996">
        <w:rPr>
          <w:rFonts w:ascii="Sylfaen" w:eastAsia="Arial Unicode MS" w:hAnsi="Sylfaen" w:cs="Sylfaen"/>
        </w:rPr>
        <w:t>ვადების</w:t>
      </w:r>
      <w:r w:rsidRPr="005D0996">
        <w:rPr>
          <w:rFonts w:eastAsia="Arial Unicode MS" w:cs="Arial Unicode MS"/>
        </w:rPr>
        <w:t xml:space="preserve"> </w:t>
      </w:r>
      <w:r w:rsidRPr="005D0996">
        <w:rPr>
          <w:rFonts w:ascii="Sylfaen" w:eastAsia="Arial Unicode MS" w:hAnsi="Sylfaen" w:cs="Sylfaen"/>
        </w:rPr>
        <w:t>მენეჯმენტს</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შექმნის</w:t>
      </w:r>
      <w:r w:rsidRPr="005D0996">
        <w:rPr>
          <w:rFonts w:eastAsia="Arial Unicode MS" w:cs="Arial Unicode MS"/>
        </w:rPr>
        <w:t xml:space="preserve"> </w:t>
      </w:r>
      <w:r w:rsidRPr="005D0996">
        <w:rPr>
          <w:rFonts w:ascii="Sylfaen" w:eastAsia="Arial Unicode MS" w:hAnsi="Sylfaen" w:cs="Sylfaen"/>
        </w:rPr>
        <w:t>თანამშრომელთა</w:t>
      </w:r>
      <w:r w:rsidRPr="005D0996">
        <w:rPr>
          <w:rFonts w:eastAsia="Arial Unicode MS" w:cs="Arial Unicode MS"/>
        </w:rPr>
        <w:t xml:space="preserve"> </w:t>
      </w:r>
      <w:r w:rsidRPr="005D0996">
        <w:rPr>
          <w:rFonts w:ascii="Sylfaen" w:eastAsia="Arial Unicode MS" w:hAnsi="Sylfaen" w:cs="Sylfaen"/>
        </w:rPr>
        <w:t>დატვირთულობის</w:t>
      </w:r>
      <w:r w:rsidRPr="005D0996">
        <w:rPr>
          <w:rFonts w:eastAsia="Arial Unicode MS" w:cs="Arial Unicode MS"/>
        </w:rPr>
        <w:t xml:space="preserve"> </w:t>
      </w:r>
      <w:r w:rsidRPr="005D0996">
        <w:rPr>
          <w:rFonts w:ascii="Sylfaen" w:eastAsia="Arial Unicode MS" w:hAnsi="Sylfaen" w:cs="Sylfaen"/>
        </w:rPr>
        <w:t>შეფასების</w:t>
      </w:r>
      <w:r w:rsidRPr="005D0996">
        <w:rPr>
          <w:rFonts w:eastAsia="Arial Unicode MS" w:cs="Arial Unicode MS"/>
        </w:rPr>
        <w:t xml:space="preserve"> </w:t>
      </w:r>
      <w:r w:rsidRPr="005D0996">
        <w:rPr>
          <w:rFonts w:ascii="Sylfaen" w:eastAsia="Arial Unicode MS" w:hAnsi="Sylfaen" w:cs="Sylfaen"/>
        </w:rPr>
        <w:t>გაუმჯობესებულ</w:t>
      </w:r>
      <w:r w:rsidRPr="005D0996">
        <w:rPr>
          <w:rFonts w:eastAsia="Arial Unicode MS" w:cs="Arial Unicode MS"/>
        </w:rPr>
        <w:t xml:space="preserve"> </w:t>
      </w:r>
      <w:r w:rsidRPr="005D0996">
        <w:rPr>
          <w:rFonts w:ascii="Sylfaen" w:eastAsia="Arial Unicode MS" w:hAnsi="Sylfaen" w:cs="Sylfaen"/>
        </w:rPr>
        <w:t>სისტემას</w:t>
      </w:r>
      <w:r w:rsidRPr="005D0996">
        <w:rPr>
          <w:rFonts w:eastAsia="Arial Unicode MS" w:cs="Arial Unicode MS"/>
        </w:rPr>
        <w:t xml:space="preserve">.  </w:t>
      </w:r>
    </w:p>
    <w:p w14:paraId="661E8C4C" w14:textId="21AB5104" w:rsidR="00916AFD" w:rsidRPr="005D0996" w:rsidRDefault="00231F8B" w:rsidP="00CD6163">
      <w:pPr>
        <w:jc w:val="both"/>
        <w:rPr>
          <w:rFonts w:eastAsia="Calibri" w:cs="Calibri"/>
          <w:color w:val="000000"/>
        </w:rPr>
      </w:pPr>
      <w:bookmarkStart w:id="93" w:name="_Toc464906349"/>
      <w:bookmarkStart w:id="94" w:name="_Toc473720964"/>
      <w:r>
        <w:rPr>
          <w:rFonts w:eastAsia="Cambria"/>
          <w:b/>
        </w:rPr>
        <w:t>6</w:t>
      </w:r>
      <w:r w:rsidR="00916AFD" w:rsidRPr="005D0996">
        <w:rPr>
          <w:rFonts w:eastAsia="Cambria"/>
          <w:b/>
        </w:rPr>
        <w:t xml:space="preserve">.4. </w:t>
      </w:r>
      <w:r w:rsidR="00916AFD" w:rsidRPr="005D0996">
        <w:rPr>
          <w:rFonts w:ascii="Sylfaen" w:eastAsia="Cambria" w:hAnsi="Sylfaen" w:cs="Sylfaen"/>
          <w:b/>
        </w:rPr>
        <w:t>თანამშრომლობის</w:t>
      </w:r>
      <w:r w:rsidR="00916AFD" w:rsidRPr="005D0996">
        <w:rPr>
          <w:rFonts w:eastAsia="Cambria"/>
          <w:b/>
        </w:rPr>
        <w:t xml:space="preserve"> </w:t>
      </w:r>
      <w:r w:rsidR="00916AFD" w:rsidRPr="005D0996">
        <w:rPr>
          <w:rFonts w:ascii="Sylfaen" w:eastAsia="Cambria" w:hAnsi="Sylfaen" w:cs="Sylfaen"/>
          <w:b/>
        </w:rPr>
        <w:t>შესახებ</w:t>
      </w:r>
      <w:r w:rsidR="00916AFD" w:rsidRPr="005D0996">
        <w:rPr>
          <w:rFonts w:eastAsia="Cambria"/>
          <w:b/>
        </w:rPr>
        <w:t xml:space="preserve"> </w:t>
      </w:r>
      <w:r w:rsidR="00916AFD" w:rsidRPr="005D0996">
        <w:rPr>
          <w:rFonts w:ascii="Sylfaen" w:eastAsia="Cambria" w:hAnsi="Sylfaen" w:cs="Sylfaen"/>
          <w:b/>
        </w:rPr>
        <w:t>შუამდგომლობების</w:t>
      </w:r>
      <w:r w:rsidR="00916AFD" w:rsidRPr="005D0996">
        <w:rPr>
          <w:rFonts w:eastAsia="Cambria"/>
          <w:b/>
        </w:rPr>
        <w:t xml:space="preserve"> </w:t>
      </w:r>
      <w:r w:rsidR="00916AFD" w:rsidRPr="005D0996">
        <w:rPr>
          <w:rFonts w:ascii="Sylfaen" w:eastAsia="Cambria" w:hAnsi="Sylfaen" w:cs="Sylfaen"/>
          <w:b/>
        </w:rPr>
        <w:t>ელექტრონული</w:t>
      </w:r>
      <w:r w:rsidR="00916AFD" w:rsidRPr="005D0996">
        <w:rPr>
          <w:rFonts w:eastAsia="Cambria"/>
          <w:b/>
        </w:rPr>
        <w:t xml:space="preserve"> </w:t>
      </w:r>
      <w:r w:rsidR="00916AFD" w:rsidRPr="005D0996">
        <w:rPr>
          <w:rFonts w:ascii="Sylfaen" w:eastAsia="Cambria" w:hAnsi="Sylfaen" w:cs="Sylfaen"/>
          <w:b/>
        </w:rPr>
        <w:t>გადაცემის</w:t>
      </w:r>
      <w:r w:rsidR="00916AFD" w:rsidRPr="005D0996">
        <w:rPr>
          <w:rFonts w:eastAsia="Cambria"/>
          <w:b/>
        </w:rPr>
        <w:t xml:space="preserve"> </w:t>
      </w:r>
      <w:r w:rsidR="00916AFD" w:rsidRPr="005D0996">
        <w:rPr>
          <w:rFonts w:ascii="Sylfaen" w:eastAsia="Cambria" w:hAnsi="Sylfaen" w:cs="Sylfaen"/>
          <w:b/>
        </w:rPr>
        <w:t>სისტემების</w:t>
      </w:r>
      <w:r w:rsidR="00916AFD" w:rsidRPr="005D0996">
        <w:rPr>
          <w:rFonts w:eastAsia="Cambria" w:cs="Cambria"/>
          <w:b/>
        </w:rPr>
        <w:t xml:space="preserve"> (E-</w:t>
      </w:r>
      <w:proofErr w:type="spellStart"/>
      <w:r w:rsidR="00916AFD" w:rsidRPr="005D0996">
        <w:rPr>
          <w:rFonts w:eastAsia="Cambria" w:cs="Cambria"/>
          <w:b/>
        </w:rPr>
        <w:t>transmission</w:t>
      </w:r>
      <w:proofErr w:type="spellEnd"/>
      <w:r w:rsidR="00916AFD" w:rsidRPr="005D0996">
        <w:rPr>
          <w:rFonts w:eastAsia="Cambria" w:cs="Cambria"/>
          <w:b/>
        </w:rPr>
        <w:t>)</w:t>
      </w:r>
      <w:bookmarkEnd w:id="93"/>
      <w:r w:rsidR="00916AFD" w:rsidRPr="005D0996">
        <w:rPr>
          <w:rFonts w:eastAsia="Cambria" w:cs="Cambria"/>
          <w:b/>
        </w:rPr>
        <w:t xml:space="preserve"> </w:t>
      </w:r>
      <w:r w:rsidR="00916AFD" w:rsidRPr="005D0996">
        <w:rPr>
          <w:rFonts w:ascii="Sylfaen" w:eastAsia="Cambria" w:hAnsi="Sylfaen" w:cs="Sylfaen"/>
          <w:b/>
        </w:rPr>
        <w:t>დანერგვა</w:t>
      </w:r>
      <w:bookmarkEnd w:id="94"/>
    </w:p>
    <w:p w14:paraId="3CF923F0" w14:textId="77777777" w:rsidR="00916AFD" w:rsidRPr="005D0996" w:rsidRDefault="00916AFD" w:rsidP="00CD6163">
      <w:pPr>
        <w:jc w:val="both"/>
        <w:rPr>
          <w:rFonts w:eastAsia="Arial Unicode MS" w:cs="Arial Unicode MS"/>
        </w:rPr>
      </w:pPr>
      <w:r w:rsidRPr="005D0996">
        <w:rPr>
          <w:rFonts w:ascii="Sylfaen" w:eastAsia="Arial Unicode MS" w:hAnsi="Sylfaen" w:cs="Sylfaen"/>
        </w:rPr>
        <w:lastRenderedPageBreak/>
        <w:t>დაინერგება</w:t>
      </w:r>
      <w:r w:rsidRPr="005D0996">
        <w:rPr>
          <w:rFonts w:eastAsia="Arial Unicode MS" w:cs="Arial Unicode MS"/>
        </w:rPr>
        <w:t xml:space="preserve"> </w:t>
      </w:r>
      <w:r w:rsidRPr="005D0996">
        <w:rPr>
          <w:rFonts w:ascii="Sylfaen" w:eastAsia="Arial Unicode MS" w:hAnsi="Sylfaen" w:cs="Sylfaen"/>
        </w:rPr>
        <w:t>უცხო</w:t>
      </w:r>
      <w:r w:rsidRPr="005D0996">
        <w:rPr>
          <w:rFonts w:eastAsia="Arial Unicode MS" w:cs="Arial Unicode MS"/>
        </w:rPr>
        <w:t xml:space="preserve"> </w:t>
      </w:r>
      <w:r w:rsidRPr="005D0996">
        <w:rPr>
          <w:rFonts w:ascii="Sylfaen" w:eastAsia="Arial Unicode MS" w:hAnsi="Sylfaen" w:cs="Sylfaen"/>
        </w:rPr>
        <w:t>სახელმწიფოებთან</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შუამდგომლობების</w:t>
      </w:r>
      <w:r w:rsidRPr="005D0996">
        <w:rPr>
          <w:rFonts w:eastAsia="Arial Unicode MS" w:cs="Arial Unicode MS"/>
        </w:rPr>
        <w:t xml:space="preserve"> </w:t>
      </w:r>
      <w:r w:rsidRPr="005D0996">
        <w:rPr>
          <w:rFonts w:ascii="Sylfaen" w:eastAsia="Arial Unicode MS" w:hAnsi="Sylfaen" w:cs="Sylfaen"/>
        </w:rPr>
        <w:t>გადაცემის</w:t>
      </w:r>
      <w:r w:rsidRPr="005D0996">
        <w:rPr>
          <w:rFonts w:eastAsia="Arial Unicode MS" w:cs="Arial Unicode MS"/>
        </w:rPr>
        <w:t xml:space="preserve"> </w:t>
      </w:r>
      <w:r w:rsidRPr="005D0996">
        <w:rPr>
          <w:rFonts w:ascii="Sylfaen" w:eastAsia="Arial Unicode MS" w:hAnsi="Sylfaen" w:cs="Sylfaen"/>
        </w:rPr>
        <w:t>დაცული</w:t>
      </w:r>
      <w:r w:rsidRPr="005D0996">
        <w:rPr>
          <w:rFonts w:eastAsia="Arial Unicode MS" w:cs="Arial Unicode MS"/>
        </w:rPr>
        <w:t xml:space="preserve"> </w:t>
      </w:r>
      <w:r w:rsidRPr="005D0996">
        <w:rPr>
          <w:rFonts w:ascii="Sylfaen" w:eastAsia="Arial Unicode MS" w:hAnsi="Sylfaen" w:cs="Sylfaen"/>
        </w:rPr>
        <w:t>ელექტრონული</w:t>
      </w:r>
      <w:r w:rsidRPr="005D0996">
        <w:rPr>
          <w:rFonts w:eastAsia="Arial Unicode MS" w:cs="Arial Unicode MS"/>
        </w:rPr>
        <w:t xml:space="preserve"> </w:t>
      </w:r>
      <w:r w:rsidRPr="005D0996">
        <w:rPr>
          <w:rFonts w:ascii="Sylfaen" w:eastAsia="Arial Unicode MS" w:hAnsi="Sylfaen" w:cs="Sylfaen"/>
        </w:rPr>
        <w:t>სისტემები</w:t>
      </w:r>
      <w:r w:rsidRPr="005D0996">
        <w:rPr>
          <w:rFonts w:eastAsia="Arial Unicode MS" w:cs="Arial Unicode MS"/>
        </w:rPr>
        <w:t xml:space="preserve"> (E-</w:t>
      </w:r>
      <w:proofErr w:type="spellStart"/>
      <w:r w:rsidRPr="005D0996">
        <w:rPr>
          <w:rFonts w:eastAsia="Arial Unicode MS" w:cs="Arial Unicode MS"/>
        </w:rPr>
        <w:t>transmission</w:t>
      </w:r>
      <w:proofErr w:type="spellEnd"/>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ეტაპისთვის</w:t>
      </w:r>
      <w:r w:rsidRPr="005D0996">
        <w:rPr>
          <w:rFonts w:eastAsia="Arial Unicode MS" w:cs="Arial Unicode MS"/>
        </w:rPr>
        <w:t xml:space="preserve"> </w:t>
      </w:r>
      <w:r w:rsidRPr="005D0996">
        <w:rPr>
          <w:rFonts w:ascii="Sylfaen" w:eastAsia="Arial Unicode MS" w:hAnsi="Sylfaen" w:cs="Sylfaen"/>
        </w:rPr>
        <w:t>ცენტრალური</w:t>
      </w:r>
      <w:r w:rsidRPr="005D0996">
        <w:rPr>
          <w:rFonts w:eastAsia="Arial Unicode MS" w:cs="Arial Unicode MS"/>
        </w:rPr>
        <w:t xml:space="preserve"> </w:t>
      </w:r>
      <w:r w:rsidRPr="005D0996">
        <w:rPr>
          <w:rFonts w:ascii="Sylfaen" w:eastAsia="Arial Unicode MS" w:hAnsi="Sylfaen" w:cs="Sylfaen"/>
        </w:rPr>
        <w:t>ორგანო</w:t>
      </w:r>
      <w:r w:rsidRPr="005D0996">
        <w:rPr>
          <w:rFonts w:eastAsia="Arial Unicode MS" w:cs="Arial Unicode MS"/>
        </w:rPr>
        <w:t xml:space="preserve"> </w:t>
      </w:r>
      <w:r w:rsidRPr="005D0996">
        <w:rPr>
          <w:rFonts w:ascii="Sylfaen" w:eastAsia="Arial Unicode MS" w:hAnsi="Sylfaen" w:cs="Sylfaen"/>
        </w:rPr>
        <w:t>ელოდება</w:t>
      </w:r>
      <w:r w:rsidRPr="005D0996">
        <w:rPr>
          <w:rFonts w:eastAsia="Arial Unicode MS" w:cs="Arial Unicode MS"/>
        </w:rPr>
        <w:t xml:space="preserve"> </w:t>
      </w:r>
      <w:r w:rsidRPr="005D0996">
        <w:rPr>
          <w:rFonts w:ascii="Sylfaen" w:eastAsia="Arial Unicode MS" w:hAnsi="Sylfaen" w:cs="Sylfaen"/>
        </w:rPr>
        <w:t>ინტერპოლის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ელექტრონული</w:t>
      </w:r>
      <w:r w:rsidRPr="005D0996">
        <w:rPr>
          <w:rFonts w:eastAsia="Arial Unicode MS" w:cs="Arial Unicode MS"/>
        </w:rPr>
        <w:t xml:space="preserve"> </w:t>
      </w:r>
      <w:r w:rsidRPr="005D0996">
        <w:rPr>
          <w:rFonts w:ascii="Sylfaen" w:eastAsia="Arial Unicode MS" w:hAnsi="Sylfaen" w:cs="Sylfaen"/>
        </w:rPr>
        <w:t>გადაცემის</w:t>
      </w:r>
      <w:r w:rsidRPr="005D0996">
        <w:rPr>
          <w:rFonts w:eastAsia="Arial Unicode MS" w:cs="Arial Unicode MS"/>
        </w:rPr>
        <w:t xml:space="preserve"> </w:t>
      </w:r>
      <w:r w:rsidRPr="005D0996">
        <w:rPr>
          <w:rFonts w:ascii="Sylfaen" w:eastAsia="Arial Unicode MS" w:hAnsi="Sylfaen" w:cs="Sylfaen"/>
        </w:rPr>
        <w:t>სისტემის</w:t>
      </w:r>
      <w:r w:rsidRPr="005D0996">
        <w:rPr>
          <w:rFonts w:eastAsia="Arial Unicode MS" w:cs="Arial Unicode MS"/>
        </w:rPr>
        <w:t xml:space="preserve"> e-MLA-</w:t>
      </w:r>
      <w:r w:rsidRPr="005D0996">
        <w:rPr>
          <w:rFonts w:ascii="Sylfaen" w:eastAsia="Arial Unicode MS" w:hAnsi="Sylfaen" w:cs="Sylfaen"/>
        </w:rPr>
        <w:t>ს</w:t>
      </w:r>
      <w:r w:rsidRPr="005D0996">
        <w:rPr>
          <w:rFonts w:eastAsia="Arial Unicode MS" w:cs="Arial Unicode MS"/>
        </w:rPr>
        <w:t xml:space="preserve"> </w:t>
      </w:r>
      <w:r w:rsidRPr="005D0996">
        <w:rPr>
          <w:rFonts w:ascii="Sylfaen" w:eastAsia="Arial Unicode MS" w:hAnsi="Sylfaen" w:cs="Sylfaen"/>
        </w:rPr>
        <w:t>დანერგვას</w:t>
      </w:r>
      <w:r w:rsidRPr="005D0996">
        <w:rPr>
          <w:rFonts w:eastAsia="Arial Unicode MS" w:cs="Arial Unicode MS"/>
        </w:rPr>
        <w:t xml:space="preserve">, </w:t>
      </w:r>
      <w:r w:rsidRPr="005D0996">
        <w:rPr>
          <w:rFonts w:ascii="Sylfaen" w:eastAsia="Arial Unicode MS" w:hAnsi="Sylfaen" w:cs="Sylfaen"/>
        </w:rPr>
        <w:t>რომელიც</w:t>
      </w:r>
      <w:r w:rsidRPr="005D0996">
        <w:rPr>
          <w:rFonts w:eastAsia="Arial Unicode MS" w:cs="Arial Unicode MS"/>
        </w:rPr>
        <w:t xml:space="preserve"> </w:t>
      </w:r>
      <w:r w:rsidRPr="005D0996">
        <w:rPr>
          <w:rFonts w:ascii="Sylfaen" w:eastAsia="Arial Unicode MS" w:hAnsi="Sylfaen" w:cs="Sylfaen"/>
        </w:rPr>
        <w:t>უახლოეს</w:t>
      </w:r>
      <w:r w:rsidRPr="005D0996">
        <w:rPr>
          <w:rFonts w:eastAsia="Arial Unicode MS" w:cs="Arial Unicode MS"/>
        </w:rPr>
        <w:t xml:space="preserve"> </w:t>
      </w:r>
      <w:r w:rsidRPr="005D0996">
        <w:rPr>
          <w:rFonts w:ascii="Sylfaen" w:eastAsia="Arial Unicode MS" w:hAnsi="Sylfaen" w:cs="Sylfaen"/>
        </w:rPr>
        <w:t>პერიოდში</w:t>
      </w:r>
      <w:r w:rsidRPr="005D0996">
        <w:rPr>
          <w:rFonts w:eastAsia="Arial Unicode MS" w:cs="Arial Unicode MS"/>
        </w:rPr>
        <w:t xml:space="preserve"> </w:t>
      </w:r>
      <w:r w:rsidRPr="005D0996">
        <w:rPr>
          <w:rFonts w:ascii="Sylfaen" w:eastAsia="Arial Unicode MS" w:hAnsi="Sylfaen" w:cs="Sylfaen"/>
        </w:rPr>
        <w:t>გახდება</w:t>
      </w:r>
      <w:r w:rsidRPr="005D0996">
        <w:rPr>
          <w:rFonts w:eastAsia="Arial Unicode MS" w:cs="Arial Unicode MS"/>
        </w:rPr>
        <w:t xml:space="preserve"> </w:t>
      </w:r>
      <w:r w:rsidRPr="005D0996">
        <w:rPr>
          <w:rFonts w:ascii="Sylfaen" w:eastAsia="Arial Unicode MS" w:hAnsi="Sylfaen" w:cs="Sylfaen"/>
        </w:rPr>
        <w:t>ხელმისაწვდომი</w:t>
      </w:r>
      <w:r w:rsidRPr="005D0996">
        <w:rPr>
          <w:rFonts w:eastAsia="Arial Unicode MS" w:cs="Arial Unicode MS"/>
        </w:rPr>
        <w:t xml:space="preserve">. </w:t>
      </w:r>
    </w:p>
    <w:p w14:paraId="4E716F3C" w14:textId="416EB334" w:rsidR="00916AFD" w:rsidRPr="005D0996" w:rsidRDefault="00231F8B" w:rsidP="00CD6163">
      <w:pPr>
        <w:jc w:val="both"/>
        <w:rPr>
          <w:rFonts w:eastAsia="Cambria"/>
          <w:b/>
          <w:highlight w:val="white"/>
        </w:rPr>
      </w:pPr>
      <w:bookmarkStart w:id="95" w:name="_Toc464906350"/>
      <w:bookmarkStart w:id="96" w:name="_Toc473720965"/>
      <w:r>
        <w:rPr>
          <w:rFonts w:eastAsia="Cambria"/>
          <w:b/>
          <w:highlight w:val="white"/>
        </w:rPr>
        <w:t>6</w:t>
      </w:r>
      <w:r w:rsidR="00916AFD" w:rsidRPr="005D0996">
        <w:rPr>
          <w:rFonts w:eastAsia="Cambria"/>
          <w:b/>
          <w:highlight w:val="white"/>
        </w:rPr>
        <w:t xml:space="preserve">.5. </w:t>
      </w:r>
      <w:r w:rsidR="00916AFD" w:rsidRPr="005D0996">
        <w:rPr>
          <w:rFonts w:ascii="Sylfaen" w:eastAsia="Cambria" w:hAnsi="Sylfaen" w:cs="Sylfaen"/>
          <w:b/>
          <w:highlight w:val="white"/>
        </w:rPr>
        <w:t>საერთაშორისო</w:t>
      </w:r>
      <w:r w:rsidR="00916AFD" w:rsidRPr="005D0996">
        <w:rPr>
          <w:rFonts w:eastAsia="Cambria"/>
          <w:b/>
          <w:highlight w:val="white"/>
        </w:rPr>
        <w:t xml:space="preserve"> </w:t>
      </w:r>
      <w:r w:rsidR="00916AFD" w:rsidRPr="005D0996">
        <w:rPr>
          <w:rFonts w:ascii="Sylfaen" w:eastAsia="Cambria" w:hAnsi="Sylfaen" w:cs="Sylfaen"/>
          <w:b/>
          <w:highlight w:val="white"/>
        </w:rPr>
        <w:t>თანამშრომლობის</w:t>
      </w:r>
      <w:r w:rsidR="00916AFD" w:rsidRPr="005D0996">
        <w:rPr>
          <w:rFonts w:eastAsia="Cambria"/>
          <w:b/>
          <w:highlight w:val="white"/>
        </w:rPr>
        <w:t xml:space="preserve"> </w:t>
      </w:r>
      <w:r w:rsidR="00916AFD" w:rsidRPr="005D0996">
        <w:rPr>
          <w:rFonts w:ascii="Sylfaen" w:eastAsia="Cambria" w:hAnsi="Sylfaen" w:cs="Sylfaen"/>
          <w:b/>
          <w:highlight w:val="white"/>
        </w:rPr>
        <w:t>გზით</w:t>
      </w:r>
      <w:r w:rsidR="00916AFD" w:rsidRPr="005D0996">
        <w:rPr>
          <w:rFonts w:eastAsia="Cambria"/>
          <w:b/>
          <w:highlight w:val="white"/>
        </w:rPr>
        <w:t xml:space="preserve"> </w:t>
      </w:r>
      <w:r w:rsidR="00916AFD" w:rsidRPr="005D0996">
        <w:rPr>
          <w:rFonts w:ascii="Sylfaen" w:eastAsia="Cambria" w:hAnsi="Sylfaen" w:cs="Sylfaen"/>
          <w:b/>
          <w:highlight w:val="white"/>
        </w:rPr>
        <w:t>დანაშაულებრივი</w:t>
      </w:r>
      <w:r w:rsidR="00916AFD" w:rsidRPr="005D0996">
        <w:rPr>
          <w:rFonts w:eastAsia="Cambria"/>
          <w:b/>
          <w:highlight w:val="white"/>
        </w:rPr>
        <w:t xml:space="preserve"> </w:t>
      </w:r>
      <w:r w:rsidR="00916AFD" w:rsidRPr="005D0996">
        <w:rPr>
          <w:rFonts w:ascii="Sylfaen" w:eastAsia="Cambria" w:hAnsi="Sylfaen" w:cs="Sylfaen"/>
          <w:b/>
          <w:highlight w:val="white"/>
        </w:rPr>
        <w:t>ქონების</w:t>
      </w:r>
      <w:r w:rsidR="00916AFD" w:rsidRPr="005D0996">
        <w:rPr>
          <w:rFonts w:eastAsia="Cambria"/>
          <w:b/>
          <w:highlight w:val="white"/>
        </w:rPr>
        <w:t xml:space="preserve"> </w:t>
      </w:r>
      <w:r w:rsidR="00916AFD" w:rsidRPr="005D0996">
        <w:rPr>
          <w:rFonts w:ascii="Sylfaen" w:eastAsia="Cambria" w:hAnsi="Sylfaen" w:cs="Sylfaen"/>
          <w:b/>
          <w:highlight w:val="white"/>
        </w:rPr>
        <w:t>მოძიების</w:t>
      </w:r>
      <w:r w:rsidR="00916AFD" w:rsidRPr="005D0996">
        <w:rPr>
          <w:rFonts w:eastAsia="Cambria" w:cs="Cambria"/>
          <w:b/>
          <w:highlight w:val="white"/>
        </w:rPr>
        <w:t xml:space="preserve">, </w:t>
      </w:r>
      <w:r w:rsidR="00916AFD" w:rsidRPr="005D0996">
        <w:rPr>
          <w:rFonts w:ascii="Sylfaen" w:eastAsia="Cambria" w:hAnsi="Sylfaen" w:cs="Sylfaen"/>
          <w:b/>
          <w:highlight w:val="white"/>
        </w:rPr>
        <w:t>დაყადაღებისა</w:t>
      </w:r>
      <w:r w:rsidR="00916AFD" w:rsidRPr="005D0996">
        <w:rPr>
          <w:rFonts w:eastAsia="Cambria"/>
          <w:b/>
          <w:highlight w:val="white"/>
        </w:rPr>
        <w:t xml:space="preserve"> </w:t>
      </w:r>
      <w:r w:rsidR="00916AFD" w:rsidRPr="005D0996">
        <w:rPr>
          <w:rFonts w:ascii="Sylfaen" w:eastAsia="Cambria" w:hAnsi="Sylfaen" w:cs="Sylfaen"/>
          <w:b/>
          <w:highlight w:val="white"/>
        </w:rPr>
        <w:t>და</w:t>
      </w:r>
      <w:r w:rsidR="00916AFD" w:rsidRPr="005D0996">
        <w:rPr>
          <w:rFonts w:eastAsia="Cambria"/>
          <w:b/>
          <w:highlight w:val="white"/>
        </w:rPr>
        <w:t xml:space="preserve"> </w:t>
      </w:r>
      <w:r w:rsidR="00916AFD" w:rsidRPr="005D0996">
        <w:rPr>
          <w:rFonts w:ascii="Sylfaen" w:eastAsia="Cambria" w:hAnsi="Sylfaen" w:cs="Sylfaen"/>
          <w:b/>
          <w:highlight w:val="white"/>
        </w:rPr>
        <w:t>ჩამორთმევის</w:t>
      </w:r>
      <w:r w:rsidR="00916AFD" w:rsidRPr="005D0996">
        <w:rPr>
          <w:rFonts w:eastAsia="Cambria"/>
          <w:b/>
          <w:highlight w:val="white"/>
        </w:rPr>
        <w:t xml:space="preserve"> </w:t>
      </w:r>
      <w:r w:rsidR="00916AFD" w:rsidRPr="005D0996">
        <w:rPr>
          <w:rFonts w:ascii="Sylfaen" w:eastAsia="Cambria" w:hAnsi="Sylfaen" w:cs="Sylfaen"/>
          <w:b/>
          <w:highlight w:val="white"/>
        </w:rPr>
        <w:t>სისტემა</w:t>
      </w:r>
      <w:bookmarkEnd w:id="95"/>
      <w:bookmarkEnd w:id="96"/>
    </w:p>
    <w:p w14:paraId="70C5223E" w14:textId="77777777" w:rsidR="00916AFD" w:rsidRPr="005D0996" w:rsidRDefault="00916AFD" w:rsidP="00CD6163">
      <w:pPr>
        <w:jc w:val="both"/>
        <w:rPr>
          <w:rFonts w:eastAsia="Calibri" w:cs="Calibri"/>
          <w:color w:val="000000"/>
          <w:highlight w:val="white"/>
        </w:rPr>
      </w:pPr>
    </w:p>
    <w:p w14:paraId="55BF8F5F" w14:textId="77777777" w:rsidR="00916AFD" w:rsidRPr="005D0996" w:rsidRDefault="00916AFD" w:rsidP="00CD6163">
      <w:pPr>
        <w:jc w:val="both"/>
        <w:rPr>
          <w:rFonts w:eastAsia="Calibri" w:cs="Calibri"/>
        </w:rPr>
      </w:pPr>
      <w:r w:rsidRPr="005D0996">
        <w:rPr>
          <w:rFonts w:ascii="Sylfaen" w:eastAsia="Arial Unicode MS" w:hAnsi="Sylfaen" w:cs="Sylfaen"/>
          <w:highlight w:val="white"/>
        </w:rPr>
        <w:t>არსებული</w:t>
      </w:r>
      <w:r w:rsidRPr="005D0996">
        <w:rPr>
          <w:rFonts w:eastAsia="Arial Unicode MS" w:cs="Arial Unicode MS"/>
          <w:highlight w:val="white"/>
        </w:rPr>
        <w:t xml:space="preserve"> </w:t>
      </w:r>
      <w:r w:rsidRPr="005D0996">
        <w:rPr>
          <w:rFonts w:ascii="Sylfaen" w:eastAsia="Arial Unicode MS" w:hAnsi="Sylfaen" w:cs="Sylfaen"/>
          <w:highlight w:val="white"/>
        </w:rPr>
        <w:t>რეგულაციების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შესაძლო</w:t>
      </w:r>
      <w:r w:rsidRPr="005D0996">
        <w:rPr>
          <w:rFonts w:eastAsia="Arial Unicode MS" w:cs="Arial Unicode MS"/>
          <w:highlight w:val="white"/>
        </w:rPr>
        <w:t xml:space="preserve"> </w:t>
      </w:r>
      <w:r w:rsidRPr="005D0996">
        <w:rPr>
          <w:rFonts w:ascii="Sylfaen" w:eastAsia="Arial Unicode MS" w:hAnsi="Sylfaen" w:cs="Sylfaen"/>
          <w:highlight w:val="white"/>
        </w:rPr>
        <w:t>რეფორმირების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პოლიტიკის</w:t>
      </w:r>
      <w:r w:rsidRPr="005D0996">
        <w:rPr>
          <w:rFonts w:eastAsia="Arial Unicode MS" w:cs="Arial Unicode MS"/>
          <w:highlight w:val="white"/>
        </w:rPr>
        <w:t xml:space="preserve"> </w:t>
      </w:r>
      <w:r w:rsidRPr="005D0996">
        <w:rPr>
          <w:rFonts w:ascii="Sylfaen" w:eastAsia="Arial Unicode MS" w:hAnsi="Sylfaen" w:cs="Sylfaen"/>
          <w:highlight w:val="white"/>
        </w:rPr>
        <w:t>დოკუმენტის</w:t>
      </w:r>
      <w:r w:rsidRPr="005D0996">
        <w:rPr>
          <w:rFonts w:eastAsia="Arial Unicode MS" w:cs="Arial Unicode MS"/>
          <w:highlight w:val="white"/>
        </w:rPr>
        <w:t xml:space="preserve"> </w:t>
      </w:r>
      <w:r w:rsidRPr="005D0996">
        <w:rPr>
          <w:rFonts w:ascii="Sylfaen" w:eastAsia="Arial Unicode MS" w:hAnsi="Sylfaen" w:cs="Sylfaen"/>
          <w:highlight w:val="white"/>
        </w:rPr>
        <w:t>შემუშავებისა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უცხო</w:t>
      </w:r>
      <w:r w:rsidRPr="005D0996">
        <w:rPr>
          <w:rFonts w:eastAsia="Arial Unicode MS" w:cs="Arial Unicode MS"/>
          <w:highlight w:val="white"/>
        </w:rPr>
        <w:t xml:space="preserve"> </w:t>
      </w:r>
      <w:r w:rsidRPr="005D0996">
        <w:rPr>
          <w:rFonts w:ascii="Sylfaen" w:eastAsia="Arial Unicode MS" w:hAnsi="Sylfaen" w:cs="Sylfaen"/>
          <w:highlight w:val="white"/>
        </w:rPr>
        <w:t>სახელმწიფოების</w:t>
      </w:r>
      <w:r w:rsidRPr="005D0996">
        <w:rPr>
          <w:rFonts w:eastAsia="Arial Unicode MS" w:cs="Arial Unicode MS"/>
          <w:highlight w:val="white"/>
        </w:rPr>
        <w:t xml:space="preserve"> </w:t>
      </w:r>
      <w:r w:rsidRPr="005D0996">
        <w:rPr>
          <w:rFonts w:ascii="Sylfaen" w:eastAsia="Arial Unicode MS" w:hAnsi="Sylfaen" w:cs="Sylfaen"/>
          <w:highlight w:val="white"/>
        </w:rPr>
        <w:t>კომპეტენტურ</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ორგანოებთან</w:t>
      </w:r>
      <w:r w:rsidRPr="005D0996">
        <w:rPr>
          <w:rFonts w:eastAsia="Arial Unicode MS" w:cs="Arial Unicode MS"/>
          <w:highlight w:val="white"/>
        </w:rPr>
        <w:t xml:space="preserve"> (</w:t>
      </w:r>
      <w:proofErr w:type="spellStart"/>
      <w:r w:rsidRPr="005D0996">
        <w:rPr>
          <w:rFonts w:eastAsia="Arial Unicode MS" w:cs="Arial Unicode MS"/>
          <w:highlight w:val="white"/>
        </w:rPr>
        <w:t>Asset</w:t>
      </w:r>
      <w:proofErr w:type="spellEnd"/>
      <w:r w:rsidRPr="005D0996">
        <w:rPr>
          <w:rFonts w:eastAsia="Arial Unicode MS" w:cs="Arial Unicode MS"/>
          <w:highlight w:val="white"/>
        </w:rPr>
        <w:t xml:space="preserve"> </w:t>
      </w:r>
      <w:proofErr w:type="spellStart"/>
      <w:r w:rsidRPr="005D0996">
        <w:rPr>
          <w:rFonts w:eastAsia="Arial Unicode MS" w:cs="Arial Unicode MS"/>
          <w:highlight w:val="white"/>
        </w:rPr>
        <w:t>Recovery</w:t>
      </w:r>
      <w:proofErr w:type="spellEnd"/>
      <w:r w:rsidRPr="005D0996">
        <w:rPr>
          <w:rFonts w:eastAsia="Arial Unicode MS" w:cs="Arial Unicode MS"/>
          <w:highlight w:val="white"/>
        </w:rPr>
        <w:t xml:space="preserve"> </w:t>
      </w:r>
      <w:proofErr w:type="spellStart"/>
      <w:r w:rsidRPr="005D0996">
        <w:rPr>
          <w:rFonts w:eastAsia="Arial Unicode MS" w:cs="Arial Unicode MS"/>
          <w:highlight w:val="white"/>
        </w:rPr>
        <w:t>Offices</w:t>
      </w:r>
      <w:proofErr w:type="spellEnd"/>
      <w:r w:rsidRPr="005D0996">
        <w:rPr>
          <w:rFonts w:eastAsia="Arial Unicode MS" w:cs="Arial Unicode MS"/>
          <w:highlight w:val="white"/>
        </w:rPr>
        <w:t xml:space="preserve">) </w:t>
      </w:r>
      <w:r w:rsidRPr="005D0996">
        <w:rPr>
          <w:rFonts w:ascii="Sylfaen" w:eastAsia="Arial Unicode MS" w:hAnsi="Sylfaen" w:cs="Sylfaen"/>
          <w:highlight w:val="white"/>
        </w:rPr>
        <w:t>კავშირების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გაღრმავებისა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საუკეთესო</w:t>
      </w:r>
      <w:r w:rsidRPr="005D0996">
        <w:rPr>
          <w:rFonts w:eastAsia="Arial Unicode MS" w:cs="Arial Unicode MS"/>
          <w:highlight w:val="white"/>
        </w:rPr>
        <w:t xml:space="preserve"> </w:t>
      </w:r>
      <w:r w:rsidRPr="005D0996">
        <w:rPr>
          <w:rFonts w:ascii="Sylfaen" w:eastAsia="Arial Unicode MS" w:hAnsi="Sylfaen" w:cs="Sylfaen"/>
          <w:highlight w:val="white"/>
        </w:rPr>
        <w:t>პრაქტიკის</w:t>
      </w:r>
      <w:r w:rsidRPr="005D0996">
        <w:rPr>
          <w:rFonts w:eastAsia="Arial Unicode MS" w:cs="Arial Unicode MS"/>
          <w:highlight w:val="white"/>
        </w:rPr>
        <w:t xml:space="preserve"> </w:t>
      </w:r>
      <w:r w:rsidRPr="005D0996">
        <w:rPr>
          <w:rFonts w:ascii="Sylfaen" w:eastAsia="Arial Unicode MS" w:hAnsi="Sylfaen" w:cs="Sylfaen"/>
          <w:highlight w:val="white"/>
        </w:rPr>
        <w:t>შესახებ</w:t>
      </w:r>
      <w:r w:rsidRPr="005D0996">
        <w:rPr>
          <w:rFonts w:eastAsia="Arial Unicode MS" w:cs="Arial Unicode MS"/>
          <w:highlight w:val="white"/>
        </w:rPr>
        <w:t xml:space="preserve"> </w:t>
      </w:r>
      <w:r w:rsidRPr="005D0996">
        <w:rPr>
          <w:rFonts w:ascii="Sylfaen" w:eastAsia="Arial Unicode MS" w:hAnsi="Sylfaen" w:cs="Sylfaen"/>
          <w:highlight w:val="white"/>
        </w:rPr>
        <w:t>ინფორმაციის</w:t>
      </w:r>
      <w:r w:rsidRPr="005D0996">
        <w:rPr>
          <w:rFonts w:eastAsia="Arial Unicode MS" w:cs="Arial Unicode MS"/>
          <w:highlight w:val="white"/>
        </w:rPr>
        <w:t xml:space="preserve"> </w:t>
      </w:r>
      <w:r w:rsidRPr="005D0996">
        <w:rPr>
          <w:rFonts w:ascii="Sylfaen" w:eastAsia="Arial Unicode MS" w:hAnsi="Sylfaen" w:cs="Sylfaen"/>
          <w:highlight w:val="white"/>
        </w:rPr>
        <w:t>გაცვლის</w:t>
      </w:r>
      <w:r w:rsidRPr="005D0996">
        <w:rPr>
          <w:rFonts w:eastAsia="Arial Unicode MS" w:cs="Arial Unicode MS"/>
          <w:highlight w:val="white"/>
        </w:rPr>
        <w:t xml:space="preserve"> </w:t>
      </w:r>
      <w:r w:rsidRPr="005D0996">
        <w:rPr>
          <w:rFonts w:ascii="Sylfaen" w:eastAsia="Arial Unicode MS" w:hAnsi="Sylfaen" w:cs="Sylfaen"/>
          <w:highlight w:val="white"/>
        </w:rPr>
        <w:t>გზით</w:t>
      </w:r>
      <w:r w:rsidRPr="005D0996">
        <w:rPr>
          <w:rFonts w:eastAsia="Arial Unicode MS" w:cs="Arial Unicode MS"/>
          <w:highlight w:val="white"/>
        </w:rPr>
        <w:t xml:space="preserve"> </w:t>
      </w:r>
      <w:r w:rsidRPr="005D0996">
        <w:rPr>
          <w:rFonts w:ascii="Sylfaen" w:eastAsia="Arial Unicode MS" w:hAnsi="Sylfaen" w:cs="Sylfaen"/>
          <w:highlight w:val="white"/>
        </w:rPr>
        <w:t>გაიზრდება</w:t>
      </w:r>
      <w:r w:rsidRPr="005D0996">
        <w:rPr>
          <w:rFonts w:eastAsia="Arial Unicode MS" w:cs="Arial Unicode MS"/>
          <w:highlight w:val="white"/>
        </w:rPr>
        <w:t xml:space="preserve"> </w:t>
      </w:r>
      <w:r w:rsidRPr="005D0996">
        <w:rPr>
          <w:rFonts w:ascii="Sylfaen" w:eastAsia="Arial Unicode MS" w:hAnsi="Sylfaen" w:cs="Sylfaen"/>
          <w:highlight w:val="white"/>
        </w:rPr>
        <w:t>დანაშაულებრივი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ქონების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მოძიების</w:t>
      </w:r>
      <w:r w:rsidRPr="005D0996">
        <w:rPr>
          <w:rFonts w:eastAsia="Arial Unicode MS" w:cs="Arial Unicode MS"/>
          <w:highlight w:val="white"/>
        </w:rPr>
        <w:t xml:space="preserve">, </w:t>
      </w:r>
      <w:r w:rsidRPr="005D0996">
        <w:rPr>
          <w:rFonts w:ascii="Sylfaen" w:eastAsia="Arial Unicode MS" w:hAnsi="Sylfaen" w:cs="Sylfaen"/>
          <w:highlight w:val="white"/>
        </w:rPr>
        <w:t>დაყადაღებისა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ჩამორთმევის</w:t>
      </w:r>
      <w:r w:rsidRPr="005D0996">
        <w:rPr>
          <w:rFonts w:eastAsia="Arial Unicode MS" w:cs="Arial Unicode MS"/>
          <w:highlight w:val="white"/>
        </w:rPr>
        <w:t xml:space="preserve"> </w:t>
      </w:r>
      <w:r w:rsidRPr="005D0996">
        <w:rPr>
          <w:rFonts w:ascii="Sylfaen" w:eastAsia="Arial Unicode MS" w:hAnsi="Sylfaen" w:cs="Sylfaen"/>
          <w:highlight w:val="white"/>
        </w:rPr>
        <w:t>სისტემის</w:t>
      </w:r>
      <w:r w:rsidRPr="005D0996">
        <w:rPr>
          <w:rFonts w:eastAsia="Arial Unicode MS" w:cs="Arial Unicode MS"/>
          <w:highlight w:val="white"/>
        </w:rPr>
        <w:t xml:space="preserve"> </w:t>
      </w:r>
      <w:r w:rsidRPr="005D0996">
        <w:rPr>
          <w:rFonts w:ascii="Sylfaen" w:eastAsia="Arial Unicode MS" w:hAnsi="Sylfaen" w:cs="Sylfaen"/>
          <w:highlight w:val="white"/>
        </w:rPr>
        <w:t>ეფექტიანობა</w:t>
      </w:r>
      <w:r w:rsidRPr="005D0996">
        <w:rPr>
          <w:rFonts w:eastAsia="Arial Unicode MS" w:cs="Arial Unicode MS"/>
          <w:highlight w:val="white"/>
        </w:rPr>
        <w:t xml:space="preserve">. </w:t>
      </w:r>
      <w:r w:rsidRPr="005D0996">
        <w:rPr>
          <w:rFonts w:ascii="Sylfaen" w:eastAsia="Arial Unicode MS" w:hAnsi="Sylfaen" w:cs="Sylfaen"/>
          <w:highlight w:val="white"/>
        </w:rPr>
        <w:t>შემუშავდება</w:t>
      </w:r>
      <w:r w:rsidRPr="005D0996">
        <w:rPr>
          <w:rFonts w:eastAsia="Arial Unicode MS" w:cs="Arial Unicode MS"/>
          <w:highlight w:val="white"/>
        </w:rPr>
        <w:t xml:space="preserve"> </w:t>
      </w:r>
      <w:r w:rsidRPr="005D0996">
        <w:rPr>
          <w:rFonts w:ascii="Sylfaen" w:eastAsia="Arial Unicode MS" w:hAnsi="Sylfaen" w:cs="Sylfaen"/>
          <w:highlight w:val="white"/>
        </w:rPr>
        <w:t>დანაშაულებრივი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ქონების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მოძიების</w:t>
      </w:r>
      <w:r w:rsidRPr="005D0996">
        <w:rPr>
          <w:rFonts w:eastAsia="Arial Unicode MS" w:cs="Arial Unicode MS"/>
          <w:highlight w:val="white"/>
        </w:rPr>
        <w:t xml:space="preserve">, </w:t>
      </w:r>
      <w:r w:rsidRPr="005D0996">
        <w:rPr>
          <w:rFonts w:ascii="Sylfaen" w:eastAsia="Arial Unicode MS" w:hAnsi="Sylfaen" w:cs="Sylfaen"/>
          <w:highlight w:val="white"/>
        </w:rPr>
        <w:t>დაყადაღებისა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ჩამორთმევის</w:t>
      </w:r>
      <w:r w:rsidRPr="005D0996">
        <w:rPr>
          <w:rFonts w:eastAsia="Arial Unicode MS" w:cs="Arial Unicode MS"/>
          <w:highlight w:val="white"/>
        </w:rPr>
        <w:t xml:space="preserve"> </w:t>
      </w:r>
      <w:r w:rsidRPr="005D0996">
        <w:rPr>
          <w:rFonts w:ascii="Sylfaen" w:eastAsia="Arial Unicode MS" w:hAnsi="Sylfaen" w:cs="Sylfaen"/>
          <w:highlight w:val="white"/>
        </w:rPr>
        <w:t>არსებული</w:t>
      </w:r>
      <w:r w:rsidRPr="005D0996">
        <w:rPr>
          <w:rFonts w:eastAsia="Arial Unicode MS" w:cs="Arial Unicode MS"/>
          <w:highlight w:val="white"/>
        </w:rPr>
        <w:t xml:space="preserve"> </w:t>
      </w:r>
      <w:r w:rsidRPr="005D0996">
        <w:rPr>
          <w:rFonts w:ascii="Sylfaen" w:eastAsia="Arial Unicode MS" w:hAnsi="Sylfaen" w:cs="Sylfaen"/>
          <w:highlight w:val="white"/>
        </w:rPr>
        <w:t>რეგულაციების</w:t>
      </w:r>
      <w:r w:rsidRPr="005D0996">
        <w:rPr>
          <w:rFonts w:eastAsia="Arial Unicode MS" w:cs="Arial Unicode MS"/>
          <w:highlight w:val="white"/>
        </w:rPr>
        <w:t xml:space="preserve"> </w:t>
      </w:r>
      <w:r w:rsidRPr="005D0996">
        <w:rPr>
          <w:rFonts w:ascii="Sylfaen" w:eastAsia="Arial Unicode MS" w:hAnsi="Sylfaen" w:cs="Sylfaen"/>
          <w:highlight w:val="white"/>
        </w:rPr>
        <w:t>რეფორმის</w:t>
      </w:r>
      <w:r w:rsidRPr="005D0996">
        <w:rPr>
          <w:rFonts w:eastAsia="Arial Unicode MS" w:cs="Arial Unicode MS"/>
          <w:highlight w:val="white"/>
        </w:rPr>
        <w:t xml:space="preserve"> </w:t>
      </w:r>
      <w:r w:rsidRPr="005D0996">
        <w:rPr>
          <w:rFonts w:ascii="Sylfaen" w:eastAsia="Arial Unicode MS" w:hAnsi="Sylfaen" w:cs="Sylfaen"/>
          <w:highlight w:val="white"/>
        </w:rPr>
        <w:t>პროექტი</w:t>
      </w:r>
      <w:r w:rsidRPr="005D0996">
        <w:rPr>
          <w:rFonts w:eastAsia="Arial Unicode MS" w:cs="Arial Unicode MS"/>
          <w:highlight w:val="white"/>
        </w:rPr>
        <w:t xml:space="preserve">, </w:t>
      </w:r>
      <w:r w:rsidRPr="005D0996">
        <w:rPr>
          <w:rFonts w:ascii="Sylfaen" w:eastAsia="Arial Unicode MS" w:hAnsi="Sylfaen" w:cs="Sylfaen"/>
          <w:highlight w:val="white"/>
        </w:rPr>
        <w:t>რომელიც</w:t>
      </w:r>
      <w:r w:rsidRPr="005D0996">
        <w:rPr>
          <w:rFonts w:eastAsia="Arial Unicode MS" w:cs="Arial Unicode MS"/>
          <w:highlight w:val="white"/>
        </w:rPr>
        <w:t xml:space="preserve"> </w:t>
      </w:r>
      <w:r w:rsidRPr="005D0996">
        <w:rPr>
          <w:rFonts w:ascii="Sylfaen" w:eastAsia="Arial Unicode MS" w:hAnsi="Sylfaen" w:cs="Sylfaen"/>
          <w:highlight w:val="white"/>
        </w:rPr>
        <w:t>გაამარტივებს</w:t>
      </w:r>
      <w:r w:rsidRPr="005D0996">
        <w:rPr>
          <w:rFonts w:eastAsia="Arial Unicode MS" w:cs="Arial Unicode MS"/>
          <w:highlight w:val="white"/>
        </w:rPr>
        <w:t xml:space="preserve"> </w:t>
      </w:r>
      <w:r w:rsidRPr="005D0996">
        <w:rPr>
          <w:rFonts w:ascii="Sylfaen" w:eastAsia="Arial Unicode MS" w:hAnsi="Sylfaen" w:cs="Sylfaen"/>
          <w:highlight w:val="white"/>
        </w:rPr>
        <w:t>საერთაშორისო</w:t>
      </w:r>
      <w:r w:rsidRPr="005D0996">
        <w:rPr>
          <w:rFonts w:eastAsia="Arial Unicode MS" w:cs="Arial Unicode MS"/>
          <w:highlight w:val="white"/>
        </w:rPr>
        <w:t xml:space="preserve"> </w:t>
      </w:r>
      <w:r w:rsidRPr="005D0996">
        <w:rPr>
          <w:rFonts w:ascii="Sylfaen" w:eastAsia="Arial Unicode MS" w:hAnsi="Sylfaen" w:cs="Sylfaen"/>
          <w:highlight w:val="white"/>
        </w:rPr>
        <w:t>დახმარების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შუამდგომლობის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საფუძველზე</w:t>
      </w:r>
      <w:r w:rsidRPr="005D0996">
        <w:rPr>
          <w:rFonts w:eastAsia="Arial Unicode MS" w:cs="Arial Unicode MS"/>
          <w:highlight w:val="white"/>
        </w:rPr>
        <w:t xml:space="preserve"> </w:t>
      </w:r>
      <w:r w:rsidRPr="005D0996">
        <w:rPr>
          <w:rFonts w:ascii="Sylfaen" w:eastAsia="Arial Unicode MS" w:hAnsi="Sylfaen" w:cs="Sylfaen"/>
          <w:highlight w:val="white"/>
        </w:rPr>
        <w:t>დანაშაულებრივი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ქონების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მოძიების</w:t>
      </w:r>
      <w:r w:rsidRPr="005D0996">
        <w:rPr>
          <w:rFonts w:eastAsia="Arial Unicode MS" w:cs="Arial Unicode MS"/>
          <w:highlight w:val="white"/>
        </w:rPr>
        <w:t xml:space="preserve">, </w:t>
      </w:r>
      <w:r w:rsidRPr="005D0996">
        <w:rPr>
          <w:rFonts w:ascii="Sylfaen" w:eastAsia="Arial Unicode MS" w:hAnsi="Sylfaen" w:cs="Sylfaen"/>
          <w:highlight w:val="white"/>
        </w:rPr>
        <w:t>დაყადაღებისა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კონფისკაციის</w:t>
      </w:r>
      <w:r w:rsidRPr="005D0996">
        <w:rPr>
          <w:rFonts w:eastAsia="Arial Unicode MS" w:cs="Arial Unicode MS"/>
          <w:highlight w:val="white"/>
        </w:rPr>
        <w:t xml:space="preserve"> </w:t>
      </w:r>
      <w:r w:rsidRPr="005D0996">
        <w:rPr>
          <w:rFonts w:ascii="Sylfaen" w:eastAsia="Arial Unicode MS" w:hAnsi="Sylfaen" w:cs="Sylfaen"/>
          <w:highlight w:val="white"/>
        </w:rPr>
        <w:t>არსებულ</w:t>
      </w:r>
      <w:r w:rsidRPr="005D0996">
        <w:rPr>
          <w:rFonts w:eastAsia="Arial Unicode MS" w:cs="Arial Unicode MS"/>
          <w:highlight w:val="white"/>
        </w:rPr>
        <w:t xml:space="preserve"> </w:t>
      </w:r>
      <w:r w:rsidRPr="005D0996">
        <w:rPr>
          <w:rFonts w:ascii="Sylfaen" w:eastAsia="Arial Unicode MS" w:hAnsi="Sylfaen" w:cs="Sylfaen"/>
          <w:highlight w:val="white"/>
        </w:rPr>
        <w:t>პროცედურებს</w:t>
      </w:r>
      <w:r w:rsidRPr="005D0996">
        <w:rPr>
          <w:rFonts w:eastAsia="Arial Unicode MS" w:cs="Arial Unicode MS"/>
          <w:highlight w:val="white"/>
        </w:rPr>
        <w:t xml:space="preserve">, </w:t>
      </w:r>
      <w:r w:rsidRPr="005D0996">
        <w:rPr>
          <w:rFonts w:ascii="Sylfaen" w:eastAsia="Arial Unicode MS" w:hAnsi="Sylfaen" w:cs="Sylfaen"/>
          <w:highlight w:val="white"/>
        </w:rPr>
        <w:t>განსაზღვრავს</w:t>
      </w:r>
      <w:r w:rsidRPr="005D0996">
        <w:rPr>
          <w:rFonts w:eastAsia="Arial Unicode MS" w:cs="Arial Unicode MS"/>
          <w:highlight w:val="white"/>
        </w:rPr>
        <w:t xml:space="preserve"> </w:t>
      </w:r>
      <w:r w:rsidRPr="005D0996">
        <w:rPr>
          <w:rFonts w:ascii="Sylfaen" w:eastAsia="Arial Unicode MS" w:hAnsi="Sylfaen" w:cs="Sylfaen"/>
          <w:highlight w:val="white"/>
        </w:rPr>
        <w:t>საერთაშორისო</w:t>
      </w:r>
      <w:r w:rsidRPr="005D0996">
        <w:rPr>
          <w:rFonts w:eastAsia="Arial Unicode MS" w:cs="Arial Unicode MS"/>
          <w:highlight w:val="white"/>
        </w:rPr>
        <w:t xml:space="preserve"> </w:t>
      </w:r>
      <w:r w:rsidRPr="005D0996">
        <w:rPr>
          <w:rFonts w:ascii="Sylfaen" w:eastAsia="Arial Unicode MS" w:hAnsi="Sylfaen" w:cs="Sylfaen"/>
          <w:highlight w:val="white"/>
        </w:rPr>
        <w:t>დახმარების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საფუძველზე</w:t>
      </w:r>
      <w:r w:rsidRPr="005D0996">
        <w:rPr>
          <w:rFonts w:eastAsia="Arial Unicode MS" w:cs="Arial Unicode MS"/>
          <w:highlight w:val="white"/>
        </w:rPr>
        <w:t xml:space="preserve"> </w:t>
      </w:r>
      <w:r w:rsidRPr="005D0996">
        <w:rPr>
          <w:rFonts w:ascii="Sylfaen" w:eastAsia="Arial Unicode MS" w:hAnsi="Sylfaen" w:cs="Sylfaen"/>
          <w:highlight w:val="white"/>
        </w:rPr>
        <w:t>ჩამორთმეული</w:t>
      </w:r>
      <w:r w:rsidRPr="005D0996">
        <w:rPr>
          <w:rFonts w:eastAsia="Arial Unicode MS" w:cs="Arial Unicode MS"/>
          <w:highlight w:val="white"/>
        </w:rPr>
        <w:t xml:space="preserve"> </w:t>
      </w:r>
      <w:r w:rsidRPr="005D0996">
        <w:rPr>
          <w:rFonts w:ascii="Sylfaen" w:eastAsia="Arial Unicode MS" w:hAnsi="Sylfaen" w:cs="Sylfaen"/>
          <w:highlight w:val="white"/>
        </w:rPr>
        <w:t>ქონების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განაწილების</w:t>
      </w:r>
      <w:r w:rsidRPr="005D0996">
        <w:rPr>
          <w:rFonts w:eastAsia="Arial Unicode MS" w:cs="Arial Unicode MS"/>
          <w:highlight w:val="white"/>
        </w:rPr>
        <w:t xml:space="preserve"> </w:t>
      </w:r>
      <w:r w:rsidRPr="005D0996">
        <w:rPr>
          <w:rFonts w:ascii="Sylfaen" w:eastAsia="Arial Unicode MS" w:hAnsi="Sylfaen" w:cs="Sylfaen"/>
          <w:highlight w:val="white"/>
        </w:rPr>
        <w:t>პრინციპებს</w:t>
      </w:r>
      <w:r w:rsidRPr="005D0996">
        <w:rPr>
          <w:rFonts w:eastAsia="Arial Unicode MS" w:cs="Arial Unicode MS"/>
          <w:highlight w:val="white"/>
        </w:rPr>
        <w:t xml:space="preserve">, </w:t>
      </w:r>
      <w:r w:rsidRPr="005D0996">
        <w:rPr>
          <w:rFonts w:ascii="Sylfaen" w:eastAsia="Arial Unicode MS" w:hAnsi="Sylfaen" w:cs="Sylfaen"/>
          <w:highlight w:val="white"/>
        </w:rPr>
        <w:t>შექმნის</w:t>
      </w:r>
      <w:r w:rsidRPr="005D0996">
        <w:rPr>
          <w:rFonts w:eastAsia="Arial Unicode MS" w:cs="Arial Unicode MS"/>
          <w:highlight w:val="white"/>
        </w:rPr>
        <w:t xml:space="preserve"> </w:t>
      </w:r>
      <w:r w:rsidRPr="005D0996">
        <w:rPr>
          <w:rFonts w:ascii="Sylfaen" w:eastAsia="Arial Unicode MS" w:hAnsi="Sylfaen" w:cs="Sylfaen"/>
          <w:highlight w:val="white"/>
        </w:rPr>
        <w:t>საერთაშორისო</w:t>
      </w:r>
      <w:r w:rsidRPr="005D0996">
        <w:rPr>
          <w:rFonts w:eastAsia="Arial Unicode MS" w:cs="Arial Unicode MS"/>
          <w:highlight w:val="white"/>
        </w:rPr>
        <w:t xml:space="preserve"> </w:t>
      </w:r>
      <w:r w:rsidRPr="005D0996">
        <w:rPr>
          <w:rFonts w:ascii="Sylfaen" w:eastAsia="Arial Unicode MS" w:hAnsi="Sylfaen" w:cs="Sylfaen"/>
          <w:highlight w:val="white"/>
        </w:rPr>
        <w:t>დახმარების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შუამდგომლობის</w:t>
      </w:r>
      <w:r w:rsidRPr="005D0996">
        <w:rPr>
          <w:rFonts w:eastAsia="Arial Unicode MS" w:cs="Arial Unicode MS"/>
          <w:highlight w:val="white"/>
        </w:rPr>
        <w:t xml:space="preserve"> </w:t>
      </w:r>
      <w:r w:rsidRPr="005D0996">
        <w:rPr>
          <w:rFonts w:ascii="Sylfaen" w:eastAsia="Arial Unicode MS" w:hAnsi="Sylfaen" w:cs="Sylfaen"/>
          <w:highlight w:val="white"/>
        </w:rPr>
        <w:t>საფუძველზე</w:t>
      </w:r>
      <w:r w:rsidRPr="005D0996">
        <w:rPr>
          <w:rFonts w:eastAsia="Arial Unicode MS" w:cs="Arial Unicode MS"/>
          <w:highlight w:val="white"/>
        </w:rPr>
        <w:t xml:space="preserve"> </w:t>
      </w:r>
      <w:r w:rsidRPr="005D0996">
        <w:rPr>
          <w:rFonts w:ascii="Sylfaen" w:eastAsia="Arial Unicode MS" w:hAnsi="Sylfaen" w:cs="Sylfaen"/>
          <w:highlight w:val="white"/>
        </w:rPr>
        <w:t>დანაშაულებრივი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ქონების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დაყადაღებისას</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ჩამორთმევისას</w:t>
      </w:r>
      <w:r w:rsidRPr="005D0996">
        <w:rPr>
          <w:rFonts w:eastAsia="Arial Unicode MS" w:cs="Arial Unicode MS"/>
          <w:highlight w:val="white"/>
        </w:rPr>
        <w:t xml:space="preserve"> </w:t>
      </w:r>
      <w:r w:rsidRPr="005D0996">
        <w:rPr>
          <w:rFonts w:ascii="Sylfaen" w:eastAsia="Arial Unicode MS" w:hAnsi="Sylfaen" w:cs="Sylfaen"/>
          <w:highlight w:val="white"/>
        </w:rPr>
        <w:t>მესამე</w:t>
      </w:r>
      <w:r w:rsidRPr="005D0996">
        <w:rPr>
          <w:rFonts w:eastAsia="Arial Unicode MS" w:cs="Arial Unicode MS"/>
          <w:highlight w:val="white"/>
        </w:rPr>
        <w:t xml:space="preserve"> </w:t>
      </w:r>
      <w:r w:rsidRPr="005D0996">
        <w:rPr>
          <w:rFonts w:ascii="Sylfaen" w:eastAsia="Arial Unicode MS" w:hAnsi="Sylfaen" w:cs="Sylfaen"/>
          <w:highlight w:val="white"/>
        </w:rPr>
        <w:t>პირთა</w:t>
      </w:r>
      <w:r w:rsidRPr="005D0996">
        <w:rPr>
          <w:rFonts w:eastAsia="Arial Unicode MS" w:cs="Arial Unicode MS"/>
          <w:highlight w:val="white"/>
        </w:rPr>
        <w:t xml:space="preserve"> </w:t>
      </w:r>
      <w:r w:rsidRPr="005D0996">
        <w:rPr>
          <w:rFonts w:ascii="Sylfaen" w:eastAsia="Arial Unicode MS" w:hAnsi="Sylfaen" w:cs="Sylfaen"/>
          <w:highlight w:val="white"/>
        </w:rPr>
        <w:t>უფლებების</w:t>
      </w:r>
      <w:r w:rsidRPr="005D0996">
        <w:rPr>
          <w:rFonts w:eastAsia="Arial Unicode MS" w:cs="Arial Unicode MS"/>
          <w:highlight w:val="white"/>
        </w:rPr>
        <w:t xml:space="preserve"> </w:t>
      </w:r>
      <w:r w:rsidRPr="005D0996">
        <w:rPr>
          <w:rFonts w:ascii="Sylfaen" w:eastAsia="Arial Unicode MS" w:hAnsi="Sylfaen" w:cs="Sylfaen"/>
          <w:highlight w:val="white"/>
        </w:rPr>
        <w:t>დაცვისა</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სამართლიანი</w:t>
      </w:r>
      <w:r w:rsidRPr="005D0996">
        <w:rPr>
          <w:rFonts w:eastAsia="Arial Unicode MS" w:cs="Arial Unicode MS"/>
          <w:highlight w:val="white"/>
        </w:rPr>
        <w:t xml:space="preserve"> </w:t>
      </w:r>
      <w:r w:rsidRPr="005D0996">
        <w:rPr>
          <w:rFonts w:ascii="Sylfaen" w:eastAsia="Arial Unicode MS" w:hAnsi="Sylfaen" w:cs="Sylfaen"/>
          <w:highlight w:val="white"/>
        </w:rPr>
        <w:t>პროცესის</w:t>
      </w:r>
      <w:r w:rsidRPr="005D0996">
        <w:rPr>
          <w:rFonts w:eastAsia="Arial Unicode MS" w:cs="Arial Unicode MS"/>
          <w:highlight w:val="white"/>
        </w:rPr>
        <w:t xml:space="preserve"> </w:t>
      </w:r>
      <w:r w:rsidRPr="005D0996">
        <w:rPr>
          <w:rFonts w:ascii="Sylfaen" w:eastAsia="Arial Unicode MS" w:hAnsi="Sylfaen" w:cs="Sylfaen"/>
        </w:rPr>
        <w:t>უზრუნველყოფის</w:t>
      </w:r>
      <w:r w:rsidRPr="005D0996">
        <w:rPr>
          <w:rFonts w:eastAsia="Arial Unicode MS" w:cs="Arial Unicode MS"/>
        </w:rPr>
        <w:t xml:space="preserve"> </w:t>
      </w:r>
      <w:r w:rsidRPr="005D0996">
        <w:rPr>
          <w:rFonts w:ascii="Sylfaen" w:eastAsia="Arial Unicode MS" w:hAnsi="Sylfaen" w:cs="Sylfaen"/>
        </w:rPr>
        <w:t>გარანტიებს</w:t>
      </w:r>
      <w:r w:rsidRPr="005D0996">
        <w:rPr>
          <w:rFonts w:eastAsia="Arial Unicode MS" w:cs="Arial Unicode MS"/>
        </w:rPr>
        <w:t xml:space="preserve">. </w:t>
      </w:r>
    </w:p>
    <w:p w14:paraId="30EC0A40" w14:textId="77777777" w:rsidR="00916AFD" w:rsidRPr="005D0996" w:rsidRDefault="00916AFD" w:rsidP="00CD6163">
      <w:pPr>
        <w:jc w:val="both"/>
        <w:rPr>
          <w:rFonts w:eastAsia="Calibri" w:cs="Calibri"/>
        </w:rPr>
      </w:pPr>
    </w:p>
    <w:p w14:paraId="69824D39" w14:textId="2762CA02" w:rsidR="00916AFD" w:rsidRPr="005D0996" w:rsidRDefault="00231F8B" w:rsidP="00CD6163">
      <w:pPr>
        <w:jc w:val="both"/>
        <w:rPr>
          <w:rFonts w:eastAsia="Calibri" w:cs="Calibri"/>
          <w:color w:val="000000"/>
          <w:highlight w:val="white"/>
        </w:rPr>
      </w:pPr>
      <w:bookmarkStart w:id="97" w:name="_Toc464906351"/>
      <w:bookmarkStart w:id="98" w:name="_Toc473720966"/>
      <w:r>
        <w:rPr>
          <w:rFonts w:eastAsia="Cambria"/>
          <w:b/>
          <w:highlight w:val="white"/>
        </w:rPr>
        <w:t>6</w:t>
      </w:r>
      <w:r w:rsidR="00916AFD" w:rsidRPr="005D0996">
        <w:rPr>
          <w:rFonts w:eastAsia="Cambria"/>
          <w:b/>
          <w:highlight w:val="white"/>
        </w:rPr>
        <w:t xml:space="preserve">.6. </w:t>
      </w:r>
      <w:proofErr w:type="spellStart"/>
      <w:r w:rsidR="00916AFD" w:rsidRPr="005D0996">
        <w:rPr>
          <w:rFonts w:ascii="Sylfaen" w:eastAsia="Cambria" w:hAnsi="Sylfaen" w:cs="Sylfaen"/>
          <w:b/>
          <w:highlight w:val="white"/>
        </w:rPr>
        <w:t>პრაქტიკოსებისთვის</w:t>
      </w:r>
      <w:proofErr w:type="spellEnd"/>
      <w:r w:rsidR="00916AFD" w:rsidRPr="005D0996">
        <w:rPr>
          <w:rFonts w:eastAsia="Cambria"/>
          <w:b/>
          <w:highlight w:val="white"/>
        </w:rPr>
        <w:t xml:space="preserve"> </w:t>
      </w:r>
      <w:r w:rsidR="00916AFD" w:rsidRPr="005D0996">
        <w:rPr>
          <w:rFonts w:ascii="Sylfaen" w:eastAsia="Cambria" w:hAnsi="Sylfaen" w:cs="Sylfaen"/>
          <w:b/>
          <w:highlight w:val="white"/>
        </w:rPr>
        <w:t>სამართლებრივი</w:t>
      </w:r>
      <w:r w:rsidR="00916AFD" w:rsidRPr="005D0996">
        <w:rPr>
          <w:rFonts w:eastAsia="Cambria"/>
          <w:b/>
          <w:highlight w:val="white"/>
        </w:rPr>
        <w:t xml:space="preserve"> </w:t>
      </w:r>
      <w:r w:rsidR="00916AFD" w:rsidRPr="005D0996">
        <w:rPr>
          <w:rFonts w:ascii="Sylfaen" w:eastAsia="Cambria" w:hAnsi="Sylfaen" w:cs="Sylfaen"/>
          <w:b/>
          <w:highlight w:val="white"/>
        </w:rPr>
        <w:t>დახმარების</w:t>
      </w:r>
      <w:r w:rsidR="00916AFD" w:rsidRPr="005D0996">
        <w:rPr>
          <w:rFonts w:eastAsia="Cambria"/>
          <w:b/>
          <w:highlight w:val="white"/>
        </w:rPr>
        <w:t xml:space="preserve"> </w:t>
      </w:r>
      <w:r w:rsidR="00916AFD" w:rsidRPr="005D0996">
        <w:rPr>
          <w:rFonts w:ascii="Sylfaen" w:eastAsia="Cambria" w:hAnsi="Sylfaen" w:cs="Sylfaen"/>
          <w:b/>
          <w:highlight w:val="white"/>
        </w:rPr>
        <w:t>სახელმძღვანელოს</w:t>
      </w:r>
      <w:r w:rsidR="00916AFD" w:rsidRPr="005D0996">
        <w:rPr>
          <w:rFonts w:eastAsia="Cambria"/>
          <w:b/>
          <w:highlight w:val="white"/>
        </w:rPr>
        <w:t xml:space="preserve"> </w:t>
      </w:r>
      <w:r w:rsidR="00916AFD" w:rsidRPr="005D0996">
        <w:rPr>
          <w:rFonts w:ascii="Sylfaen" w:eastAsia="Cambria" w:hAnsi="Sylfaen" w:cs="Sylfaen"/>
          <w:b/>
          <w:highlight w:val="white"/>
        </w:rPr>
        <w:t>შექმნა</w:t>
      </w:r>
      <w:bookmarkEnd w:id="97"/>
      <w:bookmarkEnd w:id="98"/>
    </w:p>
    <w:p w14:paraId="46D97CCB" w14:textId="77777777" w:rsidR="00916AFD" w:rsidRPr="005D0996" w:rsidRDefault="00916AFD" w:rsidP="00CD6163">
      <w:pPr>
        <w:jc w:val="both"/>
        <w:rPr>
          <w:rFonts w:eastAsia="Calibri" w:cs="Calibri"/>
        </w:rPr>
      </w:pPr>
      <w:r w:rsidRPr="005D0996">
        <w:rPr>
          <w:rFonts w:ascii="Sylfaen" w:eastAsia="Arial Unicode MS" w:hAnsi="Sylfaen" w:cs="Sylfaen"/>
        </w:rPr>
        <w:t>შეიქმნება</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საქმეებზე</w:t>
      </w:r>
      <w:r w:rsidRPr="005D0996">
        <w:rPr>
          <w:rFonts w:eastAsia="Arial Unicode MS" w:cs="Arial Unicode MS"/>
        </w:rPr>
        <w:t xml:space="preserve"> </w:t>
      </w: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სახელმძღვანელო</w:t>
      </w:r>
      <w:r w:rsidRPr="005D0996">
        <w:rPr>
          <w:rFonts w:eastAsia="Arial Unicode MS" w:cs="Arial Unicode MS"/>
        </w:rPr>
        <w:t xml:space="preserve">, </w:t>
      </w:r>
      <w:r w:rsidRPr="005D0996">
        <w:rPr>
          <w:rFonts w:ascii="Sylfaen" w:eastAsia="Arial Unicode MS" w:hAnsi="Sylfaen" w:cs="Sylfaen"/>
        </w:rPr>
        <w:t>რომელშიც</w:t>
      </w:r>
      <w:r w:rsidRPr="005D0996">
        <w:rPr>
          <w:rFonts w:eastAsia="Arial Unicode MS" w:cs="Arial Unicode MS"/>
        </w:rPr>
        <w:t xml:space="preserve"> </w:t>
      </w:r>
      <w:r w:rsidRPr="005D0996">
        <w:rPr>
          <w:rFonts w:ascii="Sylfaen" w:eastAsia="Arial Unicode MS" w:hAnsi="Sylfaen" w:cs="Sylfaen"/>
        </w:rPr>
        <w:t>მოცემული</w:t>
      </w:r>
      <w:r w:rsidRPr="005D0996">
        <w:rPr>
          <w:rFonts w:eastAsia="Arial Unicode MS" w:cs="Arial Unicode MS"/>
        </w:rPr>
        <w:t xml:space="preserve"> </w:t>
      </w:r>
      <w:r w:rsidRPr="005D0996">
        <w:rPr>
          <w:rFonts w:ascii="Sylfaen" w:eastAsia="Arial Unicode MS" w:hAnsi="Sylfaen" w:cs="Sylfaen"/>
        </w:rPr>
        <w:t>იქნება</w:t>
      </w:r>
      <w:r w:rsidRPr="005D0996">
        <w:rPr>
          <w:rFonts w:eastAsia="Arial Unicode MS" w:cs="Arial Unicode MS"/>
        </w:rPr>
        <w:t xml:space="preserve"> </w:t>
      </w:r>
      <w:r w:rsidRPr="005D0996">
        <w:rPr>
          <w:rFonts w:ascii="Sylfaen" w:eastAsia="Arial Unicode MS" w:hAnsi="Sylfaen" w:cs="Sylfaen"/>
        </w:rPr>
        <w:t>ინფორმაცია</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სფეროში</w:t>
      </w:r>
      <w:r w:rsidRPr="005D0996">
        <w:rPr>
          <w:rFonts w:eastAsia="Arial Unicode MS" w:cs="Arial Unicode MS"/>
        </w:rPr>
        <w:t xml:space="preserve"> </w:t>
      </w: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შესაძლებლობებისა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საუკეთესო</w:t>
      </w:r>
      <w:r w:rsidRPr="005D0996">
        <w:rPr>
          <w:rFonts w:eastAsia="Arial Unicode MS" w:cs="Arial Unicode MS"/>
        </w:rPr>
        <w:t xml:space="preserve"> </w:t>
      </w:r>
      <w:r w:rsidRPr="005D0996">
        <w:rPr>
          <w:rFonts w:ascii="Sylfaen" w:eastAsia="Arial Unicode MS" w:hAnsi="Sylfaen" w:cs="Sylfaen"/>
        </w:rPr>
        <w:t>პრაქტიკის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სახელმძღვანელოში</w:t>
      </w:r>
      <w:r w:rsidRPr="005D0996">
        <w:rPr>
          <w:rFonts w:eastAsia="Arial Unicode MS" w:cs="Arial Unicode MS"/>
        </w:rPr>
        <w:t xml:space="preserve"> </w:t>
      </w:r>
      <w:r w:rsidRPr="005D0996">
        <w:rPr>
          <w:rFonts w:ascii="Sylfaen" w:eastAsia="Arial Unicode MS" w:hAnsi="Sylfaen" w:cs="Sylfaen"/>
        </w:rPr>
        <w:t>ასევე</w:t>
      </w:r>
      <w:r w:rsidRPr="005D0996">
        <w:rPr>
          <w:rFonts w:eastAsia="Arial Unicode MS" w:cs="Arial Unicode MS"/>
        </w:rPr>
        <w:t xml:space="preserve"> </w:t>
      </w:r>
      <w:r w:rsidRPr="005D0996">
        <w:rPr>
          <w:rFonts w:ascii="Sylfaen" w:eastAsia="Arial Unicode MS" w:hAnsi="Sylfaen" w:cs="Sylfaen"/>
        </w:rPr>
        <w:t>მოცემული</w:t>
      </w:r>
      <w:r w:rsidRPr="005D0996">
        <w:rPr>
          <w:rFonts w:eastAsia="Arial Unicode MS" w:cs="Arial Unicode MS"/>
        </w:rPr>
        <w:t xml:space="preserve"> </w:t>
      </w:r>
      <w:r w:rsidRPr="005D0996">
        <w:rPr>
          <w:rFonts w:ascii="Sylfaen" w:eastAsia="Arial Unicode MS" w:hAnsi="Sylfaen" w:cs="Sylfaen"/>
        </w:rPr>
        <w:t>იქნება</w:t>
      </w:r>
      <w:r w:rsidRPr="005D0996">
        <w:rPr>
          <w:rFonts w:eastAsia="Arial Unicode MS" w:cs="Arial Unicode MS"/>
        </w:rPr>
        <w:t xml:space="preserve"> </w:t>
      </w:r>
      <w:r w:rsidRPr="005D0996">
        <w:rPr>
          <w:rFonts w:ascii="Sylfaen" w:eastAsia="Arial Unicode MS" w:hAnsi="Sylfaen" w:cs="Sylfaen"/>
        </w:rPr>
        <w:t>სამართლებრივი</w:t>
      </w:r>
      <w:r w:rsidRPr="005D0996">
        <w:rPr>
          <w:rFonts w:eastAsia="Arial Unicode MS" w:cs="Arial Unicode MS"/>
        </w:rPr>
        <w:t xml:space="preserve"> </w:t>
      </w:r>
      <w:r w:rsidRPr="005D0996">
        <w:rPr>
          <w:rFonts w:ascii="Sylfaen" w:eastAsia="Arial Unicode MS" w:hAnsi="Sylfaen" w:cs="Sylfaen"/>
        </w:rPr>
        <w:t>დახმარების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შუამდგომლობის</w:t>
      </w:r>
      <w:r w:rsidRPr="005D0996">
        <w:rPr>
          <w:rFonts w:eastAsia="Arial Unicode MS" w:cs="Arial Unicode MS"/>
        </w:rPr>
        <w:t xml:space="preserve"> </w:t>
      </w:r>
      <w:r w:rsidRPr="005D0996">
        <w:rPr>
          <w:rFonts w:ascii="Sylfaen" w:eastAsia="Arial Unicode MS" w:hAnsi="Sylfaen" w:cs="Sylfaen"/>
        </w:rPr>
        <w:t>ტიპური</w:t>
      </w:r>
      <w:r w:rsidRPr="005D0996">
        <w:rPr>
          <w:rFonts w:eastAsia="Arial Unicode MS" w:cs="Arial Unicode MS"/>
        </w:rPr>
        <w:t xml:space="preserve"> </w:t>
      </w:r>
      <w:r w:rsidRPr="005D0996">
        <w:rPr>
          <w:rFonts w:ascii="Sylfaen" w:eastAsia="Arial Unicode MS" w:hAnsi="Sylfaen" w:cs="Sylfaen"/>
        </w:rPr>
        <w:t>ფორმები</w:t>
      </w:r>
      <w:r w:rsidRPr="005D0996">
        <w:rPr>
          <w:rFonts w:eastAsia="Arial Unicode MS" w:cs="Arial Unicode MS"/>
        </w:rPr>
        <w:t xml:space="preserve">. </w:t>
      </w:r>
    </w:p>
    <w:p w14:paraId="18B5D834" w14:textId="6F15AFD6" w:rsidR="00916AFD" w:rsidRPr="005D0996" w:rsidRDefault="00231F8B" w:rsidP="00CD6163">
      <w:pPr>
        <w:jc w:val="both"/>
        <w:rPr>
          <w:rFonts w:eastAsia="Cambria"/>
          <w:b/>
        </w:rPr>
      </w:pPr>
      <w:bookmarkStart w:id="99" w:name="_Toc464906352"/>
      <w:bookmarkStart w:id="100" w:name="_Toc473720967"/>
      <w:r>
        <w:rPr>
          <w:rFonts w:eastAsia="Cambria"/>
          <w:b/>
        </w:rPr>
        <w:t>6</w:t>
      </w:r>
      <w:r w:rsidR="00916AFD" w:rsidRPr="005D0996">
        <w:rPr>
          <w:rFonts w:eastAsia="Cambria"/>
          <w:b/>
        </w:rPr>
        <w:t xml:space="preserve">.7. </w:t>
      </w:r>
      <w:r w:rsidR="00916AFD" w:rsidRPr="005D0996">
        <w:rPr>
          <w:rFonts w:ascii="Sylfaen" w:eastAsia="Cambria" w:hAnsi="Sylfaen" w:cs="Sylfaen"/>
          <w:b/>
        </w:rPr>
        <w:t>მსხვილ</w:t>
      </w:r>
      <w:r w:rsidR="00916AFD" w:rsidRPr="005D0996">
        <w:rPr>
          <w:rFonts w:eastAsia="Cambria"/>
          <w:b/>
        </w:rPr>
        <w:t xml:space="preserve"> </w:t>
      </w:r>
      <w:r w:rsidR="00916AFD" w:rsidRPr="005D0996">
        <w:rPr>
          <w:rFonts w:ascii="Sylfaen" w:eastAsia="Cambria" w:hAnsi="Sylfaen" w:cs="Sylfaen"/>
          <w:b/>
        </w:rPr>
        <w:t>ტრანსნაციონალურ</w:t>
      </w:r>
      <w:r w:rsidR="00916AFD" w:rsidRPr="005D0996">
        <w:rPr>
          <w:rFonts w:eastAsia="Cambria"/>
          <w:b/>
        </w:rPr>
        <w:t xml:space="preserve"> </w:t>
      </w:r>
      <w:r w:rsidR="00916AFD" w:rsidRPr="005D0996">
        <w:rPr>
          <w:rFonts w:ascii="Sylfaen" w:eastAsia="Cambria" w:hAnsi="Sylfaen" w:cs="Sylfaen"/>
          <w:b/>
        </w:rPr>
        <w:t>და</w:t>
      </w:r>
      <w:r w:rsidR="00916AFD" w:rsidRPr="005D0996">
        <w:rPr>
          <w:rFonts w:eastAsia="Cambria"/>
          <w:b/>
        </w:rPr>
        <w:t xml:space="preserve"> </w:t>
      </w:r>
      <w:r w:rsidR="00916AFD" w:rsidRPr="005D0996">
        <w:rPr>
          <w:rFonts w:ascii="Sylfaen" w:eastAsia="Cambria" w:hAnsi="Sylfaen" w:cs="Sylfaen"/>
          <w:b/>
        </w:rPr>
        <w:t>უცხოურ</w:t>
      </w:r>
      <w:r w:rsidR="00916AFD" w:rsidRPr="005D0996">
        <w:rPr>
          <w:rFonts w:eastAsia="Cambria"/>
          <w:b/>
        </w:rPr>
        <w:t xml:space="preserve"> </w:t>
      </w:r>
      <w:r w:rsidR="00916AFD" w:rsidRPr="005D0996">
        <w:rPr>
          <w:rFonts w:ascii="Sylfaen" w:eastAsia="Cambria" w:hAnsi="Sylfaen" w:cs="Sylfaen"/>
          <w:b/>
        </w:rPr>
        <w:t>ელექტრონული</w:t>
      </w:r>
      <w:r w:rsidR="00916AFD" w:rsidRPr="005D0996">
        <w:rPr>
          <w:rFonts w:eastAsia="Cambria"/>
          <w:b/>
        </w:rPr>
        <w:t xml:space="preserve"> </w:t>
      </w:r>
      <w:r w:rsidR="00916AFD" w:rsidRPr="005D0996">
        <w:rPr>
          <w:rFonts w:ascii="Sylfaen" w:eastAsia="Cambria" w:hAnsi="Sylfaen" w:cs="Sylfaen"/>
          <w:b/>
        </w:rPr>
        <w:t>კომუნიკაციების</w:t>
      </w:r>
      <w:r w:rsidR="00916AFD" w:rsidRPr="005D0996">
        <w:rPr>
          <w:rFonts w:eastAsia="Cambria"/>
          <w:b/>
        </w:rPr>
        <w:t xml:space="preserve"> </w:t>
      </w:r>
      <w:r w:rsidR="00916AFD" w:rsidRPr="005D0996">
        <w:rPr>
          <w:rFonts w:ascii="Sylfaen" w:eastAsia="Cambria" w:hAnsi="Sylfaen" w:cs="Sylfaen"/>
          <w:b/>
        </w:rPr>
        <w:t>კომპანიებთან</w:t>
      </w:r>
      <w:r w:rsidR="00916AFD" w:rsidRPr="005D0996">
        <w:rPr>
          <w:rFonts w:eastAsia="Cambria"/>
          <w:b/>
        </w:rPr>
        <w:t xml:space="preserve"> </w:t>
      </w:r>
      <w:r w:rsidR="00916AFD" w:rsidRPr="005D0996">
        <w:rPr>
          <w:rFonts w:ascii="Sylfaen" w:eastAsia="Cambria" w:hAnsi="Sylfaen" w:cs="Sylfaen"/>
          <w:b/>
        </w:rPr>
        <w:t>თანამშრომლობა</w:t>
      </w:r>
      <w:bookmarkEnd w:id="99"/>
      <w:bookmarkEnd w:id="100"/>
    </w:p>
    <w:p w14:paraId="4FEBD2DE" w14:textId="77777777" w:rsidR="00916AFD" w:rsidRPr="005D0996" w:rsidRDefault="00916AFD" w:rsidP="00CD6163">
      <w:pPr>
        <w:jc w:val="both"/>
        <w:rPr>
          <w:rFonts w:eastAsia="Calibri" w:cs="Calibri"/>
        </w:rPr>
      </w:pPr>
      <w:r w:rsidRPr="005D0996">
        <w:rPr>
          <w:rFonts w:ascii="Sylfaen" w:eastAsia="Arial Unicode MS" w:hAnsi="Sylfaen" w:cs="Sylfaen"/>
        </w:rPr>
        <w:t>ტრანსნაციონალურ</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უცხოურ</w:t>
      </w:r>
      <w:r w:rsidRPr="005D0996">
        <w:rPr>
          <w:rFonts w:eastAsia="Arial Unicode MS" w:cs="Arial Unicode MS"/>
        </w:rPr>
        <w:t xml:space="preserve"> </w:t>
      </w:r>
      <w:r w:rsidRPr="005D0996">
        <w:rPr>
          <w:rFonts w:ascii="Sylfaen" w:eastAsia="Arial Unicode MS" w:hAnsi="Sylfaen" w:cs="Sylfaen"/>
        </w:rPr>
        <w:t>ელექტრონული</w:t>
      </w:r>
      <w:r w:rsidRPr="005D0996">
        <w:rPr>
          <w:rFonts w:eastAsia="Arial Unicode MS" w:cs="Arial Unicode MS"/>
        </w:rPr>
        <w:t xml:space="preserve"> </w:t>
      </w:r>
      <w:r w:rsidRPr="005D0996">
        <w:rPr>
          <w:rFonts w:ascii="Sylfaen" w:eastAsia="Arial Unicode MS" w:hAnsi="Sylfaen" w:cs="Sylfaen"/>
        </w:rPr>
        <w:t>კომუნიკაციების</w:t>
      </w:r>
      <w:r w:rsidRPr="005D0996">
        <w:rPr>
          <w:rFonts w:eastAsia="Arial Unicode MS" w:cs="Arial Unicode MS"/>
        </w:rPr>
        <w:t xml:space="preserve"> </w:t>
      </w:r>
      <w:r w:rsidRPr="005D0996">
        <w:rPr>
          <w:rFonts w:ascii="Sylfaen" w:eastAsia="Arial Unicode MS" w:hAnsi="Sylfaen" w:cs="Sylfaen"/>
        </w:rPr>
        <w:t>კომპანიებთან</w:t>
      </w:r>
      <w:r w:rsidRPr="005D0996">
        <w:rPr>
          <w:rFonts w:eastAsia="Arial Unicode MS" w:cs="Arial Unicode MS"/>
        </w:rPr>
        <w:t xml:space="preserve"> (</w:t>
      </w:r>
      <w:r w:rsidRPr="005D0996">
        <w:rPr>
          <w:rFonts w:ascii="Sylfaen" w:eastAsia="Arial Unicode MS" w:hAnsi="Sylfaen" w:cs="Sylfaen"/>
        </w:rPr>
        <w:t>შემდეგში</w:t>
      </w:r>
      <w:r w:rsidRPr="005D0996">
        <w:rPr>
          <w:rFonts w:eastAsia="Arial Unicode MS" w:cs="Arial Unicode MS"/>
        </w:rPr>
        <w:t xml:space="preserve"> - </w:t>
      </w:r>
      <w:r w:rsidRPr="005D0996">
        <w:rPr>
          <w:rFonts w:ascii="Sylfaen" w:eastAsia="Arial Unicode MS" w:hAnsi="Sylfaen" w:cs="Sylfaen"/>
        </w:rPr>
        <w:t>კომპანია</w:t>
      </w:r>
      <w:r w:rsidRPr="005D0996">
        <w:rPr>
          <w:rFonts w:eastAsia="Arial Unicode MS" w:cs="Arial Unicode MS"/>
        </w:rPr>
        <w:t xml:space="preserve">) </w:t>
      </w:r>
      <w:r w:rsidRPr="005D0996">
        <w:rPr>
          <w:rFonts w:ascii="Sylfaen" w:eastAsia="Arial Unicode MS" w:hAnsi="Sylfaen" w:cs="Sylfaen"/>
        </w:rPr>
        <w:t>სამართლებრივი</w:t>
      </w:r>
      <w:r w:rsidRPr="005D0996">
        <w:rPr>
          <w:rFonts w:eastAsia="Arial Unicode MS" w:cs="Arial Unicode MS"/>
        </w:rPr>
        <w:t xml:space="preserve"> </w:t>
      </w:r>
      <w:r w:rsidRPr="005D0996">
        <w:rPr>
          <w:rFonts w:ascii="Sylfaen" w:eastAsia="Arial Unicode MS" w:hAnsi="Sylfaen" w:cs="Sylfaen"/>
        </w:rPr>
        <w:t>დახმარების</w:t>
      </w:r>
      <w:r w:rsidRPr="005D0996">
        <w:rPr>
          <w:rFonts w:eastAsia="Arial Unicode MS" w:cs="Arial Unicode MS"/>
        </w:rPr>
        <w:t xml:space="preserve"> </w:t>
      </w:r>
      <w:r w:rsidRPr="005D0996">
        <w:rPr>
          <w:rFonts w:ascii="Sylfaen" w:eastAsia="Arial Unicode MS" w:hAnsi="Sylfaen" w:cs="Sylfaen"/>
        </w:rPr>
        <w:t>გვერდის</w:t>
      </w:r>
      <w:r w:rsidRPr="005D0996">
        <w:rPr>
          <w:rFonts w:eastAsia="Arial Unicode MS" w:cs="Arial Unicode MS"/>
        </w:rPr>
        <w:t xml:space="preserve"> </w:t>
      </w:r>
      <w:r w:rsidRPr="005D0996">
        <w:rPr>
          <w:rFonts w:ascii="Sylfaen" w:eastAsia="Arial Unicode MS" w:hAnsi="Sylfaen" w:cs="Sylfaen"/>
        </w:rPr>
        <w:t>ავლით</w:t>
      </w:r>
      <w:r w:rsidRPr="005D0996">
        <w:rPr>
          <w:rFonts w:eastAsia="Arial Unicode MS" w:cs="Arial Unicode MS"/>
        </w:rPr>
        <w:t xml:space="preserve"> </w:t>
      </w:r>
      <w:r w:rsidRPr="005D0996">
        <w:rPr>
          <w:rFonts w:ascii="Sylfaen" w:eastAsia="Arial Unicode MS" w:hAnsi="Sylfaen" w:cs="Sylfaen"/>
        </w:rPr>
        <w:t>პირდაპირი</w:t>
      </w:r>
      <w:r w:rsidRPr="005D0996">
        <w:rPr>
          <w:rFonts w:eastAsia="Arial Unicode MS" w:cs="Arial Unicode MS"/>
        </w:rPr>
        <w:t xml:space="preserve"> </w:t>
      </w:r>
      <w:r w:rsidRPr="005D0996">
        <w:rPr>
          <w:rFonts w:ascii="Sylfaen" w:eastAsia="Arial Unicode MS" w:hAnsi="Sylfaen" w:cs="Sylfaen"/>
        </w:rPr>
        <w:t>თანამშრომლობა</w:t>
      </w:r>
      <w:r w:rsidRPr="005D0996">
        <w:rPr>
          <w:rFonts w:eastAsia="Arial Unicode MS" w:cs="Arial Unicode MS"/>
        </w:rPr>
        <w:t xml:space="preserve"> </w:t>
      </w:r>
      <w:r w:rsidRPr="005D0996">
        <w:rPr>
          <w:rFonts w:ascii="Sylfaen" w:eastAsia="Arial Unicode MS" w:hAnsi="Sylfaen" w:cs="Sylfaen"/>
        </w:rPr>
        <w:t>დაშვებულია</w:t>
      </w:r>
      <w:r w:rsidRPr="005D0996">
        <w:rPr>
          <w:rFonts w:eastAsia="Arial Unicode MS" w:cs="Arial Unicode MS"/>
        </w:rPr>
        <w:t xml:space="preserve"> </w:t>
      </w:r>
      <w:proofErr w:type="spellStart"/>
      <w:r w:rsidRPr="005D0996">
        <w:rPr>
          <w:rFonts w:ascii="Sylfaen" w:eastAsia="Arial Unicode MS" w:hAnsi="Sylfaen" w:cs="Sylfaen"/>
        </w:rPr>
        <w:t>კიბერდანაშაულის</w:t>
      </w:r>
      <w:proofErr w:type="spellEnd"/>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ბუდაპეშტის</w:t>
      </w:r>
      <w:r w:rsidRPr="005D0996">
        <w:rPr>
          <w:rFonts w:eastAsia="Arial Unicode MS" w:cs="Arial Unicode MS"/>
        </w:rPr>
        <w:t xml:space="preserve"> 2004 </w:t>
      </w:r>
      <w:r w:rsidRPr="005D0996">
        <w:rPr>
          <w:rFonts w:ascii="Sylfaen" w:eastAsia="Arial Unicode MS" w:hAnsi="Sylfaen" w:cs="Sylfaen"/>
        </w:rPr>
        <w:t>წლის</w:t>
      </w:r>
      <w:r w:rsidRPr="005D0996">
        <w:rPr>
          <w:rFonts w:eastAsia="Arial Unicode MS" w:cs="Arial Unicode MS"/>
        </w:rPr>
        <w:t xml:space="preserve"> </w:t>
      </w:r>
      <w:r w:rsidRPr="005D0996">
        <w:rPr>
          <w:rFonts w:ascii="Sylfaen" w:eastAsia="Arial Unicode MS" w:hAnsi="Sylfaen" w:cs="Sylfaen"/>
        </w:rPr>
        <w:t>კონვენციით</w:t>
      </w:r>
      <w:r w:rsidRPr="005D0996">
        <w:rPr>
          <w:rFonts w:eastAsia="Arial Unicode MS" w:cs="Arial Unicode MS"/>
        </w:rPr>
        <w:t xml:space="preserve">. </w:t>
      </w:r>
      <w:r w:rsidRPr="005D0996">
        <w:rPr>
          <w:rFonts w:ascii="Sylfaen" w:eastAsia="Arial Unicode MS" w:hAnsi="Sylfaen" w:cs="Sylfaen"/>
        </w:rPr>
        <w:t>ზოგიერთი</w:t>
      </w:r>
      <w:r w:rsidRPr="005D0996">
        <w:rPr>
          <w:rFonts w:eastAsia="Arial Unicode MS" w:cs="Arial Unicode MS"/>
        </w:rPr>
        <w:t xml:space="preserve"> </w:t>
      </w:r>
      <w:r w:rsidRPr="005D0996">
        <w:rPr>
          <w:rFonts w:ascii="Sylfaen" w:eastAsia="Arial Unicode MS" w:hAnsi="Sylfaen" w:cs="Sylfaen"/>
        </w:rPr>
        <w:t>კომპანია</w:t>
      </w:r>
      <w:r w:rsidRPr="005D0996">
        <w:rPr>
          <w:rFonts w:eastAsia="Arial Unicode MS" w:cs="Arial Unicode MS"/>
        </w:rPr>
        <w:t xml:space="preserve"> </w:t>
      </w:r>
      <w:r w:rsidRPr="005D0996">
        <w:rPr>
          <w:rFonts w:ascii="Sylfaen" w:eastAsia="Arial Unicode MS" w:hAnsi="Sylfaen" w:cs="Sylfaen"/>
        </w:rPr>
        <w:t>გარკვეული</w:t>
      </w:r>
      <w:r w:rsidRPr="005D0996">
        <w:rPr>
          <w:rFonts w:eastAsia="Arial Unicode MS" w:cs="Arial Unicode MS"/>
        </w:rPr>
        <w:t xml:space="preserve"> </w:t>
      </w:r>
      <w:r w:rsidRPr="005D0996">
        <w:rPr>
          <w:rFonts w:ascii="Sylfaen" w:eastAsia="Arial Unicode MS" w:hAnsi="Sylfaen" w:cs="Sylfaen"/>
        </w:rPr>
        <w:t>პირობებითა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მოცულობით</w:t>
      </w:r>
      <w:r w:rsidRPr="005D0996">
        <w:rPr>
          <w:rFonts w:eastAsia="Arial Unicode MS" w:cs="Arial Unicode MS"/>
        </w:rPr>
        <w:t xml:space="preserve"> </w:t>
      </w:r>
      <w:r w:rsidRPr="005D0996">
        <w:rPr>
          <w:rFonts w:ascii="Sylfaen" w:eastAsia="Arial Unicode MS" w:hAnsi="Sylfaen" w:cs="Sylfaen"/>
        </w:rPr>
        <w:t>თანახმაა</w:t>
      </w:r>
      <w:r w:rsidRPr="005D0996">
        <w:rPr>
          <w:rFonts w:eastAsia="Arial Unicode MS" w:cs="Arial Unicode MS"/>
        </w:rPr>
        <w:t xml:space="preserve"> </w:t>
      </w:r>
      <w:r w:rsidRPr="005D0996">
        <w:rPr>
          <w:rFonts w:ascii="Sylfaen" w:eastAsia="Arial Unicode MS" w:hAnsi="Sylfaen" w:cs="Sylfaen"/>
        </w:rPr>
        <w:t>მსგავსი</w:t>
      </w:r>
      <w:r w:rsidRPr="005D0996">
        <w:rPr>
          <w:rFonts w:eastAsia="Arial Unicode MS" w:cs="Arial Unicode MS"/>
        </w:rPr>
        <w:t xml:space="preserve"> </w:t>
      </w:r>
      <w:r w:rsidRPr="005D0996">
        <w:rPr>
          <w:rFonts w:ascii="Sylfaen" w:eastAsia="Arial Unicode MS" w:hAnsi="Sylfaen" w:cs="Sylfaen"/>
        </w:rPr>
        <w:t>ფორმით</w:t>
      </w:r>
      <w:r w:rsidRPr="005D0996">
        <w:rPr>
          <w:rFonts w:eastAsia="Arial Unicode MS" w:cs="Arial Unicode MS"/>
        </w:rPr>
        <w:t xml:space="preserve"> </w:t>
      </w:r>
      <w:r w:rsidRPr="005D0996">
        <w:rPr>
          <w:rFonts w:ascii="Sylfaen" w:eastAsia="Arial Unicode MS" w:hAnsi="Sylfaen" w:cs="Sylfaen"/>
        </w:rPr>
        <w:t>თანამშრომლობაზე</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შესაძლებელს</w:t>
      </w:r>
      <w:r w:rsidRPr="005D0996">
        <w:rPr>
          <w:rFonts w:eastAsia="Arial Unicode MS" w:cs="Arial Unicode MS"/>
        </w:rPr>
        <w:t xml:space="preserve"> </w:t>
      </w:r>
      <w:r w:rsidRPr="005D0996">
        <w:rPr>
          <w:rFonts w:ascii="Sylfaen" w:eastAsia="Arial Unicode MS" w:hAnsi="Sylfaen" w:cs="Sylfaen"/>
        </w:rPr>
        <w:t>ხდის</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პროცესის</w:t>
      </w:r>
      <w:r w:rsidRPr="005D0996">
        <w:rPr>
          <w:rFonts w:eastAsia="Arial Unicode MS" w:cs="Arial Unicode MS"/>
        </w:rPr>
        <w:t xml:space="preserve"> </w:t>
      </w:r>
      <w:r w:rsidRPr="005D0996">
        <w:rPr>
          <w:rFonts w:ascii="Sylfaen" w:eastAsia="Arial Unicode MS" w:hAnsi="Sylfaen" w:cs="Sylfaen"/>
        </w:rPr>
        <w:t>მიზნებისთვის</w:t>
      </w:r>
      <w:r w:rsidRPr="005D0996">
        <w:rPr>
          <w:rFonts w:eastAsia="Arial Unicode MS" w:cs="Arial Unicode MS"/>
        </w:rPr>
        <w:t xml:space="preserve"> </w:t>
      </w:r>
      <w:r w:rsidRPr="005D0996">
        <w:rPr>
          <w:rFonts w:ascii="Sylfaen" w:eastAsia="Arial Unicode MS" w:hAnsi="Sylfaen" w:cs="Sylfaen"/>
        </w:rPr>
        <w:lastRenderedPageBreak/>
        <w:t>საჭირო</w:t>
      </w:r>
      <w:r w:rsidRPr="005D0996">
        <w:rPr>
          <w:rFonts w:eastAsia="Arial Unicode MS" w:cs="Arial Unicode MS"/>
        </w:rPr>
        <w:t xml:space="preserve"> </w:t>
      </w:r>
      <w:r w:rsidRPr="005D0996">
        <w:rPr>
          <w:rFonts w:ascii="Sylfaen" w:eastAsia="Arial Unicode MS" w:hAnsi="Sylfaen" w:cs="Sylfaen"/>
        </w:rPr>
        <w:t>მონაცემების</w:t>
      </w:r>
      <w:r w:rsidRPr="005D0996">
        <w:rPr>
          <w:rFonts w:eastAsia="Arial Unicode MS" w:cs="Arial Unicode MS"/>
        </w:rPr>
        <w:t xml:space="preserve"> </w:t>
      </w:r>
      <w:r w:rsidRPr="005D0996">
        <w:rPr>
          <w:rFonts w:ascii="Sylfaen" w:eastAsia="Arial Unicode MS" w:hAnsi="Sylfaen" w:cs="Sylfaen"/>
        </w:rPr>
        <w:t>მოპოვებას</w:t>
      </w:r>
      <w:r w:rsidRPr="005D0996">
        <w:rPr>
          <w:rFonts w:eastAsia="Arial Unicode MS" w:cs="Arial Unicode MS"/>
        </w:rPr>
        <w:t xml:space="preserve"> </w:t>
      </w:r>
      <w:r w:rsidRPr="005D0996">
        <w:rPr>
          <w:rFonts w:ascii="Sylfaen" w:eastAsia="Arial Unicode MS" w:hAnsi="Sylfaen" w:cs="Sylfaen"/>
        </w:rPr>
        <w:t>ტრადიციული</w:t>
      </w:r>
      <w:r w:rsidRPr="005D0996">
        <w:rPr>
          <w:rFonts w:eastAsia="Arial Unicode MS" w:cs="Arial Unicode MS"/>
        </w:rPr>
        <w:t xml:space="preserve"> </w:t>
      </w:r>
      <w:r w:rsidRPr="005D0996">
        <w:rPr>
          <w:rFonts w:ascii="Sylfaen" w:eastAsia="Arial Unicode MS" w:hAnsi="Sylfaen" w:cs="Sylfaen"/>
        </w:rPr>
        <w:t>სამართლებრივი</w:t>
      </w:r>
      <w:r w:rsidRPr="005D0996">
        <w:rPr>
          <w:rFonts w:eastAsia="Arial Unicode MS" w:cs="Arial Unicode MS"/>
        </w:rPr>
        <w:t xml:space="preserve"> </w:t>
      </w:r>
      <w:r w:rsidRPr="005D0996">
        <w:rPr>
          <w:rFonts w:ascii="Sylfaen" w:eastAsia="Arial Unicode MS" w:hAnsi="Sylfaen" w:cs="Sylfaen"/>
        </w:rPr>
        <w:t>დახმარებისაგან</w:t>
      </w:r>
      <w:r w:rsidRPr="005D0996">
        <w:rPr>
          <w:rFonts w:eastAsia="Arial Unicode MS" w:cs="Arial Unicode MS"/>
        </w:rPr>
        <w:t xml:space="preserve"> </w:t>
      </w:r>
      <w:r w:rsidRPr="005D0996">
        <w:rPr>
          <w:rFonts w:ascii="Sylfaen" w:eastAsia="Arial Unicode MS" w:hAnsi="Sylfaen" w:cs="Sylfaen"/>
        </w:rPr>
        <w:t>განსხვავებით</w:t>
      </w:r>
      <w:r w:rsidRPr="005D0996">
        <w:rPr>
          <w:rFonts w:eastAsia="Arial Unicode MS" w:cs="Arial Unicode MS"/>
        </w:rPr>
        <w:t xml:space="preserve"> </w:t>
      </w:r>
      <w:r w:rsidRPr="005D0996">
        <w:rPr>
          <w:rFonts w:ascii="Sylfaen" w:eastAsia="Arial Unicode MS" w:hAnsi="Sylfaen" w:cs="Sylfaen"/>
        </w:rPr>
        <w:t>ბევრად</w:t>
      </w:r>
      <w:r w:rsidRPr="005D0996">
        <w:rPr>
          <w:rFonts w:eastAsia="Arial Unicode MS" w:cs="Arial Unicode MS"/>
        </w:rPr>
        <w:t xml:space="preserve"> </w:t>
      </w:r>
      <w:r w:rsidRPr="005D0996">
        <w:rPr>
          <w:rFonts w:ascii="Sylfaen" w:eastAsia="Arial Unicode MS" w:hAnsi="Sylfaen" w:cs="Sylfaen"/>
        </w:rPr>
        <w:t>მოკლე</w:t>
      </w:r>
      <w:r w:rsidRPr="005D0996">
        <w:rPr>
          <w:rFonts w:eastAsia="Arial Unicode MS" w:cs="Arial Unicode MS"/>
        </w:rPr>
        <w:t xml:space="preserve"> </w:t>
      </w:r>
      <w:r w:rsidRPr="005D0996">
        <w:rPr>
          <w:rFonts w:ascii="Sylfaen" w:eastAsia="Arial Unicode MS" w:hAnsi="Sylfaen" w:cs="Sylfaen"/>
        </w:rPr>
        <w:t>დროში</w:t>
      </w:r>
      <w:r w:rsidRPr="005D0996">
        <w:rPr>
          <w:rFonts w:eastAsia="Arial Unicode MS" w:cs="Arial Unicode MS"/>
        </w:rPr>
        <w:t xml:space="preserve">. </w:t>
      </w:r>
    </w:p>
    <w:p w14:paraId="5997EB53" w14:textId="77777777" w:rsidR="00916AFD" w:rsidRPr="005D0996" w:rsidRDefault="00916AFD" w:rsidP="00CD6163">
      <w:pPr>
        <w:jc w:val="both"/>
        <w:rPr>
          <w:rFonts w:eastAsia="Calibri" w:cs="Calibri"/>
        </w:rPr>
      </w:pPr>
      <w:r w:rsidRPr="005D0996">
        <w:rPr>
          <w:rFonts w:ascii="Sylfaen" w:eastAsia="Arial Unicode MS" w:hAnsi="Sylfaen" w:cs="Sylfaen"/>
        </w:rPr>
        <w:t>კომპანიებთან</w:t>
      </w:r>
      <w:r w:rsidRPr="005D0996">
        <w:rPr>
          <w:rFonts w:eastAsia="Arial Unicode MS" w:cs="Arial Unicode MS"/>
        </w:rPr>
        <w:t xml:space="preserve"> </w:t>
      </w:r>
      <w:r w:rsidRPr="005D0996">
        <w:rPr>
          <w:rFonts w:ascii="Sylfaen" w:eastAsia="Arial Unicode MS" w:hAnsi="Sylfaen" w:cs="Sylfaen"/>
        </w:rPr>
        <w:t>ურთიერთობის</w:t>
      </w:r>
      <w:r w:rsidRPr="005D0996">
        <w:rPr>
          <w:rFonts w:eastAsia="Arial Unicode MS" w:cs="Arial Unicode MS"/>
        </w:rPr>
        <w:t xml:space="preserve"> </w:t>
      </w:r>
      <w:r w:rsidRPr="005D0996">
        <w:rPr>
          <w:rFonts w:ascii="Sylfaen" w:eastAsia="Arial Unicode MS" w:hAnsi="Sylfaen" w:cs="Sylfaen"/>
        </w:rPr>
        <w:t>გაუმჯობესების</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პროკურატურა</w:t>
      </w:r>
      <w:r w:rsidRPr="005D0996">
        <w:rPr>
          <w:rFonts w:eastAsia="Arial Unicode MS" w:cs="Arial Unicode MS"/>
        </w:rPr>
        <w:t xml:space="preserve">: </w:t>
      </w:r>
      <w:r w:rsidRPr="005D0996">
        <w:rPr>
          <w:rFonts w:ascii="Sylfaen" w:eastAsia="Arial Unicode MS" w:hAnsi="Sylfaen" w:cs="Sylfaen"/>
        </w:rPr>
        <w:t>გამოყოფს</w:t>
      </w:r>
      <w:r w:rsidRPr="005D0996">
        <w:rPr>
          <w:rFonts w:eastAsia="Arial Unicode MS" w:cs="Arial Unicode MS"/>
        </w:rPr>
        <w:t xml:space="preserve"> </w:t>
      </w:r>
      <w:r w:rsidRPr="005D0996">
        <w:rPr>
          <w:rFonts w:ascii="Sylfaen" w:eastAsia="Arial Unicode MS" w:hAnsi="Sylfaen" w:cs="Sylfaen"/>
        </w:rPr>
        <w:t>კომპანიებთან</w:t>
      </w:r>
      <w:r w:rsidRPr="005D0996">
        <w:rPr>
          <w:rFonts w:eastAsia="Arial Unicode MS" w:cs="Arial Unicode MS"/>
        </w:rPr>
        <w:t xml:space="preserve"> </w:t>
      </w:r>
      <w:r w:rsidRPr="005D0996">
        <w:rPr>
          <w:rFonts w:ascii="Sylfaen" w:eastAsia="Arial Unicode MS" w:hAnsi="Sylfaen" w:cs="Sylfaen"/>
        </w:rPr>
        <w:t>ურთიერთობისთვის</w:t>
      </w:r>
      <w:r w:rsidRPr="005D0996">
        <w:rPr>
          <w:rFonts w:eastAsia="Arial Unicode MS" w:cs="Arial Unicode MS"/>
        </w:rPr>
        <w:t xml:space="preserve"> </w:t>
      </w:r>
      <w:r w:rsidRPr="005D0996">
        <w:rPr>
          <w:rFonts w:ascii="Sylfaen" w:eastAsia="Arial Unicode MS" w:hAnsi="Sylfaen" w:cs="Sylfaen"/>
        </w:rPr>
        <w:t>საკონტაქტო</w:t>
      </w:r>
      <w:r w:rsidRPr="005D0996">
        <w:rPr>
          <w:rFonts w:eastAsia="Arial Unicode MS" w:cs="Arial Unicode MS"/>
        </w:rPr>
        <w:t xml:space="preserve"> </w:t>
      </w:r>
      <w:r w:rsidRPr="005D0996">
        <w:rPr>
          <w:rFonts w:ascii="Sylfaen" w:eastAsia="Arial Unicode MS" w:hAnsi="Sylfaen" w:cs="Sylfaen"/>
        </w:rPr>
        <w:t>პირს</w:t>
      </w:r>
      <w:r w:rsidRPr="005D0996">
        <w:rPr>
          <w:rFonts w:eastAsia="Arial Unicode MS" w:cs="Arial Unicode MS"/>
        </w:rPr>
        <w:t xml:space="preserve">  (</w:t>
      </w:r>
      <w:proofErr w:type="spellStart"/>
      <w:r w:rsidRPr="005D0996">
        <w:rPr>
          <w:rFonts w:eastAsia="Arial Unicode MS" w:cs="Arial Unicode MS"/>
        </w:rPr>
        <w:t>Single</w:t>
      </w:r>
      <w:proofErr w:type="spellEnd"/>
      <w:r w:rsidRPr="005D0996">
        <w:rPr>
          <w:rFonts w:eastAsia="Arial Unicode MS" w:cs="Arial Unicode MS"/>
        </w:rPr>
        <w:t xml:space="preserve"> </w:t>
      </w:r>
      <w:proofErr w:type="spellStart"/>
      <w:r w:rsidRPr="005D0996">
        <w:rPr>
          <w:rFonts w:eastAsia="Arial Unicode MS" w:cs="Arial Unicode MS"/>
        </w:rPr>
        <w:t>Point</w:t>
      </w:r>
      <w:proofErr w:type="spellEnd"/>
      <w:r w:rsidRPr="005D0996">
        <w:rPr>
          <w:rFonts w:eastAsia="Arial Unicode MS" w:cs="Arial Unicode MS"/>
        </w:rPr>
        <w:t xml:space="preserve"> </w:t>
      </w:r>
      <w:proofErr w:type="spellStart"/>
      <w:r w:rsidRPr="005D0996">
        <w:rPr>
          <w:rFonts w:eastAsia="Arial Unicode MS" w:cs="Arial Unicode MS"/>
        </w:rPr>
        <w:t>of</w:t>
      </w:r>
      <w:proofErr w:type="spellEnd"/>
      <w:r w:rsidRPr="005D0996">
        <w:rPr>
          <w:rFonts w:eastAsia="Arial Unicode MS" w:cs="Arial Unicode MS"/>
        </w:rPr>
        <w:t xml:space="preserve"> </w:t>
      </w:r>
      <w:proofErr w:type="spellStart"/>
      <w:r w:rsidRPr="005D0996">
        <w:rPr>
          <w:rFonts w:eastAsia="Arial Unicode MS" w:cs="Arial Unicode MS"/>
        </w:rPr>
        <w:t>Contact</w:t>
      </w:r>
      <w:proofErr w:type="spellEnd"/>
      <w:r w:rsidRPr="005D0996">
        <w:rPr>
          <w:rFonts w:eastAsia="Arial Unicode MS" w:cs="Arial Unicode MS"/>
        </w:rPr>
        <w:t xml:space="preserve">); </w:t>
      </w:r>
      <w:r w:rsidRPr="005D0996">
        <w:rPr>
          <w:rFonts w:ascii="Sylfaen" w:eastAsia="Arial Unicode MS" w:hAnsi="Sylfaen" w:cs="Sylfaen"/>
        </w:rPr>
        <w:t>საჭიროების</w:t>
      </w:r>
      <w:r w:rsidRPr="005D0996">
        <w:rPr>
          <w:rFonts w:eastAsia="Arial Unicode MS" w:cs="Arial Unicode MS"/>
        </w:rPr>
        <w:t xml:space="preserve"> </w:t>
      </w:r>
      <w:r w:rsidRPr="005D0996">
        <w:rPr>
          <w:rFonts w:ascii="Sylfaen" w:eastAsia="Arial Unicode MS" w:hAnsi="Sylfaen" w:cs="Sylfaen"/>
        </w:rPr>
        <w:t>შემთხვევაში</w:t>
      </w:r>
      <w:r w:rsidRPr="005D0996">
        <w:rPr>
          <w:rFonts w:eastAsia="Arial Unicode MS" w:cs="Arial Unicode MS"/>
        </w:rPr>
        <w:t xml:space="preserve"> </w:t>
      </w:r>
      <w:r w:rsidRPr="005D0996">
        <w:rPr>
          <w:rFonts w:ascii="Sylfaen" w:eastAsia="Arial Unicode MS" w:hAnsi="Sylfaen" w:cs="Sylfaen"/>
        </w:rPr>
        <w:t>გააფორმებს</w:t>
      </w:r>
      <w:r w:rsidRPr="005D0996">
        <w:rPr>
          <w:rFonts w:eastAsia="Arial Unicode MS" w:cs="Arial Unicode MS"/>
        </w:rPr>
        <w:t xml:space="preserve"> </w:t>
      </w:r>
      <w:r w:rsidRPr="005D0996">
        <w:rPr>
          <w:rFonts w:ascii="Sylfaen" w:eastAsia="Arial Unicode MS" w:hAnsi="Sylfaen" w:cs="Sylfaen"/>
        </w:rPr>
        <w:t>კომპანიებსა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პროკურატურას</w:t>
      </w:r>
      <w:r w:rsidRPr="005D0996">
        <w:rPr>
          <w:rFonts w:eastAsia="Arial Unicode MS" w:cs="Arial Unicode MS"/>
        </w:rPr>
        <w:t xml:space="preserve"> </w:t>
      </w:r>
      <w:r w:rsidRPr="005D0996">
        <w:rPr>
          <w:rFonts w:ascii="Sylfaen" w:eastAsia="Arial Unicode MS" w:hAnsi="Sylfaen" w:cs="Sylfaen"/>
        </w:rPr>
        <w:t>შორის</w:t>
      </w:r>
      <w:r w:rsidRPr="005D0996">
        <w:rPr>
          <w:rFonts w:eastAsia="Arial Unicode MS" w:cs="Arial Unicode MS"/>
        </w:rPr>
        <w:t xml:space="preserve"> </w:t>
      </w:r>
      <w:r w:rsidRPr="005D0996">
        <w:rPr>
          <w:rFonts w:ascii="Sylfaen" w:eastAsia="Arial Unicode MS" w:hAnsi="Sylfaen" w:cs="Sylfaen"/>
        </w:rPr>
        <w:t>ურთიერთგაგების</w:t>
      </w:r>
      <w:r w:rsidRPr="005D0996">
        <w:rPr>
          <w:rFonts w:eastAsia="Arial Unicode MS" w:cs="Arial Unicode MS"/>
        </w:rPr>
        <w:t xml:space="preserve"> </w:t>
      </w:r>
      <w:r w:rsidRPr="005D0996">
        <w:rPr>
          <w:rFonts w:ascii="Sylfaen" w:eastAsia="Arial Unicode MS" w:hAnsi="Sylfaen" w:cs="Sylfaen"/>
        </w:rPr>
        <w:t>მემორანდუმებს</w:t>
      </w:r>
      <w:r w:rsidRPr="005D0996">
        <w:rPr>
          <w:rFonts w:eastAsia="Arial Unicode MS" w:cs="Arial Unicode MS"/>
        </w:rPr>
        <w:t xml:space="preserve">; </w:t>
      </w:r>
      <w:r w:rsidRPr="005D0996">
        <w:rPr>
          <w:rFonts w:ascii="Sylfaen" w:eastAsia="Arial Unicode MS" w:hAnsi="Sylfaen" w:cs="Sylfaen"/>
        </w:rPr>
        <w:t>განახორციელებს</w:t>
      </w:r>
      <w:r w:rsidRPr="005D0996">
        <w:rPr>
          <w:rFonts w:eastAsia="Arial Unicode MS" w:cs="Arial Unicode MS"/>
        </w:rPr>
        <w:t xml:space="preserve"> </w:t>
      </w:r>
      <w:r w:rsidRPr="005D0996">
        <w:rPr>
          <w:rFonts w:ascii="Sylfaen" w:eastAsia="Arial Unicode MS" w:hAnsi="Sylfaen" w:cs="Sylfaen"/>
        </w:rPr>
        <w:t>ცალკეული</w:t>
      </w:r>
      <w:r w:rsidRPr="005D0996">
        <w:rPr>
          <w:rFonts w:eastAsia="Arial Unicode MS" w:cs="Arial Unicode MS"/>
        </w:rPr>
        <w:t xml:space="preserve"> </w:t>
      </w:r>
      <w:r w:rsidRPr="005D0996">
        <w:rPr>
          <w:rFonts w:ascii="Sylfaen" w:eastAsia="Arial Unicode MS" w:hAnsi="Sylfaen" w:cs="Sylfaen"/>
        </w:rPr>
        <w:t>კომპანიების</w:t>
      </w:r>
      <w:r w:rsidRPr="005D0996">
        <w:rPr>
          <w:rFonts w:eastAsia="Arial Unicode MS" w:cs="Arial Unicode MS"/>
        </w:rPr>
        <w:t xml:space="preserve"> </w:t>
      </w:r>
      <w:r w:rsidRPr="005D0996">
        <w:rPr>
          <w:rFonts w:ascii="Sylfaen" w:eastAsia="Arial Unicode MS" w:hAnsi="Sylfaen" w:cs="Sylfaen"/>
        </w:rPr>
        <w:t>სამართალდამცავ</w:t>
      </w:r>
      <w:r w:rsidRPr="005D0996">
        <w:rPr>
          <w:rFonts w:eastAsia="Arial Unicode MS" w:cs="Arial Unicode MS"/>
        </w:rPr>
        <w:t xml:space="preserve"> </w:t>
      </w:r>
      <w:r w:rsidRPr="005D0996">
        <w:rPr>
          <w:rFonts w:ascii="Sylfaen" w:eastAsia="Arial Unicode MS" w:hAnsi="Sylfaen" w:cs="Sylfaen"/>
        </w:rPr>
        <w:t>ორგანოებთან</w:t>
      </w:r>
      <w:r w:rsidRPr="005D0996">
        <w:rPr>
          <w:rFonts w:eastAsia="Arial Unicode MS" w:cs="Arial Unicode MS"/>
        </w:rPr>
        <w:t xml:space="preserve"> </w:t>
      </w:r>
      <w:r w:rsidRPr="005D0996">
        <w:rPr>
          <w:rFonts w:ascii="Sylfaen" w:eastAsia="Arial Unicode MS" w:hAnsi="Sylfaen" w:cs="Sylfaen"/>
        </w:rPr>
        <w:t>ურთიერთობის</w:t>
      </w:r>
      <w:r w:rsidRPr="005D0996">
        <w:rPr>
          <w:rFonts w:eastAsia="Arial Unicode MS" w:cs="Arial Unicode MS"/>
        </w:rPr>
        <w:t xml:space="preserve"> </w:t>
      </w:r>
      <w:r w:rsidRPr="005D0996">
        <w:rPr>
          <w:rFonts w:ascii="Sylfaen" w:eastAsia="Arial Unicode MS" w:hAnsi="Sylfaen" w:cs="Sylfaen"/>
        </w:rPr>
        <w:t>პოლიტიკის</w:t>
      </w:r>
      <w:r w:rsidRPr="005D0996">
        <w:rPr>
          <w:rFonts w:eastAsia="Arial Unicode MS" w:cs="Arial Unicode MS"/>
        </w:rPr>
        <w:t xml:space="preserve"> </w:t>
      </w:r>
      <w:r w:rsidRPr="005D0996">
        <w:rPr>
          <w:rFonts w:ascii="Sylfaen" w:eastAsia="Arial Unicode MS" w:hAnsi="Sylfaen" w:cs="Sylfaen"/>
        </w:rPr>
        <w:t>ანალიზს</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კომპილაციას</w:t>
      </w:r>
      <w:r w:rsidRPr="005D0996">
        <w:rPr>
          <w:rFonts w:eastAsia="Arial Unicode MS" w:cs="Arial Unicode MS"/>
        </w:rPr>
        <w:t xml:space="preserve">; </w:t>
      </w:r>
      <w:r w:rsidRPr="005D0996">
        <w:rPr>
          <w:rFonts w:ascii="Sylfaen" w:eastAsia="Arial Unicode MS" w:hAnsi="Sylfaen" w:cs="Sylfaen"/>
        </w:rPr>
        <w:t>თითოეულ</w:t>
      </w:r>
      <w:r w:rsidRPr="005D0996">
        <w:rPr>
          <w:rFonts w:eastAsia="Arial Unicode MS" w:cs="Arial Unicode MS"/>
        </w:rPr>
        <w:t xml:space="preserve"> </w:t>
      </w:r>
      <w:r w:rsidRPr="005D0996">
        <w:rPr>
          <w:rFonts w:ascii="Sylfaen" w:eastAsia="Arial Unicode MS" w:hAnsi="Sylfaen" w:cs="Sylfaen"/>
        </w:rPr>
        <w:t>კომპანიასთან</w:t>
      </w:r>
      <w:r w:rsidRPr="005D0996">
        <w:rPr>
          <w:rFonts w:eastAsia="Arial Unicode MS" w:cs="Arial Unicode MS"/>
        </w:rPr>
        <w:t xml:space="preserve"> </w:t>
      </w:r>
      <w:r w:rsidRPr="005D0996">
        <w:rPr>
          <w:rFonts w:ascii="Sylfaen" w:eastAsia="Arial Unicode MS" w:hAnsi="Sylfaen" w:cs="Sylfaen"/>
        </w:rPr>
        <w:t>ურთიერთობის</w:t>
      </w:r>
      <w:r w:rsidRPr="005D0996">
        <w:rPr>
          <w:rFonts w:eastAsia="Arial Unicode MS" w:cs="Arial Unicode MS"/>
        </w:rPr>
        <w:t xml:space="preserve"> </w:t>
      </w:r>
      <w:r w:rsidRPr="005D0996">
        <w:rPr>
          <w:rFonts w:ascii="Sylfaen" w:eastAsia="Arial Unicode MS" w:hAnsi="Sylfaen" w:cs="Sylfaen"/>
        </w:rPr>
        <w:t>სპეციფიკას</w:t>
      </w:r>
      <w:r w:rsidRPr="005D0996">
        <w:rPr>
          <w:rFonts w:eastAsia="Arial Unicode MS" w:cs="Arial Unicode MS"/>
        </w:rPr>
        <w:t xml:space="preserve"> </w:t>
      </w:r>
      <w:r w:rsidRPr="005D0996">
        <w:rPr>
          <w:rFonts w:ascii="Sylfaen" w:eastAsia="Arial Unicode MS" w:hAnsi="Sylfaen" w:cs="Sylfaen"/>
        </w:rPr>
        <w:t>ასახავს</w:t>
      </w:r>
      <w:r w:rsidRPr="005D0996">
        <w:rPr>
          <w:rFonts w:eastAsia="Arial Unicode MS" w:cs="Arial Unicode MS"/>
        </w:rPr>
        <w:t xml:space="preserve"> </w:t>
      </w:r>
      <w:r w:rsidRPr="005D0996">
        <w:rPr>
          <w:rFonts w:ascii="Sylfaen" w:eastAsia="Arial Unicode MS" w:hAnsi="Sylfaen" w:cs="Sylfaen"/>
        </w:rPr>
        <w:t>საერთაშორისო</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სახელმძღვანელოში</w:t>
      </w:r>
      <w:r w:rsidRPr="005D0996">
        <w:rPr>
          <w:rFonts w:eastAsia="Arial Unicode MS" w:cs="Arial Unicode MS"/>
        </w:rPr>
        <w:t>.</w:t>
      </w:r>
    </w:p>
    <w:p w14:paraId="395A88D2" w14:textId="72E0113B" w:rsidR="00916AFD" w:rsidRPr="005D0996" w:rsidRDefault="00231F8B" w:rsidP="00CD6163">
      <w:pPr>
        <w:jc w:val="both"/>
        <w:rPr>
          <w:rFonts w:eastAsia="Calibri" w:cs="Calibri"/>
          <w:color w:val="000000"/>
        </w:rPr>
      </w:pPr>
      <w:bookmarkStart w:id="101" w:name="_Toc464906353"/>
      <w:bookmarkStart w:id="102" w:name="_Toc473720968"/>
      <w:r>
        <w:rPr>
          <w:rFonts w:eastAsia="Cambria"/>
          <w:b/>
        </w:rPr>
        <w:t>6</w:t>
      </w:r>
      <w:r w:rsidR="00916AFD" w:rsidRPr="005D0996">
        <w:rPr>
          <w:rFonts w:eastAsia="Cambria"/>
          <w:b/>
        </w:rPr>
        <w:t xml:space="preserve">.8. </w:t>
      </w:r>
      <w:r w:rsidR="00916AFD" w:rsidRPr="005D0996">
        <w:rPr>
          <w:rFonts w:ascii="Sylfaen" w:eastAsia="Cambria" w:hAnsi="Sylfaen" w:cs="Sylfaen"/>
          <w:b/>
        </w:rPr>
        <w:t>სისხლის</w:t>
      </w:r>
      <w:r w:rsidR="00916AFD" w:rsidRPr="005D0996">
        <w:rPr>
          <w:rFonts w:eastAsia="Cambria"/>
          <w:b/>
        </w:rPr>
        <w:t xml:space="preserve"> </w:t>
      </w:r>
      <w:r w:rsidR="00916AFD" w:rsidRPr="005D0996">
        <w:rPr>
          <w:rFonts w:ascii="Sylfaen" w:eastAsia="Cambria" w:hAnsi="Sylfaen" w:cs="Sylfaen"/>
          <w:b/>
        </w:rPr>
        <w:t>სამართლის</w:t>
      </w:r>
      <w:r w:rsidR="00916AFD" w:rsidRPr="005D0996">
        <w:rPr>
          <w:rFonts w:eastAsia="Cambria"/>
          <w:b/>
        </w:rPr>
        <w:t xml:space="preserve"> </w:t>
      </w:r>
      <w:r w:rsidR="00916AFD" w:rsidRPr="005D0996">
        <w:rPr>
          <w:rFonts w:ascii="Sylfaen" w:eastAsia="Cambria" w:hAnsi="Sylfaen" w:cs="Sylfaen"/>
          <w:b/>
        </w:rPr>
        <w:t>საქმეებზე</w:t>
      </w:r>
      <w:r w:rsidR="00916AFD" w:rsidRPr="005D0996">
        <w:rPr>
          <w:rFonts w:eastAsia="Cambria"/>
          <w:b/>
        </w:rPr>
        <w:t xml:space="preserve"> </w:t>
      </w:r>
      <w:r w:rsidR="00916AFD" w:rsidRPr="005D0996">
        <w:rPr>
          <w:rFonts w:ascii="Sylfaen" w:eastAsia="Cambria" w:hAnsi="Sylfaen" w:cs="Sylfaen"/>
          <w:b/>
        </w:rPr>
        <w:t>თანამშრომლობის</w:t>
      </w:r>
      <w:r w:rsidR="00916AFD" w:rsidRPr="005D0996">
        <w:rPr>
          <w:rFonts w:eastAsia="Cambria"/>
          <w:b/>
        </w:rPr>
        <w:t xml:space="preserve"> </w:t>
      </w:r>
      <w:r w:rsidR="00916AFD" w:rsidRPr="005D0996">
        <w:rPr>
          <w:rFonts w:ascii="Sylfaen" w:eastAsia="Cambria" w:hAnsi="Sylfaen" w:cs="Sylfaen"/>
          <w:b/>
        </w:rPr>
        <w:t>ტრადიციული</w:t>
      </w:r>
      <w:r w:rsidR="00916AFD" w:rsidRPr="005D0996">
        <w:rPr>
          <w:rFonts w:eastAsia="Cambria"/>
          <w:b/>
        </w:rPr>
        <w:t xml:space="preserve"> </w:t>
      </w:r>
      <w:r w:rsidR="00916AFD" w:rsidRPr="005D0996">
        <w:rPr>
          <w:rFonts w:ascii="Sylfaen" w:eastAsia="Cambria" w:hAnsi="Sylfaen" w:cs="Sylfaen"/>
          <w:b/>
        </w:rPr>
        <w:t>ფორმების</w:t>
      </w:r>
      <w:r w:rsidR="00916AFD" w:rsidRPr="005D0996">
        <w:rPr>
          <w:rFonts w:eastAsia="Cambria"/>
          <w:b/>
        </w:rPr>
        <w:t xml:space="preserve"> </w:t>
      </w:r>
      <w:r w:rsidR="00916AFD" w:rsidRPr="005D0996">
        <w:rPr>
          <w:rFonts w:ascii="Sylfaen" w:eastAsia="Cambria" w:hAnsi="Sylfaen" w:cs="Sylfaen"/>
          <w:b/>
        </w:rPr>
        <w:t>გვერდის</w:t>
      </w:r>
      <w:r w:rsidR="00916AFD" w:rsidRPr="005D0996">
        <w:rPr>
          <w:rFonts w:eastAsia="Cambria"/>
          <w:b/>
        </w:rPr>
        <w:t xml:space="preserve"> </w:t>
      </w:r>
      <w:r w:rsidR="00916AFD" w:rsidRPr="005D0996">
        <w:rPr>
          <w:rFonts w:ascii="Sylfaen" w:eastAsia="Cambria" w:hAnsi="Sylfaen" w:cs="Sylfaen"/>
          <w:b/>
        </w:rPr>
        <w:t>ავლით</w:t>
      </w:r>
      <w:r w:rsidR="00916AFD" w:rsidRPr="005D0996">
        <w:rPr>
          <w:rFonts w:eastAsia="Cambria"/>
          <w:b/>
        </w:rPr>
        <w:t xml:space="preserve"> </w:t>
      </w:r>
      <w:r w:rsidR="00916AFD" w:rsidRPr="005D0996">
        <w:rPr>
          <w:rFonts w:ascii="Sylfaen" w:eastAsia="Cambria" w:hAnsi="Sylfaen" w:cs="Sylfaen"/>
          <w:b/>
        </w:rPr>
        <w:t>მტკიცებულებების</w:t>
      </w:r>
      <w:r w:rsidR="00916AFD" w:rsidRPr="005D0996">
        <w:rPr>
          <w:rFonts w:eastAsia="Cambria"/>
          <w:b/>
        </w:rPr>
        <w:t xml:space="preserve"> </w:t>
      </w:r>
      <w:r w:rsidR="00916AFD" w:rsidRPr="005D0996">
        <w:rPr>
          <w:rFonts w:ascii="Sylfaen" w:eastAsia="Cambria" w:hAnsi="Sylfaen" w:cs="Sylfaen"/>
          <w:b/>
        </w:rPr>
        <w:t>მოპოვება</w:t>
      </w:r>
      <w:bookmarkEnd w:id="101"/>
      <w:bookmarkEnd w:id="102"/>
    </w:p>
    <w:p w14:paraId="613FB1E2" w14:textId="77777777" w:rsidR="00916AFD" w:rsidRPr="005D0996" w:rsidRDefault="00916AFD" w:rsidP="00CD6163">
      <w:pPr>
        <w:jc w:val="both"/>
        <w:rPr>
          <w:rFonts w:eastAsia="Calibri" w:cs="Calibri"/>
        </w:rPr>
      </w:pPr>
      <w:r w:rsidRPr="005D0996">
        <w:rPr>
          <w:rFonts w:ascii="Sylfaen" w:eastAsia="Arial Unicode MS" w:hAnsi="Sylfaen" w:cs="Sylfaen"/>
          <w:highlight w:val="white"/>
        </w:rPr>
        <w:t>ცალკეული</w:t>
      </w:r>
      <w:r w:rsidRPr="005D0996">
        <w:rPr>
          <w:rFonts w:eastAsia="Arial Unicode MS" w:cs="Arial Unicode MS"/>
          <w:highlight w:val="white"/>
        </w:rPr>
        <w:t xml:space="preserve"> </w:t>
      </w:r>
      <w:r w:rsidRPr="005D0996">
        <w:rPr>
          <w:rFonts w:ascii="Sylfaen" w:eastAsia="Arial Unicode MS" w:hAnsi="Sylfaen" w:cs="Sylfaen"/>
          <w:highlight w:val="white"/>
        </w:rPr>
        <w:t>სახელმწიფოები</w:t>
      </w:r>
      <w:r w:rsidRPr="005D0996">
        <w:rPr>
          <w:rFonts w:eastAsia="Arial Unicode MS" w:cs="Arial Unicode MS"/>
          <w:highlight w:val="white"/>
        </w:rPr>
        <w:t xml:space="preserve"> </w:t>
      </w:r>
      <w:r w:rsidRPr="005D0996">
        <w:rPr>
          <w:rFonts w:ascii="Sylfaen" w:eastAsia="Arial Unicode MS" w:hAnsi="Sylfaen" w:cs="Sylfaen"/>
          <w:highlight w:val="white"/>
        </w:rPr>
        <w:t>ზოგიერთი</w:t>
      </w:r>
      <w:r w:rsidRPr="005D0996">
        <w:rPr>
          <w:rFonts w:eastAsia="Arial Unicode MS" w:cs="Arial Unicode MS"/>
          <w:highlight w:val="white"/>
        </w:rPr>
        <w:t xml:space="preserve"> </w:t>
      </w:r>
      <w:r w:rsidRPr="005D0996">
        <w:rPr>
          <w:rFonts w:ascii="Sylfaen" w:eastAsia="Arial Unicode MS" w:hAnsi="Sylfaen" w:cs="Sylfaen"/>
          <w:highlight w:val="white"/>
        </w:rPr>
        <w:t>საგამოძიებო</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საპროცესო</w:t>
      </w:r>
      <w:r w:rsidRPr="005D0996">
        <w:rPr>
          <w:rFonts w:eastAsia="Arial Unicode MS" w:cs="Arial Unicode MS"/>
          <w:highlight w:val="white"/>
        </w:rPr>
        <w:t xml:space="preserve"> </w:t>
      </w:r>
      <w:r w:rsidRPr="005D0996">
        <w:rPr>
          <w:rFonts w:ascii="Sylfaen" w:eastAsia="Arial Unicode MS" w:hAnsi="Sylfaen" w:cs="Sylfaen"/>
          <w:highlight w:val="white"/>
        </w:rPr>
        <w:t>მოქმედებების</w:t>
      </w:r>
      <w:r w:rsidRPr="005D0996">
        <w:rPr>
          <w:rFonts w:eastAsia="Arial Unicode MS" w:cs="Arial Unicode MS"/>
          <w:highlight w:val="white"/>
        </w:rPr>
        <w:t xml:space="preserve"> </w:t>
      </w:r>
      <w:r w:rsidRPr="005D0996">
        <w:rPr>
          <w:rFonts w:ascii="Sylfaen" w:eastAsia="Arial Unicode MS" w:hAnsi="Sylfaen" w:cs="Sylfaen"/>
          <w:highlight w:val="white"/>
        </w:rPr>
        <w:t>მათ</w:t>
      </w:r>
      <w:r w:rsidRPr="005D0996">
        <w:rPr>
          <w:rFonts w:eastAsia="Arial Unicode MS" w:cs="Arial Unicode MS"/>
          <w:highlight w:val="white"/>
        </w:rPr>
        <w:t xml:space="preserve"> </w:t>
      </w:r>
      <w:r w:rsidRPr="005D0996">
        <w:rPr>
          <w:rFonts w:ascii="Sylfaen" w:eastAsia="Arial Unicode MS" w:hAnsi="Sylfaen" w:cs="Sylfaen"/>
          <w:highlight w:val="white"/>
        </w:rPr>
        <w:t>ტერიტორიაზე</w:t>
      </w:r>
      <w:r w:rsidRPr="005D0996">
        <w:rPr>
          <w:rFonts w:eastAsia="Arial Unicode MS" w:cs="Arial Unicode MS"/>
          <w:highlight w:val="white"/>
        </w:rPr>
        <w:t xml:space="preserve"> </w:t>
      </w:r>
      <w:r w:rsidRPr="005D0996">
        <w:rPr>
          <w:rFonts w:ascii="Sylfaen" w:eastAsia="Arial Unicode MS" w:hAnsi="Sylfaen" w:cs="Sylfaen"/>
          <w:highlight w:val="white"/>
        </w:rPr>
        <w:t>ჩასატარებლად</w:t>
      </w:r>
      <w:r w:rsidRPr="005D0996">
        <w:rPr>
          <w:rFonts w:eastAsia="Arial Unicode MS" w:cs="Arial Unicode MS"/>
          <w:highlight w:val="white"/>
        </w:rPr>
        <w:t xml:space="preserve">, </w:t>
      </w:r>
      <w:r w:rsidRPr="005D0996">
        <w:rPr>
          <w:rFonts w:ascii="Sylfaen" w:eastAsia="Arial Unicode MS" w:hAnsi="Sylfaen" w:cs="Sylfaen"/>
          <w:highlight w:val="white"/>
        </w:rPr>
        <w:t>განსაზღვრული</w:t>
      </w:r>
      <w:r w:rsidRPr="005D0996">
        <w:rPr>
          <w:rFonts w:eastAsia="Arial Unicode MS" w:cs="Arial Unicode MS"/>
          <w:highlight w:val="white"/>
        </w:rPr>
        <w:t xml:space="preserve"> </w:t>
      </w:r>
      <w:r w:rsidRPr="005D0996">
        <w:rPr>
          <w:rFonts w:ascii="Sylfaen" w:eastAsia="Arial Unicode MS" w:hAnsi="Sylfaen" w:cs="Sylfaen"/>
          <w:highlight w:val="white"/>
        </w:rPr>
        <w:t>პირობების</w:t>
      </w:r>
      <w:r w:rsidRPr="005D0996">
        <w:rPr>
          <w:rFonts w:eastAsia="Arial Unicode MS" w:cs="Arial Unicode MS"/>
          <w:highlight w:val="white"/>
        </w:rPr>
        <w:t xml:space="preserve"> </w:t>
      </w:r>
      <w:r w:rsidRPr="005D0996">
        <w:rPr>
          <w:rFonts w:ascii="Sylfaen" w:eastAsia="Arial Unicode MS" w:hAnsi="Sylfaen" w:cs="Sylfaen"/>
          <w:highlight w:val="white"/>
        </w:rPr>
        <w:t>არსებობისას</w:t>
      </w:r>
      <w:r w:rsidRPr="005D0996">
        <w:rPr>
          <w:rFonts w:eastAsia="Arial Unicode MS" w:cs="Arial Unicode MS"/>
          <w:highlight w:val="white"/>
        </w:rPr>
        <w:t xml:space="preserve">, </w:t>
      </w:r>
      <w:r w:rsidRPr="005D0996">
        <w:rPr>
          <w:rFonts w:ascii="Sylfaen" w:eastAsia="Arial Unicode MS" w:hAnsi="Sylfaen" w:cs="Sylfaen"/>
          <w:highlight w:val="white"/>
        </w:rPr>
        <w:t>არ</w:t>
      </w:r>
      <w:r w:rsidRPr="005D0996">
        <w:rPr>
          <w:rFonts w:eastAsia="Arial Unicode MS" w:cs="Arial Unicode MS"/>
          <w:highlight w:val="white"/>
        </w:rPr>
        <w:t xml:space="preserve"> </w:t>
      </w:r>
      <w:r w:rsidRPr="005D0996">
        <w:rPr>
          <w:rFonts w:ascii="Sylfaen" w:eastAsia="Arial Unicode MS" w:hAnsi="Sylfaen" w:cs="Sylfaen"/>
          <w:highlight w:val="white"/>
        </w:rPr>
        <w:t>ითხოვენ</w:t>
      </w:r>
      <w:r w:rsidRPr="005D0996">
        <w:rPr>
          <w:rFonts w:eastAsia="Arial Unicode MS" w:cs="Arial Unicode MS"/>
          <w:highlight w:val="white"/>
        </w:rPr>
        <w:t xml:space="preserve"> </w:t>
      </w:r>
      <w:r w:rsidRPr="005D0996">
        <w:rPr>
          <w:rFonts w:ascii="Sylfaen" w:eastAsia="Arial Unicode MS" w:hAnsi="Sylfaen" w:cs="Sylfaen"/>
          <w:highlight w:val="white"/>
        </w:rPr>
        <w:t>სამართლებრივი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დახმარების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შესახებ</w:t>
      </w:r>
      <w:r w:rsidRPr="005D0996">
        <w:rPr>
          <w:rFonts w:eastAsia="Arial Unicode MS" w:cs="Arial Unicode MS"/>
          <w:highlight w:val="white"/>
        </w:rPr>
        <w:t xml:space="preserve"> </w:t>
      </w:r>
      <w:r w:rsidRPr="005D0996">
        <w:rPr>
          <w:rFonts w:ascii="Sylfaen" w:eastAsia="Arial Unicode MS" w:hAnsi="Sylfaen" w:cs="Sylfaen"/>
          <w:highlight w:val="white"/>
        </w:rPr>
        <w:t>შუამდგომლობას</w:t>
      </w:r>
      <w:r w:rsidRPr="005D0996">
        <w:rPr>
          <w:rFonts w:eastAsia="Arial Unicode MS" w:cs="Arial Unicode MS"/>
          <w:highlight w:val="white"/>
        </w:rPr>
        <w:t xml:space="preserve">. </w:t>
      </w:r>
      <w:r w:rsidRPr="005D0996">
        <w:rPr>
          <w:rFonts w:ascii="Sylfaen" w:eastAsia="Arial Unicode MS" w:hAnsi="Sylfaen" w:cs="Sylfaen"/>
          <w:highlight w:val="white"/>
        </w:rPr>
        <w:t>მაგალითად</w:t>
      </w:r>
      <w:r w:rsidRPr="005D0996">
        <w:rPr>
          <w:rFonts w:eastAsia="Arial Unicode MS" w:cs="Arial Unicode MS"/>
          <w:highlight w:val="white"/>
        </w:rPr>
        <w:t xml:space="preserve">, </w:t>
      </w:r>
      <w:r w:rsidRPr="005D0996">
        <w:rPr>
          <w:rFonts w:ascii="Sylfaen" w:eastAsia="Arial Unicode MS" w:hAnsi="Sylfaen" w:cs="Sylfaen"/>
          <w:highlight w:val="white"/>
        </w:rPr>
        <w:t>გაერთიანებული</w:t>
      </w:r>
      <w:r w:rsidRPr="005D0996">
        <w:rPr>
          <w:rFonts w:eastAsia="Arial Unicode MS" w:cs="Arial Unicode MS"/>
          <w:highlight w:val="white"/>
        </w:rPr>
        <w:t xml:space="preserve"> </w:t>
      </w:r>
      <w:r w:rsidRPr="005D0996">
        <w:rPr>
          <w:rFonts w:ascii="Sylfaen" w:eastAsia="Arial Unicode MS" w:hAnsi="Sylfaen" w:cs="Sylfaen"/>
          <w:highlight w:val="white"/>
        </w:rPr>
        <w:t>სამეფო</w:t>
      </w:r>
      <w:r w:rsidRPr="005D0996">
        <w:rPr>
          <w:rFonts w:eastAsia="Arial Unicode MS" w:cs="Arial Unicode MS"/>
          <w:highlight w:val="white"/>
        </w:rPr>
        <w:t xml:space="preserve"> </w:t>
      </w:r>
      <w:r w:rsidRPr="005D0996">
        <w:rPr>
          <w:rFonts w:ascii="Sylfaen" w:eastAsia="Arial Unicode MS" w:hAnsi="Sylfaen" w:cs="Sylfaen"/>
          <w:highlight w:val="white"/>
        </w:rPr>
        <w:t>მოწმის</w:t>
      </w:r>
      <w:r w:rsidRPr="005D0996">
        <w:rPr>
          <w:rFonts w:eastAsia="Arial Unicode MS" w:cs="Arial Unicode MS"/>
          <w:highlight w:val="white"/>
        </w:rPr>
        <w:t xml:space="preserve"> </w:t>
      </w:r>
      <w:r w:rsidRPr="005D0996">
        <w:rPr>
          <w:rFonts w:ascii="Sylfaen" w:eastAsia="Arial Unicode MS" w:hAnsi="Sylfaen" w:cs="Sylfaen"/>
          <w:highlight w:val="white"/>
        </w:rPr>
        <w:t>დისტანციურად</w:t>
      </w:r>
      <w:r w:rsidRPr="005D0996">
        <w:rPr>
          <w:rFonts w:eastAsia="Arial Unicode MS" w:cs="Arial Unicode MS"/>
          <w:highlight w:val="white"/>
        </w:rPr>
        <w:t xml:space="preserve"> </w:t>
      </w:r>
      <w:r w:rsidRPr="005D0996">
        <w:rPr>
          <w:rFonts w:ascii="Sylfaen" w:eastAsia="Arial Unicode MS" w:hAnsi="Sylfaen" w:cs="Sylfaen"/>
          <w:highlight w:val="white"/>
        </w:rPr>
        <w:t>დასაკითხად</w:t>
      </w:r>
      <w:r w:rsidRPr="005D0996">
        <w:rPr>
          <w:rFonts w:eastAsia="Arial Unicode MS" w:cs="Arial Unicode MS"/>
          <w:highlight w:val="white"/>
        </w:rPr>
        <w:t xml:space="preserve"> </w:t>
      </w:r>
      <w:r w:rsidRPr="005D0996">
        <w:rPr>
          <w:rFonts w:ascii="Sylfaen" w:eastAsia="Arial Unicode MS" w:hAnsi="Sylfaen" w:cs="Sylfaen"/>
          <w:highlight w:val="white"/>
        </w:rPr>
        <w:t>არ</w:t>
      </w:r>
      <w:r w:rsidRPr="005D0996">
        <w:rPr>
          <w:rFonts w:eastAsia="Arial Unicode MS" w:cs="Arial Unicode MS"/>
          <w:highlight w:val="white"/>
        </w:rPr>
        <w:t xml:space="preserve"> </w:t>
      </w:r>
      <w:r w:rsidRPr="005D0996">
        <w:rPr>
          <w:rFonts w:ascii="Sylfaen" w:eastAsia="Arial Unicode MS" w:hAnsi="Sylfaen" w:cs="Sylfaen"/>
          <w:highlight w:val="white"/>
        </w:rPr>
        <w:t>ითხოვს</w:t>
      </w:r>
      <w:r w:rsidRPr="005D0996">
        <w:rPr>
          <w:rFonts w:eastAsia="Arial Unicode MS" w:cs="Arial Unicode MS"/>
          <w:highlight w:val="white"/>
        </w:rPr>
        <w:t xml:space="preserve"> </w:t>
      </w:r>
      <w:r w:rsidRPr="005D0996">
        <w:rPr>
          <w:rFonts w:ascii="Sylfaen" w:eastAsia="Arial Unicode MS" w:hAnsi="Sylfaen" w:cs="Sylfaen"/>
          <w:highlight w:val="white"/>
        </w:rPr>
        <w:t>სამართლებრივი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დახმარების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ფორმალურ</w:t>
      </w:r>
      <w:r w:rsidRPr="005D0996">
        <w:rPr>
          <w:rFonts w:eastAsia="Arial Unicode MS" w:cs="Arial Unicode MS"/>
          <w:highlight w:val="white"/>
        </w:rPr>
        <w:t xml:space="preserve"> </w:t>
      </w:r>
      <w:r w:rsidRPr="005D0996">
        <w:rPr>
          <w:rFonts w:ascii="Sylfaen" w:eastAsia="Arial Unicode MS" w:hAnsi="Sylfaen" w:cs="Sylfaen"/>
          <w:highlight w:val="white"/>
        </w:rPr>
        <w:t>პროცესს</w:t>
      </w:r>
      <w:r w:rsidRPr="005D0996">
        <w:rPr>
          <w:rFonts w:eastAsia="Arial Unicode MS" w:cs="Arial Unicode MS"/>
          <w:highlight w:val="white"/>
        </w:rPr>
        <w:t xml:space="preserve">, </w:t>
      </w:r>
      <w:r w:rsidRPr="005D0996">
        <w:rPr>
          <w:rFonts w:ascii="Sylfaen" w:eastAsia="Arial Unicode MS" w:hAnsi="Sylfaen" w:cs="Sylfaen"/>
          <w:highlight w:val="white"/>
        </w:rPr>
        <w:t>თუ</w:t>
      </w:r>
      <w:r w:rsidRPr="005D0996">
        <w:rPr>
          <w:rFonts w:eastAsia="Arial Unicode MS" w:cs="Arial Unicode MS"/>
          <w:highlight w:val="white"/>
        </w:rPr>
        <w:t xml:space="preserve"> </w:t>
      </w:r>
      <w:r w:rsidRPr="005D0996">
        <w:rPr>
          <w:rFonts w:ascii="Sylfaen" w:eastAsia="Arial Unicode MS" w:hAnsi="Sylfaen" w:cs="Sylfaen"/>
          <w:highlight w:val="white"/>
        </w:rPr>
        <w:t>მოწმე</w:t>
      </w:r>
      <w:r w:rsidRPr="005D0996">
        <w:rPr>
          <w:rFonts w:eastAsia="Arial Unicode MS" w:cs="Arial Unicode MS"/>
          <w:highlight w:val="white"/>
        </w:rPr>
        <w:t xml:space="preserve"> </w:t>
      </w:r>
      <w:r w:rsidRPr="005D0996">
        <w:rPr>
          <w:rFonts w:ascii="Sylfaen" w:eastAsia="Arial Unicode MS" w:hAnsi="Sylfaen" w:cs="Sylfaen"/>
          <w:highlight w:val="white"/>
        </w:rPr>
        <w:t>ჩვენების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მიცემაზე</w:t>
      </w:r>
      <w:r w:rsidRPr="005D0996">
        <w:rPr>
          <w:rFonts w:eastAsia="Arial Unicode MS" w:cs="Arial Unicode MS"/>
          <w:highlight w:val="white"/>
        </w:rPr>
        <w:t xml:space="preserve"> </w:t>
      </w:r>
      <w:r w:rsidRPr="005D0996">
        <w:rPr>
          <w:rFonts w:ascii="Sylfaen" w:eastAsia="Arial Unicode MS" w:hAnsi="Sylfaen" w:cs="Sylfaen"/>
          <w:highlight w:val="white"/>
        </w:rPr>
        <w:t>თანახმაა</w:t>
      </w:r>
      <w:r w:rsidRPr="005D0996">
        <w:rPr>
          <w:rFonts w:eastAsia="Arial Unicode MS" w:cs="Arial Unicode MS"/>
          <w:highlight w:val="white"/>
        </w:rPr>
        <w:t xml:space="preserve">. </w:t>
      </w:r>
      <w:r w:rsidRPr="005D0996">
        <w:rPr>
          <w:rFonts w:ascii="Sylfaen" w:eastAsia="Arial Unicode MS" w:hAnsi="Sylfaen" w:cs="Sylfaen"/>
          <w:highlight w:val="white"/>
        </w:rPr>
        <w:t>უცხო</w:t>
      </w:r>
      <w:r w:rsidRPr="005D0996">
        <w:rPr>
          <w:rFonts w:eastAsia="Arial Unicode MS" w:cs="Arial Unicode MS"/>
          <w:highlight w:val="white"/>
        </w:rPr>
        <w:t xml:space="preserve"> </w:t>
      </w:r>
      <w:r w:rsidRPr="005D0996">
        <w:rPr>
          <w:rFonts w:ascii="Sylfaen" w:eastAsia="Arial Unicode MS" w:hAnsi="Sylfaen" w:cs="Sylfaen"/>
          <w:highlight w:val="white"/>
        </w:rPr>
        <w:t>სახელმწიფოს</w:t>
      </w:r>
      <w:r w:rsidRPr="005D0996">
        <w:rPr>
          <w:rFonts w:eastAsia="Arial Unicode MS" w:cs="Arial Unicode MS"/>
          <w:highlight w:val="white"/>
        </w:rPr>
        <w:t xml:space="preserve"> </w:t>
      </w:r>
      <w:r w:rsidRPr="005D0996">
        <w:rPr>
          <w:rFonts w:ascii="Sylfaen" w:eastAsia="Arial Unicode MS" w:hAnsi="Sylfaen" w:cs="Sylfaen"/>
          <w:highlight w:val="white"/>
        </w:rPr>
        <w:t>ასევე</w:t>
      </w:r>
      <w:r w:rsidRPr="005D0996">
        <w:rPr>
          <w:rFonts w:eastAsia="Arial Unicode MS" w:cs="Arial Unicode MS"/>
          <w:highlight w:val="white"/>
        </w:rPr>
        <w:t xml:space="preserve"> </w:t>
      </w:r>
      <w:r w:rsidRPr="005D0996">
        <w:rPr>
          <w:rFonts w:ascii="Sylfaen" w:eastAsia="Arial Unicode MS" w:hAnsi="Sylfaen" w:cs="Sylfaen"/>
          <w:highlight w:val="white"/>
        </w:rPr>
        <w:t>შეუძლია</w:t>
      </w:r>
      <w:r w:rsidRPr="005D0996">
        <w:rPr>
          <w:rFonts w:eastAsia="Arial Unicode MS" w:cs="Arial Unicode MS"/>
          <w:highlight w:val="white"/>
        </w:rPr>
        <w:t xml:space="preserve"> </w:t>
      </w:r>
      <w:r w:rsidRPr="005D0996">
        <w:rPr>
          <w:rFonts w:ascii="Sylfaen" w:eastAsia="Arial Unicode MS" w:hAnsi="Sylfaen" w:cs="Sylfaen"/>
          <w:highlight w:val="white"/>
        </w:rPr>
        <w:t>საპროცესო</w:t>
      </w:r>
      <w:r w:rsidRPr="005D0996">
        <w:rPr>
          <w:rFonts w:eastAsia="Arial Unicode MS" w:cs="Arial Unicode MS"/>
          <w:highlight w:val="white"/>
        </w:rPr>
        <w:t xml:space="preserve"> </w:t>
      </w:r>
      <w:r w:rsidRPr="005D0996">
        <w:rPr>
          <w:rFonts w:ascii="Sylfaen" w:eastAsia="Arial Unicode MS" w:hAnsi="Sylfaen" w:cs="Sylfaen"/>
          <w:highlight w:val="white"/>
        </w:rPr>
        <w:t>დოკუმენტები</w:t>
      </w:r>
      <w:r w:rsidRPr="005D0996">
        <w:rPr>
          <w:rFonts w:eastAsia="Arial Unicode MS" w:cs="Arial Unicode MS"/>
          <w:highlight w:val="white"/>
        </w:rPr>
        <w:t xml:space="preserve"> </w:t>
      </w:r>
      <w:r w:rsidRPr="005D0996">
        <w:rPr>
          <w:rFonts w:ascii="Sylfaen" w:eastAsia="Arial Unicode MS" w:hAnsi="Sylfaen" w:cs="Sylfaen"/>
          <w:highlight w:val="white"/>
        </w:rPr>
        <w:t>სამართლებრივი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დახმარების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გარეშე</w:t>
      </w:r>
      <w:r w:rsidRPr="005D0996">
        <w:rPr>
          <w:rFonts w:eastAsia="Arial Unicode MS" w:cs="Arial Unicode MS"/>
          <w:highlight w:val="white"/>
        </w:rPr>
        <w:t xml:space="preserve"> </w:t>
      </w:r>
      <w:r w:rsidRPr="005D0996">
        <w:rPr>
          <w:rFonts w:ascii="Sylfaen" w:eastAsia="Arial Unicode MS" w:hAnsi="Sylfaen" w:cs="Sylfaen"/>
          <w:highlight w:val="white"/>
        </w:rPr>
        <w:t>პირდაპირ</w:t>
      </w:r>
      <w:r w:rsidRPr="005D0996">
        <w:rPr>
          <w:rFonts w:eastAsia="Arial Unicode MS" w:cs="Arial Unicode MS"/>
          <w:highlight w:val="white"/>
        </w:rPr>
        <w:t xml:space="preserve"> </w:t>
      </w:r>
      <w:r w:rsidRPr="005D0996">
        <w:rPr>
          <w:rFonts w:ascii="Sylfaen" w:eastAsia="Arial Unicode MS" w:hAnsi="Sylfaen" w:cs="Sylfaen"/>
          <w:highlight w:val="white"/>
        </w:rPr>
        <w:t>გაუგზავნოს</w:t>
      </w:r>
      <w:r w:rsidRPr="005D0996">
        <w:rPr>
          <w:rFonts w:eastAsia="Arial Unicode MS" w:cs="Arial Unicode MS"/>
          <w:highlight w:val="white"/>
        </w:rPr>
        <w:t xml:space="preserve"> </w:t>
      </w:r>
      <w:r w:rsidRPr="005D0996">
        <w:rPr>
          <w:rFonts w:ascii="Sylfaen" w:eastAsia="Arial Unicode MS" w:hAnsi="Sylfaen" w:cs="Sylfaen"/>
          <w:highlight w:val="white"/>
        </w:rPr>
        <w:t>გაერთიანებული</w:t>
      </w:r>
      <w:r w:rsidRPr="005D0996">
        <w:rPr>
          <w:rFonts w:eastAsia="Arial Unicode MS" w:cs="Arial Unicode MS"/>
          <w:highlight w:val="white"/>
        </w:rPr>
        <w:t xml:space="preserve"> </w:t>
      </w:r>
      <w:r w:rsidRPr="005D0996">
        <w:rPr>
          <w:rFonts w:ascii="Sylfaen" w:eastAsia="Arial Unicode MS" w:hAnsi="Sylfaen" w:cs="Sylfaen"/>
          <w:highlight w:val="white"/>
        </w:rPr>
        <w:t>სამეფოს</w:t>
      </w:r>
      <w:r w:rsidRPr="005D0996">
        <w:rPr>
          <w:rFonts w:eastAsia="Arial Unicode MS" w:cs="Arial Unicode MS"/>
          <w:highlight w:val="white"/>
        </w:rPr>
        <w:t xml:space="preserve"> </w:t>
      </w:r>
      <w:r w:rsidRPr="005D0996">
        <w:rPr>
          <w:rFonts w:ascii="Sylfaen" w:eastAsia="Arial Unicode MS" w:hAnsi="Sylfaen" w:cs="Sylfaen"/>
          <w:highlight w:val="white"/>
        </w:rPr>
        <w:t>ტერიტორიაზე</w:t>
      </w:r>
      <w:r w:rsidRPr="005D0996">
        <w:rPr>
          <w:rFonts w:eastAsia="Arial Unicode MS" w:cs="Arial Unicode MS"/>
          <w:highlight w:val="white"/>
        </w:rPr>
        <w:t xml:space="preserve"> </w:t>
      </w:r>
      <w:r w:rsidRPr="005D0996">
        <w:rPr>
          <w:rFonts w:ascii="Sylfaen" w:eastAsia="Arial Unicode MS" w:hAnsi="Sylfaen" w:cs="Sylfaen"/>
          <w:highlight w:val="white"/>
        </w:rPr>
        <w:t>მცხოვრებ</w:t>
      </w:r>
      <w:r w:rsidRPr="005D0996">
        <w:rPr>
          <w:rFonts w:eastAsia="Arial Unicode MS" w:cs="Arial Unicode MS"/>
          <w:highlight w:val="white"/>
        </w:rPr>
        <w:t xml:space="preserve"> </w:t>
      </w:r>
      <w:r w:rsidRPr="005D0996">
        <w:rPr>
          <w:rFonts w:ascii="Sylfaen" w:eastAsia="Arial Unicode MS" w:hAnsi="Sylfaen" w:cs="Sylfaen"/>
          <w:highlight w:val="white"/>
        </w:rPr>
        <w:t>პირებს</w:t>
      </w:r>
      <w:r w:rsidRPr="005D0996">
        <w:rPr>
          <w:rFonts w:eastAsia="Arial Unicode MS" w:cs="Arial Unicode MS"/>
          <w:highlight w:val="white"/>
        </w:rPr>
        <w:t xml:space="preserve">. </w:t>
      </w:r>
    </w:p>
    <w:p w14:paraId="639823E2" w14:textId="77777777" w:rsidR="00916AFD" w:rsidRPr="005D0996" w:rsidRDefault="00916AFD" w:rsidP="00CD6163">
      <w:pPr>
        <w:jc w:val="both"/>
        <w:rPr>
          <w:rFonts w:eastAsia="Calibri" w:cs="Calibri"/>
        </w:rPr>
      </w:pPr>
    </w:p>
    <w:p w14:paraId="103E2FF2" w14:textId="1866BA58" w:rsidR="00916AFD" w:rsidRPr="005D0996" w:rsidRDefault="00916AFD" w:rsidP="00CD6163">
      <w:pPr>
        <w:jc w:val="both"/>
        <w:rPr>
          <w:rFonts w:eastAsia="Calibri" w:cs="Calibri"/>
        </w:rPr>
      </w:pPr>
      <w:r w:rsidRPr="005D0996">
        <w:rPr>
          <w:rFonts w:ascii="Sylfaen" w:eastAsia="Arial Unicode MS" w:hAnsi="Sylfaen" w:cs="Sylfaen"/>
          <w:highlight w:val="white"/>
        </w:rPr>
        <w:t>ცენტრალური</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ორგანო</w:t>
      </w:r>
      <w:r w:rsidRPr="005D0996">
        <w:rPr>
          <w:rFonts w:eastAsia="Arial Unicode MS" w:cs="Arial Unicode MS"/>
          <w:highlight w:val="white"/>
        </w:rPr>
        <w:t xml:space="preserve"> </w:t>
      </w:r>
      <w:r w:rsidRPr="005D0996">
        <w:rPr>
          <w:rFonts w:ascii="Sylfaen" w:eastAsia="Arial Unicode MS" w:hAnsi="Sylfaen" w:cs="Sylfaen"/>
          <w:highlight w:val="white"/>
        </w:rPr>
        <w:t>მოიძიებს</w:t>
      </w:r>
      <w:r w:rsidRPr="005D0996">
        <w:rPr>
          <w:rFonts w:eastAsia="Arial Unicode MS" w:cs="Arial Unicode MS"/>
          <w:highlight w:val="white"/>
        </w:rPr>
        <w:t xml:space="preserve"> </w:t>
      </w:r>
      <w:r w:rsidRPr="005D0996">
        <w:rPr>
          <w:rFonts w:ascii="Sylfaen" w:eastAsia="Arial Unicode MS" w:hAnsi="Sylfaen" w:cs="Sylfaen"/>
          <w:highlight w:val="white"/>
        </w:rPr>
        <w:t>სხვა</w:t>
      </w:r>
      <w:r w:rsidRPr="005D0996">
        <w:rPr>
          <w:rFonts w:eastAsia="Arial Unicode MS" w:cs="Arial Unicode MS"/>
          <w:highlight w:val="white"/>
        </w:rPr>
        <w:t xml:space="preserve"> </w:t>
      </w:r>
      <w:r w:rsidRPr="005D0996">
        <w:rPr>
          <w:rFonts w:ascii="Sylfaen" w:eastAsia="Arial Unicode MS" w:hAnsi="Sylfaen" w:cs="Sylfaen"/>
          <w:highlight w:val="white"/>
        </w:rPr>
        <w:t>სახელმწიფოებში</w:t>
      </w:r>
      <w:r w:rsidRPr="005D0996">
        <w:rPr>
          <w:rFonts w:eastAsia="Arial Unicode MS" w:cs="Arial Unicode MS"/>
          <w:highlight w:val="white"/>
        </w:rPr>
        <w:t xml:space="preserve"> </w:t>
      </w:r>
      <w:r w:rsidRPr="005D0996">
        <w:rPr>
          <w:rFonts w:ascii="Sylfaen" w:eastAsia="Arial Unicode MS" w:hAnsi="Sylfaen" w:cs="Sylfaen"/>
          <w:highlight w:val="white"/>
        </w:rPr>
        <w:t>ამგვარ</w:t>
      </w:r>
      <w:r w:rsidRPr="005D0996">
        <w:rPr>
          <w:rFonts w:eastAsia="Arial Unicode MS" w:cs="Arial Unicode MS"/>
          <w:highlight w:val="white"/>
        </w:rPr>
        <w:t xml:space="preserve"> </w:t>
      </w:r>
      <w:r w:rsidRPr="005D0996">
        <w:rPr>
          <w:rFonts w:ascii="Sylfaen" w:eastAsia="Arial Unicode MS" w:hAnsi="Sylfaen" w:cs="Sylfaen"/>
          <w:highlight w:val="white"/>
        </w:rPr>
        <w:t>შესაძლებლობებს</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proofErr w:type="spellStart"/>
      <w:r w:rsidRPr="005D0996">
        <w:rPr>
          <w:rFonts w:ascii="Sylfaen" w:eastAsia="Arial Unicode MS" w:hAnsi="Sylfaen" w:cs="Sylfaen"/>
          <w:highlight w:val="white"/>
        </w:rPr>
        <w:t>ადვოკატირებას</w:t>
      </w:r>
      <w:proofErr w:type="spellEnd"/>
      <w:r w:rsidRPr="005D0996">
        <w:rPr>
          <w:rFonts w:eastAsia="Arial Unicode MS" w:cs="Arial Unicode MS"/>
          <w:highlight w:val="white"/>
        </w:rPr>
        <w:t xml:space="preserve"> </w:t>
      </w:r>
      <w:r w:rsidRPr="005D0996">
        <w:rPr>
          <w:rFonts w:ascii="Sylfaen" w:eastAsia="Arial Unicode MS" w:hAnsi="Sylfaen" w:cs="Sylfaen"/>
          <w:highlight w:val="white"/>
        </w:rPr>
        <w:t>გაუწევს</w:t>
      </w:r>
      <w:r w:rsidRPr="005D0996">
        <w:rPr>
          <w:rFonts w:eastAsia="Arial Unicode MS" w:cs="Arial Unicode MS"/>
          <w:highlight w:val="white"/>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საქმეებზე</w:t>
      </w:r>
      <w:r w:rsidRPr="005D0996">
        <w:rPr>
          <w:rFonts w:eastAsia="Arial Unicode MS" w:cs="Arial Unicode MS"/>
        </w:rPr>
        <w:t xml:space="preserve"> </w:t>
      </w:r>
      <w:r w:rsidRPr="005D0996">
        <w:rPr>
          <w:rFonts w:ascii="Sylfaen" w:eastAsia="Arial Unicode MS" w:hAnsi="Sylfaen" w:cs="Sylfaen"/>
        </w:rPr>
        <w:t>თანამშრომლობის</w:t>
      </w:r>
      <w:r w:rsidRPr="005D0996">
        <w:rPr>
          <w:rFonts w:eastAsia="Arial Unicode MS" w:cs="Arial Unicode MS"/>
        </w:rPr>
        <w:t xml:space="preserve"> </w:t>
      </w:r>
      <w:r w:rsidRPr="005D0996">
        <w:rPr>
          <w:rFonts w:ascii="Sylfaen" w:eastAsia="Arial Unicode MS" w:hAnsi="Sylfaen" w:cs="Sylfaen"/>
        </w:rPr>
        <w:t>ტრადიციული</w:t>
      </w:r>
      <w:r w:rsidRPr="005D0996">
        <w:rPr>
          <w:rFonts w:eastAsia="Arial Unicode MS" w:cs="Arial Unicode MS"/>
        </w:rPr>
        <w:t xml:space="preserve"> </w:t>
      </w:r>
      <w:r w:rsidRPr="005D0996">
        <w:rPr>
          <w:rFonts w:ascii="Sylfaen" w:eastAsia="Arial Unicode MS" w:hAnsi="Sylfaen" w:cs="Sylfaen"/>
        </w:rPr>
        <w:t>ფორმების</w:t>
      </w:r>
      <w:r w:rsidRPr="005D0996">
        <w:rPr>
          <w:rFonts w:eastAsia="Arial Unicode MS" w:cs="Arial Unicode MS"/>
        </w:rPr>
        <w:t xml:space="preserve"> </w:t>
      </w:r>
      <w:r w:rsidRPr="005D0996">
        <w:rPr>
          <w:rFonts w:ascii="Sylfaen" w:eastAsia="Arial Unicode MS" w:hAnsi="Sylfaen" w:cs="Sylfaen"/>
        </w:rPr>
        <w:t>გვერდის</w:t>
      </w:r>
      <w:r w:rsidRPr="005D0996">
        <w:rPr>
          <w:rFonts w:eastAsia="Arial Unicode MS" w:cs="Arial Unicode MS"/>
        </w:rPr>
        <w:t xml:space="preserve"> </w:t>
      </w:r>
      <w:r w:rsidRPr="005D0996">
        <w:rPr>
          <w:rFonts w:ascii="Sylfaen" w:eastAsia="Arial Unicode MS" w:hAnsi="Sylfaen" w:cs="Sylfaen"/>
        </w:rPr>
        <w:t>ავლით</w:t>
      </w:r>
      <w:r w:rsidRPr="005D0996">
        <w:rPr>
          <w:rFonts w:eastAsia="Arial Unicode MS" w:cs="Arial Unicode MS"/>
        </w:rPr>
        <w:t xml:space="preserve"> </w:t>
      </w:r>
      <w:r w:rsidRPr="005D0996">
        <w:rPr>
          <w:rFonts w:ascii="Sylfaen" w:eastAsia="Arial Unicode MS" w:hAnsi="Sylfaen" w:cs="Sylfaen"/>
        </w:rPr>
        <w:t>მტკიცებულებების</w:t>
      </w:r>
      <w:r w:rsidRPr="005D0996">
        <w:rPr>
          <w:rFonts w:eastAsia="Arial Unicode MS" w:cs="Arial Unicode MS"/>
        </w:rPr>
        <w:t xml:space="preserve"> </w:t>
      </w:r>
      <w:r w:rsidRPr="005D0996">
        <w:rPr>
          <w:rFonts w:ascii="Sylfaen" w:eastAsia="Arial Unicode MS" w:hAnsi="Sylfaen" w:cs="Sylfaen"/>
        </w:rPr>
        <w:t>მოპოვების</w:t>
      </w:r>
      <w:r w:rsidRPr="005D0996">
        <w:rPr>
          <w:rFonts w:eastAsia="Arial Unicode MS" w:cs="Arial Unicode MS"/>
        </w:rPr>
        <w:t xml:space="preserve"> </w:t>
      </w:r>
      <w:r w:rsidRPr="005D0996">
        <w:rPr>
          <w:rFonts w:ascii="Sylfaen" w:eastAsia="Arial Unicode MS" w:hAnsi="Sylfaen" w:cs="Sylfaen"/>
        </w:rPr>
        <w:t>შესაძლებლობებს</w:t>
      </w:r>
      <w:r w:rsidRPr="005D0996">
        <w:rPr>
          <w:rFonts w:eastAsia="Arial Unicode MS" w:cs="Arial Unicode MS"/>
        </w:rPr>
        <w:t>.</w:t>
      </w:r>
    </w:p>
    <w:p w14:paraId="3CC2000D" w14:textId="7DB5102B" w:rsidR="00916AFD" w:rsidRPr="005D0996" w:rsidRDefault="00231F8B" w:rsidP="00CD6163">
      <w:pPr>
        <w:jc w:val="both"/>
        <w:rPr>
          <w:rFonts w:eastAsia="Cambria"/>
          <w:b/>
        </w:rPr>
      </w:pPr>
      <w:bookmarkStart w:id="103" w:name="_Toc473720969"/>
      <w:bookmarkStart w:id="104" w:name="_Toc464906354"/>
      <w:r>
        <w:rPr>
          <w:rFonts w:eastAsia="Cambria"/>
          <w:b/>
        </w:rPr>
        <w:t>6</w:t>
      </w:r>
      <w:r w:rsidR="00916AFD" w:rsidRPr="005D0996">
        <w:rPr>
          <w:rFonts w:eastAsia="Cambria"/>
          <w:b/>
        </w:rPr>
        <w:t xml:space="preserve">.9. </w:t>
      </w:r>
      <w:r w:rsidR="00916AFD" w:rsidRPr="005D0996">
        <w:rPr>
          <w:rFonts w:ascii="Sylfaen" w:eastAsia="Cambria" w:hAnsi="Sylfaen" w:cs="Sylfaen"/>
          <w:b/>
        </w:rPr>
        <w:t>სისხლის</w:t>
      </w:r>
      <w:r w:rsidR="00916AFD" w:rsidRPr="005D0996">
        <w:rPr>
          <w:rFonts w:eastAsia="Cambria"/>
          <w:b/>
        </w:rPr>
        <w:t xml:space="preserve"> </w:t>
      </w:r>
      <w:r w:rsidR="00916AFD" w:rsidRPr="005D0996">
        <w:rPr>
          <w:rFonts w:ascii="Sylfaen" w:eastAsia="Cambria" w:hAnsi="Sylfaen" w:cs="Sylfaen"/>
          <w:b/>
        </w:rPr>
        <w:t>სამართლის</w:t>
      </w:r>
      <w:r w:rsidR="00916AFD" w:rsidRPr="005D0996">
        <w:rPr>
          <w:rFonts w:eastAsia="Cambria"/>
          <w:b/>
        </w:rPr>
        <w:t xml:space="preserve"> </w:t>
      </w:r>
      <w:r w:rsidR="00916AFD" w:rsidRPr="005D0996">
        <w:rPr>
          <w:rFonts w:ascii="Sylfaen" w:eastAsia="Cambria" w:hAnsi="Sylfaen" w:cs="Sylfaen"/>
          <w:b/>
        </w:rPr>
        <w:t>საქმეებზე</w:t>
      </w:r>
      <w:r w:rsidR="00916AFD" w:rsidRPr="005D0996">
        <w:rPr>
          <w:rFonts w:eastAsia="Cambria"/>
          <w:b/>
        </w:rPr>
        <w:t xml:space="preserve"> </w:t>
      </w:r>
      <w:r w:rsidR="00916AFD" w:rsidRPr="005D0996">
        <w:rPr>
          <w:rFonts w:ascii="Sylfaen" w:eastAsia="Cambria" w:hAnsi="Sylfaen" w:cs="Sylfaen"/>
          <w:b/>
        </w:rPr>
        <w:t>თანამშრომლობის</w:t>
      </w:r>
      <w:r w:rsidR="00916AFD" w:rsidRPr="005D0996">
        <w:rPr>
          <w:rFonts w:eastAsia="Cambria"/>
          <w:b/>
        </w:rPr>
        <w:t xml:space="preserve"> </w:t>
      </w:r>
      <w:r w:rsidR="00916AFD" w:rsidRPr="005D0996">
        <w:rPr>
          <w:rFonts w:ascii="Sylfaen" w:eastAsia="Cambria" w:hAnsi="Sylfaen" w:cs="Sylfaen"/>
          <w:b/>
        </w:rPr>
        <w:t>ახალი</w:t>
      </w:r>
      <w:r w:rsidR="00916AFD" w:rsidRPr="005D0996">
        <w:rPr>
          <w:rFonts w:eastAsia="Cambria"/>
          <w:b/>
        </w:rPr>
        <w:t xml:space="preserve"> </w:t>
      </w:r>
      <w:r w:rsidR="00916AFD" w:rsidRPr="005D0996">
        <w:rPr>
          <w:rFonts w:ascii="Sylfaen" w:eastAsia="Cambria" w:hAnsi="Sylfaen" w:cs="Sylfaen"/>
          <w:b/>
        </w:rPr>
        <w:t>ფორმები</w:t>
      </w:r>
      <w:bookmarkEnd w:id="103"/>
    </w:p>
    <w:p w14:paraId="0E81747B" w14:textId="77777777" w:rsidR="00916AFD" w:rsidRPr="005D0996" w:rsidRDefault="00916AFD" w:rsidP="00CD6163">
      <w:pPr>
        <w:jc w:val="both"/>
        <w:rPr>
          <w:rFonts w:eastAsia="Cambria" w:cs="Cambria"/>
        </w:rPr>
      </w:pPr>
      <w:bookmarkStart w:id="105" w:name="_Toc466925138"/>
      <w:bookmarkStart w:id="106" w:name="_Toc466925785"/>
      <w:bookmarkStart w:id="107" w:name="_Toc467003333"/>
      <w:bookmarkStart w:id="108" w:name="_Toc467015020"/>
      <w:bookmarkStart w:id="109" w:name="_Toc467266273"/>
      <w:bookmarkStart w:id="110" w:name="_Toc469435471"/>
      <w:bookmarkStart w:id="111" w:name="_Toc469435989"/>
      <w:bookmarkStart w:id="112" w:name="_Toc473138627"/>
      <w:bookmarkStart w:id="113" w:name="_Toc473139188"/>
      <w:bookmarkStart w:id="114" w:name="_Toc473711322"/>
      <w:bookmarkEnd w:id="104"/>
      <w:r w:rsidRPr="005D0996">
        <w:rPr>
          <w:rFonts w:ascii="Sylfaen" w:hAnsi="Sylfaen" w:cs="Sylfaen"/>
        </w:rPr>
        <w:t>ვიდეო</w:t>
      </w:r>
      <w:r w:rsidRPr="005D0996">
        <w:t xml:space="preserve"> </w:t>
      </w:r>
      <w:r w:rsidRPr="005D0996">
        <w:rPr>
          <w:rFonts w:ascii="Sylfaen" w:hAnsi="Sylfaen" w:cs="Sylfaen"/>
        </w:rPr>
        <w:t>და</w:t>
      </w:r>
      <w:r w:rsidRPr="005D0996">
        <w:t xml:space="preserve"> </w:t>
      </w:r>
      <w:r w:rsidRPr="005D0996">
        <w:rPr>
          <w:rFonts w:ascii="Sylfaen" w:hAnsi="Sylfaen" w:cs="Sylfaen"/>
        </w:rPr>
        <w:t>აუდიო</w:t>
      </w:r>
      <w:r w:rsidRPr="005D0996">
        <w:t xml:space="preserve"> </w:t>
      </w:r>
      <w:r w:rsidRPr="005D0996">
        <w:rPr>
          <w:rFonts w:ascii="Sylfaen" w:hAnsi="Sylfaen" w:cs="Sylfaen"/>
        </w:rPr>
        <w:t>საშუალებებით</w:t>
      </w:r>
      <w:r w:rsidRPr="005D0996">
        <w:t xml:space="preserve"> </w:t>
      </w:r>
      <w:r w:rsidRPr="005D0996">
        <w:rPr>
          <w:rFonts w:ascii="Sylfaen" w:hAnsi="Sylfaen" w:cs="Sylfaen"/>
        </w:rPr>
        <w:t>პირების</w:t>
      </w:r>
      <w:r w:rsidRPr="005D0996">
        <w:t xml:space="preserve"> </w:t>
      </w:r>
      <w:r w:rsidRPr="005D0996">
        <w:rPr>
          <w:rFonts w:ascii="Sylfaen" w:hAnsi="Sylfaen" w:cs="Sylfaen"/>
        </w:rPr>
        <w:t>დაკითხვა</w:t>
      </w:r>
      <w:r w:rsidRPr="005D0996">
        <w:t xml:space="preserve"> </w:t>
      </w:r>
      <w:r w:rsidRPr="005D0996">
        <w:rPr>
          <w:rFonts w:ascii="Sylfaen" w:hAnsi="Sylfaen" w:cs="Sylfaen"/>
        </w:rPr>
        <w:t>სამართლებრივი</w:t>
      </w:r>
      <w:r w:rsidRPr="005D0996">
        <w:t xml:space="preserve"> </w:t>
      </w:r>
      <w:r w:rsidRPr="005D0996">
        <w:rPr>
          <w:rFonts w:ascii="Sylfaen" w:hAnsi="Sylfaen" w:cs="Sylfaen"/>
        </w:rPr>
        <w:t>დახმარების</w:t>
      </w:r>
      <w:r w:rsidRPr="005D0996">
        <w:t xml:space="preserve"> </w:t>
      </w:r>
      <w:r w:rsidRPr="005D0996">
        <w:rPr>
          <w:rFonts w:ascii="Sylfaen" w:hAnsi="Sylfaen" w:cs="Sylfaen"/>
        </w:rPr>
        <w:t>შედარებით</w:t>
      </w:r>
      <w:r w:rsidRPr="005D0996">
        <w:t xml:space="preserve"> </w:t>
      </w:r>
      <w:r w:rsidRPr="005D0996">
        <w:rPr>
          <w:rFonts w:ascii="Sylfaen" w:hAnsi="Sylfaen" w:cs="Sylfaen"/>
        </w:rPr>
        <w:t>ახალი</w:t>
      </w:r>
      <w:r w:rsidRPr="005D0996">
        <w:t xml:space="preserve"> </w:t>
      </w:r>
      <w:r w:rsidRPr="005D0996">
        <w:rPr>
          <w:rFonts w:ascii="Sylfaen" w:hAnsi="Sylfaen" w:cs="Sylfaen"/>
        </w:rPr>
        <w:t>ფორმაა</w:t>
      </w:r>
      <w:r w:rsidRPr="005D0996">
        <w:t xml:space="preserve">, </w:t>
      </w:r>
      <w:r w:rsidRPr="005D0996">
        <w:rPr>
          <w:rFonts w:ascii="Sylfaen" w:hAnsi="Sylfaen" w:cs="Sylfaen"/>
        </w:rPr>
        <w:t>რომელიც</w:t>
      </w:r>
      <w:r w:rsidRPr="005D0996">
        <w:t xml:space="preserve"> </w:t>
      </w:r>
      <w:r w:rsidRPr="005D0996">
        <w:rPr>
          <w:rFonts w:ascii="Sylfaen" w:hAnsi="Sylfaen" w:cs="Sylfaen"/>
        </w:rPr>
        <w:t>იძლევა</w:t>
      </w:r>
      <w:r w:rsidRPr="005D0996">
        <w:t xml:space="preserve"> </w:t>
      </w:r>
      <w:r w:rsidRPr="005D0996">
        <w:rPr>
          <w:rFonts w:ascii="Sylfaen" w:hAnsi="Sylfaen" w:cs="Sylfaen"/>
        </w:rPr>
        <w:t>ხარჯებისა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დროის</w:t>
      </w:r>
      <w:r w:rsidRPr="005D0996">
        <w:t xml:space="preserve"> </w:t>
      </w:r>
      <w:r w:rsidRPr="005D0996">
        <w:rPr>
          <w:rFonts w:ascii="Sylfaen" w:hAnsi="Sylfaen" w:cs="Sylfaen"/>
        </w:rPr>
        <w:t>დაზოგვის</w:t>
      </w:r>
      <w:r w:rsidRPr="005D0996">
        <w:t xml:space="preserve"> </w:t>
      </w:r>
      <w:r w:rsidRPr="005D0996">
        <w:rPr>
          <w:rFonts w:ascii="Sylfaen" w:hAnsi="Sylfaen" w:cs="Sylfaen"/>
        </w:rPr>
        <w:t>შესაძლებლობას</w:t>
      </w:r>
      <w:r w:rsidRPr="005D0996">
        <w:t xml:space="preserve">. </w:t>
      </w:r>
      <w:r w:rsidRPr="005D0996">
        <w:rPr>
          <w:rFonts w:ascii="Sylfaen" w:hAnsi="Sylfaen" w:cs="Sylfaen"/>
        </w:rPr>
        <w:t>მიუხედავად</w:t>
      </w:r>
      <w:r w:rsidRPr="005D0996">
        <w:t xml:space="preserve"> </w:t>
      </w:r>
      <w:r w:rsidRPr="005D0996">
        <w:rPr>
          <w:rFonts w:ascii="Sylfaen" w:hAnsi="Sylfaen" w:cs="Sylfaen"/>
        </w:rPr>
        <w:t>აღნიშნულისა</w:t>
      </w:r>
      <w:r w:rsidRPr="005D0996">
        <w:t xml:space="preserve">, </w:t>
      </w:r>
      <w:r w:rsidRPr="005D0996">
        <w:rPr>
          <w:rFonts w:ascii="Sylfaen" w:hAnsi="Sylfaen" w:cs="Sylfaen"/>
        </w:rPr>
        <w:t>პრაქტიკოსები</w:t>
      </w:r>
      <w:r w:rsidRPr="005D0996">
        <w:t xml:space="preserve"> </w:t>
      </w:r>
      <w:r w:rsidRPr="005D0996">
        <w:rPr>
          <w:rFonts w:ascii="Sylfaen" w:hAnsi="Sylfaen" w:cs="Sylfaen"/>
        </w:rPr>
        <w:t>დახმარების</w:t>
      </w:r>
      <w:r w:rsidRPr="005D0996">
        <w:t xml:space="preserve"> </w:t>
      </w:r>
      <w:r w:rsidRPr="005D0996">
        <w:rPr>
          <w:rFonts w:ascii="Sylfaen" w:hAnsi="Sylfaen" w:cs="Sylfaen"/>
        </w:rPr>
        <w:t>ტრადიციულ</w:t>
      </w:r>
      <w:r w:rsidRPr="005D0996">
        <w:t xml:space="preserve"> </w:t>
      </w:r>
      <w:r w:rsidRPr="005D0996">
        <w:rPr>
          <w:rFonts w:ascii="Sylfaen" w:hAnsi="Sylfaen" w:cs="Sylfaen"/>
        </w:rPr>
        <w:t>ფორმებს</w:t>
      </w:r>
      <w:r w:rsidRPr="005D0996">
        <w:t xml:space="preserve"> </w:t>
      </w:r>
      <w:r w:rsidRPr="005D0996">
        <w:rPr>
          <w:rFonts w:ascii="Sylfaen" w:hAnsi="Sylfaen" w:cs="Sylfaen"/>
        </w:rPr>
        <w:t>მეტ</w:t>
      </w:r>
      <w:r w:rsidRPr="005D0996">
        <w:t xml:space="preserve"> </w:t>
      </w:r>
      <w:r w:rsidRPr="005D0996">
        <w:rPr>
          <w:rFonts w:ascii="Sylfaen" w:hAnsi="Sylfaen" w:cs="Sylfaen"/>
        </w:rPr>
        <w:t>უპირატესობას</w:t>
      </w:r>
      <w:r w:rsidRPr="005D0996">
        <w:t xml:space="preserve"> </w:t>
      </w:r>
      <w:r w:rsidRPr="005D0996">
        <w:rPr>
          <w:rFonts w:ascii="Sylfaen" w:hAnsi="Sylfaen" w:cs="Sylfaen"/>
        </w:rPr>
        <w:t>ანიჭებენ</w:t>
      </w:r>
      <w:r w:rsidRPr="005D0996">
        <w:t xml:space="preserve">. </w:t>
      </w:r>
      <w:r w:rsidRPr="005D0996">
        <w:rPr>
          <w:rFonts w:ascii="Sylfaen" w:hAnsi="Sylfaen" w:cs="Sylfaen"/>
        </w:rPr>
        <w:t>დაიგეგმება</w:t>
      </w:r>
      <w:r w:rsidRPr="005D0996">
        <w:t xml:space="preserve"> </w:t>
      </w:r>
      <w:r w:rsidRPr="005D0996">
        <w:rPr>
          <w:rFonts w:ascii="Sylfaen" w:hAnsi="Sylfaen" w:cs="Sylfaen"/>
        </w:rPr>
        <w:t>ტრენინგები</w:t>
      </w:r>
      <w:r w:rsidRPr="005D0996">
        <w:t xml:space="preserve">, </w:t>
      </w:r>
      <w:r w:rsidRPr="005D0996">
        <w:rPr>
          <w:rFonts w:ascii="Sylfaen" w:hAnsi="Sylfaen" w:cs="Sylfaen"/>
        </w:rPr>
        <w:t>რომლებიც</w:t>
      </w:r>
      <w:r w:rsidRPr="005D0996">
        <w:t xml:space="preserve"> </w:t>
      </w:r>
      <w:r w:rsidRPr="005D0996">
        <w:rPr>
          <w:rFonts w:ascii="Sylfaen" w:hAnsi="Sylfaen" w:cs="Sylfaen"/>
        </w:rPr>
        <w:t>მიმართული</w:t>
      </w:r>
      <w:r w:rsidRPr="005D0996">
        <w:t xml:space="preserve"> </w:t>
      </w:r>
      <w:r w:rsidRPr="005D0996">
        <w:rPr>
          <w:rFonts w:ascii="Sylfaen" w:hAnsi="Sylfaen" w:cs="Sylfaen"/>
        </w:rPr>
        <w:t>იქნება</w:t>
      </w:r>
      <w:r w:rsidRPr="005D0996">
        <w:t xml:space="preserve"> </w:t>
      </w:r>
      <w:r w:rsidRPr="005D0996">
        <w:rPr>
          <w:rFonts w:ascii="Sylfaen" w:hAnsi="Sylfaen" w:cs="Sylfaen"/>
        </w:rPr>
        <w:t>სამართლებრივი</w:t>
      </w:r>
      <w:r w:rsidRPr="005D0996">
        <w:t xml:space="preserve"> </w:t>
      </w:r>
      <w:r w:rsidRPr="005D0996">
        <w:rPr>
          <w:rFonts w:ascii="Sylfaen" w:hAnsi="Sylfaen" w:cs="Sylfaen"/>
        </w:rPr>
        <w:t>დახმარების</w:t>
      </w:r>
      <w:r w:rsidRPr="005D0996">
        <w:t xml:space="preserve"> </w:t>
      </w:r>
      <w:r w:rsidRPr="005D0996">
        <w:rPr>
          <w:rFonts w:ascii="Sylfaen" w:hAnsi="Sylfaen" w:cs="Sylfaen"/>
        </w:rPr>
        <w:t>მსგავსი</w:t>
      </w:r>
      <w:r w:rsidRPr="005D0996">
        <w:t xml:space="preserve"> </w:t>
      </w:r>
      <w:r w:rsidRPr="005D0996">
        <w:rPr>
          <w:rFonts w:ascii="Sylfaen" w:hAnsi="Sylfaen" w:cs="Sylfaen"/>
        </w:rPr>
        <w:t>ინოვაციური</w:t>
      </w:r>
      <w:r w:rsidRPr="005D0996">
        <w:t xml:space="preserve"> </w:t>
      </w:r>
      <w:r w:rsidRPr="005D0996">
        <w:rPr>
          <w:rFonts w:ascii="Sylfaen" w:hAnsi="Sylfaen" w:cs="Sylfaen"/>
        </w:rPr>
        <w:t>და</w:t>
      </w:r>
      <w:r w:rsidRPr="005D0996">
        <w:t xml:space="preserve"> </w:t>
      </w:r>
      <w:r w:rsidRPr="005D0996">
        <w:rPr>
          <w:rFonts w:ascii="Sylfaen" w:hAnsi="Sylfaen" w:cs="Sylfaen"/>
        </w:rPr>
        <w:t>ეკონომიური</w:t>
      </w:r>
      <w:r w:rsidRPr="005D0996">
        <w:t xml:space="preserve"> </w:t>
      </w:r>
      <w:r w:rsidRPr="005D0996">
        <w:rPr>
          <w:rFonts w:ascii="Sylfaen" w:hAnsi="Sylfaen" w:cs="Sylfaen"/>
        </w:rPr>
        <w:t>საშუალებების</w:t>
      </w:r>
      <w:r w:rsidRPr="005D0996">
        <w:t xml:space="preserve"> </w:t>
      </w:r>
      <w:r w:rsidRPr="005D0996">
        <w:rPr>
          <w:rFonts w:ascii="Sylfaen" w:hAnsi="Sylfaen" w:cs="Sylfaen"/>
        </w:rPr>
        <w:t>პრაქტიკაში</w:t>
      </w:r>
      <w:r w:rsidRPr="005D0996">
        <w:t xml:space="preserve"> </w:t>
      </w:r>
      <w:r w:rsidRPr="005D0996">
        <w:rPr>
          <w:rFonts w:ascii="Sylfaen" w:hAnsi="Sylfaen" w:cs="Sylfaen"/>
        </w:rPr>
        <w:t>გამოყენებაზე</w:t>
      </w:r>
      <w:r w:rsidRPr="005D0996">
        <w:t>.</w:t>
      </w:r>
      <w:bookmarkEnd w:id="105"/>
      <w:bookmarkEnd w:id="106"/>
      <w:bookmarkEnd w:id="107"/>
      <w:bookmarkEnd w:id="108"/>
      <w:bookmarkEnd w:id="109"/>
      <w:bookmarkEnd w:id="110"/>
      <w:bookmarkEnd w:id="111"/>
      <w:bookmarkEnd w:id="112"/>
      <w:bookmarkEnd w:id="113"/>
      <w:bookmarkEnd w:id="114"/>
    </w:p>
    <w:p w14:paraId="034806E7" w14:textId="13EF1744" w:rsidR="00916AFD" w:rsidRPr="005D0996" w:rsidRDefault="00916AFD" w:rsidP="00231F8B">
      <w:pPr>
        <w:jc w:val="center"/>
        <w:rPr>
          <w:rFonts w:eastAsia="Merriweather" w:cs="Merriweather"/>
          <w:highlight w:val="white"/>
        </w:rPr>
      </w:pPr>
      <w:bookmarkStart w:id="115" w:name="_Toc473720970"/>
      <w:r w:rsidRPr="005D0996">
        <w:rPr>
          <w:b/>
        </w:rPr>
        <w:t>.</w:t>
      </w:r>
      <w:r w:rsidRPr="005D0996">
        <w:rPr>
          <w:rFonts w:ascii="Sylfaen" w:eastAsia="Cambria" w:hAnsi="Sylfaen" w:cs="Sylfaen"/>
          <w:b/>
          <w:highlight w:val="white"/>
        </w:rPr>
        <w:t>საპროკურორო</w:t>
      </w:r>
      <w:r w:rsidRPr="005D0996">
        <w:rPr>
          <w:rFonts w:eastAsia="Cambria"/>
          <w:b/>
          <w:highlight w:val="white"/>
        </w:rPr>
        <w:t xml:space="preserve"> </w:t>
      </w:r>
      <w:r w:rsidRPr="005D0996">
        <w:rPr>
          <w:rFonts w:ascii="Sylfaen" w:eastAsia="Cambria" w:hAnsi="Sylfaen" w:cs="Sylfaen"/>
          <w:b/>
          <w:highlight w:val="white"/>
        </w:rPr>
        <w:t>საქმიანობის</w:t>
      </w:r>
      <w:r w:rsidRPr="005D0996">
        <w:rPr>
          <w:rFonts w:eastAsia="Cambria"/>
          <w:b/>
          <w:highlight w:val="white"/>
        </w:rPr>
        <w:t xml:space="preserve"> </w:t>
      </w:r>
      <w:r w:rsidRPr="005D0996">
        <w:rPr>
          <w:rFonts w:ascii="Sylfaen" w:eastAsia="Cambria" w:hAnsi="Sylfaen" w:cs="Sylfaen"/>
          <w:b/>
          <w:highlight w:val="white"/>
        </w:rPr>
        <w:t>ხარისხის</w:t>
      </w:r>
      <w:r w:rsidRPr="005D0996">
        <w:rPr>
          <w:rFonts w:eastAsia="Cambria"/>
          <w:b/>
          <w:highlight w:val="white"/>
        </w:rPr>
        <w:t xml:space="preserve"> </w:t>
      </w:r>
      <w:r w:rsidRPr="005D0996">
        <w:rPr>
          <w:rFonts w:ascii="Sylfaen" w:eastAsia="Cambria" w:hAnsi="Sylfaen" w:cs="Sylfaen"/>
          <w:b/>
          <w:highlight w:val="white"/>
        </w:rPr>
        <w:t>ამაღლება</w:t>
      </w:r>
      <w:r w:rsidRPr="005D0996">
        <w:rPr>
          <w:rFonts w:eastAsia="Cambria"/>
          <w:b/>
          <w:highlight w:val="white"/>
        </w:rPr>
        <w:t xml:space="preserve"> </w:t>
      </w:r>
      <w:r w:rsidRPr="005D0996">
        <w:rPr>
          <w:rFonts w:ascii="Sylfaen" w:eastAsia="Cambria" w:hAnsi="Sylfaen" w:cs="Sylfaen"/>
          <w:b/>
          <w:highlight w:val="white"/>
        </w:rPr>
        <w:t>და</w:t>
      </w:r>
      <w:r w:rsidRPr="005D0996">
        <w:rPr>
          <w:rFonts w:eastAsia="Cambria"/>
          <w:b/>
          <w:highlight w:val="white"/>
        </w:rPr>
        <w:t xml:space="preserve"> </w:t>
      </w:r>
      <w:r w:rsidRPr="005D0996">
        <w:rPr>
          <w:rFonts w:ascii="Sylfaen" w:eastAsia="Cambria" w:hAnsi="Sylfaen" w:cs="Sylfaen"/>
          <w:b/>
          <w:highlight w:val="white"/>
        </w:rPr>
        <w:t>ერთგვაროვანი</w:t>
      </w:r>
      <w:r w:rsidRPr="005D0996">
        <w:rPr>
          <w:rFonts w:eastAsia="Cambria"/>
          <w:b/>
          <w:highlight w:val="white"/>
        </w:rPr>
        <w:t xml:space="preserve"> </w:t>
      </w:r>
      <w:r w:rsidRPr="005D0996">
        <w:rPr>
          <w:rFonts w:ascii="Sylfaen" w:eastAsia="Cambria" w:hAnsi="Sylfaen" w:cs="Sylfaen"/>
          <w:b/>
          <w:highlight w:val="white"/>
        </w:rPr>
        <w:t>სისხლის</w:t>
      </w:r>
      <w:r w:rsidRPr="005D0996">
        <w:rPr>
          <w:rFonts w:eastAsia="Cambria"/>
          <w:b/>
          <w:highlight w:val="white"/>
        </w:rPr>
        <w:t xml:space="preserve"> </w:t>
      </w:r>
      <w:r w:rsidRPr="005D0996">
        <w:rPr>
          <w:rFonts w:ascii="Sylfaen" w:eastAsia="Cambria" w:hAnsi="Sylfaen" w:cs="Sylfaen"/>
          <w:b/>
          <w:highlight w:val="white"/>
        </w:rPr>
        <w:t>სამართლის</w:t>
      </w:r>
      <w:r w:rsidRPr="005D0996">
        <w:rPr>
          <w:rFonts w:eastAsia="Cambria"/>
          <w:b/>
          <w:highlight w:val="white"/>
        </w:rPr>
        <w:t xml:space="preserve"> </w:t>
      </w:r>
      <w:r w:rsidRPr="005D0996">
        <w:rPr>
          <w:rFonts w:ascii="Sylfaen" w:eastAsia="Cambria" w:hAnsi="Sylfaen" w:cs="Sylfaen"/>
          <w:b/>
          <w:highlight w:val="white"/>
        </w:rPr>
        <w:t>პოლიტიკის</w:t>
      </w:r>
      <w:r w:rsidRPr="005D0996">
        <w:rPr>
          <w:rFonts w:eastAsia="Cambria"/>
          <w:b/>
          <w:highlight w:val="white"/>
        </w:rPr>
        <w:t xml:space="preserve"> </w:t>
      </w:r>
      <w:r w:rsidRPr="005D0996">
        <w:rPr>
          <w:rFonts w:ascii="Sylfaen" w:eastAsia="Cambria" w:hAnsi="Sylfaen" w:cs="Sylfaen"/>
          <w:b/>
          <w:highlight w:val="white"/>
        </w:rPr>
        <w:t>ჩამოყალიბება</w:t>
      </w:r>
      <w:bookmarkEnd w:id="115"/>
    </w:p>
    <w:p w14:paraId="7D3D8396" w14:textId="77777777" w:rsidR="00916AFD" w:rsidRPr="005D0996" w:rsidRDefault="00916AFD" w:rsidP="00CD6163">
      <w:pPr>
        <w:jc w:val="both"/>
        <w:rPr>
          <w:rFonts w:eastAsia="Merriweather" w:cs="Merriweather"/>
          <w:b/>
          <w:i/>
          <w:highlight w:val="white"/>
        </w:rPr>
      </w:pPr>
      <w:r w:rsidRPr="005D0996">
        <w:rPr>
          <w:rFonts w:ascii="Sylfaen" w:eastAsia="Merriweather" w:hAnsi="Sylfaen" w:cs="Sylfaen"/>
          <w:b/>
          <w:i/>
          <w:highlight w:val="white"/>
        </w:rPr>
        <w:t>ა</w:t>
      </w:r>
      <w:r w:rsidRPr="005D0996">
        <w:rPr>
          <w:rFonts w:eastAsia="Merriweather" w:cs="Merriweather"/>
          <w:b/>
          <w:i/>
          <w:highlight w:val="white"/>
        </w:rPr>
        <w:t xml:space="preserve">. </w:t>
      </w:r>
      <w:r w:rsidRPr="005D0996">
        <w:rPr>
          <w:rFonts w:ascii="Sylfaen" w:eastAsia="Merriweather" w:hAnsi="Sylfaen" w:cs="Sylfaen"/>
          <w:b/>
          <w:i/>
          <w:highlight w:val="white"/>
        </w:rPr>
        <w:t>არსებული</w:t>
      </w:r>
      <w:r w:rsidRPr="005D0996">
        <w:rPr>
          <w:rFonts w:eastAsia="Merriweather" w:cs="Merriweather"/>
          <w:b/>
          <w:i/>
          <w:highlight w:val="white"/>
        </w:rPr>
        <w:t xml:space="preserve"> </w:t>
      </w:r>
      <w:r w:rsidRPr="005D0996">
        <w:rPr>
          <w:rFonts w:ascii="Sylfaen" w:eastAsia="Merriweather" w:hAnsi="Sylfaen" w:cs="Sylfaen"/>
          <w:b/>
          <w:i/>
          <w:highlight w:val="white"/>
        </w:rPr>
        <w:t>მდგომარეობა</w:t>
      </w:r>
    </w:p>
    <w:p w14:paraId="3BEE1020"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highlight w:val="white"/>
        </w:rPr>
        <w:lastRenderedPageBreak/>
        <w:t>მაღალი</w:t>
      </w:r>
      <w:r w:rsidRPr="005D0996">
        <w:rPr>
          <w:rFonts w:eastAsia="Merriweather" w:cs="Merriweather"/>
          <w:highlight w:val="white"/>
        </w:rPr>
        <w:t xml:space="preserve"> </w:t>
      </w:r>
      <w:r w:rsidRPr="005D0996">
        <w:rPr>
          <w:rFonts w:ascii="Sylfaen" w:eastAsia="Merriweather" w:hAnsi="Sylfaen" w:cs="Sylfaen"/>
          <w:highlight w:val="white"/>
        </w:rPr>
        <w:t>ხარისხის</w:t>
      </w:r>
      <w:r w:rsidRPr="005D0996">
        <w:rPr>
          <w:rFonts w:eastAsia="Merriweather" w:cs="Merriweather"/>
          <w:highlight w:val="white"/>
        </w:rPr>
        <w:t xml:space="preserve"> </w:t>
      </w:r>
      <w:r w:rsidRPr="005D0996">
        <w:rPr>
          <w:rFonts w:ascii="Sylfaen" w:eastAsia="Merriweather" w:hAnsi="Sylfaen" w:cs="Sylfaen"/>
          <w:highlight w:val="white"/>
        </w:rPr>
        <w:t>საპროკურორო</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საქმიანობის</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განხორციელება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უპირველეს</w:t>
      </w:r>
      <w:r w:rsidRPr="005D0996">
        <w:rPr>
          <w:rFonts w:eastAsia="Merriweather" w:cs="Merriweather"/>
          <w:highlight w:val="white"/>
        </w:rPr>
        <w:t xml:space="preserve"> </w:t>
      </w:r>
      <w:r w:rsidRPr="005D0996">
        <w:rPr>
          <w:rFonts w:ascii="Sylfaen" w:eastAsia="Merriweather" w:hAnsi="Sylfaen" w:cs="Sylfaen"/>
          <w:highlight w:val="white"/>
        </w:rPr>
        <w:t>პრიორიტეტს</w:t>
      </w:r>
      <w:r w:rsidRPr="005D0996">
        <w:rPr>
          <w:rFonts w:eastAsia="Merriweather" w:cs="Merriweather"/>
          <w:highlight w:val="white"/>
        </w:rPr>
        <w:t xml:space="preserve"> </w:t>
      </w:r>
      <w:r w:rsidRPr="005D0996">
        <w:rPr>
          <w:rFonts w:ascii="Sylfaen" w:eastAsia="Merriweather" w:hAnsi="Sylfaen" w:cs="Sylfaen"/>
          <w:highlight w:val="white"/>
        </w:rPr>
        <w:t>წარმოადგენს</w:t>
      </w:r>
      <w:r w:rsidRPr="005D0996">
        <w:rPr>
          <w:rFonts w:eastAsia="Merriweather" w:cs="Merriweather"/>
          <w:highlight w:val="white"/>
        </w:rPr>
        <w:t xml:space="preserve">. </w:t>
      </w:r>
      <w:r w:rsidRPr="005D0996">
        <w:rPr>
          <w:rFonts w:ascii="Sylfaen" w:eastAsia="Merriweather" w:hAnsi="Sylfaen" w:cs="Sylfaen"/>
        </w:rPr>
        <w:t>პროკურორმა</w:t>
      </w:r>
      <w:r w:rsidRPr="005D0996">
        <w:rPr>
          <w:rFonts w:eastAsia="Merriweather" w:cs="Merriweather"/>
        </w:rPr>
        <w:t xml:space="preserve"> </w:t>
      </w:r>
      <w:r w:rsidRPr="005D0996">
        <w:rPr>
          <w:rFonts w:ascii="Sylfaen" w:eastAsia="Merriweather" w:hAnsi="Sylfaen" w:cs="Sylfaen"/>
        </w:rPr>
        <w:t>უნდა</w:t>
      </w:r>
      <w:r w:rsidRPr="005D0996">
        <w:rPr>
          <w:rFonts w:eastAsia="Merriweather" w:cs="Merriweather"/>
        </w:rPr>
        <w:t xml:space="preserve"> </w:t>
      </w:r>
      <w:r w:rsidRPr="005D0996">
        <w:rPr>
          <w:rFonts w:ascii="Sylfaen" w:eastAsia="Merriweather" w:hAnsi="Sylfaen" w:cs="Sylfaen"/>
        </w:rPr>
        <w:t>უზრუნველყოს</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პროცესის</w:t>
      </w:r>
      <w:r w:rsidRPr="005D0996">
        <w:rPr>
          <w:rFonts w:eastAsia="Merriweather" w:cs="Merriweather"/>
        </w:rPr>
        <w:t xml:space="preserve"> </w:t>
      </w:r>
      <w:r w:rsidRPr="005D0996">
        <w:rPr>
          <w:rFonts w:ascii="Sylfaen" w:eastAsia="Merriweather" w:hAnsi="Sylfaen" w:cs="Sylfaen"/>
        </w:rPr>
        <w:t>სწორად</w:t>
      </w:r>
      <w:r w:rsidRPr="005D0996">
        <w:rPr>
          <w:rFonts w:eastAsia="Merriweather" w:cs="Merriweather"/>
        </w:rPr>
        <w:t xml:space="preserve"> </w:t>
      </w:r>
      <w:r w:rsidRPr="005D0996">
        <w:rPr>
          <w:rFonts w:ascii="Sylfaen" w:eastAsia="Merriweather" w:hAnsi="Sylfaen" w:cs="Sylfaen"/>
        </w:rPr>
        <w:t>წარმართვა</w:t>
      </w:r>
      <w:r w:rsidRPr="005D0996">
        <w:rPr>
          <w:rFonts w:eastAsia="Merriweather" w:cs="Merriweather"/>
        </w:rPr>
        <w:t xml:space="preserve">, </w:t>
      </w:r>
      <w:r w:rsidRPr="005D0996">
        <w:rPr>
          <w:rFonts w:ascii="Sylfaen" w:eastAsia="Merriweather" w:hAnsi="Sylfaen" w:cs="Sylfaen"/>
        </w:rPr>
        <w:t>გადაწყვეტილების</w:t>
      </w:r>
      <w:r w:rsidRPr="005D0996">
        <w:rPr>
          <w:rFonts w:eastAsia="Merriweather" w:cs="Merriweather"/>
        </w:rPr>
        <w:t xml:space="preserve"> </w:t>
      </w:r>
      <w:r w:rsidRPr="005D0996">
        <w:rPr>
          <w:rFonts w:ascii="Sylfaen" w:eastAsia="Merriweather" w:hAnsi="Sylfaen" w:cs="Sylfaen"/>
        </w:rPr>
        <w:t>დროულად</w:t>
      </w:r>
      <w:r w:rsidRPr="005D0996">
        <w:rPr>
          <w:rFonts w:eastAsia="Merriweather" w:cs="Merriweather"/>
        </w:rPr>
        <w:t xml:space="preserve"> </w:t>
      </w:r>
      <w:r w:rsidRPr="005D0996">
        <w:rPr>
          <w:rFonts w:ascii="Sylfaen" w:eastAsia="Merriweather" w:hAnsi="Sylfaen" w:cs="Sylfaen"/>
        </w:rPr>
        <w:t>მიღება</w:t>
      </w:r>
      <w:r w:rsidRPr="005D0996">
        <w:rPr>
          <w:rFonts w:eastAsia="Merriweather" w:cs="Merriweather"/>
        </w:rPr>
        <w:t xml:space="preserve">, </w:t>
      </w:r>
      <w:r w:rsidRPr="005D0996">
        <w:rPr>
          <w:rFonts w:ascii="Sylfaen" w:eastAsia="Merriweather" w:hAnsi="Sylfaen" w:cs="Sylfaen"/>
        </w:rPr>
        <w:t>სასამართლოში</w:t>
      </w:r>
      <w:r w:rsidRPr="005D0996">
        <w:rPr>
          <w:rFonts w:eastAsia="Merriweather" w:cs="Merriweather"/>
        </w:rPr>
        <w:t xml:space="preserve"> </w:t>
      </w:r>
      <w:r w:rsidRPr="005D0996">
        <w:rPr>
          <w:rFonts w:ascii="Sylfaen" w:eastAsia="Merriweather" w:hAnsi="Sylfaen" w:cs="Sylfaen"/>
        </w:rPr>
        <w:t>სახელმწიფო</w:t>
      </w:r>
      <w:r w:rsidRPr="005D0996">
        <w:rPr>
          <w:rFonts w:eastAsia="Merriweather" w:cs="Merriweather"/>
        </w:rPr>
        <w:t xml:space="preserve"> </w:t>
      </w:r>
      <w:r w:rsidRPr="005D0996">
        <w:rPr>
          <w:rFonts w:ascii="Sylfaen" w:eastAsia="Merriweather" w:hAnsi="Sylfaen" w:cs="Sylfaen"/>
        </w:rPr>
        <w:t>ბრალდების</w:t>
      </w:r>
      <w:r w:rsidRPr="005D0996">
        <w:rPr>
          <w:rFonts w:eastAsia="Merriweather" w:cs="Merriweather"/>
        </w:rPr>
        <w:t xml:space="preserve"> </w:t>
      </w:r>
      <w:r w:rsidRPr="005D0996">
        <w:rPr>
          <w:rFonts w:ascii="Sylfaen" w:eastAsia="Merriweather" w:hAnsi="Sylfaen" w:cs="Sylfaen"/>
        </w:rPr>
        <w:t>მაღალი</w:t>
      </w:r>
      <w:r w:rsidRPr="005D0996">
        <w:rPr>
          <w:rFonts w:eastAsia="Merriweather" w:cs="Merriweather"/>
        </w:rPr>
        <w:t xml:space="preserve"> </w:t>
      </w:r>
      <w:r w:rsidRPr="005D0996">
        <w:rPr>
          <w:rFonts w:ascii="Sylfaen" w:eastAsia="Merriweather" w:hAnsi="Sylfaen" w:cs="Sylfaen"/>
        </w:rPr>
        <w:t>პროფესიონალიზმითა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ეთიკური</w:t>
      </w:r>
      <w:r w:rsidRPr="005D0996">
        <w:rPr>
          <w:rFonts w:eastAsia="Merriweather" w:cs="Merriweather"/>
        </w:rPr>
        <w:t xml:space="preserve"> </w:t>
      </w:r>
      <w:r w:rsidRPr="005D0996">
        <w:rPr>
          <w:rFonts w:ascii="Sylfaen" w:eastAsia="Merriweather" w:hAnsi="Sylfaen" w:cs="Sylfaen"/>
        </w:rPr>
        <w:t>სტანდარტების</w:t>
      </w:r>
      <w:r w:rsidRPr="005D0996">
        <w:rPr>
          <w:rFonts w:eastAsia="Merriweather" w:cs="Merriweather"/>
        </w:rPr>
        <w:t xml:space="preserve"> </w:t>
      </w:r>
      <w:r w:rsidRPr="005D0996">
        <w:rPr>
          <w:rFonts w:ascii="Sylfaen" w:eastAsia="Merriweather" w:hAnsi="Sylfaen" w:cs="Sylfaen"/>
        </w:rPr>
        <w:t>დაცვით</w:t>
      </w:r>
      <w:r w:rsidRPr="005D0996">
        <w:rPr>
          <w:rFonts w:eastAsia="Merriweather" w:cs="Merriweather"/>
        </w:rPr>
        <w:t xml:space="preserve"> </w:t>
      </w:r>
      <w:r w:rsidRPr="005D0996">
        <w:rPr>
          <w:rFonts w:ascii="Sylfaen" w:eastAsia="Merriweather" w:hAnsi="Sylfaen" w:cs="Sylfaen"/>
        </w:rPr>
        <w:t>მხარდაჭერა</w:t>
      </w:r>
      <w:r w:rsidRPr="005D0996">
        <w:rPr>
          <w:rFonts w:eastAsia="Merriweather" w:cs="Merriweather"/>
        </w:rPr>
        <w:t xml:space="preserve">. </w:t>
      </w:r>
    </w:p>
    <w:p w14:paraId="36ED6521"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გარკვეული</w:t>
      </w:r>
      <w:r w:rsidRPr="005D0996">
        <w:rPr>
          <w:rFonts w:eastAsia="Merriweather" w:cs="Merriweather"/>
        </w:rPr>
        <w:t xml:space="preserve"> </w:t>
      </w:r>
      <w:r w:rsidRPr="005D0996">
        <w:rPr>
          <w:rFonts w:ascii="Sylfaen" w:eastAsia="Merriweather" w:hAnsi="Sylfaen" w:cs="Sylfaen"/>
        </w:rPr>
        <w:t>პერიოდულობით</w:t>
      </w:r>
      <w:r w:rsidRPr="005D0996">
        <w:rPr>
          <w:rFonts w:eastAsia="Merriweather" w:cs="Merriweather"/>
        </w:rPr>
        <w:t xml:space="preserve"> </w:t>
      </w:r>
      <w:r w:rsidRPr="005D0996">
        <w:rPr>
          <w:rFonts w:ascii="Sylfaen" w:eastAsia="Merriweather" w:hAnsi="Sylfaen" w:cs="Sylfaen"/>
        </w:rPr>
        <w:t>ახორციელებს</w:t>
      </w:r>
      <w:r w:rsidRPr="005D0996">
        <w:rPr>
          <w:rFonts w:eastAsia="Merriweather" w:cs="Merriweather"/>
        </w:rPr>
        <w:t xml:space="preserve"> </w:t>
      </w:r>
      <w:r w:rsidRPr="005D0996">
        <w:rPr>
          <w:rFonts w:ascii="Sylfaen" w:eastAsia="Merriweather" w:hAnsi="Sylfaen" w:cs="Sylfaen"/>
        </w:rPr>
        <w:t>როგორც</w:t>
      </w:r>
      <w:r w:rsidRPr="005D0996">
        <w:rPr>
          <w:rFonts w:eastAsia="Merriweather" w:cs="Merriweather"/>
        </w:rPr>
        <w:t xml:space="preserve"> </w:t>
      </w:r>
      <w:r w:rsidRPr="005D0996">
        <w:rPr>
          <w:rFonts w:ascii="Sylfaen" w:eastAsia="Merriweather" w:hAnsi="Sylfaen" w:cs="Sylfaen"/>
        </w:rPr>
        <w:t>სასამართლო</w:t>
      </w:r>
      <w:r w:rsidRPr="005D0996">
        <w:rPr>
          <w:rFonts w:eastAsia="Merriweather" w:cs="Merriweather"/>
        </w:rPr>
        <w:t xml:space="preserve"> </w:t>
      </w:r>
      <w:r w:rsidRPr="005D0996">
        <w:rPr>
          <w:rFonts w:ascii="Sylfaen" w:eastAsia="Merriweather" w:hAnsi="Sylfaen" w:cs="Sylfaen"/>
        </w:rPr>
        <w:t>პროცესებზე</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გამოსვლის</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მათ</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შედგენილი</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დოკუმენტების</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მუდმივ</w:t>
      </w:r>
      <w:r w:rsidRPr="005D0996">
        <w:rPr>
          <w:rFonts w:eastAsia="Merriweather" w:cs="Merriweather"/>
        </w:rPr>
        <w:t xml:space="preserve"> </w:t>
      </w:r>
      <w:r w:rsidRPr="005D0996">
        <w:rPr>
          <w:rFonts w:ascii="Sylfaen" w:eastAsia="Merriweather" w:hAnsi="Sylfaen" w:cs="Sylfaen"/>
        </w:rPr>
        <w:t>მონიტორინგს</w:t>
      </w:r>
      <w:r w:rsidRPr="005D0996">
        <w:rPr>
          <w:rFonts w:eastAsia="Merriweather" w:cs="Merriweather"/>
        </w:rPr>
        <w:t xml:space="preserve">. </w:t>
      </w:r>
      <w:r w:rsidRPr="005D0996">
        <w:rPr>
          <w:rFonts w:ascii="Sylfaen" w:eastAsia="Merriweather" w:hAnsi="Sylfaen" w:cs="Sylfaen"/>
        </w:rPr>
        <w:t>მონიტორინგის</w:t>
      </w:r>
      <w:r w:rsidRPr="005D0996">
        <w:rPr>
          <w:rFonts w:eastAsia="Merriweather" w:cs="Merriweather"/>
        </w:rPr>
        <w:t xml:space="preserve"> </w:t>
      </w:r>
      <w:r w:rsidRPr="005D0996">
        <w:rPr>
          <w:rFonts w:ascii="Sylfaen" w:eastAsia="Merriweather" w:hAnsi="Sylfaen" w:cs="Sylfaen"/>
        </w:rPr>
        <w:t>შედეგად</w:t>
      </w:r>
      <w:r w:rsidRPr="005D0996">
        <w:rPr>
          <w:rFonts w:eastAsia="Merriweather" w:cs="Merriweather"/>
        </w:rPr>
        <w:t xml:space="preserve"> </w:t>
      </w:r>
      <w:r w:rsidRPr="005D0996">
        <w:rPr>
          <w:rFonts w:ascii="Sylfaen" w:eastAsia="Merriweather" w:hAnsi="Sylfaen" w:cs="Sylfaen"/>
        </w:rPr>
        <w:t>გამოვლენილი</w:t>
      </w:r>
      <w:r w:rsidRPr="005D0996">
        <w:rPr>
          <w:rFonts w:eastAsia="Merriweather" w:cs="Merriweather"/>
        </w:rPr>
        <w:t xml:space="preserve"> </w:t>
      </w:r>
      <w:r w:rsidRPr="005D0996">
        <w:rPr>
          <w:rFonts w:ascii="Sylfaen" w:eastAsia="Merriweather" w:hAnsi="Sylfaen" w:cs="Sylfaen"/>
        </w:rPr>
        <w:t>ხარვეზები</w:t>
      </w:r>
      <w:r w:rsidRPr="005D0996">
        <w:rPr>
          <w:rFonts w:eastAsia="Merriweather" w:cs="Merriweather"/>
        </w:rPr>
        <w:t xml:space="preserve"> </w:t>
      </w:r>
      <w:r w:rsidRPr="005D0996">
        <w:rPr>
          <w:rFonts w:ascii="Sylfaen" w:eastAsia="Merriweather" w:hAnsi="Sylfaen" w:cs="Sylfaen"/>
        </w:rPr>
        <w:t>საფუძვლად</w:t>
      </w:r>
      <w:r w:rsidRPr="005D0996">
        <w:rPr>
          <w:rFonts w:eastAsia="Merriweather" w:cs="Merriweather"/>
        </w:rPr>
        <w:t xml:space="preserve"> </w:t>
      </w:r>
      <w:r w:rsidRPr="005D0996">
        <w:rPr>
          <w:rFonts w:ascii="Sylfaen" w:eastAsia="Merriweather" w:hAnsi="Sylfaen" w:cs="Sylfaen"/>
        </w:rPr>
        <w:t>ედება</w:t>
      </w:r>
      <w:r w:rsidRPr="005D0996">
        <w:rPr>
          <w:rFonts w:eastAsia="Merriweather" w:cs="Merriweather"/>
        </w:rPr>
        <w:t xml:space="preserve"> </w:t>
      </w:r>
      <w:r w:rsidRPr="005D0996">
        <w:rPr>
          <w:rFonts w:ascii="Sylfaen" w:eastAsia="Merriweather" w:hAnsi="Sylfaen" w:cs="Sylfaen"/>
        </w:rPr>
        <w:t>რეკომენდაციების</w:t>
      </w:r>
      <w:r w:rsidRPr="005D0996">
        <w:rPr>
          <w:rFonts w:eastAsia="Merriweather" w:cs="Merriweather"/>
        </w:rPr>
        <w:t xml:space="preserve"> </w:t>
      </w:r>
      <w:r w:rsidRPr="005D0996">
        <w:rPr>
          <w:rFonts w:ascii="Sylfaen" w:eastAsia="Merriweather" w:hAnsi="Sylfaen" w:cs="Sylfaen"/>
        </w:rPr>
        <w:t>შემუშავებასა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ტრენინგების</w:t>
      </w:r>
      <w:r w:rsidRPr="005D0996">
        <w:rPr>
          <w:rFonts w:eastAsia="Merriweather" w:cs="Merriweather"/>
        </w:rPr>
        <w:t xml:space="preserve"> </w:t>
      </w:r>
      <w:r w:rsidRPr="005D0996">
        <w:rPr>
          <w:rFonts w:ascii="Sylfaen" w:eastAsia="Merriweather" w:hAnsi="Sylfaen" w:cs="Sylfaen"/>
        </w:rPr>
        <w:t>დაგეგმვას</w:t>
      </w:r>
      <w:r w:rsidRPr="005D0996">
        <w:rPr>
          <w:rFonts w:eastAsia="Merriweather" w:cs="Merriweather"/>
        </w:rPr>
        <w:t xml:space="preserve">. </w:t>
      </w:r>
    </w:p>
    <w:p w14:paraId="4C4D8418" w14:textId="77777777" w:rsidR="00916AFD" w:rsidRPr="005D0996" w:rsidRDefault="00916AFD" w:rsidP="00CD6163">
      <w:pPr>
        <w:jc w:val="both"/>
        <w:rPr>
          <w:rFonts w:eastAsia="Calibri" w:cs="Calibri"/>
        </w:rPr>
      </w:pP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შედგენილი</w:t>
      </w:r>
      <w:r w:rsidRPr="005D0996">
        <w:rPr>
          <w:rFonts w:eastAsia="Merriweather" w:cs="Merriweather"/>
        </w:rPr>
        <w:t xml:space="preserve"> </w:t>
      </w:r>
      <w:r w:rsidRPr="005D0996">
        <w:rPr>
          <w:rFonts w:ascii="Sylfaen" w:eastAsia="Merriweather" w:hAnsi="Sylfaen" w:cs="Sylfaen"/>
        </w:rPr>
        <w:t>დოკუმენტების</w:t>
      </w:r>
      <w:r w:rsidRPr="005D0996">
        <w:rPr>
          <w:rFonts w:eastAsia="Merriweather" w:cs="Merriweather"/>
        </w:rPr>
        <w:t xml:space="preserve"> </w:t>
      </w:r>
      <w:r w:rsidRPr="005D0996">
        <w:rPr>
          <w:rFonts w:ascii="Sylfaen" w:eastAsia="Merriweather" w:hAnsi="Sylfaen" w:cs="Sylfaen"/>
        </w:rPr>
        <w:t>დასაბუთებულობას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სტილისტურ</w:t>
      </w:r>
      <w:r w:rsidRPr="005D0996">
        <w:rPr>
          <w:rFonts w:eastAsia="Merriweather" w:cs="Merriweather"/>
        </w:rPr>
        <w:t xml:space="preserve"> </w:t>
      </w:r>
      <w:r w:rsidRPr="005D0996">
        <w:rPr>
          <w:rFonts w:ascii="Sylfaen" w:eastAsia="Merriweather" w:hAnsi="Sylfaen" w:cs="Sylfaen"/>
        </w:rPr>
        <w:t>გამართულობას</w:t>
      </w:r>
      <w:r w:rsidRPr="005D0996">
        <w:rPr>
          <w:rFonts w:eastAsia="Merriweather" w:cs="Merriweather"/>
        </w:rPr>
        <w:t xml:space="preserve"> </w:t>
      </w:r>
      <w:r w:rsidRPr="005D0996">
        <w:rPr>
          <w:rFonts w:ascii="Sylfaen" w:eastAsia="Merriweather" w:hAnsi="Sylfaen" w:cs="Sylfaen"/>
        </w:rPr>
        <w:t>გადამწყვეტი</w:t>
      </w:r>
      <w:r w:rsidRPr="005D0996">
        <w:rPr>
          <w:rFonts w:eastAsia="Merriweather" w:cs="Merriweather"/>
        </w:rPr>
        <w:t xml:space="preserve"> </w:t>
      </w:r>
      <w:r w:rsidRPr="005D0996">
        <w:rPr>
          <w:rFonts w:ascii="Sylfaen" w:eastAsia="Merriweather" w:hAnsi="Sylfaen" w:cs="Sylfaen"/>
        </w:rPr>
        <w:t>მნიშვნელობა</w:t>
      </w:r>
      <w:r w:rsidRPr="005D0996">
        <w:rPr>
          <w:rFonts w:eastAsia="Merriweather" w:cs="Merriweather"/>
        </w:rPr>
        <w:t xml:space="preserve"> </w:t>
      </w:r>
      <w:r w:rsidRPr="005D0996">
        <w:rPr>
          <w:rFonts w:ascii="Sylfaen" w:eastAsia="Merriweather" w:hAnsi="Sylfaen" w:cs="Sylfaen"/>
        </w:rPr>
        <w:t>ენიჭება</w:t>
      </w:r>
      <w:r w:rsidRPr="005D0996">
        <w:rPr>
          <w:rFonts w:eastAsia="Merriweather" w:cs="Merriweather"/>
        </w:rPr>
        <w:t xml:space="preserve"> </w:t>
      </w:r>
      <w:r w:rsidRPr="005D0996">
        <w:rPr>
          <w:rFonts w:ascii="Sylfaen" w:eastAsia="Merriweather" w:hAnsi="Sylfaen" w:cs="Sylfaen"/>
        </w:rPr>
        <w:t>ამა</w:t>
      </w:r>
      <w:r w:rsidRPr="005D0996">
        <w:rPr>
          <w:rFonts w:eastAsia="Merriweather" w:cs="Merriweather"/>
        </w:rPr>
        <w:t xml:space="preserve"> </w:t>
      </w:r>
      <w:r w:rsidRPr="005D0996">
        <w:rPr>
          <w:rFonts w:ascii="Sylfaen" w:eastAsia="Merriweather" w:hAnsi="Sylfaen" w:cs="Sylfaen"/>
        </w:rPr>
        <w:t>თუ</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საკითხზე</w:t>
      </w:r>
      <w:r w:rsidRPr="005D0996">
        <w:rPr>
          <w:rFonts w:eastAsia="Merriweather" w:cs="Merriweather"/>
        </w:rPr>
        <w:t xml:space="preserve"> </w:t>
      </w:r>
      <w:r w:rsidRPr="005D0996">
        <w:rPr>
          <w:rFonts w:ascii="Sylfaen" w:eastAsia="Merriweather" w:hAnsi="Sylfaen" w:cs="Sylfaen"/>
        </w:rPr>
        <w:t>სასამართლოს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გადაწყვეტილების</w:t>
      </w:r>
      <w:r w:rsidRPr="005D0996">
        <w:rPr>
          <w:rFonts w:eastAsia="Merriweather" w:cs="Merriweather"/>
        </w:rPr>
        <w:t xml:space="preserve"> </w:t>
      </w:r>
      <w:r w:rsidRPr="005D0996">
        <w:rPr>
          <w:rFonts w:ascii="Sylfaen" w:eastAsia="Merriweather" w:hAnsi="Sylfaen" w:cs="Sylfaen"/>
        </w:rPr>
        <w:t>მიღებისას</w:t>
      </w:r>
      <w:r w:rsidRPr="005D0996">
        <w:rPr>
          <w:rFonts w:eastAsia="Merriweather" w:cs="Merriweather"/>
        </w:rPr>
        <w:t xml:space="preserve">, </w:t>
      </w:r>
      <w:r w:rsidRPr="005D0996">
        <w:rPr>
          <w:rFonts w:ascii="Sylfaen" w:eastAsia="Merriweather" w:hAnsi="Sylfaen" w:cs="Sylfaen"/>
        </w:rPr>
        <w:t>ვინაიდან</w:t>
      </w:r>
      <w:r w:rsidRPr="005D0996">
        <w:rPr>
          <w:rFonts w:eastAsia="Merriweather" w:cs="Merriweather"/>
        </w:rPr>
        <w:t xml:space="preserve"> </w:t>
      </w:r>
      <w:r w:rsidRPr="005D0996">
        <w:rPr>
          <w:rFonts w:ascii="Sylfaen" w:eastAsia="Merriweather" w:hAnsi="Sylfaen" w:cs="Sylfaen"/>
        </w:rPr>
        <w:t>პრაქტიკაში</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არსებობს</w:t>
      </w:r>
      <w:r w:rsidRPr="005D0996">
        <w:rPr>
          <w:rFonts w:eastAsia="Merriweather" w:cs="Merriweather"/>
        </w:rPr>
        <w:t xml:space="preserve"> </w:t>
      </w:r>
      <w:r w:rsidRPr="005D0996">
        <w:rPr>
          <w:rFonts w:ascii="Sylfaen" w:eastAsia="Merriweather" w:hAnsi="Sylfaen" w:cs="Sylfaen"/>
        </w:rPr>
        <w:t>საპროკურორო</w:t>
      </w:r>
      <w:r w:rsidRPr="005D0996">
        <w:rPr>
          <w:rFonts w:eastAsia="Merriweather" w:cs="Merriweather"/>
        </w:rPr>
        <w:t xml:space="preserve"> </w:t>
      </w:r>
      <w:r w:rsidRPr="005D0996">
        <w:rPr>
          <w:rFonts w:ascii="Sylfaen" w:eastAsia="Merriweather" w:hAnsi="Sylfaen" w:cs="Sylfaen"/>
        </w:rPr>
        <w:t>დოკუმენტების</w:t>
      </w:r>
      <w:r w:rsidRPr="005D0996">
        <w:rPr>
          <w:rFonts w:eastAsia="Merriweather" w:cs="Merriweather"/>
        </w:rPr>
        <w:t xml:space="preserve"> (</w:t>
      </w:r>
      <w:r w:rsidRPr="005D0996">
        <w:rPr>
          <w:rFonts w:ascii="Sylfaen" w:eastAsia="Merriweather" w:hAnsi="Sylfaen" w:cs="Sylfaen"/>
        </w:rPr>
        <w:t>დადგენილების</w:t>
      </w:r>
      <w:r w:rsidRPr="005D0996">
        <w:rPr>
          <w:rFonts w:eastAsia="Merriweather" w:cs="Merriweather"/>
        </w:rPr>
        <w:t xml:space="preserve">, </w:t>
      </w:r>
      <w:r w:rsidRPr="005D0996">
        <w:rPr>
          <w:rFonts w:ascii="Sylfaen" w:eastAsia="Merriweather" w:hAnsi="Sylfaen" w:cs="Sylfaen"/>
        </w:rPr>
        <w:t>შუამდგომლობის</w:t>
      </w:r>
      <w:r w:rsidRPr="005D0996">
        <w:rPr>
          <w:rFonts w:eastAsia="Merriweather" w:cs="Merriweather"/>
        </w:rPr>
        <w:t xml:space="preserve">) </w:t>
      </w:r>
      <w:r w:rsidRPr="005D0996">
        <w:rPr>
          <w:rFonts w:ascii="Sylfaen" w:eastAsia="Merriweather" w:hAnsi="Sylfaen" w:cs="Sylfaen"/>
        </w:rPr>
        <w:t>შედგენის</w:t>
      </w:r>
      <w:r w:rsidRPr="005D0996">
        <w:rPr>
          <w:rFonts w:eastAsia="Merriweather" w:cs="Merriweather"/>
        </w:rPr>
        <w:t xml:space="preserve"> </w:t>
      </w:r>
      <w:r w:rsidRPr="005D0996">
        <w:rPr>
          <w:rFonts w:ascii="Sylfaen" w:eastAsia="Merriweather" w:hAnsi="Sylfaen" w:cs="Sylfaen"/>
        </w:rPr>
        <w:t>ერთიანი</w:t>
      </w:r>
      <w:r w:rsidRPr="005D0996">
        <w:rPr>
          <w:rFonts w:eastAsia="Merriweather" w:cs="Merriweather"/>
        </w:rPr>
        <w:t xml:space="preserve"> </w:t>
      </w:r>
      <w:r w:rsidRPr="005D0996">
        <w:rPr>
          <w:rFonts w:ascii="Sylfaen" w:eastAsia="Merriweather" w:hAnsi="Sylfaen" w:cs="Sylfaen"/>
        </w:rPr>
        <w:t>სტანდარტი</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შედგენილი</w:t>
      </w:r>
      <w:r w:rsidRPr="005D0996">
        <w:rPr>
          <w:rFonts w:eastAsia="Merriweather" w:cs="Merriweather"/>
        </w:rPr>
        <w:t xml:space="preserve"> </w:t>
      </w:r>
      <w:r w:rsidRPr="005D0996">
        <w:rPr>
          <w:rFonts w:ascii="Sylfaen" w:eastAsia="Merriweather" w:hAnsi="Sylfaen" w:cs="Sylfaen"/>
        </w:rPr>
        <w:t>საპროცესო</w:t>
      </w:r>
      <w:r w:rsidRPr="005D0996">
        <w:rPr>
          <w:rFonts w:eastAsia="Merriweather" w:cs="Merriweather"/>
        </w:rPr>
        <w:t xml:space="preserve"> </w:t>
      </w:r>
      <w:r w:rsidRPr="005D0996">
        <w:rPr>
          <w:rFonts w:ascii="Sylfaen" w:eastAsia="Merriweather" w:hAnsi="Sylfaen" w:cs="Sylfaen"/>
        </w:rPr>
        <w:t>დოკუმენტები</w:t>
      </w:r>
      <w:r w:rsidRPr="005D0996">
        <w:rPr>
          <w:rFonts w:eastAsia="Merriweather" w:cs="Merriweather"/>
        </w:rPr>
        <w:t xml:space="preserve"> </w:t>
      </w:r>
      <w:r w:rsidRPr="005D0996">
        <w:rPr>
          <w:rFonts w:ascii="Sylfaen" w:eastAsia="Merriweather" w:hAnsi="Sylfaen" w:cs="Sylfaen"/>
        </w:rPr>
        <w:t>სტრუქტურით</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წერის</w:t>
      </w:r>
      <w:r w:rsidRPr="005D0996">
        <w:rPr>
          <w:rFonts w:eastAsia="Merriweather" w:cs="Merriweather"/>
        </w:rPr>
        <w:t xml:space="preserve"> </w:t>
      </w:r>
      <w:r w:rsidRPr="005D0996">
        <w:rPr>
          <w:rFonts w:ascii="Sylfaen" w:eastAsia="Merriweather" w:hAnsi="Sylfaen" w:cs="Sylfaen"/>
        </w:rPr>
        <w:t>სტილით</w:t>
      </w:r>
      <w:r w:rsidRPr="005D0996">
        <w:rPr>
          <w:rFonts w:eastAsia="Merriweather" w:cs="Merriweather"/>
        </w:rPr>
        <w:t xml:space="preserve"> </w:t>
      </w:r>
      <w:r w:rsidRPr="005D0996">
        <w:rPr>
          <w:rFonts w:ascii="Sylfaen" w:eastAsia="Merriweather" w:hAnsi="Sylfaen" w:cs="Sylfaen"/>
        </w:rPr>
        <w:t>რადიკალურად</w:t>
      </w:r>
      <w:r w:rsidRPr="005D0996">
        <w:rPr>
          <w:rFonts w:eastAsia="Merriweather" w:cs="Merriweather"/>
        </w:rPr>
        <w:t xml:space="preserve"> </w:t>
      </w:r>
      <w:r w:rsidRPr="005D0996">
        <w:rPr>
          <w:rFonts w:ascii="Sylfaen" w:eastAsia="Merriweather" w:hAnsi="Sylfaen" w:cs="Sylfaen"/>
        </w:rPr>
        <w:t>განსხვავდება</w:t>
      </w:r>
      <w:r w:rsidRPr="005D0996">
        <w:rPr>
          <w:rFonts w:eastAsia="Merriweather" w:cs="Merriweather"/>
        </w:rPr>
        <w:t xml:space="preserve"> </w:t>
      </w:r>
      <w:r w:rsidRPr="005D0996">
        <w:rPr>
          <w:rFonts w:ascii="Sylfaen" w:eastAsia="Merriweather" w:hAnsi="Sylfaen" w:cs="Sylfaen"/>
        </w:rPr>
        <w:t>ერთმანეთისგან</w:t>
      </w:r>
      <w:r w:rsidRPr="005D0996">
        <w:rPr>
          <w:rFonts w:eastAsia="Merriweather" w:cs="Merriweather"/>
        </w:rPr>
        <w:t xml:space="preserve">. </w:t>
      </w:r>
      <w:r w:rsidRPr="005D0996">
        <w:rPr>
          <w:rFonts w:ascii="Sylfaen" w:eastAsia="Merriweather" w:hAnsi="Sylfaen" w:cs="Sylfaen"/>
        </w:rPr>
        <w:t>ხარვეზებია</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დასაბუთების</w:t>
      </w:r>
      <w:r w:rsidRPr="005D0996">
        <w:rPr>
          <w:rFonts w:eastAsia="Merriweather" w:cs="Merriweather"/>
        </w:rPr>
        <w:t xml:space="preserve"> </w:t>
      </w:r>
      <w:r w:rsidRPr="005D0996">
        <w:rPr>
          <w:rFonts w:ascii="Sylfaen" w:eastAsia="Merriweather" w:hAnsi="Sylfaen" w:cs="Sylfaen"/>
        </w:rPr>
        <w:t>კუთხით</w:t>
      </w:r>
      <w:r w:rsidRPr="005D0996">
        <w:rPr>
          <w:rFonts w:eastAsia="Merriweather" w:cs="Merriweather"/>
        </w:rPr>
        <w:t>.</w:t>
      </w:r>
    </w:p>
    <w:p w14:paraId="54D17624" w14:textId="77777777" w:rsidR="00916AFD" w:rsidRPr="005D0996" w:rsidRDefault="00916AFD" w:rsidP="00CD6163">
      <w:pPr>
        <w:jc w:val="both"/>
        <w:rPr>
          <w:rFonts w:eastAsia="Merriweather" w:cs="Merriweather"/>
        </w:rPr>
      </w:pPr>
      <w:r w:rsidRPr="005D0996">
        <w:rPr>
          <w:rFonts w:ascii="Sylfaen" w:eastAsia="Merriweather" w:hAnsi="Sylfaen" w:cs="Sylfaen"/>
        </w:rPr>
        <w:t>რაიონული</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ან</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მოადგილეების</w:t>
      </w:r>
      <w:r w:rsidRPr="005D0996">
        <w:rPr>
          <w:rFonts w:eastAsia="Merriweather" w:cs="Merriweather"/>
        </w:rPr>
        <w:t xml:space="preserve"> </w:t>
      </w:r>
      <w:r w:rsidRPr="005D0996">
        <w:rPr>
          <w:rFonts w:ascii="Sylfaen" w:eastAsia="Merriweather" w:hAnsi="Sylfaen" w:cs="Sylfaen"/>
        </w:rPr>
        <w:t>ფუნქციები</w:t>
      </w:r>
      <w:r w:rsidRPr="005D0996">
        <w:rPr>
          <w:rFonts w:eastAsia="Merriweather" w:cs="Merriweather"/>
        </w:rPr>
        <w:t xml:space="preserve">, </w:t>
      </w:r>
      <w:r w:rsidRPr="005D0996">
        <w:rPr>
          <w:rFonts w:ascii="Sylfaen" w:eastAsia="Merriweather" w:hAnsi="Sylfaen" w:cs="Sylfaen"/>
        </w:rPr>
        <w:t>ხშირ</w:t>
      </w:r>
      <w:r w:rsidRPr="005D0996">
        <w:rPr>
          <w:rFonts w:eastAsia="Merriweather" w:cs="Merriweather"/>
        </w:rPr>
        <w:t xml:space="preserve"> </w:t>
      </w:r>
      <w:r w:rsidRPr="005D0996">
        <w:rPr>
          <w:rFonts w:ascii="Sylfaen" w:eastAsia="Merriweather" w:hAnsi="Sylfaen" w:cs="Sylfaen"/>
        </w:rPr>
        <w:t>შემთხვევაში</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არის</w:t>
      </w:r>
      <w:r w:rsidRPr="005D0996">
        <w:rPr>
          <w:rFonts w:eastAsia="Merriweather" w:cs="Merriweather"/>
        </w:rPr>
        <w:t xml:space="preserve"> </w:t>
      </w:r>
      <w:r w:rsidRPr="005D0996">
        <w:rPr>
          <w:rFonts w:ascii="Sylfaen" w:eastAsia="Merriweather" w:hAnsi="Sylfaen" w:cs="Sylfaen"/>
        </w:rPr>
        <w:t>ერთმანეთისგან</w:t>
      </w:r>
      <w:r w:rsidRPr="005D0996">
        <w:rPr>
          <w:rFonts w:eastAsia="Merriweather" w:cs="Merriweather"/>
        </w:rPr>
        <w:t xml:space="preserve"> </w:t>
      </w:r>
      <w:r w:rsidRPr="005D0996">
        <w:rPr>
          <w:rFonts w:ascii="Sylfaen" w:eastAsia="Merriweather" w:hAnsi="Sylfaen" w:cs="Sylfaen"/>
        </w:rPr>
        <w:t>მკვეთრად</w:t>
      </w:r>
      <w:r w:rsidRPr="005D0996">
        <w:rPr>
          <w:rFonts w:eastAsia="Merriweather" w:cs="Merriweather"/>
        </w:rPr>
        <w:t xml:space="preserve"> </w:t>
      </w:r>
      <w:r w:rsidRPr="005D0996">
        <w:rPr>
          <w:rFonts w:ascii="Sylfaen" w:eastAsia="Merriweather" w:hAnsi="Sylfaen" w:cs="Sylfaen"/>
        </w:rPr>
        <w:t>გამიჯნული</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გარკვეულწილად</w:t>
      </w:r>
      <w:r w:rsidRPr="005D0996">
        <w:rPr>
          <w:rFonts w:eastAsia="Merriweather" w:cs="Merriweather"/>
        </w:rPr>
        <w:t xml:space="preserve"> </w:t>
      </w:r>
      <w:r w:rsidRPr="005D0996">
        <w:rPr>
          <w:rFonts w:ascii="Sylfaen" w:eastAsia="Merriweather" w:hAnsi="Sylfaen" w:cs="Sylfaen"/>
        </w:rPr>
        <w:t>აფერხებს</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გამართულ</w:t>
      </w:r>
      <w:r w:rsidRPr="005D0996">
        <w:rPr>
          <w:rFonts w:eastAsia="Merriweather" w:cs="Merriweather"/>
        </w:rPr>
        <w:t xml:space="preserve"> </w:t>
      </w:r>
      <w:r w:rsidRPr="005D0996">
        <w:rPr>
          <w:rFonts w:ascii="Sylfaen" w:eastAsia="Merriweather" w:hAnsi="Sylfaen" w:cs="Sylfaen"/>
        </w:rPr>
        <w:t>ფუნქციონირებას</w:t>
      </w:r>
      <w:r w:rsidRPr="005D0996">
        <w:rPr>
          <w:rFonts w:eastAsia="Merriweather" w:cs="Merriweather"/>
        </w:rPr>
        <w:t xml:space="preserve">. </w:t>
      </w:r>
    </w:p>
    <w:p w14:paraId="02AE32BA"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პროკურატურაში</w:t>
      </w:r>
      <w:r w:rsidRPr="005D0996">
        <w:rPr>
          <w:rFonts w:eastAsia="Arial Unicode MS" w:cs="Arial Unicode MS"/>
        </w:rPr>
        <w:t xml:space="preserve"> </w:t>
      </w:r>
      <w:r w:rsidRPr="005D0996">
        <w:rPr>
          <w:rFonts w:ascii="Sylfaen" w:eastAsia="Arial Unicode MS" w:hAnsi="Sylfaen" w:cs="Sylfaen"/>
        </w:rPr>
        <w:t>ჩატარებული</w:t>
      </w:r>
      <w:r w:rsidRPr="005D0996">
        <w:rPr>
          <w:rFonts w:eastAsia="Arial Unicode MS" w:cs="Arial Unicode MS"/>
        </w:rPr>
        <w:t xml:space="preserve"> </w:t>
      </w:r>
      <w:r w:rsidRPr="005D0996">
        <w:rPr>
          <w:rFonts w:ascii="Sylfaen" w:eastAsia="Arial Unicode MS" w:hAnsi="Sylfaen" w:cs="Sylfaen"/>
        </w:rPr>
        <w:t>კვლევებით</w:t>
      </w:r>
      <w:r w:rsidRPr="005D0996">
        <w:rPr>
          <w:rFonts w:eastAsia="Arial Unicode MS" w:cs="Arial Unicode MS"/>
        </w:rPr>
        <w:t xml:space="preserve"> </w:t>
      </w:r>
      <w:r w:rsidRPr="005D0996">
        <w:rPr>
          <w:rFonts w:ascii="Sylfaen" w:eastAsia="Arial Unicode MS" w:hAnsi="Sylfaen" w:cs="Sylfaen"/>
        </w:rPr>
        <w:t>დადგინდა</w:t>
      </w:r>
      <w:r w:rsidRPr="005D0996">
        <w:rPr>
          <w:rFonts w:eastAsia="Arial Unicode MS" w:cs="Arial Unicode MS"/>
        </w:rPr>
        <w:t xml:space="preserve">, </w:t>
      </w:r>
      <w:r w:rsidRPr="005D0996">
        <w:rPr>
          <w:rFonts w:ascii="Sylfaen" w:eastAsia="Arial Unicode MS" w:hAnsi="Sylfaen" w:cs="Sylfaen"/>
        </w:rPr>
        <w:t>რომ</w:t>
      </w:r>
      <w:r w:rsidRPr="005D0996">
        <w:rPr>
          <w:rFonts w:eastAsia="Arial Unicode MS" w:cs="Arial Unicode MS"/>
        </w:rPr>
        <w:t xml:space="preserve">, </w:t>
      </w:r>
      <w:r w:rsidRPr="005D0996">
        <w:rPr>
          <w:rFonts w:ascii="Sylfaen" w:eastAsia="Arial Unicode MS" w:hAnsi="Sylfaen" w:cs="Sylfaen"/>
        </w:rPr>
        <w:t>რიგ</w:t>
      </w:r>
      <w:r w:rsidRPr="005D0996">
        <w:rPr>
          <w:rFonts w:eastAsia="Arial Unicode MS" w:cs="Arial Unicode MS"/>
        </w:rPr>
        <w:t xml:space="preserve"> </w:t>
      </w:r>
      <w:r w:rsidRPr="005D0996">
        <w:rPr>
          <w:rFonts w:ascii="Sylfaen" w:eastAsia="Arial Unicode MS" w:hAnsi="Sylfaen" w:cs="Sylfaen"/>
        </w:rPr>
        <w:t>შემთხვევებში</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შორის</w:t>
      </w:r>
      <w:r w:rsidRPr="005D0996">
        <w:rPr>
          <w:rFonts w:eastAsia="Arial Unicode MS" w:cs="Arial Unicode MS"/>
        </w:rPr>
        <w:t xml:space="preserve"> </w:t>
      </w:r>
      <w:r w:rsidRPr="005D0996">
        <w:rPr>
          <w:rFonts w:ascii="Sylfaen" w:eastAsia="Arial Unicode MS" w:hAnsi="Sylfaen" w:cs="Sylfaen"/>
        </w:rPr>
        <w:t>საქმეების</w:t>
      </w:r>
      <w:r w:rsidRPr="005D0996">
        <w:rPr>
          <w:rFonts w:eastAsia="Arial Unicode MS" w:cs="Arial Unicode MS"/>
        </w:rPr>
        <w:t xml:space="preserve"> </w:t>
      </w:r>
      <w:r w:rsidRPr="005D0996">
        <w:rPr>
          <w:rFonts w:ascii="Sylfaen" w:eastAsia="Arial Unicode MS" w:hAnsi="Sylfaen" w:cs="Sylfaen"/>
        </w:rPr>
        <w:t>რაოდენობა</w:t>
      </w:r>
      <w:r w:rsidRPr="005D0996">
        <w:rPr>
          <w:rFonts w:eastAsia="Arial Unicode MS" w:cs="Arial Unicode MS"/>
        </w:rPr>
        <w:t xml:space="preserve"> </w:t>
      </w:r>
      <w:r w:rsidRPr="005D0996">
        <w:rPr>
          <w:rFonts w:ascii="Sylfaen" w:eastAsia="Arial Unicode MS" w:hAnsi="Sylfaen" w:cs="Sylfaen"/>
        </w:rPr>
        <w:t>არათანაბრადაა</w:t>
      </w:r>
      <w:r w:rsidRPr="005D0996">
        <w:rPr>
          <w:rFonts w:eastAsia="Arial Unicode MS" w:cs="Arial Unicode MS"/>
        </w:rPr>
        <w:t xml:space="preserve"> </w:t>
      </w:r>
      <w:r w:rsidRPr="005D0996">
        <w:rPr>
          <w:rFonts w:ascii="Sylfaen" w:eastAsia="Arial Unicode MS" w:hAnsi="Sylfaen" w:cs="Sylfaen"/>
        </w:rPr>
        <w:t>გადანაწილებული</w:t>
      </w:r>
      <w:r w:rsidRPr="005D0996">
        <w:rPr>
          <w:rFonts w:eastAsia="Arial Unicode MS" w:cs="Arial Unicode MS"/>
        </w:rPr>
        <w:t xml:space="preserve">. </w:t>
      </w:r>
      <w:r w:rsidRPr="005D0996">
        <w:rPr>
          <w:rFonts w:ascii="Sylfaen" w:eastAsia="Arial Unicode MS" w:hAnsi="Sylfaen" w:cs="Sylfaen"/>
        </w:rPr>
        <w:t>აღნიშნული</w:t>
      </w:r>
      <w:r w:rsidRPr="005D0996">
        <w:rPr>
          <w:rFonts w:eastAsia="Arial Unicode MS" w:cs="Arial Unicode MS"/>
        </w:rPr>
        <w:t xml:space="preserve"> </w:t>
      </w:r>
      <w:r w:rsidRPr="005D0996">
        <w:rPr>
          <w:rFonts w:ascii="Sylfaen" w:eastAsia="Arial Unicode MS" w:hAnsi="Sylfaen" w:cs="Sylfaen"/>
        </w:rPr>
        <w:t>იწვევს</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გარკვეული</w:t>
      </w:r>
      <w:r w:rsidRPr="005D0996">
        <w:rPr>
          <w:rFonts w:eastAsia="Arial Unicode MS" w:cs="Arial Unicode MS"/>
        </w:rPr>
        <w:t xml:space="preserve"> </w:t>
      </w:r>
      <w:r w:rsidRPr="005D0996">
        <w:rPr>
          <w:rFonts w:ascii="Sylfaen" w:eastAsia="Arial Unicode MS" w:hAnsi="Sylfaen" w:cs="Sylfaen"/>
        </w:rPr>
        <w:t>ნაწილის</w:t>
      </w:r>
      <w:r w:rsidRPr="005D0996">
        <w:rPr>
          <w:rFonts w:eastAsia="Arial Unicode MS" w:cs="Arial Unicode MS"/>
        </w:rPr>
        <w:t xml:space="preserve"> </w:t>
      </w:r>
      <w:r w:rsidRPr="005D0996">
        <w:rPr>
          <w:rFonts w:ascii="Sylfaen" w:eastAsia="Arial Unicode MS" w:hAnsi="Sylfaen" w:cs="Sylfaen"/>
        </w:rPr>
        <w:t>ზედმეტ</w:t>
      </w:r>
      <w:r w:rsidRPr="005D0996">
        <w:rPr>
          <w:rFonts w:eastAsia="Arial Unicode MS" w:cs="Arial Unicode MS"/>
        </w:rPr>
        <w:t xml:space="preserve"> </w:t>
      </w:r>
      <w:r w:rsidRPr="005D0996">
        <w:rPr>
          <w:rFonts w:ascii="Sylfaen" w:eastAsia="Arial Unicode MS" w:hAnsi="Sylfaen" w:cs="Sylfaen"/>
        </w:rPr>
        <w:t>დატვირთვას</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აისახება</w:t>
      </w:r>
      <w:r w:rsidRPr="005D0996">
        <w:rPr>
          <w:rFonts w:eastAsia="Arial Unicode MS" w:cs="Arial Unicode MS"/>
        </w:rPr>
        <w:t xml:space="preserve"> </w:t>
      </w:r>
      <w:r w:rsidRPr="005D0996">
        <w:rPr>
          <w:rFonts w:ascii="Sylfaen" w:eastAsia="Arial Unicode MS" w:hAnsi="Sylfaen" w:cs="Sylfaen"/>
        </w:rPr>
        <w:t>მათ</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შესრულებული</w:t>
      </w:r>
      <w:r w:rsidRPr="005D0996">
        <w:rPr>
          <w:rFonts w:eastAsia="Arial Unicode MS" w:cs="Arial Unicode MS"/>
        </w:rPr>
        <w:t xml:space="preserve"> </w:t>
      </w:r>
      <w:r w:rsidRPr="005D0996">
        <w:rPr>
          <w:rFonts w:ascii="Sylfaen" w:eastAsia="Arial Unicode MS" w:hAnsi="Sylfaen" w:cs="Sylfaen"/>
        </w:rPr>
        <w:t>სამუშაოს</w:t>
      </w:r>
      <w:r w:rsidRPr="005D0996">
        <w:rPr>
          <w:rFonts w:eastAsia="Arial Unicode MS" w:cs="Arial Unicode MS"/>
        </w:rPr>
        <w:t xml:space="preserve"> </w:t>
      </w:r>
      <w:r w:rsidRPr="005D0996">
        <w:rPr>
          <w:rFonts w:ascii="Sylfaen" w:eastAsia="Arial Unicode MS" w:hAnsi="Sylfaen" w:cs="Sylfaen"/>
        </w:rPr>
        <w:t>ხარისხზე</w:t>
      </w:r>
      <w:r w:rsidRPr="005D0996">
        <w:rPr>
          <w:rFonts w:eastAsia="Arial Unicode MS" w:cs="Arial Unicode MS"/>
        </w:rPr>
        <w:t xml:space="preserve">. </w:t>
      </w:r>
    </w:p>
    <w:p w14:paraId="6FDCAF68"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რეფორმის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შედეგად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უნდა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ჩამოყალიბდეს</w:t>
      </w:r>
      <w:r w:rsidRPr="005D0996">
        <w:rPr>
          <w:rFonts w:eastAsia="Calibri" w:cs="Calibri"/>
          <w:color w:val="000000"/>
          <w:highlight w:val="white"/>
        </w:rPr>
        <w:t xml:space="preserve"> </w:t>
      </w:r>
      <w:r w:rsidRPr="005D0996">
        <w:rPr>
          <w:rFonts w:ascii="Sylfaen" w:eastAsia="Calibri" w:hAnsi="Sylfaen" w:cs="Sylfaen"/>
          <w:color w:val="000000"/>
          <w:highlight w:val="white"/>
        </w:rPr>
        <w:t>ისეთი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სისტემა</w:t>
      </w:r>
      <w:r w:rsidRPr="005D0996">
        <w:rPr>
          <w:rFonts w:eastAsia="Calibri" w:cs="Calibri"/>
          <w:color w:val="000000"/>
          <w:highlight w:val="white"/>
        </w:rPr>
        <w:t xml:space="preserve">, </w:t>
      </w:r>
      <w:r w:rsidRPr="005D0996">
        <w:rPr>
          <w:rFonts w:ascii="Sylfaen" w:eastAsia="Calibri" w:hAnsi="Sylfaen" w:cs="Sylfaen"/>
          <w:color w:val="000000"/>
          <w:highlight w:val="white"/>
        </w:rPr>
        <w:t>რომელიც</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პროკურორთა</w:t>
      </w:r>
      <w:r w:rsidRPr="005D0996">
        <w:rPr>
          <w:rFonts w:eastAsia="Calibri" w:cs="Calibri"/>
          <w:color w:val="000000"/>
          <w:highlight w:val="white"/>
        </w:rPr>
        <w:t xml:space="preserve"> </w:t>
      </w:r>
      <w:r w:rsidRPr="005D0996">
        <w:rPr>
          <w:rFonts w:ascii="Sylfaen" w:eastAsia="Calibri" w:hAnsi="Sylfaen" w:cs="Sylfaen"/>
          <w:color w:val="000000"/>
          <w:highlight w:val="white"/>
        </w:rPr>
        <w:t>მუშაობის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ხარისხის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ამაღლებასთან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ერთად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მნიშვნელოვნად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შეამცირებს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საპროკურორო</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საქმიანობის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ხარჯებს</w:t>
      </w:r>
      <w:r w:rsidRPr="005D0996">
        <w:rPr>
          <w:rFonts w:eastAsia="Calibri" w:cs="Calibri"/>
          <w:color w:val="000000"/>
          <w:highlight w:val="white"/>
        </w:rPr>
        <w:t>.</w:t>
      </w:r>
    </w:p>
    <w:p w14:paraId="00421E93" w14:textId="77777777" w:rsidR="00916AFD" w:rsidRPr="005D0996" w:rsidRDefault="00916AFD" w:rsidP="00CD6163">
      <w:pPr>
        <w:jc w:val="both"/>
        <w:rPr>
          <w:rFonts w:eastAsia="Calibri" w:cs="Calibri"/>
        </w:rPr>
      </w:pP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პოლიტიკის</w:t>
      </w:r>
      <w:r w:rsidRPr="005D0996">
        <w:rPr>
          <w:rFonts w:eastAsia="Merriweather" w:cs="Merriweather"/>
        </w:rPr>
        <w:t xml:space="preserve"> </w:t>
      </w:r>
      <w:r w:rsidRPr="005D0996">
        <w:rPr>
          <w:rFonts w:ascii="Sylfaen" w:eastAsia="Merriweather" w:hAnsi="Sylfaen" w:cs="Sylfaen"/>
        </w:rPr>
        <w:t>ჩამოყალიბება</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რეფორმისა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გამართული</w:t>
      </w:r>
      <w:r w:rsidRPr="005D0996">
        <w:rPr>
          <w:rFonts w:eastAsia="Merriweather" w:cs="Merriweather"/>
        </w:rPr>
        <w:t xml:space="preserve"> </w:t>
      </w:r>
      <w:r w:rsidRPr="005D0996">
        <w:rPr>
          <w:rFonts w:ascii="Sylfaen" w:eastAsia="Merriweather" w:hAnsi="Sylfaen" w:cs="Sylfaen"/>
        </w:rPr>
        <w:t>ფუნქციონირების</w:t>
      </w:r>
      <w:r w:rsidRPr="005D0996">
        <w:rPr>
          <w:rFonts w:eastAsia="Merriweather" w:cs="Merriweather"/>
        </w:rPr>
        <w:t xml:space="preserve"> </w:t>
      </w:r>
      <w:r w:rsidRPr="005D0996">
        <w:rPr>
          <w:rFonts w:ascii="Sylfaen" w:eastAsia="Merriweather" w:hAnsi="Sylfaen" w:cs="Sylfaen"/>
        </w:rPr>
        <w:t>ერთ</w:t>
      </w:r>
      <w:r w:rsidRPr="005D0996">
        <w:rPr>
          <w:rFonts w:eastAsia="Merriweather" w:cs="Merriweather"/>
        </w:rPr>
        <w:t>-</w:t>
      </w:r>
      <w:r w:rsidRPr="005D0996">
        <w:rPr>
          <w:rFonts w:ascii="Sylfaen" w:eastAsia="Merriweather" w:hAnsi="Sylfaen" w:cs="Sylfaen"/>
        </w:rPr>
        <w:t>ერთი</w:t>
      </w:r>
      <w:r w:rsidRPr="005D0996">
        <w:rPr>
          <w:rFonts w:eastAsia="Merriweather" w:cs="Merriweather"/>
        </w:rPr>
        <w:t xml:space="preserve"> </w:t>
      </w:r>
      <w:r w:rsidRPr="005D0996">
        <w:rPr>
          <w:rFonts w:ascii="Sylfaen" w:eastAsia="Merriweather" w:hAnsi="Sylfaen" w:cs="Sylfaen"/>
        </w:rPr>
        <w:t>მნიშვნელოვანი</w:t>
      </w:r>
      <w:r w:rsidRPr="005D0996">
        <w:rPr>
          <w:rFonts w:eastAsia="Merriweather" w:cs="Merriweather"/>
        </w:rPr>
        <w:t xml:space="preserve"> </w:t>
      </w:r>
      <w:r w:rsidRPr="005D0996">
        <w:rPr>
          <w:rFonts w:ascii="Sylfaen" w:eastAsia="Merriweather" w:hAnsi="Sylfaen" w:cs="Sylfaen"/>
        </w:rPr>
        <w:t>ინდიკატორია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მიმართულებით</w:t>
      </w:r>
      <w:r w:rsidRPr="005D0996">
        <w:rPr>
          <w:rFonts w:eastAsia="Merriweather" w:cs="Merriweather"/>
        </w:rPr>
        <w:t xml:space="preserve"> </w:t>
      </w:r>
      <w:r w:rsidRPr="005D0996">
        <w:rPr>
          <w:rFonts w:ascii="Sylfaen" w:eastAsia="Merriweather" w:hAnsi="Sylfaen" w:cs="Sylfaen"/>
        </w:rPr>
        <w:t>ტრადიციული</w:t>
      </w:r>
      <w:r w:rsidRPr="005D0996">
        <w:rPr>
          <w:rFonts w:eastAsia="Merriweather" w:cs="Merriweather"/>
        </w:rPr>
        <w:t xml:space="preserve"> </w:t>
      </w:r>
      <w:r w:rsidRPr="005D0996">
        <w:rPr>
          <w:rFonts w:ascii="Sylfaen" w:eastAsia="Merriweather" w:hAnsi="Sylfaen" w:cs="Sylfaen"/>
        </w:rPr>
        <w:t>დემოკრატიის</w:t>
      </w:r>
      <w:r w:rsidRPr="005D0996">
        <w:rPr>
          <w:rFonts w:eastAsia="Merriweather" w:cs="Merriweather"/>
        </w:rPr>
        <w:t xml:space="preserve"> </w:t>
      </w:r>
      <w:r w:rsidRPr="005D0996">
        <w:rPr>
          <w:rFonts w:ascii="Sylfaen" w:eastAsia="Merriweather" w:hAnsi="Sylfaen" w:cs="Sylfaen"/>
        </w:rPr>
        <w:t>სახელმწიფოებს</w:t>
      </w:r>
      <w:r w:rsidRPr="005D0996">
        <w:rPr>
          <w:rFonts w:eastAsia="Merriweather" w:cs="Merriweather"/>
        </w:rPr>
        <w:t xml:space="preserve"> </w:t>
      </w:r>
      <w:r w:rsidRPr="005D0996">
        <w:rPr>
          <w:rFonts w:ascii="Sylfaen" w:eastAsia="Merriweather" w:hAnsi="Sylfaen" w:cs="Sylfaen"/>
        </w:rPr>
        <w:t>რამდენიმე</w:t>
      </w:r>
      <w:r w:rsidRPr="005D0996">
        <w:rPr>
          <w:rFonts w:eastAsia="Merriweather" w:cs="Merriweather"/>
        </w:rPr>
        <w:t xml:space="preserve"> </w:t>
      </w:r>
      <w:r w:rsidRPr="005D0996">
        <w:rPr>
          <w:rFonts w:ascii="Sylfaen" w:eastAsia="Merriweather" w:hAnsi="Sylfaen" w:cs="Sylfaen"/>
        </w:rPr>
        <w:t>ათეული</w:t>
      </w:r>
      <w:r w:rsidRPr="005D0996">
        <w:rPr>
          <w:rFonts w:eastAsia="Merriweather" w:cs="Merriweather"/>
        </w:rPr>
        <w:t xml:space="preserve"> </w:t>
      </w:r>
      <w:r w:rsidRPr="005D0996">
        <w:rPr>
          <w:rFonts w:ascii="Sylfaen" w:eastAsia="Merriweather" w:hAnsi="Sylfaen" w:cs="Sylfaen"/>
        </w:rPr>
        <w:t>წლის</w:t>
      </w:r>
      <w:r w:rsidRPr="005D0996">
        <w:rPr>
          <w:rFonts w:eastAsia="Merriweather" w:cs="Merriweather"/>
        </w:rPr>
        <w:t xml:space="preserve"> </w:t>
      </w:r>
      <w:r w:rsidRPr="005D0996">
        <w:rPr>
          <w:rFonts w:ascii="Sylfaen" w:eastAsia="Merriweather" w:hAnsi="Sylfaen" w:cs="Sylfaen"/>
        </w:rPr>
        <w:t>გამოცდილება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მუდმივად</w:t>
      </w:r>
      <w:r w:rsidRPr="005D0996">
        <w:rPr>
          <w:rFonts w:eastAsia="Merriweather" w:cs="Merriweather"/>
        </w:rPr>
        <w:t xml:space="preserve"> </w:t>
      </w:r>
      <w:r w:rsidRPr="005D0996">
        <w:rPr>
          <w:rFonts w:ascii="Sylfaen" w:eastAsia="Merriweather" w:hAnsi="Sylfaen" w:cs="Sylfaen"/>
        </w:rPr>
        <w:t>განვითარებადი</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პოლიტიკა</w:t>
      </w:r>
      <w:r w:rsidRPr="005D0996">
        <w:rPr>
          <w:rFonts w:eastAsia="Merriweather" w:cs="Merriweather"/>
        </w:rPr>
        <w:t xml:space="preserve"> </w:t>
      </w:r>
      <w:r w:rsidRPr="005D0996">
        <w:rPr>
          <w:rFonts w:ascii="Sylfaen" w:eastAsia="Merriweather" w:hAnsi="Sylfaen" w:cs="Sylfaen"/>
        </w:rPr>
        <w:t>აქვთ</w:t>
      </w:r>
      <w:r w:rsidRPr="005D0996">
        <w:rPr>
          <w:rFonts w:eastAsia="Merriweather" w:cs="Merriweather"/>
        </w:rPr>
        <w:t>.</w:t>
      </w:r>
    </w:p>
    <w:p w14:paraId="039BA647" w14:textId="77777777" w:rsidR="00916AFD" w:rsidRPr="005D0996" w:rsidRDefault="00916AFD" w:rsidP="00CD6163">
      <w:pPr>
        <w:jc w:val="both"/>
        <w:rPr>
          <w:rFonts w:eastAsia="Calibri" w:cs="Calibri"/>
        </w:rPr>
      </w:pPr>
      <w:r w:rsidRPr="005D0996">
        <w:rPr>
          <w:rFonts w:ascii="Sylfaen" w:eastAsia="Merriweather" w:hAnsi="Sylfaen" w:cs="Sylfaen"/>
        </w:rPr>
        <w:lastRenderedPageBreak/>
        <w:t>ბოლო</w:t>
      </w:r>
      <w:r w:rsidRPr="005D0996">
        <w:rPr>
          <w:rFonts w:eastAsia="Merriweather" w:cs="Merriweather"/>
        </w:rPr>
        <w:t xml:space="preserve"> </w:t>
      </w:r>
      <w:r w:rsidRPr="005D0996">
        <w:rPr>
          <w:rFonts w:ascii="Sylfaen" w:eastAsia="Merriweather" w:hAnsi="Sylfaen" w:cs="Sylfaen"/>
        </w:rPr>
        <w:t>წლების</w:t>
      </w:r>
      <w:r w:rsidRPr="005D0996">
        <w:rPr>
          <w:rFonts w:eastAsia="Merriweather" w:cs="Merriweather"/>
        </w:rPr>
        <w:t xml:space="preserve"> </w:t>
      </w:r>
      <w:r w:rsidRPr="005D0996">
        <w:rPr>
          <w:rFonts w:ascii="Sylfaen" w:eastAsia="Merriweather" w:hAnsi="Sylfaen" w:cs="Sylfaen"/>
        </w:rPr>
        <w:t>განმავლობაში</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ინტენსიურ</w:t>
      </w:r>
      <w:r w:rsidRPr="005D0996">
        <w:rPr>
          <w:rFonts w:eastAsia="Merriweather" w:cs="Merriweather"/>
        </w:rPr>
        <w:t xml:space="preserve"> </w:t>
      </w:r>
      <w:r w:rsidRPr="005D0996">
        <w:rPr>
          <w:rFonts w:ascii="Sylfaen" w:eastAsia="Merriweather" w:hAnsi="Sylfaen" w:cs="Sylfaen"/>
        </w:rPr>
        <w:t>კვლევით</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ანალიტიკურ</w:t>
      </w:r>
      <w:r w:rsidRPr="005D0996">
        <w:rPr>
          <w:rFonts w:eastAsia="Merriweather" w:cs="Merriweather"/>
        </w:rPr>
        <w:t xml:space="preserve"> </w:t>
      </w:r>
      <w:r w:rsidRPr="005D0996">
        <w:rPr>
          <w:rFonts w:ascii="Sylfaen" w:eastAsia="Merriweather" w:hAnsi="Sylfaen" w:cs="Sylfaen"/>
        </w:rPr>
        <w:t>საქმიანობას</w:t>
      </w:r>
      <w:r w:rsidRPr="005D0996">
        <w:rPr>
          <w:rFonts w:eastAsia="Merriweather" w:cs="Merriweather"/>
        </w:rPr>
        <w:t xml:space="preserve"> </w:t>
      </w:r>
      <w:r w:rsidRPr="005D0996">
        <w:rPr>
          <w:rFonts w:ascii="Sylfaen" w:eastAsia="Merriweather" w:hAnsi="Sylfaen" w:cs="Sylfaen"/>
        </w:rPr>
        <w:t>ეწევა</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რომ</w:t>
      </w:r>
      <w:r w:rsidRPr="005D0996">
        <w:rPr>
          <w:rFonts w:eastAsia="Merriweather" w:cs="Merriweather"/>
        </w:rPr>
        <w:t xml:space="preserve"> </w:t>
      </w:r>
      <w:r w:rsidRPr="005D0996">
        <w:rPr>
          <w:rFonts w:ascii="Sylfaen" w:eastAsia="Merriweather" w:hAnsi="Sylfaen" w:cs="Sylfaen"/>
        </w:rPr>
        <w:t>მთელი</w:t>
      </w:r>
      <w:r w:rsidRPr="005D0996">
        <w:rPr>
          <w:rFonts w:eastAsia="Merriweather" w:cs="Merriweather"/>
        </w:rPr>
        <w:t xml:space="preserve"> </w:t>
      </w:r>
      <w:r w:rsidRPr="005D0996">
        <w:rPr>
          <w:rFonts w:ascii="Sylfaen" w:eastAsia="Merriweather" w:hAnsi="Sylfaen" w:cs="Sylfaen"/>
        </w:rPr>
        <w:t>ქვეყნის</w:t>
      </w:r>
      <w:r w:rsidRPr="005D0996">
        <w:rPr>
          <w:rFonts w:eastAsia="Merriweather" w:cs="Merriweather"/>
        </w:rPr>
        <w:t xml:space="preserve"> </w:t>
      </w:r>
      <w:r w:rsidRPr="005D0996">
        <w:rPr>
          <w:rFonts w:ascii="Sylfaen" w:eastAsia="Merriweather" w:hAnsi="Sylfaen" w:cs="Sylfaen"/>
        </w:rPr>
        <w:t>მასშტაბით</w:t>
      </w:r>
      <w:r w:rsidRPr="005D0996">
        <w:rPr>
          <w:rFonts w:eastAsia="Merriweather" w:cs="Merriweather"/>
        </w:rPr>
        <w:t xml:space="preserve"> </w:t>
      </w:r>
      <w:r w:rsidRPr="005D0996">
        <w:rPr>
          <w:rFonts w:ascii="Sylfaen" w:eastAsia="Merriweather" w:hAnsi="Sylfaen" w:cs="Sylfaen"/>
        </w:rPr>
        <w:t>უზრუნველყოს</w:t>
      </w:r>
      <w:r w:rsidRPr="005D0996">
        <w:rPr>
          <w:rFonts w:eastAsia="Merriweather" w:cs="Merriweather"/>
        </w:rPr>
        <w:t xml:space="preserve"> </w:t>
      </w:r>
      <w:r w:rsidRPr="005D0996">
        <w:rPr>
          <w:rFonts w:ascii="Sylfaen" w:eastAsia="Merriweather" w:hAnsi="Sylfaen" w:cs="Sylfaen"/>
        </w:rPr>
        <w:t>დანაშაულთან</w:t>
      </w:r>
      <w:r w:rsidRPr="005D0996">
        <w:rPr>
          <w:rFonts w:eastAsia="Merriweather" w:cs="Merriweather"/>
        </w:rPr>
        <w:t xml:space="preserve"> </w:t>
      </w:r>
      <w:r w:rsidRPr="005D0996">
        <w:rPr>
          <w:rFonts w:ascii="Sylfaen" w:eastAsia="Merriweather" w:hAnsi="Sylfaen" w:cs="Sylfaen"/>
        </w:rPr>
        <w:t>ბრძოლის</w:t>
      </w:r>
      <w:r w:rsidRPr="005D0996">
        <w:rPr>
          <w:rFonts w:eastAsia="Merriweather" w:cs="Merriweather"/>
        </w:rPr>
        <w:t xml:space="preserve"> </w:t>
      </w:r>
      <w:r w:rsidRPr="005D0996">
        <w:rPr>
          <w:rFonts w:ascii="Sylfaen" w:eastAsia="Merriweather" w:hAnsi="Sylfaen" w:cs="Sylfaen"/>
        </w:rPr>
        <w:t>ადეკვატური</w:t>
      </w:r>
      <w:r w:rsidRPr="005D0996">
        <w:rPr>
          <w:rFonts w:eastAsia="Merriweather" w:cs="Merriweather"/>
        </w:rPr>
        <w:t xml:space="preserve">, </w:t>
      </w:r>
      <w:r w:rsidRPr="005D0996">
        <w:rPr>
          <w:rFonts w:ascii="Sylfaen" w:eastAsia="Merriweather" w:hAnsi="Sylfaen" w:cs="Sylfaen"/>
        </w:rPr>
        <w:t>პროპორციული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მიდგომები</w:t>
      </w:r>
      <w:r w:rsidRPr="005D0996">
        <w:rPr>
          <w:rFonts w:eastAsia="Merriweather" w:cs="Merriweather"/>
        </w:rPr>
        <w:t xml:space="preserve">.  </w:t>
      </w:r>
    </w:p>
    <w:p w14:paraId="0546A01B" w14:textId="77777777" w:rsidR="00916AFD" w:rsidRPr="005D0996" w:rsidRDefault="00916AFD" w:rsidP="00CD6163">
      <w:pPr>
        <w:jc w:val="both"/>
        <w:rPr>
          <w:rFonts w:eastAsia="Merriweather" w:cs="Merriweather"/>
        </w:rPr>
      </w:pP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პოლიტიკის</w:t>
      </w:r>
      <w:r w:rsidRPr="005D0996">
        <w:rPr>
          <w:rFonts w:eastAsia="Merriweather" w:cs="Merriweather"/>
        </w:rPr>
        <w:t xml:space="preserve"> </w:t>
      </w:r>
      <w:r w:rsidRPr="005D0996">
        <w:rPr>
          <w:rFonts w:ascii="Sylfaen" w:eastAsia="Merriweather" w:hAnsi="Sylfaen" w:cs="Sylfaen"/>
        </w:rPr>
        <w:t>გაუმჯობესების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მომდევნო</w:t>
      </w:r>
      <w:r w:rsidRPr="005D0996">
        <w:rPr>
          <w:rFonts w:eastAsia="Merriweather" w:cs="Merriweather"/>
        </w:rPr>
        <w:t xml:space="preserve"> </w:t>
      </w:r>
      <w:r w:rsidRPr="005D0996">
        <w:rPr>
          <w:rFonts w:ascii="Sylfaen" w:eastAsia="Merriweather" w:hAnsi="Sylfaen" w:cs="Sylfaen"/>
        </w:rPr>
        <w:t>წლების</w:t>
      </w:r>
      <w:r w:rsidRPr="005D0996">
        <w:rPr>
          <w:rFonts w:eastAsia="Merriweather" w:cs="Merriweather"/>
        </w:rPr>
        <w:t xml:space="preserve"> </w:t>
      </w:r>
      <w:r w:rsidRPr="005D0996">
        <w:rPr>
          <w:rFonts w:ascii="Sylfaen" w:eastAsia="Merriweather" w:hAnsi="Sylfaen" w:cs="Sylfaen"/>
        </w:rPr>
        <w:t>სტრატეგიული</w:t>
      </w:r>
      <w:r w:rsidRPr="005D0996">
        <w:rPr>
          <w:rFonts w:eastAsia="Merriweather" w:cs="Merriweather"/>
        </w:rPr>
        <w:t xml:space="preserve"> </w:t>
      </w:r>
      <w:r w:rsidRPr="005D0996">
        <w:rPr>
          <w:rFonts w:ascii="Sylfaen" w:eastAsia="Merriweather" w:hAnsi="Sylfaen" w:cs="Sylfaen"/>
        </w:rPr>
        <w:t>აქტივობები</w:t>
      </w:r>
      <w:r w:rsidRPr="005D0996">
        <w:rPr>
          <w:rFonts w:eastAsia="Merriweather" w:cs="Merriweather"/>
        </w:rPr>
        <w:t xml:space="preserve"> </w:t>
      </w:r>
      <w:r w:rsidRPr="005D0996">
        <w:rPr>
          <w:rFonts w:ascii="Sylfaen" w:eastAsia="Merriweather" w:hAnsi="Sylfaen" w:cs="Sylfaen"/>
        </w:rPr>
        <w:t>უკვე</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r w:rsidRPr="005D0996">
        <w:rPr>
          <w:rFonts w:ascii="Sylfaen" w:eastAsia="Merriweather" w:hAnsi="Sylfaen" w:cs="Sylfaen"/>
        </w:rPr>
        <w:t>პრინციპების</w:t>
      </w:r>
      <w:r w:rsidRPr="005D0996">
        <w:rPr>
          <w:rFonts w:eastAsia="Merriweather" w:cs="Merriweather"/>
        </w:rPr>
        <w:t xml:space="preserve"> </w:t>
      </w:r>
      <w:r w:rsidRPr="005D0996">
        <w:rPr>
          <w:rFonts w:ascii="Sylfaen" w:eastAsia="Merriweather" w:hAnsi="Sylfaen" w:cs="Sylfaen"/>
        </w:rPr>
        <w:t>მოდერნიზაციას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საერთაშორისო</w:t>
      </w:r>
      <w:r w:rsidRPr="005D0996">
        <w:rPr>
          <w:rFonts w:eastAsia="Merriweather" w:cs="Merriweather"/>
        </w:rPr>
        <w:t xml:space="preserve"> </w:t>
      </w:r>
      <w:r w:rsidRPr="005D0996">
        <w:rPr>
          <w:rFonts w:ascii="Sylfaen" w:eastAsia="Merriweather" w:hAnsi="Sylfaen" w:cs="Sylfaen"/>
        </w:rPr>
        <w:t>სტანდარტებთან</w:t>
      </w:r>
      <w:r w:rsidRPr="005D0996">
        <w:rPr>
          <w:rFonts w:eastAsia="Merriweather" w:cs="Merriweather"/>
        </w:rPr>
        <w:t xml:space="preserve"> </w:t>
      </w:r>
      <w:r w:rsidRPr="005D0996">
        <w:rPr>
          <w:rFonts w:ascii="Sylfaen" w:eastAsia="Merriweather" w:hAnsi="Sylfaen" w:cs="Sylfaen"/>
        </w:rPr>
        <w:t>მაქსიმალურ</w:t>
      </w:r>
      <w:r w:rsidRPr="005D0996">
        <w:rPr>
          <w:rFonts w:eastAsia="Merriweather" w:cs="Merriweather"/>
        </w:rPr>
        <w:t xml:space="preserve"> </w:t>
      </w:r>
      <w:r w:rsidRPr="005D0996">
        <w:rPr>
          <w:rFonts w:ascii="Sylfaen" w:eastAsia="Merriweather" w:hAnsi="Sylfaen" w:cs="Sylfaen"/>
        </w:rPr>
        <w:t>მისადაგებას</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ახალი</w:t>
      </w:r>
      <w:r w:rsidRPr="005D0996">
        <w:rPr>
          <w:rFonts w:eastAsia="Merriweather" w:cs="Merriweather"/>
        </w:rPr>
        <w:t xml:space="preserve"> </w:t>
      </w:r>
      <w:r w:rsidRPr="005D0996">
        <w:rPr>
          <w:rFonts w:ascii="Sylfaen" w:eastAsia="Merriweather" w:hAnsi="Sylfaen" w:cs="Sylfaen"/>
        </w:rPr>
        <w:t>მიმართულებების</w:t>
      </w:r>
      <w:r w:rsidRPr="005D0996">
        <w:rPr>
          <w:rFonts w:eastAsia="Merriweather" w:cs="Merriweather"/>
        </w:rPr>
        <w:t xml:space="preserve"> </w:t>
      </w:r>
      <w:r w:rsidRPr="005D0996">
        <w:rPr>
          <w:rFonts w:ascii="Sylfaen" w:eastAsia="Merriweather" w:hAnsi="Sylfaen" w:cs="Sylfaen"/>
        </w:rPr>
        <w:t>ჩამოყალიბებას</w:t>
      </w:r>
      <w:r w:rsidRPr="005D0996">
        <w:rPr>
          <w:rFonts w:eastAsia="Merriweather" w:cs="Merriweather"/>
        </w:rPr>
        <w:t xml:space="preserve"> </w:t>
      </w:r>
      <w:r w:rsidRPr="005D0996">
        <w:rPr>
          <w:rFonts w:ascii="Sylfaen" w:eastAsia="Merriweather" w:hAnsi="Sylfaen" w:cs="Sylfaen"/>
        </w:rPr>
        <w:t>დაეთმობა</w:t>
      </w:r>
      <w:r w:rsidRPr="005D0996">
        <w:rPr>
          <w:rFonts w:eastAsia="Merriweather" w:cs="Merriweather"/>
        </w:rPr>
        <w:t>.</w:t>
      </w:r>
    </w:p>
    <w:p w14:paraId="0178D10A" w14:textId="77777777" w:rsidR="00916AFD" w:rsidRPr="005D0996" w:rsidRDefault="00916AFD" w:rsidP="00CD6163">
      <w:pPr>
        <w:jc w:val="both"/>
        <w:rPr>
          <w:rFonts w:eastAsia="Merriweather" w:cs="Merriweather"/>
        </w:rPr>
      </w:pPr>
      <w:r w:rsidRPr="005D0996">
        <w:rPr>
          <w:rFonts w:ascii="Sylfaen" w:hAnsi="Sylfaen" w:cs="Sylfaen"/>
        </w:rPr>
        <w:t>გამომძიებლები</w:t>
      </w:r>
      <w:r w:rsidRPr="005D0996">
        <w:t xml:space="preserve">, </w:t>
      </w:r>
      <w:r w:rsidRPr="005D0996">
        <w:rPr>
          <w:rFonts w:ascii="Sylfaen" w:hAnsi="Sylfaen" w:cs="Sylfaen"/>
        </w:rPr>
        <w:t>საგამოძიებო</w:t>
      </w:r>
      <w:r w:rsidRPr="005D0996">
        <w:t xml:space="preserve"> </w:t>
      </w:r>
      <w:r w:rsidRPr="005D0996">
        <w:rPr>
          <w:rFonts w:ascii="Sylfaen" w:hAnsi="Sylfaen" w:cs="Sylfaen"/>
        </w:rPr>
        <w:t>და</w:t>
      </w:r>
      <w:r w:rsidRPr="005D0996">
        <w:t xml:space="preserve"> </w:t>
      </w:r>
      <w:r w:rsidRPr="005D0996">
        <w:rPr>
          <w:rFonts w:ascii="Sylfaen" w:hAnsi="Sylfaen" w:cs="Sylfaen"/>
        </w:rPr>
        <w:t>საპროცესო</w:t>
      </w:r>
      <w:r w:rsidRPr="005D0996">
        <w:t xml:space="preserve"> </w:t>
      </w:r>
      <w:r w:rsidRPr="005D0996">
        <w:rPr>
          <w:rFonts w:ascii="Sylfaen" w:hAnsi="Sylfaen" w:cs="Sylfaen"/>
        </w:rPr>
        <w:t>მოქმედებების</w:t>
      </w:r>
      <w:r w:rsidRPr="005D0996">
        <w:t xml:space="preserve"> </w:t>
      </w:r>
      <w:r w:rsidRPr="005D0996">
        <w:rPr>
          <w:rFonts w:ascii="Sylfaen" w:hAnsi="Sylfaen" w:cs="Sylfaen"/>
        </w:rPr>
        <w:t>ჩატარების</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ხშირ</w:t>
      </w:r>
      <w:r w:rsidRPr="005D0996">
        <w:t xml:space="preserve"> </w:t>
      </w:r>
      <w:r w:rsidRPr="005D0996">
        <w:rPr>
          <w:rFonts w:ascii="Sylfaen" w:hAnsi="Sylfaen" w:cs="Sylfaen"/>
        </w:rPr>
        <w:t>კომუნიკაციას</w:t>
      </w:r>
      <w:r w:rsidRPr="005D0996">
        <w:t xml:space="preserve"> </w:t>
      </w:r>
      <w:proofErr w:type="spellStart"/>
      <w:r w:rsidRPr="005D0996">
        <w:rPr>
          <w:rFonts w:ascii="Sylfaen" w:hAnsi="Sylfaen" w:cs="Sylfaen"/>
        </w:rPr>
        <w:t>ამაყარებენ</w:t>
      </w:r>
      <w:proofErr w:type="spellEnd"/>
      <w:r w:rsidRPr="005D0996">
        <w:t xml:space="preserve"> </w:t>
      </w:r>
      <w:r w:rsidRPr="005D0996">
        <w:rPr>
          <w:rFonts w:ascii="Sylfaen" w:hAnsi="Sylfaen" w:cs="Sylfaen"/>
        </w:rPr>
        <w:t>პროკურორებთან</w:t>
      </w:r>
      <w:r w:rsidRPr="005D0996">
        <w:t xml:space="preserve"> </w:t>
      </w:r>
      <w:r w:rsidRPr="005D0996">
        <w:rPr>
          <w:rFonts w:ascii="Sylfaen" w:hAnsi="Sylfaen" w:cs="Sylfaen"/>
        </w:rPr>
        <w:t>და</w:t>
      </w:r>
      <w:r w:rsidRPr="005D0996">
        <w:t xml:space="preserve"> </w:t>
      </w:r>
      <w:r w:rsidRPr="005D0996">
        <w:rPr>
          <w:rFonts w:ascii="Sylfaen" w:hAnsi="Sylfaen" w:cs="Sylfaen"/>
        </w:rPr>
        <w:t>აზუსტებენ</w:t>
      </w:r>
      <w:r w:rsidRPr="005D0996">
        <w:t xml:space="preserve"> </w:t>
      </w:r>
      <w:r w:rsidRPr="005D0996">
        <w:rPr>
          <w:rFonts w:ascii="Sylfaen" w:hAnsi="Sylfaen" w:cs="Sylfaen"/>
        </w:rPr>
        <w:t>პროცედურულ</w:t>
      </w:r>
      <w:r w:rsidRPr="005D0996">
        <w:t xml:space="preserve"> </w:t>
      </w:r>
      <w:r w:rsidRPr="005D0996">
        <w:rPr>
          <w:rFonts w:ascii="Sylfaen" w:hAnsi="Sylfaen" w:cs="Sylfaen"/>
        </w:rPr>
        <w:t>საკითხებს</w:t>
      </w:r>
      <w:r w:rsidRPr="005D0996">
        <w:t xml:space="preserve">. </w:t>
      </w:r>
      <w:r w:rsidRPr="005D0996">
        <w:rPr>
          <w:rFonts w:ascii="Sylfaen" w:hAnsi="Sylfaen" w:cs="Sylfaen"/>
        </w:rPr>
        <w:t>აღნიშნული</w:t>
      </w:r>
      <w:r w:rsidRPr="005D0996">
        <w:t xml:space="preserve"> </w:t>
      </w:r>
      <w:r w:rsidRPr="005D0996">
        <w:rPr>
          <w:rFonts w:ascii="Sylfaen" w:hAnsi="Sylfaen" w:cs="Sylfaen"/>
        </w:rPr>
        <w:t>იწვევს</w:t>
      </w:r>
      <w:r w:rsidRPr="005D0996">
        <w:t xml:space="preserve"> </w:t>
      </w:r>
      <w:r w:rsidRPr="005D0996">
        <w:rPr>
          <w:rFonts w:ascii="Sylfaen" w:hAnsi="Sylfaen" w:cs="Sylfaen"/>
        </w:rPr>
        <w:t>პროკურორისა</w:t>
      </w:r>
      <w:r w:rsidRPr="005D0996">
        <w:t xml:space="preserve"> </w:t>
      </w:r>
      <w:r w:rsidRPr="005D0996">
        <w:rPr>
          <w:rFonts w:ascii="Sylfaen" w:hAnsi="Sylfaen" w:cs="Sylfaen"/>
        </w:rPr>
        <w:t>და</w:t>
      </w:r>
      <w:r w:rsidRPr="005D0996">
        <w:t xml:space="preserve"> </w:t>
      </w:r>
      <w:r w:rsidRPr="005D0996">
        <w:rPr>
          <w:rFonts w:ascii="Sylfaen" w:hAnsi="Sylfaen" w:cs="Sylfaen"/>
        </w:rPr>
        <w:t>გამომძიებლის</w:t>
      </w:r>
      <w:r w:rsidRPr="005D0996">
        <w:t xml:space="preserve"> </w:t>
      </w:r>
      <w:r w:rsidRPr="005D0996">
        <w:rPr>
          <w:rFonts w:ascii="Sylfaen" w:hAnsi="Sylfaen" w:cs="Sylfaen"/>
        </w:rPr>
        <w:t>ფუნქციების</w:t>
      </w:r>
      <w:r w:rsidRPr="005D0996">
        <w:t xml:space="preserve"> </w:t>
      </w:r>
      <w:r w:rsidRPr="005D0996">
        <w:rPr>
          <w:rFonts w:ascii="Sylfaen" w:hAnsi="Sylfaen" w:cs="Sylfaen"/>
        </w:rPr>
        <w:t>ერთმანეთში</w:t>
      </w:r>
      <w:r w:rsidRPr="005D0996">
        <w:t xml:space="preserve"> </w:t>
      </w:r>
      <w:r w:rsidRPr="005D0996">
        <w:rPr>
          <w:rFonts w:ascii="Sylfaen" w:hAnsi="Sylfaen" w:cs="Sylfaen"/>
        </w:rPr>
        <w:t>აღრევას</w:t>
      </w:r>
      <w:r w:rsidRPr="005D0996">
        <w:t xml:space="preserve"> </w:t>
      </w:r>
      <w:r w:rsidRPr="005D0996">
        <w:rPr>
          <w:rFonts w:ascii="Sylfaen" w:hAnsi="Sylfaen" w:cs="Sylfaen"/>
        </w:rPr>
        <w:t>და</w:t>
      </w:r>
      <w:r w:rsidRPr="005D0996">
        <w:t xml:space="preserve"> </w:t>
      </w:r>
      <w:r w:rsidRPr="005D0996">
        <w:rPr>
          <w:rFonts w:ascii="Sylfaen" w:hAnsi="Sylfaen" w:cs="Sylfaen"/>
        </w:rPr>
        <w:t>წარმოშობს</w:t>
      </w:r>
      <w:r w:rsidRPr="005D0996">
        <w:t xml:space="preserve"> </w:t>
      </w:r>
      <w:r w:rsidRPr="005D0996">
        <w:rPr>
          <w:rFonts w:ascii="Sylfaen" w:hAnsi="Sylfaen" w:cs="Sylfaen"/>
        </w:rPr>
        <w:t>ეჭვებს</w:t>
      </w:r>
      <w:r w:rsidRPr="005D0996">
        <w:t xml:space="preserve"> </w:t>
      </w:r>
      <w:r w:rsidRPr="005D0996">
        <w:rPr>
          <w:rFonts w:ascii="Sylfaen" w:hAnsi="Sylfaen" w:cs="Sylfaen"/>
        </w:rPr>
        <w:t>გამოძიების</w:t>
      </w:r>
      <w:r w:rsidRPr="005D0996">
        <w:t xml:space="preserve"> </w:t>
      </w:r>
      <w:r w:rsidRPr="005D0996">
        <w:rPr>
          <w:rFonts w:ascii="Sylfaen" w:hAnsi="Sylfaen" w:cs="Sylfaen"/>
        </w:rPr>
        <w:t>პროცესით</w:t>
      </w:r>
      <w:r w:rsidRPr="005D0996">
        <w:t xml:space="preserve"> </w:t>
      </w:r>
      <w:r w:rsidRPr="005D0996">
        <w:rPr>
          <w:rFonts w:ascii="Sylfaen" w:hAnsi="Sylfaen" w:cs="Sylfaen"/>
        </w:rPr>
        <w:t>პროკურორის</w:t>
      </w:r>
      <w:r w:rsidRPr="005D0996">
        <w:t xml:space="preserve"> </w:t>
      </w:r>
      <w:r w:rsidRPr="005D0996">
        <w:rPr>
          <w:rFonts w:ascii="Sylfaen" w:hAnsi="Sylfaen" w:cs="Sylfaen"/>
        </w:rPr>
        <w:t>პირადი</w:t>
      </w:r>
      <w:r w:rsidRPr="005D0996">
        <w:t xml:space="preserve"> </w:t>
      </w:r>
      <w:r w:rsidRPr="005D0996">
        <w:rPr>
          <w:rFonts w:ascii="Sylfaen" w:hAnsi="Sylfaen" w:cs="Sylfaen"/>
        </w:rPr>
        <w:t>დაინტერესების</w:t>
      </w:r>
      <w:r w:rsidRPr="005D0996">
        <w:t xml:space="preserve"> </w:t>
      </w:r>
      <w:r w:rsidRPr="005D0996">
        <w:rPr>
          <w:rFonts w:ascii="Sylfaen" w:hAnsi="Sylfaen" w:cs="Sylfaen"/>
        </w:rPr>
        <w:t>შესახებ</w:t>
      </w:r>
      <w:r w:rsidRPr="005D0996">
        <w:t xml:space="preserve">. </w:t>
      </w:r>
      <w:r w:rsidRPr="005D0996">
        <w:rPr>
          <w:rFonts w:ascii="Sylfaen" w:eastAsia="Merriweather" w:hAnsi="Sylfaen" w:cs="Sylfaen"/>
        </w:rPr>
        <w:t>მაღალი</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საპროკურორო</w:t>
      </w:r>
      <w:r w:rsidRPr="005D0996">
        <w:rPr>
          <w:rFonts w:eastAsia="Merriweather" w:cs="Merriweather"/>
        </w:rPr>
        <w:t xml:space="preserve"> </w:t>
      </w:r>
      <w:r w:rsidRPr="005D0996">
        <w:rPr>
          <w:rFonts w:ascii="Sylfaen" w:eastAsia="Merriweather" w:hAnsi="Sylfaen" w:cs="Sylfaen"/>
        </w:rPr>
        <w:t>საქმიანობისთვის</w:t>
      </w:r>
      <w:r w:rsidRPr="005D0996">
        <w:rPr>
          <w:rFonts w:eastAsia="Merriweather" w:cs="Merriweather"/>
        </w:rPr>
        <w:t xml:space="preserve"> </w:t>
      </w:r>
      <w:r w:rsidRPr="005D0996">
        <w:rPr>
          <w:rFonts w:ascii="Sylfaen" w:eastAsia="Merriweather" w:hAnsi="Sylfaen" w:cs="Sylfaen"/>
        </w:rPr>
        <w:t>მნიშვნელოვანია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მიმართულებით</w:t>
      </w:r>
      <w:r w:rsidRPr="005D0996">
        <w:rPr>
          <w:rFonts w:eastAsia="Merriweather" w:cs="Merriweather"/>
        </w:rPr>
        <w:t xml:space="preserve"> </w:t>
      </w:r>
      <w:r w:rsidRPr="005D0996">
        <w:rPr>
          <w:rFonts w:ascii="Sylfaen" w:eastAsia="Merriweather" w:hAnsi="Sylfaen" w:cs="Sylfaen"/>
        </w:rPr>
        <w:t>მუშაობა</w:t>
      </w:r>
      <w:r w:rsidRPr="005D0996">
        <w:rPr>
          <w:rFonts w:eastAsia="Merriweather" w:cs="Merriweather"/>
        </w:rPr>
        <w:t xml:space="preserve">.  </w:t>
      </w:r>
    </w:p>
    <w:p w14:paraId="12F813CA"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ბ</w:t>
      </w:r>
      <w:r w:rsidRPr="005D0996">
        <w:rPr>
          <w:rFonts w:eastAsia="Merriweather" w:cs="Merriweather"/>
          <w:b/>
          <w:i/>
        </w:rPr>
        <w:t xml:space="preserve">. </w:t>
      </w:r>
      <w:r w:rsidRPr="005D0996">
        <w:rPr>
          <w:rFonts w:ascii="Sylfaen" w:eastAsia="Merriweather" w:hAnsi="Sylfaen" w:cs="Sylfaen"/>
          <w:b/>
          <w:i/>
        </w:rPr>
        <w:t>მიზნები</w:t>
      </w:r>
    </w:p>
    <w:p w14:paraId="521BF71C" w14:textId="77777777" w:rsidR="00916AFD" w:rsidRPr="005D0996" w:rsidRDefault="00916AFD" w:rsidP="00CD6163">
      <w:pPr>
        <w:jc w:val="both"/>
        <w:rPr>
          <w:rFonts w:eastAsia="Merriweather" w:cs="Merriweather"/>
        </w:rPr>
      </w:pP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შედგენილი</w:t>
      </w:r>
      <w:r w:rsidRPr="005D0996">
        <w:rPr>
          <w:rFonts w:eastAsia="Merriweather" w:cs="Merriweather"/>
        </w:rPr>
        <w:t xml:space="preserve"> </w:t>
      </w:r>
      <w:r w:rsidRPr="005D0996">
        <w:rPr>
          <w:rFonts w:ascii="Sylfaen" w:eastAsia="Merriweather" w:hAnsi="Sylfaen" w:cs="Sylfaen"/>
        </w:rPr>
        <w:t>დოკუმენტების</w:t>
      </w:r>
      <w:r w:rsidRPr="005D0996">
        <w:rPr>
          <w:rFonts w:eastAsia="Merriweather" w:cs="Merriweather"/>
        </w:rPr>
        <w:t xml:space="preserve"> </w:t>
      </w:r>
      <w:r w:rsidRPr="005D0996">
        <w:rPr>
          <w:rFonts w:ascii="Sylfaen" w:eastAsia="Merriweather" w:hAnsi="Sylfaen" w:cs="Sylfaen"/>
        </w:rPr>
        <w:t>დასაბუთებისა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წერის</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ამაღლება</w:t>
      </w:r>
      <w:r w:rsidRPr="005D0996">
        <w:rPr>
          <w:rFonts w:eastAsia="Merriweather" w:cs="Merriweather"/>
        </w:rPr>
        <w:t xml:space="preserve">; </w:t>
      </w:r>
    </w:p>
    <w:p w14:paraId="15E3D5F6" w14:textId="77777777" w:rsidR="00916AFD" w:rsidRPr="005D0996" w:rsidRDefault="00916AFD" w:rsidP="00CD6163">
      <w:pPr>
        <w:jc w:val="both"/>
        <w:rPr>
          <w:rFonts w:eastAsia="Merriweather" w:cs="Merriweather"/>
        </w:rPr>
      </w:pPr>
      <w:r w:rsidRPr="005D0996">
        <w:rPr>
          <w:rFonts w:ascii="Sylfaen" w:eastAsia="Merriweather" w:hAnsi="Sylfaen" w:cs="Sylfaen"/>
        </w:rPr>
        <w:t>რაიონულ</w:t>
      </w:r>
      <w:r w:rsidRPr="005D0996">
        <w:rPr>
          <w:rFonts w:eastAsia="Merriweather" w:cs="Merriweather"/>
        </w:rPr>
        <w:t xml:space="preserve"> </w:t>
      </w:r>
      <w:r w:rsidRPr="005D0996">
        <w:rPr>
          <w:rFonts w:ascii="Sylfaen" w:eastAsia="Merriweather" w:hAnsi="Sylfaen" w:cs="Sylfaen"/>
        </w:rPr>
        <w:t>პროკურორებსა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რაიონული</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მოადგილეებს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მკაფიო</w:t>
      </w:r>
      <w:r w:rsidRPr="005D0996">
        <w:rPr>
          <w:rFonts w:eastAsia="Merriweather" w:cs="Merriweather"/>
        </w:rPr>
        <w:t xml:space="preserve"> </w:t>
      </w:r>
      <w:r w:rsidRPr="005D0996">
        <w:rPr>
          <w:rFonts w:ascii="Sylfaen" w:eastAsia="Merriweather" w:hAnsi="Sylfaen" w:cs="Sylfaen"/>
        </w:rPr>
        <w:t>გამიჯვნა</w:t>
      </w:r>
      <w:r w:rsidRPr="005D0996">
        <w:rPr>
          <w:rFonts w:eastAsia="Merriweather" w:cs="Merriweather"/>
        </w:rPr>
        <w:t xml:space="preserve">;  </w:t>
      </w:r>
    </w:p>
    <w:p w14:paraId="609405FF" w14:textId="77777777" w:rsidR="00916AFD" w:rsidRPr="005D0996" w:rsidRDefault="00916AFD" w:rsidP="00CD6163">
      <w:pPr>
        <w:jc w:val="both"/>
        <w:rPr>
          <w:rFonts w:eastAsia="Merriweather" w:cs="Merriweather"/>
        </w:rPr>
      </w:pPr>
      <w:r w:rsidRPr="005D0996">
        <w:rPr>
          <w:rFonts w:ascii="Sylfaen" w:eastAsia="Merriweather" w:hAnsi="Sylfaen" w:cs="Sylfaen"/>
        </w:rPr>
        <w:t>საქმეთა</w:t>
      </w:r>
      <w:r w:rsidRPr="005D0996">
        <w:rPr>
          <w:rFonts w:eastAsia="Merriweather" w:cs="Merriweather"/>
        </w:rPr>
        <w:t xml:space="preserve"> </w:t>
      </w:r>
      <w:r w:rsidRPr="005D0996">
        <w:rPr>
          <w:rFonts w:ascii="Sylfaen" w:eastAsia="Merriweather" w:hAnsi="Sylfaen" w:cs="Sylfaen"/>
        </w:rPr>
        <w:t>გადანაწილების</w:t>
      </w:r>
      <w:r w:rsidRPr="005D0996">
        <w:rPr>
          <w:rFonts w:eastAsia="Merriweather" w:cs="Merriweather"/>
        </w:rPr>
        <w:t xml:space="preserve"> </w:t>
      </w:r>
      <w:r w:rsidRPr="005D0996">
        <w:rPr>
          <w:rFonts w:ascii="Sylfaen" w:eastAsia="Merriweather" w:hAnsi="Sylfaen" w:cs="Sylfaen"/>
        </w:rPr>
        <w:t>სამართლიანი</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შექმნა</w:t>
      </w:r>
      <w:r w:rsidRPr="005D0996">
        <w:rPr>
          <w:rFonts w:eastAsia="Merriweather" w:cs="Merriweather"/>
        </w:rPr>
        <w:t>;</w:t>
      </w:r>
    </w:p>
    <w:p w14:paraId="29B6FA5B" w14:textId="77777777" w:rsidR="00916AFD" w:rsidRPr="005D0996" w:rsidRDefault="00916AFD" w:rsidP="00CD6163">
      <w:pPr>
        <w:jc w:val="both"/>
        <w:rPr>
          <w:rFonts w:eastAsia="Merriweather" w:cs="Merriweather"/>
        </w:rPr>
      </w:pPr>
      <w:r w:rsidRPr="005D0996">
        <w:rPr>
          <w:rFonts w:ascii="Sylfaen" w:eastAsia="Merriweather" w:hAnsi="Sylfaen" w:cs="Sylfaen"/>
        </w:rPr>
        <w:t>პროკურორთა</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შედგენილი</w:t>
      </w:r>
      <w:r w:rsidRPr="005D0996">
        <w:rPr>
          <w:rFonts w:eastAsia="Merriweather" w:cs="Merriweather"/>
        </w:rPr>
        <w:t xml:space="preserve"> </w:t>
      </w:r>
      <w:r w:rsidRPr="005D0996">
        <w:rPr>
          <w:rFonts w:ascii="Sylfaen" w:eastAsia="Merriweather" w:hAnsi="Sylfaen" w:cs="Sylfaen"/>
        </w:rPr>
        <w:t>დოკუმენტებისა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სასამართლოში</w:t>
      </w:r>
      <w:r w:rsidRPr="005D0996">
        <w:rPr>
          <w:rFonts w:eastAsia="Merriweather" w:cs="Merriweather"/>
        </w:rPr>
        <w:t xml:space="preserve"> </w:t>
      </w:r>
      <w:r w:rsidRPr="005D0996">
        <w:rPr>
          <w:rFonts w:ascii="Sylfaen" w:eastAsia="Merriweather" w:hAnsi="Sylfaen" w:cs="Sylfaen"/>
        </w:rPr>
        <w:t>სახელმწიფო</w:t>
      </w:r>
      <w:r w:rsidRPr="005D0996">
        <w:rPr>
          <w:rFonts w:eastAsia="Merriweather" w:cs="Merriweather"/>
        </w:rPr>
        <w:t xml:space="preserve"> </w:t>
      </w:r>
      <w:r w:rsidRPr="005D0996">
        <w:rPr>
          <w:rFonts w:ascii="Sylfaen" w:eastAsia="Merriweather" w:hAnsi="Sylfaen" w:cs="Sylfaen"/>
        </w:rPr>
        <w:t>ბრალდების</w:t>
      </w:r>
      <w:r w:rsidRPr="005D0996">
        <w:rPr>
          <w:rFonts w:eastAsia="Merriweather" w:cs="Merriweather"/>
        </w:rPr>
        <w:t xml:space="preserve"> </w:t>
      </w:r>
      <w:r w:rsidRPr="005D0996">
        <w:rPr>
          <w:rFonts w:ascii="Sylfaen" w:eastAsia="Merriweather" w:hAnsi="Sylfaen" w:cs="Sylfaen"/>
        </w:rPr>
        <w:t>კვალიფიციური</w:t>
      </w:r>
      <w:r w:rsidRPr="005D0996">
        <w:rPr>
          <w:rFonts w:eastAsia="Merriweather" w:cs="Merriweather"/>
        </w:rPr>
        <w:t xml:space="preserve"> </w:t>
      </w:r>
      <w:r w:rsidRPr="005D0996">
        <w:rPr>
          <w:rFonts w:ascii="Sylfaen" w:eastAsia="Merriweather" w:hAnsi="Sylfaen" w:cs="Sylfaen"/>
        </w:rPr>
        <w:t>მხარდაჭერა</w:t>
      </w:r>
      <w:r w:rsidRPr="005D0996">
        <w:rPr>
          <w:rFonts w:eastAsia="Merriweather" w:cs="Merriweather"/>
        </w:rPr>
        <w:t xml:space="preserve">; </w:t>
      </w:r>
    </w:p>
    <w:p w14:paraId="6BAF2C0E" w14:textId="77777777" w:rsidR="00916AFD" w:rsidRPr="005D0996" w:rsidRDefault="00916AFD" w:rsidP="00CD6163">
      <w:pPr>
        <w:jc w:val="both"/>
        <w:rPr>
          <w:rFonts w:eastAsia="Merriweather" w:cs="Merriweather"/>
        </w:rPr>
      </w:pPr>
      <w:proofErr w:type="spellStart"/>
      <w:r w:rsidRPr="005D0996">
        <w:rPr>
          <w:rFonts w:ascii="Sylfaen" w:eastAsia="Cambria" w:hAnsi="Sylfaen" w:cs="Sylfaen"/>
          <w:highlight w:val="white"/>
        </w:rPr>
        <w:t>ხარჯეფექტური</w:t>
      </w:r>
      <w:proofErr w:type="spellEnd"/>
      <w:r w:rsidRPr="005D0996">
        <w:rPr>
          <w:rFonts w:eastAsia="Cambria"/>
          <w:highlight w:val="white"/>
        </w:rPr>
        <w:t xml:space="preserve"> </w:t>
      </w:r>
      <w:r w:rsidRPr="005D0996">
        <w:rPr>
          <w:rFonts w:ascii="Sylfaen" w:eastAsia="Cambria" w:hAnsi="Sylfaen" w:cs="Sylfaen"/>
          <w:highlight w:val="white"/>
        </w:rPr>
        <w:t>მენეჯმენტის</w:t>
      </w:r>
      <w:r w:rsidRPr="005D0996">
        <w:rPr>
          <w:rFonts w:eastAsia="Cambria"/>
          <w:highlight w:val="white"/>
        </w:rPr>
        <w:t xml:space="preserve"> </w:t>
      </w:r>
      <w:r w:rsidRPr="005D0996">
        <w:rPr>
          <w:rFonts w:ascii="Sylfaen" w:eastAsia="Cambria" w:hAnsi="Sylfaen" w:cs="Sylfaen"/>
          <w:highlight w:val="white"/>
        </w:rPr>
        <w:t>სისტემის</w:t>
      </w:r>
      <w:r w:rsidRPr="005D0996">
        <w:rPr>
          <w:rFonts w:eastAsia="Cambria"/>
        </w:rPr>
        <w:t xml:space="preserve"> </w:t>
      </w:r>
      <w:r w:rsidRPr="005D0996">
        <w:rPr>
          <w:rFonts w:ascii="Sylfaen" w:eastAsia="Cambria" w:hAnsi="Sylfaen" w:cs="Sylfaen"/>
        </w:rPr>
        <w:t>დანერგვა</w:t>
      </w:r>
      <w:r w:rsidRPr="005D0996">
        <w:rPr>
          <w:rFonts w:eastAsia="Cambria"/>
        </w:rPr>
        <w:t>;</w:t>
      </w:r>
    </w:p>
    <w:p w14:paraId="3A39FB5D" w14:textId="77777777" w:rsidR="00916AFD" w:rsidRPr="005D0996" w:rsidRDefault="00916AFD" w:rsidP="00CD6163">
      <w:pPr>
        <w:jc w:val="both"/>
        <w:rPr>
          <w:rFonts w:eastAsia="Merriweather" w:cs="Merriweather"/>
        </w:rPr>
      </w:pPr>
      <w:r w:rsidRPr="005D0996">
        <w:rPr>
          <w:rFonts w:ascii="Sylfaen" w:eastAsia="Cambria" w:hAnsi="Sylfaen" w:cs="Sylfaen"/>
        </w:rPr>
        <w:t>ერთგვაროვანი</w:t>
      </w:r>
      <w:r w:rsidRPr="005D0996">
        <w:rPr>
          <w:rFonts w:eastAsia="Cambria"/>
        </w:rPr>
        <w:t xml:space="preserve"> </w:t>
      </w:r>
      <w:r w:rsidRPr="005D0996">
        <w:rPr>
          <w:rFonts w:ascii="Sylfaen" w:eastAsia="Cambria" w:hAnsi="Sylfaen" w:cs="Sylfaen"/>
        </w:rPr>
        <w:t>სისხლის</w:t>
      </w:r>
      <w:r w:rsidRPr="005D0996">
        <w:rPr>
          <w:rFonts w:eastAsia="Cambria"/>
        </w:rPr>
        <w:t xml:space="preserve"> </w:t>
      </w:r>
      <w:r w:rsidRPr="005D0996">
        <w:rPr>
          <w:rFonts w:ascii="Sylfaen" w:eastAsia="Cambria" w:hAnsi="Sylfaen" w:cs="Sylfaen"/>
        </w:rPr>
        <w:t>სამართლის</w:t>
      </w:r>
      <w:r w:rsidRPr="005D0996">
        <w:rPr>
          <w:rFonts w:eastAsia="Cambria"/>
        </w:rPr>
        <w:t xml:space="preserve"> </w:t>
      </w:r>
      <w:r w:rsidRPr="005D0996">
        <w:rPr>
          <w:rFonts w:ascii="Sylfaen" w:eastAsia="Cambria" w:hAnsi="Sylfaen" w:cs="Sylfaen"/>
        </w:rPr>
        <w:t>პოლიტიკის</w:t>
      </w:r>
      <w:r w:rsidRPr="005D0996">
        <w:rPr>
          <w:rFonts w:eastAsia="Cambria"/>
        </w:rPr>
        <w:t xml:space="preserve"> </w:t>
      </w:r>
      <w:r w:rsidRPr="005D0996">
        <w:rPr>
          <w:rFonts w:ascii="Sylfaen" w:eastAsia="Cambria" w:hAnsi="Sylfaen" w:cs="Sylfaen"/>
        </w:rPr>
        <w:t>ჩამოყალიბება</w:t>
      </w:r>
      <w:r w:rsidRPr="005D0996">
        <w:rPr>
          <w:rFonts w:eastAsia="Cambria"/>
        </w:rPr>
        <w:t>;</w:t>
      </w:r>
    </w:p>
    <w:p w14:paraId="3834A7AD" w14:textId="155058A0" w:rsidR="00916AFD" w:rsidRPr="005D0996" w:rsidRDefault="00916AFD" w:rsidP="00CD6163">
      <w:pPr>
        <w:jc w:val="both"/>
        <w:rPr>
          <w:rFonts w:eastAsia="Merriweather" w:cs="Merriweather"/>
        </w:rPr>
      </w:pPr>
      <w:r w:rsidRPr="005D0996">
        <w:rPr>
          <w:rFonts w:ascii="Sylfaen" w:eastAsia="Cambria" w:hAnsi="Sylfaen" w:cs="Sylfaen"/>
        </w:rPr>
        <w:t>პროკურორსა</w:t>
      </w:r>
      <w:r w:rsidRPr="005D0996">
        <w:rPr>
          <w:rFonts w:eastAsia="Cambria"/>
        </w:rPr>
        <w:t xml:space="preserve"> </w:t>
      </w:r>
      <w:r w:rsidRPr="005D0996">
        <w:rPr>
          <w:rFonts w:ascii="Sylfaen" w:eastAsia="Cambria" w:hAnsi="Sylfaen" w:cs="Sylfaen"/>
        </w:rPr>
        <w:t>და</w:t>
      </w:r>
      <w:r w:rsidRPr="005D0996">
        <w:rPr>
          <w:rFonts w:eastAsia="Cambria"/>
        </w:rPr>
        <w:t xml:space="preserve"> </w:t>
      </w:r>
      <w:r w:rsidRPr="005D0996">
        <w:rPr>
          <w:rFonts w:ascii="Sylfaen" w:eastAsia="Cambria" w:hAnsi="Sylfaen" w:cs="Sylfaen"/>
        </w:rPr>
        <w:t>გამომძიებელს</w:t>
      </w:r>
      <w:r w:rsidRPr="005D0996">
        <w:rPr>
          <w:rFonts w:eastAsia="Cambria"/>
        </w:rPr>
        <w:t xml:space="preserve"> </w:t>
      </w:r>
      <w:r w:rsidRPr="005D0996">
        <w:rPr>
          <w:rFonts w:ascii="Sylfaen" w:eastAsia="Cambria" w:hAnsi="Sylfaen" w:cs="Sylfaen"/>
        </w:rPr>
        <w:t>შორის</w:t>
      </w:r>
      <w:r w:rsidRPr="005D0996">
        <w:rPr>
          <w:rFonts w:eastAsia="Cambria"/>
        </w:rPr>
        <w:t xml:space="preserve"> </w:t>
      </w:r>
      <w:r w:rsidRPr="005D0996">
        <w:rPr>
          <w:rFonts w:ascii="Sylfaen" w:eastAsia="Cambria" w:hAnsi="Sylfaen" w:cs="Sylfaen"/>
        </w:rPr>
        <w:t>ფუნქციების</w:t>
      </w:r>
      <w:r w:rsidRPr="005D0996">
        <w:rPr>
          <w:rFonts w:eastAsia="Cambria"/>
        </w:rPr>
        <w:t xml:space="preserve"> </w:t>
      </w:r>
      <w:r w:rsidRPr="005D0996">
        <w:rPr>
          <w:rFonts w:ascii="Sylfaen" w:eastAsia="Cambria" w:hAnsi="Sylfaen" w:cs="Sylfaen"/>
        </w:rPr>
        <w:t>მკვეთრი</w:t>
      </w:r>
      <w:r w:rsidRPr="005D0996">
        <w:rPr>
          <w:rFonts w:eastAsia="Cambria"/>
        </w:rPr>
        <w:t xml:space="preserve"> </w:t>
      </w:r>
      <w:r w:rsidRPr="005D0996">
        <w:rPr>
          <w:rFonts w:ascii="Sylfaen" w:eastAsia="Cambria" w:hAnsi="Sylfaen" w:cs="Sylfaen"/>
        </w:rPr>
        <w:t>გამიჯვნა</w:t>
      </w:r>
      <w:r w:rsidRPr="005D0996">
        <w:rPr>
          <w:rFonts w:eastAsia="Cambria"/>
        </w:rPr>
        <w:t>.</w:t>
      </w:r>
    </w:p>
    <w:p w14:paraId="571179C7"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გ</w:t>
      </w:r>
      <w:r w:rsidRPr="005D0996">
        <w:rPr>
          <w:rFonts w:eastAsia="Merriweather" w:cs="Merriweather"/>
          <w:b/>
          <w:i/>
        </w:rPr>
        <w:t xml:space="preserve">. </w:t>
      </w:r>
      <w:r w:rsidRPr="005D0996">
        <w:rPr>
          <w:rFonts w:ascii="Sylfaen" w:eastAsia="Merriweather" w:hAnsi="Sylfaen" w:cs="Sylfaen"/>
          <w:b/>
          <w:i/>
        </w:rPr>
        <w:t>მიზნის</w:t>
      </w:r>
      <w:r w:rsidRPr="005D0996">
        <w:rPr>
          <w:rFonts w:eastAsia="Merriweather" w:cs="Merriweather"/>
          <w:b/>
          <w:i/>
        </w:rPr>
        <w:t xml:space="preserve"> </w:t>
      </w:r>
      <w:r w:rsidRPr="005D0996">
        <w:rPr>
          <w:rFonts w:ascii="Sylfaen" w:eastAsia="Merriweather" w:hAnsi="Sylfaen" w:cs="Sylfaen"/>
          <w:b/>
          <w:i/>
        </w:rPr>
        <w:t>მიღწევის</w:t>
      </w:r>
      <w:r w:rsidRPr="005D0996">
        <w:rPr>
          <w:rFonts w:eastAsia="Merriweather" w:cs="Merriweather"/>
          <w:b/>
          <w:i/>
        </w:rPr>
        <w:t xml:space="preserve"> </w:t>
      </w:r>
      <w:r w:rsidRPr="005D0996">
        <w:rPr>
          <w:rFonts w:ascii="Sylfaen" w:eastAsia="Merriweather" w:hAnsi="Sylfaen" w:cs="Sylfaen"/>
          <w:b/>
          <w:i/>
        </w:rPr>
        <w:t>გზები</w:t>
      </w:r>
    </w:p>
    <w:p w14:paraId="5479B0A4" w14:textId="77777777" w:rsidR="00916AFD" w:rsidRPr="005D0996" w:rsidRDefault="00916AFD" w:rsidP="00CD6163">
      <w:pPr>
        <w:jc w:val="both"/>
        <w:rPr>
          <w:rFonts w:eastAsia="Merriweather" w:cs="Merriweather"/>
        </w:rPr>
      </w:pPr>
      <w:r w:rsidRPr="005D0996">
        <w:rPr>
          <w:rFonts w:ascii="Sylfaen" w:eastAsia="Merriweather" w:hAnsi="Sylfaen" w:cs="Sylfaen"/>
        </w:rPr>
        <w:t>საპროკურორო</w:t>
      </w:r>
      <w:r w:rsidRPr="005D0996">
        <w:rPr>
          <w:rFonts w:eastAsia="Merriweather" w:cs="Merriweather"/>
        </w:rPr>
        <w:t xml:space="preserve"> </w:t>
      </w:r>
      <w:r w:rsidRPr="005D0996">
        <w:rPr>
          <w:rFonts w:ascii="Sylfaen" w:eastAsia="Merriweather" w:hAnsi="Sylfaen" w:cs="Sylfaen"/>
        </w:rPr>
        <w:t>საქმიანობის</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გასაუმჯობესებლად</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გეგმავს</w:t>
      </w:r>
      <w:r w:rsidRPr="005D0996">
        <w:rPr>
          <w:rFonts w:eastAsia="Merriweather" w:cs="Merriweather"/>
        </w:rPr>
        <w:t xml:space="preserve"> </w:t>
      </w:r>
      <w:r w:rsidRPr="005D0996">
        <w:rPr>
          <w:rFonts w:ascii="Sylfaen" w:eastAsia="Merriweather" w:hAnsi="Sylfaen" w:cs="Sylfaen"/>
        </w:rPr>
        <w:t>შემდეგი</w:t>
      </w:r>
      <w:r w:rsidRPr="005D0996">
        <w:rPr>
          <w:rFonts w:eastAsia="Merriweather" w:cs="Merriweather"/>
        </w:rPr>
        <w:t xml:space="preserve"> </w:t>
      </w:r>
      <w:r w:rsidRPr="005D0996">
        <w:rPr>
          <w:rFonts w:ascii="Sylfaen" w:eastAsia="Merriweather" w:hAnsi="Sylfaen" w:cs="Sylfaen"/>
        </w:rPr>
        <w:t>აქტივობების</w:t>
      </w:r>
      <w:r w:rsidRPr="005D0996">
        <w:rPr>
          <w:rFonts w:eastAsia="Merriweather" w:cs="Merriweather"/>
        </w:rPr>
        <w:t xml:space="preserve"> </w:t>
      </w:r>
      <w:r w:rsidRPr="005D0996">
        <w:rPr>
          <w:rFonts w:ascii="Sylfaen" w:eastAsia="Merriweather" w:hAnsi="Sylfaen" w:cs="Sylfaen"/>
        </w:rPr>
        <w:t>განხორციელებას</w:t>
      </w:r>
      <w:r w:rsidRPr="005D0996">
        <w:rPr>
          <w:rFonts w:eastAsia="Merriweather" w:cs="Merriweather"/>
        </w:rPr>
        <w:t>:</w:t>
      </w:r>
    </w:p>
    <w:p w14:paraId="142ACB3D" w14:textId="2CC54FD0" w:rsidR="00916AFD" w:rsidRPr="005D0996" w:rsidRDefault="00231F8B" w:rsidP="00CD6163">
      <w:pPr>
        <w:jc w:val="both"/>
        <w:rPr>
          <w:rFonts w:eastAsia="Calibri" w:cs="Calibri"/>
          <w:color w:val="000000"/>
        </w:rPr>
      </w:pPr>
      <w:bookmarkStart w:id="116" w:name="h.44sinio" w:colFirst="0" w:colLast="0"/>
      <w:bookmarkStart w:id="117" w:name="_Toc464906340"/>
      <w:bookmarkStart w:id="118" w:name="_Toc473720971"/>
      <w:bookmarkEnd w:id="116"/>
      <w:r>
        <w:rPr>
          <w:rFonts w:eastAsia="Cambria" w:cs="Cambria"/>
          <w:b/>
        </w:rPr>
        <w:t>7</w:t>
      </w:r>
      <w:r w:rsidR="00916AFD" w:rsidRPr="005D0996">
        <w:rPr>
          <w:rFonts w:eastAsia="Cambria" w:cs="Cambria"/>
          <w:b/>
        </w:rPr>
        <w:t xml:space="preserve">.1. </w:t>
      </w:r>
      <w:r w:rsidR="00916AFD" w:rsidRPr="005D0996">
        <w:rPr>
          <w:rFonts w:ascii="Sylfaen" w:eastAsia="Cambria" w:hAnsi="Sylfaen" w:cs="Sylfaen"/>
          <w:b/>
        </w:rPr>
        <w:t>სამართლებრივი</w:t>
      </w:r>
      <w:r w:rsidR="00916AFD" w:rsidRPr="005D0996">
        <w:rPr>
          <w:rFonts w:eastAsia="Cambria"/>
          <w:b/>
        </w:rPr>
        <w:t xml:space="preserve"> </w:t>
      </w:r>
      <w:r w:rsidR="00916AFD" w:rsidRPr="005D0996">
        <w:rPr>
          <w:rFonts w:ascii="Sylfaen" w:eastAsia="Cambria" w:hAnsi="Sylfaen" w:cs="Sylfaen"/>
          <w:b/>
        </w:rPr>
        <w:t>წერის</w:t>
      </w:r>
      <w:r w:rsidR="00916AFD" w:rsidRPr="005D0996">
        <w:rPr>
          <w:rFonts w:eastAsia="Cambria"/>
          <w:b/>
        </w:rPr>
        <w:t xml:space="preserve"> </w:t>
      </w:r>
      <w:r w:rsidR="00916AFD" w:rsidRPr="005D0996">
        <w:rPr>
          <w:rFonts w:ascii="Sylfaen" w:eastAsia="Cambria" w:hAnsi="Sylfaen" w:cs="Sylfaen"/>
          <w:b/>
        </w:rPr>
        <w:t>სახელმძღვანელოს</w:t>
      </w:r>
      <w:r w:rsidR="00916AFD" w:rsidRPr="005D0996">
        <w:rPr>
          <w:rFonts w:eastAsia="Cambria"/>
          <w:b/>
        </w:rPr>
        <w:t xml:space="preserve"> </w:t>
      </w:r>
      <w:r w:rsidR="00916AFD" w:rsidRPr="005D0996">
        <w:rPr>
          <w:rFonts w:ascii="Sylfaen" w:eastAsia="Cambria" w:hAnsi="Sylfaen" w:cs="Sylfaen"/>
          <w:b/>
        </w:rPr>
        <w:t>დანერგვა</w:t>
      </w:r>
      <w:bookmarkEnd w:id="117"/>
      <w:bookmarkEnd w:id="118"/>
    </w:p>
    <w:p w14:paraId="48C3AED7" w14:textId="77777777" w:rsidR="00916AFD" w:rsidRPr="005D0996" w:rsidRDefault="00916AFD" w:rsidP="00CD6163">
      <w:pPr>
        <w:jc w:val="both"/>
        <w:rPr>
          <w:rFonts w:eastAsia="Merriweather" w:cs="Merriweather"/>
        </w:rPr>
      </w:pPr>
      <w:bookmarkStart w:id="119" w:name="h.2jxsxqh" w:colFirst="0" w:colLast="0"/>
      <w:bookmarkEnd w:id="119"/>
      <w:r w:rsidRPr="005D0996">
        <w:rPr>
          <w:rFonts w:ascii="Sylfaen" w:eastAsia="Merriweather" w:hAnsi="Sylfaen" w:cs="Sylfaen"/>
        </w:rPr>
        <w:lastRenderedPageBreak/>
        <w:t>უკვე</w:t>
      </w:r>
      <w:r w:rsidRPr="005D0996">
        <w:rPr>
          <w:rFonts w:eastAsia="Merriweather" w:cs="Merriweather"/>
        </w:rPr>
        <w:t xml:space="preserve"> </w:t>
      </w:r>
      <w:r w:rsidRPr="005D0996">
        <w:rPr>
          <w:rFonts w:ascii="Sylfaen" w:eastAsia="Merriweather" w:hAnsi="Sylfaen" w:cs="Sylfaen"/>
        </w:rPr>
        <w:t>შექმნილია</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წერის</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მოცემულია</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წერის</w:t>
      </w:r>
      <w:r w:rsidRPr="005D0996">
        <w:rPr>
          <w:rFonts w:eastAsia="Merriweather" w:cs="Merriweather"/>
        </w:rPr>
        <w:t xml:space="preserve"> </w:t>
      </w:r>
      <w:r w:rsidRPr="005D0996">
        <w:rPr>
          <w:rFonts w:ascii="Sylfaen" w:eastAsia="Merriweather" w:hAnsi="Sylfaen" w:cs="Sylfaen"/>
        </w:rPr>
        <w:t>ზოგადი</w:t>
      </w:r>
      <w:r w:rsidRPr="005D0996">
        <w:rPr>
          <w:rFonts w:eastAsia="Merriweather" w:cs="Merriweather"/>
        </w:rPr>
        <w:t xml:space="preserve"> </w:t>
      </w:r>
      <w:r w:rsidRPr="005D0996">
        <w:rPr>
          <w:rFonts w:ascii="Sylfaen" w:eastAsia="Merriweather" w:hAnsi="Sylfaen" w:cs="Sylfaen"/>
        </w:rPr>
        <w:t>სტანდარტები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დეტალურადაა</w:t>
      </w:r>
      <w:r w:rsidRPr="005D0996">
        <w:rPr>
          <w:rFonts w:eastAsia="Merriweather" w:cs="Merriweather"/>
        </w:rPr>
        <w:t xml:space="preserve">  </w:t>
      </w:r>
      <w:r w:rsidRPr="005D0996">
        <w:rPr>
          <w:rFonts w:ascii="Sylfaen" w:eastAsia="Merriweather" w:hAnsi="Sylfaen" w:cs="Sylfaen"/>
        </w:rPr>
        <w:t>გაწერილი</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შესადგენი</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ძირითადი</w:t>
      </w:r>
      <w:r w:rsidRPr="005D0996">
        <w:rPr>
          <w:rFonts w:eastAsia="Merriweather" w:cs="Merriweather"/>
        </w:rPr>
        <w:t xml:space="preserve"> </w:t>
      </w:r>
      <w:r w:rsidRPr="005D0996">
        <w:rPr>
          <w:rFonts w:ascii="Sylfaen" w:eastAsia="Merriweather" w:hAnsi="Sylfaen" w:cs="Sylfaen"/>
        </w:rPr>
        <w:t>დოკუმენტის</w:t>
      </w:r>
      <w:r w:rsidRPr="005D0996">
        <w:rPr>
          <w:rFonts w:eastAsia="Merriweather" w:cs="Merriweather"/>
        </w:rPr>
        <w:t xml:space="preserve"> </w:t>
      </w:r>
      <w:r w:rsidRPr="005D0996">
        <w:rPr>
          <w:rFonts w:ascii="Sylfaen" w:eastAsia="Merriweather" w:hAnsi="Sylfaen" w:cs="Sylfaen"/>
        </w:rPr>
        <w:t>სავალდებულო</w:t>
      </w:r>
      <w:r w:rsidRPr="005D0996">
        <w:rPr>
          <w:rFonts w:eastAsia="Merriweather" w:cs="Merriweather"/>
        </w:rPr>
        <w:t xml:space="preserve"> </w:t>
      </w:r>
      <w:r w:rsidRPr="005D0996">
        <w:rPr>
          <w:rFonts w:ascii="Sylfaen" w:eastAsia="Merriweather" w:hAnsi="Sylfaen" w:cs="Sylfaen"/>
        </w:rPr>
        <w:t>რეკვიზიტები</w:t>
      </w:r>
      <w:r w:rsidRPr="005D0996">
        <w:rPr>
          <w:rFonts w:eastAsia="Merriweather" w:cs="Merriweather"/>
        </w:rPr>
        <w:t xml:space="preserve">.   </w:t>
      </w:r>
    </w:p>
    <w:p w14:paraId="16833CD7" w14:textId="2170913F" w:rsidR="00916AFD" w:rsidRPr="005D0996" w:rsidRDefault="00916AFD" w:rsidP="00CD6163">
      <w:pPr>
        <w:jc w:val="both"/>
        <w:rPr>
          <w:rFonts w:eastAsia="Merriweather" w:cs="Merriweather"/>
        </w:rPr>
      </w:pPr>
      <w:r w:rsidRPr="005D0996">
        <w:rPr>
          <w:rFonts w:ascii="Sylfaen" w:eastAsia="Calibri" w:hAnsi="Sylfaen" w:cs="Sylfaen"/>
        </w:rPr>
        <w:t>სამართლებრივი</w:t>
      </w:r>
      <w:r w:rsidRPr="005D0996">
        <w:rPr>
          <w:rFonts w:eastAsia="Calibri"/>
        </w:rPr>
        <w:t xml:space="preserve"> </w:t>
      </w:r>
      <w:r w:rsidRPr="005D0996">
        <w:rPr>
          <w:rFonts w:ascii="Sylfaen" w:eastAsia="Calibri" w:hAnsi="Sylfaen" w:cs="Sylfaen"/>
        </w:rPr>
        <w:t>წერის</w:t>
      </w:r>
      <w:r w:rsidRPr="005D0996">
        <w:rPr>
          <w:rFonts w:eastAsia="Calibri"/>
        </w:rPr>
        <w:t xml:space="preserve"> </w:t>
      </w:r>
      <w:r w:rsidRPr="005D0996">
        <w:rPr>
          <w:rFonts w:ascii="Sylfaen" w:eastAsia="Calibri" w:hAnsi="Sylfaen" w:cs="Sylfaen"/>
        </w:rPr>
        <w:t>სახელმძღვანელოს</w:t>
      </w:r>
      <w:r w:rsidRPr="005D0996">
        <w:rPr>
          <w:rFonts w:eastAsia="Calibri"/>
        </w:rPr>
        <w:t xml:space="preserve"> </w:t>
      </w:r>
      <w:r w:rsidRPr="005D0996">
        <w:rPr>
          <w:rFonts w:ascii="Sylfaen" w:eastAsia="Merriweather" w:hAnsi="Sylfaen" w:cs="Sylfaen"/>
        </w:rPr>
        <w:t>პრაქტიკაში</w:t>
      </w:r>
      <w:r w:rsidRPr="005D0996">
        <w:rPr>
          <w:rFonts w:eastAsia="Merriweather" w:cs="Merriweather"/>
        </w:rPr>
        <w:t xml:space="preserve"> </w:t>
      </w:r>
      <w:r w:rsidRPr="005D0996">
        <w:rPr>
          <w:rFonts w:ascii="Sylfaen" w:eastAsia="Merriweather" w:hAnsi="Sylfaen" w:cs="Sylfaen"/>
        </w:rPr>
        <w:t>დანერგვა</w:t>
      </w:r>
      <w:r w:rsidRPr="005D0996">
        <w:rPr>
          <w:rFonts w:eastAsia="Merriweather" w:cs="Merriweather"/>
        </w:rPr>
        <w:t xml:space="preserve"> </w:t>
      </w:r>
      <w:r w:rsidRPr="005D0996">
        <w:rPr>
          <w:rFonts w:ascii="Sylfaen" w:eastAsia="Merriweather" w:hAnsi="Sylfaen" w:cs="Sylfaen"/>
        </w:rPr>
        <w:t>საფუძველს</w:t>
      </w:r>
      <w:r w:rsidRPr="005D0996">
        <w:rPr>
          <w:rFonts w:eastAsia="Merriweather" w:cs="Merriweather"/>
        </w:rPr>
        <w:t xml:space="preserve"> </w:t>
      </w:r>
      <w:r w:rsidRPr="005D0996">
        <w:rPr>
          <w:rFonts w:ascii="Sylfaen" w:eastAsia="Merriweather" w:hAnsi="Sylfaen" w:cs="Sylfaen"/>
        </w:rPr>
        <w:t>ჩაუყრის</w:t>
      </w:r>
      <w:r w:rsidRPr="005D0996">
        <w:rPr>
          <w:rFonts w:eastAsia="Merriweather" w:cs="Merriweather"/>
        </w:rPr>
        <w:t xml:space="preserve"> </w:t>
      </w:r>
      <w:r w:rsidRPr="005D0996">
        <w:rPr>
          <w:rFonts w:ascii="Sylfaen" w:eastAsia="Merriweather" w:hAnsi="Sylfaen" w:cs="Sylfaen"/>
        </w:rPr>
        <w:t>საპროკურორო</w:t>
      </w:r>
      <w:r w:rsidRPr="005D0996">
        <w:rPr>
          <w:rFonts w:eastAsia="Merriweather" w:cs="Merriweather"/>
        </w:rPr>
        <w:t xml:space="preserve"> </w:t>
      </w:r>
      <w:r w:rsidRPr="005D0996">
        <w:rPr>
          <w:rFonts w:ascii="Sylfaen" w:eastAsia="Merriweather" w:hAnsi="Sylfaen" w:cs="Sylfaen"/>
        </w:rPr>
        <w:t>დოკუმენტების</w:t>
      </w:r>
      <w:r w:rsidRPr="005D0996">
        <w:rPr>
          <w:rFonts w:eastAsia="Merriweather" w:cs="Merriweather"/>
        </w:rPr>
        <w:t xml:space="preserve"> (</w:t>
      </w:r>
      <w:r w:rsidRPr="005D0996">
        <w:rPr>
          <w:rFonts w:ascii="Sylfaen" w:eastAsia="Merriweather" w:hAnsi="Sylfaen" w:cs="Sylfaen"/>
        </w:rPr>
        <w:t>დადგენილებების</w:t>
      </w:r>
      <w:r w:rsidRPr="005D0996">
        <w:rPr>
          <w:rFonts w:eastAsia="Merriweather" w:cs="Merriweather"/>
        </w:rPr>
        <w:t xml:space="preserve">, </w:t>
      </w:r>
      <w:r w:rsidRPr="005D0996">
        <w:rPr>
          <w:rFonts w:ascii="Sylfaen" w:eastAsia="Merriweather" w:hAnsi="Sylfaen" w:cs="Sylfaen"/>
        </w:rPr>
        <w:t>შუამდგომლობების</w:t>
      </w:r>
      <w:r w:rsidRPr="005D0996">
        <w:rPr>
          <w:rFonts w:eastAsia="Merriweather" w:cs="Merriweather"/>
        </w:rPr>
        <w:t xml:space="preserve">) </w:t>
      </w:r>
      <w:r w:rsidRPr="005D0996">
        <w:rPr>
          <w:rFonts w:ascii="Sylfaen" w:eastAsia="Merriweather" w:hAnsi="Sylfaen" w:cs="Sylfaen"/>
        </w:rPr>
        <w:t>წერის</w:t>
      </w:r>
      <w:r w:rsidRPr="005D0996">
        <w:rPr>
          <w:rFonts w:eastAsia="Merriweather" w:cs="Merriweather"/>
        </w:rPr>
        <w:t xml:space="preserve"> </w:t>
      </w:r>
      <w:r w:rsidRPr="005D0996">
        <w:rPr>
          <w:rFonts w:ascii="Sylfaen" w:eastAsia="Merriweather" w:hAnsi="Sylfaen" w:cs="Sylfaen"/>
        </w:rPr>
        <w:t>ერთიანი</w:t>
      </w:r>
      <w:r w:rsidRPr="005D0996">
        <w:rPr>
          <w:rFonts w:eastAsia="Merriweather" w:cs="Merriweather"/>
        </w:rPr>
        <w:t xml:space="preserve"> </w:t>
      </w:r>
      <w:r w:rsidRPr="005D0996">
        <w:rPr>
          <w:rFonts w:ascii="Sylfaen" w:eastAsia="Merriweather" w:hAnsi="Sylfaen" w:cs="Sylfaen"/>
        </w:rPr>
        <w:t>სტანდარტის</w:t>
      </w:r>
      <w:r w:rsidRPr="005D0996">
        <w:rPr>
          <w:rFonts w:eastAsia="Merriweather" w:cs="Merriweather"/>
        </w:rPr>
        <w:t xml:space="preserve"> </w:t>
      </w:r>
      <w:r w:rsidRPr="005D0996">
        <w:rPr>
          <w:rFonts w:ascii="Sylfaen" w:eastAsia="Merriweather" w:hAnsi="Sylfaen" w:cs="Sylfaen"/>
        </w:rPr>
        <w:t>დანერგვას</w:t>
      </w:r>
      <w:r w:rsidRPr="005D0996">
        <w:rPr>
          <w:rFonts w:eastAsia="Merriweather" w:cs="Merriweather"/>
        </w:rPr>
        <w:t xml:space="preserve">. </w:t>
      </w:r>
      <w:r w:rsidRPr="005D0996">
        <w:rPr>
          <w:rFonts w:ascii="Sylfaen" w:eastAsia="Merriweather" w:hAnsi="Sylfaen" w:cs="Sylfaen"/>
        </w:rPr>
        <w:t>ერთიანი</w:t>
      </w:r>
      <w:r w:rsidRPr="005D0996">
        <w:rPr>
          <w:rFonts w:eastAsia="Merriweather" w:cs="Merriweather"/>
        </w:rPr>
        <w:t xml:space="preserve"> </w:t>
      </w:r>
      <w:r w:rsidRPr="005D0996">
        <w:rPr>
          <w:rFonts w:ascii="Sylfaen" w:eastAsia="Merriweather" w:hAnsi="Sylfaen" w:cs="Sylfaen"/>
        </w:rPr>
        <w:t>სტანდარტის</w:t>
      </w:r>
      <w:r w:rsidRPr="005D0996">
        <w:rPr>
          <w:rFonts w:eastAsia="Merriweather" w:cs="Merriweather"/>
        </w:rPr>
        <w:t xml:space="preserve"> </w:t>
      </w:r>
      <w:r w:rsidRPr="005D0996">
        <w:rPr>
          <w:rFonts w:ascii="Sylfaen" w:eastAsia="Merriweather" w:hAnsi="Sylfaen" w:cs="Sylfaen"/>
        </w:rPr>
        <w:t>დანერგვა</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გულისხმობს</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რაიმე</w:t>
      </w:r>
      <w:r w:rsidRPr="005D0996">
        <w:rPr>
          <w:rFonts w:eastAsia="Merriweather" w:cs="Merriweather"/>
        </w:rPr>
        <w:t xml:space="preserve"> </w:t>
      </w:r>
      <w:r w:rsidRPr="005D0996">
        <w:rPr>
          <w:rFonts w:ascii="Sylfaen" w:eastAsia="Merriweather" w:hAnsi="Sylfaen" w:cs="Sylfaen"/>
        </w:rPr>
        <w:t>ფორმით</w:t>
      </w:r>
      <w:r w:rsidRPr="005D0996">
        <w:rPr>
          <w:rFonts w:eastAsia="Merriweather" w:cs="Merriweather"/>
        </w:rPr>
        <w:t xml:space="preserve"> </w:t>
      </w:r>
      <w:r w:rsidRPr="005D0996">
        <w:rPr>
          <w:rFonts w:ascii="Sylfaen" w:eastAsia="Merriweather" w:hAnsi="Sylfaen" w:cs="Sylfaen"/>
        </w:rPr>
        <w:t>შეზღუდვას</w:t>
      </w:r>
      <w:r w:rsidRPr="005D0996">
        <w:rPr>
          <w:rFonts w:eastAsia="Merriweather" w:cs="Merriweather"/>
        </w:rPr>
        <w:t xml:space="preserve"> </w:t>
      </w:r>
      <w:r w:rsidRPr="005D0996">
        <w:rPr>
          <w:rFonts w:ascii="Sylfaen" w:eastAsia="Merriweather" w:hAnsi="Sylfaen" w:cs="Sylfaen"/>
        </w:rPr>
        <w:t>კონკრეტული</w:t>
      </w:r>
      <w:r w:rsidRPr="005D0996">
        <w:rPr>
          <w:rFonts w:eastAsia="Merriweather" w:cs="Merriweather"/>
        </w:rPr>
        <w:t xml:space="preserve"> </w:t>
      </w:r>
      <w:r w:rsidRPr="005D0996">
        <w:rPr>
          <w:rFonts w:ascii="Sylfaen" w:eastAsia="Merriweather" w:hAnsi="Sylfaen" w:cs="Sylfaen"/>
        </w:rPr>
        <w:t>გადაწყვეტილების</w:t>
      </w:r>
      <w:r w:rsidRPr="005D0996">
        <w:rPr>
          <w:rFonts w:eastAsia="Merriweather" w:cs="Merriweather"/>
        </w:rPr>
        <w:t xml:space="preserve"> </w:t>
      </w:r>
      <w:r w:rsidRPr="005D0996">
        <w:rPr>
          <w:rFonts w:ascii="Sylfaen" w:eastAsia="Merriweather" w:hAnsi="Sylfaen" w:cs="Sylfaen"/>
        </w:rPr>
        <w:t>დასაბუთების</w:t>
      </w:r>
      <w:r w:rsidRPr="005D0996">
        <w:rPr>
          <w:rFonts w:eastAsia="Merriweather" w:cs="Merriweather"/>
        </w:rPr>
        <w:t xml:space="preserve"> </w:t>
      </w:r>
      <w:r w:rsidRPr="005D0996">
        <w:rPr>
          <w:rFonts w:ascii="Sylfaen" w:eastAsia="Merriweather" w:hAnsi="Sylfaen" w:cs="Sylfaen"/>
        </w:rPr>
        <w:t>თვალსაზრისით</w:t>
      </w:r>
      <w:r w:rsidRPr="005D0996">
        <w:rPr>
          <w:rFonts w:eastAsia="Merriweather" w:cs="Merriweather"/>
        </w:rPr>
        <w:t xml:space="preserve">. </w:t>
      </w: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r w:rsidRPr="005D0996">
        <w:rPr>
          <w:rFonts w:ascii="Sylfaen" w:eastAsia="Merriweather" w:hAnsi="Sylfaen" w:cs="Sylfaen"/>
        </w:rPr>
        <w:t>პროკურორს</w:t>
      </w:r>
      <w:r w:rsidRPr="005D0996">
        <w:rPr>
          <w:rFonts w:eastAsia="Merriweather" w:cs="Merriweather"/>
        </w:rPr>
        <w:t xml:space="preserve"> </w:t>
      </w:r>
      <w:r w:rsidRPr="005D0996">
        <w:rPr>
          <w:rFonts w:ascii="Sylfaen" w:eastAsia="Merriweather" w:hAnsi="Sylfaen" w:cs="Sylfaen"/>
        </w:rPr>
        <w:t>დაეხმარება</w:t>
      </w:r>
      <w:r w:rsidRPr="005D0996">
        <w:rPr>
          <w:rFonts w:eastAsia="Merriweather" w:cs="Merriweather"/>
        </w:rPr>
        <w:t xml:space="preserve"> </w:t>
      </w:r>
      <w:r w:rsidRPr="005D0996">
        <w:rPr>
          <w:rFonts w:ascii="Sylfaen" w:eastAsia="Merriweather" w:hAnsi="Sylfaen" w:cs="Sylfaen"/>
        </w:rPr>
        <w:t>დოკუმენტის</w:t>
      </w:r>
      <w:r w:rsidRPr="005D0996">
        <w:rPr>
          <w:rFonts w:eastAsia="Merriweather" w:cs="Merriweather"/>
        </w:rPr>
        <w:t xml:space="preserve"> </w:t>
      </w:r>
      <w:r w:rsidRPr="005D0996">
        <w:rPr>
          <w:rFonts w:ascii="Sylfaen" w:eastAsia="Merriweather" w:hAnsi="Sylfaen" w:cs="Sylfaen"/>
        </w:rPr>
        <w:t>შედგენისას</w:t>
      </w:r>
      <w:r w:rsidRPr="005D0996">
        <w:rPr>
          <w:rFonts w:eastAsia="Merriweather" w:cs="Merriweather"/>
        </w:rPr>
        <w:t xml:space="preserve"> </w:t>
      </w:r>
      <w:r w:rsidRPr="005D0996">
        <w:rPr>
          <w:rFonts w:ascii="Sylfaen" w:eastAsia="Merriweather" w:hAnsi="Sylfaen" w:cs="Sylfaen"/>
        </w:rPr>
        <w:t>ყურადღება</w:t>
      </w:r>
      <w:r w:rsidRPr="005D0996">
        <w:rPr>
          <w:rFonts w:eastAsia="Merriweather" w:cs="Merriweather"/>
        </w:rPr>
        <w:t xml:space="preserve"> </w:t>
      </w:r>
      <w:r w:rsidRPr="005D0996">
        <w:rPr>
          <w:rFonts w:ascii="Sylfaen" w:eastAsia="Merriweather" w:hAnsi="Sylfaen" w:cs="Sylfaen"/>
        </w:rPr>
        <w:t>გაამახვილოს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მნიშვნელოვან</w:t>
      </w:r>
      <w:r w:rsidRPr="005D0996">
        <w:rPr>
          <w:rFonts w:eastAsia="Merriweather" w:cs="Merriweather"/>
        </w:rPr>
        <w:t xml:space="preserve"> </w:t>
      </w:r>
      <w:r w:rsidRPr="005D0996">
        <w:rPr>
          <w:rFonts w:ascii="Sylfaen" w:eastAsia="Merriweather" w:hAnsi="Sylfaen" w:cs="Sylfaen"/>
        </w:rPr>
        <w:t>ელემენტზე</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თავის</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დოკუმენტის</w:t>
      </w:r>
      <w:r w:rsidRPr="005D0996">
        <w:rPr>
          <w:rFonts w:eastAsia="Merriweather" w:cs="Merriweather"/>
        </w:rPr>
        <w:t xml:space="preserve"> </w:t>
      </w:r>
      <w:r w:rsidRPr="005D0996">
        <w:rPr>
          <w:rFonts w:ascii="Sylfaen" w:eastAsia="Merriweather" w:hAnsi="Sylfaen" w:cs="Sylfaen"/>
        </w:rPr>
        <w:t>სრულყოფილებას</w:t>
      </w:r>
      <w:r w:rsidRPr="005D0996">
        <w:rPr>
          <w:rFonts w:eastAsia="Merriweather" w:cs="Merriweather"/>
        </w:rPr>
        <w:t xml:space="preserve"> </w:t>
      </w:r>
      <w:r w:rsidRPr="005D0996">
        <w:rPr>
          <w:rFonts w:ascii="Sylfaen" w:eastAsia="Merriweather" w:hAnsi="Sylfaen" w:cs="Sylfaen"/>
        </w:rPr>
        <w:t>უზრუნველყოფს</w:t>
      </w:r>
      <w:r w:rsidRPr="005D0996">
        <w:rPr>
          <w:rFonts w:eastAsia="Merriweather" w:cs="Merriweather"/>
        </w:rPr>
        <w:t xml:space="preserve">. </w:t>
      </w:r>
      <w:r w:rsidRPr="005D0996">
        <w:rPr>
          <w:rFonts w:ascii="Sylfaen" w:eastAsia="Merriweather" w:hAnsi="Sylfaen" w:cs="Sylfaen"/>
        </w:rPr>
        <w:t>გარდა</w:t>
      </w:r>
      <w:r w:rsidRPr="005D0996">
        <w:rPr>
          <w:rFonts w:eastAsia="Merriweather" w:cs="Merriweather"/>
        </w:rPr>
        <w:t xml:space="preserve"> </w:t>
      </w:r>
      <w:r w:rsidRPr="005D0996">
        <w:rPr>
          <w:rFonts w:ascii="Sylfaen" w:eastAsia="Merriweather" w:hAnsi="Sylfaen" w:cs="Sylfaen"/>
        </w:rPr>
        <w:t>იმისა</w:t>
      </w:r>
      <w:r w:rsidRPr="005D0996">
        <w:rPr>
          <w:rFonts w:eastAsia="Merriweather" w:cs="Merriweather"/>
        </w:rPr>
        <w:t xml:space="preserve">, </w:t>
      </w:r>
      <w:r w:rsidRPr="005D0996">
        <w:rPr>
          <w:rFonts w:ascii="Sylfaen" w:eastAsia="Merriweather" w:hAnsi="Sylfaen" w:cs="Sylfaen"/>
        </w:rPr>
        <w:t>რომ</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r w:rsidRPr="005D0996">
        <w:rPr>
          <w:rFonts w:ascii="Sylfaen" w:eastAsia="Merriweather" w:hAnsi="Sylfaen" w:cs="Sylfaen"/>
        </w:rPr>
        <w:t>აამაღლებს</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შედგენილი</w:t>
      </w:r>
      <w:r w:rsidRPr="005D0996">
        <w:rPr>
          <w:rFonts w:eastAsia="Merriweather" w:cs="Merriweather"/>
        </w:rPr>
        <w:t xml:space="preserve"> </w:t>
      </w:r>
      <w:r w:rsidRPr="005D0996">
        <w:rPr>
          <w:rFonts w:ascii="Sylfaen" w:eastAsia="Merriweather" w:hAnsi="Sylfaen" w:cs="Sylfaen"/>
        </w:rPr>
        <w:t>საპროცესო</w:t>
      </w:r>
      <w:r w:rsidRPr="005D0996">
        <w:rPr>
          <w:rFonts w:eastAsia="Merriweather" w:cs="Merriweather"/>
        </w:rPr>
        <w:t xml:space="preserve"> </w:t>
      </w:r>
      <w:r w:rsidRPr="005D0996">
        <w:rPr>
          <w:rFonts w:ascii="Sylfaen" w:eastAsia="Merriweather" w:hAnsi="Sylfaen" w:cs="Sylfaen"/>
        </w:rPr>
        <w:t>დოკუმენტების</w:t>
      </w:r>
      <w:r w:rsidRPr="005D0996">
        <w:rPr>
          <w:rFonts w:eastAsia="Merriweather" w:cs="Merriweather"/>
        </w:rPr>
        <w:t xml:space="preserve"> </w:t>
      </w:r>
      <w:r w:rsidRPr="005D0996">
        <w:rPr>
          <w:rFonts w:ascii="Sylfaen" w:eastAsia="Merriweather" w:hAnsi="Sylfaen" w:cs="Sylfaen"/>
        </w:rPr>
        <w:t>ხარისხს</w:t>
      </w:r>
      <w:r w:rsidRPr="005D0996">
        <w:rPr>
          <w:rFonts w:eastAsia="Merriweather" w:cs="Merriweather"/>
        </w:rPr>
        <w:t xml:space="preserve">, </w:t>
      </w:r>
      <w:r w:rsidRPr="005D0996">
        <w:rPr>
          <w:rFonts w:ascii="Sylfaen" w:eastAsia="Merriweather" w:hAnsi="Sylfaen" w:cs="Sylfaen"/>
        </w:rPr>
        <w:t>დაეხმარება</w:t>
      </w:r>
      <w:r w:rsidRPr="005D0996">
        <w:rPr>
          <w:rFonts w:eastAsia="Merriweather" w:cs="Merriweather"/>
        </w:rPr>
        <w:t xml:space="preserve"> </w:t>
      </w:r>
      <w:r w:rsidRPr="005D0996">
        <w:rPr>
          <w:rFonts w:ascii="Sylfaen" w:eastAsia="Merriweather" w:hAnsi="Sylfaen" w:cs="Sylfaen"/>
        </w:rPr>
        <w:t>მათ</w:t>
      </w:r>
      <w:r w:rsidRPr="005D0996">
        <w:rPr>
          <w:rFonts w:eastAsia="Merriweather" w:cs="Merriweather"/>
        </w:rPr>
        <w:t xml:space="preserve">  </w:t>
      </w:r>
      <w:r w:rsidRPr="005D0996">
        <w:rPr>
          <w:rFonts w:ascii="Sylfaen" w:eastAsia="Merriweather" w:hAnsi="Sylfaen" w:cs="Sylfaen"/>
        </w:rPr>
        <w:t>ყოველდღიურ</w:t>
      </w:r>
      <w:r w:rsidRPr="005D0996">
        <w:rPr>
          <w:rFonts w:eastAsia="Merriweather" w:cs="Merriweather"/>
        </w:rPr>
        <w:t xml:space="preserve"> </w:t>
      </w:r>
      <w:r w:rsidRPr="005D0996">
        <w:rPr>
          <w:rFonts w:ascii="Sylfaen" w:eastAsia="Merriweather" w:hAnsi="Sylfaen" w:cs="Sylfaen"/>
        </w:rPr>
        <w:t>საქმიანობაში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მეტ</w:t>
      </w:r>
      <w:r w:rsidRPr="005D0996">
        <w:rPr>
          <w:rFonts w:eastAsia="Merriweather" w:cs="Merriweather"/>
        </w:rPr>
        <w:t>-</w:t>
      </w:r>
      <w:r w:rsidRPr="005D0996">
        <w:rPr>
          <w:rFonts w:ascii="Sylfaen" w:eastAsia="Merriweather" w:hAnsi="Sylfaen" w:cs="Sylfaen"/>
        </w:rPr>
        <w:t>ნაკლებად</w:t>
      </w:r>
      <w:r w:rsidRPr="005D0996">
        <w:rPr>
          <w:rFonts w:eastAsia="Merriweather" w:cs="Merriweather"/>
        </w:rPr>
        <w:t xml:space="preserve"> </w:t>
      </w:r>
      <w:r w:rsidRPr="005D0996">
        <w:rPr>
          <w:rFonts w:ascii="Sylfaen" w:eastAsia="Merriweather" w:hAnsi="Sylfaen" w:cs="Sylfaen"/>
        </w:rPr>
        <w:t>გაუმარტივებს</w:t>
      </w:r>
      <w:r w:rsidRPr="005D0996">
        <w:rPr>
          <w:rFonts w:eastAsia="Merriweather" w:cs="Merriweather"/>
        </w:rPr>
        <w:t xml:space="preserve"> </w:t>
      </w:r>
      <w:r w:rsidRPr="005D0996">
        <w:rPr>
          <w:rFonts w:ascii="Sylfaen" w:eastAsia="Merriweather" w:hAnsi="Sylfaen" w:cs="Sylfaen"/>
        </w:rPr>
        <w:t>მუშაობას</w:t>
      </w:r>
      <w:r w:rsidRPr="005D0996">
        <w:rPr>
          <w:rFonts w:eastAsia="Merriweather" w:cs="Merriweather"/>
        </w:rPr>
        <w:t>.</w:t>
      </w:r>
    </w:p>
    <w:p w14:paraId="43C1B2B6" w14:textId="464F9681" w:rsidR="00916AFD" w:rsidRPr="005D0996" w:rsidRDefault="00231F8B" w:rsidP="00CD6163">
      <w:pPr>
        <w:jc w:val="both"/>
        <w:rPr>
          <w:rFonts w:eastAsia="Cambria"/>
          <w:b/>
        </w:rPr>
      </w:pPr>
      <w:bookmarkStart w:id="120" w:name="h.z337ya" w:colFirst="0" w:colLast="0"/>
      <w:bookmarkStart w:id="121" w:name="_Toc464906341"/>
      <w:bookmarkStart w:id="122" w:name="_Toc473720972"/>
      <w:bookmarkEnd w:id="120"/>
      <w:r>
        <w:rPr>
          <w:rFonts w:eastAsia="Cambria" w:cs="Cambria"/>
          <w:b/>
        </w:rPr>
        <w:t>7</w:t>
      </w:r>
      <w:r w:rsidR="00916AFD" w:rsidRPr="005D0996">
        <w:rPr>
          <w:rFonts w:eastAsia="Cambria" w:cs="Cambria"/>
          <w:b/>
        </w:rPr>
        <w:t xml:space="preserve">.2. </w:t>
      </w:r>
      <w:r w:rsidR="00916AFD" w:rsidRPr="005D0996">
        <w:rPr>
          <w:rFonts w:ascii="Sylfaen" w:eastAsia="Cambria" w:hAnsi="Sylfaen" w:cs="Sylfaen"/>
          <w:b/>
        </w:rPr>
        <w:t>ფუნქციათა</w:t>
      </w:r>
      <w:r w:rsidR="00916AFD" w:rsidRPr="005D0996">
        <w:rPr>
          <w:rFonts w:eastAsia="Cambria"/>
          <w:b/>
        </w:rPr>
        <w:t xml:space="preserve"> </w:t>
      </w:r>
      <w:r w:rsidR="00916AFD" w:rsidRPr="005D0996">
        <w:rPr>
          <w:rFonts w:ascii="Sylfaen" w:eastAsia="Cambria" w:hAnsi="Sylfaen" w:cs="Sylfaen"/>
          <w:b/>
        </w:rPr>
        <w:t>გამიჯვნ</w:t>
      </w:r>
      <w:bookmarkEnd w:id="121"/>
      <w:r w:rsidR="00916AFD" w:rsidRPr="005D0996">
        <w:rPr>
          <w:rFonts w:ascii="Sylfaen" w:eastAsia="Cambria" w:hAnsi="Sylfaen" w:cs="Sylfaen"/>
          <w:b/>
        </w:rPr>
        <w:t>ა</w:t>
      </w:r>
      <w:bookmarkEnd w:id="122"/>
    </w:p>
    <w:p w14:paraId="6EC0CEF7" w14:textId="77777777" w:rsidR="00916AFD" w:rsidRPr="005D0996" w:rsidRDefault="00916AFD" w:rsidP="00CD6163">
      <w:pPr>
        <w:jc w:val="both"/>
        <w:rPr>
          <w:rFonts w:eastAsia="Merriweather" w:cs="Merriweather"/>
        </w:rPr>
      </w:pP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სტრუქტურის</w:t>
      </w:r>
      <w:r w:rsidRPr="005D0996">
        <w:rPr>
          <w:rFonts w:eastAsia="Merriweather" w:cs="Merriweather"/>
        </w:rPr>
        <w:t xml:space="preserve"> </w:t>
      </w:r>
      <w:r w:rsidRPr="005D0996">
        <w:rPr>
          <w:rFonts w:ascii="Sylfaen" w:eastAsia="Merriweather" w:hAnsi="Sylfaen" w:cs="Sylfaen"/>
        </w:rPr>
        <w:t>უკეთ</w:t>
      </w:r>
      <w:r w:rsidRPr="005D0996">
        <w:rPr>
          <w:rFonts w:eastAsia="Merriweather" w:cs="Merriweather"/>
        </w:rPr>
        <w:t xml:space="preserve"> </w:t>
      </w:r>
      <w:r w:rsidRPr="005D0996">
        <w:rPr>
          <w:rFonts w:ascii="Sylfaen" w:eastAsia="Merriweather" w:hAnsi="Sylfaen" w:cs="Sylfaen"/>
        </w:rPr>
        <w:t>ფუნქციონირებისთვის</w:t>
      </w:r>
      <w:r w:rsidRPr="005D0996">
        <w:rPr>
          <w:rFonts w:eastAsia="Merriweather" w:cs="Merriweather"/>
        </w:rPr>
        <w:t xml:space="preserve"> </w:t>
      </w:r>
      <w:r w:rsidRPr="005D0996">
        <w:rPr>
          <w:rFonts w:ascii="Sylfaen" w:eastAsia="Merriweather" w:hAnsi="Sylfaen" w:cs="Sylfaen"/>
        </w:rPr>
        <w:t>მნიშვნელოვანია</w:t>
      </w:r>
      <w:r w:rsidRPr="005D0996">
        <w:rPr>
          <w:rFonts w:eastAsia="Merriweather" w:cs="Merriweather"/>
        </w:rPr>
        <w:t xml:space="preserve"> </w:t>
      </w:r>
      <w:r w:rsidRPr="005D0996">
        <w:rPr>
          <w:rFonts w:ascii="Sylfaen" w:eastAsia="Merriweather" w:hAnsi="Sylfaen" w:cs="Sylfaen"/>
        </w:rPr>
        <w:t>რაიონული</w:t>
      </w:r>
      <w:r w:rsidRPr="005D0996">
        <w:rPr>
          <w:rFonts w:eastAsia="Merriweather" w:cs="Merriweather"/>
        </w:rPr>
        <w:t xml:space="preserve"> </w:t>
      </w:r>
      <w:r w:rsidRPr="005D0996">
        <w:rPr>
          <w:rFonts w:ascii="Sylfaen" w:eastAsia="Merriweather" w:hAnsi="Sylfaen" w:cs="Sylfaen"/>
        </w:rPr>
        <w:t>პროკურორებისა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მოადგილეების</w:t>
      </w:r>
      <w:r w:rsidRPr="005D0996">
        <w:rPr>
          <w:rFonts w:eastAsia="Merriweather" w:cs="Merriweather"/>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გადახედვა</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ერთმანეთისგან</w:t>
      </w:r>
      <w:r w:rsidRPr="005D0996">
        <w:rPr>
          <w:rFonts w:eastAsia="Merriweather" w:cs="Merriweather"/>
        </w:rPr>
        <w:t xml:space="preserve">  </w:t>
      </w:r>
      <w:r w:rsidRPr="005D0996">
        <w:rPr>
          <w:rFonts w:ascii="Sylfaen" w:eastAsia="Merriweather" w:hAnsi="Sylfaen" w:cs="Sylfaen"/>
        </w:rPr>
        <w:t>გამიჯვნა</w:t>
      </w:r>
      <w:r w:rsidRPr="005D0996">
        <w:rPr>
          <w:rFonts w:eastAsia="Merriweather" w:cs="Merriweather"/>
        </w:rPr>
        <w:t xml:space="preserve">.  </w:t>
      </w:r>
    </w:p>
    <w:p w14:paraId="75D0DC54" w14:textId="77777777" w:rsidR="00916AFD" w:rsidRPr="005D0996" w:rsidRDefault="00916AFD" w:rsidP="00CD6163">
      <w:pPr>
        <w:jc w:val="both"/>
        <w:rPr>
          <w:rFonts w:eastAsia="Calibri" w:cs="Calibri"/>
        </w:rPr>
      </w:pPr>
      <w:r w:rsidRPr="005D0996">
        <w:rPr>
          <w:rFonts w:ascii="Sylfaen" w:eastAsia="Merriweather" w:hAnsi="Sylfaen" w:cs="Sylfaen"/>
        </w:rPr>
        <w:t>შეიქმნება</w:t>
      </w:r>
      <w:r w:rsidRPr="005D0996">
        <w:rPr>
          <w:rFonts w:eastAsia="Merriweather" w:cs="Merriweather"/>
        </w:rPr>
        <w:t xml:space="preserve"> </w:t>
      </w:r>
      <w:r w:rsidRPr="005D0996">
        <w:rPr>
          <w:rFonts w:ascii="Sylfaen" w:eastAsia="Merriweather" w:hAnsi="Sylfaen" w:cs="Sylfaen"/>
        </w:rPr>
        <w:t>დოკუმენტი</w:t>
      </w:r>
      <w:r w:rsidRPr="005D0996">
        <w:rPr>
          <w:rFonts w:eastAsia="Merriweather" w:cs="Merriweather"/>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მოცემული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რაიონული</w:t>
      </w:r>
      <w:r w:rsidRPr="005D0996">
        <w:rPr>
          <w:rFonts w:eastAsia="Merriweather" w:cs="Merriweather"/>
        </w:rPr>
        <w:t xml:space="preserve"> </w:t>
      </w:r>
      <w:r w:rsidRPr="005D0996">
        <w:rPr>
          <w:rFonts w:ascii="Sylfaen" w:eastAsia="Merriweather" w:hAnsi="Sylfaen" w:cs="Sylfaen"/>
        </w:rPr>
        <w:t>პროკურორებისა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მოადგილეების</w:t>
      </w:r>
      <w:r w:rsidRPr="005D0996">
        <w:rPr>
          <w:rFonts w:eastAsia="Merriweather" w:cs="Merriweather"/>
        </w:rPr>
        <w:t xml:space="preserve"> </w:t>
      </w:r>
      <w:r w:rsidRPr="005D0996">
        <w:rPr>
          <w:rFonts w:ascii="Sylfaen" w:eastAsia="Merriweather" w:hAnsi="Sylfaen" w:cs="Sylfaen"/>
        </w:rPr>
        <w:t>ფუნქციები</w:t>
      </w:r>
      <w:r w:rsidRPr="005D0996">
        <w:rPr>
          <w:rFonts w:eastAsia="Merriweather" w:cs="Merriweather"/>
        </w:rPr>
        <w:t xml:space="preserve">. </w:t>
      </w:r>
      <w:r w:rsidRPr="005D0996">
        <w:rPr>
          <w:rFonts w:ascii="Sylfaen" w:eastAsia="Merriweather" w:hAnsi="Sylfaen" w:cs="Sylfaen"/>
        </w:rPr>
        <w:t>რაიონული</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მოადგილეები</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ფუნქციებთან</w:t>
      </w:r>
      <w:r w:rsidRPr="005D0996">
        <w:rPr>
          <w:rFonts w:eastAsia="Merriweather" w:cs="Merriweather"/>
        </w:rPr>
        <w:t xml:space="preserve"> </w:t>
      </w:r>
      <w:r w:rsidRPr="005D0996">
        <w:rPr>
          <w:rFonts w:ascii="Sylfaen" w:eastAsia="Merriweather" w:hAnsi="Sylfaen" w:cs="Sylfaen"/>
        </w:rPr>
        <w:t>ერთად</w:t>
      </w:r>
      <w:r w:rsidRPr="005D0996">
        <w:rPr>
          <w:rFonts w:eastAsia="Merriweather" w:cs="Merriweather"/>
        </w:rPr>
        <w:t xml:space="preserve">, </w:t>
      </w:r>
      <w:r w:rsidRPr="005D0996">
        <w:rPr>
          <w:rFonts w:ascii="Sylfaen" w:eastAsia="Merriweather" w:hAnsi="Sylfaen" w:cs="Sylfaen"/>
        </w:rPr>
        <w:t>პასუხისმგებელნი</w:t>
      </w:r>
      <w:r w:rsidRPr="005D0996">
        <w:rPr>
          <w:rFonts w:eastAsia="Merriweather" w:cs="Merriweather"/>
        </w:rPr>
        <w:t xml:space="preserve"> </w:t>
      </w:r>
      <w:r w:rsidRPr="005D0996">
        <w:rPr>
          <w:rFonts w:ascii="Sylfaen" w:eastAsia="Merriweather" w:hAnsi="Sylfaen" w:cs="Sylfaen"/>
        </w:rPr>
        <w:t>იქნებიან</w:t>
      </w:r>
      <w:r w:rsidRPr="005D0996">
        <w:rPr>
          <w:rFonts w:eastAsia="Merriweather" w:cs="Merriweather"/>
        </w:rPr>
        <w:t xml:space="preserve"> </w:t>
      </w:r>
      <w:r w:rsidRPr="005D0996">
        <w:rPr>
          <w:rFonts w:ascii="Sylfaen" w:eastAsia="Merriweather" w:hAnsi="Sylfaen" w:cs="Sylfaen"/>
        </w:rPr>
        <w:t>მოქალაქეებთან</w:t>
      </w:r>
      <w:r w:rsidRPr="005D0996">
        <w:rPr>
          <w:rFonts w:eastAsia="Merriweather" w:cs="Merriweather"/>
        </w:rPr>
        <w:t xml:space="preserve"> </w:t>
      </w:r>
      <w:r w:rsidRPr="005D0996">
        <w:rPr>
          <w:rFonts w:ascii="Sylfaen" w:eastAsia="Merriweather" w:hAnsi="Sylfaen" w:cs="Sylfaen"/>
        </w:rPr>
        <w:t>ურთიერთობაზე</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დაგეგმვასა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განხორციელებაზე</w:t>
      </w:r>
      <w:r w:rsidRPr="005D0996">
        <w:rPr>
          <w:rFonts w:eastAsia="Merriweather" w:cs="Merriweather"/>
        </w:rPr>
        <w:t xml:space="preserve">, </w:t>
      </w:r>
      <w:r w:rsidRPr="005D0996">
        <w:rPr>
          <w:rFonts w:ascii="Sylfaen" w:eastAsia="Merriweather" w:hAnsi="Sylfaen" w:cs="Sylfaen"/>
        </w:rPr>
        <w:t>საზოგადოებრივი</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მასშტაბების</w:t>
      </w:r>
      <w:r w:rsidRPr="005D0996">
        <w:rPr>
          <w:rFonts w:eastAsia="Merriweather" w:cs="Merriweather"/>
        </w:rPr>
        <w:t xml:space="preserve"> </w:t>
      </w:r>
      <w:r w:rsidRPr="005D0996">
        <w:rPr>
          <w:rFonts w:ascii="Sylfaen" w:eastAsia="Merriweather" w:hAnsi="Sylfaen" w:cs="Sylfaen"/>
        </w:rPr>
        <w:t>გაზრდაზე</w:t>
      </w:r>
      <w:r w:rsidRPr="005D0996">
        <w:rPr>
          <w:rFonts w:eastAsia="Merriweather" w:cs="Merriweather"/>
        </w:rPr>
        <w:t xml:space="preserve">. </w:t>
      </w:r>
    </w:p>
    <w:p w14:paraId="68A1736E" w14:textId="1BFB91AB" w:rsidR="00916AFD" w:rsidRPr="005D0996" w:rsidRDefault="00231F8B" w:rsidP="00CD6163">
      <w:pPr>
        <w:jc w:val="both"/>
        <w:rPr>
          <w:rFonts w:eastAsia="Cambria"/>
          <w:b/>
          <w:highlight w:val="white"/>
        </w:rPr>
      </w:pPr>
      <w:bookmarkStart w:id="123" w:name="h.4glt2jms76w4" w:colFirst="0" w:colLast="0"/>
      <w:bookmarkStart w:id="124" w:name="_Toc464906342"/>
      <w:bookmarkStart w:id="125" w:name="_Toc473720973"/>
      <w:bookmarkEnd w:id="123"/>
      <w:r>
        <w:rPr>
          <w:rFonts w:eastAsia="Cambria" w:cs="Cambria"/>
          <w:b/>
          <w:highlight w:val="white"/>
        </w:rPr>
        <w:t>7</w:t>
      </w:r>
      <w:r w:rsidR="00916AFD" w:rsidRPr="005D0996">
        <w:rPr>
          <w:rFonts w:eastAsia="Cambria" w:cs="Cambria"/>
          <w:b/>
          <w:highlight w:val="white"/>
        </w:rPr>
        <w:t xml:space="preserve">.3. </w:t>
      </w:r>
      <w:r w:rsidR="00916AFD" w:rsidRPr="005D0996">
        <w:rPr>
          <w:rFonts w:ascii="Sylfaen" w:eastAsia="Cambria" w:hAnsi="Sylfaen" w:cs="Sylfaen"/>
          <w:b/>
          <w:highlight w:val="white"/>
        </w:rPr>
        <w:t>საქმეთა</w:t>
      </w:r>
      <w:r w:rsidR="00916AFD" w:rsidRPr="005D0996">
        <w:rPr>
          <w:rFonts w:eastAsia="Cambria"/>
          <w:b/>
          <w:highlight w:val="white"/>
        </w:rPr>
        <w:t xml:space="preserve"> </w:t>
      </w:r>
      <w:r w:rsidR="00916AFD" w:rsidRPr="005D0996">
        <w:rPr>
          <w:rFonts w:ascii="Sylfaen" w:eastAsia="Cambria" w:hAnsi="Sylfaen" w:cs="Sylfaen"/>
          <w:b/>
          <w:highlight w:val="white"/>
        </w:rPr>
        <w:t>გადანაწილების</w:t>
      </w:r>
      <w:r w:rsidR="00916AFD" w:rsidRPr="005D0996">
        <w:rPr>
          <w:rFonts w:eastAsia="Cambria"/>
          <w:b/>
          <w:highlight w:val="white"/>
        </w:rPr>
        <w:t xml:space="preserve"> </w:t>
      </w:r>
      <w:r w:rsidR="00916AFD" w:rsidRPr="005D0996">
        <w:rPr>
          <w:rFonts w:ascii="Sylfaen" w:eastAsia="Cambria" w:hAnsi="Sylfaen" w:cs="Sylfaen"/>
          <w:b/>
          <w:highlight w:val="white"/>
        </w:rPr>
        <w:t>სისტემის</w:t>
      </w:r>
      <w:r w:rsidR="00916AFD" w:rsidRPr="005D0996">
        <w:rPr>
          <w:rFonts w:eastAsia="Cambria"/>
          <w:b/>
          <w:highlight w:val="white"/>
        </w:rPr>
        <w:t xml:space="preserve"> </w:t>
      </w:r>
      <w:r w:rsidR="00916AFD" w:rsidRPr="005D0996">
        <w:rPr>
          <w:rFonts w:ascii="Sylfaen" w:eastAsia="Cambria" w:hAnsi="Sylfaen" w:cs="Sylfaen"/>
          <w:b/>
          <w:highlight w:val="white"/>
        </w:rPr>
        <w:t>რეფორმა</w:t>
      </w:r>
      <w:bookmarkEnd w:id="124"/>
      <w:bookmarkEnd w:id="125"/>
    </w:p>
    <w:p w14:paraId="14D638FA" w14:textId="77777777" w:rsidR="00916AFD" w:rsidRPr="005D0996" w:rsidRDefault="00916AFD" w:rsidP="00CD6163">
      <w:pPr>
        <w:jc w:val="both"/>
        <w:rPr>
          <w:rFonts w:ascii="Calibri" w:eastAsia="Calibri" w:hAnsi="Calibri" w:cs="Calibri"/>
          <w:color w:val="000000"/>
          <w:highlight w:val="white"/>
        </w:rPr>
      </w:pPr>
    </w:p>
    <w:p w14:paraId="79548584"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შეიქმნება</w:t>
      </w:r>
      <w:r w:rsidRPr="005D0996">
        <w:rPr>
          <w:rFonts w:eastAsia="Arial Unicode MS" w:cs="Arial Unicode MS"/>
        </w:rPr>
        <w:t xml:space="preserve"> </w:t>
      </w:r>
      <w:r w:rsidRPr="005D0996">
        <w:rPr>
          <w:rFonts w:ascii="Sylfaen" w:eastAsia="Arial Unicode MS" w:hAnsi="Sylfaen" w:cs="Sylfaen"/>
        </w:rPr>
        <w:t>საქმეთა</w:t>
      </w:r>
      <w:r w:rsidRPr="005D0996">
        <w:rPr>
          <w:rFonts w:eastAsia="Arial Unicode MS" w:cs="Arial Unicode MS"/>
        </w:rPr>
        <w:t xml:space="preserve"> </w:t>
      </w:r>
      <w:r w:rsidRPr="005D0996">
        <w:rPr>
          <w:rFonts w:ascii="Sylfaen" w:eastAsia="Arial Unicode MS" w:hAnsi="Sylfaen" w:cs="Sylfaen"/>
        </w:rPr>
        <w:t>გადანაწილების</w:t>
      </w:r>
      <w:r w:rsidRPr="005D0996">
        <w:rPr>
          <w:rFonts w:eastAsia="Arial Unicode MS" w:cs="Arial Unicode MS"/>
        </w:rPr>
        <w:t xml:space="preserve"> </w:t>
      </w:r>
      <w:r w:rsidRPr="005D0996">
        <w:rPr>
          <w:rFonts w:ascii="Sylfaen" w:eastAsia="Arial Unicode MS" w:hAnsi="Sylfaen" w:cs="Sylfaen"/>
        </w:rPr>
        <w:t>ისეთი</w:t>
      </w:r>
      <w:r w:rsidRPr="005D0996">
        <w:rPr>
          <w:rFonts w:eastAsia="Arial Unicode MS" w:cs="Arial Unicode MS"/>
        </w:rPr>
        <w:t xml:space="preserve"> </w:t>
      </w:r>
      <w:r w:rsidRPr="005D0996">
        <w:rPr>
          <w:rFonts w:ascii="Sylfaen" w:eastAsia="Arial Unicode MS" w:hAnsi="Sylfaen" w:cs="Sylfaen"/>
        </w:rPr>
        <w:t>მოქნილი</w:t>
      </w:r>
      <w:r w:rsidRPr="005D0996">
        <w:rPr>
          <w:rFonts w:eastAsia="Arial Unicode MS" w:cs="Arial Unicode MS"/>
        </w:rPr>
        <w:t xml:space="preserve"> </w:t>
      </w:r>
      <w:r w:rsidRPr="005D0996">
        <w:rPr>
          <w:rFonts w:ascii="Sylfaen" w:eastAsia="Arial Unicode MS" w:hAnsi="Sylfaen" w:cs="Sylfaen"/>
        </w:rPr>
        <w:t>სისტემა</w:t>
      </w:r>
      <w:r w:rsidRPr="005D0996">
        <w:rPr>
          <w:rFonts w:eastAsia="Arial Unicode MS" w:cs="Arial Unicode MS"/>
        </w:rPr>
        <w:t xml:space="preserve">, </w:t>
      </w:r>
      <w:r w:rsidRPr="005D0996">
        <w:rPr>
          <w:rFonts w:ascii="Sylfaen" w:eastAsia="Arial Unicode MS" w:hAnsi="Sylfaen" w:cs="Sylfaen"/>
        </w:rPr>
        <w:t>რომელიც</w:t>
      </w:r>
      <w:r w:rsidRPr="005D0996">
        <w:rPr>
          <w:rFonts w:eastAsia="Arial Unicode MS" w:cs="Arial Unicode MS"/>
        </w:rPr>
        <w:t xml:space="preserve"> </w:t>
      </w:r>
      <w:r w:rsidRPr="005D0996">
        <w:rPr>
          <w:rFonts w:ascii="Sylfaen" w:eastAsia="Arial Unicode MS" w:hAnsi="Sylfaen" w:cs="Sylfaen"/>
        </w:rPr>
        <w:t>მეტ</w:t>
      </w:r>
      <w:r w:rsidRPr="005D0996">
        <w:rPr>
          <w:rFonts w:eastAsia="Arial Unicode MS" w:cs="Arial Unicode MS"/>
        </w:rPr>
        <w:t>-</w:t>
      </w:r>
      <w:r w:rsidRPr="005D0996">
        <w:rPr>
          <w:rFonts w:ascii="Sylfaen" w:eastAsia="Arial Unicode MS" w:hAnsi="Sylfaen" w:cs="Sylfaen"/>
        </w:rPr>
        <w:t>ნაკლებად</w:t>
      </w:r>
      <w:r w:rsidRPr="005D0996">
        <w:rPr>
          <w:rFonts w:eastAsia="Arial Unicode MS" w:cs="Arial Unicode MS"/>
        </w:rPr>
        <w:t xml:space="preserve"> </w:t>
      </w:r>
      <w:r w:rsidRPr="005D0996">
        <w:rPr>
          <w:rFonts w:ascii="Sylfaen" w:eastAsia="Arial Unicode MS" w:hAnsi="Sylfaen" w:cs="Sylfaen"/>
        </w:rPr>
        <w:t>სამართლიანად</w:t>
      </w:r>
      <w:r w:rsidRPr="005D0996">
        <w:rPr>
          <w:rFonts w:eastAsia="Arial Unicode MS" w:cs="Arial Unicode MS"/>
        </w:rPr>
        <w:t xml:space="preserve"> </w:t>
      </w:r>
      <w:r w:rsidRPr="005D0996">
        <w:rPr>
          <w:rFonts w:ascii="Sylfaen" w:eastAsia="Arial Unicode MS" w:hAnsi="Sylfaen" w:cs="Sylfaen"/>
        </w:rPr>
        <w:t>დატვირთავს</w:t>
      </w:r>
      <w:r w:rsidRPr="005D0996">
        <w:rPr>
          <w:rFonts w:eastAsia="Arial Unicode MS" w:cs="Arial Unicode MS"/>
        </w:rPr>
        <w:t xml:space="preserve"> </w:t>
      </w:r>
      <w:r w:rsidRPr="005D0996">
        <w:rPr>
          <w:rFonts w:ascii="Sylfaen" w:eastAsia="Arial Unicode MS" w:hAnsi="Sylfaen" w:cs="Sylfaen"/>
        </w:rPr>
        <w:t>პროკურორებს</w:t>
      </w:r>
      <w:r w:rsidRPr="005D0996">
        <w:rPr>
          <w:rFonts w:eastAsia="Arial Unicode MS" w:cs="Arial Unicode MS"/>
        </w:rPr>
        <w:t xml:space="preserve">. </w:t>
      </w:r>
      <w:r w:rsidRPr="005D0996">
        <w:rPr>
          <w:rFonts w:ascii="Sylfaen" w:eastAsia="Arial Unicode MS" w:hAnsi="Sylfaen" w:cs="Sylfaen"/>
        </w:rPr>
        <w:t>პროკურორების</w:t>
      </w:r>
      <w:r w:rsidRPr="005D0996">
        <w:rPr>
          <w:rFonts w:eastAsia="Arial Unicode MS" w:cs="Arial Unicode MS"/>
        </w:rPr>
        <w:t xml:space="preserve"> </w:t>
      </w:r>
      <w:r w:rsidRPr="005D0996">
        <w:rPr>
          <w:rFonts w:ascii="Sylfaen" w:eastAsia="Arial Unicode MS" w:hAnsi="Sylfaen" w:cs="Sylfaen"/>
        </w:rPr>
        <w:t>მიმაგრება</w:t>
      </w:r>
      <w:r w:rsidRPr="005D0996">
        <w:rPr>
          <w:rFonts w:eastAsia="Arial Unicode MS" w:cs="Arial Unicode MS"/>
        </w:rPr>
        <w:t xml:space="preserve"> </w:t>
      </w: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არა</w:t>
      </w:r>
      <w:r w:rsidRPr="005D0996">
        <w:rPr>
          <w:rFonts w:eastAsia="Arial Unicode MS" w:cs="Arial Unicode MS"/>
        </w:rPr>
        <w:t xml:space="preserve"> </w:t>
      </w:r>
      <w:r w:rsidRPr="005D0996">
        <w:rPr>
          <w:rFonts w:ascii="Sylfaen" w:eastAsia="Arial Unicode MS" w:hAnsi="Sylfaen" w:cs="Sylfaen"/>
        </w:rPr>
        <w:t>კონკრეტულ</w:t>
      </w:r>
      <w:r w:rsidRPr="005D0996">
        <w:rPr>
          <w:rFonts w:eastAsia="Arial Unicode MS" w:cs="Arial Unicode MS"/>
        </w:rPr>
        <w:t xml:space="preserve"> </w:t>
      </w:r>
      <w:r w:rsidRPr="005D0996">
        <w:rPr>
          <w:rFonts w:ascii="Sylfaen" w:eastAsia="Arial Unicode MS" w:hAnsi="Sylfaen" w:cs="Sylfaen"/>
        </w:rPr>
        <w:t>საგამოძიებო</w:t>
      </w:r>
      <w:r w:rsidRPr="005D0996">
        <w:rPr>
          <w:rFonts w:eastAsia="Arial Unicode MS" w:cs="Arial Unicode MS"/>
        </w:rPr>
        <w:t xml:space="preserve"> </w:t>
      </w:r>
      <w:r w:rsidRPr="005D0996">
        <w:rPr>
          <w:rFonts w:ascii="Sylfaen" w:eastAsia="Arial Unicode MS" w:hAnsi="Sylfaen" w:cs="Sylfaen"/>
        </w:rPr>
        <w:t>რგოლებზე</w:t>
      </w:r>
      <w:r w:rsidRPr="005D0996">
        <w:rPr>
          <w:rFonts w:eastAsia="Arial Unicode MS" w:cs="Arial Unicode MS"/>
        </w:rPr>
        <w:t xml:space="preserve">, </w:t>
      </w:r>
      <w:r w:rsidRPr="005D0996">
        <w:rPr>
          <w:rFonts w:ascii="Sylfaen" w:eastAsia="Arial Unicode MS" w:hAnsi="Sylfaen" w:cs="Sylfaen"/>
        </w:rPr>
        <w:t>არამედ</w:t>
      </w:r>
      <w:r w:rsidRPr="005D0996">
        <w:rPr>
          <w:rFonts w:eastAsia="Arial Unicode MS" w:cs="Arial Unicode MS"/>
        </w:rPr>
        <w:t xml:space="preserve"> </w:t>
      </w:r>
      <w:r w:rsidRPr="005D0996">
        <w:rPr>
          <w:rFonts w:ascii="Sylfaen" w:eastAsia="Arial Unicode MS" w:hAnsi="Sylfaen" w:cs="Sylfaen"/>
        </w:rPr>
        <w:t>კონკრეტულ</w:t>
      </w:r>
      <w:r w:rsidRPr="005D0996">
        <w:rPr>
          <w:rFonts w:eastAsia="Arial Unicode MS" w:cs="Arial Unicode MS"/>
        </w:rPr>
        <w:t xml:space="preserve"> </w:t>
      </w:r>
      <w:r w:rsidRPr="005D0996">
        <w:rPr>
          <w:rFonts w:ascii="Sylfaen" w:eastAsia="Arial Unicode MS" w:hAnsi="Sylfaen" w:cs="Sylfaen"/>
        </w:rPr>
        <w:t>გამომძიებლებზე</w:t>
      </w:r>
      <w:r w:rsidRPr="005D0996">
        <w:rPr>
          <w:rFonts w:eastAsia="Arial Unicode MS" w:cs="Arial Unicode MS"/>
        </w:rPr>
        <w:t xml:space="preserve"> </w:t>
      </w:r>
      <w:r w:rsidRPr="005D0996">
        <w:rPr>
          <w:rFonts w:ascii="Sylfaen" w:eastAsia="Arial Unicode MS" w:hAnsi="Sylfaen" w:cs="Sylfaen"/>
        </w:rPr>
        <w:t>მათ</w:t>
      </w:r>
      <w:r w:rsidRPr="005D0996">
        <w:rPr>
          <w:rFonts w:eastAsia="Arial Unicode MS" w:cs="Arial Unicode MS"/>
        </w:rPr>
        <w:t xml:space="preserve"> </w:t>
      </w:r>
      <w:r w:rsidRPr="005D0996">
        <w:rPr>
          <w:rFonts w:ascii="Sylfaen" w:eastAsia="Arial Unicode MS" w:hAnsi="Sylfaen" w:cs="Sylfaen"/>
        </w:rPr>
        <w:t>წარმოებაში</w:t>
      </w:r>
      <w:r w:rsidRPr="005D0996">
        <w:rPr>
          <w:rFonts w:eastAsia="Arial Unicode MS" w:cs="Arial Unicode MS"/>
        </w:rPr>
        <w:t xml:space="preserve"> </w:t>
      </w:r>
      <w:r w:rsidRPr="005D0996">
        <w:rPr>
          <w:rFonts w:ascii="Sylfaen" w:eastAsia="Arial Unicode MS" w:hAnsi="Sylfaen" w:cs="Sylfaen"/>
        </w:rPr>
        <w:t>არსებული</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საქმეების</w:t>
      </w:r>
      <w:r w:rsidRPr="005D0996">
        <w:rPr>
          <w:rFonts w:eastAsia="Arial Unicode MS" w:cs="Arial Unicode MS"/>
        </w:rPr>
        <w:t xml:space="preserve"> </w:t>
      </w:r>
      <w:r w:rsidRPr="005D0996">
        <w:rPr>
          <w:rFonts w:ascii="Sylfaen" w:eastAsia="Arial Unicode MS" w:hAnsi="Sylfaen" w:cs="Sylfaen"/>
        </w:rPr>
        <w:t>რაოდენობის</w:t>
      </w:r>
      <w:r w:rsidRPr="005D0996">
        <w:rPr>
          <w:rFonts w:eastAsia="Arial Unicode MS" w:cs="Arial Unicode MS"/>
        </w:rPr>
        <w:t xml:space="preserve"> </w:t>
      </w:r>
      <w:r w:rsidRPr="005D0996">
        <w:rPr>
          <w:rFonts w:ascii="Sylfaen" w:eastAsia="Arial Unicode MS" w:hAnsi="Sylfaen" w:cs="Sylfaen"/>
        </w:rPr>
        <w:t>გათვალისწინებით</w:t>
      </w:r>
      <w:r w:rsidRPr="005D0996">
        <w:rPr>
          <w:rFonts w:eastAsia="Arial Unicode MS" w:cs="Arial Unicode MS"/>
        </w:rPr>
        <w:t xml:space="preserve">. </w:t>
      </w:r>
    </w:p>
    <w:p w14:paraId="35E8BFEC" w14:textId="7680CF30" w:rsidR="00916AFD" w:rsidRPr="005D0996" w:rsidRDefault="00916AFD" w:rsidP="00CD6163">
      <w:pPr>
        <w:jc w:val="both"/>
        <w:rPr>
          <w:rFonts w:eastAsia="Calibri" w:cs="Calibri"/>
        </w:rPr>
      </w:pPr>
      <w:r w:rsidRPr="005D0996">
        <w:rPr>
          <w:rFonts w:ascii="Sylfaen" w:eastAsia="Arial Unicode MS" w:hAnsi="Sylfaen" w:cs="Sylfaen"/>
        </w:rPr>
        <w:t>შეიქმნება</w:t>
      </w:r>
      <w:r w:rsidRPr="005D0996">
        <w:rPr>
          <w:rFonts w:eastAsia="Arial Unicode MS" w:cs="Arial Unicode MS"/>
        </w:rPr>
        <w:t xml:space="preserve"> </w:t>
      </w:r>
      <w:r w:rsidRPr="005D0996">
        <w:rPr>
          <w:rFonts w:ascii="Sylfaen" w:eastAsia="Arial Unicode MS" w:hAnsi="Sylfaen" w:cs="Sylfaen"/>
        </w:rPr>
        <w:t>ასევე</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დატვირთვის</w:t>
      </w:r>
      <w:r w:rsidRPr="005D0996">
        <w:rPr>
          <w:rFonts w:eastAsia="Arial Unicode MS" w:cs="Arial Unicode MS"/>
        </w:rPr>
        <w:t xml:space="preserve"> </w:t>
      </w:r>
      <w:r w:rsidRPr="005D0996">
        <w:rPr>
          <w:rFonts w:ascii="Sylfaen" w:eastAsia="Arial Unicode MS" w:hAnsi="Sylfaen" w:cs="Sylfaen"/>
        </w:rPr>
        <w:t>ელექტრონული</w:t>
      </w:r>
      <w:r w:rsidRPr="005D0996">
        <w:rPr>
          <w:rFonts w:eastAsia="Arial Unicode MS" w:cs="Arial Unicode MS"/>
        </w:rPr>
        <w:t xml:space="preserve"> </w:t>
      </w:r>
      <w:r w:rsidRPr="005D0996">
        <w:rPr>
          <w:rFonts w:ascii="Sylfaen" w:eastAsia="Arial Unicode MS" w:hAnsi="Sylfaen" w:cs="Sylfaen"/>
        </w:rPr>
        <w:t>მოდული</w:t>
      </w:r>
      <w:r w:rsidRPr="005D0996">
        <w:rPr>
          <w:rFonts w:eastAsia="Arial Unicode MS" w:cs="Arial Unicode MS"/>
        </w:rPr>
        <w:t xml:space="preserve">, </w:t>
      </w:r>
      <w:r w:rsidRPr="005D0996">
        <w:rPr>
          <w:rFonts w:ascii="Sylfaen" w:eastAsia="Arial Unicode MS" w:hAnsi="Sylfaen" w:cs="Sylfaen"/>
        </w:rPr>
        <w:t>რაც</w:t>
      </w:r>
      <w:r w:rsidRPr="005D0996">
        <w:rPr>
          <w:rFonts w:eastAsia="Arial Unicode MS" w:cs="Arial Unicode MS"/>
        </w:rPr>
        <w:t xml:space="preserve"> </w:t>
      </w:r>
      <w:r w:rsidRPr="005D0996">
        <w:rPr>
          <w:rFonts w:ascii="Sylfaen" w:eastAsia="Arial Unicode MS" w:hAnsi="Sylfaen" w:cs="Sylfaen"/>
        </w:rPr>
        <w:t>მენეჯერებს</w:t>
      </w:r>
      <w:r w:rsidRPr="005D0996">
        <w:rPr>
          <w:rFonts w:eastAsia="Arial Unicode MS" w:cs="Arial Unicode MS"/>
        </w:rPr>
        <w:t xml:space="preserve"> </w:t>
      </w:r>
      <w:r w:rsidRPr="005D0996">
        <w:rPr>
          <w:rFonts w:ascii="Sylfaen" w:eastAsia="Arial Unicode MS" w:hAnsi="Sylfaen" w:cs="Sylfaen"/>
        </w:rPr>
        <w:t>მისცემს</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დატვირთვის</w:t>
      </w:r>
      <w:r w:rsidRPr="005D0996">
        <w:rPr>
          <w:rFonts w:eastAsia="Arial Unicode MS" w:cs="Arial Unicode MS"/>
        </w:rPr>
        <w:t xml:space="preserve"> </w:t>
      </w:r>
      <w:r w:rsidRPr="005D0996">
        <w:rPr>
          <w:rFonts w:ascii="Sylfaen" w:eastAsia="Arial Unicode MS" w:hAnsi="Sylfaen" w:cs="Sylfaen"/>
        </w:rPr>
        <w:t>მუდმივი</w:t>
      </w:r>
      <w:r w:rsidRPr="005D0996">
        <w:rPr>
          <w:rFonts w:eastAsia="Arial Unicode MS" w:cs="Arial Unicode MS"/>
        </w:rPr>
        <w:t xml:space="preserve"> </w:t>
      </w:r>
      <w:r w:rsidRPr="005D0996">
        <w:rPr>
          <w:rFonts w:ascii="Sylfaen" w:eastAsia="Arial Unicode MS" w:hAnsi="Sylfaen" w:cs="Sylfaen"/>
        </w:rPr>
        <w:t>კონტროლის</w:t>
      </w:r>
      <w:r w:rsidRPr="005D0996">
        <w:rPr>
          <w:rFonts w:eastAsia="Arial Unicode MS" w:cs="Arial Unicode MS"/>
        </w:rPr>
        <w:t xml:space="preserve">, </w:t>
      </w:r>
      <w:r w:rsidRPr="005D0996">
        <w:rPr>
          <w:rFonts w:ascii="Sylfaen" w:eastAsia="Arial Unicode MS" w:hAnsi="Sylfaen" w:cs="Sylfaen"/>
        </w:rPr>
        <w:t>წინასწარ</w:t>
      </w:r>
      <w:r w:rsidRPr="005D0996">
        <w:rPr>
          <w:rFonts w:eastAsia="Arial Unicode MS" w:cs="Arial Unicode MS"/>
        </w:rPr>
        <w:t xml:space="preserve"> </w:t>
      </w:r>
      <w:r w:rsidRPr="005D0996">
        <w:rPr>
          <w:rFonts w:ascii="Sylfaen" w:eastAsia="Arial Unicode MS" w:hAnsi="Sylfaen" w:cs="Sylfaen"/>
        </w:rPr>
        <w:t>დადგენილი</w:t>
      </w:r>
      <w:r w:rsidRPr="005D0996">
        <w:rPr>
          <w:rFonts w:eastAsia="Arial Unicode MS" w:cs="Arial Unicode MS"/>
        </w:rPr>
        <w:t xml:space="preserve"> </w:t>
      </w:r>
      <w:r w:rsidRPr="005D0996">
        <w:rPr>
          <w:rFonts w:ascii="Sylfaen" w:eastAsia="Arial Unicode MS" w:hAnsi="Sylfaen" w:cs="Sylfaen"/>
        </w:rPr>
        <w:t>კრიტერიუმების</w:t>
      </w:r>
      <w:r w:rsidRPr="005D0996">
        <w:rPr>
          <w:rFonts w:eastAsia="Arial Unicode MS" w:cs="Arial Unicode MS"/>
        </w:rPr>
        <w:t xml:space="preserve"> </w:t>
      </w:r>
      <w:r w:rsidRPr="005D0996">
        <w:rPr>
          <w:rFonts w:ascii="Sylfaen" w:eastAsia="Arial Unicode MS" w:hAnsi="Sylfaen" w:cs="Sylfaen"/>
        </w:rPr>
        <w:t>მიხედვით</w:t>
      </w:r>
      <w:r w:rsidRPr="005D0996">
        <w:rPr>
          <w:rFonts w:eastAsia="Arial Unicode MS" w:cs="Arial Unicode MS"/>
        </w:rPr>
        <w:t xml:space="preserve"> </w:t>
      </w:r>
      <w:r w:rsidRPr="005D0996">
        <w:rPr>
          <w:rFonts w:ascii="Sylfaen" w:eastAsia="Arial Unicode MS" w:hAnsi="Sylfaen" w:cs="Sylfaen"/>
        </w:rPr>
        <w:t>დატვირთვის</w:t>
      </w:r>
      <w:r w:rsidRPr="005D0996">
        <w:rPr>
          <w:rFonts w:eastAsia="Arial Unicode MS" w:cs="Arial Unicode MS"/>
        </w:rPr>
        <w:t xml:space="preserve"> </w:t>
      </w:r>
      <w:r w:rsidRPr="005D0996">
        <w:rPr>
          <w:rFonts w:ascii="Sylfaen" w:eastAsia="Arial Unicode MS" w:hAnsi="Sylfaen" w:cs="Sylfaen"/>
        </w:rPr>
        <w:t>შეფასებისა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საჭიროების</w:t>
      </w:r>
      <w:r w:rsidRPr="005D0996">
        <w:rPr>
          <w:rFonts w:eastAsia="Arial Unicode MS" w:cs="Arial Unicode MS"/>
        </w:rPr>
        <w:t xml:space="preserve"> </w:t>
      </w:r>
      <w:r w:rsidRPr="005D0996">
        <w:rPr>
          <w:rFonts w:ascii="Sylfaen" w:eastAsia="Arial Unicode MS" w:hAnsi="Sylfaen" w:cs="Sylfaen"/>
        </w:rPr>
        <w:t>შემთხვევაში</w:t>
      </w:r>
      <w:r w:rsidRPr="005D0996">
        <w:rPr>
          <w:rFonts w:eastAsia="Arial Unicode MS" w:cs="Arial Unicode MS"/>
        </w:rPr>
        <w:t xml:space="preserve"> </w:t>
      </w:r>
      <w:r w:rsidRPr="005D0996">
        <w:rPr>
          <w:rFonts w:ascii="Sylfaen" w:eastAsia="Arial Unicode MS" w:hAnsi="Sylfaen" w:cs="Sylfaen"/>
        </w:rPr>
        <w:t>ცვლილებების</w:t>
      </w:r>
      <w:r w:rsidRPr="005D0996">
        <w:rPr>
          <w:rFonts w:eastAsia="Arial Unicode MS" w:cs="Arial Unicode MS"/>
        </w:rPr>
        <w:t xml:space="preserve"> </w:t>
      </w:r>
      <w:r w:rsidRPr="005D0996">
        <w:rPr>
          <w:rFonts w:ascii="Sylfaen" w:eastAsia="Arial Unicode MS" w:hAnsi="Sylfaen" w:cs="Sylfaen"/>
        </w:rPr>
        <w:t>განხორციელების</w:t>
      </w:r>
      <w:r w:rsidRPr="005D0996">
        <w:rPr>
          <w:rFonts w:eastAsia="Arial Unicode MS" w:cs="Arial Unicode MS"/>
        </w:rPr>
        <w:t xml:space="preserve"> </w:t>
      </w:r>
      <w:r w:rsidRPr="005D0996">
        <w:rPr>
          <w:rFonts w:ascii="Sylfaen" w:eastAsia="Arial Unicode MS" w:hAnsi="Sylfaen" w:cs="Sylfaen"/>
        </w:rPr>
        <w:t>შესაძლებლობას</w:t>
      </w:r>
      <w:r w:rsidRPr="005D0996">
        <w:rPr>
          <w:rFonts w:eastAsia="Arial Unicode MS" w:cs="Arial Unicode MS"/>
        </w:rPr>
        <w:t xml:space="preserve">.  </w:t>
      </w:r>
    </w:p>
    <w:p w14:paraId="3D177FAD" w14:textId="0E888A7E" w:rsidR="00916AFD" w:rsidRPr="005D0996" w:rsidRDefault="00231F8B" w:rsidP="00CD6163">
      <w:pPr>
        <w:jc w:val="both"/>
        <w:rPr>
          <w:rFonts w:eastAsia="Cambria"/>
          <w:b/>
          <w:highlight w:val="white"/>
        </w:rPr>
      </w:pPr>
      <w:bookmarkStart w:id="126" w:name="h.1y810tw" w:colFirst="0" w:colLast="0"/>
      <w:bookmarkStart w:id="127" w:name="_Toc464906343"/>
      <w:bookmarkStart w:id="128" w:name="_Toc473720974"/>
      <w:bookmarkEnd w:id="126"/>
      <w:r>
        <w:rPr>
          <w:rFonts w:eastAsia="Cambria" w:cs="Cambria"/>
          <w:highlight w:val="white"/>
        </w:rPr>
        <w:t>7</w:t>
      </w:r>
      <w:r w:rsidR="00916AFD" w:rsidRPr="005D0996">
        <w:rPr>
          <w:rFonts w:eastAsia="Cambria" w:cs="Cambria"/>
          <w:b/>
          <w:highlight w:val="white"/>
        </w:rPr>
        <w:t xml:space="preserve">.4. </w:t>
      </w:r>
      <w:r w:rsidR="00916AFD" w:rsidRPr="005D0996">
        <w:rPr>
          <w:rFonts w:ascii="Sylfaen" w:eastAsia="Cambria" w:hAnsi="Sylfaen" w:cs="Sylfaen"/>
          <w:b/>
          <w:highlight w:val="white"/>
        </w:rPr>
        <w:t>საპროკურორო</w:t>
      </w:r>
      <w:r w:rsidR="00916AFD" w:rsidRPr="005D0996">
        <w:rPr>
          <w:rFonts w:eastAsia="Cambria"/>
          <w:b/>
          <w:highlight w:val="white"/>
        </w:rPr>
        <w:t xml:space="preserve"> </w:t>
      </w:r>
      <w:r w:rsidR="00916AFD" w:rsidRPr="005D0996">
        <w:rPr>
          <w:rFonts w:ascii="Sylfaen" w:eastAsia="Cambria" w:hAnsi="Sylfaen" w:cs="Sylfaen"/>
          <w:b/>
          <w:highlight w:val="white"/>
        </w:rPr>
        <w:t>საქმიანობის</w:t>
      </w:r>
      <w:r w:rsidR="00916AFD" w:rsidRPr="005D0996">
        <w:rPr>
          <w:rFonts w:eastAsia="Cambria"/>
          <w:b/>
          <w:highlight w:val="white"/>
        </w:rPr>
        <w:t xml:space="preserve"> </w:t>
      </w:r>
      <w:r w:rsidR="00916AFD" w:rsidRPr="005D0996">
        <w:rPr>
          <w:rFonts w:ascii="Sylfaen" w:eastAsia="Cambria" w:hAnsi="Sylfaen" w:cs="Sylfaen"/>
          <w:b/>
          <w:highlight w:val="white"/>
        </w:rPr>
        <w:t>ხარისხის</w:t>
      </w:r>
      <w:r w:rsidR="00916AFD" w:rsidRPr="005D0996">
        <w:rPr>
          <w:rFonts w:eastAsia="Cambria"/>
          <w:b/>
          <w:highlight w:val="white"/>
        </w:rPr>
        <w:t xml:space="preserve"> </w:t>
      </w:r>
      <w:r w:rsidR="00916AFD" w:rsidRPr="005D0996">
        <w:rPr>
          <w:rFonts w:ascii="Sylfaen" w:eastAsia="Cambria" w:hAnsi="Sylfaen" w:cs="Sylfaen"/>
          <w:b/>
          <w:highlight w:val="white"/>
        </w:rPr>
        <w:t>მონიტორინგი</w:t>
      </w:r>
      <w:bookmarkEnd w:id="127"/>
      <w:bookmarkEnd w:id="128"/>
    </w:p>
    <w:p w14:paraId="4869F28B" w14:textId="77777777" w:rsidR="00916AFD" w:rsidRPr="005D0996" w:rsidRDefault="00916AFD" w:rsidP="00CD6163">
      <w:pPr>
        <w:jc w:val="both"/>
        <w:rPr>
          <w:rFonts w:eastAsia="Arial Unicode MS" w:cs="Arial Unicode MS"/>
        </w:rPr>
      </w:pPr>
      <w:r w:rsidRPr="005D0996">
        <w:rPr>
          <w:rFonts w:ascii="Sylfaen" w:eastAsia="Arial Unicode MS" w:hAnsi="Sylfaen" w:cs="Sylfaen"/>
        </w:rPr>
        <w:lastRenderedPageBreak/>
        <w:t>საპროკურორო</w:t>
      </w:r>
      <w:r w:rsidRPr="005D0996">
        <w:rPr>
          <w:rFonts w:eastAsia="Arial Unicode MS" w:cs="Arial Unicode MS"/>
        </w:rPr>
        <w:t xml:space="preserve"> </w:t>
      </w:r>
      <w:r w:rsidRPr="005D0996">
        <w:rPr>
          <w:rFonts w:ascii="Sylfaen" w:eastAsia="Arial Unicode MS" w:hAnsi="Sylfaen" w:cs="Sylfaen"/>
        </w:rPr>
        <w:t>საქმიანობის</w:t>
      </w:r>
      <w:r w:rsidRPr="005D0996">
        <w:rPr>
          <w:rFonts w:eastAsia="Arial Unicode MS" w:cs="Arial Unicode MS"/>
        </w:rPr>
        <w:t xml:space="preserve"> </w:t>
      </w:r>
      <w:r w:rsidRPr="005D0996">
        <w:rPr>
          <w:rFonts w:ascii="Sylfaen" w:eastAsia="Arial Unicode MS" w:hAnsi="Sylfaen" w:cs="Sylfaen"/>
        </w:rPr>
        <w:t>ხარისხის</w:t>
      </w:r>
      <w:r w:rsidRPr="005D0996">
        <w:rPr>
          <w:rFonts w:eastAsia="Arial Unicode MS" w:cs="Arial Unicode MS"/>
        </w:rPr>
        <w:t xml:space="preserve"> </w:t>
      </w:r>
      <w:r w:rsidRPr="005D0996">
        <w:rPr>
          <w:rFonts w:ascii="Sylfaen" w:eastAsia="Arial Unicode MS" w:hAnsi="Sylfaen" w:cs="Sylfaen"/>
        </w:rPr>
        <w:t>ამაღლების</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წინასწარ</w:t>
      </w:r>
      <w:r w:rsidRPr="005D0996">
        <w:rPr>
          <w:rFonts w:eastAsia="Arial Unicode MS" w:cs="Arial Unicode MS"/>
        </w:rPr>
        <w:t xml:space="preserve"> </w:t>
      </w:r>
      <w:r w:rsidRPr="005D0996">
        <w:rPr>
          <w:rFonts w:ascii="Sylfaen" w:eastAsia="Arial Unicode MS" w:hAnsi="Sylfaen" w:cs="Sylfaen"/>
        </w:rPr>
        <w:t>შემუშავებული</w:t>
      </w:r>
      <w:r w:rsidRPr="005D0996">
        <w:rPr>
          <w:rFonts w:eastAsia="Arial Unicode MS" w:cs="Arial Unicode MS"/>
        </w:rPr>
        <w:t xml:space="preserve"> </w:t>
      </w:r>
      <w:r w:rsidRPr="005D0996">
        <w:rPr>
          <w:rFonts w:ascii="Sylfaen" w:eastAsia="Arial Unicode MS" w:hAnsi="Sylfaen" w:cs="Sylfaen"/>
        </w:rPr>
        <w:t>კრიტერიუმების</w:t>
      </w:r>
      <w:r w:rsidRPr="005D0996">
        <w:rPr>
          <w:rFonts w:eastAsia="Arial Unicode MS" w:cs="Arial Unicode MS"/>
        </w:rPr>
        <w:t xml:space="preserve">, </w:t>
      </w:r>
      <w:r w:rsidRPr="005D0996">
        <w:rPr>
          <w:rFonts w:ascii="Sylfaen" w:eastAsia="Arial Unicode MS" w:hAnsi="Sylfaen" w:cs="Sylfaen"/>
        </w:rPr>
        <w:t>მეთოდოლოგიის</w:t>
      </w:r>
      <w:r w:rsidRPr="005D0996">
        <w:rPr>
          <w:rFonts w:eastAsia="Arial Unicode MS" w:cs="Arial Unicode MS"/>
        </w:rPr>
        <w:t xml:space="preserve"> </w:t>
      </w:r>
      <w:r w:rsidRPr="005D0996">
        <w:rPr>
          <w:rFonts w:ascii="Sylfaen" w:eastAsia="Arial Unicode MS" w:hAnsi="Sylfaen" w:cs="Sylfaen"/>
        </w:rPr>
        <w:t>მიხედვით</w:t>
      </w:r>
      <w:r w:rsidRPr="005D0996">
        <w:rPr>
          <w:rFonts w:eastAsia="Arial Unicode MS" w:cs="Arial Unicode MS"/>
        </w:rPr>
        <w:t xml:space="preserve">, </w:t>
      </w:r>
      <w:r w:rsidRPr="005D0996">
        <w:rPr>
          <w:rFonts w:ascii="Sylfaen" w:eastAsia="Arial Unicode MS" w:hAnsi="Sylfaen" w:cs="Sylfaen"/>
        </w:rPr>
        <w:t>მუდმივ</w:t>
      </w:r>
      <w:r w:rsidRPr="005D0996">
        <w:rPr>
          <w:rFonts w:eastAsia="Arial Unicode MS" w:cs="Arial Unicode MS"/>
        </w:rPr>
        <w:t xml:space="preserve"> </w:t>
      </w:r>
      <w:r w:rsidRPr="005D0996">
        <w:rPr>
          <w:rFonts w:ascii="Sylfaen" w:eastAsia="Arial Unicode MS" w:hAnsi="Sylfaen" w:cs="Sylfaen"/>
        </w:rPr>
        <w:t>რეჟიმში</w:t>
      </w:r>
      <w:r w:rsidRPr="005D0996">
        <w:rPr>
          <w:rFonts w:eastAsia="Arial Unicode MS" w:cs="Arial Unicode MS"/>
        </w:rPr>
        <w:t xml:space="preserve"> </w:t>
      </w:r>
      <w:r w:rsidRPr="005D0996">
        <w:rPr>
          <w:rFonts w:ascii="Sylfaen" w:eastAsia="Arial Unicode MS" w:hAnsi="Sylfaen" w:cs="Sylfaen"/>
        </w:rPr>
        <w:t>განხორციელდება</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საქმიანობის</w:t>
      </w:r>
      <w:r w:rsidRPr="005D0996">
        <w:rPr>
          <w:rFonts w:eastAsia="Arial Unicode MS" w:cs="Arial Unicode MS"/>
        </w:rPr>
        <w:t xml:space="preserve"> </w:t>
      </w:r>
      <w:r w:rsidRPr="005D0996">
        <w:rPr>
          <w:rFonts w:ascii="Sylfaen" w:eastAsia="Arial Unicode MS" w:hAnsi="Sylfaen" w:cs="Sylfaen"/>
        </w:rPr>
        <w:t>ხარისხის</w:t>
      </w:r>
      <w:r w:rsidRPr="005D0996">
        <w:rPr>
          <w:rFonts w:eastAsia="Arial Unicode MS" w:cs="Arial Unicode MS"/>
        </w:rPr>
        <w:t xml:space="preserve"> </w:t>
      </w:r>
      <w:r w:rsidRPr="005D0996">
        <w:rPr>
          <w:rFonts w:ascii="Sylfaen" w:eastAsia="Arial Unicode MS" w:hAnsi="Sylfaen" w:cs="Sylfaen"/>
        </w:rPr>
        <w:t>მონიტორინგი</w:t>
      </w:r>
      <w:r w:rsidRPr="005D0996">
        <w:rPr>
          <w:rFonts w:eastAsia="Arial Unicode MS" w:cs="Arial Unicode MS"/>
        </w:rPr>
        <w:t xml:space="preserve">. </w:t>
      </w:r>
      <w:r w:rsidRPr="005D0996">
        <w:rPr>
          <w:rFonts w:ascii="Sylfaen" w:eastAsia="Arial Unicode MS" w:hAnsi="Sylfaen" w:cs="Sylfaen"/>
        </w:rPr>
        <w:t>ამ</w:t>
      </w:r>
      <w:r w:rsidRPr="005D0996">
        <w:rPr>
          <w:rFonts w:eastAsia="Arial Unicode MS" w:cs="Arial Unicode MS"/>
        </w:rPr>
        <w:t xml:space="preserve"> </w:t>
      </w:r>
      <w:r w:rsidRPr="005D0996">
        <w:rPr>
          <w:rFonts w:ascii="Sylfaen" w:eastAsia="Arial Unicode MS" w:hAnsi="Sylfaen" w:cs="Sylfaen"/>
        </w:rPr>
        <w:t>მიზნით</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მთავარი</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მუდმივად</w:t>
      </w:r>
      <w:r w:rsidRPr="005D0996">
        <w:rPr>
          <w:rFonts w:eastAsia="Arial Unicode MS" w:cs="Arial Unicode MS"/>
        </w:rPr>
        <w:t xml:space="preserve"> </w:t>
      </w: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შემთხვევითი</w:t>
      </w:r>
      <w:r w:rsidRPr="005D0996">
        <w:rPr>
          <w:rFonts w:eastAsia="Arial Unicode MS" w:cs="Arial Unicode MS"/>
        </w:rPr>
        <w:t xml:space="preserve"> </w:t>
      </w:r>
      <w:r w:rsidRPr="005D0996">
        <w:rPr>
          <w:rFonts w:ascii="Sylfaen" w:eastAsia="Arial Unicode MS" w:hAnsi="Sylfaen" w:cs="Sylfaen"/>
        </w:rPr>
        <w:t>შერჩევის</w:t>
      </w:r>
      <w:r w:rsidRPr="005D0996">
        <w:rPr>
          <w:rFonts w:eastAsia="Arial Unicode MS" w:cs="Arial Unicode MS"/>
        </w:rPr>
        <w:t xml:space="preserve"> </w:t>
      </w:r>
      <w:r w:rsidRPr="005D0996">
        <w:rPr>
          <w:rFonts w:ascii="Sylfaen" w:eastAsia="Arial Unicode MS" w:hAnsi="Sylfaen" w:cs="Sylfaen"/>
        </w:rPr>
        <w:t>პრინციპით</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საქმეთა</w:t>
      </w:r>
      <w:r w:rsidRPr="005D0996">
        <w:rPr>
          <w:rFonts w:eastAsia="Arial Unicode MS" w:cs="Arial Unicode MS"/>
        </w:rPr>
        <w:t xml:space="preserve"> </w:t>
      </w:r>
      <w:r w:rsidRPr="005D0996">
        <w:rPr>
          <w:rFonts w:ascii="Sylfaen" w:eastAsia="Arial Unicode MS" w:hAnsi="Sylfaen" w:cs="Sylfaen"/>
        </w:rPr>
        <w:t>შესწავლა</w:t>
      </w:r>
      <w:r w:rsidRPr="005D0996">
        <w:rPr>
          <w:rFonts w:eastAsia="Arial Unicode MS" w:cs="Arial Unicode MS"/>
        </w:rPr>
        <w:t xml:space="preserve">, </w:t>
      </w:r>
      <w:r w:rsidRPr="005D0996">
        <w:rPr>
          <w:rFonts w:ascii="Sylfaen" w:eastAsia="Arial Unicode MS" w:hAnsi="Sylfaen" w:cs="Sylfaen"/>
        </w:rPr>
        <w:t>პროკურორების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შედგენილი</w:t>
      </w:r>
      <w:r w:rsidRPr="005D0996">
        <w:rPr>
          <w:rFonts w:eastAsia="Arial Unicode MS" w:cs="Arial Unicode MS"/>
        </w:rPr>
        <w:t xml:space="preserve"> </w:t>
      </w:r>
      <w:r w:rsidRPr="005D0996">
        <w:rPr>
          <w:rFonts w:ascii="Sylfaen" w:eastAsia="Arial Unicode MS" w:hAnsi="Sylfaen" w:cs="Sylfaen"/>
        </w:rPr>
        <w:t>საპროცესო</w:t>
      </w:r>
      <w:r w:rsidRPr="005D0996">
        <w:rPr>
          <w:rFonts w:eastAsia="Arial Unicode MS" w:cs="Arial Unicode MS"/>
        </w:rPr>
        <w:t xml:space="preserve"> </w:t>
      </w:r>
      <w:r w:rsidRPr="005D0996">
        <w:rPr>
          <w:rFonts w:ascii="Sylfaen" w:eastAsia="Arial Unicode MS" w:hAnsi="Sylfaen" w:cs="Sylfaen"/>
        </w:rPr>
        <w:t>დოკუმენტების</w:t>
      </w:r>
      <w:r w:rsidRPr="005D0996">
        <w:rPr>
          <w:rFonts w:eastAsia="Arial Unicode MS" w:cs="Arial Unicode MS"/>
        </w:rPr>
        <w:t xml:space="preserve"> </w:t>
      </w:r>
      <w:r w:rsidRPr="005D0996">
        <w:rPr>
          <w:rFonts w:ascii="Sylfaen" w:eastAsia="Arial Unicode MS" w:hAnsi="Sylfaen" w:cs="Sylfaen"/>
        </w:rPr>
        <w:t>შემოწმება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სასამართლო</w:t>
      </w:r>
      <w:r w:rsidRPr="005D0996">
        <w:rPr>
          <w:rFonts w:eastAsia="Arial Unicode MS" w:cs="Arial Unicode MS"/>
        </w:rPr>
        <w:t xml:space="preserve"> </w:t>
      </w:r>
      <w:r w:rsidRPr="005D0996">
        <w:rPr>
          <w:rFonts w:ascii="Sylfaen" w:eastAsia="Arial Unicode MS" w:hAnsi="Sylfaen" w:cs="Sylfaen"/>
        </w:rPr>
        <w:t>სხდომების</w:t>
      </w:r>
      <w:r w:rsidRPr="005D0996">
        <w:rPr>
          <w:rFonts w:eastAsia="Arial Unicode MS" w:cs="Arial Unicode MS"/>
        </w:rPr>
        <w:t xml:space="preserve"> </w:t>
      </w:r>
      <w:r w:rsidRPr="005D0996">
        <w:rPr>
          <w:rFonts w:ascii="Sylfaen" w:eastAsia="Arial Unicode MS" w:hAnsi="Sylfaen" w:cs="Sylfaen"/>
        </w:rPr>
        <w:t>მონიტორინგი</w:t>
      </w:r>
      <w:r w:rsidRPr="005D0996">
        <w:rPr>
          <w:rFonts w:eastAsia="Arial Unicode MS" w:cs="Arial Unicode MS"/>
        </w:rPr>
        <w:t xml:space="preserve">. </w:t>
      </w:r>
      <w:r w:rsidRPr="005D0996">
        <w:rPr>
          <w:rFonts w:ascii="Sylfaen" w:eastAsia="Arial Unicode MS" w:hAnsi="Sylfaen" w:cs="Sylfaen"/>
        </w:rPr>
        <w:t>მონიტორინგის</w:t>
      </w:r>
      <w:r w:rsidRPr="005D0996">
        <w:rPr>
          <w:rFonts w:eastAsia="Arial Unicode MS" w:cs="Arial Unicode MS"/>
        </w:rPr>
        <w:t xml:space="preserve"> </w:t>
      </w:r>
      <w:r w:rsidRPr="005D0996">
        <w:rPr>
          <w:rFonts w:ascii="Sylfaen" w:eastAsia="Arial Unicode MS" w:hAnsi="Sylfaen" w:cs="Sylfaen"/>
        </w:rPr>
        <w:t>შედეგად</w:t>
      </w:r>
      <w:r w:rsidRPr="005D0996">
        <w:rPr>
          <w:rFonts w:eastAsia="Arial Unicode MS" w:cs="Arial Unicode MS"/>
        </w:rPr>
        <w:t xml:space="preserve"> </w:t>
      </w:r>
      <w:r w:rsidRPr="005D0996">
        <w:rPr>
          <w:rFonts w:ascii="Sylfaen" w:eastAsia="Arial Unicode MS" w:hAnsi="Sylfaen" w:cs="Sylfaen"/>
        </w:rPr>
        <w:t>გამოვლენილი</w:t>
      </w:r>
      <w:r w:rsidRPr="005D0996">
        <w:rPr>
          <w:rFonts w:eastAsia="Arial Unicode MS" w:cs="Arial Unicode MS"/>
        </w:rPr>
        <w:t xml:space="preserve"> </w:t>
      </w:r>
      <w:r w:rsidRPr="005D0996">
        <w:rPr>
          <w:rFonts w:ascii="Sylfaen" w:eastAsia="Arial Unicode MS" w:hAnsi="Sylfaen" w:cs="Sylfaen"/>
        </w:rPr>
        <w:t>ხარვეზების</w:t>
      </w:r>
      <w:r w:rsidRPr="005D0996">
        <w:rPr>
          <w:rFonts w:eastAsia="Arial Unicode MS" w:cs="Arial Unicode MS"/>
        </w:rPr>
        <w:t xml:space="preserve"> </w:t>
      </w:r>
      <w:r w:rsidRPr="005D0996">
        <w:rPr>
          <w:rFonts w:ascii="Sylfaen" w:eastAsia="Arial Unicode MS" w:hAnsi="Sylfaen" w:cs="Sylfaen"/>
        </w:rPr>
        <w:t>გათვალისწინებით</w:t>
      </w:r>
      <w:r w:rsidRPr="005D0996">
        <w:rPr>
          <w:rFonts w:eastAsia="Arial Unicode MS" w:cs="Arial Unicode MS"/>
        </w:rPr>
        <w:t xml:space="preserve"> </w:t>
      </w:r>
      <w:r w:rsidRPr="005D0996">
        <w:rPr>
          <w:rFonts w:ascii="Sylfaen" w:eastAsia="Arial Unicode MS" w:hAnsi="Sylfaen" w:cs="Sylfaen"/>
        </w:rPr>
        <w:t>შემუშავდება</w:t>
      </w:r>
      <w:r w:rsidRPr="005D0996">
        <w:rPr>
          <w:rFonts w:eastAsia="Arial Unicode MS" w:cs="Arial Unicode MS"/>
        </w:rPr>
        <w:t xml:space="preserve"> </w:t>
      </w:r>
      <w:r w:rsidRPr="005D0996">
        <w:rPr>
          <w:rFonts w:ascii="Sylfaen" w:eastAsia="Arial Unicode MS" w:hAnsi="Sylfaen" w:cs="Sylfaen"/>
        </w:rPr>
        <w:t>შესაბამისი</w:t>
      </w:r>
      <w:r w:rsidRPr="005D0996">
        <w:rPr>
          <w:rFonts w:eastAsia="Arial Unicode MS" w:cs="Arial Unicode MS"/>
        </w:rPr>
        <w:t xml:space="preserve"> </w:t>
      </w:r>
      <w:r w:rsidRPr="005D0996">
        <w:rPr>
          <w:rFonts w:ascii="Sylfaen" w:eastAsia="Arial Unicode MS" w:hAnsi="Sylfaen" w:cs="Sylfaen"/>
        </w:rPr>
        <w:t>რეკომენდაციები</w:t>
      </w:r>
      <w:r w:rsidRPr="005D0996">
        <w:rPr>
          <w:rFonts w:eastAsia="Arial Unicode MS" w:cs="Arial Unicode MS"/>
        </w:rPr>
        <w:t xml:space="preserve">, </w:t>
      </w:r>
      <w:r w:rsidRPr="005D0996">
        <w:rPr>
          <w:rFonts w:ascii="Sylfaen" w:eastAsia="Arial Unicode MS" w:hAnsi="Sylfaen" w:cs="Sylfaen"/>
        </w:rPr>
        <w:t>დაიგეგმება</w:t>
      </w:r>
      <w:r w:rsidRPr="005D0996">
        <w:rPr>
          <w:rFonts w:eastAsia="Arial Unicode MS" w:cs="Arial Unicode MS"/>
        </w:rPr>
        <w:t xml:space="preserve"> </w:t>
      </w:r>
      <w:r w:rsidRPr="005D0996">
        <w:rPr>
          <w:rFonts w:ascii="Sylfaen" w:eastAsia="Arial Unicode MS" w:hAnsi="Sylfaen" w:cs="Sylfaen"/>
        </w:rPr>
        <w:t>ტრენინგები</w:t>
      </w:r>
      <w:r w:rsidRPr="005D0996">
        <w:rPr>
          <w:rFonts w:eastAsia="Arial Unicode MS" w:cs="Arial Unicode MS"/>
        </w:rPr>
        <w:t xml:space="preserve">. </w:t>
      </w:r>
    </w:p>
    <w:p w14:paraId="181CA03E" w14:textId="53AF9951" w:rsidR="00916AFD" w:rsidRPr="005D0996" w:rsidRDefault="00231F8B" w:rsidP="00CD6163">
      <w:pPr>
        <w:jc w:val="both"/>
        <w:rPr>
          <w:rFonts w:eastAsia="Cambria"/>
          <w:b/>
          <w:highlight w:val="white"/>
        </w:rPr>
      </w:pPr>
      <w:bookmarkStart w:id="129" w:name="_Toc464906373"/>
      <w:bookmarkStart w:id="130" w:name="_Toc473720975"/>
      <w:r>
        <w:rPr>
          <w:rFonts w:eastAsia="Cambria"/>
          <w:b/>
          <w:highlight w:val="white"/>
        </w:rPr>
        <w:t>7</w:t>
      </w:r>
      <w:r w:rsidR="00916AFD" w:rsidRPr="005D0996">
        <w:rPr>
          <w:rFonts w:eastAsia="Cambria"/>
          <w:b/>
          <w:highlight w:val="white"/>
        </w:rPr>
        <w:t xml:space="preserve">.5. </w:t>
      </w:r>
      <w:proofErr w:type="spellStart"/>
      <w:r w:rsidR="00916AFD" w:rsidRPr="005D0996">
        <w:rPr>
          <w:rFonts w:ascii="Sylfaen" w:eastAsia="Cambria" w:hAnsi="Sylfaen" w:cs="Sylfaen"/>
          <w:b/>
          <w:highlight w:val="white"/>
        </w:rPr>
        <w:t>ხარჯეფექტური</w:t>
      </w:r>
      <w:proofErr w:type="spellEnd"/>
      <w:r w:rsidR="00916AFD" w:rsidRPr="005D0996">
        <w:rPr>
          <w:rFonts w:eastAsia="Cambria"/>
          <w:b/>
          <w:highlight w:val="white"/>
        </w:rPr>
        <w:t xml:space="preserve"> </w:t>
      </w:r>
      <w:r w:rsidR="00916AFD" w:rsidRPr="005D0996">
        <w:rPr>
          <w:rFonts w:ascii="Sylfaen" w:eastAsia="Cambria" w:hAnsi="Sylfaen" w:cs="Sylfaen"/>
          <w:b/>
          <w:highlight w:val="white"/>
        </w:rPr>
        <w:t>მენეჯმენტის</w:t>
      </w:r>
      <w:r w:rsidR="00916AFD" w:rsidRPr="005D0996">
        <w:rPr>
          <w:rFonts w:eastAsia="Cambria"/>
          <w:b/>
          <w:highlight w:val="white"/>
        </w:rPr>
        <w:t xml:space="preserve"> </w:t>
      </w:r>
      <w:r w:rsidR="00916AFD" w:rsidRPr="005D0996">
        <w:rPr>
          <w:rFonts w:ascii="Sylfaen" w:eastAsia="Cambria" w:hAnsi="Sylfaen" w:cs="Sylfaen"/>
          <w:b/>
          <w:highlight w:val="white"/>
        </w:rPr>
        <w:t>სისტემ</w:t>
      </w:r>
      <w:bookmarkEnd w:id="129"/>
      <w:r w:rsidR="00916AFD" w:rsidRPr="005D0996">
        <w:rPr>
          <w:rFonts w:ascii="Sylfaen" w:eastAsia="Cambria" w:hAnsi="Sylfaen" w:cs="Sylfaen"/>
          <w:b/>
          <w:highlight w:val="white"/>
        </w:rPr>
        <w:t>ის</w:t>
      </w:r>
      <w:r w:rsidR="00916AFD" w:rsidRPr="005D0996">
        <w:rPr>
          <w:rFonts w:eastAsia="Cambria"/>
          <w:b/>
          <w:highlight w:val="white"/>
        </w:rPr>
        <w:t xml:space="preserve"> </w:t>
      </w:r>
      <w:r w:rsidR="00916AFD" w:rsidRPr="005D0996">
        <w:rPr>
          <w:rFonts w:ascii="Sylfaen" w:eastAsia="Cambria" w:hAnsi="Sylfaen" w:cs="Sylfaen"/>
          <w:b/>
          <w:highlight w:val="white"/>
        </w:rPr>
        <w:t>დანერგვა</w:t>
      </w:r>
      <w:bookmarkEnd w:id="130"/>
    </w:p>
    <w:p w14:paraId="28FE1927" w14:textId="77777777" w:rsidR="00916AFD" w:rsidRPr="005D0996" w:rsidRDefault="00916AFD" w:rsidP="00CD6163">
      <w:pPr>
        <w:jc w:val="both"/>
        <w:rPr>
          <w:rFonts w:eastAsia="Calibri" w:cs="Calibri"/>
        </w:rPr>
      </w:pP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რესურსების</w:t>
      </w:r>
      <w:r w:rsidRPr="005D0996">
        <w:rPr>
          <w:rFonts w:eastAsia="Arial Unicode MS" w:cs="Arial Unicode MS"/>
        </w:rPr>
        <w:t xml:space="preserve"> </w:t>
      </w:r>
      <w:r w:rsidRPr="005D0996">
        <w:rPr>
          <w:rFonts w:ascii="Sylfaen" w:eastAsia="Arial Unicode MS" w:hAnsi="Sylfaen" w:cs="Sylfaen"/>
        </w:rPr>
        <w:t>ეფექტურად</w:t>
      </w:r>
      <w:r w:rsidRPr="005D0996">
        <w:rPr>
          <w:rFonts w:eastAsia="Arial Unicode MS" w:cs="Arial Unicode MS"/>
        </w:rPr>
        <w:t xml:space="preserve"> </w:t>
      </w:r>
      <w:r w:rsidRPr="005D0996">
        <w:rPr>
          <w:rFonts w:ascii="Sylfaen" w:eastAsia="Arial Unicode MS" w:hAnsi="Sylfaen" w:cs="Sylfaen"/>
        </w:rPr>
        <w:t>გამოყენება</w:t>
      </w:r>
      <w:r w:rsidRPr="005D0996">
        <w:rPr>
          <w:rFonts w:eastAsia="Arial Unicode MS" w:cs="Arial Unicode MS"/>
        </w:rPr>
        <w:t xml:space="preserve"> </w:t>
      </w:r>
      <w:r w:rsidRPr="005D0996">
        <w:rPr>
          <w:rFonts w:ascii="Sylfaen" w:eastAsia="Arial Unicode MS" w:hAnsi="Sylfaen" w:cs="Sylfaen"/>
        </w:rPr>
        <w:t>უწყების</w:t>
      </w:r>
      <w:r w:rsidRPr="005D0996">
        <w:rPr>
          <w:rFonts w:eastAsia="Arial Unicode MS" w:cs="Arial Unicode MS"/>
        </w:rPr>
        <w:t xml:space="preserve"> </w:t>
      </w:r>
      <w:r w:rsidRPr="005D0996">
        <w:rPr>
          <w:rFonts w:ascii="Sylfaen" w:eastAsia="Arial Unicode MS" w:hAnsi="Sylfaen" w:cs="Sylfaen"/>
        </w:rPr>
        <w:t>ერთ</w:t>
      </w:r>
      <w:r w:rsidRPr="005D0996">
        <w:rPr>
          <w:rFonts w:eastAsia="Arial Unicode MS" w:cs="Arial Unicode MS"/>
        </w:rPr>
        <w:t>-</w:t>
      </w:r>
      <w:r w:rsidRPr="005D0996">
        <w:rPr>
          <w:rFonts w:ascii="Sylfaen" w:eastAsia="Arial Unicode MS" w:hAnsi="Sylfaen" w:cs="Sylfaen"/>
        </w:rPr>
        <w:t>ერთ</w:t>
      </w:r>
      <w:r w:rsidRPr="005D0996">
        <w:rPr>
          <w:rFonts w:eastAsia="Arial Unicode MS" w:cs="Arial Unicode MS"/>
        </w:rPr>
        <w:t xml:space="preserve"> </w:t>
      </w:r>
      <w:r w:rsidRPr="005D0996">
        <w:rPr>
          <w:rFonts w:ascii="Sylfaen" w:eastAsia="Arial Unicode MS" w:hAnsi="Sylfaen" w:cs="Sylfaen"/>
        </w:rPr>
        <w:t>პრიორიტეტს</w:t>
      </w:r>
      <w:r w:rsidRPr="005D0996">
        <w:rPr>
          <w:rFonts w:eastAsia="Arial Unicode MS" w:cs="Arial Unicode MS"/>
        </w:rPr>
        <w:t xml:space="preserve"> </w:t>
      </w:r>
      <w:r w:rsidRPr="005D0996">
        <w:rPr>
          <w:rFonts w:ascii="Sylfaen" w:eastAsia="Arial Unicode MS" w:hAnsi="Sylfaen" w:cs="Sylfaen"/>
        </w:rPr>
        <w:t>წარმოადგენს</w:t>
      </w:r>
      <w:r w:rsidRPr="005D0996">
        <w:rPr>
          <w:rFonts w:eastAsia="Arial Unicode MS" w:cs="Arial Unicode MS"/>
        </w:rPr>
        <w:t xml:space="preserve">. </w:t>
      </w:r>
      <w:r w:rsidRPr="005D0996">
        <w:rPr>
          <w:rFonts w:ascii="Sylfaen" w:eastAsia="Arial Unicode MS" w:hAnsi="Sylfaen" w:cs="Sylfaen"/>
        </w:rPr>
        <w:t>იმისათვის</w:t>
      </w:r>
      <w:r w:rsidRPr="005D0996">
        <w:rPr>
          <w:rFonts w:eastAsia="Arial Unicode MS" w:cs="Arial Unicode MS"/>
        </w:rPr>
        <w:t xml:space="preserve">, </w:t>
      </w:r>
      <w:r w:rsidRPr="005D0996">
        <w:rPr>
          <w:rFonts w:ascii="Sylfaen" w:eastAsia="Arial Unicode MS" w:hAnsi="Sylfaen" w:cs="Sylfaen"/>
        </w:rPr>
        <w:t>რომ</w:t>
      </w:r>
      <w:r w:rsidRPr="005D0996">
        <w:rPr>
          <w:rFonts w:eastAsia="Arial Unicode MS" w:cs="Arial Unicode MS"/>
        </w:rPr>
        <w:t xml:space="preserve"> </w:t>
      </w:r>
      <w:r w:rsidRPr="005D0996">
        <w:rPr>
          <w:rFonts w:ascii="Sylfaen" w:eastAsia="Arial Unicode MS" w:hAnsi="Sylfaen" w:cs="Sylfaen"/>
        </w:rPr>
        <w:t>მოხდეს</w:t>
      </w:r>
      <w:r w:rsidRPr="005D0996">
        <w:rPr>
          <w:rFonts w:eastAsia="Arial Unicode MS" w:cs="Arial Unicode MS"/>
        </w:rPr>
        <w:t xml:space="preserve"> </w:t>
      </w:r>
      <w:r w:rsidRPr="005D0996">
        <w:rPr>
          <w:rFonts w:ascii="Sylfaen" w:eastAsia="Arial Unicode MS" w:hAnsi="Sylfaen" w:cs="Sylfaen"/>
        </w:rPr>
        <w:t>ხარჯების</w:t>
      </w:r>
      <w:r w:rsidRPr="005D0996">
        <w:rPr>
          <w:rFonts w:eastAsia="Arial Unicode MS" w:cs="Arial Unicode MS"/>
        </w:rPr>
        <w:t xml:space="preserve"> </w:t>
      </w:r>
      <w:r w:rsidRPr="005D0996">
        <w:rPr>
          <w:rFonts w:ascii="Sylfaen" w:eastAsia="Arial Unicode MS" w:hAnsi="Sylfaen" w:cs="Sylfaen"/>
        </w:rPr>
        <w:t>შემცირება</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არსებული</w:t>
      </w:r>
      <w:r w:rsidRPr="005D0996">
        <w:rPr>
          <w:rFonts w:eastAsia="Arial Unicode MS" w:cs="Arial Unicode MS"/>
        </w:rPr>
        <w:t xml:space="preserve"> </w:t>
      </w:r>
      <w:r w:rsidRPr="005D0996">
        <w:rPr>
          <w:rFonts w:ascii="Sylfaen" w:eastAsia="Arial Unicode MS" w:hAnsi="Sylfaen" w:cs="Sylfaen"/>
        </w:rPr>
        <w:t>რესურსების</w:t>
      </w:r>
      <w:r w:rsidRPr="005D0996">
        <w:rPr>
          <w:rFonts w:eastAsia="Arial Unicode MS" w:cs="Arial Unicode MS"/>
        </w:rPr>
        <w:t xml:space="preserve"> </w:t>
      </w:r>
      <w:r w:rsidRPr="005D0996">
        <w:rPr>
          <w:rFonts w:ascii="Sylfaen" w:eastAsia="Arial Unicode MS" w:hAnsi="Sylfaen" w:cs="Sylfaen"/>
        </w:rPr>
        <w:t>მაქსიმალურად</w:t>
      </w:r>
      <w:r w:rsidRPr="005D0996">
        <w:rPr>
          <w:rFonts w:eastAsia="Arial Unicode MS" w:cs="Arial Unicode MS"/>
        </w:rPr>
        <w:t xml:space="preserve"> </w:t>
      </w:r>
      <w:r w:rsidRPr="005D0996">
        <w:rPr>
          <w:rFonts w:ascii="Sylfaen" w:eastAsia="Arial Unicode MS" w:hAnsi="Sylfaen" w:cs="Sylfaen"/>
        </w:rPr>
        <w:t>მიზანმიმართულად</w:t>
      </w:r>
      <w:r w:rsidRPr="005D0996">
        <w:rPr>
          <w:rFonts w:eastAsia="Arial Unicode MS" w:cs="Arial Unicode MS"/>
        </w:rPr>
        <w:t xml:space="preserve"> </w:t>
      </w:r>
      <w:r w:rsidRPr="005D0996">
        <w:rPr>
          <w:rFonts w:ascii="Sylfaen" w:eastAsia="Arial Unicode MS" w:hAnsi="Sylfaen" w:cs="Sylfaen"/>
        </w:rPr>
        <w:t>გამოყენება</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პროკურატურაში</w:t>
      </w:r>
      <w:r w:rsidRPr="005D0996">
        <w:rPr>
          <w:rFonts w:eastAsia="Arial Unicode MS" w:cs="Arial Unicode MS"/>
        </w:rPr>
        <w:t xml:space="preserve"> </w:t>
      </w:r>
      <w:r w:rsidRPr="005D0996">
        <w:rPr>
          <w:rFonts w:ascii="Sylfaen" w:eastAsia="Arial Unicode MS" w:hAnsi="Sylfaen" w:cs="Sylfaen"/>
        </w:rPr>
        <w:t>შემუშავდება</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საქმისწარმოების</w:t>
      </w:r>
      <w:r w:rsidRPr="005D0996">
        <w:rPr>
          <w:rFonts w:eastAsia="Arial Unicode MS" w:cs="Arial Unicode MS"/>
        </w:rPr>
        <w:t xml:space="preserve"> </w:t>
      </w:r>
      <w:r w:rsidRPr="005D0996">
        <w:rPr>
          <w:rFonts w:ascii="Sylfaen" w:eastAsia="Arial Unicode MS" w:hAnsi="Sylfaen" w:cs="Sylfaen"/>
        </w:rPr>
        <w:t>ხარჯთაღრიცხვის</w:t>
      </w:r>
      <w:r w:rsidRPr="005D0996">
        <w:rPr>
          <w:rFonts w:eastAsia="Arial Unicode MS" w:cs="Arial Unicode MS"/>
        </w:rPr>
        <w:t xml:space="preserve"> </w:t>
      </w:r>
      <w:r w:rsidRPr="005D0996">
        <w:rPr>
          <w:rFonts w:ascii="Sylfaen" w:eastAsia="Arial Unicode MS" w:hAnsi="Sylfaen" w:cs="Sylfaen"/>
        </w:rPr>
        <w:t>პროგრამა</w:t>
      </w:r>
      <w:r w:rsidRPr="005D0996">
        <w:rPr>
          <w:rFonts w:eastAsia="Arial Unicode MS" w:cs="Arial Unicode MS"/>
        </w:rPr>
        <w:t>.</w:t>
      </w:r>
    </w:p>
    <w:p w14:paraId="3717B912"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ხარჯების</w:t>
      </w:r>
      <w:r w:rsidRPr="005D0996">
        <w:rPr>
          <w:rFonts w:eastAsia="Arial Unicode MS" w:cs="Arial Unicode MS"/>
        </w:rPr>
        <w:t xml:space="preserve"> </w:t>
      </w:r>
      <w:r w:rsidRPr="005D0996">
        <w:rPr>
          <w:rFonts w:ascii="Sylfaen" w:eastAsia="Arial Unicode MS" w:hAnsi="Sylfaen" w:cs="Sylfaen"/>
        </w:rPr>
        <w:t>შემცირების</w:t>
      </w:r>
      <w:r w:rsidRPr="005D0996">
        <w:rPr>
          <w:rFonts w:eastAsia="Arial Unicode MS" w:cs="Arial Unicode MS"/>
        </w:rPr>
        <w:t xml:space="preserve"> </w:t>
      </w:r>
      <w:r w:rsidRPr="005D0996">
        <w:rPr>
          <w:rFonts w:ascii="Sylfaen" w:eastAsia="Arial Unicode MS" w:hAnsi="Sylfaen" w:cs="Sylfaen"/>
        </w:rPr>
        <w:t>მიზანი</w:t>
      </w:r>
      <w:r w:rsidRPr="005D0996">
        <w:rPr>
          <w:rFonts w:eastAsia="Arial Unicode MS" w:cs="Arial Unicode MS"/>
        </w:rPr>
        <w:t xml:space="preserve"> </w:t>
      </w:r>
      <w:r w:rsidRPr="005D0996">
        <w:rPr>
          <w:rFonts w:ascii="Sylfaen" w:eastAsia="Arial Unicode MS" w:hAnsi="Sylfaen" w:cs="Sylfaen"/>
        </w:rPr>
        <w:t>გათვალისწინებული</w:t>
      </w:r>
      <w:r w:rsidRPr="005D0996">
        <w:rPr>
          <w:rFonts w:eastAsia="Arial Unicode MS" w:cs="Arial Unicode MS"/>
        </w:rPr>
        <w:t xml:space="preserve"> </w:t>
      </w:r>
      <w:r w:rsidRPr="005D0996">
        <w:rPr>
          <w:rFonts w:ascii="Sylfaen" w:eastAsia="Arial Unicode MS" w:hAnsi="Sylfaen" w:cs="Sylfaen"/>
        </w:rPr>
        <w:t>იქნება</w:t>
      </w:r>
      <w:r w:rsidRPr="005D0996">
        <w:rPr>
          <w:rFonts w:eastAsia="Arial Unicode MS" w:cs="Arial Unicode MS"/>
        </w:rPr>
        <w:t xml:space="preserve"> </w:t>
      </w:r>
      <w:r w:rsidRPr="005D0996">
        <w:rPr>
          <w:rFonts w:ascii="Sylfaen" w:eastAsia="Arial Unicode MS" w:hAnsi="Sylfaen" w:cs="Sylfaen"/>
        </w:rPr>
        <w:t>სისხლის</w:t>
      </w:r>
      <w:r w:rsidRPr="005D0996">
        <w:rPr>
          <w:rFonts w:eastAsia="Arial Unicode MS" w:cs="Arial Unicode MS"/>
        </w:rPr>
        <w:t xml:space="preserve"> </w:t>
      </w:r>
      <w:r w:rsidRPr="005D0996">
        <w:rPr>
          <w:rFonts w:ascii="Sylfaen" w:eastAsia="Arial Unicode MS" w:hAnsi="Sylfaen" w:cs="Sylfaen"/>
        </w:rPr>
        <w:t>სამართლის</w:t>
      </w:r>
      <w:r w:rsidRPr="005D0996">
        <w:rPr>
          <w:rFonts w:eastAsia="Arial Unicode MS" w:cs="Arial Unicode MS"/>
        </w:rPr>
        <w:t xml:space="preserve"> </w:t>
      </w:r>
      <w:r w:rsidRPr="005D0996">
        <w:rPr>
          <w:rFonts w:ascii="Sylfaen" w:eastAsia="Arial Unicode MS" w:hAnsi="Sylfaen" w:cs="Sylfaen"/>
        </w:rPr>
        <w:t>პოლიტიკის</w:t>
      </w:r>
      <w:r w:rsidRPr="005D0996">
        <w:rPr>
          <w:rFonts w:eastAsia="Arial Unicode MS" w:cs="Arial Unicode MS"/>
        </w:rPr>
        <w:t xml:space="preserve"> </w:t>
      </w:r>
      <w:r w:rsidRPr="005D0996">
        <w:rPr>
          <w:rFonts w:ascii="Sylfaen" w:eastAsia="Arial Unicode MS" w:hAnsi="Sylfaen" w:cs="Sylfaen"/>
        </w:rPr>
        <w:t>განმსაზღვრელ</w:t>
      </w:r>
      <w:r w:rsidRPr="005D0996">
        <w:rPr>
          <w:rFonts w:eastAsia="Arial Unicode MS" w:cs="Arial Unicode MS"/>
        </w:rPr>
        <w:t xml:space="preserve"> </w:t>
      </w:r>
      <w:r w:rsidRPr="005D0996">
        <w:rPr>
          <w:rFonts w:ascii="Sylfaen" w:eastAsia="Arial Unicode MS" w:hAnsi="Sylfaen" w:cs="Sylfaen"/>
        </w:rPr>
        <w:t>დოკუმენტებში</w:t>
      </w:r>
      <w:r w:rsidRPr="005D0996">
        <w:rPr>
          <w:rFonts w:eastAsia="Arial Unicode MS" w:cs="Arial Unicode MS"/>
        </w:rPr>
        <w:t xml:space="preserve"> (</w:t>
      </w:r>
      <w:proofErr w:type="spellStart"/>
      <w:r w:rsidRPr="005D0996">
        <w:rPr>
          <w:rFonts w:ascii="Sylfaen" w:eastAsia="Arial Unicode MS" w:hAnsi="Sylfaen" w:cs="Sylfaen"/>
        </w:rPr>
        <w:t>გაიდლაინებში</w:t>
      </w:r>
      <w:proofErr w:type="spellEnd"/>
      <w:r w:rsidRPr="005D0996">
        <w:rPr>
          <w:rFonts w:eastAsia="Arial Unicode MS" w:cs="Arial Unicode MS"/>
        </w:rPr>
        <w:t xml:space="preserve">, </w:t>
      </w:r>
      <w:r w:rsidRPr="005D0996">
        <w:rPr>
          <w:rFonts w:ascii="Sylfaen" w:eastAsia="Arial Unicode MS" w:hAnsi="Sylfaen" w:cs="Sylfaen"/>
        </w:rPr>
        <w:t>რეკომენდაციებში</w:t>
      </w:r>
      <w:r w:rsidRPr="005D0996">
        <w:rPr>
          <w:rFonts w:eastAsia="Arial Unicode MS" w:cs="Arial Unicode MS"/>
        </w:rPr>
        <w:t xml:space="preserve">) </w:t>
      </w:r>
      <w:r w:rsidRPr="005D0996">
        <w:rPr>
          <w:rFonts w:ascii="Sylfaen" w:eastAsia="Arial Unicode MS" w:hAnsi="Sylfaen" w:cs="Sylfaen"/>
        </w:rPr>
        <w:t>და</w:t>
      </w:r>
      <w:r w:rsidRPr="005D0996">
        <w:rPr>
          <w:rFonts w:eastAsia="Arial Unicode MS" w:cs="Arial Unicode MS"/>
        </w:rPr>
        <w:t xml:space="preserve"> </w:t>
      </w:r>
      <w:r w:rsidRPr="005D0996">
        <w:rPr>
          <w:rFonts w:ascii="Sylfaen" w:eastAsia="Arial Unicode MS" w:hAnsi="Sylfaen" w:cs="Sylfaen"/>
        </w:rPr>
        <w:t>პროკურორთა</w:t>
      </w:r>
      <w:r w:rsidRPr="005D0996">
        <w:rPr>
          <w:rFonts w:eastAsia="Arial Unicode MS" w:cs="Arial Unicode MS"/>
        </w:rPr>
        <w:t xml:space="preserve"> </w:t>
      </w:r>
      <w:r w:rsidRPr="005D0996">
        <w:rPr>
          <w:rFonts w:ascii="Sylfaen" w:eastAsia="Arial Unicode MS" w:hAnsi="Sylfaen" w:cs="Sylfaen"/>
        </w:rPr>
        <w:t>შეფასების</w:t>
      </w:r>
      <w:r w:rsidRPr="005D0996">
        <w:rPr>
          <w:rFonts w:eastAsia="Arial Unicode MS" w:cs="Arial Unicode MS"/>
        </w:rPr>
        <w:t xml:space="preserve"> </w:t>
      </w:r>
      <w:r w:rsidRPr="005D0996">
        <w:rPr>
          <w:rFonts w:ascii="Sylfaen" w:eastAsia="Arial Unicode MS" w:hAnsi="Sylfaen" w:cs="Sylfaen"/>
        </w:rPr>
        <w:t>სისტემაში</w:t>
      </w:r>
      <w:r w:rsidRPr="005D0996">
        <w:rPr>
          <w:rFonts w:eastAsia="Arial Unicode MS" w:cs="Arial Unicode MS"/>
        </w:rPr>
        <w:t xml:space="preserve"> (</w:t>
      </w:r>
      <w:r w:rsidRPr="005D0996">
        <w:rPr>
          <w:rFonts w:ascii="Sylfaen" w:eastAsia="Arial Unicode MS" w:hAnsi="Sylfaen" w:cs="Sylfaen"/>
        </w:rPr>
        <w:t>მაგ</w:t>
      </w:r>
      <w:r w:rsidRPr="005D0996">
        <w:rPr>
          <w:rFonts w:eastAsia="Arial Unicode MS" w:cs="Arial Unicode MS"/>
        </w:rPr>
        <w:t xml:space="preserve">.: </w:t>
      </w:r>
      <w:r w:rsidRPr="005D0996">
        <w:rPr>
          <w:rFonts w:ascii="Sylfaen" w:eastAsia="Arial Unicode MS" w:hAnsi="Sylfaen" w:cs="Sylfaen"/>
        </w:rPr>
        <w:t>გადაწყვეტილებების</w:t>
      </w:r>
      <w:r w:rsidRPr="005D0996">
        <w:rPr>
          <w:rFonts w:eastAsia="Arial Unicode MS" w:cs="Arial Unicode MS"/>
        </w:rPr>
        <w:t xml:space="preserve"> </w:t>
      </w:r>
      <w:r w:rsidRPr="005D0996">
        <w:rPr>
          <w:rFonts w:ascii="Sylfaen" w:eastAsia="Arial Unicode MS" w:hAnsi="Sylfaen" w:cs="Sylfaen"/>
        </w:rPr>
        <w:t>შემჭიდროებულ</w:t>
      </w:r>
      <w:r w:rsidRPr="005D0996">
        <w:rPr>
          <w:rFonts w:eastAsia="Arial Unicode MS" w:cs="Arial Unicode MS"/>
        </w:rPr>
        <w:t xml:space="preserve"> </w:t>
      </w:r>
      <w:r w:rsidRPr="005D0996">
        <w:rPr>
          <w:rFonts w:ascii="Sylfaen" w:eastAsia="Arial Unicode MS" w:hAnsi="Sylfaen" w:cs="Sylfaen"/>
        </w:rPr>
        <w:t>ვადებში</w:t>
      </w:r>
      <w:r w:rsidRPr="005D0996">
        <w:rPr>
          <w:rFonts w:eastAsia="Arial Unicode MS" w:cs="Arial Unicode MS"/>
        </w:rPr>
        <w:t xml:space="preserve"> </w:t>
      </w:r>
      <w:r w:rsidRPr="005D0996">
        <w:rPr>
          <w:rFonts w:ascii="Sylfaen" w:eastAsia="Arial Unicode MS" w:hAnsi="Sylfaen" w:cs="Sylfaen"/>
        </w:rPr>
        <w:t>მიღება</w:t>
      </w:r>
      <w:r w:rsidRPr="005D0996">
        <w:rPr>
          <w:rFonts w:eastAsia="Arial Unicode MS" w:cs="Arial Unicode MS"/>
        </w:rPr>
        <w:t xml:space="preserve">, </w:t>
      </w:r>
      <w:r w:rsidRPr="005D0996">
        <w:rPr>
          <w:rFonts w:ascii="Sylfaen" w:eastAsia="Arial Unicode MS" w:hAnsi="Sylfaen" w:cs="Sylfaen"/>
        </w:rPr>
        <w:t>საპროკურორო</w:t>
      </w:r>
      <w:r w:rsidRPr="005D0996">
        <w:rPr>
          <w:rFonts w:eastAsia="Arial Unicode MS" w:cs="Arial Unicode MS"/>
        </w:rPr>
        <w:t xml:space="preserve"> </w:t>
      </w:r>
      <w:r w:rsidRPr="005D0996">
        <w:rPr>
          <w:rFonts w:ascii="Sylfaen" w:eastAsia="Arial Unicode MS" w:hAnsi="Sylfaen" w:cs="Sylfaen"/>
        </w:rPr>
        <w:t>საქმიანობისას</w:t>
      </w:r>
      <w:r w:rsidRPr="005D0996">
        <w:rPr>
          <w:rFonts w:eastAsia="Arial Unicode MS" w:cs="Arial Unicode MS"/>
        </w:rPr>
        <w:t xml:space="preserve"> </w:t>
      </w:r>
      <w:r w:rsidRPr="005D0996">
        <w:rPr>
          <w:rFonts w:ascii="Sylfaen" w:eastAsia="Arial Unicode MS" w:hAnsi="Sylfaen" w:cs="Sylfaen"/>
        </w:rPr>
        <w:t>ნაკლები</w:t>
      </w:r>
      <w:r w:rsidRPr="005D0996">
        <w:rPr>
          <w:rFonts w:eastAsia="Arial Unicode MS" w:cs="Arial Unicode MS"/>
        </w:rPr>
        <w:t xml:space="preserve"> </w:t>
      </w:r>
      <w:r w:rsidRPr="005D0996">
        <w:rPr>
          <w:rFonts w:ascii="Sylfaen" w:eastAsia="Arial Unicode MS" w:hAnsi="Sylfaen" w:cs="Sylfaen"/>
        </w:rPr>
        <w:t>ფინანსური</w:t>
      </w:r>
      <w:r w:rsidRPr="005D0996">
        <w:rPr>
          <w:rFonts w:eastAsia="Arial Unicode MS" w:cs="Arial Unicode MS"/>
        </w:rPr>
        <w:t xml:space="preserve"> </w:t>
      </w:r>
      <w:r w:rsidRPr="005D0996">
        <w:rPr>
          <w:rFonts w:ascii="Sylfaen" w:eastAsia="Arial Unicode MS" w:hAnsi="Sylfaen" w:cs="Sylfaen"/>
        </w:rPr>
        <w:t>რესურსების</w:t>
      </w:r>
      <w:r w:rsidRPr="005D0996">
        <w:rPr>
          <w:rFonts w:eastAsia="Arial Unicode MS" w:cs="Arial Unicode MS"/>
        </w:rPr>
        <w:t xml:space="preserve"> </w:t>
      </w:r>
      <w:r w:rsidRPr="005D0996">
        <w:rPr>
          <w:rFonts w:ascii="Sylfaen" w:eastAsia="Arial Unicode MS" w:hAnsi="Sylfaen" w:cs="Sylfaen"/>
        </w:rPr>
        <w:t>დახარჯვა</w:t>
      </w:r>
      <w:r w:rsidRPr="005D0996">
        <w:rPr>
          <w:rFonts w:eastAsia="Arial Unicode MS" w:cs="Arial Unicode MS"/>
        </w:rPr>
        <w:t xml:space="preserve">, </w:t>
      </w:r>
      <w:r w:rsidRPr="005D0996">
        <w:rPr>
          <w:rFonts w:ascii="Sylfaen" w:eastAsia="Arial Unicode MS" w:hAnsi="Sylfaen" w:cs="Sylfaen"/>
        </w:rPr>
        <w:t>გავლენას</w:t>
      </w:r>
      <w:r w:rsidRPr="005D0996">
        <w:rPr>
          <w:rFonts w:eastAsia="Arial Unicode MS" w:cs="Arial Unicode MS"/>
        </w:rPr>
        <w:t xml:space="preserve"> </w:t>
      </w:r>
      <w:r w:rsidRPr="005D0996">
        <w:rPr>
          <w:rFonts w:ascii="Sylfaen" w:eastAsia="Arial Unicode MS" w:hAnsi="Sylfaen" w:cs="Sylfaen"/>
        </w:rPr>
        <w:t>მოახდენს</w:t>
      </w:r>
      <w:r w:rsidRPr="005D0996">
        <w:rPr>
          <w:rFonts w:eastAsia="Arial Unicode MS" w:cs="Arial Unicode MS"/>
        </w:rPr>
        <w:t xml:space="preserve"> </w:t>
      </w:r>
      <w:r w:rsidRPr="005D0996">
        <w:rPr>
          <w:rFonts w:ascii="Sylfaen" w:eastAsia="Arial Unicode MS" w:hAnsi="Sylfaen" w:cs="Sylfaen"/>
        </w:rPr>
        <w:t>პროკურორის</w:t>
      </w:r>
      <w:r w:rsidRPr="005D0996">
        <w:rPr>
          <w:rFonts w:eastAsia="Arial Unicode MS" w:cs="Arial Unicode MS"/>
        </w:rPr>
        <w:t xml:space="preserve"> </w:t>
      </w:r>
      <w:r w:rsidRPr="005D0996">
        <w:rPr>
          <w:rFonts w:ascii="Sylfaen" w:eastAsia="Arial Unicode MS" w:hAnsi="Sylfaen" w:cs="Sylfaen"/>
        </w:rPr>
        <w:t>შეფასებაზე</w:t>
      </w:r>
      <w:r w:rsidRPr="005D0996">
        <w:rPr>
          <w:rFonts w:eastAsia="Arial Unicode MS" w:cs="Arial Unicode MS"/>
        </w:rPr>
        <w:t>).</w:t>
      </w:r>
    </w:p>
    <w:p w14:paraId="365168ED" w14:textId="2995807B" w:rsidR="00916AFD" w:rsidRPr="005D0996" w:rsidRDefault="00231F8B" w:rsidP="00CD6163">
      <w:pPr>
        <w:jc w:val="both"/>
        <w:rPr>
          <w:rFonts w:ascii="Calibri" w:eastAsia="Calibri" w:hAnsi="Calibri" w:cs="Calibri"/>
          <w:color w:val="000000"/>
        </w:rPr>
      </w:pPr>
      <w:bookmarkStart w:id="131" w:name="_Toc464906382"/>
      <w:bookmarkStart w:id="132" w:name="_Toc473720976"/>
      <w:r>
        <w:rPr>
          <w:rFonts w:eastAsia="Cambria"/>
          <w:b/>
        </w:rPr>
        <w:t>7</w:t>
      </w:r>
      <w:r w:rsidR="00916AFD" w:rsidRPr="005D0996">
        <w:rPr>
          <w:rFonts w:eastAsia="Cambria"/>
          <w:b/>
        </w:rPr>
        <w:t xml:space="preserve">.6. </w:t>
      </w:r>
      <w:r w:rsidR="00916AFD" w:rsidRPr="005D0996">
        <w:rPr>
          <w:rFonts w:ascii="Sylfaen" w:eastAsia="Cambria" w:hAnsi="Sylfaen" w:cs="Sylfaen"/>
          <w:b/>
        </w:rPr>
        <w:t>ერთგვაროვანი</w:t>
      </w:r>
      <w:r w:rsidR="00916AFD" w:rsidRPr="005D0996">
        <w:rPr>
          <w:rFonts w:eastAsia="Cambria"/>
          <w:b/>
        </w:rPr>
        <w:t xml:space="preserve"> </w:t>
      </w:r>
      <w:r w:rsidR="00916AFD" w:rsidRPr="005D0996">
        <w:rPr>
          <w:rFonts w:ascii="Sylfaen" w:eastAsia="Cambria" w:hAnsi="Sylfaen" w:cs="Sylfaen"/>
          <w:b/>
        </w:rPr>
        <w:t>სისხლის</w:t>
      </w:r>
      <w:r w:rsidR="00916AFD" w:rsidRPr="005D0996">
        <w:rPr>
          <w:rFonts w:eastAsia="Cambria"/>
          <w:b/>
        </w:rPr>
        <w:t xml:space="preserve"> </w:t>
      </w:r>
      <w:r w:rsidR="00916AFD" w:rsidRPr="005D0996">
        <w:rPr>
          <w:rFonts w:ascii="Sylfaen" w:eastAsia="Cambria" w:hAnsi="Sylfaen" w:cs="Sylfaen"/>
          <w:b/>
        </w:rPr>
        <w:t>სამართლის</w:t>
      </w:r>
      <w:r w:rsidR="00916AFD" w:rsidRPr="005D0996">
        <w:rPr>
          <w:rFonts w:eastAsia="Cambria"/>
          <w:b/>
        </w:rPr>
        <w:t xml:space="preserve"> </w:t>
      </w:r>
      <w:r w:rsidR="00916AFD" w:rsidRPr="005D0996">
        <w:rPr>
          <w:rFonts w:ascii="Sylfaen" w:eastAsia="Cambria" w:hAnsi="Sylfaen" w:cs="Sylfaen"/>
          <w:b/>
        </w:rPr>
        <w:t>პოლიტიკ</w:t>
      </w:r>
      <w:bookmarkEnd w:id="131"/>
      <w:r w:rsidR="00916AFD" w:rsidRPr="005D0996">
        <w:rPr>
          <w:rFonts w:ascii="Sylfaen" w:eastAsia="Cambria" w:hAnsi="Sylfaen" w:cs="Sylfaen"/>
          <w:b/>
        </w:rPr>
        <w:t>ის</w:t>
      </w:r>
      <w:r w:rsidR="00916AFD" w:rsidRPr="005D0996">
        <w:rPr>
          <w:rFonts w:eastAsia="Cambria"/>
          <w:b/>
        </w:rPr>
        <w:t xml:space="preserve"> </w:t>
      </w:r>
      <w:r w:rsidR="00916AFD" w:rsidRPr="005D0996">
        <w:rPr>
          <w:rFonts w:ascii="Sylfaen" w:eastAsia="Cambria" w:hAnsi="Sylfaen" w:cs="Sylfaen"/>
          <w:b/>
        </w:rPr>
        <w:t>დანერგვა</w:t>
      </w:r>
      <w:bookmarkStart w:id="133" w:name="h.206ipza" w:colFirst="0" w:colLast="0"/>
      <w:bookmarkEnd w:id="132"/>
      <w:bookmarkEnd w:id="133"/>
    </w:p>
    <w:p w14:paraId="6C331AB2" w14:textId="77777777" w:rsidR="00916AFD" w:rsidRPr="005D0996" w:rsidRDefault="00916AFD" w:rsidP="00CD6163">
      <w:pPr>
        <w:jc w:val="both"/>
        <w:rPr>
          <w:rFonts w:eastAsia="Calibri" w:cs="Calibri"/>
        </w:rPr>
      </w:pPr>
      <w:r w:rsidRPr="005D0996">
        <w:rPr>
          <w:rFonts w:ascii="Sylfaen" w:eastAsia="Merriweather" w:hAnsi="Sylfaen" w:cs="Sylfaen"/>
        </w:rPr>
        <w:t>თანამედროვე</w:t>
      </w:r>
      <w:r w:rsidRPr="005D0996">
        <w:rPr>
          <w:rFonts w:eastAsia="Merriweather" w:cs="Merriweather"/>
        </w:rPr>
        <w:t xml:space="preserve"> </w:t>
      </w:r>
      <w:r w:rsidRPr="005D0996">
        <w:rPr>
          <w:rFonts w:ascii="Sylfaen" w:eastAsia="Merriweather" w:hAnsi="Sylfaen" w:cs="Sylfaen"/>
        </w:rPr>
        <w:t>გამოწვევებზე</w:t>
      </w:r>
      <w:r w:rsidRPr="005D0996">
        <w:rPr>
          <w:rFonts w:eastAsia="Merriweather" w:cs="Merriweather"/>
        </w:rPr>
        <w:t xml:space="preserve"> </w:t>
      </w:r>
      <w:r w:rsidRPr="005D0996">
        <w:rPr>
          <w:rFonts w:ascii="Sylfaen" w:eastAsia="Merriweather" w:hAnsi="Sylfaen" w:cs="Sylfaen"/>
        </w:rPr>
        <w:t>მორგებული</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პოლიტიკის</w:t>
      </w:r>
      <w:r w:rsidRPr="005D0996">
        <w:rPr>
          <w:rFonts w:eastAsia="Merriweather" w:cs="Merriweather"/>
        </w:rPr>
        <w:t xml:space="preserve"> </w:t>
      </w:r>
      <w:r w:rsidRPr="005D0996">
        <w:rPr>
          <w:rFonts w:ascii="Sylfaen" w:eastAsia="Merriweather" w:hAnsi="Sylfaen" w:cs="Sylfaen"/>
        </w:rPr>
        <w:t>გატარებისთვის</w:t>
      </w:r>
      <w:r w:rsidRPr="005D0996">
        <w:rPr>
          <w:rFonts w:eastAsia="Merriweather" w:cs="Merriweather"/>
        </w:rPr>
        <w:t xml:space="preserve"> </w:t>
      </w:r>
      <w:r w:rsidRPr="005D0996">
        <w:rPr>
          <w:rFonts w:ascii="Sylfaen" w:eastAsia="Merriweather" w:hAnsi="Sylfaen" w:cs="Sylfaen"/>
        </w:rPr>
        <w:t>განხორციელდება</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დევნის</w:t>
      </w:r>
      <w:r w:rsidRPr="005D0996">
        <w:rPr>
          <w:rFonts w:eastAsia="Merriweather" w:cs="Merriweather"/>
        </w:rPr>
        <w:t xml:space="preserve"> </w:t>
      </w:r>
      <w:r w:rsidRPr="005D0996">
        <w:rPr>
          <w:rFonts w:ascii="Sylfaen" w:eastAsia="Merriweather" w:hAnsi="Sylfaen" w:cs="Sylfaen"/>
        </w:rPr>
        <w:t>სახელმძღვანელო</w:t>
      </w:r>
      <w:r w:rsidRPr="005D0996">
        <w:rPr>
          <w:rFonts w:eastAsia="Merriweather" w:cs="Merriweather"/>
        </w:rPr>
        <w:t xml:space="preserve"> </w:t>
      </w:r>
      <w:r w:rsidRPr="005D0996">
        <w:rPr>
          <w:rFonts w:ascii="Sylfaen" w:eastAsia="Merriweather" w:hAnsi="Sylfaen" w:cs="Sylfaen"/>
        </w:rPr>
        <w:t>პრინციპებისა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რეკომენდაციების</w:t>
      </w:r>
      <w:r w:rsidRPr="005D0996">
        <w:rPr>
          <w:rFonts w:eastAsia="Merriweather" w:cs="Merriweather"/>
        </w:rPr>
        <w:t xml:space="preserve"> </w:t>
      </w:r>
      <w:r w:rsidRPr="005D0996">
        <w:rPr>
          <w:rFonts w:ascii="Sylfaen" w:eastAsia="Merriweather" w:hAnsi="Sylfaen" w:cs="Sylfaen"/>
        </w:rPr>
        <w:t>გადახედვა</w:t>
      </w:r>
      <w:r w:rsidRPr="005D0996">
        <w:rPr>
          <w:rFonts w:eastAsia="Merriweather" w:cs="Merriweather"/>
        </w:rPr>
        <w:t>-</w:t>
      </w:r>
      <w:r w:rsidRPr="005D0996">
        <w:rPr>
          <w:rFonts w:ascii="Sylfaen" w:eastAsia="Merriweather" w:hAnsi="Sylfaen" w:cs="Sylfaen"/>
        </w:rPr>
        <w:t>შემუშავება</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თავის</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ერთიანი</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ჩამოყალიბებას</w:t>
      </w:r>
      <w:r w:rsidRPr="005D0996">
        <w:rPr>
          <w:rFonts w:eastAsia="Merriweather" w:cs="Merriweather"/>
        </w:rPr>
        <w:t xml:space="preserve"> </w:t>
      </w:r>
      <w:r w:rsidRPr="005D0996">
        <w:rPr>
          <w:rFonts w:ascii="Sylfaen" w:eastAsia="Merriweather" w:hAnsi="Sylfaen" w:cs="Sylfaen"/>
        </w:rPr>
        <w:t>შეუწყობს</w:t>
      </w:r>
      <w:r w:rsidRPr="005D0996">
        <w:rPr>
          <w:rFonts w:eastAsia="Merriweather" w:cs="Merriweather"/>
        </w:rPr>
        <w:t xml:space="preserve"> </w:t>
      </w:r>
      <w:r w:rsidRPr="005D0996">
        <w:rPr>
          <w:rFonts w:ascii="Sylfaen" w:eastAsia="Merriweather" w:hAnsi="Sylfaen" w:cs="Sylfaen"/>
        </w:rPr>
        <w:t>ხელს</w:t>
      </w:r>
      <w:r w:rsidRPr="005D0996">
        <w:rPr>
          <w:rFonts w:eastAsia="Merriweather" w:cs="Merriweather"/>
        </w:rPr>
        <w:t xml:space="preserve">. </w:t>
      </w:r>
    </w:p>
    <w:p w14:paraId="7F940D41" w14:textId="77777777" w:rsidR="00916AFD" w:rsidRPr="005D0996" w:rsidRDefault="00916AFD" w:rsidP="00CD6163">
      <w:pPr>
        <w:jc w:val="both"/>
        <w:rPr>
          <w:rFonts w:eastAsia="Merriweather" w:cs="Merriweather"/>
        </w:rPr>
      </w:pPr>
      <w:r w:rsidRPr="005D0996">
        <w:rPr>
          <w:rFonts w:ascii="Sylfaen" w:eastAsia="Merriweather" w:hAnsi="Sylfaen" w:cs="Sylfaen"/>
        </w:rPr>
        <w:t>შემუშავდება</w:t>
      </w:r>
      <w:r w:rsidRPr="005D0996">
        <w:rPr>
          <w:rFonts w:eastAsia="Merriweather" w:cs="Merriweather"/>
        </w:rPr>
        <w:t xml:space="preserve"> </w:t>
      </w:r>
      <w:r w:rsidRPr="005D0996">
        <w:rPr>
          <w:rFonts w:ascii="Sylfaen" w:eastAsia="Merriweather" w:hAnsi="Sylfaen" w:cs="Sylfaen"/>
        </w:rPr>
        <w:t>რეკომენდაცია</w:t>
      </w:r>
      <w:r w:rsidRPr="005D0996">
        <w:rPr>
          <w:rFonts w:eastAsia="Merriweather" w:cs="Merriweather"/>
        </w:rPr>
        <w:t xml:space="preserve"> </w:t>
      </w:r>
      <w:r w:rsidRPr="005D0996">
        <w:rPr>
          <w:rFonts w:ascii="Sylfaen" w:eastAsia="Merriweather" w:hAnsi="Sylfaen" w:cs="Sylfaen"/>
        </w:rPr>
        <w:t>აღკვეთის</w:t>
      </w:r>
      <w:r w:rsidRPr="005D0996">
        <w:rPr>
          <w:rFonts w:eastAsia="Merriweather" w:cs="Merriweather"/>
        </w:rPr>
        <w:t xml:space="preserve"> </w:t>
      </w:r>
      <w:r w:rsidRPr="005D0996">
        <w:rPr>
          <w:rFonts w:ascii="Sylfaen" w:eastAsia="Merriweather" w:hAnsi="Sylfaen" w:cs="Sylfaen"/>
        </w:rPr>
        <w:t>ღონისძიების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საპროცესო</w:t>
      </w:r>
      <w:r w:rsidRPr="005D0996">
        <w:rPr>
          <w:rFonts w:eastAsia="Merriweather" w:cs="Merriweather"/>
        </w:rPr>
        <w:t xml:space="preserve"> </w:t>
      </w:r>
      <w:r w:rsidRPr="005D0996">
        <w:rPr>
          <w:rFonts w:ascii="Sylfaen" w:eastAsia="Merriweather" w:hAnsi="Sylfaen" w:cs="Sylfaen"/>
        </w:rPr>
        <w:t>შეთანხმების</w:t>
      </w:r>
      <w:r w:rsidRPr="005D0996">
        <w:rPr>
          <w:rFonts w:eastAsia="Merriweather" w:cs="Merriweather"/>
        </w:rPr>
        <w:t xml:space="preserve"> </w:t>
      </w:r>
      <w:r w:rsidRPr="005D0996">
        <w:rPr>
          <w:rFonts w:ascii="Sylfaen" w:eastAsia="Merriweather" w:hAnsi="Sylfaen" w:cs="Sylfaen"/>
        </w:rPr>
        <w:t>გაფორმებისას</w:t>
      </w:r>
      <w:r w:rsidRPr="005D0996">
        <w:rPr>
          <w:rFonts w:eastAsia="Merriweather" w:cs="Merriweather"/>
        </w:rPr>
        <w:t xml:space="preserve"> </w:t>
      </w:r>
      <w:r w:rsidRPr="005D0996">
        <w:rPr>
          <w:rFonts w:ascii="Sylfaen" w:eastAsia="Merriweather" w:hAnsi="Sylfaen" w:cs="Sylfaen"/>
        </w:rPr>
        <w:t>გასათვალისწინებელი</w:t>
      </w:r>
      <w:r w:rsidRPr="005D0996">
        <w:rPr>
          <w:rFonts w:eastAsia="Merriweather" w:cs="Merriweather"/>
        </w:rPr>
        <w:t xml:space="preserve"> </w:t>
      </w:r>
      <w:r w:rsidRPr="005D0996">
        <w:rPr>
          <w:rFonts w:ascii="Sylfaen" w:eastAsia="Merriweather" w:hAnsi="Sylfaen" w:cs="Sylfaen"/>
        </w:rPr>
        <w:t>გარემოებებისა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გამოსაყენებელი</w:t>
      </w:r>
      <w:r w:rsidRPr="005D0996">
        <w:rPr>
          <w:rFonts w:eastAsia="Merriweather" w:cs="Merriweather"/>
        </w:rPr>
        <w:t xml:space="preserve"> </w:t>
      </w:r>
      <w:r w:rsidRPr="005D0996">
        <w:rPr>
          <w:rFonts w:ascii="Sylfaen" w:eastAsia="Merriweather" w:hAnsi="Sylfaen" w:cs="Sylfaen"/>
        </w:rPr>
        <w:t>სარეკომენდაციო</w:t>
      </w:r>
      <w:r w:rsidRPr="005D0996">
        <w:rPr>
          <w:rFonts w:eastAsia="Merriweather" w:cs="Merriweather"/>
        </w:rPr>
        <w:t xml:space="preserve"> </w:t>
      </w:r>
      <w:r w:rsidRPr="005D0996">
        <w:rPr>
          <w:rFonts w:ascii="Sylfaen" w:eastAsia="Merriweather" w:hAnsi="Sylfaen" w:cs="Sylfaen"/>
        </w:rPr>
        <w:t>პირობების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მუხლებზე</w:t>
      </w:r>
      <w:r w:rsidRPr="005D0996">
        <w:rPr>
          <w:rFonts w:eastAsia="Merriweather" w:cs="Merriweather"/>
        </w:rPr>
        <w:t xml:space="preserve">, </w:t>
      </w:r>
      <w:r w:rsidRPr="005D0996">
        <w:rPr>
          <w:rFonts w:ascii="Sylfaen" w:eastAsia="Merriweather" w:hAnsi="Sylfaen" w:cs="Sylfaen"/>
        </w:rPr>
        <w:t>რომლებზეც</w:t>
      </w:r>
      <w:r w:rsidRPr="005D0996">
        <w:rPr>
          <w:rFonts w:eastAsia="Merriweather" w:cs="Merriweather"/>
        </w:rPr>
        <w:t xml:space="preserve"> </w:t>
      </w:r>
      <w:r w:rsidRPr="005D0996">
        <w:rPr>
          <w:rFonts w:ascii="Sylfaen" w:eastAsia="Merriweather" w:hAnsi="Sylfaen" w:cs="Sylfaen"/>
        </w:rPr>
        <w:t>ყველაზე</w:t>
      </w:r>
      <w:r w:rsidRPr="005D0996">
        <w:rPr>
          <w:rFonts w:eastAsia="Merriweather" w:cs="Merriweather"/>
        </w:rPr>
        <w:t xml:space="preserve"> </w:t>
      </w:r>
      <w:r w:rsidRPr="005D0996">
        <w:rPr>
          <w:rFonts w:ascii="Sylfaen" w:eastAsia="Merriweather" w:hAnsi="Sylfaen" w:cs="Sylfaen"/>
        </w:rPr>
        <w:t>ხშირად</w:t>
      </w:r>
      <w:r w:rsidRPr="005D0996">
        <w:rPr>
          <w:rFonts w:eastAsia="Merriweather" w:cs="Merriweather"/>
        </w:rPr>
        <w:t xml:space="preserve"> </w:t>
      </w:r>
      <w:r w:rsidRPr="005D0996">
        <w:rPr>
          <w:rFonts w:ascii="Sylfaen" w:eastAsia="Merriweather" w:hAnsi="Sylfaen" w:cs="Sylfaen"/>
        </w:rPr>
        <w:t>იწყება</w:t>
      </w:r>
      <w:r w:rsidRPr="005D0996">
        <w:rPr>
          <w:rFonts w:eastAsia="Merriweather" w:cs="Merriweather"/>
        </w:rPr>
        <w:t xml:space="preserve"> </w:t>
      </w:r>
      <w:r w:rsidRPr="005D0996">
        <w:rPr>
          <w:rFonts w:ascii="Sylfaen" w:eastAsia="Merriweather" w:hAnsi="Sylfaen" w:cs="Sylfaen"/>
        </w:rPr>
        <w:t>სისხლისსამართლებრივი</w:t>
      </w:r>
      <w:r w:rsidRPr="005D0996">
        <w:rPr>
          <w:rFonts w:eastAsia="Merriweather" w:cs="Merriweather"/>
        </w:rPr>
        <w:t xml:space="preserve"> </w:t>
      </w:r>
      <w:r w:rsidRPr="005D0996">
        <w:rPr>
          <w:rFonts w:ascii="Sylfaen" w:eastAsia="Merriweather" w:hAnsi="Sylfaen" w:cs="Sylfaen"/>
        </w:rPr>
        <w:t>დევნა</w:t>
      </w:r>
      <w:r w:rsidRPr="005D0996">
        <w:rPr>
          <w:rFonts w:eastAsia="Merriweather" w:cs="Merriweather"/>
        </w:rPr>
        <w:t xml:space="preserve">. </w:t>
      </w:r>
    </w:p>
    <w:p w14:paraId="6DCD7AB6" w14:textId="77777777" w:rsidR="00916AFD" w:rsidRPr="005D0996" w:rsidRDefault="00916AFD" w:rsidP="00CD6163">
      <w:pPr>
        <w:jc w:val="both"/>
        <w:rPr>
          <w:rFonts w:eastAsia="Merriweather" w:cs="Merriweather"/>
        </w:rPr>
      </w:pPr>
      <w:r w:rsidRPr="005D0996">
        <w:rPr>
          <w:rFonts w:ascii="Sylfaen" w:eastAsia="Merriweather" w:hAnsi="Sylfaen" w:cs="Sylfaen"/>
        </w:rPr>
        <w:t>შემუშავდება</w:t>
      </w:r>
      <w:r w:rsidRPr="005D0996">
        <w:rPr>
          <w:rFonts w:eastAsia="Merriweather" w:cs="Merriweather"/>
        </w:rPr>
        <w:t xml:space="preserve"> </w:t>
      </w:r>
      <w:r w:rsidRPr="005D0996">
        <w:rPr>
          <w:rFonts w:ascii="Sylfaen" w:eastAsia="Merriweather" w:hAnsi="Sylfaen" w:cs="Sylfaen"/>
        </w:rPr>
        <w:t>რეკომენდაცია</w:t>
      </w:r>
      <w:r w:rsidRPr="005D0996">
        <w:rPr>
          <w:rFonts w:eastAsia="Merriweather" w:cs="Merriweather"/>
        </w:rPr>
        <w:t xml:space="preserve"> </w:t>
      </w:r>
      <w:r w:rsidRPr="005D0996">
        <w:rPr>
          <w:rFonts w:ascii="Sylfaen" w:eastAsia="Merriweather" w:hAnsi="Sylfaen" w:cs="Sylfaen"/>
        </w:rPr>
        <w:t>დისკრეციული</w:t>
      </w:r>
      <w:r w:rsidRPr="005D0996">
        <w:rPr>
          <w:rFonts w:eastAsia="Merriweather" w:cs="Merriweather"/>
        </w:rPr>
        <w:t xml:space="preserve"> </w:t>
      </w:r>
      <w:r w:rsidRPr="005D0996">
        <w:rPr>
          <w:rFonts w:ascii="Sylfaen" w:eastAsia="Merriweather" w:hAnsi="Sylfaen" w:cs="Sylfaen"/>
        </w:rPr>
        <w:t>უფლებამოსილების</w:t>
      </w:r>
      <w:r w:rsidRPr="005D0996">
        <w:rPr>
          <w:rFonts w:eastAsia="Merriweather" w:cs="Merriweather"/>
        </w:rPr>
        <w:t xml:space="preserve"> </w:t>
      </w:r>
      <w:r w:rsidRPr="005D0996">
        <w:rPr>
          <w:rFonts w:ascii="Sylfaen" w:eastAsia="Merriweather" w:hAnsi="Sylfaen" w:cs="Sylfaen"/>
        </w:rPr>
        <w:t>გამოყენებისას</w:t>
      </w:r>
      <w:r w:rsidRPr="005D0996">
        <w:rPr>
          <w:rFonts w:eastAsia="Merriweather" w:cs="Merriweather"/>
        </w:rPr>
        <w:t xml:space="preserve"> </w:t>
      </w:r>
      <w:r w:rsidRPr="005D0996">
        <w:rPr>
          <w:rFonts w:ascii="Sylfaen" w:eastAsia="Merriweather" w:hAnsi="Sylfaen" w:cs="Sylfaen"/>
        </w:rPr>
        <w:t>გასათვალისწინებელი</w:t>
      </w:r>
      <w:r w:rsidRPr="005D0996">
        <w:rPr>
          <w:rFonts w:eastAsia="Merriweather" w:cs="Merriweather"/>
        </w:rPr>
        <w:t xml:space="preserve"> </w:t>
      </w:r>
      <w:r w:rsidRPr="005D0996">
        <w:rPr>
          <w:rFonts w:ascii="Sylfaen" w:eastAsia="Merriweather" w:hAnsi="Sylfaen" w:cs="Sylfaen"/>
        </w:rPr>
        <w:t>გარემოებების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w:t>
      </w:r>
    </w:p>
    <w:p w14:paraId="5E1E863B" w14:textId="6CB09579" w:rsidR="00916AFD" w:rsidRPr="005D0996" w:rsidRDefault="00916AFD" w:rsidP="00CD6163">
      <w:pPr>
        <w:jc w:val="both"/>
      </w:pPr>
      <w:r w:rsidRPr="005D0996">
        <w:rPr>
          <w:rFonts w:ascii="Sylfaen" w:hAnsi="Sylfaen" w:cs="Sylfaen"/>
        </w:rPr>
        <w:t>ამგვარი</w:t>
      </w:r>
      <w:r w:rsidRPr="005D0996">
        <w:t xml:space="preserve"> </w:t>
      </w:r>
      <w:r w:rsidRPr="005D0996">
        <w:rPr>
          <w:rFonts w:ascii="Sylfaen" w:hAnsi="Sylfaen" w:cs="Sylfaen"/>
        </w:rPr>
        <w:t>რეკომენდაციების</w:t>
      </w:r>
      <w:r w:rsidRPr="005D0996">
        <w:t xml:space="preserve"> </w:t>
      </w:r>
      <w:r w:rsidRPr="005D0996">
        <w:rPr>
          <w:rFonts w:ascii="Sylfaen" w:hAnsi="Sylfaen" w:cs="Sylfaen"/>
        </w:rPr>
        <w:t>არსებობა</w:t>
      </w:r>
      <w:r w:rsidRPr="005D0996">
        <w:t xml:space="preserve"> </w:t>
      </w:r>
      <w:r w:rsidRPr="005D0996">
        <w:rPr>
          <w:rFonts w:ascii="Sylfaen" w:hAnsi="Sylfaen" w:cs="Sylfaen"/>
        </w:rPr>
        <w:t>ხელს</w:t>
      </w:r>
      <w:r w:rsidRPr="005D0996">
        <w:t xml:space="preserve"> </w:t>
      </w:r>
      <w:r w:rsidRPr="005D0996">
        <w:rPr>
          <w:rFonts w:ascii="Sylfaen" w:hAnsi="Sylfaen" w:cs="Sylfaen"/>
        </w:rPr>
        <w:t>შეუწყობს</w:t>
      </w:r>
      <w:r w:rsidRPr="005D0996">
        <w:t xml:space="preserve"> </w:t>
      </w:r>
      <w:r w:rsidRPr="005D0996">
        <w:rPr>
          <w:rFonts w:ascii="Sylfaen" w:hAnsi="Sylfaen" w:cs="Sylfaen"/>
        </w:rPr>
        <w:t>არა</w:t>
      </w:r>
      <w:r w:rsidRPr="005D0996">
        <w:t xml:space="preserve"> </w:t>
      </w:r>
      <w:r w:rsidRPr="005D0996">
        <w:rPr>
          <w:rFonts w:ascii="Sylfaen" w:hAnsi="Sylfaen" w:cs="Sylfaen"/>
        </w:rPr>
        <w:t>მხოლოდ</w:t>
      </w:r>
      <w:r w:rsidRPr="005D0996">
        <w:t xml:space="preserve"> </w:t>
      </w:r>
      <w:r w:rsidRPr="005D0996">
        <w:rPr>
          <w:rFonts w:ascii="Sylfaen" w:hAnsi="Sylfaen" w:cs="Sylfaen"/>
        </w:rPr>
        <w:t>ერთგვაროვან</w:t>
      </w:r>
      <w:r w:rsidRPr="005D0996">
        <w:t xml:space="preserve"> </w:t>
      </w:r>
      <w:r w:rsidRPr="005D0996">
        <w:rPr>
          <w:rFonts w:ascii="Sylfaen" w:hAnsi="Sylfaen" w:cs="Sylfaen"/>
        </w:rPr>
        <w:t>სისხლის</w:t>
      </w:r>
      <w:r w:rsidRPr="005D0996">
        <w:t xml:space="preserve"> </w:t>
      </w:r>
      <w:r w:rsidRPr="005D0996">
        <w:rPr>
          <w:rFonts w:ascii="Sylfaen" w:hAnsi="Sylfaen" w:cs="Sylfaen"/>
        </w:rPr>
        <w:t>სამართლის</w:t>
      </w:r>
      <w:r w:rsidRPr="005D0996">
        <w:t xml:space="preserve"> </w:t>
      </w:r>
      <w:r w:rsidRPr="005D0996">
        <w:rPr>
          <w:rFonts w:ascii="Sylfaen" w:hAnsi="Sylfaen" w:cs="Sylfaen"/>
        </w:rPr>
        <w:t>პოლიტიკას</w:t>
      </w:r>
      <w:r w:rsidRPr="005D0996">
        <w:t xml:space="preserve">, </w:t>
      </w:r>
      <w:r w:rsidRPr="005D0996">
        <w:rPr>
          <w:rFonts w:ascii="Sylfaen" w:hAnsi="Sylfaen" w:cs="Sylfaen"/>
        </w:rPr>
        <w:t>არამედ</w:t>
      </w:r>
      <w:r w:rsidRPr="005D0996">
        <w:t xml:space="preserve"> </w:t>
      </w:r>
      <w:r w:rsidRPr="005D0996">
        <w:rPr>
          <w:rFonts w:ascii="Sylfaen" w:hAnsi="Sylfaen" w:cs="Sylfaen"/>
        </w:rPr>
        <w:t>დააჩქარებს</w:t>
      </w:r>
      <w:r w:rsidRPr="005D0996">
        <w:t xml:space="preserve"> </w:t>
      </w:r>
      <w:r w:rsidRPr="005D0996">
        <w:rPr>
          <w:rFonts w:ascii="Sylfaen" w:hAnsi="Sylfaen" w:cs="Sylfaen"/>
        </w:rPr>
        <w:t>გადაწყვეტილების</w:t>
      </w:r>
      <w:r w:rsidRPr="005D0996">
        <w:t xml:space="preserve"> </w:t>
      </w:r>
      <w:r w:rsidRPr="005D0996">
        <w:rPr>
          <w:rFonts w:ascii="Sylfaen" w:hAnsi="Sylfaen" w:cs="Sylfaen"/>
        </w:rPr>
        <w:t>მიღების</w:t>
      </w:r>
      <w:r w:rsidRPr="005D0996">
        <w:t xml:space="preserve"> </w:t>
      </w:r>
      <w:r w:rsidRPr="005D0996">
        <w:rPr>
          <w:rFonts w:ascii="Sylfaen" w:hAnsi="Sylfaen" w:cs="Sylfaen"/>
        </w:rPr>
        <w:t>პროცესს</w:t>
      </w:r>
      <w:r w:rsidRPr="005D0996">
        <w:t xml:space="preserve"> </w:t>
      </w:r>
      <w:r w:rsidRPr="005D0996">
        <w:rPr>
          <w:rFonts w:ascii="Sylfaen" w:hAnsi="Sylfaen" w:cs="Sylfaen"/>
        </w:rPr>
        <w:t>და</w:t>
      </w:r>
      <w:r w:rsidRPr="005D0996">
        <w:t xml:space="preserve"> </w:t>
      </w:r>
      <w:r w:rsidRPr="005D0996">
        <w:rPr>
          <w:rFonts w:ascii="Sylfaen" w:hAnsi="Sylfaen" w:cs="Sylfaen"/>
        </w:rPr>
        <w:t>შესაბამისად</w:t>
      </w:r>
      <w:r w:rsidRPr="005D0996">
        <w:t xml:space="preserve">, </w:t>
      </w:r>
      <w:r w:rsidRPr="005D0996">
        <w:rPr>
          <w:rFonts w:ascii="Sylfaen" w:hAnsi="Sylfaen" w:cs="Sylfaen"/>
        </w:rPr>
        <w:t>გააუმჯობესებს</w:t>
      </w:r>
      <w:r w:rsidRPr="005D0996">
        <w:t xml:space="preserve"> </w:t>
      </w:r>
      <w:r w:rsidRPr="005D0996">
        <w:rPr>
          <w:rFonts w:ascii="Sylfaen" w:hAnsi="Sylfaen" w:cs="Sylfaen"/>
        </w:rPr>
        <w:t>საპროკურორო</w:t>
      </w:r>
      <w:r w:rsidRPr="005D0996">
        <w:t xml:space="preserve"> </w:t>
      </w:r>
      <w:r w:rsidRPr="005D0996">
        <w:rPr>
          <w:rFonts w:ascii="Sylfaen" w:hAnsi="Sylfaen" w:cs="Sylfaen"/>
        </w:rPr>
        <w:t>საქმიანობის</w:t>
      </w:r>
      <w:r w:rsidRPr="005D0996">
        <w:t xml:space="preserve"> </w:t>
      </w:r>
      <w:r w:rsidRPr="005D0996">
        <w:rPr>
          <w:rFonts w:ascii="Sylfaen" w:hAnsi="Sylfaen" w:cs="Sylfaen"/>
        </w:rPr>
        <w:t>ხარისხს</w:t>
      </w:r>
      <w:r w:rsidRPr="005D0996">
        <w:t>.</w:t>
      </w:r>
    </w:p>
    <w:p w14:paraId="14C1BF7B" w14:textId="1AEB0996" w:rsidR="00916AFD" w:rsidRPr="005D0996" w:rsidRDefault="00231F8B" w:rsidP="00CD6163">
      <w:pPr>
        <w:jc w:val="both"/>
      </w:pPr>
      <w:bookmarkStart w:id="134" w:name="_Toc473720977"/>
      <w:r>
        <w:rPr>
          <w:b/>
        </w:rPr>
        <w:t>7</w:t>
      </w:r>
      <w:r w:rsidR="00916AFD" w:rsidRPr="005D0996">
        <w:rPr>
          <w:b/>
        </w:rPr>
        <w:t xml:space="preserve">.7. </w:t>
      </w:r>
      <w:r w:rsidR="00916AFD" w:rsidRPr="005D0996">
        <w:rPr>
          <w:rFonts w:ascii="Sylfaen" w:hAnsi="Sylfaen" w:cs="Sylfaen"/>
          <w:b/>
        </w:rPr>
        <w:t>გამოძიების</w:t>
      </w:r>
      <w:r w:rsidR="00916AFD" w:rsidRPr="005D0996">
        <w:rPr>
          <w:b/>
        </w:rPr>
        <w:t xml:space="preserve"> </w:t>
      </w:r>
      <w:r w:rsidR="00916AFD" w:rsidRPr="005D0996">
        <w:rPr>
          <w:rFonts w:ascii="Sylfaen" w:hAnsi="Sylfaen" w:cs="Sylfaen"/>
          <w:b/>
        </w:rPr>
        <w:t>მეთოდოლოგიის</w:t>
      </w:r>
      <w:r w:rsidR="00916AFD" w:rsidRPr="005D0996">
        <w:rPr>
          <w:b/>
        </w:rPr>
        <w:t xml:space="preserve"> </w:t>
      </w:r>
      <w:r w:rsidR="00916AFD" w:rsidRPr="005D0996">
        <w:rPr>
          <w:rFonts w:ascii="Sylfaen" w:hAnsi="Sylfaen" w:cs="Sylfaen"/>
          <w:b/>
        </w:rPr>
        <w:t>სახელმძღვანელოს</w:t>
      </w:r>
      <w:r w:rsidR="00916AFD" w:rsidRPr="005D0996">
        <w:rPr>
          <w:b/>
        </w:rPr>
        <w:t xml:space="preserve"> </w:t>
      </w:r>
      <w:r w:rsidR="00916AFD" w:rsidRPr="005D0996">
        <w:rPr>
          <w:rFonts w:ascii="Sylfaen" w:hAnsi="Sylfaen" w:cs="Sylfaen"/>
          <w:b/>
        </w:rPr>
        <w:t>დანერგვა</w:t>
      </w:r>
      <w:bookmarkEnd w:id="134"/>
    </w:p>
    <w:p w14:paraId="67DB9917" w14:textId="77777777" w:rsidR="00916AFD" w:rsidRPr="005D0996" w:rsidRDefault="00916AFD" w:rsidP="00CD6163">
      <w:pPr>
        <w:jc w:val="both"/>
      </w:pPr>
      <w:proofErr w:type="spellStart"/>
      <w:r w:rsidRPr="005D0996">
        <w:rPr>
          <w:rFonts w:ascii="Sylfaen" w:hAnsi="Sylfaen" w:cs="Sylfaen"/>
        </w:rPr>
        <w:lastRenderedPageBreak/>
        <w:t>გამომძებელსა</w:t>
      </w:r>
      <w:proofErr w:type="spellEnd"/>
      <w:r w:rsidRPr="005D0996">
        <w:t xml:space="preserve"> </w:t>
      </w:r>
      <w:r w:rsidRPr="005D0996">
        <w:rPr>
          <w:rFonts w:ascii="Sylfaen" w:hAnsi="Sylfaen" w:cs="Sylfaen"/>
        </w:rPr>
        <w:t>და</w:t>
      </w:r>
      <w:r w:rsidRPr="005D0996">
        <w:t xml:space="preserve"> </w:t>
      </w:r>
      <w:r w:rsidRPr="005D0996">
        <w:rPr>
          <w:rFonts w:ascii="Sylfaen" w:hAnsi="Sylfaen" w:cs="Sylfaen"/>
        </w:rPr>
        <w:t>პროკურორს</w:t>
      </w:r>
      <w:r w:rsidRPr="005D0996">
        <w:t xml:space="preserve"> </w:t>
      </w:r>
      <w:r w:rsidRPr="005D0996">
        <w:rPr>
          <w:rFonts w:ascii="Sylfaen" w:hAnsi="Sylfaen" w:cs="Sylfaen"/>
        </w:rPr>
        <w:t>შორის</w:t>
      </w:r>
      <w:r w:rsidRPr="005D0996">
        <w:t xml:space="preserve"> </w:t>
      </w:r>
      <w:r w:rsidRPr="005D0996">
        <w:rPr>
          <w:rFonts w:ascii="Sylfaen" w:hAnsi="Sylfaen" w:cs="Sylfaen"/>
        </w:rPr>
        <w:t>მიჯაჭვულობის</w:t>
      </w:r>
      <w:r w:rsidRPr="005D0996">
        <w:t xml:space="preserve"> </w:t>
      </w:r>
      <w:r w:rsidRPr="005D0996">
        <w:rPr>
          <w:rFonts w:ascii="Sylfaen" w:hAnsi="Sylfaen" w:cs="Sylfaen"/>
        </w:rPr>
        <w:t>შემცირების</w:t>
      </w:r>
      <w:r w:rsidRPr="005D0996">
        <w:t xml:space="preserve"> </w:t>
      </w:r>
      <w:r w:rsidRPr="005D0996">
        <w:rPr>
          <w:rFonts w:ascii="Sylfaen" w:hAnsi="Sylfaen" w:cs="Sylfaen"/>
        </w:rPr>
        <w:t>მიზნით</w:t>
      </w:r>
      <w:r w:rsidRPr="005D0996">
        <w:t xml:space="preserve">, </w:t>
      </w:r>
      <w:r w:rsidRPr="005D0996">
        <w:rPr>
          <w:rFonts w:ascii="Sylfaen" w:hAnsi="Sylfaen" w:cs="Sylfaen"/>
        </w:rPr>
        <w:t>საქართველოს</w:t>
      </w:r>
      <w:r w:rsidRPr="005D0996">
        <w:t xml:space="preserve"> </w:t>
      </w:r>
      <w:r w:rsidRPr="005D0996">
        <w:rPr>
          <w:rFonts w:ascii="Sylfaen" w:hAnsi="Sylfaen" w:cs="Sylfaen"/>
        </w:rPr>
        <w:t>პროკურატურის</w:t>
      </w:r>
      <w:r w:rsidRPr="005D0996">
        <w:t xml:space="preserve"> </w:t>
      </w:r>
      <w:r w:rsidRPr="005D0996">
        <w:rPr>
          <w:rFonts w:ascii="Sylfaen" w:hAnsi="Sylfaen" w:cs="Sylfaen"/>
        </w:rPr>
        <w:t>ინიციატივით</w:t>
      </w:r>
      <w:r w:rsidRPr="005D0996">
        <w:t xml:space="preserve">, </w:t>
      </w:r>
      <w:r w:rsidRPr="005D0996">
        <w:rPr>
          <w:rFonts w:ascii="Sylfaen" w:hAnsi="Sylfaen" w:cs="Sylfaen"/>
        </w:rPr>
        <w:t>პრაქტიკაში</w:t>
      </w:r>
      <w:r w:rsidRPr="005D0996">
        <w:t xml:space="preserve"> </w:t>
      </w:r>
      <w:r w:rsidRPr="005D0996">
        <w:rPr>
          <w:rFonts w:ascii="Sylfaen" w:hAnsi="Sylfaen" w:cs="Sylfaen"/>
        </w:rPr>
        <w:t>უნდა</w:t>
      </w:r>
      <w:r w:rsidRPr="005D0996">
        <w:t xml:space="preserve"> </w:t>
      </w:r>
      <w:r w:rsidRPr="005D0996">
        <w:rPr>
          <w:rFonts w:ascii="Sylfaen" w:hAnsi="Sylfaen" w:cs="Sylfaen"/>
        </w:rPr>
        <w:t>დაინერგოს</w:t>
      </w:r>
      <w:r w:rsidRPr="005D0996">
        <w:t xml:space="preserve"> </w:t>
      </w:r>
      <w:r w:rsidRPr="005D0996">
        <w:rPr>
          <w:rFonts w:ascii="Sylfaen" w:hAnsi="Sylfaen" w:cs="Sylfaen"/>
        </w:rPr>
        <w:t>პროკურორებისა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შს</w:t>
      </w:r>
      <w:r w:rsidRPr="005D0996">
        <w:t xml:space="preserve"> </w:t>
      </w:r>
      <w:r w:rsidRPr="005D0996">
        <w:rPr>
          <w:rFonts w:ascii="Sylfaen" w:hAnsi="Sylfaen" w:cs="Sylfaen"/>
        </w:rPr>
        <w:t>სამინისტროს</w:t>
      </w:r>
      <w:r w:rsidRPr="005D0996">
        <w:t xml:space="preserve"> </w:t>
      </w:r>
      <w:r w:rsidRPr="005D0996">
        <w:rPr>
          <w:rFonts w:ascii="Sylfaen" w:hAnsi="Sylfaen" w:cs="Sylfaen"/>
        </w:rPr>
        <w:t>გამომძიებლებისგან</w:t>
      </w:r>
      <w:r w:rsidRPr="005D0996">
        <w:t xml:space="preserve"> </w:t>
      </w:r>
      <w:r w:rsidRPr="005D0996">
        <w:rPr>
          <w:rFonts w:ascii="Sylfaen" w:hAnsi="Sylfaen" w:cs="Sylfaen"/>
        </w:rPr>
        <w:t>შემდგარი</w:t>
      </w:r>
      <w:r w:rsidRPr="005D0996">
        <w:t xml:space="preserve"> </w:t>
      </w:r>
      <w:r w:rsidRPr="005D0996">
        <w:rPr>
          <w:rFonts w:ascii="Sylfaen" w:hAnsi="Sylfaen" w:cs="Sylfaen"/>
        </w:rPr>
        <w:t>სამუშაო</w:t>
      </w:r>
      <w:r w:rsidRPr="005D0996">
        <w:t xml:space="preserve"> </w:t>
      </w:r>
      <w:r w:rsidRPr="005D0996">
        <w:rPr>
          <w:rFonts w:ascii="Sylfaen" w:hAnsi="Sylfaen" w:cs="Sylfaen"/>
        </w:rPr>
        <w:t>ჯგუფის</w:t>
      </w:r>
      <w:r w:rsidRPr="005D0996">
        <w:t xml:space="preserve"> </w:t>
      </w:r>
      <w:r w:rsidRPr="005D0996">
        <w:rPr>
          <w:rFonts w:ascii="Sylfaen" w:hAnsi="Sylfaen" w:cs="Sylfaen"/>
        </w:rPr>
        <w:t>მიერ</w:t>
      </w:r>
      <w:r w:rsidRPr="005D0996">
        <w:t xml:space="preserve"> </w:t>
      </w:r>
      <w:r w:rsidRPr="005D0996">
        <w:rPr>
          <w:rFonts w:ascii="Sylfaen" w:hAnsi="Sylfaen" w:cs="Sylfaen"/>
        </w:rPr>
        <w:t>მომზადებული</w:t>
      </w:r>
      <w:r w:rsidRPr="005D0996">
        <w:t xml:space="preserve"> </w:t>
      </w:r>
      <w:r w:rsidRPr="005D0996">
        <w:rPr>
          <w:rFonts w:ascii="Sylfaen" w:hAnsi="Sylfaen" w:cs="Sylfaen"/>
        </w:rPr>
        <w:t>მეთოდოლოგიის</w:t>
      </w:r>
      <w:r w:rsidRPr="005D0996">
        <w:t xml:space="preserve"> </w:t>
      </w:r>
      <w:r w:rsidRPr="005D0996">
        <w:rPr>
          <w:rFonts w:ascii="Sylfaen" w:hAnsi="Sylfaen" w:cs="Sylfaen"/>
        </w:rPr>
        <w:t>სახელმძღვანელო</w:t>
      </w:r>
      <w:r w:rsidRPr="005D0996">
        <w:t xml:space="preserve">, </w:t>
      </w:r>
      <w:r w:rsidRPr="005D0996">
        <w:rPr>
          <w:rFonts w:ascii="Sylfaen" w:hAnsi="Sylfaen" w:cs="Sylfaen"/>
        </w:rPr>
        <w:t>რომელშიც</w:t>
      </w:r>
      <w:r w:rsidRPr="005D0996">
        <w:t xml:space="preserve"> </w:t>
      </w:r>
      <w:r w:rsidRPr="005D0996">
        <w:rPr>
          <w:rFonts w:ascii="Sylfaen" w:hAnsi="Sylfaen" w:cs="Sylfaen"/>
        </w:rPr>
        <w:t>გაწერილია</w:t>
      </w:r>
      <w:r w:rsidRPr="005D0996">
        <w:t xml:space="preserve"> </w:t>
      </w:r>
      <w:r w:rsidRPr="005D0996">
        <w:rPr>
          <w:rFonts w:ascii="Sylfaen" w:hAnsi="Sylfaen" w:cs="Sylfaen"/>
        </w:rPr>
        <w:t>სისხლის</w:t>
      </w:r>
      <w:r w:rsidRPr="005D0996">
        <w:t xml:space="preserve"> </w:t>
      </w:r>
      <w:r w:rsidRPr="005D0996">
        <w:rPr>
          <w:rFonts w:ascii="Sylfaen" w:hAnsi="Sylfaen" w:cs="Sylfaen"/>
        </w:rPr>
        <w:t>სამართლის</w:t>
      </w:r>
      <w:r w:rsidRPr="005D0996">
        <w:t xml:space="preserve"> </w:t>
      </w:r>
      <w:r w:rsidRPr="005D0996">
        <w:rPr>
          <w:rFonts w:ascii="Sylfaen" w:hAnsi="Sylfaen" w:cs="Sylfaen"/>
        </w:rPr>
        <w:t>საპროცესო</w:t>
      </w:r>
      <w:r w:rsidRPr="005D0996">
        <w:t xml:space="preserve"> </w:t>
      </w:r>
      <w:r w:rsidRPr="005D0996">
        <w:rPr>
          <w:rFonts w:ascii="Sylfaen" w:hAnsi="Sylfaen" w:cs="Sylfaen"/>
        </w:rPr>
        <w:t>კოდექსით</w:t>
      </w:r>
      <w:r w:rsidRPr="005D0996">
        <w:t xml:space="preserve"> </w:t>
      </w:r>
      <w:r w:rsidRPr="005D0996">
        <w:rPr>
          <w:rFonts w:ascii="Sylfaen" w:hAnsi="Sylfaen" w:cs="Sylfaen"/>
        </w:rPr>
        <w:t>გათვალისწინებული</w:t>
      </w:r>
      <w:r w:rsidRPr="005D0996">
        <w:t xml:space="preserve"> </w:t>
      </w:r>
      <w:r w:rsidRPr="005D0996">
        <w:rPr>
          <w:rFonts w:ascii="Sylfaen" w:hAnsi="Sylfaen" w:cs="Sylfaen"/>
        </w:rPr>
        <w:t>ყველა</w:t>
      </w:r>
      <w:r w:rsidRPr="005D0996">
        <w:t xml:space="preserve"> </w:t>
      </w:r>
      <w:r w:rsidRPr="005D0996">
        <w:rPr>
          <w:rFonts w:ascii="Sylfaen" w:hAnsi="Sylfaen" w:cs="Sylfaen"/>
        </w:rPr>
        <w:t>საგამოძიებო</w:t>
      </w:r>
      <w:r w:rsidRPr="005D0996">
        <w:t xml:space="preserve"> </w:t>
      </w:r>
      <w:r w:rsidRPr="005D0996">
        <w:rPr>
          <w:rFonts w:ascii="Sylfaen" w:hAnsi="Sylfaen" w:cs="Sylfaen"/>
        </w:rPr>
        <w:t>და</w:t>
      </w:r>
      <w:r w:rsidRPr="005D0996">
        <w:t xml:space="preserve"> </w:t>
      </w:r>
      <w:r w:rsidRPr="005D0996">
        <w:rPr>
          <w:rFonts w:ascii="Sylfaen" w:hAnsi="Sylfaen" w:cs="Sylfaen"/>
        </w:rPr>
        <w:t>საპროცესო</w:t>
      </w:r>
      <w:r w:rsidRPr="005D0996">
        <w:t xml:space="preserve"> </w:t>
      </w:r>
      <w:r w:rsidRPr="005D0996">
        <w:rPr>
          <w:rFonts w:ascii="Sylfaen" w:hAnsi="Sylfaen" w:cs="Sylfaen"/>
        </w:rPr>
        <w:t>მოქმედების</w:t>
      </w:r>
      <w:r w:rsidRPr="005D0996">
        <w:t xml:space="preserve"> </w:t>
      </w:r>
      <w:r w:rsidRPr="005D0996">
        <w:rPr>
          <w:rFonts w:ascii="Sylfaen" w:hAnsi="Sylfaen" w:cs="Sylfaen"/>
        </w:rPr>
        <w:t>პროცედურები</w:t>
      </w:r>
      <w:r w:rsidRPr="005D0996">
        <w:t xml:space="preserve"> (</w:t>
      </w:r>
      <w:r w:rsidRPr="005D0996">
        <w:rPr>
          <w:rFonts w:ascii="Sylfaen" w:hAnsi="Sylfaen" w:cs="Sylfaen"/>
        </w:rPr>
        <w:t>მათი</w:t>
      </w:r>
      <w:r w:rsidRPr="005D0996">
        <w:t xml:space="preserve"> </w:t>
      </w:r>
      <w:r w:rsidRPr="005D0996">
        <w:rPr>
          <w:rFonts w:ascii="Sylfaen" w:hAnsi="Sylfaen" w:cs="Sylfaen"/>
        </w:rPr>
        <w:t>ჩატარების</w:t>
      </w:r>
      <w:r w:rsidRPr="005D0996">
        <w:t xml:space="preserve"> </w:t>
      </w:r>
      <w:r w:rsidRPr="005D0996">
        <w:rPr>
          <w:rFonts w:ascii="Sylfaen" w:hAnsi="Sylfaen" w:cs="Sylfaen"/>
        </w:rPr>
        <w:t>მეთოდოლოგია</w:t>
      </w:r>
      <w:r w:rsidRPr="005D0996">
        <w:t xml:space="preserve">). </w:t>
      </w:r>
      <w:r w:rsidRPr="005D0996">
        <w:rPr>
          <w:rFonts w:ascii="Sylfaen" w:hAnsi="Sylfaen" w:cs="Sylfaen"/>
        </w:rPr>
        <w:t>კერძოდ</w:t>
      </w:r>
      <w:r w:rsidRPr="005D0996">
        <w:t xml:space="preserve">, </w:t>
      </w:r>
      <w:r w:rsidRPr="005D0996">
        <w:rPr>
          <w:rFonts w:ascii="Sylfaen" w:hAnsi="Sylfaen" w:cs="Sylfaen"/>
        </w:rPr>
        <w:t>თანმიმდევრულად</w:t>
      </w:r>
      <w:r w:rsidRPr="005D0996">
        <w:t xml:space="preserve"> </w:t>
      </w:r>
      <w:r w:rsidRPr="005D0996">
        <w:rPr>
          <w:rFonts w:ascii="Sylfaen" w:hAnsi="Sylfaen" w:cs="Sylfaen"/>
        </w:rPr>
        <w:t>არის</w:t>
      </w:r>
      <w:r w:rsidRPr="005D0996">
        <w:t xml:space="preserve"> </w:t>
      </w:r>
      <w:r w:rsidRPr="005D0996">
        <w:rPr>
          <w:rFonts w:ascii="Sylfaen" w:hAnsi="Sylfaen" w:cs="Sylfaen"/>
        </w:rPr>
        <w:t>გაწერილი</w:t>
      </w:r>
      <w:r w:rsidRPr="005D0996">
        <w:t xml:space="preserve"> </w:t>
      </w:r>
      <w:r w:rsidRPr="005D0996">
        <w:rPr>
          <w:rFonts w:ascii="Sylfaen" w:hAnsi="Sylfaen" w:cs="Sylfaen"/>
        </w:rPr>
        <w:t>ყველა</w:t>
      </w:r>
      <w:r w:rsidRPr="005D0996">
        <w:t xml:space="preserve"> </w:t>
      </w:r>
      <w:r w:rsidRPr="005D0996">
        <w:rPr>
          <w:rFonts w:ascii="Sylfaen" w:hAnsi="Sylfaen" w:cs="Sylfaen"/>
        </w:rPr>
        <w:t>საგამოძიებო</w:t>
      </w:r>
      <w:r w:rsidRPr="005D0996">
        <w:t xml:space="preserve"> </w:t>
      </w:r>
      <w:r w:rsidRPr="005D0996">
        <w:rPr>
          <w:rFonts w:ascii="Sylfaen" w:hAnsi="Sylfaen" w:cs="Sylfaen"/>
        </w:rPr>
        <w:t>და</w:t>
      </w:r>
      <w:r w:rsidRPr="005D0996">
        <w:t xml:space="preserve"> </w:t>
      </w:r>
      <w:r w:rsidRPr="005D0996">
        <w:rPr>
          <w:rFonts w:ascii="Sylfaen" w:hAnsi="Sylfaen" w:cs="Sylfaen"/>
        </w:rPr>
        <w:t>საპროცესო</w:t>
      </w:r>
      <w:r w:rsidRPr="005D0996">
        <w:t xml:space="preserve"> </w:t>
      </w:r>
      <w:r w:rsidRPr="005D0996">
        <w:rPr>
          <w:rFonts w:ascii="Sylfaen" w:hAnsi="Sylfaen" w:cs="Sylfaen"/>
        </w:rPr>
        <w:t>მოქმედების</w:t>
      </w:r>
      <w:r w:rsidRPr="005D0996">
        <w:t xml:space="preserve"> </w:t>
      </w:r>
      <w:r w:rsidRPr="005D0996">
        <w:rPr>
          <w:rFonts w:ascii="Sylfaen" w:hAnsi="Sylfaen" w:cs="Sylfaen"/>
        </w:rPr>
        <w:t>დაგეგმვის</w:t>
      </w:r>
      <w:r w:rsidRPr="005D0996">
        <w:t xml:space="preserve">, </w:t>
      </w:r>
      <w:r w:rsidRPr="005D0996">
        <w:rPr>
          <w:rFonts w:ascii="Sylfaen" w:hAnsi="Sylfaen" w:cs="Sylfaen"/>
        </w:rPr>
        <w:t>მომზადებისა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ჩატარების</w:t>
      </w:r>
      <w:r w:rsidRPr="005D0996">
        <w:t xml:space="preserve"> </w:t>
      </w:r>
      <w:r w:rsidRPr="005D0996">
        <w:rPr>
          <w:rFonts w:ascii="Sylfaen" w:hAnsi="Sylfaen" w:cs="Sylfaen"/>
        </w:rPr>
        <w:t>სტადიები</w:t>
      </w:r>
      <w:r w:rsidRPr="005D0996">
        <w:t>.</w:t>
      </w:r>
    </w:p>
    <w:p w14:paraId="2E4065FC" w14:textId="726AE0C7" w:rsidR="00916AFD" w:rsidRPr="005D0996" w:rsidRDefault="00916AFD" w:rsidP="00CD6163">
      <w:pPr>
        <w:jc w:val="both"/>
        <w:rPr>
          <w:b/>
        </w:rPr>
      </w:pPr>
      <w:r w:rsidRPr="005D0996">
        <w:rPr>
          <w:rFonts w:ascii="Sylfaen" w:hAnsi="Sylfaen" w:cs="Sylfaen"/>
        </w:rPr>
        <w:t>განხორციელდება</w:t>
      </w:r>
      <w:r w:rsidRPr="005D0996">
        <w:t xml:space="preserve"> </w:t>
      </w:r>
      <w:r w:rsidRPr="005D0996">
        <w:rPr>
          <w:rFonts w:ascii="Sylfaen" w:hAnsi="Sylfaen" w:cs="Sylfaen"/>
        </w:rPr>
        <w:t>კოორდინაცია</w:t>
      </w:r>
      <w:r w:rsidRPr="005D0996">
        <w:t xml:space="preserve"> </w:t>
      </w:r>
      <w:r w:rsidRPr="005D0996">
        <w:rPr>
          <w:rFonts w:ascii="Sylfaen" w:hAnsi="Sylfaen" w:cs="Sylfaen"/>
        </w:rPr>
        <w:t>შს</w:t>
      </w:r>
      <w:r w:rsidRPr="005D0996">
        <w:t xml:space="preserve"> </w:t>
      </w:r>
      <w:r w:rsidRPr="005D0996">
        <w:rPr>
          <w:rFonts w:ascii="Sylfaen" w:hAnsi="Sylfaen" w:cs="Sylfaen"/>
        </w:rPr>
        <w:t>სამინისტროს</w:t>
      </w:r>
      <w:r w:rsidRPr="005D0996">
        <w:t xml:space="preserve"> </w:t>
      </w:r>
      <w:r w:rsidRPr="005D0996">
        <w:rPr>
          <w:rFonts w:ascii="Sylfaen" w:hAnsi="Sylfaen" w:cs="Sylfaen"/>
        </w:rPr>
        <w:t>პოლიციის</w:t>
      </w:r>
      <w:r w:rsidRPr="005D0996">
        <w:t xml:space="preserve"> </w:t>
      </w:r>
      <w:r w:rsidRPr="005D0996">
        <w:rPr>
          <w:rFonts w:ascii="Sylfaen" w:hAnsi="Sylfaen" w:cs="Sylfaen"/>
        </w:rPr>
        <w:t>აკადემიასთან</w:t>
      </w:r>
      <w:r w:rsidRPr="005D0996">
        <w:t xml:space="preserve">, </w:t>
      </w:r>
      <w:r w:rsidRPr="005D0996">
        <w:rPr>
          <w:rFonts w:ascii="Sylfaen" w:hAnsi="Sylfaen" w:cs="Sylfaen"/>
        </w:rPr>
        <w:t>რათა</w:t>
      </w:r>
      <w:r w:rsidRPr="005D0996">
        <w:t xml:space="preserve"> </w:t>
      </w:r>
      <w:r w:rsidRPr="005D0996">
        <w:rPr>
          <w:rFonts w:ascii="Sylfaen" w:hAnsi="Sylfaen" w:cs="Sylfaen"/>
        </w:rPr>
        <w:t>მოხდეს</w:t>
      </w:r>
      <w:r w:rsidRPr="005D0996">
        <w:t xml:space="preserve"> </w:t>
      </w:r>
      <w:r w:rsidRPr="005D0996">
        <w:rPr>
          <w:rFonts w:ascii="Sylfaen" w:hAnsi="Sylfaen" w:cs="Sylfaen"/>
        </w:rPr>
        <w:t>აღნიშნული</w:t>
      </w:r>
      <w:r w:rsidRPr="005D0996">
        <w:t xml:space="preserve"> </w:t>
      </w:r>
      <w:r w:rsidRPr="005D0996">
        <w:rPr>
          <w:rFonts w:ascii="Sylfaen" w:hAnsi="Sylfaen" w:cs="Sylfaen"/>
        </w:rPr>
        <w:t>სახელმძღვანელოს</w:t>
      </w:r>
      <w:r w:rsidRPr="005D0996">
        <w:t xml:space="preserve"> </w:t>
      </w:r>
      <w:r w:rsidRPr="005D0996">
        <w:rPr>
          <w:rFonts w:ascii="Sylfaen" w:hAnsi="Sylfaen" w:cs="Sylfaen"/>
        </w:rPr>
        <w:t>დანერგვა</w:t>
      </w:r>
      <w:r w:rsidRPr="005D0996">
        <w:t xml:space="preserve"> </w:t>
      </w:r>
      <w:r w:rsidRPr="005D0996">
        <w:rPr>
          <w:rFonts w:ascii="Sylfaen" w:hAnsi="Sylfaen" w:cs="Sylfaen"/>
        </w:rPr>
        <w:t>პოლიციის</w:t>
      </w:r>
      <w:r w:rsidRPr="005D0996">
        <w:t xml:space="preserve"> </w:t>
      </w:r>
      <w:r w:rsidRPr="005D0996">
        <w:rPr>
          <w:rFonts w:ascii="Sylfaen" w:hAnsi="Sylfaen" w:cs="Sylfaen"/>
        </w:rPr>
        <w:t>გამომძიებლების</w:t>
      </w:r>
      <w:r w:rsidRPr="005D0996">
        <w:t xml:space="preserve"> </w:t>
      </w:r>
      <w:r w:rsidRPr="005D0996">
        <w:rPr>
          <w:rFonts w:ascii="Sylfaen" w:hAnsi="Sylfaen" w:cs="Sylfaen"/>
        </w:rPr>
        <w:t>გადამზადების</w:t>
      </w:r>
      <w:r w:rsidRPr="005D0996">
        <w:t xml:space="preserve"> </w:t>
      </w:r>
      <w:r w:rsidRPr="005D0996">
        <w:rPr>
          <w:rFonts w:ascii="Sylfaen" w:hAnsi="Sylfaen" w:cs="Sylfaen"/>
        </w:rPr>
        <w:t>კურსში</w:t>
      </w:r>
      <w:r w:rsidRPr="005D0996">
        <w:t xml:space="preserve">. </w:t>
      </w:r>
    </w:p>
    <w:p w14:paraId="77953369" w14:textId="0FEA595B" w:rsidR="00916AFD" w:rsidRPr="005D0996" w:rsidRDefault="00231F8B" w:rsidP="00231F8B">
      <w:pPr>
        <w:jc w:val="center"/>
        <w:rPr>
          <w:rFonts w:eastAsia="Cambria"/>
          <w:b/>
          <w:highlight w:val="white"/>
        </w:rPr>
      </w:pPr>
      <w:bookmarkStart w:id="135" w:name="_Toc464906374"/>
      <w:bookmarkStart w:id="136" w:name="_Toc473720978"/>
      <w:r>
        <w:rPr>
          <w:rFonts w:ascii="Sylfaen" w:eastAsia="Cambria" w:hAnsi="Sylfaen"/>
          <w:b/>
          <w:highlight w:val="white"/>
        </w:rPr>
        <w:t>8</w:t>
      </w:r>
      <w:r w:rsidR="00916AFD" w:rsidRPr="005D0996">
        <w:rPr>
          <w:rFonts w:eastAsia="Cambria"/>
          <w:b/>
          <w:highlight w:val="white"/>
        </w:rPr>
        <w:t xml:space="preserve">. </w:t>
      </w:r>
      <w:r w:rsidR="00916AFD" w:rsidRPr="005D0996">
        <w:rPr>
          <w:rFonts w:ascii="Sylfaen" w:eastAsia="Cambria" w:hAnsi="Sylfaen" w:cs="Sylfaen"/>
          <w:b/>
          <w:highlight w:val="white"/>
        </w:rPr>
        <w:t>საზოგადოების</w:t>
      </w:r>
      <w:r w:rsidR="00916AFD" w:rsidRPr="005D0996">
        <w:rPr>
          <w:rFonts w:eastAsia="Cambria"/>
          <w:b/>
          <w:highlight w:val="white"/>
        </w:rPr>
        <w:t xml:space="preserve"> </w:t>
      </w:r>
      <w:r w:rsidR="00916AFD" w:rsidRPr="005D0996">
        <w:rPr>
          <w:rFonts w:ascii="Sylfaen" w:eastAsia="Cambria" w:hAnsi="Sylfaen" w:cs="Sylfaen"/>
          <w:b/>
          <w:highlight w:val="white"/>
        </w:rPr>
        <w:t>ნდობის</w:t>
      </w:r>
      <w:r w:rsidR="00916AFD" w:rsidRPr="005D0996">
        <w:rPr>
          <w:rFonts w:eastAsia="Cambria"/>
          <w:b/>
          <w:highlight w:val="white"/>
        </w:rPr>
        <w:t xml:space="preserve"> </w:t>
      </w:r>
      <w:r w:rsidR="00916AFD" w:rsidRPr="005D0996">
        <w:rPr>
          <w:rFonts w:ascii="Sylfaen" w:eastAsia="Cambria" w:hAnsi="Sylfaen" w:cs="Sylfaen"/>
          <w:b/>
          <w:highlight w:val="white"/>
        </w:rPr>
        <w:t>ამაღლება</w:t>
      </w:r>
      <w:bookmarkEnd w:id="135"/>
      <w:bookmarkEnd w:id="136"/>
    </w:p>
    <w:p w14:paraId="31E22C32" w14:textId="77777777" w:rsidR="00916AFD" w:rsidRPr="005D0996" w:rsidRDefault="00916AFD" w:rsidP="00CD6163">
      <w:pPr>
        <w:jc w:val="both"/>
        <w:rPr>
          <w:rFonts w:eastAsia="Calibri" w:cs="Calibri"/>
          <w:b/>
          <w:color w:val="000000"/>
          <w:highlight w:val="white"/>
        </w:rPr>
      </w:pPr>
    </w:p>
    <w:p w14:paraId="4CC6471D" w14:textId="77777777" w:rsidR="00916AFD" w:rsidRPr="005D0996" w:rsidRDefault="00916AFD" w:rsidP="00CD6163">
      <w:pPr>
        <w:jc w:val="both"/>
        <w:rPr>
          <w:rFonts w:eastAsia="Calibri" w:cs="Calibri"/>
          <w:b/>
          <w:i/>
          <w:color w:val="000000"/>
          <w:highlight w:val="white"/>
        </w:rPr>
      </w:pPr>
      <w:r w:rsidRPr="005D0996">
        <w:rPr>
          <w:rFonts w:ascii="Sylfaen" w:eastAsia="Calibri" w:hAnsi="Sylfaen" w:cs="Sylfaen"/>
          <w:b/>
          <w:i/>
          <w:color w:val="000000"/>
          <w:highlight w:val="white"/>
        </w:rPr>
        <w:t>ა</w:t>
      </w:r>
      <w:r w:rsidRPr="005D0996">
        <w:rPr>
          <w:rFonts w:eastAsia="Calibri" w:cs="Calibri"/>
          <w:b/>
          <w:i/>
          <w:color w:val="000000"/>
          <w:highlight w:val="white"/>
        </w:rPr>
        <w:t xml:space="preserve">. </w:t>
      </w:r>
      <w:r w:rsidRPr="005D0996">
        <w:rPr>
          <w:rFonts w:ascii="Sylfaen" w:eastAsia="Calibri" w:hAnsi="Sylfaen" w:cs="Sylfaen"/>
          <w:b/>
          <w:i/>
          <w:color w:val="000000"/>
          <w:highlight w:val="white"/>
        </w:rPr>
        <w:t>არსებული</w:t>
      </w:r>
      <w:r w:rsidRPr="005D0996">
        <w:rPr>
          <w:rFonts w:eastAsia="Calibri" w:cs="Calibri"/>
          <w:b/>
          <w:i/>
          <w:color w:val="000000"/>
          <w:highlight w:val="white"/>
        </w:rPr>
        <w:t xml:space="preserve"> </w:t>
      </w:r>
      <w:r w:rsidRPr="005D0996">
        <w:rPr>
          <w:rFonts w:ascii="Sylfaen" w:eastAsia="Calibri" w:hAnsi="Sylfaen" w:cs="Sylfaen"/>
          <w:b/>
          <w:i/>
          <w:color w:val="000000"/>
          <w:highlight w:val="white"/>
        </w:rPr>
        <w:t>მდგომარეობა</w:t>
      </w:r>
    </w:p>
    <w:p w14:paraId="6DA31247"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სამართალდამცავი</w:t>
      </w:r>
      <w:r w:rsidRPr="005D0996">
        <w:rPr>
          <w:rFonts w:eastAsia="Calibri" w:cs="Calibri"/>
          <w:color w:val="000000"/>
          <w:highlight w:val="white"/>
        </w:rPr>
        <w:t xml:space="preserve"> </w:t>
      </w:r>
      <w:r w:rsidRPr="005D0996">
        <w:rPr>
          <w:rFonts w:ascii="Sylfaen" w:eastAsia="Calibri" w:hAnsi="Sylfaen" w:cs="Sylfaen"/>
          <w:color w:val="000000"/>
          <w:highlight w:val="white"/>
        </w:rPr>
        <w:t>ორგანოების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წარმატებული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საქმიანობა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მნიშვნელოვნად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არის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დამოკიდებული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საზოგადოების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ნდობაზე</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შესაბამისად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ერთ</w:t>
      </w:r>
      <w:r w:rsidRPr="005D0996">
        <w:rPr>
          <w:rFonts w:eastAsia="Calibri" w:cs="Calibri"/>
          <w:color w:val="000000"/>
          <w:highlight w:val="white"/>
        </w:rPr>
        <w:t>-</w:t>
      </w:r>
      <w:r w:rsidRPr="005D0996">
        <w:rPr>
          <w:rFonts w:ascii="Sylfaen" w:eastAsia="Calibri" w:hAnsi="Sylfaen" w:cs="Sylfaen"/>
          <w:color w:val="000000"/>
          <w:highlight w:val="white"/>
        </w:rPr>
        <w:t>ერთი</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მიზანია</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მიმართ</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საზოგადოების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ნდობის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ამაღლება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მასთან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კომუნიკაციის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გაუმჯობესება</w:t>
      </w:r>
      <w:r w:rsidRPr="005D0996">
        <w:rPr>
          <w:rFonts w:eastAsia="Calibri" w:cs="Calibri"/>
          <w:color w:val="000000"/>
          <w:highlight w:val="white"/>
        </w:rPr>
        <w:t xml:space="preserve">. </w:t>
      </w:r>
    </w:p>
    <w:p w14:paraId="24011978"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მუშაობის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სპეციფიკიდან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გამომდინარე</w:t>
      </w:r>
      <w:r w:rsidRPr="005D0996">
        <w:rPr>
          <w:rFonts w:eastAsia="Calibri" w:cs="Calibri"/>
          <w:color w:val="000000"/>
          <w:highlight w:val="white"/>
        </w:rPr>
        <w:t xml:space="preserve">, </w:t>
      </w:r>
      <w:r w:rsidRPr="005D0996">
        <w:rPr>
          <w:rFonts w:ascii="Sylfaen" w:eastAsia="Calibri" w:hAnsi="Sylfaen" w:cs="Sylfaen"/>
          <w:color w:val="000000"/>
          <w:highlight w:val="white"/>
        </w:rPr>
        <w:t>ხშირ</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შემთხვევაში</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შეუძლებელია</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საზოგადოების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ინტერესების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მყისიერი</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სრული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დაკმაყოფილება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უმეტეს</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შემთხვევაში</w:t>
      </w:r>
      <w:r w:rsidRPr="005D0996">
        <w:rPr>
          <w:rFonts w:eastAsia="Calibri" w:cs="Calibri"/>
          <w:color w:val="000000"/>
          <w:highlight w:val="white"/>
        </w:rPr>
        <w:t xml:space="preserve"> </w:t>
      </w:r>
      <w:r w:rsidRPr="005D0996">
        <w:rPr>
          <w:rFonts w:ascii="Sylfaen" w:eastAsia="Calibri" w:hAnsi="Sylfaen" w:cs="Sylfaen"/>
          <w:color w:val="000000"/>
          <w:highlight w:val="white"/>
        </w:rPr>
        <w:t>აღნიშნული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გამოწვეულია</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გამოძიების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ინტერესებით</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პროკურატურამ</w:t>
      </w:r>
      <w:r w:rsidRPr="005D0996">
        <w:rPr>
          <w:rFonts w:eastAsia="Calibri" w:cs="Calibri"/>
          <w:color w:val="000000"/>
          <w:highlight w:val="white"/>
        </w:rPr>
        <w:t xml:space="preserve"> </w:t>
      </w:r>
      <w:r w:rsidRPr="005D0996">
        <w:rPr>
          <w:rFonts w:ascii="Sylfaen" w:eastAsia="Calibri" w:hAnsi="Sylfaen" w:cs="Sylfaen"/>
          <w:color w:val="000000"/>
          <w:highlight w:val="white"/>
        </w:rPr>
        <w:t>ხელი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უნდა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შეუწყოს</w:t>
      </w:r>
      <w:r w:rsidRPr="005D0996">
        <w:rPr>
          <w:rFonts w:eastAsia="Calibri" w:cs="Calibri"/>
          <w:color w:val="000000"/>
          <w:highlight w:val="white"/>
        </w:rPr>
        <w:t xml:space="preserve"> </w:t>
      </w:r>
      <w:r w:rsidRPr="005D0996">
        <w:rPr>
          <w:rFonts w:ascii="Sylfaen" w:eastAsia="Calibri" w:hAnsi="Sylfaen" w:cs="Sylfaen"/>
          <w:color w:val="000000"/>
          <w:highlight w:val="white"/>
        </w:rPr>
        <w:t>ინფორმაციის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გაცემას</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რიგ</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შემთხვევებში</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მის</w:t>
      </w:r>
      <w:r w:rsidRPr="005D0996">
        <w:rPr>
          <w:rFonts w:eastAsia="Calibri" w:cs="Calibri"/>
          <w:color w:val="000000"/>
          <w:highlight w:val="white"/>
        </w:rPr>
        <w:t xml:space="preserve"> </w:t>
      </w:r>
      <w:proofErr w:type="spellStart"/>
      <w:r w:rsidRPr="005D0996">
        <w:rPr>
          <w:rFonts w:ascii="Sylfaen" w:eastAsia="Calibri" w:hAnsi="Sylfaen" w:cs="Sylfaen"/>
          <w:color w:val="000000"/>
          <w:highlight w:val="white"/>
        </w:rPr>
        <w:t>პროაქტიურ</w:t>
      </w:r>
      <w:proofErr w:type="spellEnd"/>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გამოქვეყნებას</w:t>
      </w:r>
      <w:r w:rsidRPr="005D0996">
        <w:rPr>
          <w:rFonts w:eastAsia="Calibri" w:cs="Calibri"/>
          <w:color w:val="000000"/>
          <w:highlight w:val="white"/>
        </w:rPr>
        <w:t>.</w:t>
      </w:r>
    </w:p>
    <w:p w14:paraId="593AC4D1" w14:textId="77777777" w:rsidR="00916AFD" w:rsidRPr="005D0996" w:rsidRDefault="00916AFD" w:rsidP="00CD6163">
      <w:pPr>
        <w:jc w:val="both"/>
        <w:rPr>
          <w:rFonts w:eastAsia="Calibri" w:cs="Calibri"/>
          <w:color w:val="000000"/>
          <w:highlight w:val="white"/>
        </w:rPr>
      </w:pPr>
    </w:p>
    <w:p w14:paraId="39E7EBEA" w14:textId="093E351F" w:rsidR="00916AFD" w:rsidRPr="005D0996" w:rsidRDefault="00916AFD" w:rsidP="00CD6163">
      <w:pPr>
        <w:jc w:val="both"/>
        <w:rPr>
          <w:rFonts w:eastAsia="Calibri" w:cs="Calibri"/>
          <w:color w:val="000000"/>
        </w:rPr>
      </w:pPr>
      <w:r w:rsidRPr="005D0996">
        <w:rPr>
          <w:rFonts w:ascii="Sylfaen" w:eastAsia="Calibri" w:hAnsi="Sylfaen" w:cs="Sylfaen"/>
          <w:color w:val="000000"/>
          <w:highlight w:val="white"/>
        </w:rPr>
        <w:t>ინფორმაციის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გაცემისას</w:t>
      </w:r>
      <w:r w:rsidRPr="005D0996">
        <w:rPr>
          <w:rFonts w:eastAsia="Calibri" w:cs="Calibri"/>
          <w:color w:val="000000"/>
          <w:highlight w:val="white"/>
        </w:rPr>
        <w:t xml:space="preserve"> </w:t>
      </w:r>
      <w:r w:rsidRPr="005D0996">
        <w:rPr>
          <w:rFonts w:ascii="Sylfaen" w:eastAsia="Calibri" w:hAnsi="Sylfaen" w:cs="Sylfaen"/>
          <w:color w:val="000000"/>
          <w:highlight w:val="white"/>
        </w:rPr>
        <w:t>თითოეული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პროკურორის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მიერ</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დაცული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უნდა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იქნეს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საქართველოს</w:t>
      </w:r>
      <w:r w:rsidRPr="005D0996">
        <w:rPr>
          <w:rFonts w:eastAsia="Calibri" w:cs="Calibri"/>
          <w:color w:val="000000"/>
          <w:highlight w:val="white"/>
        </w:rPr>
        <w:t xml:space="preserve"> </w:t>
      </w:r>
      <w:r w:rsidRPr="005D0996">
        <w:rPr>
          <w:rFonts w:ascii="Sylfaen" w:eastAsia="Calibri" w:hAnsi="Sylfaen" w:cs="Sylfaen"/>
          <w:color w:val="000000"/>
          <w:highlight w:val="white"/>
        </w:rPr>
        <w:t>კანონმდებლობის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მოთხოვნები</w:t>
      </w:r>
      <w:r w:rsidRPr="005D0996">
        <w:rPr>
          <w:rFonts w:eastAsia="Calibri" w:cs="Calibri"/>
          <w:color w:val="000000"/>
          <w:highlight w:val="white"/>
        </w:rPr>
        <w:t xml:space="preserve">, </w:t>
      </w:r>
      <w:r w:rsidRPr="005D0996">
        <w:rPr>
          <w:rFonts w:ascii="Sylfaen" w:eastAsia="Calibri" w:hAnsi="Sylfaen" w:cs="Sylfaen"/>
          <w:color w:val="000000"/>
          <w:highlight w:val="white"/>
        </w:rPr>
        <w:t>იმ</w:t>
      </w:r>
      <w:r w:rsidRPr="005D0996">
        <w:rPr>
          <w:rFonts w:eastAsia="Calibri" w:cs="Calibri"/>
          <w:color w:val="000000"/>
          <w:highlight w:val="white"/>
        </w:rPr>
        <w:t xml:space="preserve"> </w:t>
      </w:r>
      <w:r w:rsidRPr="005D0996">
        <w:rPr>
          <w:rFonts w:ascii="Sylfaen" w:eastAsia="Calibri" w:hAnsi="Sylfaen" w:cs="Sylfaen"/>
          <w:color w:val="000000"/>
          <w:highlight w:val="white"/>
        </w:rPr>
        <w:t>ფარგლებში</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იმგვარად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რომ</w:t>
      </w:r>
      <w:r w:rsidRPr="005D0996">
        <w:rPr>
          <w:rFonts w:eastAsia="Calibri" w:cs="Calibri"/>
          <w:color w:val="000000"/>
          <w:highlight w:val="white"/>
        </w:rPr>
        <w:t xml:space="preserve"> </w:t>
      </w:r>
      <w:r w:rsidRPr="005D0996">
        <w:rPr>
          <w:rFonts w:ascii="Sylfaen" w:eastAsia="Calibri" w:hAnsi="Sylfaen" w:cs="Sylfaen"/>
          <w:color w:val="000000"/>
          <w:highlight w:val="white"/>
        </w:rPr>
        <w:t>არ</w:t>
      </w:r>
      <w:r w:rsidRPr="005D0996">
        <w:rPr>
          <w:rFonts w:eastAsia="Calibri" w:cs="Calibri"/>
          <w:color w:val="000000"/>
          <w:highlight w:val="white"/>
        </w:rPr>
        <w:t xml:space="preserve"> </w:t>
      </w:r>
      <w:r w:rsidRPr="005D0996">
        <w:rPr>
          <w:rFonts w:ascii="Sylfaen" w:eastAsia="Calibri" w:hAnsi="Sylfaen" w:cs="Sylfaen"/>
          <w:color w:val="000000"/>
          <w:highlight w:val="white"/>
        </w:rPr>
        <w:t>მოხდეს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სხვა</w:t>
      </w:r>
      <w:r w:rsidRPr="005D0996">
        <w:rPr>
          <w:rFonts w:eastAsia="Calibri" w:cs="Calibri"/>
          <w:color w:val="000000"/>
          <w:highlight w:val="white"/>
        </w:rPr>
        <w:t xml:space="preserve"> </w:t>
      </w:r>
      <w:r w:rsidRPr="005D0996">
        <w:rPr>
          <w:rFonts w:ascii="Sylfaen" w:eastAsia="Calibri" w:hAnsi="Sylfaen" w:cs="Sylfaen"/>
          <w:color w:val="000000"/>
          <w:highlight w:val="white"/>
        </w:rPr>
        <w:t>პირის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პერსონალური</w:t>
      </w:r>
      <w:r w:rsidRPr="005D0996">
        <w:rPr>
          <w:rFonts w:eastAsia="Calibri" w:cs="Calibri"/>
          <w:color w:val="000000"/>
          <w:highlight w:val="white"/>
        </w:rPr>
        <w:t xml:space="preserve"> </w:t>
      </w:r>
      <w:r w:rsidRPr="005D0996">
        <w:rPr>
          <w:rFonts w:ascii="Sylfaen" w:eastAsia="Calibri" w:hAnsi="Sylfaen" w:cs="Sylfaen"/>
          <w:color w:val="000000"/>
          <w:highlight w:val="white"/>
        </w:rPr>
        <w:t>მონაცემების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სახელმწიფო</w:t>
      </w:r>
      <w:r w:rsidRPr="005D0996">
        <w:rPr>
          <w:rFonts w:eastAsia="Calibri" w:cs="Calibri"/>
          <w:color w:val="000000"/>
          <w:highlight w:val="white"/>
        </w:rPr>
        <w:t xml:space="preserve"> </w:t>
      </w:r>
      <w:r w:rsidRPr="005D0996">
        <w:rPr>
          <w:rFonts w:ascii="Sylfaen" w:eastAsia="Calibri" w:hAnsi="Sylfaen" w:cs="Sylfaen"/>
          <w:color w:val="000000"/>
          <w:highlight w:val="white"/>
        </w:rPr>
        <w:t>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კომერციული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საიდუმლოების</w:t>
      </w:r>
      <w:r w:rsidRPr="005D0996">
        <w:rPr>
          <w:rFonts w:eastAsia="Calibri" w:cs="Calibri"/>
          <w:color w:val="000000"/>
        </w:rPr>
        <w:t xml:space="preserve"> </w:t>
      </w:r>
      <w:r w:rsidRPr="005D0996">
        <w:rPr>
          <w:rFonts w:ascii="Sylfaen" w:eastAsia="Calibri" w:hAnsi="Sylfaen" w:cs="Sylfaen"/>
          <w:color w:val="000000"/>
        </w:rPr>
        <w:t>შემცველი</w:t>
      </w:r>
      <w:r w:rsidRPr="005D0996">
        <w:rPr>
          <w:rFonts w:eastAsia="Calibri" w:cs="Calibri"/>
          <w:color w:val="000000"/>
        </w:rPr>
        <w:t xml:space="preserve">, </w:t>
      </w:r>
      <w:r w:rsidRPr="005D0996">
        <w:rPr>
          <w:rFonts w:ascii="Sylfaen" w:eastAsia="Calibri" w:hAnsi="Sylfaen" w:cs="Sylfaen"/>
          <w:color w:val="000000"/>
        </w:rPr>
        <w:t>აგრეთვე</w:t>
      </w:r>
      <w:r w:rsidRPr="005D0996">
        <w:rPr>
          <w:rFonts w:eastAsia="Calibri" w:cs="Calibri"/>
          <w:color w:val="000000"/>
        </w:rPr>
        <w:t xml:space="preserve"> </w:t>
      </w:r>
      <w:r w:rsidRPr="005D0996">
        <w:rPr>
          <w:rFonts w:ascii="Sylfaen" w:eastAsia="Calibri" w:hAnsi="Sylfaen" w:cs="Sylfaen"/>
          <w:color w:val="000000"/>
        </w:rPr>
        <w:t>გამოძიების</w:t>
      </w:r>
      <w:r w:rsidRPr="005D0996">
        <w:rPr>
          <w:rFonts w:eastAsia="Calibri" w:cs="Calibri"/>
          <w:color w:val="000000"/>
        </w:rPr>
        <w:t xml:space="preserve"> </w:t>
      </w:r>
      <w:r w:rsidRPr="005D0996">
        <w:rPr>
          <w:rFonts w:ascii="Sylfaen" w:eastAsia="Calibri" w:hAnsi="Sylfaen" w:cs="Sylfaen"/>
          <w:color w:val="000000"/>
        </w:rPr>
        <w:t>ინტერესების</w:t>
      </w:r>
      <w:r w:rsidRPr="005D0996">
        <w:rPr>
          <w:rFonts w:eastAsia="Calibri" w:cs="Calibri"/>
          <w:color w:val="000000"/>
        </w:rPr>
        <w:t xml:space="preserve"> </w:t>
      </w:r>
      <w:r w:rsidRPr="005D0996">
        <w:rPr>
          <w:rFonts w:ascii="Sylfaen" w:eastAsia="Calibri" w:hAnsi="Sylfaen" w:cs="Sylfaen"/>
          <w:color w:val="000000"/>
        </w:rPr>
        <w:t>საწინააღმდეგო</w:t>
      </w:r>
      <w:r w:rsidRPr="005D0996">
        <w:rPr>
          <w:rFonts w:eastAsia="Calibri" w:cs="Calibri"/>
          <w:color w:val="000000"/>
        </w:rPr>
        <w:t xml:space="preserve"> </w:t>
      </w:r>
      <w:r w:rsidRPr="005D0996">
        <w:rPr>
          <w:rFonts w:ascii="Sylfaen" w:eastAsia="Calibri" w:hAnsi="Sylfaen" w:cs="Sylfaen"/>
          <w:color w:val="000000"/>
        </w:rPr>
        <w:t>ინფორმაციის</w:t>
      </w:r>
      <w:r w:rsidRPr="005D0996">
        <w:rPr>
          <w:rFonts w:eastAsia="Calibri" w:cs="Calibri"/>
          <w:color w:val="000000"/>
        </w:rPr>
        <w:t xml:space="preserve"> </w:t>
      </w:r>
      <w:proofErr w:type="spellStart"/>
      <w:r w:rsidRPr="005D0996">
        <w:rPr>
          <w:rFonts w:ascii="Sylfaen" w:eastAsia="Calibri" w:hAnsi="Sylfaen" w:cs="Sylfaen"/>
          <w:color w:val="000000"/>
        </w:rPr>
        <w:t>გასაჯაროება</w:t>
      </w:r>
      <w:proofErr w:type="spellEnd"/>
      <w:r w:rsidRPr="005D0996">
        <w:rPr>
          <w:rFonts w:eastAsia="Calibri" w:cs="Calibri"/>
          <w:color w:val="000000"/>
        </w:rPr>
        <w:t>.</w:t>
      </w:r>
    </w:p>
    <w:p w14:paraId="1BBA0916" w14:textId="32889F6F" w:rsidR="00916AFD" w:rsidRPr="005D0996" w:rsidRDefault="00916AFD" w:rsidP="00CD6163">
      <w:pPr>
        <w:jc w:val="both"/>
        <w:rPr>
          <w:rFonts w:eastAsia="Calibri" w:cs="Calibri"/>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კანონმდებლობა</w:t>
      </w:r>
      <w:r w:rsidRPr="005D0996">
        <w:rPr>
          <w:rFonts w:eastAsia="Merriweather" w:cs="Merriweather"/>
        </w:rPr>
        <w:t xml:space="preserve"> </w:t>
      </w:r>
      <w:r w:rsidRPr="005D0996">
        <w:rPr>
          <w:rFonts w:ascii="Sylfaen" w:eastAsia="Merriweather" w:hAnsi="Sylfaen" w:cs="Sylfaen"/>
        </w:rPr>
        <w:t>დეტალურად</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არეგულირებს</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გავრცელების</w:t>
      </w:r>
      <w:r w:rsidRPr="005D0996">
        <w:rPr>
          <w:rFonts w:eastAsia="Merriweather" w:cs="Merriweather"/>
        </w:rPr>
        <w:t xml:space="preserve"> </w:t>
      </w:r>
      <w:r w:rsidRPr="005D0996">
        <w:rPr>
          <w:rFonts w:ascii="Sylfaen" w:eastAsia="Merriweather" w:hAnsi="Sylfaen" w:cs="Sylfaen"/>
        </w:rPr>
        <w:t>საკითხს</w:t>
      </w:r>
      <w:r w:rsidRPr="005D0996">
        <w:rPr>
          <w:rFonts w:eastAsia="Merriweather" w:cs="Merriweather"/>
        </w:rPr>
        <w:t xml:space="preserve">. </w:t>
      </w:r>
      <w:r w:rsidRPr="005D0996">
        <w:rPr>
          <w:rFonts w:ascii="Sylfaen" w:eastAsia="Merriweather" w:hAnsi="Sylfaen" w:cs="Sylfaen"/>
        </w:rPr>
        <w:t>ამასთან</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არსებობს</w:t>
      </w:r>
      <w:r w:rsidRPr="005D0996">
        <w:rPr>
          <w:rFonts w:eastAsia="Merriweather" w:cs="Merriweather"/>
        </w:rPr>
        <w:t xml:space="preserve"> </w:t>
      </w:r>
      <w:r w:rsidRPr="005D0996">
        <w:rPr>
          <w:rFonts w:ascii="Sylfaen" w:eastAsia="Merriweather" w:hAnsi="Sylfaen" w:cs="Sylfaen"/>
        </w:rPr>
        <w:t>რაიმე</w:t>
      </w:r>
      <w:r w:rsidRPr="005D0996">
        <w:rPr>
          <w:rFonts w:eastAsia="Merriweather" w:cs="Merriweather"/>
        </w:rPr>
        <w:t xml:space="preserve"> </w:t>
      </w:r>
      <w:r w:rsidRPr="005D0996">
        <w:rPr>
          <w:rFonts w:ascii="Sylfaen" w:eastAsia="Merriweather" w:hAnsi="Sylfaen" w:cs="Sylfaen"/>
        </w:rPr>
        <w:t>ტიპის</w:t>
      </w:r>
      <w:r w:rsidRPr="005D0996">
        <w:rPr>
          <w:rFonts w:eastAsia="Merriweather" w:cs="Merriweather"/>
        </w:rPr>
        <w:t xml:space="preserve"> </w:t>
      </w:r>
      <w:r w:rsidRPr="005D0996">
        <w:rPr>
          <w:rFonts w:ascii="Sylfaen" w:eastAsia="Merriweather" w:hAnsi="Sylfaen" w:cs="Sylfaen"/>
        </w:rPr>
        <w:t>შიდა</w:t>
      </w:r>
      <w:r w:rsidRPr="005D0996">
        <w:rPr>
          <w:rFonts w:eastAsia="Merriweather" w:cs="Merriweather"/>
        </w:rPr>
        <w:t xml:space="preserve"> </w:t>
      </w:r>
      <w:r w:rsidRPr="005D0996">
        <w:rPr>
          <w:rFonts w:ascii="Sylfaen" w:eastAsia="Merriweather" w:hAnsi="Sylfaen" w:cs="Sylfaen"/>
        </w:rPr>
        <w:t>დოკუმენტი</w:t>
      </w:r>
      <w:r w:rsidRPr="005D0996">
        <w:rPr>
          <w:rFonts w:eastAsia="Merriweather" w:cs="Merriweather"/>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გაწერილი</w:t>
      </w:r>
      <w:r w:rsidRPr="005D0996">
        <w:rPr>
          <w:rFonts w:eastAsia="Merriweather" w:cs="Merriweather"/>
        </w:rPr>
        <w:t xml:space="preserve"> </w:t>
      </w:r>
      <w:r w:rsidRPr="005D0996">
        <w:rPr>
          <w:rFonts w:ascii="Sylfaen" w:eastAsia="Merriweather" w:hAnsi="Sylfaen" w:cs="Sylfaen"/>
        </w:rPr>
        <w:t>იქნებოდა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მედიისთვის</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მიწოდების</w:t>
      </w:r>
      <w:r w:rsidRPr="005D0996">
        <w:rPr>
          <w:rFonts w:eastAsia="Merriweather" w:cs="Merriweather"/>
        </w:rPr>
        <w:t xml:space="preserve"> </w:t>
      </w:r>
      <w:r w:rsidRPr="005D0996">
        <w:rPr>
          <w:rFonts w:ascii="Sylfaen" w:eastAsia="Merriweather" w:hAnsi="Sylfaen" w:cs="Sylfaen"/>
        </w:rPr>
        <w:t>წესები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სტანდარტები</w:t>
      </w:r>
      <w:r w:rsidRPr="005D0996">
        <w:rPr>
          <w:rFonts w:eastAsia="Merriweather" w:cs="Merriweather"/>
        </w:rPr>
        <w:t xml:space="preserve">. </w:t>
      </w:r>
      <w:r w:rsidRPr="005D0996">
        <w:rPr>
          <w:rFonts w:ascii="Sylfaen" w:eastAsia="Merriweather" w:hAnsi="Sylfaen" w:cs="Sylfaen"/>
        </w:rPr>
        <w:t>შესაბამისად</w:t>
      </w:r>
      <w:r w:rsidRPr="005D0996">
        <w:rPr>
          <w:rFonts w:eastAsia="Merriweather" w:cs="Merriweather"/>
        </w:rPr>
        <w:t xml:space="preserve">, </w:t>
      </w:r>
      <w:r w:rsidRPr="005D0996">
        <w:rPr>
          <w:rFonts w:ascii="Sylfaen" w:eastAsia="Merriweather" w:hAnsi="Sylfaen" w:cs="Sylfaen"/>
        </w:rPr>
        <w:t>მედიის</w:t>
      </w:r>
      <w:r w:rsidRPr="005D0996">
        <w:rPr>
          <w:rFonts w:eastAsia="Merriweather" w:cs="Merriweather"/>
        </w:rPr>
        <w:t xml:space="preserve"> </w:t>
      </w:r>
      <w:r w:rsidRPr="005D0996">
        <w:rPr>
          <w:rFonts w:ascii="Sylfaen" w:eastAsia="Merriweather" w:hAnsi="Sylfaen" w:cs="Sylfaen"/>
        </w:rPr>
        <w:t>წარმომადგენლებისა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თანამშრომლებისთვის</w:t>
      </w:r>
      <w:r w:rsidRPr="005D0996">
        <w:rPr>
          <w:rFonts w:eastAsia="Merriweather" w:cs="Merriweather"/>
        </w:rPr>
        <w:t xml:space="preserve"> </w:t>
      </w:r>
      <w:r w:rsidRPr="005D0996">
        <w:rPr>
          <w:rFonts w:ascii="Sylfaen" w:eastAsia="Merriweather" w:hAnsi="Sylfaen" w:cs="Sylfaen"/>
        </w:rPr>
        <w:t>უცნობია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მედიაპოლიტიკა</w:t>
      </w:r>
      <w:r w:rsidRPr="005D0996">
        <w:rPr>
          <w:rFonts w:eastAsia="Merriweather" w:cs="Merriweather"/>
        </w:rPr>
        <w:t xml:space="preserve">. </w:t>
      </w:r>
      <w:r w:rsidRPr="005D0996">
        <w:rPr>
          <w:rFonts w:ascii="Sylfaen" w:eastAsia="Merriweather" w:hAnsi="Sylfaen" w:cs="Sylfaen"/>
        </w:rPr>
        <w:t>რიგ</w:t>
      </w:r>
      <w:r w:rsidRPr="005D0996">
        <w:rPr>
          <w:rFonts w:eastAsia="Merriweather" w:cs="Merriweather"/>
        </w:rPr>
        <w:t xml:space="preserve"> </w:t>
      </w:r>
      <w:r w:rsidRPr="005D0996">
        <w:rPr>
          <w:rFonts w:ascii="Sylfaen" w:eastAsia="Merriweather" w:hAnsi="Sylfaen" w:cs="Sylfaen"/>
        </w:rPr>
        <w:t>შემთხვევებში</w:t>
      </w:r>
      <w:r w:rsidRPr="005D0996">
        <w:rPr>
          <w:rFonts w:eastAsia="Merriweather" w:cs="Merriweather"/>
        </w:rPr>
        <w:t xml:space="preserve"> </w:t>
      </w:r>
      <w:r w:rsidRPr="005D0996">
        <w:rPr>
          <w:rFonts w:ascii="Sylfaen" w:eastAsia="Merriweather" w:hAnsi="Sylfaen" w:cs="Sylfaen"/>
        </w:rPr>
        <w:t>მედიის</w:t>
      </w:r>
      <w:r w:rsidRPr="005D0996">
        <w:rPr>
          <w:rFonts w:eastAsia="Merriweather" w:cs="Merriweather"/>
        </w:rPr>
        <w:t xml:space="preserve"> </w:t>
      </w:r>
      <w:r w:rsidRPr="005D0996">
        <w:rPr>
          <w:rFonts w:ascii="Sylfaen" w:eastAsia="Merriweather" w:hAnsi="Sylfaen" w:cs="Sylfaen"/>
        </w:rPr>
        <w:lastRenderedPageBreak/>
        <w:t>წარმომადგენლებისთვის</w:t>
      </w:r>
      <w:r w:rsidRPr="005D0996">
        <w:rPr>
          <w:rFonts w:eastAsia="Merriweather" w:cs="Merriweather"/>
        </w:rPr>
        <w:t xml:space="preserve"> </w:t>
      </w:r>
      <w:r w:rsidRPr="005D0996">
        <w:rPr>
          <w:rFonts w:ascii="Sylfaen" w:eastAsia="Merriweather" w:hAnsi="Sylfaen" w:cs="Sylfaen"/>
        </w:rPr>
        <w:t>გაუგებარია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პოზიცია</w:t>
      </w:r>
      <w:r w:rsidRPr="005D0996">
        <w:rPr>
          <w:rFonts w:eastAsia="Merriweather" w:cs="Merriweather"/>
        </w:rPr>
        <w:t xml:space="preserve">, </w:t>
      </w:r>
      <w:r w:rsidRPr="005D0996">
        <w:rPr>
          <w:rFonts w:ascii="Sylfaen" w:eastAsia="Merriweather" w:hAnsi="Sylfaen" w:cs="Sylfaen"/>
        </w:rPr>
        <w:t>როდესაც</w:t>
      </w:r>
      <w:r w:rsidRPr="005D0996">
        <w:rPr>
          <w:rFonts w:eastAsia="Merriweather" w:cs="Merriweather"/>
        </w:rPr>
        <w:t xml:space="preserve"> </w:t>
      </w:r>
      <w:r w:rsidRPr="005D0996">
        <w:rPr>
          <w:rFonts w:ascii="Sylfaen" w:eastAsia="Merriweather" w:hAnsi="Sylfaen" w:cs="Sylfaen"/>
        </w:rPr>
        <w:t>ინფორმაცია</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proofErr w:type="spellStart"/>
      <w:r w:rsidRPr="005D0996">
        <w:rPr>
          <w:rFonts w:ascii="Sylfaen" w:eastAsia="Merriweather" w:hAnsi="Sylfaen" w:cs="Sylfaen"/>
        </w:rPr>
        <w:t>საჯაროვდება</w:t>
      </w:r>
      <w:proofErr w:type="spellEnd"/>
      <w:r w:rsidRPr="005D0996">
        <w:rPr>
          <w:rFonts w:eastAsia="Merriweather" w:cs="Merriweather"/>
        </w:rPr>
        <w:t xml:space="preserve">. </w:t>
      </w:r>
    </w:p>
    <w:p w14:paraId="4AFB4EBC"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highlight w:val="white"/>
        </w:rPr>
        <w:t>საზოგადოებასთან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ურთიერთობის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ერთ</w:t>
      </w:r>
      <w:r w:rsidRPr="005D0996">
        <w:rPr>
          <w:rFonts w:eastAsia="Calibri" w:cs="Calibri"/>
          <w:color w:val="000000"/>
          <w:highlight w:val="white"/>
        </w:rPr>
        <w:t>-</w:t>
      </w:r>
      <w:r w:rsidRPr="005D0996">
        <w:rPr>
          <w:rFonts w:ascii="Sylfaen" w:eastAsia="Calibri" w:hAnsi="Sylfaen" w:cs="Sylfaen"/>
          <w:color w:val="000000"/>
          <w:highlight w:val="white"/>
        </w:rPr>
        <w:t>ერთი</w:t>
      </w:r>
      <w:r w:rsidRPr="005D0996">
        <w:rPr>
          <w:rFonts w:eastAsia="Calibri" w:cs="Calibri"/>
          <w:color w:val="000000"/>
          <w:highlight w:val="white"/>
        </w:rPr>
        <w:t xml:space="preserve"> </w:t>
      </w:r>
      <w:r w:rsidRPr="005D0996">
        <w:rPr>
          <w:rFonts w:ascii="Sylfaen" w:eastAsia="Calibri" w:hAnsi="Sylfaen" w:cs="Sylfaen"/>
          <w:color w:val="000000"/>
          <w:highlight w:val="white"/>
        </w:rPr>
        <w:t>გზა</w:t>
      </w:r>
      <w:r w:rsidRPr="005D0996">
        <w:rPr>
          <w:rFonts w:eastAsia="Calibri" w:cs="Calibri"/>
          <w:color w:val="000000"/>
          <w:highlight w:val="white"/>
        </w:rPr>
        <w:t xml:space="preserve"> </w:t>
      </w:r>
      <w:r w:rsidRPr="005D0996">
        <w:rPr>
          <w:rFonts w:ascii="Sylfaen" w:eastAsia="Merriweather" w:hAnsi="Sylfaen" w:cs="Sylfaen"/>
        </w:rPr>
        <w:t>სახელმწიფო</w:t>
      </w:r>
      <w:r w:rsidRPr="005D0996">
        <w:rPr>
          <w:rFonts w:eastAsia="Merriweather" w:cs="Merriweather"/>
        </w:rPr>
        <w:t xml:space="preserve"> </w:t>
      </w:r>
      <w:r w:rsidRPr="005D0996">
        <w:rPr>
          <w:rFonts w:ascii="Sylfaen" w:eastAsia="Merriweather" w:hAnsi="Sylfaen" w:cs="Sylfaen"/>
        </w:rPr>
        <w:t>უწყების</w:t>
      </w:r>
      <w:r w:rsidRPr="005D0996">
        <w:rPr>
          <w:rFonts w:eastAsia="Merriweather" w:cs="Merriweather"/>
        </w:rPr>
        <w:t xml:space="preserve"> </w:t>
      </w:r>
      <w:r w:rsidRPr="005D0996">
        <w:rPr>
          <w:rFonts w:ascii="Sylfaen" w:eastAsia="Merriweather" w:hAnsi="Sylfaen" w:cs="Sylfaen"/>
        </w:rPr>
        <w:t>ოფიციალური</w:t>
      </w:r>
      <w:r w:rsidRPr="005D0996">
        <w:rPr>
          <w:rFonts w:eastAsia="Merriweather" w:cs="Merriweather"/>
        </w:rPr>
        <w:t xml:space="preserve"> </w:t>
      </w:r>
      <w:r w:rsidRPr="005D0996">
        <w:rPr>
          <w:rFonts w:ascii="Sylfaen" w:eastAsia="Merriweather" w:hAnsi="Sylfaen" w:cs="Sylfaen"/>
        </w:rPr>
        <w:t>ვებგვერდია</w:t>
      </w:r>
      <w:r w:rsidRPr="005D0996">
        <w:rPr>
          <w:rFonts w:eastAsia="Merriweather" w:cs="Merriweather"/>
        </w:rPr>
        <w:t xml:space="preserve">, </w:t>
      </w:r>
      <w:r w:rsidRPr="005D0996">
        <w:rPr>
          <w:rFonts w:ascii="Sylfaen" w:eastAsia="Calibri" w:hAnsi="Sylfaen" w:cs="Sylfaen"/>
          <w:color w:val="000000"/>
        </w:rPr>
        <w:t>რომლით</w:t>
      </w:r>
      <w:r w:rsidRPr="005D0996">
        <w:rPr>
          <w:rFonts w:eastAsia="Calibri" w:cs="Calibri"/>
          <w:color w:val="000000"/>
        </w:rPr>
        <w:t xml:space="preserve"> </w:t>
      </w:r>
      <w:r w:rsidRPr="005D0996">
        <w:rPr>
          <w:rFonts w:ascii="Sylfaen" w:eastAsia="Calibri" w:hAnsi="Sylfaen" w:cs="Sylfaen"/>
          <w:color w:val="000000"/>
        </w:rPr>
        <w:t>დაინტერესების</w:t>
      </w:r>
      <w:r w:rsidRPr="005D0996">
        <w:rPr>
          <w:rFonts w:eastAsia="Calibri" w:cs="Calibri"/>
          <w:color w:val="000000"/>
        </w:rPr>
        <w:t xml:space="preserve"> </w:t>
      </w:r>
      <w:r w:rsidRPr="005D0996">
        <w:rPr>
          <w:rFonts w:ascii="Sylfaen" w:eastAsia="Calibri" w:hAnsi="Sylfaen" w:cs="Sylfaen"/>
          <w:color w:val="000000"/>
        </w:rPr>
        <w:t>ხარისხს</w:t>
      </w:r>
      <w:r w:rsidRPr="005D0996">
        <w:rPr>
          <w:rFonts w:eastAsia="Calibri" w:cs="Calibri"/>
          <w:color w:val="000000"/>
        </w:rPr>
        <w:t xml:space="preserve"> </w:t>
      </w:r>
      <w:r w:rsidRPr="005D0996">
        <w:rPr>
          <w:rFonts w:ascii="Sylfaen" w:eastAsia="Merriweather" w:hAnsi="Sylfaen" w:cs="Sylfaen"/>
        </w:rPr>
        <w:t>განსაზღვრავს</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დახვეწილი</w:t>
      </w:r>
      <w:r w:rsidRPr="005D0996">
        <w:rPr>
          <w:rFonts w:eastAsia="Merriweather" w:cs="Merriweather"/>
        </w:rPr>
        <w:t xml:space="preserve"> </w:t>
      </w:r>
      <w:r w:rsidRPr="005D0996">
        <w:rPr>
          <w:rFonts w:ascii="Sylfaen" w:eastAsia="Merriweather" w:hAnsi="Sylfaen" w:cs="Sylfaen"/>
        </w:rPr>
        <w:t>დიზაინი</w:t>
      </w:r>
      <w:r w:rsidRPr="005D0996">
        <w:rPr>
          <w:rFonts w:eastAsia="Merriweather" w:cs="Merriweather"/>
        </w:rPr>
        <w:t xml:space="preserve">, </w:t>
      </w:r>
      <w:r w:rsidRPr="005D0996">
        <w:rPr>
          <w:rFonts w:ascii="Sylfaen" w:eastAsia="Calibri" w:hAnsi="Sylfaen" w:cs="Sylfaen"/>
          <w:color w:val="000000"/>
        </w:rPr>
        <w:t>მოხმარების</w:t>
      </w:r>
      <w:r w:rsidRPr="005D0996">
        <w:rPr>
          <w:rFonts w:eastAsia="Calibri" w:cs="Calibri"/>
          <w:color w:val="000000"/>
        </w:rPr>
        <w:t xml:space="preserve"> </w:t>
      </w:r>
      <w:r w:rsidRPr="005D0996">
        <w:rPr>
          <w:rFonts w:ascii="Sylfaen" w:eastAsia="Calibri" w:hAnsi="Sylfaen" w:cs="Sylfaen"/>
          <w:color w:val="000000"/>
        </w:rPr>
        <w:t>სიმარტივე</w:t>
      </w:r>
      <w:r w:rsidRPr="005D0996">
        <w:rPr>
          <w:rFonts w:eastAsia="Calibri" w:cs="Calibri"/>
          <w:color w:val="000000"/>
        </w:rPr>
        <w:t xml:space="preserve">, </w:t>
      </w:r>
      <w:r w:rsidRPr="005D0996">
        <w:rPr>
          <w:rFonts w:ascii="Sylfaen" w:eastAsia="Calibri" w:hAnsi="Sylfaen" w:cs="Sylfaen"/>
          <w:color w:val="000000"/>
        </w:rPr>
        <w:t>მოქალაქისთვის</w:t>
      </w:r>
      <w:r w:rsidRPr="005D0996">
        <w:rPr>
          <w:rFonts w:eastAsia="Calibri" w:cs="Calibri"/>
          <w:color w:val="000000"/>
        </w:rPr>
        <w:t xml:space="preserve"> </w:t>
      </w:r>
      <w:r w:rsidRPr="005D0996">
        <w:rPr>
          <w:rFonts w:ascii="Sylfaen" w:eastAsia="Calibri" w:hAnsi="Sylfaen" w:cs="Sylfaen"/>
          <w:color w:val="000000"/>
        </w:rPr>
        <w:t>საჭირო</w:t>
      </w:r>
      <w:r w:rsidRPr="005D0996">
        <w:rPr>
          <w:rFonts w:eastAsia="Calibri" w:cs="Calibri"/>
          <w:color w:val="000000"/>
        </w:rPr>
        <w:t xml:space="preserve"> </w:t>
      </w:r>
      <w:r w:rsidRPr="005D0996">
        <w:rPr>
          <w:rFonts w:ascii="Sylfaen" w:eastAsia="Calibri" w:hAnsi="Sylfaen" w:cs="Sylfaen"/>
          <w:color w:val="000000"/>
        </w:rPr>
        <w:t>ან</w:t>
      </w:r>
      <w:r w:rsidRPr="005D0996">
        <w:rPr>
          <w:rFonts w:eastAsia="Calibri" w:cs="Calibri"/>
          <w:color w:val="000000"/>
        </w:rPr>
        <w:t>/</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აქტუალური</w:t>
      </w:r>
      <w:r w:rsidRPr="005D0996">
        <w:rPr>
          <w:rFonts w:eastAsia="Calibri" w:cs="Calibri"/>
          <w:color w:val="000000"/>
        </w:rPr>
        <w:t xml:space="preserve"> </w:t>
      </w:r>
      <w:r w:rsidRPr="005D0996">
        <w:rPr>
          <w:rFonts w:ascii="Sylfaen" w:eastAsia="Calibri" w:hAnsi="Sylfaen" w:cs="Sylfaen"/>
          <w:color w:val="000000"/>
        </w:rPr>
        <w:t>ინფორმაციის</w:t>
      </w:r>
      <w:r w:rsidRPr="005D0996">
        <w:rPr>
          <w:rFonts w:eastAsia="Calibri" w:cs="Calibri"/>
          <w:color w:val="000000"/>
        </w:rPr>
        <w:t xml:space="preserve"> </w:t>
      </w:r>
      <w:r w:rsidRPr="005D0996">
        <w:rPr>
          <w:rFonts w:ascii="Sylfaen" w:eastAsia="Calibri" w:hAnsi="Sylfaen" w:cs="Sylfaen"/>
          <w:color w:val="000000"/>
        </w:rPr>
        <w:t>გაცნობის</w:t>
      </w:r>
      <w:r w:rsidRPr="005D0996">
        <w:rPr>
          <w:rFonts w:eastAsia="Calibri" w:cs="Calibri"/>
          <w:color w:val="000000"/>
        </w:rPr>
        <w:t xml:space="preserve"> </w:t>
      </w:r>
      <w:r w:rsidRPr="005D0996">
        <w:rPr>
          <w:rFonts w:ascii="Sylfaen" w:eastAsia="Calibri" w:hAnsi="Sylfaen" w:cs="Sylfaen"/>
          <w:color w:val="000000"/>
        </w:rPr>
        <w:t>შესაძლებლობა</w:t>
      </w:r>
      <w:r w:rsidRPr="005D0996">
        <w:rPr>
          <w:rFonts w:eastAsia="Calibri" w:cs="Calibri"/>
          <w:color w:val="000000"/>
        </w:rPr>
        <w:t>.</w:t>
      </w:r>
    </w:p>
    <w:p w14:paraId="27E0921D" w14:textId="3E592F81" w:rsidR="00916AFD" w:rsidRPr="005D0996" w:rsidRDefault="00916AFD" w:rsidP="00CD6163">
      <w:pPr>
        <w:jc w:val="both"/>
        <w:rPr>
          <w:rFonts w:eastAsia="Merriweather" w:cs="Merriweather"/>
        </w:rPr>
      </w:pPr>
      <w:r w:rsidRPr="005D0996">
        <w:rPr>
          <w:rFonts w:ascii="Sylfaen" w:eastAsia="Merriweather" w:hAnsi="Sylfaen" w:cs="Sylfaen"/>
        </w:rPr>
        <w:t>დღეის</w:t>
      </w:r>
      <w:r w:rsidRPr="005D0996">
        <w:rPr>
          <w:rFonts w:eastAsia="Merriweather" w:cs="Merriweather"/>
        </w:rPr>
        <w:t xml:space="preserve"> </w:t>
      </w:r>
      <w:r w:rsidRPr="005D0996">
        <w:rPr>
          <w:rFonts w:ascii="Sylfaen" w:eastAsia="Merriweather" w:hAnsi="Sylfaen" w:cs="Sylfaen"/>
        </w:rPr>
        <w:t>მდგომარეობით</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ვებგვერდი</w:t>
      </w:r>
      <w:r w:rsidRPr="005D0996">
        <w:rPr>
          <w:rFonts w:eastAsia="Merriweather" w:cs="Merriweather"/>
        </w:rPr>
        <w:t xml:space="preserve"> </w:t>
      </w:r>
      <w:r w:rsidRPr="005D0996">
        <w:rPr>
          <w:rFonts w:ascii="Sylfaen" w:eastAsia="Calibri" w:hAnsi="Sylfaen" w:cs="Sylfaen"/>
          <w:color w:val="000000"/>
        </w:rPr>
        <w:t>სრულყოფილად</w:t>
      </w:r>
      <w:r w:rsidRPr="005D0996">
        <w:rPr>
          <w:rFonts w:eastAsia="Calibri" w:cs="Calibri"/>
          <w:color w:val="000000"/>
        </w:rPr>
        <w:t xml:space="preserve"> </w:t>
      </w:r>
      <w:r w:rsidRPr="005D0996">
        <w:rPr>
          <w:rFonts w:ascii="Sylfaen" w:eastAsia="Calibri" w:hAnsi="Sylfaen" w:cs="Sylfaen"/>
          <w:color w:val="000000"/>
        </w:rPr>
        <w:t>ვერ</w:t>
      </w:r>
      <w:r w:rsidRPr="005D0996">
        <w:rPr>
          <w:rFonts w:eastAsia="Calibri" w:cs="Calibri"/>
          <w:color w:val="000000"/>
        </w:rPr>
        <w:t xml:space="preserve"> </w:t>
      </w:r>
      <w:r w:rsidRPr="005D0996">
        <w:rPr>
          <w:rFonts w:ascii="Sylfaen" w:eastAsia="Calibri" w:hAnsi="Sylfaen" w:cs="Sylfaen"/>
          <w:color w:val="000000"/>
        </w:rPr>
        <w:t>აკმაყოფილებს</w:t>
      </w:r>
      <w:r w:rsidRPr="005D0996">
        <w:rPr>
          <w:rFonts w:eastAsia="Calibri" w:cs="Calibri"/>
          <w:color w:val="000000"/>
        </w:rPr>
        <w:t xml:space="preserve"> </w:t>
      </w:r>
      <w:r w:rsidRPr="005D0996">
        <w:rPr>
          <w:rFonts w:ascii="Sylfaen" w:eastAsia="Calibri" w:hAnsi="Sylfaen" w:cs="Sylfaen"/>
          <w:color w:val="000000"/>
        </w:rPr>
        <w:t>მომხმარებლის</w:t>
      </w:r>
      <w:r w:rsidRPr="005D0996">
        <w:rPr>
          <w:rFonts w:eastAsia="Calibri" w:cs="Calibri"/>
          <w:color w:val="000000"/>
        </w:rPr>
        <w:t xml:space="preserve"> </w:t>
      </w:r>
      <w:r w:rsidRPr="005D0996">
        <w:rPr>
          <w:rFonts w:ascii="Sylfaen" w:eastAsia="Calibri" w:hAnsi="Sylfaen" w:cs="Sylfaen"/>
          <w:color w:val="000000"/>
        </w:rPr>
        <w:t>ინტერესს</w:t>
      </w:r>
      <w:r w:rsidRPr="005D0996">
        <w:rPr>
          <w:rFonts w:eastAsia="Calibri" w:cs="Calibri"/>
          <w:color w:val="000000"/>
        </w:rPr>
        <w:t xml:space="preserve">. </w:t>
      </w:r>
      <w:r w:rsidRPr="005D0996">
        <w:rPr>
          <w:rFonts w:ascii="Sylfaen" w:eastAsia="Merriweather" w:hAnsi="Sylfaen" w:cs="Sylfaen"/>
        </w:rPr>
        <w:t>კერძოდ</w:t>
      </w:r>
      <w:r w:rsidRPr="005D0996">
        <w:rPr>
          <w:rFonts w:eastAsia="Merriweather" w:cs="Merriweather"/>
        </w:rPr>
        <w:t xml:space="preserve">, </w:t>
      </w:r>
      <w:r w:rsidRPr="005D0996">
        <w:rPr>
          <w:rFonts w:ascii="Sylfaen" w:eastAsia="Merriweather" w:hAnsi="Sylfaen" w:cs="Sylfaen"/>
        </w:rPr>
        <w:t>საიტზე</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არის</w:t>
      </w:r>
      <w:r w:rsidRPr="005D0996">
        <w:rPr>
          <w:rFonts w:eastAsia="Merriweather" w:cs="Merriweather"/>
        </w:rPr>
        <w:t xml:space="preserve"> </w:t>
      </w:r>
      <w:r w:rsidRPr="005D0996">
        <w:rPr>
          <w:rFonts w:ascii="Sylfaen" w:eastAsia="Merriweather" w:hAnsi="Sylfaen" w:cs="Sylfaen"/>
        </w:rPr>
        <w:t>განთავსებული</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ის</w:t>
      </w:r>
      <w:r w:rsidRPr="005D0996">
        <w:rPr>
          <w:rFonts w:eastAsia="Merriweather" w:cs="Merriweather"/>
        </w:rPr>
        <w:t xml:space="preserve"> </w:t>
      </w:r>
      <w:r w:rsidRPr="005D0996">
        <w:rPr>
          <w:rFonts w:ascii="Sylfaen" w:eastAsia="Merriweather" w:hAnsi="Sylfaen" w:cs="Sylfaen"/>
        </w:rPr>
        <w:t>ინფორმაცია</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დაკავშირებულია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საქმიანობასთან</w:t>
      </w:r>
      <w:r w:rsidRPr="005D0996">
        <w:rPr>
          <w:rFonts w:eastAsia="Merriweather" w:cs="Merriweather"/>
        </w:rPr>
        <w:t xml:space="preserve">; </w:t>
      </w:r>
      <w:r w:rsidRPr="005D0996">
        <w:rPr>
          <w:rFonts w:ascii="Sylfaen" w:eastAsia="Merriweather" w:hAnsi="Sylfaen" w:cs="Sylfaen"/>
        </w:rPr>
        <w:t>რთულია</w:t>
      </w:r>
      <w:r w:rsidRPr="005D0996">
        <w:rPr>
          <w:rFonts w:eastAsia="Merriweather" w:cs="Merriweather"/>
        </w:rPr>
        <w:t xml:space="preserve"> </w:t>
      </w:r>
      <w:r w:rsidRPr="005D0996">
        <w:rPr>
          <w:rFonts w:ascii="Sylfaen" w:eastAsia="Merriweather" w:hAnsi="Sylfaen" w:cs="Sylfaen"/>
        </w:rPr>
        <w:t>ვებგვერდზე</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მოძიება</w:t>
      </w:r>
      <w:r w:rsidRPr="005D0996">
        <w:rPr>
          <w:rFonts w:eastAsia="Merriweather" w:cs="Merriweather"/>
        </w:rPr>
        <w:t xml:space="preserve">; </w:t>
      </w:r>
      <w:r w:rsidRPr="005D0996">
        <w:rPr>
          <w:rFonts w:ascii="Sylfaen" w:eastAsia="Merriweather" w:hAnsi="Sylfaen" w:cs="Sylfaen"/>
        </w:rPr>
        <w:t>საიტი</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იძლევა</w:t>
      </w:r>
      <w:r w:rsidRPr="005D0996">
        <w:rPr>
          <w:rFonts w:eastAsia="Merriweather" w:cs="Merriweather"/>
        </w:rPr>
        <w:t xml:space="preserve"> </w:t>
      </w:r>
      <w:proofErr w:type="spellStart"/>
      <w:r w:rsidRPr="005D0996">
        <w:rPr>
          <w:rFonts w:ascii="Sylfaen" w:eastAsia="Merriweather" w:hAnsi="Sylfaen" w:cs="Sylfaen"/>
        </w:rPr>
        <w:t>ვიდეოფაილების</w:t>
      </w:r>
      <w:proofErr w:type="spellEnd"/>
      <w:r w:rsidRPr="005D0996">
        <w:rPr>
          <w:rFonts w:eastAsia="Merriweather" w:cs="Merriweather"/>
        </w:rPr>
        <w:t xml:space="preserve"> </w:t>
      </w:r>
      <w:r w:rsidRPr="005D0996">
        <w:rPr>
          <w:rFonts w:ascii="Sylfaen" w:eastAsia="Merriweather" w:hAnsi="Sylfaen" w:cs="Sylfaen"/>
        </w:rPr>
        <w:t>ატვირთვის</w:t>
      </w:r>
      <w:r w:rsidRPr="005D0996">
        <w:rPr>
          <w:rFonts w:eastAsia="Merriweather" w:cs="Merriweather"/>
        </w:rPr>
        <w:t xml:space="preserve"> </w:t>
      </w:r>
      <w:r w:rsidRPr="005D0996">
        <w:rPr>
          <w:rFonts w:ascii="Sylfaen" w:eastAsia="Merriweather" w:hAnsi="Sylfaen" w:cs="Sylfaen"/>
        </w:rPr>
        <w:t>შესაძლებლობას</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შეიცავს</w:t>
      </w:r>
      <w:r w:rsidRPr="005D0996">
        <w:rPr>
          <w:rFonts w:eastAsia="Merriweather" w:cs="Merriweather"/>
        </w:rPr>
        <w:t xml:space="preserve"> </w:t>
      </w:r>
      <w:r w:rsidRPr="005D0996">
        <w:rPr>
          <w:rFonts w:ascii="Sylfaen" w:eastAsia="Merriweather" w:hAnsi="Sylfaen" w:cs="Sylfaen"/>
        </w:rPr>
        <w:t>პროკურატურაში</w:t>
      </w:r>
      <w:r w:rsidRPr="005D0996">
        <w:rPr>
          <w:rFonts w:eastAsia="Merriweather" w:cs="Merriweather"/>
        </w:rPr>
        <w:t xml:space="preserve"> </w:t>
      </w:r>
      <w:r w:rsidRPr="005D0996">
        <w:rPr>
          <w:rFonts w:ascii="Sylfaen" w:eastAsia="Merriweather" w:hAnsi="Sylfaen" w:cs="Sylfaen"/>
        </w:rPr>
        <w:t>დასაქმების</w:t>
      </w:r>
      <w:r w:rsidRPr="005D0996">
        <w:rPr>
          <w:rFonts w:eastAsia="Merriweather" w:cs="Merriweather"/>
        </w:rPr>
        <w:t xml:space="preserve"> </w:t>
      </w:r>
      <w:r w:rsidRPr="005D0996">
        <w:rPr>
          <w:rFonts w:ascii="Sylfaen" w:eastAsia="Merriweather" w:hAnsi="Sylfaen" w:cs="Sylfaen"/>
        </w:rPr>
        <w:t>მსურველთათვის</w:t>
      </w:r>
      <w:r w:rsidRPr="005D0996">
        <w:rPr>
          <w:rFonts w:eastAsia="Merriweather" w:cs="Merriweather"/>
        </w:rPr>
        <w:t xml:space="preserve"> </w:t>
      </w:r>
      <w:r w:rsidRPr="005D0996">
        <w:rPr>
          <w:rFonts w:ascii="Sylfaen" w:eastAsia="Merriweather" w:hAnsi="Sylfaen" w:cs="Sylfaen"/>
        </w:rPr>
        <w:t>საჭირო</w:t>
      </w:r>
      <w:r w:rsidRPr="005D0996">
        <w:rPr>
          <w:rFonts w:eastAsia="Merriweather" w:cs="Merriweather"/>
        </w:rPr>
        <w:t xml:space="preserve"> </w:t>
      </w:r>
      <w:r w:rsidRPr="005D0996">
        <w:rPr>
          <w:rFonts w:ascii="Sylfaen" w:eastAsia="Merriweather" w:hAnsi="Sylfaen" w:cs="Sylfaen"/>
        </w:rPr>
        <w:t>ინფორმაციას</w:t>
      </w:r>
      <w:r w:rsidRPr="005D0996">
        <w:rPr>
          <w:rFonts w:eastAsia="Merriweather" w:cs="Merriweather"/>
        </w:rPr>
        <w:t xml:space="preserve">; </w:t>
      </w:r>
      <w:r w:rsidRPr="005D0996">
        <w:rPr>
          <w:rFonts w:ascii="Sylfaen" w:eastAsia="Merriweather" w:hAnsi="Sylfaen" w:cs="Sylfaen"/>
        </w:rPr>
        <w:t>ვერ</w:t>
      </w:r>
      <w:r w:rsidRPr="005D0996">
        <w:rPr>
          <w:rFonts w:eastAsia="Merriweather" w:cs="Merriweather"/>
        </w:rPr>
        <w:t xml:space="preserve"> </w:t>
      </w:r>
      <w:r w:rsidRPr="005D0996">
        <w:rPr>
          <w:rFonts w:ascii="Sylfaen" w:eastAsia="Merriweather" w:hAnsi="Sylfaen" w:cs="Sylfaen"/>
        </w:rPr>
        <w:t>აწვდის</w:t>
      </w:r>
      <w:r w:rsidRPr="005D0996">
        <w:rPr>
          <w:rFonts w:eastAsia="Merriweather" w:cs="Merriweather"/>
        </w:rPr>
        <w:t xml:space="preserve"> </w:t>
      </w:r>
      <w:r w:rsidRPr="005D0996">
        <w:rPr>
          <w:rFonts w:ascii="Sylfaen" w:eastAsia="Merriweather" w:hAnsi="Sylfaen" w:cs="Sylfaen"/>
        </w:rPr>
        <w:t>სრულყოფილ</w:t>
      </w:r>
      <w:r w:rsidRPr="005D0996">
        <w:rPr>
          <w:rFonts w:eastAsia="Merriweather" w:cs="Merriweather"/>
        </w:rPr>
        <w:t xml:space="preserve"> </w:t>
      </w:r>
      <w:r w:rsidRPr="005D0996">
        <w:rPr>
          <w:rFonts w:ascii="Sylfaen" w:eastAsia="Merriweather" w:hAnsi="Sylfaen" w:cs="Sylfaen"/>
        </w:rPr>
        <w:t>ინფორმაციას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პროექტების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ვებგვერდი</w:t>
      </w:r>
      <w:r w:rsidRPr="005D0996">
        <w:rPr>
          <w:rFonts w:eastAsia="Merriweather" w:cs="Merriweather"/>
        </w:rPr>
        <w:t xml:space="preserve"> </w:t>
      </w:r>
      <w:r w:rsidRPr="005D0996">
        <w:rPr>
          <w:rFonts w:ascii="Sylfaen" w:eastAsia="Merriweather" w:hAnsi="Sylfaen" w:cs="Sylfaen"/>
        </w:rPr>
        <w:t>ნაკლებ</w:t>
      </w:r>
      <w:r w:rsidRPr="005D0996">
        <w:rPr>
          <w:rFonts w:eastAsia="Merriweather" w:cs="Merriweather"/>
        </w:rPr>
        <w:t xml:space="preserve"> </w:t>
      </w:r>
      <w:r w:rsidRPr="005D0996">
        <w:rPr>
          <w:rFonts w:ascii="Sylfaen" w:eastAsia="Merriweather" w:hAnsi="Sylfaen" w:cs="Sylfaen"/>
        </w:rPr>
        <w:t>საინტერესოა</w:t>
      </w:r>
      <w:r w:rsidRPr="005D0996">
        <w:rPr>
          <w:rFonts w:eastAsia="Merriweather" w:cs="Merriweather"/>
        </w:rPr>
        <w:t xml:space="preserve"> </w:t>
      </w:r>
      <w:r w:rsidRPr="005D0996">
        <w:rPr>
          <w:rFonts w:ascii="Sylfaen" w:eastAsia="Merriweather" w:hAnsi="Sylfaen" w:cs="Sylfaen"/>
        </w:rPr>
        <w:t>მოქალაქეებისთვის</w:t>
      </w:r>
      <w:r w:rsidRPr="005D0996">
        <w:rPr>
          <w:rFonts w:eastAsia="Merriweather" w:cs="Merriweather"/>
        </w:rPr>
        <w:t xml:space="preserve">, </w:t>
      </w:r>
      <w:r w:rsidRPr="005D0996">
        <w:rPr>
          <w:rFonts w:ascii="Sylfaen" w:eastAsia="Merriweather" w:hAnsi="Sylfaen" w:cs="Sylfaen"/>
        </w:rPr>
        <w:t>იურიდიული</w:t>
      </w:r>
      <w:r w:rsidRPr="005D0996">
        <w:rPr>
          <w:rFonts w:eastAsia="Merriweather" w:cs="Merriweather"/>
        </w:rPr>
        <w:t xml:space="preserve"> </w:t>
      </w:r>
      <w:r w:rsidRPr="005D0996">
        <w:rPr>
          <w:rFonts w:ascii="Sylfaen" w:eastAsia="Merriweather" w:hAnsi="Sylfaen" w:cs="Sylfaen"/>
        </w:rPr>
        <w:t>ფაკულტეტის</w:t>
      </w:r>
      <w:r w:rsidRPr="005D0996">
        <w:rPr>
          <w:rFonts w:eastAsia="Merriweather" w:cs="Merriweather"/>
        </w:rPr>
        <w:t xml:space="preserve"> </w:t>
      </w:r>
      <w:r w:rsidRPr="005D0996">
        <w:rPr>
          <w:rFonts w:ascii="Sylfaen" w:eastAsia="Merriweather" w:hAnsi="Sylfaen" w:cs="Sylfaen"/>
        </w:rPr>
        <w:t>სტუდენტებისა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არასრულწლოვნებისათვის</w:t>
      </w:r>
      <w:r w:rsidRPr="005D0996">
        <w:rPr>
          <w:rFonts w:eastAsia="Merriweather" w:cs="Merriweather"/>
        </w:rPr>
        <w:t xml:space="preserve">; </w:t>
      </w:r>
      <w:r w:rsidRPr="005D0996">
        <w:rPr>
          <w:rFonts w:ascii="Sylfaen" w:eastAsia="Merriweather" w:hAnsi="Sylfaen" w:cs="Sylfaen"/>
        </w:rPr>
        <w:t>შეუძლებელია</w:t>
      </w:r>
      <w:r w:rsidRPr="005D0996">
        <w:rPr>
          <w:rFonts w:eastAsia="Merriweather" w:cs="Merriweather"/>
        </w:rPr>
        <w:t xml:space="preserve"> </w:t>
      </w:r>
      <w:r w:rsidRPr="005D0996">
        <w:rPr>
          <w:rFonts w:ascii="Sylfaen" w:eastAsia="Merriweather" w:hAnsi="Sylfaen" w:cs="Sylfaen"/>
        </w:rPr>
        <w:t>ვიზიტორთა</w:t>
      </w:r>
      <w:r w:rsidRPr="005D0996">
        <w:rPr>
          <w:rFonts w:eastAsia="Merriweather" w:cs="Merriweather"/>
        </w:rPr>
        <w:t xml:space="preserve"> </w:t>
      </w:r>
      <w:r w:rsidRPr="005D0996">
        <w:rPr>
          <w:rFonts w:ascii="Sylfaen" w:eastAsia="Merriweather" w:hAnsi="Sylfaen" w:cs="Sylfaen"/>
        </w:rPr>
        <w:t>რაოდენობის</w:t>
      </w:r>
      <w:r w:rsidRPr="005D0996">
        <w:rPr>
          <w:rFonts w:eastAsia="Merriweather" w:cs="Merriweather"/>
        </w:rPr>
        <w:t xml:space="preserve"> </w:t>
      </w:r>
      <w:r w:rsidRPr="005D0996">
        <w:rPr>
          <w:rFonts w:ascii="Sylfaen" w:eastAsia="Merriweather" w:hAnsi="Sylfaen" w:cs="Sylfaen"/>
        </w:rPr>
        <w:t>დათვლა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p>
    <w:p w14:paraId="0716BE39" w14:textId="7E803AF5" w:rsidR="00916AFD" w:rsidRPr="005D0996" w:rsidRDefault="00916AFD" w:rsidP="00CD6163">
      <w:pPr>
        <w:jc w:val="both"/>
        <w:rPr>
          <w:rFonts w:eastAsia="Merriweather" w:cs="Merriweather"/>
        </w:rPr>
      </w:pPr>
      <w:r w:rsidRPr="005D0996">
        <w:rPr>
          <w:rFonts w:ascii="Sylfaen" w:eastAsia="Times New Roman" w:hAnsi="Sylfaen" w:cs="Sylfaen"/>
        </w:rPr>
        <w:t>პროცესის</w:t>
      </w:r>
      <w:r w:rsidRPr="005D0996">
        <w:rPr>
          <w:rFonts w:eastAsia="Times New Roman" w:cs="Times New Roman"/>
        </w:rPr>
        <w:t xml:space="preserve"> </w:t>
      </w:r>
      <w:r w:rsidRPr="005D0996">
        <w:rPr>
          <w:rFonts w:ascii="Sylfaen" w:eastAsia="Times New Roman" w:hAnsi="Sylfaen" w:cs="Sylfaen"/>
        </w:rPr>
        <w:t>მონაწილეთა</w:t>
      </w:r>
      <w:r w:rsidRPr="005D0996">
        <w:rPr>
          <w:rFonts w:eastAsia="Times New Roman" w:cs="Times New Roman"/>
        </w:rPr>
        <w:t xml:space="preserve"> </w:t>
      </w:r>
      <w:r w:rsidRPr="005D0996">
        <w:rPr>
          <w:rFonts w:ascii="Sylfaen" w:eastAsia="Times New Roman" w:hAnsi="Sylfaen" w:cs="Sylfaen"/>
        </w:rPr>
        <w:t>ინტერესების</w:t>
      </w:r>
      <w:r w:rsidRPr="005D0996">
        <w:rPr>
          <w:rFonts w:eastAsia="Times New Roman" w:cs="Times New Roman"/>
        </w:rPr>
        <w:t xml:space="preserve"> </w:t>
      </w:r>
      <w:r w:rsidRPr="005D0996">
        <w:rPr>
          <w:rFonts w:ascii="Sylfaen" w:eastAsia="Times New Roman" w:hAnsi="Sylfaen" w:cs="Sylfaen"/>
        </w:rPr>
        <w:t>დაცვის</w:t>
      </w:r>
      <w:r w:rsidRPr="005D0996">
        <w:rPr>
          <w:rFonts w:eastAsia="Times New Roman" w:cs="Times New Roman"/>
        </w:rPr>
        <w:t xml:space="preserve"> </w:t>
      </w:r>
      <w:r w:rsidRPr="005D0996">
        <w:rPr>
          <w:rFonts w:ascii="Sylfaen" w:eastAsia="Times New Roman" w:hAnsi="Sylfaen" w:cs="Sylfaen"/>
        </w:rPr>
        <w:t>მიზნით</w:t>
      </w:r>
      <w:r w:rsidRPr="005D0996">
        <w:rPr>
          <w:rFonts w:eastAsia="Times New Roman" w:cs="Times New Roman"/>
        </w:rPr>
        <w:t xml:space="preserve">, 2011 </w:t>
      </w:r>
      <w:r w:rsidRPr="005D0996">
        <w:rPr>
          <w:rFonts w:ascii="Sylfaen" w:eastAsia="Merriweather" w:hAnsi="Sylfaen" w:cs="Sylfaen"/>
        </w:rPr>
        <w:t>წლიდან</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სისტემაში</w:t>
      </w:r>
      <w:r w:rsidRPr="005D0996">
        <w:rPr>
          <w:rFonts w:eastAsia="Merriweather" w:cs="Merriweather"/>
        </w:rPr>
        <w:t xml:space="preserve"> </w:t>
      </w:r>
      <w:r w:rsidRPr="005D0996">
        <w:rPr>
          <w:rFonts w:ascii="Sylfaen" w:eastAsia="Merriweather" w:hAnsi="Sylfaen" w:cs="Sylfaen"/>
        </w:rPr>
        <w:t>მოქმედებს</w:t>
      </w:r>
      <w:r w:rsidRPr="005D0996">
        <w:rPr>
          <w:rFonts w:eastAsia="Merriweather" w:cs="Merriweather"/>
        </w:rPr>
        <w:t xml:space="preserve"> </w:t>
      </w:r>
      <w:r w:rsidRPr="005D0996">
        <w:rPr>
          <w:rFonts w:ascii="Sylfaen" w:eastAsia="Merriweather" w:hAnsi="Sylfaen" w:cs="Sylfaen"/>
        </w:rPr>
        <w:t>მოწმისა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დაზარალებულის</w:t>
      </w:r>
      <w:r w:rsidRPr="005D0996">
        <w:rPr>
          <w:rFonts w:eastAsia="Merriweather" w:cs="Merriweather"/>
        </w:rPr>
        <w:t xml:space="preserve"> </w:t>
      </w:r>
      <w:r w:rsidRPr="005D0996">
        <w:rPr>
          <w:rFonts w:ascii="Sylfaen" w:eastAsia="Merriweather" w:hAnsi="Sylfaen" w:cs="Sylfaen"/>
        </w:rPr>
        <w:t>კოორდინატორის</w:t>
      </w:r>
      <w:r w:rsidRPr="005D0996">
        <w:rPr>
          <w:rFonts w:eastAsia="Merriweather" w:cs="Merriweather"/>
        </w:rPr>
        <w:t xml:space="preserve"> </w:t>
      </w:r>
      <w:r w:rsidRPr="005D0996">
        <w:rPr>
          <w:rFonts w:ascii="Sylfaen" w:eastAsia="Merriweather" w:hAnsi="Sylfaen" w:cs="Sylfaen"/>
        </w:rPr>
        <w:t>სამსახური</w:t>
      </w:r>
      <w:r w:rsidRPr="005D0996">
        <w:rPr>
          <w:rFonts w:eastAsia="Times New Roman" w:cs="Times New Roman"/>
        </w:rPr>
        <w:t xml:space="preserve">, </w:t>
      </w:r>
      <w:r w:rsidRPr="005D0996">
        <w:rPr>
          <w:rFonts w:ascii="Sylfaen" w:eastAsia="Times New Roman" w:hAnsi="Sylfaen" w:cs="Sylfaen"/>
        </w:rPr>
        <w:t>რომელიც</w:t>
      </w:r>
      <w:r w:rsidRPr="005D0996">
        <w:rPr>
          <w:rFonts w:eastAsia="Times New Roman" w:cs="Times New Roman"/>
        </w:rPr>
        <w:t xml:space="preserve"> </w:t>
      </w:r>
      <w:r w:rsidRPr="005D0996">
        <w:rPr>
          <w:rFonts w:ascii="Sylfaen" w:eastAsia="Times New Roman" w:hAnsi="Sylfaen" w:cs="Sylfaen"/>
        </w:rPr>
        <w:t>შეიქმნა</w:t>
      </w:r>
      <w:r w:rsidRPr="005D0996">
        <w:rPr>
          <w:rFonts w:eastAsia="Times New Roman" w:cs="Times New Roman"/>
        </w:rPr>
        <w:t xml:space="preserve"> </w:t>
      </w:r>
      <w:r w:rsidRPr="005D0996">
        <w:rPr>
          <w:rFonts w:ascii="Sylfaen" w:eastAsia="Times New Roman" w:hAnsi="Sylfaen" w:cs="Sylfaen"/>
        </w:rPr>
        <w:t>აშშ</w:t>
      </w:r>
      <w:r w:rsidRPr="005D0996">
        <w:rPr>
          <w:rFonts w:eastAsia="Times New Roman" w:cs="Times New Roman"/>
        </w:rPr>
        <w:t>-</w:t>
      </w:r>
      <w:r w:rsidRPr="005D0996">
        <w:rPr>
          <w:rFonts w:ascii="Sylfaen" w:eastAsia="Times New Roman" w:hAnsi="Sylfaen" w:cs="Sylfaen"/>
        </w:rPr>
        <w:t>ს</w:t>
      </w:r>
      <w:r w:rsidRPr="005D0996">
        <w:rPr>
          <w:rFonts w:eastAsia="Times New Roman" w:cs="Times New Roman"/>
        </w:rPr>
        <w:t xml:space="preserve"> </w:t>
      </w:r>
      <w:r w:rsidRPr="005D0996">
        <w:rPr>
          <w:rFonts w:ascii="Sylfaen" w:eastAsia="Times New Roman" w:hAnsi="Sylfaen" w:cs="Sylfaen"/>
        </w:rPr>
        <w:t>მხარდაჭერით</w:t>
      </w:r>
      <w:r w:rsidRPr="005D0996">
        <w:rPr>
          <w:rFonts w:eastAsia="Times New Roman" w:cs="Times New Roman"/>
        </w:rPr>
        <w:t xml:space="preserve">. </w:t>
      </w: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სამსახურის</w:t>
      </w:r>
      <w:r w:rsidRPr="005D0996">
        <w:rPr>
          <w:rFonts w:eastAsia="Merriweather" w:cs="Merriweather"/>
        </w:rPr>
        <w:t xml:space="preserve"> </w:t>
      </w:r>
      <w:r w:rsidRPr="005D0996">
        <w:rPr>
          <w:rFonts w:ascii="Sylfaen" w:eastAsia="Merriweather" w:hAnsi="Sylfaen" w:cs="Sylfaen"/>
        </w:rPr>
        <w:t>მთავარ</w:t>
      </w:r>
      <w:r w:rsidRPr="005D0996">
        <w:rPr>
          <w:rFonts w:eastAsia="Merriweather" w:cs="Merriweather"/>
        </w:rPr>
        <w:t xml:space="preserve"> </w:t>
      </w:r>
      <w:r w:rsidRPr="005D0996">
        <w:rPr>
          <w:rFonts w:ascii="Sylfaen" w:eastAsia="Merriweather" w:hAnsi="Sylfaen" w:cs="Sylfaen"/>
        </w:rPr>
        <w:t>ფუნქციას</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 xml:space="preserve"> </w:t>
      </w:r>
      <w:r w:rsidRPr="005D0996">
        <w:rPr>
          <w:rFonts w:ascii="Sylfaen" w:eastAsia="Merriweather" w:hAnsi="Sylfaen" w:cs="Sylfaen"/>
        </w:rPr>
        <w:t>პროკურორსა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პროცესის</w:t>
      </w:r>
      <w:r w:rsidRPr="005D0996">
        <w:rPr>
          <w:rFonts w:eastAsia="Merriweather" w:cs="Merriweather"/>
        </w:rPr>
        <w:t xml:space="preserve"> </w:t>
      </w:r>
      <w:r w:rsidRPr="005D0996">
        <w:rPr>
          <w:rFonts w:ascii="Sylfaen" w:eastAsia="Merriweather" w:hAnsi="Sylfaen" w:cs="Sylfaen"/>
        </w:rPr>
        <w:t>მონაწილეებს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კომუნიკაციის</w:t>
      </w:r>
      <w:r w:rsidRPr="005D0996">
        <w:rPr>
          <w:rFonts w:eastAsia="Merriweather" w:cs="Merriweather"/>
        </w:rPr>
        <w:t xml:space="preserve"> </w:t>
      </w:r>
      <w:r w:rsidRPr="005D0996">
        <w:rPr>
          <w:rFonts w:ascii="Sylfaen" w:eastAsia="Merriweather" w:hAnsi="Sylfaen" w:cs="Sylfaen"/>
        </w:rPr>
        <w:t>გამარტივება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მათთვის</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საქმის</w:t>
      </w:r>
      <w:r w:rsidRPr="005D0996">
        <w:rPr>
          <w:rFonts w:eastAsia="Merriweather" w:cs="Merriweather"/>
        </w:rPr>
        <w:t xml:space="preserve"> </w:t>
      </w:r>
      <w:r w:rsidRPr="005D0996">
        <w:rPr>
          <w:rFonts w:ascii="Sylfaen" w:eastAsia="Merriweather" w:hAnsi="Sylfaen" w:cs="Sylfaen"/>
        </w:rPr>
        <w:t>მსვლელობის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დეტალური</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მიწოდება</w:t>
      </w:r>
      <w:r w:rsidRPr="005D0996">
        <w:rPr>
          <w:rFonts w:eastAsia="Merriweather" w:cs="Merriweather"/>
        </w:rPr>
        <w:t>.</w:t>
      </w:r>
    </w:p>
    <w:p w14:paraId="36710D20" w14:textId="1862B3B4" w:rsidR="00916AFD" w:rsidRPr="005D0996" w:rsidRDefault="00916AFD" w:rsidP="00CD6163">
      <w:pPr>
        <w:jc w:val="both"/>
        <w:rPr>
          <w:rFonts w:eastAsia="Calibri" w:cs="Calibri"/>
          <w:color w:val="000000"/>
        </w:rPr>
      </w:pPr>
      <w:r w:rsidRPr="005D0996">
        <w:rPr>
          <w:rFonts w:ascii="Sylfaen" w:eastAsia="Calibri" w:hAnsi="Sylfaen" w:cs="Sylfaen"/>
          <w:color w:val="000000"/>
        </w:rPr>
        <w:t>მოწმისა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დაზარალებულის</w:t>
      </w:r>
      <w:r w:rsidRPr="005D0996">
        <w:rPr>
          <w:rFonts w:eastAsia="Calibri" w:cs="Calibri"/>
          <w:color w:val="000000"/>
        </w:rPr>
        <w:t xml:space="preserve"> </w:t>
      </w:r>
      <w:r w:rsidRPr="005D0996">
        <w:rPr>
          <w:rFonts w:ascii="Sylfaen" w:eastAsia="Calibri" w:hAnsi="Sylfaen" w:cs="Sylfaen"/>
          <w:color w:val="000000"/>
        </w:rPr>
        <w:t>კოორდინატორები</w:t>
      </w:r>
      <w:r w:rsidRPr="005D0996">
        <w:rPr>
          <w:rFonts w:eastAsia="Calibri" w:cs="Calibri"/>
          <w:color w:val="000000"/>
        </w:rPr>
        <w:t xml:space="preserve"> </w:t>
      </w:r>
      <w:r w:rsidRPr="005D0996">
        <w:rPr>
          <w:rFonts w:ascii="Sylfaen" w:eastAsia="Calibri" w:hAnsi="Sylfaen" w:cs="Sylfaen"/>
          <w:color w:val="000000"/>
        </w:rPr>
        <w:t>სისხლის</w:t>
      </w:r>
      <w:r w:rsidRPr="005D0996">
        <w:rPr>
          <w:rFonts w:eastAsia="Calibri" w:cs="Calibri"/>
          <w:color w:val="000000"/>
        </w:rPr>
        <w:t xml:space="preserve"> </w:t>
      </w:r>
      <w:r w:rsidRPr="005D0996">
        <w:rPr>
          <w:rFonts w:ascii="Sylfaen" w:eastAsia="Calibri" w:hAnsi="Sylfaen" w:cs="Sylfaen"/>
          <w:color w:val="000000"/>
        </w:rPr>
        <w:t>სამართლის</w:t>
      </w:r>
      <w:r w:rsidRPr="005D0996">
        <w:rPr>
          <w:rFonts w:eastAsia="Calibri" w:cs="Calibri"/>
          <w:color w:val="000000"/>
        </w:rPr>
        <w:t xml:space="preserve"> </w:t>
      </w:r>
      <w:r w:rsidRPr="005D0996">
        <w:rPr>
          <w:rFonts w:ascii="Sylfaen" w:eastAsia="Calibri" w:hAnsi="Sylfaen" w:cs="Sylfaen"/>
          <w:color w:val="000000"/>
        </w:rPr>
        <w:t>საქმეში</w:t>
      </w:r>
      <w:r w:rsidRPr="005D0996">
        <w:rPr>
          <w:rFonts w:eastAsia="Calibri" w:cs="Calibri"/>
          <w:color w:val="000000"/>
        </w:rPr>
        <w:t xml:space="preserve"> </w:t>
      </w:r>
      <w:r w:rsidRPr="005D0996">
        <w:rPr>
          <w:rFonts w:ascii="Sylfaen" w:eastAsia="Calibri" w:hAnsi="Sylfaen" w:cs="Sylfaen"/>
          <w:color w:val="000000"/>
        </w:rPr>
        <w:t>ძირითადად</w:t>
      </w:r>
      <w:r w:rsidRPr="005D0996">
        <w:rPr>
          <w:rFonts w:eastAsia="Calibri" w:cs="Calibri"/>
          <w:color w:val="000000"/>
        </w:rPr>
        <w:t xml:space="preserve"> </w:t>
      </w:r>
      <w:r w:rsidRPr="005D0996">
        <w:rPr>
          <w:rFonts w:ascii="Sylfaen" w:eastAsia="Calibri" w:hAnsi="Sylfaen" w:cs="Sylfaen"/>
          <w:color w:val="000000"/>
        </w:rPr>
        <w:t>ერთვებიან</w:t>
      </w:r>
      <w:r w:rsidRPr="005D0996">
        <w:rPr>
          <w:rFonts w:eastAsia="Calibri" w:cs="Calibri"/>
          <w:color w:val="000000"/>
        </w:rPr>
        <w:t xml:space="preserve"> </w:t>
      </w:r>
      <w:r w:rsidRPr="005D0996">
        <w:rPr>
          <w:rFonts w:ascii="Sylfaen" w:eastAsia="Calibri" w:hAnsi="Sylfaen" w:cs="Sylfaen"/>
          <w:color w:val="000000"/>
        </w:rPr>
        <w:t>მას</w:t>
      </w:r>
      <w:r w:rsidRPr="005D0996">
        <w:rPr>
          <w:rFonts w:eastAsia="Calibri" w:cs="Calibri"/>
          <w:color w:val="000000"/>
        </w:rPr>
        <w:t xml:space="preserve"> </w:t>
      </w:r>
      <w:r w:rsidRPr="005D0996">
        <w:rPr>
          <w:rFonts w:ascii="Sylfaen" w:eastAsia="Calibri" w:hAnsi="Sylfaen" w:cs="Sylfaen"/>
          <w:color w:val="000000"/>
        </w:rPr>
        <w:t>შემდეგ</w:t>
      </w:r>
      <w:r w:rsidRPr="005D0996">
        <w:rPr>
          <w:rFonts w:eastAsia="Calibri" w:cs="Calibri"/>
          <w:color w:val="000000"/>
        </w:rPr>
        <w:t xml:space="preserve">, </w:t>
      </w:r>
      <w:r w:rsidRPr="005D0996">
        <w:rPr>
          <w:rFonts w:ascii="Sylfaen" w:eastAsia="Calibri" w:hAnsi="Sylfaen" w:cs="Sylfaen"/>
          <w:color w:val="000000"/>
        </w:rPr>
        <w:t>რაც</w:t>
      </w:r>
      <w:r w:rsidRPr="005D0996">
        <w:rPr>
          <w:rFonts w:eastAsia="Calibri" w:cs="Calibri"/>
          <w:color w:val="000000"/>
        </w:rPr>
        <w:t xml:space="preserve"> </w:t>
      </w:r>
      <w:r w:rsidRPr="005D0996">
        <w:rPr>
          <w:rFonts w:ascii="Sylfaen" w:eastAsia="Calibri" w:hAnsi="Sylfaen" w:cs="Sylfaen"/>
          <w:color w:val="000000"/>
        </w:rPr>
        <w:t>სისხლის</w:t>
      </w:r>
      <w:r w:rsidRPr="005D0996">
        <w:rPr>
          <w:rFonts w:eastAsia="Calibri" w:cs="Calibri"/>
          <w:color w:val="000000"/>
        </w:rPr>
        <w:t xml:space="preserve"> </w:t>
      </w:r>
      <w:r w:rsidRPr="005D0996">
        <w:rPr>
          <w:rFonts w:ascii="Sylfaen" w:eastAsia="Calibri" w:hAnsi="Sylfaen" w:cs="Sylfaen"/>
          <w:color w:val="000000"/>
        </w:rPr>
        <w:t>სამართლის</w:t>
      </w:r>
      <w:r w:rsidRPr="005D0996">
        <w:rPr>
          <w:rFonts w:eastAsia="Calibri" w:cs="Calibri"/>
          <w:color w:val="000000"/>
        </w:rPr>
        <w:t xml:space="preserve"> </w:t>
      </w:r>
      <w:r w:rsidRPr="005D0996">
        <w:rPr>
          <w:rFonts w:ascii="Sylfaen" w:eastAsia="Calibri" w:hAnsi="Sylfaen" w:cs="Sylfaen"/>
          <w:color w:val="000000"/>
        </w:rPr>
        <w:t>საქმეზე</w:t>
      </w:r>
      <w:r w:rsidRPr="005D0996">
        <w:rPr>
          <w:rFonts w:eastAsia="Calibri" w:cs="Calibri"/>
          <w:color w:val="000000"/>
        </w:rPr>
        <w:t xml:space="preserve"> </w:t>
      </w:r>
      <w:r w:rsidRPr="005D0996">
        <w:rPr>
          <w:rFonts w:ascii="Sylfaen" w:eastAsia="Calibri" w:hAnsi="Sylfaen" w:cs="Sylfaen"/>
          <w:color w:val="000000"/>
        </w:rPr>
        <w:t>პროკურორი</w:t>
      </w:r>
      <w:r w:rsidRPr="005D0996">
        <w:rPr>
          <w:rFonts w:eastAsia="Calibri" w:cs="Calibri"/>
          <w:color w:val="000000"/>
        </w:rPr>
        <w:t xml:space="preserve"> </w:t>
      </w:r>
      <w:r w:rsidRPr="005D0996">
        <w:rPr>
          <w:rFonts w:ascii="Sylfaen" w:eastAsia="Calibri" w:hAnsi="Sylfaen" w:cs="Sylfaen"/>
          <w:color w:val="000000"/>
        </w:rPr>
        <w:t>დაიწყებს</w:t>
      </w:r>
      <w:r w:rsidRPr="005D0996">
        <w:rPr>
          <w:rFonts w:eastAsia="Calibri" w:cs="Calibri"/>
          <w:color w:val="000000"/>
        </w:rPr>
        <w:t xml:space="preserve"> </w:t>
      </w:r>
      <w:r w:rsidRPr="005D0996">
        <w:rPr>
          <w:rFonts w:ascii="Sylfaen" w:eastAsia="Calibri" w:hAnsi="Sylfaen" w:cs="Sylfaen"/>
          <w:color w:val="000000"/>
        </w:rPr>
        <w:t>სისხლისსამართლებრივ</w:t>
      </w:r>
      <w:r w:rsidRPr="005D0996">
        <w:rPr>
          <w:rFonts w:eastAsia="Calibri" w:cs="Calibri"/>
          <w:color w:val="000000"/>
        </w:rPr>
        <w:t xml:space="preserve"> </w:t>
      </w:r>
      <w:r w:rsidRPr="005D0996">
        <w:rPr>
          <w:rFonts w:ascii="Sylfaen" w:eastAsia="Calibri" w:hAnsi="Sylfaen" w:cs="Sylfaen"/>
          <w:color w:val="000000"/>
        </w:rPr>
        <w:t>დევნას</w:t>
      </w:r>
      <w:r w:rsidRPr="005D0996">
        <w:rPr>
          <w:rFonts w:eastAsia="Calibri" w:cs="Calibri"/>
          <w:color w:val="000000"/>
        </w:rPr>
        <w:t xml:space="preserve"> </w:t>
      </w:r>
      <w:r w:rsidRPr="005D0996">
        <w:rPr>
          <w:rFonts w:ascii="Sylfaen" w:eastAsia="Calibri" w:hAnsi="Sylfaen" w:cs="Sylfaen"/>
          <w:color w:val="000000"/>
        </w:rPr>
        <w:t>ან</w:t>
      </w:r>
      <w:r w:rsidRPr="005D0996">
        <w:rPr>
          <w:rFonts w:eastAsia="Calibri" w:cs="Calibri"/>
          <w:color w:val="000000"/>
        </w:rPr>
        <w:t>/</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საქმე</w:t>
      </w:r>
      <w:r w:rsidRPr="005D0996">
        <w:rPr>
          <w:rFonts w:eastAsia="Calibri" w:cs="Calibri"/>
          <w:color w:val="000000"/>
        </w:rPr>
        <w:t xml:space="preserve"> </w:t>
      </w:r>
      <w:r w:rsidRPr="005D0996">
        <w:rPr>
          <w:rFonts w:ascii="Sylfaen" w:eastAsia="Calibri" w:hAnsi="Sylfaen" w:cs="Sylfaen"/>
          <w:color w:val="000000"/>
        </w:rPr>
        <w:t>გადაეცემა</w:t>
      </w:r>
      <w:r w:rsidRPr="005D0996">
        <w:rPr>
          <w:rFonts w:eastAsia="Calibri" w:cs="Calibri"/>
          <w:color w:val="000000"/>
        </w:rPr>
        <w:t xml:space="preserve"> </w:t>
      </w:r>
      <w:r w:rsidRPr="005D0996">
        <w:rPr>
          <w:rFonts w:ascii="Sylfaen" w:eastAsia="Calibri" w:hAnsi="Sylfaen" w:cs="Sylfaen"/>
          <w:color w:val="000000"/>
        </w:rPr>
        <w:t>სასამართლოს</w:t>
      </w:r>
      <w:r w:rsidRPr="005D0996">
        <w:rPr>
          <w:rFonts w:eastAsia="Calibri" w:cs="Calibri"/>
          <w:color w:val="000000"/>
        </w:rPr>
        <w:t xml:space="preserve">. </w:t>
      </w:r>
      <w:r w:rsidRPr="005D0996">
        <w:rPr>
          <w:rFonts w:ascii="Sylfaen" w:eastAsia="Calibri" w:hAnsi="Sylfaen" w:cs="Sylfaen"/>
          <w:color w:val="000000"/>
        </w:rPr>
        <w:t>მოწმისა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დაზარალებულის</w:t>
      </w:r>
      <w:r w:rsidRPr="005D0996">
        <w:rPr>
          <w:rFonts w:eastAsia="Calibri" w:cs="Calibri"/>
          <w:color w:val="000000"/>
        </w:rPr>
        <w:t xml:space="preserve"> </w:t>
      </w:r>
      <w:r w:rsidRPr="005D0996">
        <w:rPr>
          <w:rFonts w:ascii="Sylfaen" w:eastAsia="Calibri" w:hAnsi="Sylfaen" w:cs="Sylfaen"/>
          <w:color w:val="000000"/>
        </w:rPr>
        <w:t>კოორდინატორების</w:t>
      </w:r>
      <w:r w:rsidRPr="005D0996">
        <w:rPr>
          <w:rFonts w:eastAsia="Calibri" w:cs="Calibri"/>
          <w:color w:val="000000"/>
        </w:rPr>
        <w:t xml:space="preserve"> </w:t>
      </w:r>
      <w:r w:rsidRPr="005D0996">
        <w:rPr>
          <w:rFonts w:ascii="Sylfaen" w:eastAsia="Calibri" w:hAnsi="Sylfaen" w:cs="Sylfaen"/>
          <w:color w:val="000000"/>
        </w:rPr>
        <w:t>საქმიანობის</w:t>
      </w:r>
      <w:r w:rsidRPr="005D0996">
        <w:rPr>
          <w:rFonts w:eastAsia="Calibri" w:cs="Calibri"/>
          <w:color w:val="000000"/>
        </w:rPr>
        <w:t xml:space="preserve"> </w:t>
      </w:r>
      <w:r w:rsidRPr="005D0996">
        <w:rPr>
          <w:rFonts w:ascii="Sylfaen" w:eastAsia="Calibri" w:hAnsi="Sylfaen" w:cs="Sylfaen"/>
          <w:color w:val="000000"/>
        </w:rPr>
        <w:t>ანალიზით</w:t>
      </w:r>
      <w:r w:rsidRPr="005D0996">
        <w:rPr>
          <w:rFonts w:eastAsia="Calibri" w:cs="Calibri"/>
          <w:color w:val="000000"/>
        </w:rPr>
        <w:t xml:space="preserve"> </w:t>
      </w:r>
      <w:r w:rsidRPr="005D0996">
        <w:rPr>
          <w:rFonts w:ascii="Sylfaen" w:eastAsia="Calibri" w:hAnsi="Sylfaen" w:cs="Sylfaen"/>
          <w:color w:val="000000"/>
        </w:rPr>
        <w:t>დგინდება</w:t>
      </w:r>
      <w:r w:rsidRPr="005D0996">
        <w:rPr>
          <w:rFonts w:eastAsia="Calibri" w:cs="Calibri"/>
          <w:color w:val="000000"/>
        </w:rPr>
        <w:t xml:space="preserve">, </w:t>
      </w:r>
      <w:r w:rsidRPr="005D0996">
        <w:rPr>
          <w:rFonts w:ascii="Sylfaen" w:eastAsia="Calibri" w:hAnsi="Sylfaen" w:cs="Sylfaen"/>
          <w:color w:val="000000"/>
        </w:rPr>
        <w:t>რომ</w:t>
      </w:r>
      <w:r w:rsidRPr="005D0996">
        <w:rPr>
          <w:rFonts w:eastAsia="Calibri" w:cs="Calibri"/>
          <w:color w:val="000000"/>
        </w:rPr>
        <w:t xml:space="preserve"> </w:t>
      </w:r>
      <w:r w:rsidRPr="005D0996">
        <w:rPr>
          <w:rFonts w:ascii="Sylfaen" w:eastAsia="Calibri" w:hAnsi="Sylfaen" w:cs="Sylfaen"/>
          <w:color w:val="000000"/>
        </w:rPr>
        <w:t>დაზარალებულთა</w:t>
      </w:r>
      <w:r w:rsidRPr="005D0996">
        <w:rPr>
          <w:rFonts w:eastAsia="Calibri"/>
          <w:color w:val="000000"/>
        </w:rPr>
        <w:t xml:space="preserve"> </w:t>
      </w:r>
      <w:r w:rsidRPr="005D0996">
        <w:rPr>
          <w:rFonts w:ascii="Sylfaen" w:eastAsia="Calibri" w:hAnsi="Sylfaen" w:cs="Sylfaen"/>
          <w:color w:val="000000"/>
        </w:rPr>
        <w:t>კმაყოფილებისთვის</w:t>
      </w:r>
      <w:r w:rsidRPr="005D0996">
        <w:rPr>
          <w:rFonts w:eastAsia="Calibri"/>
          <w:color w:val="000000"/>
        </w:rPr>
        <w:t xml:space="preserve"> </w:t>
      </w:r>
      <w:r w:rsidRPr="005D0996">
        <w:rPr>
          <w:rFonts w:ascii="Sylfaen" w:eastAsia="Calibri" w:hAnsi="Sylfaen" w:cs="Sylfaen"/>
          <w:color w:val="000000"/>
        </w:rPr>
        <w:t>გადამწყვეტია</w:t>
      </w:r>
      <w:r w:rsidRPr="005D0996">
        <w:rPr>
          <w:rFonts w:eastAsia="Calibri"/>
          <w:color w:val="000000"/>
        </w:rPr>
        <w:t xml:space="preserve"> </w:t>
      </w:r>
      <w:r w:rsidRPr="005D0996">
        <w:rPr>
          <w:rFonts w:ascii="Sylfaen" w:eastAsia="Calibri" w:hAnsi="Sylfaen" w:cs="Sylfaen"/>
          <w:color w:val="000000"/>
        </w:rPr>
        <w:t>მათი</w:t>
      </w:r>
      <w:r w:rsidRPr="005D0996">
        <w:rPr>
          <w:rFonts w:eastAsia="Calibri"/>
          <w:color w:val="000000"/>
        </w:rPr>
        <w:t xml:space="preserve"> </w:t>
      </w:r>
      <w:r w:rsidRPr="005D0996">
        <w:rPr>
          <w:rFonts w:ascii="Sylfaen" w:eastAsia="Calibri" w:hAnsi="Sylfaen" w:cs="Sylfaen"/>
          <w:color w:val="000000"/>
        </w:rPr>
        <w:t>ფსიქო</w:t>
      </w:r>
      <w:r w:rsidRPr="005D0996">
        <w:rPr>
          <w:rFonts w:eastAsia="Calibri"/>
          <w:color w:val="000000"/>
        </w:rPr>
        <w:t>-</w:t>
      </w:r>
      <w:r w:rsidRPr="005D0996">
        <w:rPr>
          <w:rFonts w:ascii="Sylfaen" w:eastAsia="Calibri" w:hAnsi="Sylfaen" w:cs="Sylfaen"/>
          <w:color w:val="000000"/>
        </w:rPr>
        <w:t>სოციალური</w:t>
      </w:r>
      <w:r w:rsidRPr="005D0996">
        <w:rPr>
          <w:rFonts w:eastAsia="Calibri"/>
          <w:color w:val="000000"/>
        </w:rPr>
        <w:t xml:space="preserve"> </w:t>
      </w:r>
      <w:r w:rsidRPr="005D0996">
        <w:rPr>
          <w:rFonts w:ascii="Sylfaen" w:eastAsia="Calibri" w:hAnsi="Sylfaen" w:cs="Sylfaen"/>
          <w:color w:val="000000"/>
        </w:rPr>
        <w:t>საჭიროებების</w:t>
      </w:r>
      <w:r w:rsidRPr="005D0996">
        <w:rPr>
          <w:rFonts w:eastAsia="Calibri"/>
          <w:color w:val="000000"/>
        </w:rPr>
        <w:t xml:space="preserve"> </w:t>
      </w:r>
      <w:r w:rsidRPr="005D0996">
        <w:rPr>
          <w:rFonts w:ascii="Sylfaen" w:eastAsia="Calibri" w:hAnsi="Sylfaen" w:cs="Sylfaen"/>
          <w:color w:val="000000"/>
        </w:rPr>
        <w:t>დაკმაყოფილება</w:t>
      </w:r>
      <w:r w:rsidRPr="005D0996">
        <w:rPr>
          <w:rFonts w:eastAsia="Calibri"/>
          <w:color w:val="000000"/>
        </w:rPr>
        <w:t xml:space="preserve">, </w:t>
      </w:r>
      <w:r w:rsidRPr="005D0996">
        <w:rPr>
          <w:rFonts w:ascii="Sylfaen" w:eastAsia="Calibri" w:hAnsi="Sylfaen" w:cs="Sylfaen"/>
          <w:color w:val="000000"/>
        </w:rPr>
        <w:t>საჭირო</w:t>
      </w:r>
      <w:r w:rsidRPr="005D0996">
        <w:rPr>
          <w:rFonts w:eastAsia="Calibri"/>
          <w:color w:val="000000"/>
        </w:rPr>
        <w:t xml:space="preserve"> </w:t>
      </w:r>
      <w:r w:rsidRPr="005D0996">
        <w:rPr>
          <w:rFonts w:ascii="Sylfaen" w:eastAsia="Calibri" w:hAnsi="Sylfaen" w:cs="Sylfaen"/>
          <w:color w:val="000000"/>
        </w:rPr>
        <w:t>სერვისების</w:t>
      </w:r>
      <w:r w:rsidRPr="005D0996">
        <w:rPr>
          <w:rFonts w:eastAsia="Calibri"/>
          <w:color w:val="000000"/>
        </w:rPr>
        <w:t xml:space="preserve"> </w:t>
      </w:r>
      <w:r w:rsidRPr="005D0996">
        <w:rPr>
          <w:rFonts w:ascii="Sylfaen" w:eastAsia="Calibri" w:hAnsi="Sylfaen" w:cs="Sylfaen"/>
          <w:color w:val="000000"/>
        </w:rPr>
        <w:t>მოძიება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მათთვის</w:t>
      </w:r>
      <w:r w:rsidRPr="005D0996">
        <w:rPr>
          <w:rFonts w:eastAsia="Calibri"/>
          <w:color w:val="000000"/>
        </w:rPr>
        <w:t xml:space="preserve"> </w:t>
      </w:r>
      <w:r w:rsidRPr="005D0996">
        <w:rPr>
          <w:rFonts w:ascii="Sylfaen" w:eastAsia="Calibri" w:hAnsi="Sylfaen" w:cs="Sylfaen"/>
          <w:color w:val="000000"/>
        </w:rPr>
        <w:t>შეთავაზება</w:t>
      </w:r>
      <w:r w:rsidRPr="005D0996">
        <w:rPr>
          <w:rFonts w:eastAsia="Calibri"/>
          <w:color w:val="000000"/>
        </w:rPr>
        <w:t xml:space="preserve">, </w:t>
      </w:r>
      <w:r w:rsidRPr="005D0996">
        <w:rPr>
          <w:rFonts w:ascii="Sylfaen" w:eastAsia="Calibri" w:hAnsi="Sylfaen" w:cs="Sylfaen"/>
          <w:color w:val="000000"/>
        </w:rPr>
        <w:t>რაც</w:t>
      </w:r>
      <w:r w:rsidRPr="005D0996">
        <w:rPr>
          <w:rFonts w:eastAsia="Calibri"/>
          <w:color w:val="000000"/>
        </w:rPr>
        <w:t xml:space="preserve"> </w:t>
      </w:r>
      <w:r w:rsidRPr="005D0996">
        <w:rPr>
          <w:rFonts w:ascii="Sylfaen" w:eastAsia="Calibri" w:hAnsi="Sylfaen" w:cs="Sylfaen"/>
          <w:color w:val="000000"/>
        </w:rPr>
        <w:t>გამოძიების</w:t>
      </w:r>
      <w:r w:rsidRPr="005D0996">
        <w:rPr>
          <w:rFonts w:eastAsia="Calibri"/>
          <w:color w:val="000000"/>
        </w:rPr>
        <w:t xml:space="preserve"> </w:t>
      </w:r>
      <w:r w:rsidRPr="005D0996">
        <w:rPr>
          <w:rFonts w:ascii="Sylfaen" w:eastAsia="Calibri" w:hAnsi="Sylfaen" w:cs="Sylfaen"/>
          <w:color w:val="000000"/>
        </w:rPr>
        <w:t>დაწყებისთანავე</w:t>
      </w:r>
      <w:r w:rsidRPr="005D0996">
        <w:rPr>
          <w:rFonts w:eastAsia="Calibri"/>
          <w:color w:val="000000"/>
        </w:rPr>
        <w:t xml:space="preserve"> </w:t>
      </w:r>
      <w:r w:rsidRPr="005D0996">
        <w:rPr>
          <w:rFonts w:ascii="Sylfaen" w:eastAsia="Calibri" w:hAnsi="Sylfaen" w:cs="Sylfaen"/>
          <w:color w:val="000000"/>
        </w:rPr>
        <w:t>კოორდინატორების</w:t>
      </w:r>
      <w:r w:rsidRPr="005D0996">
        <w:rPr>
          <w:rFonts w:eastAsia="Calibri"/>
          <w:color w:val="000000"/>
        </w:rPr>
        <w:t xml:space="preserve"> </w:t>
      </w:r>
      <w:r w:rsidRPr="005D0996">
        <w:rPr>
          <w:rFonts w:ascii="Sylfaen" w:eastAsia="Calibri" w:hAnsi="Sylfaen" w:cs="Sylfaen"/>
          <w:color w:val="000000"/>
        </w:rPr>
        <w:t>სისხლის</w:t>
      </w:r>
      <w:r w:rsidRPr="005D0996">
        <w:rPr>
          <w:rFonts w:eastAsia="Calibri"/>
          <w:color w:val="000000"/>
        </w:rPr>
        <w:t xml:space="preserve"> </w:t>
      </w:r>
      <w:r w:rsidRPr="005D0996">
        <w:rPr>
          <w:rFonts w:ascii="Sylfaen" w:eastAsia="Calibri" w:hAnsi="Sylfaen" w:cs="Sylfaen"/>
          <w:color w:val="000000"/>
        </w:rPr>
        <w:t>სამართლის</w:t>
      </w:r>
      <w:r w:rsidRPr="005D0996">
        <w:rPr>
          <w:rFonts w:eastAsia="Calibri"/>
          <w:color w:val="000000"/>
        </w:rPr>
        <w:t xml:space="preserve"> </w:t>
      </w:r>
      <w:r w:rsidRPr="005D0996">
        <w:rPr>
          <w:rFonts w:ascii="Sylfaen" w:eastAsia="Calibri" w:hAnsi="Sylfaen" w:cs="Sylfaen"/>
          <w:color w:val="000000"/>
        </w:rPr>
        <w:t>საქმეში</w:t>
      </w:r>
      <w:r w:rsidRPr="005D0996">
        <w:rPr>
          <w:rFonts w:eastAsia="Calibri"/>
          <w:color w:val="000000"/>
        </w:rPr>
        <w:t xml:space="preserve"> </w:t>
      </w:r>
      <w:r w:rsidRPr="005D0996">
        <w:rPr>
          <w:rFonts w:ascii="Sylfaen" w:eastAsia="Calibri" w:hAnsi="Sylfaen" w:cs="Sylfaen"/>
          <w:color w:val="000000"/>
        </w:rPr>
        <w:t>ჩართვის</w:t>
      </w:r>
      <w:r w:rsidRPr="005D0996">
        <w:rPr>
          <w:rFonts w:eastAsia="Calibri"/>
          <w:color w:val="000000"/>
        </w:rPr>
        <w:t xml:space="preserve"> </w:t>
      </w:r>
      <w:r w:rsidRPr="005D0996">
        <w:rPr>
          <w:rFonts w:ascii="Sylfaen" w:eastAsia="Calibri" w:hAnsi="Sylfaen" w:cs="Sylfaen"/>
          <w:color w:val="000000"/>
        </w:rPr>
        <w:t>აუცილებლობას</w:t>
      </w:r>
      <w:r w:rsidRPr="005D0996">
        <w:rPr>
          <w:rFonts w:eastAsia="Calibri"/>
          <w:color w:val="000000"/>
        </w:rPr>
        <w:t xml:space="preserve"> </w:t>
      </w:r>
      <w:r w:rsidRPr="005D0996">
        <w:rPr>
          <w:rFonts w:ascii="Sylfaen" w:eastAsia="Calibri" w:hAnsi="Sylfaen" w:cs="Sylfaen"/>
          <w:color w:val="000000"/>
        </w:rPr>
        <w:t>წარმოშობს</w:t>
      </w:r>
      <w:r w:rsidRPr="005D0996">
        <w:rPr>
          <w:rFonts w:eastAsia="Calibri"/>
          <w:color w:val="000000"/>
        </w:rPr>
        <w:t xml:space="preserve">.  </w:t>
      </w:r>
    </w:p>
    <w:p w14:paraId="77450E31" w14:textId="1D94CD0B" w:rsidR="00916AFD" w:rsidRPr="005D0996" w:rsidRDefault="00916AFD" w:rsidP="00CD6163">
      <w:pPr>
        <w:jc w:val="both"/>
        <w:rPr>
          <w:rFonts w:eastAsia="Calibri" w:cs="Calibri"/>
        </w:rPr>
      </w:pPr>
      <w:r w:rsidRPr="005D0996">
        <w:rPr>
          <w:rFonts w:ascii="Sylfaen" w:eastAsia="Calibri" w:hAnsi="Sylfaen" w:cs="Sylfaen"/>
        </w:rPr>
        <w:t>დღეის</w:t>
      </w:r>
      <w:r w:rsidRPr="005D0996">
        <w:rPr>
          <w:rFonts w:eastAsia="Calibri" w:cs="Calibri"/>
        </w:rPr>
        <w:t xml:space="preserve"> </w:t>
      </w:r>
      <w:r w:rsidRPr="005D0996">
        <w:rPr>
          <w:rFonts w:ascii="Sylfaen" w:eastAsia="Calibri" w:hAnsi="Sylfaen" w:cs="Sylfaen"/>
        </w:rPr>
        <w:t>მდგომარეობით</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წარმომადგენლებთან</w:t>
      </w:r>
      <w:r w:rsidRPr="005D0996">
        <w:rPr>
          <w:rFonts w:eastAsia="Calibri" w:cs="Calibri"/>
        </w:rPr>
        <w:t xml:space="preserve"> </w:t>
      </w:r>
      <w:r w:rsidRPr="005D0996">
        <w:rPr>
          <w:rFonts w:ascii="Sylfaen" w:eastAsia="Calibri" w:hAnsi="Sylfaen" w:cs="Sylfaen"/>
        </w:rPr>
        <w:t>მოქალაქეთა</w:t>
      </w:r>
      <w:r w:rsidRPr="005D0996">
        <w:rPr>
          <w:rFonts w:eastAsia="Calibri" w:cs="Calibri"/>
        </w:rPr>
        <w:t xml:space="preserve"> </w:t>
      </w:r>
      <w:r w:rsidRPr="005D0996">
        <w:rPr>
          <w:rFonts w:ascii="Sylfaen" w:eastAsia="Calibri" w:hAnsi="Sylfaen" w:cs="Sylfaen"/>
        </w:rPr>
        <w:t>კომუნიკაცია</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რეგულირდება</w:t>
      </w:r>
      <w:r w:rsidRPr="005D0996">
        <w:rPr>
          <w:rFonts w:eastAsia="Calibri" w:cs="Calibri"/>
        </w:rPr>
        <w:t xml:space="preserve"> </w:t>
      </w:r>
      <w:r w:rsidRPr="005D0996">
        <w:rPr>
          <w:rFonts w:ascii="Sylfaen" w:eastAsia="Calibri" w:hAnsi="Sylfaen" w:cs="Sylfaen"/>
        </w:rPr>
        <w:t>რაიმე</w:t>
      </w:r>
      <w:r w:rsidRPr="005D0996">
        <w:rPr>
          <w:rFonts w:eastAsia="Calibri" w:cs="Calibri"/>
        </w:rPr>
        <w:t xml:space="preserve"> </w:t>
      </w:r>
      <w:r w:rsidRPr="005D0996">
        <w:rPr>
          <w:rFonts w:ascii="Sylfaen" w:eastAsia="Calibri" w:hAnsi="Sylfaen" w:cs="Sylfaen"/>
        </w:rPr>
        <w:t>დოკუმენტით</w:t>
      </w:r>
      <w:r w:rsidRPr="005D0996">
        <w:rPr>
          <w:rFonts w:eastAsia="Calibri" w:cs="Calibri"/>
        </w:rPr>
        <w:t xml:space="preserve">. </w:t>
      </w:r>
      <w:r w:rsidRPr="005D0996">
        <w:rPr>
          <w:rFonts w:ascii="Sylfaen" w:eastAsia="Calibri" w:hAnsi="Sylfaen" w:cs="Sylfaen"/>
        </w:rPr>
        <w:t>ამ</w:t>
      </w:r>
      <w:r w:rsidRPr="005D0996">
        <w:rPr>
          <w:rFonts w:eastAsia="Calibri" w:cs="Calibri"/>
        </w:rPr>
        <w:t xml:space="preserve"> </w:t>
      </w:r>
      <w:r w:rsidRPr="005D0996">
        <w:rPr>
          <w:rFonts w:ascii="Sylfaen" w:eastAsia="Calibri" w:hAnsi="Sylfaen" w:cs="Sylfaen"/>
        </w:rPr>
        <w:t>საკითხთან</w:t>
      </w:r>
      <w:r w:rsidRPr="005D0996">
        <w:rPr>
          <w:rFonts w:eastAsia="Calibri" w:cs="Calibri"/>
        </w:rPr>
        <w:t xml:space="preserve"> </w:t>
      </w:r>
      <w:r w:rsidRPr="005D0996">
        <w:rPr>
          <w:rFonts w:ascii="Sylfaen" w:eastAsia="Calibri" w:hAnsi="Sylfaen" w:cs="Sylfaen"/>
        </w:rPr>
        <w:t>დაკავშირებით</w:t>
      </w:r>
      <w:r w:rsidRPr="005D0996">
        <w:rPr>
          <w:rFonts w:eastAsia="Calibri" w:cs="Calibri"/>
        </w:rPr>
        <w:t xml:space="preserve"> </w:t>
      </w:r>
      <w:r w:rsidRPr="005D0996">
        <w:rPr>
          <w:rFonts w:ascii="Sylfaen" w:eastAsia="Calibri" w:hAnsi="Sylfaen" w:cs="Sylfaen"/>
        </w:rPr>
        <w:t>თითოეულ</w:t>
      </w:r>
      <w:r w:rsidRPr="005D0996">
        <w:rPr>
          <w:rFonts w:eastAsia="Calibri" w:cs="Calibri"/>
        </w:rPr>
        <w:t xml:space="preserve"> </w:t>
      </w:r>
      <w:r w:rsidRPr="005D0996">
        <w:rPr>
          <w:rFonts w:ascii="Sylfaen" w:eastAsia="Calibri" w:hAnsi="Sylfaen" w:cs="Sylfaen"/>
        </w:rPr>
        <w:t>სტრუქტურულ</w:t>
      </w:r>
      <w:r w:rsidRPr="005D0996">
        <w:rPr>
          <w:rFonts w:eastAsia="Calibri" w:cs="Calibri"/>
        </w:rPr>
        <w:t xml:space="preserve"> </w:t>
      </w:r>
      <w:r w:rsidRPr="005D0996">
        <w:rPr>
          <w:rFonts w:ascii="Sylfaen" w:eastAsia="Calibri" w:hAnsi="Sylfaen" w:cs="Sylfaen"/>
        </w:rPr>
        <w:t>ერთეულს</w:t>
      </w:r>
      <w:r w:rsidRPr="005D0996">
        <w:rPr>
          <w:rFonts w:eastAsia="Calibri" w:cs="Calibri"/>
        </w:rPr>
        <w:t xml:space="preserve"> </w:t>
      </w:r>
      <w:r w:rsidRPr="005D0996">
        <w:rPr>
          <w:rFonts w:ascii="Sylfaen" w:eastAsia="Calibri" w:hAnsi="Sylfaen" w:cs="Sylfaen"/>
        </w:rPr>
        <w:t>აქვს</w:t>
      </w:r>
      <w:r w:rsidRPr="005D0996">
        <w:rPr>
          <w:rFonts w:eastAsia="Calibri" w:cs="Calibri"/>
        </w:rPr>
        <w:t xml:space="preserve"> </w:t>
      </w:r>
      <w:r w:rsidRPr="005D0996">
        <w:rPr>
          <w:rFonts w:ascii="Sylfaen" w:eastAsia="Calibri" w:hAnsi="Sylfaen" w:cs="Sylfaen"/>
        </w:rPr>
        <w:t>თავისი</w:t>
      </w:r>
      <w:r w:rsidRPr="005D0996">
        <w:rPr>
          <w:rFonts w:eastAsia="Calibri" w:cs="Calibri"/>
        </w:rPr>
        <w:t xml:space="preserve"> </w:t>
      </w:r>
      <w:r w:rsidRPr="005D0996">
        <w:rPr>
          <w:rFonts w:ascii="Sylfaen" w:eastAsia="Calibri" w:hAnsi="Sylfaen" w:cs="Sylfaen"/>
        </w:rPr>
        <w:t>მიდგომა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არსებობს</w:t>
      </w:r>
      <w:r w:rsidRPr="005D0996">
        <w:rPr>
          <w:rFonts w:eastAsia="Calibri" w:cs="Calibri"/>
        </w:rPr>
        <w:t xml:space="preserve"> </w:t>
      </w:r>
      <w:r w:rsidRPr="005D0996">
        <w:rPr>
          <w:rFonts w:ascii="Sylfaen" w:eastAsia="Calibri" w:hAnsi="Sylfaen" w:cs="Sylfaen"/>
        </w:rPr>
        <w:t>მოქალაქეებთან</w:t>
      </w:r>
      <w:r w:rsidRPr="005D0996">
        <w:rPr>
          <w:rFonts w:eastAsia="Calibri" w:cs="Calibri"/>
        </w:rPr>
        <w:t xml:space="preserve"> </w:t>
      </w:r>
      <w:r w:rsidRPr="005D0996">
        <w:rPr>
          <w:rFonts w:ascii="Sylfaen" w:eastAsia="Calibri" w:hAnsi="Sylfaen" w:cs="Sylfaen"/>
        </w:rPr>
        <w:t>კომუნიკაციისა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მათთან</w:t>
      </w:r>
      <w:r w:rsidRPr="005D0996">
        <w:rPr>
          <w:rFonts w:eastAsia="Calibri" w:cs="Calibri"/>
        </w:rPr>
        <w:t xml:space="preserve"> </w:t>
      </w:r>
      <w:r w:rsidRPr="005D0996">
        <w:rPr>
          <w:rFonts w:ascii="Sylfaen" w:eastAsia="Calibri" w:hAnsi="Sylfaen" w:cs="Sylfaen"/>
        </w:rPr>
        <w:t>შეხვედრების</w:t>
      </w:r>
      <w:r w:rsidRPr="005D0996">
        <w:rPr>
          <w:rFonts w:eastAsia="Calibri" w:cs="Calibri"/>
        </w:rPr>
        <w:t xml:space="preserve"> </w:t>
      </w:r>
      <w:proofErr w:type="spellStart"/>
      <w:r w:rsidRPr="005D0996">
        <w:rPr>
          <w:rFonts w:ascii="Sylfaen" w:eastAsia="Calibri" w:hAnsi="Sylfaen" w:cs="Sylfaen"/>
        </w:rPr>
        <w:t>ჩანიშვნის</w:t>
      </w:r>
      <w:proofErr w:type="spellEnd"/>
      <w:r w:rsidRPr="005D0996">
        <w:rPr>
          <w:rFonts w:eastAsia="Calibri" w:cs="Calibri"/>
        </w:rPr>
        <w:t xml:space="preserve"> </w:t>
      </w:r>
      <w:r w:rsidRPr="005D0996">
        <w:rPr>
          <w:rFonts w:ascii="Sylfaen" w:eastAsia="Calibri" w:hAnsi="Sylfaen" w:cs="Sylfaen"/>
        </w:rPr>
        <w:t>ერთიანი</w:t>
      </w:r>
      <w:r w:rsidRPr="005D0996">
        <w:rPr>
          <w:rFonts w:eastAsia="Calibri" w:cs="Calibri"/>
        </w:rPr>
        <w:t xml:space="preserve"> </w:t>
      </w:r>
      <w:r w:rsidRPr="005D0996">
        <w:rPr>
          <w:rFonts w:ascii="Sylfaen" w:eastAsia="Calibri" w:hAnsi="Sylfaen" w:cs="Sylfaen"/>
        </w:rPr>
        <w:t>სტანდარტი</w:t>
      </w:r>
      <w:r w:rsidRPr="005D0996">
        <w:rPr>
          <w:rFonts w:eastAsia="Calibri" w:cs="Calibri"/>
        </w:rPr>
        <w:t xml:space="preserve">.  </w:t>
      </w:r>
    </w:p>
    <w:p w14:paraId="096AE9FA" w14:textId="708AF1DD" w:rsidR="00916AFD" w:rsidRPr="005D0996" w:rsidRDefault="00916AFD" w:rsidP="00CD6163">
      <w:pPr>
        <w:jc w:val="both"/>
        <w:rPr>
          <w:rFonts w:eastAsia="Calibri" w:cs="Calibri"/>
          <w:color w:val="000000"/>
        </w:rPr>
      </w:pPr>
      <w:r w:rsidRPr="005D0996">
        <w:rPr>
          <w:rFonts w:ascii="Sylfaen" w:eastAsia="Calibri" w:hAnsi="Sylfaen" w:cs="Sylfaen"/>
          <w:color w:val="000000"/>
          <w:highlight w:val="white"/>
        </w:rPr>
        <w:lastRenderedPageBreak/>
        <w:t>მოქალაქეებთან</w:t>
      </w:r>
      <w:r w:rsidRPr="005D0996">
        <w:rPr>
          <w:rFonts w:eastAsia="Calibri" w:cs="Calibri"/>
          <w:color w:val="000000"/>
          <w:highlight w:val="white"/>
        </w:rPr>
        <w:t xml:space="preserve"> </w:t>
      </w:r>
      <w:r w:rsidRPr="005D0996">
        <w:rPr>
          <w:rFonts w:ascii="Sylfaen" w:eastAsia="Calibri" w:hAnsi="Sylfaen" w:cs="Sylfaen"/>
          <w:color w:val="000000"/>
          <w:highlight w:val="white"/>
        </w:rPr>
        <w:t>ურთიერთობას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მნიშვნელოვნად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გააუმჯობესებს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აგრეთვე</w:t>
      </w:r>
      <w:r w:rsidRPr="005D0996">
        <w:rPr>
          <w:rFonts w:eastAsia="Calibri" w:cs="Calibri"/>
          <w:color w:val="000000"/>
          <w:highlight w:val="white"/>
        </w:rPr>
        <w:t xml:space="preserve"> </w:t>
      </w:r>
      <w:r w:rsidRPr="005D0996">
        <w:rPr>
          <w:rFonts w:ascii="Sylfaen" w:eastAsia="Calibri" w:hAnsi="Sylfaen" w:cs="Sylfaen"/>
          <w:color w:val="000000"/>
        </w:rPr>
        <w:t>პროკურატურაში</w:t>
      </w:r>
      <w:r w:rsidRPr="005D0996">
        <w:rPr>
          <w:rFonts w:eastAsia="Calibri" w:cs="Calibri"/>
        </w:rPr>
        <w:t xml:space="preserve"> </w:t>
      </w:r>
      <w:r w:rsidRPr="005D0996">
        <w:rPr>
          <w:rFonts w:ascii="Sylfaen" w:eastAsia="Calibri" w:hAnsi="Sylfaen" w:cs="Sylfaen"/>
        </w:rPr>
        <w:t>განცხადების</w:t>
      </w:r>
      <w:r w:rsidRPr="005D0996">
        <w:rPr>
          <w:rFonts w:eastAsia="Calibri" w:cs="Calibri"/>
        </w:rPr>
        <w:t xml:space="preserve"> </w:t>
      </w:r>
      <w:r w:rsidRPr="005D0996">
        <w:rPr>
          <w:rFonts w:ascii="Sylfaen" w:eastAsia="Calibri" w:hAnsi="Sylfaen" w:cs="Sylfaen"/>
        </w:rPr>
        <w:t>ელექტრონულად</w:t>
      </w:r>
      <w:r w:rsidRPr="005D0996">
        <w:rPr>
          <w:rFonts w:eastAsia="Calibri" w:cs="Calibri"/>
        </w:rPr>
        <w:t xml:space="preserve"> </w:t>
      </w:r>
      <w:r w:rsidRPr="005D0996">
        <w:rPr>
          <w:rFonts w:ascii="Sylfaen" w:eastAsia="Calibri" w:hAnsi="Sylfaen" w:cs="Sylfaen"/>
        </w:rPr>
        <w:t>შეტანის</w:t>
      </w:r>
      <w:r w:rsidRPr="005D0996">
        <w:rPr>
          <w:rFonts w:eastAsia="Calibri" w:cs="Calibri"/>
        </w:rPr>
        <w:t xml:space="preserve"> </w:t>
      </w:r>
      <w:r w:rsidRPr="005D0996">
        <w:rPr>
          <w:rFonts w:ascii="Sylfaen" w:eastAsia="Calibri" w:hAnsi="Sylfaen" w:cs="Sylfaen"/>
        </w:rPr>
        <w:t>სერვისი</w:t>
      </w:r>
      <w:r w:rsidRPr="005D0996">
        <w:rPr>
          <w:rFonts w:eastAsia="Calibri" w:cs="Calibri"/>
        </w:rPr>
        <w:t xml:space="preserve">, </w:t>
      </w:r>
      <w:r w:rsidRPr="005D0996">
        <w:rPr>
          <w:rFonts w:ascii="Sylfaen" w:eastAsia="Calibri" w:hAnsi="Sylfaen" w:cs="Sylfaen"/>
        </w:rPr>
        <w:t>რომლის</w:t>
      </w:r>
      <w:r w:rsidRPr="005D0996">
        <w:rPr>
          <w:rFonts w:eastAsia="Calibri" w:cs="Calibri"/>
        </w:rPr>
        <w:t xml:space="preserve"> </w:t>
      </w:r>
      <w:r w:rsidRPr="005D0996">
        <w:rPr>
          <w:rFonts w:ascii="Sylfaen" w:eastAsia="Calibri" w:hAnsi="Sylfaen" w:cs="Sylfaen"/>
        </w:rPr>
        <w:t>შესაძლებლობა</w:t>
      </w:r>
      <w:r w:rsidRPr="005D0996">
        <w:rPr>
          <w:rFonts w:eastAsia="Calibri" w:cs="Calibri"/>
        </w:rPr>
        <w:t xml:space="preserve"> </w:t>
      </w:r>
      <w:r w:rsidRPr="005D0996">
        <w:rPr>
          <w:rFonts w:ascii="Sylfaen" w:eastAsia="Calibri" w:hAnsi="Sylfaen" w:cs="Sylfaen"/>
        </w:rPr>
        <w:t>დღეის</w:t>
      </w:r>
      <w:r w:rsidRPr="005D0996">
        <w:rPr>
          <w:rFonts w:eastAsia="Calibri" w:cs="Calibri"/>
        </w:rPr>
        <w:t xml:space="preserve"> </w:t>
      </w:r>
      <w:r w:rsidRPr="005D0996">
        <w:rPr>
          <w:rFonts w:ascii="Sylfaen" w:eastAsia="Calibri" w:hAnsi="Sylfaen" w:cs="Sylfaen"/>
        </w:rPr>
        <w:t>მდგომარეობით</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არსებობს</w:t>
      </w:r>
      <w:r w:rsidRPr="005D0996">
        <w:rPr>
          <w:rFonts w:eastAsia="Calibri" w:cs="Calibri"/>
        </w:rPr>
        <w:t xml:space="preserve">.  </w:t>
      </w:r>
    </w:p>
    <w:p w14:paraId="659EC507" w14:textId="77777777" w:rsidR="00916AFD" w:rsidRPr="005D0996" w:rsidRDefault="00916AFD" w:rsidP="00CD6163">
      <w:pPr>
        <w:jc w:val="both"/>
        <w:rPr>
          <w:rFonts w:eastAsia="Calibri" w:cs="Calibri"/>
          <w:b/>
          <w:i/>
          <w:color w:val="000000"/>
          <w:highlight w:val="white"/>
        </w:rPr>
      </w:pPr>
      <w:r w:rsidRPr="005D0996">
        <w:rPr>
          <w:rFonts w:ascii="Sylfaen" w:eastAsia="Calibri" w:hAnsi="Sylfaen" w:cs="Sylfaen"/>
          <w:b/>
          <w:i/>
          <w:color w:val="000000"/>
          <w:highlight w:val="white"/>
        </w:rPr>
        <w:t>ბ</w:t>
      </w:r>
      <w:r w:rsidRPr="005D0996">
        <w:rPr>
          <w:rFonts w:eastAsia="Calibri" w:cs="Calibri"/>
          <w:b/>
          <w:i/>
          <w:color w:val="000000"/>
          <w:highlight w:val="white"/>
        </w:rPr>
        <w:t xml:space="preserve">. </w:t>
      </w:r>
      <w:r w:rsidRPr="005D0996">
        <w:rPr>
          <w:rFonts w:ascii="Sylfaen" w:eastAsia="Calibri" w:hAnsi="Sylfaen" w:cs="Sylfaen"/>
          <w:b/>
          <w:i/>
          <w:color w:val="000000"/>
          <w:highlight w:val="white"/>
        </w:rPr>
        <w:t>მიზნები</w:t>
      </w:r>
    </w:p>
    <w:p w14:paraId="16F99A00"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საზოგადოებრივი</w:t>
      </w:r>
      <w:r w:rsidRPr="005D0996">
        <w:rPr>
          <w:rFonts w:eastAsia="Calibri" w:cs="Calibri"/>
          <w:color w:val="000000"/>
          <w:highlight w:val="white"/>
        </w:rPr>
        <w:t xml:space="preserve"> </w:t>
      </w:r>
      <w:r w:rsidRPr="005D0996">
        <w:rPr>
          <w:rFonts w:ascii="Sylfaen" w:eastAsia="Calibri" w:hAnsi="Sylfaen" w:cs="Sylfaen"/>
          <w:color w:val="000000"/>
          <w:highlight w:val="white"/>
        </w:rPr>
        <w:t>ნდობის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ამაღლება</w:t>
      </w:r>
      <w:r w:rsidRPr="005D0996">
        <w:rPr>
          <w:rFonts w:eastAsia="Calibri" w:cs="Calibri"/>
          <w:color w:val="000000"/>
          <w:highlight w:val="white"/>
        </w:rPr>
        <w:t>;</w:t>
      </w:r>
    </w:p>
    <w:p w14:paraId="0095C087"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rPr>
        <w:t>მედიასთან</w:t>
      </w:r>
      <w:r w:rsidRPr="005D0996">
        <w:rPr>
          <w:rFonts w:eastAsia="Calibri"/>
        </w:rPr>
        <w:t xml:space="preserve"> </w:t>
      </w:r>
      <w:r w:rsidRPr="005D0996">
        <w:rPr>
          <w:rFonts w:ascii="Sylfaen" w:eastAsia="Calibri" w:hAnsi="Sylfaen" w:cs="Sylfaen"/>
        </w:rPr>
        <w:t>კომუნიკაციის</w:t>
      </w:r>
      <w:r w:rsidRPr="005D0996">
        <w:rPr>
          <w:rFonts w:eastAsia="Calibri"/>
        </w:rPr>
        <w:t xml:space="preserve"> </w:t>
      </w:r>
      <w:r w:rsidRPr="005D0996">
        <w:rPr>
          <w:rFonts w:ascii="Sylfaen" w:eastAsia="Calibri" w:hAnsi="Sylfaen" w:cs="Sylfaen"/>
        </w:rPr>
        <w:t>ერთგვაროვანი</w:t>
      </w:r>
      <w:r w:rsidRPr="005D0996">
        <w:rPr>
          <w:rFonts w:eastAsia="Calibri"/>
        </w:rPr>
        <w:t xml:space="preserve"> </w:t>
      </w:r>
      <w:r w:rsidRPr="005D0996">
        <w:rPr>
          <w:rFonts w:ascii="Sylfaen" w:eastAsia="Calibri" w:hAnsi="Sylfaen" w:cs="Sylfaen"/>
        </w:rPr>
        <w:t>პოლიტიკის</w:t>
      </w:r>
      <w:r w:rsidRPr="005D0996">
        <w:rPr>
          <w:rFonts w:eastAsia="Calibri"/>
        </w:rPr>
        <w:t xml:space="preserve"> </w:t>
      </w:r>
      <w:r w:rsidRPr="005D0996">
        <w:rPr>
          <w:rFonts w:ascii="Sylfaen" w:eastAsia="Calibri" w:hAnsi="Sylfaen" w:cs="Sylfaen"/>
        </w:rPr>
        <w:t>ჩამოყალიბება</w:t>
      </w:r>
      <w:r w:rsidRPr="005D0996">
        <w:rPr>
          <w:rFonts w:eastAsia="Calibri"/>
        </w:rPr>
        <w:t xml:space="preserve">; </w:t>
      </w:r>
    </w:p>
    <w:p w14:paraId="0C07BC4F"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გამჭვირვალობის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გაზრდა</w:t>
      </w:r>
      <w:r w:rsidRPr="005D0996">
        <w:rPr>
          <w:rFonts w:eastAsia="Calibri" w:cs="Calibri"/>
          <w:color w:val="000000"/>
          <w:highlight w:val="white"/>
        </w:rPr>
        <w:t>;</w:t>
      </w:r>
    </w:p>
    <w:p w14:paraId="1FCFDE32"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highlight w:val="white"/>
        </w:rPr>
        <w:t>პროკურატურის</w:t>
      </w:r>
      <w:r w:rsidRPr="005D0996">
        <w:rPr>
          <w:rFonts w:eastAsia="Calibri" w:cs="Calibri"/>
          <w:highlight w:val="white"/>
        </w:rPr>
        <w:t xml:space="preserve"> </w:t>
      </w:r>
      <w:r w:rsidRPr="005D0996">
        <w:rPr>
          <w:rFonts w:ascii="Sylfaen" w:eastAsia="Calibri" w:hAnsi="Sylfaen" w:cs="Sylfaen"/>
          <w:highlight w:val="white"/>
        </w:rPr>
        <w:t>ვებგვერდის</w:t>
      </w:r>
      <w:r w:rsidRPr="005D0996">
        <w:rPr>
          <w:rFonts w:eastAsia="Calibri" w:cs="Calibri"/>
          <w:highlight w:val="white"/>
        </w:rPr>
        <w:t xml:space="preserve"> </w:t>
      </w:r>
      <w:r w:rsidRPr="005D0996">
        <w:rPr>
          <w:rFonts w:ascii="Sylfaen" w:eastAsia="Calibri" w:hAnsi="Sylfaen" w:cs="Sylfaen"/>
          <w:highlight w:val="white"/>
        </w:rPr>
        <w:t>დახვეწა</w:t>
      </w:r>
      <w:r w:rsidRPr="005D0996">
        <w:rPr>
          <w:rFonts w:eastAsia="Calibri" w:cs="Calibri"/>
          <w:highlight w:val="white"/>
        </w:rPr>
        <w:t xml:space="preserve"> </w:t>
      </w:r>
      <w:r w:rsidRPr="005D0996">
        <w:rPr>
          <w:rFonts w:ascii="Sylfaen" w:eastAsia="Calibri" w:hAnsi="Sylfaen" w:cs="Sylfaen"/>
          <w:highlight w:val="white"/>
        </w:rPr>
        <w:t>და</w:t>
      </w:r>
      <w:r w:rsidRPr="005D0996">
        <w:rPr>
          <w:rFonts w:eastAsia="Calibri" w:cs="Calibri"/>
          <w:highlight w:val="white"/>
        </w:rPr>
        <w:t xml:space="preserve"> </w:t>
      </w:r>
      <w:r w:rsidRPr="005D0996">
        <w:rPr>
          <w:rFonts w:ascii="Sylfaen" w:eastAsia="Calibri" w:hAnsi="Sylfaen" w:cs="Sylfaen"/>
          <w:highlight w:val="white"/>
        </w:rPr>
        <w:t>მომხმარებლებზე</w:t>
      </w:r>
      <w:r w:rsidRPr="005D0996">
        <w:rPr>
          <w:rFonts w:eastAsia="Calibri" w:cs="Calibri"/>
          <w:highlight w:val="white"/>
        </w:rPr>
        <w:t xml:space="preserve"> </w:t>
      </w:r>
      <w:r w:rsidRPr="005D0996">
        <w:rPr>
          <w:rFonts w:ascii="Sylfaen" w:eastAsia="Calibri" w:hAnsi="Sylfaen" w:cs="Sylfaen"/>
          <w:color w:val="000000"/>
          <w:highlight w:val="white"/>
        </w:rPr>
        <w:t>ორიენტირებული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ელექტრონული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სივრცის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შექმნა</w:t>
      </w:r>
      <w:r w:rsidRPr="005D0996">
        <w:rPr>
          <w:rFonts w:eastAsia="Calibri" w:cs="Calibri"/>
          <w:color w:val="000000"/>
          <w:highlight w:val="white"/>
        </w:rPr>
        <w:t>;</w:t>
      </w:r>
    </w:p>
    <w:p w14:paraId="048BEBB0"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კოორდინატორების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სამსახურის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მოდერნიზაცია</w:t>
      </w:r>
      <w:r w:rsidRPr="005D0996">
        <w:rPr>
          <w:rFonts w:eastAsia="Calibri" w:cs="Calibri"/>
          <w:color w:val="000000"/>
          <w:highlight w:val="white"/>
        </w:rPr>
        <w:t>;</w:t>
      </w:r>
    </w:p>
    <w:p w14:paraId="06DD6DA9"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პროცესის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მონაწილეების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ინფორმირების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გზების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სრულყოფა</w:t>
      </w:r>
      <w:r w:rsidRPr="005D0996">
        <w:rPr>
          <w:rFonts w:eastAsia="Calibri" w:cs="Calibri"/>
          <w:color w:val="000000"/>
          <w:highlight w:val="white"/>
        </w:rPr>
        <w:t xml:space="preserve">;  </w:t>
      </w:r>
    </w:p>
    <w:p w14:paraId="4BCA600B" w14:textId="1D6DA772" w:rsidR="00916AFD" w:rsidRPr="005D0996" w:rsidRDefault="00916AFD" w:rsidP="00CD6163">
      <w:pPr>
        <w:jc w:val="both"/>
        <w:rPr>
          <w:rFonts w:eastAsia="Calibri" w:cs="Calibri"/>
          <w:color w:val="000000"/>
          <w:highlight w:val="white"/>
        </w:rPr>
      </w:pPr>
      <w:r w:rsidRPr="005D0996">
        <w:rPr>
          <w:rFonts w:ascii="Sylfaen" w:eastAsia="Calibri" w:hAnsi="Sylfaen" w:cs="Sylfaen"/>
          <w:highlight w:val="white"/>
        </w:rPr>
        <w:t>მოქალაქეებთან</w:t>
      </w:r>
      <w:r w:rsidRPr="005D0996">
        <w:rPr>
          <w:rFonts w:eastAsia="Calibri" w:cs="Calibri"/>
          <w:highlight w:val="white"/>
        </w:rPr>
        <w:t xml:space="preserve"> </w:t>
      </w:r>
      <w:r w:rsidRPr="005D0996">
        <w:rPr>
          <w:rFonts w:ascii="Sylfaen" w:eastAsia="Calibri" w:hAnsi="Sylfaen" w:cs="Sylfaen"/>
          <w:highlight w:val="white"/>
        </w:rPr>
        <w:t>კომუნიკაციის</w:t>
      </w:r>
      <w:r w:rsidRPr="005D0996">
        <w:rPr>
          <w:rFonts w:eastAsia="Calibri" w:cs="Calibri"/>
          <w:highlight w:val="white"/>
        </w:rPr>
        <w:t xml:space="preserve"> </w:t>
      </w:r>
      <w:r w:rsidRPr="005D0996">
        <w:rPr>
          <w:rFonts w:ascii="Sylfaen" w:eastAsia="Calibri" w:hAnsi="Sylfaen" w:cs="Sylfaen"/>
        </w:rPr>
        <w:t>გაუმჯობესება</w:t>
      </w:r>
      <w:r w:rsidRPr="005D0996">
        <w:rPr>
          <w:rFonts w:eastAsia="Calibri" w:cs="Calibri"/>
        </w:rPr>
        <w:t>.</w:t>
      </w:r>
    </w:p>
    <w:p w14:paraId="2DD362D5" w14:textId="77777777" w:rsidR="00916AFD" w:rsidRPr="005D0996" w:rsidRDefault="00916AFD" w:rsidP="00CD6163">
      <w:pPr>
        <w:jc w:val="both"/>
        <w:rPr>
          <w:rFonts w:eastAsia="Calibri" w:cs="Calibri"/>
          <w:b/>
          <w:i/>
          <w:color w:val="000000"/>
          <w:highlight w:val="white"/>
        </w:rPr>
      </w:pPr>
      <w:r w:rsidRPr="005D0996">
        <w:rPr>
          <w:rFonts w:ascii="Sylfaen" w:eastAsia="Calibri" w:hAnsi="Sylfaen" w:cs="Sylfaen"/>
          <w:b/>
          <w:i/>
          <w:color w:val="000000"/>
          <w:highlight w:val="white"/>
        </w:rPr>
        <w:t>გ</w:t>
      </w:r>
      <w:r w:rsidRPr="005D0996">
        <w:rPr>
          <w:rFonts w:eastAsia="Calibri" w:cs="Calibri"/>
          <w:b/>
          <w:i/>
          <w:color w:val="000000"/>
          <w:highlight w:val="white"/>
        </w:rPr>
        <w:t xml:space="preserve">. </w:t>
      </w:r>
      <w:r w:rsidRPr="005D0996">
        <w:rPr>
          <w:rFonts w:ascii="Sylfaen" w:eastAsia="Calibri" w:hAnsi="Sylfaen" w:cs="Sylfaen"/>
          <w:b/>
          <w:i/>
          <w:color w:val="000000"/>
          <w:highlight w:val="white"/>
        </w:rPr>
        <w:t>მიზნის</w:t>
      </w:r>
      <w:r w:rsidRPr="005D0996">
        <w:rPr>
          <w:rFonts w:eastAsia="Calibri" w:cs="Calibri"/>
          <w:b/>
          <w:i/>
          <w:color w:val="000000"/>
          <w:highlight w:val="white"/>
        </w:rPr>
        <w:t xml:space="preserve"> </w:t>
      </w:r>
      <w:r w:rsidRPr="005D0996">
        <w:rPr>
          <w:rFonts w:ascii="Sylfaen" w:eastAsia="Calibri" w:hAnsi="Sylfaen" w:cs="Sylfaen"/>
          <w:b/>
          <w:i/>
          <w:color w:val="000000"/>
          <w:highlight w:val="white"/>
        </w:rPr>
        <w:t>მიღწევის</w:t>
      </w:r>
      <w:r w:rsidRPr="005D0996">
        <w:rPr>
          <w:rFonts w:eastAsia="Calibri" w:cs="Calibri"/>
          <w:b/>
          <w:i/>
          <w:color w:val="000000"/>
          <w:highlight w:val="white"/>
        </w:rPr>
        <w:t xml:space="preserve"> </w:t>
      </w:r>
      <w:r w:rsidRPr="005D0996">
        <w:rPr>
          <w:rFonts w:ascii="Sylfaen" w:eastAsia="Calibri" w:hAnsi="Sylfaen" w:cs="Sylfaen"/>
          <w:b/>
          <w:i/>
          <w:color w:val="000000"/>
          <w:highlight w:val="white"/>
        </w:rPr>
        <w:t>გზები</w:t>
      </w:r>
    </w:p>
    <w:p w14:paraId="2183613E"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საქართველოს</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პროკურატურა</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საზოგადოებრივი</w:t>
      </w:r>
      <w:r w:rsidRPr="005D0996">
        <w:rPr>
          <w:rFonts w:eastAsia="Calibri" w:cs="Calibri"/>
          <w:color w:val="000000"/>
          <w:highlight w:val="white"/>
        </w:rPr>
        <w:t xml:space="preserve"> </w:t>
      </w:r>
      <w:r w:rsidRPr="005D0996">
        <w:rPr>
          <w:rFonts w:ascii="Sylfaen" w:eastAsia="Calibri" w:hAnsi="Sylfaen" w:cs="Sylfaen"/>
          <w:color w:val="000000"/>
          <w:highlight w:val="white"/>
        </w:rPr>
        <w:t>ნდობის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ასამაღლებლად</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გაატარებს</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შემდეგი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სახის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ღონისძიებებს</w:t>
      </w:r>
      <w:r w:rsidRPr="005D0996">
        <w:rPr>
          <w:rFonts w:eastAsia="Calibri" w:cs="Calibri"/>
          <w:color w:val="000000"/>
          <w:highlight w:val="white"/>
        </w:rPr>
        <w:t>:</w:t>
      </w:r>
    </w:p>
    <w:p w14:paraId="677BD2E3" w14:textId="6FCA437F" w:rsidR="00916AFD" w:rsidRPr="005D0996" w:rsidRDefault="00872B4C" w:rsidP="00CD6163">
      <w:pPr>
        <w:jc w:val="both"/>
        <w:rPr>
          <w:rFonts w:eastAsia="Calibri" w:cs="Calibri"/>
          <w:color w:val="000000"/>
        </w:rPr>
      </w:pPr>
      <w:bookmarkStart w:id="137" w:name="h.4f1mdlm" w:colFirst="0" w:colLast="0"/>
      <w:bookmarkStart w:id="138" w:name="_Toc464906375"/>
      <w:bookmarkStart w:id="139" w:name="_Toc473720979"/>
      <w:bookmarkEnd w:id="137"/>
      <w:r>
        <w:rPr>
          <w:rFonts w:eastAsia="Cambria"/>
          <w:b/>
        </w:rPr>
        <w:t>8</w:t>
      </w:r>
      <w:r w:rsidR="00916AFD" w:rsidRPr="005D0996">
        <w:rPr>
          <w:rFonts w:eastAsia="Cambria"/>
          <w:b/>
        </w:rPr>
        <w:t xml:space="preserve">.1. </w:t>
      </w:r>
      <w:r w:rsidR="00916AFD" w:rsidRPr="005D0996">
        <w:rPr>
          <w:rFonts w:ascii="Sylfaen" w:eastAsia="Cambria" w:hAnsi="Sylfaen" w:cs="Sylfaen"/>
          <w:b/>
        </w:rPr>
        <w:t>მედიასთან</w:t>
      </w:r>
      <w:r w:rsidR="00916AFD" w:rsidRPr="005D0996">
        <w:rPr>
          <w:rFonts w:eastAsia="Cambria"/>
          <w:b/>
        </w:rPr>
        <w:t xml:space="preserve"> </w:t>
      </w:r>
      <w:r w:rsidR="00916AFD" w:rsidRPr="005D0996">
        <w:rPr>
          <w:rFonts w:ascii="Sylfaen" w:eastAsia="Cambria" w:hAnsi="Sylfaen" w:cs="Sylfaen"/>
          <w:b/>
        </w:rPr>
        <w:t>კომუნიკაციის</w:t>
      </w:r>
      <w:r w:rsidR="00916AFD" w:rsidRPr="005D0996">
        <w:rPr>
          <w:rFonts w:eastAsia="Cambria"/>
          <w:b/>
        </w:rPr>
        <w:t xml:space="preserve"> </w:t>
      </w:r>
      <w:r w:rsidR="00916AFD" w:rsidRPr="005D0996">
        <w:rPr>
          <w:rFonts w:ascii="Sylfaen" w:eastAsia="Cambria" w:hAnsi="Sylfaen" w:cs="Sylfaen"/>
          <w:b/>
        </w:rPr>
        <w:t>ერთგვაროვანი</w:t>
      </w:r>
      <w:r w:rsidR="00916AFD" w:rsidRPr="005D0996">
        <w:rPr>
          <w:rFonts w:eastAsia="Cambria"/>
          <w:b/>
        </w:rPr>
        <w:t xml:space="preserve"> </w:t>
      </w:r>
      <w:r w:rsidR="00916AFD" w:rsidRPr="005D0996">
        <w:rPr>
          <w:rFonts w:ascii="Sylfaen" w:eastAsia="Cambria" w:hAnsi="Sylfaen" w:cs="Sylfaen"/>
          <w:b/>
        </w:rPr>
        <w:t>პოლიტიკ</w:t>
      </w:r>
      <w:bookmarkEnd w:id="138"/>
      <w:r w:rsidR="00916AFD" w:rsidRPr="005D0996">
        <w:rPr>
          <w:rFonts w:ascii="Sylfaen" w:eastAsia="Cambria" w:hAnsi="Sylfaen" w:cs="Sylfaen"/>
          <w:b/>
        </w:rPr>
        <w:t>ის</w:t>
      </w:r>
      <w:r w:rsidR="00916AFD" w:rsidRPr="005D0996">
        <w:rPr>
          <w:rFonts w:eastAsia="Cambria"/>
          <w:b/>
        </w:rPr>
        <w:t xml:space="preserve"> </w:t>
      </w:r>
      <w:r w:rsidR="00916AFD" w:rsidRPr="005D0996">
        <w:rPr>
          <w:rFonts w:ascii="Sylfaen" w:eastAsia="Cambria" w:hAnsi="Sylfaen" w:cs="Sylfaen"/>
          <w:b/>
        </w:rPr>
        <w:t>ჩამოყალიბება</w:t>
      </w:r>
      <w:bookmarkEnd w:id="139"/>
    </w:p>
    <w:p w14:paraId="14564D2C" w14:textId="77777777" w:rsidR="00916AFD" w:rsidRPr="005D0996" w:rsidRDefault="00916AFD" w:rsidP="00CD6163">
      <w:pPr>
        <w:jc w:val="both"/>
        <w:rPr>
          <w:rFonts w:eastAsia="Calibri" w:cs="Calibri"/>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აღიარებს</w:t>
      </w:r>
      <w:r w:rsidRPr="005D0996">
        <w:rPr>
          <w:rFonts w:eastAsia="Merriweather" w:cs="Merriweather"/>
        </w:rPr>
        <w:t xml:space="preserve"> </w:t>
      </w:r>
      <w:r w:rsidRPr="005D0996">
        <w:rPr>
          <w:rFonts w:ascii="Sylfaen" w:eastAsia="Merriweather" w:hAnsi="Sylfaen" w:cs="Sylfaen"/>
        </w:rPr>
        <w:t>მედიის</w:t>
      </w:r>
      <w:r w:rsidRPr="005D0996">
        <w:rPr>
          <w:rFonts w:eastAsia="Merriweather" w:cs="Merriweather"/>
        </w:rPr>
        <w:t xml:space="preserve"> </w:t>
      </w:r>
      <w:r w:rsidRPr="005D0996">
        <w:rPr>
          <w:rFonts w:ascii="Sylfaen" w:eastAsia="Merriweather" w:hAnsi="Sylfaen" w:cs="Sylfaen"/>
        </w:rPr>
        <w:t>მნიშვნელოვან</w:t>
      </w:r>
      <w:r w:rsidRPr="005D0996">
        <w:rPr>
          <w:rFonts w:eastAsia="Merriweather" w:cs="Merriweather"/>
        </w:rPr>
        <w:t xml:space="preserve"> </w:t>
      </w:r>
      <w:r w:rsidRPr="005D0996">
        <w:rPr>
          <w:rFonts w:ascii="Sylfaen" w:eastAsia="Merriweather" w:hAnsi="Sylfaen" w:cs="Sylfaen"/>
        </w:rPr>
        <w:t>როლს</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გამჭვირვალობის</w:t>
      </w:r>
      <w:r w:rsidRPr="005D0996">
        <w:rPr>
          <w:rFonts w:eastAsia="Merriweather" w:cs="Merriweather"/>
        </w:rPr>
        <w:t xml:space="preserve"> </w:t>
      </w:r>
      <w:r w:rsidRPr="005D0996">
        <w:rPr>
          <w:rFonts w:ascii="Sylfaen" w:eastAsia="Merriweather" w:hAnsi="Sylfaen" w:cs="Sylfaen"/>
        </w:rPr>
        <w:t>ხარისხის</w:t>
      </w:r>
      <w:r w:rsidRPr="005D0996">
        <w:rPr>
          <w:rFonts w:eastAsia="Merriweather" w:cs="Merriweather"/>
        </w:rPr>
        <w:t xml:space="preserve"> </w:t>
      </w:r>
      <w:r w:rsidRPr="005D0996">
        <w:rPr>
          <w:rFonts w:ascii="Sylfaen" w:eastAsia="Merriweather" w:hAnsi="Sylfaen" w:cs="Sylfaen"/>
        </w:rPr>
        <w:t>თვალსაზრისით</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გამოხატავს</w:t>
      </w:r>
      <w:r w:rsidRPr="005D0996">
        <w:rPr>
          <w:rFonts w:eastAsia="Merriweather" w:cs="Merriweather"/>
        </w:rPr>
        <w:t xml:space="preserve"> </w:t>
      </w:r>
      <w:r w:rsidRPr="005D0996">
        <w:rPr>
          <w:rFonts w:ascii="Sylfaen" w:eastAsia="Merriweather" w:hAnsi="Sylfaen" w:cs="Sylfaen"/>
        </w:rPr>
        <w:t>მზადყოფნას</w:t>
      </w:r>
      <w:r w:rsidRPr="005D0996">
        <w:rPr>
          <w:rFonts w:eastAsia="Merriweather" w:cs="Merriweather"/>
        </w:rPr>
        <w:t xml:space="preserve"> </w:t>
      </w:r>
      <w:r w:rsidRPr="005D0996">
        <w:rPr>
          <w:rFonts w:ascii="Sylfaen" w:eastAsia="Merriweather" w:hAnsi="Sylfaen" w:cs="Sylfaen"/>
        </w:rPr>
        <w:t>დაეხმაროს</w:t>
      </w:r>
      <w:r w:rsidRPr="005D0996">
        <w:rPr>
          <w:rFonts w:eastAsia="Merriweather" w:cs="Merriweather"/>
        </w:rPr>
        <w:t xml:space="preserve"> </w:t>
      </w:r>
      <w:r w:rsidRPr="005D0996">
        <w:rPr>
          <w:rFonts w:ascii="Sylfaen" w:eastAsia="Merriweather" w:hAnsi="Sylfaen" w:cs="Sylfaen"/>
        </w:rPr>
        <w:t>მედიის</w:t>
      </w:r>
      <w:r w:rsidRPr="005D0996">
        <w:rPr>
          <w:rFonts w:eastAsia="Merriweather" w:cs="Merriweather"/>
        </w:rPr>
        <w:t xml:space="preserve"> </w:t>
      </w:r>
      <w:r w:rsidRPr="005D0996">
        <w:rPr>
          <w:rFonts w:ascii="Sylfaen" w:eastAsia="Merriweather" w:hAnsi="Sylfaen" w:cs="Sylfaen"/>
        </w:rPr>
        <w:t>წარმომადგენლებს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საქმიანობასთან</w:t>
      </w:r>
      <w:r w:rsidRPr="005D0996">
        <w:rPr>
          <w:rFonts w:eastAsia="Merriweather" w:cs="Merriweather"/>
        </w:rPr>
        <w:t xml:space="preserve"> </w:t>
      </w:r>
      <w:r w:rsidRPr="005D0996">
        <w:rPr>
          <w:rFonts w:ascii="Sylfaen" w:eastAsia="Merriweather" w:hAnsi="Sylfaen" w:cs="Sylfaen"/>
        </w:rPr>
        <w:t>დაკავშირებული</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გავრცელებაში</w:t>
      </w:r>
      <w:r w:rsidRPr="005D0996">
        <w:rPr>
          <w:rFonts w:eastAsia="Merriweather" w:cs="Merriweather"/>
        </w:rPr>
        <w:t xml:space="preserve">. </w:t>
      </w:r>
    </w:p>
    <w:p w14:paraId="4DDB4A61" w14:textId="77777777" w:rsidR="00916AFD" w:rsidRPr="005D0996" w:rsidRDefault="00916AFD" w:rsidP="00CD6163">
      <w:pPr>
        <w:jc w:val="both"/>
        <w:rPr>
          <w:rFonts w:eastAsia="Calibri" w:cs="Calibri"/>
        </w:rPr>
      </w:pPr>
    </w:p>
    <w:p w14:paraId="424D18E3" w14:textId="08F704CC" w:rsidR="00916AFD" w:rsidRPr="005D0996" w:rsidRDefault="00916AFD" w:rsidP="00CD6163">
      <w:pPr>
        <w:jc w:val="both"/>
        <w:rPr>
          <w:rFonts w:eastAsia="Calibri" w:cs="Calibri"/>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პროკურატურაში</w:t>
      </w:r>
      <w:r w:rsidRPr="005D0996">
        <w:rPr>
          <w:rFonts w:eastAsia="Merriweather" w:cs="Merriweather"/>
        </w:rPr>
        <w:t xml:space="preserve"> </w:t>
      </w:r>
      <w:r w:rsidRPr="005D0996">
        <w:rPr>
          <w:rFonts w:ascii="Sylfaen" w:eastAsia="Merriweather" w:hAnsi="Sylfaen" w:cs="Sylfaen"/>
        </w:rPr>
        <w:t>შემუშავდება</w:t>
      </w:r>
      <w:r w:rsidRPr="005D0996">
        <w:rPr>
          <w:rFonts w:eastAsia="Merriweather" w:cs="Merriweather"/>
        </w:rPr>
        <w:t xml:space="preserve"> </w:t>
      </w:r>
      <w:r w:rsidRPr="005D0996">
        <w:rPr>
          <w:rFonts w:ascii="Sylfaen" w:eastAsia="Merriweather" w:hAnsi="Sylfaen" w:cs="Sylfaen"/>
        </w:rPr>
        <w:t>დოკუმენტი</w:t>
      </w:r>
      <w:r w:rsidRPr="005D0996">
        <w:rPr>
          <w:rFonts w:eastAsia="Merriweather" w:cs="Merriweather"/>
        </w:rPr>
        <w:t xml:space="preserve">, </w:t>
      </w:r>
      <w:r w:rsidRPr="005D0996">
        <w:rPr>
          <w:rFonts w:ascii="Sylfaen" w:eastAsia="Merriweather" w:hAnsi="Sylfaen" w:cs="Sylfaen"/>
        </w:rPr>
        <w:t>რომელიც</w:t>
      </w:r>
      <w:r w:rsidRPr="005D0996">
        <w:rPr>
          <w:rFonts w:eastAsia="Merriweather" w:cs="Merriweather"/>
        </w:rPr>
        <w:t xml:space="preserve"> </w:t>
      </w:r>
      <w:r w:rsidRPr="005D0996">
        <w:rPr>
          <w:rFonts w:ascii="Sylfaen" w:eastAsia="Merriweather" w:hAnsi="Sylfaen" w:cs="Sylfaen"/>
        </w:rPr>
        <w:t>დაარეგულირებს</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პროკურატურასა</w:t>
      </w:r>
      <w:r w:rsidRPr="005D0996">
        <w:rPr>
          <w:rFonts w:eastAsia="Merriweather" w:cs="Merriweather"/>
        </w:rPr>
        <w:t xml:space="preserve"> (</w:t>
      </w:r>
      <w:r w:rsidRPr="005D0996">
        <w:rPr>
          <w:rFonts w:ascii="Sylfaen" w:eastAsia="Merriweather" w:hAnsi="Sylfaen" w:cs="Sylfaen"/>
        </w:rPr>
        <w:t>პროკურორებსა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გამომძიებლებს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მედიას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კომუნიკაციას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განსაზღვრავს</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საქმეებთან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მედიისთვის</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მიწოდების</w:t>
      </w:r>
      <w:r w:rsidRPr="005D0996">
        <w:rPr>
          <w:rFonts w:eastAsia="Merriweather" w:cs="Merriweather"/>
        </w:rPr>
        <w:t xml:space="preserve"> </w:t>
      </w:r>
      <w:r w:rsidRPr="005D0996">
        <w:rPr>
          <w:rFonts w:ascii="Sylfaen" w:eastAsia="Merriweather" w:hAnsi="Sylfaen" w:cs="Sylfaen"/>
        </w:rPr>
        <w:t>სტანდარტებს</w:t>
      </w:r>
      <w:r w:rsidRPr="005D0996">
        <w:rPr>
          <w:rFonts w:eastAsia="Merriweather" w:cs="Merriweather"/>
        </w:rPr>
        <w:t>.</w:t>
      </w:r>
      <w:r w:rsidRPr="005D0996">
        <w:rPr>
          <w:rFonts w:eastAsia="Merriweather" w:cs="Merriweather"/>
          <w:color w:val="FF0000"/>
        </w:rPr>
        <w:t xml:space="preserve"> </w:t>
      </w:r>
      <w:r w:rsidRPr="005D0996">
        <w:rPr>
          <w:rFonts w:ascii="Sylfaen" w:eastAsia="Merriweather" w:hAnsi="Sylfaen" w:cs="Sylfaen"/>
        </w:rPr>
        <w:t>დოკუმენტის</w:t>
      </w:r>
      <w:r w:rsidRPr="005D0996">
        <w:rPr>
          <w:rFonts w:eastAsia="Merriweather" w:cs="Merriweather"/>
        </w:rPr>
        <w:t xml:space="preserve"> </w:t>
      </w:r>
      <w:r w:rsidRPr="005D0996">
        <w:rPr>
          <w:rFonts w:ascii="Sylfaen" w:eastAsia="Merriweather" w:hAnsi="Sylfaen" w:cs="Sylfaen"/>
        </w:rPr>
        <w:t>შექმნის</w:t>
      </w:r>
      <w:r w:rsidRPr="005D0996">
        <w:rPr>
          <w:rFonts w:eastAsia="Merriweather" w:cs="Merriweather"/>
        </w:rPr>
        <w:t xml:space="preserve"> </w:t>
      </w:r>
      <w:r w:rsidRPr="005D0996">
        <w:rPr>
          <w:rFonts w:ascii="Sylfaen" w:eastAsia="Merriweather" w:hAnsi="Sylfaen" w:cs="Sylfaen"/>
        </w:rPr>
        <w:t>მიზანია</w:t>
      </w:r>
      <w:r w:rsidRPr="005D0996">
        <w:rPr>
          <w:rFonts w:eastAsia="Merriweather" w:cs="Merriweather"/>
        </w:rPr>
        <w:t xml:space="preserve"> </w:t>
      </w:r>
      <w:r w:rsidRPr="005D0996">
        <w:rPr>
          <w:rFonts w:ascii="Sylfaen" w:eastAsia="Merriweather" w:hAnsi="Sylfaen" w:cs="Sylfaen"/>
        </w:rPr>
        <w:t>მედიასთან</w:t>
      </w:r>
      <w:r w:rsidRPr="005D0996">
        <w:rPr>
          <w:rFonts w:eastAsia="Merriweather" w:cs="Merriweather"/>
        </w:rPr>
        <w:t xml:space="preserve"> </w:t>
      </w:r>
      <w:r w:rsidRPr="005D0996">
        <w:rPr>
          <w:rFonts w:ascii="Sylfaen" w:eastAsia="Merriweather" w:hAnsi="Sylfaen" w:cs="Sylfaen"/>
        </w:rPr>
        <w:t>კომუნიკაციის</w:t>
      </w:r>
      <w:r w:rsidRPr="005D0996">
        <w:rPr>
          <w:rFonts w:eastAsia="Merriweather" w:cs="Merriweather"/>
        </w:rPr>
        <w:t xml:space="preserve"> </w:t>
      </w:r>
      <w:r w:rsidRPr="005D0996">
        <w:rPr>
          <w:rFonts w:ascii="Sylfaen" w:eastAsia="Merriweather" w:hAnsi="Sylfaen" w:cs="Sylfaen"/>
        </w:rPr>
        <w:t>ერთგვაროვანი</w:t>
      </w:r>
      <w:r w:rsidRPr="005D0996">
        <w:rPr>
          <w:rFonts w:eastAsia="Merriweather" w:cs="Merriweather"/>
        </w:rPr>
        <w:t xml:space="preserve"> </w:t>
      </w:r>
      <w:r w:rsidRPr="005D0996">
        <w:rPr>
          <w:rFonts w:ascii="Sylfaen" w:eastAsia="Merriweather" w:hAnsi="Sylfaen" w:cs="Sylfaen"/>
        </w:rPr>
        <w:t>პოლიტიკის</w:t>
      </w:r>
      <w:r w:rsidRPr="005D0996">
        <w:rPr>
          <w:rFonts w:eastAsia="Merriweather" w:cs="Merriweather"/>
        </w:rPr>
        <w:t xml:space="preserve"> </w:t>
      </w:r>
      <w:r w:rsidRPr="005D0996">
        <w:rPr>
          <w:rFonts w:ascii="Sylfaen" w:eastAsia="Merriweather" w:hAnsi="Sylfaen" w:cs="Sylfaen"/>
        </w:rPr>
        <w:t>ჩამოყალიბება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ინფორმაციის</w:t>
      </w:r>
      <w:r w:rsidRPr="005D0996">
        <w:rPr>
          <w:rFonts w:eastAsia="Merriweather" w:cs="Merriweather"/>
        </w:rPr>
        <w:t xml:space="preserve"> </w:t>
      </w:r>
      <w:r w:rsidRPr="005D0996">
        <w:rPr>
          <w:rFonts w:ascii="Sylfaen" w:eastAsia="Merriweather" w:hAnsi="Sylfaen" w:cs="Sylfaen"/>
        </w:rPr>
        <w:t>იმგვარი</w:t>
      </w:r>
      <w:r w:rsidRPr="005D0996">
        <w:rPr>
          <w:rFonts w:eastAsia="Merriweather" w:cs="Merriweather"/>
        </w:rPr>
        <w:t xml:space="preserve"> </w:t>
      </w:r>
      <w:r w:rsidRPr="005D0996">
        <w:rPr>
          <w:rFonts w:ascii="Sylfaen" w:eastAsia="Merriweather" w:hAnsi="Sylfaen" w:cs="Sylfaen"/>
        </w:rPr>
        <w:t>გავრცელების</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დამკვიდრება</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ხელს</w:t>
      </w:r>
      <w:r w:rsidRPr="005D0996">
        <w:rPr>
          <w:rFonts w:eastAsia="Merriweather" w:cs="Merriweather"/>
        </w:rPr>
        <w:t xml:space="preserve"> </w:t>
      </w:r>
      <w:r w:rsidRPr="005D0996">
        <w:rPr>
          <w:rFonts w:ascii="Sylfaen" w:eastAsia="Merriweather" w:hAnsi="Sylfaen" w:cs="Sylfaen"/>
        </w:rPr>
        <w:t>შეუწყობს</w:t>
      </w:r>
      <w:r w:rsidRPr="005D0996">
        <w:rPr>
          <w:rFonts w:eastAsia="Merriweather" w:cs="Merriweather"/>
        </w:rPr>
        <w:t xml:space="preserve"> </w:t>
      </w:r>
      <w:proofErr w:type="spellStart"/>
      <w:r w:rsidRPr="005D0996">
        <w:rPr>
          <w:rFonts w:ascii="Sylfaen" w:eastAsia="Merriweather" w:hAnsi="Sylfaen" w:cs="Sylfaen"/>
        </w:rPr>
        <w:t>ადამანის</w:t>
      </w:r>
      <w:proofErr w:type="spellEnd"/>
      <w:r w:rsidRPr="005D0996">
        <w:rPr>
          <w:rFonts w:eastAsia="Merriweather" w:cs="Merriweather"/>
        </w:rPr>
        <w:t xml:space="preserve"> </w:t>
      </w:r>
      <w:r w:rsidRPr="005D0996">
        <w:rPr>
          <w:rFonts w:ascii="Sylfaen" w:eastAsia="Merriweather" w:hAnsi="Sylfaen" w:cs="Sylfaen"/>
        </w:rPr>
        <w:t>უფლებებისა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თავისუფლებების</w:t>
      </w:r>
      <w:r w:rsidRPr="005D0996">
        <w:rPr>
          <w:rFonts w:eastAsia="Merriweather" w:cs="Merriweather"/>
        </w:rPr>
        <w:t xml:space="preserve"> </w:t>
      </w:r>
      <w:r w:rsidRPr="005D0996">
        <w:rPr>
          <w:rFonts w:ascii="Sylfaen" w:eastAsia="Merriweather" w:hAnsi="Sylfaen" w:cs="Sylfaen"/>
        </w:rPr>
        <w:t>დაცვას</w:t>
      </w:r>
      <w:r w:rsidRPr="005D0996">
        <w:rPr>
          <w:rFonts w:eastAsia="Merriweather" w:cs="Merriweather"/>
        </w:rPr>
        <w:t xml:space="preserve">. </w:t>
      </w:r>
    </w:p>
    <w:p w14:paraId="22C081ED" w14:textId="77777777" w:rsidR="00916AFD" w:rsidRPr="005D0996" w:rsidRDefault="00916AFD" w:rsidP="00CD6163">
      <w:pPr>
        <w:jc w:val="both"/>
        <w:rPr>
          <w:rFonts w:eastAsia="Merriweather" w:cs="Merriweather"/>
        </w:rPr>
      </w:pPr>
      <w:r w:rsidRPr="005D0996">
        <w:rPr>
          <w:rFonts w:ascii="Sylfaen" w:eastAsia="Merriweather" w:hAnsi="Sylfaen" w:cs="Sylfaen"/>
        </w:rPr>
        <w:lastRenderedPageBreak/>
        <w:t>აღნიშნული</w:t>
      </w:r>
      <w:r w:rsidRPr="005D0996">
        <w:rPr>
          <w:rFonts w:eastAsia="Merriweather" w:cs="Merriweather"/>
        </w:rPr>
        <w:t xml:space="preserve"> </w:t>
      </w:r>
      <w:r w:rsidRPr="005D0996">
        <w:rPr>
          <w:rFonts w:ascii="Sylfaen" w:eastAsia="Merriweather" w:hAnsi="Sylfaen" w:cs="Sylfaen"/>
        </w:rPr>
        <w:t>დოკუმენტი</w:t>
      </w:r>
      <w:r w:rsidRPr="005D0996">
        <w:rPr>
          <w:rFonts w:eastAsia="Merriweather" w:cs="Merriweather"/>
        </w:rPr>
        <w:t xml:space="preserve"> </w:t>
      </w:r>
      <w:r w:rsidRPr="005D0996">
        <w:rPr>
          <w:rFonts w:ascii="Sylfaen" w:eastAsia="Merriweather" w:hAnsi="Sylfaen" w:cs="Sylfaen"/>
        </w:rPr>
        <w:t>გასაცნობად</w:t>
      </w:r>
      <w:r w:rsidRPr="005D0996">
        <w:rPr>
          <w:rFonts w:eastAsia="Merriweather" w:cs="Merriweather"/>
        </w:rPr>
        <w:t xml:space="preserve"> </w:t>
      </w:r>
      <w:r w:rsidRPr="005D0996">
        <w:rPr>
          <w:rFonts w:ascii="Sylfaen" w:eastAsia="Merriweather" w:hAnsi="Sylfaen" w:cs="Sylfaen"/>
        </w:rPr>
        <w:t>წარედგინება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მუშაკს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მედიის</w:t>
      </w:r>
      <w:r w:rsidRPr="005D0996">
        <w:rPr>
          <w:rFonts w:eastAsia="Merriweather" w:cs="Merriweather"/>
        </w:rPr>
        <w:t xml:space="preserve"> </w:t>
      </w:r>
      <w:r w:rsidRPr="005D0996">
        <w:rPr>
          <w:rFonts w:ascii="Sylfaen" w:eastAsia="Merriweather" w:hAnsi="Sylfaen" w:cs="Sylfaen"/>
        </w:rPr>
        <w:t>წარმომადგენელს</w:t>
      </w:r>
      <w:r w:rsidRPr="005D0996">
        <w:rPr>
          <w:rFonts w:eastAsia="Merriweather" w:cs="Merriweather"/>
        </w:rPr>
        <w:t xml:space="preserve">, </w:t>
      </w:r>
      <w:r w:rsidRPr="005D0996">
        <w:rPr>
          <w:rFonts w:ascii="Sylfaen" w:eastAsia="Merriweather" w:hAnsi="Sylfaen" w:cs="Sylfaen"/>
        </w:rPr>
        <w:t>რათა</w:t>
      </w:r>
      <w:r w:rsidRPr="005D0996">
        <w:rPr>
          <w:rFonts w:eastAsia="Merriweather" w:cs="Merriweather"/>
        </w:rPr>
        <w:t xml:space="preserve"> </w:t>
      </w:r>
      <w:r w:rsidRPr="005D0996">
        <w:rPr>
          <w:rFonts w:ascii="Sylfaen" w:eastAsia="Merriweather" w:hAnsi="Sylfaen" w:cs="Sylfaen"/>
        </w:rPr>
        <w:t>მათ</w:t>
      </w:r>
      <w:r w:rsidRPr="005D0996">
        <w:rPr>
          <w:rFonts w:eastAsia="Merriweather" w:cs="Merriweather"/>
        </w:rPr>
        <w:t xml:space="preserve"> </w:t>
      </w:r>
      <w:r w:rsidRPr="005D0996">
        <w:rPr>
          <w:rFonts w:ascii="Sylfaen" w:eastAsia="Merriweather" w:hAnsi="Sylfaen" w:cs="Sylfaen"/>
        </w:rPr>
        <w:t>ნათელი</w:t>
      </w:r>
      <w:r w:rsidRPr="005D0996">
        <w:rPr>
          <w:rFonts w:eastAsia="Merriweather" w:cs="Merriweather"/>
        </w:rPr>
        <w:t xml:space="preserve"> </w:t>
      </w:r>
      <w:r w:rsidRPr="005D0996">
        <w:rPr>
          <w:rFonts w:ascii="Sylfaen" w:eastAsia="Merriweather" w:hAnsi="Sylfaen" w:cs="Sylfaen"/>
        </w:rPr>
        <w:t>წარმოდგენა</w:t>
      </w:r>
      <w:r w:rsidRPr="005D0996">
        <w:rPr>
          <w:rFonts w:eastAsia="Merriweather" w:cs="Merriweather"/>
        </w:rPr>
        <w:t xml:space="preserve"> </w:t>
      </w:r>
      <w:r w:rsidRPr="005D0996">
        <w:rPr>
          <w:rFonts w:ascii="Sylfaen" w:eastAsia="Merriweather" w:hAnsi="Sylfaen" w:cs="Sylfaen"/>
        </w:rPr>
        <w:t>ჰქონდეთ</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proofErr w:type="spellStart"/>
      <w:r w:rsidRPr="005D0996">
        <w:rPr>
          <w:rFonts w:ascii="Sylfaen" w:eastAsia="Merriweather" w:hAnsi="Sylfaen" w:cs="Sylfaen"/>
        </w:rPr>
        <w:t>მედიაპოლიტიკის</w:t>
      </w:r>
      <w:proofErr w:type="spellEnd"/>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p>
    <w:p w14:paraId="4E45232F"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ყველა</w:t>
      </w:r>
      <w:r w:rsidRPr="005D0996">
        <w:rPr>
          <w:rFonts w:eastAsia="Calibri" w:cs="Calibri"/>
          <w:color w:val="000000"/>
        </w:rPr>
        <w:t xml:space="preserve"> </w:t>
      </w:r>
      <w:r w:rsidRPr="005D0996">
        <w:rPr>
          <w:rFonts w:ascii="Sylfaen" w:eastAsia="Calibri" w:hAnsi="Sylfaen" w:cs="Sylfaen"/>
          <w:color w:val="000000"/>
        </w:rPr>
        <w:t>ტერიტორიულ</w:t>
      </w:r>
      <w:r w:rsidRPr="005D0996">
        <w:rPr>
          <w:rFonts w:eastAsia="Calibri" w:cs="Calibri"/>
          <w:color w:val="000000"/>
        </w:rPr>
        <w:t xml:space="preserve"> </w:t>
      </w:r>
      <w:r w:rsidRPr="005D0996">
        <w:rPr>
          <w:rFonts w:ascii="Sylfaen" w:eastAsia="Calibri" w:hAnsi="Sylfaen" w:cs="Sylfaen"/>
          <w:color w:val="000000"/>
        </w:rPr>
        <w:t>ორგანოში</w:t>
      </w:r>
      <w:r w:rsidRPr="005D0996">
        <w:rPr>
          <w:rFonts w:eastAsia="Calibri" w:cs="Calibri"/>
          <w:color w:val="000000"/>
        </w:rPr>
        <w:t xml:space="preserve"> </w:t>
      </w:r>
      <w:r w:rsidRPr="005D0996">
        <w:rPr>
          <w:rFonts w:ascii="Sylfaen" w:eastAsia="Calibri" w:hAnsi="Sylfaen" w:cs="Sylfaen"/>
          <w:color w:val="000000"/>
        </w:rPr>
        <w:t>შეირჩევა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მომზადდება</w:t>
      </w:r>
      <w:r w:rsidRPr="005D0996">
        <w:rPr>
          <w:rFonts w:eastAsia="Calibri" w:cs="Calibri"/>
          <w:color w:val="000000"/>
        </w:rPr>
        <w:t xml:space="preserve"> </w:t>
      </w:r>
      <w:r w:rsidRPr="005D0996">
        <w:rPr>
          <w:rFonts w:ascii="Sylfaen" w:eastAsia="Calibri" w:hAnsi="Sylfaen" w:cs="Sylfaen"/>
          <w:color w:val="000000"/>
        </w:rPr>
        <w:t>პრესსპიკერი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პროკურატურისა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მედიის</w:t>
      </w:r>
      <w:r w:rsidRPr="005D0996">
        <w:rPr>
          <w:rFonts w:eastAsia="Calibri" w:cs="Calibri"/>
          <w:color w:val="000000"/>
        </w:rPr>
        <w:t xml:space="preserve"> </w:t>
      </w:r>
      <w:r w:rsidRPr="005D0996">
        <w:rPr>
          <w:rFonts w:ascii="Sylfaen" w:eastAsia="Calibri" w:hAnsi="Sylfaen" w:cs="Sylfaen"/>
          <w:color w:val="000000"/>
        </w:rPr>
        <w:t>წარმომადგენლებისათვის</w:t>
      </w:r>
      <w:r w:rsidRPr="005D0996">
        <w:rPr>
          <w:rFonts w:eastAsia="Calibri" w:cs="Calibri"/>
          <w:color w:val="000000"/>
        </w:rPr>
        <w:t xml:space="preserve"> </w:t>
      </w:r>
      <w:r w:rsidRPr="005D0996">
        <w:rPr>
          <w:rFonts w:ascii="Sylfaen" w:eastAsia="Calibri" w:hAnsi="Sylfaen" w:cs="Sylfaen"/>
          <w:color w:val="000000"/>
        </w:rPr>
        <w:t>ჩატარდება</w:t>
      </w:r>
      <w:r w:rsidRPr="005D0996">
        <w:rPr>
          <w:rFonts w:eastAsia="Calibri" w:cs="Calibri"/>
          <w:color w:val="000000"/>
        </w:rPr>
        <w:t xml:space="preserve"> </w:t>
      </w:r>
      <w:r w:rsidRPr="005D0996">
        <w:rPr>
          <w:rFonts w:ascii="Sylfaen" w:eastAsia="Calibri" w:hAnsi="Sylfaen" w:cs="Sylfaen"/>
          <w:color w:val="000000"/>
        </w:rPr>
        <w:t>ერთობლივი</w:t>
      </w:r>
      <w:r w:rsidRPr="005D0996">
        <w:rPr>
          <w:rFonts w:eastAsia="Calibri" w:cs="Calibri"/>
          <w:color w:val="000000"/>
        </w:rPr>
        <w:t xml:space="preserve"> </w:t>
      </w:r>
      <w:r w:rsidRPr="005D0996">
        <w:rPr>
          <w:rFonts w:ascii="Sylfaen" w:eastAsia="Calibri" w:hAnsi="Sylfaen" w:cs="Sylfaen"/>
          <w:color w:val="000000"/>
        </w:rPr>
        <w:t>სემინარები</w:t>
      </w:r>
      <w:r w:rsidRPr="005D0996">
        <w:rPr>
          <w:rFonts w:eastAsia="Calibri" w:cs="Calibri"/>
          <w:color w:val="000000"/>
        </w:rPr>
        <w:t xml:space="preserve">. </w:t>
      </w:r>
    </w:p>
    <w:p w14:paraId="0291E3FA" w14:textId="4DED35DF" w:rsidR="00916AFD" w:rsidRPr="005D0996" w:rsidRDefault="00872B4C" w:rsidP="00CD6163">
      <w:pPr>
        <w:jc w:val="both"/>
        <w:rPr>
          <w:rFonts w:eastAsia="Cambria"/>
          <w:b/>
        </w:rPr>
      </w:pPr>
      <w:bookmarkStart w:id="140" w:name="_Toc473720980"/>
      <w:r>
        <w:rPr>
          <w:rFonts w:ascii="Sylfaen" w:eastAsia="Cambria" w:hAnsi="Sylfaen"/>
          <w:b/>
        </w:rPr>
        <w:t>8</w:t>
      </w:r>
      <w:r w:rsidR="00916AFD" w:rsidRPr="005D0996">
        <w:rPr>
          <w:rFonts w:eastAsia="Cambria"/>
          <w:b/>
        </w:rPr>
        <w:t xml:space="preserve">.2. </w:t>
      </w:r>
      <w:r w:rsidR="00916AFD" w:rsidRPr="005D0996">
        <w:rPr>
          <w:rFonts w:ascii="Sylfaen" w:eastAsia="Cambria" w:hAnsi="Sylfaen" w:cs="Sylfaen"/>
          <w:b/>
        </w:rPr>
        <w:t>პროკურატურის</w:t>
      </w:r>
      <w:r w:rsidR="00916AFD" w:rsidRPr="005D0996">
        <w:rPr>
          <w:rFonts w:eastAsia="Cambria"/>
          <w:b/>
        </w:rPr>
        <w:t xml:space="preserve"> </w:t>
      </w:r>
      <w:r w:rsidR="00916AFD" w:rsidRPr="005D0996">
        <w:rPr>
          <w:rFonts w:ascii="Sylfaen" w:eastAsia="Cambria" w:hAnsi="Sylfaen" w:cs="Sylfaen"/>
          <w:b/>
        </w:rPr>
        <w:t>ვებგვერდის</w:t>
      </w:r>
      <w:r w:rsidR="00916AFD" w:rsidRPr="005D0996">
        <w:rPr>
          <w:rFonts w:eastAsia="Cambria"/>
          <w:b/>
        </w:rPr>
        <w:t xml:space="preserve"> </w:t>
      </w:r>
      <w:r w:rsidR="00916AFD" w:rsidRPr="005D0996">
        <w:rPr>
          <w:rFonts w:ascii="Sylfaen" w:eastAsia="Cambria" w:hAnsi="Sylfaen" w:cs="Sylfaen"/>
          <w:b/>
        </w:rPr>
        <w:t>განახლება</w:t>
      </w:r>
      <w:bookmarkEnd w:id="140"/>
    </w:p>
    <w:p w14:paraId="02654CAC" w14:textId="77777777" w:rsidR="00916AFD" w:rsidRPr="005D0996" w:rsidRDefault="00916AFD" w:rsidP="00CD6163">
      <w:pPr>
        <w:jc w:val="both"/>
        <w:rPr>
          <w:rFonts w:eastAsia="Merriweather" w:cs="Merriweather"/>
        </w:rPr>
      </w:pPr>
      <w:r w:rsidRPr="005D0996">
        <w:rPr>
          <w:rFonts w:ascii="Sylfaen" w:eastAsia="Merriweather" w:hAnsi="Sylfaen" w:cs="Sylfaen"/>
        </w:rPr>
        <w:t>განახლდება</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ვებგვერდი</w:t>
      </w:r>
      <w:r w:rsidRPr="005D0996">
        <w:rPr>
          <w:rFonts w:eastAsia="Merriweather" w:cs="Merriweather"/>
        </w:rPr>
        <w:t xml:space="preserve">, </w:t>
      </w:r>
      <w:r w:rsidRPr="005D0996">
        <w:rPr>
          <w:rFonts w:ascii="Sylfaen" w:eastAsia="Merriweather" w:hAnsi="Sylfaen" w:cs="Sylfaen"/>
        </w:rPr>
        <w:t>რათა</w:t>
      </w:r>
      <w:r w:rsidRPr="005D0996">
        <w:rPr>
          <w:rFonts w:eastAsia="Merriweather" w:cs="Merriweather"/>
        </w:rPr>
        <w:t xml:space="preserve"> </w:t>
      </w:r>
      <w:r w:rsidRPr="005D0996">
        <w:rPr>
          <w:rFonts w:ascii="Sylfaen" w:eastAsia="Merriweather" w:hAnsi="Sylfaen" w:cs="Sylfaen"/>
        </w:rPr>
        <w:t>იგი</w:t>
      </w:r>
      <w:r w:rsidRPr="005D0996">
        <w:rPr>
          <w:rFonts w:eastAsia="Merriweather" w:cs="Merriweather"/>
        </w:rPr>
        <w:t xml:space="preserve"> </w:t>
      </w:r>
      <w:r w:rsidRPr="005D0996">
        <w:rPr>
          <w:rFonts w:ascii="Sylfaen" w:eastAsia="Merriweather" w:hAnsi="Sylfaen" w:cs="Sylfaen"/>
        </w:rPr>
        <w:t>იყოს</w:t>
      </w:r>
      <w:r w:rsidRPr="005D0996">
        <w:rPr>
          <w:rFonts w:eastAsia="Merriweather" w:cs="Merriweather"/>
        </w:rPr>
        <w:t xml:space="preserve"> </w:t>
      </w:r>
      <w:r w:rsidRPr="005D0996">
        <w:rPr>
          <w:rFonts w:ascii="Sylfaen" w:eastAsia="Merriweather" w:hAnsi="Sylfaen" w:cs="Sylfaen"/>
        </w:rPr>
        <w:t>უფრო</w:t>
      </w:r>
      <w:r w:rsidRPr="005D0996">
        <w:rPr>
          <w:rFonts w:eastAsia="Merriweather" w:cs="Merriweather"/>
        </w:rPr>
        <w:t xml:space="preserve"> </w:t>
      </w:r>
      <w:r w:rsidRPr="005D0996">
        <w:rPr>
          <w:rFonts w:ascii="Sylfaen" w:eastAsia="Merriweather" w:hAnsi="Sylfaen" w:cs="Sylfaen"/>
        </w:rPr>
        <w:t>გამართული</w:t>
      </w:r>
      <w:r w:rsidRPr="005D0996">
        <w:rPr>
          <w:rFonts w:eastAsia="Merriweather" w:cs="Merriweather"/>
        </w:rPr>
        <w:t xml:space="preserve">, </w:t>
      </w:r>
      <w:r w:rsidRPr="005D0996">
        <w:rPr>
          <w:rFonts w:ascii="Sylfaen" w:eastAsia="Merriweather" w:hAnsi="Sylfaen" w:cs="Sylfaen"/>
        </w:rPr>
        <w:t>ინფორმაციული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ვიზიტორისთვის</w:t>
      </w:r>
      <w:r w:rsidRPr="005D0996">
        <w:rPr>
          <w:rFonts w:eastAsia="Merriweather" w:cs="Merriweather"/>
        </w:rPr>
        <w:t xml:space="preserve"> </w:t>
      </w:r>
      <w:r w:rsidRPr="005D0996">
        <w:rPr>
          <w:rFonts w:ascii="Sylfaen" w:eastAsia="Merriweather" w:hAnsi="Sylfaen" w:cs="Sylfaen"/>
        </w:rPr>
        <w:t>თანაბრად</w:t>
      </w:r>
      <w:r w:rsidRPr="005D0996">
        <w:rPr>
          <w:rFonts w:eastAsia="Merriweather" w:cs="Merriweather"/>
        </w:rPr>
        <w:t xml:space="preserve"> </w:t>
      </w:r>
      <w:r w:rsidRPr="005D0996">
        <w:rPr>
          <w:rFonts w:ascii="Sylfaen" w:eastAsia="Merriweather" w:hAnsi="Sylfaen" w:cs="Sylfaen"/>
        </w:rPr>
        <w:t>საინტერესო</w:t>
      </w:r>
      <w:r w:rsidRPr="005D0996">
        <w:rPr>
          <w:rFonts w:eastAsia="Merriweather" w:cs="Merriweather"/>
        </w:rPr>
        <w:t xml:space="preserve">. </w:t>
      </w:r>
      <w:r w:rsidRPr="005D0996">
        <w:rPr>
          <w:rFonts w:ascii="Sylfaen" w:eastAsia="Merriweather" w:hAnsi="Sylfaen" w:cs="Sylfaen"/>
        </w:rPr>
        <w:t>ვებგვერდის</w:t>
      </w:r>
      <w:r w:rsidRPr="005D0996">
        <w:rPr>
          <w:rFonts w:eastAsia="Merriweather" w:cs="Merriweather"/>
        </w:rPr>
        <w:t xml:space="preserve"> </w:t>
      </w:r>
      <w:r w:rsidRPr="005D0996">
        <w:rPr>
          <w:rFonts w:ascii="Sylfaen" w:eastAsia="Merriweather" w:hAnsi="Sylfaen" w:cs="Sylfaen"/>
        </w:rPr>
        <w:t>მეშვეობით</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მარტივი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გასაგები</w:t>
      </w:r>
      <w:r w:rsidRPr="005D0996">
        <w:rPr>
          <w:rFonts w:eastAsia="Merriweather" w:cs="Merriweather"/>
        </w:rPr>
        <w:t xml:space="preserve"> </w:t>
      </w:r>
      <w:r w:rsidRPr="005D0996">
        <w:rPr>
          <w:rFonts w:ascii="Sylfaen" w:eastAsia="Merriweather" w:hAnsi="Sylfaen" w:cs="Sylfaen"/>
        </w:rPr>
        <w:t>ენით</w:t>
      </w:r>
      <w:r w:rsidRPr="005D0996">
        <w:rPr>
          <w:rFonts w:eastAsia="Merriweather" w:cs="Merriweather"/>
        </w:rPr>
        <w:t xml:space="preserve"> </w:t>
      </w:r>
      <w:proofErr w:type="spellStart"/>
      <w:r w:rsidRPr="005D0996">
        <w:rPr>
          <w:rFonts w:ascii="Sylfaen" w:eastAsia="Merriweather" w:hAnsi="Sylfaen" w:cs="Sylfaen"/>
        </w:rPr>
        <w:t>პროაქტიურად</w:t>
      </w:r>
      <w:proofErr w:type="spellEnd"/>
      <w:r w:rsidRPr="005D0996">
        <w:rPr>
          <w:rFonts w:eastAsia="Merriweather" w:cs="Merriweather"/>
        </w:rPr>
        <w:t xml:space="preserve"> </w:t>
      </w:r>
      <w:r w:rsidRPr="005D0996">
        <w:rPr>
          <w:rFonts w:ascii="Sylfaen" w:eastAsia="Merriweather" w:hAnsi="Sylfaen" w:cs="Sylfaen"/>
        </w:rPr>
        <w:t>მიაწვდის</w:t>
      </w:r>
      <w:r w:rsidRPr="005D0996">
        <w:rPr>
          <w:rFonts w:eastAsia="Merriweather" w:cs="Merriweather"/>
        </w:rPr>
        <w:t xml:space="preserve"> </w:t>
      </w:r>
      <w:r w:rsidRPr="005D0996">
        <w:rPr>
          <w:rFonts w:ascii="Sylfaen" w:eastAsia="Merriweather" w:hAnsi="Sylfaen" w:cs="Sylfaen"/>
        </w:rPr>
        <w:t>სრულყოფილ</w:t>
      </w:r>
      <w:r w:rsidRPr="005D0996">
        <w:rPr>
          <w:rFonts w:eastAsia="Merriweather" w:cs="Merriweather"/>
        </w:rPr>
        <w:t xml:space="preserve"> </w:t>
      </w:r>
      <w:r w:rsidRPr="005D0996">
        <w:rPr>
          <w:rFonts w:ascii="Sylfaen" w:eastAsia="Merriweather" w:hAnsi="Sylfaen" w:cs="Sylfaen"/>
        </w:rPr>
        <w:t>ინფორმაციას</w:t>
      </w:r>
      <w:r w:rsidRPr="005D0996">
        <w:rPr>
          <w:rFonts w:eastAsia="Merriweather" w:cs="Merriweather"/>
        </w:rPr>
        <w:t xml:space="preserve"> </w:t>
      </w:r>
      <w:r w:rsidRPr="005D0996">
        <w:rPr>
          <w:rFonts w:ascii="Sylfaen" w:eastAsia="Merriweather" w:hAnsi="Sylfaen" w:cs="Sylfaen"/>
        </w:rPr>
        <w:t>საზოგადოებას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საქმიანობის</w:t>
      </w:r>
      <w:r w:rsidRPr="005D0996">
        <w:rPr>
          <w:rFonts w:eastAsia="Merriweather" w:cs="Merriweather"/>
        </w:rPr>
        <w:t xml:space="preserve">, </w:t>
      </w:r>
      <w:r w:rsidRPr="005D0996">
        <w:rPr>
          <w:rFonts w:ascii="Sylfaen" w:eastAsia="Merriweather" w:hAnsi="Sylfaen" w:cs="Sylfaen"/>
        </w:rPr>
        <w:t>როლის</w:t>
      </w:r>
      <w:r w:rsidRPr="005D0996">
        <w:rPr>
          <w:rFonts w:eastAsia="Merriweather" w:cs="Merriweather"/>
        </w:rPr>
        <w:t xml:space="preserve">, </w:t>
      </w:r>
      <w:r w:rsidRPr="005D0996">
        <w:rPr>
          <w:rFonts w:ascii="Sylfaen" w:eastAsia="Merriweather" w:hAnsi="Sylfaen" w:cs="Sylfaen"/>
        </w:rPr>
        <w:t>დანიშნულების</w:t>
      </w:r>
      <w:r w:rsidRPr="005D0996">
        <w:rPr>
          <w:rFonts w:eastAsia="Merriweather" w:cs="Merriweather"/>
        </w:rPr>
        <w:t xml:space="preserve">, </w:t>
      </w:r>
      <w:r w:rsidRPr="005D0996">
        <w:rPr>
          <w:rFonts w:ascii="Sylfaen" w:eastAsia="Merriweather" w:hAnsi="Sylfaen" w:cs="Sylfaen"/>
        </w:rPr>
        <w:t>ქვეყანაში</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კრიმინოგენური</w:t>
      </w:r>
      <w:r w:rsidRPr="005D0996">
        <w:rPr>
          <w:rFonts w:eastAsia="Merriweather" w:cs="Merriweather"/>
        </w:rPr>
        <w:t xml:space="preserve"> </w:t>
      </w:r>
      <w:r w:rsidRPr="005D0996">
        <w:rPr>
          <w:rFonts w:ascii="Sylfaen" w:eastAsia="Merriweather" w:hAnsi="Sylfaen" w:cs="Sylfaen"/>
        </w:rPr>
        <w:t>მდგომარეობის</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პოლიტიკისა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განხორციელებული</w:t>
      </w:r>
      <w:r w:rsidRPr="005D0996">
        <w:rPr>
          <w:rFonts w:eastAsia="Merriweather" w:cs="Merriweather"/>
        </w:rPr>
        <w:t xml:space="preserve"> </w:t>
      </w:r>
      <w:r w:rsidRPr="005D0996">
        <w:rPr>
          <w:rFonts w:ascii="Sylfaen" w:eastAsia="Merriweather" w:hAnsi="Sylfaen" w:cs="Sylfaen"/>
        </w:rPr>
        <w:t>პროექტების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ascii="Sylfaen" w:eastAsia="Merriweather" w:hAnsi="Sylfaen" w:cs="Sylfaen"/>
        </w:rPr>
        <w:t>განახლებული</w:t>
      </w:r>
      <w:r w:rsidRPr="005D0996">
        <w:rPr>
          <w:rFonts w:eastAsia="Merriweather" w:cs="Merriweather"/>
        </w:rPr>
        <w:t xml:space="preserve"> </w:t>
      </w:r>
      <w:proofErr w:type="spellStart"/>
      <w:r w:rsidRPr="005D0996">
        <w:rPr>
          <w:rFonts w:ascii="Sylfaen" w:eastAsia="Merriweather" w:hAnsi="Sylfaen" w:cs="Sylfaen"/>
        </w:rPr>
        <w:t>ვებვერდი</w:t>
      </w:r>
      <w:proofErr w:type="spellEnd"/>
      <w:r w:rsidRPr="005D0996">
        <w:rPr>
          <w:rFonts w:eastAsia="Merriweather" w:cs="Merriweather"/>
        </w:rPr>
        <w:t xml:space="preserve"> </w:t>
      </w:r>
      <w:r w:rsidRPr="005D0996">
        <w:rPr>
          <w:rFonts w:ascii="Sylfaen" w:eastAsia="Merriweather" w:hAnsi="Sylfaen" w:cs="Sylfaen"/>
        </w:rPr>
        <w:t>შეასრულებს</w:t>
      </w:r>
      <w:r w:rsidRPr="005D0996">
        <w:rPr>
          <w:rFonts w:eastAsia="Merriweather" w:cs="Merriweather"/>
        </w:rPr>
        <w:t xml:space="preserve"> </w:t>
      </w:r>
      <w:r w:rsidRPr="005D0996">
        <w:rPr>
          <w:rFonts w:ascii="Sylfaen" w:eastAsia="Merriweather" w:hAnsi="Sylfaen" w:cs="Sylfaen"/>
        </w:rPr>
        <w:t>მნიშვნელოვან</w:t>
      </w:r>
      <w:r w:rsidRPr="005D0996">
        <w:rPr>
          <w:rFonts w:eastAsia="Merriweather" w:cs="Merriweather"/>
        </w:rPr>
        <w:t xml:space="preserve"> </w:t>
      </w:r>
      <w:r w:rsidRPr="005D0996">
        <w:rPr>
          <w:rFonts w:ascii="Sylfaen" w:eastAsia="Merriweather" w:hAnsi="Sylfaen" w:cs="Sylfaen"/>
        </w:rPr>
        <w:t>ფუნქციას</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პრევენციის</w:t>
      </w:r>
      <w:r w:rsidRPr="005D0996">
        <w:rPr>
          <w:rFonts w:eastAsia="Merriweather" w:cs="Merriweather"/>
        </w:rPr>
        <w:t xml:space="preserve"> </w:t>
      </w:r>
      <w:r w:rsidRPr="005D0996">
        <w:rPr>
          <w:rFonts w:ascii="Sylfaen" w:eastAsia="Merriweather" w:hAnsi="Sylfaen" w:cs="Sylfaen"/>
        </w:rPr>
        <w:t>თვალსაზრისითაც</w:t>
      </w:r>
      <w:r w:rsidRPr="005D0996">
        <w:rPr>
          <w:rFonts w:eastAsia="Merriweather" w:cs="Merriweather"/>
        </w:rPr>
        <w:t>.</w:t>
      </w:r>
    </w:p>
    <w:p w14:paraId="09E95106" w14:textId="077FBBFD" w:rsidR="00916AFD" w:rsidRPr="005D0996" w:rsidRDefault="00916AFD" w:rsidP="00CD6163">
      <w:pPr>
        <w:jc w:val="both"/>
        <w:rPr>
          <w:rFonts w:eastAsia="Merriweather" w:cs="Merriweather"/>
        </w:rPr>
      </w:pPr>
      <w:r w:rsidRPr="005D0996">
        <w:rPr>
          <w:rFonts w:ascii="Sylfaen" w:eastAsia="Merriweather" w:hAnsi="Sylfaen" w:cs="Sylfaen"/>
        </w:rPr>
        <w:t>ამგვარი</w:t>
      </w:r>
      <w:r w:rsidRPr="005D0996">
        <w:rPr>
          <w:rFonts w:eastAsia="Merriweather" w:cs="Merriweather"/>
        </w:rPr>
        <w:t xml:space="preserve"> </w:t>
      </w:r>
      <w:r w:rsidRPr="005D0996">
        <w:rPr>
          <w:rFonts w:ascii="Sylfaen" w:eastAsia="Merriweather" w:hAnsi="Sylfaen" w:cs="Sylfaen"/>
        </w:rPr>
        <w:t>ცვლილებები</w:t>
      </w:r>
      <w:r w:rsidRPr="005D0996">
        <w:rPr>
          <w:rFonts w:eastAsia="Merriweather" w:cs="Merriweather"/>
        </w:rPr>
        <w:t xml:space="preserve">, </w:t>
      </w:r>
      <w:r w:rsidRPr="005D0996">
        <w:rPr>
          <w:rFonts w:ascii="Sylfaen" w:eastAsia="Merriweather" w:hAnsi="Sylfaen" w:cs="Sylfaen"/>
        </w:rPr>
        <w:t>ერთი</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გაზრდის</w:t>
      </w:r>
      <w:r w:rsidRPr="005D0996">
        <w:rPr>
          <w:rFonts w:eastAsia="Merriweather" w:cs="Merriweather"/>
        </w:rPr>
        <w:t xml:space="preserve"> </w:t>
      </w:r>
      <w:r w:rsidRPr="005D0996">
        <w:rPr>
          <w:rFonts w:ascii="Sylfaen" w:eastAsia="Merriweather" w:hAnsi="Sylfaen" w:cs="Sylfaen"/>
        </w:rPr>
        <w:t>საიტით</w:t>
      </w:r>
      <w:r w:rsidRPr="005D0996">
        <w:rPr>
          <w:rFonts w:eastAsia="Merriweather" w:cs="Merriweather"/>
        </w:rPr>
        <w:t xml:space="preserve"> </w:t>
      </w:r>
      <w:r w:rsidRPr="005D0996">
        <w:rPr>
          <w:rFonts w:ascii="Sylfaen" w:eastAsia="Merriweather" w:hAnsi="Sylfaen" w:cs="Sylfaen"/>
        </w:rPr>
        <w:t>დაინტერესებულ</w:t>
      </w:r>
      <w:r w:rsidRPr="005D0996">
        <w:rPr>
          <w:rFonts w:eastAsia="Merriweather" w:cs="Merriweather"/>
        </w:rPr>
        <w:t xml:space="preserve"> </w:t>
      </w:r>
      <w:r w:rsidRPr="005D0996">
        <w:rPr>
          <w:rFonts w:ascii="Sylfaen" w:eastAsia="Merriweather" w:hAnsi="Sylfaen" w:cs="Sylfaen"/>
        </w:rPr>
        <w:t>პირთა</w:t>
      </w:r>
      <w:r w:rsidRPr="005D0996">
        <w:rPr>
          <w:rFonts w:eastAsia="Merriweather" w:cs="Merriweather"/>
        </w:rPr>
        <w:t xml:space="preserve"> </w:t>
      </w:r>
      <w:r w:rsidRPr="005D0996">
        <w:rPr>
          <w:rFonts w:ascii="Sylfaen" w:eastAsia="Merriweather" w:hAnsi="Sylfaen" w:cs="Sylfaen"/>
        </w:rPr>
        <w:t>წრეს</w:t>
      </w:r>
      <w:r w:rsidRPr="005D0996">
        <w:rPr>
          <w:rFonts w:eastAsia="Merriweather" w:cs="Merriweather"/>
        </w:rPr>
        <w:t xml:space="preserve">, </w:t>
      </w:r>
      <w:r w:rsidRPr="005D0996">
        <w:rPr>
          <w:rFonts w:ascii="Sylfaen" w:eastAsia="Merriweather" w:hAnsi="Sylfaen" w:cs="Sylfaen"/>
        </w:rPr>
        <w:t>ხოლო</w:t>
      </w:r>
      <w:r w:rsidRPr="005D0996">
        <w:rPr>
          <w:rFonts w:eastAsia="Merriweather" w:cs="Merriweather"/>
        </w:rPr>
        <w:t xml:space="preserve">, </w:t>
      </w:r>
      <w:r w:rsidRPr="005D0996">
        <w:rPr>
          <w:rFonts w:ascii="Sylfaen" w:eastAsia="Merriweather" w:hAnsi="Sylfaen" w:cs="Sylfaen"/>
        </w:rPr>
        <w:t>მეორე</w:t>
      </w:r>
      <w:r w:rsidRPr="005D0996">
        <w:rPr>
          <w:rFonts w:eastAsia="Merriweather" w:cs="Merriweather"/>
        </w:rPr>
        <w:t xml:space="preserve"> </w:t>
      </w:r>
      <w:r w:rsidRPr="005D0996">
        <w:rPr>
          <w:rFonts w:ascii="Sylfaen" w:eastAsia="Merriweather" w:hAnsi="Sylfaen" w:cs="Sylfaen"/>
        </w:rPr>
        <w:t>მხრივ</w:t>
      </w:r>
      <w:r w:rsidRPr="005D0996">
        <w:rPr>
          <w:rFonts w:eastAsia="Merriweather" w:cs="Merriweather"/>
        </w:rPr>
        <w:t xml:space="preserve">, </w:t>
      </w:r>
      <w:r w:rsidRPr="005D0996">
        <w:rPr>
          <w:rFonts w:ascii="Sylfaen" w:eastAsia="Merriweather" w:hAnsi="Sylfaen" w:cs="Sylfaen"/>
        </w:rPr>
        <w:t>ხელს</w:t>
      </w:r>
      <w:r w:rsidRPr="005D0996">
        <w:rPr>
          <w:rFonts w:eastAsia="Merriweather" w:cs="Merriweather"/>
        </w:rPr>
        <w:t xml:space="preserve"> </w:t>
      </w:r>
      <w:r w:rsidRPr="005D0996">
        <w:rPr>
          <w:rFonts w:ascii="Sylfaen" w:eastAsia="Merriweather" w:hAnsi="Sylfaen" w:cs="Sylfaen"/>
        </w:rPr>
        <w:t>შეუწყობს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ცნობადობას</w:t>
      </w:r>
      <w:r w:rsidRPr="005D0996">
        <w:rPr>
          <w:rFonts w:eastAsia="Merriweather" w:cs="Merriweather"/>
        </w:rPr>
        <w:t xml:space="preserve">, </w:t>
      </w:r>
      <w:r w:rsidRPr="005D0996">
        <w:rPr>
          <w:rFonts w:ascii="Sylfaen" w:eastAsia="Merriweather" w:hAnsi="Sylfaen" w:cs="Sylfaen"/>
        </w:rPr>
        <w:t>მოქალაქეთა</w:t>
      </w:r>
      <w:r w:rsidRPr="005D0996">
        <w:rPr>
          <w:rFonts w:eastAsia="Merriweather" w:cs="Merriweather"/>
        </w:rPr>
        <w:t xml:space="preserve"> </w:t>
      </w:r>
      <w:r w:rsidRPr="005D0996">
        <w:rPr>
          <w:rFonts w:ascii="Sylfaen" w:eastAsia="Merriweather" w:hAnsi="Sylfaen" w:cs="Sylfaen"/>
        </w:rPr>
        <w:t>სამართლებრივი</w:t>
      </w:r>
      <w:r w:rsidRPr="005D0996">
        <w:rPr>
          <w:rFonts w:eastAsia="Merriweather" w:cs="Merriweather"/>
        </w:rPr>
        <w:t xml:space="preserve"> </w:t>
      </w:r>
      <w:r w:rsidRPr="005D0996">
        <w:rPr>
          <w:rFonts w:ascii="Sylfaen" w:eastAsia="Merriweather" w:hAnsi="Sylfaen" w:cs="Sylfaen"/>
        </w:rPr>
        <w:t>ცნობიერების</w:t>
      </w:r>
      <w:r w:rsidRPr="005D0996">
        <w:rPr>
          <w:rFonts w:eastAsia="Merriweather" w:cs="Merriweather"/>
        </w:rPr>
        <w:t xml:space="preserve"> </w:t>
      </w:r>
      <w:r w:rsidRPr="005D0996">
        <w:rPr>
          <w:rFonts w:ascii="Sylfaen" w:eastAsia="Merriweather" w:hAnsi="Sylfaen" w:cs="Sylfaen"/>
        </w:rPr>
        <w:t>ამაღლებასა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პრევენციას</w:t>
      </w:r>
      <w:r w:rsidRPr="005D0996">
        <w:rPr>
          <w:rFonts w:eastAsia="Merriweather" w:cs="Merriweather"/>
        </w:rPr>
        <w:t>.</w:t>
      </w:r>
    </w:p>
    <w:p w14:paraId="56D605E7" w14:textId="337C6D7B" w:rsidR="00916AFD" w:rsidRPr="005D0996" w:rsidRDefault="00872B4C" w:rsidP="00CD6163">
      <w:pPr>
        <w:jc w:val="both"/>
        <w:rPr>
          <w:rFonts w:eastAsia="Cambria"/>
          <w:b/>
        </w:rPr>
      </w:pPr>
      <w:bookmarkStart w:id="141" w:name="h.2u6wntf" w:colFirst="0" w:colLast="0"/>
      <w:bookmarkStart w:id="142" w:name="h.19c6y18" w:colFirst="0" w:colLast="0"/>
      <w:bookmarkStart w:id="143" w:name="_Toc473720981"/>
      <w:bookmarkEnd w:id="141"/>
      <w:bookmarkEnd w:id="142"/>
      <w:r>
        <w:rPr>
          <w:rFonts w:eastAsia="Cambria"/>
          <w:b/>
        </w:rPr>
        <w:t>8</w:t>
      </w:r>
      <w:r w:rsidR="00916AFD" w:rsidRPr="005D0996">
        <w:rPr>
          <w:rFonts w:eastAsia="Cambria"/>
          <w:b/>
        </w:rPr>
        <w:t xml:space="preserve">.3. </w:t>
      </w:r>
      <w:r w:rsidR="00916AFD" w:rsidRPr="005D0996">
        <w:rPr>
          <w:rFonts w:ascii="Sylfaen" w:eastAsia="Cambria" w:hAnsi="Sylfaen" w:cs="Sylfaen"/>
          <w:b/>
        </w:rPr>
        <w:t>კოორდინატორების</w:t>
      </w:r>
      <w:r w:rsidR="00916AFD" w:rsidRPr="005D0996">
        <w:rPr>
          <w:rFonts w:eastAsia="Cambria"/>
          <w:b/>
        </w:rPr>
        <w:t xml:space="preserve"> </w:t>
      </w:r>
      <w:r w:rsidR="00916AFD" w:rsidRPr="005D0996">
        <w:rPr>
          <w:rFonts w:ascii="Sylfaen" w:eastAsia="Cambria" w:hAnsi="Sylfaen" w:cs="Sylfaen"/>
          <w:b/>
        </w:rPr>
        <w:t>სამსახურის</w:t>
      </w:r>
      <w:r w:rsidR="00916AFD" w:rsidRPr="005D0996">
        <w:rPr>
          <w:rFonts w:eastAsia="Cambria"/>
          <w:b/>
        </w:rPr>
        <w:t xml:space="preserve"> </w:t>
      </w:r>
      <w:r w:rsidR="00916AFD" w:rsidRPr="005D0996">
        <w:rPr>
          <w:rFonts w:ascii="Sylfaen" w:eastAsia="Cambria" w:hAnsi="Sylfaen" w:cs="Sylfaen"/>
          <w:b/>
        </w:rPr>
        <w:t>მოდერნიზაცია</w:t>
      </w:r>
      <w:bookmarkEnd w:id="143"/>
    </w:p>
    <w:p w14:paraId="707D733A" w14:textId="77777777" w:rsidR="00916AFD" w:rsidRPr="005D0996" w:rsidRDefault="00916AFD" w:rsidP="00CD6163">
      <w:pPr>
        <w:jc w:val="both"/>
        <w:rPr>
          <w:rFonts w:eastAsia="Merriweather" w:cs="Merriweather"/>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გეგმავს</w:t>
      </w:r>
      <w:r w:rsidRPr="005D0996">
        <w:rPr>
          <w:rFonts w:eastAsia="Merriweather" w:cs="Merriweather"/>
        </w:rPr>
        <w:t xml:space="preserve"> </w:t>
      </w:r>
      <w:r w:rsidRPr="005D0996">
        <w:rPr>
          <w:rFonts w:ascii="Sylfaen" w:eastAsia="Merriweather" w:hAnsi="Sylfaen" w:cs="Sylfaen"/>
        </w:rPr>
        <w:t>მოწმისა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დაზარალებულის</w:t>
      </w:r>
      <w:r w:rsidRPr="005D0996">
        <w:rPr>
          <w:rFonts w:eastAsia="Merriweather" w:cs="Merriweather"/>
        </w:rPr>
        <w:t xml:space="preserve"> </w:t>
      </w:r>
      <w:r w:rsidRPr="005D0996">
        <w:rPr>
          <w:rFonts w:ascii="Sylfaen" w:eastAsia="Merriweather" w:hAnsi="Sylfaen" w:cs="Sylfaen"/>
        </w:rPr>
        <w:t>კოორდინატორის</w:t>
      </w:r>
      <w:r w:rsidRPr="005D0996">
        <w:rPr>
          <w:rFonts w:eastAsia="Merriweather" w:cs="Merriweather"/>
        </w:rPr>
        <w:t xml:space="preserve"> </w:t>
      </w:r>
      <w:r w:rsidRPr="005D0996">
        <w:rPr>
          <w:rFonts w:ascii="Sylfaen" w:eastAsia="Merriweather" w:hAnsi="Sylfaen" w:cs="Sylfaen"/>
        </w:rPr>
        <w:t>სამსახურის</w:t>
      </w:r>
      <w:r w:rsidRPr="005D0996">
        <w:rPr>
          <w:rFonts w:eastAsia="Merriweather" w:cs="Merriweather"/>
        </w:rPr>
        <w:t xml:space="preserve"> </w:t>
      </w:r>
      <w:r w:rsidRPr="005D0996">
        <w:rPr>
          <w:rFonts w:ascii="Sylfaen" w:eastAsia="Merriweather" w:hAnsi="Sylfaen" w:cs="Sylfaen"/>
        </w:rPr>
        <w:t>გაძლიერებას</w:t>
      </w:r>
      <w:r w:rsidRPr="005D0996">
        <w:rPr>
          <w:rFonts w:eastAsia="Calibri" w:cs="Calibri"/>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გაფართოებას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კოორდინატორების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შეძენილი</w:t>
      </w:r>
      <w:r w:rsidRPr="005D0996">
        <w:rPr>
          <w:rFonts w:eastAsia="Merriweather" w:cs="Merriweather"/>
        </w:rPr>
        <w:t xml:space="preserve"> </w:t>
      </w:r>
      <w:r w:rsidRPr="005D0996">
        <w:rPr>
          <w:rFonts w:ascii="Sylfaen" w:eastAsia="Merriweather" w:hAnsi="Sylfaen" w:cs="Sylfaen"/>
        </w:rPr>
        <w:t>გამოცდილების</w:t>
      </w:r>
      <w:r w:rsidRPr="005D0996">
        <w:rPr>
          <w:rFonts w:eastAsia="Merriweather" w:cs="Merriweather"/>
        </w:rPr>
        <w:t xml:space="preserve"> </w:t>
      </w:r>
      <w:r w:rsidRPr="005D0996">
        <w:rPr>
          <w:rFonts w:ascii="Sylfaen" w:eastAsia="Merriweather" w:hAnsi="Sylfaen" w:cs="Sylfaen"/>
        </w:rPr>
        <w:t>ახალი</w:t>
      </w:r>
      <w:r w:rsidRPr="005D0996">
        <w:rPr>
          <w:rFonts w:eastAsia="Merriweather" w:cs="Merriweather"/>
        </w:rPr>
        <w:t xml:space="preserve"> </w:t>
      </w:r>
      <w:r w:rsidRPr="005D0996">
        <w:rPr>
          <w:rFonts w:ascii="Sylfaen" w:eastAsia="Merriweather" w:hAnsi="Sylfaen" w:cs="Sylfaen"/>
        </w:rPr>
        <w:t>მიმართულებებით</w:t>
      </w:r>
      <w:r w:rsidRPr="005D0996">
        <w:rPr>
          <w:rFonts w:eastAsia="Merriweather" w:cs="Merriweather"/>
        </w:rPr>
        <w:t xml:space="preserve"> </w:t>
      </w:r>
      <w:r w:rsidRPr="005D0996">
        <w:rPr>
          <w:rFonts w:ascii="Sylfaen" w:eastAsia="Merriweather" w:hAnsi="Sylfaen" w:cs="Sylfaen"/>
        </w:rPr>
        <w:t>წარმართვას</w:t>
      </w:r>
      <w:r w:rsidRPr="005D0996">
        <w:rPr>
          <w:rFonts w:eastAsia="Merriweather" w:cs="Merriweather"/>
        </w:rPr>
        <w:t xml:space="preserve">. </w:t>
      </w:r>
      <w:r w:rsidRPr="005D0996">
        <w:rPr>
          <w:rFonts w:ascii="Sylfaen" w:eastAsia="Merriweather" w:hAnsi="Sylfaen" w:cs="Sylfaen"/>
        </w:rPr>
        <w:t>კერძოდ</w:t>
      </w:r>
      <w:r w:rsidRPr="005D0996">
        <w:rPr>
          <w:rFonts w:eastAsia="Merriweather" w:cs="Merriweather"/>
        </w:rPr>
        <w:t xml:space="preserve">, </w:t>
      </w:r>
      <w:r w:rsidRPr="005D0996">
        <w:rPr>
          <w:rFonts w:ascii="Sylfaen" w:eastAsia="Merriweather" w:hAnsi="Sylfaen" w:cs="Sylfaen"/>
        </w:rPr>
        <w:t>გამოძიების</w:t>
      </w:r>
      <w:r w:rsidRPr="005D0996">
        <w:rPr>
          <w:rFonts w:eastAsia="Merriweather" w:cs="Merriweather"/>
        </w:rPr>
        <w:t xml:space="preserve"> </w:t>
      </w:r>
      <w:r w:rsidRPr="005D0996">
        <w:rPr>
          <w:rFonts w:ascii="Sylfaen" w:eastAsia="Merriweather" w:hAnsi="Sylfaen" w:cs="Sylfaen"/>
        </w:rPr>
        <w:t>საწყის</w:t>
      </w:r>
      <w:r w:rsidRPr="005D0996">
        <w:rPr>
          <w:rFonts w:eastAsia="Merriweather" w:cs="Merriweather"/>
        </w:rPr>
        <w:t xml:space="preserve"> </w:t>
      </w:r>
      <w:r w:rsidRPr="005D0996">
        <w:rPr>
          <w:rFonts w:ascii="Sylfaen" w:eastAsia="Merriweather" w:hAnsi="Sylfaen" w:cs="Sylfaen"/>
        </w:rPr>
        <w:t>ეტაპზევე</w:t>
      </w:r>
      <w:r w:rsidRPr="005D0996">
        <w:rPr>
          <w:rFonts w:eastAsia="Merriweather" w:cs="Merriweather"/>
        </w:rPr>
        <w:t xml:space="preserve"> </w:t>
      </w:r>
      <w:r w:rsidRPr="005D0996">
        <w:rPr>
          <w:rFonts w:ascii="Sylfaen" w:eastAsia="Merriweather" w:hAnsi="Sylfaen" w:cs="Sylfaen"/>
        </w:rPr>
        <w:t>კოორდინატორი</w:t>
      </w:r>
      <w:r w:rsidRPr="005D0996">
        <w:rPr>
          <w:rFonts w:eastAsia="Merriweather" w:cs="Merriweather"/>
        </w:rPr>
        <w:t xml:space="preserve"> </w:t>
      </w:r>
      <w:r w:rsidRPr="005D0996">
        <w:rPr>
          <w:rFonts w:ascii="Sylfaen" w:eastAsia="Merriweather" w:hAnsi="Sylfaen" w:cs="Sylfaen"/>
        </w:rPr>
        <w:t>ჩაერთვება</w:t>
      </w:r>
      <w:r w:rsidRPr="005D0996">
        <w:rPr>
          <w:rFonts w:eastAsia="Merriweather" w:cs="Merriweather"/>
        </w:rPr>
        <w:t xml:space="preserve"> </w:t>
      </w:r>
      <w:r w:rsidRPr="005D0996">
        <w:rPr>
          <w:rFonts w:ascii="Sylfaen" w:eastAsia="Merriweather" w:hAnsi="Sylfaen" w:cs="Sylfaen"/>
        </w:rPr>
        <w:t>ოჯახური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სექსუალური</w:t>
      </w:r>
      <w:r w:rsidRPr="005D0996">
        <w:rPr>
          <w:rFonts w:eastAsia="Merriweather" w:cs="Merriweather"/>
        </w:rPr>
        <w:t xml:space="preserve"> </w:t>
      </w:r>
      <w:r w:rsidRPr="005D0996">
        <w:rPr>
          <w:rFonts w:ascii="Sylfaen" w:eastAsia="Merriweather" w:hAnsi="Sylfaen" w:cs="Sylfaen"/>
        </w:rPr>
        <w:t>ძალადობის</w:t>
      </w:r>
      <w:r w:rsidRPr="005D0996">
        <w:rPr>
          <w:rFonts w:eastAsia="Merriweather" w:cs="Merriweather"/>
        </w:rPr>
        <w:t xml:space="preserve">, </w:t>
      </w:r>
      <w:r w:rsidRPr="005D0996">
        <w:rPr>
          <w:rFonts w:ascii="Sylfaen" w:eastAsia="Merriweather" w:hAnsi="Sylfaen" w:cs="Sylfaen"/>
        </w:rPr>
        <w:t>ტრეფიკინგის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საქმეებში</w:t>
      </w:r>
      <w:r w:rsidRPr="005D0996">
        <w:rPr>
          <w:rFonts w:eastAsia="Merriweather" w:cs="Merriweather"/>
        </w:rPr>
        <w:t xml:space="preserve">, </w:t>
      </w:r>
      <w:r w:rsidRPr="005D0996">
        <w:rPr>
          <w:rFonts w:ascii="Sylfaen" w:eastAsia="Merriweather" w:hAnsi="Sylfaen" w:cs="Sylfaen"/>
        </w:rPr>
        <w:t>რომლებშიც</w:t>
      </w:r>
      <w:r w:rsidRPr="005D0996">
        <w:rPr>
          <w:rFonts w:eastAsia="Merriweather" w:cs="Merriweather"/>
        </w:rPr>
        <w:t xml:space="preserve"> </w:t>
      </w:r>
      <w:r w:rsidRPr="005D0996">
        <w:rPr>
          <w:rFonts w:ascii="Sylfaen" w:eastAsia="Merriweather" w:hAnsi="Sylfaen" w:cs="Sylfaen"/>
        </w:rPr>
        <w:t>ფიგურირებს</w:t>
      </w:r>
      <w:r w:rsidRPr="005D0996">
        <w:rPr>
          <w:rFonts w:eastAsia="Merriweather" w:cs="Merriweather"/>
        </w:rPr>
        <w:t xml:space="preserve"> </w:t>
      </w:r>
      <w:r w:rsidRPr="005D0996">
        <w:rPr>
          <w:rFonts w:ascii="Sylfaen" w:eastAsia="Merriweather" w:hAnsi="Sylfaen" w:cs="Sylfaen"/>
        </w:rPr>
        <w:t>არასრულწლოვანი</w:t>
      </w:r>
      <w:r w:rsidRPr="005D0996">
        <w:rPr>
          <w:rFonts w:eastAsia="Merriweather" w:cs="Merriweather"/>
        </w:rPr>
        <w:t xml:space="preserve"> </w:t>
      </w:r>
      <w:r w:rsidRPr="005D0996">
        <w:rPr>
          <w:rFonts w:ascii="Sylfaen" w:eastAsia="Merriweather" w:hAnsi="Sylfaen" w:cs="Sylfaen"/>
        </w:rPr>
        <w:t>დაზარალებული</w:t>
      </w:r>
      <w:r w:rsidRPr="005D0996">
        <w:rPr>
          <w:rFonts w:eastAsia="Merriweather" w:cs="Merriweather"/>
        </w:rPr>
        <w:t xml:space="preserve">. </w:t>
      </w:r>
    </w:p>
    <w:p w14:paraId="64AE0951"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დაზარალებულთათვის</w:t>
      </w:r>
      <w:r w:rsidRPr="005D0996">
        <w:rPr>
          <w:rFonts w:eastAsia="Calibri"/>
          <w:color w:val="000000"/>
        </w:rPr>
        <w:t xml:space="preserve"> </w:t>
      </w:r>
      <w:r w:rsidRPr="005D0996">
        <w:rPr>
          <w:rFonts w:ascii="Sylfaen" w:eastAsia="Calibri" w:hAnsi="Sylfaen" w:cs="Sylfaen"/>
          <w:color w:val="000000"/>
        </w:rPr>
        <w:t>საჭირო</w:t>
      </w:r>
      <w:r w:rsidRPr="005D0996">
        <w:rPr>
          <w:rFonts w:eastAsia="Calibri"/>
          <w:color w:val="000000"/>
        </w:rPr>
        <w:t xml:space="preserve"> </w:t>
      </w:r>
      <w:r w:rsidRPr="005D0996">
        <w:rPr>
          <w:rFonts w:ascii="Sylfaen" w:eastAsia="Calibri" w:hAnsi="Sylfaen" w:cs="Sylfaen"/>
          <w:color w:val="000000"/>
        </w:rPr>
        <w:t>დახმარების</w:t>
      </w:r>
      <w:r w:rsidRPr="005D0996">
        <w:rPr>
          <w:rFonts w:eastAsia="Calibri"/>
          <w:color w:val="000000"/>
        </w:rPr>
        <w:t xml:space="preserve"> </w:t>
      </w:r>
      <w:r w:rsidRPr="005D0996">
        <w:rPr>
          <w:rFonts w:ascii="Sylfaen" w:eastAsia="Calibri" w:hAnsi="Sylfaen" w:cs="Sylfaen"/>
          <w:color w:val="000000"/>
        </w:rPr>
        <w:t>აღმოჩენის</w:t>
      </w:r>
      <w:r w:rsidRPr="005D0996">
        <w:rPr>
          <w:rFonts w:eastAsia="Calibri"/>
          <w:color w:val="000000"/>
        </w:rPr>
        <w:t xml:space="preserve"> </w:t>
      </w:r>
      <w:r w:rsidRPr="005D0996">
        <w:rPr>
          <w:rFonts w:ascii="Sylfaen" w:eastAsia="Calibri" w:hAnsi="Sylfaen" w:cs="Sylfaen"/>
          <w:color w:val="000000"/>
        </w:rPr>
        <w:t>მიზნით</w:t>
      </w:r>
      <w:r w:rsidRPr="005D0996">
        <w:rPr>
          <w:rFonts w:eastAsia="Calibri"/>
          <w:color w:val="000000"/>
        </w:rPr>
        <w:t xml:space="preserve">, </w:t>
      </w:r>
      <w:r w:rsidRPr="005D0996">
        <w:rPr>
          <w:rFonts w:ascii="Sylfaen" w:eastAsia="Calibri" w:hAnsi="Sylfaen" w:cs="Sylfaen"/>
          <w:color w:val="000000"/>
        </w:rPr>
        <w:t>მოხდება</w:t>
      </w:r>
      <w:r w:rsidRPr="005D0996">
        <w:rPr>
          <w:rFonts w:eastAsia="Calibri"/>
          <w:color w:val="000000"/>
        </w:rPr>
        <w:t xml:space="preserve"> </w:t>
      </w:r>
      <w:r w:rsidRPr="005D0996">
        <w:rPr>
          <w:rFonts w:ascii="Sylfaen" w:eastAsia="Calibri" w:hAnsi="Sylfaen" w:cs="Sylfaen"/>
          <w:color w:val="000000"/>
        </w:rPr>
        <w:t>ყველა</w:t>
      </w:r>
      <w:r w:rsidRPr="005D0996">
        <w:rPr>
          <w:rFonts w:eastAsia="Calibri"/>
          <w:color w:val="000000"/>
        </w:rPr>
        <w:t xml:space="preserve"> </w:t>
      </w:r>
      <w:r w:rsidRPr="005D0996">
        <w:rPr>
          <w:rFonts w:ascii="Sylfaen" w:eastAsia="Calibri" w:hAnsi="Sylfaen" w:cs="Sylfaen"/>
          <w:color w:val="000000"/>
        </w:rPr>
        <w:t>იმ</w:t>
      </w:r>
      <w:r w:rsidRPr="005D0996">
        <w:rPr>
          <w:rFonts w:eastAsia="Calibri"/>
          <w:color w:val="000000"/>
        </w:rPr>
        <w:t xml:space="preserve"> </w:t>
      </w:r>
      <w:r w:rsidRPr="005D0996">
        <w:rPr>
          <w:rFonts w:ascii="Sylfaen" w:eastAsia="Calibri" w:hAnsi="Sylfaen" w:cs="Sylfaen"/>
          <w:color w:val="000000"/>
        </w:rPr>
        <w:t>სტრუქტურასთან</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არასამთავრობო</w:t>
      </w:r>
      <w:r w:rsidRPr="005D0996">
        <w:rPr>
          <w:rFonts w:eastAsia="Calibri"/>
          <w:color w:val="000000"/>
        </w:rPr>
        <w:t xml:space="preserve"> </w:t>
      </w:r>
      <w:r w:rsidRPr="005D0996">
        <w:rPr>
          <w:rFonts w:ascii="Sylfaen" w:eastAsia="Calibri" w:hAnsi="Sylfaen" w:cs="Sylfaen"/>
          <w:color w:val="000000"/>
        </w:rPr>
        <w:t>ორგანიზაციასთან</w:t>
      </w:r>
      <w:r w:rsidRPr="005D0996">
        <w:rPr>
          <w:rFonts w:eastAsia="Calibri"/>
          <w:color w:val="000000"/>
        </w:rPr>
        <w:t xml:space="preserve"> </w:t>
      </w:r>
      <w:r w:rsidRPr="005D0996">
        <w:rPr>
          <w:rFonts w:ascii="Sylfaen" w:eastAsia="Calibri" w:hAnsi="Sylfaen" w:cs="Sylfaen"/>
          <w:color w:val="000000"/>
        </w:rPr>
        <w:t>კოორდინაცია</w:t>
      </w:r>
      <w:r w:rsidRPr="005D0996">
        <w:rPr>
          <w:rFonts w:eastAsia="Calibri"/>
          <w:color w:val="000000"/>
        </w:rPr>
        <w:t xml:space="preserve">, </w:t>
      </w:r>
      <w:r w:rsidRPr="005D0996">
        <w:rPr>
          <w:rFonts w:ascii="Sylfaen" w:eastAsia="Calibri" w:hAnsi="Sylfaen" w:cs="Sylfaen"/>
          <w:color w:val="000000"/>
        </w:rPr>
        <w:t>რომლებიც</w:t>
      </w:r>
      <w:r w:rsidRPr="005D0996">
        <w:rPr>
          <w:rFonts w:eastAsia="Calibri"/>
          <w:color w:val="000000"/>
        </w:rPr>
        <w:t xml:space="preserve"> </w:t>
      </w:r>
      <w:r w:rsidRPr="005D0996">
        <w:rPr>
          <w:rFonts w:ascii="Sylfaen" w:eastAsia="Calibri" w:hAnsi="Sylfaen" w:cs="Sylfaen"/>
          <w:color w:val="000000"/>
        </w:rPr>
        <w:t>ძალადობის</w:t>
      </w:r>
      <w:r w:rsidRPr="005D0996">
        <w:rPr>
          <w:rFonts w:eastAsia="Calibri"/>
          <w:color w:val="000000"/>
        </w:rPr>
        <w:t xml:space="preserve"> </w:t>
      </w:r>
      <w:r w:rsidRPr="005D0996">
        <w:rPr>
          <w:rFonts w:ascii="Sylfaen" w:eastAsia="Calibri" w:hAnsi="Sylfaen" w:cs="Sylfaen"/>
          <w:color w:val="000000"/>
        </w:rPr>
        <w:t>მსხვერპლებს</w:t>
      </w:r>
      <w:r w:rsidRPr="005D0996">
        <w:rPr>
          <w:rFonts w:eastAsia="Calibri"/>
          <w:color w:val="000000"/>
        </w:rPr>
        <w:t xml:space="preserve"> </w:t>
      </w:r>
      <w:r w:rsidRPr="005D0996">
        <w:rPr>
          <w:rFonts w:ascii="Sylfaen" w:eastAsia="Calibri" w:hAnsi="Sylfaen" w:cs="Sylfaen"/>
          <w:color w:val="000000"/>
        </w:rPr>
        <w:t>სთავაზობენ</w:t>
      </w:r>
      <w:r w:rsidRPr="005D0996">
        <w:rPr>
          <w:rFonts w:eastAsia="Calibri"/>
          <w:color w:val="000000"/>
        </w:rPr>
        <w:t xml:space="preserve"> </w:t>
      </w:r>
      <w:r w:rsidRPr="005D0996">
        <w:rPr>
          <w:rFonts w:ascii="Sylfaen" w:eastAsia="Calibri" w:hAnsi="Sylfaen" w:cs="Sylfaen"/>
          <w:color w:val="000000"/>
        </w:rPr>
        <w:t>ამა</w:t>
      </w:r>
      <w:r w:rsidRPr="005D0996">
        <w:rPr>
          <w:rFonts w:eastAsia="Calibri"/>
          <w:color w:val="000000"/>
        </w:rPr>
        <w:t xml:space="preserve"> </w:t>
      </w:r>
      <w:r w:rsidRPr="005D0996">
        <w:rPr>
          <w:rFonts w:ascii="Sylfaen" w:eastAsia="Calibri" w:hAnsi="Sylfaen" w:cs="Sylfaen"/>
          <w:color w:val="000000"/>
        </w:rPr>
        <w:t>თუ</w:t>
      </w:r>
      <w:r w:rsidRPr="005D0996">
        <w:rPr>
          <w:rFonts w:eastAsia="Calibri"/>
          <w:color w:val="000000"/>
        </w:rPr>
        <w:t xml:space="preserve"> </w:t>
      </w:r>
      <w:r w:rsidRPr="005D0996">
        <w:rPr>
          <w:rFonts w:ascii="Sylfaen" w:eastAsia="Calibri" w:hAnsi="Sylfaen" w:cs="Sylfaen"/>
          <w:color w:val="000000"/>
        </w:rPr>
        <w:t>იმ</w:t>
      </w:r>
      <w:r w:rsidRPr="005D0996">
        <w:rPr>
          <w:rFonts w:eastAsia="Calibri"/>
          <w:color w:val="000000"/>
        </w:rPr>
        <w:t xml:space="preserve"> </w:t>
      </w:r>
      <w:r w:rsidRPr="005D0996">
        <w:rPr>
          <w:rFonts w:ascii="Sylfaen" w:eastAsia="Calibri" w:hAnsi="Sylfaen" w:cs="Sylfaen"/>
          <w:color w:val="000000"/>
        </w:rPr>
        <w:t>სახის</w:t>
      </w:r>
      <w:r w:rsidRPr="005D0996">
        <w:rPr>
          <w:rFonts w:eastAsia="Calibri"/>
          <w:color w:val="000000"/>
        </w:rPr>
        <w:t xml:space="preserve"> </w:t>
      </w:r>
      <w:r w:rsidRPr="005D0996">
        <w:rPr>
          <w:rFonts w:ascii="Sylfaen" w:eastAsia="Calibri" w:hAnsi="Sylfaen" w:cs="Sylfaen"/>
          <w:color w:val="000000"/>
        </w:rPr>
        <w:t>მომსახურებას</w:t>
      </w:r>
      <w:r w:rsidRPr="005D0996">
        <w:rPr>
          <w:rFonts w:eastAsia="Calibri"/>
          <w:color w:val="000000"/>
        </w:rPr>
        <w:t xml:space="preserve">, </w:t>
      </w:r>
      <w:r w:rsidRPr="005D0996">
        <w:rPr>
          <w:rFonts w:ascii="Sylfaen" w:eastAsia="Calibri" w:hAnsi="Sylfaen" w:cs="Sylfaen"/>
          <w:color w:val="000000"/>
        </w:rPr>
        <w:t>რათა</w:t>
      </w:r>
      <w:r w:rsidRPr="005D0996">
        <w:rPr>
          <w:rFonts w:eastAsia="Calibri"/>
          <w:color w:val="000000"/>
        </w:rPr>
        <w:t xml:space="preserve"> </w:t>
      </w:r>
      <w:r w:rsidRPr="005D0996">
        <w:rPr>
          <w:rFonts w:ascii="Sylfaen" w:eastAsia="Calibri" w:hAnsi="Sylfaen" w:cs="Sylfaen"/>
          <w:color w:val="000000"/>
        </w:rPr>
        <w:t>კოორდინატორმა</w:t>
      </w:r>
      <w:r w:rsidRPr="005D0996">
        <w:rPr>
          <w:rFonts w:eastAsia="Calibri"/>
          <w:color w:val="000000"/>
        </w:rPr>
        <w:t xml:space="preserve"> </w:t>
      </w:r>
      <w:r w:rsidRPr="005D0996">
        <w:rPr>
          <w:rFonts w:ascii="Sylfaen" w:eastAsia="Calibri" w:hAnsi="Sylfaen" w:cs="Sylfaen"/>
          <w:color w:val="000000"/>
        </w:rPr>
        <w:t>დაუყოვნებლივ</w:t>
      </w:r>
      <w:r w:rsidRPr="005D0996">
        <w:rPr>
          <w:rFonts w:eastAsia="Calibri"/>
          <w:color w:val="000000"/>
        </w:rPr>
        <w:t xml:space="preserve"> </w:t>
      </w:r>
      <w:r w:rsidRPr="005D0996">
        <w:rPr>
          <w:rFonts w:ascii="Sylfaen" w:eastAsia="Calibri" w:hAnsi="Sylfaen" w:cs="Sylfaen"/>
          <w:color w:val="000000"/>
        </w:rPr>
        <w:t>შეძლოს</w:t>
      </w:r>
      <w:r w:rsidRPr="005D0996">
        <w:rPr>
          <w:rFonts w:eastAsia="Calibri"/>
          <w:color w:val="000000"/>
        </w:rPr>
        <w:t xml:space="preserve"> </w:t>
      </w:r>
      <w:r w:rsidRPr="005D0996">
        <w:rPr>
          <w:rFonts w:ascii="Sylfaen" w:eastAsia="Calibri" w:hAnsi="Sylfaen" w:cs="Sylfaen"/>
          <w:color w:val="000000"/>
        </w:rPr>
        <w:t>დაზარალებულის</w:t>
      </w:r>
      <w:r w:rsidRPr="005D0996">
        <w:rPr>
          <w:rFonts w:eastAsia="Calibri"/>
          <w:color w:val="000000"/>
        </w:rPr>
        <w:t xml:space="preserve"> </w:t>
      </w:r>
      <w:r w:rsidRPr="005D0996">
        <w:rPr>
          <w:rFonts w:ascii="Sylfaen" w:eastAsia="Calibri" w:hAnsi="Sylfaen" w:cs="Sylfaen"/>
          <w:color w:val="000000"/>
        </w:rPr>
        <w:t>გადამისამართება</w:t>
      </w:r>
      <w:r w:rsidRPr="005D0996">
        <w:rPr>
          <w:rFonts w:eastAsia="Calibri"/>
          <w:color w:val="000000"/>
        </w:rPr>
        <w:t xml:space="preserve"> </w:t>
      </w:r>
      <w:r w:rsidRPr="005D0996">
        <w:rPr>
          <w:rFonts w:ascii="Sylfaen" w:eastAsia="Calibri" w:hAnsi="Sylfaen" w:cs="Sylfaen"/>
          <w:color w:val="000000"/>
        </w:rPr>
        <w:t>სერვისის</w:t>
      </w:r>
      <w:r w:rsidRPr="005D0996">
        <w:rPr>
          <w:rFonts w:eastAsia="Calibri"/>
          <w:color w:val="000000"/>
        </w:rPr>
        <w:t xml:space="preserve"> </w:t>
      </w:r>
      <w:r w:rsidRPr="005D0996">
        <w:rPr>
          <w:rFonts w:ascii="Sylfaen" w:eastAsia="Calibri" w:hAnsi="Sylfaen" w:cs="Sylfaen"/>
          <w:color w:val="000000"/>
        </w:rPr>
        <w:t>მიმწოდებელთან</w:t>
      </w:r>
      <w:r w:rsidRPr="005D0996">
        <w:rPr>
          <w:rFonts w:eastAsia="Calibri"/>
          <w:color w:val="000000"/>
        </w:rPr>
        <w:t xml:space="preserve">. </w:t>
      </w:r>
    </w:p>
    <w:p w14:paraId="03A85693" w14:textId="77777777" w:rsidR="00916AFD" w:rsidRPr="005D0996" w:rsidRDefault="00916AFD" w:rsidP="00CD6163">
      <w:pPr>
        <w:jc w:val="both"/>
        <w:rPr>
          <w:rFonts w:eastAsia="Calibri" w:cs="Calibri"/>
        </w:rPr>
      </w:pPr>
      <w:r w:rsidRPr="005D0996">
        <w:rPr>
          <w:rFonts w:ascii="Sylfaen" w:eastAsia="Calibri" w:hAnsi="Sylfaen" w:cs="Sylfaen"/>
          <w:color w:val="000000"/>
        </w:rPr>
        <w:t>კოორდინატორების</w:t>
      </w:r>
      <w:r w:rsidRPr="005D0996">
        <w:rPr>
          <w:rFonts w:eastAsia="Calibri" w:cs="Calibri"/>
          <w:color w:val="000000"/>
        </w:rPr>
        <w:t xml:space="preserve"> </w:t>
      </w:r>
      <w:r w:rsidRPr="005D0996">
        <w:rPr>
          <w:rFonts w:ascii="Sylfaen" w:eastAsia="Calibri" w:hAnsi="Sylfaen" w:cs="Sylfaen"/>
          <w:color w:val="000000"/>
        </w:rPr>
        <w:t>უფლება</w:t>
      </w:r>
      <w:r w:rsidRPr="005D0996">
        <w:rPr>
          <w:rFonts w:eastAsia="Calibri" w:cs="Calibri"/>
          <w:color w:val="000000"/>
        </w:rPr>
        <w:t>-</w:t>
      </w:r>
      <w:r w:rsidRPr="005D0996">
        <w:rPr>
          <w:rFonts w:ascii="Sylfaen" w:eastAsia="Calibri" w:hAnsi="Sylfaen" w:cs="Sylfaen"/>
          <w:color w:val="000000"/>
        </w:rPr>
        <w:t>მოვალეობების</w:t>
      </w:r>
      <w:r w:rsidRPr="005D0996">
        <w:rPr>
          <w:rFonts w:eastAsia="Calibri" w:cs="Calibri"/>
          <w:color w:val="000000"/>
        </w:rPr>
        <w:t xml:space="preserve"> </w:t>
      </w:r>
      <w:r w:rsidRPr="005D0996">
        <w:rPr>
          <w:rFonts w:ascii="Sylfaen" w:eastAsia="Calibri" w:hAnsi="Sylfaen" w:cs="Sylfaen"/>
          <w:color w:val="000000"/>
        </w:rPr>
        <w:t>შესახებ</w:t>
      </w:r>
      <w:r w:rsidRPr="005D0996">
        <w:rPr>
          <w:rFonts w:eastAsia="Calibri" w:cs="Calibri"/>
          <w:color w:val="000000"/>
        </w:rPr>
        <w:t xml:space="preserve"> </w:t>
      </w:r>
      <w:r w:rsidRPr="005D0996">
        <w:rPr>
          <w:rFonts w:ascii="Sylfaen" w:eastAsia="Calibri" w:hAnsi="Sylfaen" w:cs="Sylfaen"/>
          <w:color w:val="000000"/>
        </w:rPr>
        <w:t>შემუშავდება</w:t>
      </w:r>
      <w:r w:rsidRPr="005D0996">
        <w:rPr>
          <w:rFonts w:eastAsia="Calibri"/>
          <w:color w:val="000000"/>
        </w:rPr>
        <w:t xml:space="preserve"> </w:t>
      </w:r>
      <w:r w:rsidRPr="005D0996">
        <w:rPr>
          <w:rFonts w:ascii="Sylfaen" w:eastAsia="Calibri" w:hAnsi="Sylfaen" w:cs="Sylfaen"/>
          <w:color w:val="000000"/>
        </w:rPr>
        <w:t>ბროშურები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ჩატარდება</w:t>
      </w:r>
      <w:r w:rsidRPr="005D0996">
        <w:rPr>
          <w:rFonts w:eastAsia="Calibri" w:cs="Calibri"/>
          <w:color w:val="000000"/>
        </w:rPr>
        <w:t xml:space="preserve"> </w:t>
      </w:r>
      <w:r w:rsidRPr="005D0996">
        <w:rPr>
          <w:rFonts w:ascii="Sylfaen" w:eastAsia="Calibri" w:hAnsi="Sylfaen" w:cs="Sylfaen"/>
          <w:color w:val="000000"/>
        </w:rPr>
        <w:t>სხვადასხვა</w:t>
      </w:r>
      <w:r w:rsidRPr="005D0996">
        <w:rPr>
          <w:rFonts w:eastAsia="Calibri" w:cs="Calibri"/>
          <w:color w:val="000000"/>
        </w:rPr>
        <w:t xml:space="preserve"> </w:t>
      </w:r>
      <w:r w:rsidRPr="005D0996">
        <w:rPr>
          <w:rFonts w:ascii="Sylfaen" w:eastAsia="Calibri" w:hAnsi="Sylfaen" w:cs="Sylfaen"/>
          <w:color w:val="000000"/>
        </w:rPr>
        <w:t>ტიპის</w:t>
      </w:r>
      <w:r w:rsidRPr="005D0996">
        <w:rPr>
          <w:rFonts w:eastAsia="Calibri" w:cs="Calibri"/>
          <w:color w:val="000000"/>
        </w:rPr>
        <w:t xml:space="preserve"> </w:t>
      </w:r>
      <w:r w:rsidRPr="005D0996">
        <w:rPr>
          <w:rFonts w:ascii="Sylfaen" w:eastAsia="Calibri" w:hAnsi="Sylfaen" w:cs="Sylfaen"/>
          <w:color w:val="000000"/>
        </w:rPr>
        <w:t>საინფორმაციო</w:t>
      </w:r>
      <w:r w:rsidRPr="005D0996">
        <w:rPr>
          <w:rFonts w:eastAsia="Calibri" w:cs="Calibri"/>
          <w:color w:val="000000"/>
        </w:rPr>
        <w:t xml:space="preserve"> </w:t>
      </w:r>
      <w:r w:rsidRPr="005D0996">
        <w:rPr>
          <w:rFonts w:ascii="Sylfaen" w:eastAsia="Calibri" w:hAnsi="Sylfaen" w:cs="Sylfaen"/>
          <w:color w:val="000000"/>
        </w:rPr>
        <w:t>ღონისძიება</w:t>
      </w:r>
      <w:r w:rsidRPr="005D0996">
        <w:rPr>
          <w:rFonts w:eastAsia="Calibri" w:cs="Calibri"/>
          <w:color w:val="000000"/>
        </w:rPr>
        <w:t xml:space="preserve">, </w:t>
      </w:r>
      <w:r w:rsidRPr="005D0996">
        <w:rPr>
          <w:rFonts w:ascii="Sylfaen" w:eastAsia="Calibri" w:hAnsi="Sylfaen" w:cs="Sylfaen"/>
          <w:color w:val="000000"/>
        </w:rPr>
        <w:t>რაც</w:t>
      </w:r>
      <w:r w:rsidRPr="005D0996">
        <w:rPr>
          <w:rFonts w:eastAsia="Calibri" w:cs="Calibri"/>
          <w:color w:val="000000"/>
        </w:rPr>
        <w:t xml:space="preserve"> </w:t>
      </w:r>
      <w:r w:rsidRPr="005D0996">
        <w:rPr>
          <w:rFonts w:ascii="Sylfaen" w:eastAsia="Calibri" w:hAnsi="Sylfaen" w:cs="Sylfaen"/>
          <w:color w:val="000000"/>
        </w:rPr>
        <w:t>აამაღლებს</w:t>
      </w:r>
      <w:r w:rsidRPr="005D0996">
        <w:rPr>
          <w:rFonts w:eastAsia="Calibri" w:cs="Calibri"/>
          <w:color w:val="000000"/>
        </w:rPr>
        <w:t xml:space="preserve"> </w:t>
      </w:r>
      <w:r w:rsidRPr="005D0996">
        <w:rPr>
          <w:rFonts w:ascii="Sylfaen" w:eastAsia="Calibri" w:hAnsi="Sylfaen" w:cs="Sylfaen"/>
          <w:color w:val="000000"/>
        </w:rPr>
        <w:t>საზოგადოების</w:t>
      </w:r>
      <w:r w:rsidRPr="005D0996">
        <w:rPr>
          <w:rFonts w:eastAsia="Calibri" w:cs="Calibri"/>
          <w:color w:val="000000"/>
        </w:rPr>
        <w:t xml:space="preserve"> </w:t>
      </w:r>
      <w:r w:rsidRPr="005D0996">
        <w:rPr>
          <w:rFonts w:ascii="Sylfaen" w:eastAsia="Calibri" w:hAnsi="Sylfaen" w:cs="Sylfaen"/>
          <w:color w:val="000000"/>
        </w:rPr>
        <w:t>ცნობადობას</w:t>
      </w:r>
      <w:r w:rsidRPr="005D0996">
        <w:rPr>
          <w:rFonts w:eastAsia="Calibri" w:cs="Calibri"/>
          <w:color w:val="000000"/>
        </w:rPr>
        <w:t xml:space="preserve"> </w:t>
      </w:r>
      <w:r w:rsidRPr="005D0996">
        <w:rPr>
          <w:rFonts w:ascii="Sylfaen" w:eastAsia="Merriweather" w:hAnsi="Sylfaen" w:cs="Sylfaen"/>
        </w:rPr>
        <w:t>მოწმისა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დაზარალებულის</w:t>
      </w:r>
      <w:r w:rsidRPr="005D0996">
        <w:rPr>
          <w:rFonts w:eastAsia="Merriweather" w:cs="Merriweather"/>
        </w:rPr>
        <w:t xml:space="preserve"> </w:t>
      </w:r>
      <w:r w:rsidRPr="005D0996">
        <w:rPr>
          <w:rFonts w:ascii="Sylfaen" w:eastAsia="Merriweather" w:hAnsi="Sylfaen" w:cs="Sylfaen"/>
        </w:rPr>
        <w:t>კოორდინატორის</w:t>
      </w:r>
      <w:r w:rsidRPr="005D0996">
        <w:rPr>
          <w:rFonts w:eastAsia="Merriweather" w:cs="Merriweather"/>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 xml:space="preserve"> </w:t>
      </w:r>
      <w:r w:rsidRPr="005D0996">
        <w:rPr>
          <w:rFonts w:eastAsia="Calibri" w:cs="Calibri"/>
          <w:color w:val="000000"/>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Merriweather" w:hAnsi="Sylfaen" w:cs="Sylfaen"/>
        </w:rPr>
        <w:t>ხელს</w:t>
      </w:r>
      <w:r w:rsidRPr="005D0996">
        <w:rPr>
          <w:rFonts w:eastAsia="Merriweather" w:cs="Merriweather"/>
        </w:rPr>
        <w:t xml:space="preserve"> </w:t>
      </w:r>
      <w:r w:rsidRPr="005D0996">
        <w:rPr>
          <w:rFonts w:ascii="Sylfaen" w:eastAsia="Merriweather" w:hAnsi="Sylfaen" w:cs="Sylfaen"/>
        </w:rPr>
        <w:t>შეუწყობს</w:t>
      </w:r>
      <w:r w:rsidRPr="005D0996">
        <w:rPr>
          <w:rFonts w:eastAsia="Merriweather" w:cs="Merriweather"/>
        </w:rPr>
        <w:t xml:space="preserve"> </w:t>
      </w:r>
      <w:r w:rsidRPr="005D0996">
        <w:rPr>
          <w:rFonts w:ascii="Sylfaen" w:eastAsia="Merriweather" w:hAnsi="Sylfaen" w:cs="Sylfaen"/>
        </w:rPr>
        <w:t>პროცესის</w:t>
      </w:r>
      <w:r w:rsidRPr="005D0996">
        <w:rPr>
          <w:rFonts w:eastAsia="Merriweather" w:cs="Merriweather"/>
        </w:rPr>
        <w:t xml:space="preserve"> </w:t>
      </w:r>
      <w:r w:rsidRPr="005D0996">
        <w:rPr>
          <w:rFonts w:ascii="Sylfaen" w:eastAsia="Merriweather" w:hAnsi="Sylfaen" w:cs="Sylfaen"/>
        </w:rPr>
        <w:t>მონაწილეებს</w:t>
      </w:r>
      <w:r w:rsidRPr="005D0996">
        <w:rPr>
          <w:rFonts w:eastAsia="Merriweather" w:cs="Merriweather"/>
        </w:rPr>
        <w:t xml:space="preserve"> </w:t>
      </w:r>
      <w:r w:rsidRPr="005D0996">
        <w:rPr>
          <w:rFonts w:ascii="Sylfaen" w:eastAsia="Merriweather" w:hAnsi="Sylfaen" w:cs="Sylfaen"/>
        </w:rPr>
        <w:t>შორის</w:t>
      </w:r>
      <w:r w:rsidRPr="005D0996">
        <w:rPr>
          <w:rFonts w:eastAsia="Merriweather" w:cs="Merriweather"/>
        </w:rPr>
        <w:t xml:space="preserve"> </w:t>
      </w:r>
      <w:r w:rsidRPr="005D0996">
        <w:rPr>
          <w:rFonts w:ascii="Sylfaen" w:eastAsia="Merriweather" w:hAnsi="Sylfaen" w:cs="Sylfaen"/>
        </w:rPr>
        <w:t>სწორი</w:t>
      </w:r>
      <w:r w:rsidRPr="005D0996">
        <w:rPr>
          <w:rFonts w:eastAsia="Merriweather" w:cs="Merriweather"/>
        </w:rPr>
        <w:t xml:space="preserve"> </w:t>
      </w:r>
      <w:r w:rsidRPr="005D0996">
        <w:rPr>
          <w:rFonts w:ascii="Sylfaen" w:eastAsia="Merriweather" w:hAnsi="Sylfaen" w:cs="Sylfaen"/>
        </w:rPr>
        <w:t>კომუნიკაციის</w:t>
      </w:r>
      <w:r w:rsidRPr="005D0996">
        <w:rPr>
          <w:rFonts w:eastAsia="Merriweather" w:cs="Merriweather"/>
        </w:rPr>
        <w:t xml:space="preserve"> </w:t>
      </w:r>
      <w:r w:rsidRPr="005D0996">
        <w:rPr>
          <w:rFonts w:ascii="Sylfaen" w:eastAsia="Merriweather" w:hAnsi="Sylfaen" w:cs="Sylfaen"/>
        </w:rPr>
        <w:t>ჩამოყალიბებას</w:t>
      </w:r>
      <w:r w:rsidRPr="005D0996">
        <w:rPr>
          <w:rFonts w:eastAsia="Calibri" w:cs="Calibri"/>
        </w:rPr>
        <w:t xml:space="preserve">.  </w:t>
      </w:r>
    </w:p>
    <w:p w14:paraId="6F22E0A2" w14:textId="346D1978" w:rsidR="00916AFD" w:rsidRPr="005D0996" w:rsidRDefault="00872B4C" w:rsidP="00CD6163">
      <w:pPr>
        <w:jc w:val="both"/>
        <w:rPr>
          <w:rFonts w:eastAsia="Calibri"/>
          <w:b/>
        </w:rPr>
      </w:pPr>
      <w:bookmarkStart w:id="144" w:name="_Toc473720982"/>
      <w:r>
        <w:rPr>
          <w:rFonts w:eastAsia="Calibri"/>
          <w:b/>
        </w:rPr>
        <w:t>8</w:t>
      </w:r>
      <w:r w:rsidR="00916AFD" w:rsidRPr="005D0996">
        <w:rPr>
          <w:rFonts w:eastAsia="Calibri"/>
          <w:b/>
        </w:rPr>
        <w:t xml:space="preserve">.4. </w:t>
      </w:r>
      <w:r w:rsidR="00916AFD" w:rsidRPr="005D0996">
        <w:rPr>
          <w:rFonts w:ascii="Sylfaen" w:eastAsia="Calibri" w:hAnsi="Sylfaen" w:cs="Sylfaen"/>
          <w:b/>
        </w:rPr>
        <w:t>მოქალაქეებთან</w:t>
      </w:r>
      <w:r w:rsidR="00916AFD" w:rsidRPr="005D0996">
        <w:rPr>
          <w:rFonts w:eastAsia="Calibri"/>
          <w:b/>
        </w:rPr>
        <w:t xml:space="preserve"> </w:t>
      </w:r>
      <w:r w:rsidR="00916AFD" w:rsidRPr="005D0996">
        <w:rPr>
          <w:rFonts w:ascii="Sylfaen" w:eastAsia="Calibri" w:hAnsi="Sylfaen" w:cs="Sylfaen"/>
          <w:b/>
        </w:rPr>
        <w:t>კომუნიკაციის</w:t>
      </w:r>
      <w:r w:rsidR="00916AFD" w:rsidRPr="005D0996">
        <w:rPr>
          <w:rFonts w:eastAsia="Calibri"/>
          <w:b/>
        </w:rPr>
        <w:t xml:space="preserve"> </w:t>
      </w:r>
      <w:r w:rsidR="00916AFD" w:rsidRPr="005D0996">
        <w:rPr>
          <w:rFonts w:ascii="Sylfaen" w:eastAsia="Calibri" w:hAnsi="Sylfaen" w:cs="Sylfaen"/>
          <w:b/>
        </w:rPr>
        <w:t>დოკუმენტისა</w:t>
      </w:r>
      <w:r w:rsidR="00916AFD" w:rsidRPr="005D0996">
        <w:rPr>
          <w:rFonts w:eastAsia="Calibri"/>
          <w:b/>
        </w:rPr>
        <w:t xml:space="preserve"> </w:t>
      </w:r>
      <w:r w:rsidR="00916AFD" w:rsidRPr="005D0996">
        <w:rPr>
          <w:rFonts w:ascii="Sylfaen" w:eastAsia="Calibri" w:hAnsi="Sylfaen" w:cs="Sylfaen"/>
          <w:b/>
        </w:rPr>
        <w:t>და</w:t>
      </w:r>
      <w:r w:rsidR="00916AFD" w:rsidRPr="005D0996">
        <w:rPr>
          <w:rFonts w:eastAsia="Calibri"/>
          <w:b/>
        </w:rPr>
        <w:t xml:space="preserve"> </w:t>
      </w:r>
      <w:r w:rsidR="00916AFD" w:rsidRPr="005D0996">
        <w:rPr>
          <w:rFonts w:ascii="Sylfaen" w:eastAsia="Calibri" w:hAnsi="Sylfaen" w:cs="Sylfaen"/>
          <w:b/>
        </w:rPr>
        <w:t>ელექტრონული</w:t>
      </w:r>
      <w:r w:rsidR="00916AFD" w:rsidRPr="005D0996">
        <w:rPr>
          <w:rFonts w:eastAsia="Calibri"/>
          <w:b/>
        </w:rPr>
        <w:t xml:space="preserve"> </w:t>
      </w:r>
      <w:r w:rsidR="00916AFD" w:rsidRPr="005D0996">
        <w:rPr>
          <w:rFonts w:ascii="Sylfaen" w:eastAsia="Calibri" w:hAnsi="Sylfaen" w:cs="Sylfaen"/>
          <w:b/>
        </w:rPr>
        <w:t>პროგრამის</w:t>
      </w:r>
      <w:r w:rsidR="00916AFD" w:rsidRPr="005D0996">
        <w:rPr>
          <w:rFonts w:eastAsia="Calibri"/>
          <w:b/>
        </w:rPr>
        <w:t xml:space="preserve"> </w:t>
      </w:r>
      <w:r w:rsidR="00916AFD" w:rsidRPr="005D0996">
        <w:rPr>
          <w:rFonts w:ascii="Sylfaen" w:eastAsia="Calibri" w:hAnsi="Sylfaen" w:cs="Sylfaen"/>
          <w:b/>
        </w:rPr>
        <w:t>შექმნა</w:t>
      </w:r>
      <w:bookmarkEnd w:id="144"/>
    </w:p>
    <w:p w14:paraId="1E1FC14A" w14:textId="77777777" w:rsidR="00916AFD" w:rsidRPr="005D0996" w:rsidRDefault="00916AFD" w:rsidP="00CD6163">
      <w:pPr>
        <w:jc w:val="both"/>
        <w:rPr>
          <w:rFonts w:eastAsia="Calibri" w:cs="Calibri"/>
        </w:rPr>
      </w:pPr>
      <w:r w:rsidRPr="005D0996">
        <w:rPr>
          <w:rFonts w:ascii="Sylfaen" w:eastAsia="Calibri" w:hAnsi="Sylfaen" w:cs="Sylfaen"/>
        </w:rPr>
        <w:lastRenderedPageBreak/>
        <w:t>შემუშავდება</w:t>
      </w:r>
      <w:r w:rsidRPr="005D0996">
        <w:rPr>
          <w:rFonts w:eastAsia="Calibri" w:cs="Calibri"/>
        </w:rPr>
        <w:t xml:space="preserve"> </w:t>
      </w:r>
      <w:r w:rsidRPr="005D0996">
        <w:rPr>
          <w:rFonts w:ascii="Sylfaen" w:eastAsia="Calibri" w:hAnsi="Sylfaen" w:cs="Sylfaen"/>
        </w:rPr>
        <w:t>დოკუმენტი</w:t>
      </w:r>
      <w:r w:rsidRPr="005D0996">
        <w:rPr>
          <w:rFonts w:eastAsia="Calibri" w:cs="Calibri"/>
        </w:rPr>
        <w:t xml:space="preserve">, </w:t>
      </w:r>
      <w:r w:rsidRPr="005D0996">
        <w:rPr>
          <w:rFonts w:ascii="Sylfaen" w:eastAsia="Calibri" w:hAnsi="Sylfaen" w:cs="Sylfaen"/>
        </w:rPr>
        <w:t>რომელშიც</w:t>
      </w:r>
      <w:r w:rsidRPr="005D0996">
        <w:rPr>
          <w:rFonts w:eastAsia="Calibri" w:cs="Calibri"/>
        </w:rPr>
        <w:t xml:space="preserve"> </w:t>
      </w:r>
      <w:r w:rsidRPr="005D0996">
        <w:rPr>
          <w:rFonts w:ascii="Sylfaen" w:eastAsia="Calibri" w:hAnsi="Sylfaen" w:cs="Sylfaen"/>
        </w:rPr>
        <w:t>მოცემული</w:t>
      </w:r>
      <w:r w:rsidRPr="005D0996">
        <w:rPr>
          <w:rFonts w:eastAsia="Calibri" w:cs="Calibri"/>
        </w:rPr>
        <w:t xml:space="preserve"> </w:t>
      </w:r>
      <w:r w:rsidRPr="005D0996">
        <w:rPr>
          <w:rFonts w:ascii="Sylfaen" w:eastAsia="Calibri" w:hAnsi="Sylfaen" w:cs="Sylfaen"/>
        </w:rPr>
        <w:t>იქნება</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მუშაკის</w:t>
      </w:r>
      <w:r w:rsidRPr="005D0996">
        <w:rPr>
          <w:rFonts w:eastAsia="Calibri" w:cs="Calibri"/>
        </w:rPr>
        <w:t xml:space="preserve"> </w:t>
      </w:r>
      <w:r w:rsidRPr="005D0996">
        <w:rPr>
          <w:rFonts w:ascii="Sylfaen" w:eastAsia="Calibri" w:hAnsi="Sylfaen" w:cs="Sylfaen"/>
        </w:rPr>
        <w:t>მოქალაქეებთან</w:t>
      </w:r>
      <w:r w:rsidRPr="005D0996">
        <w:rPr>
          <w:rFonts w:eastAsia="Calibri" w:cs="Calibri"/>
        </w:rPr>
        <w:t xml:space="preserve"> </w:t>
      </w:r>
      <w:r w:rsidRPr="005D0996">
        <w:rPr>
          <w:rFonts w:ascii="Sylfaen" w:eastAsia="Calibri" w:hAnsi="Sylfaen" w:cs="Sylfaen"/>
        </w:rPr>
        <w:t>კომუნიკაციის</w:t>
      </w:r>
      <w:r w:rsidRPr="005D0996">
        <w:rPr>
          <w:rFonts w:eastAsia="Calibri" w:cs="Calibri"/>
        </w:rPr>
        <w:t xml:space="preserve"> </w:t>
      </w:r>
      <w:r w:rsidRPr="005D0996">
        <w:rPr>
          <w:rFonts w:ascii="Sylfaen" w:eastAsia="Calibri" w:hAnsi="Sylfaen" w:cs="Sylfaen"/>
        </w:rPr>
        <w:t>სტანდარტები</w:t>
      </w:r>
      <w:r w:rsidRPr="005D0996">
        <w:rPr>
          <w:rFonts w:eastAsia="Calibri" w:cs="Calibri"/>
        </w:rPr>
        <w:t xml:space="preserve">. </w:t>
      </w:r>
      <w:r w:rsidRPr="005D0996">
        <w:rPr>
          <w:rFonts w:ascii="Sylfaen" w:eastAsia="Calibri" w:hAnsi="Sylfaen" w:cs="Sylfaen"/>
        </w:rPr>
        <w:t>აღნიშნული</w:t>
      </w:r>
      <w:r w:rsidRPr="005D0996">
        <w:rPr>
          <w:rFonts w:eastAsia="Calibri" w:cs="Calibri"/>
        </w:rPr>
        <w:t xml:space="preserve"> </w:t>
      </w:r>
      <w:r w:rsidRPr="005D0996">
        <w:rPr>
          <w:rFonts w:ascii="Sylfaen" w:eastAsia="Calibri" w:hAnsi="Sylfaen" w:cs="Sylfaen"/>
        </w:rPr>
        <w:t>დოკუმენტი</w:t>
      </w:r>
      <w:r w:rsidRPr="005D0996">
        <w:rPr>
          <w:rFonts w:eastAsia="Calibri" w:cs="Calibri"/>
        </w:rPr>
        <w:t xml:space="preserve"> </w:t>
      </w:r>
      <w:r w:rsidRPr="005D0996">
        <w:rPr>
          <w:rFonts w:ascii="Sylfaen" w:eastAsia="Calibri" w:hAnsi="Sylfaen" w:cs="Sylfaen"/>
        </w:rPr>
        <w:t>უზრუნველყოფს</w:t>
      </w:r>
      <w:r w:rsidRPr="005D0996">
        <w:rPr>
          <w:rFonts w:eastAsia="Calibri" w:cs="Calibri"/>
        </w:rPr>
        <w:t xml:space="preserve"> </w:t>
      </w:r>
      <w:r w:rsidRPr="005D0996">
        <w:rPr>
          <w:rFonts w:ascii="Sylfaen" w:eastAsia="Calibri" w:hAnsi="Sylfaen" w:cs="Sylfaen"/>
        </w:rPr>
        <w:t>მოქალაქეთა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თანამშრომელთა</w:t>
      </w:r>
      <w:r w:rsidRPr="005D0996">
        <w:rPr>
          <w:rFonts w:eastAsia="Calibri" w:cs="Calibri"/>
        </w:rPr>
        <w:t xml:space="preserve"> </w:t>
      </w:r>
      <w:r w:rsidRPr="005D0996">
        <w:rPr>
          <w:rFonts w:ascii="Sylfaen" w:eastAsia="Calibri" w:hAnsi="Sylfaen" w:cs="Sylfaen"/>
        </w:rPr>
        <w:t>ეფექტიან</w:t>
      </w:r>
      <w:r w:rsidRPr="005D0996">
        <w:rPr>
          <w:rFonts w:eastAsia="Calibri" w:cs="Calibri"/>
        </w:rPr>
        <w:t xml:space="preserve"> </w:t>
      </w:r>
      <w:proofErr w:type="spellStart"/>
      <w:r w:rsidRPr="005D0996">
        <w:rPr>
          <w:rFonts w:ascii="Sylfaen" w:eastAsia="Calibri" w:hAnsi="Sylfaen" w:cs="Sylfaen"/>
        </w:rPr>
        <w:t>კომუნიკაცას</w:t>
      </w:r>
      <w:proofErr w:type="spellEnd"/>
      <w:r w:rsidRPr="005D0996">
        <w:rPr>
          <w:rFonts w:eastAsia="Calibri" w:cs="Calibri"/>
        </w:rPr>
        <w:t xml:space="preserve">. </w:t>
      </w:r>
    </w:p>
    <w:p w14:paraId="4346F179" w14:textId="77777777" w:rsidR="00916AFD" w:rsidRPr="005D0996" w:rsidRDefault="00916AFD" w:rsidP="00CD6163">
      <w:pPr>
        <w:jc w:val="both"/>
        <w:rPr>
          <w:rFonts w:eastAsia="Calibri" w:cs="Calibri"/>
        </w:rPr>
      </w:pPr>
      <w:r w:rsidRPr="005D0996">
        <w:rPr>
          <w:rFonts w:ascii="Sylfaen" w:eastAsia="Calibri" w:hAnsi="Sylfaen" w:cs="Sylfaen"/>
        </w:rPr>
        <w:t>მოქალაქეებისთვის</w:t>
      </w:r>
      <w:r w:rsidRPr="005D0996">
        <w:rPr>
          <w:rFonts w:eastAsia="Calibri" w:cs="Calibri"/>
        </w:rPr>
        <w:t xml:space="preserve"> </w:t>
      </w:r>
      <w:r w:rsidRPr="005D0996">
        <w:rPr>
          <w:rFonts w:ascii="Sylfaen" w:eastAsia="Calibri" w:hAnsi="Sylfaen" w:cs="Sylfaen"/>
        </w:rPr>
        <w:t>პროკურატურასთან</w:t>
      </w:r>
      <w:r w:rsidRPr="005D0996">
        <w:rPr>
          <w:rFonts w:eastAsia="Calibri" w:cs="Calibri"/>
        </w:rPr>
        <w:t xml:space="preserve"> </w:t>
      </w:r>
      <w:r w:rsidRPr="005D0996">
        <w:rPr>
          <w:rFonts w:ascii="Sylfaen" w:eastAsia="Calibri" w:hAnsi="Sylfaen" w:cs="Sylfaen"/>
        </w:rPr>
        <w:t>კომუნიკაციის</w:t>
      </w:r>
      <w:r w:rsidRPr="005D0996">
        <w:rPr>
          <w:rFonts w:eastAsia="Calibri" w:cs="Calibri"/>
        </w:rPr>
        <w:t xml:space="preserve"> </w:t>
      </w:r>
      <w:r w:rsidRPr="005D0996">
        <w:rPr>
          <w:rFonts w:ascii="Sylfaen" w:eastAsia="Calibri" w:hAnsi="Sylfaen" w:cs="Sylfaen"/>
        </w:rPr>
        <w:t>გამარტივების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პროკურატურა</w:t>
      </w:r>
      <w:r w:rsidRPr="005D0996">
        <w:rPr>
          <w:rFonts w:eastAsia="Calibri" w:cs="Calibri"/>
        </w:rPr>
        <w:t xml:space="preserve"> </w:t>
      </w:r>
      <w:r w:rsidRPr="005D0996">
        <w:rPr>
          <w:rFonts w:ascii="Sylfaen" w:eastAsia="Calibri" w:hAnsi="Sylfaen" w:cs="Sylfaen"/>
        </w:rPr>
        <w:t>შეიმუშავებს</w:t>
      </w:r>
      <w:r w:rsidRPr="005D0996">
        <w:rPr>
          <w:rFonts w:eastAsia="Calibri" w:cs="Calibri"/>
        </w:rPr>
        <w:t xml:space="preserve"> </w:t>
      </w:r>
      <w:r w:rsidRPr="005D0996">
        <w:rPr>
          <w:rFonts w:ascii="Sylfaen" w:eastAsia="Calibri" w:hAnsi="Sylfaen" w:cs="Sylfaen"/>
        </w:rPr>
        <w:t>ელექტრონული</w:t>
      </w:r>
      <w:r w:rsidRPr="005D0996">
        <w:rPr>
          <w:rFonts w:eastAsia="Calibri" w:cs="Calibri"/>
        </w:rPr>
        <w:t xml:space="preserve"> </w:t>
      </w:r>
      <w:r w:rsidRPr="005D0996">
        <w:rPr>
          <w:rFonts w:ascii="Sylfaen" w:eastAsia="Calibri" w:hAnsi="Sylfaen" w:cs="Sylfaen"/>
        </w:rPr>
        <w:t>განაცხადის</w:t>
      </w:r>
      <w:r w:rsidRPr="005D0996">
        <w:rPr>
          <w:rFonts w:eastAsia="Calibri" w:cs="Calibri"/>
        </w:rPr>
        <w:t xml:space="preserve"> </w:t>
      </w:r>
      <w:r w:rsidRPr="005D0996">
        <w:rPr>
          <w:rFonts w:ascii="Sylfaen" w:eastAsia="Calibri" w:hAnsi="Sylfaen" w:cs="Sylfaen"/>
        </w:rPr>
        <w:t>ფორმას</w:t>
      </w:r>
      <w:r w:rsidRPr="005D0996">
        <w:rPr>
          <w:rFonts w:eastAsia="Calibri" w:cs="Calibri"/>
        </w:rPr>
        <w:t xml:space="preserve">, </w:t>
      </w:r>
      <w:r w:rsidRPr="005D0996">
        <w:rPr>
          <w:rFonts w:ascii="Sylfaen" w:eastAsia="Calibri" w:hAnsi="Sylfaen" w:cs="Sylfaen"/>
        </w:rPr>
        <w:t>რომლის</w:t>
      </w:r>
      <w:r w:rsidRPr="005D0996">
        <w:rPr>
          <w:rFonts w:eastAsia="Calibri" w:cs="Calibri"/>
        </w:rPr>
        <w:t xml:space="preserve"> </w:t>
      </w:r>
      <w:r w:rsidRPr="005D0996">
        <w:rPr>
          <w:rFonts w:ascii="Sylfaen" w:eastAsia="Calibri" w:hAnsi="Sylfaen" w:cs="Sylfaen"/>
        </w:rPr>
        <w:t>მეშვეობით</w:t>
      </w:r>
      <w:r w:rsidRPr="005D0996">
        <w:rPr>
          <w:rFonts w:eastAsia="Calibri" w:cs="Calibri"/>
        </w:rPr>
        <w:t xml:space="preserve">  </w:t>
      </w:r>
      <w:r w:rsidRPr="005D0996">
        <w:rPr>
          <w:rFonts w:ascii="Sylfaen" w:eastAsia="Calibri" w:hAnsi="Sylfaen" w:cs="Sylfaen"/>
        </w:rPr>
        <w:t>დაინტერესებულ</w:t>
      </w:r>
      <w:r w:rsidRPr="005D0996">
        <w:rPr>
          <w:rFonts w:eastAsia="Calibri" w:cs="Calibri"/>
        </w:rPr>
        <w:t xml:space="preserve"> </w:t>
      </w:r>
      <w:r w:rsidRPr="005D0996">
        <w:rPr>
          <w:rFonts w:ascii="Sylfaen" w:eastAsia="Calibri" w:hAnsi="Sylfaen" w:cs="Sylfaen"/>
        </w:rPr>
        <w:t>პირებს</w:t>
      </w:r>
      <w:r w:rsidRPr="005D0996">
        <w:rPr>
          <w:rFonts w:eastAsia="Calibri" w:cs="Calibri"/>
        </w:rPr>
        <w:t xml:space="preserve"> </w:t>
      </w:r>
      <w:r w:rsidRPr="005D0996">
        <w:rPr>
          <w:rFonts w:ascii="Sylfaen" w:eastAsia="Calibri" w:hAnsi="Sylfaen" w:cs="Sylfaen"/>
        </w:rPr>
        <w:t>შესაძლებლობა</w:t>
      </w:r>
      <w:r w:rsidRPr="005D0996">
        <w:rPr>
          <w:rFonts w:eastAsia="Calibri" w:cs="Calibri"/>
        </w:rPr>
        <w:t xml:space="preserve"> </w:t>
      </w:r>
      <w:r w:rsidRPr="005D0996">
        <w:rPr>
          <w:rFonts w:ascii="Sylfaen" w:eastAsia="Calibri" w:hAnsi="Sylfaen" w:cs="Sylfaen"/>
        </w:rPr>
        <w:t>ექნებათ</w:t>
      </w:r>
      <w:r w:rsidRPr="005D0996">
        <w:rPr>
          <w:rFonts w:eastAsia="Calibri" w:cs="Calibri"/>
        </w:rPr>
        <w:t xml:space="preserve"> </w:t>
      </w:r>
      <w:r w:rsidRPr="005D0996">
        <w:rPr>
          <w:rFonts w:ascii="Sylfaen" w:eastAsia="Calibri" w:hAnsi="Sylfaen" w:cs="Sylfaen"/>
        </w:rPr>
        <w:t>ელექტრონულად</w:t>
      </w:r>
      <w:r w:rsidRPr="005D0996">
        <w:rPr>
          <w:rFonts w:eastAsia="Calibri" w:cs="Calibri"/>
        </w:rPr>
        <w:t xml:space="preserve"> </w:t>
      </w:r>
      <w:r w:rsidRPr="005D0996">
        <w:rPr>
          <w:rFonts w:ascii="Sylfaen" w:eastAsia="Calibri" w:hAnsi="Sylfaen" w:cs="Sylfaen"/>
        </w:rPr>
        <w:t>შეიტანონ</w:t>
      </w:r>
      <w:r w:rsidRPr="005D0996">
        <w:rPr>
          <w:rFonts w:eastAsia="Calibri" w:cs="Calibri"/>
        </w:rPr>
        <w:t xml:space="preserve"> </w:t>
      </w:r>
      <w:r w:rsidRPr="005D0996">
        <w:rPr>
          <w:rFonts w:ascii="Sylfaen" w:eastAsia="Calibri" w:hAnsi="Sylfaen" w:cs="Sylfaen"/>
        </w:rPr>
        <w:t>განცხადება</w:t>
      </w:r>
      <w:r w:rsidRPr="005D0996">
        <w:rPr>
          <w:rFonts w:eastAsia="Calibri" w:cs="Calibri"/>
        </w:rPr>
        <w:t xml:space="preserve"> </w:t>
      </w:r>
      <w:r w:rsidRPr="005D0996">
        <w:rPr>
          <w:rFonts w:ascii="Sylfaen" w:eastAsia="Calibri" w:hAnsi="Sylfaen" w:cs="Sylfaen"/>
        </w:rPr>
        <w:t>პროკურატურაში</w:t>
      </w:r>
      <w:r w:rsidRPr="005D0996">
        <w:rPr>
          <w:rFonts w:eastAsia="Calibri" w:cs="Calibri"/>
        </w:rPr>
        <w:t xml:space="preserve">. </w:t>
      </w:r>
      <w:r w:rsidRPr="005D0996">
        <w:rPr>
          <w:rFonts w:ascii="Sylfaen" w:eastAsia="Calibri" w:hAnsi="Sylfaen" w:cs="Sylfaen"/>
        </w:rPr>
        <w:t>ამასთან</w:t>
      </w:r>
      <w:r w:rsidRPr="005D0996">
        <w:rPr>
          <w:rFonts w:eastAsia="Calibri" w:cs="Calibri"/>
        </w:rPr>
        <w:t xml:space="preserve">, </w:t>
      </w:r>
      <w:r w:rsidRPr="005D0996">
        <w:rPr>
          <w:rFonts w:ascii="Sylfaen" w:eastAsia="Calibri" w:hAnsi="Sylfaen" w:cs="Sylfaen"/>
        </w:rPr>
        <w:t>განმცხადებელს</w:t>
      </w:r>
      <w:r w:rsidRPr="005D0996">
        <w:rPr>
          <w:rFonts w:eastAsia="Calibri" w:cs="Calibri"/>
        </w:rPr>
        <w:t xml:space="preserve"> </w:t>
      </w:r>
      <w:r w:rsidRPr="005D0996">
        <w:rPr>
          <w:rFonts w:ascii="Sylfaen" w:eastAsia="Calibri" w:hAnsi="Sylfaen" w:cs="Sylfaen"/>
        </w:rPr>
        <w:t>შესაძლებლობა</w:t>
      </w:r>
      <w:r w:rsidRPr="005D0996">
        <w:rPr>
          <w:rFonts w:eastAsia="Calibri" w:cs="Calibri"/>
        </w:rPr>
        <w:t xml:space="preserve"> </w:t>
      </w:r>
      <w:r w:rsidRPr="005D0996">
        <w:rPr>
          <w:rFonts w:ascii="Sylfaen" w:eastAsia="Calibri" w:hAnsi="Sylfaen" w:cs="Sylfaen"/>
        </w:rPr>
        <w:t>ექნება</w:t>
      </w:r>
      <w:r w:rsidRPr="005D0996">
        <w:rPr>
          <w:rFonts w:eastAsia="Calibri" w:cs="Calibri"/>
        </w:rPr>
        <w:t xml:space="preserve">, </w:t>
      </w:r>
      <w:r w:rsidRPr="005D0996">
        <w:rPr>
          <w:rFonts w:ascii="Sylfaen" w:eastAsia="Calibri" w:hAnsi="Sylfaen" w:cs="Sylfaen"/>
        </w:rPr>
        <w:t>სახლიდან</w:t>
      </w:r>
      <w:r w:rsidRPr="005D0996">
        <w:rPr>
          <w:rFonts w:eastAsia="Calibri" w:cs="Calibri"/>
        </w:rPr>
        <w:t xml:space="preserve"> </w:t>
      </w:r>
      <w:r w:rsidRPr="005D0996">
        <w:rPr>
          <w:rFonts w:ascii="Sylfaen" w:eastAsia="Calibri" w:hAnsi="Sylfaen" w:cs="Sylfaen"/>
        </w:rPr>
        <w:t>გაუსვლელად</w:t>
      </w:r>
      <w:r w:rsidRPr="005D0996">
        <w:rPr>
          <w:rFonts w:eastAsia="Calibri" w:cs="Calibri"/>
        </w:rPr>
        <w:t xml:space="preserve">, </w:t>
      </w:r>
      <w:r w:rsidRPr="005D0996">
        <w:rPr>
          <w:rFonts w:ascii="Sylfaen" w:eastAsia="Calibri" w:hAnsi="Sylfaen" w:cs="Sylfaen"/>
        </w:rPr>
        <w:t>ელექტრონულად</w:t>
      </w:r>
      <w:r w:rsidRPr="005D0996">
        <w:rPr>
          <w:rFonts w:eastAsia="Calibri" w:cs="Calibri"/>
        </w:rPr>
        <w:t xml:space="preserve"> </w:t>
      </w:r>
      <w:r w:rsidRPr="005D0996">
        <w:rPr>
          <w:rFonts w:ascii="Sylfaen" w:eastAsia="Calibri" w:hAnsi="Sylfaen" w:cs="Sylfaen"/>
        </w:rPr>
        <w:t>მიიღოს</w:t>
      </w:r>
      <w:r w:rsidRPr="005D0996">
        <w:rPr>
          <w:rFonts w:eastAsia="Calibri" w:cs="Calibri"/>
        </w:rPr>
        <w:t xml:space="preserve"> </w:t>
      </w:r>
      <w:r w:rsidRPr="005D0996">
        <w:rPr>
          <w:rFonts w:ascii="Sylfaen" w:eastAsia="Calibri" w:hAnsi="Sylfaen" w:cs="Sylfaen"/>
        </w:rPr>
        <w:t>ინფორმაცია</w:t>
      </w:r>
      <w:r w:rsidRPr="005D0996">
        <w:rPr>
          <w:rFonts w:eastAsia="Calibri" w:cs="Calibri"/>
        </w:rPr>
        <w:t xml:space="preserve"> </w:t>
      </w:r>
      <w:r w:rsidRPr="005D0996">
        <w:rPr>
          <w:rFonts w:ascii="Sylfaen" w:eastAsia="Calibri" w:hAnsi="Sylfaen" w:cs="Sylfaen"/>
        </w:rPr>
        <w:t>იმის</w:t>
      </w:r>
      <w:r w:rsidRPr="005D0996">
        <w:rPr>
          <w:rFonts w:eastAsia="Calibri" w:cs="Calibri"/>
        </w:rPr>
        <w:t xml:space="preserve"> </w:t>
      </w:r>
      <w:r w:rsidRPr="005D0996">
        <w:rPr>
          <w:rFonts w:ascii="Sylfaen" w:eastAsia="Calibri" w:hAnsi="Sylfaen" w:cs="Sylfaen"/>
        </w:rPr>
        <w:t>შესახებ</w:t>
      </w:r>
      <w:r w:rsidRPr="005D0996">
        <w:rPr>
          <w:rFonts w:eastAsia="Calibri" w:cs="Calibri"/>
        </w:rPr>
        <w:t xml:space="preserve">, </w:t>
      </w:r>
      <w:r w:rsidRPr="005D0996">
        <w:rPr>
          <w:rFonts w:ascii="Sylfaen" w:eastAsia="Calibri" w:hAnsi="Sylfaen" w:cs="Sylfaen"/>
        </w:rPr>
        <w:t>თუ</w:t>
      </w:r>
      <w:r w:rsidRPr="005D0996">
        <w:rPr>
          <w:rFonts w:eastAsia="Calibri" w:cs="Calibri"/>
        </w:rPr>
        <w:t xml:space="preserve"> </w:t>
      </w:r>
      <w:r w:rsidRPr="005D0996">
        <w:rPr>
          <w:rFonts w:ascii="Sylfaen" w:eastAsia="Calibri" w:hAnsi="Sylfaen" w:cs="Sylfaen"/>
        </w:rPr>
        <w:t>ვის</w:t>
      </w:r>
      <w:r w:rsidRPr="005D0996">
        <w:rPr>
          <w:rFonts w:eastAsia="Calibri" w:cs="Calibri"/>
        </w:rPr>
        <w:t xml:space="preserve"> </w:t>
      </w:r>
      <w:r w:rsidRPr="005D0996">
        <w:rPr>
          <w:rFonts w:ascii="Sylfaen" w:eastAsia="Calibri" w:hAnsi="Sylfaen" w:cs="Sylfaen"/>
        </w:rPr>
        <w:t>აწერია</w:t>
      </w:r>
      <w:r w:rsidRPr="005D0996">
        <w:rPr>
          <w:rFonts w:eastAsia="Calibri" w:cs="Calibri"/>
        </w:rPr>
        <w:t xml:space="preserve"> </w:t>
      </w:r>
      <w:r w:rsidRPr="005D0996">
        <w:rPr>
          <w:rFonts w:ascii="Sylfaen" w:eastAsia="Calibri" w:hAnsi="Sylfaen" w:cs="Sylfaen"/>
        </w:rPr>
        <w:t>განსახილველად</w:t>
      </w:r>
      <w:r w:rsidRPr="005D0996">
        <w:rPr>
          <w:rFonts w:eastAsia="Calibri" w:cs="Calibri"/>
        </w:rPr>
        <w:t xml:space="preserve"> </w:t>
      </w:r>
      <w:r w:rsidRPr="005D0996">
        <w:rPr>
          <w:rFonts w:ascii="Sylfaen" w:eastAsia="Calibri" w:hAnsi="Sylfaen" w:cs="Sylfaen"/>
        </w:rPr>
        <w:t>მის</w:t>
      </w:r>
      <w:r w:rsidRPr="005D0996">
        <w:rPr>
          <w:rFonts w:eastAsia="Calibri" w:cs="Calibri"/>
        </w:rPr>
        <w:t xml:space="preserve"> </w:t>
      </w:r>
      <w:r w:rsidRPr="005D0996">
        <w:rPr>
          <w:rFonts w:ascii="Sylfaen" w:eastAsia="Calibri" w:hAnsi="Sylfaen" w:cs="Sylfaen"/>
        </w:rPr>
        <w:t>მიერ</w:t>
      </w:r>
      <w:r w:rsidRPr="005D0996">
        <w:rPr>
          <w:rFonts w:eastAsia="Calibri" w:cs="Calibri"/>
        </w:rPr>
        <w:t xml:space="preserve"> </w:t>
      </w:r>
      <w:r w:rsidRPr="005D0996">
        <w:rPr>
          <w:rFonts w:ascii="Sylfaen" w:eastAsia="Calibri" w:hAnsi="Sylfaen" w:cs="Sylfaen"/>
        </w:rPr>
        <w:t>პროკურატურაში</w:t>
      </w:r>
      <w:r w:rsidRPr="005D0996">
        <w:rPr>
          <w:rFonts w:eastAsia="Calibri" w:cs="Calibri"/>
        </w:rPr>
        <w:t xml:space="preserve"> </w:t>
      </w:r>
      <w:r w:rsidRPr="005D0996">
        <w:rPr>
          <w:rFonts w:ascii="Sylfaen" w:eastAsia="Calibri" w:hAnsi="Sylfaen" w:cs="Sylfaen"/>
        </w:rPr>
        <w:t>შეტანილი</w:t>
      </w:r>
      <w:r w:rsidRPr="005D0996">
        <w:rPr>
          <w:rFonts w:eastAsia="Calibri" w:cs="Calibri"/>
        </w:rPr>
        <w:t xml:space="preserve"> </w:t>
      </w:r>
      <w:r w:rsidRPr="005D0996">
        <w:rPr>
          <w:rFonts w:ascii="Sylfaen" w:eastAsia="Calibri" w:hAnsi="Sylfaen" w:cs="Sylfaen"/>
        </w:rPr>
        <w:t>განცხადება</w:t>
      </w:r>
      <w:r w:rsidRPr="005D0996">
        <w:rPr>
          <w:rFonts w:eastAsia="Calibri" w:cs="Calibri"/>
        </w:rPr>
        <w:t xml:space="preserve">. </w:t>
      </w:r>
    </w:p>
    <w:p w14:paraId="13AA94A3" w14:textId="77777777" w:rsidR="00916AFD" w:rsidRPr="005D0996" w:rsidRDefault="00916AFD" w:rsidP="00CD6163">
      <w:pPr>
        <w:jc w:val="both"/>
        <w:rPr>
          <w:rFonts w:eastAsia="Calibri" w:cs="Calibri"/>
        </w:rPr>
      </w:pPr>
      <w:r w:rsidRPr="005D0996">
        <w:rPr>
          <w:rFonts w:ascii="Sylfaen" w:eastAsia="Calibri" w:hAnsi="Sylfaen" w:cs="Sylfaen"/>
        </w:rPr>
        <w:t>გარდა</w:t>
      </w:r>
      <w:r w:rsidRPr="005D0996">
        <w:rPr>
          <w:rFonts w:eastAsia="Calibri" w:cs="Calibri"/>
        </w:rPr>
        <w:t xml:space="preserve"> </w:t>
      </w:r>
      <w:r w:rsidRPr="005D0996">
        <w:rPr>
          <w:rFonts w:ascii="Sylfaen" w:eastAsia="Calibri" w:hAnsi="Sylfaen" w:cs="Sylfaen"/>
        </w:rPr>
        <w:t>ამისა</w:t>
      </w:r>
      <w:r w:rsidRPr="005D0996">
        <w:rPr>
          <w:rFonts w:eastAsia="Calibri" w:cs="Calibri"/>
        </w:rPr>
        <w:t xml:space="preserve">, </w:t>
      </w:r>
      <w:r w:rsidRPr="005D0996">
        <w:rPr>
          <w:rFonts w:ascii="Sylfaen" w:eastAsia="Calibri" w:hAnsi="Sylfaen" w:cs="Sylfaen"/>
        </w:rPr>
        <w:t>მოქალაქეებს</w:t>
      </w:r>
      <w:r w:rsidRPr="005D0996">
        <w:rPr>
          <w:rFonts w:eastAsia="Calibri" w:cs="Calibri"/>
        </w:rPr>
        <w:t xml:space="preserve"> </w:t>
      </w:r>
      <w:r w:rsidRPr="005D0996">
        <w:rPr>
          <w:rFonts w:ascii="Sylfaen" w:eastAsia="Calibri" w:hAnsi="Sylfaen" w:cs="Sylfaen"/>
        </w:rPr>
        <w:t>მიეცემათ</w:t>
      </w:r>
      <w:r w:rsidRPr="005D0996">
        <w:rPr>
          <w:rFonts w:eastAsia="Calibri" w:cs="Calibri"/>
        </w:rPr>
        <w:t xml:space="preserve"> </w:t>
      </w:r>
      <w:r w:rsidRPr="005D0996">
        <w:rPr>
          <w:rFonts w:ascii="Sylfaen" w:eastAsia="Calibri" w:hAnsi="Sylfaen" w:cs="Sylfaen"/>
        </w:rPr>
        <w:t>შესაძლებლობა</w:t>
      </w:r>
      <w:r w:rsidRPr="005D0996">
        <w:rPr>
          <w:rFonts w:eastAsia="Calibri" w:cs="Calibri"/>
        </w:rPr>
        <w:t xml:space="preserve"> </w:t>
      </w:r>
      <w:r w:rsidRPr="005D0996">
        <w:rPr>
          <w:rFonts w:ascii="Sylfaen" w:eastAsia="Calibri" w:hAnsi="Sylfaen" w:cs="Sylfaen"/>
        </w:rPr>
        <w:t>ინტერნეტის</w:t>
      </w:r>
      <w:r w:rsidRPr="005D0996">
        <w:rPr>
          <w:rFonts w:eastAsia="Calibri" w:cs="Calibri"/>
        </w:rPr>
        <w:t xml:space="preserve"> </w:t>
      </w:r>
      <w:r w:rsidRPr="005D0996">
        <w:rPr>
          <w:rFonts w:ascii="Sylfaen" w:eastAsia="Calibri" w:hAnsi="Sylfaen" w:cs="Sylfaen"/>
        </w:rPr>
        <w:t>საშუალებით</w:t>
      </w:r>
      <w:r w:rsidRPr="005D0996">
        <w:rPr>
          <w:rFonts w:eastAsia="Calibri" w:cs="Calibri"/>
        </w:rPr>
        <w:t xml:space="preserve"> </w:t>
      </w:r>
      <w:r w:rsidRPr="005D0996">
        <w:rPr>
          <w:rFonts w:ascii="Sylfaen" w:eastAsia="Calibri" w:hAnsi="Sylfaen" w:cs="Sylfaen"/>
        </w:rPr>
        <w:t>ჩანიშნონ</w:t>
      </w:r>
      <w:r w:rsidRPr="005D0996">
        <w:rPr>
          <w:rFonts w:eastAsia="Calibri" w:cs="Calibri"/>
        </w:rPr>
        <w:t xml:space="preserve"> </w:t>
      </w:r>
      <w:r w:rsidRPr="005D0996">
        <w:rPr>
          <w:rFonts w:ascii="Sylfaen" w:eastAsia="Calibri" w:hAnsi="Sylfaen" w:cs="Sylfaen"/>
        </w:rPr>
        <w:t>შეხვედრა</w:t>
      </w:r>
      <w:r w:rsidRPr="005D0996">
        <w:rPr>
          <w:rFonts w:eastAsia="Calibri" w:cs="Calibri"/>
        </w:rPr>
        <w:t xml:space="preserve"> </w:t>
      </w:r>
      <w:r w:rsidRPr="005D0996">
        <w:rPr>
          <w:rFonts w:ascii="Sylfaen" w:eastAsia="Calibri" w:hAnsi="Sylfaen" w:cs="Sylfaen"/>
        </w:rPr>
        <w:t>პროკურორთან</w:t>
      </w:r>
      <w:r w:rsidRPr="005D0996">
        <w:rPr>
          <w:rFonts w:eastAsia="Calibri" w:cs="Calibri"/>
        </w:rPr>
        <w:t xml:space="preserve">. </w:t>
      </w:r>
    </w:p>
    <w:p w14:paraId="1214F75A" w14:textId="77777777" w:rsidR="00916AFD" w:rsidRPr="005D0996" w:rsidRDefault="00916AFD" w:rsidP="00CD6163">
      <w:pPr>
        <w:jc w:val="both"/>
        <w:rPr>
          <w:rFonts w:eastAsia="Calibri" w:cs="Calibri"/>
        </w:rPr>
      </w:pPr>
      <w:r w:rsidRPr="005D0996">
        <w:rPr>
          <w:rFonts w:ascii="Sylfaen" w:eastAsia="Calibri" w:hAnsi="Sylfaen" w:cs="Sylfaen"/>
        </w:rPr>
        <w:t>პროკურორების</w:t>
      </w:r>
      <w:r w:rsidRPr="005D0996">
        <w:rPr>
          <w:rFonts w:eastAsia="Calibri" w:cs="Calibri"/>
        </w:rPr>
        <w:t xml:space="preserve"> </w:t>
      </w:r>
      <w:r w:rsidRPr="005D0996">
        <w:rPr>
          <w:rFonts w:ascii="Sylfaen" w:eastAsia="Calibri" w:hAnsi="Sylfaen" w:cs="Sylfaen"/>
        </w:rPr>
        <w:t>მხრიდან</w:t>
      </w:r>
      <w:r w:rsidRPr="005D0996">
        <w:rPr>
          <w:rFonts w:eastAsia="Calibri" w:cs="Calibri"/>
        </w:rPr>
        <w:t xml:space="preserve"> </w:t>
      </w:r>
      <w:r w:rsidRPr="005D0996">
        <w:rPr>
          <w:rFonts w:ascii="Sylfaen" w:eastAsia="Calibri" w:hAnsi="Sylfaen" w:cs="Sylfaen"/>
        </w:rPr>
        <w:t>მოქალაქეებთან</w:t>
      </w:r>
      <w:r w:rsidRPr="005D0996">
        <w:rPr>
          <w:rFonts w:eastAsia="Calibri" w:cs="Calibri"/>
        </w:rPr>
        <w:t xml:space="preserve"> </w:t>
      </w:r>
      <w:r w:rsidRPr="005D0996">
        <w:rPr>
          <w:rFonts w:ascii="Sylfaen" w:eastAsia="Calibri" w:hAnsi="Sylfaen" w:cs="Sylfaen"/>
        </w:rPr>
        <w:t>შეხვედრების</w:t>
      </w:r>
      <w:r w:rsidRPr="005D0996">
        <w:rPr>
          <w:rFonts w:eastAsia="Calibri" w:cs="Calibri"/>
        </w:rPr>
        <w:t xml:space="preserve"> </w:t>
      </w:r>
      <w:r w:rsidRPr="005D0996">
        <w:rPr>
          <w:rFonts w:ascii="Sylfaen" w:eastAsia="Calibri" w:hAnsi="Sylfaen" w:cs="Sylfaen"/>
        </w:rPr>
        <w:t>რაოდენობა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მოქალაქეთა</w:t>
      </w:r>
      <w:r w:rsidRPr="005D0996">
        <w:rPr>
          <w:rFonts w:eastAsia="Calibri" w:cs="Calibri"/>
        </w:rPr>
        <w:t xml:space="preserve"> </w:t>
      </w:r>
      <w:r w:rsidRPr="005D0996">
        <w:rPr>
          <w:rFonts w:ascii="Sylfaen" w:eastAsia="Calibri" w:hAnsi="Sylfaen" w:cs="Sylfaen"/>
        </w:rPr>
        <w:t>კმაყოფილება</w:t>
      </w:r>
      <w:r w:rsidRPr="005D0996">
        <w:rPr>
          <w:rFonts w:eastAsia="Calibri" w:cs="Calibri"/>
        </w:rPr>
        <w:t xml:space="preserve"> </w:t>
      </w:r>
      <w:r w:rsidRPr="005D0996">
        <w:rPr>
          <w:rFonts w:ascii="Sylfaen" w:eastAsia="Calibri" w:hAnsi="Sylfaen" w:cs="Sylfaen"/>
        </w:rPr>
        <w:t>გათვალისწინებული</w:t>
      </w:r>
      <w:r w:rsidRPr="005D0996">
        <w:rPr>
          <w:rFonts w:eastAsia="Calibri" w:cs="Calibri"/>
        </w:rPr>
        <w:t xml:space="preserve"> </w:t>
      </w:r>
      <w:r w:rsidRPr="005D0996">
        <w:rPr>
          <w:rFonts w:ascii="Sylfaen" w:eastAsia="Calibri" w:hAnsi="Sylfaen" w:cs="Sylfaen"/>
        </w:rPr>
        <w:t>იქნება</w:t>
      </w:r>
      <w:r w:rsidRPr="005D0996">
        <w:rPr>
          <w:rFonts w:eastAsia="Calibri" w:cs="Calibri"/>
        </w:rPr>
        <w:t xml:space="preserve"> </w:t>
      </w:r>
      <w:r w:rsidRPr="005D0996">
        <w:rPr>
          <w:rFonts w:ascii="Sylfaen" w:eastAsia="Calibri" w:hAnsi="Sylfaen" w:cs="Sylfaen"/>
        </w:rPr>
        <w:t>პროკურორების</w:t>
      </w:r>
      <w:r w:rsidRPr="005D0996">
        <w:rPr>
          <w:rFonts w:eastAsia="Calibri" w:cs="Calibri"/>
        </w:rPr>
        <w:t xml:space="preserve"> </w:t>
      </w:r>
      <w:r w:rsidRPr="005D0996">
        <w:rPr>
          <w:rFonts w:ascii="Sylfaen" w:eastAsia="Calibri" w:hAnsi="Sylfaen" w:cs="Sylfaen"/>
        </w:rPr>
        <w:t>შეფასებისას</w:t>
      </w:r>
      <w:r w:rsidRPr="005D0996">
        <w:rPr>
          <w:rFonts w:eastAsia="Calibri" w:cs="Calibri"/>
        </w:rPr>
        <w:t xml:space="preserve">, </w:t>
      </w:r>
      <w:r w:rsidRPr="005D0996">
        <w:rPr>
          <w:rFonts w:ascii="Sylfaen" w:eastAsia="Calibri" w:hAnsi="Sylfaen" w:cs="Sylfaen"/>
        </w:rPr>
        <w:t>ასევე</w:t>
      </w:r>
      <w:r w:rsidRPr="005D0996">
        <w:rPr>
          <w:rFonts w:eastAsia="Calibri" w:cs="Calibri"/>
        </w:rPr>
        <w:t xml:space="preserve"> </w:t>
      </w:r>
      <w:r w:rsidRPr="005D0996">
        <w:rPr>
          <w:rFonts w:ascii="Sylfaen" w:eastAsia="Calibri" w:hAnsi="Sylfaen" w:cs="Sylfaen"/>
        </w:rPr>
        <w:t>მათი</w:t>
      </w:r>
      <w:r w:rsidRPr="005D0996">
        <w:rPr>
          <w:rFonts w:eastAsia="Calibri" w:cs="Calibri"/>
        </w:rPr>
        <w:t xml:space="preserve"> </w:t>
      </w:r>
      <w:r w:rsidRPr="005D0996">
        <w:rPr>
          <w:rFonts w:ascii="Sylfaen" w:eastAsia="Calibri" w:hAnsi="Sylfaen" w:cs="Sylfaen"/>
        </w:rPr>
        <w:t>დატვირთვის</w:t>
      </w:r>
      <w:r w:rsidRPr="005D0996">
        <w:rPr>
          <w:rFonts w:eastAsia="Calibri" w:cs="Calibri"/>
        </w:rPr>
        <w:t xml:space="preserve"> </w:t>
      </w:r>
      <w:r w:rsidRPr="005D0996">
        <w:rPr>
          <w:rFonts w:ascii="Sylfaen" w:eastAsia="Calibri" w:hAnsi="Sylfaen" w:cs="Sylfaen"/>
        </w:rPr>
        <w:t>გაანგარიშებისას</w:t>
      </w:r>
      <w:r w:rsidRPr="005D0996">
        <w:rPr>
          <w:rFonts w:eastAsia="Calibri" w:cs="Calibri"/>
        </w:rPr>
        <w:t xml:space="preserve">.  </w:t>
      </w:r>
    </w:p>
    <w:p w14:paraId="4961EBC5" w14:textId="615AC08B" w:rsidR="00916AFD" w:rsidRPr="005D0996" w:rsidRDefault="00872B4C" w:rsidP="00CD6163">
      <w:pPr>
        <w:jc w:val="both"/>
        <w:rPr>
          <w:rFonts w:eastAsia="Calibri"/>
          <w:b/>
        </w:rPr>
      </w:pPr>
      <w:bookmarkStart w:id="145" w:name="_Toc473720983"/>
      <w:r>
        <w:rPr>
          <w:rFonts w:eastAsia="Calibri"/>
          <w:b/>
        </w:rPr>
        <w:t>8</w:t>
      </w:r>
      <w:r w:rsidR="00916AFD" w:rsidRPr="005D0996">
        <w:rPr>
          <w:rFonts w:eastAsia="Calibri"/>
          <w:b/>
        </w:rPr>
        <w:t xml:space="preserve">.5. </w:t>
      </w:r>
      <w:r w:rsidR="00916AFD" w:rsidRPr="005D0996">
        <w:rPr>
          <w:rFonts w:ascii="Sylfaen" w:eastAsia="Calibri" w:hAnsi="Sylfaen" w:cs="Sylfaen"/>
          <w:b/>
        </w:rPr>
        <w:t>სტატისტიკური</w:t>
      </w:r>
      <w:r w:rsidR="00916AFD" w:rsidRPr="005D0996">
        <w:rPr>
          <w:rFonts w:eastAsia="Calibri"/>
          <w:b/>
        </w:rPr>
        <w:t xml:space="preserve"> </w:t>
      </w:r>
      <w:r w:rsidR="00916AFD" w:rsidRPr="005D0996">
        <w:rPr>
          <w:rFonts w:ascii="Sylfaen" w:eastAsia="Calibri" w:hAnsi="Sylfaen" w:cs="Sylfaen"/>
          <w:b/>
        </w:rPr>
        <w:t>ინფორმაციის</w:t>
      </w:r>
      <w:r w:rsidR="00916AFD" w:rsidRPr="005D0996">
        <w:rPr>
          <w:rFonts w:eastAsia="Calibri"/>
          <w:b/>
        </w:rPr>
        <w:t xml:space="preserve"> </w:t>
      </w:r>
      <w:proofErr w:type="spellStart"/>
      <w:r w:rsidR="00916AFD" w:rsidRPr="005D0996">
        <w:rPr>
          <w:rFonts w:ascii="Sylfaen" w:eastAsia="Calibri" w:hAnsi="Sylfaen" w:cs="Sylfaen"/>
          <w:b/>
        </w:rPr>
        <w:t>პროაქტიური</w:t>
      </w:r>
      <w:proofErr w:type="spellEnd"/>
      <w:r w:rsidR="00916AFD" w:rsidRPr="005D0996">
        <w:rPr>
          <w:rFonts w:eastAsia="Calibri"/>
          <w:b/>
        </w:rPr>
        <w:t xml:space="preserve"> </w:t>
      </w:r>
      <w:r w:rsidR="00916AFD" w:rsidRPr="005D0996">
        <w:rPr>
          <w:rFonts w:ascii="Sylfaen" w:eastAsia="Calibri" w:hAnsi="Sylfaen" w:cs="Sylfaen"/>
          <w:b/>
        </w:rPr>
        <w:t>გამოქვეყნება</w:t>
      </w:r>
      <w:bookmarkEnd w:id="145"/>
    </w:p>
    <w:p w14:paraId="025CFD8D" w14:textId="77777777" w:rsidR="00916AFD" w:rsidRPr="005D0996" w:rsidRDefault="00916AFD" w:rsidP="00CD6163">
      <w:pPr>
        <w:jc w:val="both"/>
        <w:rPr>
          <w:rFonts w:eastAsia="Arial Unicode MS" w:cs="Arial Unicode MS"/>
        </w:rPr>
      </w:pPr>
      <w:r w:rsidRPr="005D0996">
        <w:rPr>
          <w:rFonts w:ascii="Sylfaen" w:eastAsia="Arial Unicode MS" w:hAnsi="Sylfaen" w:cs="Sylfaen"/>
        </w:rPr>
        <w:t>მოხდება</w:t>
      </w:r>
      <w:r w:rsidRPr="005D0996">
        <w:rPr>
          <w:rFonts w:eastAsia="Arial Unicode MS" w:cs="Arial Unicode MS"/>
        </w:rPr>
        <w:t xml:space="preserve"> </w:t>
      </w:r>
      <w:r w:rsidRPr="005D0996">
        <w:rPr>
          <w:rFonts w:ascii="Sylfaen" w:eastAsia="Arial Unicode MS" w:hAnsi="Sylfaen" w:cs="Sylfaen"/>
        </w:rPr>
        <w:t>საზოგადოების</w:t>
      </w:r>
      <w:r w:rsidRPr="005D0996">
        <w:rPr>
          <w:rFonts w:eastAsia="Arial Unicode MS" w:cs="Arial Unicode MS"/>
        </w:rPr>
        <w:t xml:space="preserve"> </w:t>
      </w:r>
      <w:proofErr w:type="spellStart"/>
      <w:r w:rsidRPr="005D0996">
        <w:rPr>
          <w:rFonts w:ascii="Sylfaen" w:eastAsia="Arial Unicode MS" w:hAnsi="Sylfaen" w:cs="Sylfaen"/>
        </w:rPr>
        <w:t>პროაქტიური</w:t>
      </w:r>
      <w:proofErr w:type="spellEnd"/>
      <w:r w:rsidRPr="005D0996">
        <w:rPr>
          <w:rFonts w:eastAsia="Arial Unicode MS" w:cs="Arial Unicode MS"/>
        </w:rPr>
        <w:t xml:space="preserve"> </w:t>
      </w:r>
      <w:r w:rsidRPr="005D0996">
        <w:rPr>
          <w:rFonts w:ascii="Sylfaen" w:eastAsia="Arial Unicode MS" w:hAnsi="Sylfaen" w:cs="Sylfaen"/>
        </w:rPr>
        <w:t>ინფორმირება</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მიერ</w:t>
      </w:r>
      <w:r w:rsidRPr="005D0996">
        <w:rPr>
          <w:rFonts w:eastAsia="Arial Unicode MS" w:cs="Arial Unicode MS"/>
        </w:rPr>
        <w:t xml:space="preserve"> </w:t>
      </w:r>
      <w:r w:rsidRPr="005D0996">
        <w:rPr>
          <w:rFonts w:ascii="Sylfaen" w:eastAsia="Arial Unicode MS" w:hAnsi="Sylfaen" w:cs="Sylfaen"/>
        </w:rPr>
        <w:t>წარმოებადი</w:t>
      </w:r>
      <w:r w:rsidRPr="005D0996">
        <w:rPr>
          <w:rFonts w:eastAsia="Arial Unicode MS" w:cs="Arial Unicode MS"/>
        </w:rPr>
        <w:t xml:space="preserve"> </w:t>
      </w:r>
      <w:r w:rsidRPr="005D0996">
        <w:rPr>
          <w:rFonts w:ascii="Sylfaen" w:eastAsia="Arial Unicode MS" w:hAnsi="Sylfaen" w:cs="Sylfaen"/>
        </w:rPr>
        <w:t>სტატისტიკური</w:t>
      </w:r>
      <w:r w:rsidRPr="005D0996">
        <w:rPr>
          <w:rFonts w:eastAsia="Arial Unicode MS" w:cs="Arial Unicode MS"/>
        </w:rPr>
        <w:t xml:space="preserve"> </w:t>
      </w:r>
      <w:r w:rsidRPr="005D0996">
        <w:rPr>
          <w:rFonts w:ascii="Sylfaen" w:eastAsia="Arial Unicode MS" w:hAnsi="Sylfaen" w:cs="Sylfaen"/>
        </w:rPr>
        <w:t>მონაცემების</w:t>
      </w:r>
      <w:r w:rsidRPr="005D0996">
        <w:rPr>
          <w:rFonts w:eastAsia="Arial Unicode MS" w:cs="Arial Unicode MS"/>
        </w:rPr>
        <w:t xml:space="preserve"> </w:t>
      </w:r>
      <w:r w:rsidRPr="005D0996">
        <w:rPr>
          <w:rFonts w:ascii="Sylfaen" w:eastAsia="Arial Unicode MS" w:hAnsi="Sylfaen" w:cs="Sylfaen"/>
        </w:rPr>
        <w:t>შესახებ</w:t>
      </w:r>
      <w:r w:rsidRPr="005D0996">
        <w:rPr>
          <w:rFonts w:eastAsia="Arial Unicode MS" w:cs="Arial Unicode MS"/>
        </w:rPr>
        <w:t xml:space="preserve">. </w:t>
      </w:r>
      <w:r w:rsidRPr="005D0996">
        <w:rPr>
          <w:rFonts w:ascii="Sylfaen" w:eastAsia="Arial Unicode MS" w:hAnsi="Sylfaen" w:cs="Sylfaen"/>
        </w:rPr>
        <w:t>საქართველოს</w:t>
      </w:r>
      <w:r w:rsidRPr="005D0996">
        <w:rPr>
          <w:rFonts w:eastAsia="Arial Unicode MS" w:cs="Arial Unicode MS"/>
        </w:rPr>
        <w:t xml:space="preserve"> </w:t>
      </w:r>
      <w:r w:rsidRPr="005D0996">
        <w:rPr>
          <w:rFonts w:ascii="Sylfaen" w:eastAsia="Arial Unicode MS" w:hAnsi="Sylfaen" w:cs="Sylfaen"/>
        </w:rPr>
        <w:t>მთავარი</w:t>
      </w:r>
      <w:r w:rsidRPr="005D0996">
        <w:rPr>
          <w:rFonts w:eastAsia="Arial Unicode MS" w:cs="Arial Unicode MS"/>
        </w:rPr>
        <w:t xml:space="preserve"> </w:t>
      </w:r>
      <w:r w:rsidRPr="005D0996">
        <w:rPr>
          <w:rFonts w:ascii="Sylfaen" w:eastAsia="Arial Unicode MS" w:hAnsi="Sylfaen" w:cs="Sylfaen"/>
        </w:rPr>
        <w:t>პროკურატურის</w:t>
      </w:r>
      <w:r w:rsidRPr="005D0996">
        <w:rPr>
          <w:rFonts w:eastAsia="Arial Unicode MS" w:cs="Arial Unicode MS"/>
        </w:rPr>
        <w:t xml:space="preserve"> </w:t>
      </w:r>
      <w:r w:rsidRPr="005D0996">
        <w:rPr>
          <w:rFonts w:ascii="Sylfaen" w:eastAsia="Arial Unicode MS" w:hAnsi="Sylfaen" w:cs="Sylfaen"/>
        </w:rPr>
        <w:t>ოფიციალური</w:t>
      </w:r>
      <w:r w:rsidRPr="005D0996">
        <w:rPr>
          <w:rFonts w:eastAsia="Arial Unicode MS" w:cs="Arial Unicode MS"/>
        </w:rPr>
        <w:t xml:space="preserve"> </w:t>
      </w:r>
      <w:r w:rsidRPr="005D0996">
        <w:rPr>
          <w:rFonts w:ascii="Sylfaen" w:eastAsia="Arial Unicode MS" w:hAnsi="Sylfaen" w:cs="Sylfaen"/>
        </w:rPr>
        <w:t>ვებგვერდის</w:t>
      </w:r>
      <w:r w:rsidRPr="005D0996">
        <w:rPr>
          <w:rFonts w:eastAsia="Arial Unicode MS" w:cs="Arial Unicode MS"/>
        </w:rPr>
        <w:t xml:space="preserve"> </w:t>
      </w:r>
      <w:r w:rsidRPr="005D0996">
        <w:rPr>
          <w:rFonts w:ascii="Sylfaen" w:eastAsia="Arial Unicode MS" w:hAnsi="Sylfaen" w:cs="Sylfaen"/>
        </w:rPr>
        <w:t>საშუალებით</w:t>
      </w:r>
      <w:r w:rsidRPr="005D0996">
        <w:rPr>
          <w:rFonts w:eastAsia="Arial Unicode MS" w:cs="Arial Unicode MS"/>
        </w:rPr>
        <w:t xml:space="preserve"> </w:t>
      </w:r>
      <w:r w:rsidRPr="005D0996">
        <w:rPr>
          <w:rFonts w:ascii="Sylfaen" w:eastAsia="Arial Unicode MS" w:hAnsi="Sylfaen" w:cs="Sylfaen"/>
        </w:rPr>
        <w:t>გამოქვეყნდება</w:t>
      </w:r>
      <w:r w:rsidRPr="005D0996">
        <w:rPr>
          <w:rFonts w:eastAsia="Arial Unicode MS" w:cs="Arial Unicode MS"/>
        </w:rPr>
        <w:t xml:space="preserve"> </w:t>
      </w:r>
      <w:r w:rsidRPr="005D0996">
        <w:rPr>
          <w:rFonts w:ascii="Sylfaen" w:eastAsia="Arial Unicode MS" w:hAnsi="Sylfaen" w:cs="Sylfaen"/>
        </w:rPr>
        <w:t>არა</w:t>
      </w:r>
      <w:r w:rsidRPr="005D0996">
        <w:rPr>
          <w:rFonts w:eastAsia="Arial Unicode MS" w:cs="Arial Unicode MS"/>
        </w:rPr>
        <w:t xml:space="preserve"> </w:t>
      </w:r>
      <w:r w:rsidRPr="005D0996">
        <w:rPr>
          <w:rFonts w:ascii="Sylfaen" w:eastAsia="Arial Unicode MS" w:hAnsi="Sylfaen" w:cs="Sylfaen"/>
        </w:rPr>
        <w:t>მხოლოდ</w:t>
      </w:r>
      <w:r w:rsidRPr="005D0996">
        <w:rPr>
          <w:rFonts w:eastAsia="Arial Unicode MS" w:cs="Arial Unicode MS"/>
        </w:rPr>
        <w:t xml:space="preserve"> </w:t>
      </w:r>
      <w:r w:rsidRPr="005D0996">
        <w:rPr>
          <w:rFonts w:ascii="Sylfaen" w:eastAsia="Arial Unicode MS" w:hAnsi="Sylfaen" w:cs="Sylfaen"/>
        </w:rPr>
        <w:t>სტატისტიკური</w:t>
      </w:r>
      <w:r w:rsidRPr="005D0996">
        <w:rPr>
          <w:rFonts w:eastAsia="Arial Unicode MS" w:cs="Arial Unicode MS"/>
        </w:rPr>
        <w:t xml:space="preserve"> </w:t>
      </w:r>
      <w:r w:rsidRPr="005D0996">
        <w:rPr>
          <w:rFonts w:ascii="Sylfaen" w:eastAsia="Arial Unicode MS" w:hAnsi="Sylfaen" w:cs="Sylfaen"/>
        </w:rPr>
        <w:t>მონაცემები</w:t>
      </w:r>
      <w:r w:rsidRPr="005D0996">
        <w:rPr>
          <w:rFonts w:eastAsia="Arial Unicode MS" w:cs="Arial Unicode MS"/>
        </w:rPr>
        <w:t xml:space="preserve">, </w:t>
      </w:r>
      <w:r w:rsidRPr="005D0996">
        <w:rPr>
          <w:rFonts w:ascii="Sylfaen" w:eastAsia="Arial Unicode MS" w:hAnsi="Sylfaen" w:cs="Sylfaen"/>
        </w:rPr>
        <w:t>არამედ</w:t>
      </w:r>
      <w:r w:rsidRPr="005D0996">
        <w:rPr>
          <w:rFonts w:eastAsia="Arial Unicode MS" w:cs="Arial Unicode MS"/>
        </w:rPr>
        <w:t xml:space="preserve"> </w:t>
      </w:r>
      <w:r w:rsidRPr="005D0996">
        <w:rPr>
          <w:rFonts w:ascii="Sylfaen" w:eastAsia="Arial Unicode MS" w:hAnsi="Sylfaen" w:cs="Sylfaen"/>
        </w:rPr>
        <w:t>აღნიშნული</w:t>
      </w:r>
      <w:r w:rsidRPr="005D0996">
        <w:rPr>
          <w:rFonts w:eastAsia="Arial Unicode MS" w:cs="Arial Unicode MS"/>
        </w:rPr>
        <w:t xml:space="preserve"> </w:t>
      </w:r>
      <w:r w:rsidRPr="005D0996">
        <w:rPr>
          <w:rFonts w:ascii="Sylfaen" w:eastAsia="Arial Unicode MS" w:hAnsi="Sylfaen" w:cs="Sylfaen"/>
        </w:rPr>
        <w:t>მონაცემების</w:t>
      </w:r>
      <w:r w:rsidRPr="005D0996">
        <w:rPr>
          <w:rFonts w:eastAsia="Arial Unicode MS" w:cs="Arial Unicode MS"/>
        </w:rPr>
        <w:t xml:space="preserve"> </w:t>
      </w:r>
      <w:r w:rsidRPr="005D0996">
        <w:rPr>
          <w:rFonts w:ascii="Sylfaen" w:eastAsia="Arial Unicode MS" w:hAnsi="Sylfaen" w:cs="Sylfaen"/>
        </w:rPr>
        <w:t>საფუძველზე</w:t>
      </w:r>
      <w:r w:rsidRPr="005D0996">
        <w:rPr>
          <w:rFonts w:eastAsia="Arial Unicode MS" w:cs="Arial Unicode MS"/>
        </w:rPr>
        <w:t xml:space="preserve"> </w:t>
      </w:r>
      <w:r w:rsidRPr="005D0996">
        <w:rPr>
          <w:rFonts w:ascii="Sylfaen" w:eastAsia="Arial Unicode MS" w:hAnsi="Sylfaen" w:cs="Sylfaen"/>
        </w:rPr>
        <w:t>განხორციელებული</w:t>
      </w:r>
      <w:r w:rsidRPr="005D0996">
        <w:rPr>
          <w:rFonts w:eastAsia="Arial Unicode MS" w:cs="Arial Unicode MS"/>
        </w:rPr>
        <w:t xml:space="preserve"> </w:t>
      </w:r>
      <w:r w:rsidRPr="005D0996">
        <w:rPr>
          <w:rFonts w:ascii="Sylfaen" w:eastAsia="Arial Unicode MS" w:hAnsi="Sylfaen" w:cs="Sylfaen"/>
        </w:rPr>
        <w:t>ანალიტიკური</w:t>
      </w:r>
      <w:r w:rsidRPr="005D0996">
        <w:rPr>
          <w:rFonts w:eastAsia="Arial Unicode MS" w:cs="Arial Unicode MS"/>
        </w:rPr>
        <w:t xml:space="preserve"> </w:t>
      </w:r>
      <w:r w:rsidRPr="005D0996">
        <w:rPr>
          <w:rFonts w:ascii="Sylfaen" w:eastAsia="Arial Unicode MS" w:hAnsi="Sylfaen" w:cs="Sylfaen"/>
        </w:rPr>
        <w:t>კვლევები</w:t>
      </w:r>
      <w:r w:rsidRPr="005D0996">
        <w:rPr>
          <w:rFonts w:eastAsia="Arial Unicode MS" w:cs="Arial Unicode MS"/>
        </w:rPr>
        <w:t>.</w:t>
      </w:r>
    </w:p>
    <w:p w14:paraId="3F6ABC93" w14:textId="2810750F" w:rsidR="00916AFD" w:rsidRPr="005D0996" w:rsidRDefault="00872B4C" w:rsidP="00872B4C">
      <w:pPr>
        <w:jc w:val="center"/>
        <w:rPr>
          <w:rFonts w:eastAsia="Cambria"/>
          <w:b/>
        </w:rPr>
      </w:pPr>
      <w:bookmarkStart w:id="146" w:name="h.2et92p0" w:colFirst="0" w:colLast="0"/>
      <w:bookmarkStart w:id="147" w:name="_Toc464906327"/>
      <w:bookmarkStart w:id="148" w:name="_Toc473720984"/>
      <w:bookmarkEnd w:id="146"/>
      <w:r>
        <w:rPr>
          <w:rFonts w:eastAsia="Cambria" w:cs="Cambria"/>
          <w:b/>
        </w:rPr>
        <w:t>9</w:t>
      </w:r>
      <w:r w:rsidR="00916AFD" w:rsidRPr="005D0996">
        <w:rPr>
          <w:rFonts w:eastAsia="Cambria" w:cs="Cambria"/>
          <w:b/>
        </w:rPr>
        <w:t xml:space="preserve">. </w:t>
      </w:r>
      <w:r w:rsidR="00916AFD" w:rsidRPr="005D0996">
        <w:rPr>
          <w:rFonts w:ascii="Sylfaen" w:eastAsia="Cambria" w:hAnsi="Sylfaen" w:cs="Sylfaen"/>
          <w:b/>
        </w:rPr>
        <w:t>დანაშაულის</w:t>
      </w:r>
      <w:r w:rsidR="00916AFD" w:rsidRPr="005D0996">
        <w:rPr>
          <w:rFonts w:eastAsia="Cambria"/>
          <w:b/>
        </w:rPr>
        <w:t xml:space="preserve"> </w:t>
      </w:r>
      <w:r w:rsidR="00916AFD" w:rsidRPr="005D0996">
        <w:rPr>
          <w:rFonts w:ascii="Sylfaen" w:eastAsia="Cambria" w:hAnsi="Sylfaen" w:cs="Sylfaen"/>
          <w:b/>
        </w:rPr>
        <w:t>პრევენცია</w:t>
      </w:r>
      <w:bookmarkEnd w:id="147"/>
      <w:bookmarkEnd w:id="148"/>
    </w:p>
    <w:p w14:paraId="7F6B3912"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ა</w:t>
      </w:r>
      <w:r w:rsidRPr="005D0996">
        <w:rPr>
          <w:rFonts w:eastAsia="Merriweather" w:cs="Merriweather"/>
          <w:b/>
          <w:i/>
        </w:rPr>
        <w:t xml:space="preserve">. </w:t>
      </w:r>
      <w:r w:rsidRPr="005D0996">
        <w:rPr>
          <w:rFonts w:ascii="Sylfaen" w:eastAsia="Merriweather" w:hAnsi="Sylfaen" w:cs="Sylfaen"/>
          <w:b/>
          <w:i/>
        </w:rPr>
        <w:t>არსებული</w:t>
      </w:r>
      <w:r w:rsidRPr="005D0996">
        <w:rPr>
          <w:rFonts w:eastAsia="Merriweather" w:cs="Merriweather"/>
          <w:b/>
          <w:i/>
        </w:rPr>
        <w:t xml:space="preserve"> </w:t>
      </w:r>
      <w:r w:rsidRPr="005D0996">
        <w:rPr>
          <w:rFonts w:ascii="Sylfaen" w:eastAsia="Merriweather" w:hAnsi="Sylfaen" w:cs="Sylfaen"/>
          <w:b/>
          <w:i/>
        </w:rPr>
        <w:t>მდგომარეობა</w:t>
      </w:r>
    </w:p>
    <w:p w14:paraId="4F796FD5" w14:textId="77777777" w:rsidR="00916AFD" w:rsidRPr="005D0996" w:rsidRDefault="00916AFD" w:rsidP="00CD6163">
      <w:pPr>
        <w:jc w:val="both"/>
        <w:rPr>
          <w:rFonts w:eastAsia="Calibri" w:cs="Calibri"/>
        </w:rPr>
      </w:pPr>
      <w:r w:rsidRPr="005D0996">
        <w:rPr>
          <w:rFonts w:ascii="Sylfaen" w:eastAsia="Calibri" w:hAnsi="Sylfaen" w:cs="Sylfaen"/>
        </w:rPr>
        <w:t>დანაშაულის</w:t>
      </w:r>
      <w:r w:rsidRPr="005D0996">
        <w:rPr>
          <w:rFonts w:eastAsia="Calibri" w:cs="Calibri"/>
        </w:rPr>
        <w:t xml:space="preserve"> </w:t>
      </w:r>
      <w:r w:rsidRPr="005D0996">
        <w:rPr>
          <w:rFonts w:ascii="Sylfaen" w:eastAsia="Calibri" w:hAnsi="Sylfaen" w:cs="Sylfaen"/>
        </w:rPr>
        <w:t>პრევენციაში</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აქტიური</w:t>
      </w:r>
      <w:r w:rsidRPr="005D0996">
        <w:rPr>
          <w:rFonts w:eastAsia="Calibri" w:cs="Calibri"/>
        </w:rPr>
        <w:t xml:space="preserve"> </w:t>
      </w:r>
      <w:r w:rsidRPr="005D0996">
        <w:rPr>
          <w:rFonts w:ascii="Sylfaen" w:eastAsia="Calibri" w:hAnsi="Sylfaen" w:cs="Sylfaen"/>
        </w:rPr>
        <w:t>ჩართულობა</w:t>
      </w:r>
      <w:r w:rsidRPr="005D0996">
        <w:rPr>
          <w:rFonts w:eastAsia="Calibri" w:cs="Calibri"/>
        </w:rPr>
        <w:t xml:space="preserve"> </w:t>
      </w:r>
      <w:r w:rsidRPr="005D0996">
        <w:rPr>
          <w:rFonts w:ascii="Sylfaen" w:eastAsia="Calibri" w:hAnsi="Sylfaen" w:cs="Sylfaen"/>
        </w:rPr>
        <w:t>მნიშვნელოვანია</w:t>
      </w:r>
      <w:r w:rsidRPr="005D0996">
        <w:rPr>
          <w:rFonts w:eastAsia="Calibri" w:cs="Calibri"/>
        </w:rPr>
        <w:t xml:space="preserve">, </w:t>
      </w:r>
      <w:r w:rsidRPr="005D0996">
        <w:rPr>
          <w:rFonts w:ascii="Sylfaen" w:eastAsia="Calibri" w:hAnsi="Sylfaen" w:cs="Sylfaen"/>
        </w:rPr>
        <w:t>ვინაიდან</w:t>
      </w:r>
      <w:r w:rsidRPr="005D0996">
        <w:rPr>
          <w:rFonts w:eastAsia="Calibri" w:cs="Calibri"/>
        </w:rPr>
        <w:t xml:space="preserve"> </w:t>
      </w:r>
      <w:r w:rsidRPr="005D0996">
        <w:rPr>
          <w:rFonts w:ascii="Sylfaen" w:eastAsia="Calibri" w:hAnsi="Sylfaen" w:cs="Sylfaen"/>
        </w:rPr>
        <w:t>პროკურატურა</w:t>
      </w:r>
      <w:r w:rsidRPr="005D0996">
        <w:rPr>
          <w:rFonts w:eastAsia="Calibri" w:cs="Calibri"/>
        </w:rPr>
        <w:t xml:space="preserve"> </w:t>
      </w:r>
      <w:r w:rsidRPr="005D0996">
        <w:rPr>
          <w:rFonts w:ascii="Sylfaen" w:eastAsia="Calibri" w:hAnsi="Sylfaen" w:cs="Sylfaen"/>
        </w:rPr>
        <w:t>წარმოადგენს</w:t>
      </w:r>
      <w:r w:rsidRPr="005D0996">
        <w:rPr>
          <w:rFonts w:eastAsia="Calibri" w:cs="Calibri"/>
        </w:rPr>
        <w:t xml:space="preserve"> </w:t>
      </w:r>
      <w:r w:rsidRPr="005D0996">
        <w:rPr>
          <w:rFonts w:ascii="Sylfaen" w:eastAsia="Calibri" w:hAnsi="Sylfaen" w:cs="Sylfaen"/>
        </w:rPr>
        <w:t>იმ</w:t>
      </w:r>
      <w:r w:rsidRPr="005D0996">
        <w:rPr>
          <w:rFonts w:eastAsia="Calibri" w:cs="Calibri"/>
        </w:rPr>
        <w:t xml:space="preserve"> </w:t>
      </w:r>
      <w:r w:rsidRPr="005D0996">
        <w:rPr>
          <w:rFonts w:ascii="Sylfaen" w:eastAsia="Calibri" w:hAnsi="Sylfaen" w:cs="Sylfaen"/>
        </w:rPr>
        <w:t>ერთადერთ</w:t>
      </w:r>
      <w:r w:rsidRPr="005D0996">
        <w:rPr>
          <w:rFonts w:eastAsia="Calibri" w:cs="Calibri"/>
        </w:rPr>
        <w:t xml:space="preserve"> </w:t>
      </w:r>
      <w:r w:rsidRPr="005D0996">
        <w:rPr>
          <w:rFonts w:ascii="Sylfaen" w:eastAsia="Calibri" w:hAnsi="Sylfaen" w:cs="Sylfaen"/>
        </w:rPr>
        <w:t>ორგანოს</w:t>
      </w:r>
      <w:r w:rsidRPr="005D0996">
        <w:rPr>
          <w:rFonts w:eastAsia="Calibri" w:cs="Calibri"/>
        </w:rPr>
        <w:t xml:space="preserve">, </w:t>
      </w:r>
      <w:r w:rsidRPr="005D0996">
        <w:rPr>
          <w:rFonts w:ascii="Sylfaen" w:eastAsia="Calibri" w:hAnsi="Sylfaen" w:cs="Sylfaen"/>
        </w:rPr>
        <w:t>რომელსაც</w:t>
      </w:r>
      <w:r w:rsidRPr="005D0996">
        <w:rPr>
          <w:rFonts w:eastAsia="Calibri" w:cs="Calibri"/>
        </w:rPr>
        <w:t xml:space="preserve"> </w:t>
      </w:r>
      <w:r w:rsidRPr="005D0996">
        <w:rPr>
          <w:rFonts w:ascii="Sylfaen" w:eastAsia="Calibri" w:hAnsi="Sylfaen" w:cs="Sylfaen"/>
        </w:rPr>
        <w:t>კავშირი</w:t>
      </w:r>
      <w:r w:rsidRPr="005D0996">
        <w:rPr>
          <w:rFonts w:eastAsia="Calibri" w:cs="Calibri"/>
        </w:rPr>
        <w:t xml:space="preserve"> </w:t>
      </w:r>
      <w:r w:rsidRPr="005D0996">
        <w:rPr>
          <w:rFonts w:ascii="Sylfaen" w:eastAsia="Calibri" w:hAnsi="Sylfaen" w:cs="Sylfaen"/>
        </w:rPr>
        <w:t>აქვს</w:t>
      </w:r>
      <w:r w:rsidRPr="005D0996">
        <w:rPr>
          <w:rFonts w:eastAsia="Calibri" w:cs="Calibri"/>
        </w:rPr>
        <w:t xml:space="preserve"> </w:t>
      </w:r>
      <w:r w:rsidRPr="005D0996">
        <w:rPr>
          <w:rFonts w:ascii="Sylfaen" w:eastAsia="Calibri" w:hAnsi="Sylfaen" w:cs="Sylfaen"/>
        </w:rPr>
        <w:t>ყველა</w:t>
      </w:r>
      <w:r w:rsidRPr="005D0996">
        <w:rPr>
          <w:rFonts w:eastAsia="Calibri" w:cs="Calibri"/>
        </w:rPr>
        <w:t xml:space="preserve"> </w:t>
      </w:r>
      <w:r w:rsidRPr="005D0996">
        <w:rPr>
          <w:rFonts w:ascii="Sylfaen" w:eastAsia="Calibri" w:hAnsi="Sylfaen" w:cs="Sylfaen"/>
        </w:rPr>
        <w:t>საგამოძიებო</w:t>
      </w:r>
      <w:r w:rsidRPr="005D0996">
        <w:rPr>
          <w:rFonts w:eastAsia="Calibri" w:cs="Calibri"/>
        </w:rPr>
        <w:t xml:space="preserve"> </w:t>
      </w:r>
      <w:r w:rsidRPr="005D0996">
        <w:rPr>
          <w:rFonts w:ascii="Sylfaen" w:eastAsia="Calibri" w:hAnsi="Sylfaen" w:cs="Sylfaen"/>
        </w:rPr>
        <w:t>უწყებასა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სასამართლოსთან</w:t>
      </w:r>
      <w:r w:rsidRPr="005D0996">
        <w:rPr>
          <w:rFonts w:eastAsia="Calibri" w:cs="Calibri"/>
        </w:rPr>
        <w:t xml:space="preserve">. </w:t>
      </w:r>
      <w:r w:rsidRPr="005D0996">
        <w:rPr>
          <w:rFonts w:ascii="Sylfaen" w:eastAsia="Calibri" w:hAnsi="Sylfaen" w:cs="Sylfaen"/>
        </w:rPr>
        <w:t>მას</w:t>
      </w:r>
      <w:r w:rsidRPr="005D0996">
        <w:rPr>
          <w:rFonts w:eastAsia="Calibri" w:cs="Calibri"/>
        </w:rPr>
        <w:t xml:space="preserve"> </w:t>
      </w:r>
      <w:r w:rsidRPr="005D0996">
        <w:rPr>
          <w:rFonts w:ascii="Sylfaen" w:eastAsia="Calibri" w:hAnsi="Sylfaen" w:cs="Sylfaen"/>
        </w:rPr>
        <w:t>აქვს</w:t>
      </w:r>
      <w:r w:rsidRPr="005D0996">
        <w:rPr>
          <w:rFonts w:eastAsia="Calibri" w:cs="Calibri"/>
        </w:rPr>
        <w:t xml:space="preserve"> </w:t>
      </w:r>
      <w:r w:rsidRPr="005D0996">
        <w:rPr>
          <w:rFonts w:ascii="Sylfaen" w:eastAsia="Calibri" w:hAnsi="Sylfaen" w:cs="Sylfaen"/>
        </w:rPr>
        <w:t>შესაძლებლობა</w:t>
      </w:r>
      <w:r w:rsidRPr="005D0996">
        <w:rPr>
          <w:rFonts w:eastAsia="Calibri" w:cs="Calibri"/>
        </w:rPr>
        <w:t xml:space="preserve"> </w:t>
      </w:r>
      <w:r w:rsidRPr="005D0996">
        <w:rPr>
          <w:rFonts w:ascii="Sylfaen" w:eastAsia="Calibri" w:hAnsi="Sylfaen" w:cs="Sylfaen"/>
        </w:rPr>
        <w:t>მნიშვნელოვანი</w:t>
      </w:r>
      <w:r w:rsidRPr="005D0996">
        <w:rPr>
          <w:rFonts w:eastAsia="Calibri" w:cs="Calibri"/>
        </w:rPr>
        <w:t xml:space="preserve"> </w:t>
      </w:r>
      <w:r w:rsidRPr="005D0996">
        <w:rPr>
          <w:rFonts w:ascii="Sylfaen" w:eastAsia="Calibri" w:hAnsi="Sylfaen" w:cs="Sylfaen"/>
        </w:rPr>
        <w:t>როლი</w:t>
      </w:r>
      <w:r w:rsidRPr="005D0996">
        <w:rPr>
          <w:rFonts w:eastAsia="Calibri" w:cs="Calibri"/>
        </w:rPr>
        <w:t xml:space="preserve"> </w:t>
      </w:r>
      <w:r w:rsidRPr="005D0996">
        <w:rPr>
          <w:rFonts w:ascii="Sylfaen" w:eastAsia="Calibri" w:hAnsi="Sylfaen" w:cs="Sylfaen"/>
        </w:rPr>
        <w:t>შეასრულოს</w:t>
      </w:r>
      <w:r w:rsidRPr="005D0996">
        <w:rPr>
          <w:rFonts w:eastAsia="Calibri" w:cs="Calibri"/>
        </w:rPr>
        <w:t xml:space="preserve"> </w:t>
      </w:r>
      <w:r w:rsidRPr="005D0996">
        <w:rPr>
          <w:rFonts w:ascii="Sylfaen" w:eastAsia="Calibri" w:hAnsi="Sylfaen" w:cs="Sylfaen"/>
        </w:rPr>
        <w:t>დანაშაულის</w:t>
      </w:r>
      <w:r w:rsidRPr="005D0996">
        <w:rPr>
          <w:rFonts w:eastAsia="Calibri" w:cs="Calibri"/>
        </w:rPr>
        <w:t xml:space="preserve"> </w:t>
      </w:r>
      <w:r w:rsidRPr="005D0996">
        <w:rPr>
          <w:rFonts w:ascii="Sylfaen" w:eastAsia="Calibri" w:hAnsi="Sylfaen" w:cs="Sylfaen"/>
        </w:rPr>
        <w:t>პრევენციის</w:t>
      </w:r>
      <w:r w:rsidRPr="005D0996">
        <w:rPr>
          <w:rFonts w:eastAsia="Calibri" w:cs="Calibri"/>
        </w:rPr>
        <w:t xml:space="preserve"> </w:t>
      </w:r>
      <w:r w:rsidRPr="005D0996">
        <w:rPr>
          <w:rFonts w:ascii="Sylfaen" w:eastAsia="Calibri" w:hAnsi="Sylfaen" w:cs="Sylfaen"/>
        </w:rPr>
        <w:t>საქმეში</w:t>
      </w:r>
      <w:r w:rsidRPr="005D0996">
        <w:rPr>
          <w:rFonts w:eastAsia="Calibri" w:cs="Calibri"/>
        </w:rPr>
        <w:t xml:space="preserve">. </w:t>
      </w:r>
    </w:p>
    <w:p w14:paraId="00C427CF" w14:textId="77777777" w:rsidR="00916AFD" w:rsidRPr="005D0996" w:rsidRDefault="00916AFD" w:rsidP="00CD6163">
      <w:pPr>
        <w:jc w:val="both"/>
        <w:rPr>
          <w:rFonts w:eastAsia="Merriweather" w:cs="Merriweather"/>
        </w:rPr>
      </w:pPr>
      <w:r w:rsidRPr="005D0996">
        <w:rPr>
          <w:rFonts w:ascii="Sylfaen" w:eastAsia="Merriweather" w:hAnsi="Sylfaen" w:cs="Sylfaen"/>
        </w:rPr>
        <w:t>მოცემულ</w:t>
      </w:r>
      <w:r w:rsidRPr="005D0996">
        <w:rPr>
          <w:rFonts w:eastAsia="Merriweather" w:cs="Merriweather"/>
        </w:rPr>
        <w:t xml:space="preserve"> </w:t>
      </w:r>
      <w:r w:rsidRPr="005D0996">
        <w:rPr>
          <w:rFonts w:ascii="Sylfaen" w:eastAsia="Merriweather" w:hAnsi="Sylfaen" w:cs="Sylfaen"/>
        </w:rPr>
        <w:t>ეტაპზე</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პრევენციით</w:t>
      </w:r>
      <w:r w:rsidRPr="005D0996">
        <w:rPr>
          <w:rFonts w:eastAsia="Merriweather" w:cs="Merriweather"/>
        </w:rPr>
        <w:t xml:space="preserve"> </w:t>
      </w:r>
      <w:r w:rsidRPr="005D0996">
        <w:rPr>
          <w:rFonts w:ascii="Sylfaen" w:eastAsia="Merriweather" w:hAnsi="Sylfaen" w:cs="Sylfaen"/>
        </w:rPr>
        <w:t>რამდენიმე</w:t>
      </w:r>
      <w:r w:rsidRPr="005D0996">
        <w:rPr>
          <w:rFonts w:eastAsia="Merriweather" w:cs="Merriweather"/>
        </w:rPr>
        <w:t xml:space="preserve"> </w:t>
      </w:r>
      <w:r w:rsidRPr="005D0996">
        <w:rPr>
          <w:rFonts w:ascii="Sylfaen" w:eastAsia="Merriweather" w:hAnsi="Sylfaen" w:cs="Sylfaen"/>
        </w:rPr>
        <w:t>სახელმწიფო</w:t>
      </w:r>
      <w:r w:rsidRPr="005D0996">
        <w:rPr>
          <w:rFonts w:eastAsia="Merriweather" w:cs="Merriweather"/>
        </w:rPr>
        <w:t xml:space="preserve"> </w:t>
      </w:r>
      <w:r w:rsidRPr="005D0996">
        <w:rPr>
          <w:rFonts w:ascii="Sylfaen" w:eastAsia="Merriweather" w:hAnsi="Sylfaen" w:cs="Sylfaen"/>
        </w:rPr>
        <w:t>უწყებაა</w:t>
      </w:r>
      <w:r w:rsidRPr="005D0996">
        <w:rPr>
          <w:rFonts w:eastAsia="Merriweather" w:cs="Merriweather"/>
        </w:rPr>
        <w:t xml:space="preserve"> </w:t>
      </w:r>
      <w:r w:rsidRPr="005D0996">
        <w:rPr>
          <w:rFonts w:ascii="Sylfaen" w:eastAsia="Merriweather" w:hAnsi="Sylfaen" w:cs="Sylfaen"/>
        </w:rPr>
        <w:t>დაკავებული</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განხორციელება</w:t>
      </w:r>
      <w:r w:rsidRPr="005D0996">
        <w:rPr>
          <w:rFonts w:eastAsia="Merriweather" w:cs="Merriweather"/>
        </w:rPr>
        <w:t xml:space="preserve"> </w:t>
      </w:r>
      <w:r w:rsidRPr="005D0996">
        <w:rPr>
          <w:rFonts w:ascii="Sylfaen" w:eastAsia="Merriweather" w:hAnsi="Sylfaen" w:cs="Sylfaen"/>
        </w:rPr>
        <w:t>აქტიურად</w:t>
      </w:r>
      <w:r w:rsidRPr="005D0996">
        <w:rPr>
          <w:rFonts w:eastAsia="Merriweather" w:cs="Merriweather"/>
        </w:rPr>
        <w:t xml:space="preserve"> </w:t>
      </w:r>
      <w:r w:rsidRPr="005D0996">
        <w:rPr>
          <w:rFonts w:ascii="Sylfaen" w:eastAsia="Merriweather" w:hAnsi="Sylfaen" w:cs="Sylfaen"/>
        </w:rPr>
        <w:t>ხდება</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არასამთავრობო</w:t>
      </w:r>
      <w:r w:rsidRPr="005D0996">
        <w:rPr>
          <w:rFonts w:eastAsia="Merriweather" w:cs="Merriweather"/>
        </w:rPr>
        <w:t xml:space="preserve"> </w:t>
      </w:r>
      <w:r w:rsidRPr="005D0996">
        <w:rPr>
          <w:rFonts w:ascii="Sylfaen" w:eastAsia="Merriweather" w:hAnsi="Sylfaen" w:cs="Sylfaen"/>
        </w:rPr>
        <w:t>სექტორის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არის</w:t>
      </w:r>
      <w:r w:rsidRPr="005D0996">
        <w:rPr>
          <w:rFonts w:eastAsia="Merriweather" w:cs="Merriweather"/>
        </w:rPr>
        <w:t xml:space="preserve"> </w:t>
      </w:r>
      <w:r w:rsidRPr="005D0996">
        <w:rPr>
          <w:rFonts w:ascii="Sylfaen" w:eastAsia="Merriweather" w:hAnsi="Sylfaen" w:cs="Sylfaen"/>
        </w:rPr>
        <w:t>შემთხვევები</w:t>
      </w:r>
      <w:r w:rsidRPr="005D0996">
        <w:rPr>
          <w:rFonts w:eastAsia="Merriweather" w:cs="Merriweather"/>
        </w:rPr>
        <w:t xml:space="preserve">, </w:t>
      </w:r>
      <w:r w:rsidRPr="005D0996">
        <w:rPr>
          <w:rFonts w:ascii="Sylfaen" w:eastAsia="Merriweather" w:hAnsi="Sylfaen" w:cs="Sylfaen"/>
        </w:rPr>
        <w:t>როდესაც</w:t>
      </w:r>
      <w:r w:rsidRPr="005D0996">
        <w:rPr>
          <w:rFonts w:eastAsia="Merriweather" w:cs="Merriweather"/>
        </w:rPr>
        <w:t xml:space="preserve"> </w:t>
      </w:r>
      <w:r w:rsidRPr="005D0996">
        <w:rPr>
          <w:rFonts w:ascii="Sylfaen" w:eastAsia="Merriweather" w:hAnsi="Sylfaen" w:cs="Sylfaen"/>
        </w:rPr>
        <w:t>ერთი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იმავე</w:t>
      </w:r>
      <w:r w:rsidRPr="005D0996">
        <w:rPr>
          <w:rFonts w:eastAsia="Merriweather" w:cs="Merriweather"/>
        </w:rPr>
        <w:t xml:space="preserve"> </w:t>
      </w:r>
      <w:r w:rsidRPr="005D0996">
        <w:rPr>
          <w:rFonts w:ascii="Sylfaen" w:eastAsia="Merriweather" w:hAnsi="Sylfaen" w:cs="Sylfaen"/>
        </w:rPr>
        <w:t>ჯგუფებთან</w:t>
      </w:r>
      <w:r w:rsidRPr="005D0996">
        <w:rPr>
          <w:rFonts w:eastAsia="Merriweather" w:cs="Merriweather"/>
        </w:rPr>
        <w:t xml:space="preserve"> </w:t>
      </w:r>
      <w:r w:rsidRPr="005D0996">
        <w:rPr>
          <w:rFonts w:ascii="Sylfaen" w:eastAsia="Merriweather" w:hAnsi="Sylfaen" w:cs="Sylfaen"/>
        </w:rPr>
        <w:t>ხორციელდება</w:t>
      </w:r>
      <w:r w:rsidRPr="005D0996">
        <w:rPr>
          <w:rFonts w:eastAsia="Merriweather" w:cs="Merriweather"/>
        </w:rPr>
        <w:t xml:space="preserve"> </w:t>
      </w:r>
      <w:r w:rsidRPr="005D0996">
        <w:rPr>
          <w:rFonts w:ascii="Sylfaen" w:eastAsia="Merriweather" w:hAnsi="Sylfaen" w:cs="Sylfaen"/>
        </w:rPr>
        <w:t>ერთი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იმავე</w:t>
      </w:r>
      <w:r w:rsidRPr="005D0996">
        <w:rPr>
          <w:rFonts w:eastAsia="Merriweather" w:cs="Merriweather"/>
        </w:rPr>
        <w:t xml:space="preserve"> </w:t>
      </w:r>
      <w:r w:rsidRPr="005D0996">
        <w:rPr>
          <w:rFonts w:ascii="Sylfaen" w:eastAsia="Merriweather" w:hAnsi="Sylfaen" w:cs="Sylfaen"/>
        </w:rPr>
        <w:t>შინაარსის</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ღონისძიება</w:t>
      </w:r>
      <w:r w:rsidRPr="005D0996">
        <w:rPr>
          <w:rFonts w:eastAsia="Merriweather" w:cs="Merriweather"/>
        </w:rPr>
        <w:t xml:space="preserve">. </w:t>
      </w:r>
    </w:p>
    <w:p w14:paraId="0037D31F" w14:textId="77777777" w:rsidR="00916AFD" w:rsidRPr="005D0996" w:rsidRDefault="00916AFD" w:rsidP="00CD6163">
      <w:pPr>
        <w:jc w:val="both"/>
        <w:rPr>
          <w:rFonts w:eastAsia="Merriweather" w:cs="Merriweather"/>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პროკურატურაში</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w:t>
      </w:r>
      <w:r w:rsidRPr="005D0996">
        <w:rPr>
          <w:rFonts w:eastAsia="Merriweather" w:cs="Merriweather"/>
        </w:rPr>
        <w:t xml:space="preserve"> </w:t>
      </w:r>
      <w:r w:rsidRPr="005D0996">
        <w:rPr>
          <w:rFonts w:ascii="Sylfaen" w:eastAsia="Merriweather" w:hAnsi="Sylfaen" w:cs="Sylfaen"/>
        </w:rPr>
        <w:t>იგეგმება</w:t>
      </w:r>
      <w:r w:rsidRPr="005D0996">
        <w:rPr>
          <w:rFonts w:eastAsia="Merriweather" w:cs="Merriweather"/>
        </w:rPr>
        <w:t xml:space="preserve"> </w:t>
      </w:r>
      <w:r w:rsidRPr="005D0996">
        <w:rPr>
          <w:rFonts w:ascii="Sylfaen" w:eastAsia="Merriweather" w:hAnsi="Sylfaen" w:cs="Sylfaen"/>
        </w:rPr>
        <w:t>ცენტრალური</w:t>
      </w:r>
      <w:r w:rsidRPr="005D0996">
        <w:rPr>
          <w:rFonts w:eastAsia="Merriweather" w:cs="Merriweather"/>
        </w:rPr>
        <w:t xml:space="preserve"> </w:t>
      </w:r>
      <w:r w:rsidRPr="005D0996">
        <w:rPr>
          <w:rFonts w:ascii="Sylfaen" w:eastAsia="Merriweather" w:hAnsi="Sylfaen" w:cs="Sylfaen"/>
        </w:rPr>
        <w:t>აპარატის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ისინი</w:t>
      </w:r>
      <w:r w:rsidRPr="005D0996">
        <w:rPr>
          <w:rFonts w:eastAsia="Merriweather" w:cs="Merriweather"/>
        </w:rPr>
        <w:t xml:space="preserve"> </w:t>
      </w:r>
      <w:r w:rsidRPr="005D0996">
        <w:rPr>
          <w:rFonts w:ascii="Sylfaen" w:eastAsia="Merriweather" w:hAnsi="Sylfaen" w:cs="Sylfaen"/>
        </w:rPr>
        <w:t>მხოლოდ</w:t>
      </w:r>
      <w:r w:rsidRPr="005D0996">
        <w:rPr>
          <w:rFonts w:eastAsia="Merriweather" w:cs="Merriweather"/>
        </w:rPr>
        <w:t xml:space="preserve"> </w:t>
      </w:r>
      <w:r w:rsidRPr="005D0996">
        <w:rPr>
          <w:rFonts w:ascii="Sylfaen" w:eastAsia="Merriweather" w:hAnsi="Sylfaen" w:cs="Sylfaen"/>
        </w:rPr>
        <w:t>განსახორციელებლად</w:t>
      </w:r>
      <w:r w:rsidRPr="005D0996">
        <w:rPr>
          <w:rFonts w:eastAsia="Merriweather" w:cs="Merriweather"/>
        </w:rPr>
        <w:t xml:space="preserve"> </w:t>
      </w:r>
      <w:r w:rsidRPr="005D0996">
        <w:rPr>
          <w:rFonts w:ascii="Sylfaen" w:eastAsia="Merriweather" w:hAnsi="Sylfaen" w:cs="Sylfaen"/>
        </w:rPr>
        <w:t>გადაეცემა</w:t>
      </w:r>
      <w:r w:rsidRPr="005D0996">
        <w:rPr>
          <w:rFonts w:eastAsia="Merriweather" w:cs="Merriweather"/>
        </w:rPr>
        <w:t xml:space="preserve"> </w:t>
      </w:r>
      <w:r w:rsidRPr="005D0996">
        <w:rPr>
          <w:rFonts w:ascii="Sylfaen" w:eastAsia="Merriweather" w:hAnsi="Sylfaen" w:cs="Sylfaen"/>
        </w:rPr>
        <w:t>ადგილობრივ</w:t>
      </w:r>
      <w:r w:rsidRPr="005D0996">
        <w:rPr>
          <w:rFonts w:eastAsia="Merriweather" w:cs="Merriweather"/>
        </w:rPr>
        <w:t xml:space="preserve"> </w:t>
      </w:r>
      <w:r w:rsidRPr="005D0996">
        <w:rPr>
          <w:rFonts w:ascii="Sylfaen" w:eastAsia="Merriweather" w:hAnsi="Sylfaen" w:cs="Sylfaen"/>
        </w:rPr>
        <w:t>სტრუქტურულ</w:t>
      </w:r>
      <w:r w:rsidRPr="005D0996">
        <w:rPr>
          <w:rFonts w:eastAsia="Merriweather" w:cs="Merriweather"/>
        </w:rPr>
        <w:t xml:space="preserve"> </w:t>
      </w:r>
      <w:r w:rsidRPr="005D0996">
        <w:rPr>
          <w:rFonts w:ascii="Sylfaen" w:eastAsia="Merriweather" w:hAnsi="Sylfaen" w:cs="Sylfaen"/>
        </w:rPr>
        <w:t>ერთეულებს</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ამგვარი</w:t>
      </w:r>
      <w:r w:rsidRPr="005D0996">
        <w:rPr>
          <w:rFonts w:eastAsia="Merriweather" w:cs="Merriweather"/>
        </w:rPr>
        <w:t xml:space="preserve"> </w:t>
      </w:r>
      <w:r w:rsidRPr="005D0996">
        <w:rPr>
          <w:rFonts w:ascii="Sylfaen" w:eastAsia="Merriweather" w:hAnsi="Sylfaen" w:cs="Sylfaen"/>
        </w:rPr>
        <w:t>დაგეგმვის</w:t>
      </w:r>
      <w:r w:rsidRPr="005D0996">
        <w:rPr>
          <w:rFonts w:eastAsia="Merriweather" w:cs="Merriweather"/>
        </w:rPr>
        <w:t xml:space="preserve"> </w:t>
      </w:r>
      <w:r w:rsidRPr="005D0996">
        <w:rPr>
          <w:rFonts w:ascii="Sylfaen" w:eastAsia="Merriweather" w:hAnsi="Sylfaen" w:cs="Sylfaen"/>
        </w:rPr>
        <w:t>პროცესში</w:t>
      </w:r>
      <w:r w:rsidRPr="005D0996">
        <w:rPr>
          <w:rFonts w:eastAsia="Merriweather" w:cs="Merriweather"/>
        </w:rPr>
        <w:t xml:space="preserve"> </w:t>
      </w:r>
      <w:r w:rsidRPr="005D0996">
        <w:rPr>
          <w:rFonts w:ascii="Sylfaen" w:eastAsia="Merriweather" w:hAnsi="Sylfaen" w:cs="Sylfaen"/>
        </w:rPr>
        <w:lastRenderedPageBreak/>
        <w:t>ნაკლებად</w:t>
      </w:r>
      <w:r w:rsidRPr="005D0996">
        <w:rPr>
          <w:rFonts w:eastAsia="Merriweather" w:cs="Merriweather"/>
        </w:rPr>
        <w:t xml:space="preserve"> </w:t>
      </w:r>
      <w:r w:rsidRPr="005D0996">
        <w:rPr>
          <w:rFonts w:ascii="Sylfaen" w:eastAsia="Merriweather" w:hAnsi="Sylfaen" w:cs="Sylfaen"/>
        </w:rPr>
        <w:t>ხდება</w:t>
      </w:r>
      <w:r w:rsidRPr="005D0996">
        <w:rPr>
          <w:rFonts w:eastAsia="Merriweather" w:cs="Merriweather"/>
        </w:rPr>
        <w:t xml:space="preserve"> </w:t>
      </w:r>
      <w:r w:rsidRPr="005D0996">
        <w:rPr>
          <w:rFonts w:ascii="Sylfaen" w:eastAsia="Merriweather" w:hAnsi="Sylfaen" w:cs="Sylfaen"/>
        </w:rPr>
        <w:t>კონკრეტული</w:t>
      </w:r>
      <w:r w:rsidRPr="005D0996">
        <w:rPr>
          <w:rFonts w:eastAsia="Merriweather" w:cs="Merriweather"/>
        </w:rPr>
        <w:t xml:space="preserve"> </w:t>
      </w:r>
      <w:r w:rsidRPr="005D0996">
        <w:rPr>
          <w:rFonts w:ascii="Sylfaen" w:eastAsia="Merriweather" w:hAnsi="Sylfaen" w:cs="Sylfaen"/>
        </w:rPr>
        <w:t>რეგიონისთვის</w:t>
      </w:r>
      <w:r w:rsidRPr="005D0996">
        <w:rPr>
          <w:rFonts w:eastAsia="Merriweather" w:cs="Merriweather"/>
        </w:rPr>
        <w:t xml:space="preserve"> </w:t>
      </w:r>
      <w:r w:rsidRPr="005D0996">
        <w:rPr>
          <w:rFonts w:ascii="Sylfaen" w:eastAsia="Merriweather" w:hAnsi="Sylfaen" w:cs="Sylfaen"/>
        </w:rPr>
        <w:t>დამახასიათებელი</w:t>
      </w:r>
      <w:r w:rsidRPr="005D0996">
        <w:rPr>
          <w:rFonts w:eastAsia="Merriweather" w:cs="Merriweather"/>
        </w:rPr>
        <w:t xml:space="preserve"> </w:t>
      </w:r>
      <w:r w:rsidRPr="005D0996">
        <w:rPr>
          <w:rFonts w:ascii="Sylfaen" w:eastAsia="Merriweather" w:hAnsi="Sylfaen" w:cs="Sylfaen"/>
        </w:rPr>
        <w:t>გარემოებების</w:t>
      </w:r>
      <w:r w:rsidRPr="005D0996">
        <w:rPr>
          <w:rFonts w:eastAsia="Merriweather" w:cs="Merriweather"/>
        </w:rPr>
        <w:t xml:space="preserve"> </w:t>
      </w:r>
      <w:r w:rsidRPr="005D0996">
        <w:rPr>
          <w:rFonts w:ascii="Sylfaen" w:eastAsia="Merriweather" w:hAnsi="Sylfaen" w:cs="Sylfaen"/>
        </w:rPr>
        <w:t>გათვალისწინება</w:t>
      </w:r>
      <w:r w:rsidRPr="005D0996">
        <w:rPr>
          <w:rFonts w:eastAsia="Merriweather" w:cs="Merriweather"/>
        </w:rPr>
        <w:t xml:space="preserve">. </w:t>
      </w:r>
    </w:p>
    <w:p w14:paraId="78AAF219" w14:textId="77777777" w:rsidR="00916AFD" w:rsidRPr="005D0996" w:rsidRDefault="00916AFD" w:rsidP="00CD6163">
      <w:pPr>
        <w:jc w:val="both"/>
        <w:rPr>
          <w:rFonts w:eastAsia="Merriweather" w:cs="Merriweather"/>
        </w:rPr>
      </w:pPr>
      <w:r w:rsidRPr="005D0996">
        <w:rPr>
          <w:rFonts w:ascii="Sylfaen" w:eastAsia="Merriweather" w:hAnsi="Sylfaen" w:cs="Sylfaen"/>
        </w:rPr>
        <w:t>საზოგადოების</w:t>
      </w:r>
      <w:r w:rsidRPr="005D0996">
        <w:rPr>
          <w:rFonts w:eastAsia="Merriweather" w:cs="Merriweather"/>
        </w:rPr>
        <w:t xml:space="preserve"> </w:t>
      </w:r>
      <w:r w:rsidRPr="005D0996">
        <w:rPr>
          <w:rFonts w:ascii="Sylfaen" w:eastAsia="Merriweather" w:hAnsi="Sylfaen" w:cs="Sylfaen"/>
        </w:rPr>
        <w:t>წევრები</w:t>
      </w:r>
      <w:r w:rsidRPr="005D0996">
        <w:rPr>
          <w:rFonts w:eastAsia="Merriweather" w:cs="Merriweather"/>
        </w:rPr>
        <w:t xml:space="preserve"> </w:t>
      </w:r>
      <w:r w:rsidRPr="005D0996">
        <w:rPr>
          <w:rFonts w:ascii="Sylfaen" w:eastAsia="Merriweather" w:hAnsi="Sylfaen" w:cs="Sylfaen"/>
        </w:rPr>
        <w:t>ნაკლებად</w:t>
      </w:r>
      <w:r w:rsidRPr="005D0996">
        <w:rPr>
          <w:rFonts w:eastAsia="Merriweather" w:cs="Merriweather"/>
        </w:rPr>
        <w:t xml:space="preserve"> </w:t>
      </w:r>
      <w:r w:rsidRPr="005D0996">
        <w:rPr>
          <w:rFonts w:ascii="Sylfaen" w:eastAsia="Merriweather" w:hAnsi="Sylfaen" w:cs="Sylfaen"/>
        </w:rPr>
        <w:t>არიან</w:t>
      </w:r>
      <w:r w:rsidRPr="005D0996">
        <w:rPr>
          <w:rFonts w:eastAsia="Merriweather" w:cs="Merriweather"/>
        </w:rPr>
        <w:t xml:space="preserve"> </w:t>
      </w:r>
      <w:r w:rsidRPr="005D0996">
        <w:rPr>
          <w:rFonts w:ascii="Sylfaen" w:eastAsia="Merriweather" w:hAnsi="Sylfaen" w:cs="Sylfaen"/>
        </w:rPr>
        <w:t>ჩართული</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დაგეგმვასა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განხორციელებაში</w:t>
      </w:r>
      <w:r w:rsidRPr="005D0996">
        <w:rPr>
          <w:rFonts w:eastAsia="Merriweather" w:cs="Merriweather"/>
        </w:rPr>
        <w:t xml:space="preserve">. </w:t>
      </w:r>
      <w:r w:rsidRPr="005D0996">
        <w:rPr>
          <w:rFonts w:ascii="Sylfaen" w:eastAsia="Merriweather" w:hAnsi="Sylfaen" w:cs="Sylfaen"/>
        </w:rPr>
        <w:t>არ</w:t>
      </w:r>
      <w:r w:rsidRPr="005D0996">
        <w:rPr>
          <w:rFonts w:eastAsia="Merriweather" w:cs="Merriweather"/>
        </w:rPr>
        <w:t xml:space="preserve"> </w:t>
      </w:r>
      <w:r w:rsidRPr="005D0996">
        <w:rPr>
          <w:rFonts w:ascii="Sylfaen" w:eastAsia="Merriweather" w:hAnsi="Sylfaen" w:cs="Sylfaen"/>
        </w:rPr>
        <w:t>არსებობს</w:t>
      </w:r>
      <w:r w:rsidRPr="005D0996">
        <w:rPr>
          <w:rFonts w:eastAsia="Merriweather" w:cs="Merriweather"/>
        </w:rPr>
        <w:t xml:space="preserve"> </w:t>
      </w:r>
      <w:r w:rsidRPr="005D0996">
        <w:rPr>
          <w:rFonts w:ascii="Sylfaen" w:eastAsia="Merriweather" w:hAnsi="Sylfaen" w:cs="Sylfaen"/>
        </w:rPr>
        <w:t>მექანიზმი</w:t>
      </w:r>
      <w:r w:rsidRPr="005D0996">
        <w:rPr>
          <w:rFonts w:eastAsia="Merriweather" w:cs="Merriweather"/>
        </w:rPr>
        <w:t xml:space="preserve">, </w:t>
      </w:r>
      <w:r w:rsidRPr="005D0996">
        <w:rPr>
          <w:rFonts w:ascii="Sylfaen" w:eastAsia="Merriweather" w:hAnsi="Sylfaen" w:cs="Sylfaen"/>
        </w:rPr>
        <w:t>რომელიც</w:t>
      </w:r>
      <w:r w:rsidRPr="005D0996">
        <w:rPr>
          <w:rFonts w:eastAsia="Merriweather" w:cs="Merriweather"/>
        </w:rPr>
        <w:t xml:space="preserve"> </w:t>
      </w:r>
      <w:r w:rsidRPr="005D0996">
        <w:rPr>
          <w:rFonts w:ascii="Sylfaen" w:eastAsia="Merriweather" w:hAnsi="Sylfaen" w:cs="Sylfaen"/>
        </w:rPr>
        <w:t>საზოგადოების</w:t>
      </w:r>
      <w:r w:rsidRPr="005D0996">
        <w:rPr>
          <w:rFonts w:eastAsia="Merriweather" w:cs="Merriweather"/>
        </w:rPr>
        <w:t xml:space="preserve"> </w:t>
      </w:r>
      <w:r w:rsidRPr="005D0996">
        <w:rPr>
          <w:rFonts w:ascii="Sylfaen" w:eastAsia="Merriweather" w:hAnsi="Sylfaen" w:cs="Sylfaen"/>
        </w:rPr>
        <w:t>წევრებს</w:t>
      </w:r>
      <w:r w:rsidRPr="005D0996">
        <w:rPr>
          <w:rFonts w:eastAsia="Merriweather" w:cs="Merriweather"/>
        </w:rPr>
        <w:t xml:space="preserve"> </w:t>
      </w:r>
      <w:r w:rsidRPr="005D0996">
        <w:rPr>
          <w:rFonts w:ascii="Sylfaen" w:eastAsia="Merriweather" w:hAnsi="Sylfaen" w:cs="Sylfaen"/>
        </w:rPr>
        <w:t>მისცემს</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ინიცირების</w:t>
      </w:r>
      <w:r w:rsidRPr="005D0996">
        <w:rPr>
          <w:rFonts w:eastAsia="Merriweather" w:cs="Merriweather"/>
        </w:rPr>
        <w:t xml:space="preserve">, </w:t>
      </w:r>
      <w:r w:rsidRPr="005D0996">
        <w:rPr>
          <w:rFonts w:ascii="Sylfaen" w:eastAsia="Merriweather" w:hAnsi="Sylfaen" w:cs="Sylfaen"/>
        </w:rPr>
        <w:t>დაგეგმვისა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წარმართვის</w:t>
      </w:r>
      <w:r w:rsidRPr="005D0996">
        <w:rPr>
          <w:rFonts w:eastAsia="Merriweather" w:cs="Merriweather"/>
        </w:rPr>
        <w:t xml:space="preserve"> </w:t>
      </w:r>
      <w:r w:rsidRPr="005D0996">
        <w:rPr>
          <w:rFonts w:ascii="Sylfaen" w:eastAsia="Merriweather" w:hAnsi="Sylfaen" w:cs="Sylfaen"/>
        </w:rPr>
        <w:t>შესაძლებლობას</w:t>
      </w:r>
      <w:r w:rsidRPr="005D0996">
        <w:rPr>
          <w:rFonts w:eastAsia="Merriweather" w:cs="Merriweather"/>
        </w:rPr>
        <w:t>.</w:t>
      </w:r>
    </w:p>
    <w:p w14:paraId="5116AA5E" w14:textId="77777777" w:rsidR="00916AFD" w:rsidRPr="005D0996" w:rsidRDefault="00916AFD" w:rsidP="00CD6163">
      <w:pPr>
        <w:jc w:val="both"/>
        <w:rPr>
          <w:rFonts w:eastAsia="Calibri" w:cs="Calibri"/>
        </w:rPr>
      </w:pP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შემუშავებისას</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ხდება</w:t>
      </w:r>
      <w:r w:rsidRPr="005D0996">
        <w:rPr>
          <w:rFonts w:eastAsia="Calibri" w:cs="Calibri"/>
        </w:rPr>
        <w:t xml:space="preserve"> </w:t>
      </w:r>
      <w:r w:rsidRPr="005D0996">
        <w:rPr>
          <w:rFonts w:ascii="Sylfaen" w:eastAsia="Calibri" w:hAnsi="Sylfaen" w:cs="Sylfaen"/>
        </w:rPr>
        <w:t>მეცნიერული</w:t>
      </w:r>
      <w:r w:rsidRPr="005D0996">
        <w:rPr>
          <w:rFonts w:eastAsia="Calibri" w:cs="Calibri"/>
        </w:rPr>
        <w:t xml:space="preserve"> </w:t>
      </w:r>
      <w:r w:rsidRPr="005D0996">
        <w:rPr>
          <w:rFonts w:ascii="Sylfaen" w:eastAsia="Calibri" w:hAnsi="Sylfaen" w:cs="Sylfaen"/>
        </w:rPr>
        <w:t>მიდგომების</w:t>
      </w:r>
      <w:r w:rsidRPr="005D0996">
        <w:rPr>
          <w:rFonts w:eastAsia="Calibri" w:cs="Calibri"/>
        </w:rPr>
        <w:t xml:space="preserve"> </w:t>
      </w:r>
      <w:r w:rsidRPr="005D0996">
        <w:rPr>
          <w:rFonts w:ascii="Sylfaen" w:eastAsia="Calibri" w:hAnsi="Sylfaen" w:cs="Sylfaen"/>
        </w:rPr>
        <w:t>გათვალისწინება</w:t>
      </w:r>
      <w:r w:rsidRPr="005D0996">
        <w:rPr>
          <w:rFonts w:eastAsia="Calibri" w:cs="Calibri"/>
        </w:rPr>
        <w:t xml:space="preserve">. </w:t>
      </w:r>
      <w:r w:rsidRPr="005D0996">
        <w:rPr>
          <w:rFonts w:ascii="Sylfaen" w:eastAsia="Calibri" w:hAnsi="Sylfaen" w:cs="Sylfaen"/>
        </w:rPr>
        <w:t>სამეცნიერო</w:t>
      </w:r>
      <w:r w:rsidRPr="005D0996">
        <w:rPr>
          <w:rFonts w:eastAsia="Calibri" w:cs="Calibri"/>
        </w:rPr>
        <w:t xml:space="preserve"> </w:t>
      </w:r>
      <w:r w:rsidRPr="005D0996">
        <w:rPr>
          <w:rFonts w:ascii="Sylfaen" w:eastAsia="Calibri" w:hAnsi="Sylfaen" w:cs="Sylfaen"/>
        </w:rPr>
        <w:t>წრეების</w:t>
      </w:r>
      <w:r w:rsidRPr="005D0996">
        <w:rPr>
          <w:rFonts w:eastAsia="Calibri" w:cs="Calibri"/>
        </w:rPr>
        <w:t xml:space="preserve"> </w:t>
      </w:r>
      <w:r w:rsidRPr="005D0996">
        <w:rPr>
          <w:rFonts w:ascii="Sylfaen" w:eastAsia="Calibri" w:hAnsi="Sylfaen" w:cs="Sylfaen"/>
        </w:rPr>
        <w:t>წარმომადგენლები</w:t>
      </w:r>
      <w:r w:rsidRPr="005D0996">
        <w:rPr>
          <w:rFonts w:eastAsia="Calibri" w:cs="Calibri"/>
        </w:rPr>
        <w:t xml:space="preserve"> </w:t>
      </w:r>
      <w:r w:rsidRPr="005D0996">
        <w:rPr>
          <w:rFonts w:ascii="Sylfaen" w:eastAsia="Calibri" w:hAnsi="Sylfaen" w:cs="Sylfaen"/>
        </w:rPr>
        <w:t>ფაქტობრივად</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მონაწილეობენ</w:t>
      </w:r>
      <w:r w:rsidRPr="005D0996">
        <w:rPr>
          <w:rFonts w:eastAsia="Calibri" w:cs="Calibri"/>
        </w:rPr>
        <w:t xml:space="preserve"> </w:t>
      </w:r>
      <w:r w:rsidRPr="005D0996">
        <w:rPr>
          <w:rFonts w:ascii="Sylfaen" w:eastAsia="Calibri" w:hAnsi="Sylfaen" w:cs="Sylfaen"/>
        </w:rPr>
        <w:t>დანაშაულთან</w:t>
      </w:r>
      <w:r w:rsidRPr="005D0996">
        <w:rPr>
          <w:rFonts w:eastAsia="Calibri" w:cs="Calibri"/>
        </w:rPr>
        <w:t xml:space="preserve"> </w:t>
      </w:r>
      <w:r w:rsidRPr="005D0996">
        <w:rPr>
          <w:rFonts w:ascii="Sylfaen" w:eastAsia="Calibri" w:hAnsi="Sylfaen" w:cs="Sylfaen"/>
        </w:rPr>
        <w:t>ბრძოლის</w:t>
      </w:r>
      <w:r w:rsidRPr="005D0996">
        <w:rPr>
          <w:rFonts w:eastAsia="Calibri" w:cs="Calibri"/>
        </w:rPr>
        <w:t xml:space="preserve"> </w:t>
      </w:r>
      <w:r w:rsidRPr="005D0996">
        <w:rPr>
          <w:rFonts w:ascii="Sylfaen" w:eastAsia="Calibri" w:hAnsi="Sylfaen" w:cs="Sylfaen"/>
        </w:rPr>
        <w:t>მექანიზმების</w:t>
      </w:r>
      <w:r w:rsidRPr="005D0996">
        <w:rPr>
          <w:rFonts w:eastAsia="Calibri" w:cs="Calibri"/>
        </w:rPr>
        <w:t xml:space="preserve"> </w:t>
      </w:r>
      <w:r w:rsidRPr="005D0996">
        <w:rPr>
          <w:rFonts w:ascii="Sylfaen" w:eastAsia="Calibri" w:hAnsi="Sylfaen" w:cs="Sylfaen"/>
        </w:rPr>
        <w:t>შემუშავების</w:t>
      </w:r>
      <w:r w:rsidRPr="005D0996">
        <w:rPr>
          <w:rFonts w:eastAsia="Calibri" w:cs="Calibri"/>
        </w:rPr>
        <w:t xml:space="preserve"> </w:t>
      </w:r>
      <w:r w:rsidRPr="005D0996">
        <w:rPr>
          <w:rFonts w:ascii="Sylfaen" w:eastAsia="Calibri" w:hAnsi="Sylfaen" w:cs="Sylfaen"/>
        </w:rPr>
        <w:t>პროცესში</w:t>
      </w:r>
      <w:r w:rsidRPr="005D0996">
        <w:rPr>
          <w:rFonts w:eastAsia="Calibri" w:cs="Calibri"/>
        </w:rPr>
        <w:t xml:space="preserve">. </w:t>
      </w:r>
    </w:p>
    <w:p w14:paraId="6D92C145" w14:textId="77777777" w:rsidR="00916AFD" w:rsidRPr="005D0996" w:rsidRDefault="00916AFD" w:rsidP="00CD6163">
      <w:pPr>
        <w:jc w:val="both"/>
        <w:rPr>
          <w:rFonts w:eastAsia="Calibri" w:cs="Calibri"/>
        </w:rPr>
      </w:pPr>
      <w:r w:rsidRPr="005D0996">
        <w:rPr>
          <w:rFonts w:ascii="Sylfaen" w:eastAsia="Calibri" w:hAnsi="Sylfaen" w:cs="Sylfaen"/>
        </w:rPr>
        <w:t>მოცემულ</w:t>
      </w:r>
      <w:r w:rsidRPr="005D0996">
        <w:rPr>
          <w:rFonts w:eastAsia="Calibri" w:cs="Calibri"/>
        </w:rPr>
        <w:t xml:space="preserve"> </w:t>
      </w:r>
      <w:r w:rsidRPr="005D0996">
        <w:rPr>
          <w:rFonts w:ascii="Sylfaen" w:eastAsia="Calibri" w:hAnsi="Sylfaen" w:cs="Sylfaen"/>
        </w:rPr>
        <w:t>ეტაპზე</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არსებობს</w:t>
      </w:r>
      <w:r w:rsidRPr="005D0996">
        <w:rPr>
          <w:rFonts w:eastAsia="Calibri" w:cs="Calibri"/>
        </w:rPr>
        <w:t xml:space="preserve"> </w:t>
      </w:r>
      <w:r w:rsidRPr="005D0996">
        <w:rPr>
          <w:rFonts w:ascii="Sylfaen" w:eastAsia="Calibri" w:hAnsi="Sylfaen" w:cs="Sylfaen"/>
        </w:rPr>
        <w:t>გატარებული</w:t>
      </w:r>
      <w:r w:rsidRPr="005D0996">
        <w:rPr>
          <w:rFonts w:eastAsia="Calibri" w:cs="Calibri"/>
        </w:rPr>
        <w:t xml:space="preserve"> </w:t>
      </w: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ღონისძიების</w:t>
      </w:r>
      <w:r w:rsidRPr="005D0996">
        <w:rPr>
          <w:rFonts w:eastAsia="Calibri" w:cs="Calibri"/>
        </w:rPr>
        <w:t xml:space="preserve"> </w:t>
      </w:r>
      <w:r w:rsidRPr="005D0996">
        <w:rPr>
          <w:rFonts w:ascii="Sylfaen" w:eastAsia="Calibri" w:hAnsi="Sylfaen" w:cs="Sylfaen"/>
        </w:rPr>
        <w:t>ბაზა</w:t>
      </w:r>
      <w:r w:rsidRPr="005D0996">
        <w:rPr>
          <w:rFonts w:eastAsia="Calibri" w:cs="Calibri"/>
        </w:rPr>
        <w:t xml:space="preserve">, </w:t>
      </w:r>
      <w:r w:rsidRPr="005D0996">
        <w:rPr>
          <w:rFonts w:ascii="Sylfaen" w:eastAsia="Calibri" w:hAnsi="Sylfaen" w:cs="Sylfaen"/>
        </w:rPr>
        <w:t>სტანდარტი</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შეფასების</w:t>
      </w:r>
      <w:r w:rsidRPr="005D0996">
        <w:rPr>
          <w:rFonts w:eastAsia="Calibri" w:cs="Calibri"/>
        </w:rPr>
        <w:t xml:space="preserve"> </w:t>
      </w:r>
      <w:r w:rsidRPr="005D0996">
        <w:rPr>
          <w:rFonts w:ascii="Sylfaen" w:eastAsia="Calibri" w:hAnsi="Sylfaen" w:cs="Sylfaen"/>
        </w:rPr>
        <w:t>მექანიზმი</w:t>
      </w:r>
      <w:r w:rsidRPr="005D0996">
        <w:rPr>
          <w:rFonts w:eastAsia="Calibri" w:cs="Calibri"/>
        </w:rPr>
        <w:t xml:space="preserve">. </w:t>
      </w:r>
      <w:r w:rsidRPr="005D0996">
        <w:rPr>
          <w:rFonts w:ascii="Sylfaen" w:eastAsia="Calibri" w:hAnsi="Sylfaen" w:cs="Sylfaen"/>
        </w:rPr>
        <w:t>შესაბამისად</w:t>
      </w:r>
      <w:r w:rsidRPr="005D0996">
        <w:rPr>
          <w:rFonts w:eastAsia="Calibri" w:cs="Calibri"/>
        </w:rPr>
        <w:t xml:space="preserve">, </w:t>
      </w:r>
      <w:r w:rsidRPr="005D0996">
        <w:rPr>
          <w:rFonts w:ascii="Sylfaen" w:eastAsia="Calibri" w:hAnsi="Sylfaen" w:cs="Sylfaen"/>
        </w:rPr>
        <w:t>სამართალდამცავ</w:t>
      </w:r>
      <w:r w:rsidRPr="005D0996">
        <w:rPr>
          <w:rFonts w:eastAsia="Calibri" w:cs="Calibri"/>
        </w:rPr>
        <w:t xml:space="preserve"> </w:t>
      </w:r>
      <w:r w:rsidRPr="005D0996">
        <w:rPr>
          <w:rFonts w:ascii="Sylfaen" w:eastAsia="Calibri" w:hAnsi="Sylfaen" w:cs="Sylfaen"/>
        </w:rPr>
        <w:t>უწყებებს</w:t>
      </w:r>
      <w:r w:rsidRPr="005D0996">
        <w:rPr>
          <w:rFonts w:eastAsia="Calibri" w:cs="Calibri"/>
        </w:rPr>
        <w:t xml:space="preserve"> </w:t>
      </w:r>
      <w:r w:rsidRPr="005D0996">
        <w:rPr>
          <w:rFonts w:ascii="Sylfaen" w:eastAsia="Calibri" w:hAnsi="Sylfaen" w:cs="Sylfaen"/>
        </w:rPr>
        <w:t>არ</w:t>
      </w:r>
      <w:r w:rsidRPr="005D0996">
        <w:rPr>
          <w:rFonts w:eastAsia="Calibri" w:cs="Calibri"/>
        </w:rPr>
        <w:t xml:space="preserve"> </w:t>
      </w:r>
      <w:r w:rsidRPr="005D0996">
        <w:rPr>
          <w:rFonts w:ascii="Sylfaen" w:eastAsia="Calibri" w:hAnsi="Sylfaen" w:cs="Sylfaen"/>
        </w:rPr>
        <w:t>აქვთ</w:t>
      </w:r>
      <w:r w:rsidRPr="005D0996">
        <w:rPr>
          <w:rFonts w:eastAsia="Calibri" w:cs="Calibri"/>
        </w:rPr>
        <w:t xml:space="preserve"> </w:t>
      </w:r>
      <w:r w:rsidRPr="005D0996">
        <w:rPr>
          <w:rFonts w:ascii="Sylfaen" w:eastAsia="Calibri" w:hAnsi="Sylfaen" w:cs="Sylfaen"/>
        </w:rPr>
        <w:t>ყველაზე</w:t>
      </w:r>
      <w:r w:rsidRPr="005D0996">
        <w:rPr>
          <w:rFonts w:eastAsia="Calibri" w:cs="Calibri"/>
        </w:rPr>
        <w:t xml:space="preserve"> </w:t>
      </w:r>
      <w:r w:rsidRPr="005D0996">
        <w:rPr>
          <w:rFonts w:ascii="Sylfaen" w:eastAsia="Calibri" w:hAnsi="Sylfaen" w:cs="Sylfaen"/>
        </w:rPr>
        <w:t>ეფექტიანი</w:t>
      </w:r>
      <w:r w:rsidRPr="005D0996">
        <w:rPr>
          <w:rFonts w:eastAsia="Calibri" w:cs="Calibri"/>
        </w:rPr>
        <w:t xml:space="preserve"> </w:t>
      </w: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გამოვლენის</w:t>
      </w:r>
      <w:r w:rsidRPr="005D0996">
        <w:rPr>
          <w:rFonts w:eastAsia="Calibri" w:cs="Calibri"/>
        </w:rPr>
        <w:t xml:space="preserve"> </w:t>
      </w:r>
      <w:r w:rsidRPr="005D0996">
        <w:rPr>
          <w:rFonts w:ascii="Sylfaen" w:eastAsia="Calibri" w:hAnsi="Sylfaen" w:cs="Sylfaen"/>
        </w:rPr>
        <w:t>შესაძლებლობა</w:t>
      </w:r>
      <w:r w:rsidRPr="005D0996">
        <w:rPr>
          <w:rFonts w:eastAsia="Calibri" w:cs="Calibri"/>
        </w:rPr>
        <w:t xml:space="preserve">. </w:t>
      </w:r>
    </w:p>
    <w:p w14:paraId="4849775D" w14:textId="4A5B7D06" w:rsidR="00916AFD" w:rsidRPr="005D0996" w:rsidRDefault="00916AFD" w:rsidP="00CD6163">
      <w:pPr>
        <w:jc w:val="both"/>
        <w:rPr>
          <w:rFonts w:eastAsia="Calibri" w:cs="Calibri"/>
        </w:rPr>
      </w:pPr>
      <w:r w:rsidRPr="005D0996">
        <w:rPr>
          <w:rFonts w:ascii="Sylfaen" w:eastAsia="Arial Unicode MS" w:hAnsi="Sylfaen" w:cs="Sylfaen"/>
          <w:highlight w:val="white"/>
        </w:rPr>
        <w:t>საქართველოს</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პროკურატურა</w:t>
      </w:r>
      <w:r w:rsidRPr="005D0996">
        <w:rPr>
          <w:rFonts w:eastAsia="Merriweather" w:cs="Merriweather"/>
          <w:highlight w:val="white"/>
        </w:rPr>
        <w:t xml:space="preserve"> 2006 </w:t>
      </w:r>
      <w:r w:rsidRPr="005D0996">
        <w:rPr>
          <w:rFonts w:ascii="Sylfaen" w:eastAsia="Arial Unicode MS" w:hAnsi="Sylfaen" w:cs="Sylfaen"/>
          <w:highlight w:val="white"/>
        </w:rPr>
        <w:t>წლიდან</w:t>
      </w:r>
      <w:r w:rsidRPr="005D0996">
        <w:rPr>
          <w:rFonts w:eastAsia="Arial Unicode MS" w:cs="Arial Unicode MS"/>
          <w:highlight w:val="white"/>
        </w:rPr>
        <w:t xml:space="preserve"> </w:t>
      </w:r>
      <w:r w:rsidRPr="005D0996">
        <w:rPr>
          <w:rFonts w:ascii="Sylfaen" w:eastAsia="Arial Unicode MS" w:hAnsi="Sylfaen" w:cs="Sylfaen"/>
          <w:highlight w:val="white"/>
        </w:rPr>
        <w:t>დღემდე</w:t>
      </w:r>
      <w:r w:rsidRPr="005D0996">
        <w:rPr>
          <w:rFonts w:eastAsia="Arial Unicode MS" w:cs="Arial Unicode MS"/>
          <w:highlight w:val="white"/>
        </w:rPr>
        <w:t xml:space="preserve"> </w:t>
      </w:r>
      <w:r w:rsidRPr="005D0996">
        <w:rPr>
          <w:rFonts w:ascii="Sylfaen" w:eastAsia="Arial Unicode MS" w:hAnsi="Sylfaen" w:cs="Sylfaen"/>
          <w:highlight w:val="white"/>
        </w:rPr>
        <w:t>ახორციელებს</w:t>
      </w:r>
      <w:r w:rsidRPr="005D0996">
        <w:rPr>
          <w:rFonts w:eastAsia="Arial Unicode MS" w:cs="Arial Unicode MS"/>
          <w:highlight w:val="white"/>
        </w:rPr>
        <w:t xml:space="preserve"> </w:t>
      </w:r>
      <w:r w:rsidRPr="005D0996">
        <w:rPr>
          <w:rFonts w:ascii="Sylfaen" w:eastAsia="Arial Unicode MS" w:hAnsi="Sylfaen" w:cs="Sylfaen"/>
          <w:highlight w:val="white"/>
        </w:rPr>
        <w:t>პროექტს</w:t>
      </w:r>
      <w:r w:rsidRPr="005D0996">
        <w:rPr>
          <w:rFonts w:eastAsia="Arial Unicode MS" w:cs="Arial Unicode MS"/>
          <w:highlight w:val="white"/>
        </w:rPr>
        <w:t xml:space="preserve"> - </w:t>
      </w:r>
      <w:r w:rsidRPr="005D0996">
        <w:rPr>
          <w:rFonts w:ascii="Sylfaen" w:eastAsia="Arial Unicode MS" w:hAnsi="Sylfaen" w:cs="Sylfaen"/>
          <w:highlight w:val="white"/>
        </w:rPr>
        <w:t>საზოგადოებრივი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პროკურატურა</w:t>
      </w:r>
      <w:r w:rsidRPr="005D0996">
        <w:rPr>
          <w:rFonts w:eastAsia="Merriweather" w:cs="Merriweather"/>
          <w:highlight w:val="white"/>
        </w:rPr>
        <w:t xml:space="preserve">. </w:t>
      </w:r>
      <w:r w:rsidRPr="005D0996">
        <w:rPr>
          <w:rFonts w:ascii="Sylfaen" w:eastAsia="Arial Unicode MS" w:hAnsi="Sylfaen" w:cs="Sylfaen"/>
          <w:highlight w:val="white"/>
        </w:rPr>
        <w:t>საზოგადოებრივი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პროკურატურის</w:t>
      </w:r>
      <w:r w:rsidRPr="005D0996">
        <w:rPr>
          <w:rFonts w:eastAsia="Arial Unicode MS" w:cs="Arial Unicode MS"/>
          <w:highlight w:val="white"/>
        </w:rPr>
        <w:t xml:space="preserve"> </w:t>
      </w:r>
      <w:r w:rsidRPr="005D0996">
        <w:rPr>
          <w:rFonts w:ascii="Sylfaen" w:eastAsia="Arial Unicode MS" w:hAnsi="Sylfaen" w:cs="Sylfaen"/>
          <w:highlight w:val="white"/>
        </w:rPr>
        <w:t>ფარგლებში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პროკურორების</w:t>
      </w:r>
      <w:r w:rsidRPr="005D0996">
        <w:rPr>
          <w:rFonts w:eastAsia="Arial Unicode MS" w:cs="Arial Unicode MS"/>
          <w:highlight w:val="white"/>
        </w:rPr>
        <w:t xml:space="preserve"> </w:t>
      </w:r>
      <w:r w:rsidRPr="005D0996">
        <w:rPr>
          <w:rFonts w:ascii="Sylfaen" w:eastAsia="Arial Unicode MS" w:hAnsi="Sylfaen" w:cs="Sylfaen"/>
          <w:highlight w:val="white"/>
        </w:rPr>
        <w:t>უშუალო</w:t>
      </w:r>
      <w:r w:rsidRPr="005D0996">
        <w:rPr>
          <w:rFonts w:eastAsia="Arial Unicode MS" w:cs="Arial Unicode MS"/>
          <w:highlight w:val="white"/>
        </w:rPr>
        <w:t xml:space="preserve"> </w:t>
      </w:r>
      <w:r w:rsidRPr="005D0996">
        <w:rPr>
          <w:rFonts w:ascii="Sylfaen" w:eastAsia="Arial Unicode MS" w:hAnsi="Sylfaen" w:cs="Sylfaen"/>
          <w:highlight w:val="white"/>
        </w:rPr>
        <w:t>ორგანიზებით</w:t>
      </w:r>
      <w:r w:rsidRPr="005D0996">
        <w:rPr>
          <w:rFonts w:eastAsia="Arial Unicode MS" w:cs="Arial Unicode MS"/>
          <w:highlight w:val="white"/>
        </w:rPr>
        <w:t xml:space="preserve"> </w:t>
      </w:r>
      <w:r w:rsidRPr="005D0996">
        <w:rPr>
          <w:rFonts w:ascii="Sylfaen" w:eastAsia="Arial Unicode MS" w:hAnsi="Sylfaen" w:cs="Sylfaen"/>
          <w:highlight w:val="white"/>
        </w:rPr>
        <w:t>წელიწადში</w:t>
      </w:r>
      <w:r w:rsidRPr="005D0996">
        <w:rPr>
          <w:rFonts w:eastAsia="Arial Unicode MS" w:cs="Arial Unicode MS"/>
          <w:highlight w:val="white"/>
        </w:rPr>
        <w:t xml:space="preserve"> </w:t>
      </w:r>
      <w:r w:rsidRPr="005D0996">
        <w:rPr>
          <w:rFonts w:ascii="Sylfaen" w:eastAsia="Arial Unicode MS" w:hAnsi="Sylfaen" w:cs="Sylfaen"/>
          <w:highlight w:val="white"/>
        </w:rPr>
        <w:t>ათეულობით</w:t>
      </w:r>
      <w:r w:rsidRPr="005D0996">
        <w:rPr>
          <w:rFonts w:eastAsia="Arial Unicode MS" w:cs="Arial Unicode MS"/>
          <w:highlight w:val="white"/>
        </w:rPr>
        <w:t xml:space="preserve"> </w:t>
      </w:r>
      <w:r w:rsidRPr="005D0996">
        <w:rPr>
          <w:rFonts w:ascii="Sylfaen" w:eastAsia="Arial Unicode MS" w:hAnsi="Sylfaen" w:cs="Sylfaen"/>
          <w:highlight w:val="white"/>
        </w:rPr>
        <w:t>პრევენციული</w:t>
      </w:r>
      <w:r w:rsidRPr="005D0996">
        <w:rPr>
          <w:rFonts w:eastAsia="Arial Unicode MS" w:cs="Arial Unicode MS"/>
          <w:highlight w:val="white"/>
        </w:rPr>
        <w:t xml:space="preserve"> </w:t>
      </w:r>
      <w:r w:rsidRPr="005D0996">
        <w:rPr>
          <w:rFonts w:ascii="Sylfaen" w:eastAsia="Arial Unicode MS" w:hAnsi="Sylfaen" w:cs="Sylfaen"/>
          <w:highlight w:val="white"/>
        </w:rPr>
        <w:t>ღონისძიება</w:t>
      </w:r>
      <w:r w:rsidRPr="005D0996">
        <w:rPr>
          <w:rFonts w:eastAsia="Arial Unicode MS" w:cs="Arial Unicode MS"/>
          <w:highlight w:val="white"/>
        </w:rPr>
        <w:t xml:space="preserve"> </w:t>
      </w:r>
      <w:r w:rsidRPr="005D0996">
        <w:rPr>
          <w:rFonts w:ascii="Sylfaen" w:eastAsia="Arial Unicode MS" w:hAnsi="Sylfaen" w:cs="Sylfaen"/>
          <w:highlight w:val="white"/>
        </w:rPr>
        <w:t>ტარდება</w:t>
      </w:r>
      <w:r w:rsidRPr="005D0996">
        <w:rPr>
          <w:rFonts w:eastAsia="Arial Unicode MS" w:cs="Arial Unicode MS"/>
          <w:highlight w:val="white"/>
        </w:rPr>
        <w:t xml:space="preserve">. </w:t>
      </w:r>
      <w:r w:rsidRPr="005D0996">
        <w:rPr>
          <w:rFonts w:ascii="Sylfaen" w:eastAsia="Arial Unicode MS" w:hAnsi="Sylfaen" w:cs="Sylfaen"/>
          <w:highlight w:val="white"/>
        </w:rPr>
        <w:t>ამ</w:t>
      </w:r>
      <w:r w:rsidRPr="005D0996">
        <w:rPr>
          <w:rFonts w:eastAsia="Arial Unicode MS" w:cs="Arial Unicode MS"/>
          <w:highlight w:val="white"/>
        </w:rPr>
        <w:t xml:space="preserve"> </w:t>
      </w:r>
      <w:r w:rsidRPr="005D0996">
        <w:rPr>
          <w:rFonts w:ascii="Sylfaen" w:eastAsia="Arial Unicode MS" w:hAnsi="Sylfaen" w:cs="Sylfaen"/>
          <w:highlight w:val="white"/>
        </w:rPr>
        <w:t>ეტაპზე</w:t>
      </w:r>
      <w:r w:rsidRPr="005D0996">
        <w:rPr>
          <w:rFonts w:eastAsia="Arial Unicode MS" w:cs="Arial Unicode MS"/>
          <w:highlight w:val="white"/>
        </w:rPr>
        <w:t xml:space="preserve">, </w:t>
      </w:r>
      <w:r w:rsidRPr="005D0996">
        <w:rPr>
          <w:rFonts w:ascii="Sylfaen" w:eastAsia="Arial Unicode MS" w:hAnsi="Sylfaen" w:cs="Sylfaen"/>
          <w:highlight w:val="white"/>
        </w:rPr>
        <w:t>საქართველოს</w:t>
      </w:r>
      <w:r w:rsidRPr="005D0996">
        <w:rPr>
          <w:rFonts w:eastAsia="Merriweather" w:cs="Merriweather"/>
          <w:highlight w:val="white"/>
        </w:rPr>
        <w:t xml:space="preserve"> 28 </w:t>
      </w:r>
      <w:r w:rsidRPr="005D0996">
        <w:rPr>
          <w:rFonts w:ascii="Sylfaen" w:eastAsia="Arial Unicode MS" w:hAnsi="Sylfaen" w:cs="Sylfaen"/>
          <w:highlight w:val="white"/>
        </w:rPr>
        <w:t>რაიონული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პროკურატურიდან</w:t>
      </w:r>
      <w:r w:rsidRPr="005D0996">
        <w:rPr>
          <w:rFonts w:eastAsia="Arial Unicode MS" w:cs="Arial Unicode MS"/>
          <w:highlight w:val="white"/>
        </w:rPr>
        <w:t xml:space="preserve"> </w:t>
      </w:r>
      <w:r w:rsidRPr="005D0996">
        <w:rPr>
          <w:rFonts w:ascii="Sylfaen" w:eastAsia="Arial Unicode MS" w:hAnsi="Sylfaen" w:cs="Sylfaen"/>
          <w:highlight w:val="white"/>
        </w:rPr>
        <w:t>პროექტში</w:t>
      </w:r>
      <w:r w:rsidRPr="005D0996">
        <w:rPr>
          <w:rFonts w:eastAsia="Arial Unicode MS" w:cs="Arial Unicode MS"/>
          <w:highlight w:val="white"/>
        </w:rPr>
        <w:t xml:space="preserve"> </w:t>
      </w:r>
      <w:r w:rsidRPr="005D0996">
        <w:rPr>
          <w:rFonts w:ascii="Sylfaen" w:eastAsia="Arial Unicode MS" w:hAnsi="Sylfaen" w:cs="Sylfaen"/>
          <w:highlight w:val="white"/>
        </w:rPr>
        <w:t>ჩართულია</w:t>
      </w:r>
      <w:r w:rsidRPr="005D0996">
        <w:rPr>
          <w:rFonts w:eastAsia="Merriweather" w:cs="Merriweather"/>
          <w:highlight w:val="white"/>
        </w:rPr>
        <w:t xml:space="preserve"> 20 </w:t>
      </w:r>
      <w:r w:rsidRPr="005D0996">
        <w:rPr>
          <w:rFonts w:ascii="Sylfaen" w:eastAsia="Arial Unicode MS" w:hAnsi="Sylfaen" w:cs="Sylfaen"/>
          <w:highlight w:val="white"/>
        </w:rPr>
        <w:t>რაიონული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პროკურატურა</w:t>
      </w:r>
      <w:r w:rsidRPr="005D0996">
        <w:rPr>
          <w:rFonts w:eastAsia="Merriweather" w:cs="Merriweather"/>
          <w:highlight w:val="white"/>
        </w:rPr>
        <w:t>.</w:t>
      </w:r>
    </w:p>
    <w:p w14:paraId="457506A6"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ბ</w:t>
      </w:r>
      <w:r w:rsidRPr="005D0996">
        <w:rPr>
          <w:rFonts w:eastAsia="Merriweather" w:cs="Merriweather"/>
          <w:b/>
          <w:i/>
        </w:rPr>
        <w:t xml:space="preserve">. </w:t>
      </w:r>
      <w:r w:rsidRPr="005D0996">
        <w:rPr>
          <w:rFonts w:ascii="Sylfaen" w:eastAsia="Merriweather" w:hAnsi="Sylfaen" w:cs="Sylfaen"/>
          <w:b/>
          <w:i/>
        </w:rPr>
        <w:t>მიზნები</w:t>
      </w:r>
    </w:p>
    <w:p w14:paraId="358CDC4E" w14:textId="77777777" w:rsidR="00916AFD" w:rsidRPr="005D0996" w:rsidRDefault="00916AFD" w:rsidP="00CD6163">
      <w:pPr>
        <w:jc w:val="both"/>
        <w:rPr>
          <w:rFonts w:eastAsia="Calibri" w:cs="Calibri"/>
        </w:rPr>
      </w:pP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განმახორციელებელ</w:t>
      </w:r>
      <w:r w:rsidRPr="005D0996">
        <w:rPr>
          <w:rFonts w:eastAsia="Calibri" w:cs="Calibri"/>
        </w:rPr>
        <w:t xml:space="preserve"> </w:t>
      </w:r>
      <w:r w:rsidRPr="005D0996">
        <w:rPr>
          <w:rFonts w:ascii="Sylfaen" w:eastAsia="Calibri" w:hAnsi="Sylfaen" w:cs="Sylfaen"/>
        </w:rPr>
        <w:t>სახელმწიფო</w:t>
      </w:r>
      <w:r w:rsidRPr="005D0996">
        <w:rPr>
          <w:rFonts w:eastAsia="Calibri" w:cs="Calibri"/>
        </w:rPr>
        <w:t xml:space="preserve"> </w:t>
      </w:r>
      <w:r w:rsidRPr="005D0996">
        <w:rPr>
          <w:rFonts w:ascii="Sylfaen" w:eastAsia="Calibri" w:hAnsi="Sylfaen" w:cs="Sylfaen"/>
        </w:rPr>
        <w:t>უწყებებსა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არასამთავრობო</w:t>
      </w:r>
      <w:r w:rsidRPr="005D0996">
        <w:rPr>
          <w:rFonts w:eastAsia="Calibri" w:cs="Calibri"/>
        </w:rPr>
        <w:t xml:space="preserve"> </w:t>
      </w:r>
      <w:r w:rsidRPr="005D0996">
        <w:rPr>
          <w:rFonts w:ascii="Sylfaen" w:eastAsia="Calibri" w:hAnsi="Sylfaen" w:cs="Sylfaen"/>
        </w:rPr>
        <w:t>სექტორის</w:t>
      </w:r>
      <w:r w:rsidRPr="005D0996">
        <w:rPr>
          <w:rFonts w:eastAsia="Calibri" w:cs="Calibri"/>
        </w:rPr>
        <w:t xml:space="preserve"> </w:t>
      </w:r>
      <w:r w:rsidRPr="005D0996">
        <w:rPr>
          <w:rFonts w:ascii="Sylfaen" w:eastAsia="Calibri" w:hAnsi="Sylfaen" w:cs="Sylfaen"/>
        </w:rPr>
        <w:t>წარმომადგენლებთან</w:t>
      </w:r>
      <w:r w:rsidRPr="005D0996">
        <w:rPr>
          <w:rFonts w:eastAsia="Calibri" w:cs="Calibri"/>
        </w:rPr>
        <w:t xml:space="preserve"> </w:t>
      </w:r>
      <w:r w:rsidRPr="005D0996">
        <w:rPr>
          <w:rFonts w:ascii="Sylfaen" w:eastAsia="Calibri" w:hAnsi="Sylfaen" w:cs="Sylfaen"/>
        </w:rPr>
        <w:t>კოორდინაციის</w:t>
      </w:r>
      <w:r w:rsidRPr="005D0996">
        <w:rPr>
          <w:rFonts w:eastAsia="Calibri" w:cs="Calibri"/>
        </w:rPr>
        <w:t xml:space="preserve"> </w:t>
      </w:r>
      <w:r w:rsidRPr="005D0996">
        <w:rPr>
          <w:rFonts w:ascii="Sylfaen" w:eastAsia="Calibri" w:hAnsi="Sylfaen" w:cs="Sylfaen"/>
        </w:rPr>
        <w:t>გაზრდა</w:t>
      </w:r>
      <w:r w:rsidRPr="005D0996">
        <w:rPr>
          <w:rFonts w:eastAsia="Calibri" w:cs="Calibri"/>
        </w:rPr>
        <w:t>;</w:t>
      </w:r>
    </w:p>
    <w:p w14:paraId="77EC798B" w14:textId="77777777" w:rsidR="00916AFD" w:rsidRPr="005D0996" w:rsidRDefault="00916AFD" w:rsidP="00CD6163">
      <w:pPr>
        <w:jc w:val="both"/>
        <w:rPr>
          <w:rFonts w:eastAsia="Calibri" w:cs="Calibri"/>
        </w:rPr>
      </w:pP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დაგეგმვის</w:t>
      </w:r>
      <w:r w:rsidRPr="005D0996">
        <w:rPr>
          <w:rFonts w:eastAsia="Calibri" w:cs="Calibri"/>
        </w:rPr>
        <w:t xml:space="preserve"> </w:t>
      </w:r>
      <w:r w:rsidRPr="005D0996">
        <w:rPr>
          <w:rFonts w:ascii="Sylfaen" w:eastAsia="Calibri" w:hAnsi="Sylfaen" w:cs="Sylfaen"/>
        </w:rPr>
        <w:t>პროცესში</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ადგილობრივი</w:t>
      </w:r>
      <w:r w:rsidRPr="005D0996">
        <w:rPr>
          <w:rFonts w:eastAsia="Calibri" w:cs="Calibri"/>
        </w:rPr>
        <w:t xml:space="preserve"> </w:t>
      </w:r>
      <w:r w:rsidRPr="005D0996">
        <w:rPr>
          <w:rFonts w:ascii="Sylfaen" w:eastAsia="Calibri" w:hAnsi="Sylfaen" w:cs="Sylfaen"/>
        </w:rPr>
        <w:t>სტრუქტურული</w:t>
      </w:r>
      <w:r w:rsidRPr="005D0996">
        <w:rPr>
          <w:rFonts w:eastAsia="Calibri" w:cs="Calibri"/>
        </w:rPr>
        <w:t xml:space="preserve"> </w:t>
      </w:r>
      <w:r w:rsidRPr="005D0996">
        <w:rPr>
          <w:rFonts w:ascii="Sylfaen" w:eastAsia="Calibri" w:hAnsi="Sylfaen" w:cs="Sylfaen"/>
        </w:rPr>
        <w:t>ერთეულების</w:t>
      </w:r>
      <w:r w:rsidRPr="005D0996">
        <w:rPr>
          <w:rFonts w:eastAsia="Calibri" w:cs="Calibri"/>
        </w:rPr>
        <w:t xml:space="preserve"> </w:t>
      </w:r>
      <w:r w:rsidRPr="005D0996">
        <w:rPr>
          <w:rFonts w:ascii="Sylfaen" w:eastAsia="Calibri" w:hAnsi="Sylfaen" w:cs="Sylfaen"/>
        </w:rPr>
        <w:t>უშუალო</w:t>
      </w:r>
      <w:r w:rsidRPr="005D0996">
        <w:rPr>
          <w:rFonts w:eastAsia="Calibri" w:cs="Calibri"/>
        </w:rPr>
        <w:t xml:space="preserve"> </w:t>
      </w:r>
      <w:r w:rsidRPr="005D0996">
        <w:rPr>
          <w:rFonts w:ascii="Sylfaen" w:eastAsia="Calibri" w:hAnsi="Sylfaen" w:cs="Sylfaen"/>
        </w:rPr>
        <w:t>ჩართვა</w:t>
      </w:r>
      <w:r w:rsidRPr="005D0996">
        <w:rPr>
          <w:rFonts w:eastAsia="Calibri" w:cs="Calibri"/>
        </w:rPr>
        <w:t xml:space="preserve">; </w:t>
      </w:r>
    </w:p>
    <w:p w14:paraId="45FFC833" w14:textId="77777777" w:rsidR="00916AFD" w:rsidRPr="005D0996" w:rsidRDefault="00916AFD" w:rsidP="00CD6163">
      <w:pPr>
        <w:jc w:val="both"/>
        <w:rPr>
          <w:rFonts w:eastAsia="Calibri" w:cs="Calibri"/>
        </w:rPr>
      </w:pP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proofErr w:type="spellStart"/>
      <w:r w:rsidRPr="005D0996">
        <w:rPr>
          <w:rFonts w:ascii="Sylfaen" w:eastAsia="Calibri" w:hAnsi="Sylfaen" w:cs="Sylfaen"/>
        </w:rPr>
        <w:t>ინიცირებასა</w:t>
      </w:r>
      <w:proofErr w:type="spellEnd"/>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დაგეგმვის</w:t>
      </w:r>
      <w:r w:rsidRPr="005D0996">
        <w:rPr>
          <w:rFonts w:eastAsia="Calibri" w:cs="Calibri"/>
        </w:rPr>
        <w:t xml:space="preserve">  </w:t>
      </w:r>
      <w:r w:rsidRPr="005D0996">
        <w:rPr>
          <w:rFonts w:ascii="Sylfaen" w:eastAsia="Calibri" w:hAnsi="Sylfaen" w:cs="Sylfaen"/>
        </w:rPr>
        <w:t>პროცესში</w:t>
      </w:r>
      <w:r w:rsidRPr="005D0996">
        <w:rPr>
          <w:rFonts w:eastAsia="Calibri" w:cs="Calibri"/>
        </w:rPr>
        <w:t xml:space="preserve"> </w:t>
      </w:r>
      <w:r w:rsidRPr="005D0996">
        <w:rPr>
          <w:rFonts w:ascii="Sylfaen" w:eastAsia="Calibri" w:hAnsi="Sylfaen" w:cs="Sylfaen"/>
        </w:rPr>
        <w:t>საზოგადოების</w:t>
      </w:r>
      <w:r w:rsidRPr="005D0996">
        <w:rPr>
          <w:rFonts w:eastAsia="Calibri" w:cs="Calibri"/>
        </w:rPr>
        <w:t xml:space="preserve"> </w:t>
      </w:r>
      <w:r w:rsidRPr="005D0996">
        <w:rPr>
          <w:rFonts w:ascii="Sylfaen" w:eastAsia="Calibri" w:hAnsi="Sylfaen" w:cs="Sylfaen"/>
        </w:rPr>
        <w:t>წევრების</w:t>
      </w:r>
      <w:r w:rsidRPr="005D0996">
        <w:rPr>
          <w:rFonts w:eastAsia="Calibri" w:cs="Calibri"/>
        </w:rPr>
        <w:t xml:space="preserve"> </w:t>
      </w:r>
      <w:r w:rsidRPr="005D0996">
        <w:rPr>
          <w:rFonts w:ascii="Sylfaen" w:eastAsia="Calibri" w:hAnsi="Sylfaen" w:cs="Sylfaen"/>
        </w:rPr>
        <w:t>ჩართვა</w:t>
      </w:r>
      <w:r w:rsidRPr="005D0996">
        <w:rPr>
          <w:rFonts w:eastAsia="Calibri" w:cs="Calibri"/>
        </w:rPr>
        <w:t>;</w:t>
      </w:r>
    </w:p>
    <w:p w14:paraId="00B02C5D" w14:textId="77777777" w:rsidR="00916AFD" w:rsidRPr="005D0996" w:rsidRDefault="00916AFD" w:rsidP="00CD6163">
      <w:pPr>
        <w:jc w:val="both"/>
        <w:rPr>
          <w:rFonts w:eastAsia="Calibri" w:cs="Calibri"/>
        </w:rPr>
      </w:pP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შემუშავებაში</w:t>
      </w:r>
      <w:r w:rsidRPr="005D0996">
        <w:rPr>
          <w:rFonts w:eastAsia="Calibri" w:cs="Calibri"/>
        </w:rPr>
        <w:t xml:space="preserve"> </w:t>
      </w:r>
      <w:r w:rsidRPr="005D0996">
        <w:rPr>
          <w:rFonts w:ascii="Sylfaen" w:eastAsia="Calibri" w:hAnsi="Sylfaen" w:cs="Sylfaen"/>
        </w:rPr>
        <w:t>მეცნიერული</w:t>
      </w:r>
      <w:r w:rsidRPr="005D0996">
        <w:rPr>
          <w:rFonts w:eastAsia="Calibri" w:cs="Calibri"/>
        </w:rPr>
        <w:t xml:space="preserve"> </w:t>
      </w:r>
      <w:r w:rsidRPr="005D0996">
        <w:rPr>
          <w:rFonts w:ascii="Sylfaen" w:eastAsia="Calibri" w:hAnsi="Sylfaen" w:cs="Sylfaen"/>
        </w:rPr>
        <w:t>მიდგომების</w:t>
      </w:r>
      <w:r w:rsidRPr="005D0996">
        <w:rPr>
          <w:rFonts w:eastAsia="Calibri" w:cs="Calibri"/>
        </w:rPr>
        <w:t xml:space="preserve"> </w:t>
      </w:r>
      <w:r w:rsidRPr="005D0996">
        <w:rPr>
          <w:rFonts w:ascii="Sylfaen" w:eastAsia="Calibri" w:hAnsi="Sylfaen" w:cs="Sylfaen"/>
        </w:rPr>
        <w:t>გათვალისწინება</w:t>
      </w:r>
      <w:r w:rsidRPr="005D0996">
        <w:rPr>
          <w:rFonts w:eastAsia="Calibri" w:cs="Calibri"/>
        </w:rPr>
        <w:t>;</w:t>
      </w:r>
    </w:p>
    <w:p w14:paraId="01A2AB7A" w14:textId="77777777" w:rsidR="00916AFD" w:rsidRPr="005D0996" w:rsidRDefault="00916AFD" w:rsidP="00CD6163">
      <w:pPr>
        <w:jc w:val="both"/>
        <w:rPr>
          <w:rFonts w:eastAsia="Calibri" w:cs="Calibri"/>
        </w:rPr>
      </w:pPr>
      <w:r w:rsidRPr="005D0996">
        <w:rPr>
          <w:rFonts w:ascii="Sylfaen" w:eastAsia="Calibri" w:hAnsi="Sylfaen" w:cs="Sylfaen"/>
        </w:rPr>
        <w:t>პრევენციული</w:t>
      </w:r>
      <w:r w:rsidRPr="005D0996">
        <w:rPr>
          <w:rFonts w:eastAsia="Calibri" w:cs="Calibri"/>
        </w:rPr>
        <w:t xml:space="preserve"> </w:t>
      </w:r>
      <w:r w:rsidRPr="005D0996">
        <w:rPr>
          <w:rFonts w:ascii="Sylfaen" w:eastAsia="Calibri" w:hAnsi="Sylfaen" w:cs="Sylfaen"/>
        </w:rPr>
        <w:t>ღონისძიებების</w:t>
      </w:r>
      <w:r w:rsidRPr="005D0996">
        <w:rPr>
          <w:rFonts w:eastAsia="Calibri" w:cs="Calibri"/>
        </w:rPr>
        <w:t xml:space="preserve"> </w:t>
      </w:r>
      <w:r w:rsidRPr="005D0996">
        <w:rPr>
          <w:rFonts w:ascii="Sylfaen" w:eastAsia="Calibri" w:hAnsi="Sylfaen" w:cs="Sylfaen"/>
        </w:rPr>
        <w:t>პროგრამისა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მათი</w:t>
      </w:r>
      <w:r w:rsidRPr="005D0996">
        <w:rPr>
          <w:rFonts w:eastAsia="Calibri" w:cs="Calibri"/>
        </w:rPr>
        <w:t xml:space="preserve"> </w:t>
      </w:r>
      <w:r w:rsidRPr="005D0996">
        <w:rPr>
          <w:rFonts w:ascii="Sylfaen" w:eastAsia="Calibri" w:hAnsi="Sylfaen" w:cs="Sylfaen"/>
        </w:rPr>
        <w:t>ეფექტურობის</w:t>
      </w:r>
      <w:r w:rsidRPr="005D0996">
        <w:rPr>
          <w:rFonts w:eastAsia="Calibri" w:cs="Calibri"/>
        </w:rPr>
        <w:t xml:space="preserve"> </w:t>
      </w:r>
      <w:r w:rsidRPr="005D0996">
        <w:rPr>
          <w:rFonts w:ascii="Sylfaen" w:eastAsia="Calibri" w:hAnsi="Sylfaen" w:cs="Sylfaen"/>
        </w:rPr>
        <w:t>შეფასების</w:t>
      </w:r>
      <w:r w:rsidRPr="005D0996">
        <w:rPr>
          <w:rFonts w:eastAsia="Calibri" w:cs="Calibri"/>
        </w:rPr>
        <w:t xml:space="preserve"> </w:t>
      </w:r>
      <w:r w:rsidRPr="005D0996">
        <w:rPr>
          <w:rFonts w:ascii="Sylfaen" w:eastAsia="Calibri" w:hAnsi="Sylfaen" w:cs="Sylfaen"/>
        </w:rPr>
        <w:t>სისტემის</w:t>
      </w:r>
      <w:r w:rsidRPr="005D0996">
        <w:rPr>
          <w:rFonts w:eastAsia="Calibri" w:cs="Calibri"/>
        </w:rPr>
        <w:t xml:space="preserve"> </w:t>
      </w:r>
      <w:r w:rsidRPr="005D0996">
        <w:rPr>
          <w:rFonts w:ascii="Sylfaen" w:eastAsia="Calibri" w:hAnsi="Sylfaen" w:cs="Sylfaen"/>
        </w:rPr>
        <w:t>შექმნა</w:t>
      </w:r>
      <w:r w:rsidRPr="005D0996">
        <w:rPr>
          <w:rFonts w:eastAsia="Calibri" w:cs="Calibri"/>
        </w:rPr>
        <w:t>;</w:t>
      </w:r>
    </w:p>
    <w:p w14:paraId="589929EE" w14:textId="77777777" w:rsidR="00916AFD" w:rsidRPr="005D0996" w:rsidRDefault="00916AFD" w:rsidP="00CD6163">
      <w:pPr>
        <w:jc w:val="both"/>
        <w:rPr>
          <w:rFonts w:eastAsia="Calibri" w:cs="Calibri"/>
        </w:rPr>
      </w:pPr>
      <w:r w:rsidRPr="005D0996">
        <w:rPr>
          <w:rFonts w:ascii="Sylfaen" w:eastAsia="Calibri" w:hAnsi="Sylfaen" w:cs="Sylfaen"/>
        </w:rPr>
        <w:t>საზოგადოებრივი</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მასშტაბების</w:t>
      </w:r>
      <w:r w:rsidRPr="005D0996">
        <w:rPr>
          <w:rFonts w:eastAsia="Calibri" w:cs="Calibri"/>
        </w:rPr>
        <w:t xml:space="preserve"> </w:t>
      </w:r>
      <w:r w:rsidRPr="005D0996">
        <w:rPr>
          <w:rFonts w:ascii="Sylfaen" w:eastAsia="Calibri" w:hAnsi="Sylfaen" w:cs="Sylfaen"/>
        </w:rPr>
        <w:t>გაზრდა</w:t>
      </w:r>
      <w:r w:rsidRPr="005D0996">
        <w:rPr>
          <w:rFonts w:eastAsia="Calibri" w:cs="Calibri"/>
        </w:rPr>
        <w:t>.</w:t>
      </w:r>
    </w:p>
    <w:p w14:paraId="6E4FE624"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გ</w:t>
      </w:r>
      <w:r w:rsidRPr="005D0996">
        <w:rPr>
          <w:rFonts w:eastAsia="Merriweather" w:cs="Merriweather"/>
          <w:b/>
          <w:i/>
        </w:rPr>
        <w:t xml:space="preserve">. </w:t>
      </w:r>
      <w:r w:rsidRPr="005D0996">
        <w:rPr>
          <w:rFonts w:ascii="Sylfaen" w:eastAsia="Merriweather" w:hAnsi="Sylfaen" w:cs="Sylfaen"/>
          <w:b/>
          <w:i/>
        </w:rPr>
        <w:t>მიზნის</w:t>
      </w:r>
      <w:r w:rsidRPr="005D0996">
        <w:rPr>
          <w:rFonts w:eastAsia="Merriweather" w:cs="Merriweather"/>
          <w:b/>
          <w:i/>
        </w:rPr>
        <w:t xml:space="preserve"> </w:t>
      </w:r>
      <w:r w:rsidRPr="005D0996">
        <w:rPr>
          <w:rFonts w:ascii="Sylfaen" w:eastAsia="Merriweather" w:hAnsi="Sylfaen" w:cs="Sylfaen"/>
          <w:b/>
          <w:i/>
        </w:rPr>
        <w:t>მიღწევის</w:t>
      </w:r>
      <w:r w:rsidRPr="005D0996">
        <w:rPr>
          <w:rFonts w:eastAsia="Merriweather" w:cs="Merriweather"/>
          <w:b/>
          <w:i/>
        </w:rPr>
        <w:t xml:space="preserve"> </w:t>
      </w:r>
      <w:r w:rsidRPr="005D0996">
        <w:rPr>
          <w:rFonts w:ascii="Sylfaen" w:eastAsia="Merriweather" w:hAnsi="Sylfaen" w:cs="Sylfaen"/>
          <w:b/>
          <w:i/>
        </w:rPr>
        <w:t>გზები</w:t>
      </w:r>
    </w:p>
    <w:p w14:paraId="0A3CE067" w14:textId="77777777" w:rsidR="00916AFD" w:rsidRPr="005D0996" w:rsidRDefault="00916AFD" w:rsidP="00CD6163">
      <w:pPr>
        <w:jc w:val="both"/>
        <w:rPr>
          <w:rFonts w:eastAsia="Merriweather" w:cs="Merriweather"/>
        </w:rPr>
      </w:pP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მიზნების</w:t>
      </w:r>
      <w:r w:rsidRPr="005D0996">
        <w:rPr>
          <w:rFonts w:eastAsia="Merriweather" w:cs="Merriweather"/>
        </w:rPr>
        <w:t xml:space="preserve"> </w:t>
      </w:r>
      <w:r w:rsidRPr="005D0996">
        <w:rPr>
          <w:rFonts w:ascii="Sylfaen" w:eastAsia="Merriweather" w:hAnsi="Sylfaen" w:cs="Sylfaen"/>
        </w:rPr>
        <w:t>მისაღწევად</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წინამდებარე</w:t>
      </w:r>
      <w:r w:rsidRPr="005D0996">
        <w:rPr>
          <w:rFonts w:eastAsia="Merriweather" w:cs="Merriweather"/>
        </w:rPr>
        <w:t xml:space="preserve"> </w:t>
      </w:r>
      <w:r w:rsidRPr="005D0996">
        <w:rPr>
          <w:rFonts w:ascii="Sylfaen" w:eastAsia="Merriweather" w:hAnsi="Sylfaen" w:cs="Sylfaen"/>
        </w:rPr>
        <w:t>სტრატეგიის</w:t>
      </w:r>
      <w:r w:rsidRPr="005D0996">
        <w:rPr>
          <w:rFonts w:eastAsia="Merriweather" w:cs="Merriweather"/>
        </w:rPr>
        <w:t xml:space="preserve"> </w:t>
      </w:r>
      <w:r w:rsidRPr="005D0996">
        <w:rPr>
          <w:rFonts w:ascii="Sylfaen" w:eastAsia="Merriweather" w:hAnsi="Sylfaen" w:cs="Sylfaen"/>
        </w:rPr>
        <w:t>ფარგლებში</w:t>
      </w:r>
      <w:r w:rsidRPr="005D0996">
        <w:rPr>
          <w:rFonts w:eastAsia="Merriweather" w:cs="Merriweather"/>
        </w:rPr>
        <w:t xml:space="preserve"> </w:t>
      </w:r>
      <w:r w:rsidRPr="005D0996">
        <w:rPr>
          <w:rFonts w:ascii="Sylfaen" w:eastAsia="Merriweather" w:hAnsi="Sylfaen" w:cs="Sylfaen"/>
        </w:rPr>
        <w:t>განახორციელებს</w:t>
      </w:r>
      <w:r w:rsidRPr="005D0996">
        <w:rPr>
          <w:rFonts w:eastAsia="Merriweather" w:cs="Merriweather"/>
        </w:rPr>
        <w:t xml:space="preserve"> </w:t>
      </w:r>
      <w:r w:rsidRPr="005D0996">
        <w:rPr>
          <w:rFonts w:ascii="Sylfaen" w:eastAsia="Merriweather" w:hAnsi="Sylfaen" w:cs="Sylfaen"/>
        </w:rPr>
        <w:t>შემდეგ</w:t>
      </w:r>
      <w:r w:rsidRPr="005D0996">
        <w:rPr>
          <w:rFonts w:eastAsia="Merriweather" w:cs="Merriweather"/>
        </w:rPr>
        <w:t xml:space="preserve"> </w:t>
      </w:r>
      <w:r w:rsidRPr="005D0996">
        <w:rPr>
          <w:rFonts w:ascii="Sylfaen" w:eastAsia="Merriweather" w:hAnsi="Sylfaen" w:cs="Sylfaen"/>
        </w:rPr>
        <w:t>ღონისძიებებს</w:t>
      </w:r>
      <w:r w:rsidRPr="005D0996">
        <w:rPr>
          <w:rFonts w:eastAsia="Merriweather" w:cs="Merriweather"/>
        </w:rPr>
        <w:t xml:space="preserve">: </w:t>
      </w:r>
    </w:p>
    <w:p w14:paraId="3CB65BD4" w14:textId="12A5656C" w:rsidR="00916AFD" w:rsidRPr="005D0996" w:rsidRDefault="00872B4C" w:rsidP="00CD6163">
      <w:pPr>
        <w:jc w:val="both"/>
        <w:rPr>
          <w:rFonts w:eastAsia="Cambria"/>
          <w:b/>
        </w:rPr>
      </w:pPr>
      <w:bookmarkStart w:id="149" w:name="h.tyjcwt" w:colFirst="0" w:colLast="0"/>
      <w:bookmarkStart w:id="150" w:name="_Toc464906328"/>
      <w:bookmarkStart w:id="151" w:name="_Toc473720985"/>
      <w:bookmarkEnd w:id="149"/>
      <w:r>
        <w:rPr>
          <w:rFonts w:eastAsia="Cambria"/>
          <w:b/>
        </w:rPr>
        <w:lastRenderedPageBreak/>
        <w:t>9</w:t>
      </w:r>
      <w:r w:rsidR="00916AFD" w:rsidRPr="005D0996">
        <w:rPr>
          <w:rFonts w:eastAsia="Cambria"/>
          <w:b/>
        </w:rPr>
        <w:t xml:space="preserve">.1. </w:t>
      </w:r>
      <w:r w:rsidR="00916AFD" w:rsidRPr="005D0996">
        <w:rPr>
          <w:rFonts w:ascii="Sylfaen" w:eastAsia="Cambria" w:hAnsi="Sylfaen" w:cs="Sylfaen"/>
          <w:b/>
        </w:rPr>
        <w:t>ადგილობრივი</w:t>
      </w:r>
      <w:r w:rsidR="00916AFD" w:rsidRPr="005D0996">
        <w:rPr>
          <w:rFonts w:eastAsia="Cambria"/>
          <w:b/>
        </w:rPr>
        <w:t xml:space="preserve"> </w:t>
      </w:r>
      <w:r w:rsidR="00916AFD" w:rsidRPr="005D0996">
        <w:rPr>
          <w:rFonts w:ascii="Sylfaen" w:eastAsia="Cambria" w:hAnsi="Sylfaen" w:cs="Sylfaen"/>
          <w:b/>
        </w:rPr>
        <w:t>საბჭოების</w:t>
      </w:r>
      <w:r w:rsidR="00916AFD" w:rsidRPr="005D0996">
        <w:rPr>
          <w:rFonts w:eastAsia="Cambria"/>
          <w:b/>
        </w:rPr>
        <w:t xml:space="preserve"> </w:t>
      </w:r>
      <w:r w:rsidR="00916AFD" w:rsidRPr="005D0996">
        <w:rPr>
          <w:rFonts w:ascii="Sylfaen" w:eastAsia="Cambria" w:hAnsi="Sylfaen" w:cs="Sylfaen"/>
          <w:b/>
        </w:rPr>
        <w:t>შექმნა</w:t>
      </w:r>
      <w:bookmarkEnd w:id="150"/>
      <w:bookmarkEnd w:id="151"/>
    </w:p>
    <w:p w14:paraId="4BF133B2" w14:textId="77777777" w:rsidR="00916AFD" w:rsidRPr="005D0996" w:rsidRDefault="00916AFD" w:rsidP="00CD6163">
      <w:pPr>
        <w:jc w:val="both"/>
        <w:rPr>
          <w:rFonts w:eastAsia="Calibri" w:cs="Calibri"/>
        </w:rPr>
      </w:pP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პრევენციის</w:t>
      </w:r>
      <w:r w:rsidRPr="005D0996">
        <w:rPr>
          <w:rFonts w:eastAsia="Merriweather" w:cs="Merriweather"/>
        </w:rPr>
        <w:t xml:space="preserve"> </w:t>
      </w:r>
      <w:r w:rsidRPr="005D0996">
        <w:rPr>
          <w:rFonts w:ascii="Sylfaen" w:eastAsia="Merriweather" w:hAnsi="Sylfaen" w:cs="Sylfaen"/>
        </w:rPr>
        <w:t>პროცესში</w:t>
      </w:r>
      <w:r w:rsidRPr="005D0996">
        <w:rPr>
          <w:rFonts w:eastAsia="Merriweather" w:cs="Merriweather"/>
        </w:rPr>
        <w:t xml:space="preserve"> </w:t>
      </w: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საჭიროებების</w:t>
      </w:r>
      <w:r w:rsidRPr="005D0996">
        <w:rPr>
          <w:rFonts w:eastAsia="Merriweather" w:cs="Merriweather"/>
        </w:rPr>
        <w:t xml:space="preserve"> </w:t>
      </w:r>
      <w:r w:rsidRPr="005D0996">
        <w:rPr>
          <w:rFonts w:ascii="Sylfaen" w:eastAsia="Merriweather" w:hAnsi="Sylfaen" w:cs="Sylfaen"/>
        </w:rPr>
        <w:t>გათვალისწინების</w:t>
      </w:r>
      <w:r w:rsidRPr="005D0996">
        <w:rPr>
          <w:rFonts w:eastAsia="Merriweather" w:cs="Merriweather"/>
        </w:rPr>
        <w:t xml:space="preserve">, </w:t>
      </w:r>
      <w:r w:rsidRPr="005D0996">
        <w:rPr>
          <w:rFonts w:ascii="Sylfaen" w:eastAsia="Merriweather" w:hAnsi="Sylfaen" w:cs="Sylfaen"/>
        </w:rPr>
        <w:t>კოორდინაციის</w:t>
      </w:r>
      <w:r w:rsidRPr="005D0996">
        <w:rPr>
          <w:rFonts w:eastAsia="Merriweather" w:cs="Merriweather"/>
        </w:rPr>
        <w:t xml:space="preserve"> </w:t>
      </w:r>
      <w:r w:rsidRPr="005D0996">
        <w:rPr>
          <w:rFonts w:ascii="Sylfaen" w:eastAsia="Merriweather" w:hAnsi="Sylfaen" w:cs="Sylfaen"/>
        </w:rPr>
        <w:t>გაზრდისა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საზოგადოების</w:t>
      </w:r>
      <w:r w:rsidRPr="005D0996">
        <w:rPr>
          <w:rFonts w:eastAsia="Merriweather" w:cs="Merriweather"/>
        </w:rPr>
        <w:t xml:space="preserve"> </w:t>
      </w:r>
      <w:r w:rsidRPr="005D0996">
        <w:rPr>
          <w:rFonts w:ascii="Sylfaen" w:eastAsia="Merriweather" w:hAnsi="Sylfaen" w:cs="Sylfaen"/>
        </w:rPr>
        <w:t>წარმომადგენლების</w:t>
      </w:r>
      <w:r w:rsidRPr="005D0996">
        <w:rPr>
          <w:rFonts w:eastAsia="Merriweather" w:cs="Merriweather"/>
        </w:rPr>
        <w:t xml:space="preserve"> </w:t>
      </w:r>
      <w:r w:rsidRPr="005D0996">
        <w:rPr>
          <w:rFonts w:ascii="Sylfaen" w:eastAsia="Merriweather" w:hAnsi="Sylfaen" w:cs="Sylfaen"/>
        </w:rPr>
        <w:t>ჩართულობის</w:t>
      </w:r>
      <w:r w:rsidRPr="005D0996">
        <w:rPr>
          <w:rFonts w:eastAsia="Merriweather" w:cs="Merriweather"/>
        </w:rPr>
        <w:t xml:space="preserve"> </w:t>
      </w:r>
      <w:r w:rsidRPr="005D0996">
        <w:rPr>
          <w:rFonts w:ascii="Sylfaen" w:eastAsia="Merriweather" w:hAnsi="Sylfaen" w:cs="Sylfaen"/>
        </w:rPr>
        <w:t>უზრუნველსაყოფად</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რეგიონში</w:t>
      </w:r>
      <w:r w:rsidRPr="005D0996">
        <w:rPr>
          <w:rFonts w:eastAsia="Merriweather" w:cs="Merriweather"/>
        </w:rPr>
        <w:t xml:space="preserve"> </w:t>
      </w:r>
      <w:r w:rsidRPr="005D0996">
        <w:rPr>
          <w:rFonts w:ascii="Sylfaen" w:eastAsia="Merriweather" w:hAnsi="Sylfaen" w:cs="Sylfaen"/>
        </w:rPr>
        <w:t>შეიქმნება</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პრევენციის</w:t>
      </w:r>
      <w:r w:rsidRPr="005D0996">
        <w:rPr>
          <w:rFonts w:eastAsia="Merriweather" w:cs="Merriweather"/>
        </w:rPr>
        <w:t xml:space="preserve"> </w:t>
      </w: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საბჭო</w:t>
      </w:r>
      <w:r w:rsidRPr="005D0996">
        <w:rPr>
          <w:rFonts w:eastAsia="Merriweather" w:cs="Merriweather"/>
        </w:rPr>
        <w:t xml:space="preserve">. </w:t>
      </w: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საბჭო</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 xml:space="preserve"> </w:t>
      </w:r>
      <w:r w:rsidRPr="005D0996">
        <w:rPr>
          <w:rFonts w:ascii="Sylfaen" w:eastAsia="Merriweather" w:hAnsi="Sylfaen" w:cs="Sylfaen"/>
        </w:rPr>
        <w:t>რეგიონულ</w:t>
      </w:r>
      <w:r w:rsidRPr="005D0996">
        <w:rPr>
          <w:rFonts w:eastAsia="Merriweather" w:cs="Merriweather"/>
        </w:rPr>
        <w:t xml:space="preserve"> </w:t>
      </w:r>
      <w:r w:rsidRPr="005D0996">
        <w:rPr>
          <w:rFonts w:ascii="Sylfaen" w:eastAsia="Merriweather" w:hAnsi="Sylfaen" w:cs="Sylfaen"/>
        </w:rPr>
        <w:t>დონეზე</w:t>
      </w:r>
      <w:r w:rsidRPr="005D0996">
        <w:rPr>
          <w:rFonts w:eastAsia="Merriweather" w:cs="Merriweather"/>
        </w:rPr>
        <w:t xml:space="preserve"> </w:t>
      </w:r>
      <w:r w:rsidRPr="005D0996">
        <w:rPr>
          <w:rFonts w:ascii="Sylfaen" w:eastAsia="Merriweather" w:hAnsi="Sylfaen" w:cs="Sylfaen"/>
        </w:rPr>
        <w:t>შექმნილ</w:t>
      </w:r>
      <w:r w:rsidRPr="005D0996">
        <w:rPr>
          <w:rFonts w:eastAsia="Merriweather" w:cs="Merriweather"/>
        </w:rPr>
        <w:t xml:space="preserve"> </w:t>
      </w:r>
      <w:r w:rsidRPr="005D0996">
        <w:rPr>
          <w:rFonts w:ascii="Sylfaen" w:eastAsia="Merriweather" w:hAnsi="Sylfaen" w:cs="Sylfaen"/>
        </w:rPr>
        <w:t>საკოორდინაციო</w:t>
      </w:r>
      <w:r w:rsidRPr="005D0996">
        <w:rPr>
          <w:rFonts w:eastAsia="Merriweather" w:cs="Merriweather"/>
        </w:rPr>
        <w:t xml:space="preserve"> </w:t>
      </w:r>
      <w:r w:rsidRPr="005D0996">
        <w:rPr>
          <w:rFonts w:ascii="Sylfaen" w:eastAsia="Merriweather" w:hAnsi="Sylfaen" w:cs="Sylfaen"/>
        </w:rPr>
        <w:t>ორგანოს</w:t>
      </w:r>
      <w:r w:rsidRPr="005D0996">
        <w:rPr>
          <w:rFonts w:eastAsia="Merriweather" w:cs="Merriweather"/>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გაწევრიანებული</w:t>
      </w:r>
      <w:r w:rsidRPr="005D0996">
        <w:rPr>
          <w:rFonts w:eastAsia="Merriweather" w:cs="Merriweather"/>
        </w:rPr>
        <w:t xml:space="preserve"> </w:t>
      </w:r>
      <w:r w:rsidRPr="005D0996">
        <w:rPr>
          <w:rFonts w:ascii="Sylfaen" w:eastAsia="Merriweather" w:hAnsi="Sylfaen" w:cs="Sylfaen"/>
        </w:rPr>
        <w:t>არიან</w:t>
      </w:r>
      <w:r w:rsidRPr="005D0996">
        <w:rPr>
          <w:rFonts w:eastAsia="Merriweather" w:cs="Merriweather"/>
        </w:rPr>
        <w:t xml:space="preserve"> </w:t>
      </w:r>
      <w:r w:rsidRPr="005D0996">
        <w:rPr>
          <w:rFonts w:ascii="Sylfaen" w:eastAsia="Merriweather" w:hAnsi="Sylfaen" w:cs="Sylfaen"/>
        </w:rPr>
        <w:t>სამართალდამცავი</w:t>
      </w:r>
      <w:r w:rsidRPr="005D0996">
        <w:rPr>
          <w:rFonts w:eastAsia="Merriweather" w:cs="Merriweather"/>
        </w:rPr>
        <w:t xml:space="preserve"> </w:t>
      </w:r>
      <w:r w:rsidRPr="005D0996">
        <w:rPr>
          <w:rFonts w:ascii="Sylfaen" w:eastAsia="Merriweather" w:hAnsi="Sylfaen" w:cs="Sylfaen"/>
        </w:rPr>
        <w:t>ორგანოების</w:t>
      </w:r>
      <w:r w:rsidRPr="005D0996">
        <w:rPr>
          <w:rFonts w:eastAsia="Merriweather" w:cs="Merriweather"/>
        </w:rPr>
        <w:t xml:space="preserve">, </w:t>
      </w: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თვითმმართველობისა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მმართველობის</w:t>
      </w:r>
      <w:r w:rsidRPr="005D0996">
        <w:rPr>
          <w:rFonts w:eastAsia="Merriweather" w:cs="Merriweather"/>
        </w:rPr>
        <w:t xml:space="preserve"> </w:t>
      </w:r>
      <w:r w:rsidRPr="005D0996">
        <w:rPr>
          <w:rFonts w:ascii="Sylfaen" w:eastAsia="Merriweather" w:hAnsi="Sylfaen" w:cs="Sylfaen"/>
        </w:rPr>
        <w:t>ორგანოების</w:t>
      </w:r>
      <w:r w:rsidRPr="005D0996">
        <w:rPr>
          <w:rFonts w:eastAsia="Merriweather" w:cs="Merriweather"/>
        </w:rPr>
        <w:t xml:space="preserve">, </w:t>
      </w:r>
      <w:r w:rsidRPr="005D0996">
        <w:rPr>
          <w:rFonts w:ascii="Sylfaen" w:eastAsia="Merriweather" w:hAnsi="Sylfaen" w:cs="Sylfaen"/>
        </w:rPr>
        <w:t>არასამთავრობო</w:t>
      </w:r>
      <w:r w:rsidRPr="005D0996">
        <w:rPr>
          <w:rFonts w:eastAsia="Merriweather" w:cs="Merriweather"/>
        </w:rPr>
        <w:t xml:space="preserve"> </w:t>
      </w:r>
      <w:r w:rsidRPr="005D0996">
        <w:rPr>
          <w:rFonts w:ascii="Sylfaen" w:eastAsia="Merriweather" w:hAnsi="Sylfaen" w:cs="Sylfaen"/>
        </w:rPr>
        <w:t>ორგანიზაციების</w:t>
      </w:r>
      <w:r w:rsidRPr="005D0996">
        <w:rPr>
          <w:rFonts w:eastAsia="Merriweather" w:cs="Merriweather"/>
        </w:rPr>
        <w:t xml:space="preserve"> </w:t>
      </w:r>
      <w:r w:rsidRPr="005D0996">
        <w:rPr>
          <w:rFonts w:ascii="Sylfaen" w:eastAsia="Merriweather" w:hAnsi="Sylfaen" w:cs="Sylfaen"/>
        </w:rPr>
        <w:t>წარმომადგენლები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საზოგადოების</w:t>
      </w:r>
      <w:r w:rsidRPr="005D0996">
        <w:rPr>
          <w:rFonts w:eastAsia="Merriweather" w:cs="Merriweather"/>
        </w:rPr>
        <w:t xml:space="preserve"> </w:t>
      </w:r>
      <w:r w:rsidRPr="005D0996">
        <w:rPr>
          <w:rFonts w:ascii="Sylfaen" w:eastAsia="Merriweather" w:hAnsi="Sylfaen" w:cs="Sylfaen"/>
        </w:rPr>
        <w:t>წევრები</w:t>
      </w:r>
      <w:r w:rsidRPr="005D0996">
        <w:rPr>
          <w:rFonts w:eastAsia="Merriweather" w:cs="Merriweather"/>
        </w:rPr>
        <w:t xml:space="preserve">. </w:t>
      </w:r>
    </w:p>
    <w:p w14:paraId="7F59099A" w14:textId="77777777" w:rsidR="00916AFD" w:rsidRPr="005D0996" w:rsidRDefault="00916AFD" w:rsidP="00CD6163">
      <w:pPr>
        <w:jc w:val="both"/>
        <w:rPr>
          <w:rFonts w:eastAsia="Merriweather" w:cs="Merriweather"/>
        </w:rPr>
      </w:pP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საბჭოს</w:t>
      </w:r>
      <w:r w:rsidRPr="005D0996">
        <w:rPr>
          <w:rFonts w:eastAsia="Merriweather" w:cs="Merriweather"/>
        </w:rPr>
        <w:t xml:space="preserve"> </w:t>
      </w:r>
      <w:r w:rsidRPr="005D0996">
        <w:rPr>
          <w:rFonts w:ascii="Sylfaen" w:eastAsia="Merriweather" w:hAnsi="Sylfaen" w:cs="Sylfaen"/>
        </w:rPr>
        <w:t>ფუნქციაა</w:t>
      </w:r>
      <w:r w:rsidRPr="005D0996">
        <w:rPr>
          <w:rFonts w:eastAsia="Merriweather" w:cs="Merriweather"/>
        </w:rPr>
        <w:t xml:space="preserve"> </w:t>
      </w:r>
      <w:r w:rsidRPr="005D0996">
        <w:rPr>
          <w:rFonts w:ascii="Sylfaen" w:eastAsia="Merriweather" w:hAnsi="Sylfaen" w:cs="Sylfaen"/>
        </w:rPr>
        <w:t>განიხილოს</w:t>
      </w:r>
      <w:r w:rsidRPr="005D0996">
        <w:rPr>
          <w:rFonts w:eastAsia="Merriweather" w:cs="Merriweather"/>
        </w:rPr>
        <w:t xml:space="preserve"> </w:t>
      </w:r>
      <w:r w:rsidRPr="005D0996">
        <w:rPr>
          <w:rFonts w:ascii="Sylfaen" w:eastAsia="Merriweather" w:hAnsi="Sylfaen" w:cs="Sylfaen"/>
        </w:rPr>
        <w:t>რეგიონში</w:t>
      </w:r>
      <w:r w:rsidRPr="005D0996">
        <w:rPr>
          <w:rFonts w:eastAsia="Merriweather" w:cs="Merriweather"/>
        </w:rPr>
        <w:t xml:space="preserve"> </w:t>
      </w:r>
      <w:r w:rsidRPr="005D0996">
        <w:rPr>
          <w:rFonts w:ascii="Sylfaen" w:eastAsia="Merriweather" w:hAnsi="Sylfaen" w:cs="Sylfaen"/>
        </w:rPr>
        <w:t>არსებული</w:t>
      </w:r>
      <w:r w:rsidRPr="005D0996">
        <w:rPr>
          <w:rFonts w:eastAsia="Merriweather" w:cs="Merriweather"/>
        </w:rPr>
        <w:t xml:space="preserve"> </w:t>
      </w:r>
      <w:r w:rsidRPr="005D0996">
        <w:rPr>
          <w:rFonts w:ascii="Sylfaen" w:eastAsia="Merriweather" w:hAnsi="Sylfaen" w:cs="Sylfaen"/>
        </w:rPr>
        <w:t>კრიმინოგენური</w:t>
      </w:r>
      <w:r w:rsidRPr="005D0996">
        <w:rPr>
          <w:rFonts w:eastAsia="Merriweather" w:cs="Merriweather"/>
        </w:rPr>
        <w:t xml:space="preserve"> </w:t>
      </w:r>
      <w:r w:rsidRPr="005D0996">
        <w:rPr>
          <w:rFonts w:ascii="Sylfaen" w:eastAsia="Merriweather" w:hAnsi="Sylfaen" w:cs="Sylfaen"/>
        </w:rPr>
        <w:t>მდგომარეობა</w:t>
      </w:r>
      <w:r w:rsidRPr="005D0996">
        <w:rPr>
          <w:rFonts w:eastAsia="Merriweather" w:cs="Merriweather"/>
        </w:rPr>
        <w:t xml:space="preserve">, </w:t>
      </w:r>
      <w:r w:rsidRPr="005D0996">
        <w:rPr>
          <w:rFonts w:ascii="Sylfaen" w:eastAsia="Merriweather" w:hAnsi="Sylfaen" w:cs="Sylfaen"/>
        </w:rPr>
        <w:t>მიიღოს</w:t>
      </w:r>
      <w:r w:rsidRPr="005D0996">
        <w:rPr>
          <w:rFonts w:eastAsia="Merriweather" w:cs="Merriweather"/>
        </w:rPr>
        <w:t xml:space="preserve"> </w:t>
      </w:r>
      <w:r w:rsidRPr="005D0996">
        <w:rPr>
          <w:rFonts w:ascii="Sylfaen" w:eastAsia="Merriweather" w:hAnsi="Sylfaen" w:cs="Sylfaen"/>
        </w:rPr>
        <w:t>გადაწყვეტილებები</w:t>
      </w:r>
      <w:r w:rsidRPr="005D0996">
        <w:rPr>
          <w:rFonts w:eastAsia="Merriweather" w:cs="Merriweather"/>
        </w:rPr>
        <w:t xml:space="preserve"> </w:t>
      </w:r>
      <w:r w:rsidRPr="005D0996">
        <w:rPr>
          <w:rFonts w:ascii="Sylfaen" w:eastAsia="Merriweather" w:hAnsi="Sylfaen" w:cs="Sylfaen"/>
        </w:rPr>
        <w:t>რეგიონისთვის</w:t>
      </w:r>
      <w:r w:rsidRPr="005D0996">
        <w:rPr>
          <w:rFonts w:eastAsia="Merriweather" w:cs="Merriweather"/>
        </w:rPr>
        <w:t xml:space="preserve"> </w:t>
      </w:r>
      <w:r w:rsidRPr="005D0996">
        <w:rPr>
          <w:rFonts w:ascii="Sylfaen" w:eastAsia="Merriweather" w:hAnsi="Sylfaen" w:cs="Sylfaen"/>
        </w:rPr>
        <w:t>საჭირო</w:t>
      </w:r>
      <w:r w:rsidRPr="005D0996">
        <w:rPr>
          <w:rFonts w:eastAsia="Merriweather" w:cs="Merriweather"/>
        </w:rPr>
        <w:t xml:space="preserve"> </w:t>
      </w:r>
      <w:r w:rsidRPr="005D0996">
        <w:rPr>
          <w:rFonts w:ascii="Sylfaen" w:eastAsia="Merriweather" w:hAnsi="Sylfaen" w:cs="Sylfaen"/>
        </w:rPr>
        <w:t>პრევენციულ</w:t>
      </w:r>
      <w:r w:rsidRPr="005D0996">
        <w:rPr>
          <w:rFonts w:eastAsia="Merriweather" w:cs="Merriweather"/>
        </w:rPr>
        <w:t xml:space="preserve"> </w:t>
      </w:r>
      <w:r w:rsidRPr="005D0996">
        <w:rPr>
          <w:rFonts w:ascii="Sylfaen" w:eastAsia="Merriweather" w:hAnsi="Sylfaen" w:cs="Sylfaen"/>
        </w:rPr>
        <w:t>ღონისძიებებთან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შეიმუშავოს</w:t>
      </w:r>
      <w:r w:rsidRPr="005D0996">
        <w:rPr>
          <w:rFonts w:eastAsia="Merriweather" w:cs="Merriweather"/>
        </w:rPr>
        <w:t xml:space="preserve"> </w:t>
      </w:r>
      <w:r w:rsidRPr="005D0996">
        <w:rPr>
          <w:rFonts w:ascii="Sylfaen" w:eastAsia="Merriweather" w:hAnsi="Sylfaen" w:cs="Sylfaen"/>
        </w:rPr>
        <w:t>ინიციატივები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არასამთავრობო</w:t>
      </w:r>
      <w:r w:rsidRPr="005D0996">
        <w:rPr>
          <w:rFonts w:eastAsia="Merriweather" w:cs="Merriweather"/>
        </w:rPr>
        <w:t xml:space="preserve"> </w:t>
      </w:r>
      <w:r w:rsidRPr="005D0996">
        <w:rPr>
          <w:rFonts w:ascii="Sylfaen" w:eastAsia="Merriweather" w:hAnsi="Sylfaen" w:cs="Sylfaen"/>
        </w:rPr>
        <w:t>სექტორთან</w:t>
      </w:r>
      <w:r w:rsidRPr="005D0996">
        <w:rPr>
          <w:rFonts w:eastAsia="Merriweather" w:cs="Merriweather"/>
        </w:rPr>
        <w:t xml:space="preserve"> </w:t>
      </w:r>
      <w:r w:rsidRPr="005D0996">
        <w:rPr>
          <w:rFonts w:ascii="Sylfaen" w:eastAsia="Merriweather" w:hAnsi="Sylfaen" w:cs="Sylfaen"/>
        </w:rPr>
        <w:t>თანამშრომლობით</w:t>
      </w:r>
      <w:r w:rsidRPr="005D0996">
        <w:rPr>
          <w:rFonts w:eastAsia="Merriweather" w:cs="Merriweather"/>
        </w:rPr>
        <w:t xml:space="preserve"> </w:t>
      </w:r>
      <w:r w:rsidRPr="005D0996">
        <w:rPr>
          <w:rFonts w:ascii="Sylfaen" w:eastAsia="Merriweather" w:hAnsi="Sylfaen" w:cs="Sylfaen"/>
        </w:rPr>
        <w:t>დასახოს</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შემცირების</w:t>
      </w:r>
      <w:r w:rsidRPr="005D0996">
        <w:rPr>
          <w:rFonts w:eastAsia="Merriweather" w:cs="Merriweather"/>
        </w:rPr>
        <w:t xml:space="preserve"> </w:t>
      </w:r>
      <w:r w:rsidRPr="005D0996">
        <w:rPr>
          <w:rFonts w:ascii="Sylfaen" w:eastAsia="Merriweather" w:hAnsi="Sylfaen" w:cs="Sylfaen"/>
        </w:rPr>
        <w:t>კოორდინირებული</w:t>
      </w:r>
      <w:r w:rsidRPr="005D0996">
        <w:rPr>
          <w:rFonts w:eastAsia="Merriweather" w:cs="Merriweather"/>
        </w:rPr>
        <w:t xml:space="preserve"> </w:t>
      </w:r>
      <w:r w:rsidRPr="005D0996">
        <w:rPr>
          <w:rFonts w:ascii="Sylfaen" w:eastAsia="Merriweather" w:hAnsi="Sylfaen" w:cs="Sylfaen"/>
        </w:rPr>
        <w:t>გეგმა</w:t>
      </w:r>
      <w:r w:rsidRPr="005D0996">
        <w:rPr>
          <w:rFonts w:eastAsia="Merriweather" w:cs="Merriweather"/>
        </w:rPr>
        <w:t>.</w:t>
      </w:r>
    </w:p>
    <w:p w14:paraId="15D26643" w14:textId="77777777" w:rsidR="00916AFD" w:rsidRPr="005D0996" w:rsidRDefault="00916AFD" w:rsidP="00CD6163">
      <w:pPr>
        <w:jc w:val="both"/>
        <w:rPr>
          <w:rFonts w:eastAsia="Merriweather" w:cs="Merriweather"/>
        </w:rPr>
      </w:pPr>
      <w:r w:rsidRPr="005D0996">
        <w:rPr>
          <w:rFonts w:ascii="Sylfaen" w:eastAsia="Merriweather" w:hAnsi="Sylfaen" w:cs="Sylfaen"/>
        </w:rPr>
        <w:t>ადგილობრივი</w:t>
      </w:r>
      <w:r w:rsidRPr="005D0996">
        <w:rPr>
          <w:rFonts w:eastAsia="Merriweather" w:cs="Merriweather"/>
        </w:rPr>
        <w:t xml:space="preserve"> </w:t>
      </w:r>
      <w:r w:rsidRPr="005D0996">
        <w:rPr>
          <w:rFonts w:ascii="Sylfaen" w:eastAsia="Merriweather" w:hAnsi="Sylfaen" w:cs="Sylfaen"/>
        </w:rPr>
        <w:t>საბჭოები</w:t>
      </w:r>
      <w:r w:rsidRPr="005D0996">
        <w:rPr>
          <w:rFonts w:eastAsia="Merriweather" w:cs="Merriweather"/>
        </w:rPr>
        <w:t xml:space="preserve"> </w:t>
      </w:r>
      <w:r w:rsidRPr="005D0996">
        <w:rPr>
          <w:rFonts w:ascii="Sylfaen" w:eastAsia="Merriweather" w:hAnsi="Sylfaen" w:cs="Sylfaen"/>
        </w:rPr>
        <w:t>წლის</w:t>
      </w:r>
      <w:r w:rsidRPr="005D0996">
        <w:rPr>
          <w:rFonts w:eastAsia="Merriweather" w:cs="Merriweather"/>
        </w:rPr>
        <w:t xml:space="preserve"> </w:t>
      </w:r>
      <w:r w:rsidRPr="005D0996">
        <w:rPr>
          <w:rFonts w:ascii="Sylfaen" w:eastAsia="Merriweather" w:hAnsi="Sylfaen" w:cs="Sylfaen"/>
        </w:rPr>
        <w:t>განმავლობაში</w:t>
      </w:r>
      <w:r w:rsidRPr="005D0996">
        <w:rPr>
          <w:rFonts w:eastAsia="Merriweather" w:cs="Merriweather"/>
        </w:rPr>
        <w:t xml:space="preserve"> </w:t>
      </w:r>
      <w:r w:rsidRPr="005D0996">
        <w:rPr>
          <w:rFonts w:ascii="Sylfaen" w:eastAsia="Merriweather" w:hAnsi="Sylfaen" w:cs="Sylfaen"/>
        </w:rPr>
        <w:t>რეგიონში</w:t>
      </w:r>
      <w:r w:rsidRPr="005D0996">
        <w:rPr>
          <w:rFonts w:eastAsia="Merriweather" w:cs="Merriweather"/>
        </w:rPr>
        <w:t xml:space="preserve"> </w:t>
      </w:r>
      <w:r w:rsidRPr="005D0996">
        <w:rPr>
          <w:rFonts w:ascii="Sylfaen" w:eastAsia="Merriweather" w:hAnsi="Sylfaen" w:cs="Sylfaen"/>
        </w:rPr>
        <w:t>ჩაატარებენ</w:t>
      </w:r>
      <w:r w:rsidRPr="005D0996">
        <w:rPr>
          <w:rFonts w:eastAsia="Merriweather" w:cs="Merriweather"/>
        </w:rPr>
        <w:t xml:space="preserve"> </w:t>
      </w:r>
      <w:r w:rsidRPr="005D0996">
        <w:rPr>
          <w:rFonts w:ascii="Sylfaen" w:eastAsia="Merriweather" w:hAnsi="Sylfaen" w:cs="Sylfaen"/>
        </w:rPr>
        <w:t>რამდენიმე</w:t>
      </w:r>
      <w:r w:rsidRPr="005D0996">
        <w:rPr>
          <w:rFonts w:eastAsia="Merriweather" w:cs="Merriweather"/>
        </w:rPr>
        <w:t xml:space="preserve"> </w:t>
      </w:r>
      <w:r w:rsidRPr="005D0996">
        <w:rPr>
          <w:rFonts w:ascii="Sylfaen" w:eastAsia="Merriweather" w:hAnsi="Sylfaen" w:cs="Sylfaen"/>
        </w:rPr>
        <w:t>შეხვედრას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მათი</w:t>
      </w:r>
      <w:r w:rsidRPr="005D0996">
        <w:rPr>
          <w:rFonts w:eastAsia="Merriweather" w:cs="Merriweather"/>
        </w:rPr>
        <w:t xml:space="preserve"> </w:t>
      </w:r>
      <w:r w:rsidRPr="005D0996">
        <w:rPr>
          <w:rFonts w:ascii="Sylfaen" w:eastAsia="Merriweather" w:hAnsi="Sylfaen" w:cs="Sylfaen"/>
        </w:rPr>
        <w:t>საქმიანობის</w:t>
      </w:r>
      <w:r w:rsidRPr="005D0996">
        <w:rPr>
          <w:rFonts w:eastAsia="Merriweather" w:cs="Merriweather"/>
        </w:rPr>
        <w:t xml:space="preserve"> </w:t>
      </w:r>
      <w:r w:rsidRPr="005D0996">
        <w:rPr>
          <w:rFonts w:ascii="Sylfaen" w:eastAsia="Merriweather" w:hAnsi="Sylfaen" w:cs="Sylfaen"/>
        </w:rPr>
        <w:t>ამსახველ</w:t>
      </w:r>
      <w:r w:rsidRPr="005D0996">
        <w:rPr>
          <w:rFonts w:eastAsia="Merriweather" w:cs="Merriweather"/>
        </w:rPr>
        <w:t xml:space="preserve"> </w:t>
      </w:r>
      <w:r w:rsidRPr="005D0996">
        <w:rPr>
          <w:rFonts w:ascii="Sylfaen" w:eastAsia="Merriweather" w:hAnsi="Sylfaen" w:cs="Sylfaen"/>
        </w:rPr>
        <w:t>შედეგებს</w:t>
      </w:r>
      <w:r w:rsidRPr="005D0996">
        <w:rPr>
          <w:rFonts w:eastAsia="Merriweather" w:cs="Merriweather"/>
        </w:rPr>
        <w:t xml:space="preserve"> </w:t>
      </w:r>
      <w:r w:rsidRPr="005D0996">
        <w:rPr>
          <w:rFonts w:ascii="Sylfaen" w:eastAsia="Merriweather" w:hAnsi="Sylfaen" w:cs="Sylfaen"/>
        </w:rPr>
        <w:t>ყოველწლიურად</w:t>
      </w:r>
      <w:r w:rsidRPr="005D0996">
        <w:rPr>
          <w:rFonts w:eastAsia="Merriweather" w:cs="Merriweather"/>
        </w:rPr>
        <w:t xml:space="preserve"> </w:t>
      </w:r>
      <w:r w:rsidRPr="005D0996">
        <w:rPr>
          <w:rFonts w:ascii="Sylfaen" w:eastAsia="Merriweather" w:hAnsi="Sylfaen" w:cs="Sylfaen"/>
        </w:rPr>
        <w:t>წარუდგენენ</w:t>
      </w:r>
      <w:r w:rsidRPr="005D0996">
        <w:rPr>
          <w:rFonts w:eastAsia="Merriweather" w:cs="Merriweather"/>
        </w:rPr>
        <w:t xml:space="preserve"> </w:t>
      </w:r>
      <w:r w:rsidRPr="005D0996">
        <w:rPr>
          <w:rFonts w:ascii="Sylfaen" w:eastAsia="Merriweather" w:hAnsi="Sylfaen" w:cs="Sylfaen"/>
        </w:rPr>
        <w:t>პროკურატურაში</w:t>
      </w:r>
      <w:r w:rsidRPr="005D0996">
        <w:rPr>
          <w:rFonts w:eastAsia="Merriweather" w:cs="Merriweather"/>
        </w:rPr>
        <w:t xml:space="preserve"> </w:t>
      </w:r>
      <w:r w:rsidRPr="005D0996">
        <w:rPr>
          <w:rFonts w:ascii="Sylfaen" w:eastAsia="Merriweather" w:hAnsi="Sylfaen" w:cs="Sylfaen"/>
        </w:rPr>
        <w:t>არსებულ</w:t>
      </w:r>
      <w:r w:rsidRPr="005D0996">
        <w:rPr>
          <w:rFonts w:eastAsia="Merriweather" w:cs="Merriweather"/>
        </w:rPr>
        <w:t xml:space="preserve"> </w:t>
      </w:r>
      <w:r w:rsidRPr="005D0996">
        <w:rPr>
          <w:rFonts w:ascii="Sylfaen" w:eastAsia="Merriweather" w:hAnsi="Sylfaen" w:cs="Sylfaen"/>
        </w:rPr>
        <w:t>საკონსულტაციო</w:t>
      </w:r>
      <w:r w:rsidRPr="005D0996">
        <w:rPr>
          <w:rFonts w:eastAsia="Merriweather" w:cs="Merriweather"/>
        </w:rPr>
        <w:t xml:space="preserve"> </w:t>
      </w:r>
      <w:r w:rsidRPr="005D0996">
        <w:rPr>
          <w:rFonts w:ascii="Sylfaen" w:eastAsia="Merriweather" w:hAnsi="Sylfaen" w:cs="Sylfaen"/>
        </w:rPr>
        <w:t>საბჭოს</w:t>
      </w:r>
      <w:r w:rsidRPr="005D0996">
        <w:rPr>
          <w:rFonts w:eastAsia="Merriweather" w:cs="Merriweather"/>
        </w:rPr>
        <w:t>.</w:t>
      </w:r>
    </w:p>
    <w:p w14:paraId="674FBC51" w14:textId="58B0BE03" w:rsidR="00916AFD" w:rsidRPr="005D0996" w:rsidRDefault="00872B4C" w:rsidP="00CD6163">
      <w:pPr>
        <w:jc w:val="both"/>
        <w:rPr>
          <w:rFonts w:eastAsia="Cambria"/>
          <w:b/>
        </w:rPr>
      </w:pPr>
      <w:bookmarkStart w:id="152" w:name="h.3dy6vkm" w:colFirst="0" w:colLast="0"/>
      <w:bookmarkStart w:id="153" w:name="_Toc464906329"/>
      <w:bookmarkStart w:id="154" w:name="_Toc473720986"/>
      <w:bookmarkEnd w:id="152"/>
      <w:r>
        <w:rPr>
          <w:rFonts w:eastAsia="Cambria"/>
          <w:b/>
        </w:rPr>
        <w:t>9</w:t>
      </w:r>
      <w:r w:rsidR="00916AFD" w:rsidRPr="005D0996">
        <w:rPr>
          <w:rFonts w:eastAsia="Cambria"/>
          <w:b/>
        </w:rPr>
        <w:t xml:space="preserve">.2. </w:t>
      </w:r>
      <w:proofErr w:type="spellStart"/>
      <w:r w:rsidR="00916AFD" w:rsidRPr="005D0996">
        <w:rPr>
          <w:rFonts w:ascii="Sylfaen" w:eastAsia="Cambria" w:hAnsi="Sylfaen" w:cs="Sylfaen"/>
          <w:b/>
        </w:rPr>
        <w:t>კრიმინოლოგთა</w:t>
      </w:r>
      <w:proofErr w:type="spellEnd"/>
      <w:r w:rsidR="00916AFD" w:rsidRPr="005D0996">
        <w:rPr>
          <w:rFonts w:eastAsia="Cambria"/>
          <w:b/>
        </w:rPr>
        <w:t xml:space="preserve"> </w:t>
      </w:r>
      <w:r w:rsidR="00916AFD" w:rsidRPr="005D0996">
        <w:rPr>
          <w:rFonts w:ascii="Sylfaen" w:eastAsia="Cambria" w:hAnsi="Sylfaen" w:cs="Sylfaen"/>
          <w:b/>
        </w:rPr>
        <w:t>სამუშაო</w:t>
      </w:r>
      <w:r w:rsidR="00916AFD" w:rsidRPr="005D0996">
        <w:rPr>
          <w:rFonts w:eastAsia="Cambria"/>
          <w:b/>
        </w:rPr>
        <w:t xml:space="preserve"> </w:t>
      </w:r>
      <w:r w:rsidR="00916AFD" w:rsidRPr="005D0996">
        <w:rPr>
          <w:rFonts w:ascii="Sylfaen" w:eastAsia="Cambria" w:hAnsi="Sylfaen" w:cs="Sylfaen"/>
          <w:b/>
        </w:rPr>
        <w:t>ჯგუფის</w:t>
      </w:r>
      <w:r w:rsidR="00916AFD" w:rsidRPr="005D0996">
        <w:rPr>
          <w:rFonts w:eastAsia="Cambria"/>
          <w:b/>
        </w:rPr>
        <w:t xml:space="preserve"> </w:t>
      </w:r>
      <w:r w:rsidR="00916AFD" w:rsidRPr="005D0996">
        <w:rPr>
          <w:rFonts w:ascii="Sylfaen" w:eastAsia="Cambria" w:hAnsi="Sylfaen" w:cs="Sylfaen"/>
          <w:b/>
        </w:rPr>
        <w:t>შექმნა</w:t>
      </w:r>
      <w:bookmarkEnd w:id="153"/>
      <w:bookmarkEnd w:id="154"/>
    </w:p>
    <w:p w14:paraId="69393AB3" w14:textId="77777777" w:rsidR="00916AFD" w:rsidRPr="005D0996" w:rsidRDefault="00916AFD" w:rsidP="00CD6163">
      <w:pPr>
        <w:jc w:val="both"/>
        <w:rPr>
          <w:rFonts w:eastAsia="Calibri" w:cs="Calibri"/>
        </w:rPr>
      </w:pP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პრევენციის</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დაგეგმვისა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განხორციელების</w:t>
      </w:r>
      <w:r w:rsidRPr="005D0996">
        <w:rPr>
          <w:rFonts w:eastAsia="Merriweather" w:cs="Merriweather"/>
        </w:rPr>
        <w:t xml:space="preserve"> </w:t>
      </w:r>
      <w:r w:rsidRPr="005D0996">
        <w:rPr>
          <w:rFonts w:ascii="Sylfaen" w:eastAsia="Merriweather" w:hAnsi="Sylfaen" w:cs="Sylfaen"/>
        </w:rPr>
        <w:t>პროცესში</w:t>
      </w:r>
      <w:r w:rsidRPr="005D0996">
        <w:rPr>
          <w:rFonts w:eastAsia="Merriweather" w:cs="Merriweather"/>
        </w:rPr>
        <w:t xml:space="preserve"> </w:t>
      </w:r>
      <w:r w:rsidRPr="005D0996">
        <w:rPr>
          <w:rFonts w:ascii="Sylfaen" w:eastAsia="Merriweather" w:hAnsi="Sylfaen" w:cs="Sylfaen"/>
        </w:rPr>
        <w:t>მეცნიერული</w:t>
      </w:r>
      <w:r w:rsidRPr="005D0996">
        <w:rPr>
          <w:rFonts w:eastAsia="Merriweather" w:cs="Merriweather"/>
        </w:rPr>
        <w:t xml:space="preserve"> </w:t>
      </w:r>
      <w:r w:rsidRPr="005D0996">
        <w:rPr>
          <w:rFonts w:ascii="Sylfaen" w:eastAsia="Merriweather" w:hAnsi="Sylfaen" w:cs="Sylfaen"/>
        </w:rPr>
        <w:t>მიდგომების</w:t>
      </w:r>
      <w:r w:rsidRPr="005D0996">
        <w:rPr>
          <w:rFonts w:eastAsia="Merriweather" w:cs="Merriweather"/>
        </w:rPr>
        <w:t xml:space="preserve"> </w:t>
      </w:r>
      <w:r w:rsidRPr="005D0996">
        <w:rPr>
          <w:rFonts w:ascii="Sylfaen" w:eastAsia="Merriweather" w:hAnsi="Sylfaen" w:cs="Sylfaen"/>
        </w:rPr>
        <w:t>გათვალისწინების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შეიქმნება</w:t>
      </w:r>
      <w:r w:rsidRPr="005D0996">
        <w:rPr>
          <w:rFonts w:eastAsia="Merriweather" w:cs="Merriweather"/>
        </w:rPr>
        <w:t xml:space="preserve"> </w:t>
      </w:r>
      <w:proofErr w:type="spellStart"/>
      <w:r w:rsidRPr="005D0996">
        <w:rPr>
          <w:rFonts w:ascii="Sylfaen" w:eastAsia="Merriweather" w:hAnsi="Sylfaen" w:cs="Sylfaen"/>
        </w:rPr>
        <w:t>კრიმინოლოგთა</w:t>
      </w:r>
      <w:proofErr w:type="spellEnd"/>
      <w:r w:rsidRPr="005D0996">
        <w:rPr>
          <w:rFonts w:eastAsia="Merriweather" w:cs="Merriweather"/>
        </w:rPr>
        <w:t xml:space="preserve"> </w:t>
      </w: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ჯგუფი</w:t>
      </w:r>
      <w:r w:rsidRPr="005D0996">
        <w:rPr>
          <w:rFonts w:eastAsia="Merriweather" w:cs="Merriweather"/>
        </w:rPr>
        <w:t xml:space="preserve">, </w:t>
      </w:r>
      <w:r w:rsidRPr="005D0996">
        <w:rPr>
          <w:rFonts w:ascii="Sylfaen" w:eastAsia="Merriweather" w:hAnsi="Sylfaen" w:cs="Sylfaen"/>
        </w:rPr>
        <w:t>რომელიც</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 xml:space="preserve"> </w:t>
      </w:r>
      <w:r w:rsidRPr="005D0996">
        <w:rPr>
          <w:rFonts w:ascii="Sylfaen" w:eastAsia="Merriweather" w:hAnsi="Sylfaen" w:cs="Sylfaen"/>
        </w:rPr>
        <w:t>პროკურატურასთან</w:t>
      </w:r>
      <w:r w:rsidRPr="005D0996">
        <w:rPr>
          <w:rFonts w:eastAsia="Merriweather" w:cs="Merriweather"/>
        </w:rPr>
        <w:t xml:space="preserve"> </w:t>
      </w:r>
      <w:r w:rsidRPr="005D0996">
        <w:rPr>
          <w:rFonts w:ascii="Sylfaen" w:eastAsia="Merriweather" w:hAnsi="Sylfaen" w:cs="Sylfaen"/>
        </w:rPr>
        <w:t>არსებულ</w:t>
      </w:r>
      <w:r w:rsidRPr="005D0996">
        <w:rPr>
          <w:rFonts w:eastAsia="Merriweather" w:cs="Merriweather"/>
        </w:rPr>
        <w:t xml:space="preserve"> </w:t>
      </w:r>
      <w:r w:rsidRPr="005D0996">
        <w:rPr>
          <w:rFonts w:ascii="Sylfaen" w:eastAsia="Merriweather" w:hAnsi="Sylfaen" w:cs="Sylfaen"/>
        </w:rPr>
        <w:t>საკონსულტაციო</w:t>
      </w:r>
      <w:r w:rsidRPr="005D0996">
        <w:rPr>
          <w:rFonts w:eastAsia="Merriweather" w:cs="Merriweather"/>
        </w:rPr>
        <w:t xml:space="preserve"> </w:t>
      </w:r>
      <w:r w:rsidRPr="005D0996">
        <w:rPr>
          <w:rFonts w:ascii="Sylfaen" w:eastAsia="Merriweather" w:hAnsi="Sylfaen" w:cs="Sylfaen"/>
        </w:rPr>
        <w:t>საბჭოს</w:t>
      </w:r>
      <w:r w:rsidRPr="005D0996">
        <w:rPr>
          <w:rFonts w:eastAsia="Merriweather" w:cs="Merriweather"/>
        </w:rPr>
        <w:t xml:space="preserve">. </w:t>
      </w:r>
      <w:r w:rsidRPr="005D0996">
        <w:rPr>
          <w:rFonts w:ascii="Sylfaen" w:eastAsia="Merriweather" w:hAnsi="Sylfaen" w:cs="Sylfaen"/>
        </w:rPr>
        <w:t>მისი</w:t>
      </w:r>
      <w:r w:rsidRPr="005D0996">
        <w:rPr>
          <w:rFonts w:eastAsia="Merriweather" w:cs="Merriweather"/>
        </w:rPr>
        <w:t xml:space="preserve"> </w:t>
      </w:r>
      <w:r w:rsidRPr="005D0996">
        <w:rPr>
          <w:rFonts w:ascii="Sylfaen" w:eastAsia="Merriweather" w:hAnsi="Sylfaen" w:cs="Sylfaen"/>
        </w:rPr>
        <w:t>წევრები</w:t>
      </w:r>
      <w:r w:rsidRPr="005D0996">
        <w:rPr>
          <w:rFonts w:eastAsia="Merriweather" w:cs="Merriweather"/>
        </w:rPr>
        <w:t xml:space="preserve"> </w:t>
      </w:r>
      <w:r w:rsidRPr="005D0996">
        <w:rPr>
          <w:rFonts w:ascii="Sylfaen" w:eastAsia="Merriweather" w:hAnsi="Sylfaen" w:cs="Sylfaen"/>
        </w:rPr>
        <w:t>იქნებიან</w:t>
      </w:r>
      <w:r w:rsidRPr="005D0996">
        <w:rPr>
          <w:rFonts w:eastAsia="Merriweather" w:cs="Merriweather"/>
        </w:rPr>
        <w:t xml:space="preserve"> </w:t>
      </w:r>
      <w:r w:rsidRPr="005D0996">
        <w:rPr>
          <w:rFonts w:ascii="Sylfaen" w:eastAsia="Merriweather" w:hAnsi="Sylfaen" w:cs="Sylfaen"/>
        </w:rPr>
        <w:t>სხვადასხვა</w:t>
      </w:r>
      <w:r w:rsidRPr="005D0996">
        <w:rPr>
          <w:rFonts w:eastAsia="Merriweather" w:cs="Merriweather"/>
        </w:rPr>
        <w:t xml:space="preserve"> </w:t>
      </w:r>
      <w:r w:rsidRPr="005D0996">
        <w:rPr>
          <w:rFonts w:ascii="Sylfaen" w:eastAsia="Merriweather" w:hAnsi="Sylfaen" w:cs="Sylfaen"/>
        </w:rPr>
        <w:t>სამეცნიერო</w:t>
      </w:r>
      <w:r w:rsidRPr="005D0996">
        <w:rPr>
          <w:rFonts w:eastAsia="Merriweather" w:cs="Merriweather"/>
        </w:rPr>
        <w:t xml:space="preserve"> </w:t>
      </w:r>
      <w:r w:rsidRPr="005D0996">
        <w:rPr>
          <w:rFonts w:ascii="Sylfaen" w:eastAsia="Merriweather" w:hAnsi="Sylfaen" w:cs="Sylfaen"/>
        </w:rPr>
        <w:t>დაწესებულების</w:t>
      </w:r>
      <w:r w:rsidRPr="005D0996">
        <w:rPr>
          <w:rFonts w:eastAsia="Merriweather" w:cs="Merriweather"/>
        </w:rPr>
        <w:t xml:space="preserve"> </w:t>
      </w:r>
      <w:r w:rsidRPr="005D0996">
        <w:rPr>
          <w:rFonts w:ascii="Sylfaen" w:eastAsia="Merriweather" w:hAnsi="Sylfaen" w:cs="Sylfaen"/>
        </w:rPr>
        <w:t>თანამშრომლები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მოწვეული</w:t>
      </w:r>
      <w:r w:rsidRPr="005D0996">
        <w:rPr>
          <w:rFonts w:eastAsia="Merriweather" w:cs="Merriweather"/>
        </w:rPr>
        <w:t xml:space="preserve"> </w:t>
      </w:r>
      <w:r w:rsidRPr="005D0996">
        <w:rPr>
          <w:rFonts w:ascii="Sylfaen" w:eastAsia="Merriweather" w:hAnsi="Sylfaen" w:cs="Sylfaen"/>
        </w:rPr>
        <w:t>ექსპერტები</w:t>
      </w:r>
      <w:r w:rsidRPr="005D0996">
        <w:rPr>
          <w:rFonts w:eastAsia="Merriweather" w:cs="Merriweather"/>
        </w:rPr>
        <w:t xml:space="preserve">. </w:t>
      </w:r>
    </w:p>
    <w:p w14:paraId="538DD08C" w14:textId="77777777" w:rsidR="00916AFD" w:rsidRPr="005D0996" w:rsidRDefault="00916AFD" w:rsidP="00CD6163">
      <w:pPr>
        <w:jc w:val="both"/>
        <w:rPr>
          <w:rFonts w:eastAsia="Merriweather" w:cs="Merriweather"/>
        </w:rPr>
      </w:pP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ჯგუფი</w:t>
      </w:r>
      <w:r w:rsidRPr="005D0996">
        <w:rPr>
          <w:rFonts w:eastAsia="Merriweather" w:cs="Merriweather"/>
        </w:rPr>
        <w:t xml:space="preserve"> </w:t>
      </w:r>
      <w:r w:rsidRPr="005D0996">
        <w:rPr>
          <w:rFonts w:ascii="Sylfaen" w:eastAsia="Merriweather" w:hAnsi="Sylfaen" w:cs="Sylfaen"/>
        </w:rPr>
        <w:t>ჩაერთვება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ანალიტიკურ</w:t>
      </w:r>
      <w:r w:rsidRPr="005D0996">
        <w:rPr>
          <w:rFonts w:eastAsia="Merriweather" w:cs="Merriweather"/>
        </w:rPr>
        <w:t xml:space="preserve"> </w:t>
      </w:r>
      <w:r w:rsidRPr="005D0996">
        <w:rPr>
          <w:rFonts w:ascii="Sylfaen" w:eastAsia="Merriweather" w:hAnsi="Sylfaen" w:cs="Sylfaen"/>
        </w:rPr>
        <w:t>საქმიანობაში</w:t>
      </w:r>
      <w:r w:rsidRPr="005D0996">
        <w:rPr>
          <w:rFonts w:eastAsia="Merriweather" w:cs="Merriweather"/>
        </w:rPr>
        <w:t xml:space="preserve">, </w:t>
      </w:r>
      <w:r w:rsidRPr="005D0996">
        <w:rPr>
          <w:rFonts w:ascii="Sylfaen" w:eastAsia="Merriweather" w:hAnsi="Sylfaen" w:cs="Sylfaen"/>
        </w:rPr>
        <w:t>მონაწილეობას</w:t>
      </w:r>
      <w:r w:rsidRPr="005D0996">
        <w:rPr>
          <w:rFonts w:eastAsia="Merriweather" w:cs="Merriweather"/>
        </w:rPr>
        <w:t xml:space="preserve"> </w:t>
      </w:r>
      <w:r w:rsidRPr="005D0996">
        <w:rPr>
          <w:rFonts w:ascii="Sylfaen" w:eastAsia="Merriweather" w:hAnsi="Sylfaen" w:cs="Sylfaen"/>
        </w:rPr>
        <w:t>მიიღებს</w:t>
      </w:r>
      <w:r w:rsidRPr="005D0996">
        <w:rPr>
          <w:rFonts w:eastAsia="Merriweather" w:cs="Merriweather"/>
        </w:rPr>
        <w:t xml:space="preserve"> </w:t>
      </w:r>
      <w:r w:rsidRPr="005D0996">
        <w:rPr>
          <w:rFonts w:ascii="Sylfaen" w:eastAsia="Merriweather" w:hAnsi="Sylfaen" w:cs="Sylfaen"/>
        </w:rPr>
        <w:t>კონკრეტულ</w:t>
      </w:r>
      <w:r w:rsidRPr="005D0996">
        <w:rPr>
          <w:rFonts w:eastAsia="Merriweather" w:cs="Merriweather"/>
        </w:rPr>
        <w:t xml:space="preserve"> </w:t>
      </w:r>
      <w:r w:rsidRPr="005D0996">
        <w:rPr>
          <w:rFonts w:ascii="Sylfaen" w:eastAsia="Merriweather" w:hAnsi="Sylfaen" w:cs="Sylfaen"/>
        </w:rPr>
        <w:t>დანაშაულებთან</w:t>
      </w:r>
      <w:r w:rsidRPr="005D0996">
        <w:rPr>
          <w:rFonts w:eastAsia="Merriweather" w:cs="Merriweather"/>
        </w:rPr>
        <w:t xml:space="preserve"> </w:t>
      </w:r>
      <w:r w:rsidRPr="005D0996">
        <w:rPr>
          <w:rFonts w:ascii="Sylfaen" w:eastAsia="Merriweather" w:hAnsi="Sylfaen" w:cs="Sylfaen"/>
        </w:rPr>
        <w:t>დაკავშირებით</w:t>
      </w:r>
      <w:r w:rsidRPr="005D0996">
        <w:rPr>
          <w:rFonts w:eastAsia="Merriweather" w:cs="Merriweather"/>
        </w:rPr>
        <w:t xml:space="preserve"> </w:t>
      </w:r>
      <w:r w:rsidRPr="005D0996">
        <w:rPr>
          <w:rFonts w:ascii="Sylfaen" w:eastAsia="Merriweather" w:hAnsi="Sylfaen" w:cs="Sylfaen"/>
        </w:rPr>
        <w:t>მომზადებული</w:t>
      </w:r>
      <w:r w:rsidRPr="005D0996">
        <w:rPr>
          <w:rFonts w:eastAsia="Merriweather" w:cs="Merriweather"/>
        </w:rPr>
        <w:t xml:space="preserve"> </w:t>
      </w:r>
      <w:r w:rsidRPr="005D0996">
        <w:rPr>
          <w:rFonts w:ascii="Sylfaen" w:eastAsia="Merriweather" w:hAnsi="Sylfaen" w:cs="Sylfaen"/>
        </w:rPr>
        <w:t>ანალიზების</w:t>
      </w:r>
      <w:r w:rsidRPr="005D0996">
        <w:rPr>
          <w:rFonts w:eastAsia="Merriweather" w:cs="Merriweather"/>
        </w:rPr>
        <w:t xml:space="preserve"> </w:t>
      </w:r>
      <w:r w:rsidRPr="005D0996">
        <w:rPr>
          <w:rFonts w:ascii="Sylfaen" w:eastAsia="Merriweather" w:hAnsi="Sylfaen" w:cs="Sylfaen"/>
        </w:rPr>
        <w:t>განხილვასა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კვლევების</w:t>
      </w:r>
      <w:r w:rsidRPr="005D0996">
        <w:rPr>
          <w:rFonts w:eastAsia="Merriweather" w:cs="Merriweather"/>
        </w:rPr>
        <w:t xml:space="preserve"> </w:t>
      </w:r>
      <w:r w:rsidRPr="005D0996">
        <w:rPr>
          <w:rFonts w:ascii="Sylfaen" w:eastAsia="Merriweather" w:hAnsi="Sylfaen" w:cs="Sylfaen"/>
        </w:rPr>
        <w:t>განხორციელებაში</w:t>
      </w:r>
      <w:r w:rsidRPr="005D0996">
        <w:rPr>
          <w:rFonts w:eastAsia="Merriweather" w:cs="Merriweather"/>
        </w:rPr>
        <w:t xml:space="preserve">. </w:t>
      </w: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ხელს</w:t>
      </w:r>
      <w:r w:rsidRPr="005D0996">
        <w:rPr>
          <w:rFonts w:eastAsia="Merriweather" w:cs="Merriweather"/>
        </w:rPr>
        <w:t xml:space="preserve"> </w:t>
      </w:r>
      <w:r w:rsidRPr="005D0996">
        <w:rPr>
          <w:rFonts w:ascii="Sylfaen" w:eastAsia="Merriweather" w:hAnsi="Sylfaen" w:cs="Sylfaen"/>
        </w:rPr>
        <w:t>შეუწყობს</w:t>
      </w:r>
      <w:r w:rsidRPr="005D0996">
        <w:rPr>
          <w:rFonts w:eastAsia="Merriweather" w:cs="Merriweather"/>
        </w:rPr>
        <w:t xml:space="preserve"> </w:t>
      </w:r>
      <w:r w:rsidRPr="005D0996">
        <w:rPr>
          <w:rFonts w:ascii="Sylfaen" w:eastAsia="Merriweather" w:hAnsi="Sylfaen" w:cs="Sylfaen"/>
        </w:rPr>
        <w:t>კონკრეტული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სპეციფიკაზე</w:t>
      </w:r>
      <w:r w:rsidRPr="005D0996">
        <w:rPr>
          <w:rFonts w:eastAsia="Merriweather" w:cs="Merriweather"/>
        </w:rPr>
        <w:t xml:space="preserve"> </w:t>
      </w:r>
      <w:r w:rsidRPr="005D0996">
        <w:rPr>
          <w:rFonts w:ascii="Sylfaen" w:eastAsia="Merriweather" w:hAnsi="Sylfaen" w:cs="Sylfaen"/>
        </w:rPr>
        <w:t>ორიენტირებული</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დაგეგმვას</w:t>
      </w:r>
      <w:r w:rsidRPr="005D0996">
        <w:rPr>
          <w:rFonts w:eastAsia="Merriweather" w:cs="Merriweather"/>
        </w:rPr>
        <w:t>.</w:t>
      </w:r>
    </w:p>
    <w:p w14:paraId="786355CA" w14:textId="4B522F5F" w:rsidR="00916AFD" w:rsidRPr="005D0996" w:rsidRDefault="00872B4C" w:rsidP="00CD6163">
      <w:pPr>
        <w:jc w:val="both"/>
        <w:rPr>
          <w:b/>
        </w:rPr>
      </w:pPr>
      <w:bookmarkStart w:id="155" w:name="h.1t3h5sf" w:colFirst="0" w:colLast="0"/>
      <w:bookmarkStart w:id="156" w:name="_Toc464906330"/>
      <w:bookmarkStart w:id="157" w:name="_Toc473720987"/>
      <w:bookmarkEnd w:id="155"/>
      <w:r>
        <w:rPr>
          <w:rFonts w:eastAsia="Calibri"/>
          <w:b/>
        </w:rPr>
        <w:t>9</w:t>
      </w:r>
      <w:r w:rsidR="00916AFD" w:rsidRPr="005D0996">
        <w:rPr>
          <w:rFonts w:eastAsia="Calibri"/>
          <w:b/>
        </w:rPr>
        <w:t xml:space="preserve">.3. </w:t>
      </w:r>
      <w:r w:rsidR="00916AFD" w:rsidRPr="005D0996">
        <w:rPr>
          <w:rFonts w:ascii="Sylfaen" w:eastAsia="Calibri" w:hAnsi="Sylfaen" w:cs="Sylfaen"/>
          <w:b/>
        </w:rPr>
        <w:t>პრევენციული</w:t>
      </w:r>
      <w:r w:rsidR="00916AFD" w:rsidRPr="005D0996">
        <w:rPr>
          <w:rFonts w:eastAsia="Calibri"/>
          <w:b/>
        </w:rPr>
        <w:t xml:space="preserve"> </w:t>
      </w:r>
      <w:r w:rsidR="00916AFD" w:rsidRPr="005D0996">
        <w:rPr>
          <w:rFonts w:ascii="Sylfaen" w:eastAsia="Calibri" w:hAnsi="Sylfaen" w:cs="Sylfaen"/>
          <w:b/>
        </w:rPr>
        <w:t>ღონისძიებების</w:t>
      </w:r>
      <w:r w:rsidR="00916AFD" w:rsidRPr="005D0996">
        <w:rPr>
          <w:rFonts w:eastAsia="Calibri"/>
          <w:b/>
        </w:rPr>
        <w:t xml:space="preserve"> </w:t>
      </w:r>
      <w:r w:rsidR="00916AFD" w:rsidRPr="005D0996">
        <w:rPr>
          <w:rFonts w:ascii="Sylfaen" w:eastAsia="Calibri" w:hAnsi="Sylfaen" w:cs="Sylfaen"/>
          <w:b/>
        </w:rPr>
        <w:t>პროგრამისა</w:t>
      </w:r>
      <w:r w:rsidR="00916AFD" w:rsidRPr="005D0996">
        <w:rPr>
          <w:rFonts w:eastAsia="Calibri"/>
          <w:b/>
        </w:rPr>
        <w:t xml:space="preserve"> </w:t>
      </w:r>
      <w:r w:rsidR="00916AFD" w:rsidRPr="005D0996">
        <w:rPr>
          <w:rFonts w:ascii="Sylfaen" w:eastAsia="Calibri" w:hAnsi="Sylfaen" w:cs="Sylfaen"/>
          <w:b/>
        </w:rPr>
        <w:t>და</w:t>
      </w:r>
      <w:r w:rsidR="00916AFD" w:rsidRPr="005D0996">
        <w:rPr>
          <w:rFonts w:eastAsia="Calibri"/>
          <w:b/>
        </w:rPr>
        <w:t xml:space="preserve"> </w:t>
      </w:r>
      <w:r w:rsidR="00916AFD" w:rsidRPr="005D0996">
        <w:rPr>
          <w:rFonts w:ascii="Sylfaen" w:eastAsia="Calibri" w:hAnsi="Sylfaen" w:cs="Sylfaen"/>
          <w:b/>
        </w:rPr>
        <w:t>მათი</w:t>
      </w:r>
      <w:r w:rsidR="00916AFD" w:rsidRPr="005D0996">
        <w:rPr>
          <w:rFonts w:eastAsia="Calibri"/>
          <w:b/>
        </w:rPr>
        <w:t xml:space="preserve"> </w:t>
      </w:r>
      <w:r w:rsidR="00916AFD" w:rsidRPr="005D0996">
        <w:rPr>
          <w:rFonts w:ascii="Sylfaen" w:eastAsia="Calibri" w:hAnsi="Sylfaen" w:cs="Sylfaen"/>
          <w:b/>
        </w:rPr>
        <w:t>ეფექტიანობის</w:t>
      </w:r>
      <w:r w:rsidR="00916AFD" w:rsidRPr="005D0996">
        <w:rPr>
          <w:rFonts w:eastAsia="Calibri"/>
          <w:b/>
        </w:rPr>
        <w:t xml:space="preserve"> </w:t>
      </w:r>
      <w:r w:rsidR="00916AFD" w:rsidRPr="005D0996">
        <w:rPr>
          <w:rFonts w:ascii="Sylfaen" w:eastAsia="Calibri" w:hAnsi="Sylfaen" w:cs="Sylfaen"/>
          <w:b/>
        </w:rPr>
        <w:t>შეფასების</w:t>
      </w:r>
      <w:r w:rsidR="00916AFD" w:rsidRPr="005D0996">
        <w:rPr>
          <w:rFonts w:eastAsia="Calibri"/>
          <w:b/>
        </w:rPr>
        <w:t xml:space="preserve"> </w:t>
      </w:r>
      <w:r w:rsidR="00916AFD" w:rsidRPr="005D0996">
        <w:rPr>
          <w:rFonts w:ascii="Sylfaen" w:eastAsia="Calibri" w:hAnsi="Sylfaen" w:cs="Sylfaen"/>
          <w:b/>
        </w:rPr>
        <w:t>სისტემის</w:t>
      </w:r>
      <w:r w:rsidR="00916AFD" w:rsidRPr="005D0996">
        <w:rPr>
          <w:rFonts w:eastAsia="Calibri"/>
          <w:b/>
        </w:rPr>
        <w:t xml:space="preserve"> </w:t>
      </w:r>
      <w:r w:rsidR="00916AFD" w:rsidRPr="005D0996">
        <w:rPr>
          <w:rFonts w:ascii="Sylfaen" w:eastAsia="Calibri" w:hAnsi="Sylfaen" w:cs="Sylfaen"/>
          <w:b/>
        </w:rPr>
        <w:t>შექმნა</w:t>
      </w:r>
      <w:bookmarkEnd w:id="156"/>
      <w:bookmarkEnd w:id="157"/>
    </w:p>
    <w:p w14:paraId="15DF161B" w14:textId="77777777" w:rsidR="00916AFD" w:rsidRPr="005D0996" w:rsidRDefault="00916AFD" w:rsidP="00CD6163">
      <w:pPr>
        <w:jc w:val="both"/>
        <w:rPr>
          <w:rFonts w:eastAsia="Merriweather" w:cs="Merriweather"/>
        </w:rPr>
      </w:pP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შეფასების</w:t>
      </w:r>
      <w:r w:rsidRPr="005D0996">
        <w:rPr>
          <w:rFonts w:eastAsia="Merriweather" w:cs="Merriweather"/>
        </w:rPr>
        <w:t xml:space="preserve">, </w:t>
      </w:r>
      <w:r w:rsidRPr="005D0996">
        <w:rPr>
          <w:rFonts w:ascii="Sylfaen" w:eastAsia="Merriweather" w:hAnsi="Sylfaen" w:cs="Sylfaen"/>
        </w:rPr>
        <w:t>საუკეთესო</w:t>
      </w:r>
      <w:r w:rsidRPr="005D0996">
        <w:rPr>
          <w:rFonts w:eastAsia="Merriweather" w:cs="Merriweather"/>
        </w:rPr>
        <w:t xml:space="preserve"> </w:t>
      </w:r>
      <w:r w:rsidRPr="005D0996">
        <w:rPr>
          <w:rFonts w:ascii="Sylfaen" w:eastAsia="Merriweather" w:hAnsi="Sylfaen" w:cs="Sylfaen"/>
        </w:rPr>
        <w:t>პრაქტიკის</w:t>
      </w:r>
      <w:r w:rsidRPr="005D0996">
        <w:rPr>
          <w:rFonts w:eastAsia="Merriweather" w:cs="Merriweather"/>
        </w:rPr>
        <w:t xml:space="preserve"> </w:t>
      </w:r>
      <w:r w:rsidRPr="005D0996">
        <w:rPr>
          <w:rFonts w:ascii="Sylfaen" w:eastAsia="Merriweather" w:hAnsi="Sylfaen" w:cs="Sylfaen"/>
        </w:rPr>
        <w:t>გამოვლენისა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გავრცელების</w:t>
      </w:r>
      <w:r w:rsidRPr="005D0996">
        <w:rPr>
          <w:rFonts w:eastAsia="Merriweather" w:cs="Merriweather"/>
        </w:rPr>
        <w:t xml:space="preserve"> </w:t>
      </w:r>
      <w:r w:rsidRPr="005D0996">
        <w:rPr>
          <w:rFonts w:ascii="Sylfaen" w:eastAsia="Merriweather" w:hAnsi="Sylfaen" w:cs="Sylfaen"/>
        </w:rPr>
        <w:t>მიზნით</w:t>
      </w:r>
      <w:r w:rsidRPr="005D0996">
        <w:rPr>
          <w:rFonts w:eastAsia="Merriweather" w:cs="Merriweather"/>
        </w:rPr>
        <w:t xml:space="preserve"> </w:t>
      </w:r>
      <w:r w:rsidRPr="005D0996">
        <w:rPr>
          <w:rFonts w:ascii="Sylfaen" w:eastAsia="Merriweather" w:hAnsi="Sylfaen" w:cs="Sylfaen"/>
        </w:rPr>
        <w:t>მოხდება</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სტანდარტიზაცია</w:t>
      </w:r>
      <w:r w:rsidRPr="005D0996">
        <w:rPr>
          <w:rFonts w:eastAsia="Merriweather" w:cs="Merriweather"/>
        </w:rPr>
        <w:t xml:space="preserve">. </w:t>
      </w:r>
    </w:p>
    <w:p w14:paraId="2A5FB6B1" w14:textId="77777777" w:rsidR="00916AFD" w:rsidRPr="005D0996" w:rsidRDefault="00916AFD" w:rsidP="00CD6163">
      <w:pPr>
        <w:jc w:val="both"/>
        <w:rPr>
          <w:rFonts w:eastAsia="Calibri" w:cs="Calibri"/>
        </w:rPr>
      </w:pP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სტანდარტიზაცია</w:t>
      </w:r>
      <w:r w:rsidRPr="005D0996">
        <w:rPr>
          <w:rFonts w:eastAsia="Merriweather" w:cs="Merriweather"/>
        </w:rPr>
        <w:t xml:space="preserve"> </w:t>
      </w:r>
      <w:r w:rsidRPr="005D0996">
        <w:rPr>
          <w:rFonts w:ascii="Sylfaen" w:eastAsia="Merriweather" w:hAnsi="Sylfaen" w:cs="Sylfaen"/>
        </w:rPr>
        <w:t>გულისხმობს</w:t>
      </w:r>
      <w:r w:rsidRPr="005D0996">
        <w:rPr>
          <w:rFonts w:eastAsia="Merriweather" w:cs="Merriweather"/>
        </w:rPr>
        <w:t xml:space="preserve"> </w:t>
      </w:r>
      <w:r w:rsidRPr="005D0996">
        <w:rPr>
          <w:rFonts w:ascii="Sylfaen" w:eastAsia="Merriweather" w:hAnsi="Sylfaen" w:cs="Sylfaen"/>
        </w:rPr>
        <w:t>პროგრამის</w:t>
      </w:r>
      <w:r w:rsidRPr="005D0996">
        <w:rPr>
          <w:rFonts w:eastAsia="Merriweather" w:cs="Merriweather"/>
        </w:rPr>
        <w:t xml:space="preserve"> </w:t>
      </w:r>
      <w:r w:rsidRPr="005D0996">
        <w:rPr>
          <w:rFonts w:ascii="Sylfaen" w:eastAsia="Merriweather" w:hAnsi="Sylfaen" w:cs="Sylfaen"/>
        </w:rPr>
        <w:t>შექმნას</w:t>
      </w:r>
      <w:r w:rsidRPr="005D0996">
        <w:rPr>
          <w:rFonts w:eastAsia="Merriweather" w:cs="Merriweather"/>
        </w:rPr>
        <w:t xml:space="preserve">, </w:t>
      </w:r>
      <w:r w:rsidRPr="005D0996">
        <w:rPr>
          <w:rFonts w:ascii="Sylfaen" w:eastAsia="Merriweather" w:hAnsi="Sylfaen" w:cs="Sylfaen"/>
        </w:rPr>
        <w:t>რომელშიც</w:t>
      </w:r>
      <w:r w:rsidRPr="005D0996">
        <w:rPr>
          <w:rFonts w:eastAsia="Merriweather" w:cs="Merriweather"/>
        </w:rPr>
        <w:t xml:space="preserve"> </w:t>
      </w:r>
      <w:r w:rsidRPr="005D0996">
        <w:rPr>
          <w:rFonts w:ascii="Sylfaen" w:eastAsia="Merriweather" w:hAnsi="Sylfaen" w:cs="Sylfaen"/>
        </w:rPr>
        <w:t>მოცემული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მიერ</w:t>
      </w:r>
      <w:r w:rsidRPr="005D0996">
        <w:rPr>
          <w:rFonts w:eastAsia="Merriweather" w:cs="Merriweather"/>
        </w:rPr>
        <w:t xml:space="preserve"> </w:t>
      </w:r>
      <w:r w:rsidRPr="005D0996">
        <w:rPr>
          <w:rFonts w:ascii="Sylfaen" w:eastAsia="Merriweather" w:hAnsi="Sylfaen" w:cs="Sylfaen"/>
        </w:rPr>
        <w:t>განხორციელებული</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ღონისძიება</w:t>
      </w:r>
      <w:r w:rsidRPr="005D0996">
        <w:rPr>
          <w:rFonts w:eastAsia="Merriweather" w:cs="Merriweather"/>
        </w:rPr>
        <w:t xml:space="preserve">. </w:t>
      </w:r>
      <w:r w:rsidRPr="005D0996">
        <w:rPr>
          <w:rFonts w:ascii="Sylfaen" w:eastAsia="Merriweather" w:hAnsi="Sylfaen" w:cs="Sylfaen"/>
        </w:rPr>
        <w:t>პროგრამაში</w:t>
      </w:r>
      <w:r w:rsidRPr="005D0996">
        <w:rPr>
          <w:rFonts w:eastAsia="Merriweather" w:cs="Merriweather"/>
        </w:rPr>
        <w:t xml:space="preserve"> </w:t>
      </w:r>
      <w:r w:rsidRPr="005D0996">
        <w:rPr>
          <w:rFonts w:ascii="Sylfaen" w:eastAsia="Merriweather" w:hAnsi="Sylfaen" w:cs="Sylfaen"/>
        </w:rPr>
        <w:t>აისახება</w:t>
      </w:r>
      <w:r w:rsidRPr="005D0996">
        <w:rPr>
          <w:rFonts w:eastAsia="Merriweather" w:cs="Merriweather"/>
        </w:rPr>
        <w:t xml:space="preserve"> </w:t>
      </w:r>
      <w:r w:rsidRPr="005D0996">
        <w:rPr>
          <w:rFonts w:ascii="Sylfaen" w:eastAsia="Merriweather" w:hAnsi="Sylfaen" w:cs="Sylfaen"/>
        </w:rPr>
        <w:t>პროექტის</w:t>
      </w:r>
      <w:r w:rsidRPr="005D0996">
        <w:rPr>
          <w:rFonts w:eastAsia="Merriweather" w:cs="Merriweather"/>
        </w:rPr>
        <w:t xml:space="preserve"> </w:t>
      </w:r>
      <w:r w:rsidRPr="005D0996">
        <w:rPr>
          <w:rFonts w:ascii="Sylfaen" w:eastAsia="Merriweather" w:hAnsi="Sylfaen" w:cs="Sylfaen"/>
        </w:rPr>
        <w:t>ავტორის</w:t>
      </w:r>
      <w:r w:rsidRPr="005D0996">
        <w:rPr>
          <w:rFonts w:eastAsia="Merriweather" w:cs="Merriweather"/>
        </w:rPr>
        <w:t xml:space="preserve"> </w:t>
      </w:r>
      <w:r w:rsidRPr="005D0996">
        <w:rPr>
          <w:rFonts w:ascii="Sylfaen" w:eastAsia="Merriweather" w:hAnsi="Sylfaen" w:cs="Sylfaen"/>
        </w:rPr>
        <w:t>ვინაობა</w:t>
      </w:r>
      <w:r w:rsidRPr="005D0996">
        <w:rPr>
          <w:rFonts w:eastAsia="Merriweather" w:cs="Merriweather"/>
        </w:rPr>
        <w:t xml:space="preserve">; </w:t>
      </w:r>
      <w:r w:rsidRPr="005D0996">
        <w:rPr>
          <w:rFonts w:ascii="Sylfaen" w:eastAsia="Merriweather" w:hAnsi="Sylfaen" w:cs="Sylfaen"/>
        </w:rPr>
        <w:t>დანაშაული</w:t>
      </w:r>
      <w:r w:rsidRPr="005D0996">
        <w:rPr>
          <w:rFonts w:eastAsia="Merriweather" w:cs="Merriweather"/>
        </w:rPr>
        <w:t xml:space="preserve">, </w:t>
      </w:r>
      <w:r w:rsidRPr="005D0996">
        <w:rPr>
          <w:rFonts w:ascii="Sylfaen" w:eastAsia="Merriweather" w:hAnsi="Sylfaen" w:cs="Sylfaen"/>
        </w:rPr>
        <w:t>რომლის</w:t>
      </w:r>
      <w:r w:rsidRPr="005D0996">
        <w:rPr>
          <w:rFonts w:eastAsia="Merriweather" w:cs="Merriweather"/>
        </w:rPr>
        <w:t xml:space="preserve"> </w:t>
      </w:r>
      <w:r w:rsidRPr="005D0996">
        <w:rPr>
          <w:rFonts w:ascii="Sylfaen" w:eastAsia="Merriweather" w:hAnsi="Sylfaen" w:cs="Sylfaen"/>
        </w:rPr>
        <w:t>წინააღმდეგაც</w:t>
      </w:r>
      <w:r w:rsidRPr="005D0996">
        <w:rPr>
          <w:rFonts w:eastAsia="Merriweather" w:cs="Merriweather"/>
        </w:rPr>
        <w:t xml:space="preserve"> </w:t>
      </w:r>
      <w:r w:rsidRPr="005D0996">
        <w:rPr>
          <w:rFonts w:ascii="Sylfaen" w:eastAsia="Merriweather" w:hAnsi="Sylfaen" w:cs="Sylfaen"/>
        </w:rPr>
        <w:t>იყო</w:t>
      </w:r>
      <w:r w:rsidRPr="005D0996">
        <w:rPr>
          <w:rFonts w:eastAsia="Merriweather" w:cs="Merriweather"/>
        </w:rPr>
        <w:t xml:space="preserve"> </w:t>
      </w:r>
      <w:r w:rsidRPr="005D0996">
        <w:rPr>
          <w:rFonts w:ascii="Sylfaen" w:eastAsia="Merriweather" w:hAnsi="Sylfaen" w:cs="Sylfaen"/>
        </w:rPr>
        <w:t>მიმართული</w:t>
      </w:r>
      <w:r w:rsidRPr="005D0996">
        <w:rPr>
          <w:rFonts w:eastAsia="Merriweather" w:cs="Merriweather"/>
        </w:rPr>
        <w:t xml:space="preserve"> </w:t>
      </w:r>
      <w:r w:rsidRPr="005D0996">
        <w:rPr>
          <w:rFonts w:ascii="Sylfaen" w:eastAsia="Merriweather" w:hAnsi="Sylfaen" w:cs="Sylfaen"/>
        </w:rPr>
        <w:t>ღონისძიება</w:t>
      </w:r>
      <w:r w:rsidRPr="005D0996">
        <w:rPr>
          <w:rFonts w:eastAsia="Merriweather" w:cs="Merriweather"/>
        </w:rPr>
        <w:t xml:space="preserve">; </w:t>
      </w:r>
      <w:r w:rsidRPr="005D0996">
        <w:rPr>
          <w:rFonts w:ascii="Sylfaen" w:eastAsia="Merriweather" w:hAnsi="Sylfaen" w:cs="Sylfaen"/>
        </w:rPr>
        <w:t>რა</w:t>
      </w:r>
      <w:r w:rsidRPr="005D0996">
        <w:rPr>
          <w:rFonts w:eastAsia="Merriweather" w:cs="Merriweather"/>
        </w:rPr>
        <w:t xml:space="preserve"> </w:t>
      </w:r>
      <w:r w:rsidRPr="005D0996">
        <w:rPr>
          <w:rFonts w:ascii="Sylfaen" w:eastAsia="Merriweather" w:hAnsi="Sylfaen" w:cs="Sylfaen"/>
        </w:rPr>
        <w:t>ხარჯები</w:t>
      </w:r>
      <w:r w:rsidRPr="005D0996">
        <w:rPr>
          <w:rFonts w:eastAsia="Merriweather" w:cs="Merriweather"/>
        </w:rPr>
        <w:t xml:space="preserve"> </w:t>
      </w:r>
      <w:r w:rsidRPr="005D0996">
        <w:rPr>
          <w:rFonts w:ascii="Sylfaen" w:eastAsia="Merriweather" w:hAnsi="Sylfaen" w:cs="Sylfaen"/>
        </w:rPr>
        <w:t>იქნა</w:t>
      </w:r>
      <w:r w:rsidRPr="005D0996">
        <w:rPr>
          <w:rFonts w:eastAsia="Merriweather" w:cs="Merriweather"/>
        </w:rPr>
        <w:t xml:space="preserve"> </w:t>
      </w:r>
      <w:r w:rsidRPr="005D0996">
        <w:rPr>
          <w:rFonts w:ascii="Sylfaen" w:eastAsia="Merriweather" w:hAnsi="Sylfaen" w:cs="Sylfaen"/>
        </w:rPr>
        <w:t>გაწეული</w:t>
      </w:r>
      <w:r w:rsidRPr="005D0996">
        <w:rPr>
          <w:rFonts w:eastAsia="Merriweather" w:cs="Merriweather"/>
        </w:rPr>
        <w:t xml:space="preserve"> </w:t>
      </w:r>
      <w:r w:rsidRPr="005D0996">
        <w:rPr>
          <w:rFonts w:ascii="Sylfaen" w:eastAsia="Merriweather" w:hAnsi="Sylfaen" w:cs="Sylfaen"/>
        </w:rPr>
        <w:t>მის</w:t>
      </w:r>
      <w:r w:rsidRPr="005D0996">
        <w:rPr>
          <w:rFonts w:eastAsia="Merriweather" w:cs="Merriweather"/>
        </w:rPr>
        <w:t xml:space="preserve"> </w:t>
      </w:r>
      <w:r w:rsidRPr="005D0996">
        <w:rPr>
          <w:rFonts w:ascii="Sylfaen" w:eastAsia="Merriweather" w:hAnsi="Sylfaen" w:cs="Sylfaen"/>
        </w:rPr>
        <w:lastRenderedPageBreak/>
        <w:t>განსახორციელებლად</w:t>
      </w:r>
      <w:r w:rsidRPr="005D0996">
        <w:rPr>
          <w:rFonts w:eastAsia="Merriweather" w:cs="Merriweather"/>
        </w:rPr>
        <w:t xml:space="preserve">; </w:t>
      </w:r>
      <w:r w:rsidRPr="005D0996">
        <w:rPr>
          <w:rFonts w:ascii="Sylfaen" w:eastAsia="Merriweather" w:hAnsi="Sylfaen" w:cs="Sylfaen"/>
        </w:rPr>
        <w:t>რა</w:t>
      </w:r>
      <w:r w:rsidRPr="005D0996">
        <w:rPr>
          <w:rFonts w:eastAsia="Merriweather" w:cs="Merriweather"/>
        </w:rPr>
        <w:t xml:space="preserve"> </w:t>
      </w:r>
      <w:r w:rsidRPr="005D0996">
        <w:rPr>
          <w:rFonts w:ascii="Sylfaen" w:eastAsia="Merriweather" w:hAnsi="Sylfaen" w:cs="Sylfaen"/>
        </w:rPr>
        <w:t>შედეგი</w:t>
      </w:r>
      <w:r w:rsidRPr="005D0996">
        <w:rPr>
          <w:rFonts w:eastAsia="Merriweather" w:cs="Merriweather"/>
        </w:rPr>
        <w:t xml:space="preserve"> </w:t>
      </w:r>
      <w:r w:rsidRPr="005D0996">
        <w:rPr>
          <w:rFonts w:ascii="Sylfaen" w:eastAsia="Merriweather" w:hAnsi="Sylfaen" w:cs="Sylfaen"/>
        </w:rPr>
        <w:t>იქნა</w:t>
      </w:r>
      <w:r w:rsidRPr="005D0996">
        <w:rPr>
          <w:rFonts w:eastAsia="Merriweather" w:cs="Merriweather"/>
        </w:rPr>
        <w:t xml:space="preserve"> </w:t>
      </w:r>
      <w:r w:rsidRPr="005D0996">
        <w:rPr>
          <w:rFonts w:ascii="Sylfaen" w:eastAsia="Merriweather" w:hAnsi="Sylfaen" w:cs="Sylfaen"/>
        </w:rPr>
        <w:t>მიღწეული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რა</w:t>
      </w:r>
      <w:r w:rsidRPr="005D0996">
        <w:rPr>
          <w:rFonts w:eastAsia="Merriweather" w:cs="Merriweather"/>
        </w:rPr>
        <w:t xml:space="preserve"> </w:t>
      </w:r>
      <w:r w:rsidRPr="005D0996">
        <w:rPr>
          <w:rFonts w:ascii="Sylfaen" w:eastAsia="Merriweather" w:hAnsi="Sylfaen" w:cs="Sylfaen"/>
        </w:rPr>
        <w:t>სირთულეები</w:t>
      </w:r>
      <w:r w:rsidRPr="005D0996">
        <w:rPr>
          <w:rFonts w:eastAsia="Merriweather" w:cs="Merriweather"/>
        </w:rPr>
        <w:t xml:space="preserve"> </w:t>
      </w:r>
      <w:r w:rsidRPr="005D0996">
        <w:rPr>
          <w:rFonts w:ascii="Sylfaen" w:eastAsia="Merriweather" w:hAnsi="Sylfaen" w:cs="Sylfaen"/>
        </w:rPr>
        <w:t>ახლდა</w:t>
      </w:r>
      <w:r w:rsidRPr="005D0996">
        <w:rPr>
          <w:rFonts w:eastAsia="Merriweather" w:cs="Merriweather"/>
        </w:rPr>
        <w:t xml:space="preserve"> </w:t>
      </w:r>
      <w:r w:rsidRPr="005D0996">
        <w:rPr>
          <w:rFonts w:ascii="Sylfaen" w:eastAsia="Merriweather" w:hAnsi="Sylfaen" w:cs="Sylfaen"/>
        </w:rPr>
        <w:t>მის</w:t>
      </w:r>
      <w:r w:rsidRPr="005D0996">
        <w:rPr>
          <w:rFonts w:eastAsia="Merriweather" w:cs="Merriweather"/>
        </w:rPr>
        <w:t xml:space="preserve"> </w:t>
      </w:r>
      <w:r w:rsidRPr="005D0996">
        <w:rPr>
          <w:rFonts w:ascii="Sylfaen" w:eastAsia="Merriweather" w:hAnsi="Sylfaen" w:cs="Sylfaen"/>
        </w:rPr>
        <w:t>განხორციელებას</w:t>
      </w:r>
      <w:r w:rsidRPr="005D0996">
        <w:rPr>
          <w:rFonts w:eastAsia="Merriweather" w:cs="Merriweather"/>
        </w:rPr>
        <w:t xml:space="preserve">. </w:t>
      </w:r>
    </w:p>
    <w:p w14:paraId="34F07693" w14:textId="77777777" w:rsidR="00916AFD" w:rsidRPr="005D0996" w:rsidRDefault="00916AFD" w:rsidP="00CD6163">
      <w:pPr>
        <w:jc w:val="both"/>
        <w:rPr>
          <w:rFonts w:eastAsia="Merriweather" w:cs="Merriweather"/>
        </w:rPr>
      </w:pPr>
      <w:r w:rsidRPr="005D0996">
        <w:rPr>
          <w:rFonts w:ascii="Sylfaen" w:eastAsia="Merriweather" w:hAnsi="Sylfaen" w:cs="Sylfaen"/>
        </w:rPr>
        <w:t>პროგრამა</w:t>
      </w:r>
      <w:r w:rsidRPr="005D0996">
        <w:rPr>
          <w:rFonts w:eastAsia="Merriweather" w:cs="Merriweather"/>
        </w:rPr>
        <w:t xml:space="preserve"> </w:t>
      </w:r>
      <w:r w:rsidRPr="005D0996">
        <w:rPr>
          <w:rFonts w:ascii="Sylfaen" w:eastAsia="Merriweather" w:hAnsi="Sylfaen" w:cs="Sylfaen"/>
        </w:rPr>
        <w:t>ხელმისაწვდომი</w:t>
      </w:r>
      <w:r w:rsidRPr="005D0996">
        <w:rPr>
          <w:rFonts w:eastAsia="Merriweather" w:cs="Merriweather"/>
        </w:rPr>
        <w:t xml:space="preserve"> </w:t>
      </w:r>
      <w:r w:rsidRPr="005D0996">
        <w:rPr>
          <w:rFonts w:ascii="Sylfaen" w:eastAsia="Merriweather" w:hAnsi="Sylfaen" w:cs="Sylfaen"/>
        </w:rPr>
        <w:t>იქნება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რეგიონული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ცენტრალური</w:t>
      </w:r>
      <w:r w:rsidRPr="005D0996">
        <w:rPr>
          <w:rFonts w:eastAsia="Merriweather" w:cs="Merriweather"/>
        </w:rPr>
        <w:t xml:space="preserve"> </w:t>
      </w:r>
      <w:r w:rsidRPr="005D0996">
        <w:rPr>
          <w:rFonts w:ascii="Sylfaen" w:eastAsia="Merriweather" w:hAnsi="Sylfaen" w:cs="Sylfaen"/>
        </w:rPr>
        <w:t>ოფისების</w:t>
      </w:r>
      <w:r w:rsidRPr="005D0996">
        <w:rPr>
          <w:rFonts w:eastAsia="Merriweather" w:cs="Merriweather"/>
        </w:rPr>
        <w:t xml:space="preserve"> </w:t>
      </w:r>
      <w:r w:rsidRPr="005D0996">
        <w:rPr>
          <w:rFonts w:ascii="Sylfaen" w:eastAsia="Merriweather" w:hAnsi="Sylfaen" w:cs="Sylfaen"/>
        </w:rPr>
        <w:t>ხელმძღვანელებისა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პირებისთვისაც</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პასუხისმგებელნი</w:t>
      </w:r>
      <w:r w:rsidRPr="005D0996">
        <w:rPr>
          <w:rFonts w:eastAsia="Merriweather" w:cs="Merriweather"/>
        </w:rPr>
        <w:t xml:space="preserve"> </w:t>
      </w:r>
      <w:r w:rsidRPr="005D0996">
        <w:rPr>
          <w:rFonts w:ascii="Sylfaen" w:eastAsia="Merriweather" w:hAnsi="Sylfaen" w:cs="Sylfaen"/>
        </w:rPr>
        <w:t>იქნებიან</w:t>
      </w:r>
      <w:r w:rsidRPr="005D0996">
        <w:rPr>
          <w:rFonts w:eastAsia="Merriweather" w:cs="Merriweather"/>
        </w:rPr>
        <w:t xml:space="preserve"> </w:t>
      </w:r>
      <w:r w:rsidRPr="005D0996">
        <w:rPr>
          <w:rFonts w:ascii="Sylfaen" w:eastAsia="Merriweather" w:hAnsi="Sylfaen" w:cs="Sylfaen"/>
        </w:rPr>
        <w:t>კონკრეტულ</w:t>
      </w:r>
      <w:r w:rsidRPr="005D0996">
        <w:rPr>
          <w:rFonts w:eastAsia="Merriweather" w:cs="Merriweather"/>
        </w:rPr>
        <w:t xml:space="preserve"> </w:t>
      </w:r>
      <w:r w:rsidRPr="005D0996">
        <w:rPr>
          <w:rFonts w:ascii="Sylfaen" w:eastAsia="Merriweather" w:hAnsi="Sylfaen" w:cs="Sylfaen"/>
        </w:rPr>
        <w:t>უწყებასა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რეგიონში</w:t>
      </w:r>
      <w:r w:rsidRPr="005D0996">
        <w:rPr>
          <w:rFonts w:eastAsia="Merriweather" w:cs="Merriweather"/>
        </w:rPr>
        <w:t xml:space="preserve"> </w:t>
      </w:r>
      <w:r w:rsidRPr="005D0996">
        <w:rPr>
          <w:rFonts w:ascii="Sylfaen" w:eastAsia="Merriweather" w:hAnsi="Sylfaen" w:cs="Sylfaen"/>
        </w:rPr>
        <w:t>დანაშაულის</w:t>
      </w:r>
      <w:r w:rsidRPr="005D0996">
        <w:rPr>
          <w:rFonts w:eastAsia="Merriweather" w:cs="Merriweather"/>
        </w:rPr>
        <w:t xml:space="preserve"> </w:t>
      </w:r>
      <w:r w:rsidRPr="005D0996">
        <w:rPr>
          <w:rFonts w:ascii="Sylfaen" w:eastAsia="Merriweather" w:hAnsi="Sylfaen" w:cs="Sylfaen"/>
        </w:rPr>
        <w:t>პრევენციაზე</w:t>
      </w:r>
      <w:r w:rsidRPr="005D0996">
        <w:rPr>
          <w:rFonts w:eastAsia="Merriweather" w:cs="Merriweather"/>
        </w:rPr>
        <w:t xml:space="preserve">. </w:t>
      </w:r>
      <w:r w:rsidRPr="005D0996">
        <w:rPr>
          <w:rFonts w:ascii="Sylfaen" w:eastAsia="Merriweather" w:hAnsi="Sylfaen" w:cs="Sylfaen"/>
        </w:rPr>
        <w:t>პროგრამა</w:t>
      </w:r>
      <w:r w:rsidRPr="005D0996">
        <w:rPr>
          <w:rFonts w:eastAsia="Merriweather" w:cs="Merriweather"/>
        </w:rPr>
        <w:t xml:space="preserve"> </w:t>
      </w:r>
      <w:r w:rsidRPr="005D0996">
        <w:rPr>
          <w:rFonts w:ascii="Sylfaen" w:eastAsia="Merriweather" w:hAnsi="Sylfaen" w:cs="Sylfaen"/>
        </w:rPr>
        <w:t>მათ</w:t>
      </w:r>
      <w:r w:rsidRPr="005D0996">
        <w:rPr>
          <w:rFonts w:eastAsia="Merriweather" w:cs="Merriweather"/>
        </w:rPr>
        <w:t xml:space="preserve"> </w:t>
      </w:r>
      <w:r w:rsidRPr="005D0996">
        <w:rPr>
          <w:rFonts w:ascii="Sylfaen" w:eastAsia="Merriweather" w:hAnsi="Sylfaen" w:cs="Sylfaen"/>
        </w:rPr>
        <w:t>მისცემს</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რეგიონში</w:t>
      </w:r>
      <w:r w:rsidRPr="005D0996">
        <w:rPr>
          <w:rFonts w:eastAsia="Merriweather" w:cs="Merriweather"/>
        </w:rPr>
        <w:t xml:space="preserve"> </w:t>
      </w:r>
      <w:r w:rsidRPr="005D0996">
        <w:rPr>
          <w:rFonts w:ascii="Sylfaen" w:eastAsia="Merriweather" w:hAnsi="Sylfaen" w:cs="Sylfaen"/>
        </w:rPr>
        <w:t>უკვე</w:t>
      </w:r>
      <w:r w:rsidRPr="005D0996">
        <w:rPr>
          <w:rFonts w:eastAsia="Merriweather" w:cs="Merriweather"/>
        </w:rPr>
        <w:t xml:space="preserve"> </w:t>
      </w:r>
      <w:r w:rsidRPr="005D0996">
        <w:rPr>
          <w:rFonts w:ascii="Sylfaen" w:eastAsia="Merriweather" w:hAnsi="Sylfaen" w:cs="Sylfaen"/>
        </w:rPr>
        <w:t>განხორციელებული</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ღონისძიების</w:t>
      </w:r>
      <w:r w:rsidRPr="005D0996">
        <w:rPr>
          <w:rFonts w:eastAsia="Merriweather" w:cs="Merriweather"/>
        </w:rPr>
        <w:t xml:space="preserve"> </w:t>
      </w:r>
      <w:r w:rsidRPr="005D0996">
        <w:rPr>
          <w:rFonts w:ascii="Sylfaen" w:eastAsia="Merriweather" w:hAnsi="Sylfaen" w:cs="Sylfaen"/>
        </w:rPr>
        <w:t>გაცნობის</w:t>
      </w:r>
      <w:r w:rsidRPr="005D0996">
        <w:rPr>
          <w:rFonts w:eastAsia="Merriweather" w:cs="Merriweather"/>
        </w:rPr>
        <w:t xml:space="preserve"> </w:t>
      </w:r>
      <w:r w:rsidRPr="005D0996">
        <w:rPr>
          <w:rFonts w:ascii="Sylfaen" w:eastAsia="Merriweather" w:hAnsi="Sylfaen" w:cs="Sylfaen"/>
        </w:rPr>
        <w:t>შესაძლებლობას</w:t>
      </w:r>
      <w:r w:rsidRPr="005D0996">
        <w:rPr>
          <w:rFonts w:eastAsia="Merriweather" w:cs="Merriweather"/>
        </w:rPr>
        <w:t xml:space="preserve">. </w:t>
      </w: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უზრუნველყოფს</w:t>
      </w:r>
      <w:r w:rsidRPr="005D0996">
        <w:rPr>
          <w:rFonts w:eastAsia="Merriweather" w:cs="Merriweather"/>
        </w:rPr>
        <w:t xml:space="preserve"> </w:t>
      </w:r>
      <w:r w:rsidRPr="005D0996">
        <w:rPr>
          <w:rFonts w:ascii="Sylfaen" w:eastAsia="Merriweather" w:hAnsi="Sylfaen" w:cs="Sylfaen"/>
        </w:rPr>
        <w:t>რეგიონის</w:t>
      </w:r>
      <w:r w:rsidRPr="005D0996">
        <w:rPr>
          <w:rFonts w:eastAsia="Merriweather" w:cs="Merriweather"/>
        </w:rPr>
        <w:t xml:space="preserve"> </w:t>
      </w:r>
      <w:r w:rsidRPr="005D0996">
        <w:rPr>
          <w:rFonts w:ascii="Sylfaen" w:eastAsia="Merriweather" w:hAnsi="Sylfaen" w:cs="Sylfaen"/>
        </w:rPr>
        <w:t>სპეციფიკის</w:t>
      </w:r>
      <w:r w:rsidRPr="005D0996">
        <w:rPr>
          <w:rFonts w:eastAsia="Merriweather" w:cs="Merriweather"/>
        </w:rPr>
        <w:t xml:space="preserve"> </w:t>
      </w:r>
      <w:r w:rsidRPr="005D0996">
        <w:rPr>
          <w:rFonts w:ascii="Sylfaen" w:eastAsia="Merriweather" w:hAnsi="Sylfaen" w:cs="Sylfaen"/>
        </w:rPr>
        <w:t>გათვალისწინებით</w:t>
      </w:r>
      <w:r w:rsidRPr="005D0996">
        <w:rPr>
          <w:rFonts w:eastAsia="Merriweather" w:cs="Merriweather"/>
        </w:rPr>
        <w:t xml:space="preserve"> </w:t>
      </w:r>
      <w:r w:rsidRPr="005D0996">
        <w:rPr>
          <w:rFonts w:ascii="Sylfaen" w:eastAsia="Merriweather" w:hAnsi="Sylfaen" w:cs="Sylfaen"/>
        </w:rPr>
        <w:t>სწორი</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გატარებას</w:t>
      </w:r>
      <w:r w:rsidRPr="005D0996">
        <w:rPr>
          <w:rFonts w:eastAsia="Merriweather" w:cs="Merriweather"/>
        </w:rPr>
        <w:t xml:space="preserve">. </w:t>
      </w:r>
    </w:p>
    <w:p w14:paraId="0801A9D1" w14:textId="77777777" w:rsidR="00916AFD" w:rsidRPr="005D0996" w:rsidRDefault="00916AFD" w:rsidP="00CD6163">
      <w:pPr>
        <w:jc w:val="both"/>
        <w:rPr>
          <w:rFonts w:eastAsia="Merriweather" w:cs="Merriweather"/>
        </w:rPr>
      </w:pPr>
      <w:r w:rsidRPr="005D0996">
        <w:rPr>
          <w:rFonts w:ascii="Sylfaen" w:eastAsia="Merriweather" w:hAnsi="Sylfaen" w:cs="Sylfaen"/>
        </w:rPr>
        <w:t>აღნიშნულ</w:t>
      </w:r>
      <w:r w:rsidRPr="005D0996">
        <w:rPr>
          <w:rFonts w:eastAsia="Merriweather" w:cs="Merriweather"/>
        </w:rPr>
        <w:t xml:space="preserve"> </w:t>
      </w:r>
      <w:r w:rsidRPr="005D0996">
        <w:rPr>
          <w:rFonts w:ascii="Sylfaen" w:eastAsia="Merriweather" w:hAnsi="Sylfaen" w:cs="Sylfaen"/>
        </w:rPr>
        <w:t>პროგრამაში</w:t>
      </w:r>
      <w:r w:rsidRPr="005D0996">
        <w:rPr>
          <w:rFonts w:eastAsia="Merriweather" w:cs="Merriweather"/>
        </w:rPr>
        <w:t xml:space="preserve"> </w:t>
      </w:r>
      <w:r w:rsidRPr="005D0996">
        <w:rPr>
          <w:rFonts w:ascii="Sylfaen" w:eastAsia="Merriweather" w:hAnsi="Sylfaen" w:cs="Sylfaen"/>
        </w:rPr>
        <w:t>მუშაობისა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პროგრამაზე</w:t>
      </w:r>
      <w:r w:rsidRPr="005D0996">
        <w:rPr>
          <w:rFonts w:eastAsia="Merriweather" w:cs="Merriweather"/>
        </w:rPr>
        <w:t xml:space="preserve"> </w:t>
      </w:r>
      <w:r w:rsidRPr="005D0996">
        <w:rPr>
          <w:rFonts w:ascii="Sylfaen" w:eastAsia="Merriweather" w:hAnsi="Sylfaen" w:cs="Sylfaen"/>
        </w:rPr>
        <w:t>წვდომის</w:t>
      </w:r>
      <w:r w:rsidRPr="005D0996">
        <w:rPr>
          <w:rFonts w:eastAsia="Merriweather" w:cs="Merriweather"/>
        </w:rPr>
        <w:t xml:space="preserve"> </w:t>
      </w:r>
      <w:r w:rsidRPr="005D0996">
        <w:rPr>
          <w:rFonts w:ascii="Sylfaen" w:eastAsia="Merriweather" w:hAnsi="Sylfaen" w:cs="Sylfaen"/>
        </w:rPr>
        <w:t>შესაძლებლობა</w:t>
      </w:r>
      <w:r w:rsidRPr="005D0996">
        <w:rPr>
          <w:rFonts w:eastAsia="Merriweather" w:cs="Merriweather"/>
        </w:rPr>
        <w:t xml:space="preserve"> </w:t>
      </w:r>
      <w:r w:rsidRPr="005D0996">
        <w:rPr>
          <w:rFonts w:ascii="Sylfaen" w:eastAsia="Merriweather" w:hAnsi="Sylfaen" w:cs="Sylfaen"/>
        </w:rPr>
        <w:t>ექნებათ</w:t>
      </w:r>
      <w:r w:rsidRPr="005D0996">
        <w:rPr>
          <w:rFonts w:eastAsia="Merriweather" w:cs="Merriweather"/>
        </w:rPr>
        <w:t xml:space="preserve"> </w:t>
      </w:r>
      <w:r w:rsidRPr="005D0996">
        <w:rPr>
          <w:rFonts w:ascii="Sylfaen" w:eastAsia="Merriweather" w:hAnsi="Sylfaen" w:cs="Sylfaen"/>
        </w:rPr>
        <w:t>სხვა</w:t>
      </w:r>
      <w:r w:rsidRPr="005D0996">
        <w:rPr>
          <w:rFonts w:eastAsia="Merriweather" w:cs="Merriweather"/>
        </w:rPr>
        <w:t xml:space="preserve"> </w:t>
      </w:r>
      <w:r w:rsidRPr="005D0996">
        <w:rPr>
          <w:rFonts w:ascii="Sylfaen" w:eastAsia="Merriweather" w:hAnsi="Sylfaen" w:cs="Sylfaen"/>
        </w:rPr>
        <w:t>სამართალდამცავ</w:t>
      </w:r>
      <w:r w:rsidRPr="005D0996">
        <w:rPr>
          <w:rFonts w:eastAsia="Merriweather" w:cs="Merriweather"/>
        </w:rPr>
        <w:t xml:space="preserve"> </w:t>
      </w:r>
      <w:r w:rsidRPr="005D0996">
        <w:rPr>
          <w:rFonts w:ascii="Sylfaen" w:eastAsia="Merriweather" w:hAnsi="Sylfaen" w:cs="Sylfaen"/>
        </w:rPr>
        <w:t>უწყებებსაც</w:t>
      </w:r>
      <w:r w:rsidRPr="005D0996">
        <w:rPr>
          <w:rFonts w:eastAsia="Merriweather" w:cs="Merriweather"/>
        </w:rPr>
        <w:t xml:space="preserve">. </w:t>
      </w:r>
      <w:r w:rsidRPr="005D0996">
        <w:rPr>
          <w:rFonts w:ascii="Sylfaen" w:eastAsia="Merriweather" w:hAnsi="Sylfaen" w:cs="Sylfaen"/>
        </w:rPr>
        <w:t>ეს</w:t>
      </w:r>
      <w:r w:rsidRPr="005D0996">
        <w:rPr>
          <w:rFonts w:eastAsia="Merriweather" w:cs="Merriweather"/>
        </w:rPr>
        <w:t xml:space="preserve"> </w:t>
      </w:r>
      <w:r w:rsidRPr="005D0996">
        <w:rPr>
          <w:rFonts w:ascii="Sylfaen" w:eastAsia="Merriweather" w:hAnsi="Sylfaen" w:cs="Sylfaen"/>
        </w:rPr>
        <w:t>ხელს</w:t>
      </w:r>
      <w:r w:rsidRPr="005D0996">
        <w:rPr>
          <w:rFonts w:eastAsia="Merriweather" w:cs="Merriweather"/>
        </w:rPr>
        <w:t xml:space="preserve"> </w:t>
      </w:r>
      <w:r w:rsidRPr="005D0996">
        <w:rPr>
          <w:rFonts w:ascii="Sylfaen" w:eastAsia="Merriweather" w:hAnsi="Sylfaen" w:cs="Sylfaen"/>
        </w:rPr>
        <w:t>შეუწყობს</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დაგეგმვის</w:t>
      </w:r>
      <w:r w:rsidRPr="005D0996">
        <w:rPr>
          <w:rFonts w:eastAsia="Merriweather" w:cs="Merriweather"/>
        </w:rPr>
        <w:t xml:space="preserve"> </w:t>
      </w:r>
      <w:r w:rsidRPr="005D0996">
        <w:rPr>
          <w:rFonts w:ascii="Sylfaen" w:eastAsia="Merriweather" w:hAnsi="Sylfaen" w:cs="Sylfaen"/>
        </w:rPr>
        <w:t>დროს</w:t>
      </w:r>
      <w:r w:rsidRPr="005D0996">
        <w:rPr>
          <w:rFonts w:eastAsia="Merriweather" w:cs="Merriweather"/>
        </w:rPr>
        <w:t xml:space="preserve"> </w:t>
      </w:r>
      <w:r w:rsidRPr="005D0996">
        <w:rPr>
          <w:rFonts w:ascii="Sylfaen" w:eastAsia="Merriweather" w:hAnsi="Sylfaen" w:cs="Sylfaen"/>
        </w:rPr>
        <w:t>კოორდინაციის</w:t>
      </w:r>
      <w:r w:rsidRPr="005D0996">
        <w:rPr>
          <w:rFonts w:eastAsia="Merriweather" w:cs="Merriweather"/>
        </w:rPr>
        <w:t xml:space="preserve"> </w:t>
      </w:r>
      <w:r w:rsidRPr="005D0996">
        <w:rPr>
          <w:rFonts w:ascii="Sylfaen" w:eastAsia="Merriweather" w:hAnsi="Sylfaen" w:cs="Sylfaen"/>
        </w:rPr>
        <w:t>ამაღლებას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ამ</w:t>
      </w:r>
      <w:r w:rsidRPr="005D0996">
        <w:rPr>
          <w:rFonts w:eastAsia="Merriweather" w:cs="Merriweather"/>
        </w:rPr>
        <w:t xml:space="preserve"> </w:t>
      </w:r>
      <w:r w:rsidRPr="005D0996">
        <w:rPr>
          <w:rFonts w:ascii="Sylfaen" w:eastAsia="Merriweather" w:hAnsi="Sylfaen" w:cs="Sylfaen"/>
        </w:rPr>
        <w:t>მიმართულებით</w:t>
      </w:r>
      <w:r w:rsidRPr="005D0996">
        <w:rPr>
          <w:rFonts w:eastAsia="Merriweather" w:cs="Merriweather"/>
        </w:rPr>
        <w:t xml:space="preserve"> </w:t>
      </w:r>
      <w:r w:rsidRPr="005D0996">
        <w:rPr>
          <w:rFonts w:ascii="Sylfaen" w:eastAsia="Merriweather" w:hAnsi="Sylfaen" w:cs="Sylfaen"/>
        </w:rPr>
        <w:t>რესურსების</w:t>
      </w:r>
      <w:r w:rsidRPr="005D0996">
        <w:rPr>
          <w:rFonts w:eastAsia="Merriweather" w:cs="Merriweather"/>
        </w:rPr>
        <w:t xml:space="preserve"> </w:t>
      </w:r>
      <w:r w:rsidRPr="005D0996">
        <w:rPr>
          <w:rFonts w:ascii="Sylfaen" w:eastAsia="Merriweather" w:hAnsi="Sylfaen" w:cs="Sylfaen"/>
        </w:rPr>
        <w:t>დაზოგვას</w:t>
      </w:r>
      <w:r w:rsidRPr="005D0996">
        <w:rPr>
          <w:rFonts w:eastAsia="Merriweather" w:cs="Merriweather"/>
        </w:rPr>
        <w:t xml:space="preserve">. </w:t>
      </w:r>
    </w:p>
    <w:p w14:paraId="1BFC2DD4" w14:textId="5AE7EDEF" w:rsidR="00916AFD" w:rsidRPr="005D0996" w:rsidRDefault="00872B4C" w:rsidP="00CD6163">
      <w:pPr>
        <w:jc w:val="both"/>
        <w:rPr>
          <w:rFonts w:eastAsia="Cambria"/>
          <w:b/>
          <w:highlight w:val="white"/>
        </w:rPr>
      </w:pPr>
      <w:bookmarkStart w:id="158" w:name="h.4d34og8" w:colFirst="0" w:colLast="0"/>
      <w:bookmarkStart w:id="159" w:name="_Toc464906331"/>
      <w:bookmarkStart w:id="160" w:name="_Toc473720988"/>
      <w:bookmarkEnd w:id="158"/>
      <w:r>
        <w:rPr>
          <w:rFonts w:eastAsia="Cambria"/>
          <w:b/>
          <w:highlight w:val="white"/>
        </w:rPr>
        <w:t>9</w:t>
      </w:r>
      <w:r w:rsidR="00916AFD" w:rsidRPr="005D0996">
        <w:rPr>
          <w:rFonts w:eastAsia="Cambria"/>
          <w:b/>
          <w:highlight w:val="white"/>
        </w:rPr>
        <w:t>.4.</w:t>
      </w:r>
      <w:r w:rsidR="00916AFD" w:rsidRPr="005D0996">
        <w:rPr>
          <w:rFonts w:ascii="Sylfaen" w:eastAsia="Cambria" w:hAnsi="Sylfaen" w:cs="Sylfaen"/>
          <w:b/>
          <w:highlight w:val="white"/>
        </w:rPr>
        <w:t>საზოგადოებრივი</w:t>
      </w:r>
      <w:r w:rsidR="00916AFD" w:rsidRPr="005D0996">
        <w:rPr>
          <w:rFonts w:eastAsia="Cambria"/>
          <w:b/>
          <w:highlight w:val="white"/>
        </w:rPr>
        <w:t xml:space="preserve"> </w:t>
      </w:r>
      <w:r w:rsidR="00916AFD" w:rsidRPr="005D0996">
        <w:rPr>
          <w:rFonts w:ascii="Sylfaen" w:eastAsia="Cambria" w:hAnsi="Sylfaen" w:cs="Sylfaen"/>
          <w:b/>
          <w:highlight w:val="white"/>
        </w:rPr>
        <w:t>პროკურატურის</w:t>
      </w:r>
      <w:r w:rsidR="00916AFD" w:rsidRPr="005D0996">
        <w:rPr>
          <w:rFonts w:eastAsia="Cambria"/>
          <w:b/>
          <w:highlight w:val="white"/>
        </w:rPr>
        <w:t xml:space="preserve"> </w:t>
      </w:r>
      <w:r w:rsidR="00916AFD" w:rsidRPr="005D0996">
        <w:rPr>
          <w:rFonts w:ascii="Sylfaen" w:eastAsia="Cambria" w:hAnsi="Sylfaen" w:cs="Sylfaen"/>
          <w:b/>
          <w:highlight w:val="white"/>
        </w:rPr>
        <w:t>მასშტაბების</w:t>
      </w:r>
      <w:r w:rsidR="00916AFD" w:rsidRPr="005D0996">
        <w:rPr>
          <w:rFonts w:eastAsia="Cambria"/>
          <w:b/>
          <w:highlight w:val="white"/>
        </w:rPr>
        <w:t xml:space="preserve"> </w:t>
      </w:r>
      <w:r w:rsidR="00916AFD" w:rsidRPr="005D0996">
        <w:rPr>
          <w:rFonts w:ascii="Sylfaen" w:eastAsia="Cambria" w:hAnsi="Sylfaen" w:cs="Sylfaen"/>
          <w:b/>
          <w:highlight w:val="white"/>
        </w:rPr>
        <w:t>ზრდა</w:t>
      </w:r>
      <w:bookmarkEnd w:id="159"/>
      <w:bookmarkEnd w:id="160"/>
    </w:p>
    <w:p w14:paraId="4CC2C6C8" w14:textId="77777777" w:rsidR="00916AFD" w:rsidRPr="005D0996" w:rsidRDefault="00916AFD" w:rsidP="00CD6163">
      <w:pPr>
        <w:jc w:val="both"/>
        <w:rPr>
          <w:rFonts w:eastAsia="Arial Unicode MS" w:cs="Arial Unicode MS"/>
          <w:highlight w:val="white"/>
        </w:rPr>
      </w:pPr>
      <w:r w:rsidRPr="005D0996">
        <w:rPr>
          <w:rFonts w:ascii="Sylfaen" w:eastAsia="Merriweather" w:hAnsi="Sylfaen" w:cs="Sylfaen"/>
        </w:rPr>
        <w:t>ვინაიდან</w:t>
      </w:r>
      <w:r w:rsidRPr="005D0996">
        <w:rPr>
          <w:rFonts w:eastAsia="Merriweather" w:cs="Merriweather"/>
        </w:rPr>
        <w:t xml:space="preserve"> </w:t>
      </w:r>
      <w:r w:rsidRPr="005D0996">
        <w:rPr>
          <w:rFonts w:ascii="Sylfaen" w:eastAsia="Merriweather" w:hAnsi="Sylfaen" w:cs="Sylfaen"/>
        </w:rPr>
        <w:t>საზოგადოებრივი</w:t>
      </w:r>
      <w:r w:rsidRPr="005D0996">
        <w:rPr>
          <w:rFonts w:eastAsia="Merriweather" w:cs="Merriweather"/>
        </w:rPr>
        <w:t xml:space="preserve"> </w:t>
      </w:r>
      <w:r w:rsidRPr="005D0996">
        <w:rPr>
          <w:rFonts w:ascii="Sylfaen" w:eastAsia="Merriweather" w:hAnsi="Sylfaen" w:cs="Sylfaen"/>
        </w:rPr>
        <w:t>პროკურატურა</w:t>
      </w:r>
      <w:r w:rsidRPr="005D0996">
        <w:rPr>
          <w:rFonts w:eastAsia="Merriweather" w:cs="Merriweather"/>
        </w:rPr>
        <w:t xml:space="preserve"> </w:t>
      </w:r>
      <w:r w:rsidRPr="005D0996">
        <w:rPr>
          <w:rFonts w:ascii="Sylfaen" w:eastAsia="Merriweather" w:hAnsi="Sylfaen" w:cs="Sylfaen"/>
        </w:rPr>
        <w:t>წარმოადგენს</w:t>
      </w:r>
      <w:r w:rsidRPr="005D0996">
        <w:rPr>
          <w:rFonts w:eastAsia="Merriweather" w:cs="Merriweather"/>
        </w:rPr>
        <w:t xml:space="preserve"> </w:t>
      </w:r>
      <w:r w:rsidRPr="005D0996">
        <w:rPr>
          <w:rFonts w:ascii="Sylfaen" w:eastAsia="Merriweather" w:hAnsi="Sylfaen" w:cs="Sylfaen"/>
        </w:rPr>
        <w:t>პრევენციული</w:t>
      </w:r>
      <w:r w:rsidRPr="005D0996">
        <w:rPr>
          <w:rFonts w:eastAsia="Merriweather" w:cs="Merriweather"/>
        </w:rPr>
        <w:t xml:space="preserve"> </w:t>
      </w:r>
      <w:r w:rsidRPr="005D0996">
        <w:rPr>
          <w:rFonts w:ascii="Sylfaen" w:eastAsia="Merriweather" w:hAnsi="Sylfaen" w:cs="Sylfaen"/>
        </w:rPr>
        <w:t>ღონისძიებების</w:t>
      </w:r>
      <w:r w:rsidRPr="005D0996">
        <w:rPr>
          <w:rFonts w:eastAsia="Merriweather" w:cs="Merriweather"/>
        </w:rPr>
        <w:t xml:space="preserve"> </w:t>
      </w:r>
      <w:r w:rsidRPr="005D0996">
        <w:rPr>
          <w:rFonts w:ascii="Sylfaen" w:eastAsia="Merriweather" w:hAnsi="Sylfaen" w:cs="Sylfaen"/>
        </w:rPr>
        <w:t>განხორციელების</w:t>
      </w:r>
      <w:r w:rsidRPr="005D0996">
        <w:rPr>
          <w:rFonts w:eastAsia="Merriweather" w:cs="Merriweather"/>
        </w:rPr>
        <w:t xml:space="preserve"> </w:t>
      </w:r>
      <w:r w:rsidRPr="005D0996">
        <w:rPr>
          <w:rFonts w:ascii="Sylfaen" w:eastAsia="Merriweather" w:hAnsi="Sylfaen" w:cs="Sylfaen"/>
        </w:rPr>
        <w:t>კარგ</w:t>
      </w:r>
      <w:r w:rsidRPr="005D0996">
        <w:rPr>
          <w:rFonts w:eastAsia="Merriweather" w:cs="Merriweather"/>
        </w:rPr>
        <w:t xml:space="preserve"> </w:t>
      </w:r>
      <w:r w:rsidRPr="005D0996">
        <w:rPr>
          <w:rFonts w:ascii="Sylfaen" w:eastAsia="Merriweather" w:hAnsi="Sylfaen" w:cs="Sylfaen"/>
        </w:rPr>
        <w:t>შესაძლებლობას</w:t>
      </w:r>
      <w:r w:rsidRPr="005D0996">
        <w:rPr>
          <w:rFonts w:eastAsia="Merriweather" w:cs="Merriweather"/>
        </w:rPr>
        <w:t xml:space="preserve">, </w:t>
      </w:r>
      <w:r w:rsidRPr="005D0996">
        <w:rPr>
          <w:rFonts w:ascii="Sylfaen" w:eastAsia="Arial Unicode MS" w:hAnsi="Sylfaen" w:cs="Sylfaen"/>
          <w:highlight w:val="white"/>
        </w:rPr>
        <w:t>გაიზრდება</w:t>
      </w:r>
      <w:r w:rsidRPr="005D0996">
        <w:rPr>
          <w:rFonts w:eastAsia="Arial Unicode MS" w:cs="Arial Unicode MS"/>
          <w:highlight w:val="white"/>
        </w:rPr>
        <w:t xml:space="preserve"> </w:t>
      </w:r>
      <w:r w:rsidRPr="005D0996">
        <w:rPr>
          <w:rFonts w:ascii="Sylfaen" w:eastAsia="Arial Unicode MS" w:hAnsi="Sylfaen" w:cs="Sylfaen"/>
          <w:highlight w:val="white"/>
        </w:rPr>
        <w:t>მისი</w:t>
      </w:r>
      <w:r w:rsidRPr="005D0996">
        <w:rPr>
          <w:rFonts w:eastAsia="Arial Unicode MS" w:cs="Arial Unicode MS"/>
          <w:highlight w:val="white"/>
        </w:rPr>
        <w:t xml:space="preserve"> </w:t>
      </w:r>
      <w:r w:rsidRPr="005D0996">
        <w:rPr>
          <w:rFonts w:ascii="Sylfaen" w:eastAsia="Arial Unicode MS" w:hAnsi="Sylfaen" w:cs="Sylfaen"/>
          <w:highlight w:val="white"/>
        </w:rPr>
        <w:t>სამოქმედო</w:t>
      </w:r>
      <w:r w:rsidRPr="005D0996">
        <w:rPr>
          <w:rFonts w:eastAsia="Arial Unicode MS" w:cs="Arial Unicode MS"/>
          <w:highlight w:val="white"/>
        </w:rPr>
        <w:t xml:space="preserve"> </w:t>
      </w:r>
      <w:r w:rsidRPr="005D0996">
        <w:rPr>
          <w:rFonts w:ascii="Sylfaen" w:eastAsia="Arial Unicode MS" w:hAnsi="Sylfaen" w:cs="Sylfaen"/>
          <w:highlight w:val="white"/>
        </w:rPr>
        <w:t>არეალი</w:t>
      </w:r>
      <w:r w:rsidRPr="005D0996">
        <w:rPr>
          <w:rFonts w:eastAsia="Arial Unicode MS" w:cs="Arial Unicode MS"/>
          <w:highlight w:val="white"/>
        </w:rPr>
        <w:t xml:space="preserve">. </w:t>
      </w:r>
      <w:r w:rsidRPr="005D0996">
        <w:rPr>
          <w:rFonts w:ascii="Sylfaen" w:eastAsia="Merriweather" w:hAnsi="Sylfaen" w:cs="Sylfaen"/>
          <w:highlight w:val="white"/>
        </w:rPr>
        <w:t>კერძოდ</w:t>
      </w:r>
      <w:r w:rsidRPr="005D0996">
        <w:rPr>
          <w:rFonts w:eastAsia="Merriweather" w:cs="Merriweather"/>
          <w:highlight w:val="white"/>
        </w:rPr>
        <w:t xml:space="preserve">, </w:t>
      </w:r>
      <w:r w:rsidRPr="005D0996">
        <w:rPr>
          <w:rFonts w:ascii="Sylfaen" w:eastAsia="Arial Unicode MS" w:hAnsi="Sylfaen" w:cs="Sylfaen"/>
          <w:highlight w:val="white"/>
        </w:rPr>
        <w:t>პრევენციული</w:t>
      </w:r>
      <w:r w:rsidRPr="005D0996">
        <w:rPr>
          <w:rFonts w:eastAsia="Arial Unicode MS" w:cs="Arial Unicode MS"/>
          <w:highlight w:val="white"/>
        </w:rPr>
        <w:t xml:space="preserve"> </w:t>
      </w:r>
      <w:r w:rsidRPr="005D0996">
        <w:rPr>
          <w:rFonts w:ascii="Sylfaen" w:eastAsia="Arial Unicode MS" w:hAnsi="Sylfaen" w:cs="Sylfaen"/>
          <w:highlight w:val="white"/>
        </w:rPr>
        <w:t>ღონისძიებების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განხორციელებაში</w:t>
      </w:r>
      <w:r w:rsidRPr="005D0996">
        <w:rPr>
          <w:rFonts w:eastAsia="Arial Unicode MS" w:cs="Arial Unicode MS"/>
          <w:highlight w:val="white"/>
        </w:rPr>
        <w:t xml:space="preserve"> </w:t>
      </w:r>
      <w:r w:rsidRPr="005D0996">
        <w:rPr>
          <w:rFonts w:ascii="Sylfaen" w:eastAsia="Arial Unicode MS" w:hAnsi="Sylfaen" w:cs="Sylfaen"/>
          <w:highlight w:val="white"/>
        </w:rPr>
        <w:t>ჩაერთვება</w:t>
      </w:r>
      <w:r w:rsidRPr="005D0996">
        <w:rPr>
          <w:rFonts w:eastAsia="Arial Unicode MS" w:cs="Arial Unicode MS"/>
          <w:highlight w:val="white"/>
        </w:rPr>
        <w:t xml:space="preserve"> </w:t>
      </w:r>
      <w:r w:rsidRPr="005D0996">
        <w:rPr>
          <w:rFonts w:ascii="Sylfaen" w:eastAsia="Arial Unicode MS" w:hAnsi="Sylfaen" w:cs="Sylfaen"/>
          <w:highlight w:val="white"/>
        </w:rPr>
        <w:t>ყველა</w:t>
      </w:r>
      <w:r w:rsidRPr="005D0996">
        <w:rPr>
          <w:rFonts w:eastAsia="Arial Unicode MS" w:cs="Arial Unicode MS"/>
          <w:highlight w:val="white"/>
        </w:rPr>
        <w:t xml:space="preserve"> </w:t>
      </w:r>
      <w:r w:rsidRPr="005D0996">
        <w:rPr>
          <w:rFonts w:ascii="Sylfaen" w:eastAsia="Arial Unicode MS" w:hAnsi="Sylfaen" w:cs="Sylfaen"/>
          <w:highlight w:val="white"/>
        </w:rPr>
        <w:t>რაიონული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პროკურატურა</w:t>
      </w:r>
      <w:r w:rsidRPr="005D0996">
        <w:rPr>
          <w:rFonts w:eastAsia="Merriweather" w:cs="Merriweather"/>
          <w:highlight w:val="white"/>
        </w:rPr>
        <w:t>.</w:t>
      </w:r>
      <w:r w:rsidRPr="005D0996">
        <w:rPr>
          <w:rFonts w:eastAsia="Arial Unicode MS" w:cs="Arial Unicode MS"/>
          <w:highlight w:val="white"/>
        </w:rPr>
        <w:t xml:space="preserve"> </w:t>
      </w:r>
      <w:r w:rsidRPr="005D0996">
        <w:rPr>
          <w:rFonts w:ascii="Sylfaen" w:eastAsia="Arial Unicode MS" w:hAnsi="Sylfaen" w:cs="Sylfaen"/>
          <w:highlight w:val="white"/>
        </w:rPr>
        <w:t>გარდა</w:t>
      </w:r>
      <w:r w:rsidRPr="005D0996">
        <w:rPr>
          <w:rFonts w:eastAsia="Arial Unicode MS" w:cs="Arial Unicode MS"/>
          <w:highlight w:val="white"/>
        </w:rPr>
        <w:t xml:space="preserve"> </w:t>
      </w:r>
      <w:r w:rsidRPr="005D0996">
        <w:rPr>
          <w:rFonts w:ascii="Sylfaen" w:eastAsia="Arial Unicode MS" w:hAnsi="Sylfaen" w:cs="Sylfaen"/>
          <w:highlight w:val="white"/>
        </w:rPr>
        <w:t>პრევენციული</w:t>
      </w:r>
      <w:r w:rsidRPr="005D0996">
        <w:rPr>
          <w:rFonts w:eastAsia="Arial Unicode MS" w:cs="Arial Unicode MS"/>
          <w:highlight w:val="white"/>
        </w:rPr>
        <w:t xml:space="preserve"> </w:t>
      </w:r>
      <w:r w:rsidRPr="005D0996">
        <w:rPr>
          <w:rFonts w:ascii="Sylfaen" w:eastAsia="Arial Unicode MS" w:hAnsi="Sylfaen" w:cs="Sylfaen"/>
          <w:highlight w:val="white"/>
        </w:rPr>
        <w:t>ღონისძიებების</w:t>
      </w:r>
      <w:r w:rsidRPr="005D0996">
        <w:rPr>
          <w:rFonts w:eastAsia="Arial Unicode MS" w:cs="Arial Unicode MS"/>
          <w:highlight w:val="white"/>
        </w:rPr>
        <w:t xml:space="preserve"> </w:t>
      </w:r>
      <w:r w:rsidRPr="005D0996">
        <w:rPr>
          <w:rFonts w:ascii="Sylfaen" w:eastAsia="Arial Unicode MS" w:hAnsi="Sylfaen" w:cs="Sylfaen"/>
          <w:highlight w:val="white"/>
        </w:rPr>
        <w:t>გატარებისა</w:t>
      </w:r>
      <w:r w:rsidRPr="005D0996">
        <w:rPr>
          <w:rFonts w:eastAsia="Arial Unicode MS" w:cs="Arial Unicode MS"/>
          <w:highlight w:val="white"/>
        </w:rPr>
        <w:t xml:space="preserve">, </w:t>
      </w:r>
      <w:r w:rsidRPr="005D0996">
        <w:rPr>
          <w:rFonts w:ascii="Sylfaen" w:eastAsia="Arial Unicode MS" w:hAnsi="Sylfaen" w:cs="Sylfaen"/>
          <w:highlight w:val="white"/>
        </w:rPr>
        <w:t>სოციალურ</w:t>
      </w:r>
      <w:r w:rsidRPr="005D0996">
        <w:rPr>
          <w:rFonts w:eastAsia="Arial Unicode MS" w:cs="Arial Unicode MS"/>
          <w:highlight w:val="white"/>
        </w:rPr>
        <w:t xml:space="preserve"> </w:t>
      </w:r>
      <w:r w:rsidRPr="005D0996">
        <w:rPr>
          <w:rFonts w:ascii="Sylfaen" w:eastAsia="Arial Unicode MS" w:hAnsi="Sylfaen" w:cs="Sylfaen"/>
          <w:highlight w:val="white"/>
        </w:rPr>
        <w:t>ქსელში</w:t>
      </w:r>
      <w:r w:rsidRPr="005D0996">
        <w:rPr>
          <w:rFonts w:eastAsia="Arial Unicode MS" w:cs="Arial Unicode MS"/>
          <w:highlight w:val="white"/>
        </w:rPr>
        <w:t xml:space="preserve"> </w:t>
      </w:r>
      <w:r w:rsidRPr="005D0996">
        <w:rPr>
          <w:rFonts w:ascii="Sylfaen" w:eastAsia="Arial Unicode MS" w:hAnsi="Sylfaen" w:cs="Sylfaen"/>
          <w:highlight w:val="white"/>
        </w:rPr>
        <w:t>შეიქმნება</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პროკურატურის</w:t>
      </w:r>
      <w:r w:rsidRPr="005D0996">
        <w:rPr>
          <w:rFonts w:eastAsia="Arial Unicode MS" w:cs="Arial Unicode MS"/>
          <w:highlight w:val="white"/>
        </w:rPr>
        <w:t xml:space="preserve"> </w:t>
      </w:r>
      <w:r w:rsidRPr="005D0996">
        <w:rPr>
          <w:rFonts w:ascii="Sylfaen" w:eastAsia="Arial Unicode MS" w:hAnsi="Sylfaen" w:cs="Sylfaen"/>
          <w:highlight w:val="white"/>
        </w:rPr>
        <w:t>მეგობართა</w:t>
      </w:r>
      <w:r w:rsidRPr="005D0996">
        <w:rPr>
          <w:rFonts w:eastAsia="Arial Unicode MS" w:cs="Arial Unicode MS"/>
          <w:highlight w:val="white"/>
        </w:rPr>
        <w:t xml:space="preserve"> </w:t>
      </w:r>
      <w:r w:rsidRPr="005D0996">
        <w:rPr>
          <w:rFonts w:ascii="Sylfaen" w:eastAsia="Arial Unicode MS" w:hAnsi="Sylfaen" w:cs="Sylfaen"/>
          <w:highlight w:val="white"/>
        </w:rPr>
        <w:t>ჯგუფი</w:t>
      </w:r>
      <w:r w:rsidRPr="005D0996">
        <w:rPr>
          <w:rFonts w:eastAsia="Arial Unicode MS" w:cs="Arial Unicode MS"/>
          <w:highlight w:val="white"/>
        </w:rPr>
        <w:t xml:space="preserve">, </w:t>
      </w:r>
      <w:r w:rsidRPr="005D0996">
        <w:rPr>
          <w:rFonts w:ascii="Sylfaen" w:eastAsia="Arial Unicode MS" w:hAnsi="Sylfaen" w:cs="Sylfaen"/>
          <w:highlight w:val="white"/>
        </w:rPr>
        <w:t>რომელშიც</w:t>
      </w:r>
      <w:r w:rsidRPr="005D0996">
        <w:rPr>
          <w:rFonts w:eastAsia="Arial Unicode MS" w:cs="Arial Unicode MS"/>
          <w:highlight w:val="white"/>
        </w:rPr>
        <w:t xml:space="preserve"> </w:t>
      </w:r>
      <w:r w:rsidRPr="005D0996">
        <w:rPr>
          <w:rFonts w:ascii="Sylfaen" w:eastAsia="Arial Unicode MS" w:hAnsi="Sylfaen" w:cs="Sylfaen"/>
          <w:highlight w:val="white"/>
        </w:rPr>
        <w:t>გაწევრიანების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შესაძლებლობა</w:t>
      </w:r>
      <w:r w:rsidRPr="005D0996">
        <w:rPr>
          <w:rFonts w:eastAsia="Arial Unicode MS" w:cs="Arial Unicode MS"/>
          <w:highlight w:val="white"/>
        </w:rPr>
        <w:t xml:space="preserve"> </w:t>
      </w:r>
      <w:r w:rsidRPr="005D0996">
        <w:rPr>
          <w:rFonts w:ascii="Sylfaen" w:eastAsia="Arial Unicode MS" w:hAnsi="Sylfaen" w:cs="Sylfaen"/>
          <w:highlight w:val="white"/>
        </w:rPr>
        <w:t>ექნებათ</w:t>
      </w:r>
      <w:r w:rsidRPr="005D0996">
        <w:rPr>
          <w:rFonts w:eastAsia="Arial Unicode MS" w:cs="Arial Unicode MS"/>
          <w:highlight w:val="white"/>
        </w:rPr>
        <w:t xml:space="preserve"> </w:t>
      </w:r>
      <w:r w:rsidRPr="005D0996">
        <w:rPr>
          <w:rFonts w:ascii="Sylfaen" w:eastAsia="Arial Unicode MS" w:hAnsi="Sylfaen" w:cs="Sylfaen"/>
          <w:highlight w:val="white"/>
        </w:rPr>
        <w:t>საზოგადოებრივი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პროკურატურის</w:t>
      </w:r>
      <w:r w:rsidRPr="005D0996">
        <w:rPr>
          <w:rFonts w:eastAsia="Arial Unicode MS" w:cs="Arial Unicode MS"/>
          <w:highlight w:val="white"/>
        </w:rPr>
        <w:t xml:space="preserve"> </w:t>
      </w:r>
      <w:r w:rsidRPr="005D0996">
        <w:rPr>
          <w:rFonts w:ascii="Sylfaen" w:eastAsia="Arial Unicode MS" w:hAnsi="Sylfaen" w:cs="Sylfaen"/>
          <w:highlight w:val="white"/>
        </w:rPr>
        <w:t>პროექტში</w:t>
      </w:r>
      <w:r w:rsidRPr="005D0996">
        <w:rPr>
          <w:rFonts w:eastAsia="Arial Unicode MS" w:cs="Arial Unicode MS"/>
          <w:highlight w:val="white"/>
        </w:rPr>
        <w:t xml:space="preserve"> </w:t>
      </w:r>
      <w:r w:rsidRPr="005D0996">
        <w:rPr>
          <w:rFonts w:ascii="Sylfaen" w:eastAsia="Arial Unicode MS" w:hAnsi="Sylfaen" w:cs="Sylfaen"/>
          <w:highlight w:val="white"/>
        </w:rPr>
        <w:t>ჩართულ</w:t>
      </w:r>
      <w:r w:rsidRPr="005D0996">
        <w:rPr>
          <w:rFonts w:eastAsia="Arial Unicode MS" w:cs="Arial Unicode MS"/>
          <w:highlight w:val="white"/>
        </w:rPr>
        <w:t xml:space="preserve"> </w:t>
      </w:r>
      <w:r w:rsidRPr="005D0996">
        <w:rPr>
          <w:rFonts w:ascii="Sylfaen" w:eastAsia="Arial Unicode MS" w:hAnsi="Sylfaen" w:cs="Sylfaen"/>
          <w:highlight w:val="white"/>
        </w:rPr>
        <w:t>პირებს</w:t>
      </w:r>
      <w:r w:rsidRPr="005D0996">
        <w:rPr>
          <w:rFonts w:eastAsia="Arial Unicode MS" w:cs="Arial Unicode MS"/>
          <w:highlight w:val="white"/>
        </w:rPr>
        <w:t xml:space="preserve">. </w:t>
      </w:r>
      <w:r w:rsidRPr="005D0996">
        <w:rPr>
          <w:rFonts w:ascii="Sylfaen" w:eastAsia="Arial Unicode MS" w:hAnsi="Sylfaen" w:cs="Sylfaen"/>
          <w:highlight w:val="white"/>
        </w:rPr>
        <w:t>ისინი</w:t>
      </w:r>
      <w:r w:rsidRPr="005D0996">
        <w:rPr>
          <w:rFonts w:eastAsia="Arial Unicode MS" w:cs="Arial Unicode MS"/>
          <w:highlight w:val="white"/>
        </w:rPr>
        <w:t xml:space="preserve"> </w:t>
      </w:r>
      <w:r w:rsidRPr="005D0996">
        <w:rPr>
          <w:rFonts w:ascii="Sylfaen" w:eastAsia="Arial Unicode MS" w:hAnsi="Sylfaen" w:cs="Sylfaen"/>
          <w:highlight w:val="white"/>
        </w:rPr>
        <w:t>მიიღებენ</w:t>
      </w:r>
      <w:r w:rsidRPr="005D0996">
        <w:rPr>
          <w:rFonts w:eastAsia="Arial Unicode MS" w:cs="Arial Unicode MS"/>
          <w:highlight w:val="white"/>
        </w:rPr>
        <w:t xml:space="preserve"> </w:t>
      </w:r>
      <w:r w:rsidRPr="005D0996">
        <w:rPr>
          <w:rFonts w:ascii="Sylfaen" w:eastAsia="Arial Unicode MS" w:hAnsi="Sylfaen" w:cs="Sylfaen"/>
          <w:highlight w:val="white"/>
        </w:rPr>
        <w:t>სრულყოფილ</w:t>
      </w:r>
      <w:r w:rsidRPr="005D0996">
        <w:rPr>
          <w:rFonts w:eastAsia="Arial Unicode MS" w:cs="Arial Unicode MS"/>
          <w:highlight w:val="white"/>
        </w:rPr>
        <w:t xml:space="preserve"> </w:t>
      </w:r>
      <w:r w:rsidRPr="005D0996">
        <w:rPr>
          <w:rFonts w:ascii="Sylfaen" w:eastAsia="Arial Unicode MS" w:hAnsi="Sylfaen" w:cs="Sylfaen"/>
          <w:highlight w:val="white"/>
        </w:rPr>
        <w:t>ინფორმაციას</w:t>
      </w:r>
      <w:r w:rsidRPr="005D0996">
        <w:rPr>
          <w:rFonts w:eastAsia="Arial Unicode MS" w:cs="Arial Unicode MS"/>
          <w:highlight w:val="white"/>
        </w:rPr>
        <w:t xml:space="preserve"> </w:t>
      </w:r>
      <w:r w:rsidRPr="005D0996">
        <w:rPr>
          <w:rFonts w:ascii="Sylfaen" w:eastAsia="Arial Unicode MS" w:hAnsi="Sylfaen" w:cs="Sylfaen"/>
          <w:highlight w:val="white"/>
        </w:rPr>
        <w:t>საზოგადოებრივი</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პროკურატურის</w:t>
      </w:r>
      <w:r w:rsidRPr="005D0996">
        <w:rPr>
          <w:rFonts w:eastAsia="Arial Unicode MS" w:cs="Arial Unicode MS"/>
          <w:highlight w:val="white"/>
        </w:rPr>
        <w:t xml:space="preserve"> </w:t>
      </w:r>
      <w:r w:rsidRPr="005D0996">
        <w:rPr>
          <w:rFonts w:ascii="Sylfaen" w:eastAsia="Arial Unicode MS" w:hAnsi="Sylfaen" w:cs="Sylfaen"/>
          <w:highlight w:val="white"/>
        </w:rPr>
        <w:t>აქტივობების</w:t>
      </w:r>
      <w:r w:rsidRPr="005D0996">
        <w:rPr>
          <w:rFonts w:eastAsia="Arial Unicode MS" w:cs="Arial Unicode MS"/>
          <w:highlight w:val="white"/>
        </w:rPr>
        <w:t xml:space="preserve"> </w:t>
      </w:r>
      <w:r w:rsidRPr="005D0996">
        <w:rPr>
          <w:rFonts w:ascii="Sylfaen" w:eastAsia="Arial Unicode MS" w:hAnsi="Sylfaen" w:cs="Sylfaen"/>
          <w:highlight w:val="white"/>
        </w:rPr>
        <w:t>შესახებ</w:t>
      </w:r>
      <w:r w:rsidRPr="005D0996">
        <w:rPr>
          <w:rFonts w:eastAsia="Arial Unicode MS" w:cs="Arial Unicode MS"/>
          <w:highlight w:val="white"/>
        </w:rPr>
        <w:t xml:space="preserve">, </w:t>
      </w:r>
      <w:r w:rsidRPr="005D0996">
        <w:rPr>
          <w:rFonts w:ascii="Sylfaen" w:eastAsia="Arial Unicode MS" w:hAnsi="Sylfaen" w:cs="Sylfaen"/>
          <w:highlight w:val="white"/>
        </w:rPr>
        <w:t>სურვილის</w:t>
      </w:r>
      <w:r w:rsidRPr="005D0996">
        <w:rPr>
          <w:rFonts w:eastAsia="Arial Unicode MS" w:cs="Arial Unicode MS"/>
          <w:highlight w:val="white"/>
        </w:rPr>
        <w:t xml:space="preserve"> </w:t>
      </w:r>
      <w:r w:rsidRPr="005D0996">
        <w:rPr>
          <w:rFonts w:ascii="Sylfaen" w:eastAsia="Arial Unicode MS" w:hAnsi="Sylfaen" w:cs="Sylfaen"/>
          <w:highlight w:val="white"/>
        </w:rPr>
        <w:t>შემთხვევაში</w:t>
      </w:r>
      <w:r w:rsidRPr="005D0996">
        <w:rPr>
          <w:rFonts w:eastAsia="Arial Unicode MS" w:cs="Arial Unicode MS"/>
          <w:highlight w:val="white"/>
        </w:rPr>
        <w:t xml:space="preserve"> </w:t>
      </w:r>
      <w:r w:rsidRPr="005D0996">
        <w:rPr>
          <w:rFonts w:ascii="Sylfaen" w:eastAsia="Arial Unicode MS" w:hAnsi="Sylfaen" w:cs="Sylfaen"/>
          <w:highlight w:val="white"/>
        </w:rPr>
        <w:t>წარმოადგენენ</w:t>
      </w:r>
      <w:r w:rsidRPr="005D0996">
        <w:rPr>
          <w:rFonts w:eastAsia="Arial Unicode MS" w:cs="Arial Unicode MS"/>
          <w:highlight w:val="white"/>
        </w:rPr>
        <w:t xml:space="preserve"> </w:t>
      </w:r>
      <w:r w:rsidRPr="005D0996">
        <w:rPr>
          <w:rFonts w:ascii="Sylfaen" w:eastAsia="Arial Unicode MS" w:hAnsi="Sylfaen" w:cs="Sylfaen"/>
          <w:highlight w:val="white"/>
        </w:rPr>
        <w:t>საკუთარ</w:t>
      </w:r>
      <w:r w:rsidRPr="005D0996">
        <w:rPr>
          <w:rFonts w:eastAsia="Arial Unicode MS" w:cs="Arial Unicode MS"/>
          <w:highlight w:val="white"/>
        </w:rPr>
        <w:t xml:space="preserve"> </w:t>
      </w:r>
      <w:r w:rsidRPr="005D0996">
        <w:rPr>
          <w:rFonts w:ascii="Sylfaen" w:eastAsia="Arial Unicode MS" w:hAnsi="Sylfaen" w:cs="Sylfaen"/>
          <w:highlight w:val="white"/>
        </w:rPr>
        <w:t>პროექტებს</w:t>
      </w:r>
      <w:r w:rsidRPr="005D0996">
        <w:rPr>
          <w:rFonts w:eastAsia="Arial Unicode MS" w:cs="Arial Unicode MS"/>
          <w:highlight w:val="white"/>
        </w:rPr>
        <w:t xml:space="preserve"> </w:t>
      </w:r>
      <w:r w:rsidRPr="005D0996">
        <w:rPr>
          <w:rFonts w:ascii="Sylfaen" w:eastAsia="Arial Unicode MS" w:hAnsi="Sylfaen" w:cs="Sylfaen"/>
          <w:highlight w:val="white"/>
        </w:rPr>
        <w:t>და</w:t>
      </w:r>
      <w:r w:rsidRPr="005D0996">
        <w:rPr>
          <w:rFonts w:eastAsia="Arial Unicode MS" w:cs="Arial Unicode MS"/>
          <w:highlight w:val="white"/>
        </w:rPr>
        <w:t xml:space="preserve"> </w:t>
      </w:r>
      <w:r w:rsidRPr="005D0996">
        <w:rPr>
          <w:rFonts w:ascii="Sylfaen" w:eastAsia="Arial Unicode MS" w:hAnsi="Sylfaen" w:cs="Sylfaen"/>
          <w:highlight w:val="white"/>
        </w:rPr>
        <w:t>პროკურატურასთან</w:t>
      </w:r>
      <w:r w:rsidRPr="005D0996">
        <w:rPr>
          <w:rFonts w:eastAsia="Arial Unicode MS" w:cs="Arial Unicode MS"/>
          <w:highlight w:val="white"/>
        </w:rPr>
        <w:t xml:space="preserve"> </w:t>
      </w:r>
      <w:r w:rsidRPr="005D0996">
        <w:rPr>
          <w:rFonts w:ascii="Sylfaen" w:eastAsia="Arial Unicode MS" w:hAnsi="Sylfaen" w:cs="Sylfaen"/>
          <w:highlight w:val="white"/>
        </w:rPr>
        <w:t>ერთად</w:t>
      </w:r>
      <w:r w:rsidRPr="005D0996">
        <w:rPr>
          <w:rFonts w:eastAsia="Arial Unicode MS" w:cs="Arial Unicode MS"/>
          <w:highlight w:val="white"/>
        </w:rPr>
        <w:t xml:space="preserve"> </w:t>
      </w:r>
      <w:r w:rsidRPr="005D0996">
        <w:rPr>
          <w:rFonts w:ascii="Sylfaen" w:eastAsia="Arial Unicode MS" w:hAnsi="Sylfaen" w:cs="Sylfaen"/>
          <w:highlight w:val="white"/>
        </w:rPr>
        <w:t>ჩაერთვებიან</w:t>
      </w:r>
      <w:r w:rsidRPr="005D0996">
        <w:rPr>
          <w:rFonts w:eastAsia="Arial Unicode MS" w:cs="Arial Unicode MS"/>
          <w:highlight w:val="white"/>
        </w:rPr>
        <w:t xml:space="preserve"> </w:t>
      </w:r>
      <w:r w:rsidRPr="005D0996">
        <w:rPr>
          <w:rFonts w:ascii="Sylfaen" w:eastAsia="Arial Unicode MS" w:hAnsi="Sylfaen" w:cs="Sylfaen"/>
          <w:highlight w:val="white"/>
        </w:rPr>
        <w:t>მათ</w:t>
      </w:r>
      <w:r w:rsidRPr="005D0996">
        <w:rPr>
          <w:rFonts w:eastAsia="Arial Unicode MS" w:cs="Arial Unicode MS"/>
          <w:highlight w:val="white"/>
        </w:rPr>
        <w:t xml:space="preserve"> </w:t>
      </w:r>
      <w:r w:rsidRPr="005D0996">
        <w:rPr>
          <w:rFonts w:ascii="Sylfaen" w:eastAsia="Arial Unicode MS" w:hAnsi="Sylfaen" w:cs="Sylfaen"/>
          <w:highlight w:val="white"/>
        </w:rPr>
        <w:t>განხორციელებაში</w:t>
      </w:r>
      <w:r w:rsidRPr="005D0996">
        <w:rPr>
          <w:rFonts w:eastAsia="Arial Unicode MS" w:cs="Arial Unicode MS"/>
          <w:highlight w:val="white"/>
        </w:rPr>
        <w:t xml:space="preserve">. </w:t>
      </w:r>
    </w:p>
    <w:p w14:paraId="3D95CF7C" w14:textId="24DF82E0" w:rsidR="00916AFD" w:rsidRPr="005D0996" w:rsidRDefault="00916AFD" w:rsidP="00872B4C">
      <w:pPr>
        <w:jc w:val="center"/>
        <w:rPr>
          <w:rFonts w:eastAsia="Cambria" w:cs="Cambria"/>
          <w:b/>
        </w:rPr>
      </w:pPr>
      <w:bookmarkStart w:id="161" w:name="_Toc464906384"/>
      <w:bookmarkStart w:id="162" w:name="_Toc473720989"/>
      <w:r w:rsidRPr="005D0996">
        <w:rPr>
          <w:rFonts w:eastAsia="Cambria"/>
          <w:b/>
        </w:rPr>
        <w:t>1</w:t>
      </w:r>
      <w:r w:rsidR="00872B4C">
        <w:rPr>
          <w:rFonts w:ascii="Sylfaen" w:eastAsia="Cambria" w:hAnsi="Sylfaen"/>
          <w:b/>
        </w:rPr>
        <w:t>0</w:t>
      </w:r>
      <w:r w:rsidRPr="005D0996">
        <w:rPr>
          <w:rFonts w:eastAsia="Cambria"/>
          <w:b/>
        </w:rPr>
        <w:t xml:space="preserve">. </w:t>
      </w:r>
      <w:r w:rsidRPr="005D0996">
        <w:rPr>
          <w:rFonts w:ascii="Sylfaen" w:eastAsia="Cambria" w:hAnsi="Sylfaen" w:cs="Sylfaen"/>
          <w:b/>
        </w:rPr>
        <w:t>სამუშაო</w:t>
      </w:r>
      <w:r w:rsidRPr="005D0996">
        <w:rPr>
          <w:rFonts w:eastAsia="Cambria"/>
          <w:b/>
        </w:rPr>
        <w:t xml:space="preserve"> </w:t>
      </w:r>
      <w:r w:rsidRPr="005D0996">
        <w:rPr>
          <w:rFonts w:ascii="Sylfaen" w:eastAsia="Cambria" w:hAnsi="Sylfaen" w:cs="Sylfaen"/>
          <w:b/>
        </w:rPr>
        <w:t>გარემოს</w:t>
      </w:r>
      <w:r w:rsidRPr="005D0996">
        <w:rPr>
          <w:rFonts w:eastAsia="Cambria"/>
          <w:b/>
        </w:rPr>
        <w:t xml:space="preserve"> </w:t>
      </w:r>
      <w:r w:rsidRPr="005D0996">
        <w:rPr>
          <w:rFonts w:ascii="Sylfaen" w:eastAsia="Cambria" w:hAnsi="Sylfaen" w:cs="Sylfaen"/>
          <w:b/>
        </w:rPr>
        <w:t>გაუმჯობესება</w:t>
      </w:r>
      <w:bookmarkEnd w:id="161"/>
      <w:bookmarkEnd w:id="162"/>
    </w:p>
    <w:p w14:paraId="052115FC" w14:textId="77777777" w:rsidR="00916AFD" w:rsidRPr="005D0996" w:rsidRDefault="00916AFD" w:rsidP="00CD6163">
      <w:pPr>
        <w:jc w:val="both"/>
        <w:rPr>
          <w:rFonts w:eastAsia="Merriweather" w:cs="Merriweather"/>
          <w:b/>
          <w:i/>
          <w:highlight w:val="white"/>
        </w:rPr>
      </w:pPr>
      <w:bookmarkStart w:id="163" w:name="h.sqyw64" w:colFirst="0" w:colLast="0"/>
      <w:bookmarkEnd w:id="163"/>
      <w:r w:rsidRPr="005D0996">
        <w:rPr>
          <w:rFonts w:ascii="Sylfaen" w:eastAsia="Merriweather" w:hAnsi="Sylfaen" w:cs="Sylfaen"/>
          <w:b/>
          <w:i/>
          <w:highlight w:val="white"/>
        </w:rPr>
        <w:t>ა</w:t>
      </w:r>
      <w:r w:rsidRPr="005D0996">
        <w:rPr>
          <w:rFonts w:eastAsia="Merriweather" w:cs="Merriweather"/>
          <w:b/>
          <w:i/>
          <w:highlight w:val="white"/>
        </w:rPr>
        <w:t xml:space="preserve">. </w:t>
      </w:r>
      <w:r w:rsidRPr="005D0996">
        <w:rPr>
          <w:rFonts w:ascii="Sylfaen" w:eastAsia="Merriweather" w:hAnsi="Sylfaen" w:cs="Sylfaen"/>
          <w:b/>
          <w:i/>
          <w:highlight w:val="white"/>
        </w:rPr>
        <w:t>არსებული</w:t>
      </w:r>
      <w:r w:rsidRPr="005D0996">
        <w:rPr>
          <w:rFonts w:eastAsia="Merriweather" w:cs="Merriweather"/>
          <w:b/>
          <w:i/>
          <w:highlight w:val="white"/>
        </w:rPr>
        <w:t xml:space="preserve"> </w:t>
      </w:r>
      <w:r w:rsidRPr="005D0996">
        <w:rPr>
          <w:rFonts w:ascii="Sylfaen" w:eastAsia="Merriweather" w:hAnsi="Sylfaen" w:cs="Sylfaen"/>
          <w:b/>
          <w:i/>
          <w:highlight w:val="white"/>
        </w:rPr>
        <w:t>მდგომარეობა</w:t>
      </w:r>
    </w:p>
    <w:p w14:paraId="61552582"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გარემო</w:t>
      </w:r>
      <w:r w:rsidRPr="005D0996">
        <w:rPr>
          <w:rFonts w:eastAsia="Merriweather" w:cs="Merriweather"/>
          <w:highlight w:val="white"/>
        </w:rPr>
        <w:t xml:space="preserve"> </w:t>
      </w:r>
      <w:r w:rsidRPr="005D0996">
        <w:rPr>
          <w:rFonts w:ascii="Sylfaen" w:eastAsia="Merriweather" w:hAnsi="Sylfaen" w:cs="Sylfaen"/>
          <w:highlight w:val="white"/>
        </w:rPr>
        <w:t>დიდ</w:t>
      </w:r>
      <w:r w:rsidRPr="005D0996">
        <w:rPr>
          <w:rFonts w:eastAsia="Merriweather" w:cs="Merriweather"/>
          <w:highlight w:val="white"/>
        </w:rPr>
        <w:t xml:space="preserve"> </w:t>
      </w:r>
      <w:r w:rsidRPr="005D0996">
        <w:rPr>
          <w:rFonts w:ascii="Sylfaen" w:eastAsia="Merriweather" w:hAnsi="Sylfaen" w:cs="Sylfaen"/>
          <w:highlight w:val="white"/>
        </w:rPr>
        <w:t>გავლენას</w:t>
      </w:r>
      <w:r w:rsidRPr="005D0996">
        <w:rPr>
          <w:rFonts w:eastAsia="Merriweather" w:cs="Merriweather"/>
          <w:highlight w:val="white"/>
        </w:rPr>
        <w:t xml:space="preserve"> </w:t>
      </w:r>
      <w:r w:rsidRPr="005D0996">
        <w:rPr>
          <w:rFonts w:ascii="Sylfaen" w:eastAsia="Merriweather" w:hAnsi="Sylfaen" w:cs="Sylfaen"/>
          <w:highlight w:val="white"/>
        </w:rPr>
        <w:t>ახდენს</w:t>
      </w:r>
      <w:r w:rsidRPr="005D0996">
        <w:rPr>
          <w:rFonts w:eastAsia="Merriweather" w:cs="Merriweather"/>
          <w:highlight w:val="white"/>
        </w:rPr>
        <w:t xml:space="preserve"> </w:t>
      </w:r>
      <w:r w:rsidRPr="005D0996">
        <w:rPr>
          <w:rFonts w:ascii="Sylfaen" w:eastAsia="Merriweather" w:hAnsi="Sylfaen" w:cs="Sylfaen"/>
          <w:highlight w:val="white"/>
        </w:rPr>
        <w:t>თითოეული</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თანამშრომლის</w:t>
      </w:r>
      <w:r w:rsidRPr="005D0996">
        <w:rPr>
          <w:rFonts w:eastAsia="Merriweather" w:cs="Merriweather"/>
          <w:highlight w:val="white"/>
        </w:rPr>
        <w:t xml:space="preserve"> </w:t>
      </w:r>
      <w:r w:rsidRPr="005D0996">
        <w:rPr>
          <w:rFonts w:ascii="Sylfaen" w:eastAsia="Merriweather" w:hAnsi="Sylfaen" w:cs="Sylfaen"/>
          <w:highlight w:val="white"/>
        </w:rPr>
        <w:t>პროდუქტიულობაზე</w:t>
      </w:r>
      <w:r w:rsidRPr="005D0996">
        <w:rPr>
          <w:rFonts w:eastAsia="Merriweather" w:cs="Merriweather"/>
          <w:highlight w:val="white"/>
        </w:rPr>
        <w:t xml:space="preserve">. </w:t>
      </w:r>
      <w:r w:rsidRPr="005D0996">
        <w:rPr>
          <w:rFonts w:ascii="Sylfaen" w:eastAsia="Merriweather" w:hAnsi="Sylfaen" w:cs="Sylfaen"/>
          <w:highlight w:val="white"/>
        </w:rPr>
        <w:t>ხშირად</w:t>
      </w:r>
      <w:r w:rsidRPr="005D0996">
        <w:rPr>
          <w:rFonts w:eastAsia="Merriweather" w:cs="Merriweather"/>
          <w:highlight w:val="white"/>
        </w:rPr>
        <w:t xml:space="preserve"> </w:t>
      </w:r>
      <w:r w:rsidRPr="005D0996">
        <w:rPr>
          <w:rFonts w:ascii="Sylfaen" w:eastAsia="Merriweather" w:hAnsi="Sylfaen" w:cs="Sylfaen"/>
          <w:highlight w:val="white"/>
        </w:rPr>
        <w:t>აღნიშნული</w:t>
      </w:r>
      <w:r w:rsidRPr="005D0996">
        <w:rPr>
          <w:rFonts w:eastAsia="Merriweather" w:cs="Merriweather"/>
          <w:highlight w:val="white"/>
        </w:rPr>
        <w:t xml:space="preserve"> </w:t>
      </w:r>
      <w:r w:rsidRPr="005D0996">
        <w:rPr>
          <w:rFonts w:ascii="Sylfaen" w:eastAsia="Merriweather" w:hAnsi="Sylfaen" w:cs="Sylfaen"/>
          <w:highlight w:val="white"/>
        </w:rPr>
        <w:t>ფაქტორი</w:t>
      </w:r>
      <w:r w:rsidRPr="005D0996">
        <w:rPr>
          <w:rFonts w:eastAsia="Merriweather" w:cs="Merriweather"/>
          <w:highlight w:val="white"/>
        </w:rPr>
        <w:t xml:space="preserve"> </w:t>
      </w:r>
      <w:r w:rsidRPr="005D0996">
        <w:rPr>
          <w:rFonts w:ascii="Sylfaen" w:eastAsia="Merriweather" w:hAnsi="Sylfaen" w:cs="Sylfaen"/>
          <w:highlight w:val="white"/>
        </w:rPr>
        <w:t>იწვევს</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თანამშრომლის</w:t>
      </w:r>
      <w:r w:rsidRPr="005D0996">
        <w:rPr>
          <w:rFonts w:eastAsia="Merriweather" w:cs="Merriweather"/>
          <w:highlight w:val="white"/>
        </w:rPr>
        <w:t xml:space="preserve"> </w:t>
      </w:r>
      <w:r w:rsidRPr="005D0996">
        <w:rPr>
          <w:rFonts w:ascii="Sylfaen" w:eastAsia="Merriweather" w:hAnsi="Sylfaen" w:cs="Sylfaen"/>
          <w:highlight w:val="white"/>
        </w:rPr>
        <w:t>შრომისუნარიანობის</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მნიშვნელოვნად</w:t>
      </w:r>
      <w:r w:rsidRPr="005D0996">
        <w:rPr>
          <w:rFonts w:eastAsia="Merriweather" w:cs="Merriweather"/>
          <w:highlight w:val="white"/>
        </w:rPr>
        <w:t xml:space="preserve"> </w:t>
      </w:r>
      <w:r w:rsidRPr="005D0996">
        <w:rPr>
          <w:rFonts w:ascii="Sylfaen" w:eastAsia="Merriweather" w:hAnsi="Sylfaen" w:cs="Sylfaen"/>
          <w:highlight w:val="white"/>
        </w:rPr>
        <w:t>გაზრდას</w:t>
      </w:r>
      <w:r w:rsidRPr="005D0996">
        <w:rPr>
          <w:rFonts w:eastAsia="Merriweather" w:cs="Merriweather"/>
          <w:highlight w:val="white"/>
        </w:rPr>
        <w:t xml:space="preserve"> </w:t>
      </w:r>
      <w:r w:rsidRPr="005D0996">
        <w:rPr>
          <w:rFonts w:ascii="Sylfaen" w:eastAsia="Merriweather" w:hAnsi="Sylfaen" w:cs="Sylfaen"/>
          <w:highlight w:val="white"/>
        </w:rPr>
        <w:t>ან</w:t>
      </w:r>
      <w:r w:rsidRPr="005D0996">
        <w:rPr>
          <w:rFonts w:eastAsia="Merriweather" w:cs="Merriweather"/>
          <w:highlight w:val="white"/>
        </w:rPr>
        <w:t xml:space="preserve"> </w:t>
      </w:r>
      <w:r w:rsidRPr="005D0996">
        <w:rPr>
          <w:rFonts w:ascii="Sylfaen" w:eastAsia="Merriweather" w:hAnsi="Sylfaen" w:cs="Sylfaen"/>
          <w:highlight w:val="white"/>
        </w:rPr>
        <w:t>პირიქით</w:t>
      </w:r>
      <w:r w:rsidRPr="005D0996">
        <w:rPr>
          <w:rFonts w:eastAsia="Merriweather" w:cs="Merriweather"/>
          <w:highlight w:val="white"/>
        </w:rPr>
        <w:t xml:space="preserve"> - </w:t>
      </w:r>
      <w:r w:rsidRPr="005D0996">
        <w:rPr>
          <w:rFonts w:ascii="Sylfaen" w:eastAsia="Merriweather" w:hAnsi="Sylfaen" w:cs="Sylfaen"/>
          <w:highlight w:val="white"/>
        </w:rPr>
        <w:t>მისი</w:t>
      </w:r>
      <w:r w:rsidRPr="005D0996">
        <w:rPr>
          <w:rFonts w:eastAsia="Merriweather" w:cs="Merriweather"/>
          <w:highlight w:val="white"/>
        </w:rPr>
        <w:t xml:space="preserve"> </w:t>
      </w:r>
      <w:r w:rsidRPr="005D0996">
        <w:rPr>
          <w:rFonts w:ascii="Sylfaen" w:eastAsia="Merriweather" w:hAnsi="Sylfaen" w:cs="Sylfaen"/>
          <w:highlight w:val="white"/>
        </w:rPr>
        <w:t>აქტიურობისა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შესაძლებლობების</w:t>
      </w:r>
      <w:r w:rsidRPr="005D0996">
        <w:rPr>
          <w:rFonts w:eastAsia="Merriweather" w:cs="Merriweather"/>
          <w:highlight w:val="white"/>
        </w:rPr>
        <w:t xml:space="preserve"> </w:t>
      </w:r>
      <w:r w:rsidRPr="005D0996">
        <w:rPr>
          <w:rFonts w:ascii="Sylfaen" w:eastAsia="Merriweather" w:hAnsi="Sylfaen" w:cs="Sylfaen"/>
          <w:highlight w:val="white"/>
        </w:rPr>
        <w:t>მინიმუმამდე</w:t>
      </w:r>
      <w:r w:rsidRPr="005D0996">
        <w:rPr>
          <w:rFonts w:eastAsia="Merriweather" w:cs="Merriweather"/>
          <w:highlight w:val="white"/>
        </w:rPr>
        <w:t xml:space="preserve"> </w:t>
      </w:r>
      <w:r w:rsidRPr="005D0996">
        <w:rPr>
          <w:rFonts w:ascii="Sylfaen" w:eastAsia="Merriweather" w:hAnsi="Sylfaen" w:cs="Sylfaen"/>
          <w:highlight w:val="white"/>
        </w:rPr>
        <w:t>დაყვანას</w:t>
      </w:r>
      <w:r w:rsidRPr="005D0996">
        <w:rPr>
          <w:rFonts w:eastAsia="Merriweather" w:cs="Merriweather"/>
          <w:highlight w:val="white"/>
        </w:rPr>
        <w:t xml:space="preserve">. </w:t>
      </w:r>
    </w:p>
    <w:p w14:paraId="1A8CD893"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თანამშრომლები</w:t>
      </w:r>
      <w:r w:rsidRPr="005D0996">
        <w:rPr>
          <w:rFonts w:eastAsia="Merriweather" w:cs="Merriweather"/>
          <w:highlight w:val="white"/>
        </w:rPr>
        <w:t xml:space="preserve"> </w:t>
      </w:r>
      <w:r w:rsidRPr="005D0996">
        <w:rPr>
          <w:rFonts w:ascii="Sylfaen" w:eastAsia="Merriweather" w:hAnsi="Sylfaen" w:cs="Sylfaen"/>
          <w:highlight w:val="white"/>
        </w:rPr>
        <w:t>ქვეყნის</w:t>
      </w:r>
      <w:r w:rsidRPr="005D0996">
        <w:rPr>
          <w:rFonts w:eastAsia="Merriweather" w:cs="Merriweather"/>
          <w:highlight w:val="white"/>
        </w:rPr>
        <w:t xml:space="preserve"> </w:t>
      </w:r>
      <w:r w:rsidRPr="005D0996">
        <w:rPr>
          <w:rFonts w:ascii="Sylfaen" w:eastAsia="Merriweather" w:hAnsi="Sylfaen" w:cs="Sylfaen"/>
          <w:highlight w:val="white"/>
        </w:rPr>
        <w:t>ყველა</w:t>
      </w:r>
      <w:r w:rsidRPr="005D0996">
        <w:rPr>
          <w:rFonts w:eastAsia="Merriweather" w:cs="Merriweather"/>
          <w:highlight w:val="white"/>
        </w:rPr>
        <w:t xml:space="preserve"> </w:t>
      </w:r>
      <w:r w:rsidRPr="005D0996">
        <w:rPr>
          <w:rFonts w:ascii="Sylfaen" w:eastAsia="Merriweather" w:hAnsi="Sylfaen" w:cs="Sylfaen"/>
          <w:highlight w:val="white"/>
        </w:rPr>
        <w:t>ტერიტორიულ</w:t>
      </w:r>
      <w:r w:rsidRPr="005D0996">
        <w:rPr>
          <w:rFonts w:eastAsia="Merriweather" w:cs="Merriweather"/>
          <w:highlight w:val="white"/>
        </w:rPr>
        <w:t xml:space="preserve"> </w:t>
      </w:r>
      <w:r w:rsidRPr="005D0996">
        <w:rPr>
          <w:rFonts w:ascii="Sylfaen" w:eastAsia="Merriweather" w:hAnsi="Sylfaen" w:cs="Sylfaen"/>
          <w:highlight w:val="white"/>
        </w:rPr>
        <w:t>ერთეულში</w:t>
      </w:r>
      <w:r w:rsidRPr="005D0996">
        <w:rPr>
          <w:rFonts w:eastAsia="Merriweather" w:cs="Merriweather"/>
          <w:highlight w:val="white"/>
        </w:rPr>
        <w:t xml:space="preserve"> </w:t>
      </w:r>
      <w:r w:rsidRPr="005D0996">
        <w:rPr>
          <w:rFonts w:ascii="Sylfaen" w:eastAsia="Merriweather" w:hAnsi="Sylfaen" w:cs="Sylfaen"/>
          <w:highlight w:val="white"/>
        </w:rPr>
        <w:t>ყოველდღიურ</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საქმიანობას</w:t>
      </w:r>
      <w:r w:rsidRPr="005D0996">
        <w:rPr>
          <w:rFonts w:eastAsia="Merriweather" w:cs="Merriweather"/>
          <w:highlight w:val="white"/>
        </w:rPr>
        <w:t xml:space="preserve"> </w:t>
      </w:r>
      <w:r w:rsidRPr="005D0996">
        <w:rPr>
          <w:rFonts w:ascii="Sylfaen" w:eastAsia="Merriweather" w:hAnsi="Sylfaen" w:cs="Sylfaen"/>
          <w:highlight w:val="white"/>
        </w:rPr>
        <w:t>ახორციელებენ</w:t>
      </w:r>
      <w:r w:rsidRPr="005D0996">
        <w:rPr>
          <w:rFonts w:eastAsia="Merriweather" w:cs="Merriweather"/>
          <w:highlight w:val="white"/>
        </w:rPr>
        <w:t xml:space="preserve"> </w:t>
      </w:r>
      <w:r w:rsidRPr="005D0996">
        <w:rPr>
          <w:rFonts w:ascii="Sylfaen" w:eastAsia="Merriweather" w:hAnsi="Sylfaen" w:cs="Sylfaen"/>
          <w:highlight w:val="white"/>
        </w:rPr>
        <w:t>ტექნიკური</w:t>
      </w:r>
      <w:r w:rsidRPr="005D0996">
        <w:rPr>
          <w:rFonts w:eastAsia="Merriweather" w:cs="Merriweather"/>
          <w:highlight w:val="white"/>
        </w:rPr>
        <w:t xml:space="preserve"> </w:t>
      </w:r>
      <w:r w:rsidRPr="005D0996">
        <w:rPr>
          <w:rFonts w:ascii="Sylfaen" w:eastAsia="Merriweather" w:hAnsi="Sylfaen" w:cs="Sylfaen"/>
          <w:highlight w:val="white"/>
        </w:rPr>
        <w:t>თვალსაზრისით</w:t>
      </w:r>
      <w:r w:rsidRPr="005D0996">
        <w:rPr>
          <w:rFonts w:eastAsia="Merriweather" w:cs="Merriweather"/>
          <w:highlight w:val="white"/>
        </w:rPr>
        <w:t xml:space="preserve"> </w:t>
      </w:r>
      <w:r w:rsidRPr="005D0996">
        <w:rPr>
          <w:rFonts w:ascii="Sylfaen" w:eastAsia="Merriweather" w:hAnsi="Sylfaen" w:cs="Sylfaen"/>
          <w:highlight w:val="white"/>
        </w:rPr>
        <w:t>კარგად</w:t>
      </w:r>
      <w:r w:rsidRPr="005D0996">
        <w:rPr>
          <w:rFonts w:eastAsia="Merriweather" w:cs="Merriweather"/>
          <w:highlight w:val="white"/>
        </w:rPr>
        <w:t xml:space="preserve"> </w:t>
      </w:r>
      <w:r w:rsidRPr="005D0996">
        <w:rPr>
          <w:rFonts w:ascii="Sylfaen" w:eastAsia="Merriweather" w:hAnsi="Sylfaen" w:cs="Sylfaen"/>
          <w:highlight w:val="white"/>
        </w:rPr>
        <w:t>აღჭურვილ</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კეთილმოწყობილ</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პირობებში</w:t>
      </w:r>
      <w:r w:rsidRPr="005D0996">
        <w:rPr>
          <w:rFonts w:eastAsia="Merriweather" w:cs="Merriweather"/>
          <w:highlight w:val="white"/>
        </w:rPr>
        <w:t xml:space="preserve">, </w:t>
      </w:r>
      <w:r w:rsidRPr="005D0996">
        <w:rPr>
          <w:rFonts w:ascii="Sylfaen" w:eastAsia="Merriweather" w:hAnsi="Sylfaen" w:cs="Sylfaen"/>
          <w:highlight w:val="white"/>
        </w:rPr>
        <w:t>თუმცა</w:t>
      </w:r>
      <w:r w:rsidRPr="005D0996">
        <w:rPr>
          <w:rFonts w:eastAsia="Merriweather" w:cs="Merriweather"/>
          <w:highlight w:val="white"/>
        </w:rPr>
        <w:t xml:space="preserve"> </w:t>
      </w:r>
      <w:r w:rsidRPr="005D0996">
        <w:rPr>
          <w:rFonts w:ascii="Sylfaen" w:eastAsia="Merriweather" w:hAnsi="Sylfaen" w:cs="Sylfaen"/>
          <w:highlight w:val="white"/>
        </w:rPr>
        <w:t>ამ</w:t>
      </w:r>
      <w:r w:rsidRPr="005D0996">
        <w:rPr>
          <w:rFonts w:eastAsia="Merriweather" w:cs="Merriweather"/>
          <w:highlight w:val="white"/>
        </w:rPr>
        <w:t xml:space="preserve"> </w:t>
      </w:r>
      <w:r w:rsidRPr="005D0996">
        <w:rPr>
          <w:rFonts w:ascii="Sylfaen" w:eastAsia="Merriweather" w:hAnsi="Sylfaen" w:cs="Sylfaen"/>
          <w:highlight w:val="white"/>
        </w:rPr>
        <w:t>მიმართულებით</w:t>
      </w:r>
      <w:r w:rsidRPr="005D0996">
        <w:rPr>
          <w:rFonts w:eastAsia="Merriweather" w:cs="Merriweather"/>
          <w:highlight w:val="white"/>
        </w:rPr>
        <w:t xml:space="preserve"> </w:t>
      </w:r>
      <w:r w:rsidRPr="005D0996">
        <w:rPr>
          <w:rFonts w:ascii="Sylfaen" w:eastAsia="Merriweather" w:hAnsi="Sylfaen" w:cs="Sylfaen"/>
          <w:highlight w:val="white"/>
        </w:rPr>
        <w:t>არსებობს</w:t>
      </w:r>
      <w:r w:rsidRPr="005D0996">
        <w:rPr>
          <w:rFonts w:eastAsia="Merriweather" w:cs="Merriweather"/>
          <w:highlight w:val="white"/>
        </w:rPr>
        <w:t xml:space="preserve"> </w:t>
      </w:r>
      <w:r w:rsidRPr="005D0996">
        <w:rPr>
          <w:rFonts w:ascii="Sylfaen" w:eastAsia="Merriweather" w:hAnsi="Sylfaen" w:cs="Sylfaen"/>
          <w:highlight w:val="white"/>
        </w:rPr>
        <w:t>გარკვეული</w:t>
      </w:r>
      <w:r w:rsidRPr="005D0996">
        <w:rPr>
          <w:rFonts w:eastAsia="Merriweather" w:cs="Merriweather"/>
          <w:highlight w:val="white"/>
        </w:rPr>
        <w:t xml:space="preserve"> </w:t>
      </w:r>
      <w:r w:rsidRPr="005D0996">
        <w:rPr>
          <w:rFonts w:ascii="Sylfaen" w:eastAsia="Merriweather" w:hAnsi="Sylfaen" w:cs="Sylfaen"/>
          <w:highlight w:val="white"/>
        </w:rPr>
        <w:t>სირთულეები</w:t>
      </w:r>
      <w:r w:rsidRPr="005D0996">
        <w:rPr>
          <w:rFonts w:eastAsia="Merriweather" w:cs="Merriweather"/>
          <w:highlight w:val="white"/>
        </w:rPr>
        <w:t xml:space="preserve">. </w:t>
      </w:r>
    </w:p>
    <w:p w14:paraId="285D4BE8"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საკითხის</w:t>
      </w:r>
      <w:r w:rsidRPr="005D0996">
        <w:rPr>
          <w:rFonts w:eastAsia="Merriweather" w:cs="Merriweather"/>
          <w:highlight w:val="white"/>
        </w:rPr>
        <w:t xml:space="preserve"> </w:t>
      </w:r>
      <w:r w:rsidRPr="005D0996">
        <w:rPr>
          <w:rFonts w:ascii="Sylfaen" w:eastAsia="Merriweather" w:hAnsi="Sylfaen" w:cs="Sylfaen"/>
          <w:highlight w:val="white"/>
        </w:rPr>
        <w:t>შესწავლამ</w:t>
      </w:r>
      <w:r w:rsidRPr="005D0996">
        <w:rPr>
          <w:rFonts w:eastAsia="Merriweather" w:cs="Merriweather"/>
          <w:highlight w:val="white"/>
        </w:rPr>
        <w:t xml:space="preserve"> </w:t>
      </w:r>
      <w:r w:rsidRPr="005D0996">
        <w:rPr>
          <w:rFonts w:ascii="Sylfaen" w:eastAsia="Merriweather" w:hAnsi="Sylfaen" w:cs="Sylfaen"/>
          <w:highlight w:val="white"/>
        </w:rPr>
        <w:t>ცხადყო</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w:t>
      </w:r>
      <w:r w:rsidRPr="005D0996">
        <w:rPr>
          <w:rFonts w:ascii="Sylfaen" w:eastAsia="Merriweather" w:hAnsi="Sylfaen" w:cs="Sylfaen"/>
          <w:highlight w:val="white"/>
        </w:rPr>
        <w:t>სხვადასხვა</w:t>
      </w:r>
      <w:r w:rsidRPr="005D0996">
        <w:rPr>
          <w:rFonts w:eastAsia="Merriweather" w:cs="Merriweather"/>
          <w:highlight w:val="white"/>
        </w:rPr>
        <w:t xml:space="preserve"> </w:t>
      </w:r>
      <w:r w:rsidRPr="005D0996">
        <w:rPr>
          <w:rFonts w:ascii="Sylfaen" w:eastAsia="Merriweather" w:hAnsi="Sylfaen" w:cs="Sylfaen"/>
          <w:highlight w:val="white"/>
        </w:rPr>
        <w:t>ტერიტორიულ</w:t>
      </w:r>
      <w:r w:rsidRPr="005D0996">
        <w:rPr>
          <w:rFonts w:eastAsia="Merriweather" w:cs="Merriweather"/>
          <w:highlight w:val="white"/>
        </w:rPr>
        <w:t xml:space="preserve"> </w:t>
      </w:r>
      <w:r w:rsidRPr="005D0996">
        <w:rPr>
          <w:rFonts w:ascii="Sylfaen" w:eastAsia="Merriweather" w:hAnsi="Sylfaen" w:cs="Sylfaen"/>
          <w:highlight w:val="white"/>
        </w:rPr>
        <w:t>ერთეულში</w:t>
      </w:r>
      <w:r w:rsidRPr="005D0996">
        <w:rPr>
          <w:rFonts w:eastAsia="Merriweather" w:cs="Merriweather"/>
          <w:highlight w:val="white"/>
        </w:rPr>
        <w:t xml:space="preserve"> </w:t>
      </w:r>
      <w:r w:rsidRPr="005D0996">
        <w:rPr>
          <w:rFonts w:ascii="Sylfaen" w:eastAsia="Merriweather" w:hAnsi="Sylfaen" w:cs="Sylfaen"/>
          <w:highlight w:val="white"/>
        </w:rPr>
        <w:t>მომუშავე</w:t>
      </w:r>
      <w:r w:rsidRPr="005D0996">
        <w:rPr>
          <w:rFonts w:eastAsia="Merriweather" w:cs="Merriweather"/>
          <w:highlight w:val="white"/>
        </w:rPr>
        <w:t xml:space="preserve"> </w:t>
      </w:r>
      <w:r w:rsidRPr="005D0996">
        <w:rPr>
          <w:rFonts w:ascii="Sylfaen" w:eastAsia="Merriweather" w:hAnsi="Sylfaen" w:cs="Sylfaen"/>
          <w:highlight w:val="white"/>
        </w:rPr>
        <w:t>გამომძიებლებსა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პროკურორებს</w:t>
      </w:r>
      <w:r w:rsidRPr="005D0996">
        <w:rPr>
          <w:rFonts w:eastAsia="Merriweather" w:cs="Merriweather"/>
          <w:highlight w:val="white"/>
        </w:rPr>
        <w:t xml:space="preserve">, </w:t>
      </w:r>
      <w:r w:rsidRPr="005D0996">
        <w:rPr>
          <w:rFonts w:ascii="Sylfaen" w:eastAsia="Merriweather" w:hAnsi="Sylfaen" w:cs="Sylfaen"/>
          <w:highlight w:val="white"/>
        </w:rPr>
        <w:t>რომლებსაც</w:t>
      </w:r>
      <w:r w:rsidRPr="005D0996">
        <w:rPr>
          <w:rFonts w:eastAsia="Merriweather" w:cs="Merriweather"/>
          <w:highlight w:val="white"/>
        </w:rPr>
        <w:t xml:space="preserve"> </w:t>
      </w:r>
      <w:r w:rsidRPr="005D0996">
        <w:rPr>
          <w:rFonts w:ascii="Sylfaen" w:eastAsia="Merriweather" w:hAnsi="Sylfaen" w:cs="Sylfaen"/>
          <w:highlight w:val="white"/>
        </w:rPr>
        <w:t>გააჩნიათ</w:t>
      </w:r>
      <w:r w:rsidRPr="005D0996">
        <w:rPr>
          <w:rFonts w:eastAsia="Merriweather" w:cs="Merriweather"/>
          <w:highlight w:val="white"/>
        </w:rPr>
        <w:t xml:space="preserve"> </w:t>
      </w:r>
      <w:r w:rsidRPr="005D0996">
        <w:rPr>
          <w:rFonts w:ascii="Sylfaen" w:eastAsia="Merriweather" w:hAnsi="Sylfaen" w:cs="Sylfaen"/>
          <w:highlight w:val="white"/>
        </w:rPr>
        <w:t>თითქმის</w:t>
      </w:r>
      <w:r w:rsidRPr="005D0996">
        <w:rPr>
          <w:rFonts w:eastAsia="Merriweather" w:cs="Merriweather"/>
          <w:highlight w:val="white"/>
        </w:rPr>
        <w:t xml:space="preserve"> </w:t>
      </w:r>
      <w:r w:rsidRPr="005D0996">
        <w:rPr>
          <w:rFonts w:ascii="Sylfaen" w:eastAsia="Merriweather" w:hAnsi="Sylfaen" w:cs="Sylfaen"/>
          <w:highlight w:val="white"/>
        </w:rPr>
        <w:t>იდენტური</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უწევთ</w:t>
      </w:r>
      <w:r w:rsidRPr="005D0996">
        <w:rPr>
          <w:rFonts w:eastAsia="Merriweather" w:cs="Merriweather"/>
          <w:highlight w:val="white"/>
        </w:rPr>
        <w:t xml:space="preserve"> </w:t>
      </w:r>
      <w:r w:rsidRPr="005D0996">
        <w:rPr>
          <w:rFonts w:ascii="Sylfaen" w:eastAsia="Merriweather" w:hAnsi="Sylfaen" w:cs="Sylfaen"/>
          <w:highlight w:val="white"/>
        </w:rPr>
        <w:t>სრულიად</w:t>
      </w:r>
      <w:r w:rsidRPr="005D0996">
        <w:rPr>
          <w:rFonts w:eastAsia="Merriweather" w:cs="Merriweather"/>
          <w:highlight w:val="white"/>
        </w:rPr>
        <w:t xml:space="preserve"> </w:t>
      </w:r>
      <w:r w:rsidRPr="005D0996">
        <w:rPr>
          <w:rFonts w:ascii="Sylfaen" w:eastAsia="Merriweather" w:hAnsi="Sylfaen" w:cs="Sylfaen"/>
          <w:highlight w:val="white"/>
        </w:rPr>
        <w:t>განსხვავებულ</w:t>
      </w:r>
      <w:r w:rsidRPr="005D0996">
        <w:rPr>
          <w:rFonts w:eastAsia="Merriweather" w:cs="Merriweather"/>
          <w:highlight w:val="white"/>
        </w:rPr>
        <w:t xml:space="preserve">, </w:t>
      </w:r>
      <w:proofErr w:type="spellStart"/>
      <w:r w:rsidRPr="005D0996">
        <w:rPr>
          <w:rFonts w:ascii="Sylfaen" w:eastAsia="Merriweather" w:hAnsi="Sylfaen" w:cs="Sylfaen"/>
        </w:rPr>
        <w:t>არასტანდარტიზებულ</w:t>
      </w:r>
      <w:proofErr w:type="spellEnd"/>
      <w:r w:rsidRPr="005D0996">
        <w:rPr>
          <w:rFonts w:eastAsia="Merriweather" w:cs="Merriweather"/>
        </w:rPr>
        <w:t xml:space="preserve"> </w:t>
      </w:r>
      <w:r w:rsidRPr="005D0996">
        <w:rPr>
          <w:rFonts w:ascii="Sylfaen" w:eastAsia="Merriweather" w:hAnsi="Sylfaen" w:cs="Sylfaen"/>
          <w:highlight w:val="white"/>
        </w:rPr>
        <w:t>გარემოში</w:t>
      </w:r>
      <w:r w:rsidRPr="005D0996">
        <w:rPr>
          <w:rFonts w:eastAsia="Merriweather" w:cs="Merriweather"/>
          <w:highlight w:val="white"/>
        </w:rPr>
        <w:t xml:space="preserve"> </w:t>
      </w:r>
      <w:r w:rsidRPr="005D0996">
        <w:rPr>
          <w:rFonts w:ascii="Sylfaen" w:eastAsia="Merriweather" w:hAnsi="Sylfaen" w:cs="Sylfaen"/>
          <w:highlight w:val="white"/>
        </w:rPr>
        <w:t>მუშაობა</w:t>
      </w:r>
      <w:r w:rsidRPr="005D0996">
        <w:rPr>
          <w:rFonts w:eastAsia="Merriweather" w:cs="Merriweather"/>
          <w:highlight w:val="white"/>
        </w:rPr>
        <w:t xml:space="preserve">. </w:t>
      </w:r>
      <w:r w:rsidRPr="005D0996">
        <w:rPr>
          <w:rFonts w:ascii="Sylfaen" w:eastAsia="Merriweather" w:hAnsi="Sylfaen" w:cs="Sylfaen"/>
          <w:highlight w:val="white"/>
        </w:rPr>
        <w:t>მაგალითად</w:t>
      </w:r>
      <w:r w:rsidRPr="005D0996">
        <w:rPr>
          <w:rFonts w:eastAsia="Merriweather" w:cs="Merriweather"/>
          <w:highlight w:val="white"/>
        </w:rPr>
        <w:t xml:space="preserve">, </w:t>
      </w:r>
      <w:r w:rsidRPr="005D0996">
        <w:rPr>
          <w:rFonts w:ascii="Sylfaen" w:eastAsia="Merriweather" w:hAnsi="Sylfaen" w:cs="Sylfaen"/>
          <w:highlight w:val="white"/>
        </w:rPr>
        <w:t>თუ</w:t>
      </w:r>
      <w:r w:rsidRPr="005D0996">
        <w:rPr>
          <w:rFonts w:eastAsia="Merriweather" w:cs="Merriweather"/>
          <w:highlight w:val="white"/>
        </w:rPr>
        <w:t xml:space="preserve"> </w:t>
      </w:r>
      <w:r w:rsidRPr="005D0996">
        <w:rPr>
          <w:rFonts w:ascii="Sylfaen" w:eastAsia="Merriweather" w:hAnsi="Sylfaen" w:cs="Sylfaen"/>
          <w:highlight w:val="white"/>
        </w:rPr>
        <w:lastRenderedPageBreak/>
        <w:t>ერთი</w:t>
      </w:r>
      <w:r w:rsidRPr="005D0996">
        <w:rPr>
          <w:rFonts w:eastAsia="Merriweather" w:cs="Merriweather"/>
          <w:highlight w:val="white"/>
        </w:rPr>
        <w:t xml:space="preserve"> </w:t>
      </w:r>
      <w:r w:rsidRPr="005D0996">
        <w:rPr>
          <w:rFonts w:ascii="Sylfaen" w:eastAsia="Merriweather" w:hAnsi="Sylfaen" w:cs="Sylfaen"/>
          <w:highlight w:val="white"/>
        </w:rPr>
        <w:t>კონკრეტული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პროკურორი</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საქმიანობს</w:t>
      </w:r>
      <w:r w:rsidRPr="005D0996">
        <w:rPr>
          <w:rFonts w:eastAsia="Merriweather" w:cs="Merriweather"/>
          <w:highlight w:val="white"/>
        </w:rPr>
        <w:t xml:space="preserve"> </w:t>
      </w:r>
      <w:r w:rsidRPr="005D0996">
        <w:rPr>
          <w:rFonts w:ascii="Sylfaen" w:eastAsia="Merriweather" w:hAnsi="Sylfaen" w:cs="Sylfaen"/>
          <w:highlight w:val="white"/>
        </w:rPr>
        <w:t>სათანადოდ</w:t>
      </w:r>
      <w:r w:rsidRPr="005D0996">
        <w:rPr>
          <w:rFonts w:eastAsia="Merriweather" w:cs="Merriweather"/>
          <w:highlight w:val="white"/>
        </w:rPr>
        <w:t xml:space="preserve"> </w:t>
      </w:r>
      <w:r w:rsidRPr="005D0996">
        <w:rPr>
          <w:rFonts w:ascii="Sylfaen" w:eastAsia="Merriweather" w:hAnsi="Sylfaen" w:cs="Sylfaen"/>
          <w:highlight w:val="white"/>
        </w:rPr>
        <w:t>აღჭურვილ</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იზოლირებულ</w:t>
      </w:r>
      <w:r w:rsidRPr="005D0996">
        <w:rPr>
          <w:rFonts w:eastAsia="Merriweather" w:cs="Merriweather"/>
          <w:highlight w:val="white"/>
        </w:rPr>
        <w:t xml:space="preserve"> </w:t>
      </w:r>
      <w:r w:rsidRPr="005D0996">
        <w:rPr>
          <w:rFonts w:ascii="Sylfaen" w:eastAsia="Merriweather" w:hAnsi="Sylfaen" w:cs="Sylfaen"/>
          <w:highlight w:val="white"/>
        </w:rPr>
        <w:t>ოთახში</w:t>
      </w:r>
      <w:r w:rsidRPr="005D0996">
        <w:rPr>
          <w:rFonts w:eastAsia="Merriweather" w:cs="Merriweather"/>
          <w:highlight w:val="white"/>
        </w:rPr>
        <w:t xml:space="preserve">, </w:t>
      </w:r>
      <w:r w:rsidRPr="005D0996">
        <w:rPr>
          <w:rFonts w:ascii="Sylfaen" w:eastAsia="Merriweather" w:hAnsi="Sylfaen" w:cs="Sylfaen"/>
          <w:highlight w:val="white"/>
        </w:rPr>
        <w:t>მეორე</w:t>
      </w:r>
      <w:r w:rsidRPr="005D0996">
        <w:rPr>
          <w:rFonts w:eastAsia="Merriweather" w:cs="Merriweather"/>
          <w:highlight w:val="white"/>
        </w:rPr>
        <w:t xml:space="preserve">, </w:t>
      </w:r>
      <w:r w:rsidRPr="005D0996">
        <w:rPr>
          <w:rFonts w:ascii="Sylfaen" w:eastAsia="Merriweather" w:hAnsi="Sylfaen" w:cs="Sylfaen"/>
          <w:highlight w:val="white"/>
        </w:rPr>
        <w:t>ანალოგიურ</w:t>
      </w:r>
      <w:r w:rsidRPr="005D0996">
        <w:rPr>
          <w:rFonts w:eastAsia="Merriweather" w:cs="Merriweather"/>
          <w:highlight w:val="white"/>
        </w:rPr>
        <w:t xml:space="preserve"> </w:t>
      </w:r>
      <w:r w:rsidRPr="005D0996">
        <w:rPr>
          <w:rFonts w:ascii="Sylfaen" w:eastAsia="Merriweather" w:hAnsi="Sylfaen" w:cs="Sylfaen"/>
          <w:highlight w:val="white"/>
        </w:rPr>
        <w:t>პოზიციაზე</w:t>
      </w:r>
      <w:r w:rsidRPr="005D0996">
        <w:rPr>
          <w:rFonts w:eastAsia="Merriweather" w:cs="Merriweather"/>
          <w:highlight w:val="white"/>
        </w:rPr>
        <w:t xml:space="preserve"> </w:t>
      </w:r>
      <w:r w:rsidRPr="005D0996">
        <w:rPr>
          <w:rFonts w:ascii="Sylfaen" w:eastAsia="Merriweather" w:hAnsi="Sylfaen" w:cs="Sylfaen"/>
          <w:highlight w:val="white"/>
        </w:rPr>
        <w:t>დასაქმებულ</w:t>
      </w:r>
      <w:r w:rsidRPr="005D0996">
        <w:rPr>
          <w:rFonts w:eastAsia="Merriweather" w:cs="Merriweather"/>
          <w:highlight w:val="white"/>
        </w:rPr>
        <w:t xml:space="preserve"> </w:t>
      </w:r>
      <w:r w:rsidRPr="005D0996">
        <w:rPr>
          <w:rFonts w:ascii="Sylfaen" w:eastAsia="Merriweather" w:hAnsi="Sylfaen" w:cs="Sylfaen"/>
          <w:highlight w:val="white"/>
        </w:rPr>
        <w:t>პროკურორს</w:t>
      </w:r>
      <w:r w:rsidRPr="005D0996">
        <w:rPr>
          <w:rFonts w:eastAsia="Merriweather" w:cs="Merriweather"/>
          <w:highlight w:val="white"/>
        </w:rPr>
        <w:t xml:space="preserve"> 5, 7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ზოგჯერ</w:t>
      </w:r>
      <w:r w:rsidRPr="005D0996">
        <w:rPr>
          <w:rFonts w:eastAsia="Merriweather" w:cs="Merriweather"/>
          <w:highlight w:val="white"/>
        </w:rPr>
        <w:t xml:space="preserve"> 10-</w:t>
      </w:r>
      <w:r w:rsidRPr="005D0996">
        <w:rPr>
          <w:rFonts w:ascii="Sylfaen" w:eastAsia="Merriweather" w:hAnsi="Sylfaen" w:cs="Sylfaen"/>
          <w:highlight w:val="white"/>
        </w:rPr>
        <w:t>ზე</w:t>
      </w:r>
      <w:r w:rsidRPr="005D0996">
        <w:rPr>
          <w:rFonts w:eastAsia="Merriweather" w:cs="Merriweather"/>
          <w:highlight w:val="white"/>
        </w:rPr>
        <w:t xml:space="preserve"> </w:t>
      </w:r>
      <w:r w:rsidRPr="005D0996">
        <w:rPr>
          <w:rFonts w:ascii="Sylfaen" w:eastAsia="Merriweather" w:hAnsi="Sylfaen" w:cs="Sylfaen"/>
          <w:highlight w:val="white"/>
        </w:rPr>
        <w:t>მეტ</w:t>
      </w:r>
      <w:r w:rsidRPr="005D0996">
        <w:rPr>
          <w:rFonts w:eastAsia="Merriweather" w:cs="Merriweather"/>
          <w:highlight w:val="white"/>
        </w:rPr>
        <w:t xml:space="preserve"> </w:t>
      </w:r>
      <w:r w:rsidRPr="005D0996">
        <w:rPr>
          <w:rFonts w:ascii="Sylfaen" w:eastAsia="Merriweather" w:hAnsi="Sylfaen" w:cs="Sylfaen"/>
          <w:highlight w:val="white"/>
        </w:rPr>
        <w:t>კოლეგასთან</w:t>
      </w:r>
      <w:r w:rsidRPr="005D0996">
        <w:rPr>
          <w:rFonts w:eastAsia="Merriweather" w:cs="Merriweather"/>
          <w:highlight w:val="white"/>
        </w:rPr>
        <w:t xml:space="preserve"> </w:t>
      </w:r>
      <w:r w:rsidRPr="005D0996">
        <w:rPr>
          <w:rFonts w:ascii="Sylfaen" w:eastAsia="Merriweather" w:hAnsi="Sylfaen" w:cs="Sylfaen"/>
          <w:highlight w:val="white"/>
        </w:rPr>
        <w:t>ერთად</w:t>
      </w:r>
      <w:r w:rsidRPr="005D0996">
        <w:rPr>
          <w:rFonts w:eastAsia="Merriweather" w:cs="Merriweather"/>
          <w:highlight w:val="white"/>
        </w:rPr>
        <w:t xml:space="preserve">, </w:t>
      </w:r>
      <w:r w:rsidRPr="005D0996">
        <w:rPr>
          <w:rFonts w:ascii="Sylfaen" w:eastAsia="Merriweather" w:hAnsi="Sylfaen" w:cs="Sylfaen"/>
          <w:highlight w:val="white"/>
        </w:rPr>
        <w:t>ერთ</w:t>
      </w:r>
      <w:r w:rsidRPr="005D0996">
        <w:rPr>
          <w:rFonts w:eastAsia="Merriweather" w:cs="Merriweather"/>
          <w:highlight w:val="white"/>
        </w:rPr>
        <w:t xml:space="preserve"> </w:t>
      </w:r>
      <w:r w:rsidRPr="005D0996">
        <w:rPr>
          <w:rFonts w:ascii="Sylfaen" w:eastAsia="Merriweather" w:hAnsi="Sylfaen" w:cs="Sylfaen"/>
          <w:highlight w:val="white"/>
        </w:rPr>
        <w:t>ოთახში</w:t>
      </w:r>
      <w:r w:rsidRPr="005D0996">
        <w:rPr>
          <w:rFonts w:eastAsia="Merriweather" w:cs="Merriweather"/>
          <w:highlight w:val="white"/>
        </w:rPr>
        <w:t xml:space="preserve"> </w:t>
      </w:r>
      <w:r w:rsidRPr="005D0996">
        <w:rPr>
          <w:rFonts w:ascii="Sylfaen" w:eastAsia="Merriweather" w:hAnsi="Sylfaen" w:cs="Sylfaen"/>
          <w:highlight w:val="white"/>
        </w:rPr>
        <w:t>უწევს</w:t>
      </w:r>
      <w:r w:rsidRPr="005D0996">
        <w:rPr>
          <w:rFonts w:eastAsia="Merriweather" w:cs="Merriweather"/>
          <w:highlight w:val="white"/>
        </w:rPr>
        <w:t xml:space="preserve"> </w:t>
      </w:r>
      <w:r w:rsidRPr="005D0996">
        <w:rPr>
          <w:rFonts w:ascii="Sylfaen" w:eastAsia="Merriweather" w:hAnsi="Sylfaen" w:cs="Sylfaen"/>
          <w:highlight w:val="white"/>
        </w:rPr>
        <w:t>მუშაობა</w:t>
      </w:r>
      <w:r w:rsidRPr="005D0996">
        <w:rPr>
          <w:rFonts w:eastAsia="Merriweather" w:cs="Merriweather"/>
          <w:highlight w:val="white"/>
        </w:rPr>
        <w:t xml:space="preserve">, </w:t>
      </w:r>
      <w:r w:rsidRPr="005D0996">
        <w:rPr>
          <w:rFonts w:ascii="Sylfaen" w:eastAsia="Merriweather" w:hAnsi="Sylfaen" w:cs="Sylfaen"/>
          <w:highlight w:val="white"/>
        </w:rPr>
        <w:t>რაც</w:t>
      </w:r>
      <w:r w:rsidRPr="005D0996">
        <w:rPr>
          <w:rFonts w:eastAsia="Merriweather" w:cs="Merriweather"/>
          <w:highlight w:val="white"/>
        </w:rPr>
        <w:t xml:space="preserve">, </w:t>
      </w:r>
      <w:r w:rsidRPr="005D0996">
        <w:rPr>
          <w:rFonts w:ascii="Sylfaen" w:eastAsia="Merriweather" w:hAnsi="Sylfaen" w:cs="Sylfaen"/>
          <w:highlight w:val="white"/>
        </w:rPr>
        <w:t>ბუნებრივია</w:t>
      </w:r>
      <w:r w:rsidRPr="005D0996">
        <w:rPr>
          <w:rFonts w:eastAsia="Merriweather" w:cs="Merriweather"/>
          <w:highlight w:val="white"/>
        </w:rPr>
        <w:t xml:space="preserve">, </w:t>
      </w:r>
      <w:r w:rsidRPr="005D0996">
        <w:rPr>
          <w:rFonts w:ascii="Sylfaen" w:eastAsia="Merriweather" w:hAnsi="Sylfaen" w:cs="Sylfaen"/>
          <w:highlight w:val="white"/>
        </w:rPr>
        <w:t>საბოლოო</w:t>
      </w:r>
      <w:r w:rsidRPr="005D0996">
        <w:rPr>
          <w:rFonts w:eastAsia="Merriweather" w:cs="Merriweather"/>
          <w:highlight w:val="white"/>
        </w:rPr>
        <w:t xml:space="preserve"> </w:t>
      </w:r>
      <w:r w:rsidRPr="005D0996">
        <w:rPr>
          <w:rFonts w:ascii="Sylfaen" w:eastAsia="Merriweather" w:hAnsi="Sylfaen" w:cs="Sylfaen"/>
          <w:highlight w:val="white"/>
        </w:rPr>
        <w:t>შედეგებზე</w:t>
      </w:r>
      <w:r w:rsidRPr="005D0996">
        <w:rPr>
          <w:rFonts w:eastAsia="Merriweather" w:cs="Merriweather"/>
          <w:highlight w:val="white"/>
        </w:rPr>
        <w:t xml:space="preserve"> </w:t>
      </w:r>
      <w:r w:rsidRPr="005D0996">
        <w:rPr>
          <w:rFonts w:ascii="Sylfaen" w:eastAsia="Merriweather" w:hAnsi="Sylfaen" w:cs="Sylfaen"/>
          <w:highlight w:val="white"/>
        </w:rPr>
        <w:t>უარყოფითად</w:t>
      </w:r>
      <w:r w:rsidRPr="005D0996">
        <w:rPr>
          <w:rFonts w:eastAsia="Merriweather" w:cs="Merriweather"/>
          <w:highlight w:val="white"/>
        </w:rPr>
        <w:t xml:space="preserve"> </w:t>
      </w:r>
      <w:r w:rsidRPr="005D0996">
        <w:rPr>
          <w:rFonts w:ascii="Sylfaen" w:eastAsia="Merriweather" w:hAnsi="Sylfaen" w:cs="Sylfaen"/>
          <w:highlight w:val="white"/>
        </w:rPr>
        <w:t>აისახება</w:t>
      </w:r>
      <w:r w:rsidRPr="005D0996">
        <w:rPr>
          <w:rFonts w:eastAsia="Merriweather" w:cs="Merriweather"/>
          <w:highlight w:val="white"/>
        </w:rPr>
        <w:t xml:space="preserve">. </w:t>
      </w:r>
      <w:r w:rsidRPr="005D0996">
        <w:rPr>
          <w:rFonts w:ascii="Sylfaen" w:eastAsia="Merriweather" w:hAnsi="Sylfaen" w:cs="Sylfaen"/>
          <w:highlight w:val="white"/>
        </w:rPr>
        <w:t>ასევე</w:t>
      </w:r>
      <w:r w:rsidRPr="005D0996">
        <w:rPr>
          <w:rFonts w:eastAsia="Merriweather" w:cs="Merriweather"/>
          <w:highlight w:val="white"/>
        </w:rPr>
        <w:t xml:space="preserve">, </w:t>
      </w:r>
      <w:r w:rsidRPr="005D0996">
        <w:rPr>
          <w:rFonts w:ascii="Sylfaen" w:eastAsia="Merriweather" w:hAnsi="Sylfaen" w:cs="Sylfaen"/>
          <w:highlight w:val="white"/>
        </w:rPr>
        <w:t>განსხვავებული</w:t>
      </w:r>
      <w:r w:rsidRPr="005D0996">
        <w:rPr>
          <w:rFonts w:eastAsia="Merriweather" w:cs="Merriweather"/>
          <w:highlight w:val="white"/>
        </w:rPr>
        <w:t xml:space="preserve"> </w:t>
      </w:r>
      <w:r w:rsidRPr="005D0996">
        <w:rPr>
          <w:rFonts w:ascii="Sylfaen" w:eastAsia="Merriweather" w:hAnsi="Sylfaen" w:cs="Sylfaen"/>
          <w:highlight w:val="white"/>
        </w:rPr>
        <w:t>წესითა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სტანდარტებით</w:t>
      </w:r>
      <w:r w:rsidRPr="005D0996">
        <w:rPr>
          <w:rFonts w:eastAsia="Merriweather" w:cs="Merriweather"/>
          <w:highlight w:val="white"/>
        </w:rPr>
        <w:t xml:space="preserve"> </w:t>
      </w:r>
      <w:r w:rsidRPr="005D0996">
        <w:rPr>
          <w:rFonts w:ascii="Sylfaen" w:eastAsia="Merriweather" w:hAnsi="Sylfaen" w:cs="Sylfaen"/>
          <w:highlight w:val="white"/>
        </w:rPr>
        <w:t>არის</w:t>
      </w:r>
      <w:r w:rsidRPr="005D0996">
        <w:rPr>
          <w:rFonts w:eastAsia="Merriweather" w:cs="Merriweather"/>
          <w:highlight w:val="white"/>
        </w:rPr>
        <w:t xml:space="preserve"> </w:t>
      </w:r>
      <w:r w:rsidRPr="005D0996">
        <w:rPr>
          <w:rFonts w:ascii="Sylfaen" w:eastAsia="Merriweather" w:hAnsi="Sylfaen" w:cs="Sylfaen"/>
          <w:highlight w:val="white"/>
        </w:rPr>
        <w:t>აღჭურვილი</w:t>
      </w:r>
      <w:r w:rsidRPr="005D0996">
        <w:rPr>
          <w:rFonts w:eastAsia="Merriweather" w:cs="Merriweather"/>
          <w:highlight w:val="white"/>
        </w:rPr>
        <w:t xml:space="preserve"> </w:t>
      </w:r>
      <w:r w:rsidRPr="005D0996">
        <w:rPr>
          <w:rFonts w:ascii="Sylfaen" w:eastAsia="Merriweather" w:hAnsi="Sylfaen" w:cs="Sylfaen"/>
          <w:highlight w:val="white"/>
        </w:rPr>
        <w:t>მათი</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ოთახები</w:t>
      </w:r>
      <w:r w:rsidRPr="005D0996">
        <w:rPr>
          <w:rFonts w:eastAsia="Merriweather" w:cs="Merriweather"/>
          <w:highlight w:val="white"/>
        </w:rPr>
        <w:t xml:space="preserve">. </w:t>
      </w:r>
      <w:r w:rsidRPr="005D0996">
        <w:rPr>
          <w:rFonts w:ascii="Sylfaen" w:eastAsia="Merriweather" w:hAnsi="Sylfaen" w:cs="Sylfaen"/>
          <w:highlight w:val="white"/>
        </w:rPr>
        <w:t>მსგავსი</w:t>
      </w:r>
      <w:r w:rsidRPr="005D0996">
        <w:rPr>
          <w:rFonts w:eastAsia="Merriweather" w:cs="Merriweather"/>
          <w:highlight w:val="white"/>
        </w:rPr>
        <w:t xml:space="preserve"> </w:t>
      </w:r>
      <w:r w:rsidRPr="005D0996">
        <w:rPr>
          <w:rFonts w:ascii="Sylfaen" w:eastAsia="Merriweather" w:hAnsi="Sylfaen" w:cs="Sylfaen"/>
          <w:highlight w:val="white"/>
        </w:rPr>
        <w:t>გარემოს</w:t>
      </w:r>
      <w:r w:rsidRPr="005D0996">
        <w:rPr>
          <w:rFonts w:eastAsia="Merriweather" w:cs="Merriweather"/>
          <w:highlight w:val="white"/>
        </w:rPr>
        <w:t xml:space="preserve"> </w:t>
      </w:r>
      <w:r w:rsidRPr="005D0996">
        <w:rPr>
          <w:rFonts w:ascii="Sylfaen" w:eastAsia="Merriweather" w:hAnsi="Sylfaen" w:cs="Sylfaen"/>
          <w:highlight w:val="white"/>
        </w:rPr>
        <w:t>არსებობა</w:t>
      </w:r>
      <w:r w:rsidRPr="005D0996">
        <w:rPr>
          <w:rFonts w:eastAsia="Merriweather" w:cs="Merriweather"/>
          <w:highlight w:val="white"/>
        </w:rPr>
        <w:t xml:space="preserve"> </w:t>
      </w:r>
      <w:r w:rsidRPr="005D0996">
        <w:rPr>
          <w:rFonts w:ascii="Sylfaen" w:eastAsia="Merriweather" w:hAnsi="Sylfaen" w:cs="Sylfaen"/>
          <w:highlight w:val="white"/>
        </w:rPr>
        <w:t>ხელს</w:t>
      </w:r>
      <w:r w:rsidRPr="005D0996">
        <w:rPr>
          <w:rFonts w:eastAsia="Merriweather" w:cs="Merriweather"/>
          <w:highlight w:val="white"/>
        </w:rPr>
        <w:t xml:space="preserve"> </w:t>
      </w:r>
      <w:r w:rsidRPr="005D0996">
        <w:rPr>
          <w:rFonts w:ascii="Sylfaen" w:eastAsia="Merriweather" w:hAnsi="Sylfaen" w:cs="Sylfaen"/>
          <w:highlight w:val="white"/>
        </w:rPr>
        <w:t>შეუშლის</w:t>
      </w:r>
      <w:r w:rsidRPr="005D0996">
        <w:rPr>
          <w:rFonts w:eastAsia="Merriweather" w:cs="Merriweather"/>
          <w:highlight w:val="white"/>
        </w:rPr>
        <w:t xml:space="preserve"> </w:t>
      </w:r>
      <w:r w:rsidRPr="005D0996">
        <w:rPr>
          <w:rFonts w:ascii="Sylfaen" w:eastAsia="Merriweather" w:hAnsi="Sylfaen" w:cs="Sylfaen"/>
          <w:highlight w:val="white"/>
        </w:rPr>
        <w:t>შეფასების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w:t>
      </w:r>
      <w:r w:rsidRPr="005D0996">
        <w:rPr>
          <w:rFonts w:eastAsia="Merriweather" w:cs="Merriweather"/>
          <w:highlight w:val="white"/>
        </w:rPr>
        <w:t xml:space="preserve"> </w:t>
      </w:r>
      <w:r w:rsidRPr="005D0996">
        <w:rPr>
          <w:rFonts w:ascii="Sylfaen" w:eastAsia="Merriweather" w:hAnsi="Sylfaen" w:cs="Sylfaen"/>
          <w:highlight w:val="white"/>
        </w:rPr>
        <w:t>გამართულ</w:t>
      </w:r>
      <w:r w:rsidRPr="005D0996">
        <w:rPr>
          <w:rFonts w:eastAsia="Merriweather" w:cs="Merriweather"/>
          <w:highlight w:val="white"/>
        </w:rPr>
        <w:t xml:space="preserve"> </w:t>
      </w:r>
      <w:r w:rsidRPr="005D0996">
        <w:rPr>
          <w:rFonts w:ascii="Sylfaen" w:eastAsia="Merriweather" w:hAnsi="Sylfaen" w:cs="Sylfaen"/>
          <w:highlight w:val="white"/>
        </w:rPr>
        <w:t>მუშაობას</w:t>
      </w:r>
      <w:r w:rsidRPr="005D0996">
        <w:rPr>
          <w:rFonts w:eastAsia="Merriweather" w:cs="Merriweather"/>
          <w:highlight w:val="white"/>
        </w:rPr>
        <w:t xml:space="preserve">, </w:t>
      </w:r>
      <w:r w:rsidRPr="005D0996">
        <w:rPr>
          <w:rFonts w:ascii="Sylfaen" w:eastAsia="Merriweather" w:hAnsi="Sylfaen" w:cs="Sylfaen"/>
          <w:highlight w:val="white"/>
        </w:rPr>
        <w:t>რადგან</w:t>
      </w:r>
      <w:r w:rsidRPr="005D0996">
        <w:rPr>
          <w:rFonts w:eastAsia="Merriweather" w:cs="Merriweather"/>
          <w:highlight w:val="white"/>
        </w:rPr>
        <w:t xml:space="preserve"> </w:t>
      </w:r>
      <w:r w:rsidRPr="005D0996">
        <w:rPr>
          <w:rFonts w:ascii="Sylfaen" w:eastAsia="Merriweather" w:hAnsi="Sylfaen" w:cs="Sylfaen"/>
          <w:highlight w:val="white"/>
        </w:rPr>
        <w:t>განსხვავებულ</w:t>
      </w:r>
      <w:r w:rsidRPr="005D0996">
        <w:rPr>
          <w:rFonts w:eastAsia="Merriweather" w:cs="Merriweather"/>
          <w:highlight w:val="white"/>
        </w:rPr>
        <w:t xml:space="preserve"> </w:t>
      </w:r>
      <w:r w:rsidRPr="005D0996">
        <w:rPr>
          <w:rFonts w:ascii="Sylfaen" w:eastAsia="Merriweather" w:hAnsi="Sylfaen" w:cs="Sylfaen"/>
          <w:highlight w:val="white"/>
        </w:rPr>
        <w:t>პირობებში</w:t>
      </w:r>
      <w:r w:rsidRPr="005D0996">
        <w:rPr>
          <w:rFonts w:eastAsia="Merriweather" w:cs="Merriweather"/>
          <w:highlight w:val="white"/>
        </w:rPr>
        <w:t xml:space="preserve"> </w:t>
      </w:r>
      <w:r w:rsidRPr="005D0996">
        <w:rPr>
          <w:rFonts w:ascii="Sylfaen" w:eastAsia="Merriweather" w:hAnsi="Sylfaen" w:cs="Sylfaen"/>
          <w:highlight w:val="white"/>
        </w:rPr>
        <w:t>მყოფი</w:t>
      </w:r>
      <w:r w:rsidRPr="005D0996">
        <w:rPr>
          <w:rFonts w:eastAsia="Merriweather" w:cs="Merriweather"/>
          <w:highlight w:val="white"/>
        </w:rPr>
        <w:t xml:space="preserve"> </w:t>
      </w:r>
      <w:r w:rsidRPr="005D0996">
        <w:rPr>
          <w:rFonts w:ascii="Sylfaen" w:eastAsia="Merriweather" w:hAnsi="Sylfaen" w:cs="Sylfaen"/>
          <w:highlight w:val="white"/>
        </w:rPr>
        <w:t>პროკურორების</w:t>
      </w:r>
      <w:r w:rsidRPr="005D0996">
        <w:rPr>
          <w:rFonts w:eastAsia="Merriweather" w:cs="Merriweather"/>
          <w:highlight w:val="white"/>
        </w:rPr>
        <w:t xml:space="preserve"> </w:t>
      </w:r>
      <w:r w:rsidRPr="005D0996">
        <w:rPr>
          <w:rFonts w:ascii="Sylfaen" w:eastAsia="Merriweather" w:hAnsi="Sylfaen" w:cs="Sylfaen"/>
          <w:highlight w:val="white"/>
        </w:rPr>
        <w:t>შეფასება</w:t>
      </w:r>
      <w:r w:rsidRPr="005D0996">
        <w:rPr>
          <w:rFonts w:eastAsia="Merriweather" w:cs="Merriweather"/>
          <w:highlight w:val="white"/>
        </w:rPr>
        <w:t xml:space="preserve"> </w:t>
      </w:r>
      <w:r w:rsidRPr="005D0996">
        <w:rPr>
          <w:rFonts w:ascii="Sylfaen" w:eastAsia="Merriweather" w:hAnsi="Sylfaen" w:cs="Sylfaen"/>
          <w:highlight w:val="white"/>
        </w:rPr>
        <w:t>ერთიანი</w:t>
      </w:r>
      <w:r w:rsidRPr="005D0996">
        <w:rPr>
          <w:rFonts w:eastAsia="Merriweather" w:cs="Merriweather"/>
          <w:highlight w:val="white"/>
        </w:rPr>
        <w:t xml:space="preserve"> </w:t>
      </w:r>
      <w:r w:rsidRPr="005D0996">
        <w:rPr>
          <w:rFonts w:ascii="Sylfaen" w:eastAsia="Merriweather" w:hAnsi="Sylfaen" w:cs="Sylfaen"/>
          <w:highlight w:val="white"/>
        </w:rPr>
        <w:t>სტანდარტით</w:t>
      </w:r>
      <w:r w:rsidRPr="005D0996">
        <w:rPr>
          <w:rFonts w:eastAsia="Merriweather" w:cs="Merriweather"/>
          <w:highlight w:val="white"/>
        </w:rPr>
        <w:t xml:space="preserve"> </w:t>
      </w:r>
      <w:r w:rsidRPr="005D0996">
        <w:rPr>
          <w:rFonts w:ascii="Sylfaen" w:eastAsia="Merriweather" w:hAnsi="Sylfaen" w:cs="Sylfaen"/>
          <w:highlight w:val="white"/>
        </w:rPr>
        <w:t>ფაქტიურად</w:t>
      </w:r>
      <w:r w:rsidRPr="005D0996">
        <w:rPr>
          <w:rFonts w:eastAsia="Merriweather" w:cs="Merriweather"/>
          <w:highlight w:val="white"/>
        </w:rPr>
        <w:t xml:space="preserve"> </w:t>
      </w:r>
      <w:r w:rsidRPr="005D0996">
        <w:rPr>
          <w:rFonts w:ascii="Sylfaen" w:eastAsia="Merriweather" w:hAnsi="Sylfaen" w:cs="Sylfaen"/>
          <w:highlight w:val="white"/>
        </w:rPr>
        <w:t>შეუძლებელია</w:t>
      </w:r>
      <w:r w:rsidRPr="005D0996">
        <w:rPr>
          <w:rFonts w:eastAsia="Merriweather" w:cs="Merriweather"/>
          <w:highlight w:val="white"/>
        </w:rPr>
        <w:t xml:space="preserve">. </w:t>
      </w:r>
    </w:p>
    <w:p w14:paraId="1E35C838"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ჩატარებულმა</w:t>
      </w:r>
      <w:r w:rsidRPr="005D0996">
        <w:rPr>
          <w:rFonts w:eastAsia="Merriweather" w:cs="Merriweather"/>
          <w:highlight w:val="white"/>
        </w:rPr>
        <w:t xml:space="preserve"> </w:t>
      </w:r>
      <w:proofErr w:type="spellStart"/>
      <w:r w:rsidRPr="005D0996">
        <w:rPr>
          <w:rFonts w:ascii="Sylfaen" w:eastAsia="Merriweather" w:hAnsi="Sylfaen" w:cs="Sylfaen"/>
          <w:highlight w:val="white"/>
        </w:rPr>
        <w:t>შიდაორგანიზაციულმა</w:t>
      </w:r>
      <w:proofErr w:type="spellEnd"/>
      <w:r w:rsidRPr="005D0996">
        <w:rPr>
          <w:rFonts w:eastAsia="Merriweather" w:cs="Merriweather"/>
          <w:highlight w:val="white"/>
        </w:rPr>
        <w:t xml:space="preserve"> </w:t>
      </w:r>
      <w:r w:rsidRPr="005D0996">
        <w:rPr>
          <w:rFonts w:ascii="Sylfaen" w:eastAsia="Merriweather" w:hAnsi="Sylfaen" w:cs="Sylfaen"/>
          <w:highlight w:val="white"/>
        </w:rPr>
        <w:t>კვლევებმა</w:t>
      </w:r>
      <w:r w:rsidRPr="005D0996">
        <w:rPr>
          <w:rFonts w:eastAsia="Merriweather" w:cs="Merriweather"/>
          <w:highlight w:val="white"/>
        </w:rPr>
        <w:t xml:space="preserve"> </w:t>
      </w:r>
      <w:r w:rsidRPr="005D0996">
        <w:rPr>
          <w:rFonts w:ascii="Sylfaen" w:eastAsia="Merriweather" w:hAnsi="Sylfaen" w:cs="Sylfaen"/>
          <w:highlight w:val="white"/>
        </w:rPr>
        <w:t>ცხადყო</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ოთახების</w:t>
      </w:r>
      <w:r w:rsidRPr="005D0996">
        <w:rPr>
          <w:rFonts w:eastAsia="Merriweather" w:cs="Merriweather"/>
          <w:highlight w:val="white"/>
        </w:rPr>
        <w:t xml:space="preserve"> </w:t>
      </w:r>
      <w:r w:rsidRPr="005D0996">
        <w:rPr>
          <w:rFonts w:ascii="Sylfaen" w:eastAsia="Merriweather" w:hAnsi="Sylfaen" w:cs="Sylfaen"/>
          <w:highlight w:val="white"/>
        </w:rPr>
        <w:t>გადატვირთულობის</w:t>
      </w:r>
      <w:r w:rsidRPr="005D0996">
        <w:rPr>
          <w:rFonts w:eastAsia="Merriweather" w:cs="Merriweather"/>
          <w:highlight w:val="white"/>
        </w:rPr>
        <w:t xml:space="preserve"> </w:t>
      </w:r>
      <w:r w:rsidRPr="005D0996">
        <w:rPr>
          <w:rFonts w:ascii="Sylfaen" w:eastAsia="Merriweather" w:hAnsi="Sylfaen" w:cs="Sylfaen"/>
          <w:highlight w:val="white"/>
        </w:rPr>
        <w:t>გამო</w:t>
      </w:r>
      <w:r w:rsidRPr="005D0996">
        <w:rPr>
          <w:rFonts w:eastAsia="Merriweather" w:cs="Merriweather"/>
          <w:highlight w:val="white"/>
        </w:rPr>
        <w:t xml:space="preserve"> </w:t>
      </w:r>
      <w:r w:rsidRPr="005D0996">
        <w:rPr>
          <w:rFonts w:ascii="Sylfaen" w:eastAsia="Merriweather" w:hAnsi="Sylfaen" w:cs="Sylfaen"/>
          <w:highlight w:val="white"/>
        </w:rPr>
        <w:t>თანამშრომელთა</w:t>
      </w:r>
      <w:r w:rsidRPr="005D0996">
        <w:rPr>
          <w:rFonts w:eastAsia="Merriweather" w:cs="Merriweather"/>
          <w:highlight w:val="white"/>
        </w:rPr>
        <w:t xml:space="preserve"> </w:t>
      </w:r>
      <w:r w:rsidRPr="005D0996">
        <w:rPr>
          <w:rFonts w:ascii="Sylfaen" w:eastAsia="Merriweather" w:hAnsi="Sylfaen" w:cs="Sylfaen"/>
          <w:highlight w:val="white"/>
        </w:rPr>
        <w:t>ნახევარზე</w:t>
      </w:r>
      <w:r w:rsidRPr="005D0996">
        <w:rPr>
          <w:rFonts w:eastAsia="Merriweather" w:cs="Merriweather"/>
          <w:highlight w:val="white"/>
        </w:rPr>
        <w:t xml:space="preserve"> </w:t>
      </w:r>
      <w:r w:rsidRPr="005D0996">
        <w:rPr>
          <w:rFonts w:ascii="Sylfaen" w:eastAsia="Merriweather" w:hAnsi="Sylfaen" w:cs="Sylfaen"/>
          <w:highlight w:val="white"/>
        </w:rPr>
        <w:t>მეტს</w:t>
      </w:r>
      <w:r w:rsidRPr="005D0996">
        <w:rPr>
          <w:rFonts w:eastAsia="Merriweather" w:cs="Merriweather"/>
          <w:highlight w:val="white"/>
        </w:rPr>
        <w:t xml:space="preserve"> </w:t>
      </w:r>
      <w:r w:rsidRPr="005D0996">
        <w:rPr>
          <w:rFonts w:ascii="Sylfaen" w:eastAsia="Merriweather" w:hAnsi="Sylfaen" w:cs="Sylfaen"/>
          <w:highlight w:val="white"/>
        </w:rPr>
        <w:t>ყოველდღიურ</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საქმიანობაში</w:t>
      </w:r>
      <w:r w:rsidRPr="005D0996">
        <w:rPr>
          <w:rFonts w:eastAsia="Merriweather" w:cs="Merriweather"/>
          <w:highlight w:val="white"/>
        </w:rPr>
        <w:t xml:space="preserve"> </w:t>
      </w:r>
      <w:r w:rsidRPr="005D0996">
        <w:rPr>
          <w:rFonts w:ascii="Sylfaen" w:eastAsia="Merriweather" w:hAnsi="Sylfaen" w:cs="Sylfaen"/>
          <w:highlight w:val="white"/>
        </w:rPr>
        <w:t>დისკომფორტი</w:t>
      </w:r>
      <w:r w:rsidRPr="005D0996">
        <w:rPr>
          <w:rFonts w:eastAsia="Merriweather" w:cs="Merriweather"/>
          <w:highlight w:val="white"/>
        </w:rPr>
        <w:t xml:space="preserve"> </w:t>
      </w:r>
      <w:r w:rsidRPr="005D0996">
        <w:rPr>
          <w:rFonts w:ascii="Sylfaen" w:eastAsia="Merriweather" w:hAnsi="Sylfaen" w:cs="Sylfaen"/>
          <w:highlight w:val="white"/>
        </w:rPr>
        <w:t>ექმნება</w:t>
      </w:r>
      <w:r w:rsidRPr="005D0996">
        <w:rPr>
          <w:rFonts w:eastAsia="Merriweather" w:cs="Merriweather"/>
          <w:highlight w:val="white"/>
        </w:rPr>
        <w:t>.</w:t>
      </w:r>
    </w:p>
    <w:p w14:paraId="104EC405" w14:textId="77777777" w:rsidR="00916AFD" w:rsidRPr="005D0996" w:rsidRDefault="00916AFD" w:rsidP="00CD6163">
      <w:pPr>
        <w:jc w:val="both"/>
        <w:rPr>
          <w:rFonts w:eastAsia="Merriweather" w:cs="Merriweather"/>
        </w:rPr>
      </w:pPr>
      <w:r w:rsidRPr="005D0996">
        <w:rPr>
          <w:rFonts w:ascii="Sylfaen" w:eastAsia="Merriweather" w:hAnsi="Sylfaen" w:cs="Sylfaen"/>
          <w:highlight w:val="white"/>
        </w:rPr>
        <w:t>გარდა</w:t>
      </w:r>
      <w:r w:rsidRPr="005D0996">
        <w:rPr>
          <w:rFonts w:eastAsia="Merriweather" w:cs="Merriweather"/>
          <w:highlight w:val="white"/>
        </w:rPr>
        <w:t xml:space="preserve"> </w:t>
      </w:r>
      <w:r w:rsidRPr="005D0996">
        <w:rPr>
          <w:rFonts w:ascii="Sylfaen" w:eastAsia="Merriweather" w:hAnsi="Sylfaen" w:cs="Sylfaen"/>
          <w:highlight w:val="white"/>
        </w:rPr>
        <w:t>ზემოაღნიშნულისა</w:t>
      </w:r>
      <w:r w:rsidRPr="005D0996">
        <w:rPr>
          <w:rFonts w:eastAsia="Merriweather" w:cs="Merriweather"/>
          <w:highlight w:val="white"/>
        </w:rPr>
        <w:t xml:space="preserve">, </w:t>
      </w:r>
      <w:r w:rsidRPr="005D0996">
        <w:rPr>
          <w:rFonts w:ascii="Sylfaen" w:eastAsia="Merriweather" w:hAnsi="Sylfaen" w:cs="Sylfaen"/>
          <w:highlight w:val="white"/>
        </w:rPr>
        <w:t>პრობლემას</w:t>
      </w:r>
      <w:r w:rsidRPr="005D0996">
        <w:rPr>
          <w:rFonts w:eastAsia="Merriweather" w:cs="Merriweather"/>
          <w:highlight w:val="white"/>
        </w:rPr>
        <w:t xml:space="preserve"> </w:t>
      </w:r>
      <w:r w:rsidRPr="005D0996">
        <w:rPr>
          <w:rFonts w:ascii="Sylfaen" w:eastAsia="Merriweather" w:hAnsi="Sylfaen" w:cs="Sylfaen"/>
          <w:highlight w:val="white"/>
        </w:rPr>
        <w:t>წარმოადგენს</w:t>
      </w:r>
      <w:r w:rsidRPr="005D0996">
        <w:rPr>
          <w:rFonts w:eastAsia="Merriweather" w:cs="Merriweather"/>
          <w:highlight w:val="white"/>
        </w:rPr>
        <w:t xml:space="preserve"> </w:t>
      </w:r>
      <w:r w:rsidRPr="005D0996">
        <w:rPr>
          <w:rFonts w:ascii="Sylfaen" w:eastAsia="Merriweather" w:hAnsi="Sylfaen" w:cs="Sylfaen"/>
          <w:highlight w:val="white"/>
        </w:rPr>
        <w:t>ის</w:t>
      </w:r>
      <w:r w:rsidRPr="005D0996">
        <w:rPr>
          <w:rFonts w:eastAsia="Merriweather" w:cs="Merriweather"/>
          <w:highlight w:val="white"/>
        </w:rPr>
        <w:t xml:space="preserve"> </w:t>
      </w:r>
      <w:r w:rsidRPr="005D0996">
        <w:rPr>
          <w:rFonts w:ascii="Sylfaen" w:eastAsia="Merriweather" w:hAnsi="Sylfaen" w:cs="Sylfaen"/>
          <w:highlight w:val="white"/>
        </w:rPr>
        <w:t>ფაქტიც</w:t>
      </w:r>
      <w:r w:rsidRPr="005D0996">
        <w:rPr>
          <w:rFonts w:eastAsia="Merriweather" w:cs="Merriweather"/>
          <w:highlight w:val="white"/>
        </w:rPr>
        <w:t xml:space="preserve">, </w:t>
      </w:r>
      <w:r w:rsidRPr="005D0996">
        <w:rPr>
          <w:rFonts w:ascii="Sylfaen" w:eastAsia="Merriweather" w:hAnsi="Sylfaen" w:cs="Sylfaen"/>
          <w:highlight w:val="white"/>
        </w:rPr>
        <w:t>რომ</w:t>
      </w:r>
      <w:r w:rsidRPr="005D0996">
        <w:rPr>
          <w:rFonts w:eastAsia="Merriweather" w:cs="Merriweather"/>
          <w:highlight w:val="white"/>
        </w:rPr>
        <w:t xml:space="preserve"> </w:t>
      </w:r>
      <w:r w:rsidRPr="005D0996">
        <w:rPr>
          <w:rFonts w:ascii="Sylfaen" w:eastAsia="Merriweather" w:hAnsi="Sylfaen" w:cs="Sylfaen"/>
          <w:highlight w:val="white"/>
        </w:rPr>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ადმინისტრაციული</w:t>
      </w:r>
      <w:r w:rsidRPr="005D0996">
        <w:rPr>
          <w:rFonts w:eastAsia="Merriweather" w:cs="Merriweather"/>
          <w:highlight w:val="white"/>
        </w:rPr>
        <w:t xml:space="preserve"> </w:t>
      </w:r>
      <w:r w:rsidRPr="005D0996">
        <w:rPr>
          <w:rFonts w:ascii="Sylfaen" w:eastAsia="Merriweather" w:hAnsi="Sylfaen" w:cs="Sylfaen"/>
          <w:highlight w:val="white"/>
        </w:rPr>
        <w:t>შენობები</w:t>
      </w:r>
      <w:r w:rsidRPr="005D0996">
        <w:rPr>
          <w:rFonts w:eastAsia="Merriweather" w:cs="Merriweather"/>
          <w:highlight w:val="white"/>
        </w:rPr>
        <w:t xml:space="preserve">, </w:t>
      </w:r>
      <w:r w:rsidRPr="005D0996">
        <w:rPr>
          <w:rFonts w:ascii="Sylfaen" w:eastAsia="Merriweather" w:hAnsi="Sylfaen" w:cs="Sylfaen"/>
          <w:highlight w:val="white"/>
        </w:rPr>
        <w:t>შიდა</w:t>
      </w:r>
      <w:r w:rsidRPr="005D0996">
        <w:rPr>
          <w:rFonts w:eastAsia="Merriweather" w:cs="Merriweather"/>
          <w:highlight w:val="white"/>
        </w:rPr>
        <w:t xml:space="preserve"> </w:t>
      </w:r>
      <w:r w:rsidRPr="005D0996">
        <w:rPr>
          <w:rFonts w:ascii="Sylfaen" w:eastAsia="Merriweather" w:hAnsi="Sylfaen" w:cs="Sylfaen"/>
          <w:highlight w:val="white"/>
        </w:rPr>
        <w:t>ინფრასტრუქტურა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მატერიალურ</w:t>
      </w:r>
      <w:r w:rsidRPr="005D0996">
        <w:rPr>
          <w:rFonts w:eastAsia="Merriweather" w:cs="Merriweather"/>
          <w:highlight w:val="white"/>
        </w:rPr>
        <w:t>-</w:t>
      </w:r>
      <w:r w:rsidRPr="005D0996">
        <w:rPr>
          <w:rFonts w:ascii="Sylfaen" w:eastAsia="Merriweather" w:hAnsi="Sylfaen" w:cs="Sylfaen"/>
          <w:highlight w:val="white"/>
        </w:rPr>
        <w:t>ტექნიკური</w:t>
      </w:r>
      <w:r w:rsidRPr="005D0996">
        <w:rPr>
          <w:rFonts w:eastAsia="Merriweather" w:cs="Merriweather"/>
          <w:highlight w:val="white"/>
        </w:rPr>
        <w:t xml:space="preserve"> </w:t>
      </w:r>
      <w:r w:rsidRPr="005D0996">
        <w:rPr>
          <w:rFonts w:ascii="Sylfaen" w:eastAsia="Merriweather" w:hAnsi="Sylfaen" w:cs="Sylfaen"/>
          <w:highlight w:val="white"/>
        </w:rPr>
        <w:t>ბაზა</w:t>
      </w:r>
      <w:r w:rsidRPr="005D0996">
        <w:rPr>
          <w:rFonts w:eastAsia="Merriweather" w:cs="Merriweather"/>
          <w:highlight w:val="white"/>
        </w:rPr>
        <w:t xml:space="preserve">, </w:t>
      </w:r>
      <w:r w:rsidRPr="005D0996">
        <w:rPr>
          <w:rFonts w:ascii="Sylfaen" w:eastAsia="Merriweather" w:hAnsi="Sylfaen" w:cs="Sylfaen"/>
          <w:highlight w:val="white"/>
        </w:rPr>
        <w:t>რიგ</w:t>
      </w:r>
      <w:r w:rsidRPr="005D0996">
        <w:rPr>
          <w:rFonts w:eastAsia="Merriweather" w:cs="Merriweather"/>
          <w:highlight w:val="white"/>
        </w:rPr>
        <w:t xml:space="preserve"> </w:t>
      </w:r>
      <w:r w:rsidRPr="005D0996">
        <w:rPr>
          <w:rFonts w:ascii="Sylfaen" w:eastAsia="Merriweather" w:hAnsi="Sylfaen" w:cs="Sylfaen"/>
          <w:highlight w:val="white"/>
        </w:rPr>
        <w:t>შემთხვევებში</w:t>
      </w:r>
      <w:r w:rsidRPr="005D0996">
        <w:rPr>
          <w:rFonts w:eastAsia="Merriweather" w:cs="Merriweather"/>
          <w:highlight w:val="white"/>
        </w:rPr>
        <w:t xml:space="preserve">, </w:t>
      </w:r>
      <w:r w:rsidRPr="005D0996">
        <w:rPr>
          <w:rFonts w:ascii="Sylfaen" w:eastAsia="Merriweather" w:hAnsi="Sylfaen" w:cs="Sylfaen"/>
          <w:highlight w:val="white"/>
        </w:rPr>
        <w:t>ვერ</w:t>
      </w:r>
      <w:r w:rsidRPr="005D0996">
        <w:rPr>
          <w:rFonts w:eastAsia="Merriweather" w:cs="Merriweather"/>
          <w:highlight w:val="white"/>
        </w:rPr>
        <w:t xml:space="preserve"> </w:t>
      </w:r>
      <w:r w:rsidRPr="005D0996">
        <w:rPr>
          <w:rFonts w:ascii="Sylfaen" w:eastAsia="Merriweather" w:hAnsi="Sylfaen" w:cs="Sylfaen"/>
          <w:highlight w:val="white"/>
        </w:rPr>
        <w:t>აკმაყოფილებს</w:t>
      </w:r>
      <w:r w:rsidRPr="005D0996">
        <w:rPr>
          <w:rFonts w:eastAsia="Merriweather" w:cs="Merriweather"/>
          <w:highlight w:val="white"/>
        </w:rPr>
        <w:t xml:space="preserve"> </w:t>
      </w:r>
      <w:r w:rsidRPr="005D0996">
        <w:rPr>
          <w:rFonts w:ascii="Sylfaen" w:eastAsia="Merriweather" w:hAnsi="Sylfaen" w:cs="Sylfaen"/>
          <w:highlight w:val="white"/>
        </w:rPr>
        <w:t>ინკლუზიური</w:t>
      </w:r>
      <w:r w:rsidRPr="005D0996">
        <w:rPr>
          <w:rFonts w:eastAsia="Merriweather" w:cs="Merriweather"/>
          <w:highlight w:val="white"/>
        </w:rPr>
        <w:t xml:space="preserve"> </w:t>
      </w:r>
      <w:r w:rsidRPr="005D0996">
        <w:rPr>
          <w:rFonts w:ascii="Sylfaen" w:eastAsia="Merriweather" w:hAnsi="Sylfaen" w:cs="Sylfaen"/>
          <w:highlight w:val="white"/>
        </w:rPr>
        <w:t>გარემოს</w:t>
      </w:r>
      <w:r w:rsidRPr="005D0996">
        <w:rPr>
          <w:rFonts w:eastAsia="Merriweather" w:cs="Merriweather"/>
          <w:highlight w:val="white"/>
        </w:rPr>
        <w:t xml:space="preserve"> </w:t>
      </w:r>
      <w:r w:rsidRPr="005D0996">
        <w:rPr>
          <w:rFonts w:ascii="Sylfaen" w:eastAsia="Merriweather" w:hAnsi="Sylfaen" w:cs="Sylfaen"/>
          <w:highlight w:val="white"/>
        </w:rPr>
        <w:t>მინიმალურ</w:t>
      </w:r>
      <w:r w:rsidRPr="005D0996">
        <w:rPr>
          <w:rFonts w:eastAsia="Merriweather" w:cs="Merriweather"/>
          <w:highlight w:val="white"/>
        </w:rPr>
        <w:t xml:space="preserve"> </w:t>
      </w:r>
      <w:r w:rsidRPr="005D0996">
        <w:rPr>
          <w:rFonts w:ascii="Sylfaen" w:eastAsia="Merriweather" w:hAnsi="Sylfaen" w:cs="Sylfaen"/>
          <w:highlight w:val="white"/>
        </w:rPr>
        <w:t>სტანდარტებს</w:t>
      </w:r>
      <w:r w:rsidRPr="005D0996">
        <w:rPr>
          <w:rFonts w:eastAsia="Merriweather" w:cs="Merriweather"/>
          <w:highlight w:val="white"/>
        </w:rPr>
        <w:t xml:space="preserve">, </w:t>
      </w:r>
      <w:r w:rsidRPr="005D0996">
        <w:rPr>
          <w:rFonts w:ascii="Sylfaen" w:eastAsia="Merriweather" w:hAnsi="Sylfaen" w:cs="Sylfaen"/>
          <w:highlight w:val="white"/>
        </w:rPr>
        <w:t>მაშინ</w:t>
      </w:r>
      <w:r w:rsidRPr="005D0996">
        <w:rPr>
          <w:rFonts w:eastAsia="Merriweather" w:cs="Merriweather"/>
          <w:highlight w:val="white"/>
        </w:rPr>
        <w:t xml:space="preserve">, </w:t>
      </w:r>
      <w:r w:rsidRPr="005D0996">
        <w:rPr>
          <w:rFonts w:ascii="Sylfaen" w:eastAsia="Merriweather" w:hAnsi="Sylfaen" w:cs="Sylfaen"/>
          <w:highlight w:val="white"/>
        </w:rPr>
        <w:t>როდესაც</w:t>
      </w:r>
      <w:r w:rsidRPr="005D0996">
        <w:rPr>
          <w:rFonts w:eastAsia="Merriweather" w:cs="Merriweather"/>
          <w:highlight w:val="white"/>
        </w:rPr>
        <w:t xml:space="preserve"> </w:t>
      </w:r>
      <w:r w:rsidRPr="005D0996">
        <w:rPr>
          <w:rFonts w:ascii="Sylfaen" w:eastAsia="Merriweather" w:hAnsi="Sylfaen" w:cs="Sylfaen"/>
          <w:highlight w:val="white"/>
        </w:rPr>
        <w:t>ორგანიზაცია</w:t>
      </w:r>
      <w:r w:rsidRPr="005D0996">
        <w:rPr>
          <w:rFonts w:eastAsia="Merriweather" w:cs="Merriweather"/>
          <w:highlight w:val="white"/>
        </w:rPr>
        <w:t xml:space="preserve"> </w:t>
      </w:r>
      <w:r w:rsidRPr="005D0996">
        <w:rPr>
          <w:rFonts w:ascii="Sylfaen" w:eastAsia="Merriweather" w:hAnsi="Sylfaen" w:cs="Sylfaen"/>
          <w:highlight w:val="white"/>
        </w:rPr>
        <w:t>იძლევა</w:t>
      </w:r>
      <w:r w:rsidRPr="005D0996">
        <w:rPr>
          <w:rFonts w:eastAsia="Merriweather" w:cs="Merriweather"/>
          <w:highlight w:val="white"/>
        </w:rPr>
        <w:t xml:space="preserve"> </w:t>
      </w:r>
      <w:r w:rsidRPr="005D0996">
        <w:rPr>
          <w:rFonts w:ascii="Sylfaen" w:eastAsia="Merriweather" w:hAnsi="Sylfaen" w:cs="Sylfaen"/>
          <w:highlight w:val="white"/>
        </w:rPr>
        <w:t>შეზღუდული</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შესაძლებლობის</w:t>
      </w:r>
      <w:r w:rsidRPr="005D0996">
        <w:rPr>
          <w:rFonts w:eastAsia="Merriweather" w:cs="Merriweather"/>
          <w:highlight w:val="white"/>
        </w:rPr>
        <w:t xml:space="preserve"> </w:t>
      </w:r>
      <w:r w:rsidRPr="005D0996">
        <w:rPr>
          <w:rFonts w:ascii="Sylfaen" w:eastAsia="Merriweather" w:hAnsi="Sylfaen" w:cs="Sylfaen"/>
          <w:highlight w:val="white"/>
        </w:rPr>
        <w:t>მქონე</w:t>
      </w:r>
      <w:r w:rsidRPr="005D0996">
        <w:rPr>
          <w:rFonts w:eastAsia="Merriweather" w:cs="Merriweather"/>
          <w:highlight w:val="white"/>
        </w:rPr>
        <w:t xml:space="preserve"> </w:t>
      </w:r>
      <w:r w:rsidRPr="005D0996">
        <w:rPr>
          <w:rFonts w:ascii="Sylfaen" w:eastAsia="Merriweather" w:hAnsi="Sylfaen" w:cs="Sylfaen"/>
          <w:highlight w:val="white"/>
        </w:rPr>
        <w:t>პირთა</w:t>
      </w:r>
      <w:r w:rsidRPr="005D0996">
        <w:rPr>
          <w:rFonts w:eastAsia="Merriweather" w:cs="Merriweather"/>
          <w:highlight w:val="white"/>
        </w:rPr>
        <w:t xml:space="preserve"> </w:t>
      </w:r>
      <w:r w:rsidRPr="005D0996">
        <w:rPr>
          <w:rFonts w:ascii="Sylfaen" w:eastAsia="Merriweather" w:hAnsi="Sylfaen" w:cs="Sylfaen"/>
          <w:highlight w:val="white"/>
        </w:rPr>
        <w:t>დასაქმებისა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მათი</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გუნდში</w:t>
      </w:r>
      <w:r w:rsidRPr="005D0996">
        <w:rPr>
          <w:rFonts w:eastAsia="Merriweather" w:cs="Merriweather"/>
          <w:highlight w:val="white"/>
        </w:rPr>
        <w:t xml:space="preserve"> </w:t>
      </w:r>
      <w:r w:rsidRPr="005D0996">
        <w:rPr>
          <w:rFonts w:ascii="Sylfaen" w:eastAsia="Merriweather" w:hAnsi="Sylfaen" w:cs="Sylfaen"/>
          <w:highlight w:val="white"/>
        </w:rPr>
        <w:t>სრულფასოვანი</w:t>
      </w:r>
      <w:r w:rsidRPr="005D0996">
        <w:rPr>
          <w:rFonts w:eastAsia="Merriweather" w:cs="Merriweather"/>
          <w:highlight w:val="white"/>
        </w:rPr>
        <w:t xml:space="preserve"> </w:t>
      </w:r>
      <w:r w:rsidRPr="005D0996">
        <w:rPr>
          <w:rFonts w:ascii="Sylfaen" w:eastAsia="Merriweather" w:hAnsi="Sylfaen" w:cs="Sylfaen"/>
          <w:highlight w:val="white"/>
        </w:rPr>
        <w:t>ინტეგრაციის</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შესაძლებლობას</w:t>
      </w:r>
      <w:r w:rsidRPr="005D0996">
        <w:rPr>
          <w:rFonts w:eastAsia="Merriweather" w:cs="Merriweather"/>
          <w:highlight w:val="white"/>
        </w:rPr>
        <w:t>.</w:t>
      </w:r>
    </w:p>
    <w:p w14:paraId="38C2A5B8" w14:textId="77777777" w:rsidR="00916AFD" w:rsidRPr="005D0996" w:rsidRDefault="00916AFD" w:rsidP="00CD6163">
      <w:pPr>
        <w:jc w:val="both"/>
        <w:rPr>
          <w:rFonts w:eastAsia="Merriweather" w:cs="Merriweather"/>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პროკურორი</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გამომძიებელი</w:t>
      </w:r>
      <w:r w:rsidRPr="005D0996">
        <w:rPr>
          <w:rFonts w:eastAsia="Merriweather" w:cs="Merriweather"/>
        </w:rPr>
        <w:t xml:space="preserve"> 2010 </w:t>
      </w:r>
      <w:r w:rsidRPr="005D0996">
        <w:rPr>
          <w:rFonts w:ascii="Sylfaen" w:eastAsia="Merriweather" w:hAnsi="Sylfaen" w:cs="Sylfaen"/>
        </w:rPr>
        <w:t>წლიდან</w:t>
      </w:r>
      <w:r w:rsidRPr="005D0996">
        <w:rPr>
          <w:rFonts w:eastAsia="Merriweather" w:cs="Merriweather"/>
        </w:rPr>
        <w:t xml:space="preserve"> </w:t>
      </w:r>
      <w:r w:rsidRPr="005D0996">
        <w:rPr>
          <w:rFonts w:ascii="Sylfaen" w:eastAsia="Merriweather" w:hAnsi="Sylfaen" w:cs="Sylfaen"/>
        </w:rPr>
        <w:t>მუშაობს</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საქმისწარმოების</w:t>
      </w:r>
      <w:r w:rsidRPr="005D0996">
        <w:rPr>
          <w:rFonts w:eastAsia="Merriweather" w:cs="Merriweather"/>
        </w:rPr>
        <w:t xml:space="preserve"> </w:t>
      </w:r>
      <w:r w:rsidRPr="005D0996">
        <w:rPr>
          <w:rFonts w:ascii="Sylfaen" w:eastAsia="Merriweather" w:hAnsi="Sylfaen" w:cs="Sylfaen"/>
        </w:rPr>
        <w:t>ელექტრონულ</w:t>
      </w:r>
      <w:r w:rsidRPr="005D0996">
        <w:rPr>
          <w:rFonts w:eastAsia="Merriweather" w:cs="Merriweather"/>
        </w:rPr>
        <w:t xml:space="preserve"> </w:t>
      </w:r>
      <w:r w:rsidRPr="005D0996">
        <w:rPr>
          <w:rFonts w:ascii="Sylfaen" w:eastAsia="Merriweather" w:hAnsi="Sylfaen" w:cs="Sylfaen"/>
        </w:rPr>
        <w:t>პროგრამაში</w:t>
      </w:r>
      <w:r w:rsidRPr="005D0996">
        <w:rPr>
          <w:rFonts w:eastAsia="Merriweather" w:cs="Merriweather"/>
        </w:rPr>
        <w:t xml:space="preserve">. </w:t>
      </w:r>
      <w:r w:rsidRPr="005D0996">
        <w:rPr>
          <w:rFonts w:ascii="Sylfaen" w:eastAsia="Merriweather" w:hAnsi="Sylfaen" w:cs="Sylfaen"/>
        </w:rPr>
        <w:t>აღნიშნული</w:t>
      </w:r>
      <w:r w:rsidRPr="005D0996">
        <w:rPr>
          <w:rFonts w:eastAsia="Merriweather" w:cs="Merriweather"/>
        </w:rPr>
        <w:t xml:space="preserve"> </w:t>
      </w:r>
      <w:r w:rsidRPr="005D0996">
        <w:rPr>
          <w:rFonts w:ascii="Sylfaen" w:eastAsia="Merriweather" w:hAnsi="Sylfaen" w:cs="Sylfaen"/>
        </w:rPr>
        <w:t>პროგრამა</w:t>
      </w:r>
      <w:r w:rsidRPr="005D0996">
        <w:rPr>
          <w:rFonts w:eastAsia="Merriweather" w:cs="Merriweather"/>
        </w:rPr>
        <w:t xml:space="preserve"> </w:t>
      </w:r>
      <w:r w:rsidRPr="005D0996">
        <w:rPr>
          <w:rFonts w:ascii="Sylfaen" w:eastAsia="Merriweather" w:hAnsi="Sylfaen" w:cs="Sylfaen"/>
        </w:rPr>
        <w:t>საჭიროებს</w:t>
      </w:r>
      <w:r w:rsidRPr="005D0996">
        <w:rPr>
          <w:rFonts w:eastAsia="Merriweather" w:cs="Merriweather"/>
        </w:rPr>
        <w:t xml:space="preserve"> </w:t>
      </w:r>
      <w:r w:rsidRPr="005D0996">
        <w:rPr>
          <w:rFonts w:ascii="Sylfaen" w:eastAsia="Merriweather" w:hAnsi="Sylfaen" w:cs="Sylfaen"/>
        </w:rPr>
        <w:t>დახვეწას</w:t>
      </w:r>
      <w:r w:rsidRPr="005D0996">
        <w:rPr>
          <w:rFonts w:eastAsia="Merriweather" w:cs="Merriweather"/>
        </w:rPr>
        <w:t xml:space="preserve">, </w:t>
      </w:r>
      <w:r w:rsidRPr="005D0996">
        <w:rPr>
          <w:rFonts w:ascii="Sylfaen" w:eastAsia="Merriweather" w:hAnsi="Sylfaen" w:cs="Sylfaen"/>
        </w:rPr>
        <w:t>რაც</w:t>
      </w:r>
      <w:r w:rsidRPr="005D0996">
        <w:rPr>
          <w:rFonts w:eastAsia="Merriweather" w:cs="Merriweather"/>
        </w:rPr>
        <w:t xml:space="preserve"> </w:t>
      </w:r>
      <w:r w:rsidRPr="005D0996">
        <w:rPr>
          <w:rFonts w:ascii="Sylfaen" w:eastAsia="Merriweather" w:hAnsi="Sylfaen" w:cs="Sylfaen"/>
        </w:rPr>
        <w:t>პირველ</w:t>
      </w:r>
      <w:r w:rsidRPr="005D0996">
        <w:rPr>
          <w:rFonts w:eastAsia="Merriweather" w:cs="Merriweather"/>
        </w:rPr>
        <w:t xml:space="preserve"> </w:t>
      </w:r>
      <w:r w:rsidRPr="005D0996">
        <w:rPr>
          <w:rFonts w:ascii="Sylfaen" w:eastAsia="Merriweather" w:hAnsi="Sylfaen" w:cs="Sylfaen"/>
        </w:rPr>
        <w:t>რიგში</w:t>
      </w:r>
      <w:r w:rsidRPr="005D0996">
        <w:rPr>
          <w:rFonts w:eastAsia="Merriweather" w:cs="Merriweather"/>
        </w:rPr>
        <w:t xml:space="preserve"> </w:t>
      </w:r>
      <w:r w:rsidRPr="005D0996">
        <w:rPr>
          <w:rFonts w:ascii="Sylfaen" w:eastAsia="Merriweather" w:hAnsi="Sylfaen" w:cs="Sylfaen"/>
        </w:rPr>
        <w:t>გულისხმობს</w:t>
      </w:r>
      <w:r w:rsidRPr="005D0996">
        <w:rPr>
          <w:rFonts w:eastAsia="Merriweather" w:cs="Merriweather"/>
        </w:rPr>
        <w:t xml:space="preserve"> </w:t>
      </w:r>
      <w:r w:rsidRPr="005D0996">
        <w:rPr>
          <w:rFonts w:ascii="Sylfaen" w:eastAsia="Merriweather" w:hAnsi="Sylfaen" w:cs="Sylfaen"/>
        </w:rPr>
        <w:t>განხორციელებულ</w:t>
      </w:r>
      <w:r w:rsidRPr="005D0996">
        <w:rPr>
          <w:rFonts w:eastAsia="Merriweather" w:cs="Merriweather"/>
        </w:rPr>
        <w:t xml:space="preserve"> </w:t>
      </w:r>
      <w:r w:rsidRPr="005D0996">
        <w:rPr>
          <w:rFonts w:ascii="Sylfaen" w:eastAsia="Merriweather" w:hAnsi="Sylfaen" w:cs="Sylfaen"/>
        </w:rPr>
        <w:t>საკანონმდებლო</w:t>
      </w:r>
      <w:r w:rsidRPr="005D0996">
        <w:rPr>
          <w:rFonts w:eastAsia="Merriweather" w:cs="Merriweather"/>
        </w:rPr>
        <w:t xml:space="preserve"> </w:t>
      </w:r>
      <w:r w:rsidRPr="005D0996">
        <w:rPr>
          <w:rFonts w:ascii="Sylfaen" w:eastAsia="Merriweather" w:hAnsi="Sylfaen" w:cs="Sylfaen"/>
        </w:rPr>
        <w:t>ცვლილებებთან</w:t>
      </w:r>
      <w:r w:rsidRPr="005D0996">
        <w:rPr>
          <w:rFonts w:eastAsia="Merriweather" w:cs="Merriweather"/>
        </w:rPr>
        <w:t xml:space="preserve"> </w:t>
      </w:r>
      <w:r w:rsidRPr="005D0996">
        <w:rPr>
          <w:rFonts w:ascii="Sylfaen" w:eastAsia="Merriweather" w:hAnsi="Sylfaen" w:cs="Sylfaen"/>
        </w:rPr>
        <w:t>პროგრამის</w:t>
      </w:r>
      <w:r w:rsidRPr="005D0996">
        <w:rPr>
          <w:rFonts w:eastAsia="Merriweather" w:cs="Merriweather"/>
        </w:rPr>
        <w:t xml:space="preserve"> </w:t>
      </w:r>
      <w:r w:rsidRPr="005D0996">
        <w:rPr>
          <w:rFonts w:ascii="Sylfaen" w:eastAsia="Merriweather" w:hAnsi="Sylfaen" w:cs="Sylfaen"/>
        </w:rPr>
        <w:t>სრულ</w:t>
      </w:r>
      <w:r w:rsidRPr="005D0996">
        <w:rPr>
          <w:rFonts w:eastAsia="Merriweather" w:cs="Merriweather"/>
        </w:rPr>
        <w:t xml:space="preserve"> </w:t>
      </w:r>
      <w:r w:rsidRPr="005D0996">
        <w:rPr>
          <w:rFonts w:ascii="Sylfaen" w:eastAsia="Merriweather" w:hAnsi="Sylfaen" w:cs="Sylfaen"/>
        </w:rPr>
        <w:t>შესაბამისობაში</w:t>
      </w:r>
      <w:r w:rsidRPr="005D0996">
        <w:rPr>
          <w:rFonts w:eastAsia="Merriweather" w:cs="Merriweather"/>
        </w:rPr>
        <w:t xml:space="preserve"> </w:t>
      </w:r>
      <w:r w:rsidRPr="005D0996">
        <w:rPr>
          <w:rFonts w:ascii="Sylfaen" w:eastAsia="Merriweather" w:hAnsi="Sylfaen" w:cs="Sylfaen"/>
        </w:rPr>
        <w:t>მოყვანას</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მისთვის</w:t>
      </w:r>
      <w:r w:rsidRPr="005D0996">
        <w:rPr>
          <w:rFonts w:eastAsia="Merriweather" w:cs="Merriweather"/>
        </w:rPr>
        <w:t xml:space="preserve"> </w:t>
      </w:r>
      <w:r w:rsidRPr="005D0996">
        <w:rPr>
          <w:rFonts w:ascii="Sylfaen" w:eastAsia="Merriweather" w:hAnsi="Sylfaen" w:cs="Sylfaen"/>
        </w:rPr>
        <w:t>დამატებითი</w:t>
      </w:r>
      <w:r w:rsidRPr="005D0996">
        <w:rPr>
          <w:rFonts w:eastAsia="Merriweather" w:cs="Merriweather"/>
        </w:rPr>
        <w:t xml:space="preserve"> </w:t>
      </w:r>
      <w:r w:rsidRPr="005D0996">
        <w:rPr>
          <w:rFonts w:ascii="Sylfaen" w:eastAsia="Merriweather" w:hAnsi="Sylfaen" w:cs="Sylfaen"/>
        </w:rPr>
        <w:t>ფუნქციების</w:t>
      </w:r>
      <w:r w:rsidRPr="005D0996">
        <w:rPr>
          <w:rFonts w:eastAsia="Merriweather" w:cs="Merriweather"/>
        </w:rPr>
        <w:t xml:space="preserve"> </w:t>
      </w:r>
      <w:r w:rsidRPr="005D0996">
        <w:rPr>
          <w:rFonts w:ascii="Sylfaen" w:eastAsia="Merriweather" w:hAnsi="Sylfaen" w:cs="Sylfaen"/>
        </w:rPr>
        <w:t>მინიჭებას</w:t>
      </w:r>
      <w:r w:rsidRPr="005D0996">
        <w:rPr>
          <w:rFonts w:eastAsia="Merriweather" w:cs="Merriweather"/>
        </w:rPr>
        <w:t xml:space="preserve">. </w:t>
      </w:r>
    </w:p>
    <w:p w14:paraId="1E5C5CA3" w14:textId="77777777" w:rsidR="00916AFD" w:rsidRPr="005D0996" w:rsidRDefault="00916AFD" w:rsidP="00CD6163">
      <w:pPr>
        <w:jc w:val="both"/>
        <w:rPr>
          <w:rFonts w:eastAsia="Merriweather" w:cs="Merriweather"/>
        </w:rPr>
      </w:pP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პროკურატურას</w:t>
      </w:r>
      <w:r w:rsidRPr="005D0996">
        <w:rPr>
          <w:rFonts w:eastAsia="Merriweather" w:cs="Merriweather"/>
        </w:rPr>
        <w:t xml:space="preserve"> </w:t>
      </w:r>
      <w:r w:rsidRPr="005D0996">
        <w:rPr>
          <w:rFonts w:ascii="Sylfaen" w:eastAsia="Merriweather" w:hAnsi="Sylfaen" w:cs="Sylfaen"/>
        </w:rPr>
        <w:t>აქვს</w:t>
      </w:r>
      <w:r w:rsidRPr="005D0996">
        <w:rPr>
          <w:rFonts w:eastAsia="Merriweather" w:cs="Merriweather"/>
        </w:rPr>
        <w:t xml:space="preserve"> </w:t>
      </w:r>
      <w:r w:rsidRPr="005D0996">
        <w:rPr>
          <w:rFonts w:ascii="Sylfaen" w:eastAsia="Merriweather" w:hAnsi="Sylfaen" w:cs="Sylfaen"/>
        </w:rPr>
        <w:t>შიდა</w:t>
      </w:r>
      <w:r w:rsidRPr="005D0996">
        <w:rPr>
          <w:rFonts w:eastAsia="Merriweather" w:cs="Merriweather"/>
        </w:rPr>
        <w:t xml:space="preserve"> </w:t>
      </w:r>
      <w:r w:rsidRPr="005D0996">
        <w:rPr>
          <w:rFonts w:ascii="Sylfaen" w:eastAsia="Merriweather" w:hAnsi="Sylfaen" w:cs="Sylfaen"/>
        </w:rPr>
        <w:t>მოხმარების</w:t>
      </w:r>
      <w:r w:rsidRPr="005D0996">
        <w:rPr>
          <w:rFonts w:eastAsia="Merriweather" w:cs="Merriweather"/>
        </w:rPr>
        <w:t xml:space="preserve"> </w:t>
      </w:r>
      <w:r w:rsidRPr="005D0996">
        <w:rPr>
          <w:rFonts w:ascii="Sylfaen" w:eastAsia="Merriweather" w:hAnsi="Sylfaen" w:cs="Sylfaen"/>
        </w:rPr>
        <w:t>ქსელი</w:t>
      </w:r>
      <w:r w:rsidRPr="005D0996">
        <w:rPr>
          <w:rFonts w:eastAsia="Merriweather" w:cs="Merriweather"/>
        </w:rPr>
        <w:t xml:space="preserve">, </w:t>
      </w:r>
      <w:r w:rsidRPr="005D0996">
        <w:rPr>
          <w:rFonts w:ascii="Sylfaen" w:eastAsia="Merriweather" w:hAnsi="Sylfaen" w:cs="Sylfaen"/>
        </w:rPr>
        <w:t>რომლის</w:t>
      </w:r>
      <w:r w:rsidRPr="005D0996">
        <w:rPr>
          <w:rFonts w:eastAsia="Merriweather" w:cs="Merriweather"/>
        </w:rPr>
        <w:t xml:space="preserve"> </w:t>
      </w:r>
      <w:r w:rsidRPr="005D0996">
        <w:rPr>
          <w:rFonts w:ascii="Sylfaen" w:eastAsia="Merriweather" w:hAnsi="Sylfaen" w:cs="Sylfaen"/>
        </w:rPr>
        <w:t>შესაძლებლობების</w:t>
      </w:r>
      <w:r w:rsidRPr="005D0996">
        <w:rPr>
          <w:rFonts w:eastAsia="Merriweather" w:cs="Merriweather"/>
        </w:rPr>
        <w:t xml:space="preserve"> </w:t>
      </w:r>
      <w:r w:rsidRPr="005D0996">
        <w:rPr>
          <w:rFonts w:ascii="Sylfaen" w:eastAsia="Merriweather" w:hAnsi="Sylfaen" w:cs="Sylfaen"/>
        </w:rPr>
        <w:t>გაფართოება</w:t>
      </w:r>
      <w:r w:rsidRPr="005D0996">
        <w:rPr>
          <w:rFonts w:eastAsia="Merriweather" w:cs="Merriweather"/>
        </w:rPr>
        <w:t xml:space="preserve"> </w:t>
      </w:r>
      <w:r w:rsidRPr="005D0996">
        <w:rPr>
          <w:rFonts w:ascii="Sylfaen" w:eastAsia="Merriweather" w:hAnsi="Sylfaen" w:cs="Sylfaen"/>
        </w:rPr>
        <w:t>მნიშვნელოვან</w:t>
      </w:r>
      <w:r w:rsidRPr="005D0996">
        <w:rPr>
          <w:rFonts w:eastAsia="Merriweather" w:cs="Merriweather"/>
        </w:rPr>
        <w:t xml:space="preserve"> </w:t>
      </w:r>
      <w:r w:rsidRPr="005D0996">
        <w:rPr>
          <w:rFonts w:ascii="Sylfaen" w:eastAsia="Merriweather" w:hAnsi="Sylfaen" w:cs="Sylfaen"/>
        </w:rPr>
        <w:t>კომფორტს</w:t>
      </w:r>
      <w:r w:rsidRPr="005D0996">
        <w:rPr>
          <w:rFonts w:eastAsia="Merriweather" w:cs="Merriweather"/>
        </w:rPr>
        <w:t xml:space="preserve"> </w:t>
      </w:r>
      <w:r w:rsidRPr="005D0996">
        <w:rPr>
          <w:rFonts w:ascii="Sylfaen" w:eastAsia="Merriweather" w:hAnsi="Sylfaen" w:cs="Sylfaen"/>
        </w:rPr>
        <w:t>შეუქმნის</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მუშაკს</w:t>
      </w:r>
      <w:r w:rsidRPr="005D0996">
        <w:rPr>
          <w:rFonts w:eastAsia="Merriweather" w:cs="Merriweather"/>
        </w:rPr>
        <w:t xml:space="preserve"> </w:t>
      </w:r>
      <w:r w:rsidRPr="005D0996">
        <w:rPr>
          <w:rFonts w:ascii="Sylfaen" w:eastAsia="Merriweather" w:hAnsi="Sylfaen" w:cs="Sylfaen"/>
        </w:rPr>
        <w:t>ყოველდღიურ</w:t>
      </w:r>
      <w:r w:rsidRPr="005D0996">
        <w:rPr>
          <w:rFonts w:eastAsia="Merriweather" w:cs="Merriweather"/>
        </w:rPr>
        <w:t xml:space="preserve"> </w:t>
      </w:r>
      <w:r w:rsidRPr="005D0996">
        <w:rPr>
          <w:rFonts w:ascii="Sylfaen" w:eastAsia="Merriweather" w:hAnsi="Sylfaen" w:cs="Sylfaen"/>
        </w:rPr>
        <w:t>საქმიანობაში</w:t>
      </w:r>
      <w:r w:rsidRPr="005D0996">
        <w:rPr>
          <w:rFonts w:eastAsia="Merriweather" w:cs="Merriweather"/>
        </w:rPr>
        <w:t>.</w:t>
      </w:r>
    </w:p>
    <w:p w14:paraId="585A960E"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ბ</w:t>
      </w:r>
      <w:r w:rsidRPr="005D0996">
        <w:rPr>
          <w:rFonts w:eastAsia="Merriweather" w:cs="Merriweather"/>
          <w:b/>
          <w:i/>
        </w:rPr>
        <w:t xml:space="preserve">. </w:t>
      </w:r>
      <w:r w:rsidRPr="005D0996">
        <w:rPr>
          <w:rFonts w:ascii="Sylfaen" w:eastAsia="Merriweather" w:hAnsi="Sylfaen" w:cs="Sylfaen"/>
          <w:b/>
          <w:i/>
        </w:rPr>
        <w:t>მიზნები</w:t>
      </w:r>
    </w:p>
    <w:p w14:paraId="263B83CF" w14:textId="77777777" w:rsidR="00916AFD" w:rsidRPr="005D0996" w:rsidRDefault="00916AFD" w:rsidP="00CD6163">
      <w:pPr>
        <w:jc w:val="both"/>
        <w:rPr>
          <w:rFonts w:eastAsia="Merriweather" w:cs="Merriweather"/>
        </w:rPr>
      </w:pPr>
      <w:r w:rsidRPr="005D0996">
        <w:rPr>
          <w:rFonts w:ascii="Sylfaen" w:eastAsia="Merriweather" w:hAnsi="Sylfaen" w:cs="Sylfaen"/>
        </w:rPr>
        <w:t>სამუშაო</w:t>
      </w:r>
      <w:r w:rsidRPr="005D0996">
        <w:rPr>
          <w:rFonts w:eastAsia="Merriweather" w:cs="Merriweather"/>
        </w:rPr>
        <w:t xml:space="preserve"> </w:t>
      </w:r>
      <w:r w:rsidRPr="005D0996">
        <w:rPr>
          <w:rFonts w:ascii="Sylfaen" w:eastAsia="Merriweather" w:hAnsi="Sylfaen" w:cs="Sylfaen"/>
        </w:rPr>
        <w:t>პირობების</w:t>
      </w:r>
      <w:r w:rsidRPr="005D0996">
        <w:rPr>
          <w:rFonts w:eastAsia="Merriweather" w:cs="Merriweather"/>
        </w:rPr>
        <w:t xml:space="preserve"> </w:t>
      </w:r>
      <w:r w:rsidRPr="005D0996">
        <w:rPr>
          <w:rFonts w:ascii="Sylfaen" w:eastAsia="Merriweather" w:hAnsi="Sylfaen" w:cs="Sylfaen"/>
        </w:rPr>
        <w:t>სტანდარტიზაცია</w:t>
      </w:r>
      <w:r w:rsidRPr="005D0996">
        <w:rPr>
          <w:rFonts w:eastAsia="Merriweather" w:cs="Merriweather"/>
        </w:rPr>
        <w:t>;</w:t>
      </w:r>
    </w:p>
    <w:p w14:paraId="543C652E" w14:textId="77777777" w:rsidR="00916AFD" w:rsidRPr="005D0996" w:rsidRDefault="00916AFD" w:rsidP="00CD6163">
      <w:pPr>
        <w:jc w:val="both"/>
        <w:rPr>
          <w:rFonts w:eastAsia="Merriweather" w:cs="Merriweather"/>
        </w:rPr>
      </w:pP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საქმისწარმოების</w:t>
      </w:r>
      <w:r w:rsidRPr="005D0996">
        <w:rPr>
          <w:rFonts w:eastAsia="Merriweather" w:cs="Merriweather"/>
        </w:rPr>
        <w:t xml:space="preserve"> </w:t>
      </w:r>
      <w:r w:rsidRPr="005D0996">
        <w:rPr>
          <w:rFonts w:ascii="Sylfaen" w:eastAsia="Merriweather" w:hAnsi="Sylfaen" w:cs="Sylfaen"/>
        </w:rPr>
        <w:t>ელექტრონული</w:t>
      </w:r>
      <w:r w:rsidRPr="005D0996">
        <w:rPr>
          <w:rFonts w:eastAsia="Merriweather" w:cs="Merriweather"/>
        </w:rPr>
        <w:t xml:space="preserve"> </w:t>
      </w:r>
      <w:r w:rsidRPr="005D0996">
        <w:rPr>
          <w:rFonts w:ascii="Sylfaen" w:eastAsia="Merriweather" w:hAnsi="Sylfaen" w:cs="Sylfaen"/>
        </w:rPr>
        <w:t>პროგრამის</w:t>
      </w:r>
      <w:r w:rsidRPr="005D0996">
        <w:rPr>
          <w:rFonts w:eastAsia="Merriweather" w:cs="Merriweather"/>
        </w:rPr>
        <w:t xml:space="preserve"> </w:t>
      </w:r>
      <w:r w:rsidRPr="005D0996">
        <w:rPr>
          <w:rFonts w:ascii="Sylfaen" w:eastAsia="Merriweather" w:hAnsi="Sylfaen" w:cs="Sylfaen"/>
        </w:rPr>
        <w:t>გაუმჯობესება</w:t>
      </w:r>
      <w:r w:rsidRPr="005D0996">
        <w:rPr>
          <w:rFonts w:eastAsia="Merriweather" w:cs="Merriweather"/>
        </w:rPr>
        <w:t xml:space="preserve">; </w:t>
      </w:r>
    </w:p>
    <w:p w14:paraId="2C026C68" w14:textId="77777777" w:rsidR="00916AFD" w:rsidRPr="005D0996" w:rsidRDefault="00916AFD" w:rsidP="00CD6163">
      <w:pPr>
        <w:jc w:val="both"/>
        <w:rPr>
          <w:rFonts w:eastAsia="Merriweather" w:cs="Merriweather"/>
        </w:rPr>
      </w:pPr>
      <w:r w:rsidRPr="005D0996">
        <w:rPr>
          <w:rFonts w:ascii="Sylfaen" w:eastAsia="Merriweather" w:hAnsi="Sylfaen" w:cs="Sylfaen"/>
        </w:rPr>
        <w:t>შიდა</w:t>
      </w:r>
      <w:r w:rsidRPr="005D0996">
        <w:rPr>
          <w:rFonts w:eastAsia="Merriweather" w:cs="Merriweather"/>
        </w:rPr>
        <w:t xml:space="preserve"> </w:t>
      </w:r>
      <w:r w:rsidRPr="005D0996">
        <w:rPr>
          <w:rFonts w:ascii="Sylfaen" w:eastAsia="Merriweather" w:hAnsi="Sylfaen" w:cs="Sylfaen"/>
        </w:rPr>
        <w:t>მოხმარების</w:t>
      </w:r>
      <w:r w:rsidRPr="005D0996">
        <w:rPr>
          <w:rFonts w:eastAsia="Merriweather" w:cs="Merriweather"/>
        </w:rPr>
        <w:t xml:space="preserve"> </w:t>
      </w:r>
      <w:r w:rsidRPr="005D0996">
        <w:rPr>
          <w:rFonts w:ascii="Sylfaen" w:eastAsia="Merriweather" w:hAnsi="Sylfaen" w:cs="Sylfaen"/>
        </w:rPr>
        <w:t>ქსელის</w:t>
      </w:r>
      <w:r w:rsidRPr="005D0996">
        <w:rPr>
          <w:rFonts w:eastAsia="Merriweather" w:cs="Merriweather"/>
        </w:rPr>
        <w:t xml:space="preserve"> </w:t>
      </w:r>
      <w:r w:rsidRPr="005D0996">
        <w:rPr>
          <w:rFonts w:ascii="Sylfaen" w:eastAsia="Merriweather" w:hAnsi="Sylfaen" w:cs="Sylfaen"/>
        </w:rPr>
        <w:t>დახვეწა</w:t>
      </w:r>
      <w:r w:rsidRPr="005D0996">
        <w:rPr>
          <w:rFonts w:eastAsia="Merriweather" w:cs="Merriweather"/>
        </w:rPr>
        <w:t>.</w:t>
      </w:r>
    </w:p>
    <w:p w14:paraId="13BEDC2D" w14:textId="77777777" w:rsidR="00916AFD" w:rsidRPr="005D0996" w:rsidRDefault="00916AFD" w:rsidP="00CD6163">
      <w:pPr>
        <w:jc w:val="both"/>
        <w:rPr>
          <w:rFonts w:eastAsia="Merriweather" w:cs="Merriweather"/>
          <w:b/>
          <w:i/>
        </w:rPr>
      </w:pPr>
      <w:r w:rsidRPr="005D0996">
        <w:rPr>
          <w:rFonts w:ascii="Sylfaen" w:eastAsia="Merriweather" w:hAnsi="Sylfaen" w:cs="Sylfaen"/>
          <w:b/>
          <w:i/>
        </w:rPr>
        <w:t>გ</w:t>
      </w:r>
      <w:r w:rsidRPr="005D0996">
        <w:rPr>
          <w:rFonts w:eastAsia="Merriweather" w:cs="Merriweather"/>
          <w:b/>
          <w:i/>
        </w:rPr>
        <w:t xml:space="preserve">. </w:t>
      </w:r>
      <w:r w:rsidRPr="005D0996">
        <w:rPr>
          <w:rFonts w:ascii="Sylfaen" w:eastAsia="Merriweather" w:hAnsi="Sylfaen" w:cs="Sylfaen"/>
          <w:b/>
          <w:i/>
        </w:rPr>
        <w:t>მიზნის</w:t>
      </w:r>
      <w:r w:rsidRPr="005D0996">
        <w:rPr>
          <w:rFonts w:eastAsia="Merriweather" w:cs="Merriweather"/>
          <w:b/>
          <w:i/>
        </w:rPr>
        <w:t xml:space="preserve"> </w:t>
      </w:r>
      <w:r w:rsidRPr="005D0996">
        <w:rPr>
          <w:rFonts w:ascii="Sylfaen" w:eastAsia="Merriweather" w:hAnsi="Sylfaen" w:cs="Sylfaen"/>
          <w:b/>
          <w:i/>
        </w:rPr>
        <w:t>მიღწევის</w:t>
      </w:r>
      <w:r w:rsidRPr="005D0996">
        <w:rPr>
          <w:rFonts w:eastAsia="Merriweather" w:cs="Merriweather"/>
          <w:b/>
          <w:i/>
        </w:rPr>
        <w:t xml:space="preserve"> </w:t>
      </w:r>
      <w:r w:rsidRPr="005D0996">
        <w:rPr>
          <w:rFonts w:ascii="Sylfaen" w:eastAsia="Merriweather" w:hAnsi="Sylfaen" w:cs="Sylfaen"/>
          <w:b/>
          <w:i/>
        </w:rPr>
        <w:t>გზები</w:t>
      </w:r>
    </w:p>
    <w:p w14:paraId="1C1168EA" w14:textId="77777777" w:rsidR="00916AFD" w:rsidRPr="005D0996" w:rsidRDefault="00916AFD" w:rsidP="00CD6163">
      <w:pPr>
        <w:jc w:val="both"/>
        <w:rPr>
          <w:rFonts w:eastAsia="Calibri" w:cs="Calibri"/>
        </w:rPr>
      </w:pPr>
      <w:r w:rsidRPr="005D0996">
        <w:rPr>
          <w:rFonts w:ascii="Sylfaen" w:eastAsia="Calibri" w:hAnsi="Sylfaen" w:cs="Sylfaen"/>
        </w:rPr>
        <w:t>საქართველოს</w:t>
      </w:r>
      <w:r w:rsidRPr="005D0996">
        <w:rPr>
          <w:rFonts w:eastAsia="Calibri" w:cs="Calibri"/>
        </w:rPr>
        <w:t xml:space="preserve"> </w:t>
      </w:r>
      <w:r w:rsidRPr="005D0996">
        <w:rPr>
          <w:rFonts w:ascii="Sylfaen" w:eastAsia="Calibri" w:hAnsi="Sylfaen" w:cs="Sylfaen"/>
        </w:rPr>
        <w:t>პროკურატურის</w:t>
      </w:r>
      <w:r w:rsidRPr="005D0996">
        <w:rPr>
          <w:rFonts w:eastAsia="Calibri" w:cs="Calibri"/>
        </w:rPr>
        <w:t xml:space="preserve"> </w:t>
      </w:r>
      <w:r w:rsidRPr="005D0996">
        <w:rPr>
          <w:rFonts w:ascii="Sylfaen" w:eastAsia="Calibri" w:hAnsi="Sylfaen" w:cs="Sylfaen"/>
        </w:rPr>
        <w:t>თანამშრომლებისთვის</w:t>
      </w:r>
      <w:r w:rsidRPr="005D0996">
        <w:rPr>
          <w:rFonts w:eastAsia="Calibri" w:cs="Calibri"/>
        </w:rPr>
        <w:t xml:space="preserve"> </w:t>
      </w:r>
      <w:r w:rsidRPr="005D0996">
        <w:rPr>
          <w:rFonts w:ascii="Sylfaen" w:eastAsia="Calibri" w:hAnsi="Sylfaen" w:cs="Sylfaen"/>
        </w:rPr>
        <w:t>სამუშაო</w:t>
      </w:r>
      <w:r w:rsidRPr="005D0996">
        <w:rPr>
          <w:rFonts w:eastAsia="Calibri" w:cs="Calibri"/>
        </w:rPr>
        <w:t xml:space="preserve"> </w:t>
      </w:r>
      <w:r w:rsidRPr="005D0996">
        <w:rPr>
          <w:rFonts w:ascii="Sylfaen" w:eastAsia="Calibri" w:hAnsi="Sylfaen" w:cs="Sylfaen"/>
        </w:rPr>
        <w:t>პირობების</w:t>
      </w:r>
      <w:r w:rsidRPr="005D0996">
        <w:rPr>
          <w:rFonts w:eastAsia="Calibri" w:cs="Calibri"/>
        </w:rPr>
        <w:t xml:space="preserve"> </w:t>
      </w:r>
      <w:r w:rsidRPr="005D0996">
        <w:rPr>
          <w:rFonts w:ascii="Sylfaen" w:eastAsia="Calibri" w:hAnsi="Sylfaen" w:cs="Sylfaen"/>
        </w:rPr>
        <w:t>გაუმჯობესების</w:t>
      </w:r>
      <w:r w:rsidRPr="005D0996">
        <w:rPr>
          <w:rFonts w:eastAsia="Calibri" w:cs="Calibri"/>
        </w:rPr>
        <w:t xml:space="preserve"> </w:t>
      </w:r>
      <w:r w:rsidRPr="005D0996">
        <w:rPr>
          <w:rFonts w:ascii="Sylfaen" w:eastAsia="Calibri" w:hAnsi="Sylfaen" w:cs="Sylfaen"/>
        </w:rPr>
        <w:t>მიზნით</w:t>
      </w:r>
      <w:r w:rsidRPr="005D0996">
        <w:rPr>
          <w:rFonts w:eastAsia="Calibri" w:cs="Calibri"/>
        </w:rPr>
        <w:t xml:space="preserve">, </w:t>
      </w:r>
      <w:r w:rsidRPr="005D0996">
        <w:rPr>
          <w:rFonts w:ascii="Sylfaen" w:eastAsia="Calibri" w:hAnsi="Sylfaen" w:cs="Sylfaen"/>
        </w:rPr>
        <w:t>საჭიროა</w:t>
      </w:r>
      <w:r w:rsidRPr="005D0996">
        <w:rPr>
          <w:rFonts w:eastAsia="Calibri" w:cs="Calibri"/>
        </w:rPr>
        <w:t xml:space="preserve"> </w:t>
      </w:r>
      <w:r w:rsidRPr="005D0996">
        <w:rPr>
          <w:rFonts w:ascii="Sylfaen" w:eastAsia="Calibri" w:hAnsi="Sylfaen" w:cs="Sylfaen"/>
        </w:rPr>
        <w:t>გატარდეს</w:t>
      </w:r>
      <w:r w:rsidRPr="005D0996">
        <w:rPr>
          <w:rFonts w:eastAsia="Calibri" w:cs="Calibri"/>
        </w:rPr>
        <w:t xml:space="preserve"> </w:t>
      </w:r>
      <w:r w:rsidRPr="005D0996">
        <w:rPr>
          <w:rFonts w:ascii="Sylfaen" w:eastAsia="Calibri" w:hAnsi="Sylfaen" w:cs="Sylfaen"/>
        </w:rPr>
        <w:t>შემდეგი</w:t>
      </w:r>
      <w:r w:rsidRPr="005D0996">
        <w:rPr>
          <w:rFonts w:eastAsia="Calibri" w:cs="Calibri"/>
        </w:rPr>
        <w:t xml:space="preserve"> </w:t>
      </w:r>
      <w:r w:rsidRPr="005D0996">
        <w:rPr>
          <w:rFonts w:ascii="Sylfaen" w:eastAsia="Calibri" w:hAnsi="Sylfaen" w:cs="Sylfaen"/>
        </w:rPr>
        <w:t>ღონისძიებები</w:t>
      </w:r>
      <w:r w:rsidRPr="005D0996">
        <w:rPr>
          <w:rFonts w:eastAsia="Calibri" w:cs="Calibri"/>
        </w:rPr>
        <w:t>:</w:t>
      </w:r>
    </w:p>
    <w:p w14:paraId="62F2A62F" w14:textId="52034F65" w:rsidR="00916AFD" w:rsidRPr="005D0996" w:rsidRDefault="00872B4C" w:rsidP="00CD6163">
      <w:pPr>
        <w:jc w:val="both"/>
        <w:rPr>
          <w:rFonts w:eastAsia="Cambria" w:cs="Cambria"/>
          <w:b/>
          <w:highlight w:val="white"/>
        </w:rPr>
      </w:pPr>
      <w:bookmarkStart w:id="164" w:name="h.3cqmetx" w:colFirst="0" w:colLast="0"/>
      <w:bookmarkStart w:id="165" w:name="_Toc464906386"/>
      <w:bookmarkStart w:id="166" w:name="_Toc473720990"/>
      <w:bookmarkEnd w:id="164"/>
      <w:r>
        <w:rPr>
          <w:rFonts w:eastAsia="Cambria"/>
          <w:b/>
          <w:highlight w:val="white"/>
        </w:rPr>
        <w:t>10</w:t>
      </w:r>
      <w:r w:rsidR="00916AFD" w:rsidRPr="005D0996">
        <w:rPr>
          <w:rFonts w:eastAsia="Cambria"/>
          <w:b/>
          <w:highlight w:val="white"/>
        </w:rPr>
        <w:t xml:space="preserve">.1. </w:t>
      </w:r>
      <w:r w:rsidR="00916AFD" w:rsidRPr="005D0996">
        <w:rPr>
          <w:rFonts w:ascii="Sylfaen" w:eastAsia="Cambria" w:hAnsi="Sylfaen" w:cs="Sylfaen"/>
          <w:b/>
          <w:highlight w:val="white"/>
        </w:rPr>
        <w:t>სამუშაო</w:t>
      </w:r>
      <w:r w:rsidR="00916AFD" w:rsidRPr="005D0996">
        <w:rPr>
          <w:rFonts w:eastAsia="Cambria"/>
          <w:b/>
          <w:highlight w:val="white"/>
        </w:rPr>
        <w:t xml:space="preserve"> </w:t>
      </w:r>
      <w:r w:rsidR="00916AFD" w:rsidRPr="005D0996">
        <w:rPr>
          <w:rFonts w:ascii="Sylfaen" w:eastAsia="Cambria" w:hAnsi="Sylfaen" w:cs="Sylfaen"/>
          <w:b/>
          <w:highlight w:val="white"/>
        </w:rPr>
        <w:t>პირობების</w:t>
      </w:r>
      <w:r w:rsidR="00916AFD" w:rsidRPr="005D0996">
        <w:rPr>
          <w:rFonts w:eastAsia="Cambria"/>
          <w:b/>
          <w:highlight w:val="white"/>
        </w:rPr>
        <w:t xml:space="preserve"> </w:t>
      </w:r>
      <w:r w:rsidR="00916AFD" w:rsidRPr="005D0996">
        <w:rPr>
          <w:rFonts w:ascii="Sylfaen" w:eastAsia="Cambria" w:hAnsi="Sylfaen" w:cs="Sylfaen"/>
          <w:b/>
          <w:highlight w:val="white"/>
        </w:rPr>
        <w:t>სტანდარტიზაცია</w:t>
      </w:r>
      <w:bookmarkEnd w:id="165"/>
      <w:bookmarkEnd w:id="166"/>
    </w:p>
    <w:p w14:paraId="14D846BC" w14:textId="77777777" w:rsidR="00916AFD" w:rsidRPr="005D0996" w:rsidRDefault="00916AFD" w:rsidP="00CD6163">
      <w:pPr>
        <w:jc w:val="both"/>
        <w:rPr>
          <w:rFonts w:eastAsia="Calibri" w:cs="Calibri"/>
        </w:rPr>
      </w:pPr>
      <w:r w:rsidRPr="005D0996">
        <w:rPr>
          <w:rFonts w:ascii="Sylfaen" w:eastAsia="Merriweather" w:hAnsi="Sylfaen" w:cs="Sylfaen"/>
          <w:highlight w:val="white"/>
        </w:rPr>
        <w:lastRenderedPageBreak/>
        <w:t>საქართველოს</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პროკურატურა</w:t>
      </w:r>
      <w:r w:rsidRPr="005D0996">
        <w:rPr>
          <w:rFonts w:eastAsia="Merriweather" w:cs="Merriweather"/>
          <w:highlight w:val="white"/>
        </w:rPr>
        <w:t xml:space="preserve">, </w:t>
      </w:r>
      <w:r w:rsidRPr="005D0996">
        <w:rPr>
          <w:rFonts w:ascii="Sylfaen" w:eastAsia="Merriweather" w:hAnsi="Sylfaen" w:cs="Sylfaen"/>
          <w:highlight w:val="white"/>
        </w:rPr>
        <w:t>რომელიც</w:t>
      </w:r>
      <w:r w:rsidRPr="005D0996">
        <w:rPr>
          <w:rFonts w:eastAsia="Merriweather" w:cs="Merriweather"/>
          <w:highlight w:val="white"/>
        </w:rPr>
        <w:t xml:space="preserve"> </w:t>
      </w:r>
      <w:r w:rsidRPr="005D0996">
        <w:rPr>
          <w:rFonts w:ascii="Sylfaen" w:eastAsia="Merriweather" w:hAnsi="Sylfaen" w:cs="Sylfaen"/>
          <w:highlight w:val="white"/>
        </w:rPr>
        <w:t>გარდა</w:t>
      </w:r>
      <w:r w:rsidRPr="005D0996">
        <w:rPr>
          <w:rFonts w:eastAsia="Merriweather" w:cs="Merriweather"/>
          <w:highlight w:val="white"/>
        </w:rPr>
        <w:t xml:space="preserve"> </w:t>
      </w:r>
      <w:r w:rsidRPr="005D0996">
        <w:rPr>
          <w:rFonts w:ascii="Sylfaen" w:eastAsia="Merriweather" w:hAnsi="Sylfaen" w:cs="Sylfaen"/>
          <w:highlight w:val="white"/>
        </w:rPr>
        <w:t>საგამოძიებო</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საპროკურორო</w:t>
      </w:r>
      <w:r w:rsidRPr="005D0996">
        <w:rPr>
          <w:rFonts w:eastAsia="Merriweather" w:cs="Merriweather"/>
          <w:highlight w:val="white"/>
        </w:rPr>
        <w:t xml:space="preserve"> </w:t>
      </w:r>
      <w:r w:rsidRPr="005D0996">
        <w:rPr>
          <w:rFonts w:ascii="Sylfaen" w:eastAsia="Merriweather" w:hAnsi="Sylfaen" w:cs="Sylfaen"/>
          <w:highlight w:val="white"/>
        </w:rPr>
        <w:t>საქმიანობისა</w:t>
      </w:r>
      <w:r w:rsidRPr="005D0996">
        <w:rPr>
          <w:rFonts w:eastAsia="Merriweather" w:cs="Merriweather"/>
          <w:highlight w:val="white"/>
        </w:rPr>
        <w:t xml:space="preserve">, </w:t>
      </w:r>
      <w:r w:rsidRPr="005D0996">
        <w:rPr>
          <w:rFonts w:ascii="Sylfaen" w:eastAsia="Merriweather" w:hAnsi="Sylfaen" w:cs="Sylfaen"/>
          <w:highlight w:val="white"/>
        </w:rPr>
        <w:t>აქტიურად</w:t>
      </w:r>
      <w:r w:rsidRPr="005D0996">
        <w:rPr>
          <w:rFonts w:eastAsia="Merriweather" w:cs="Merriweather"/>
          <w:highlight w:val="white"/>
        </w:rPr>
        <w:t xml:space="preserve"> </w:t>
      </w:r>
      <w:r w:rsidRPr="005D0996">
        <w:rPr>
          <w:rFonts w:ascii="Sylfaen" w:eastAsia="Merriweather" w:hAnsi="Sylfaen" w:cs="Sylfaen"/>
          <w:highlight w:val="white"/>
        </w:rPr>
        <w:t>არის</w:t>
      </w:r>
      <w:r w:rsidRPr="005D0996">
        <w:rPr>
          <w:rFonts w:eastAsia="Merriweather" w:cs="Merriweather"/>
          <w:highlight w:val="white"/>
        </w:rPr>
        <w:t xml:space="preserve"> </w:t>
      </w:r>
      <w:r w:rsidRPr="005D0996">
        <w:rPr>
          <w:rFonts w:ascii="Sylfaen" w:eastAsia="Merriweather" w:hAnsi="Sylfaen" w:cs="Sylfaen"/>
          <w:highlight w:val="white"/>
        </w:rPr>
        <w:t>დაკავებული</w:t>
      </w:r>
      <w:r w:rsidRPr="005D0996">
        <w:rPr>
          <w:rFonts w:eastAsia="Merriweather" w:cs="Merriweather"/>
          <w:highlight w:val="white"/>
        </w:rPr>
        <w:t xml:space="preserve"> </w:t>
      </w:r>
      <w:r w:rsidRPr="005D0996">
        <w:rPr>
          <w:rFonts w:ascii="Sylfaen" w:eastAsia="Merriweather" w:hAnsi="Sylfaen" w:cs="Sylfaen"/>
          <w:highlight w:val="white"/>
        </w:rPr>
        <w:t>პრევენციული</w:t>
      </w:r>
      <w:r w:rsidRPr="005D0996">
        <w:rPr>
          <w:rFonts w:eastAsia="Merriweather" w:cs="Merriweather"/>
          <w:highlight w:val="white"/>
        </w:rPr>
        <w:t xml:space="preserve">, </w:t>
      </w:r>
      <w:r w:rsidRPr="005D0996">
        <w:rPr>
          <w:rFonts w:ascii="Sylfaen" w:eastAsia="Merriweather" w:hAnsi="Sylfaen" w:cs="Sylfaen"/>
          <w:highlight w:val="white"/>
        </w:rPr>
        <w:t>ანალიტიკური</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სხვა</w:t>
      </w:r>
      <w:r w:rsidRPr="005D0996">
        <w:rPr>
          <w:rFonts w:eastAsia="Merriweather" w:cs="Merriweather"/>
          <w:highlight w:val="white"/>
        </w:rPr>
        <w:t xml:space="preserve"> </w:t>
      </w:r>
      <w:r w:rsidRPr="005D0996">
        <w:rPr>
          <w:rFonts w:ascii="Sylfaen" w:eastAsia="Merriweather" w:hAnsi="Sylfaen" w:cs="Sylfaen"/>
          <w:highlight w:val="white"/>
        </w:rPr>
        <w:t>ინოვაციური</w:t>
      </w:r>
      <w:r w:rsidRPr="005D0996">
        <w:rPr>
          <w:rFonts w:eastAsia="Merriweather" w:cs="Merriweather"/>
          <w:highlight w:val="white"/>
        </w:rPr>
        <w:t xml:space="preserve"> </w:t>
      </w:r>
      <w:r w:rsidRPr="005D0996">
        <w:rPr>
          <w:rFonts w:ascii="Sylfaen" w:eastAsia="Merriweather" w:hAnsi="Sylfaen" w:cs="Sylfaen"/>
          <w:highlight w:val="white"/>
        </w:rPr>
        <w:t>პროექტებით</w:t>
      </w:r>
      <w:r w:rsidRPr="005D0996">
        <w:rPr>
          <w:rFonts w:eastAsia="Merriweather" w:cs="Merriweather"/>
          <w:highlight w:val="white"/>
        </w:rPr>
        <w:t xml:space="preserve">, </w:t>
      </w:r>
      <w:r w:rsidRPr="005D0996">
        <w:rPr>
          <w:rFonts w:ascii="Sylfaen" w:eastAsia="Merriweather" w:hAnsi="Sylfaen" w:cs="Sylfaen"/>
          <w:highlight w:val="white"/>
        </w:rPr>
        <w:t>საჭიროებს</w:t>
      </w:r>
      <w:r w:rsidRPr="005D0996">
        <w:rPr>
          <w:rFonts w:eastAsia="Merriweather" w:cs="Merriweather"/>
          <w:highlight w:val="white"/>
        </w:rPr>
        <w:t xml:space="preserve"> </w:t>
      </w:r>
      <w:r w:rsidRPr="005D0996">
        <w:rPr>
          <w:rFonts w:ascii="Sylfaen" w:eastAsia="Merriweather" w:hAnsi="Sylfaen" w:cs="Sylfaen"/>
          <w:highlight w:val="white"/>
        </w:rPr>
        <w:t>მრავალფეროვან</w:t>
      </w:r>
      <w:r w:rsidRPr="005D0996">
        <w:rPr>
          <w:rFonts w:eastAsia="Merriweather" w:cs="Merriweather"/>
          <w:highlight w:val="white"/>
        </w:rPr>
        <w:t xml:space="preserve">, </w:t>
      </w:r>
      <w:r w:rsidRPr="005D0996">
        <w:rPr>
          <w:rFonts w:ascii="Sylfaen" w:eastAsia="Merriweather" w:hAnsi="Sylfaen" w:cs="Sylfaen"/>
          <w:highlight w:val="white"/>
        </w:rPr>
        <w:t>მაგრამ</w:t>
      </w:r>
      <w:r w:rsidRPr="005D0996">
        <w:rPr>
          <w:rFonts w:eastAsia="Merriweather" w:cs="Merriweather"/>
          <w:highlight w:val="white"/>
        </w:rPr>
        <w:t xml:space="preserve"> </w:t>
      </w:r>
      <w:r w:rsidRPr="005D0996">
        <w:rPr>
          <w:rFonts w:ascii="Sylfaen" w:eastAsia="Merriweather" w:hAnsi="Sylfaen" w:cs="Sylfaen"/>
          <w:highlight w:val="white"/>
        </w:rPr>
        <w:t>ამავდროულად</w:t>
      </w:r>
      <w:r w:rsidRPr="005D0996">
        <w:rPr>
          <w:rFonts w:eastAsia="Merriweather" w:cs="Merriweather"/>
          <w:highlight w:val="white"/>
        </w:rPr>
        <w:t xml:space="preserve"> </w:t>
      </w:r>
      <w:r w:rsidRPr="005D0996">
        <w:rPr>
          <w:rFonts w:ascii="Sylfaen" w:eastAsia="Merriweather" w:hAnsi="Sylfaen" w:cs="Sylfaen"/>
          <w:highlight w:val="white"/>
        </w:rPr>
        <w:t>მკაცრად</w:t>
      </w:r>
      <w:r w:rsidRPr="005D0996">
        <w:rPr>
          <w:rFonts w:eastAsia="Merriweather" w:cs="Merriweather"/>
          <w:highlight w:val="white"/>
        </w:rPr>
        <w:t xml:space="preserve"> </w:t>
      </w:r>
      <w:r w:rsidRPr="005D0996">
        <w:rPr>
          <w:rFonts w:ascii="Sylfaen" w:eastAsia="Merriweather" w:hAnsi="Sylfaen" w:cs="Sylfaen"/>
          <w:highlight w:val="white"/>
        </w:rPr>
        <w:t>სტანდარტიზებულ</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გარემოს</w:t>
      </w:r>
      <w:r w:rsidRPr="005D0996">
        <w:rPr>
          <w:rFonts w:eastAsia="Merriweather" w:cs="Merriweather"/>
          <w:highlight w:val="white"/>
        </w:rPr>
        <w:t xml:space="preserve">. </w:t>
      </w:r>
    </w:p>
    <w:p w14:paraId="481E4F92"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ბუნებრივია</w:t>
      </w:r>
      <w:r w:rsidRPr="005D0996">
        <w:rPr>
          <w:rFonts w:eastAsia="Merriweather" w:cs="Merriweather"/>
          <w:highlight w:val="white"/>
        </w:rPr>
        <w:t xml:space="preserve">, </w:t>
      </w: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გარემოსა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მატერიალურ</w:t>
      </w:r>
      <w:r w:rsidRPr="005D0996">
        <w:rPr>
          <w:rFonts w:eastAsia="Merriweather" w:cs="Merriweather"/>
          <w:highlight w:val="white"/>
        </w:rPr>
        <w:t>-</w:t>
      </w:r>
      <w:r w:rsidRPr="005D0996">
        <w:rPr>
          <w:rFonts w:ascii="Sylfaen" w:eastAsia="Merriweather" w:hAnsi="Sylfaen" w:cs="Sylfaen"/>
          <w:highlight w:val="white"/>
        </w:rPr>
        <w:t>ტექნიკური</w:t>
      </w:r>
      <w:r w:rsidRPr="005D0996">
        <w:rPr>
          <w:rFonts w:eastAsia="Merriweather" w:cs="Merriweather"/>
          <w:highlight w:val="white"/>
        </w:rPr>
        <w:t xml:space="preserve"> </w:t>
      </w:r>
      <w:r w:rsidRPr="005D0996">
        <w:rPr>
          <w:rFonts w:ascii="Sylfaen" w:eastAsia="Merriweather" w:hAnsi="Sylfaen" w:cs="Sylfaen"/>
          <w:highlight w:val="white"/>
        </w:rPr>
        <w:t>საშუალებების</w:t>
      </w:r>
      <w:r w:rsidRPr="005D0996">
        <w:rPr>
          <w:rFonts w:eastAsia="Merriweather" w:cs="Merriweather"/>
          <w:highlight w:val="white"/>
        </w:rPr>
        <w:t xml:space="preserve"> </w:t>
      </w:r>
      <w:r w:rsidRPr="005D0996">
        <w:rPr>
          <w:rFonts w:ascii="Sylfaen" w:eastAsia="Merriweather" w:hAnsi="Sylfaen" w:cs="Sylfaen"/>
          <w:highlight w:val="white"/>
        </w:rPr>
        <w:t>სტანდარტიზაცია</w:t>
      </w:r>
      <w:r w:rsidRPr="005D0996">
        <w:rPr>
          <w:rFonts w:eastAsia="Merriweather" w:cs="Merriweather"/>
          <w:highlight w:val="white"/>
        </w:rPr>
        <w:t xml:space="preserve"> </w:t>
      </w:r>
      <w:r w:rsidRPr="005D0996">
        <w:rPr>
          <w:rFonts w:ascii="Sylfaen" w:eastAsia="Merriweather" w:hAnsi="Sylfaen" w:cs="Sylfaen"/>
          <w:highlight w:val="white"/>
        </w:rPr>
        <w:t>ვერ</w:t>
      </w:r>
      <w:r w:rsidRPr="005D0996">
        <w:rPr>
          <w:rFonts w:eastAsia="Merriweather" w:cs="Merriweather"/>
          <w:highlight w:val="white"/>
        </w:rPr>
        <w:t xml:space="preserve"> </w:t>
      </w:r>
      <w:r w:rsidRPr="005D0996">
        <w:rPr>
          <w:rFonts w:ascii="Sylfaen" w:eastAsia="Merriweather" w:hAnsi="Sylfaen" w:cs="Sylfaen"/>
          <w:highlight w:val="white"/>
        </w:rPr>
        <w:t>მოხდება</w:t>
      </w:r>
      <w:r w:rsidRPr="005D0996">
        <w:rPr>
          <w:rFonts w:eastAsia="Merriweather" w:cs="Merriweather"/>
          <w:highlight w:val="white"/>
        </w:rPr>
        <w:t xml:space="preserve"> </w:t>
      </w:r>
      <w:r w:rsidRPr="005D0996">
        <w:rPr>
          <w:rFonts w:ascii="Sylfaen" w:eastAsia="Merriweather" w:hAnsi="Sylfaen" w:cs="Sylfaen"/>
          <w:highlight w:val="white"/>
        </w:rPr>
        <w:t>მყისიერად</w:t>
      </w:r>
      <w:r w:rsidRPr="005D0996">
        <w:rPr>
          <w:rFonts w:eastAsia="Merriweather" w:cs="Merriweather"/>
          <w:highlight w:val="white"/>
        </w:rPr>
        <w:t xml:space="preserve">, </w:t>
      </w:r>
      <w:r w:rsidRPr="005D0996">
        <w:rPr>
          <w:rFonts w:ascii="Sylfaen" w:eastAsia="Merriweather" w:hAnsi="Sylfaen" w:cs="Sylfaen"/>
          <w:highlight w:val="white"/>
        </w:rPr>
        <w:t>ვინაიდან</w:t>
      </w:r>
      <w:r w:rsidRPr="005D0996">
        <w:rPr>
          <w:rFonts w:eastAsia="Merriweather" w:cs="Merriweather"/>
          <w:highlight w:val="white"/>
        </w:rPr>
        <w:t xml:space="preserve"> </w:t>
      </w:r>
      <w:r w:rsidRPr="005D0996">
        <w:rPr>
          <w:rFonts w:ascii="Sylfaen" w:eastAsia="Merriweather" w:hAnsi="Sylfaen" w:cs="Sylfaen"/>
          <w:highlight w:val="white"/>
        </w:rPr>
        <w:t>იგი</w:t>
      </w:r>
      <w:r w:rsidRPr="005D0996">
        <w:rPr>
          <w:rFonts w:eastAsia="Merriweather" w:cs="Merriweather"/>
          <w:highlight w:val="white"/>
        </w:rPr>
        <w:t xml:space="preserve"> </w:t>
      </w:r>
      <w:r w:rsidRPr="005D0996">
        <w:rPr>
          <w:rFonts w:ascii="Sylfaen" w:eastAsia="Merriweather" w:hAnsi="Sylfaen" w:cs="Sylfaen"/>
          <w:highlight w:val="white"/>
        </w:rPr>
        <w:t>არა</w:t>
      </w:r>
      <w:r w:rsidRPr="005D0996">
        <w:rPr>
          <w:rFonts w:eastAsia="Merriweather" w:cs="Merriweather"/>
          <w:highlight w:val="white"/>
        </w:rPr>
        <w:t xml:space="preserve"> </w:t>
      </w:r>
      <w:r w:rsidRPr="005D0996">
        <w:rPr>
          <w:rFonts w:ascii="Sylfaen" w:eastAsia="Merriweather" w:hAnsi="Sylfaen" w:cs="Sylfaen"/>
          <w:highlight w:val="white"/>
        </w:rPr>
        <w:t>მხოლოდ</w:t>
      </w:r>
      <w:r w:rsidRPr="005D0996">
        <w:rPr>
          <w:rFonts w:eastAsia="Merriweather" w:cs="Merriweather"/>
          <w:highlight w:val="white"/>
        </w:rPr>
        <w:t xml:space="preserve"> </w:t>
      </w:r>
      <w:r w:rsidRPr="005D0996">
        <w:rPr>
          <w:rFonts w:ascii="Sylfaen" w:eastAsia="Merriweather" w:hAnsi="Sylfaen" w:cs="Sylfaen"/>
          <w:highlight w:val="white"/>
        </w:rPr>
        <w:t>ინტელექტუალურ</w:t>
      </w:r>
      <w:r w:rsidRPr="005D0996">
        <w:rPr>
          <w:rFonts w:eastAsia="Merriweather" w:cs="Merriweather"/>
          <w:highlight w:val="white"/>
        </w:rPr>
        <w:t xml:space="preserve"> </w:t>
      </w:r>
      <w:r w:rsidRPr="005D0996">
        <w:rPr>
          <w:rFonts w:ascii="Sylfaen" w:eastAsia="Merriweather" w:hAnsi="Sylfaen" w:cs="Sylfaen"/>
          <w:highlight w:val="white"/>
        </w:rPr>
        <w:t>ძალისხმევას</w:t>
      </w:r>
      <w:r w:rsidRPr="005D0996">
        <w:rPr>
          <w:rFonts w:eastAsia="Merriweather" w:cs="Merriweather"/>
          <w:highlight w:val="white"/>
        </w:rPr>
        <w:t xml:space="preserve">, </w:t>
      </w:r>
      <w:r w:rsidRPr="005D0996">
        <w:rPr>
          <w:rFonts w:ascii="Sylfaen" w:eastAsia="Merriweather" w:hAnsi="Sylfaen" w:cs="Sylfaen"/>
          <w:highlight w:val="white"/>
        </w:rPr>
        <w:t>არამედ</w:t>
      </w:r>
      <w:r w:rsidRPr="005D0996">
        <w:rPr>
          <w:rFonts w:eastAsia="Merriweather" w:cs="Merriweather"/>
          <w:highlight w:val="white"/>
        </w:rPr>
        <w:t xml:space="preserve"> </w:t>
      </w:r>
      <w:r w:rsidRPr="005D0996">
        <w:rPr>
          <w:rFonts w:ascii="Sylfaen" w:eastAsia="Merriweather" w:hAnsi="Sylfaen" w:cs="Sylfaen"/>
          <w:highlight w:val="white"/>
        </w:rPr>
        <w:t>მნიშვნელოვან</w:t>
      </w:r>
      <w:r w:rsidRPr="005D0996">
        <w:rPr>
          <w:rFonts w:eastAsia="Merriweather" w:cs="Merriweather"/>
          <w:highlight w:val="white"/>
        </w:rPr>
        <w:t xml:space="preserve"> </w:t>
      </w:r>
      <w:r w:rsidRPr="005D0996">
        <w:rPr>
          <w:rFonts w:ascii="Sylfaen" w:eastAsia="Merriweather" w:hAnsi="Sylfaen" w:cs="Sylfaen"/>
          <w:highlight w:val="white"/>
        </w:rPr>
        <w:t>საბიუჯეტო</w:t>
      </w:r>
      <w:r w:rsidRPr="005D0996">
        <w:rPr>
          <w:rFonts w:eastAsia="Merriweather" w:cs="Merriweather"/>
          <w:highlight w:val="white"/>
        </w:rPr>
        <w:t xml:space="preserve"> </w:t>
      </w:r>
      <w:r w:rsidRPr="005D0996">
        <w:rPr>
          <w:rFonts w:ascii="Sylfaen" w:eastAsia="Merriweather" w:hAnsi="Sylfaen" w:cs="Sylfaen"/>
          <w:highlight w:val="white"/>
        </w:rPr>
        <w:t>რესურსებს</w:t>
      </w:r>
      <w:r w:rsidRPr="005D0996">
        <w:rPr>
          <w:rFonts w:eastAsia="Merriweather" w:cs="Merriweather"/>
          <w:highlight w:val="white"/>
        </w:rPr>
        <w:t xml:space="preserve"> </w:t>
      </w:r>
      <w:r w:rsidRPr="005D0996">
        <w:rPr>
          <w:rFonts w:ascii="Sylfaen" w:eastAsia="Merriweather" w:hAnsi="Sylfaen" w:cs="Sylfaen"/>
          <w:highlight w:val="white"/>
        </w:rPr>
        <w:t>მოითხოვს</w:t>
      </w:r>
      <w:r w:rsidRPr="005D0996">
        <w:rPr>
          <w:rFonts w:eastAsia="Merriweather" w:cs="Merriweather"/>
          <w:highlight w:val="white"/>
        </w:rPr>
        <w:t xml:space="preserve">. </w:t>
      </w:r>
      <w:r w:rsidRPr="005D0996">
        <w:rPr>
          <w:rFonts w:ascii="Sylfaen" w:eastAsia="Merriweather" w:hAnsi="Sylfaen" w:cs="Sylfaen"/>
          <w:highlight w:val="white"/>
        </w:rPr>
        <w:t>შესაბამისად</w:t>
      </w:r>
      <w:r w:rsidRPr="005D0996">
        <w:rPr>
          <w:rFonts w:eastAsia="Merriweather" w:cs="Merriweather"/>
          <w:highlight w:val="white"/>
        </w:rPr>
        <w:t xml:space="preserve">, </w:t>
      </w:r>
      <w:r w:rsidRPr="005D0996">
        <w:rPr>
          <w:rFonts w:ascii="Sylfaen" w:eastAsia="Merriweather" w:hAnsi="Sylfaen" w:cs="Sylfaen"/>
          <w:highlight w:val="white"/>
        </w:rPr>
        <w:t>ხსენებული</w:t>
      </w:r>
      <w:r w:rsidRPr="005D0996">
        <w:rPr>
          <w:rFonts w:eastAsia="Merriweather" w:cs="Merriweather"/>
          <w:highlight w:val="white"/>
        </w:rPr>
        <w:t xml:space="preserve"> </w:t>
      </w:r>
      <w:r w:rsidRPr="005D0996">
        <w:rPr>
          <w:rFonts w:ascii="Sylfaen" w:eastAsia="Merriweather" w:hAnsi="Sylfaen" w:cs="Sylfaen"/>
          <w:highlight w:val="white"/>
        </w:rPr>
        <w:t>პროცესი</w:t>
      </w:r>
      <w:r w:rsidRPr="005D0996">
        <w:rPr>
          <w:rFonts w:eastAsia="Merriweather" w:cs="Merriweather"/>
          <w:highlight w:val="white"/>
        </w:rPr>
        <w:t xml:space="preserve"> </w:t>
      </w:r>
      <w:r w:rsidRPr="005D0996">
        <w:rPr>
          <w:rFonts w:ascii="Sylfaen" w:eastAsia="Merriweather" w:hAnsi="Sylfaen" w:cs="Sylfaen"/>
          <w:highlight w:val="white"/>
        </w:rPr>
        <w:t>ეტაპობრივად</w:t>
      </w:r>
      <w:r w:rsidRPr="005D0996">
        <w:rPr>
          <w:rFonts w:eastAsia="Merriweather" w:cs="Merriweather"/>
          <w:highlight w:val="white"/>
        </w:rPr>
        <w:t xml:space="preserve">, </w:t>
      </w:r>
      <w:r w:rsidRPr="005D0996">
        <w:rPr>
          <w:rFonts w:ascii="Sylfaen" w:eastAsia="Merriweather" w:hAnsi="Sylfaen" w:cs="Sylfaen"/>
          <w:highlight w:val="white"/>
        </w:rPr>
        <w:t>თუმცა</w:t>
      </w:r>
      <w:r w:rsidRPr="005D0996">
        <w:rPr>
          <w:rFonts w:eastAsia="Merriweather" w:cs="Merriweather"/>
          <w:highlight w:val="white"/>
        </w:rPr>
        <w:t xml:space="preserve"> </w:t>
      </w:r>
      <w:r w:rsidRPr="005D0996">
        <w:rPr>
          <w:rFonts w:ascii="Sylfaen" w:eastAsia="Merriweather" w:hAnsi="Sylfaen" w:cs="Sylfaen"/>
          <w:highlight w:val="white"/>
        </w:rPr>
        <w:t>გონივრულ</w:t>
      </w:r>
      <w:r w:rsidRPr="005D0996">
        <w:rPr>
          <w:rFonts w:eastAsia="Merriweather" w:cs="Merriweather"/>
          <w:highlight w:val="white"/>
        </w:rPr>
        <w:t xml:space="preserve"> </w:t>
      </w:r>
      <w:r w:rsidRPr="005D0996">
        <w:rPr>
          <w:rFonts w:ascii="Sylfaen" w:eastAsia="Merriweather" w:hAnsi="Sylfaen" w:cs="Sylfaen"/>
          <w:highlight w:val="white"/>
        </w:rPr>
        <w:t>ვადებში</w:t>
      </w:r>
      <w:r w:rsidRPr="005D0996">
        <w:rPr>
          <w:rFonts w:eastAsia="Merriweather" w:cs="Merriweather"/>
          <w:highlight w:val="white"/>
        </w:rPr>
        <w:t xml:space="preserve"> </w:t>
      </w:r>
      <w:r w:rsidRPr="005D0996">
        <w:rPr>
          <w:rFonts w:ascii="Sylfaen" w:eastAsia="Merriweather" w:hAnsi="Sylfaen" w:cs="Sylfaen"/>
        </w:rPr>
        <w:t>განხორციელდება</w:t>
      </w:r>
      <w:r w:rsidRPr="005D0996">
        <w:rPr>
          <w:rFonts w:eastAsia="Merriweather" w:cs="Merriweather"/>
        </w:rPr>
        <w:t>.</w:t>
      </w:r>
    </w:p>
    <w:p w14:paraId="4DDF737F" w14:textId="77777777" w:rsidR="00916AFD" w:rsidRPr="005D0996" w:rsidRDefault="00916AFD" w:rsidP="00CD6163">
      <w:pPr>
        <w:jc w:val="both"/>
        <w:rPr>
          <w:rFonts w:eastAsia="Calibri" w:cs="Calibri"/>
        </w:rPr>
      </w:pPr>
      <w:r w:rsidRPr="005D0996">
        <w:rPr>
          <w:rFonts w:ascii="Sylfaen" w:eastAsia="Merriweather" w:hAnsi="Sylfaen" w:cs="Sylfaen"/>
          <w:highlight w:val="white"/>
        </w:rPr>
        <w:t>საწყის</w:t>
      </w:r>
      <w:r w:rsidRPr="005D0996">
        <w:rPr>
          <w:rFonts w:eastAsia="Merriweather" w:cs="Merriweather"/>
          <w:highlight w:val="white"/>
        </w:rPr>
        <w:t xml:space="preserve"> </w:t>
      </w:r>
      <w:r w:rsidRPr="005D0996">
        <w:rPr>
          <w:rFonts w:ascii="Sylfaen" w:eastAsia="Merriweather" w:hAnsi="Sylfaen" w:cs="Sylfaen"/>
          <w:highlight w:val="white"/>
        </w:rPr>
        <w:t>ეტაპზე</w:t>
      </w:r>
      <w:r w:rsidRPr="005D0996">
        <w:rPr>
          <w:rFonts w:eastAsia="Merriweather" w:cs="Merriweather"/>
          <w:highlight w:val="white"/>
        </w:rPr>
        <w:t xml:space="preserve"> </w:t>
      </w:r>
      <w:r w:rsidRPr="005D0996">
        <w:rPr>
          <w:rFonts w:ascii="Sylfaen" w:eastAsia="Merriweather" w:hAnsi="Sylfaen" w:cs="Sylfaen"/>
          <w:highlight w:val="white"/>
        </w:rPr>
        <w:t>მოხდება</w:t>
      </w:r>
      <w:r w:rsidRPr="005D0996">
        <w:rPr>
          <w:rFonts w:eastAsia="Merriweather" w:cs="Merriweather"/>
          <w:highlight w:val="white"/>
        </w:rPr>
        <w:t xml:space="preserve"> </w:t>
      </w:r>
      <w:r w:rsidRPr="005D0996">
        <w:rPr>
          <w:rFonts w:ascii="Sylfaen" w:eastAsia="Merriweather" w:hAnsi="Sylfaen" w:cs="Sylfaen"/>
          <w:highlight w:val="white"/>
        </w:rPr>
        <w:t>ორგანიზაციის</w:t>
      </w:r>
      <w:r w:rsidRPr="005D0996">
        <w:rPr>
          <w:rFonts w:eastAsia="Merriweather" w:cs="Merriweather"/>
          <w:highlight w:val="white"/>
        </w:rPr>
        <w:t xml:space="preserve"> </w:t>
      </w:r>
      <w:r w:rsidRPr="005D0996">
        <w:rPr>
          <w:rFonts w:ascii="Sylfaen" w:eastAsia="Merriweather" w:hAnsi="Sylfaen" w:cs="Sylfaen"/>
          <w:highlight w:val="white"/>
        </w:rPr>
        <w:t>ადმინისტრაციულ</w:t>
      </w:r>
      <w:r w:rsidRPr="005D0996">
        <w:rPr>
          <w:rFonts w:eastAsia="Merriweather" w:cs="Merriweather"/>
          <w:highlight w:val="white"/>
        </w:rPr>
        <w:t xml:space="preserve"> </w:t>
      </w:r>
      <w:r w:rsidRPr="005D0996">
        <w:rPr>
          <w:rFonts w:ascii="Sylfaen" w:eastAsia="Merriweather" w:hAnsi="Sylfaen" w:cs="Sylfaen"/>
          <w:highlight w:val="white"/>
        </w:rPr>
        <w:t>შენობებთან</w:t>
      </w:r>
      <w:r w:rsidRPr="005D0996">
        <w:rPr>
          <w:rFonts w:eastAsia="Merriweather" w:cs="Merriweather"/>
          <w:highlight w:val="white"/>
        </w:rPr>
        <w:t xml:space="preserve">, </w:t>
      </w:r>
      <w:r w:rsidRPr="005D0996">
        <w:rPr>
          <w:rFonts w:ascii="Sylfaen" w:eastAsia="Merriweather" w:hAnsi="Sylfaen" w:cs="Sylfaen"/>
          <w:highlight w:val="white"/>
        </w:rPr>
        <w:t>საოფისე</w:t>
      </w:r>
      <w:r w:rsidRPr="005D0996">
        <w:rPr>
          <w:rFonts w:eastAsia="Merriweather" w:cs="Merriweather"/>
          <w:highlight w:val="white"/>
        </w:rPr>
        <w:t xml:space="preserve"> </w:t>
      </w:r>
      <w:r w:rsidRPr="005D0996">
        <w:rPr>
          <w:rFonts w:ascii="Sylfaen" w:eastAsia="Merriweather" w:hAnsi="Sylfaen" w:cs="Sylfaen"/>
          <w:highlight w:val="white"/>
        </w:rPr>
        <w:t>ტექნიკა</w:t>
      </w:r>
      <w:r w:rsidRPr="005D0996">
        <w:rPr>
          <w:rFonts w:eastAsia="Merriweather" w:cs="Merriweather"/>
          <w:highlight w:val="white"/>
        </w:rPr>
        <w:t>-</w:t>
      </w:r>
      <w:r w:rsidRPr="005D0996">
        <w:rPr>
          <w:rFonts w:ascii="Sylfaen" w:eastAsia="Merriweather" w:hAnsi="Sylfaen" w:cs="Sylfaen"/>
          <w:highlight w:val="white"/>
        </w:rPr>
        <w:t>მოწყობილობასთან</w:t>
      </w:r>
      <w:r w:rsidRPr="005D0996">
        <w:rPr>
          <w:rFonts w:eastAsia="Merriweather" w:cs="Merriweather"/>
          <w:highlight w:val="white"/>
        </w:rPr>
        <w:t xml:space="preserve">, </w:t>
      </w:r>
      <w:r w:rsidRPr="005D0996">
        <w:rPr>
          <w:rFonts w:ascii="Sylfaen" w:eastAsia="Merriweather" w:hAnsi="Sylfaen" w:cs="Sylfaen"/>
          <w:highlight w:val="white"/>
        </w:rPr>
        <w:t>სხვა</w:t>
      </w:r>
      <w:r w:rsidRPr="005D0996">
        <w:rPr>
          <w:rFonts w:eastAsia="Merriweather" w:cs="Merriweather"/>
          <w:highlight w:val="white"/>
        </w:rPr>
        <w:t xml:space="preserve"> </w:t>
      </w:r>
      <w:r w:rsidRPr="005D0996">
        <w:rPr>
          <w:rFonts w:ascii="Sylfaen" w:eastAsia="Merriweather" w:hAnsi="Sylfaen" w:cs="Sylfaen"/>
          <w:highlight w:val="white"/>
        </w:rPr>
        <w:t>სამეურნეო</w:t>
      </w:r>
      <w:r w:rsidRPr="005D0996">
        <w:rPr>
          <w:rFonts w:eastAsia="Merriweather" w:cs="Merriweather"/>
          <w:highlight w:val="white"/>
        </w:rPr>
        <w:t xml:space="preserve"> </w:t>
      </w:r>
      <w:r w:rsidRPr="005D0996">
        <w:rPr>
          <w:rFonts w:ascii="Sylfaen" w:eastAsia="Merriweather" w:hAnsi="Sylfaen" w:cs="Sylfaen"/>
          <w:highlight w:val="white"/>
        </w:rPr>
        <w:t>ინფრასტრუქტურასა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ავტოსატრანსპორტო</w:t>
      </w:r>
      <w:r w:rsidRPr="005D0996">
        <w:rPr>
          <w:rFonts w:eastAsia="Merriweather" w:cs="Merriweather"/>
          <w:highlight w:val="white"/>
        </w:rPr>
        <w:t xml:space="preserve"> </w:t>
      </w:r>
      <w:r w:rsidRPr="005D0996">
        <w:rPr>
          <w:rFonts w:ascii="Sylfaen" w:eastAsia="Merriweather" w:hAnsi="Sylfaen" w:cs="Sylfaen"/>
          <w:highlight w:val="white"/>
        </w:rPr>
        <w:t>საშუალებებთან</w:t>
      </w:r>
      <w:r w:rsidRPr="005D0996">
        <w:rPr>
          <w:rFonts w:eastAsia="Merriweather" w:cs="Merriweather"/>
          <w:highlight w:val="white"/>
        </w:rPr>
        <w:t xml:space="preserve"> </w:t>
      </w:r>
      <w:r w:rsidRPr="005D0996">
        <w:rPr>
          <w:rFonts w:ascii="Sylfaen" w:eastAsia="Merriweather" w:hAnsi="Sylfaen" w:cs="Sylfaen"/>
          <w:highlight w:val="white"/>
        </w:rPr>
        <w:t>დაკავშირებული</w:t>
      </w:r>
      <w:r w:rsidRPr="005D0996">
        <w:rPr>
          <w:rFonts w:eastAsia="Merriweather" w:cs="Merriweather"/>
          <w:highlight w:val="white"/>
        </w:rPr>
        <w:t xml:space="preserve"> </w:t>
      </w:r>
      <w:r w:rsidRPr="005D0996">
        <w:rPr>
          <w:rFonts w:ascii="Sylfaen" w:eastAsia="Merriweather" w:hAnsi="Sylfaen" w:cs="Sylfaen"/>
          <w:highlight w:val="white"/>
        </w:rPr>
        <w:t>საჭიროებების</w:t>
      </w:r>
      <w:r w:rsidRPr="005D0996">
        <w:rPr>
          <w:rFonts w:eastAsia="Merriweather" w:cs="Merriweather"/>
          <w:highlight w:val="white"/>
        </w:rPr>
        <w:t xml:space="preserve"> </w:t>
      </w:r>
      <w:r w:rsidRPr="005D0996">
        <w:rPr>
          <w:rFonts w:ascii="Sylfaen" w:eastAsia="Merriweather" w:hAnsi="Sylfaen" w:cs="Sylfaen"/>
        </w:rPr>
        <w:t>იდენტიფიცირება</w:t>
      </w:r>
      <w:r w:rsidRPr="005D0996">
        <w:rPr>
          <w:rFonts w:eastAsia="Merriweather" w:cs="Merriweather"/>
        </w:rPr>
        <w:t xml:space="preserve">, </w:t>
      </w:r>
      <w:r w:rsidRPr="005D0996">
        <w:rPr>
          <w:rFonts w:ascii="Sylfaen" w:eastAsia="Merriweather" w:hAnsi="Sylfaen" w:cs="Sylfaen"/>
        </w:rPr>
        <w:t>რომლის</w:t>
      </w:r>
      <w:r w:rsidRPr="005D0996">
        <w:rPr>
          <w:rFonts w:eastAsia="Merriweather" w:cs="Merriweather"/>
        </w:rPr>
        <w:t xml:space="preserve"> </w:t>
      </w:r>
      <w:r w:rsidRPr="005D0996">
        <w:rPr>
          <w:rFonts w:ascii="Sylfaen" w:eastAsia="Merriweather" w:hAnsi="Sylfaen" w:cs="Sylfaen"/>
          <w:highlight w:val="white"/>
        </w:rPr>
        <w:t>შემდგომ</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განხორციელდება</w:t>
      </w:r>
      <w:r w:rsidRPr="005D0996">
        <w:rPr>
          <w:rFonts w:eastAsia="Merriweather" w:cs="Merriweather"/>
          <w:highlight w:val="white"/>
        </w:rPr>
        <w:t xml:space="preserve"> </w:t>
      </w:r>
      <w:r w:rsidRPr="005D0996">
        <w:rPr>
          <w:rFonts w:ascii="Sylfaen" w:eastAsia="Merriweather" w:hAnsi="Sylfaen" w:cs="Sylfaen"/>
          <w:highlight w:val="white"/>
        </w:rPr>
        <w:t>უკვე</w:t>
      </w:r>
      <w:r w:rsidRPr="005D0996">
        <w:rPr>
          <w:rFonts w:eastAsia="Merriweather" w:cs="Merriweather"/>
          <w:highlight w:val="white"/>
        </w:rPr>
        <w:t xml:space="preserve"> </w:t>
      </w:r>
      <w:r w:rsidRPr="005D0996">
        <w:rPr>
          <w:rFonts w:ascii="Sylfaen" w:eastAsia="Merriweather" w:hAnsi="Sylfaen" w:cs="Sylfaen"/>
          <w:highlight w:val="white"/>
        </w:rPr>
        <w:t>არსებული</w:t>
      </w:r>
      <w:r w:rsidRPr="005D0996">
        <w:rPr>
          <w:rFonts w:eastAsia="Merriweather" w:cs="Merriweather"/>
          <w:highlight w:val="white"/>
        </w:rPr>
        <w:t xml:space="preserve"> </w:t>
      </w:r>
      <w:r w:rsidRPr="005D0996">
        <w:rPr>
          <w:rFonts w:ascii="Sylfaen" w:eastAsia="Merriweather" w:hAnsi="Sylfaen" w:cs="Sylfaen"/>
          <w:highlight w:val="white"/>
        </w:rPr>
        <w:t>ადმინისტრაციული</w:t>
      </w:r>
      <w:r w:rsidRPr="005D0996">
        <w:rPr>
          <w:rFonts w:eastAsia="Merriweather" w:cs="Merriweather"/>
          <w:highlight w:val="white"/>
        </w:rPr>
        <w:t xml:space="preserve"> </w:t>
      </w:r>
      <w:r w:rsidRPr="005D0996">
        <w:rPr>
          <w:rFonts w:ascii="Sylfaen" w:eastAsia="Merriweather" w:hAnsi="Sylfaen" w:cs="Sylfaen"/>
          <w:highlight w:val="white"/>
        </w:rPr>
        <w:t>შენობების</w:t>
      </w:r>
      <w:r w:rsidRPr="005D0996">
        <w:rPr>
          <w:rFonts w:eastAsia="Merriweather" w:cs="Merriweather"/>
          <w:highlight w:val="white"/>
        </w:rPr>
        <w:t xml:space="preserve">, </w:t>
      </w:r>
      <w:r w:rsidRPr="005D0996">
        <w:rPr>
          <w:rFonts w:ascii="Sylfaen" w:eastAsia="Merriweather" w:hAnsi="Sylfaen" w:cs="Sylfaen"/>
          <w:highlight w:val="white"/>
        </w:rPr>
        <w:t>საოფისე</w:t>
      </w:r>
      <w:r w:rsidRPr="005D0996">
        <w:rPr>
          <w:rFonts w:eastAsia="Merriweather" w:cs="Merriweather"/>
          <w:highlight w:val="white"/>
        </w:rPr>
        <w:t xml:space="preserve"> </w:t>
      </w:r>
      <w:r w:rsidRPr="005D0996">
        <w:rPr>
          <w:rFonts w:ascii="Sylfaen" w:eastAsia="Merriweather" w:hAnsi="Sylfaen" w:cs="Sylfaen"/>
          <w:highlight w:val="white"/>
        </w:rPr>
        <w:t>ტექნიკა</w:t>
      </w:r>
      <w:r w:rsidRPr="005D0996">
        <w:rPr>
          <w:rFonts w:eastAsia="Merriweather" w:cs="Merriweather"/>
          <w:highlight w:val="white"/>
        </w:rPr>
        <w:t>-</w:t>
      </w:r>
      <w:r w:rsidRPr="005D0996">
        <w:rPr>
          <w:rFonts w:ascii="Sylfaen" w:eastAsia="Merriweather" w:hAnsi="Sylfaen" w:cs="Sylfaen"/>
          <w:highlight w:val="white"/>
        </w:rPr>
        <w:t>მოწყობილობისა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სხვა</w:t>
      </w:r>
      <w:r w:rsidRPr="005D0996">
        <w:rPr>
          <w:rFonts w:eastAsia="Merriweather" w:cs="Merriweather"/>
          <w:highlight w:val="white"/>
        </w:rPr>
        <w:t xml:space="preserve"> </w:t>
      </w:r>
      <w:r w:rsidRPr="005D0996">
        <w:rPr>
          <w:rFonts w:ascii="Sylfaen" w:eastAsia="Merriweather" w:hAnsi="Sylfaen" w:cs="Sylfaen"/>
          <w:highlight w:val="white"/>
        </w:rPr>
        <w:t>სამეურნეო</w:t>
      </w:r>
      <w:r w:rsidRPr="005D0996">
        <w:rPr>
          <w:rFonts w:eastAsia="Merriweather" w:cs="Merriweather"/>
          <w:highlight w:val="white"/>
        </w:rPr>
        <w:t xml:space="preserve"> </w:t>
      </w:r>
      <w:r w:rsidRPr="005D0996">
        <w:rPr>
          <w:rFonts w:ascii="Sylfaen" w:eastAsia="Merriweather" w:hAnsi="Sylfaen" w:cs="Sylfaen"/>
          <w:highlight w:val="white"/>
        </w:rPr>
        <w:t>ინფრასტრუქტურის</w:t>
      </w:r>
      <w:r w:rsidRPr="005D0996">
        <w:rPr>
          <w:rFonts w:eastAsia="Merriweather" w:cs="Merriweather"/>
          <w:highlight w:val="white"/>
        </w:rPr>
        <w:t xml:space="preserve"> </w:t>
      </w:r>
      <w:r w:rsidRPr="005D0996">
        <w:rPr>
          <w:rFonts w:ascii="Sylfaen" w:eastAsia="Merriweather" w:hAnsi="Sylfaen" w:cs="Sylfaen"/>
          <w:highlight w:val="white"/>
        </w:rPr>
        <w:t>უფრო</w:t>
      </w:r>
      <w:r w:rsidRPr="005D0996">
        <w:rPr>
          <w:rFonts w:eastAsia="Merriweather" w:cs="Merriweather"/>
          <w:highlight w:val="white"/>
        </w:rPr>
        <w:t xml:space="preserve"> </w:t>
      </w:r>
      <w:r w:rsidRPr="005D0996">
        <w:rPr>
          <w:rFonts w:ascii="Sylfaen" w:eastAsia="Merriweather" w:hAnsi="Sylfaen" w:cs="Sylfaen"/>
          <w:highlight w:val="white"/>
        </w:rPr>
        <w:t>ეფექტიანი</w:t>
      </w:r>
      <w:r w:rsidRPr="005D0996">
        <w:rPr>
          <w:rFonts w:eastAsia="Merriweather" w:cs="Merriweather"/>
          <w:highlight w:val="white"/>
        </w:rPr>
        <w:t xml:space="preserve"> </w:t>
      </w:r>
      <w:r w:rsidRPr="005D0996">
        <w:rPr>
          <w:rFonts w:ascii="Sylfaen" w:eastAsia="Merriweather" w:hAnsi="Sylfaen" w:cs="Sylfaen"/>
          <w:highlight w:val="white"/>
        </w:rPr>
        <w:t>გადანაწილება</w:t>
      </w:r>
      <w:r w:rsidRPr="005D0996">
        <w:rPr>
          <w:rFonts w:eastAsia="Merriweather" w:cs="Merriweather"/>
          <w:highlight w:val="white"/>
        </w:rPr>
        <w:t xml:space="preserve">. </w:t>
      </w:r>
    </w:p>
    <w:p w14:paraId="105EB8B7" w14:textId="77777777" w:rsidR="00916AFD" w:rsidRPr="005D0996" w:rsidRDefault="00916AFD" w:rsidP="00CD6163">
      <w:pPr>
        <w:jc w:val="both"/>
        <w:rPr>
          <w:rFonts w:eastAsia="Merriweather" w:cs="Merriweather"/>
          <w:highlight w:val="white"/>
        </w:rPr>
      </w:pPr>
      <w:r w:rsidRPr="005D0996">
        <w:rPr>
          <w:rFonts w:ascii="Sylfaen" w:eastAsia="Merriweather" w:hAnsi="Sylfaen" w:cs="Sylfaen"/>
          <w:highlight w:val="white"/>
        </w:rPr>
        <w:t>რაც</w:t>
      </w:r>
      <w:r w:rsidRPr="005D0996">
        <w:rPr>
          <w:rFonts w:eastAsia="Merriweather" w:cs="Merriweather"/>
          <w:highlight w:val="white"/>
        </w:rPr>
        <w:t xml:space="preserve"> </w:t>
      </w:r>
      <w:r w:rsidRPr="005D0996">
        <w:rPr>
          <w:rFonts w:ascii="Sylfaen" w:eastAsia="Merriweather" w:hAnsi="Sylfaen" w:cs="Sylfaen"/>
          <w:highlight w:val="white"/>
        </w:rPr>
        <w:t>შეეხება</w:t>
      </w:r>
      <w:r w:rsidRPr="005D0996">
        <w:rPr>
          <w:rFonts w:eastAsia="Merriweather" w:cs="Merriweather"/>
          <w:highlight w:val="white"/>
        </w:rPr>
        <w:t xml:space="preserve"> </w:t>
      </w:r>
      <w:r w:rsidRPr="005D0996">
        <w:rPr>
          <w:rFonts w:ascii="Sylfaen" w:eastAsia="Merriweather" w:hAnsi="Sylfaen" w:cs="Sylfaen"/>
          <w:highlight w:val="white"/>
        </w:rPr>
        <w:t>რესურსების</w:t>
      </w:r>
      <w:r w:rsidRPr="005D0996">
        <w:rPr>
          <w:rFonts w:eastAsia="Merriweather" w:cs="Merriweather"/>
          <w:highlight w:val="white"/>
        </w:rPr>
        <w:t xml:space="preserve"> </w:t>
      </w:r>
      <w:r w:rsidRPr="005D0996">
        <w:rPr>
          <w:rFonts w:ascii="Sylfaen" w:eastAsia="Merriweather" w:hAnsi="Sylfaen" w:cs="Sylfaen"/>
          <w:highlight w:val="white"/>
        </w:rPr>
        <w:t>შემდგომ</w:t>
      </w:r>
      <w:r w:rsidRPr="005D0996">
        <w:rPr>
          <w:rFonts w:eastAsia="Merriweather" w:cs="Merriweather"/>
          <w:highlight w:val="white"/>
        </w:rPr>
        <w:t xml:space="preserve"> </w:t>
      </w:r>
      <w:r w:rsidRPr="005D0996">
        <w:rPr>
          <w:rFonts w:ascii="Sylfaen" w:eastAsia="Merriweather" w:hAnsi="Sylfaen" w:cs="Sylfaen"/>
          <w:highlight w:val="white"/>
        </w:rPr>
        <w:t>ოპტიმიზაციას</w:t>
      </w:r>
      <w:r w:rsidRPr="005D0996">
        <w:rPr>
          <w:rFonts w:eastAsia="Merriweather" w:cs="Merriweather"/>
          <w:highlight w:val="white"/>
        </w:rPr>
        <w:t xml:space="preserve">, </w:t>
      </w:r>
      <w:r w:rsidRPr="005D0996">
        <w:rPr>
          <w:rFonts w:ascii="Sylfaen" w:eastAsia="Merriweather" w:hAnsi="Sylfaen" w:cs="Sylfaen"/>
          <w:highlight w:val="white"/>
        </w:rPr>
        <w:t>აღნიშნული</w:t>
      </w:r>
      <w:r w:rsidRPr="005D0996">
        <w:rPr>
          <w:rFonts w:eastAsia="Merriweather" w:cs="Merriweather"/>
          <w:highlight w:val="white"/>
        </w:rPr>
        <w:t xml:space="preserve"> </w:t>
      </w:r>
      <w:r w:rsidRPr="005D0996">
        <w:rPr>
          <w:rFonts w:ascii="Sylfaen" w:eastAsia="Merriweather" w:hAnsi="Sylfaen" w:cs="Sylfaen"/>
          <w:highlight w:val="white"/>
        </w:rPr>
        <w:t>პროცესი</w:t>
      </w:r>
      <w:r w:rsidRPr="005D0996">
        <w:rPr>
          <w:rFonts w:eastAsia="Merriweather" w:cs="Merriweather"/>
          <w:highlight w:val="white"/>
        </w:rPr>
        <w:t xml:space="preserve"> </w:t>
      </w:r>
      <w:r w:rsidRPr="005D0996">
        <w:rPr>
          <w:rFonts w:ascii="Sylfaen" w:eastAsia="Merriweather" w:hAnsi="Sylfaen" w:cs="Sylfaen"/>
          <w:highlight w:val="white"/>
        </w:rPr>
        <w:t>სტანდარტიზაციის</w:t>
      </w:r>
      <w:r w:rsidRPr="005D0996">
        <w:rPr>
          <w:rFonts w:eastAsia="Merriweather" w:cs="Merriweather"/>
          <w:highlight w:val="white"/>
        </w:rPr>
        <w:t xml:space="preserve"> </w:t>
      </w:r>
      <w:r w:rsidRPr="005D0996">
        <w:rPr>
          <w:rFonts w:ascii="Sylfaen" w:eastAsia="Merriweather" w:hAnsi="Sylfaen" w:cs="Sylfaen"/>
          <w:highlight w:val="white"/>
        </w:rPr>
        <w:t>ერთიანი</w:t>
      </w:r>
      <w:r w:rsidRPr="005D0996">
        <w:rPr>
          <w:rFonts w:eastAsia="Merriweather" w:cs="Merriweather"/>
          <w:highlight w:val="white"/>
        </w:rPr>
        <w:t xml:space="preserve"> </w:t>
      </w:r>
      <w:r w:rsidRPr="005D0996">
        <w:rPr>
          <w:rFonts w:ascii="Sylfaen" w:eastAsia="Merriweather" w:hAnsi="Sylfaen" w:cs="Sylfaen"/>
          <w:highlight w:val="white"/>
        </w:rPr>
        <w:t>სტრატეგიის</w:t>
      </w:r>
      <w:r w:rsidRPr="005D0996">
        <w:rPr>
          <w:rFonts w:eastAsia="Merriweather" w:cs="Merriweather"/>
          <w:highlight w:val="white"/>
        </w:rPr>
        <w:t xml:space="preserve"> </w:t>
      </w:r>
      <w:r w:rsidRPr="005D0996">
        <w:rPr>
          <w:rFonts w:ascii="Sylfaen" w:eastAsia="Merriweather" w:hAnsi="Sylfaen" w:cs="Sylfaen"/>
          <w:highlight w:val="white"/>
        </w:rPr>
        <w:t>შემუშავებისა</w:t>
      </w:r>
      <w:r w:rsidRPr="005D0996">
        <w:rPr>
          <w:rFonts w:eastAsia="Merriweather" w:cs="Merriweather"/>
          <w:highlight w:val="white"/>
        </w:rPr>
        <w:t xml:space="preserve"> </w:t>
      </w:r>
      <w:r w:rsidRPr="005D0996">
        <w:rPr>
          <w:rFonts w:ascii="Sylfaen" w:eastAsia="Merriweather" w:hAnsi="Sylfaen" w:cs="Sylfaen"/>
          <w:highlight w:val="white"/>
        </w:rPr>
        <w:t>და</w:t>
      </w:r>
      <w:r w:rsidRPr="005D0996">
        <w:rPr>
          <w:rFonts w:eastAsia="Merriweather" w:cs="Merriweather"/>
          <w:highlight w:val="white"/>
        </w:rPr>
        <w:t xml:space="preserve"> </w:t>
      </w:r>
      <w:r w:rsidRPr="005D0996">
        <w:rPr>
          <w:rFonts w:ascii="Sylfaen" w:eastAsia="Merriweather" w:hAnsi="Sylfaen" w:cs="Sylfaen"/>
          <w:highlight w:val="white"/>
        </w:rPr>
        <w:t>პროკურატურის</w:t>
      </w:r>
      <w:r w:rsidRPr="005D0996">
        <w:rPr>
          <w:rFonts w:eastAsia="Merriweather" w:cs="Merriweather"/>
          <w:highlight w:val="white"/>
        </w:rPr>
        <w:t xml:space="preserve"> </w:t>
      </w:r>
      <w:r w:rsidRPr="005D0996">
        <w:rPr>
          <w:rFonts w:ascii="Sylfaen" w:eastAsia="Merriweather" w:hAnsi="Sylfaen" w:cs="Sylfaen"/>
          <w:highlight w:val="white"/>
        </w:rPr>
        <w:t>სისტემისთვის</w:t>
      </w:r>
      <w:r w:rsidRPr="005D0996">
        <w:rPr>
          <w:rFonts w:eastAsia="Merriweather" w:cs="Merriweather"/>
          <w:highlight w:val="white"/>
        </w:rPr>
        <w:t xml:space="preserve"> </w:t>
      </w:r>
      <w:r w:rsidRPr="005D0996">
        <w:rPr>
          <w:rFonts w:ascii="Sylfaen" w:eastAsia="Merriweather" w:hAnsi="Sylfaen" w:cs="Sylfaen"/>
          <w:highlight w:val="white"/>
        </w:rPr>
        <w:t>გამოყოფილი</w:t>
      </w:r>
      <w:r w:rsidRPr="005D0996">
        <w:rPr>
          <w:rFonts w:eastAsia="Merriweather" w:cs="Merriweather"/>
          <w:highlight w:val="white"/>
        </w:rPr>
        <w:t xml:space="preserve"> </w:t>
      </w:r>
      <w:r w:rsidRPr="005D0996">
        <w:rPr>
          <w:rFonts w:ascii="Sylfaen" w:eastAsia="Merriweather" w:hAnsi="Sylfaen" w:cs="Sylfaen"/>
          <w:highlight w:val="white"/>
        </w:rPr>
        <w:t>საბიუჯეტო</w:t>
      </w:r>
      <w:r w:rsidRPr="005D0996">
        <w:rPr>
          <w:rFonts w:eastAsia="Merriweather" w:cs="Merriweather"/>
          <w:highlight w:val="white"/>
        </w:rPr>
        <w:t xml:space="preserve"> </w:t>
      </w:r>
      <w:r w:rsidRPr="005D0996">
        <w:rPr>
          <w:rFonts w:ascii="Sylfaen" w:eastAsia="Merriweather" w:hAnsi="Sylfaen" w:cs="Sylfaen"/>
          <w:highlight w:val="white"/>
        </w:rPr>
        <w:t>რესურსების</w:t>
      </w:r>
      <w:r w:rsidRPr="005D0996">
        <w:rPr>
          <w:rFonts w:eastAsia="Merriweather" w:cs="Merriweather"/>
          <w:highlight w:val="white"/>
        </w:rPr>
        <w:t xml:space="preserve"> </w:t>
      </w:r>
      <w:r w:rsidRPr="005D0996">
        <w:rPr>
          <w:rFonts w:ascii="Sylfaen" w:eastAsia="Merriweather" w:hAnsi="Sylfaen" w:cs="Sylfaen"/>
          <w:highlight w:val="white"/>
        </w:rPr>
        <w:t>რაციონალურად</w:t>
      </w:r>
      <w:r w:rsidRPr="005D0996">
        <w:rPr>
          <w:rFonts w:eastAsia="Merriweather" w:cs="Merriweather"/>
          <w:highlight w:val="white"/>
        </w:rPr>
        <w:t xml:space="preserve"> </w:t>
      </w:r>
      <w:r w:rsidRPr="005D0996">
        <w:rPr>
          <w:rFonts w:ascii="Sylfaen" w:eastAsia="Merriweather" w:hAnsi="Sylfaen" w:cs="Sylfaen"/>
          <w:highlight w:val="white"/>
        </w:rPr>
        <w:t>გამოყენების</w:t>
      </w:r>
      <w:r w:rsidRPr="005D0996">
        <w:rPr>
          <w:rFonts w:eastAsia="Merriweather" w:cs="Merriweather"/>
          <w:highlight w:val="white"/>
        </w:rPr>
        <w:t xml:space="preserve"> </w:t>
      </w:r>
      <w:r w:rsidRPr="005D0996">
        <w:rPr>
          <w:rFonts w:ascii="Sylfaen" w:eastAsia="Merriweather" w:hAnsi="Sylfaen" w:cs="Sylfaen"/>
          <w:highlight w:val="white"/>
        </w:rPr>
        <w:t>გზით</w:t>
      </w:r>
      <w:r w:rsidRPr="005D0996">
        <w:rPr>
          <w:rFonts w:eastAsia="Merriweather" w:cs="Merriweather"/>
          <w:highlight w:val="white"/>
        </w:rPr>
        <w:t xml:space="preserve"> </w:t>
      </w:r>
      <w:r w:rsidRPr="005D0996">
        <w:rPr>
          <w:rFonts w:ascii="Sylfaen" w:eastAsia="Merriweather" w:hAnsi="Sylfaen" w:cs="Sylfaen"/>
          <w:highlight w:val="white"/>
        </w:rPr>
        <w:t>განხორციელდება</w:t>
      </w:r>
      <w:r w:rsidRPr="005D0996">
        <w:rPr>
          <w:rFonts w:eastAsia="Merriweather" w:cs="Merriweather"/>
          <w:highlight w:val="white"/>
        </w:rPr>
        <w:t xml:space="preserve">. </w:t>
      </w:r>
    </w:p>
    <w:p w14:paraId="1CE0F556" w14:textId="77777777" w:rsidR="00916AFD" w:rsidRPr="005D0996" w:rsidRDefault="00916AFD" w:rsidP="00CD6163">
      <w:pPr>
        <w:jc w:val="both"/>
        <w:rPr>
          <w:rFonts w:eastAsia="Merriweather" w:cs="Merriweather"/>
        </w:rPr>
      </w:pPr>
      <w:r w:rsidRPr="005D0996">
        <w:rPr>
          <w:rFonts w:ascii="Sylfaen" w:eastAsia="Merriweather" w:hAnsi="Sylfaen" w:cs="Sylfaen"/>
          <w:highlight w:val="white"/>
        </w:rPr>
        <w:t>სამუშაო</w:t>
      </w:r>
      <w:r w:rsidRPr="005D0996">
        <w:rPr>
          <w:rFonts w:eastAsia="Merriweather" w:cs="Merriweather"/>
          <w:highlight w:val="white"/>
        </w:rPr>
        <w:t xml:space="preserve"> </w:t>
      </w:r>
      <w:r w:rsidRPr="005D0996">
        <w:rPr>
          <w:rFonts w:ascii="Sylfaen" w:eastAsia="Merriweather" w:hAnsi="Sylfaen" w:cs="Sylfaen"/>
          <w:highlight w:val="white"/>
        </w:rPr>
        <w:t>გარემოს</w:t>
      </w:r>
      <w:r w:rsidRPr="005D0996">
        <w:rPr>
          <w:rFonts w:eastAsia="Merriweather" w:cs="Merriweather"/>
          <w:highlight w:val="white"/>
        </w:rPr>
        <w:t xml:space="preserve"> </w:t>
      </w:r>
      <w:proofErr w:type="spellStart"/>
      <w:r w:rsidRPr="005D0996">
        <w:rPr>
          <w:rFonts w:ascii="Sylfaen" w:eastAsia="Merriweather" w:hAnsi="Sylfaen" w:cs="Sylfaen"/>
          <w:highlight w:val="white"/>
        </w:rPr>
        <w:t>სტანდარტიცაზიის</w:t>
      </w:r>
      <w:proofErr w:type="spellEnd"/>
      <w:r w:rsidRPr="005D0996">
        <w:rPr>
          <w:rFonts w:eastAsia="Merriweather" w:cs="Merriweather"/>
          <w:highlight w:val="white"/>
        </w:rPr>
        <w:t xml:space="preserve"> </w:t>
      </w:r>
      <w:r w:rsidRPr="005D0996">
        <w:rPr>
          <w:rFonts w:ascii="Sylfaen" w:eastAsia="Merriweather" w:hAnsi="Sylfaen" w:cs="Sylfaen"/>
          <w:highlight w:val="white"/>
        </w:rPr>
        <w:t>პროცესში</w:t>
      </w:r>
      <w:r w:rsidRPr="005D0996">
        <w:rPr>
          <w:rFonts w:eastAsia="Merriweather" w:cs="Merriweather"/>
          <w:highlight w:val="white"/>
        </w:rPr>
        <w:t xml:space="preserve"> </w:t>
      </w:r>
      <w:r w:rsidRPr="005D0996">
        <w:rPr>
          <w:rFonts w:ascii="Sylfaen" w:eastAsia="Merriweather" w:hAnsi="Sylfaen" w:cs="Sylfaen"/>
          <w:highlight w:val="white"/>
        </w:rPr>
        <w:t>გათვალისწინებული</w:t>
      </w:r>
      <w:r w:rsidRPr="005D0996">
        <w:rPr>
          <w:rFonts w:eastAsia="Merriweather" w:cs="Merriweather"/>
          <w:highlight w:val="white"/>
        </w:rPr>
        <w:t xml:space="preserve"> </w:t>
      </w:r>
      <w:r w:rsidRPr="005D0996">
        <w:rPr>
          <w:rFonts w:ascii="Sylfaen" w:eastAsia="Merriweather" w:hAnsi="Sylfaen" w:cs="Sylfaen"/>
          <w:highlight w:val="white"/>
        </w:rPr>
        <w:t>იქნება</w:t>
      </w:r>
      <w:r w:rsidRPr="005D0996">
        <w:rPr>
          <w:rFonts w:eastAsia="Merriweather" w:cs="Merriweather"/>
          <w:highlight w:val="white"/>
        </w:rPr>
        <w:t xml:space="preserve"> </w:t>
      </w:r>
      <w:r w:rsidRPr="005D0996">
        <w:rPr>
          <w:rFonts w:ascii="Sylfaen" w:eastAsia="Merriweather" w:hAnsi="Sylfaen" w:cs="Sylfaen"/>
          <w:highlight w:val="white"/>
        </w:rPr>
        <w:t>შეზღუდული</w:t>
      </w:r>
      <w:r w:rsidRPr="005D0996">
        <w:rPr>
          <w:rFonts w:eastAsia="Merriweather" w:cs="Merriweather"/>
          <w:highlight w:val="white"/>
        </w:rPr>
        <w:t xml:space="preserve"> </w:t>
      </w:r>
      <w:r w:rsidRPr="005D0996">
        <w:rPr>
          <w:rFonts w:ascii="Sylfaen" w:eastAsia="Merriweather" w:hAnsi="Sylfaen" w:cs="Sylfaen"/>
          <w:highlight w:val="white"/>
        </w:rPr>
        <w:t>შესაძლებლობის</w:t>
      </w:r>
      <w:r w:rsidRPr="005D0996">
        <w:rPr>
          <w:rFonts w:eastAsia="Merriweather" w:cs="Merriweather"/>
          <w:highlight w:val="white"/>
        </w:rPr>
        <w:t xml:space="preserve"> </w:t>
      </w:r>
      <w:r w:rsidRPr="005D0996">
        <w:rPr>
          <w:rFonts w:ascii="Sylfaen" w:eastAsia="Merriweather" w:hAnsi="Sylfaen" w:cs="Sylfaen"/>
          <w:highlight w:val="white"/>
        </w:rPr>
        <w:t>მქონე</w:t>
      </w:r>
      <w:r w:rsidRPr="005D0996">
        <w:rPr>
          <w:rFonts w:eastAsia="Merriweather" w:cs="Merriweather"/>
          <w:highlight w:val="white"/>
        </w:rPr>
        <w:t xml:space="preserve"> </w:t>
      </w:r>
      <w:r w:rsidRPr="005D0996">
        <w:rPr>
          <w:rFonts w:ascii="Sylfaen" w:eastAsia="Merriweather" w:hAnsi="Sylfaen" w:cs="Sylfaen"/>
          <w:highlight w:val="white"/>
        </w:rPr>
        <w:t>პირთა</w:t>
      </w:r>
      <w:r w:rsidRPr="005D0996">
        <w:rPr>
          <w:rFonts w:eastAsia="Merriweather" w:cs="Merriweather"/>
          <w:highlight w:val="white"/>
        </w:rPr>
        <w:t xml:space="preserve"> </w:t>
      </w:r>
      <w:r w:rsidRPr="005D0996">
        <w:rPr>
          <w:rFonts w:ascii="Sylfaen" w:eastAsia="Merriweather" w:hAnsi="Sylfaen" w:cs="Sylfaen"/>
        </w:rPr>
        <w:t>საჭიროებები</w:t>
      </w:r>
      <w:r w:rsidRPr="005D0996">
        <w:rPr>
          <w:rFonts w:eastAsia="Merriweather" w:cs="Merriweather"/>
        </w:rPr>
        <w:t xml:space="preserve">. </w:t>
      </w:r>
    </w:p>
    <w:p w14:paraId="4EB1A310" w14:textId="63F8B68F" w:rsidR="00916AFD" w:rsidRPr="005D0996" w:rsidRDefault="00872B4C" w:rsidP="00CD6163">
      <w:pPr>
        <w:jc w:val="both"/>
        <w:rPr>
          <w:rFonts w:eastAsia="Cambria"/>
          <w:b/>
        </w:rPr>
      </w:pPr>
      <w:bookmarkStart w:id="167" w:name="h.1rvwp1q" w:colFirst="0" w:colLast="0"/>
      <w:bookmarkStart w:id="168" w:name="_Toc464906387"/>
      <w:bookmarkStart w:id="169" w:name="_Toc473720991"/>
      <w:bookmarkEnd w:id="167"/>
      <w:r>
        <w:rPr>
          <w:rFonts w:eastAsia="Cambria"/>
          <w:b/>
        </w:rPr>
        <w:t>10</w:t>
      </w:r>
      <w:r w:rsidR="00916AFD" w:rsidRPr="005D0996">
        <w:rPr>
          <w:rFonts w:eastAsia="Cambria"/>
          <w:b/>
        </w:rPr>
        <w:t xml:space="preserve">.2. </w:t>
      </w:r>
      <w:r w:rsidR="00916AFD" w:rsidRPr="005D0996">
        <w:rPr>
          <w:rFonts w:ascii="Sylfaen" w:eastAsia="Cambria" w:hAnsi="Sylfaen" w:cs="Sylfaen"/>
          <w:b/>
        </w:rPr>
        <w:t>სისხლის</w:t>
      </w:r>
      <w:r w:rsidR="00916AFD" w:rsidRPr="005D0996">
        <w:rPr>
          <w:rFonts w:eastAsia="Cambria" w:cs="Cambria"/>
          <w:b/>
        </w:rPr>
        <w:t xml:space="preserve"> </w:t>
      </w:r>
      <w:r w:rsidR="00916AFD" w:rsidRPr="005D0996">
        <w:rPr>
          <w:rFonts w:ascii="Sylfaen" w:eastAsia="Cambria" w:hAnsi="Sylfaen" w:cs="Sylfaen"/>
          <w:b/>
        </w:rPr>
        <w:t>სამართლის</w:t>
      </w:r>
      <w:r w:rsidR="00916AFD" w:rsidRPr="005D0996">
        <w:rPr>
          <w:rFonts w:eastAsia="Cambria" w:cs="Cambria"/>
          <w:b/>
        </w:rPr>
        <w:t xml:space="preserve"> </w:t>
      </w:r>
      <w:r w:rsidR="00916AFD" w:rsidRPr="005D0996">
        <w:rPr>
          <w:rFonts w:ascii="Sylfaen" w:eastAsia="Cambria" w:hAnsi="Sylfaen" w:cs="Sylfaen"/>
          <w:b/>
        </w:rPr>
        <w:t>საქმისწარმოების</w:t>
      </w:r>
      <w:r w:rsidR="00916AFD" w:rsidRPr="005D0996">
        <w:rPr>
          <w:rFonts w:eastAsia="Cambria"/>
          <w:b/>
        </w:rPr>
        <w:t xml:space="preserve"> </w:t>
      </w:r>
      <w:r w:rsidR="00916AFD" w:rsidRPr="005D0996">
        <w:rPr>
          <w:rFonts w:ascii="Sylfaen" w:eastAsia="Cambria" w:hAnsi="Sylfaen" w:cs="Sylfaen"/>
          <w:b/>
        </w:rPr>
        <w:t>ელექტრონული</w:t>
      </w:r>
      <w:r w:rsidR="00916AFD" w:rsidRPr="005D0996">
        <w:rPr>
          <w:rFonts w:eastAsia="Cambria" w:cs="Cambria"/>
          <w:b/>
        </w:rPr>
        <w:t xml:space="preserve"> </w:t>
      </w:r>
      <w:r w:rsidR="00916AFD" w:rsidRPr="005D0996">
        <w:rPr>
          <w:rFonts w:ascii="Sylfaen" w:eastAsia="Cambria" w:hAnsi="Sylfaen" w:cs="Sylfaen"/>
          <w:b/>
        </w:rPr>
        <w:t>პროგრამის</w:t>
      </w:r>
      <w:r w:rsidR="00916AFD" w:rsidRPr="005D0996">
        <w:rPr>
          <w:rFonts w:eastAsia="Cambria" w:cs="Cambria"/>
          <w:b/>
        </w:rPr>
        <w:t xml:space="preserve"> </w:t>
      </w:r>
      <w:r w:rsidR="00916AFD" w:rsidRPr="005D0996">
        <w:rPr>
          <w:rFonts w:ascii="Sylfaen" w:eastAsia="Cambria" w:hAnsi="Sylfaen" w:cs="Sylfaen"/>
          <w:b/>
        </w:rPr>
        <w:t>გაუმჯობესება</w:t>
      </w:r>
      <w:bookmarkEnd w:id="168"/>
      <w:bookmarkEnd w:id="169"/>
    </w:p>
    <w:p w14:paraId="40EA9E8B" w14:textId="77777777" w:rsidR="00916AFD" w:rsidRPr="005D0996" w:rsidRDefault="00916AFD" w:rsidP="00CD6163">
      <w:pPr>
        <w:jc w:val="both"/>
        <w:rPr>
          <w:rFonts w:eastAsia="Merriweather" w:cs="Merriweather"/>
        </w:rPr>
      </w:pP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საქმისწარმოების</w:t>
      </w:r>
      <w:r w:rsidRPr="005D0996">
        <w:rPr>
          <w:rFonts w:eastAsia="Merriweather" w:cs="Merriweather"/>
        </w:rPr>
        <w:t xml:space="preserve"> </w:t>
      </w:r>
      <w:r w:rsidRPr="005D0996">
        <w:rPr>
          <w:rFonts w:ascii="Sylfaen" w:eastAsia="Merriweather" w:hAnsi="Sylfaen" w:cs="Sylfaen"/>
        </w:rPr>
        <w:t>ელექტრონული</w:t>
      </w:r>
      <w:r w:rsidRPr="005D0996">
        <w:rPr>
          <w:rFonts w:eastAsia="Merriweather" w:cs="Merriweather"/>
        </w:rPr>
        <w:t xml:space="preserve"> </w:t>
      </w:r>
      <w:r w:rsidRPr="005D0996">
        <w:rPr>
          <w:rFonts w:ascii="Sylfaen" w:eastAsia="Merriweather" w:hAnsi="Sylfaen" w:cs="Sylfaen"/>
        </w:rPr>
        <w:t>პროგრამა</w:t>
      </w:r>
      <w:r w:rsidRPr="005D0996">
        <w:rPr>
          <w:rFonts w:eastAsia="Merriweather" w:cs="Merriweather"/>
        </w:rPr>
        <w:t xml:space="preserve"> </w:t>
      </w:r>
      <w:r w:rsidRPr="005D0996">
        <w:rPr>
          <w:rFonts w:ascii="Sylfaen" w:eastAsia="Merriweather" w:hAnsi="Sylfaen" w:cs="Sylfaen"/>
        </w:rPr>
        <w:t>მნიშვნელოვნად</w:t>
      </w:r>
      <w:r w:rsidRPr="005D0996">
        <w:rPr>
          <w:rFonts w:eastAsia="Merriweather" w:cs="Merriweather"/>
        </w:rPr>
        <w:t xml:space="preserve"> </w:t>
      </w:r>
      <w:r w:rsidRPr="005D0996">
        <w:rPr>
          <w:rFonts w:ascii="Sylfaen" w:eastAsia="Merriweather" w:hAnsi="Sylfaen" w:cs="Sylfaen"/>
        </w:rPr>
        <w:t>ამარტივებს</w:t>
      </w:r>
      <w:r w:rsidRPr="005D0996">
        <w:rPr>
          <w:rFonts w:eastAsia="Merriweather" w:cs="Merriweather"/>
        </w:rPr>
        <w:t xml:space="preserve"> </w:t>
      </w:r>
      <w:r w:rsidRPr="005D0996">
        <w:rPr>
          <w:rFonts w:ascii="Sylfaen" w:eastAsia="Merriweather" w:hAnsi="Sylfaen" w:cs="Sylfaen"/>
        </w:rPr>
        <w:t>პროკურორებისა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გამომძიებლების</w:t>
      </w:r>
      <w:r w:rsidRPr="005D0996">
        <w:rPr>
          <w:rFonts w:eastAsia="Merriweather" w:cs="Merriweather"/>
        </w:rPr>
        <w:t xml:space="preserve"> </w:t>
      </w:r>
      <w:r w:rsidRPr="005D0996">
        <w:rPr>
          <w:rFonts w:ascii="Sylfaen" w:eastAsia="Merriweather" w:hAnsi="Sylfaen" w:cs="Sylfaen"/>
        </w:rPr>
        <w:t>ყოველდღიურ</w:t>
      </w:r>
      <w:r w:rsidRPr="005D0996">
        <w:rPr>
          <w:rFonts w:eastAsia="Merriweather" w:cs="Merriweather"/>
        </w:rPr>
        <w:t xml:space="preserve"> </w:t>
      </w:r>
      <w:r w:rsidRPr="005D0996">
        <w:rPr>
          <w:rFonts w:ascii="Sylfaen" w:eastAsia="Merriweather" w:hAnsi="Sylfaen" w:cs="Sylfaen"/>
        </w:rPr>
        <w:t>საქმიანობას</w:t>
      </w:r>
      <w:r w:rsidRPr="005D0996">
        <w:rPr>
          <w:rFonts w:eastAsia="Merriweather" w:cs="Merriweather"/>
        </w:rPr>
        <w:t xml:space="preserve">. </w:t>
      </w:r>
      <w:r w:rsidRPr="005D0996">
        <w:rPr>
          <w:rFonts w:ascii="Sylfaen" w:eastAsia="Merriweather" w:hAnsi="Sylfaen" w:cs="Sylfaen"/>
        </w:rPr>
        <w:t>თუმცა</w:t>
      </w:r>
      <w:r w:rsidRPr="005D0996">
        <w:rPr>
          <w:rFonts w:eastAsia="Merriweather" w:cs="Merriweather"/>
        </w:rPr>
        <w:t xml:space="preserve">, </w:t>
      </w:r>
      <w:r w:rsidRPr="005D0996">
        <w:rPr>
          <w:rFonts w:ascii="Sylfaen" w:eastAsia="Merriweather" w:hAnsi="Sylfaen" w:cs="Sylfaen"/>
        </w:rPr>
        <w:t>დღის</w:t>
      </w:r>
      <w:r w:rsidRPr="005D0996">
        <w:rPr>
          <w:rFonts w:eastAsia="Merriweather" w:cs="Merriweather"/>
        </w:rPr>
        <w:t xml:space="preserve"> </w:t>
      </w:r>
      <w:r w:rsidRPr="005D0996">
        <w:rPr>
          <w:rFonts w:ascii="Sylfaen" w:eastAsia="Merriweather" w:hAnsi="Sylfaen" w:cs="Sylfaen"/>
        </w:rPr>
        <w:t>წესრიგში</w:t>
      </w:r>
      <w:r w:rsidRPr="005D0996">
        <w:rPr>
          <w:rFonts w:eastAsia="Merriweather" w:cs="Merriweather"/>
        </w:rPr>
        <w:t xml:space="preserve"> </w:t>
      </w:r>
      <w:r w:rsidRPr="005D0996">
        <w:rPr>
          <w:rFonts w:ascii="Sylfaen" w:eastAsia="Merriweather" w:hAnsi="Sylfaen" w:cs="Sylfaen"/>
        </w:rPr>
        <w:t>დგას</w:t>
      </w:r>
      <w:r w:rsidRPr="005D0996">
        <w:rPr>
          <w:rFonts w:eastAsia="Merriweather" w:cs="Merriweather"/>
        </w:rPr>
        <w:t xml:space="preserve"> </w:t>
      </w:r>
      <w:r w:rsidRPr="005D0996">
        <w:rPr>
          <w:rFonts w:ascii="Sylfaen" w:eastAsia="Merriweather" w:hAnsi="Sylfaen" w:cs="Sylfaen"/>
        </w:rPr>
        <w:t>პროგრამის</w:t>
      </w:r>
      <w:r w:rsidRPr="005D0996">
        <w:rPr>
          <w:rFonts w:eastAsia="Merriweather" w:cs="Merriweather"/>
        </w:rPr>
        <w:t xml:space="preserve"> </w:t>
      </w:r>
      <w:r w:rsidRPr="005D0996">
        <w:rPr>
          <w:rFonts w:ascii="Sylfaen" w:eastAsia="Merriweather" w:hAnsi="Sylfaen" w:cs="Sylfaen"/>
        </w:rPr>
        <w:t>ეფექტიანობის</w:t>
      </w:r>
      <w:r w:rsidRPr="005D0996">
        <w:rPr>
          <w:rFonts w:eastAsia="Merriweather" w:cs="Merriweather"/>
        </w:rPr>
        <w:t xml:space="preserve"> </w:t>
      </w:r>
      <w:r w:rsidRPr="005D0996">
        <w:rPr>
          <w:rFonts w:ascii="Sylfaen" w:eastAsia="Merriweather" w:hAnsi="Sylfaen" w:cs="Sylfaen"/>
        </w:rPr>
        <w:t>ზრდის</w:t>
      </w:r>
      <w:r w:rsidRPr="005D0996">
        <w:rPr>
          <w:rFonts w:eastAsia="Merriweather" w:cs="Merriweather"/>
        </w:rPr>
        <w:t xml:space="preserve"> </w:t>
      </w:r>
      <w:r w:rsidRPr="005D0996">
        <w:rPr>
          <w:rFonts w:ascii="Sylfaen" w:eastAsia="Merriweather" w:hAnsi="Sylfaen" w:cs="Sylfaen"/>
        </w:rPr>
        <w:t>საკითხი</w:t>
      </w:r>
      <w:r w:rsidRPr="005D0996">
        <w:rPr>
          <w:rFonts w:eastAsia="Merriweather" w:cs="Merriweather"/>
        </w:rPr>
        <w:t>.</w:t>
      </w:r>
    </w:p>
    <w:p w14:paraId="03D11CE2" w14:textId="77777777" w:rsidR="00916AFD" w:rsidRPr="005D0996" w:rsidRDefault="00916AFD" w:rsidP="00CD6163">
      <w:pPr>
        <w:jc w:val="both"/>
        <w:rPr>
          <w:rFonts w:eastAsia="Merriweather" w:cs="Merriweather"/>
        </w:rPr>
      </w:pPr>
      <w:r w:rsidRPr="005D0996">
        <w:rPr>
          <w:rFonts w:ascii="Sylfaen" w:eastAsia="Merriweather" w:hAnsi="Sylfaen" w:cs="Sylfaen"/>
        </w:rPr>
        <w:t>გადაიდგმება</w:t>
      </w:r>
      <w:r w:rsidRPr="005D0996">
        <w:rPr>
          <w:rFonts w:eastAsia="Merriweather" w:cs="Merriweather"/>
        </w:rPr>
        <w:t xml:space="preserve"> </w:t>
      </w:r>
      <w:r w:rsidRPr="005D0996">
        <w:rPr>
          <w:rFonts w:ascii="Sylfaen" w:eastAsia="Merriweather" w:hAnsi="Sylfaen" w:cs="Sylfaen"/>
        </w:rPr>
        <w:t>ნაბიჯები</w:t>
      </w:r>
      <w:r w:rsidRPr="005D0996">
        <w:rPr>
          <w:rFonts w:eastAsia="Merriweather" w:cs="Merriweather"/>
        </w:rPr>
        <w:t xml:space="preserve"> </w:t>
      </w:r>
      <w:r w:rsidRPr="005D0996">
        <w:rPr>
          <w:rFonts w:ascii="Sylfaen" w:eastAsia="Merriweather" w:hAnsi="Sylfaen" w:cs="Sylfaen"/>
        </w:rPr>
        <w:t>სასამართლოსთან</w:t>
      </w:r>
      <w:r w:rsidRPr="005D0996">
        <w:rPr>
          <w:rFonts w:eastAsia="Merriweather" w:cs="Merriweather"/>
        </w:rPr>
        <w:t xml:space="preserve">, </w:t>
      </w:r>
      <w:proofErr w:type="spellStart"/>
      <w:r w:rsidRPr="005D0996">
        <w:rPr>
          <w:rFonts w:ascii="Sylfaen" w:eastAsia="Merriweather" w:hAnsi="Sylfaen" w:cs="Sylfaen"/>
        </w:rPr>
        <w:t>საექსპერტო</w:t>
      </w:r>
      <w:proofErr w:type="spellEnd"/>
      <w:r w:rsidRPr="005D0996">
        <w:rPr>
          <w:rFonts w:eastAsia="Merriweather" w:cs="Merriweather"/>
        </w:rPr>
        <w:t xml:space="preserve"> </w:t>
      </w:r>
      <w:r w:rsidRPr="005D0996">
        <w:rPr>
          <w:rFonts w:ascii="Sylfaen" w:eastAsia="Merriweather" w:hAnsi="Sylfaen" w:cs="Sylfaen"/>
        </w:rPr>
        <w:t>დაწესებულებებსა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იმ</w:t>
      </w:r>
      <w:r w:rsidRPr="005D0996">
        <w:rPr>
          <w:rFonts w:eastAsia="Merriweather" w:cs="Merriweather"/>
        </w:rPr>
        <w:t xml:space="preserve"> </w:t>
      </w:r>
      <w:r w:rsidRPr="005D0996">
        <w:rPr>
          <w:rFonts w:ascii="Sylfaen" w:eastAsia="Merriweather" w:hAnsi="Sylfaen" w:cs="Sylfaen"/>
        </w:rPr>
        <w:t>სტრუქტურებთან</w:t>
      </w:r>
      <w:r w:rsidRPr="005D0996">
        <w:rPr>
          <w:rFonts w:eastAsia="Merriweather" w:cs="Merriweather"/>
        </w:rPr>
        <w:t xml:space="preserve"> </w:t>
      </w:r>
      <w:r w:rsidRPr="005D0996">
        <w:rPr>
          <w:rFonts w:ascii="Sylfaen" w:eastAsia="Merriweather" w:hAnsi="Sylfaen" w:cs="Sylfaen"/>
        </w:rPr>
        <w:t>სისტემის</w:t>
      </w:r>
      <w:r w:rsidRPr="005D0996">
        <w:rPr>
          <w:rFonts w:eastAsia="Merriweather" w:cs="Merriweather"/>
        </w:rPr>
        <w:t xml:space="preserve"> </w:t>
      </w:r>
      <w:r w:rsidRPr="005D0996">
        <w:rPr>
          <w:rFonts w:ascii="Sylfaen" w:eastAsia="Merriweather" w:hAnsi="Sylfaen" w:cs="Sylfaen"/>
        </w:rPr>
        <w:t>ინტეგრაციისკენ</w:t>
      </w:r>
      <w:r w:rsidRPr="005D0996">
        <w:rPr>
          <w:rFonts w:eastAsia="Merriweather" w:cs="Merriweather"/>
        </w:rPr>
        <w:t xml:space="preserve">, </w:t>
      </w:r>
      <w:r w:rsidRPr="005D0996">
        <w:rPr>
          <w:rFonts w:ascii="Sylfaen" w:eastAsia="Merriweather" w:hAnsi="Sylfaen" w:cs="Sylfaen"/>
        </w:rPr>
        <w:t>რომლებთანაც</w:t>
      </w:r>
      <w:r w:rsidRPr="005D0996">
        <w:rPr>
          <w:rFonts w:eastAsia="Merriweather" w:cs="Merriweather"/>
        </w:rPr>
        <w:t xml:space="preserve"> </w:t>
      </w:r>
      <w:r w:rsidRPr="005D0996">
        <w:rPr>
          <w:rFonts w:ascii="Sylfaen" w:eastAsia="Merriweather" w:hAnsi="Sylfaen" w:cs="Sylfaen"/>
        </w:rPr>
        <w:t>ყველაზე</w:t>
      </w:r>
      <w:r w:rsidRPr="005D0996">
        <w:rPr>
          <w:rFonts w:eastAsia="Merriweather" w:cs="Merriweather"/>
        </w:rPr>
        <w:t xml:space="preserve"> </w:t>
      </w:r>
      <w:r w:rsidRPr="005D0996">
        <w:rPr>
          <w:rFonts w:ascii="Sylfaen" w:eastAsia="Merriweather" w:hAnsi="Sylfaen" w:cs="Sylfaen"/>
        </w:rPr>
        <w:t>ხშირი</w:t>
      </w:r>
      <w:r w:rsidRPr="005D0996">
        <w:rPr>
          <w:rFonts w:eastAsia="Merriweather" w:cs="Merriweather"/>
        </w:rPr>
        <w:t xml:space="preserve"> </w:t>
      </w:r>
      <w:r w:rsidRPr="005D0996">
        <w:rPr>
          <w:rFonts w:ascii="Sylfaen" w:eastAsia="Merriweather" w:hAnsi="Sylfaen" w:cs="Sylfaen"/>
        </w:rPr>
        <w:t>კომუნიკაცია</w:t>
      </w:r>
      <w:r w:rsidRPr="005D0996">
        <w:rPr>
          <w:rFonts w:eastAsia="Merriweather" w:cs="Merriweather"/>
        </w:rPr>
        <w:t xml:space="preserve"> </w:t>
      </w:r>
      <w:r w:rsidRPr="005D0996">
        <w:rPr>
          <w:rFonts w:ascii="Sylfaen" w:eastAsia="Merriweather" w:hAnsi="Sylfaen" w:cs="Sylfaen"/>
        </w:rPr>
        <w:t>აქვთ</w:t>
      </w:r>
      <w:r w:rsidRPr="005D0996">
        <w:rPr>
          <w:rFonts w:eastAsia="Merriweather" w:cs="Merriweather"/>
        </w:rPr>
        <w:t xml:space="preserve"> </w:t>
      </w:r>
      <w:r w:rsidRPr="005D0996">
        <w:rPr>
          <w:rFonts w:ascii="Sylfaen" w:eastAsia="Merriweather" w:hAnsi="Sylfaen" w:cs="Sylfaen"/>
        </w:rPr>
        <w:t>სამართალდამცავ</w:t>
      </w:r>
      <w:r w:rsidRPr="005D0996">
        <w:rPr>
          <w:rFonts w:eastAsia="Merriweather" w:cs="Merriweather"/>
        </w:rPr>
        <w:t xml:space="preserve"> </w:t>
      </w:r>
      <w:r w:rsidRPr="005D0996">
        <w:rPr>
          <w:rFonts w:ascii="Sylfaen" w:eastAsia="Merriweather" w:hAnsi="Sylfaen" w:cs="Sylfaen"/>
        </w:rPr>
        <w:t>ორგანოებს</w:t>
      </w:r>
      <w:r w:rsidRPr="005D0996">
        <w:rPr>
          <w:rFonts w:eastAsia="Merriweather" w:cs="Merriweather"/>
        </w:rPr>
        <w:t xml:space="preserve">. </w:t>
      </w:r>
      <w:r w:rsidRPr="005D0996">
        <w:rPr>
          <w:rFonts w:ascii="Sylfaen" w:eastAsia="Merriweather" w:hAnsi="Sylfaen" w:cs="Sylfaen"/>
        </w:rPr>
        <w:t>აღნიშნულ</w:t>
      </w:r>
      <w:r w:rsidRPr="005D0996">
        <w:rPr>
          <w:rFonts w:eastAsia="Merriweather" w:cs="Merriweather"/>
        </w:rPr>
        <w:t xml:space="preserve"> </w:t>
      </w:r>
      <w:r w:rsidRPr="005D0996">
        <w:rPr>
          <w:rFonts w:ascii="Sylfaen" w:eastAsia="Merriweather" w:hAnsi="Sylfaen" w:cs="Sylfaen"/>
        </w:rPr>
        <w:t>უწყებებთან</w:t>
      </w:r>
      <w:r w:rsidRPr="005D0996">
        <w:rPr>
          <w:rFonts w:eastAsia="Merriweather" w:cs="Merriweather"/>
        </w:rPr>
        <w:t xml:space="preserve"> </w:t>
      </w:r>
      <w:r w:rsidRPr="005D0996">
        <w:rPr>
          <w:rFonts w:ascii="Sylfaen" w:eastAsia="Merriweather" w:hAnsi="Sylfaen" w:cs="Sylfaen"/>
        </w:rPr>
        <w:t>სისხლის</w:t>
      </w:r>
      <w:r w:rsidRPr="005D0996">
        <w:rPr>
          <w:rFonts w:eastAsia="Merriweather" w:cs="Merriweather"/>
        </w:rPr>
        <w:t xml:space="preserve"> </w:t>
      </w:r>
      <w:r w:rsidRPr="005D0996">
        <w:rPr>
          <w:rFonts w:ascii="Sylfaen" w:eastAsia="Merriweather" w:hAnsi="Sylfaen" w:cs="Sylfaen"/>
        </w:rPr>
        <w:t>სამართლის</w:t>
      </w:r>
      <w:r w:rsidRPr="005D0996">
        <w:rPr>
          <w:rFonts w:eastAsia="Merriweather" w:cs="Merriweather"/>
        </w:rPr>
        <w:t xml:space="preserve"> </w:t>
      </w:r>
      <w:r w:rsidRPr="005D0996">
        <w:rPr>
          <w:rFonts w:ascii="Sylfaen" w:eastAsia="Merriweather" w:hAnsi="Sylfaen" w:cs="Sylfaen"/>
        </w:rPr>
        <w:t>საქმისწარმოების</w:t>
      </w:r>
      <w:r w:rsidRPr="005D0996">
        <w:rPr>
          <w:rFonts w:eastAsia="Merriweather" w:cs="Merriweather"/>
        </w:rPr>
        <w:t xml:space="preserve"> </w:t>
      </w:r>
      <w:r w:rsidRPr="005D0996">
        <w:rPr>
          <w:rFonts w:ascii="Sylfaen" w:eastAsia="Merriweather" w:hAnsi="Sylfaen" w:cs="Sylfaen"/>
        </w:rPr>
        <w:t>ელექტრონული</w:t>
      </w:r>
      <w:r w:rsidRPr="005D0996">
        <w:rPr>
          <w:rFonts w:eastAsia="Merriweather" w:cs="Merriweather"/>
        </w:rPr>
        <w:t xml:space="preserve"> </w:t>
      </w:r>
      <w:r w:rsidRPr="005D0996">
        <w:rPr>
          <w:rFonts w:ascii="Sylfaen" w:eastAsia="Merriweather" w:hAnsi="Sylfaen" w:cs="Sylfaen"/>
        </w:rPr>
        <w:t>პროგრამის</w:t>
      </w:r>
      <w:r w:rsidRPr="005D0996">
        <w:rPr>
          <w:rFonts w:eastAsia="Merriweather" w:cs="Merriweather"/>
        </w:rPr>
        <w:t xml:space="preserve"> </w:t>
      </w:r>
      <w:r w:rsidRPr="005D0996">
        <w:rPr>
          <w:rFonts w:ascii="Sylfaen" w:eastAsia="Merriweather" w:hAnsi="Sylfaen" w:cs="Sylfaen"/>
        </w:rPr>
        <w:t>ინტეგრაცია</w:t>
      </w:r>
      <w:r w:rsidRPr="005D0996">
        <w:rPr>
          <w:rFonts w:eastAsia="Merriweather" w:cs="Merriweather"/>
        </w:rPr>
        <w:t xml:space="preserve"> </w:t>
      </w:r>
      <w:r w:rsidRPr="005D0996">
        <w:rPr>
          <w:rFonts w:ascii="Sylfaen" w:eastAsia="Merriweather" w:hAnsi="Sylfaen" w:cs="Sylfaen"/>
        </w:rPr>
        <w:t>მნიშვნელოვნად</w:t>
      </w:r>
      <w:r w:rsidRPr="005D0996">
        <w:rPr>
          <w:rFonts w:eastAsia="Merriweather" w:cs="Merriweather"/>
        </w:rPr>
        <w:t xml:space="preserve"> </w:t>
      </w:r>
      <w:r w:rsidRPr="005D0996">
        <w:rPr>
          <w:rFonts w:ascii="Sylfaen" w:eastAsia="Merriweather" w:hAnsi="Sylfaen" w:cs="Sylfaen"/>
        </w:rPr>
        <w:t>დაზოგავს</w:t>
      </w:r>
      <w:r w:rsidRPr="005D0996">
        <w:rPr>
          <w:rFonts w:eastAsia="Merriweather" w:cs="Merriweather"/>
        </w:rPr>
        <w:t xml:space="preserve"> </w:t>
      </w:r>
      <w:r w:rsidRPr="005D0996">
        <w:rPr>
          <w:rFonts w:ascii="Sylfaen" w:eastAsia="Merriweather" w:hAnsi="Sylfaen" w:cs="Sylfaen"/>
        </w:rPr>
        <w:t>მატერიალურ</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ადამიანურ</w:t>
      </w:r>
      <w:r w:rsidRPr="005D0996">
        <w:rPr>
          <w:rFonts w:eastAsia="Merriweather" w:cs="Merriweather"/>
        </w:rPr>
        <w:t xml:space="preserve"> </w:t>
      </w:r>
      <w:r w:rsidRPr="005D0996">
        <w:rPr>
          <w:rFonts w:ascii="Sylfaen" w:eastAsia="Merriweather" w:hAnsi="Sylfaen" w:cs="Sylfaen"/>
        </w:rPr>
        <w:t>რესურსებს</w:t>
      </w:r>
      <w:r w:rsidRPr="005D0996">
        <w:rPr>
          <w:rFonts w:eastAsia="Merriweather" w:cs="Merriweather"/>
        </w:rPr>
        <w:t xml:space="preserve">. </w:t>
      </w:r>
    </w:p>
    <w:p w14:paraId="084DAA2D" w14:textId="77777777" w:rsidR="00916AFD" w:rsidRPr="005D0996" w:rsidRDefault="00916AFD" w:rsidP="00CD6163">
      <w:pPr>
        <w:jc w:val="both"/>
        <w:rPr>
          <w:rFonts w:eastAsia="Merriweather" w:cs="Merriweather"/>
        </w:rPr>
      </w:pP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პროგრამაში</w:t>
      </w:r>
      <w:r w:rsidRPr="005D0996">
        <w:rPr>
          <w:rFonts w:eastAsia="Merriweather" w:cs="Merriweather"/>
        </w:rPr>
        <w:t xml:space="preserve"> </w:t>
      </w:r>
      <w:r w:rsidRPr="005D0996">
        <w:rPr>
          <w:rFonts w:ascii="Sylfaen" w:eastAsia="Merriweather" w:hAnsi="Sylfaen" w:cs="Sylfaen"/>
        </w:rPr>
        <w:t>განხორციელდება</w:t>
      </w:r>
      <w:r w:rsidRPr="005D0996">
        <w:rPr>
          <w:rFonts w:eastAsia="Merriweather" w:cs="Merriweather"/>
        </w:rPr>
        <w:t xml:space="preserve"> </w:t>
      </w:r>
      <w:r w:rsidRPr="005D0996">
        <w:rPr>
          <w:rFonts w:ascii="Sylfaen" w:eastAsia="Merriweather" w:hAnsi="Sylfaen" w:cs="Sylfaen"/>
        </w:rPr>
        <w:t>იმგვარი</w:t>
      </w:r>
      <w:r w:rsidRPr="005D0996">
        <w:rPr>
          <w:rFonts w:eastAsia="Merriweather" w:cs="Merriweather"/>
        </w:rPr>
        <w:t xml:space="preserve"> </w:t>
      </w:r>
      <w:r w:rsidRPr="005D0996">
        <w:rPr>
          <w:rFonts w:ascii="Sylfaen" w:eastAsia="Merriweather" w:hAnsi="Sylfaen" w:cs="Sylfaen"/>
        </w:rPr>
        <w:t>ცვლილებები</w:t>
      </w:r>
      <w:r w:rsidRPr="005D0996">
        <w:rPr>
          <w:rFonts w:eastAsia="Merriweather" w:cs="Merriweather"/>
        </w:rPr>
        <w:t xml:space="preserve">, </w:t>
      </w:r>
      <w:r w:rsidRPr="005D0996">
        <w:rPr>
          <w:rFonts w:ascii="Sylfaen" w:eastAsia="Merriweather" w:hAnsi="Sylfaen" w:cs="Sylfaen"/>
        </w:rPr>
        <w:t>რომლებიც</w:t>
      </w:r>
      <w:r w:rsidRPr="005D0996">
        <w:rPr>
          <w:rFonts w:eastAsia="Merriweather" w:cs="Merriweather"/>
        </w:rPr>
        <w:t xml:space="preserve"> </w:t>
      </w:r>
      <w:r w:rsidRPr="005D0996">
        <w:rPr>
          <w:rFonts w:ascii="Sylfaen" w:eastAsia="Merriweather" w:hAnsi="Sylfaen" w:cs="Sylfaen"/>
        </w:rPr>
        <w:t>საქართველოს</w:t>
      </w:r>
      <w:r w:rsidRPr="005D0996">
        <w:rPr>
          <w:rFonts w:eastAsia="Merriweather" w:cs="Merriweather"/>
        </w:rPr>
        <w:t xml:space="preserve"> </w:t>
      </w:r>
      <w:r w:rsidRPr="005D0996">
        <w:rPr>
          <w:rFonts w:ascii="Sylfaen" w:eastAsia="Merriweather" w:hAnsi="Sylfaen" w:cs="Sylfaen"/>
        </w:rPr>
        <w:t>პროკურატურას</w:t>
      </w:r>
      <w:r w:rsidRPr="005D0996">
        <w:rPr>
          <w:rFonts w:eastAsia="Merriweather" w:cs="Merriweather"/>
        </w:rPr>
        <w:t xml:space="preserve"> </w:t>
      </w:r>
      <w:r w:rsidRPr="005D0996">
        <w:rPr>
          <w:rFonts w:ascii="Sylfaen" w:eastAsia="Merriweather" w:hAnsi="Sylfaen" w:cs="Sylfaen"/>
        </w:rPr>
        <w:t>სრულყოფილი</w:t>
      </w:r>
      <w:r w:rsidRPr="005D0996">
        <w:rPr>
          <w:rFonts w:eastAsia="Merriweather" w:cs="Merriweather"/>
        </w:rPr>
        <w:t xml:space="preserve"> </w:t>
      </w:r>
      <w:r w:rsidRPr="005D0996">
        <w:rPr>
          <w:rFonts w:ascii="Sylfaen" w:eastAsia="Merriweather" w:hAnsi="Sylfaen" w:cs="Sylfaen"/>
        </w:rPr>
        <w:t>სტატისტიკური</w:t>
      </w:r>
      <w:r w:rsidRPr="005D0996">
        <w:rPr>
          <w:rFonts w:eastAsia="Merriweather" w:cs="Merriweather"/>
        </w:rPr>
        <w:t xml:space="preserve"> </w:t>
      </w:r>
      <w:r w:rsidRPr="005D0996">
        <w:rPr>
          <w:rFonts w:ascii="Sylfaen" w:eastAsia="Merriweather" w:hAnsi="Sylfaen" w:cs="Sylfaen"/>
        </w:rPr>
        <w:t>მონაცემების</w:t>
      </w:r>
      <w:r w:rsidRPr="005D0996">
        <w:rPr>
          <w:rFonts w:eastAsia="Merriweather" w:cs="Merriweather"/>
        </w:rPr>
        <w:t xml:space="preserve"> </w:t>
      </w:r>
      <w:r w:rsidRPr="005D0996">
        <w:rPr>
          <w:rFonts w:ascii="Sylfaen" w:eastAsia="Merriweather" w:hAnsi="Sylfaen" w:cs="Sylfaen"/>
        </w:rPr>
        <w:t>წარმოების</w:t>
      </w:r>
      <w:r w:rsidRPr="005D0996">
        <w:rPr>
          <w:rFonts w:eastAsia="Merriweather" w:cs="Merriweather"/>
        </w:rPr>
        <w:t xml:space="preserve"> </w:t>
      </w:r>
      <w:r w:rsidRPr="005D0996">
        <w:rPr>
          <w:rFonts w:ascii="Sylfaen" w:eastAsia="Merriweather" w:hAnsi="Sylfaen" w:cs="Sylfaen"/>
        </w:rPr>
        <w:t>შესაძლებლობას</w:t>
      </w:r>
      <w:r w:rsidRPr="005D0996">
        <w:rPr>
          <w:rFonts w:eastAsia="Merriweather" w:cs="Merriweather"/>
        </w:rPr>
        <w:t xml:space="preserve"> </w:t>
      </w:r>
      <w:r w:rsidRPr="005D0996">
        <w:rPr>
          <w:rFonts w:ascii="Sylfaen" w:eastAsia="Merriweather" w:hAnsi="Sylfaen" w:cs="Sylfaen"/>
        </w:rPr>
        <w:t>მისცემს</w:t>
      </w:r>
      <w:r w:rsidRPr="005D0996">
        <w:rPr>
          <w:rFonts w:eastAsia="Merriweather" w:cs="Merriweather"/>
        </w:rPr>
        <w:t>.</w:t>
      </w:r>
    </w:p>
    <w:p w14:paraId="04038866" w14:textId="32D83E26" w:rsidR="00916AFD" w:rsidRPr="005D0996" w:rsidRDefault="00916AFD" w:rsidP="00CD6163">
      <w:pPr>
        <w:jc w:val="both"/>
        <w:rPr>
          <w:rFonts w:eastAsia="Merriweather" w:cs="Merriweather"/>
        </w:rPr>
      </w:pPr>
      <w:r w:rsidRPr="005D0996">
        <w:rPr>
          <w:rFonts w:ascii="Sylfaen" w:eastAsia="Merriweather" w:hAnsi="Sylfaen" w:cs="Sylfaen"/>
        </w:rPr>
        <w:t>პროგრამაში</w:t>
      </w:r>
      <w:r w:rsidRPr="005D0996">
        <w:rPr>
          <w:rFonts w:eastAsia="Merriweather" w:cs="Merriweather"/>
        </w:rPr>
        <w:t xml:space="preserve"> </w:t>
      </w:r>
      <w:r w:rsidRPr="005D0996">
        <w:rPr>
          <w:rFonts w:ascii="Sylfaen" w:eastAsia="Merriweather" w:hAnsi="Sylfaen" w:cs="Sylfaen"/>
        </w:rPr>
        <w:t>განხორციელებული</w:t>
      </w:r>
      <w:r w:rsidRPr="005D0996">
        <w:rPr>
          <w:rFonts w:eastAsia="Merriweather" w:cs="Merriweather"/>
        </w:rPr>
        <w:t xml:space="preserve"> </w:t>
      </w:r>
      <w:r w:rsidRPr="005D0996">
        <w:rPr>
          <w:rFonts w:ascii="Sylfaen" w:eastAsia="Merriweather" w:hAnsi="Sylfaen" w:cs="Sylfaen"/>
        </w:rPr>
        <w:t>ცვლილებები</w:t>
      </w:r>
      <w:r w:rsidRPr="005D0996">
        <w:rPr>
          <w:rFonts w:eastAsia="Merriweather" w:cs="Merriweather"/>
        </w:rPr>
        <w:t xml:space="preserve"> </w:t>
      </w:r>
      <w:r w:rsidRPr="005D0996">
        <w:rPr>
          <w:rFonts w:ascii="Sylfaen" w:eastAsia="Merriweather" w:hAnsi="Sylfaen" w:cs="Sylfaen"/>
        </w:rPr>
        <w:t>ასევე</w:t>
      </w:r>
      <w:r w:rsidRPr="005D0996">
        <w:rPr>
          <w:rFonts w:eastAsia="Merriweather" w:cs="Merriweather"/>
        </w:rPr>
        <w:t xml:space="preserve"> </w:t>
      </w:r>
      <w:r w:rsidRPr="005D0996">
        <w:rPr>
          <w:rFonts w:ascii="Sylfaen" w:eastAsia="Merriweather" w:hAnsi="Sylfaen" w:cs="Sylfaen"/>
        </w:rPr>
        <w:t>შესაძლებელს</w:t>
      </w:r>
      <w:r w:rsidRPr="005D0996">
        <w:rPr>
          <w:rFonts w:eastAsia="Merriweather" w:cs="Merriweather"/>
        </w:rPr>
        <w:t xml:space="preserve"> </w:t>
      </w:r>
      <w:r w:rsidRPr="005D0996">
        <w:rPr>
          <w:rFonts w:ascii="Sylfaen" w:eastAsia="Merriweather" w:hAnsi="Sylfaen" w:cs="Sylfaen"/>
        </w:rPr>
        <w:t>გახდის</w:t>
      </w:r>
      <w:r w:rsidRPr="005D0996">
        <w:rPr>
          <w:rFonts w:eastAsia="Merriweather" w:cs="Merriweather"/>
        </w:rPr>
        <w:t xml:space="preserve"> </w:t>
      </w:r>
      <w:r w:rsidRPr="005D0996">
        <w:rPr>
          <w:rFonts w:ascii="Sylfaen" w:eastAsia="Merriweather" w:hAnsi="Sylfaen" w:cs="Sylfaen"/>
        </w:rPr>
        <w:t>თითოეული</w:t>
      </w:r>
      <w:r w:rsidRPr="005D0996">
        <w:rPr>
          <w:rFonts w:eastAsia="Merriweather" w:cs="Merriweather"/>
        </w:rPr>
        <w:t xml:space="preserve"> </w:t>
      </w:r>
      <w:r w:rsidRPr="005D0996">
        <w:rPr>
          <w:rFonts w:ascii="Sylfaen" w:eastAsia="Merriweather" w:hAnsi="Sylfaen" w:cs="Sylfaen"/>
        </w:rPr>
        <w:t>პროკურორის</w:t>
      </w:r>
      <w:r w:rsidRPr="005D0996">
        <w:rPr>
          <w:rFonts w:eastAsia="Merriweather" w:cs="Merriweather"/>
        </w:rPr>
        <w:t xml:space="preserve"> </w:t>
      </w:r>
      <w:r w:rsidRPr="005D0996">
        <w:rPr>
          <w:rFonts w:ascii="Sylfaen" w:eastAsia="Merriweather" w:hAnsi="Sylfaen" w:cs="Sylfaen"/>
        </w:rPr>
        <w:t>დატვირთვის</w:t>
      </w:r>
      <w:r w:rsidRPr="005D0996">
        <w:rPr>
          <w:rFonts w:eastAsia="Merriweather" w:cs="Merriweather"/>
        </w:rPr>
        <w:t xml:space="preserve"> </w:t>
      </w:r>
      <w:r w:rsidRPr="005D0996">
        <w:rPr>
          <w:rFonts w:ascii="Sylfaen" w:eastAsia="Merriweather" w:hAnsi="Sylfaen" w:cs="Sylfaen"/>
        </w:rPr>
        <w:t>ანალიზს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საქმიანობის</w:t>
      </w:r>
      <w:r w:rsidRPr="005D0996">
        <w:rPr>
          <w:rFonts w:eastAsia="Merriweather" w:cs="Merriweather"/>
        </w:rPr>
        <w:t xml:space="preserve"> </w:t>
      </w:r>
      <w:r w:rsidRPr="005D0996">
        <w:rPr>
          <w:rFonts w:ascii="Sylfaen" w:eastAsia="Merriweather" w:hAnsi="Sylfaen" w:cs="Sylfaen"/>
        </w:rPr>
        <w:t>შეფასებას</w:t>
      </w:r>
      <w:r w:rsidRPr="005D0996">
        <w:rPr>
          <w:rFonts w:eastAsia="Merriweather" w:cs="Merriweather"/>
        </w:rPr>
        <w:t>.</w:t>
      </w:r>
    </w:p>
    <w:p w14:paraId="56D8BBF4" w14:textId="745D8196" w:rsidR="00916AFD" w:rsidRPr="005D0996" w:rsidRDefault="00872B4C" w:rsidP="00CD6163">
      <w:pPr>
        <w:jc w:val="both"/>
        <w:rPr>
          <w:rFonts w:ascii="Calibri" w:eastAsia="Calibri" w:hAnsi="Calibri" w:cs="Calibri"/>
          <w:color w:val="000000"/>
        </w:rPr>
      </w:pPr>
      <w:bookmarkStart w:id="170" w:name="h.4bvk7pj" w:colFirst="0" w:colLast="0"/>
      <w:bookmarkStart w:id="171" w:name="_Toc464906388"/>
      <w:bookmarkStart w:id="172" w:name="_Toc473720992"/>
      <w:bookmarkEnd w:id="170"/>
      <w:r>
        <w:rPr>
          <w:rFonts w:eastAsia="Cambria"/>
          <w:b/>
        </w:rPr>
        <w:t>10</w:t>
      </w:r>
      <w:r w:rsidR="00916AFD" w:rsidRPr="005D0996">
        <w:rPr>
          <w:rFonts w:eastAsia="Cambria"/>
          <w:b/>
        </w:rPr>
        <w:t xml:space="preserve">.3. </w:t>
      </w:r>
      <w:proofErr w:type="spellStart"/>
      <w:r w:rsidR="00916AFD" w:rsidRPr="005D0996">
        <w:rPr>
          <w:rFonts w:ascii="Sylfaen" w:eastAsia="Cambria" w:hAnsi="Sylfaen" w:cs="Sylfaen"/>
          <w:b/>
        </w:rPr>
        <w:t>შიდამოხმარების</w:t>
      </w:r>
      <w:proofErr w:type="spellEnd"/>
      <w:r w:rsidR="00916AFD" w:rsidRPr="005D0996">
        <w:rPr>
          <w:rFonts w:eastAsia="Cambria"/>
          <w:b/>
        </w:rPr>
        <w:t xml:space="preserve"> </w:t>
      </w:r>
      <w:r w:rsidR="00916AFD" w:rsidRPr="005D0996">
        <w:rPr>
          <w:rFonts w:ascii="Sylfaen" w:eastAsia="Cambria" w:hAnsi="Sylfaen" w:cs="Sylfaen"/>
          <w:b/>
        </w:rPr>
        <w:t>ქსელის</w:t>
      </w:r>
      <w:r w:rsidR="00916AFD" w:rsidRPr="005D0996">
        <w:rPr>
          <w:rFonts w:eastAsia="Cambria"/>
          <w:b/>
        </w:rPr>
        <w:t xml:space="preserve"> </w:t>
      </w:r>
      <w:r w:rsidR="00916AFD" w:rsidRPr="005D0996">
        <w:rPr>
          <w:rFonts w:ascii="Sylfaen" w:eastAsia="Cambria" w:hAnsi="Sylfaen" w:cs="Sylfaen"/>
          <w:b/>
        </w:rPr>
        <w:t>დახვეწა</w:t>
      </w:r>
      <w:bookmarkEnd w:id="171"/>
      <w:bookmarkEnd w:id="172"/>
    </w:p>
    <w:p w14:paraId="53AF7640" w14:textId="77777777" w:rsidR="00916AFD" w:rsidRPr="005D0996" w:rsidRDefault="00916AFD" w:rsidP="00CD6163">
      <w:pPr>
        <w:jc w:val="both"/>
        <w:rPr>
          <w:rFonts w:eastAsia="Merriweather" w:cs="Merriweather"/>
        </w:rPr>
      </w:pPr>
      <w:proofErr w:type="spellStart"/>
      <w:r w:rsidRPr="005D0996">
        <w:rPr>
          <w:rFonts w:ascii="Sylfaen" w:eastAsia="Merriweather" w:hAnsi="Sylfaen" w:cs="Sylfaen"/>
        </w:rPr>
        <w:lastRenderedPageBreak/>
        <w:t>შიდამოხმარების</w:t>
      </w:r>
      <w:proofErr w:type="spellEnd"/>
      <w:r w:rsidRPr="005D0996">
        <w:rPr>
          <w:rFonts w:eastAsia="Merriweather" w:cs="Merriweather"/>
        </w:rPr>
        <w:t xml:space="preserve"> </w:t>
      </w:r>
      <w:r w:rsidRPr="005D0996">
        <w:rPr>
          <w:rFonts w:ascii="Sylfaen" w:eastAsia="Merriweather" w:hAnsi="Sylfaen" w:cs="Sylfaen"/>
        </w:rPr>
        <w:t>ქსელი</w:t>
      </w:r>
      <w:r w:rsidRPr="005D0996">
        <w:rPr>
          <w:rFonts w:eastAsia="Merriweather" w:cs="Merriweather"/>
        </w:rPr>
        <w:t xml:space="preserve"> </w:t>
      </w:r>
      <w:r w:rsidRPr="005D0996">
        <w:rPr>
          <w:rFonts w:ascii="Sylfaen" w:eastAsia="Merriweather" w:hAnsi="Sylfaen" w:cs="Sylfaen"/>
        </w:rPr>
        <w:t>მუდმივად</w:t>
      </w:r>
      <w:r w:rsidRPr="005D0996">
        <w:rPr>
          <w:rFonts w:eastAsia="Merriweather" w:cs="Merriweather"/>
        </w:rPr>
        <w:t xml:space="preserve"> </w:t>
      </w:r>
      <w:r w:rsidRPr="005D0996">
        <w:rPr>
          <w:rFonts w:ascii="Sylfaen" w:eastAsia="Merriweather" w:hAnsi="Sylfaen" w:cs="Sylfaen"/>
        </w:rPr>
        <w:t>საჭიროებს</w:t>
      </w:r>
      <w:r w:rsidRPr="005D0996">
        <w:rPr>
          <w:rFonts w:eastAsia="Merriweather" w:cs="Merriweather"/>
        </w:rPr>
        <w:t xml:space="preserve"> </w:t>
      </w:r>
      <w:r w:rsidRPr="005D0996">
        <w:rPr>
          <w:rFonts w:ascii="Sylfaen" w:eastAsia="Merriweather" w:hAnsi="Sylfaen" w:cs="Sylfaen"/>
        </w:rPr>
        <w:t>განვითარებას</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ინტერესების</w:t>
      </w:r>
      <w:r w:rsidRPr="005D0996">
        <w:rPr>
          <w:rFonts w:eastAsia="Merriweather" w:cs="Merriweather"/>
        </w:rPr>
        <w:t xml:space="preserve"> </w:t>
      </w:r>
      <w:r w:rsidRPr="005D0996">
        <w:rPr>
          <w:rFonts w:ascii="Sylfaen" w:eastAsia="Merriweather" w:hAnsi="Sylfaen" w:cs="Sylfaen"/>
        </w:rPr>
        <w:t>გათვალისწინებით</w:t>
      </w:r>
      <w:r w:rsidRPr="005D0996">
        <w:rPr>
          <w:rFonts w:eastAsia="Merriweather" w:cs="Merriweather"/>
        </w:rPr>
        <w:t xml:space="preserve"> </w:t>
      </w:r>
      <w:r w:rsidRPr="005D0996">
        <w:rPr>
          <w:rFonts w:ascii="Sylfaen" w:eastAsia="Merriweather" w:hAnsi="Sylfaen" w:cs="Sylfaen"/>
        </w:rPr>
        <w:t>გარკვეული</w:t>
      </w:r>
      <w:r w:rsidRPr="005D0996">
        <w:rPr>
          <w:rFonts w:eastAsia="Merriweather" w:cs="Merriweather"/>
        </w:rPr>
        <w:t xml:space="preserve"> </w:t>
      </w:r>
      <w:r w:rsidRPr="005D0996">
        <w:rPr>
          <w:rFonts w:ascii="Sylfaen" w:eastAsia="Merriweather" w:hAnsi="Sylfaen" w:cs="Sylfaen"/>
        </w:rPr>
        <w:t>ცვლილებების</w:t>
      </w:r>
      <w:r w:rsidRPr="005D0996">
        <w:rPr>
          <w:rFonts w:eastAsia="Merriweather" w:cs="Merriweather"/>
        </w:rPr>
        <w:t xml:space="preserve"> </w:t>
      </w:r>
      <w:r w:rsidRPr="005D0996">
        <w:rPr>
          <w:rFonts w:ascii="Sylfaen" w:eastAsia="Merriweather" w:hAnsi="Sylfaen" w:cs="Sylfaen"/>
        </w:rPr>
        <w:t>განხორციელებას</w:t>
      </w:r>
      <w:r w:rsidRPr="005D0996">
        <w:rPr>
          <w:rFonts w:eastAsia="Merriweather" w:cs="Merriweather"/>
        </w:rPr>
        <w:t xml:space="preserve">. </w:t>
      </w:r>
      <w:proofErr w:type="spellStart"/>
      <w:r w:rsidRPr="005D0996">
        <w:rPr>
          <w:rFonts w:ascii="Sylfaen" w:eastAsia="Merriweather" w:hAnsi="Sylfaen" w:cs="Sylfaen"/>
        </w:rPr>
        <w:t>შიდამოხმარების</w:t>
      </w:r>
      <w:proofErr w:type="spellEnd"/>
      <w:r w:rsidRPr="005D0996">
        <w:rPr>
          <w:rFonts w:eastAsia="Merriweather" w:cs="Merriweather"/>
        </w:rPr>
        <w:t xml:space="preserve"> </w:t>
      </w:r>
      <w:r w:rsidRPr="005D0996">
        <w:rPr>
          <w:rFonts w:ascii="Sylfaen" w:eastAsia="Merriweather" w:hAnsi="Sylfaen" w:cs="Sylfaen"/>
        </w:rPr>
        <w:t>ქსელის</w:t>
      </w:r>
      <w:r w:rsidRPr="005D0996">
        <w:rPr>
          <w:rFonts w:eastAsia="Merriweather" w:cs="Merriweather"/>
        </w:rPr>
        <w:t xml:space="preserve"> </w:t>
      </w:r>
      <w:r w:rsidRPr="005D0996">
        <w:rPr>
          <w:rFonts w:ascii="Sylfaen" w:eastAsia="Merriweather" w:hAnsi="Sylfaen" w:cs="Sylfaen"/>
        </w:rPr>
        <w:t>გასაუმჯობესებლად</w:t>
      </w:r>
      <w:r w:rsidRPr="005D0996">
        <w:rPr>
          <w:rFonts w:eastAsia="Merriweather" w:cs="Merriweather"/>
        </w:rPr>
        <w:t xml:space="preserve"> </w:t>
      </w:r>
      <w:r w:rsidRPr="005D0996">
        <w:rPr>
          <w:rFonts w:ascii="Sylfaen" w:eastAsia="Merriweather" w:hAnsi="Sylfaen" w:cs="Sylfaen"/>
        </w:rPr>
        <w:t>პირველ</w:t>
      </w:r>
      <w:r w:rsidRPr="005D0996">
        <w:rPr>
          <w:rFonts w:eastAsia="Merriweather" w:cs="Merriweather"/>
        </w:rPr>
        <w:t xml:space="preserve"> </w:t>
      </w:r>
      <w:r w:rsidRPr="005D0996">
        <w:rPr>
          <w:rFonts w:ascii="Sylfaen" w:eastAsia="Merriweather" w:hAnsi="Sylfaen" w:cs="Sylfaen"/>
        </w:rPr>
        <w:t>რიგში</w:t>
      </w:r>
      <w:r w:rsidRPr="005D0996">
        <w:rPr>
          <w:rFonts w:eastAsia="Merriweather" w:cs="Merriweather"/>
        </w:rPr>
        <w:t xml:space="preserve"> </w:t>
      </w:r>
      <w:r w:rsidRPr="005D0996">
        <w:rPr>
          <w:rFonts w:ascii="Sylfaen" w:eastAsia="Merriweather" w:hAnsi="Sylfaen" w:cs="Sylfaen"/>
        </w:rPr>
        <w:t>გაანალიზდება</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თანამშრომელთა</w:t>
      </w:r>
      <w:r w:rsidRPr="005D0996">
        <w:rPr>
          <w:rFonts w:eastAsia="Merriweather" w:cs="Merriweather"/>
        </w:rPr>
        <w:t xml:space="preserve"> </w:t>
      </w:r>
      <w:r w:rsidRPr="005D0996">
        <w:rPr>
          <w:rFonts w:ascii="Sylfaen" w:eastAsia="Merriweather" w:hAnsi="Sylfaen" w:cs="Sylfaen"/>
        </w:rPr>
        <w:t>საჭიროებები</w:t>
      </w:r>
      <w:r w:rsidRPr="005D0996">
        <w:rPr>
          <w:rFonts w:eastAsia="Merriweather" w:cs="Merriweather"/>
        </w:rPr>
        <w:t>.</w:t>
      </w:r>
    </w:p>
    <w:p w14:paraId="0D5863B3" w14:textId="77777777" w:rsidR="00916AFD" w:rsidRPr="005D0996" w:rsidRDefault="00916AFD" w:rsidP="00CD6163">
      <w:pPr>
        <w:jc w:val="both"/>
        <w:rPr>
          <w:rFonts w:eastAsia="Calibri" w:cs="Calibri"/>
        </w:rPr>
      </w:pPr>
      <w:proofErr w:type="spellStart"/>
      <w:r w:rsidRPr="005D0996">
        <w:rPr>
          <w:rFonts w:ascii="Sylfaen" w:eastAsia="Merriweather" w:hAnsi="Sylfaen" w:cs="Sylfaen"/>
        </w:rPr>
        <w:t>შიდამოხმარების</w:t>
      </w:r>
      <w:proofErr w:type="spellEnd"/>
      <w:r w:rsidRPr="005D0996">
        <w:rPr>
          <w:rFonts w:eastAsia="Merriweather" w:cs="Merriweather"/>
        </w:rPr>
        <w:t xml:space="preserve"> </w:t>
      </w:r>
      <w:r w:rsidRPr="005D0996">
        <w:rPr>
          <w:rFonts w:ascii="Sylfaen" w:eastAsia="Merriweather" w:hAnsi="Sylfaen" w:cs="Sylfaen"/>
        </w:rPr>
        <w:t>ქსელს</w:t>
      </w:r>
      <w:r w:rsidRPr="005D0996">
        <w:rPr>
          <w:rFonts w:eastAsia="Merriweather" w:cs="Merriweather"/>
        </w:rPr>
        <w:t xml:space="preserve"> </w:t>
      </w:r>
      <w:r w:rsidRPr="005D0996">
        <w:rPr>
          <w:rFonts w:ascii="Sylfaen" w:eastAsia="Merriweather" w:hAnsi="Sylfaen" w:cs="Sylfaen"/>
        </w:rPr>
        <w:t>დაემატება</w:t>
      </w:r>
      <w:r w:rsidRPr="005D0996">
        <w:rPr>
          <w:rFonts w:eastAsia="Merriweather" w:cs="Merriweather"/>
        </w:rPr>
        <w:t xml:space="preserve"> </w:t>
      </w:r>
      <w:r w:rsidRPr="005D0996">
        <w:rPr>
          <w:rFonts w:ascii="Sylfaen" w:eastAsia="Merriweather" w:hAnsi="Sylfaen" w:cs="Sylfaen"/>
        </w:rPr>
        <w:t>შეხვედრების</w:t>
      </w:r>
      <w:r w:rsidRPr="005D0996">
        <w:rPr>
          <w:rFonts w:eastAsia="Merriweather" w:cs="Merriweather"/>
        </w:rPr>
        <w:t xml:space="preserve"> </w:t>
      </w:r>
      <w:r w:rsidRPr="005D0996">
        <w:rPr>
          <w:rFonts w:ascii="Sylfaen" w:eastAsia="Merriweather" w:hAnsi="Sylfaen" w:cs="Sylfaen"/>
        </w:rPr>
        <w:t>ორგანიზების</w:t>
      </w:r>
      <w:r w:rsidRPr="005D0996">
        <w:rPr>
          <w:rFonts w:eastAsia="Merriweather" w:cs="Merriweather"/>
        </w:rPr>
        <w:t xml:space="preserve">, </w:t>
      </w:r>
      <w:r w:rsidRPr="005D0996">
        <w:rPr>
          <w:rFonts w:ascii="Sylfaen" w:eastAsia="Merriweather" w:hAnsi="Sylfaen" w:cs="Sylfaen"/>
        </w:rPr>
        <w:t>დაგეგმილი</w:t>
      </w:r>
      <w:r w:rsidRPr="005D0996">
        <w:rPr>
          <w:rFonts w:eastAsia="Merriweather" w:cs="Merriweather"/>
        </w:rPr>
        <w:t xml:space="preserve"> </w:t>
      </w:r>
      <w:r w:rsidRPr="005D0996">
        <w:rPr>
          <w:rFonts w:ascii="Sylfaen" w:eastAsia="Merriweather" w:hAnsi="Sylfaen" w:cs="Sylfaen"/>
        </w:rPr>
        <w:t>ტრენინგების</w:t>
      </w:r>
      <w:r w:rsidRPr="005D0996">
        <w:rPr>
          <w:rFonts w:eastAsia="Merriweather" w:cs="Merriweather"/>
        </w:rPr>
        <w:t xml:space="preserve">, </w:t>
      </w:r>
      <w:r w:rsidRPr="005D0996">
        <w:rPr>
          <w:rFonts w:ascii="Sylfaen" w:eastAsia="Merriweather" w:hAnsi="Sylfaen" w:cs="Sylfaen"/>
        </w:rPr>
        <w:t>აქტივობების</w:t>
      </w:r>
      <w:r w:rsidRPr="005D0996">
        <w:rPr>
          <w:rFonts w:eastAsia="Merriweather" w:cs="Merriweather"/>
        </w:rPr>
        <w:t xml:space="preserve"> </w:t>
      </w:r>
      <w:r w:rsidRPr="005D0996">
        <w:rPr>
          <w:rFonts w:ascii="Sylfaen" w:eastAsia="Merriweather" w:hAnsi="Sylfaen" w:cs="Sylfaen"/>
        </w:rPr>
        <w:t>გაცნობისა</w:t>
      </w:r>
      <w:r w:rsidRPr="005D0996">
        <w:rPr>
          <w:rFonts w:eastAsia="Merriweather" w:cs="Merriweather"/>
        </w:rPr>
        <w:t xml:space="preserve"> </w:t>
      </w:r>
      <w:r w:rsidRPr="005D0996">
        <w:rPr>
          <w:rFonts w:ascii="Sylfaen" w:eastAsia="Merriweather" w:hAnsi="Sylfaen" w:cs="Sylfaen"/>
        </w:rPr>
        <w:t>და</w:t>
      </w:r>
      <w:r w:rsidRPr="005D0996">
        <w:rPr>
          <w:rFonts w:eastAsia="Merriweather" w:cs="Merriweather"/>
        </w:rPr>
        <w:t xml:space="preserve"> </w:t>
      </w:r>
      <w:r w:rsidRPr="005D0996">
        <w:rPr>
          <w:rFonts w:ascii="Sylfaen" w:eastAsia="Merriweather" w:hAnsi="Sylfaen" w:cs="Sylfaen"/>
        </w:rPr>
        <w:t>მათში</w:t>
      </w:r>
      <w:r w:rsidRPr="005D0996">
        <w:rPr>
          <w:rFonts w:eastAsia="Merriweather" w:cs="Merriweather"/>
        </w:rPr>
        <w:t xml:space="preserve"> </w:t>
      </w:r>
      <w:r w:rsidRPr="005D0996">
        <w:rPr>
          <w:rFonts w:ascii="Sylfaen" w:eastAsia="Merriweather" w:hAnsi="Sylfaen" w:cs="Sylfaen"/>
        </w:rPr>
        <w:t>ჩართვის</w:t>
      </w:r>
      <w:r w:rsidRPr="005D0996">
        <w:rPr>
          <w:rFonts w:eastAsia="Merriweather" w:cs="Merriweather"/>
        </w:rPr>
        <w:t xml:space="preserve"> </w:t>
      </w:r>
      <w:r w:rsidRPr="005D0996">
        <w:rPr>
          <w:rFonts w:ascii="Sylfaen" w:eastAsia="Merriweather" w:hAnsi="Sylfaen" w:cs="Sylfaen"/>
        </w:rPr>
        <w:t>ინიციატივის</w:t>
      </w:r>
      <w:r w:rsidRPr="005D0996">
        <w:rPr>
          <w:rFonts w:eastAsia="Merriweather" w:cs="Merriweather"/>
        </w:rPr>
        <w:t xml:space="preserve"> </w:t>
      </w:r>
      <w:r w:rsidRPr="005D0996">
        <w:rPr>
          <w:rFonts w:ascii="Sylfaen" w:eastAsia="Merriweather" w:hAnsi="Sylfaen" w:cs="Sylfaen"/>
        </w:rPr>
        <w:t>გამოხატვის</w:t>
      </w:r>
      <w:r w:rsidRPr="005D0996">
        <w:rPr>
          <w:rFonts w:eastAsia="Merriweather" w:cs="Merriweather"/>
        </w:rPr>
        <w:t xml:space="preserve"> </w:t>
      </w:r>
      <w:r w:rsidRPr="005D0996">
        <w:rPr>
          <w:rFonts w:ascii="Sylfaen" w:eastAsia="Merriweather" w:hAnsi="Sylfaen" w:cs="Sylfaen"/>
        </w:rPr>
        <w:t>ფუნქცია</w:t>
      </w:r>
      <w:r w:rsidRPr="005D0996">
        <w:rPr>
          <w:rFonts w:eastAsia="Merriweather" w:cs="Merriweather"/>
        </w:rPr>
        <w:t xml:space="preserve">. </w:t>
      </w:r>
    </w:p>
    <w:p w14:paraId="12F57377" w14:textId="77777777" w:rsidR="00916AFD" w:rsidRPr="005D0996" w:rsidRDefault="00916AFD" w:rsidP="00CD6163">
      <w:pPr>
        <w:jc w:val="both"/>
        <w:rPr>
          <w:rFonts w:eastAsia="Merriweather" w:cs="Merriweather"/>
        </w:rPr>
      </w:pPr>
      <w:proofErr w:type="spellStart"/>
      <w:r w:rsidRPr="005D0996">
        <w:rPr>
          <w:rFonts w:ascii="Sylfaen" w:eastAsia="Merriweather" w:hAnsi="Sylfaen" w:cs="Sylfaen"/>
        </w:rPr>
        <w:t>შიდამოხმარების</w:t>
      </w:r>
      <w:proofErr w:type="spellEnd"/>
      <w:r w:rsidRPr="005D0996">
        <w:rPr>
          <w:rFonts w:eastAsia="Merriweather" w:cs="Merriweather"/>
        </w:rPr>
        <w:t xml:space="preserve"> </w:t>
      </w:r>
      <w:r w:rsidRPr="005D0996">
        <w:rPr>
          <w:rFonts w:ascii="Sylfaen" w:eastAsia="Merriweather" w:hAnsi="Sylfaen" w:cs="Sylfaen"/>
        </w:rPr>
        <w:t>ქსელის</w:t>
      </w:r>
      <w:r w:rsidRPr="005D0996">
        <w:rPr>
          <w:rFonts w:eastAsia="Merriweather" w:cs="Merriweather"/>
        </w:rPr>
        <w:t xml:space="preserve"> </w:t>
      </w:r>
      <w:r w:rsidRPr="005D0996">
        <w:rPr>
          <w:rFonts w:ascii="Sylfaen" w:eastAsia="Merriweather" w:hAnsi="Sylfaen" w:cs="Sylfaen"/>
        </w:rPr>
        <w:t>საშუალებით</w:t>
      </w:r>
      <w:r w:rsidRPr="005D0996">
        <w:rPr>
          <w:rFonts w:eastAsia="Merriweather" w:cs="Merriweather"/>
        </w:rPr>
        <w:t xml:space="preserve"> </w:t>
      </w:r>
      <w:r w:rsidRPr="005D0996">
        <w:rPr>
          <w:rFonts w:ascii="Sylfaen" w:eastAsia="Merriweather" w:hAnsi="Sylfaen" w:cs="Sylfaen"/>
        </w:rPr>
        <w:t>პროკურატურის</w:t>
      </w:r>
      <w:r w:rsidRPr="005D0996">
        <w:rPr>
          <w:rFonts w:eastAsia="Merriweather" w:cs="Merriweather"/>
        </w:rPr>
        <w:t xml:space="preserve"> </w:t>
      </w:r>
      <w:r w:rsidRPr="005D0996">
        <w:rPr>
          <w:rFonts w:ascii="Sylfaen" w:eastAsia="Merriweather" w:hAnsi="Sylfaen" w:cs="Sylfaen"/>
        </w:rPr>
        <w:t>მუშაკები</w:t>
      </w:r>
      <w:r w:rsidRPr="005D0996">
        <w:rPr>
          <w:rFonts w:eastAsia="Merriweather" w:cs="Merriweather"/>
        </w:rPr>
        <w:t xml:space="preserve"> </w:t>
      </w:r>
      <w:r w:rsidRPr="005D0996">
        <w:rPr>
          <w:rFonts w:ascii="Sylfaen" w:eastAsia="Merriweather" w:hAnsi="Sylfaen" w:cs="Sylfaen"/>
        </w:rPr>
        <w:t>მიიღებენ</w:t>
      </w:r>
      <w:r w:rsidRPr="005D0996">
        <w:rPr>
          <w:rFonts w:eastAsia="Merriweather" w:cs="Merriweather"/>
        </w:rPr>
        <w:t xml:space="preserve"> </w:t>
      </w:r>
      <w:r w:rsidRPr="005D0996">
        <w:rPr>
          <w:rFonts w:ascii="Sylfaen" w:eastAsia="Merriweather" w:hAnsi="Sylfaen" w:cs="Sylfaen"/>
        </w:rPr>
        <w:t>შეტყობინებებს</w:t>
      </w:r>
      <w:r w:rsidRPr="005D0996">
        <w:rPr>
          <w:rFonts w:eastAsia="Merriweather" w:cs="Merriweather"/>
        </w:rPr>
        <w:t xml:space="preserve"> </w:t>
      </w:r>
      <w:r w:rsidRPr="005D0996">
        <w:rPr>
          <w:rFonts w:ascii="Sylfaen" w:eastAsia="Merriweather" w:hAnsi="Sylfaen" w:cs="Sylfaen"/>
        </w:rPr>
        <w:t>საკანომდებლო</w:t>
      </w:r>
      <w:r w:rsidRPr="005D0996">
        <w:rPr>
          <w:rFonts w:eastAsia="Merriweather" w:cs="Merriweather"/>
        </w:rPr>
        <w:t xml:space="preserve"> </w:t>
      </w:r>
      <w:r w:rsidRPr="005D0996">
        <w:rPr>
          <w:rFonts w:ascii="Sylfaen" w:eastAsia="Merriweather" w:hAnsi="Sylfaen" w:cs="Sylfaen"/>
        </w:rPr>
        <w:t>ცვლილებების</w:t>
      </w:r>
      <w:r w:rsidRPr="005D0996">
        <w:rPr>
          <w:rFonts w:eastAsia="Merriweather" w:cs="Merriweather"/>
        </w:rPr>
        <w:t xml:space="preserve"> </w:t>
      </w:r>
      <w:r w:rsidRPr="005D0996">
        <w:rPr>
          <w:rFonts w:ascii="Sylfaen" w:eastAsia="Merriweather" w:hAnsi="Sylfaen" w:cs="Sylfaen"/>
        </w:rPr>
        <w:t>შესახებ</w:t>
      </w:r>
      <w:r w:rsidRPr="005D0996">
        <w:rPr>
          <w:rFonts w:eastAsia="Merriweather" w:cs="Merriweather"/>
        </w:rPr>
        <w:t>.</w:t>
      </w:r>
    </w:p>
    <w:p w14:paraId="6D5B60DD" w14:textId="77777777" w:rsidR="00916AFD" w:rsidRPr="005D0996" w:rsidRDefault="00916AFD" w:rsidP="00CD6163">
      <w:pPr>
        <w:jc w:val="both"/>
        <w:rPr>
          <w:rFonts w:eastAsia="Merriweather" w:cs="Merriweather"/>
        </w:rPr>
      </w:pPr>
      <w:r w:rsidRPr="005D0996">
        <w:rPr>
          <w:rFonts w:ascii="Sylfaen" w:eastAsia="Merriweather" w:hAnsi="Sylfaen" w:cs="Sylfaen"/>
        </w:rPr>
        <w:t>გარდა</w:t>
      </w:r>
      <w:r w:rsidRPr="005D0996">
        <w:rPr>
          <w:rFonts w:eastAsia="Merriweather" w:cs="Merriweather"/>
        </w:rPr>
        <w:t xml:space="preserve"> </w:t>
      </w:r>
      <w:r w:rsidRPr="005D0996">
        <w:rPr>
          <w:rFonts w:ascii="Sylfaen" w:eastAsia="Merriweather" w:hAnsi="Sylfaen" w:cs="Sylfaen"/>
        </w:rPr>
        <w:t>ზემოაღნიშნულისა</w:t>
      </w:r>
      <w:r w:rsidRPr="005D0996">
        <w:rPr>
          <w:rFonts w:eastAsia="Merriweather" w:cs="Merriweather"/>
        </w:rPr>
        <w:t xml:space="preserve">, </w:t>
      </w:r>
      <w:proofErr w:type="spellStart"/>
      <w:r w:rsidRPr="005D0996">
        <w:rPr>
          <w:rFonts w:ascii="Sylfaen" w:eastAsia="Merriweather" w:hAnsi="Sylfaen" w:cs="Sylfaen"/>
        </w:rPr>
        <w:t>შიდამოხმარების</w:t>
      </w:r>
      <w:proofErr w:type="spellEnd"/>
      <w:r w:rsidRPr="005D0996">
        <w:rPr>
          <w:rFonts w:eastAsia="Merriweather" w:cs="Merriweather"/>
        </w:rPr>
        <w:t xml:space="preserve"> </w:t>
      </w:r>
      <w:r w:rsidRPr="005D0996">
        <w:rPr>
          <w:rFonts w:ascii="Sylfaen" w:eastAsia="Merriweather" w:hAnsi="Sylfaen" w:cs="Sylfaen"/>
        </w:rPr>
        <w:t>ქსელს</w:t>
      </w:r>
      <w:r w:rsidRPr="005D0996">
        <w:rPr>
          <w:rFonts w:eastAsia="Merriweather" w:cs="Merriweather"/>
        </w:rPr>
        <w:t xml:space="preserve"> </w:t>
      </w:r>
      <w:r w:rsidRPr="005D0996">
        <w:rPr>
          <w:rFonts w:ascii="Sylfaen" w:eastAsia="Merriweather" w:hAnsi="Sylfaen" w:cs="Sylfaen"/>
        </w:rPr>
        <w:t>დაემატება</w:t>
      </w:r>
      <w:r w:rsidRPr="005D0996">
        <w:rPr>
          <w:rFonts w:eastAsia="Merriweather" w:cs="Merriweather"/>
        </w:rPr>
        <w:t xml:space="preserve"> </w:t>
      </w:r>
      <w:r w:rsidRPr="005D0996">
        <w:rPr>
          <w:rFonts w:ascii="Sylfaen" w:eastAsia="Merriweather" w:hAnsi="Sylfaen" w:cs="Sylfaen"/>
        </w:rPr>
        <w:t>ყველა</w:t>
      </w:r>
      <w:r w:rsidRPr="005D0996">
        <w:rPr>
          <w:rFonts w:eastAsia="Merriweather" w:cs="Merriweather"/>
        </w:rPr>
        <w:t xml:space="preserve"> </w:t>
      </w:r>
      <w:r w:rsidRPr="005D0996">
        <w:rPr>
          <w:rFonts w:ascii="Sylfaen" w:eastAsia="Merriweather" w:hAnsi="Sylfaen" w:cs="Sylfaen"/>
        </w:rPr>
        <w:t>ის</w:t>
      </w:r>
      <w:r w:rsidRPr="005D0996">
        <w:rPr>
          <w:rFonts w:eastAsia="Merriweather" w:cs="Merriweather"/>
        </w:rPr>
        <w:t xml:space="preserve"> </w:t>
      </w:r>
      <w:r w:rsidRPr="005D0996">
        <w:rPr>
          <w:rFonts w:ascii="Sylfaen" w:eastAsia="Merriweather" w:hAnsi="Sylfaen" w:cs="Sylfaen"/>
        </w:rPr>
        <w:t>ფუნქცია</w:t>
      </w:r>
      <w:r w:rsidRPr="005D0996">
        <w:rPr>
          <w:rFonts w:eastAsia="Merriweather" w:cs="Merriweather"/>
        </w:rPr>
        <w:t xml:space="preserve">, </w:t>
      </w:r>
      <w:r w:rsidRPr="005D0996">
        <w:rPr>
          <w:rFonts w:ascii="Sylfaen" w:eastAsia="Merriweather" w:hAnsi="Sylfaen" w:cs="Sylfaen"/>
        </w:rPr>
        <w:t>რომელთა</w:t>
      </w:r>
      <w:r w:rsidRPr="005D0996">
        <w:rPr>
          <w:rFonts w:eastAsia="Merriweather" w:cs="Merriweather"/>
        </w:rPr>
        <w:t xml:space="preserve"> </w:t>
      </w:r>
      <w:r w:rsidRPr="005D0996">
        <w:rPr>
          <w:rFonts w:ascii="Sylfaen" w:eastAsia="Merriweather" w:hAnsi="Sylfaen" w:cs="Sylfaen"/>
        </w:rPr>
        <w:t>აუცილებლობა</w:t>
      </w:r>
      <w:r w:rsidRPr="005D0996">
        <w:rPr>
          <w:rFonts w:eastAsia="Merriweather" w:cs="Merriweather"/>
        </w:rPr>
        <w:t xml:space="preserve"> </w:t>
      </w:r>
      <w:r w:rsidRPr="005D0996">
        <w:rPr>
          <w:rFonts w:ascii="Sylfaen" w:eastAsia="Merriweather" w:hAnsi="Sylfaen" w:cs="Sylfaen"/>
        </w:rPr>
        <w:t>გამოიკვეთება</w:t>
      </w:r>
      <w:r w:rsidRPr="005D0996">
        <w:rPr>
          <w:rFonts w:eastAsia="Merriweather" w:cs="Merriweather"/>
        </w:rPr>
        <w:t xml:space="preserve"> </w:t>
      </w:r>
      <w:r w:rsidRPr="005D0996">
        <w:rPr>
          <w:rFonts w:ascii="Sylfaen" w:eastAsia="Merriweather" w:hAnsi="Sylfaen" w:cs="Sylfaen"/>
        </w:rPr>
        <w:t>პროკურორების</w:t>
      </w:r>
      <w:r w:rsidRPr="005D0996">
        <w:rPr>
          <w:rFonts w:eastAsia="Merriweather" w:cs="Merriweather"/>
        </w:rPr>
        <w:t xml:space="preserve"> </w:t>
      </w:r>
      <w:r w:rsidRPr="005D0996">
        <w:rPr>
          <w:rFonts w:ascii="Sylfaen" w:eastAsia="Merriweather" w:hAnsi="Sylfaen" w:cs="Sylfaen"/>
        </w:rPr>
        <w:t>საჭიროებების</w:t>
      </w:r>
      <w:r w:rsidRPr="005D0996">
        <w:rPr>
          <w:rFonts w:eastAsia="Merriweather" w:cs="Merriweather"/>
        </w:rPr>
        <w:t xml:space="preserve"> </w:t>
      </w:r>
      <w:r w:rsidRPr="005D0996">
        <w:rPr>
          <w:rFonts w:ascii="Sylfaen" w:eastAsia="Merriweather" w:hAnsi="Sylfaen" w:cs="Sylfaen"/>
        </w:rPr>
        <w:t>კვლევის</w:t>
      </w:r>
      <w:r w:rsidRPr="005D0996">
        <w:rPr>
          <w:rFonts w:eastAsia="Merriweather" w:cs="Merriweather"/>
        </w:rPr>
        <w:t xml:space="preserve"> </w:t>
      </w:r>
      <w:r w:rsidRPr="005D0996">
        <w:rPr>
          <w:rFonts w:ascii="Sylfaen" w:eastAsia="Merriweather" w:hAnsi="Sylfaen" w:cs="Sylfaen"/>
        </w:rPr>
        <w:t>შედეგად</w:t>
      </w:r>
      <w:r w:rsidRPr="005D0996">
        <w:rPr>
          <w:rFonts w:eastAsia="Merriweather" w:cs="Merriweather"/>
        </w:rPr>
        <w:t xml:space="preserve">. </w:t>
      </w:r>
    </w:p>
    <w:p w14:paraId="42667C06" w14:textId="3586043A" w:rsidR="00916AFD" w:rsidRPr="005D0996" w:rsidRDefault="00405D99" w:rsidP="00405D99">
      <w:pPr>
        <w:jc w:val="center"/>
        <w:rPr>
          <w:rFonts w:eastAsia="Cambria" w:cs="Cambria"/>
          <w:b/>
          <w:color w:val="000000"/>
        </w:rPr>
      </w:pPr>
      <w:bookmarkStart w:id="173" w:name="_Toc464906389"/>
      <w:bookmarkStart w:id="174" w:name="_Toc473720993"/>
      <w:r>
        <w:rPr>
          <w:rFonts w:eastAsia="Cambria"/>
          <w:b/>
          <w:color w:val="000000"/>
        </w:rPr>
        <w:t>11</w:t>
      </w:r>
      <w:r w:rsidR="00916AFD" w:rsidRPr="005D0996">
        <w:rPr>
          <w:rFonts w:eastAsia="Cambria"/>
          <w:b/>
          <w:color w:val="000000"/>
        </w:rPr>
        <w:t xml:space="preserve">. </w:t>
      </w:r>
      <w:r w:rsidR="00916AFD" w:rsidRPr="005D0996">
        <w:rPr>
          <w:rFonts w:ascii="Sylfaen" w:eastAsia="Cambria" w:hAnsi="Sylfaen" w:cs="Sylfaen"/>
          <w:b/>
          <w:color w:val="000000"/>
        </w:rPr>
        <w:t>თანამშრომელთა</w:t>
      </w:r>
      <w:r w:rsidR="00916AFD" w:rsidRPr="005D0996">
        <w:rPr>
          <w:rFonts w:eastAsia="Cambria"/>
          <w:b/>
          <w:color w:val="000000"/>
        </w:rPr>
        <w:t xml:space="preserve"> </w:t>
      </w:r>
      <w:r w:rsidR="00916AFD" w:rsidRPr="005D0996">
        <w:rPr>
          <w:rFonts w:ascii="Sylfaen" w:eastAsia="Cambria" w:hAnsi="Sylfaen" w:cs="Sylfaen"/>
          <w:b/>
          <w:color w:val="000000"/>
        </w:rPr>
        <w:t>პროფესიონალიზმისა</w:t>
      </w:r>
      <w:r w:rsidR="00916AFD" w:rsidRPr="005D0996">
        <w:rPr>
          <w:rFonts w:eastAsia="Cambria"/>
          <w:b/>
          <w:color w:val="000000"/>
        </w:rPr>
        <w:t xml:space="preserve"> </w:t>
      </w:r>
      <w:r w:rsidR="00916AFD" w:rsidRPr="005D0996">
        <w:rPr>
          <w:rFonts w:ascii="Sylfaen" w:eastAsia="Cambria" w:hAnsi="Sylfaen" w:cs="Sylfaen"/>
          <w:b/>
          <w:color w:val="000000"/>
        </w:rPr>
        <w:t>და</w:t>
      </w:r>
      <w:r w:rsidR="00916AFD" w:rsidRPr="005D0996">
        <w:rPr>
          <w:rFonts w:eastAsia="Cambria"/>
          <w:b/>
          <w:color w:val="000000"/>
        </w:rPr>
        <w:t xml:space="preserve"> </w:t>
      </w:r>
      <w:r w:rsidR="00916AFD" w:rsidRPr="005D0996">
        <w:rPr>
          <w:rFonts w:ascii="Sylfaen" w:eastAsia="Cambria" w:hAnsi="Sylfaen" w:cs="Sylfaen"/>
          <w:b/>
          <w:color w:val="000000"/>
        </w:rPr>
        <w:t>კვალიფიკაციის</w:t>
      </w:r>
      <w:r w:rsidR="00916AFD" w:rsidRPr="005D0996">
        <w:rPr>
          <w:rFonts w:eastAsia="Cambria"/>
          <w:b/>
          <w:color w:val="000000"/>
        </w:rPr>
        <w:t xml:space="preserve"> </w:t>
      </w:r>
      <w:r w:rsidR="00916AFD" w:rsidRPr="005D0996">
        <w:rPr>
          <w:rFonts w:ascii="Sylfaen" w:eastAsia="Cambria" w:hAnsi="Sylfaen" w:cs="Sylfaen"/>
          <w:b/>
          <w:color w:val="000000"/>
        </w:rPr>
        <w:t>ამაღლება</w:t>
      </w:r>
      <w:bookmarkEnd w:id="173"/>
      <w:bookmarkEnd w:id="174"/>
    </w:p>
    <w:p w14:paraId="4A3945DC" w14:textId="77777777" w:rsidR="00916AFD" w:rsidRPr="005D0996" w:rsidRDefault="00916AFD" w:rsidP="00CD6163">
      <w:pPr>
        <w:jc w:val="both"/>
        <w:rPr>
          <w:rFonts w:eastAsia="Calibri" w:cs="Calibri"/>
          <w:b/>
          <w:i/>
          <w:color w:val="000000"/>
        </w:rPr>
      </w:pPr>
      <w:r w:rsidRPr="005D0996">
        <w:rPr>
          <w:rFonts w:ascii="Sylfaen" w:eastAsia="Calibri" w:hAnsi="Sylfaen" w:cs="Sylfaen"/>
          <w:b/>
          <w:i/>
          <w:color w:val="000000"/>
        </w:rPr>
        <w:t>ა</w:t>
      </w:r>
      <w:r w:rsidRPr="005D0996">
        <w:rPr>
          <w:rFonts w:eastAsia="Calibri" w:cs="Calibri"/>
          <w:b/>
          <w:i/>
          <w:color w:val="000000"/>
        </w:rPr>
        <w:t xml:space="preserve">. </w:t>
      </w:r>
      <w:r w:rsidRPr="005D0996">
        <w:rPr>
          <w:rFonts w:ascii="Sylfaen" w:eastAsia="Calibri" w:hAnsi="Sylfaen" w:cs="Sylfaen"/>
          <w:b/>
          <w:i/>
          <w:color w:val="000000"/>
        </w:rPr>
        <w:t>არსებული</w:t>
      </w:r>
      <w:r w:rsidRPr="005D0996">
        <w:rPr>
          <w:rFonts w:eastAsia="Calibri" w:cs="Calibri"/>
          <w:b/>
          <w:i/>
          <w:color w:val="000000"/>
        </w:rPr>
        <w:t xml:space="preserve"> </w:t>
      </w:r>
      <w:r w:rsidRPr="005D0996">
        <w:rPr>
          <w:rFonts w:ascii="Sylfaen" w:eastAsia="Calibri" w:hAnsi="Sylfaen" w:cs="Sylfaen"/>
          <w:b/>
          <w:i/>
          <w:color w:val="000000"/>
        </w:rPr>
        <w:t>მდგომარეობა</w:t>
      </w:r>
    </w:p>
    <w:p w14:paraId="4FBD7B8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პროკურატურა</w:t>
      </w:r>
      <w:r w:rsidRPr="005D0996">
        <w:rPr>
          <w:rFonts w:eastAsia="Calibri" w:cs="Calibri"/>
          <w:color w:val="000000"/>
        </w:rPr>
        <w:t xml:space="preserve"> </w:t>
      </w:r>
      <w:r w:rsidRPr="005D0996">
        <w:rPr>
          <w:rFonts w:ascii="Sylfaen" w:eastAsia="Calibri" w:hAnsi="Sylfaen" w:cs="Sylfaen"/>
          <w:color w:val="000000"/>
        </w:rPr>
        <w:t>ორიენტირებულია</w:t>
      </w:r>
      <w:r w:rsidRPr="005D0996">
        <w:rPr>
          <w:rFonts w:eastAsia="Calibri" w:cs="Calibri"/>
          <w:color w:val="000000"/>
        </w:rPr>
        <w:t xml:space="preserve"> </w:t>
      </w:r>
      <w:r w:rsidRPr="005D0996">
        <w:rPr>
          <w:rFonts w:ascii="Sylfaen" w:eastAsia="Calibri" w:hAnsi="Sylfaen" w:cs="Sylfaen"/>
          <w:color w:val="000000"/>
        </w:rPr>
        <w:t>სისტემა</w:t>
      </w:r>
      <w:r w:rsidRPr="005D0996">
        <w:rPr>
          <w:rFonts w:eastAsia="Calibri" w:cs="Calibri"/>
          <w:color w:val="000000"/>
        </w:rPr>
        <w:t xml:space="preserve"> </w:t>
      </w:r>
      <w:r w:rsidRPr="005D0996">
        <w:rPr>
          <w:rFonts w:ascii="Sylfaen" w:eastAsia="Calibri" w:hAnsi="Sylfaen" w:cs="Sylfaen"/>
          <w:color w:val="000000"/>
        </w:rPr>
        <w:t>დაკომპლექტებული</w:t>
      </w:r>
      <w:r w:rsidRPr="005D0996">
        <w:rPr>
          <w:rFonts w:eastAsia="Calibri" w:cs="Calibri"/>
          <w:color w:val="000000"/>
        </w:rPr>
        <w:t xml:space="preserve"> </w:t>
      </w:r>
      <w:r w:rsidRPr="005D0996">
        <w:rPr>
          <w:rFonts w:ascii="Sylfaen" w:eastAsia="Calibri" w:hAnsi="Sylfaen" w:cs="Sylfaen"/>
          <w:color w:val="000000"/>
        </w:rPr>
        <w:t>იყოს</w:t>
      </w:r>
      <w:r w:rsidRPr="005D0996">
        <w:rPr>
          <w:rFonts w:eastAsia="Calibri" w:cs="Calibri"/>
          <w:color w:val="000000"/>
        </w:rPr>
        <w:t xml:space="preserve"> </w:t>
      </w:r>
      <w:r w:rsidRPr="005D0996">
        <w:rPr>
          <w:rFonts w:ascii="Sylfaen" w:eastAsia="Calibri" w:hAnsi="Sylfaen" w:cs="Sylfaen"/>
          <w:color w:val="000000"/>
        </w:rPr>
        <w:t>კვალიფიციური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მაღალი</w:t>
      </w:r>
      <w:r w:rsidRPr="005D0996">
        <w:rPr>
          <w:rFonts w:eastAsia="Calibri" w:cs="Calibri"/>
          <w:color w:val="000000"/>
        </w:rPr>
        <w:t xml:space="preserve"> </w:t>
      </w:r>
      <w:r w:rsidRPr="005D0996">
        <w:rPr>
          <w:rFonts w:ascii="Sylfaen" w:eastAsia="Calibri" w:hAnsi="Sylfaen" w:cs="Sylfaen"/>
          <w:color w:val="000000"/>
        </w:rPr>
        <w:t>პროფესიული</w:t>
      </w:r>
      <w:r w:rsidRPr="005D0996">
        <w:rPr>
          <w:rFonts w:eastAsia="Calibri" w:cs="Calibri"/>
          <w:color w:val="000000"/>
        </w:rPr>
        <w:t xml:space="preserve"> </w:t>
      </w:r>
      <w:r w:rsidRPr="005D0996">
        <w:rPr>
          <w:rFonts w:ascii="Sylfaen" w:eastAsia="Calibri" w:hAnsi="Sylfaen" w:cs="Sylfaen"/>
          <w:color w:val="000000"/>
        </w:rPr>
        <w:t>სტანდარტების</w:t>
      </w:r>
      <w:r w:rsidRPr="005D0996">
        <w:rPr>
          <w:rFonts w:eastAsia="Calibri" w:cs="Calibri"/>
          <w:color w:val="000000"/>
        </w:rPr>
        <w:t xml:space="preserve"> </w:t>
      </w:r>
      <w:r w:rsidRPr="005D0996">
        <w:rPr>
          <w:rFonts w:ascii="Sylfaen" w:eastAsia="Calibri" w:hAnsi="Sylfaen" w:cs="Sylfaen"/>
          <w:color w:val="000000"/>
        </w:rPr>
        <w:t>შესაბამისი</w:t>
      </w:r>
      <w:r w:rsidRPr="005D0996">
        <w:rPr>
          <w:rFonts w:eastAsia="Calibri" w:cs="Calibri"/>
          <w:color w:val="000000"/>
        </w:rPr>
        <w:t xml:space="preserve"> </w:t>
      </w:r>
      <w:r w:rsidRPr="005D0996">
        <w:rPr>
          <w:rFonts w:ascii="Sylfaen" w:eastAsia="Calibri" w:hAnsi="Sylfaen" w:cs="Sylfaen"/>
          <w:color w:val="000000"/>
        </w:rPr>
        <w:t>კადრებით</w:t>
      </w:r>
      <w:r w:rsidRPr="005D0996">
        <w:rPr>
          <w:rFonts w:eastAsia="Calibri" w:cs="Calibri"/>
          <w:color w:val="000000"/>
        </w:rPr>
        <w:t xml:space="preserve">. </w:t>
      </w:r>
      <w:r w:rsidRPr="005D0996">
        <w:rPr>
          <w:rFonts w:ascii="Sylfaen" w:eastAsia="Calibri" w:hAnsi="Sylfaen" w:cs="Sylfaen"/>
          <w:color w:val="000000"/>
        </w:rPr>
        <w:t>აღნიშნული</w:t>
      </w:r>
      <w:r w:rsidRPr="005D0996">
        <w:rPr>
          <w:rFonts w:eastAsia="Calibri" w:cs="Calibri"/>
          <w:color w:val="000000"/>
        </w:rPr>
        <w:t xml:space="preserve"> </w:t>
      </w:r>
      <w:r w:rsidRPr="005D0996">
        <w:rPr>
          <w:rFonts w:ascii="Sylfaen" w:eastAsia="Calibri" w:hAnsi="Sylfaen" w:cs="Sylfaen"/>
          <w:color w:val="000000"/>
        </w:rPr>
        <w:t>მიზნის</w:t>
      </w:r>
      <w:r w:rsidRPr="005D0996">
        <w:rPr>
          <w:rFonts w:eastAsia="Calibri" w:cs="Calibri"/>
          <w:color w:val="000000"/>
        </w:rPr>
        <w:t xml:space="preserve"> </w:t>
      </w:r>
      <w:r w:rsidRPr="005D0996">
        <w:rPr>
          <w:rFonts w:ascii="Sylfaen" w:eastAsia="Calibri" w:hAnsi="Sylfaen" w:cs="Sylfaen"/>
          <w:color w:val="000000"/>
        </w:rPr>
        <w:t>მისაღწევად</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მოქმედი</w:t>
      </w:r>
      <w:r w:rsidRPr="005D0996">
        <w:rPr>
          <w:rFonts w:eastAsia="Calibri" w:cs="Calibri"/>
          <w:color w:val="000000"/>
        </w:rPr>
        <w:t xml:space="preserve"> </w:t>
      </w:r>
      <w:r w:rsidRPr="005D0996">
        <w:rPr>
          <w:rFonts w:ascii="Sylfaen" w:eastAsia="Calibri" w:hAnsi="Sylfaen" w:cs="Sylfaen"/>
          <w:color w:val="000000"/>
        </w:rPr>
        <w:t>თანამშრომლებისა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სტაჟიორების</w:t>
      </w:r>
      <w:r w:rsidRPr="005D0996">
        <w:rPr>
          <w:rFonts w:eastAsia="Calibri" w:cs="Calibri"/>
          <w:color w:val="000000"/>
        </w:rPr>
        <w:t xml:space="preserve"> </w:t>
      </w:r>
      <w:r w:rsidRPr="005D0996">
        <w:rPr>
          <w:rFonts w:ascii="Sylfaen" w:eastAsia="Calibri" w:hAnsi="Sylfaen" w:cs="Sylfaen"/>
          <w:color w:val="000000"/>
        </w:rPr>
        <w:t>მომზადება</w:t>
      </w:r>
      <w:r w:rsidRPr="005D0996">
        <w:rPr>
          <w:rFonts w:eastAsia="Calibri" w:cs="Calibri"/>
          <w:color w:val="000000"/>
        </w:rPr>
        <w:t>/</w:t>
      </w:r>
      <w:r w:rsidRPr="005D0996">
        <w:rPr>
          <w:rFonts w:ascii="Sylfaen" w:eastAsia="Calibri" w:hAnsi="Sylfaen" w:cs="Sylfaen"/>
          <w:color w:val="000000"/>
        </w:rPr>
        <w:t>გადამზადების</w:t>
      </w:r>
      <w:r w:rsidRPr="005D0996">
        <w:rPr>
          <w:rFonts w:eastAsia="Calibri" w:cs="Calibri"/>
          <w:color w:val="000000"/>
        </w:rPr>
        <w:t xml:space="preserve"> </w:t>
      </w:r>
      <w:r w:rsidRPr="005D0996">
        <w:rPr>
          <w:rFonts w:ascii="Sylfaen" w:eastAsia="Calibri" w:hAnsi="Sylfaen" w:cs="Sylfaen"/>
          <w:color w:val="000000"/>
        </w:rPr>
        <w:t>პროცესი</w:t>
      </w:r>
      <w:r w:rsidRPr="005D0996">
        <w:rPr>
          <w:rFonts w:eastAsia="Calibri" w:cs="Calibri"/>
          <w:color w:val="000000"/>
        </w:rPr>
        <w:t xml:space="preserve"> </w:t>
      </w:r>
      <w:r w:rsidRPr="005D0996">
        <w:rPr>
          <w:rFonts w:ascii="Sylfaen" w:eastAsia="Calibri" w:hAnsi="Sylfaen" w:cs="Sylfaen"/>
          <w:color w:val="000000"/>
        </w:rPr>
        <w:t>სისტემატურად</w:t>
      </w:r>
      <w:r w:rsidRPr="005D0996">
        <w:rPr>
          <w:rFonts w:eastAsia="Calibri" w:cs="Calibri"/>
          <w:color w:val="000000"/>
        </w:rPr>
        <w:t xml:space="preserve"> </w:t>
      </w:r>
      <w:r w:rsidRPr="005D0996">
        <w:rPr>
          <w:rFonts w:ascii="Sylfaen" w:eastAsia="Calibri" w:hAnsi="Sylfaen" w:cs="Sylfaen"/>
          <w:color w:val="000000"/>
        </w:rPr>
        <w:t>ხორციელდება</w:t>
      </w:r>
      <w:r w:rsidRPr="005D0996">
        <w:rPr>
          <w:rFonts w:eastAsia="Calibri" w:cs="Calibri"/>
          <w:color w:val="000000"/>
        </w:rPr>
        <w:t xml:space="preserve">. </w:t>
      </w:r>
    </w:p>
    <w:p w14:paraId="3338EE71"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სასწავლო</w:t>
      </w:r>
      <w:r w:rsidRPr="005D0996">
        <w:rPr>
          <w:rFonts w:eastAsia="Calibri" w:cs="Calibri"/>
          <w:color w:val="000000"/>
        </w:rPr>
        <w:t xml:space="preserve"> </w:t>
      </w:r>
      <w:r w:rsidRPr="005D0996">
        <w:rPr>
          <w:rFonts w:ascii="Sylfaen" w:eastAsia="Calibri" w:hAnsi="Sylfaen" w:cs="Sylfaen"/>
          <w:color w:val="000000"/>
        </w:rPr>
        <w:t>პროექტები</w:t>
      </w:r>
      <w:r w:rsidRPr="005D0996">
        <w:rPr>
          <w:rFonts w:eastAsia="Calibri" w:cs="Calibri"/>
          <w:color w:val="000000"/>
        </w:rPr>
        <w:t xml:space="preserve"> </w:t>
      </w:r>
      <w:r w:rsidRPr="005D0996">
        <w:rPr>
          <w:rFonts w:ascii="Sylfaen" w:eastAsia="Calibri" w:hAnsi="Sylfaen" w:cs="Sylfaen"/>
          <w:color w:val="000000"/>
        </w:rPr>
        <w:t>იგეგმება</w:t>
      </w:r>
      <w:r w:rsidRPr="005D0996">
        <w:rPr>
          <w:rFonts w:eastAsia="Calibri" w:cs="Calibri"/>
          <w:color w:val="000000"/>
        </w:rPr>
        <w:t xml:space="preserve"> </w:t>
      </w:r>
      <w:r w:rsidRPr="005D0996">
        <w:rPr>
          <w:rFonts w:ascii="Sylfaen" w:eastAsia="Calibri" w:hAnsi="Sylfaen" w:cs="Sylfaen"/>
          <w:color w:val="000000"/>
        </w:rPr>
        <w:t>პრაქტიკაში</w:t>
      </w:r>
      <w:r w:rsidRPr="005D0996">
        <w:rPr>
          <w:rFonts w:eastAsia="Calibri" w:cs="Calibri"/>
          <w:color w:val="000000"/>
        </w:rPr>
        <w:t xml:space="preserve"> </w:t>
      </w:r>
      <w:r w:rsidRPr="005D0996">
        <w:rPr>
          <w:rFonts w:ascii="Sylfaen" w:eastAsia="Calibri" w:hAnsi="Sylfaen" w:cs="Sylfaen"/>
          <w:color w:val="000000"/>
        </w:rPr>
        <w:t>გამოვლენილი</w:t>
      </w:r>
      <w:r w:rsidRPr="005D0996">
        <w:rPr>
          <w:rFonts w:eastAsia="Calibri" w:cs="Calibri"/>
          <w:color w:val="000000"/>
        </w:rPr>
        <w:t xml:space="preserve"> </w:t>
      </w:r>
      <w:r w:rsidRPr="005D0996">
        <w:rPr>
          <w:rFonts w:ascii="Sylfaen" w:eastAsia="Calibri" w:hAnsi="Sylfaen" w:cs="Sylfaen"/>
          <w:color w:val="000000"/>
        </w:rPr>
        <w:t>საჭიროებების</w:t>
      </w:r>
      <w:r w:rsidRPr="005D0996">
        <w:rPr>
          <w:rFonts w:eastAsia="Calibri" w:cs="Calibri"/>
          <w:color w:val="000000"/>
        </w:rPr>
        <w:t xml:space="preserve"> </w:t>
      </w:r>
      <w:r w:rsidRPr="005D0996">
        <w:rPr>
          <w:rFonts w:ascii="Sylfaen" w:eastAsia="Calibri" w:hAnsi="Sylfaen" w:cs="Sylfaen"/>
          <w:color w:val="000000"/>
        </w:rPr>
        <w:t>შესაბამისად</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სისტემის</w:t>
      </w:r>
      <w:r w:rsidRPr="005D0996">
        <w:rPr>
          <w:rFonts w:eastAsia="Calibri" w:cs="Calibri"/>
          <w:color w:val="000000"/>
        </w:rPr>
        <w:t xml:space="preserve"> </w:t>
      </w:r>
      <w:r w:rsidRPr="005D0996">
        <w:rPr>
          <w:rFonts w:ascii="Sylfaen" w:eastAsia="Calibri" w:hAnsi="Sylfaen" w:cs="Sylfaen"/>
          <w:color w:val="000000"/>
        </w:rPr>
        <w:t>თანამშრომლებისთვის</w:t>
      </w:r>
      <w:r w:rsidRPr="005D0996">
        <w:rPr>
          <w:rFonts w:eastAsia="Calibri" w:cs="Calibri"/>
          <w:color w:val="000000"/>
        </w:rPr>
        <w:t xml:space="preserve"> </w:t>
      </w:r>
      <w:r w:rsidRPr="005D0996">
        <w:rPr>
          <w:rFonts w:ascii="Sylfaen" w:eastAsia="Calibri" w:hAnsi="Sylfaen" w:cs="Sylfaen"/>
          <w:color w:val="000000"/>
        </w:rPr>
        <w:t>ყოველწლიურად</w:t>
      </w:r>
      <w:r w:rsidRPr="005D0996">
        <w:rPr>
          <w:rFonts w:eastAsia="Calibri" w:cs="Calibri"/>
          <w:color w:val="000000"/>
        </w:rPr>
        <w:t xml:space="preserve"> </w:t>
      </w:r>
      <w:r w:rsidRPr="005D0996">
        <w:rPr>
          <w:rFonts w:ascii="Sylfaen" w:eastAsia="Calibri" w:hAnsi="Sylfaen" w:cs="Sylfaen"/>
          <w:color w:val="000000"/>
        </w:rPr>
        <w:t>საშუალოდ</w:t>
      </w:r>
      <w:r w:rsidRPr="005D0996">
        <w:rPr>
          <w:rFonts w:eastAsia="Calibri" w:cs="Calibri"/>
          <w:color w:val="000000"/>
        </w:rPr>
        <w:t xml:space="preserve"> 150 </w:t>
      </w:r>
      <w:r w:rsidRPr="005D0996">
        <w:rPr>
          <w:rFonts w:ascii="Sylfaen" w:eastAsia="Calibri" w:hAnsi="Sylfaen" w:cs="Sylfaen"/>
          <w:color w:val="000000"/>
        </w:rPr>
        <w:t>სასწავლო</w:t>
      </w:r>
      <w:r w:rsidRPr="005D0996">
        <w:rPr>
          <w:rFonts w:eastAsia="Calibri" w:cs="Calibri"/>
          <w:color w:val="000000"/>
        </w:rPr>
        <w:t xml:space="preserve"> </w:t>
      </w:r>
      <w:r w:rsidRPr="005D0996">
        <w:rPr>
          <w:rFonts w:ascii="Sylfaen" w:eastAsia="Calibri" w:hAnsi="Sylfaen" w:cs="Sylfaen"/>
          <w:color w:val="000000"/>
        </w:rPr>
        <w:t>აქტივობა</w:t>
      </w:r>
      <w:r w:rsidRPr="005D0996">
        <w:rPr>
          <w:rFonts w:eastAsia="Calibri" w:cs="Calibri"/>
          <w:color w:val="000000"/>
        </w:rPr>
        <w:t xml:space="preserve"> </w:t>
      </w:r>
      <w:r w:rsidRPr="005D0996">
        <w:rPr>
          <w:rFonts w:ascii="Sylfaen" w:eastAsia="Calibri" w:hAnsi="Sylfaen" w:cs="Sylfaen"/>
          <w:color w:val="000000"/>
        </w:rPr>
        <w:t>ხორციელდება</w:t>
      </w:r>
      <w:r w:rsidRPr="005D0996">
        <w:rPr>
          <w:rFonts w:eastAsia="Calibri" w:cs="Calibri"/>
          <w:color w:val="000000"/>
        </w:rPr>
        <w:t xml:space="preserve">. </w:t>
      </w:r>
      <w:r w:rsidRPr="005D0996">
        <w:rPr>
          <w:rFonts w:ascii="Sylfaen" w:eastAsia="Calibri" w:hAnsi="Sylfaen" w:cs="Sylfaen"/>
          <w:color w:val="000000"/>
        </w:rPr>
        <w:t>პროკურორები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სისტემის</w:t>
      </w:r>
      <w:r w:rsidRPr="005D0996">
        <w:rPr>
          <w:rFonts w:eastAsia="Calibri" w:cs="Calibri"/>
          <w:color w:val="000000"/>
        </w:rPr>
        <w:t xml:space="preserve"> </w:t>
      </w:r>
      <w:r w:rsidRPr="005D0996">
        <w:rPr>
          <w:rFonts w:ascii="Sylfaen" w:eastAsia="Calibri" w:hAnsi="Sylfaen" w:cs="Sylfaen"/>
          <w:color w:val="000000"/>
        </w:rPr>
        <w:t>გამომძიებლები</w:t>
      </w:r>
      <w:r w:rsidRPr="005D0996">
        <w:rPr>
          <w:rFonts w:eastAsia="Calibri" w:cs="Calibri"/>
          <w:color w:val="000000"/>
        </w:rPr>
        <w:t xml:space="preserve"> </w:t>
      </w:r>
      <w:r w:rsidRPr="005D0996">
        <w:rPr>
          <w:rFonts w:ascii="Sylfaen" w:eastAsia="Calibri" w:hAnsi="Sylfaen" w:cs="Sylfaen"/>
          <w:color w:val="000000"/>
        </w:rPr>
        <w:t>მომზადებას</w:t>
      </w:r>
      <w:r w:rsidRPr="005D0996">
        <w:rPr>
          <w:rFonts w:eastAsia="Calibri" w:cs="Calibri"/>
          <w:color w:val="000000"/>
        </w:rPr>
        <w:t xml:space="preserve"> </w:t>
      </w:r>
      <w:r w:rsidRPr="005D0996">
        <w:rPr>
          <w:rFonts w:ascii="Sylfaen" w:eastAsia="Calibri" w:hAnsi="Sylfaen" w:cs="Sylfaen"/>
          <w:color w:val="000000"/>
        </w:rPr>
        <w:t>გადიან</w:t>
      </w:r>
      <w:r w:rsidRPr="005D0996">
        <w:rPr>
          <w:rFonts w:eastAsia="Calibri" w:cs="Calibri"/>
          <w:color w:val="000000"/>
        </w:rPr>
        <w:t xml:space="preserve">: </w:t>
      </w:r>
      <w:r w:rsidRPr="005D0996">
        <w:rPr>
          <w:rFonts w:ascii="Sylfaen" w:eastAsia="Calibri" w:hAnsi="Sylfaen" w:cs="Sylfaen"/>
          <w:color w:val="000000"/>
        </w:rPr>
        <w:t>ადამიანის</w:t>
      </w:r>
      <w:r w:rsidRPr="005D0996">
        <w:rPr>
          <w:rFonts w:eastAsia="Calibri" w:cs="Calibri"/>
          <w:color w:val="000000"/>
        </w:rPr>
        <w:t xml:space="preserve"> </w:t>
      </w:r>
      <w:r w:rsidRPr="005D0996">
        <w:rPr>
          <w:rFonts w:ascii="Sylfaen" w:eastAsia="Calibri" w:hAnsi="Sylfaen" w:cs="Sylfaen"/>
          <w:color w:val="000000"/>
        </w:rPr>
        <w:t>უფლებათა</w:t>
      </w:r>
      <w:r w:rsidRPr="005D0996">
        <w:rPr>
          <w:rFonts w:eastAsia="Calibri" w:cs="Calibri"/>
          <w:color w:val="000000"/>
        </w:rPr>
        <w:t xml:space="preserve"> </w:t>
      </w:r>
      <w:r w:rsidRPr="005D0996">
        <w:rPr>
          <w:rFonts w:ascii="Sylfaen" w:eastAsia="Calibri" w:hAnsi="Sylfaen" w:cs="Sylfaen"/>
          <w:color w:val="000000"/>
        </w:rPr>
        <w:t>დაცვის</w:t>
      </w:r>
      <w:r w:rsidRPr="005D0996">
        <w:rPr>
          <w:rFonts w:eastAsia="Calibri" w:cs="Calibri"/>
          <w:color w:val="000000"/>
        </w:rPr>
        <w:t xml:space="preserve"> </w:t>
      </w:r>
      <w:r w:rsidRPr="005D0996">
        <w:rPr>
          <w:rFonts w:ascii="Sylfaen" w:eastAsia="Calibri" w:hAnsi="Sylfaen" w:cs="Sylfaen"/>
          <w:color w:val="000000"/>
        </w:rPr>
        <w:t>ევროპული</w:t>
      </w:r>
      <w:r w:rsidRPr="005D0996">
        <w:rPr>
          <w:rFonts w:eastAsia="Calibri" w:cs="Calibri"/>
          <w:color w:val="000000"/>
        </w:rPr>
        <w:t xml:space="preserve"> </w:t>
      </w:r>
      <w:r w:rsidRPr="005D0996">
        <w:rPr>
          <w:rFonts w:ascii="Sylfaen" w:eastAsia="Calibri" w:hAnsi="Sylfaen" w:cs="Sylfaen"/>
          <w:color w:val="000000"/>
        </w:rPr>
        <w:t>კონვენციისა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მისი</w:t>
      </w:r>
      <w:r w:rsidRPr="005D0996">
        <w:rPr>
          <w:rFonts w:eastAsia="Calibri" w:cs="Calibri"/>
          <w:color w:val="000000"/>
        </w:rPr>
        <w:t xml:space="preserve"> </w:t>
      </w:r>
      <w:r w:rsidRPr="005D0996">
        <w:rPr>
          <w:rFonts w:ascii="Sylfaen" w:eastAsia="Calibri" w:hAnsi="Sylfaen" w:cs="Sylfaen"/>
          <w:color w:val="000000"/>
        </w:rPr>
        <w:t>შესრულების</w:t>
      </w:r>
      <w:r w:rsidRPr="005D0996">
        <w:rPr>
          <w:rFonts w:eastAsia="Calibri" w:cs="Calibri"/>
          <w:color w:val="000000"/>
        </w:rPr>
        <w:t xml:space="preserve"> </w:t>
      </w:r>
      <w:r w:rsidRPr="005D0996">
        <w:rPr>
          <w:rFonts w:ascii="Sylfaen" w:eastAsia="Calibri" w:hAnsi="Sylfaen" w:cs="Sylfaen"/>
          <w:color w:val="000000"/>
        </w:rPr>
        <w:t>მექანიზმების</w:t>
      </w:r>
      <w:r w:rsidRPr="005D0996">
        <w:rPr>
          <w:rFonts w:eastAsia="Calibri" w:cs="Calibri"/>
          <w:color w:val="000000"/>
        </w:rPr>
        <w:t xml:space="preserve">, </w:t>
      </w:r>
      <w:r w:rsidRPr="005D0996">
        <w:rPr>
          <w:rFonts w:ascii="Sylfaen" w:eastAsia="Calibri" w:hAnsi="Sylfaen" w:cs="Sylfaen"/>
          <w:color w:val="000000"/>
        </w:rPr>
        <w:t>კონკრეტული</w:t>
      </w:r>
      <w:r w:rsidRPr="005D0996">
        <w:rPr>
          <w:rFonts w:eastAsia="Calibri" w:cs="Calibri"/>
          <w:color w:val="000000"/>
        </w:rPr>
        <w:t xml:space="preserve"> </w:t>
      </w:r>
      <w:r w:rsidRPr="005D0996">
        <w:rPr>
          <w:rFonts w:ascii="Sylfaen" w:eastAsia="Calibri" w:hAnsi="Sylfaen" w:cs="Sylfaen"/>
          <w:color w:val="000000"/>
        </w:rPr>
        <w:t>დანაშაულების</w:t>
      </w:r>
      <w:r w:rsidRPr="005D0996">
        <w:rPr>
          <w:rFonts w:eastAsia="Calibri" w:cs="Calibri"/>
          <w:color w:val="000000"/>
        </w:rPr>
        <w:t xml:space="preserve"> </w:t>
      </w:r>
      <w:r w:rsidRPr="005D0996">
        <w:rPr>
          <w:rFonts w:ascii="Sylfaen" w:eastAsia="Calibri" w:hAnsi="Sylfaen" w:cs="Sylfaen"/>
          <w:color w:val="000000"/>
        </w:rPr>
        <w:t>წინააღმდეგ</w:t>
      </w:r>
      <w:r w:rsidRPr="005D0996">
        <w:rPr>
          <w:rFonts w:eastAsia="Calibri" w:cs="Calibri"/>
          <w:color w:val="000000"/>
        </w:rPr>
        <w:t xml:space="preserve"> </w:t>
      </w:r>
      <w:r w:rsidRPr="005D0996">
        <w:rPr>
          <w:rFonts w:ascii="Sylfaen" w:eastAsia="Calibri" w:hAnsi="Sylfaen" w:cs="Sylfaen"/>
          <w:color w:val="000000"/>
        </w:rPr>
        <w:t>ეფექტიანი</w:t>
      </w:r>
      <w:r w:rsidRPr="005D0996">
        <w:rPr>
          <w:rFonts w:eastAsia="Calibri" w:cs="Calibri"/>
          <w:color w:val="000000"/>
        </w:rPr>
        <w:t xml:space="preserve"> </w:t>
      </w:r>
      <w:r w:rsidRPr="005D0996">
        <w:rPr>
          <w:rFonts w:ascii="Sylfaen" w:eastAsia="Calibri" w:hAnsi="Sylfaen" w:cs="Sylfaen"/>
          <w:color w:val="000000"/>
        </w:rPr>
        <w:t>ბრძოლის</w:t>
      </w:r>
      <w:r w:rsidRPr="005D0996">
        <w:rPr>
          <w:rFonts w:eastAsia="Calibri" w:cs="Calibri"/>
          <w:color w:val="000000"/>
        </w:rPr>
        <w:t xml:space="preserve">, </w:t>
      </w:r>
      <w:r w:rsidRPr="005D0996">
        <w:rPr>
          <w:rFonts w:ascii="Sylfaen" w:eastAsia="Calibri" w:hAnsi="Sylfaen" w:cs="Sylfaen"/>
          <w:color w:val="000000"/>
        </w:rPr>
        <w:t>მოსალოდნელი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განხორციელებული</w:t>
      </w:r>
      <w:r w:rsidRPr="005D0996">
        <w:rPr>
          <w:rFonts w:eastAsia="Calibri" w:cs="Calibri"/>
          <w:color w:val="000000"/>
        </w:rPr>
        <w:t xml:space="preserve"> </w:t>
      </w:r>
      <w:r w:rsidRPr="005D0996">
        <w:rPr>
          <w:rFonts w:ascii="Sylfaen" w:eastAsia="Calibri" w:hAnsi="Sylfaen" w:cs="Sylfaen"/>
          <w:color w:val="000000"/>
        </w:rPr>
        <w:t>საკანონდებლო</w:t>
      </w:r>
      <w:r w:rsidRPr="005D0996">
        <w:rPr>
          <w:rFonts w:eastAsia="Calibri" w:cs="Calibri"/>
          <w:color w:val="000000"/>
        </w:rPr>
        <w:t xml:space="preserve"> </w:t>
      </w:r>
      <w:r w:rsidRPr="005D0996">
        <w:rPr>
          <w:rFonts w:ascii="Sylfaen" w:eastAsia="Calibri" w:hAnsi="Sylfaen" w:cs="Sylfaen"/>
          <w:color w:val="000000"/>
        </w:rPr>
        <w:t>ცვლილებების</w:t>
      </w:r>
      <w:r w:rsidRPr="005D0996">
        <w:rPr>
          <w:rFonts w:eastAsia="Calibri" w:cs="Calibri"/>
          <w:color w:val="000000"/>
        </w:rPr>
        <w:t xml:space="preserve">, </w:t>
      </w:r>
      <w:r w:rsidRPr="005D0996">
        <w:rPr>
          <w:rFonts w:ascii="Sylfaen" w:eastAsia="Calibri" w:hAnsi="Sylfaen" w:cs="Sylfaen"/>
          <w:color w:val="000000"/>
        </w:rPr>
        <w:t>წარმატებული</w:t>
      </w:r>
      <w:r w:rsidRPr="005D0996">
        <w:rPr>
          <w:rFonts w:eastAsia="Calibri" w:cs="Calibri"/>
          <w:color w:val="000000"/>
        </w:rPr>
        <w:t xml:space="preserve"> </w:t>
      </w:r>
      <w:r w:rsidRPr="005D0996">
        <w:rPr>
          <w:rFonts w:ascii="Sylfaen" w:eastAsia="Calibri" w:hAnsi="Sylfaen" w:cs="Sylfaen"/>
          <w:color w:val="000000"/>
        </w:rPr>
        <w:t>საერთაშორისო</w:t>
      </w:r>
      <w:r w:rsidRPr="005D0996">
        <w:rPr>
          <w:rFonts w:eastAsia="Calibri" w:cs="Calibri"/>
          <w:color w:val="000000"/>
        </w:rPr>
        <w:t xml:space="preserve"> </w:t>
      </w:r>
      <w:r w:rsidRPr="005D0996">
        <w:rPr>
          <w:rFonts w:ascii="Sylfaen" w:eastAsia="Calibri" w:hAnsi="Sylfaen" w:cs="Sylfaen"/>
          <w:color w:val="000000"/>
        </w:rPr>
        <w:t>პრაქტიკის</w:t>
      </w:r>
      <w:r w:rsidRPr="005D0996">
        <w:rPr>
          <w:rFonts w:eastAsia="Calibri" w:cs="Calibri"/>
          <w:color w:val="000000"/>
        </w:rPr>
        <w:t xml:space="preserve"> </w:t>
      </w:r>
      <w:r w:rsidRPr="005D0996">
        <w:rPr>
          <w:rFonts w:ascii="Sylfaen" w:eastAsia="Calibri" w:hAnsi="Sylfaen" w:cs="Sylfaen"/>
          <w:color w:val="000000"/>
        </w:rPr>
        <w:t>გაცნობის</w:t>
      </w:r>
      <w:r w:rsidRPr="005D0996">
        <w:rPr>
          <w:rFonts w:eastAsia="Calibri" w:cs="Calibri"/>
          <w:color w:val="000000"/>
        </w:rPr>
        <w:t xml:space="preserve">, </w:t>
      </w:r>
      <w:r w:rsidRPr="005D0996">
        <w:rPr>
          <w:rFonts w:ascii="Sylfaen" w:eastAsia="Calibri" w:hAnsi="Sylfaen" w:cs="Sylfaen"/>
          <w:color w:val="000000"/>
        </w:rPr>
        <w:t>ნაფიც</w:t>
      </w:r>
      <w:r w:rsidRPr="005D0996">
        <w:rPr>
          <w:rFonts w:eastAsia="Calibri" w:cs="Calibri"/>
          <w:color w:val="000000"/>
        </w:rPr>
        <w:t xml:space="preserve"> </w:t>
      </w:r>
      <w:r w:rsidRPr="005D0996">
        <w:rPr>
          <w:rFonts w:ascii="Sylfaen" w:eastAsia="Calibri" w:hAnsi="Sylfaen" w:cs="Sylfaen"/>
          <w:color w:val="000000"/>
        </w:rPr>
        <w:t>მსაჯულთა</w:t>
      </w:r>
      <w:r w:rsidRPr="005D0996">
        <w:rPr>
          <w:rFonts w:eastAsia="Calibri" w:cs="Calibri"/>
          <w:color w:val="000000"/>
        </w:rPr>
        <w:t xml:space="preserve"> </w:t>
      </w:r>
      <w:r w:rsidRPr="005D0996">
        <w:rPr>
          <w:rFonts w:ascii="Sylfaen" w:eastAsia="Calibri" w:hAnsi="Sylfaen" w:cs="Sylfaen"/>
          <w:color w:val="000000"/>
        </w:rPr>
        <w:t>სასამართლო</w:t>
      </w:r>
      <w:r w:rsidRPr="005D0996">
        <w:rPr>
          <w:rFonts w:eastAsia="Calibri" w:cs="Calibri"/>
          <w:color w:val="000000"/>
        </w:rPr>
        <w:t xml:space="preserve"> </w:t>
      </w:r>
      <w:r w:rsidRPr="005D0996">
        <w:rPr>
          <w:rFonts w:ascii="Sylfaen" w:eastAsia="Calibri" w:hAnsi="Sylfaen" w:cs="Sylfaen"/>
          <w:color w:val="000000"/>
        </w:rPr>
        <w:t>უნარ</w:t>
      </w:r>
      <w:r w:rsidRPr="005D0996">
        <w:rPr>
          <w:rFonts w:eastAsia="Calibri" w:cs="Calibri"/>
          <w:color w:val="000000"/>
        </w:rPr>
        <w:t>-</w:t>
      </w:r>
      <w:r w:rsidRPr="005D0996">
        <w:rPr>
          <w:rFonts w:ascii="Sylfaen" w:eastAsia="Calibri" w:hAnsi="Sylfaen" w:cs="Sylfaen"/>
          <w:color w:val="000000"/>
        </w:rPr>
        <w:t>ჩვევების</w:t>
      </w:r>
      <w:r w:rsidRPr="005D0996">
        <w:rPr>
          <w:rFonts w:eastAsia="Calibri" w:cs="Calibri"/>
          <w:color w:val="000000"/>
        </w:rPr>
        <w:t xml:space="preserve">, </w:t>
      </w:r>
      <w:r w:rsidRPr="005D0996">
        <w:rPr>
          <w:rFonts w:ascii="Sylfaen" w:eastAsia="Calibri" w:hAnsi="Sylfaen" w:cs="Sylfaen"/>
          <w:color w:val="000000"/>
        </w:rPr>
        <w:t>დაკითხვა</w:t>
      </w:r>
      <w:r w:rsidRPr="005D0996">
        <w:rPr>
          <w:rFonts w:eastAsia="Calibri" w:cs="Calibri"/>
          <w:color w:val="000000"/>
        </w:rPr>
        <w:t>-</w:t>
      </w:r>
      <w:r w:rsidRPr="005D0996">
        <w:rPr>
          <w:rFonts w:ascii="Sylfaen" w:eastAsia="Calibri" w:hAnsi="Sylfaen" w:cs="Sylfaen"/>
          <w:color w:val="000000"/>
        </w:rPr>
        <w:t>გამოკითხვის</w:t>
      </w:r>
      <w:r w:rsidRPr="005D0996">
        <w:rPr>
          <w:rFonts w:eastAsia="Calibri" w:cs="Calibri"/>
          <w:color w:val="000000"/>
        </w:rPr>
        <w:t xml:space="preserve"> </w:t>
      </w:r>
      <w:r w:rsidRPr="005D0996">
        <w:rPr>
          <w:rFonts w:ascii="Sylfaen" w:eastAsia="Calibri" w:hAnsi="Sylfaen" w:cs="Sylfaen"/>
          <w:color w:val="000000"/>
        </w:rPr>
        <w:t>ტექნიკებისა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სხვა</w:t>
      </w:r>
      <w:r w:rsidRPr="005D0996">
        <w:rPr>
          <w:rFonts w:eastAsia="Calibri" w:cs="Calibri"/>
          <w:color w:val="000000"/>
        </w:rPr>
        <w:t xml:space="preserve"> </w:t>
      </w:r>
      <w:r w:rsidRPr="005D0996">
        <w:rPr>
          <w:rFonts w:ascii="Sylfaen" w:eastAsia="Calibri" w:hAnsi="Sylfaen" w:cs="Sylfaen"/>
          <w:color w:val="000000"/>
        </w:rPr>
        <w:t>პროფესიული</w:t>
      </w:r>
      <w:r w:rsidRPr="005D0996">
        <w:rPr>
          <w:rFonts w:eastAsia="Calibri" w:cs="Calibri"/>
          <w:color w:val="000000"/>
        </w:rPr>
        <w:t xml:space="preserve"> </w:t>
      </w:r>
      <w:r w:rsidRPr="005D0996">
        <w:rPr>
          <w:rFonts w:ascii="Sylfaen" w:eastAsia="Calibri" w:hAnsi="Sylfaen" w:cs="Sylfaen"/>
          <w:color w:val="000000"/>
        </w:rPr>
        <w:t>უნარ</w:t>
      </w:r>
      <w:r w:rsidRPr="005D0996">
        <w:rPr>
          <w:rFonts w:eastAsia="Calibri" w:cs="Calibri"/>
          <w:color w:val="000000"/>
        </w:rPr>
        <w:t>-</w:t>
      </w:r>
      <w:r w:rsidRPr="005D0996">
        <w:rPr>
          <w:rFonts w:ascii="Sylfaen" w:eastAsia="Calibri" w:hAnsi="Sylfaen" w:cs="Sylfaen"/>
          <w:color w:val="000000"/>
        </w:rPr>
        <w:t>ჩვევების</w:t>
      </w:r>
      <w:r w:rsidRPr="005D0996">
        <w:rPr>
          <w:rFonts w:eastAsia="Calibri" w:cs="Calibri"/>
          <w:color w:val="000000"/>
        </w:rPr>
        <w:t xml:space="preserve"> </w:t>
      </w:r>
      <w:r w:rsidRPr="005D0996">
        <w:rPr>
          <w:rFonts w:ascii="Sylfaen" w:eastAsia="Calibri" w:hAnsi="Sylfaen" w:cs="Sylfaen"/>
          <w:color w:val="000000"/>
        </w:rPr>
        <w:t>განვითარების</w:t>
      </w:r>
      <w:r w:rsidRPr="005D0996">
        <w:rPr>
          <w:rFonts w:eastAsia="Calibri" w:cs="Calibri"/>
          <w:color w:val="000000"/>
        </w:rPr>
        <w:t xml:space="preserve">  </w:t>
      </w:r>
      <w:r w:rsidRPr="005D0996">
        <w:rPr>
          <w:rFonts w:ascii="Sylfaen" w:eastAsia="Calibri" w:hAnsi="Sylfaen" w:cs="Sylfaen"/>
          <w:color w:val="000000"/>
        </w:rPr>
        <w:t>მიმართულებებით</w:t>
      </w:r>
      <w:r w:rsidRPr="005D0996">
        <w:rPr>
          <w:rFonts w:eastAsia="Calibri" w:cs="Calibri"/>
          <w:color w:val="000000"/>
        </w:rPr>
        <w:t>.</w:t>
      </w:r>
    </w:p>
    <w:p w14:paraId="31DD2538"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პროექტები</w:t>
      </w:r>
      <w:r w:rsidRPr="005D0996">
        <w:rPr>
          <w:rFonts w:eastAsia="Calibri" w:cs="Calibri"/>
          <w:color w:val="000000"/>
        </w:rPr>
        <w:t xml:space="preserve"> </w:t>
      </w:r>
      <w:r w:rsidRPr="005D0996">
        <w:rPr>
          <w:rFonts w:ascii="Sylfaen" w:eastAsia="Calibri" w:hAnsi="Sylfaen" w:cs="Sylfaen"/>
          <w:color w:val="000000"/>
        </w:rPr>
        <w:t>ხორციელდება</w:t>
      </w:r>
      <w:r w:rsidRPr="005D0996">
        <w:rPr>
          <w:rFonts w:eastAsia="Calibri" w:cs="Calibri"/>
          <w:color w:val="000000"/>
        </w:rPr>
        <w:t xml:space="preserve"> </w:t>
      </w:r>
      <w:r w:rsidRPr="005D0996">
        <w:rPr>
          <w:rFonts w:ascii="Sylfaen" w:eastAsia="Calibri" w:hAnsi="Sylfaen" w:cs="Sylfaen"/>
          <w:color w:val="000000"/>
        </w:rPr>
        <w:t>როგორც</w:t>
      </w:r>
      <w:r w:rsidRPr="005D0996">
        <w:rPr>
          <w:rFonts w:eastAsia="Calibri" w:cs="Calibri"/>
          <w:color w:val="000000"/>
        </w:rPr>
        <w:t xml:space="preserve"> </w:t>
      </w:r>
      <w:r w:rsidRPr="005D0996">
        <w:rPr>
          <w:rFonts w:ascii="Sylfaen" w:eastAsia="Calibri" w:hAnsi="Sylfaen" w:cs="Sylfaen"/>
          <w:color w:val="000000"/>
        </w:rPr>
        <w:t>ადგილობრივი</w:t>
      </w:r>
      <w:r w:rsidRPr="005D0996">
        <w:rPr>
          <w:rFonts w:eastAsia="Calibri" w:cs="Calibri"/>
          <w:color w:val="000000"/>
        </w:rPr>
        <w:t xml:space="preserve"> </w:t>
      </w:r>
      <w:r w:rsidRPr="005D0996">
        <w:rPr>
          <w:rFonts w:ascii="Sylfaen" w:eastAsia="Calibri" w:hAnsi="Sylfaen" w:cs="Sylfaen"/>
          <w:color w:val="000000"/>
        </w:rPr>
        <w:t>რესურსის</w:t>
      </w:r>
      <w:r w:rsidRPr="005D0996">
        <w:rPr>
          <w:rFonts w:eastAsia="Calibri" w:cs="Calibri"/>
          <w:color w:val="000000"/>
        </w:rPr>
        <w:t xml:space="preserve">, </w:t>
      </w:r>
      <w:r w:rsidRPr="005D0996">
        <w:rPr>
          <w:rFonts w:ascii="Sylfaen" w:eastAsia="Calibri" w:hAnsi="Sylfaen" w:cs="Sylfaen"/>
          <w:color w:val="000000"/>
        </w:rPr>
        <w:t>ასევე</w:t>
      </w:r>
      <w:r w:rsidRPr="005D0996">
        <w:rPr>
          <w:rFonts w:eastAsia="Calibri" w:cs="Calibri"/>
          <w:color w:val="000000"/>
        </w:rPr>
        <w:t xml:space="preserve"> </w:t>
      </w:r>
      <w:r w:rsidRPr="005D0996">
        <w:rPr>
          <w:rFonts w:ascii="Sylfaen" w:eastAsia="Calibri" w:hAnsi="Sylfaen" w:cs="Sylfaen"/>
          <w:color w:val="000000"/>
        </w:rPr>
        <w:t>საერთაშორისო</w:t>
      </w:r>
      <w:r w:rsidRPr="005D0996">
        <w:rPr>
          <w:rFonts w:eastAsia="Calibri" w:cs="Calibri"/>
          <w:color w:val="000000"/>
        </w:rPr>
        <w:t xml:space="preserve"> </w:t>
      </w:r>
      <w:r w:rsidRPr="005D0996">
        <w:rPr>
          <w:rFonts w:ascii="Sylfaen" w:eastAsia="Calibri" w:hAnsi="Sylfaen" w:cs="Sylfaen"/>
          <w:color w:val="000000"/>
        </w:rPr>
        <w:t>ექსპერტების</w:t>
      </w:r>
      <w:r w:rsidRPr="005D0996">
        <w:rPr>
          <w:rFonts w:eastAsia="Calibri" w:cs="Calibri"/>
          <w:color w:val="000000"/>
        </w:rPr>
        <w:t xml:space="preserve"> </w:t>
      </w:r>
      <w:r w:rsidRPr="005D0996">
        <w:rPr>
          <w:rFonts w:ascii="Sylfaen" w:eastAsia="Calibri" w:hAnsi="Sylfaen" w:cs="Sylfaen"/>
          <w:color w:val="000000"/>
        </w:rPr>
        <w:t>მოწვევისა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საზღვარგარეთ</w:t>
      </w:r>
      <w:r w:rsidRPr="005D0996">
        <w:rPr>
          <w:rFonts w:eastAsia="Calibri" w:cs="Calibri"/>
          <w:color w:val="000000"/>
        </w:rPr>
        <w:t xml:space="preserve"> </w:t>
      </w:r>
      <w:r w:rsidRPr="005D0996">
        <w:rPr>
          <w:rFonts w:ascii="Sylfaen" w:eastAsia="Calibri" w:hAnsi="Sylfaen" w:cs="Sylfaen"/>
          <w:color w:val="000000"/>
        </w:rPr>
        <w:t>განხორციელებულ</w:t>
      </w:r>
      <w:r w:rsidRPr="005D0996">
        <w:rPr>
          <w:rFonts w:eastAsia="Calibri" w:cs="Calibri"/>
          <w:color w:val="000000"/>
        </w:rPr>
        <w:t xml:space="preserve"> </w:t>
      </w:r>
      <w:r w:rsidRPr="005D0996">
        <w:rPr>
          <w:rFonts w:ascii="Sylfaen" w:eastAsia="Calibri" w:hAnsi="Sylfaen" w:cs="Sylfaen"/>
          <w:color w:val="000000"/>
        </w:rPr>
        <w:t>სასწავლო</w:t>
      </w:r>
      <w:r w:rsidRPr="005D0996">
        <w:rPr>
          <w:rFonts w:eastAsia="Calibri" w:cs="Calibri"/>
          <w:color w:val="000000"/>
        </w:rPr>
        <w:t xml:space="preserve"> </w:t>
      </w:r>
      <w:r w:rsidRPr="005D0996">
        <w:rPr>
          <w:rFonts w:ascii="Sylfaen" w:eastAsia="Calibri" w:hAnsi="Sylfaen" w:cs="Sylfaen"/>
          <w:color w:val="000000"/>
        </w:rPr>
        <w:t>კურსებში</w:t>
      </w:r>
      <w:r w:rsidRPr="005D0996">
        <w:rPr>
          <w:rFonts w:eastAsia="Calibri" w:cs="Calibri"/>
          <w:color w:val="000000"/>
        </w:rPr>
        <w:t xml:space="preserve"> </w:t>
      </w:r>
      <w:r w:rsidRPr="005D0996">
        <w:rPr>
          <w:rFonts w:ascii="Sylfaen" w:eastAsia="Calibri" w:hAnsi="Sylfaen" w:cs="Sylfaen"/>
          <w:color w:val="000000"/>
        </w:rPr>
        <w:t>მონაწილეობის</w:t>
      </w:r>
      <w:r w:rsidRPr="005D0996">
        <w:rPr>
          <w:rFonts w:eastAsia="Calibri" w:cs="Calibri"/>
          <w:color w:val="000000"/>
        </w:rPr>
        <w:t xml:space="preserve"> </w:t>
      </w:r>
      <w:r w:rsidRPr="005D0996">
        <w:rPr>
          <w:rFonts w:ascii="Sylfaen" w:eastAsia="Calibri" w:hAnsi="Sylfaen" w:cs="Sylfaen"/>
          <w:color w:val="000000"/>
        </w:rPr>
        <w:t>გზით</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მიმართულებით</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პროკურატურა</w:t>
      </w:r>
      <w:r w:rsidRPr="005D0996">
        <w:rPr>
          <w:rFonts w:eastAsia="Calibri" w:cs="Calibri"/>
          <w:color w:val="000000"/>
        </w:rPr>
        <w:t xml:space="preserve">  </w:t>
      </w:r>
      <w:r w:rsidRPr="005D0996">
        <w:rPr>
          <w:rFonts w:ascii="Sylfaen" w:eastAsia="Calibri" w:hAnsi="Sylfaen" w:cs="Sylfaen"/>
          <w:color w:val="000000"/>
        </w:rPr>
        <w:t>თანამშრომლობს</w:t>
      </w:r>
      <w:r w:rsidRPr="005D0996">
        <w:rPr>
          <w:rFonts w:eastAsia="Calibri" w:cs="Calibri"/>
          <w:color w:val="000000"/>
        </w:rPr>
        <w:t xml:space="preserve"> </w:t>
      </w:r>
      <w:r w:rsidRPr="005D0996">
        <w:rPr>
          <w:rFonts w:ascii="Sylfaen" w:eastAsia="Calibri" w:hAnsi="Sylfaen" w:cs="Sylfaen"/>
          <w:color w:val="000000"/>
        </w:rPr>
        <w:t>სხვადასხვა</w:t>
      </w:r>
      <w:r w:rsidRPr="005D0996">
        <w:rPr>
          <w:rFonts w:eastAsia="Calibri" w:cs="Calibri"/>
          <w:color w:val="000000"/>
        </w:rPr>
        <w:t xml:space="preserve"> </w:t>
      </w:r>
      <w:r w:rsidRPr="005D0996">
        <w:rPr>
          <w:rFonts w:ascii="Sylfaen" w:eastAsia="Calibri" w:hAnsi="Sylfaen" w:cs="Sylfaen"/>
          <w:color w:val="000000"/>
        </w:rPr>
        <w:t>დონორ</w:t>
      </w:r>
      <w:r w:rsidRPr="005D0996">
        <w:rPr>
          <w:rFonts w:eastAsia="Calibri" w:cs="Calibri"/>
          <w:color w:val="000000"/>
        </w:rPr>
        <w:t xml:space="preserve"> </w:t>
      </w:r>
      <w:r w:rsidRPr="005D0996">
        <w:rPr>
          <w:rFonts w:ascii="Sylfaen" w:eastAsia="Calibri" w:hAnsi="Sylfaen" w:cs="Sylfaen"/>
          <w:color w:val="000000"/>
        </w:rPr>
        <w:t>ორგანიზაციასთან</w:t>
      </w:r>
      <w:r w:rsidRPr="005D0996">
        <w:rPr>
          <w:rFonts w:eastAsia="Calibri" w:cs="Calibri"/>
          <w:color w:val="000000"/>
        </w:rPr>
        <w:t xml:space="preserve">. </w:t>
      </w:r>
    </w:p>
    <w:p w14:paraId="0BE99230"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იმის</w:t>
      </w:r>
      <w:r w:rsidRPr="005D0996">
        <w:rPr>
          <w:rFonts w:eastAsia="Calibri" w:cs="Calibri"/>
          <w:color w:val="000000"/>
        </w:rPr>
        <w:t xml:space="preserve"> </w:t>
      </w:r>
      <w:r w:rsidRPr="005D0996">
        <w:rPr>
          <w:rFonts w:ascii="Sylfaen" w:eastAsia="Calibri" w:hAnsi="Sylfaen" w:cs="Sylfaen"/>
          <w:color w:val="000000"/>
        </w:rPr>
        <w:t>გათვალისწინებით</w:t>
      </w:r>
      <w:r w:rsidRPr="005D0996">
        <w:rPr>
          <w:rFonts w:eastAsia="Calibri" w:cs="Calibri"/>
          <w:color w:val="000000"/>
        </w:rPr>
        <w:t xml:space="preserve">, </w:t>
      </w:r>
      <w:r w:rsidRPr="005D0996">
        <w:rPr>
          <w:rFonts w:ascii="Sylfaen" w:eastAsia="Calibri" w:hAnsi="Sylfaen" w:cs="Sylfaen"/>
          <w:color w:val="000000"/>
        </w:rPr>
        <w:t>რომ</w:t>
      </w:r>
      <w:r w:rsidRPr="005D0996">
        <w:rPr>
          <w:rFonts w:eastAsia="Calibri" w:cs="Calibri"/>
          <w:color w:val="000000"/>
        </w:rPr>
        <w:t xml:space="preserve"> </w:t>
      </w:r>
      <w:r w:rsidRPr="005D0996">
        <w:rPr>
          <w:rFonts w:ascii="Sylfaen" w:eastAsia="Calibri" w:hAnsi="Sylfaen" w:cs="Sylfaen"/>
          <w:color w:val="000000"/>
        </w:rPr>
        <w:t>პერიოდულად</w:t>
      </w:r>
      <w:r w:rsidRPr="005D0996">
        <w:rPr>
          <w:rFonts w:eastAsia="Calibri" w:cs="Calibri"/>
          <w:color w:val="000000"/>
        </w:rPr>
        <w:t xml:space="preserve"> </w:t>
      </w:r>
      <w:r w:rsidRPr="005D0996">
        <w:rPr>
          <w:rFonts w:ascii="Sylfaen" w:eastAsia="Calibri" w:hAnsi="Sylfaen" w:cs="Sylfaen"/>
          <w:color w:val="000000"/>
        </w:rPr>
        <w:t>ხორციელდება</w:t>
      </w:r>
      <w:r w:rsidRPr="005D0996">
        <w:rPr>
          <w:rFonts w:eastAsia="Calibri" w:cs="Calibri"/>
          <w:color w:val="000000"/>
        </w:rPr>
        <w:t xml:space="preserve"> </w:t>
      </w:r>
      <w:r w:rsidRPr="005D0996">
        <w:rPr>
          <w:rFonts w:ascii="Sylfaen" w:eastAsia="Calibri" w:hAnsi="Sylfaen" w:cs="Sylfaen"/>
          <w:color w:val="000000"/>
        </w:rPr>
        <w:t>საკანონდებლო</w:t>
      </w:r>
      <w:r w:rsidRPr="005D0996">
        <w:rPr>
          <w:rFonts w:eastAsia="Calibri" w:cs="Calibri"/>
          <w:color w:val="000000"/>
        </w:rPr>
        <w:t xml:space="preserve"> </w:t>
      </w:r>
      <w:r w:rsidRPr="005D0996">
        <w:rPr>
          <w:rFonts w:ascii="Sylfaen" w:eastAsia="Calibri" w:hAnsi="Sylfaen" w:cs="Sylfaen"/>
          <w:color w:val="000000"/>
        </w:rPr>
        <w:t>ცვლილებები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წინაშე</w:t>
      </w:r>
      <w:r w:rsidRPr="005D0996">
        <w:rPr>
          <w:rFonts w:eastAsia="Calibri" w:cs="Calibri"/>
          <w:color w:val="000000"/>
        </w:rPr>
        <w:t xml:space="preserve"> </w:t>
      </w:r>
      <w:r w:rsidRPr="005D0996">
        <w:rPr>
          <w:rFonts w:ascii="Sylfaen" w:eastAsia="Calibri" w:hAnsi="Sylfaen" w:cs="Sylfaen"/>
          <w:color w:val="000000"/>
        </w:rPr>
        <w:t>დგება</w:t>
      </w:r>
      <w:r w:rsidRPr="005D0996">
        <w:rPr>
          <w:rFonts w:eastAsia="Calibri" w:cs="Calibri"/>
          <w:color w:val="000000"/>
        </w:rPr>
        <w:t xml:space="preserve"> </w:t>
      </w:r>
      <w:r w:rsidRPr="005D0996">
        <w:rPr>
          <w:rFonts w:ascii="Sylfaen" w:eastAsia="Calibri" w:hAnsi="Sylfaen" w:cs="Sylfaen"/>
          <w:color w:val="000000"/>
        </w:rPr>
        <w:t>ახალი</w:t>
      </w:r>
      <w:r w:rsidRPr="005D0996">
        <w:rPr>
          <w:rFonts w:eastAsia="Calibri" w:cs="Calibri"/>
          <w:color w:val="000000"/>
        </w:rPr>
        <w:t xml:space="preserve"> </w:t>
      </w:r>
      <w:r w:rsidRPr="005D0996">
        <w:rPr>
          <w:rFonts w:ascii="Sylfaen" w:eastAsia="Calibri" w:hAnsi="Sylfaen" w:cs="Sylfaen"/>
          <w:color w:val="000000"/>
        </w:rPr>
        <w:t>გამოწვევები</w:t>
      </w:r>
      <w:r w:rsidRPr="005D0996">
        <w:rPr>
          <w:rFonts w:eastAsia="Calibri" w:cs="Calibri"/>
          <w:color w:val="000000"/>
        </w:rPr>
        <w:t xml:space="preserve">, </w:t>
      </w:r>
      <w:r w:rsidRPr="005D0996">
        <w:rPr>
          <w:rFonts w:ascii="Sylfaen" w:eastAsia="Calibri" w:hAnsi="Sylfaen" w:cs="Sylfaen"/>
          <w:color w:val="000000"/>
        </w:rPr>
        <w:t>თანამშრომელთა</w:t>
      </w:r>
      <w:r w:rsidRPr="005D0996">
        <w:rPr>
          <w:rFonts w:eastAsia="Calibri" w:cs="Calibri"/>
          <w:color w:val="000000"/>
        </w:rPr>
        <w:t xml:space="preserve"> </w:t>
      </w:r>
      <w:r w:rsidRPr="005D0996">
        <w:rPr>
          <w:rFonts w:ascii="Sylfaen" w:eastAsia="Calibri" w:hAnsi="Sylfaen" w:cs="Sylfaen"/>
          <w:color w:val="000000"/>
        </w:rPr>
        <w:t>კვალიფიკაციისა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პროფესიული</w:t>
      </w:r>
      <w:r w:rsidRPr="005D0996">
        <w:rPr>
          <w:rFonts w:eastAsia="Calibri" w:cs="Calibri"/>
          <w:color w:val="000000"/>
        </w:rPr>
        <w:t xml:space="preserve"> </w:t>
      </w:r>
      <w:r w:rsidRPr="005D0996">
        <w:rPr>
          <w:rFonts w:ascii="Sylfaen" w:eastAsia="Calibri" w:hAnsi="Sylfaen" w:cs="Sylfaen"/>
          <w:color w:val="000000"/>
        </w:rPr>
        <w:t>სტანდარტის</w:t>
      </w:r>
      <w:r w:rsidRPr="005D0996">
        <w:rPr>
          <w:rFonts w:eastAsia="Calibri" w:cs="Calibri"/>
          <w:color w:val="000000"/>
        </w:rPr>
        <w:t xml:space="preserve"> </w:t>
      </w:r>
      <w:r w:rsidRPr="005D0996">
        <w:rPr>
          <w:rFonts w:ascii="Sylfaen" w:eastAsia="Calibri" w:hAnsi="Sylfaen" w:cs="Sylfaen"/>
          <w:color w:val="000000"/>
        </w:rPr>
        <w:t>ამაღლება</w:t>
      </w:r>
      <w:r w:rsidRPr="005D0996">
        <w:rPr>
          <w:rFonts w:eastAsia="Calibri" w:cs="Calibri"/>
          <w:color w:val="000000"/>
        </w:rPr>
        <w:t xml:space="preserve"> </w:t>
      </w:r>
      <w:r w:rsidRPr="005D0996">
        <w:rPr>
          <w:rFonts w:ascii="Sylfaen" w:eastAsia="Calibri" w:hAnsi="Sylfaen" w:cs="Sylfaen"/>
          <w:color w:val="000000"/>
        </w:rPr>
        <w:t>საქართველოს</w:t>
      </w:r>
      <w:r w:rsidRPr="005D0996">
        <w:rPr>
          <w:rFonts w:eastAsia="Calibri" w:cs="Calibri"/>
          <w:color w:val="000000"/>
        </w:rPr>
        <w:t xml:space="preserve"> </w:t>
      </w:r>
      <w:r w:rsidRPr="005D0996">
        <w:rPr>
          <w:rFonts w:ascii="Sylfaen" w:eastAsia="Calibri" w:hAnsi="Sylfaen" w:cs="Sylfaen"/>
          <w:color w:val="000000"/>
        </w:rPr>
        <w:t>პროკურატურის</w:t>
      </w:r>
      <w:r w:rsidRPr="005D0996">
        <w:rPr>
          <w:rFonts w:eastAsia="Calibri" w:cs="Calibri"/>
          <w:color w:val="000000"/>
        </w:rPr>
        <w:t xml:space="preserve"> </w:t>
      </w:r>
      <w:r w:rsidRPr="005D0996">
        <w:rPr>
          <w:rFonts w:ascii="Sylfaen" w:eastAsia="Calibri" w:hAnsi="Sylfaen" w:cs="Sylfaen"/>
          <w:color w:val="000000"/>
        </w:rPr>
        <w:t>მუდმივი</w:t>
      </w:r>
      <w:r w:rsidRPr="005D0996">
        <w:rPr>
          <w:rFonts w:eastAsia="Calibri" w:cs="Calibri"/>
          <w:color w:val="000000"/>
        </w:rPr>
        <w:t xml:space="preserve"> </w:t>
      </w:r>
      <w:r w:rsidRPr="005D0996">
        <w:rPr>
          <w:rFonts w:ascii="Sylfaen" w:eastAsia="Calibri" w:hAnsi="Sylfaen" w:cs="Sylfaen"/>
          <w:color w:val="000000"/>
        </w:rPr>
        <w:t>ზრუნვის</w:t>
      </w:r>
      <w:r w:rsidRPr="005D0996">
        <w:rPr>
          <w:rFonts w:eastAsia="Calibri" w:cs="Calibri"/>
          <w:color w:val="000000"/>
        </w:rPr>
        <w:t xml:space="preserve"> </w:t>
      </w:r>
      <w:r w:rsidRPr="005D0996">
        <w:rPr>
          <w:rFonts w:ascii="Sylfaen" w:eastAsia="Calibri" w:hAnsi="Sylfaen" w:cs="Sylfaen"/>
          <w:color w:val="000000"/>
        </w:rPr>
        <w:t>საგანს</w:t>
      </w:r>
      <w:r w:rsidRPr="005D0996">
        <w:rPr>
          <w:rFonts w:eastAsia="Calibri" w:cs="Calibri"/>
          <w:color w:val="000000"/>
        </w:rPr>
        <w:t xml:space="preserve"> </w:t>
      </w:r>
      <w:r w:rsidRPr="005D0996">
        <w:rPr>
          <w:rFonts w:ascii="Sylfaen" w:eastAsia="Calibri" w:hAnsi="Sylfaen" w:cs="Sylfaen"/>
          <w:color w:val="000000"/>
        </w:rPr>
        <w:t>წარმოადგენს</w:t>
      </w:r>
      <w:r w:rsidRPr="005D0996">
        <w:rPr>
          <w:rFonts w:eastAsia="Calibri" w:cs="Calibri"/>
          <w:color w:val="000000"/>
        </w:rPr>
        <w:t xml:space="preserve">. </w:t>
      </w:r>
    </w:p>
    <w:p w14:paraId="2143B817" w14:textId="77777777" w:rsidR="00916AFD" w:rsidRPr="005D0996" w:rsidRDefault="00916AFD" w:rsidP="00CD6163">
      <w:pPr>
        <w:jc w:val="both"/>
        <w:rPr>
          <w:rFonts w:eastAsia="Calibri" w:cs="Calibri"/>
          <w:b/>
          <w:i/>
          <w:color w:val="000000"/>
        </w:rPr>
      </w:pPr>
      <w:r w:rsidRPr="005D0996">
        <w:rPr>
          <w:rFonts w:ascii="Sylfaen" w:eastAsia="Calibri" w:hAnsi="Sylfaen" w:cs="Sylfaen"/>
          <w:b/>
          <w:i/>
          <w:color w:val="000000"/>
        </w:rPr>
        <w:t>ბ</w:t>
      </w:r>
      <w:r w:rsidRPr="005D0996">
        <w:rPr>
          <w:rFonts w:eastAsia="Calibri" w:cs="Calibri"/>
          <w:b/>
          <w:i/>
          <w:color w:val="000000"/>
        </w:rPr>
        <w:t xml:space="preserve">. </w:t>
      </w:r>
      <w:r w:rsidRPr="005D0996">
        <w:rPr>
          <w:rFonts w:ascii="Sylfaen" w:eastAsia="Calibri" w:hAnsi="Sylfaen" w:cs="Sylfaen"/>
          <w:b/>
          <w:i/>
          <w:color w:val="000000"/>
        </w:rPr>
        <w:t>მიზნები</w:t>
      </w:r>
    </w:p>
    <w:p w14:paraId="0FB482BA"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lastRenderedPageBreak/>
        <w:t>პროკურატურის</w:t>
      </w:r>
      <w:r w:rsidRPr="005D0996">
        <w:rPr>
          <w:rFonts w:eastAsia="Calibri" w:cs="Calibri"/>
          <w:noProof/>
          <w:color w:val="000000"/>
        </w:rPr>
        <w:t xml:space="preserve"> </w:t>
      </w:r>
      <w:r w:rsidRPr="005D0996">
        <w:rPr>
          <w:rFonts w:ascii="Sylfaen" w:eastAsia="Calibri" w:hAnsi="Sylfaen" w:cs="Sylfaen"/>
          <w:noProof/>
          <w:color w:val="000000"/>
        </w:rPr>
        <w:t>სისტემის</w:t>
      </w:r>
      <w:r w:rsidRPr="005D0996">
        <w:rPr>
          <w:rFonts w:eastAsia="Calibri" w:cs="Calibri"/>
          <w:noProof/>
          <w:color w:val="000000"/>
        </w:rPr>
        <w:t xml:space="preserve"> </w:t>
      </w:r>
      <w:r w:rsidRPr="005D0996">
        <w:rPr>
          <w:rFonts w:ascii="Sylfaen" w:eastAsia="Calibri" w:hAnsi="Sylfaen" w:cs="Sylfaen"/>
          <w:noProof/>
          <w:color w:val="000000"/>
        </w:rPr>
        <w:t>მაღალკვალიფიური</w:t>
      </w:r>
      <w:r w:rsidRPr="005D0996">
        <w:rPr>
          <w:rFonts w:eastAsia="Calibri" w:cs="Calibri"/>
          <w:noProof/>
          <w:color w:val="000000"/>
        </w:rPr>
        <w:t xml:space="preserve"> </w:t>
      </w:r>
      <w:r w:rsidRPr="005D0996">
        <w:rPr>
          <w:rFonts w:ascii="Sylfaen" w:eastAsia="Calibri" w:hAnsi="Sylfaen" w:cs="Sylfaen"/>
          <w:noProof/>
          <w:color w:val="000000"/>
        </w:rPr>
        <w:t>და</w:t>
      </w:r>
      <w:r w:rsidRPr="005D0996">
        <w:rPr>
          <w:rFonts w:eastAsia="Calibri" w:cs="Calibri"/>
          <w:noProof/>
          <w:color w:val="000000"/>
        </w:rPr>
        <w:t xml:space="preserve"> </w:t>
      </w:r>
      <w:r w:rsidRPr="005D0996">
        <w:rPr>
          <w:rFonts w:ascii="Sylfaen" w:eastAsia="Calibri" w:hAnsi="Sylfaen" w:cs="Sylfaen"/>
          <w:noProof/>
          <w:color w:val="000000"/>
        </w:rPr>
        <w:t>პროფესიონალი</w:t>
      </w:r>
      <w:r w:rsidRPr="005D0996">
        <w:rPr>
          <w:rFonts w:eastAsia="Calibri" w:cs="Calibri"/>
          <w:noProof/>
          <w:color w:val="000000"/>
        </w:rPr>
        <w:t xml:space="preserve"> </w:t>
      </w:r>
      <w:r w:rsidRPr="005D0996">
        <w:rPr>
          <w:rFonts w:ascii="Sylfaen" w:eastAsia="Calibri" w:hAnsi="Sylfaen" w:cs="Sylfaen"/>
          <w:noProof/>
          <w:color w:val="000000"/>
        </w:rPr>
        <w:t>კადრებით</w:t>
      </w:r>
      <w:r w:rsidRPr="005D0996">
        <w:rPr>
          <w:rFonts w:eastAsia="Calibri" w:cs="Calibri"/>
          <w:noProof/>
          <w:color w:val="000000"/>
        </w:rPr>
        <w:t xml:space="preserve"> </w:t>
      </w:r>
      <w:r w:rsidRPr="005D0996">
        <w:rPr>
          <w:rFonts w:ascii="Sylfaen" w:eastAsia="Calibri" w:hAnsi="Sylfaen" w:cs="Sylfaen"/>
          <w:noProof/>
          <w:color w:val="000000"/>
        </w:rPr>
        <w:t>უზრუნველყოფა</w:t>
      </w:r>
      <w:r w:rsidRPr="005D0996">
        <w:rPr>
          <w:rFonts w:eastAsia="Calibri" w:cs="Calibri"/>
          <w:noProof/>
          <w:color w:val="000000"/>
        </w:rPr>
        <w:t>;</w:t>
      </w:r>
    </w:p>
    <w:p w14:paraId="1B07D810"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პროკურატურის</w:t>
      </w:r>
      <w:r w:rsidRPr="005D0996">
        <w:rPr>
          <w:rFonts w:eastAsia="Calibri" w:cs="Calibri"/>
          <w:noProof/>
          <w:color w:val="000000"/>
        </w:rPr>
        <w:t xml:space="preserve"> </w:t>
      </w:r>
      <w:r w:rsidRPr="005D0996">
        <w:rPr>
          <w:rFonts w:ascii="Sylfaen" w:eastAsia="Calibri" w:hAnsi="Sylfaen" w:cs="Sylfaen"/>
          <w:noProof/>
          <w:color w:val="000000"/>
        </w:rPr>
        <w:t>სისტემაში</w:t>
      </w:r>
      <w:r w:rsidRPr="005D0996">
        <w:rPr>
          <w:rFonts w:eastAsia="Calibri" w:cs="Calibri"/>
          <w:noProof/>
          <w:color w:val="000000"/>
        </w:rPr>
        <w:t xml:space="preserve"> </w:t>
      </w:r>
      <w:r w:rsidRPr="005D0996">
        <w:rPr>
          <w:rFonts w:ascii="Sylfaen" w:eastAsia="Calibri" w:hAnsi="Sylfaen" w:cs="Sylfaen"/>
          <w:noProof/>
          <w:color w:val="000000"/>
        </w:rPr>
        <w:t>ადამიანის</w:t>
      </w:r>
      <w:r w:rsidRPr="005D0996">
        <w:rPr>
          <w:rFonts w:eastAsia="Calibri" w:cs="Calibri"/>
          <w:noProof/>
          <w:color w:val="000000"/>
        </w:rPr>
        <w:t xml:space="preserve"> </w:t>
      </w:r>
      <w:r w:rsidRPr="005D0996">
        <w:rPr>
          <w:rFonts w:ascii="Sylfaen" w:eastAsia="Calibri" w:hAnsi="Sylfaen" w:cs="Sylfaen"/>
          <w:noProof/>
          <w:color w:val="000000"/>
        </w:rPr>
        <w:t>უფლებათა</w:t>
      </w:r>
      <w:r w:rsidRPr="005D0996">
        <w:rPr>
          <w:rFonts w:eastAsia="Calibri" w:cs="Calibri"/>
          <w:noProof/>
          <w:color w:val="000000"/>
        </w:rPr>
        <w:t xml:space="preserve"> </w:t>
      </w:r>
      <w:r w:rsidRPr="005D0996">
        <w:rPr>
          <w:rFonts w:ascii="Sylfaen" w:eastAsia="Calibri" w:hAnsi="Sylfaen" w:cs="Sylfaen"/>
          <w:noProof/>
          <w:color w:val="000000"/>
        </w:rPr>
        <w:t>დაცვის</w:t>
      </w:r>
      <w:r w:rsidRPr="005D0996">
        <w:rPr>
          <w:rFonts w:eastAsia="Calibri" w:cs="Calibri"/>
          <w:noProof/>
          <w:color w:val="000000"/>
        </w:rPr>
        <w:t xml:space="preserve"> </w:t>
      </w:r>
      <w:r w:rsidRPr="005D0996">
        <w:rPr>
          <w:rFonts w:ascii="Sylfaen" w:eastAsia="Calibri" w:hAnsi="Sylfaen" w:cs="Sylfaen"/>
          <w:noProof/>
          <w:color w:val="000000"/>
        </w:rPr>
        <w:t>საერთაშორისო</w:t>
      </w:r>
      <w:r w:rsidRPr="005D0996">
        <w:rPr>
          <w:rFonts w:eastAsia="Calibri" w:cs="Calibri"/>
          <w:noProof/>
          <w:color w:val="000000"/>
        </w:rPr>
        <w:t xml:space="preserve"> </w:t>
      </w:r>
      <w:r w:rsidRPr="005D0996">
        <w:rPr>
          <w:rFonts w:ascii="Sylfaen" w:eastAsia="Calibri" w:hAnsi="Sylfaen" w:cs="Sylfaen"/>
          <w:noProof/>
          <w:color w:val="000000"/>
        </w:rPr>
        <w:t>სტანდარტების</w:t>
      </w:r>
      <w:r w:rsidRPr="005D0996">
        <w:rPr>
          <w:rFonts w:eastAsia="Calibri" w:cs="Calibri"/>
          <w:noProof/>
          <w:color w:val="000000"/>
        </w:rPr>
        <w:t xml:space="preserve"> </w:t>
      </w:r>
      <w:r w:rsidRPr="005D0996">
        <w:rPr>
          <w:rFonts w:ascii="Sylfaen" w:eastAsia="Calibri" w:hAnsi="Sylfaen" w:cs="Sylfaen"/>
          <w:noProof/>
          <w:color w:val="000000"/>
        </w:rPr>
        <w:t>დანერგვის</w:t>
      </w:r>
      <w:r w:rsidRPr="005D0996">
        <w:rPr>
          <w:rFonts w:eastAsia="Calibri" w:cs="Calibri"/>
          <w:noProof/>
          <w:color w:val="000000"/>
        </w:rPr>
        <w:t xml:space="preserve"> </w:t>
      </w:r>
      <w:r w:rsidRPr="005D0996">
        <w:rPr>
          <w:rFonts w:ascii="Sylfaen" w:eastAsia="Calibri" w:hAnsi="Sylfaen" w:cs="Sylfaen"/>
          <w:noProof/>
          <w:color w:val="000000"/>
        </w:rPr>
        <w:t>ხელშეწყობა</w:t>
      </w:r>
      <w:r w:rsidRPr="005D0996">
        <w:rPr>
          <w:rFonts w:eastAsia="Calibri" w:cs="Calibri"/>
          <w:noProof/>
          <w:color w:val="000000"/>
        </w:rPr>
        <w:t>;</w:t>
      </w:r>
    </w:p>
    <w:p w14:paraId="16F8A406"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კონკრეტულ</w:t>
      </w:r>
      <w:r w:rsidRPr="005D0996">
        <w:rPr>
          <w:rFonts w:eastAsia="Calibri" w:cs="Calibri"/>
          <w:noProof/>
          <w:color w:val="000000"/>
        </w:rPr>
        <w:t xml:space="preserve"> </w:t>
      </w:r>
      <w:r w:rsidRPr="005D0996">
        <w:rPr>
          <w:rFonts w:ascii="Sylfaen" w:eastAsia="Calibri" w:hAnsi="Sylfaen" w:cs="Sylfaen"/>
          <w:noProof/>
          <w:color w:val="000000"/>
        </w:rPr>
        <w:t>დანაშაულებზე</w:t>
      </w:r>
      <w:r w:rsidRPr="005D0996">
        <w:rPr>
          <w:rFonts w:eastAsia="Calibri" w:cs="Calibri"/>
          <w:noProof/>
          <w:color w:val="000000"/>
        </w:rPr>
        <w:t xml:space="preserve"> </w:t>
      </w:r>
      <w:r w:rsidRPr="005D0996">
        <w:rPr>
          <w:rFonts w:ascii="Sylfaen" w:eastAsia="Calibri" w:hAnsi="Sylfaen" w:cs="Sylfaen"/>
          <w:noProof/>
          <w:color w:val="000000"/>
        </w:rPr>
        <w:t>გამოძიებისა</w:t>
      </w:r>
      <w:r w:rsidRPr="005D0996">
        <w:rPr>
          <w:rFonts w:eastAsia="Calibri" w:cs="Calibri"/>
          <w:noProof/>
          <w:color w:val="000000"/>
        </w:rPr>
        <w:t xml:space="preserve"> </w:t>
      </w:r>
      <w:r w:rsidRPr="005D0996">
        <w:rPr>
          <w:rFonts w:ascii="Sylfaen" w:eastAsia="Calibri" w:hAnsi="Sylfaen" w:cs="Sylfaen"/>
          <w:noProof/>
          <w:color w:val="000000"/>
        </w:rPr>
        <w:t>და</w:t>
      </w:r>
      <w:r w:rsidRPr="005D0996">
        <w:rPr>
          <w:rFonts w:eastAsia="Calibri" w:cs="Calibri"/>
          <w:noProof/>
          <w:color w:val="000000"/>
        </w:rPr>
        <w:t xml:space="preserve"> </w:t>
      </w:r>
      <w:r w:rsidRPr="005D0996">
        <w:rPr>
          <w:rFonts w:ascii="Sylfaen" w:eastAsia="Calibri" w:hAnsi="Sylfaen" w:cs="Sylfaen"/>
          <w:noProof/>
          <w:color w:val="000000"/>
        </w:rPr>
        <w:t>საპროკურორო</w:t>
      </w:r>
      <w:r w:rsidRPr="005D0996">
        <w:rPr>
          <w:rFonts w:eastAsia="Calibri" w:cs="Calibri"/>
          <w:noProof/>
          <w:color w:val="000000"/>
        </w:rPr>
        <w:t xml:space="preserve"> </w:t>
      </w:r>
      <w:r w:rsidRPr="005D0996">
        <w:rPr>
          <w:rFonts w:ascii="Sylfaen" w:eastAsia="Calibri" w:hAnsi="Sylfaen" w:cs="Sylfaen"/>
          <w:noProof/>
          <w:color w:val="000000"/>
        </w:rPr>
        <w:t>საქმიანობის</w:t>
      </w:r>
      <w:r w:rsidRPr="005D0996">
        <w:rPr>
          <w:rFonts w:eastAsia="Calibri" w:cs="Calibri"/>
          <w:noProof/>
          <w:color w:val="000000"/>
        </w:rPr>
        <w:t xml:space="preserve"> </w:t>
      </w:r>
      <w:r w:rsidRPr="005D0996">
        <w:rPr>
          <w:rFonts w:ascii="Sylfaen" w:eastAsia="Calibri" w:hAnsi="Sylfaen" w:cs="Sylfaen"/>
          <w:noProof/>
          <w:color w:val="000000"/>
        </w:rPr>
        <w:t>ხარისხის</w:t>
      </w:r>
      <w:r w:rsidRPr="005D0996">
        <w:rPr>
          <w:rFonts w:eastAsia="Calibri" w:cs="Calibri"/>
          <w:noProof/>
          <w:color w:val="000000"/>
        </w:rPr>
        <w:t xml:space="preserve"> </w:t>
      </w:r>
      <w:r w:rsidRPr="005D0996">
        <w:rPr>
          <w:rFonts w:ascii="Sylfaen" w:eastAsia="Calibri" w:hAnsi="Sylfaen" w:cs="Sylfaen"/>
          <w:noProof/>
          <w:color w:val="000000"/>
        </w:rPr>
        <w:t>ამაღლება</w:t>
      </w:r>
      <w:r w:rsidRPr="005D0996">
        <w:rPr>
          <w:rFonts w:eastAsia="Calibri" w:cs="Calibri"/>
          <w:noProof/>
          <w:color w:val="000000"/>
        </w:rPr>
        <w:t>;</w:t>
      </w:r>
    </w:p>
    <w:p w14:paraId="5BB93539"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ერთგვაროვანი</w:t>
      </w:r>
      <w:r w:rsidRPr="005D0996">
        <w:rPr>
          <w:rFonts w:eastAsia="Calibri" w:cs="Calibri"/>
          <w:noProof/>
          <w:color w:val="000000"/>
        </w:rPr>
        <w:t xml:space="preserve"> </w:t>
      </w:r>
      <w:r w:rsidRPr="005D0996">
        <w:rPr>
          <w:rFonts w:ascii="Sylfaen" w:eastAsia="Calibri" w:hAnsi="Sylfaen" w:cs="Sylfaen"/>
          <w:noProof/>
          <w:color w:val="000000"/>
        </w:rPr>
        <w:t>პრაქტიკისა</w:t>
      </w:r>
      <w:r w:rsidRPr="005D0996">
        <w:rPr>
          <w:rFonts w:eastAsia="Calibri" w:cs="Calibri"/>
          <w:noProof/>
          <w:color w:val="000000"/>
        </w:rPr>
        <w:t xml:space="preserve"> </w:t>
      </w:r>
      <w:r w:rsidRPr="005D0996">
        <w:rPr>
          <w:rFonts w:ascii="Sylfaen" w:eastAsia="Calibri" w:hAnsi="Sylfaen" w:cs="Sylfaen"/>
          <w:noProof/>
          <w:color w:val="000000"/>
        </w:rPr>
        <w:t>და</w:t>
      </w:r>
      <w:r w:rsidRPr="005D0996">
        <w:rPr>
          <w:rFonts w:eastAsia="Calibri" w:cs="Calibri"/>
          <w:noProof/>
          <w:color w:val="000000"/>
        </w:rPr>
        <w:t xml:space="preserve"> </w:t>
      </w:r>
      <w:r w:rsidRPr="005D0996">
        <w:rPr>
          <w:rFonts w:ascii="Sylfaen" w:eastAsia="Calibri" w:hAnsi="Sylfaen" w:cs="Sylfaen"/>
          <w:noProof/>
          <w:color w:val="000000"/>
        </w:rPr>
        <w:t>მიდგომების</w:t>
      </w:r>
      <w:r w:rsidRPr="005D0996">
        <w:rPr>
          <w:rFonts w:eastAsia="Calibri" w:cs="Calibri"/>
          <w:noProof/>
          <w:color w:val="000000"/>
        </w:rPr>
        <w:t xml:space="preserve"> </w:t>
      </w:r>
      <w:r w:rsidRPr="005D0996">
        <w:rPr>
          <w:rFonts w:ascii="Sylfaen" w:eastAsia="Calibri" w:hAnsi="Sylfaen" w:cs="Sylfaen"/>
          <w:noProof/>
          <w:color w:val="000000"/>
        </w:rPr>
        <w:t>დამკვიდრების</w:t>
      </w:r>
      <w:r w:rsidRPr="005D0996">
        <w:rPr>
          <w:rFonts w:eastAsia="Calibri" w:cs="Calibri"/>
          <w:noProof/>
          <w:color w:val="000000"/>
        </w:rPr>
        <w:t xml:space="preserve"> </w:t>
      </w:r>
      <w:r w:rsidRPr="005D0996">
        <w:rPr>
          <w:rFonts w:ascii="Sylfaen" w:eastAsia="Calibri" w:hAnsi="Sylfaen" w:cs="Sylfaen"/>
          <w:noProof/>
          <w:color w:val="000000"/>
        </w:rPr>
        <w:t>ხელშეწყობა</w:t>
      </w:r>
      <w:r w:rsidRPr="005D0996">
        <w:rPr>
          <w:rFonts w:eastAsia="Calibri" w:cs="Calibri"/>
          <w:noProof/>
          <w:color w:val="000000"/>
        </w:rPr>
        <w:t>;</w:t>
      </w:r>
    </w:p>
    <w:p w14:paraId="6B3BAAA4"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სხვადასხვა</w:t>
      </w:r>
      <w:r w:rsidRPr="005D0996">
        <w:rPr>
          <w:rFonts w:eastAsia="Calibri" w:cs="Calibri"/>
          <w:noProof/>
          <w:color w:val="000000"/>
        </w:rPr>
        <w:t xml:space="preserve"> </w:t>
      </w:r>
      <w:r w:rsidRPr="005D0996">
        <w:rPr>
          <w:rFonts w:ascii="Sylfaen" w:eastAsia="Calibri" w:hAnsi="Sylfaen" w:cs="Sylfaen"/>
          <w:noProof/>
          <w:color w:val="000000"/>
        </w:rPr>
        <w:t>სამოქმედო</w:t>
      </w:r>
      <w:r w:rsidRPr="005D0996">
        <w:rPr>
          <w:rFonts w:eastAsia="Calibri" w:cs="Calibri"/>
          <w:noProof/>
          <w:color w:val="000000"/>
        </w:rPr>
        <w:t xml:space="preserve"> </w:t>
      </w:r>
      <w:r w:rsidRPr="005D0996">
        <w:rPr>
          <w:rFonts w:ascii="Sylfaen" w:eastAsia="Calibri" w:hAnsi="Sylfaen" w:cs="Sylfaen"/>
          <w:noProof/>
          <w:color w:val="000000"/>
        </w:rPr>
        <w:t>გეგმით</w:t>
      </w:r>
      <w:r w:rsidRPr="005D0996">
        <w:rPr>
          <w:rFonts w:eastAsia="Calibri" w:cs="Calibri"/>
          <w:noProof/>
          <w:color w:val="000000"/>
        </w:rPr>
        <w:t xml:space="preserve"> </w:t>
      </w:r>
      <w:r w:rsidRPr="005D0996">
        <w:rPr>
          <w:rFonts w:ascii="Sylfaen" w:eastAsia="Calibri" w:hAnsi="Sylfaen" w:cs="Sylfaen"/>
          <w:noProof/>
          <w:color w:val="000000"/>
        </w:rPr>
        <w:t>პროკურატურის</w:t>
      </w:r>
      <w:r w:rsidRPr="005D0996">
        <w:rPr>
          <w:rFonts w:eastAsia="Calibri" w:cs="Calibri"/>
          <w:noProof/>
          <w:color w:val="000000"/>
        </w:rPr>
        <w:t xml:space="preserve"> </w:t>
      </w:r>
      <w:r w:rsidRPr="005D0996">
        <w:rPr>
          <w:rFonts w:ascii="Sylfaen" w:eastAsia="Calibri" w:hAnsi="Sylfaen" w:cs="Sylfaen"/>
          <w:noProof/>
          <w:color w:val="000000"/>
        </w:rPr>
        <w:t>მიერ</w:t>
      </w:r>
      <w:r w:rsidRPr="005D0996">
        <w:rPr>
          <w:rFonts w:eastAsia="Calibri" w:cs="Calibri"/>
          <w:noProof/>
          <w:color w:val="000000"/>
        </w:rPr>
        <w:t xml:space="preserve"> </w:t>
      </w:r>
      <w:r w:rsidRPr="005D0996">
        <w:rPr>
          <w:rFonts w:ascii="Sylfaen" w:eastAsia="Calibri" w:hAnsi="Sylfaen" w:cs="Sylfaen"/>
          <w:noProof/>
          <w:color w:val="000000"/>
        </w:rPr>
        <w:t>ნაკისრი</w:t>
      </w:r>
      <w:r w:rsidRPr="005D0996">
        <w:rPr>
          <w:rFonts w:eastAsia="Calibri" w:cs="Calibri"/>
          <w:noProof/>
          <w:color w:val="000000"/>
        </w:rPr>
        <w:t xml:space="preserve"> </w:t>
      </w:r>
      <w:r w:rsidRPr="005D0996">
        <w:rPr>
          <w:rFonts w:ascii="Sylfaen" w:eastAsia="Calibri" w:hAnsi="Sylfaen" w:cs="Sylfaen"/>
          <w:noProof/>
          <w:color w:val="000000"/>
        </w:rPr>
        <w:t>ვალდებულებების</w:t>
      </w:r>
      <w:r w:rsidRPr="005D0996">
        <w:rPr>
          <w:rFonts w:eastAsia="Calibri" w:cs="Calibri"/>
          <w:noProof/>
          <w:color w:val="000000"/>
        </w:rPr>
        <w:t xml:space="preserve"> </w:t>
      </w:r>
      <w:r w:rsidRPr="005D0996">
        <w:rPr>
          <w:rFonts w:ascii="Sylfaen" w:eastAsia="Calibri" w:hAnsi="Sylfaen" w:cs="Sylfaen"/>
          <w:noProof/>
          <w:color w:val="000000"/>
        </w:rPr>
        <w:t>ჯეროვნად</w:t>
      </w:r>
      <w:r w:rsidRPr="005D0996">
        <w:rPr>
          <w:rFonts w:eastAsia="Calibri" w:cs="Calibri"/>
          <w:noProof/>
          <w:color w:val="000000"/>
        </w:rPr>
        <w:t xml:space="preserve"> </w:t>
      </w:r>
      <w:r w:rsidRPr="005D0996">
        <w:rPr>
          <w:rFonts w:ascii="Sylfaen" w:eastAsia="Calibri" w:hAnsi="Sylfaen" w:cs="Sylfaen"/>
          <w:noProof/>
          <w:color w:val="000000"/>
        </w:rPr>
        <w:t>შესრულება</w:t>
      </w:r>
      <w:r w:rsidRPr="005D0996">
        <w:rPr>
          <w:rFonts w:eastAsia="Calibri" w:cs="Calibri"/>
          <w:noProof/>
          <w:color w:val="000000"/>
        </w:rPr>
        <w:t>;</w:t>
      </w:r>
    </w:p>
    <w:p w14:paraId="6B0E34BC"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თანამშრომელთა</w:t>
      </w:r>
      <w:r w:rsidRPr="005D0996">
        <w:rPr>
          <w:rFonts w:eastAsia="Calibri" w:cs="Calibri"/>
          <w:noProof/>
          <w:color w:val="000000"/>
        </w:rPr>
        <w:t xml:space="preserve"> </w:t>
      </w:r>
      <w:r w:rsidRPr="005D0996">
        <w:rPr>
          <w:rFonts w:ascii="Sylfaen" w:eastAsia="Calibri" w:hAnsi="Sylfaen" w:cs="Sylfaen"/>
          <w:noProof/>
          <w:color w:val="000000"/>
        </w:rPr>
        <w:t>კარიერული</w:t>
      </w:r>
      <w:r w:rsidRPr="005D0996">
        <w:rPr>
          <w:rFonts w:eastAsia="Calibri" w:cs="Calibri"/>
          <w:noProof/>
          <w:color w:val="000000"/>
        </w:rPr>
        <w:t xml:space="preserve"> </w:t>
      </w:r>
      <w:r w:rsidRPr="005D0996">
        <w:rPr>
          <w:rFonts w:ascii="Sylfaen" w:eastAsia="Calibri" w:hAnsi="Sylfaen" w:cs="Sylfaen"/>
          <w:noProof/>
          <w:color w:val="000000"/>
        </w:rPr>
        <w:t>განვითარების</w:t>
      </w:r>
      <w:r w:rsidRPr="005D0996">
        <w:rPr>
          <w:rFonts w:eastAsia="Calibri" w:cs="Calibri"/>
          <w:noProof/>
          <w:color w:val="000000"/>
        </w:rPr>
        <w:t xml:space="preserve"> </w:t>
      </w:r>
      <w:r w:rsidRPr="005D0996">
        <w:rPr>
          <w:rFonts w:ascii="Sylfaen" w:eastAsia="Calibri" w:hAnsi="Sylfaen" w:cs="Sylfaen"/>
          <w:noProof/>
          <w:color w:val="000000"/>
        </w:rPr>
        <w:t>ხელშეწყობა</w:t>
      </w:r>
      <w:r w:rsidRPr="005D0996">
        <w:rPr>
          <w:rFonts w:eastAsia="Calibri" w:cs="Calibri"/>
          <w:noProof/>
          <w:color w:val="000000"/>
        </w:rPr>
        <w:t>;</w:t>
      </w:r>
    </w:p>
    <w:p w14:paraId="1B0A0483"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იურიდიული</w:t>
      </w:r>
      <w:r w:rsidRPr="005D0996">
        <w:rPr>
          <w:rFonts w:eastAsia="Calibri" w:cs="Calibri"/>
          <w:noProof/>
          <w:color w:val="000000"/>
        </w:rPr>
        <w:t xml:space="preserve"> </w:t>
      </w:r>
      <w:r w:rsidRPr="005D0996">
        <w:rPr>
          <w:rFonts w:ascii="Sylfaen" w:eastAsia="Calibri" w:hAnsi="Sylfaen" w:cs="Sylfaen"/>
          <w:noProof/>
          <w:color w:val="000000"/>
        </w:rPr>
        <w:t>განათლების</w:t>
      </w:r>
      <w:r w:rsidRPr="005D0996">
        <w:rPr>
          <w:rFonts w:eastAsia="Calibri" w:cs="Calibri"/>
          <w:noProof/>
          <w:color w:val="000000"/>
        </w:rPr>
        <w:t xml:space="preserve"> </w:t>
      </w:r>
      <w:r w:rsidRPr="005D0996">
        <w:rPr>
          <w:rFonts w:ascii="Sylfaen" w:eastAsia="Calibri" w:hAnsi="Sylfaen" w:cs="Sylfaen"/>
          <w:noProof/>
          <w:color w:val="000000"/>
        </w:rPr>
        <w:t>პოპულარიზაცია</w:t>
      </w:r>
      <w:r w:rsidRPr="005D0996">
        <w:rPr>
          <w:rFonts w:eastAsia="Calibri" w:cs="Calibri"/>
          <w:noProof/>
          <w:color w:val="000000"/>
        </w:rPr>
        <w:t xml:space="preserve"> </w:t>
      </w:r>
      <w:r w:rsidRPr="005D0996">
        <w:rPr>
          <w:rFonts w:ascii="Sylfaen" w:eastAsia="Calibri" w:hAnsi="Sylfaen" w:cs="Sylfaen"/>
          <w:noProof/>
          <w:color w:val="000000"/>
        </w:rPr>
        <w:t>და</w:t>
      </w:r>
      <w:r w:rsidRPr="005D0996">
        <w:rPr>
          <w:rFonts w:eastAsia="Calibri" w:cs="Calibri"/>
          <w:noProof/>
          <w:color w:val="000000"/>
        </w:rPr>
        <w:t xml:space="preserve"> </w:t>
      </w:r>
      <w:r w:rsidRPr="005D0996">
        <w:rPr>
          <w:rFonts w:ascii="Sylfaen" w:eastAsia="Calibri" w:hAnsi="Sylfaen" w:cs="Sylfaen"/>
          <w:noProof/>
          <w:color w:val="000000"/>
        </w:rPr>
        <w:t>საუნივერსიტეტო</w:t>
      </w:r>
      <w:r w:rsidRPr="005D0996">
        <w:rPr>
          <w:rFonts w:eastAsia="Calibri" w:cs="Calibri"/>
          <w:noProof/>
          <w:color w:val="000000"/>
        </w:rPr>
        <w:t xml:space="preserve"> </w:t>
      </w:r>
      <w:r w:rsidRPr="005D0996">
        <w:rPr>
          <w:rFonts w:ascii="Sylfaen" w:eastAsia="Calibri" w:hAnsi="Sylfaen" w:cs="Sylfaen"/>
          <w:noProof/>
          <w:color w:val="000000"/>
        </w:rPr>
        <w:t>წრეებთან</w:t>
      </w:r>
      <w:r w:rsidRPr="005D0996">
        <w:rPr>
          <w:rFonts w:eastAsia="Calibri" w:cs="Calibri"/>
          <w:noProof/>
          <w:color w:val="000000"/>
        </w:rPr>
        <w:t xml:space="preserve"> </w:t>
      </w:r>
      <w:r w:rsidRPr="005D0996">
        <w:rPr>
          <w:rFonts w:ascii="Sylfaen" w:eastAsia="Calibri" w:hAnsi="Sylfaen" w:cs="Sylfaen"/>
          <w:noProof/>
          <w:color w:val="000000"/>
        </w:rPr>
        <w:t>თანამშრომლობა</w:t>
      </w:r>
      <w:r w:rsidRPr="005D0996">
        <w:rPr>
          <w:rFonts w:eastAsia="Calibri" w:cs="Calibri"/>
          <w:noProof/>
          <w:color w:val="000000"/>
        </w:rPr>
        <w:t xml:space="preserve">; </w:t>
      </w:r>
    </w:p>
    <w:p w14:paraId="6A5BE4F0"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თანამშრომლებისთვის</w:t>
      </w:r>
      <w:r w:rsidRPr="005D0996">
        <w:rPr>
          <w:rFonts w:eastAsia="Calibri" w:cs="Calibri"/>
          <w:noProof/>
          <w:color w:val="000000"/>
        </w:rPr>
        <w:t xml:space="preserve"> </w:t>
      </w:r>
      <w:r w:rsidRPr="005D0996">
        <w:rPr>
          <w:rFonts w:ascii="Sylfaen" w:eastAsia="Calibri" w:hAnsi="Sylfaen" w:cs="Sylfaen"/>
          <w:noProof/>
          <w:color w:val="000000"/>
        </w:rPr>
        <w:t>მოქნილი</w:t>
      </w:r>
      <w:r w:rsidRPr="005D0996">
        <w:rPr>
          <w:rFonts w:eastAsia="Calibri" w:cs="Calibri"/>
          <w:noProof/>
          <w:color w:val="000000"/>
        </w:rPr>
        <w:t xml:space="preserve"> </w:t>
      </w:r>
      <w:r w:rsidRPr="005D0996">
        <w:rPr>
          <w:rFonts w:ascii="Sylfaen" w:eastAsia="Calibri" w:hAnsi="Sylfaen" w:cs="Sylfaen"/>
          <w:noProof/>
          <w:color w:val="000000"/>
        </w:rPr>
        <w:t>ელექტრონული</w:t>
      </w:r>
      <w:r w:rsidRPr="005D0996">
        <w:rPr>
          <w:rFonts w:eastAsia="Calibri" w:cs="Calibri"/>
          <w:noProof/>
          <w:color w:val="000000"/>
        </w:rPr>
        <w:t xml:space="preserve"> </w:t>
      </w:r>
      <w:r w:rsidRPr="005D0996">
        <w:rPr>
          <w:rFonts w:ascii="Sylfaen" w:eastAsia="Calibri" w:hAnsi="Sylfaen" w:cs="Sylfaen"/>
          <w:noProof/>
          <w:color w:val="000000"/>
        </w:rPr>
        <w:t>პროდუქტების</w:t>
      </w:r>
      <w:r w:rsidRPr="005D0996">
        <w:rPr>
          <w:rFonts w:eastAsia="Calibri" w:cs="Calibri"/>
          <w:noProof/>
          <w:color w:val="000000"/>
        </w:rPr>
        <w:t xml:space="preserve"> </w:t>
      </w:r>
      <w:r w:rsidRPr="005D0996">
        <w:rPr>
          <w:rFonts w:ascii="Sylfaen" w:eastAsia="Calibri" w:hAnsi="Sylfaen" w:cs="Sylfaen"/>
          <w:noProof/>
          <w:color w:val="000000"/>
        </w:rPr>
        <w:t>განვითარება</w:t>
      </w:r>
      <w:r w:rsidRPr="005D0996">
        <w:rPr>
          <w:rFonts w:eastAsia="Calibri" w:cs="Calibri"/>
          <w:noProof/>
          <w:color w:val="000000"/>
        </w:rPr>
        <w:t xml:space="preserve">. </w:t>
      </w:r>
    </w:p>
    <w:p w14:paraId="3257D78D" w14:textId="77777777" w:rsidR="00916AFD" w:rsidRPr="005D0996" w:rsidRDefault="00916AFD" w:rsidP="00CD6163">
      <w:pPr>
        <w:jc w:val="both"/>
        <w:rPr>
          <w:rFonts w:eastAsia="Calibri" w:cs="Calibri"/>
          <w:b/>
          <w:i/>
          <w:color w:val="000000"/>
        </w:rPr>
      </w:pPr>
      <w:r w:rsidRPr="005D0996">
        <w:rPr>
          <w:rFonts w:ascii="Sylfaen" w:eastAsia="Calibri" w:hAnsi="Sylfaen" w:cs="Sylfaen"/>
          <w:b/>
          <w:i/>
          <w:color w:val="000000"/>
        </w:rPr>
        <w:t>გ</w:t>
      </w:r>
      <w:r w:rsidRPr="005D0996">
        <w:rPr>
          <w:rFonts w:eastAsia="Calibri" w:cs="Calibri"/>
          <w:b/>
          <w:i/>
          <w:color w:val="000000"/>
        </w:rPr>
        <w:t xml:space="preserve">. </w:t>
      </w:r>
      <w:r w:rsidRPr="005D0996">
        <w:rPr>
          <w:rFonts w:ascii="Sylfaen" w:eastAsia="Calibri" w:hAnsi="Sylfaen" w:cs="Sylfaen"/>
          <w:b/>
          <w:i/>
          <w:color w:val="000000"/>
        </w:rPr>
        <w:t>მიზნების</w:t>
      </w:r>
      <w:r w:rsidRPr="005D0996">
        <w:rPr>
          <w:rFonts w:eastAsia="Calibri" w:cs="Calibri"/>
          <w:b/>
          <w:i/>
          <w:color w:val="000000"/>
        </w:rPr>
        <w:t xml:space="preserve"> </w:t>
      </w:r>
      <w:r w:rsidRPr="005D0996">
        <w:rPr>
          <w:rFonts w:ascii="Sylfaen" w:eastAsia="Calibri" w:hAnsi="Sylfaen" w:cs="Sylfaen"/>
          <w:b/>
          <w:i/>
          <w:color w:val="000000"/>
        </w:rPr>
        <w:t>მიღწევის</w:t>
      </w:r>
      <w:r w:rsidRPr="005D0996">
        <w:rPr>
          <w:rFonts w:eastAsia="Calibri" w:cs="Calibri"/>
          <w:b/>
          <w:i/>
          <w:color w:val="000000"/>
        </w:rPr>
        <w:t xml:space="preserve"> </w:t>
      </w:r>
      <w:r w:rsidRPr="005D0996">
        <w:rPr>
          <w:rFonts w:ascii="Sylfaen" w:eastAsia="Calibri" w:hAnsi="Sylfaen" w:cs="Sylfaen"/>
          <w:b/>
          <w:i/>
          <w:color w:val="000000"/>
        </w:rPr>
        <w:t>გზები</w:t>
      </w:r>
    </w:p>
    <w:p w14:paraId="478241D8" w14:textId="15927A81" w:rsidR="00916AFD" w:rsidRPr="005D0996" w:rsidRDefault="00405D99" w:rsidP="00CD6163">
      <w:pPr>
        <w:jc w:val="both"/>
        <w:rPr>
          <w:rFonts w:eastAsia="Merriweather"/>
          <w:b/>
        </w:rPr>
      </w:pPr>
      <w:bookmarkStart w:id="175" w:name="_Toc473720994"/>
      <w:r>
        <w:rPr>
          <w:rFonts w:eastAsia="Merriweather"/>
          <w:b/>
        </w:rPr>
        <w:t>11</w:t>
      </w:r>
      <w:r w:rsidR="00916AFD" w:rsidRPr="005D0996">
        <w:rPr>
          <w:rFonts w:eastAsia="Merriweather"/>
          <w:b/>
        </w:rPr>
        <w:t xml:space="preserve">.1. </w:t>
      </w:r>
      <w:r w:rsidR="00916AFD" w:rsidRPr="005D0996">
        <w:rPr>
          <w:rFonts w:ascii="Sylfaen" w:eastAsia="Merriweather" w:hAnsi="Sylfaen" w:cs="Sylfaen"/>
          <w:b/>
        </w:rPr>
        <w:t>თანამშრომლების</w:t>
      </w:r>
      <w:r w:rsidR="00916AFD" w:rsidRPr="005D0996">
        <w:rPr>
          <w:rFonts w:eastAsia="Merriweather"/>
          <w:b/>
        </w:rPr>
        <w:t xml:space="preserve"> </w:t>
      </w:r>
      <w:r w:rsidR="00916AFD" w:rsidRPr="005D0996">
        <w:rPr>
          <w:rFonts w:ascii="Sylfaen" w:eastAsia="Merriweather" w:hAnsi="Sylfaen" w:cs="Sylfaen"/>
          <w:b/>
        </w:rPr>
        <w:t>მომზადება</w:t>
      </w:r>
      <w:r w:rsidR="00916AFD" w:rsidRPr="005D0996">
        <w:rPr>
          <w:rFonts w:eastAsia="Merriweather"/>
          <w:b/>
        </w:rPr>
        <w:t>/</w:t>
      </w:r>
      <w:r w:rsidR="00916AFD" w:rsidRPr="005D0996">
        <w:rPr>
          <w:rFonts w:ascii="Sylfaen" w:eastAsia="Merriweather" w:hAnsi="Sylfaen" w:cs="Sylfaen"/>
          <w:b/>
        </w:rPr>
        <w:t>გადამზადება</w:t>
      </w:r>
      <w:bookmarkEnd w:id="175"/>
    </w:p>
    <w:p w14:paraId="7E26943B" w14:textId="77777777" w:rsidR="00916AFD" w:rsidRPr="005D0996" w:rsidRDefault="00916AFD" w:rsidP="00CD6163">
      <w:pPr>
        <w:jc w:val="both"/>
        <w:rPr>
          <w:rFonts w:eastAsia="Merriweather" w:cs="Merriweather"/>
          <w:color w:val="000000"/>
        </w:rPr>
      </w:pPr>
      <w:r w:rsidRPr="005D0996">
        <w:rPr>
          <w:rFonts w:ascii="Sylfaen" w:eastAsia="Merriweather" w:hAnsi="Sylfaen" w:cs="Sylfaen"/>
          <w:color w:val="000000"/>
        </w:rPr>
        <w:t>საქართველოს</w:t>
      </w:r>
      <w:r w:rsidRPr="005D0996">
        <w:rPr>
          <w:rFonts w:eastAsia="Merriweather" w:cs="Merriweather"/>
          <w:color w:val="000000"/>
        </w:rPr>
        <w:t xml:space="preserve"> </w:t>
      </w:r>
      <w:r w:rsidRPr="005D0996">
        <w:rPr>
          <w:rFonts w:ascii="Sylfaen" w:eastAsia="Merriweather" w:hAnsi="Sylfaen" w:cs="Sylfaen"/>
          <w:color w:val="000000"/>
        </w:rPr>
        <w:t>პროკურატურის</w:t>
      </w:r>
      <w:r w:rsidRPr="005D0996">
        <w:rPr>
          <w:rFonts w:eastAsia="Merriweather" w:cs="Merriweather"/>
          <w:color w:val="000000"/>
        </w:rPr>
        <w:t xml:space="preserve"> </w:t>
      </w:r>
      <w:r w:rsidRPr="005D0996">
        <w:rPr>
          <w:rFonts w:ascii="Sylfaen" w:eastAsia="Merriweather" w:hAnsi="Sylfaen" w:cs="Sylfaen"/>
          <w:color w:val="000000"/>
        </w:rPr>
        <w:t>სტრატეგიულ</w:t>
      </w:r>
      <w:r w:rsidRPr="005D0996">
        <w:rPr>
          <w:rFonts w:eastAsia="Merriweather" w:cs="Merriweather"/>
          <w:color w:val="000000"/>
        </w:rPr>
        <w:t xml:space="preserve"> </w:t>
      </w:r>
      <w:r w:rsidRPr="005D0996">
        <w:rPr>
          <w:rFonts w:ascii="Sylfaen" w:eastAsia="Merriweather" w:hAnsi="Sylfaen" w:cs="Sylfaen"/>
          <w:color w:val="000000"/>
        </w:rPr>
        <w:t>მიზნებზე</w:t>
      </w:r>
      <w:r w:rsidRPr="005D0996">
        <w:rPr>
          <w:rFonts w:eastAsia="Merriweather" w:cs="Merriweather"/>
          <w:color w:val="000000"/>
        </w:rPr>
        <w:t xml:space="preserve">, </w:t>
      </w:r>
      <w:r w:rsidRPr="005D0996">
        <w:rPr>
          <w:rFonts w:ascii="Sylfaen" w:eastAsia="Merriweather" w:hAnsi="Sylfaen" w:cs="Sylfaen"/>
          <w:color w:val="000000"/>
        </w:rPr>
        <w:t>არსებულ</w:t>
      </w:r>
      <w:r w:rsidRPr="005D0996">
        <w:rPr>
          <w:rFonts w:eastAsia="Merriweather" w:cs="Merriweather"/>
          <w:color w:val="000000"/>
        </w:rPr>
        <w:t xml:space="preserve"> </w:t>
      </w:r>
      <w:r w:rsidRPr="005D0996">
        <w:rPr>
          <w:rFonts w:ascii="Sylfaen" w:eastAsia="Merriweather" w:hAnsi="Sylfaen" w:cs="Sylfaen"/>
          <w:color w:val="000000"/>
        </w:rPr>
        <w:t>გამოწვევებსა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გამოვლენილ</w:t>
      </w:r>
      <w:r w:rsidRPr="005D0996">
        <w:rPr>
          <w:rFonts w:eastAsia="Merriweather" w:cs="Merriweather"/>
          <w:color w:val="000000"/>
        </w:rPr>
        <w:t xml:space="preserve"> </w:t>
      </w:r>
      <w:r w:rsidRPr="005D0996">
        <w:rPr>
          <w:rFonts w:ascii="Sylfaen" w:eastAsia="Merriweather" w:hAnsi="Sylfaen" w:cs="Sylfaen"/>
          <w:color w:val="000000"/>
        </w:rPr>
        <w:t>საჭიროებებზე</w:t>
      </w:r>
      <w:r w:rsidRPr="005D0996">
        <w:rPr>
          <w:rFonts w:eastAsia="Merriweather" w:cs="Merriweather"/>
          <w:color w:val="000000"/>
        </w:rPr>
        <w:t xml:space="preserve"> </w:t>
      </w:r>
      <w:r w:rsidRPr="005D0996">
        <w:rPr>
          <w:rFonts w:ascii="Sylfaen" w:eastAsia="Merriweather" w:hAnsi="Sylfaen" w:cs="Sylfaen"/>
          <w:color w:val="000000"/>
        </w:rPr>
        <w:t>დაყრდნობით</w:t>
      </w:r>
      <w:r w:rsidRPr="005D0996">
        <w:rPr>
          <w:rFonts w:eastAsia="Merriweather" w:cs="Merriweather"/>
          <w:color w:val="000000"/>
        </w:rPr>
        <w:t xml:space="preserve">, </w:t>
      </w:r>
      <w:r w:rsidRPr="005D0996">
        <w:rPr>
          <w:rFonts w:ascii="Sylfaen" w:eastAsia="Merriweather" w:hAnsi="Sylfaen" w:cs="Sylfaen"/>
          <w:color w:val="000000"/>
        </w:rPr>
        <w:t>პროფესიული</w:t>
      </w:r>
      <w:r w:rsidRPr="005D0996">
        <w:rPr>
          <w:rFonts w:eastAsia="Merriweather" w:cs="Merriweather"/>
          <w:color w:val="000000"/>
        </w:rPr>
        <w:t xml:space="preserve"> </w:t>
      </w:r>
      <w:r w:rsidRPr="005D0996">
        <w:rPr>
          <w:rFonts w:ascii="Sylfaen" w:eastAsia="Merriweather" w:hAnsi="Sylfaen" w:cs="Sylfaen"/>
          <w:color w:val="000000"/>
        </w:rPr>
        <w:t>განვითარებისა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კარიერის</w:t>
      </w:r>
      <w:r w:rsidRPr="005D0996">
        <w:rPr>
          <w:rFonts w:eastAsia="Merriweather" w:cs="Merriweather"/>
          <w:color w:val="000000"/>
        </w:rPr>
        <w:t xml:space="preserve"> </w:t>
      </w:r>
      <w:r w:rsidRPr="005D0996">
        <w:rPr>
          <w:rFonts w:ascii="Sylfaen" w:eastAsia="Merriweather" w:hAnsi="Sylfaen" w:cs="Sylfaen"/>
          <w:color w:val="000000"/>
        </w:rPr>
        <w:t>მართვის</w:t>
      </w:r>
      <w:r w:rsidRPr="005D0996">
        <w:rPr>
          <w:rFonts w:eastAsia="Merriweather" w:cs="Merriweather"/>
          <w:color w:val="000000"/>
        </w:rPr>
        <w:t xml:space="preserve"> </w:t>
      </w:r>
      <w:r w:rsidRPr="005D0996">
        <w:rPr>
          <w:rFonts w:ascii="Sylfaen" w:eastAsia="Merriweather" w:hAnsi="Sylfaen" w:cs="Sylfaen"/>
          <w:color w:val="000000"/>
        </w:rPr>
        <w:t>ცენტრი</w:t>
      </w:r>
      <w:r w:rsidRPr="005D0996">
        <w:rPr>
          <w:rFonts w:eastAsia="Merriweather" w:cs="Merriweather"/>
          <w:color w:val="000000"/>
        </w:rPr>
        <w:t xml:space="preserve"> </w:t>
      </w:r>
      <w:r w:rsidRPr="005D0996">
        <w:rPr>
          <w:rFonts w:ascii="Sylfaen" w:eastAsia="Merriweather" w:hAnsi="Sylfaen" w:cs="Sylfaen"/>
          <w:color w:val="000000"/>
        </w:rPr>
        <w:t>ყოველი</w:t>
      </w:r>
      <w:r w:rsidRPr="005D0996">
        <w:rPr>
          <w:rFonts w:eastAsia="Merriweather" w:cs="Merriweather"/>
          <w:color w:val="000000"/>
        </w:rPr>
        <w:t xml:space="preserve"> </w:t>
      </w:r>
      <w:r w:rsidRPr="005D0996">
        <w:rPr>
          <w:rFonts w:ascii="Sylfaen" w:eastAsia="Merriweather" w:hAnsi="Sylfaen" w:cs="Sylfaen"/>
          <w:color w:val="000000"/>
        </w:rPr>
        <w:t>წლის</w:t>
      </w:r>
      <w:r w:rsidRPr="005D0996">
        <w:rPr>
          <w:rFonts w:eastAsia="Merriweather" w:cs="Merriweather"/>
          <w:color w:val="000000"/>
        </w:rPr>
        <w:t xml:space="preserve"> </w:t>
      </w:r>
      <w:r w:rsidRPr="005D0996">
        <w:rPr>
          <w:rFonts w:ascii="Sylfaen" w:eastAsia="Merriweather" w:hAnsi="Sylfaen" w:cs="Sylfaen"/>
          <w:color w:val="000000"/>
        </w:rPr>
        <w:t>ბოლოს</w:t>
      </w:r>
      <w:r w:rsidRPr="005D0996">
        <w:rPr>
          <w:rFonts w:eastAsia="Merriweather" w:cs="Merriweather"/>
          <w:color w:val="000000"/>
        </w:rPr>
        <w:t xml:space="preserve"> </w:t>
      </w:r>
      <w:r w:rsidRPr="005D0996">
        <w:rPr>
          <w:rFonts w:ascii="Sylfaen" w:eastAsia="Merriweather" w:hAnsi="Sylfaen" w:cs="Sylfaen"/>
          <w:color w:val="000000"/>
        </w:rPr>
        <w:t>ადგენს</w:t>
      </w:r>
      <w:r w:rsidRPr="005D0996">
        <w:rPr>
          <w:rFonts w:eastAsia="Merriweather" w:cs="Merriweather"/>
          <w:color w:val="000000"/>
        </w:rPr>
        <w:t xml:space="preserve"> </w:t>
      </w:r>
      <w:r w:rsidRPr="005D0996">
        <w:rPr>
          <w:rFonts w:ascii="Sylfaen" w:eastAsia="Merriweather" w:hAnsi="Sylfaen" w:cs="Sylfaen"/>
          <w:color w:val="000000"/>
        </w:rPr>
        <w:t>მომავალი</w:t>
      </w:r>
      <w:r w:rsidRPr="005D0996">
        <w:rPr>
          <w:rFonts w:eastAsia="Merriweather" w:cs="Merriweather"/>
          <w:color w:val="000000"/>
        </w:rPr>
        <w:t xml:space="preserve"> </w:t>
      </w:r>
      <w:r w:rsidRPr="005D0996">
        <w:rPr>
          <w:rFonts w:ascii="Sylfaen" w:eastAsia="Merriweather" w:hAnsi="Sylfaen" w:cs="Sylfaen"/>
          <w:color w:val="000000"/>
        </w:rPr>
        <w:t>წლის</w:t>
      </w:r>
      <w:r w:rsidRPr="005D0996">
        <w:rPr>
          <w:rFonts w:eastAsia="Merriweather" w:cs="Merriweather"/>
          <w:color w:val="000000"/>
        </w:rPr>
        <w:t xml:space="preserve"> </w:t>
      </w:r>
      <w:r w:rsidRPr="005D0996">
        <w:rPr>
          <w:rFonts w:ascii="Sylfaen" w:eastAsia="Merriweather" w:hAnsi="Sylfaen" w:cs="Sylfaen"/>
          <w:color w:val="000000"/>
        </w:rPr>
        <w:t>სამოქმედო</w:t>
      </w:r>
      <w:r w:rsidRPr="005D0996">
        <w:rPr>
          <w:rFonts w:eastAsia="Merriweather" w:cs="Merriweather"/>
          <w:color w:val="000000"/>
        </w:rPr>
        <w:t xml:space="preserve"> </w:t>
      </w:r>
      <w:r w:rsidRPr="005D0996">
        <w:rPr>
          <w:rFonts w:ascii="Sylfaen" w:eastAsia="Merriweather" w:hAnsi="Sylfaen" w:cs="Sylfaen"/>
          <w:color w:val="000000"/>
        </w:rPr>
        <w:t>გეგმას</w:t>
      </w:r>
      <w:r w:rsidRPr="005D0996">
        <w:rPr>
          <w:rFonts w:eastAsia="Merriweather" w:cs="Merriweather"/>
          <w:color w:val="000000"/>
        </w:rPr>
        <w:t xml:space="preserve">. </w:t>
      </w:r>
    </w:p>
    <w:p w14:paraId="23A38CEE" w14:textId="77777777" w:rsidR="00916AFD" w:rsidRPr="005D0996" w:rsidRDefault="00916AFD" w:rsidP="00CD6163">
      <w:pPr>
        <w:jc w:val="both"/>
        <w:rPr>
          <w:rFonts w:eastAsia="Merriweather" w:cs="Merriweather"/>
          <w:color w:val="000000"/>
        </w:rPr>
      </w:pPr>
      <w:r w:rsidRPr="005D0996">
        <w:rPr>
          <w:rFonts w:ascii="Sylfaen" w:eastAsia="Merriweather" w:hAnsi="Sylfaen" w:cs="Sylfaen"/>
          <w:color w:val="000000"/>
        </w:rPr>
        <w:t>დაიგეგმება</w:t>
      </w:r>
      <w:r w:rsidRPr="005D0996">
        <w:rPr>
          <w:rFonts w:eastAsia="Merriweather" w:cs="Merriweather"/>
          <w:color w:val="000000"/>
        </w:rPr>
        <w:t xml:space="preserve"> </w:t>
      </w:r>
      <w:r w:rsidRPr="005D0996">
        <w:rPr>
          <w:rFonts w:ascii="Sylfaen" w:eastAsia="Merriweather" w:hAnsi="Sylfaen" w:cs="Sylfaen"/>
          <w:color w:val="000000"/>
        </w:rPr>
        <w:t>სასწავლო</w:t>
      </w:r>
      <w:r w:rsidRPr="005D0996">
        <w:rPr>
          <w:rFonts w:eastAsia="Merriweather" w:cs="Merriweather"/>
          <w:color w:val="000000"/>
        </w:rPr>
        <w:t xml:space="preserve"> </w:t>
      </w:r>
      <w:r w:rsidRPr="005D0996">
        <w:rPr>
          <w:rFonts w:ascii="Sylfaen" w:eastAsia="Merriweather" w:hAnsi="Sylfaen" w:cs="Sylfaen"/>
          <w:color w:val="000000"/>
        </w:rPr>
        <w:t>პროექტები</w:t>
      </w:r>
      <w:r w:rsidRPr="005D0996">
        <w:rPr>
          <w:rFonts w:eastAsia="Merriweather" w:cs="Merriweather"/>
          <w:color w:val="000000"/>
        </w:rPr>
        <w:t xml:space="preserve"> </w:t>
      </w:r>
      <w:r w:rsidRPr="005D0996">
        <w:rPr>
          <w:rFonts w:ascii="Sylfaen" w:eastAsia="Merriweather" w:hAnsi="Sylfaen" w:cs="Sylfaen"/>
          <w:color w:val="000000"/>
        </w:rPr>
        <w:t>პროკურორების</w:t>
      </w:r>
      <w:r w:rsidRPr="005D0996">
        <w:rPr>
          <w:rFonts w:eastAsia="Merriweather" w:cs="Merriweather"/>
          <w:color w:val="000000"/>
        </w:rPr>
        <w:t xml:space="preserve">, </w:t>
      </w:r>
      <w:r w:rsidRPr="005D0996">
        <w:rPr>
          <w:rFonts w:ascii="Sylfaen" w:eastAsia="Merriweather" w:hAnsi="Sylfaen" w:cs="Sylfaen"/>
          <w:color w:val="000000"/>
        </w:rPr>
        <w:t>პროკურატურის</w:t>
      </w:r>
      <w:r w:rsidRPr="005D0996">
        <w:rPr>
          <w:rFonts w:eastAsia="Merriweather" w:cs="Merriweather"/>
          <w:color w:val="000000"/>
        </w:rPr>
        <w:t xml:space="preserve"> </w:t>
      </w:r>
      <w:r w:rsidRPr="005D0996">
        <w:rPr>
          <w:rFonts w:ascii="Sylfaen" w:eastAsia="Merriweather" w:hAnsi="Sylfaen" w:cs="Sylfaen"/>
          <w:color w:val="000000"/>
        </w:rPr>
        <w:t>გამომძიებლების</w:t>
      </w:r>
      <w:r w:rsidRPr="005D0996">
        <w:rPr>
          <w:rFonts w:eastAsia="Merriweather" w:cs="Merriweather"/>
          <w:color w:val="000000"/>
        </w:rPr>
        <w:t xml:space="preserve">, </w:t>
      </w:r>
      <w:r w:rsidRPr="005D0996">
        <w:rPr>
          <w:rFonts w:ascii="Sylfaen" w:eastAsia="Merriweather" w:hAnsi="Sylfaen" w:cs="Sylfaen"/>
          <w:color w:val="000000"/>
        </w:rPr>
        <w:t>სტაჟიორების</w:t>
      </w:r>
      <w:r w:rsidRPr="005D0996">
        <w:rPr>
          <w:rFonts w:eastAsia="Merriweather" w:cs="Merriweather"/>
          <w:color w:val="000000"/>
        </w:rPr>
        <w:t xml:space="preserve">, </w:t>
      </w:r>
      <w:r w:rsidRPr="005D0996">
        <w:rPr>
          <w:rFonts w:ascii="Sylfaen" w:eastAsia="Merriweather" w:hAnsi="Sylfaen" w:cs="Sylfaen"/>
          <w:color w:val="000000"/>
        </w:rPr>
        <w:t>კოორდინატორების</w:t>
      </w:r>
      <w:r w:rsidRPr="005D0996">
        <w:rPr>
          <w:rFonts w:eastAsia="Merriweather" w:cs="Merriweather"/>
          <w:color w:val="000000"/>
        </w:rPr>
        <w:t xml:space="preserve">, </w:t>
      </w:r>
      <w:r w:rsidRPr="005D0996">
        <w:rPr>
          <w:rFonts w:ascii="Sylfaen" w:eastAsia="Merriweather" w:hAnsi="Sylfaen" w:cs="Sylfaen"/>
          <w:color w:val="000000"/>
        </w:rPr>
        <w:t>მრჩევლებისა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სპეციალისტების</w:t>
      </w:r>
      <w:r w:rsidRPr="005D0996">
        <w:rPr>
          <w:rFonts w:eastAsia="Merriweather" w:cs="Merriweather"/>
          <w:color w:val="000000"/>
        </w:rPr>
        <w:t xml:space="preserve"> </w:t>
      </w:r>
      <w:r w:rsidRPr="005D0996">
        <w:rPr>
          <w:rFonts w:ascii="Sylfaen" w:eastAsia="Merriweather" w:hAnsi="Sylfaen" w:cs="Sylfaen"/>
          <w:color w:val="000000"/>
        </w:rPr>
        <w:t>გადამზადებისა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კვალიფიკაციის</w:t>
      </w:r>
      <w:r w:rsidRPr="005D0996">
        <w:rPr>
          <w:rFonts w:eastAsia="Merriweather" w:cs="Merriweather"/>
          <w:color w:val="000000"/>
        </w:rPr>
        <w:t xml:space="preserve"> </w:t>
      </w:r>
      <w:r w:rsidRPr="005D0996">
        <w:rPr>
          <w:rFonts w:ascii="Sylfaen" w:eastAsia="Merriweather" w:hAnsi="Sylfaen" w:cs="Sylfaen"/>
          <w:color w:val="000000"/>
        </w:rPr>
        <w:t>ამაღლების</w:t>
      </w:r>
      <w:r w:rsidRPr="005D0996">
        <w:rPr>
          <w:rFonts w:eastAsia="Merriweather" w:cs="Merriweather"/>
          <w:color w:val="000000"/>
        </w:rPr>
        <w:t xml:space="preserve"> </w:t>
      </w:r>
      <w:r w:rsidRPr="005D0996">
        <w:rPr>
          <w:rFonts w:ascii="Sylfaen" w:eastAsia="Merriweather" w:hAnsi="Sylfaen" w:cs="Sylfaen"/>
          <w:color w:val="000000"/>
        </w:rPr>
        <w:t>მიზნით</w:t>
      </w:r>
      <w:r w:rsidRPr="005D0996">
        <w:rPr>
          <w:rFonts w:eastAsia="Merriweather" w:cs="Merriweather"/>
          <w:color w:val="000000"/>
        </w:rPr>
        <w:t xml:space="preserve">. </w:t>
      </w:r>
      <w:r w:rsidRPr="005D0996">
        <w:rPr>
          <w:rFonts w:ascii="Sylfaen" w:eastAsia="Merriweather" w:hAnsi="Sylfaen" w:cs="Sylfaen"/>
          <w:color w:val="000000"/>
        </w:rPr>
        <w:t>სწავლების</w:t>
      </w:r>
      <w:r w:rsidRPr="005D0996">
        <w:rPr>
          <w:rFonts w:eastAsia="Merriweather" w:cs="Merriweather"/>
          <w:color w:val="000000"/>
        </w:rPr>
        <w:t xml:space="preserve"> </w:t>
      </w:r>
      <w:r w:rsidRPr="005D0996">
        <w:rPr>
          <w:rFonts w:ascii="Sylfaen" w:eastAsia="Merriweather" w:hAnsi="Sylfaen" w:cs="Sylfaen"/>
          <w:color w:val="000000"/>
        </w:rPr>
        <w:t>თანამედროვე</w:t>
      </w:r>
      <w:r w:rsidRPr="005D0996">
        <w:rPr>
          <w:rFonts w:eastAsia="Merriweather" w:cs="Merriweather"/>
          <w:color w:val="000000"/>
        </w:rPr>
        <w:t xml:space="preserve"> </w:t>
      </w:r>
      <w:r w:rsidRPr="005D0996">
        <w:rPr>
          <w:rFonts w:ascii="Sylfaen" w:eastAsia="Merriweather" w:hAnsi="Sylfaen" w:cs="Sylfaen"/>
          <w:color w:val="000000"/>
        </w:rPr>
        <w:t>მეთოდებისა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დისტანციური</w:t>
      </w:r>
      <w:r w:rsidRPr="005D0996">
        <w:rPr>
          <w:rFonts w:eastAsia="Merriweather" w:cs="Merriweather"/>
          <w:color w:val="000000"/>
        </w:rPr>
        <w:t xml:space="preserve"> </w:t>
      </w:r>
      <w:r w:rsidRPr="005D0996">
        <w:rPr>
          <w:rFonts w:ascii="Sylfaen" w:eastAsia="Merriweather" w:hAnsi="Sylfaen" w:cs="Sylfaen"/>
          <w:color w:val="000000"/>
        </w:rPr>
        <w:t>სასწავლო</w:t>
      </w:r>
      <w:r w:rsidRPr="005D0996">
        <w:rPr>
          <w:rFonts w:eastAsia="Merriweather" w:cs="Merriweather"/>
          <w:color w:val="000000"/>
        </w:rPr>
        <w:t xml:space="preserve"> </w:t>
      </w:r>
      <w:r w:rsidRPr="005D0996">
        <w:rPr>
          <w:rFonts w:ascii="Sylfaen" w:eastAsia="Merriweather" w:hAnsi="Sylfaen" w:cs="Sylfaen"/>
          <w:color w:val="000000"/>
        </w:rPr>
        <w:t>პროგრამების</w:t>
      </w:r>
      <w:r w:rsidRPr="005D0996">
        <w:rPr>
          <w:rFonts w:eastAsia="Merriweather" w:cs="Merriweather"/>
          <w:color w:val="000000"/>
        </w:rPr>
        <w:t xml:space="preserve"> </w:t>
      </w:r>
      <w:r w:rsidRPr="005D0996">
        <w:rPr>
          <w:rFonts w:ascii="Sylfaen" w:eastAsia="Merriweather" w:hAnsi="Sylfaen" w:cs="Sylfaen"/>
          <w:color w:val="000000"/>
        </w:rPr>
        <w:t>დანერგვის</w:t>
      </w:r>
      <w:r w:rsidRPr="005D0996">
        <w:rPr>
          <w:rFonts w:eastAsia="Merriweather" w:cs="Merriweather"/>
          <w:color w:val="000000"/>
        </w:rPr>
        <w:t xml:space="preserve"> </w:t>
      </w:r>
      <w:r w:rsidRPr="005D0996">
        <w:rPr>
          <w:rFonts w:ascii="Sylfaen" w:eastAsia="Merriweather" w:hAnsi="Sylfaen" w:cs="Sylfaen"/>
          <w:color w:val="000000"/>
        </w:rPr>
        <w:t>მიზნით</w:t>
      </w:r>
      <w:r w:rsidRPr="005D0996">
        <w:rPr>
          <w:rFonts w:eastAsia="Merriweather" w:cs="Merriweather"/>
          <w:color w:val="000000"/>
        </w:rPr>
        <w:t xml:space="preserve">, </w:t>
      </w:r>
      <w:r w:rsidRPr="005D0996">
        <w:rPr>
          <w:rFonts w:ascii="Sylfaen" w:eastAsia="Merriweather" w:hAnsi="Sylfaen" w:cs="Sylfaen"/>
          <w:color w:val="000000"/>
        </w:rPr>
        <w:t>პროკურატურის</w:t>
      </w:r>
      <w:r w:rsidRPr="005D0996">
        <w:rPr>
          <w:rFonts w:eastAsia="Merriweather" w:cs="Merriweather"/>
          <w:color w:val="000000"/>
        </w:rPr>
        <w:t xml:space="preserve"> </w:t>
      </w:r>
      <w:r w:rsidRPr="005D0996">
        <w:rPr>
          <w:rFonts w:ascii="Sylfaen" w:eastAsia="Merriweather" w:hAnsi="Sylfaen" w:cs="Sylfaen"/>
          <w:color w:val="000000"/>
        </w:rPr>
        <w:t>თანამშრომლები</w:t>
      </w:r>
      <w:r w:rsidRPr="005D0996">
        <w:rPr>
          <w:rFonts w:eastAsia="Merriweather" w:cs="Merriweather"/>
          <w:color w:val="000000"/>
        </w:rPr>
        <w:t xml:space="preserve"> </w:t>
      </w:r>
      <w:r w:rsidRPr="005D0996">
        <w:rPr>
          <w:rFonts w:ascii="Sylfaen" w:eastAsia="Merriweather" w:hAnsi="Sylfaen" w:cs="Sylfaen"/>
          <w:color w:val="000000"/>
        </w:rPr>
        <w:t>ყოველწლიურად</w:t>
      </w:r>
      <w:r w:rsidRPr="005D0996">
        <w:rPr>
          <w:rFonts w:eastAsia="Merriweather" w:cs="Merriweather"/>
          <w:color w:val="000000"/>
        </w:rPr>
        <w:t xml:space="preserve"> </w:t>
      </w:r>
      <w:r w:rsidRPr="005D0996">
        <w:rPr>
          <w:rFonts w:ascii="Sylfaen" w:eastAsia="Merriweather" w:hAnsi="Sylfaen" w:cs="Sylfaen"/>
          <w:color w:val="000000"/>
        </w:rPr>
        <w:t>ჩაერთვებიან</w:t>
      </w:r>
      <w:r w:rsidRPr="005D0996">
        <w:rPr>
          <w:rFonts w:eastAsia="Merriweather" w:cs="Merriweather"/>
          <w:color w:val="000000"/>
        </w:rPr>
        <w:t xml:space="preserve"> HELP-</w:t>
      </w:r>
      <w:r w:rsidRPr="005D0996">
        <w:rPr>
          <w:rFonts w:ascii="Sylfaen" w:eastAsia="Merriweather" w:hAnsi="Sylfaen" w:cs="Sylfaen"/>
          <w:color w:val="000000"/>
        </w:rPr>
        <w:t>ის</w:t>
      </w:r>
      <w:r w:rsidRPr="005D0996">
        <w:rPr>
          <w:rFonts w:eastAsia="Merriweather" w:cs="Merriweather"/>
          <w:color w:val="000000"/>
        </w:rPr>
        <w:t xml:space="preserve"> </w:t>
      </w:r>
      <w:r w:rsidRPr="005D0996">
        <w:rPr>
          <w:rFonts w:ascii="Sylfaen" w:eastAsia="Merriweather" w:hAnsi="Sylfaen" w:cs="Sylfaen"/>
          <w:color w:val="000000"/>
        </w:rPr>
        <w:t>პლატფორმაში</w:t>
      </w:r>
      <w:r w:rsidRPr="005D0996">
        <w:rPr>
          <w:rFonts w:eastAsia="Merriweather" w:cs="Merriweather"/>
          <w:color w:val="000000"/>
        </w:rPr>
        <w:t xml:space="preserve"> </w:t>
      </w:r>
      <w:r w:rsidRPr="005D0996">
        <w:rPr>
          <w:rFonts w:ascii="Sylfaen" w:eastAsia="Merriweather" w:hAnsi="Sylfaen" w:cs="Sylfaen"/>
          <w:color w:val="000000"/>
        </w:rPr>
        <w:t>მომზადებულ</w:t>
      </w:r>
      <w:r w:rsidRPr="005D0996">
        <w:rPr>
          <w:rFonts w:eastAsia="Merriweather" w:cs="Merriweather"/>
          <w:color w:val="000000"/>
        </w:rPr>
        <w:t xml:space="preserve"> </w:t>
      </w:r>
      <w:r w:rsidRPr="005D0996">
        <w:rPr>
          <w:rFonts w:ascii="Sylfaen" w:eastAsia="Merriweather" w:hAnsi="Sylfaen" w:cs="Sylfaen"/>
          <w:color w:val="000000"/>
        </w:rPr>
        <w:t>სასწავლო</w:t>
      </w:r>
      <w:r w:rsidRPr="005D0996">
        <w:rPr>
          <w:rFonts w:eastAsia="Merriweather" w:cs="Merriweather"/>
          <w:color w:val="000000"/>
        </w:rPr>
        <w:t xml:space="preserve"> </w:t>
      </w:r>
      <w:r w:rsidRPr="005D0996">
        <w:rPr>
          <w:rFonts w:ascii="Sylfaen" w:eastAsia="Merriweather" w:hAnsi="Sylfaen" w:cs="Sylfaen"/>
          <w:color w:val="000000"/>
        </w:rPr>
        <w:t>კურსებში</w:t>
      </w:r>
      <w:r w:rsidRPr="005D0996">
        <w:rPr>
          <w:rFonts w:eastAsia="Merriweather" w:cs="Merriweather"/>
          <w:color w:val="000000"/>
        </w:rPr>
        <w:t xml:space="preserve">. </w:t>
      </w:r>
    </w:p>
    <w:p w14:paraId="546245D9" w14:textId="77777777" w:rsidR="00916AFD" w:rsidRPr="005D0996" w:rsidRDefault="00916AFD" w:rsidP="00CD6163">
      <w:pPr>
        <w:jc w:val="both"/>
        <w:rPr>
          <w:rFonts w:eastAsia="Merriweather" w:cs="Merriweather"/>
          <w:color w:val="000000"/>
        </w:rPr>
      </w:pPr>
    </w:p>
    <w:p w14:paraId="591E894C" w14:textId="77777777" w:rsidR="00916AFD" w:rsidRPr="005D0996" w:rsidRDefault="00916AFD" w:rsidP="00CD6163">
      <w:pPr>
        <w:jc w:val="both"/>
        <w:rPr>
          <w:rFonts w:eastAsia="Merriweather" w:cs="Merriweather"/>
          <w:color w:val="000000"/>
        </w:rPr>
      </w:pPr>
      <w:r w:rsidRPr="005D0996">
        <w:rPr>
          <w:rFonts w:ascii="Sylfaen" w:eastAsia="Merriweather" w:hAnsi="Sylfaen" w:cs="Sylfaen"/>
          <w:color w:val="000000"/>
        </w:rPr>
        <w:t>ყველა</w:t>
      </w:r>
      <w:r w:rsidRPr="005D0996">
        <w:rPr>
          <w:rFonts w:eastAsia="Merriweather" w:cs="Merriweather"/>
          <w:color w:val="000000"/>
        </w:rPr>
        <w:t xml:space="preserve"> </w:t>
      </w:r>
      <w:r w:rsidRPr="005D0996">
        <w:rPr>
          <w:rFonts w:ascii="Sylfaen" w:eastAsia="Merriweather" w:hAnsi="Sylfaen" w:cs="Sylfaen"/>
          <w:color w:val="000000"/>
        </w:rPr>
        <w:t>პროკურორი</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პროკურატურის</w:t>
      </w:r>
      <w:r w:rsidRPr="005D0996">
        <w:rPr>
          <w:rFonts w:eastAsia="Merriweather" w:cs="Merriweather"/>
          <w:color w:val="000000"/>
        </w:rPr>
        <w:t xml:space="preserve"> </w:t>
      </w:r>
      <w:r w:rsidRPr="005D0996">
        <w:rPr>
          <w:rFonts w:ascii="Sylfaen" w:eastAsia="Merriweather" w:hAnsi="Sylfaen" w:cs="Sylfaen"/>
          <w:color w:val="000000"/>
        </w:rPr>
        <w:t>გამომძიებელი</w:t>
      </w:r>
      <w:r w:rsidRPr="005D0996">
        <w:rPr>
          <w:rFonts w:eastAsia="Merriweather" w:cs="Merriweather"/>
          <w:color w:val="000000"/>
        </w:rPr>
        <w:t xml:space="preserve"> </w:t>
      </w:r>
      <w:r w:rsidRPr="005D0996">
        <w:rPr>
          <w:rFonts w:ascii="Sylfaen" w:eastAsia="Merriweather" w:hAnsi="Sylfaen" w:cs="Sylfaen"/>
          <w:color w:val="000000"/>
        </w:rPr>
        <w:t>გაივლის</w:t>
      </w:r>
      <w:r w:rsidRPr="005D0996">
        <w:rPr>
          <w:rFonts w:eastAsia="Merriweather" w:cs="Merriweather"/>
          <w:color w:val="000000"/>
        </w:rPr>
        <w:t xml:space="preserve"> </w:t>
      </w:r>
      <w:r w:rsidRPr="005D0996">
        <w:rPr>
          <w:rFonts w:ascii="Sylfaen" w:eastAsia="Merriweather" w:hAnsi="Sylfaen" w:cs="Sylfaen"/>
          <w:color w:val="000000"/>
        </w:rPr>
        <w:t>მიზნობრივ</w:t>
      </w:r>
      <w:r w:rsidRPr="005D0996">
        <w:rPr>
          <w:rFonts w:eastAsia="Merriweather" w:cs="Merriweather"/>
          <w:color w:val="000000"/>
        </w:rPr>
        <w:t xml:space="preserve"> </w:t>
      </w:r>
      <w:r w:rsidRPr="005D0996">
        <w:rPr>
          <w:rFonts w:ascii="Sylfaen" w:eastAsia="Merriweather" w:hAnsi="Sylfaen" w:cs="Sylfaen"/>
          <w:color w:val="000000"/>
        </w:rPr>
        <w:t>ტრენინგებს</w:t>
      </w:r>
      <w:r w:rsidRPr="005D0996">
        <w:rPr>
          <w:rFonts w:eastAsia="Merriweather" w:cs="Merriweather"/>
          <w:color w:val="000000"/>
        </w:rPr>
        <w:t xml:space="preserve">, </w:t>
      </w:r>
      <w:r w:rsidRPr="005D0996">
        <w:rPr>
          <w:rFonts w:ascii="Sylfaen" w:eastAsia="Merriweather" w:hAnsi="Sylfaen" w:cs="Sylfaen"/>
          <w:color w:val="000000"/>
        </w:rPr>
        <w:t>მათ</w:t>
      </w:r>
      <w:r w:rsidRPr="005D0996">
        <w:rPr>
          <w:rFonts w:eastAsia="Merriweather" w:cs="Merriweather"/>
          <w:color w:val="000000"/>
        </w:rPr>
        <w:t xml:space="preserve"> </w:t>
      </w:r>
      <w:r w:rsidRPr="005D0996">
        <w:rPr>
          <w:rFonts w:ascii="Sylfaen" w:eastAsia="Merriweather" w:hAnsi="Sylfaen" w:cs="Sylfaen"/>
          <w:color w:val="000000"/>
        </w:rPr>
        <w:t>შორის</w:t>
      </w:r>
      <w:r w:rsidRPr="005D0996">
        <w:rPr>
          <w:rFonts w:eastAsia="Merriweather" w:cs="Merriweather"/>
          <w:color w:val="000000"/>
        </w:rPr>
        <w:t xml:space="preserve"> </w:t>
      </w:r>
      <w:r w:rsidRPr="005D0996">
        <w:rPr>
          <w:rFonts w:ascii="Sylfaen" w:eastAsia="Merriweather" w:hAnsi="Sylfaen" w:cs="Sylfaen"/>
          <w:color w:val="000000"/>
        </w:rPr>
        <w:t>სამართლებრივი</w:t>
      </w:r>
      <w:r w:rsidRPr="005D0996">
        <w:rPr>
          <w:rFonts w:eastAsia="Merriweather" w:cs="Merriweather"/>
          <w:color w:val="000000"/>
        </w:rPr>
        <w:t xml:space="preserve"> </w:t>
      </w:r>
      <w:r w:rsidRPr="005D0996">
        <w:rPr>
          <w:rFonts w:ascii="Sylfaen" w:eastAsia="Merriweather" w:hAnsi="Sylfaen" w:cs="Sylfaen"/>
          <w:color w:val="000000"/>
        </w:rPr>
        <w:t>წერის</w:t>
      </w:r>
      <w:r w:rsidRPr="005D0996">
        <w:rPr>
          <w:rFonts w:eastAsia="Merriweather" w:cs="Merriweather"/>
          <w:color w:val="000000"/>
        </w:rPr>
        <w:t xml:space="preserve">, </w:t>
      </w:r>
      <w:r w:rsidRPr="005D0996">
        <w:rPr>
          <w:rFonts w:ascii="Sylfaen" w:eastAsia="Merriweather" w:hAnsi="Sylfaen" w:cs="Sylfaen"/>
          <w:color w:val="000000"/>
        </w:rPr>
        <w:t>პროფესიული</w:t>
      </w:r>
      <w:r w:rsidRPr="005D0996">
        <w:rPr>
          <w:rFonts w:eastAsia="Merriweather" w:cs="Merriweather"/>
          <w:color w:val="000000"/>
        </w:rPr>
        <w:t xml:space="preserve"> </w:t>
      </w:r>
      <w:r w:rsidRPr="005D0996">
        <w:rPr>
          <w:rFonts w:ascii="Sylfaen" w:eastAsia="Merriweather" w:hAnsi="Sylfaen" w:cs="Sylfaen"/>
          <w:color w:val="000000"/>
        </w:rPr>
        <w:t>ეთიკის</w:t>
      </w:r>
      <w:r w:rsidRPr="005D0996">
        <w:rPr>
          <w:rFonts w:eastAsia="Merriweather" w:cs="Merriweather"/>
          <w:color w:val="000000"/>
        </w:rPr>
        <w:t xml:space="preserve"> </w:t>
      </w:r>
      <w:r w:rsidRPr="005D0996">
        <w:rPr>
          <w:rFonts w:ascii="Sylfaen" w:eastAsia="Merriweather" w:hAnsi="Sylfaen" w:cs="Sylfaen"/>
          <w:color w:val="000000"/>
        </w:rPr>
        <w:t>ახალი</w:t>
      </w:r>
      <w:r w:rsidRPr="005D0996">
        <w:rPr>
          <w:rFonts w:eastAsia="Merriweather" w:cs="Merriweather"/>
          <w:color w:val="000000"/>
        </w:rPr>
        <w:t xml:space="preserve"> </w:t>
      </w:r>
      <w:r w:rsidRPr="005D0996">
        <w:rPr>
          <w:rFonts w:ascii="Sylfaen" w:eastAsia="Merriweather" w:hAnsi="Sylfaen" w:cs="Sylfaen"/>
          <w:color w:val="000000"/>
        </w:rPr>
        <w:t>სტანდარტების</w:t>
      </w:r>
      <w:r w:rsidRPr="005D0996">
        <w:rPr>
          <w:rFonts w:eastAsia="Merriweather" w:cs="Merriweather"/>
          <w:color w:val="000000"/>
        </w:rPr>
        <w:t xml:space="preserve">, </w:t>
      </w:r>
      <w:r w:rsidRPr="005D0996">
        <w:rPr>
          <w:rFonts w:ascii="Sylfaen" w:eastAsia="Merriweather" w:hAnsi="Sylfaen" w:cs="Sylfaen"/>
          <w:color w:val="000000"/>
        </w:rPr>
        <w:t>დისკრიმინაციის</w:t>
      </w:r>
      <w:r w:rsidRPr="005D0996">
        <w:rPr>
          <w:rFonts w:eastAsia="Merriweather" w:cs="Merriweather"/>
          <w:color w:val="000000"/>
        </w:rPr>
        <w:t xml:space="preserve"> </w:t>
      </w:r>
      <w:r w:rsidRPr="005D0996">
        <w:rPr>
          <w:rFonts w:ascii="Sylfaen" w:eastAsia="Merriweather" w:hAnsi="Sylfaen" w:cs="Sylfaen"/>
          <w:color w:val="000000"/>
        </w:rPr>
        <w:t>აკრძალვის</w:t>
      </w:r>
      <w:r w:rsidRPr="005D0996">
        <w:rPr>
          <w:rFonts w:eastAsia="Merriweather" w:cs="Merriweather"/>
          <w:color w:val="000000"/>
        </w:rPr>
        <w:t xml:space="preserve">, </w:t>
      </w:r>
      <w:r w:rsidRPr="005D0996">
        <w:rPr>
          <w:rFonts w:ascii="Sylfaen" w:eastAsia="Merriweather" w:hAnsi="Sylfaen" w:cs="Sylfaen"/>
          <w:color w:val="000000"/>
        </w:rPr>
        <w:t>ადამიანის</w:t>
      </w:r>
      <w:r w:rsidRPr="005D0996">
        <w:rPr>
          <w:rFonts w:eastAsia="Merriweather" w:cs="Merriweather"/>
          <w:color w:val="000000"/>
        </w:rPr>
        <w:t xml:space="preserve"> </w:t>
      </w:r>
      <w:r w:rsidRPr="005D0996">
        <w:rPr>
          <w:rFonts w:ascii="Sylfaen" w:eastAsia="Merriweather" w:hAnsi="Sylfaen" w:cs="Sylfaen"/>
          <w:color w:val="000000"/>
        </w:rPr>
        <w:t>უფლებათა</w:t>
      </w:r>
      <w:r w:rsidRPr="005D0996">
        <w:rPr>
          <w:rFonts w:eastAsia="Merriweather" w:cs="Merriweather"/>
          <w:color w:val="000000"/>
        </w:rPr>
        <w:t xml:space="preserve"> </w:t>
      </w:r>
      <w:r w:rsidRPr="005D0996">
        <w:rPr>
          <w:rFonts w:ascii="Sylfaen" w:eastAsia="Merriweather" w:hAnsi="Sylfaen" w:cs="Sylfaen"/>
          <w:color w:val="000000"/>
        </w:rPr>
        <w:t>დაცვის</w:t>
      </w:r>
      <w:r w:rsidRPr="005D0996">
        <w:rPr>
          <w:rFonts w:eastAsia="Merriweather" w:cs="Merriweather"/>
          <w:color w:val="000000"/>
        </w:rPr>
        <w:t xml:space="preserve"> </w:t>
      </w:r>
      <w:r w:rsidRPr="005D0996">
        <w:rPr>
          <w:rFonts w:ascii="Sylfaen" w:eastAsia="Merriweather" w:hAnsi="Sylfaen" w:cs="Sylfaen"/>
          <w:color w:val="000000"/>
        </w:rPr>
        <w:t>ევროპული</w:t>
      </w:r>
      <w:r w:rsidRPr="005D0996">
        <w:rPr>
          <w:rFonts w:eastAsia="Merriweather" w:cs="Merriweather"/>
          <w:color w:val="000000"/>
        </w:rPr>
        <w:t xml:space="preserve"> </w:t>
      </w:r>
      <w:r w:rsidRPr="005D0996">
        <w:rPr>
          <w:rFonts w:ascii="Sylfaen" w:eastAsia="Merriweather" w:hAnsi="Sylfaen" w:cs="Sylfaen"/>
          <w:color w:val="000000"/>
        </w:rPr>
        <w:t>კონვენციის</w:t>
      </w:r>
      <w:r w:rsidRPr="005D0996">
        <w:rPr>
          <w:rFonts w:eastAsia="Merriweather" w:cs="Merriweather"/>
          <w:color w:val="000000"/>
        </w:rPr>
        <w:t xml:space="preserve"> </w:t>
      </w:r>
      <w:r w:rsidRPr="005D0996">
        <w:rPr>
          <w:rFonts w:ascii="Sylfaen" w:eastAsia="Merriweather" w:hAnsi="Sylfaen" w:cs="Sylfaen"/>
          <w:color w:val="000000"/>
        </w:rPr>
        <w:t>მე</w:t>
      </w:r>
      <w:r w:rsidRPr="005D0996">
        <w:rPr>
          <w:rFonts w:eastAsia="Merriweather" w:cs="Merriweather"/>
          <w:color w:val="000000"/>
        </w:rPr>
        <w:t xml:space="preserve">-6 </w:t>
      </w:r>
      <w:r w:rsidRPr="005D0996">
        <w:rPr>
          <w:rFonts w:ascii="Sylfaen" w:eastAsia="Merriweather" w:hAnsi="Sylfaen" w:cs="Sylfaen"/>
          <w:color w:val="000000"/>
        </w:rPr>
        <w:t>მუხლის</w:t>
      </w:r>
      <w:r w:rsidRPr="005D0996">
        <w:rPr>
          <w:rFonts w:eastAsia="Merriweather" w:cs="Merriweather"/>
          <w:color w:val="000000"/>
        </w:rPr>
        <w:t xml:space="preserve">, </w:t>
      </w:r>
      <w:r w:rsidRPr="005D0996">
        <w:rPr>
          <w:rFonts w:ascii="Sylfaen" w:eastAsia="Merriweather" w:hAnsi="Sylfaen" w:cs="Sylfaen"/>
          <w:color w:val="000000"/>
        </w:rPr>
        <w:t>სასამართლო</w:t>
      </w:r>
      <w:r w:rsidRPr="005D0996">
        <w:rPr>
          <w:rFonts w:eastAsia="Merriweather" w:cs="Merriweather"/>
          <w:color w:val="000000"/>
        </w:rPr>
        <w:t xml:space="preserve"> </w:t>
      </w:r>
      <w:r w:rsidRPr="005D0996">
        <w:rPr>
          <w:rFonts w:ascii="Sylfaen" w:eastAsia="Merriweather" w:hAnsi="Sylfaen" w:cs="Sylfaen"/>
          <w:color w:val="000000"/>
        </w:rPr>
        <w:t>უნარ</w:t>
      </w:r>
      <w:r w:rsidRPr="005D0996">
        <w:rPr>
          <w:rFonts w:eastAsia="Merriweather" w:cs="Merriweather"/>
          <w:color w:val="000000"/>
        </w:rPr>
        <w:t>-</w:t>
      </w:r>
      <w:r w:rsidRPr="005D0996">
        <w:rPr>
          <w:rFonts w:ascii="Sylfaen" w:eastAsia="Merriweather" w:hAnsi="Sylfaen" w:cs="Sylfaen"/>
          <w:color w:val="000000"/>
        </w:rPr>
        <w:t>ჩვევებისა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სხვა</w:t>
      </w:r>
      <w:r w:rsidRPr="005D0996">
        <w:rPr>
          <w:rFonts w:eastAsia="Merriweather" w:cs="Merriweather"/>
          <w:color w:val="000000"/>
        </w:rPr>
        <w:t xml:space="preserve"> </w:t>
      </w:r>
      <w:r w:rsidRPr="005D0996">
        <w:rPr>
          <w:rFonts w:ascii="Sylfaen" w:eastAsia="Merriweather" w:hAnsi="Sylfaen" w:cs="Sylfaen"/>
          <w:color w:val="000000"/>
        </w:rPr>
        <w:t>პრიორიტეტული</w:t>
      </w:r>
      <w:r w:rsidRPr="005D0996">
        <w:rPr>
          <w:rFonts w:eastAsia="Merriweather" w:cs="Merriweather"/>
          <w:color w:val="000000"/>
        </w:rPr>
        <w:t xml:space="preserve"> </w:t>
      </w:r>
      <w:r w:rsidRPr="005D0996">
        <w:rPr>
          <w:rFonts w:ascii="Sylfaen" w:eastAsia="Merriweather" w:hAnsi="Sylfaen" w:cs="Sylfaen"/>
          <w:color w:val="000000"/>
        </w:rPr>
        <w:t>მიმართულებით</w:t>
      </w:r>
      <w:r w:rsidRPr="005D0996">
        <w:rPr>
          <w:rFonts w:eastAsia="Merriweather" w:cs="Merriweather"/>
          <w:color w:val="000000"/>
        </w:rPr>
        <w:t xml:space="preserve">. </w:t>
      </w:r>
      <w:r w:rsidRPr="005D0996">
        <w:rPr>
          <w:rFonts w:ascii="Sylfaen" w:eastAsia="Merriweather" w:hAnsi="Sylfaen" w:cs="Sylfaen"/>
          <w:color w:val="000000"/>
        </w:rPr>
        <w:t>საერთო</w:t>
      </w:r>
      <w:r w:rsidRPr="005D0996">
        <w:rPr>
          <w:rFonts w:eastAsia="Merriweather" w:cs="Merriweather"/>
          <w:color w:val="000000"/>
        </w:rPr>
        <w:t xml:space="preserve"> </w:t>
      </w:r>
      <w:r w:rsidRPr="005D0996">
        <w:rPr>
          <w:rFonts w:ascii="Sylfaen" w:eastAsia="Merriweather" w:hAnsi="Sylfaen" w:cs="Sylfaen"/>
          <w:color w:val="000000"/>
        </w:rPr>
        <w:t>მიდგომების</w:t>
      </w:r>
      <w:r w:rsidRPr="005D0996">
        <w:rPr>
          <w:rFonts w:eastAsia="Merriweather" w:cs="Merriweather"/>
          <w:color w:val="000000"/>
        </w:rPr>
        <w:t xml:space="preserve"> </w:t>
      </w:r>
      <w:r w:rsidRPr="005D0996">
        <w:rPr>
          <w:rFonts w:ascii="Sylfaen" w:eastAsia="Merriweather" w:hAnsi="Sylfaen" w:cs="Sylfaen"/>
          <w:color w:val="000000"/>
        </w:rPr>
        <w:t>ჩამოყალიბებისა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კოორდინაციის</w:t>
      </w:r>
      <w:r w:rsidRPr="005D0996">
        <w:rPr>
          <w:rFonts w:eastAsia="Merriweather" w:cs="Merriweather"/>
          <w:color w:val="000000"/>
        </w:rPr>
        <w:t xml:space="preserve"> </w:t>
      </w:r>
      <w:r w:rsidRPr="005D0996">
        <w:rPr>
          <w:rFonts w:ascii="Sylfaen" w:eastAsia="Merriweather" w:hAnsi="Sylfaen" w:cs="Sylfaen"/>
          <w:color w:val="000000"/>
        </w:rPr>
        <w:t>ზრდის</w:t>
      </w:r>
      <w:r w:rsidRPr="005D0996">
        <w:rPr>
          <w:rFonts w:eastAsia="Merriweather" w:cs="Merriweather"/>
          <w:color w:val="000000"/>
        </w:rPr>
        <w:t xml:space="preserve"> </w:t>
      </w:r>
      <w:r w:rsidRPr="005D0996">
        <w:rPr>
          <w:rFonts w:ascii="Sylfaen" w:eastAsia="Merriweather" w:hAnsi="Sylfaen" w:cs="Sylfaen"/>
          <w:color w:val="000000"/>
        </w:rPr>
        <w:t>მიზნით</w:t>
      </w:r>
      <w:r w:rsidRPr="005D0996">
        <w:rPr>
          <w:rFonts w:eastAsia="Merriweather" w:cs="Merriweather"/>
          <w:color w:val="000000"/>
        </w:rPr>
        <w:t xml:space="preserve">, </w:t>
      </w:r>
      <w:r w:rsidRPr="005D0996">
        <w:rPr>
          <w:rFonts w:ascii="Sylfaen" w:eastAsia="Merriweather" w:hAnsi="Sylfaen" w:cs="Sylfaen"/>
          <w:color w:val="000000"/>
        </w:rPr>
        <w:t>ჩატარდება</w:t>
      </w:r>
      <w:r w:rsidRPr="005D0996">
        <w:rPr>
          <w:rFonts w:eastAsia="Merriweather" w:cs="Merriweather"/>
          <w:color w:val="000000"/>
        </w:rPr>
        <w:t xml:space="preserve"> </w:t>
      </w:r>
      <w:r w:rsidRPr="005D0996">
        <w:rPr>
          <w:rFonts w:ascii="Sylfaen" w:eastAsia="Merriweather" w:hAnsi="Sylfaen" w:cs="Sylfaen"/>
          <w:color w:val="000000"/>
        </w:rPr>
        <w:t>ერთობლივი</w:t>
      </w:r>
      <w:r w:rsidRPr="005D0996">
        <w:rPr>
          <w:rFonts w:eastAsia="Merriweather" w:cs="Merriweather"/>
          <w:color w:val="000000"/>
        </w:rPr>
        <w:t xml:space="preserve"> </w:t>
      </w:r>
      <w:r w:rsidRPr="005D0996">
        <w:rPr>
          <w:rFonts w:ascii="Sylfaen" w:eastAsia="Merriweather" w:hAnsi="Sylfaen" w:cs="Sylfaen"/>
          <w:color w:val="000000"/>
        </w:rPr>
        <w:t>სასწავლო</w:t>
      </w:r>
      <w:r w:rsidRPr="005D0996">
        <w:rPr>
          <w:rFonts w:eastAsia="Merriweather" w:cs="Merriweather"/>
          <w:color w:val="000000"/>
        </w:rPr>
        <w:t xml:space="preserve"> </w:t>
      </w:r>
      <w:r w:rsidRPr="005D0996">
        <w:rPr>
          <w:rFonts w:ascii="Sylfaen" w:eastAsia="Merriweather" w:hAnsi="Sylfaen" w:cs="Sylfaen"/>
          <w:color w:val="000000"/>
        </w:rPr>
        <w:t>აქტივობები</w:t>
      </w:r>
      <w:r w:rsidRPr="005D0996">
        <w:rPr>
          <w:rFonts w:eastAsia="Merriweather" w:cs="Merriweather"/>
          <w:color w:val="000000"/>
        </w:rPr>
        <w:t xml:space="preserve"> </w:t>
      </w:r>
      <w:r w:rsidRPr="005D0996">
        <w:rPr>
          <w:rFonts w:ascii="Sylfaen" w:eastAsia="Merriweather" w:hAnsi="Sylfaen" w:cs="Sylfaen"/>
          <w:color w:val="000000"/>
        </w:rPr>
        <w:t>პროკურორების</w:t>
      </w:r>
      <w:r w:rsidRPr="005D0996">
        <w:rPr>
          <w:rFonts w:eastAsia="Merriweather" w:cs="Merriweather"/>
          <w:color w:val="000000"/>
        </w:rPr>
        <w:t xml:space="preserve">, </w:t>
      </w:r>
      <w:r w:rsidRPr="005D0996">
        <w:rPr>
          <w:rFonts w:ascii="Sylfaen" w:eastAsia="Merriweather" w:hAnsi="Sylfaen" w:cs="Sylfaen"/>
          <w:color w:val="000000"/>
        </w:rPr>
        <w:t>მოსამართლეების</w:t>
      </w:r>
      <w:r w:rsidRPr="005D0996">
        <w:rPr>
          <w:rFonts w:eastAsia="Merriweather" w:cs="Merriweather"/>
          <w:color w:val="000000"/>
        </w:rPr>
        <w:t xml:space="preserve">, </w:t>
      </w:r>
      <w:r w:rsidRPr="005D0996">
        <w:rPr>
          <w:rFonts w:ascii="Sylfaen" w:eastAsia="Merriweather" w:hAnsi="Sylfaen" w:cs="Sylfaen"/>
          <w:color w:val="000000"/>
        </w:rPr>
        <w:t>ადვოკატების</w:t>
      </w:r>
      <w:r w:rsidRPr="005D0996">
        <w:rPr>
          <w:rFonts w:eastAsia="Merriweather" w:cs="Merriweather"/>
          <w:color w:val="000000"/>
        </w:rPr>
        <w:t xml:space="preserve">, </w:t>
      </w:r>
      <w:r w:rsidRPr="005D0996">
        <w:rPr>
          <w:rFonts w:ascii="Sylfaen" w:eastAsia="Merriweather" w:hAnsi="Sylfaen" w:cs="Sylfaen"/>
          <w:color w:val="000000"/>
        </w:rPr>
        <w:t>გამომძიებლებისა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მიზნობრივი</w:t>
      </w:r>
      <w:r w:rsidRPr="005D0996">
        <w:rPr>
          <w:rFonts w:eastAsia="Merriweather" w:cs="Merriweather"/>
          <w:color w:val="000000"/>
        </w:rPr>
        <w:t xml:space="preserve"> </w:t>
      </w:r>
      <w:r w:rsidRPr="005D0996">
        <w:rPr>
          <w:rFonts w:ascii="Sylfaen" w:eastAsia="Merriweather" w:hAnsi="Sylfaen" w:cs="Sylfaen"/>
          <w:color w:val="000000"/>
        </w:rPr>
        <w:t>ჯგუფების</w:t>
      </w:r>
      <w:r w:rsidRPr="005D0996">
        <w:rPr>
          <w:rFonts w:eastAsia="Merriweather" w:cs="Merriweather"/>
          <w:color w:val="000000"/>
        </w:rPr>
        <w:t xml:space="preserve"> </w:t>
      </w:r>
      <w:r w:rsidRPr="005D0996">
        <w:rPr>
          <w:rFonts w:ascii="Sylfaen" w:eastAsia="Merriweather" w:hAnsi="Sylfaen" w:cs="Sylfaen"/>
          <w:color w:val="000000"/>
        </w:rPr>
        <w:t>მონაწილეობით</w:t>
      </w:r>
      <w:r w:rsidRPr="005D0996">
        <w:rPr>
          <w:rFonts w:eastAsia="Merriweather" w:cs="Merriweather"/>
          <w:color w:val="000000"/>
        </w:rPr>
        <w:t xml:space="preserve">. </w:t>
      </w:r>
    </w:p>
    <w:p w14:paraId="4691AD87" w14:textId="77777777" w:rsidR="00916AFD" w:rsidRPr="005D0996" w:rsidRDefault="00916AFD" w:rsidP="00CD6163">
      <w:pPr>
        <w:jc w:val="both"/>
        <w:rPr>
          <w:rFonts w:eastAsia="Merriweather" w:cs="Merriweather"/>
          <w:color w:val="000000"/>
        </w:rPr>
      </w:pPr>
      <w:r w:rsidRPr="005D0996">
        <w:rPr>
          <w:rFonts w:ascii="Sylfaen" w:eastAsia="Merriweather" w:hAnsi="Sylfaen" w:cs="Sylfaen"/>
          <w:color w:val="000000"/>
        </w:rPr>
        <w:lastRenderedPageBreak/>
        <w:t>წარმატებული</w:t>
      </w:r>
      <w:r w:rsidRPr="005D0996">
        <w:rPr>
          <w:rFonts w:eastAsia="Merriweather" w:cs="Merriweather"/>
          <w:color w:val="000000"/>
        </w:rPr>
        <w:t xml:space="preserve"> </w:t>
      </w:r>
      <w:r w:rsidRPr="005D0996">
        <w:rPr>
          <w:rFonts w:ascii="Sylfaen" w:eastAsia="Merriweather" w:hAnsi="Sylfaen" w:cs="Sylfaen"/>
          <w:color w:val="000000"/>
        </w:rPr>
        <w:t>საერთაშორისო</w:t>
      </w:r>
      <w:r w:rsidRPr="005D0996">
        <w:rPr>
          <w:rFonts w:eastAsia="Merriweather" w:cs="Merriweather"/>
          <w:color w:val="000000"/>
        </w:rPr>
        <w:t xml:space="preserve"> </w:t>
      </w:r>
      <w:r w:rsidRPr="005D0996">
        <w:rPr>
          <w:rFonts w:ascii="Sylfaen" w:eastAsia="Merriweather" w:hAnsi="Sylfaen" w:cs="Sylfaen"/>
          <w:color w:val="000000"/>
        </w:rPr>
        <w:t>პრაქტიკის</w:t>
      </w:r>
      <w:r w:rsidRPr="005D0996">
        <w:rPr>
          <w:rFonts w:eastAsia="Merriweather" w:cs="Merriweather"/>
          <w:color w:val="000000"/>
        </w:rPr>
        <w:t xml:space="preserve"> </w:t>
      </w:r>
      <w:r w:rsidRPr="005D0996">
        <w:rPr>
          <w:rFonts w:ascii="Sylfaen" w:eastAsia="Merriweather" w:hAnsi="Sylfaen" w:cs="Sylfaen"/>
          <w:color w:val="000000"/>
        </w:rPr>
        <w:t>გაზიარების</w:t>
      </w:r>
      <w:r w:rsidRPr="005D0996">
        <w:rPr>
          <w:rFonts w:eastAsia="Merriweather" w:cs="Merriweather"/>
          <w:color w:val="000000"/>
        </w:rPr>
        <w:t xml:space="preserve">, </w:t>
      </w:r>
      <w:r w:rsidRPr="005D0996">
        <w:rPr>
          <w:rFonts w:ascii="Sylfaen" w:eastAsia="Merriweather" w:hAnsi="Sylfaen" w:cs="Sylfaen"/>
          <w:color w:val="000000"/>
        </w:rPr>
        <w:t>უცხოელი</w:t>
      </w:r>
      <w:r w:rsidRPr="005D0996">
        <w:rPr>
          <w:rFonts w:eastAsia="Merriweather" w:cs="Merriweather"/>
          <w:color w:val="000000"/>
        </w:rPr>
        <w:t xml:space="preserve"> </w:t>
      </w:r>
      <w:r w:rsidRPr="005D0996">
        <w:rPr>
          <w:rFonts w:ascii="Sylfaen" w:eastAsia="Merriweather" w:hAnsi="Sylfaen" w:cs="Sylfaen"/>
          <w:color w:val="000000"/>
        </w:rPr>
        <w:t>ექსპერტების</w:t>
      </w:r>
      <w:r w:rsidRPr="005D0996">
        <w:rPr>
          <w:rFonts w:eastAsia="Merriweather" w:cs="Merriweather"/>
          <w:color w:val="000000"/>
        </w:rPr>
        <w:t xml:space="preserve"> </w:t>
      </w:r>
      <w:r w:rsidRPr="005D0996">
        <w:rPr>
          <w:rFonts w:ascii="Sylfaen" w:eastAsia="Merriweather" w:hAnsi="Sylfaen" w:cs="Sylfaen"/>
          <w:color w:val="000000"/>
        </w:rPr>
        <w:t>მოწვევისა</w:t>
      </w:r>
      <w:r w:rsidRPr="005D0996">
        <w:rPr>
          <w:rFonts w:eastAsia="Merriweather" w:cs="Merriweather"/>
          <w:color w:val="000000"/>
        </w:rPr>
        <w:t xml:space="preserve"> </w:t>
      </w:r>
      <w:r w:rsidRPr="005D0996">
        <w:rPr>
          <w:rFonts w:ascii="Sylfaen" w:eastAsia="Merriweather" w:hAnsi="Sylfaen" w:cs="Sylfaen"/>
          <w:color w:val="000000"/>
        </w:rPr>
        <w:t>და</w:t>
      </w:r>
      <w:r w:rsidRPr="005D0996">
        <w:rPr>
          <w:rFonts w:eastAsia="Merriweather" w:cs="Merriweather"/>
          <w:color w:val="000000"/>
        </w:rPr>
        <w:t xml:space="preserve"> </w:t>
      </w:r>
      <w:r w:rsidRPr="005D0996">
        <w:rPr>
          <w:rFonts w:ascii="Sylfaen" w:eastAsia="Merriweather" w:hAnsi="Sylfaen" w:cs="Sylfaen"/>
          <w:color w:val="000000"/>
        </w:rPr>
        <w:t>საზღვარგარეთ</w:t>
      </w:r>
      <w:r w:rsidRPr="005D0996">
        <w:rPr>
          <w:rFonts w:eastAsia="Merriweather" w:cs="Merriweather"/>
          <w:color w:val="000000"/>
        </w:rPr>
        <w:t xml:space="preserve"> </w:t>
      </w:r>
      <w:r w:rsidRPr="005D0996">
        <w:rPr>
          <w:rFonts w:ascii="Sylfaen" w:eastAsia="Merriweather" w:hAnsi="Sylfaen" w:cs="Sylfaen"/>
          <w:color w:val="000000"/>
        </w:rPr>
        <w:t>სასწავლო</w:t>
      </w:r>
      <w:r w:rsidRPr="005D0996">
        <w:rPr>
          <w:rFonts w:eastAsia="Merriweather" w:cs="Merriweather"/>
          <w:color w:val="000000"/>
        </w:rPr>
        <w:t xml:space="preserve"> </w:t>
      </w:r>
      <w:r w:rsidRPr="005D0996">
        <w:rPr>
          <w:rFonts w:ascii="Sylfaen" w:eastAsia="Merriweather" w:hAnsi="Sylfaen" w:cs="Sylfaen"/>
          <w:color w:val="000000"/>
        </w:rPr>
        <w:t>ვიზიტების</w:t>
      </w:r>
      <w:r w:rsidRPr="005D0996">
        <w:rPr>
          <w:rFonts w:eastAsia="Merriweather" w:cs="Merriweather"/>
          <w:color w:val="000000"/>
        </w:rPr>
        <w:t xml:space="preserve"> </w:t>
      </w:r>
      <w:r w:rsidRPr="005D0996">
        <w:rPr>
          <w:rFonts w:ascii="Sylfaen" w:eastAsia="Merriweather" w:hAnsi="Sylfaen" w:cs="Sylfaen"/>
          <w:color w:val="000000"/>
        </w:rPr>
        <w:t>განხორციელების</w:t>
      </w:r>
      <w:r w:rsidRPr="005D0996">
        <w:rPr>
          <w:rFonts w:eastAsia="Merriweather" w:cs="Merriweather"/>
          <w:color w:val="000000"/>
        </w:rPr>
        <w:t xml:space="preserve"> </w:t>
      </w:r>
      <w:r w:rsidRPr="005D0996">
        <w:rPr>
          <w:rFonts w:ascii="Sylfaen" w:eastAsia="Merriweather" w:hAnsi="Sylfaen" w:cs="Sylfaen"/>
          <w:color w:val="000000"/>
        </w:rPr>
        <w:t>მიზნით</w:t>
      </w:r>
      <w:r w:rsidRPr="005D0996">
        <w:rPr>
          <w:rFonts w:eastAsia="Merriweather" w:cs="Merriweather"/>
          <w:color w:val="000000"/>
        </w:rPr>
        <w:t xml:space="preserve">, </w:t>
      </w:r>
      <w:r w:rsidRPr="005D0996">
        <w:rPr>
          <w:rFonts w:ascii="Sylfaen" w:eastAsia="Merriweather" w:hAnsi="Sylfaen" w:cs="Sylfaen"/>
          <w:color w:val="000000"/>
        </w:rPr>
        <w:t>შედგება</w:t>
      </w:r>
      <w:r w:rsidRPr="005D0996">
        <w:rPr>
          <w:rFonts w:eastAsia="Merriweather" w:cs="Merriweather"/>
          <w:color w:val="000000"/>
        </w:rPr>
        <w:t xml:space="preserve"> </w:t>
      </w:r>
      <w:r w:rsidRPr="005D0996">
        <w:rPr>
          <w:rFonts w:ascii="Sylfaen" w:eastAsia="Merriweather" w:hAnsi="Sylfaen" w:cs="Sylfaen"/>
          <w:color w:val="000000"/>
        </w:rPr>
        <w:t>მჭიდრო</w:t>
      </w:r>
      <w:r w:rsidRPr="005D0996">
        <w:rPr>
          <w:rFonts w:eastAsia="Merriweather" w:cs="Merriweather"/>
          <w:color w:val="000000"/>
        </w:rPr>
        <w:t xml:space="preserve"> </w:t>
      </w:r>
      <w:r w:rsidRPr="005D0996">
        <w:rPr>
          <w:rFonts w:ascii="Sylfaen" w:eastAsia="Merriweather" w:hAnsi="Sylfaen" w:cs="Sylfaen"/>
          <w:color w:val="000000"/>
        </w:rPr>
        <w:t>თანამშრომლობა</w:t>
      </w:r>
      <w:r w:rsidRPr="005D0996">
        <w:rPr>
          <w:rFonts w:eastAsia="Merriweather" w:cs="Merriweather"/>
          <w:color w:val="000000"/>
        </w:rPr>
        <w:t xml:space="preserve"> </w:t>
      </w:r>
      <w:r w:rsidRPr="005D0996">
        <w:rPr>
          <w:rFonts w:ascii="Sylfaen" w:eastAsia="Merriweather" w:hAnsi="Sylfaen" w:cs="Sylfaen"/>
          <w:color w:val="000000"/>
        </w:rPr>
        <w:t>დონორ</w:t>
      </w:r>
      <w:r w:rsidRPr="005D0996">
        <w:rPr>
          <w:rFonts w:eastAsia="Merriweather" w:cs="Merriweather"/>
          <w:color w:val="000000"/>
        </w:rPr>
        <w:t xml:space="preserve"> </w:t>
      </w:r>
      <w:r w:rsidRPr="005D0996">
        <w:rPr>
          <w:rFonts w:ascii="Sylfaen" w:eastAsia="Merriweather" w:hAnsi="Sylfaen" w:cs="Sylfaen"/>
          <w:color w:val="000000"/>
        </w:rPr>
        <w:t>ორგანიზაციებთან</w:t>
      </w:r>
      <w:r w:rsidRPr="005D0996">
        <w:rPr>
          <w:rFonts w:eastAsia="Merriweather" w:cs="Merriweather"/>
          <w:color w:val="000000"/>
        </w:rPr>
        <w:t>.</w:t>
      </w:r>
    </w:p>
    <w:p w14:paraId="5DBAEF4E" w14:textId="77777777" w:rsidR="00916AFD" w:rsidRPr="005D0996" w:rsidRDefault="00916AFD" w:rsidP="00CD6163">
      <w:pPr>
        <w:jc w:val="both"/>
        <w:rPr>
          <w:rFonts w:eastAsia="Merriweather" w:cs="Merriweather"/>
          <w:color w:val="000000"/>
        </w:rPr>
      </w:pPr>
      <w:r w:rsidRPr="005D0996">
        <w:rPr>
          <w:rFonts w:ascii="Sylfaen" w:eastAsia="Merriweather" w:hAnsi="Sylfaen" w:cs="Sylfaen"/>
          <w:color w:val="000000"/>
        </w:rPr>
        <w:t>თანამშრომელთათვის</w:t>
      </w:r>
      <w:r w:rsidRPr="005D0996">
        <w:rPr>
          <w:rFonts w:eastAsia="Merriweather" w:cs="Merriweather"/>
          <w:color w:val="000000"/>
        </w:rPr>
        <w:t xml:space="preserve"> </w:t>
      </w:r>
      <w:r w:rsidRPr="005D0996">
        <w:rPr>
          <w:rFonts w:ascii="Sylfaen" w:eastAsia="Merriweather" w:hAnsi="Sylfaen" w:cs="Sylfaen"/>
          <w:color w:val="000000"/>
        </w:rPr>
        <w:t>ტრენინგების</w:t>
      </w:r>
      <w:r w:rsidRPr="005D0996">
        <w:rPr>
          <w:rFonts w:eastAsia="Merriweather" w:cs="Merriweather"/>
          <w:color w:val="000000"/>
        </w:rPr>
        <w:t xml:space="preserve"> </w:t>
      </w:r>
      <w:r w:rsidRPr="005D0996">
        <w:rPr>
          <w:rFonts w:ascii="Sylfaen" w:eastAsia="Merriweather" w:hAnsi="Sylfaen" w:cs="Sylfaen"/>
          <w:color w:val="000000"/>
        </w:rPr>
        <w:t>დაგეგმვისას</w:t>
      </w:r>
      <w:r w:rsidRPr="005D0996">
        <w:rPr>
          <w:rFonts w:eastAsia="Merriweather" w:cs="Merriweather"/>
          <w:color w:val="000000"/>
        </w:rPr>
        <w:t xml:space="preserve"> </w:t>
      </w:r>
      <w:r w:rsidRPr="005D0996">
        <w:rPr>
          <w:rFonts w:ascii="Sylfaen" w:eastAsia="Merriweather" w:hAnsi="Sylfaen" w:cs="Sylfaen"/>
          <w:color w:val="000000"/>
        </w:rPr>
        <w:t>მხედველობაში</w:t>
      </w:r>
      <w:r w:rsidRPr="005D0996">
        <w:rPr>
          <w:rFonts w:eastAsia="Merriweather" w:cs="Merriweather"/>
          <w:color w:val="000000"/>
        </w:rPr>
        <w:t xml:space="preserve"> </w:t>
      </w:r>
      <w:r w:rsidRPr="005D0996">
        <w:rPr>
          <w:rFonts w:ascii="Sylfaen" w:eastAsia="Merriweather" w:hAnsi="Sylfaen" w:cs="Sylfaen"/>
          <w:color w:val="000000"/>
        </w:rPr>
        <w:t>იქნება</w:t>
      </w:r>
      <w:r w:rsidRPr="005D0996">
        <w:rPr>
          <w:rFonts w:eastAsia="Merriweather" w:cs="Merriweather"/>
          <w:color w:val="000000"/>
        </w:rPr>
        <w:t xml:space="preserve"> </w:t>
      </w:r>
      <w:r w:rsidRPr="005D0996">
        <w:rPr>
          <w:rFonts w:ascii="Sylfaen" w:eastAsia="Merriweather" w:hAnsi="Sylfaen" w:cs="Sylfaen"/>
          <w:color w:val="000000"/>
        </w:rPr>
        <w:t>მიღებული</w:t>
      </w:r>
      <w:r w:rsidRPr="005D0996">
        <w:rPr>
          <w:rFonts w:eastAsia="Merriweather" w:cs="Merriweather"/>
          <w:color w:val="000000"/>
        </w:rPr>
        <w:t xml:space="preserve"> </w:t>
      </w:r>
      <w:r w:rsidRPr="005D0996">
        <w:rPr>
          <w:rFonts w:ascii="Sylfaen" w:eastAsia="Merriweather" w:hAnsi="Sylfaen" w:cs="Sylfaen"/>
          <w:color w:val="000000"/>
        </w:rPr>
        <w:t>ის</w:t>
      </w:r>
      <w:r w:rsidRPr="005D0996">
        <w:rPr>
          <w:rFonts w:eastAsia="Merriweather" w:cs="Merriweather"/>
          <w:color w:val="000000"/>
        </w:rPr>
        <w:t xml:space="preserve"> </w:t>
      </w:r>
      <w:r w:rsidRPr="005D0996">
        <w:rPr>
          <w:rFonts w:ascii="Sylfaen" w:eastAsia="Merriweather" w:hAnsi="Sylfaen" w:cs="Sylfaen"/>
          <w:color w:val="000000"/>
        </w:rPr>
        <w:t>საჭიროებები</w:t>
      </w:r>
      <w:r w:rsidRPr="005D0996">
        <w:rPr>
          <w:rFonts w:eastAsia="Merriweather" w:cs="Merriweather"/>
          <w:color w:val="000000"/>
        </w:rPr>
        <w:t xml:space="preserve">, </w:t>
      </w:r>
      <w:r w:rsidRPr="005D0996">
        <w:rPr>
          <w:rFonts w:ascii="Sylfaen" w:eastAsia="Merriweather" w:hAnsi="Sylfaen" w:cs="Sylfaen"/>
          <w:color w:val="000000"/>
        </w:rPr>
        <w:t>რომლებიც</w:t>
      </w:r>
      <w:r w:rsidRPr="005D0996">
        <w:rPr>
          <w:rFonts w:eastAsia="Merriweather" w:cs="Merriweather"/>
          <w:color w:val="000000"/>
        </w:rPr>
        <w:t xml:space="preserve"> </w:t>
      </w:r>
      <w:r w:rsidRPr="005D0996">
        <w:rPr>
          <w:rFonts w:ascii="Sylfaen" w:eastAsia="Merriweather" w:hAnsi="Sylfaen" w:cs="Sylfaen"/>
          <w:color w:val="000000"/>
        </w:rPr>
        <w:t>გამოვლინდება</w:t>
      </w:r>
      <w:r w:rsidRPr="005D0996">
        <w:rPr>
          <w:rFonts w:eastAsia="Merriweather" w:cs="Merriweather"/>
          <w:color w:val="000000"/>
        </w:rPr>
        <w:t xml:space="preserve"> </w:t>
      </w:r>
      <w:r w:rsidRPr="005D0996">
        <w:rPr>
          <w:rFonts w:ascii="Sylfaen" w:eastAsia="Merriweather" w:hAnsi="Sylfaen" w:cs="Sylfaen"/>
          <w:color w:val="000000"/>
        </w:rPr>
        <w:t>მათი</w:t>
      </w:r>
      <w:r w:rsidRPr="005D0996">
        <w:rPr>
          <w:rFonts w:eastAsia="Merriweather" w:cs="Merriweather"/>
          <w:color w:val="000000"/>
        </w:rPr>
        <w:t xml:space="preserve"> </w:t>
      </w:r>
      <w:r w:rsidRPr="005D0996">
        <w:rPr>
          <w:rFonts w:ascii="Sylfaen" w:eastAsia="Merriweather" w:hAnsi="Sylfaen" w:cs="Sylfaen"/>
          <w:color w:val="000000"/>
        </w:rPr>
        <w:t>საქმიანობის</w:t>
      </w:r>
      <w:r w:rsidRPr="005D0996">
        <w:rPr>
          <w:rFonts w:eastAsia="Merriweather" w:cs="Merriweather"/>
          <w:color w:val="000000"/>
        </w:rPr>
        <w:t xml:space="preserve"> </w:t>
      </w:r>
      <w:r w:rsidRPr="005D0996">
        <w:rPr>
          <w:rFonts w:ascii="Sylfaen" w:eastAsia="Merriweather" w:hAnsi="Sylfaen" w:cs="Sylfaen"/>
          <w:color w:val="000000"/>
        </w:rPr>
        <w:t>შეფასებისას</w:t>
      </w:r>
      <w:r w:rsidRPr="005D0996">
        <w:rPr>
          <w:rFonts w:eastAsia="Merriweather" w:cs="Merriweather"/>
          <w:color w:val="000000"/>
        </w:rPr>
        <w:t>.</w:t>
      </w:r>
    </w:p>
    <w:p w14:paraId="0411093F" w14:textId="5173881B" w:rsidR="00916AFD" w:rsidRPr="005D0996" w:rsidRDefault="00405D99" w:rsidP="00CD6163">
      <w:pPr>
        <w:jc w:val="both"/>
        <w:rPr>
          <w:rFonts w:eastAsia="Merriweather"/>
          <w:b/>
        </w:rPr>
      </w:pPr>
      <w:bookmarkStart w:id="176" w:name="_Toc473720995"/>
      <w:r>
        <w:rPr>
          <w:rFonts w:eastAsia="Merriweather"/>
          <w:b/>
        </w:rPr>
        <w:t>11</w:t>
      </w:r>
      <w:r w:rsidR="00916AFD" w:rsidRPr="005D0996">
        <w:rPr>
          <w:rFonts w:eastAsia="Merriweather"/>
          <w:b/>
        </w:rPr>
        <w:t xml:space="preserve">.2. </w:t>
      </w:r>
      <w:r w:rsidR="00916AFD" w:rsidRPr="005D0996">
        <w:rPr>
          <w:rFonts w:ascii="Sylfaen" w:eastAsia="Merriweather" w:hAnsi="Sylfaen" w:cs="Sylfaen"/>
          <w:b/>
        </w:rPr>
        <w:t>ახალი</w:t>
      </w:r>
      <w:r w:rsidR="00916AFD" w:rsidRPr="005D0996">
        <w:rPr>
          <w:rFonts w:eastAsia="Merriweather"/>
          <w:b/>
        </w:rPr>
        <w:t xml:space="preserve"> </w:t>
      </w:r>
      <w:r w:rsidR="00916AFD" w:rsidRPr="005D0996">
        <w:rPr>
          <w:rFonts w:ascii="Sylfaen" w:eastAsia="Merriweather" w:hAnsi="Sylfaen" w:cs="Sylfaen"/>
          <w:b/>
        </w:rPr>
        <w:t>სასწავლო</w:t>
      </w:r>
      <w:r w:rsidR="00916AFD" w:rsidRPr="005D0996">
        <w:rPr>
          <w:rFonts w:eastAsia="Merriweather"/>
          <w:b/>
        </w:rPr>
        <w:t xml:space="preserve"> </w:t>
      </w:r>
      <w:r w:rsidR="00916AFD" w:rsidRPr="005D0996">
        <w:rPr>
          <w:rFonts w:ascii="Sylfaen" w:eastAsia="Merriweather" w:hAnsi="Sylfaen" w:cs="Sylfaen"/>
          <w:b/>
        </w:rPr>
        <w:t>პროგრამების</w:t>
      </w:r>
      <w:r w:rsidR="00916AFD" w:rsidRPr="005D0996">
        <w:rPr>
          <w:rFonts w:eastAsia="Merriweather"/>
          <w:b/>
        </w:rPr>
        <w:t xml:space="preserve"> </w:t>
      </w:r>
      <w:r w:rsidR="00916AFD" w:rsidRPr="005D0996">
        <w:rPr>
          <w:rFonts w:ascii="Sylfaen" w:eastAsia="Merriweather" w:hAnsi="Sylfaen" w:cs="Sylfaen"/>
          <w:b/>
        </w:rPr>
        <w:t>შემუშავება</w:t>
      </w:r>
      <w:r w:rsidR="00916AFD" w:rsidRPr="005D0996">
        <w:rPr>
          <w:rFonts w:eastAsia="Merriweather"/>
          <w:b/>
        </w:rPr>
        <w:t xml:space="preserve"> </w:t>
      </w:r>
      <w:r w:rsidR="00916AFD" w:rsidRPr="005D0996">
        <w:rPr>
          <w:rFonts w:ascii="Sylfaen" w:eastAsia="Merriweather" w:hAnsi="Sylfaen" w:cs="Sylfaen"/>
          <w:b/>
        </w:rPr>
        <w:t>და</w:t>
      </w:r>
      <w:r w:rsidR="00916AFD" w:rsidRPr="005D0996">
        <w:rPr>
          <w:rFonts w:eastAsia="Merriweather"/>
          <w:b/>
        </w:rPr>
        <w:t xml:space="preserve"> </w:t>
      </w:r>
      <w:r w:rsidR="00916AFD" w:rsidRPr="005D0996">
        <w:rPr>
          <w:rFonts w:ascii="Sylfaen" w:eastAsia="Merriweather" w:hAnsi="Sylfaen" w:cs="Sylfaen"/>
          <w:b/>
        </w:rPr>
        <w:t>დანერგვა</w:t>
      </w:r>
      <w:bookmarkEnd w:id="176"/>
    </w:p>
    <w:p w14:paraId="36D66E38" w14:textId="77777777" w:rsidR="00916AFD" w:rsidRPr="005D0996" w:rsidRDefault="00916AFD" w:rsidP="00CD6163">
      <w:pPr>
        <w:jc w:val="both"/>
        <w:rPr>
          <w:rFonts w:eastAsia="Calibri" w:cs="Calibri"/>
          <w:color w:val="0D0D0D" w:themeColor="text1" w:themeTint="F2"/>
        </w:rPr>
      </w:pPr>
      <w:r w:rsidRPr="005D0996">
        <w:rPr>
          <w:rFonts w:ascii="Sylfaen" w:eastAsia="Calibri" w:hAnsi="Sylfaen" w:cs="Sylfaen"/>
          <w:color w:val="000000"/>
        </w:rPr>
        <w:t>გრძელვადიანი</w:t>
      </w:r>
      <w:r w:rsidRPr="005D0996">
        <w:rPr>
          <w:rFonts w:eastAsia="Calibri" w:cs="Calibri"/>
          <w:color w:val="000000"/>
        </w:rPr>
        <w:t xml:space="preserve"> </w:t>
      </w:r>
      <w:r w:rsidRPr="005D0996">
        <w:rPr>
          <w:rFonts w:ascii="Sylfaen" w:eastAsia="Calibri" w:hAnsi="Sylfaen" w:cs="Sylfaen"/>
          <w:color w:val="000000"/>
        </w:rPr>
        <w:t>შედეგის</w:t>
      </w:r>
      <w:r w:rsidRPr="005D0996">
        <w:rPr>
          <w:rFonts w:eastAsia="Calibri" w:cs="Calibri"/>
          <w:color w:val="000000"/>
        </w:rPr>
        <w:t xml:space="preserve"> </w:t>
      </w:r>
      <w:r w:rsidRPr="005D0996">
        <w:rPr>
          <w:rFonts w:ascii="Sylfaen" w:eastAsia="Calibri" w:hAnsi="Sylfaen" w:cs="Sylfaen"/>
          <w:color w:val="000000"/>
        </w:rPr>
        <w:t>მისაღწევად</w:t>
      </w:r>
      <w:r w:rsidRPr="005D0996">
        <w:rPr>
          <w:rFonts w:eastAsia="Calibri" w:cs="Calibri"/>
          <w:color w:val="000000"/>
        </w:rPr>
        <w:t xml:space="preserve">, </w:t>
      </w:r>
      <w:r w:rsidRPr="005D0996">
        <w:rPr>
          <w:rFonts w:ascii="Sylfaen" w:eastAsia="Calibri" w:hAnsi="Sylfaen" w:cs="Sylfaen"/>
          <w:color w:val="000000"/>
        </w:rPr>
        <w:t>დონორი</w:t>
      </w:r>
      <w:r w:rsidRPr="005D0996">
        <w:rPr>
          <w:rFonts w:eastAsia="Calibri" w:cs="Calibri"/>
          <w:color w:val="000000"/>
        </w:rPr>
        <w:t xml:space="preserve"> </w:t>
      </w:r>
      <w:r w:rsidRPr="005D0996">
        <w:rPr>
          <w:rFonts w:ascii="Sylfaen" w:eastAsia="Calibri" w:hAnsi="Sylfaen" w:cs="Sylfaen"/>
          <w:color w:val="000000"/>
        </w:rPr>
        <w:t>ორგანიზაციების</w:t>
      </w:r>
      <w:r w:rsidRPr="005D0996">
        <w:rPr>
          <w:rFonts w:eastAsia="Calibri" w:cs="Calibri"/>
          <w:color w:val="000000"/>
        </w:rPr>
        <w:t xml:space="preserve"> </w:t>
      </w:r>
      <w:r w:rsidRPr="005D0996">
        <w:rPr>
          <w:rFonts w:ascii="Sylfaen" w:eastAsia="Calibri" w:hAnsi="Sylfaen" w:cs="Sylfaen"/>
          <w:color w:val="000000"/>
        </w:rPr>
        <w:t>მხარდაჭერით</w:t>
      </w:r>
      <w:r w:rsidRPr="005D0996">
        <w:rPr>
          <w:rFonts w:eastAsia="Calibri" w:cs="Calibri"/>
          <w:color w:val="000000"/>
        </w:rPr>
        <w:t xml:space="preserve">, </w:t>
      </w:r>
      <w:r w:rsidRPr="005D0996">
        <w:rPr>
          <w:rFonts w:ascii="Sylfaen" w:eastAsia="Calibri" w:hAnsi="Sylfaen" w:cs="Sylfaen"/>
          <w:color w:val="000000"/>
        </w:rPr>
        <w:t>ცენტრში</w:t>
      </w:r>
      <w:r w:rsidRPr="005D0996">
        <w:rPr>
          <w:rFonts w:eastAsia="Calibri" w:cs="Calibri"/>
          <w:color w:val="000000"/>
        </w:rPr>
        <w:t xml:space="preserve"> </w:t>
      </w:r>
      <w:r w:rsidRPr="005D0996">
        <w:rPr>
          <w:rFonts w:ascii="Sylfaen" w:eastAsia="Calibri" w:hAnsi="Sylfaen" w:cs="Sylfaen"/>
          <w:color w:val="000000"/>
        </w:rPr>
        <w:t>დაინერგება</w:t>
      </w:r>
      <w:r w:rsidRPr="005D0996">
        <w:rPr>
          <w:rFonts w:eastAsia="Calibri" w:cs="Calibri"/>
          <w:color w:val="000000"/>
        </w:rPr>
        <w:t xml:space="preserve"> </w:t>
      </w:r>
      <w:r w:rsidRPr="005D0996">
        <w:rPr>
          <w:rFonts w:ascii="Sylfaen" w:eastAsia="Calibri" w:hAnsi="Sylfaen" w:cs="Sylfaen"/>
          <w:color w:val="000000"/>
        </w:rPr>
        <w:t>ახალი</w:t>
      </w:r>
      <w:r w:rsidRPr="005D0996">
        <w:rPr>
          <w:rFonts w:eastAsia="Calibri" w:cs="Calibri"/>
          <w:color w:val="000000"/>
        </w:rPr>
        <w:t xml:space="preserve"> </w:t>
      </w:r>
      <w:r w:rsidRPr="005D0996">
        <w:rPr>
          <w:rFonts w:ascii="Sylfaen" w:eastAsia="Calibri" w:hAnsi="Sylfaen" w:cs="Sylfaen"/>
          <w:color w:val="000000"/>
        </w:rPr>
        <w:t>სასწავლო</w:t>
      </w:r>
      <w:r w:rsidRPr="005D0996">
        <w:rPr>
          <w:rFonts w:eastAsia="Calibri" w:cs="Calibri"/>
          <w:color w:val="000000"/>
        </w:rPr>
        <w:t xml:space="preserve"> </w:t>
      </w:r>
      <w:r w:rsidRPr="005D0996">
        <w:rPr>
          <w:rFonts w:ascii="Sylfaen" w:eastAsia="Calibri" w:hAnsi="Sylfaen" w:cs="Sylfaen"/>
          <w:color w:val="000000"/>
        </w:rPr>
        <w:t>პროგრამები</w:t>
      </w:r>
      <w:r w:rsidRPr="005D0996">
        <w:rPr>
          <w:rFonts w:eastAsia="Calibri" w:cs="Calibri"/>
          <w:color w:val="000000"/>
        </w:rPr>
        <w:t xml:space="preserve">, </w:t>
      </w:r>
      <w:r w:rsidRPr="005D0996">
        <w:rPr>
          <w:rFonts w:ascii="Sylfaen" w:eastAsia="Calibri" w:hAnsi="Sylfaen" w:cs="Sylfaen"/>
          <w:color w:val="000000"/>
        </w:rPr>
        <w:t>რომლებიც</w:t>
      </w:r>
      <w:r w:rsidRPr="005D0996">
        <w:rPr>
          <w:rFonts w:eastAsia="Calibri" w:cs="Calibri"/>
          <w:color w:val="000000"/>
        </w:rPr>
        <w:t xml:space="preserve"> </w:t>
      </w:r>
      <w:r w:rsidRPr="005D0996">
        <w:rPr>
          <w:rFonts w:ascii="Sylfaen" w:eastAsia="Calibri" w:hAnsi="Sylfaen" w:cs="Sylfaen"/>
          <w:color w:val="000000"/>
        </w:rPr>
        <w:t>აგებული</w:t>
      </w:r>
      <w:r w:rsidRPr="005D0996">
        <w:rPr>
          <w:rFonts w:eastAsia="Calibri" w:cs="Calibri"/>
          <w:color w:val="000000"/>
        </w:rPr>
        <w:t xml:space="preserve"> </w:t>
      </w:r>
      <w:r w:rsidRPr="005D0996">
        <w:rPr>
          <w:rFonts w:ascii="Sylfaen" w:eastAsia="Calibri" w:hAnsi="Sylfaen" w:cs="Sylfaen"/>
          <w:color w:val="000000"/>
        </w:rPr>
        <w:t>იქნება</w:t>
      </w:r>
      <w:r w:rsidRPr="005D0996">
        <w:rPr>
          <w:rFonts w:eastAsia="Calibri" w:cs="Calibri"/>
          <w:color w:val="000000"/>
        </w:rPr>
        <w:t xml:space="preserve"> </w:t>
      </w:r>
      <w:r w:rsidRPr="005D0996">
        <w:rPr>
          <w:rFonts w:ascii="Sylfaen" w:eastAsia="Calibri" w:hAnsi="Sylfaen" w:cs="Sylfaen"/>
          <w:color w:val="000000"/>
        </w:rPr>
        <w:t>სწავლების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ინტერაქტიულ</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მეთოდებზე</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ამ</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ეტაპისთვის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ცენტრში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უკვე</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მომზადებული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დანერგილია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სასწავლო</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პროგრამები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შემდეგი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მიმართულებებით</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სტაჟიორთა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მოსამზადებელი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კურსი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დისკრიმინაციის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აკრძალვის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ევროპული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სტანდარტები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ქალთა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მიმართ</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ძალადობისა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ოჯახში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ძალადობის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წინააღმდეგ</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ბრძოლა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არასრულწლოვანთა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სპეციალიზაციის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კურსი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ადამიანის</w:t>
      </w:r>
      <w:r w:rsidRPr="005D0996">
        <w:rPr>
          <w:rFonts w:eastAsia="Calibri" w:cs="Calibri"/>
          <w:color w:val="0D0D0D" w:themeColor="text1" w:themeTint="F2"/>
        </w:rPr>
        <w:t xml:space="preserve"> </w:t>
      </w:r>
      <w:proofErr w:type="spellStart"/>
      <w:r w:rsidRPr="005D0996">
        <w:rPr>
          <w:rFonts w:ascii="Sylfaen" w:eastAsia="Calibri" w:hAnsi="Sylfaen" w:cs="Sylfaen"/>
          <w:color w:val="0D0D0D" w:themeColor="text1" w:themeTint="F2"/>
        </w:rPr>
        <w:t>ულებათა</w:t>
      </w:r>
      <w:proofErr w:type="spellEnd"/>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დაცვის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ევროპული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კონვენციის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მე</w:t>
      </w:r>
      <w:r w:rsidRPr="005D0996">
        <w:rPr>
          <w:rFonts w:eastAsia="Calibri" w:cs="Calibri"/>
          <w:color w:val="0D0D0D" w:themeColor="text1" w:themeTint="F2"/>
        </w:rPr>
        <w:t xml:space="preserve">-6 </w:t>
      </w:r>
      <w:r w:rsidRPr="005D0996">
        <w:rPr>
          <w:rFonts w:ascii="Sylfaen" w:eastAsia="Calibri" w:hAnsi="Sylfaen" w:cs="Sylfaen"/>
          <w:color w:val="0D0D0D" w:themeColor="text1" w:themeTint="F2"/>
        </w:rPr>
        <w:t>მუხლი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აღკვეთის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ღონისძიებების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დასაბუთების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ევროპული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სტანდარტი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სამართლებრივი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წერა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ნაფიც</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მსაჯულთა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სასამართლო</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უნარ</w:t>
      </w:r>
      <w:r w:rsidRPr="005D0996">
        <w:rPr>
          <w:rFonts w:eastAsia="Calibri" w:cs="Calibri"/>
          <w:color w:val="0D0D0D" w:themeColor="text1" w:themeTint="F2"/>
        </w:rPr>
        <w:t>-</w:t>
      </w:r>
      <w:r w:rsidRPr="005D0996">
        <w:rPr>
          <w:rFonts w:ascii="Sylfaen" w:eastAsia="Calibri" w:hAnsi="Sylfaen" w:cs="Sylfaen"/>
          <w:color w:val="0D0D0D" w:themeColor="text1" w:themeTint="F2"/>
        </w:rPr>
        <w:t>ჩვევები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კომუნიკაციის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სტანდარტები</w:t>
      </w:r>
      <w:r w:rsidRPr="005D0996">
        <w:rPr>
          <w:rFonts w:eastAsia="Calibri" w:cs="Calibri"/>
          <w:color w:val="0D0D0D" w:themeColor="text1" w:themeTint="F2"/>
        </w:rPr>
        <w:t xml:space="preserve">. </w:t>
      </w:r>
    </w:p>
    <w:p w14:paraId="05502641" w14:textId="77777777" w:rsidR="00916AFD" w:rsidRPr="005D0996" w:rsidRDefault="00916AFD" w:rsidP="00CD6163">
      <w:pPr>
        <w:jc w:val="both"/>
        <w:rPr>
          <w:rFonts w:eastAsia="Calibri" w:cs="Calibri"/>
          <w:color w:val="0D0D0D" w:themeColor="text1" w:themeTint="F2"/>
        </w:rPr>
      </w:pPr>
      <w:r w:rsidRPr="005D0996">
        <w:rPr>
          <w:rFonts w:ascii="Sylfaen" w:eastAsia="Calibri" w:hAnsi="Sylfaen" w:cs="Sylfaen"/>
          <w:color w:val="0D0D0D" w:themeColor="text1" w:themeTint="F2"/>
        </w:rPr>
        <w:t>ცენტრის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შესაძლებლობების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გაძლიერება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კვლავ</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გაგრძელდება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მომდევნო</w:t>
      </w:r>
      <w:r w:rsidRPr="005D0996">
        <w:rPr>
          <w:rFonts w:eastAsia="Calibri" w:cs="Calibri"/>
          <w:color w:val="0D0D0D" w:themeColor="text1" w:themeTint="F2"/>
        </w:rPr>
        <w:t xml:space="preserve"> 5 </w:t>
      </w:r>
      <w:r w:rsidRPr="005D0996">
        <w:rPr>
          <w:rFonts w:ascii="Sylfaen" w:eastAsia="Calibri" w:hAnsi="Sylfaen" w:cs="Sylfaen"/>
          <w:color w:val="0D0D0D" w:themeColor="text1" w:themeTint="F2"/>
        </w:rPr>
        <w:t>წლის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განმავლობაში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კერძოდ</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სასწავლო</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პროგრამები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შემუშავდება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შემდეგ</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თემებზე</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ქალთა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უფლებების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დაცვა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გენდერული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თანასწორობა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პირადი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ოჯახური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ცხოვრების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ხელშეუხებლობის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უფლება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სიძულვილით</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მოტივირებული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დანაშაულები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ტერორიზმის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დაფინანსება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ფულის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გათეთრება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პროფესიული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ეთიკის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განახლებული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სტანდარტები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იურიდიული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პირების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პასუხისმგებლობა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კორუფციული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დანაშაულები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სხვა</w:t>
      </w:r>
      <w:r w:rsidRPr="005D0996">
        <w:rPr>
          <w:rFonts w:eastAsia="Calibri" w:cs="Calibri"/>
          <w:color w:val="0D0D0D" w:themeColor="text1" w:themeTint="F2"/>
        </w:rPr>
        <w:t>.</w:t>
      </w:r>
    </w:p>
    <w:p w14:paraId="79C81DB6" w14:textId="77777777" w:rsidR="00916AFD" w:rsidRPr="005D0996" w:rsidRDefault="00916AFD" w:rsidP="00CD6163">
      <w:pPr>
        <w:jc w:val="both"/>
        <w:rPr>
          <w:rFonts w:eastAsia="Merriweather" w:cs="Merriweather"/>
          <w:b/>
          <w:color w:val="000000"/>
        </w:rPr>
      </w:pPr>
      <w:r w:rsidRPr="005D0996">
        <w:rPr>
          <w:rFonts w:ascii="Sylfaen" w:eastAsia="Calibri" w:hAnsi="Sylfaen" w:cs="Sylfaen"/>
          <w:color w:val="0D0D0D" w:themeColor="text1" w:themeTint="F2"/>
        </w:rPr>
        <w:t>სასწავლო</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პროგრამებისა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მასალების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მომზადების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პროცესში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ჩაერთვებიან</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როგორც</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საერთაშორისო</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ისე</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ადგილობრივი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ექსპერტები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ტრენერებისა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და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მსმენელებისთვის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მომზადდება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სახელმძღვანელო</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მასალები</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სისტემის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წარმომადგენლებისთვის</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ჩატარდება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ტრენერთა</w:t>
      </w:r>
      <w:r w:rsidRPr="005D0996">
        <w:rPr>
          <w:rFonts w:eastAsia="Calibri" w:cs="Calibri"/>
          <w:color w:val="0D0D0D" w:themeColor="text1" w:themeTint="F2"/>
        </w:rPr>
        <w:t xml:space="preserve"> </w:t>
      </w:r>
      <w:r w:rsidRPr="005D0996">
        <w:rPr>
          <w:rFonts w:ascii="Sylfaen" w:eastAsia="Calibri" w:hAnsi="Sylfaen" w:cs="Sylfaen"/>
          <w:color w:val="0D0D0D" w:themeColor="text1" w:themeTint="F2"/>
        </w:rPr>
        <w:t>ტრენინგები</w:t>
      </w:r>
      <w:r w:rsidRPr="005D0996">
        <w:rPr>
          <w:rFonts w:eastAsia="Calibri" w:cs="Calibri"/>
          <w:color w:val="0D0D0D" w:themeColor="text1" w:themeTint="F2"/>
        </w:rPr>
        <w:t xml:space="preserve">. </w:t>
      </w:r>
    </w:p>
    <w:p w14:paraId="706E57B1" w14:textId="279E7F69" w:rsidR="00916AFD" w:rsidRPr="005D0996" w:rsidRDefault="00405D99" w:rsidP="00CD6163">
      <w:pPr>
        <w:jc w:val="both"/>
      </w:pPr>
      <w:bookmarkStart w:id="177" w:name="_Toc473720996"/>
      <w:r>
        <w:rPr>
          <w:rFonts w:eastAsia="Calibri"/>
          <w:b/>
        </w:rPr>
        <w:t>11</w:t>
      </w:r>
      <w:r w:rsidR="00916AFD" w:rsidRPr="005D0996">
        <w:rPr>
          <w:rFonts w:eastAsia="Calibri"/>
          <w:b/>
        </w:rPr>
        <w:t xml:space="preserve">.3. </w:t>
      </w:r>
      <w:r w:rsidR="00916AFD" w:rsidRPr="005D0996">
        <w:rPr>
          <w:rFonts w:ascii="Sylfaen" w:eastAsia="Calibri" w:hAnsi="Sylfaen" w:cs="Sylfaen"/>
          <w:b/>
        </w:rPr>
        <w:t>მოქმედი</w:t>
      </w:r>
      <w:r w:rsidR="00916AFD" w:rsidRPr="005D0996">
        <w:rPr>
          <w:rFonts w:eastAsia="Calibri"/>
          <w:b/>
        </w:rPr>
        <w:t xml:space="preserve"> </w:t>
      </w:r>
      <w:r w:rsidR="00916AFD" w:rsidRPr="005D0996">
        <w:rPr>
          <w:rFonts w:ascii="Sylfaen" w:eastAsia="Calibri" w:hAnsi="Sylfaen" w:cs="Sylfaen"/>
          <w:b/>
        </w:rPr>
        <w:t>მენეჯერებისა</w:t>
      </w:r>
      <w:r w:rsidR="00916AFD" w:rsidRPr="005D0996">
        <w:rPr>
          <w:rFonts w:eastAsia="Calibri"/>
          <w:b/>
        </w:rPr>
        <w:t xml:space="preserve"> </w:t>
      </w:r>
      <w:r w:rsidR="00916AFD" w:rsidRPr="005D0996">
        <w:rPr>
          <w:rFonts w:ascii="Sylfaen" w:eastAsia="Calibri" w:hAnsi="Sylfaen" w:cs="Sylfaen"/>
          <w:b/>
        </w:rPr>
        <w:t>და</w:t>
      </w:r>
      <w:r w:rsidR="00916AFD" w:rsidRPr="005D0996">
        <w:rPr>
          <w:rFonts w:eastAsia="Calibri"/>
          <w:b/>
        </w:rPr>
        <w:t xml:space="preserve"> </w:t>
      </w:r>
      <w:r w:rsidR="00916AFD" w:rsidRPr="005D0996">
        <w:rPr>
          <w:rFonts w:ascii="Sylfaen" w:eastAsia="Calibri" w:hAnsi="Sylfaen" w:cs="Sylfaen"/>
          <w:b/>
        </w:rPr>
        <w:t>მომავალი</w:t>
      </w:r>
      <w:r w:rsidR="00916AFD" w:rsidRPr="005D0996">
        <w:rPr>
          <w:rFonts w:eastAsia="Calibri"/>
          <w:b/>
        </w:rPr>
        <w:t xml:space="preserve"> </w:t>
      </w:r>
      <w:r w:rsidR="00916AFD" w:rsidRPr="005D0996">
        <w:rPr>
          <w:rFonts w:ascii="Sylfaen" w:eastAsia="Calibri" w:hAnsi="Sylfaen" w:cs="Sylfaen"/>
          <w:b/>
        </w:rPr>
        <w:t>ლიდერების</w:t>
      </w:r>
      <w:r w:rsidR="00916AFD" w:rsidRPr="005D0996">
        <w:rPr>
          <w:rFonts w:eastAsia="Calibri"/>
          <w:b/>
        </w:rPr>
        <w:t xml:space="preserve"> </w:t>
      </w:r>
      <w:r w:rsidR="00916AFD" w:rsidRPr="005D0996">
        <w:rPr>
          <w:rFonts w:ascii="Sylfaen" w:eastAsia="Calibri" w:hAnsi="Sylfaen" w:cs="Sylfaen"/>
          <w:b/>
        </w:rPr>
        <w:t>განვითარების</w:t>
      </w:r>
      <w:r w:rsidR="00916AFD" w:rsidRPr="005D0996">
        <w:rPr>
          <w:rFonts w:eastAsia="Calibri"/>
          <w:b/>
        </w:rPr>
        <w:t xml:space="preserve"> </w:t>
      </w:r>
      <w:r w:rsidR="00916AFD" w:rsidRPr="005D0996">
        <w:rPr>
          <w:rFonts w:ascii="Sylfaen" w:eastAsia="Calibri" w:hAnsi="Sylfaen" w:cs="Sylfaen"/>
          <w:b/>
        </w:rPr>
        <w:t>პროგრამის</w:t>
      </w:r>
      <w:r w:rsidR="00916AFD" w:rsidRPr="005D0996">
        <w:rPr>
          <w:rFonts w:eastAsia="Calibri"/>
          <w:b/>
        </w:rPr>
        <w:t xml:space="preserve"> </w:t>
      </w:r>
      <w:r w:rsidR="00916AFD" w:rsidRPr="005D0996">
        <w:rPr>
          <w:rFonts w:ascii="Sylfaen" w:eastAsia="Calibri" w:hAnsi="Sylfaen" w:cs="Sylfaen"/>
          <w:b/>
        </w:rPr>
        <w:t>დანერგვა</w:t>
      </w:r>
      <w:bookmarkEnd w:id="177"/>
    </w:p>
    <w:p w14:paraId="54271D02"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საქართველოს</w:t>
      </w:r>
      <w:r w:rsidRPr="005D0996">
        <w:rPr>
          <w:rFonts w:eastAsia="Calibri"/>
          <w:color w:val="000000"/>
        </w:rPr>
        <w:t xml:space="preserve"> </w:t>
      </w:r>
      <w:r w:rsidRPr="005D0996">
        <w:rPr>
          <w:rFonts w:ascii="Sylfaen" w:eastAsia="Calibri" w:hAnsi="Sylfaen" w:cs="Sylfaen"/>
          <w:color w:val="000000"/>
        </w:rPr>
        <w:t>პროკურატურა</w:t>
      </w:r>
      <w:r w:rsidRPr="005D0996">
        <w:rPr>
          <w:rFonts w:eastAsia="Calibri"/>
          <w:color w:val="000000"/>
        </w:rPr>
        <w:t xml:space="preserve"> </w:t>
      </w:r>
      <w:r w:rsidRPr="005D0996">
        <w:rPr>
          <w:rFonts w:ascii="Sylfaen" w:eastAsia="Calibri" w:hAnsi="Sylfaen" w:cs="Sylfaen"/>
          <w:color w:val="000000"/>
        </w:rPr>
        <w:t>აქტიურად</w:t>
      </w:r>
      <w:r w:rsidRPr="005D0996">
        <w:rPr>
          <w:rFonts w:eastAsia="Calibri"/>
          <w:color w:val="000000"/>
        </w:rPr>
        <w:t xml:space="preserve"> </w:t>
      </w:r>
      <w:r w:rsidRPr="005D0996">
        <w:rPr>
          <w:rFonts w:ascii="Sylfaen" w:eastAsia="Calibri" w:hAnsi="Sylfaen" w:cs="Sylfaen"/>
          <w:color w:val="000000"/>
        </w:rPr>
        <w:t>იყენებს</w:t>
      </w:r>
      <w:r w:rsidRPr="005D0996">
        <w:rPr>
          <w:rFonts w:eastAsia="Calibri"/>
          <w:color w:val="000000"/>
        </w:rPr>
        <w:t xml:space="preserve"> </w:t>
      </w:r>
      <w:r w:rsidRPr="005D0996">
        <w:rPr>
          <w:rFonts w:ascii="Sylfaen" w:eastAsia="Calibri" w:hAnsi="Sylfaen" w:cs="Sylfaen"/>
          <w:color w:val="000000"/>
        </w:rPr>
        <w:t>უწყების</w:t>
      </w:r>
      <w:r w:rsidRPr="005D0996">
        <w:rPr>
          <w:rFonts w:eastAsia="Calibri"/>
          <w:color w:val="000000"/>
        </w:rPr>
        <w:t xml:space="preserve"> </w:t>
      </w:r>
      <w:r w:rsidRPr="005D0996">
        <w:rPr>
          <w:rFonts w:ascii="Sylfaen" w:eastAsia="Calibri" w:hAnsi="Sylfaen" w:cs="Sylfaen"/>
          <w:color w:val="000000"/>
        </w:rPr>
        <w:t>შიგნით</w:t>
      </w:r>
      <w:r w:rsidRPr="005D0996">
        <w:rPr>
          <w:rFonts w:eastAsia="Calibri"/>
          <w:color w:val="000000"/>
        </w:rPr>
        <w:t xml:space="preserve"> </w:t>
      </w:r>
      <w:r w:rsidRPr="005D0996">
        <w:rPr>
          <w:rFonts w:ascii="Sylfaen" w:eastAsia="Calibri" w:hAnsi="Sylfaen" w:cs="Sylfaen"/>
          <w:color w:val="000000"/>
        </w:rPr>
        <w:t>კადრების</w:t>
      </w:r>
      <w:r w:rsidRPr="005D0996">
        <w:rPr>
          <w:rFonts w:eastAsia="Calibri"/>
          <w:color w:val="000000"/>
        </w:rPr>
        <w:t xml:space="preserve"> </w:t>
      </w:r>
      <w:r w:rsidRPr="005D0996">
        <w:rPr>
          <w:rFonts w:ascii="Sylfaen" w:eastAsia="Calibri" w:hAnsi="Sylfaen" w:cs="Sylfaen"/>
          <w:color w:val="000000"/>
        </w:rPr>
        <w:t>როტაციისა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დაწინაურების</w:t>
      </w:r>
      <w:r w:rsidRPr="005D0996">
        <w:rPr>
          <w:rFonts w:eastAsia="Calibri"/>
          <w:color w:val="000000"/>
        </w:rPr>
        <w:t xml:space="preserve"> </w:t>
      </w:r>
      <w:r w:rsidRPr="005D0996">
        <w:rPr>
          <w:rFonts w:ascii="Sylfaen" w:eastAsia="Calibri" w:hAnsi="Sylfaen" w:cs="Sylfaen"/>
          <w:color w:val="000000"/>
        </w:rPr>
        <w:t>სისტემას</w:t>
      </w:r>
      <w:r w:rsidRPr="005D0996">
        <w:rPr>
          <w:rFonts w:eastAsia="Calibri" w:cs="Calibri"/>
          <w:color w:val="000000"/>
        </w:rPr>
        <w:t xml:space="preserve">, </w:t>
      </w:r>
      <w:r w:rsidRPr="005D0996">
        <w:rPr>
          <w:rFonts w:ascii="Sylfaen" w:eastAsia="Calibri" w:hAnsi="Sylfaen" w:cs="Sylfaen"/>
          <w:color w:val="000000"/>
        </w:rPr>
        <w:t>რომლის</w:t>
      </w:r>
      <w:r w:rsidRPr="005D0996">
        <w:rPr>
          <w:rFonts w:eastAsia="Calibri" w:cs="Calibri"/>
          <w:color w:val="000000"/>
        </w:rPr>
        <w:t xml:space="preserve"> </w:t>
      </w:r>
      <w:r w:rsidRPr="005D0996">
        <w:rPr>
          <w:rFonts w:ascii="Sylfaen" w:eastAsia="Calibri" w:hAnsi="Sylfaen" w:cs="Sylfaen"/>
          <w:color w:val="000000"/>
        </w:rPr>
        <w:t>მიზანია</w:t>
      </w:r>
      <w:r w:rsidRPr="005D0996">
        <w:rPr>
          <w:rFonts w:eastAsia="Calibri" w:cs="Calibri"/>
          <w:color w:val="000000"/>
        </w:rPr>
        <w:t xml:space="preserve"> </w:t>
      </w:r>
      <w:r w:rsidRPr="005D0996">
        <w:rPr>
          <w:rFonts w:ascii="Sylfaen" w:eastAsia="Calibri" w:hAnsi="Sylfaen" w:cs="Sylfaen"/>
          <w:color w:val="000000"/>
        </w:rPr>
        <w:t>გამოცდილი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კვალიფიციური</w:t>
      </w:r>
      <w:r w:rsidRPr="005D0996">
        <w:rPr>
          <w:rFonts w:eastAsia="Calibri" w:cs="Calibri"/>
          <w:color w:val="000000"/>
        </w:rPr>
        <w:t xml:space="preserve"> </w:t>
      </w:r>
      <w:r w:rsidRPr="005D0996">
        <w:rPr>
          <w:rFonts w:ascii="Sylfaen" w:eastAsia="Calibri" w:hAnsi="Sylfaen" w:cs="Sylfaen"/>
          <w:color w:val="000000"/>
        </w:rPr>
        <w:t>პერსონალის</w:t>
      </w:r>
      <w:r w:rsidRPr="005D0996">
        <w:rPr>
          <w:rFonts w:eastAsia="Calibri" w:cs="Calibri"/>
          <w:color w:val="000000"/>
        </w:rPr>
        <w:t xml:space="preserve"> </w:t>
      </w:r>
      <w:r w:rsidRPr="005D0996">
        <w:rPr>
          <w:rFonts w:ascii="Sylfaen" w:eastAsia="Calibri" w:hAnsi="Sylfaen" w:cs="Sylfaen"/>
          <w:color w:val="000000"/>
        </w:rPr>
        <w:t>წახალისება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მათი</w:t>
      </w:r>
      <w:r w:rsidRPr="005D0996">
        <w:rPr>
          <w:rFonts w:eastAsia="Calibri" w:cs="Calibri"/>
          <w:color w:val="000000"/>
        </w:rPr>
        <w:t xml:space="preserve"> </w:t>
      </w:r>
      <w:r w:rsidRPr="005D0996">
        <w:rPr>
          <w:rFonts w:ascii="Sylfaen" w:eastAsia="Calibri" w:hAnsi="Sylfaen" w:cs="Sylfaen"/>
          <w:color w:val="000000"/>
        </w:rPr>
        <w:t>მომავალი</w:t>
      </w:r>
      <w:r w:rsidRPr="005D0996">
        <w:rPr>
          <w:rFonts w:eastAsia="Calibri" w:cs="Calibri"/>
          <w:color w:val="000000"/>
        </w:rPr>
        <w:t xml:space="preserve"> </w:t>
      </w:r>
      <w:r w:rsidRPr="005D0996">
        <w:rPr>
          <w:rFonts w:ascii="Sylfaen" w:eastAsia="Calibri" w:hAnsi="Sylfaen" w:cs="Sylfaen"/>
          <w:color w:val="000000"/>
        </w:rPr>
        <w:t>განვითარების</w:t>
      </w:r>
      <w:r w:rsidRPr="005D0996">
        <w:rPr>
          <w:rFonts w:eastAsia="Calibri" w:cs="Calibri"/>
          <w:color w:val="000000"/>
        </w:rPr>
        <w:t xml:space="preserve"> </w:t>
      </w:r>
      <w:r w:rsidRPr="005D0996">
        <w:rPr>
          <w:rFonts w:ascii="Sylfaen" w:eastAsia="Calibri" w:hAnsi="Sylfaen" w:cs="Sylfaen"/>
          <w:color w:val="000000"/>
        </w:rPr>
        <w:t>უზრუნველყოფა</w:t>
      </w:r>
      <w:r w:rsidRPr="005D0996">
        <w:rPr>
          <w:rFonts w:eastAsia="Calibri" w:cs="Calibri"/>
          <w:color w:val="000000"/>
        </w:rPr>
        <w:t xml:space="preserve">. </w:t>
      </w:r>
      <w:r w:rsidRPr="005D0996">
        <w:rPr>
          <w:rFonts w:ascii="Sylfaen" w:eastAsia="Calibri" w:hAnsi="Sylfaen" w:cs="Sylfaen"/>
          <w:color w:val="000000"/>
        </w:rPr>
        <w:t>ამ</w:t>
      </w:r>
      <w:r w:rsidRPr="005D0996">
        <w:rPr>
          <w:rFonts w:eastAsia="Calibri" w:cs="Calibri"/>
          <w:color w:val="000000"/>
        </w:rPr>
        <w:t xml:space="preserve"> </w:t>
      </w:r>
      <w:r w:rsidRPr="005D0996">
        <w:rPr>
          <w:rFonts w:ascii="Sylfaen" w:eastAsia="Calibri" w:hAnsi="Sylfaen" w:cs="Sylfaen"/>
          <w:color w:val="000000"/>
        </w:rPr>
        <w:t>შემთხვევაში</w:t>
      </w:r>
      <w:r w:rsidRPr="005D0996">
        <w:rPr>
          <w:rFonts w:eastAsia="Calibri" w:cs="Calibri"/>
          <w:color w:val="000000"/>
        </w:rPr>
        <w:t xml:space="preserve"> </w:t>
      </w:r>
      <w:r w:rsidRPr="005D0996">
        <w:rPr>
          <w:rFonts w:ascii="Sylfaen" w:eastAsia="Calibri" w:hAnsi="Sylfaen" w:cs="Sylfaen"/>
          <w:color w:val="000000"/>
        </w:rPr>
        <w:t>მნიშვნელოვანია</w:t>
      </w:r>
      <w:r w:rsidRPr="005D0996">
        <w:rPr>
          <w:rFonts w:eastAsia="Calibri" w:cs="Calibri"/>
          <w:color w:val="000000"/>
        </w:rPr>
        <w:t xml:space="preserve"> </w:t>
      </w:r>
      <w:r w:rsidRPr="005D0996">
        <w:rPr>
          <w:rFonts w:ascii="Sylfaen" w:eastAsia="Calibri" w:hAnsi="Sylfaen" w:cs="Sylfaen"/>
          <w:color w:val="000000"/>
        </w:rPr>
        <w:t>კანდიდატს</w:t>
      </w:r>
      <w:r w:rsidRPr="005D0996">
        <w:rPr>
          <w:rFonts w:eastAsia="Calibri" w:cs="Calibri"/>
          <w:color w:val="000000"/>
        </w:rPr>
        <w:t xml:space="preserve"> </w:t>
      </w:r>
      <w:r w:rsidRPr="005D0996">
        <w:rPr>
          <w:rFonts w:ascii="Sylfaen" w:eastAsia="Calibri" w:hAnsi="Sylfaen" w:cs="Sylfaen"/>
          <w:color w:val="000000"/>
        </w:rPr>
        <w:t>გააჩნდეს</w:t>
      </w:r>
      <w:r w:rsidRPr="005D0996">
        <w:rPr>
          <w:rFonts w:eastAsia="Calibri" w:cs="Calibri"/>
          <w:color w:val="000000"/>
        </w:rPr>
        <w:t xml:space="preserve"> </w:t>
      </w:r>
      <w:r w:rsidRPr="005D0996">
        <w:rPr>
          <w:rFonts w:ascii="Sylfaen" w:eastAsia="Calibri" w:hAnsi="Sylfaen" w:cs="Sylfaen"/>
          <w:color w:val="000000"/>
        </w:rPr>
        <w:t>ვაკანტური</w:t>
      </w:r>
      <w:r w:rsidRPr="005D0996">
        <w:rPr>
          <w:rFonts w:eastAsia="Calibri" w:cs="Calibri"/>
          <w:color w:val="000000"/>
        </w:rPr>
        <w:t xml:space="preserve"> </w:t>
      </w:r>
      <w:r w:rsidRPr="005D0996">
        <w:rPr>
          <w:rFonts w:ascii="Sylfaen" w:eastAsia="Calibri" w:hAnsi="Sylfaen" w:cs="Sylfaen"/>
          <w:color w:val="000000"/>
        </w:rPr>
        <w:t>პოზიციისათვის</w:t>
      </w:r>
      <w:r w:rsidRPr="005D0996">
        <w:rPr>
          <w:rFonts w:eastAsia="Calibri" w:cs="Calibri"/>
          <w:color w:val="000000"/>
        </w:rPr>
        <w:t xml:space="preserve"> </w:t>
      </w:r>
      <w:r w:rsidRPr="005D0996">
        <w:rPr>
          <w:rFonts w:ascii="Sylfaen" w:eastAsia="Calibri" w:hAnsi="Sylfaen" w:cs="Sylfaen"/>
          <w:color w:val="000000"/>
        </w:rPr>
        <w:t>შესაბამისი</w:t>
      </w:r>
      <w:r w:rsidRPr="005D0996">
        <w:rPr>
          <w:rFonts w:eastAsia="Calibri" w:cs="Calibri"/>
          <w:color w:val="000000"/>
        </w:rPr>
        <w:t xml:space="preserve"> </w:t>
      </w:r>
      <w:r w:rsidRPr="005D0996">
        <w:rPr>
          <w:rFonts w:ascii="Sylfaen" w:eastAsia="Calibri" w:hAnsi="Sylfaen" w:cs="Sylfaen"/>
          <w:color w:val="000000"/>
        </w:rPr>
        <w:t>ცოდნა</w:t>
      </w:r>
      <w:r w:rsidRPr="005D0996">
        <w:rPr>
          <w:rFonts w:eastAsia="Calibri" w:cs="Calibri"/>
          <w:color w:val="000000"/>
        </w:rPr>
        <w:t xml:space="preserve">, </w:t>
      </w:r>
      <w:r w:rsidRPr="005D0996">
        <w:rPr>
          <w:rFonts w:ascii="Sylfaen" w:eastAsia="Calibri" w:hAnsi="Sylfaen" w:cs="Sylfaen"/>
          <w:color w:val="000000"/>
        </w:rPr>
        <w:t>გამოცდილება</w:t>
      </w:r>
      <w:r w:rsidRPr="005D0996">
        <w:rPr>
          <w:rFonts w:eastAsia="Calibri" w:cs="Calibri"/>
          <w:color w:val="000000"/>
        </w:rPr>
        <w:t xml:space="preserve">, </w:t>
      </w:r>
      <w:r w:rsidRPr="005D0996">
        <w:rPr>
          <w:rFonts w:ascii="Sylfaen" w:eastAsia="Calibri" w:hAnsi="Sylfaen" w:cs="Sylfaen"/>
          <w:color w:val="000000"/>
        </w:rPr>
        <w:t>უნარ</w:t>
      </w:r>
      <w:r w:rsidRPr="005D0996">
        <w:rPr>
          <w:rFonts w:eastAsia="Calibri" w:cs="Calibri"/>
          <w:color w:val="000000"/>
        </w:rPr>
        <w:t>-</w:t>
      </w:r>
      <w:r w:rsidRPr="005D0996">
        <w:rPr>
          <w:rFonts w:ascii="Sylfaen" w:eastAsia="Calibri" w:hAnsi="Sylfaen" w:cs="Sylfaen"/>
          <w:color w:val="000000"/>
        </w:rPr>
        <w:t>ჩვევები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პიროვნული</w:t>
      </w:r>
      <w:r w:rsidRPr="005D0996">
        <w:rPr>
          <w:rFonts w:eastAsia="Calibri" w:cs="Calibri"/>
          <w:color w:val="000000"/>
        </w:rPr>
        <w:t xml:space="preserve"> </w:t>
      </w:r>
      <w:r w:rsidRPr="005D0996">
        <w:rPr>
          <w:rFonts w:ascii="Sylfaen" w:eastAsia="Calibri" w:hAnsi="Sylfaen" w:cs="Sylfaen"/>
          <w:color w:val="000000"/>
        </w:rPr>
        <w:t>მახასიათებლები</w:t>
      </w:r>
      <w:r w:rsidRPr="005D0996">
        <w:rPr>
          <w:rFonts w:eastAsia="Calibri" w:cs="Calibri"/>
          <w:color w:val="000000"/>
        </w:rPr>
        <w:t xml:space="preserve">. </w:t>
      </w:r>
    </w:p>
    <w:p w14:paraId="7B90AB5E" w14:textId="77777777" w:rsidR="00916AFD" w:rsidRPr="005D0996" w:rsidRDefault="00916AFD" w:rsidP="00CD6163">
      <w:pPr>
        <w:jc w:val="both"/>
        <w:rPr>
          <w:rFonts w:eastAsia="Calibri" w:cs="Calibri"/>
          <w:color w:val="000000"/>
        </w:rPr>
      </w:pPr>
      <w:r w:rsidRPr="005D0996">
        <w:rPr>
          <w:rFonts w:ascii="Sylfaen" w:eastAsia="Calibri" w:hAnsi="Sylfaen" w:cs="Sylfaen"/>
          <w:color w:val="000000"/>
        </w:rPr>
        <w:t>იმისათვის</w:t>
      </w:r>
      <w:r w:rsidRPr="005D0996">
        <w:rPr>
          <w:rFonts w:eastAsia="Calibri" w:cs="Calibri"/>
          <w:color w:val="000000"/>
        </w:rPr>
        <w:t xml:space="preserve">, </w:t>
      </w:r>
      <w:r w:rsidRPr="005D0996">
        <w:rPr>
          <w:rFonts w:ascii="Sylfaen" w:eastAsia="Calibri" w:hAnsi="Sylfaen" w:cs="Sylfaen"/>
          <w:color w:val="000000"/>
        </w:rPr>
        <w:t>რომ</w:t>
      </w:r>
      <w:r w:rsidRPr="005D0996">
        <w:rPr>
          <w:rFonts w:eastAsia="Calibri" w:cs="Calibri"/>
          <w:color w:val="000000"/>
        </w:rPr>
        <w:t xml:space="preserve"> </w:t>
      </w:r>
      <w:r w:rsidRPr="005D0996">
        <w:rPr>
          <w:rFonts w:ascii="Sylfaen" w:eastAsia="Calibri" w:hAnsi="Sylfaen" w:cs="Sylfaen"/>
          <w:color w:val="000000"/>
        </w:rPr>
        <w:t>თანამშრომელი</w:t>
      </w:r>
      <w:r w:rsidRPr="005D0996">
        <w:rPr>
          <w:rFonts w:eastAsia="Calibri" w:cs="Calibri"/>
          <w:color w:val="000000"/>
        </w:rPr>
        <w:t xml:space="preserve"> </w:t>
      </w:r>
      <w:r w:rsidRPr="005D0996">
        <w:rPr>
          <w:rFonts w:ascii="Sylfaen" w:eastAsia="Calibri" w:hAnsi="Sylfaen" w:cs="Sylfaen"/>
          <w:color w:val="000000"/>
        </w:rPr>
        <w:t>მზად</w:t>
      </w:r>
      <w:r w:rsidRPr="005D0996">
        <w:rPr>
          <w:rFonts w:eastAsia="Calibri" w:cs="Calibri"/>
          <w:color w:val="000000"/>
        </w:rPr>
        <w:t xml:space="preserve"> </w:t>
      </w:r>
      <w:r w:rsidRPr="005D0996">
        <w:rPr>
          <w:rFonts w:ascii="Sylfaen" w:eastAsia="Calibri" w:hAnsi="Sylfaen" w:cs="Sylfaen"/>
          <w:color w:val="000000"/>
        </w:rPr>
        <w:t>შეხვდეს</w:t>
      </w:r>
      <w:r w:rsidRPr="005D0996">
        <w:rPr>
          <w:rFonts w:eastAsia="Calibri" w:cs="Calibri"/>
          <w:color w:val="000000"/>
        </w:rPr>
        <w:t xml:space="preserve"> </w:t>
      </w:r>
      <w:r w:rsidRPr="005D0996">
        <w:rPr>
          <w:rFonts w:ascii="Sylfaen" w:eastAsia="Calibri" w:hAnsi="Sylfaen" w:cs="Sylfaen"/>
          <w:color w:val="000000"/>
        </w:rPr>
        <w:t>ახალ</w:t>
      </w:r>
      <w:r w:rsidRPr="005D0996">
        <w:rPr>
          <w:rFonts w:eastAsia="Calibri" w:cs="Calibri"/>
          <w:color w:val="000000"/>
        </w:rPr>
        <w:t xml:space="preserve"> </w:t>
      </w:r>
      <w:r w:rsidRPr="005D0996">
        <w:rPr>
          <w:rFonts w:ascii="Sylfaen" w:eastAsia="Calibri" w:hAnsi="Sylfaen" w:cs="Sylfaen"/>
          <w:color w:val="000000"/>
        </w:rPr>
        <w:t>პროფესიულ</w:t>
      </w:r>
      <w:r w:rsidRPr="005D0996">
        <w:rPr>
          <w:rFonts w:eastAsia="Calibri" w:cs="Calibri"/>
          <w:color w:val="000000"/>
        </w:rPr>
        <w:t xml:space="preserve"> </w:t>
      </w:r>
      <w:r w:rsidRPr="005D0996">
        <w:rPr>
          <w:rFonts w:ascii="Sylfaen" w:eastAsia="Calibri" w:hAnsi="Sylfaen" w:cs="Sylfaen"/>
          <w:color w:val="000000"/>
        </w:rPr>
        <w:t>გამოწვევებს</w:t>
      </w:r>
      <w:r w:rsidRPr="005D0996">
        <w:rPr>
          <w:rFonts w:eastAsia="Calibri" w:cs="Calibri"/>
          <w:color w:val="000000"/>
        </w:rPr>
        <w:t xml:space="preserve">, </w:t>
      </w:r>
      <w:r w:rsidRPr="005D0996">
        <w:rPr>
          <w:rFonts w:ascii="Sylfaen" w:eastAsia="Calibri" w:hAnsi="Sylfaen" w:cs="Sylfaen"/>
          <w:color w:val="000000"/>
        </w:rPr>
        <w:t>განხორციელდება</w:t>
      </w:r>
      <w:r w:rsidRPr="005D0996">
        <w:rPr>
          <w:rFonts w:eastAsia="Calibri" w:cs="Calibri"/>
          <w:color w:val="000000"/>
        </w:rPr>
        <w:t xml:space="preserve"> </w:t>
      </w:r>
      <w:r w:rsidRPr="005D0996">
        <w:rPr>
          <w:rFonts w:ascii="Sylfaen" w:eastAsia="Calibri" w:hAnsi="Sylfaen" w:cs="Sylfaen"/>
          <w:color w:val="000000"/>
        </w:rPr>
        <w:t>მათი</w:t>
      </w:r>
      <w:r w:rsidRPr="005D0996">
        <w:rPr>
          <w:rFonts w:eastAsia="Calibri" w:cs="Calibri"/>
          <w:color w:val="000000"/>
        </w:rPr>
        <w:t xml:space="preserve"> </w:t>
      </w:r>
      <w:r w:rsidRPr="005D0996">
        <w:rPr>
          <w:rFonts w:ascii="Sylfaen" w:eastAsia="Calibri" w:hAnsi="Sylfaen" w:cs="Sylfaen"/>
          <w:color w:val="000000"/>
        </w:rPr>
        <w:t>მიზნობრივი</w:t>
      </w:r>
      <w:r w:rsidRPr="005D0996">
        <w:rPr>
          <w:rFonts w:eastAsia="Calibri" w:cs="Calibri"/>
          <w:color w:val="000000"/>
        </w:rPr>
        <w:t xml:space="preserve"> </w:t>
      </w:r>
      <w:r w:rsidRPr="005D0996">
        <w:rPr>
          <w:rFonts w:ascii="Sylfaen" w:eastAsia="Calibri" w:hAnsi="Sylfaen" w:cs="Sylfaen"/>
          <w:color w:val="000000"/>
        </w:rPr>
        <w:t>მომზადებისა</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გადამზადების</w:t>
      </w:r>
      <w:r w:rsidRPr="005D0996">
        <w:rPr>
          <w:rFonts w:eastAsia="Calibri" w:cs="Calibri"/>
          <w:color w:val="000000"/>
        </w:rPr>
        <w:t xml:space="preserve"> </w:t>
      </w:r>
      <w:r w:rsidRPr="005D0996">
        <w:rPr>
          <w:rFonts w:ascii="Sylfaen" w:eastAsia="Calibri" w:hAnsi="Sylfaen" w:cs="Sylfaen"/>
          <w:color w:val="000000"/>
        </w:rPr>
        <w:t>პროგრამები</w:t>
      </w:r>
      <w:r w:rsidRPr="005D0996">
        <w:rPr>
          <w:rFonts w:eastAsia="Calibri" w:cs="Calibri"/>
          <w:color w:val="000000"/>
        </w:rPr>
        <w:t xml:space="preserve">, </w:t>
      </w:r>
      <w:r w:rsidRPr="005D0996">
        <w:rPr>
          <w:rFonts w:ascii="Sylfaen" w:eastAsia="Calibri" w:hAnsi="Sylfaen" w:cs="Sylfaen"/>
          <w:color w:val="000000"/>
        </w:rPr>
        <w:t>მათ</w:t>
      </w:r>
      <w:r w:rsidRPr="005D0996">
        <w:rPr>
          <w:rFonts w:eastAsia="Calibri" w:cs="Calibri"/>
          <w:color w:val="000000"/>
        </w:rPr>
        <w:t xml:space="preserve"> </w:t>
      </w:r>
      <w:r w:rsidRPr="005D0996">
        <w:rPr>
          <w:rFonts w:ascii="Sylfaen" w:eastAsia="Calibri" w:hAnsi="Sylfaen" w:cs="Sylfaen"/>
          <w:color w:val="000000"/>
        </w:rPr>
        <w:t>შორის</w:t>
      </w:r>
      <w:r w:rsidRPr="005D0996">
        <w:rPr>
          <w:rFonts w:eastAsia="Calibri" w:cs="Calibri"/>
          <w:color w:val="000000"/>
        </w:rPr>
        <w:t xml:space="preserve"> </w:t>
      </w:r>
      <w:r w:rsidRPr="005D0996">
        <w:rPr>
          <w:rFonts w:ascii="Sylfaen" w:eastAsia="Calibri" w:hAnsi="Sylfaen" w:cs="Sylfaen"/>
          <w:color w:val="000000"/>
        </w:rPr>
        <w:t>სპეციალიზებული</w:t>
      </w:r>
      <w:r w:rsidRPr="005D0996">
        <w:rPr>
          <w:rFonts w:eastAsia="Calibri" w:cs="Calibri"/>
          <w:color w:val="000000"/>
        </w:rPr>
        <w:t xml:space="preserve"> </w:t>
      </w:r>
      <w:r w:rsidRPr="005D0996">
        <w:rPr>
          <w:rFonts w:ascii="Sylfaen" w:eastAsia="Calibri" w:hAnsi="Sylfaen" w:cs="Sylfaen"/>
          <w:color w:val="000000"/>
        </w:rPr>
        <w:t>და</w:t>
      </w:r>
      <w:r w:rsidRPr="005D0996">
        <w:rPr>
          <w:rFonts w:eastAsia="Calibri" w:cs="Calibri"/>
          <w:color w:val="000000"/>
        </w:rPr>
        <w:t xml:space="preserve"> </w:t>
      </w:r>
      <w:r w:rsidRPr="005D0996">
        <w:rPr>
          <w:rFonts w:ascii="Sylfaen" w:eastAsia="Calibri" w:hAnsi="Sylfaen" w:cs="Sylfaen"/>
          <w:color w:val="000000"/>
        </w:rPr>
        <w:t>პროფესიული</w:t>
      </w:r>
      <w:r w:rsidRPr="005D0996">
        <w:rPr>
          <w:rFonts w:eastAsia="Calibri" w:cs="Calibri"/>
          <w:color w:val="000000"/>
        </w:rPr>
        <w:t xml:space="preserve"> </w:t>
      </w:r>
      <w:r w:rsidRPr="005D0996">
        <w:rPr>
          <w:rFonts w:ascii="Sylfaen" w:eastAsia="Calibri" w:hAnsi="Sylfaen" w:cs="Sylfaen"/>
          <w:color w:val="000000"/>
        </w:rPr>
        <w:t>უნარ</w:t>
      </w:r>
      <w:r w:rsidRPr="005D0996">
        <w:rPr>
          <w:rFonts w:eastAsia="Calibri" w:cs="Calibri"/>
          <w:color w:val="000000"/>
        </w:rPr>
        <w:t>-</w:t>
      </w:r>
      <w:r w:rsidRPr="005D0996">
        <w:rPr>
          <w:rFonts w:ascii="Sylfaen" w:eastAsia="Calibri" w:hAnsi="Sylfaen" w:cs="Sylfaen"/>
          <w:color w:val="000000"/>
        </w:rPr>
        <w:t>ჩვევების</w:t>
      </w:r>
      <w:r w:rsidRPr="005D0996">
        <w:rPr>
          <w:rFonts w:eastAsia="Calibri" w:cs="Calibri"/>
          <w:color w:val="000000"/>
        </w:rPr>
        <w:t xml:space="preserve"> </w:t>
      </w:r>
      <w:r w:rsidRPr="005D0996">
        <w:rPr>
          <w:rFonts w:ascii="Sylfaen" w:eastAsia="Calibri" w:hAnsi="Sylfaen" w:cs="Sylfaen"/>
          <w:color w:val="000000"/>
        </w:rPr>
        <w:t>მიმართულებებით</w:t>
      </w:r>
      <w:r w:rsidRPr="005D0996">
        <w:rPr>
          <w:rFonts w:eastAsia="Calibri" w:cs="Calibri"/>
          <w:color w:val="000000"/>
        </w:rPr>
        <w:t xml:space="preserve">.  </w:t>
      </w:r>
    </w:p>
    <w:p w14:paraId="780B2696" w14:textId="77777777" w:rsidR="00916AFD" w:rsidRPr="005D0996" w:rsidRDefault="00916AFD" w:rsidP="00CD6163">
      <w:pPr>
        <w:jc w:val="both"/>
        <w:rPr>
          <w:rFonts w:eastAsia="Calibri"/>
          <w:noProof/>
          <w:color w:val="000000"/>
        </w:rPr>
      </w:pPr>
      <w:r w:rsidRPr="005D0996">
        <w:rPr>
          <w:rFonts w:ascii="Sylfaen" w:eastAsia="Calibri" w:hAnsi="Sylfaen" w:cs="Sylfaen"/>
          <w:color w:val="000000"/>
        </w:rPr>
        <w:lastRenderedPageBreak/>
        <w:t>ასევე</w:t>
      </w:r>
      <w:r w:rsidRPr="005D0996">
        <w:rPr>
          <w:rFonts w:eastAsia="Calibri"/>
          <w:color w:val="000000"/>
        </w:rPr>
        <w:t xml:space="preserve">, </w:t>
      </w:r>
      <w:r w:rsidRPr="005D0996">
        <w:rPr>
          <w:rFonts w:ascii="Sylfaen" w:eastAsia="Calibri" w:hAnsi="Sylfaen" w:cs="Sylfaen"/>
          <w:color w:val="000000"/>
        </w:rPr>
        <w:t>განხორციელდება</w:t>
      </w:r>
      <w:r w:rsidRPr="005D0996">
        <w:rPr>
          <w:rFonts w:eastAsia="Calibri"/>
          <w:color w:val="000000"/>
        </w:rPr>
        <w:t xml:space="preserve"> </w:t>
      </w:r>
      <w:r w:rsidRPr="005D0996">
        <w:rPr>
          <w:rFonts w:ascii="Sylfaen" w:eastAsia="Calibri" w:hAnsi="Sylfaen" w:cs="Sylfaen"/>
          <w:color w:val="000000"/>
        </w:rPr>
        <w:t>მოქმედი</w:t>
      </w:r>
      <w:r w:rsidRPr="005D0996">
        <w:rPr>
          <w:rFonts w:eastAsia="Calibri"/>
          <w:color w:val="000000"/>
        </w:rPr>
        <w:t xml:space="preserve"> </w:t>
      </w:r>
      <w:r w:rsidRPr="005D0996">
        <w:rPr>
          <w:rFonts w:ascii="Sylfaen" w:eastAsia="Calibri" w:hAnsi="Sylfaen" w:cs="Sylfaen"/>
          <w:color w:val="000000"/>
        </w:rPr>
        <w:t>მენეჯერებისა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საუკეთესო</w:t>
      </w:r>
      <w:r w:rsidRPr="005D0996">
        <w:rPr>
          <w:rFonts w:eastAsia="Calibri"/>
          <w:color w:val="000000"/>
        </w:rPr>
        <w:t xml:space="preserve"> </w:t>
      </w:r>
      <w:r w:rsidRPr="005D0996">
        <w:rPr>
          <w:rFonts w:ascii="Sylfaen" w:eastAsia="Calibri" w:hAnsi="Sylfaen" w:cs="Sylfaen"/>
          <w:color w:val="000000"/>
        </w:rPr>
        <w:t>პოტენციალის</w:t>
      </w:r>
      <w:r w:rsidRPr="005D0996">
        <w:rPr>
          <w:rFonts w:eastAsia="Calibri"/>
          <w:color w:val="000000"/>
        </w:rPr>
        <w:t xml:space="preserve"> </w:t>
      </w:r>
      <w:r w:rsidRPr="005D0996">
        <w:rPr>
          <w:rFonts w:ascii="Sylfaen" w:eastAsia="Calibri" w:hAnsi="Sylfaen" w:cs="Sylfaen"/>
          <w:color w:val="000000"/>
        </w:rPr>
        <w:t>მქონე</w:t>
      </w:r>
      <w:r w:rsidRPr="005D0996">
        <w:rPr>
          <w:rFonts w:eastAsia="Calibri"/>
          <w:color w:val="000000"/>
        </w:rPr>
        <w:t xml:space="preserve"> </w:t>
      </w:r>
      <w:r w:rsidRPr="005D0996">
        <w:rPr>
          <w:rFonts w:ascii="Sylfaen" w:eastAsia="Calibri" w:hAnsi="Sylfaen" w:cs="Sylfaen"/>
          <w:color w:val="000000"/>
        </w:rPr>
        <w:t>კადრების</w:t>
      </w:r>
      <w:r w:rsidRPr="005D0996">
        <w:rPr>
          <w:rFonts w:eastAsia="Calibri"/>
          <w:color w:val="000000"/>
        </w:rPr>
        <w:t xml:space="preserve"> </w:t>
      </w:r>
      <w:r w:rsidRPr="005D0996">
        <w:rPr>
          <w:rFonts w:ascii="Sylfaen" w:eastAsia="Calibri" w:hAnsi="Sylfaen" w:cs="Sylfaen"/>
          <w:color w:val="000000"/>
        </w:rPr>
        <w:t>მიზნობრივი</w:t>
      </w:r>
      <w:r w:rsidRPr="005D0996">
        <w:rPr>
          <w:rFonts w:eastAsia="Calibri"/>
          <w:color w:val="000000"/>
        </w:rPr>
        <w:t xml:space="preserve"> </w:t>
      </w:r>
      <w:r w:rsidRPr="005D0996">
        <w:rPr>
          <w:rFonts w:ascii="Sylfaen" w:eastAsia="Calibri" w:hAnsi="Sylfaen" w:cs="Sylfaen"/>
          <w:color w:val="000000"/>
        </w:rPr>
        <w:t>განვითარება</w:t>
      </w:r>
      <w:r w:rsidRPr="005D0996">
        <w:rPr>
          <w:rFonts w:eastAsia="Calibri"/>
          <w:color w:val="000000"/>
        </w:rPr>
        <w:t xml:space="preserve">. </w:t>
      </w:r>
      <w:r w:rsidRPr="005D0996">
        <w:rPr>
          <w:rFonts w:ascii="Sylfaen" w:eastAsia="Calibri" w:hAnsi="Sylfaen" w:cs="Sylfaen"/>
          <w:noProof/>
          <w:color w:val="000000"/>
        </w:rPr>
        <w:t>დაიგეგმება</w:t>
      </w:r>
      <w:r w:rsidRPr="005D0996">
        <w:rPr>
          <w:rFonts w:eastAsia="Calibri"/>
          <w:noProof/>
          <w:color w:val="000000"/>
        </w:rPr>
        <w:t xml:space="preserve"> </w:t>
      </w:r>
      <w:r w:rsidRPr="005D0996">
        <w:rPr>
          <w:rFonts w:ascii="Sylfaen" w:eastAsia="Calibri" w:hAnsi="Sylfaen" w:cs="Sylfaen"/>
          <w:noProof/>
          <w:color w:val="000000"/>
        </w:rPr>
        <w:t>სასწავლო</w:t>
      </w:r>
      <w:r w:rsidRPr="005D0996">
        <w:rPr>
          <w:rFonts w:eastAsia="Calibri"/>
          <w:noProof/>
          <w:color w:val="000000"/>
        </w:rPr>
        <w:t xml:space="preserve"> </w:t>
      </w:r>
      <w:r w:rsidRPr="005D0996">
        <w:rPr>
          <w:rFonts w:ascii="Sylfaen" w:eastAsia="Calibri" w:hAnsi="Sylfaen" w:cs="Sylfaen"/>
          <w:noProof/>
          <w:color w:val="000000"/>
        </w:rPr>
        <w:t>პროგრამები</w:t>
      </w:r>
      <w:r w:rsidRPr="005D0996">
        <w:rPr>
          <w:rFonts w:eastAsia="Calibri"/>
          <w:noProof/>
          <w:color w:val="000000"/>
        </w:rPr>
        <w:t xml:space="preserve"> </w:t>
      </w:r>
      <w:r w:rsidRPr="005D0996">
        <w:rPr>
          <w:rFonts w:ascii="Sylfaen" w:eastAsia="Calibri" w:hAnsi="Sylfaen" w:cs="Sylfaen"/>
          <w:noProof/>
          <w:color w:val="000000"/>
        </w:rPr>
        <w:t>გუნდის</w:t>
      </w:r>
      <w:r w:rsidRPr="005D0996">
        <w:rPr>
          <w:rFonts w:eastAsia="Calibri"/>
          <w:noProof/>
          <w:color w:val="000000"/>
        </w:rPr>
        <w:t xml:space="preserve"> </w:t>
      </w:r>
      <w:r w:rsidRPr="005D0996">
        <w:rPr>
          <w:rFonts w:ascii="Sylfaen" w:eastAsia="Calibri" w:hAnsi="Sylfaen" w:cs="Sylfaen"/>
          <w:noProof/>
          <w:color w:val="000000"/>
        </w:rPr>
        <w:t>მართვის</w:t>
      </w:r>
      <w:r w:rsidRPr="005D0996">
        <w:rPr>
          <w:rFonts w:eastAsia="Calibri"/>
          <w:noProof/>
          <w:color w:val="000000"/>
        </w:rPr>
        <w:t xml:space="preserve">, </w:t>
      </w:r>
      <w:r w:rsidRPr="005D0996">
        <w:rPr>
          <w:rFonts w:ascii="Sylfaen" w:eastAsia="Calibri" w:hAnsi="Sylfaen" w:cs="Sylfaen"/>
          <w:noProof/>
          <w:color w:val="000000"/>
        </w:rPr>
        <w:t>ლიდერობის</w:t>
      </w:r>
      <w:r w:rsidRPr="005D0996">
        <w:rPr>
          <w:rFonts w:eastAsia="Calibri"/>
          <w:noProof/>
          <w:color w:val="000000"/>
        </w:rPr>
        <w:t xml:space="preserve">, </w:t>
      </w:r>
      <w:r w:rsidRPr="005D0996">
        <w:rPr>
          <w:rFonts w:ascii="Sylfaen" w:eastAsia="Calibri" w:hAnsi="Sylfaen" w:cs="Sylfaen"/>
          <w:noProof/>
          <w:color w:val="000000"/>
        </w:rPr>
        <w:t>მოტივაციის</w:t>
      </w:r>
      <w:r w:rsidRPr="005D0996">
        <w:rPr>
          <w:rFonts w:eastAsia="Calibri"/>
          <w:noProof/>
          <w:color w:val="000000"/>
        </w:rPr>
        <w:t xml:space="preserve">, </w:t>
      </w:r>
      <w:r w:rsidRPr="005D0996">
        <w:rPr>
          <w:rFonts w:ascii="Sylfaen" w:eastAsia="Calibri" w:hAnsi="Sylfaen" w:cs="Sylfaen"/>
          <w:noProof/>
          <w:color w:val="000000"/>
        </w:rPr>
        <w:t>საქმის</w:t>
      </w:r>
      <w:r w:rsidRPr="005D0996">
        <w:rPr>
          <w:rFonts w:eastAsia="Calibri"/>
          <w:noProof/>
          <w:color w:val="000000"/>
        </w:rPr>
        <w:t xml:space="preserve"> </w:t>
      </w:r>
      <w:r w:rsidRPr="005D0996">
        <w:rPr>
          <w:rFonts w:ascii="Sylfaen" w:eastAsia="Calibri" w:hAnsi="Sylfaen" w:cs="Sylfaen"/>
          <w:noProof/>
          <w:color w:val="000000"/>
        </w:rPr>
        <w:t>სწორად</w:t>
      </w:r>
      <w:r w:rsidRPr="005D0996">
        <w:rPr>
          <w:rFonts w:eastAsia="Calibri"/>
          <w:noProof/>
          <w:color w:val="000000"/>
        </w:rPr>
        <w:t xml:space="preserve"> </w:t>
      </w:r>
      <w:r w:rsidRPr="005D0996">
        <w:rPr>
          <w:rFonts w:ascii="Sylfaen" w:eastAsia="Calibri" w:hAnsi="Sylfaen" w:cs="Sylfaen"/>
          <w:noProof/>
          <w:color w:val="000000"/>
        </w:rPr>
        <w:t>დელეგირების</w:t>
      </w:r>
      <w:r w:rsidRPr="005D0996">
        <w:rPr>
          <w:rFonts w:eastAsia="Calibri"/>
          <w:noProof/>
          <w:color w:val="000000"/>
        </w:rPr>
        <w:t xml:space="preserve">, </w:t>
      </w:r>
      <w:r w:rsidRPr="005D0996">
        <w:rPr>
          <w:rFonts w:ascii="Sylfaen" w:eastAsia="Calibri" w:hAnsi="Sylfaen" w:cs="Sylfaen"/>
          <w:noProof/>
          <w:color w:val="000000"/>
        </w:rPr>
        <w:t>დროის</w:t>
      </w:r>
      <w:r w:rsidRPr="005D0996">
        <w:rPr>
          <w:rFonts w:eastAsia="Calibri"/>
          <w:noProof/>
          <w:color w:val="000000"/>
        </w:rPr>
        <w:t xml:space="preserve"> </w:t>
      </w:r>
      <w:r w:rsidRPr="005D0996">
        <w:rPr>
          <w:rFonts w:ascii="Sylfaen" w:eastAsia="Calibri" w:hAnsi="Sylfaen" w:cs="Sylfaen"/>
          <w:noProof/>
          <w:color w:val="000000"/>
        </w:rPr>
        <w:t>მართვისა</w:t>
      </w:r>
      <w:r w:rsidRPr="005D0996">
        <w:rPr>
          <w:rFonts w:eastAsia="Calibri"/>
          <w:noProof/>
          <w:color w:val="000000"/>
        </w:rPr>
        <w:t xml:space="preserve"> </w:t>
      </w:r>
      <w:r w:rsidRPr="005D0996">
        <w:rPr>
          <w:rFonts w:ascii="Sylfaen" w:eastAsia="Calibri" w:hAnsi="Sylfaen" w:cs="Sylfaen"/>
          <w:noProof/>
          <w:color w:val="000000"/>
        </w:rPr>
        <w:t>და</w:t>
      </w:r>
      <w:r w:rsidRPr="005D0996">
        <w:rPr>
          <w:rFonts w:eastAsia="Calibri"/>
          <w:noProof/>
          <w:color w:val="000000"/>
        </w:rPr>
        <w:t xml:space="preserve"> </w:t>
      </w:r>
      <w:r w:rsidRPr="005D0996">
        <w:rPr>
          <w:rFonts w:ascii="Sylfaen" w:eastAsia="Calibri" w:hAnsi="Sylfaen" w:cs="Sylfaen"/>
          <w:noProof/>
          <w:color w:val="000000"/>
        </w:rPr>
        <w:t>სხვა</w:t>
      </w:r>
      <w:r w:rsidRPr="005D0996">
        <w:rPr>
          <w:rFonts w:eastAsia="Calibri"/>
          <w:noProof/>
          <w:color w:val="000000"/>
        </w:rPr>
        <w:t xml:space="preserve"> </w:t>
      </w:r>
      <w:r w:rsidRPr="005D0996">
        <w:rPr>
          <w:rFonts w:ascii="Sylfaen" w:eastAsia="Calibri" w:hAnsi="Sylfaen" w:cs="Sylfaen"/>
          <w:noProof/>
          <w:color w:val="000000"/>
        </w:rPr>
        <w:t>შესაბამის</w:t>
      </w:r>
      <w:r w:rsidRPr="005D0996">
        <w:rPr>
          <w:rFonts w:eastAsia="Calibri"/>
          <w:noProof/>
          <w:color w:val="000000"/>
        </w:rPr>
        <w:t xml:space="preserve"> </w:t>
      </w:r>
      <w:r w:rsidRPr="005D0996">
        <w:rPr>
          <w:rFonts w:ascii="Sylfaen" w:eastAsia="Calibri" w:hAnsi="Sylfaen" w:cs="Sylfaen"/>
          <w:noProof/>
          <w:color w:val="000000"/>
        </w:rPr>
        <w:t>თემებზე</w:t>
      </w:r>
      <w:r w:rsidRPr="005D0996">
        <w:rPr>
          <w:rFonts w:eastAsia="Calibri"/>
          <w:noProof/>
          <w:color w:val="000000"/>
        </w:rPr>
        <w:t>.</w:t>
      </w:r>
    </w:p>
    <w:p w14:paraId="5ED448FE"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ამასთან</w:t>
      </w:r>
      <w:r w:rsidRPr="005D0996">
        <w:rPr>
          <w:rFonts w:eastAsia="Calibri" w:cs="Calibri"/>
          <w:noProof/>
          <w:color w:val="000000"/>
        </w:rPr>
        <w:t xml:space="preserve">, </w:t>
      </w:r>
      <w:r w:rsidRPr="005D0996">
        <w:rPr>
          <w:rFonts w:ascii="Sylfaen" w:eastAsia="Calibri" w:hAnsi="Sylfaen" w:cs="Sylfaen"/>
          <w:noProof/>
          <w:color w:val="000000"/>
        </w:rPr>
        <w:t>შეფასების</w:t>
      </w:r>
      <w:r w:rsidRPr="005D0996">
        <w:rPr>
          <w:rFonts w:eastAsia="Calibri" w:cs="Calibri"/>
          <w:noProof/>
          <w:color w:val="000000"/>
        </w:rPr>
        <w:t xml:space="preserve"> </w:t>
      </w:r>
      <w:r w:rsidRPr="005D0996">
        <w:rPr>
          <w:rFonts w:ascii="Sylfaen" w:eastAsia="Calibri" w:hAnsi="Sylfaen" w:cs="Sylfaen"/>
          <w:noProof/>
          <w:color w:val="000000"/>
        </w:rPr>
        <w:t>სისტემის</w:t>
      </w:r>
      <w:r w:rsidRPr="005D0996">
        <w:rPr>
          <w:rFonts w:eastAsia="Calibri" w:cs="Calibri"/>
          <w:noProof/>
          <w:color w:val="000000"/>
        </w:rPr>
        <w:t xml:space="preserve"> </w:t>
      </w:r>
      <w:r w:rsidRPr="005D0996">
        <w:rPr>
          <w:rFonts w:ascii="Sylfaen" w:eastAsia="Calibri" w:hAnsi="Sylfaen" w:cs="Sylfaen"/>
          <w:noProof/>
          <w:color w:val="000000"/>
        </w:rPr>
        <w:t>შედეგების</w:t>
      </w:r>
      <w:r w:rsidRPr="005D0996">
        <w:rPr>
          <w:rFonts w:eastAsia="Calibri" w:cs="Calibri"/>
          <w:noProof/>
          <w:color w:val="000000"/>
        </w:rPr>
        <w:t xml:space="preserve">, </w:t>
      </w:r>
      <w:r w:rsidRPr="005D0996">
        <w:rPr>
          <w:rFonts w:ascii="Sylfaen" w:eastAsia="Calibri" w:hAnsi="Sylfaen" w:cs="Sylfaen"/>
          <w:noProof/>
          <w:color w:val="000000"/>
        </w:rPr>
        <w:t>თანამშრომელთა</w:t>
      </w:r>
      <w:r w:rsidRPr="005D0996">
        <w:rPr>
          <w:rFonts w:eastAsia="Calibri" w:cs="Calibri"/>
          <w:noProof/>
          <w:color w:val="000000"/>
        </w:rPr>
        <w:t xml:space="preserve"> </w:t>
      </w:r>
      <w:r w:rsidRPr="005D0996">
        <w:rPr>
          <w:rFonts w:ascii="Sylfaen" w:eastAsia="Calibri" w:hAnsi="Sylfaen" w:cs="Sylfaen"/>
          <w:noProof/>
          <w:color w:val="000000"/>
        </w:rPr>
        <w:t>უნარებისა</w:t>
      </w:r>
      <w:r w:rsidRPr="005D0996">
        <w:rPr>
          <w:rFonts w:eastAsia="Calibri" w:cs="Calibri"/>
          <w:noProof/>
          <w:color w:val="000000"/>
        </w:rPr>
        <w:t xml:space="preserve"> </w:t>
      </w:r>
      <w:r w:rsidRPr="005D0996">
        <w:rPr>
          <w:rFonts w:ascii="Sylfaen" w:eastAsia="Calibri" w:hAnsi="Sylfaen" w:cs="Sylfaen"/>
          <w:noProof/>
          <w:color w:val="000000"/>
        </w:rPr>
        <w:t>და</w:t>
      </w:r>
      <w:r w:rsidRPr="005D0996">
        <w:rPr>
          <w:rFonts w:eastAsia="Calibri" w:cs="Calibri"/>
          <w:noProof/>
          <w:color w:val="000000"/>
        </w:rPr>
        <w:t xml:space="preserve"> </w:t>
      </w:r>
      <w:r w:rsidRPr="005D0996">
        <w:rPr>
          <w:rFonts w:ascii="Sylfaen" w:eastAsia="Calibri" w:hAnsi="Sylfaen" w:cs="Sylfaen"/>
          <w:noProof/>
          <w:color w:val="000000"/>
        </w:rPr>
        <w:t>აქტივობის</w:t>
      </w:r>
      <w:r w:rsidRPr="005D0996">
        <w:rPr>
          <w:rFonts w:eastAsia="Calibri" w:cs="Calibri"/>
          <w:noProof/>
          <w:color w:val="000000"/>
        </w:rPr>
        <w:t xml:space="preserve"> </w:t>
      </w:r>
      <w:r w:rsidRPr="005D0996">
        <w:rPr>
          <w:rFonts w:ascii="Sylfaen" w:eastAsia="Calibri" w:hAnsi="Sylfaen" w:cs="Sylfaen"/>
          <w:noProof/>
          <w:color w:val="000000"/>
        </w:rPr>
        <w:t>მიხედვით</w:t>
      </w:r>
      <w:r w:rsidRPr="005D0996">
        <w:rPr>
          <w:rFonts w:eastAsia="Calibri" w:cs="Calibri"/>
          <w:noProof/>
          <w:color w:val="000000"/>
        </w:rPr>
        <w:t xml:space="preserve">, </w:t>
      </w:r>
      <w:r w:rsidRPr="005D0996">
        <w:rPr>
          <w:rFonts w:ascii="Sylfaen" w:eastAsia="Calibri" w:hAnsi="Sylfaen" w:cs="Sylfaen"/>
          <w:noProof/>
          <w:color w:val="000000"/>
        </w:rPr>
        <w:t>მოხდება</w:t>
      </w:r>
      <w:r w:rsidRPr="005D0996">
        <w:rPr>
          <w:rFonts w:eastAsia="Calibri" w:cs="Calibri"/>
          <w:noProof/>
          <w:color w:val="000000"/>
        </w:rPr>
        <w:t xml:space="preserve"> </w:t>
      </w:r>
      <w:r w:rsidRPr="005D0996">
        <w:rPr>
          <w:rFonts w:ascii="Sylfaen" w:eastAsia="Calibri" w:hAnsi="Sylfaen" w:cs="Sylfaen"/>
          <w:noProof/>
          <w:color w:val="000000"/>
        </w:rPr>
        <w:t>ლიდერული</w:t>
      </w:r>
      <w:r w:rsidRPr="005D0996">
        <w:rPr>
          <w:rFonts w:eastAsia="Calibri" w:cs="Calibri"/>
          <w:noProof/>
          <w:color w:val="000000"/>
        </w:rPr>
        <w:t xml:space="preserve"> </w:t>
      </w:r>
      <w:r w:rsidRPr="005D0996">
        <w:rPr>
          <w:rFonts w:ascii="Sylfaen" w:eastAsia="Calibri" w:hAnsi="Sylfaen" w:cs="Sylfaen"/>
          <w:noProof/>
          <w:color w:val="000000"/>
        </w:rPr>
        <w:t>პოტენციალის</w:t>
      </w:r>
      <w:r w:rsidRPr="005D0996">
        <w:rPr>
          <w:rFonts w:eastAsia="Calibri" w:cs="Calibri"/>
          <w:noProof/>
          <w:color w:val="000000"/>
        </w:rPr>
        <w:t xml:space="preserve"> </w:t>
      </w:r>
      <w:r w:rsidRPr="005D0996">
        <w:rPr>
          <w:rFonts w:ascii="Sylfaen" w:eastAsia="Calibri" w:hAnsi="Sylfaen" w:cs="Sylfaen"/>
          <w:noProof/>
          <w:color w:val="000000"/>
        </w:rPr>
        <w:t>მქონე</w:t>
      </w:r>
      <w:r w:rsidRPr="005D0996">
        <w:rPr>
          <w:rFonts w:eastAsia="Calibri" w:cs="Calibri"/>
          <w:noProof/>
          <w:color w:val="000000"/>
        </w:rPr>
        <w:t xml:space="preserve"> </w:t>
      </w:r>
      <w:r w:rsidRPr="005D0996">
        <w:rPr>
          <w:rFonts w:ascii="Sylfaen" w:eastAsia="Calibri" w:hAnsi="Sylfaen" w:cs="Sylfaen"/>
          <w:noProof/>
          <w:color w:val="000000"/>
        </w:rPr>
        <w:t>კადრების</w:t>
      </w:r>
      <w:r w:rsidRPr="005D0996">
        <w:rPr>
          <w:rFonts w:eastAsia="Calibri" w:cs="Calibri"/>
          <w:noProof/>
          <w:color w:val="000000"/>
        </w:rPr>
        <w:t xml:space="preserve"> </w:t>
      </w:r>
      <w:r w:rsidRPr="005D0996">
        <w:rPr>
          <w:rFonts w:ascii="Sylfaen" w:eastAsia="Calibri" w:hAnsi="Sylfaen" w:cs="Sylfaen"/>
          <w:noProof/>
          <w:color w:val="000000"/>
        </w:rPr>
        <w:t>შერჩევა</w:t>
      </w:r>
      <w:r w:rsidRPr="005D0996">
        <w:rPr>
          <w:rFonts w:eastAsia="Calibri" w:cs="Calibri"/>
          <w:noProof/>
          <w:color w:val="000000"/>
        </w:rPr>
        <w:t xml:space="preserve">, </w:t>
      </w:r>
      <w:r w:rsidRPr="005D0996">
        <w:rPr>
          <w:rFonts w:ascii="Sylfaen" w:eastAsia="Calibri" w:hAnsi="Sylfaen" w:cs="Sylfaen"/>
          <w:noProof/>
          <w:color w:val="000000"/>
        </w:rPr>
        <w:t>რომელთათვისაც</w:t>
      </w:r>
      <w:r w:rsidRPr="005D0996">
        <w:rPr>
          <w:rFonts w:eastAsia="Calibri" w:cs="Calibri"/>
          <w:noProof/>
          <w:color w:val="000000"/>
        </w:rPr>
        <w:t xml:space="preserve"> </w:t>
      </w:r>
      <w:r w:rsidRPr="005D0996">
        <w:rPr>
          <w:rFonts w:ascii="Sylfaen" w:eastAsia="Calibri" w:hAnsi="Sylfaen" w:cs="Sylfaen"/>
          <w:noProof/>
          <w:color w:val="000000"/>
        </w:rPr>
        <w:t>დაიგეგმება</w:t>
      </w:r>
      <w:r w:rsidRPr="005D0996">
        <w:rPr>
          <w:rFonts w:eastAsia="Calibri" w:cs="Calibri"/>
          <w:noProof/>
          <w:color w:val="000000"/>
        </w:rPr>
        <w:t xml:space="preserve"> </w:t>
      </w:r>
      <w:r w:rsidRPr="005D0996">
        <w:rPr>
          <w:rFonts w:ascii="Sylfaen" w:eastAsia="Calibri" w:hAnsi="Sylfaen" w:cs="Sylfaen"/>
          <w:noProof/>
          <w:color w:val="000000"/>
        </w:rPr>
        <w:t>სპეციალური</w:t>
      </w:r>
      <w:r w:rsidRPr="005D0996">
        <w:rPr>
          <w:rFonts w:eastAsia="Calibri" w:cs="Calibri"/>
          <w:noProof/>
          <w:color w:val="000000"/>
        </w:rPr>
        <w:t xml:space="preserve"> </w:t>
      </w:r>
      <w:r w:rsidRPr="005D0996">
        <w:rPr>
          <w:rFonts w:ascii="Sylfaen" w:eastAsia="Calibri" w:hAnsi="Sylfaen" w:cs="Sylfaen"/>
          <w:noProof/>
          <w:color w:val="000000"/>
        </w:rPr>
        <w:t>განვითარების</w:t>
      </w:r>
      <w:r w:rsidRPr="005D0996">
        <w:rPr>
          <w:rFonts w:eastAsia="Calibri" w:cs="Calibri"/>
          <w:noProof/>
          <w:color w:val="000000"/>
        </w:rPr>
        <w:t xml:space="preserve"> </w:t>
      </w:r>
      <w:r w:rsidRPr="005D0996">
        <w:rPr>
          <w:rFonts w:ascii="Sylfaen" w:eastAsia="Calibri" w:hAnsi="Sylfaen" w:cs="Sylfaen"/>
          <w:noProof/>
          <w:color w:val="000000"/>
        </w:rPr>
        <w:t>პროგრამები</w:t>
      </w:r>
      <w:r w:rsidRPr="005D0996">
        <w:rPr>
          <w:rFonts w:eastAsia="Calibri" w:cs="Calibri"/>
          <w:noProof/>
          <w:color w:val="000000"/>
        </w:rPr>
        <w:t>.</w:t>
      </w:r>
    </w:p>
    <w:p w14:paraId="110125E6" w14:textId="12ADEFCF" w:rsidR="00916AFD" w:rsidRPr="005D0996" w:rsidRDefault="00405D99" w:rsidP="00CD6163">
      <w:pPr>
        <w:jc w:val="both"/>
        <w:rPr>
          <w:rFonts w:eastAsia="Calibri"/>
          <w:b/>
          <w:noProof/>
        </w:rPr>
      </w:pPr>
      <w:bookmarkStart w:id="178" w:name="_Toc473720997"/>
      <w:r>
        <w:rPr>
          <w:rFonts w:eastAsia="Calibri"/>
          <w:b/>
          <w:noProof/>
        </w:rPr>
        <w:t>11</w:t>
      </w:r>
      <w:r w:rsidR="00916AFD" w:rsidRPr="005D0996">
        <w:rPr>
          <w:rFonts w:eastAsia="Calibri"/>
          <w:b/>
          <w:noProof/>
        </w:rPr>
        <w:t xml:space="preserve">.4. </w:t>
      </w:r>
      <w:r w:rsidR="00916AFD" w:rsidRPr="005D0996">
        <w:rPr>
          <w:rFonts w:ascii="Sylfaen" w:eastAsia="Calibri" w:hAnsi="Sylfaen" w:cs="Sylfaen"/>
          <w:b/>
          <w:noProof/>
        </w:rPr>
        <w:t>მენტორების</w:t>
      </w:r>
      <w:r w:rsidR="00916AFD" w:rsidRPr="005D0996">
        <w:rPr>
          <w:rFonts w:eastAsia="Calibri"/>
          <w:b/>
          <w:noProof/>
        </w:rPr>
        <w:t xml:space="preserve"> </w:t>
      </w:r>
      <w:r w:rsidR="00916AFD" w:rsidRPr="005D0996">
        <w:rPr>
          <w:rFonts w:ascii="Sylfaen" w:eastAsia="Calibri" w:hAnsi="Sylfaen" w:cs="Sylfaen"/>
          <w:b/>
          <w:noProof/>
        </w:rPr>
        <w:t>პროგრამის</w:t>
      </w:r>
      <w:r w:rsidR="00916AFD" w:rsidRPr="005D0996">
        <w:rPr>
          <w:rFonts w:eastAsia="Calibri"/>
          <w:b/>
          <w:noProof/>
        </w:rPr>
        <w:t xml:space="preserve"> </w:t>
      </w:r>
      <w:r w:rsidR="00916AFD" w:rsidRPr="005D0996">
        <w:rPr>
          <w:rFonts w:ascii="Sylfaen" w:eastAsia="Calibri" w:hAnsi="Sylfaen" w:cs="Sylfaen"/>
          <w:b/>
          <w:noProof/>
        </w:rPr>
        <w:t>დანერგვა</w:t>
      </w:r>
      <w:r w:rsidR="00916AFD" w:rsidRPr="005D0996">
        <w:rPr>
          <w:rFonts w:eastAsia="Calibri"/>
          <w:b/>
          <w:noProof/>
        </w:rPr>
        <w:t xml:space="preserve"> </w:t>
      </w:r>
      <w:r w:rsidR="00916AFD" w:rsidRPr="005D0996">
        <w:rPr>
          <w:rFonts w:ascii="Sylfaen" w:eastAsia="Calibri" w:hAnsi="Sylfaen" w:cs="Sylfaen"/>
          <w:b/>
          <w:noProof/>
        </w:rPr>
        <w:t>და</w:t>
      </w:r>
      <w:r w:rsidR="00916AFD" w:rsidRPr="005D0996">
        <w:rPr>
          <w:rFonts w:eastAsia="Calibri"/>
          <w:b/>
          <w:noProof/>
        </w:rPr>
        <w:t xml:space="preserve"> </w:t>
      </w:r>
      <w:r w:rsidR="00916AFD" w:rsidRPr="005D0996">
        <w:rPr>
          <w:rFonts w:ascii="Sylfaen" w:eastAsia="Calibri" w:hAnsi="Sylfaen" w:cs="Sylfaen"/>
          <w:b/>
          <w:noProof/>
        </w:rPr>
        <w:t>ამოქმედება</w:t>
      </w:r>
      <w:bookmarkEnd w:id="178"/>
    </w:p>
    <w:p w14:paraId="474B61C7" w14:textId="77777777" w:rsidR="00916AFD" w:rsidRPr="005D0996" w:rsidRDefault="00916AFD" w:rsidP="00CD6163">
      <w:pPr>
        <w:jc w:val="both"/>
        <w:rPr>
          <w:rFonts w:eastAsia="Calibri" w:cs="Calibri"/>
          <w:noProof/>
          <w:color w:val="000000"/>
        </w:rPr>
      </w:pPr>
      <w:r w:rsidRPr="005D0996">
        <w:rPr>
          <w:rFonts w:ascii="Sylfaen" w:eastAsia="Calibri" w:hAnsi="Sylfaen" w:cs="Sylfaen"/>
          <w:noProof/>
          <w:color w:val="000000"/>
        </w:rPr>
        <w:t>მენტორობის</w:t>
      </w:r>
      <w:r w:rsidRPr="005D0996">
        <w:rPr>
          <w:rFonts w:eastAsia="Calibri" w:cs="Calibri"/>
          <w:noProof/>
          <w:color w:val="000000"/>
        </w:rPr>
        <w:t xml:space="preserve"> </w:t>
      </w:r>
      <w:r w:rsidRPr="005D0996">
        <w:rPr>
          <w:rFonts w:ascii="Sylfaen" w:eastAsia="Calibri" w:hAnsi="Sylfaen" w:cs="Sylfaen"/>
          <w:noProof/>
          <w:color w:val="000000"/>
        </w:rPr>
        <w:t>პროგრამა</w:t>
      </w:r>
      <w:r w:rsidRPr="005D0996">
        <w:rPr>
          <w:rFonts w:eastAsia="Calibri" w:cs="Calibri"/>
          <w:noProof/>
          <w:color w:val="000000"/>
        </w:rPr>
        <w:t xml:space="preserve"> </w:t>
      </w:r>
      <w:r w:rsidRPr="005D0996">
        <w:rPr>
          <w:rFonts w:ascii="Sylfaen" w:eastAsia="Calibri" w:hAnsi="Sylfaen" w:cs="Sylfaen"/>
          <w:noProof/>
          <w:color w:val="000000"/>
        </w:rPr>
        <w:t>გულისხმობს</w:t>
      </w:r>
      <w:r w:rsidRPr="005D0996">
        <w:rPr>
          <w:rFonts w:eastAsia="Calibri" w:cs="Calibri"/>
          <w:noProof/>
          <w:color w:val="000000"/>
        </w:rPr>
        <w:t xml:space="preserve"> </w:t>
      </w:r>
      <w:r w:rsidRPr="005D0996">
        <w:rPr>
          <w:rFonts w:ascii="Sylfaen" w:eastAsia="Calibri" w:hAnsi="Sylfaen" w:cs="Sylfaen"/>
          <w:noProof/>
          <w:color w:val="000000"/>
        </w:rPr>
        <w:t>კომპეტენტური</w:t>
      </w:r>
      <w:r w:rsidRPr="005D0996">
        <w:rPr>
          <w:rFonts w:eastAsia="Calibri" w:cs="Calibri"/>
          <w:noProof/>
          <w:color w:val="000000"/>
        </w:rPr>
        <w:t xml:space="preserve"> </w:t>
      </w:r>
      <w:r w:rsidRPr="005D0996">
        <w:rPr>
          <w:rFonts w:ascii="Sylfaen" w:eastAsia="Calibri" w:hAnsi="Sylfaen" w:cs="Sylfaen"/>
          <w:noProof/>
          <w:color w:val="000000"/>
        </w:rPr>
        <w:t>თანამშრომლების</w:t>
      </w:r>
      <w:r w:rsidRPr="005D0996">
        <w:rPr>
          <w:rFonts w:eastAsia="Calibri" w:cs="Calibri"/>
          <w:noProof/>
          <w:color w:val="000000"/>
        </w:rPr>
        <w:t xml:space="preserve"> </w:t>
      </w:r>
      <w:r w:rsidRPr="005D0996">
        <w:rPr>
          <w:rFonts w:ascii="Sylfaen" w:eastAsia="Calibri" w:hAnsi="Sylfaen" w:cs="Sylfaen"/>
          <w:noProof/>
          <w:color w:val="000000"/>
        </w:rPr>
        <w:t>მიერ</w:t>
      </w:r>
      <w:r w:rsidRPr="005D0996">
        <w:rPr>
          <w:rFonts w:eastAsia="Calibri" w:cs="Calibri"/>
          <w:noProof/>
          <w:color w:val="000000"/>
        </w:rPr>
        <w:t xml:space="preserve"> </w:t>
      </w:r>
      <w:r w:rsidRPr="005D0996">
        <w:rPr>
          <w:rFonts w:ascii="Sylfaen" w:eastAsia="Calibri" w:hAnsi="Sylfaen" w:cs="Sylfaen"/>
          <w:noProof/>
          <w:color w:val="000000"/>
        </w:rPr>
        <w:t>საკუთარი</w:t>
      </w:r>
      <w:r w:rsidRPr="005D0996">
        <w:rPr>
          <w:rFonts w:eastAsia="Calibri" w:cs="Calibri"/>
          <w:noProof/>
          <w:color w:val="000000"/>
        </w:rPr>
        <w:t xml:space="preserve"> </w:t>
      </w:r>
      <w:r w:rsidRPr="005D0996">
        <w:rPr>
          <w:rFonts w:ascii="Sylfaen" w:eastAsia="Calibri" w:hAnsi="Sylfaen" w:cs="Sylfaen"/>
          <w:noProof/>
          <w:color w:val="000000"/>
        </w:rPr>
        <w:t>გამოცდილების</w:t>
      </w:r>
      <w:r w:rsidRPr="005D0996">
        <w:rPr>
          <w:rFonts w:eastAsia="Calibri" w:cs="Calibri"/>
          <w:noProof/>
          <w:color w:val="000000"/>
        </w:rPr>
        <w:t xml:space="preserve"> </w:t>
      </w:r>
      <w:r w:rsidRPr="005D0996">
        <w:rPr>
          <w:rFonts w:ascii="Sylfaen" w:eastAsia="Calibri" w:hAnsi="Sylfaen" w:cs="Sylfaen"/>
          <w:noProof/>
          <w:color w:val="000000"/>
        </w:rPr>
        <w:t>გაზიარებას</w:t>
      </w:r>
      <w:r w:rsidRPr="005D0996">
        <w:rPr>
          <w:rFonts w:eastAsia="Calibri" w:cs="Calibri"/>
          <w:noProof/>
          <w:color w:val="000000"/>
        </w:rPr>
        <w:t xml:space="preserve"> </w:t>
      </w:r>
      <w:r w:rsidRPr="005D0996">
        <w:rPr>
          <w:rFonts w:ascii="Sylfaen" w:eastAsia="Calibri" w:hAnsi="Sylfaen" w:cs="Sylfaen"/>
          <w:noProof/>
          <w:color w:val="000000"/>
        </w:rPr>
        <w:t>დამწყები</w:t>
      </w:r>
      <w:r w:rsidRPr="005D0996">
        <w:rPr>
          <w:rFonts w:eastAsia="Calibri" w:cs="Calibri"/>
          <w:noProof/>
          <w:color w:val="000000"/>
        </w:rPr>
        <w:t xml:space="preserve"> </w:t>
      </w:r>
      <w:r w:rsidRPr="005D0996">
        <w:rPr>
          <w:rFonts w:ascii="Sylfaen" w:eastAsia="Calibri" w:hAnsi="Sylfaen" w:cs="Sylfaen"/>
          <w:noProof/>
          <w:color w:val="000000"/>
        </w:rPr>
        <w:t>პროკურორისთვის</w:t>
      </w:r>
      <w:r w:rsidRPr="005D0996">
        <w:rPr>
          <w:rFonts w:eastAsia="Calibri" w:cs="Calibri"/>
          <w:noProof/>
          <w:color w:val="000000"/>
        </w:rPr>
        <w:t>/</w:t>
      </w:r>
      <w:r w:rsidRPr="005D0996">
        <w:rPr>
          <w:rFonts w:ascii="Sylfaen" w:eastAsia="Calibri" w:hAnsi="Sylfaen" w:cs="Sylfaen"/>
          <w:noProof/>
          <w:color w:val="000000"/>
        </w:rPr>
        <w:t>გამომძიებლისთვის</w:t>
      </w:r>
      <w:r w:rsidRPr="005D0996">
        <w:rPr>
          <w:rFonts w:eastAsia="Calibri" w:cs="Calibri"/>
          <w:noProof/>
          <w:color w:val="000000"/>
        </w:rPr>
        <w:t xml:space="preserve">, </w:t>
      </w:r>
      <w:r w:rsidRPr="005D0996">
        <w:rPr>
          <w:rFonts w:ascii="Sylfaen" w:eastAsia="Calibri" w:hAnsi="Sylfaen" w:cs="Sylfaen"/>
          <w:noProof/>
          <w:color w:val="000000"/>
        </w:rPr>
        <w:t>რაც</w:t>
      </w:r>
      <w:r w:rsidRPr="005D0996">
        <w:rPr>
          <w:rFonts w:eastAsia="Calibri" w:cs="Calibri"/>
          <w:noProof/>
          <w:color w:val="000000"/>
        </w:rPr>
        <w:t xml:space="preserve"> </w:t>
      </w:r>
      <w:r w:rsidRPr="005D0996">
        <w:rPr>
          <w:rFonts w:ascii="Sylfaen" w:eastAsia="Calibri" w:hAnsi="Sylfaen" w:cs="Sylfaen"/>
          <w:noProof/>
          <w:color w:val="000000"/>
        </w:rPr>
        <w:t>ხელს</w:t>
      </w:r>
      <w:r w:rsidRPr="005D0996">
        <w:rPr>
          <w:rFonts w:eastAsia="Calibri" w:cs="Calibri"/>
          <w:noProof/>
          <w:color w:val="000000"/>
        </w:rPr>
        <w:t xml:space="preserve"> </w:t>
      </w:r>
      <w:r w:rsidRPr="005D0996">
        <w:rPr>
          <w:rFonts w:ascii="Sylfaen" w:eastAsia="Calibri" w:hAnsi="Sylfaen" w:cs="Sylfaen"/>
          <w:noProof/>
          <w:color w:val="000000"/>
        </w:rPr>
        <w:t>შეუწყობს</w:t>
      </w:r>
      <w:r w:rsidRPr="005D0996">
        <w:rPr>
          <w:rFonts w:eastAsia="Calibri" w:cs="Calibri"/>
          <w:noProof/>
          <w:color w:val="000000"/>
        </w:rPr>
        <w:t xml:space="preserve"> </w:t>
      </w:r>
      <w:r w:rsidRPr="005D0996">
        <w:rPr>
          <w:rFonts w:ascii="Sylfaen" w:eastAsia="Calibri" w:hAnsi="Sylfaen" w:cs="Sylfaen"/>
          <w:noProof/>
          <w:color w:val="000000"/>
        </w:rPr>
        <w:t>ახალი</w:t>
      </w:r>
      <w:r w:rsidRPr="005D0996">
        <w:rPr>
          <w:rFonts w:eastAsia="Calibri" w:cs="Calibri"/>
          <w:noProof/>
          <w:color w:val="000000"/>
        </w:rPr>
        <w:t xml:space="preserve"> </w:t>
      </w:r>
      <w:r w:rsidRPr="005D0996">
        <w:rPr>
          <w:rFonts w:ascii="Sylfaen" w:eastAsia="Calibri" w:hAnsi="Sylfaen" w:cs="Sylfaen"/>
          <w:noProof/>
          <w:color w:val="000000"/>
        </w:rPr>
        <w:t>თანამშრომლის</w:t>
      </w:r>
      <w:r w:rsidRPr="005D0996">
        <w:rPr>
          <w:rFonts w:eastAsia="Calibri" w:cs="Calibri"/>
          <w:noProof/>
          <w:color w:val="000000"/>
        </w:rPr>
        <w:t xml:space="preserve"> </w:t>
      </w:r>
      <w:r w:rsidRPr="005D0996">
        <w:rPr>
          <w:rFonts w:ascii="Sylfaen" w:eastAsia="Calibri" w:hAnsi="Sylfaen" w:cs="Sylfaen"/>
          <w:noProof/>
          <w:color w:val="000000"/>
        </w:rPr>
        <w:t>ადაპტაციისა</w:t>
      </w:r>
      <w:r w:rsidRPr="005D0996">
        <w:rPr>
          <w:rFonts w:eastAsia="Calibri" w:cs="Calibri"/>
          <w:noProof/>
          <w:color w:val="000000"/>
        </w:rPr>
        <w:t xml:space="preserve"> </w:t>
      </w:r>
      <w:r w:rsidRPr="005D0996">
        <w:rPr>
          <w:rFonts w:ascii="Sylfaen" w:eastAsia="Calibri" w:hAnsi="Sylfaen" w:cs="Sylfaen"/>
          <w:noProof/>
          <w:color w:val="000000"/>
        </w:rPr>
        <w:t>და</w:t>
      </w:r>
      <w:r w:rsidRPr="005D0996">
        <w:rPr>
          <w:rFonts w:eastAsia="Calibri" w:cs="Calibri"/>
          <w:noProof/>
          <w:color w:val="000000"/>
        </w:rPr>
        <w:t xml:space="preserve"> </w:t>
      </w:r>
      <w:r w:rsidRPr="005D0996">
        <w:rPr>
          <w:rFonts w:ascii="Sylfaen" w:eastAsia="Calibri" w:hAnsi="Sylfaen" w:cs="Sylfaen"/>
          <w:noProof/>
          <w:color w:val="000000"/>
        </w:rPr>
        <w:t>განვითარების</w:t>
      </w:r>
      <w:r w:rsidRPr="005D0996">
        <w:rPr>
          <w:rFonts w:eastAsia="Calibri" w:cs="Calibri"/>
          <w:noProof/>
          <w:color w:val="000000"/>
        </w:rPr>
        <w:t xml:space="preserve"> </w:t>
      </w:r>
      <w:r w:rsidRPr="005D0996">
        <w:rPr>
          <w:rFonts w:ascii="Sylfaen" w:eastAsia="Calibri" w:hAnsi="Sylfaen" w:cs="Sylfaen"/>
          <w:noProof/>
          <w:color w:val="000000"/>
        </w:rPr>
        <w:t>პროცესს</w:t>
      </w:r>
      <w:r w:rsidRPr="005D0996">
        <w:rPr>
          <w:rFonts w:eastAsia="Calibri" w:cs="Calibri"/>
          <w:noProof/>
          <w:color w:val="000000"/>
        </w:rPr>
        <w:t xml:space="preserve">. </w:t>
      </w:r>
    </w:p>
    <w:p w14:paraId="31F2F3C6" w14:textId="77777777" w:rsidR="00916AFD" w:rsidRPr="005D0996" w:rsidRDefault="00916AFD" w:rsidP="00CD6163">
      <w:pPr>
        <w:jc w:val="both"/>
        <w:rPr>
          <w:rFonts w:eastAsia="Merriweather" w:cs="Merriweather"/>
          <w:noProof/>
          <w:color w:val="000000"/>
        </w:rPr>
      </w:pPr>
      <w:r w:rsidRPr="005D0996">
        <w:rPr>
          <w:rFonts w:ascii="Sylfaen" w:eastAsia="Merriweather" w:hAnsi="Sylfaen" w:cs="Sylfaen"/>
          <w:noProof/>
          <w:color w:val="000000"/>
        </w:rPr>
        <w:t>პროკურატურის</w:t>
      </w:r>
      <w:r w:rsidRPr="005D0996">
        <w:rPr>
          <w:rFonts w:eastAsia="Merriweather" w:cs="Merriweather"/>
          <w:noProof/>
          <w:color w:val="000000"/>
        </w:rPr>
        <w:t xml:space="preserve"> </w:t>
      </w:r>
      <w:r w:rsidRPr="005D0996">
        <w:rPr>
          <w:rFonts w:ascii="Sylfaen" w:eastAsia="Merriweather" w:hAnsi="Sylfaen" w:cs="Sylfaen"/>
          <w:noProof/>
          <w:color w:val="000000"/>
        </w:rPr>
        <w:t>სისტემაში</w:t>
      </w:r>
      <w:r w:rsidRPr="005D0996">
        <w:rPr>
          <w:rFonts w:eastAsia="Merriweather" w:cs="Merriweather"/>
          <w:noProof/>
          <w:color w:val="000000"/>
        </w:rPr>
        <w:t xml:space="preserve"> </w:t>
      </w:r>
      <w:r w:rsidRPr="005D0996">
        <w:rPr>
          <w:rFonts w:ascii="Sylfaen" w:eastAsia="Merriweather" w:hAnsi="Sylfaen" w:cs="Sylfaen"/>
          <w:noProof/>
          <w:color w:val="000000"/>
        </w:rPr>
        <w:t>დაინერგება</w:t>
      </w:r>
      <w:r w:rsidRPr="005D0996">
        <w:rPr>
          <w:rFonts w:eastAsia="Merriweather" w:cs="Merriweather"/>
          <w:noProof/>
          <w:color w:val="000000"/>
        </w:rPr>
        <w:t xml:space="preserve"> </w:t>
      </w:r>
      <w:r w:rsidRPr="005D0996">
        <w:rPr>
          <w:rFonts w:ascii="Sylfaen" w:eastAsia="Merriweather" w:hAnsi="Sylfaen" w:cs="Sylfaen"/>
          <w:noProof/>
          <w:color w:val="000000"/>
        </w:rPr>
        <w:t>მენტორების</w:t>
      </w:r>
      <w:r w:rsidRPr="005D0996">
        <w:rPr>
          <w:rFonts w:eastAsia="Merriweather" w:cs="Merriweather"/>
          <w:noProof/>
          <w:color w:val="000000"/>
        </w:rPr>
        <w:t xml:space="preserve"> </w:t>
      </w:r>
      <w:r w:rsidRPr="005D0996">
        <w:rPr>
          <w:rFonts w:ascii="Sylfaen" w:eastAsia="Merriweather" w:hAnsi="Sylfaen" w:cs="Sylfaen"/>
          <w:noProof/>
          <w:color w:val="000000"/>
        </w:rPr>
        <w:t>ინსტიტუტი</w:t>
      </w:r>
      <w:r w:rsidRPr="005D0996">
        <w:rPr>
          <w:rFonts w:eastAsia="Merriweather" w:cs="Merriweather"/>
          <w:noProof/>
          <w:color w:val="000000"/>
        </w:rPr>
        <w:t xml:space="preserve">. </w:t>
      </w:r>
      <w:r w:rsidRPr="005D0996">
        <w:rPr>
          <w:rFonts w:ascii="Sylfaen" w:eastAsia="Merriweather" w:hAnsi="Sylfaen" w:cs="Sylfaen"/>
          <w:noProof/>
          <w:color w:val="000000"/>
        </w:rPr>
        <w:t>აღნიშნული</w:t>
      </w:r>
      <w:r w:rsidRPr="005D0996">
        <w:rPr>
          <w:rFonts w:eastAsia="Merriweather" w:cs="Merriweather"/>
          <w:noProof/>
          <w:color w:val="000000"/>
        </w:rPr>
        <w:t xml:space="preserve"> </w:t>
      </w:r>
      <w:r w:rsidRPr="005D0996">
        <w:rPr>
          <w:rFonts w:ascii="Sylfaen" w:eastAsia="Merriweather" w:hAnsi="Sylfaen" w:cs="Sylfaen"/>
          <w:noProof/>
          <w:color w:val="000000"/>
        </w:rPr>
        <w:t>გულისხმობს</w:t>
      </w:r>
      <w:r w:rsidRPr="005D0996">
        <w:rPr>
          <w:rFonts w:eastAsia="Merriweather" w:cs="Merriweather"/>
          <w:noProof/>
          <w:color w:val="000000"/>
        </w:rPr>
        <w:t xml:space="preserve"> </w:t>
      </w:r>
      <w:r w:rsidRPr="005D0996">
        <w:rPr>
          <w:rFonts w:ascii="Sylfaen" w:eastAsia="Merriweather" w:hAnsi="Sylfaen" w:cs="Sylfaen"/>
          <w:noProof/>
          <w:color w:val="000000"/>
        </w:rPr>
        <w:t>ყველა</w:t>
      </w:r>
      <w:r w:rsidRPr="005D0996">
        <w:rPr>
          <w:rFonts w:eastAsia="Merriweather" w:cs="Merriweather"/>
          <w:noProof/>
          <w:color w:val="000000"/>
        </w:rPr>
        <w:t xml:space="preserve"> </w:t>
      </w:r>
      <w:r w:rsidRPr="005D0996">
        <w:rPr>
          <w:rFonts w:ascii="Sylfaen" w:eastAsia="Merriweather" w:hAnsi="Sylfaen" w:cs="Sylfaen"/>
          <w:noProof/>
          <w:color w:val="000000"/>
        </w:rPr>
        <w:t>სტრუქტურულ</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ტერიტორიულ</w:t>
      </w:r>
      <w:r w:rsidRPr="005D0996">
        <w:rPr>
          <w:rFonts w:eastAsia="Merriweather" w:cs="Merriweather"/>
          <w:noProof/>
          <w:color w:val="000000"/>
        </w:rPr>
        <w:t xml:space="preserve"> </w:t>
      </w:r>
      <w:r w:rsidRPr="005D0996">
        <w:rPr>
          <w:rFonts w:ascii="Sylfaen" w:eastAsia="Merriweather" w:hAnsi="Sylfaen" w:cs="Sylfaen"/>
          <w:noProof/>
          <w:color w:val="000000"/>
        </w:rPr>
        <w:t>დანაყოფში</w:t>
      </w:r>
      <w:r w:rsidRPr="005D0996">
        <w:rPr>
          <w:rFonts w:eastAsia="Merriweather" w:cs="Merriweather"/>
          <w:noProof/>
          <w:color w:val="000000"/>
        </w:rPr>
        <w:t xml:space="preserve"> </w:t>
      </w:r>
      <w:r w:rsidRPr="005D0996">
        <w:rPr>
          <w:rFonts w:ascii="Sylfaen" w:eastAsia="Merriweather" w:hAnsi="Sylfaen" w:cs="Sylfaen"/>
          <w:noProof/>
          <w:color w:val="000000"/>
        </w:rPr>
        <w:t>კომპეტენტური</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სპეციალურად</w:t>
      </w:r>
      <w:r w:rsidRPr="005D0996">
        <w:rPr>
          <w:rFonts w:eastAsia="Merriweather" w:cs="Merriweather"/>
          <w:noProof/>
          <w:color w:val="000000"/>
        </w:rPr>
        <w:t xml:space="preserve"> </w:t>
      </w:r>
      <w:r w:rsidRPr="005D0996">
        <w:rPr>
          <w:rFonts w:ascii="Sylfaen" w:eastAsia="Merriweather" w:hAnsi="Sylfaen" w:cs="Sylfaen"/>
          <w:noProof/>
          <w:color w:val="000000"/>
        </w:rPr>
        <w:t>მომზადებული</w:t>
      </w:r>
      <w:r w:rsidRPr="005D0996">
        <w:rPr>
          <w:rFonts w:eastAsia="Merriweather" w:cs="Merriweather"/>
          <w:noProof/>
          <w:color w:val="000000"/>
        </w:rPr>
        <w:t xml:space="preserve"> </w:t>
      </w:r>
      <w:r w:rsidRPr="005D0996">
        <w:rPr>
          <w:rFonts w:ascii="Sylfaen" w:eastAsia="Merriweather" w:hAnsi="Sylfaen" w:cs="Sylfaen"/>
          <w:noProof/>
          <w:color w:val="000000"/>
        </w:rPr>
        <w:t>პირის</w:t>
      </w:r>
      <w:r w:rsidRPr="005D0996">
        <w:rPr>
          <w:rFonts w:eastAsia="Merriweather" w:cs="Merriweather"/>
          <w:noProof/>
          <w:color w:val="000000"/>
        </w:rPr>
        <w:t xml:space="preserve"> </w:t>
      </w:r>
      <w:r w:rsidRPr="005D0996">
        <w:rPr>
          <w:rFonts w:ascii="Sylfaen" w:eastAsia="Merriweather" w:hAnsi="Sylfaen" w:cs="Sylfaen"/>
          <w:noProof/>
          <w:color w:val="000000"/>
        </w:rPr>
        <w:t>არსებობას</w:t>
      </w:r>
      <w:r w:rsidRPr="005D0996">
        <w:rPr>
          <w:rFonts w:eastAsia="Merriweather" w:cs="Merriweather"/>
          <w:noProof/>
          <w:color w:val="000000"/>
        </w:rPr>
        <w:t xml:space="preserve">, </w:t>
      </w:r>
      <w:r w:rsidRPr="005D0996">
        <w:rPr>
          <w:rFonts w:ascii="Sylfaen" w:eastAsia="Merriweather" w:hAnsi="Sylfaen" w:cs="Sylfaen"/>
          <w:noProof/>
          <w:color w:val="000000"/>
        </w:rPr>
        <w:t>რომელიც</w:t>
      </w:r>
      <w:r w:rsidRPr="005D0996">
        <w:rPr>
          <w:rFonts w:eastAsia="Merriweather" w:cs="Merriweather"/>
          <w:noProof/>
          <w:color w:val="000000"/>
        </w:rPr>
        <w:t xml:space="preserve"> </w:t>
      </w:r>
      <w:r w:rsidRPr="005D0996">
        <w:rPr>
          <w:rFonts w:ascii="Sylfaen" w:eastAsia="Merriweather" w:hAnsi="Sylfaen" w:cs="Sylfaen"/>
          <w:noProof/>
          <w:color w:val="000000"/>
        </w:rPr>
        <w:t>ახალდანიშნულ</w:t>
      </w:r>
      <w:r w:rsidRPr="005D0996">
        <w:rPr>
          <w:rFonts w:eastAsia="Merriweather" w:cs="Merriweather"/>
          <w:noProof/>
          <w:color w:val="000000"/>
        </w:rPr>
        <w:t xml:space="preserve"> </w:t>
      </w:r>
      <w:r w:rsidRPr="005D0996">
        <w:rPr>
          <w:rFonts w:ascii="Sylfaen" w:eastAsia="Merriweather" w:hAnsi="Sylfaen" w:cs="Sylfaen"/>
          <w:noProof/>
          <w:color w:val="000000"/>
        </w:rPr>
        <w:t>თანამშრომლებს</w:t>
      </w:r>
      <w:r w:rsidRPr="005D0996">
        <w:rPr>
          <w:rFonts w:eastAsia="Merriweather" w:cs="Merriweather"/>
          <w:noProof/>
          <w:color w:val="000000"/>
        </w:rPr>
        <w:t xml:space="preserve">, </w:t>
      </w:r>
      <w:r w:rsidRPr="005D0996">
        <w:rPr>
          <w:rFonts w:ascii="Sylfaen" w:eastAsia="Merriweather" w:hAnsi="Sylfaen" w:cs="Sylfaen"/>
          <w:noProof/>
          <w:color w:val="000000"/>
        </w:rPr>
        <w:t>სტაჟიორებს</w:t>
      </w:r>
      <w:r w:rsidRPr="005D0996">
        <w:rPr>
          <w:rFonts w:eastAsia="Merriweather" w:cs="Merriweather"/>
          <w:noProof/>
          <w:color w:val="000000"/>
        </w:rPr>
        <w:t xml:space="preserve"> </w:t>
      </w:r>
      <w:r w:rsidRPr="005D0996">
        <w:rPr>
          <w:rFonts w:ascii="Sylfaen" w:eastAsia="Merriweather" w:hAnsi="Sylfaen" w:cs="Sylfaen"/>
          <w:noProof/>
          <w:color w:val="000000"/>
        </w:rPr>
        <w:t>საწყის</w:t>
      </w:r>
      <w:r w:rsidRPr="005D0996">
        <w:rPr>
          <w:rFonts w:eastAsia="Merriweather" w:cs="Merriweather"/>
          <w:noProof/>
          <w:color w:val="000000"/>
        </w:rPr>
        <w:t xml:space="preserve"> </w:t>
      </w:r>
      <w:r w:rsidRPr="005D0996">
        <w:rPr>
          <w:rFonts w:ascii="Sylfaen" w:eastAsia="Merriweather" w:hAnsi="Sylfaen" w:cs="Sylfaen"/>
          <w:noProof/>
          <w:color w:val="000000"/>
        </w:rPr>
        <w:t>ეტაპზე</w:t>
      </w:r>
      <w:r w:rsidRPr="005D0996">
        <w:rPr>
          <w:rFonts w:eastAsia="Merriweather" w:cs="Merriweather"/>
          <w:noProof/>
          <w:color w:val="000000"/>
        </w:rPr>
        <w:t xml:space="preserve"> </w:t>
      </w:r>
      <w:r w:rsidRPr="005D0996">
        <w:rPr>
          <w:rFonts w:ascii="Sylfaen" w:eastAsia="Merriweather" w:hAnsi="Sylfaen" w:cs="Sylfaen"/>
          <w:noProof/>
          <w:color w:val="000000"/>
        </w:rPr>
        <w:t>გაუწევს</w:t>
      </w:r>
      <w:r w:rsidRPr="005D0996">
        <w:rPr>
          <w:rFonts w:eastAsia="Merriweather" w:cs="Merriweather"/>
          <w:noProof/>
          <w:color w:val="000000"/>
        </w:rPr>
        <w:t xml:space="preserve"> </w:t>
      </w:r>
      <w:r w:rsidRPr="005D0996">
        <w:rPr>
          <w:rFonts w:ascii="Sylfaen" w:eastAsia="Merriweather" w:hAnsi="Sylfaen" w:cs="Sylfaen"/>
          <w:noProof/>
          <w:color w:val="000000"/>
        </w:rPr>
        <w:t>დახმარებას</w:t>
      </w:r>
      <w:r w:rsidRPr="005D0996">
        <w:rPr>
          <w:rFonts w:eastAsia="Merriweather" w:cs="Merriweather"/>
          <w:noProof/>
          <w:color w:val="000000"/>
        </w:rPr>
        <w:t xml:space="preserve"> </w:t>
      </w:r>
      <w:r w:rsidRPr="005D0996">
        <w:rPr>
          <w:rFonts w:ascii="Sylfaen" w:eastAsia="Merriweather" w:hAnsi="Sylfaen" w:cs="Sylfaen"/>
          <w:noProof/>
          <w:color w:val="000000"/>
        </w:rPr>
        <w:t>პრაქტიკულ</w:t>
      </w:r>
      <w:r w:rsidRPr="005D0996">
        <w:rPr>
          <w:rFonts w:eastAsia="Merriweather" w:cs="Merriweather"/>
          <w:noProof/>
          <w:color w:val="000000"/>
        </w:rPr>
        <w:t xml:space="preserve"> </w:t>
      </w:r>
      <w:r w:rsidRPr="005D0996">
        <w:rPr>
          <w:rFonts w:ascii="Sylfaen" w:eastAsia="Merriweather" w:hAnsi="Sylfaen" w:cs="Sylfaen"/>
          <w:noProof/>
          <w:color w:val="000000"/>
        </w:rPr>
        <w:t>სამუშაო</w:t>
      </w:r>
      <w:r w:rsidRPr="005D0996">
        <w:rPr>
          <w:rFonts w:eastAsia="Merriweather" w:cs="Merriweather"/>
          <w:noProof/>
          <w:color w:val="000000"/>
        </w:rPr>
        <w:t xml:space="preserve"> </w:t>
      </w:r>
      <w:r w:rsidRPr="005D0996">
        <w:rPr>
          <w:rFonts w:ascii="Sylfaen" w:eastAsia="Merriweather" w:hAnsi="Sylfaen" w:cs="Sylfaen"/>
          <w:noProof/>
          <w:color w:val="000000"/>
        </w:rPr>
        <w:t>პროცესში</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ამასთან</w:t>
      </w:r>
      <w:r w:rsidRPr="005D0996">
        <w:rPr>
          <w:rFonts w:eastAsia="Merriweather" w:cs="Merriweather"/>
          <w:noProof/>
          <w:color w:val="000000"/>
        </w:rPr>
        <w:t xml:space="preserve">, </w:t>
      </w:r>
      <w:r w:rsidRPr="005D0996">
        <w:rPr>
          <w:rFonts w:ascii="Sylfaen" w:eastAsia="Merriweather" w:hAnsi="Sylfaen" w:cs="Sylfaen"/>
          <w:noProof/>
          <w:color w:val="000000"/>
        </w:rPr>
        <w:t>იზრუნებს</w:t>
      </w:r>
      <w:r w:rsidRPr="005D0996">
        <w:rPr>
          <w:rFonts w:eastAsia="Merriweather" w:cs="Merriweather"/>
          <w:noProof/>
          <w:color w:val="000000"/>
        </w:rPr>
        <w:t xml:space="preserve">  </w:t>
      </w:r>
      <w:r w:rsidRPr="005D0996">
        <w:rPr>
          <w:rFonts w:ascii="Sylfaen" w:eastAsia="Merriweather" w:hAnsi="Sylfaen" w:cs="Sylfaen"/>
          <w:noProof/>
          <w:color w:val="000000"/>
        </w:rPr>
        <w:t>გუნდში</w:t>
      </w:r>
      <w:r w:rsidRPr="005D0996">
        <w:rPr>
          <w:rFonts w:eastAsia="Merriweather" w:cs="Merriweather"/>
          <w:noProof/>
          <w:color w:val="000000"/>
        </w:rPr>
        <w:t xml:space="preserve"> </w:t>
      </w:r>
      <w:r w:rsidRPr="005D0996">
        <w:rPr>
          <w:rFonts w:ascii="Sylfaen" w:eastAsia="Merriweather" w:hAnsi="Sylfaen" w:cs="Sylfaen"/>
          <w:noProof/>
          <w:color w:val="000000"/>
        </w:rPr>
        <w:t>მათ</w:t>
      </w:r>
      <w:r w:rsidRPr="005D0996">
        <w:rPr>
          <w:rFonts w:eastAsia="Merriweather" w:cs="Merriweather"/>
          <w:noProof/>
          <w:color w:val="000000"/>
        </w:rPr>
        <w:t xml:space="preserve"> </w:t>
      </w:r>
      <w:r w:rsidRPr="005D0996">
        <w:rPr>
          <w:rFonts w:ascii="Sylfaen" w:eastAsia="Merriweather" w:hAnsi="Sylfaen" w:cs="Sylfaen"/>
          <w:noProof/>
          <w:color w:val="000000"/>
        </w:rPr>
        <w:t>ინტეგრაციასა</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სათანადო</w:t>
      </w:r>
      <w:r w:rsidRPr="005D0996">
        <w:rPr>
          <w:rFonts w:eastAsia="Merriweather" w:cs="Merriweather"/>
          <w:noProof/>
          <w:color w:val="000000"/>
        </w:rPr>
        <w:t xml:space="preserve"> </w:t>
      </w:r>
      <w:r w:rsidRPr="005D0996">
        <w:rPr>
          <w:rFonts w:ascii="Sylfaen" w:eastAsia="Merriweather" w:hAnsi="Sylfaen" w:cs="Sylfaen"/>
          <w:noProof/>
          <w:color w:val="000000"/>
        </w:rPr>
        <w:t>პროფესიული</w:t>
      </w:r>
      <w:r w:rsidRPr="005D0996">
        <w:rPr>
          <w:rFonts w:eastAsia="Merriweather" w:cs="Merriweather"/>
          <w:noProof/>
          <w:color w:val="000000"/>
        </w:rPr>
        <w:t xml:space="preserve"> </w:t>
      </w:r>
      <w:r w:rsidRPr="005D0996">
        <w:rPr>
          <w:rFonts w:ascii="Sylfaen" w:eastAsia="Merriweather" w:hAnsi="Sylfaen" w:cs="Sylfaen"/>
          <w:noProof/>
          <w:color w:val="000000"/>
        </w:rPr>
        <w:t>უნარების</w:t>
      </w:r>
      <w:r w:rsidRPr="005D0996">
        <w:rPr>
          <w:rFonts w:eastAsia="Merriweather" w:cs="Merriweather"/>
          <w:noProof/>
          <w:color w:val="000000"/>
        </w:rPr>
        <w:t xml:space="preserve"> </w:t>
      </w:r>
      <w:r w:rsidRPr="005D0996">
        <w:rPr>
          <w:rFonts w:ascii="Sylfaen" w:eastAsia="Merriweather" w:hAnsi="Sylfaen" w:cs="Sylfaen"/>
          <w:noProof/>
          <w:color w:val="000000"/>
        </w:rPr>
        <w:t>გამომუშავებაზე</w:t>
      </w:r>
      <w:r w:rsidRPr="005D0996">
        <w:rPr>
          <w:rFonts w:eastAsia="Merriweather" w:cs="Merriweather"/>
          <w:noProof/>
          <w:color w:val="000000"/>
        </w:rPr>
        <w:t>.</w:t>
      </w:r>
    </w:p>
    <w:p w14:paraId="29186F0C" w14:textId="5D257477" w:rsidR="00916AFD" w:rsidRPr="005D0996" w:rsidRDefault="00405D99" w:rsidP="00CD6163">
      <w:pPr>
        <w:jc w:val="both"/>
        <w:rPr>
          <w:rFonts w:eastAsia="Merriweather"/>
          <w:b/>
          <w:noProof/>
        </w:rPr>
      </w:pPr>
      <w:bookmarkStart w:id="179" w:name="_Toc473720998"/>
      <w:r>
        <w:rPr>
          <w:rFonts w:eastAsia="Merriweather"/>
          <w:b/>
          <w:noProof/>
        </w:rPr>
        <w:t>11</w:t>
      </w:r>
      <w:r w:rsidR="00916AFD" w:rsidRPr="005D0996">
        <w:rPr>
          <w:rFonts w:eastAsia="Merriweather"/>
          <w:b/>
          <w:noProof/>
        </w:rPr>
        <w:t xml:space="preserve">.5. </w:t>
      </w:r>
      <w:r w:rsidR="00916AFD" w:rsidRPr="005D0996">
        <w:rPr>
          <w:rFonts w:ascii="Sylfaen" w:eastAsia="Merriweather" w:hAnsi="Sylfaen" w:cs="Sylfaen"/>
          <w:b/>
          <w:noProof/>
        </w:rPr>
        <w:t>ახალი</w:t>
      </w:r>
      <w:r w:rsidR="00916AFD" w:rsidRPr="005D0996">
        <w:rPr>
          <w:rFonts w:eastAsia="Merriweather"/>
          <w:b/>
          <w:noProof/>
        </w:rPr>
        <w:t xml:space="preserve"> </w:t>
      </w:r>
      <w:r w:rsidR="00916AFD" w:rsidRPr="005D0996">
        <w:rPr>
          <w:rFonts w:ascii="Sylfaen" w:eastAsia="Merriweather" w:hAnsi="Sylfaen" w:cs="Sylfaen"/>
          <w:b/>
          <w:noProof/>
        </w:rPr>
        <w:t>ელექტრონული</w:t>
      </w:r>
      <w:r w:rsidR="00916AFD" w:rsidRPr="005D0996">
        <w:rPr>
          <w:rFonts w:eastAsia="Merriweather"/>
          <w:b/>
          <w:noProof/>
        </w:rPr>
        <w:t xml:space="preserve"> </w:t>
      </w:r>
      <w:r w:rsidR="00916AFD" w:rsidRPr="005D0996">
        <w:rPr>
          <w:rFonts w:ascii="Sylfaen" w:eastAsia="Merriweather" w:hAnsi="Sylfaen" w:cs="Sylfaen"/>
          <w:b/>
          <w:noProof/>
        </w:rPr>
        <w:t>პროდუქტების</w:t>
      </w:r>
      <w:r w:rsidR="00916AFD" w:rsidRPr="005D0996">
        <w:rPr>
          <w:rFonts w:eastAsia="Merriweather"/>
          <w:b/>
          <w:noProof/>
        </w:rPr>
        <w:t xml:space="preserve"> </w:t>
      </w:r>
      <w:r w:rsidR="00916AFD" w:rsidRPr="005D0996">
        <w:rPr>
          <w:rFonts w:ascii="Sylfaen" w:eastAsia="Merriweather" w:hAnsi="Sylfaen" w:cs="Sylfaen"/>
          <w:b/>
          <w:noProof/>
        </w:rPr>
        <w:t>დანერგვა</w:t>
      </w:r>
      <w:bookmarkEnd w:id="179"/>
    </w:p>
    <w:p w14:paraId="35E8C7DB" w14:textId="77777777" w:rsidR="00916AFD" w:rsidRPr="005D0996" w:rsidRDefault="00916AFD" w:rsidP="00CD6163">
      <w:pPr>
        <w:jc w:val="both"/>
        <w:rPr>
          <w:rFonts w:eastAsia="Merriweather" w:cs="Merriweather"/>
          <w:noProof/>
          <w:color w:val="000000"/>
        </w:rPr>
      </w:pPr>
      <w:r w:rsidRPr="005D0996">
        <w:rPr>
          <w:rFonts w:ascii="Sylfaen" w:eastAsia="Merriweather" w:hAnsi="Sylfaen" w:cs="Sylfaen"/>
          <w:noProof/>
          <w:color w:val="000000"/>
        </w:rPr>
        <w:t>ტრენინგსაჭიროებათა</w:t>
      </w:r>
      <w:r w:rsidRPr="005D0996">
        <w:rPr>
          <w:rFonts w:eastAsia="Merriweather" w:cs="Merriweather"/>
          <w:noProof/>
          <w:color w:val="000000"/>
        </w:rPr>
        <w:t xml:space="preserve"> </w:t>
      </w:r>
      <w:r w:rsidRPr="005D0996">
        <w:rPr>
          <w:rFonts w:ascii="Sylfaen" w:eastAsia="Merriweather" w:hAnsi="Sylfaen" w:cs="Sylfaen"/>
          <w:noProof/>
          <w:color w:val="000000"/>
        </w:rPr>
        <w:t>კვლევის</w:t>
      </w:r>
      <w:r w:rsidRPr="005D0996">
        <w:rPr>
          <w:rFonts w:eastAsia="Merriweather" w:cs="Merriweather"/>
          <w:noProof/>
          <w:color w:val="000000"/>
        </w:rPr>
        <w:t xml:space="preserve"> </w:t>
      </w:r>
      <w:r w:rsidRPr="005D0996">
        <w:rPr>
          <w:rFonts w:ascii="Sylfaen" w:eastAsia="Merriweather" w:hAnsi="Sylfaen" w:cs="Sylfaen"/>
          <w:noProof/>
          <w:color w:val="000000"/>
        </w:rPr>
        <w:t>პროცესში</w:t>
      </w:r>
      <w:r w:rsidRPr="005D0996">
        <w:rPr>
          <w:rFonts w:eastAsia="Merriweather" w:cs="Merriweather"/>
          <w:noProof/>
          <w:color w:val="000000"/>
        </w:rPr>
        <w:t xml:space="preserve"> </w:t>
      </w:r>
      <w:r w:rsidRPr="005D0996">
        <w:rPr>
          <w:rFonts w:ascii="Sylfaen" w:eastAsia="Merriweather" w:hAnsi="Sylfaen" w:cs="Sylfaen"/>
          <w:noProof/>
          <w:color w:val="000000"/>
        </w:rPr>
        <w:t>ყველა</w:t>
      </w:r>
      <w:r w:rsidRPr="005D0996">
        <w:rPr>
          <w:rFonts w:eastAsia="Merriweather" w:cs="Merriweather"/>
          <w:noProof/>
          <w:color w:val="000000"/>
        </w:rPr>
        <w:t xml:space="preserve"> </w:t>
      </w:r>
      <w:r w:rsidRPr="005D0996">
        <w:rPr>
          <w:rFonts w:ascii="Sylfaen" w:eastAsia="Merriweather" w:hAnsi="Sylfaen" w:cs="Sylfaen"/>
          <w:noProof/>
          <w:color w:val="000000"/>
        </w:rPr>
        <w:t>თანამშრომლის</w:t>
      </w:r>
      <w:r w:rsidRPr="005D0996">
        <w:rPr>
          <w:rFonts w:eastAsia="Merriweather" w:cs="Merriweather"/>
          <w:noProof/>
          <w:color w:val="000000"/>
        </w:rPr>
        <w:t xml:space="preserve"> </w:t>
      </w:r>
      <w:r w:rsidRPr="005D0996">
        <w:rPr>
          <w:rFonts w:ascii="Sylfaen" w:eastAsia="Merriweather" w:hAnsi="Sylfaen" w:cs="Sylfaen"/>
          <w:noProof/>
          <w:color w:val="000000"/>
        </w:rPr>
        <w:t>თანაბარი</w:t>
      </w:r>
      <w:r w:rsidRPr="005D0996">
        <w:rPr>
          <w:rFonts w:eastAsia="Merriweather" w:cs="Merriweather"/>
          <w:noProof/>
          <w:color w:val="000000"/>
        </w:rPr>
        <w:t xml:space="preserve"> </w:t>
      </w:r>
      <w:r w:rsidRPr="005D0996">
        <w:rPr>
          <w:rFonts w:ascii="Sylfaen" w:eastAsia="Merriweather" w:hAnsi="Sylfaen" w:cs="Sylfaen"/>
          <w:noProof/>
          <w:color w:val="000000"/>
        </w:rPr>
        <w:t>ჩართულობის</w:t>
      </w:r>
      <w:r w:rsidRPr="005D0996">
        <w:rPr>
          <w:rFonts w:eastAsia="Merriweather" w:cs="Merriweather"/>
          <w:noProof/>
          <w:color w:val="000000"/>
        </w:rPr>
        <w:t xml:space="preserve">, </w:t>
      </w:r>
      <w:r w:rsidRPr="005D0996">
        <w:rPr>
          <w:rFonts w:ascii="Sylfaen" w:eastAsia="Merriweather" w:hAnsi="Sylfaen" w:cs="Sylfaen"/>
          <w:noProof/>
          <w:color w:val="000000"/>
        </w:rPr>
        <w:t>მათთვის</w:t>
      </w:r>
      <w:r w:rsidRPr="005D0996">
        <w:rPr>
          <w:rFonts w:eastAsia="Merriweather" w:cs="Merriweather"/>
          <w:noProof/>
          <w:color w:val="000000"/>
        </w:rPr>
        <w:t xml:space="preserve"> </w:t>
      </w:r>
      <w:r w:rsidRPr="005D0996">
        <w:rPr>
          <w:rFonts w:ascii="Sylfaen" w:eastAsia="Merriweather" w:hAnsi="Sylfaen" w:cs="Sylfaen"/>
          <w:noProof/>
          <w:color w:val="000000"/>
        </w:rPr>
        <w:t>საჭირო</w:t>
      </w:r>
      <w:r w:rsidRPr="005D0996">
        <w:rPr>
          <w:rFonts w:eastAsia="Merriweather" w:cs="Merriweather"/>
          <w:noProof/>
          <w:color w:val="000000"/>
        </w:rPr>
        <w:t xml:space="preserve"> </w:t>
      </w:r>
      <w:r w:rsidRPr="005D0996">
        <w:rPr>
          <w:rFonts w:ascii="Sylfaen" w:eastAsia="Merriweather" w:hAnsi="Sylfaen" w:cs="Sylfaen"/>
          <w:noProof/>
          <w:color w:val="000000"/>
        </w:rPr>
        <w:t>მასალების</w:t>
      </w:r>
      <w:r w:rsidRPr="005D0996">
        <w:rPr>
          <w:rFonts w:eastAsia="Merriweather" w:cs="Merriweather"/>
          <w:noProof/>
          <w:color w:val="000000"/>
        </w:rPr>
        <w:t xml:space="preserve">, </w:t>
      </w:r>
      <w:r w:rsidRPr="005D0996">
        <w:rPr>
          <w:rFonts w:ascii="Sylfaen" w:eastAsia="Merriweather" w:hAnsi="Sylfaen" w:cs="Sylfaen"/>
          <w:noProof/>
          <w:color w:val="000000"/>
        </w:rPr>
        <w:t>ლიტერატურის</w:t>
      </w:r>
      <w:r w:rsidRPr="005D0996">
        <w:rPr>
          <w:rFonts w:eastAsia="Merriweather" w:cs="Merriweather"/>
          <w:noProof/>
          <w:color w:val="000000"/>
        </w:rPr>
        <w:t xml:space="preserve"> </w:t>
      </w:r>
      <w:r w:rsidRPr="005D0996">
        <w:rPr>
          <w:rFonts w:ascii="Sylfaen" w:eastAsia="Merriweather" w:hAnsi="Sylfaen" w:cs="Sylfaen"/>
          <w:noProof/>
          <w:color w:val="000000"/>
        </w:rPr>
        <w:t>ხელმისაწვდომობის</w:t>
      </w:r>
      <w:r w:rsidRPr="005D0996">
        <w:rPr>
          <w:rFonts w:eastAsia="Merriweather" w:cs="Merriweather"/>
          <w:noProof/>
          <w:color w:val="000000"/>
        </w:rPr>
        <w:t xml:space="preserve"> </w:t>
      </w:r>
      <w:r w:rsidRPr="005D0996">
        <w:rPr>
          <w:rFonts w:ascii="Sylfaen" w:eastAsia="Merriweather" w:hAnsi="Sylfaen" w:cs="Sylfaen"/>
          <w:noProof/>
          <w:color w:val="000000"/>
        </w:rPr>
        <w:t>უზრუნველყოფისა</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პროცესების</w:t>
      </w:r>
      <w:r w:rsidRPr="005D0996">
        <w:rPr>
          <w:rFonts w:eastAsia="Merriweather" w:cs="Merriweather"/>
          <w:noProof/>
          <w:color w:val="000000"/>
        </w:rPr>
        <w:t xml:space="preserve"> </w:t>
      </w:r>
      <w:r w:rsidRPr="005D0996">
        <w:rPr>
          <w:rFonts w:ascii="Sylfaen" w:eastAsia="Merriweather" w:hAnsi="Sylfaen" w:cs="Sylfaen"/>
          <w:noProof/>
          <w:color w:val="000000"/>
        </w:rPr>
        <w:t>მართვის</w:t>
      </w:r>
      <w:r w:rsidRPr="005D0996">
        <w:rPr>
          <w:rFonts w:eastAsia="Merriweather" w:cs="Merriweather"/>
          <w:noProof/>
          <w:color w:val="000000"/>
        </w:rPr>
        <w:t xml:space="preserve"> </w:t>
      </w:r>
      <w:r w:rsidRPr="005D0996">
        <w:rPr>
          <w:rFonts w:ascii="Sylfaen" w:eastAsia="Merriweather" w:hAnsi="Sylfaen" w:cs="Sylfaen"/>
          <w:noProof/>
          <w:color w:val="000000"/>
        </w:rPr>
        <w:t>გამარტივების</w:t>
      </w:r>
      <w:r w:rsidRPr="005D0996">
        <w:rPr>
          <w:rFonts w:eastAsia="Merriweather" w:cs="Merriweather"/>
          <w:noProof/>
          <w:color w:val="000000"/>
        </w:rPr>
        <w:t xml:space="preserve"> </w:t>
      </w:r>
      <w:r w:rsidRPr="005D0996">
        <w:rPr>
          <w:rFonts w:ascii="Sylfaen" w:eastAsia="Merriweather" w:hAnsi="Sylfaen" w:cs="Sylfaen"/>
          <w:noProof/>
          <w:color w:val="000000"/>
        </w:rPr>
        <w:t>მიზნით</w:t>
      </w:r>
      <w:r w:rsidRPr="005D0996">
        <w:rPr>
          <w:rFonts w:eastAsia="Merriweather" w:cs="Merriweather"/>
          <w:noProof/>
          <w:color w:val="000000"/>
        </w:rPr>
        <w:t xml:space="preserve">, </w:t>
      </w:r>
      <w:r w:rsidRPr="005D0996">
        <w:rPr>
          <w:rFonts w:ascii="Sylfaen" w:eastAsia="Merriweather" w:hAnsi="Sylfaen" w:cs="Sylfaen"/>
          <w:noProof/>
          <w:color w:val="000000"/>
        </w:rPr>
        <w:t>დაინერგება</w:t>
      </w:r>
      <w:r w:rsidRPr="005D0996">
        <w:rPr>
          <w:rFonts w:eastAsia="Merriweather" w:cs="Merriweather"/>
          <w:noProof/>
          <w:color w:val="000000"/>
        </w:rPr>
        <w:t xml:space="preserve"> </w:t>
      </w:r>
      <w:r w:rsidRPr="005D0996">
        <w:rPr>
          <w:rFonts w:ascii="Sylfaen" w:eastAsia="Merriweather" w:hAnsi="Sylfaen" w:cs="Sylfaen"/>
          <w:noProof/>
          <w:color w:val="000000"/>
        </w:rPr>
        <w:t>ახალი</w:t>
      </w:r>
      <w:r w:rsidRPr="005D0996">
        <w:rPr>
          <w:rFonts w:eastAsia="Merriweather" w:cs="Merriweather"/>
          <w:noProof/>
          <w:color w:val="000000"/>
        </w:rPr>
        <w:t xml:space="preserve"> </w:t>
      </w:r>
      <w:r w:rsidRPr="005D0996">
        <w:rPr>
          <w:rFonts w:ascii="Sylfaen" w:eastAsia="Merriweather" w:hAnsi="Sylfaen" w:cs="Sylfaen"/>
          <w:noProof/>
          <w:color w:val="000000"/>
        </w:rPr>
        <w:t>ელექტრონული</w:t>
      </w:r>
      <w:r w:rsidRPr="005D0996">
        <w:rPr>
          <w:rFonts w:eastAsia="Merriweather" w:cs="Merriweather"/>
          <w:noProof/>
          <w:color w:val="000000"/>
        </w:rPr>
        <w:t xml:space="preserve"> </w:t>
      </w:r>
      <w:r w:rsidRPr="005D0996">
        <w:rPr>
          <w:rFonts w:ascii="Sylfaen" w:eastAsia="Merriweather" w:hAnsi="Sylfaen" w:cs="Sylfaen"/>
          <w:noProof/>
          <w:color w:val="000000"/>
        </w:rPr>
        <w:t>პროდუქტები</w:t>
      </w:r>
      <w:r w:rsidRPr="005D0996">
        <w:rPr>
          <w:rFonts w:eastAsia="Merriweather" w:cs="Merriweather"/>
          <w:noProof/>
          <w:color w:val="000000"/>
        </w:rPr>
        <w:t xml:space="preserve">. </w:t>
      </w:r>
      <w:r w:rsidRPr="005D0996">
        <w:rPr>
          <w:rFonts w:ascii="Sylfaen" w:eastAsia="Merriweather" w:hAnsi="Sylfaen" w:cs="Sylfaen"/>
          <w:noProof/>
          <w:color w:val="000000"/>
        </w:rPr>
        <w:t>კერძოდ</w:t>
      </w:r>
      <w:r w:rsidRPr="005D0996">
        <w:rPr>
          <w:rFonts w:eastAsia="Merriweather" w:cs="Merriweather"/>
          <w:noProof/>
          <w:color w:val="000000"/>
        </w:rPr>
        <w:t xml:space="preserve">, </w:t>
      </w:r>
      <w:r w:rsidRPr="005D0996">
        <w:rPr>
          <w:rFonts w:ascii="Sylfaen" w:eastAsia="Merriweather" w:hAnsi="Sylfaen" w:cs="Sylfaen"/>
          <w:noProof/>
          <w:color w:val="000000"/>
        </w:rPr>
        <w:t>მომზადდება</w:t>
      </w:r>
      <w:r w:rsidRPr="005D0996">
        <w:rPr>
          <w:rFonts w:eastAsia="Merriweather" w:cs="Merriweather"/>
          <w:noProof/>
          <w:color w:val="000000"/>
        </w:rPr>
        <w:t xml:space="preserve"> </w:t>
      </w:r>
      <w:r w:rsidRPr="005D0996">
        <w:rPr>
          <w:rFonts w:ascii="Sylfaen" w:eastAsia="Merriweather" w:hAnsi="Sylfaen" w:cs="Sylfaen"/>
          <w:noProof/>
          <w:color w:val="000000"/>
        </w:rPr>
        <w:t>ელექტრონული</w:t>
      </w:r>
      <w:r w:rsidRPr="005D0996">
        <w:rPr>
          <w:rFonts w:eastAsia="Merriweather" w:cs="Merriweather"/>
          <w:noProof/>
          <w:color w:val="000000"/>
        </w:rPr>
        <w:t xml:space="preserve"> </w:t>
      </w:r>
      <w:r w:rsidRPr="005D0996">
        <w:rPr>
          <w:rFonts w:ascii="Sylfaen" w:eastAsia="Merriweather" w:hAnsi="Sylfaen" w:cs="Sylfaen"/>
          <w:noProof/>
          <w:color w:val="000000"/>
        </w:rPr>
        <w:t>ბიბლიოთეკა</w:t>
      </w:r>
      <w:r w:rsidRPr="005D0996">
        <w:rPr>
          <w:rFonts w:eastAsia="Merriweather" w:cs="Merriweather"/>
          <w:noProof/>
          <w:color w:val="000000"/>
        </w:rPr>
        <w:t xml:space="preserve">, </w:t>
      </w:r>
      <w:r w:rsidRPr="005D0996">
        <w:rPr>
          <w:rFonts w:ascii="Sylfaen" w:eastAsia="Merriweather" w:hAnsi="Sylfaen" w:cs="Sylfaen"/>
          <w:noProof/>
          <w:color w:val="000000"/>
        </w:rPr>
        <w:t>ტრენინგსაჭიროებათა</w:t>
      </w:r>
      <w:r w:rsidRPr="005D0996">
        <w:rPr>
          <w:rFonts w:eastAsia="Merriweather" w:cs="Merriweather"/>
          <w:noProof/>
          <w:color w:val="000000"/>
        </w:rPr>
        <w:t xml:space="preserve"> </w:t>
      </w:r>
      <w:r w:rsidRPr="005D0996">
        <w:rPr>
          <w:rFonts w:ascii="Sylfaen" w:eastAsia="Merriweather" w:hAnsi="Sylfaen" w:cs="Sylfaen"/>
          <w:noProof/>
          <w:color w:val="000000"/>
        </w:rPr>
        <w:t>ანალიზისა</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სასწავლო</w:t>
      </w:r>
      <w:r w:rsidRPr="005D0996">
        <w:rPr>
          <w:rFonts w:eastAsia="Merriweather" w:cs="Merriweather"/>
          <w:noProof/>
          <w:color w:val="000000"/>
        </w:rPr>
        <w:t xml:space="preserve"> </w:t>
      </w:r>
      <w:r w:rsidRPr="005D0996">
        <w:rPr>
          <w:rFonts w:ascii="Sylfaen" w:eastAsia="Merriweather" w:hAnsi="Sylfaen" w:cs="Sylfaen"/>
          <w:noProof/>
          <w:color w:val="000000"/>
        </w:rPr>
        <w:t>პროცესების</w:t>
      </w:r>
      <w:r w:rsidRPr="005D0996">
        <w:rPr>
          <w:rFonts w:eastAsia="Merriweather" w:cs="Merriweather"/>
          <w:noProof/>
          <w:color w:val="000000"/>
        </w:rPr>
        <w:t xml:space="preserve"> </w:t>
      </w:r>
      <w:r w:rsidRPr="005D0996">
        <w:rPr>
          <w:rFonts w:ascii="Sylfaen" w:eastAsia="Merriweather" w:hAnsi="Sylfaen" w:cs="Sylfaen"/>
          <w:noProof/>
          <w:color w:val="000000"/>
        </w:rPr>
        <w:t>მონაცემების</w:t>
      </w:r>
      <w:r w:rsidRPr="005D0996">
        <w:rPr>
          <w:rFonts w:eastAsia="Merriweather" w:cs="Merriweather"/>
          <w:noProof/>
          <w:color w:val="000000"/>
        </w:rPr>
        <w:t xml:space="preserve"> </w:t>
      </w:r>
      <w:r w:rsidRPr="005D0996">
        <w:rPr>
          <w:rFonts w:ascii="Sylfaen" w:eastAsia="Merriweather" w:hAnsi="Sylfaen" w:cs="Sylfaen"/>
          <w:noProof/>
          <w:color w:val="000000"/>
        </w:rPr>
        <w:t>მართვის</w:t>
      </w:r>
      <w:r w:rsidRPr="005D0996">
        <w:rPr>
          <w:rFonts w:eastAsia="Merriweather" w:cs="Merriweather"/>
          <w:noProof/>
          <w:color w:val="000000"/>
        </w:rPr>
        <w:t xml:space="preserve"> </w:t>
      </w:r>
      <w:r w:rsidRPr="005D0996">
        <w:rPr>
          <w:rFonts w:ascii="Sylfaen" w:eastAsia="Merriweather" w:hAnsi="Sylfaen" w:cs="Sylfaen"/>
          <w:noProof/>
          <w:color w:val="000000"/>
        </w:rPr>
        <w:t>ელექტრონული</w:t>
      </w:r>
      <w:r w:rsidRPr="005D0996">
        <w:rPr>
          <w:rFonts w:eastAsia="Merriweather" w:cs="Merriweather"/>
          <w:noProof/>
          <w:color w:val="000000"/>
        </w:rPr>
        <w:t xml:space="preserve"> </w:t>
      </w:r>
      <w:r w:rsidRPr="005D0996">
        <w:rPr>
          <w:rFonts w:ascii="Sylfaen" w:eastAsia="Merriweather" w:hAnsi="Sylfaen" w:cs="Sylfaen"/>
          <w:noProof/>
          <w:color w:val="000000"/>
        </w:rPr>
        <w:t>პროგრამები</w:t>
      </w:r>
      <w:r w:rsidRPr="005D0996">
        <w:rPr>
          <w:rFonts w:eastAsia="Merriweather" w:cs="Merriweather"/>
          <w:noProof/>
          <w:color w:val="000000"/>
        </w:rPr>
        <w:t>. </w:t>
      </w:r>
      <w:r w:rsidRPr="005D0996">
        <w:rPr>
          <w:rFonts w:ascii="Sylfaen" w:eastAsia="Merriweather" w:hAnsi="Sylfaen" w:cs="Sylfaen"/>
          <w:noProof/>
          <w:color w:val="000000"/>
        </w:rPr>
        <w:t>აღნიშნული</w:t>
      </w:r>
      <w:r w:rsidRPr="005D0996">
        <w:rPr>
          <w:rFonts w:eastAsia="Merriweather" w:cs="Merriweather"/>
          <w:noProof/>
          <w:color w:val="000000"/>
        </w:rPr>
        <w:t xml:space="preserve"> </w:t>
      </w:r>
      <w:r w:rsidRPr="005D0996">
        <w:rPr>
          <w:rFonts w:ascii="Sylfaen" w:eastAsia="Merriweather" w:hAnsi="Sylfaen" w:cs="Sylfaen"/>
          <w:noProof/>
          <w:color w:val="000000"/>
        </w:rPr>
        <w:t>პროდუქტების</w:t>
      </w:r>
      <w:r w:rsidRPr="005D0996">
        <w:rPr>
          <w:rFonts w:eastAsia="Merriweather" w:cs="Merriweather"/>
          <w:noProof/>
          <w:color w:val="000000"/>
        </w:rPr>
        <w:t xml:space="preserve"> </w:t>
      </w:r>
      <w:r w:rsidRPr="005D0996">
        <w:rPr>
          <w:rFonts w:ascii="Sylfaen" w:eastAsia="Merriweather" w:hAnsi="Sylfaen" w:cs="Sylfaen"/>
          <w:noProof/>
          <w:color w:val="000000"/>
        </w:rPr>
        <w:t>დანერგვა</w:t>
      </w:r>
      <w:r w:rsidRPr="005D0996">
        <w:rPr>
          <w:rFonts w:eastAsia="Merriweather" w:cs="Merriweather"/>
          <w:noProof/>
          <w:color w:val="000000"/>
        </w:rPr>
        <w:t xml:space="preserve"> </w:t>
      </w:r>
      <w:r w:rsidRPr="005D0996">
        <w:rPr>
          <w:rFonts w:ascii="Sylfaen" w:eastAsia="Merriweather" w:hAnsi="Sylfaen" w:cs="Sylfaen"/>
          <w:noProof/>
          <w:color w:val="000000"/>
        </w:rPr>
        <w:t>ხელს</w:t>
      </w:r>
      <w:r w:rsidRPr="005D0996">
        <w:rPr>
          <w:rFonts w:eastAsia="Merriweather" w:cs="Merriweather"/>
          <w:noProof/>
          <w:color w:val="000000"/>
        </w:rPr>
        <w:t xml:space="preserve"> </w:t>
      </w:r>
      <w:r w:rsidRPr="005D0996">
        <w:rPr>
          <w:rFonts w:ascii="Sylfaen" w:eastAsia="Merriweather" w:hAnsi="Sylfaen" w:cs="Sylfaen"/>
          <w:noProof/>
          <w:color w:val="000000"/>
        </w:rPr>
        <w:t>შეუწყობს</w:t>
      </w:r>
      <w:r w:rsidRPr="005D0996">
        <w:rPr>
          <w:rFonts w:eastAsia="Merriweather" w:cs="Merriweather"/>
          <w:noProof/>
          <w:color w:val="000000"/>
        </w:rPr>
        <w:t xml:space="preserve"> </w:t>
      </w:r>
      <w:r w:rsidRPr="005D0996">
        <w:rPr>
          <w:rFonts w:ascii="Sylfaen" w:eastAsia="Merriweather" w:hAnsi="Sylfaen" w:cs="Sylfaen"/>
          <w:noProof/>
          <w:color w:val="000000"/>
        </w:rPr>
        <w:t>დროის</w:t>
      </w:r>
      <w:r w:rsidRPr="005D0996">
        <w:rPr>
          <w:rFonts w:eastAsia="Merriweather" w:cs="Merriweather"/>
          <w:noProof/>
          <w:color w:val="000000"/>
        </w:rPr>
        <w:t xml:space="preserve">, </w:t>
      </w:r>
      <w:r w:rsidRPr="005D0996">
        <w:rPr>
          <w:rFonts w:ascii="Sylfaen" w:eastAsia="Merriweather" w:hAnsi="Sylfaen" w:cs="Sylfaen"/>
          <w:noProof/>
          <w:color w:val="000000"/>
        </w:rPr>
        <w:t>ადამიანური</w:t>
      </w:r>
      <w:r w:rsidRPr="005D0996">
        <w:rPr>
          <w:rFonts w:eastAsia="Merriweather" w:cs="Merriweather"/>
          <w:noProof/>
          <w:color w:val="000000"/>
        </w:rPr>
        <w:t xml:space="preserve"> </w:t>
      </w:r>
      <w:r w:rsidRPr="005D0996">
        <w:rPr>
          <w:rFonts w:ascii="Sylfaen" w:eastAsia="Merriweather" w:hAnsi="Sylfaen" w:cs="Sylfaen"/>
          <w:noProof/>
          <w:color w:val="000000"/>
        </w:rPr>
        <w:t>და</w:t>
      </w:r>
      <w:r w:rsidRPr="005D0996">
        <w:rPr>
          <w:rFonts w:eastAsia="Merriweather" w:cs="Merriweather"/>
          <w:noProof/>
          <w:color w:val="000000"/>
        </w:rPr>
        <w:t xml:space="preserve"> </w:t>
      </w:r>
      <w:r w:rsidRPr="005D0996">
        <w:rPr>
          <w:rFonts w:ascii="Sylfaen" w:eastAsia="Merriweather" w:hAnsi="Sylfaen" w:cs="Sylfaen"/>
          <w:noProof/>
          <w:color w:val="000000"/>
        </w:rPr>
        <w:t>ფინანსური</w:t>
      </w:r>
      <w:r w:rsidRPr="005D0996">
        <w:rPr>
          <w:rFonts w:eastAsia="Merriweather" w:cs="Merriweather"/>
          <w:noProof/>
          <w:color w:val="000000"/>
        </w:rPr>
        <w:t xml:space="preserve"> </w:t>
      </w:r>
      <w:r w:rsidRPr="005D0996">
        <w:rPr>
          <w:rFonts w:ascii="Sylfaen" w:eastAsia="Merriweather" w:hAnsi="Sylfaen" w:cs="Sylfaen"/>
          <w:noProof/>
          <w:color w:val="000000"/>
        </w:rPr>
        <w:t>რესურსების</w:t>
      </w:r>
      <w:r w:rsidRPr="005D0996">
        <w:rPr>
          <w:rFonts w:eastAsia="Merriweather" w:cs="Merriweather"/>
          <w:noProof/>
          <w:color w:val="000000"/>
        </w:rPr>
        <w:t xml:space="preserve"> </w:t>
      </w:r>
      <w:r w:rsidRPr="005D0996">
        <w:rPr>
          <w:rFonts w:ascii="Sylfaen" w:eastAsia="Merriweather" w:hAnsi="Sylfaen" w:cs="Sylfaen"/>
          <w:noProof/>
          <w:color w:val="000000"/>
        </w:rPr>
        <w:t>დაზოგვას</w:t>
      </w:r>
      <w:r w:rsidRPr="005D0996">
        <w:rPr>
          <w:rFonts w:eastAsia="Merriweather" w:cs="Merriweather"/>
          <w:noProof/>
          <w:color w:val="000000"/>
        </w:rPr>
        <w:t>.</w:t>
      </w:r>
    </w:p>
    <w:p w14:paraId="0E80B647" w14:textId="5AED0C2C" w:rsidR="00916AFD" w:rsidRPr="005D0996" w:rsidRDefault="00405D99" w:rsidP="00CD6163">
      <w:pPr>
        <w:jc w:val="both"/>
        <w:rPr>
          <w:rFonts w:eastAsia="Calibri"/>
          <w:b/>
          <w:color w:val="000000"/>
        </w:rPr>
      </w:pPr>
      <w:bookmarkStart w:id="180" w:name="_Toc473720999"/>
      <w:r>
        <w:rPr>
          <w:rFonts w:eastAsia="Calibri"/>
          <w:b/>
          <w:noProof/>
        </w:rPr>
        <w:t>11</w:t>
      </w:r>
      <w:r w:rsidR="00916AFD" w:rsidRPr="005D0996">
        <w:rPr>
          <w:rFonts w:eastAsia="Calibri"/>
          <w:b/>
          <w:noProof/>
        </w:rPr>
        <w:t xml:space="preserve">.6. </w:t>
      </w:r>
      <w:r w:rsidR="00916AFD" w:rsidRPr="005D0996">
        <w:rPr>
          <w:rFonts w:ascii="Sylfaen" w:eastAsia="Calibri" w:hAnsi="Sylfaen" w:cs="Sylfaen"/>
          <w:b/>
          <w:noProof/>
        </w:rPr>
        <w:t>სტუდენტებისათვის</w:t>
      </w:r>
      <w:r w:rsidR="00916AFD" w:rsidRPr="005D0996">
        <w:rPr>
          <w:rFonts w:eastAsia="Calibri"/>
          <w:b/>
          <w:noProof/>
        </w:rPr>
        <w:t xml:space="preserve"> </w:t>
      </w:r>
      <w:r w:rsidR="00916AFD" w:rsidRPr="005D0996">
        <w:rPr>
          <w:rFonts w:ascii="Sylfaen" w:eastAsia="Calibri" w:hAnsi="Sylfaen" w:cs="Sylfaen"/>
          <w:b/>
          <w:noProof/>
        </w:rPr>
        <w:t>სასწავლო</w:t>
      </w:r>
      <w:r w:rsidR="00916AFD" w:rsidRPr="005D0996">
        <w:rPr>
          <w:rFonts w:eastAsia="Calibri"/>
          <w:b/>
          <w:noProof/>
        </w:rPr>
        <w:t xml:space="preserve"> </w:t>
      </w:r>
      <w:r w:rsidR="00916AFD" w:rsidRPr="005D0996">
        <w:rPr>
          <w:rFonts w:ascii="Sylfaen" w:eastAsia="Calibri" w:hAnsi="Sylfaen" w:cs="Sylfaen"/>
          <w:b/>
          <w:noProof/>
        </w:rPr>
        <w:t>აქტივობების</w:t>
      </w:r>
      <w:r w:rsidR="00916AFD" w:rsidRPr="005D0996">
        <w:rPr>
          <w:rFonts w:eastAsia="Calibri"/>
          <w:b/>
          <w:noProof/>
        </w:rPr>
        <w:t xml:space="preserve"> </w:t>
      </w:r>
      <w:r w:rsidR="00916AFD" w:rsidRPr="005D0996">
        <w:rPr>
          <w:rFonts w:ascii="Sylfaen" w:eastAsia="Calibri" w:hAnsi="Sylfaen" w:cs="Sylfaen"/>
          <w:b/>
          <w:noProof/>
        </w:rPr>
        <w:t>განხორციელება</w:t>
      </w:r>
      <w:bookmarkEnd w:id="180"/>
    </w:p>
    <w:p w14:paraId="653B8EA7" w14:textId="039C0CD7" w:rsidR="00916AFD" w:rsidRPr="005D0996" w:rsidRDefault="00916AFD" w:rsidP="00CD6163">
      <w:pPr>
        <w:jc w:val="both"/>
        <w:rPr>
          <w:rFonts w:eastAsia="Calibri" w:cs="Calibri"/>
        </w:rPr>
      </w:pPr>
      <w:r w:rsidRPr="005D0996">
        <w:rPr>
          <w:rFonts w:ascii="Sylfaen" w:eastAsia="Calibri" w:hAnsi="Sylfaen" w:cs="Sylfaen"/>
          <w:color w:val="000000"/>
        </w:rPr>
        <w:t>საუნივერსიტეტო</w:t>
      </w:r>
      <w:r w:rsidRPr="005D0996">
        <w:rPr>
          <w:rFonts w:eastAsia="Calibri"/>
          <w:color w:val="000000"/>
        </w:rPr>
        <w:t xml:space="preserve"> </w:t>
      </w:r>
      <w:r w:rsidRPr="005D0996">
        <w:rPr>
          <w:rFonts w:ascii="Sylfaen" w:eastAsia="Calibri" w:hAnsi="Sylfaen" w:cs="Sylfaen"/>
          <w:color w:val="000000"/>
        </w:rPr>
        <w:t>წრეებსა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სტუდენტებთან</w:t>
      </w:r>
      <w:r w:rsidRPr="005D0996">
        <w:rPr>
          <w:rFonts w:eastAsia="Calibri"/>
          <w:color w:val="000000"/>
        </w:rPr>
        <w:t xml:space="preserve"> </w:t>
      </w:r>
      <w:r w:rsidRPr="005D0996">
        <w:rPr>
          <w:rFonts w:ascii="Sylfaen" w:eastAsia="Calibri" w:hAnsi="Sylfaen" w:cs="Sylfaen"/>
          <w:color w:val="000000"/>
        </w:rPr>
        <w:t>კომუნიკაციის</w:t>
      </w:r>
      <w:r w:rsidRPr="005D0996">
        <w:rPr>
          <w:rFonts w:eastAsia="Calibri"/>
          <w:color w:val="000000"/>
        </w:rPr>
        <w:t xml:space="preserve"> </w:t>
      </w:r>
      <w:r w:rsidRPr="005D0996">
        <w:rPr>
          <w:rFonts w:ascii="Sylfaen" w:eastAsia="Calibri" w:hAnsi="Sylfaen" w:cs="Sylfaen"/>
          <w:color w:val="000000"/>
        </w:rPr>
        <w:t>გააქტიურების</w:t>
      </w:r>
      <w:r w:rsidRPr="005D0996">
        <w:rPr>
          <w:rFonts w:eastAsia="Calibri"/>
          <w:color w:val="000000"/>
        </w:rPr>
        <w:t xml:space="preserve"> </w:t>
      </w:r>
      <w:r w:rsidRPr="005D0996">
        <w:rPr>
          <w:rFonts w:ascii="Sylfaen" w:eastAsia="Calibri" w:hAnsi="Sylfaen" w:cs="Sylfaen"/>
          <w:color w:val="000000"/>
        </w:rPr>
        <w:t>მიზნით</w:t>
      </w:r>
      <w:r w:rsidRPr="005D0996">
        <w:rPr>
          <w:rFonts w:eastAsia="Calibri"/>
          <w:color w:val="000000"/>
        </w:rPr>
        <w:t xml:space="preserve">, </w:t>
      </w:r>
      <w:r w:rsidRPr="005D0996">
        <w:rPr>
          <w:rFonts w:ascii="Sylfaen" w:eastAsia="Calibri" w:hAnsi="Sylfaen" w:cs="Sylfaen"/>
          <w:color w:val="000000"/>
        </w:rPr>
        <w:t>საქართველოს</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ინიციატივით</w:t>
      </w:r>
      <w:r w:rsidRPr="005D0996">
        <w:rPr>
          <w:rFonts w:eastAsia="Calibri"/>
          <w:color w:val="000000"/>
        </w:rPr>
        <w:t xml:space="preserve"> </w:t>
      </w:r>
      <w:r w:rsidRPr="005D0996">
        <w:rPr>
          <w:rFonts w:ascii="Sylfaen" w:eastAsia="Calibri" w:hAnsi="Sylfaen" w:cs="Sylfaen"/>
          <w:color w:val="000000"/>
        </w:rPr>
        <w:t>თბილისსა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რეგიონებში</w:t>
      </w:r>
      <w:r w:rsidRPr="005D0996">
        <w:rPr>
          <w:rFonts w:eastAsia="Calibri"/>
          <w:color w:val="000000"/>
        </w:rPr>
        <w:t xml:space="preserve"> </w:t>
      </w:r>
      <w:r w:rsidRPr="005D0996">
        <w:rPr>
          <w:rFonts w:ascii="Sylfaen" w:eastAsia="Calibri" w:hAnsi="Sylfaen" w:cs="Sylfaen"/>
          <w:color w:val="000000"/>
        </w:rPr>
        <w:t>წლის</w:t>
      </w:r>
      <w:r w:rsidRPr="005D0996">
        <w:rPr>
          <w:rFonts w:eastAsia="Calibri"/>
          <w:color w:val="000000"/>
        </w:rPr>
        <w:t xml:space="preserve"> </w:t>
      </w:r>
      <w:r w:rsidRPr="005D0996">
        <w:rPr>
          <w:rFonts w:ascii="Sylfaen" w:eastAsia="Calibri" w:hAnsi="Sylfaen" w:cs="Sylfaen"/>
          <w:color w:val="000000"/>
        </w:rPr>
        <w:t>განმავლობაში</w:t>
      </w:r>
      <w:r w:rsidRPr="005D0996">
        <w:rPr>
          <w:rFonts w:eastAsia="Calibri"/>
          <w:color w:val="000000"/>
        </w:rPr>
        <w:t xml:space="preserve"> </w:t>
      </w:r>
      <w:r w:rsidRPr="005D0996">
        <w:rPr>
          <w:rFonts w:ascii="Sylfaen" w:eastAsia="Calibri" w:hAnsi="Sylfaen" w:cs="Sylfaen"/>
          <w:color w:val="000000"/>
        </w:rPr>
        <w:t>მინიმუმ</w:t>
      </w:r>
      <w:r w:rsidRPr="005D0996">
        <w:rPr>
          <w:rFonts w:eastAsia="Calibri"/>
          <w:color w:val="000000"/>
        </w:rPr>
        <w:t xml:space="preserve"> 5 </w:t>
      </w:r>
      <w:r w:rsidRPr="005D0996">
        <w:rPr>
          <w:rFonts w:ascii="Sylfaen" w:eastAsia="Calibri" w:hAnsi="Sylfaen" w:cs="Sylfaen"/>
          <w:color w:val="000000"/>
        </w:rPr>
        <w:t>სასწავლო</w:t>
      </w:r>
      <w:r w:rsidRPr="005D0996">
        <w:rPr>
          <w:rFonts w:eastAsia="Calibri"/>
          <w:color w:val="000000"/>
        </w:rPr>
        <w:t xml:space="preserve"> </w:t>
      </w:r>
      <w:r w:rsidRPr="005D0996">
        <w:rPr>
          <w:rFonts w:ascii="Sylfaen" w:eastAsia="Calibri" w:hAnsi="Sylfaen" w:cs="Sylfaen"/>
          <w:color w:val="000000"/>
        </w:rPr>
        <w:t>აქტივობა</w:t>
      </w:r>
      <w:r w:rsidRPr="005D0996">
        <w:rPr>
          <w:rFonts w:eastAsia="Calibri"/>
          <w:color w:val="000000"/>
        </w:rPr>
        <w:t xml:space="preserve"> </w:t>
      </w:r>
      <w:r w:rsidRPr="005D0996">
        <w:rPr>
          <w:rFonts w:ascii="Sylfaen" w:eastAsia="Calibri" w:hAnsi="Sylfaen" w:cs="Sylfaen"/>
          <w:color w:val="000000"/>
        </w:rPr>
        <w:t>განხორციელდება</w:t>
      </w:r>
      <w:r w:rsidRPr="005D0996">
        <w:rPr>
          <w:rFonts w:eastAsia="Calibri"/>
          <w:color w:val="000000"/>
        </w:rPr>
        <w:t xml:space="preserve">. </w:t>
      </w:r>
      <w:r w:rsidRPr="005D0996">
        <w:rPr>
          <w:rFonts w:ascii="Sylfaen" w:eastAsia="Calibri" w:hAnsi="Sylfaen" w:cs="Sylfaen"/>
          <w:color w:val="000000"/>
        </w:rPr>
        <w:t>შეხვედრების</w:t>
      </w:r>
      <w:r w:rsidRPr="005D0996">
        <w:rPr>
          <w:rFonts w:eastAsia="Calibri"/>
          <w:color w:val="000000"/>
        </w:rPr>
        <w:t xml:space="preserve"> </w:t>
      </w:r>
      <w:r w:rsidRPr="005D0996">
        <w:rPr>
          <w:rFonts w:ascii="Sylfaen" w:eastAsia="Calibri" w:hAnsi="Sylfaen" w:cs="Sylfaen"/>
          <w:color w:val="000000"/>
        </w:rPr>
        <w:t>ფარგლებში</w:t>
      </w:r>
      <w:r w:rsidRPr="005D0996">
        <w:rPr>
          <w:rFonts w:eastAsia="Calibri"/>
          <w:color w:val="000000"/>
        </w:rPr>
        <w:t xml:space="preserve"> </w:t>
      </w:r>
      <w:r w:rsidRPr="005D0996">
        <w:rPr>
          <w:rFonts w:ascii="Sylfaen" w:eastAsia="Calibri" w:hAnsi="Sylfaen" w:cs="Sylfaen"/>
          <w:color w:val="000000"/>
        </w:rPr>
        <w:t>საქართველოს</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წარმომადგენლები</w:t>
      </w:r>
      <w:r w:rsidRPr="005D0996">
        <w:rPr>
          <w:rFonts w:eastAsia="Calibri"/>
          <w:color w:val="000000"/>
        </w:rPr>
        <w:t xml:space="preserve"> </w:t>
      </w:r>
      <w:r w:rsidRPr="005D0996">
        <w:rPr>
          <w:rFonts w:ascii="Sylfaen" w:eastAsia="Calibri" w:hAnsi="Sylfaen" w:cs="Sylfaen"/>
          <w:color w:val="000000"/>
        </w:rPr>
        <w:t>სტუდენტებს</w:t>
      </w:r>
      <w:r w:rsidRPr="005D0996">
        <w:rPr>
          <w:rFonts w:eastAsia="Calibri"/>
          <w:color w:val="000000"/>
        </w:rPr>
        <w:t xml:space="preserve"> </w:t>
      </w:r>
      <w:r w:rsidRPr="005D0996">
        <w:rPr>
          <w:rFonts w:ascii="Sylfaen" w:eastAsia="Calibri" w:hAnsi="Sylfaen" w:cs="Sylfaen"/>
          <w:color w:val="000000"/>
        </w:rPr>
        <w:t>გააცნობენ</w:t>
      </w:r>
      <w:r w:rsidRPr="005D0996">
        <w:rPr>
          <w:rFonts w:eastAsia="Calibri"/>
          <w:color w:val="000000"/>
        </w:rPr>
        <w:t xml:space="preserve"> </w:t>
      </w:r>
      <w:r w:rsidRPr="005D0996">
        <w:rPr>
          <w:rFonts w:ascii="Sylfaen" w:eastAsia="Calibri" w:hAnsi="Sylfaen" w:cs="Sylfaen"/>
          <w:color w:val="000000"/>
        </w:rPr>
        <w:t>მათთვის</w:t>
      </w:r>
      <w:r w:rsidRPr="005D0996">
        <w:rPr>
          <w:rFonts w:eastAsia="Calibri"/>
          <w:color w:val="000000"/>
        </w:rPr>
        <w:t xml:space="preserve"> </w:t>
      </w:r>
      <w:r w:rsidRPr="005D0996">
        <w:rPr>
          <w:rFonts w:ascii="Sylfaen" w:eastAsia="Calibri" w:hAnsi="Sylfaen" w:cs="Sylfaen"/>
          <w:color w:val="000000"/>
        </w:rPr>
        <w:t>აქტუალურ</w:t>
      </w:r>
      <w:r w:rsidRPr="005D0996">
        <w:rPr>
          <w:rFonts w:eastAsia="Calibri"/>
          <w:color w:val="000000"/>
        </w:rPr>
        <w:t xml:space="preserve"> </w:t>
      </w:r>
      <w:r w:rsidRPr="005D0996">
        <w:rPr>
          <w:rFonts w:ascii="Sylfaen" w:eastAsia="Calibri" w:hAnsi="Sylfaen" w:cs="Sylfaen"/>
          <w:color w:val="000000"/>
        </w:rPr>
        <w:t>საკითხებს</w:t>
      </w:r>
      <w:r w:rsidRPr="005D0996">
        <w:rPr>
          <w:rFonts w:eastAsia="Calibri"/>
          <w:color w:val="000000"/>
        </w:rPr>
        <w:t xml:space="preserve">, </w:t>
      </w:r>
      <w:r w:rsidRPr="005D0996">
        <w:rPr>
          <w:rFonts w:ascii="Sylfaen" w:eastAsia="Calibri" w:hAnsi="Sylfaen" w:cs="Sylfaen"/>
          <w:color w:val="000000"/>
        </w:rPr>
        <w:t>მათ</w:t>
      </w:r>
      <w:r w:rsidRPr="005D0996">
        <w:rPr>
          <w:rFonts w:eastAsia="Calibri"/>
          <w:color w:val="000000"/>
        </w:rPr>
        <w:t xml:space="preserve"> </w:t>
      </w:r>
      <w:r w:rsidRPr="005D0996">
        <w:rPr>
          <w:rFonts w:ascii="Sylfaen" w:eastAsia="Calibri" w:hAnsi="Sylfaen" w:cs="Sylfaen"/>
          <w:color w:val="000000"/>
        </w:rPr>
        <w:t>შორის</w:t>
      </w:r>
      <w:r w:rsidRPr="005D0996">
        <w:rPr>
          <w:rFonts w:eastAsia="Calibri"/>
          <w:color w:val="000000"/>
        </w:rPr>
        <w:t xml:space="preserve">, </w:t>
      </w:r>
      <w:r w:rsidRPr="005D0996">
        <w:rPr>
          <w:rFonts w:ascii="Sylfaen" w:eastAsia="Calibri" w:hAnsi="Sylfaen" w:cs="Sylfaen"/>
          <w:color w:val="000000"/>
        </w:rPr>
        <w:t>საქართველოს</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სისტემასა</w:t>
      </w:r>
      <w:r w:rsidRPr="005D0996">
        <w:rPr>
          <w:rFonts w:eastAsia="Calibri"/>
          <w:color w:val="000000"/>
        </w:rPr>
        <w:t xml:space="preserve"> </w:t>
      </w:r>
      <w:r w:rsidRPr="005D0996">
        <w:rPr>
          <w:rFonts w:ascii="Sylfaen" w:eastAsia="Calibri" w:hAnsi="Sylfaen" w:cs="Sylfaen"/>
          <w:color w:val="000000"/>
        </w:rPr>
        <w:t>და</w:t>
      </w:r>
      <w:r w:rsidRPr="005D0996">
        <w:rPr>
          <w:rFonts w:eastAsia="Calibri"/>
          <w:color w:val="000000"/>
        </w:rPr>
        <w:t xml:space="preserve"> </w:t>
      </w:r>
      <w:r w:rsidRPr="005D0996">
        <w:rPr>
          <w:rFonts w:ascii="Sylfaen" w:eastAsia="Calibri" w:hAnsi="Sylfaen" w:cs="Sylfaen"/>
          <w:color w:val="000000"/>
        </w:rPr>
        <w:t>საქმიანობის</w:t>
      </w:r>
      <w:r w:rsidRPr="005D0996">
        <w:rPr>
          <w:rFonts w:eastAsia="Calibri"/>
          <w:color w:val="000000"/>
        </w:rPr>
        <w:t xml:space="preserve"> </w:t>
      </w:r>
      <w:r w:rsidRPr="005D0996">
        <w:rPr>
          <w:rFonts w:ascii="Sylfaen" w:eastAsia="Calibri" w:hAnsi="Sylfaen" w:cs="Sylfaen"/>
          <w:color w:val="000000"/>
        </w:rPr>
        <w:t>ძირითად</w:t>
      </w:r>
      <w:r w:rsidRPr="005D0996">
        <w:rPr>
          <w:rFonts w:eastAsia="Calibri"/>
          <w:color w:val="000000"/>
        </w:rPr>
        <w:t xml:space="preserve"> </w:t>
      </w:r>
      <w:r w:rsidRPr="005D0996">
        <w:rPr>
          <w:rFonts w:ascii="Sylfaen" w:eastAsia="Calibri" w:hAnsi="Sylfaen" w:cs="Sylfaen"/>
          <w:color w:val="000000"/>
        </w:rPr>
        <w:t>მიმართულებებს</w:t>
      </w:r>
      <w:r w:rsidRPr="005D0996">
        <w:rPr>
          <w:rFonts w:eastAsia="Calibri"/>
          <w:color w:val="000000"/>
        </w:rPr>
        <w:t xml:space="preserve">. </w:t>
      </w:r>
      <w:r w:rsidRPr="005D0996">
        <w:rPr>
          <w:rFonts w:ascii="Sylfaen" w:eastAsia="Calibri" w:hAnsi="Sylfaen" w:cs="Sylfaen"/>
          <w:color w:val="000000"/>
        </w:rPr>
        <w:t>სტუდენტებისთვის</w:t>
      </w:r>
      <w:r w:rsidRPr="005D0996">
        <w:rPr>
          <w:rFonts w:eastAsia="Calibri"/>
          <w:color w:val="000000"/>
        </w:rPr>
        <w:t xml:space="preserve"> </w:t>
      </w:r>
      <w:r w:rsidRPr="005D0996">
        <w:rPr>
          <w:rFonts w:ascii="Sylfaen" w:eastAsia="Calibri" w:hAnsi="Sylfaen" w:cs="Sylfaen"/>
          <w:color w:val="000000"/>
        </w:rPr>
        <w:t>სასწავლო</w:t>
      </w:r>
      <w:r w:rsidRPr="005D0996">
        <w:rPr>
          <w:rFonts w:eastAsia="Calibri"/>
          <w:color w:val="000000"/>
        </w:rPr>
        <w:t xml:space="preserve"> </w:t>
      </w:r>
      <w:r w:rsidRPr="005D0996">
        <w:rPr>
          <w:rFonts w:ascii="Sylfaen" w:eastAsia="Calibri" w:hAnsi="Sylfaen" w:cs="Sylfaen"/>
          <w:color w:val="000000"/>
        </w:rPr>
        <w:t>აქტივობები</w:t>
      </w:r>
      <w:r w:rsidRPr="005D0996">
        <w:rPr>
          <w:rFonts w:eastAsia="Calibri"/>
          <w:color w:val="000000"/>
        </w:rPr>
        <w:t xml:space="preserve"> </w:t>
      </w:r>
      <w:r w:rsidRPr="005D0996">
        <w:rPr>
          <w:rFonts w:ascii="Sylfaen" w:eastAsia="Calibri" w:hAnsi="Sylfaen" w:cs="Sylfaen"/>
          <w:color w:val="000000"/>
        </w:rPr>
        <w:t>ჩატარდება</w:t>
      </w:r>
      <w:r w:rsidRPr="005D0996">
        <w:rPr>
          <w:rFonts w:eastAsia="Calibri"/>
          <w:color w:val="000000"/>
        </w:rPr>
        <w:t xml:space="preserve"> </w:t>
      </w:r>
      <w:r w:rsidRPr="005D0996">
        <w:rPr>
          <w:rFonts w:ascii="Sylfaen" w:eastAsia="Calibri" w:hAnsi="Sylfaen" w:cs="Sylfaen"/>
          <w:color w:val="000000"/>
        </w:rPr>
        <w:t>საქართველოს</w:t>
      </w:r>
      <w:r w:rsidRPr="005D0996">
        <w:rPr>
          <w:rFonts w:eastAsia="Calibri"/>
          <w:color w:val="000000"/>
        </w:rPr>
        <w:t xml:space="preserve"> </w:t>
      </w:r>
      <w:r w:rsidRPr="005D0996">
        <w:rPr>
          <w:rFonts w:ascii="Sylfaen" w:eastAsia="Calibri" w:hAnsi="Sylfaen" w:cs="Sylfaen"/>
          <w:color w:val="000000"/>
        </w:rPr>
        <w:t>პროკურატურაში</w:t>
      </w:r>
      <w:r w:rsidRPr="005D0996">
        <w:rPr>
          <w:rFonts w:eastAsia="Calibri"/>
          <w:color w:val="000000"/>
        </w:rPr>
        <w:t xml:space="preserve">. </w:t>
      </w:r>
      <w:r w:rsidRPr="005D0996">
        <w:rPr>
          <w:rFonts w:ascii="Sylfaen" w:eastAsia="Calibri" w:hAnsi="Sylfaen" w:cs="Sylfaen"/>
          <w:color w:val="000000"/>
        </w:rPr>
        <w:t>ასევე</w:t>
      </w:r>
      <w:r w:rsidRPr="005D0996">
        <w:rPr>
          <w:rFonts w:eastAsia="Calibri"/>
          <w:color w:val="000000"/>
        </w:rPr>
        <w:t xml:space="preserve">, </w:t>
      </w:r>
      <w:r w:rsidRPr="005D0996">
        <w:rPr>
          <w:rFonts w:ascii="Sylfaen" w:eastAsia="Calibri" w:hAnsi="Sylfaen" w:cs="Sylfaen"/>
          <w:color w:val="000000"/>
        </w:rPr>
        <w:t>განხორციელდება</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წარმომადგენლების</w:t>
      </w:r>
      <w:r w:rsidRPr="005D0996">
        <w:rPr>
          <w:rFonts w:eastAsia="Calibri"/>
          <w:color w:val="000000"/>
        </w:rPr>
        <w:t xml:space="preserve">, </w:t>
      </w:r>
      <w:r w:rsidRPr="005D0996">
        <w:rPr>
          <w:rFonts w:ascii="Sylfaen" w:eastAsia="Calibri" w:hAnsi="Sylfaen" w:cs="Sylfaen"/>
          <w:color w:val="000000"/>
        </w:rPr>
        <w:t>მათ</w:t>
      </w:r>
      <w:r w:rsidRPr="005D0996">
        <w:rPr>
          <w:rFonts w:eastAsia="Calibri"/>
          <w:color w:val="000000"/>
        </w:rPr>
        <w:t xml:space="preserve"> </w:t>
      </w:r>
      <w:r w:rsidRPr="005D0996">
        <w:rPr>
          <w:rFonts w:ascii="Sylfaen" w:eastAsia="Calibri" w:hAnsi="Sylfaen" w:cs="Sylfaen"/>
          <w:color w:val="000000"/>
        </w:rPr>
        <w:t>შორის</w:t>
      </w:r>
      <w:r w:rsidRPr="005D0996">
        <w:rPr>
          <w:rFonts w:eastAsia="Calibri"/>
          <w:color w:val="000000"/>
        </w:rPr>
        <w:t xml:space="preserve">, </w:t>
      </w:r>
      <w:r w:rsidRPr="005D0996">
        <w:rPr>
          <w:rFonts w:ascii="Sylfaen" w:eastAsia="Calibri" w:hAnsi="Sylfaen" w:cs="Sylfaen"/>
          <w:color w:val="000000"/>
        </w:rPr>
        <w:t>მაღალი</w:t>
      </w:r>
      <w:r w:rsidRPr="005D0996">
        <w:rPr>
          <w:rFonts w:eastAsia="Calibri"/>
          <w:color w:val="000000"/>
        </w:rPr>
        <w:t xml:space="preserve"> </w:t>
      </w:r>
      <w:r w:rsidRPr="005D0996">
        <w:rPr>
          <w:rFonts w:ascii="Sylfaen" w:eastAsia="Calibri" w:hAnsi="Sylfaen" w:cs="Sylfaen"/>
          <w:color w:val="000000"/>
        </w:rPr>
        <w:t>რგოლის</w:t>
      </w:r>
      <w:r w:rsidRPr="005D0996">
        <w:rPr>
          <w:rFonts w:eastAsia="Calibri"/>
          <w:color w:val="000000"/>
        </w:rPr>
        <w:t xml:space="preserve"> </w:t>
      </w:r>
      <w:r w:rsidRPr="005D0996">
        <w:rPr>
          <w:rFonts w:ascii="Sylfaen" w:eastAsia="Calibri" w:hAnsi="Sylfaen" w:cs="Sylfaen"/>
          <w:color w:val="000000"/>
        </w:rPr>
        <w:t>მენეჯერების</w:t>
      </w:r>
      <w:r w:rsidRPr="005D0996">
        <w:rPr>
          <w:rFonts w:eastAsia="Calibri"/>
          <w:color w:val="000000"/>
        </w:rPr>
        <w:t xml:space="preserve"> </w:t>
      </w:r>
      <w:r w:rsidRPr="005D0996">
        <w:rPr>
          <w:rFonts w:ascii="Sylfaen" w:eastAsia="Calibri" w:hAnsi="Sylfaen" w:cs="Sylfaen"/>
          <w:color w:val="000000"/>
        </w:rPr>
        <w:t>ვიზიტები</w:t>
      </w:r>
      <w:r w:rsidRPr="005D0996">
        <w:rPr>
          <w:rFonts w:eastAsia="Calibri"/>
          <w:color w:val="000000"/>
        </w:rPr>
        <w:t xml:space="preserve"> </w:t>
      </w:r>
      <w:r w:rsidRPr="005D0996">
        <w:rPr>
          <w:rFonts w:ascii="Sylfaen" w:eastAsia="Calibri" w:hAnsi="Sylfaen" w:cs="Sylfaen"/>
          <w:color w:val="000000"/>
        </w:rPr>
        <w:t>უმაღლეს</w:t>
      </w:r>
      <w:r w:rsidRPr="005D0996">
        <w:rPr>
          <w:rFonts w:eastAsia="Calibri"/>
          <w:color w:val="000000"/>
        </w:rPr>
        <w:t xml:space="preserve"> </w:t>
      </w:r>
      <w:r w:rsidRPr="005D0996">
        <w:rPr>
          <w:rFonts w:ascii="Sylfaen" w:eastAsia="Calibri" w:hAnsi="Sylfaen" w:cs="Sylfaen"/>
          <w:color w:val="000000"/>
        </w:rPr>
        <w:t>სასწავლო</w:t>
      </w:r>
      <w:r w:rsidRPr="005D0996">
        <w:rPr>
          <w:rFonts w:eastAsia="Calibri"/>
          <w:color w:val="000000"/>
        </w:rPr>
        <w:t xml:space="preserve"> </w:t>
      </w:r>
      <w:r w:rsidRPr="005D0996">
        <w:rPr>
          <w:rFonts w:ascii="Sylfaen" w:eastAsia="Calibri" w:hAnsi="Sylfaen" w:cs="Sylfaen"/>
          <w:color w:val="000000"/>
        </w:rPr>
        <w:t>დაწესებულებებში</w:t>
      </w:r>
      <w:r w:rsidRPr="005D0996">
        <w:rPr>
          <w:rFonts w:eastAsia="Calibri"/>
          <w:color w:val="000000"/>
        </w:rPr>
        <w:t xml:space="preserve">, </w:t>
      </w:r>
      <w:r w:rsidRPr="005D0996">
        <w:rPr>
          <w:rFonts w:ascii="Sylfaen" w:eastAsia="Calibri" w:hAnsi="Sylfaen" w:cs="Sylfaen"/>
          <w:color w:val="000000"/>
        </w:rPr>
        <w:t>სადაც</w:t>
      </w:r>
      <w:r w:rsidRPr="005D0996">
        <w:rPr>
          <w:rFonts w:eastAsia="Calibri"/>
          <w:color w:val="000000"/>
        </w:rPr>
        <w:t xml:space="preserve"> </w:t>
      </w:r>
      <w:r w:rsidRPr="005D0996">
        <w:rPr>
          <w:rFonts w:ascii="Sylfaen" w:eastAsia="Calibri" w:hAnsi="Sylfaen" w:cs="Sylfaen"/>
          <w:color w:val="000000"/>
        </w:rPr>
        <w:t>ისინი</w:t>
      </w:r>
      <w:r w:rsidRPr="005D0996">
        <w:rPr>
          <w:rFonts w:eastAsia="Calibri"/>
          <w:color w:val="000000"/>
        </w:rPr>
        <w:t xml:space="preserve"> </w:t>
      </w:r>
      <w:r w:rsidRPr="005D0996">
        <w:rPr>
          <w:rFonts w:ascii="Sylfaen" w:eastAsia="Calibri" w:hAnsi="Sylfaen" w:cs="Sylfaen"/>
          <w:color w:val="000000"/>
        </w:rPr>
        <w:t>ჩაატარებენ</w:t>
      </w:r>
      <w:r w:rsidRPr="005D0996">
        <w:rPr>
          <w:rFonts w:eastAsia="Calibri"/>
          <w:color w:val="000000"/>
        </w:rPr>
        <w:t xml:space="preserve"> </w:t>
      </w:r>
      <w:r w:rsidRPr="005D0996">
        <w:rPr>
          <w:rFonts w:ascii="Sylfaen" w:eastAsia="Calibri" w:hAnsi="Sylfaen" w:cs="Sylfaen"/>
          <w:color w:val="000000"/>
        </w:rPr>
        <w:t>საჯარო</w:t>
      </w:r>
      <w:r w:rsidRPr="005D0996">
        <w:rPr>
          <w:rFonts w:eastAsia="Calibri"/>
          <w:color w:val="000000"/>
        </w:rPr>
        <w:t xml:space="preserve"> </w:t>
      </w:r>
      <w:r w:rsidRPr="005D0996">
        <w:rPr>
          <w:rFonts w:ascii="Sylfaen" w:eastAsia="Calibri" w:hAnsi="Sylfaen" w:cs="Sylfaen"/>
          <w:color w:val="000000"/>
        </w:rPr>
        <w:t>ლექციებს</w:t>
      </w:r>
      <w:r w:rsidRPr="005D0996">
        <w:rPr>
          <w:rFonts w:eastAsia="Calibri"/>
          <w:color w:val="000000"/>
        </w:rPr>
        <w:t xml:space="preserve">. </w:t>
      </w:r>
      <w:r w:rsidRPr="005D0996">
        <w:rPr>
          <w:rFonts w:ascii="Sylfaen" w:eastAsia="Calibri" w:hAnsi="Sylfaen" w:cs="Sylfaen"/>
          <w:color w:val="000000"/>
        </w:rPr>
        <w:t>გააქტიურდება</w:t>
      </w:r>
      <w:r w:rsidRPr="005D0996">
        <w:rPr>
          <w:rFonts w:eastAsia="Calibri"/>
          <w:color w:val="000000"/>
        </w:rPr>
        <w:t xml:space="preserve"> </w:t>
      </w:r>
      <w:r w:rsidRPr="005D0996">
        <w:rPr>
          <w:rFonts w:ascii="Sylfaen" w:eastAsia="Calibri" w:hAnsi="Sylfaen" w:cs="Sylfaen"/>
          <w:color w:val="000000"/>
        </w:rPr>
        <w:t>იურიდიული</w:t>
      </w:r>
      <w:r w:rsidRPr="005D0996">
        <w:rPr>
          <w:rFonts w:eastAsia="Calibri"/>
          <w:color w:val="000000"/>
        </w:rPr>
        <w:t xml:space="preserve"> </w:t>
      </w:r>
      <w:r w:rsidRPr="005D0996">
        <w:rPr>
          <w:rFonts w:ascii="Sylfaen" w:eastAsia="Calibri" w:hAnsi="Sylfaen" w:cs="Sylfaen"/>
          <w:color w:val="000000"/>
        </w:rPr>
        <w:t>ფაკულტეტის</w:t>
      </w:r>
      <w:r w:rsidRPr="005D0996">
        <w:rPr>
          <w:rFonts w:eastAsia="Calibri"/>
          <w:color w:val="000000"/>
        </w:rPr>
        <w:t xml:space="preserve"> </w:t>
      </w:r>
      <w:r w:rsidRPr="005D0996">
        <w:rPr>
          <w:rFonts w:ascii="Sylfaen" w:eastAsia="Calibri" w:hAnsi="Sylfaen" w:cs="Sylfaen"/>
          <w:color w:val="000000"/>
        </w:rPr>
        <w:t>სტუდენტებისათვის</w:t>
      </w:r>
      <w:r w:rsidRPr="005D0996">
        <w:rPr>
          <w:rFonts w:eastAsia="Calibri"/>
          <w:color w:val="000000"/>
        </w:rPr>
        <w:t xml:space="preserve"> </w:t>
      </w:r>
      <w:r w:rsidRPr="005D0996">
        <w:rPr>
          <w:rFonts w:ascii="Sylfaen" w:eastAsia="Calibri" w:hAnsi="Sylfaen" w:cs="Sylfaen"/>
          <w:color w:val="000000"/>
        </w:rPr>
        <w:t>პროკურატურაში</w:t>
      </w:r>
      <w:r w:rsidRPr="005D0996">
        <w:rPr>
          <w:rFonts w:eastAsia="Calibri"/>
          <w:color w:val="000000"/>
        </w:rPr>
        <w:t xml:space="preserve"> </w:t>
      </w:r>
      <w:r w:rsidRPr="005D0996">
        <w:rPr>
          <w:rFonts w:ascii="Sylfaen" w:eastAsia="Calibri" w:hAnsi="Sylfaen" w:cs="Sylfaen"/>
          <w:color w:val="000000"/>
        </w:rPr>
        <w:t>პრაქტიკის</w:t>
      </w:r>
      <w:r w:rsidRPr="005D0996">
        <w:rPr>
          <w:rFonts w:eastAsia="Calibri"/>
          <w:color w:val="000000"/>
        </w:rPr>
        <w:t xml:space="preserve"> </w:t>
      </w:r>
      <w:r w:rsidRPr="005D0996">
        <w:rPr>
          <w:rFonts w:ascii="Sylfaen" w:eastAsia="Calibri" w:hAnsi="Sylfaen" w:cs="Sylfaen"/>
          <w:color w:val="000000"/>
        </w:rPr>
        <w:t>გავლის</w:t>
      </w:r>
      <w:r w:rsidRPr="005D0996">
        <w:rPr>
          <w:rFonts w:eastAsia="Calibri"/>
          <w:color w:val="000000"/>
        </w:rPr>
        <w:t xml:space="preserve"> </w:t>
      </w:r>
      <w:r w:rsidRPr="005D0996">
        <w:rPr>
          <w:rFonts w:ascii="Sylfaen" w:eastAsia="Calibri" w:hAnsi="Sylfaen" w:cs="Sylfaen"/>
          <w:color w:val="000000"/>
        </w:rPr>
        <w:t>შესაძლებლობა</w:t>
      </w:r>
      <w:r w:rsidRPr="005D0996">
        <w:rPr>
          <w:rFonts w:eastAsia="Calibri"/>
          <w:color w:val="000000"/>
        </w:rPr>
        <w:t xml:space="preserve">. </w:t>
      </w:r>
      <w:r w:rsidRPr="005D0996">
        <w:rPr>
          <w:rFonts w:ascii="Sylfaen" w:eastAsia="Calibri" w:hAnsi="Sylfaen" w:cs="Sylfaen"/>
          <w:color w:val="000000"/>
        </w:rPr>
        <w:t>აღნიშნული</w:t>
      </w:r>
      <w:r w:rsidRPr="005D0996">
        <w:rPr>
          <w:rFonts w:eastAsia="Calibri"/>
          <w:color w:val="000000"/>
        </w:rPr>
        <w:t xml:space="preserve"> </w:t>
      </w:r>
      <w:r w:rsidRPr="005D0996">
        <w:rPr>
          <w:rFonts w:ascii="Sylfaen" w:eastAsia="Calibri" w:hAnsi="Sylfaen" w:cs="Sylfaen"/>
          <w:color w:val="000000"/>
        </w:rPr>
        <w:t>ხელს</w:t>
      </w:r>
      <w:r w:rsidRPr="005D0996">
        <w:rPr>
          <w:rFonts w:eastAsia="Calibri"/>
          <w:color w:val="000000"/>
        </w:rPr>
        <w:t xml:space="preserve"> </w:t>
      </w:r>
      <w:r w:rsidRPr="005D0996">
        <w:rPr>
          <w:rFonts w:ascii="Sylfaen" w:eastAsia="Calibri" w:hAnsi="Sylfaen" w:cs="Sylfaen"/>
          <w:color w:val="000000"/>
        </w:rPr>
        <w:lastRenderedPageBreak/>
        <w:t>შეუწყობს</w:t>
      </w:r>
      <w:r w:rsidRPr="005D0996">
        <w:rPr>
          <w:rFonts w:eastAsia="Calibri"/>
          <w:color w:val="000000"/>
        </w:rPr>
        <w:t xml:space="preserve"> </w:t>
      </w:r>
      <w:r w:rsidRPr="005D0996">
        <w:rPr>
          <w:rFonts w:ascii="Sylfaen" w:eastAsia="Calibri" w:hAnsi="Sylfaen" w:cs="Sylfaen"/>
          <w:color w:val="000000"/>
        </w:rPr>
        <w:t>სტუდენტებისთვის</w:t>
      </w:r>
      <w:r w:rsidRPr="005D0996">
        <w:rPr>
          <w:rFonts w:eastAsia="Calibri"/>
          <w:color w:val="000000"/>
        </w:rPr>
        <w:t xml:space="preserve"> </w:t>
      </w:r>
      <w:r w:rsidRPr="005D0996">
        <w:rPr>
          <w:rFonts w:ascii="Sylfaen" w:eastAsia="Calibri" w:hAnsi="Sylfaen" w:cs="Sylfaen"/>
          <w:color w:val="000000"/>
        </w:rPr>
        <w:t>პრაქტიკული</w:t>
      </w:r>
      <w:r w:rsidRPr="005D0996">
        <w:rPr>
          <w:rFonts w:eastAsia="Calibri"/>
          <w:color w:val="000000"/>
        </w:rPr>
        <w:t xml:space="preserve"> </w:t>
      </w:r>
      <w:r w:rsidRPr="005D0996">
        <w:rPr>
          <w:rFonts w:ascii="Sylfaen" w:eastAsia="Calibri" w:hAnsi="Sylfaen" w:cs="Sylfaen"/>
          <w:color w:val="000000"/>
        </w:rPr>
        <w:t>ცოდნის</w:t>
      </w:r>
      <w:r w:rsidRPr="005D0996">
        <w:rPr>
          <w:rFonts w:eastAsia="Calibri"/>
          <w:color w:val="000000"/>
        </w:rPr>
        <w:t xml:space="preserve"> </w:t>
      </w:r>
      <w:r w:rsidRPr="005D0996">
        <w:rPr>
          <w:rFonts w:ascii="Sylfaen" w:eastAsia="Calibri" w:hAnsi="Sylfaen" w:cs="Sylfaen"/>
          <w:color w:val="000000"/>
        </w:rPr>
        <w:t>გადაცემას</w:t>
      </w:r>
      <w:r w:rsidRPr="005D0996">
        <w:rPr>
          <w:rFonts w:eastAsia="Calibri"/>
          <w:color w:val="000000"/>
        </w:rPr>
        <w:t xml:space="preserve">, </w:t>
      </w:r>
      <w:r w:rsidRPr="005D0996">
        <w:rPr>
          <w:rFonts w:ascii="Sylfaen" w:eastAsia="Calibri" w:hAnsi="Sylfaen" w:cs="Sylfaen"/>
          <w:color w:val="000000"/>
        </w:rPr>
        <w:t>ასევე</w:t>
      </w:r>
      <w:r w:rsidRPr="005D0996">
        <w:rPr>
          <w:rFonts w:eastAsia="Calibri"/>
          <w:color w:val="000000"/>
        </w:rPr>
        <w:t xml:space="preserve"> </w:t>
      </w:r>
      <w:r w:rsidRPr="005D0996">
        <w:rPr>
          <w:rFonts w:ascii="Sylfaen" w:eastAsia="Calibri" w:hAnsi="Sylfaen" w:cs="Sylfaen"/>
          <w:color w:val="000000"/>
        </w:rPr>
        <w:t>პროკურატურის</w:t>
      </w:r>
      <w:r w:rsidRPr="005D0996">
        <w:rPr>
          <w:rFonts w:eastAsia="Calibri"/>
          <w:color w:val="000000"/>
        </w:rPr>
        <w:t xml:space="preserve"> </w:t>
      </w:r>
      <w:r w:rsidRPr="005D0996">
        <w:rPr>
          <w:rFonts w:ascii="Sylfaen" w:eastAsia="Calibri" w:hAnsi="Sylfaen" w:cs="Sylfaen"/>
          <w:color w:val="000000"/>
        </w:rPr>
        <w:t>მიმართ</w:t>
      </w:r>
      <w:r w:rsidRPr="005D0996">
        <w:rPr>
          <w:rFonts w:eastAsia="Calibri"/>
          <w:color w:val="000000"/>
        </w:rPr>
        <w:t xml:space="preserve"> </w:t>
      </w:r>
      <w:r w:rsidRPr="005D0996">
        <w:rPr>
          <w:rFonts w:ascii="Sylfaen" w:eastAsia="Calibri" w:hAnsi="Sylfaen" w:cs="Sylfaen"/>
          <w:color w:val="000000"/>
        </w:rPr>
        <w:t>საზოგადოების</w:t>
      </w:r>
      <w:r w:rsidRPr="005D0996">
        <w:rPr>
          <w:rFonts w:eastAsia="Calibri"/>
          <w:color w:val="000000"/>
        </w:rPr>
        <w:t xml:space="preserve"> </w:t>
      </w:r>
      <w:r w:rsidRPr="005D0996">
        <w:rPr>
          <w:rFonts w:ascii="Sylfaen" w:eastAsia="Calibri" w:hAnsi="Sylfaen" w:cs="Sylfaen"/>
          <w:color w:val="000000"/>
        </w:rPr>
        <w:t>ნდობის</w:t>
      </w:r>
      <w:r w:rsidRPr="005D0996">
        <w:rPr>
          <w:rFonts w:eastAsia="Calibri"/>
          <w:color w:val="000000"/>
        </w:rPr>
        <w:t xml:space="preserve"> </w:t>
      </w:r>
      <w:r w:rsidRPr="005D0996">
        <w:rPr>
          <w:rFonts w:ascii="Sylfaen" w:eastAsia="Calibri" w:hAnsi="Sylfaen" w:cs="Sylfaen"/>
          <w:color w:val="000000"/>
        </w:rPr>
        <w:t>ზრდას</w:t>
      </w:r>
      <w:r w:rsidRPr="005D0996">
        <w:rPr>
          <w:rFonts w:eastAsia="Calibri"/>
          <w:color w:val="000000"/>
        </w:rPr>
        <w:t xml:space="preserve">. </w:t>
      </w:r>
    </w:p>
    <w:p w14:paraId="38DC8651" w14:textId="2F2DA715" w:rsidR="00916AFD" w:rsidRPr="005D0996" w:rsidRDefault="00405D99" w:rsidP="00CD6163">
      <w:pPr>
        <w:jc w:val="both"/>
        <w:rPr>
          <w:rFonts w:eastAsia="Cambria"/>
          <w:b/>
        </w:rPr>
      </w:pPr>
      <w:bookmarkStart w:id="181" w:name="h.t2hbbwy3ursd" w:colFirst="0" w:colLast="0"/>
      <w:bookmarkStart w:id="182" w:name="h.wo57ficbgajp" w:colFirst="0" w:colLast="0"/>
      <w:bookmarkStart w:id="183" w:name="h.3q5sasy" w:colFirst="0" w:colLast="0"/>
      <w:bookmarkStart w:id="184" w:name="_Toc464906393"/>
      <w:bookmarkStart w:id="185" w:name="_Toc473721000"/>
      <w:bookmarkEnd w:id="181"/>
      <w:bookmarkEnd w:id="182"/>
      <w:bookmarkEnd w:id="183"/>
      <w:r>
        <w:rPr>
          <w:rFonts w:eastAsia="Cambria"/>
          <w:b/>
        </w:rPr>
        <w:t>11</w:t>
      </w:r>
      <w:r w:rsidR="00916AFD" w:rsidRPr="005D0996">
        <w:rPr>
          <w:rFonts w:eastAsia="Cambria"/>
          <w:b/>
        </w:rPr>
        <w:t xml:space="preserve">.7. </w:t>
      </w:r>
      <w:r w:rsidR="00916AFD" w:rsidRPr="005D0996">
        <w:rPr>
          <w:rFonts w:ascii="Sylfaen" w:eastAsia="Cambria" w:hAnsi="Sylfaen" w:cs="Sylfaen"/>
          <w:b/>
        </w:rPr>
        <w:t>რანგირების</w:t>
      </w:r>
      <w:r w:rsidR="00916AFD" w:rsidRPr="005D0996">
        <w:rPr>
          <w:rFonts w:eastAsia="Cambria"/>
          <w:b/>
        </w:rPr>
        <w:t xml:space="preserve"> </w:t>
      </w:r>
      <w:r w:rsidR="00916AFD" w:rsidRPr="005D0996">
        <w:rPr>
          <w:rFonts w:ascii="Sylfaen" w:eastAsia="Cambria" w:hAnsi="Sylfaen" w:cs="Sylfaen"/>
          <w:b/>
        </w:rPr>
        <w:t>სისტემის</w:t>
      </w:r>
      <w:r w:rsidR="00916AFD" w:rsidRPr="005D0996">
        <w:rPr>
          <w:rFonts w:eastAsia="Cambria"/>
          <w:b/>
        </w:rPr>
        <w:t xml:space="preserve"> </w:t>
      </w:r>
      <w:r w:rsidR="00916AFD" w:rsidRPr="005D0996">
        <w:rPr>
          <w:rFonts w:ascii="Sylfaen" w:eastAsia="Cambria" w:hAnsi="Sylfaen" w:cs="Sylfaen"/>
          <w:b/>
        </w:rPr>
        <w:t>რეფორმა</w:t>
      </w:r>
      <w:bookmarkEnd w:id="184"/>
      <w:bookmarkEnd w:id="185"/>
    </w:p>
    <w:p w14:paraId="1772D9E0" w14:textId="77777777" w:rsidR="00916AFD" w:rsidRPr="005D0996" w:rsidRDefault="00916AFD" w:rsidP="00CD6163">
      <w:pPr>
        <w:jc w:val="both"/>
        <w:rPr>
          <w:rFonts w:eastAsia="Calibri" w:cs="Calibri"/>
          <w:color w:val="000000"/>
          <w:highlight w:val="white"/>
        </w:rPr>
      </w:pPr>
      <w:bookmarkStart w:id="186" w:name="h.25b2l0r" w:colFirst="0" w:colLast="0"/>
      <w:bookmarkStart w:id="187" w:name="h.34g0dwd" w:colFirst="0" w:colLast="0"/>
      <w:bookmarkEnd w:id="186"/>
      <w:bookmarkEnd w:id="187"/>
      <w:r w:rsidRPr="005D0996">
        <w:rPr>
          <w:rFonts w:ascii="Sylfaen" w:eastAsia="Calibri" w:hAnsi="Sylfaen" w:cs="Sylfaen"/>
          <w:color w:val="000000"/>
          <w:highlight w:val="white"/>
        </w:rPr>
        <w:t>პროკურატურის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სისტემაში</w:t>
      </w:r>
      <w:r w:rsidRPr="005D0996">
        <w:rPr>
          <w:rFonts w:eastAsia="Calibri" w:cs="Calibri"/>
          <w:color w:val="000000"/>
          <w:highlight w:val="white"/>
        </w:rPr>
        <w:t xml:space="preserve"> </w:t>
      </w:r>
      <w:r w:rsidRPr="005D0996">
        <w:rPr>
          <w:rFonts w:ascii="Sylfaen" w:eastAsia="Calibri" w:hAnsi="Sylfaen" w:cs="Sylfaen"/>
          <w:color w:val="000000"/>
          <w:highlight w:val="white"/>
        </w:rPr>
        <w:t>დაინერგება</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პროკურორების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გამომძიებლებისა</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მენეჯერების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რანგირების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ახალი</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სისტემა</w:t>
      </w:r>
      <w:r w:rsidRPr="005D0996">
        <w:rPr>
          <w:rFonts w:eastAsia="Calibri" w:cs="Calibri"/>
          <w:color w:val="000000"/>
          <w:highlight w:val="white"/>
        </w:rPr>
        <w:t xml:space="preserve">. </w:t>
      </w:r>
    </w:p>
    <w:p w14:paraId="2C1D36ED" w14:textId="77777777" w:rsidR="00916AFD" w:rsidRPr="005D0996" w:rsidRDefault="00916AFD" w:rsidP="00CD6163">
      <w:pPr>
        <w:jc w:val="both"/>
        <w:rPr>
          <w:rFonts w:eastAsia="Calibri" w:cs="Calibri"/>
        </w:rPr>
      </w:pPr>
      <w:r w:rsidRPr="005D0996">
        <w:rPr>
          <w:rFonts w:ascii="Sylfaen" w:eastAsia="Calibri" w:hAnsi="Sylfaen" w:cs="Sylfaen"/>
        </w:rPr>
        <w:t>რანგირების</w:t>
      </w:r>
      <w:r w:rsidRPr="005D0996">
        <w:rPr>
          <w:rFonts w:eastAsia="Calibri"/>
        </w:rPr>
        <w:t xml:space="preserve"> </w:t>
      </w:r>
      <w:r w:rsidRPr="005D0996">
        <w:rPr>
          <w:rFonts w:ascii="Sylfaen" w:eastAsia="Calibri" w:hAnsi="Sylfaen" w:cs="Sylfaen"/>
        </w:rPr>
        <w:t>დაგეგმილი</w:t>
      </w:r>
      <w:r w:rsidRPr="005D0996">
        <w:rPr>
          <w:rFonts w:eastAsia="Calibri"/>
        </w:rPr>
        <w:t xml:space="preserve"> </w:t>
      </w:r>
      <w:r w:rsidRPr="005D0996">
        <w:rPr>
          <w:rFonts w:ascii="Sylfaen" w:eastAsia="Calibri" w:hAnsi="Sylfaen" w:cs="Sylfaen"/>
        </w:rPr>
        <w:t>რეფორმა</w:t>
      </w:r>
      <w:r w:rsidRPr="005D0996">
        <w:rPr>
          <w:rFonts w:eastAsia="Calibri" w:cs="Calibri"/>
        </w:rPr>
        <w:t xml:space="preserve"> </w:t>
      </w:r>
      <w:r w:rsidRPr="005D0996">
        <w:rPr>
          <w:rFonts w:ascii="Sylfaen" w:eastAsia="Calibri" w:hAnsi="Sylfaen" w:cs="Sylfaen"/>
        </w:rPr>
        <w:t>გულისხმობს</w:t>
      </w:r>
      <w:r w:rsidRPr="005D0996">
        <w:rPr>
          <w:rFonts w:eastAsia="Calibri" w:cs="Calibri"/>
        </w:rPr>
        <w:t xml:space="preserve"> </w:t>
      </w:r>
      <w:r w:rsidRPr="005D0996">
        <w:rPr>
          <w:rFonts w:ascii="Sylfaen" w:eastAsia="Calibri" w:hAnsi="Sylfaen" w:cs="Sylfaen"/>
        </w:rPr>
        <w:t>რიგითი</w:t>
      </w:r>
      <w:r w:rsidRPr="005D0996">
        <w:rPr>
          <w:rFonts w:eastAsia="Calibri" w:cs="Calibri"/>
        </w:rPr>
        <w:t xml:space="preserve"> </w:t>
      </w:r>
      <w:r w:rsidRPr="005D0996">
        <w:rPr>
          <w:rFonts w:ascii="Sylfaen" w:eastAsia="Calibri" w:hAnsi="Sylfaen" w:cs="Sylfaen"/>
        </w:rPr>
        <w:t>თანამშრომლებისა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მენეჯერულ</w:t>
      </w:r>
      <w:r w:rsidRPr="005D0996">
        <w:rPr>
          <w:rFonts w:eastAsia="Calibri" w:cs="Calibri"/>
        </w:rPr>
        <w:t xml:space="preserve"> </w:t>
      </w:r>
      <w:r w:rsidRPr="005D0996">
        <w:rPr>
          <w:rFonts w:ascii="Sylfaen" w:eastAsia="Calibri" w:hAnsi="Sylfaen" w:cs="Sylfaen"/>
        </w:rPr>
        <w:t>პოზიციაზე</w:t>
      </w:r>
      <w:r w:rsidRPr="005D0996">
        <w:rPr>
          <w:rFonts w:eastAsia="Calibri" w:cs="Calibri"/>
        </w:rPr>
        <w:t xml:space="preserve"> </w:t>
      </w:r>
      <w:r w:rsidRPr="005D0996">
        <w:rPr>
          <w:rFonts w:ascii="Sylfaen" w:eastAsia="Calibri" w:hAnsi="Sylfaen" w:cs="Sylfaen"/>
        </w:rPr>
        <w:t>მყოფი</w:t>
      </w:r>
      <w:r w:rsidRPr="005D0996">
        <w:rPr>
          <w:rFonts w:eastAsia="Calibri" w:cs="Calibri"/>
        </w:rPr>
        <w:t xml:space="preserve"> </w:t>
      </w:r>
      <w:r w:rsidRPr="005D0996">
        <w:rPr>
          <w:rFonts w:ascii="Sylfaen" w:eastAsia="Calibri" w:hAnsi="Sylfaen" w:cs="Sylfaen"/>
        </w:rPr>
        <w:t>პირებისთვის</w:t>
      </w:r>
      <w:r w:rsidRPr="005D0996">
        <w:rPr>
          <w:rFonts w:eastAsia="Calibri" w:cs="Calibri"/>
        </w:rPr>
        <w:t xml:space="preserve"> </w:t>
      </w:r>
      <w:r w:rsidRPr="005D0996">
        <w:rPr>
          <w:rFonts w:ascii="Sylfaen" w:eastAsia="Calibri" w:hAnsi="Sylfaen" w:cs="Sylfaen"/>
        </w:rPr>
        <w:t>რამდენიმე</w:t>
      </w:r>
      <w:r w:rsidRPr="005D0996">
        <w:rPr>
          <w:rFonts w:eastAsia="Calibri" w:cs="Calibri"/>
        </w:rPr>
        <w:t xml:space="preserve"> </w:t>
      </w:r>
      <w:r w:rsidRPr="005D0996">
        <w:rPr>
          <w:rFonts w:ascii="Sylfaen" w:eastAsia="Calibri" w:hAnsi="Sylfaen" w:cs="Sylfaen"/>
        </w:rPr>
        <w:t>რანგის</w:t>
      </w:r>
      <w:r w:rsidRPr="005D0996">
        <w:rPr>
          <w:rFonts w:eastAsia="Calibri" w:cs="Calibri"/>
        </w:rPr>
        <w:t xml:space="preserve"> </w:t>
      </w:r>
      <w:r w:rsidRPr="005D0996">
        <w:rPr>
          <w:rFonts w:ascii="Sylfaen" w:eastAsia="Calibri" w:hAnsi="Sylfaen" w:cs="Sylfaen"/>
        </w:rPr>
        <w:t>შემოღებას</w:t>
      </w:r>
      <w:r w:rsidRPr="005D0996">
        <w:rPr>
          <w:rFonts w:eastAsia="Calibri" w:cs="Calibri"/>
        </w:rPr>
        <w:t xml:space="preserve">, </w:t>
      </w:r>
      <w:r w:rsidRPr="005D0996">
        <w:rPr>
          <w:rFonts w:ascii="Sylfaen" w:eastAsia="Calibri" w:hAnsi="Sylfaen" w:cs="Sylfaen"/>
        </w:rPr>
        <w:t>რომლის</w:t>
      </w:r>
      <w:r w:rsidRPr="005D0996">
        <w:rPr>
          <w:rFonts w:eastAsia="Calibri" w:cs="Calibri"/>
        </w:rPr>
        <w:t xml:space="preserve"> </w:t>
      </w:r>
      <w:r w:rsidRPr="005D0996">
        <w:rPr>
          <w:rFonts w:ascii="Sylfaen" w:eastAsia="Calibri" w:hAnsi="Sylfaen" w:cs="Sylfaen"/>
        </w:rPr>
        <w:t>მინიჭება</w:t>
      </w:r>
      <w:r w:rsidRPr="005D0996">
        <w:rPr>
          <w:rFonts w:eastAsia="Calibri" w:cs="Calibri"/>
        </w:rPr>
        <w:t xml:space="preserve"> </w:t>
      </w:r>
      <w:r w:rsidRPr="005D0996">
        <w:rPr>
          <w:rFonts w:ascii="Sylfaen" w:eastAsia="Calibri" w:hAnsi="Sylfaen" w:cs="Sylfaen"/>
        </w:rPr>
        <w:t>მოხდება</w:t>
      </w:r>
      <w:r w:rsidRPr="005D0996">
        <w:rPr>
          <w:rFonts w:eastAsia="Calibri" w:cs="Calibri"/>
        </w:rPr>
        <w:t xml:space="preserve"> </w:t>
      </w:r>
      <w:r w:rsidRPr="005D0996">
        <w:rPr>
          <w:rFonts w:ascii="Sylfaen" w:eastAsia="Calibri" w:hAnsi="Sylfaen" w:cs="Sylfaen"/>
        </w:rPr>
        <w:t>კონკურსის</w:t>
      </w:r>
      <w:r w:rsidRPr="005D0996">
        <w:rPr>
          <w:rFonts w:eastAsia="Calibri" w:cs="Calibri"/>
        </w:rPr>
        <w:t xml:space="preserve"> </w:t>
      </w:r>
      <w:r w:rsidRPr="005D0996">
        <w:rPr>
          <w:rFonts w:ascii="Sylfaen" w:eastAsia="Calibri" w:hAnsi="Sylfaen" w:cs="Sylfaen"/>
        </w:rPr>
        <w:t>წესით</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გადაიხედება</w:t>
      </w:r>
      <w:r w:rsidRPr="005D0996">
        <w:rPr>
          <w:rFonts w:eastAsia="Calibri" w:cs="Calibri"/>
        </w:rPr>
        <w:t xml:space="preserve"> </w:t>
      </w:r>
      <w:r w:rsidRPr="005D0996">
        <w:rPr>
          <w:rFonts w:ascii="Sylfaen" w:eastAsia="Calibri" w:hAnsi="Sylfaen" w:cs="Sylfaen"/>
        </w:rPr>
        <w:t>გარკვეული</w:t>
      </w:r>
      <w:r w:rsidRPr="005D0996">
        <w:rPr>
          <w:rFonts w:eastAsia="Calibri" w:cs="Calibri"/>
        </w:rPr>
        <w:t xml:space="preserve"> </w:t>
      </w:r>
      <w:r w:rsidRPr="005D0996">
        <w:rPr>
          <w:rFonts w:ascii="Sylfaen" w:eastAsia="Calibri" w:hAnsi="Sylfaen" w:cs="Sylfaen"/>
        </w:rPr>
        <w:t>პერიოდულობით</w:t>
      </w:r>
      <w:r w:rsidRPr="005D0996">
        <w:rPr>
          <w:rFonts w:eastAsia="Calibri" w:cs="Calibri"/>
        </w:rPr>
        <w:t xml:space="preserve">. </w:t>
      </w:r>
      <w:r w:rsidRPr="005D0996">
        <w:rPr>
          <w:rFonts w:ascii="Sylfaen" w:eastAsia="Calibri" w:hAnsi="Sylfaen" w:cs="Sylfaen"/>
        </w:rPr>
        <w:t>რიგითი</w:t>
      </w:r>
      <w:r w:rsidRPr="005D0996">
        <w:rPr>
          <w:rFonts w:eastAsia="Calibri" w:cs="Calibri"/>
        </w:rPr>
        <w:t xml:space="preserve"> </w:t>
      </w:r>
      <w:r w:rsidRPr="005D0996">
        <w:rPr>
          <w:rFonts w:ascii="Sylfaen" w:eastAsia="Calibri" w:hAnsi="Sylfaen" w:cs="Sylfaen"/>
        </w:rPr>
        <w:t>თანამშრომლებისა</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მენეჯერულ</w:t>
      </w:r>
      <w:r w:rsidRPr="005D0996">
        <w:rPr>
          <w:rFonts w:eastAsia="Calibri" w:cs="Calibri"/>
        </w:rPr>
        <w:t xml:space="preserve"> </w:t>
      </w:r>
      <w:r w:rsidRPr="005D0996">
        <w:rPr>
          <w:rFonts w:ascii="Sylfaen" w:eastAsia="Calibri" w:hAnsi="Sylfaen" w:cs="Sylfaen"/>
        </w:rPr>
        <w:t>პოზიციაზე</w:t>
      </w:r>
      <w:r w:rsidRPr="005D0996">
        <w:rPr>
          <w:rFonts w:eastAsia="Calibri" w:cs="Calibri"/>
        </w:rPr>
        <w:t xml:space="preserve"> </w:t>
      </w:r>
      <w:r w:rsidRPr="005D0996">
        <w:rPr>
          <w:rFonts w:ascii="Sylfaen" w:eastAsia="Calibri" w:hAnsi="Sylfaen" w:cs="Sylfaen"/>
        </w:rPr>
        <w:t>მყოფი</w:t>
      </w:r>
      <w:r w:rsidRPr="005D0996">
        <w:rPr>
          <w:rFonts w:eastAsia="Calibri" w:cs="Calibri"/>
        </w:rPr>
        <w:t xml:space="preserve"> </w:t>
      </w:r>
      <w:r w:rsidRPr="005D0996">
        <w:rPr>
          <w:rFonts w:ascii="Sylfaen" w:eastAsia="Calibri" w:hAnsi="Sylfaen" w:cs="Sylfaen"/>
        </w:rPr>
        <w:t>პირებისთვის</w:t>
      </w:r>
      <w:r w:rsidRPr="005D0996">
        <w:rPr>
          <w:rFonts w:eastAsia="Calibri" w:cs="Calibri"/>
        </w:rPr>
        <w:t xml:space="preserve"> </w:t>
      </w:r>
      <w:r w:rsidRPr="005D0996">
        <w:rPr>
          <w:rFonts w:ascii="Sylfaen" w:eastAsia="Calibri" w:hAnsi="Sylfaen" w:cs="Sylfaen"/>
        </w:rPr>
        <w:t>კონკრეტული</w:t>
      </w:r>
      <w:r w:rsidRPr="005D0996">
        <w:rPr>
          <w:rFonts w:eastAsia="Calibri" w:cs="Calibri"/>
        </w:rPr>
        <w:t xml:space="preserve"> </w:t>
      </w:r>
      <w:r w:rsidRPr="005D0996">
        <w:rPr>
          <w:rFonts w:ascii="Sylfaen" w:eastAsia="Calibri" w:hAnsi="Sylfaen" w:cs="Sylfaen"/>
        </w:rPr>
        <w:t>რანგის</w:t>
      </w:r>
      <w:r w:rsidRPr="005D0996">
        <w:rPr>
          <w:rFonts w:eastAsia="Calibri" w:cs="Calibri"/>
        </w:rPr>
        <w:t xml:space="preserve"> </w:t>
      </w:r>
      <w:r w:rsidRPr="005D0996">
        <w:rPr>
          <w:rFonts w:ascii="Sylfaen" w:eastAsia="Calibri" w:hAnsi="Sylfaen" w:cs="Sylfaen"/>
        </w:rPr>
        <w:t>მინიჭება</w:t>
      </w:r>
      <w:r w:rsidRPr="005D0996">
        <w:rPr>
          <w:rFonts w:eastAsia="Calibri" w:cs="Calibri"/>
        </w:rPr>
        <w:t xml:space="preserve"> </w:t>
      </w:r>
      <w:r w:rsidRPr="005D0996">
        <w:rPr>
          <w:rFonts w:ascii="Sylfaen" w:eastAsia="Calibri" w:hAnsi="Sylfaen" w:cs="Sylfaen"/>
        </w:rPr>
        <w:t>განხორციელდება</w:t>
      </w:r>
      <w:r w:rsidRPr="005D0996">
        <w:rPr>
          <w:rFonts w:eastAsia="Calibri" w:cs="Calibri"/>
        </w:rPr>
        <w:t xml:space="preserve"> </w:t>
      </w:r>
      <w:r w:rsidRPr="005D0996">
        <w:rPr>
          <w:rFonts w:ascii="Sylfaen" w:eastAsia="Calibri" w:hAnsi="Sylfaen" w:cs="Sylfaen"/>
        </w:rPr>
        <w:t>წინასწარ</w:t>
      </w:r>
      <w:r w:rsidRPr="005D0996">
        <w:rPr>
          <w:rFonts w:eastAsia="Calibri" w:cs="Calibri"/>
        </w:rPr>
        <w:t xml:space="preserve"> </w:t>
      </w:r>
      <w:r w:rsidRPr="005D0996">
        <w:rPr>
          <w:rFonts w:ascii="Sylfaen" w:eastAsia="Calibri" w:hAnsi="Sylfaen" w:cs="Sylfaen"/>
        </w:rPr>
        <w:t>განსაზღვრული</w:t>
      </w:r>
      <w:r w:rsidRPr="005D0996">
        <w:rPr>
          <w:rFonts w:eastAsia="Calibri" w:cs="Calibri"/>
        </w:rPr>
        <w:t xml:space="preserve"> </w:t>
      </w:r>
      <w:r w:rsidRPr="005D0996">
        <w:rPr>
          <w:rFonts w:ascii="Sylfaen" w:eastAsia="Calibri" w:hAnsi="Sylfaen" w:cs="Sylfaen"/>
        </w:rPr>
        <w:t>კრიტერიუმების</w:t>
      </w:r>
      <w:r w:rsidRPr="005D0996">
        <w:rPr>
          <w:rFonts w:eastAsia="Calibri" w:cs="Calibri"/>
        </w:rPr>
        <w:t xml:space="preserve"> </w:t>
      </w:r>
      <w:r w:rsidRPr="005D0996">
        <w:rPr>
          <w:rFonts w:ascii="Sylfaen" w:eastAsia="Calibri" w:hAnsi="Sylfaen" w:cs="Sylfaen"/>
        </w:rPr>
        <w:t>მიხედვით</w:t>
      </w:r>
      <w:r w:rsidRPr="005D0996">
        <w:rPr>
          <w:rFonts w:eastAsia="Calibri" w:cs="Calibri"/>
        </w:rPr>
        <w:t xml:space="preserve">. </w:t>
      </w:r>
      <w:r w:rsidRPr="005D0996">
        <w:rPr>
          <w:rFonts w:ascii="Sylfaen" w:eastAsia="Calibri" w:hAnsi="Sylfaen" w:cs="Sylfaen"/>
        </w:rPr>
        <w:t>სხვადასხვა</w:t>
      </w:r>
      <w:r w:rsidRPr="005D0996">
        <w:rPr>
          <w:rFonts w:eastAsia="Calibri" w:cs="Calibri"/>
        </w:rPr>
        <w:t xml:space="preserve"> </w:t>
      </w:r>
      <w:r w:rsidRPr="005D0996">
        <w:rPr>
          <w:rFonts w:ascii="Sylfaen" w:eastAsia="Calibri" w:hAnsi="Sylfaen" w:cs="Sylfaen"/>
        </w:rPr>
        <w:t>რანგის</w:t>
      </w:r>
      <w:r w:rsidRPr="005D0996">
        <w:rPr>
          <w:rFonts w:eastAsia="Calibri" w:cs="Calibri"/>
        </w:rPr>
        <w:t xml:space="preserve"> </w:t>
      </w:r>
      <w:r w:rsidRPr="005D0996">
        <w:rPr>
          <w:rFonts w:ascii="Sylfaen" w:eastAsia="Calibri" w:hAnsi="Sylfaen" w:cs="Sylfaen"/>
        </w:rPr>
        <w:t>პროკურორებს</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გამომძიებლებს</w:t>
      </w:r>
      <w:r w:rsidRPr="005D0996">
        <w:rPr>
          <w:rFonts w:eastAsia="Calibri" w:cs="Calibri"/>
        </w:rPr>
        <w:t xml:space="preserve">, </w:t>
      </w:r>
      <w:r w:rsidRPr="005D0996">
        <w:rPr>
          <w:rFonts w:ascii="Sylfaen" w:eastAsia="Calibri" w:hAnsi="Sylfaen" w:cs="Sylfaen"/>
        </w:rPr>
        <w:t>მენეჯერებს</w:t>
      </w:r>
      <w:r w:rsidRPr="005D0996">
        <w:rPr>
          <w:rFonts w:eastAsia="Calibri" w:cs="Calibri"/>
        </w:rPr>
        <w:t xml:space="preserve"> </w:t>
      </w:r>
      <w:r w:rsidRPr="005D0996">
        <w:rPr>
          <w:rFonts w:ascii="Sylfaen" w:eastAsia="Calibri" w:hAnsi="Sylfaen" w:cs="Sylfaen"/>
        </w:rPr>
        <w:t>ექნებათ</w:t>
      </w:r>
      <w:r w:rsidRPr="005D0996">
        <w:rPr>
          <w:rFonts w:eastAsia="Calibri" w:cs="Calibri"/>
        </w:rPr>
        <w:t xml:space="preserve"> </w:t>
      </w:r>
      <w:r w:rsidRPr="005D0996">
        <w:rPr>
          <w:rFonts w:ascii="Sylfaen" w:eastAsia="Calibri" w:hAnsi="Sylfaen" w:cs="Sylfaen"/>
        </w:rPr>
        <w:t>განსხვავებული</w:t>
      </w:r>
      <w:r w:rsidRPr="005D0996">
        <w:rPr>
          <w:rFonts w:eastAsia="Calibri" w:cs="Calibri"/>
        </w:rPr>
        <w:t xml:space="preserve"> </w:t>
      </w:r>
      <w:r w:rsidRPr="005D0996">
        <w:rPr>
          <w:rFonts w:ascii="Sylfaen" w:eastAsia="Calibri" w:hAnsi="Sylfaen" w:cs="Sylfaen"/>
        </w:rPr>
        <w:t>თანამდებობრივი</w:t>
      </w:r>
      <w:r w:rsidRPr="005D0996">
        <w:rPr>
          <w:rFonts w:eastAsia="Calibri" w:cs="Calibri"/>
        </w:rPr>
        <w:t xml:space="preserve"> </w:t>
      </w:r>
      <w:r w:rsidRPr="005D0996">
        <w:rPr>
          <w:rFonts w:ascii="Sylfaen" w:eastAsia="Calibri" w:hAnsi="Sylfaen" w:cs="Sylfaen"/>
        </w:rPr>
        <w:t>სარგო</w:t>
      </w:r>
      <w:r w:rsidRPr="005D0996">
        <w:rPr>
          <w:rFonts w:eastAsia="Calibri" w:cs="Calibri"/>
        </w:rPr>
        <w:t xml:space="preserve"> </w:t>
      </w:r>
      <w:r w:rsidRPr="005D0996">
        <w:rPr>
          <w:rFonts w:ascii="Sylfaen" w:eastAsia="Calibri" w:hAnsi="Sylfaen" w:cs="Sylfaen"/>
        </w:rPr>
        <w:t>და</w:t>
      </w:r>
      <w:r w:rsidRPr="005D0996">
        <w:rPr>
          <w:rFonts w:eastAsia="Calibri" w:cs="Calibri"/>
        </w:rPr>
        <w:t xml:space="preserve"> </w:t>
      </w:r>
      <w:r w:rsidRPr="005D0996">
        <w:rPr>
          <w:rFonts w:ascii="Sylfaen" w:eastAsia="Calibri" w:hAnsi="Sylfaen" w:cs="Sylfaen"/>
        </w:rPr>
        <w:t>სოციალური</w:t>
      </w:r>
      <w:r w:rsidRPr="005D0996">
        <w:rPr>
          <w:rFonts w:eastAsia="Calibri" w:cs="Calibri"/>
        </w:rPr>
        <w:t xml:space="preserve"> </w:t>
      </w:r>
      <w:r w:rsidRPr="005D0996">
        <w:rPr>
          <w:rFonts w:ascii="Sylfaen" w:eastAsia="Calibri" w:hAnsi="Sylfaen" w:cs="Sylfaen"/>
        </w:rPr>
        <w:t>გარანტიები</w:t>
      </w:r>
      <w:r w:rsidRPr="005D0996">
        <w:rPr>
          <w:rFonts w:eastAsia="Calibri" w:cs="Calibri"/>
        </w:rPr>
        <w:t>.</w:t>
      </w:r>
    </w:p>
    <w:p w14:paraId="77D0DFB0" w14:textId="77777777" w:rsidR="00916AFD" w:rsidRPr="005D0996" w:rsidRDefault="00916AFD" w:rsidP="00CD6163">
      <w:pPr>
        <w:jc w:val="both"/>
        <w:rPr>
          <w:rFonts w:eastAsia="Calibri" w:cs="Calibri"/>
          <w:color w:val="000000"/>
          <w:highlight w:val="white"/>
        </w:rPr>
      </w:pPr>
      <w:r w:rsidRPr="005D0996">
        <w:rPr>
          <w:rFonts w:ascii="Sylfaen" w:eastAsia="Calibri" w:hAnsi="Sylfaen" w:cs="Sylfaen"/>
          <w:color w:val="000000"/>
          <w:highlight w:val="white"/>
        </w:rPr>
        <w:t>რანგირების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სისტემა</w:t>
      </w:r>
      <w:r w:rsidRPr="005D0996">
        <w:rPr>
          <w:rFonts w:eastAsia="Calibri" w:cs="Calibri"/>
          <w:color w:val="000000"/>
          <w:highlight w:val="white"/>
        </w:rPr>
        <w:t xml:space="preserve"> </w:t>
      </w:r>
      <w:r w:rsidRPr="005D0996">
        <w:rPr>
          <w:rFonts w:ascii="Sylfaen" w:eastAsia="Calibri" w:hAnsi="Sylfaen" w:cs="Sylfaen"/>
          <w:color w:val="000000"/>
          <w:highlight w:val="white"/>
        </w:rPr>
        <w:t>პროკურორს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გახდის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თვითგანვითარებაზე</w:t>
      </w:r>
      <w:r w:rsidRPr="005D0996">
        <w:rPr>
          <w:rFonts w:eastAsia="Calibri" w:cs="Calibri"/>
          <w:color w:val="000000"/>
          <w:highlight w:val="white"/>
        </w:rPr>
        <w:t xml:space="preserve"> </w:t>
      </w:r>
      <w:r w:rsidRPr="005D0996">
        <w:rPr>
          <w:rFonts w:ascii="Sylfaen" w:eastAsia="Calibri" w:hAnsi="Sylfaen" w:cs="Sylfaen"/>
          <w:color w:val="000000"/>
          <w:highlight w:val="white"/>
        </w:rPr>
        <w:t>ორიენტირებულს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გაზრდის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საკუთარ</w:t>
      </w:r>
      <w:r w:rsidRPr="005D0996">
        <w:rPr>
          <w:rFonts w:eastAsia="Calibri" w:cs="Calibri"/>
          <w:color w:val="000000"/>
          <w:highlight w:val="white"/>
        </w:rPr>
        <w:t xml:space="preserve"> </w:t>
      </w:r>
      <w:r w:rsidRPr="005D0996">
        <w:rPr>
          <w:rFonts w:ascii="Sylfaen" w:eastAsia="Calibri" w:hAnsi="Sylfaen" w:cs="Sylfaen"/>
          <w:color w:val="000000"/>
          <w:highlight w:val="white"/>
        </w:rPr>
        <w:t>კვალიფიკაციაზე</w:t>
      </w:r>
      <w:r w:rsidRPr="005D0996">
        <w:rPr>
          <w:rFonts w:eastAsia="Calibri" w:cs="Calibri"/>
          <w:color w:val="000000"/>
          <w:highlight w:val="white"/>
        </w:rPr>
        <w:t xml:space="preserve"> </w:t>
      </w:r>
      <w:r w:rsidRPr="005D0996">
        <w:rPr>
          <w:rFonts w:ascii="Sylfaen" w:eastAsia="Calibri" w:hAnsi="Sylfaen" w:cs="Sylfaen"/>
          <w:color w:val="000000"/>
          <w:highlight w:val="white"/>
        </w:rPr>
        <w:t>ზრუნვის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მოტივაციას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გააუმჯობესებს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გამოძიებისა</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სისხლისსამართლებრივი</w:t>
      </w:r>
      <w:r w:rsidRPr="005D0996">
        <w:rPr>
          <w:rFonts w:eastAsia="Calibri" w:cs="Calibri"/>
          <w:color w:val="000000"/>
          <w:highlight w:val="white"/>
        </w:rPr>
        <w:t xml:space="preserve"> </w:t>
      </w:r>
      <w:r w:rsidRPr="005D0996">
        <w:rPr>
          <w:rFonts w:ascii="Sylfaen" w:eastAsia="Calibri" w:hAnsi="Sylfaen" w:cs="Sylfaen"/>
          <w:color w:val="000000"/>
          <w:highlight w:val="white"/>
        </w:rPr>
        <w:t>დევნის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რაოდენობრივ</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ხარისხობრივ</w:t>
      </w:r>
      <w:r w:rsidRPr="005D0996">
        <w:rPr>
          <w:rFonts w:eastAsia="Calibri" w:cs="Calibri"/>
          <w:color w:val="000000"/>
          <w:highlight w:val="white"/>
        </w:rPr>
        <w:t xml:space="preserve"> </w:t>
      </w:r>
      <w:r w:rsidRPr="005D0996">
        <w:rPr>
          <w:rFonts w:ascii="Sylfaen" w:eastAsia="Calibri" w:hAnsi="Sylfaen" w:cs="Sylfaen"/>
          <w:color w:val="000000"/>
          <w:highlight w:val="white"/>
        </w:rPr>
        <w:t>მაჩვენებლებს</w:t>
      </w:r>
      <w:r w:rsidRPr="005D0996">
        <w:rPr>
          <w:rFonts w:eastAsia="Calibri" w:cs="Calibri"/>
          <w:color w:val="000000"/>
          <w:highlight w:val="white"/>
        </w:rPr>
        <w:t xml:space="preserve">, </w:t>
      </w:r>
      <w:r w:rsidRPr="005D0996">
        <w:rPr>
          <w:rFonts w:ascii="Sylfaen" w:eastAsia="Calibri" w:hAnsi="Sylfaen" w:cs="Sylfaen"/>
          <w:color w:val="000000"/>
          <w:highlight w:val="white"/>
        </w:rPr>
        <w:t>გაზრდის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მენეჯმენტის</w:t>
      </w:r>
      <w:r w:rsidRPr="005D0996">
        <w:rPr>
          <w:rFonts w:eastAsia="Calibri" w:cs="Calibri"/>
          <w:color w:val="000000"/>
          <w:highlight w:val="white"/>
        </w:rPr>
        <w:t xml:space="preserve"> </w:t>
      </w:r>
      <w:r w:rsidRPr="005D0996">
        <w:rPr>
          <w:rFonts w:ascii="Sylfaen" w:eastAsia="Calibri" w:hAnsi="Sylfaen" w:cs="Sylfaen"/>
          <w:color w:val="000000"/>
          <w:highlight w:val="white"/>
        </w:rPr>
        <w:t>ეფექტიანობას</w:t>
      </w:r>
      <w:r w:rsidRPr="005D0996">
        <w:rPr>
          <w:rFonts w:eastAsia="Calibri" w:cs="Calibri"/>
          <w:color w:val="000000"/>
          <w:highlight w:val="white"/>
        </w:rPr>
        <w:t xml:space="preserve"> </w:t>
      </w:r>
      <w:r w:rsidRPr="005D0996">
        <w:rPr>
          <w:rFonts w:ascii="Sylfaen" w:eastAsia="Calibri" w:hAnsi="Sylfaen" w:cs="Sylfaen"/>
          <w:color w:val="000000"/>
          <w:highlight w:val="white"/>
        </w:rPr>
        <w:t>და</w:t>
      </w:r>
      <w:r w:rsidRPr="005D0996">
        <w:rPr>
          <w:rFonts w:eastAsia="Calibri" w:cs="Calibri"/>
          <w:color w:val="000000"/>
          <w:highlight w:val="white"/>
        </w:rPr>
        <w:t xml:space="preserve"> </w:t>
      </w:r>
      <w:r w:rsidRPr="005D0996">
        <w:rPr>
          <w:rFonts w:ascii="Sylfaen" w:eastAsia="Calibri" w:hAnsi="Sylfaen" w:cs="Sylfaen"/>
          <w:color w:val="000000"/>
          <w:highlight w:val="white"/>
        </w:rPr>
        <w:t>ხელს</w:t>
      </w:r>
      <w:r w:rsidRPr="005D0996">
        <w:rPr>
          <w:rFonts w:eastAsia="Calibri" w:cs="Calibri"/>
          <w:color w:val="000000"/>
          <w:highlight w:val="white"/>
        </w:rPr>
        <w:t xml:space="preserve"> </w:t>
      </w:r>
      <w:r w:rsidRPr="005D0996">
        <w:rPr>
          <w:rFonts w:ascii="Sylfaen" w:eastAsia="Calibri" w:hAnsi="Sylfaen" w:cs="Sylfaen"/>
          <w:color w:val="000000"/>
          <w:highlight w:val="white"/>
        </w:rPr>
        <w:t>შეუწყობს</w:t>
      </w:r>
      <w:r w:rsidRPr="005D0996">
        <w:rPr>
          <w:rFonts w:eastAsia="Calibri" w:cs="Calibri"/>
          <w:color w:val="000000"/>
          <w:highlight w:val="white"/>
        </w:rPr>
        <w:t xml:space="preserve"> </w:t>
      </w:r>
      <w:proofErr w:type="spellStart"/>
      <w:r w:rsidRPr="005D0996">
        <w:rPr>
          <w:rFonts w:ascii="Sylfaen" w:eastAsia="Calibri" w:hAnsi="Sylfaen" w:cs="Sylfaen"/>
          <w:color w:val="000000"/>
          <w:highlight w:val="white"/>
        </w:rPr>
        <w:t>ინოვაციურობის</w:t>
      </w:r>
      <w:proofErr w:type="spellEnd"/>
      <w:r w:rsidRPr="005D0996">
        <w:rPr>
          <w:rFonts w:eastAsia="Calibri" w:cs="Calibri"/>
          <w:color w:val="000000"/>
          <w:highlight w:val="white"/>
        </w:rPr>
        <w:t xml:space="preserve"> </w:t>
      </w:r>
      <w:r w:rsidRPr="005D0996">
        <w:rPr>
          <w:rFonts w:ascii="Sylfaen" w:eastAsia="Calibri" w:hAnsi="Sylfaen" w:cs="Sylfaen"/>
          <w:color w:val="000000"/>
          <w:highlight w:val="white"/>
        </w:rPr>
        <w:t>ზრდას</w:t>
      </w:r>
      <w:r w:rsidRPr="005D0996">
        <w:rPr>
          <w:rFonts w:eastAsia="Calibri" w:cs="Calibri"/>
          <w:color w:val="000000"/>
          <w:highlight w:val="white"/>
        </w:rPr>
        <w:t xml:space="preserve">. </w:t>
      </w:r>
    </w:p>
    <w:p w14:paraId="2322489E" w14:textId="77777777" w:rsidR="00916AFD" w:rsidRPr="005D0996" w:rsidRDefault="00916AFD" w:rsidP="00CD6163">
      <w:pPr>
        <w:jc w:val="both"/>
        <w:rPr>
          <w:rFonts w:ascii="Sylfaen" w:eastAsia="Calibri" w:hAnsi="Sylfaen" w:cs="Calibri"/>
          <w:color w:val="000000"/>
        </w:rPr>
      </w:pPr>
    </w:p>
    <w:p w14:paraId="7E265518" w14:textId="77777777" w:rsidR="0008133A" w:rsidRPr="005D0996" w:rsidRDefault="0008133A" w:rsidP="00CD6163">
      <w:pPr>
        <w:spacing w:after="0"/>
        <w:jc w:val="both"/>
        <w:rPr>
          <w:rFonts w:ascii="Sylfaen" w:hAnsi="Sylfaen"/>
        </w:rPr>
      </w:pPr>
    </w:p>
    <w:p w14:paraId="1F9B67CA" w14:textId="77777777" w:rsidR="0008133A" w:rsidRPr="005D0996" w:rsidRDefault="0008133A" w:rsidP="00CD6163">
      <w:pPr>
        <w:spacing w:after="0"/>
        <w:jc w:val="both"/>
        <w:rPr>
          <w:rFonts w:ascii="Sylfaen" w:hAnsi="Sylfaen"/>
        </w:rPr>
      </w:pPr>
    </w:p>
    <w:p w14:paraId="27E983C8" w14:textId="77777777" w:rsidR="0008133A" w:rsidRPr="005D0996" w:rsidRDefault="0008133A" w:rsidP="00CD6163">
      <w:pPr>
        <w:spacing w:after="0"/>
        <w:jc w:val="both"/>
        <w:rPr>
          <w:rFonts w:ascii="Sylfaen" w:hAnsi="Sylfaen"/>
        </w:rPr>
      </w:pPr>
    </w:p>
    <w:p w14:paraId="44714980" w14:textId="77777777" w:rsidR="0008133A" w:rsidRPr="005D0996" w:rsidRDefault="0008133A" w:rsidP="00CD6163">
      <w:pPr>
        <w:spacing w:after="0"/>
        <w:jc w:val="both"/>
        <w:rPr>
          <w:rFonts w:ascii="Sylfaen" w:hAnsi="Sylfaen"/>
        </w:rPr>
      </w:pPr>
    </w:p>
    <w:p w14:paraId="491D9608" w14:textId="77777777" w:rsidR="0040204D" w:rsidRPr="005D0996" w:rsidRDefault="0040204D" w:rsidP="00CD6163">
      <w:pPr>
        <w:pStyle w:val="Heading1"/>
        <w:spacing w:before="0"/>
        <w:jc w:val="both"/>
        <w:rPr>
          <w:rFonts w:ascii="Sylfaen" w:eastAsiaTheme="minorHAnsi" w:hAnsi="Sylfaen" w:cstheme="minorBidi"/>
          <w:b w:val="0"/>
          <w:bCs w:val="0"/>
          <w:color w:val="auto"/>
          <w:sz w:val="22"/>
          <w:szCs w:val="22"/>
        </w:rPr>
      </w:pPr>
    </w:p>
    <w:p w14:paraId="0F118547" w14:textId="77777777" w:rsidR="00FA5C1B" w:rsidRPr="005D0996" w:rsidRDefault="00FA5C1B" w:rsidP="00CD6163">
      <w:pPr>
        <w:spacing w:after="0"/>
        <w:jc w:val="both"/>
        <w:rPr>
          <w:rFonts w:ascii="Sylfaen" w:hAnsi="Sylfaen"/>
        </w:rPr>
      </w:pPr>
    </w:p>
    <w:p w14:paraId="2E32BC80" w14:textId="77777777" w:rsidR="00FA5C1B" w:rsidRPr="005D0996" w:rsidRDefault="00FA5C1B" w:rsidP="00CD6163">
      <w:pPr>
        <w:spacing w:after="0"/>
        <w:jc w:val="both"/>
        <w:rPr>
          <w:rFonts w:ascii="Sylfaen" w:hAnsi="Sylfaen"/>
        </w:rPr>
      </w:pPr>
    </w:p>
    <w:p w14:paraId="6B764DD1" w14:textId="77777777" w:rsidR="00FA5C1B" w:rsidRPr="005D0996" w:rsidRDefault="00FA5C1B" w:rsidP="00CD6163">
      <w:pPr>
        <w:spacing w:after="0"/>
        <w:jc w:val="both"/>
        <w:rPr>
          <w:rFonts w:ascii="Sylfaen" w:hAnsi="Sylfaen"/>
        </w:rPr>
      </w:pPr>
    </w:p>
    <w:p w14:paraId="34944A88" w14:textId="77777777" w:rsidR="00FA5C1B" w:rsidRPr="005D0996" w:rsidRDefault="00FA5C1B" w:rsidP="00CD6163">
      <w:pPr>
        <w:spacing w:after="0"/>
        <w:jc w:val="both"/>
        <w:rPr>
          <w:rFonts w:ascii="Sylfaen" w:hAnsi="Sylfaen"/>
        </w:rPr>
      </w:pPr>
    </w:p>
    <w:p w14:paraId="37FC03C5" w14:textId="77777777" w:rsidR="00FA5C1B" w:rsidRPr="005D0996" w:rsidRDefault="00FA5C1B" w:rsidP="00CD6163">
      <w:pPr>
        <w:spacing w:after="0"/>
        <w:jc w:val="both"/>
        <w:rPr>
          <w:rFonts w:ascii="Sylfaen" w:hAnsi="Sylfaen"/>
        </w:rPr>
      </w:pPr>
    </w:p>
    <w:p w14:paraId="5A297787" w14:textId="77777777" w:rsidR="0078394B" w:rsidRPr="005D0996" w:rsidRDefault="0078394B" w:rsidP="00CD6163">
      <w:pPr>
        <w:spacing w:after="0"/>
        <w:jc w:val="both"/>
        <w:rPr>
          <w:rFonts w:ascii="Sylfaen" w:hAnsi="Sylfaen"/>
        </w:rPr>
      </w:pPr>
    </w:p>
    <w:p w14:paraId="03DB6384" w14:textId="77777777" w:rsidR="0078394B" w:rsidRPr="005D0996" w:rsidRDefault="0078394B" w:rsidP="00CD6163">
      <w:pPr>
        <w:spacing w:after="0"/>
        <w:jc w:val="both"/>
        <w:rPr>
          <w:rFonts w:ascii="Sylfaen" w:hAnsi="Sylfaen"/>
        </w:rPr>
      </w:pPr>
    </w:p>
    <w:p w14:paraId="128580E5" w14:textId="77777777" w:rsidR="0078394B" w:rsidRPr="005D0996" w:rsidRDefault="0078394B" w:rsidP="00CD6163">
      <w:pPr>
        <w:spacing w:after="0"/>
        <w:jc w:val="both"/>
        <w:rPr>
          <w:rFonts w:ascii="Sylfaen" w:hAnsi="Sylfaen"/>
        </w:rPr>
      </w:pPr>
    </w:p>
    <w:p w14:paraId="26AE7EAD" w14:textId="77777777" w:rsidR="0078394B" w:rsidRPr="005D0996" w:rsidRDefault="0078394B" w:rsidP="00CD6163">
      <w:pPr>
        <w:spacing w:after="0"/>
        <w:jc w:val="both"/>
        <w:rPr>
          <w:rFonts w:ascii="Sylfaen" w:hAnsi="Sylfaen"/>
        </w:rPr>
      </w:pPr>
    </w:p>
    <w:p w14:paraId="0F3E7024" w14:textId="77777777" w:rsidR="0078394B" w:rsidRPr="005D0996" w:rsidRDefault="0078394B" w:rsidP="00CD6163">
      <w:pPr>
        <w:spacing w:after="0"/>
        <w:jc w:val="both"/>
        <w:rPr>
          <w:rFonts w:ascii="Sylfaen" w:hAnsi="Sylfaen"/>
        </w:rPr>
      </w:pPr>
    </w:p>
    <w:p w14:paraId="44535AB8" w14:textId="77777777" w:rsidR="0078394B" w:rsidRPr="005D0996" w:rsidRDefault="0078394B" w:rsidP="00CD6163">
      <w:pPr>
        <w:spacing w:after="0"/>
        <w:jc w:val="both"/>
        <w:rPr>
          <w:rFonts w:ascii="Sylfaen" w:hAnsi="Sylfaen"/>
        </w:rPr>
      </w:pPr>
    </w:p>
    <w:p w14:paraId="4CCC1DC8" w14:textId="77777777" w:rsidR="0078394B" w:rsidRPr="005D0996" w:rsidRDefault="0078394B" w:rsidP="00CD6163">
      <w:pPr>
        <w:spacing w:after="0"/>
        <w:jc w:val="both"/>
        <w:rPr>
          <w:rFonts w:ascii="Sylfaen" w:hAnsi="Sylfaen"/>
        </w:rPr>
      </w:pPr>
    </w:p>
    <w:p w14:paraId="4D9F72CC" w14:textId="77777777" w:rsidR="0078394B" w:rsidRPr="005D0996" w:rsidRDefault="0078394B" w:rsidP="00CD6163">
      <w:pPr>
        <w:spacing w:after="0"/>
        <w:jc w:val="both"/>
        <w:rPr>
          <w:rFonts w:ascii="Sylfaen" w:hAnsi="Sylfaen"/>
        </w:rPr>
      </w:pPr>
    </w:p>
    <w:p w14:paraId="7903E096" w14:textId="77777777" w:rsidR="0078394B" w:rsidRPr="005D0996" w:rsidRDefault="0078394B" w:rsidP="00CD6163">
      <w:pPr>
        <w:spacing w:after="0"/>
        <w:jc w:val="both"/>
        <w:rPr>
          <w:rFonts w:ascii="Sylfaen" w:hAnsi="Sylfaen"/>
        </w:rPr>
      </w:pPr>
    </w:p>
    <w:p w14:paraId="24CBCA96" w14:textId="77777777" w:rsidR="004E76FD" w:rsidRPr="005D0996" w:rsidRDefault="004E76FD" w:rsidP="00CD6163">
      <w:pPr>
        <w:spacing w:after="0"/>
        <w:jc w:val="both"/>
        <w:rPr>
          <w:rFonts w:ascii="Sylfaen" w:hAnsi="Sylfaen"/>
        </w:rPr>
      </w:pPr>
    </w:p>
    <w:p w14:paraId="3927AC24" w14:textId="77777777" w:rsidR="00275694" w:rsidRPr="005D0996" w:rsidRDefault="00275694" w:rsidP="00CD6163">
      <w:pPr>
        <w:spacing w:after="0"/>
        <w:jc w:val="both"/>
        <w:rPr>
          <w:rFonts w:ascii="Sylfaen" w:hAnsi="Sylfaen"/>
        </w:rPr>
      </w:pPr>
    </w:p>
    <w:p w14:paraId="4203BE24" w14:textId="77777777" w:rsidR="0078394B" w:rsidRPr="005D0996" w:rsidRDefault="0078394B" w:rsidP="00CD6163">
      <w:pPr>
        <w:spacing w:after="0"/>
        <w:jc w:val="both"/>
        <w:rPr>
          <w:rFonts w:ascii="Sylfaen" w:hAnsi="Sylfaen"/>
        </w:rPr>
      </w:pPr>
    </w:p>
    <w:p w14:paraId="24A2357C" w14:textId="614F8F61" w:rsidR="0008133A" w:rsidRPr="005D0996" w:rsidRDefault="0008133A" w:rsidP="00CD6163">
      <w:pPr>
        <w:pStyle w:val="Heading1"/>
        <w:spacing w:before="0"/>
        <w:jc w:val="both"/>
        <w:rPr>
          <w:rFonts w:ascii="Sylfaen" w:hAnsi="Sylfaen"/>
          <w:color w:val="auto"/>
        </w:rPr>
      </w:pPr>
      <w:bookmarkStart w:id="188" w:name="_Toc479074760"/>
      <w:r w:rsidRPr="005D0996">
        <w:rPr>
          <w:rFonts w:ascii="Sylfaen" w:hAnsi="Sylfaen"/>
          <w:color w:val="auto"/>
        </w:rPr>
        <w:t>თავი</w:t>
      </w:r>
      <w:r w:rsidR="004710AF" w:rsidRPr="005D0996">
        <w:rPr>
          <w:rFonts w:ascii="Sylfaen" w:hAnsi="Sylfaen"/>
          <w:color w:val="auto"/>
        </w:rPr>
        <w:t xml:space="preserve"> 6</w:t>
      </w:r>
      <w:r w:rsidRPr="005D0996">
        <w:rPr>
          <w:rFonts w:ascii="Sylfaen" w:hAnsi="Sylfaen"/>
          <w:color w:val="auto"/>
        </w:rPr>
        <w:t>. იურიდიული დახმარების სამსახურის რეფორმის სტრატეგია</w:t>
      </w:r>
      <w:bookmarkEnd w:id="188"/>
    </w:p>
    <w:p w14:paraId="7DEA97AE" w14:textId="77777777" w:rsidR="0008133A" w:rsidRPr="005D0996" w:rsidRDefault="0008133A" w:rsidP="00CD6163">
      <w:pPr>
        <w:pStyle w:val="Heading1"/>
        <w:spacing w:before="0"/>
        <w:jc w:val="both"/>
        <w:rPr>
          <w:rFonts w:ascii="Sylfaen" w:hAnsi="Sylfaen"/>
          <w:color w:val="auto"/>
        </w:rPr>
      </w:pPr>
    </w:p>
    <w:p w14:paraId="2BC9F2E9" w14:textId="77777777" w:rsidR="0008133A" w:rsidRPr="005D0996" w:rsidRDefault="0008133A" w:rsidP="00CD6163">
      <w:pPr>
        <w:spacing w:after="0"/>
        <w:jc w:val="both"/>
        <w:rPr>
          <w:rFonts w:ascii="Sylfaen" w:hAnsi="Sylfaen"/>
        </w:rPr>
      </w:pPr>
    </w:p>
    <w:p w14:paraId="7D78A27E" w14:textId="77777777" w:rsidR="0008133A" w:rsidRPr="005D0996" w:rsidRDefault="0008133A" w:rsidP="00CD6163">
      <w:pPr>
        <w:spacing w:after="0"/>
        <w:jc w:val="both"/>
        <w:rPr>
          <w:rFonts w:ascii="Sylfaen" w:hAnsi="Sylfaen"/>
        </w:rPr>
      </w:pPr>
    </w:p>
    <w:p w14:paraId="17FEB16A" w14:textId="77777777" w:rsidR="0008133A" w:rsidRPr="005D0996" w:rsidRDefault="0008133A" w:rsidP="00CD6163">
      <w:pPr>
        <w:spacing w:after="0"/>
        <w:jc w:val="both"/>
        <w:rPr>
          <w:rFonts w:ascii="Sylfaen" w:hAnsi="Sylfaen"/>
        </w:rPr>
      </w:pPr>
    </w:p>
    <w:p w14:paraId="20E8E9E1" w14:textId="77777777" w:rsidR="004E76FD" w:rsidRPr="005D0996" w:rsidRDefault="004E76FD" w:rsidP="00CD6163">
      <w:pPr>
        <w:spacing w:after="0"/>
        <w:jc w:val="both"/>
        <w:rPr>
          <w:rFonts w:ascii="Sylfaen" w:hAnsi="Sylfaen"/>
        </w:rPr>
      </w:pPr>
    </w:p>
    <w:p w14:paraId="22612353" w14:textId="77777777" w:rsidR="004E76FD" w:rsidRPr="005D0996" w:rsidRDefault="004E76FD" w:rsidP="00CD6163">
      <w:pPr>
        <w:spacing w:after="0"/>
        <w:jc w:val="both"/>
        <w:rPr>
          <w:rFonts w:ascii="Sylfaen" w:hAnsi="Sylfaen"/>
        </w:rPr>
      </w:pPr>
    </w:p>
    <w:p w14:paraId="0394DEAE" w14:textId="77777777" w:rsidR="004E76FD" w:rsidRPr="005D0996" w:rsidRDefault="004E76FD" w:rsidP="00CD6163">
      <w:pPr>
        <w:spacing w:after="0"/>
        <w:jc w:val="both"/>
        <w:rPr>
          <w:rFonts w:ascii="Sylfaen" w:hAnsi="Sylfaen"/>
        </w:rPr>
      </w:pPr>
    </w:p>
    <w:p w14:paraId="012F5D2E" w14:textId="77777777" w:rsidR="004E76FD" w:rsidRPr="005D0996" w:rsidRDefault="004E76FD" w:rsidP="00CD6163">
      <w:pPr>
        <w:spacing w:after="0"/>
        <w:jc w:val="both"/>
        <w:rPr>
          <w:rFonts w:ascii="Sylfaen" w:hAnsi="Sylfaen"/>
        </w:rPr>
      </w:pPr>
    </w:p>
    <w:p w14:paraId="11166862" w14:textId="77777777" w:rsidR="004E76FD" w:rsidRPr="005D0996" w:rsidRDefault="004E76FD" w:rsidP="00CD6163">
      <w:pPr>
        <w:spacing w:after="0"/>
        <w:jc w:val="both"/>
        <w:rPr>
          <w:rFonts w:ascii="Sylfaen" w:hAnsi="Sylfaen"/>
        </w:rPr>
      </w:pPr>
    </w:p>
    <w:p w14:paraId="23AF33B3" w14:textId="77777777" w:rsidR="004E76FD" w:rsidRPr="005D0996" w:rsidRDefault="004E76FD" w:rsidP="00CD6163">
      <w:pPr>
        <w:spacing w:after="0"/>
        <w:jc w:val="both"/>
        <w:rPr>
          <w:rFonts w:ascii="Sylfaen" w:hAnsi="Sylfaen"/>
        </w:rPr>
      </w:pPr>
    </w:p>
    <w:p w14:paraId="135F0C92" w14:textId="77777777" w:rsidR="004E76FD" w:rsidRPr="005D0996" w:rsidRDefault="004E76FD" w:rsidP="00CD6163">
      <w:pPr>
        <w:spacing w:after="0"/>
        <w:jc w:val="both"/>
        <w:rPr>
          <w:rFonts w:ascii="Sylfaen" w:hAnsi="Sylfaen"/>
        </w:rPr>
      </w:pPr>
    </w:p>
    <w:p w14:paraId="4071F127" w14:textId="77777777" w:rsidR="0008133A" w:rsidRPr="005D0996" w:rsidRDefault="0008133A" w:rsidP="00CD6163">
      <w:pPr>
        <w:spacing w:after="0"/>
        <w:jc w:val="both"/>
        <w:rPr>
          <w:rFonts w:ascii="Sylfaen" w:hAnsi="Sylfaen"/>
        </w:rPr>
      </w:pPr>
    </w:p>
    <w:p w14:paraId="6E3D3886" w14:textId="77777777" w:rsidR="0008133A" w:rsidRPr="005D0996" w:rsidRDefault="0008133A" w:rsidP="00CD6163">
      <w:pPr>
        <w:spacing w:after="0"/>
        <w:jc w:val="both"/>
        <w:rPr>
          <w:rFonts w:ascii="Sylfaen" w:hAnsi="Sylfaen"/>
        </w:rPr>
      </w:pPr>
    </w:p>
    <w:p w14:paraId="3DAE5C9F" w14:textId="77777777" w:rsidR="0008133A" w:rsidRPr="005D0996" w:rsidRDefault="0008133A" w:rsidP="00CD6163">
      <w:pPr>
        <w:spacing w:after="0"/>
        <w:jc w:val="both"/>
        <w:rPr>
          <w:rFonts w:ascii="Sylfaen" w:hAnsi="Sylfaen"/>
        </w:rPr>
      </w:pPr>
    </w:p>
    <w:p w14:paraId="652427FC" w14:textId="77777777" w:rsidR="0008133A" w:rsidRPr="005D0996" w:rsidRDefault="0008133A" w:rsidP="00CD6163">
      <w:pPr>
        <w:spacing w:after="0"/>
        <w:jc w:val="both"/>
        <w:rPr>
          <w:rFonts w:ascii="Sylfaen" w:hAnsi="Sylfaen"/>
        </w:rPr>
      </w:pPr>
    </w:p>
    <w:p w14:paraId="53A29F3D" w14:textId="77777777" w:rsidR="00CD6163" w:rsidRPr="005D0996" w:rsidRDefault="00CD6163" w:rsidP="00CD6163">
      <w:pPr>
        <w:spacing w:after="0"/>
        <w:jc w:val="center"/>
        <w:rPr>
          <w:rFonts w:ascii="Sylfaen" w:hAnsi="Sylfaen" w:cs="Sylfaen"/>
          <w:b/>
          <w:sz w:val="24"/>
          <w:szCs w:val="24"/>
        </w:rPr>
      </w:pPr>
    </w:p>
    <w:p w14:paraId="20C3DB4D" w14:textId="77777777" w:rsidR="00CD6163" w:rsidRPr="005D0996" w:rsidRDefault="00CD6163" w:rsidP="00CD6163">
      <w:pPr>
        <w:spacing w:after="0"/>
        <w:jc w:val="center"/>
        <w:rPr>
          <w:rFonts w:ascii="Sylfaen" w:hAnsi="Sylfaen" w:cs="Sylfaen"/>
          <w:b/>
          <w:sz w:val="24"/>
          <w:szCs w:val="24"/>
        </w:rPr>
      </w:pPr>
    </w:p>
    <w:p w14:paraId="14C0E148" w14:textId="77777777" w:rsidR="00CD6163" w:rsidRPr="005D0996" w:rsidRDefault="00CD6163" w:rsidP="00CD6163">
      <w:pPr>
        <w:spacing w:after="0"/>
        <w:jc w:val="center"/>
        <w:rPr>
          <w:rFonts w:ascii="Sylfaen" w:hAnsi="Sylfaen" w:cs="Sylfaen"/>
          <w:b/>
          <w:sz w:val="24"/>
          <w:szCs w:val="24"/>
        </w:rPr>
      </w:pPr>
    </w:p>
    <w:p w14:paraId="468F457F" w14:textId="77777777" w:rsidR="00CD6163" w:rsidRPr="005D0996" w:rsidRDefault="00CD6163" w:rsidP="00CD6163">
      <w:pPr>
        <w:spacing w:after="0"/>
        <w:jc w:val="center"/>
        <w:rPr>
          <w:rFonts w:ascii="Sylfaen" w:hAnsi="Sylfaen" w:cs="Sylfaen"/>
          <w:b/>
          <w:sz w:val="24"/>
          <w:szCs w:val="24"/>
        </w:rPr>
      </w:pPr>
    </w:p>
    <w:p w14:paraId="21FBB246" w14:textId="14A54E41" w:rsidR="0052607C" w:rsidRPr="005D0996" w:rsidRDefault="0052607C" w:rsidP="00CD6163">
      <w:pPr>
        <w:spacing w:after="0"/>
        <w:jc w:val="center"/>
        <w:rPr>
          <w:rFonts w:ascii="Sylfaen" w:hAnsi="Sylfaen" w:cs="Sylfaen"/>
          <w:b/>
          <w:sz w:val="24"/>
          <w:szCs w:val="24"/>
        </w:rPr>
      </w:pPr>
      <w:r w:rsidRPr="005D0996">
        <w:rPr>
          <w:rFonts w:ascii="Sylfaen" w:hAnsi="Sylfaen" w:cs="Sylfaen"/>
          <w:b/>
          <w:sz w:val="24"/>
          <w:szCs w:val="24"/>
        </w:rPr>
        <w:t>შესავალი</w:t>
      </w:r>
    </w:p>
    <w:p w14:paraId="4FF2EE9C" w14:textId="77777777" w:rsidR="005B709F" w:rsidRPr="005D0996" w:rsidRDefault="005B709F" w:rsidP="00CD6163">
      <w:pPr>
        <w:spacing w:after="0"/>
        <w:jc w:val="center"/>
        <w:rPr>
          <w:rFonts w:ascii="Sylfaen" w:hAnsi="Sylfaen"/>
          <w:b/>
          <w:sz w:val="24"/>
          <w:szCs w:val="24"/>
        </w:rPr>
      </w:pPr>
    </w:p>
    <w:p w14:paraId="35B8C5F1" w14:textId="77777777" w:rsidR="0052607C" w:rsidRPr="005D0996" w:rsidRDefault="0052607C" w:rsidP="00CD6163">
      <w:pPr>
        <w:spacing w:after="0"/>
        <w:jc w:val="center"/>
        <w:rPr>
          <w:rFonts w:ascii="Sylfaen" w:hAnsi="Sylfaen" w:cs="Sylfaen"/>
          <w:b/>
        </w:rPr>
      </w:pPr>
      <w:r w:rsidRPr="005D0996">
        <w:rPr>
          <w:rFonts w:ascii="Sylfaen" w:hAnsi="Sylfaen" w:cs="Sylfaen"/>
          <w:b/>
        </w:rPr>
        <w:t>იურიდიული დახმარების სისტემის რეფორმის პრიორიტეტები</w:t>
      </w:r>
    </w:p>
    <w:p w14:paraId="0C8E7E47" w14:textId="77777777" w:rsidR="005B709F" w:rsidRPr="005D0996" w:rsidRDefault="005B709F" w:rsidP="00CD6163">
      <w:pPr>
        <w:spacing w:after="0"/>
        <w:jc w:val="both"/>
        <w:rPr>
          <w:rFonts w:ascii="Sylfaen" w:hAnsi="Sylfaen"/>
          <w:b/>
        </w:rPr>
      </w:pPr>
    </w:p>
    <w:p w14:paraId="5E93CAEC" w14:textId="77777777" w:rsidR="008A6B37" w:rsidRPr="005D0996" w:rsidRDefault="008A6B37" w:rsidP="00CD6163">
      <w:pPr>
        <w:spacing w:after="0"/>
        <w:jc w:val="both"/>
        <w:rPr>
          <w:rFonts w:ascii="Sylfaen" w:hAnsi="Sylfaen"/>
        </w:rPr>
      </w:pPr>
      <w:r w:rsidRPr="005D0996">
        <w:rPr>
          <w:rFonts w:ascii="Sylfaen" w:hAnsi="Sylfaen"/>
        </w:rPr>
        <w:t xml:space="preserve">საქართველოში იურიდიული დახმარების სისტემის რეფორმა 2005 წლიდან დაიწყო და მისი იმპლემენტაცია ეტაპობრივად მიმდინარეობს. 2005-2007 წლებში განხორციელდა  იურიდიული დახმარების ახალი მოდელის პილოტირება, რომლის შედეგებზე დაყრდნობით, 2007 წელს პარლამენტმა მიიღო კანონი „იურიდიული დახმარების შესახებ“. შედეგად, იუსტიციის სამინისტროს მმართველობის სფეროში ჩამოყალიბდა საჯარო სამართლის იურიდიული პირი - იურიდიული დახმარების სამსახური (შემდგომ - სამსახური). </w:t>
      </w:r>
    </w:p>
    <w:p w14:paraId="66DCB9B7" w14:textId="77777777" w:rsidR="008A6B37" w:rsidRPr="005D0996" w:rsidRDefault="008A6B37" w:rsidP="00CD6163">
      <w:pPr>
        <w:spacing w:after="0"/>
        <w:jc w:val="both"/>
        <w:rPr>
          <w:rFonts w:ascii="Sylfaen" w:hAnsi="Sylfaen"/>
        </w:rPr>
      </w:pPr>
    </w:p>
    <w:p w14:paraId="3CCD9698" w14:textId="77777777" w:rsidR="008A6B37" w:rsidRPr="005D0996" w:rsidRDefault="008A6B37" w:rsidP="00CD6163">
      <w:pPr>
        <w:spacing w:after="0"/>
        <w:jc w:val="both"/>
        <w:rPr>
          <w:rFonts w:ascii="Sylfaen" w:hAnsi="Sylfaen"/>
        </w:rPr>
      </w:pPr>
      <w:r w:rsidRPr="005D0996">
        <w:rPr>
          <w:rFonts w:ascii="Sylfaen" w:hAnsi="Sylfaen"/>
        </w:rPr>
        <w:t xml:space="preserve">იურიდიული დახმარების პირველი ბიუროები 2005 წელს თბილისსა და ზესტაფონში, პილოტური პროექტის ფარგლებში გაიხსნა. 2007 წელს იურიდიული დახმარების ბიუროები </w:t>
      </w:r>
      <w:r w:rsidRPr="005D0996">
        <w:rPr>
          <w:rFonts w:ascii="Sylfaen" w:hAnsi="Sylfaen"/>
        </w:rPr>
        <w:lastRenderedPageBreak/>
        <w:t xml:space="preserve">ამოქმედდა მცხეთაში, თელავში, რუსთავში, გორში, ქუთაისში, ზუგდიდში, ფოთსა და ბათუმში. 2008 წელს უკვე არსებულ ოფისებს დაემატა 2 საკონსულტაციო ცენტრი ოზურგეთსა და ამბროლაურში. </w:t>
      </w:r>
    </w:p>
    <w:p w14:paraId="36171B63" w14:textId="77777777" w:rsidR="008A6B37" w:rsidRPr="005D0996" w:rsidRDefault="008A6B37" w:rsidP="00CD6163">
      <w:pPr>
        <w:spacing w:after="0"/>
        <w:jc w:val="both"/>
        <w:rPr>
          <w:rFonts w:ascii="Sylfaen" w:hAnsi="Sylfaen"/>
        </w:rPr>
      </w:pPr>
    </w:p>
    <w:p w14:paraId="2F827A76" w14:textId="77777777" w:rsidR="008A6B37" w:rsidRPr="005D0996" w:rsidRDefault="008A6B37" w:rsidP="00CD6163">
      <w:pPr>
        <w:spacing w:after="0"/>
        <w:jc w:val="both"/>
        <w:rPr>
          <w:rFonts w:ascii="Sylfaen" w:hAnsi="Sylfaen"/>
        </w:rPr>
      </w:pPr>
      <w:r w:rsidRPr="005D0996">
        <w:rPr>
          <w:rFonts w:ascii="Sylfaen" w:hAnsi="Sylfaen"/>
        </w:rPr>
        <w:t>2009-2014 წლებში მნიშვნელოვანი ნაბიჯები გადაიდგა იურიდიული დახმარების ხელმისაწვდომობის შემდგომი ზრდის მიმართულებით. კერძოდ, 6 ოფისი გაიხსნა ეთნიკური უმცირესობებით და დევნილებით დასახლებულ, ასევე მაღალმთიან რეგიონებში (ახალციხე, ახალქალაქი, წალკა, მარნეული, მესტია, საჩხერე). 2015 წელს კახეთის რეგიონში გაიხსნა სიღნაღის იურიდიული დახმარების ბიურო, რომელიც წარმოადგენს იურიდიული დახმარების სამსახურის რიგით მე–19–ე ოფისს ქვეყნის მასშტაბით.</w:t>
      </w:r>
    </w:p>
    <w:p w14:paraId="3BA0BE02" w14:textId="77777777" w:rsidR="008A6B37" w:rsidRPr="005D0996" w:rsidRDefault="008A6B37" w:rsidP="00CD6163">
      <w:pPr>
        <w:spacing w:after="0"/>
        <w:jc w:val="both"/>
        <w:rPr>
          <w:rFonts w:ascii="Sylfaen" w:hAnsi="Sylfaen"/>
        </w:rPr>
      </w:pPr>
    </w:p>
    <w:p w14:paraId="20A634F6" w14:textId="77777777" w:rsidR="008A6B37" w:rsidRPr="005D0996" w:rsidRDefault="008A6B37" w:rsidP="00CD6163">
      <w:pPr>
        <w:spacing w:after="0"/>
        <w:jc w:val="both"/>
        <w:rPr>
          <w:rFonts w:ascii="Sylfaen" w:hAnsi="Sylfaen"/>
        </w:rPr>
      </w:pPr>
      <w:r w:rsidRPr="005D0996">
        <w:rPr>
          <w:rFonts w:ascii="Sylfaen" w:hAnsi="Sylfaen"/>
        </w:rPr>
        <w:t>2011 წლიდან სამსახურის მანდატი მოიცავს პატიმართა მიმართ დისციპლინური სამართალწარმოების საქმეებს, ასევე იმ ადმინისტრაციულ სამართალდარღვევათა საქმეებს, რომლებიც ადმინისტრაციული სახდელის სახით ადმინისტრაციულ პატიმრობას ითვალისწინებს. 2014 წელს „იურიდიული დახმარების შესახებ“ საქართველოს კანონში განხორციელებული ცვლილებების თანახმად გაფართოვდა სამსახურის მანდატი, კერძოდ 2015 წლის 1 იანვრიდან საზოგადოებრივი ადვოკატის მომსახურება ხელმისაწვდომი გახდა ოჯახში ძალადობის მსხვერპლთა დაცვის განხორციელების შემთხვევებში და, ასევე, 2015 წლის 15 აპრილიდან საადვოკატო წარმომადგენლობა უზრუნველყოფილია სამოქალაქო და ადმინისტრაციული საქმეების გარკვეულ კატეგორიებზე.</w:t>
      </w:r>
    </w:p>
    <w:p w14:paraId="234A79DD" w14:textId="77777777" w:rsidR="008A6B37" w:rsidRPr="005D0996" w:rsidRDefault="008A6B37" w:rsidP="00CD6163">
      <w:pPr>
        <w:spacing w:after="0"/>
        <w:jc w:val="both"/>
        <w:rPr>
          <w:rFonts w:ascii="Sylfaen" w:hAnsi="Sylfaen"/>
        </w:rPr>
      </w:pPr>
      <w:r w:rsidRPr="005D0996">
        <w:rPr>
          <w:rFonts w:ascii="Sylfaen" w:hAnsi="Sylfaen"/>
        </w:rPr>
        <w:t xml:space="preserve">2015 წლის აპრილიდან უფასო იურიდიული დახმარება უზრუნველყოფილია </w:t>
      </w:r>
      <w:proofErr w:type="spellStart"/>
      <w:r w:rsidRPr="005D0996">
        <w:rPr>
          <w:rFonts w:ascii="Sylfaen" w:hAnsi="Sylfaen"/>
        </w:rPr>
        <w:t>ფსიქოსოციალური</w:t>
      </w:r>
      <w:proofErr w:type="spellEnd"/>
      <w:r w:rsidRPr="005D0996">
        <w:rPr>
          <w:rFonts w:ascii="Sylfaen" w:hAnsi="Sylfaen"/>
        </w:rPr>
        <w:t xml:space="preserve"> საჭიროებების მქონე პირებისათვის , რომლებსაც ენიჭებათ მხარდასაჭერ პირთა სტატუსი და ენიშნებათ მხარდამჭერი მათი სამართლებრივი უფლებების განსახორციელებლად.</w:t>
      </w:r>
    </w:p>
    <w:p w14:paraId="7B31EB79" w14:textId="77777777" w:rsidR="008A6B37" w:rsidRPr="005D0996" w:rsidRDefault="008A6B37" w:rsidP="00CD6163">
      <w:pPr>
        <w:spacing w:after="0"/>
        <w:jc w:val="both"/>
        <w:rPr>
          <w:rFonts w:ascii="Sylfaen" w:hAnsi="Sylfaen"/>
        </w:rPr>
      </w:pPr>
      <w:r w:rsidRPr="005D0996">
        <w:rPr>
          <w:rFonts w:ascii="Sylfaen" w:hAnsi="Sylfaen"/>
        </w:rPr>
        <w:t xml:space="preserve">2017 წლის პირველი იანვრიდან უფასო იურიდიული დახმარება (სასამართლოში წარმომადგენლობა) უზრუნველყოფილია ტუბერკულიოზით დაავადებულ პირთა </w:t>
      </w:r>
      <w:proofErr w:type="spellStart"/>
      <w:r w:rsidRPr="005D0996">
        <w:rPr>
          <w:rFonts w:ascii="Sylfaen" w:hAnsi="Sylfaen"/>
        </w:rPr>
        <w:t>არანებაყოფლობითი</w:t>
      </w:r>
      <w:proofErr w:type="spellEnd"/>
      <w:r w:rsidRPr="005D0996">
        <w:rPr>
          <w:rFonts w:ascii="Sylfaen" w:hAnsi="Sylfaen"/>
        </w:rPr>
        <w:t xml:space="preserve"> იზოლაციის საქმეებზე.</w:t>
      </w:r>
    </w:p>
    <w:p w14:paraId="45237924" w14:textId="77777777" w:rsidR="008A6B37" w:rsidRPr="005D0996" w:rsidRDefault="008A6B37" w:rsidP="00CD6163">
      <w:pPr>
        <w:spacing w:after="0"/>
        <w:jc w:val="both"/>
        <w:rPr>
          <w:rFonts w:ascii="Sylfaen" w:hAnsi="Sylfaen"/>
        </w:rPr>
      </w:pPr>
    </w:p>
    <w:p w14:paraId="7CEB4167" w14:textId="77777777" w:rsidR="008A6B37" w:rsidRPr="005D0996" w:rsidRDefault="008A6B37" w:rsidP="00CD6163">
      <w:pPr>
        <w:spacing w:after="0"/>
        <w:jc w:val="both"/>
        <w:rPr>
          <w:rFonts w:ascii="Sylfaen" w:hAnsi="Sylfaen"/>
        </w:rPr>
      </w:pPr>
      <w:r w:rsidRPr="005D0996">
        <w:t xml:space="preserve">2013 </w:t>
      </w:r>
      <w:r w:rsidRPr="005D0996">
        <w:rPr>
          <w:rFonts w:ascii="Sylfaen" w:hAnsi="Sylfaen" w:cs="Sylfaen"/>
        </w:rPr>
        <w:t>წლის დეკემბერში განხორციელებული საკანონმდებლო ცვლილებების შედეგად სამსახურის სამართლებრივი სტატუსი შეიცვალა და ის პარლამენტის წინაშე ანგარიშვალდებულ</w:t>
      </w:r>
      <w:r w:rsidRPr="005D0996">
        <w:t xml:space="preserve">, </w:t>
      </w:r>
      <w:r w:rsidRPr="005D0996">
        <w:rPr>
          <w:rFonts w:ascii="Sylfaen" w:hAnsi="Sylfaen" w:cs="Sylfaen"/>
        </w:rPr>
        <w:t>დამოუკიდებელ საჯარო სამართლის იურიდიულ პირად ჩამოყალიბდა</w:t>
      </w:r>
      <w:r w:rsidRPr="005D0996">
        <w:t xml:space="preserve">, </w:t>
      </w:r>
      <w:r w:rsidRPr="005D0996">
        <w:rPr>
          <w:rFonts w:ascii="Sylfaen" w:hAnsi="Sylfaen" w:cs="Sylfaen"/>
        </w:rPr>
        <w:t>რამაც შექმნა დამატებითი გარანტიები სამსახურში დასაქმებული ადვოკატების პროფესიული დამოუკიდებლობისათვის</w:t>
      </w:r>
      <w:r w:rsidRPr="005D0996">
        <w:t>.</w:t>
      </w:r>
    </w:p>
    <w:p w14:paraId="6838F8C3" w14:textId="77777777" w:rsidR="008A6B37" w:rsidRPr="005D0996" w:rsidRDefault="008A6B37" w:rsidP="00CD6163">
      <w:pPr>
        <w:spacing w:after="0"/>
        <w:jc w:val="both"/>
      </w:pPr>
      <w:r w:rsidRPr="005D0996">
        <w:rPr>
          <w:rFonts w:ascii="Sylfaen" w:hAnsi="Sylfaen" w:cs="Sylfaen"/>
        </w:rPr>
        <w:t>იურიდიული დახმარების სისტემის რეფორმას</w:t>
      </w:r>
      <w:r w:rsidRPr="005D0996">
        <w:t xml:space="preserve"> 4 </w:t>
      </w:r>
      <w:r w:rsidRPr="005D0996">
        <w:rPr>
          <w:rFonts w:ascii="Sylfaen" w:hAnsi="Sylfaen" w:cs="Sylfaen"/>
        </w:rPr>
        <w:t>ძირითადი მიზანი აქვს</w:t>
      </w:r>
      <w:r w:rsidRPr="005D0996">
        <w:t xml:space="preserve">: </w:t>
      </w:r>
      <w:r w:rsidRPr="005D0996">
        <w:rPr>
          <w:rFonts w:ascii="Sylfaen" w:hAnsi="Sylfaen" w:cs="Sylfaen"/>
        </w:rPr>
        <w:t>სამსახურის დამოუკიდებლობისა და გამჭვირვალობის უზრუნველყოფა</w:t>
      </w:r>
      <w:r w:rsidRPr="005D0996">
        <w:t xml:space="preserve">, </w:t>
      </w:r>
      <w:r w:rsidRPr="005D0996">
        <w:rPr>
          <w:rFonts w:ascii="Sylfaen" w:hAnsi="Sylfaen" w:cs="Sylfaen"/>
        </w:rPr>
        <w:t>იურიდიულ დახმარებაზე ხელმისაწვდომობის გაზრდა</w:t>
      </w:r>
      <w:r w:rsidRPr="005D0996">
        <w:t xml:space="preserve">, </w:t>
      </w:r>
      <w:r w:rsidRPr="005D0996">
        <w:rPr>
          <w:rFonts w:ascii="Sylfaen" w:hAnsi="Sylfaen" w:cs="Sylfaen"/>
        </w:rPr>
        <w:t>მომსახურების ხარისხის უზრუნველყოფა და საზოგადოების ინფორმირებულობის გაუმჯობესება</w:t>
      </w:r>
      <w:r w:rsidRPr="005D0996">
        <w:t>.</w:t>
      </w:r>
    </w:p>
    <w:p w14:paraId="6CAC43DA" w14:textId="77777777" w:rsidR="008A6B37" w:rsidRPr="005D0996" w:rsidRDefault="008A6B37" w:rsidP="00CD6163">
      <w:pPr>
        <w:spacing w:after="0"/>
        <w:jc w:val="both"/>
      </w:pPr>
    </w:p>
    <w:p w14:paraId="27B3FB6E" w14:textId="77777777" w:rsidR="008A6B37" w:rsidRPr="005D0996" w:rsidRDefault="008A6B37" w:rsidP="00CD6163">
      <w:pPr>
        <w:spacing w:after="0"/>
        <w:jc w:val="both"/>
        <w:rPr>
          <w:rFonts w:ascii="Sylfaen" w:hAnsi="Sylfaen" w:cs="Sylfaen"/>
          <w:b/>
          <w:sz w:val="24"/>
          <w:szCs w:val="24"/>
        </w:rPr>
      </w:pPr>
      <w:r w:rsidRPr="005D0996">
        <w:rPr>
          <w:rFonts w:ascii="Sylfaen" w:hAnsi="Sylfaen"/>
          <w:b/>
          <w:sz w:val="24"/>
          <w:szCs w:val="24"/>
        </w:rPr>
        <w:lastRenderedPageBreak/>
        <w:t xml:space="preserve">6.1. </w:t>
      </w:r>
      <w:r w:rsidRPr="005D0996">
        <w:rPr>
          <w:rFonts w:ascii="Sylfaen" w:hAnsi="Sylfaen" w:cs="Sylfaen"/>
          <w:b/>
          <w:sz w:val="24"/>
          <w:szCs w:val="24"/>
        </w:rPr>
        <w:t>სამსახურის დამოუკიდებლობის</w:t>
      </w:r>
      <w:r w:rsidRPr="005D0996">
        <w:rPr>
          <w:rFonts w:ascii="Sylfaen" w:hAnsi="Sylfaen"/>
          <w:b/>
          <w:sz w:val="24"/>
          <w:szCs w:val="24"/>
        </w:rPr>
        <w:t xml:space="preserve">, </w:t>
      </w:r>
      <w:r w:rsidRPr="005D0996">
        <w:rPr>
          <w:rFonts w:ascii="Sylfaen" w:hAnsi="Sylfaen" w:cs="Sylfaen"/>
          <w:b/>
          <w:sz w:val="24"/>
          <w:szCs w:val="24"/>
        </w:rPr>
        <w:t>გამჭვირვალობისა და სტაბილური განვითარების უზრუნველყოფა</w:t>
      </w:r>
    </w:p>
    <w:p w14:paraId="3EC180E7" w14:textId="77777777" w:rsidR="008A6B37" w:rsidRPr="005D0996" w:rsidRDefault="008A6B37" w:rsidP="00CD6163">
      <w:pPr>
        <w:spacing w:after="0"/>
        <w:jc w:val="both"/>
        <w:rPr>
          <w:rFonts w:ascii="Sylfaen" w:hAnsi="Sylfaen"/>
          <w:b/>
          <w:sz w:val="24"/>
          <w:szCs w:val="24"/>
        </w:rPr>
      </w:pPr>
    </w:p>
    <w:p w14:paraId="207B04DF" w14:textId="77777777" w:rsidR="008A6B37" w:rsidRPr="005D0996" w:rsidRDefault="008A6B37" w:rsidP="00CD6163">
      <w:pPr>
        <w:spacing w:after="0"/>
        <w:jc w:val="both"/>
        <w:rPr>
          <w:rFonts w:ascii="Sylfaen" w:hAnsi="Sylfaen"/>
        </w:rPr>
      </w:pPr>
      <w:r w:rsidRPr="005D0996">
        <w:rPr>
          <w:rFonts w:ascii="Sylfaen" w:hAnsi="Sylfaen" w:cs="Sylfaen"/>
        </w:rPr>
        <w:t xml:space="preserve">2013 წლის დეკემბერში „იურიდიული დახმარების შესახებ“ საქართველოს კანონში განხორციელებული ცვლილებების საფუძველზე სამსახურმა აღმასრულებელი ხელისუფლებისაგან სრული დამოუკიდებლობა მოიპოვა და ჩამოყალიბდა დამოუკიდებელ საჯარო სამართლის იურიდიულ პირად, რომელიც </w:t>
      </w:r>
      <w:r w:rsidRPr="005D0996">
        <w:rPr>
          <w:rFonts w:ascii="Sylfaen" w:hAnsi="Sylfaen"/>
        </w:rPr>
        <w:t xml:space="preserve">ანგარიშვალდებულია მხოლოდ საქართველოს პარლამენტის წინაშე. 2014 წლის იანვარში </w:t>
      </w:r>
      <w:r w:rsidRPr="005D0996">
        <w:rPr>
          <w:rFonts w:ascii="Sylfaen" w:hAnsi="Sylfaen" w:cs="Sylfaen"/>
        </w:rPr>
        <w:t>სამსახურის გამჭვირვალობის</w:t>
      </w:r>
      <w:r w:rsidRPr="005D0996">
        <w:rPr>
          <w:rFonts w:ascii="Sylfaen" w:hAnsi="Sylfaen"/>
        </w:rPr>
        <w:t xml:space="preserve">ა და </w:t>
      </w:r>
      <w:r w:rsidRPr="005D0996">
        <w:rPr>
          <w:rFonts w:ascii="Sylfaen" w:hAnsi="Sylfaen" w:cs="Sylfaen"/>
        </w:rPr>
        <w:t>დამოუკიდებლობის</w:t>
      </w:r>
      <w:r w:rsidRPr="005D0996">
        <w:rPr>
          <w:rFonts w:ascii="Sylfaen" w:hAnsi="Sylfaen"/>
        </w:rPr>
        <w:t xml:space="preserve"> უზრუნველყოფის მიზნით, შეიქმნა სამსახურის მართვის კოლეგიური ორგანო – იურიდიული დახმარების საბჭო.</w:t>
      </w:r>
      <w:r w:rsidRPr="005D0996">
        <w:rPr>
          <w:rStyle w:val="FootnoteReference"/>
          <w:rFonts w:ascii="Sylfaen" w:hAnsi="Sylfaen"/>
        </w:rPr>
        <w:footnoteReference w:id="8"/>
      </w:r>
      <w:r w:rsidRPr="005D0996">
        <w:rPr>
          <w:rFonts w:ascii="Sylfaen" w:hAnsi="Sylfaen"/>
        </w:rPr>
        <w:t xml:space="preserve"> 2014 წლის 24 თებერვალს საბჭომ აირჩია სამსახურის დირექტორი 5 წლის ვადით. </w:t>
      </w:r>
    </w:p>
    <w:p w14:paraId="2A76A885" w14:textId="77777777" w:rsidR="008A6B37" w:rsidRPr="005D0996" w:rsidRDefault="008A6B37" w:rsidP="00CD6163">
      <w:pPr>
        <w:spacing w:after="0"/>
        <w:jc w:val="both"/>
        <w:rPr>
          <w:rFonts w:ascii="Sylfaen" w:hAnsi="Sylfaen"/>
        </w:rPr>
      </w:pPr>
    </w:p>
    <w:p w14:paraId="252BB110" w14:textId="77777777" w:rsidR="008A6B37" w:rsidRPr="005D0996" w:rsidRDefault="008A6B37" w:rsidP="00CD6163">
      <w:pPr>
        <w:spacing w:after="0"/>
        <w:jc w:val="both"/>
        <w:rPr>
          <w:rFonts w:ascii="Sylfaen" w:hAnsi="Sylfaen"/>
          <w:color w:val="000000" w:themeColor="text1"/>
        </w:rPr>
      </w:pPr>
      <w:r w:rsidRPr="005D0996">
        <w:rPr>
          <w:rFonts w:ascii="Sylfaen" w:hAnsi="Sylfaen"/>
        </w:rPr>
        <w:t xml:space="preserve">სამსახურისა და საბჭოს ეფექტური </w:t>
      </w:r>
      <w:r w:rsidRPr="005D0996">
        <w:rPr>
          <w:rFonts w:ascii="Sylfaen" w:hAnsi="Sylfaen"/>
          <w:color w:val="000000" w:themeColor="text1"/>
        </w:rPr>
        <w:t xml:space="preserve">ფუნქციონირების უზრუნველსაყოფად „იურიდიული დახმარების შესახებ“ კანონში აუცილებელია    განხორციელდეს ცვლილებები, რომელთა შედეგადაც ახლებურად განისაზღვრება საბჭოს წევრთა უფლებამოსილების ვადა და არჩევის წესი. </w:t>
      </w:r>
    </w:p>
    <w:p w14:paraId="183475E0" w14:textId="77777777" w:rsidR="008A6B37" w:rsidRPr="005D0996" w:rsidRDefault="008A6B37" w:rsidP="00CD6163">
      <w:pPr>
        <w:spacing w:after="0"/>
        <w:jc w:val="both"/>
        <w:rPr>
          <w:rFonts w:ascii="Sylfaen" w:hAnsi="Sylfaen"/>
          <w:color w:val="000000" w:themeColor="text1"/>
        </w:rPr>
      </w:pPr>
    </w:p>
    <w:p w14:paraId="2F9ADBA8" w14:textId="77777777" w:rsidR="008A6B37" w:rsidRPr="005D0996" w:rsidRDefault="008A6B37" w:rsidP="00CD6163">
      <w:pPr>
        <w:spacing w:after="0"/>
        <w:jc w:val="both"/>
        <w:rPr>
          <w:rFonts w:ascii="Sylfaen" w:hAnsi="Sylfaen"/>
        </w:rPr>
      </w:pPr>
      <w:r w:rsidRPr="005D0996">
        <w:rPr>
          <w:rFonts w:ascii="Sylfaen" w:hAnsi="Sylfaen"/>
        </w:rPr>
        <w:t>სამსახურის სტაბილური განვითარებისათვის, კანონმდებლობით გარანტირებულ ინსტიტუციურ დამოუკიდებლობასთან ერთად, აუცილებელია მყარი ფინანსური გარანტიების შექმნა, რაც მზარდი საბიუჯეტო დაფინანსების ფარგლებშია შესაძლებელი. ამასთან, სამსახურისათვის ფინანსური გარანტიების მოპოვების პროცესში, მნიშვნელოვანია იურიდიული დახმარების საბჭოსა და საქართველოს პარლამენტის აქტიური მონაწილეობა. ამგვარი კოორდინირებული ძალისხმევის შედეგად, 2015-2016 წლის სახელმწიფო ბიუჯეტით განისაზღვრა იურიდიული დახმარების სამსახურის დაფინანსების ზრდა: 2015 წელს 51.7%-ით, 2016 წელს კი 28.8%-ით. საბიუჯეტო დაფინანსების ზრდის ტენდენცია უნდა გაგრძელდეს შემდგომ წლებშიც, სამსახურის მანდატის გაფართოებისა და სამსახურის ორგანიზაციული სტრუქტურის ოპტიმიზაციის შესაბამისად. აღსანიშნავია, რომ სამსახურისთვის დამატებითი ფინანსურის გარანტიები უზრუნველყოფილია საბიუჯეტო კოდექსში 2014 წლის დეკემბერში შესული ცვლილებებით, რომელთა მიხედვითაც, სამსახურის საბიუჯეტო ასიგნებების შემცირება შესაძლებელია მხოლოდ იურიდიული დახმარების საბჭოს თანხმობით. მნიშვნელოვანია, რომ სამსახურის დაფინანსების ზრდა გათვალისწინებულია  მართლმსაჯულების სექტორის რეფორმის საბიუჯეტო დახმარების პროგრამის შესახებ საქართველო–ევროკავშირის ფინანსური შეთანხმებით. აღნიშნული შეთანხმების მიხედვით, 2018 წელს, იურიდიული დახმარების სამსახურის სახელმწიფო დაფინანსება სულ მცირე 10%-ით უნდა გაიზარდოს 2016  წლის ბიუჯეტთან შედარებით.</w:t>
      </w:r>
    </w:p>
    <w:p w14:paraId="62E9883B" w14:textId="77777777" w:rsidR="008A6B37" w:rsidRPr="005D0996" w:rsidRDefault="008A6B37" w:rsidP="00CD6163">
      <w:pPr>
        <w:spacing w:after="0"/>
        <w:jc w:val="both"/>
        <w:rPr>
          <w:rFonts w:ascii="Sylfaen" w:hAnsi="Sylfaen"/>
        </w:rPr>
      </w:pPr>
    </w:p>
    <w:p w14:paraId="341C3539" w14:textId="77777777" w:rsidR="008A6B37" w:rsidRPr="005D0996" w:rsidRDefault="008A6B37" w:rsidP="00CD6163">
      <w:pPr>
        <w:spacing w:after="0"/>
        <w:jc w:val="both"/>
        <w:rPr>
          <w:rFonts w:ascii="Sylfaen" w:hAnsi="Sylfaen"/>
        </w:rPr>
      </w:pPr>
      <w:r w:rsidRPr="005D0996">
        <w:rPr>
          <w:rFonts w:ascii="Sylfaen" w:hAnsi="Sylfaen"/>
        </w:rPr>
        <w:lastRenderedPageBreak/>
        <w:t xml:space="preserve">სამსახურის დამოუკიდებლობის, გამჭვირვალობისა და სტაბილური განვითარებისათვის მნიშვნელოვანია მართლმსაჯულების სისტემის სხვა მონაწილეებთან აქტიური თანამშრომლობა, რაც ხელს შეუწყობს იურიდიული დახმარების სისტემის სრულყოფას. ამ მხრივ განსაკუთრებული ადგილი უკავია სასამართლო ხელისუფლებასთან მჭიდრო თანამშრომლობას და კონსულტაციების გამართვას სხვადასხვა საკითხზე. </w:t>
      </w:r>
    </w:p>
    <w:p w14:paraId="393293DD" w14:textId="77777777" w:rsidR="008A6B37" w:rsidRPr="005D0996" w:rsidRDefault="008A6B37" w:rsidP="00CD6163">
      <w:pPr>
        <w:spacing w:after="0"/>
        <w:jc w:val="both"/>
        <w:rPr>
          <w:rFonts w:ascii="Sylfaen" w:hAnsi="Sylfaen"/>
        </w:rPr>
      </w:pPr>
    </w:p>
    <w:p w14:paraId="645F5C0D" w14:textId="77777777" w:rsidR="008A6B37" w:rsidRPr="005D0996" w:rsidRDefault="008A6B37" w:rsidP="00CD6163">
      <w:pPr>
        <w:spacing w:after="0"/>
        <w:jc w:val="both"/>
        <w:rPr>
          <w:rFonts w:ascii="Sylfaen" w:hAnsi="Sylfaen" w:cs="Sylfaen"/>
          <w:b/>
          <w:sz w:val="24"/>
          <w:szCs w:val="24"/>
        </w:rPr>
      </w:pPr>
      <w:r w:rsidRPr="005D0996">
        <w:rPr>
          <w:rFonts w:ascii="Sylfaen" w:hAnsi="Sylfaen"/>
          <w:b/>
          <w:sz w:val="24"/>
          <w:szCs w:val="24"/>
        </w:rPr>
        <w:t xml:space="preserve">6.2. </w:t>
      </w:r>
      <w:r w:rsidRPr="005D0996">
        <w:rPr>
          <w:rFonts w:ascii="Sylfaen" w:hAnsi="Sylfaen" w:cs="Sylfaen"/>
          <w:b/>
          <w:sz w:val="24"/>
          <w:szCs w:val="24"/>
        </w:rPr>
        <w:t>იურიდიულ დახმარებაზე ხელმისაწვდომობის გაზრდა</w:t>
      </w:r>
    </w:p>
    <w:p w14:paraId="395B459A" w14:textId="77777777" w:rsidR="008A6B37" w:rsidRPr="005D0996" w:rsidRDefault="008A6B37" w:rsidP="00CD6163">
      <w:pPr>
        <w:spacing w:after="0"/>
        <w:jc w:val="both"/>
        <w:rPr>
          <w:rFonts w:ascii="Sylfaen" w:hAnsi="Sylfaen"/>
          <w:b/>
          <w:sz w:val="24"/>
          <w:szCs w:val="24"/>
        </w:rPr>
      </w:pPr>
    </w:p>
    <w:p w14:paraId="7D89E77A" w14:textId="77777777" w:rsidR="008A6B37" w:rsidRPr="005D0996" w:rsidRDefault="008A6B37" w:rsidP="00CD6163">
      <w:pPr>
        <w:spacing w:after="0"/>
        <w:jc w:val="both"/>
        <w:rPr>
          <w:rFonts w:ascii="Sylfaen" w:hAnsi="Sylfaen"/>
        </w:rPr>
      </w:pPr>
      <w:r w:rsidRPr="005D0996">
        <w:rPr>
          <w:rFonts w:ascii="Sylfaen" w:hAnsi="Sylfaen" w:cs="Sylfaen"/>
        </w:rPr>
        <w:t>სამსახურის ბენეფიციართა საჭიროებებთან შესაბამისობის უზრუნველყოფის მიზნით, აუცილებელია იურიდიულ დახმარებაზე ხელმისაწვდომობის გაზრდა. ამ მიზნით განსაკუთრებული ყურადღება უნდა დაეთმოს სამსახურის მანდატის და ტერიტორიული დაფარვის გაზრდას და სპეციალური საჭიროებების მქონე პირთათვის ადაპტირებული მომსახურების და გარემოს შეთავაზებას. იურიდიული დახმარების ხელმისაწვდომობის გაზრდა განხორციელდება შემდეგი ღონისძიებების გზით</w:t>
      </w:r>
      <w:r w:rsidRPr="005D0996">
        <w:rPr>
          <w:rFonts w:ascii="Sylfaen" w:hAnsi="Sylfaen"/>
        </w:rPr>
        <w:t>:</w:t>
      </w:r>
    </w:p>
    <w:p w14:paraId="2E823EEA" w14:textId="77777777" w:rsidR="008A6B37" w:rsidRPr="005D0996" w:rsidRDefault="008A6B37" w:rsidP="00CD6163">
      <w:pPr>
        <w:spacing w:after="0"/>
        <w:jc w:val="both"/>
        <w:rPr>
          <w:rFonts w:ascii="Sylfaen" w:hAnsi="Sylfaen" w:cs="Sylfaen"/>
          <w:b/>
        </w:rPr>
      </w:pPr>
      <w:r w:rsidRPr="005D0996">
        <w:rPr>
          <w:rFonts w:ascii="Sylfaen" w:hAnsi="Sylfaen"/>
          <w:b/>
        </w:rPr>
        <w:t xml:space="preserve">6.2.1 </w:t>
      </w:r>
      <w:r w:rsidRPr="005D0996">
        <w:rPr>
          <w:rFonts w:ascii="Sylfaen" w:hAnsi="Sylfaen" w:cs="Sylfaen"/>
          <w:b/>
        </w:rPr>
        <w:t>იურიდიული დახმარების სამსახურის მანდატის გაზრდა</w:t>
      </w:r>
    </w:p>
    <w:p w14:paraId="55B459C5" w14:textId="77777777" w:rsidR="008A6B37" w:rsidRPr="005D0996" w:rsidRDefault="008A6B37" w:rsidP="00CD6163">
      <w:pPr>
        <w:spacing w:after="0"/>
        <w:jc w:val="both"/>
        <w:rPr>
          <w:rFonts w:ascii="Sylfaen" w:hAnsi="Sylfaen"/>
          <w:b/>
        </w:rPr>
      </w:pPr>
    </w:p>
    <w:p w14:paraId="02E4AE57" w14:textId="77777777" w:rsidR="008A6B37" w:rsidRPr="005D0996" w:rsidRDefault="008A6B37" w:rsidP="00CD6163">
      <w:pPr>
        <w:spacing w:after="0"/>
        <w:jc w:val="both"/>
        <w:rPr>
          <w:rFonts w:ascii="Sylfaen" w:hAnsi="Sylfaen"/>
        </w:rPr>
      </w:pPr>
      <w:r w:rsidRPr="005D0996">
        <w:rPr>
          <w:rFonts w:ascii="Sylfaen" w:hAnsi="Sylfaen" w:cs="Sylfaen"/>
        </w:rPr>
        <w:t>სოციალურად დაუცველ პირთათვის უფასო იურიდიული დახმარების სრული ხელმისაწვდომობა სამსახურის ერთ-ერთი მთავარი პრიორიტეტია. მისი მიღწევა შესაძლებელია სამსახურის მანდატის ეტაპობრივი გაფართოებით. „იურიდიული დახმარების შესახებ“ საქართველოს კანონის შესაბამისად, 2015 წლის 15 აპრილიდან სამსახური წარმომადგენლობას ახორციელებს სამოქალაქო</w:t>
      </w:r>
      <w:r w:rsidRPr="005D0996">
        <w:rPr>
          <w:rFonts w:ascii="Sylfaen" w:hAnsi="Sylfaen"/>
        </w:rPr>
        <w:t xml:space="preserve"> და ადმინისტრაციულ საქმეთა განსაზღვრულ კატეგორიებზე.</w:t>
      </w:r>
      <w:r w:rsidRPr="005D0996">
        <w:rPr>
          <w:rStyle w:val="FootnoteReference"/>
          <w:rFonts w:ascii="Sylfaen" w:hAnsi="Sylfaen"/>
        </w:rPr>
        <w:footnoteReference w:id="9"/>
      </w:r>
      <w:r w:rsidRPr="005D0996">
        <w:rPr>
          <w:rFonts w:ascii="Sylfaen" w:hAnsi="Sylfaen"/>
        </w:rPr>
        <w:t xml:space="preserve"> სამსახური გადახდისუუნარო პირისათვის უზრუნველყოფს სამართლებრივი დოკუმენტების შედგენას სამოქალაქო და ადმინისტარციული საქმეებთან დაკავშირებულ ნებისმიერ საკითხზე, ხოლო სასამართლოში წარმომადგენლობა უზრუნველყოფილია თუ პირი გადახდისუუნაროა და ეს მიზანშეწონილია საქმის მნიშვნელობიდან და სირთულიდან გამომდინარე.</w:t>
      </w:r>
      <w:r w:rsidRPr="005D0996">
        <w:rPr>
          <w:rStyle w:val="FootnoteReference"/>
          <w:rFonts w:ascii="Sylfaen" w:hAnsi="Sylfaen"/>
        </w:rPr>
        <w:footnoteReference w:id="10"/>
      </w:r>
      <w:r w:rsidRPr="005D0996">
        <w:rPr>
          <w:rFonts w:ascii="Sylfaen" w:hAnsi="Sylfaen"/>
        </w:rPr>
        <w:t xml:space="preserve"> იურიდიული დახმარების საბჭო უფლებამოსილია 2015 წლის 15 აპრილიდან 2018 წლის 1 იანვრამდე სამოქალაქო და ადმინისტრაციული სამართლის სფეროებში დამატებით განსაზღვროს ის საკითხები, რომელიც იურიდიული დახმარების შესახებ კანონით არ არის განსაზღვრული და რომლებთან დაკავშირებით სამსახურმა უნდა უზრუნველყოს საადვოკატო მომსახურება პირის გადახდისუუნარობისა და საქმის მნიშვნელობისა და სირთულის გათვალისწინებით. იურიდიული დახმარების საბჭო ასევე უფლებამოსილია განსაზღვროს კრიტერიუმები, რომელთა გათვალისწინებით სამსახურის დირექტორი იღებს გადაწყვეტილებას იურიდიული დახმარების იმ პირისათვის გაწევის შესახებ, რომელიც არ არის რეგისტრირებული სოციალურად დაუცველი ოჯახების მონაცემთა ერთიან ბაზაში.</w:t>
      </w:r>
      <w:r w:rsidRPr="005D0996">
        <w:rPr>
          <w:rStyle w:val="FootnoteReference"/>
          <w:rFonts w:ascii="Sylfaen" w:hAnsi="Sylfaen"/>
        </w:rPr>
        <w:footnoteReference w:id="11"/>
      </w:r>
      <w:r w:rsidRPr="005D0996">
        <w:rPr>
          <w:rFonts w:ascii="Sylfaen" w:hAnsi="Sylfaen"/>
        </w:rPr>
        <w:t xml:space="preserve"> 2015 წლის აპრილიდან უფასო იურიდიული დახმარება ასევე </w:t>
      </w:r>
      <w:r w:rsidRPr="005D0996">
        <w:rPr>
          <w:rFonts w:ascii="Sylfaen" w:hAnsi="Sylfaen"/>
        </w:rPr>
        <w:lastRenderedPageBreak/>
        <w:t xml:space="preserve">უზრუნველყოფილია </w:t>
      </w:r>
      <w:proofErr w:type="spellStart"/>
      <w:r w:rsidRPr="005D0996">
        <w:rPr>
          <w:rFonts w:ascii="Sylfaen" w:hAnsi="Sylfaen"/>
        </w:rPr>
        <w:t>ფსიქოსოციალური</w:t>
      </w:r>
      <w:proofErr w:type="spellEnd"/>
      <w:r w:rsidRPr="005D0996">
        <w:rPr>
          <w:rFonts w:ascii="Sylfaen" w:hAnsi="Sylfaen"/>
        </w:rPr>
        <w:t xml:space="preserve"> საჭიროებების მქონე პირებისათვის, მხარდასაჭერ პირად სტატუსის მინიჭებისას.</w:t>
      </w:r>
    </w:p>
    <w:p w14:paraId="1A00F5EE" w14:textId="77777777" w:rsidR="008A6B37" w:rsidRPr="005D0996" w:rsidRDefault="008A6B37" w:rsidP="00CD6163">
      <w:pPr>
        <w:spacing w:after="0"/>
        <w:jc w:val="both"/>
        <w:rPr>
          <w:rFonts w:ascii="Sylfaen" w:hAnsi="Sylfaen"/>
        </w:rPr>
      </w:pPr>
    </w:p>
    <w:p w14:paraId="31E77964" w14:textId="77777777" w:rsidR="008A6B37" w:rsidRPr="005D0996" w:rsidRDefault="008A6B37" w:rsidP="00CD6163">
      <w:pPr>
        <w:spacing w:after="0"/>
        <w:jc w:val="both"/>
        <w:rPr>
          <w:rFonts w:ascii="Sylfaen" w:hAnsi="Sylfaen"/>
        </w:rPr>
      </w:pPr>
      <w:r w:rsidRPr="005D0996">
        <w:rPr>
          <w:rFonts w:ascii="Sylfaen" w:hAnsi="Sylfaen"/>
        </w:rPr>
        <w:t>2016 წლის 1 იანვრიდან სამსახური ახორციელებს გადახდისუუნარო პირების წარმომადგენლობას ადმინისტრაციულ ორგანოში.</w:t>
      </w:r>
      <w:r w:rsidRPr="005D0996">
        <w:rPr>
          <w:rStyle w:val="FootnoteReference"/>
          <w:rFonts w:ascii="Sylfaen" w:hAnsi="Sylfaen"/>
        </w:rPr>
        <w:footnoteReference w:id="12"/>
      </w:r>
      <w:r w:rsidRPr="005D0996">
        <w:rPr>
          <w:rFonts w:ascii="Sylfaen" w:hAnsi="Sylfaen"/>
        </w:rPr>
        <w:t xml:space="preserve"> გარდა ამისა, 2016 წლის 1 იანვრიდან სასამართლოში წარმომადგენლობა უზრუნველყოფილია იმ პირთათვის, რომელთა მიმართაც სასამართლო განიხილავს თავშესაფრის ან ჰუმანიტარული სტატუსის მინიჭების, შეჩერების ან შეწყვეტის საკითხებს. 2017 წლიდან სავალდებულო დაცვის ფარგლებში, იურიდიული დახმარება უზრუნველყოფილია  ტუბერკულოზით დაავადებულ პირთათვის, რომელთა მიმართაც სასამართლო განიხილავს </w:t>
      </w:r>
      <w:proofErr w:type="spellStart"/>
      <w:r w:rsidRPr="005D0996">
        <w:rPr>
          <w:rFonts w:ascii="Sylfaen" w:hAnsi="Sylfaen"/>
        </w:rPr>
        <w:t>არანებაყოფლობით</w:t>
      </w:r>
      <w:proofErr w:type="spellEnd"/>
      <w:r w:rsidRPr="005D0996">
        <w:rPr>
          <w:rFonts w:ascii="Sylfaen" w:hAnsi="Sylfaen"/>
        </w:rPr>
        <w:t xml:space="preserve"> იზოლაციის საკითხს.</w:t>
      </w:r>
    </w:p>
    <w:p w14:paraId="1828B837" w14:textId="77777777" w:rsidR="008A6B37" w:rsidRPr="005D0996" w:rsidRDefault="008A6B37" w:rsidP="00CD6163">
      <w:pPr>
        <w:spacing w:after="0"/>
        <w:jc w:val="both"/>
        <w:rPr>
          <w:rFonts w:ascii="Sylfaen" w:hAnsi="Sylfaen"/>
        </w:rPr>
      </w:pPr>
    </w:p>
    <w:p w14:paraId="6D2FC303" w14:textId="77777777" w:rsidR="008A6B37" w:rsidRPr="005D0996" w:rsidRDefault="008A6B37" w:rsidP="00CD6163">
      <w:pPr>
        <w:spacing w:after="0"/>
        <w:jc w:val="both"/>
        <w:rPr>
          <w:rFonts w:ascii="Sylfaen" w:hAnsi="Sylfaen"/>
        </w:rPr>
      </w:pPr>
      <w:r w:rsidRPr="005D0996">
        <w:rPr>
          <w:rFonts w:ascii="Sylfaen" w:hAnsi="Sylfaen"/>
        </w:rPr>
        <w:t xml:space="preserve">მოსახლეობის სამართლებრივი საჭიროებების გათვალისწინებით, </w:t>
      </w:r>
      <w:r w:rsidRPr="005D0996">
        <w:rPr>
          <w:rFonts w:ascii="Sylfaen" w:hAnsi="Sylfaen" w:cs="Sylfaen"/>
        </w:rPr>
        <w:t>სამსახურმა</w:t>
      </w:r>
      <w:r w:rsidRPr="005D0996">
        <w:t xml:space="preserve">, </w:t>
      </w:r>
      <w:r w:rsidRPr="005D0996">
        <w:rPr>
          <w:rFonts w:ascii="Sylfaen" w:hAnsi="Sylfaen" w:cs="Sylfaen"/>
        </w:rPr>
        <w:t>საბჭომ და საქართველოს ხელისუფლებამ ერთობლივი თანამშრომლობით უნდა უზრუნველყონ, რომ მოხდეს სამოქალაქო და ადმინისტრაციულ საქმეებზე იურიდიული დახმარების სამსახურის მანდატის შემდგომი გაფართოება</w:t>
      </w:r>
      <w:r w:rsidRPr="005D0996">
        <w:t>.</w:t>
      </w:r>
      <w:r w:rsidRPr="005D0996">
        <w:rPr>
          <w:rFonts w:ascii="Sylfaen" w:hAnsi="Sylfaen"/>
        </w:rPr>
        <w:t xml:space="preserve"> ამ მიზნით გაიმართება სამუშაო შეხვედრები სასამართლო ხელისუფლებისა და უფასო იურიდიული დახმარების განმახორციელებელი არასამთავრობო ორგანიზაციების წარმომადგენლებთან, მოხდება სტატისტიკური ინფორმაციის მოძიება, სამსახურში დაგროვილი გამოცდილების განზოგადება, შესაბამისი საკანონმდებლო ცვლილებების ინიცირება და იურიდიული დახმარების შესახებ კანონში დამატებით განისაზღვრება სამოქალაქო და ადმინისტრაციული სამართლის დარგების   ის საკითხები, რომლებთან დაკავშირებით  სამსახურმა გადახდისუუნარო პირები უნდა უზრუნველყოს  უფასო იურიდიული დახმარებით.</w:t>
      </w:r>
    </w:p>
    <w:p w14:paraId="5C592A4C" w14:textId="77777777" w:rsidR="008A6B37" w:rsidRPr="005D0996" w:rsidRDefault="008A6B37" w:rsidP="00CD6163">
      <w:pPr>
        <w:spacing w:after="0"/>
        <w:jc w:val="both"/>
        <w:rPr>
          <w:rFonts w:ascii="Sylfaen" w:hAnsi="Sylfaen"/>
        </w:rPr>
      </w:pPr>
    </w:p>
    <w:p w14:paraId="63B88823" w14:textId="77777777" w:rsidR="008A6B37" w:rsidRPr="005D0996" w:rsidRDefault="008A6B37" w:rsidP="00CD6163">
      <w:pPr>
        <w:spacing w:after="0"/>
        <w:jc w:val="both"/>
        <w:rPr>
          <w:rFonts w:ascii="Sylfaen" w:hAnsi="Sylfaen"/>
        </w:rPr>
      </w:pPr>
      <w:r w:rsidRPr="005D0996">
        <w:rPr>
          <w:rFonts w:ascii="Sylfaen" w:hAnsi="Sylfaen"/>
        </w:rPr>
        <w:t>არასრულწლოვანთა მართლმსაჯულების კოდექსის მიხედვით, სამსახურმა უნდა უზრუნველყოს სისხლის სამართლის საქმეებზე კანონთან კონფლიქტში მყოფი/მოწმე/დაზარალებული  არასრულწლოვანი პირების დაცვა. აღნიშნულის მისაღწევად, სამსახურს, შესაძლოა დასჭირდეს დამატებითი კადრები. არასრულწლოვანთა მართლმსაჯულების კოდექსის მოთხოვნათა შესრულების მიზნით სამსახური უზრუნველყოფს როგორც ბიუროს, ისე რეესტრის ადვოკატების ჩართულობას არასრულწლოვანთა მართლმსაჯულების პროცესში. საჭიროებისამებრ, ასევე განხორციელდება რეესტრის ადვოკატთა ბაზის გაფართოება და მათი ანაზღაურების ფონდის გაზრდა.</w:t>
      </w:r>
    </w:p>
    <w:p w14:paraId="394BA173" w14:textId="77777777" w:rsidR="008A6B37" w:rsidRPr="005D0996" w:rsidRDefault="008A6B37" w:rsidP="00CD6163">
      <w:pPr>
        <w:spacing w:after="0"/>
        <w:jc w:val="both"/>
        <w:rPr>
          <w:rFonts w:ascii="Sylfaen" w:hAnsi="Sylfaen"/>
        </w:rPr>
      </w:pPr>
    </w:p>
    <w:p w14:paraId="257D807C" w14:textId="77777777" w:rsidR="008A6B37" w:rsidRPr="005D0996" w:rsidRDefault="008A6B37" w:rsidP="00CD6163">
      <w:pPr>
        <w:spacing w:after="0"/>
        <w:jc w:val="both"/>
        <w:rPr>
          <w:rFonts w:ascii="Sylfaen" w:hAnsi="Sylfaen" w:cs="Sylfaen"/>
          <w:b/>
        </w:rPr>
      </w:pPr>
      <w:r w:rsidRPr="005D0996">
        <w:rPr>
          <w:rFonts w:ascii="Sylfaen" w:hAnsi="Sylfaen"/>
          <w:b/>
        </w:rPr>
        <w:t xml:space="preserve">6.2.2 </w:t>
      </w:r>
      <w:r w:rsidRPr="005D0996">
        <w:rPr>
          <w:rFonts w:ascii="Sylfaen" w:hAnsi="Sylfaen" w:cs="Sylfaen"/>
          <w:b/>
        </w:rPr>
        <w:t>ტერიტორიული დაფარვა და დისტანციური მომსახურება</w:t>
      </w:r>
    </w:p>
    <w:p w14:paraId="5AB6E85E" w14:textId="77777777" w:rsidR="008A6B37" w:rsidRPr="005D0996" w:rsidRDefault="008A6B37" w:rsidP="00CD6163">
      <w:pPr>
        <w:spacing w:after="0"/>
        <w:jc w:val="both"/>
        <w:rPr>
          <w:rFonts w:ascii="Sylfaen" w:hAnsi="Sylfaen"/>
          <w:b/>
        </w:rPr>
      </w:pPr>
    </w:p>
    <w:p w14:paraId="35FD3764" w14:textId="77777777" w:rsidR="008A6B37" w:rsidRPr="005D0996" w:rsidRDefault="008A6B37" w:rsidP="00CD6163">
      <w:pPr>
        <w:spacing w:after="0"/>
        <w:jc w:val="both"/>
        <w:rPr>
          <w:rFonts w:ascii="Sylfaen" w:hAnsi="Sylfaen"/>
        </w:rPr>
      </w:pPr>
      <w:r w:rsidRPr="005D0996">
        <w:rPr>
          <w:rFonts w:ascii="Sylfaen" w:hAnsi="Sylfaen"/>
        </w:rPr>
        <w:t xml:space="preserve">სამსახურის სტრატეგიული ამოცანაა </w:t>
      </w:r>
      <w:r w:rsidRPr="005D0996">
        <w:rPr>
          <w:rFonts w:ascii="Sylfaen" w:hAnsi="Sylfaen" w:cs="Sylfaen"/>
        </w:rPr>
        <w:t xml:space="preserve">რეგიონული ცენტრებიდან დაშორებულ ტერიტორიულ ერთეულებში </w:t>
      </w:r>
      <w:r w:rsidRPr="005D0996">
        <w:rPr>
          <w:rFonts w:ascii="Sylfaen" w:hAnsi="Sylfaen"/>
        </w:rPr>
        <w:t xml:space="preserve">იურიდიული დახმარების ხელმისაწვდომობის გაზრდა და აღნიშნულის </w:t>
      </w:r>
      <w:r w:rsidRPr="005D0996">
        <w:rPr>
          <w:rFonts w:ascii="Sylfaen" w:hAnsi="Sylfaen"/>
        </w:rPr>
        <w:lastRenderedPageBreak/>
        <w:t xml:space="preserve">მისაღწევად, იურიდიული დახმარების საბჭო და სამსახური </w:t>
      </w:r>
      <w:r w:rsidRPr="005D0996">
        <w:rPr>
          <w:rFonts w:ascii="Sylfaen" w:hAnsi="Sylfaen" w:cs="Sylfaen"/>
        </w:rPr>
        <w:t xml:space="preserve">ერთობლივად შეიმუშავებენ ერთიან ხედვას. ამ პროცესში </w:t>
      </w:r>
      <w:r w:rsidRPr="005D0996">
        <w:rPr>
          <w:rFonts w:ascii="Sylfaen" w:hAnsi="Sylfaen"/>
        </w:rPr>
        <w:t xml:space="preserve">მნიშვნელოვანია უფასო იურიდიული დახმარების მიმწოდებელი სხვა ორგანიზაციების ჩართვაც. </w:t>
      </w:r>
    </w:p>
    <w:p w14:paraId="4E42B79E" w14:textId="77777777" w:rsidR="008A6B37" w:rsidRPr="005D0996" w:rsidRDefault="008A6B37" w:rsidP="00CD6163">
      <w:pPr>
        <w:spacing w:after="0"/>
        <w:jc w:val="both"/>
        <w:rPr>
          <w:rFonts w:ascii="Sylfaen" w:hAnsi="Sylfaen"/>
        </w:rPr>
      </w:pPr>
    </w:p>
    <w:p w14:paraId="708AFC64" w14:textId="77777777" w:rsidR="008A6B37" w:rsidRPr="005D0996" w:rsidRDefault="008A6B37" w:rsidP="00CD6163">
      <w:pPr>
        <w:spacing w:after="0"/>
        <w:jc w:val="both"/>
        <w:rPr>
          <w:rFonts w:ascii="Sylfaen" w:hAnsi="Sylfaen"/>
        </w:rPr>
      </w:pPr>
      <w:r w:rsidRPr="005D0996">
        <w:rPr>
          <w:rFonts w:ascii="Sylfaen" w:hAnsi="Sylfaen" w:cs="Sylfaen"/>
        </w:rPr>
        <w:t>სამსახური</w:t>
      </w:r>
      <w:r w:rsidRPr="005D0996">
        <w:rPr>
          <w:rFonts w:ascii="Sylfaen" w:hAnsi="Sylfaen"/>
        </w:rPr>
        <w:t xml:space="preserve"> ეტაპობრივად განახორციელებს </w:t>
      </w:r>
      <w:r w:rsidRPr="005D0996">
        <w:rPr>
          <w:rFonts w:ascii="Sylfaen" w:hAnsi="Sylfaen" w:cs="Sylfaen"/>
        </w:rPr>
        <w:t>ოფისების ინფრასტრუქტურის გამართვას და ადაპტირებას,  თანამედროვე ტექნიკით აღჭურვას იმ მიზნით, რომ ნებისმიერი პირისთვის უფასო იურიდიული დახმარების სერვისები იყოს სრულად ხელმისაწვდომი, ხოლო ყველა თანამშრომელს ჰქონდეს სათანადო სამუშაო პირობები თავის ფუნქციათა ჯეროვნად შესრულებისათვის</w:t>
      </w:r>
      <w:r w:rsidRPr="005D0996">
        <w:rPr>
          <w:rFonts w:ascii="Sylfaen" w:hAnsi="Sylfaen"/>
        </w:rPr>
        <w:t xml:space="preserve">. </w:t>
      </w:r>
    </w:p>
    <w:p w14:paraId="1F0179EC" w14:textId="77777777" w:rsidR="008A6B37" w:rsidRPr="005D0996" w:rsidRDefault="008A6B37" w:rsidP="00CD6163">
      <w:pPr>
        <w:spacing w:after="0"/>
        <w:jc w:val="both"/>
        <w:rPr>
          <w:rFonts w:ascii="Sylfaen" w:hAnsi="Sylfaen"/>
        </w:rPr>
      </w:pPr>
    </w:p>
    <w:p w14:paraId="16AF144D" w14:textId="77777777" w:rsidR="008A6B37" w:rsidRPr="005D0996" w:rsidRDefault="008A6B37" w:rsidP="00CD6163">
      <w:pPr>
        <w:spacing w:after="0"/>
        <w:jc w:val="both"/>
        <w:rPr>
          <w:rFonts w:ascii="Sylfaen" w:hAnsi="Sylfaen" w:cs="Sylfaen"/>
        </w:rPr>
      </w:pPr>
      <w:r w:rsidRPr="005D0996">
        <w:rPr>
          <w:rFonts w:ascii="Sylfaen" w:hAnsi="Sylfaen"/>
        </w:rPr>
        <w:t>იურიდიული დახმარების ხელმისაწვდომობის გაზრდის მიზნით, სამსახური გამოიყენებს თანამედროვე ტექნოლოგიებს და დანერგავს დისტანციურ მომსახურებას. კერძოდ,</w:t>
      </w:r>
      <w:r w:rsidRPr="005D0996">
        <w:rPr>
          <w:rFonts w:ascii="Sylfaen" w:hAnsi="Sylfaen" w:cs="Sylfaen"/>
        </w:rPr>
        <w:t xml:space="preserve"> შემუშავებული კონცეფციის საფუძველზე, მოხდება სატელეფონო და ონლაინ კონსულტაციების ერთიანი გამართული სისტემის ჩამოყალიბება.</w:t>
      </w:r>
    </w:p>
    <w:p w14:paraId="55AA7EFA" w14:textId="77777777" w:rsidR="008A6B37" w:rsidRPr="005D0996" w:rsidRDefault="008A6B37" w:rsidP="00CD6163">
      <w:pPr>
        <w:spacing w:after="0"/>
        <w:jc w:val="both"/>
        <w:rPr>
          <w:rFonts w:ascii="Sylfaen" w:hAnsi="Sylfaen"/>
        </w:rPr>
      </w:pPr>
    </w:p>
    <w:p w14:paraId="08D60EB8" w14:textId="77777777" w:rsidR="008A6B37" w:rsidRPr="005D0996" w:rsidRDefault="008A6B37" w:rsidP="00CD6163">
      <w:pPr>
        <w:spacing w:after="0"/>
        <w:jc w:val="both"/>
        <w:rPr>
          <w:rFonts w:ascii="Sylfaen" w:hAnsi="Sylfaen"/>
        </w:rPr>
      </w:pPr>
      <w:r w:rsidRPr="005D0996">
        <w:rPr>
          <w:rFonts w:ascii="Sylfaen" w:hAnsi="Sylfaen"/>
        </w:rPr>
        <w:t xml:space="preserve">სამსახური აგრეთვე აქტიურად ითანამშრომლებს სხვა სახელმწიფო ორგანოებთან, რათა მათი ინფრასტრუქტურის გამოყენებით, იურიდიული კონსულტაციის გაწევა მოხდეს იმ დასახლებულ პუნქტებში, სადაც სამსახურს საკუთარი წარმომადგენლობა არ გააჩნია. </w:t>
      </w:r>
    </w:p>
    <w:p w14:paraId="16FF70C7" w14:textId="77777777" w:rsidR="008A6B37" w:rsidRPr="005D0996" w:rsidRDefault="008A6B37" w:rsidP="00CD6163">
      <w:pPr>
        <w:spacing w:after="0"/>
        <w:jc w:val="both"/>
        <w:rPr>
          <w:rFonts w:ascii="Sylfaen" w:hAnsi="Sylfaen"/>
        </w:rPr>
      </w:pPr>
    </w:p>
    <w:p w14:paraId="60964427" w14:textId="77777777" w:rsidR="008A6B37" w:rsidRPr="005D0996" w:rsidRDefault="008A6B37" w:rsidP="00CD6163">
      <w:pPr>
        <w:spacing w:after="0"/>
        <w:jc w:val="both"/>
        <w:rPr>
          <w:rFonts w:ascii="Sylfaen" w:hAnsi="Sylfaen" w:cs="Sylfaen"/>
          <w:b/>
        </w:rPr>
      </w:pPr>
      <w:r w:rsidRPr="005D0996">
        <w:rPr>
          <w:rFonts w:ascii="Sylfaen" w:hAnsi="Sylfaen"/>
          <w:b/>
        </w:rPr>
        <w:t xml:space="preserve">6.2.3 </w:t>
      </w:r>
      <w:proofErr w:type="spellStart"/>
      <w:r w:rsidRPr="005D0996">
        <w:rPr>
          <w:rFonts w:ascii="Sylfaen" w:hAnsi="Sylfaen" w:cs="Sylfaen"/>
          <w:b/>
        </w:rPr>
        <w:t>რეფერალური</w:t>
      </w:r>
      <w:proofErr w:type="spellEnd"/>
      <w:r w:rsidRPr="005D0996">
        <w:rPr>
          <w:rFonts w:ascii="Sylfaen" w:hAnsi="Sylfaen" w:cs="Sylfaen"/>
          <w:b/>
        </w:rPr>
        <w:t xml:space="preserve"> სისტემა და უფასო იურიდიული დახმარების სხვა მიმწოდებლებთან თანამშრომლობა</w:t>
      </w:r>
    </w:p>
    <w:p w14:paraId="7FC17F67" w14:textId="77777777" w:rsidR="008A6B37" w:rsidRPr="005D0996" w:rsidRDefault="008A6B37" w:rsidP="00CD6163">
      <w:pPr>
        <w:spacing w:after="0"/>
        <w:jc w:val="both"/>
        <w:rPr>
          <w:rFonts w:ascii="Sylfaen" w:hAnsi="Sylfaen"/>
          <w:b/>
        </w:rPr>
      </w:pPr>
    </w:p>
    <w:p w14:paraId="3D41A08F" w14:textId="77777777" w:rsidR="008A6B37" w:rsidRPr="005D0996" w:rsidRDefault="008A6B37" w:rsidP="00CD6163">
      <w:pPr>
        <w:pStyle w:val="ListParagraph"/>
        <w:ind w:left="0"/>
        <w:jc w:val="both"/>
        <w:rPr>
          <w:rFonts w:ascii="Sylfaen" w:hAnsi="Sylfaen"/>
        </w:rPr>
      </w:pPr>
      <w:r w:rsidRPr="005D0996">
        <w:rPr>
          <w:rFonts w:ascii="Sylfaen" w:hAnsi="Sylfaen" w:cs="Sylfaen"/>
        </w:rPr>
        <w:t>2014-</w:t>
      </w:r>
      <w:r w:rsidRPr="005D0996">
        <w:rPr>
          <w:rFonts w:ascii="Sylfaen" w:hAnsi="Sylfaen"/>
        </w:rPr>
        <w:t xml:space="preserve">2016 </w:t>
      </w:r>
      <w:r w:rsidRPr="005D0996">
        <w:rPr>
          <w:rFonts w:ascii="Sylfaen" w:hAnsi="Sylfaen" w:cs="Sylfaen"/>
        </w:rPr>
        <w:t xml:space="preserve">წლებში იურიდიული დახმარების ხელმისაწვდომობის უზრუნველყოფის მიზნით, ურთიერთთანამშრომლობის მემორანდუმები გაფორმდა შემდეგ ორგანიზაციებთან: საქართველოს იურიდიული ფირმების ასოციაცია, იუსტიციის სამინისტროს დანაშაულის პრევენციის ცენტრი, “ადამიანით ვაჭრობის (ტრეფიკინგის) მსხვერპლთა, დაზარალებულთა დაცვისა და დახმარების სახელმწიფო ფონდი”, საქართველოს გაეროს ასოციაცია, კონსორციუმი </w:t>
      </w:r>
      <w:r w:rsidRPr="005D0996">
        <w:rPr>
          <w:rFonts w:ascii="Sylfaen" w:hAnsi="Sylfaen"/>
        </w:rPr>
        <w:t xml:space="preserve">„სამართლებრივი დახმარება საქართველო“.2016 წლის დეკემბერში, ევროკავშირისა და გაეროს ერთობლივი პროგრამის მხარდაჭერით, გაიმართა სამუშაო შეხვედრა იურიდიული დახმარების სამსახურის და უფასო იურიდიული დახმარების განმახორციელებელი 18 ორგანიზაციის მონაწილეობით. ღონისძიების მონაწილეები გაეცვნენ ეფექტური </w:t>
      </w:r>
      <w:proofErr w:type="spellStart"/>
      <w:r w:rsidRPr="005D0996">
        <w:rPr>
          <w:rFonts w:ascii="Sylfaen" w:hAnsi="Sylfaen"/>
        </w:rPr>
        <w:t>გადამისამართების</w:t>
      </w:r>
      <w:proofErr w:type="spellEnd"/>
      <w:r w:rsidRPr="005D0996">
        <w:rPr>
          <w:rFonts w:ascii="Sylfaen" w:hAnsi="Sylfaen"/>
        </w:rPr>
        <w:t xml:space="preserve"> პრინციპებს, ერთმანეთს გაუზიარეს საკუთარი გამოცდილება, კონტაქტები და დასახეს თანამშრომლობის გზები.</w:t>
      </w:r>
    </w:p>
    <w:p w14:paraId="19B95775" w14:textId="77777777" w:rsidR="008A6B37" w:rsidRPr="005D0996" w:rsidRDefault="008A6B37" w:rsidP="00CD6163">
      <w:pPr>
        <w:spacing w:after="0"/>
        <w:jc w:val="both"/>
        <w:rPr>
          <w:rFonts w:ascii="Sylfaen" w:hAnsi="Sylfaen"/>
        </w:rPr>
      </w:pPr>
    </w:p>
    <w:p w14:paraId="765CDE3F" w14:textId="77777777" w:rsidR="008A6B37" w:rsidRPr="005D0996" w:rsidRDefault="008A6B37" w:rsidP="00CD6163">
      <w:pPr>
        <w:spacing w:after="0"/>
        <w:jc w:val="both"/>
        <w:rPr>
          <w:rFonts w:ascii="Sylfaen" w:hAnsi="Sylfaen"/>
        </w:rPr>
      </w:pPr>
      <w:r w:rsidRPr="005D0996">
        <w:rPr>
          <w:rFonts w:ascii="Sylfaen" w:hAnsi="Sylfaen"/>
        </w:rPr>
        <w:t>იურიდიული დახმარების სამსახური განაგრძობს თანამშრომლობას სამართლებრივი დახმარების მიმწოდებელ სხვა ორგანიზაციებთან  იმ მიზნით, რომ :</w:t>
      </w:r>
    </w:p>
    <w:p w14:paraId="63C7004F" w14:textId="77777777" w:rsidR="008A6B37" w:rsidRPr="005D0996" w:rsidRDefault="008A6B37" w:rsidP="00CD6163">
      <w:pPr>
        <w:spacing w:after="0"/>
        <w:jc w:val="both"/>
        <w:rPr>
          <w:rFonts w:ascii="Sylfaen" w:hAnsi="Sylfaen"/>
        </w:rPr>
      </w:pPr>
      <w:r w:rsidRPr="005D0996">
        <w:rPr>
          <w:rFonts w:ascii="Sylfaen" w:hAnsi="Sylfaen"/>
        </w:rPr>
        <w:t xml:space="preserve">1) შეიქმნას უფასო იურიდიული დახმარების განმახორციელებელი ორგანიზაციების რუქა მთელი ქვეყნის მასშტაბით, რომელიც განახლდება პერიოდულად; 2) ჩამოყალიბდეს </w:t>
      </w:r>
      <w:r w:rsidRPr="005D0996">
        <w:rPr>
          <w:rFonts w:ascii="Sylfaen" w:hAnsi="Sylfaen"/>
        </w:rPr>
        <w:lastRenderedPageBreak/>
        <w:t xml:space="preserve">სამართლებრივი დახმარების საჭიროების მქონე მოქალაქეთა ეფექტიანი </w:t>
      </w:r>
      <w:proofErr w:type="spellStart"/>
      <w:r w:rsidRPr="005D0996">
        <w:rPr>
          <w:rFonts w:ascii="Sylfaen" w:hAnsi="Sylfaen"/>
        </w:rPr>
        <w:t>გადამისამართების</w:t>
      </w:r>
      <w:proofErr w:type="spellEnd"/>
      <w:r w:rsidRPr="005D0996">
        <w:rPr>
          <w:rFonts w:ascii="Sylfaen" w:hAnsi="Sylfaen"/>
        </w:rPr>
        <w:t xml:space="preserve"> სისტემა  იურიდიული დახმარების სამსახურსა და უფასო იურიდიული დახმარების განმახორციელებელ სხვა ორგანიზაციებს შორის.</w:t>
      </w:r>
    </w:p>
    <w:p w14:paraId="6463C66A" w14:textId="77777777" w:rsidR="008A6B37" w:rsidRPr="005D0996" w:rsidDel="00646AC0" w:rsidRDefault="008A6B37" w:rsidP="00CD6163">
      <w:pPr>
        <w:spacing w:after="0"/>
        <w:jc w:val="both"/>
        <w:rPr>
          <w:rFonts w:ascii="Sylfaen" w:hAnsi="Sylfaen" w:cs="Sylfaen"/>
        </w:rPr>
      </w:pPr>
    </w:p>
    <w:p w14:paraId="62BFCA0A" w14:textId="77777777" w:rsidR="008A6B37" w:rsidRPr="005D0996" w:rsidRDefault="008A6B37" w:rsidP="00CD6163">
      <w:pPr>
        <w:spacing w:after="0"/>
        <w:jc w:val="both"/>
        <w:rPr>
          <w:rFonts w:ascii="Sylfaen" w:hAnsi="Sylfaen"/>
          <w:b/>
        </w:rPr>
      </w:pPr>
      <w:r w:rsidRPr="005D0996">
        <w:rPr>
          <w:rFonts w:ascii="Sylfaen" w:hAnsi="Sylfaen"/>
          <w:b/>
        </w:rPr>
        <w:t xml:space="preserve">6.2.4 </w:t>
      </w:r>
      <w:r w:rsidRPr="005D0996">
        <w:rPr>
          <w:rFonts w:ascii="Sylfaen" w:hAnsi="Sylfaen" w:cs="Sylfaen"/>
          <w:b/>
        </w:rPr>
        <w:t>მოწვეულ საზოგადოებრივ ადვოკატთა ეფექტიანი საქმიანობის უზრუნველყოფა</w:t>
      </w:r>
    </w:p>
    <w:p w14:paraId="72B6D34C" w14:textId="77777777" w:rsidR="008A6B37" w:rsidRPr="005D0996" w:rsidRDefault="008A6B37" w:rsidP="00CD6163">
      <w:pPr>
        <w:spacing w:after="0"/>
        <w:jc w:val="both"/>
        <w:rPr>
          <w:rFonts w:ascii="Sylfaen" w:hAnsi="Sylfaen" w:cs="Sylfaen"/>
        </w:rPr>
      </w:pPr>
    </w:p>
    <w:p w14:paraId="6AD4F980" w14:textId="77777777" w:rsidR="008A6B37" w:rsidRPr="005D0996" w:rsidRDefault="008A6B37" w:rsidP="00CD6163">
      <w:pPr>
        <w:spacing w:after="0"/>
        <w:jc w:val="both"/>
        <w:rPr>
          <w:rFonts w:ascii="Sylfaen" w:hAnsi="Sylfaen" w:cs="Sylfaen"/>
        </w:rPr>
      </w:pPr>
      <w:r w:rsidRPr="005D0996">
        <w:rPr>
          <w:rFonts w:ascii="Sylfaen" w:hAnsi="Sylfaen" w:cs="Sylfaen"/>
        </w:rPr>
        <w:t>მოწვეულ საზოგადოებრივ ადვოკატთა ეფექტური საქმიანობის უზრუნველყოფის მიზნით</w:t>
      </w:r>
      <w:r w:rsidRPr="005D0996">
        <w:rPr>
          <w:rFonts w:ascii="Sylfaen" w:hAnsi="Sylfaen"/>
        </w:rPr>
        <w:t xml:space="preserve">, რეესტრის ადვოკატთა </w:t>
      </w:r>
      <w:r w:rsidRPr="005D0996">
        <w:rPr>
          <w:rFonts w:ascii="Sylfaen" w:hAnsi="Sylfaen" w:cs="Sylfaen"/>
        </w:rPr>
        <w:t>საქმისწარმოება და ანგარიშგება განხორციელდება ელექტრონული პროგრამის მეშვეობით.</w:t>
      </w:r>
      <w:r w:rsidRPr="005D0996">
        <w:rPr>
          <w:rFonts w:ascii="Sylfaen" w:hAnsi="Sylfaen"/>
        </w:rPr>
        <w:t xml:space="preserve"> ასევე ყოველწლიურად ჩატარდება ტრენინგ საჭიროებათა კვლევა, რომლის საფუძველზე, დონორ ორგანიზაციებთან თანამშრომლობით, დაიგეგმება შესაბამისი სემინარები, ტრენინგები და სამუშაო შეხვედრები.</w:t>
      </w:r>
      <w:r w:rsidRPr="005D0996">
        <w:rPr>
          <w:rFonts w:ascii="Sylfaen" w:hAnsi="Sylfaen" w:cs="Sylfaen"/>
        </w:rPr>
        <w:t xml:space="preserve"> საჭიროებისამებრ, მოხდება მოწვეულ საზოგადოებრივ ადვოკატთა რეესტრის განახლება.</w:t>
      </w:r>
    </w:p>
    <w:p w14:paraId="07749D1D" w14:textId="77777777" w:rsidR="008A6B37" w:rsidRPr="005D0996" w:rsidRDefault="008A6B37" w:rsidP="00CD6163">
      <w:pPr>
        <w:spacing w:after="0"/>
        <w:jc w:val="both"/>
        <w:rPr>
          <w:rFonts w:ascii="Sylfaen" w:hAnsi="Sylfaen"/>
        </w:rPr>
      </w:pPr>
    </w:p>
    <w:p w14:paraId="1FBC0D85" w14:textId="77777777" w:rsidR="008A6B37" w:rsidRPr="005D0996" w:rsidRDefault="008A6B37" w:rsidP="00CD6163">
      <w:pPr>
        <w:spacing w:after="0"/>
        <w:jc w:val="both"/>
        <w:rPr>
          <w:rFonts w:ascii="Sylfaen" w:hAnsi="Sylfaen" w:cs="Sylfaen"/>
          <w:b/>
          <w:sz w:val="24"/>
          <w:szCs w:val="24"/>
        </w:rPr>
      </w:pPr>
      <w:r w:rsidRPr="005D0996">
        <w:rPr>
          <w:rFonts w:ascii="Sylfaen" w:hAnsi="Sylfaen"/>
          <w:b/>
          <w:sz w:val="24"/>
          <w:szCs w:val="24"/>
        </w:rPr>
        <w:t xml:space="preserve">6.3. </w:t>
      </w:r>
      <w:r w:rsidRPr="005D0996">
        <w:rPr>
          <w:rFonts w:ascii="Sylfaen" w:hAnsi="Sylfaen" w:cs="Sylfaen"/>
          <w:b/>
          <w:sz w:val="24"/>
          <w:szCs w:val="24"/>
        </w:rPr>
        <w:t>მომსახურების ხარისხის უზრუნველყოფა</w:t>
      </w:r>
    </w:p>
    <w:p w14:paraId="0C5F72B3" w14:textId="77777777" w:rsidR="008A6B37" w:rsidRPr="005D0996" w:rsidRDefault="008A6B37" w:rsidP="00CD6163">
      <w:pPr>
        <w:spacing w:after="0"/>
        <w:jc w:val="both"/>
        <w:rPr>
          <w:rFonts w:ascii="Sylfaen" w:hAnsi="Sylfaen"/>
          <w:b/>
          <w:sz w:val="24"/>
          <w:szCs w:val="24"/>
        </w:rPr>
      </w:pPr>
    </w:p>
    <w:p w14:paraId="44BFE62A" w14:textId="77777777" w:rsidR="008A6B37" w:rsidRPr="005D0996" w:rsidRDefault="008A6B37" w:rsidP="00CD6163">
      <w:pPr>
        <w:spacing w:after="0"/>
        <w:jc w:val="both"/>
        <w:rPr>
          <w:rFonts w:ascii="Sylfaen" w:hAnsi="Sylfaen" w:cs="Sylfaen"/>
          <w:b/>
        </w:rPr>
      </w:pPr>
      <w:r w:rsidRPr="005D0996">
        <w:rPr>
          <w:rFonts w:ascii="Sylfaen" w:hAnsi="Sylfaen"/>
          <w:b/>
        </w:rPr>
        <w:t xml:space="preserve">6.3.1 </w:t>
      </w:r>
      <w:r w:rsidRPr="005D0996">
        <w:rPr>
          <w:rFonts w:ascii="Sylfaen" w:hAnsi="Sylfaen" w:cs="Sylfaen"/>
          <w:b/>
        </w:rPr>
        <w:t>იურიდიული დახმარების სამსახურის მიერ გაწეული მომსახურების ხარისხის უზრუნველყოფა</w:t>
      </w:r>
    </w:p>
    <w:p w14:paraId="10EDA863" w14:textId="77777777" w:rsidR="008A6B37" w:rsidRPr="005D0996" w:rsidRDefault="008A6B37" w:rsidP="00CD6163">
      <w:pPr>
        <w:spacing w:after="0"/>
        <w:jc w:val="both"/>
        <w:rPr>
          <w:rFonts w:ascii="Sylfaen" w:hAnsi="Sylfaen"/>
          <w:b/>
        </w:rPr>
      </w:pPr>
    </w:p>
    <w:p w14:paraId="08618A40" w14:textId="77777777" w:rsidR="008A6B37" w:rsidRPr="005D0996" w:rsidRDefault="008A6B37" w:rsidP="00CD6163">
      <w:pPr>
        <w:spacing w:after="0"/>
        <w:jc w:val="both"/>
        <w:rPr>
          <w:rFonts w:ascii="Sylfaen" w:hAnsi="Sylfaen" w:cs="Sylfaen"/>
        </w:rPr>
      </w:pPr>
      <w:r w:rsidRPr="005D0996">
        <w:rPr>
          <w:rFonts w:ascii="Sylfaen" w:hAnsi="Sylfaen" w:cs="Sylfaen"/>
        </w:rPr>
        <w:t xml:space="preserve">2014 წლის 17 დეკემბერს, სამსახურმა სისხლის სამართლის საქმეებზე მომუშავე საზოგადოებრივი ადვოკატებისთვის საქმიანობის სახელმძღვანელო წესები დაამტკიცა, რაც ხელს შეუწყობს კვალიფიციური და დროული იურიდიული მომსახურების გაწევას სამსახურის ბიუროების და მოწვეულ საზოგადოებრივ ადვოკატთა რეესტრში რეგისტრირებული საზოგადოებრივი ადვოკატების და სამსახურის სტაჟიორების მიერ. </w:t>
      </w:r>
    </w:p>
    <w:p w14:paraId="21017A24" w14:textId="77777777" w:rsidR="008A6B37" w:rsidRPr="005D0996" w:rsidRDefault="008A6B37" w:rsidP="00CD6163">
      <w:pPr>
        <w:spacing w:after="0"/>
        <w:jc w:val="both"/>
        <w:rPr>
          <w:rFonts w:ascii="Sylfaen" w:hAnsi="Sylfaen" w:cs="Sylfaen"/>
        </w:rPr>
      </w:pPr>
    </w:p>
    <w:p w14:paraId="50B77618" w14:textId="77777777" w:rsidR="008A6B37" w:rsidRPr="005D0996" w:rsidRDefault="008A6B37" w:rsidP="00CD6163">
      <w:pPr>
        <w:spacing w:after="0"/>
        <w:jc w:val="both"/>
        <w:rPr>
          <w:rFonts w:ascii="Sylfaen" w:hAnsi="Sylfaen"/>
        </w:rPr>
      </w:pPr>
      <w:r w:rsidRPr="005D0996">
        <w:rPr>
          <w:rFonts w:ascii="Sylfaen" w:hAnsi="Sylfaen"/>
        </w:rPr>
        <w:t xml:space="preserve">სამსახურის სტრატეგიული ამოცანაა მისი ადვოკატების მიერ გაწეული მომსახურების ხარისხის კონტროლი. ამ მიზნით, 2015 წელს იურიდიული დახმარების საბჭომ დაამტკიცა სისხლი სამართლის საქმეებზე „გაწეული იურიდიული დახმარების ხარისხის შეფასების კრიტერიუმები და წესი“, რომლის </w:t>
      </w:r>
      <w:proofErr w:type="spellStart"/>
      <w:r w:rsidRPr="005D0996">
        <w:rPr>
          <w:rFonts w:ascii="Sylfaen" w:hAnsi="Sylfaen"/>
        </w:rPr>
        <w:t>პილოტირებაც</w:t>
      </w:r>
      <w:proofErr w:type="spellEnd"/>
      <w:r w:rsidRPr="005D0996">
        <w:rPr>
          <w:rFonts w:ascii="Sylfaen" w:hAnsi="Sylfaen"/>
        </w:rPr>
        <w:t xml:space="preserve"> განხორციელდა 2016 წელს. პილოტირების შედეგებზე დაყრდნობით, სამსახური და საბჭო უზრუნველყოფენ სისხლის სამართლის საქმეებზე ხარისხის შეფასების სისტემის სრულყოფას. </w:t>
      </w:r>
    </w:p>
    <w:p w14:paraId="293A4758" w14:textId="77777777" w:rsidR="008A6B37" w:rsidRPr="005D0996" w:rsidRDefault="008A6B37" w:rsidP="00CD6163">
      <w:pPr>
        <w:spacing w:after="0"/>
        <w:jc w:val="both"/>
        <w:rPr>
          <w:rFonts w:ascii="Sylfaen" w:hAnsi="Sylfaen"/>
        </w:rPr>
      </w:pPr>
    </w:p>
    <w:p w14:paraId="3BCFBF87" w14:textId="77777777" w:rsidR="008A6B37" w:rsidRPr="005D0996" w:rsidRDefault="008A6B37" w:rsidP="00CD6163">
      <w:pPr>
        <w:spacing w:after="0"/>
        <w:jc w:val="both"/>
        <w:rPr>
          <w:rFonts w:ascii="Sylfaen" w:hAnsi="Sylfaen" w:cs="Sylfaen"/>
        </w:rPr>
      </w:pPr>
      <w:r w:rsidRPr="005D0996">
        <w:rPr>
          <w:rFonts w:ascii="Sylfaen" w:hAnsi="Sylfaen" w:cs="Sylfaen"/>
        </w:rPr>
        <w:t>სამსახური ხარისხის შეფასების სისტემის კონცეფციას შეიმუშავებს ასევე სამოქალაქო და ადმინისტრაციულ საქმეებზე სისხლის სამართლის საქმეებზე ხარისხის შეფასების პილოტის გამოცდილების საფუძველზე.</w:t>
      </w:r>
    </w:p>
    <w:p w14:paraId="2BF37F9A" w14:textId="77777777" w:rsidR="008A6B37" w:rsidRPr="005D0996" w:rsidRDefault="008A6B37" w:rsidP="00CD6163">
      <w:pPr>
        <w:spacing w:after="0"/>
        <w:jc w:val="both"/>
        <w:rPr>
          <w:rFonts w:ascii="Sylfaen" w:hAnsi="Sylfaen" w:cs="Sylfaen"/>
        </w:rPr>
      </w:pPr>
    </w:p>
    <w:p w14:paraId="3772FD74" w14:textId="77777777" w:rsidR="008A6B37" w:rsidRPr="005D0996" w:rsidRDefault="008A6B37" w:rsidP="00CD6163">
      <w:pPr>
        <w:spacing w:after="0"/>
        <w:jc w:val="both"/>
        <w:rPr>
          <w:rFonts w:ascii="Sylfaen" w:hAnsi="Sylfaen" w:cs="Sylfaen"/>
          <w:b/>
        </w:rPr>
      </w:pPr>
      <w:r w:rsidRPr="005D0996">
        <w:rPr>
          <w:rFonts w:ascii="Sylfaen" w:hAnsi="Sylfaen"/>
          <w:b/>
        </w:rPr>
        <w:t xml:space="preserve">6.3.2 </w:t>
      </w:r>
      <w:r w:rsidRPr="005D0996">
        <w:rPr>
          <w:rFonts w:ascii="Sylfaen" w:hAnsi="Sylfaen" w:cs="Sylfaen"/>
          <w:b/>
        </w:rPr>
        <w:t xml:space="preserve">იურიდიული დახმარების სამსახურის ადვოკატების სპეციალიზაცია არასრულწლოვანთა საქმეებზე </w:t>
      </w:r>
    </w:p>
    <w:p w14:paraId="5172220F" w14:textId="77777777" w:rsidR="008A6B37" w:rsidRPr="005D0996" w:rsidRDefault="008A6B37" w:rsidP="00CD6163">
      <w:pPr>
        <w:spacing w:after="0"/>
        <w:jc w:val="both"/>
        <w:rPr>
          <w:rFonts w:ascii="Sylfaen" w:hAnsi="Sylfaen"/>
          <w:b/>
        </w:rPr>
      </w:pPr>
    </w:p>
    <w:p w14:paraId="229167E7" w14:textId="77777777" w:rsidR="008A6B37" w:rsidRPr="005D0996" w:rsidRDefault="008A6B37" w:rsidP="00CD6163">
      <w:pPr>
        <w:spacing w:after="0"/>
        <w:jc w:val="both"/>
        <w:rPr>
          <w:rFonts w:ascii="Sylfaen" w:hAnsi="Sylfaen" w:cs="Sylfaen"/>
        </w:rPr>
      </w:pPr>
      <w:r w:rsidRPr="005D0996">
        <w:rPr>
          <w:rFonts w:ascii="Sylfaen" w:hAnsi="Sylfaen" w:cs="Sylfaen"/>
        </w:rPr>
        <w:lastRenderedPageBreak/>
        <w:t>2014-2015 წლებში იურიდიული დახმარების ბიუროების ადვოკატებმა და რეესტრში რეგისტრირებულმა ადვოკატებმა წარმატებით გაიარეს სპეციალიზაცია არასრულწლოვანთა მართლმსაჯულების საკითხებში. სპეციალიზაციის ფარგლებში, ადვოკატებმა გაირეს მოსამზადებელი კურსი, რომელიც მოიცავდა კანონთან კონფლიქტში მყოფ არასრულწლოვანთა დაცვის, ასევე არასრულწლოვან დაზარალებულებსა და მოწმეებთან მოპყრობის საკითხებს. 2015 წლის ბოლოს, სამსახურის დირექტორის ბრძანებით, შეიქმნა არასრულწლოვანთა მართლმსაჯულებაში სპეციალიზებული ადვოკატების მუდმივმოქმედი ჯგუფი.</w:t>
      </w:r>
    </w:p>
    <w:p w14:paraId="3F4BC336" w14:textId="77777777" w:rsidR="008A6B37" w:rsidRPr="005D0996" w:rsidRDefault="008A6B37" w:rsidP="00CD6163">
      <w:pPr>
        <w:spacing w:after="0"/>
        <w:jc w:val="both"/>
        <w:rPr>
          <w:rFonts w:ascii="Sylfaen" w:hAnsi="Sylfaen" w:cs="Sylfaen"/>
        </w:rPr>
      </w:pPr>
    </w:p>
    <w:p w14:paraId="588CD498" w14:textId="77777777" w:rsidR="008A6B37" w:rsidRPr="005D0996" w:rsidRDefault="008A6B37" w:rsidP="00CD6163">
      <w:pPr>
        <w:spacing w:after="0"/>
        <w:jc w:val="both"/>
        <w:rPr>
          <w:rFonts w:ascii="Sylfaen" w:hAnsi="Sylfaen"/>
        </w:rPr>
      </w:pPr>
      <w:r w:rsidRPr="005D0996">
        <w:rPr>
          <w:rFonts w:ascii="Sylfaen" w:hAnsi="Sylfaen" w:cs="Sylfaen"/>
        </w:rPr>
        <w:t>სამსახური</w:t>
      </w:r>
      <w:r w:rsidRPr="005D0996">
        <w:t xml:space="preserve">, </w:t>
      </w:r>
      <w:r w:rsidRPr="005D0996">
        <w:rPr>
          <w:rFonts w:ascii="Sylfaen" w:hAnsi="Sylfaen" w:cs="Sylfaen"/>
        </w:rPr>
        <w:t>არასრულწლოვანთა მართლმსაჯულების რეფორმის ფარგლებში</w:t>
      </w:r>
      <w:r w:rsidRPr="005D0996">
        <w:t xml:space="preserve">, </w:t>
      </w:r>
      <w:r w:rsidRPr="005D0996">
        <w:rPr>
          <w:rFonts w:ascii="Sylfaen" w:hAnsi="Sylfaen" w:cs="Sylfaen"/>
        </w:rPr>
        <w:t>განაგრძობს შესაბამისი მიმართულებებით ადვოკატთა სპეციალიზაციის პროცესს და გაზრდის სპეციალიზებული ადვოკატების</w:t>
      </w:r>
      <w:r w:rsidRPr="005D0996">
        <w:t xml:space="preserve">, </w:t>
      </w:r>
      <w:r w:rsidRPr="005D0996">
        <w:rPr>
          <w:rFonts w:ascii="Sylfaen" w:hAnsi="Sylfaen" w:cs="Sylfaen"/>
        </w:rPr>
        <w:t>მათ შორის</w:t>
      </w:r>
      <w:r w:rsidRPr="005D0996">
        <w:t xml:space="preserve">, </w:t>
      </w:r>
      <w:r w:rsidRPr="005D0996">
        <w:rPr>
          <w:rFonts w:ascii="Sylfaen" w:hAnsi="Sylfaen" w:cs="Sylfaen"/>
        </w:rPr>
        <w:t>რეესტრის ადვოკატების რაოდენობას</w:t>
      </w:r>
      <w:r w:rsidRPr="005D0996">
        <w:t xml:space="preserve">. </w:t>
      </w:r>
      <w:r w:rsidRPr="005D0996">
        <w:rPr>
          <w:rFonts w:ascii="Sylfaen" w:hAnsi="Sylfaen" w:cs="Sylfaen"/>
        </w:rPr>
        <w:t>გარდა ამისა</w:t>
      </w:r>
      <w:r w:rsidRPr="005D0996">
        <w:t xml:space="preserve">, </w:t>
      </w:r>
      <w:r w:rsidRPr="005D0996">
        <w:rPr>
          <w:rFonts w:ascii="Sylfaen" w:hAnsi="Sylfaen" w:cs="Sylfaen"/>
        </w:rPr>
        <w:t>არანაკლებ წელიწადში ერთხელ</w:t>
      </w:r>
      <w:r w:rsidRPr="005D0996">
        <w:t xml:space="preserve">, </w:t>
      </w:r>
      <w:r w:rsidRPr="005D0996">
        <w:rPr>
          <w:rFonts w:ascii="Sylfaen" w:hAnsi="Sylfaen" w:cs="Sylfaen"/>
        </w:rPr>
        <w:t>სპეციალიზებული ადვოკატები განაზოგადებენ არასრუწლოვანთა საქმეებზე გამოვლენილ პრაქტიკას და საკუთარ მოსაზრებებს გაუზიარებენ მართლმსაჯულების განხორციელებაში ჩართულ სხვა მხარეებს</w:t>
      </w:r>
      <w:r w:rsidRPr="005D0996">
        <w:t xml:space="preserve"> (</w:t>
      </w:r>
      <w:r w:rsidRPr="005D0996">
        <w:rPr>
          <w:rFonts w:ascii="Sylfaen" w:hAnsi="Sylfaen" w:cs="Sylfaen"/>
        </w:rPr>
        <w:t>პროკურორებს</w:t>
      </w:r>
      <w:r w:rsidRPr="005D0996">
        <w:t xml:space="preserve">, </w:t>
      </w:r>
      <w:r w:rsidRPr="005D0996">
        <w:rPr>
          <w:rFonts w:ascii="Sylfaen" w:hAnsi="Sylfaen" w:cs="Sylfaen"/>
        </w:rPr>
        <w:t>მოსამართლეებს</w:t>
      </w:r>
      <w:r w:rsidRPr="005D0996">
        <w:t xml:space="preserve">, </w:t>
      </w:r>
      <w:r w:rsidRPr="005D0996">
        <w:rPr>
          <w:rFonts w:ascii="Sylfaen" w:hAnsi="Sylfaen" w:cs="Sylfaen"/>
        </w:rPr>
        <w:t>სამოქალაქო სექტორს და სხვ.</w:t>
      </w:r>
      <w:r w:rsidRPr="005D0996">
        <w:t>).</w:t>
      </w:r>
    </w:p>
    <w:p w14:paraId="2DC4AD3A" w14:textId="77777777" w:rsidR="008A6B37" w:rsidRPr="005D0996" w:rsidRDefault="008A6B37" w:rsidP="00CD6163">
      <w:pPr>
        <w:spacing w:after="0"/>
        <w:jc w:val="both"/>
        <w:rPr>
          <w:rFonts w:ascii="Sylfaen" w:hAnsi="Sylfaen"/>
        </w:rPr>
      </w:pPr>
    </w:p>
    <w:p w14:paraId="6D365406" w14:textId="77777777" w:rsidR="008A6B37" w:rsidRPr="005D0996" w:rsidRDefault="008A6B37" w:rsidP="00CD6163">
      <w:pPr>
        <w:spacing w:after="0"/>
        <w:jc w:val="both"/>
        <w:rPr>
          <w:rFonts w:ascii="Sylfaen" w:hAnsi="Sylfaen" w:cs="Sylfaen"/>
          <w:b/>
        </w:rPr>
      </w:pPr>
      <w:r w:rsidRPr="005D0996">
        <w:rPr>
          <w:rFonts w:ascii="Sylfaen" w:hAnsi="Sylfaen"/>
          <w:b/>
        </w:rPr>
        <w:t xml:space="preserve">6.3.3 </w:t>
      </w:r>
      <w:r w:rsidRPr="005D0996">
        <w:rPr>
          <w:rFonts w:ascii="Sylfaen" w:hAnsi="Sylfaen" w:cs="Sylfaen"/>
          <w:b/>
        </w:rPr>
        <w:t>მენეჯმენტის სისტემის გამართვა</w:t>
      </w:r>
    </w:p>
    <w:p w14:paraId="58424EBB" w14:textId="77777777" w:rsidR="008A6B37" w:rsidRPr="005D0996" w:rsidRDefault="008A6B37" w:rsidP="00CD6163">
      <w:pPr>
        <w:spacing w:after="0"/>
        <w:jc w:val="both"/>
        <w:rPr>
          <w:rFonts w:ascii="Sylfaen" w:hAnsi="Sylfaen"/>
          <w:b/>
        </w:rPr>
      </w:pPr>
    </w:p>
    <w:p w14:paraId="02D35326" w14:textId="77777777" w:rsidR="008A6B37" w:rsidRPr="005D0996" w:rsidRDefault="008A6B37" w:rsidP="00CD6163">
      <w:pPr>
        <w:spacing w:after="0"/>
        <w:jc w:val="both"/>
        <w:rPr>
          <w:rFonts w:ascii="Sylfaen" w:hAnsi="Sylfaen" w:cs="Sylfaen"/>
        </w:rPr>
      </w:pPr>
      <w:r w:rsidRPr="005D0996">
        <w:rPr>
          <w:rFonts w:ascii="Sylfaen" w:hAnsi="Sylfaen" w:cs="Sylfaen"/>
        </w:rPr>
        <w:t>მენეჯმენტის სრულყოფის მიზნით, გაგრძელდება სამსახურში დანერგილი ელექტრონული პროგრამების სრულყოფა.</w:t>
      </w:r>
    </w:p>
    <w:p w14:paraId="00298BE9" w14:textId="77777777" w:rsidR="008A6B37" w:rsidRPr="005D0996" w:rsidRDefault="008A6B37" w:rsidP="00CD6163">
      <w:pPr>
        <w:spacing w:after="0"/>
        <w:jc w:val="both"/>
        <w:rPr>
          <w:rFonts w:ascii="Sylfaen" w:hAnsi="Sylfaen" w:cs="Sylfaen"/>
        </w:rPr>
      </w:pPr>
    </w:p>
    <w:p w14:paraId="54E9187A" w14:textId="77777777" w:rsidR="008A6B37" w:rsidRPr="005D0996" w:rsidRDefault="008A6B37" w:rsidP="00CD6163">
      <w:pPr>
        <w:spacing w:after="0"/>
        <w:jc w:val="both"/>
        <w:rPr>
          <w:rFonts w:ascii="Sylfaen" w:hAnsi="Sylfaen" w:cs="Sylfaen"/>
        </w:rPr>
      </w:pPr>
      <w:r w:rsidRPr="005D0996">
        <w:rPr>
          <w:rFonts w:ascii="Sylfaen" w:hAnsi="Sylfaen" w:cs="Sylfaen"/>
        </w:rPr>
        <w:t xml:space="preserve">სამსახურში დანერგილია </w:t>
      </w:r>
      <w:proofErr w:type="spellStart"/>
      <w:r w:rsidRPr="005D0996">
        <w:rPr>
          <w:rFonts w:ascii="Sylfaen" w:hAnsi="Sylfaen" w:cs="Sylfaen"/>
        </w:rPr>
        <w:t>დოკუმენტბრუნვის</w:t>
      </w:r>
      <w:proofErr w:type="spellEnd"/>
      <w:r w:rsidRPr="005D0996">
        <w:rPr>
          <w:rFonts w:ascii="Sylfaen" w:hAnsi="Sylfaen" w:cs="Sylfaen"/>
        </w:rPr>
        <w:t xml:space="preserve"> ერთიანი პროგრამა, ასევე საქმისწარმოების ელექტრონული პროგრამა. სამსახურის მანდატის გაფართოების შესაბამისად, დაინერგა პროგრამის განახლებული ვერსია სამოქალაქო და ადმინისტრაციული საქმეებისათვის. გარდა ამისა, განხორციელდება ცვლილებები, რომელიც საშუალებას მისცემს საზოგადოებრივ ადვოკატებს საქმისწარმოების ელექტრონულ პროგრამასთან წვდომა ჰქონდეთ ვებ–აპლიკაციის საშუალებით. </w:t>
      </w:r>
    </w:p>
    <w:p w14:paraId="0D5CDEF4" w14:textId="77777777" w:rsidR="008A6B37" w:rsidRPr="005D0996" w:rsidRDefault="008A6B37" w:rsidP="00CD6163">
      <w:pPr>
        <w:spacing w:after="0"/>
        <w:jc w:val="both"/>
        <w:rPr>
          <w:rFonts w:ascii="Sylfaen" w:hAnsi="Sylfaen"/>
        </w:rPr>
      </w:pPr>
    </w:p>
    <w:p w14:paraId="3EE1E9AB" w14:textId="77777777" w:rsidR="008A6B37" w:rsidRPr="005D0996" w:rsidRDefault="008A6B37" w:rsidP="00CD6163">
      <w:pPr>
        <w:spacing w:after="0"/>
        <w:jc w:val="both"/>
        <w:rPr>
          <w:rFonts w:ascii="Sylfaen" w:eastAsia="Times New Roman" w:hAnsi="Sylfaen" w:cs="Sylfaen"/>
          <w:shd w:val="clear" w:color="auto" w:fill="FFFFFF"/>
        </w:rPr>
      </w:pPr>
      <w:r w:rsidRPr="005D0996">
        <w:rPr>
          <w:rFonts w:ascii="Sylfaen" w:hAnsi="Sylfaen"/>
        </w:rPr>
        <w:t xml:space="preserve">სამსახურის სტატუსის ცვლილებისა და მანდატის გაფართოების შესაბამისად, საჭიროა, განხორციელდეს </w:t>
      </w:r>
      <w:r w:rsidRPr="005D0996">
        <w:rPr>
          <w:rFonts w:ascii="Sylfaen" w:hAnsi="Sylfaen" w:cs="Sylfaen"/>
        </w:rPr>
        <w:t>სამსახურის სტრუქტურის ოპტიმიზაცია</w:t>
      </w:r>
      <w:r w:rsidRPr="005D0996">
        <w:rPr>
          <w:rFonts w:ascii="Sylfaen" w:hAnsi="Sylfaen"/>
        </w:rPr>
        <w:t xml:space="preserve">. </w:t>
      </w:r>
      <w:r w:rsidRPr="005D0996">
        <w:rPr>
          <w:rFonts w:ascii="Sylfaen" w:eastAsia="Times New Roman" w:hAnsi="Sylfaen" w:cs="Sylfaen"/>
          <w:shd w:val="clear" w:color="auto" w:fill="FFFFFF"/>
        </w:rPr>
        <w:t xml:space="preserve">სამსახურმა 2014 წლის დეკემბერში დაიწყო მუშაობა ორგანიზაციული სტრუქტურის განვითარების პროექტზე. პროექტი მიზნად ისახავს ორგანიზაციული სტრუქტურის განვითარებას ისე, რომ ის მაქსიმალურად ეხმარებოდეს სამსახურს ორგანიზაციული მიზნებისა და სტრატეგიის განხორციელებაში, ასევე, თანამშრომლებს თავისი უნარებისა და კომპეტენციების სათანადოდ რეალიზებაში. სამსახურის  წინაშე არსებული </w:t>
      </w:r>
      <w:proofErr w:type="spellStart"/>
      <w:r w:rsidRPr="005D0996">
        <w:rPr>
          <w:rFonts w:ascii="Sylfaen" w:eastAsia="Times New Roman" w:hAnsi="Sylfaen" w:cs="Sylfaen"/>
          <w:shd w:val="clear" w:color="auto" w:fill="FFFFFF"/>
        </w:rPr>
        <w:t>გამოწვევებიდან</w:t>
      </w:r>
      <w:proofErr w:type="spellEnd"/>
      <w:r w:rsidRPr="005D0996">
        <w:rPr>
          <w:rFonts w:ascii="Sylfaen" w:eastAsia="Times New Roman" w:hAnsi="Sylfaen" w:cs="Sylfaen"/>
          <w:shd w:val="clear" w:color="auto" w:fill="FFFFFF"/>
        </w:rPr>
        <w:t xml:space="preserve"> და სტრატეგიული პრიორიტეტებიდან გამომდინარე, შემუშავდა ახალი სტრუქტურის დებულების პროექტი. პროექტის მიხედვით, სამსახურის ცენტრალურ აპარატში დაინერგება მენეჯმენტის სამი </w:t>
      </w:r>
      <w:r w:rsidRPr="005D0996">
        <w:rPr>
          <w:rFonts w:ascii="Sylfaen" w:eastAsia="Times New Roman" w:hAnsi="Sylfaen" w:cs="Sylfaen"/>
          <w:shd w:val="clear" w:color="auto" w:fill="FFFFFF"/>
        </w:rPr>
        <w:lastRenderedPageBreak/>
        <w:t>მიმართულება: 1) ადმინისტრაციული და ფინანსური მხარდაჭერა, 2) ხარისხის მონიტორინგი, 3) სამსახურის განვითარება.</w:t>
      </w:r>
    </w:p>
    <w:p w14:paraId="7BCE1358" w14:textId="77777777" w:rsidR="008A6B37" w:rsidRPr="005D0996" w:rsidRDefault="008A6B37" w:rsidP="00CD6163">
      <w:pPr>
        <w:spacing w:after="0"/>
        <w:jc w:val="both"/>
        <w:rPr>
          <w:rFonts w:ascii="Sylfaen" w:eastAsia="Times New Roman" w:hAnsi="Sylfaen" w:cs="Sylfaen"/>
          <w:shd w:val="clear" w:color="auto" w:fill="FFFFFF"/>
        </w:rPr>
      </w:pPr>
    </w:p>
    <w:p w14:paraId="2BC90916" w14:textId="77777777" w:rsidR="008A6B37" w:rsidRPr="005D0996" w:rsidRDefault="008A6B37" w:rsidP="00CD6163">
      <w:pPr>
        <w:spacing w:after="0"/>
        <w:jc w:val="both"/>
        <w:rPr>
          <w:rFonts w:ascii="Sylfaen" w:hAnsi="Sylfaen"/>
        </w:rPr>
      </w:pPr>
      <w:r w:rsidRPr="005D0996">
        <w:rPr>
          <w:rFonts w:ascii="Sylfaen" w:eastAsia="Times New Roman" w:hAnsi="Sylfaen" w:cs="Sylfaen"/>
          <w:shd w:val="clear" w:color="auto" w:fill="FFFFFF"/>
        </w:rPr>
        <w:t xml:space="preserve">ორგანიზაციული სტრუქტურის შემუშავების პროცესში, </w:t>
      </w:r>
      <w:r w:rsidRPr="005D0996">
        <w:rPr>
          <w:rFonts w:ascii="Sylfaen" w:hAnsi="Sylfaen" w:cs="Sylfaen"/>
        </w:rPr>
        <w:t xml:space="preserve">სამსახური დახვეწავს და დანერგავს მართვის თანამედროვე პრინციპებს, </w:t>
      </w:r>
      <w:proofErr w:type="spellStart"/>
      <w:r w:rsidRPr="005D0996">
        <w:rPr>
          <w:rFonts w:ascii="Sylfaen" w:hAnsi="Sylfaen" w:cs="Sylfaen"/>
        </w:rPr>
        <w:t>მ.შ</w:t>
      </w:r>
      <w:proofErr w:type="spellEnd"/>
      <w:r w:rsidRPr="005D0996">
        <w:rPr>
          <w:rFonts w:ascii="Sylfaen" w:hAnsi="Sylfaen" w:cs="Sylfaen"/>
        </w:rPr>
        <w:t xml:space="preserve">. საკადრო პოლიტიკის კუთხით, ასევე თანამშრომელთა შეფასებისა და წახალისების სისტემას. გარდა ამისა, სამსახური გააგრძელებს იურიდიული კლინიკის პროგრამას, შეიმუშავებს და დანერგავს სტაჟირების წესს. </w:t>
      </w:r>
    </w:p>
    <w:p w14:paraId="5A6E5D0B" w14:textId="77777777" w:rsidR="008A6B37" w:rsidRPr="005D0996" w:rsidRDefault="008A6B37" w:rsidP="00CD6163">
      <w:pPr>
        <w:spacing w:after="0"/>
        <w:jc w:val="both"/>
        <w:rPr>
          <w:rFonts w:ascii="Sylfaen" w:hAnsi="Sylfaen"/>
          <w:b/>
        </w:rPr>
      </w:pPr>
    </w:p>
    <w:p w14:paraId="56F456D8" w14:textId="77777777" w:rsidR="008A6B37" w:rsidRPr="005D0996" w:rsidRDefault="008A6B37" w:rsidP="00CD6163">
      <w:pPr>
        <w:spacing w:after="0"/>
        <w:jc w:val="both"/>
        <w:rPr>
          <w:rFonts w:ascii="Sylfaen" w:hAnsi="Sylfaen"/>
          <w:b/>
        </w:rPr>
      </w:pPr>
      <w:r w:rsidRPr="005D0996">
        <w:rPr>
          <w:rFonts w:ascii="Sylfaen" w:hAnsi="Sylfaen"/>
          <w:b/>
        </w:rPr>
        <w:t xml:space="preserve">6.3.4 </w:t>
      </w:r>
      <w:r w:rsidRPr="005D0996">
        <w:rPr>
          <w:rFonts w:ascii="Sylfaen" w:hAnsi="Sylfaen" w:cs="Sylfaen"/>
          <w:b/>
        </w:rPr>
        <w:t>თანამშრომელთა მუდმივი პროფესიული გადამზადება</w:t>
      </w:r>
    </w:p>
    <w:p w14:paraId="76B4933A" w14:textId="77777777" w:rsidR="008A6B37" w:rsidRPr="005D0996" w:rsidRDefault="008A6B37" w:rsidP="00CD6163">
      <w:pPr>
        <w:spacing w:after="0"/>
        <w:jc w:val="both"/>
        <w:rPr>
          <w:rFonts w:ascii="Sylfaen" w:hAnsi="Sylfaen"/>
        </w:rPr>
      </w:pPr>
      <w:r w:rsidRPr="005D0996">
        <w:rPr>
          <w:rFonts w:ascii="Sylfaen" w:hAnsi="Sylfaen" w:cs="Sylfaen"/>
        </w:rPr>
        <w:t xml:space="preserve">მომსახურების მაღალი ხარისხის უზრუნველსაყოფად და </w:t>
      </w:r>
      <w:proofErr w:type="spellStart"/>
      <w:r w:rsidRPr="005D0996">
        <w:rPr>
          <w:rFonts w:ascii="Sylfaen" w:hAnsi="Sylfaen" w:cs="Sylfaen"/>
        </w:rPr>
        <w:t>განგრძობადი</w:t>
      </w:r>
      <w:proofErr w:type="spellEnd"/>
      <w:r w:rsidRPr="005D0996">
        <w:rPr>
          <w:rFonts w:ascii="Sylfaen" w:hAnsi="Sylfaen" w:cs="Sylfaen"/>
        </w:rPr>
        <w:t xml:space="preserve"> იურიდიული განათლების მიზნებისათვის, </w:t>
      </w:r>
      <w:r w:rsidRPr="005D0996">
        <w:rPr>
          <w:rFonts w:ascii="Sylfaen" w:hAnsi="Sylfaen"/>
        </w:rPr>
        <w:t xml:space="preserve">სამსახურის ამოცანაა  </w:t>
      </w:r>
      <w:r w:rsidRPr="005D0996">
        <w:rPr>
          <w:rFonts w:ascii="Sylfaen" w:hAnsi="Sylfaen" w:cs="Sylfaen"/>
        </w:rPr>
        <w:t>საზოგადოებრივ ადვოკატთა მუდმივი პროფესიული გადამზადება საკანონმდებლო სიახლეებისა და ადვოკატთა სასწავლო საჭიროებების გათვალისწინებით</w:t>
      </w:r>
      <w:r w:rsidRPr="005D0996">
        <w:rPr>
          <w:rFonts w:ascii="Sylfaen" w:hAnsi="Sylfaen"/>
        </w:rPr>
        <w:t xml:space="preserve">. </w:t>
      </w:r>
      <w:proofErr w:type="spellStart"/>
      <w:r w:rsidRPr="005D0996">
        <w:rPr>
          <w:rFonts w:ascii="Sylfaen" w:hAnsi="Sylfaen"/>
        </w:rPr>
        <w:t>განგრძობადი</w:t>
      </w:r>
      <w:proofErr w:type="spellEnd"/>
      <w:r w:rsidRPr="005D0996">
        <w:rPr>
          <w:rFonts w:ascii="Sylfaen" w:hAnsi="Sylfaen"/>
        </w:rPr>
        <w:t xml:space="preserve"> იურიდიული განათლების ფარგლებში, სამსახური გააგრძელებს თანამშრომლობას საერთაშორისო, სამთავრობო და არასამთავრობო ორგანიზაციებთან, საქართველოს ადვოკატთა ასოციაციის სასწავლო ცენტრთან და სხვა სასწავლო დაწესებულებებთან. </w:t>
      </w:r>
    </w:p>
    <w:p w14:paraId="08811474" w14:textId="77777777" w:rsidR="008A6B37" w:rsidRPr="005D0996" w:rsidRDefault="008A6B37" w:rsidP="00CD6163">
      <w:pPr>
        <w:spacing w:after="0"/>
        <w:jc w:val="both"/>
        <w:rPr>
          <w:rFonts w:ascii="Sylfaen" w:hAnsi="Sylfaen"/>
        </w:rPr>
      </w:pPr>
    </w:p>
    <w:p w14:paraId="5AFA6DB2" w14:textId="77777777" w:rsidR="008A6B37" w:rsidRPr="005D0996" w:rsidRDefault="008A6B37" w:rsidP="00CD6163">
      <w:pPr>
        <w:spacing w:after="0"/>
        <w:jc w:val="both"/>
        <w:rPr>
          <w:rFonts w:ascii="Sylfaen" w:hAnsi="Sylfaen"/>
        </w:rPr>
      </w:pPr>
      <w:r w:rsidRPr="005D0996">
        <w:rPr>
          <w:rFonts w:ascii="Sylfaen" w:hAnsi="Sylfaen"/>
        </w:rPr>
        <w:t>სამსახურის მანდატის გაფართოების გათვალისწინებით, განსაკუთრებული ყურადღება დაეთმობა ადვოკატთა სწავლებას სამოქალაქო და ადმინისტრაციული სამართლის აქტუალური საკითხების მიმართულებით.</w:t>
      </w:r>
    </w:p>
    <w:p w14:paraId="544F3169" w14:textId="77777777" w:rsidR="008A6B37" w:rsidRPr="005D0996" w:rsidRDefault="008A6B37" w:rsidP="00CD6163">
      <w:pPr>
        <w:spacing w:after="0"/>
        <w:jc w:val="both"/>
        <w:rPr>
          <w:rFonts w:ascii="Sylfaen" w:hAnsi="Sylfaen"/>
        </w:rPr>
      </w:pPr>
    </w:p>
    <w:p w14:paraId="7D276A9F" w14:textId="77777777" w:rsidR="008A6B37" w:rsidRPr="005D0996" w:rsidRDefault="008A6B37" w:rsidP="00CD6163">
      <w:pPr>
        <w:spacing w:after="0"/>
        <w:jc w:val="both"/>
        <w:rPr>
          <w:rFonts w:ascii="Sylfaen" w:hAnsi="Sylfaen"/>
        </w:rPr>
      </w:pPr>
      <w:r w:rsidRPr="005D0996">
        <w:rPr>
          <w:rFonts w:ascii="Sylfaen" w:hAnsi="Sylfaen"/>
        </w:rPr>
        <w:t xml:space="preserve">თანამშრომელთა  საჭიროებების გათვალისწინებით, </w:t>
      </w:r>
      <w:r w:rsidRPr="005D0996">
        <w:rPr>
          <w:rFonts w:ascii="Sylfaen" w:hAnsi="Sylfaen" w:cs="Sylfaen"/>
        </w:rPr>
        <w:t>ყოველწლიურად შედგება განახლებადი სასწავლო გეგმები</w:t>
      </w:r>
      <w:r w:rsidRPr="005D0996">
        <w:rPr>
          <w:rFonts w:ascii="Sylfaen" w:hAnsi="Sylfaen"/>
        </w:rPr>
        <w:t xml:space="preserve">, </w:t>
      </w:r>
      <w:r w:rsidRPr="005D0996">
        <w:rPr>
          <w:rFonts w:ascii="Sylfaen" w:hAnsi="Sylfaen" w:cs="Sylfaen"/>
        </w:rPr>
        <w:t>განხორციელდება ტრენინგების შედეგების შეფასება და ანალიზი</w:t>
      </w:r>
      <w:r w:rsidRPr="005D0996">
        <w:rPr>
          <w:rFonts w:ascii="Sylfaen" w:hAnsi="Sylfaen"/>
        </w:rPr>
        <w:t xml:space="preserve">. აღსანიშნავია, რომ 2016 წლიდან სამსახურის ადვოკატებისათვის ხორციელდება ორწლიანი სასწავლო პროგრამა, რომელსაც მხარს უჭერს ევროკავშირის და გაეროს ერთობლივი ინიციატივა – „ხელმისაწვდომი მართლმსაჯულება და ბავშვზე მორგებული მართლმსაჯულების სისტემის განვითარება საქართველოში“. </w:t>
      </w:r>
    </w:p>
    <w:p w14:paraId="6C326206" w14:textId="77777777" w:rsidR="008A6B37" w:rsidRPr="005D0996" w:rsidRDefault="008A6B37" w:rsidP="00CD6163">
      <w:pPr>
        <w:spacing w:after="0"/>
        <w:jc w:val="both"/>
        <w:rPr>
          <w:rFonts w:ascii="Sylfaen" w:hAnsi="Sylfaen"/>
        </w:rPr>
      </w:pPr>
    </w:p>
    <w:p w14:paraId="63E78194" w14:textId="77777777" w:rsidR="008A6B37" w:rsidRPr="005D0996" w:rsidRDefault="008A6B37" w:rsidP="00CD6163">
      <w:pPr>
        <w:spacing w:after="0"/>
        <w:jc w:val="both"/>
        <w:rPr>
          <w:rFonts w:ascii="Sylfaen" w:hAnsi="Sylfaen"/>
        </w:rPr>
      </w:pPr>
      <w:r w:rsidRPr="005D0996">
        <w:rPr>
          <w:rFonts w:ascii="Sylfaen" w:hAnsi="Sylfaen"/>
        </w:rPr>
        <w:t xml:space="preserve">სამსახური </w:t>
      </w:r>
      <w:r w:rsidRPr="005D0996">
        <w:rPr>
          <w:rFonts w:ascii="Sylfaen" w:hAnsi="Sylfaen" w:cs="Sylfaen"/>
        </w:rPr>
        <w:t xml:space="preserve">შეიმუშავებს სპეციალურ კომპიუტერულ პროგრამას, რომელიც შეიცავს საზოგადოებრივ ადვოკატთა მიერ გავლილი ტრენინგების მონაცემთა ერთიან ბაზას. გარდა ამისა, </w:t>
      </w:r>
      <w:r w:rsidRPr="005D0996">
        <w:rPr>
          <w:rFonts w:ascii="Sylfaen" w:hAnsi="Sylfaen"/>
        </w:rPr>
        <w:t>ახალი თანამშრომლებისთვის ჩატარდება საორიენტაციო ტრეინინგები.</w:t>
      </w:r>
    </w:p>
    <w:p w14:paraId="4362FF47" w14:textId="77777777" w:rsidR="008A6B37" w:rsidRPr="005D0996" w:rsidRDefault="008A6B37" w:rsidP="00CD6163">
      <w:pPr>
        <w:spacing w:after="0"/>
        <w:jc w:val="both"/>
        <w:rPr>
          <w:rFonts w:ascii="Sylfaen" w:hAnsi="Sylfaen" w:cs="Sylfaen"/>
        </w:rPr>
      </w:pPr>
    </w:p>
    <w:p w14:paraId="47E831F1" w14:textId="77777777" w:rsidR="008A6B37" w:rsidRPr="005D0996" w:rsidRDefault="008A6B37" w:rsidP="00CD6163">
      <w:pPr>
        <w:spacing w:after="0"/>
        <w:jc w:val="both"/>
        <w:rPr>
          <w:rFonts w:ascii="Sylfaen" w:hAnsi="Sylfaen"/>
        </w:rPr>
      </w:pPr>
      <w:r w:rsidRPr="005D0996">
        <w:rPr>
          <w:rFonts w:ascii="Sylfaen" w:hAnsi="Sylfaen" w:cs="Sylfaen"/>
        </w:rPr>
        <w:t>სამსახური ხელს შეუწყობს იურიდიული დახმარების ბიუროებისა და საკონსულტაციო ცენტრების ბიბლიოთეკების განახლებას</w:t>
      </w:r>
      <w:r w:rsidRPr="005D0996">
        <w:rPr>
          <w:rFonts w:ascii="Sylfaen" w:hAnsi="Sylfaen"/>
        </w:rPr>
        <w:t>.</w:t>
      </w:r>
    </w:p>
    <w:p w14:paraId="31D0BAA6" w14:textId="77777777" w:rsidR="008A6B37" w:rsidRPr="005D0996" w:rsidRDefault="008A6B37" w:rsidP="00CD6163">
      <w:pPr>
        <w:spacing w:after="0"/>
        <w:jc w:val="both"/>
        <w:rPr>
          <w:rFonts w:ascii="Sylfaen" w:hAnsi="Sylfaen"/>
        </w:rPr>
      </w:pPr>
    </w:p>
    <w:p w14:paraId="2F9552D0" w14:textId="77777777" w:rsidR="008A6B37" w:rsidRPr="005D0996" w:rsidRDefault="008A6B37" w:rsidP="00CD6163">
      <w:pPr>
        <w:spacing w:after="0"/>
        <w:jc w:val="both"/>
        <w:rPr>
          <w:rFonts w:ascii="Sylfaen" w:hAnsi="Sylfaen" w:cs="Sylfaen"/>
          <w:b/>
          <w:sz w:val="24"/>
          <w:szCs w:val="24"/>
        </w:rPr>
      </w:pPr>
      <w:r w:rsidRPr="005D0996">
        <w:rPr>
          <w:rFonts w:ascii="Sylfaen" w:hAnsi="Sylfaen"/>
          <w:b/>
          <w:sz w:val="24"/>
          <w:szCs w:val="24"/>
        </w:rPr>
        <w:t xml:space="preserve">6.4. </w:t>
      </w:r>
      <w:r w:rsidRPr="005D0996">
        <w:rPr>
          <w:rFonts w:ascii="Sylfaen" w:hAnsi="Sylfaen" w:cs="Sylfaen"/>
          <w:b/>
          <w:sz w:val="24"/>
          <w:szCs w:val="24"/>
        </w:rPr>
        <w:t>საზოგადოების ინფორმირებულობა</w:t>
      </w:r>
    </w:p>
    <w:p w14:paraId="07B2F1DF" w14:textId="77777777" w:rsidR="00B70E62" w:rsidRPr="005D0996" w:rsidRDefault="00B70E62" w:rsidP="00CD6163">
      <w:pPr>
        <w:spacing w:after="0"/>
        <w:jc w:val="both"/>
        <w:rPr>
          <w:rFonts w:ascii="Sylfaen" w:hAnsi="Sylfaen"/>
          <w:b/>
          <w:sz w:val="24"/>
          <w:szCs w:val="24"/>
        </w:rPr>
      </w:pPr>
    </w:p>
    <w:p w14:paraId="0E96CD9B" w14:textId="77777777" w:rsidR="008A6B37" w:rsidRPr="005D0996" w:rsidRDefault="008A6B37" w:rsidP="00CD6163">
      <w:pPr>
        <w:spacing w:after="0"/>
        <w:jc w:val="both"/>
        <w:rPr>
          <w:rFonts w:ascii="Sylfaen" w:hAnsi="Sylfaen"/>
        </w:rPr>
      </w:pPr>
      <w:r w:rsidRPr="005D0996">
        <w:rPr>
          <w:rFonts w:ascii="Sylfaen" w:hAnsi="Sylfaen" w:cs="Sylfaen"/>
        </w:rPr>
        <w:lastRenderedPageBreak/>
        <w:t>იურიდული დახმარებით სარგებლობის შესახებ მოსახლეობის ცნობიერების ამაღლების მიზნით, განხორციელდება საზოგადოების მუდმივი ინფორმირება სამსახურის საქმიანობის</w:t>
      </w:r>
      <w:r w:rsidRPr="005D0996">
        <w:rPr>
          <w:rFonts w:ascii="Sylfaen" w:hAnsi="Sylfaen"/>
        </w:rPr>
        <w:t xml:space="preserve">, </w:t>
      </w:r>
      <w:r w:rsidRPr="005D0996">
        <w:rPr>
          <w:rFonts w:ascii="Sylfaen" w:hAnsi="Sylfaen" w:cs="Sylfaen"/>
        </w:rPr>
        <w:t>მიმდინარე რეფორმებისა და დაგეგმილი ღონისძიებების შესახებ</w:t>
      </w:r>
      <w:r w:rsidRPr="005D0996">
        <w:rPr>
          <w:rFonts w:ascii="Sylfaen" w:hAnsi="Sylfaen"/>
        </w:rPr>
        <w:t xml:space="preserve">. </w:t>
      </w:r>
    </w:p>
    <w:p w14:paraId="4A5A7731" w14:textId="77777777" w:rsidR="008A6B37" w:rsidRPr="005D0996" w:rsidRDefault="008A6B37" w:rsidP="00CD6163">
      <w:pPr>
        <w:spacing w:after="0"/>
        <w:jc w:val="both"/>
        <w:rPr>
          <w:rFonts w:ascii="Sylfaen" w:hAnsi="Sylfaen"/>
        </w:rPr>
      </w:pPr>
    </w:p>
    <w:p w14:paraId="0B9B825F" w14:textId="77777777" w:rsidR="008A6B37" w:rsidRPr="005D0996" w:rsidRDefault="008A6B37" w:rsidP="00CD6163">
      <w:pPr>
        <w:spacing w:after="0"/>
        <w:jc w:val="both"/>
        <w:rPr>
          <w:rFonts w:ascii="Sylfaen" w:hAnsi="Sylfaen"/>
        </w:rPr>
      </w:pPr>
      <w:r w:rsidRPr="005D0996">
        <w:rPr>
          <w:rFonts w:ascii="Sylfaen" w:hAnsi="Sylfaen"/>
        </w:rPr>
        <w:t xml:space="preserve">ამ თვალსაზრისით, მეტი გამჭვირვალობის უზრუნველყოფის მიზნით, სამსახური შექმნის თანამედროვე სტანდარტების შესაბამის ვებ–გვერდს, რომელიც იქნება ადაპტირებული  უსინათლო და </w:t>
      </w:r>
      <w:proofErr w:type="spellStart"/>
      <w:r w:rsidRPr="005D0996">
        <w:rPr>
          <w:rFonts w:ascii="Sylfaen" w:hAnsi="Sylfaen"/>
        </w:rPr>
        <w:t>მცირემხედველიანი</w:t>
      </w:r>
      <w:proofErr w:type="spellEnd"/>
      <w:r w:rsidRPr="005D0996">
        <w:rPr>
          <w:rFonts w:ascii="Sylfaen" w:hAnsi="Sylfaen"/>
        </w:rPr>
        <w:t xml:space="preserve"> პირებისათვის. ვებ-გვერდზე მუდმივად იქნება უზრუნველყოფილი შემდეგი ინფორმაციის ხელმისაწვდომობა: სამსახურის ფინანსური ანგარიშები, სხვადასხვა სახის სტატისტიკური მონაცემები, ინფორმაცია სამსახურში არსებული ყველა პროცედურისა და მიმდინარე პროცესის შესახებ. </w:t>
      </w:r>
    </w:p>
    <w:p w14:paraId="67E53BBE" w14:textId="77777777" w:rsidR="008A6B37" w:rsidRPr="005D0996" w:rsidRDefault="008A6B37" w:rsidP="00CD6163">
      <w:pPr>
        <w:spacing w:after="0"/>
        <w:jc w:val="both"/>
        <w:rPr>
          <w:rFonts w:ascii="Sylfaen" w:hAnsi="Sylfaen"/>
        </w:rPr>
      </w:pPr>
    </w:p>
    <w:p w14:paraId="6031E1EE" w14:textId="77777777" w:rsidR="008A6B37" w:rsidRPr="005D0996" w:rsidRDefault="008A6B37" w:rsidP="00CD6163">
      <w:pPr>
        <w:spacing w:after="0"/>
        <w:jc w:val="both"/>
        <w:rPr>
          <w:rFonts w:ascii="Sylfaen" w:hAnsi="Sylfaen"/>
        </w:rPr>
      </w:pPr>
      <w:r w:rsidRPr="005D0996">
        <w:rPr>
          <w:rFonts w:ascii="Sylfaen" w:hAnsi="Sylfaen"/>
        </w:rPr>
        <w:t xml:space="preserve">ევროკავშირისა და გაეროს ერთობლივი ინიციატივის – „ხელმისაწვდომი მართლმსაჯულება და ბავშვზე მორგებული მართლმსაჯულების სისტემის განვითარება საქართველოში“ </w:t>
      </w:r>
      <w:proofErr w:type="spellStart"/>
      <w:r w:rsidRPr="005D0996">
        <w:rPr>
          <w:rFonts w:ascii="Sylfaen" w:hAnsi="Sylfaen"/>
        </w:rPr>
        <w:t>მხადაჭერით</w:t>
      </w:r>
      <w:proofErr w:type="spellEnd"/>
      <w:r w:rsidRPr="005D0996">
        <w:rPr>
          <w:rFonts w:ascii="Sylfaen" w:hAnsi="Sylfaen"/>
        </w:rPr>
        <w:t xml:space="preserve">, შემუშავდება სამსახურის საკომუნიკაციო სტრატეგია, რომლის ფარგლებშიც დაიგეგმება და განხორციელდება საზოგადოების ცნობიერების ამაღლებაზე ორიენტირებული ღონისძიებები. </w:t>
      </w:r>
    </w:p>
    <w:p w14:paraId="74B5559A" w14:textId="77777777" w:rsidR="008A6B37" w:rsidRPr="005D0996" w:rsidRDefault="008A6B37" w:rsidP="00CD6163">
      <w:pPr>
        <w:spacing w:after="0"/>
        <w:jc w:val="both"/>
        <w:rPr>
          <w:rFonts w:ascii="Sylfaen" w:hAnsi="Sylfaen"/>
        </w:rPr>
      </w:pPr>
    </w:p>
    <w:p w14:paraId="6BA1F598" w14:textId="77777777" w:rsidR="008A6B37" w:rsidRPr="005D0996" w:rsidRDefault="008A6B37" w:rsidP="00CD6163">
      <w:pPr>
        <w:spacing w:after="0"/>
        <w:jc w:val="both"/>
        <w:rPr>
          <w:rFonts w:ascii="Sylfaen" w:hAnsi="Sylfaen"/>
          <w:b/>
        </w:rPr>
      </w:pPr>
      <w:r w:rsidRPr="005D0996">
        <w:rPr>
          <w:rFonts w:ascii="Sylfaen" w:hAnsi="Sylfaen"/>
        </w:rPr>
        <w:t xml:space="preserve">სამსახური ითანამშრომლებს ადგილობრივი თვითმმართველობის ორგანოებთან და მათგან და მოსახლეობისგან მოწოდებული ინფორმაციის საფუძველზე, ბიუროები და საკონსულტაციო ცენტრები სხვადასხვა რეგიონში განახორციელებენ თემატურ საინფორმაციო შეხვედრებს. საინფორმაციო შეხვედრები შეიძლება გაიმართოს ისეთ საკითხებზე, როგორებიცაა: ოჯახში ძალადობის მსხვერპლთა უფლებები; კანონთან კონფლიქტში მყოფი ბავშვების უფლებები; საკუთრების რეგისტრაციის საკითხები; პენსიისა და სოციალური დახმარების საკითხები; ტყით სარგებლობის, ასევე ნადირობისა და თევზჭერის წესები, ასევე სხვა აქტუალურ სამართლებრივ საკითხებზე. </w:t>
      </w:r>
      <w:r w:rsidRPr="005D0996">
        <w:rPr>
          <w:rFonts w:ascii="Sylfaen" w:hAnsi="Sylfaen" w:cs="Sylfaen"/>
        </w:rPr>
        <w:t>გაძლიერდება თანამშრომლობა სხვა სახელმწიფო და არასამთავრობო ორგანიზაციებთან</w:t>
      </w:r>
      <w:r w:rsidRPr="005D0996">
        <w:rPr>
          <w:rFonts w:ascii="Sylfaen" w:hAnsi="Sylfaen"/>
        </w:rPr>
        <w:t xml:space="preserve">, </w:t>
      </w:r>
      <w:r w:rsidRPr="005D0996">
        <w:rPr>
          <w:rFonts w:ascii="Sylfaen" w:hAnsi="Sylfaen" w:cs="Sylfaen"/>
        </w:rPr>
        <w:t xml:space="preserve">აგრეთვე საგანმანათლებლო დაწესებულებებთან. </w:t>
      </w:r>
      <w:r w:rsidRPr="005D0996">
        <w:rPr>
          <w:rFonts w:ascii="Sylfaen" w:hAnsi="Sylfaen"/>
        </w:rPr>
        <w:t xml:space="preserve">გარდა ამისა, სამსახური თავისი საქმიანობის შესახებ მოსახლეობას მიაწვდის ინფორმაციას ცენტრალური თუ რეგიონული მედიასაშუალებების გამოყენებით. </w:t>
      </w:r>
    </w:p>
    <w:p w14:paraId="3F57C3C7" w14:textId="77777777" w:rsidR="008A6B37" w:rsidRPr="005D0996" w:rsidRDefault="008A6B37" w:rsidP="00CD6163">
      <w:pPr>
        <w:jc w:val="both"/>
      </w:pPr>
    </w:p>
    <w:p w14:paraId="10A8EA32" w14:textId="77777777" w:rsidR="0008133A" w:rsidRPr="005D0996" w:rsidRDefault="0008133A" w:rsidP="00CD6163">
      <w:pPr>
        <w:spacing w:after="0"/>
        <w:jc w:val="both"/>
        <w:rPr>
          <w:rFonts w:ascii="Sylfaen" w:hAnsi="Sylfaen"/>
        </w:rPr>
      </w:pPr>
    </w:p>
    <w:p w14:paraId="3B2D294D" w14:textId="77777777" w:rsidR="0008133A" w:rsidRPr="005D0996" w:rsidRDefault="0008133A" w:rsidP="00CD6163">
      <w:pPr>
        <w:pStyle w:val="Heading1"/>
        <w:spacing w:before="0"/>
        <w:jc w:val="both"/>
        <w:rPr>
          <w:rFonts w:ascii="Sylfaen" w:hAnsi="Sylfaen"/>
          <w:color w:val="auto"/>
        </w:rPr>
      </w:pPr>
    </w:p>
    <w:p w14:paraId="4E963E19" w14:textId="77777777" w:rsidR="00A354E7" w:rsidRPr="005D0996" w:rsidRDefault="00A354E7" w:rsidP="00CD6163">
      <w:pPr>
        <w:spacing w:after="0"/>
        <w:jc w:val="both"/>
        <w:rPr>
          <w:rFonts w:ascii="Sylfaen" w:hAnsi="Sylfaen"/>
        </w:rPr>
      </w:pPr>
    </w:p>
    <w:p w14:paraId="74D917BA" w14:textId="77777777" w:rsidR="0008133A" w:rsidRPr="005D0996" w:rsidRDefault="0008133A" w:rsidP="00CD6163">
      <w:pPr>
        <w:pStyle w:val="Heading1"/>
        <w:spacing w:before="0"/>
        <w:jc w:val="both"/>
        <w:rPr>
          <w:rFonts w:ascii="Sylfaen" w:hAnsi="Sylfaen"/>
          <w:color w:val="auto"/>
        </w:rPr>
      </w:pPr>
    </w:p>
    <w:p w14:paraId="477021D2" w14:textId="77777777" w:rsidR="0008133A" w:rsidRPr="005D0996" w:rsidRDefault="0008133A" w:rsidP="00CD6163">
      <w:pPr>
        <w:pStyle w:val="Heading1"/>
        <w:spacing w:before="0"/>
        <w:jc w:val="both"/>
        <w:rPr>
          <w:rFonts w:ascii="Sylfaen" w:hAnsi="Sylfaen"/>
          <w:color w:val="auto"/>
        </w:rPr>
      </w:pPr>
    </w:p>
    <w:p w14:paraId="33CE5AD1" w14:textId="77777777" w:rsidR="00AD343F" w:rsidRPr="005D0996" w:rsidRDefault="00AD343F" w:rsidP="00CD6163">
      <w:pPr>
        <w:spacing w:after="0"/>
        <w:jc w:val="both"/>
        <w:rPr>
          <w:rFonts w:ascii="Sylfaen" w:hAnsi="Sylfaen"/>
        </w:rPr>
      </w:pPr>
    </w:p>
    <w:p w14:paraId="0E7EE27D" w14:textId="77777777" w:rsidR="00AD343F" w:rsidRPr="005D0996" w:rsidRDefault="00AD343F" w:rsidP="00CD6163">
      <w:pPr>
        <w:spacing w:after="0"/>
        <w:jc w:val="both"/>
        <w:rPr>
          <w:rFonts w:ascii="Sylfaen" w:hAnsi="Sylfaen"/>
        </w:rPr>
      </w:pPr>
    </w:p>
    <w:p w14:paraId="34C391BA" w14:textId="77777777" w:rsidR="00AD343F" w:rsidRPr="005D0996" w:rsidRDefault="00AD343F" w:rsidP="00CD6163">
      <w:pPr>
        <w:spacing w:after="0"/>
        <w:jc w:val="both"/>
        <w:rPr>
          <w:rFonts w:ascii="Sylfaen" w:hAnsi="Sylfaen"/>
        </w:rPr>
      </w:pPr>
    </w:p>
    <w:p w14:paraId="4DBA6EE0" w14:textId="77777777" w:rsidR="00AD343F" w:rsidRPr="005D0996" w:rsidRDefault="00AD343F" w:rsidP="00CD6163">
      <w:pPr>
        <w:spacing w:after="0"/>
        <w:jc w:val="both"/>
        <w:rPr>
          <w:rFonts w:ascii="Sylfaen" w:hAnsi="Sylfaen"/>
        </w:rPr>
      </w:pPr>
    </w:p>
    <w:p w14:paraId="043C6D35" w14:textId="77777777" w:rsidR="005B709F" w:rsidRPr="005D0996" w:rsidRDefault="005B709F" w:rsidP="00CD6163">
      <w:pPr>
        <w:spacing w:after="0"/>
        <w:jc w:val="both"/>
        <w:rPr>
          <w:rFonts w:ascii="Sylfaen" w:hAnsi="Sylfaen"/>
        </w:rPr>
      </w:pPr>
    </w:p>
    <w:p w14:paraId="1D3637F6" w14:textId="77777777" w:rsidR="005B709F" w:rsidRPr="005D0996" w:rsidRDefault="005B709F" w:rsidP="00CD6163">
      <w:pPr>
        <w:spacing w:after="0"/>
        <w:jc w:val="both"/>
        <w:rPr>
          <w:rFonts w:ascii="Sylfaen" w:hAnsi="Sylfaen"/>
        </w:rPr>
      </w:pPr>
    </w:p>
    <w:p w14:paraId="440DAA90" w14:textId="77777777" w:rsidR="005B709F" w:rsidRPr="005D0996" w:rsidRDefault="005B709F" w:rsidP="00CD6163">
      <w:pPr>
        <w:spacing w:after="0"/>
        <w:jc w:val="both"/>
        <w:rPr>
          <w:rFonts w:ascii="Sylfaen" w:hAnsi="Sylfaen"/>
        </w:rPr>
      </w:pPr>
    </w:p>
    <w:p w14:paraId="5B553A1E" w14:textId="77777777" w:rsidR="005B709F" w:rsidRPr="005D0996" w:rsidRDefault="005B709F" w:rsidP="00CD6163">
      <w:pPr>
        <w:spacing w:after="0"/>
        <w:jc w:val="both"/>
        <w:rPr>
          <w:rFonts w:ascii="Sylfaen" w:hAnsi="Sylfaen"/>
        </w:rPr>
      </w:pPr>
    </w:p>
    <w:p w14:paraId="6FA368A3" w14:textId="77777777" w:rsidR="005B709F" w:rsidRPr="005D0996" w:rsidRDefault="005B709F" w:rsidP="00CD6163">
      <w:pPr>
        <w:spacing w:after="0"/>
        <w:jc w:val="both"/>
        <w:rPr>
          <w:rFonts w:ascii="Sylfaen" w:hAnsi="Sylfaen"/>
        </w:rPr>
      </w:pPr>
    </w:p>
    <w:p w14:paraId="6AF229F3" w14:textId="77777777" w:rsidR="005B709F" w:rsidRPr="005D0996" w:rsidRDefault="005B709F" w:rsidP="00CD6163">
      <w:pPr>
        <w:spacing w:after="0"/>
        <w:jc w:val="both"/>
        <w:rPr>
          <w:rFonts w:ascii="Sylfaen" w:hAnsi="Sylfaen"/>
        </w:rPr>
      </w:pPr>
    </w:p>
    <w:p w14:paraId="67404F7A" w14:textId="77777777" w:rsidR="005B709F" w:rsidRPr="005D0996" w:rsidRDefault="005B709F" w:rsidP="00CD6163">
      <w:pPr>
        <w:spacing w:after="0"/>
        <w:jc w:val="both"/>
        <w:rPr>
          <w:rFonts w:ascii="Sylfaen" w:hAnsi="Sylfaen"/>
        </w:rPr>
      </w:pPr>
    </w:p>
    <w:p w14:paraId="2935F36F" w14:textId="77777777" w:rsidR="005B709F" w:rsidRPr="005D0996" w:rsidRDefault="005B709F" w:rsidP="00CD6163">
      <w:pPr>
        <w:spacing w:after="0"/>
        <w:jc w:val="both"/>
        <w:rPr>
          <w:rFonts w:ascii="Sylfaen" w:hAnsi="Sylfaen"/>
        </w:rPr>
      </w:pPr>
    </w:p>
    <w:p w14:paraId="15C8A352" w14:textId="77777777" w:rsidR="005B709F" w:rsidRPr="005D0996" w:rsidRDefault="005B709F" w:rsidP="00CD6163">
      <w:pPr>
        <w:spacing w:after="0"/>
        <w:jc w:val="both"/>
        <w:rPr>
          <w:rFonts w:ascii="Sylfaen" w:hAnsi="Sylfaen"/>
        </w:rPr>
      </w:pPr>
    </w:p>
    <w:p w14:paraId="4D2E4AE5" w14:textId="77777777" w:rsidR="005B709F" w:rsidRPr="005D0996" w:rsidRDefault="005B709F" w:rsidP="00CD6163">
      <w:pPr>
        <w:spacing w:after="0"/>
        <w:jc w:val="both"/>
        <w:rPr>
          <w:rFonts w:ascii="Sylfaen" w:hAnsi="Sylfaen"/>
        </w:rPr>
      </w:pPr>
    </w:p>
    <w:p w14:paraId="03FBFF53" w14:textId="77777777" w:rsidR="005B709F" w:rsidRPr="005D0996" w:rsidRDefault="005B709F" w:rsidP="00CD6163">
      <w:pPr>
        <w:spacing w:after="0"/>
        <w:jc w:val="both"/>
        <w:rPr>
          <w:rFonts w:ascii="Sylfaen" w:hAnsi="Sylfaen"/>
        </w:rPr>
      </w:pPr>
    </w:p>
    <w:p w14:paraId="757EB53E" w14:textId="77777777" w:rsidR="005B709F" w:rsidRPr="005D0996" w:rsidRDefault="005B709F" w:rsidP="00CD6163">
      <w:pPr>
        <w:spacing w:after="0"/>
        <w:jc w:val="both"/>
        <w:rPr>
          <w:rFonts w:ascii="Sylfaen" w:hAnsi="Sylfaen"/>
        </w:rPr>
      </w:pPr>
    </w:p>
    <w:p w14:paraId="18FBFE2B" w14:textId="77777777" w:rsidR="00AD343F" w:rsidRPr="005D0996" w:rsidRDefault="00AD343F" w:rsidP="00CD6163">
      <w:pPr>
        <w:spacing w:after="0"/>
        <w:jc w:val="both"/>
        <w:rPr>
          <w:rFonts w:ascii="Sylfaen" w:hAnsi="Sylfaen"/>
        </w:rPr>
      </w:pPr>
    </w:p>
    <w:p w14:paraId="165267CE" w14:textId="77777777" w:rsidR="005B709F" w:rsidRPr="005D0996" w:rsidRDefault="005B709F" w:rsidP="00CD6163">
      <w:pPr>
        <w:spacing w:after="0"/>
        <w:jc w:val="both"/>
        <w:rPr>
          <w:rFonts w:ascii="Sylfaen" w:hAnsi="Sylfaen"/>
        </w:rPr>
      </w:pPr>
    </w:p>
    <w:p w14:paraId="7264F571" w14:textId="77777777" w:rsidR="005B709F" w:rsidRPr="005D0996" w:rsidRDefault="005B709F" w:rsidP="00CD6163">
      <w:pPr>
        <w:spacing w:after="0"/>
        <w:jc w:val="both"/>
        <w:rPr>
          <w:rFonts w:ascii="Sylfaen" w:hAnsi="Sylfaen"/>
        </w:rPr>
      </w:pPr>
    </w:p>
    <w:p w14:paraId="2628E551" w14:textId="77777777" w:rsidR="005B709F" w:rsidRPr="005D0996" w:rsidRDefault="005B709F" w:rsidP="00CD6163">
      <w:pPr>
        <w:spacing w:after="0"/>
        <w:jc w:val="both"/>
        <w:rPr>
          <w:rFonts w:ascii="Sylfaen" w:hAnsi="Sylfaen"/>
        </w:rPr>
      </w:pPr>
    </w:p>
    <w:p w14:paraId="09F2123F" w14:textId="77777777" w:rsidR="00AD343F" w:rsidRPr="005D0996" w:rsidRDefault="00AD343F" w:rsidP="00CD6163">
      <w:pPr>
        <w:spacing w:after="0"/>
        <w:jc w:val="both"/>
        <w:rPr>
          <w:rFonts w:ascii="Sylfaen" w:hAnsi="Sylfaen"/>
        </w:rPr>
      </w:pPr>
    </w:p>
    <w:p w14:paraId="26B2A8BF" w14:textId="77777777" w:rsidR="002C419C" w:rsidRPr="005D0996" w:rsidRDefault="002C419C" w:rsidP="00CD6163">
      <w:pPr>
        <w:spacing w:after="0"/>
        <w:jc w:val="both"/>
        <w:rPr>
          <w:rFonts w:ascii="Sylfaen" w:hAnsi="Sylfaen"/>
        </w:rPr>
      </w:pPr>
    </w:p>
    <w:p w14:paraId="2F006128" w14:textId="77777777" w:rsidR="002C419C" w:rsidRPr="005D0996" w:rsidRDefault="002C419C" w:rsidP="00CD6163">
      <w:pPr>
        <w:spacing w:after="0"/>
        <w:jc w:val="both"/>
        <w:rPr>
          <w:rFonts w:ascii="Sylfaen" w:hAnsi="Sylfaen"/>
        </w:rPr>
      </w:pPr>
    </w:p>
    <w:p w14:paraId="3C9C1718" w14:textId="77777777" w:rsidR="002C419C" w:rsidRPr="005D0996" w:rsidRDefault="002C419C" w:rsidP="00CD6163">
      <w:pPr>
        <w:spacing w:after="0"/>
        <w:jc w:val="both"/>
        <w:rPr>
          <w:rFonts w:ascii="Sylfaen" w:hAnsi="Sylfaen"/>
        </w:rPr>
      </w:pPr>
    </w:p>
    <w:p w14:paraId="4B2ECC35" w14:textId="77777777" w:rsidR="002C419C" w:rsidRPr="005D0996" w:rsidRDefault="002C419C" w:rsidP="00CD6163">
      <w:pPr>
        <w:spacing w:after="0"/>
        <w:jc w:val="both"/>
        <w:rPr>
          <w:rFonts w:ascii="Sylfaen" w:hAnsi="Sylfaen"/>
        </w:rPr>
      </w:pPr>
    </w:p>
    <w:p w14:paraId="5D5CFAF3" w14:textId="77777777" w:rsidR="002C419C" w:rsidRPr="005D0996" w:rsidRDefault="002C419C" w:rsidP="00CD6163">
      <w:pPr>
        <w:spacing w:after="0"/>
        <w:jc w:val="both"/>
        <w:rPr>
          <w:rFonts w:ascii="Sylfaen" w:hAnsi="Sylfaen"/>
        </w:rPr>
      </w:pPr>
    </w:p>
    <w:p w14:paraId="5314131E" w14:textId="77777777" w:rsidR="002C419C" w:rsidRPr="005D0996" w:rsidRDefault="002C419C" w:rsidP="00CD6163">
      <w:pPr>
        <w:spacing w:after="0"/>
        <w:jc w:val="both"/>
        <w:rPr>
          <w:rFonts w:ascii="Sylfaen" w:hAnsi="Sylfaen"/>
        </w:rPr>
      </w:pPr>
    </w:p>
    <w:p w14:paraId="310C6E23" w14:textId="77777777" w:rsidR="00DA790D" w:rsidRPr="005D0996" w:rsidRDefault="00DA790D" w:rsidP="00CD6163">
      <w:pPr>
        <w:spacing w:after="0"/>
        <w:jc w:val="both"/>
        <w:rPr>
          <w:rFonts w:ascii="Sylfaen" w:hAnsi="Sylfaen"/>
        </w:rPr>
      </w:pPr>
    </w:p>
    <w:p w14:paraId="44EA02DD" w14:textId="77777777" w:rsidR="00DA790D" w:rsidRPr="005D0996" w:rsidRDefault="00DA790D" w:rsidP="00CD6163">
      <w:pPr>
        <w:spacing w:after="0"/>
        <w:jc w:val="both"/>
        <w:rPr>
          <w:rFonts w:ascii="Sylfaen" w:hAnsi="Sylfaen"/>
        </w:rPr>
      </w:pPr>
    </w:p>
    <w:p w14:paraId="45E93028" w14:textId="77777777" w:rsidR="004710AF" w:rsidRPr="005D0996" w:rsidRDefault="004710AF" w:rsidP="00CD6163">
      <w:pPr>
        <w:pStyle w:val="Heading1"/>
        <w:spacing w:before="0"/>
        <w:jc w:val="both"/>
        <w:rPr>
          <w:rFonts w:ascii="Sylfaen" w:eastAsiaTheme="minorHAnsi" w:hAnsi="Sylfaen" w:cstheme="minorBidi"/>
          <w:b w:val="0"/>
          <w:bCs w:val="0"/>
          <w:color w:val="auto"/>
          <w:sz w:val="22"/>
          <w:szCs w:val="22"/>
        </w:rPr>
      </w:pPr>
    </w:p>
    <w:p w14:paraId="7EA8C292" w14:textId="77777777" w:rsidR="00262891" w:rsidRPr="005D0996" w:rsidRDefault="00262891" w:rsidP="00CD6163">
      <w:pPr>
        <w:pStyle w:val="Heading1"/>
        <w:spacing w:before="0"/>
        <w:jc w:val="both"/>
        <w:rPr>
          <w:rFonts w:ascii="Sylfaen" w:hAnsi="Sylfaen"/>
          <w:color w:val="auto"/>
        </w:rPr>
      </w:pPr>
    </w:p>
    <w:p w14:paraId="2B3D491C" w14:textId="77777777" w:rsidR="00262891" w:rsidRPr="005D0996" w:rsidRDefault="00262891" w:rsidP="00CD6163">
      <w:pPr>
        <w:pStyle w:val="Heading1"/>
        <w:spacing w:before="0"/>
        <w:jc w:val="both"/>
        <w:rPr>
          <w:rFonts w:ascii="Sylfaen" w:hAnsi="Sylfaen"/>
          <w:color w:val="auto"/>
        </w:rPr>
      </w:pPr>
    </w:p>
    <w:p w14:paraId="692A8A91" w14:textId="77777777" w:rsidR="00262891" w:rsidRPr="005D0996" w:rsidRDefault="00262891" w:rsidP="00CD6163">
      <w:pPr>
        <w:pStyle w:val="Heading1"/>
        <w:spacing w:before="0"/>
        <w:jc w:val="both"/>
        <w:rPr>
          <w:rFonts w:ascii="Sylfaen" w:hAnsi="Sylfaen"/>
          <w:color w:val="auto"/>
        </w:rPr>
      </w:pPr>
    </w:p>
    <w:p w14:paraId="2012BCE3" w14:textId="77777777" w:rsidR="00262891" w:rsidRPr="005D0996" w:rsidRDefault="00262891" w:rsidP="00CD6163">
      <w:pPr>
        <w:pStyle w:val="Heading1"/>
        <w:spacing w:before="0"/>
        <w:jc w:val="both"/>
        <w:rPr>
          <w:rFonts w:ascii="Sylfaen" w:hAnsi="Sylfaen"/>
          <w:color w:val="auto"/>
        </w:rPr>
      </w:pPr>
    </w:p>
    <w:p w14:paraId="09E50CA3" w14:textId="77777777" w:rsidR="00262891" w:rsidRPr="005D0996" w:rsidRDefault="00262891" w:rsidP="00CD6163">
      <w:pPr>
        <w:pStyle w:val="Heading1"/>
        <w:spacing w:before="0"/>
        <w:jc w:val="both"/>
        <w:rPr>
          <w:rFonts w:ascii="Sylfaen" w:hAnsi="Sylfaen"/>
          <w:color w:val="auto"/>
        </w:rPr>
      </w:pPr>
    </w:p>
    <w:p w14:paraId="33227739" w14:textId="77777777" w:rsidR="00262891" w:rsidRPr="005D0996" w:rsidRDefault="00262891" w:rsidP="00CD6163">
      <w:pPr>
        <w:pStyle w:val="Heading1"/>
        <w:spacing w:before="0"/>
        <w:jc w:val="both"/>
        <w:rPr>
          <w:rFonts w:ascii="Sylfaen" w:hAnsi="Sylfaen"/>
          <w:color w:val="auto"/>
        </w:rPr>
      </w:pPr>
    </w:p>
    <w:p w14:paraId="4C448D6A" w14:textId="77777777" w:rsidR="00262891" w:rsidRPr="005D0996" w:rsidRDefault="00262891" w:rsidP="00CD6163">
      <w:pPr>
        <w:pStyle w:val="Heading1"/>
        <w:spacing w:before="0"/>
        <w:jc w:val="both"/>
        <w:rPr>
          <w:rFonts w:ascii="Sylfaen" w:hAnsi="Sylfaen"/>
          <w:color w:val="auto"/>
        </w:rPr>
      </w:pPr>
    </w:p>
    <w:p w14:paraId="7CF1EED3" w14:textId="77777777" w:rsidR="00262891" w:rsidRPr="005D0996" w:rsidRDefault="00262891" w:rsidP="00CD6163">
      <w:pPr>
        <w:pStyle w:val="Heading1"/>
        <w:spacing w:before="0"/>
        <w:jc w:val="both"/>
        <w:rPr>
          <w:rFonts w:ascii="Sylfaen" w:hAnsi="Sylfaen"/>
          <w:color w:val="auto"/>
        </w:rPr>
      </w:pPr>
    </w:p>
    <w:p w14:paraId="68641441" w14:textId="77777777" w:rsidR="00262891" w:rsidRDefault="00262891" w:rsidP="00CD6163">
      <w:pPr>
        <w:pStyle w:val="Heading1"/>
        <w:spacing w:before="0"/>
        <w:jc w:val="both"/>
        <w:rPr>
          <w:rFonts w:ascii="Sylfaen" w:hAnsi="Sylfaen"/>
          <w:color w:val="auto"/>
        </w:rPr>
      </w:pPr>
    </w:p>
    <w:p w14:paraId="1D077566" w14:textId="77777777" w:rsidR="005D0996" w:rsidRPr="005D0996" w:rsidRDefault="005D0996" w:rsidP="005D0996">
      <w:pPr>
        <w:rPr>
          <w:rFonts w:ascii="Sylfaen" w:hAnsi="Sylfaen"/>
        </w:rPr>
      </w:pPr>
    </w:p>
    <w:p w14:paraId="6269E857" w14:textId="77777777" w:rsidR="00262891" w:rsidRPr="005D0996" w:rsidRDefault="00262891" w:rsidP="00CD6163">
      <w:pPr>
        <w:pStyle w:val="Heading1"/>
        <w:spacing w:before="0"/>
        <w:jc w:val="both"/>
        <w:rPr>
          <w:rFonts w:ascii="Sylfaen" w:hAnsi="Sylfaen"/>
          <w:color w:val="auto"/>
        </w:rPr>
      </w:pPr>
    </w:p>
    <w:p w14:paraId="249F7029" w14:textId="77777777" w:rsidR="00A64D09" w:rsidRPr="005D0996" w:rsidRDefault="00A64D09" w:rsidP="00CD6163">
      <w:pPr>
        <w:pStyle w:val="Heading1"/>
        <w:spacing w:before="0"/>
        <w:jc w:val="both"/>
        <w:rPr>
          <w:rFonts w:ascii="Sylfaen" w:hAnsi="Sylfaen"/>
          <w:color w:val="auto"/>
        </w:rPr>
      </w:pPr>
      <w:bookmarkStart w:id="189" w:name="_Toc479074761"/>
    </w:p>
    <w:p w14:paraId="139E91AA" w14:textId="77777777" w:rsidR="00A64D09" w:rsidRPr="005D0996" w:rsidRDefault="00A64D09" w:rsidP="00CD6163">
      <w:pPr>
        <w:pStyle w:val="Heading1"/>
        <w:spacing w:before="0"/>
        <w:jc w:val="both"/>
        <w:rPr>
          <w:rFonts w:ascii="Sylfaen" w:hAnsi="Sylfaen"/>
          <w:color w:val="auto"/>
        </w:rPr>
      </w:pPr>
    </w:p>
    <w:p w14:paraId="1CEA04A9" w14:textId="77777777" w:rsidR="00B10E0E" w:rsidRPr="005D0996" w:rsidRDefault="00B10E0E" w:rsidP="00A64D09">
      <w:pPr>
        <w:pStyle w:val="Heading1"/>
        <w:spacing w:before="0"/>
        <w:jc w:val="center"/>
        <w:rPr>
          <w:rFonts w:ascii="Sylfaen" w:hAnsi="Sylfaen"/>
          <w:color w:val="auto"/>
        </w:rPr>
      </w:pPr>
      <w:r w:rsidRPr="005D0996">
        <w:rPr>
          <w:rFonts w:ascii="Sylfaen" w:hAnsi="Sylfaen"/>
          <w:color w:val="auto"/>
        </w:rPr>
        <w:t>თავი 7. სასჯელაღსრულების სისტემის რეფორმის სტრატეგია</w:t>
      </w:r>
      <w:bookmarkEnd w:id="189"/>
    </w:p>
    <w:p w14:paraId="58C197F1" w14:textId="77777777" w:rsidR="00B10E0E" w:rsidRPr="005D0996" w:rsidRDefault="00B10E0E" w:rsidP="00A64D09">
      <w:pPr>
        <w:spacing w:after="0"/>
        <w:jc w:val="center"/>
        <w:rPr>
          <w:rFonts w:ascii="Sylfaen" w:hAnsi="Sylfaen"/>
        </w:rPr>
      </w:pPr>
    </w:p>
    <w:p w14:paraId="15EEDC82" w14:textId="77777777" w:rsidR="00B10E0E" w:rsidRPr="005D0996" w:rsidRDefault="00B10E0E" w:rsidP="00CD6163">
      <w:pPr>
        <w:spacing w:after="0"/>
        <w:jc w:val="both"/>
        <w:rPr>
          <w:rFonts w:ascii="Sylfaen" w:hAnsi="Sylfaen"/>
        </w:rPr>
      </w:pPr>
    </w:p>
    <w:p w14:paraId="078E268B" w14:textId="77777777" w:rsidR="00B10E0E" w:rsidRPr="005D0996" w:rsidRDefault="00B10E0E" w:rsidP="00CD6163">
      <w:pPr>
        <w:spacing w:after="0"/>
        <w:jc w:val="both"/>
        <w:rPr>
          <w:rFonts w:ascii="Sylfaen" w:hAnsi="Sylfaen"/>
        </w:rPr>
      </w:pPr>
    </w:p>
    <w:p w14:paraId="736968A0" w14:textId="77777777" w:rsidR="00B10E0E" w:rsidRPr="005D0996" w:rsidRDefault="00B10E0E" w:rsidP="00CD6163">
      <w:pPr>
        <w:spacing w:after="0"/>
        <w:jc w:val="both"/>
        <w:rPr>
          <w:rFonts w:ascii="Sylfaen" w:hAnsi="Sylfaen"/>
        </w:rPr>
      </w:pPr>
    </w:p>
    <w:p w14:paraId="2DDFC2EE" w14:textId="77777777" w:rsidR="00B10E0E" w:rsidRPr="005D0996" w:rsidRDefault="00B10E0E" w:rsidP="00CD6163">
      <w:pPr>
        <w:spacing w:after="0"/>
        <w:jc w:val="both"/>
        <w:rPr>
          <w:rFonts w:ascii="Sylfaen" w:hAnsi="Sylfaen"/>
        </w:rPr>
      </w:pPr>
    </w:p>
    <w:p w14:paraId="7C45E139" w14:textId="77777777" w:rsidR="00B10E0E" w:rsidRPr="005D0996" w:rsidRDefault="00B10E0E" w:rsidP="00CD6163">
      <w:pPr>
        <w:spacing w:after="0"/>
        <w:jc w:val="both"/>
        <w:rPr>
          <w:rFonts w:ascii="Sylfaen" w:hAnsi="Sylfaen"/>
        </w:rPr>
      </w:pPr>
    </w:p>
    <w:p w14:paraId="1FDE53D3" w14:textId="77777777" w:rsidR="00B10E0E" w:rsidRPr="005D0996" w:rsidRDefault="00B10E0E" w:rsidP="00CD6163">
      <w:pPr>
        <w:spacing w:after="0"/>
        <w:jc w:val="both"/>
        <w:rPr>
          <w:rFonts w:ascii="Sylfaen" w:hAnsi="Sylfaen"/>
        </w:rPr>
      </w:pPr>
    </w:p>
    <w:p w14:paraId="2F4292E8" w14:textId="77777777" w:rsidR="00B10E0E" w:rsidRPr="005D0996" w:rsidRDefault="00B10E0E" w:rsidP="00CD6163">
      <w:pPr>
        <w:spacing w:after="0"/>
        <w:jc w:val="both"/>
        <w:rPr>
          <w:rFonts w:ascii="Sylfaen" w:hAnsi="Sylfaen"/>
        </w:rPr>
      </w:pPr>
    </w:p>
    <w:p w14:paraId="050D70D9" w14:textId="77777777" w:rsidR="002A55B6" w:rsidRPr="005D0996" w:rsidRDefault="002A55B6" w:rsidP="00CD6163">
      <w:pPr>
        <w:spacing w:after="0"/>
        <w:jc w:val="both"/>
        <w:rPr>
          <w:rFonts w:ascii="Sylfaen" w:hAnsi="Sylfaen"/>
        </w:rPr>
      </w:pPr>
    </w:p>
    <w:p w14:paraId="6FAED6EC" w14:textId="77777777" w:rsidR="002A55B6" w:rsidRPr="005D0996" w:rsidRDefault="002A55B6" w:rsidP="00CD6163">
      <w:pPr>
        <w:spacing w:after="0"/>
        <w:jc w:val="both"/>
        <w:rPr>
          <w:rFonts w:ascii="Sylfaen" w:hAnsi="Sylfaen"/>
        </w:rPr>
      </w:pPr>
    </w:p>
    <w:p w14:paraId="21780E60" w14:textId="77777777" w:rsidR="002A55B6" w:rsidRPr="005D0996" w:rsidRDefault="002A55B6" w:rsidP="00CD6163">
      <w:pPr>
        <w:spacing w:after="0"/>
        <w:jc w:val="both"/>
        <w:rPr>
          <w:rFonts w:ascii="Sylfaen" w:hAnsi="Sylfaen"/>
        </w:rPr>
      </w:pPr>
    </w:p>
    <w:p w14:paraId="15CC4F6C" w14:textId="77777777" w:rsidR="002A55B6" w:rsidRPr="005D0996" w:rsidRDefault="002A55B6" w:rsidP="00CD6163">
      <w:pPr>
        <w:spacing w:after="0"/>
        <w:jc w:val="both"/>
        <w:rPr>
          <w:rFonts w:ascii="Sylfaen" w:hAnsi="Sylfaen"/>
        </w:rPr>
      </w:pPr>
    </w:p>
    <w:p w14:paraId="05D39CE4" w14:textId="77777777" w:rsidR="002A55B6" w:rsidRPr="005D0996" w:rsidRDefault="002A55B6" w:rsidP="00CD6163">
      <w:pPr>
        <w:spacing w:after="0"/>
        <w:jc w:val="both"/>
        <w:rPr>
          <w:rFonts w:ascii="Sylfaen" w:hAnsi="Sylfaen"/>
        </w:rPr>
      </w:pPr>
    </w:p>
    <w:p w14:paraId="22367F5E" w14:textId="77777777" w:rsidR="002A55B6" w:rsidRPr="005D0996" w:rsidRDefault="002A55B6" w:rsidP="00CD6163">
      <w:pPr>
        <w:spacing w:after="0"/>
        <w:jc w:val="both"/>
        <w:rPr>
          <w:rFonts w:ascii="Sylfaen" w:hAnsi="Sylfaen"/>
        </w:rPr>
      </w:pPr>
    </w:p>
    <w:p w14:paraId="1FC10DE3" w14:textId="77777777" w:rsidR="002A55B6" w:rsidRPr="005D0996" w:rsidRDefault="002A55B6" w:rsidP="00CD6163">
      <w:pPr>
        <w:spacing w:after="0"/>
        <w:jc w:val="both"/>
        <w:rPr>
          <w:rFonts w:ascii="Sylfaen" w:hAnsi="Sylfaen"/>
        </w:rPr>
      </w:pPr>
    </w:p>
    <w:p w14:paraId="280A8C2C" w14:textId="77777777" w:rsidR="00B10E0E" w:rsidRPr="005D0996" w:rsidRDefault="00B10E0E" w:rsidP="00CD6163">
      <w:pPr>
        <w:spacing w:after="0"/>
        <w:jc w:val="both"/>
        <w:rPr>
          <w:rFonts w:ascii="Sylfaen" w:hAnsi="Sylfaen"/>
        </w:rPr>
      </w:pPr>
    </w:p>
    <w:p w14:paraId="37B04F2C" w14:textId="77777777" w:rsidR="00B10E0E" w:rsidRPr="005D0996" w:rsidRDefault="00B10E0E" w:rsidP="00CD6163">
      <w:pPr>
        <w:spacing w:after="0"/>
        <w:jc w:val="both"/>
        <w:rPr>
          <w:rFonts w:ascii="Sylfaen" w:hAnsi="Sylfaen"/>
        </w:rPr>
      </w:pPr>
    </w:p>
    <w:p w14:paraId="01DA2700" w14:textId="77777777" w:rsidR="00B10E0E" w:rsidRPr="005D0996" w:rsidRDefault="00B10E0E" w:rsidP="00CD6163">
      <w:pPr>
        <w:spacing w:after="0"/>
        <w:jc w:val="both"/>
        <w:rPr>
          <w:rFonts w:ascii="Sylfaen" w:hAnsi="Sylfaen"/>
        </w:rPr>
      </w:pPr>
    </w:p>
    <w:p w14:paraId="07D87330" w14:textId="77777777" w:rsidR="00FB7A52" w:rsidRPr="005D0996" w:rsidRDefault="00FB7A52" w:rsidP="00FB7A52">
      <w:pPr>
        <w:spacing w:after="0"/>
        <w:jc w:val="center"/>
        <w:rPr>
          <w:rFonts w:ascii="Sylfaen" w:hAnsi="Sylfaen" w:cs="Sylfaen"/>
          <w:b/>
          <w:sz w:val="24"/>
          <w:szCs w:val="24"/>
        </w:rPr>
      </w:pPr>
      <w:r w:rsidRPr="005D0996">
        <w:rPr>
          <w:rFonts w:ascii="Sylfaen" w:hAnsi="Sylfaen" w:cs="Sylfaen"/>
          <w:b/>
          <w:sz w:val="24"/>
          <w:szCs w:val="24"/>
        </w:rPr>
        <w:t>შესავალი</w:t>
      </w:r>
    </w:p>
    <w:p w14:paraId="15C7AD57" w14:textId="77777777" w:rsidR="00FB7A52" w:rsidRPr="005D0996" w:rsidRDefault="00FB7A52" w:rsidP="00FB7A52">
      <w:pPr>
        <w:spacing w:after="0"/>
        <w:jc w:val="center"/>
        <w:rPr>
          <w:rFonts w:ascii="Sylfaen" w:hAnsi="Sylfaen"/>
          <w:b/>
          <w:sz w:val="24"/>
          <w:szCs w:val="24"/>
        </w:rPr>
      </w:pPr>
    </w:p>
    <w:p w14:paraId="28519F39" w14:textId="77777777" w:rsidR="00FB7A52" w:rsidRPr="005D0996" w:rsidRDefault="00FB7A52" w:rsidP="00FB7A52">
      <w:pPr>
        <w:spacing w:after="0"/>
        <w:ind w:left="-360" w:right="-333"/>
        <w:jc w:val="center"/>
        <w:rPr>
          <w:rFonts w:ascii="Sylfaen" w:hAnsi="Sylfaen"/>
          <w:b/>
        </w:rPr>
      </w:pPr>
      <w:r w:rsidRPr="005D0996">
        <w:rPr>
          <w:rFonts w:ascii="Sylfaen" w:hAnsi="Sylfaen"/>
          <w:b/>
        </w:rPr>
        <w:t>სასჯელაღსრულების სისტემის რეფორმა</w:t>
      </w:r>
    </w:p>
    <w:p w14:paraId="5E562585" w14:textId="77777777" w:rsidR="00FB7A52" w:rsidRPr="005D0996" w:rsidRDefault="00FB7A52" w:rsidP="00FB7A52">
      <w:pPr>
        <w:spacing w:after="0"/>
        <w:ind w:left="-360" w:right="-333"/>
        <w:jc w:val="both"/>
        <w:rPr>
          <w:rFonts w:ascii="Sylfaen" w:hAnsi="Sylfaen"/>
          <w:b/>
        </w:rPr>
      </w:pPr>
    </w:p>
    <w:p w14:paraId="29EA5B06"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საქართველოს სასჯელაღსრულებისა და პრობაციის სამინისტრო განსაზღვრავს ქვეყანაში სასჯელაღსრულების სისტემის პოლიტიკას, უზრუნველყოფს სასამართლოს მიერ დაკისრებული სასჯელის აღსრულებასა და სასჯელაღსრულების დაწესებულებების ეფექტიან მართვას. სამინისტროს მისიას წარმოადგენს ადამიანის უფლებების დაცვაზე ორიენტირებული სასჯელაღსრულების სისტემის შექმნა, საზოგადოების უსაფრთხოების უზრუნველყოფა და მსჯავრდებულთა თუ პრობაციონერთა რეაბილიტაცია მათი საზოგადოებაში რესოციალიზაციის ხელშეწყობის მიზნით. </w:t>
      </w:r>
    </w:p>
    <w:p w14:paraId="1EB2CAC0" w14:textId="77777777" w:rsidR="00FB7A52" w:rsidRPr="005D0996" w:rsidRDefault="00FB7A52" w:rsidP="00FB7A52">
      <w:pPr>
        <w:spacing w:after="0"/>
        <w:ind w:left="-360" w:right="-333"/>
        <w:jc w:val="both"/>
        <w:rPr>
          <w:rFonts w:ascii="Sylfaen" w:hAnsi="Sylfaen"/>
        </w:rPr>
      </w:pPr>
    </w:p>
    <w:p w14:paraId="4C18EBDC" w14:textId="77777777" w:rsidR="00FB7A52" w:rsidRPr="005D0996" w:rsidRDefault="00FB7A52" w:rsidP="00FB7A52">
      <w:pPr>
        <w:pStyle w:val="Default"/>
        <w:spacing w:after="0"/>
        <w:ind w:left="-360" w:right="-36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2012 წლის ოქტომბრიდან მრავალი პრობლემა იქნა დაძლეული, პენიტენციური სისტემის ადამიანის უფლებათა საერთაშორისო სტანდარტებთან დაახლოების მიზნით, დროის მოკლე პერიოდში მნიშვნელოვანი ნაბიჯები გადაიდგა. სამართლებრივი ბაზის დახვეწის, მმართველობის სისტემის გაუმჯობესებისა და დაწესებულებების მართვის თანამედროვე პრაქტიკის დასანერგად, სასჯელაღსრულებისა და პრობაციის სამინისტრომ ფართომასშტაბიანი რეფორმები დაიწყო. მიუხედავად იმისა, რომ რეფორმის გატარება ხანგრძლივ დროსა და დიდ ძალისხმევას საჭიროებს, ქართველი და უცხოელი ექსპერტებისა და საერთაშორისო ორგანიზაციების წარმომადგენელთა მიერ არაერთხელ აღინიშნა საქართველოს პენიტენციურ სისტემაში მიღწეული პროგრესის შესახებ. სახეზეა მნიშვნელოვანი წინსვლა შემდეგი მიმართულებებით:</w:t>
      </w:r>
    </w:p>
    <w:p w14:paraId="731D3507" w14:textId="77777777" w:rsidR="00FB7A52" w:rsidRPr="005D0996" w:rsidRDefault="00FB7A52" w:rsidP="00FB7A52">
      <w:pPr>
        <w:pStyle w:val="Default"/>
        <w:numPr>
          <w:ilvl w:val="0"/>
          <w:numId w:val="15"/>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სხვადასხვა საკანონმდებლო ღონისძიებების, პირობით ვადამდე გათავისუფლების საბჭოების ეფექტური მუშაობისა და სისხლის სამართლის კანონმდებლობის ლიბერალიზაციის შედეგად მსჯავრდებულთა რაოდენობა 24 000-დან 9 500-მდე შემცირდა;</w:t>
      </w:r>
    </w:p>
    <w:p w14:paraId="42885324" w14:textId="77777777" w:rsidR="00FB7A52" w:rsidRPr="005D0996" w:rsidRDefault="00FB7A52" w:rsidP="00FB7A52">
      <w:pPr>
        <w:pStyle w:val="Default"/>
        <w:numPr>
          <w:ilvl w:val="0"/>
          <w:numId w:val="15"/>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გაიზარდა ერთ მსჯავრდებულზე/ბრალდებულზე გამოყოფილი მინიმალური ფართი;</w:t>
      </w:r>
    </w:p>
    <w:p w14:paraId="02EA60D3" w14:textId="77777777" w:rsidR="00FB7A52" w:rsidRPr="005D0996" w:rsidRDefault="00FB7A52" w:rsidP="00FB7A52">
      <w:pPr>
        <w:pStyle w:val="Default"/>
        <w:numPr>
          <w:ilvl w:val="0"/>
          <w:numId w:val="15"/>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აღმოიფხვრა წამება და არაადამიანური მოპყრობა;</w:t>
      </w:r>
    </w:p>
    <w:p w14:paraId="749142D6" w14:textId="77777777" w:rsidR="00FB7A52" w:rsidRPr="005D0996" w:rsidRDefault="00FB7A52" w:rsidP="00FB7A52">
      <w:pPr>
        <w:pStyle w:val="ListParagraph"/>
        <w:numPr>
          <w:ilvl w:val="0"/>
          <w:numId w:val="15"/>
        </w:numPr>
        <w:spacing w:after="0"/>
        <w:ind w:left="630" w:right="-360" w:hanging="540"/>
        <w:jc w:val="both"/>
        <w:rPr>
          <w:rFonts w:ascii="Sylfaen" w:hAnsi="Sylfaen"/>
        </w:rPr>
      </w:pPr>
      <w:r w:rsidRPr="005D0996">
        <w:rPr>
          <w:rFonts w:ascii="Sylfaen" w:hAnsi="Sylfaen"/>
        </w:rPr>
        <w:t xml:space="preserve">გარანტირებულია გასაჩივრების მექანიზმის შეუზღუდავი ხელმისაწვდომობა, ისევე როგორც შიდა და გარე მონიტორინგის ინსტრუმენტები ბრალდებულ/მსჯავრდებულთა უფლებების დასაცავად. შიდა მექანიზმი გაძლიერდა ახალი სტრუქტურული დანაყოფის შექმნით, რომელიც პასუხისმგებელია სისტემურ მონიტორინგზე. მონიტორინგის დამტკიცებული წლიური გეგმის შესაბამისად, აღნიშნული ქვედანაყოფი ახორციელებს  გეგმურ ვიზიტებს პენიტენციურ </w:t>
      </w:r>
      <w:proofErr w:type="spellStart"/>
      <w:r w:rsidRPr="005D0996">
        <w:rPr>
          <w:rFonts w:ascii="Sylfaen" w:hAnsi="Sylfaen"/>
        </w:rPr>
        <w:t>დაწესებულებებებში</w:t>
      </w:r>
      <w:proofErr w:type="spellEnd"/>
      <w:r w:rsidRPr="005D0996">
        <w:rPr>
          <w:rFonts w:ascii="Sylfaen" w:hAnsi="Sylfaen"/>
        </w:rPr>
        <w:t>. ასევე პერიოდულად ტარდება არაგეგმური  მონიტორინგი. ყველა შემთხვევაში დგება ანგარიში და გაიცემა შესაბამისი რეკომენდაციები. სისტემური მონიტორინგის სამმართველო 2017 წელს გეგმის შესაბამისად განაგრძობს პენიტენციური დაწესებულებების მონიტორინგს და ასევე უზრუნველყოფს მონიტორინგის მეთოდოლოგიისა და სტანდარტების შემუშავებას.</w:t>
      </w:r>
    </w:p>
    <w:p w14:paraId="03BDF0D4" w14:textId="77777777" w:rsidR="00FB7A52" w:rsidRPr="005D0996" w:rsidRDefault="00FB7A52" w:rsidP="00FB7A52">
      <w:pPr>
        <w:pStyle w:val="ListParagraph"/>
        <w:numPr>
          <w:ilvl w:val="0"/>
          <w:numId w:val="15"/>
        </w:numPr>
        <w:spacing w:after="0"/>
        <w:ind w:left="630" w:right="-360" w:hanging="540"/>
        <w:jc w:val="both"/>
        <w:rPr>
          <w:rFonts w:ascii="Sylfaen" w:hAnsi="Sylfaen"/>
        </w:rPr>
      </w:pPr>
      <w:r w:rsidRPr="005D0996">
        <w:rPr>
          <w:rFonts w:ascii="Sylfaen" w:hAnsi="Sylfaen"/>
        </w:rPr>
        <w:t>სახალხო დამცველსა და პრევენციის ეროვნული მექანიზმის წარმომადგენლებს, ყველა პენიტენციურ დაწესებულებაზე შეუზღუდავად ხელმისაწვდომობის გარდა, 2016 წლიდან ფოტოგადაღების უფლებაც მიენიჭათ.</w:t>
      </w:r>
    </w:p>
    <w:p w14:paraId="28CC9A68" w14:textId="77777777" w:rsidR="00FB7A52" w:rsidRPr="005D0996" w:rsidRDefault="00FB7A52" w:rsidP="00FB7A52">
      <w:pPr>
        <w:pStyle w:val="ListParagraph"/>
        <w:numPr>
          <w:ilvl w:val="0"/>
          <w:numId w:val="15"/>
        </w:numPr>
        <w:ind w:left="630" w:hanging="540"/>
        <w:jc w:val="both"/>
        <w:rPr>
          <w:rFonts w:ascii="Sylfaen" w:hAnsi="Sylfaen"/>
        </w:rPr>
      </w:pPr>
      <w:r w:rsidRPr="005D0996">
        <w:rPr>
          <w:rFonts w:ascii="Sylfaen" w:hAnsi="Sylfaen"/>
        </w:rPr>
        <w:lastRenderedPageBreak/>
        <w:t xml:space="preserve">პენიტენციურ დაწესებულებებში უსაფრთხოებისა და სარეჟიმო პირობების დაცვის </w:t>
      </w:r>
      <w:proofErr w:type="spellStart"/>
      <w:r w:rsidRPr="005D0996">
        <w:rPr>
          <w:rFonts w:ascii="Sylfaen" w:hAnsi="Sylfaen"/>
        </w:rPr>
        <w:t>უზრუნველჰყოფის</w:t>
      </w:r>
      <w:proofErr w:type="spellEnd"/>
      <w:r w:rsidRPr="005D0996">
        <w:rPr>
          <w:rFonts w:ascii="Sylfaen" w:hAnsi="Sylfaen"/>
        </w:rPr>
        <w:t xml:space="preserve">, ისევე როგორც დანაშაულის განმეორებით ჩადენის რისკის შემცირების მიზნით, სასჯელაღსრულებისა და პრობაციის მინისტრის 2015 წლის 9 ივლისის N70 ბრძანების შესაბამისად მიმდინარეობს მსჯავრდებულთა საშიშროების რისკების მიხედვით კლასიფიკაცია - </w:t>
      </w:r>
      <w:r w:rsidRPr="005D0996">
        <w:rPr>
          <w:rFonts w:ascii="Sylfaen" w:hAnsi="Sylfaen"/>
          <w:b/>
        </w:rPr>
        <w:t xml:space="preserve">დაბალი, საშუალო, მომეტებული და მაღალი რისკის </w:t>
      </w:r>
      <w:r w:rsidRPr="005D0996">
        <w:rPr>
          <w:rFonts w:ascii="Sylfaen" w:hAnsi="Sylfaen"/>
        </w:rPr>
        <w:t>კატეგორიებად</w:t>
      </w:r>
      <w:r w:rsidRPr="005D0996">
        <w:rPr>
          <w:rFonts w:ascii="Sylfaen" w:hAnsi="Sylfaen"/>
          <w:b/>
        </w:rPr>
        <w:t>.</w:t>
      </w:r>
      <w:r w:rsidRPr="005D0996">
        <w:rPr>
          <w:rFonts w:ascii="Sylfaen" w:hAnsi="Sylfaen"/>
        </w:rPr>
        <w:t xml:space="preserve"> ეს პროცესი უმნიშვნელოვანესია მსჯავრდებულთა რეაბილიტაცია/რესოციალიზაციისთვის, პენიტენციურ დაწესებულებებში კრიმინალურ </w:t>
      </w:r>
      <w:proofErr w:type="spellStart"/>
      <w:r w:rsidRPr="005D0996">
        <w:rPr>
          <w:rFonts w:ascii="Sylfaen" w:hAnsi="Sylfaen"/>
        </w:rPr>
        <w:t>სუბკულტურასთან</w:t>
      </w:r>
      <w:proofErr w:type="spellEnd"/>
      <w:r w:rsidRPr="005D0996">
        <w:rPr>
          <w:rFonts w:ascii="Sylfaen" w:hAnsi="Sylfaen"/>
        </w:rPr>
        <w:t xml:space="preserve"> ეფექტიანი ბრძოლისა და პატიმართა შორის ძალადობის მინიმუმამდე დაყვანისათვის. საშიშროების რისკის შეფასების პროცესი </w:t>
      </w:r>
      <w:proofErr w:type="spellStart"/>
      <w:r w:rsidRPr="005D0996">
        <w:rPr>
          <w:rFonts w:ascii="Sylfaen" w:hAnsi="Sylfaen"/>
        </w:rPr>
        <w:t>მულტიდისციპლინური</w:t>
      </w:r>
      <w:proofErr w:type="spellEnd"/>
      <w:r w:rsidRPr="005D0996">
        <w:rPr>
          <w:rFonts w:ascii="Sylfaen" w:hAnsi="Sylfaen"/>
        </w:rPr>
        <w:t xml:space="preserve"> ჯგუფის მიერ უნდა დასრულდეს 2017 წლის 1 ივლისამდე. მსჯავრდებულის რისკის შეფასებისას მხედველობაში მიიღება, არამხოლოდ მის მიერ ჩადენილი დანაშაული, არამედ მსჯავრდებულის პიროვნება და გამოვლენილი ქცევა პენიტენციურ დაწესებულებაში. ეს მიდგომა სრულად მიესადაგება </w:t>
      </w:r>
      <w:proofErr w:type="spellStart"/>
      <w:r w:rsidRPr="005D0996">
        <w:rPr>
          <w:rFonts w:ascii="Sylfaen" w:hAnsi="Sylfaen"/>
        </w:rPr>
        <w:t>საერთშორისო</w:t>
      </w:r>
      <w:proofErr w:type="spellEnd"/>
      <w:r w:rsidRPr="005D0996">
        <w:rPr>
          <w:rFonts w:ascii="Sylfaen" w:hAnsi="Sylfaen"/>
        </w:rPr>
        <w:t xml:space="preserve"> ნორმებით დადგენილ სტანდარტებს, რომელიც ითვალისწინებს სასჯელის ინდივიდუალურ დაგეგმვას. </w:t>
      </w:r>
    </w:p>
    <w:p w14:paraId="4C4C53C2" w14:textId="77777777" w:rsidR="00FB7A52" w:rsidRPr="005D0996" w:rsidRDefault="00FB7A52" w:rsidP="00FB7A52">
      <w:pPr>
        <w:pStyle w:val="ListParagraph"/>
        <w:numPr>
          <w:ilvl w:val="0"/>
          <w:numId w:val="15"/>
        </w:numPr>
        <w:ind w:left="630" w:hanging="540"/>
        <w:jc w:val="both"/>
      </w:pPr>
      <w:r w:rsidRPr="005D0996">
        <w:rPr>
          <w:rFonts w:ascii="Sylfaen" w:hAnsi="Sylfaen"/>
        </w:rPr>
        <w:t>სტამბოლის</w:t>
      </w:r>
      <w:r w:rsidRPr="005D0996">
        <w:t xml:space="preserve"> </w:t>
      </w:r>
      <w:r w:rsidRPr="005D0996">
        <w:rPr>
          <w:rFonts w:ascii="Sylfaen" w:hAnsi="Sylfaen"/>
        </w:rPr>
        <w:t>პროტოკოლით</w:t>
      </w:r>
      <w:r w:rsidRPr="005D0996">
        <w:t xml:space="preserve"> </w:t>
      </w:r>
      <w:r w:rsidRPr="005D0996">
        <w:rPr>
          <w:rFonts w:ascii="Sylfaen" w:hAnsi="Sylfaen"/>
        </w:rPr>
        <w:t>გათვალისწინებული</w:t>
      </w:r>
      <w:r w:rsidRPr="005D0996">
        <w:t xml:space="preserve"> </w:t>
      </w:r>
      <w:r w:rsidRPr="005D0996">
        <w:rPr>
          <w:rFonts w:ascii="Sylfaen" w:hAnsi="Sylfaen"/>
        </w:rPr>
        <w:t>რეკომენდაციების</w:t>
      </w:r>
      <w:r w:rsidRPr="005D0996">
        <w:t xml:space="preserve"> </w:t>
      </w:r>
      <w:r w:rsidRPr="005D0996">
        <w:rPr>
          <w:rFonts w:ascii="Sylfaen" w:hAnsi="Sylfaen"/>
        </w:rPr>
        <w:t>საფუძველზე</w:t>
      </w:r>
      <w:r w:rsidRPr="005D0996">
        <w:t xml:space="preserve">, </w:t>
      </w:r>
      <w:r w:rsidRPr="005D0996">
        <w:rPr>
          <w:rFonts w:ascii="Sylfaen" w:hAnsi="Sylfaen"/>
        </w:rPr>
        <w:t>შემუშავდა</w:t>
      </w:r>
      <w:r w:rsidRPr="005D0996">
        <w:t xml:space="preserve"> </w:t>
      </w:r>
      <w:r w:rsidRPr="005D0996">
        <w:rPr>
          <w:rFonts w:ascii="Sylfaen" w:hAnsi="Sylfaen"/>
        </w:rPr>
        <w:t>პენიტენციურ</w:t>
      </w:r>
      <w:r w:rsidRPr="005D0996">
        <w:t xml:space="preserve"> </w:t>
      </w:r>
      <w:r w:rsidRPr="005D0996">
        <w:rPr>
          <w:rFonts w:ascii="Sylfaen" w:hAnsi="Sylfaen"/>
        </w:rPr>
        <w:t>დაწესებულებებში</w:t>
      </w:r>
      <w:r w:rsidRPr="005D0996">
        <w:t xml:space="preserve"> </w:t>
      </w:r>
      <w:r w:rsidRPr="005D0996">
        <w:rPr>
          <w:rFonts w:ascii="Sylfaen" w:hAnsi="Sylfaen"/>
        </w:rPr>
        <w:t>შესაძლო</w:t>
      </w:r>
      <w:r w:rsidRPr="005D0996">
        <w:t xml:space="preserve"> </w:t>
      </w:r>
      <w:r w:rsidRPr="005D0996">
        <w:rPr>
          <w:rFonts w:ascii="Sylfaen" w:hAnsi="Sylfaen"/>
        </w:rPr>
        <w:t>წამებისა</w:t>
      </w:r>
      <w:r w:rsidRPr="005D0996">
        <w:t xml:space="preserve"> </w:t>
      </w:r>
      <w:r w:rsidRPr="005D0996">
        <w:rPr>
          <w:rFonts w:ascii="Sylfaen" w:hAnsi="Sylfaen"/>
        </w:rPr>
        <w:t>და</w:t>
      </w:r>
      <w:r w:rsidRPr="005D0996">
        <w:t xml:space="preserve"> </w:t>
      </w:r>
      <w:r w:rsidRPr="005D0996">
        <w:rPr>
          <w:rFonts w:ascii="Sylfaen" w:hAnsi="Sylfaen"/>
        </w:rPr>
        <w:t>სხვა</w:t>
      </w:r>
      <w:r w:rsidRPr="005D0996">
        <w:t xml:space="preserve"> </w:t>
      </w:r>
      <w:r w:rsidRPr="005D0996">
        <w:rPr>
          <w:rFonts w:ascii="Sylfaen" w:hAnsi="Sylfaen"/>
        </w:rPr>
        <w:t>სასტიკი</w:t>
      </w:r>
      <w:r w:rsidRPr="005D0996">
        <w:t xml:space="preserve">, </w:t>
      </w:r>
      <w:r w:rsidRPr="005D0996">
        <w:rPr>
          <w:rFonts w:ascii="Sylfaen" w:hAnsi="Sylfaen"/>
        </w:rPr>
        <w:t>არაადამიანური</w:t>
      </w:r>
      <w:r w:rsidRPr="005D0996">
        <w:t xml:space="preserve"> </w:t>
      </w:r>
      <w:r w:rsidRPr="005D0996">
        <w:rPr>
          <w:rFonts w:ascii="Sylfaen" w:hAnsi="Sylfaen"/>
        </w:rPr>
        <w:t>ან</w:t>
      </w:r>
      <w:r w:rsidRPr="005D0996">
        <w:t xml:space="preserve"> </w:t>
      </w:r>
      <w:r w:rsidRPr="005D0996">
        <w:rPr>
          <w:rFonts w:ascii="Sylfaen" w:hAnsi="Sylfaen"/>
        </w:rPr>
        <w:t>დამამცირებელი</w:t>
      </w:r>
      <w:r w:rsidRPr="005D0996">
        <w:t xml:space="preserve"> </w:t>
      </w:r>
      <w:r w:rsidRPr="005D0996">
        <w:rPr>
          <w:rFonts w:ascii="Sylfaen" w:hAnsi="Sylfaen"/>
        </w:rPr>
        <w:t>მოპყრობის</w:t>
      </w:r>
      <w:r w:rsidRPr="005D0996">
        <w:t xml:space="preserve"> </w:t>
      </w:r>
      <w:r w:rsidRPr="005D0996">
        <w:rPr>
          <w:rFonts w:ascii="Sylfaen" w:hAnsi="Sylfaen"/>
        </w:rPr>
        <w:t>შედეგად</w:t>
      </w:r>
      <w:r w:rsidRPr="005D0996">
        <w:t xml:space="preserve"> </w:t>
      </w:r>
      <w:r w:rsidRPr="005D0996">
        <w:rPr>
          <w:rFonts w:ascii="Sylfaen" w:hAnsi="Sylfaen"/>
        </w:rPr>
        <w:t>ბრალდებულ</w:t>
      </w:r>
      <w:r w:rsidRPr="005D0996">
        <w:t>/</w:t>
      </w:r>
      <w:r w:rsidRPr="005D0996">
        <w:rPr>
          <w:rFonts w:ascii="Sylfaen" w:hAnsi="Sylfaen"/>
        </w:rPr>
        <w:t>მსჯავრდებულთა</w:t>
      </w:r>
      <w:r w:rsidRPr="005D0996">
        <w:t xml:space="preserve"> </w:t>
      </w:r>
      <w:r w:rsidRPr="005D0996">
        <w:rPr>
          <w:rFonts w:ascii="Sylfaen" w:hAnsi="Sylfaen"/>
        </w:rPr>
        <w:t>დაზიანების</w:t>
      </w:r>
      <w:r w:rsidRPr="005D0996">
        <w:t xml:space="preserve"> </w:t>
      </w:r>
      <w:r w:rsidRPr="005D0996">
        <w:rPr>
          <w:rFonts w:ascii="Sylfaen" w:hAnsi="Sylfaen"/>
        </w:rPr>
        <w:t>აღრიცხვის</w:t>
      </w:r>
      <w:r w:rsidRPr="005D0996">
        <w:t xml:space="preserve"> </w:t>
      </w:r>
      <w:r w:rsidRPr="005D0996">
        <w:rPr>
          <w:rFonts w:ascii="Sylfaen" w:hAnsi="Sylfaen"/>
        </w:rPr>
        <w:t>წესი</w:t>
      </w:r>
      <w:r w:rsidRPr="005D0996">
        <w:t xml:space="preserve"> </w:t>
      </w:r>
      <w:r w:rsidRPr="005D0996">
        <w:rPr>
          <w:rFonts w:ascii="Sylfaen" w:hAnsi="Sylfaen"/>
        </w:rPr>
        <w:t>და</w:t>
      </w:r>
      <w:r w:rsidRPr="005D0996">
        <w:t xml:space="preserve"> </w:t>
      </w:r>
      <w:r w:rsidRPr="005D0996">
        <w:rPr>
          <w:rFonts w:ascii="Sylfaen" w:hAnsi="Sylfaen"/>
        </w:rPr>
        <w:t>ფორმა</w:t>
      </w:r>
      <w:r w:rsidRPr="005D0996">
        <w:t xml:space="preserve">, </w:t>
      </w:r>
      <w:r w:rsidRPr="005D0996">
        <w:rPr>
          <w:rFonts w:ascii="Sylfaen" w:hAnsi="Sylfaen"/>
        </w:rPr>
        <w:t>რაც</w:t>
      </w:r>
      <w:r w:rsidRPr="005D0996">
        <w:t xml:space="preserve"> </w:t>
      </w:r>
      <w:r w:rsidRPr="005D0996">
        <w:rPr>
          <w:rFonts w:ascii="Sylfaen" w:hAnsi="Sylfaen"/>
        </w:rPr>
        <w:t>ხელს</w:t>
      </w:r>
      <w:r w:rsidRPr="005D0996">
        <w:t xml:space="preserve"> </w:t>
      </w:r>
      <w:r w:rsidRPr="005D0996">
        <w:rPr>
          <w:rFonts w:ascii="Sylfaen" w:hAnsi="Sylfaen"/>
        </w:rPr>
        <w:t>შეუწყობს, როგორც</w:t>
      </w:r>
      <w:r w:rsidRPr="005D0996">
        <w:t xml:space="preserve"> </w:t>
      </w:r>
      <w:r w:rsidRPr="005D0996">
        <w:rPr>
          <w:rFonts w:ascii="Sylfaen" w:hAnsi="Sylfaen"/>
        </w:rPr>
        <w:t>შიდა</w:t>
      </w:r>
      <w:r w:rsidRPr="005D0996">
        <w:t xml:space="preserve"> </w:t>
      </w:r>
      <w:r w:rsidRPr="005D0996">
        <w:rPr>
          <w:rFonts w:ascii="Sylfaen" w:hAnsi="Sylfaen"/>
        </w:rPr>
        <w:t>სისტემური</w:t>
      </w:r>
      <w:r w:rsidRPr="005D0996">
        <w:t xml:space="preserve"> </w:t>
      </w:r>
      <w:r w:rsidRPr="005D0996">
        <w:rPr>
          <w:rFonts w:ascii="Sylfaen" w:hAnsi="Sylfaen"/>
        </w:rPr>
        <w:t>მონიტორინგის</w:t>
      </w:r>
      <w:r w:rsidRPr="005D0996">
        <w:t xml:space="preserve"> </w:t>
      </w:r>
      <w:r w:rsidRPr="005D0996">
        <w:rPr>
          <w:rFonts w:ascii="Sylfaen" w:hAnsi="Sylfaen"/>
        </w:rPr>
        <w:t>გაძლიერებასა</w:t>
      </w:r>
      <w:r w:rsidRPr="005D0996">
        <w:t xml:space="preserve"> </w:t>
      </w:r>
      <w:r w:rsidRPr="005D0996">
        <w:rPr>
          <w:rFonts w:ascii="Sylfaen" w:hAnsi="Sylfaen"/>
        </w:rPr>
        <w:t>და</w:t>
      </w:r>
      <w:r w:rsidRPr="005D0996">
        <w:t xml:space="preserve"> </w:t>
      </w:r>
      <w:r w:rsidRPr="005D0996">
        <w:rPr>
          <w:rFonts w:ascii="Sylfaen" w:hAnsi="Sylfaen"/>
        </w:rPr>
        <w:t>გამართულ</w:t>
      </w:r>
      <w:r w:rsidRPr="005D0996">
        <w:t xml:space="preserve"> </w:t>
      </w:r>
      <w:r w:rsidRPr="005D0996">
        <w:rPr>
          <w:rFonts w:ascii="Sylfaen" w:hAnsi="Sylfaen"/>
        </w:rPr>
        <w:t>ფუნქციონირებას, ასევე მსგავსი ფაქტების დროულ და ეფექტიან გამოძიებას.</w:t>
      </w:r>
      <w:r w:rsidRPr="005D0996">
        <w:t xml:space="preserve"> </w:t>
      </w:r>
      <w:r w:rsidRPr="005D0996">
        <w:rPr>
          <w:rFonts w:ascii="Sylfaen" w:hAnsi="Sylfaen" w:cs="Sylfaen"/>
        </w:rPr>
        <w:t>ბრძანება</w:t>
      </w:r>
      <w:r w:rsidRPr="005D0996">
        <w:t xml:space="preserve"> </w:t>
      </w:r>
      <w:r w:rsidRPr="005D0996">
        <w:rPr>
          <w:rFonts w:ascii="Sylfaen" w:hAnsi="Sylfaen"/>
        </w:rPr>
        <w:t>ითვალისწინებს</w:t>
      </w:r>
      <w:r w:rsidRPr="005D0996">
        <w:t xml:space="preserve"> </w:t>
      </w:r>
      <w:r w:rsidRPr="005D0996">
        <w:rPr>
          <w:rFonts w:ascii="Sylfaen" w:hAnsi="Sylfaen"/>
        </w:rPr>
        <w:t>შესაძლო</w:t>
      </w:r>
      <w:r w:rsidRPr="005D0996">
        <w:t xml:space="preserve"> </w:t>
      </w:r>
      <w:r w:rsidRPr="005D0996">
        <w:rPr>
          <w:rFonts w:ascii="Sylfaen" w:hAnsi="Sylfaen"/>
        </w:rPr>
        <w:t>წამებისა</w:t>
      </w:r>
      <w:r w:rsidRPr="005D0996">
        <w:t xml:space="preserve"> </w:t>
      </w:r>
      <w:r w:rsidRPr="005D0996">
        <w:rPr>
          <w:rFonts w:ascii="Sylfaen" w:hAnsi="Sylfaen"/>
        </w:rPr>
        <w:t>და</w:t>
      </w:r>
      <w:r w:rsidRPr="005D0996">
        <w:t xml:space="preserve"> </w:t>
      </w:r>
      <w:r w:rsidRPr="005D0996">
        <w:rPr>
          <w:rFonts w:ascii="Sylfaen" w:hAnsi="Sylfaen"/>
        </w:rPr>
        <w:t>სხვა</w:t>
      </w:r>
      <w:r w:rsidRPr="005D0996">
        <w:t xml:space="preserve"> </w:t>
      </w:r>
      <w:r w:rsidRPr="005D0996">
        <w:rPr>
          <w:rFonts w:ascii="Sylfaen" w:hAnsi="Sylfaen"/>
        </w:rPr>
        <w:t>სასტიკი</w:t>
      </w:r>
      <w:r w:rsidRPr="005D0996">
        <w:t xml:space="preserve">, </w:t>
      </w:r>
      <w:r w:rsidRPr="005D0996">
        <w:rPr>
          <w:rFonts w:ascii="Sylfaen" w:hAnsi="Sylfaen"/>
        </w:rPr>
        <w:t>არაადამიანური</w:t>
      </w:r>
      <w:r w:rsidRPr="005D0996">
        <w:t xml:space="preserve"> </w:t>
      </w:r>
      <w:r w:rsidRPr="005D0996">
        <w:rPr>
          <w:rFonts w:ascii="Sylfaen" w:hAnsi="Sylfaen"/>
        </w:rPr>
        <w:t>ან</w:t>
      </w:r>
      <w:r w:rsidRPr="005D0996">
        <w:t xml:space="preserve"> </w:t>
      </w:r>
      <w:r w:rsidRPr="005D0996">
        <w:rPr>
          <w:rFonts w:ascii="Sylfaen" w:hAnsi="Sylfaen"/>
        </w:rPr>
        <w:t>დამამცირებელი</w:t>
      </w:r>
      <w:r w:rsidRPr="005D0996">
        <w:t xml:space="preserve"> </w:t>
      </w:r>
      <w:r w:rsidRPr="005D0996">
        <w:rPr>
          <w:rFonts w:ascii="Sylfaen" w:hAnsi="Sylfaen"/>
        </w:rPr>
        <w:t>მოპყრობის</w:t>
      </w:r>
      <w:r w:rsidRPr="005D0996">
        <w:t xml:space="preserve"> </w:t>
      </w:r>
      <w:r w:rsidRPr="005D0996">
        <w:rPr>
          <w:rFonts w:ascii="Sylfaen" w:hAnsi="Sylfaen"/>
        </w:rPr>
        <w:t>შედეგად</w:t>
      </w:r>
      <w:r w:rsidRPr="005D0996">
        <w:t xml:space="preserve"> </w:t>
      </w:r>
      <w:r w:rsidRPr="005D0996">
        <w:rPr>
          <w:rFonts w:ascii="Sylfaen" w:hAnsi="Sylfaen"/>
        </w:rPr>
        <w:t>ბრალდებულ</w:t>
      </w:r>
      <w:r w:rsidRPr="005D0996">
        <w:t>/</w:t>
      </w:r>
      <w:r w:rsidRPr="005D0996">
        <w:rPr>
          <w:rFonts w:ascii="Sylfaen" w:hAnsi="Sylfaen"/>
        </w:rPr>
        <w:t>მსჯავრდებულთა</w:t>
      </w:r>
      <w:r w:rsidRPr="005D0996">
        <w:t xml:space="preserve"> </w:t>
      </w:r>
      <w:r w:rsidRPr="005D0996">
        <w:rPr>
          <w:rFonts w:ascii="Sylfaen" w:hAnsi="Sylfaen"/>
        </w:rPr>
        <w:t>დაზიანების</w:t>
      </w:r>
      <w:r w:rsidRPr="005D0996">
        <w:t xml:space="preserve"> </w:t>
      </w:r>
      <w:r w:rsidRPr="005D0996">
        <w:rPr>
          <w:rFonts w:ascii="Sylfaen" w:hAnsi="Sylfaen"/>
        </w:rPr>
        <w:t>აღრიცხვის</w:t>
      </w:r>
      <w:r w:rsidRPr="005D0996">
        <w:t xml:space="preserve">, </w:t>
      </w:r>
      <w:r w:rsidRPr="005D0996">
        <w:rPr>
          <w:rFonts w:ascii="Sylfaen" w:hAnsi="Sylfaen"/>
        </w:rPr>
        <w:t>დოკუმენტირებისა</w:t>
      </w:r>
      <w:r w:rsidRPr="005D0996">
        <w:t xml:space="preserve"> </w:t>
      </w:r>
      <w:r w:rsidRPr="005D0996">
        <w:rPr>
          <w:rFonts w:ascii="Sylfaen" w:hAnsi="Sylfaen"/>
        </w:rPr>
        <w:t>და</w:t>
      </w:r>
      <w:r w:rsidRPr="005D0996">
        <w:t xml:space="preserve"> </w:t>
      </w:r>
      <w:r w:rsidRPr="005D0996">
        <w:rPr>
          <w:rFonts w:ascii="Sylfaen" w:hAnsi="Sylfaen"/>
        </w:rPr>
        <w:t>ფოტოგრაფირების</w:t>
      </w:r>
      <w:r w:rsidRPr="005D0996">
        <w:t xml:space="preserve"> </w:t>
      </w:r>
      <w:r w:rsidRPr="005D0996">
        <w:rPr>
          <w:rFonts w:ascii="Sylfaen" w:hAnsi="Sylfaen"/>
        </w:rPr>
        <w:t>წესს</w:t>
      </w:r>
      <w:r w:rsidRPr="005D0996">
        <w:t>.</w:t>
      </w:r>
    </w:p>
    <w:p w14:paraId="27361A5C" w14:textId="77777777" w:rsidR="00FB7A52" w:rsidRPr="005D0996" w:rsidRDefault="00FB7A52" w:rsidP="00FB7A52">
      <w:pPr>
        <w:pStyle w:val="Default"/>
        <w:spacing w:after="0"/>
        <w:ind w:left="-360" w:right="-36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პენიტენციური ჯანდაცვის ბიუჯეტის გაორმაგების შედეგად მნიშვნელოვანი შედეგები იქნა მიღწეული:</w:t>
      </w:r>
    </w:p>
    <w:p w14:paraId="619E0FF0" w14:textId="77777777" w:rsidR="00FB7A52" w:rsidRPr="005D0996" w:rsidRDefault="00FB7A52" w:rsidP="00FB7A52">
      <w:pPr>
        <w:pStyle w:val="Default"/>
        <w:numPr>
          <w:ilvl w:val="0"/>
          <w:numId w:val="16"/>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პენიტენციურ სისტემაში დაინერგა პირველადი ჯანდაცვის მოდელი;</w:t>
      </w:r>
    </w:p>
    <w:p w14:paraId="07D66633" w14:textId="77777777" w:rsidR="00FB7A52" w:rsidRPr="005D0996" w:rsidRDefault="00FB7A52" w:rsidP="00FB7A52">
      <w:pPr>
        <w:pStyle w:val="Default"/>
        <w:numPr>
          <w:ilvl w:val="0"/>
          <w:numId w:val="16"/>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შემცირდა სიკვდილიანობა (144-დან (2011 წ.) 17 მდე (2016 წ)), სიკვდილიანობის სტანდარტული მაჩვენებელი ევროპულ საშუალო მაჩვენებელზე დაბალია;</w:t>
      </w:r>
    </w:p>
    <w:p w14:paraId="471B573E" w14:textId="77777777" w:rsidR="00FB7A52" w:rsidRPr="005D0996" w:rsidRDefault="00FB7A52" w:rsidP="00FB7A52">
      <w:pPr>
        <w:pStyle w:val="Default"/>
        <w:numPr>
          <w:ilvl w:val="0"/>
          <w:numId w:val="16"/>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მნიშვნელოვანი წინსვლა შეინიშნება ტუბერკულოზის მკურნალობაში (ტუბერკულოზის ახალი შემთხვევების რაოდენობა 457-დან (2012 წ.) 45-მდე შემცირდა (2016 წ.);</w:t>
      </w:r>
    </w:p>
    <w:p w14:paraId="7EEEBF82" w14:textId="77777777" w:rsidR="00FB7A52" w:rsidRPr="005D0996" w:rsidRDefault="00FB7A52" w:rsidP="00FB7A52">
      <w:pPr>
        <w:pStyle w:val="Default"/>
        <w:numPr>
          <w:ilvl w:val="0"/>
          <w:numId w:val="16"/>
        </w:numPr>
        <w:spacing w:after="0"/>
        <w:ind w:left="630" w:right="-360" w:hanging="54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C ჰეპატიტისგან განკურნების მაჩვენებელმა 90%-ს გადააჭარბა.</w:t>
      </w:r>
    </w:p>
    <w:p w14:paraId="2835E433" w14:textId="77777777" w:rsidR="00FB7A52" w:rsidRPr="005D0996" w:rsidRDefault="00FB7A52" w:rsidP="00FB7A52">
      <w:pPr>
        <w:pStyle w:val="Default"/>
        <w:spacing w:after="0"/>
        <w:ind w:left="-360" w:right="-360"/>
        <w:rPr>
          <w:rFonts w:ascii="Sylfaen" w:eastAsiaTheme="minorHAnsi" w:hAnsi="Sylfaen" w:cstheme="minorBidi"/>
          <w:color w:val="auto"/>
          <w:sz w:val="22"/>
          <w:szCs w:val="22"/>
          <w:lang w:val="ka-GE"/>
        </w:rPr>
      </w:pPr>
    </w:p>
    <w:p w14:paraId="368049AD" w14:textId="77777777" w:rsidR="00FB7A52" w:rsidRPr="005D0996" w:rsidRDefault="00FB7A52" w:rsidP="00FB7A52">
      <w:pPr>
        <w:pStyle w:val="Default"/>
        <w:spacing w:after="0"/>
        <w:ind w:left="-360" w:right="-360"/>
        <w:rPr>
          <w:rFonts w:ascii="Sylfaen" w:eastAsiaTheme="minorHAnsi" w:hAnsi="Sylfaen" w:cstheme="minorBidi"/>
          <w:color w:val="auto"/>
          <w:sz w:val="22"/>
          <w:szCs w:val="22"/>
          <w:lang w:val="ka-GE"/>
        </w:rPr>
      </w:pPr>
      <w:r w:rsidRPr="005D0996">
        <w:rPr>
          <w:rFonts w:ascii="Sylfaen" w:eastAsiaTheme="minorHAnsi" w:hAnsi="Sylfaen" w:cstheme="minorBidi"/>
          <w:color w:val="auto"/>
          <w:sz w:val="22"/>
          <w:szCs w:val="22"/>
          <w:lang w:val="ka-GE"/>
        </w:rPr>
        <w:t xml:space="preserve">დაგეგმილია რეფორმების გაგრძელება, მდგრადი შედეგების მიღწევა და საქმიანობის ეფექტურობის უზრუნველყოფა. </w:t>
      </w:r>
    </w:p>
    <w:p w14:paraId="729740D2" w14:textId="77777777" w:rsidR="00FB7A52" w:rsidRPr="005D0996" w:rsidRDefault="00FB7A52" w:rsidP="00FB7A52">
      <w:pPr>
        <w:spacing w:after="0"/>
        <w:ind w:left="-360" w:right="-333"/>
        <w:jc w:val="both"/>
        <w:rPr>
          <w:rFonts w:ascii="Sylfaen" w:hAnsi="Sylfaen" w:cs="Sylfaen"/>
          <w:b/>
        </w:rPr>
      </w:pPr>
    </w:p>
    <w:p w14:paraId="2F9EA35D" w14:textId="77777777" w:rsidR="00FB7A52" w:rsidRPr="005D0996" w:rsidRDefault="00FB7A52" w:rsidP="00FB7A52">
      <w:pPr>
        <w:spacing w:after="0"/>
        <w:ind w:left="-360" w:right="-333"/>
        <w:jc w:val="both"/>
        <w:rPr>
          <w:rFonts w:ascii="Sylfaen" w:hAnsi="Sylfaen" w:cs="Sylfaen"/>
          <w:b/>
        </w:rPr>
      </w:pPr>
      <w:r w:rsidRPr="005D0996">
        <w:rPr>
          <w:rFonts w:ascii="Sylfaen" w:hAnsi="Sylfaen" w:cs="Sylfaen"/>
          <w:b/>
        </w:rPr>
        <w:t xml:space="preserve">7.1 კანონმდებლობის გაუმჯობესება </w:t>
      </w:r>
    </w:p>
    <w:p w14:paraId="73EDEFFD" w14:textId="77777777" w:rsidR="00FB7A52" w:rsidRPr="005D0996" w:rsidRDefault="00FB7A52" w:rsidP="00FB7A52">
      <w:pPr>
        <w:spacing w:after="0"/>
        <w:ind w:left="-360" w:right="-333"/>
        <w:jc w:val="both"/>
        <w:rPr>
          <w:rFonts w:ascii="Sylfaen" w:hAnsi="Sylfaen" w:cs="Sylfaen"/>
          <w:b/>
        </w:rPr>
      </w:pPr>
    </w:p>
    <w:p w14:paraId="0A1CA883" w14:textId="77777777" w:rsidR="00FB7A52" w:rsidRPr="005D0996" w:rsidRDefault="00FB7A52" w:rsidP="00FB7A52">
      <w:pPr>
        <w:spacing w:after="0"/>
        <w:ind w:left="-360" w:right="-333"/>
        <w:jc w:val="both"/>
        <w:rPr>
          <w:rFonts w:ascii="Sylfaen" w:hAnsi="Sylfaen"/>
        </w:rPr>
      </w:pPr>
      <w:r w:rsidRPr="005D0996">
        <w:rPr>
          <w:rFonts w:ascii="Sylfaen" w:hAnsi="Sylfaen" w:cs="Sylfaen"/>
        </w:rPr>
        <w:lastRenderedPageBreak/>
        <w:t xml:space="preserve">საქართველოს სასჯელაღსრულებისა და პრობაციის სამინისტროს მიერ 2016 წელს შემუშავებული საკანონმდებლო ცვლილების პაკეტის საფუძველზე, 2017 წელს იგეგმება რიგი საკანონმდებლო სიახლეები, რაც მიზნად ისახავს ბრალდებულ/მსჯავრდებულთა უფლებრივი მდგომარეობის გაუმჯობესებას, </w:t>
      </w:r>
      <w:r w:rsidRPr="005D0996">
        <w:rPr>
          <w:rFonts w:ascii="Sylfaen" w:hAnsi="Sylfaen"/>
        </w:rPr>
        <w:t>მსჯავრდებულთა რეაბილიტაცია/რესოციალიზაციის პროცესის ხელშეწყობასა და სხვა ისეთ რეფორმას, რომელიც კიდევ უფრო დააჩქარებს პენიტენციური სისტემის საერთაშორისო სტანდარტებთან დაახლოების პროცესს. აღნიშნული საკანონმდებლო ცვლილებების პროექტი პირველი მოსმენით მიღებულია საქართველოს პარლამენტის მიერ</w:t>
      </w:r>
    </w:p>
    <w:p w14:paraId="087956C6" w14:textId="77777777" w:rsidR="00FB7A52" w:rsidRPr="005D0996" w:rsidRDefault="00FB7A52" w:rsidP="00FB7A52">
      <w:pPr>
        <w:spacing w:after="0"/>
        <w:ind w:left="-360" w:right="-333"/>
        <w:jc w:val="both"/>
        <w:rPr>
          <w:rFonts w:ascii="Sylfaen" w:hAnsi="Sylfaen"/>
        </w:rPr>
      </w:pPr>
    </w:p>
    <w:p w14:paraId="3202B1B6" w14:textId="77777777" w:rsidR="00FB7A52" w:rsidRPr="005D0996" w:rsidRDefault="00FB7A52" w:rsidP="00FB7A52">
      <w:pPr>
        <w:spacing w:after="0"/>
        <w:ind w:left="-360" w:right="-333"/>
        <w:jc w:val="both"/>
        <w:rPr>
          <w:rFonts w:ascii="Sylfaen" w:hAnsi="Sylfaen"/>
        </w:rPr>
      </w:pPr>
      <w:r w:rsidRPr="005D0996">
        <w:rPr>
          <w:rFonts w:ascii="Sylfaen" w:hAnsi="Sylfaen" w:cs="Sylfaen"/>
        </w:rPr>
        <w:t>შემუშავებული</w:t>
      </w:r>
      <w:r w:rsidRPr="005D0996">
        <w:t xml:space="preserve"> </w:t>
      </w:r>
      <w:r w:rsidRPr="005D0996">
        <w:rPr>
          <w:rFonts w:ascii="Sylfaen" w:hAnsi="Sylfaen" w:cs="Sylfaen"/>
        </w:rPr>
        <w:t>ცვლილებების</w:t>
      </w:r>
      <w:r w:rsidRPr="005D0996">
        <w:t xml:space="preserve"> </w:t>
      </w:r>
      <w:r w:rsidRPr="005D0996">
        <w:rPr>
          <w:rFonts w:ascii="Sylfaen" w:hAnsi="Sylfaen" w:cs="Sylfaen"/>
        </w:rPr>
        <w:t>ფარგლებში,</w:t>
      </w:r>
      <w:r w:rsidRPr="005D0996">
        <w:t xml:space="preserve"> </w:t>
      </w:r>
      <w:r w:rsidRPr="005D0996">
        <w:rPr>
          <w:rFonts w:ascii="Sylfaen" w:hAnsi="Sylfaen" w:cs="Sylfaen"/>
        </w:rPr>
        <w:t>პენიტენციურ</w:t>
      </w:r>
      <w:r w:rsidRPr="005D0996">
        <w:t xml:space="preserve"> </w:t>
      </w:r>
      <w:r w:rsidRPr="005D0996">
        <w:rPr>
          <w:rFonts w:ascii="Sylfaen" w:hAnsi="Sylfaen" w:cs="Sylfaen"/>
        </w:rPr>
        <w:t>სისტემაში</w:t>
      </w:r>
      <w:r w:rsidRPr="005D0996">
        <w:t xml:space="preserve"> </w:t>
      </w:r>
      <w:r w:rsidRPr="005D0996">
        <w:rPr>
          <w:rFonts w:ascii="Sylfaen" w:hAnsi="Sylfaen"/>
        </w:rPr>
        <w:t>შე</w:t>
      </w:r>
      <w:r w:rsidRPr="005D0996">
        <w:rPr>
          <w:rFonts w:ascii="Sylfaen" w:hAnsi="Sylfaen" w:cs="Sylfaen"/>
        </w:rPr>
        <w:t>იქმნება</w:t>
      </w:r>
      <w:r w:rsidRPr="005D0996">
        <w:t xml:space="preserve"> </w:t>
      </w:r>
      <w:r w:rsidRPr="005D0996">
        <w:rPr>
          <w:rFonts w:ascii="Sylfaen" w:hAnsi="Sylfaen" w:cs="Sylfaen"/>
        </w:rPr>
        <w:t>ახალი,</w:t>
      </w:r>
      <w:r w:rsidRPr="005D0996">
        <w:t xml:space="preserve"> </w:t>
      </w:r>
      <w:r w:rsidRPr="005D0996">
        <w:rPr>
          <w:rFonts w:ascii="Sylfaen" w:hAnsi="Sylfaen" w:cs="Sylfaen"/>
        </w:rPr>
        <w:t>გათავისუფლებისთვის</w:t>
      </w:r>
      <w:r w:rsidRPr="005D0996">
        <w:t xml:space="preserve"> </w:t>
      </w:r>
      <w:r w:rsidRPr="005D0996">
        <w:rPr>
          <w:rFonts w:ascii="Sylfaen" w:hAnsi="Sylfaen" w:cs="Sylfaen"/>
        </w:rPr>
        <w:t>მომზადების</w:t>
      </w:r>
      <w:r w:rsidRPr="005D0996">
        <w:t xml:space="preserve"> </w:t>
      </w:r>
      <w:r w:rsidRPr="005D0996">
        <w:rPr>
          <w:rFonts w:ascii="Sylfaen" w:hAnsi="Sylfaen" w:cs="Sylfaen"/>
        </w:rPr>
        <w:t>თავისუფლების</w:t>
      </w:r>
      <w:r w:rsidRPr="005D0996">
        <w:t xml:space="preserve"> </w:t>
      </w:r>
      <w:r w:rsidRPr="005D0996">
        <w:rPr>
          <w:rFonts w:ascii="Sylfaen" w:hAnsi="Sylfaen" w:cs="Sylfaen"/>
        </w:rPr>
        <w:t>აღკვეთის</w:t>
      </w:r>
      <w:r w:rsidRPr="005D0996">
        <w:t xml:space="preserve"> </w:t>
      </w:r>
      <w:r w:rsidRPr="005D0996">
        <w:rPr>
          <w:rFonts w:ascii="Sylfaen" w:hAnsi="Sylfaen" w:cs="Sylfaen"/>
        </w:rPr>
        <w:t>დაწესებულება</w:t>
      </w:r>
      <w:r w:rsidRPr="005D0996">
        <w:t xml:space="preserve">, </w:t>
      </w:r>
      <w:r w:rsidRPr="005D0996">
        <w:rPr>
          <w:rFonts w:ascii="Sylfaen" w:hAnsi="Sylfaen" w:cs="Sylfaen"/>
        </w:rPr>
        <w:t>რომელიც</w:t>
      </w:r>
      <w:r w:rsidRPr="005D0996">
        <w:t xml:space="preserve"> </w:t>
      </w:r>
      <w:r w:rsidRPr="005D0996">
        <w:rPr>
          <w:rFonts w:ascii="Sylfaen" w:hAnsi="Sylfaen" w:cs="Sylfaen"/>
        </w:rPr>
        <w:t>გათავისუფლებისთვის</w:t>
      </w:r>
      <w:r w:rsidRPr="005D0996">
        <w:t xml:space="preserve"> </w:t>
      </w:r>
      <w:r w:rsidRPr="005D0996">
        <w:rPr>
          <w:rFonts w:ascii="Sylfaen" w:hAnsi="Sylfaen" w:cs="Sylfaen"/>
        </w:rPr>
        <w:t>მოამზადებს</w:t>
      </w:r>
      <w:r w:rsidRPr="005D0996">
        <w:t xml:space="preserve"> </w:t>
      </w:r>
      <w:r w:rsidRPr="005D0996">
        <w:rPr>
          <w:rFonts w:ascii="Sylfaen" w:hAnsi="Sylfaen" w:cs="Sylfaen"/>
        </w:rPr>
        <w:t>დაბალი</w:t>
      </w:r>
      <w:r w:rsidRPr="005D0996">
        <w:t xml:space="preserve"> </w:t>
      </w:r>
      <w:r w:rsidRPr="005D0996">
        <w:rPr>
          <w:rFonts w:ascii="Sylfaen" w:hAnsi="Sylfaen" w:cs="Sylfaen"/>
        </w:rPr>
        <w:t>ან/და</w:t>
      </w:r>
      <w:r w:rsidRPr="005D0996">
        <w:t xml:space="preserve"> </w:t>
      </w:r>
      <w:r w:rsidRPr="005D0996">
        <w:rPr>
          <w:rFonts w:ascii="Sylfaen" w:hAnsi="Sylfaen" w:cs="Sylfaen"/>
        </w:rPr>
        <w:t>საშუალო</w:t>
      </w:r>
      <w:r w:rsidRPr="005D0996">
        <w:t xml:space="preserve"> </w:t>
      </w:r>
      <w:r w:rsidRPr="005D0996">
        <w:rPr>
          <w:rFonts w:ascii="Sylfaen" w:hAnsi="Sylfaen" w:cs="Sylfaen"/>
        </w:rPr>
        <w:t>რისკის</w:t>
      </w:r>
      <w:r w:rsidRPr="005D0996">
        <w:t xml:space="preserve"> </w:t>
      </w:r>
      <w:r w:rsidRPr="005D0996">
        <w:rPr>
          <w:rFonts w:ascii="Sylfaen" w:hAnsi="Sylfaen" w:cs="Sylfaen"/>
        </w:rPr>
        <w:t>იმ</w:t>
      </w:r>
      <w:r w:rsidRPr="005D0996">
        <w:t xml:space="preserve"> </w:t>
      </w:r>
      <w:r w:rsidRPr="005D0996">
        <w:rPr>
          <w:rFonts w:ascii="Sylfaen" w:hAnsi="Sylfaen" w:cs="Sylfaen"/>
        </w:rPr>
        <w:t>მსჯავრდებულებს</w:t>
      </w:r>
      <w:r w:rsidRPr="005D0996">
        <w:t xml:space="preserve">, </w:t>
      </w:r>
      <w:r w:rsidRPr="005D0996">
        <w:rPr>
          <w:rFonts w:ascii="Sylfaen" w:hAnsi="Sylfaen" w:cs="Sylfaen"/>
        </w:rPr>
        <w:t>რომელთა</w:t>
      </w:r>
      <w:r w:rsidRPr="005D0996">
        <w:t xml:space="preserve"> </w:t>
      </w:r>
      <w:r w:rsidRPr="005D0996">
        <w:rPr>
          <w:rFonts w:ascii="Sylfaen" w:hAnsi="Sylfaen" w:cs="Sylfaen"/>
        </w:rPr>
        <w:t>თავისუფლების</w:t>
      </w:r>
      <w:r w:rsidRPr="005D0996">
        <w:t xml:space="preserve"> </w:t>
      </w:r>
      <w:r w:rsidRPr="005D0996">
        <w:rPr>
          <w:rFonts w:ascii="Sylfaen" w:hAnsi="Sylfaen" w:cs="Sylfaen"/>
        </w:rPr>
        <w:t>აღკვეთის</w:t>
      </w:r>
      <w:r w:rsidRPr="005D0996">
        <w:t xml:space="preserve"> </w:t>
      </w:r>
      <w:r w:rsidRPr="005D0996">
        <w:rPr>
          <w:rFonts w:ascii="Sylfaen" w:hAnsi="Sylfaen" w:cs="Sylfaen"/>
        </w:rPr>
        <w:t>მოსახდელი ვადა</w:t>
      </w:r>
      <w:r w:rsidRPr="005D0996">
        <w:t xml:space="preserve"> </w:t>
      </w:r>
      <w:r w:rsidRPr="005D0996">
        <w:rPr>
          <w:rFonts w:ascii="Sylfaen" w:hAnsi="Sylfaen" w:cs="Sylfaen"/>
        </w:rPr>
        <w:t>არ</w:t>
      </w:r>
      <w:r w:rsidRPr="005D0996">
        <w:t xml:space="preserve"> </w:t>
      </w:r>
      <w:r w:rsidRPr="005D0996">
        <w:rPr>
          <w:rFonts w:ascii="Sylfaen" w:hAnsi="Sylfaen" w:cs="Sylfaen"/>
        </w:rPr>
        <w:t>აღემატება</w:t>
      </w:r>
      <w:r w:rsidRPr="005D0996">
        <w:t xml:space="preserve"> 6 </w:t>
      </w:r>
      <w:r w:rsidRPr="005D0996">
        <w:rPr>
          <w:rFonts w:ascii="Sylfaen" w:hAnsi="Sylfaen" w:cs="Sylfaen"/>
        </w:rPr>
        <w:t>თვეს</w:t>
      </w:r>
      <w:r w:rsidRPr="005D0996">
        <w:t>.</w:t>
      </w:r>
      <w:r w:rsidRPr="005D0996">
        <w:rPr>
          <w:rFonts w:ascii="Sylfaen" w:hAnsi="Sylfaen"/>
        </w:rPr>
        <w:t xml:space="preserve"> </w:t>
      </w:r>
      <w:r w:rsidRPr="005D0996">
        <w:rPr>
          <w:rFonts w:ascii="Sylfaen" w:hAnsi="Sylfaen" w:cs="Sylfaen"/>
        </w:rPr>
        <w:t>გათავისუფლებისთვის</w:t>
      </w:r>
      <w:r w:rsidRPr="005D0996">
        <w:t xml:space="preserve"> </w:t>
      </w:r>
      <w:r w:rsidRPr="005D0996">
        <w:rPr>
          <w:rFonts w:ascii="Sylfaen" w:hAnsi="Sylfaen" w:cs="Sylfaen"/>
        </w:rPr>
        <w:t>მომზადების</w:t>
      </w:r>
      <w:r w:rsidRPr="005D0996">
        <w:t xml:space="preserve"> </w:t>
      </w:r>
      <w:r w:rsidRPr="005D0996">
        <w:rPr>
          <w:rFonts w:ascii="Sylfaen" w:hAnsi="Sylfaen" w:cs="Sylfaen"/>
        </w:rPr>
        <w:t>დაწესებულებაში</w:t>
      </w:r>
      <w:r w:rsidRPr="005D0996">
        <w:t xml:space="preserve"> </w:t>
      </w:r>
      <w:r w:rsidRPr="005D0996">
        <w:rPr>
          <w:rFonts w:ascii="Sylfaen" w:hAnsi="Sylfaen" w:cs="Sylfaen"/>
        </w:rPr>
        <w:t>მოთავსების</w:t>
      </w:r>
      <w:r w:rsidRPr="005D0996">
        <w:t xml:space="preserve"> </w:t>
      </w:r>
      <w:r w:rsidRPr="005D0996">
        <w:rPr>
          <w:rFonts w:ascii="Sylfaen" w:hAnsi="Sylfaen" w:cs="Sylfaen"/>
        </w:rPr>
        <w:t>წესი</w:t>
      </w:r>
      <w:r w:rsidRPr="005D0996">
        <w:t xml:space="preserve"> </w:t>
      </w:r>
      <w:r w:rsidRPr="005D0996">
        <w:rPr>
          <w:rFonts w:ascii="Sylfaen" w:hAnsi="Sylfaen" w:cs="Sylfaen"/>
        </w:rPr>
        <w:t>განისაზღვრება</w:t>
      </w:r>
      <w:r w:rsidRPr="005D0996">
        <w:t xml:space="preserve"> </w:t>
      </w:r>
      <w:r w:rsidRPr="005D0996">
        <w:rPr>
          <w:rFonts w:ascii="Sylfaen" w:hAnsi="Sylfaen" w:cs="Sylfaen"/>
        </w:rPr>
        <w:t>სასჯელაღსრულებისა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პრობაციის</w:t>
      </w:r>
      <w:r w:rsidRPr="005D0996">
        <w:t xml:space="preserve"> </w:t>
      </w:r>
      <w:r w:rsidRPr="005D0996">
        <w:rPr>
          <w:rFonts w:ascii="Sylfaen" w:hAnsi="Sylfaen" w:cs="Sylfaen"/>
        </w:rPr>
        <w:t>მინისტრის</w:t>
      </w:r>
      <w:r w:rsidRPr="005D0996">
        <w:t xml:space="preserve"> </w:t>
      </w:r>
      <w:r w:rsidRPr="005D0996">
        <w:rPr>
          <w:rFonts w:ascii="Sylfaen" w:hAnsi="Sylfaen" w:cs="Sylfaen"/>
        </w:rPr>
        <w:t>შესაბამისი</w:t>
      </w:r>
      <w:r w:rsidRPr="005D0996">
        <w:t xml:space="preserve"> </w:t>
      </w:r>
      <w:r w:rsidRPr="005D0996">
        <w:rPr>
          <w:rFonts w:ascii="Sylfaen" w:hAnsi="Sylfaen" w:cs="Sylfaen"/>
        </w:rPr>
        <w:t>კანონქვემდებარე</w:t>
      </w:r>
      <w:r w:rsidRPr="005D0996">
        <w:t xml:space="preserve"> </w:t>
      </w:r>
      <w:r w:rsidRPr="005D0996">
        <w:rPr>
          <w:rFonts w:ascii="Sylfaen" w:hAnsi="Sylfaen" w:cs="Sylfaen"/>
        </w:rPr>
        <w:t>ნორმატიული</w:t>
      </w:r>
      <w:r w:rsidRPr="005D0996">
        <w:t xml:space="preserve"> </w:t>
      </w:r>
      <w:r w:rsidRPr="005D0996">
        <w:rPr>
          <w:rFonts w:ascii="Sylfaen" w:hAnsi="Sylfaen" w:cs="Sylfaen"/>
        </w:rPr>
        <w:t>აქტით</w:t>
      </w:r>
      <w:r w:rsidRPr="005D0996">
        <w:t>.</w:t>
      </w:r>
    </w:p>
    <w:p w14:paraId="2C686D68" w14:textId="77777777" w:rsidR="00FB7A52" w:rsidRPr="005D0996" w:rsidRDefault="00FB7A52" w:rsidP="00FB7A52">
      <w:pPr>
        <w:spacing w:after="0"/>
        <w:ind w:left="-360" w:right="-333"/>
        <w:jc w:val="both"/>
        <w:rPr>
          <w:rFonts w:ascii="Sylfaen" w:hAnsi="Sylfaen"/>
        </w:rPr>
      </w:pPr>
    </w:p>
    <w:p w14:paraId="3D3A03E6" w14:textId="77777777" w:rsidR="00FB7A52" w:rsidRPr="005D0996" w:rsidRDefault="00FB7A52" w:rsidP="00FB7A52">
      <w:pPr>
        <w:spacing w:after="0"/>
        <w:ind w:left="-360" w:right="-333"/>
        <w:jc w:val="both"/>
        <w:rPr>
          <w:rFonts w:ascii="Sylfaen" w:hAnsi="Sylfaen" w:cs="Sylfaen"/>
        </w:rPr>
      </w:pPr>
      <w:r w:rsidRPr="005D0996">
        <w:rPr>
          <w:rFonts w:ascii="Sylfaen" w:hAnsi="Sylfaen" w:cs="Sylfaen"/>
        </w:rPr>
        <w:t>წარმოდგენილი საკანონმდებლო პაკეტით, არსებითი ცვლილება შეეხება თავისუფლების შეზღუდვას, როგორც სასჯელის დამოუკიდებელ სახეს და მის ნაცვლად დაინერგება თანამედროვე და უფრო ქმედითი სასჯელის სახე - შინაპატიმრობა. ამასთანავე, განსხვავებულად რეგულირდება ტელევიზორით სარგებლობის საკითხი. კერძოდ, გათავისუფლებისთვის მომზადების თავისუფლების აღკვეთის დაწესებულებაში განთავსებულ მსჯავრდებულს, ასევე, დაბალი რისკისა და ნახევრად ღია ტიპის თავისუფლების აღკვეთის დაწესებულებაში განთავსებულ მსჯავრდებულს ენიჭებათ უფლება, ყოველგვარი ნებართვის გარეშე, შეიძინონ პირადი ტელევიზორი და რადიომიმღები, თუ ამით არ ირღვევა შესაბამისი დაწესებულების</w:t>
      </w:r>
      <w:r w:rsidRPr="005D0996">
        <w:rPr>
          <w:rFonts w:ascii="Sylfaen" w:hAnsi="Sylfaen"/>
        </w:rPr>
        <w:t xml:space="preserve"> </w:t>
      </w:r>
      <w:r w:rsidRPr="005D0996">
        <w:rPr>
          <w:rFonts w:ascii="Sylfaen" w:hAnsi="Sylfaen" w:cs="Sylfaen"/>
        </w:rPr>
        <w:t>დებულების</w:t>
      </w:r>
      <w:r w:rsidRPr="005D0996">
        <w:rPr>
          <w:rFonts w:ascii="Sylfaen" w:hAnsi="Sylfaen"/>
        </w:rPr>
        <w:t xml:space="preserve"> </w:t>
      </w:r>
      <w:r w:rsidRPr="005D0996">
        <w:rPr>
          <w:rFonts w:ascii="Sylfaen" w:hAnsi="Sylfaen" w:cs="Sylfaen"/>
        </w:rPr>
        <w:t>მოთხოვნები</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სხვა</w:t>
      </w:r>
      <w:r w:rsidRPr="005D0996">
        <w:rPr>
          <w:rFonts w:ascii="Sylfaen" w:hAnsi="Sylfaen"/>
        </w:rPr>
        <w:t xml:space="preserve"> </w:t>
      </w:r>
      <w:r w:rsidRPr="005D0996">
        <w:rPr>
          <w:rFonts w:ascii="Sylfaen" w:hAnsi="Sylfaen" w:cs="Sylfaen"/>
        </w:rPr>
        <w:t>ბრალდებულ</w:t>
      </w:r>
      <w:r w:rsidRPr="005D0996">
        <w:rPr>
          <w:rFonts w:ascii="Sylfaen" w:hAnsi="Sylfaen"/>
        </w:rPr>
        <w:t>/</w:t>
      </w:r>
      <w:r w:rsidRPr="005D0996">
        <w:rPr>
          <w:rFonts w:ascii="Sylfaen" w:hAnsi="Sylfaen" w:cs="Sylfaen"/>
        </w:rPr>
        <w:t>მსჯავრდებულთა</w:t>
      </w:r>
      <w:r w:rsidRPr="005D0996">
        <w:rPr>
          <w:rFonts w:ascii="Sylfaen" w:hAnsi="Sylfaen"/>
        </w:rPr>
        <w:t xml:space="preserve"> </w:t>
      </w:r>
      <w:r w:rsidRPr="005D0996">
        <w:rPr>
          <w:rFonts w:ascii="Sylfaen" w:hAnsi="Sylfaen" w:cs="Sylfaen"/>
        </w:rPr>
        <w:t>სიმშვიდე.</w:t>
      </w:r>
    </w:p>
    <w:p w14:paraId="75B47594" w14:textId="77777777" w:rsidR="00FB7A52" w:rsidRPr="005D0996" w:rsidRDefault="00FB7A52" w:rsidP="00FB7A52">
      <w:pPr>
        <w:spacing w:after="0"/>
        <w:ind w:left="-360" w:right="-333"/>
        <w:jc w:val="both"/>
        <w:rPr>
          <w:rFonts w:ascii="Sylfaen" w:hAnsi="Sylfaen" w:cs="Sylfaen"/>
        </w:rPr>
      </w:pPr>
    </w:p>
    <w:p w14:paraId="270FA59B" w14:textId="77777777" w:rsidR="00FB7A52" w:rsidRPr="005D0996" w:rsidRDefault="00FB7A52" w:rsidP="00FB7A52">
      <w:pPr>
        <w:spacing w:after="0"/>
        <w:ind w:left="-360" w:right="-333"/>
        <w:jc w:val="both"/>
        <w:rPr>
          <w:rFonts w:ascii="Sylfaen" w:hAnsi="Sylfaen"/>
        </w:rPr>
      </w:pPr>
      <w:r w:rsidRPr="005D0996">
        <w:rPr>
          <w:rFonts w:ascii="Sylfaen" w:hAnsi="Sylfaen" w:cs="Sylfaen"/>
        </w:rPr>
        <w:t xml:space="preserve">იცვლება ბრალდებულ/მსჯავრდებულის განთავსების შესახებ ინფორმაციის მიწოდების საკითხიც. კერძოდ, შემოთავაზებული რედაქციის თანახმად, </w:t>
      </w:r>
      <w:r w:rsidRPr="005D0996">
        <w:rPr>
          <w:rFonts w:ascii="Sylfaen" w:hAnsi="Sylfaen"/>
        </w:rPr>
        <w:t>პენიტენციური დაწესებულება ბრალდებულ/მსჯავრდებულის მოთავსებიდან ერთი სამუშაო დღის ვადაში ვალდებული იქნება, პირის მოთავსების თაობაზე ინფორმაცია მიაწოდოს გამომძიებელს, პროკურორსა და სასამართლოს, ხოლო პენიტენციური დაწესებულება მხოლოდ იმ შემთხვევაში შეატყობინებს ბრალდებულ/მსჯავრდებულის განთავსების შესახებ ინფორმაციას მის ახლო ნათესავს, თუ თავად ბრალდებული/მსჯავრდებული არ არის აღნიშნული ინფორმაციის მიწოდების წინააღმდეგი.</w:t>
      </w:r>
    </w:p>
    <w:p w14:paraId="1E50E215" w14:textId="77777777" w:rsidR="00FB7A52" w:rsidRPr="005D0996" w:rsidRDefault="00FB7A52" w:rsidP="00FB7A52">
      <w:pPr>
        <w:spacing w:after="0"/>
        <w:ind w:left="-360" w:right="-333"/>
        <w:jc w:val="both"/>
        <w:rPr>
          <w:rFonts w:ascii="Sylfaen" w:hAnsi="Sylfaen"/>
        </w:rPr>
      </w:pPr>
    </w:p>
    <w:p w14:paraId="1FFE1101" w14:textId="77777777" w:rsidR="00FB7A52" w:rsidRPr="005D0996" w:rsidRDefault="00FB7A52" w:rsidP="00FB7A52">
      <w:pPr>
        <w:spacing w:after="0"/>
        <w:ind w:left="-360" w:right="-333"/>
        <w:jc w:val="both"/>
        <w:rPr>
          <w:rFonts w:ascii="Sylfaen" w:hAnsi="Sylfaen" w:cs="Sylfaen"/>
        </w:rPr>
      </w:pPr>
      <w:r w:rsidRPr="005D0996">
        <w:rPr>
          <w:rFonts w:ascii="Sylfaen" w:hAnsi="Sylfaen" w:cs="Sylfaen"/>
        </w:rPr>
        <w:t xml:space="preserve">არსებული რედაქციისგან განსხვავებულად დარეგულირდება მსჯავრდებულის ავადმყოფობის გამო სასჯელის შემდგომი მოხდისაგან გათავისუფლების საკითხი. კანონით გათვალისწინებული კრიტერიუმების არსებობის შემთხვევაში, ამგვარი გადაწყვეტილების მიღების უფლება მიენიჭება სასამართლოს. საქართველოს სასჯელაღსრულებისა და პრობაციის სამინისტროსა და საქართველოს შრომის, ჯანმრთელობისა და სოციალური დაცვის სამინისტროს ერთობლივ მუდმივმოქმედ კომისიას შეეძლება, სასჯელის შემდგომი მოხდისაგან გაათავისუფლოს პენიტენციურ </w:t>
      </w:r>
      <w:r w:rsidRPr="005D0996">
        <w:rPr>
          <w:rFonts w:ascii="Sylfaen" w:hAnsi="Sylfaen" w:cs="Sylfaen"/>
        </w:rPr>
        <w:lastRenderedPageBreak/>
        <w:t xml:space="preserve">დაწესებულებაში განთავსებული მსჯავრდებული მხოლოდ მაშინ, როცა სახეზე იქნება დაავადება ან დაავადებათა ერთობლიობა და მკურნალობის შედეგად პაციენტის ძირითადი სასიცოცხლო მაჩვენებლების შენარჩუნება ვერ მოხერხდება. ამასთან, ექიმთა კონსილიუმის მიერ, კონსენსუსის საფუძველზე განსაზღვრული ლეტალობის პროგნოზი უნდა იყოს მაღალი. აღნიშნული ცვლილება ემსახურება ჰუმანურობის პრინციპს, ერთობლივი მუდმივმოქმედი კომისიის არსებობა უზრუნველყოფს სასჯელის შემდგომი მოხდისაგან გათავისუფლების სწრაფ და მოქნილ მექანიზმს, რომელიც შანსს მისცემს მსჯავრდებულს, ოჯახის წევრებთან და ახლო ნათესავებთან ერთად გაატაროს სიცოცხლის დარჩენილი პერიოდი. ამასთანავე, განსახილველ საკითხზე მსჯელობისას სასამართლოს ეკისრება ვალდებულება, გარდა მსჯავრდებულის ჯანმრთელობის მდგომარეობისა, სხვა, კანონით გათვალისწინებული გარემოებებიც მიიღონ მხედველობაში გადაწყვეტილების მიღებისას. </w:t>
      </w:r>
    </w:p>
    <w:p w14:paraId="70DF10E0" w14:textId="77777777" w:rsidR="00FB7A52" w:rsidRPr="005D0996" w:rsidRDefault="00FB7A52" w:rsidP="00FB7A52">
      <w:pPr>
        <w:spacing w:after="0"/>
        <w:ind w:left="-360" w:right="-333"/>
        <w:jc w:val="both"/>
        <w:rPr>
          <w:rFonts w:ascii="Sylfaen" w:hAnsi="Sylfaen" w:cs="Sylfaen"/>
        </w:rPr>
      </w:pPr>
    </w:p>
    <w:p w14:paraId="38976673"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ამავე პროექტის თანახმად, ხანდაზმულობის ასაკის გამო (ქალი – 65 წლიდან, მამაკაცი – 70 წლიდან თუ მას მოხდილი აქვს სასჯელის არანაკლებ ნახევარი)  მსჯავრდებულის სასჯელის შემდგომი მოხდისგან გათავისუფლება შესაძლებელი იქნება მხოლოდ სასამართლოს მიერ. </w:t>
      </w:r>
    </w:p>
    <w:p w14:paraId="23421409" w14:textId="77777777" w:rsidR="00FB7A52" w:rsidRPr="005D0996" w:rsidRDefault="00FB7A52" w:rsidP="00FB7A52">
      <w:pPr>
        <w:spacing w:after="0"/>
        <w:ind w:left="-360" w:right="-333"/>
        <w:jc w:val="both"/>
        <w:rPr>
          <w:rFonts w:ascii="Sylfaen" w:hAnsi="Sylfaen" w:cs="Sylfaen"/>
        </w:rPr>
      </w:pPr>
    </w:p>
    <w:p w14:paraId="390750F9" w14:textId="77777777" w:rsidR="00FB7A52" w:rsidRPr="005D0996" w:rsidRDefault="00FB7A52" w:rsidP="00FB7A52">
      <w:pPr>
        <w:spacing w:after="0"/>
        <w:ind w:left="-360" w:right="-333"/>
        <w:jc w:val="both"/>
        <w:rPr>
          <w:rFonts w:ascii="Sylfaen" w:hAnsi="Sylfaen" w:cs="Sylfaen"/>
        </w:rPr>
      </w:pPr>
      <w:r w:rsidRPr="005D0996">
        <w:rPr>
          <w:rFonts w:ascii="Sylfaen" w:hAnsi="Sylfaen" w:cs="Sylfaen"/>
        </w:rPr>
        <w:t>მნიშვნელოვანია მსჯავრდებულის მიერ განათლების მიღების უფლების საკითხი - მსჯავრდებულს, რომელიც განთავსებული იქნება გათავისუფლებისათვის მომზადებისა და დაბალი რისკის თავისუფლების აღკვეთის დაწესებულებაში, უფლება ექნება, ისარგებლოს აკადემიური უმაღლესი განათლების პირველ საფეხურზე (ბაკალავრიატი) განათლების მიღების უფლებით. ცვლილებების შესაბამისად, მსჯავრდებულთათვის განათლების მიღების პროცესში საქართველოს განათლებისა და მეცნიერების სამინისტროს  როლი მნიშვნელოვანია. კანონპროექტის თანახმად, მსჯავრდებულს, რომელიც ისარგებლებს უმაღლესი განათლების (ბაკალავრიატი) მიღების უფლებით, სწავლის უფლება შეუჩერდება დისციპლინური სახდელის მოქმედებისა  და დისციპლინური პატიმრობის მოქმედების პერიოდში.</w:t>
      </w:r>
    </w:p>
    <w:p w14:paraId="68BA20AB" w14:textId="77777777" w:rsidR="00FB7A52" w:rsidRPr="005D0996" w:rsidRDefault="00FB7A52" w:rsidP="00FB7A52">
      <w:pPr>
        <w:spacing w:after="0"/>
        <w:ind w:left="-360" w:right="-333"/>
        <w:jc w:val="both"/>
        <w:rPr>
          <w:rFonts w:ascii="Sylfaen" w:hAnsi="Sylfaen" w:cs="Sylfaen"/>
        </w:rPr>
      </w:pPr>
    </w:p>
    <w:p w14:paraId="47843383" w14:textId="77777777" w:rsidR="00FB7A52" w:rsidRPr="005D0996" w:rsidRDefault="00FB7A52" w:rsidP="00FB7A52">
      <w:pPr>
        <w:spacing w:after="0"/>
        <w:ind w:left="-360" w:right="-333"/>
        <w:jc w:val="both"/>
        <w:rPr>
          <w:rFonts w:ascii="Sylfaen" w:hAnsi="Sylfaen"/>
        </w:rPr>
      </w:pPr>
      <w:r w:rsidRPr="005D0996">
        <w:rPr>
          <w:rFonts w:ascii="Sylfaen" w:hAnsi="Sylfaen" w:cs="Sylfaen"/>
        </w:rPr>
        <w:t>წარდგენილი</w:t>
      </w:r>
      <w:r w:rsidRPr="005D0996">
        <w:t xml:space="preserve"> </w:t>
      </w:r>
      <w:r w:rsidRPr="005D0996">
        <w:rPr>
          <w:rFonts w:ascii="Sylfaen" w:hAnsi="Sylfaen" w:cs="Sylfaen"/>
        </w:rPr>
        <w:t>პროექტით</w:t>
      </w:r>
      <w:r w:rsidRPr="005D0996">
        <w:t xml:space="preserve"> </w:t>
      </w:r>
      <w:r w:rsidRPr="005D0996">
        <w:rPr>
          <w:rFonts w:ascii="Sylfaen" w:hAnsi="Sylfaen" w:cs="Sylfaen"/>
        </w:rPr>
        <w:t>იცვლება</w:t>
      </w:r>
      <w:r w:rsidRPr="005D0996">
        <w:t xml:space="preserve"> </w:t>
      </w:r>
      <w:r w:rsidRPr="005D0996">
        <w:rPr>
          <w:rFonts w:ascii="Sylfaen" w:hAnsi="Sylfaen" w:cs="Sylfaen"/>
        </w:rPr>
        <w:t>ადმინისტრაციული</w:t>
      </w:r>
      <w:r w:rsidRPr="005D0996">
        <w:t xml:space="preserve"> </w:t>
      </w:r>
      <w:r w:rsidRPr="005D0996">
        <w:rPr>
          <w:rFonts w:ascii="Sylfaen" w:hAnsi="Sylfaen" w:cs="Sylfaen"/>
        </w:rPr>
        <w:t>პატიმრობის</w:t>
      </w:r>
      <w:r w:rsidRPr="005D0996">
        <w:t xml:space="preserve"> </w:t>
      </w:r>
      <w:r w:rsidRPr="005D0996">
        <w:rPr>
          <w:rFonts w:ascii="Sylfaen" w:hAnsi="Sylfaen" w:cs="Sylfaen"/>
        </w:rPr>
        <w:t>რეგულირების საკითხი</w:t>
      </w:r>
      <w:r w:rsidRPr="005D0996">
        <w:t xml:space="preserve">, </w:t>
      </w:r>
      <w:r w:rsidRPr="005D0996">
        <w:rPr>
          <w:rFonts w:ascii="Sylfaen" w:hAnsi="Sylfaen" w:cs="Sylfaen"/>
        </w:rPr>
        <w:t>ტერმინოლოგიურ</w:t>
      </w:r>
      <w:r w:rsidRPr="005D0996">
        <w:rPr>
          <w:rFonts w:ascii="Sylfaen" w:hAnsi="Sylfaen"/>
        </w:rPr>
        <w:t>ად</w:t>
      </w:r>
      <w:r w:rsidRPr="005D0996">
        <w:t xml:space="preserve"> </w:t>
      </w:r>
      <w:r w:rsidRPr="005D0996">
        <w:rPr>
          <w:rFonts w:ascii="Sylfaen" w:hAnsi="Sylfaen" w:cs="Sylfaen"/>
        </w:rPr>
        <w:t>იცვლება ადმინისტრაციული</w:t>
      </w:r>
      <w:r w:rsidRPr="005D0996">
        <w:t xml:space="preserve"> </w:t>
      </w:r>
      <w:r w:rsidRPr="005D0996">
        <w:rPr>
          <w:rFonts w:ascii="Sylfaen" w:hAnsi="Sylfaen" w:cs="Sylfaen"/>
        </w:rPr>
        <w:t>პატიმრობა</w:t>
      </w:r>
      <w:r w:rsidRPr="005D0996">
        <w:t xml:space="preserve">  </w:t>
      </w:r>
      <w:r w:rsidRPr="005D0996">
        <w:rPr>
          <w:rFonts w:ascii="Sylfaen" w:hAnsi="Sylfaen" w:cs="Sylfaen"/>
        </w:rPr>
        <w:t>ტერმინით</w:t>
      </w:r>
      <w:r w:rsidRPr="005D0996">
        <w:t xml:space="preserve"> - </w:t>
      </w:r>
      <w:r w:rsidRPr="005D0996">
        <w:rPr>
          <w:rFonts w:ascii="Sylfaen" w:hAnsi="Sylfaen" w:cs="Sylfaen"/>
        </w:rPr>
        <w:t>დისციპლინური</w:t>
      </w:r>
      <w:r w:rsidRPr="005D0996">
        <w:t xml:space="preserve"> </w:t>
      </w:r>
      <w:r w:rsidRPr="005D0996">
        <w:rPr>
          <w:rFonts w:ascii="Sylfaen" w:hAnsi="Sylfaen" w:cs="Sylfaen"/>
        </w:rPr>
        <w:t>პატიმრობა</w:t>
      </w:r>
      <w:r w:rsidRPr="005D0996">
        <w:t xml:space="preserve">. </w:t>
      </w:r>
      <w:r w:rsidRPr="005D0996">
        <w:rPr>
          <w:rFonts w:ascii="Sylfaen" w:hAnsi="Sylfaen" w:cs="Sylfaen"/>
        </w:rPr>
        <w:t>ამასთან</w:t>
      </w:r>
      <w:r w:rsidRPr="005D0996">
        <w:t xml:space="preserve">, </w:t>
      </w:r>
      <w:r w:rsidRPr="005D0996">
        <w:rPr>
          <w:rFonts w:ascii="Sylfaen" w:hAnsi="Sylfaen" w:cs="Sylfaen"/>
        </w:rPr>
        <w:t>მკვეთრად</w:t>
      </w:r>
      <w:r w:rsidRPr="005D0996">
        <w:t xml:space="preserve"> </w:t>
      </w:r>
      <w:r w:rsidRPr="005D0996">
        <w:rPr>
          <w:rFonts w:ascii="Sylfaen" w:hAnsi="Sylfaen" w:cs="Sylfaen"/>
        </w:rPr>
        <w:t>მცირდება</w:t>
      </w:r>
      <w:r w:rsidRPr="005D0996">
        <w:t xml:space="preserve"> </w:t>
      </w:r>
      <w:r w:rsidRPr="005D0996">
        <w:rPr>
          <w:rFonts w:ascii="Sylfaen" w:hAnsi="Sylfaen"/>
        </w:rPr>
        <w:t xml:space="preserve">დისციპლინური </w:t>
      </w:r>
      <w:r w:rsidRPr="005D0996">
        <w:rPr>
          <w:rFonts w:ascii="Sylfaen" w:hAnsi="Sylfaen" w:cs="Sylfaen"/>
        </w:rPr>
        <w:t>პატიმრობის</w:t>
      </w:r>
      <w:r w:rsidRPr="005D0996">
        <w:t xml:space="preserve"> </w:t>
      </w:r>
      <w:r w:rsidRPr="005D0996">
        <w:rPr>
          <w:rFonts w:ascii="Sylfaen" w:hAnsi="Sylfaen" w:cs="Sylfaen"/>
        </w:rPr>
        <w:t>გამოყენების</w:t>
      </w:r>
      <w:r w:rsidRPr="005D0996">
        <w:t xml:space="preserve"> </w:t>
      </w:r>
      <w:r w:rsidRPr="005D0996">
        <w:rPr>
          <w:rFonts w:ascii="Sylfaen" w:hAnsi="Sylfaen" w:cs="Sylfaen"/>
        </w:rPr>
        <w:t>ვადები</w:t>
      </w:r>
      <w:r w:rsidRPr="005D0996">
        <w:t xml:space="preserve">, </w:t>
      </w:r>
      <w:r w:rsidRPr="005D0996">
        <w:rPr>
          <w:rFonts w:ascii="Sylfaen" w:hAnsi="Sylfaen" w:cs="Sylfaen"/>
        </w:rPr>
        <w:t>კერძოდ</w:t>
      </w:r>
      <w:r w:rsidRPr="005D0996">
        <w:t xml:space="preserve">, </w:t>
      </w:r>
      <w:r w:rsidRPr="005D0996">
        <w:rPr>
          <w:rFonts w:ascii="Sylfaen" w:hAnsi="Sylfaen" w:cs="Sylfaen"/>
        </w:rPr>
        <w:t>თუკი</w:t>
      </w:r>
      <w:r w:rsidRPr="005D0996">
        <w:t xml:space="preserve"> </w:t>
      </w:r>
      <w:r w:rsidRPr="005D0996">
        <w:rPr>
          <w:rFonts w:ascii="Sylfaen" w:hAnsi="Sylfaen" w:cs="Sylfaen"/>
        </w:rPr>
        <w:t>დღეს</w:t>
      </w:r>
      <w:r w:rsidRPr="005D0996">
        <w:t xml:space="preserve"> </w:t>
      </w:r>
      <w:r w:rsidRPr="005D0996">
        <w:rPr>
          <w:rFonts w:ascii="Sylfaen" w:hAnsi="Sylfaen" w:cs="Sylfaen"/>
        </w:rPr>
        <w:t>არსებული</w:t>
      </w:r>
      <w:r w:rsidRPr="005D0996">
        <w:t xml:space="preserve"> </w:t>
      </w:r>
      <w:r w:rsidRPr="005D0996">
        <w:rPr>
          <w:rFonts w:ascii="Sylfaen" w:hAnsi="Sylfaen" w:cs="Sylfaen"/>
        </w:rPr>
        <w:t>რედაქციით</w:t>
      </w:r>
      <w:r w:rsidRPr="005D0996">
        <w:t xml:space="preserve"> </w:t>
      </w:r>
      <w:r w:rsidRPr="005D0996">
        <w:rPr>
          <w:rFonts w:ascii="Sylfaen" w:hAnsi="Sylfaen" w:cs="Sylfaen"/>
        </w:rPr>
        <w:t>მსჯავრდებულმა</w:t>
      </w:r>
      <w:r w:rsidRPr="005D0996">
        <w:t xml:space="preserve"> </w:t>
      </w:r>
      <w:r w:rsidRPr="005D0996">
        <w:rPr>
          <w:rFonts w:ascii="Sylfaen" w:hAnsi="Sylfaen" w:cs="Sylfaen"/>
        </w:rPr>
        <w:t>დისციპლინური</w:t>
      </w:r>
      <w:r w:rsidRPr="005D0996">
        <w:t xml:space="preserve"> </w:t>
      </w:r>
      <w:r w:rsidRPr="005D0996">
        <w:rPr>
          <w:rFonts w:ascii="Sylfaen" w:hAnsi="Sylfaen" w:cs="Sylfaen"/>
        </w:rPr>
        <w:t>სახდელის</w:t>
      </w:r>
      <w:r w:rsidRPr="005D0996">
        <w:t xml:space="preserve"> </w:t>
      </w:r>
      <w:r w:rsidRPr="005D0996">
        <w:rPr>
          <w:rFonts w:ascii="Sylfaen" w:hAnsi="Sylfaen" w:cs="Sylfaen"/>
        </w:rPr>
        <w:t>მოქმედების</w:t>
      </w:r>
      <w:r w:rsidRPr="005D0996">
        <w:t xml:space="preserve"> </w:t>
      </w:r>
      <w:r w:rsidRPr="005D0996">
        <w:rPr>
          <w:rFonts w:ascii="Sylfaen" w:hAnsi="Sylfaen" w:cs="Sylfaen"/>
        </w:rPr>
        <w:t>ვადაში</w:t>
      </w:r>
      <w:r w:rsidRPr="005D0996">
        <w:t xml:space="preserve"> </w:t>
      </w:r>
      <w:r w:rsidRPr="005D0996">
        <w:rPr>
          <w:rFonts w:ascii="Sylfaen" w:hAnsi="Sylfaen" w:cs="Sylfaen"/>
        </w:rPr>
        <w:t>განმეორებით</w:t>
      </w:r>
      <w:r w:rsidRPr="005D0996">
        <w:t xml:space="preserve"> </w:t>
      </w:r>
      <w:r w:rsidRPr="005D0996">
        <w:rPr>
          <w:rFonts w:ascii="Sylfaen" w:hAnsi="Sylfaen" w:cs="Sylfaen"/>
        </w:rPr>
        <w:t>ჩაიდინა</w:t>
      </w:r>
      <w:r w:rsidRPr="005D0996">
        <w:t xml:space="preserve"> </w:t>
      </w:r>
      <w:r w:rsidRPr="005D0996">
        <w:rPr>
          <w:rFonts w:ascii="Sylfaen" w:hAnsi="Sylfaen" w:cs="Sylfaen"/>
        </w:rPr>
        <w:t>დისციპლინური</w:t>
      </w:r>
      <w:r w:rsidRPr="005D0996">
        <w:t xml:space="preserve"> </w:t>
      </w:r>
      <w:r w:rsidRPr="005D0996">
        <w:rPr>
          <w:rFonts w:ascii="Sylfaen" w:hAnsi="Sylfaen" w:cs="Sylfaen"/>
        </w:rPr>
        <w:t>დარღვევა</w:t>
      </w:r>
      <w:r w:rsidRPr="005D0996">
        <w:t xml:space="preserve">, </w:t>
      </w:r>
      <w:r w:rsidRPr="005D0996">
        <w:rPr>
          <w:rFonts w:ascii="Sylfaen" w:hAnsi="Sylfaen" w:cs="Sylfaen"/>
        </w:rPr>
        <w:t>შესაძლებელია,</w:t>
      </w:r>
      <w:r w:rsidRPr="005D0996">
        <w:t xml:space="preserve"> </w:t>
      </w:r>
      <w:r w:rsidRPr="005D0996">
        <w:rPr>
          <w:rFonts w:ascii="Sylfaen" w:hAnsi="Sylfaen" w:cs="Sylfaen"/>
        </w:rPr>
        <w:t>მას</w:t>
      </w:r>
      <w:r w:rsidRPr="005D0996">
        <w:t xml:space="preserve"> </w:t>
      </w:r>
      <w:r w:rsidRPr="005D0996">
        <w:rPr>
          <w:rFonts w:ascii="Sylfaen" w:hAnsi="Sylfaen" w:cs="Sylfaen"/>
        </w:rPr>
        <w:t>შეეფარდოს</w:t>
      </w:r>
      <w:r w:rsidRPr="005D0996">
        <w:t xml:space="preserve"> </w:t>
      </w:r>
      <w:r w:rsidRPr="005D0996">
        <w:rPr>
          <w:rFonts w:ascii="Sylfaen" w:hAnsi="Sylfaen" w:cs="Sylfaen"/>
        </w:rPr>
        <w:t>ადმინისტრაციული</w:t>
      </w:r>
      <w:r w:rsidRPr="005D0996">
        <w:t xml:space="preserve"> </w:t>
      </w:r>
      <w:r w:rsidRPr="005D0996">
        <w:rPr>
          <w:rFonts w:ascii="Sylfaen" w:hAnsi="Sylfaen" w:cs="Sylfaen"/>
        </w:rPr>
        <w:t>პატიმრობა</w:t>
      </w:r>
      <w:r w:rsidRPr="005D0996">
        <w:t xml:space="preserve"> </w:t>
      </w:r>
      <w:r w:rsidRPr="005D0996">
        <w:rPr>
          <w:rFonts w:ascii="Sylfaen" w:hAnsi="Sylfaen" w:cs="Sylfaen"/>
        </w:rPr>
        <w:t>არაუმეტეს</w:t>
      </w:r>
      <w:r w:rsidRPr="005D0996">
        <w:t xml:space="preserve"> 60 </w:t>
      </w:r>
      <w:r w:rsidRPr="005D0996">
        <w:rPr>
          <w:rFonts w:ascii="Sylfaen" w:hAnsi="Sylfaen" w:cs="Sylfaen"/>
        </w:rPr>
        <w:t>დღე</w:t>
      </w:r>
      <w:r w:rsidRPr="005D0996">
        <w:t>-</w:t>
      </w:r>
      <w:r w:rsidRPr="005D0996">
        <w:rPr>
          <w:rFonts w:ascii="Sylfaen" w:hAnsi="Sylfaen" w:cs="Sylfaen"/>
        </w:rPr>
        <w:t>ღამის</w:t>
      </w:r>
      <w:r w:rsidRPr="005D0996">
        <w:t xml:space="preserve"> </w:t>
      </w:r>
      <w:r w:rsidRPr="005D0996">
        <w:rPr>
          <w:rFonts w:ascii="Sylfaen" w:hAnsi="Sylfaen" w:cs="Sylfaen"/>
        </w:rPr>
        <w:t>ვადით</w:t>
      </w:r>
      <w:r w:rsidRPr="005D0996">
        <w:t xml:space="preserve">, </w:t>
      </w:r>
      <w:r w:rsidRPr="005D0996">
        <w:rPr>
          <w:rFonts w:ascii="Sylfaen" w:hAnsi="Sylfaen" w:cs="Sylfaen"/>
        </w:rPr>
        <w:t>ხოლო</w:t>
      </w:r>
      <w:r w:rsidRPr="005D0996">
        <w:t xml:space="preserve"> </w:t>
      </w:r>
      <w:r w:rsidRPr="005D0996">
        <w:rPr>
          <w:rFonts w:ascii="Sylfaen" w:hAnsi="Sylfaen" w:cs="Sylfaen"/>
        </w:rPr>
        <w:t>კანონპროექტის</w:t>
      </w:r>
      <w:r w:rsidRPr="005D0996">
        <w:t xml:space="preserve"> </w:t>
      </w:r>
      <w:r w:rsidRPr="005D0996">
        <w:rPr>
          <w:rFonts w:ascii="Sylfaen" w:hAnsi="Sylfaen" w:cs="Sylfaen"/>
        </w:rPr>
        <w:t>მიხედვით</w:t>
      </w:r>
      <w:r w:rsidRPr="005D0996">
        <w:t xml:space="preserve">, </w:t>
      </w:r>
      <w:r w:rsidRPr="005D0996">
        <w:rPr>
          <w:rFonts w:ascii="Sylfaen" w:hAnsi="Sylfaen" w:cs="Sylfaen"/>
        </w:rPr>
        <w:t>აღნიშნული</w:t>
      </w:r>
      <w:r w:rsidRPr="005D0996">
        <w:t xml:space="preserve"> </w:t>
      </w:r>
      <w:r w:rsidRPr="005D0996">
        <w:rPr>
          <w:rFonts w:ascii="Sylfaen" w:hAnsi="Sylfaen" w:cs="Sylfaen"/>
        </w:rPr>
        <w:t>ვადა</w:t>
      </w:r>
      <w:r w:rsidRPr="005D0996">
        <w:t xml:space="preserve"> </w:t>
      </w:r>
      <w:r w:rsidRPr="005D0996">
        <w:rPr>
          <w:rFonts w:ascii="Sylfaen" w:hAnsi="Sylfaen" w:cs="Sylfaen"/>
        </w:rPr>
        <w:t>მცირდება</w:t>
      </w:r>
      <w:r w:rsidRPr="005D0996">
        <w:t xml:space="preserve"> 30 </w:t>
      </w:r>
      <w:r w:rsidRPr="005D0996">
        <w:rPr>
          <w:rFonts w:ascii="Sylfaen" w:hAnsi="Sylfaen" w:cs="Sylfaen"/>
        </w:rPr>
        <w:t>დღე</w:t>
      </w:r>
      <w:r w:rsidRPr="005D0996">
        <w:t>-</w:t>
      </w:r>
      <w:r w:rsidRPr="005D0996">
        <w:rPr>
          <w:rFonts w:ascii="Sylfaen" w:hAnsi="Sylfaen" w:cs="Sylfaen"/>
        </w:rPr>
        <w:t>ღამემდე</w:t>
      </w:r>
      <w:r w:rsidRPr="005D0996">
        <w:t xml:space="preserve">. </w:t>
      </w:r>
      <w:r w:rsidRPr="005D0996">
        <w:rPr>
          <w:rFonts w:ascii="Sylfaen" w:hAnsi="Sylfaen"/>
        </w:rPr>
        <w:t xml:space="preserve">90 დღიდან 60 დღემდე მცირდება წლის განმავლობაში დისციპლინური პატიმრობის დადების საერთო ვადა. </w:t>
      </w:r>
      <w:r w:rsidRPr="005D0996">
        <w:rPr>
          <w:rFonts w:ascii="Sylfaen" w:hAnsi="Sylfaen" w:cs="Sylfaen"/>
        </w:rPr>
        <w:t>ასევე</w:t>
      </w:r>
      <w:r w:rsidRPr="005D0996">
        <w:t xml:space="preserve">, </w:t>
      </w:r>
      <w:r w:rsidRPr="005D0996">
        <w:rPr>
          <w:rFonts w:ascii="Sylfaen" w:hAnsi="Sylfaen" w:cs="Sylfaen"/>
        </w:rPr>
        <w:t>მცირდება</w:t>
      </w:r>
      <w:r w:rsidRPr="005D0996">
        <w:t xml:space="preserve"> </w:t>
      </w:r>
      <w:r w:rsidRPr="005D0996">
        <w:rPr>
          <w:rFonts w:ascii="Sylfaen" w:hAnsi="Sylfaen" w:cs="Sylfaen"/>
        </w:rPr>
        <w:t>ვადები</w:t>
      </w:r>
      <w:r w:rsidRPr="005D0996">
        <w:t xml:space="preserve"> </w:t>
      </w:r>
      <w:r w:rsidRPr="005D0996">
        <w:rPr>
          <w:rFonts w:ascii="Sylfaen" w:hAnsi="Sylfaen" w:cs="Sylfaen"/>
        </w:rPr>
        <w:t>განსაკუთრებული</w:t>
      </w:r>
      <w:r w:rsidRPr="005D0996">
        <w:t xml:space="preserve"> </w:t>
      </w:r>
      <w:r w:rsidRPr="005D0996">
        <w:rPr>
          <w:rFonts w:ascii="Sylfaen" w:hAnsi="Sylfaen" w:cs="Sylfaen"/>
        </w:rPr>
        <w:t>რისკის</w:t>
      </w:r>
      <w:r w:rsidRPr="005D0996">
        <w:t xml:space="preserve"> </w:t>
      </w:r>
      <w:r w:rsidRPr="005D0996">
        <w:rPr>
          <w:rFonts w:ascii="Sylfaen" w:hAnsi="Sylfaen" w:cs="Sylfaen"/>
        </w:rPr>
        <w:t>დაწესებულებაში</w:t>
      </w:r>
      <w:r w:rsidRPr="005D0996">
        <w:t xml:space="preserve"> </w:t>
      </w:r>
      <w:r w:rsidRPr="005D0996">
        <w:rPr>
          <w:rFonts w:ascii="Sylfaen" w:hAnsi="Sylfaen" w:cs="Sylfaen"/>
        </w:rPr>
        <w:t>მოთავსებული</w:t>
      </w:r>
      <w:r w:rsidRPr="005D0996">
        <w:t xml:space="preserve"> </w:t>
      </w:r>
      <w:r w:rsidRPr="005D0996">
        <w:rPr>
          <w:rFonts w:ascii="Sylfaen" w:hAnsi="Sylfaen" w:cs="Sylfaen"/>
        </w:rPr>
        <w:t>მსჯავრდებულის</w:t>
      </w:r>
      <w:r w:rsidRPr="005D0996">
        <w:t xml:space="preserve"> </w:t>
      </w:r>
      <w:r w:rsidRPr="005D0996">
        <w:rPr>
          <w:rFonts w:ascii="Sylfaen" w:hAnsi="Sylfaen" w:cs="Sylfaen"/>
        </w:rPr>
        <w:t>მიმართ</w:t>
      </w:r>
      <w:r w:rsidRPr="005D0996">
        <w:t xml:space="preserve"> </w:t>
      </w:r>
      <w:r w:rsidRPr="005D0996">
        <w:rPr>
          <w:rFonts w:ascii="Sylfaen" w:hAnsi="Sylfaen" w:cs="Sylfaen"/>
        </w:rPr>
        <w:t>ადმინისტრაციული</w:t>
      </w:r>
      <w:r w:rsidRPr="005D0996">
        <w:t xml:space="preserve"> </w:t>
      </w:r>
      <w:r w:rsidRPr="005D0996">
        <w:rPr>
          <w:rFonts w:ascii="Sylfaen" w:hAnsi="Sylfaen" w:cs="Sylfaen"/>
        </w:rPr>
        <w:t>პატიმრობის</w:t>
      </w:r>
      <w:r w:rsidRPr="005D0996">
        <w:t xml:space="preserve"> </w:t>
      </w:r>
      <w:r w:rsidRPr="005D0996">
        <w:rPr>
          <w:rFonts w:ascii="Sylfaen" w:hAnsi="Sylfaen" w:cs="Sylfaen"/>
        </w:rPr>
        <w:t>გამოყენებასთან</w:t>
      </w:r>
      <w:r w:rsidRPr="005D0996">
        <w:t xml:space="preserve"> </w:t>
      </w:r>
      <w:r w:rsidRPr="005D0996">
        <w:rPr>
          <w:rFonts w:ascii="Sylfaen" w:hAnsi="Sylfaen" w:cs="Sylfaen"/>
        </w:rPr>
        <w:t>დაკავშირებით</w:t>
      </w:r>
      <w:r w:rsidRPr="005D0996">
        <w:t xml:space="preserve">. </w:t>
      </w:r>
      <w:r w:rsidRPr="005D0996">
        <w:rPr>
          <w:rFonts w:ascii="Sylfaen" w:hAnsi="Sylfaen" w:cs="Sylfaen"/>
        </w:rPr>
        <w:t>კერძოდ</w:t>
      </w:r>
      <w:r w:rsidRPr="005D0996">
        <w:t xml:space="preserve">, </w:t>
      </w:r>
      <w:r w:rsidRPr="005D0996">
        <w:rPr>
          <w:rFonts w:ascii="Sylfaen" w:hAnsi="Sylfaen" w:cs="Sylfaen"/>
        </w:rPr>
        <w:t>თუკი</w:t>
      </w:r>
      <w:r w:rsidRPr="005D0996">
        <w:t xml:space="preserve"> </w:t>
      </w:r>
      <w:r w:rsidRPr="005D0996">
        <w:rPr>
          <w:rFonts w:ascii="Sylfaen" w:hAnsi="Sylfaen" w:cs="Sylfaen"/>
        </w:rPr>
        <w:t>განსაკუთრებული</w:t>
      </w:r>
      <w:r w:rsidRPr="005D0996">
        <w:t xml:space="preserve"> </w:t>
      </w:r>
      <w:r w:rsidRPr="005D0996">
        <w:rPr>
          <w:rFonts w:ascii="Sylfaen" w:hAnsi="Sylfaen" w:cs="Sylfaen"/>
        </w:rPr>
        <w:t>რისკის</w:t>
      </w:r>
      <w:r w:rsidRPr="005D0996">
        <w:t xml:space="preserve"> </w:t>
      </w:r>
      <w:r w:rsidRPr="005D0996">
        <w:rPr>
          <w:rFonts w:ascii="Sylfaen" w:hAnsi="Sylfaen" w:cs="Sylfaen"/>
        </w:rPr>
        <w:t>თავისუფლების</w:t>
      </w:r>
      <w:r w:rsidRPr="005D0996">
        <w:t xml:space="preserve"> </w:t>
      </w:r>
      <w:r w:rsidRPr="005D0996">
        <w:rPr>
          <w:rFonts w:ascii="Sylfaen" w:hAnsi="Sylfaen" w:cs="Sylfaen"/>
        </w:rPr>
        <w:t>აღკვეთის</w:t>
      </w:r>
      <w:r w:rsidRPr="005D0996">
        <w:t xml:space="preserve"> </w:t>
      </w:r>
      <w:r w:rsidRPr="005D0996">
        <w:rPr>
          <w:rFonts w:ascii="Sylfaen" w:hAnsi="Sylfaen" w:cs="Sylfaen"/>
        </w:rPr>
        <w:t>დაწესებულებაში</w:t>
      </w:r>
      <w:r w:rsidRPr="005D0996">
        <w:t xml:space="preserve"> </w:t>
      </w:r>
      <w:r w:rsidRPr="005D0996">
        <w:rPr>
          <w:rFonts w:ascii="Sylfaen" w:hAnsi="Sylfaen" w:cs="Sylfaen"/>
        </w:rPr>
        <w:t>მოთავსებულმა</w:t>
      </w:r>
      <w:r w:rsidRPr="005D0996">
        <w:t xml:space="preserve"> </w:t>
      </w:r>
      <w:r w:rsidRPr="005D0996">
        <w:rPr>
          <w:rFonts w:ascii="Sylfaen" w:hAnsi="Sylfaen" w:cs="Sylfaen"/>
        </w:rPr>
        <w:t>მსჯავრდებულმა</w:t>
      </w:r>
      <w:r w:rsidRPr="005D0996">
        <w:t xml:space="preserve"> </w:t>
      </w:r>
      <w:r w:rsidRPr="005D0996">
        <w:rPr>
          <w:rFonts w:ascii="Sylfaen" w:hAnsi="Sylfaen" w:cs="Sylfaen"/>
        </w:rPr>
        <w:t>ჩაიდინა</w:t>
      </w:r>
      <w:r w:rsidRPr="005D0996">
        <w:t xml:space="preserve"> </w:t>
      </w:r>
      <w:r w:rsidRPr="005D0996">
        <w:rPr>
          <w:rFonts w:ascii="Sylfaen" w:hAnsi="Sylfaen" w:cs="Sylfaen"/>
        </w:rPr>
        <w:t>პატიმრობის</w:t>
      </w:r>
      <w:r w:rsidRPr="005D0996">
        <w:t xml:space="preserve"> </w:t>
      </w:r>
      <w:r w:rsidRPr="005D0996">
        <w:rPr>
          <w:rFonts w:ascii="Sylfaen" w:hAnsi="Sylfaen" w:cs="Sylfaen"/>
        </w:rPr>
        <w:t>კოდექსის</w:t>
      </w:r>
      <w:r w:rsidRPr="005D0996">
        <w:t xml:space="preserve"> </w:t>
      </w:r>
      <w:r w:rsidRPr="005D0996">
        <w:rPr>
          <w:rFonts w:ascii="Sylfaen" w:hAnsi="Sylfaen" w:cs="Sylfaen"/>
        </w:rPr>
        <w:t>მე</w:t>
      </w:r>
      <w:r w:rsidRPr="005D0996">
        <w:t xml:space="preserve">-80 </w:t>
      </w:r>
      <w:r w:rsidRPr="005D0996">
        <w:rPr>
          <w:rFonts w:ascii="Sylfaen" w:hAnsi="Sylfaen" w:cs="Sylfaen"/>
        </w:rPr>
        <w:t>მუხლის</w:t>
      </w:r>
      <w:r w:rsidRPr="005D0996">
        <w:t xml:space="preserve"> „</w:t>
      </w:r>
      <w:r w:rsidRPr="005D0996">
        <w:rPr>
          <w:rFonts w:ascii="Sylfaen" w:hAnsi="Sylfaen" w:cs="Sylfaen"/>
        </w:rPr>
        <w:t>გ</w:t>
      </w:r>
      <w:r w:rsidRPr="005D0996">
        <w:t>“, „</w:t>
      </w:r>
      <w:r w:rsidRPr="005D0996">
        <w:rPr>
          <w:rFonts w:ascii="Sylfaen" w:hAnsi="Sylfaen" w:cs="Sylfaen"/>
        </w:rPr>
        <w:t>დ</w:t>
      </w:r>
      <w:r w:rsidRPr="005D0996">
        <w:t>“, „</w:t>
      </w:r>
      <w:r w:rsidRPr="005D0996">
        <w:rPr>
          <w:rFonts w:ascii="Sylfaen" w:hAnsi="Sylfaen" w:cs="Sylfaen"/>
        </w:rPr>
        <w:t>ლ</w:t>
      </w:r>
      <w:r w:rsidRPr="005D0996">
        <w:t xml:space="preserve">“ </w:t>
      </w:r>
      <w:r w:rsidRPr="005D0996">
        <w:rPr>
          <w:rFonts w:ascii="Sylfaen" w:hAnsi="Sylfaen" w:cs="Sylfaen"/>
        </w:rPr>
        <w:t>ქვეპუნქტით</w:t>
      </w:r>
      <w:r w:rsidRPr="005D0996">
        <w:t xml:space="preserve"> </w:t>
      </w:r>
      <w:r w:rsidRPr="005D0996">
        <w:rPr>
          <w:rFonts w:ascii="Sylfaen" w:hAnsi="Sylfaen" w:cs="Sylfaen"/>
        </w:rPr>
        <w:t>გათვალისწინებული</w:t>
      </w:r>
      <w:r w:rsidRPr="005D0996">
        <w:t xml:space="preserve"> </w:t>
      </w:r>
      <w:r w:rsidRPr="005D0996">
        <w:rPr>
          <w:rFonts w:ascii="Sylfaen" w:hAnsi="Sylfaen" w:cs="Sylfaen"/>
        </w:rPr>
        <w:t>დისციპლინური</w:t>
      </w:r>
      <w:r w:rsidRPr="005D0996">
        <w:t xml:space="preserve"> </w:t>
      </w:r>
      <w:r w:rsidRPr="005D0996">
        <w:rPr>
          <w:rFonts w:ascii="Sylfaen" w:hAnsi="Sylfaen" w:cs="Sylfaen"/>
        </w:rPr>
        <w:t>დარღვევა</w:t>
      </w:r>
      <w:r w:rsidRPr="005D0996">
        <w:t xml:space="preserve">, </w:t>
      </w:r>
      <w:r w:rsidRPr="005D0996">
        <w:rPr>
          <w:rFonts w:ascii="Sylfaen" w:hAnsi="Sylfaen" w:cs="Sylfaen"/>
        </w:rPr>
        <w:t>შესაძლებელია</w:t>
      </w:r>
      <w:r w:rsidRPr="005D0996">
        <w:t xml:space="preserve"> </w:t>
      </w:r>
      <w:r w:rsidRPr="005D0996">
        <w:rPr>
          <w:rFonts w:ascii="Sylfaen" w:hAnsi="Sylfaen" w:cs="Sylfaen"/>
        </w:rPr>
        <w:t>მას</w:t>
      </w:r>
      <w:r w:rsidRPr="005D0996">
        <w:t xml:space="preserve"> </w:t>
      </w:r>
      <w:r w:rsidRPr="005D0996">
        <w:rPr>
          <w:rFonts w:ascii="Sylfaen" w:hAnsi="Sylfaen" w:cs="Sylfaen"/>
        </w:rPr>
        <w:t>შეეფარდოს</w:t>
      </w:r>
      <w:r w:rsidRPr="005D0996">
        <w:t xml:space="preserve"> </w:t>
      </w:r>
      <w:r w:rsidRPr="005D0996">
        <w:rPr>
          <w:rFonts w:ascii="Sylfaen" w:hAnsi="Sylfaen" w:cs="Sylfaen"/>
        </w:rPr>
        <w:t>ადმინისტრაციული</w:t>
      </w:r>
      <w:r w:rsidRPr="005D0996">
        <w:t xml:space="preserve"> </w:t>
      </w:r>
      <w:r w:rsidRPr="005D0996">
        <w:rPr>
          <w:rFonts w:ascii="Sylfaen" w:hAnsi="Sylfaen" w:cs="Sylfaen"/>
        </w:rPr>
        <w:t>პატიმრობა</w:t>
      </w:r>
      <w:r w:rsidRPr="005D0996">
        <w:t xml:space="preserve"> </w:t>
      </w:r>
      <w:r w:rsidRPr="005D0996">
        <w:rPr>
          <w:rFonts w:ascii="Sylfaen" w:hAnsi="Sylfaen" w:cs="Sylfaen"/>
        </w:rPr>
        <w:lastRenderedPageBreak/>
        <w:t>არაუმეტეს</w:t>
      </w:r>
      <w:r w:rsidRPr="005D0996">
        <w:t xml:space="preserve"> 90 </w:t>
      </w:r>
      <w:r w:rsidRPr="005D0996">
        <w:rPr>
          <w:rFonts w:ascii="Sylfaen" w:hAnsi="Sylfaen" w:cs="Sylfaen"/>
        </w:rPr>
        <w:t>დღე</w:t>
      </w:r>
      <w:r w:rsidRPr="005D0996">
        <w:t>-</w:t>
      </w:r>
      <w:r w:rsidRPr="005D0996">
        <w:rPr>
          <w:rFonts w:ascii="Sylfaen" w:hAnsi="Sylfaen" w:cs="Sylfaen"/>
        </w:rPr>
        <w:t>ღამის</w:t>
      </w:r>
      <w:r w:rsidRPr="005D0996">
        <w:t xml:space="preserve"> </w:t>
      </w:r>
      <w:r w:rsidRPr="005D0996">
        <w:rPr>
          <w:rFonts w:ascii="Sylfaen" w:hAnsi="Sylfaen" w:cs="Sylfaen"/>
        </w:rPr>
        <w:t>ვადით</w:t>
      </w:r>
      <w:r w:rsidRPr="005D0996">
        <w:t xml:space="preserve">, </w:t>
      </w:r>
      <w:r w:rsidRPr="005D0996">
        <w:rPr>
          <w:rFonts w:ascii="Sylfaen" w:hAnsi="Sylfaen" w:cs="Sylfaen"/>
        </w:rPr>
        <w:t>აღნიშნული</w:t>
      </w:r>
      <w:r w:rsidRPr="005D0996">
        <w:t xml:space="preserve"> </w:t>
      </w:r>
      <w:r w:rsidRPr="005D0996">
        <w:rPr>
          <w:rFonts w:ascii="Sylfaen" w:hAnsi="Sylfaen" w:cs="Sylfaen"/>
        </w:rPr>
        <w:t>პატიმრობის</w:t>
      </w:r>
      <w:r w:rsidRPr="005D0996">
        <w:t xml:space="preserve"> </w:t>
      </w:r>
      <w:r w:rsidRPr="005D0996">
        <w:rPr>
          <w:rFonts w:ascii="Sylfaen" w:hAnsi="Sylfaen" w:cs="Sylfaen"/>
        </w:rPr>
        <w:t>ვადაც</w:t>
      </w:r>
      <w:r w:rsidRPr="005D0996">
        <w:t xml:space="preserve"> </w:t>
      </w:r>
      <w:r w:rsidRPr="005D0996">
        <w:rPr>
          <w:rFonts w:ascii="Sylfaen" w:hAnsi="Sylfaen" w:cs="Sylfaen"/>
        </w:rPr>
        <w:t>მცირდება</w:t>
      </w:r>
      <w:r w:rsidRPr="005D0996">
        <w:t xml:space="preserve"> 60 </w:t>
      </w:r>
      <w:r w:rsidRPr="005D0996">
        <w:rPr>
          <w:rFonts w:ascii="Sylfaen" w:hAnsi="Sylfaen" w:cs="Sylfaen"/>
        </w:rPr>
        <w:t>დღე</w:t>
      </w:r>
      <w:r w:rsidRPr="005D0996">
        <w:t>-</w:t>
      </w:r>
      <w:r w:rsidRPr="005D0996">
        <w:rPr>
          <w:rFonts w:ascii="Sylfaen" w:hAnsi="Sylfaen" w:cs="Sylfaen"/>
        </w:rPr>
        <w:t>ღამემდე</w:t>
      </w:r>
      <w:r w:rsidRPr="005D0996">
        <w:t xml:space="preserve">. </w:t>
      </w:r>
      <w:r w:rsidRPr="005D0996">
        <w:rPr>
          <w:rFonts w:ascii="Sylfaen" w:hAnsi="Sylfaen" w:cs="Sylfaen"/>
        </w:rPr>
        <w:t>არსებული</w:t>
      </w:r>
      <w:r w:rsidRPr="005D0996">
        <w:t xml:space="preserve"> </w:t>
      </w:r>
      <w:r w:rsidRPr="005D0996">
        <w:rPr>
          <w:rFonts w:ascii="Sylfaen" w:hAnsi="Sylfaen" w:cs="Sylfaen"/>
        </w:rPr>
        <w:t>რედაქციით</w:t>
      </w:r>
      <w:r w:rsidRPr="005D0996">
        <w:t xml:space="preserve">, </w:t>
      </w:r>
      <w:r w:rsidRPr="005D0996">
        <w:rPr>
          <w:rFonts w:ascii="Sylfaen" w:hAnsi="Sylfaen" w:cs="Sylfaen"/>
        </w:rPr>
        <w:t>ზემოაღნიშნული</w:t>
      </w:r>
      <w:r w:rsidRPr="005D0996">
        <w:t xml:space="preserve"> </w:t>
      </w:r>
      <w:r w:rsidRPr="005D0996">
        <w:rPr>
          <w:rFonts w:ascii="Sylfaen" w:hAnsi="Sylfaen" w:cs="Sylfaen"/>
        </w:rPr>
        <w:t>საფუძვლით</w:t>
      </w:r>
      <w:r w:rsidRPr="005D0996">
        <w:t xml:space="preserve"> </w:t>
      </w:r>
      <w:r w:rsidRPr="005D0996">
        <w:rPr>
          <w:rFonts w:ascii="Sylfaen" w:hAnsi="Sylfaen" w:cs="Sylfaen"/>
        </w:rPr>
        <w:t>ადმინისტრაციული</w:t>
      </w:r>
      <w:r w:rsidRPr="005D0996">
        <w:t xml:space="preserve"> </w:t>
      </w:r>
      <w:r w:rsidRPr="005D0996">
        <w:rPr>
          <w:rFonts w:ascii="Sylfaen" w:hAnsi="Sylfaen" w:cs="Sylfaen"/>
        </w:rPr>
        <w:t>პატიმრობის</w:t>
      </w:r>
      <w:r w:rsidRPr="005D0996">
        <w:t xml:space="preserve"> </w:t>
      </w:r>
      <w:r w:rsidRPr="005D0996">
        <w:rPr>
          <w:rFonts w:ascii="Sylfaen" w:hAnsi="Sylfaen" w:cs="Sylfaen"/>
        </w:rPr>
        <w:t>გამოყენება</w:t>
      </w:r>
      <w:r w:rsidRPr="005D0996">
        <w:t xml:space="preserve"> </w:t>
      </w:r>
      <w:r w:rsidRPr="005D0996">
        <w:rPr>
          <w:rFonts w:ascii="Sylfaen" w:hAnsi="Sylfaen" w:cs="Sylfaen"/>
        </w:rPr>
        <w:t>შესაძლებელია</w:t>
      </w:r>
      <w:r w:rsidRPr="005D0996">
        <w:t xml:space="preserve"> </w:t>
      </w:r>
      <w:r w:rsidRPr="005D0996">
        <w:rPr>
          <w:rFonts w:ascii="Sylfaen" w:hAnsi="Sylfaen" w:cs="Sylfaen"/>
        </w:rPr>
        <w:t>განუსაზღვრელი</w:t>
      </w:r>
      <w:r w:rsidRPr="005D0996">
        <w:t xml:space="preserve"> </w:t>
      </w:r>
      <w:r w:rsidRPr="005D0996">
        <w:rPr>
          <w:rFonts w:ascii="Sylfaen" w:hAnsi="Sylfaen" w:cs="Sylfaen"/>
        </w:rPr>
        <w:t>ვადით</w:t>
      </w:r>
      <w:r w:rsidRPr="005D0996">
        <w:t xml:space="preserve">, </w:t>
      </w:r>
      <w:r w:rsidRPr="005D0996">
        <w:rPr>
          <w:rFonts w:ascii="Sylfaen" w:hAnsi="Sylfaen" w:cs="Sylfaen"/>
        </w:rPr>
        <w:t>კანონპროექტის</w:t>
      </w:r>
      <w:r w:rsidRPr="005D0996">
        <w:t xml:space="preserve"> </w:t>
      </w:r>
      <w:r w:rsidRPr="005D0996">
        <w:rPr>
          <w:rFonts w:ascii="Sylfaen" w:hAnsi="Sylfaen" w:cs="Sylfaen"/>
        </w:rPr>
        <w:t>თანახმად</w:t>
      </w:r>
      <w:r w:rsidRPr="005D0996">
        <w:t xml:space="preserve"> </w:t>
      </w:r>
      <w:r w:rsidRPr="005D0996">
        <w:rPr>
          <w:rFonts w:ascii="Sylfaen" w:hAnsi="Sylfaen" w:cs="Sylfaen"/>
        </w:rPr>
        <w:t>კი</w:t>
      </w:r>
      <w:r w:rsidRPr="005D0996">
        <w:t xml:space="preserve"> </w:t>
      </w:r>
      <w:r w:rsidRPr="005D0996">
        <w:rPr>
          <w:rFonts w:ascii="Sylfaen" w:hAnsi="Sylfaen" w:cs="Sylfaen"/>
        </w:rPr>
        <w:t>განისაზღვრა</w:t>
      </w:r>
      <w:r w:rsidRPr="005D0996">
        <w:t xml:space="preserve"> </w:t>
      </w:r>
      <w:r w:rsidRPr="005D0996">
        <w:rPr>
          <w:rFonts w:ascii="Sylfaen" w:hAnsi="Sylfaen" w:cs="Sylfaen"/>
        </w:rPr>
        <w:t>ზემოაღნიშნული</w:t>
      </w:r>
      <w:r w:rsidRPr="005D0996">
        <w:t xml:space="preserve"> </w:t>
      </w:r>
      <w:r w:rsidRPr="005D0996">
        <w:rPr>
          <w:rFonts w:ascii="Sylfaen" w:hAnsi="Sylfaen" w:cs="Sylfaen"/>
        </w:rPr>
        <w:t>საფუძვლით</w:t>
      </w:r>
      <w:r w:rsidRPr="005D0996">
        <w:t xml:space="preserve"> 1 </w:t>
      </w:r>
      <w:r w:rsidRPr="005D0996">
        <w:rPr>
          <w:rFonts w:ascii="Sylfaen" w:hAnsi="Sylfaen" w:cs="Sylfaen"/>
        </w:rPr>
        <w:t>წლის</w:t>
      </w:r>
      <w:r w:rsidRPr="005D0996">
        <w:t xml:space="preserve"> </w:t>
      </w:r>
      <w:r w:rsidRPr="005D0996">
        <w:rPr>
          <w:rFonts w:ascii="Sylfaen" w:hAnsi="Sylfaen" w:cs="Sylfaen"/>
        </w:rPr>
        <w:t>განმავლობაში</w:t>
      </w:r>
      <w:r w:rsidRPr="005D0996">
        <w:t xml:space="preserve"> </w:t>
      </w:r>
      <w:r w:rsidRPr="005D0996">
        <w:rPr>
          <w:rFonts w:ascii="Sylfaen" w:hAnsi="Sylfaen" w:cs="Sylfaen"/>
        </w:rPr>
        <w:t>შეფარდებული</w:t>
      </w:r>
      <w:r w:rsidRPr="005D0996">
        <w:t xml:space="preserve"> </w:t>
      </w:r>
      <w:r w:rsidRPr="005D0996">
        <w:rPr>
          <w:rFonts w:ascii="Sylfaen" w:hAnsi="Sylfaen" w:cs="Sylfaen"/>
        </w:rPr>
        <w:t>დისციპლინური</w:t>
      </w:r>
      <w:r w:rsidRPr="005D0996">
        <w:t xml:space="preserve"> </w:t>
      </w:r>
      <w:r w:rsidRPr="005D0996">
        <w:rPr>
          <w:rFonts w:ascii="Sylfaen" w:hAnsi="Sylfaen" w:cs="Sylfaen"/>
        </w:rPr>
        <w:t>პატიმრობის</w:t>
      </w:r>
      <w:r w:rsidRPr="005D0996">
        <w:t xml:space="preserve"> </w:t>
      </w:r>
      <w:r w:rsidRPr="005D0996">
        <w:rPr>
          <w:rFonts w:ascii="Sylfaen" w:hAnsi="Sylfaen" w:cs="Sylfaen"/>
        </w:rPr>
        <w:t>ვადები</w:t>
      </w:r>
      <w:r w:rsidRPr="005D0996">
        <w:t xml:space="preserve">, </w:t>
      </w:r>
      <w:r w:rsidRPr="005D0996">
        <w:rPr>
          <w:rFonts w:ascii="Sylfaen" w:hAnsi="Sylfaen" w:cs="Sylfaen"/>
        </w:rPr>
        <w:t>რომელიც</w:t>
      </w:r>
      <w:r w:rsidRPr="005D0996">
        <w:t xml:space="preserve"> </w:t>
      </w:r>
      <w:r w:rsidRPr="005D0996">
        <w:rPr>
          <w:rFonts w:ascii="Sylfaen" w:hAnsi="Sylfaen" w:cs="Sylfaen"/>
        </w:rPr>
        <w:t>არ</w:t>
      </w:r>
      <w:r w:rsidRPr="005D0996">
        <w:t xml:space="preserve"> </w:t>
      </w:r>
      <w:r w:rsidRPr="005D0996">
        <w:rPr>
          <w:rFonts w:ascii="Sylfaen" w:hAnsi="Sylfaen" w:cs="Sylfaen"/>
        </w:rPr>
        <w:t>უნდა</w:t>
      </w:r>
      <w:r w:rsidRPr="005D0996">
        <w:t xml:space="preserve"> </w:t>
      </w:r>
      <w:r w:rsidRPr="005D0996">
        <w:rPr>
          <w:rFonts w:ascii="Sylfaen" w:hAnsi="Sylfaen" w:cs="Sylfaen"/>
        </w:rPr>
        <w:t>აღემატებოდეს</w:t>
      </w:r>
      <w:r w:rsidRPr="005D0996">
        <w:t xml:space="preserve"> 150 </w:t>
      </w:r>
      <w:r w:rsidRPr="005D0996">
        <w:rPr>
          <w:rFonts w:ascii="Sylfaen" w:hAnsi="Sylfaen" w:cs="Sylfaen"/>
        </w:rPr>
        <w:t>დღე</w:t>
      </w:r>
      <w:r w:rsidRPr="005D0996">
        <w:t>-</w:t>
      </w:r>
      <w:r w:rsidRPr="005D0996">
        <w:rPr>
          <w:rFonts w:ascii="Sylfaen" w:hAnsi="Sylfaen" w:cs="Sylfaen"/>
        </w:rPr>
        <w:t>ღამეს</w:t>
      </w:r>
      <w:r w:rsidRPr="005D0996">
        <w:t>.</w:t>
      </w:r>
      <w:r w:rsidRPr="005D0996">
        <w:rPr>
          <w:rFonts w:ascii="Sylfaen" w:hAnsi="Sylfaen" w:cs="Sylfaen"/>
        </w:rPr>
        <w:t xml:space="preserve"> ცვლილებების</w:t>
      </w:r>
      <w:r w:rsidRPr="005D0996">
        <w:t xml:space="preserve"> </w:t>
      </w:r>
      <w:r w:rsidRPr="005D0996">
        <w:rPr>
          <w:rFonts w:ascii="Sylfaen" w:hAnsi="Sylfaen" w:cs="Sylfaen"/>
        </w:rPr>
        <w:t>თანახმად</w:t>
      </w:r>
      <w:r w:rsidRPr="005D0996">
        <w:t xml:space="preserve">, </w:t>
      </w:r>
      <w:r w:rsidRPr="005D0996">
        <w:rPr>
          <w:rFonts w:ascii="Sylfaen" w:hAnsi="Sylfaen" w:cs="Sylfaen"/>
        </w:rPr>
        <w:t>დისციპლინური</w:t>
      </w:r>
      <w:r w:rsidRPr="005D0996">
        <w:t xml:space="preserve"> </w:t>
      </w:r>
      <w:r w:rsidRPr="005D0996">
        <w:rPr>
          <w:rFonts w:ascii="Sylfaen" w:hAnsi="Sylfaen" w:cs="Sylfaen"/>
        </w:rPr>
        <w:t>პატიმრობა</w:t>
      </w:r>
      <w:r w:rsidRPr="005D0996">
        <w:t xml:space="preserve"> </w:t>
      </w:r>
      <w:r w:rsidRPr="005D0996">
        <w:rPr>
          <w:rFonts w:ascii="Sylfaen" w:hAnsi="Sylfaen"/>
        </w:rPr>
        <w:t xml:space="preserve">გარდა ორსული ქალისა, აგრეთვე, </w:t>
      </w:r>
      <w:r w:rsidRPr="005D0996">
        <w:rPr>
          <w:rFonts w:ascii="Sylfaen" w:hAnsi="Sylfaen" w:cs="Sylfaen"/>
        </w:rPr>
        <w:t>არ</w:t>
      </w:r>
      <w:r w:rsidRPr="005D0996">
        <w:t xml:space="preserve"> </w:t>
      </w:r>
      <w:r w:rsidRPr="005D0996">
        <w:rPr>
          <w:rFonts w:ascii="Sylfaen" w:hAnsi="Sylfaen" w:cs="Sylfaen"/>
        </w:rPr>
        <w:t>შეეფარდება</w:t>
      </w:r>
      <w:r w:rsidRPr="005D0996">
        <w:t xml:space="preserve"> </w:t>
      </w:r>
      <w:r w:rsidRPr="005D0996">
        <w:rPr>
          <w:rFonts w:ascii="Sylfaen" w:hAnsi="Sylfaen" w:cs="Sylfaen"/>
        </w:rPr>
        <w:t>ქალ</w:t>
      </w:r>
      <w:r w:rsidRPr="005D0996">
        <w:t xml:space="preserve"> </w:t>
      </w:r>
      <w:r w:rsidRPr="005D0996">
        <w:rPr>
          <w:rFonts w:ascii="Sylfaen" w:hAnsi="Sylfaen" w:cs="Sylfaen"/>
        </w:rPr>
        <w:t>მსჯავრდებულს</w:t>
      </w:r>
      <w:r w:rsidRPr="005D0996">
        <w:t xml:space="preserve">, </w:t>
      </w:r>
      <w:r w:rsidRPr="005D0996">
        <w:rPr>
          <w:rFonts w:ascii="Sylfaen" w:hAnsi="Sylfaen" w:cs="Sylfaen"/>
        </w:rPr>
        <w:t>რომელსაც</w:t>
      </w:r>
      <w:r w:rsidRPr="005D0996">
        <w:t xml:space="preserve"> </w:t>
      </w:r>
      <w:r w:rsidRPr="005D0996">
        <w:rPr>
          <w:rFonts w:ascii="Sylfaen" w:hAnsi="Sylfaen" w:cs="Sylfaen"/>
        </w:rPr>
        <w:t>ქალთა</w:t>
      </w:r>
      <w:r w:rsidRPr="005D0996">
        <w:t xml:space="preserve"> </w:t>
      </w:r>
      <w:r w:rsidRPr="005D0996">
        <w:rPr>
          <w:rFonts w:ascii="Sylfaen" w:hAnsi="Sylfaen" w:cs="Sylfaen"/>
        </w:rPr>
        <w:t>სპეციალურ</w:t>
      </w:r>
      <w:r w:rsidRPr="005D0996">
        <w:t xml:space="preserve"> </w:t>
      </w:r>
      <w:r w:rsidRPr="005D0996">
        <w:rPr>
          <w:rFonts w:ascii="Sylfaen" w:hAnsi="Sylfaen" w:cs="Sylfaen"/>
        </w:rPr>
        <w:t>დაწესებულებაში</w:t>
      </w:r>
      <w:r w:rsidRPr="005D0996">
        <w:t xml:space="preserve"> </w:t>
      </w:r>
      <w:r w:rsidRPr="005D0996">
        <w:rPr>
          <w:rFonts w:ascii="Sylfaen" w:hAnsi="Sylfaen" w:cs="Sylfaen"/>
        </w:rPr>
        <w:t>ჰყავს</w:t>
      </w:r>
      <w:r w:rsidRPr="005D0996">
        <w:t xml:space="preserve"> 3 </w:t>
      </w:r>
      <w:r w:rsidRPr="005D0996">
        <w:rPr>
          <w:rFonts w:ascii="Sylfaen" w:hAnsi="Sylfaen" w:cs="Sylfaen"/>
        </w:rPr>
        <w:t>წლამდე</w:t>
      </w:r>
      <w:r w:rsidRPr="005D0996">
        <w:t xml:space="preserve"> </w:t>
      </w:r>
      <w:r w:rsidRPr="005D0996">
        <w:rPr>
          <w:rFonts w:ascii="Sylfaen" w:hAnsi="Sylfaen" w:cs="Sylfaen"/>
        </w:rPr>
        <w:t>ბავშვი</w:t>
      </w:r>
      <w:r w:rsidRPr="005D0996">
        <w:rPr>
          <w:rFonts w:ascii="Sylfaen" w:hAnsi="Sylfaen"/>
        </w:rPr>
        <w:t>.</w:t>
      </w:r>
      <w:r w:rsidRPr="005D0996">
        <w:t xml:space="preserve"> </w:t>
      </w:r>
      <w:r w:rsidRPr="005D0996">
        <w:rPr>
          <w:rFonts w:ascii="Sylfaen" w:hAnsi="Sylfaen"/>
        </w:rPr>
        <w:t xml:space="preserve">დისციპლინური პატიმრობა </w:t>
      </w:r>
      <w:r w:rsidRPr="005D0996">
        <w:rPr>
          <w:rFonts w:ascii="Sylfaen" w:hAnsi="Sylfaen" w:cs="Sylfaen"/>
        </w:rPr>
        <w:t>ასევე</w:t>
      </w:r>
      <w:r w:rsidRPr="005D0996">
        <w:t xml:space="preserve"> </w:t>
      </w:r>
      <w:r w:rsidRPr="005D0996">
        <w:rPr>
          <w:rFonts w:ascii="Sylfaen" w:hAnsi="Sylfaen"/>
        </w:rPr>
        <w:t xml:space="preserve">არ გამოიყენება </w:t>
      </w:r>
      <w:r w:rsidRPr="005D0996">
        <w:t xml:space="preserve">65 </w:t>
      </w:r>
      <w:r w:rsidRPr="005D0996">
        <w:rPr>
          <w:rFonts w:ascii="Sylfaen" w:hAnsi="Sylfaen" w:cs="Sylfaen"/>
        </w:rPr>
        <w:t>წელს</w:t>
      </w:r>
      <w:r w:rsidRPr="005D0996">
        <w:t xml:space="preserve"> </w:t>
      </w:r>
      <w:r w:rsidRPr="005D0996">
        <w:rPr>
          <w:rFonts w:ascii="Sylfaen" w:hAnsi="Sylfaen" w:cs="Sylfaen"/>
        </w:rPr>
        <w:t>გადაცილებული</w:t>
      </w:r>
      <w:r w:rsidRPr="005D0996">
        <w:t xml:space="preserve"> </w:t>
      </w:r>
      <w:r w:rsidRPr="005D0996">
        <w:rPr>
          <w:rFonts w:ascii="Sylfaen" w:hAnsi="Sylfaen" w:cs="Sylfaen"/>
        </w:rPr>
        <w:t>მსჯავრდებულის მიმართ</w:t>
      </w:r>
      <w:r w:rsidRPr="005D0996">
        <w:t>.</w:t>
      </w:r>
      <w:r w:rsidRPr="005D0996">
        <w:rPr>
          <w:rFonts w:ascii="Sylfaen" w:hAnsi="Sylfaen"/>
        </w:rPr>
        <w:t xml:space="preserve"> </w:t>
      </w:r>
    </w:p>
    <w:p w14:paraId="35B8F7F1" w14:textId="77777777" w:rsidR="00FB7A52" w:rsidRPr="005D0996" w:rsidRDefault="00FB7A52" w:rsidP="00FB7A52">
      <w:pPr>
        <w:spacing w:after="0"/>
        <w:ind w:left="-360" w:right="-333"/>
        <w:jc w:val="both"/>
        <w:rPr>
          <w:rFonts w:ascii="Sylfaen" w:hAnsi="Sylfaen"/>
        </w:rPr>
      </w:pPr>
    </w:p>
    <w:p w14:paraId="140C99BE" w14:textId="77777777" w:rsidR="00FB7A52" w:rsidRPr="005D0996" w:rsidRDefault="00FB7A52" w:rsidP="00FB7A52">
      <w:pPr>
        <w:spacing w:after="0"/>
        <w:ind w:left="-360" w:right="-333"/>
        <w:jc w:val="both"/>
        <w:rPr>
          <w:rFonts w:ascii="Sylfaen" w:hAnsi="Sylfaen"/>
        </w:rPr>
      </w:pPr>
      <w:r w:rsidRPr="005D0996">
        <w:rPr>
          <w:rFonts w:ascii="Sylfaen" w:hAnsi="Sylfaen" w:cs="Sylfaen"/>
        </w:rPr>
        <w:t xml:space="preserve">2017 წელს მნიშვნელოვანი ცვლილებები იგეგმება მსჯავრდებულთა პირობით ვადამდე გათავისუფლებასთან დაკავშირებით, რაც ხელს შეუწყობს არსებული მექანიზმის დახვეწასა და ეფექტიანობას. უმჯობესდება მსჯავრდებულთა საშიშროების რისკის შეფასების/გადაფასების პროცედურა და  ახლებურად დარეგულირებულ სხვა საკითხებთან ერთად, </w:t>
      </w:r>
      <w:r w:rsidRPr="005D0996">
        <w:rPr>
          <w:rFonts w:ascii="Sylfaen" w:hAnsi="Sylfaen"/>
        </w:rPr>
        <w:t xml:space="preserve">შემოთავაზებული რედაქციით მსჯავრდებული, რომელიც პენიტენციურ დაწესებულებაში მკვეთრად უარყოფითად შეიცვლის ქცევას, დამოკიდებულებას ან/და თუ მისი იმავე პენიტენციურ დაწესებულებაში დატოვება გაუმართლებელი იქნება, დეპარტამენტის დირექტორი უფლებამოსილი იქნება დროებით, მაგრამ არაუმეტეს 20 სამუშაო დღისა, გადაიყვანოს დახურული ტიპის პენიტენციურ დაწესებულებაში, რისკების გადაფასების მიზნით. ამ ვადაში გუნდი უზრუნველყოფს მსჯავრდებულის რისკების გადაფასებას საქართველოს კანონმდებლობით დადგენილი წესით. </w:t>
      </w:r>
    </w:p>
    <w:p w14:paraId="4272C28C" w14:textId="77777777" w:rsidR="00FB7A52" w:rsidRPr="005D0996" w:rsidRDefault="00FB7A52" w:rsidP="00FB7A52">
      <w:pPr>
        <w:spacing w:after="0"/>
        <w:ind w:left="-360" w:right="-333"/>
        <w:jc w:val="both"/>
        <w:rPr>
          <w:rFonts w:ascii="Sylfaen" w:hAnsi="Sylfaen"/>
        </w:rPr>
      </w:pPr>
    </w:p>
    <w:p w14:paraId="479E5B5C" w14:textId="77777777" w:rsidR="00FB7A52" w:rsidRPr="005D0996" w:rsidRDefault="00FB7A52" w:rsidP="00FB7A52">
      <w:pPr>
        <w:spacing w:after="0"/>
        <w:ind w:left="-360" w:right="-333"/>
        <w:jc w:val="both"/>
        <w:rPr>
          <w:rFonts w:ascii="Sylfaen" w:hAnsi="Sylfaen"/>
        </w:rPr>
      </w:pPr>
      <w:r w:rsidRPr="005D0996">
        <w:rPr>
          <w:rFonts w:ascii="Sylfaen" w:hAnsi="Sylfaen"/>
        </w:rPr>
        <w:t>აღსანიშნავია ქალ მსჯავრდებულებთან დაკავშირებით დაგეგმილი ცვლილებები - ქალ მსჯავრდებულს, რომელსაც დაწესებულებაში ჰყავდა 3 წლამდე ბავშვი და 3 წლის ასაკის მიღწევის გამო ბავშვი დატოვებს თავისუფლების აღკვეთის დაწესებულებას, დედას მიეცემა უფლება, პენიტენციური დეპარტამენტის დირექტორის გადაწყვეტილებით, ბავშვის მიერ თავისუფლების აღკვეთის დაწესებულების დატოვებიდან ერთი წლის განმავლობაში, უქმე  (შაბათ-კვირა) და დასვენების დღეებში დატოვოს თავისუფლების აღკვეთის დაწესებულება.</w:t>
      </w:r>
    </w:p>
    <w:p w14:paraId="2123C4D8" w14:textId="77777777" w:rsidR="00FB7A52" w:rsidRPr="005D0996" w:rsidRDefault="00FB7A52" w:rsidP="00FB7A52">
      <w:pPr>
        <w:spacing w:after="0"/>
        <w:ind w:left="-360" w:right="-333"/>
        <w:jc w:val="both"/>
        <w:rPr>
          <w:rFonts w:ascii="Sylfaen" w:hAnsi="Sylfaen"/>
        </w:rPr>
      </w:pPr>
    </w:p>
    <w:p w14:paraId="744365F0" w14:textId="77777777" w:rsidR="00FB7A52" w:rsidRPr="005D0996" w:rsidRDefault="00FB7A52" w:rsidP="00FB7A52">
      <w:pPr>
        <w:spacing w:after="0"/>
        <w:ind w:left="-360" w:right="-333"/>
        <w:jc w:val="both"/>
        <w:rPr>
          <w:rFonts w:ascii="Sylfaen" w:hAnsi="Sylfaen" w:cs="Sylfaen"/>
        </w:rPr>
      </w:pPr>
      <w:r w:rsidRPr="005D0996">
        <w:rPr>
          <w:rFonts w:ascii="Sylfaen" w:hAnsi="Sylfaen" w:cs="Sylfaen"/>
        </w:rPr>
        <w:t xml:space="preserve">საკანონმდებლო ცვლილებათა პაკეტის საფუძველზე, 2017 წლიდან ფართოვდება იმ პირთა წრე, რომელთანაც შეუზღუდავად უნდა განხორციელდეს კორესპონდენცია. პენიტენციურ დაწესებულებას ასევე აეკრძალება ისეთი კორესპონდენციის მიღება-გაგზავნის უფლების შეზღუდვა, შეჩერება ან/და შემოწმება, რომლის ადრესატი ან ადრესანტი არის სამინისტროს ადგილობრივი საბჭო. იხვეწება კონფიდენციალური საჩივრის გაგზავნის პროცედურები - პენიტენციური დაწესებულება უზრუნველყოფს საჩივრის კონფიდენციალურობის დაცვას. თუ კონფიდენციალურ საჩივარზე არ არის მითითებული ადრესატი ან მითითებული ადრესატი </w:t>
      </w:r>
      <w:proofErr w:type="spellStart"/>
      <w:r w:rsidRPr="005D0996">
        <w:rPr>
          <w:rFonts w:ascii="Sylfaen" w:hAnsi="Sylfaen" w:cs="Sylfaen"/>
        </w:rPr>
        <w:t>არაიდენტიფიცირებადია</w:t>
      </w:r>
      <w:proofErr w:type="spellEnd"/>
      <w:r w:rsidRPr="005D0996">
        <w:rPr>
          <w:rFonts w:ascii="Sylfaen" w:hAnsi="Sylfaen" w:cs="Sylfaen"/>
        </w:rPr>
        <w:t>, პენიტენციური დაწესებულება საჩივრის კონვერტის ნომერს და გაგზავნაზე უარის თქმის მიზეზს გამოაკრავს საჩივრის ყუთთან, თვალსაჩინო ადგილას. ბრალდებულს/მსჯავრდებულს უფლება აქვს ორი კვირის ვადაში დაიბრუნოს კონფიდენციალური საჩივარი. პენიტენციური დაწესებულება ვალდებულია შეინახოს საჩივარი არაუგვიანეს ათი სამუშაო დღის განმავლობაში, ხოლო ამ ვადის ამოწურვისთანავე - გაანადგუროს იგი.</w:t>
      </w:r>
    </w:p>
    <w:p w14:paraId="58AA8F5D" w14:textId="77777777" w:rsidR="00FB7A52" w:rsidRPr="005D0996" w:rsidRDefault="00FB7A52" w:rsidP="00FB7A52">
      <w:pPr>
        <w:spacing w:after="0"/>
        <w:ind w:left="-360" w:right="-333"/>
        <w:jc w:val="both"/>
        <w:rPr>
          <w:rFonts w:ascii="Sylfaen" w:hAnsi="Sylfaen" w:cs="Sylfaen"/>
        </w:rPr>
      </w:pPr>
    </w:p>
    <w:p w14:paraId="224AC146" w14:textId="77777777" w:rsidR="00FB7A52" w:rsidRPr="005D0996" w:rsidRDefault="00FB7A52" w:rsidP="00FB7A52">
      <w:pPr>
        <w:spacing w:after="0"/>
        <w:ind w:left="-360" w:right="-333"/>
        <w:jc w:val="both"/>
        <w:rPr>
          <w:rFonts w:ascii="Sylfaen" w:hAnsi="Sylfaen" w:cs="Sylfaen"/>
        </w:rPr>
      </w:pPr>
      <w:r w:rsidRPr="005D0996">
        <w:rPr>
          <w:rFonts w:ascii="Sylfaen" w:hAnsi="Sylfaen" w:cs="Sylfaen"/>
        </w:rPr>
        <w:t xml:space="preserve">შემუშავებული საკანონმდებლო ცვლილებათა პაკეტი ითვალისწინებს სხვა ტექნიკური ხასიათის ცვლილებებსაც. პარლამენტის მიერ მისი მიღების შემთხვევაში სამინისტრო განახორციელებს შესაბამისი კანონქვემდებარე ნორმატიული აქტების კანონთან შესაბამისობაში მოყვანას. </w:t>
      </w:r>
    </w:p>
    <w:p w14:paraId="28E54FC8" w14:textId="77777777" w:rsidR="00FB7A52" w:rsidRPr="005D0996" w:rsidRDefault="00FB7A52" w:rsidP="00FB7A52">
      <w:pPr>
        <w:spacing w:after="0"/>
        <w:ind w:left="-360" w:right="-333"/>
        <w:jc w:val="both"/>
        <w:rPr>
          <w:rFonts w:ascii="Sylfaen" w:hAnsi="Sylfaen" w:cs="Sylfaen"/>
        </w:rPr>
      </w:pPr>
    </w:p>
    <w:p w14:paraId="00326BB9" w14:textId="77777777" w:rsidR="00FB7A52" w:rsidRPr="005D0996" w:rsidRDefault="00FB7A52" w:rsidP="00FB7A52">
      <w:pPr>
        <w:spacing w:after="0"/>
        <w:ind w:left="-360" w:right="-333"/>
        <w:jc w:val="both"/>
        <w:rPr>
          <w:rFonts w:ascii="Sylfaen" w:hAnsi="Sylfaen" w:cs="Sylfaen"/>
        </w:rPr>
      </w:pPr>
      <w:r w:rsidRPr="005D0996">
        <w:rPr>
          <w:rFonts w:ascii="Sylfaen" w:hAnsi="Sylfaen" w:cs="Sylfaen"/>
        </w:rPr>
        <w:t xml:space="preserve">2017 წელს იგეგმება საქართველოს სასჯელაღსრულებისა და პრობაციის სამინისტროს  პენიტენციური დაწესებულებებისა და სხვა ობიექტების გარე დაცვის თაობაზე შესაბამისი ინსტრუქციის შემუშავება, ასევე სრულწლოვან ბრალდებულ/მსჯავრდებულთა რეესტრებისა და პირადი საქმეების წარმოების წესის დამტკიცება. </w:t>
      </w:r>
    </w:p>
    <w:p w14:paraId="295B574C" w14:textId="77777777" w:rsidR="00FB7A52" w:rsidRPr="005D0996" w:rsidRDefault="00FB7A52" w:rsidP="00FB7A52">
      <w:pPr>
        <w:spacing w:after="0"/>
        <w:ind w:left="-360" w:right="-333"/>
        <w:jc w:val="both"/>
        <w:rPr>
          <w:rFonts w:ascii="Sylfaen" w:hAnsi="Sylfaen" w:cs="Sylfaen"/>
        </w:rPr>
      </w:pPr>
    </w:p>
    <w:p w14:paraId="3030D634" w14:textId="77777777" w:rsidR="00FB7A52" w:rsidRPr="005D0996" w:rsidRDefault="00FB7A52" w:rsidP="00FB7A52">
      <w:pPr>
        <w:spacing w:after="0"/>
        <w:ind w:left="-360" w:right="-333"/>
        <w:jc w:val="both"/>
        <w:rPr>
          <w:rFonts w:ascii="Sylfaen" w:hAnsi="Sylfaen" w:cs="Sylfaen"/>
        </w:rPr>
      </w:pPr>
    </w:p>
    <w:p w14:paraId="5C9657B7" w14:textId="77777777" w:rsidR="00FB7A52" w:rsidRPr="005D0996" w:rsidRDefault="00FB7A52" w:rsidP="00FB7A52">
      <w:pPr>
        <w:spacing w:after="0"/>
        <w:ind w:left="-360" w:right="-333"/>
        <w:jc w:val="both"/>
        <w:rPr>
          <w:rFonts w:ascii="Sylfaen" w:hAnsi="Sylfaen"/>
          <w:b/>
        </w:rPr>
      </w:pPr>
      <w:r w:rsidRPr="005D0996">
        <w:rPr>
          <w:rFonts w:ascii="Sylfaen" w:hAnsi="Sylfaen"/>
          <w:b/>
        </w:rPr>
        <w:t xml:space="preserve">7.2 სასჯელაღსრულების სისტემის მართვა და კვალიფიციური კადრებით უზრუნველყოფა </w:t>
      </w:r>
    </w:p>
    <w:p w14:paraId="0EAFE49F" w14:textId="77777777" w:rsidR="00FB7A52" w:rsidRPr="005D0996" w:rsidRDefault="00FB7A52" w:rsidP="00FB7A52">
      <w:pPr>
        <w:spacing w:after="0"/>
        <w:ind w:left="-360" w:right="-333"/>
        <w:jc w:val="both"/>
        <w:rPr>
          <w:rFonts w:ascii="Sylfaen" w:hAnsi="Sylfaen"/>
          <w:b/>
        </w:rPr>
      </w:pPr>
    </w:p>
    <w:p w14:paraId="0CE252C6" w14:textId="77777777" w:rsidR="00FB7A52" w:rsidRPr="005D0996" w:rsidRDefault="00FB7A52" w:rsidP="00FB7A52">
      <w:pPr>
        <w:spacing w:after="0"/>
        <w:ind w:left="-360" w:right="-333"/>
        <w:jc w:val="both"/>
        <w:rPr>
          <w:rFonts w:ascii="Sylfaen" w:hAnsi="Sylfaen"/>
        </w:rPr>
      </w:pPr>
      <w:r w:rsidRPr="005D0996">
        <w:rPr>
          <w:rFonts w:ascii="Sylfaen" w:hAnsi="Sylfaen" w:cs="Sylfaen"/>
        </w:rPr>
        <w:t>სტრუქტურული</w:t>
      </w:r>
      <w:r w:rsidRPr="005D0996">
        <w:rPr>
          <w:rFonts w:ascii="Sylfaen" w:hAnsi="Sylfaen"/>
        </w:rPr>
        <w:t xml:space="preserve"> </w:t>
      </w:r>
      <w:r w:rsidRPr="005D0996">
        <w:rPr>
          <w:rFonts w:ascii="Sylfaen" w:hAnsi="Sylfaen" w:cs="Sylfaen"/>
        </w:rPr>
        <w:t>რეფორმის</w:t>
      </w:r>
      <w:r w:rsidRPr="005D0996">
        <w:rPr>
          <w:rFonts w:ascii="Sylfaen" w:hAnsi="Sylfaen"/>
        </w:rPr>
        <w:t xml:space="preserve"> </w:t>
      </w:r>
      <w:r w:rsidRPr="005D0996">
        <w:rPr>
          <w:rFonts w:ascii="Sylfaen" w:hAnsi="Sylfaen" w:cs="Sylfaen"/>
        </w:rPr>
        <w:t>შედეგად</w:t>
      </w:r>
      <w:r w:rsidRPr="005D0996">
        <w:rPr>
          <w:rFonts w:ascii="Sylfaen" w:hAnsi="Sylfaen"/>
        </w:rPr>
        <w:t xml:space="preserve"> </w:t>
      </w:r>
      <w:r w:rsidRPr="005D0996">
        <w:rPr>
          <w:rFonts w:ascii="Sylfaen" w:hAnsi="Sylfaen" w:cs="Sylfaen"/>
        </w:rPr>
        <w:t>მნიშვნელოვნად</w:t>
      </w:r>
      <w:r w:rsidRPr="005D0996">
        <w:rPr>
          <w:rFonts w:ascii="Sylfaen" w:hAnsi="Sylfaen"/>
        </w:rPr>
        <w:t xml:space="preserve"> </w:t>
      </w:r>
      <w:r w:rsidRPr="005D0996">
        <w:rPr>
          <w:rFonts w:ascii="Sylfaen" w:hAnsi="Sylfaen" w:cs="Sylfaen"/>
        </w:rPr>
        <w:t>გაუმჯობესდა</w:t>
      </w:r>
      <w:r w:rsidRPr="005D0996">
        <w:rPr>
          <w:rFonts w:ascii="Sylfaen" w:hAnsi="Sylfaen"/>
        </w:rPr>
        <w:t xml:space="preserve"> სასჯელაღსრულების </w:t>
      </w:r>
      <w:r w:rsidRPr="005D0996">
        <w:rPr>
          <w:rFonts w:ascii="Sylfaen" w:hAnsi="Sylfaen" w:cs="Sylfaen"/>
        </w:rPr>
        <w:t>მართვის</w:t>
      </w:r>
      <w:r w:rsidRPr="005D0996">
        <w:rPr>
          <w:rFonts w:ascii="Sylfaen" w:hAnsi="Sylfaen"/>
        </w:rPr>
        <w:t xml:space="preserve"> </w:t>
      </w:r>
      <w:r w:rsidRPr="005D0996">
        <w:rPr>
          <w:rFonts w:ascii="Sylfaen" w:hAnsi="Sylfaen" w:cs="Sylfaen"/>
        </w:rPr>
        <w:t>სისტემა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ჩამოყალიბდა ერთიანი</w:t>
      </w:r>
      <w:r w:rsidRPr="005D0996">
        <w:rPr>
          <w:rFonts w:ascii="Sylfaen" w:hAnsi="Sylfaen"/>
        </w:rPr>
        <w:t xml:space="preserve"> </w:t>
      </w:r>
      <w:r w:rsidRPr="005D0996">
        <w:rPr>
          <w:rFonts w:ascii="Sylfaen" w:hAnsi="Sylfaen" w:cs="Sylfaen"/>
        </w:rPr>
        <w:t>ძლიერი</w:t>
      </w:r>
      <w:r w:rsidRPr="005D0996">
        <w:rPr>
          <w:rFonts w:ascii="Sylfaen" w:hAnsi="Sylfaen"/>
        </w:rPr>
        <w:t xml:space="preserve"> </w:t>
      </w:r>
      <w:r w:rsidRPr="005D0996">
        <w:rPr>
          <w:rFonts w:ascii="Sylfaen" w:hAnsi="Sylfaen" w:cs="Sylfaen"/>
        </w:rPr>
        <w:t>სამსახური</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მოქნილად</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ეფექტიანად</w:t>
      </w:r>
      <w:r w:rsidRPr="005D0996">
        <w:rPr>
          <w:rFonts w:ascii="Sylfaen" w:hAnsi="Sylfaen"/>
        </w:rPr>
        <w:t xml:space="preserve"> </w:t>
      </w:r>
      <w:proofErr w:type="spellStart"/>
      <w:r w:rsidRPr="005D0996">
        <w:rPr>
          <w:rFonts w:ascii="Sylfaen" w:hAnsi="Sylfaen" w:cs="Sylfaen"/>
        </w:rPr>
        <w:t>უზრუნველჰყოფს</w:t>
      </w:r>
      <w:proofErr w:type="spellEnd"/>
      <w:r w:rsidRPr="005D0996">
        <w:rPr>
          <w:rFonts w:ascii="Sylfaen" w:hAnsi="Sylfaen"/>
        </w:rPr>
        <w:t xml:space="preserve"> </w:t>
      </w:r>
      <w:r w:rsidRPr="005D0996">
        <w:rPr>
          <w:rFonts w:ascii="Sylfaen" w:hAnsi="Sylfaen" w:cs="Sylfaen"/>
        </w:rPr>
        <w:t>პოლიტიკის</w:t>
      </w:r>
      <w:r w:rsidRPr="005D0996">
        <w:rPr>
          <w:rFonts w:ascii="Sylfaen" w:hAnsi="Sylfaen"/>
        </w:rPr>
        <w:t xml:space="preserve"> </w:t>
      </w:r>
      <w:r w:rsidRPr="005D0996">
        <w:rPr>
          <w:rFonts w:ascii="Sylfaen" w:hAnsi="Sylfaen" w:cs="Sylfaen"/>
        </w:rPr>
        <w:t>განხორციელებას</w:t>
      </w:r>
      <w:r w:rsidRPr="005D0996">
        <w:rPr>
          <w:rFonts w:ascii="Sylfaen" w:hAnsi="Sylfaen"/>
        </w:rPr>
        <w:t xml:space="preserve"> და </w:t>
      </w:r>
      <w:r w:rsidRPr="005D0996">
        <w:rPr>
          <w:rFonts w:ascii="Sylfaen" w:hAnsi="Sylfaen" w:cs="Sylfaen"/>
        </w:rPr>
        <w:t>სრულად</w:t>
      </w:r>
      <w:r w:rsidRPr="005D0996">
        <w:rPr>
          <w:rFonts w:ascii="Sylfaen" w:hAnsi="Sylfaen"/>
        </w:rPr>
        <w:t xml:space="preserve"> </w:t>
      </w:r>
      <w:r w:rsidRPr="005D0996">
        <w:rPr>
          <w:rFonts w:ascii="Sylfaen" w:hAnsi="Sylfaen" w:cs="Sylfaen"/>
        </w:rPr>
        <w:t>დაექვემდებარება</w:t>
      </w:r>
      <w:r w:rsidRPr="005D0996">
        <w:rPr>
          <w:rFonts w:ascii="Sylfaen" w:hAnsi="Sylfaen"/>
        </w:rPr>
        <w:t xml:space="preserve"> </w:t>
      </w:r>
      <w:r w:rsidRPr="005D0996">
        <w:rPr>
          <w:rFonts w:ascii="Sylfaen" w:hAnsi="Sylfaen" w:cs="Sylfaen"/>
        </w:rPr>
        <w:t>პოლიტიკურ</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სამოქალაქო</w:t>
      </w:r>
      <w:r w:rsidRPr="005D0996">
        <w:rPr>
          <w:rFonts w:ascii="Sylfaen" w:hAnsi="Sylfaen"/>
        </w:rPr>
        <w:t xml:space="preserve"> </w:t>
      </w:r>
      <w:r w:rsidRPr="005D0996">
        <w:rPr>
          <w:rFonts w:ascii="Sylfaen" w:hAnsi="Sylfaen" w:cs="Sylfaen"/>
        </w:rPr>
        <w:t>კონტროლს</w:t>
      </w:r>
      <w:r w:rsidRPr="005D0996">
        <w:rPr>
          <w:rFonts w:ascii="Sylfaen" w:hAnsi="Sylfaen"/>
        </w:rPr>
        <w:t>.</w:t>
      </w:r>
    </w:p>
    <w:p w14:paraId="618E3372" w14:textId="77777777" w:rsidR="00FB7A52" w:rsidRPr="005D0996" w:rsidRDefault="00FB7A52" w:rsidP="00FB7A52">
      <w:pPr>
        <w:spacing w:after="0"/>
        <w:ind w:left="-360" w:right="-333"/>
        <w:jc w:val="both"/>
        <w:rPr>
          <w:rFonts w:ascii="Sylfaen" w:hAnsi="Sylfaen"/>
        </w:rPr>
      </w:pPr>
    </w:p>
    <w:p w14:paraId="27587B20" w14:textId="77777777" w:rsidR="00FB7A52" w:rsidRPr="005D0996" w:rsidRDefault="00FB7A52" w:rsidP="00FB7A52">
      <w:pPr>
        <w:spacing w:after="0"/>
        <w:ind w:left="-360" w:right="-333"/>
        <w:jc w:val="both"/>
        <w:rPr>
          <w:rFonts w:ascii="Sylfaen" w:hAnsi="Sylfaen"/>
        </w:rPr>
      </w:pPr>
      <w:r w:rsidRPr="005D0996">
        <w:rPr>
          <w:rFonts w:ascii="Sylfaen" w:hAnsi="Sylfaen" w:cs="Sylfaen"/>
        </w:rPr>
        <w:t>ამჟამად მიმდინარეობს</w:t>
      </w:r>
      <w:r w:rsidRPr="005D0996">
        <w:rPr>
          <w:rFonts w:ascii="Sylfaen" w:hAnsi="Sylfaen"/>
        </w:rPr>
        <w:t xml:space="preserve"> </w:t>
      </w:r>
      <w:r w:rsidRPr="005D0996">
        <w:rPr>
          <w:rFonts w:ascii="Sylfaen" w:hAnsi="Sylfaen" w:cs="Sylfaen"/>
        </w:rPr>
        <w:t>მუშაობა</w:t>
      </w:r>
      <w:r w:rsidRPr="005D0996">
        <w:rPr>
          <w:rFonts w:ascii="Sylfaen" w:hAnsi="Sylfaen"/>
        </w:rPr>
        <w:t xml:space="preserve"> თანმიმდევრული და თანამედროვე </w:t>
      </w:r>
      <w:r w:rsidRPr="005D0996">
        <w:rPr>
          <w:rFonts w:ascii="Sylfaen" w:hAnsi="Sylfaen" w:cs="Sylfaen"/>
        </w:rPr>
        <w:t>საკადრო</w:t>
      </w:r>
      <w:r w:rsidRPr="005D0996">
        <w:rPr>
          <w:rFonts w:ascii="Sylfaen" w:hAnsi="Sylfaen"/>
        </w:rPr>
        <w:t xml:space="preserve"> </w:t>
      </w:r>
      <w:r w:rsidRPr="005D0996">
        <w:rPr>
          <w:rFonts w:ascii="Sylfaen" w:hAnsi="Sylfaen" w:cs="Sylfaen"/>
        </w:rPr>
        <w:t>პოლიტიკის</w:t>
      </w:r>
      <w:r w:rsidRPr="005D0996">
        <w:rPr>
          <w:rFonts w:ascii="Sylfaen" w:hAnsi="Sylfaen"/>
        </w:rPr>
        <w:t xml:space="preserve"> </w:t>
      </w:r>
      <w:r w:rsidRPr="005D0996">
        <w:rPr>
          <w:rFonts w:ascii="Sylfaen" w:hAnsi="Sylfaen" w:cs="Sylfaen"/>
        </w:rPr>
        <w:t>ჩამოყალიბებაზე</w:t>
      </w:r>
      <w:r w:rsidRPr="005D0996">
        <w:rPr>
          <w:rFonts w:ascii="Sylfaen" w:hAnsi="Sylfaen"/>
        </w:rPr>
        <w:t xml:space="preserve">, </w:t>
      </w:r>
      <w:r w:rsidRPr="005D0996">
        <w:rPr>
          <w:rFonts w:ascii="Sylfaen" w:hAnsi="Sylfaen" w:cs="Sylfaen"/>
        </w:rPr>
        <w:t>რაც</w:t>
      </w:r>
      <w:r w:rsidRPr="005D0996">
        <w:rPr>
          <w:rFonts w:ascii="Sylfaen" w:hAnsi="Sylfaen"/>
        </w:rPr>
        <w:t xml:space="preserve"> </w:t>
      </w:r>
      <w:proofErr w:type="spellStart"/>
      <w:r w:rsidRPr="005D0996">
        <w:rPr>
          <w:rFonts w:ascii="Sylfaen" w:hAnsi="Sylfaen"/>
        </w:rPr>
        <w:t>უზრუნველჰყოფს</w:t>
      </w:r>
      <w:proofErr w:type="spellEnd"/>
      <w:r w:rsidRPr="005D0996">
        <w:rPr>
          <w:rFonts w:ascii="Sylfaen" w:hAnsi="Sylfaen"/>
        </w:rPr>
        <w:t xml:space="preserve"> </w:t>
      </w:r>
      <w:r w:rsidRPr="005D0996">
        <w:rPr>
          <w:rFonts w:ascii="Sylfaen" w:hAnsi="Sylfaen" w:cs="Sylfaen"/>
        </w:rPr>
        <w:t>კვალიფიციური</w:t>
      </w:r>
      <w:r w:rsidRPr="005D0996">
        <w:rPr>
          <w:rFonts w:ascii="Sylfaen" w:hAnsi="Sylfaen"/>
        </w:rPr>
        <w:t xml:space="preserve"> </w:t>
      </w:r>
      <w:r w:rsidRPr="005D0996">
        <w:rPr>
          <w:rFonts w:ascii="Sylfaen" w:hAnsi="Sylfaen" w:cs="Sylfaen"/>
        </w:rPr>
        <w:t>კადრებით</w:t>
      </w:r>
      <w:r w:rsidRPr="005D0996">
        <w:rPr>
          <w:rFonts w:ascii="Sylfaen" w:hAnsi="Sylfaen"/>
        </w:rPr>
        <w:t xml:space="preserve"> </w:t>
      </w:r>
      <w:r w:rsidRPr="005D0996">
        <w:rPr>
          <w:rFonts w:ascii="Sylfaen" w:hAnsi="Sylfaen" w:cs="Sylfaen"/>
        </w:rPr>
        <w:t>დაკომპლექტებისათვის</w:t>
      </w:r>
      <w:r w:rsidRPr="005D0996">
        <w:rPr>
          <w:rFonts w:ascii="Sylfaen" w:hAnsi="Sylfaen"/>
        </w:rPr>
        <w:t xml:space="preserve"> </w:t>
      </w:r>
      <w:r w:rsidRPr="005D0996">
        <w:rPr>
          <w:rFonts w:ascii="Sylfaen" w:hAnsi="Sylfaen" w:cs="Sylfaen"/>
        </w:rPr>
        <w:t>საჭირო</w:t>
      </w:r>
      <w:r w:rsidRPr="005D0996">
        <w:rPr>
          <w:rFonts w:ascii="Sylfaen" w:hAnsi="Sylfaen"/>
        </w:rPr>
        <w:t xml:space="preserve"> </w:t>
      </w:r>
      <w:r w:rsidRPr="005D0996">
        <w:rPr>
          <w:rFonts w:ascii="Sylfaen" w:hAnsi="Sylfaen" w:cs="Sylfaen"/>
        </w:rPr>
        <w:t>გამართული</w:t>
      </w:r>
      <w:r w:rsidRPr="005D0996">
        <w:rPr>
          <w:rFonts w:ascii="Sylfaen" w:hAnsi="Sylfaen"/>
        </w:rPr>
        <w:t xml:space="preserve"> </w:t>
      </w:r>
      <w:r w:rsidRPr="005D0996">
        <w:rPr>
          <w:rFonts w:ascii="Sylfaen" w:hAnsi="Sylfaen" w:cs="Sylfaen"/>
        </w:rPr>
        <w:t>სამართლებრივი</w:t>
      </w:r>
      <w:r w:rsidRPr="005D0996">
        <w:rPr>
          <w:rFonts w:ascii="Sylfaen" w:hAnsi="Sylfaen"/>
        </w:rPr>
        <w:t xml:space="preserve"> </w:t>
      </w:r>
      <w:r w:rsidRPr="005D0996">
        <w:rPr>
          <w:rFonts w:ascii="Sylfaen" w:hAnsi="Sylfaen" w:cs="Sylfaen"/>
        </w:rPr>
        <w:t>მექანიზმების</w:t>
      </w:r>
      <w:r w:rsidRPr="005D0996">
        <w:rPr>
          <w:rFonts w:ascii="Sylfaen" w:hAnsi="Sylfaen"/>
        </w:rPr>
        <w:t xml:space="preserve"> </w:t>
      </w:r>
      <w:r w:rsidRPr="005D0996">
        <w:rPr>
          <w:rFonts w:ascii="Sylfaen" w:hAnsi="Sylfaen" w:cs="Sylfaen"/>
        </w:rPr>
        <w:t>შექმნას</w:t>
      </w:r>
      <w:r w:rsidRPr="005D0996">
        <w:rPr>
          <w:rFonts w:ascii="Sylfaen" w:hAnsi="Sylfaen"/>
        </w:rPr>
        <w:t xml:space="preserve">, </w:t>
      </w:r>
      <w:r w:rsidRPr="005D0996">
        <w:rPr>
          <w:rFonts w:ascii="Sylfaen" w:hAnsi="Sylfaen" w:cs="Sylfaen"/>
        </w:rPr>
        <w:t>თანამშრომელთა</w:t>
      </w:r>
      <w:r w:rsidRPr="005D0996">
        <w:rPr>
          <w:rFonts w:ascii="Sylfaen" w:hAnsi="Sylfaen"/>
        </w:rPr>
        <w:t xml:space="preserve"> </w:t>
      </w:r>
      <w:r w:rsidRPr="005D0996">
        <w:rPr>
          <w:rFonts w:ascii="Sylfaen" w:hAnsi="Sylfaen" w:cs="Sylfaen"/>
        </w:rPr>
        <w:t>ფუნქციების</w:t>
      </w:r>
      <w:r w:rsidRPr="005D0996">
        <w:rPr>
          <w:rFonts w:ascii="Sylfaen" w:hAnsi="Sylfaen"/>
        </w:rPr>
        <w:t xml:space="preserve"> </w:t>
      </w:r>
      <w:r w:rsidRPr="005D0996">
        <w:rPr>
          <w:rFonts w:ascii="Sylfaen" w:hAnsi="Sylfaen" w:cs="Sylfaen"/>
        </w:rPr>
        <w:t>კლასიფიკაციასა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მათთვის</w:t>
      </w:r>
      <w:r w:rsidRPr="005D0996">
        <w:rPr>
          <w:rFonts w:ascii="Sylfaen" w:hAnsi="Sylfaen"/>
        </w:rPr>
        <w:t xml:space="preserve"> </w:t>
      </w:r>
      <w:r w:rsidRPr="005D0996">
        <w:rPr>
          <w:rFonts w:ascii="Sylfaen" w:hAnsi="Sylfaen" w:cs="Sylfaen"/>
        </w:rPr>
        <w:t>სათანადო</w:t>
      </w:r>
      <w:r w:rsidRPr="005D0996">
        <w:rPr>
          <w:rFonts w:ascii="Sylfaen" w:hAnsi="Sylfaen"/>
        </w:rPr>
        <w:t xml:space="preserve"> </w:t>
      </w:r>
      <w:r w:rsidRPr="005D0996">
        <w:rPr>
          <w:rFonts w:ascii="Sylfaen" w:hAnsi="Sylfaen" w:cs="Sylfaen"/>
        </w:rPr>
        <w:t>სამართლებრივი</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სოციალური</w:t>
      </w:r>
      <w:r w:rsidRPr="005D0996">
        <w:rPr>
          <w:rFonts w:ascii="Sylfaen" w:hAnsi="Sylfaen"/>
        </w:rPr>
        <w:t xml:space="preserve"> </w:t>
      </w:r>
      <w:r w:rsidRPr="005D0996">
        <w:rPr>
          <w:rFonts w:ascii="Sylfaen" w:hAnsi="Sylfaen" w:cs="Sylfaen"/>
        </w:rPr>
        <w:t>გარანტიების</w:t>
      </w:r>
      <w:r w:rsidRPr="005D0996">
        <w:rPr>
          <w:rFonts w:ascii="Sylfaen" w:hAnsi="Sylfaen"/>
        </w:rPr>
        <w:t xml:space="preserve"> </w:t>
      </w:r>
      <w:r w:rsidRPr="005D0996">
        <w:rPr>
          <w:rFonts w:ascii="Sylfaen" w:hAnsi="Sylfaen" w:cs="Sylfaen"/>
        </w:rPr>
        <w:t>შექმნას.</w:t>
      </w:r>
      <w:r w:rsidRPr="005D0996">
        <w:rPr>
          <w:rFonts w:ascii="Sylfaen" w:hAnsi="Sylfaen"/>
        </w:rPr>
        <w:t xml:space="preserve"> </w:t>
      </w:r>
      <w:r w:rsidRPr="005D0996">
        <w:rPr>
          <w:rFonts w:ascii="Sylfaen" w:hAnsi="Sylfaen" w:cs="Sylfaen"/>
        </w:rPr>
        <w:t>რეფორმის ფარგლებში ასევე გაძლიერდება</w:t>
      </w:r>
      <w:r w:rsidRPr="005D0996">
        <w:rPr>
          <w:rFonts w:ascii="Sylfaen" w:hAnsi="Sylfaen"/>
        </w:rPr>
        <w:t xml:space="preserve"> </w:t>
      </w:r>
      <w:r w:rsidRPr="005D0996">
        <w:rPr>
          <w:rFonts w:ascii="Sylfaen" w:hAnsi="Sylfaen" w:cs="Sylfaen"/>
        </w:rPr>
        <w:t>თანამშრომელთა</w:t>
      </w:r>
      <w:r w:rsidRPr="005D0996">
        <w:rPr>
          <w:rFonts w:ascii="Sylfaen" w:hAnsi="Sylfaen"/>
        </w:rPr>
        <w:t xml:space="preserve"> </w:t>
      </w:r>
      <w:r w:rsidRPr="005D0996">
        <w:rPr>
          <w:rFonts w:ascii="Sylfaen" w:hAnsi="Sylfaen" w:cs="Sylfaen"/>
        </w:rPr>
        <w:t>უსაფრთხოების ზომები</w:t>
      </w:r>
      <w:r w:rsidRPr="005D0996">
        <w:rPr>
          <w:rFonts w:ascii="Sylfaen" w:hAnsi="Sylfaen"/>
        </w:rPr>
        <w:t xml:space="preserve"> </w:t>
      </w:r>
      <w:r w:rsidRPr="005D0996">
        <w:rPr>
          <w:rFonts w:ascii="Sylfaen" w:hAnsi="Sylfaen" w:cs="Sylfaen"/>
        </w:rPr>
        <w:t>და</w:t>
      </w:r>
      <w:r w:rsidRPr="005D0996">
        <w:rPr>
          <w:rFonts w:ascii="Sylfaen" w:hAnsi="Sylfaen"/>
        </w:rPr>
        <w:t xml:space="preserve"> ყურადღება გამახვილდება მათი კვალიფიკაციის ამაღლების </w:t>
      </w:r>
      <w:r w:rsidRPr="005D0996">
        <w:rPr>
          <w:rFonts w:ascii="Sylfaen" w:hAnsi="Sylfaen" w:cs="Sylfaen"/>
        </w:rPr>
        <w:t>საკითხებზე</w:t>
      </w:r>
      <w:r w:rsidRPr="005D0996">
        <w:rPr>
          <w:rFonts w:ascii="Sylfaen" w:hAnsi="Sylfaen"/>
        </w:rPr>
        <w:t xml:space="preserve">. </w:t>
      </w:r>
    </w:p>
    <w:p w14:paraId="087844E2" w14:textId="77777777" w:rsidR="00FB7A52" w:rsidRPr="005D0996" w:rsidRDefault="00FB7A52" w:rsidP="00FB7A52">
      <w:pPr>
        <w:spacing w:after="0"/>
        <w:ind w:left="-360" w:right="-333"/>
        <w:jc w:val="both"/>
        <w:rPr>
          <w:rFonts w:ascii="Sylfaen" w:hAnsi="Sylfaen"/>
        </w:rPr>
      </w:pPr>
    </w:p>
    <w:p w14:paraId="08F745CE" w14:textId="77777777" w:rsidR="00FB7A52" w:rsidRPr="005D0996" w:rsidRDefault="00FB7A52" w:rsidP="00FB7A52">
      <w:pPr>
        <w:spacing w:after="0"/>
        <w:ind w:left="-360" w:right="-333"/>
        <w:jc w:val="both"/>
        <w:rPr>
          <w:rFonts w:ascii="Sylfaen" w:hAnsi="Sylfaen"/>
        </w:rPr>
      </w:pPr>
      <w:r w:rsidRPr="005D0996">
        <w:rPr>
          <w:rFonts w:ascii="Sylfaen" w:hAnsi="Sylfaen"/>
        </w:rPr>
        <w:t>სისტემის ყველა ახალი თანამშრომელი გაივლის როგორც საბაზისო, ისე მისი პოზიციის შესაბამის სპეციალიზებულ თეორიულ და პრაქტიკულ სასწავლო კურსს (მათ შორის: ადმინისტრირების, მენეჯმენტის, ადამიანის უფლებების, რისკებისა და საჭიროებების შეფასებასა და სხვა საკითხებში) სასჯელაღსრულებისა და პრობაციის სასწავლო ცენტრში. 2017 წლის პირველ აპრილამდე გადამზადდება სპეციალური პენიტენციური სამსახურის ყველა მოსამსახურე, რომელთათვისაც სავალდებულოა სერტიფიცირება. სამსახურის დაწყების პირველ ეტაპზე ახალ თანამშრომლებს საქმიანობის კოორდინირებას გამოცდილი მენტორები გაუწევენ.</w:t>
      </w:r>
    </w:p>
    <w:p w14:paraId="113DB00D" w14:textId="77777777" w:rsidR="00FB7A52" w:rsidRPr="005D0996" w:rsidRDefault="00FB7A52" w:rsidP="00FB7A52">
      <w:pPr>
        <w:spacing w:after="0"/>
        <w:ind w:left="-360" w:right="-333"/>
        <w:jc w:val="both"/>
        <w:rPr>
          <w:rFonts w:ascii="Sylfaen" w:hAnsi="Sylfaen"/>
        </w:rPr>
      </w:pPr>
    </w:p>
    <w:p w14:paraId="0697AFC1" w14:textId="77777777" w:rsidR="00FB7A52" w:rsidRPr="005D0996" w:rsidRDefault="00FB7A52" w:rsidP="00FB7A52">
      <w:pPr>
        <w:spacing w:after="0"/>
        <w:ind w:left="-360" w:right="-333"/>
        <w:jc w:val="both"/>
        <w:rPr>
          <w:rFonts w:ascii="Sylfaen" w:hAnsi="Sylfaen"/>
        </w:rPr>
      </w:pPr>
      <w:r w:rsidRPr="005D0996">
        <w:rPr>
          <w:rFonts w:ascii="Sylfaen" w:hAnsi="Sylfaen"/>
        </w:rPr>
        <w:t>სასჯელაღსრულებისა და პრობაციის სასწავლო ცენტრი მიზნად ისახავს სამინისტროს სისტემაში მიმდინარე სამართლებრივი რეფორმის ხელშეწყობასა და პენიტენციურ სისტემაში დასაქმებული საჯარო მოხელეების, პერსონალის ან დასაქმების სურვილის მქონე პირთა მომზადება/გადამზადებასა და კვალიფიკაციის ამაღლებას.</w:t>
      </w:r>
    </w:p>
    <w:p w14:paraId="043E281A" w14:textId="77777777" w:rsidR="00FB7A52" w:rsidRPr="005D0996" w:rsidRDefault="00FB7A52" w:rsidP="00FB7A52">
      <w:pPr>
        <w:spacing w:after="0"/>
        <w:ind w:left="-360" w:right="-333"/>
        <w:jc w:val="both"/>
        <w:rPr>
          <w:rFonts w:ascii="Sylfaen" w:hAnsi="Sylfaen"/>
        </w:rPr>
      </w:pPr>
    </w:p>
    <w:p w14:paraId="5F952EA2" w14:textId="77777777" w:rsidR="00FB7A52" w:rsidRPr="005D0996" w:rsidRDefault="00FB7A52" w:rsidP="00FB7A52">
      <w:pPr>
        <w:spacing w:after="0"/>
        <w:ind w:left="-360" w:right="-333"/>
        <w:jc w:val="both"/>
        <w:rPr>
          <w:rFonts w:ascii="Sylfaen" w:hAnsi="Sylfaen"/>
        </w:rPr>
      </w:pPr>
      <w:r w:rsidRPr="005D0996">
        <w:rPr>
          <w:rFonts w:ascii="Sylfaen" w:hAnsi="Sylfaen"/>
        </w:rPr>
        <w:lastRenderedPageBreak/>
        <w:t xml:space="preserve">სასწავლო კურსები იყოფა საბაზისო და სპეციალურ ტრენინგებად. სპეციალური ტრენინგები  მოიცავს ისეთ თემებს, როგორიცაა: წამების პრევენცია, ადამიანის უფლებები, არასრულწლოვანთა მართლმსაჯულება, ჯანდაცვის მხარდაჭერა, პროცედურული უსაფრთხოება, ქალ მსჯავრდებულებთან მოპყრობის წესები, არასაპატიმრო სასჯელის ზომები, შიმშილობის მართვა, პრობაციისა და სასჯელაღსრულების სისტემის მენეჯმენტი. გარდა ამისა, სასწავლო ცენტრი მუდმივად აახლებს სასწავლო მოდულებს, რათა არ ჩამორჩეს პენიტენციურ სისტემაში არსებულ საჭიროებებსა და გამოწვევებს. ცენტრის მიერ </w:t>
      </w:r>
      <w:proofErr w:type="spellStart"/>
      <w:r w:rsidRPr="005D0996">
        <w:rPr>
          <w:rFonts w:ascii="Sylfaen" w:hAnsi="Sylfaen"/>
        </w:rPr>
        <w:t>გადამზადებული</w:t>
      </w:r>
      <w:proofErr w:type="spellEnd"/>
      <w:r w:rsidRPr="005D0996">
        <w:rPr>
          <w:rFonts w:ascii="Sylfaen" w:hAnsi="Sylfaen"/>
        </w:rPr>
        <w:t xml:space="preserve"> პერსონალის რაოდენობა ყოველწლიურად იზრდება.</w:t>
      </w:r>
    </w:p>
    <w:p w14:paraId="792AD7BD" w14:textId="77777777" w:rsidR="00FB7A52" w:rsidRPr="005D0996" w:rsidRDefault="00FB7A52" w:rsidP="00FB7A52">
      <w:pPr>
        <w:spacing w:after="0"/>
        <w:ind w:left="-360" w:right="-333"/>
        <w:jc w:val="both"/>
        <w:rPr>
          <w:rFonts w:ascii="Sylfaen" w:hAnsi="Sylfaen"/>
        </w:rPr>
      </w:pPr>
    </w:p>
    <w:p w14:paraId="7BA35429" w14:textId="77777777" w:rsidR="00FB7A52" w:rsidRPr="005D0996" w:rsidRDefault="00FB7A52" w:rsidP="00FB7A52">
      <w:pPr>
        <w:spacing w:after="0"/>
        <w:ind w:left="-360" w:right="-333"/>
        <w:jc w:val="both"/>
        <w:rPr>
          <w:rFonts w:ascii="Sylfaen" w:hAnsi="Sylfaen"/>
        </w:rPr>
      </w:pPr>
    </w:p>
    <w:p w14:paraId="43E09551" w14:textId="77777777" w:rsidR="00FB7A52" w:rsidRPr="005D0996" w:rsidRDefault="00FB7A52" w:rsidP="00FB7A52">
      <w:pPr>
        <w:spacing w:after="0"/>
        <w:ind w:left="-360" w:right="-333"/>
        <w:jc w:val="both"/>
        <w:rPr>
          <w:rFonts w:ascii="Sylfaen" w:hAnsi="Sylfaen"/>
        </w:rPr>
      </w:pPr>
    </w:p>
    <w:p w14:paraId="19CD17F9" w14:textId="77777777" w:rsidR="00FB7A52" w:rsidRPr="005D0996" w:rsidRDefault="00FB7A52" w:rsidP="00FB7A52">
      <w:pPr>
        <w:spacing w:after="0"/>
        <w:ind w:left="-360" w:right="-333"/>
        <w:jc w:val="both"/>
        <w:rPr>
          <w:rFonts w:ascii="Sylfaen" w:hAnsi="Sylfaen"/>
        </w:rPr>
      </w:pPr>
    </w:p>
    <w:p w14:paraId="6C1D733C" w14:textId="77777777" w:rsidR="00FB7A52" w:rsidRPr="005D0996" w:rsidRDefault="00FB7A52" w:rsidP="00FB7A52">
      <w:pPr>
        <w:spacing w:after="0"/>
        <w:ind w:left="-360" w:right="-333"/>
        <w:jc w:val="both"/>
        <w:rPr>
          <w:rFonts w:ascii="Sylfaen" w:hAnsi="Sylfaen"/>
          <w:b/>
        </w:rPr>
      </w:pPr>
      <w:r w:rsidRPr="005D0996">
        <w:rPr>
          <w:rFonts w:ascii="Sylfaen" w:hAnsi="Sylfaen"/>
          <w:b/>
        </w:rPr>
        <w:t xml:space="preserve">7.3 პატიმრების ღირსეული საყოფაცხოვრებო პირობებით უზრუნველყოფა და სამედიცინო სერვისების გაუმჯობესება </w:t>
      </w:r>
    </w:p>
    <w:p w14:paraId="40DAC573" w14:textId="77777777" w:rsidR="00FB7A52" w:rsidRPr="005D0996" w:rsidRDefault="00FB7A52" w:rsidP="00FB7A52">
      <w:pPr>
        <w:spacing w:after="0"/>
        <w:ind w:left="-360" w:right="-333"/>
        <w:jc w:val="both"/>
        <w:rPr>
          <w:rFonts w:ascii="Sylfaen" w:hAnsi="Sylfaen"/>
          <w:b/>
        </w:rPr>
      </w:pPr>
    </w:p>
    <w:p w14:paraId="23D5A1F9" w14:textId="77777777" w:rsidR="00FB7A52" w:rsidRPr="005D0996" w:rsidRDefault="00FB7A52" w:rsidP="00FB7A52">
      <w:pPr>
        <w:tabs>
          <w:tab w:val="left" w:pos="-360"/>
        </w:tabs>
        <w:spacing w:after="0"/>
        <w:ind w:left="-360" w:right="-333"/>
        <w:jc w:val="both"/>
        <w:rPr>
          <w:rFonts w:ascii="Sylfaen" w:hAnsi="Sylfaen"/>
        </w:rPr>
      </w:pPr>
      <w:r w:rsidRPr="005D0996">
        <w:rPr>
          <w:rFonts w:ascii="Sylfaen" w:hAnsi="Sylfaen"/>
        </w:rPr>
        <w:t xml:space="preserve">პენიტენციური რეფორმის ფარგლებში მნიშვნელოვნად გაუმჯობესდა პატიმართა უფლებრივი მდგომარეობა. კერძოდ, გამარტივდა ადმინისტრაციული წარმოება და შემცირდა საჩივრის განხილვის ვადები. განცხადების/საჩივრის ვადად განისაზღვრა 10 დღე და მისი გაზრდა განსაკუთრებულ შემთხვევაში შესაძლებელია მხოლოდ 10 დღით და დასაბუთებული გადაწყვეტილებით. ამასთან ერთად, მსჯავრდებულის </w:t>
      </w:r>
      <w:proofErr w:type="spellStart"/>
      <w:r w:rsidRPr="005D0996">
        <w:rPr>
          <w:rFonts w:ascii="Sylfaen" w:hAnsi="Sylfaen"/>
        </w:rPr>
        <w:t>სამარტოო</w:t>
      </w:r>
      <w:proofErr w:type="spellEnd"/>
      <w:r w:rsidRPr="005D0996">
        <w:rPr>
          <w:rFonts w:ascii="Sylfaen" w:hAnsi="Sylfaen"/>
        </w:rPr>
        <w:t xml:space="preserve"> საკანში განთავსების ვადა 20-დან 14 დღემდე შემცირდა. საკანონმდებლო დონეზე დაზუსტდა სპეციალური საშუალებები და მათ გამოყენებასთან დაკავშირებული საკითხები. </w:t>
      </w:r>
    </w:p>
    <w:p w14:paraId="55B39516" w14:textId="77777777" w:rsidR="00FB7A52" w:rsidRPr="005D0996" w:rsidRDefault="00FB7A52" w:rsidP="00FB7A52">
      <w:pPr>
        <w:tabs>
          <w:tab w:val="left" w:pos="-360"/>
        </w:tabs>
        <w:spacing w:after="0"/>
        <w:ind w:left="-360" w:right="-333"/>
        <w:jc w:val="both"/>
        <w:rPr>
          <w:rFonts w:ascii="Sylfaen" w:hAnsi="Sylfaen"/>
        </w:rPr>
      </w:pPr>
    </w:p>
    <w:p w14:paraId="656B5FB5" w14:textId="77777777" w:rsidR="00FB7A52" w:rsidRPr="005D0996" w:rsidRDefault="00FB7A52" w:rsidP="00FB7A52">
      <w:pPr>
        <w:tabs>
          <w:tab w:val="left" w:pos="-360"/>
        </w:tabs>
        <w:spacing w:after="0"/>
        <w:ind w:left="-360" w:right="-333"/>
        <w:jc w:val="both"/>
        <w:rPr>
          <w:rFonts w:ascii="Sylfaen" w:hAnsi="Sylfaen"/>
        </w:rPr>
      </w:pPr>
      <w:r w:rsidRPr="005D0996">
        <w:rPr>
          <w:rFonts w:ascii="Sylfaen" w:hAnsi="Sylfaen"/>
        </w:rPr>
        <w:t>გაიზარდა ბრალდებულ/მსჯავრდებულთა საცხოვრებელი ფართის სტანდარტი. მსჯავრდებულთათვის ყველა დაწესებულების საცხოვრებელი ფართი ევროპული სტანდარტების დაცვით ერთ პირზე არის 4 მ</w:t>
      </w:r>
      <w:r w:rsidRPr="005D0996">
        <w:rPr>
          <w:rFonts w:ascii="Sylfaen" w:hAnsi="Sylfaen"/>
          <w:vertAlign w:val="superscript"/>
        </w:rPr>
        <w:t>2</w:t>
      </w:r>
      <w:r w:rsidRPr="005D0996">
        <w:rPr>
          <w:rFonts w:ascii="Sylfaen" w:hAnsi="Sylfaen"/>
        </w:rPr>
        <w:t>-ზე მეტი, ხოლო ბრალდებულთათვის - 3 მ</w:t>
      </w:r>
      <w:r w:rsidRPr="005D0996">
        <w:rPr>
          <w:rFonts w:ascii="Sylfaen" w:hAnsi="Sylfaen"/>
          <w:vertAlign w:val="superscript"/>
        </w:rPr>
        <w:t>2</w:t>
      </w:r>
      <w:r w:rsidRPr="005D0996">
        <w:rPr>
          <w:rFonts w:ascii="Sylfaen" w:hAnsi="Sylfaen"/>
        </w:rPr>
        <w:t>-ზე მეტი. გაუქმდა „კარანტინი“ და „</w:t>
      </w:r>
      <w:proofErr w:type="spellStart"/>
      <w:r w:rsidRPr="005D0996">
        <w:rPr>
          <w:rFonts w:ascii="Sylfaen" w:hAnsi="Sylfaen"/>
        </w:rPr>
        <w:t>ფუქსები</w:t>
      </w:r>
      <w:proofErr w:type="spellEnd"/>
      <w:r w:rsidRPr="005D0996">
        <w:rPr>
          <w:rFonts w:ascii="Sylfaen" w:hAnsi="Sylfaen"/>
        </w:rPr>
        <w:t xml:space="preserve">“ და შეიქმნა თანამედროვე გონივრული მიღებისა და განთავსების განყოფილებები მიმღებ ციხეებში, სადაც ახალმოსული პატიმრები ერთ სივრცეში იღებენ ყველა სერვისს, მათ შორის რისკების შეფასებას, ფსიქიატრიულ და ნარკოლოგიურ დახმარებას. სასჯელაღსრულებისა და პრობაციის სამინისტრო პერმანენტულად მუშაობს მსჯავრდებულ/ბრალდებულთა უფლებრივი მდგომარეობისა და პატიმრობის პირობების გაუმჯობესების მიმართულებით. ასევე მიმდინარეობს სამედიცინო სერვისების გაუმჯობესება და ბრალდებულ/მსჯავრდებულთა უზრუნველყოფა ახალი პროგრამებით. </w:t>
      </w:r>
    </w:p>
    <w:p w14:paraId="6343801D" w14:textId="77777777" w:rsidR="00FB7A52" w:rsidRPr="005D0996" w:rsidRDefault="00FB7A52" w:rsidP="00FB7A52">
      <w:pPr>
        <w:tabs>
          <w:tab w:val="left" w:pos="-360"/>
        </w:tabs>
        <w:spacing w:after="0"/>
        <w:ind w:right="-333"/>
        <w:jc w:val="both"/>
        <w:rPr>
          <w:rFonts w:ascii="Sylfaen" w:hAnsi="Sylfaen"/>
        </w:rPr>
      </w:pPr>
    </w:p>
    <w:p w14:paraId="2F96BED0" w14:textId="77777777" w:rsidR="00FB7A52" w:rsidRPr="005D0996" w:rsidRDefault="00FB7A52" w:rsidP="00FB7A52">
      <w:pPr>
        <w:tabs>
          <w:tab w:val="left" w:pos="-360"/>
        </w:tabs>
        <w:spacing w:after="0"/>
        <w:ind w:left="-360" w:right="-333"/>
        <w:jc w:val="both"/>
        <w:rPr>
          <w:rFonts w:ascii="Sylfaen" w:hAnsi="Sylfaen" w:cs="Sylfaen"/>
        </w:rPr>
      </w:pPr>
      <w:r w:rsidRPr="005D0996">
        <w:rPr>
          <w:rFonts w:ascii="Sylfaen" w:hAnsi="Sylfaen"/>
        </w:rPr>
        <w:t xml:space="preserve">გაუმჯობესდა ბრალდებულ/მსჯავრდებულთა კვებითი მომსახურებით უზრუნველყოფა. პატიმრებისათვის ხელმისაწვდომია რბილი ინვენტარი და პირადი ჰიგიენისათვის საჭირო საშუალებები. პენიტენციურ სისტემაში კვების სტანდარტი განახლებულია, რომელიც 12 განსხვავებულ რაციონს მოიცავს სხვადასხვა საჭიროების მქონე პატიმართა ჯგუფებისთვის 3-ჯერადი კვებითი უზრუნველყოფით. ამასთანავე, კერძო კომპანიებთან თანამშრომლობის წარსული </w:t>
      </w:r>
      <w:r w:rsidRPr="005D0996">
        <w:rPr>
          <w:rFonts w:ascii="Sylfaen" w:hAnsi="Sylfaen"/>
        </w:rPr>
        <w:lastRenderedPageBreak/>
        <w:t>გამოცდილებიდან გამომდინარე, ზემოაღნიშნული მომსახურების სრულყოფის მიზნით, იგეგმება სახელმწიფო სამეწარმეო ერთეულის დაფუძნება, რათა გამოირიცხოს მოკლევადიან პერსპექტივაში მხოლოდ მოგებაზე ორიენტირებული კერძო კომპანიების მხრიდან წარმოშობილი სირთულეები და ბრალდებულ/მსჯავრდებულები გარანტირებულად უზრუნველყოფილნი იყვნენ მაღალი ხარისხის, არსებული სტანდარტების შესაბამისი კვებითი მომსახურებით.</w:t>
      </w:r>
    </w:p>
    <w:p w14:paraId="45230914" w14:textId="77777777" w:rsidR="00FB7A52" w:rsidRPr="005D0996" w:rsidRDefault="00FB7A52" w:rsidP="00FB7A52">
      <w:pPr>
        <w:tabs>
          <w:tab w:val="left" w:pos="-360"/>
        </w:tabs>
        <w:spacing w:after="0"/>
        <w:ind w:left="-360" w:right="-333"/>
        <w:jc w:val="both"/>
        <w:rPr>
          <w:rFonts w:ascii="Sylfaen" w:hAnsi="Sylfaen" w:cs="Sylfaen"/>
        </w:rPr>
      </w:pPr>
    </w:p>
    <w:p w14:paraId="6C202419" w14:textId="77777777" w:rsidR="00FB7A52" w:rsidRPr="005D0996" w:rsidRDefault="00FB7A52" w:rsidP="00FB7A52">
      <w:pPr>
        <w:spacing w:after="0"/>
        <w:ind w:left="-360" w:right="-333"/>
        <w:jc w:val="both"/>
        <w:rPr>
          <w:rFonts w:ascii="Sylfaen" w:hAnsi="Sylfaen"/>
          <w:b/>
        </w:rPr>
      </w:pPr>
      <w:r w:rsidRPr="005D0996">
        <w:rPr>
          <w:rFonts w:ascii="Sylfaen" w:hAnsi="Sylfaen"/>
          <w:b/>
        </w:rPr>
        <w:t>7.3.1. პენიტენციური ჯანდაცვა</w:t>
      </w:r>
    </w:p>
    <w:p w14:paraId="2815B923" w14:textId="77777777" w:rsidR="00FB7A52" w:rsidRPr="005D0996" w:rsidRDefault="00FB7A52" w:rsidP="00FB7A52">
      <w:pPr>
        <w:spacing w:after="0"/>
        <w:ind w:left="-360" w:right="-333"/>
        <w:jc w:val="both"/>
        <w:rPr>
          <w:rFonts w:ascii="Sylfaen" w:hAnsi="Sylfaen"/>
        </w:rPr>
      </w:pPr>
    </w:p>
    <w:p w14:paraId="646C3679" w14:textId="77777777" w:rsidR="00FB7A52" w:rsidRPr="005D0996" w:rsidRDefault="00FB7A52" w:rsidP="00FB7A52">
      <w:pPr>
        <w:tabs>
          <w:tab w:val="left" w:pos="-360"/>
        </w:tabs>
        <w:spacing w:after="0"/>
        <w:ind w:left="-360" w:right="-333"/>
        <w:jc w:val="both"/>
        <w:rPr>
          <w:rFonts w:cs="Arial"/>
        </w:rPr>
      </w:pPr>
      <w:r w:rsidRPr="005D0996">
        <w:rPr>
          <w:rFonts w:ascii="Sylfaen" w:hAnsi="Sylfaen" w:cs="Sylfaen"/>
        </w:rPr>
        <w:t>სამინისტროსათვის</w:t>
      </w:r>
      <w:r w:rsidRPr="005D0996">
        <w:t xml:space="preserve"> </w:t>
      </w:r>
      <w:r w:rsidRPr="005D0996">
        <w:rPr>
          <w:rFonts w:ascii="Sylfaen" w:hAnsi="Sylfaen" w:cs="Sylfaen"/>
        </w:rPr>
        <w:t>განსაკუთრებით</w:t>
      </w:r>
      <w:r w:rsidRPr="005D0996">
        <w:t xml:space="preserve"> </w:t>
      </w:r>
      <w:r w:rsidRPr="005D0996">
        <w:rPr>
          <w:rFonts w:ascii="Sylfaen" w:hAnsi="Sylfaen" w:cs="Sylfaen"/>
        </w:rPr>
        <w:t>მნიშვნელოვანია</w:t>
      </w:r>
      <w:r w:rsidRPr="005D0996">
        <w:t xml:space="preserve"> </w:t>
      </w:r>
      <w:r w:rsidRPr="005D0996">
        <w:rPr>
          <w:rFonts w:ascii="Sylfaen" w:hAnsi="Sylfaen" w:cs="Sylfaen"/>
        </w:rPr>
        <w:t>პატიმართა</w:t>
      </w:r>
      <w:r w:rsidRPr="005D0996">
        <w:t xml:space="preserve"> </w:t>
      </w:r>
      <w:r w:rsidRPr="005D0996">
        <w:rPr>
          <w:rFonts w:ascii="Sylfaen" w:hAnsi="Sylfaen" w:cs="Sylfaen"/>
        </w:rPr>
        <w:t>უზრუნველყოფა</w:t>
      </w:r>
      <w:r w:rsidRPr="005D0996">
        <w:t xml:space="preserve"> </w:t>
      </w:r>
      <w:r w:rsidRPr="005D0996">
        <w:rPr>
          <w:rFonts w:ascii="Sylfaen" w:hAnsi="Sylfaen" w:cs="Sylfaen"/>
        </w:rPr>
        <w:t>სათანადო</w:t>
      </w:r>
      <w:r w:rsidRPr="005D0996">
        <w:t xml:space="preserve"> </w:t>
      </w:r>
      <w:r w:rsidRPr="005D0996">
        <w:rPr>
          <w:rFonts w:ascii="Sylfaen" w:hAnsi="Sylfaen" w:cs="Sylfaen"/>
        </w:rPr>
        <w:t>სამედიცინო</w:t>
      </w:r>
      <w:r w:rsidRPr="005D0996">
        <w:t xml:space="preserve"> </w:t>
      </w:r>
      <w:r w:rsidRPr="005D0996">
        <w:rPr>
          <w:rFonts w:ascii="Sylfaen" w:hAnsi="Sylfaen" w:cs="Sylfaen"/>
        </w:rPr>
        <w:t>მომსახურებით</w:t>
      </w:r>
      <w:r w:rsidRPr="005D0996">
        <w:t xml:space="preserve">, </w:t>
      </w:r>
      <w:r w:rsidRPr="005D0996">
        <w:rPr>
          <w:rFonts w:ascii="Sylfaen" w:hAnsi="Sylfaen" w:cs="Sylfaen"/>
        </w:rPr>
        <w:t>რათა</w:t>
      </w:r>
      <w:r w:rsidRPr="005D0996">
        <w:t xml:space="preserve"> </w:t>
      </w:r>
      <w:r w:rsidRPr="005D0996">
        <w:rPr>
          <w:rFonts w:ascii="Sylfaen" w:hAnsi="Sylfaen" w:cs="Sylfaen"/>
        </w:rPr>
        <w:t>ჯანმრთელობის</w:t>
      </w:r>
      <w:r w:rsidRPr="005D0996">
        <w:t xml:space="preserve"> </w:t>
      </w:r>
      <w:r w:rsidRPr="005D0996">
        <w:rPr>
          <w:rFonts w:ascii="Sylfaen" w:hAnsi="Sylfaen" w:cs="Sylfaen"/>
        </w:rPr>
        <w:t>მდგომარეობა</w:t>
      </w:r>
      <w:r w:rsidRPr="005D0996">
        <w:t xml:space="preserve"> </w:t>
      </w:r>
      <w:r w:rsidRPr="005D0996">
        <w:rPr>
          <w:rFonts w:ascii="Sylfaen" w:hAnsi="Sylfaen" w:cs="Sylfaen"/>
        </w:rPr>
        <w:t>არ</w:t>
      </w:r>
      <w:r w:rsidRPr="005D0996">
        <w:t xml:space="preserve"> </w:t>
      </w:r>
      <w:r w:rsidRPr="005D0996">
        <w:rPr>
          <w:rFonts w:ascii="Sylfaen" w:hAnsi="Sylfaen" w:cs="Sylfaen"/>
        </w:rPr>
        <w:t>გახდეს</w:t>
      </w:r>
      <w:r w:rsidRPr="005D0996">
        <w:t xml:space="preserve"> </w:t>
      </w:r>
      <w:r w:rsidRPr="005D0996">
        <w:rPr>
          <w:rFonts w:ascii="Sylfaen" w:hAnsi="Sylfaen" w:cs="Sylfaen"/>
        </w:rPr>
        <w:t>დამაბრკოლებელი</w:t>
      </w:r>
      <w:r w:rsidRPr="005D0996">
        <w:t xml:space="preserve"> </w:t>
      </w:r>
      <w:r w:rsidRPr="005D0996">
        <w:rPr>
          <w:rFonts w:ascii="Sylfaen" w:hAnsi="Sylfaen" w:cs="Sylfaen"/>
        </w:rPr>
        <w:t>გარემოება</w:t>
      </w:r>
      <w:r w:rsidRPr="005D0996">
        <w:t xml:space="preserve">, </w:t>
      </w:r>
      <w:r w:rsidRPr="005D0996">
        <w:rPr>
          <w:rFonts w:ascii="Sylfaen" w:hAnsi="Sylfaen" w:cs="Sylfaen"/>
        </w:rPr>
        <w:t>როგორც</w:t>
      </w:r>
      <w:r w:rsidRPr="005D0996">
        <w:t xml:space="preserve"> </w:t>
      </w:r>
      <w:r w:rsidRPr="005D0996">
        <w:rPr>
          <w:rFonts w:ascii="Sylfaen" w:hAnsi="Sylfaen" w:cs="Sylfaen"/>
        </w:rPr>
        <w:t>დაწესებულებაში</w:t>
      </w:r>
      <w:r w:rsidRPr="005D0996">
        <w:t xml:space="preserve"> </w:t>
      </w:r>
      <w:r w:rsidRPr="005D0996">
        <w:rPr>
          <w:rFonts w:ascii="Sylfaen" w:hAnsi="Sylfaen" w:cs="Sylfaen"/>
        </w:rPr>
        <w:t>დანერგილ</w:t>
      </w:r>
      <w:r w:rsidRPr="005D0996">
        <w:t xml:space="preserve"> </w:t>
      </w:r>
      <w:r w:rsidRPr="005D0996">
        <w:rPr>
          <w:rFonts w:ascii="Sylfaen" w:hAnsi="Sylfaen" w:cs="Sylfaen"/>
        </w:rPr>
        <w:t>სარეაბილიტაციო</w:t>
      </w:r>
      <w:r w:rsidRPr="005D0996">
        <w:t xml:space="preserve"> </w:t>
      </w:r>
      <w:r w:rsidRPr="005D0996">
        <w:rPr>
          <w:rFonts w:ascii="Sylfaen" w:hAnsi="Sylfaen" w:cs="Sylfaen"/>
        </w:rPr>
        <w:t>პროგრამებში</w:t>
      </w:r>
      <w:r w:rsidRPr="005D0996">
        <w:t xml:space="preserve"> </w:t>
      </w:r>
      <w:r w:rsidRPr="005D0996">
        <w:rPr>
          <w:rFonts w:ascii="Sylfaen" w:hAnsi="Sylfaen" w:cs="Sylfaen"/>
        </w:rPr>
        <w:t>მათი</w:t>
      </w:r>
      <w:r w:rsidRPr="005D0996">
        <w:t xml:space="preserve"> </w:t>
      </w:r>
      <w:r w:rsidRPr="005D0996">
        <w:rPr>
          <w:rFonts w:ascii="Sylfaen" w:hAnsi="Sylfaen" w:cs="Sylfaen"/>
        </w:rPr>
        <w:t>მონაწილეობისათვის</w:t>
      </w:r>
      <w:r w:rsidRPr="005D0996">
        <w:t xml:space="preserve">, </w:t>
      </w:r>
      <w:r w:rsidRPr="005D0996">
        <w:rPr>
          <w:rFonts w:ascii="Sylfaen" w:hAnsi="Sylfaen" w:cs="Sylfaen"/>
        </w:rPr>
        <w:t>ისე</w:t>
      </w:r>
      <w:r w:rsidRPr="005D0996">
        <w:t xml:space="preserve"> </w:t>
      </w:r>
      <w:r w:rsidRPr="005D0996">
        <w:rPr>
          <w:rFonts w:ascii="Sylfaen" w:hAnsi="Sylfaen" w:cs="Sylfaen"/>
        </w:rPr>
        <w:t>პენიტენციური</w:t>
      </w:r>
      <w:r w:rsidRPr="005D0996">
        <w:t xml:space="preserve"> </w:t>
      </w:r>
      <w:r w:rsidRPr="005D0996">
        <w:rPr>
          <w:rFonts w:ascii="Sylfaen" w:hAnsi="Sylfaen" w:cs="Sylfaen"/>
        </w:rPr>
        <w:t>დაწესებულების</w:t>
      </w:r>
      <w:r w:rsidRPr="005D0996">
        <w:t xml:space="preserve"> </w:t>
      </w:r>
      <w:r w:rsidRPr="005D0996">
        <w:rPr>
          <w:rFonts w:ascii="Sylfaen" w:hAnsi="Sylfaen" w:cs="Sylfaen"/>
        </w:rPr>
        <w:t>დატოვების</w:t>
      </w:r>
      <w:r w:rsidRPr="005D0996">
        <w:t xml:space="preserve"> </w:t>
      </w:r>
      <w:r w:rsidRPr="005D0996">
        <w:rPr>
          <w:rFonts w:ascii="Sylfaen" w:hAnsi="Sylfaen" w:cs="Sylfaen"/>
        </w:rPr>
        <w:t>შემდეგ</w:t>
      </w:r>
      <w:r w:rsidRPr="005D0996">
        <w:t xml:space="preserve"> </w:t>
      </w:r>
      <w:r w:rsidRPr="005D0996">
        <w:rPr>
          <w:rFonts w:ascii="Sylfaen" w:hAnsi="Sylfaen" w:cs="Sylfaen"/>
        </w:rPr>
        <w:t>საზოგადოებაში</w:t>
      </w:r>
      <w:r w:rsidRPr="005D0996">
        <w:t xml:space="preserve"> </w:t>
      </w:r>
      <w:proofErr w:type="spellStart"/>
      <w:r w:rsidRPr="005D0996">
        <w:rPr>
          <w:rFonts w:ascii="Sylfaen" w:hAnsi="Sylfaen" w:cs="Sylfaen"/>
        </w:rPr>
        <w:t>რეინტეგრაციისთვის</w:t>
      </w:r>
      <w:proofErr w:type="spellEnd"/>
      <w:r w:rsidRPr="005D0996">
        <w:t xml:space="preserve">. </w:t>
      </w:r>
      <w:r w:rsidRPr="005D0996">
        <w:rPr>
          <w:rFonts w:ascii="Sylfaen" w:hAnsi="Sylfaen" w:cs="Sylfaen"/>
        </w:rPr>
        <w:t>ამასთან</w:t>
      </w:r>
      <w:r w:rsidRPr="005D0996">
        <w:t xml:space="preserve">, </w:t>
      </w:r>
      <w:r w:rsidRPr="005D0996">
        <w:rPr>
          <w:rFonts w:ascii="Sylfaen" w:hAnsi="Sylfaen" w:cs="Sylfaen"/>
        </w:rPr>
        <w:t>ისეთი</w:t>
      </w:r>
      <w:r w:rsidRPr="005D0996">
        <w:t xml:space="preserve"> </w:t>
      </w:r>
      <w:r w:rsidRPr="005D0996">
        <w:rPr>
          <w:rFonts w:ascii="Sylfaen" w:hAnsi="Sylfaen" w:cs="Sylfaen"/>
        </w:rPr>
        <w:t>მძიმე</w:t>
      </w:r>
      <w:r w:rsidRPr="005D0996">
        <w:t xml:space="preserve"> </w:t>
      </w:r>
      <w:r w:rsidRPr="005D0996">
        <w:rPr>
          <w:rFonts w:ascii="Sylfaen" w:hAnsi="Sylfaen" w:cs="Sylfaen"/>
        </w:rPr>
        <w:t>და</w:t>
      </w:r>
      <w:r w:rsidRPr="005D0996">
        <w:t xml:space="preserve"> </w:t>
      </w:r>
      <w:r w:rsidRPr="005D0996">
        <w:rPr>
          <w:rFonts w:ascii="Sylfaen" w:hAnsi="Sylfaen" w:cs="Sylfaen"/>
        </w:rPr>
        <w:t>გადამდები</w:t>
      </w:r>
      <w:r w:rsidRPr="005D0996">
        <w:t xml:space="preserve"> </w:t>
      </w:r>
      <w:r w:rsidRPr="005D0996">
        <w:rPr>
          <w:rFonts w:ascii="Sylfaen" w:hAnsi="Sylfaen" w:cs="Sylfaen"/>
        </w:rPr>
        <w:t>დაავადებების</w:t>
      </w:r>
      <w:r w:rsidRPr="005D0996">
        <w:t xml:space="preserve"> </w:t>
      </w:r>
      <w:r w:rsidRPr="005D0996">
        <w:rPr>
          <w:rFonts w:ascii="Sylfaen" w:hAnsi="Sylfaen" w:cs="Sylfaen"/>
        </w:rPr>
        <w:t>სათანადო</w:t>
      </w:r>
      <w:r w:rsidRPr="005D0996">
        <w:t xml:space="preserve"> </w:t>
      </w:r>
      <w:r w:rsidRPr="005D0996">
        <w:rPr>
          <w:rFonts w:ascii="Sylfaen" w:hAnsi="Sylfaen" w:cs="Sylfaen"/>
        </w:rPr>
        <w:t>მკურნალობა</w:t>
      </w:r>
      <w:r w:rsidRPr="005D0996">
        <w:t xml:space="preserve">, </w:t>
      </w:r>
      <w:r w:rsidRPr="005D0996">
        <w:rPr>
          <w:rFonts w:ascii="Sylfaen" w:hAnsi="Sylfaen" w:cs="Sylfaen"/>
        </w:rPr>
        <w:t>როგორიც</w:t>
      </w:r>
      <w:r w:rsidRPr="005D0996">
        <w:t xml:space="preserve"> </w:t>
      </w:r>
      <w:r w:rsidRPr="005D0996">
        <w:rPr>
          <w:rFonts w:ascii="Sylfaen" w:hAnsi="Sylfaen" w:cs="Sylfaen"/>
        </w:rPr>
        <w:t>არის</w:t>
      </w:r>
      <w:r w:rsidRPr="005D0996">
        <w:t xml:space="preserve"> </w:t>
      </w:r>
      <w:r w:rsidRPr="005D0996">
        <w:rPr>
          <w:rFonts w:ascii="Sylfaen" w:hAnsi="Sylfaen" w:cs="Sylfaen"/>
        </w:rPr>
        <w:t>აივ</w:t>
      </w:r>
      <w:r w:rsidRPr="005D0996">
        <w:t>/</w:t>
      </w:r>
      <w:r w:rsidRPr="005D0996">
        <w:rPr>
          <w:rFonts w:ascii="Sylfaen" w:hAnsi="Sylfaen" w:cs="Sylfaen"/>
        </w:rPr>
        <w:t>შიდსი</w:t>
      </w:r>
      <w:r w:rsidRPr="005D0996">
        <w:t xml:space="preserve">, C </w:t>
      </w:r>
      <w:r w:rsidRPr="005D0996">
        <w:rPr>
          <w:rFonts w:ascii="Sylfaen" w:hAnsi="Sylfaen" w:cs="Sylfaen"/>
        </w:rPr>
        <w:t>ჰეპატიტი</w:t>
      </w:r>
      <w:r w:rsidRPr="005D0996">
        <w:t xml:space="preserve"> </w:t>
      </w:r>
      <w:r w:rsidRPr="005D0996">
        <w:rPr>
          <w:rFonts w:ascii="Sylfaen" w:hAnsi="Sylfaen" w:cs="Sylfaen"/>
        </w:rPr>
        <w:t>და</w:t>
      </w:r>
      <w:r w:rsidRPr="005D0996">
        <w:t xml:space="preserve"> </w:t>
      </w:r>
      <w:r w:rsidRPr="005D0996">
        <w:rPr>
          <w:rFonts w:ascii="Sylfaen" w:hAnsi="Sylfaen" w:cs="Sylfaen"/>
        </w:rPr>
        <w:t>ტუბერკულოზი</w:t>
      </w:r>
      <w:r w:rsidRPr="005D0996">
        <w:t xml:space="preserve">, </w:t>
      </w:r>
      <w:r w:rsidRPr="005D0996">
        <w:rPr>
          <w:rFonts w:ascii="Sylfaen" w:hAnsi="Sylfaen" w:cs="Sylfaen"/>
        </w:rPr>
        <w:t>პრიორიტეტია</w:t>
      </w:r>
      <w:r w:rsidRPr="005D0996">
        <w:t xml:space="preserve"> </w:t>
      </w:r>
      <w:r w:rsidRPr="005D0996">
        <w:rPr>
          <w:rFonts w:ascii="Sylfaen" w:hAnsi="Sylfaen" w:cs="Sylfaen"/>
        </w:rPr>
        <w:t>არა</w:t>
      </w:r>
      <w:r w:rsidRPr="005D0996">
        <w:t xml:space="preserve"> </w:t>
      </w:r>
      <w:r w:rsidRPr="005D0996">
        <w:rPr>
          <w:rFonts w:ascii="Sylfaen" w:hAnsi="Sylfaen" w:cs="Sylfaen"/>
        </w:rPr>
        <w:t>მხოლოდ</w:t>
      </w:r>
      <w:r w:rsidRPr="005D0996">
        <w:t xml:space="preserve"> </w:t>
      </w:r>
      <w:r w:rsidRPr="005D0996">
        <w:rPr>
          <w:rFonts w:ascii="Sylfaen" w:hAnsi="Sylfaen" w:cs="Sylfaen"/>
        </w:rPr>
        <w:t>დაწესებულებაში</w:t>
      </w:r>
      <w:r w:rsidRPr="005D0996">
        <w:t xml:space="preserve"> </w:t>
      </w:r>
      <w:r w:rsidRPr="005D0996">
        <w:rPr>
          <w:rFonts w:ascii="Sylfaen" w:hAnsi="Sylfaen" w:cs="Sylfaen"/>
        </w:rPr>
        <w:t>ჯანსაღი</w:t>
      </w:r>
      <w:r w:rsidRPr="005D0996">
        <w:t xml:space="preserve"> </w:t>
      </w:r>
      <w:r w:rsidRPr="005D0996">
        <w:rPr>
          <w:rFonts w:ascii="Sylfaen" w:hAnsi="Sylfaen" w:cs="Sylfaen"/>
        </w:rPr>
        <w:t>გარემოს</w:t>
      </w:r>
      <w:r w:rsidRPr="005D0996">
        <w:t xml:space="preserve"> </w:t>
      </w:r>
      <w:r w:rsidRPr="005D0996">
        <w:rPr>
          <w:rFonts w:ascii="Sylfaen" w:hAnsi="Sylfaen" w:cs="Sylfaen"/>
        </w:rPr>
        <w:t>უზრუნველსაყოფად</w:t>
      </w:r>
      <w:r w:rsidRPr="005D0996">
        <w:t xml:space="preserve">, </w:t>
      </w:r>
      <w:r w:rsidRPr="005D0996">
        <w:rPr>
          <w:rFonts w:ascii="Sylfaen" w:hAnsi="Sylfaen" w:cs="Sylfaen"/>
        </w:rPr>
        <w:t>არამედ</w:t>
      </w:r>
      <w:r w:rsidRPr="005D0996">
        <w:t xml:space="preserve"> </w:t>
      </w:r>
      <w:r w:rsidRPr="005D0996">
        <w:rPr>
          <w:rFonts w:ascii="Sylfaen" w:hAnsi="Sylfaen" w:cs="Sylfaen"/>
        </w:rPr>
        <w:t>საზოგადოებრივი</w:t>
      </w:r>
      <w:r w:rsidRPr="005D0996">
        <w:t xml:space="preserve"> </w:t>
      </w:r>
      <w:r w:rsidRPr="005D0996">
        <w:rPr>
          <w:rFonts w:ascii="Sylfaen" w:hAnsi="Sylfaen" w:cs="Sylfaen"/>
        </w:rPr>
        <w:t>ჯანდაცვის</w:t>
      </w:r>
      <w:r w:rsidRPr="005D0996">
        <w:t xml:space="preserve"> </w:t>
      </w:r>
      <w:r w:rsidRPr="005D0996">
        <w:rPr>
          <w:rFonts w:ascii="Sylfaen" w:hAnsi="Sylfaen" w:cs="Sylfaen"/>
        </w:rPr>
        <w:t>მიზნებიდან</w:t>
      </w:r>
      <w:r w:rsidRPr="005D0996">
        <w:t xml:space="preserve"> </w:t>
      </w:r>
      <w:r w:rsidRPr="005D0996">
        <w:rPr>
          <w:rFonts w:ascii="Sylfaen" w:hAnsi="Sylfaen" w:cs="Sylfaen"/>
        </w:rPr>
        <w:t>გამომდინარეც</w:t>
      </w:r>
      <w:r w:rsidRPr="005D0996">
        <w:t>.</w:t>
      </w:r>
    </w:p>
    <w:p w14:paraId="2672BA18" w14:textId="77777777" w:rsidR="00FB7A52" w:rsidRPr="005D0996" w:rsidRDefault="00FB7A52" w:rsidP="00FB7A52">
      <w:pPr>
        <w:spacing w:after="0"/>
        <w:ind w:right="-333"/>
        <w:jc w:val="both"/>
        <w:rPr>
          <w:rFonts w:ascii="Sylfaen" w:hAnsi="Sylfaen"/>
        </w:rPr>
      </w:pPr>
    </w:p>
    <w:p w14:paraId="1A59E10B"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სამინისტროსათვის პრიორიტეტად რჩება 2015 წელს შემუშავებული პენიტენციური ჯანდაცვის სტანდარტის შესრულების უზრუნველყოფა. ამ მიზნით ყოველწლიურად განხორციელდება პენიტენციური ჯანდაცვის სტანდარტის მონიტორინგი, მათ შორის საერთაშორისო პარტნიორების მონაწილეობით. აქცენტი გაკეთდება მონიტორინგის შედეგად მიღებული რეკომენდაციების შესრულებაზე. სისტემაში ეფექტიანად ხორციელდება ჯანმრთელობის დაცვის სახელმწიფო პროგრამები (ტუბერკულოზის, აივ-ინფექცია/შიდსის დიაბეტის მართვის, С ჰეპატიტის </w:t>
      </w:r>
      <w:proofErr w:type="spellStart"/>
      <w:r w:rsidRPr="005D0996">
        <w:rPr>
          <w:rFonts w:ascii="Sylfaen" w:hAnsi="Sylfaen"/>
        </w:rPr>
        <w:t>ელიმინაციის</w:t>
      </w:r>
      <w:proofErr w:type="spellEnd"/>
      <w:r w:rsidRPr="005D0996">
        <w:rPr>
          <w:rFonts w:ascii="Sylfaen" w:hAnsi="Sylfaen"/>
        </w:rPr>
        <w:t xml:space="preserve"> პროგრამა და სხვა). უზრუნველყოფილია სამედიცინო მომსახურების უწყვეტობა და სამედიცინო </w:t>
      </w:r>
      <w:proofErr w:type="spellStart"/>
      <w:r w:rsidRPr="005D0996">
        <w:rPr>
          <w:rFonts w:ascii="Sylfaen" w:hAnsi="Sylfaen"/>
        </w:rPr>
        <w:t>პეროსნალის</w:t>
      </w:r>
      <w:proofErr w:type="spellEnd"/>
      <w:r w:rsidRPr="005D0996">
        <w:rPr>
          <w:rFonts w:ascii="Sylfaen" w:hAnsi="Sylfaen"/>
        </w:rPr>
        <w:t xml:space="preserve"> 24 საათიანი ხელმისაწვდომობა. მუშაობა გრძელდება შეზღუდული შესაძლებლობის მქონე პატიმართა პირობების გასაუმჯობესებლად. სასჯელაღსრულების ცენტრალურ საავადმყოფოში ფუნქციონირებს 57 ადგილიანი ადაპტირებული საცხოვრებელი შეზღუდული შესაძლებლობების მქონე პირთათვის. ასევე გათვალისწინებულ იქნება შესაბამისი პირობები ყველა ახალგარემონტებულ თუ ახალაშენებულ დაწესებულებაში.</w:t>
      </w:r>
    </w:p>
    <w:p w14:paraId="051B30ED" w14:textId="77777777" w:rsidR="00FB7A52" w:rsidRPr="005D0996" w:rsidRDefault="00FB7A52" w:rsidP="00FB7A52">
      <w:pPr>
        <w:spacing w:after="0"/>
        <w:ind w:left="-360" w:right="-333"/>
        <w:jc w:val="both"/>
        <w:rPr>
          <w:rFonts w:ascii="Sylfaen" w:hAnsi="Sylfaen"/>
        </w:rPr>
      </w:pPr>
      <w:r w:rsidRPr="005D0996">
        <w:rPr>
          <w:rFonts w:ascii="Sylfaen" w:hAnsi="Sylfaen" w:cs="Sylfaen"/>
          <w:bCs/>
        </w:rPr>
        <w:t>სასჯელაღსრულების</w:t>
      </w:r>
      <w:r w:rsidRPr="005D0996">
        <w:rPr>
          <w:bCs/>
        </w:rPr>
        <w:t xml:space="preserve"> </w:t>
      </w:r>
      <w:r w:rsidRPr="005D0996">
        <w:rPr>
          <w:rFonts w:ascii="Sylfaen" w:hAnsi="Sylfaen" w:cs="Sylfaen"/>
          <w:bCs/>
        </w:rPr>
        <w:t>სიტემაში,</w:t>
      </w:r>
      <w:r w:rsidRPr="005D0996">
        <w:rPr>
          <w:bCs/>
        </w:rPr>
        <w:t xml:space="preserve"> C </w:t>
      </w:r>
      <w:r w:rsidRPr="005D0996">
        <w:rPr>
          <w:rFonts w:ascii="Sylfaen" w:hAnsi="Sylfaen" w:cs="Sylfaen"/>
          <w:bCs/>
        </w:rPr>
        <w:t>ჰეპატიტის</w:t>
      </w:r>
      <w:r w:rsidRPr="005D0996">
        <w:rPr>
          <w:bCs/>
        </w:rPr>
        <w:t xml:space="preserve"> </w:t>
      </w:r>
      <w:proofErr w:type="spellStart"/>
      <w:r w:rsidRPr="005D0996">
        <w:rPr>
          <w:rFonts w:ascii="Sylfaen" w:hAnsi="Sylfaen" w:cs="Sylfaen"/>
          <w:bCs/>
        </w:rPr>
        <w:t>ელიმინაციის</w:t>
      </w:r>
      <w:proofErr w:type="spellEnd"/>
      <w:r w:rsidRPr="005D0996">
        <w:rPr>
          <w:bCs/>
        </w:rPr>
        <w:t xml:space="preserve"> </w:t>
      </w:r>
      <w:r w:rsidRPr="005D0996">
        <w:rPr>
          <w:rFonts w:ascii="Sylfaen" w:hAnsi="Sylfaen" w:cs="Sylfaen"/>
          <w:bCs/>
        </w:rPr>
        <w:t>პროგრამის</w:t>
      </w:r>
      <w:r w:rsidRPr="005D0996">
        <w:rPr>
          <w:bCs/>
        </w:rPr>
        <w:t xml:space="preserve"> </w:t>
      </w:r>
      <w:r w:rsidRPr="005D0996">
        <w:rPr>
          <w:rFonts w:ascii="Sylfaen" w:hAnsi="Sylfaen" w:cs="Sylfaen"/>
          <w:bCs/>
        </w:rPr>
        <w:t>სრულყოფილად</w:t>
      </w:r>
      <w:r w:rsidRPr="005D0996">
        <w:rPr>
          <w:bCs/>
        </w:rPr>
        <w:t xml:space="preserve"> </w:t>
      </w:r>
      <w:r w:rsidRPr="005D0996">
        <w:rPr>
          <w:rFonts w:ascii="Sylfaen" w:hAnsi="Sylfaen" w:cs="Sylfaen"/>
          <w:bCs/>
        </w:rPr>
        <w:t>განხორციელების</w:t>
      </w:r>
      <w:r w:rsidRPr="005D0996">
        <w:rPr>
          <w:bCs/>
        </w:rPr>
        <w:t xml:space="preserve"> </w:t>
      </w:r>
      <w:r w:rsidRPr="005D0996">
        <w:rPr>
          <w:rFonts w:ascii="Sylfaen" w:hAnsi="Sylfaen" w:cs="Sylfaen"/>
          <w:bCs/>
        </w:rPr>
        <w:t>მიზნით</w:t>
      </w:r>
      <w:r w:rsidRPr="005D0996">
        <w:rPr>
          <w:bCs/>
        </w:rPr>
        <w:t xml:space="preserve">, </w:t>
      </w:r>
      <w:r w:rsidRPr="005D0996">
        <w:rPr>
          <w:rFonts w:ascii="Sylfaen" w:hAnsi="Sylfaen" w:cs="Sylfaen"/>
          <w:bCs/>
        </w:rPr>
        <w:t>2017 წლის მაისიდან დაიწყება</w:t>
      </w:r>
      <w:r w:rsidRPr="005D0996">
        <w:rPr>
          <w:bCs/>
        </w:rPr>
        <w:t xml:space="preserve"> </w:t>
      </w:r>
      <w:r w:rsidRPr="005D0996">
        <w:rPr>
          <w:rFonts w:ascii="Sylfaen" w:hAnsi="Sylfaen" w:cs="Sylfaen"/>
          <w:bCs/>
        </w:rPr>
        <w:t>ბრალდებულთა</w:t>
      </w:r>
      <w:r w:rsidRPr="005D0996">
        <w:rPr>
          <w:bCs/>
        </w:rPr>
        <w:t>/</w:t>
      </w:r>
      <w:r w:rsidRPr="005D0996">
        <w:rPr>
          <w:rFonts w:ascii="Sylfaen" w:hAnsi="Sylfaen" w:cs="Sylfaen"/>
          <w:bCs/>
        </w:rPr>
        <w:t>მსჯავრდებულთა</w:t>
      </w:r>
      <w:r w:rsidRPr="005D0996">
        <w:rPr>
          <w:bCs/>
        </w:rPr>
        <w:t xml:space="preserve"> </w:t>
      </w:r>
      <w:proofErr w:type="spellStart"/>
      <w:r w:rsidRPr="005D0996">
        <w:rPr>
          <w:rFonts w:ascii="Sylfaen" w:hAnsi="Sylfaen" w:cs="Sylfaen"/>
          <w:bCs/>
        </w:rPr>
        <w:t>სკრინინგი</w:t>
      </w:r>
      <w:proofErr w:type="spellEnd"/>
      <w:r w:rsidRPr="005D0996">
        <w:rPr>
          <w:bCs/>
        </w:rPr>
        <w:t xml:space="preserve"> </w:t>
      </w:r>
      <w:r w:rsidRPr="005D0996">
        <w:rPr>
          <w:rFonts w:ascii="Sylfaen" w:hAnsi="Sylfaen" w:cs="Sylfaen"/>
          <w:bCs/>
        </w:rPr>
        <w:t>სწრაფი</w:t>
      </w:r>
      <w:r w:rsidRPr="005D0996">
        <w:rPr>
          <w:bCs/>
        </w:rPr>
        <w:t xml:space="preserve"> </w:t>
      </w:r>
      <w:r w:rsidRPr="005D0996">
        <w:rPr>
          <w:rFonts w:ascii="Sylfaen" w:hAnsi="Sylfaen" w:cs="Sylfaen"/>
          <w:bCs/>
        </w:rPr>
        <w:t>მარტივი</w:t>
      </w:r>
      <w:r w:rsidRPr="005D0996">
        <w:rPr>
          <w:bCs/>
        </w:rPr>
        <w:t xml:space="preserve"> </w:t>
      </w:r>
      <w:r w:rsidRPr="005D0996">
        <w:rPr>
          <w:rFonts w:ascii="Sylfaen" w:hAnsi="Sylfaen" w:cs="Sylfaen"/>
          <w:bCs/>
        </w:rPr>
        <w:t>ტესტის</w:t>
      </w:r>
      <w:r w:rsidRPr="005D0996">
        <w:rPr>
          <w:bCs/>
        </w:rPr>
        <w:t xml:space="preserve"> </w:t>
      </w:r>
      <w:r w:rsidRPr="005D0996">
        <w:rPr>
          <w:rFonts w:ascii="Sylfaen" w:hAnsi="Sylfaen" w:cs="Sylfaen"/>
          <w:bCs/>
        </w:rPr>
        <w:t>გამოყენებით</w:t>
      </w:r>
      <w:r w:rsidRPr="005D0996">
        <w:rPr>
          <w:bCs/>
        </w:rPr>
        <w:t xml:space="preserve">. </w:t>
      </w:r>
      <w:r w:rsidRPr="005D0996">
        <w:rPr>
          <w:rFonts w:ascii="Sylfaen" w:hAnsi="Sylfaen" w:cs="Sylfaen"/>
          <w:bCs/>
        </w:rPr>
        <w:t>საწყის</w:t>
      </w:r>
      <w:r w:rsidRPr="005D0996">
        <w:rPr>
          <w:bCs/>
        </w:rPr>
        <w:t xml:space="preserve"> </w:t>
      </w:r>
      <w:r w:rsidRPr="005D0996">
        <w:rPr>
          <w:rFonts w:ascii="Sylfaen" w:hAnsi="Sylfaen" w:cs="Sylfaen"/>
          <w:bCs/>
        </w:rPr>
        <w:t>ეტაპზე</w:t>
      </w:r>
      <w:r w:rsidRPr="005D0996">
        <w:rPr>
          <w:bCs/>
        </w:rPr>
        <w:t xml:space="preserve">, </w:t>
      </w:r>
      <w:r w:rsidRPr="005D0996">
        <w:rPr>
          <w:rFonts w:ascii="Sylfaen" w:hAnsi="Sylfaen" w:cs="Sylfaen"/>
          <w:bCs/>
        </w:rPr>
        <w:t>ტესტირება</w:t>
      </w:r>
      <w:r w:rsidRPr="005D0996">
        <w:rPr>
          <w:bCs/>
        </w:rPr>
        <w:t xml:space="preserve"> </w:t>
      </w:r>
      <w:r w:rsidRPr="005D0996">
        <w:rPr>
          <w:rFonts w:ascii="Sylfaen" w:hAnsi="Sylfaen" w:cs="Sylfaen"/>
          <w:bCs/>
        </w:rPr>
        <w:t>ჩაუტარდება</w:t>
      </w:r>
      <w:r w:rsidRPr="005D0996">
        <w:rPr>
          <w:bCs/>
        </w:rPr>
        <w:t xml:space="preserve"> </w:t>
      </w:r>
      <w:r w:rsidRPr="005D0996">
        <w:rPr>
          <w:rFonts w:ascii="Sylfaen" w:hAnsi="Sylfaen" w:cs="Sylfaen"/>
          <w:bCs/>
        </w:rPr>
        <w:t>პენიტენციურ</w:t>
      </w:r>
      <w:r w:rsidRPr="005D0996">
        <w:rPr>
          <w:bCs/>
        </w:rPr>
        <w:t xml:space="preserve"> </w:t>
      </w:r>
      <w:r w:rsidRPr="005D0996">
        <w:rPr>
          <w:rFonts w:ascii="Sylfaen" w:hAnsi="Sylfaen" w:cs="Sylfaen"/>
          <w:bCs/>
        </w:rPr>
        <w:t>სისტემაში</w:t>
      </w:r>
      <w:r w:rsidRPr="005D0996">
        <w:rPr>
          <w:bCs/>
        </w:rPr>
        <w:t xml:space="preserve"> </w:t>
      </w:r>
      <w:r w:rsidRPr="005D0996">
        <w:rPr>
          <w:rFonts w:ascii="Sylfaen" w:hAnsi="Sylfaen" w:cs="Sylfaen"/>
          <w:bCs/>
        </w:rPr>
        <w:t>შემოსულ</w:t>
      </w:r>
      <w:r w:rsidRPr="005D0996">
        <w:rPr>
          <w:bCs/>
        </w:rPr>
        <w:t xml:space="preserve"> </w:t>
      </w:r>
      <w:r w:rsidRPr="005D0996">
        <w:rPr>
          <w:rFonts w:ascii="Sylfaen" w:hAnsi="Sylfaen" w:cs="Sylfaen"/>
          <w:bCs/>
        </w:rPr>
        <w:t>ბრალდებულებს</w:t>
      </w:r>
      <w:r w:rsidRPr="005D0996">
        <w:rPr>
          <w:bCs/>
        </w:rPr>
        <w:t xml:space="preserve">. </w:t>
      </w:r>
      <w:r w:rsidRPr="005D0996">
        <w:rPr>
          <w:rFonts w:ascii="Sylfaen" w:hAnsi="Sylfaen" w:cs="Sylfaen"/>
          <w:bCs/>
        </w:rPr>
        <w:t>წლის</w:t>
      </w:r>
      <w:r w:rsidRPr="005D0996">
        <w:rPr>
          <w:bCs/>
        </w:rPr>
        <w:t xml:space="preserve"> </w:t>
      </w:r>
      <w:r w:rsidRPr="005D0996">
        <w:rPr>
          <w:rFonts w:ascii="Sylfaen" w:hAnsi="Sylfaen" w:cs="Sylfaen"/>
          <w:bCs/>
        </w:rPr>
        <w:t>ბოლომდე</w:t>
      </w:r>
      <w:r w:rsidRPr="005D0996">
        <w:rPr>
          <w:bCs/>
        </w:rPr>
        <w:t xml:space="preserve">, </w:t>
      </w:r>
      <w:r w:rsidRPr="005D0996">
        <w:rPr>
          <w:rFonts w:ascii="Sylfaen" w:hAnsi="Sylfaen" w:cs="Sylfaen"/>
          <w:bCs/>
        </w:rPr>
        <w:t>ტესტირებას</w:t>
      </w:r>
      <w:r w:rsidRPr="005D0996">
        <w:rPr>
          <w:bCs/>
        </w:rPr>
        <w:t xml:space="preserve"> </w:t>
      </w:r>
      <w:r w:rsidRPr="005D0996">
        <w:rPr>
          <w:rFonts w:ascii="Sylfaen" w:hAnsi="Sylfaen" w:cs="Sylfaen"/>
          <w:bCs/>
        </w:rPr>
        <w:t>გაივლის</w:t>
      </w:r>
      <w:r w:rsidRPr="005D0996">
        <w:rPr>
          <w:bCs/>
        </w:rPr>
        <w:t xml:space="preserve"> </w:t>
      </w:r>
      <w:r w:rsidRPr="005D0996">
        <w:rPr>
          <w:rFonts w:ascii="Sylfaen" w:hAnsi="Sylfaen" w:cs="Sylfaen"/>
          <w:bCs/>
        </w:rPr>
        <w:t>სისტემაში</w:t>
      </w:r>
      <w:r w:rsidRPr="005D0996">
        <w:rPr>
          <w:bCs/>
        </w:rPr>
        <w:t xml:space="preserve"> </w:t>
      </w:r>
      <w:r w:rsidRPr="005D0996">
        <w:rPr>
          <w:rFonts w:ascii="Sylfaen" w:hAnsi="Sylfaen" w:cs="Sylfaen"/>
          <w:bCs/>
        </w:rPr>
        <w:t>განთავსებული</w:t>
      </w:r>
      <w:r w:rsidRPr="005D0996">
        <w:rPr>
          <w:bCs/>
        </w:rPr>
        <w:t xml:space="preserve"> </w:t>
      </w:r>
      <w:r w:rsidRPr="005D0996">
        <w:rPr>
          <w:rFonts w:ascii="Sylfaen" w:hAnsi="Sylfaen" w:cs="Sylfaen"/>
          <w:bCs/>
        </w:rPr>
        <w:t>ყველა</w:t>
      </w:r>
      <w:r w:rsidRPr="005D0996">
        <w:rPr>
          <w:bCs/>
        </w:rPr>
        <w:t xml:space="preserve"> </w:t>
      </w:r>
      <w:r w:rsidRPr="005D0996">
        <w:rPr>
          <w:rFonts w:ascii="Sylfaen" w:hAnsi="Sylfaen" w:cs="Sylfaen"/>
          <w:bCs/>
        </w:rPr>
        <w:t>ბრალდებული</w:t>
      </w:r>
      <w:r w:rsidRPr="005D0996">
        <w:rPr>
          <w:bCs/>
        </w:rPr>
        <w:t>/</w:t>
      </w:r>
      <w:r w:rsidRPr="005D0996">
        <w:rPr>
          <w:rFonts w:ascii="Sylfaen" w:hAnsi="Sylfaen" w:cs="Sylfaen"/>
          <w:bCs/>
        </w:rPr>
        <w:t>მსჯავრდებული</w:t>
      </w:r>
      <w:r w:rsidRPr="005D0996">
        <w:rPr>
          <w:bCs/>
        </w:rPr>
        <w:t>.</w:t>
      </w:r>
    </w:p>
    <w:p w14:paraId="7F30A3F9" w14:textId="77777777" w:rsidR="00FB7A52" w:rsidRPr="005D0996" w:rsidRDefault="00FB7A52" w:rsidP="00FB7A52">
      <w:pPr>
        <w:spacing w:after="0"/>
        <w:ind w:left="-360" w:right="-333"/>
        <w:jc w:val="both"/>
        <w:rPr>
          <w:rFonts w:ascii="Sylfaen" w:hAnsi="Sylfaen"/>
        </w:rPr>
      </w:pPr>
    </w:p>
    <w:p w14:paraId="080F8A49" w14:textId="77777777" w:rsidR="00FB7A52" w:rsidRPr="005D0996" w:rsidRDefault="00FB7A52" w:rsidP="00FB7A52">
      <w:pPr>
        <w:ind w:left="-360" w:right="-360"/>
        <w:jc w:val="both"/>
        <w:rPr>
          <w:color w:val="000000"/>
        </w:rPr>
      </w:pPr>
      <w:r w:rsidRPr="005D0996">
        <w:rPr>
          <w:rFonts w:ascii="Sylfaen" w:hAnsi="Sylfaen" w:cs="Sylfaen"/>
          <w:color w:val="000000"/>
        </w:rPr>
        <w:t xml:space="preserve">პენიტენციური </w:t>
      </w:r>
      <w:proofErr w:type="spellStart"/>
      <w:r w:rsidRPr="005D0996">
        <w:rPr>
          <w:rFonts w:ascii="Sylfaen" w:hAnsi="Sylfaen" w:cs="Sylfaen"/>
          <w:color w:val="000000"/>
        </w:rPr>
        <w:t>განდაცვის</w:t>
      </w:r>
      <w:proofErr w:type="spellEnd"/>
      <w:r w:rsidRPr="005D0996">
        <w:rPr>
          <w:rFonts w:ascii="Sylfaen" w:hAnsi="Sylfaen" w:cs="Sylfaen"/>
          <w:color w:val="000000"/>
        </w:rPr>
        <w:t xml:space="preserve"> გასაუმჯობესებლად დაგეგმილია მუშაობის გააქტიურება შემდეგი</w:t>
      </w:r>
      <w:r w:rsidRPr="005D0996">
        <w:rPr>
          <w:color w:val="000000"/>
        </w:rPr>
        <w:t xml:space="preserve"> </w:t>
      </w:r>
      <w:r w:rsidRPr="005D0996">
        <w:rPr>
          <w:rFonts w:ascii="Sylfaen" w:hAnsi="Sylfaen" w:cs="Sylfaen"/>
          <w:color w:val="000000"/>
        </w:rPr>
        <w:t>პრიორიტეტული</w:t>
      </w:r>
      <w:r w:rsidRPr="005D0996">
        <w:rPr>
          <w:color w:val="000000"/>
        </w:rPr>
        <w:t xml:space="preserve"> </w:t>
      </w:r>
      <w:r w:rsidRPr="005D0996">
        <w:rPr>
          <w:rFonts w:ascii="Sylfaen" w:hAnsi="Sylfaen" w:cs="Sylfaen"/>
          <w:color w:val="000000"/>
        </w:rPr>
        <w:t>მიმართულებებით</w:t>
      </w:r>
      <w:r w:rsidRPr="005D0996">
        <w:rPr>
          <w:color w:val="000000"/>
        </w:rPr>
        <w:t>:</w:t>
      </w:r>
      <w:r w:rsidRPr="005D0996">
        <w:rPr>
          <w:rFonts w:ascii="Sylfaen" w:hAnsi="Sylfaen"/>
          <w:color w:val="000000"/>
        </w:rPr>
        <w:t xml:space="preserve"> </w:t>
      </w:r>
      <w:r w:rsidRPr="005D0996">
        <w:rPr>
          <w:rFonts w:ascii="Sylfaen" w:hAnsi="Sylfaen" w:cs="Sylfaen"/>
          <w:color w:val="000000"/>
        </w:rPr>
        <w:t>სამედიცინო</w:t>
      </w:r>
      <w:r w:rsidRPr="005D0996">
        <w:rPr>
          <w:color w:val="000000"/>
        </w:rPr>
        <w:t xml:space="preserve"> </w:t>
      </w:r>
      <w:r w:rsidRPr="005D0996">
        <w:rPr>
          <w:rFonts w:ascii="Sylfaen" w:hAnsi="Sylfaen" w:cs="Sylfaen"/>
          <w:color w:val="000000"/>
        </w:rPr>
        <w:t>პერსონალის</w:t>
      </w:r>
      <w:r w:rsidRPr="005D0996">
        <w:rPr>
          <w:color w:val="000000"/>
        </w:rPr>
        <w:t xml:space="preserve"> </w:t>
      </w:r>
      <w:r w:rsidRPr="005D0996">
        <w:rPr>
          <w:rFonts w:ascii="Sylfaen" w:hAnsi="Sylfaen" w:cs="Sylfaen"/>
          <w:color w:val="000000"/>
        </w:rPr>
        <w:t>უწყვეტი</w:t>
      </w:r>
      <w:r w:rsidRPr="005D0996">
        <w:rPr>
          <w:color w:val="000000"/>
        </w:rPr>
        <w:t xml:space="preserve"> </w:t>
      </w:r>
      <w:r w:rsidRPr="005D0996">
        <w:rPr>
          <w:rFonts w:ascii="Sylfaen" w:hAnsi="Sylfaen" w:cs="Sylfaen"/>
          <w:color w:val="000000"/>
        </w:rPr>
        <w:t>პროფესიული</w:t>
      </w:r>
      <w:r w:rsidRPr="005D0996">
        <w:rPr>
          <w:color w:val="000000"/>
        </w:rPr>
        <w:t xml:space="preserve"> </w:t>
      </w:r>
      <w:r w:rsidRPr="005D0996">
        <w:rPr>
          <w:rFonts w:ascii="Sylfaen" w:hAnsi="Sylfaen" w:cs="Sylfaen"/>
          <w:color w:val="000000"/>
        </w:rPr>
        <w:t>განვითარების</w:t>
      </w:r>
      <w:r w:rsidRPr="005D0996">
        <w:rPr>
          <w:color w:val="000000"/>
        </w:rPr>
        <w:t xml:space="preserve"> </w:t>
      </w:r>
      <w:r w:rsidRPr="005D0996">
        <w:rPr>
          <w:rFonts w:ascii="Sylfaen" w:hAnsi="Sylfaen" w:cs="Sylfaen"/>
          <w:color w:val="000000"/>
        </w:rPr>
        <w:t>ხელშეწყობა</w:t>
      </w:r>
      <w:r w:rsidRPr="005D0996">
        <w:rPr>
          <w:color w:val="000000"/>
        </w:rPr>
        <w:t xml:space="preserve">, </w:t>
      </w:r>
      <w:r w:rsidRPr="005D0996">
        <w:rPr>
          <w:rFonts w:ascii="Sylfaen" w:hAnsi="Sylfaen" w:cs="Sylfaen"/>
          <w:color w:val="000000"/>
        </w:rPr>
        <w:t>ინფრასტრუქტურული</w:t>
      </w:r>
      <w:r w:rsidRPr="005D0996">
        <w:rPr>
          <w:color w:val="000000"/>
        </w:rPr>
        <w:t xml:space="preserve"> </w:t>
      </w:r>
      <w:r w:rsidRPr="005D0996">
        <w:rPr>
          <w:rFonts w:ascii="Sylfaen" w:hAnsi="Sylfaen" w:cs="Sylfaen"/>
          <w:color w:val="000000"/>
        </w:rPr>
        <w:t>შესაძლებლობების</w:t>
      </w:r>
      <w:r w:rsidRPr="005D0996">
        <w:rPr>
          <w:color w:val="000000"/>
        </w:rPr>
        <w:t xml:space="preserve"> </w:t>
      </w:r>
      <w:r w:rsidRPr="005D0996">
        <w:rPr>
          <w:rFonts w:ascii="Sylfaen" w:hAnsi="Sylfaen" w:cs="Sylfaen"/>
          <w:color w:val="000000"/>
        </w:rPr>
        <w:t>განვითარება</w:t>
      </w:r>
      <w:r w:rsidRPr="005D0996">
        <w:rPr>
          <w:color w:val="000000"/>
        </w:rPr>
        <w:t xml:space="preserve"> </w:t>
      </w:r>
      <w:r w:rsidRPr="005D0996">
        <w:rPr>
          <w:rFonts w:ascii="Sylfaen" w:hAnsi="Sylfaen" w:cs="Sylfaen"/>
          <w:color w:val="000000"/>
        </w:rPr>
        <w:t>და</w:t>
      </w:r>
      <w:r w:rsidRPr="005D0996">
        <w:rPr>
          <w:color w:val="000000"/>
        </w:rPr>
        <w:t xml:space="preserve"> </w:t>
      </w:r>
      <w:proofErr w:type="spellStart"/>
      <w:r w:rsidRPr="005D0996">
        <w:rPr>
          <w:rFonts w:ascii="Sylfaen" w:hAnsi="Sylfaen"/>
          <w:color w:val="000000"/>
        </w:rPr>
        <w:t>ფარმაცეპტული</w:t>
      </w:r>
      <w:proofErr w:type="spellEnd"/>
      <w:r w:rsidRPr="005D0996">
        <w:rPr>
          <w:rFonts w:ascii="Sylfaen" w:hAnsi="Sylfaen"/>
          <w:color w:val="000000"/>
        </w:rPr>
        <w:t xml:space="preserve"> პროდუქტისა და სამედიცინო სახარჯი მასალის ბრუნვის მოწესრიგება, </w:t>
      </w:r>
      <w:r w:rsidRPr="005D0996">
        <w:rPr>
          <w:rFonts w:ascii="Sylfaen" w:hAnsi="Sylfaen"/>
          <w:color w:val="000000"/>
        </w:rPr>
        <w:lastRenderedPageBreak/>
        <w:t xml:space="preserve">სტომატოლოგიური კაბინეტების, ქვეყანაში არსებული სტანდარტის შესაბამისი მოწყობა, სისტემაში ინფექციის კონტროლის დაცვა, </w:t>
      </w:r>
      <w:r w:rsidRPr="005D0996">
        <w:rPr>
          <w:rFonts w:ascii="Sylfaen" w:hAnsi="Sylfaen"/>
          <w:color w:val="000000"/>
          <w:sz w:val="23"/>
          <w:szCs w:val="23"/>
        </w:rPr>
        <w:t xml:space="preserve"> </w:t>
      </w:r>
      <w:r w:rsidRPr="005D0996">
        <w:rPr>
          <w:rFonts w:ascii="Sylfaen" w:hAnsi="Sylfaen"/>
          <w:color w:val="000000"/>
        </w:rPr>
        <w:t xml:space="preserve">ხარისხის შეფასების კრიტერიუმებისა და მეთოდოლოგიის შემუშავება და შემდგომი იმპლემენტაცია </w:t>
      </w:r>
      <w:r w:rsidRPr="005D0996">
        <w:rPr>
          <w:color w:val="000000"/>
          <w:sz w:val="23"/>
          <w:szCs w:val="23"/>
        </w:rPr>
        <w:t xml:space="preserve">  </w:t>
      </w:r>
      <w:r w:rsidRPr="005D0996">
        <w:rPr>
          <w:rFonts w:ascii="Sylfaen" w:hAnsi="Sylfaen" w:cs="Sylfaen"/>
          <w:color w:val="000000"/>
        </w:rPr>
        <w:t>ფსიქიკური</w:t>
      </w:r>
      <w:r w:rsidRPr="005D0996">
        <w:rPr>
          <w:color w:val="000000"/>
        </w:rPr>
        <w:t xml:space="preserve"> </w:t>
      </w:r>
      <w:r w:rsidRPr="005D0996">
        <w:rPr>
          <w:rFonts w:ascii="Sylfaen" w:hAnsi="Sylfaen" w:cs="Sylfaen"/>
          <w:color w:val="000000"/>
        </w:rPr>
        <w:t>ჯანმრთელობისა</w:t>
      </w:r>
      <w:r w:rsidRPr="005D0996">
        <w:rPr>
          <w:color w:val="000000"/>
        </w:rPr>
        <w:t xml:space="preserve"> </w:t>
      </w:r>
      <w:r w:rsidRPr="005D0996">
        <w:rPr>
          <w:rFonts w:ascii="Sylfaen" w:hAnsi="Sylfaen" w:cs="Sylfaen"/>
          <w:color w:val="000000"/>
        </w:rPr>
        <w:t>და</w:t>
      </w:r>
      <w:r w:rsidRPr="005D0996">
        <w:rPr>
          <w:color w:val="000000"/>
        </w:rPr>
        <w:t xml:space="preserve"> </w:t>
      </w:r>
      <w:r w:rsidRPr="005D0996">
        <w:rPr>
          <w:rFonts w:ascii="Sylfaen" w:hAnsi="Sylfaen" w:cs="Sylfaen"/>
          <w:color w:val="000000"/>
        </w:rPr>
        <w:t>სხვა</w:t>
      </w:r>
      <w:r w:rsidRPr="005D0996">
        <w:rPr>
          <w:color w:val="000000"/>
        </w:rPr>
        <w:t xml:space="preserve"> </w:t>
      </w:r>
      <w:r w:rsidRPr="005D0996">
        <w:rPr>
          <w:rFonts w:ascii="Sylfaen" w:hAnsi="Sylfaen" w:cs="Sylfaen"/>
          <w:color w:val="000000"/>
        </w:rPr>
        <w:t>მოწყვლად</w:t>
      </w:r>
      <w:r w:rsidRPr="005D0996">
        <w:rPr>
          <w:color w:val="000000"/>
        </w:rPr>
        <w:t xml:space="preserve"> </w:t>
      </w:r>
      <w:r w:rsidRPr="005D0996">
        <w:rPr>
          <w:rFonts w:ascii="Sylfaen" w:hAnsi="Sylfaen" w:cs="Sylfaen"/>
          <w:color w:val="000000"/>
        </w:rPr>
        <w:t>ჯგუფებზე</w:t>
      </w:r>
      <w:r w:rsidRPr="005D0996">
        <w:rPr>
          <w:color w:val="000000"/>
        </w:rPr>
        <w:t xml:space="preserve"> </w:t>
      </w:r>
      <w:r w:rsidRPr="005D0996">
        <w:rPr>
          <w:rFonts w:ascii="Sylfaen" w:hAnsi="Sylfaen" w:cs="Sylfaen"/>
          <w:color w:val="000000"/>
        </w:rPr>
        <w:t>ზრუნვის</w:t>
      </w:r>
      <w:r w:rsidRPr="005D0996">
        <w:rPr>
          <w:color w:val="000000"/>
        </w:rPr>
        <w:t xml:space="preserve"> </w:t>
      </w:r>
      <w:r w:rsidRPr="005D0996">
        <w:rPr>
          <w:rFonts w:ascii="Sylfaen" w:hAnsi="Sylfaen" w:cs="Sylfaen"/>
          <w:color w:val="000000"/>
        </w:rPr>
        <w:t>მუდმივი</w:t>
      </w:r>
      <w:r w:rsidRPr="005D0996">
        <w:rPr>
          <w:color w:val="000000"/>
        </w:rPr>
        <w:t xml:space="preserve"> </w:t>
      </w:r>
      <w:r w:rsidRPr="005D0996">
        <w:rPr>
          <w:rFonts w:ascii="Sylfaen" w:hAnsi="Sylfaen" w:cs="Sylfaen"/>
          <w:color w:val="000000"/>
        </w:rPr>
        <w:t>განვითარება</w:t>
      </w:r>
      <w:r w:rsidRPr="005D0996">
        <w:rPr>
          <w:color w:val="000000"/>
        </w:rPr>
        <w:t>.</w:t>
      </w:r>
    </w:p>
    <w:p w14:paraId="5738CBB0"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სამედიცინო პერსონალი პერმანენტულად გაივლის სწავლებას სისტემის სპეციფიკის გათვალისწინებით პროფესიული განვითარებისა და კვალიფიკაციის ამაღლების მიზნით. სამედიცინო და არასამედიცინო პერსონალის მომზადების პროცესში სათანადო ყურადღება დაეთმობა ექიმისა და პაციენტის ურთიერთობის კონფიდენციალურობის საკითხს.  </w:t>
      </w:r>
    </w:p>
    <w:p w14:paraId="38EB0F7B" w14:textId="77777777" w:rsidR="00FB7A52" w:rsidRPr="005D0996" w:rsidRDefault="00FB7A52" w:rsidP="00FB7A52">
      <w:pPr>
        <w:spacing w:after="0"/>
        <w:ind w:left="-360" w:right="-333"/>
        <w:jc w:val="both"/>
        <w:rPr>
          <w:rFonts w:ascii="Sylfaen" w:hAnsi="Sylfaen"/>
        </w:rPr>
      </w:pPr>
    </w:p>
    <w:p w14:paraId="2CBDB4C8"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2016 წლიდან პრიორიტეტულია ფსიქიკური ჯანმრთელობის დაცვის სისტემის გაუმჯობესება, პენიტენციური სისტემის ფსიქიკური ჯანმრთელობის დაცვის სტრატეგიული დოკუმენტების შემუშავება და დამტკიცება. ფსიქიკური ჯანმრთელობის მარეგულირებელ კანონმდებლობაში დაგეგმილ ცვლილებებში გათვალისწინებული იქნება პენიტენციური სისტემის მოთხოვნები. </w:t>
      </w:r>
    </w:p>
    <w:p w14:paraId="04CD20FF" w14:textId="77777777" w:rsidR="00FB7A52" w:rsidRPr="005D0996" w:rsidRDefault="00FB7A52" w:rsidP="00FB7A52">
      <w:pPr>
        <w:spacing w:after="0"/>
        <w:ind w:left="-360" w:right="-333"/>
        <w:jc w:val="both"/>
        <w:rPr>
          <w:rFonts w:ascii="Sylfaen" w:hAnsi="Sylfaen"/>
        </w:rPr>
      </w:pPr>
    </w:p>
    <w:p w14:paraId="4C777CED"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2016 წლის თებერვალში დასრულდა სუიციდის პრევენციის პროგრამის პილოტირება და დაიწყო სრულფასოვანი პროგრამის განხორციელება ყველა პენიტენციურ დაწესებულებაში. 2017 წელს რეგულარულად განხორციელდება პროგრამის მონიტორინგი და მოხდება შედეგების ანალიზი პროგრამის შემდგომი სრულყოფის მიზნით. </w:t>
      </w:r>
    </w:p>
    <w:p w14:paraId="1F0062F8" w14:textId="77777777" w:rsidR="00FB7A52" w:rsidRPr="005D0996" w:rsidRDefault="00FB7A52" w:rsidP="00FB7A52">
      <w:pPr>
        <w:spacing w:after="0"/>
        <w:jc w:val="both"/>
        <w:rPr>
          <w:rFonts w:ascii="Sylfaen" w:hAnsi="Sylfaen"/>
          <w:sz w:val="20"/>
          <w:szCs w:val="20"/>
        </w:rPr>
      </w:pPr>
    </w:p>
    <w:p w14:paraId="6CE199E2" w14:textId="77777777" w:rsidR="00FB7A52" w:rsidRPr="005D0996" w:rsidRDefault="00FB7A52" w:rsidP="00FB7A52">
      <w:pPr>
        <w:spacing w:after="0"/>
        <w:ind w:left="-360" w:right="-333"/>
        <w:jc w:val="both"/>
        <w:rPr>
          <w:rFonts w:ascii="Sylfaen" w:hAnsi="Sylfaen"/>
          <w:b/>
        </w:rPr>
      </w:pPr>
      <w:r w:rsidRPr="005D0996">
        <w:rPr>
          <w:rFonts w:ascii="Sylfaen" w:hAnsi="Sylfaen"/>
          <w:b/>
        </w:rPr>
        <w:t>7.3.2 ინფრასტრუქტურის განვითარება</w:t>
      </w:r>
    </w:p>
    <w:p w14:paraId="25D9727B" w14:textId="77777777" w:rsidR="00FB7A52" w:rsidRPr="005D0996" w:rsidRDefault="00FB7A52" w:rsidP="00FB7A52">
      <w:pPr>
        <w:spacing w:after="0"/>
        <w:ind w:left="-360" w:right="-333"/>
        <w:jc w:val="both"/>
        <w:rPr>
          <w:rFonts w:ascii="Sylfaen" w:hAnsi="Sylfaen"/>
          <w:b/>
        </w:rPr>
      </w:pPr>
    </w:p>
    <w:p w14:paraId="2209AA6F" w14:textId="77777777" w:rsidR="00FB7A52" w:rsidRPr="005D0996" w:rsidRDefault="00FB7A52" w:rsidP="00FB7A52">
      <w:pPr>
        <w:spacing w:after="0"/>
        <w:ind w:left="-360" w:right="-333"/>
        <w:jc w:val="both"/>
        <w:rPr>
          <w:rFonts w:ascii="Sylfaen" w:hAnsi="Sylfaen"/>
        </w:rPr>
      </w:pPr>
      <w:r w:rsidRPr="005D0996">
        <w:rPr>
          <w:rFonts w:ascii="Sylfaen" w:hAnsi="Sylfaen"/>
        </w:rPr>
        <w:t>პენიტენციური დაწესებულებების ეტაპობრივი რეაბილიტაცია-მოდერნიზაცია სამინისტროს პრიორიტეტია. აუცილებელია გადასვლა დიდი ზომის დაწესებულებებიდან შედარებით მცირე ზომის, თანამედროვე ტიპის დაწესებულებებზე, რომელიც უკეთ უზრუნველყოფს როგორც დაწესებულების სწორად მართვასა და უსაფრთხოების ნორმების დაცვას, ასევე მსჯავრდებულთა განთავსებას ღირსეულ საცხოვრებელ პირობებში.</w:t>
      </w:r>
    </w:p>
    <w:p w14:paraId="67DC1E51" w14:textId="77777777" w:rsidR="00FB7A52" w:rsidRPr="005D0996" w:rsidRDefault="00FB7A52" w:rsidP="00FB7A52">
      <w:pPr>
        <w:spacing w:after="0"/>
        <w:ind w:right="-333"/>
        <w:jc w:val="both"/>
        <w:rPr>
          <w:rFonts w:ascii="Sylfaen" w:hAnsi="Sylfaen"/>
        </w:rPr>
      </w:pPr>
    </w:p>
    <w:p w14:paraId="0283F9E6"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სისტემა სრულად გადადის მსჯავრდებულთა ქცევაზე დაფუძნებული რისკების შეფასებისა და მათი კლასიფიკაციის მიხედვით სხვადასხვა რისკის პენიტენციურ დაწესებულებებში გადანაწილების პრაქტიკაზე. აღნიშნული საშუალებას გვაძლევს, მეტი ყურადღება დაეთმოს რეაბილიტაცია/რესოციალიზაციასა და დანაშაულის რეციდივის პრევენციას, რაც სრულად შეცვლის აქამდე არსებულ, პოსტ-საბჭოთა სივრცისათვის დამახასიათებელ მიდგომებს, რომლის მიხედვით, თავისუფლების აღკვეთის დაწესებულება მხოლოდ სასჯელის მოხდის ადგილად </w:t>
      </w:r>
      <w:proofErr w:type="spellStart"/>
      <w:r w:rsidRPr="005D0996">
        <w:rPr>
          <w:rFonts w:ascii="Sylfaen" w:hAnsi="Sylfaen"/>
        </w:rPr>
        <w:t>აღიქმებოდა</w:t>
      </w:r>
      <w:proofErr w:type="spellEnd"/>
      <w:r w:rsidRPr="005D0996">
        <w:rPr>
          <w:rFonts w:ascii="Sylfaen" w:hAnsi="Sylfaen"/>
        </w:rPr>
        <w:t xml:space="preserve">. </w:t>
      </w:r>
    </w:p>
    <w:p w14:paraId="1C169252" w14:textId="77777777" w:rsidR="00FB7A52" w:rsidRPr="005D0996" w:rsidRDefault="00FB7A52" w:rsidP="00FB7A52">
      <w:pPr>
        <w:spacing w:after="0"/>
        <w:ind w:left="-360" w:right="-333"/>
        <w:jc w:val="both"/>
        <w:rPr>
          <w:rFonts w:ascii="Sylfaen" w:hAnsi="Sylfaen"/>
        </w:rPr>
      </w:pPr>
    </w:p>
    <w:p w14:paraId="28F81C40"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არასრულწლოვან ბრალდებულ/მსჯავრდებულთა  სრულწლოვანთაგან სრულად განცალკევებით მოთავსების მიზნით, დაიგეგმა ახალი პენიტენციური დაწესებულების გახსნა, რომელიც არასრულწლოვან და 18-21  წლის ბრალდებულ/მსჯავრდებულთა ასაკობრივ ჯგუფზეა გათვლილი. აღნიშნული ასაკის ახალგაზრდები ადვილად ექცევიან კრიმინალების გავლენის ქვეშ, თუმცა მათი </w:t>
      </w:r>
      <w:r w:rsidRPr="005D0996">
        <w:rPr>
          <w:rFonts w:ascii="Sylfaen" w:hAnsi="Sylfaen"/>
        </w:rPr>
        <w:lastRenderedPageBreak/>
        <w:t xml:space="preserve">რეაბილიტაციის ალბათობის ხარისხი </w:t>
      </w:r>
      <w:proofErr w:type="spellStart"/>
      <w:r w:rsidRPr="005D0996">
        <w:rPr>
          <w:rFonts w:ascii="Sylfaen" w:hAnsi="Sylfaen"/>
        </w:rPr>
        <w:t>სრულწლოვნებთან</w:t>
      </w:r>
      <w:proofErr w:type="spellEnd"/>
      <w:r w:rsidRPr="005D0996">
        <w:rPr>
          <w:rFonts w:ascii="Sylfaen" w:hAnsi="Sylfaen"/>
        </w:rPr>
        <w:t xml:space="preserve"> შედარებით ბევრად მაღალია. სრულწლოვან ბრალდებულ/მსჯავრდებულთათვის განკუთვნილი პენიტენციური დაწესებულებებისგან განსხვავებით, საკნებში ნაკლები პატიმარი იქნება მოთავსებული, ხოლო საგანმანათლებლო და სარეაბილიტაციო პროგრამები არასრულწლოვანთა დაწესებულებების მსგავსად, მაღალი ინტენსივობით განხორციელდება, რაც სპეციალისტებს საშუალებას მისცემს, უფრო ეფექტიანად იმუშაონ მსჯავრდებულთა ყველაზე მოწყვლად ჯგუფთან, რომელთა მხრიდანაც დანაშაულის ხელახალი ჩადენის რისკი ყველაზე მაღალია. </w:t>
      </w:r>
    </w:p>
    <w:p w14:paraId="5160802A" w14:textId="77777777" w:rsidR="00FB7A52" w:rsidRPr="005D0996" w:rsidRDefault="00FB7A52" w:rsidP="00FB7A52">
      <w:pPr>
        <w:spacing w:after="0"/>
        <w:ind w:left="-360" w:right="-333"/>
        <w:jc w:val="both"/>
        <w:rPr>
          <w:rFonts w:ascii="Sylfaen" w:hAnsi="Sylfaen"/>
        </w:rPr>
      </w:pPr>
    </w:p>
    <w:p w14:paraId="7E21BEF2"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არასრულწლოვან და 18-21 წლამდე ბრალდებულ/მსჯავრდებულთა განცალკევებული დაწესებულების კონცეფციისა და დიზაინის პირველადი პროექტი მომზადებულია. ამჟამად დაწესებულების დეტალური არქიტექტურული პროექტის შემუშავებისათვის საჭირო ღონისძიებები ხორციელდება. </w:t>
      </w:r>
      <w:r w:rsidRPr="005D0996">
        <w:rPr>
          <w:rFonts w:ascii="Sylfaen" w:eastAsia="Times New Roman" w:hAnsi="Sylfaen" w:cs="Calibri"/>
        </w:rPr>
        <w:t>2017 წელს მშენებლობის პროექტთან დაკავშირებით ექსპერტიზის საბოლოო დასკვნის მიღების შემდგომ ჩატარდება ბაზრის მოკვლევა, გამოცხადდება სამშენებლო სამუშაოების შესყიდვის პროცედურა, გამოვლინდება სამშენებლო სამუშაოების შემსრულებელი კომპანია და ჩატარდება მიწის სამუშაოები. არასრულწლოვანთა და ახალგაზრდა 14-21 წლამდე სპეციალური დაწესებულების მშენებლობისათვის მიმდინარეობს ევროპული სტანდარტებისა და გამოცდილების შესაბამისად  ახალი კონცეფციის შემუშავება, რომელიც უნდა დასრულდეს 2017 წლის ბოლოს, რომლის შემდეგაც მოხდება სამშენებლო სამუშაოების განხორციელება.</w:t>
      </w:r>
    </w:p>
    <w:p w14:paraId="6FA73522" w14:textId="77777777" w:rsidR="00FB7A52" w:rsidRPr="005D0996" w:rsidRDefault="00FB7A52" w:rsidP="00FB7A52">
      <w:pPr>
        <w:spacing w:after="0"/>
        <w:ind w:left="-360" w:right="-333"/>
        <w:jc w:val="both"/>
        <w:rPr>
          <w:rFonts w:ascii="Sylfaen" w:hAnsi="Sylfaen"/>
        </w:rPr>
      </w:pPr>
    </w:p>
    <w:p w14:paraId="7CAE56DA" w14:textId="77777777" w:rsidR="00FB7A52" w:rsidRPr="005D0996" w:rsidRDefault="00FB7A52" w:rsidP="00FB7A52">
      <w:pPr>
        <w:spacing w:after="0"/>
        <w:ind w:left="-360" w:right="-333"/>
        <w:jc w:val="both"/>
        <w:rPr>
          <w:rFonts w:ascii="Sylfaen" w:hAnsi="Sylfaen"/>
          <w:b/>
        </w:rPr>
      </w:pPr>
      <w:r w:rsidRPr="005D0996">
        <w:rPr>
          <w:rFonts w:ascii="Sylfaen" w:hAnsi="Sylfaen"/>
        </w:rPr>
        <w:t>გარდა მიმდინარე ინფრასტრუქტურული პროექტებისა, საჭიროებიდან გამომდინარე, ეტაპობრივად ხორციელდება დაწესებულებების განახლება და შესაბამისი  ინვენტარით აღჭურვა. გაგრძელდება სხვადასხვა დაწესებულებებში გრძელვადიანი ვიზიტებისათვის განკუთვნილი ინფრასტრუქტურის შექმნა. დაბა ლაითურში მშენებარე და სხვა დაწესებულების მიმდებარე ტერიტორიებზე აშენდება საზოგადოებრივი მისაღებები, ხოლო თანამშრომლები, საჭიროებებიდან გამომდინარე, პერმანენტულად გაივლიან გადამზადებას მოქალაქეთა მომსახურების გაუმჯობესების უზრუნველსაყოფად.</w:t>
      </w:r>
    </w:p>
    <w:p w14:paraId="4746F2FD" w14:textId="77777777" w:rsidR="00FB7A52" w:rsidRPr="005D0996" w:rsidRDefault="00FB7A52" w:rsidP="00FB7A52">
      <w:pPr>
        <w:spacing w:after="0"/>
        <w:ind w:right="-333"/>
        <w:jc w:val="both"/>
        <w:rPr>
          <w:rFonts w:ascii="Sylfaen" w:hAnsi="Sylfaen"/>
          <w:b/>
        </w:rPr>
      </w:pPr>
    </w:p>
    <w:p w14:paraId="07E4AF40" w14:textId="77777777" w:rsidR="00FB7A52" w:rsidRPr="005D0996" w:rsidRDefault="00FB7A52" w:rsidP="00FB7A52">
      <w:pPr>
        <w:spacing w:after="0"/>
        <w:ind w:left="-360" w:right="-333"/>
        <w:jc w:val="both"/>
        <w:rPr>
          <w:rFonts w:ascii="Sylfaen" w:hAnsi="Sylfaen"/>
          <w:b/>
        </w:rPr>
      </w:pPr>
      <w:r w:rsidRPr="005D0996">
        <w:rPr>
          <w:rFonts w:ascii="Sylfaen" w:hAnsi="Sylfaen"/>
          <w:b/>
        </w:rPr>
        <w:t>7.4 მსჯავრდებულთა რეაბილიტაცია/რესოციალიზაცია</w:t>
      </w:r>
    </w:p>
    <w:p w14:paraId="6B23EDD5" w14:textId="77777777" w:rsidR="00FB7A52" w:rsidRPr="005D0996" w:rsidRDefault="00FB7A52" w:rsidP="00FB7A52">
      <w:pPr>
        <w:spacing w:after="0"/>
        <w:ind w:left="-360" w:right="-333"/>
        <w:jc w:val="both"/>
        <w:rPr>
          <w:rFonts w:ascii="Sylfaen" w:hAnsi="Sylfaen"/>
        </w:rPr>
      </w:pPr>
    </w:p>
    <w:p w14:paraId="5C67FE70"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2013 წლიდან სოციალური მიმართულება სასჯელაღსრულებისა და პრობაციის სისტემის ერთ-ერთი მთავარი პრიორიტეტია. დარგობრივი სამინისტროებისა და პარტნიორი ორგანიზაციების დახმარებით მიმდინარეობს მრავალფეროვანი </w:t>
      </w:r>
      <w:proofErr w:type="spellStart"/>
      <w:r w:rsidRPr="005D0996">
        <w:rPr>
          <w:rFonts w:ascii="Sylfaen" w:hAnsi="Sylfaen"/>
        </w:rPr>
        <w:t>სახელობო</w:t>
      </w:r>
      <w:proofErr w:type="spellEnd"/>
      <w:r w:rsidRPr="005D0996">
        <w:rPr>
          <w:rFonts w:ascii="Sylfaen" w:hAnsi="Sylfaen"/>
        </w:rPr>
        <w:t xml:space="preserve">, პროფესიული და საგანმანათლებლო კურსები სასჯელაღსრულების სხვადასხვა დაწესებულებაში. გაიწერა ფსიქო-სოციალური ყველაზე ხშირად </w:t>
      </w:r>
      <w:proofErr w:type="spellStart"/>
      <w:r w:rsidRPr="005D0996">
        <w:rPr>
          <w:rFonts w:ascii="Sylfaen" w:hAnsi="Sylfaen"/>
        </w:rPr>
        <w:t>მოთხოვნადი</w:t>
      </w:r>
      <w:proofErr w:type="spellEnd"/>
      <w:r w:rsidRPr="005D0996">
        <w:rPr>
          <w:rFonts w:ascii="Sylfaen" w:hAnsi="Sylfaen"/>
        </w:rPr>
        <w:t xml:space="preserve"> პროგრამები და ეტაპობრივად დაიწყო დაწესებულებებში მათი განხორციელება ადგილობრივი რესურსით. ზემოაღნიშნულ პროგრამებში ყოველწლიურად ასობით მსჯავრდებული მონაწილეობს.</w:t>
      </w:r>
    </w:p>
    <w:p w14:paraId="1C98E47C" w14:textId="77777777" w:rsidR="00FB7A52" w:rsidRPr="005D0996" w:rsidRDefault="00FB7A52" w:rsidP="00FB7A52">
      <w:pPr>
        <w:spacing w:after="0"/>
        <w:ind w:left="-360" w:right="-333"/>
        <w:jc w:val="both"/>
        <w:rPr>
          <w:rFonts w:ascii="Sylfaen" w:hAnsi="Sylfaen"/>
        </w:rPr>
      </w:pPr>
    </w:p>
    <w:p w14:paraId="30821BB3" w14:textId="77777777" w:rsidR="00FB7A52" w:rsidRPr="005D0996" w:rsidRDefault="00FB7A52" w:rsidP="00FB7A52">
      <w:pPr>
        <w:spacing w:after="0"/>
        <w:ind w:left="-360" w:right="-333"/>
        <w:jc w:val="both"/>
        <w:rPr>
          <w:rFonts w:ascii="Sylfaen" w:hAnsi="Sylfaen"/>
        </w:rPr>
      </w:pPr>
      <w:r w:rsidRPr="005D0996">
        <w:rPr>
          <w:rFonts w:ascii="Sylfaen" w:hAnsi="Sylfaen"/>
        </w:rPr>
        <w:t xml:space="preserve">ქცევაზე დაფუძნებული რისკების შეფასების შესაბამისად, მსჯავრდებულთა გადანაწილების პრაქტიკა და სასჯელის ინდივიდუალური დაგეგმვის მეთოდოლოგიის დანერგვა შესაძლებელს </w:t>
      </w:r>
      <w:r w:rsidRPr="005D0996">
        <w:rPr>
          <w:rFonts w:ascii="Sylfaen" w:hAnsi="Sylfaen"/>
        </w:rPr>
        <w:lastRenderedPageBreak/>
        <w:t xml:space="preserve">ხდის აღნიშნული მიმართულებით სამინისტროს რესურსების უკეთ მობილიზებას. სამინისტროს მიზანია მსჯავრდებულთა მაქსიმალურად დიდი რაოდენობის ჩართვა საგანმანათლებლო, სარეაბილიტაციო თუ დასაქმების პროგრამებში. მიმდინარეობს მუშაობა ახალი პროგრამების შემუშავებაზე. ამასთან, აქცენტი კეთდება პროფესიული მომზადების </w:t>
      </w:r>
      <w:proofErr w:type="spellStart"/>
      <w:r w:rsidRPr="005D0996">
        <w:rPr>
          <w:rFonts w:ascii="Sylfaen" w:hAnsi="Sylfaen"/>
        </w:rPr>
        <w:t>სასერტიფიკატო</w:t>
      </w:r>
      <w:proofErr w:type="spellEnd"/>
      <w:r w:rsidRPr="005D0996">
        <w:rPr>
          <w:rFonts w:ascii="Sylfaen" w:hAnsi="Sylfaen"/>
        </w:rPr>
        <w:t xml:space="preserve"> პროგრამებზე, რომელთაც პროფესიული კოლეჯები უზრუნველყოფენ. </w:t>
      </w:r>
    </w:p>
    <w:p w14:paraId="0A6D73C7" w14:textId="77777777" w:rsidR="00FB7A52" w:rsidRPr="005D0996" w:rsidRDefault="00FB7A52" w:rsidP="00FB7A52">
      <w:pPr>
        <w:jc w:val="both"/>
        <w:rPr>
          <w:rFonts w:ascii="Sylfaen" w:hAnsi="Sylfaen"/>
          <w:color w:val="000000"/>
          <w:sz w:val="23"/>
          <w:szCs w:val="23"/>
        </w:rPr>
      </w:pPr>
    </w:p>
    <w:p w14:paraId="23FF534A" w14:textId="77777777" w:rsidR="00FB7A52" w:rsidRPr="005D0996" w:rsidRDefault="00FB7A52" w:rsidP="00FB7A52">
      <w:pPr>
        <w:spacing w:after="0"/>
        <w:ind w:left="-360" w:right="-333"/>
        <w:jc w:val="both"/>
        <w:rPr>
          <w:rFonts w:ascii="Sylfaen" w:hAnsi="Sylfaen"/>
        </w:rPr>
      </w:pPr>
      <w:r w:rsidRPr="005D0996">
        <w:rPr>
          <w:rFonts w:ascii="Sylfaen" w:hAnsi="Sylfaen"/>
        </w:rPr>
        <w:t>დაგეგმილია მსჯავრდებულთა დასაქმების მიზნით მეტი პროგრამების დანერგვა და შეთავაზება. 2017-2018 წლებისათვის იგეგმება სასჯელაღსრულების დაწესებულებებში განთავსებულ მსჯავრდებულთათვის უმაღლესი განათლების ხელმისაწვდომობის ეტაპობრივად უზრუნველყოფა.</w:t>
      </w:r>
    </w:p>
    <w:p w14:paraId="152B07FD" w14:textId="77777777" w:rsidR="00FB7A52" w:rsidRPr="005D0996" w:rsidRDefault="00FB7A52" w:rsidP="00FB7A52">
      <w:pPr>
        <w:spacing w:after="0"/>
        <w:ind w:right="-333"/>
        <w:jc w:val="both"/>
        <w:rPr>
          <w:rFonts w:ascii="Sylfaen" w:hAnsi="Sylfaen"/>
          <w:color w:val="000000"/>
          <w:sz w:val="23"/>
          <w:szCs w:val="23"/>
        </w:rPr>
      </w:pPr>
    </w:p>
    <w:p w14:paraId="2EDE410A" w14:textId="77777777" w:rsidR="00FB7A52" w:rsidRPr="005D0996" w:rsidRDefault="00FB7A52" w:rsidP="00FB7A52">
      <w:pPr>
        <w:spacing w:after="0"/>
        <w:ind w:left="-360" w:right="-333"/>
        <w:jc w:val="both"/>
        <w:rPr>
          <w:rFonts w:ascii="Sylfaen" w:hAnsi="Sylfaen"/>
          <w:color w:val="000000"/>
          <w:sz w:val="23"/>
          <w:szCs w:val="23"/>
        </w:rPr>
      </w:pPr>
    </w:p>
    <w:p w14:paraId="1F71E517" w14:textId="77777777" w:rsidR="00FB7A52" w:rsidRPr="005D0996" w:rsidRDefault="00FB7A52" w:rsidP="00FB7A52">
      <w:pPr>
        <w:spacing w:after="0"/>
        <w:ind w:left="-360" w:right="-333"/>
        <w:jc w:val="both"/>
        <w:rPr>
          <w:rFonts w:ascii="Sylfaen" w:hAnsi="Sylfaen"/>
          <w:b/>
        </w:rPr>
      </w:pPr>
      <w:r w:rsidRPr="005D0996">
        <w:rPr>
          <w:rFonts w:ascii="Sylfaen" w:hAnsi="Sylfaen"/>
          <w:b/>
        </w:rPr>
        <w:t>7.5 პირობით ვადამდე გათავისუფლების მექანიზმის დახვეწა</w:t>
      </w:r>
    </w:p>
    <w:p w14:paraId="6F6E6FA1" w14:textId="77777777" w:rsidR="00FB7A52" w:rsidRPr="005D0996" w:rsidRDefault="00FB7A52" w:rsidP="00FB7A52">
      <w:pPr>
        <w:spacing w:after="0"/>
        <w:ind w:left="-360" w:right="-333"/>
        <w:jc w:val="both"/>
        <w:rPr>
          <w:rFonts w:ascii="Sylfaen" w:hAnsi="Sylfaen"/>
          <w:b/>
        </w:rPr>
      </w:pPr>
    </w:p>
    <w:p w14:paraId="7ABD703E" w14:textId="77777777" w:rsidR="00FB7A52" w:rsidRPr="005D0996" w:rsidRDefault="00FB7A52" w:rsidP="00FB7A52">
      <w:pPr>
        <w:tabs>
          <w:tab w:val="num" w:pos="-90"/>
        </w:tabs>
        <w:spacing w:after="0"/>
        <w:ind w:left="-360" w:right="-360"/>
        <w:jc w:val="both"/>
        <w:rPr>
          <w:rFonts w:ascii="Sylfaen" w:eastAsia="Times New Roman" w:hAnsi="Sylfaen" w:cs="Times New Roman"/>
          <w:color w:val="000000"/>
        </w:rPr>
      </w:pPr>
      <w:r w:rsidRPr="005D0996">
        <w:rPr>
          <w:rFonts w:ascii="Sylfaen" w:hAnsi="Sylfaen"/>
        </w:rPr>
        <w:t xml:space="preserve">ადგილობრივი საბჭოების რაოდენობის ზრდამ მნიშვნელოვნად შეუწყო ხელი ამ მექანიზმის გამართულად ფუნქციონირებას. ამჟამად მოქმედებს 5 ადგილობრივი საბჭო, რომელიც </w:t>
      </w:r>
      <w:proofErr w:type="spellStart"/>
      <w:r w:rsidRPr="005D0996">
        <w:rPr>
          <w:rFonts w:ascii="Sylfaen" w:hAnsi="Sylfaen"/>
        </w:rPr>
        <w:t>ტერიტორიულობის</w:t>
      </w:r>
      <w:proofErr w:type="spellEnd"/>
      <w:r w:rsidRPr="005D0996">
        <w:rPr>
          <w:rFonts w:ascii="Sylfaen" w:hAnsi="Sylfaen"/>
        </w:rPr>
        <w:t xml:space="preserve"> პრინციპით, ასევე, სქესისა და ასაკის მიხედვით განიხილავ პირობით ვადამდე გათავისუფლების საკითხს. </w:t>
      </w:r>
    </w:p>
    <w:p w14:paraId="5087E4FF" w14:textId="77777777" w:rsidR="00FB7A52" w:rsidRPr="005D0996" w:rsidRDefault="00FB7A52" w:rsidP="00FB7A52">
      <w:pPr>
        <w:tabs>
          <w:tab w:val="num" w:pos="-90"/>
        </w:tabs>
        <w:spacing w:after="0"/>
        <w:ind w:left="-360" w:right="-360"/>
        <w:jc w:val="both"/>
        <w:rPr>
          <w:rFonts w:ascii="Sylfaen" w:eastAsia="Times New Roman" w:hAnsi="Sylfaen" w:cs="Times New Roman"/>
          <w:color w:val="000000"/>
        </w:rPr>
      </w:pPr>
    </w:p>
    <w:p w14:paraId="0868E8D3" w14:textId="77777777" w:rsidR="00FB7A52" w:rsidRPr="005D0996" w:rsidRDefault="00FB7A52" w:rsidP="00FB7A52">
      <w:pPr>
        <w:spacing w:after="0"/>
        <w:ind w:left="-360" w:right="-360"/>
        <w:jc w:val="both"/>
        <w:rPr>
          <w:rFonts w:ascii="Sylfaen" w:eastAsia="Times New Roman" w:hAnsi="Sylfaen" w:cs="Times New Roman"/>
          <w:color w:val="000000"/>
        </w:rPr>
      </w:pPr>
      <w:r w:rsidRPr="005D0996">
        <w:rPr>
          <w:rFonts w:ascii="Sylfaen" w:eastAsia="Times New Roman" w:hAnsi="Sylfaen" w:cs="Times New Roman"/>
          <w:color w:val="000000"/>
        </w:rPr>
        <w:t>აღსანიშნავია, რომ მუდმივმოქმედი კომისიის გაუქმებით, ადგილობრივი საბჭოების გადაწყვეტილებების გადახედვის შესაძლებლობა მხოლოდ სასამართლოს გააჩნია, რაც მოცემული საბჭოების საქმიანობის გამჭვირვალობის, გადაწყვეტილებების დასაბუთებულობისა და მიუკერძოებლობის ერთ-ერთი გარანტია. საბჭოების შემდგომი განვითარებისა და მათი საქმიანობის ხარვეზების გამოვლენის მიზნით განხორციელდა შესაბამისი კვლევა, მათ შორის ევროკავშირის ტექნიკური დახმარების პროგრამის ფარგლებში.</w:t>
      </w:r>
    </w:p>
    <w:p w14:paraId="3BB8A67E" w14:textId="77777777" w:rsidR="00FB7A52" w:rsidRPr="005D0996" w:rsidRDefault="00FB7A52" w:rsidP="00FB7A52">
      <w:pPr>
        <w:spacing w:after="0"/>
        <w:ind w:left="-360" w:right="-360"/>
        <w:jc w:val="both"/>
        <w:rPr>
          <w:rFonts w:ascii="Sylfaen" w:eastAsia="Times New Roman" w:hAnsi="Sylfaen" w:cs="Times New Roman"/>
          <w:color w:val="000000"/>
        </w:rPr>
      </w:pPr>
    </w:p>
    <w:p w14:paraId="35D80053" w14:textId="77777777" w:rsidR="00FB7A52" w:rsidRPr="005D0996" w:rsidRDefault="00FB7A52" w:rsidP="00FB7A52">
      <w:pPr>
        <w:spacing w:after="0" w:line="240" w:lineRule="auto"/>
        <w:ind w:left="-360"/>
        <w:jc w:val="both"/>
        <w:rPr>
          <w:rFonts w:ascii="Sylfaen" w:hAnsi="Sylfaen"/>
        </w:rPr>
      </w:pPr>
      <w:r w:rsidRPr="005D0996">
        <w:rPr>
          <w:rFonts w:ascii="Sylfaen" w:eastAsia="Times New Roman" w:hAnsi="Sylfaen" w:cs="Times New Roman"/>
          <w:color w:val="000000"/>
        </w:rPr>
        <w:t xml:space="preserve">საკითხის შემდგომი დამუშავების მიზნით წარმოიშვა რიგი საკანონმდებლო და ინსტიტუციური ცვლილებების განხორციელების აუცილებლობა,, რათა პირობით ვადამდე გათავისუფლების მექანიზმი გახდეს უფრო მოქნილი და ეფექტიანი. სამინისტრომ 2016 წელს შეიმუშავა საკანონმდებლო ცვლილებათა პაკეტი, რომელიც ითვალისწინებს პირობით ვადამდე გათავისუფლების საკითხის შემდგომ მოწესრიგებას. </w:t>
      </w:r>
      <w:r w:rsidRPr="005D0996">
        <w:rPr>
          <w:rFonts w:ascii="Sylfaen" w:hAnsi="Sylfaen"/>
        </w:rPr>
        <w:t xml:space="preserve">ამავე ცვლილებების თანახმად, განსაკუთრებული რისკის დაწესებულებაში განთავსებულ მსჯავრდებულებზე პირობით ვადამდე გათავისუფლების უფლება არ გავრცელდება. პატიმრობის კოდექსის თანახმად, განსაკუთრებული რისკის თავისუფლების აღკვეთის დაწესებულებაში სასჯელის მოსახდელად თავსდება საშიშროების მაღალი რისკის მსჯავრდებული, რომლის პიროვნული თვისებები, კრიმინალური აზროვნება,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w:t>
      </w:r>
      <w:proofErr w:type="spellStart"/>
      <w:r w:rsidRPr="005D0996">
        <w:rPr>
          <w:rFonts w:ascii="Sylfaen" w:hAnsi="Sylfaen"/>
        </w:rPr>
        <w:t>გარშემომყოფთ</w:t>
      </w:r>
      <w:proofErr w:type="spellEnd"/>
      <w:r w:rsidRPr="005D0996">
        <w:rPr>
          <w:rFonts w:ascii="Sylfaen" w:hAnsi="Sylfaen"/>
        </w:rPr>
        <w:t xml:space="preserve">, აგრეთვე, საზოგადოების, სახელმწიფოს ან/და სამართალდამცავი ორგანოების უსაფრთხოებას. ცალსახაა, რომ ასეთი მსჯავრდებულები იმთავითვე ვერ აკმაყოფილებენ პირობით ვადამდე გათავისუფლებისათვის საჭირო კრიტერიუმებს. შესაბამისად, მათი საკითხის </w:t>
      </w:r>
      <w:r w:rsidRPr="005D0996">
        <w:rPr>
          <w:rFonts w:ascii="Sylfaen" w:hAnsi="Sylfaen"/>
        </w:rPr>
        <w:lastRenderedPageBreak/>
        <w:t xml:space="preserve">განხილვა საშიშროების რისკის შემცირებამდე  ფორმალური ხასიათისაა. თუმცა ეს არ გამორიცხავს იმას, რომ მაღალი რისკის მქონე მსჯავრდებულს პირობით ვადამდე გათავისუფლების ან სასჯელის მოუხდელი ნაწილის უფრო მსუბუქი სახის სასჯელით შეცვლის უფლება სასჯელის მოხდის მთელ პერიოდში შეეზღუდება. კანონმდებლობაში  არსებობს საშიშროების რისკის გადაფასების მექანიზმი, შეფასებიდან არაუგვიანეს 12 თვისა. გარდა ამისა, არსებობს კანონმდებლობით გათვალისწინებული რიგი შემთხვევები, როდესაც 12 თვიანი ვადის დაცვა არ არის აუცილებელი და დაუყოვნებლივ შეიძლება </w:t>
      </w:r>
      <w:proofErr w:type="spellStart"/>
      <w:r w:rsidRPr="005D0996">
        <w:rPr>
          <w:rFonts w:ascii="Sylfaen" w:hAnsi="Sylfaen"/>
        </w:rPr>
        <w:t>გადაუფასდეს</w:t>
      </w:r>
      <w:proofErr w:type="spellEnd"/>
      <w:r w:rsidRPr="005D0996">
        <w:rPr>
          <w:rFonts w:ascii="Sylfaen" w:hAnsi="Sylfaen"/>
        </w:rPr>
        <w:t xml:space="preserve"> მსჯავრდებულს რისკი. მაგალითად, თუ მსჯავრდებულმა მკვეთრად შეიცვალა ქცევა და </w:t>
      </w:r>
      <w:proofErr w:type="spellStart"/>
      <w:r w:rsidRPr="005D0996">
        <w:rPr>
          <w:rFonts w:ascii="Sylfaen" w:hAnsi="Sylfaen"/>
        </w:rPr>
        <w:t>ა.შ</w:t>
      </w:r>
      <w:proofErr w:type="spellEnd"/>
      <w:r w:rsidRPr="005D0996">
        <w:rPr>
          <w:rFonts w:ascii="Sylfaen" w:hAnsi="Sylfaen"/>
        </w:rPr>
        <w:t xml:space="preserve">. აღნიშნული ცვლილება მიზნად ისახავს მსჯავრდებულთა რისკის შეცვლის (შემცირების) მოტივაციის ამაღლებას, რაც მის გამოსწორებას შეუწყობს ხელს.  </w:t>
      </w:r>
    </w:p>
    <w:p w14:paraId="3A912DBE" w14:textId="77777777" w:rsidR="00FB7A52" w:rsidRPr="005D0996" w:rsidRDefault="00FB7A52" w:rsidP="00FB7A52">
      <w:pPr>
        <w:spacing w:after="0" w:line="240" w:lineRule="auto"/>
        <w:ind w:left="-360"/>
        <w:jc w:val="both"/>
        <w:rPr>
          <w:rFonts w:ascii="Sylfaen" w:hAnsi="Sylfaen"/>
        </w:rPr>
      </w:pPr>
    </w:p>
    <w:p w14:paraId="6E94B7B3" w14:textId="77777777" w:rsidR="00FB7A52" w:rsidRPr="005D0996" w:rsidRDefault="00FB7A52" w:rsidP="00FB7A52">
      <w:pPr>
        <w:spacing w:after="0" w:line="240" w:lineRule="auto"/>
        <w:ind w:left="-360"/>
        <w:jc w:val="both"/>
        <w:rPr>
          <w:rFonts w:ascii="Sylfaen" w:hAnsi="Sylfaen"/>
        </w:rPr>
      </w:pPr>
      <w:r w:rsidRPr="005D0996">
        <w:rPr>
          <w:rFonts w:ascii="Sylfaen" w:hAnsi="Sylfaen"/>
        </w:rPr>
        <w:t>წარმოდგენილი ცვლილებების თანახმად, განსხვავებულად რეგულირდება იმ მსჯავრდებულთა პირობით ვადამდე გათავისუფლების წესი, რომელთა სასჯელის ვადა არ აღემატება 6 თვეს. კერძოდ, თუკი ნორმათა არსებული რედაქციით, ადგილობრივი საბჭოები ასეთი პირების საქმეებს ავტომატურ რეჟიმში ყოველთვიურად განიხილავდნენ, წარმოდგენილი ცვლილების მიხედვით, მათი საკითხის განხილვა მოხდება მსჯავრდებულთა სურვილის მიხედვით. ცვლილების მიზანს წარმოადგენს ადგილობრივი საბჭოების განტვირთვის უზრუნველყოფა, ვინაიდან განსახილველი საქმეების საერთო რაოდენობის უმეტეს ნაწილს სწორედ ასეთი პირების საქმეები წარმოადგენს.</w:t>
      </w:r>
    </w:p>
    <w:p w14:paraId="5A583A86" w14:textId="77777777" w:rsidR="00FB7A52" w:rsidRPr="005D0996" w:rsidRDefault="00FB7A52" w:rsidP="00FB7A52">
      <w:pPr>
        <w:spacing w:after="0" w:line="240" w:lineRule="auto"/>
        <w:ind w:left="-360"/>
        <w:jc w:val="both"/>
        <w:rPr>
          <w:rFonts w:ascii="Sylfaen" w:hAnsi="Sylfaen"/>
        </w:rPr>
      </w:pPr>
    </w:p>
    <w:p w14:paraId="05CA011F" w14:textId="77777777" w:rsidR="00FB7A52" w:rsidRPr="005D0996" w:rsidRDefault="00FB7A52" w:rsidP="00FB7A52">
      <w:pPr>
        <w:spacing w:after="0" w:line="240" w:lineRule="auto"/>
        <w:ind w:left="-360"/>
        <w:jc w:val="both"/>
        <w:rPr>
          <w:rFonts w:ascii="Sylfaen" w:hAnsi="Sylfaen"/>
        </w:rPr>
      </w:pPr>
      <w:r w:rsidRPr="005D0996">
        <w:rPr>
          <w:rFonts w:ascii="Sylfaen" w:hAnsi="Sylfaen"/>
        </w:rPr>
        <w:t>შემოთავაზებული ცვლილების თანახმად, ადგილობრივ საბჭოს ენიჭება უფლებამოსილება, დამატებითი პირობები განუსაზღვროს მსჯავრდებულს, რომელიც პირობით ვადამდე გათავისუფლდება. აღნიშნული მექანიზმის დანერგვა განპირობებულია პირობით ვადამდე გათავისუფლების შემდეგ, პენიტენციურ დაწესებულებაში სასჯელის ინდივიდუალური დაგეგმვის საფუძველზე დაწყებული სარეაბილიტაციო პროგრამების ეფექტიანად გაგრძელების აუცილებლობით.</w:t>
      </w:r>
    </w:p>
    <w:p w14:paraId="3199BEF4" w14:textId="77777777" w:rsidR="00FB7A52" w:rsidRPr="005D0996" w:rsidRDefault="00FB7A52" w:rsidP="00FB7A52">
      <w:pPr>
        <w:spacing w:after="0" w:line="240" w:lineRule="auto"/>
        <w:ind w:left="-360"/>
        <w:jc w:val="both"/>
        <w:rPr>
          <w:rFonts w:ascii="Sylfaen" w:hAnsi="Sylfaen"/>
        </w:rPr>
      </w:pPr>
    </w:p>
    <w:p w14:paraId="723F756C" w14:textId="77777777" w:rsidR="00FB7A52" w:rsidRPr="005D0996" w:rsidRDefault="00FB7A52" w:rsidP="00FB7A52">
      <w:pPr>
        <w:spacing w:after="0"/>
        <w:ind w:left="-360"/>
        <w:jc w:val="both"/>
        <w:rPr>
          <w:rFonts w:ascii="Sylfaen" w:hAnsi="Sylfaen"/>
        </w:rPr>
      </w:pPr>
      <w:r w:rsidRPr="005D0996">
        <w:rPr>
          <w:rFonts w:ascii="Sylfaen" w:hAnsi="Sylfaen"/>
        </w:rPr>
        <w:t xml:space="preserve">ცვლილების განხორციელება დაგეგმილია უვადო თავისუფლების აღკვეთასთან დაკავშირებით. შესაძლებელი გახდება აღნიშნული სასჯელის გადასინჯვა. მსჯავრდებულს, რომელსაც სასჯელის სახედ დანიშნული ექნება უვადო თავისუფლების აღკვეთა, სასამართლოს მიერ შეიძლება დანიშნული სასჯელი შეეცვალოს სხვა სახის სასჯელით, თუ მას ფაქტობრივად ექნება მოხდილი თავისუფლების აღკვეთის ოცი წელი და სასამართლო, დანაშაულის ხასიათის, მსჯავრდებულის ქცევის, წარსულში დანაშაულის ჩადენის ფაქტის, ნასამართლობის, ოჯახური პირობების, მსჯავრდებულის პიროვნების გათვალისწინებით, მიიჩნევს, რომ საჭირო აღარ არის მსჯავრდებულმა გააგრძელოს ამ სასჯელის მოხდა. </w:t>
      </w:r>
    </w:p>
    <w:p w14:paraId="0788A7D3" w14:textId="77777777" w:rsidR="00FB7A52" w:rsidRPr="005D0996" w:rsidRDefault="00FB7A52" w:rsidP="00FB7A52">
      <w:pPr>
        <w:spacing w:after="0"/>
        <w:ind w:left="-360"/>
        <w:jc w:val="both"/>
        <w:rPr>
          <w:rFonts w:ascii="Sylfaen" w:hAnsi="Sylfaen"/>
        </w:rPr>
      </w:pPr>
    </w:p>
    <w:p w14:paraId="209AF93C" w14:textId="77777777" w:rsidR="00FB7A52" w:rsidRPr="005D0996" w:rsidRDefault="00FB7A52" w:rsidP="00FB7A52">
      <w:pPr>
        <w:spacing w:after="0"/>
        <w:ind w:left="-360"/>
        <w:jc w:val="both"/>
        <w:rPr>
          <w:rFonts w:ascii="Sylfaen" w:hAnsi="Sylfaen"/>
        </w:rPr>
      </w:pPr>
      <w:r w:rsidRPr="005D0996">
        <w:rPr>
          <w:rFonts w:ascii="Sylfaen" w:hAnsi="Sylfaen"/>
        </w:rPr>
        <w:t xml:space="preserve">ადგილობრივი საბჭოს მიერ მსჯავრდებულის პირობით ვადამდე გათავისუფლების ან სასჯელის მოუხდელი ნაწილის უფრო მსუბუქი სახის სასჯელით შეცვლის შესახებ უარის გასაჩივრებისას, სასამართლო შეისწავლის ინდივიდუალური ადმინისტრაციულ-სამართლებრივი აქტის ფორმალურ მხარეს და გაარკვევს, თუ რამდენად სათანადოდ იქნება გამოკვლეული ის ფაქტობრივი გარემოებები, რომლებსაც დაეყრდნობა ადგილობრივი საბჭოს გადაწყვეტილება. დადგენილი პრაქტიკის თანახმად, თუ ადგილობრივი საბჭოს მიერ გამოცემული აქტი ეყრდნობა </w:t>
      </w:r>
      <w:r w:rsidRPr="005D0996">
        <w:rPr>
          <w:rFonts w:ascii="Sylfaen" w:hAnsi="Sylfaen"/>
        </w:rPr>
        <w:lastRenderedPageBreak/>
        <w:t>არასათანადოდ გამოკვლეულ გარემოებებს ან გასაჩივრებული აქტი არ შეიცავს საკმარის მოტივაციას ადმინისტრაციული ორგანოს მიერ სადავო საკითხის უარყოფითად გადაწყვეტის მიზეზთან დაკავშირებით, სასამართლო ბათილად ცნობს გასაჩივრებულ აქტს და ავალებს საბჭოს სათანადო შეფასებისა და გამოკვლევის საფუძველზე ახალი აქტის გამოცემას, თავად კი ვერ ცვლის საბჭოს მიერ მიღებულ გადაწყვეტილებას. შესაბამისად, გადაწყვეტილების გასაჩივრების მექანიზმი არის არაეფექტიანი, ვინაიდან მსჯავრდებულის პირობით ვადამდე გათავისუფლების საკითხის გადაწყვეტა რჩება კვლავ ადგილობრივი საბჭოს უფლებამოსილებაში და მას შეუძლია მიიღოს იმავე შინაარსის გადაწყვეტილება.</w:t>
      </w:r>
    </w:p>
    <w:p w14:paraId="74583362" w14:textId="77777777" w:rsidR="00FB7A52" w:rsidRPr="005D0996" w:rsidRDefault="00FB7A52" w:rsidP="00FB7A52">
      <w:pPr>
        <w:spacing w:after="0"/>
        <w:ind w:left="-360"/>
        <w:jc w:val="both"/>
        <w:rPr>
          <w:rFonts w:ascii="Sylfaen" w:hAnsi="Sylfaen"/>
        </w:rPr>
      </w:pPr>
    </w:p>
    <w:p w14:paraId="76B82677" w14:textId="77777777" w:rsidR="00FB7A52" w:rsidRPr="005D0996" w:rsidRDefault="00FB7A52" w:rsidP="00FB7A52">
      <w:pPr>
        <w:spacing w:after="0"/>
        <w:ind w:left="-360"/>
        <w:jc w:val="both"/>
        <w:rPr>
          <w:rFonts w:ascii="Sylfaen" w:hAnsi="Sylfaen"/>
        </w:rPr>
      </w:pPr>
      <w:r w:rsidRPr="005D0996">
        <w:rPr>
          <w:rFonts w:ascii="Sylfaen" w:hAnsi="Sylfaen"/>
        </w:rPr>
        <w:t xml:space="preserve">კანონპროექტის თანახმად, სასამართლოს მიეცემა საშუალება სადავო საკითხთან დაკავშირებით მიიღოს ერთ-ერთი შემდეგი გადაწყვეტილება: ძალაში დატოვოს სამინისტროს ადგილობრივი საბჭოს მიერ მიღებული გადაწყვეტილება; სადავო საკითხის </w:t>
      </w:r>
      <w:proofErr w:type="spellStart"/>
      <w:r w:rsidRPr="005D0996">
        <w:rPr>
          <w:rFonts w:ascii="Sylfaen" w:hAnsi="Sylfaen"/>
        </w:rPr>
        <w:t>გადაუწყვეტლად</w:t>
      </w:r>
      <w:proofErr w:type="spellEnd"/>
      <w:r w:rsidRPr="005D0996">
        <w:rPr>
          <w:rFonts w:ascii="Sylfaen" w:hAnsi="Sylfaen"/>
        </w:rPr>
        <w:t xml:space="preserve"> ბათილად ცნოს და დაავალოს სამინისტროს ადგილობრივ საბჭოს, სადავო საკითხის </w:t>
      </w:r>
      <w:proofErr w:type="spellStart"/>
      <w:r w:rsidRPr="005D0996">
        <w:rPr>
          <w:rFonts w:ascii="Sylfaen" w:hAnsi="Sylfaen"/>
        </w:rPr>
        <w:t>გადაუწყვეტლად</w:t>
      </w:r>
      <w:proofErr w:type="spellEnd"/>
      <w:r w:rsidRPr="005D0996">
        <w:rPr>
          <w:rFonts w:ascii="Sylfaen" w:hAnsi="Sylfaen"/>
        </w:rPr>
        <w:t>, სათანადო გარემოებების გამოკვლევისა და შეფასების შემდეგ ახალი აქტის გამოცემა;  ან ბათილად ცნოს ადგილობრივი საბჭოს მიერ მიღებული გადაწყვეტილება და დაავალოს მას პირობით ვადამდე გათავისუფლების ან სასჯელის მოუხდელი ნაწილის უფრო მსუბუქი სახის სასჯელით შეცვლის შესახებ გადაწყვეტილების მიღება.</w:t>
      </w:r>
    </w:p>
    <w:p w14:paraId="11A8AAC7" w14:textId="77777777" w:rsidR="00FB7A52" w:rsidRPr="005D0996" w:rsidRDefault="00FB7A52" w:rsidP="00FB7A52">
      <w:pPr>
        <w:spacing w:after="0"/>
        <w:ind w:left="-360"/>
        <w:jc w:val="both"/>
        <w:rPr>
          <w:rFonts w:ascii="Sylfaen" w:hAnsi="Sylfaen"/>
        </w:rPr>
      </w:pPr>
    </w:p>
    <w:p w14:paraId="0EAC5E66" w14:textId="77777777" w:rsidR="00FB7A52" w:rsidRPr="005D0996" w:rsidRDefault="00FB7A52" w:rsidP="00FB7A52">
      <w:pPr>
        <w:spacing w:after="0"/>
        <w:ind w:left="-360"/>
        <w:jc w:val="both"/>
        <w:rPr>
          <w:rFonts w:ascii="Sylfaen" w:hAnsi="Sylfaen"/>
        </w:rPr>
      </w:pPr>
      <w:r w:rsidRPr="005D0996">
        <w:rPr>
          <w:rFonts w:ascii="Sylfaen" w:hAnsi="Sylfaen"/>
        </w:rPr>
        <w:t>აღნიშნულიდან გამომდინარე, სასამართლოს მიეცემა შესაძლებლობა შეცვალოს ადგილობრივი საბჭოს მიერ მიღებული გადაწყვეტილება და გავლენა იქონიოს მსჯავრდებულის პირობით ვადამდე გათავისუფლებისა და დანიშნული სასჯელის მოუხდელი ნაწილის უფრო მსუბუქი სახის სასჯელით შეცვლის საკითხზე, რითაც გასაჩივრების მექანიზმი დაიხვეწება, გახდება გაცილებით ქმედითი და ეფექტიანი. ამასთან, სასამართლოს გადაწყვეტილების აღსრულება მოხდება კანონიერ ძალაში შესული სასამართლოს საბოლოო გადაწყვეტილებაში მითითებული ვადის შესაბამისად.</w:t>
      </w:r>
    </w:p>
    <w:p w14:paraId="05AE3B30" w14:textId="77777777" w:rsidR="00FB7A52" w:rsidRPr="005D0996" w:rsidRDefault="00FB7A52" w:rsidP="00FB7A52">
      <w:pPr>
        <w:widowControl w:val="0"/>
        <w:autoSpaceDE w:val="0"/>
        <w:autoSpaceDN w:val="0"/>
        <w:adjustRightInd w:val="0"/>
        <w:spacing w:after="0"/>
        <w:ind w:left="-360"/>
        <w:jc w:val="both"/>
        <w:rPr>
          <w:rFonts w:ascii="Sylfaen" w:hAnsi="Sylfaen" w:cs="Sylfaen"/>
          <w:lang w:bidi="he-IL"/>
        </w:rPr>
      </w:pPr>
    </w:p>
    <w:p w14:paraId="0A9919A3" w14:textId="77777777" w:rsidR="00262891" w:rsidRPr="005D0996" w:rsidRDefault="00262891" w:rsidP="00CD6163">
      <w:pPr>
        <w:widowControl w:val="0"/>
        <w:autoSpaceDE w:val="0"/>
        <w:autoSpaceDN w:val="0"/>
        <w:adjustRightInd w:val="0"/>
        <w:spacing w:after="0"/>
        <w:jc w:val="both"/>
        <w:rPr>
          <w:rFonts w:ascii="Sylfaen" w:hAnsi="Sylfaen" w:cs="Sylfaen"/>
          <w:lang w:bidi="he-IL"/>
        </w:rPr>
      </w:pPr>
    </w:p>
    <w:p w14:paraId="2E793DA2" w14:textId="77777777" w:rsidR="00262891" w:rsidRPr="005D0996" w:rsidRDefault="00262891" w:rsidP="00CD6163">
      <w:pPr>
        <w:widowControl w:val="0"/>
        <w:autoSpaceDE w:val="0"/>
        <w:autoSpaceDN w:val="0"/>
        <w:adjustRightInd w:val="0"/>
        <w:spacing w:after="0"/>
        <w:jc w:val="both"/>
        <w:rPr>
          <w:rFonts w:ascii="Sylfaen" w:hAnsi="Sylfaen" w:cs="Sylfaen"/>
          <w:lang w:bidi="he-IL"/>
        </w:rPr>
      </w:pPr>
    </w:p>
    <w:p w14:paraId="7C3E4B43" w14:textId="77777777" w:rsidR="00262891" w:rsidRPr="005D0996" w:rsidRDefault="00262891" w:rsidP="00CD6163">
      <w:pPr>
        <w:widowControl w:val="0"/>
        <w:autoSpaceDE w:val="0"/>
        <w:autoSpaceDN w:val="0"/>
        <w:adjustRightInd w:val="0"/>
        <w:spacing w:after="0"/>
        <w:jc w:val="both"/>
        <w:rPr>
          <w:rFonts w:ascii="Sylfaen" w:hAnsi="Sylfaen" w:cs="Sylfaen"/>
          <w:lang w:bidi="he-IL"/>
        </w:rPr>
      </w:pPr>
    </w:p>
    <w:p w14:paraId="7CDA3A41" w14:textId="77777777" w:rsidR="00262891" w:rsidRPr="005D0996" w:rsidRDefault="00262891" w:rsidP="00CD6163">
      <w:pPr>
        <w:widowControl w:val="0"/>
        <w:autoSpaceDE w:val="0"/>
        <w:autoSpaceDN w:val="0"/>
        <w:adjustRightInd w:val="0"/>
        <w:spacing w:after="0"/>
        <w:jc w:val="both"/>
        <w:rPr>
          <w:rFonts w:ascii="Sylfaen" w:hAnsi="Sylfaen" w:cs="Sylfaen"/>
          <w:lang w:bidi="he-IL"/>
        </w:rPr>
      </w:pPr>
    </w:p>
    <w:p w14:paraId="5AF9C5A0" w14:textId="77777777" w:rsidR="00262891" w:rsidRPr="005D0996" w:rsidRDefault="00262891" w:rsidP="00CD6163">
      <w:pPr>
        <w:widowControl w:val="0"/>
        <w:autoSpaceDE w:val="0"/>
        <w:autoSpaceDN w:val="0"/>
        <w:adjustRightInd w:val="0"/>
        <w:spacing w:after="0"/>
        <w:jc w:val="both"/>
        <w:rPr>
          <w:rFonts w:ascii="Sylfaen" w:hAnsi="Sylfaen" w:cs="Sylfaen"/>
          <w:lang w:bidi="he-IL"/>
        </w:rPr>
      </w:pPr>
    </w:p>
    <w:p w14:paraId="3B1F6843" w14:textId="77777777" w:rsidR="00262891" w:rsidRPr="005D0996" w:rsidRDefault="00262891" w:rsidP="00CD6163">
      <w:pPr>
        <w:jc w:val="both"/>
      </w:pPr>
    </w:p>
    <w:p w14:paraId="4C1DBB7A" w14:textId="77777777" w:rsidR="0052607C" w:rsidRPr="005D0996" w:rsidRDefault="0052607C" w:rsidP="00CD6163">
      <w:pPr>
        <w:widowControl w:val="0"/>
        <w:autoSpaceDE w:val="0"/>
        <w:autoSpaceDN w:val="0"/>
        <w:adjustRightInd w:val="0"/>
        <w:spacing w:after="0"/>
        <w:jc w:val="both"/>
        <w:rPr>
          <w:rFonts w:ascii="Sylfaen" w:hAnsi="Sylfaen" w:cs="Sylfaen"/>
          <w:lang w:bidi="he-IL"/>
        </w:rPr>
      </w:pPr>
    </w:p>
    <w:p w14:paraId="2BAE1668" w14:textId="77777777" w:rsidR="0052607C" w:rsidRPr="005D0996" w:rsidRDefault="0052607C" w:rsidP="00CD6163">
      <w:pPr>
        <w:widowControl w:val="0"/>
        <w:autoSpaceDE w:val="0"/>
        <w:autoSpaceDN w:val="0"/>
        <w:adjustRightInd w:val="0"/>
        <w:spacing w:after="0"/>
        <w:jc w:val="both"/>
        <w:rPr>
          <w:rFonts w:ascii="Sylfaen" w:hAnsi="Sylfaen" w:cs="Sylfaen"/>
          <w:lang w:bidi="he-IL"/>
        </w:rPr>
      </w:pPr>
    </w:p>
    <w:p w14:paraId="509E5A83" w14:textId="77777777" w:rsidR="0052607C" w:rsidRPr="005D0996" w:rsidRDefault="0052607C" w:rsidP="00CD6163">
      <w:pPr>
        <w:widowControl w:val="0"/>
        <w:autoSpaceDE w:val="0"/>
        <w:autoSpaceDN w:val="0"/>
        <w:adjustRightInd w:val="0"/>
        <w:spacing w:after="0"/>
        <w:jc w:val="both"/>
        <w:rPr>
          <w:rFonts w:ascii="Sylfaen" w:hAnsi="Sylfaen" w:cs="Sylfaen"/>
          <w:lang w:bidi="he-IL"/>
        </w:rPr>
      </w:pPr>
    </w:p>
    <w:p w14:paraId="66033F69" w14:textId="77777777" w:rsidR="0052607C" w:rsidRPr="005D0996" w:rsidRDefault="0052607C" w:rsidP="00CD6163">
      <w:pPr>
        <w:widowControl w:val="0"/>
        <w:autoSpaceDE w:val="0"/>
        <w:autoSpaceDN w:val="0"/>
        <w:adjustRightInd w:val="0"/>
        <w:spacing w:after="0"/>
        <w:jc w:val="both"/>
        <w:rPr>
          <w:rFonts w:ascii="Sylfaen" w:hAnsi="Sylfaen" w:cs="Sylfaen"/>
          <w:lang w:bidi="he-IL"/>
        </w:rPr>
      </w:pPr>
    </w:p>
    <w:p w14:paraId="25A48799" w14:textId="77777777" w:rsidR="0052607C" w:rsidRPr="005D0996" w:rsidRDefault="0052607C" w:rsidP="00CD6163">
      <w:pPr>
        <w:spacing w:after="0"/>
        <w:jc w:val="both"/>
        <w:rPr>
          <w:rFonts w:ascii="Sylfaen" w:hAnsi="Sylfaen"/>
        </w:rPr>
      </w:pPr>
    </w:p>
    <w:p w14:paraId="33F2B400"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00F03F6B"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1BBD9010"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524C8563"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5CA6088F"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68A33328"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57EE843C"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7453D18D"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4E9B13AB"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2E4E744B" w14:textId="77777777" w:rsidR="0008133A" w:rsidRPr="005D0996" w:rsidRDefault="0008133A" w:rsidP="00CD6163">
      <w:pPr>
        <w:widowControl w:val="0"/>
        <w:autoSpaceDE w:val="0"/>
        <w:autoSpaceDN w:val="0"/>
        <w:adjustRightInd w:val="0"/>
        <w:spacing w:after="0"/>
        <w:jc w:val="both"/>
        <w:rPr>
          <w:rFonts w:ascii="Sylfaen" w:hAnsi="Sylfaen" w:cs="Sylfaen"/>
          <w:lang w:bidi="he-IL"/>
        </w:rPr>
      </w:pPr>
    </w:p>
    <w:p w14:paraId="09A272AB" w14:textId="77777777" w:rsidR="0008133A" w:rsidRPr="005D0996" w:rsidRDefault="0008133A" w:rsidP="005D0996">
      <w:pPr>
        <w:pStyle w:val="Heading1"/>
        <w:spacing w:before="0"/>
        <w:jc w:val="center"/>
        <w:rPr>
          <w:rFonts w:ascii="Sylfaen" w:hAnsi="Sylfaen"/>
          <w:color w:val="auto"/>
          <w:lang w:bidi="he-IL"/>
        </w:rPr>
      </w:pPr>
      <w:bookmarkStart w:id="190" w:name="_Toc479074762"/>
      <w:r w:rsidRPr="005D0996">
        <w:rPr>
          <w:rFonts w:ascii="Sylfaen" w:hAnsi="Sylfaen"/>
          <w:color w:val="auto"/>
          <w:lang w:bidi="he-IL"/>
        </w:rPr>
        <w:t>თავი 8. პრობაციის სისტემის რეფორმის სტრატეგია</w:t>
      </w:r>
      <w:bookmarkEnd w:id="190"/>
    </w:p>
    <w:p w14:paraId="3815C28B" w14:textId="77777777" w:rsidR="0008133A" w:rsidRPr="005D0996" w:rsidRDefault="0008133A" w:rsidP="00CD6163">
      <w:pPr>
        <w:spacing w:after="0"/>
        <w:jc w:val="both"/>
        <w:rPr>
          <w:rFonts w:ascii="Sylfaen" w:hAnsi="Sylfaen"/>
          <w:lang w:bidi="he-IL"/>
        </w:rPr>
      </w:pPr>
    </w:p>
    <w:p w14:paraId="35D51FB8" w14:textId="77777777" w:rsidR="0008133A" w:rsidRPr="005D0996" w:rsidRDefault="0008133A" w:rsidP="00CD6163">
      <w:pPr>
        <w:spacing w:after="0"/>
        <w:jc w:val="both"/>
        <w:rPr>
          <w:rFonts w:ascii="Sylfaen" w:hAnsi="Sylfaen"/>
          <w:lang w:bidi="he-IL"/>
        </w:rPr>
      </w:pPr>
    </w:p>
    <w:p w14:paraId="4C2EABC9" w14:textId="77777777" w:rsidR="0008133A" w:rsidRPr="005D0996" w:rsidRDefault="0008133A" w:rsidP="00CD6163">
      <w:pPr>
        <w:spacing w:after="0"/>
        <w:jc w:val="both"/>
        <w:rPr>
          <w:rFonts w:ascii="Sylfaen" w:hAnsi="Sylfaen"/>
          <w:lang w:bidi="he-IL"/>
        </w:rPr>
      </w:pPr>
    </w:p>
    <w:p w14:paraId="6370AC84" w14:textId="77777777" w:rsidR="00DA790D" w:rsidRPr="005D0996" w:rsidRDefault="00DA790D" w:rsidP="00CD6163">
      <w:pPr>
        <w:spacing w:after="0"/>
        <w:jc w:val="both"/>
        <w:rPr>
          <w:rFonts w:ascii="Sylfaen" w:hAnsi="Sylfaen"/>
          <w:lang w:bidi="he-IL"/>
        </w:rPr>
      </w:pPr>
    </w:p>
    <w:p w14:paraId="74971DC0" w14:textId="77777777" w:rsidR="00DA790D" w:rsidRPr="005D0996" w:rsidRDefault="00DA790D" w:rsidP="00CD6163">
      <w:pPr>
        <w:spacing w:after="0"/>
        <w:jc w:val="both"/>
        <w:rPr>
          <w:rFonts w:ascii="Sylfaen" w:hAnsi="Sylfaen"/>
          <w:lang w:bidi="he-IL"/>
        </w:rPr>
      </w:pPr>
    </w:p>
    <w:p w14:paraId="645D5685" w14:textId="77777777" w:rsidR="00DA790D" w:rsidRPr="005D0996" w:rsidRDefault="00DA790D" w:rsidP="00CD6163">
      <w:pPr>
        <w:spacing w:after="0"/>
        <w:jc w:val="both"/>
        <w:rPr>
          <w:rFonts w:ascii="Sylfaen" w:hAnsi="Sylfaen"/>
          <w:lang w:bidi="he-IL"/>
        </w:rPr>
      </w:pPr>
    </w:p>
    <w:p w14:paraId="6BCD0B40" w14:textId="77777777" w:rsidR="00DA790D" w:rsidRPr="005D0996" w:rsidRDefault="00DA790D" w:rsidP="00CD6163">
      <w:pPr>
        <w:spacing w:after="0"/>
        <w:jc w:val="both"/>
        <w:rPr>
          <w:rFonts w:ascii="Sylfaen" w:hAnsi="Sylfaen"/>
          <w:lang w:bidi="he-IL"/>
        </w:rPr>
      </w:pPr>
    </w:p>
    <w:p w14:paraId="34357569" w14:textId="77777777" w:rsidR="00DA790D" w:rsidRPr="005D0996" w:rsidRDefault="00DA790D" w:rsidP="00CD6163">
      <w:pPr>
        <w:spacing w:after="0"/>
        <w:jc w:val="both"/>
        <w:rPr>
          <w:rFonts w:ascii="Sylfaen" w:hAnsi="Sylfaen"/>
          <w:lang w:bidi="he-IL"/>
        </w:rPr>
      </w:pPr>
    </w:p>
    <w:p w14:paraId="01E60B00" w14:textId="77777777" w:rsidR="00DA790D" w:rsidRPr="005D0996" w:rsidRDefault="00DA790D" w:rsidP="00CD6163">
      <w:pPr>
        <w:spacing w:after="0"/>
        <w:jc w:val="both"/>
        <w:rPr>
          <w:rFonts w:ascii="Sylfaen" w:hAnsi="Sylfaen"/>
          <w:lang w:bidi="he-IL"/>
        </w:rPr>
      </w:pPr>
    </w:p>
    <w:p w14:paraId="7140A7E8" w14:textId="77777777" w:rsidR="00DA790D" w:rsidRPr="005D0996" w:rsidRDefault="00DA790D" w:rsidP="00CD6163">
      <w:pPr>
        <w:spacing w:after="0"/>
        <w:jc w:val="both"/>
        <w:rPr>
          <w:rFonts w:ascii="Sylfaen" w:hAnsi="Sylfaen"/>
          <w:lang w:bidi="he-IL"/>
        </w:rPr>
      </w:pPr>
    </w:p>
    <w:p w14:paraId="5876763A" w14:textId="77777777" w:rsidR="00DA790D" w:rsidRPr="005D0996" w:rsidRDefault="00DA790D" w:rsidP="00CD6163">
      <w:pPr>
        <w:spacing w:after="0"/>
        <w:jc w:val="both"/>
        <w:rPr>
          <w:rFonts w:ascii="Sylfaen" w:hAnsi="Sylfaen"/>
          <w:lang w:bidi="he-IL"/>
        </w:rPr>
      </w:pPr>
    </w:p>
    <w:p w14:paraId="53A28515" w14:textId="77777777" w:rsidR="00DA790D" w:rsidRPr="005D0996" w:rsidRDefault="00DA790D" w:rsidP="00CD6163">
      <w:pPr>
        <w:spacing w:after="0"/>
        <w:jc w:val="both"/>
        <w:rPr>
          <w:rFonts w:ascii="Sylfaen" w:hAnsi="Sylfaen"/>
          <w:lang w:bidi="he-IL"/>
        </w:rPr>
      </w:pPr>
    </w:p>
    <w:p w14:paraId="1CD853B1" w14:textId="77777777" w:rsidR="00DA790D" w:rsidRPr="005D0996" w:rsidRDefault="00DA790D" w:rsidP="00CD6163">
      <w:pPr>
        <w:spacing w:after="0"/>
        <w:jc w:val="both"/>
        <w:rPr>
          <w:rFonts w:ascii="Sylfaen" w:hAnsi="Sylfaen"/>
          <w:lang w:bidi="he-IL"/>
        </w:rPr>
      </w:pPr>
    </w:p>
    <w:p w14:paraId="320F77B5" w14:textId="77777777" w:rsidR="00DA790D" w:rsidRPr="005D0996" w:rsidRDefault="00DA790D" w:rsidP="00CD6163">
      <w:pPr>
        <w:spacing w:after="0"/>
        <w:jc w:val="both"/>
        <w:rPr>
          <w:rFonts w:ascii="Sylfaen" w:hAnsi="Sylfaen"/>
          <w:lang w:bidi="he-IL"/>
        </w:rPr>
      </w:pPr>
    </w:p>
    <w:p w14:paraId="66177E0D" w14:textId="77777777" w:rsidR="005D0996" w:rsidRPr="005D0996" w:rsidRDefault="005D0996" w:rsidP="005D0996">
      <w:pPr>
        <w:spacing w:after="0"/>
        <w:ind w:right="-360"/>
        <w:jc w:val="center"/>
        <w:rPr>
          <w:rFonts w:ascii="Sylfaen" w:hAnsi="Sylfaen"/>
          <w:b/>
          <w:sz w:val="24"/>
          <w:szCs w:val="24"/>
          <w:lang w:bidi="he-IL"/>
        </w:rPr>
      </w:pPr>
    </w:p>
    <w:p w14:paraId="2E4BA6CB" w14:textId="77777777" w:rsidR="005D0996" w:rsidRPr="005D0996" w:rsidRDefault="005D0996" w:rsidP="005D0996">
      <w:pPr>
        <w:spacing w:after="0"/>
        <w:ind w:right="-360"/>
        <w:jc w:val="center"/>
        <w:rPr>
          <w:rFonts w:ascii="Sylfaen" w:hAnsi="Sylfaen"/>
          <w:b/>
          <w:sz w:val="24"/>
          <w:szCs w:val="24"/>
          <w:lang w:bidi="he-IL"/>
        </w:rPr>
      </w:pPr>
    </w:p>
    <w:p w14:paraId="274A8D11" w14:textId="77777777" w:rsidR="005D0996" w:rsidRPr="005D0996" w:rsidRDefault="005D0996" w:rsidP="005D0996">
      <w:pPr>
        <w:spacing w:after="0"/>
        <w:ind w:right="-360"/>
        <w:jc w:val="center"/>
        <w:rPr>
          <w:rFonts w:ascii="Sylfaen" w:hAnsi="Sylfaen"/>
          <w:b/>
          <w:sz w:val="24"/>
          <w:szCs w:val="24"/>
          <w:lang w:bidi="he-IL"/>
        </w:rPr>
      </w:pPr>
    </w:p>
    <w:p w14:paraId="72129E6A" w14:textId="77777777" w:rsidR="005D0996" w:rsidRPr="005D0996" w:rsidRDefault="005D0996" w:rsidP="005D0996">
      <w:pPr>
        <w:spacing w:after="0"/>
        <w:ind w:right="-360"/>
        <w:jc w:val="center"/>
        <w:rPr>
          <w:rFonts w:ascii="Sylfaen" w:hAnsi="Sylfaen"/>
          <w:b/>
          <w:sz w:val="24"/>
          <w:szCs w:val="24"/>
          <w:lang w:bidi="he-IL"/>
        </w:rPr>
      </w:pPr>
    </w:p>
    <w:p w14:paraId="4F542F29" w14:textId="77777777" w:rsidR="005D0996" w:rsidRPr="005D0996" w:rsidRDefault="005D0996" w:rsidP="005D0996">
      <w:pPr>
        <w:spacing w:after="0"/>
        <w:ind w:right="-360"/>
        <w:jc w:val="center"/>
        <w:rPr>
          <w:rFonts w:ascii="Sylfaen" w:hAnsi="Sylfaen"/>
          <w:b/>
          <w:sz w:val="24"/>
          <w:szCs w:val="24"/>
          <w:lang w:bidi="he-IL"/>
        </w:rPr>
      </w:pPr>
    </w:p>
    <w:p w14:paraId="6BA20C09" w14:textId="77777777" w:rsidR="005D0996" w:rsidRPr="005D0996" w:rsidRDefault="005D0996" w:rsidP="005D0996">
      <w:pPr>
        <w:spacing w:after="0"/>
        <w:ind w:right="-360"/>
        <w:jc w:val="center"/>
        <w:rPr>
          <w:rFonts w:ascii="Sylfaen" w:hAnsi="Sylfaen"/>
          <w:b/>
          <w:sz w:val="24"/>
          <w:szCs w:val="24"/>
          <w:lang w:bidi="he-IL"/>
        </w:rPr>
      </w:pPr>
    </w:p>
    <w:p w14:paraId="42B4B4CC" w14:textId="77777777" w:rsidR="005D0996" w:rsidRPr="005D0996" w:rsidRDefault="005D0996" w:rsidP="005D0996">
      <w:pPr>
        <w:spacing w:after="0"/>
        <w:ind w:right="-360"/>
        <w:jc w:val="center"/>
        <w:rPr>
          <w:rFonts w:ascii="Sylfaen" w:hAnsi="Sylfaen"/>
          <w:b/>
          <w:sz w:val="24"/>
          <w:szCs w:val="24"/>
          <w:lang w:bidi="he-IL"/>
        </w:rPr>
      </w:pPr>
    </w:p>
    <w:p w14:paraId="2988D5F2" w14:textId="77777777" w:rsidR="005D0996" w:rsidRPr="005D0996" w:rsidRDefault="005D0996" w:rsidP="005D0996">
      <w:pPr>
        <w:spacing w:after="0"/>
        <w:ind w:right="-360"/>
        <w:jc w:val="center"/>
        <w:rPr>
          <w:rFonts w:ascii="Sylfaen" w:hAnsi="Sylfaen"/>
          <w:b/>
          <w:sz w:val="24"/>
          <w:szCs w:val="24"/>
          <w:lang w:bidi="he-IL"/>
        </w:rPr>
      </w:pPr>
    </w:p>
    <w:p w14:paraId="158E43E0" w14:textId="77777777" w:rsidR="007F1F2C" w:rsidRPr="005D0996" w:rsidRDefault="007F1F2C" w:rsidP="005D0996">
      <w:pPr>
        <w:spacing w:after="0"/>
        <w:ind w:right="-360"/>
        <w:jc w:val="center"/>
        <w:rPr>
          <w:rFonts w:ascii="Sylfaen" w:hAnsi="Sylfaen"/>
          <w:b/>
          <w:sz w:val="24"/>
          <w:szCs w:val="24"/>
          <w:lang w:bidi="he-IL"/>
        </w:rPr>
      </w:pPr>
      <w:r w:rsidRPr="005D0996">
        <w:rPr>
          <w:rFonts w:ascii="Sylfaen" w:hAnsi="Sylfaen"/>
          <w:b/>
          <w:sz w:val="24"/>
          <w:szCs w:val="24"/>
          <w:lang w:bidi="he-IL"/>
        </w:rPr>
        <w:t>შესავალი</w:t>
      </w:r>
    </w:p>
    <w:p w14:paraId="0DCE99FB" w14:textId="77777777" w:rsidR="007F1F2C" w:rsidRPr="005D0996" w:rsidRDefault="007F1F2C" w:rsidP="00A64D09">
      <w:pPr>
        <w:spacing w:after="0"/>
        <w:ind w:left="-360" w:right="-360"/>
        <w:jc w:val="center"/>
        <w:rPr>
          <w:rFonts w:ascii="Sylfaen" w:hAnsi="Sylfaen"/>
          <w:b/>
          <w:sz w:val="24"/>
          <w:szCs w:val="24"/>
          <w:lang w:bidi="he-IL"/>
        </w:rPr>
      </w:pPr>
    </w:p>
    <w:p w14:paraId="49F5EF1A" w14:textId="77777777" w:rsidR="007F1F2C" w:rsidRPr="005D0996" w:rsidRDefault="007F1F2C" w:rsidP="00A64D09">
      <w:pPr>
        <w:spacing w:after="0"/>
        <w:ind w:left="-360" w:right="-360"/>
        <w:jc w:val="center"/>
        <w:rPr>
          <w:rFonts w:ascii="Sylfaen" w:hAnsi="Sylfaen" w:cs="Sylfaen"/>
          <w:b/>
          <w:lang w:bidi="he-IL"/>
        </w:rPr>
      </w:pPr>
      <w:r w:rsidRPr="005D0996">
        <w:rPr>
          <w:rFonts w:ascii="Sylfaen" w:hAnsi="Sylfaen" w:cs="Sylfaen"/>
          <w:b/>
          <w:lang w:bidi="he-IL"/>
        </w:rPr>
        <w:t>პრობაციის</w:t>
      </w:r>
      <w:r w:rsidRPr="005D0996">
        <w:rPr>
          <w:rFonts w:ascii="Sylfaen" w:hAnsi="Sylfaen"/>
          <w:b/>
          <w:lang w:bidi="he-IL"/>
        </w:rPr>
        <w:t xml:space="preserve"> </w:t>
      </w:r>
      <w:r w:rsidRPr="005D0996">
        <w:rPr>
          <w:rFonts w:ascii="Sylfaen" w:hAnsi="Sylfaen" w:cs="Sylfaen"/>
          <w:b/>
          <w:lang w:bidi="he-IL"/>
        </w:rPr>
        <w:t>ეროვნული</w:t>
      </w:r>
      <w:r w:rsidRPr="005D0996">
        <w:rPr>
          <w:rFonts w:ascii="Sylfaen" w:hAnsi="Sylfaen"/>
          <w:b/>
          <w:lang w:bidi="he-IL"/>
        </w:rPr>
        <w:t xml:space="preserve"> </w:t>
      </w:r>
      <w:r w:rsidRPr="005D0996">
        <w:rPr>
          <w:rFonts w:ascii="Sylfaen" w:hAnsi="Sylfaen" w:cs="Sylfaen"/>
          <w:b/>
          <w:lang w:bidi="he-IL"/>
        </w:rPr>
        <w:t>სააგენტოს</w:t>
      </w:r>
      <w:r w:rsidRPr="005D0996">
        <w:rPr>
          <w:rFonts w:ascii="Sylfaen" w:hAnsi="Sylfaen"/>
          <w:b/>
          <w:lang w:bidi="he-IL"/>
        </w:rPr>
        <w:t xml:space="preserve"> </w:t>
      </w:r>
      <w:r w:rsidRPr="005D0996">
        <w:rPr>
          <w:rFonts w:ascii="Sylfaen" w:hAnsi="Sylfaen" w:cs="Sylfaen"/>
          <w:b/>
          <w:lang w:bidi="he-IL"/>
        </w:rPr>
        <w:t>მიზნები</w:t>
      </w:r>
      <w:r w:rsidRPr="005D0996">
        <w:rPr>
          <w:rFonts w:ascii="Sylfaen" w:hAnsi="Sylfaen"/>
          <w:b/>
          <w:lang w:bidi="he-IL"/>
        </w:rPr>
        <w:t xml:space="preserve"> </w:t>
      </w:r>
      <w:r w:rsidRPr="005D0996">
        <w:rPr>
          <w:rFonts w:ascii="Sylfaen" w:hAnsi="Sylfaen" w:cs="Sylfaen"/>
          <w:b/>
          <w:lang w:bidi="he-IL"/>
        </w:rPr>
        <w:t>და</w:t>
      </w:r>
      <w:r w:rsidRPr="005D0996">
        <w:rPr>
          <w:rFonts w:ascii="Sylfaen" w:hAnsi="Sylfaen"/>
          <w:b/>
          <w:lang w:bidi="he-IL"/>
        </w:rPr>
        <w:t xml:space="preserve"> </w:t>
      </w:r>
      <w:r w:rsidRPr="005D0996">
        <w:rPr>
          <w:rFonts w:ascii="Sylfaen" w:hAnsi="Sylfaen" w:cs="Sylfaen"/>
          <w:b/>
          <w:lang w:bidi="he-IL"/>
        </w:rPr>
        <w:t>ამოცანები</w:t>
      </w:r>
    </w:p>
    <w:p w14:paraId="7AE285C5" w14:textId="77777777" w:rsidR="007F1F2C" w:rsidRPr="005D0996" w:rsidRDefault="007F1F2C" w:rsidP="00CD6163">
      <w:pPr>
        <w:spacing w:after="0"/>
        <w:ind w:left="-360" w:right="-360"/>
        <w:jc w:val="both"/>
        <w:rPr>
          <w:rFonts w:ascii="Sylfaen" w:hAnsi="Sylfaen" w:cstheme="majorBidi"/>
          <w:b/>
          <w:lang w:bidi="he-IL"/>
        </w:rPr>
      </w:pPr>
    </w:p>
    <w:p w14:paraId="1756DCB1"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rPr>
      </w:pPr>
      <w:r w:rsidRPr="005D0996">
        <w:rPr>
          <w:rFonts w:ascii="Sylfaen" w:hAnsi="Sylfaen" w:cs="Sylfaen"/>
        </w:rPr>
        <w:t>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პ</w:t>
      </w:r>
      <w:r w:rsidRPr="005D0996">
        <w:rPr>
          <w:rFonts w:ascii="Sylfaen" w:hAnsi="Sylfaen" w:cs="Sylfaen"/>
        </w:rPr>
        <w:t>ა</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მ</w:t>
      </w:r>
      <w:r w:rsidRPr="005D0996">
        <w:rPr>
          <w:rFonts w:ascii="Sylfaen" w:hAnsi="Sylfaen" w:cs="Sylfaen"/>
          <w:spacing w:val="1"/>
        </w:rPr>
        <w:t>რ</w:t>
      </w:r>
      <w:r w:rsidRPr="005D0996">
        <w:rPr>
          <w:rFonts w:ascii="Sylfaen" w:hAnsi="Sylfaen" w:cs="Sylfaen"/>
        </w:rPr>
        <w:t xml:space="preserve">ო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spacing w:val="-2"/>
        </w:rPr>
        <w:t>ჯ</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spacing w:val="1"/>
        </w:rPr>
        <w:t>თ</w:t>
      </w:r>
      <w:r w:rsidRPr="005D0996">
        <w:rPr>
          <w:rFonts w:ascii="Sylfaen" w:hAnsi="Sylfaen" w:cs="Sylfaen"/>
        </w:rPr>
        <w:t>ა აღ</w:t>
      </w:r>
      <w:r w:rsidRPr="005D0996">
        <w:rPr>
          <w:rFonts w:ascii="Sylfaen" w:hAnsi="Sylfaen" w:cs="Sylfaen"/>
          <w:spacing w:val="-1"/>
        </w:rPr>
        <w:t>სრ</w:t>
      </w:r>
      <w:r w:rsidRPr="005D0996">
        <w:rPr>
          <w:rFonts w:ascii="Sylfaen" w:hAnsi="Sylfaen" w:cs="Sylfaen"/>
          <w:spacing w:val="1"/>
        </w:rPr>
        <w:t>უ</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 xml:space="preserve">იის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 xml:space="preserve">ო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მ</w:t>
      </w:r>
      <w:r w:rsidRPr="005D0996">
        <w:rPr>
          <w:rFonts w:ascii="Sylfaen" w:hAnsi="Sylfaen" w:cs="Sylfaen"/>
          <w:spacing w:val="1"/>
        </w:rPr>
        <w:t>ნ</w:t>
      </w:r>
      <w:r w:rsidRPr="005D0996">
        <w:rPr>
          <w:rFonts w:ascii="Sylfaen" w:hAnsi="Sylfaen" w:cs="Sylfaen"/>
          <w:spacing w:val="-3"/>
        </w:rPr>
        <w:t>ი</w:t>
      </w:r>
      <w:r w:rsidRPr="005D0996">
        <w:rPr>
          <w:rFonts w:ascii="Sylfaen" w:hAnsi="Sylfaen" w:cs="Sylfaen"/>
        </w:rPr>
        <w:t xml:space="preserve">ლია </w:t>
      </w:r>
      <w:r w:rsidRPr="005D0996">
        <w:rPr>
          <w:rFonts w:ascii="Sylfaen" w:hAnsi="Sylfaen" w:cs="Sylfaen"/>
        </w:rPr>
        <w:lastRenderedPageBreak/>
        <w:t>„ა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პ</w:t>
      </w:r>
      <w:r w:rsidRPr="005D0996">
        <w:rPr>
          <w:rFonts w:ascii="Sylfaen" w:hAnsi="Sylfaen" w:cs="Sylfaen"/>
        </w:rPr>
        <w:t>ა</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მ</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spacing w:val="1"/>
        </w:rPr>
        <w:t>თ</w:t>
      </w:r>
      <w:r w:rsidRPr="005D0996">
        <w:rPr>
          <w:rFonts w:ascii="Sylfaen" w:hAnsi="Sylfaen" w:cs="Sylfaen"/>
        </w:rPr>
        <w:t>ა აღ</w:t>
      </w:r>
      <w:r w:rsidRPr="005D0996">
        <w:rPr>
          <w:rFonts w:ascii="Sylfaen" w:hAnsi="Sylfaen" w:cs="Sylfaen"/>
          <w:spacing w:val="-1"/>
        </w:rPr>
        <w:t>ს</w:t>
      </w:r>
      <w:r w:rsidRPr="005D0996">
        <w:rPr>
          <w:rFonts w:ascii="Sylfaen" w:hAnsi="Sylfaen" w:cs="Sylfaen"/>
          <w:spacing w:val="1"/>
        </w:rPr>
        <w:t>რ</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წ</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rPr>
        <w:t>იის 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2"/>
        </w:rPr>
        <w:t>ხ</w:t>
      </w:r>
      <w:r w:rsidRPr="005D0996">
        <w:rPr>
          <w:rFonts w:ascii="Sylfaen" w:hAnsi="Sylfaen" w:cs="Sylfaen"/>
          <w:spacing w:val="1"/>
        </w:rPr>
        <w:t>ე</w:t>
      </w:r>
      <w:r w:rsidRPr="005D0996">
        <w:rPr>
          <w:rFonts w:ascii="Sylfaen" w:hAnsi="Sylfaen" w:cs="Sylfaen"/>
        </w:rPr>
        <w:t xml:space="preserve">ბ“ </w:t>
      </w:r>
      <w:r w:rsidRPr="005D0996">
        <w:rPr>
          <w:rFonts w:ascii="Sylfaen" w:hAnsi="Sylfaen" w:cs="Sylfaen"/>
          <w:spacing w:val="-1"/>
        </w:rPr>
        <w:t>ს</w:t>
      </w:r>
      <w:r w:rsidRPr="005D0996">
        <w:rPr>
          <w:rFonts w:ascii="Sylfaen" w:hAnsi="Sylfaen" w:cs="Sylfaen"/>
        </w:rPr>
        <w:t>აქა</w:t>
      </w:r>
      <w:r w:rsidRPr="005D0996">
        <w:rPr>
          <w:rFonts w:ascii="Sylfaen" w:hAnsi="Sylfaen" w:cs="Sylfaen"/>
          <w:spacing w:val="1"/>
        </w:rPr>
        <w:t>რთ</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rPr>
        <w:t xml:space="preserve">ლოს </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2"/>
        </w:rPr>
        <w:t>ო</w:t>
      </w:r>
      <w:r w:rsidRPr="005D0996">
        <w:rPr>
          <w:rFonts w:ascii="Sylfaen" w:hAnsi="Sylfaen" w:cs="Sylfaen"/>
          <w:spacing w:val="1"/>
        </w:rPr>
        <w:t>ნ</w:t>
      </w:r>
      <w:r w:rsidRPr="005D0996">
        <w:rPr>
          <w:rFonts w:ascii="Sylfaen" w:hAnsi="Sylfaen" w:cs="Sylfaen"/>
        </w:rPr>
        <w:t xml:space="preserve">ის </w:t>
      </w:r>
      <w:r w:rsidRPr="005D0996">
        <w:rPr>
          <w:rFonts w:ascii="Sylfaen" w:hAnsi="Sylfaen" w:cs="Sylfaen"/>
          <w:spacing w:val="-1"/>
        </w:rPr>
        <w:t>ს</w:t>
      </w:r>
      <w:r w:rsidRPr="005D0996">
        <w:rPr>
          <w:rFonts w:ascii="Sylfaen" w:hAnsi="Sylfaen" w:cs="Sylfaen"/>
        </w:rPr>
        <w:t>აფ</w:t>
      </w:r>
      <w:r w:rsidRPr="005D0996">
        <w:rPr>
          <w:rFonts w:ascii="Sylfaen" w:hAnsi="Sylfaen" w:cs="Sylfaen"/>
          <w:spacing w:val="1"/>
        </w:rPr>
        <w:t>უძ</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2"/>
        </w:rPr>
        <w:t>ზ</w:t>
      </w:r>
      <w:r w:rsidRPr="005D0996">
        <w:rPr>
          <w:rFonts w:ascii="Sylfaen" w:hAnsi="Sylfaen" w:cs="Sylfaen"/>
        </w:rPr>
        <w:t xml:space="preserve">ე და წარმოადგენს საქართველოს სასჯელაღსრულებისა და </w:t>
      </w: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w:t>
      </w:r>
      <w:r w:rsidRPr="005D0996">
        <w:rPr>
          <w:rFonts w:ascii="Sylfaen" w:hAnsi="Sylfaen" w:cs="Sylfaen"/>
          <w:spacing w:val="-1"/>
        </w:rPr>
        <w:t>ს</w:t>
      </w:r>
      <w:r w:rsidRPr="005D0996">
        <w:rPr>
          <w:rFonts w:ascii="Sylfaen" w:hAnsi="Sylfaen" w:cs="Sylfaen"/>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1"/>
        </w:rPr>
        <w:t>ს</w:t>
      </w:r>
      <w:r w:rsidRPr="005D0996">
        <w:rPr>
          <w:rFonts w:ascii="Sylfaen" w:hAnsi="Sylfaen" w:cs="Sylfaen"/>
          <w:spacing w:val="2"/>
        </w:rPr>
        <w:t>ტ</w:t>
      </w:r>
      <w:r w:rsidRPr="005D0996">
        <w:rPr>
          <w:rFonts w:ascii="Sylfaen" w:hAnsi="Sylfaen" w:cs="Sylfaen"/>
          <w:spacing w:val="1"/>
        </w:rPr>
        <w:t>რ</w:t>
      </w:r>
      <w:r w:rsidRPr="005D0996">
        <w:rPr>
          <w:rFonts w:ascii="Sylfaen" w:hAnsi="Sylfaen" w:cs="Sylfaen"/>
        </w:rPr>
        <w:t xml:space="preserve">ოს </w:t>
      </w:r>
      <w:r w:rsidRPr="005D0996">
        <w:rPr>
          <w:rFonts w:ascii="Sylfaen" w:hAnsi="Sylfaen" w:cs="Sylfaen"/>
          <w:spacing w:val="-1"/>
        </w:rPr>
        <w:t>მმ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ვ</w:t>
      </w:r>
      <w:r w:rsidRPr="005D0996">
        <w:rPr>
          <w:rFonts w:ascii="Sylfaen" w:hAnsi="Sylfaen" w:cs="Sylfaen"/>
          <w:spacing w:val="-1"/>
        </w:rPr>
        <w:t>ე</w:t>
      </w:r>
      <w:r w:rsidRPr="005D0996">
        <w:rPr>
          <w:rFonts w:ascii="Sylfaen" w:hAnsi="Sylfaen" w:cs="Sylfaen"/>
        </w:rPr>
        <w:t xml:space="preserve">ლობის </w:t>
      </w:r>
      <w:r w:rsidRPr="005D0996">
        <w:rPr>
          <w:rFonts w:ascii="Sylfaen" w:hAnsi="Sylfaen" w:cs="Sylfaen"/>
          <w:spacing w:val="-1"/>
        </w:rPr>
        <w:t>ს</w:t>
      </w:r>
      <w:r w:rsidRPr="005D0996">
        <w:rPr>
          <w:rFonts w:ascii="Sylfaen" w:hAnsi="Sylfaen" w:cs="Sylfaen"/>
        </w:rPr>
        <w:t>ფ</w:t>
      </w:r>
      <w:r w:rsidRPr="005D0996">
        <w:rPr>
          <w:rFonts w:ascii="Sylfaen" w:hAnsi="Sylfaen" w:cs="Sylfaen"/>
          <w:spacing w:val="1"/>
        </w:rPr>
        <w:t>ერ</w:t>
      </w:r>
      <w:r w:rsidRPr="005D0996">
        <w:rPr>
          <w:rFonts w:ascii="Sylfaen" w:hAnsi="Sylfaen" w:cs="Sylfaen"/>
          <w:spacing w:val="-2"/>
        </w:rPr>
        <w:t>ო</w:t>
      </w:r>
      <w:r w:rsidRPr="005D0996">
        <w:rPr>
          <w:rFonts w:ascii="Sylfaen" w:hAnsi="Sylfaen" w:cs="Sylfaen"/>
        </w:rPr>
        <w:t xml:space="preserve">ში </w:t>
      </w:r>
      <w:r w:rsidRPr="005D0996">
        <w:rPr>
          <w:rFonts w:ascii="Sylfaen" w:hAnsi="Sylfaen" w:cs="Sylfaen"/>
          <w:spacing w:val="-1"/>
        </w:rPr>
        <w:t>მ</w:t>
      </w:r>
      <w:r w:rsidRPr="005D0996">
        <w:rPr>
          <w:rFonts w:ascii="Sylfaen" w:hAnsi="Sylfaen" w:cs="Sylfaen"/>
        </w:rPr>
        <w:t>ოქ</w:t>
      </w:r>
      <w:r w:rsidRPr="005D0996">
        <w:rPr>
          <w:rFonts w:ascii="Sylfaen" w:hAnsi="Sylfaen" w:cs="Sylfaen"/>
          <w:spacing w:val="-1"/>
        </w:rPr>
        <w:t>მე</w:t>
      </w:r>
      <w:r w:rsidRPr="005D0996">
        <w:rPr>
          <w:rFonts w:ascii="Sylfaen" w:hAnsi="Sylfaen" w:cs="Sylfaen"/>
        </w:rPr>
        <w:t>დ</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აჯა</w:t>
      </w:r>
      <w:r w:rsidRPr="005D0996">
        <w:rPr>
          <w:rFonts w:ascii="Sylfaen" w:hAnsi="Sylfaen" w:cs="Sylfaen"/>
          <w:spacing w:val="1"/>
        </w:rPr>
        <w:t>რ</w:t>
      </w:r>
      <w:r w:rsidRPr="005D0996">
        <w:rPr>
          <w:rFonts w:ascii="Sylfaen" w:hAnsi="Sylfaen" w:cs="Sylfaen"/>
        </w:rPr>
        <w:t xml:space="preserve">ო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ლის ი</w:t>
      </w:r>
      <w:r w:rsidRPr="005D0996">
        <w:rPr>
          <w:rFonts w:ascii="Sylfaen" w:hAnsi="Sylfaen" w:cs="Sylfaen"/>
          <w:spacing w:val="1"/>
        </w:rPr>
        <w:t>ურ</w:t>
      </w:r>
      <w:r w:rsidRPr="005D0996">
        <w:rPr>
          <w:rFonts w:ascii="Sylfaen" w:hAnsi="Sylfaen" w:cs="Sylfaen"/>
          <w:spacing w:val="-3"/>
        </w:rPr>
        <w:t>ი</w:t>
      </w:r>
      <w:r w:rsidRPr="005D0996">
        <w:rPr>
          <w:rFonts w:ascii="Sylfaen" w:hAnsi="Sylfaen" w:cs="Sylfaen"/>
          <w:spacing w:val="1"/>
        </w:rPr>
        <w:t>დ</w:t>
      </w:r>
      <w:r w:rsidRPr="005D0996">
        <w:rPr>
          <w:rFonts w:ascii="Sylfaen" w:hAnsi="Sylfaen" w:cs="Sylfaen"/>
        </w:rPr>
        <w:t>ი</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 xml:space="preserve"> პ</w:t>
      </w:r>
      <w:r w:rsidRPr="005D0996">
        <w:rPr>
          <w:rFonts w:ascii="Sylfaen" w:hAnsi="Sylfaen" w:cs="Sylfaen"/>
        </w:rPr>
        <w:t>ი</w:t>
      </w:r>
      <w:r w:rsidRPr="005D0996">
        <w:rPr>
          <w:rFonts w:ascii="Sylfaen" w:hAnsi="Sylfaen" w:cs="Sylfaen"/>
          <w:spacing w:val="1"/>
        </w:rPr>
        <w:t>რ</w:t>
      </w:r>
      <w:r w:rsidRPr="005D0996">
        <w:rPr>
          <w:rFonts w:ascii="Sylfaen" w:hAnsi="Sylfaen" w:cs="Sylfaen"/>
          <w:spacing w:val="-1"/>
        </w:rPr>
        <w:t>ს</w:t>
      </w:r>
      <w:r w:rsidRPr="005D0996">
        <w:rPr>
          <w:rFonts w:ascii="Sylfaen" w:hAnsi="Sylfaen" w:cs="Sylfaen"/>
        </w:rPr>
        <w:t>.</w:t>
      </w:r>
    </w:p>
    <w:p w14:paraId="7A5D3FEC"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rPr>
      </w:pPr>
    </w:p>
    <w:p w14:paraId="666A47D4" w14:textId="77777777" w:rsidR="00262891" w:rsidRPr="005D0996" w:rsidRDefault="00262891" w:rsidP="00CD6163">
      <w:pPr>
        <w:widowControl w:val="0"/>
        <w:tabs>
          <w:tab w:val="left" w:pos="1460"/>
          <w:tab w:val="left" w:pos="2840"/>
          <w:tab w:val="left" w:pos="4160"/>
          <w:tab w:val="left" w:pos="5280"/>
          <w:tab w:val="left" w:pos="6560"/>
          <w:tab w:val="left" w:pos="806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rPr>
        <w:tab/>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spacing w:val="-2"/>
        </w:rPr>
        <w:t>ლ</w:t>
      </w:r>
      <w:r w:rsidRPr="005D0996">
        <w:rPr>
          <w:rFonts w:ascii="Sylfaen" w:hAnsi="Sylfaen" w:cs="Sylfaen"/>
        </w:rPr>
        <w:t>ი</w:t>
      </w:r>
      <w:r w:rsidRPr="005D0996">
        <w:rPr>
          <w:rFonts w:ascii="Sylfaen" w:hAnsi="Sylfaen" w:cs="Sylfaen"/>
        </w:rPr>
        <w:tab/>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ოს</w:t>
      </w:r>
      <w:r w:rsidRPr="005D0996">
        <w:rPr>
          <w:rFonts w:ascii="Sylfaen" w:hAnsi="Sylfaen" w:cs="Sylfaen"/>
        </w:rPr>
        <w:tab/>
      </w:r>
      <w:r w:rsidRPr="005D0996">
        <w:rPr>
          <w:rFonts w:ascii="Sylfaen" w:hAnsi="Sylfaen" w:cs="Sylfaen"/>
          <w:spacing w:val="-1"/>
        </w:rPr>
        <w:t>მ</w:t>
      </w:r>
      <w:r w:rsidRPr="005D0996">
        <w:rPr>
          <w:rFonts w:ascii="Sylfaen" w:hAnsi="Sylfaen" w:cs="Sylfaen"/>
        </w:rPr>
        <w:t>იზ</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spacing w:val="-3"/>
        </w:rPr>
        <w:t>ი</w:t>
      </w:r>
      <w:r w:rsidRPr="005D0996">
        <w:rPr>
          <w:rFonts w:ascii="Sylfaen" w:hAnsi="Sylfaen" w:cs="Sylfaen"/>
        </w:rPr>
        <w:t xml:space="preserve">ა: </w:t>
      </w:r>
      <w:r w:rsidRPr="005D0996">
        <w:rPr>
          <w:rFonts w:ascii="Sylfaen" w:hAnsi="Sylfaen" w:cs="Sylfaen"/>
          <w:b/>
        </w:rPr>
        <w:t>არასაპატიმრო</w:t>
      </w:r>
      <w:r w:rsidRPr="005D0996">
        <w:rPr>
          <w:rFonts w:ascii="Sylfaen" w:hAnsi="Sylfaen" w:cs="Sylfaen"/>
        </w:rPr>
        <w:t xml:space="preserve"> </w:t>
      </w:r>
      <w:r w:rsidRPr="005D0996">
        <w:rPr>
          <w:rFonts w:ascii="Sylfaen" w:hAnsi="Sylfaen" w:cs="Sylfaen"/>
          <w:b/>
        </w:rPr>
        <w:t>სასჯელებისა და პრობაციის ღონისძიებების აღსრულება, ახალი დანაშაულის თავიდან აცილება, საზოგადოების უსაფრთხოების დაცვა,  მსჯავრდებულის რესოციალიზაცია (მისი საზოგადოებაში ინტეგრაცია) და რეაბილიტაცია (მსჯავრდებულის გამოსწორება და საზოგადოებაში ჯანსაღ წევრად დაბრუნება).</w:t>
      </w:r>
      <w:r w:rsidRPr="005D0996">
        <w:rPr>
          <w:rFonts w:ascii="Sylfaen" w:hAnsi="Sylfaen" w:cs="Sylfaen"/>
        </w:rPr>
        <w:t xml:space="preserve"> </w:t>
      </w:r>
      <w:r w:rsidRPr="005D0996">
        <w:rPr>
          <w:rFonts w:ascii="Sylfaen" w:hAnsi="Sylfaen" w:cs="Sylfaen"/>
        </w:rPr>
        <w:tab/>
      </w:r>
    </w:p>
    <w:p w14:paraId="16527D0A" w14:textId="77777777" w:rsidR="00262891" w:rsidRPr="005D0996" w:rsidRDefault="00262891" w:rsidP="00CD6163">
      <w:pPr>
        <w:spacing w:after="0"/>
        <w:ind w:left="-360" w:right="-360"/>
        <w:jc w:val="both"/>
        <w:rPr>
          <w:rFonts w:ascii="Sylfaen" w:hAnsi="Sylfaen" w:cs="Cambria"/>
          <w:b/>
        </w:rPr>
      </w:pPr>
    </w:p>
    <w:p w14:paraId="7593A71F" w14:textId="77777777" w:rsidR="00262891" w:rsidRPr="005D0996" w:rsidRDefault="00262891" w:rsidP="00CD6163">
      <w:pPr>
        <w:spacing w:after="0"/>
        <w:ind w:left="-360" w:right="-360"/>
        <w:jc w:val="both"/>
        <w:rPr>
          <w:rFonts w:ascii="Sylfaen" w:hAnsi="Sylfaen" w:cs="Sylfaen"/>
          <w:b/>
        </w:rPr>
      </w:pPr>
      <w:r w:rsidRPr="005D0996">
        <w:rPr>
          <w:rFonts w:ascii="Sylfaen" w:hAnsi="Sylfaen" w:cs="Sylfaen"/>
          <w:b/>
        </w:rPr>
        <w:t>2017-2021 წლის სტრატეგია და პრიორიტეტები</w:t>
      </w:r>
    </w:p>
    <w:p w14:paraId="3C7F3CD5" w14:textId="77777777" w:rsidR="00262891" w:rsidRPr="005D0996" w:rsidRDefault="00262891" w:rsidP="00CD6163">
      <w:pPr>
        <w:spacing w:after="0"/>
        <w:ind w:left="-360" w:right="-360"/>
        <w:jc w:val="both"/>
        <w:rPr>
          <w:rFonts w:ascii="Sylfaen" w:hAnsi="Sylfaen" w:cs="Sylfaen"/>
          <w:b/>
        </w:rPr>
      </w:pPr>
    </w:p>
    <w:p w14:paraId="784D98DC" w14:textId="77777777" w:rsidR="00262891" w:rsidRPr="005D0996" w:rsidRDefault="00262891" w:rsidP="00CD6163">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3"/>
        </w:rPr>
        <w:t xml:space="preserve">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rPr>
        <w:t>ლი</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ოს</w:t>
      </w:r>
      <w:r w:rsidRPr="005D0996">
        <w:rPr>
          <w:rFonts w:ascii="Sylfaen" w:hAnsi="Sylfaen" w:cs="Sylfaen"/>
          <w:spacing w:val="3"/>
        </w:rPr>
        <w:t xml:space="preserve"> </w:t>
      </w:r>
      <w:r w:rsidRPr="005D0996">
        <w:rPr>
          <w:rFonts w:ascii="Sylfaen" w:hAnsi="Sylfaen" w:cs="Sylfaen"/>
        </w:rPr>
        <w:t xml:space="preserve"> 2017-2021 წლის სტრატეგია</w:t>
      </w:r>
      <w:r w:rsidRPr="005D0996">
        <w:rPr>
          <w:rFonts w:ascii="Sylfaen" w:hAnsi="Sylfaen" w:cs="Sylfaen"/>
          <w:spacing w:val="4"/>
        </w:rPr>
        <w:t xml:space="preserve"> </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კ</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ვა</w:t>
      </w:r>
      <w:r w:rsidRPr="005D0996">
        <w:rPr>
          <w:rFonts w:ascii="Sylfaen" w:hAnsi="Sylfaen" w:cs="Sylfaen"/>
          <w:spacing w:val="-1"/>
        </w:rPr>
        <w:t>დ</w:t>
      </w:r>
      <w:r w:rsidRPr="005D0996">
        <w:rPr>
          <w:rFonts w:ascii="Sylfaen" w:hAnsi="Sylfaen" w:cs="Sylfaen"/>
        </w:rPr>
        <w:t>ია</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4"/>
        </w:rPr>
        <w:t xml:space="preserve"> </w:t>
      </w:r>
      <w:r w:rsidRPr="005D0996">
        <w:rPr>
          <w:rFonts w:ascii="Sylfaen" w:hAnsi="Sylfaen" w:cs="Sylfaen"/>
          <w:spacing w:val="-1"/>
        </w:rPr>
        <w:t>პ</w:t>
      </w:r>
      <w:r w:rsidRPr="005D0996">
        <w:rPr>
          <w:rFonts w:ascii="Sylfaen" w:hAnsi="Sylfaen" w:cs="Sylfaen"/>
          <w:spacing w:val="1"/>
        </w:rPr>
        <w:t>ერ</w:t>
      </w:r>
      <w:r w:rsidRPr="005D0996">
        <w:rPr>
          <w:rFonts w:ascii="Sylfaen" w:hAnsi="Sylfaen" w:cs="Sylfaen"/>
        </w:rPr>
        <w:t>ი</w:t>
      </w:r>
      <w:r w:rsidRPr="005D0996">
        <w:rPr>
          <w:rFonts w:ascii="Sylfaen" w:hAnsi="Sylfaen" w:cs="Sylfaen"/>
          <w:spacing w:val="-2"/>
        </w:rPr>
        <w:t>ო</w:t>
      </w:r>
      <w:r w:rsidRPr="005D0996">
        <w:rPr>
          <w:rFonts w:ascii="Sylfaen" w:hAnsi="Sylfaen" w:cs="Sylfaen"/>
          <w:spacing w:val="1"/>
        </w:rPr>
        <w:t>დ</w:t>
      </w:r>
      <w:r w:rsidRPr="005D0996">
        <w:rPr>
          <w:rFonts w:ascii="Sylfaen" w:hAnsi="Sylfaen" w:cs="Sylfaen"/>
        </w:rPr>
        <w:t>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თ</w:t>
      </w:r>
      <w:r w:rsidRPr="005D0996">
        <w:rPr>
          <w:rFonts w:ascii="Sylfaen" w:hAnsi="Sylfaen" w:cs="Sylfaen"/>
        </w:rPr>
        <w:t xml:space="preserve">ვის </w:t>
      </w:r>
      <w:r w:rsidRPr="005D0996">
        <w:rPr>
          <w:rFonts w:ascii="Sylfaen" w:hAnsi="Sylfaen" w:cs="Sylfaen"/>
          <w:spacing w:val="-1"/>
        </w:rPr>
        <w:t>მ</w:t>
      </w:r>
      <w:r w:rsidRPr="005D0996">
        <w:rPr>
          <w:rFonts w:ascii="Sylfaen" w:hAnsi="Sylfaen" w:cs="Sylfaen"/>
        </w:rPr>
        <w:t>იზ</w:t>
      </w:r>
      <w:r w:rsidRPr="005D0996">
        <w:rPr>
          <w:rFonts w:ascii="Sylfaen" w:hAnsi="Sylfaen" w:cs="Sylfaen"/>
          <w:spacing w:val="1"/>
        </w:rPr>
        <w:t>ნ</w:t>
      </w:r>
      <w:r w:rsidRPr="005D0996">
        <w:rPr>
          <w:rFonts w:ascii="Sylfaen" w:hAnsi="Sylfaen" w:cs="Sylfaen"/>
        </w:rPr>
        <w:t>ად</w:t>
      </w:r>
      <w:r w:rsidRPr="005D0996">
        <w:rPr>
          <w:rFonts w:ascii="Sylfaen" w:hAnsi="Sylfaen" w:cs="Sylfaen"/>
          <w:spacing w:val="2"/>
        </w:rPr>
        <w:t xml:space="preserve"> </w:t>
      </w:r>
      <w:r w:rsidRPr="005D0996">
        <w:rPr>
          <w:rFonts w:ascii="Sylfaen" w:hAnsi="Sylfaen" w:cs="Sylfaen"/>
        </w:rPr>
        <w:t>ი</w:t>
      </w:r>
      <w:r w:rsidRPr="005D0996">
        <w:rPr>
          <w:rFonts w:ascii="Sylfaen" w:hAnsi="Sylfaen" w:cs="Sylfaen"/>
          <w:spacing w:val="-1"/>
        </w:rPr>
        <w:t>ს</w:t>
      </w:r>
      <w:r w:rsidRPr="005D0996">
        <w:rPr>
          <w:rFonts w:ascii="Sylfaen" w:hAnsi="Sylfaen" w:cs="Sylfaen"/>
        </w:rPr>
        <w:t xml:space="preserve">ახავს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ენტ</w:t>
      </w:r>
      <w:r w:rsidRPr="005D0996">
        <w:rPr>
          <w:rFonts w:ascii="Sylfaen" w:hAnsi="Sylfaen" w:cs="Sylfaen"/>
        </w:rPr>
        <w:t>ოს ფ</w:t>
      </w:r>
      <w:r w:rsidRPr="005D0996">
        <w:rPr>
          <w:rFonts w:ascii="Sylfaen" w:hAnsi="Sylfaen" w:cs="Sylfaen"/>
          <w:spacing w:val="1"/>
        </w:rPr>
        <w:t>უ</w:t>
      </w:r>
      <w:r w:rsidRPr="005D0996">
        <w:rPr>
          <w:rFonts w:ascii="Sylfaen" w:hAnsi="Sylfaen" w:cs="Sylfaen"/>
          <w:spacing w:val="-1"/>
        </w:rPr>
        <w:t>ნ</w:t>
      </w:r>
      <w:r w:rsidRPr="005D0996">
        <w:rPr>
          <w:rFonts w:ascii="Sylfaen" w:hAnsi="Sylfaen" w:cs="Sylfaen"/>
        </w:rPr>
        <w:t>ქ</w:t>
      </w:r>
      <w:r w:rsidRPr="005D0996">
        <w:rPr>
          <w:rFonts w:ascii="Sylfaen" w:hAnsi="Sylfaen" w:cs="Sylfaen"/>
          <w:spacing w:val="1"/>
        </w:rPr>
        <w:t>ც</w:t>
      </w:r>
      <w:r w:rsidRPr="005D0996">
        <w:rPr>
          <w:rFonts w:ascii="Sylfaen" w:hAnsi="Sylfaen" w:cs="Sylfaen"/>
        </w:rPr>
        <w:t>ია</w:t>
      </w:r>
      <w:r w:rsidRPr="005D0996">
        <w:rPr>
          <w:rFonts w:ascii="Sylfaen" w:hAnsi="Sylfaen" w:cs="Sylfaen"/>
          <w:spacing w:val="1"/>
        </w:rPr>
        <w:t>-</w:t>
      </w:r>
      <w:r w:rsidRPr="005D0996">
        <w:rPr>
          <w:rFonts w:ascii="Sylfaen" w:hAnsi="Sylfaen" w:cs="Sylfaen"/>
          <w:spacing w:val="-1"/>
        </w:rPr>
        <w:t>მ</w:t>
      </w:r>
      <w:r w:rsidRPr="005D0996">
        <w:rPr>
          <w:rFonts w:ascii="Sylfaen" w:hAnsi="Sylfaen" w:cs="Sylfaen"/>
        </w:rPr>
        <w:t>ოვ</w:t>
      </w:r>
      <w:r w:rsidRPr="005D0996">
        <w:rPr>
          <w:rFonts w:ascii="Sylfaen" w:hAnsi="Sylfaen" w:cs="Sylfaen"/>
          <w:spacing w:val="-2"/>
        </w:rPr>
        <w:t>ა</w:t>
      </w:r>
      <w:r w:rsidRPr="005D0996">
        <w:rPr>
          <w:rFonts w:ascii="Sylfaen" w:hAnsi="Sylfaen" w:cs="Sylfaen"/>
        </w:rPr>
        <w:t>ლ</w:t>
      </w:r>
      <w:r w:rsidRPr="005D0996">
        <w:rPr>
          <w:rFonts w:ascii="Sylfaen" w:hAnsi="Sylfaen" w:cs="Sylfaen"/>
          <w:spacing w:val="1"/>
        </w:rPr>
        <w:t>ე</w:t>
      </w:r>
      <w:r w:rsidRPr="005D0996">
        <w:rPr>
          <w:rFonts w:ascii="Sylfaen" w:hAnsi="Sylfaen" w:cs="Sylfaen"/>
          <w:spacing w:val="-2"/>
        </w:rPr>
        <w:t>ო</w:t>
      </w:r>
      <w:r w:rsidRPr="005D0996">
        <w:rPr>
          <w:rFonts w:ascii="Sylfaen" w:hAnsi="Sylfaen" w:cs="Sylfaen"/>
        </w:rPr>
        <w:t>ბ</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ე</w:t>
      </w:r>
      <w:r w:rsidRPr="005D0996">
        <w:rPr>
          <w:rFonts w:ascii="Sylfaen" w:hAnsi="Sylfaen" w:cs="Sylfaen"/>
          <w:spacing w:val="-2"/>
        </w:rPr>
        <w:t>ფ</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ტ</w:t>
      </w:r>
      <w:r w:rsidRPr="005D0996">
        <w:rPr>
          <w:rFonts w:ascii="Sylfaen" w:hAnsi="Sylfaen" w:cs="Sylfaen"/>
          <w:spacing w:val="-2"/>
        </w:rPr>
        <w:t>უ</w:t>
      </w:r>
      <w:r w:rsidRPr="005D0996">
        <w:rPr>
          <w:rFonts w:ascii="Sylfaen" w:hAnsi="Sylfaen" w:cs="Sylfaen"/>
          <w:spacing w:val="1"/>
        </w:rPr>
        <w:t>რ</w:t>
      </w:r>
      <w:r w:rsidRPr="005D0996">
        <w:rPr>
          <w:rFonts w:ascii="Sylfaen" w:hAnsi="Sylfaen" w:cs="Sylfaen"/>
        </w:rPr>
        <w:t>ი აღ</w:t>
      </w:r>
      <w:r w:rsidRPr="005D0996">
        <w:rPr>
          <w:rFonts w:ascii="Sylfaen" w:hAnsi="Sylfaen" w:cs="Sylfaen"/>
          <w:spacing w:val="-1"/>
        </w:rPr>
        <w:t>სრ</w:t>
      </w:r>
      <w:r w:rsidRPr="005D0996">
        <w:rPr>
          <w:rFonts w:ascii="Sylfaen" w:hAnsi="Sylfaen" w:cs="Sylfaen"/>
          <w:spacing w:val="1"/>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თ</w:t>
      </w:r>
      <w:r w:rsidRPr="005D0996">
        <w:rPr>
          <w:rFonts w:ascii="Sylfaen" w:hAnsi="Sylfaen" w:cs="Sylfaen"/>
        </w:rPr>
        <w:t xml:space="preserve">ვის </w:t>
      </w:r>
      <w:r w:rsidRPr="005D0996">
        <w:rPr>
          <w:rFonts w:ascii="Sylfaen" w:hAnsi="Sylfaen" w:cs="Sylfaen"/>
          <w:spacing w:val="-1"/>
        </w:rPr>
        <w:t>ს</w:t>
      </w:r>
      <w:r w:rsidRPr="005D0996">
        <w:rPr>
          <w:rFonts w:ascii="Sylfaen" w:hAnsi="Sylfaen" w:cs="Sylfaen"/>
        </w:rPr>
        <w:t>აჭი</w:t>
      </w:r>
      <w:r w:rsidRPr="005D0996">
        <w:rPr>
          <w:rFonts w:ascii="Sylfaen" w:hAnsi="Sylfaen" w:cs="Sylfaen"/>
          <w:spacing w:val="-1"/>
        </w:rPr>
        <w:t>რ</w:t>
      </w:r>
      <w:r w:rsidRPr="005D0996">
        <w:rPr>
          <w:rFonts w:ascii="Sylfaen" w:hAnsi="Sylfaen" w:cs="Sylfaen"/>
        </w:rPr>
        <w:t xml:space="preserve">ო </w:t>
      </w:r>
      <w:r w:rsidRPr="005D0996">
        <w:rPr>
          <w:rFonts w:ascii="Sylfaen" w:hAnsi="Sylfaen" w:cs="Sylfaen"/>
          <w:spacing w:val="-1"/>
        </w:rPr>
        <w:t>სტ</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ტ</w:t>
      </w:r>
      <w:r w:rsidRPr="005D0996">
        <w:rPr>
          <w:rFonts w:ascii="Sylfaen" w:hAnsi="Sylfaen" w:cs="Sylfaen"/>
          <w:spacing w:val="1"/>
        </w:rPr>
        <w:t>ე</w:t>
      </w:r>
      <w:r w:rsidRPr="005D0996">
        <w:rPr>
          <w:rFonts w:ascii="Sylfaen" w:hAnsi="Sylfaen" w:cs="Sylfaen"/>
        </w:rPr>
        <w:t>გი</w:t>
      </w:r>
      <w:r w:rsidRPr="005D0996">
        <w:rPr>
          <w:rFonts w:ascii="Sylfaen" w:hAnsi="Sylfaen" w:cs="Sylfaen"/>
          <w:spacing w:val="1"/>
        </w:rPr>
        <w:t>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rPr>
        <w:t>ოქ</w:t>
      </w:r>
      <w:r w:rsidRPr="005D0996">
        <w:rPr>
          <w:rFonts w:ascii="Sylfaen" w:hAnsi="Sylfaen" w:cs="Sylfaen"/>
          <w:spacing w:val="-3"/>
        </w:rPr>
        <w:t>მ</w:t>
      </w:r>
      <w:r w:rsidRPr="005D0996">
        <w:rPr>
          <w:rFonts w:ascii="Sylfaen" w:hAnsi="Sylfaen" w:cs="Sylfaen"/>
          <w:spacing w:val="1"/>
        </w:rPr>
        <w:t>ედ</w:t>
      </w:r>
      <w:r w:rsidRPr="005D0996">
        <w:rPr>
          <w:rFonts w:ascii="Sylfaen" w:hAnsi="Sylfaen" w:cs="Sylfaen"/>
        </w:rPr>
        <w:t xml:space="preserve">ო </w:t>
      </w:r>
      <w:r w:rsidRPr="005D0996">
        <w:rPr>
          <w:rFonts w:ascii="Sylfaen" w:hAnsi="Sylfaen" w:cs="Sylfaen"/>
          <w:spacing w:val="-2"/>
        </w:rPr>
        <w:t>გ</w:t>
      </w:r>
      <w:r w:rsidRPr="005D0996">
        <w:rPr>
          <w:rFonts w:ascii="Sylfaen" w:hAnsi="Sylfaen" w:cs="Sylfaen"/>
          <w:spacing w:val="1"/>
        </w:rPr>
        <w:t>ე</w:t>
      </w:r>
      <w:r w:rsidRPr="005D0996">
        <w:rPr>
          <w:rFonts w:ascii="Sylfaen" w:hAnsi="Sylfaen" w:cs="Sylfaen"/>
        </w:rPr>
        <w:t>გ</w:t>
      </w:r>
      <w:r w:rsidRPr="005D0996">
        <w:rPr>
          <w:rFonts w:ascii="Sylfaen" w:hAnsi="Sylfaen" w:cs="Sylfaen"/>
          <w:spacing w:val="-1"/>
        </w:rPr>
        <w:t>მ</w:t>
      </w:r>
      <w:r w:rsidRPr="005D0996">
        <w:rPr>
          <w:rFonts w:ascii="Sylfaen" w:hAnsi="Sylfaen" w:cs="Sylfaen"/>
        </w:rPr>
        <w:t>ის შ</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spacing w:val="-2"/>
        </w:rPr>
        <w:t>უ</w:t>
      </w:r>
      <w:r w:rsidRPr="005D0996">
        <w:rPr>
          <w:rFonts w:ascii="Sylfaen" w:hAnsi="Sylfaen" w:cs="Sylfaen"/>
        </w:rPr>
        <w:t>შა</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ს</w:t>
      </w:r>
      <w:r w:rsidRPr="005D0996">
        <w:rPr>
          <w:rFonts w:ascii="Sylfaen" w:hAnsi="Sylfaen" w:cs="Sylfaen"/>
        </w:rPr>
        <w:t xml:space="preserve">. </w:t>
      </w:r>
    </w:p>
    <w:p w14:paraId="53EE15D3" w14:textId="77777777" w:rsidR="00262891" w:rsidRPr="005D0996" w:rsidRDefault="00262891" w:rsidP="00CD6163">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p>
    <w:p w14:paraId="6FC81AB0" w14:textId="77777777" w:rsidR="00262891" w:rsidRPr="005D0996" w:rsidRDefault="00262891" w:rsidP="00CD6163">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აღნიშნული დოკუმენტი ხელს უწყობს პრობაციის ეროვნული სააგენტოს მიზნების ეფექტურად </w:t>
      </w:r>
      <w:proofErr w:type="spellStart"/>
      <w:r w:rsidRPr="005D0996">
        <w:rPr>
          <w:rFonts w:ascii="Sylfaen" w:hAnsi="Sylfaen" w:cs="Sylfaen"/>
        </w:rPr>
        <w:t>განხორციელებსა</w:t>
      </w:r>
      <w:proofErr w:type="spellEnd"/>
      <w:r w:rsidRPr="005D0996">
        <w:rPr>
          <w:rFonts w:ascii="Sylfaen" w:hAnsi="Sylfaen" w:cs="Sylfaen"/>
        </w:rPr>
        <w:t xml:space="preserve"> და ზოგადად პრობაციის სისტემის განვითარებას. </w:t>
      </w:r>
    </w:p>
    <w:p w14:paraId="6AB4C660" w14:textId="77777777" w:rsidR="00262891" w:rsidRPr="005D0996" w:rsidRDefault="00262891" w:rsidP="00CD6163">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p>
    <w:p w14:paraId="342B3534" w14:textId="77777777" w:rsidR="00262891" w:rsidRPr="005D0996" w:rsidRDefault="00262891" w:rsidP="00CD6163">
      <w:pPr>
        <w:widowControl w:val="0"/>
        <w:autoSpaceDE w:val="0"/>
        <w:autoSpaceDN w:val="0"/>
        <w:adjustRightInd w:val="0"/>
        <w:spacing w:after="0"/>
        <w:ind w:left="-360" w:right="-360" w:firstLine="360"/>
        <w:jc w:val="both"/>
        <w:rPr>
          <w:rFonts w:ascii="Sylfaen" w:hAnsi="Sylfaen" w:cs="Sylfaen"/>
          <w:b/>
          <w:bCs/>
          <w:spacing w:val="1"/>
        </w:rPr>
      </w:pPr>
      <w:r w:rsidRPr="005D0996">
        <w:rPr>
          <w:rFonts w:ascii="Sylfaen" w:hAnsi="Sylfaen" w:cs="Sylfaen"/>
          <w:b/>
          <w:bCs/>
          <w:spacing w:val="1"/>
        </w:rPr>
        <w:t>პრიორიტეტები:</w:t>
      </w:r>
    </w:p>
    <w:p w14:paraId="78A4EE0B" w14:textId="77777777" w:rsidR="00262891" w:rsidRPr="005D0996" w:rsidRDefault="00262891" w:rsidP="00CD6163">
      <w:pPr>
        <w:pStyle w:val="ListParagraph"/>
        <w:widowControl w:val="0"/>
        <w:numPr>
          <w:ilvl w:val="0"/>
          <w:numId w:val="17"/>
        </w:numPr>
        <w:autoSpaceDE w:val="0"/>
        <w:autoSpaceDN w:val="0"/>
        <w:adjustRightInd w:val="0"/>
        <w:spacing w:after="0"/>
        <w:ind w:left="-360" w:right="-360" w:firstLine="360"/>
        <w:jc w:val="both"/>
        <w:rPr>
          <w:rFonts w:ascii="Sylfaen" w:hAnsi="Sylfaen" w:cs="Sylfaen"/>
          <w:b/>
          <w:bCs/>
          <w:spacing w:val="1"/>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 xml:space="preserve">იის ეროვნული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 xml:space="preserve">ოს </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1"/>
        </w:rPr>
        <w:t>სტ</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2"/>
        </w:rPr>
        <w:t>უ</w:t>
      </w:r>
      <w:r w:rsidRPr="005D0996">
        <w:rPr>
          <w:rFonts w:ascii="Sylfaen" w:hAnsi="Sylfaen" w:cs="Sylfaen"/>
        </w:rPr>
        <w:t>ლი რესურსის გა</w:t>
      </w:r>
      <w:r w:rsidRPr="005D0996">
        <w:rPr>
          <w:rFonts w:ascii="Sylfaen" w:hAnsi="Sylfaen" w:cs="Sylfaen"/>
          <w:spacing w:val="1"/>
        </w:rPr>
        <w:t>ნ</w:t>
      </w:r>
      <w:r w:rsidRPr="005D0996">
        <w:rPr>
          <w:rFonts w:ascii="Sylfaen" w:hAnsi="Sylfaen" w:cs="Sylfaen"/>
        </w:rPr>
        <w:t>ვი</w:t>
      </w:r>
      <w:r w:rsidRPr="005D0996">
        <w:rPr>
          <w:rFonts w:ascii="Sylfaen" w:hAnsi="Sylfaen" w:cs="Sylfaen"/>
          <w:spacing w:val="1"/>
        </w:rPr>
        <w:t>თ</w:t>
      </w:r>
      <w:r w:rsidRPr="005D0996">
        <w:rPr>
          <w:rFonts w:ascii="Sylfaen" w:hAnsi="Sylfaen" w:cs="Sylfaen"/>
          <w:spacing w:val="-2"/>
        </w:rPr>
        <w:t>ა</w:t>
      </w:r>
      <w:r w:rsidRPr="005D0996">
        <w:rPr>
          <w:rFonts w:ascii="Sylfaen" w:hAnsi="Sylfaen" w:cs="Sylfaen"/>
          <w:spacing w:val="1"/>
        </w:rPr>
        <w:t>რე</w:t>
      </w:r>
      <w:r w:rsidRPr="005D0996">
        <w:rPr>
          <w:rFonts w:ascii="Sylfaen" w:hAnsi="Sylfaen" w:cs="Sylfaen"/>
        </w:rPr>
        <w:t>ბა;</w:t>
      </w:r>
    </w:p>
    <w:p w14:paraId="6A4D1A3F" w14:textId="77777777" w:rsidR="00262891" w:rsidRPr="005D0996" w:rsidRDefault="00262891" w:rsidP="00CD6163">
      <w:pPr>
        <w:pStyle w:val="ListParagraph"/>
        <w:widowControl w:val="0"/>
        <w:numPr>
          <w:ilvl w:val="0"/>
          <w:numId w:val="17"/>
        </w:numPr>
        <w:autoSpaceDE w:val="0"/>
        <w:autoSpaceDN w:val="0"/>
        <w:adjustRightInd w:val="0"/>
        <w:spacing w:after="0"/>
        <w:ind w:left="-360" w:right="-360" w:firstLine="360"/>
        <w:jc w:val="both"/>
        <w:rPr>
          <w:rFonts w:ascii="Sylfaen" w:hAnsi="Sylfaen" w:cs="Sylfaen"/>
          <w:b/>
          <w:bCs/>
          <w:spacing w:val="1"/>
        </w:rPr>
      </w:pP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ნ</w:t>
      </w:r>
      <w:r w:rsidRPr="005D0996">
        <w:rPr>
          <w:rFonts w:ascii="Sylfaen" w:hAnsi="Sylfaen" w:cs="Sylfaen"/>
        </w:rPr>
        <w:t>ო</w:t>
      </w:r>
      <w:r w:rsidRPr="005D0996">
        <w:rPr>
          <w:rFonts w:ascii="Sylfaen" w:hAnsi="Sylfaen" w:cs="Sylfaen"/>
          <w:spacing w:val="1"/>
        </w:rPr>
        <w:t>ნ</w:t>
      </w:r>
      <w:r w:rsidRPr="005D0996">
        <w:rPr>
          <w:rFonts w:ascii="Sylfaen" w:hAnsi="Sylfaen" w:cs="Sylfaen"/>
          <w:spacing w:val="-1"/>
        </w:rPr>
        <w:t>მდ</w:t>
      </w:r>
      <w:r w:rsidRPr="005D0996">
        <w:rPr>
          <w:rFonts w:ascii="Sylfaen" w:hAnsi="Sylfaen" w:cs="Sylfaen"/>
          <w:spacing w:val="1"/>
        </w:rPr>
        <w:t>ე</w:t>
      </w:r>
      <w:r w:rsidRPr="005D0996">
        <w:rPr>
          <w:rFonts w:ascii="Sylfaen" w:hAnsi="Sylfaen" w:cs="Sylfaen"/>
        </w:rPr>
        <w:t>ბლო</w:t>
      </w:r>
      <w:r w:rsidRPr="005D0996">
        <w:rPr>
          <w:rFonts w:ascii="Sylfaen" w:hAnsi="Sylfaen" w:cs="Sylfaen"/>
          <w:spacing w:val="1"/>
        </w:rPr>
        <w:t xml:space="preserve"> </w:t>
      </w:r>
      <w:r w:rsidRPr="005D0996">
        <w:rPr>
          <w:rFonts w:ascii="Sylfaen" w:hAnsi="Sylfaen" w:cs="Sylfaen"/>
        </w:rPr>
        <w:t>ბ</w:t>
      </w:r>
      <w:r w:rsidRPr="005D0996">
        <w:rPr>
          <w:rFonts w:ascii="Sylfaen" w:hAnsi="Sylfaen" w:cs="Sylfaen"/>
          <w:spacing w:val="-2"/>
        </w:rPr>
        <w:t>ა</w:t>
      </w:r>
      <w:r w:rsidRPr="005D0996">
        <w:rPr>
          <w:rFonts w:ascii="Sylfaen" w:hAnsi="Sylfaen" w:cs="Sylfaen"/>
        </w:rPr>
        <w:t>ზის გა</w:t>
      </w:r>
      <w:r w:rsidRPr="005D0996">
        <w:rPr>
          <w:rFonts w:ascii="Sylfaen" w:hAnsi="Sylfaen" w:cs="Sylfaen"/>
          <w:spacing w:val="1"/>
        </w:rPr>
        <w:t>ნ</w:t>
      </w:r>
      <w:r w:rsidRPr="005D0996">
        <w:rPr>
          <w:rFonts w:ascii="Sylfaen" w:hAnsi="Sylfaen" w:cs="Sylfaen"/>
        </w:rPr>
        <w:t>ვი</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ბა;</w:t>
      </w:r>
    </w:p>
    <w:p w14:paraId="2AF4E5A3" w14:textId="77777777" w:rsidR="00262891" w:rsidRPr="005D0996" w:rsidRDefault="00262891" w:rsidP="00CD6163">
      <w:pPr>
        <w:pStyle w:val="ListParagraph"/>
        <w:widowControl w:val="0"/>
        <w:numPr>
          <w:ilvl w:val="0"/>
          <w:numId w:val="17"/>
        </w:numPr>
        <w:autoSpaceDE w:val="0"/>
        <w:autoSpaceDN w:val="0"/>
        <w:adjustRightInd w:val="0"/>
        <w:spacing w:after="0"/>
        <w:ind w:left="-360" w:right="-360" w:firstLine="360"/>
        <w:jc w:val="both"/>
        <w:rPr>
          <w:rFonts w:ascii="Sylfaen" w:hAnsi="Sylfaen" w:cs="Sylfaen"/>
          <w:b/>
          <w:bCs/>
          <w:spacing w:val="1"/>
        </w:rPr>
      </w:pPr>
      <w:r w:rsidRPr="005D0996">
        <w:rPr>
          <w:rFonts w:ascii="Sylfaen" w:hAnsi="Sylfaen" w:cs="Sylfaen"/>
        </w:rPr>
        <w:t>ზ</w:t>
      </w:r>
      <w:r w:rsidRPr="005D0996">
        <w:rPr>
          <w:rFonts w:ascii="Sylfaen" w:hAnsi="Sylfaen" w:cs="Sylfaen"/>
          <w:spacing w:val="-1"/>
        </w:rPr>
        <w:t>ე</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მ</w:t>
      </w:r>
      <w:r w:rsidRPr="005D0996">
        <w:rPr>
          <w:rFonts w:ascii="Sylfaen" w:hAnsi="Sylfaen" w:cs="Sylfaen"/>
        </w:rPr>
        <w:t>ხ</w:t>
      </w:r>
      <w:r w:rsidRPr="005D0996">
        <w:rPr>
          <w:rFonts w:ascii="Sylfaen" w:hAnsi="Sylfaen" w:cs="Sylfaen"/>
          <w:spacing w:val="-1"/>
        </w:rPr>
        <w:t>ე</w:t>
      </w:r>
      <w:r w:rsidRPr="005D0996">
        <w:rPr>
          <w:rFonts w:ascii="Sylfaen" w:hAnsi="Sylfaen" w:cs="Sylfaen"/>
          <w:spacing w:val="1"/>
        </w:rPr>
        <w:t>დ</w:t>
      </w:r>
      <w:r w:rsidRPr="005D0996">
        <w:rPr>
          <w:rFonts w:ascii="Sylfaen" w:hAnsi="Sylfaen" w:cs="Sylfaen"/>
        </w:rPr>
        <w:t>ვ</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rPr>
        <w:t xml:space="preserve">ობის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spacing w:val="-1"/>
        </w:rPr>
        <w:t>ტ</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rPr>
        <w:t>ის</w:t>
      </w:r>
      <w:r w:rsidRPr="005D0996">
        <w:rPr>
          <w:rFonts w:ascii="Sylfaen" w:hAnsi="Sylfaen" w:cs="Sylfaen"/>
          <w:spacing w:val="-1"/>
        </w:rPr>
        <w:t xml:space="preserve"> </w:t>
      </w:r>
      <w:r w:rsidRPr="005D0996">
        <w:rPr>
          <w:rFonts w:ascii="Sylfaen" w:hAnsi="Sylfaen" w:cs="Sylfaen"/>
        </w:rPr>
        <w:t>გა</w:t>
      </w:r>
      <w:r w:rsidRPr="005D0996">
        <w:rPr>
          <w:rFonts w:ascii="Sylfaen" w:hAnsi="Sylfaen" w:cs="Sylfaen"/>
          <w:spacing w:val="1"/>
        </w:rPr>
        <w:t>უ</w:t>
      </w:r>
      <w:r w:rsidRPr="005D0996">
        <w:rPr>
          <w:rFonts w:ascii="Sylfaen" w:hAnsi="Sylfaen" w:cs="Sylfaen"/>
          <w:spacing w:val="-1"/>
        </w:rPr>
        <w:t>მ</w:t>
      </w:r>
      <w:r w:rsidRPr="005D0996">
        <w:rPr>
          <w:rFonts w:ascii="Sylfaen" w:hAnsi="Sylfaen" w:cs="Sylfaen"/>
        </w:rPr>
        <w:t>ჯობ</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ბა;</w:t>
      </w:r>
    </w:p>
    <w:p w14:paraId="101A76A2" w14:textId="77777777" w:rsidR="00262891" w:rsidRPr="005D0996" w:rsidRDefault="00262891" w:rsidP="00CD6163">
      <w:pPr>
        <w:pStyle w:val="ListParagraph"/>
        <w:widowControl w:val="0"/>
        <w:numPr>
          <w:ilvl w:val="0"/>
          <w:numId w:val="17"/>
        </w:numPr>
        <w:autoSpaceDE w:val="0"/>
        <w:autoSpaceDN w:val="0"/>
        <w:adjustRightInd w:val="0"/>
        <w:spacing w:after="0"/>
        <w:ind w:left="-360" w:right="-360" w:firstLine="360"/>
        <w:jc w:val="both"/>
        <w:rPr>
          <w:rFonts w:ascii="Sylfaen" w:hAnsi="Sylfaen" w:cs="Sylfaen"/>
          <w:b/>
          <w:bCs/>
          <w:spacing w:val="1"/>
        </w:rPr>
      </w:pP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რე</w:t>
      </w:r>
      <w:r w:rsidRPr="005D0996">
        <w:rPr>
          <w:rFonts w:ascii="Sylfaen" w:hAnsi="Sylfaen" w:cs="Sylfaen"/>
        </w:rPr>
        <w:t>აბილი</w:t>
      </w:r>
      <w:r w:rsidRPr="005D0996">
        <w:rPr>
          <w:rFonts w:ascii="Sylfaen" w:hAnsi="Sylfaen" w:cs="Sylfaen"/>
          <w:spacing w:val="-1"/>
        </w:rPr>
        <w:t>ტ</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იო</w:t>
      </w:r>
      <w:r w:rsidRPr="005D0996">
        <w:rPr>
          <w:rFonts w:ascii="Sylfaen" w:hAnsi="Sylfaen" w:cs="Sylfaen"/>
          <w:spacing w:val="-2"/>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2"/>
        </w:rPr>
        <w:t>გ</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ს</w:t>
      </w:r>
      <w:r w:rsidRPr="005D0996">
        <w:rPr>
          <w:rFonts w:ascii="Sylfaen" w:hAnsi="Sylfaen" w:cs="Sylfaen"/>
        </w:rPr>
        <w:t>აზოგ</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spacing w:val="-2"/>
        </w:rPr>
        <w:t>ო</w:t>
      </w:r>
      <w:r w:rsidRPr="005D0996">
        <w:rPr>
          <w:rFonts w:ascii="Sylfaen" w:hAnsi="Sylfaen" w:cs="Sylfaen"/>
          <w:spacing w:val="-1"/>
        </w:rPr>
        <w:t>ე</w:t>
      </w:r>
      <w:r w:rsidRPr="005D0996">
        <w:rPr>
          <w:rFonts w:ascii="Sylfaen" w:hAnsi="Sylfaen" w:cs="Sylfaen"/>
        </w:rPr>
        <w:t>ბის ჩა</w:t>
      </w:r>
      <w:r w:rsidRPr="005D0996">
        <w:rPr>
          <w:rFonts w:ascii="Sylfaen" w:hAnsi="Sylfaen" w:cs="Sylfaen"/>
          <w:spacing w:val="1"/>
        </w:rPr>
        <w:t>რთუ</w:t>
      </w:r>
      <w:r w:rsidRPr="005D0996">
        <w:rPr>
          <w:rFonts w:ascii="Sylfaen" w:hAnsi="Sylfaen" w:cs="Sylfaen"/>
          <w:spacing w:val="-2"/>
        </w:rPr>
        <w:t>ლ</w:t>
      </w:r>
      <w:r w:rsidRPr="005D0996">
        <w:rPr>
          <w:rFonts w:ascii="Sylfaen" w:hAnsi="Sylfaen" w:cs="Sylfaen"/>
        </w:rPr>
        <w:t>ობის გა</w:t>
      </w:r>
      <w:r w:rsidRPr="005D0996">
        <w:rPr>
          <w:rFonts w:ascii="Sylfaen" w:hAnsi="Sylfaen" w:cs="Sylfaen"/>
          <w:spacing w:val="1"/>
        </w:rPr>
        <w:t>ნ</w:t>
      </w:r>
      <w:r w:rsidRPr="005D0996">
        <w:rPr>
          <w:rFonts w:ascii="Sylfaen" w:hAnsi="Sylfaen" w:cs="Sylfaen"/>
        </w:rPr>
        <w:t>ვი</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ბა;</w:t>
      </w:r>
    </w:p>
    <w:p w14:paraId="6245E537" w14:textId="77777777" w:rsidR="00262891" w:rsidRPr="005D0996" w:rsidRDefault="00262891" w:rsidP="00CD6163">
      <w:pPr>
        <w:pStyle w:val="ListParagraph"/>
        <w:widowControl w:val="0"/>
        <w:numPr>
          <w:ilvl w:val="0"/>
          <w:numId w:val="17"/>
        </w:numPr>
        <w:autoSpaceDE w:val="0"/>
        <w:autoSpaceDN w:val="0"/>
        <w:adjustRightInd w:val="0"/>
        <w:spacing w:after="0"/>
        <w:ind w:left="709" w:right="-360" w:hanging="709"/>
        <w:jc w:val="both"/>
        <w:rPr>
          <w:rFonts w:ascii="Sylfaen" w:hAnsi="Sylfaen" w:cs="Sylfaen"/>
          <w:b/>
          <w:bCs/>
          <w:spacing w:val="1"/>
        </w:rPr>
      </w:pPr>
      <w:r w:rsidRPr="005D0996">
        <w:rPr>
          <w:rFonts w:ascii="Sylfaen" w:hAnsi="Sylfaen" w:cs="Sylfaen"/>
          <w:spacing w:val="1"/>
        </w:rPr>
        <w:t>უ</w:t>
      </w:r>
      <w:r w:rsidRPr="005D0996">
        <w:rPr>
          <w:rFonts w:ascii="Sylfaen" w:hAnsi="Sylfaen" w:cs="Sylfaen"/>
          <w:spacing w:val="-1"/>
        </w:rPr>
        <w:t>წ</w:t>
      </w:r>
      <w:r w:rsidRPr="005D0996">
        <w:rPr>
          <w:rFonts w:ascii="Sylfaen" w:hAnsi="Sylfaen" w:cs="Sylfaen"/>
        </w:rPr>
        <w:t>ყ</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თ</w:t>
      </w:r>
      <w:r w:rsidRPr="005D0996">
        <w:rPr>
          <w:rFonts w:ascii="Sylfaen" w:hAnsi="Sylfaen" w:cs="Sylfaen"/>
        </w:rPr>
        <w:t>აშ</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rPr>
        <w:t>ისი</w:t>
      </w:r>
      <w:r w:rsidRPr="005D0996">
        <w:rPr>
          <w:rFonts w:ascii="Sylfaen" w:hAnsi="Sylfaen" w:cs="Sylfaen"/>
          <w:spacing w:val="28"/>
        </w:rPr>
        <w:t xml:space="preserve"> </w:t>
      </w:r>
      <w:r w:rsidRPr="005D0996">
        <w:rPr>
          <w:rFonts w:ascii="Sylfaen" w:hAnsi="Sylfaen" w:cs="Sylfaen"/>
          <w:spacing w:val="-1"/>
        </w:rPr>
        <w:t>კ</w:t>
      </w:r>
      <w:r w:rsidRPr="005D0996">
        <w:rPr>
          <w:rFonts w:ascii="Sylfaen" w:hAnsi="Sylfaen" w:cs="Sylfaen"/>
        </w:rPr>
        <w:t>ოო</w:t>
      </w:r>
      <w:r w:rsidRPr="005D0996">
        <w:rPr>
          <w:rFonts w:ascii="Sylfaen" w:hAnsi="Sylfaen" w:cs="Sylfaen"/>
          <w:spacing w:val="-1"/>
        </w:rPr>
        <w:t>რ</w:t>
      </w:r>
      <w:r w:rsidRPr="005D0996">
        <w:rPr>
          <w:rFonts w:ascii="Sylfaen" w:hAnsi="Sylfaen" w:cs="Sylfaen"/>
          <w:spacing w:val="1"/>
        </w:rPr>
        <w:t>დ</w:t>
      </w:r>
      <w:r w:rsidRPr="005D0996">
        <w:rPr>
          <w:rFonts w:ascii="Sylfaen" w:hAnsi="Sylfaen" w:cs="Sylfaen"/>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7"/>
        </w:rPr>
        <w:t xml:space="preserve"> </w:t>
      </w:r>
      <w:r w:rsidRPr="005D0996">
        <w:rPr>
          <w:rFonts w:ascii="Sylfaen" w:hAnsi="Sylfaen" w:cs="Sylfaen"/>
          <w:spacing w:val="1"/>
        </w:rPr>
        <w:t>უ</w:t>
      </w:r>
      <w:r w:rsidRPr="005D0996">
        <w:rPr>
          <w:rFonts w:ascii="Sylfaen" w:hAnsi="Sylfaen" w:cs="Sylfaen"/>
          <w:spacing w:val="-2"/>
        </w:rPr>
        <w:t>ზ</w:t>
      </w:r>
      <w:r w:rsidRPr="005D0996">
        <w:rPr>
          <w:rFonts w:ascii="Sylfaen" w:hAnsi="Sylfaen" w:cs="Sylfaen"/>
          <w:spacing w:val="1"/>
        </w:rPr>
        <w:t>რ</w:t>
      </w:r>
      <w:r w:rsidRPr="005D0996">
        <w:rPr>
          <w:rFonts w:ascii="Sylfaen" w:hAnsi="Sylfaen" w:cs="Sylfaen"/>
          <w:spacing w:val="-2"/>
        </w:rPr>
        <w:t>უ</w:t>
      </w:r>
      <w:r w:rsidRPr="005D0996">
        <w:rPr>
          <w:rFonts w:ascii="Sylfaen" w:hAnsi="Sylfaen" w:cs="Sylfaen"/>
          <w:spacing w:val="1"/>
        </w:rPr>
        <w:t>ნ</w:t>
      </w:r>
      <w:r w:rsidRPr="005D0996">
        <w:rPr>
          <w:rFonts w:ascii="Sylfaen" w:hAnsi="Sylfaen" w:cs="Sylfaen"/>
        </w:rPr>
        <w:t>ვ</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3"/>
        </w:rPr>
        <w:t>ყ</w:t>
      </w:r>
      <w:r w:rsidRPr="005D0996">
        <w:rPr>
          <w:rFonts w:ascii="Sylfaen" w:hAnsi="Sylfaen" w:cs="Sylfaen"/>
        </w:rPr>
        <w:t>ოფა</w:t>
      </w:r>
      <w:r w:rsidRPr="005D0996">
        <w:rPr>
          <w:rFonts w:ascii="Sylfaen" w:hAnsi="Sylfaen" w:cs="Sylfaen"/>
          <w:spacing w:val="27"/>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27"/>
        </w:rPr>
        <w:t xml:space="preserve"> </w:t>
      </w: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9"/>
        </w:rPr>
        <w:t xml:space="preserve">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ახ</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29"/>
        </w:rPr>
        <w:t xml:space="preserve"> </w:t>
      </w:r>
      <w:r w:rsidRPr="005D0996">
        <w:rPr>
          <w:rFonts w:ascii="Sylfaen" w:hAnsi="Sylfaen" w:cs="Sylfaen"/>
          <w:spacing w:val="-1"/>
        </w:rPr>
        <w:t>ს</w:t>
      </w:r>
      <w:r w:rsidRPr="005D0996">
        <w:rPr>
          <w:rFonts w:ascii="Sylfaen" w:hAnsi="Sylfaen" w:cs="Sylfaen"/>
        </w:rPr>
        <w:t>აზოგ</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spacing w:val="-2"/>
        </w:rPr>
        <w:t>ო</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3"/>
        </w:rPr>
        <w:t>ი</w:t>
      </w:r>
      <w:r w:rsidRPr="005D0996">
        <w:rPr>
          <w:rFonts w:ascii="Sylfaen" w:hAnsi="Sylfaen" w:cs="Sylfaen"/>
        </w:rPr>
        <w:t>ს ი</w:t>
      </w:r>
      <w:r w:rsidRPr="005D0996">
        <w:rPr>
          <w:rFonts w:ascii="Sylfaen" w:hAnsi="Sylfaen" w:cs="Sylfaen"/>
          <w:spacing w:val="1"/>
        </w:rPr>
        <w:t>ნ</w:t>
      </w:r>
      <w:r w:rsidRPr="005D0996">
        <w:rPr>
          <w:rFonts w:ascii="Sylfaen" w:hAnsi="Sylfaen" w:cs="Sylfaen"/>
        </w:rPr>
        <w:t>ფ</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რე</w:t>
      </w:r>
      <w:r w:rsidRPr="005D0996">
        <w:rPr>
          <w:rFonts w:ascii="Sylfaen" w:hAnsi="Sylfaen" w:cs="Sylfaen"/>
        </w:rPr>
        <w:t>ბ</w:t>
      </w:r>
      <w:r w:rsidRPr="005D0996">
        <w:rPr>
          <w:rFonts w:ascii="Sylfaen" w:hAnsi="Sylfaen" w:cs="Sylfaen"/>
          <w:spacing w:val="-2"/>
        </w:rPr>
        <w:t>უ</w:t>
      </w:r>
      <w:r w:rsidRPr="005D0996">
        <w:rPr>
          <w:rFonts w:ascii="Sylfaen" w:hAnsi="Sylfaen" w:cs="Sylfaen"/>
        </w:rPr>
        <w:t xml:space="preserve">ლობის </w:t>
      </w:r>
      <w:r w:rsidRPr="005D0996">
        <w:rPr>
          <w:rFonts w:ascii="Sylfaen" w:hAnsi="Sylfaen" w:cs="Sylfaen"/>
          <w:spacing w:val="-2"/>
        </w:rPr>
        <w:t>გ</w:t>
      </w:r>
      <w:r w:rsidRPr="005D0996">
        <w:rPr>
          <w:rFonts w:ascii="Sylfaen" w:hAnsi="Sylfaen" w:cs="Sylfaen"/>
        </w:rPr>
        <w:t>ა</w:t>
      </w:r>
      <w:r w:rsidRPr="005D0996">
        <w:rPr>
          <w:rFonts w:ascii="Sylfaen" w:hAnsi="Sylfaen" w:cs="Sylfaen"/>
          <w:spacing w:val="1"/>
        </w:rPr>
        <w:t>უ</w:t>
      </w:r>
      <w:r w:rsidRPr="005D0996">
        <w:rPr>
          <w:rFonts w:ascii="Sylfaen" w:hAnsi="Sylfaen" w:cs="Sylfaen"/>
          <w:spacing w:val="-1"/>
        </w:rPr>
        <w:t>მ</w:t>
      </w:r>
      <w:r w:rsidRPr="005D0996">
        <w:rPr>
          <w:rFonts w:ascii="Sylfaen" w:hAnsi="Sylfaen" w:cs="Sylfaen"/>
        </w:rPr>
        <w:t>ჯობ</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ბა.</w:t>
      </w:r>
    </w:p>
    <w:p w14:paraId="2E7749F2" w14:textId="77777777" w:rsidR="00262891" w:rsidRPr="005D0996" w:rsidRDefault="00262891" w:rsidP="00CD6163">
      <w:pPr>
        <w:widowControl w:val="0"/>
        <w:tabs>
          <w:tab w:val="left" w:pos="460"/>
        </w:tabs>
        <w:autoSpaceDE w:val="0"/>
        <w:autoSpaceDN w:val="0"/>
        <w:adjustRightInd w:val="0"/>
        <w:spacing w:after="0"/>
        <w:ind w:left="-360" w:right="-360"/>
        <w:jc w:val="both"/>
        <w:rPr>
          <w:rFonts w:ascii="Sylfaen" w:hAnsi="Sylfaen" w:cs="Sylfaen"/>
        </w:rPr>
      </w:pPr>
    </w:p>
    <w:p w14:paraId="315C9006" w14:textId="77777777" w:rsidR="00262891" w:rsidRPr="005D0996" w:rsidRDefault="00262891" w:rsidP="00CD6163">
      <w:pPr>
        <w:spacing w:after="0"/>
        <w:ind w:left="-360" w:right="-360"/>
        <w:jc w:val="both"/>
        <w:rPr>
          <w:rFonts w:ascii="Sylfaen" w:hAnsi="Sylfaen" w:cs="Sylfaen"/>
          <w:b/>
          <w:sz w:val="24"/>
          <w:szCs w:val="24"/>
          <w:lang w:bidi="he-IL"/>
        </w:rPr>
      </w:pPr>
      <w:r w:rsidRPr="005D0996">
        <w:rPr>
          <w:rFonts w:ascii="Sylfaen" w:hAnsi="Sylfaen" w:cs="Sylfaen"/>
          <w:b/>
          <w:sz w:val="24"/>
          <w:szCs w:val="24"/>
          <w:lang w:bidi="he-IL"/>
        </w:rPr>
        <w:t>8.1. პრობაციის ეროვნული სააგენტოს ადმინისტრაციული რესურსის განვითარება</w:t>
      </w:r>
    </w:p>
    <w:p w14:paraId="470DF81E" w14:textId="77777777" w:rsidR="00262891" w:rsidRPr="005D0996" w:rsidRDefault="00262891" w:rsidP="00CD6163">
      <w:pPr>
        <w:spacing w:after="0"/>
        <w:ind w:left="-360" w:right="-360"/>
        <w:jc w:val="both"/>
        <w:rPr>
          <w:rFonts w:ascii="Sylfaen" w:hAnsi="Sylfaen" w:cs="Sylfaen"/>
          <w:b/>
          <w:sz w:val="24"/>
          <w:szCs w:val="24"/>
          <w:lang w:bidi="he-IL"/>
        </w:rPr>
      </w:pPr>
    </w:p>
    <w:p w14:paraId="7DF46ABD" w14:textId="77777777" w:rsidR="00262891" w:rsidRPr="005D0996" w:rsidRDefault="00262891" w:rsidP="00CD6163">
      <w:pPr>
        <w:spacing w:after="0"/>
        <w:ind w:left="-360" w:right="-360"/>
        <w:jc w:val="both"/>
        <w:rPr>
          <w:rFonts w:ascii="Sylfaen" w:hAnsi="Sylfaen" w:cs="Sylfaen"/>
          <w:b/>
        </w:rPr>
      </w:pPr>
      <w:r w:rsidRPr="005D0996">
        <w:rPr>
          <w:rFonts w:ascii="Sylfaen" w:hAnsi="Sylfaen"/>
          <w:b/>
        </w:rPr>
        <w:t xml:space="preserve">8.1.1. </w:t>
      </w:r>
      <w:r w:rsidRPr="005D0996">
        <w:rPr>
          <w:rFonts w:ascii="Sylfaen" w:hAnsi="Sylfaen" w:cs="Sylfaen"/>
          <w:b/>
        </w:rPr>
        <w:t>თავისუფლების</w:t>
      </w:r>
      <w:r w:rsidRPr="005D0996">
        <w:rPr>
          <w:rFonts w:ascii="Sylfaen" w:hAnsi="Sylfaen"/>
          <w:b/>
        </w:rPr>
        <w:t xml:space="preserve"> </w:t>
      </w:r>
      <w:r w:rsidRPr="005D0996">
        <w:rPr>
          <w:rFonts w:ascii="Sylfaen" w:hAnsi="Sylfaen" w:cs="Sylfaen"/>
          <w:b/>
        </w:rPr>
        <w:t>შეზღუდვის</w:t>
      </w:r>
      <w:r w:rsidRPr="005D0996">
        <w:rPr>
          <w:rFonts w:ascii="Sylfaen" w:hAnsi="Sylfaen"/>
          <w:b/>
        </w:rPr>
        <w:t xml:space="preserve"> </w:t>
      </w:r>
      <w:r w:rsidRPr="005D0996">
        <w:rPr>
          <w:rFonts w:ascii="Sylfaen" w:hAnsi="Sylfaen" w:cs="Sylfaen"/>
          <w:b/>
        </w:rPr>
        <w:t>დაწესებულება</w:t>
      </w:r>
    </w:p>
    <w:p w14:paraId="24AFDEAE" w14:textId="77777777" w:rsidR="00262891" w:rsidRPr="005D0996" w:rsidRDefault="00262891" w:rsidP="00CD6163">
      <w:pPr>
        <w:spacing w:after="0"/>
        <w:ind w:left="-360" w:right="-360"/>
        <w:jc w:val="both"/>
        <w:rPr>
          <w:rFonts w:ascii="Sylfaen" w:hAnsi="Sylfaen"/>
          <w:b/>
        </w:rPr>
      </w:pPr>
    </w:p>
    <w:p w14:paraId="09FE832B" w14:textId="77777777" w:rsidR="00262891" w:rsidRPr="005D0996" w:rsidRDefault="00262891" w:rsidP="00CD6163">
      <w:pPr>
        <w:widowControl w:val="0"/>
        <w:autoSpaceDE w:val="0"/>
        <w:autoSpaceDN w:val="0"/>
        <w:adjustRightInd w:val="0"/>
        <w:spacing w:after="0"/>
        <w:ind w:left="-360" w:right="-360"/>
        <w:jc w:val="both"/>
        <w:rPr>
          <w:rFonts w:ascii="Sylfaen" w:hAnsi="Sylfaen" w:cs="Cambria"/>
        </w:rPr>
      </w:pP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w:t>
      </w:r>
      <w:r w:rsidRPr="005D0996">
        <w:rPr>
          <w:rFonts w:ascii="Sylfaen" w:hAnsi="Sylfaen" w:cs="Sylfaen"/>
        </w:rPr>
        <w:t>ხლის</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spacing w:val="2"/>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rPr>
        <w:t>ლის</w:t>
      </w:r>
      <w:r w:rsidRPr="005D0996">
        <w:rPr>
          <w:rFonts w:ascii="Sylfaen" w:hAnsi="Sylfaen" w:cs="Sylfaen"/>
          <w:spacing w:val="2"/>
        </w:rPr>
        <w:t xml:space="preserve"> </w:t>
      </w:r>
      <w:r w:rsidRPr="005D0996">
        <w:rPr>
          <w:rFonts w:ascii="Sylfaen" w:hAnsi="Sylfaen" w:cs="Sylfaen"/>
          <w:spacing w:val="1"/>
        </w:rPr>
        <w:t>პ</w:t>
      </w:r>
      <w:r w:rsidRPr="005D0996">
        <w:rPr>
          <w:rFonts w:ascii="Sylfaen" w:hAnsi="Sylfaen" w:cs="Sylfaen"/>
        </w:rPr>
        <w:t>ოლი</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კ</w:t>
      </w:r>
      <w:r w:rsidRPr="005D0996">
        <w:rPr>
          <w:rFonts w:ascii="Sylfaen" w:hAnsi="Sylfaen" w:cs="Sylfaen"/>
        </w:rPr>
        <w:t>ის</w:t>
      </w:r>
      <w:r w:rsidRPr="005D0996">
        <w:rPr>
          <w:rFonts w:ascii="Sylfaen" w:hAnsi="Sylfaen" w:cs="Sylfaen"/>
          <w:spacing w:val="1"/>
        </w:rPr>
        <w:t xml:space="preserve"> </w:t>
      </w:r>
      <w:r w:rsidRPr="005D0996">
        <w:rPr>
          <w:rFonts w:ascii="Sylfaen" w:hAnsi="Sylfaen" w:cs="Sylfaen"/>
        </w:rPr>
        <w:t>ლიბ</w:t>
      </w:r>
      <w:r w:rsidRPr="005D0996">
        <w:rPr>
          <w:rFonts w:ascii="Sylfaen" w:hAnsi="Sylfaen" w:cs="Sylfaen"/>
          <w:spacing w:val="1"/>
        </w:rPr>
        <w:t>ერ</w:t>
      </w:r>
      <w:r w:rsidRPr="005D0996">
        <w:rPr>
          <w:rFonts w:ascii="Sylfaen" w:hAnsi="Sylfaen" w:cs="Sylfaen"/>
          <w:spacing w:val="-2"/>
        </w:rPr>
        <w:t>ა</w:t>
      </w:r>
      <w:r w:rsidRPr="005D0996">
        <w:rPr>
          <w:rFonts w:ascii="Sylfaen" w:hAnsi="Sylfaen" w:cs="Sylfaen"/>
        </w:rPr>
        <w:t>ლიზა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
        </w:rPr>
        <w:t xml:space="preserve"> </w:t>
      </w:r>
      <w:r w:rsidRPr="005D0996">
        <w:rPr>
          <w:rFonts w:ascii="Sylfaen" w:hAnsi="Sylfaen" w:cs="Sylfaen"/>
        </w:rPr>
        <w:t>ფა</w:t>
      </w:r>
      <w:r w:rsidRPr="005D0996">
        <w:rPr>
          <w:rFonts w:ascii="Sylfaen" w:hAnsi="Sylfaen" w:cs="Sylfaen"/>
          <w:spacing w:val="1"/>
        </w:rPr>
        <w:t>რ</w:t>
      </w:r>
      <w:r w:rsidRPr="005D0996">
        <w:rPr>
          <w:rFonts w:ascii="Sylfaen" w:hAnsi="Sylfaen" w:cs="Sylfaen"/>
        </w:rPr>
        <w:t>გ</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ბში გა</w:t>
      </w:r>
      <w:r w:rsidRPr="005D0996">
        <w:rPr>
          <w:rFonts w:ascii="Sylfaen" w:hAnsi="Sylfaen" w:cs="Sylfaen"/>
          <w:spacing w:val="1"/>
        </w:rPr>
        <w:t>ნ</w:t>
      </w:r>
      <w:r w:rsidRPr="005D0996">
        <w:rPr>
          <w:rFonts w:ascii="Sylfaen" w:hAnsi="Sylfaen" w:cs="Sylfaen"/>
        </w:rPr>
        <w:t>ხო</w:t>
      </w:r>
      <w:r w:rsidRPr="005D0996">
        <w:rPr>
          <w:rFonts w:ascii="Sylfaen" w:hAnsi="Sylfaen" w:cs="Sylfaen"/>
          <w:spacing w:val="-1"/>
        </w:rPr>
        <w:t>რ</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2"/>
        </w:rPr>
        <w:t>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ნ</w:t>
      </w:r>
      <w:r w:rsidRPr="005D0996">
        <w:rPr>
          <w:rFonts w:ascii="Sylfaen" w:hAnsi="Sylfaen" w:cs="Sylfaen"/>
        </w:rPr>
        <w:t>ო</w:t>
      </w:r>
      <w:r w:rsidRPr="005D0996">
        <w:rPr>
          <w:rFonts w:ascii="Sylfaen" w:hAnsi="Sylfaen" w:cs="Sylfaen"/>
          <w:spacing w:val="1"/>
        </w:rPr>
        <w:t>ნ</w:t>
      </w:r>
      <w:r w:rsidRPr="005D0996">
        <w:rPr>
          <w:rFonts w:ascii="Sylfaen" w:hAnsi="Sylfaen" w:cs="Sylfaen"/>
          <w:spacing w:val="-1"/>
        </w:rPr>
        <w:t>მდ</w:t>
      </w:r>
      <w:r w:rsidRPr="005D0996">
        <w:rPr>
          <w:rFonts w:ascii="Sylfaen" w:hAnsi="Sylfaen" w:cs="Sylfaen"/>
          <w:spacing w:val="1"/>
        </w:rPr>
        <w:t>ე</w:t>
      </w:r>
      <w:r w:rsidRPr="005D0996">
        <w:rPr>
          <w:rFonts w:ascii="Sylfaen" w:hAnsi="Sylfaen" w:cs="Sylfaen"/>
        </w:rPr>
        <w:t>ბლო</w:t>
      </w:r>
      <w:r w:rsidRPr="005D0996">
        <w:rPr>
          <w:rFonts w:ascii="Sylfaen" w:hAnsi="Sylfaen" w:cs="Sylfaen"/>
          <w:spacing w:val="4"/>
        </w:rPr>
        <w:t xml:space="preserve"> </w:t>
      </w:r>
      <w:r w:rsidRPr="005D0996">
        <w:rPr>
          <w:rFonts w:ascii="Sylfaen" w:hAnsi="Sylfaen" w:cs="Sylfaen"/>
          <w:spacing w:val="1"/>
        </w:rPr>
        <w:t>ც</w:t>
      </w:r>
      <w:r w:rsidRPr="005D0996">
        <w:rPr>
          <w:rFonts w:ascii="Sylfaen" w:hAnsi="Sylfaen" w:cs="Sylfaen"/>
          <w:spacing w:val="-3"/>
        </w:rPr>
        <w:t>ვ</w:t>
      </w:r>
      <w:r w:rsidRPr="005D0996">
        <w:rPr>
          <w:rFonts w:ascii="Sylfaen" w:hAnsi="Sylfaen" w:cs="Sylfaen"/>
        </w:rPr>
        <w:t>ლ</w:t>
      </w:r>
      <w:r w:rsidRPr="005D0996">
        <w:rPr>
          <w:rFonts w:ascii="Sylfaen" w:hAnsi="Sylfaen" w:cs="Sylfaen"/>
          <w:spacing w:val="-3"/>
        </w:rPr>
        <w:t>ი</w:t>
      </w:r>
      <w:r w:rsidRPr="005D0996">
        <w:rPr>
          <w:rFonts w:ascii="Sylfaen" w:hAnsi="Sylfaen" w:cs="Sylfaen"/>
        </w:rPr>
        <w:t>ლ</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აფ</w:t>
      </w:r>
      <w:r w:rsidRPr="005D0996">
        <w:rPr>
          <w:rFonts w:ascii="Sylfaen" w:hAnsi="Sylfaen" w:cs="Sylfaen"/>
          <w:spacing w:val="-2"/>
        </w:rPr>
        <w:t>უ</w:t>
      </w:r>
      <w:r w:rsidRPr="005D0996">
        <w:rPr>
          <w:rFonts w:ascii="Sylfaen" w:hAnsi="Sylfaen" w:cs="Sylfaen"/>
          <w:spacing w:val="1"/>
        </w:rPr>
        <w:t>ძ</w:t>
      </w:r>
      <w:r w:rsidRPr="005D0996">
        <w:rPr>
          <w:rFonts w:ascii="Sylfaen" w:hAnsi="Sylfaen" w:cs="Sylfaen"/>
        </w:rPr>
        <w:t>ვ</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rPr>
        <w:t>ზ</w:t>
      </w:r>
      <w:r w:rsidRPr="005D0996">
        <w:rPr>
          <w:rFonts w:ascii="Sylfaen" w:hAnsi="Sylfaen" w:cs="Sylfaen"/>
          <w:spacing w:val="-1"/>
        </w:rPr>
        <w:t>ე</w:t>
      </w:r>
      <w:r w:rsidRPr="005D0996">
        <w:rPr>
          <w:rFonts w:ascii="Sylfaen" w:hAnsi="Sylfaen" w:cs="Calibri"/>
        </w:rPr>
        <w:t>,</w:t>
      </w:r>
      <w:r w:rsidRPr="005D0996">
        <w:rPr>
          <w:rFonts w:ascii="Sylfaen" w:hAnsi="Sylfaen" w:cs="Calibri"/>
          <w:spacing w:val="8"/>
        </w:rPr>
        <w:t xml:space="preserve"> </w:t>
      </w: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
        </w:rPr>
        <w:t xml:space="preserve"> </w:t>
      </w:r>
      <w:r w:rsidRPr="005D0996">
        <w:rPr>
          <w:rFonts w:ascii="Sylfaen" w:hAnsi="Sylfaen" w:cs="Sylfaen"/>
          <w:spacing w:val="1"/>
        </w:rPr>
        <w:t>ერ</w:t>
      </w:r>
      <w:r w:rsidRPr="005D0996">
        <w:rPr>
          <w:rFonts w:ascii="Sylfaen" w:hAnsi="Sylfaen" w:cs="Sylfaen"/>
        </w:rPr>
        <w:t>ო</w:t>
      </w:r>
      <w:r w:rsidRPr="005D0996">
        <w:rPr>
          <w:rFonts w:ascii="Sylfaen" w:hAnsi="Sylfaen" w:cs="Sylfaen"/>
          <w:spacing w:val="-3"/>
        </w:rPr>
        <w:t>ვ</w:t>
      </w:r>
      <w:r w:rsidRPr="005D0996">
        <w:rPr>
          <w:rFonts w:ascii="Sylfaen" w:hAnsi="Sylfaen" w:cs="Sylfaen"/>
          <w:spacing w:val="1"/>
        </w:rPr>
        <w:t>ნუ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ოს</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1"/>
        </w:rPr>
        <w:t>სტ</w:t>
      </w:r>
      <w:r w:rsidRPr="005D0996">
        <w:rPr>
          <w:rFonts w:ascii="Sylfaen" w:hAnsi="Sylfaen" w:cs="Sylfaen"/>
          <w:spacing w:val="1"/>
        </w:rPr>
        <w:t>ე</w:t>
      </w:r>
      <w:r w:rsidRPr="005D0996">
        <w:rPr>
          <w:rFonts w:ascii="Sylfaen" w:hAnsi="Sylfaen" w:cs="Sylfaen"/>
          <w:spacing w:val="-1"/>
        </w:rPr>
        <w:t>მ</w:t>
      </w:r>
      <w:r w:rsidRPr="005D0996">
        <w:rPr>
          <w:rFonts w:ascii="Sylfaen" w:hAnsi="Sylfaen" w:cs="Sylfaen"/>
        </w:rPr>
        <w:t>აში 2014 წელს შ</w:t>
      </w:r>
      <w:r w:rsidRPr="005D0996">
        <w:rPr>
          <w:rFonts w:ascii="Sylfaen" w:hAnsi="Sylfaen" w:cs="Sylfaen"/>
          <w:spacing w:val="1"/>
        </w:rPr>
        <w:t>ე</w:t>
      </w:r>
      <w:r w:rsidRPr="005D0996">
        <w:rPr>
          <w:rFonts w:ascii="Sylfaen" w:hAnsi="Sylfaen" w:cs="Sylfaen"/>
        </w:rPr>
        <w:t>იქ</w:t>
      </w:r>
      <w:r w:rsidRPr="005D0996">
        <w:rPr>
          <w:rFonts w:ascii="Sylfaen" w:hAnsi="Sylfaen" w:cs="Sylfaen"/>
          <w:spacing w:val="-1"/>
        </w:rPr>
        <w:t>მ</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 xml:space="preserve"> თ</w:t>
      </w:r>
      <w:r w:rsidRPr="005D0996">
        <w:rPr>
          <w:rFonts w:ascii="Sylfaen" w:hAnsi="Sylfaen" w:cs="Sylfaen"/>
        </w:rPr>
        <w:t>ავი</w:t>
      </w:r>
      <w:r w:rsidRPr="005D0996">
        <w:rPr>
          <w:rFonts w:ascii="Sylfaen" w:hAnsi="Sylfaen" w:cs="Sylfaen"/>
          <w:spacing w:val="-1"/>
        </w:rPr>
        <w:t>ს</w:t>
      </w:r>
      <w:r w:rsidRPr="005D0996">
        <w:rPr>
          <w:rFonts w:ascii="Sylfaen" w:hAnsi="Sylfaen" w:cs="Sylfaen"/>
          <w:spacing w:val="1"/>
        </w:rPr>
        <w:t>უ</w:t>
      </w:r>
      <w:r w:rsidRPr="005D0996">
        <w:rPr>
          <w:rFonts w:ascii="Sylfaen" w:hAnsi="Sylfaen" w:cs="Sylfaen"/>
        </w:rPr>
        <w:t>ფ</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3"/>
        </w:rPr>
        <w:t>ი</w:t>
      </w:r>
      <w:r w:rsidRPr="005D0996">
        <w:rPr>
          <w:rFonts w:ascii="Sylfaen" w:hAnsi="Sylfaen" w:cs="Sylfaen"/>
        </w:rPr>
        <w:t>ს</w:t>
      </w:r>
      <w:r w:rsidRPr="005D0996">
        <w:rPr>
          <w:rFonts w:ascii="Sylfaen" w:hAnsi="Sylfaen" w:cs="Sylfaen"/>
          <w:spacing w:val="2"/>
        </w:rPr>
        <w:t xml:space="preserve"> </w:t>
      </w:r>
      <w:r w:rsidRPr="005D0996">
        <w:rPr>
          <w:rFonts w:ascii="Sylfaen" w:hAnsi="Sylfaen" w:cs="Sylfaen"/>
        </w:rPr>
        <w:t>შ</w:t>
      </w:r>
      <w:r w:rsidRPr="005D0996">
        <w:rPr>
          <w:rFonts w:ascii="Sylfaen" w:hAnsi="Sylfaen" w:cs="Sylfaen"/>
          <w:spacing w:val="1"/>
        </w:rPr>
        <w:t>ე</w:t>
      </w:r>
      <w:r w:rsidRPr="005D0996">
        <w:rPr>
          <w:rFonts w:ascii="Sylfaen" w:hAnsi="Sylfaen" w:cs="Sylfaen"/>
        </w:rPr>
        <w:t>ზ</w:t>
      </w:r>
      <w:r w:rsidRPr="005D0996">
        <w:rPr>
          <w:rFonts w:ascii="Sylfaen" w:hAnsi="Sylfaen" w:cs="Sylfaen"/>
          <w:spacing w:val="-2"/>
        </w:rPr>
        <w:t>ღ</w:t>
      </w:r>
      <w:r w:rsidRPr="005D0996">
        <w:rPr>
          <w:rFonts w:ascii="Sylfaen" w:hAnsi="Sylfaen" w:cs="Sylfaen"/>
          <w:spacing w:val="1"/>
        </w:rPr>
        <w:t>უდ</w:t>
      </w:r>
      <w:r w:rsidRPr="005D0996">
        <w:rPr>
          <w:rFonts w:ascii="Sylfaen" w:hAnsi="Sylfaen" w:cs="Sylfaen"/>
        </w:rPr>
        <w:t>ვის</w:t>
      </w:r>
      <w:r w:rsidRPr="005D0996">
        <w:rPr>
          <w:rFonts w:ascii="Sylfaen" w:hAnsi="Sylfaen" w:cs="Sylfaen"/>
          <w:spacing w:val="3"/>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3"/>
        </w:rPr>
        <w:t>წ</w:t>
      </w:r>
      <w:r w:rsidRPr="005D0996">
        <w:rPr>
          <w:rFonts w:ascii="Sylfaen" w:hAnsi="Sylfaen" w:cs="Sylfaen"/>
          <w:spacing w:val="1"/>
        </w:rPr>
        <w:t>ე</w:t>
      </w:r>
      <w:r w:rsidRPr="005D0996">
        <w:rPr>
          <w:rFonts w:ascii="Sylfaen" w:hAnsi="Sylfaen" w:cs="Sylfaen"/>
          <w:spacing w:val="-1"/>
        </w:rPr>
        <w:t>სე</w:t>
      </w:r>
      <w:r w:rsidRPr="005D0996">
        <w:rPr>
          <w:rFonts w:ascii="Sylfaen" w:hAnsi="Sylfaen" w:cs="Sylfaen"/>
        </w:rPr>
        <w:t>ბ</w:t>
      </w:r>
      <w:r w:rsidRPr="005D0996">
        <w:rPr>
          <w:rFonts w:ascii="Sylfaen" w:hAnsi="Sylfaen" w:cs="Sylfaen"/>
          <w:spacing w:val="1"/>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ბა</w:t>
      </w:r>
      <w:r w:rsidRPr="005D0996">
        <w:rPr>
          <w:rFonts w:ascii="Sylfaen" w:hAnsi="Sylfaen" w:cs="Calibri"/>
        </w:rPr>
        <w:t>,</w:t>
      </w:r>
      <w:r w:rsidRPr="005D0996">
        <w:rPr>
          <w:rFonts w:ascii="Sylfaen" w:hAnsi="Sylfaen" w:cs="Calibri"/>
          <w:spacing w:val="6"/>
        </w:rPr>
        <w:t xml:space="preserve"> </w:t>
      </w:r>
      <w:r w:rsidRPr="005D0996">
        <w:rPr>
          <w:rFonts w:ascii="Sylfaen" w:hAnsi="Sylfaen" w:cs="Sylfaen"/>
          <w:spacing w:val="1"/>
        </w:rPr>
        <w:t>რ</w:t>
      </w:r>
      <w:r w:rsidRPr="005D0996">
        <w:rPr>
          <w:rFonts w:ascii="Sylfaen" w:hAnsi="Sylfaen" w:cs="Sylfaen"/>
        </w:rPr>
        <w:t>აც</w:t>
      </w:r>
      <w:r w:rsidRPr="005D0996">
        <w:rPr>
          <w:rFonts w:ascii="Sylfaen" w:hAnsi="Sylfaen" w:cs="Sylfaen"/>
          <w:spacing w:val="4"/>
        </w:rPr>
        <w:t xml:space="preserve"> </w:t>
      </w:r>
      <w:r w:rsidRPr="005D0996">
        <w:rPr>
          <w:rFonts w:ascii="Sylfaen" w:hAnsi="Sylfaen" w:cs="Sylfaen"/>
          <w:spacing w:val="-1"/>
        </w:rPr>
        <w:t>წ</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rPr>
        <w:t>გ</w:t>
      </w:r>
      <w:r w:rsidRPr="005D0996">
        <w:rPr>
          <w:rFonts w:ascii="Sylfaen" w:hAnsi="Sylfaen" w:cs="Sylfaen"/>
          <w:spacing w:val="-1"/>
        </w:rPr>
        <w:t>ე</w:t>
      </w:r>
      <w:r w:rsidRPr="005D0996">
        <w:rPr>
          <w:rFonts w:ascii="Sylfaen" w:hAnsi="Sylfaen" w:cs="Sylfaen"/>
          <w:spacing w:val="1"/>
        </w:rPr>
        <w:t>ნ</w:t>
      </w:r>
      <w:r w:rsidRPr="005D0996">
        <w:rPr>
          <w:rFonts w:ascii="Sylfaen" w:hAnsi="Sylfaen" w:cs="Sylfaen"/>
        </w:rPr>
        <w:t>ს</w:t>
      </w:r>
      <w:r w:rsidRPr="005D0996">
        <w:rPr>
          <w:rFonts w:ascii="Sylfaen" w:hAnsi="Sylfaen" w:cs="Sylfaen"/>
          <w:spacing w:val="3"/>
        </w:rPr>
        <w:t xml:space="preserve"> </w:t>
      </w:r>
      <w:r w:rsidRPr="005D0996">
        <w:rPr>
          <w:rFonts w:ascii="Sylfaen" w:hAnsi="Sylfaen" w:cs="Sylfaen"/>
          <w:spacing w:val="-1"/>
        </w:rPr>
        <w:t>კ</w:t>
      </w:r>
      <w:r w:rsidRPr="005D0996">
        <w:rPr>
          <w:rFonts w:ascii="Sylfaen" w:hAnsi="Sylfaen" w:cs="Sylfaen"/>
        </w:rPr>
        <w:t>ი</w:t>
      </w:r>
      <w:r w:rsidRPr="005D0996">
        <w:rPr>
          <w:rFonts w:ascii="Sylfaen" w:hAnsi="Sylfaen" w:cs="Sylfaen"/>
          <w:spacing w:val="1"/>
        </w:rPr>
        <w:t>დე</w:t>
      </w:r>
      <w:r w:rsidRPr="005D0996">
        <w:rPr>
          <w:rFonts w:ascii="Sylfaen" w:hAnsi="Sylfaen" w:cs="Sylfaen"/>
        </w:rPr>
        <w:t xml:space="preserve">ვ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ი 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პ</w:t>
      </w:r>
      <w:r w:rsidRPr="005D0996">
        <w:rPr>
          <w:rFonts w:ascii="Sylfaen" w:hAnsi="Sylfaen" w:cs="Sylfaen"/>
        </w:rPr>
        <w:t>ა</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მ</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4"/>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3"/>
        </w:rPr>
        <w:t>ი</w:t>
      </w:r>
      <w:r w:rsidRPr="005D0996">
        <w:rPr>
          <w:rFonts w:ascii="Sylfaen" w:hAnsi="Sylfaen" w:cs="Sylfaen"/>
        </w:rPr>
        <w:t>ს</w:t>
      </w:r>
      <w:r w:rsidRPr="005D0996">
        <w:rPr>
          <w:rFonts w:ascii="Sylfaen" w:hAnsi="Sylfaen" w:cs="Sylfaen"/>
          <w:spacing w:val="-6"/>
        </w:rPr>
        <w:t xml:space="preserve"> </w:t>
      </w:r>
      <w:r w:rsidRPr="005D0996">
        <w:rPr>
          <w:rFonts w:ascii="Sylfaen" w:hAnsi="Sylfaen" w:cs="Sylfaen"/>
        </w:rPr>
        <w:t>აღ</w:t>
      </w:r>
      <w:r w:rsidRPr="005D0996">
        <w:rPr>
          <w:rFonts w:ascii="Sylfaen" w:hAnsi="Sylfaen" w:cs="Sylfaen"/>
          <w:spacing w:val="-1"/>
        </w:rPr>
        <w:t>ს</w:t>
      </w:r>
      <w:r w:rsidRPr="005D0996">
        <w:rPr>
          <w:rFonts w:ascii="Sylfaen" w:hAnsi="Sylfaen" w:cs="Sylfaen"/>
          <w:spacing w:val="1"/>
        </w:rPr>
        <w:t>რუ</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5"/>
        </w:rPr>
        <w:t xml:space="preserve"> </w:t>
      </w:r>
      <w:r w:rsidRPr="005D0996">
        <w:rPr>
          <w:rFonts w:ascii="Sylfaen" w:hAnsi="Sylfaen" w:cs="Sylfaen"/>
          <w:spacing w:val="-1"/>
        </w:rPr>
        <w:t>მ</w:t>
      </w:r>
      <w:r w:rsidRPr="005D0996">
        <w:rPr>
          <w:rFonts w:ascii="Sylfaen" w:hAnsi="Sylfaen" w:cs="Sylfaen"/>
          <w:spacing w:val="1"/>
        </w:rPr>
        <w:t>ნ</w:t>
      </w:r>
      <w:r w:rsidRPr="005D0996">
        <w:rPr>
          <w:rFonts w:ascii="Sylfaen" w:hAnsi="Sylfaen" w:cs="Sylfaen"/>
        </w:rPr>
        <w:t>იშვ</w:t>
      </w:r>
      <w:r w:rsidRPr="005D0996">
        <w:rPr>
          <w:rFonts w:ascii="Sylfaen" w:hAnsi="Sylfaen" w:cs="Sylfaen"/>
          <w:spacing w:val="-1"/>
        </w:rPr>
        <w:t>ნე</w:t>
      </w:r>
      <w:r w:rsidRPr="005D0996">
        <w:rPr>
          <w:rFonts w:ascii="Sylfaen" w:hAnsi="Sylfaen" w:cs="Sylfaen"/>
        </w:rPr>
        <w:t>ლოვან</w:t>
      </w:r>
      <w:r w:rsidRPr="005D0996">
        <w:rPr>
          <w:rFonts w:ascii="Sylfaen" w:hAnsi="Sylfaen" w:cs="Sylfaen"/>
          <w:spacing w:val="-3"/>
        </w:rPr>
        <w:t xml:space="preserve"> ი</w:t>
      </w:r>
      <w:r w:rsidRPr="005D0996">
        <w:rPr>
          <w:rFonts w:ascii="Sylfaen" w:hAnsi="Sylfaen" w:cs="Sylfaen"/>
          <w:spacing w:val="1"/>
        </w:rPr>
        <w:t>ნ</w:t>
      </w:r>
      <w:r w:rsidRPr="005D0996">
        <w:rPr>
          <w:rFonts w:ascii="Sylfaen" w:hAnsi="Sylfaen" w:cs="Sylfaen"/>
          <w:spacing w:val="-1"/>
        </w:rPr>
        <w:t>სტ</w:t>
      </w:r>
      <w:r w:rsidRPr="005D0996">
        <w:rPr>
          <w:rFonts w:ascii="Sylfaen" w:hAnsi="Sylfaen" w:cs="Sylfaen"/>
          <w:spacing w:val="1"/>
        </w:rPr>
        <w:t>რუ</w:t>
      </w:r>
      <w:r w:rsidRPr="005D0996">
        <w:rPr>
          <w:rFonts w:ascii="Sylfaen" w:hAnsi="Sylfaen" w:cs="Sylfaen"/>
          <w:spacing w:val="-3"/>
        </w:rPr>
        <w:t>მ</w:t>
      </w:r>
      <w:r w:rsidRPr="005D0996">
        <w:rPr>
          <w:rFonts w:ascii="Sylfaen" w:hAnsi="Sylfaen" w:cs="Sylfaen"/>
          <w:spacing w:val="1"/>
        </w:rPr>
        <w:t>ენ</w:t>
      </w:r>
      <w:r w:rsidRPr="005D0996">
        <w:rPr>
          <w:rFonts w:ascii="Sylfaen" w:hAnsi="Sylfaen" w:cs="Sylfaen"/>
          <w:spacing w:val="-1"/>
        </w:rPr>
        <w:t>ტს</w:t>
      </w:r>
      <w:r w:rsidRPr="005D0996">
        <w:rPr>
          <w:rFonts w:ascii="Sylfaen" w:hAnsi="Sylfaen" w:cs="Calibri"/>
        </w:rPr>
        <w:t xml:space="preserve">. </w:t>
      </w:r>
      <w:r w:rsidRPr="005D0996">
        <w:rPr>
          <w:rFonts w:ascii="Sylfaen" w:hAnsi="Sylfaen" w:cs="Sylfaen"/>
          <w:spacing w:val="1"/>
        </w:rPr>
        <w:t>თ</w:t>
      </w:r>
      <w:r w:rsidRPr="005D0996">
        <w:rPr>
          <w:rFonts w:ascii="Sylfaen" w:hAnsi="Sylfaen" w:cs="Sylfaen"/>
        </w:rPr>
        <w:t>ავი</w:t>
      </w:r>
      <w:r w:rsidRPr="005D0996">
        <w:rPr>
          <w:rFonts w:ascii="Sylfaen" w:hAnsi="Sylfaen" w:cs="Sylfaen"/>
          <w:spacing w:val="-1"/>
        </w:rPr>
        <w:t>ს</w:t>
      </w:r>
      <w:r w:rsidRPr="005D0996">
        <w:rPr>
          <w:rFonts w:ascii="Sylfaen" w:hAnsi="Sylfaen" w:cs="Sylfaen"/>
          <w:spacing w:val="1"/>
        </w:rPr>
        <w:t>უ</w:t>
      </w:r>
      <w:r w:rsidRPr="005D0996">
        <w:rPr>
          <w:rFonts w:ascii="Sylfaen" w:hAnsi="Sylfaen" w:cs="Sylfaen"/>
        </w:rPr>
        <w:t>ფ</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20"/>
        </w:rPr>
        <w:t xml:space="preserve"> </w:t>
      </w:r>
      <w:r w:rsidRPr="005D0996">
        <w:rPr>
          <w:rFonts w:ascii="Sylfaen" w:hAnsi="Sylfaen" w:cs="Sylfaen"/>
        </w:rPr>
        <w:t>შ</w:t>
      </w:r>
      <w:r w:rsidRPr="005D0996">
        <w:rPr>
          <w:rFonts w:ascii="Sylfaen" w:hAnsi="Sylfaen" w:cs="Sylfaen"/>
          <w:spacing w:val="1"/>
        </w:rPr>
        <w:t>ე</w:t>
      </w:r>
      <w:r w:rsidRPr="005D0996">
        <w:rPr>
          <w:rFonts w:ascii="Sylfaen" w:hAnsi="Sylfaen" w:cs="Sylfaen"/>
        </w:rPr>
        <w:t>ზ</w:t>
      </w:r>
      <w:r w:rsidRPr="005D0996">
        <w:rPr>
          <w:rFonts w:ascii="Sylfaen" w:hAnsi="Sylfaen" w:cs="Sylfaen"/>
          <w:spacing w:val="-2"/>
        </w:rPr>
        <w:t>ღუ</w:t>
      </w:r>
      <w:r w:rsidRPr="005D0996">
        <w:rPr>
          <w:rFonts w:ascii="Sylfaen" w:hAnsi="Sylfaen" w:cs="Sylfaen"/>
          <w:spacing w:val="1"/>
        </w:rPr>
        <w:t>დ</w:t>
      </w:r>
      <w:r w:rsidRPr="005D0996">
        <w:rPr>
          <w:rFonts w:ascii="Sylfaen" w:hAnsi="Sylfaen" w:cs="Sylfaen"/>
        </w:rPr>
        <w:t>ვის</w:t>
      </w:r>
      <w:r w:rsidRPr="005D0996">
        <w:rPr>
          <w:rFonts w:ascii="Sylfaen" w:hAnsi="Sylfaen" w:cs="Sylfaen"/>
          <w:spacing w:val="21"/>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წ</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21"/>
        </w:rPr>
        <w:t xml:space="preserve"> </w:t>
      </w:r>
      <w:r w:rsidRPr="005D0996">
        <w:rPr>
          <w:rFonts w:ascii="Sylfaen" w:hAnsi="Sylfaen" w:cs="Sylfaen"/>
          <w:spacing w:val="-1"/>
        </w:rPr>
        <w:t>წ</w:t>
      </w:r>
      <w:r w:rsidRPr="005D0996">
        <w:rPr>
          <w:rFonts w:ascii="Sylfaen" w:hAnsi="Sylfaen" w:cs="Sylfaen"/>
          <w:spacing w:val="-2"/>
        </w:rPr>
        <w:t>ა</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ოა</w:t>
      </w:r>
      <w:r w:rsidRPr="005D0996">
        <w:rPr>
          <w:rFonts w:ascii="Sylfaen" w:hAnsi="Sylfaen" w:cs="Sylfaen"/>
          <w:spacing w:val="1"/>
        </w:rPr>
        <w:t>დ</w:t>
      </w:r>
      <w:r w:rsidRPr="005D0996">
        <w:rPr>
          <w:rFonts w:ascii="Sylfaen" w:hAnsi="Sylfaen" w:cs="Sylfaen"/>
          <w:spacing w:val="-2"/>
        </w:rPr>
        <w:t>გ</w:t>
      </w:r>
      <w:r w:rsidRPr="005D0996">
        <w:rPr>
          <w:rFonts w:ascii="Sylfaen" w:hAnsi="Sylfaen" w:cs="Sylfaen"/>
          <w:spacing w:val="1"/>
        </w:rPr>
        <w:t>ენ</w:t>
      </w:r>
      <w:r w:rsidRPr="005D0996">
        <w:rPr>
          <w:rFonts w:ascii="Sylfaen" w:hAnsi="Sylfaen" w:cs="Sylfaen"/>
        </w:rPr>
        <w:t xml:space="preserve">ს </w:t>
      </w:r>
      <w:r w:rsidRPr="005D0996">
        <w:rPr>
          <w:rFonts w:ascii="Sylfaen" w:hAnsi="Sylfaen" w:cs="Sylfaen"/>
          <w:spacing w:val="-1"/>
        </w:rPr>
        <w:t>სს</w:t>
      </w:r>
      <w:r w:rsidRPr="005D0996">
        <w:rPr>
          <w:rFonts w:ascii="Sylfaen" w:hAnsi="Sylfaen" w:cs="Sylfaen"/>
        </w:rPr>
        <w:t>იპ</w:t>
      </w:r>
      <w:r w:rsidRPr="005D0996">
        <w:rPr>
          <w:rFonts w:ascii="Sylfaen" w:hAnsi="Sylfaen" w:cs="Sylfaen"/>
          <w:spacing w:val="20"/>
        </w:rPr>
        <w:t xml:space="preserve"> </w:t>
      </w:r>
      <w:r w:rsidRPr="005D0996">
        <w:rPr>
          <w:rFonts w:ascii="Sylfaen" w:hAnsi="Sylfaen" w:cs="Cambria"/>
        </w:rPr>
        <w:t>-</w:t>
      </w:r>
      <w:r w:rsidRPr="005D0996">
        <w:rPr>
          <w:rFonts w:ascii="Sylfaen" w:hAnsi="Sylfaen" w:cs="Cambria"/>
          <w:spacing w:val="28"/>
        </w:rPr>
        <w:t xml:space="preserve"> </w:t>
      </w:r>
      <w:r w:rsidRPr="005D0996">
        <w:rPr>
          <w:rFonts w:ascii="Sylfaen" w:hAnsi="Sylfaen" w:cs="Sylfaen"/>
        </w:rPr>
        <w:t>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3"/>
        </w:rPr>
        <w:t>ს</w:t>
      </w:r>
      <w:r w:rsidRPr="005D0996">
        <w:rPr>
          <w:rFonts w:ascii="Sylfaen" w:hAnsi="Sylfaen" w:cs="Sylfaen"/>
        </w:rPr>
        <w:t>ა</w:t>
      </w:r>
      <w:r w:rsidRPr="005D0996">
        <w:rPr>
          <w:rFonts w:ascii="Sylfaen" w:hAnsi="Sylfaen" w:cs="Sylfaen"/>
          <w:spacing w:val="1"/>
        </w:rPr>
        <w:t>პ</w:t>
      </w:r>
      <w:r w:rsidRPr="005D0996">
        <w:rPr>
          <w:rFonts w:ascii="Sylfaen" w:hAnsi="Sylfaen" w:cs="Sylfaen"/>
        </w:rPr>
        <w:t>ა</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მ</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21"/>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spacing w:val="1"/>
        </w:rPr>
        <w:t>თ</w:t>
      </w:r>
      <w:r w:rsidRPr="005D0996">
        <w:rPr>
          <w:rFonts w:ascii="Sylfaen" w:hAnsi="Sylfaen" w:cs="Sylfaen"/>
        </w:rPr>
        <w:t>ა აღ</w:t>
      </w:r>
      <w:r w:rsidRPr="005D0996">
        <w:rPr>
          <w:rFonts w:ascii="Sylfaen" w:hAnsi="Sylfaen" w:cs="Sylfaen"/>
          <w:spacing w:val="-1"/>
        </w:rPr>
        <w:t>ს</w:t>
      </w:r>
      <w:r w:rsidRPr="005D0996">
        <w:rPr>
          <w:rFonts w:ascii="Sylfaen" w:hAnsi="Sylfaen" w:cs="Sylfaen"/>
          <w:spacing w:val="1"/>
        </w:rPr>
        <w:t>რუ</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rPr>
        <w:t xml:space="preserve">იის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 xml:space="preserve">ოს </w:t>
      </w:r>
      <w:r w:rsidRPr="005D0996">
        <w:rPr>
          <w:rFonts w:ascii="Sylfaen" w:hAnsi="Sylfaen" w:cs="Sylfaen"/>
          <w:spacing w:val="-1"/>
        </w:rPr>
        <w:t>ტე</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ტ</w:t>
      </w:r>
      <w:r w:rsidRPr="005D0996">
        <w:rPr>
          <w:rFonts w:ascii="Sylfaen" w:hAnsi="Sylfaen" w:cs="Sylfaen"/>
        </w:rPr>
        <w:t>ო</w:t>
      </w:r>
      <w:r w:rsidRPr="005D0996">
        <w:rPr>
          <w:rFonts w:ascii="Sylfaen" w:hAnsi="Sylfaen" w:cs="Sylfaen"/>
          <w:spacing w:val="1"/>
        </w:rPr>
        <w:t>რ</w:t>
      </w:r>
      <w:r w:rsidRPr="005D0996">
        <w:rPr>
          <w:rFonts w:ascii="Sylfaen" w:hAnsi="Sylfaen" w:cs="Sylfaen"/>
          <w:spacing w:val="-3"/>
        </w:rPr>
        <w:t>ი</w:t>
      </w:r>
      <w:r w:rsidRPr="005D0996">
        <w:rPr>
          <w:rFonts w:ascii="Sylfaen" w:hAnsi="Sylfaen" w:cs="Sylfaen"/>
          <w:spacing w:val="1"/>
        </w:rPr>
        <w:t>უ</w:t>
      </w:r>
      <w:r w:rsidRPr="005D0996">
        <w:rPr>
          <w:rFonts w:ascii="Sylfaen" w:hAnsi="Sylfaen" w:cs="Sylfaen"/>
        </w:rPr>
        <w:t xml:space="preserve">ლ </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rPr>
        <w:t>გა</w:t>
      </w:r>
      <w:r w:rsidRPr="005D0996">
        <w:rPr>
          <w:rFonts w:ascii="Sylfaen" w:hAnsi="Sylfaen" w:cs="Sylfaen"/>
          <w:spacing w:val="1"/>
        </w:rPr>
        <w:t>ნ</w:t>
      </w:r>
      <w:r w:rsidRPr="005D0996">
        <w:rPr>
          <w:rFonts w:ascii="Sylfaen" w:hAnsi="Sylfaen" w:cs="Sylfaen"/>
        </w:rPr>
        <w:t>ოს</w:t>
      </w:r>
      <w:r w:rsidRPr="005D0996">
        <w:rPr>
          <w:rFonts w:ascii="Sylfaen" w:hAnsi="Sylfaen" w:cs="Cambria"/>
        </w:rPr>
        <w:t xml:space="preserve">, </w:t>
      </w:r>
      <w:r w:rsidRPr="005D0996">
        <w:rPr>
          <w:rFonts w:ascii="Sylfaen" w:hAnsi="Sylfaen" w:cs="Sylfaen"/>
          <w:spacing w:val="-1"/>
        </w:rPr>
        <w:t>ს</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rPr>
        <w:t xml:space="preserve">აც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რდე</w:t>
      </w:r>
      <w:r w:rsidRPr="005D0996">
        <w:rPr>
          <w:rFonts w:ascii="Sylfaen" w:hAnsi="Sylfaen" w:cs="Sylfaen"/>
        </w:rPr>
        <w:t>ბ</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ბი</w:t>
      </w:r>
      <w:r w:rsidRPr="005D0996">
        <w:rPr>
          <w:rFonts w:ascii="Sylfaen" w:hAnsi="Sylfaen" w:cs="Cambria"/>
          <w:spacing w:val="-2"/>
        </w:rPr>
        <w:t xml:space="preserve"> </w:t>
      </w:r>
      <w:r w:rsidRPr="005D0996">
        <w:rPr>
          <w:rFonts w:ascii="Sylfaen" w:hAnsi="Sylfaen" w:cs="Sylfaen"/>
        </w:rPr>
        <w:t>გა</w:t>
      </w:r>
      <w:r w:rsidRPr="005D0996">
        <w:rPr>
          <w:rFonts w:ascii="Sylfaen" w:hAnsi="Sylfaen" w:cs="Sylfaen"/>
          <w:spacing w:val="1"/>
        </w:rPr>
        <w:t>ნთ</w:t>
      </w:r>
      <w:r w:rsidRPr="005D0996">
        <w:rPr>
          <w:rFonts w:ascii="Sylfaen" w:hAnsi="Sylfaen" w:cs="Sylfaen"/>
        </w:rPr>
        <w:t>ავ</w:t>
      </w:r>
      <w:r w:rsidRPr="005D0996">
        <w:rPr>
          <w:rFonts w:ascii="Sylfaen" w:hAnsi="Sylfaen" w:cs="Sylfaen"/>
          <w:spacing w:val="-1"/>
        </w:rPr>
        <w:t xml:space="preserve">სებულნი არიან </w:t>
      </w:r>
      <w:r w:rsidRPr="005D0996">
        <w:rPr>
          <w:rFonts w:ascii="Sylfaen" w:hAnsi="Sylfaen" w:cs="Sylfaen"/>
        </w:rPr>
        <w:t>ა</w:t>
      </w:r>
      <w:r w:rsidRPr="005D0996">
        <w:rPr>
          <w:rFonts w:ascii="Sylfaen" w:hAnsi="Sylfaen" w:cs="Sylfaen"/>
          <w:spacing w:val="1"/>
        </w:rPr>
        <w:t>დ</w:t>
      </w:r>
      <w:r w:rsidRPr="005D0996">
        <w:rPr>
          <w:rFonts w:ascii="Sylfaen" w:hAnsi="Sylfaen" w:cs="Sylfaen"/>
        </w:rPr>
        <w:t>გილობ</w:t>
      </w:r>
      <w:r w:rsidRPr="005D0996">
        <w:rPr>
          <w:rFonts w:ascii="Sylfaen" w:hAnsi="Sylfaen" w:cs="Sylfaen"/>
          <w:spacing w:val="1"/>
        </w:rPr>
        <w:t>რ</w:t>
      </w:r>
      <w:r w:rsidRPr="005D0996">
        <w:rPr>
          <w:rFonts w:ascii="Sylfaen" w:hAnsi="Sylfaen" w:cs="Sylfaen"/>
        </w:rPr>
        <w:t xml:space="preserve">ივი </w:t>
      </w:r>
      <w:r w:rsidRPr="005D0996">
        <w:rPr>
          <w:rFonts w:ascii="Sylfaen" w:hAnsi="Sylfaen" w:cs="Sylfaen"/>
          <w:spacing w:val="-1"/>
        </w:rPr>
        <w:t>ს</w:t>
      </w:r>
      <w:r w:rsidRPr="005D0996">
        <w:rPr>
          <w:rFonts w:ascii="Sylfaen" w:hAnsi="Sylfaen" w:cs="Sylfaen"/>
        </w:rPr>
        <w:t>აბჭოების გა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წ</w:t>
      </w:r>
      <w:r w:rsidRPr="005D0996">
        <w:rPr>
          <w:rFonts w:ascii="Sylfaen" w:hAnsi="Sylfaen" w:cs="Sylfaen"/>
        </w:rPr>
        <w:t>ყვ</w:t>
      </w:r>
      <w:r w:rsidRPr="005D0996">
        <w:rPr>
          <w:rFonts w:ascii="Sylfaen" w:hAnsi="Sylfaen" w:cs="Sylfaen"/>
          <w:spacing w:val="1"/>
        </w:rPr>
        <w:t>ე</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 xml:space="preserve">ბების </w:t>
      </w:r>
      <w:r w:rsidRPr="005D0996">
        <w:rPr>
          <w:rFonts w:ascii="Sylfaen" w:hAnsi="Sylfaen" w:cs="Sylfaen"/>
          <w:spacing w:val="-1"/>
        </w:rPr>
        <w:t>ს</w:t>
      </w:r>
      <w:r w:rsidRPr="005D0996">
        <w:rPr>
          <w:rFonts w:ascii="Sylfaen" w:hAnsi="Sylfaen" w:cs="Sylfaen"/>
        </w:rPr>
        <w:t>აფ</w:t>
      </w:r>
      <w:r w:rsidRPr="005D0996">
        <w:rPr>
          <w:rFonts w:ascii="Sylfaen" w:hAnsi="Sylfaen" w:cs="Sylfaen"/>
          <w:spacing w:val="1"/>
        </w:rPr>
        <w:t>უძ</w:t>
      </w:r>
      <w:r w:rsidRPr="005D0996">
        <w:rPr>
          <w:rFonts w:ascii="Sylfaen" w:hAnsi="Sylfaen" w:cs="Sylfaen"/>
          <w:spacing w:val="-3"/>
        </w:rPr>
        <w:t>ვ</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rPr>
        <w:t xml:space="preserve">ზე, რომელთაც </w:t>
      </w:r>
      <w:r w:rsidRPr="005D0996">
        <w:rPr>
          <w:rFonts w:ascii="Sylfaen" w:hAnsi="Sylfaen" w:cs="Sylfaen"/>
          <w:spacing w:val="1"/>
        </w:rPr>
        <w:t>თ</w:t>
      </w:r>
      <w:r w:rsidRPr="005D0996">
        <w:rPr>
          <w:rFonts w:ascii="Sylfaen" w:hAnsi="Sylfaen" w:cs="Sylfaen"/>
        </w:rPr>
        <w:t>ავი</w:t>
      </w:r>
      <w:r w:rsidRPr="005D0996">
        <w:rPr>
          <w:rFonts w:ascii="Sylfaen" w:hAnsi="Sylfaen" w:cs="Sylfaen"/>
          <w:spacing w:val="-1"/>
        </w:rPr>
        <w:t>ს</w:t>
      </w:r>
      <w:r w:rsidRPr="005D0996">
        <w:rPr>
          <w:rFonts w:ascii="Sylfaen" w:hAnsi="Sylfaen" w:cs="Sylfaen"/>
          <w:spacing w:val="1"/>
        </w:rPr>
        <w:t>უ</w:t>
      </w:r>
      <w:r w:rsidRPr="005D0996">
        <w:rPr>
          <w:rFonts w:ascii="Sylfaen" w:hAnsi="Sylfaen" w:cs="Sylfaen"/>
          <w:spacing w:val="-2"/>
        </w:rPr>
        <w:t>ფლ</w:t>
      </w:r>
      <w:r w:rsidRPr="005D0996">
        <w:rPr>
          <w:rFonts w:ascii="Sylfaen" w:hAnsi="Sylfaen" w:cs="Sylfaen"/>
          <w:spacing w:val="1"/>
        </w:rPr>
        <w:t>ე</w:t>
      </w:r>
      <w:r w:rsidRPr="005D0996">
        <w:rPr>
          <w:rFonts w:ascii="Sylfaen" w:hAnsi="Sylfaen" w:cs="Sylfaen"/>
        </w:rPr>
        <w:t>ბის აღ</w:t>
      </w:r>
      <w:r w:rsidRPr="005D0996">
        <w:rPr>
          <w:rFonts w:ascii="Sylfaen" w:hAnsi="Sylfaen" w:cs="Sylfaen"/>
          <w:spacing w:val="-1"/>
        </w:rPr>
        <w:t>კ</w:t>
      </w:r>
      <w:r w:rsidRPr="005D0996">
        <w:rPr>
          <w:rFonts w:ascii="Sylfaen" w:hAnsi="Sylfaen" w:cs="Sylfaen"/>
        </w:rPr>
        <w:t>ვ</w:t>
      </w:r>
      <w:r w:rsidRPr="005D0996">
        <w:rPr>
          <w:rFonts w:ascii="Sylfaen" w:hAnsi="Sylfaen" w:cs="Sylfaen"/>
          <w:spacing w:val="1"/>
        </w:rPr>
        <w:t>ეთ</w:t>
      </w:r>
      <w:r w:rsidRPr="005D0996">
        <w:rPr>
          <w:rFonts w:ascii="Sylfaen" w:hAnsi="Sylfaen" w:cs="Sylfaen"/>
        </w:rPr>
        <w:t>ა შ</w:t>
      </w:r>
      <w:r w:rsidRPr="005D0996">
        <w:rPr>
          <w:rFonts w:ascii="Sylfaen" w:hAnsi="Sylfaen" w:cs="Sylfaen"/>
          <w:spacing w:val="-1"/>
        </w:rPr>
        <w:t>ე</w:t>
      </w:r>
      <w:r w:rsidRPr="005D0996">
        <w:rPr>
          <w:rFonts w:ascii="Sylfaen" w:hAnsi="Sylfaen" w:cs="Sylfaen"/>
          <w:spacing w:val="1"/>
        </w:rPr>
        <w:t>ეც</w:t>
      </w:r>
      <w:r w:rsidRPr="005D0996">
        <w:rPr>
          <w:rFonts w:ascii="Sylfaen" w:hAnsi="Sylfaen" w:cs="Sylfaen"/>
        </w:rPr>
        <w:t>ვ</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ბათ</w:t>
      </w:r>
      <w:r w:rsidRPr="005D0996">
        <w:rPr>
          <w:rFonts w:ascii="Sylfaen" w:hAnsi="Sylfaen" w:cs="Sylfaen"/>
          <w:spacing w:val="-8"/>
        </w:rPr>
        <w:t xml:space="preserve"> </w:t>
      </w:r>
      <w:r w:rsidRPr="005D0996">
        <w:rPr>
          <w:rFonts w:ascii="Sylfaen" w:hAnsi="Sylfaen" w:cs="Sylfaen"/>
          <w:spacing w:val="1"/>
        </w:rPr>
        <w:t>თ</w:t>
      </w:r>
      <w:r w:rsidRPr="005D0996">
        <w:rPr>
          <w:rFonts w:ascii="Sylfaen" w:hAnsi="Sylfaen" w:cs="Sylfaen"/>
        </w:rPr>
        <w:t>ავი</w:t>
      </w:r>
      <w:r w:rsidRPr="005D0996">
        <w:rPr>
          <w:rFonts w:ascii="Sylfaen" w:hAnsi="Sylfaen" w:cs="Sylfaen"/>
          <w:spacing w:val="-1"/>
        </w:rPr>
        <w:t>ს</w:t>
      </w:r>
      <w:r w:rsidRPr="005D0996">
        <w:rPr>
          <w:rFonts w:ascii="Sylfaen" w:hAnsi="Sylfaen" w:cs="Sylfaen"/>
          <w:spacing w:val="1"/>
        </w:rPr>
        <w:t>უ</w:t>
      </w:r>
      <w:r w:rsidRPr="005D0996">
        <w:rPr>
          <w:rFonts w:ascii="Sylfaen" w:hAnsi="Sylfaen" w:cs="Sylfaen"/>
        </w:rPr>
        <w:t>ფ</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8"/>
        </w:rPr>
        <w:t xml:space="preserve"> </w:t>
      </w:r>
      <w:r w:rsidRPr="005D0996">
        <w:rPr>
          <w:rFonts w:ascii="Sylfaen" w:hAnsi="Sylfaen" w:cs="Sylfaen"/>
        </w:rPr>
        <w:t>შ</w:t>
      </w:r>
      <w:r w:rsidRPr="005D0996">
        <w:rPr>
          <w:rFonts w:ascii="Sylfaen" w:hAnsi="Sylfaen" w:cs="Sylfaen"/>
          <w:spacing w:val="1"/>
        </w:rPr>
        <w:t>ე</w:t>
      </w:r>
      <w:r w:rsidRPr="005D0996">
        <w:rPr>
          <w:rFonts w:ascii="Sylfaen" w:hAnsi="Sylfaen" w:cs="Sylfaen"/>
        </w:rPr>
        <w:t>ზ</w:t>
      </w:r>
      <w:r w:rsidRPr="005D0996">
        <w:rPr>
          <w:rFonts w:ascii="Sylfaen" w:hAnsi="Sylfaen" w:cs="Sylfaen"/>
          <w:spacing w:val="-2"/>
        </w:rPr>
        <w:t>ღ</w:t>
      </w:r>
      <w:r w:rsidRPr="005D0996">
        <w:rPr>
          <w:rFonts w:ascii="Sylfaen" w:hAnsi="Sylfaen" w:cs="Sylfaen"/>
          <w:spacing w:val="1"/>
        </w:rPr>
        <w:t>უდ</w:t>
      </w:r>
      <w:r w:rsidRPr="005D0996">
        <w:rPr>
          <w:rFonts w:ascii="Sylfaen" w:hAnsi="Sylfaen" w:cs="Sylfaen"/>
        </w:rPr>
        <w:t>ვ</w:t>
      </w:r>
      <w:r w:rsidRPr="005D0996">
        <w:rPr>
          <w:rFonts w:ascii="Sylfaen" w:hAnsi="Sylfaen" w:cs="Sylfaen"/>
          <w:spacing w:val="-3"/>
        </w:rPr>
        <w:t>ი</w:t>
      </w:r>
      <w:r w:rsidRPr="005D0996">
        <w:rPr>
          <w:rFonts w:ascii="Sylfaen" w:hAnsi="Sylfaen" w:cs="Sylfaen"/>
          <w:spacing w:val="2"/>
        </w:rPr>
        <w:t>თ</w:t>
      </w:r>
      <w:r w:rsidRPr="005D0996">
        <w:rPr>
          <w:rFonts w:ascii="Sylfaen" w:hAnsi="Sylfaen" w:cs="Cambria"/>
        </w:rPr>
        <w:t xml:space="preserve">. აღნიშნულმა პროექტმა დადებითი გავლენა იქონია </w:t>
      </w:r>
      <w:r w:rsidRPr="005D0996">
        <w:rPr>
          <w:rFonts w:ascii="Sylfaen" w:hAnsi="Sylfaen" w:cs="Cambria"/>
        </w:rPr>
        <w:lastRenderedPageBreak/>
        <w:t>სისხლის სამართლის პოლიტიკის ლიბერალიზაციის კუთხით, თუმცა ქვეყნის მასშტაბით თავისუფლების შეზღუდვის დაწესებულებების ინფრასტრუქტურის მოწყობა საკმაოდ დიდ ხარჯებთან არის დაკავშირებული, რის გამოც იგეგმება აღნიშნული სახის სასჯელის სხვა სახის არასაპატიმრო სასჯელით ჩანაცვლება და არსებული ინფრასტრუქტურის გადაცემა პენიტენციური დეპარტამენტისათვის, სადაც თავისუფლების აღკვეთით მსჯავრდებული პირები მოიხდიან სასჯელს იმ პირობებით, რომელიც დღეს  თავისუფლების შეზღუდვის დაწესებულებაში მოქმედებს.</w:t>
      </w:r>
    </w:p>
    <w:p w14:paraId="03FAC6D1" w14:textId="77777777" w:rsidR="00262891" w:rsidRPr="005D0996" w:rsidRDefault="00262891" w:rsidP="00CD6163">
      <w:pPr>
        <w:widowControl w:val="0"/>
        <w:autoSpaceDE w:val="0"/>
        <w:autoSpaceDN w:val="0"/>
        <w:adjustRightInd w:val="0"/>
        <w:spacing w:after="0"/>
        <w:ind w:left="-360" w:right="-360"/>
        <w:jc w:val="both"/>
        <w:rPr>
          <w:rFonts w:ascii="Sylfaen" w:hAnsi="Sylfaen" w:cs="Cambria"/>
        </w:rPr>
      </w:pPr>
      <w:r w:rsidRPr="005D0996">
        <w:rPr>
          <w:rFonts w:ascii="Sylfaen" w:hAnsi="Sylfaen" w:cs="Cambria"/>
        </w:rPr>
        <w:t>თავისუფლების შეზღუდვის დაწესებულება გარდაიქმნება ღია ტიპის დაწესებულებად, პენიტენციური დეპარტამენტის ფარგლებში.</w:t>
      </w:r>
    </w:p>
    <w:p w14:paraId="46A9EA43" w14:textId="77777777" w:rsidR="00262891" w:rsidRPr="005D0996" w:rsidRDefault="00262891" w:rsidP="00CD6163">
      <w:pPr>
        <w:spacing w:after="0"/>
        <w:ind w:left="-360" w:right="-360"/>
        <w:jc w:val="both"/>
        <w:rPr>
          <w:rFonts w:ascii="Sylfaen" w:hAnsi="Sylfaen" w:cs="Sylfaen"/>
          <w:b/>
          <w:sz w:val="24"/>
          <w:szCs w:val="24"/>
          <w:lang w:bidi="he-IL"/>
        </w:rPr>
      </w:pPr>
    </w:p>
    <w:p w14:paraId="7F8CD7DD" w14:textId="77777777" w:rsidR="00262891" w:rsidRPr="005D0996" w:rsidRDefault="00262891" w:rsidP="00CD6163">
      <w:pPr>
        <w:spacing w:after="0"/>
        <w:ind w:left="-360" w:right="-360"/>
        <w:jc w:val="both"/>
        <w:rPr>
          <w:rFonts w:ascii="Sylfaen" w:hAnsi="Sylfaen"/>
          <w:b/>
        </w:rPr>
      </w:pPr>
      <w:r w:rsidRPr="005D0996">
        <w:rPr>
          <w:rFonts w:ascii="Sylfaen" w:hAnsi="Sylfaen"/>
          <w:b/>
        </w:rPr>
        <w:t>8.1.2. საკადრო პოლიტიკა</w:t>
      </w:r>
    </w:p>
    <w:p w14:paraId="59423D15" w14:textId="77777777" w:rsidR="00262891" w:rsidRPr="005D0996" w:rsidRDefault="00262891" w:rsidP="00CD6163">
      <w:pPr>
        <w:spacing w:after="0"/>
        <w:ind w:left="-360" w:right="-360"/>
        <w:jc w:val="both"/>
        <w:rPr>
          <w:rFonts w:ascii="Sylfaen" w:hAnsi="Sylfaen"/>
          <w:b/>
        </w:rPr>
      </w:pPr>
    </w:p>
    <w:p w14:paraId="5D2E3BF3"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spacing w:val="1"/>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3"/>
        </w:rPr>
        <w:t xml:space="preserve">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 xml:space="preserve">ოს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spacing w:val="-2"/>
        </w:rPr>
        <w:t>-</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თ</w:t>
      </w:r>
      <w:r w:rsidRPr="005D0996">
        <w:rPr>
          <w:rFonts w:ascii="Sylfaen" w:hAnsi="Sylfaen" w:cs="Sylfaen"/>
          <w:spacing w:val="2"/>
        </w:rPr>
        <w:t xml:space="preserve"> </w:t>
      </w:r>
      <w:r w:rsidRPr="005D0996">
        <w:rPr>
          <w:rFonts w:ascii="Sylfaen" w:hAnsi="Sylfaen" w:cs="Sylfaen"/>
        </w:rPr>
        <w:t>პრიორიტეტს წარმოადგენს</w:t>
      </w:r>
      <w:r w:rsidRPr="005D0996">
        <w:rPr>
          <w:rFonts w:ascii="Sylfaen" w:hAnsi="Sylfaen" w:cs="Sylfaen"/>
          <w:spacing w:val="1"/>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
        </w:rPr>
        <w:t xml:space="preserve"> </w:t>
      </w:r>
      <w:r w:rsidRPr="005D0996">
        <w:rPr>
          <w:rFonts w:ascii="Sylfaen" w:hAnsi="Sylfaen" w:cs="Sylfaen"/>
        </w:rPr>
        <w:t>ოფ</w:t>
      </w:r>
      <w:r w:rsidRPr="005D0996">
        <w:rPr>
          <w:rFonts w:ascii="Sylfaen" w:hAnsi="Sylfaen" w:cs="Sylfaen"/>
          <w:spacing w:val="-3"/>
        </w:rPr>
        <w:t>ი</w:t>
      </w:r>
      <w:r w:rsidRPr="005D0996">
        <w:rPr>
          <w:rFonts w:ascii="Sylfaen" w:hAnsi="Sylfaen" w:cs="Sylfaen"/>
          <w:spacing w:val="1"/>
        </w:rPr>
        <w:t>ც</w:t>
      </w:r>
      <w:r w:rsidRPr="005D0996">
        <w:rPr>
          <w:rFonts w:ascii="Sylfaen" w:hAnsi="Sylfaen" w:cs="Sylfaen"/>
          <w:spacing w:val="-1"/>
        </w:rPr>
        <w:t>ე</w:t>
      </w:r>
      <w:r w:rsidRPr="005D0996">
        <w:rPr>
          <w:rFonts w:ascii="Sylfaen" w:hAnsi="Sylfaen" w:cs="Sylfaen"/>
          <w:spacing w:val="1"/>
        </w:rPr>
        <w:t>რთ</w:t>
      </w:r>
      <w:r w:rsidRPr="005D0996">
        <w:rPr>
          <w:rFonts w:ascii="Sylfaen" w:hAnsi="Sylfaen" w:cs="Sylfaen"/>
        </w:rPr>
        <w:t xml:space="preserve">ა, სოციალურ მუშაკთა და ფსიქოლოგთა </w:t>
      </w:r>
      <w:r w:rsidRPr="005D0996">
        <w:rPr>
          <w:rFonts w:ascii="Sylfaen" w:hAnsi="Sylfaen" w:cs="Sylfaen"/>
          <w:spacing w:val="-1"/>
        </w:rPr>
        <w:t>კ</w:t>
      </w:r>
      <w:r w:rsidRPr="005D0996">
        <w:rPr>
          <w:rFonts w:ascii="Sylfaen" w:hAnsi="Sylfaen" w:cs="Sylfaen"/>
        </w:rPr>
        <w:t>ვალიფი</w:t>
      </w:r>
      <w:r w:rsidRPr="005D0996">
        <w:rPr>
          <w:rFonts w:ascii="Sylfaen" w:hAnsi="Sylfaen" w:cs="Sylfaen"/>
          <w:spacing w:val="-1"/>
        </w:rPr>
        <w:t>კ</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1"/>
        </w:rPr>
        <w:t xml:space="preserve"> </w:t>
      </w:r>
      <w:r w:rsidRPr="005D0996">
        <w:rPr>
          <w:rFonts w:ascii="Sylfaen" w:hAnsi="Sylfaen" w:cs="Sylfaen"/>
        </w:rPr>
        <w:t>ა</w:t>
      </w:r>
      <w:r w:rsidRPr="005D0996">
        <w:rPr>
          <w:rFonts w:ascii="Sylfaen" w:hAnsi="Sylfaen" w:cs="Sylfaen"/>
          <w:spacing w:val="-1"/>
        </w:rPr>
        <w:t>მ</w:t>
      </w:r>
      <w:r w:rsidRPr="005D0996">
        <w:rPr>
          <w:rFonts w:ascii="Sylfaen" w:hAnsi="Sylfaen" w:cs="Sylfaen"/>
        </w:rPr>
        <w:t>აღლ</w:t>
      </w:r>
      <w:r w:rsidRPr="005D0996">
        <w:rPr>
          <w:rFonts w:ascii="Sylfaen" w:hAnsi="Sylfaen" w:cs="Sylfaen"/>
          <w:spacing w:val="1"/>
        </w:rPr>
        <w:t>ე</w:t>
      </w:r>
      <w:r w:rsidRPr="005D0996">
        <w:rPr>
          <w:rFonts w:ascii="Sylfaen" w:hAnsi="Sylfaen" w:cs="Sylfaen"/>
        </w:rPr>
        <w:t xml:space="preserve">ბა. </w:t>
      </w:r>
      <w:r w:rsidRPr="005D0996">
        <w:rPr>
          <w:rFonts w:ascii="Sylfaen" w:hAnsi="Sylfaen" w:cs="Sylfaen"/>
          <w:spacing w:val="1"/>
        </w:rPr>
        <w:t xml:space="preserve">კადრების ცვალებადობიდან გამომდინარე, ყველა ახლადდანიშნული პრობაციის ოფიცერი, სოციალური მუშაკი და ფსიქოლოგი გადის სავალდებულო საბაზისო ტრენინგს სსიპ - სასჯელაღსრულებისა და პრობაციის სასწავლო ცენტრში. არასრულწლოვანთა მართლმსაჯულების კოდექსის ამოქმედებამ სავალდებულო გახადა არასრულწლოვანთან მომუშავე ყველა სპეციალისტის სპეციალიზაცია არასრულწლოვანთა მართლმსაჯულებაში, რის უზრუნველსაყოფადაც შესაბამისი სასწავლო პროგრამით, 2016 წელს  </w:t>
      </w:r>
      <w:proofErr w:type="spellStart"/>
      <w:r w:rsidRPr="005D0996">
        <w:rPr>
          <w:rFonts w:ascii="Sylfaen" w:hAnsi="Sylfaen" w:cs="Sylfaen"/>
          <w:spacing w:val="1"/>
        </w:rPr>
        <w:t>გადამზადებული</w:t>
      </w:r>
      <w:proofErr w:type="spellEnd"/>
      <w:r w:rsidRPr="005D0996">
        <w:rPr>
          <w:rFonts w:ascii="Sylfaen" w:hAnsi="Sylfaen" w:cs="Sylfaen"/>
          <w:spacing w:val="1"/>
        </w:rPr>
        <w:t xml:space="preserve"> იქნა ყველა ის თანამშრომელი, რომელთაც დღეის მდგომარეობით უწევთ არასრულწლოვნებთან მუშაობა, თუმცა იმის გათვალისწინებით, რომ პრობაციის ბიუროების რაიონულ ოფისებში მხოლოდ ერთი პრობაციის ოფიცერია, 2017 წელს, საჭიროებებიდან გამომდინარე, მოხდება ოფიცრების გადამზადება არასრულწლოვანთა მართლმსაჯულებაში. </w:t>
      </w:r>
    </w:p>
    <w:p w14:paraId="51BEB3A4"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rPr>
      </w:pPr>
      <w:r w:rsidRPr="005D0996">
        <w:rPr>
          <w:rFonts w:ascii="Sylfaen" w:hAnsi="Sylfaen" w:cs="Sylfaen"/>
          <w:spacing w:val="1"/>
        </w:rPr>
        <w:t>კვალიფიკაციის ამაღლების მიზნით,</w:t>
      </w:r>
      <w:r w:rsidRPr="005D0996">
        <w:rPr>
          <w:rFonts w:ascii="Sylfaen" w:hAnsi="Sylfaen" w:cs="Sylfaen"/>
        </w:rPr>
        <w:t xml:space="preserve"> </w:t>
      </w:r>
      <w:r w:rsidRPr="005D0996">
        <w:rPr>
          <w:rFonts w:ascii="Sylfaen" w:hAnsi="Sylfaen" w:cs="Sylfaen"/>
          <w:spacing w:val="1"/>
        </w:rPr>
        <w:t>დ</w:t>
      </w:r>
      <w:r w:rsidRPr="005D0996">
        <w:rPr>
          <w:rFonts w:ascii="Sylfaen" w:hAnsi="Sylfaen" w:cs="Sylfaen"/>
        </w:rPr>
        <w:t>აგ</w:t>
      </w:r>
      <w:r w:rsidRPr="005D0996">
        <w:rPr>
          <w:rFonts w:ascii="Sylfaen" w:hAnsi="Sylfaen" w:cs="Sylfaen"/>
          <w:spacing w:val="-1"/>
        </w:rPr>
        <w:t>ე</w:t>
      </w:r>
      <w:r w:rsidRPr="005D0996">
        <w:rPr>
          <w:rFonts w:ascii="Sylfaen" w:hAnsi="Sylfaen" w:cs="Sylfaen"/>
        </w:rPr>
        <w:t>გ</w:t>
      </w:r>
      <w:r w:rsidRPr="005D0996">
        <w:rPr>
          <w:rFonts w:ascii="Sylfaen" w:hAnsi="Sylfaen" w:cs="Sylfaen"/>
          <w:spacing w:val="-1"/>
        </w:rPr>
        <w:t>მ</w:t>
      </w:r>
      <w:r w:rsidRPr="005D0996">
        <w:rPr>
          <w:rFonts w:ascii="Sylfaen" w:hAnsi="Sylfaen" w:cs="Sylfaen"/>
        </w:rPr>
        <w:t>ილია</w:t>
      </w:r>
      <w:r w:rsidRPr="005D0996">
        <w:rPr>
          <w:rFonts w:ascii="Sylfaen" w:hAnsi="Sylfaen" w:cs="Sylfaen"/>
          <w:spacing w:val="2"/>
        </w:rPr>
        <w:t xml:space="preserve"> </w:t>
      </w:r>
      <w:r w:rsidRPr="005D0996">
        <w:rPr>
          <w:rFonts w:ascii="Sylfaen" w:hAnsi="Sylfaen" w:cs="Sylfaen"/>
          <w:spacing w:val="1"/>
        </w:rPr>
        <w:t xml:space="preserve">პრობაციის </w:t>
      </w:r>
      <w:r w:rsidRPr="005D0996">
        <w:rPr>
          <w:rFonts w:ascii="Sylfaen" w:hAnsi="Sylfaen" w:cs="Sylfaen"/>
        </w:rPr>
        <w:t>ოფი</w:t>
      </w:r>
      <w:r w:rsidRPr="005D0996">
        <w:rPr>
          <w:rFonts w:ascii="Sylfaen" w:hAnsi="Sylfaen" w:cs="Sylfaen"/>
          <w:spacing w:val="-1"/>
        </w:rPr>
        <w:t>ც</w:t>
      </w:r>
      <w:r w:rsidRPr="005D0996">
        <w:rPr>
          <w:rFonts w:ascii="Sylfaen" w:hAnsi="Sylfaen" w:cs="Sylfaen"/>
          <w:spacing w:val="1"/>
        </w:rPr>
        <w:t>ერ</w:t>
      </w:r>
      <w:r w:rsidRPr="005D0996">
        <w:rPr>
          <w:rFonts w:ascii="Sylfaen" w:hAnsi="Sylfaen" w:cs="Sylfaen"/>
          <w:spacing w:val="-1"/>
        </w:rPr>
        <w:t>თა</w:t>
      </w:r>
      <w:r w:rsidRPr="005D0996">
        <w:rPr>
          <w:rFonts w:ascii="Sylfaen" w:hAnsi="Sylfaen" w:cs="Sylfaen"/>
        </w:rPr>
        <w:t>, ფსიქოლოგთა და სოციალურ მუშაკთა</w:t>
      </w:r>
      <w:r w:rsidRPr="005D0996">
        <w:rPr>
          <w:rFonts w:ascii="Sylfaen" w:hAnsi="Sylfaen" w:cs="Sylfaen"/>
          <w:spacing w:val="1"/>
        </w:rPr>
        <w:t xml:space="preserve"> </w:t>
      </w:r>
      <w:r w:rsidRPr="005D0996">
        <w:rPr>
          <w:rFonts w:ascii="Sylfaen" w:hAnsi="Sylfaen" w:cs="Sylfaen"/>
        </w:rPr>
        <w:t xml:space="preserve">გადამზადება </w:t>
      </w:r>
      <w:proofErr w:type="spellStart"/>
      <w:r w:rsidRPr="005D0996">
        <w:rPr>
          <w:rFonts w:ascii="Sylfaen" w:hAnsi="Sylfaen" w:cs="Sylfaen"/>
        </w:rPr>
        <w:t>სხადასხვა</w:t>
      </w:r>
      <w:proofErr w:type="spellEnd"/>
      <w:r w:rsidRPr="005D0996">
        <w:rPr>
          <w:rFonts w:ascii="Sylfaen" w:hAnsi="Sylfaen" w:cs="Sylfaen"/>
        </w:rPr>
        <w:t xml:space="preserve"> სასწავლო პროგრამებით, რითაც ხელი შეეწყობა</w:t>
      </w:r>
      <w:r w:rsidRPr="005D0996">
        <w:rPr>
          <w:rFonts w:ascii="Sylfaen" w:hAnsi="Sylfaen" w:cs="Sylfaen"/>
          <w:spacing w:val="2"/>
        </w:rPr>
        <w:t xml:space="preserve"> </w:t>
      </w:r>
      <w:r w:rsidRPr="005D0996">
        <w:rPr>
          <w:rFonts w:ascii="Sylfaen" w:hAnsi="Sylfaen" w:cs="Sylfaen"/>
        </w:rPr>
        <w:t>მსჯავრდებულებთან ინდივიდუალურ მუშაობას.</w:t>
      </w:r>
    </w:p>
    <w:p w14:paraId="1BFE76AB"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rPr>
      </w:pPr>
    </w:p>
    <w:p w14:paraId="0C1B3AAB" w14:textId="77777777" w:rsidR="00262891" w:rsidRPr="005D0996" w:rsidRDefault="00262891" w:rsidP="00CD6163">
      <w:pPr>
        <w:spacing w:after="0"/>
        <w:ind w:left="-360" w:right="-360"/>
        <w:jc w:val="both"/>
        <w:rPr>
          <w:rFonts w:ascii="Sylfaen" w:hAnsi="Sylfaen" w:cs="Sylfaen"/>
          <w:b/>
          <w:sz w:val="24"/>
          <w:szCs w:val="24"/>
          <w:lang w:bidi="he-IL"/>
        </w:rPr>
      </w:pPr>
    </w:p>
    <w:p w14:paraId="0BA65C9C" w14:textId="77777777" w:rsidR="00262891" w:rsidRPr="005D0996" w:rsidRDefault="00262891" w:rsidP="00CD6163">
      <w:pPr>
        <w:spacing w:after="0"/>
        <w:ind w:left="-360" w:right="-360"/>
        <w:jc w:val="both"/>
        <w:rPr>
          <w:rFonts w:ascii="Sylfaen" w:hAnsi="Sylfaen" w:cs="Sylfaen"/>
          <w:b/>
          <w:sz w:val="24"/>
          <w:szCs w:val="24"/>
          <w:lang w:bidi="he-IL"/>
        </w:rPr>
      </w:pPr>
      <w:r w:rsidRPr="005D0996">
        <w:rPr>
          <w:rFonts w:ascii="Sylfaen" w:hAnsi="Sylfaen" w:cs="Sylfaen"/>
          <w:b/>
          <w:sz w:val="24"/>
          <w:szCs w:val="24"/>
          <w:lang w:bidi="he-IL"/>
        </w:rPr>
        <w:t>8.2. საკანონმდებლო ბაზის განვითარება</w:t>
      </w:r>
    </w:p>
    <w:p w14:paraId="083B7FC7" w14:textId="77777777" w:rsidR="00262891" w:rsidRPr="005D0996" w:rsidRDefault="00262891" w:rsidP="00CD6163">
      <w:pPr>
        <w:spacing w:after="0"/>
        <w:ind w:left="-360" w:right="-360"/>
        <w:jc w:val="both"/>
        <w:rPr>
          <w:rFonts w:ascii="Sylfaen" w:hAnsi="Sylfaen" w:cs="Sylfaen"/>
          <w:b/>
          <w:sz w:val="24"/>
          <w:szCs w:val="24"/>
          <w:lang w:bidi="he-IL"/>
        </w:rPr>
      </w:pPr>
    </w:p>
    <w:p w14:paraId="6DA1A41F" w14:textId="77777777" w:rsidR="00262891" w:rsidRPr="005D0996" w:rsidRDefault="00262891" w:rsidP="00CD6163">
      <w:pPr>
        <w:spacing w:after="0"/>
        <w:ind w:left="-360" w:right="-360"/>
        <w:jc w:val="both"/>
        <w:rPr>
          <w:rFonts w:ascii="Sylfaen" w:hAnsi="Sylfaen"/>
          <w:b/>
        </w:rPr>
      </w:pPr>
      <w:r w:rsidRPr="005D0996">
        <w:rPr>
          <w:rFonts w:ascii="Sylfaen" w:hAnsi="Sylfaen"/>
          <w:b/>
        </w:rPr>
        <w:t>8.2.1. საზოგადოებისათვის სასარგებლო შრომის აღსრულების ხელშეწყობა</w:t>
      </w:r>
    </w:p>
    <w:p w14:paraId="6D222741" w14:textId="77777777" w:rsidR="00262891" w:rsidRPr="005D0996" w:rsidRDefault="00262891" w:rsidP="00CD6163">
      <w:pPr>
        <w:spacing w:after="0"/>
        <w:ind w:left="-360" w:right="-360"/>
        <w:jc w:val="both"/>
        <w:rPr>
          <w:rFonts w:ascii="Sylfaen" w:hAnsi="Sylfaen"/>
          <w:b/>
        </w:rPr>
      </w:pPr>
    </w:p>
    <w:p w14:paraId="5248DB54" w14:textId="77777777" w:rsidR="00262891" w:rsidRPr="005D0996" w:rsidRDefault="00262891" w:rsidP="00CD6163">
      <w:pPr>
        <w:spacing w:after="0"/>
        <w:ind w:left="-360" w:right="-360"/>
        <w:jc w:val="both"/>
        <w:rPr>
          <w:rFonts w:ascii="Sylfaen" w:hAnsi="Sylfaen"/>
          <w:b/>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3"/>
        </w:rPr>
        <w:t xml:space="preserve">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rPr>
        <w:t>ლი</w:t>
      </w:r>
      <w:r w:rsidRPr="005D0996">
        <w:rPr>
          <w:rFonts w:ascii="Sylfaen" w:hAnsi="Sylfaen" w:cs="Sylfaen"/>
          <w:spacing w:val="1"/>
        </w:rPr>
        <w:t xml:space="preserve">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ოსათვის პრიორიტეტულია სააგენტოს ფა</w:t>
      </w:r>
      <w:r w:rsidRPr="005D0996">
        <w:rPr>
          <w:rFonts w:ascii="Sylfaen" w:hAnsi="Sylfaen" w:cs="Sylfaen"/>
          <w:spacing w:val="1"/>
        </w:rPr>
        <w:t>რ</w:t>
      </w:r>
      <w:r w:rsidRPr="005D0996">
        <w:rPr>
          <w:rFonts w:ascii="Sylfaen" w:hAnsi="Sylfaen" w:cs="Sylfaen"/>
          <w:spacing w:val="-2"/>
        </w:rPr>
        <w:t>გ</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ბში</w:t>
      </w:r>
      <w:r w:rsidRPr="005D0996">
        <w:rPr>
          <w:rFonts w:ascii="Sylfaen" w:hAnsi="Sylfaen" w:cs="Sylfaen"/>
          <w:spacing w:val="1"/>
        </w:rPr>
        <w:t xml:space="preserve">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rPr>
        <w:t>ქ</w:t>
      </w:r>
      <w:r w:rsidRPr="005D0996">
        <w:rPr>
          <w:rFonts w:ascii="Sylfaen" w:hAnsi="Sylfaen" w:cs="Sylfaen"/>
          <w:spacing w:val="-1"/>
        </w:rPr>
        <w:t>მ</w:t>
      </w:r>
      <w:r w:rsidRPr="005D0996">
        <w:rPr>
          <w:rFonts w:ascii="Sylfaen" w:hAnsi="Sylfaen" w:cs="Sylfaen"/>
          <w:spacing w:val="1"/>
        </w:rPr>
        <w:t>ნ</w:t>
      </w:r>
      <w:r w:rsidRPr="005D0996">
        <w:rPr>
          <w:rFonts w:ascii="Sylfaen" w:hAnsi="Sylfaen" w:cs="Sylfaen"/>
        </w:rPr>
        <w:t>ილი -</w:t>
      </w:r>
      <w:r w:rsidRPr="005D0996">
        <w:rPr>
          <w:rFonts w:ascii="Sylfaen" w:hAnsi="Sylfaen" w:cs="Sylfaen"/>
          <w:spacing w:val="4"/>
        </w:rPr>
        <w:t xml:space="preserve">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2"/>
        </w:rPr>
        <w:t>უ</w:t>
      </w:r>
      <w:r w:rsidRPr="005D0996">
        <w:rPr>
          <w:rFonts w:ascii="Sylfaen" w:hAnsi="Sylfaen" w:cs="Sylfaen"/>
        </w:rPr>
        <w:t>შაო</w:t>
      </w:r>
      <w:r w:rsidRPr="005D0996">
        <w:rPr>
          <w:rFonts w:ascii="Sylfaen" w:hAnsi="Sylfaen" w:cs="Sylfaen"/>
          <w:spacing w:val="3"/>
        </w:rPr>
        <w:t xml:space="preserve"> </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rPr>
        <w:t>გილ</w:t>
      </w:r>
      <w:r w:rsidRPr="005D0996">
        <w:rPr>
          <w:rFonts w:ascii="Sylfaen" w:hAnsi="Sylfaen" w:cs="Sylfaen"/>
          <w:spacing w:val="1"/>
        </w:rPr>
        <w:t>ე</w:t>
      </w:r>
      <w:r w:rsidRPr="005D0996">
        <w:rPr>
          <w:rFonts w:ascii="Sylfaen" w:hAnsi="Sylfaen" w:cs="Sylfaen"/>
        </w:rPr>
        <w:t>ბის</w:t>
      </w:r>
      <w:r w:rsidRPr="005D0996">
        <w:rPr>
          <w:rFonts w:ascii="Sylfaen" w:hAnsi="Sylfaen" w:cs="Sylfaen"/>
          <w:spacing w:val="2"/>
        </w:rPr>
        <w:t xml:space="preserve"> </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ნ</w:t>
      </w:r>
      <w:r w:rsidRPr="005D0996">
        <w:rPr>
          <w:rFonts w:ascii="Sylfaen" w:hAnsi="Sylfaen" w:cs="Sylfaen"/>
          <w:spacing w:val="-2"/>
        </w:rPr>
        <w:t>ა</w:t>
      </w:r>
      <w:r w:rsidRPr="005D0996">
        <w:rPr>
          <w:rFonts w:ascii="Sylfaen" w:hAnsi="Sylfaen" w:cs="Sylfaen"/>
          <w:spacing w:val="1"/>
        </w:rPr>
        <w:t>ცე</w:t>
      </w:r>
      <w:r w:rsidRPr="005D0996">
        <w:rPr>
          <w:rFonts w:ascii="Sylfaen" w:hAnsi="Sylfaen" w:cs="Sylfaen"/>
          <w:spacing w:val="-3"/>
        </w:rPr>
        <w:t>მ</w:t>
      </w:r>
      <w:r w:rsidRPr="005D0996">
        <w:rPr>
          <w:rFonts w:ascii="Sylfaen" w:hAnsi="Sylfaen" w:cs="Sylfaen"/>
          <w:spacing w:val="1"/>
        </w:rPr>
        <w:t>თ</w:t>
      </w:r>
      <w:r w:rsidRPr="005D0996">
        <w:rPr>
          <w:rFonts w:ascii="Sylfaen" w:hAnsi="Sylfaen" w:cs="Sylfaen"/>
        </w:rPr>
        <w:t xml:space="preserve">ა ბაზის </w:t>
      </w:r>
      <w:r w:rsidRPr="005D0996">
        <w:rPr>
          <w:rFonts w:ascii="Sylfaen" w:hAnsi="Sylfaen" w:cs="Sylfaen"/>
          <w:spacing w:val="1"/>
        </w:rPr>
        <w:t>პერ</w:t>
      </w:r>
      <w:r w:rsidRPr="005D0996">
        <w:rPr>
          <w:rFonts w:ascii="Sylfaen" w:hAnsi="Sylfaen" w:cs="Sylfaen"/>
          <w:spacing w:val="-1"/>
        </w:rPr>
        <w:t>მ</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spacing w:val="-1"/>
        </w:rPr>
        <w:t>ე</w:t>
      </w:r>
      <w:r w:rsidRPr="005D0996">
        <w:rPr>
          <w:rFonts w:ascii="Sylfaen" w:hAnsi="Sylfaen" w:cs="Sylfaen"/>
          <w:spacing w:val="1"/>
        </w:rPr>
        <w:t>ნ</w:t>
      </w:r>
      <w:r w:rsidRPr="005D0996">
        <w:rPr>
          <w:rFonts w:ascii="Sylfaen" w:hAnsi="Sylfaen" w:cs="Sylfaen"/>
          <w:spacing w:val="-1"/>
        </w:rPr>
        <w:t>ტ</w:t>
      </w:r>
      <w:r w:rsidRPr="005D0996">
        <w:rPr>
          <w:rFonts w:ascii="Sylfaen" w:hAnsi="Sylfaen" w:cs="Sylfaen"/>
          <w:spacing w:val="-2"/>
        </w:rPr>
        <w:t>უ</w:t>
      </w:r>
      <w:r w:rsidRPr="005D0996">
        <w:rPr>
          <w:rFonts w:ascii="Sylfaen" w:hAnsi="Sylfaen" w:cs="Sylfaen"/>
        </w:rPr>
        <w:t>ლი გა</w:t>
      </w:r>
      <w:r w:rsidRPr="005D0996">
        <w:rPr>
          <w:rFonts w:ascii="Sylfaen" w:hAnsi="Sylfaen" w:cs="Sylfaen"/>
          <w:spacing w:val="1"/>
        </w:rPr>
        <w:t>ნ</w:t>
      </w:r>
      <w:r w:rsidRPr="005D0996">
        <w:rPr>
          <w:rFonts w:ascii="Sylfaen" w:hAnsi="Sylfaen" w:cs="Sylfaen"/>
        </w:rPr>
        <w:t>ახ</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 xml:space="preserve">ბა, ახალი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2"/>
        </w:rPr>
        <w:t>უ</w:t>
      </w:r>
      <w:r w:rsidRPr="005D0996">
        <w:rPr>
          <w:rFonts w:ascii="Sylfaen" w:hAnsi="Sylfaen" w:cs="Sylfaen"/>
        </w:rPr>
        <w:t>შაო ა</w:t>
      </w:r>
      <w:r w:rsidRPr="005D0996">
        <w:rPr>
          <w:rFonts w:ascii="Sylfaen" w:hAnsi="Sylfaen" w:cs="Sylfaen"/>
          <w:spacing w:val="1"/>
        </w:rPr>
        <w:t>დ</w:t>
      </w:r>
      <w:r w:rsidRPr="005D0996">
        <w:rPr>
          <w:rFonts w:ascii="Sylfaen" w:hAnsi="Sylfaen" w:cs="Sylfaen"/>
        </w:rPr>
        <w:t>გი</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ძ</w:t>
      </w:r>
      <w:r w:rsidRPr="005D0996">
        <w:rPr>
          <w:rFonts w:ascii="Sylfaen" w:hAnsi="Sylfaen" w:cs="Sylfaen"/>
        </w:rPr>
        <w:t>ი</w:t>
      </w:r>
      <w:r w:rsidRPr="005D0996">
        <w:rPr>
          <w:rFonts w:ascii="Sylfaen" w:hAnsi="Sylfaen" w:cs="Sylfaen"/>
          <w:spacing w:val="-1"/>
        </w:rPr>
        <w:t>ე</w:t>
      </w:r>
      <w:r w:rsidRPr="005D0996">
        <w:rPr>
          <w:rFonts w:ascii="Sylfaen" w:hAnsi="Sylfaen" w:cs="Sylfaen"/>
        </w:rPr>
        <w:t xml:space="preserve">ბა, </w:t>
      </w:r>
      <w:r w:rsidRPr="005D0996">
        <w:rPr>
          <w:rFonts w:ascii="Sylfaen" w:hAnsi="Sylfaen" w:cs="Sylfaen"/>
          <w:spacing w:val="1"/>
        </w:rPr>
        <w:t>რ</w:t>
      </w:r>
      <w:r w:rsidRPr="005D0996">
        <w:rPr>
          <w:rFonts w:ascii="Sylfaen" w:hAnsi="Sylfaen" w:cs="Sylfaen"/>
        </w:rPr>
        <w:t xml:space="preserve">აც </w:t>
      </w:r>
      <w:r w:rsidRPr="005D0996">
        <w:rPr>
          <w:rFonts w:ascii="Sylfaen" w:hAnsi="Sylfaen" w:cs="Sylfaen"/>
          <w:spacing w:val="-1"/>
        </w:rPr>
        <w:t>ს</w:t>
      </w:r>
      <w:r w:rsidRPr="005D0996">
        <w:rPr>
          <w:rFonts w:ascii="Sylfaen" w:hAnsi="Sylfaen" w:cs="Sylfaen"/>
        </w:rPr>
        <w:t>აშ</w:t>
      </w:r>
      <w:r w:rsidRPr="005D0996">
        <w:rPr>
          <w:rFonts w:ascii="Sylfaen" w:hAnsi="Sylfaen" w:cs="Sylfaen"/>
          <w:spacing w:val="1"/>
        </w:rPr>
        <w:t>უ</w:t>
      </w:r>
      <w:r w:rsidRPr="005D0996">
        <w:rPr>
          <w:rFonts w:ascii="Sylfaen" w:hAnsi="Sylfaen" w:cs="Sylfaen"/>
        </w:rPr>
        <w:t>ა</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 xml:space="preserve">ბას მისცემს </w:t>
      </w:r>
      <w:r w:rsidRPr="005D0996">
        <w:rPr>
          <w:rFonts w:ascii="Sylfaen" w:hAnsi="Sylfaen" w:cs="Sylfaen"/>
          <w:spacing w:val="-1"/>
        </w:rPr>
        <w:t>ს</w:t>
      </w:r>
      <w:r w:rsidRPr="005D0996">
        <w:rPr>
          <w:rFonts w:ascii="Sylfaen" w:hAnsi="Sylfaen" w:cs="Sylfaen"/>
        </w:rPr>
        <w:t>აზოგ</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spacing w:val="-2"/>
        </w:rPr>
        <w:t>ო</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თ</w:t>
      </w:r>
      <w:r w:rsidRPr="005D0996">
        <w:rPr>
          <w:rFonts w:ascii="Sylfaen" w:hAnsi="Sylfaen" w:cs="Sylfaen"/>
        </w:rPr>
        <w:t xml:space="preserve">ვის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რ</w:t>
      </w:r>
      <w:r w:rsidRPr="005D0996">
        <w:rPr>
          <w:rFonts w:ascii="Sylfaen" w:hAnsi="Sylfaen" w:cs="Sylfaen"/>
        </w:rPr>
        <w:t>გ</w:t>
      </w:r>
      <w:r w:rsidRPr="005D0996">
        <w:rPr>
          <w:rFonts w:ascii="Sylfaen" w:hAnsi="Sylfaen" w:cs="Sylfaen"/>
          <w:spacing w:val="1"/>
        </w:rPr>
        <w:t>ე</w:t>
      </w:r>
      <w:r w:rsidRPr="005D0996">
        <w:rPr>
          <w:rFonts w:ascii="Sylfaen" w:hAnsi="Sylfaen" w:cs="Sylfaen"/>
        </w:rPr>
        <w:t>ბლო</w:t>
      </w:r>
      <w:r w:rsidRPr="005D0996">
        <w:rPr>
          <w:rFonts w:ascii="Sylfaen" w:hAnsi="Sylfaen" w:cs="Sylfaen"/>
          <w:spacing w:val="1"/>
        </w:rPr>
        <w:t xml:space="preserve"> </w:t>
      </w:r>
      <w:proofErr w:type="spellStart"/>
      <w:r w:rsidRPr="005D0996">
        <w:rPr>
          <w:rFonts w:ascii="Sylfaen" w:hAnsi="Sylfaen" w:cs="Sylfaen"/>
        </w:rPr>
        <w:t>შ</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ჯილებ</w:t>
      </w:r>
      <w:r w:rsidRPr="005D0996">
        <w:rPr>
          <w:rFonts w:ascii="Sylfaen" w:hAnsi="Sylfaen" w:cs="Sylfaen"/>
          <w:spacing w:val="-1"/>
        </w:rPr>
        <w:t>ს</w:t>
      </w:r>
      <w:proofErr w:type="spellEnd"/>
      <w:r w:rsidRPr="005D0996">
        <w:rPr>
          <w:rFonts w:ascii="Sylfaen" w:hAnsi="Sylfaen" w:cs="Sylfaen"/>
        </w:rPr>
        <w:t>,</w:t>
      </w:r>
      <w:r w:rsidRPr="005D0996">
        <w:rPr>
          <w:rFonts w:ascii="Sylfaen" w:hAnsi="Sylfaen" w:cs="Sylfaen"/>
          <w:spacing w:val="1"/>
        </w:rPr>
        <w:t xml:space="preserve"> </w:t>
      </w:r>
      <w:r w:rsidRPr="005D0996">
        <w:rPr>
          <w:rFonts w:ascii="Sylfaen" w:hAnsi="Sylfaen" w:cs="Sylfaen"/>
          <w:spacing w:val="-1"/>
        </w:rPr>
        <w:t>თავიანთი</w:t>
      </w:r>
      <w:r w:rsidRPr="005D0996">
        <w:rPr>
          <w:rFonts w:ascii="Sylfaen" w:hAnsi="Sylfaen" w:cs="Sylfaen"/>
        </w:rPr>
        <w:t xml:space="preserve"> </w:t>
      </w:r>
      <w:r w:rsidRPr="005D0996">
        <w:rPr>
          <w:rFonts w:ascii="Sylfaen" w:hAnsi="Sylfaen" w:cs="Sylfaen"/>
          <w:spacing w:val="1"/>
        </w:rPr>
        <w:t>უნ</w:t>
      </w:r>
      <w:r w:rsidRPr="005D0996">
        <w:rPr>
          <w:rFonts w:ascii="Sylfaen" w:hAnsi="Sylfaen" w:cs="Sylfaen"/>
        </w:rPr>
        <w:t>ა</w:t>
      </w:r>
      <w:r w:rsidRPr="005D0996">
        <w:rPr>
          <w:rFonts w:ascii="Sylfaen" w:hAnsi="Sylfaen" w:cs="Sylfaen"/>
          <w:spacing w:val="1"/>
        </w:rPr>
        <w:t>რე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w:t>
      </w:r>
      <w:r w:rsidRPr="005D0996">
        <w:rPr>
          <w:rFonts w:ascii="Sylfaen" w:hAnsi="Sylfaen" w:cs="Sylfaen"/>
          <w:spacing w:val="1"/>
        </w:rPr>
        <w:t xml:space="preserve"> </w:t>
      </w:r>
      <w:r w:rsidRPr="005D0996">
        <w:rPr>
          <w:rFonts w:ascii="Sylfaen" w:hAnsi="Sylfaen" w:cs="Sylfaen"/>
        </w:rPr>
        <w:t>გა</w:t>
      </w:r>
      <w:r w:rsidRPr="005D0996">
        <w:rPr>
          <w:rFonts w:ascii="Sylfaen" w:hAnsi="Sylfaen" w:cs="Sylfaen"/>
          <w:spacing w:val="1"/>
        </w:rPr>
        <w:t>ნ</w:t>
      </w:r>
      <w:r w:rsidRPr="005D0996">
        <w:rPr>
          <w:rFonts w:ascii="Sylfaen" w:hAnsi="Sylfaen" w:cs="Sylfaen"/>
          <w:spacing w:val="-2"/>
        </w:rPr>
        <w:t>ა</w:t>
      </w:r>
      <w:r w:rsidRPr="005D0996">
        <w:rPr>
          <w:rFonts w:ascii="Sylfaen" w:hAnsi="Sylfaen" w:cs="Sylfaen"/>
          <w:spacing w:val="1"/>
        </w:rPr>
        <w:t>თ</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 xml:space="preserve">, </w:t>
      </w:r>
      <w:r w:rsidRPr="005D0996">
        <w:rPr>
          <w:rFonts w:ascii="Sylfaen" w:hAnsi="Sylfaen" w:cs="Sylfaen"/>
          <w:spacing w:val="1"/>
        </w:rPr>
        <w:t>პრ</w:t>
      </w:r>
      <w:r w:rsidRPr="005D0996">
        <w:rPr>
          <w:rFonts w:ascii="Sylfaen" w:hAnsi="Sylfaen" w:cs="Sylfaen"/>
          <w:spacing w:val="-2"/>
        </w:rPr>
        <w:t>ო</w:t>
      </w:r>
      <w:r w:rsidRPr="005D0996">
        <w:rPr>
          <w:rFonts w:ascii="Sylfaen" w:hAnsi="Sylfaen" w:cs="Sylfaen"/>
        </w:rPr>
        <w:t>ფ</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იი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2"/>
        </w:rPr>
        <w:t>ფ</w:t>
      </w:r>
      <w:r w:rsidRPr="005D0996">
        <w:rPr>
          <w:rFonts w:ascii="Sylfaen" w:hAnsi="Sylfaen" w:cs="Sylfaen"/>
        </w:rPr>
        <w:t>იზი</w:t>
      </w:r>
      <w:r w:rsidRPr="005D0996">
        <w:rPr>
          <w:rFonts w:ascii="Sylfaen" w:hAnsi="Sylfaen" w:cs="Sylfaen"/>
          <w:spacing w:val="-1"/>
        </w:rPr>
        <w:t>კ</w:t>
      </w:r>
      <w:r w:rsidRPr="005D0996">
        <w:rPr>
          <w:rFonts w:ascii="Sylfaen" w:hAnsi="Sylfaen" w:cs="Sylfaen"/>
          <w:spacing w:val="1"/>
        </w:rPr>
        <w:t>ურ</w:t>
      </w:r>
      <w:r w:rsidRPr="005D0996">
        <w:rPr>
          <w:rFonts w:ascii="Sylfaen" w:hAnsi="Sylfaen" w:cs="Sylfaen"/>
        </w:rPr>
        <w:t xml:space="preserve">ი </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ძ</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rPr>
        <w:t>ლობ</w:t>
      </w:r>
      <w:r w:rsidRPr="005D0996">
        <w:rPr>
          <w:rFonts w:ascii="Sylfaen" w:hAnsi="Sylfaen" w:cs="Sylfaen"/>
          <w:spacing w:val="1"/>
        </w:rPr>
        <w:t>ე</w:t>
      </w:r>
      <w:r w:rsidRPr="005D0996">
        <w:rPr>
          <w:rFonts w:ascii="Sylfaen" w:hAnsi="Sylfaen" w:cs="Sylfaen"/>
        </w:rPr>
        <w:t>ბის გა</w:t>
      </w:r>
      <w:r w:rsidRPr="005D0996">
        <w:rPr>
          <w:rFonts w:ascii="Sylfaen" w:hAnsi="Sylfaen" w:cs="Sylfaen"/>
          <w:spacing w:val="1"/>
        </w:rPr>
        <w:t>თ</w:t>
      </w:r>
      <w:r w:rsidRPr="005D0996">
        <w:rPr>
          <w:rFonts w:ascii="Sylfaen" w:hAnsi="Sylfaen" w:cs="Sylfaen"/>
        </w:rPr>
        <w:t>ვ</w:t>
      </w:r>
      <w:r w:rsidRPr="005D0996">
        <w:rPr>
          <w:rFonts w:ascii="Sylfaen" w:hAnsi="Sylfaen" w:cs="Sylfaen"/>
          <w:spacing w:val="-2"/>
        </w:rPr>
        <w:t>ა</w:t>
      </w:r>
      <w:r w:rsidRPr="005D0996">
        <w:rPr>
          <w:rFonts w:ascii="Sylfaen" w:hAnsi="Sylfaen" w:cs="Sylfaen"/>
        </w:rPr>
        <w:t>ლი</w:t>
      </w:r>
      <w:r w:rsidRPr="005D0996">
        <w:rPr>
          <w:rFonts w:ascii="Sylfaen" w:hAnsi="Sylfaen" w:cs="Sylfaen"/>
          <w:spacing w:val="-1"/>
        </w:rPr>
        <w:t>სწ</w:t>
      </w:r>
      <w:r w:rsidRPr="005D0996">
        <w:rPr>
          <w:rFonts w:ascii="Sylfaen" w:hAnsi="Sylfaen" w:cs="Sylfaen"/>
        </w:rPr>
        <w:t>ი</w:t>
      </w:r>
      <w:r w:rsidRPr="005D0996">
        <w:rPr>
          <w:rFonts w:ascii="Sylfaen" w:hAnsi="Sylfaen" w:cs="Sylfaen"/>
          <w:spacing w:val="1"/>
        </w:rPr>
        <w:t>ნე</w:t>
      </w:r>
      <w:r w:rsidRPr="005D0996">
        <w:rPr>
          <w:rFonts w:ascii="Sylfaen" w:hAnsi="Sylfaen" w:cs="Sylfaen"/>
        </w:rPr>
        <w:t xml:space="preserve">ბით </w:t>
      </w:r>
      <w:r w:rsidRPr="005D0996">
        <w:rPr>
          <w:rFonts w:ascii="Sylfaen" w:hAnsi="Sylfaen" w:cs="Sylfaen"/>
          <w:spacing w:val="-2"/>
        </w:rPr>
        <w:t>მიიღონ</w:t>
      </w:r>
      <w:r w:rsidRPr="005D0996">
        <w:rPr>
          <w:rFonts w:ascii="Sylfaen" w:hAnsi="Sylfaen" w:cs="Sylfaen"/>
        </w:rPr>
        <w:t xml:space="preserve"> 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spacing w:val="1"/>
        </w:rPr>
        <w:t>რ</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შ</w:t>
      </w:r>
      <w:r w:rsidRPr="005D0996">
        <w:rPr>
          <w:rFonts w:ascii="Sylfaen" w:hAnsi="Sylfaen" w:cs="Sylfaen"/>
          <w:spacing w:val="-2"/>
        </w:rPr>
        <w:t>ა</w:t>
      </w:r>
      <w:r w:rsidRPr="005D0996">
        <w:rPr>
          <w:rFonts w:ascii="Sylfaen" w:hAnsi="Sylfaen" w:cs="Sylfaen"/>
        </w:rPr>
        <w:t xml:space="preserve">ოს </w:t>
      </w:r>
      <w:r w:rsidRPr="005D0996">
        <w:rPr>
          <w:rFonts w:ascii="Sylfaen" w:hAnsi="Sylfaen" w:cs="Sylfaen"/>
          <w:spacing w:val="-1"/>
        </w:rPr>
        <w:t>ს</w:t>
      </w:r>
      <w:r w:rsidRPr="005D0996">
        <w:rPr>
          <w:rFonts w:ascii="Sylfaen" w:hAnsi="Sylfaen" w:cs="Sylfaen"/>
        </w:rPr>
        <w:t>ხვა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ს</w:t>
      </w:r>
      <w:r w:rsidRPr="005D0996">
        <w:rPr>
          <w:rFonts w:ascii="Sylfaen" w:hAnsi="Sylfaen" w:cs="Sylfaen"/>
        </w:rPr>
        <w:t>ხვა</w:t>
      </w:r>
      <w:r w:rsidRPr="005D0996">
        <w:rPr>
          <w:rFonts w:ascii="Sylfaen" w:hAnsi="Sylfaen" w:cs="Sylfaen"/>
          <w:spacing w:val="1"/>
        </w:rPr>
        <w:t xml:space="preserve"> </w:t>
      </w:r>
      <w:r w:rsidRPr="005D0996">
        <w:rPr>
          <w:rFonts w:ascii="Sylfaen" w:hAnsi="Sylfaen" w:cs="Sylfaen"/>
        </w:rPr>
        <w:t>ვა</w:t>
      </w:r>
      <w:r w:rsidRPr="005D0996">
        <w:rPr>
          <w:rFonts w:ascii="Sylfaen" w:hAnsi="Sylfaen" w:cs="Sylfaen"/>
          <w:spacing w:val="1"/>
        </w:rPr>
        <w:t>რ</w:t>
      </w:r>
      <w:r w:rsidRPr="005D0996">
        <w:rPr>
          <w:rFonts w:ascii="Sylfaen" w:hAnsi="Sylfaen" w:cs="Sylfaen"/>
        </w:rPr>
        <w:t>ია</w:t>
      </w:r>
      <w:r w:rsidRPr="005D0996">
        <w:rPr>
          <w:rFonts w:ascii="Sylfaen" w:hAnsi="Sylfaen" w:cs="Sylfaen"/>
          <w:spacing w:val="1"/>
        </w:rPr>
        <w:t>ნ</w:t>
      </w:r>
      <w:r w:rsidRPr="005D0996">
        <w:rPr>
          <w:rFonts w:ascii="Sylfaen" w:hAnsi="Sylfaen" w:cs="Sylfaen"/>
          <w:spacing w:val="-3"/>
        </w:rPr>
        <w:t>ტ</w:t>
      </w:r>
      <w:r w:rsidRPr="005D0996">
        <w:rPr>
          <w:rFonts w:ascii="Sylfaen" w:hAnsi="Sylfaen" w:cs="Sylfaen"/>
          <w:spacing w:val="1"/>
        </w:rPr>
        <w:t>ე</w:t>
      </w:r>
      <w:r w:rsidRPr="005D0996">
        <w:rPr>
          <w:rFonts w:ascii="Sylfaen" w:hAnsi="Sylfaen" w:cs="Sylfaen"/>
        </w:rPr>
        <w:t xml:space="preserve">ბი. </w:t>
      </w:r>
    </w:p>
    <w:p w14:paraId="501302F3" w14:textId="77777777" w:rsidR="00262891" w:rsidRPr="005D0996" w:rsidRDefault="00262891" w:rsidP="00CD6163">
      <w:pPr>
        <w:spacing w:after="0"/>
        <w:ind w:left="-360" w:right="-360"/>
        <w:jc w:val="both"/>
        <w:rPr>
          <w:rFonts w:ascii="Sylfaen" w:hAnsi="Sylfaen"/>
          <w:b/>
        </w:rPr>
      </w:pPr>
    </w:p>
    <w:p w14:paraId="04651187" w14:textId="77777777" w:rsidR="00262891" w:rsidRPr="005D0996" w:rsidRDefault="00262891" w:rsidP="00CD6163">
      <w:pPr>
        <w:spacing w:after="0"/>
        <w:ind w:left="-360" w:right="-360"/>
        <w:jc w:val="both"/>
        <w:rPr>
          <w:rFonts w:ascii="Sylfaen" w:hAnsi="Sylfaen"/>
          <w:b/>
        </w:rPr>
      </w:pPr>
      <w:r w:rsidRPr="005D0996">
        <w:rPr>
          <w:rFonts w:ascii="Sylfaen" w:hAnsi="Sylfaen"/>
          <w:b/>
        </w:rPr>
        <w:t>8.2.2. ზრუნვა არასრულწლოვნებზე</w:t>
      </w:r>
    </w:p>
    <w:p w14:paraId="345E1513" w14:textId="77777777" w:rsidR="00262891" w:rsidRPr="005D0996" w:rsidRDefault="00262891" w:rsidP="00CD6163">
      <w:pPr>
        <w:spacing w:after="0"/>
        <w:ind w:left="-360" w:right="-360"/>
        <w:jc w:val="both"/>
        <w:rPr>
          <w:rFonts w:ascii="Sylfaen" w:hAnsi="Sylfaen"/>
          <w:b/>
        </w:rPr>
      </w:pPr>
    </w:p>
    <w:p w14:paraId="185B5A1D"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spacing w:val="1"/>
        </w:rPr>
      </w:pPr>
      <w:r w:rsidRPr="005D0996">
        <w:rPr>
          <w:rFonts w:ascii="Sylfaen" w:hAnsi="Sylfaen" w:cs="Sylfaen"/>
          <w:spacing w:val="1"/>
        </w:rPr>
        <w:t>არასრულწლოვანთა მართლმსაჯულების კოდექსის თანახმად, 2016 წლის პირველი მარტიდან პრობაციის ეროვნული სააგენტოს სოციალური მუშაკები უზრუნველყოფენ სასჯელის შეფარდების სტადიაზე სასამართლოსათვის არასრულწლოვნის ინდივიდუალური შეფასების ანგარიშის წარდგენას. აღნიშნული ანგარიშის მომზადებისას სოციალური მუშაკი შეისწავლის არასრულწლოვნის განვითარების დონეს, ცხოვრების, აღზრდისა და განვითარების პირობებს, განათლებას, ჯანმრთელობის მდგომარეობას, ოჯახურ ვითარებას და სხვა გარემოებებს, რომლებიც მისი ხასიათისა და ქცევის თავისებურებების შეფასების და საჭიროებების განსაზღვრის შესაძლებლობას იძლევა.</w:t>
      </w:r>
    </w:p>
    <w:p w14:paraId="039CC6B5"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307FBBC3"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 ეროვნული სააგენტო  აქტიურად არის ჩართული არასრულწლოვანის გათავისუფლების პროცესში, კერძოდ, სააგენტოს სარეაბილიტაციო პროგრამების სამმართველო უზრუნველყოფს შესაბამისი პენიტენციური დაწესებულების მომართვის საფუძველზე, პენიტენციური დაწესებულების გარეთ არასრულწლოვანი მსჯავრდებულის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არასრულწლოვნის საუკეთესო ინტერესებზე დაფუძნებული გადაწყვეტილების მიღებაში.</w:t>
      </w:r>
    </w:p>
    <w:p w14:paraId="2F52EF8C"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1BBCA12F"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არასრულწლოვანთა მართლმსაჯულების კოდექსით, არასრულწლოვანთა მიმართ დაინერგა ახალი არასაპატიმრო სასჯელის სახე - შინაპატიმრობა, რაც გულისხმობს დღე-ღამის გარკვეულ საათებში არასრულწლოვნის ყოფნას მის საცხოვრებელ ადგილას. აღნიშნული სახის სასჯელის გამოყენება ხელს უწყობს არასრულწლოვანი მსჯავრდებულის რესოციალიზაცი-რეაბილიტაციას მისი ოჯახისა და საზოგადოებისაგან იზოლაციის გარეშე. </w:t>
      </w:r>
    </w:p>
    <w:p w14:paraId="2E803AF4"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086262EF"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b/>
        </w:rPr>
      </w:pPr>
      <w:r w:rsidRPr="005D0996">
        <w:rPr>
          <w:rFonts w:ascii="Sylfaen" w:hAnsi="Sylfaen" w:cs="Sylfaen"/>
          <w:b/>
        </w:rPr>
        <w:t>8.2.3 ახალი სტრუქტურული ერთეულის შექმნა</w:t>
      </w:r>
    </w:p>
    <w:p w14:paraId="417A1875"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b/>
        </w:rPr>
      </w:pPr>
    </w:p>
    <w:p w14:paraId="04090BBC"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არასრულწლოვანთა მიმართ არასაპატიმრო სასჯელის ახალი სახის - შინაპატიმრობის აღსრულება ხორციელდება ელექტრონული ზედამხედველობის </w:t>
      </w:r>
      <w:proofErr w:type="spellStart"/>
      <w:r w:rsidRPr="005D0996">
        <w:rPr>
          <w:rFonts w:ascii="Sylfaen" w:hAnsi="Sylfaen" w:cs="Sylfaen"/>
        </w:rPr>
        <w:t>საშუალებებების</w:t>
      </w:r>
      <w:proofErr w:type="spellEnd"/>
      <w:r w:rsidRPr="005D0996">
        <w:rPr>
          <w:rFonts w:ascii="Sylfaen" w:hAnsi="Sylfaen" w:cs="Sylfaen"/>
        </w:rPr>
        <w:t xml:space="preserve"> გამოყენებით. აღნიშნული სახით მსჯავრდებულის მიმართ  ეფექტური ზედამხედველობის უზრუნველყოფის მიზნით, პრობაციის ეროვნულ სააგენტოში შეიქმნა ახალი სტრუქტურული ერთეული - ელექტრონული ზედამხედველობისა და ინფორმაციული ტექნოლოგიების სამმართველო, რომელიც პასუხისმგებელია პრობაციის ეროვნული სააგენტოს ელექტრონული ზედამხედველობის მართვის ცენტრის ფუნქციონირების და პრობაციის ეროვნული სააგენტოს საინფორმაციო-ტექნოლოგიურ უზრუნველყოფაზე.</w:t>
      </w:r>
    </w:p>
    <w:p w14:paraId="6A13ECDB"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2017 წლიდან პრობაციის ეროვნული სააგენტოს სისტემაში  იგეგმება ახალი სტრუქტურული ერთეულის - </w:t>
      </w:r>
      <w:proofErr w:type="spellStart"/>
      <w:r w:rsidRPr="005D0996">
        <w:rPr>
          <w:rFonts w:ascii="Sylfaen" w:hAnsi="Sylfaen" w:cs="Sylfaen"/>
        </w:rPr>
        <w:t>წინასასამართლო</w:t>
      </w:r>
      <w:proofErr w:type="spellEnd"/>
      <w:r w:rsidRPr="005D0996">
        <w:rPr>
          <w:rFonts w:ascii="Sylfaen" w:hAnsi="Sylfaen" w:cs="Sylfaen"/>
        </w:rPr>
        <w:t xml:space="preserve"> პრობაციის სამსახურის შექმნა, რომლის </w:t>
      </w:r>
      <w:proofErr w:type="spellStart"/>
      <w:r w:rsidRPr="005D0996">
        <w:rPr>
          <w:rFonts w:ascii="Sylfaen" w:hAnsi="Sylfaen" w:cs="Sylfaen"/>
        </w:rPr>
        <w:t>ქვემდებარეობაშიც</w:t>
      </w:r>
      <w:proofErr w:type="spellEnd"/>
      <w:r w:rsidRPr="005D0996">
        <w:rPr>
          <w:rFonts w:ascii="Sylfaen" w:hAnsi="Sylfaen" w:cs="Sylfaen"/>
        </w:rPr>
        <w:t xml:space="preserve"> შევა ბრალდებულთა მიმართ </w:t>
      </w:r>
      <w:proofErr w:type="spellStart"/>
      <w:r w:rsidRPr="005D0996">
        <w:rPr>
          <w:rFonts w:ascii="Sylfaen" w:hAnsi="Sylfaen" w:cs="Sylfaen"/>
        </w:rPr>
        <w:t>წინასასამართლო</w:t>
      </w:r>
      <w:proofErr w:type="spellEnd"/>
      <w:r w:rsidRPr="005D0996">
        <w:rPr>
          <w:rFonts w:ascii="Sylfaen" w:hAnsi="Sylfaen" w:cs="Sylfaen"/>
        </w:rPr>
        <w:t xml:space="preserve"> ანგარიშების მომზადება.</w:t>
      </w:r>
    </w:p>
    <w:p w14:paraId="19728B4A"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5A5667C7"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b/>
        </w:rPr>
      </w:pPr>
      <w:r w:rsidRPr="005D0996">
        <w:rPr>
          <w:rFonts w:ascii="Sylfaen" w:hAnsi="Sylfaen" w:cs="Sylfaen"/>
          <w:b/>
        </w:rPr>
        <w:t>8.2.4. სრულწლოვანთა მიმართ ახალი არასაპატიმრო სახის სასჯელის - შინაპატიმრობის დანერგვა</w:t>
      </w:r>
    </w:p>
    <w:p w14:paraId="3FD82B96"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b/>
        </w:rPr>
      </w:pPr>
    </w:p>
    <w:p w14:paraId="630D01B7" w14:textId="77777777" w:rsidR="00262891" w:rsidRPr="005D0996" w:rsidRDefault="00262891" w:rsidP="00CD6163">
      <w:pPr>
        <w:widowControl w:val="0"/>
        <w:tabs>
          <w:tab w:val="left" w:pos="560"/>
          <w:tab w:val="left" w:pos="1640"/>
          <w:tab w:val="left" w:pos="2380"/>
          <w:tab w:val="left" w:pos="3020"/>
        </w:tabs>
        <w:autoSpaceDE w:val="0"/>
        <w:autoSpaceDN w:val="0"/>
        <w:adjustRightInd w:val="0"/>
        <w:spacing w:after="0" w:line="240" w:lineRule="auto"/>
        <w:ind w:left="103" w:right="144"/>
        <w:jc w:val="both"/>
        <w:rPr>
          <w:rFonts w:ascii="Sylfaen" w:hAnsi="Sylfaen" w:cs="Sylfaen"/>
        </w:rPr>
      </w:pPr>
      <w:r w:rsidRPr="005D0996">
        <w:rPr>
          <w:rFonts w:ascii="Sylfaen" w:hAnsi="Sylfaen" w:cs="Sylfaen"/>
        </w:rPr>
        <w:t xml:space="preserve">2017 წლიდან იგეგმება სრულწლოვან მსჯავრდებულთა მიმართ ახალი არასაპატიმრო სასჯელის სახის - შინაპატიმრობის დანერგვა, რომელიც ჩაანაცვლებს სასჯელის სახეს - თავისუფლების შეზღუდვას. შინაპატიმრობა შეეფარდებათ ნასამართლობის არმქონე მსჯავრდებულებს, ასევე თავისუფლების აღკვეთის სახით მსჯავრდებულ პირებს, სასჯელის მოუხდელი ნაწილი შესაძლებელი იქნება შეეცვალოთ შინაპატიმრობით.  </w:t>
      </w:r>
    </w:p>
    <w:p w14:paraId="0507BCB9" w14:textId="77777777" w:rsidR="00262891" w:rsidRPr="005D0996" w:rsidRDefault="00262891" w:rsidP="00CD6163">
      <w:pPr>
        <w:widowControl w:val="0"/>
        <w:tabs>
          <w:tab w:val="left" w:pos="560"/>
          <w:tab w:val="left" w:pos="1640"/>
          <w:tab w:val="left" w:pos="2380"/>
          <w:tab w:val="left" w:pos="3020"/>
        </w:tabs>
        <w:autoSpaceDE w:val="0"/>
        <w:autoSpaceDN w:val="0"/>
        <w:adjustRightInd w:val="0"/>
        <w:spacing w:after="0" w:line="240" w:lineRule="auto"/>
        <w:ind w:left="103" w:right="144"/>
        <w:jc w:val="both"/>
        <w:rPr>
          <w:rFonts w:ascii="Sylfaen" w:hAnsi="Sylfaen" w:cs="Sylfaen"/>
        </w:rPr>
      </w:pPr>
    </w:p>
    <w:p w14:paraId="14DFC69F" w14:textId="77777777" w:rsidR="00262891" w:rsidRPr="005D0996" w:rsidRDefault="00262891" w:rsidP="00CD6163">
      <w:pPr>
        <w:widowControl w:val="0"/>
        <w:tabs>
          <w:tab w:val="left" w:pos="560"/>
          <w:tab w:val="left" w:pos="1640"/>
          <w:tab w:val="left" w:pos="2380"/>
          <w:tab w:val="left" w:pos="3020"/>
        </w:tabs>
        <w:autoSpaceDE w:val="0"/>
        <w:autoSpaceDN w:val="0"/>
        <w:adjustRightInd w:val="0"/>
        <w:spacing w:after="0" w:line="240" w:lineRule="auto"/>
        <w:ind w:left="103" w:right="144"/>
        <w:jc w:val="both"/>
        <w:rPr>
          <w:rFonts w:ascii="Sylfaen" w:hAnsi="Sylfaen" w:cs="Sylfaen"/>
        </w:rPr>
      </w:pPr>
      <w:r w:rsidRPr="005D0996">
        <w:rPr>
          <w:rFonts w:ascii="Sylfaen" w:hAnsi="Sylfaen" w:cs="Sylfaen"/>
        </w:rPr>
        <w:t>კანონპროექტის თანახმად, ადგილობრივ საბჭოს</w:t>
      </w:r>
      <w:r w:rsidRPr="005D0996">
        <w:rPr>
          <w:rFonts w:ascii="Sylfaen" w:hAnsi="Sylfaen" w:cs="Sylfaen"/>
        </w:rPr>
        <w:tab/>
        <w:t>ენიჭება უფლებამოსილება მსჯავრდებულს</w:t>
      </w:r>
      <w:r w:rsidRPr="005D0996">
        <w:rPr>
          <w:rFonts w:ascii="Sylfaen" w:hAnsi="Sylfaen" w:cs="Sylfaen"/>
        </w:rPr>
        <w:tab/>
        <w:t xml:space="preserve">  დარჩენილი</w:t>
      </w:r>
      <w:r w:rsidRPr="005D0996">
        <w:rPr>
          <w:rFonts w:ascii="Sylfaen" w:hAnsi="Sylfaen" w:cs="Sylfaen"/>
        </w:rPr>
        <w:tab/>
        <w:t xml:space="preserve">  სასჯელი შეუცვალოს შინაპატიმრობით, მას შემდეგ, რაც მსჯავრდებული</w:t>
      </w:r>
      <w:r w:rsidRPr="005D0996">
        <w:rPr>
          <w:rFonts w:ascii="Sylfaen" w:hAnsi="Sylfaen" w:cs="Sylfaen"/>
        </w:rPr>
        <w:tab/>
        <w:t xml:space="preserve"> მოიხდის: </w:t>
      </w:r>
    </w:p>
    <w:p w14:paraId="67D38B30" w14:textId="77777777" w:rsidR="00262891" w:rsidRPr="005D0996" w:rsidRDefault="00262891" w:rsidP="00CD6163">
      <w:pPr>
        <w:widowControl w:val="0"/>
        <w:tabs>
          <w:tab w:val="left" w:pos="560"/>
          <w:tab w:val="left" w:pos="1640"/>
          <w:tab w:val="left" w:pos="2380"/>
          <w:tab w:val="left" w:pos="3020"/>
        </w:tabs>
        <w:autoSpaceDE w:val="0"/>
        <w:autoSpaceDN w:val="0"/>
        <w:adjustRightInd w:val="0"/>
        <w:spacing w:after="0" w:line="240" w:lineRule="auto"/>
        <w:ind w:left="103" w:right="144"/>
        <w:jc w:val="both"/>
        <w:rPr>
          <w:rFonts w:ascii="Sylfaen" w:hAnsi="Sylfaen" w:cs="Sylfaen"/>
        </w:rPr>
      </w:pPr>
      <w:r w:rsidRPr="005D0996">
        <w:rPr>
          <w:rFonts w:ascii="Sylfaen" w:hAnsi="Sylfaen" w:cs="Sylfaen"/>
        </w:rPr>
        <w:t>ა)</w:t>
      </w:r>
      <w:r w:rsidRPr="005D0996">
        <w:rPr>
          <w:rFonts w:ascii="Sylfaen" w:hAnsi="Sylfaen" w:cs="Sylfaen"/>
        </w:rPr>
        <w:tab/>
        <w:t>ნაკლებად</w:t>
      </w:r>
      <w:r w:rsidRPr="005D0996">
        <w:rPr>
          <w:rFonts w:ascii="Sylfaen" w:hAnsi="Sylfaen" w:cs="Sylfaen"/>
        </w:rPr>
        <w:tab/>
        <w:t>მძიმე დანაშაულისათვის მოსახდელი სასჯელის ვადის არანაკლებ ერთ მესამედს;</w:t>
      </w:r>
    </w:p>
    <w:p w14:paraId="398FB0F1" w14:textId="77777777" w:rsidR="00262891" w:rsidRPr="005D0996" w:rsidRDefault="00262891" w:rsidP="00CD6163">
      <w:pPr>
        <w:widowControl w:val="0"/>
        <w:tabs>
          <w:tab w:val="left" w:pos="520"/>
          <w:tab w:val="left" w:pos="1170"/>
          <w:tab w:val="left" w:pos="1200"/>
          <w:tab w:val="left" w:pos="1960"/>
          <w:tab w:val="left" w:pos="2880"/>
          <w:tab w:val="left" w:pos="3080"/>
        </w:tabs>
        <w:autoSpaceDE w:val="0"/>
        <w:autoSpaceDN w:val="0"/>
        <w:adjustRightInd w:val="0"/>
        <w:spacing w:after="0" w:line="240" w:lineRule="auto"/>
        <w:ind w:left="103" w:right="144"/>
        <w:jc w:val="both"/>
        <w:rPr>
          <w:rFonts w:ascii="Sylfaen" w:hAnsi="Sylfaen" w:cs="Sylfaen"/>
        </w:rPr>
      </w:pPr>
      <w:r w:rsidRPr="005D0996">
        <w:rPr>
          <w:rFonts w:ascii="Sylfaen" w:hAnsi="Sylfaen" w:cs="Sylfaen"/>
        </w:rPr>
        <w:t>ბ)</w:t>
      </w:r>
      <w:r w:rsidRPr="005D0996">
        <w:rPr>
          <w:rFonts w:ascii="Sylfaen" w:hAnsi="Sylfaen" w:cs="Sylfaen"/>
        </w:rPr>
        <w:tab/>
        <w:t>მძიმე</w:t>
      </w:r>
      <w:r w:rsidRPr="005D0996">
        <w:rPr>
          <w:rFonts w:ascii="Sylfaen" w:hAnsi="Sylfaen" w:cs="Sylfaen"/>
        </w:rPr>
        <w:tab/>
      </w:r>
      <w:r w:rsidRPr="005D0996">
        <w:rPr>
          <w:rFonts w:ascii="Sylfaen" w:hAnsi="Sylfaen" w:cs="Sylfaen"/>
        </w:rPr>
        <w:tab/>
        <w:t>დანაშაულისათვის</w:t>
      </w:r>
      <w:r w:rsidRPr="005D0996">
        <w:rPr>
          <w:rFonts w:ascii="Sylfaen" w:hAnsi="Sylfaen" w:cs="Sylfaen"/>
        </w:rPr>
        <w:tab/>
        <w:t>მოსახდელი სასჯელის</w:t>
      </w:r>
      <w:r w:rsidRPr="005D0996">
        <w:rPr>
          <w:rFonts w:ascii="Sylfaen" w:hAnsi="Sylfaen" w:cs="Sylfaen"/>
        </w:rPr>
        <w:tab/>
        <w:t xml:space="preserve"> ვადის</w:t>
      </w:r>
      <w:r w:rsidRPr="005D0996">
        <w:rPr>
          <w:rFonts w:ascii="Sylfaen" w:hAnsi="Sylfaen" w:cs="Sylfaen"/>
        </w:rPr>
        <w:tab/>
        <w:t>არანაკლებ</w:t>
      </w:r>
      <w:r w:rsidRPr="005D0996">
        <w:rPr>
          <w:rFonts w:ascii="Sylfaen" w:hAnsi="Sylfaen" w:cs="Sylfaen"/>
        </w:rPr>
        <w:tab/>
      </w:r>
      <w:r w:rsidRPr="005D0996">
        <w:rPr>
          <w:rFonts w:ascii="Sylfaen" w:hAnsi="Sylfaen" w:cs="Sylfaen"/>
        </w:rPr>
        <w:tab/>
        <w:t xml:space="preserve">ნახევარს; </w:t>
      </w:r>
    </w:p>
    <w:p w14:paraId="5883D4BB" w14:textId="77777777" w:rsidR="00262891" w:rsidRPr="005D0996" w:rsidRDefault="00262891" w:rsidP="00CD6163">
      <w:pPr>
        <w:widowControl w:val="0"/>
        <w:tabs>
          <w:tab w:val="left" w:pos="520"/>
          <w:tab w:val="left" w:pos="1170"/>
          <w:tab w:val="left" w:pos="1200"/>
          <w:tab w:val="left" w:pos="1960"/>
          <w:tab w:val="left" w:pos="2880"/>
          <w:tab w:val="left" w:pos="3080"/>
        </w:tabs>
        <w:autoSpaceDE w:val="0"/>
        <w:autoSpaceDN w:val="0"/>
        <w:adjustRightInd w:val="0"/>
        <w:spacing w:after="0" w:line="240" w:lineRule="auto"/>
        <w:ind w:left="103" w:right="144"/>
        <w:jc w:val="both"/>
        <w:rPr>
          <w:rFonts w:ascii="Sylfaen" w:hAnsi="Sylfaen" w:cs="Sylfaen"/>
        </w:rPr>
      </w:pPr>
      <w:r w:rsidRPr="005D0996">
        <w:rPr>
          <w:rFonts w:ascii="Sylfaen" w:hAnsi="Sylfaen" w:cs="Sylfaen"/>
        </w:rPr>
        <w:t xml:space="preserve">გ) განსაკუთრებით მძიმე დანაშაულისათვის მოსახდელი სასჯელის ვადის არანაკლებ ორ მესამედს </w:t>
      </w:r>
    </w:p>
    <w:p w14:paraId="5484F934" w14:textId="77777777" w:rsidR="00262891" w:rsidRPr="005D0996" w:rsidRDefault="00262891" w:rsidP="00CD6163">
      <w:pPr>
        <w:widowControl w:val="0"/>
        <w:tabs>
          <w:tab w:val="left" w:pos="520"/>
          <w:tab w:val="left" w:pos="1170"/>
          <w:tab w:val="left" w:pos="1200"/>
          <w:tab w:val="left" w:pos="1960"/>
          <w:tab w:val="left" w:pos="2880"/>
          <w:tab w:val="left" w:pos="3080"/>
        </w:tabs>
        <w:autoSpaceDE w:val="0"/>
        <w:autoSpaceDN w:val="0"/>
        <w:adjustRightInd w:val="0"/>
        <w:spacing w:after="0" w:line="240" w:lineRule="auto"/>
        <w:ind w:left="103" w:right="144"/>
        <w:jc w:val="both"/>
        <w:rPr>
          <w:rFonts w:ascii="Sylfaen" w:hAnsi="Sylfaen" w:cs="Sylfaen"/>
        </w:rPr>
      </w:pPr>
      <w:r w:rsidRPr="005D0996">
        <w:rPr>
          <w:rFonts w:ascii="Sylfaen" w:hAnsi="Sylfaen" w:cs="Sylfaen"/>
        </w:rPr>
        <w:t>კანონპროექტი</w:t>
      </w:r>
      <w:r w:rsidRPr="005D0996">
        <w:rPr>
          <w:rFonts w:ascii="Sylfaen" w:hAnsi="Sylfaen" w:cs="Sylfaen"/>
        </w:rPr>
        <w:tab/>
        <w:t>წარდგენილია</w:t>
      </w:r>
      <w:r w:rsidRPr="005D0996">
        <w:rPr>
          <w:rFonts w:ascii="Sylfaen" w:hAnsi="Sylfaen" w:cs="Sylfaen"/>
        </w:rPr>
        <w:tab/>
        <w:t>საქართველოს მთავრობაში.</w:t>
      </w:r>
    </w:p>
    <w:p w14:paraId="0C590F9E"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4FB8DE10"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პრობაციის ეროვნული სააგენტოს უმნიშვნელოვანეს გამოწვევას წარმოადგენს სრულწლოვანი ბრალდებულების მიმართ </w:t>
      </w:r>
      <w:proofErr w:type="spellStart"/>
      <w:r w:rsidRPr="005D0996">
        <w:rPr>
          <w:rFonts w:ascii="Sylfaen" w:hAnsi="Sylfaen" w:cs="Sylfaen"/>
        </w:rPr>
        <w:t>წინასასამართლო</w:t>
      </w:r>
      <w:proofErr w:type="spellEnd"/>
      <w:r w:rsidRPr="005D0996">
        <w:rPr>
          <w:rFonts w:ascii="Sylfaen" w:hAnsi="Sylfaen" w:cs="Sylfaen"/>
        </w:rPr>
        <w:t xml:space="preserve"> ანგარიშების მომზადება, რომელსაც სააგენტოს სოციალური მუშაკები განახორციელებენ. </w:t>
      </w:r>
    </w:p>
    <w:p w14:paraId="022BF876" w14:textId="77777777" w:rsidR="00262891" w:rsidRPr="005D0996" w:rsidRDefault="00262891" w:rsidP="00CD6163">
      <w:pPr>
        <w:spacing w:after="0"/>
        <w:ind w:left="-360" w:right="-360"/>
        <w:jc w:val="both"/>
        <w:rPr>
          <w:rFonts w:ascii="Sylfaen" w:hAnsi="Sylfaen" w:cs="Sylfaen"/>
          <w:b/>
          <w:sz w:val="24"/>
          <w:szCs w:val="24"/>
          <w:lang w:bidi="he-IL"/>
        </w:rPr>
      </w:pPr>
    </w:p>
    <w:p w14:paraId="6BE788E0" w14:textId="77777777" w:rsidR="00262891" w:rsidRPr="005D0996" w:rsidRDefault="00262891" w:rsidP="00CD6163">
      <w:pPr>
        <w:spacing w:after="0"/>
        <w:ind w:left="-360" w:right="-360"/>
        <w:jc w:val="both"/>
        <w:rPr>
          <w:rFonts w:ascii="Sylfaen" w:hAnsi="Sylfaen" w:cs="Sylfaen"/>
          <w:b/>
          <w:sz w:val="24"/>
          <w:szCs w:val="24"/>
          <w:lang w:bidi="he-IL"/>
        </w:rPr>
      </w:pPr>
      <w:r w:rsidRPr="005D0996">
        <w:rPr>
          <w:rFonts w:ascii="Sylfaen" w:hAnsi="Sylfaen" w:cs="Sylfaen"/>
          <w:b/>
          <w:sz w:val="24"/>
          <w:szCs w:val="24"/>
          <w:lang w:bidi="he-IL"/>
        </w:rPr>
        <w:t>8.3. ზედამხედველობის სისტემის გაუმჯობესება</w:t>
      </w:r>
    </w:p>
    <w:p w14:paraId="2C7AFA8E" w14:textId="77777777" w:rsidR="00262891" w:rsidRPr="005D0996" w:rsidRDefault="00262891" w:rsidP="00CD6163">
      <w:pPr>
        <w:spacing w:after="0"/>
        <w:ind w:left="-360" w:right="-360"/>
        <w:jc w:val="both"/>
        <w:rPr>
          <w:rFonts w:ascii="Sylfaen" w:hAnsi="Sylfaen" w:cs="Sylfaen"/>
          <w:b/>
          <w:sz w:val="24"/>
          <w:szCs w:val="24"/>
          <w:lang w:bidi="he-IL"/>
        </w:rPr>
      </w:pPr>
    </w:p>
    <w:p w14:paraId="04EAE9D7" w14:textId="77777777" w:rsidR="00262891" w:rsidRPr="005D0996" w:rsidRDefault="00262891" w:rsidP="00CD6163">
      <w:pPr>
        <w:spacing w:after="0"/>
        <w:ind w:left="-360" w:right="-360"/>
        <w:jc w:val="both"/>
        <w:rPr>
          <w:rFonts w:ascii="Sylfaen" w:hAnsi="Sylfaen"/>
          <w:b/>
        </w:rPr>
      </w:pPr>
      <w:r w:rsidRPr="005D0996">
        <w:rPr>
          <w:rFonts w:ascii="Sylfaen" w:hAnsi="Sylfaen"/>
          <w:b/>
        </w:rPr>
        <w:t>8.3.1. რისკებისა და საჭიროებების შეფასების და სასჯელის ინდივიდუალური დაგეგმვის მეთოდოლოგია</w:t>
      </w:r>
    </w:p>
    <w:p w14:paraId="43197ED3" w14:textId="77777777" w:rsidR="00262891" w:rsidRPr="005D0996" w:rsidRDefault="00262891" w:rsidP="00CD6163">
      <w:pPr>
        <w:spacing w:after="0"/>
        <w:ind w:left="-360" w:right="-360"/>
        <w:jc w:val="both"/>
        <w:rPr>
          <w:rFonts w:ascii="Sylfaen" w:hAnsi="Sylfaen"/>
          <w:b/>
        </w:rPr>
      </w:pPr>
    </w:p>
    <w:p w14:paraId="44233473" w14:textId="77777777" w:rsidR="00262891" w:rsidRPr="005D0996" w:rsidRDefault="00262891" w:rsidP="00CD6163">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 ყვ</w:t>
      </w:r>
      <w:r w:rsidRPr="005D0996">
        <w:rPr>
          <w:rFonts w:ascii="Sylfaen" w:hAnsi="Sylfaen" w:cs="Sylfaen"/>
          <w:spacing w:val="1"/>
        </w:rPr>
        <w:t>ე</w:t>
      </w:r>
      <w:r w:rsidRPr="005D0996">
        <w:rPr>
          <w:rFonts w:ascii="Sylfaen" w:hAnsi="Sylfaen" w:cs="Sylfaen"/>
        </w:rPr>
        <w:t>ლა ბ</w:t>
      </w:r>
      <w:r w:rsidRPr="005D0996">
        <w:rPr>
          <w:rFonts w:ascii="Sylfaen" w:hAnsi="Sylfaen" w:cs="Sylfaen"/>
          <w:spacing w:val="-3"/>
        </w:rPr>
        <w:t>ი</w:t>
      </w:r>
      <w:r w:rsidRPr="005D0996">
        <w:rPr>
          <w:rFonts w:ascii="Sylfaen" w:hAnsi="Sylfaen" w:cs="Sylfaen"/>
          <w:spacing w:val="1"/>
        </w:rPr>
        <w:t>ურ</w:t>
      </w:r>
      <w:r w:rsidRPr="005D0996">
        <w:rPr>
          <w:rFonts w:ascii="Sylfaen" w:hAnsi="Sylfaen" w:cs="Sylfaen"/>
        </w:rPr>
        <w:t xml:space="preserve">ოში </w:t>
      </w:r>
      <w:r w:rsidRPr="005D0996">
        <w:rPr>
          <w:rFonts w:ascii="Sylfaen" w:hAnsi="Sylfaen" w:cs="Sylfaen"/>
          <w:spacing w:val="-1"/>
        </w:rPr>
        <w:t>წ</w:t>
      </w:r>
      <w:r w:rsidRPr="005D0996">
        <w:rPr>
          <w:rFonts w:ascii="Sylfaen" w:hAnsi="Sylfaen" w:cs="Sylfaen"/>
          <w:spacing w:val="-2"/>
        </w:rPr>
        <w:t>ა</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ტ</w:t>
      </w:r>
      <w:r w:rsidRPr="005D0996">
        <w:rPr>
          <w:rFonts w:ascii="Sylfaen" w:hAnsi="Sylfaen" w:cs="Sylfaen"/>
          <w:spacing w:val="1"/>
        </w:rPr>
        <w:t>ე</w:t>
      </w:r>
      <w:r w:rsidRPr="005D0996">
        <w:rPr>
          <w:rFonts w:ascii="Sylfaen" w:hAnsi="Sylfaen" w:cs="Sylfaen"/>
        </w:rPr>
        <w:t xml:space="preserve">ბით </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მ</w:t>
      </w:r>
      <w:r w:rsidRPr="005D0996">
        <w:rPr>
          <w:rFonts w:ascii="Sylfaen" w:hAnsi="Sylfaen" w:cs="Sylfaen"/>
          <w:spacing w:val="1"/>
        </w:rPr>
        <w:t>დ</w:t>
      </w:r>
      <w:r w:rsidRPr="005D0996">
        <w:rPr>
          <w:rFonts w:ascii="Sylfaen" w:hAnsi="Sylfaen" w:cs="Sylfaen"/>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 xml:space="preserve">ობს </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w:t>
      </w:r>
      <w:r w:rsidRPr="005D0996">
        <w:rPr>
          <w:rFonts w:ascii="Sylfaen" w:hAnsi="Sylfaen" w:cs="Sylfaen"/>
        </w:rPr>
        <w:t>კ</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ს</w:t>
      </w:r>
      <w:r w:rsidRPr="005D0996">
        <w:rPr>
          <w:rFonts w:ascii="Sylfaen" w:hAnsi="Sylfaen" w:cs="Sylfaen"/>
        </w:rPr>
        <w:t>აჭი</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ე</w:t>
      </w:r>
      <w:r w:rsidRPr="005D0996">
        <w:rPr>
          <w:rFonts w:ascii="Sylfaen" w:hAnsi="Sylfaen" w:cs="Sylfaen"/>
        </w:rPr>
        <w:t>ბის შ</w:t>
      </w:r>
      <w:r w:rsidRPr="005D0996">
        <w:rPr>
          <w:rFonts w:ascii="Sylfaen" w:hAnsi="Sylfaen" w:cs="Sylfaen"/>
          <w:spacing w:val="1"/>
        </w:rPr>
        <w:t>ე</w:t>
      </w:r>
      <w:r w:rsidRPr="005D0996">
        <w:rPr>
          <w:rFonts w:ascii="Sylfaen" w:hAnsi="Sylfaen" w:cs="Sylfaen"/>
        </w:rPr>
        <w:t>ფა</w:t>
      </w:r>
      <w:r w:rsidRPr="005D0996">
        <w:rPr>
          <w:rFonts w:ascii="Sylfaen" w:hAnsi="Sylfaen" w:cs="Sylfaen"/>
          <w:spacing w:val="-3"/>
        </w:rPr>
        <w:t>ს</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ს</w:t>
      </w:r>
      <w:r w:rsidRPr="005D0996">
        <w:rPr>
          <w:rFonts w:ascii="Sylfaen" w:hAnsi="Sylfaen" w:cs="Sylfaen"/>
        </w:rPr>
        <w:t xml:space="preserve">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ლის ი</w:t>
      </w:r>
      <w:r w:rsidRPr="005D0996">
        <w:rPr>
          <w:rFonts w:ascii="Sylfaen" w:hAnsi="Sylfaen" w:cs="Sylfaen"/>
          <w:spacing w:val="1"/>
        </w:rPr>
        <w:t>ნდ</w:t>
      </w:r>
      <w:r w:rsidRPr="005D0996">
        <w:rPr>
          <w:rFonts w:ascii="Sylfaen" w:hAnsi="Sylfaen" w:cs="Sylfaen"/>
        </w:rPr>
        <w:t>ივი</w:t>
      </w:r>
      <w:r w:rsidRPr="005D0996">
        <w:rPr>
          <w:rFonts w:ascii="Sylfaen" w:hAnsi="Sylfaen" w:cs="Sylfaen"/>
          <w:spacing w:val="-1"/>
        </w:rPr>
        <w:t>დ</w:t>
      </w:r>
      <w:r w:rsidRPr="005D0996">
        <w:rPr>
          <w:rFonts w:ascii="Sylfaen" w:hAnsi="Sylfaen" w:cs="Sylfaen"/>
          <w:spacing w:val="1"/>
        </w:rPr>
        <w:t>უ</w:t>
      </w:r>
      <w:r w:rsidRPr="005D0996">
        <w:rPr>
          <w:rFonts w:ascii="Sylfaen" w:hAnsi="Sylfaen" w:cs="Sylfaen"/>
        </w:rPr>
        <w:t>ა</w:t>
      </w:r>
      <w:r w:rsidRPr="005D0996">
        <w:rPr>
          <w:rFonts w:ascii="Sylfaen" w:hAnsi="Sylfaen" w:cs="Sylfaen"/>
          <w:spacing w:val="-2"/>
        </w:rPr>
        <w:t>ლ</w:t>
      </w:r>
      <w:r w:rsidRPr="005D0996">
        <w:rPr>
          <w:rFonts w:ascii="Sylfaen" w:hAnsi="Sylfaen" w:cs="Sylfaen"/>
          <w:spacing w:val="1"/>
        </w:rPr>
        <w:t>უ</w:t>
      </w:r>
      <w:r w:rsidRPr="005D0996">
        <w:rPr>
          <w:rFonts w:ascii="Sylfaen" w:hAnsi="Sylfaen" w:cs="Sylfaen"/>
          <w:spacing w:val="-1"/>
        </w:rPr>
        <w:t>რ</w:t>
      </w:r>
      <w:r w:rsidRPr="005D0996">
        <w:rPr>
          <w:rFonts w:ascii="Sylfaen" w:hAnsi="Sylfaen" w:cs="Sylfaen"/>
        </w:rPr>
        <w:t xml:space="preserve">ი </w:t>
      </w:r>
      <w:r w:rsidRPr="005D0996">
        <w:rPr>
          <w:rFonts w:ascii="Sylfaen" w:hAnsi="Sylfaen" w:cs="Sylfaen"/>
          <w:spacing w:val="1"/>
        </w:rPr>
        <w:t>დ</w:t>
      </w:r>
      <w:r w:rsidRPr="005D0996">
        <w:rPr>
          <w:rFonts w:ascii="Sylfaen" w:hAnsi="Sylfaen" w:cs="Sylfaen"/>
        </w:rPr>
        <w:t>აგ</w:t>
      </w:r>
      <w:r w:rsidRPr="005D0996">
        <w:rPr>
          <w:rFonts w:ascii="Sylfaen" w:hAnsi="Sylfaen" w:cs="Sylfaen"/>
          <w:spacing w:val="1"/>
        </w:rPr>
        <w:t>ე</w:t>
      </w:r>
      <w:r w:rsidRPr="005D0996">
        <w:rPr>
          <w:rFonts w:ascii="Sylfaen" w:hAnsi="Sylfaen" w:cs="Sylfaen"/>
        </w:rPr>
        <w:t>გ</w:t>
      </w:r>
      <w:r w:rsidRPr="005D0996">
        <w:rPr>
          <w:rFonts w:ascii="Sylfaen" w:hAnsi="Sylfaen" w:cs="Sylfaen"/>
          <w:spacing w:val="-1"/>
        </w:rPr>
        <w:t>მ</w:t>
      </w:r>
      <w:r w:rsidRPr="005D0996">
        <w:rPr>
          <w:rFonts w:ascii="Sylfaen" w:hAnsi="Sylfaen" w:cs="Sylfaen"/>
        </w:rPr>
        <w:t xml:space="preserve">ვის </w:t>
      </w:r>
      <w:r w:rsidRPr="005D0996">
        <w:rPr>
          <w:rFonts w:ascii="Sylfaen" w:hAnsi="Sylfaen" w:cs="Sylfaen"/>
          <w:spacing w:val="-1"/>
        </w:rPr>
        <w:t>მე</w:t>
      </w:r>
      <w:r w:rsidRPr="005D0996">
        <w:rPr>
          <w:rFonts w:ascii="Sylfaen" w:hAnsi="Sylfaen" w:cs="Sylfaen"/>
          <w:spacing w:val="1"/>
        </w:rPr>
        <w:t>თ</w:t>
      </w:r>
      <w:r w:rsidRPr="005D0996">
        <w:rPr>
          <w:rFonts w:ascii="Sylfaen" w:hAnsi="Sylfaen" w:cs="Sylfaen"/>
          <w:spacing w:val="-2"/>
        </w:rPr>
        <w:t>ო</w:t>
      </w:r>
      <w:r w:rsidRPr="005D0996">
        <w:rPr>
          <w:rFonts w:ascii="Sylfaen" w:hAnsi="Sylfaen" w:cs="Sylfaen"/>
          <w:spacing w:val="-1"/>
        </w:rPr>
        <w:t>დ</w:t>
      </w:r>
      <w:r w:rsidRPr="005D0996">
        <w:rPr>
          <w:rFonts w:ascii="Sylfaen" w:hAnsi="Sylfaen" w:cs="Sylfaen"/>
        </w:rPr>
        <w:t xml:space="preserve">ოლოგიით </w:t>
      </w:r>
      <w:r w:rsidRPr="005D0996">
        <w:rPr>
          <w:rFonts w:ascii="Sylfaen" w:hAnsi="Sylfaen" w:cs="Sylfaen"/>
          <w:spacing w:val="-1"/>
        </w:rPr>
        <w:t>მ</w:t>
      </w:r>
      <w:r w:rsidRPr="005D0996">
        <w:rPr>
          <w:rFonts w:ascii="Sylfaen" w:hAnsi="Sylfaen" w:cs="Sylfaen"/>
          <w:spacing w:val="1"/>
        </w:rPr>
        <w:t>უ</w:t>
      </w:r>
      <w:r w:rsidRPr="005D0996">
        <w:rPr>
          <w:rFonts w:ascii="Sylfaen" w:hAnsi="Sylfaen" w:cs="Sylfaen"/>
        </w:rPr>
        <w:t xml:space="preserve">შაობის </w:t>
      </w:r>
      <w:r w:rsidRPr="005D0996">
        <w:rPr>
          <w:rFonts w:ascii="Sylfaen" w:hAnsi="Sylfaen" w:cs="Sylfaen"/>
          <w:spacing w:val="1"/>
        </w:rPr>
        <w:t>პრ</w:t>
      </w:r>
      <w:r w:rsidRPr="005D0996">
        <w:rPr>
          <w:rFonts w:ascii="Sylfaen" w:hAnsi="Sylfaen" w:cs="Sylfaen"/>
          <w:spacing w:val="-2"/>
        </w:rPr>
        <w:t>ო</w:t>
      </w:r>
      <w:r w:rsidRPr="005D0996">
        <w:rPr>
          <w:rFonts w:ascii="Sylfaen" w:hAnsi="Sylfaen" w:cs="Sylfaen"/>
          <w:spacing w:val="1"/>
        </w:rPr>
        <w:t>ცე</w:t>
      </w:r>
      <w:r w:rsidRPr="005D0996">
        <w:rPr>
          <w:rFonts w:ascii="Sylfaen" w:hAnsi="Sylfaen" w:cs="Sylfaen"/>
          <w:spacing w:val="-1"/>
        </w:rPr>
        <w:t>ს</w:t>
      </w:r>
      <w:r w:rsidRPr="005D0996">
        <w:rPr>
          <w:rFonts w:ascii="Sylfaen" w:hAnsi="Sylfaen" w:cs="Sylfaen"/>
        </w:rPr>
        <w:t>ი.</w:t>
      </w:r>
    </w:p>
    <w:p w14:paraId="15A00AC7" w14:textId="77777777" w:rsidR="00262891" w:rsidRPr="005D0996" w:rsidRDefault="00262891" w:rsidP="00CD6163">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ს</w:t>
      </w:r>
      <w:r w:rsidRPr="005D0996">
        <w:rPr>
          <w:rFonts w:ascii="Sylfaen" w:hAnsi="Sylfaen" w:cs="Sylfaen"/>
        </w:rPr>
        <w:t>ჯ</w:t>
      </w:r>
      <w:r w:rsidRPr="005D0996">
        <w:rPr>
          <w:rFonts w:ascii="Sylfaen" w:hAnsi="Sylfaen" w:cs="Sylfaen"/>
          <w:spacing w:val="1"/>
        </w:rPr>
        <w:t>ე</w:t>
      </w:r>
      <w:r w:rsidRPr="005D0996">
        <w:rPr>
          <w:rFonts w:ascii="Sylfaen" w:hAnsi="Sylfaen" w:cs="Sylfaen"/>
        </w:rPr>
        <w:t xml:space="preserve">ლის </w:t>
      </w:r>
      <w:r w:rsidRPr="005D0996">
        <w:rPr>
          <w:rFonts w:ascii="Sylfaen" w:hAnsi="Sylfaen" w:cs="Sylfaen"/>
          <w:spacing w:val="-1"/>
        </w:rPr>
        <w:t>მ</w:t>
      </w:r>
      <w:r w:rsidRPr="005D0996">
        <w:rPr>
          <w:rFonts w:ascii="Sylfaen" w:hAnsi="Sylfaen" w:cs="Sylfaen"/>
        </w:rPr>
        <w:t>ოხ</w:t>
      </w:r>
      <w:r w:rsidRPr="005D0996">
        <w:rPr>
          <w:rFonts w:ascii="Sylfaen" w:hAnsi="Sylfaen" w:cs="Sylfaen"/>
          <w:spacing w:val="1"/>
        </w:rPr>
        <w:t>დ</w:t>
      </w:r>
      <w:r w:rsidRPr="005D0996">
        <w:rPr>
          <w:rFonts w:ascii="Sylfaen" w:hAnsi="Sylfaen" w:cs="Sylfaen"/>
        </w:rPr>
        <w:t>ის</w:t>
      </w:r>
      <w:r w:rsidRPr="005D0996">
        <w:rPr>
          <w:rFonts w:ascii="Sylfaen" w:hAnsi="Sylfaen" w:cs="Sylfaen"/>
        </w:rPr>
        <w:tab/>
        <w:t>ი</w:t>
      </w:r>
      <w:r w:rsidRPr="005D0996">
        <w:rPr>
          <w:rFonts w:ascii="Sylfaen" w:hAnsi="Sylfaen" w:cs="Sylfaen"/>
          <w:spacing w:val="1"/>
        </w:rPr>
        <w:t>ნდ</w:t>
      </w:r>
      <w:r w:rsidRPr="005D0996">
        <w:rPr>
          <w:rFonts w:ascii="Sylfaen" w:hAnsi="Sylfaen" w:cs="Sylfaen"/>
        </w:rPr>
        <w:t>ივი</w:t>
      </w:r>
      <w:r w:rsidRPr="005D0996">
        <w:rPr>
          <w:rFonts w:ascii="Sylfaen" w:hAnsi="Sylfaen" w:cs="Sylfaen"/>
          <w:spacing w:val="1"/>
        </w:rPr>
        <w:t>დუ</w:t>
      </w:r>
      <w:r w:rsidRPr="005D0996">
        <w:rPr>
          <w:rFonts w:ascii="Sylfaen" w:hAnsi="Sylfaen" w:cs="Sylfaen"/>
        </w:rPr>
        <w:t>ა</w:t>
      </w:r>
      <w:r w:rsidRPr="005D0996">
        <w:rPr>
          <w:rFonts w:ascii="Sylfaen" w:hAnsi="Sylfaen" w:cs="Sylfaen"/>
          <w:spacing w:val="-2"/>
        </w:rPr>
        <w:t>ლ</w:t>
      </w:r>
      <w:r w:rsidRPr="005D0996">
        <w:rPr>
          <w:rFonts w:ascii="Sylfaen" w:hAnsi="Sylfaen" w:cs="Sylfaen"/>
          <w:spacing w:val="1"/>
        </w:rPr>
        <w:t>ურ</w:t>
      </w:r>
      <w:r w:rsidRPr="005D0996">
        <w:rPr>
          <w:rFonts w:ascii="Sylfaen" w:hAnsi="Sylfaen" w:cs="Sylfaen"/>
        </w:rPr>
        <w:t xml:space="preserve">ი გეგმა ითვალისწინებს რისკ-ფაქტორების შემცირებისათვის აუცილებელ ღონისძიებებს, სადაც პრიორიტეტების მიხედვით გაწერილია პრობლემური საკითხები და რეაგირების ზომები. </w:t>
      </w:r>
    </w:p>
    <w:p w14:paraId="37CA3675" w14:textId="77777777" w:rsidR="00262891" w:rsidRPr="005D0996" w:rsidRDefault="00262891" w:rsidP="00CD6163">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after="0"/>
        <w:ind w:left="-360" w:right="-360"/>
        <w:jc w:val="both"/>
        <w:rPr>
          <w:rFonts w:ascii="Sylfaen" w:hAnsi="Sylfaen" w:cs="Sylfaen"/>
        </w:rPr>
      </w:pPr>
    </w:p>
    <w:p w14:paraId="6397E8E3" w14:textId="77777777" w:rsidR="00262891" w:rsidRPr="005D0996" w:rsidRDefault="00262891" w:rsidP="00CD6163">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r w:rsidRPr="005D0996">
        <w:rPr>
          <w:rFonts w:ascii="Sylfaen" w:hAnsi="Sylfaen" w:cs="Sylfaen"/>
        </w:rPr>
        <w:t>აღ</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2"/>
        </w:rPr>
        <w:t>შ</w:t>
      </w:r>
      <w:r w:rsidRPr="005D0996">
        <w:rPr>
          <w:rFonts w:ascii="Sylfaen" w:hAnsi="Sylfaen" w:cs="Sylfaen"/>
          <w:spacing w:val="1"/>
        </w:rPr>
        <w:t>ნუ</w:t>
      </w:r>
      <w:r w:rsidRPr="005D0996">
        <w:rPr>
          <w:rFonts w:ascii="Sylfaen" w:hAnsi="Sylfaen" w:cs="Sylfaen"/>
        </w:rPr>
        <w:t xml:space="preserve">ლი </w:t>
      </w:r>
      <w:r w:rsidRPr="005D0996">
        <w:rPr>
          <w:rFonts w:ascii="Sylfaen" w:hAnsi="Sylfaen" w:cs="Sylfaen"/>
          <w:spacing w:val="1"/>
        </w:rPr>
        <w:t>დ</w:t>
      </w:r>
      <w:r w:rsidRPr="005D0996">
        <w:rPr>
          <w:rFonts w:ascii="Sylfaen" w:hAnsi="Sylfaen" w:cs="Sylfaen"/>
        </w:rPr>
        <w:t>ო</w:t>
      </w:r>
      <w:r w:rsidRPr="005D0996">
        <w:rPr>
          <w:rFonts w:ascii="Sylfaen" w:hAnsi="Sylfaen" w:cs="Sylfaen"/>
          <w:spacing w:val="-1"/>
        </w:rPr>
        <w:t>კ</w:t>
      </w:r>
      <w:r w:rsidRPr="005D0996">
        <w:rPr>
          <w:rFonts w:ascii="Sylfaen" w:hAnsi="Sylfaen" w:cs="Sylfaen"/>
          <w:spacing w:val="1"/>
        </w:rPr>
        <w:t>უ</w:t>
      </w:r>
      <w:r w:rsidRPr="005D0996">
        <w:rPr>
          <w:rFonts w:ascii="Sylfaen" w:hAnsi="Sylfaen" w:cs="Sylfaen"/>
          <w:spacing w:val="-3"/>
        </w:rPr>
        <w:t>მ</w:t>
      </w:r>
      <w:r w:rsidRPr="005D0996">
        <w:rPr>
          <w:rFonts w:ascii="Sylfaen" w:hAnsi="Sylfaen" w:cs="Sylfaen"/>
          <w:spacing w:val="1"/>
        </w:rPr>
        <w:t>ენ</w:t>
      </w:r>
      <w:r w:rsidRPr="005D0996">
        <w:rPr>
          <w:rFonts w:ascii="Sylfaen" w:hAnsi="Sylfaen" w:cs="Sylfaen"/>
          <w:spacing w:val="-3"/>
        </w:rPr>
        <w:t>ტ</w:t>
      </w:r>
      <w:r w:rsidRPr="005D0996">
        <w:rPr>
          <w:rFonts w:ascii="Sylfaen" w:hAnsi="Sylfaen" w:cs="Sylfaen"/>
        </w:rPr>
        <w:t>ი</w:t>
      </w:r>
      <w:r w:rsidRPr="005D0996">
        <w:rPr>
          <w:rFonts w:ascii="Sylfaen" w:hAnsi="Sylfaen" w:cs="Sylfaen"/>
          <w:spacing w:val="2"/>
        </w:rPr>
        <w:t xml:space="preserve"> </w:t>
      </w:r>
      <w:r w:rsidRPr="005D0996">
        <w:rPr>
          <w:rFonts w:ascii="Sylfaen" w:hAnsi="Sylfaen" w:cs="Sylfaen"/>
          <w:spacing w:val="-1"/>
        </w:rPr>
        <w:t>წ</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ოა</w:t>
      </w:r>
      <w:r w:rsidRPr="005D0996">
        <w:rPr>
          <w:rFonts w:ascii="Sylfaen" w:hAnsi="Sylfaen" w:cs="Sylfaen"/>
          <w:spacing w:val="1"/>
        </w:rPr>
        <w:t>დ</w:t>
      </w:r>
      <w:r w:rsidRPr="005D0996">
        <w:rPr>
          <w:rFonts w:ascii="Sylfaen" w:hAnsi="Sylfaen" w:cs="Sylfaen"/>
        </w:rPr>
        <w:t>გ</w:t>
      </w:r>
      <w:r w:rsidRPr="005D0996">
        <w:rPr>
          <w:rFonts w:ascii="Sylfaen" w:hAnsi="Sylfaen" w:cs="Sylfaen"/>
          <w:spacing w:val="-1"/>
        </w:rPr>
        <w:t>ე</w:t>
      </w:r>
      <w:r w:rsidRPr="005D0996">
        <w:rPr>
          <w:rFonts w:ascii="Sylfaen" w:hAnsi="Sylfaen" w:cs="Sylfaen"/>
          <w:spacing w:val="1"/>
        </w:rPr>
        <w:t>ნ</w:t>
      </w:r>
      <w:r w:rsidRPr="005D0996">
        <w:rPr>
          <w:rFonts w:ascii="Sylfaen" w:hAnsi="Sylfaen" w:cs="Sylfaen"/>
        </w:rPr>
        <w:t>ს</w:t>
      </w:r>
      <w:r w:rsidRPr="005D0996">
        <w:rPr>
          <w:rFonts w:ascii="Sylfaen" w:hAnsi="Sylfaen" w:cs="Sylfaen"/>
          <w:spacing w:val="2"/>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1"/>
        </w:rPr>
        <w:t xml:space="preserve"> </w:t>
      </w:r>
      <w:r w:rsidRPr="005D0996">
        <w:rPr>
          <w:rFonts w:ascii="Sylfaen" w:hAnsi="Sylfaen" w:cs="Sylfaen"/>
        </w:rPr>
        <w:t>ოფი</w:t>
      </w:r>
      <w:r w:rsidRPr="005D0996">
        <w:rPr>
          <w:rFonts w:ascii="Sylfaen" w:hAnsi="Sylfaen" w:cs="Sylfaen"/>
          <w:spacing w:val="1"/>
        </w:rPr>
        <w:t>ც</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3"/>
        </w:rPr>
        <w:t xml:space="preserve">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2"/>
        </w:rPr>
        <w:t>ო</w:t>
      </w:r>
      <w:r w:rsidRPr="005D0996">
        <w:rPr>
          <w:rFonts w:ascii="Sylfaen" w:hAnsi="Sylfaen" w:cs="Sylfaen"/>
          <w:spacing w:val="1"/>
        </w:rPr>
        <w:t>ნ</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ს</w:t>
      </w:r>
      <w:r w:rsidRPr="005D0996">
        <w:rPr>
          <w:rFonts w:ascii="Sylfaen" w:hAnsi="Sylfaen" w:cs="Sylfaen"/>
          <w:spacing w:val="2"/>
        </w:rPr>
        <w:t xml:space="preserve"> </w:t>
      </w:r>
      <w:r w:rsidRPr="005D0996">
        <w:rPr>
          <w:rFonts w:ascii="Sylfaen" w:hAnsi="Sylfaen" w:cs="Sylfaen"/>
        </w:rPr>
        <w:t>შ</w:t>
      </w:r>
      <w:r w:rsidRPr="005D0996">
        <w:rPr>
          <w:rFonts w:ascii="Sylfaen" w:hAnsi="Sylfaen" w:cs="Sylfaen"/>
          <w:spacing w:val="-2"/>
        </w:rPr>
        <w:t>ო</w:t>
      </w:r>
      <w:r w:rsidRPr="005D0996">
        <w:rPr>
          <w:rFonts w:ascii="Sylfaen" w:hAnsi="Sylfaen" w:cs="Sylfaen"/>
          <w:spacing w:val="1"/>
        </w:rPr>
        <w:t>რ</w:t>
      </w:r>
      <w:r w:rsidRPr="005D0996">
        <w:rPr>
          <w:rFonts w:ascii="Sylfaen" w:hAnsi="Sylfaen" w:cs="Sylfaen"/>
        </w:rPr>
        <w:t xml:space="preserve">ის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უ</w:t>
      </w:r>
      <w:r w:rsidRPr="005D0996">
        <w:rPr>
          <w:rFonts w:ascii="Sylfaen" w:hAnsi="Sylfaen" w:cs="Sylfaen"/>
        </w:rPr>
        <w:t xml:space="preserve">ლ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გვარ ხ</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2"/>
        </w:rPr>
        <w:t>შ</w:t>
      </w:r>
      <w:r w:rsidRPr="005D0996">
        <w:rPr>
          <w:rFonts w:ascii="Sylfaen" w:hAnsi="Sylfaen" w:cs="Sylfaen"/>
          <w:spacing w:val="1"/>
        </w:rPr>
        <w:t>ე</w:t>
      </w:r>
      <w:r w:rsidRPr="005D0996">
        <w:rPr>
          <w:rFonts w:ascii="Sylfaen" w:hAnsi="Sylfaen" w:cs="Sylfaen"/>
          <w:spacing w:val="-1"/>
        </w:rPr>
        <w:t>კრ</w:t>
      </w:r>
      <w:r w:rsidRPr="005D0996">
        <w:rPr>
          <w:rFonts w:ascii="Sylfaen" w:hAnsi="Sylfaen" w:cs="Sylfaen"/>
          <w:spacing w:val="1"/>
        </w:rPr>
        <w:t>უ</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ს</w:t>
      </w:r>
      <w:r w:rsidRPr="005D0996">
        <w:rPr>
          <w:rFonts w:ascii="Sylfaen" w:hAnsi="Sylfaen" w:cs="Sylfaen"/>
        </w:rPr>
        <w:t xml:space="preserve">, </w:t>
      </w:r>
      <w:proofErr w:type="spellStart"/>
      <w:r w:rsidRPr="005D0996">
        <w:rPr>
          <w:rFonts w:ascii="Sylfaen" w:hAnsi="Sylfaen" w:cs="Sylfaen"/>
        </w:rPr>
        <w:t>საპრობაციო</w:t>
      </w:r>
      <w:proofErr w:type="spellEnd"/>
      <w:r w:rsidRPr="005D0996">
        <w:rPr>
          <w:rFonts w:ascii="Sylfaen" w:hAnsi="Sylfaen" w:cs="Sylfaen"/>
        </w:rPr>
        <w:t xml:space="preserve"> ვადის პერიოდში გარკვეული აქტივობების განხორციელების შესახებ. </w:t>
      </w:r>
    </w:p>
    <w:p w14:paraId="55CE4A1E" w14:textId="77777777" w:rsidR="00262891" w:rsidRPr="005D0996" w:rsidRDefault="00262891" w:rsidP="00CD6163">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p>
    <w:p w14:paraId="65FE5230" w14:textId="77777777" w:rsidR="00262891" w:rsidRPr="005D0996" w:rsidRDefault="00262891" w:rsidP="00CD6163">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პრობაციის ეროვნული სააგენტოს ტერიტორიულ ბიუროებში აღრიცხვაზე მყოფ პირობით მსჯავრდებულთა საქმეების აღსრულებაში პრობაციის ოფიცერთან ერთად ჩართულნი არიან სოციალური მუშაკები და ფსიქოლოგი. </w:t>
      </w:r>
    </w:p>
    <w:p w14:paraId="68A3EDDA" w14:textId="77777777" w:rsidR="00262891" w:rsidRPr="005D0996" w:rsidRDefault="00262891" w:rsidP="00CD6163">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p>
    <w:p w14:paraId="73E8AC0B" w14:textId="77777777" w:rsidR="00262891" w:rsidRPr="005D0996" w:rsidRDefault="00262891" w:rsidP="00CD6163">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D0996">
        <w:rPr>
          <w:rFonts w:ascii="Sylfaen" w:hAnsi="Sylfaen" w:cs="Sylfaen"/>
        </w:rPr>
        <w:t xml:space="preserve">მნიშვნელოვანია ასევე, </w:t>
      </w: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 ეროვნული სააგენტოს  ჩართულობა თავისუფლების აღკვეთით მსჯავრდებულ ქალთა გათავისუფლების პროცესში, კერძოდ, სააგენტოს სარეაბილიტაციო პროგრამების სამმართველო უზრუნველყოფს შესაბამისი პენიტენციური დაწესებულების მომართვის საფუძველზე, პენიტენციური დაწესებულების გარეთ ქალ მსჯავრდებულთა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ობიექტური  გადაწყვეტილების მიღებაში.</w:t>
      </w:r>
    </w:p>
    <w:p w14:paraId="401D18C2" w14:textId="77777777" w:rsidR="00262891" w:rsidRPr="005D0996" w:rsidRDefault="00262891" w:rsidP="00CD6163">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p>
    <w:p w14:paraId="374BA092" w14:textId="77777777" w:rsidR="00262891" w:rsidRPr="005D0996" w:rsidRDefault="00262891" w:rsidP="00CD6163">
      <w:pPr>
        <w:spacing w:after="0"/>
        <w:ind w:left="-360" w:right="-360"/>
        <w:jc w:val="both"/>
        <w:rPr>
          <w:rFonts w:ascii="Sylfaen" w:hAnsi="Sylfaen" w:cs="Sylfaen"/>
          <w:b/>
          <w:sz w:val="24"/>
          <w:szCs w:val="24"/>
          <w:lang w:bidi="he-IL"/>
        </w:rPr>
      </w:pPr>
    </w:p>
    <w:p w14:paraId="6B5BCF90" w14:textId="77777777" w:rsidR="00262891" w:rsidRPr="005D0996" w:rsidRDefault="00262891" w:rsidP="00CD6163">
      <w:pPr>
        <w:spacing w:after="0"/>
        <w:ind w:left="-360" w:right="-360"/>
        <w:jc w:val="both"/>
        <w:rPr>
          <w:rFonts w:ascii="Sylfaen" w:hAnsi="Sylfaen" w:cs="Sylfaen"/>
          <w:b/>
          <w:sz w:val="24"/>
          <w:szCs w:val="24"/>
          <w:lang w:bidi="he-IL"/>
        </w:rPr>
      </w:pPr>
      <w:r w:rsidRPr="005D0996">
        <w:rPr>
          <w:rFonts w:ascii="Sylfaen" w:hAnsi="Sylfaen" w:cs="Sylfaen"/>
          <w:b/>
          <w:sz w:val="24"/>
          <w:szCs w:val="24"/>
          <w:lang w:bidi="he-IL"/>
        </w:rPr>
        <w:t>8.4. სარეაბილიტაციო პროგრამების და საზოგადოების ჩართულობის განვითარება</w:t>
      </w:r>
    </w:p>
    <w:p w14:paraId="3C36AEF0" w14:textId="77777777" w:rsidR="00262891" w:rsidRPr="005D0996" w:rsidRDefault="00262891" w:rsidP="00CD6163">
      <w:pPr>
        <w:spacing w:after="0"/>
        <w:ind w:left="-360" w:right="-360"/>
        <w:jc w:val="both"/>
        <w:rPr>
          <w:rFonts w:ascii="Sylfaen" w:hAnsi="Sylfaen"/>
          <w:sz w:val="24"/>
          <w:szCs w:val="24"/>
        </w:rPr>
      </w:pPr>
    </w:p>
    <w:p w14:paraId="18E20F1F" w14:textId="77777777" w:rsidR="00262891" w:rsidRPr="005D0996" w:rsidRDefault="00262891" w:rsidP="00CD6163">
      <w:pPr>
        <w:spacing w:after="0"/>
        <w:ind w:left="-360" w:right="-360"/>
        <w:jc w:val="both"/>
        <w:rPr>
          <w:rFonts w:ascii="Sylfaen" w:hAnsi="Sylfaen"/>
          <w:b/>
        </w:rPr>
      </w:pPr>
      <w:r w:rsidRPr="005D0996">
        <w:rPr>
          <w:rFonts w:ascii="Sylfaen" w:hAnsi="Sylfaen"/>
          <w:b/>
        </w:rPr>
        <w:t>8.4.1. რეაბილიტაცია - რესოციალიზაცია</w:t>
      </w:r>
    </w:p>
    <w:p w14:paraId="336ADB40" w14:textId="77777777" w:rsidR="00262891" w:rsidRPr="005D0996" w:rsidRDefault="00262891" w:rsidP="00CD6163">
      <w:pPr>
        <w:spacing w:after="0"/>
        <w:ind w:left="-360" w:right="-360"/>
        <w:jc w:val="both"/>
        <w:rPr>
          <w:rFonts w:ascii="Sylfaen" w:hAnsi="Sylfaen"/>
          <w:b/>
        </w:rPr>
      </w:pPr>
    </w:p>
    <w:p w14:paraId="2569E890" w14:textId="77777777" w:rsidR="00262891" w:rsidRPr="005D0996" w:rsidRDefault="00262891" w:rsidP="00CD6163">
      <w:pPr>
        <w:widowControl w:val="0"/>
        <w:tabs>
          <w:tab w:val="left" w:pos="830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 xml:space="preserve">ობით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2"/>
        </w:rPr>
        <w:t>უ</w:t>
      </w:r>
      <w:r w:rsidRPr="005D0996">
        <w:rPr>
          <w:rFonts w:ascii="Sylfaen" w:hAnsi="Sylfaen" w:cs="Sylfaen"/>
          <w:spacing w:val="1"/>
        </w:rPr>
        <w:t>ლთ</w:t>
      </w:r>
      <w:r w:rsidRPr="005D0996">
        <w:rPr>
          <w:rFonts w:ascii="Sylfaen" w:hAnsi="Sylfaen" w:cs="Sylfaen"/>
          <w:spacing w:val="-2"/>
        </w:rPr>
        <w:t>ა</w:t>
      </w:r>
      <w:r w:rsidRPr="005D0996">
        <w:rPr>
          <w:rFonts w:ascii="Sylfaen" w:hAnsi="Sylfaen" w:cs="Sylfaen"/>
        </w:rPr>
        <w:t>ნ</w:t>
      </w:r>
      <w:r w:rsidRPr="005D0996">
        <w:rPr>
          <w:rFonts w:ascii="Sylfaen" w:hAnsi="Sylfaen" w:cs="Sylfaen"/>
          <w:spacing w:val="3"/>
        </w:rPr>
        <w:t xml:space="preserve"> </w:t>
      </w:r>
      <w:r w:rsidRPr="005D0996">
        <w:rPr>
          <w:rFonts w:ascii="Sylfaen" w:hAnsi="Sylfaen" w:cs="Sylfaen"/>
        </w:rPr>
        <w:t>ი</w:t>
      </w:r>
      <w:r w:rsidRPr="005D0996">
        <w:rPr>
          <w:rFonts w:ascii="Sylfaen" w:hAnsi="Sylfaen" w:cs="Sylfaen"/>
          <w:spacing w:val="-1"/>
        </w:rPr>
        <w:t>ნ</w:t>
      </w:r>
      <w:r w:rsidRPr="005D0996">
        <w:rPr>
          <w:rFonts w:ascii="Sylfaen" w:hAnsi="Sylfaen" w:cs="Sylfaen"/>
          <w:spacing w:val="1"/>
        </w:rPr>
        <w:t>დ</w:t>
      </w:r>
      <w:r w:rsidRPr="005D0996">
        <w:rPr>
          <w:rFonts w:ascii="Sylfaen" w:hAnsi="Sylfaen" w:cs="Sylfaen"/>
        </w:rPr>
        <w:t>ივი</w:t>
      </w:r>
      <w:r w:rsidRPr="005D0996">
        <w:rPr>
          <w:rFonts w:ascii="Sylfaen" w:hAnsi="Sylfaen" w:cs="Sylfaen"/>
          <w:spacing w:val="1"/>
        </w:rPr>
        <w:t>დუ</w:t>
      </w:r>
      <w:r w:rsidRPr="005D0996">
        <w:rPr>
          <w:rFonts w:ascii="Sylfaen" w:hAnsi="Sylfaen" w:cs="Sylfaen"/>
        </w:rPr>
        <w:t>ა</w:t>
      </w:r>
      <w:r w:rsidRPr="005D0996">
        <w:rPr>
          <w:rFonts w:ascii="Sylfaen" w:hAnsi="Sylfaen" w:cs="Sylfaen"/>
          <w:spacing w:val="-2"/>
        </w:rPr>
        <w:t>ლ</w:t>
      </w:r>
      <w:r w:rsidRPr="005D0996">
        <w:rPr>
          <w:rFonts w:ascii="Sylfaen" w:hAnsi="Sylfaen" w:cs="Sylfaen"/>
          <w:spacing w:val="1"/>
        </w:rPr>
        <w:t>უ</w:t>
      </w:r>
      <w:r w:rsidRPr="005D0996">
        <w:rPr>
          <w:rFonts w:ascii="Sylfaen" w:hAnsi="Sylfaen" w:cs="Sylfaen"/>
          <w:spacing w:val="-1"/>
        </w:rPr>
        <w:t>რ</w:t>
      </w:r>
      <w:r w:rsidRPr="005D0996">
        <w:rPr>
          <w:rFonts w:ascii="Sylfaen" w:hAnsi="Sylfaen" w:cs="Sylfaen"/>
        </w:rPr>
        <w:t>ად</w:t>
      </w:r>
      <w:r w:rsidRPr="005D0996">
        <w:rPr>
          <w:rFonts w:ascii="Sylfaen" w:hAnsi="Sylfaen" w:cs="Sylfaen"/>
          <w:spacing w:val="3"/>
        </w:rPr>
        <w:t xml:space="preserve"> </w:t>
      </w:r>
      <w:r w:rsidRPr="005D0996">
        <w:rPr>
          <w:rFonts w:ascii="Sylfaen" w:hAnsi="Sylfaen" w:cs="Sylfaen"/>
        </w:rPr>
        <w:t>გა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უ</w:t>
      </w:r>
      <w:r w:rsidRPr="005D0996">
        <w:rPr>
          <w:rFonts w:ascii="Sylfaen" w:hAnsi="Sylfaen" w:cs="Sylfaen"/>
        </w:rPr>
        <w:t>ბ</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ბის შ</w:t>
      </w:r>
      <w:r w:rsidRPr="005D0996">
        <w:rPr>
          <w:rFonts w:ascii="Sylfaen" w:hAnsi="Sylfaen" w:cs="Sylfaen"/>
          <w:spacing w:val="1"/>
        </w:rPr>
        <w:t>ე</w:t>
      </w:r>
      <w:r w:rsidRPr="005D0996">
        <w:rPr>
          <w:rFonts w:ascii="Sylfaen" w:hAnsi="Sylfaen" w:cs="Sylfaen"/>
          <w:spacing w:val="-1"/>
        </w:rPr>
        <w:t>მდე</w:t>
      </w:r>
      <w:r w:rsidRPr="005D0996">
        <w:rPr>
          <w:rFonts w:ascii="Sylfaen" w:hAnsi="Sylfaen" w:cs="Sylfaen"/>
        </w:rPr>
        <w:t>გ,</w:t>
      </w:r>
      <w:r w:rsidRPr="005D0996">
        <w:rPr>
          <w:rFonts w:ascii="Sylfaen" w:hAnsi="Sylfaen" w:cs="Sylfaen"/>
          <w:spacing w:val="1"/>
        </w:rPr>
        <w:t xml:space="preserve"> 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1"/>
        </w:rPr>
        <w:t xml:space="preserve"> </w:t>
      </w:r>
      <w:r w:rsidRPr="005D0996">
        <w:rPr>
          <w:rFonts w:ascii="Sylfaen" w:hAnsi="Sylfaen" w:cs="Sylfaen"/>
        </w:rPr>
        <w:t>ოფი</w:t>
      </w:r>
      <w:r w:rsidRPr="005D0996">
        <w:rPr>
          <w:rFonts w:ascii="Sylfaen" w:hAnsi="Sylfaen" w:cs="Sylfaen"/>
          <w:spacing w:val="-1"/>
        </w:rPr>
        <w:t>ცე</w:t>
      </w:r>
      <w:r w:rsidRPr="005D0996">
        <w:rPr>
          <w:rFonts w:ascii="Sylfaen" w:hAnsi="Sylfaen" w:cs="Sylfaen"/>
          <w:spacing w:val="1"/>
        </w:rPr>
        <w:t>რ</w:t>
      </w:r>
      <w:r w:rsidRPr="005D0996">
        <w:rPr>
          <w:rFonts w:ascii="Sylfaen" w:hAnsi="Sylfaen" w:cs="Sylfaen"/>
        </w:rPr>
        <w:t>ი გა</w:t>
      </w:r>
      <w:r w:rsidRPr="005D0996">
        <w:rPr>
          <w:rFonts w:ascii="Sylfaen" w:hAnsi="Sylfaen" w:cs="Sylfaen"/>
          <w:spacing w:val="-1"/>
        </w:rPr>
        <w:t>მ</w:t>
      </w:r>
      <w:r w:rsidRPr="005D0996">
        <w:rPr>
          <w:rFonts w:ascii="Sylfaen" w:hAnsi="Sylfaen" w:cs="Sylfaen"/>
        </w:rPr>
        <w:t>ოავლ</w:t>
      </w:r>
      <w:r w:rsidRPr="005D0996">
        <w:rPr>
          <w:rFonts w:ascii="Sylfaen" w:hAnsi="Sylfaen" w:cs="Sylfaen"/>
          <w:spacing w:val="1"/>
        </w:rPr>
        <w:t>ენ</w:t>
      </w:r>
      <w:r w:rsidRPr="005D0996">
        <w:rPr>
          <w:rFonts w:ascii="Sylfaen" w:hAnsi="Sylfaen" w:cs="Sylfaen"/>
        </w:rPr>
        <w:t xml:space="preserve">ს </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სკ</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 xml:space="preserve"> დ</w:t>
      </w:r>
      <w:r w:rsidRPr="005D0996">
        <w:rPr>
          <w:rFonts w:ascii="Sylfaen" w:hAnsi="Sylfaen" w:cs="Sylfaen"/>
        </w:rPr>
        <w:t>ა</w:t>
      </w:r>
      <w:r w:rsidRPr="005D0996">
        <w:rPr>
          <w:rFonts w:ascii="Sylfaen" w:hAnsi="Sylfaen" w:cs="Sylfaen"/>
          <w:spacing w:val="4"/>
        </w:rPr>
        <w:t xml:space="preserve"> </w:t>
      </w:r>
      <w:r w:rsidRPr="005D0996">
        <w:rPr>
          <w:rFonts w:ascii="Sylfaen" w:hAnsi="Sylfaen" w:cs="Sylfaen"/>
          <w:spacing w:val="-1"/>
        </w:rPr>
        <w:t>ს</w:t>
      </w:r>
      <w:r w:rsidRPr="005D0996">
        <w:rPr>
          <w:rFonts w:ascii="Sylfaen" w:hAnsi="Sylfaen" w:cs="Sylfaen"/>
        </w:rPr>
        <w:t>აჭ</w:t>
      </w:r>
      <w:r w:rsidRPr="005D0996">
        <w:rPr>
          <w:rFonts w:ascii="Sylfaen" w:hAnsi="Sylfaen" w:cs="Sylfaen"/>
          <w:spacing w:val="-3"/>
        </w:rPr>
        <w:t>ი</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ე</w:t>
      </w:r>
      <w:r w:rsidRPr="005D0996">
        <w:rPr>
          <w:rFonts w:ascii="Sylfaen" w:hAnsi="Sylfaen" w:cs="Sylfaen"/>
        </w:rPr>
        <w:t>ბებ</w:t>
      </w:r>
      <w:r w:rsidRPr="005D0996">
        <w:rPr>
          <w:rFonts w:ascii="Sylfaen" w:hAnsi="Sylfaen" w:cs="Sylfaen"/>
          <w:spacing w:val="-1"/>
        </w:rPr>
        <w:t>ს</w:t>
      </w:r>
      <w:r w:rsidRPr="005D0996">
        <w:rPr>
          <w:rFonts w:ascii="Sylfaen" w:hAnsi="Sylfaen" w:cs="Sylfaen"/>
        </w:rPr>
        <w:t>.</w:t>
      </w:r>
      <w:r w:rsidRPr="005D0996">
        <w:rPr>
          <w:rFonts w:ascii="Sylfaen" w:hAnsi="Sylfaen" w:cs="Sylfaen"/>
          <w:spacing w:val="1"/>
        </w:rPr>
        <w:t xml:space="preserve"> </w:t>
      </w:r>
      <w:r w:rsidRPr="005D0996">
        <w:rPr>
          <w:rFonts w:ascii="Sylfaen" w:hAnsi="Sylfaen" w:cs="Sylfaen"/>
        </w:rPr>
        <w:t>გა</w:t>
      </w:r>
      <w:r w:rsidRPr="005D0996">
        <w:rPr>
          <w:rFonts w:ascii="Sylfaen" w:hAnsi="Sylfaen" w:cs="Sylfaen"/>
          <w:spacing w:val="-1"/>
        </w:rPr>
        <w:t>მ</w:t>
      </w:r>
      <w:r w:rsidRPr="005D0996">
        <w:rPr>
          <w:rFonts w:ascii="Sylfaen" w:hAnsi="Sylfaen" w:cs="Sylfaen"/>
          <w:spacing w:val="-2"/>
        </w:rPr>
        <w:t>ო</w:t>
      </w:r>
      <w:r w:rsidRPr="005D0996">
        <w:rPr>
          <w:rFonts w:ascii="Sylfaen" w:hAnsi="Sylfaen" w:cs="Sylfaen"/>
        </w:rPr>
        <w:t>ვლ</w:t>
      </w:r>
      <w:r w:rsidRPr="005D0996">
        <w:rPr>
          <w:rFonts w:ascii="Sylfaen" w:hAnsi="Sylfaen" w:cs="Sylfaen"/>
          <w:spacing w:val="1"/>
        </w:rPr>
        <w:t>ენ</w:t>
      </w:r>
      <w:r w:rsidRPr="005D0996">
        <w:rPr>
          <w:rFonts w:ascii="Sylfaen" w:hAnsi="Sylfaen" w:cs="Sylfaen"/>
          <w:spacing w:val="-3"/>
        </w:rPr>
        <w:t>ი</w:t>
      </w:r>
      <w:r w:rsidRPr="005D0996">
        <w:rPr>
          <w:rFonts w:ascii="Sylfaen" w:hAnsi="Sylfaen" w:cs="Sylfaen"/>
        </w:rPr>
        <w:t>ლი</w:t>
      </w:r>
      <w:r w:rsidRPr="005D0996">
        <w:rPr>
          <w:rFonts w:ascii="Sylfaen" w:hAnsi="Sylfaen" w:cs="Sylfaen"/>
          <w:spacing w:val="3"/>
        </w:rPr>
        <w:t xml:space="preserve"> </w:t>
      </w:r>
      <w:r w:rsidRPr="005D0996">
        <w:rPr>
          <w:rFonts w:ascii="Sylfaen" w:hAnsi="Sylfaen" w:cs="Sylfaen"/>
          <w:spacing w:val="-1"/>
        </w:rPr>
        <w:t>ს</w:t>
      </w:r>
      <w:r w:rsidRPr="005D0996">
        <w:rPr>
          <w:rFonts w:ascii="Sylfaen" w:hAnsi="Sylfaen" w:cs="Sylfaen"/>
        </w:rPr>
        <w:t>აჭი</w:t>
      </w:r>
      <w:r w:rsidRPr="005D0996">
        <w:rPr>
          <w:rFonts w:ascii="Sylfaen" w:hAnsi="Sylfaen" w:cs="Sylfaen"/>
          <w:spacing w:val="1"/>
        </w:rPr>
        <w:t>რ</w:t>
      </w:r>
      <w:r w:rsidRPr="005D0996">
        <w:rPr>
          <w:rFonts w:ascii="Sylfaen" w:hAnsi="Sylfaen" w:cs="Sylfaen"/>
          <w:spacing w:val="-2"/>
        </w:rPr>
        <w:t>ო</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rPr>
        <w:t>ის</w:t>
      </w:r>
      <w:r w:rsidRPr="005D0996">
        <w:rPr>
          <w:rFonts w:ascii="Sylfaen" w:hAnsi="Sylfaen" w:cs="Sylfaen"/>
          <w:spacing w:val="3"/>
        </w:rPr>
        <w:t xml:space="preserve"> </w:t>
      </w:r>
      <w:r w:rsidRPr="005D0996">
        <w:rPr>
          <w:rFonts w:ascii="Sylfaen" w:hAnsi="Sylfaen" w:cs="Sylfaen"/>
        </w:rPr>
        <w:t>გა</w:t>
      </w:r>
      <w:r w:rsidRPr="005D0996">
        <w:rPr>
          <w:rFonts w:ascii="Sylfaen" w:hAnsi="Sylfaen" w:cs="Sylfaen"/>
          <w:spacing w:val="1"/>
        </w:rPr>
        <w:t>თ</w:t>
      </w:r>
      <w:r w:rsidRPr="005D0996">
        <w:rPr>
          <w:rFonts w:ascii="Sylfaen" w:hAnsi="Sylfaen" w:cs="Sylfaen"/>
        </w:rPr>
        <w:t>ვალი</w:t>
      </w:r>
      <w:r w:rsidRPr="005D0996">
        <w:rPr>
          <w:rFonts w:ascii="Sylfaen" w:hAnsi="Sylfaen" w:cs="Sylfaen"/>
          <w:spacing w:val="-1"/>
        </w:rPr>
        <w:t>სწ</w:t>
      </w:r>
      <w:r w:rsidRPr="005D0996">
        <w:rPr>
          <w:rFonts w:ascii="Sylfaen" w:hAnsi="Sylfaen" w:cs="Sylfaen"/>
        </w:rPr>
        <w:t>ი</w:t>
      </w:r>
      <w:r w:rsidRPr="005D0996">
        <w:rPr>
          <w:rFonts w:ascii="Sylfaen" w:hAnsi="Sylfaen" w:cs="Sylfaen"/>
          <w:spacing w:val="1"/>
        </w:rPr>
        <w:t>ნე</w:t>
      </w:r>
      <w:r w:rsidRPr="005D0996">
        <w:rPr>
          <w:rFonts w:ascii="Sylfaen" w:hAnsi="Sylfaen" w:cs="Sylfaen"/>
        </w:rPr>
        <w:t xml:space="preserve">ბით </w:t>
      </w:r>
      <w:r w:rsidRPr="005D0996">
        <w:rPr>
          <w:rFonts w:ascii="Sylfaen" w:hAnsi="Sylfaen" w:cs="Sylfaen"/>
          <w:spacing w:val="2"/>
        </w:rPr>
        <w:t>პ</w:t>
      </w:r>
      <w:r w:rsidRPr="005D0996">
        <w:rPr>
          <w:rFonts w:ascii="Sylfaen" w:hAnsi="Sylfaen" w:cs="Sylfaen"/>
          <w:spacing w:val="1"/>
        </w:rPr>
        <w:t xml:space="preserve">ირობით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w:t>
      </w:r>
      <w:r w:rsidRPr="005D0996">
        <w:rPr>
          <w:rFonts w:ascii="Sylfaen" w:hAnsi="Sylfaen" w:cs="Sylfaen"/>
          <w:spacing w:val="1"/>
        </w:rPr>
        <w:t>დე</w:t>
      </w:r>
      <w:r w:rsidRPr="005D0996">
        <w:rPr>
          <w:rFonts w:ascii="Sylfaen" w:hAnsi="Sylfaen" w:cs="Sylfaen"/>
          <w:spacing w:val="-3"/>
        </w:rPr>
        <w:t>ბ</w:t>
      </w:r>
      <w:r w:rsidRPr="005D0996">
        <w:rPr>
          <w:rFonts w:ascii="Sylfaen" w:hAnsi="Sylfaen" w:cs="Sylfaen"/>
          <w:spacing w:val="1"/>
        </w:rPr>
        <w:t>უ</w:t>
      </w:r>
      <w:r w:rsidRPr="005D0996">
        <w:rPr>
          <w:rFonts w:ascii="Sylfaen" w:hAnsi="Sylfaen" w:cs="Sylfaen"/>
        </w:rPr>
        <w:t>ლი</w:t>
      </w:r>
      <w:r w:rsidRPr="005D0996">
        <w:rPr>
          <w:rFonts w:ascii="Sylfaen" w:hAnsi="Sylfaen" w:cs="Sylfaen"/>
          <w:spacing w:val="1"/>
        </w:rPr>
        <w:t xml:space="preserve">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ვ</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1"/>
        </w:rPr>
        <w:t xml:space="preserve"> </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 xml:space="preserve"> თ</w:t>
      </w:r>
      <w:r w:rsidRPr="005D0996">
        <w:rPr>
          <w:rFonts w:ascii="Sylfaen" w:hAnsi="Sylfaen" w:cs="Sylfaen"/>
        </w:rPr>
        <w:t>უ</w:t>
      </w:r>
      <w:r w:rsidRPr="005D0996">
        <w:rPr>
          <w:rFonts w:ascii="Sylfaen" w:hAnsi="Sylfaen" w:cs="Sylfaen"/>
          <w:spacing w:val="2"/>
        </w:rPr>
        <w:t xml:space="preserve"> </w:t>
      </w:r>
      <w:r w:rsidRPr="005D0996">
        <w:rPr>
          <w:rFonts w:ascii="Sylfaen" w:hAnsi="Sylfaen" w:cs="Sylfaen"/>
        </w:rPr>
        <w:t xml:space="preserve">იმ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რე</w:t>
      </w:r>
      <w:r w:rsidRPr="005D0996">
        <w:rPr>
          <w:rFonts w:ascii="Sylfaen" w:hAnsi="Sylfaen" w:cs="Sylfaen"/>
        </w:rPr>
        <w:t>აბილი</w:t>
      </w:r>
      <w:r w:rsidRPr="005D0996">
        <w:rPr>
          <w:rFonts w:ascii="Sylfaen" w:hAnsi="Sylfaen" w:cs="Sylfaen"/>
          <w:spacing w:val="-1"/>
        </w:rPr>
        <w:t>ტ</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იო</w:t>
      </w:r>
      <w:r w:rsidRPr="005D0996">
        <w:rPr>
          <w:rFonts w:ascii="Sylfaen" w:hAnsi="Sylfaen" w:cs="Sylfaen"/>
          <w:spacing w:val="1"/>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2"/>
        </w:rPr>
        <w:t>გ</w:t>
      </w:r>
      <w:r w:rsidRPr="005D0996">
        <w:rPr>
          <w:rFonts w:ascii="Sylfaen" w:hAnsi="Sylfaen" w:cs="Sylfaen"/>
          <w:spacing w:val="1"/>
        </w:rPr>
        <w:t>რ</w:t>
      </w:r>
      <w:r w:rsidRPr="005D0996">
        <w:rPr>
          <w:rFonts w:ascii="Sylfaen" w:hAnsi="Sylfaen" w:cs="Sylfaen"/>
          <w:spacing w:val="-2"/>
        </w:rPr>
        <w:t>ა</w:t>
      </w:r>
      <w:r w:rsidRPr="005D0996">
        <w:rPr>
          <w:rFonts w:ascii="Sylfaen" w:hAnsi="Sylfaen" w:cs="Sylfaen"/>
          <w:spacing w:val="-1"/>
        </w:rPr>
        <w:t>მ</w:t>
      </w:r>
      <w:r w:rsidRPr="005D0996">
        <w:rPr>
          <w:rFonts w:ascii="Sylfaen" w:hAnsi="Sylfaen" w:cs="Sylfaen"/>
        </w:rPr>
        <w:t>აში,</w:t>
      </w:r>
      <w:r w:rsidRPr="005D0996">
        <w:rPr>
          <w:rFonts w:ascii="Sylfaen" w:hAnsi="Sylfaen" w:cs="Sylfaen"/>
          <w:spacing w:val="1"/>
        </w:rPr>
        <w:t xml:space="preserve"> რ</w:t>
      </w:r>
      <w:r w:rsidRPr="005D0996">
        <w:rPr>
          <w:rFonts w:ascii="Sylfaen" w:hAnsi="Sylfaen" w:cs="Sylfaen"/>
        </w:rPr>
        <w:t>ო</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rPr>
        <w:t>ლიც</w:t>
      </w:r>
      <w:r w:rsidRPr="005D0996">
        <w:rPr>
          <w:rFonts w:ascii="Sylfaen" w:hAnsi="Sylfaen" w:cs="Sylfaen"/>
          <w:spacing w:val="3"/>
        </w:rPr>
        <w:t xml:space="preserve"> </w:t>
      </w:r>
      <w:r w:rsidRPr="005D0996">
        <w:rPr>
          <w:rFonts w:ascii="Sylfaen" w:hAnsi="Sylfaen" w:cs="Sylfaen"/>
          <w:spacing w:val="-1"/>
        </w:rPr>
        <w:t>მ</w:t>
      </w:r>
      <w:r w:rsidRPr="005D0996">
        <w:rPr>
          <w:rFonts w:ascii="Sylfaen" w:hAnsi="Sylfaen" w:cs="Sylfaen"/>
        </w:rPr>
        <w:t xml:space="preserve">ის </w:t>
      </w: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3"/>
        </w:rPr>
        <w:t>ვ</w:t>
      </w:r>
      <w:r w:rsidRPr="005D0996">
        <w:rPr>
          <w:rFonts w:ascii="Sylfaen" w:hAnsi="Sylfaen" w:cs="Sylfaen"/>
          <w:spacing w:val="1"/>
        </w:rPr>
        <w:t>ნ</w:t>
      </w:r>
      <w:r w:rsidRPr="005D0996">
        <w:rPr>
          <w:rFonts w:ascii="Sylfaen" w:hAnsi="Sylfaen" w:cs="Sylfaen"/>
          <w:spacing w:val="-2"/>
        </w:rPr>
        <w:t>უ</w:t>
      </w:r>
      <w:r w:rsidRPr="005D0996">
        <w:rPr>
          <w:rFonts w:ascii="Sylfaen" w:hAnsi="Sylfaen" w:cs="Sylfaen"/>
        </w:rPr>
        <w:t>ლ გა</w:t>
      </w:r>
      <w:r w:rsidRPr="005D0996">
        <w:rPr>
          <w:rFonts w:ascii="Sylfaen" w:hAnsi="Sylfaen" w:cs="Sylfaen"/>
          <w:spacing w:val="1"/>
        </w:rPr>
        <w:t>ნ</w:t>
      </w:r>
      <w:r w:rsidRPr="005D0996">
        <w:rPr>
          <w:rFonts w:ascii="Sylfaen" w:hAnsi="Sylfaen" w:cs="Sylfaen"/>
        </w:rPr>
        <w:t>ვი</w:t>
      </w:r>
      <w:r w:rsidRPr="005D0996">
        <w:rPr>
          <w:rFonts w:ascii="Sylfaen" w:hAnsi="Sylfaen" w:cs="Sylfaen"/>
          <w:spacing w:val="1"/>
        </w:rPr>
        <w:t>თ</w:t>
      </w:r>
      <w:r w:rsidRPr="005D0996">
        <w:rPr>
          <w:rFonts w:ascii="Sylfaen" w:hAnsi="Sylfaen" w:cs="Sylfaen"/>
          <w:spacing w:val="-2"/>
        </w:rPr>
        <w:t>ა</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ბას შ</w:t>
      </w:r>
      <w:r w:rsidRPr="005D0996">
        <w:rPr>
          <w:rFonts w:ascii="Sylfaen" w:hAnsi="Sylfaen" w:cs="Sylfaen"/>
          <w:spacing w:val="1"/>
        </w:rPr>
        <w:t>ეუ</w:t>
      </w:r>
      <w:r w:rsidRPr="005D0996">
        <w:rPr>
          <w:rFonts w:ascii="Sylfaen" w:hAnsi="Sylfaen" w:cs="Sylfaen"/>
          <w:spacing w:val="-1"/>
        </w:rPr>
        <w:t>წ</w:t>
      </w:r>
      <w:r w:rsidRPr="005D0996">
        <w:rPr>
          <w:rFonts w:ascii="Sylfaen" w:hAnsi="Sylfaen" w:cs="Sylfaen"/>
        </w:rPr>
        <w:t>ყობს ხ</w:t>
      </w:r>
      <w:r w:rsidRPr="005D0996">
        <w:rPr>
          <w:rFonts w:ascii="Sylfaen" w:hAnsi="Sylfaen" w:cs="Sylfaen"/>
          <w:spacing w:val="1"/>
        </w:rPr>
        <w:t>ე</w:t>
      </w:r>
      <w:r w:rsidRPr="005D0996">
        <w:rPr>
          <w:rFonts w:ascii="Sylfaen" w:hAnsi="Sylfaen" w:cs="Sylfaen"/>
        </w:rPr>
        <w:t xml:space="preserve">ლს </w:t>
      </w:r>
      <w:r w:rsidRPr="005D0996">
        <w:rPr>
          <w:rFonts w:ascii="Sylfaen" w:hAnsi="Sylfaen" w:cs="Sylfaen"/>
          <w:spacing w:val="1"/>
        </w:rPr>
        <w:t>დ</w:t>
      </w:r>
      <w:r w:rsidRPr="005D0996">
        <w:rPr>
          <w:rFonts w:ascii="Sylfaen" w:hAnsi="Sylfaen" w:cs="Sylfaen"/>
        </w:rPr>
        <w:t>ა 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spacing w:val="-2"/>
        </w:rPr>
        <w:t>ა</w:t>
      </w:r>
      <w:r w:rsidRPr="005D0996">
        <w:rPr>
          <w:rFonts w:ascii="Sylfaen" w:hAnsi="Sylfaen" w:cs="Sylfaen"/>
          <w:spacing w:val="1"/>
        </w:rPr>
        <w:t>ძ</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 xml:space="preserve">ბლობას </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spacing w:val="1"/>
        </w:rPr>
        <w:t>ცე</w:t>
      </w:r>
      <w:r w:rsidRPr="005D0996">
        <w:rPr>
          <w:rFonts w:ascii="Sylfaen" w:hAnsi="Sylfaen" w:cs="Sylfaen"/>
          <w:spacing w:val="-1"/>
        </w:rPr>
        <w:t>მ</w:t>
      </w:r>
      <w:r w:rsidRPr="005D0996">
        <w:rPr>
          <w:rFonts w:ascii="Sylfaen" w:hAnsi="Sylfaen" w:cs="Sylfaen"/>
        </w:rPr>
        <w:t xml:space="preserve">ს </w:t>
      </w:r>
      <w:r w:rsidRPr="005D0996">
        <w:rPr>
          <w:rFonts w:ascii="Sylfaen" w:hAnsi="Sylfaen" w:cs="Sylfaen"/>
          <w:spacing w:val="-1"/>
        </w:rPr>
        <w:t>მ</w:t>
      </w:r>
      <w:r w:rsidRPr="005D0996">
        <w:rPr>
          <w:rFonts w:ascii="Sylfaen" w:hAnsi="Sylfaen" w:cs="Sylfaen"/>
        </w:rPr>
        <w:t>ოახ</w:t>
      </w:r>
      <w:r w:rsidRPr="005D0996">
        <w:rPr>
          <w:rFonts w:ascii="Sylfaen" w:hAnsi="Sylfaen" w:cs="Sylfaen"/>
          <w:spacing w:val="1"/>
        </w:rPr>
        <w:t>დ</w:t>
      </w:r>
      <w:r w:rsidRPr="005D0996">
        <w:rPr>
          <w:rFonts w:ascii="Sylfaen" w:hAnsi="Sylfaen" w:cs="Sylfaen"/>
        </w:rPr>
        <w:t>ი</w:t>
      </w:r>
      <w:r w:rsidRPr="005D0996">
        <w:rPr>
          <w:rFonts w:ascii="Sylfaen" w:hAnsi="Sylfaen" w:cs="Sylfaen"/>
          <w:spacing w:val="1"/>
        </w:rPr>
        <w:t>ნ</w:t>
      </w:r>
      <w:r w:rsidRPr="005D0996">
        <w:rPr>
          <w:rFonts w:ascii="Sylfaen" w:hAnsi="Sylfaen" w:cs="Sylfaen"/>
          <w:spacing w:val="-2"/>
        </w:rPr>
        <w:t>ო</w:t>
      </w:r>
      <w:r w:rsidRPr="005D0996">
        <w:rPr>
          <w:rFonts w:ascii="Sylfaen" w:hAnsi="Sylfaen" w:cs="Sylfaen"/>
        </w:rPr>
        <w:t xml:space="preserve">ს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spacing w:val="1"/>
        </w:rPr>
        <w:t>უთ</w:t>
      </w:r>
      <w:r w:rsidRPr="005D0996">
        <w:rPr>
          <w:rFonts w:ascii="Sylfaen" w:hAnsi="Sylfaen" w:cs="Sylfaen"/>
        </w:rPr>
        <w:t>ა</w:t>
      </w:r>
      <w:r w:rsidRPr="005D0996">
        <w:rPr>
          <w:rFonts w:ascii="Sylfaen" w:hAnsi="Sylfaen" w:cs="Sylfaen"/>
          <w:spacing w:val="1"/>
        </w:rPr>
        <w:t>რ</w:t>
      </w:r>
      <w:r w:rsidRPr="005D0996">
        <w:rPr>
          <w:rFonts w:ascii="Sylfaen" w:hAnsi="Sylfaen" w:cs="Sylfaen"/>
        </w:rPr>
        <w:t xml:space="preserve">ი </w:t>
      </w:r>
      <w:r w:rsidRPr="005D0996">
        <w:rPr>
          <w:rFonts w:ascii="Sylfaen" w:hAnsi="Sylfaen" w:cs="Sylfaen"/>
          <w:spacing w:val="1"/>
        </w:rPr>
        <w:t>თ</w:t>
      </w:r>
      <w:r w:rsidRPr="005D0996">
        <w:rPr>
          <w:rFonts w:ascii="Sylfaen" w:hAnsi="Sylfaen" w:cs="Sylfaen"/>
        </w:rPr>
        <w:t>ავის</w:t>
      </w:r>
      <w:r w:rsidRPr="005D0996">
        <w:rPr>
          <w:rFonts w:ascii="Sylfaen" w:hAnsi="Sylfaen" w:cs="Sylfaen"/>
          <w:spacing w:val="-1"/>
        </w:rPr>
        <w:t xml:space="preserve"> რ</w:t>
      </w:r>
      <w:r w:rsidRPr="005D0996">
        <w:rPr>
          <w:rFonts w:ascii="Sylfaen" w:hAnsi="Sylfaen" w:cs="Sylfaen"/>
          <w:spacing w:val="1"/>
        </w:rPr>
        <w:t>ე</w:t>
      </w:r>
      <w:r w:rsidRPr="005D0996">
        <w:rPr>
          <w:rFonts w:ascii="Sylfaen" w:hAnsi="Sylfaen" w:cs="Sylfaen"/>
        </w:rPr>
        <w:t>ალ</w:t>
      </w:r>
      <w:r w:rsidRPr="005D0996">
        <w:rPr>
          <w:rFonts w:ascii="Sylfaen" w:hAnsi="Sylfaen" w:cs="Sylfaen"/>
          <w:spacing w:val="-3"/>
        </w:rPr>
        <w:t>ი</w:t>
      </w:r>
      <w:r w:rsidRPr="005D0996">
        <w:rPr>
          <w:rFonts w:ascii="Sylfaen" w:hAnsi="Sylfaen" w:cs="Sylfaen"/>
        </w:rPr>
        <w:t>ზ</w:t>
      </w:r>
      <w:r w:rsidRPr="005D0996">
        <w:rPr>
          <w:rFonts w:ascii="Sylfaen" w:hAnsi="Sylfaen" w:cs="Sylfaen"/>
          <w:spacing w:val="1"/>
        </w:rPr>
        <w:t>ე</w:t>
      </w:r>
      <w:r w:rsidRPr="005D0996">
        <w:rPr>
          <w:rFonts w:ascii="Sylfaen" w:hAnsi="Sylfaen" w:cs="Sylfaen"/>
        </w:rPr>
        <w:t>ბა.</w:t>
      </w:r>
    </w:p>
    <w:p w14:paraId="6B0BACA2" w14:textId="77777777" w:rsidR="00262891" w:rsidRPr="005D0996" w:rsidRDefault="00262891" w:rsidP="00CD6163">
      <w:pPr>
        <w:widowControl w:val="0"/>
        <w:tabs>
          <w:tab w:val="left" w:pos="2260"/>
          <w:tab w:val="left" w:pos="3640"/>
          <w:tab w:val="left" w:pos="4760"/>
          <w:tab w:val="left" w:pos="6080"/>
          <w:tab w:val="left" w:pos="7360"/>
          <w:tab w:val="left" w:pos="8500"/>
          <w:tab w:val="left" w:pos="898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
        </w:rPr>
        <w:t xml:space="preserve"> </w:t>
      </w:r>
      <w:r w:rsidRPr="005D0996">
        <w:rPr>
          <w:rFonts w:ascii="Sylfaen" w:hAnsi="Sylfaen" w:cs="Sylfaen"/>
        </w:rPr>
        <w:t>ოფი</w:t>
      </w:r>
      <w:r w:rsidRPr="005D0996">
        <w:rPr>
          <w:rFonts w:ascii="Sylfaen" w:hAnsi="Sylfaen" w:cs="Sylfaen"/>
          <w:spacing w:val="-1"/>
        </w:rPr>
        <w:t>ც</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 xml:space="preserve">ა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spacing w:val="-2"/>
        </w:rPr>
        <w:t>-</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თ</w:t>
      </w:r>
      <w:r w:rsidRPr="005D0996">
        <w:rPr>
          <w:rFonts w:ascii="Sylfaen" w:hAnsi="Sylfaen" w:cs="Sylfaen"/>
          <w:spacing w:val="8"/>
        </w:rPr>
        <w:t xml:space="preserve"> </w:t>
      </w:r>
      <w:r w:rsidRPr="005D0996">
        <w:rPr>
          <w:rFonts w:ascii="Sylfaen" w:hAnsi="Sylfaen" w:cs="Sylfaen"/>
          <w:spacing w:val="1"/>
        </w:rPr>
        <w:t>ძ</w:t>
      </w:r>
      <w:r w:rsidRPr="005D0996">
        <w:rPr>
          <w:rFonts w:ascii="Sylfaen" w:hAnsi="Sylfaen" w:cs="Sylfaen"/>
        </w:rPr>
        <w:t>ი</w:t>
      </w:r>
      <w:r w:rsidRPr="005D0996">
        <w:rPr>
          <w:rFonts w:ascii="Sylfaen" w:hAnsi="Sylfaen" w:cs="Sylfaen"/>
          <w:spacing w:val="1"/>
        </w:rPr>
        <w:t>რ</w:t>
      </w:r>
      <w:r w:rsidRPr="005D0996">
        <w:rPr>
          <w:rFonts w:ascii="Sylfaen" w:hAnsi="Sylfaen" w:cs="Sylfaen"/>
          <w:spacing w:val="-3"/>
        </w:rPr>
        <w:t>ი</w:t>
      </w:r>
      <w:r w:rsidRPr="005D0996">
        <w:rPr>
          <w:rFonts w:ascii="Sylfaen" w:hAnsi="Sylfaen" w:cs="Sylfaen"/>
          <w:spacing w:val="1"/>
        </w:rPr>
        <w:t>თ</w:t>
      </w:r>
      <w:r w:rsidRPr="005D0996">
        <w:rPr>
          <w:rFonts w:ascii="Sylfaen" w:hAnsi="Sylfaen" w:cs="Sylfaen"/>
        </w:rPr>
        <w:t>ად</w:t>
      </w:r>
      <w:r w:rsidRPr="005D0996">
        <w:rPr>
          <w:rFonts w:ascii="Sylfaen" w:hAnsi="Sylfaen" w:cs="Sylfaen"/>
          <w:spacing w:val="6"/>
        </w:rPr>
        <w:t xml:space="preserve"> </w:t>
      </w:r>
      <w:r w:rsidRPr="005D0996">
        <w:rPr>
          <w:rFonts w:ascii="Sylfaen" w:hAnsi="Sylfaen" w:cs="Sylfaen"/>
          <w:spacing w:val="-1"/>
        </w:rPr>
        <w:t>მ</w:t>
      </w:r>
      <w:r w:rsidRPr="005D0996">
        <w:rPr>
          <w:rFonts w:ascii="Sylfaen" w:hAnsi="Sylfaen" w:cs="Sylfaen"/>
        </w:rPr>
        <w:t>იზა</w:t>
      </w:r>
      <w:r w:rsidRPr="005D0996">
        <w:rPr>
          <w:rFonts w:ascii="Sylfaen" w:hAnsi="Sylfaen" w:cs="Sylfaen"/>
          <w:spacing w:val="1"/>
        </w:rPr>
        <w:t>ნ</w:t>
      </w:r>
      <w:r w:rsidRPr="005D0996">
        <w:rPr>
          <w:rFonts w:ascii="Sylfaen" w:hAnsi="Sylfaen" w:cs="Sylfaen"/>
        </w:rPr>
        <w:t>ს</w:t>
      </w:r>
      <w:r w:rsidRPr="005D0996">
        <w:rPr>
          <w:rFonts w:ascii="Sylfaen" w:hAnsi="Sylfaen" w:cs="Sylfaen"/>
          <w:spacing w:val="1"/>
        </w:rPr>
        <w:t xml:space="preserve"> </w:t>
      </w:r>
      <w:r w:rsidRPr="005D0996">
        <w:rPr>
          <w:rFonts w:ascii="Sylfaen" w:hAnsi="Sylfaen" w:cs="Sylfaen"/>
          <w:spacing w:val="-1"/>
        </w:rPr>
        <w:t>წ</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ოა</w:t>
      </w:r>
      <w:r w:rsidRPr="005D0996">
        <w:rPr>
          <w:rFonts w:ascii="Sylfaen" w:hAnsi="Sylfaen" w:cs="Sylfaen"/>
          <w:spacing w:val="1"/>
        </w:rPr>
        <w:t>დ</w:t>
      </w:r>
      <w:r w:rsidRPr="005D0996">
        <w:rPr>
          <w:rFonts w:ascii="Sylfaen" w:hAnsi="Sylfaen" w:cs="Sylfaen"/>
          <w:spacing w:val="-2"/>
        </w:rPr>
        <w:t>გ</w:t>
      </w:r>
      <w:r w:rsidRPr="005D0996">
        <w:rPr>
          <w:rFonts w:ascii="Sylfaen" w:hAnsi="Sylfaen" w:cs="Sylfaen"/>
          <w:spacing w:val="1"/>
        </w:rPr>
        <w:t>ენ</w:t>
      </w:r>
      <w:r w:rsidRPr="005D0996">
        <w:rPr>
          <w:rFonts w:ascii="Sylfaen" w:hAnsi="Sylfaen" w:cs="Sylfaen"/>
        </w:rPr>
        <w:t>ს</w:t>
      </w:r>
      <w:r w:rsidRPr="005D0996">
        <w:rPr>
          <w:rFonts w:ascii="Sylfaen" w:hAnsi="Sylfaen" w:cs="Sylfaen"/>
          <w:spacing w:val="2"/>
        </w:rPr>
        <w:t xml:space="preserve"> </w:t>
      </w:r>
      <w:r w:rsidRPr="005D0996">
        <w:rPr>
          <w:rFonts w:ascii="Sylfaen" w:hAnsi="Sylfaen" w:cs="Sylfaen"/>
          <w:spacing w:val="-3"/>
        </w:rPr>
        <w:t>მ</w:t>
      </w:r>
      <w:r w:rsidRPr="005D0996">
        <w:rPr>
          <w:rFonts w:ascii="Sylfaen" w:hAnsi="Sylfaen" w:cs="Sylfaen"/>
        </w:rPr>
        <w:t>აღალი</w:t>
      </w:r>
      <w:r w:rsidRPr="005D0996">
        <w:rPr>
          <w:rFonts w:ascii="Sylfaen" w:hAnsi="Sylfaen" w:cs="Sylfaen"/>
          <w:spacing w:val="2"/>
        </w:rPr>
        <w:t xml:space="preserve"> </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სკ</w:t>
      </w:r>
      <w:r w:rsidRPr="005D0996">
        <w:rPr>
          <w:rFonts w:ascii="Sylfaen" w:hAnsi="Sylfaen" w:cs="Sylfaen"/>
        </w:rPr>
        <w:t>ის</w:t>
      </w:r>
      <w:r w:rsidRPr="005D0996">
        <w:rPr>
          <w:rFonts w:ascii="Sylfaen" w:hAnsi="Sylfaen" w:cs="Sylfaen"/>
          <w:spacing w:val="1"/>
        </w:rPr>
        <w:t xml:space="preserve"> </w:t>
      </w:r>
      <w:r w:rsidRPr="005D0996">
        <w:rPr>
          <w:rFonts w:ascii="Sylfaen" w:hAnsi="Sylfaen" w:cs="Sylfaen"/>
          <w:spacing w:val="-1"/>
        </w:rPr>
        <w:t>მ</w:t>
      </w:r>
      <w:r w:rsidRPr="005D0996">
        <w:rPr>
          <w:rFonts w:ascii="Sylfaen" w:hAnsi="Sylfaen" w:cs="Sylfaen"/>
        </w:rPr>
        <w:t>ქო</w:t>
      </w:r>
      <w:r w:rsidRPr="005D0996">
        <w:rPr>
          <w:rFonts w:ascii="Sylfaen" w:hAnsi="Sylfaen" w:cs="Sylfaen"/>
          <w:spacing w:val="1"/>
        </w:rPr>
        <w:t>ნ</w:t>
      </w:r>
      <w:r w:rsidRPr="005D0996">
        <w:rPr>
          <w:rFonts w:ascii="Sylfaen" w:hAnsi="Sylfaen" w:cs="Sylfaen"/>
        </w:rPr>
        <w:t xml:space="preserve">ე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რდე</w:t>
      </w:r>
      <w:r w:rsidRPr="005D0996">
        <w:rPr>
          <w:rFonts w:ascii="Sylfaen" w:hAnsi="Sylfaen" w:cs="Sylfaen"/>
        </w:rPr>
        <w:t>ბ</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ბის გა</w:t>
      </w:r>
      <w:r w:rsidRPr="005D0996">
        <w:rPr>
          <w:rFonts w:ascii="Sylfaen" w:hAnsi="Sylfaen" w:cs="Sylfaen"/>
          <w:spacing w:val="-1"/>
        </w:rPr>
        <w:t>მ</w:t>
      </w:r>
      <w:r w:rsidRPr="005D0996">
        <w:rPr>
          <w:rFonts w:ascii="Sylfaen" w:hAnsi="Sylfaen" w:cs="Sylfaen"/>
        </w:rPr>
        <w:t>ოვლ</w:t>
      </w:r>
      <w:r w:rsidRPr="005D0996">
        <w:rPr>
          <w:rFonts w:ascii="Sylfaen" w:hAnsi="Sylfaen" w:cs="Sylfaen"/>
          <w:spacing w:val="1"/>
        </w:rPr>
        <w:t>ენ</w:t>
      </w:r>
      <w:r w:rsidRPr="005D0996">
        <w:rPr>
          <w:rFonts w:ascii="Sylfaen" w:hAnsi="Sylfaen" w:cs="Sylfaen"/>
          <w:spacing w:val="-2"/>
        </w:rPr>
        <w:t>ა</w:t>
      </w:r>
      <w:r w:rsidRPr="005D0996">
        <w:rPr>
          <w:rFonts w:ascii="Sylfaen" w:hAnsi="Sylfaen" w:cs="Sylfaen"/>
        </w:rPr>
        <w:t xml:space="preserve">, </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თ</w:t>
      </w:r>
      <w:r w:rsidRPr="005D0996">
        <w:rPr>
          <w:rFonts w:ascii="Sylfaen" w:hAnsi="Sylfaen" w:cs="Sylfaen"/>
          <w:spacing w:val="1"/>
        </w:rPr>
        <w:t>თ</w:t>
      </w:r>
      <w:r w:rsidRPr="005D0996">
        <w:rPr>
          <w:rFonts w:ascii="Sylfaen" w:hAnsi="Sylfaen" w:cs="Sylfaen"/>
        </w:rPr>
        <w:t xml:space="preserve">ვის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rPr>
        <w:t xml:space="preserve">იის </w:t>
      </w:r>
      <w:r w:rsidRPr="005D0996">
        <w:rPr>
          <w:rFonts w:ascii="Sylfaen" w:hAnsi="Sylfaen" w:cs="Sylfaen"/>
          <w:spacing w:val="1"/>
        </w:rPr>
        <w:t>პ</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იო</w:t>
      </w:r>
      <w:r w:rsidRPr="005D0996">
        <w:rPr>
          <w:rFonts w:ascii="Sylfaen" w:hAnsi="Sylfaen" w:cs="Sylfaen"/>
          <w:spacing w:val="1"/>
        </w:rPr>
        <w:t>დ</w:t>
      </w:r>
      <w:r w:rsidRPr="005D0996">
        <w:rPr>
          <w:rFonts w:ascii="Sylfaen" w:hAnsi="Sylfaen" w:cs="Sylfaen"/>
        </w:rPr>
        <w:t xml:space="preserve">ის </w:t>
      </w:r>
      <w:r w:rsidRPr="005D0996">
        <w:rPr>
          <w:rFonts w:ascii="Sylfaen" w:hAnsi="Sylfaen" w:cs="Sylfaen"/>
          <w:spacing w:val="1"/>
        </w:rPr>
        <w:t>დ</w:t>
      </w:r>
      <w:r w:rsidRPr="005D0996">
        <w:rPr>
          <w:rFonts w:ascii="Sylfaen" w:hAnsi="Sylfaen" w:cs="Sylfaen"/>
        </w:rPr>
        <w:t>აგ</w:t>
      </w:r>
      <w:r w:rsidRPr="005D0996">
        <w:rPr>
          <w:rFonts w:ascii="Sylfaen" w:hAnsi="Sylfaen" w:cs="Sylfaen"/>
          <w:spacing w:val="1"/>
        </w:rPr>
        <w:t>ე</w:t>
      </w:r>
      <w:r w:rsidRPr="005D0996">
        <w:rPr>
          <w:rFonts w:ascii="Sylfaen" w:hAnsi="Sylfaen" w:cs="Sylfaen"/>
        </w:rPr>
        <w:t>გ</w:t>
      </w:r>
      <w:r w:rsidRPr="005D0996">
        <w:rPr>
          <w:rFonts w:ascii="Sylfaen" w:hAnsi="Sylfaen" w:cs="Sylfaen"/>
          <w:spacing w:val="-1"/>
        </w:rPr>
        <w:t>მ</w:t>
      </w:r>
      <w:r w:rsidRPr="005D0996">
        <w:rPr>
          <w:rFonts w:ascii="Sylfaen" w:hAnsi="Sylfaen" w:cs="Sylfaen"/>
        </w:rPr>
        <w:t xml:space="preserve">ვა </w:t>
      </w:r>
      <w:r w:rsidRPr="005D0996">
        <w:rPr>
          <w:rFonts w:ascii="Sylfaen" w:hAnsi="Sylfaen" w:cs="Sylfaen"/>
          <w:spacing w:val="1"/>
        </w:rPr>
        <w:t>დ</w:t>
      </w:r>
      <w:r w:rsidRPr="005D0996">
        <w:rPr>
          <w:rFonts w:ascii="Sylfaen" w:hAnsi="Sylfaen" w:cs="Sylfaen"/>
        </w:rPr>
        <w:t xml:space="preserve">ა </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ი გა</w:t>
      </w:r>
      <w:r w:rsidRPr="005D0996">
        <w:rPr>
          <w:rFonts w:ascii="Sylfaen" w:hAnsi="Sylfaen" w:cs="Sylfaen"/>
          <w:spacing w:val="1"/>
        </w:rPr>
        <w:t>ნ</w:t>
      </w:r>
      <w:r w:rsidRPr="005D0996">
        <w:rPr>
          <w:rFonts w:ascii="Sylfaen" w:hAnsi="Sylfaen" w:cs="Sylfaen"/>
        </w:rPr>
        <w:t>ხ</w:t>
      </w:r>
      <w:r w:rsidRPr="005D0996">
        <w:rPr>
          <w:rFonts w:ascii="Sylfaen" w:hAnsi="Sylfaen" w:cs="Sylfaen"/>
          <w:spacing w:val="-2"/>
        </w:rPr>
        <w:t>ო</w:t>
      </w:r>
      <w:r w:rsidRPr="005D0996">
        <w:rPr>
          <w:rFonts w:ascii="Sylfaen" w:hAnsi="Sylfaen" w:cs="Sylfaen"/>
          <w:spacing w:val="1"/>
        </w:rPr>
        <w:t>რც</w:t>
      </w:r>
      <w:r w:rsidRPr="005D0996">
        <w:rPr>
          <w:rFonts w:ascii="Sylfaen" w:hAnsi="Sylfaen" w:cs="Sylfaen"/>
        </w:rPr>
        <w:t>ი</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ე</w:t>
      </w:r>
      <w:r w:rsidRPr="005D0996">
        <w:rPr>
          <w:rFonts w:ascii="Sylfaen" w:hAnsi="Sylfaen" w:cs="Sylfaen"/>
        </w:rPr>
        <w:t>ბა.</w:t>
      </w:r>
      <w:r w:rsidRPr="005D0996">
        <w:rPr>
          <w:rFonts w:ascii="Sylfaen" w:hAnsi="Sylfaen" w:cs="Sylfaen"/>
          <w:spacing w:val="3"/>
        </w:rPr>
        <w:t xml:space="preserve"> </w:t>
      </w: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ობით</w:t>
      </w:r>
      <w:r w:rsidRPr="005D0996">
        <w:rPr>
          <w:rFonts w:ascii="Sylfaen" w:hAnsi="Sylfaen" w:cs="Sylfaen"/>
          <w:spacing w:val="2"/>
        </w:rPr>
        <w:t xml:space="preserve">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w:t>
      </w:r>
      <w:r w:rsidRPr="005D0996">
        <w:rPr>
          <w:rFonts w:ascii="Sylfaen" w:hAnsi="Sylfaen" w:cs="Sylfaen"/>
          <w:spacing w:val="-1"/>
        </w:rPr>
        <w:t>დ</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1"/>
        </w:rPr>
        <w:t>უ</w:t>
      </w:r>
      <w:r w:rsidRPr="005D0996">
        <w:rPr>
          <w:rFonts w:ascii="Sylfaen" w:hAnsi="Sylfaen" w:cs="Sylfaen"/>
        </w:rPr>
        <w:t xml:space="preserve">ლის </w:t>
      </w:r>
      <w:r w:rsidRPr="005D0996">
        <w:rPr>
          <w:rFonts w:ascii="Sylfaen" w:hAnsi="Sylfaen" w:cs="Sylfaen"/>
          <w:spacing w:val="-1"/>
        </w:rPr>
        <w:t>ს</w:t>
      </w:r>
      <w:r w:rsidRPr="005D0996">
        <w:rPr>
          <w:rFonts w:ascii="Sylfaen" w:hAnsi="Sylfaen" w:cs="Sylfaen"/>
          <w:spacing w:val="-2"/>
        </w:rPr>
        <w:t>ა</w:t>
      </w:r>
      <w:r w:rsidRPr="005D0996">
        <w:rPr>
          <w:rFonts w:ascii="Sylfaen" w:hAnsi="Sylfaen" w:cs="Sylfaen"/>
        </w:rPr>
        <w:t>ჭი</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დ</w:t>
      </w:r>
      <w:r w:rsidRPr="005D0996">
        <w:rPr>
          <w:rFonts w:ascii="Sylfaen" w:hAnsi="Sylfaen" w:cs="Sylfaen"/>
          <w:spacing w:val="-2"/>
        </w:rPr>
        <w:t>ა</w:t>
      </w:r>
      <w:r w:rsidRPr="005D0996">
        <w:rPr>
          <w:rFonts w:ascii="Sylfaen" w:hAnsi="Sylfaen" w:cs="Sylfaen"/>
        </w:rPr>
        <w:t>ნ</w:t>
      </w:r>
      <w:r w:rsidRPr="005D0996">
        <w:rPr>
          <w:rFonts w:ascii="Sylfaen" w:hAnsi="Sylfaen" w:cs="Sylfaen"/>
          <w:spacing w:val="3"/>
        </w:rPr>
        <w:t xml:space="preserve">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3"/>
        </w:rPr>
        <w:t xml:space="preserve"> </w:t>
      </w:r>
      <w:r w:rsidRPr="005D0996">
        <w:rPr>
          <w:rFonts w:ascii="Sylfaen" w:hAnsi="Sylfaen" w:cs="Sylfaen"/>
        </w:rPr>
        <w:t>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3"/>
        </w:rPr>
        <w:t>ბ</w:t>
      </w:r>
      <w:r w:rsidRPr="005D0996">
        <w:rPr>
          <w:rFonts w:ascii="Sylfaen" w:hAnsi="Sylfaen" w:cs="Sylfaen"/>
        </w:rPr>
        <w:t>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5"/>
        </w:rPr>
        <w:t xml:space="preserve"> </w:t>
      </w:r>
      <w:r w:rsidRPr="005D0996">
        <w:rPr>
          <w:rFonts w:ascii="Sylfaen" w:hAnsi="Sylfaen" w:cs="Sylfaen"/>
          <w:spacing w:val="1"/>
        </w:rPr>
        <w:t>რე</w:t>
      </w:r>
      <w:r w:rsidRPr="005D0996">
        <w:rPr>
          <w:rFonts w:ascii="Sylfaen" w:hAnsi="Sylfaen" w:cs="Sylfaen"/>
          <w:spacing w:val="-1"/>
        </w:rPr>
        <w:t>ს</w:t>
      </w:r>
      <w:r w:rsidRPr="005D0996">
        <w:rPr>
          <w:rFonts w:ascii="Sylfaen" w:hAnsi="Sylfaen" w:cs="Sylfaen"/>
          <w:spacing w:val="1"/>
        </w:rPr>
        <w:t>ურ</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დ</w:t>
      </w:r>
      <w:r w:rsidRPr="005D0996">
        <w:rPr>
          <w:rFonts w:ascii="Sylfaen" w:hAnsi="Sylfaen" w:cs="Sylfaen"/>
          <w:spacing w:val="-2"/>
        </w:rPr>
        <w:t>ა</w:t>
      </w:r>
      <w:r w:rsidRPr="005D0996">
        <w:rPr>
          <w:rFonts w:ascii="Sylfaen" w:hAnsi="Sylfaen" w:cs="Sylfaen"/>
        </w:rPr>
        <w:t>ნ გა</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მ</w:t>
      </w:r>
      <w:r w:rsidRPr="005D0996">
        <w:rPr>
          <w:rFonts w:ascii="Sylfaen" w:hAnsi="Sylfaen" w:cs="Sylfaen"/>
          <w:spacing w:val="1"/>
        </w:rPr>
        <w:t>დ</w:t>
      </w:r>
      <w:r w:rsidRPr="005D0996">
        <w:rPr>
          <w:rFonts w:ascii="Sylfaen" w:hAnsi="Sylfaen" w:cs="Sylfaen"/>
        </w:rPr>
        <w:t>ი</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2"/>
        </w:rPr>
        <w:t>ე</w:t>
      </w:r>
      <w:r w:rsidRPr="005D0996">
        <w:rPr>
          <w:rFonts w:ascii="Sylfaen" w:hAnsi="Sylfaen" w:cs="Sylfaen"/>
        </w:rPr>
        <w:t>,</w:t>
      </w:r>
      <w:r w:rsidRPr="005D0996">
        <w:rPr>
          <w:rFonts w:ascii="Sylfaen" w:hAnsi="Sylfaen" w:cs="Sylfaen"/>
          <w:spacing w:val="1"/>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spacing w:val="-3"/>
        </w:rPr>
        <w:t>ი</w:t>
      </w:r>
      <w:r w:rsidRPr="005D0996">
        <w:rPr>
          <w:rFonts w:ascii="Sylfaen" w:hAnsi="Sylfaen" w:cs="Sylfaen"/>
        </w:rPr>
        <w:t>ის ოფი</w:t>
      </w:r>
      <w:r w:rsidRPr="005D0996">
        <w:rPr>
          <w:rFonts w:ascii="Sylfaen" w:hAnsi="Sylfaen" w:cs="Sylfaen"/>
          <w:spacing w:val="1"/>
        </w:rPr>
        <w:t>ცერ</w:t>
      </w:r>
      <w:r w:rsidRPr="005D0996">
        <w:rPr>
          <w:rFonts w:ascii="Sylfaen" w:hAnsi="Sylfaen" w:cs="Sylfaen"/>
        </w:rPr>
        <w:t>ი, ფსიქოლოგთან და სოციალურ მუშაკთან ერთად, საერთო მუშაობის შედეგად, იღებენ გადაწყვეტილებას და</w:t>
      </w:r>
      <w:r w:rsidRPr="005D0996">
        <w:rPr>
          <w:rFonts w:ascii="Sylfaen" w:hAnsi="Sylfaen" w:cs="Sylfaen"/>
          <w:spacing w:val="1"/>
        </w:rPr>
        <w:t xml:space="preserve"> 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ობით</w:t>
      </w:r>
      <w:r w:rsidRPr="005D0996">
        <w:rPr>
          <w:rFonts w:ascii="Sylfaen" w:hAnsi="Sylfaen" w:cs="Sylfaen"/>
          <w:spacing w:val="7"/>
        </w:rPr>
        <w:t xml:space="preserve">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რდე</w:t>
      </w:r>
      <w:r w:rsidRPr="005D0996">
        <w:rPr>
          <w:rFonts w:ascii="Sylfaen" w:hAnsi="Sylfaen" w:cs="Sylfaen"/>
          <w:spacing w:val="-3"/>
        </w:rPr>
        <w:t>ბ</w:t>
      </w:r>
      <w:r w:rsidRPr="005D0996">
        <w:rPr>
          <w:rFonts w:ascii="Sylfaen" w:hAnsi="Sylfaen" w:cs="Sylfaen"/>
          <w:spacing w:val="1"/>
        </w:rPr>
        <w:t>უ</w:t>
      </w:r>
      <w:r w:rsidRPr="005D0996">
        <w:rPr>
          <w:rFonts w:ascii="Sylfaen" w:hAnsi="Sylfaen" w:cs="Sylfaen"/>
        </w:rPr>
        <w:t>ლს</w:t>
      </w:r>
      <w:r w:rsidRPr="005D0996">
        <w:rPr>
          <w:rFonts w:ascii="Sylfaen" w:hAnsi="Sylfaen" w:cs="Sylfaen"/>
          <w:spacing w:val="8"/>
        </w:rPr>
        <w:t xml:space="preserve"> </w:t>
      </w:r>
      <w:r w:rsidRPr="005D0996">
        <w:rPr>
          <w:rFonts w:ascii="Sylfaen" w:hAnsi="Sylfaen" w:cs="Sylfaen"/>
        </w:rPr>
        <w:t>რთავენ</w:t>
      </w:r>
      <w:r w:rsidRPr="005D0996">
        <w:rPr>
          <w:rFonts w:ascii="Sylfaen" w:hAnsi="Sylfaen" w:cs="Sylfaen"/>
          <w:spacing w:val="7"/>
        </w:rPr>
        <w:t xml:space="preserve"> </w:t>
      </w:r>
      <w:r w:rsidRPr="005D0996">
        <w:rPr>
          <w:rFonts w:ascii="Sylfaen" w:hAnsi="Sylfaen" w:cs="Sylfaen"/>
          <w:spacing w:val="-1"/>
        </w:rPr>
        <w:t>ს</w:t>
      </w:r>
      <w:r w:rsidRPr="005D0996">
        <w:rPr>
          <w:rFonts w:ascii="Sylfaen" w:hAnsi="Sylfaen" w:cs="Sylfaen"/>
        </w:rPr>
        <w:t>ხვ</w:t>
      </w:r>
      <w:r w:rsidRPr="005D0996">
        <w:rPr>
          <w:rFonts w:ascii="Sylfaen" w:hAnsi="Sylfaen" w:cs="Sylfaen"/>
          <w:spacing w:val="-2"/>
        </w:rPr>
        <w:t>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ს</w:t>
      </w:r>
      <w:r w:rsidRPr="005D0996">
        <w:rPr>
          <w:rFonts w:ascii="Sylfaen" w:hAnsi="Sylfaen" w:cs="Sylfaen"/>
        </w:rPr>
        <w:t xml:space="preserve">ხვა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რე</w:t>
      </w:r>
      <w:r w:rsidRPr="005D0996">
        <w:rPr>
          <w:rFonts w:ascii="Sylfaen" w:hAnsi="Sylfaen" w:cs="Sylfaen"/>
        </w:rPr>
        <w:t>აბილი</w:t>
      </w:r>
      <w:r w:rsidRPr="005D0996">
        <w:rPr>
          <w:rFonts w:ascii="Sylfaen" w:hAnsi="Sylfaen" w:cs="Sylfaen"/>
          <w:spacing w:val="-1"/>
        </w:rPr>
        <w:t>ტ</w:t>
      </w:r>
      <w:r w:rsidRPr="005D0996">
        <w:rPr>
          <w:rFonts w:ascii="Sylfaen" w:hAnsi="Sylfaen" w:cs="Sylfaen"/>
        </w:rPr>
        <w:t>ა</w:t>
      </w:r>
      <w:r w:rsidRPr="005D0996">
        <w:rPr>
          <w:rFonts w:ascii="Sylfaen" w:hAnsi="Sylfaen" w:cs="Sylfaen"/>
          <w:spacing w:val="1"/>
        </w:rPr>
        <w:t>ც</w:t>
      </w:r>
      <w:r w:rsidRPr="005D0996">
        <w:rPr>
          <w:rFonts w:ascii="Sylfaen" w:hAnsi="Sylfaen" w:cs="Sylfaen"/>
        </w:rPr>
        <w:t>იო</w:t>
      </w:r>
      <w:r w:rsidRPr="005D0996">
        <w:rPr>
          <w:rFonts w:ascii="Sylfaen" w:hAnsi="Sylfaen" w:cs="Sylfaen"/>
          <w:spacing w:val="-2"/>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2"/>
        </w:rPr>
        <w:t>გ</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rPr>
        <w:t>ბში.</w:t>
      </w:r>
    </w:p>
    <w:p w14:paraId="39EAB844" w14:textId="77777777" w:rsidR="00262891" w:rsidRPr="005D0996" w:rsidRDefault="00262891" w:rsidP="00CD6163">
      <w:pPr>
        <w:widowControl w:val="0"/>
        <w:tabs>
          <w:tab w:val="left" w:pos="2260"/>
          <w:tab w:val="left" w:pos="3640"/>
          <w:tab w:val="left" w:pos="4760"/>
          <w:tab w:val="left" w:pos="6080"/>
          <w:tab w:val="left" w:pos="7360"/>
          <w:tab w:val="left" w:pos="8500"/>
          <w:tab w:val="left" w:pos="8980"/>
        </w:tabs>
        <w:autoSpaceDE w:val="0"/>
        <w:autoSpaceDN w:val="0"/>
        <w:adjustRightInd w:val="0"/>
        <w:spacing w:after="0"/>
        <w:ind w:left="-360" w:right="-360"/>
        <w:jc w:val="both"/>
        <w:rPr>
          <w:rFonts w:ascii="Sylfaen" w:hAnsi="Sylfaen" w:cs="Sylfaen"/>
        </w:rPr>
      </w:pPr>
      <w:r w:rsidRPr="005D0996">
        <w:rPr>
          <w:rFonts w:ascii="Sylfaen" w:hAnsi="Sylfaen" w:cs="Sylfaen"/>
        </w:rPr>
        <w:t>მსჯავრდებულთა მხრიდან განმეორებითი დანაშაულის თავიდან აცილების მიზნით, პრობაციის ეროვნული სააგენტო აქტიურად თანამშრომლობს საქართველოს იუსტიციის სამინისტროს დანაშაულის პრევენციის ცენტრთან.</w:t>
      </w:r>
    </w:p>
    <w:p w14:paraId="7CABD474" w14:textId="77777777" w:rsidR="00262891" w:rsidRPr="005D0996" w:rsidRDefault="00262891" w:rsidP="00CD6163">
      <w:pPr>
        <w:widowControl w:val="0"/>
        <w:tabs>
          <w:tab w:val="left" w:pos="2260"/>
          <w:tab w:val="left" w:pos="3640"/>
          <w:tab w:val="left" w:pos="4760"/>
          <w:tab w:val="left" w:pos="6080"/>
          <w:tab w:val="left" w:pos="7360"/>
          <w:tab w:val="left" w:pos="8500"/>
          <w:tab w:val="left" w:pos="8980"/>
        </w:tabs>
        <w:autoSpaceDE w:val="0"/>
        <w:autoSpaceDN w:val="0"/>
        <w:adjustRightInd w:val="0"/>
        <w:spacing w:after="0"/>
        <w:ind w:left="-360" w:right="-360"/>
        <w:jc w:val="both"/>
        <w:rPr>
          <w:rFonts w:ascii="Sylfaen" w:hAnsi="Sylfaen" w:cs="Sylfaen"/>
          <w:sz w:val="19"/>
          <w:szCs w:val="19"/>
        </w:rPr>
      </w:pPr>
    </w:p>
    <w:p w14:paraId="6702587B" w14:textId="77777777" w:rsidR="00262891" w:rsidRPr="005D0996" w:rsidRDefault="00262891" w:rsidP="00CD6163">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spacing w:after="0"/>
        <w:ind w:left="-360" w:right="-360"/>
        <w:jc w:val="both"/>
        <w:rPr>
          <w:rFonts w:ascii="Sylfaen" w:hAnsi="Sylfaen" w:cs="Sylfaen"/>
        </w:rPr>
      </w:pPr>
      <w:r w:rsidRPr="005D0996">
        <w:rPr>
          <w:rFonts w:ascii="Sylfaen" w:hAnsi="Sylfaen" w:cs="Sylfaen"/>
          <w:spacing w:val="-1"/>
        </w:rPr>
        <w:t xml:space="preserve">სხვადასხვა სარეაბილიტაციო თუ საგანმანათლებლო პროგრამებში პირობით მსჯავრდებულთა ჩართულობა ამცირებს </w:t>
      </w:r>
      <w:r w:rsidRPr="005D0996">
        <w:rPr>
          <w:rFonts w:ascii="Sylfaen" w:hAnsi="Sylfaen" w:cs="Sylfaen"/>
          <w:b/>
          <w:spacing w:val="-1"/>
        </w:rPr>
        <w:t>განმეორებითი დანაშაულის ჩადენის</w:t>
      </w:r>
      <w:r w:rsidRPr="005D0996">
        <w:rPr>
          <w:rFonts w:ascii="Sylfaen" w:hAnsi="Sylfaen" w:cs="Sylfaen"/>
          <w:spacing w:val="-1"/>
        </w:rPr>
        <w:t xml:space="preserve"> რისკებს. აქედან </w:t>
      </w:r>
      <w:r w:rsidRPr="005D0996">
        <w:rPr>
          <w:rFonts w:ascii="Sylfaen" w:hAnsi="Sylfaen" w:cs="Sylfaen"/>
        </w:rPr>
        <w:t xml:space="preserve">გამომდინარე, დონორი/პარტნიორი ორგანიზაციების ხელშეწყობით პრობაციის ეროვნული სააგენტოს მიერ შემუშავებულია სარეაბილიტაციო-საგანმანათლებლო პროგრამები, რომელიც დღეს წარმატებით ხორციელდება როგორც თბილისში, ასევე რეგიონებში. ამჟამად სისტემაში 20 სარეაბილიტაციო  პროგრამა მოქმედებს და დამატებით დაგეგმილია  სხვადასხვა მიმართულების მოდულების დანერგვა. </w:t>
      </w:r>
    </w:p>
    <w:p w14:paraId="600947B7" w14:textId="77777777" w:rsidR="00262891" w:rsidRPr="005D0996" w:rsidRDefault="00262891" w:rsidP="00CD6163">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spacing w:after="0"/>
        <w:ind w:left="-360" w:right="-360"/>
        <w:jc w:val="both"/>
        <w:rPr>
          <w:rFonts w:ascii="Sylfaen" w:hAnsi="Sylfaen" w:cs="Sylfaen"/>
        </w:rPr>
      </w:pPr>
    </w:p>
    <w:p w14:paraId="5F1119EF" w14:textId="77777777" w:rsidR="00262891" w:rsidRPr="005D0996" w:rsidRDefault="00262891" w:rsidP="00CD6163">
      <w:pPr>
        <w:spacing w:after="0"/>
        <w:ind w:left="-360" w:right="-360"/>
        <w:jc w:val="both"/>
        <w:rPr>
          <w:rFonts w:ascii="Sylfaen" w:hAnsi="Sylfaen"/>
          <w:b/>
        </w:rPr>
      </w:pPr>
      <w:r w:rsidRPr="005D0996">
        <w:rPr>
          <w:rFonts w:ascii="Sylfaen" w:hAnsi="Sylfaen"/>
          <w:b/>
        </w:rPr>
        <w:t>8.4.2. პროფესიული გადამზადების პროგრამები</w:t>
      </w:r>
    </w:p>
    <w:p w14:paraId="2E1CD997" w14:textId="77777777" w:rsidR="00262891" w:rsidRPr="005D0996" w:rsidRDefault="00262891" w:rsidP="00CD6163">
      <w:pPr>
        <w:spacing w:after="0"/>
        <w:ind w:left="-360" w:right="-360"/>
        <w:jc w:val="both"/>
        <w:rPr>
          <w:rFonts w:ascii="Sylfaen" w:hAnsi="Sylfaen"/>
          <w:b/>
        </w:rPr>
      </w:pPr>
    </w:p>
    <w:p w14:paraId="23D441AF" w14:textId="77777777" w:rsidR="00262891" w:rsidRPr="005D0996" w:rsidRDefault="00262891" w:rsidP="00CD6163">
      <w:pPr>
        <w:widowControl w:val="0"/>
        <w:tabs>
          <w:tab w:val="left" w:pos="1780"/>
          <w:tab w:val="left" w:pos="4040"/>
          <w:tab w:val="left" w:pos="6300"/>
          <w:tab w:val="left" w:pos="766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იის</w:t>
      </w:r>
      <w:r w:rsidRPr="005D0996">
        <w:rPr>
          <w:rFonts w:ascii="Sylfaen" w:hAnsi="Sylfaen" w:cs="Sylfaen"/>
          <w:spacing w:val="2"/>
        </w:rPr>
        <w:t xml:space="preserve"> </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rPr>
        <w:t>ოვ</w:t>
      </w:r>
      <w:r w:rsidRPr="005D0996">
        <w:rPr>
          <w:rFonts w:ascii="Sylfaen" w:hAnsi="Sylfaen" w:cs="Sylfaen"/>
          <w:spacing w:val="-1"/>
        </w:rPr>
        <w:t>ნ</w:t>
      </w:r>
      <w:r w:rsidRPr="005D0996">
        <w:rPr>
          <w:rFonts w:ascii="Sylfaen" w:hAnsi="Sylfaen" w:cs="Sylfaen"/>
          <w:spacing w:val="1"/>
        </w:rPr>
        <w:t>უ</w:t>
      </w:r>
      <w:r w:rsidRPr="005D0996">
        <w:rPr>
          <w:rFonts w:ascii="Sylfaen" w:hAnsi="Sylfaen" w:cs="Sylfaen"/>
        </w:rPr>
        <w:t xml:space="preserve">ლი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ო</w:t>
      </w:r>
      <w:r w:rsidRPr="005D0996">
        <w:rPr>
          <w:rFonts w:ascii="Sylfaen" w:hAnsi="Sylfaen" w:cs="Sylfaen"/>
          <w:spacing w:val="3"/>
        </w:rPr>
        <w:t xml:space="preserve"> </w:t>
      </w:r>
      <w:r w:rsidRPr="005D0996">
        <w:rPr>
          <w:rFonts w:ascii="Sylfaen" w:hAnsi="Sylfaen" w:cs="Sylfaen"/>
          <w:spacing w:val="-2"/>
        </w:rPr>
        <w:t>ა</w:t>
      </w:r>
      <w:r w:rsidRPr="005D0996">
        <w:rPr>
          <w:rFonts w:ascii="Sylfaen" w:hAnsi="Sylfaen" w:cs="Sylfaen"/>
        </w:rPr>
        <w:t>ქ</w:t>
      </w:r>
      <w:r w:rsidRPr="005D0996">
        <w:rPr>
          <w:rFonts w:ascii="Sylfaen" w:hAnsi="Sylfaen" w:cs="Sylfaen"/>
          <w:spacing w:val="-1"/>
        </w:rPr>
        <w:t>ტ</w:t>
      </w:r>
      <w:r w:rsidRPr="005D0996">
        <w:rPr>
          <w:rFonts w:ascii="Sylfaen" w:hAnsi="Sylfaen" w:cs="Sylfaen"/>
        </w:rPr>
        <w:t>ი</w:t>
      </w:r>
      <w:r w:rsidRPr="005D0996">
        <w:rPr>
          <w:rFonts w:ascii="Sylfaen" w:hAnsi="Sylfaen" w:cs="Sylfaen"/>
          <w:spacing w:val="1"/>
        </w:rPr>
        <w:t>ურ</w:t>
      </w:r>
      <w:r w:rsidRPr="005D0996">
        <w:rPr>
          <w:rFonts w:ascii="Sylfaen" w:hAnsi="Sylfaen" w:cs="Sylfaen"/>
          <w:spacing w:val="-2"/>
        </w:rPr>
        <w:t>ა</w:t>
      </w:r>
      <w:r w:rsidRPr="005D0996">
        <w:rPr>
          <w:rFonts w:ascii="Sylfaen" w:hAnsi="Sylfaen" w:cs="Sylfaen"/>
        </w:rPr>
        <w:t>დ</w:t>
      </w:r>
      <w:r w:rsidRPr="005D0996">
        <w:rPr>
          <w:rFonts w:ascii="Sylfaen" w:hAnsi="Sylfaen" w:cs="Sylfaen"/>
          <w:spacing w:val="4"/>
        </w:rPr>
        <w:t xml:space="preserve"> </w:t>
      </w:r>
      <w:r w:rsidRPr="005D0996">
        <w:rPr>
          <w:rFonts w:ascii="Sylfaen" w:hAnsi="Sylfaen" w:cs="Sylfaen"/>
        </w:rPr>
        <w:t>გ</w:t>
      </w:r>
      <w:r w:rsidRPr="005D0996">
        <w:rPr>
          <w:rFonts w:ascii="Sylfaen" w:hAnsi="Sylfaen" w:cs="Sylfaen"/>
          <w:spacing w:val="-2"/>
        </w:rPr>
        <w:t>ა</w:t>
      </w:r>
      <w:r w:rsidRPr="005D0996">
        <w:rPr>
          <w:rFonts w:ascii="Sylfaen" w:hAnsi="Sylfaen" w:cs="Sylfaen"/>
        </w:rPr>
        <w:t>აგ</w:t>
      </w:r>
      <w:r w:rsidRPr="005D0996">
        <w:rPr>
          <w:rFonts w:ascii="Sylfaen" w:hAnsi="Sylfaen" w:cs="Sylfaen"/>
          <w:spacing w:val="1"/>
        </w:rPr>
        <w:t>რ</w:t>
      </w:r>
      <w:r w:rsidRPr="005D0996">
        <w:rPr>
          <w:rFonts w:ascii="Sylfaen" w:hAnsi="Sylfaen" w:cs="Sylfaen"/>
          <w:spacing w:val="-1"/>
        </w:rPr>
        <w:t>ძ</w:t>
      </w:r>
      <w:r w:rsidRPr="005D0996">
        <w:rPr>
          <w:rFonts w:ascii="Sylfaen" w:hAnsi="Sylfaen" w:cs="Sylfaen"/>
          <w:spacing w:val="1"/>
        </w:rPr>
        <w:t>ე</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ბს</w:t>
      </w:r>
      <w:r w:rsidRPr="005D0996">
        <w:rPr>
          <w:rFonts w:ascii="Sylfaen" w:hAnsi="Sylfaen" w:cs="Sylfaen"/>
          <w:spacing w:val="2"/>
        </w:rPr>
        <w:t xml:space="preserve"> </w:t>
      </w:r>
      <w:r w:rsidRPr="005D0996">
        <w:rPr>
          <w:rFonts w:ascii="Sylfaen" w:hAnsi="Sylfaen" w:cs="Sylfaen"/>
          <w:spacing w:val="-1"/>
        </w:rPr>
        <w:t>ს</w:t>
      </w:r>
      <w:r w:rsidRPr="005D0996">
        <w:rPr>
          <w:rFonts w:ascii="Sylfaen" w:hAnsi="Sylfaen" w:cs="Sylfaen"/>
        </w:rPr>
        <w:t>ხვა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ს</w:t>
      </w:r>
      <w:r w:rsidRPr="005D0996">
        <w:rPr>
          <w:rFonts w:ascii="Sylfaen" w:hAnsi="Sylfaen" w:cs="Sylfaen"/>
        </w:rPr>
        <w:t>ხვა</w:t>
      </w:r>
      <w:r w:rsidRPr="005D0996">
        <w:rPr>
          <w:rFonts w:ascii="Sylfaen" w:hAnsi="Sylfaen" w:cs="Sylfaen"/>
          <w:spacing w:val="1"/>
        </w:rPr>
        <w:t xml:space="preserve"> </w:t>
      </w:r>
      <w:r w:rsidRPr="005D0996">
        <w:rPr>
          <w:rFonts w:ascii="Sylfaen" w:hAnsi="Sylfaen" w:cs="Sylfaen"/>
        </w:rPr>
        <w:t>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თ</w:t>
      </w:r>
      <w:r w:rsidRPr="005D0996">
        <w:rPr>
          <w:rFonts w:ascii="Sylfaen" w:hAnsi="Sylfaen" w:cs="Sylfaen"/>
        </w:rPr>
        <w:t>ავ</w:t>
      </w:r>
      <w:r w:rsidRPr="005D0996">
        <w:rPr>
          <w:rFonts w:ascii="Sylfaen" w:hAnsi="Sylfaen" w:cs="Sylfaen"/>
          <w:spacing w:val="1"/>
        </w:rPr>
        <w:t>რ</w:t>
      </w:r>
      <w:r w:rsidRPr="005D0996">
        <w:rPr>
          <w:rFonts w:ascii="Sylfaen" w:hAnsi="Sylfaen" w:cs="Sylfaen"/>
        </w:rPr>
        <w:t>ობო</w:t>
      </w:r>
      <w:r w:rsidRPr="005D0996">
        <w:rPr>
          <w:rFonts w:ascii="Sylfaen" w:hAnsi="Sylfaen" w:cs="Sylfaen"/>
          <w:spacing w:val="1"/>
        </w:rPr>
        <w:t xml:space="preserve"> </w:t>
      </w:r>
      <w:r w:rsidRPr="005D0996">
        <w:rPr>
          <w:rFonts w:ascii="Sylfaen" w:hAnsi="Sylfaen" w:cs="Sylfaen"/>
          <w:spacing w:val="-1"/>
        </w:rPr>
        <w:t>თ</w:t>
      </w:r>
      <w:r w:rsidRPr="005D0996">
        <w:rPr>
          <w:rFonts w:ascii="Sylfaen" w:hAnsi="Sylfaen" w:cs="Sylfaen"/>
        </w:rPr>
        <w:t xml:space="preserve">უ </w:t>
      </w:r>
      <w:r w:rsidRPr="005D0996">
        <w:rPr>
          <w:rFonts w:ascii="Sylfaen" w:hAnsi="Sylfaen" w:cs="Sylfaen"/>
          <w:spacing w:val="-1"/>
        </w:rPr>
        <w:lastRenderedPageBreak/>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თ</w:t>
      </w:r>
      <w:r w:rsidRPr="005D0996">
        <w:rPr>
          <w:rFonts w:ascii="Sylfaen" w:hAnsi="Sylfaen" w:cs="Sylfaen"/>
        </w:rPr>
        <w:t>ავ</w:t>
      </w:r>
      <w:r w:rsidRPr="005D0996">
        <w:rPr>
          <w:rFonts w:ascii="Sylfaen" w:hAnsi="Sylfaen" w:cs="Sylfaen"/>
          <w:spacing w:val="1"/>
        </w:rPr>
        <w:t>რ</w:t>
      </w:r>
      <w:r w:rsidRPr="005D0996">
        <w:rPr>
          <w:rFonts w:ascii="Sylfaen" w:hAnsi="Sylfaen" w:cs="Sylfaen"/>
        </w:rPr>
        <w:t>ობო ო</w:t>
      </w:r>
      <w:r w:rsidRPr="005D0996">
        <w:rPr>
          <w:rFonts w:ascii="Sylfaen" w:hAnsi="Sylfaen" w:cs="Sylfaen"/>
          <w:spacing w:val="1"/>
        </w:rPr>
        <w:t>რ</w:t>
      </w:r>
      <w:r w:rsidRPr="005D0996">
        <w:rPr>
          <w:rFonts w:ascii="Sylfaen" w:hAnsi="Sylfaen" w:cs="Sylfaen"/>
        </w:rPr>
        <w:t>გ</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spacing w:val="-3"/>
        </w:rPr>
        <w:t>ი</w:t>
      </w:r>
      <w:r w:rsidRPr="005D0996">
        <w:rPr>
          <w:rFonts w:ascii="Sylfaen" w:hAnsi="Sylfaen" w:cs="Sylfaen"/>
        </w:rPr>
        <w:t>ზა</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ე</w:t>
      </w:r>
      <w:r w:rsidRPr="005D0996">
        <w:rPr>
          <w:rFonts w:ascii="Sylfaen" w:hAnsi="Sylfaen" w:cs="Sylfaen"/>
          <w:spacing w:val="-3"/>
        </w:rPr>
        <w:t>ბ</w:t>
      </w:r>
      <w:r w:rsidRPr="005D0996">
        <w:rPr>
          <w:rFonts w:ascii="Sylfaen" w:hAnsi="Sylfaen" w:cs="Sylfaen"/>
          <w:spacing w:val="1"/>
        </w:rPr>
        <w:t>თ</w:t>
      </w:r>
      <w:r w:rsidRPr="005D0996">
        <w:rPr>
          <w:rFonts w:ascii="Sylfaen" w:hAnsi="Sylfaen" w:cs="Sylfaen"/>
        </w:rPr>
        <w:t xml:space="preserve">ან </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ნ</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2"/>
        </w:rPr>
        <w:t>შ</w:t>
      </w:r>
      <w:r w:rsidRPr="005D0996">
        <w:rPr>
          <w:rFonts w:ascii="Sylfaen" w:hAnsi="Sylfaen" w:cs="Sylfaen"/>
          <w:spacing w:val="-1"/>
        </w:rPr>
        <w:t>რ</w:t>
      </w:r>
      <w:r w:rsidRPr="005D0996">
        <w:rPr>
          <w:rFonts w:ascii="Sylfaen" w:hAnsi="Sylfaen" w:cs="Sylfaen"/>
        </w:rPr>
        <w:t>ო</w:t>
      </w:r>
      <w:r w:rsidRPr="005D0996">
        <w:rPr>
          <w:rFonts w:ascii="Sylfaen" w:hAnsi="Sylfaen" w:cs="Sylfaen"/>
          <w:spacing w:val="-1"/>
        </w:rPr>
        <w:t>მ</w:t>
      </w:r>
      <w:r w:rsidRPr="005D0996">
        <w:rPr>
          <w:rFonts w:ascii="Sylfaen" w:hAnsi="Sylfaen" w:cs="Sylfaen"/>
        </w:rPr>
        <w:t xml:space="preserve">ლობას, </w:t>
      </w:r>
      <w:r w:rsidRPr="005D0996">
        <w:rPr>
          <w:rFonts w:ascii="Sylfaen" w:hAnsi="Sylfaen" w:cs="Sylfaen"/>
          <w:spacing w:val="1"/>
        </w:rPr>
        <w:t>პ</w:t>
      </w:r>
      <w:r w:rsidRPr="005D0996">
        <w:rPr>
          <w:rFonts w:ascii="Sylfaen" w:hAnsi="Sylfaen" w:cs="Sylfaen"/>
        </w:rPr>
        <w:t>ი</w:t>
      </w:r>
      <w:r w:rsidRPr="005D0996">
        <w:rPr>
          <w:rFonts w:ascii="Sylfaen" w:hAnsi="Sylfaen" w:cs="Sylfaen"/>
          <w:spacing w:val="1"/>
        </w:rPr>
        <w:t>რ</w:t>
      </w:r>
      <w:r w:rsidRPr="005D0996">
        <w:rPr>
          <w:rFonts w:ascii="Sylfaen" w:hAnsi="Sylfaen" w:cs="Sylfaen"/>
        </w:rPr>
        <w:t>ობ</w:t>
      </w:r>
      <w:r w:rsidRPr="005D0996">
        <w:rPr>
          <w:rFonts w:ascii="Sylfaen" w:hAnsi="Sylfaen" w:cs="Sylfaen"/>
          <w:spacing w:val="-3"/>
        </w:rPr>
        <w:t>ი</w:t>
      </w:r>
      <w:r w:rsidRPr="005D0996">
        <w:rPr>
          <w:rFonts w:ascii="Sylfaen" w:hAnsi="Sylfaen" w:cs="Sylfaen"/>
        </w:rPr>
        <w:t xml:space="preserve">თ </w:t>
      </w:r>
      <w:r w:rsidRPr="005D0996">
        <w:rPr>
          <w:rFonts w:ascii="Sylfaen" w:hAnsi="Sylfaen" w:cs="Sylfaen"/>
          <w:spacing w:val="-1"/>
        </w:rPr>
        <w:t>მს</w:t>
      </w:r>
      <w:r w:rsidRPr="005D0996">
        <w:rPr>
          <w:rFonts w:ascii="Sylfaen" w:hAnsi="Sylfaen" w:cs="Sylfaen"/>
        </w:rPr>
        <w:t>ჯავ</w:t>
      </w:r>
      <w:r w:rsidRPr="005D0996">
        <w:rPr>
          <w:rFonts w:ascii="Sylfaen" w:hAnsi="Sylfaen" w:cs="Sylfaen"/>
          <w:spacing w:val="1"/>
        </w:rPr>
        <w:t>რდე</w:t>
      </w:r>
      <w:r w:rsidRPr="005D0996">
        <w:rPr>
          <w:rFonts w:ascii="Sylfaen" w:hAnsi="Sylfaen" w:cs="Sylfaen"/>
        </w:rPr>
        <w:t>ბ</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თ</w:t>
      </w:r>
      <w:r w:rsidRPr="005D0996">
        <w:rPr>
          <w:rFonts w:ascii="Sylfaen" w:hAnsi="Sylfaen" w:cs="Sylfaen"/>
        </w:rPr>
        <w:t xml:space="preserve">ა </w:t>
      </w:r>
      <w:r w:rsidRPr="005D0996">
        <w:rPr>
          <w:rFonts w:ascii="Sylfaen" w:hAnsi="Sylfaen" w:cs="Sylfaen"/>
          <w:spacing w:val="1"/>
        </w:rPr>
        <w:t>პრ</w:t>
      </w:r>
      <w:r w:rsidRPr="005D0996">
        <w:rPr>
          <w:rFonts w:ascii="Sylfaen" w:hAnsi="Sylfaen" w:cs="Sylfaen"/>
          <w:spacing w:val="-2"/>
        </w:rPr>
        <w:t>ო</w:t>
      </w:r>
      <w:r w:rsidRPr="005D0996">
        <w:rPr>
          <w:rFonts w:ascii="Sylfaen" w:hAnsi="Sylfaen" w:cs="Sylfaen"/>
        </w:rPr>
        <w:t>ფ</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ი</w:t>
      </w:r>
      <w:r w:rsidRPr="005D0996">
        <w:rPr>
          <w:rFonts w:ascii="Sylfaen" w:hAnsi="Sylfaen" w:cs="Sylfaen"/>
          <w:spacing w:val="-2"/>
        </w:rPr>
        <w:t>უ</w:t>
      </w:r>
      <w:r w:rsidRPr="005D0996">
        <w:rPr>
          <w:rFonts w:ascii="Sylfaen" w:hAnsi="Sylfaen" w:cs="Sylfaen"/>
        </w:rPr>
        <w:t>ლი გა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მ</w:t>
      </w:r>
      <w:r w:rsidRPr="005D0996">
        <w:rPr>
          <w:rFonts w:ascii="Sylfaen" w:hAnsi="Sylfaen" w:cs="Sylfaen"/>
        </w:rPr>
        <w:t>ზ</w:t>
      </w:r>
      <w:r w:rsidRPr="005D0996">
        <w:rPr>
          <w:rFonts w:ascii="Sylfaen" w:hAnsi="Sylfaen" w:cs="Sylfaen"/>
          <w:spacing w:val="-2"/>
        </w:rPr>
        <w:t>ა</w:t>
      </w:r>
      <w:r w:rsidRPr="005D0996">
        <w:rPr>
          <w:rFonts w:ascii="Sylfaen" w:hAnsi="Sylfaen" w:cs="Sylfaen"/>
          <w:spacing w:val="1"/>
        </w:rPr>
        <w:t>დე</w:t>
      </w:r>
      <w:r w:rsidRPr="005D0996">
        <w:rPr>
          <w:rFonts w:ascii="Sylfaen" w:hAnsi="Sylfaen" w:cs="Sylfaen"/>
        </w:rPr>
        <w:t xml:space="preserve">ბის </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რთ</w:t>
      </w:r>
      <w:r w:rsidRPr="005D0996">
        <w:rPr>
          <w:rFonts w:ascii="Sylfaen" w:hAnsi="Sylfaen" w:cs="Sylfaen"/>
          <w:spacing w:val="-2"/>
        </w:rPr>
        <w:t>უ</w:t>
      </w:r>
      <w:r w:rsidRPr="005D0996">
        <w:rPr>
          <w:rFonts w:ascii="Sylfaen" w:hAnsi="Sylfaen" w:cs="Sylfaen"/>
        </w:rPr>
        <w:t>ლ</w:t>
      </w:r>
      <w:r w:rsidRPr="005D0996">
        <w:rPr>
          <w:rFonts w:ascii="Sylfaen" w:hAnsi="Sylfaen" w:cs="Sylfaen"/>
          <w:spacing w:val="1"/>
        </w:rPr>
        <w:t>ე</w:t>
      </w:r>
      <w:r w:rsidRPr="005D0996">
        <w:rPr>
          <w:rFonts w:ascii="Sylfaen" w:hAnsi="Sylfaen" w:cs="Sylfaen"/>
        </w:rPr>
        <w:t>ბ</w:t>
      </w:r>
      <w:r w:rsidRPr="005D0996">
        <w:rPr>
          <w:rFonts w:ascii="Sylfaen" w:hAnsi="Sylfaen" w:cs="Sylfaen"/>
          <w:spacing w:val="-3"/>
        </w:rPr>
        <w:t>ი</w:t>
      </w:r>
      <w:r w:rsidRPr="005D0996">
        <w:rPr>
          <w:rFonts w:ascii="Sylfaen" w:hAnsi="Sylfaen" w:cs="Sylfaen"/>
          <w:spacing w:val="1"/>
        </w:rPr>
        <w:t>თ</w:t>
      </w:r>
      <w:r w:rsidRPr="005D0996">
        <w:rPr>
          <w:rFonts w:ascii="Sylfaen" w:hAnsi="Sylfaen" w:cs="Sylfaen"/>
        </w:rPr>
        <w:t xml:space="preserve">. </w:t>
      </w:r>
      <w:r w:rsidRPr="005D0996">
        <w:rPr>
          <w:rFonts w:ascii="Sylfaen" w:hAnsi="Sylfaen" w:cs="Sylfaen"/>
          <w:spacing w:val="1"/>
        </w:rPr>
        <w:t>პრ</w:t>
      </w:r>
      <w:r w:rsidRPr="005D0996">
        <w:rPr>
          <w:rFonts w:ascii="Sylfaen" w:hAnsi="Sylfaen" w:cs="Sylfaen"/>
        </w:rPr>
        <w:t>ობ</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იო</w:t>
      </w:r>
      <w:r w:rsidRPr="005D0996">
        <w:rPr>
          <w:rFonts w:ascii="Sylfaen" w:hAnsi="Sylfaen" w:cs="Sylfaen"/>
          <w:spacing w:val="-1"/>
        </w:rPr>
        <w:t>ნე</w:t>
      </w:r>
      <w:r w:rsidRPr="005D0996">
        <w:rPr>
          <w:rFonts w:ascii="Sylfaen" w:hAnsi="Sylfaen" w:cs="Sylfaen"/>
          <w:spacing w:val="1"/>
        </w:rPr>
        <w:t>რე</w:t>
      </w:r>
      <w:r w:rsidRPr="005D0996">
        <w:rPr>
          <w:rFonts w:ascii="Sylfaen" w:hAnsi="Sylfaen" w:cs="Sylfaen"/>
        </w:rPr>
        <w:t xml:space="preserve">ბი </w:t>
      </w:r>
      <w:r w:rsidRPr="005D0996">
        <w:rPr>
          <w:rFonts w:ascii="Sylfaen" w:hAnsi="Sylfaen" w:cs="Sylfaen"/>
          <w:spacing w:val="-1"/>
        </w:rPr>
        <w:t>ს</w:t>
      </w:r>
      <w:r w:rsidRPr="005D0996">
        <w:rPr>
          <w:rFonts w:ascii="Sylfaen" w:hAnsi="Sylfaen" w:cs="Sylfaen"/>
        </w:rPr>
        <w:t>ხვა</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ს</w:t>
      </w:r>
      <w:r w:rsidRPr="005D0996">
        <w:rPr>
          <w:rFonts w:ascii="Sylfaen" w:hAnsi="Sylfaen" w:cs="Sylfaen"/>
        </w:rPr>
        <w:t xml:space="preserve">ხვა პროფესიულ თუ საგანმანათლებლო კურსებზე </w:t>
      </w:r>
      <w:proofErr w:type="spellStart"/>
      <w:r w:rsidRPr="005D0996">
        <w:rPr>
          <w:rFonts w:ascii="Sylfaen" w:hAnsi="Sylfaen" w:cs="Sylfaen"/>
        </w:rPr>
        <w:t>გადამისამართდებიან</w:t>
      </w:r>
      <w:proofErr w:type="spellEnd"/>
      <w:r w:rsidRPr="005D0996">
        <w:rPr>
          <w:rFonts w:ascii="Sylfaen" w:hAnsi="Sylfaen" w:cs="Sylfaen"/>
        </w:rPr>
        <w:t xml:space="preserve"> სასჯელის ინდივიდუალური დაგეგმვისას გამოვლენილი პიროვნული უნარ-ჩვევებიდან გამომდინარე. სასჯელაღსრულებისა და პრობაციის სამინისტროსა და განათლებისა და მეცნიერების სამინისტროს შორის გაფორმებული ურთიერთთანამშრომლობის მემორანდუმის ფარგლებში, მსჯავრდებულთა პროფესიული გადამზადების კუთხით პრობაციის ეროვნული სააგენტო აქტიურად თანამშრომლობს სხვადასხვა პროფესიულ სასწავლებლებთან. </w:t>
      </w:r>
    </w:p>
    <w:p w14:paraId="20E8A986"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sz w:val="20"/>
          <w:szCs w:val="20"/>
        </w:rPr>
      </w:pPr>
    </w:p>
    <w:p w14:paraId="18BC3015" w14:textId="77777777" w:rsidR="00262891" w:rsidRPr="005D0996" w:rsidRDefault="00262891" w:rsidP="00CD6163">
      <w:pPr>
        <w:spacing w:after="0"/>
        <w:ind w:left="-360" w:right="-360"/>
        <w:jc w:val="both"/>
        <w:rPr>
          <w:rFonts w:ascii="Sylfaen" w:hAnsi="Sylfaen"/>
          <w:b/>
        </w:rPr>
      </w:pPr>
      <w:r w:rsidRPr="005D0996">
        <w:rPr>
          <w:rFonts w:ascii="Sylfaen" w:hAnsi="Sylfaen"/>
          <w:b/>
        </w:rPr>
        <w:t>8.4.3. პირობით მსჯავრდებულთა დასაქმება</w:t>
      </w:r>
    </w:p>
    <w:p w14:paraId="068D442A" w14:textId="77777777" w:rsidR="00262891" w:rsidRPr="005D0996" w:rsidRDefault="00262891" w:rsidP="00CD6163">
      <w:pPr>
        <w:spacing w:after="0"/>
        <w:ind w:left="-360" w:right="-360"/>
        <w:jc w:val="both"/>
        <w:rPr>
          <w:rFonts w:ascii="Sylfaen" w:hAnsi="Sylfaen"/>
          <w:b/>
        </w:rPr>
      </w:pPr>
    </w:p>
    <w:p w14:paraId="747CAB03" w14:textId="77777777" w:rsidR="00262891" w:rsidRPr="005D0996" w:rsidRDefault="00262891" w:rsidP="00CD6163">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both"/>
        <w:rPr>
          <w:rFonts w:ascii="Sylfaen" w:hAnsi="Sylfaen" w:cs="Sylfaen"/>
        </w:rPr>
      </w:pPr>
      <w:r w:rsidRPr="005D0996">
        <w:rPr>
          <w:rFonts w:ascii="Sylfaen" w:hAnsi="Sylfaen" w:cs="Sylfaen"/>
        </w:rPr>
        <w:t>გა</w:t>
      </w:r>
      <w:r w:rsidRPr="005D0996">
        <w:rPr>
          <w:rFonts w:ascii="Sylfaen" w:hAnsi="Sylfaen" w:cs="Sylfaen"/>
          <w:spacing w:val="1"/>
        </w:rPr>
        <w:t>ნ</w:t>
      </w:r>
      <w:r w:rsidRPr="005D0996">
        <w:rPr>
          <w:rFonts w:ascii="Sylfaen" w:hAnsi="Sylfaen" w:cs="Sylfaen"/>
          <w:spacing w:val="-1"/>
        </w:rPr>
        <w:t>მე</w:t>
      </w:r>
      <w:r w:rsidRPr="005D0996">
        <w:rPr>
          <w:rFonts w:ascii="Sylfaen" w:hAnsi="Sylfaen" w:cs="Sylfaen"/>
        </w:rPr>
        <w:t>ო</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ბი</w:t>
      </w:r>
      <w:r w:rsidRPr="005D0996">
        <w:rPr>
          <w:rFonts w:ascii="Sylfaen" w:hAnsi="Sylfaen" w:cs="Sylfaen"/>
          <w:spacing w:val="1"/>
        </w:rPr>
        <w:t>თ</w:t>
      </w:r>
      <w:r w:rsidRPr="005D0996">
        <w:rPr>
          <w:rFonts w:ascii="Sylfaen" w:hAnsi="Sylfaen" w:cs="Sylfaen"/>
        </w:rPr>
        <w:t xml:space="preserve">ი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2"/>
        </w:rPr>
        <w:t>ა</w:t>
      </w:r>
      <w:r w:rsidRPr="005D0996">
        <w:rPr>
          <w:rFonts w:ascii="Sylfaen" w:hAnsi="Sylfaen" w:cs="Sylfaen"/>
        </w:rPr>
        <w:t>შ</w:t>
      </w:r>
      <w:r w:rsidRPr="005D0996">
        <w:rPr>
          <w:rFonts w:ascii="Sylfaen" w:hAnsi="Sylfaen" w:cs="Sylfaen"/>
          <w:spacing w:val="-2"/>
        </w:rPr>
        <w:t>ა</w:t>
      </w:r>
      <w:r w:rsidRPr="005D0996">
        <w:rPr>
          <w:rFonts w:ascii="Sylfaen" w:hAnsi="Sylfaen" w:cs="Sylfaen"/>
          <w:spacing w:val="1"/>
        </w:rPr>
        <w:t>უ</w:t>
      </w:r>
      <w:r w:rsidRPr="005D0996">
        <w:rPr>
          <w:rFonts w:ascii="Sylfaen" w:hAnsi="Sylfaen" w:cs="Sylfaen"/>
        </w:rPr>
        <w:t xml:space="preserve">ლის </w:t>
      </w:r>
      <w:r w:rsidRPr="005D0996">
        <w:rPr>
          <w:rFonts w:ascii="Sylfaen" w:hAnsi="Sylfaen" w:cs="Sylfaen"/>
          <w:spacing w:val="1"/>
        </w:rPr>
        <w:t>თ</w:t>
      </w:r>
      <w:r w:rsidRPr="005D0996">
        <w:rPr>
          <w:rFonts w:ascii="Sylfaen" w:hAnsi="Sylfaen" w:cs="Sylfaen"/>
        </w:rPr>
        <w:t>ავი</w:t>
      </w:r>
      <w:r w:rsidRPr="005D0996">
        <w:rPr>
          <w:rFonts w:ascii="Sylfaen" w:hAnsi="Sylfaen" w:cs="Sylfaen"/>
          <w:spacing w:val="1"/>
        </w:rPr>
        <w:t>დ</w:t>
      </w:r>
      <w:r w:rsidRPr="005D0996">
        <w:rPr>
          <w:rFonts w:ascii="Sylfaen" w:hAnsi="Sylfaen" w:cs="Sylfaen"/>
        </w:rPr>
        <w:t>ან ა</w:t>
      </w:r>
      <w:r w:rsidRPr="005D0996">
        <w:rPr>
          <w:rFonts w:ascii="Sylfaen" w:hAnsi="Sylfaen" w:cs="Sylfaen"/>
          <w:spacing w:val="1"/>
        </w:rPr>
        <w:t>ც</w:t>
      </w:r>
      <w:r w:rsidRPr="005D0996">
        <w:rPr>
          <w:rFonts w:ascii="Sylfaen" w:hAnsi="Sylfaen" w:cs="Sylfaen"/>
          <w:spacing w:val="-3"/>
        </w:rPr>
        <w:t>ი</w:t>
      </w:r>
      <w:r w:rsidRPr="005D0996">
        <w:rPr>
          <w:rFonts w:ascii="Sylfaen" w:hAnsi="Sylfaen" w:cs="Sylfaen"/>
        </w:rPr>
        <w:t>ლ</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მ</w:t>
      </w:r>
      <w:r w:rsidRPr="005D0996">
        <w:rPr>
          <w:rFonts w:ascii="Sylfaen" w:hAnsi="Sylfaen" w:cs="Sylfaen"/>
        </w:rPr>
        <w:t>იზ</w:t>
      </w:r>
      <w:r w:rsidRPr="005D0996">
        <w:rPr>
          <w:rFonts w:ascii="Sylfaen" w:hAnsi="Sylfaen" w:cs="Sylfaen"/>
          <w:spacing w:val="1"/>
        </w:rPr>
        <w:t>ნ</w:t>
      </w:r>
      <w:r w:rsidRPr="005D0996">
        <w:rPr>
          <w:rFonts w:ascii="Sylfaen" w:hAnsi="Sylfaen" w:cs="Sylfaen"/>
        </w:rPr>
        <w:t xml:space="preserve">ით მნიშვნელოვანია პირობით მსჯავრდებულთა დასაქმების ხელშეწყობა. პრობაციის ეროვნული სააგენტო აქტიურად გააგრძელებს თანამშრომლობას ადგილობრივ თვითმმართველობებთან, არასამთავრობო და კერძო სექტორთან პირობით მსჯავრდებულთა დასასაქმებელად. ამ საკითხში მნიშვნელოვანი </w:t>
      </w:r>
      <w:proofErr w:type="spellStart"/>
      <w:r w:rsidRPr="005D0996">
        <w:rPr>
          <w:rFonts w:ascii="Sylfaen" w:hAnsi="Sylfaen" w:cs="Sylfaen"/>
        </w:rPr>
        <w:t>ადგლი</w:t>
      </w:r>
      <w:proofErr w:type="spellEnd"/>
      <w:r w:rsidRPr="005D0996">
        <w:rPr>
          <w:rFonts w:ascii="Sylfaen" w:hAnsi="Sylfaen" w:cs="Sylfaen"/>
        </w:rPr>
        <w:t xml:space="preserve"> უკავია პრობაციის ეროვნული სააგენტოს მიერ დაფუძნებულ შპს ,,პერსპექტივა“-ს, რომელიც მის მიერ შექმნილ სოციალურ საწარმოებში უზრუნველყოფს მსჯავრდებულთა გადამზადებას სპეციალობის მიხედვით და ამავდროულად მათ დასაქმებას. </w:t>
      </w:r>
    </w:p>
    <w:p w14:paraId="6DB99549" w14:textId="77777777" w:rsidR="00262891" w:rsidRPr="005D0996" w:rsidRDefault="00262891" w:rsidP="00CD6163">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both"/>
        <w:rPr>
          <w:rFonts w:ascii="Sylfaen" w:hAnsi="Sylfaen" w:cs="Sylfaen"/>
        </w:rPr>
      </w:pPr>
    </w:p>
    <w:p w14:paraId="03A113D3" w14:textId="77777777" w:rsidR="00262891" w:rsidRPr="005D0996" w:rsidRDefault="00262891" w:rsidP="00CD6163">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both"/>
        <w:rPr>
          <w:rFonts w:ascii="Sylfaen" w:hAnsi="Sylfaen"/>
          <w:b/>
        </w:rPr>
      </w:pPr>
      <w:r w:rsidRPr="005D0996">
        <w:rPr>
          <w:rFonts w:ascii="Sylfaen" w:hAnsi="Sylfaen"/>
          <w:b/>
        </w:rPr>
        <w:t>8.4.4. ფსიქო-სოციალური სარეაბილიტაციო პროგრამების კონკურსები</w:t>
      </w:r>
    </w:p>
    <w:p w14:paraId="55823455" w14:textId="77777777" w:rsidR="00262891" w:rsidRPr="005D0996" w:rsidRDefault="00262891" w:rsidP="00CD6163">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both"/>
        <w:rPr>
          <w:rFonts w:ascii="Sylfaen" w:hAnsi="Sylfaen"/>
          <w:b/>
        </w:rPr>
      </w:pPr>
    </w:p>
    <w:p w14:paraId="7F1E80EF"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r w:rsidRPr="005D0996">
        <w:rPr>
          <w:rFonts w:ascii="Sylfaen" w:hAnsi="Sylfaen"/>
        </w:rPr>
        <w:t xml:space="preserve">პირობით მსჯავრდებულთა რესოციალიზაცია-რეაბილიტაციის პროგრამების განხორციელების მიზნით პრობაციის ეროვნული სააგენტო გეგმავს კონკურსების გამოცხადებას.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1"/>
        </w:rPr>
        <w:t>ენ</w:t>
      </w:r>
      <w:r w:rsidRPr="005D0996">
        <w:rPr>
          <w:rFonts w:ascii="Sylfaen" w:hAnsi="Sylfaen" w:cs="Sylfaen"/>
          <w:spacing w:val="-1"/>
        </w:rPr>
        <w:t>ტ</w:t>
      </w:r>
      <w:r w:rsidRPr="005D0996">
        <w:rPr>
          <w:rFonts w:ascii="Sylfaen" w:hAnsi="Sylfaen" w:cs="Sylfaen"/>
        </w:rPr>
        <w:t xml:space="preserve">ო </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კ</w:t>
      </w:r>
      <w:r w:rsidRPr="005D0996">
        <w:rPr>
          <w:rFonts w:ascii="Sylfaen" w:hAnsi="Sylfaen" w:cs="Sylfaen"/>
          <w:spacing w:val="-2"/>
        </w:rPr>
        <w:t>უ</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1"/>
        </w:rPr>
        <w:t>რ</w:t>
      </w:r>
      <w:r w:rsidRPr="005D0996">
        <w:rPr>
          <w:rFonts w:ascii="Sylfaen" w:hAnsi="Sylfaen" w:cs="Sylfaen"/>
        </w:rPr>
        <w:t xml:space="preserve">ი ბიუჯეტიდან დააფინანსებს იმ პროექტებს, რომლებიც ორიენტირებული იქნება პრობაციონერთა საზოგადოებაში </w:t>
      </w:r>
      <w:proofErr w:type="spellStart"/>
      <w:r w:rsidRPr="005D0996">
        <w:rPr>
          <w:rFonts w:ascii="Sylfaen" w:hAnsi="Sylfaen" w:cs="Sylfaen"/>
        </w:rPr>
        <w:t>რეინტეგრაციაზე</w:t>
      </w:r>
      <w:proofErr w:type="spellEnd"/>
      <w:r w:rsidRPr="005D0996">
        <w:rPr>
          <w:rFonts w:ascii="Sylfaen" w:hAnsi="Sylfaen" w:cs="Sylfaen"/>
        </w:rPr>
        <w:t xml:space="preserve">, მათ ფსიქო-სოციალურ რეაბილიტაციაზე. </w:t>
      </w:r>
    </w:p>
    <w:p w14:paraId="50454BC8"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p>
    <w:p w14:paraId="0D791459"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r w:rsidRPr="005D0996">
        <w:rPr>
          <w:rFonts w:ascii="Sylfaen" w:hAnsi="Sylfaen" w:cs="Sylfaen"/>
          <w:spacing w:val="-1"/>
        </w:rPr>
        <w:t>ს</w:t>
      </w:r>
      <w:r w:rsidRPr="005D0996">
        <w:rPr>
          <w:rFonts w:ascii="Sylfaen" w:hAnsi="Sylfaen" w:cs="Sylfaen"/>
        </w:rPr>
        <w:t>აგ</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1"/>
        </w:rPr>
        <w:t>ტ</w:t>
      </w:r>
      <w:r w:rsidRPr="005D0996">
        <w:rPr>
          <w:rFonts w:ascii="Sylfaen" w:hAnsi="Sylfaen" w:cs="Sylfaen"/>
        </w:rPr>
        <w:t>ო</w:t>
      </w:r>
      <w:r w:rsidRPr="005D0996">
        <w:rPr>
          <w:rFonts w:ascii="Sylfaen" w:hAnsi="Sylfaen" w:cs="Sylfaen"/>
          <w:spacing w:val="1"/>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ოგ</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მ</w:t>
      </w:r>
      <w:r w:rsidRPr="005D0996">
        <w:rPr>
          <w:rFonts w:ascii="Sylfaen" w:hAnsi="Sylfaen" w:cs="Sylfaen"/>
        </w:rPr>
        <w:t>ა</w:t>
      </w:r>
      <w:r w:rsidRPr="005D0996">
        <w:rPr>
          <w:rFonts w:ascii="Sylfaen" w:hAnsi="Sylfaen" w:cs="Sylfaen"/>
          <w:spacing w:val="1"/>
        </w:rPr>
        <w:t xml:space="preserve"> </w:t>
      </w:r>
      <w:r w:rsidRPr="005D0996">
        <w:rPr>
          <w:rFonts w:ascii="Sylfaen" w:hAnsi="Sylfaen" w:cs="Sylfaen"/>
        </w:rPr>
        <w:t>ხ</w:t>
      </w:r>
      <w:r w:rsidRPr="005D0996">
        <w:rPr>
          <w:rFonts w:ascii="Sylfaen" w:hAnsi="Sylfaen" w:cs="Sylfaen"/>
          <w:spacing w:val="-1"/>
        </w:rPr>
        <w:t>ე</w:t>
      </w:r>
      <w:r w:rsidRPr="005D0996">
        <w:rPr>
          <w:rFonts w:ascii="Sylfaen" w:hAnsi="Sylfaen" w:cs="Sylfaen"/>
        </w:rPr>
        <w:t>ლს</w:t>
      </w:r>
      <w:r w:rsidRPr="005D0996">
        <w:rPr>
          <w:rFonts w:ascii="Sylfaen" w:hAnsi="Sylfaen" w:cs="Sylfaen"/>
          <w:spacing w:val="1"/>
        </w:rPr>
        <w:t xml:space="preserve"> </w:t>
      </w:r>
      <w:r w:rsidRPr="005D0996">
        <w:rPr>
          <w:rFonts w:ascii="Sylfaen" w:hAnsi="Sylfaen" w:cs="Sylfaen"/>
        </w:rPr>
        <w:t>შ</w:t>
      </w:r>
      <w:r w:rsidRPr="005D0996">
        <w:rPr>
          <w:rFonts w:ascii="Sylfaen" w:hAnsi="Sylfaen" w:cs="Sylfaen"/>
          <w:spacing w:val="1"/>
        </w:rPr>
        <w:t>ეუ</w:t>
      </w:r>
      <w:r w:rsidRPr="005D0996">
        <w:rPr>
          <w:rFonts w:ascii="Sylfaen" w:hAnsi="Sylfaen" w:cs="Sylfaen"/>
          <w:spacing w:val="-1"/>
        </w:rPr>
        <w:t>წ</w:t>
      </w:r>
      <w:r w:rsidRPr="005D0996">
        <w:rPr>
          <w:rFonts w:ascii="Sylfaen" w:hAnsi="Sylfaen" w:cs="Sylfaen"/>
        </w:rPr>
        <w:t>ყობს ა</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ს</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3"/>
        </w:rPr>
        <w:t>ვ</w:t>
      </w:r>
      <w:r w:rsidRPr="005D0996">
        <w:rPr>
          <w:rFonts w:ascii="Sylfaen" w:hAnsi="Sylfaen" w:cs="Sylfaen"/>
          <w:spacing w:val="1"/>
        </w:rPr>
        <w:t>რ</w:t>
      </w:r>
      <w:r w:rsidRPr="005D0996">
        <w:rPr>
          <w:rFonts w:ascii="Sylfaen" w:hAnsi="Sylfaen" w:cs="Sylfaen"/>
        </w:rPr>
        <w:t>ობო</w:t>
      </w:r>
      <w:r w:rsidRPr="005D0996">
        <w:rPr>
          <w:rFonts w:ascii="Sylfaen" w:hAnsi="Sylfaen" w:cs="Sylfaen"/>
          <w:spacing w:val="2"/>
        </w:rPr>
        <w:t xml:space="preserve"> </w:t>
      </w:r>
      <w:r w:rsidRPr="005D0996">
        <w:rPr>
          <w:rFonts w:ascii="Sylfaen" w:hAnsi="Sylfaen" w:cs="Sylfaen"/>
        </w:rPr>
        <w:t>ო</w:t>
      </w:r>
      <w:r w:rsidRPr="005D0996">
        <w:rPr>
          <w:rFonts w:ascii="Sylfaen" w:hAnsi="Sylfaen" w:cs="Sylfaen"/>
          <w:spacing w:val="1"/>
        </w:rPr>
        <w:t>რ</w:t>
      </w:r>
      <w:r w:rsidRPr="005D0996">
        <w:rPr>
          <w:rFonts w:ascii="Sylfaen" w:hAnsi="Sylfaen" w:cs="Sylfaen"/>
        </w:rPr>
        <w:t>გ</w:t>
      </w:r>
      <w:r w:rsidRPr="005D0996">
        <w:rPr>
          <w:rFonts w:ascii="Sylfaen" w:hAnsi="Sylfaen" w:cs="Sylfaen"/>
          <w:spacing w:val="-2"/>
        </w:rPr>
        <w:t>ა</w:t>
      </w:r>
      <w:r w:rsidRPr="005D0996">
        <w:rPr>
          <w:rFonts w:ascii="Sylfaen" w:hAnsi="Sylfaen" w:cs="Sylfaen"/>
          <w:spacing w:val="1"/>
        </w:rPr>
        <w:t>ნ</w:t>
      </w:r>
      <w:r w:rsidRPr="005D0996">
        <w:rPr>
          <w:rFonts w:ascii="Sylfaen" w:hAnsi="Sylfaen" w:cs="Sylfaen"/>
        </w:rPr>
        <w:t>იზ</w:t>
      </w:r>
      <w:r w:rsidRPr="005D0996">
        <w:rPr>
          <w:rFonts w:ascii="Sylfaen" w:hAnsi="Sylfaen" w:cs="Sylfaen"/>
          <w:spacing w:val="-2"/>
        </w:rPr>
        <w:t>ა</w:t>
      </w:r>
      <w:r w:rsidRPr="005D0996">
        <w:rPr>
          <w:rFonts w:ascii="Sylfaen" w:hAnsi="Sylfaen" w:cs="Sylfaen"/>
          <w:spacing w:val="1"/>
        </w:rPr>
        <w:t>ც</w:t>
      </w:r>
      <w:r w:rsidRPr="005D0996">
        <w:rPr>
          <w:rFonts w:ascii="Sylfaen" w:hAnsi="Sylfaen" w:cs="Sylfaen"/>
        </w:rPr>
        <w:t>ი</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დ</w:t>
      </w:r>
      <w:r w:rsidRPr="005D0996">
        <w:rPr>
          <w:rFonts w:ascii="Sylfaen" w:hAnsi="Sylfaen" w:cs="Sylfaen"/>
        </w:rPr>
        <w:t>აი</w:t>
      </w:r>
      <w:r w:rsidRPr="005D0996">
        <w:rPr>
          <w:rFonts w:ascii="Sylfaen" w:hAnsi="Sylfaen" w:cs="Sylfaen"/>
          <w:spacing w:val="1"/>
        </w:rPr>
        <w:t>ნ</w:t>
      </w:r>
      <w:r w:rsidRPr="005D0996">
        <w:rPr>
          <w:rFonts w:ascii="Sylfaen" w:hAnsi="Sylfaen" w:cs="Sylfaen"/>
          <w:spacing w:val="-1"/>
        </w:rPr>
        <w:t>ტე</w:t>
      </w:r>
      <w:r w:rsidRPr="005D0996">
        <w:rPr>
          <w:rFonts w:ascii="Sylfaen" w:hAnsi="Sylfaen" w:cs="Sylfaen"/>
          <w:spacing w:val="1"/>
        </w:rPr>
        <w:t>რე</w:t>
      </w:r>
      <w:r w:rsidRPr="005D0996">
        <w:rPr>
          <w:rFonts w:ascii="Sylfaen" w:hAnsi="Sylfaen" w:cs="Sylfaen"/>
          <w:spacing w:val="-1"/>
        </w:rPr>
        <w:t>ს</w:t>
      </w:r>
      <w:r w:rsidRPr="005D0996">
        <w:rPr>
          <w:rFonts w:ascii="Sylfaen" w:hAnsi="Sylfaen" w:cs="Sylfaen"/>
          <w:spacing w:val="1"/>
        </w:rPr>
        <w:t>ე</w:t>
      </w:r>
      <w:r w:rsidRPr="005D0996">
        <w:rPr>
          <w:rFonts w:ascii="Sylfaen" w:hAnsi="Sylfaen" w:cs="Sylfaen"/>
        </w:rPr>
        <w:t xml:space="preserve">ბას </w:t>
      </w:r>
      <w:r w:rsidRPr="005D0996">
        <w:rPr>
          <w:rFonts w:ascii="Sylfaen" w:hAnsi="Sylfaen" w:cs="Sylfaen"/>
          <w:spacing w:val="-1"/>
        </w:rPr>
        <w:t>დ</w:t>
      </w:r>
      <w:r w:rsidRPr="005D0996">
        <w:rPr>
          <w:rFonts w:ascii="Sylfaen" w:hAnsi="Sylfaen" w:cs="Sylfaen"/>
        </w:rPr>
        <w:t>ა ჩა</w:t>
      </w:r>
      <w:r w:rsidRPr="005D0996">
        <w:rPr>
          <w:rFonts w:ascii="Sylfaen" w:hAnsi="Sylfaen" w:cs="Sylfaen"/>
          <w:spacing w:val="1"/>
        </w:rPr>
        <w:t>რთ</w:t>
      </w:r>
      <w:r w:rsidRPr="005D0996">
        <w:rPr>
          <w:rFonts w:ascii="Sylfaen" w:hAnsi="Sylfaen" w:cs="Sylfaen"/>
          <w:spacing w:val="-2"/>
        </w:rPr>
        <w:t>უ</w:t>
      </w:r>
      <w:r w:rsidRPr="005D0996">
        <w:rPr>
          <w:rFonts w:ascii="Sylfaen" w:hAnsi="Sylfaen" w:cs="Sylfaen"/>
        </w:rPr>
        <w:t>ლობას</w:t>
      </w:r>
      <w:r w:rsidRPr="005D0996">
        <w:rPr>
          <w:rFonts w:ascii="Sylfaen" w:hAnsi="Sylfaen" w:cs="Sylfaen"/>
          <w:spacing w:val="1"/>
        </w:rPr>
        <w:t xml:space="preserve">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ობა</w:t>
      </w:r>
      <w:r w:rsidRPr="005D0996">
        <w:rPr>
          <w:rFonts w:ascii="Sylfaen" w:hAnsi="Sylfaen" w:cs="Sylfaen"/>
          <w:spacing w:val="1"/>
        </w:rPr>
        <w:t>ც</w:t>
      </w:r>
      <w:r w:rsidRPr="005D0996">
        <w:rPr>
          <w:rFonts w:ascii="Sylfaen" w:hAnsi="Sylfaen" w:cs="Sylfaen"/>
          <w:spacing w:val="-3"/>
        </w:rPr>
        <w:t>ი</w:t>
      </w:r>
      <w:r w:rsidRPr="005D0996">
        <w:rPr>
          <w:rFonts w:ascii="Sylfaen" w:hAnsi="Sylfaen" w:cs="Sylfaen"/>
        </w:rPr>
        <w:t>ო</w:t>
      </w:r>
      <w:r w:rsidRPr="005D0996">
        <w:rPr>
          <w:rFonts w:ascii="Sylfaen" w:hAnsi="Sylfaen" w:cs="Sylfaen"/>
          <w:spacing w:val="-1"/>
        </w:rPr>
        <w:t>ნ</w:t>
      </w:r>
      <w:r w:rsidRPr="005D0996">
        <w:rPr>
          <w:rFonts w:ascii="Sylfaen" w:hAnsi="Sylfaen" w:cs="Sylfaen"/>
          <w:spacing w:val="1"/>
        </w:rPr>
        <w:t>ე</w:t>
      </w:r>
      <w:r w:rsidRPr="005D0996">
        <w:rPr>
          <w:rFonts w:ascii="Sylfaen" w:hAnsi="Sylfaen" w:cs="Sylfaen"/>
          <w:spacing w:val="-1"/>
        </w:rPr>
        <w:t>რ</w:t>
      </w:r>
      <w:r w:rsidRPr="005D0996">
        <w:rPr>
          <w:rFonts w:ascii="Sylfaen" w:hAnsi="Sylfaen" w:cs="Sylfaen"/>
          <w:spacing w:val="1"/>
        </w:rPr>
        <w:t>თ</w:t>
      </w:r>
      <w:r w:rsidRPr="005D0996">
        <w:rPr>
          <w:rFonts w:ascii="Sylfaen" w:hAnsi="Sylfaen" w:cs="Sylfaen"/>
        </w:rPr>
        <w:t>ა</w:t>
      </w:r>
      <w:r w:rsidRPr="005D0996">
        <w:rPr>
          <w:rFonts w:ascii="Sylfaen" w:hAnsi="Sylfaen" w:cs="Sylfaen"/>
          <w:spacing w:val="2"/>
        </w:rPr>
        <w:t xml:space="preserve"> </w:t>
      </w:r>
      <w:r w:rsidRPr="005D0996">
        <w:rPr>
          <w:rFonts w:ascii="Sylfaen" w:hAnsi="Sylfaen" w:cs="Sylfaen"/>
          <w:spacing w:val="-1"/>
        </w:rPr>
        <w:t>მ</w:t>
      </w:r>
      <w:r w:rsidRPr="005D0996">
        <w:rPr>
          <w:rFonts w:ascii="Sylfaen" w:hAnsi="Sylfaen" w:cs="Sylfaen"/>
        </w:rPr>
        <w:t>იზ</w:t>
      </w:r>
      <w:r w:rsidRPr="005D0996">
        <w:rPr>
          <w:rFonts w:ascii="Sylfaen" w:hAnsi="Sylfaen" w:cs="Sylfaen"/>
          <w:spacing w:val="1"/>
        </w:rPr>
        <w:t>ნ</w:t>
      </w:r>
      <w:r w:rsidRPr="005D0996">
        <w:rPr>
          <w:rFonts w:ascii="Sylfaen" w:hAnsi="Sylfaen" w:cs="Sylfaen"/>
        </w:rPr>
        <w:t>ო</w:t>
      </w:r>
      <w:r w:rsidRPr="005D0996">
        <w:rPr>
          <w:rFonts w:ascii="Sylfaen" w:hAnsi="Sylfaen" w:cs="Sylfaen"/>
          <w:spacing w:val="-3"/>
        </w:rPr>
        <w:t>ბ</w:t>
      </w:r>
      <w:r w:rsidRPr="005D0996">
        <w:rPr>
          <w:rFonts w:ascii="Sylfaen" w:hAnsi="Sylfaen" w:cs="Sylfaen"/>
          <w:spacing w:val="1"/>
        </w:rPr>
        <w:t>რ</w:t>
      </w:r>
      <w:r w:rsidRPr="005D0996">
        <w:rPr>
          <w:rFonts w:ascii="Sylfaen" w:hAnsi="Sylfaen" w:cs="Sylfaen"/>
        </w:rPr>
        <w:t>ივი</w:t>
      </w:r>
      <w:r w:rsidRPr="005D0996">
        <w:rPr>
          <w:rFonts w:ascii="Sylfaen" w:hAnsi="Sylfaen" w:cs="Sylfaen"/>
          <w:spacing w:val="1"/>
        </w:rPr>
        <w:t xml:space="preserve"> </w:t>
      </w:r>
      <w:r w:rsidRPr="005D0996">
        <w:rPr>
          <w:rFonts w:ascii="Sylfaen" w:hAnsi="Sylfaen" w:cs="Sylfaen"/>
          <w:spacing w:val="-2"/>
        </w:rPr>
        <w:t>ჯ</w:t>
      </w:r>
      <w:r w:rsidRPr="005D0996">
        <w:rPr>
          <w:rFonts w:ascii="Sylfaen" w:hAnsi="Sylfaen" w:cs="Sylfaen"/>
        </w:rPr>
        <w:t>გ</w:t>
      </w:r>
      <w:r w:rsidRPr="005D0996">
        <w:rPr>
          <w:rFonts w:ascii="Sylfaen" w:hAnsi="Sylfaen" w:cs="Sylfaen"/>
          <w:spacing w:val="1"/>
        </w:rPr>
        <w:t>უ</w:t>
      </w:r>
      <w:r w:rsidRPr="005D0996">
        <w:rPr>
          <w:rFonts w:ascii="Sylfaen" w:hAnsi="Sylfaen" w:cs="Sylfaen"/>
        </w:rPr>
        <w:t>ფი</w:t>
      </w:r>
      <w:r w:rsidRPr="005D0996">
        <w:rPr>
          <w:rFonts w:ascii="Sylfaen" w:hAnsi="Sylfaen" w:cs="Sylfaen"/>
          <w:spacing w:val="-1"/>
        </w:rPr>
        <w:t>ს</w:t>
      </w:r>
      <w:r w:rsidRPr="005D0996">
        <w:rPr>
          <w:rFonts w:ascii="Sylfaen" w:hAnsi="Sylfaen" w:cs="Sylfaen"/>
          <w:spacing w:val="1"/>
        </w:rPr>
        <w:t>თ</w:t>
      </w:r>
      <w:r w:rsidRPr="005D0996">
        <w:rPr>
          <w:rFonts w:ascii="Sylfaen" w:hAnsi="Sylfaen" w:cs="Sylfaen"/>
        </w:rPr>
        <w:t xml:space="preserve">ვის </w:t>
      </w:r>
      <w:r w:rsidRPr="005D0996">
        <w:rPr>
          <w:rFonts w:ascii="Sylfaen" w:hAnsi="Sylfaen" w:cs="Sylfaen"/>
          <w:spacing w:val="1"/>
        </w:rPr>
        <w:t>რე</w:t>
      </w:r>
      <w:r w:rsidRPr="005D0996">
        <w:rPr>
          <w:rFonts w:ascii="Sylfaen" w:hAnsi="Sylfaen" w:cs="Sylfaen"/>
          <w:spacing w:val="-1"/>
        </w:rPr>
        <w:t>ს</w:t>
      </w:r>
      <w:r w:rsidRPr="005D0996">
        <w:rPr>
          <w:rFonts w:ascii="Sylfaen" w:hAnsi="Sylfaen" w:cs="Sylfaen"/>
          <w:spacing w:val="-2"/>
        </w:rPr>
        <w:t>ო</w:t>
      </w:r>
      <w:r w:rsidRPr="005D0996">
        <w:rPr>
          <w:rFonts w:ascii="Sylfaen" w:hAnsi="Sylfaen" w:cs="Sylfaen"/>
          <w:spacing w:val="1"/>
        </w:rPr>
        <w:t>ც</w:t>
      </w:r>
      <w:r w:rsidRPr="005D0996">
        <w:rPr>
          <w:rFonts w:ascii="Sylfaen" w:hAnsi="Sylfaen" w:cs="Sylfaen"/>
        </w:rPr>
        <w:t>ია</w:t>
      </w:r>
      <w:r w:rsidRPr="005D0996">
        <w:rPr>
          <w:rFonts w:ascii="Sylfaen" w:hAnsi="Sylfaen" w:cs="Sylfaen"/>
          <w:spacing w:val="-2"/>
        </w:rPr>
        <w:t>ლ</w:t>
      </w:r>
      <w:r w:rsidRPr="005D0996">
        <w:rPr>
          <w:rFonts w:ascii="Sylfaen" w:hAnsi="Sylfaen" w:cs="Sylfaen"/>
        </w:rPr>
        <w:t>იზა</w:t>
      </w:r>
      <w:r w:rsidRPr="005D0996">
        <w:rPr>
          <w:rFonts w:ascii="Sylfaen" w:hAnsi="Sylfaen" w:cs="Sylfaen"/>
          <w:spacing w:val="1"/>
        </w:rPr>
        <w:t>ც</w:t>
      </w:r>
      <w:r w:rsidRPr="005D0996">
        <w:rPr>
          <w:rFonts w:ascii="Sylfaen" w:hAnsi="Sylfaen" w:cs="Sylfaen"/>
        </w:rPr>
        <w:t xml:space="preserve">იის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rPr>
        <w:t>ოგ</w:t>
      </w:r>
      <w:r w:rsidRPr="005D0996">
        <w:rPr>
          <w:rFonts w:ascii="Sylfaen" w:hAnsi="Sylfaen" w:cs="Sylfaen"/>
          <w:spacing w:val="1"/>
        </w:rPr>
        <w:t>რ</w:t>
      </w:r>
      <w:r w:rsidRPr="005D0996">
        <w:rPr>
          <w:rFonts w:ascii="Sylfaen" w:hAnsi="Sylfaen" w:cs="Sylfaen"/>
        </w:rPr>
        <w:t>ა</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rPr>
        <w:t>ბის გა</w:t>
      </w:r>
      <w:r w:rsidRPr="005D0996">
        <w:rPr>
          <w:rFonts w:ascii="Sylfaen" w:hAnsi="Sylfaen" w:cs="Sylfaen"/>
          <w:spacing w:val="1"/>
        </w:rPr>
        <w:t>ნ</w:t>
      </w:r>
      <w:r w:rsidRPr="005D0996">
        <w:rPr>
          <w:rFonts w:ascii="Sylfaen" w:hAnsi="Sylfaen" w:cs="Sylfaen"/>
        </w:rPr>
        <w:t>ხ</w:t>
      </w:r>
      <w:r w:rsidRPr="005D0996">
        <w:rPr>
          <w:rFonts w:ascii="Sylfaen" w:hAnsi="Sylfaen" w:cs="Sylfaen"/>
          <w:spacing w:val="-2"/>
        </w:rPr>
        <w:t>ო</w:t>
      </w:r>
      <w:r w:rsidRPr="005D0996">
        <w:rPr>
          <w:rFonts w:ascii="Sylfaen" w:hAnsi="Sylfaen" w:cs="Sylfaen"/>
          <w:spacing w:val="1"/>
        </w:rPr>
        <w:t>რც</w:t>
      </w:r>
      <w:r w:rsidRPr="005D0996">
        <w:rPr>
          <w:rFonts w:ascii="Sylfaen" w:hAnsi="Sylfaen" w:cs="Sylfaen"/>
        </w:rPr>
        <w:t>ი</w:t>
      </w:r>
      <w:r w:rsidRPr="005D0996">
        <w:rPr>
          <w:rFonts w:ascii="Sylfaen" w:hAnsi="Sylfaen" w:cs="Sylfaen"/>
          <w:spacing w:val="-1"/>
        </w:rPr>
        <w:t>ე</w:t>
      </w:r>
      <w:r w:rsidRPr="005D0996">
        <w:rPr>
          <w:rFonts w:ascii="Sylfaen" w:hAnsi="Sylfaen" w:cs="Sylfaen"/>
        </w:rPr>
        <w:t>ლ</w:t>
      </w:r>
      <w:r w:rsidRPr="005D0996">
        <w:rPr>
          <w:rFonts w:ascii="Sylfaen" w:hAnsi="Sylfaen" w:cs="Sylfaen"/>
          <w:spacing w:val="1"/>
        </w:rPr>
        <w:t>ე</w:t>
      </w:r>
      <w:r w:rsidRPr="005D0996">
        <w:rPr>
          <w:rFonts w:ascii="Sylfaen" w:hAnsi="Sylfaen" w:cs="Sylfaen"/>
        </w:rPr>
        <w:t xml:space="preserve">ბის </w:t>
      </w:r>
      <w:r w:rsidRPr="005D0996">
        <w:rPr>
          <w:rFonts w:ascii="Sylfaen" w:hAnsi="Sylfaen" w:cs="Sylfaen"/>
          <w:spacing w:val="-1"/>
        </w:rPr>
        <w:t>ს</w:t>
      </w:r>
      <w:r w:rsidRPr="005D0996">
        <w:rPr>
          <w:rFonts w:ascii="Sylfaen" w:hAnsi="Sylfaen" w:cs="Sylfaen"/>
        </w:rPr>
        <w:t>აქ</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spacing w:val="-2"/>
        </w:rPr>
        <w:t>შ</w:t>
      </w:r>
      <w:r w:rsidRPr="005D0996">
        <w:rPr>
          <w:rFonts w:ascii="Sylfaen" w:hAnsi="Sylfaen" w:cs="Sylfaen"/>
        </w:rPr>
        <w:t>ი.</w:t>
      </w:r>
    </w:p>
    <w:p w14:paraId="790E41E4"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p>
    <w:p w14:paraId="3302C46F"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b/>
        </w:rPr>
      </w:pPr>
      <w:r w:rsidRPr="005D0996">
        <w:rPr>
          <w:rFonts w:ascii="Sylfaen" w:hAnsi="Sylfaen" w:cs="Sylfaen"/>
          <w:b/>
        </w:rPr>
        <w:t>8.4.5. ჯანსაღი ცხოვრების წესის პროპაგანდა</w:t>
      </w:r>
    </w:p>
    <w:p w14:paraId="0C36B2DD"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b/>
        </w:rPr>
      </w:pPr>
    </w:p>
    <w:p w14:paraId="29788847"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r w:rsidRPr="005D0996">
        <w:rPr>
          <w:rFonts w:ascii="Sylfaen" w:hAnsi="Sylfaen" w:cs="Sylfaen"/>
        </w:rPr>
        <w:t>სპორტული აქტივობა და  ცხოვრების ჯანსაღი წესი  მსჯავრდებულთა რესოციალიზაცია-რეაბილიტაციისათვის უმნიშვნელოვანეს როლს თამაშობს. ამ მიზნით, პრობაციის ეროვნული სააგენტო მჭიდროდ თანამშრომლობს საქართველოს სპორტისა და ახალგაზრდობის სამინისტროსთან. ყოველწლიურად ქვეყნის მასშტაბით,  სპორტის სხვადასხვა სახეობებში ტარდება ტურნირები პრობაციონერებისა და პრობაციის ოფიცრების მონაწილეობით.</w:t>
      </w:r>
    </w:p>
    <w:p w14:paraId="1010C3EB"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b/>
        </w:rPr>
      </w:pPr>
    </w:p>
    <w:p w14:paraId="6E38C3B8" w14:textId="77777777" w:rsidR="00262891" w:rsidRPr="005D0996" w:rsidRDefault="00262891" w:rsidP="00CD6163">
      <w:pPr>
        <w:widowControl w:val="0"/>
        <w:tabs>
          <w:tab w:val="left" w:pos="2300"/>
          <w:tab w:val="left" w:pos="6100"/>
          <w:tab w:val="left" w:pos="7700"/>
        </w:tabs>
        <w:autoSpaceDE w:val="0"/>
        <w:autoSpaceDN w:val="0"/>
        <w:adjustRightInd w:val="0"/>
        <w:spacing w:after="0"/>
        <w:ind w:left="-360" w:right="-360"/>
        <w:jc w:val="both"/>
        <w:rPr>
          <w:rFonts w:ascii="Sylfaen" w:hAnsi="Sylfaen" w:cs="Sylfaen"/>
          <w:sz w:val="19"/>
          <w:szCs w:val="19"/>
        </w:rPr>
      </w:pPr>
    </w:p>
    <w:p w14:paraId="12B95046"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sz w:val="19"/>
          <w:szCs w:val="19"/>
        </w:rPr>
      </w:pPr>
    </w:p>
    <w:p w14:paraId="6A494C98" w14:textId="77777777" w:rsidR="00262891" w:rsidRPr="005D0996" w:rsidRDefault="00262891" w:rsidP="00CD6163">
      <w:pPr>
        <w:spacing w:after="0"/>
        <w:ind w:left="-360" w:right="-360"/>
        <w:jc w:val="both"/>
        <w:rPr>
          <w:rFonts w:ascii="Sylfaen" w:hAnsi="Sylfaen" w:cs="Sylfaen"/>
          <w:b/>
          <w:sz w:val="24"/>
          <w:szCs w:val="24"/>
          <w:lang w:bidi="he-IL"/>
        </w:rPr>
      </w:pPr>
      <w:r w:rsidRPr="005D0996">
        <w:rPr>
          <w:rFonts w:ascii="Sylfaen" w:hAnsi="Sylfaen" w:cs="Sylfaen"/>
          <w:b/>
          <w:sz w:val="24"/>
          <w:szCs w:val="24"/>
          <w:lang w:bidi="he-IL"/>
        </w:rPr>
        <w:lastRenderedPageBreak/>
        <w:t>8.5. უწყებათაშორისი კოორდინაციის უზრუნველყოფა პრობაციის შესახებ საზოგადოების ინფორმირებულობის გაუმჯობესება</w:t>
      </w:r>
    </w:p>
    <w:p w14:paraId="190C41C8" w14:textId="77777777" w:rsidR="00262891" w:rsidRPr="005D0996" w:rsidRDefault="00262891" w:rsidP="00CD6163">
      <w:pPr>
        <w:widowControl w:val="0"/>
        <w:autoSpaceDE w:val="0"/>
        <w:autoSpaceDN w:val="0"/>
        <w:adjustRightInd w:val="0"/>
        <w:spacing w:after="0"/>
        <w:ind w:left="-360" w:right="-360"/>
        <w:jc w:val="both"/>
        <w:rPr>
          <w:rFonts w:ascii="Sylfaen" w:hAnsi="Sylfaen" w:cs="Sylfaen"/>
          <w:sz w:val="24"/>
          <w:szCs w:val="24"/>
        </w:rPr>
      </w:pPr>
    </w:p>
    <w:p w14:paraId="064451FA" w14:textId="77777777" w:rsidR="00262891" w:rsidRPr="005D0996" w:rsidRDefault="00262891" w:rsidP="00CD6163">
      <w:pPr>
        <w:spacing w:after="0"/>
        <w:ind w:left="-360" w:right="-360"/>
        <w:jc w:val="both"/>
        <w:rPr>
          <w:rFonts w:ascii="Sylfaen" w:hAnsi="Sylfaen"/>
          <w:b/>
        </w:rPr>
      </w:pPr>
      <w:r w:rsidRPr="005D0996">
        <w:rPr>
          <w:rFonts w:ascii="Sylfaen" w:hAnsi="Sylfaen"/>
          <w:b/>
        </w:rPr>
        <w:t xml:space="preserve">8.5.1. მონიტორინგი - განმეორებით ჩადენილი დანაშაული </w:t>
      </w:r>
      <w:proofErr w:type="spellStart"/>
      <w:r w:rsidRPr="005D0996">
        <w:rPr>
          <w:rFonts w:ascii="Sylfaen" w:hAnsi="Sylfaen"/>
          <w:b/>
        </w:rPr>
        <w:t>ამნისტირებულებში</w:t>
      </w:r>
      <w:proofErr w:type="spellEnd"/>
    </w:p>
    <w:p w14:paraId="06099FC4" w14:textId="77777777" w:rsidR="00262891" w:rsidRPr="005D0996" w:rsidRDefault="00262891" w:rsidP="00CD6163">
      <w:pPr>
        <w:spacing w:after="0"/>
        <w:ind w:left="-360" w:right="-360"/>
        <w:jc w:val="both"/>
        <w:rPr>
          <w:rFonts w:ascii="Sylfaen" w:hAnsi="Sylfaen"/>
          <w:b/>
        </w:rPr>
      </w:pPr>
    </w:p>
    <w:p w14:paraId="3A42E1AB" w14:textId="77777777" w:rsidR="00262891" w:rsidRPr="005D0996" w:rsidRDefault="00262891" w:rsidP="00CD6163">
      <w:pPr>
        <w:spacing w:after="0"/>
        <w:ind w:left="-360" w:right="-360"/>
        <w:jc w:val="both"/>
        <w:rPr>
          <w:szCs w:val="24"/>
        </w:rPr>
      </w:pPr>
      <w:r w:rsidRPr="005D0996">
        <w:rPr>
          <w:rFonts w:ascii="Sylfaen" w:hAnsi="Sylfaen" w:cs="Sylfaen"/>
        </w:rPr>
        <w:t>გა</w:t>
      </w:r>
      <w:r w:rsidRPr="005D0996">
        <w:rPr>
          <w:rFonts w:ascii="Sylfaen" w:hAnsi="Sylfaen" w:cs="Sylfaen"/>
          <w:spacing w:val="1"/>
        </w:rPr>
        <w:t>ნ</w:t>
      </w:r>
      <w:r w:rsidRPr="005D0996">
        <w:rPr>
          <w:rFonts w:ascii="Sylfaen" w:hAnsi="Sylfaen" w:cs="Sylfaen"/>
          <w:spacing w:val="-1"/>
        </w:rPr>
        <w:t>მ</w:t>
      </w:r>
      <w:r w:rsidRPr="005D0996">
        <w:rPr>
          <w:rFonts w:ascii="Sylfaen" w:hAnsi="Sylfaen" w:cs="Sylfaen"/>
          <w:spacing w:val="1"/>
        </w:rPr>
        <w:t>ე</w:t>
      </w:r>
      <w:r w:rsidRPr="005D0996">
        <w:rPr>
          <w:rFonts w:ascii="Sylfaen" w:hAnsi="Sylfaen" w:cs="Sylfaen"/>
          <w:spacing w:val="-2"/>
        </w:rPr>
        <w:t>ო</w:t>
      </w:r>
      <w:r w:rsidRPr="005D0996">
        <w:rPr>
          <w:rFonts w:ascii="Sylfaen" w:hAnsi="Sylfaen" w:cs="Sylfaen"/>
          <w:spacing w:val="1"/>
        </w:rPr>
        <w:t>რე</w:t>
      </w:r>
      <w:r w:rsidRPr="005D0996">
        <w:rPr>
          <w:rFonts w:ascii="Sylfaen" w:hAnsi="Sylfaen" w:cs="Sylfaen"/>
        </w:rPr>
        <w:t>ბ</w:t>
      </w:r>
      <w:r w:rsidRPr="005D0996">
        <w:rPr>
          <w:rFonts w:ascii="Sylfaen" w:hAnsi="Sylfaen" w:cs="Sylfaen"/>
          <w:spacing w:val="-3"/>
        </w:rPr>
        <w:t>ი</w:t>
      </w:r>
      <w:r w:rsidRPr="005D0996">
        <w:rPr>
          <w:rFonts w:ascii="Sylfaen" w:hAnsi="Sylfaen" w:cs="Sylfaen"/>
          <w:spacing w:val="1"/>
        </w:rPr>
        <w:t>თ</w:t>
      </w:r>
      <w:r w:rsidRPr="005D0996">
        <w:rPr>
          <w:rFonts w:ascii="Sylfaen" w:hAnsi="Sylfaen" w:cs="Sylfaen"/>
        </w:rPr>
        <w:t xml:space="preserve">ი </w:t>
      </w:r>
      <w:r w:rsidRPr="005D0996">
        <w:rPr>
          <w:rFonts w:ascii="Sylfaen" w:hAnsi="Sylfaen" w:cs="Sylfaen"/>
          <w:spacing w:val="1"/>
        </w:rPr>
        <w:t>დ</w:t>
      </w:r>
      <w:r w:rsidRPr="005D0996">
        <w:rPr>
          <w:rFonts w:ascii="Sylfaen" w:hAnsi="Sylfaen" w:cs="Sylfaen"/>
        </w:rPr>
        <w:t>ა</w:t>
      </w:r>
      <w:r w:rsidRPr="005D0996">
        <w:rPr>
          <w:rFonts w:ascii="Sylfaen" w:hAnsi="Sylfaen" w:cs="Sylfaen"/>
          <w:spacing w:val="1"/>
        </w:rPr>
        <w:t>ნ</w:t>
      </w:r>
      <w:r w:rsidRPr="005D0996">
        <w:rPr>
          <w:rFonts w:ascii="Sylfaen" w:hAnsi="Sylfaen" w:cs="Sylfaen"/>
          <w:spacing w:val="-2"/>
        </w:rPr>
        <w:t>ა</w:t>
      </w:r>
      <w:r w:rsidRPr="005D0996">
        <w:rPr>
          <w:rFonts w:ascii="Sylfaen" w:hAnsi="Sylfaen" w:cs="Sylfaen"/>
        </w:rPr>
        <w:t>შ</w:t>
      </w:r>
      <w:r w:rsidRPr="005D0996">
        <w:rPr>
          <w:rFonts w:ascii="Sylfaen" w:hAnsi="Sylfaen" w:cs="Sylfaen"/>
          <w:spacing w:val="-2"/>
        </w:rPr>
        <w:t>ა</w:t>
      </w:r>
      <w:r w:rsidRPr="005D0996">
        <w:rPr>
          <w:rFonts w:ascii="Sylfaen" w:hAnsi="Sylfaen" w:cs="Sylfaen"/>
          <w:spacing w:val="1"/>
        </w:rPr>
        <w:t>უ</w:t>
      </w:r>
      <w:r w:rsidRPr="005D0996">
        <w:rPr>
          <w:rFonts w:ascii="Sylfaen" w:hAnsi="Sylfaen" w:cs="Sylfaen"/>
        </w:rPr>
        <w:t xml:space="preserve">ლის </w:t>
      </w:r>
      <w:r w:rsidRPr="005D0996">
        <w:rPr>
          <w:rFonts w:ascii="Sylfaen" w:hAnsi="Sylfaen" w:cs="Sylfaen"/>
          <w:spacing w:val="1"/>
        </w:rPr>
        <w:t>პ</w:t>
      </w:r>
      <w:r w:rsidRPr="005D0996">
        <w:rPr>
          <w:rFonts w:ascii="Sylfaen" w:hAnsi="Sylfaen" w:cs="Sylfaen"/>
          <w:spacing w:val="-1"/>
        </w:rPr>
        <w:t>რ</w:t>
      </w:r>
      <w:r w:rsidRPr="005D0996">
        <w:rPr>
          <w:rFonts w:ascii="Sylfaen" w:hAnsi="Sylfaen" w:cs="Sylfaen"/>
          <w:spacing w:val="1"/>
        </w:rPr>
        <w:t>ე</w:t>
      </w:r>
      <w:r w:rsidRPr="005D0996">
        <w:rPr>
          <w:rFonts w:ascii="Sylfaen" w:hAnsi="Sylfaen" w:cs="Sylfaen"/>
        </w:rPr>
        <w:t>ვ</w:t>
      </w:r>
      <w:r w:rsidRPr="005D0996">
        <w:rPr>
          <w:rFonts w:ascii="Sylfaen" w:hAnsi="Sylfaen" w:cs="Sylfaen"/>
          <w:spacing w:val="-1"/>
        </w:rPr>
        <w:t>ე</w:t>
      </w:r>
      <w:r w:rsidRPr="005D0996">
        <w:rPr>
          <w:rFonts w:ascii="Sylfaen" w:hAnsi="Sylfaen" w:cs="Sylfaen"/>
          <w:spacing w:val="1"/>
        </w:rPr>
        <w:t>ნც</w:t>
      </w:r>
      <w:r w:rsidRPr="005D0996">
        <w:rPr>
          <w:rFonts w:ascii="Sylfaen" w:hAnsi="Sylfaen" w:cs="Sylfaen"/>
        </w:rPr>
        <w:t>იის ფა</w:t>
      </w:r>
      <w:r w:rsidRPr="005D0996">
        <w:rPr>
          <w:rFonts w:ascii="Sylfaen" w:hAnsi="Sylfaen" w:cs="Sylfaen"/>
          <w:spacing w:val="1"/>
        </w:rPr>
        <w:t>რ</w:t>
      </w:r>
      <w:r w:rsidRPr="005D0996">
        <w:rPr>
          <w:rFonts w:ascii="Sylfaen" w:hAnsi="Sylfaen" w:cs="Sylfaen"/>
        </w:rPr>
        <w:t>გ</w:t>
      </w:r>
      <w:r w:rsidRPr="005D0996">
        <w:rPr>
          <w:rFonts w:ascii="Sylfaen" w:hAnsi="Sylfaen" w:cs="Sylfaen"/>
          <w:spacing w:val="-2"/>
        </w:rPr>
        <w:t>ლ</w:t>
      </w:r>
      <w:r w:rsidRPr="005D0996">
        <w:rPr>
          <w:rFonts w:ascii="Sylfaen" w:hAnsi="Sylfaen" w:cs="Sylfaen"/>
          <w:spacing w:val="1"/>
        </w:rPr>
        <w:t>ე</w:t>
      </w:r>
      <w:r w:rsidRPr="005D0996">
        <w:rPr>
          <w:rFonts w:ascii="Sylfaen" w:hAnsi="Sylfaen" w:cs="Sylfaen"/>
        </w:rPr>
        <w:t xml:space="preserve">ბში </w:t>
      </w:r>
      <w:r w:rsidRPr="005D0996">
        <w:rPr>
          <w:rFonts w:ascii="Sylfaen" w:hAnsi="Sylfaen" w:cs="Sylfaen"/>
          <w:spacing w:val="-1"/>
        </w:rPr>
        <w:t>ს</w:t>
      </w:r>
      <w:r w:rsidRPr="005D0996">
        <w:rPr>
          <w:rFonts w:ascii="Sylfaen" w:hAnsi="Sylfaen" w:cs="Sylfaen"/>
        </w:rPr>
        <w:t>ააგ</w:t>
      </w:r>
      <w:r w:rsidRPr="005D0996">
        <w:rPr>
          <w:rFonts w:ascii="Sylfaen" w:hAnsi="Sylfaen" w:cs="Sylfaen"/>
          <w:spacing w:val="2"/>
        </w:rPr>
        <w:t>ე</w:t>
      </w:r>
      <w:r w:rsidRPr="005D0996">
        <w:rPr>
          <w:rFonts w:ascii="Sylfaen" w:hAnsi="Sylfaen" w:cs="Sylfaen"/>
          <w:spacing w:val="1"/>
        </w:rPr>
        <w:t>ნ</w:t>
      </w:r>
      <w:r w:rsidRPr="005D0996">
        <w:rPr>
          <w:rFonts w:ascii="Sylfaen" w:hAnsi="Sylfaen" w:cs="Sylfaen"/>
          <w:spacing w:val="-1"/>
        </w:rPr>
        <w:t>ტ</w:t>
      </w:r>
      <w:r w:rsidRPr="005D0996">
        <w:rPr>
          <w:rFonts w:ascii="Sylfaen" w:hAnsi="Sylfaen" w:cs="Sylfaen"/>
          <w:spacing w:val="-2"/>
        </w:rPr>
        <w:t>ო</w:t>
      </w:r>
      <w:r w:rsidRPr="005D0996">
        <w:rPr>
          <w:rFonts w:ascii="Sylfaen" w:hAnsi="Sylfaen" w:cs="Sylfaen"/>
        </w:rPr>
        <w:t xml:space="preserve"> ა</w:t>
      </w:r>
      <w:r w:rsidRPr="005D0996">
        <w:rPr>
          <w:rFonts w:ascii="Sylfaen" w:hAnsi="Sylfaen" w:cs="Sylfaen"/>
          <w:spacing w:val="-1"/>
        </w:rPr>
        <w:t>წ</w:t>
      </w:r>
      <w:r w:rsidRPr="005D0996">
        <w:rPr>
          <w:rFonts w:ascii="Sylfaen" w:hAnsi="Sylfaen" w:cs="Sylfaen"/>
        </w:rPr>
        <w:t>ა</w:t>
      </w:r>
      <w:r w:rsidRPr="005D0996">
        <w:rPr>
          <w:rFonts w:ascii="Sylfaen" w:hAnsi="Sylfaen" w:cs="Sylfaen"/>
          <w:spacing w:val="1"/>
        </w:rPr>
        <w:t>რ</w:t>
      </w:r>
      <w:r w:rsidRPr="005D0996">
        <w:rPr>
          <w:rFonts w:ascii="Sylfaen" w:hAnsi="Sylfaen" w:cs="Sylfaen"/>
          <w:spacing w:val="-1"/>
        </w:rPr>
        <w:t>მ</w:t>
      </w:r>
      <w:r w:rsidRPr="005D0996">
        <w:rPr>
          <w:rFonts w:ascii="Sylfaen" w:hAnsi="Sylfaen" w:cs="Sylfaen"/>
        </w:rPr>
        <w:t xml:space="preserve">ოებს </w:t>
      </w:r>
      <w:r w:rsidRPr="005D0996">
        <w:rPr>
          <w:rFonts w:ascii="Sylfaen" w:hAnsi="Sylfaen" w:cs="Sylfaen"/>
          <w:spacing w:val="-1"/>
        </w:rPr>
        <w:t>მ</w:t>
      </w:r>
      <w:r w:rsidRPr="005D0996">
        <w:rPr>
          <w:rFonts w:ascii="Sylfaen" w:hAnsi="Sylfaen" w:cs="Sylfaen"/>
        </w:rPr>
        <w:t>ო</w:t>
      </w:r>
      <w:r w:rsidRPr="005D0996">
        <w:rPr>
          <w:rFonts w:ascii="Sylfaen" w:hAnsi="Sylfaen" w:cs="Sylfaen"/>
          <w:spacing w:val="1"/>
        </w:rPr>
        <w:t>ნ</w:t>
      </w:r>
      <w:r w:rsidRPr="005D0996">
        <w:rPr>
          <w:rFonts w:ascii="Sylfaen" w:hAnsi="Sylfaen" w:cs="Sylfaen"/>
        </w:rPr>
        <w:t>ი</w:t>
      </w:r>
      <w:r w:rsidRPr="005D0996">
        <w:rPr>
          <w:rFonts w:ascii="Sylfaen" w:hAnsi="Sylfaen" w:cs="Sylfaen"/>
          <w:spacing w:val="-1"/>
        </w:rPr>
        <w:t>ტ</w:t>
      </w:r>
      <w:r w:rsidRPr="005D0996">
        <w:rPr>
          <w:rFonts w:ascii="Sylfaen" w:hAnsi="Sylfaen" w:cs="Sylfaen"/>
        </w:rPr>
        <w:t>ო</w:t>
      </w:r>
      <w:r w:rsidRPr="005D0996">
        <w:rPr>
          <w:rFonts w:ascii="Sylfaen" w:hAnsi="Sylfaen" w:cs="Sylfaen"/>
          <w:spacing w:val="1"/>
        </w:rPr>
        <w:t>რ</w:t>
      </w:r>
      <w:r w:rsidRPr="005D0996">
        <w:rPr>
          <w:rFonts w:ascii="Sylfaen" w:hAnsi="Sylfaen" w:cs="Sylfaen"/>
        </w:rPr>
        <w:t>ი</w:t>
      </w:r>
      <w:r w:rsidRPr="005D0996">
        <w:rPr>
          <w:rFonts w:ascii="Sylfaen" w:hAnsi="Sylfaen" w:cs="Sylfaen"/>
          <w:spacing w:val="1"/>
        </w:rPr>
        <w:t>ნ</w:t>
      </w:r>
      <w:r w:rsidRPr="005D0996">
        <w:rPr>
          <w:rFonts w:ascii="Sylfaen" w:hAnsi="Sylfaen" w:cs="Sylfaen"/>
        </w:rPr>
        <w:t>გს</w:t>
      </w:r>
      <w:r w:rsidRPr="005D0996">
        <w:rPr>
          <w:rFonts w:ascii="Sylfaen" w:hAnsi="Sylfaen" w:cs="Sylfaen"/>
          <w:spacing w:val="-3"/>
        </w:rPr>
        <w:t xml:space="preserve"> </w:t>
      </w:r>
      <w:r w:rsidRPr="005D0996">
        <w:rPr>
          <w:rFonts w:ascii="Sylfaen" w:hAnsi="Sylfaen" w:cs="Sylfaen"/>
        </w:rPr>
        <w:t>შ</w:t>
      </w:r>
      <w:r w:rsidRPr="005D0996">
        <w:rPr>
          <w:rFonts w:ascii="Sylfaen" w:hAnsi="Sylfaen" w:cs="Sylfaen"/>
          <w:spacing w:val="1"/>
        </w:rPr>
        <w:t>ე</w:t>
      </w:r>
      <w:r w:rsidRPr="005D0996">
        <w:rPr>
          <w:rFonts w:ascii="Sylfaen" w:hAnsi="Sylfaen" w:cs="Sylfaen"/>
          <w:spacing w:val="-1"/>
        </w:rPr>
        <w:t>ს</w:t>
      </w:r>
      <w:r w:rsidRPr="005D0996">
        <w:rPr>
          <w:rFonts w:ascii="Sylfaen" w:hAnsi="Sylfaen" w:cs="Sylfaen"/>
        </w:rPr>
        <w:t>აბა</w:t>
      </w:r>
      <w:r w:rsidRPr="005D0996">
        <w:rPr>
          <w:rFonts w:ascii="Sylfaen" w:hAnsi="Sylfaen" w:cs="Sylfaen"/>
          <w:spacing w:val="-1"/>
        </w:rPr>
        <w:t>მ</w:t>
      </w:r>
      <w:r w:rsidRPr="005D0996">
        <w:rPr>
          <w:rFonts w:ascii="Sylfaen" w:hAnsi="Sylfaen" w:cs="Sylfaen"/>
        </w:rPr>
        <w:t>ი</w:t>
      </w:r>
      <w:r w:rsidRPr="005D0996">
        <w:rPr>
          <w:rFonts w:ascii="Sylfaen" w:hAnsi="Sylfaen" w:cs="Sylfaen"/>
          <w:spacing w:val="-1"/>
        </w:rPr>
        <w:t>ს</w:t>
      </w:r>
      <w:r w:rsidRPr="005D0996">
        <w:rPr>
          <w:rFonts w:ascii="Sylfaen" w:hAnsi="Sylfaen" w:cs="Sylfaen"/>
        </w:rPr>
        <w:t>ი სტატისტიკის წარმოების</w:t>
      </w:r>
      <w:r w:rsidRPr="005D0996">
        <w:rPr>
          <w:rFonts w:ascii="Sylfaen" w:hAnsi="Sylfaen" w:cs="Sylfaen"/>
          <w:spacing w:val="-1"/>
        </w:rPr>
        <w:t xml:space="preserve"> </w:t>
      </w:r>
      <w:r w:rsidRPr="005D0996">
        <w:rPr>
          <w:rFonts w:ascii="Sylfaen" w:hAnsi="Sylfaen" w:cs="Sylfaen"/>
        </w:rPr>
        <w:t>გზი</w:t>
      </w:r>
      <w:r w:rsidRPr="005D0996">
        <w:rPr>
          <w:rFonts w:ascii="Sylfaen" w:hAnsi="Sylfaen" w:cs="Sylfaen"/>
          <w:spacing w:val="2"/>
        </w:rPr>
        <w:t>თ</w:t>
      </w:r>
      <w:r w:rsidRPr="005D0996">
        <w:rPr>
          <w:rFonts w:ascii="Sylfaen" w:hAnsi="Sylfaen" w:cs="Sylfaen"/>
        </w:rPr>
        <w:t xml:space="preserve">, რომელსაც ახორციელებს პრობაციის ეროვნული სააგენტოს აღსრულების კონტროლის, სტატისტიკისა და ანალიზის სამმართველო. </w:t>
      </w:r>
    </w:p>
    <w:p w14:paraId="65FD1504" w14:textId="77777777" w:rsidR="0008133A" w:rsidRPr="005D0996" w:rsidRDefault="0008133A" w:rsidP="00CD6163">
      <w:pPr>
        <w:spacing w:after="0"/>
        <w:jc w:val="both"/>
        <w:rPr>
          <w:rFonts w:ascii="Sylfaen" w:hAnsi="Sylfaen"/>
          <w:lang w:bidi="he-IL"/>
        </w:rPr>
      </w:pPr>
    </w:p>
    <w:p w14:paraId="391C2082" w14:textId="77777777" w:rsidR="0008133A" w:rsidRPr="005D0996" w:rsidRDefault="0008133A" w:rsidP="00CD6163">
      <w:pPr>
        <w:spacing w:after="0"/>
        <w:jc w:val="both"/>
        <w:rPr>
          <w:rFonts w:ascii="Sylfaen" w:hAnsi="Sylfaen"/>
          <w:lang w:bidi="he-IL"/>
        </w:rPr>
      </w:pPr>
    </w:p>
    <w:p w14:paraId="0717DDD7" w14:textId="77777777" w:rsidR="0008133A" w:rsidRPr="005D0996" w:rsidRDefault="0008133A" w:rsidP="00CD6163">
      <w:pPr>
        <w:spacing w:after="0"/>
        <w:jc w:val="both"/>
        <w:rPr>
          <w:rFonts w:ascii="Sylfaen" w:hAnsi="Sylfaen"/>
          <w:lang w:bidi="he-IL"/>
        </w:rPr>
      </w:pPr>
    </w:p>
    <w:p w14:paraId="39A646F0" w14:textId="77777777" w:rsidR="0008133A" w:rsidRPr="005D0996" w:rsidRDefault="0008133A" w:rsidP="00CD6163">
      <w:pPr>
        <w:spacing w:after="0"/>
        <w:jc w:val="both"/>
        <w:rPr>
          <w:rFonts w:ascii="Sylfaen" w:hAnsi="Sylfaen"/>
          <w:lang w:bidi="he-IL"/>
        </w:rPr>
      </w:pPr>
    </w:p>
    <w:p w14:paraId="3AFC4A1E" w14:textId="77777777" w:rsidR="0008133A" w:rsidRPr="005D0996" w:rsidRDefault="0008133A" w:rsidP="00CD6163">
      <w:pPr>
        <w:spacing w:after="0"/>
        <w:jc w:val="both"/>
        <w:rPr>
          <w:rFonts w:ascii="Sylfaen" w:hAnsi="Sylfaen"/>
          <w:lang w:bidi="he-IL"/>
        </w:rPr>
      </w:pPr>
    </w:p>
    <w:p w14:paraId="7BB42E12" w14:textId="77777777" w:rsidR="0008133A" w:rsidRPr="005D0996" w:rsidRDefault="0008133A" w:rsidP="00CD6163">
      <w:pPr>
        <w:spacing w:after="0"/>
        <w:jc w:val="both"/>
        <w:rPr>
          <w:rFonts w:ascii="Sylfaen" w:hAnsi="Sylfaen"/>
          <w:lang w:bidi="he-IL"/>
        </w:rPr>
      </w:pPr>
    </w:p>
    <w:p w14:paraId="4A586C30" w14:textId="77777777" w:rsidR="0008133A" w:rsidRPr="005D0996" w:rsidRDefault="0008133A" w:rsidP="00CD6163">
      <w:pPr>
        <w:spacing w:after="0"/>
        <w:jc w:val="both"/>
        <w:rPr>
          <w:rFonts w:ascii="Sylfaen" w:hAnsi="Sylfaen"/>
          <w:lang w:bidi="he-IL"/>
        </w:rPr>
      </w:pPr>
    </w:p>
    <w:p w14:paraId="3D3B4CD2" w14:textId="77777777" w:rsidR="0008133A" w:rsidRPr="005D0996" w:rsidRDefault="0008133A" w:rsidP="00CD6163">
      <w:pPr>
        <w:spacing w:after="0"/>
        <w:jc w:val="both"/>
        <w:rPr>
          <w:rFonts w:ascii="Sylfaen" w:hAnsi="Sylfaen"/>
          <w:lang w:bidi="he-IL"/>
        </w:rPr>
      </w:pPr>
    </w:p>
    <w:p w14:paraId="26FEF6E6" w14:textId="77777777" w:rsidR="0008133A" w:rsidRPr="005D0996" w:rsidRDefault="0008133A" w:rsidP="00CD6163">
      <w:pPr>
        <w:pStyle w:val="Heading1"/>
        <w:spacing w:before="0"/>
        <w:jc w:val="both"/>
        <w:rPr>
          <w:rFonts w:ascii="Sylfaen" w:hAnsi="Sylfaen"/>
          <w:color w:val="auto"/>
          <w:lang w:bidi="he-IL"/>
        </w:rPr>
      </w:pPr>
    </w:p>
    <w:p w14:paraId="1E528A88" w14:textId="77777777" w:rsidR="0008133A" w:rsidRPr="005D0996" w:rsidRDefault="0008133A" w:rsidP="00CD6163">
      <w:pPr>
        <w:pStyle w:val="Heading1"/>
        <w:spacing w:before="0"/>
        <w:jc w:val="both"/>
        <w:rPr>
          <w:rFonts w:ascii="Sylfaen" w:hAnsi="Sylfaen"/>
          <w:color w:val="auto"/>
          <w:lang w:bidi="he-IL"/>
        </w:rPr>
      </w:pPr>
    </w:p>
    <w:p w14:paraId="5F9946FD" w14:textId="77777777" w:rsidR="0008133A" w:rsidRPr="005D0996" w:rsidRDefault="0008133A" w:rsidP="00CD6163">
      <w:pPr>
        <w:spacing w:after="0"/>
        <w:jc w:val="both"/>
        <w:rPr>
          <w:rFonts w:ascii="Sylfaen" w:hAnsi="Sylfaen"/>
          <w:lang w:bidi="he-IL"/>
        </w:rPr>
      </w:pPr>
    </w:p>
    <w:p w14:paraId="164551F9" w14:textId="77777777" w:rsidR="0008133A" w:rsidRPr="005D0996" w:rsidRDefault="0008133A" w:rsidP="00CD6163">
      <w:pPr>
        <w:pStyle w:val="Heading1"/>
        <w:spacing w:before="0"/>
        <w:jc w:val="both"/>
        <w:rPr>
          <w:rFonts w:ascii="Sylfaen" w:hAnsi="Sylfaen"/>
          <w:color w:val="auto"/>
          <w:lang w:bidi="he-IL"/>
        </w:rPr>
      </w:pPr>
    </w:p>
    <w:p w14:paraId="7C666CCF" w14:textId="77777777" w:rsidR="0008133A" w:rsidRPr="005D0996" w:rsidRDefault="0008133A" w:rsidP="00CD6163">
      <w:pPr>
        <w:pStyle w:val="Heading1"/>
        <w:spacing w:before="0"/>
        <w:jc w:val="both"/>
        <w:rPr>
          <w:rFonts w:ascii="Sylfaen" w:hAnsi="Sylfaen"/>
          <w:color w:val="auto"/>
          <w:lang w:bidi="he-IL"/>
        </w:rPr>
      </w:pPr>
    </w:p>
    <w:p w14:paraId="0069399D" w14:textId="77777777" w:rsidR="0008133A" w:rsidRPr="005D0996" w:rsidRDefault="0008133A" w:rsidP="00CD6163">
      <w:pPr>
        <w:pStyle w:val="Heading1"/>
        <w:spacing w:before="0"/>
        <w:jc w:val="both"/>
        <w:rPr>
          <w:rFonts w:ascii="Sylfaen" w:hAnsi="Sylfaen"/>
          <w:color w:val="auto"/>
          <w:lang w:bidi="he-IL"/>
        </w:rPr>
      </w:pPr>
    </w:p>
    <w:p w14:paraId="5FD3EB9D" w14:textId="77777777" w:rsidR="0008133A" w:rsidRPr="005D0996" w:rsidRDefault="0008133A" w:rsidP="00CD6163">
      <w:pPr>
        <w:pStyle w:val="Heading1"/>
        <w:spacing w:before="0"/>
        <w:jc w:val="both"/>
        <w:rPr>
          <w:rFonts w:ascii="Sylfaen" w:hAnsi="Sylfaen"/>
          <w:color w:val="auto"/>
          <w:lang w:bidi="he-IL"/>
        </w:rPr>
      </w:pPr>
    </w:p>
    <w:p w14:paraId="6002CCFD" w14:textId="77777777" w:rsidR="0008133A" w:rsidRPr="005D0996" w:rsidRDefault="0008133A" w:rsidP="00CD6163">
      <w:pPr>
        <w:pStyle w:val="Heading1"/>
        <w:spacing w:before="0"/>
        <w:jc w:val="both"/>
        <w:rPr>
          <w:rFonts w:ascii="Sylfaen" w:hAnsi="Sylfaen"/>
          <w:color w:val="auto"/>
          <w:lang w:bidi="he-IL"/>
        </w:rPr>
      </w:pPr>
    </w:p>
    <w:p w14:paraId="667EDDCD" w14:textId="77777777" w:rsidR="00A64C55" w:rsidRPr="005D0996" w:rsidRDefault="00A64C55" w:rsidP="00CD6163">
      <w:pPr>
        <w:jc w:val="both"/>
        <w:rPr>
          <w:rFonts w:ascii="Sylfaen" w:hAnsi="Sylfaen"/>
          <w:lang w:bidi="he-IL"/>
        </w:rPr>
      </w:pPr>
    </w:p>
    <w:p w14:paraId="2C0FDDC9" w14:textId="77777777" w:rsidR="00A64C55" w:rsidRPr="005D0996" w:rsidRDefault="00A64C55" w:rsidP="00CD6163">
      <w:pPr>
        <w:jc w:val="both"/>
        <w:rPr>
          <w:rFonts w:ascii="Sylfaen" w:hAnsi="Sylfaen"/>
          <w:lang w:bidi="he-IL"/>
        </w:rPr>
      </w:pPr>
    </w:p>
    <w:p w14:paraId="77BC3977" w14:textId="77777777" w:rsidR="00A64C55" w:rsidRPr="005D0996" w:rsidRDefault="00A64C55" w:rsidP="00CD6163">
      <w:pPr>
        <w:jc w:val="both"/>
        <w:rPr>
          <w:rFonts w:ascii="Sylfaen" w:hAnsi="Sylfaen"/>
          <w:lang w:bidi="he-IL"/>
        </w:rPr>
      </w:pPr>
    </w:p>
    <w:p w14:paraId="0AF57515" w14:textId="77777777" w:rsidR="00A64C55" w:rsidRPr="005D0996" w:rsidRDefault="00A64C55" w:rsidP="00CD6163">
      <w:pPr>
        <w:jc w:val="both"/>
        <w:rPr>
          <w:rFonts w:ascii="Sylfaen" w:hAnsi="Sylfaen"/>
          <w:lang w:bidi="he-IL"/>
        </w:rPr>
      </w:pPr>
    </w:p>
    <w:p w14:paraId="05995B02" w14:textId="77777777" w:rsidR="00A64C55" w:rsidRPr="005D0996" w:rsidRDefault="00A64C55" w:rsidP="00CD6163">
      <w:pPr>
        <w:jc w:val="both"/>
        <w:rPr>
          <w:rFonts w:ascii="Sylfaen" w:hAnsi="Sylfaen"/>
          <w:lang w:bidi="he-IL"/>
        </w:rPr>
      </w:pPr>
    </w:p>
    <w:p w14:paraId="67450DED" w14:textId="77777777" w:rsidR="00A64C55" w:rsidRPr="005D0996" w:rsidRDefault="00A64C55" w:rsidP="00CD6163">
      <w:pPr>
        <w:jc w:val="both"/>
        <w:rPr>
          <w:rFonts w:ascii="Sylfaen" w:hAnsi="Sylfaen"/>
          <w:lang w:bidi="he-IL"/>
        </w:rPr>
      </w:pPr>
    </w:p>
    <w:p w14:paraId="5F3431C2" w14:textId="77777777" w:rsidR="00A64C55" w:rsidRPr="005D0996" w:rsidRDefault="00A64C55" w:rsidP="00CD6163">
      <w:pPr>
        <w:jc w:val="both"/>
        <w:rPr>
          <w:rFonts w:ascii="Sylfaen" w:hAnsi="Sylfaen"/>
          <w:lang w:bidi="he-IL"/>
        </w:rPr>
      </w:pPr>
    </w:p>
    <w:p w14:paraId="7065D88F" w14:textId="77777777" w:rsidR="00A64C55" w:rsidRPr="005D0996" w:rsidRDefault="00A64C55" w:rsidP="00CD6163">
      <w:pPr>
        <w:jc w:val="both"/>
        <w:rPr>
          <w:rFonts w:ascii="Sylfaen" w:hAnsi="Sylfaen"/>
          <w:lang w:bidi="he-IL"/>
        </w:rPr>
      </w:pPr>
    </w:p>
    <w:p w14:paraId="0E31D42C" w14:textId="77777777" w:rsidR="00A64C55" w:rsidRPr="005D0996" w:rsidRDefault="00A64C55" w:rsidP="00CD6163">
      <w:pPr>
        <w:jc w:val="both"/>
        <w:rPr>
          <w:rFonts w:ascii="Sylfaen" w:hAnsi="Sylfaen"/>
          <w:lang w:bidi="he-IL"/>
        </w:rPr>
      </w:pPr>
    </w:p>
    <w:p w14:paraId="28A556F4" w14:textId="77777777" w:rsidR="00A64C55" w:rsidRPr="005D0996" w:rsidRDefault="00A64C55" w:rsidP="00CD6163">
      <w:pPr>
        <w:jc w:val="both"/>
        <w:rPr>
          <w:rFonts w:ascii="Sylfaen" w:hAnsi="Sylfaen"/>
          <w:lang w:bidi="he-IL"/>
        </w:rPr>
      </w:pPr>
    </w:p>
    <w:p w14:paraId="6A05A69B" w14:textId="77777777" w:rsidR="0008133A" w:rsidRPr="005D0996" w:rsidRDefault="0008133A" w:rsidP="00CD6163">
      <w:pPr>
        <w:pStyle w:val="Heading1"/>
        <w:spacing w:before="0"/>
        <w:jc w:val="both"/>
        <w:rPr>
          <w:rFonts w:ascii="Sylfaen" w:hAnsi="Sylfaen"/>
          <w:color w:val="auto"/>
          <w:lang w:bidi="he-IL"/>
        </w:rPr>
      </w:pPr>
    </w:p>
    <w:p w14:paraId="75D56B96" w14:textId="77777777" w:rsidR="0008133A" w:rsidRPr="005D0996" w:rsidRDefault="0008133A" w:rsidP="00CD6163">
      <w:pPr>
        <w:pStyle w:val="Heading1"/>
        <w:spacing w:before="0"/>
        <w:jc w:val="both"/>
        <w:rPr>
          <w:rFonts w:ascii="Sylfaen" w:hAnsi="Sylfaen"/>
          <w:color w:val="auto"/>
          <w:lang w:bidi="he-IL"/>
        </w:rPr>
      </w:pPr>
    </w:p>
    <w:p w14:paraId="0F6FAB33" w14:textId="77777777" w:rsidR="007F1F2C" w:rsidRPr="005D0996" w:rsidRDefault="007F1F2C" w:rsidP="00CD6163">
      <w:pPr>
        <w:pStyle w:val="Heading1"/>
        <w:spacing w:before="0"/>
        <w:jc w:val="both"/>
        <w:rPr>
          <w:rFonts w:ascii="Sylfaen" w:hAnsi="Sylfaen"/>
          <w:color w:val="auto"/>
          <w:lang w:bidi="he-IL"/>
        </w:rPr>
      </w:pPr>
    </w:p>
    <w:p w14:paraId="4A078996" w14:textId="77777777" w:rsidR="007F1F2C" w:rsidRPr="005D0996" w:rsidRDefault="007F1F2C" w:rsidP="00CD6163">
      <w:pPr>
        <w:pStyle w:val="Heading1"/>
        <w:spacing w:before="0"/>
        <w:jc w:val="both"/>
        <w:rPr>
          <w:rFonts w:ascii="Sylfaen" w:hAnsi="Sylfaen"/>
          <w:color w:val="auto"/>
          <w:lang w:bidi="he-IL"/>
        </w:rPr>
      </w:pPr>
    </w:p>
    <w:p w14:paraId="201245A4" w14:textId="77777777" w:rsidR="007F1F2C" w:rsidRPr="005D0996" w:rsidRDefault="007F1F2C" w:rsidP="00CD6163">
      <w:pPr>
        <w:pStyle w:val="Heading1"/>
        <w:spacing w:before="0"/>
        <w:jc w:val="both"/>
        <w:rPr>
          <w:rFonts w:ascii="Sylfaen" w:hAnsi="Sylfaen"/>
          <w:color w:val="auto"/>
          <w:lang w:bidi="he-IL"/>
        </w:rPr>
      </w:pPr>
    </w:p>
    <w:p w14:paraId="7806610B" w14:textId="77777777" w:rsidR="007F1F2C" w:rsidRPr="005D0996" w:rsidRDefault="007F1F2C" w:rsidP="00CD6163">
      <w:pPr>
        <w:pStyle w:val="Heading1"/>
        <w:spacing w:before="0"/>
        <w:jc w:val="both"/>
        <w:rPr>
          <w:rFonts w:ascii="Sylfaen" w:hAnsi="Sylfaen"/>
          <w:color w:val="auto"/>
          <w:lang w:bidi="he-IL"/>
        </w:rPr>
      </w:pPr>
    </w:p>
    <w:p w14:paraId="178D4D2F" w14:textId="77777777" w:rsidR="00BB1188" w:rsidRPr="005D0996" w:rsidRDefault="00BB1188" w:rsidP="00A64D09">
      <w:pPr>
        <w:pStyle w:val="Heading1"/>
        <w:spacing w:before="0"/>
        <w:jc w:val="center"/>
        <w:rPr>
          <w:rFonts w:ascii="Sylfaen" w:hAnsi="Sylfaen"/>
          <w:color w:val="auto"/>
          <w:lang w:bidi="he-IL"/>
        </w:rPr>
      </w:pPr>
      <w:bookmarkStart w:id="191" w:name="_Toc479074763"/>
      <w:r w:rsidRPr="005D0996">
        <w:rPr>
          <w:rFonts w:ascii="Sylfaen" w:hAnsi="Sylfaen"/>
          <w:color w:val="auto"/>
          <w:lang w:bidi="he-IL"/>
        </w:rPr>
        <w:t>თავი 9. არასრულწლოვანთა მართლმსაჯულების სისტემის რეფორმის სტრატეგია</w:t>
      </w:r>
      <w:bookmarkEnd w:id="191"/>
    </w:p>
    <w:p w14:paraId="22D6C8EF" w14:textId="77777777" w:rsidR="00BB1188" w:rsidRPr="005D0996" w:rsidRDefault="00BB1188" w:rsidP="00A64D09">
      <w:pPr>
        <w:spacing w:after="0"/>
        <w:jc w:val="center"/>
        <w:rPr>
          <w:rFonts w:ascii="Sylfaen" w:hAnsi="Sylfaen"/>
          <w:lang w:bidi="he-IL"/>
        </w:rPr>
      </w:pPr>
    </w:p>
    <w:p w14:paraId="24E74FE5" w14:textId="77777777" w:rsidR="006B5C58" w:rsidRPr="005D0996" w:rsidRDefault="006B5C58" w:rsidP="00CD6163">
      <w:pPr>
        <w:spacing w:after="0"/>
        <w:jc w:val="both"/>
        <w:rPr>
          <w:rFonts w:ascii="Sylfaen" w:hAnsi="Sylfaen"/>
          <w:lang w:bidi="he-IL"/>
        </w:rPr>
      </w:pPr>
    </w:p>
    <w:p w14:paraId="58F0BA37" w14:textId="77777777" w:rsidR="006B5C58" w:rsidRPr="005D0996" w:rsidRDefault="006B5C58" w:rsidP="00CD6163">
      <w:pPr>
        <w:spacing w:after="0"/>
        <w:jc w:val="both"/>
        <w:rPr>
          <w:rFonts w:ascii="Sylfaen" w:hAnsi="Sylfaen"/>
          <w:lang w:bidi="he-IL"/>
        </w:rPr>
      </w:pPr>
    </w:p>
    <w:p w14:paraId="2624A866" w14:textId="77777777" w:rsidR="006B5C58" w:rsidRPr="005D0996" w:rsidRDefault="006B5C58" w:rsidP="00CD6163">
      <w:pPr>
        <w:spacing w:after="0"/>
        <w:jc w:val="both"/>
        <w:rPr>
          <w:rFonts w:ascii="Sylfaen" w:hAnsi="Sylfaen"/>
          <w:lang w:bidi="he-IL"/>
        </w:rPr>
      </w:pPr>
    </w:p>
    <w:p w14:paraId="675D116B" w14:textId="77777777" w:rsidR="00A64C55" w:rsidRPr="005D0996" w:rsidRDefault="00A64C55" w:rsidP="00CD6163">
      <w:pPr>
        <w:spacing w:after="0"/>
        <w:jc w:val="both"/>
        <w:rPr>
          <w:rFonts w:ascii="Sylfaen" w:hAnsi="Sylfaen"/>
          <w:lang w:bidi="he-IL"/>
        </w:rPr>
      </w:pPr>
    </w:p>
    <w:p w14:paraId="787210D5" w14:textId="77777777" w:rsidR="00A64C55" w:rsidRPr="005D0996" w:rsidRDefault="00A64C55" w:rsidP="00CD6163">
      <w:pPr>
        <w:spacing w:after="0"/>
        <w:jc w:val="both"/>
        <w:rPr>
          <w:rFonts w:ascii="Sylfaen" w:hAnsi="Sylfaen"/>
          <w:lang w:bidi="he-IL"/>
        </w:rPr>
      </w:pPr>
    </w:p>
    <w:p w14:paraId="4AFCA8D9" w14:textId="77777777" w:rsidR="00A64C55" w:rsidRPr="005D0996" w:rsidRDefault="00A64C55" w:rsidP="00CD6163">
      <w:pPr>
        <w:spacing w:after="0"/>
        <w:jc w:val="both"/>
        <w:rPr>
          <w:rFonts w:ascii="Sylfaen" w:hAnsi="Sylfaen"/>
          <w:lang w:bidi="he-IL"/>
        </w:rPr>
      </w:pPr>
    </w:p>
    <w:p w14:paraId="59E67535" w14:textId="77777777" w:rsidR="00A64C55" w:rsidRPr="005D0996" w:rsidRDefault="00A64C55" w:rsidP="00CD6163">
      <w:pPr>
        <w:spacing w:after="0"/>
        <w:jc w:val="both"/>
        <w:rPr>
          <w:rFonts w:ascii="Sylfaen" w:hAnsi="Sylfaen"/>
          <w:lang w:bidi="he-IL"/>
        </w:rPr>
      </w:pPr>
    </w:p>
    <w:p w14:paraId="792B4D10" w14:textId="77777777" w:rsidR="00A64C55" w:rsidRPr="005D0996" w:rsidRDefault="00A64C55" w:rsidP="00CD6163">
      <w:pPr>
        <w:spacing w:after="0"/>
        <w:jc w:val="both"/>
        <w:rPr>
          <w:rFonts w:ascii="Sylfaen" w:hAnsi="Sylfaen"/>
          <w:lang w:bidi="he-IL"/>
        </w:rPr>
      </w:pPr>
    </w:p>
    <w:p w14:paraId="0D3864B6" w14:textId="77777777" w:rsidR="00A64C55" w:rsidRPr="005D0996" w:rsidRDefault="00A64C55" w:rsidP="00CD6163">
      <w:pPr>
        <w:spacing w:after="0"/>
        <w:jc w:val="both"/>
        <w:rPr>
          <w:rFonts w:ascii="Sylfaen" w:hAnsi="Sylfaen"/>
          <w:lang w:bidi="he-IL"/>
        </w:rPr>
      </w:pPr>
    </w:p>
    <w:p w14:paraId="38ED6AA1" w14:textId="77777777" w:rsidR="00B70E62" w:rsidRPr="005D0996" w:rsidRDefault="00B70E62" w:rsidP="00CD6163">
      <w:pPr>
        <w:spacing w:after="0"/>
        <w:jc w:val="both"/>
        <w:rPr>
          <w:rFonts w:ascii="Sylfaen" w:hAnsi="Sylfaen"/>
          <w:lang w:bidi="he-IL"/>
        </w:rPr>
      </w:pPr>
    </w:p>
    <w:p w14:paraId="07208639" w14:textId="77777777" w:rsidR="00B70E62" w:rsidRPr="005D0996" w:rsidRDefault="00B70E62" w:rsidP="00CD6163">
      <w:pPr>
        <w:spacing w:after="0"/>
        <w:jc w:val="both"/>
        <w:rPr>
          <w:rFonts w:ascii="Sylfaen" w:hAnsi="Sylfaen"/>
          <w:lang w:bidi="he-IL"/>
        </w:rPr>
      </w:pPr>
    </w:p>
    <w:p w14:paraId="05C9E31F" w14:textId="77777777" w:rsidR="00B70E62" w:rsidRPr="005D0996" w:rsidRDefault="00B70E62" w:rsidP="00CD6163">
      <w:pPr>
        <w:spacing w:after="0"/>
        <w:jc w:val="both"/>
        <w:rPr>
          <w:rFonts w:ascii="Sylfaen" w:hAnsi="Sylfaen"/>
          <w:lang w:bidi="he-IL"/>
        </w:rPr>
      </w:pPr>
    </w:p>
    <w:p w14:paraId="2D1AC865" w14:textId="77777777" w:rsidR="00B70E62" w:rsidRPr="005D0996" w:rsidRDefault="00B70E62" w:rsidP="00CD6163">
      <w:pPr>
        <w:spacing w:after="0"/>
        <w:jc w:val="both"/>
        <w:rPr>
          <w:rFonts w:ascii="Sylfaen" w:hAnsi="Sylfaen"/>
          <w:lang w:bidi="he-IL"/>
        </w:rPr>
      </w:pPr>
    </w:p>
    <w:p w14:paraId="7786A401" w14:textId="77777777" w:rsidR="00B70E62" w:rsidRPr="005D0996" w:rsidRDefault="00B70E62" w:rsidP="00CD6163">
      <w:pPr>
        <w:spacing w:after="0"/>
        <w:jc w:val="both"/>
        <w:rPr>
          <w:rFonts w:ascii="Sylfaen" w:hAnsi="Sylfaen"/>
          <w:lang w:bidi="he-IL"/>
        </w:rPr>
      </w:pPr>
    </w:p>
    <w:p w14:paraId="034EA7FD" w14:textId="77777777" w:rsidR="00B70E62" w:rsidRPr="005D0996" w:rsidRDefault="00B70E62" w:rsidP="00CD6163">
      <w:pPr>
        <w:spacing w:after="0"/>
        <w:jc w:val="both"/>
        <w:rPr>
          <w:rFonts w:ascii="Sylfaen" w:hAnsi="Sylfaen"/>
          <w:lang w:bidi="he-IL"/>
        </w:rPr>
      </w:pPr>
    </w:p>
    <w:p w14:paraId="7B8F3E7E" w14:textId="77777777" w:rsidR="00B70E62" w:rsidRPr="005D0996" w:rsidRDefault="00B70E62" w:rsidP="00CD6163">
      <w:pPr>
        <w:spacing w:after="0"/>
        <w:jc w:val="both"/>
        <w:rPr>
          <w:rFonts w:ascii="Sylfaen" w:hAnsi="Sylfaen"/>
          <w:lang w:bidi="he-IL"/>
        </w:rPr>
      </w:pPr>
    </w:p>
    <w:p w14:paraId="415D60B6" w14:textId="77777777" w:rsidR="00B70E62" w:rsidRPr="005D0996" w:rsidRDefault="00B70E62" w:rsidP="00CD6163">
      <w:pPr>
        <w:spacing w:after="0"/>
        <w:jc w:val="both"/>
        <w:rPr>
          <w:rFonts w:ascii="Sylfaen" w:hAnsi="Sylfaen"/>
          <w:lang w:bidi="he-IL"/>
        </w:rPr>
      </w:pPr>
    </w:p>
    <w:p w14:paraId="3653F71E" w14:textId="77777777" w:rsidR="00B70E62" w:rsidRPr="005D0996" w:rsidRDefault="00B70E62" w:rsidP="00CD6163">
      <w:pPr>
        <w:spacing w:after="0"/>
        <w:jc w:val="both"/>
        <w:rPr>
          <w:rFonts w:ascii="Sylfaen" w:hAnsi="Sylfaen"/>
          <w:lang w:bidi="he-IL"/>
        </w:rPr>
      </w:pPr>
    </w:p>
    <w:p w14:paraId="4E3BFAF0" w14:textId="77777777" w:rsidR="00B70E62" w:rsidRPr="005D0996" w:rsidRDefault="00B70E62" w:rsidP="00CD6163">
      <w:pPr>
        <w:spacing w:after="0"/>
        <w:jc w:val="both"/>
        <w:rPr>
          <w:rFonts w:ascii="Sylfaen" w:hAnsi="Sylfaen"/>
          <w:lang w:bidi="he-IL"/>
        </w:rPr>
      </w:pPr>
    </w:p>
    <w:p w14:paraId="142762C6" w14:textId="77777777" w:rsidR="00BB1188" w:rsidRPr="005D0996" w:rsidRDefault="00BB1188" w:rsidP="00A64D09">
      <w:pPr>
        <w:spacing w:after="0"/>
        <w:jc w:val="center"/>
        <w:rPr>
          <w:rFonts w:ascii="Sylfaen" w:hAnsi="Sylfaen" w:cs="Sylfaen"/>
          <w:b/>
        </w:rPr>
      </w:pPr>
      <w:r w:rsidRPr="005D0996">
        <w:rPr>
          <w:rFonts w:ascii="Sylfaen" w:hAnsi="Sylfaen" w:cs="Sylfaen"/>
          <w:b/>
        </w:rPr>
        <w:t>სტრატეგიის</w:t>
      </w:r>
      <w:r w:rsidRPr="005D0996">
        <w:rPr>
          <w:rFonts w:ascii="Sylfaen" w:hAnsi="Sylfaen"/>
          <w:b/>
        </w:rPr>
        <w:t xml:space="preserve"> </w:t>
      </w:r>
      <w:r w:rsidRPr="005D0996">
        <w:rPr>
          <w:rFonts w:ascii="Sylfaen" w:hAnsi="Sylfaen" w:cs="Sylfaen"/>
          <w:b/>
        </w:rPr>
        <w:t>მიზანი</w:t>
      </w:r>
    </w:p>
    <w:p w14:paraId="4604F44F" w14:textId="77777777" w:rsidR="00A64C55" w:rsidRPr="005D0996" w:rsidRDefault="00A64C55" w:rsidP="00CD6163">
      <w:pPr>
        <w:spacing w:after="0"/>
        <w:jc w:val="both"/>
        <w:rPr>
          <w:rFonts w:ascii="Sylfaen" w:hAnsi="Sylfaen"/>
          <w:b/>
        </w:rPr>
      </w:pPr>
    </w:p>
    <w:p w14:paraId="424C1436" w14:textId="77777777" w:rsidR="00262891" w:rsidRPr="005D0996" w:rsidRDefault="00262891" w:rsidP="00CD6163">
      <w:pPr>
        <w:spacing w:after="0"/>
        <w:jc w:val="both"/>
        <w:rPr>
          <w:rFonts w:ascii="Sylfaen" w:hAnsi="Sylfaen"/>
          <w:bCs/>
        </w:rPr>
      </w:pPr>
      <w:r w:rsidRPr="005D0996">
        <w:rPr>
          <w:rFonts w:ascii="Sylfaen" w:hAnsi="Sylfaen"/>
          <w:bCs/>
        </w:rPr>
        <w:t xml:space="preserve">არასრულწლოვნის საუკეთესო ინტერესსა და კეთილდღეობაზე ორიენტირებული მართლმსაჯულების სისტემის შექმნა საქართველოს მთავრობის პრიორიტეტია. </w:t>
      </w:r>
    </w:p>
    <w:p w14:paraId="7BB038AD" w14:textId="77777777" w:rsidR="00262891" w:rsidRPr="005D0996" w:rsidRDefault="00262891" w:rsidP="00CD6163">
      <w:pPr>
        <w:spacing w:after="0"/>
        <w:jc w:val="both"/>
        <w:rPr>
          <w:rFonts w:ascii="Sylfaen" w:hAnsi="Sylfaen"/>
          <w:bCs/>
        </w:rPr>
      </w:pPr>
    </w:p>
    <w:p w14:paraId="327B359E" w14:textId="77777777" w:rsidR="00262891" w:rsidRPr="005D0996" w:rsidRDefault="00262891" w:rsidP="00CD6163">
      <w:pPr>
        <w:spacing w:after="0"/>
        <w:jc w:val="both"/>
        <w:rPr>
          <w:rFonts w:ascii="Sylfaen" w:hAnsi="Sylfaen"/>
        </w:rPr>
      </w:pPr>
      <w:r w:rsidRPr="005D0996">
        <w:rPr>
          <w:rFonts w:ascii="Sylfaen" w:hAnsi="Sylfaen"/>
        </w:rPr>
        <w:lastRenderedPageBreak/>
        <w:t xml:space="preserve">საქართველოს მთავრობის მიზანია შექმნას და განამტკიცოს მართლმსაჯულების ისეთი </w:t>
      </w:r>
      <w:r w:rsidRPr="005D0996">
        <w:rPr>
          <w:rFonts w:ascii="Sylfaen" w:hAnsi="Sylfaen"/>
          <w:b/>
        </w:rPr>
        <w:t>სისტემა</w:t>
      </w:r>
      <w:r w:rsidRPr="005D0996">
        <w:rPr>
          <w:rFonts w:ascii="Sylfaen" w:hAnsi="Sylfaen"/>
        </w:rPr>
        <w:t xml:space="preserve">, რომელიც უზრუნველყოფს სისხლის და ადმინისტრაციულ სამართალწარმოებაში მონაწილე არასრულწლოვანთა უფლებებისა და საუკეთესო ინტერესების დაცვას, მათ კეთილდღეობასა და განვითარებას, დანაშაულის თავიდან აცილებას,   კანონთან კონფლიქტში მყოფ </w:t>
      </w:r>
      <w:r w:rsidRPr="005D0996">
        <w:rPr>
          <w:rFonts w:ascii="Sylfaen" w:hAnsi="Sylfaen"/>
          <w:bCs/>
        </w:rPr>
        <w:t>არასრულწლოვანთა რეაბილიტაციასა და რესოციალიზაციას.</w:t>
      </w:r>
      <w:r w:rsidRPr="005D0996">
        <w:rPr>
          <w:rFonts w:ascii="Sylfaen" w:hAnsi="Sylfaen"/>
        </w:rPr>
        <w:t xml:space="preserve"> </w:t>
      </w:r>
    </w:p>
    <w:p w14:paraId="3BC4B01C" w14:textId="77777777" w:rsidR="00262891" w:rsidRPr="005D0996" w:rsidRDefault="00262891" w:rsidP="00CD6163">
      <w:pPr>
        <w:spacing w:after="0"/>
        <w:jc w:val="both"/>
        <w:rPr>
          <w:rFonts w:ascii="Sylfaen" w:hAnsi="Sylfaen"/>
        </w:rPr>
      </w:pPr>
    </w:p>
    <w:p w14:paraId="03A5077B" w14:textId="77777777" w:rsidR="00262891" w:rsidRPr="005D0996" w:rsidRDefault="00262891" w:rsidP="00CD6163">
      <w:pPr>
        <w:spacing w:after="0"/>
        <w:jc w:val="both"/>
        <w:rPr>
          <w:rFonts w:ascii="Sylfaen" w:hAnsi="Sylfaen"/>
        </w:rPr>
      </w:pPr>
      <w:r w:rsidRPr="005D0996">
        <w:rPr>
          <w:rFonts w:ascii="Sylfaen" w:hAnsi="Sylfaen"/>
        </w:rPr>
        <w:t xml:space="preserve">ბოლო წლებში საქართველოს მთავრობამ მნიშვნელოვან შედეგებს მიაღწია სისხლის სამართლის მართლმსაჯულების სფეროში არასრულწლოვანთა უფლებების დაცვისა და განმტკიცების კუთხით როგორც საკანონმდებლო, ისე ინსტიტუციურ და პრაქტიკულ დონეზე. </w:t>
      </w:r>
    </w:p>
    <w:p w14:paraId="6D1C9CF9" w14:textId="77777777" w:rsidR="00262891" w:rsidRPr="005D0996" w:rsidRDefault="00262891" w:rsidP="00CD6163">
      <w:pPr>
        <w:spacing w:after="0"/>
        <w:jc w:val="both"/>
        <w:rPr>
          <w:rFonts w:ascii="Sylfaen" w:hAnsi="Sylfaen"/>
          <w:bCs/>
        </w:rPr>
      </w:pPr>
    </w:p>
    <w:p w14:paraId="7DBEEB7F" w14:textId="77777777" w:rsidR="00262891" w:rsidRPr="005D0996" w:rsidRDefault="00262891" w:rsidP="00CD6163">
      <w:pPr>
        <w:spacing w:after="0"/>
        <w:jc w:val="both"/>
        <w:rPr>
          <w:rFonts w:ascii="Sylfaen" w:hAnsi="Sylfaen"/>
        </w:rPr>
      </w:pPr>
      <w:r w:rsidRPr="005D0996">
        <w:rPr>
          <w:rFonts w:ascii="Sylfaen" w:hAnsi="Sylfaen"/>
        </w:rPr>
        <w:t xml:space="preserve">მიღწეული პოზიტიური შედეგების გათვალისწინებით, აგრეთვე ამ სფეროში არსებული თანამედროვე საერთაშორისო სტანდარტების მხედველობაში მიღებით, მნიშვნელოვანია რეფორმის ახალ ფაზაზე გადასვლა - </w:t>
      </w:r>
      <w:r w:rsidRPr="005D0996">
        <w:rPr>
          <w:rFonts w:ascii="Sylfaen" w:hAnsi="Sylfaen" w:cs="Sylfaen"/>
        </w:rPr>
        <w:t>არასრულწლოვანთა</w:t>
      </w:r>
      <w:r w:rsidRPr="005D0996">
        <w:rPr>
          <w:rFonts w:ascii="Sylfaen" w:hAnsi="Sylfaen"/>
        </w:rPr>
        <w:t xml:space="preserve"> </w:t>
      </w:r>
      <w:r w:rsidRPr="005D0996">
        <w:rPr>
          <w:rFonts w:ascii="Sylfaen" w:hAnsi="Sylfaen"/>
          <w:bCs/>
        </w:rPr>
        <w:t>მართლმსაჯულების რეფორმის ფარგლების გაფართოება და თანამედროვე კონცეფციის - „მართლმსაჯულება ბავშვებისათვის“</w:t>
      </w:r>
      <w:r w:rsidRPr="005D0996">
        <w:rPr>
          <w:rStyle w:val="FootnoteReference"/>
          <w:rFonts w:ascii="Sylfaen" w:hAnsi="Sylfaen"/>
          <w:bCs/>
        </w:rPr>
        <w:footnoteReference w:id="13"/>
      </w:r>
      <w:r w:rsidRPr="005D0996">
        <w:rPr>
          <w:rFonts w:ascii="Sylfaen" w:hAnsi="Sylfaen"/>
          <w:bCs/>
        </w:rPr>
        <w:t xml:space="preserve"> გათვალისწინება სტრატეგიასა და სამოქმედო გეგმაში, რათა დაცულ იქნეს სისხლის, ადმინისტრაციული, თუ სამოქალაქო </w:t>
      </w:r>
      <w:r w:rsidRPr="005D0996">
        <w:rPr>
          <w:rFonts w:ascii="Sylfaen" w:hAnsi="Sylfaen"/>
        </w:rPr>
        <w:t>სამართალწარმოების მონაწილე ყველა არასრულწლოვნის საუკეთესო ინტერესი და მხედველობაში იქნეს მიღებული მათი საჭიროებები.</w:t>
      </w:r>
    </w:p>
    <w:p w14:paraId="205D6ED6" w14:textId="77777777" w:rsidR="00262891" w:rsidRPr="005D0996" w:rsidRDefault="00262891" w:rsidP="00CD6163">
      <w:pPr>
        <w:spacing w:after="0"/>
        <w:jc w:val="both"/>
        <w:rPr>
          <w:rFonts w:ascii="Sylfaen" w:hAnsi="Sylfaen"/>
        </w:rPr>
      </w:pPr>
    </w:p>
    <w:p w14:paraId="3B71B96C" w14:textId="77777777" w:rsidR="00262891" w:rsidRPr="005D0996" w:rsidRDefault="00262891" w:rsidP="00CD6163">
      <w:pPr>
        <w:pStyle w:val="ListParagraph"/>
        <w:spacing w:after="0"/>
        <w:ind w:left="0"/>
        <w:jc w:val="both"/>
        <w:rPr>
          <w:rFonts w:ascii="Sylfaen" w:hAnsi="Sylfaen"/>
          <w:bCs/>
        </w:rPr>
      </w:pPr>
      <w:r w:rsidRPr="005D0996">
        <w:rPr>
          <w:rFonts w:ascii="Sylfaen" w:hAnsi="Sylfaen"/>
          <w:bCs/>
        </w:rPr>
        <w:t xml:space="preserve">წინამდებარე სტრატეგიის მიზნებისათვის „არასრულწლოვანი“ გულისხმობს 18 წელს მიუღწეველ პირს, მათ შორის კანონთან კონფლიქტში მყოფ პირს, სამოქალაქო და ადმინისტრაციული სამართალწარმოების პროცესში მონაწილე, დაზარალებულ ან მოწმე არასრულწლოვანს, აგრეთვე პრევენციული პროგრამების სამიზნე არასრულწლოვანს. დოკუმენტში „ბავშვი“ გამოყენებულია იმავე მნიშვნელობით, როგორც „არასრულწლოვანი“. </w:t>
      </w:r>
    </w:p>
    <w:p w14:paraId="14E3281F" w14:textId="77777777" w:rsidR="00262891" w:rsidRPr="005D0996" w:rsidRDefault="00262891" w:rsidP="00CD6163">
      <w:pPr>
        <w:spacing w:after="0"/>
        <w:jc w:val="both"/>
        <w:rPr>
          <w:rFonts w:ascii="Sylfaen" w:hAnsi="Sylfaen"/>
          <w:bCs/>
        </w:rPr>
      </w:pPr>
      <w:r w:rsidRPr="005D0996">
        <w:rPr>
          <w:rFonts w:ascii="Sylfaen" w:hAnsi="Sylfaen"/>
          <w:bCs/>
        </w:rPr>
        <w:t xml:space="preserve">2009 წლამდე საქართველოში არ არსებობდა არასრულწლოვანთა მართლმსაჯულების რეფორმის სტრატეგია. 2009 წელს სისხლის სამართლის მართლმსაჯულების სისტემის რეფორმის </w:t>
      </w:r>
      <w:proofErr w:type="spellStart"/>
      <w:r w:rsidRPr="005D0996">
        <w:rPr>
          <w:rFonts w:ascii="Sylfaen" w:hAnsi="Sylfaen"/>
          <w:bCs/>
        </w:rPr>
        <w:t>უწყებათაშორისმა</w:t>
      </w:r>
      <w:proofErr w:type="spellEnd"/>
      <w:r w:rsidRPr="005D0996">
        <w:rPr>
          <w:rFonts w:ascii="Sylfaen" w:hAnsi="Sylfaen"/>
          <w:bCs/>
        </w:rPr>
        <w:t xml:space="preserve"> საკოორდინაციო საბჭომ დაამტკიცა არასრულწლოვანთა მართლმსაჯულების სამუშაო ჯგუფის ფარგლებში შემუშავებული სტრატეგია, რომელიც ყოველწლიურად განახლებადი დოკუმენტია მიღწეული შედეგების, არსებული მდგომარეობის, ახალი გამოწვევებისა და სამომავლო გეგმების გათვალისწინებით. </w:t>
      </w:r>
    </w:p>
    <w:p w14:paraId="6986F677" w14:textId="77777777" w:rsidR="00262891" w:rsidRPr="005D0996" w:rsidRDefault="00262891" w:rsidP="00CD6163">
      <w:pPr>
        <w:spacing w:after="0"/>
        <w:jc w:val="both"/>
        <w:rPr>
          <w:rFonts w:ascii="Sylfaen" w:hAnsi="Sylfaen"/>
          <w:bCs/>
        </w:rPr>
      </w:pPr>
    </w:p>
    <w:p w14:paraId="79AA1ED3" w14:textId="77777777" w:rsidR="00262891" w:rsidRPr="005D0996" w:rsidRDefault="00262891" w:rsidP="00CD6163">
      <w:pPr>
        <w:spacing w:after="0"/>
        <w:jc w:val="both"/>
        <w:rPr>
          <w:rFonts w:ascii="Sylfaen" w:hAnsi="Sylfaen"/>
        </w:rPr>
      </w:pPr>
      <w:r w:rsidRPr="005D0996">
        <w:rPr>
          <w:rFonts w:ascii="Sylfaen" w:hAnsi="Sylfaen"/>
        </w:rPr>
        <w:t xml:space="preserve">2013 წლის ბოლომდე, საბჭოსა და სამუშაო ჯგუფის მოქმედების სფერო და შესაბამისი უწყებების ძალისხმევა შემოიფარგლებოდა ძირითადად სისხლის სამართლის კანონთან კონფლიქტში მყოფ არასრულწლოვანთა უფლებების დაცვით, აგრეთვე დანაშაულის ჩადენის </w:t>
      </w:r>
      <w:r w:rsidRPr="005D0996">
        <w:rPr>
          <w:rFonts w:ascii="Sylfaen" w:hAnsi="Sylfaen"/>
        </w:rPr>
        <w:lastRenderedPageBreak/>
        <w:t xml:space="preserve">რისკის შემცირების მიზნით პრევენციული პროგრამების დანერგვით. მნიშვნელოვანია, რომ რეფორმის ფარგლები გაფართოვდეს და მოიცვას აგრეთვე ადმინისტრაციულ სამართალდარღვევათა და სამოქალაქო სამართლის სფერო, რათა უზრუნველყოფილ იყოს მართლმსაჯულების სისტემასთან შეხების მქონე ყველა არასრულწლოვნის ინტერესების დაცვა და მათი უფლებების რეალიზება. </w:t>
      </w:r>
      <w:r w:rsidRPr="005D0996">
        <w:rPr>
          <w:rStyle w:val="FootnoteReference"/>
          <w:rFonts w:ascii="Sylfaen" w:hAnsi="Sylfaen"/>
        </w:rPr>
        <w:footnoteReference w:id="14"/>
      </w:r>
    </w:p>
    <w:p w14:paraId="0E6D7E90" w14:textId="77777777" w:rsidR="00262891" w:rsidRPr="005D0996" w:rsidRDefault="00262891" w:rsidP="00CD6163">
      <w:pPr>
        <w:spacing w:after="0"/>
        <w:jc w:val="both"/>
        <w:rPr>
          <w:rFonts w:ascii="Sylfaen" w:hAnsi="Sylfaen"/>
        </w:rPr>
      </w:pPr>
    </w:p>
    <w:p w14:paraId="199D222C" w14:textId="77777777" w:rsidR="00262891" w:rsidRPr="005D0996" w:rsidRDefault="00262891" w:rsidP="00CD6163">
      <w:pPr>
        <w:spacing w:after="0"/>
        <w:jc w:val="both"/>
        <w:rPr>
          <w:rFonts w:ascii="Sylfaen" w:hAnsi="Sylfaen"/>
          <w:b/>
          <w:sz w:val="24"/>
          <w:szCs w:val="24"/>
        </w:rPr>
      </w:pPr>
      <w:bookmarkStart w:id="192" w:name="_Toc381825683"/>
      <w:r w:rsidRPr="005D0996">
        <w:rPr>
          <w:rFonts w:ascii="Sylfaen" w:hAnsi="Sylfaen"/>
          <w:b/>
          <w:sz w:val="24"/>
          <w:szCs w:val="24"/>
        </w:rPr>
        <w:t>9.1. სტრატეგიის მოქმედების სფერო, პრინციპები, პასუხისმგებელი უწყებები</w:t>
      </w:r>
      <w:bookmarkEnd w:id="192"/>
    </w:p>
    <w:p w14:paraId="3C34ACE1" w14:textId="77777777" w:rsidR="00262891" w:rsidRPr="005D0996" w:rsidRDefault="00262891" w:rsidP="00CD6163">
      <w:pPr>
        <w:spacing w:after="0"/>
        <w:jc w:val="both"/>
        <w:rPr>
          <w:rFonts w:ascii="Sylfaen" w:hAnsi="Sylfaen"/>
          <w:b/>
          <w:sz w:val="24"/>
          <w:szCs w:val="24"/>
        </w:rPr>
      </w:pPr>
    </w:p>
    <w:p w14:paraId="4BD904BC" w14:textId="77777777" w:rsidR="00262891" w:rsidRPr="005D0996" w:rsidRDefault="00262891" w:rsidP="00CD6163">
      <w:pPr>
        <w:spacing w:after="0"/>
        <w:jc w:val="both"/>
        <w:rPr>
          <w:rFonts w:ascii="Sylfaen" w:hAnsi="Sylfaen"/>
          <w:bCs/>
        </w:rPr>
      </w:pPr>
      <w:r w:rsidRPr="005D0996">
        <w:rPr>
          <w:rFonts w:ascii="Sylfaen" w:hAnsi="Sylfaen"/>
          <w:bCs/>
        </w:rPr>
        <w:t xml:space="preserve">საქართველოს მთავრობამ გამოხატა მზადყოფნა შექმნას მართლმსაჯულების სისტემა, რომელიც შეესაბამება საერთაშორისო სტანდარტებს, მათ შორის გაერთიანებული ერების ორგანიზაციის ბავშვის უფლებათა კონვენციის პრინციპებსა და ნორმებს, არასრულწლოვანთა </w:t>
      </w:r>
      <w:proofErr w:type="spellStart"/>
      <w:r w:rsidRPr="005D0996">
        <w:rPr>
          <w:rFonts w:ascii="Sylfaen" w:hAnsi="Sylfaen"/>
          <w:bCs/>
        </w:rPr>
        <w:t>დელინქვენტობის</w:t>
      </w:r>
      <w:proofErr w:type="spellEnd"/>
      <w:r w:rsidRPr="005D0996">
        <w:rPr>
          <w:rFonts w:ascii="Sylfaen" w:hAnsi="Sylfaen"/>
          <w:bCs/>
        </w:rPr>
        <w:t xml:space="preserve"> პრევენციის სახელმძღვანელო პრინციპებს, არასრულწლოვანთა მიმართ მართლმსაჯულების განხორციელების შესახებ მინიმალურ სტანდარტებს, </w:t>
      </w:r>
      <w:r w:rsidRPr="005D0996">
        <w:rPr>
          <w:rFonts w:ascii="Sylfaen" w:hAnsi="Sylfaen"/>
          <w:shd w:val="clear" w:color="auto" w:fill="FFFFFF"/>
        </w:rPr>
        <w:t>თავისუფლებააღკვეთილ არასრულწლოვანთა დაცვის შესახებ გაეროს წესებს,</w:t>
      </w:r>
      <w:r w:rsidRPr="005D0996">
        <w:rPr>
          <w:rFonts w:ascii="Sylfaen" w:hAnsi="Sylfaen"/>
        </w:rPr>
        <w:t xml:space="preserve"> </w:t>
      </w:r>
      <w:r w:rsidRPr="005D0996">
        <w:rPr>
          <w:rFonts w:ascii="Sylfaen" w:hAnsi="Sylfaen"/>
          <w:bCs/>
        </w:rPr>
        <w:t xml:space="preserve">ასევე </w:t>
      </w:r>
      <w:r w:rsidRPr="005D0996">
        <w:rPr>
          <w:rFonts w:ascii="Sylfaen" w:hAnsi="Sylfaen" w:cs="Sylfaen"/>
        </w:rPr>
        <w:t>ევროსაბჭოს</w:t>
      </w:r>
      <w:r w:rsidRPr="005D0996">
        <w:rPr>
          <w:rFonts w:ascii="Sylfaen" w:hAnsi="Sylfaen"/>
        </w:rPr>
        <w:t xml:space="preserve"> </w:t>
      </w:r>
      <w:r w:rsidRPr="005D0996">
        <w:rPr>
          <w:rFonts w:ascii="Sylfaen" w:hAnsi="Sylfaen" w:cs="Sylfaen"/>
        </w:rPr>
        <w:t>მინისტრთა</w:t>
      </w:r>
      <w:r w:rsidRPr="005D0996">
        <w:rPr>
          <w:rFonts w:ascii="Sylfaen" w:hAnsi="Sylfaen"/>
        </w:rPr>
        <w:t xml:space="preserve"> </w:t>
      </w:r>
      <w:r w:rsidRPr="005D0996">
        <w:rPr>
          <w:rFonts w:ascii="Sylfaen" w:hAnsi="Sylfaen" w:cs="Sylfaen"/>
        </w:rPr>
        <w:t>კომიტეტის</w:t>
      </w:r>
      <w:r w:rsidRPr="005D0996">
        <w:rPr>
          <w:rFonts w:ascii="Sylfaen" w:hAnsi="Sylfaen"/>
        </w:rPr>
        <w:t xml:space="preserve"> </w:t>
      </w:r>
      <w:r w:rsidRPr="005D0996">
        <w:rPr>
          <w:rFonts w:ascii="Sylfaen" w:hAnsi="Sylfaen" w:cs="Sylfaen"/>
        </w:rPr>
        <w:t>სახელმძღვანელო</w:t>
      </w:r>
      <w:r w:rsidRPr="005D0996">
        <w:rPr>
          <w:rFonts w:ascii="Sylfaen" w:hAnsi="Sylfaen"/>
        </w:rPr>
        <w:t xml:space="preserve"> </w:t>
      </w:r>
      <w:r w:rsidRPr="005D0996">
        <w:rPr>
          <w:rFonts w:ascii="Sylfaen" w:hAnsi="Sylfaen" w:cs="Sylfaen"/>
        </w:rPr>
        <w:t>პრინციპებს</w:t>
      </w:r>
      <w:r w:rsidRPr="005D0996">
        <w:rPr>
          <w:rFonts w:ascii="Sylfaen" w:hAnsi="Sylfaen"/>
        </w:rPr>
        <w:t xml:space="preserve"> </w:t>
      </w:r>
      <w:r w:rsidRPr="005D0996">
        <w:rPr>
          <w:rFonts w:ascii="Sylfaen" w:hAnsi="Sylfaen" w:cs="Sylfaen"/>
        </w:rPr>
        <w:t>ბავშვზე</w:t>
      </w:r>
      <w:r w:rsidRPr="005D0996">
        <w:rPr>
          <w:rFonts w:ascii="Sylfaen" w:hAnsi="Sylfaen"/>
        </w:rPr>
        <w:t xml:space="preserve"> </w:t>
      </w:r>
      <w:r w:rsidRPr="005D0996">
        <w:rPr>
          <w:rFonts w:ascii="Sylfaen" w:hAnsi="Sylfaen" w:cs="Sylfaen"/>
        </w:rPr>
        <w:t>ორიენტირებული</w:t>
      </w:r>
      <w:r w:rsidRPr="005D0996">
        <w:rPr>
          <w:rFonts w:ascii="Sylfaen" w:hAnsi="Sylfaen"/>
        </w:rPr>
        <w:t xml:space="preserve"> </w:t>
      </w:r>
      <w:r w:rsidRPr="005D0996">
        <w:rPr>
          <w:rFonts w:ascii="Sylfaen" w:hAnsi="Sylfaen" w:cs="Sylfaen"/>
        </w:rPr>
        <w:t xml:space="preserve">მართლმსაჯულების შესახებ </w:t>
      </w:r>
      <w:r w:rsidRPr="005D0996">
        <w:rPr>
          <w:rFonts w:ascii="Sylfaen" w:hAnsi="Sylfaen"/>
          <w:bCs/>
        </w:rPr>
        <w:t>და სხვა მნიშვნელოვან საერთაშორისო თუ რეგიონულ ინსტრუმენტს.</w:t>
      </w:r>
    </w:p>
    <w:p w14:paraId="5F9787B2" w14:textId="77777777" w:rsidR="00262891" w:rsidRPr="005D0996" w:rsidRDefault="00262891" w:rsidP="00CD6163">
      <w:pPr>
        <w:spacing w:after="0"/>
        <w:jc w:val="both"/>
        <w:rPr>
          <w:rFonts w:ascii="Sylfaen" w:hAnsi="Sylfaen"/>
          <w:bCs/>
        </w:rPr>
      </w:pPr>
    </w:p>
    <w:p w14:paraId="533DAAFA" w14:textId="77777777" w:rsidR="00262891" w:rsidRPr="005D0996" w:rsidRDefault="00262891" w:rsidP="00CD6163">
      <w:pPr>
        <w:spacing w:after="0"/>
        <w:jc w:val="both"/>
        <w:rPr>
          <w:rFonts w:ascii="Sylfaen" w:hAnsi="Sylfaen"/>
        </w:rPr>
      </w:pPr>
      <w:r w:rsidRPr="005D0996">
        <w:rPr>
          <w:rFonts w:ascii="Sylfaen" w:hAnsi="Sylfaen"/>
        </w:rPr>
        <w:t xml:space="preserve">სტრატეგია ეფუძნება ბავშვთა უფლებების დაცვის საერთაშორისო სტანდარტებით განმტკიცებულ ისეთ მნიშვნელოვან </w:t>
      </w:r>
      <w:r w:rsidRPr="005D0996">
        <w:rPr>
          <w:rFonts w:ascii="Sylfaen" w:hAnsi="Sylfaen"/>
          <w:b/>
        </w:rPr>
        <w:t>პრინციპებს</w:t>
      </w:r>
      <w:r w:rsidRPr="005D0996">
        <w:rPr>
          <w:rFonts w:ascii="Sylfaen" w:hAnsi="Sylfaen"/>
        </w:rPr>
        <w:t xml:space="preserve">, როგორიცაა ბავშვის საუკეთესო ინტერესი, დისკრიმინაციის დაუშვებლობა, ბავშვის უფლება იყოს მოსმენილი, არასრულწლოვანთა პირადი ცხოვრების ხელშეუხებლობის დაცვა და მათი </w:t>
      </w:r>
      <w:proofErr w:type="spellStart"/>
      <w:r w:rsidRPr="005D0996">
        <w:rPr>
          <w:rFonts w:ascii="Sylfaen" w:hAnsi="Sylfaen"/>
        </w:rPr>
        <w:t>სტიგმატიზაციის</w:t>
      </w:r>
      <w:proofErr w:type="spellEnd"/>
      <w:r w:rsidRPr="005D0996">
        <w:rPr>
          <w:rFonts w:ascii="Sylfaen" w:hAnsi="Sylfaen"/>
        </w:rPr>
        <w:t xml:space="preserve"> დაუშვებლობა, სამართლიანი სასამართლოს გარანტიების უზრუნველყოფა, პატიმრობა, როგორც უკიდურესი ზომა, მინიმალური ჩარევის პრინციპი, სისხლისსამართლებრივი დევნის ალტერნატიული მექანიზმების გამოყენების მაქსიმალური ხელშეწყობა და სხვ.</w:t>
      </w:r>
      <w:r w:rsidRPr="005D0996">
        <w:rPr>
          <w:rStyle w:val="FootnoteReference"/>
          <w:rFonts w:ascii="Sylfaen" w:hAnsi="Sylfaen"/>
        </w:rPr>
        <w:footnoteReference w:id="15"/>
      </w:r>
    </w:p>
    <w:p w14:paraId="7FD52790" w14:textId="77777777" w:rsidR="00262891" w:rsidRPr="005D0996" w:rsidRDefault="00262891" w:rsidP="00CD6163">
      <w:pPr>
        <w:spacing w:after="0"/>
        <w:jc w:val="both"/>
        <w:rPr>
          <w:rFonts w:ascii="Sylfaen" w:hAnsi="Sylfaen"/>
        </w:rPr>
      </w:pPr>
    </w:p>
    <w:p w14:paraId="2F5BAAFC" w14:textId="77777777" w:rsidR="00262891" w:rsidRPr="005D0996" w:rsidRDefault="00262891" w:rsidP="00CD6163">
      <w:pPr>
        <w:pStyle w:val="ListParagraph"/>
        <w:spacing w:after="0"/>
        <w:ind w:left="0"/>
        <w:jc w:val="both"/>
        <w:rPr>
          <w:rFonts w:ascii="Sylfaen" w:hAnsi="Sylfaen"/>
          <w:bCs/>
        </w:rPr>
      </w:pPr>
      <w:r w:rsidRPr="005D0996">
        <w:rPr>
          <w:rFonts w:ascii="Sylfaen" w:hAnsi="Sylfaen"/>
          <w:bCs/>
        </w:rPr>
        <w:t>შესაბამისად, სტრატეგიის სამიზნე ჯგუფებია:</w:t>
      </w:r>
    </w:p>
    <w:p w14:paraId="6ABB6022" w14:textId="77777777" w:rsidR="00262891" w:rsidRPr="005D0996" w:rsidRDefault="00262891" w:rsidP="00CD6163">
      <w:pPr>
        <w:pStyle w:val="ListParagraph"/>
        <w:numPr>
          <w:ilvl w:val="0"/>
          <w:numId w:val="10"/>
        </w:numPr>
        <w:spacing w:after="0"/>
        <w:jc w:val="both"/>
        <w:rPr>
          <w:rFonts w:ascii="Sylfaen" w:hAnsi="Sylfaen"/>
          <w:bCs/>
        </w:rPr>
      </w:pPr>
      <w:r w:rsidRPr="005D0996">
        <w:rPr>
          <w:rFonts w:ascii="Sylfaen" w:hAnsi="Sylfaen"/>
          <w:bCs/>
        </w:rPr>
        <w:t>კანონთან კონფლიქტში მყოფი არასრულწლოვნები (სისხლის სამართალი; ადმინისტრაციული სამართალდარღვევები);</w:t>
      </w:r>
    </w:p>
    <w:p w14:paraId="3163E958" w14:textId="77777777" w:rsidR="00262891" w:rsidRPr="005D0996" w:rsidRDefault="00262891" w:rsidP="00CD6163">
      <w:pPr>
        <w:pStyle w:val="ListParagraph"/>
        <w:numPr>
          <w:ilvl w:val="0"/>
          <w:numId w:val="10"/>
        </w:numPr>
        <w:spacing w:after="0"/>
        <w:jc w:val="both"/>
        <w:rPr>
          <w:rFonts w:ascii="Sylfaen" w:hAnsi="Sylfaen"/>
          <w:bCs/>
        </w:rPr>
      </w:pPr>
      <w:r w:rsidRPr="005D0996">
        <w:rPr>
          <w:rFonts w:ascii="Sylfaen" w:hAnsi="Sylfaen"/>
          <w:bCs/>
        </w:rPr>
        <w:t>დაზარალებული და მოწმე არასრულწლოვნები;</w:t>
      </w:r>
    </w:p>
    <w:p w14:paraId="60FBAB82" w14:textId="77777777" w:rsidR="00262891" w:rsidRPr="005D0996" w:rsidRDefault="00262891" w:rsidP="00CD6163">
      <w:pPr>
        <w:pStyle w:val="ListParagraph"/>
        <w:numPr>
          <w:ilvl w:val="0"/>
          <w:numId w:val="10"/>
        </w:numPr>
        <w:spacing w:after="0"/>
        <w:jc w:val="both"/>
        <w:rPr>
          <w:rFonts w:ascii="Sylfaen" w:hAnsi="Sylfaen"/>
          <w:bCs/>
        </w:rPr>
      </w:pPr>
      <w:r w:rsidRPr="005D0996">
        <w:rPr>
          <w:rFonts w:ascii="Sylfaen" w:hAnsi="Sylfaen"/>
          <w:bCs/>
        </w:rPr>
        <w:t>სამოქალაქო სამართალწარმოების მონაწილე არასრულწლოვნები;</w:t>
      </w:r>
    </w:p>
    <w:p w14:paraId="31EF9290" w14:textId="77777777" w:rsidR="00262891" w:rsidRPr="005D0996" w:rsidRDefault="00262891" w:rsidP="00CD6163">
      <w:pPr>
        <w:pStyle w:val="ListParagraph"/>
        <w:numPr>
          <w:ilvl w:val="0"/>
          <w:numId w:val="10"/>
        </w:numPr>
        <w:spacing w:after="0"/>
        <w:jc w:val="both"/>
        <w:rPr>
          <w:rFonts w:ascii="Sylfaen" w:hAnsi="Sylfaen"/>
          <w:bCs/>
        </w:rPr>
      </w:pPr>
      <w:r w:rsidRPr="005D0996">
        <w:rPr>
          <w:rFonts w:ascii="Sylfaen" w:hAnsi="Sylfaen"/>
          <w:bCs/>
        </w:rPr>
        <w:t>სისხლისსამართლებრივი</w:t>
      </w:r>
      <w:r w:rsidRPr="005D0996">
        <w:rPr>
          <w:rFonts w:ascii="Sylfaen" w:hAnsi="Sylfaen"/>
        </w:rPr>
        <w:t xml:space="preserve"> </w:t>
      </w:r>
      <w:r w:rsidRPr="005D0996">
        <w:rPr>
          <w:rFonts w:ascii="Sylfaen" w:hAnsi="Sylfaen" w:cs="Sylfaen"/>
        </w:rPr>
        <w:t>პასუხისმგებლობის</w:t>
      </w:r>
      <w:r w:rsidRPr="005D0996">
        <w:rPr>
          <w:rFonts w:ascii="Sylfaen" w:hAnsi="Sylfaen"/>
        </w:rPr>
        <w:t xml:space="preserve"> </w:t>
      </w:r>
      <w:r w:rsidRPr="005D0996">
        <w:rPr>
          <w:rFonts w:ascii="Sylfaen" w:hAnsi="Sylfaen" w:cs="Sylfaen"/>
        </w:rPr>
        <w:t>მინიმალურ</w:t>
      </w:r>
      <w:r w:rsidRPr="005D0996">
        <w:rPr>
          <w:rFonts w:ascii="Sylfaen" w:hAnsi="Sylfaen"/>
        </w:rPr>
        <w:t xml:space="preserve"> </w:t>
      </w:r>
      <w:r w:rsidRPr="005D0996">
        <w:rPr>
          <w:rFonts w:ascii="Sylfaen" w:hAnsi="Sylfaen" w:cs="Sylfaen"/>
        </w:rPr>
        <w:t>ასაკს</w:t>
      </w:r>
      <w:r w:rsidRPr="005D0996">
        <w:rPr>
          <w:rFonts w:ascii="Sylfaen" w:hAnsi="Sylfaen"/>
        </w:rPr>
        <w:t xml:space="preserve"> </w:t>
      </w:r>
      <w:r w:rsidRPr="005D0996">
        <w:rPr>
          <w:rFonts w:ascii="Sylfaen" w:hAnsi="Sylfaen" w:cs="Sylfaen"/>
        </w:rPr>
        <w:t>მიუღწეველი</w:t>
      </w:r>
      <w:r w:rsidRPr="005D0996">
        <w:rPr>
          <w:rFonts w:ascii="Sylfaen" w:hAnsi="Sylfaen"/>
        </w:rPr>
        <w:t xml:space="preserve"> </w:t>
      </w:r>
      <w:r w:rsidRPr="005D0996">
        <w:rPr>
          <w:rFonts w:ascii="Sylfaen" w:hAnsi="Sylfaen" w:cs="Sylfaen"/>
        </w:rPr>
        <w:t>არასრულწლოვნები, როგორც პრევენციული პროგრამების სამიზნე ჯგუფი.</w:t>
      </w:r>
    </w:p>
    <w:p w14:paraId="4ED66D36" w14:textId="77777777" w:rsidR="00262891" w:rsidRPr="005D0996" w:rsidRDefault="00262891" w:rsidP="00CD6163">
      <w:pPr>
        <w:pStyle w:val="ListParagraph"/>
        <w:spacing w:after="0"/>
        <w:jc w:val="both"/>
        <w:rPr>
          <w:rFonts w:ascii="Sylfaen" w:hAnsi="Sylfaen"/>
          <w:bCs/>
        </w:rPr>
      </w:pPr>
      <w:r w:rsidRPr="005D0996">
        <w:rPr>
          <w:rFonts w:ascii="Sylfaen" w:hAnsi="Sylfaen" w:cs="Sylfaen"/>
        </w:rPr>
        <w:t xml:space="preserve"> </w:t>
      </w:r>
    </w:p>
    <w:p w14:paraId="132894B9" w14:textId="77777777" w:rsidR="00262891" w:rsidRPr="005D0996" w:rsidRDefault="00262891" w:rsidP="00CD6163">
      <w:pPr>
        <w:spacing w:after="0"/>
        <w:jc w:val="both"/>
        <w:rPr>
          <w:rFonts w:ascii="Sylfaen" w:hAnsi="Sylfaen"/>
          <w:bCs/>
        </w:rPr>
      </w:pPr>
      <w:r w:rsidRPr="005D0996">
        <w:rPr>
          <w:rFonts w:ascii="Sylfaen" w:hAnsi="Sylfaen"/>
          <w:bCs/>
        </w:rPr>
        <w:lastRenderedPageBreak/>
        <w:t>საქართველოს მთავრობა მიიჩნევს, რომ წინამდებარე სტრატეგიის იმპლემენტაცია მოითხოვს სხვადასხვა უწყების ერთობლივ და კოორდინირებულ ხანგრძლივ ძალისხმევას. მნიშვნელოვანია ისეთი უწყებების როლი, როგორიცაა იუსტიციის სამინისტრო, საქართველოს პროკურატურა, შინაგან საქმეთა სამინისტრო, სასჯელაღსრულებისა და პრობაციის სამინისტრო, იურიდიული დახმარების სამსახური, განათლებისა და მეცნიერების სამინისტრო, შრომის, ჯანმრთელობისა და სოციალური დაცვის, სპორტისა და ახალგაზრდობის საქმეთა სამინისტროები, სასამართლო სისტემა. უმნიშვნელოვანესია ასევე სახალხო დამცველის, სამოქალაქო საზოგადოებისა და საერთაშორისო ორგანიზაციების აქტიური მხარდაჭერა და მათი მონაწილეობა სტრატეგიის განხორციელების პროცესში.</w:t>
      </w:r>
    </w:p>
    <w:p w14:paraId="16DE4A76" w14:textId="77777777" w:rsidR="00262891" w:rsidRPr="005D0996" w:rsidRDefault="00262891" w:rsidP="00CD6163">
      <w:pPr>
        <w:spacing w:after="0"/>
        <w:jc w:val="both"/>
        <w:rPr>
          <w:rFonts w:ascii="Sylfaen" w:hAnsi="Sylfaen"/>
          <w:bCs/>
        </w:rPr>
      </w:pPr>
    </w:p>
    <w:p w14:paraId="68DB4EC1" w14:textId="77777777" w:rsidR="00262891" w:rsidRPr="005D0996" w:rsidRDefault="00262891" w:rsidP="00CD6163">
      <w:pPr>
        <w:spacing w:after="0"/>
        <w:jc w:val="both"/>
        <w:rPr>
          <w:rFonts w:ascii="Sylfaen" w:hAnsi="Sylfaen"/>
          <w:b/>
          <w:sz w:val="24"/>
          <w:szCs w:val="24"/>
        </w:rPr>
      </w:pPr>
      <w:bookmarkStart w:id="193" w:name="_Toc381825684"/>
      <w:r w:rsidRPr="005D0996">
        <w:rPr>
          <w:rFonts w:ascii="Sylfaen" w:hAnsi="Sylfaen"/>
          <w:b/>
          <w:sz w:val="24"/>
          <w:szCs w:val="24"/>
        </w:rPr>
        <w:t>9.2. პრიორიტეტული მიმართულებები</w:t>
      </w:r>
      <w:bookmarkEnd w:id="193"/>
    </w:p>
    <w:p w14:paraId="406943AA" w14:textId="77777777" w:rsidR="00262891" w:rsidRPr="005D0996" w:rsidRDefault="00262891" w:rsidP="00CD6163">
      <w:pPr>
        <w:spacing w:after="0"/>
        <w:jc w:val="both"/>
        <w:rPr>
          <w:rFonts w:ascii="Sylfaen" w:hAnsi="Sylfaen"/>
          <w:b/>
          <w:sz w:val="24"/>
          <w:szCs w:val="24"/>
        </w:rPr>
      </w:pPr>
    </w:p>
    <w:p w14:paraId="2155ACC6" w14:textId="77777777" w:rsidR="00262891" w:rsidRPr="005D0996" w:rsidRDefault="00262891" w:rsidP="00CD6163">
      <w:pPr>
        <w:spacing w:after="0"/>
        <w:jc w:val="both"/>
        <w:rPr>
          <w:rFonts w:ascii="Sylfaen" w:hAnsi="Sylfaen"/>
          <w:bCs/>
        </w:rPr>
      </w:pPr>
      <w:r w:rsidRPr="005D0996">
        <w:rPr>
          <w:rFonts w:ascii="Sylfaen" w:hAnsi="Sylfaen"/>
          <w:bCs/>
        </w:rPr>
        <w:t>სტრატეგიის მიზნის მისაღწევად რეფორმა უნდა მოიცავდეს შემდეგ კომპონენტებს:</w:t>
      </w:r>
    </w:p>
    <w:p w14:paraId="6ED1DD80"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კანონმდებლობის დახვეწა;</w:t>
      </w:r>
    </w:p>
    <w:p w14:paraId="042B72D6"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 xml:space="preserve">დანაშაულის/სამართალდარღვევის პრევენცია; </w:t>
      </w:r>
    </w:p>
    <w:p w14:paraId="11E12E9F"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სისხლისსამართლებრივი დევნის ალტერნატიული ზომების განვითარება;</w:t>
      </w:r>
    </w:p>
    <w:p w14:paraId="06C64A0E"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პატიმრობის გამოყენება მხოლოდ უკიდურეს შემთხვევაში;</w:t>
      </w:r>
    </w:p>
    <w:p w14:paraId="0013A8B9"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კანონთან კონფლიქტში მყოფ არასრულწლოვანთა რეაბილიტაცია და რესოციალიზაცია;</w:t>
      </w:r>
    </w:p>
    <w:p w14:paraId="0D3C6613"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 xml:space="preserve">პროფესიონალთა შერჩევის კრიტერიუმების ჩამოყალიბება, მათი სპეციალიზაცია და სპეციალიზებულ პირთა კვალიფიკაციის </w:t>
      </w:r>
      <w:proofErr w:type="spellStart"/>
      <w:r w:rsidRPr="005D0996">
        <w:rPr>
          <w:rFonts w:ascii="Sylfaen" w:hAnsi="Sylfaen"/>
          <w:bCs/>
        </w:rPr>
        <w:t>განგრძობადი</w:t>
      </w:r>
      <w:proofErr w:type="spellEnd"/>
      <w:r w:rsidRPr="005D0996">
        <w:rPr>
          <w:rFonts w:ascii="Sylfaen" w:hAnsi="Sylfaen"/>
          <w:bCs/>
        </w:rPr>
        <w:t xml:space="preserve"> ამაღლება; </w:t>
      </w:r>
    </w:p>
    <w:p w14:paraId="32AC03E4" w14:textId="435EF540"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 xml:space="preserve">სტატისტიკური/საინფორმაციო სისტემის განვითარება; </w:t>
      </w:r>
    </w:p>
    <w:p w14:paraId="0C1E1839" w14:textId="7777777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საზოგადოების ცნობიერების ამაღლება.</w:t>
      </w:r>
    </w:p>
    <w:p w14:paraId="799406BD" w14:textId="107B6467" w:rsidR="00262891" w:rsidRPr="005D0996" w:rsidRDefault="00262891" w:rsidP="00CD6163">
      <w:pPr>
        <w:pStyle w:val="ListParagraph"/>
        <w:numPr>
          <w:ilvl w:val="0"/>
          <w:numId w:val="18"/>
        </w:numPr>
        <w:spacing w:after="0"/>
        <w:jc w:val="both"/>
        <w:rPr>
          <w:rFonts w:ascii="Sylfaen" w:hAnsi="Sylfaen"/>
          <w:bCs/>
        </w:rPr>
      </w:pPr>
      <w:r w:rsidRPr="005D0996">
        <w:rPr>
          <w:rFonts w:ascii="Sylfaen" w:hAnsi="Sylfaen"/>
          <w:bCs/>
        </w:rPr>
        <w:t>ბავშვზე ორიენტირებული გარემოს შექმნა</w:t>
      </w:r>
      <w:r w:rsidR="00B70E62" w:rsidRPr="005D0996">
        <w:rPr>
          <w:rFonts w:ascii="Sylfaen" w:hAnsi="Sylfaen"/>
          <w:bCs/>
        </w:rPr>
        <w:t>.</w:t>
      </w:r>
    </w:p>
    <w:p w14:paraId="3ED37E2A" w14:textId="77777777" w:rsidR="00262891" w:rsidRPr="005D0996" w:rsidRDefault="00262891" w:rsidP="00CD6163">
      <w:pPr>
        <w:spacing w:after="0"/>
        <w:jc w:val="both"/>
        <w:rPr>
          <w:rFonts w:ascii="Sylfaen" w:hAnsi="Sylfaen"/>
          <w:bCs/>
        </w:rPr>
      </w:pPr>
    </w:p>
    <w:p w14:paraId="529BF4B0" w14:textId="77777777" w:rsidR="00262891" w:rsidRPr="005D0996" w:rsidRDefault="00262891" w:rsidP="00CD6163">
      <w:pPr>
        <w:spacing w:after="0"/>
        <w:jc w:val="both"/>
        <w:rPr>
          <w:rFonts w:ascii="Sylfaen" w:hAnsi="Sylfaen"/>
          <w:bCs/>
        </w:rPr>
      </w:pPr>
    </w:p>
    <w:p w14:paraId="4406DF33" w14:textId="77777777" w:rsidR="00262891" w:rsidRPr="005D0996" w:rsidRDefault="00262891" w:rsidP="00CD6163">
      <w:pPr>
        <w:spacing w:after="0"/>
        <w:jc w:val="both"/>
        <w:rPr>
          <w:rFonts w:ascii="Sylfaen" w:hAnsi="Sylfaen"/>
          <w:bCs/>
        </w:rPr>
      </w:pPr>
    </w:p>
    <w:p w14:paraId="56AD8A82" w14:textId="77777777" w:rsidR="00262891" w:rsidRPr="005D0996" w:rsidRDefault="00262891" w:rsidP="00CD6163">
      <w:pPr>
        <w:spacing w:after="0"/>
        <w:jc w:val="both"/>
        <w:rPr>
          <w:rFonts w:ascii="Sylfaen" w:hAnsi="Sylfaen"/>
          <w:bCs/>
        </w:rPr>
      </w:pPr>
    </w:p>
    <w:p w14:paraId="5AA7750B" w14:textId="77777777" w:rsidR="00262891" w:rsidRPr="005D0996" w:rsidRDefault="00262891" w:rsidP="00CD6163">
      <w:pPr>
        <w:spacing w:after="0"/>
        <w:jc w:val="both"/>
        <w:rPr>
          <w:rFonts w:ascii="Sylfaen" w:hAnsi="Sylfaen"/>
          <w:bCs/>
        </w:rPr>
      </w:pPr>
    </w:p>
    <w:p w14:paraId="6541FC56" w14:textId="77777777" w:rsidR="00262891" w:rsidRPr="005D0996" w:rsidRDefault="00262891" w:rsidP="00CD6163">
      <w:pPr>
        <w:spacing w:after="0"/>
        <w:jc w:val="both"/>
        <w:rPr>
          <w:rFonts w:ascii="Sylfaen" w:hAnsi="Sylfaen"/>
          <w:bCs/>
        </w:rPr>
      </w:pPr>
    </w:p>
    <w:p w14:paraId="2F7A6B2D" w14:textId="77777777" w:rsidR="00262891" w:rsidRPr="005D0996" w:rsidRDefault="00262891" w:rsidP="00CD6163">
      <w:pPr>
        <w:spacing w:after="0"/>
        <w:jc w:val="both"/>
        <w:rPr>
          <w:rFonts w:ascii="Sylfaen" w:hAnsi="Sylfaen"/>
          <w:bCs/>
        </w:rPr>
      </w:pPr>
    </w:p>
    <w:p w14:paraId="066E6176" w14:textId="77777777" w:rsidR="00262891" w:rsidRPr="005D0996" w:rsidRDefault="00262891" w:rsidP="00CD6163">
      <w:pPr>
        <w:spacing w:after="0"/>
        <w:jc w:val="both"/>
        <w:rPr>
          <w:rFonts w:ascii="Sylfaen" w:hAnsi="Sylfaen" w:cs="Sylfaen"/>
          <w:b/>
          <w:sz w:val="24"/>
          <w:szCs w:val="24"/>
        </w:rPr>
      </w:pPr>
      <w:bookmarkStart w:id="194" w:name="_Toc381825685"/>
      <w:bookmarkStart w:id="195" w:name="_Toc380590829"/>
      <w:bookmarkStart w:id="196" w:name="_Toc380590767"/>
      <w:r w:rsidRPr="005D0996">
        <w:rPr>
          <w:rFonts w:ascii="Sylfaen" w:hAnsi="Sylfaen"/>
          <w:b/>
          <w:sz w:val="24"/>
          <w:szCs w:val="24"/>
        </w:rPr>
        <w:t xml:space="preserve">9.3 </w:t>
      </w:r>
      <w:r w:rsidRPr="005D0996">
        <w:rPr>
          <w:rFonts w:ascii="Sylfaen" w:hAnsi="Sylfaen" w:cs="Sylfaen"/>
          <w:b/>
          <w:sz w:val="24"/>
          <w:szCs w:val="24"/>
        </w:rPr>
        <w:t>კანონმდებლობის</w:t>
      </w:r>
      <w:r w:rsidRPr="005D0996">
        <w:rPr>
          <w:rFonts w:ascii="Sylfaen" w:hAnsi="Sylfaen"/>
          <w:b/>
          <w:sz w:val="24"/>
          <w:szCs w:val="24"/>
        </w:rPr>
        <w:t xml:space="preserve"> </w:t>
      </w:r>
      <w:r w:rsidRPr="005D0996">
        <w:rPr>
          <w:rFonts w:ascii="Sylfaen" w:hAnsi="Sylfaen" w:cs="Sylfaen"/>
          <w:b/>
          <w:sz w:val="24"/>
          <w:szCs w:val="24"/>
        </w:rPr>
        <w:t>დახვეწა</w:t>
      </w:r>
      <w:bookmarkEnd w:id="194"/>
      <w:bookmarkEnd w:id="195"/>
      <w:bookmarkEnd w:id="196"/>
    </w:p>
    <w:p w14:paraId="539DA39D" w14:textId="77777777" w:rsidR="00262891" w:rsidRPr="005D0996" w:rsidRDefault="00262891" w:rsidP="00CD6163">
      <w:pPr>
        <w:spacing w:after="0"/>
        <w:jc w:val="both"/>
        <w:rPr>
          <w:rFonts w:ascii="Sylfaen" w:hAnsi="Sylfaen"/>
          <w:b/>
          <w:sz w:val="24"/>
          <w:szCs w:val="24"/>
        </w:rPr>
      </w:pPr>
    </w:p>
    <w:p w14:paraId="619A9D44" w14:textId="77777777" w:rsidR="00262891" w:rsidRPr="005D0996" w:rsidRDefault="00262891" w:rsidP="00CD6163">
      <w:pPr>
        <w:spacing w:after="0"/>
        <w:jc w:val="both"/>
        <w:rPr>
          <w:rFonts w:ascii="Sylfaen" w:hAnsi="Sylfaen"/>
        </w:rPr>
      </w:pPr>
      <w:r w:rsidRPr="005D0996">
        <w:rPr>
          <w:rFonts w:ascii="Sylfaen" w:hAnsi="Sylfaen"/>
        </w:rPr>
        <w:t>2009 წლის შემდგომ საქართველოს საკანონმდებლო ბაზა მნიშვნელოვანად შეიცვალა არასრულწლოვანთა სპეციფიკისა და ინტერესების გათვალისწინებით. მიღებულ იქნა ახალი სისხლის სამართლის საპროცესო და პატიმრობის კოდექსები.</w:t>
      </w:r>
      <w:r w:rsidRPr="005D0996">
        <w:rPr>
          <w:rStyle w:val="FootnoteReference"/>
          <w:rFonts w:ascii="Sylfaen" w:hAnsi="Sylfaen"/>
        </w:rPr>
        <w:footnoteReference w:id="16"/>
      </w:r>
      <w:r w:rsidRPr="005D0996">
        <w:rPr>
          <w:rFonts w:ascii="Sylfaen" w:hAnsi="Sylfaen"/>
        </w:rPr>
        <w:t xml:space="preserve"> მნიშვნელოვანი ნაბიჯი იყო არასრულწლოვანთა პასუხისმგებლობის მინიმალური ასაკის კვლავ აწევა 14 წლამდე, </w:t>
      </w:r>
      <w:r w:rsidRPr="005D0996">
        <w:rPr>
          <w:rFonts w:ascii="Sylfaen" w:hAnsi="Sylfaen"/>
        </w:rPr>
        <w:lastRenderedPageBreak/>
        <w:t xml:space="preserve">პირობით ვადამდე გათავისუფლების მექანიზმის დახვეწა და </w:t>
      </w:r>
      <w:proofErr w:type="spellStart"/>
      <w:r w:rsidRPr="005D0996">
        <w:rPr>
          <w:rFonts w:ascii="Sylfaen" w:hAnsi="Sylfaen"/>
        </w:rPr>
        <w:t>განრიდების</w:t>
      </w:r>
      <w:proofErr w:type="spellEnd"/>
      <w:r w:rsidRPr="005D0996">
        <w:rPr>
          <w:rFonts w:ascii="Sylfaen" w:hAnsi="Sylfaen"/>
        </w:rPr>
        <w:t>/</w:t>
      </w:r>
      <w:proofErr w:type="spellStart"/>
      <w:r w:rsidRPr="005D0996">
        <w:rPr>
          <w:rFonts w:ascii="Sylfaen" w:hAnsi="Sylfaen"/>
        </w:rPr>
        <w:t>განრიდებისა</w:t>
      </w:r>
      <w:proofErr w:type="spellEnd"/>
      <w:r w:rsidRPr="005D0996">
        <w:rPr>
          <w:rFonts w:ascii="Sylfaen" w:hAnsi="Sylfaen"/>
        </w:rPr>
        <w:t xml:space="preserve"> და მედიაციის პროგრამის შემოღება და ეფექტიანი იმპლემენტაცია.</w:t>
      </w:r>
    </w:p>
    <w:p w14:paraId="039034BD" w14:textId="77777777" w:rsidR="00262891" w:rsidRPr="005D0996" w:rsidRDefault="00262891" w:rsidP="00CD6163">
      <w:pPr>
        <w:spacing w:after="0"/>
        <w:contextualSpacing/>
        <w:jc w:val="both"/>
        <w:rPr>
          <w:rFonts w:ascii="Sylfaen" w:hAnsi="Sylfaen"/>
        </w:rPr>
      </w:pPr>
    </w:p>
    <w:p w14:paraId="4E43F3E0" w14:textId="77777777" w:rsidR="00262891" w:rsidRPr="005D0996" w:rsidRDefault="00262891" w:rsidP="00CD6163">
      <w:pPr>
        <w:spacing w:after="0"/>
        <w:contextualSpacing/>
        <w:jc w:val="both"/>
        <w:rPr>
          <w:rFonts w:ascii="Sylfaen" w:hAnsi="Sylfaen"/>
          <w:spacing w:val="-2"/>
        </w:rPr>
      </w:pPr>
      <w:r w:rsidRPr="005D0996">
        <w:rPr>
          <w:rFonts w:ascii="Sylfaen" w:hAnsi="Sylfaen"/>
        </w:rPr>
        <w:t xml:space="preserve">აღსანიშნავია, რომ 2014 წელს იუსტიციის სამინისტრომ ქართველი და უცხოელი ექსპერტების, ასევე ევროკავშირისა და გაეროს ბავშვთა ფონდის (UNICEF) რეკომენდაციების საფუძველზე, ევროკავშირის პროექტის მხარდაჭერით შეიმუშავა არასრულწლოვანთა მართლმსაჯულების კოდექსის პროექტი, რომელიც საქართველოს პარლამენტმა 2015 წელს მიიღო და მისი ძირითადი ნაწილი 2016 წლის 1 იანვარს ამოქმედდა. ახალი კოდექსი ერთ საკანონმდებლო აქტში აერთიანებს არასრულწლოვანთა პასუხისმგებლობის, ადმინისტრაციული და სისხლის სამართლის პროცესის, სასჯელაღსრულების და სხვა საკითხების მარეგულირებელ ნორმებს, რაც ხელს უწყობს არასრულწლოვანთა კანონმდებლობის სიმარტივეს და </w:t>
      </w:r>
      <w:proofErr w:type="spellStart"/>
      <w:r w:rsidRPr="005D0996">
        <w:rPr>
          <w:rFonts w:ascii="Sylfaen" w:hAnsi="Sylfaen"/>
        </w:rPr>
        <w:t>განჭვრეტადობას</w:t>
      </w:r>
      <w:proofErr w:type="spellEnd"/>
      <w:r w:rsidRPr="005D0996">
        <w:rPr>
          <w:rFonts w:ascii="Sylfaen" w:hAnsi="Sylfaen"/>
        </w:rPr>
        <w:t xml:space="preserve">. </w:t>
      </w:r>
      <w:r w:rsidRPr="005D0996">
        <w:rPr>
          <w:rFonts w:ascii="Sylfaen" w:hAnsi="Sylfaen"/>
          <w:spacing w:val="-2"/>
        </w:rPr>
        <w:t xml:space="preserve">კოდექსის მიზანია, მართლმსაჯულების განხორციელებისას არასრულწლოვნის საუკეთესო ინტერესების დაცვა, კანონთან კონფლიქტში მყოფი არასრულწლოვნის რესოციალიზაცია-რეაბილიტაცია, არასრულწლოვანი მოწმისა და არასრულწლოვანი დაზარალებულის უფლებების დაცვა, დაზარალებული არასრულწლოვნის განმეორებითი ან ხელახალი </w:t>
      </w:r>
      <w:proofErr w:type="spellStart"/>
      <w:r w:rsidRPr="005D0996">
        <w:rPr>
          <w:rFonts w:ascii="Sylfaen" w:hAnsi="Sylfaen"/>
          <w:spacing w:val="-2"/>
        </w:rPr>
        <w:t>ვიქტიმიზაციის</w:t>
      </w:r>
      <w:proofErr w:type="spellEnd"/>
      <w:r w:rsidRPr="005D0996">
        <w:rPr>
          <w:rFonts w:ascii="Sylfaen" w:hAnsi="Sylfaen"/>
          <w:spacing w:val="-2"/>
        </w:rPr>
        <w:t>/ხელახალი დანაშაულის ჩადენის თავიდან აცილება და მართლწესრიგის დაცვა.</w:t>
      </w:r>
      <w:r w:rsidRPr="005D0996">
        <w:rPr>
          <w:rStyle w:val="FootnoteReference"/>
          <w:rFonts w:ascii="Sylfaen" w:hAnsi="Sylfaen"/>
        </w:rPr>
        <w:footnoteReference w:id="17"/>
      </w:r>
    </w:p>
    <w:p w14:paraId="1FEFC194" w14:textId="77777777" w:rsidR="00262891" w:rsidRPr="005D0996" w:rsidRDefault="00262891" w:rsidP="00CD6163">
      <w:pPr>
        <w:spacing w:after="0"/>
        <w:contextualSpacing/>
        <w:jc w:val="both"/>
        <w:rPr>
          <w:rFonts w:ascii="Sylfaen" w:hAnsi="Sylfaen"/>
        </w:rPr>
      </w:pPr>
    </w:p>
    <w:p w14:paraId="4BE1FF24" w14:textId="77777777" w:rsidR="00262891" w:rsidRPr="005D0996" w:rsidRDefault="00262891" w:rsidP="00CD6163">
      <w:pPr>
        <w:pStyle w:val="NoSpacing"/>
        <w:spacing w:line="276" w:lineRule="auto"/>
        <w:jc w:val="both"/>
        <w:rPr>
          <w:rFonts w:ascii="Sylfaen" w:hAnsi="Sylfaen" w:cs="Calibri"/>
        </w:rPr>
      </w:pPr>
      <w:r w:rsidRPr="005D0996">
        <w:rPr>
          <w:rFonts w:ascii="Sylfaen" w:hAnsi="Sylfaen" w:cs="Calibri"/>
        </w:rPr>
        <w:t xml:space="preserve">კოდექსის ძირითადი არსი მდგომარეობს გადაწყვეტილების მიღებისას არასრულწლოვნის </w:t>
      </w:r>
      <w:r w:rsidRPr="005D0996">
        <w:rPr>
          <w:rFonts w:ascii="Sylfaen" w:hAnsi="Sylfaen" w:cs="Calibri"/>
          <w:b/>
          <w:i/>
        </w:rPr>
        <w:t>საუკეთესო ინტერესებისა</w:t>
      </w:r>
      <w:r w:rsidRPr="005D0996">
        <w:rPr>
          <w:rFonts w:ascii="Sylfaen" w:hAnsi="Sylfaen" w:cs="Calibri"/>
        </w:rPr>
        <w:t xml:space="preserve"> და </w:t>
      </w:r>
      <w:r w:rsidRPr="005D0996">
        <w:rPr>
          <w:rFonts w:ascii="Sylfaen" w:hAnsi="Sylfaen" w:cs="Calibri"/>
          <w:b/>
          <w:i/>
        </w:rPr>
        <w:t>ინდივიდუალური მიდგომის</w:t>
      </w:r>
      <w:r w:rsidRPr="005D0996">
        <w:rPr>
          <w:rFonts w:ascii="Sylfaen" w:hAnsi="Sylfaen" w:cs="Calibri"/>
        </w:rPr>
        <w:t xml:space="preserve"> უპირველეს გათვალისწინებაში, სისხლისსამართლებრივი პასუხისმგებლობის ალტერნატიული ზომებისათვის უპირატესობის მინიჭებაში, არასრულწლოვნის მიმართ გადაწყვეტილების მიღებისას მოსამართლის მიერ ფართო უფლებამოსილების განხორციელებაში, სასამართლო პროცესში არასრულწლოვნის მონაწილეობისას მისი უფლებების დაცვის, მშობლების და სხვა ახლო ნათესავების მონაწილეობის და პატიმრობის გაუმჯობესებული პირობების უზრუნველყოფაში. კოდექსი არასრულწლოვნის განსაკუთრებული ფიზიკური და ფსიქიკური მდგომარეობის გათვალისწინებით აყალიბებს სპეციფიკურ მიდგომას მის მიმართ და ორიენტირებულია არასრულწლოვნის საუკეთესო ინტერესებზე. შესაბამისად, ყველა შესაძლო შემთხვევაში ხაზგასმულია, რომ უპირველეს ყოვლისა, მხედველობაში მიიღება არასრულწლოვნის საუკეთესო ინტერესები. </w:t>
      </w:r>
    </w:p>
    <w:p w14:paraId="3805E0A5" w14:textId="77777777" w:rsidR="00262891" w:rsidRPr="005D0996" w:rsidRDefault="00262891" w:rsidP="00CD6163">
      <w:pPr>
        <w:pStyle w:val="NoSpacing"/>
        <w:spacing w:line="276" w:lineRule="auto"/>
        <w:jc w:val="both"/>
        <w:rPr>
          <w:rFonts w:ascii="Sylfaen" w:hAnsi="Sylfaen" w:cs="Calibri"/>
        </w:rPr>
      </w:pPr>
    </w:p>
    <w:p w14:paraId="5487E83E" w14:textId="77777777" w:rsidR="00262891" w:rsidRPr="005D0996" w:rsidRDefault="00262891" w:rsidP="00CD6163">
      <w:pPr>
        <w:spacing w:after="0"/>
        <w:jc w:val="both"/>
        <w:rPr>
          <w:rFonts w:ascii="Sylfaen" w:hAnsi="Sylfaen"/>
          <w:spacing w:val="-2"/>
        </w:rPr>
      </w:pPr>
      <w:r w:rsidRPr="005D0996">
        <w:rPr>
          <w:rFonts w:ascii="Sylfaen" w:hAnsi="Sylfaen"/>
          <w:spacing w:val="-2"/>
        </w:rPr>
        <w:t xml:space="preserve">არასრულწლოვანთა მართლმსაჯულების კოდექსის პროექტის საქართველოს მთავრობის მიერ 2015 წლის 12 მარტს დამტკიცების შემდგომ, პროექტი წარედგინა საქართველოს პარლამენტს განსახილველად, რომელიც მიღებულ იქნა 2015 წლის 12 ივნისს. კოდექსის ძირითადი ნაწილი 2016 წლის პირველ იანვარს, ხოლო მუხლი 27 (4) (ბ), რომელიც ინდივიდუალური შეფასების </w:t>
      </w:r>
      <w:r w:rsidRPr="005D0996">
        <w:rPr>
          <w:rFonts w:ascii="Sylfaen" w:hAnsi="Sylfaen"/>
          <w:spacing w:val="-2"/>
        </w:rPr>
        <w:lastRenderedPageBreak/>
        <w:t xml:space="preserve">ანგარიშის მომზადებას და გათვალისწინებას სავალდებულოს ხდის სასჯელის დანიშვნისას, იმავე წლის 1 მარტს ამოქმედდა. </w:t>
      </w:r>
    </w:p>
    <w:p w14:paraId="7CE5653E" w14:textId="77777777" w:rsidR="00262891" w:rsidRPr="005D0996" w:rsidRDefault="00262891" w:rsidP="00CD6163">
      <w:pPr>
        <w:spacing w:after="0"/>
        <w:jc w:val="both"/>
        <w:rPr>
          <w:rFonts w:ascii="Sylfaen" w:hAnsi="Sylfaen"/>
          <w:spacing w:val="-2"/>
        </w:rPr>
      </w:pPr>
    </w:p>
    <w:p w14:paraId="0769E9BF" w14:textId="77777777" w:rsidR="00262891" w:rsidRPr="005D0996" w:rsidRDefault="00262891" w:rsidP="00CD6163">
      <w:pPr>
        <w:jc w:val="both"/>
        <w:rPr>
          <w:rFonts w:ascii="Sylfaen" w:hAnsi="Sylfaen"/>
          <w:spacing w:val="-2"/>
        </w:rPr>
      </w:pPr>
      <w:r w:rsidRPr="005D0996">
        <w:rPr>
          <w:rFonts w:ascii="Sylfaen" w:hAnsi="Sylfaen"/>
          <w:spacing w:val="-2"/>
        </w:rPr>
        <w:t xml:space="preserve">სასჯელაღსრულებისა და პრობაციის სამინისტროს მიერ შემუშავებულია საკანონმდებლო ცვლილებათა პაკეტი, რომლის განხილვაც ამჟამად მიმდინარეობს პარლამენტში. ცვლილებების თანახმად, უქმდება არასაპატიმრო სასჯელის ერთ-ერთი სახე - თავისუფლების შეზღუდვა, რომელიც ითვალისწინებს მსჯავრდებულის მოთავსებას თავისუფლების შეზღუდვის დაწესებულებაში. </w:t>
      </w:r>
    </w:p>
    <w:p w14:paraId="0538FF5C" w14:textId="77777777" w:rsidR="00262891" w:rsidRPr="005D0996" w:rsidRDefault="00262891" w:rsidP="00CD6163">
      <w:pPr>
        <w:jc w:val="both"/>
        <w:rPr>
          <w:rFonts w:ascii="Sylfaen" w:hAnsi="Sylfaen"/>
          <w:spacing w:val="-2"/>
        </w:rPr>
      </w:pPr>
      <w:r w:rsidRPr="005D0996">
        <w:rPr>
          <w:rFonts w:ascii="Sylfaen" w:hAnsi="Sylfaen"/>
          <w:spacing w:val="-2"/>
        </w:rPr>
        <w:t>თავისუფლების შეზღუდვა, თავისი არსით, უფრო მეტად ჰგავს საპატიმრო სახის სასჯელს, რის გამოც მისი გამოყენება ნაკლებად ეფექტურია და საჭიროებს გაუქმებას. შესაბამისად, კანონპროექტით მის ნ</w:t>
      </w:r>
      <w:r w:rsidRPr="005D0996">
        <w:rPr>
          <w:rFonts w:ascii="Sylfaen" w:hAnsi="Sylfaen"/>
          <w:color w:val="1F497D"/>
          <w:spacing w:val="-2"/>
        </w:rPr>
        <w:t>ა</w:t>
      </w:r>
      <w:r w:rsidRPr="005D0996">
        <w:rPr>
          <w:rFonts w:ascii="Sylfaen" w:hAnsi="Sylfaen"/>
          <w:spacing w:val="-2"/>
        </w:rPr>
        <w:t>ცვლად იგეგმება ახალი არასაპატიმრო სასჯელის - შინაპატიმრობის დანერგვა, რომელიც გულისხმობს გარკვეული დროის განმავლობაში პირის საცხოვრებელ ადგილზე ყოფნის ვალდებულებასა და მის შესაბამის კონტროლს.</w:t>
      </w:r>
    </w:p>
    <w:p w14:paraId="76A91E05" w14:textId="77777777" w:rsidR="00262891" w:rsidRPr="005D0996" w:rsidRDefault="00262891" w:rsidP="00CD6163">
      <w:pPr>
        <w:spacing w:after="0"/>
        <w:jc w:val="both"/>
        <w:rPr>
          <w:rFonts w:ascii="Sylfaen" w:hAnsi="Sylfaen"/>
        </w:rPr>
      </w:pPr>
      <w:r w:rsidRPr="005D0996">
        <w:rPr>
          <w:rFonts w:ascii="Sylfaen" w:hAnsi="Sylfaen"/>
        </w:rPr>
        <w:t xml:space="preserve">გარდა ზემოაღნიშნულისა, მნიშვნელოვანია, რომ კანონმდებლობის პრაქტიკაში იმპლემენტაციის და  დახვეწის პროცესში მხედველობაში  მიღებული იქნას შემდეგი საკითხები: </w:t>
      </w:r>
    </w:p>
    <w:p w14:paraId="50F1AF75"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 xml:space="preserve">აქცენტი უნდა გაკეთდეს როგორც კანონთან კონფლიქტში, ისე </w:t>
      </w:r>
      <w:r w:rsidRPr="005D0996">
        <w:rPr>
          <w:rFonts w:ascii="Sylfaen" w:hAnsi="Sylfaen"/>
          <w:b/>
        </w:rPr>
        <w:t>სამოქალაქო,</w:t>
      </w:r>
      <w:r w:rsidRPr="005D0996">
        <w:rPr>
          <w:rFonts w:ascii="Sylfaen" w:hAnsi="Sylfaen"/>
        </w:rPr>
        <w:t xml:space="preserve"> </w:t>
      </w:r>
      <w:r w:rsidRPr="005D0996">
        <w:rPr>
          <w:rFonts w:ascii="Sylfaen" w:hAnsi="Sylfaen"/>
          <w:b/>
        </w:rPr>
        <w:t>ადმინისტრაციული</w:t>
      </w:r>
      <w:r w:rsidRPr="005D0996">
        <w:rPr>
          <w:rFonts w:ascii="Sylfaen" w:hAnsi="Sylfaen"/>
        </w:rPr>
        <w:t xml:space="preserve"> და სისხლის სამართლის პროცესებში მონაწილე არასრულწლოვანთა უფლებების დაცვაზე, სამართალწარმოების პროცესში მათი სტატუსის მიუხედავად.</w:t>
      </w:r>
      <w:r w:rsidRPr="005D0996">
        <w:rPr>
          <w:rStyle w:val="FootnoteReference"/>
          <w:rFonts w:ascii="Sylfaen" w:hAnsi="Sylfaen"/>
        </w:rPr>
        <w:footnoteReference w:id="18"/>
      </w:r>
    </w:p>
    <w:p w14:paraId="62E50F44"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 xml:space="preserve">უზრუნველყოფილი უნდა იყოს არასრულწლოვნის </w:t>
      </w:r>
      <w:r w:rsidRPr="005D0996">
        <w:rPr>
          <w:rFonts w:ascii="Sylfaen" w:hAnsi="Sylfaen"/>
          <w:b/>
        </w:rPr>
        <w:t>ეფექტიანი მონაწილეობა სამართალწარმოების პროცესში.</w:t>
      </w:r>
      <w:r w:rsidRPr="005D0996">
        <w:rPr>
          <w:rStyle w:val="FootnoteReference"/>
          <w:rFonts w:ascii="Sylfaen" w:hAnsi="Sylfaen"/>
        </w:rPr>
        <w:footnoteReference w:id="19"/>
      </w:r>
      <w:r w:rsidRPr="005D0996">
        <w:rPr>
          <w:rFonts w:ascii="Sylfaen" w:hAnsi="Sylfaen"/>
          <w:b/>
        </w:rPr>
        <w:t xml:space="preserve"> </w:t>
      </w:r>
      <w:r w:rsidRPr="005D0996">
        <w:rPr>
          <w:rFonts w:ascii="Sylfaen" w:hAnsi="Sylfaen"/>
        </w:rPr>
        <w:t>აღნიშნული მიზნის მისაღწევად კი აუცილებელია, არასრულწლოვნის სრულად, მისთვის გასაგები ფორმით და სპეციფიკის გათვალისწინებით ინფორმირება უფლებებისა და მათი რეალიზაციის შესაძლებლობების შესახებ.</w:t>
      </w:r>
      <w:r w:rsidRPr="005D0996">
        <w:rPr>
          <w:rStyle w:val="FootnoteReference"/>
          <w:rFonts w:ascii="Sylfaen" w:hAnsi="Sylfaen"/>
        </w:rPr>
        <w:footnoteReference w:id="20"/>
      </w:r>
      <w:r w:rsidRPr="005D0996">
        <w:rPr>
          <w:rFonts w:ascii="Sylfaen" w:hAnsi="Sylfaen"/>
        </w:rPr>
        <w:t xml:space="preserve"> მნიშვნელოვანია უფასო იურიდიული დახმარება გარანტირებული იყოს სამართალწარმოების ყველა ეტაპზე</w:t>
      </w:r>
      <w:r w:rsidRPr="005D0996">
        <w:rPr>
          <w:rStyle w:val="FootnoteReference"/>
          <w:rFonts w:ascii="Sylfaen" w:hAnsi="Sylfaen"/>
        </w:rPr>
        <w:footnoteReference w:id="21"/>
      </w:r>
      <w:r w:rsidRPr="005D0996">
        <w:rPr>
          <w:rFonts w:ascii="Sylfaen" w:hAnsi="Sylfaen"/>
        </w:rPr>
        <w:t xml:space="preserve"> და არ შემოიფარგლებოდეს მხოლოდ კონსულტაციის გაწევით, თუ სამართლებრივი დოკუმენტაციის მომზადებით. </w:t>
      </w:r>
    </w:p>
    <w:p w14:paraId="088795E6"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 xml:space="preserve">ბავშვის </w:t>
      </w:r>
      <w:proofErr w:type="spellStart"/>
      <w:r w:rsidRPr="005D0996">
        <w:rPr>
          <w:rFonts w:ascii="Sylfaen" w:hAnsi="Sylfaen"/>
        </w:rPr>
        <w:t>სტიგმატიზაციისა</w:t>
      </w:r>
      <w:proofErr w:type="spellEnd"/>
      <w:r w:rsidRPr="005D0996">
        <w:rPr>
          <w:rFonts w:ascii="Sylfaen" w:hAnsi="Sylfaen"/>
        </w:rPr>
        <w:t xml:space="preserve">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w:t>
      </w:r>
      <w:r w:rsidRPr="005D0996">
        <w:rPr>
          <w:rFonts w:ascii="Sylfaen" w:hAnsi="Sylfaen"/>
        </w:rPr>
        <w:lastRenderedPageBreak/>
        <w:t xml:space="preserve">მისი </w:t>
      </w:r>
      <w:r w:rsidRPr="005D0996">
        <w:rPr>
          <w:rFonts w:ascii="Sylfaen" w:hAnsi="Sylfaen"/>
          <w:b/>
        </w:rPr>
        <w:t>კონფიდენციალურობა.</w:t>
      </w:r>
      <w:r w:rsidRPr="005D0996">
        <w:rPr>
          <w:rFonts w:ascii="Sylfaen" w:hAnsi="Sylfaen"/>
        </w:rPr>
        <w:t xml:space="preserve"> საერთაშორისო სტანდარტების შესაბამისად,</w:t>
      </w:r>
      <w:r w:rsidRPr="005D0996">
        <w:rPr>
          <w:rStyle w:val="FootnoteReference"/>
          <w:rFonts w:ascii="Sylfaen" w:hAnsi="Sylfaen"/>
        </w:rPr>
        <w:footnoteReference w:id="22"/>
      </w:r>
      <w:r w:rsidRPr="005D0996">
        <w:rPr>
          <w:rFonts w:ascii="Sylfaen" w:hAnsi="Sylfaen"/>
        </w:rPr>
        <w:t xml:space="preserve">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w:t>
      </w:r>
      <w:proofErr w:type="spellStart"/>
      <w:r w:rsidRPr="005D0996">
        <w:rPr>
          <w:rFonts w:ascii="Sylfaen" w:hAnsi="Sylfaen"/>
        </w:rPr>
        <w:t>მედიატორი</w:t>
      </w:r>
      <w:proofErr w:type="spellEnd"/>
      <w:r w:rsidRPr="005D0996">
        <w:rPr>
          <w:rFonts w:ascii="Sylfaen" w:hAnsi="Sylfaen"/>
        </w:rPr>
        <w:t xml:space="preserve"> და სხვ.).</w:t>
      </w:r>
      <w:r w:rsidRPr="005D0996">
        <w:rPr>
          <w:rStyle w:val="FootnoteReference"/>
          <w:rFonts w:ascii="Sylfaen" w:hAnsi="Sylfaen"/>
        </w:rPr>
        <w:footnoteReference w:id="23"/>
      </w:r>
      <w:r w:rsidRPr="005D0996">
        <w:rPr>
          <w:rFonts w:ascii="Sylfaen" w:hAnsi="Sylfaen"/>
        </w:rPr>
        <w:t xml:space="preserve"> ეს პრობლემა განსაკუთრებით მწვავედ დგას მასმედიის სფეროში, როდესაც მართლმსაჯულების სისტემაში მოხვედრილი ბავშვის - არასრულწლოვანი სამართალდამრღვევის, მოწმის, დაზარალებულის ან პროცესის სხვა მონაწილის ვინაობა შესაძლოა საზოგადოებისათვის ცნობილი გახდეს (ვინაობის პირდაპირ გამჟღავნებით ან გამოქვეყნებული ფაქტობრივი გარემოებებით). </w:t>
      </w:r>
    </w:p>
    <w:p w14:paraId="548E4523"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 xml:space="preserve">მნიშვნელოვანია გადაისინჯოს არასრულწლოვნებთან მომუშავე პროფესიონალების </w:t>
      </w:r>
      <w:r w:rsidRPr="005D0996">
        <w:rPr>
          <w:rFonts w:ascii="Sylfaen" w:hAnsi="Sylfaen"/>
          <w:b/>
        </w:rPr>
        <w:t>ქცევის მარეგულირებელი ნორმები,</w:t>
      </w:r>
      <w:r w:rsidRPr="005D0996">
        <w:rPr>
          <w:rFonts w:ascii="Sylfaen" w:hAnsi="Sylfaen"/>
        </w:rPr>
        <w:t xml:space="preserve"> ეთიკის ნორმები და სახელმძღვანელო პრინციპები.</w:t>
      </w:r>
    </w:p>
    <w:p w14:paraId="70FF2C79"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ინდივიდუალური შეფასების ანგარიშების გზით არასრულწლოვნის მიმართ გამოსაყენებელი ღონისძიებებისა და სასჯელის ინდივიდუალიზაციის ფართო შესაძლებლობის პრაქტიკაში იმპლემენტაცია.</w:t>
      </w:r>
    </w:p>
    <w:p w14:paraId="085A1938"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 xml:space="preserve">მნიშვნელოვანია კანონმდებლობით მკაფიოდ დარეგულირდეს </w:t>
      </w:r>
      <w:r w:rsidRPr="005D0996">
        <w:rPr>
          <w:rFonts w:ascii="Sylfaen" w:hAnsi="Sylfaen"/>
          <w:b/>
        </w:rPr>
        <w:t>ბავშვთა ძალადობის</w:t>
      </w:r>
      <w:r w:rsidRPr="005D0996">
        <w:rPr>
          <w:rFonts w:ascii="Sylfaen" w:hAnsi="Sylfaen"/>
        </w:rPr>
        <w:t xml:space="preserve"> ყველა ფორმის აკრძალვა, რათა არ არსებობდეს კითხვები, გამონაკლისები და არაერთგვაროვანი მიდგომა დისციპლინური, აღმზრდელობითი ან სხვა რაიმე მიზნით ბავშვთა მიმართ ძალადობის გამოყენების დაუშვებლობასთან დაკავშირებით.</w:t>
      </w:r>
      <w:r w:rsidRPr="005D0996">
        <w:rPr>
          <w:rStyle w:val="FootnoteReference"/>
          <w:rFonts w:ascii="Sylfaen" w:hAnsi="Sylfaen"/>
        </w:rPr>
        <w:footnoteReference w:id="24"/>
      </w:r>
    </w:p>
    <w:p w14:paraId="0386252E" w14:textId="77777777" w:rsidR="00262891" w:rsidRPr="005D0996" w:rsidRDefault="00262891" w:rsidP="00CD6163">
      <w:pPr>
        <w:pStyle w:val="ListParagraph"/>
        <w:numPr>
          <w:ilvl w:val="0"/>
          <w:numId w:val="3"/>
        </w:numPr>
        <w:spacing w:after="0"/>
        <w:jc w:val="both"/>
        <w:rPr>
          <w:rFonts w:ascii="Sylfaen" w:hAnsi="Sylfaen"/>
        </w:rPr>
      </w:pPr>
      <w:r w:rsidRPr="005D0996">
        <w:rPr>
          <w:rFonts w:ascii="Sylfaen" w:hAnsi="Sylfaen"/>
        </w:rPr>
        <w:t>მნიშვნელოვანია კოდექსის ნორმათა ერთიან განმარტებებზე შეჯერება, რასაც ხელს შეუწყობს შესაბამისი კომენტარების შემუშავება.</w:t>
      </w:r>
    </w:p>
    <w:p w14:paraId="4C4D1327" w14:textId="77777777" w:rsidR="00262891" w:rsidRPr="005D0996" w:rsidRDefault="00262891" w:rsidP="00CD6163">
      <w:pPr>
        <w:pStyle w:val="ListParagraph"/>
        <w:spacing w:after="0"/>
        <w:jc w:val="both"/>
        <w:rPr>
          <w:rFonts w:ascii="Sylfaen" w:hAnsi="Sylfaen"/>
        </w:rPr>
      </w:pPr>
    </w:p>
    <w:p w14:paraId="43E496E9" w14:textId="77777777" w:rsidR="00262891" w:rsidRPr="005D0996" w:rsidRDefault="00262891" w:rsidP="00CD6163">
      <w:pPr>
        <w:spacing w:after="0"/>
        <w:jc w:val="both"/>
        <w:rPr>
          <w:rFonts w:ascii="Sylfaen" w:hAnsi="Sylfaen"/>
          <w:b/>
          <w:sz w:val="24"/>
          <w:szCs w:val="24"/>
        </w:rPr>
      </w:pPr>
      <w:bookmarkStart w:id="197" w:name="_Toc381825686"/>
      <w:bookmarkStart w:id="198" w:name="_Toc380590831"/>
      <w:bookmarkStart w:id="199" w:name="_Toc380590769"/>
    </w:p>
    <w:p w14:paraId="337E3705" w14:textId="77777777" w:rsidR="00262891" w:rsidRPr="005D0996" w:rsidRDefault="00262891" w:rsidP="00CD6163">
      <w:pPr>
        <w:spacing w:after="0"/>
        <w:jc w:val="both"/>
        <w:rPr>
          <w:rFonts w:ascii="Sylfaen" w:hAnsi="Sylfaen"/>
          <w:b/>
          <w:sz w:val="24"/>
          <w:szCs w:val="24"/>
        </w:rPr>
      </w:pPr>
      <w:r w:rsidRPr="005D0996">
        <w:rPr>
          <w:rFonts w:ascii="Sylfaen" w:hAnsi="Sylfaen"/>
          <w:b/>
          <w:sz w:val="24"/>
          <w:szCs w:val="24"/>
        </w:rPr>
        <w:t>9.4. დანაშაულის/სამართალდარღვევის და ძალადობის პრევენცია</w:t>
      </w:r>
      <w:bookmarkEnd w:id="197"/>
      <w:bookmarkEnd w:id="198"/>
      <w:bookmarkEnd w:id="199"/>
    </w:p>
    <w:p w14:paraId="0C119482" w14:textId="77777777" w:rsidR="00262891" w:rsidRPr="005D0996" w:rsidRDefault="00262891" w:rsidP="00CD6163">
      <w:pPr>
        <w:spacing w:after="0"/>
        <w:jc w:val="both"/>
        <w:rPr>
          <w:rFonts w:ascii="Sylfaen" w:hAnsi="Sylfaen"/>
          <w:b/>
          <w:sz w:val="24"/>
          <w:szCs w:val="24"/>
        </w:rPr>
      </w:pPr>
    </w:p>
    <w:p w14:paraId="197B02F7" w14:textId="77777777" w:rsidR="00262891" w:rsidRPr="005D0996" w:rsidRDefault="00262891" w:rsidP="00CD6163">
      <w:pPr>
        <w:spacing w:after="0"/>
        <w:jc w:val="both"/>
        <w:rPr>
          <w:rFonts w:ascii="Sylfaen" w:hAnsi="Sylfaen"/>
        </w:rPr>
      </w:pPr>
      <w:r w:rsidRPr="005D0996">
        <w:rPr>
          <w:rFonts w:ascii="Sylfaen" w:hAnsi="Sylfaen"/>
        </w:rPr>
        <w:t xml:space="preserve">არასრულწლოვანთა დანაშაულის/სამართალდარღვევის პრევენცია ერთ-ერთი პრიორიტეტული ამოცანაა. განსაკუთრებით მაშინ, როდესაც საქართველომ გეზი ლიბერალური პოლიტიკისაკენ აიღო და გადავიდა მართლმსაჯულების ახალ ეტაპზე, რომელშიც განმსაზღვრელი როლი პრევენციასა და ინდივიდუალურ მიდგომას ენიჭება. </w:t>
      </w:r>
    </w:p>
    <w:p w14:paraId="1F2D7900" w14:textId="77777777" w:rsidR="00262891" w:rsidRPr="005D0996" w:rsidRDefault="00262891" w:rsidP="00CD6163">
      <w:pPr>
        <w:spacing w:after="0"/>
        <w:jc w:val="both"/>
        <w:rPr>
          <w:rFonts w:ascii="Sylfaen" w:hAnsi="Sylfaen"/>
        </w:rPr>
      </w:pPr>
    </w:p>
    <w:p w14:paraId="2E87C27A" w14:textId="77777777" w:rsidR="00262891" w:rsidRPr="005D0996" w:rsidRDefault="00262891" w:rsidP="00CD6163">
      <w:pPr>
        <w:spacing w:after="0"/>
        <w:contextualSpacing/>
        <w:jc w:val="both"/>
        <w:rPr>
          <w:rFonts w:ascii="Sylfaen" w:hAnsi="Sylfaen"/>
        </w:rPr>
      </w:pPr>
      <w:r w:rsidRPr="005D0996">
        <w:rPr>
          <w:rFonts w:ascii="Sylfaen" w:hAnsi="Sylfaen"/>
        </w:rPr>
        <w:lastRenderedPageBreak/>
        <w:t xml:space="preserve">ეფექტიანი პრევენციული პოლიტიკის იმპლემენტაცია საჭიროებს სამთავრობო, არასამთავრობო და კერძო სექტორის, აგრეთვე საერთაშორისო ორგანიზაციების ერთობლივ ძალისხმევას. 2011 წელს საბჭომ შეიმუშავა </w:t>
      </w:r>
      <w:r w:rsidRPr="005D0996">
        <w:rPr>
          <w:rFonts w:ascii="Sylfaen" w:hAnsi="Sylfaen"/>
          <w:b/>
        </w:rPr>
        <w:t>არასრულწლოვანთა დანაშაულის პრევენციის პირველი სტრატეგია</w:t>
      </w:r>
      <w:r w:rsidRPr="005D0996">
        <w:rPr>
          <w:rFonts w:ascii="Sylfaen" w:hAnsi="Sylfaen"/>
        </w:rPr>
        <w:t xml:space="preserve"> შემუშავდა სისხლის სამართლის რეფორმის უწყებათაშორისი საბჭოს მიერ და დამტკიცდა პრეზიდენტის ბრძანებულებით 2011 წელს. მიღწეული შედეგებისა და ახალი გამოწვევების გათვალისწინებით სტრატეგია 2015 წლის დასაწყისში განახლდა. შემდეგი განახლება კი 2017 წლის დასაწყისში მოხდება.</w:t>
      </w:r>
    </w:p>
    <w:p w14:paraId="293C951E" w14:textId="77777777" w:rsidR="00262891" w:rsidRPr="005D0996" w:rsidRDefault="00262891" w:rsidP="00CD6163">
      <w:pPr>
        <w:spacing w:after="0"/>
        <w:contextualSpacing/>
        <w:jc w:val="both"/>
        <w:rPr>
          <w:rFonts w:ascii="Sylfaen" w:hAnsi="Sylfaen"/>
        </w:rPr>
      </w:pPr>
    </w:p>
    <w:p w14:paraId="14316EBA" w14:textId="77777777" w:rsidR="00262891" w:rsidRPr="005D0996" w:rsidRDefault="00262891" w:rsidP="00CD6163">
      <w:pPr>
        <w:spacing w:after="0"/>
        <w:jc w:val="both"/>
        <w:rPr>
          <w:rFonts w:ascii="Sylfaen" w:hAnsi="Sylfaen"/>
          <w:lang w:eastAsia="ka-GE"/>
        </w:rPr>
      </w:pPr>
      <w:r w:rsidRPr="005D0996">
        <w:rPr>
          <w:rFonts w:ascii="Sylfaen" w:hAnsi="Sylfaen"/>
        </w:rPr>
        <w:t xml:space="preserve">არასრულწლოვანთა დანაშაულის პრევენციის </w:t>
      </w:r>
      <w:r w:rsidRPr="005D0996">
        <w:rPr>
          <w:rFonts w:ascii="Sylfaen" w:hAnsi="Sylfaen" w:cs="Sylfaen"/>
          <w:lang w:eastAsia="ka-GE"/>
        </w:rPr>
        <w:t>სტრატეგია</w:t>
      </w:r>
      <w:r w:rsidRPr="005D0996">
        <w:rPr>
          <w:rFonts w:ascii="Sylfaen" w:hAnsi="Sylfaen"/>
          <w:lang w:eastAsia="ka-GE"/>
        </w:rPr>
        <w:t xml:space="preserve"> </w:t>
      </w:r>
      <w:r w:rsidRPr="005D0996">
        <w:rPr>
          <w:rFonts w:ascii="Sylfaen" w:hAnsi="Sylfaen" w:cs="Sylfaen"/>
          <w:lang w:eastAsia="ka-GE"/>
        </w:rPr>
        <w:t>ქმნის</w:t>
      </w:r>
      <w:r w:rsidRPr="005D0996">
        <w:rPr>
          <w:rFonts w:ascii="Sylfaen" w:hAnsi="Sylfaen"/>
          <w:lang w:eastAsia="ka-GE"/>
        </w:rPr>
        <w:t xml:space="preserve"> </w:t>
      </w:r>
      <w:r w:rsidRPr="005D0996">
        <w:rPr>
          <w:rFonts w:ascii="Sylfaen" w:hAnsi="Sylfaen" w:cs="Sylfaen"/>
          <w:lang w:eastAsia="ka-GE"/>
        </w:rPr>
        <w:t>არასრულწლოვანთა</w:t>
      </w:r>
      <w:r w:rsidRPr="005D0996">
        <w:rPr>
          <w:rFonts w:ascii="Sylfaen" w:hAnsi="Sylfaen"/>
          <w:lang w:eastAsia="ka-GE"/>
        </w:rPr>
        <w:t xml:space="preserve"> </w:t>
      </w:r>
      <w:r w:rsidRPr="005D0996">
        <w:rPr>
          <w:rFonts w:ascii="Sylfaen" w:hAnsi="Sylfaen" w:cs="Sylfaen"/>
          <w:lang w:eastAsia="ka-GE"/>
        </w:rPr>
        <w:t>დანაშაულის</w:t>
      </w:r>
      <w:r w:rsidRPr="005D0996">
        <w:rPr>
          <w:rFonts w:ascii="Sylfaen" w:hAnsi="Sylfaen"/>
          <w:lang w:eastAsia="ka-GE"/>
        </w:rPr>
        <w:t xml:space="preserve"> </w:t>
      </w:r>
      <w:r w:rsidRPr="005D0996">
        <w:rPr>
          <w:rFonts w:ascii="Sylfaen" w:hAnsi="Sylfaen" w:cs="Sylfaen"/>
          <w:lang w:eastAsia="ka-GE"/>
        </w:rPr>
        <w:t>პრევენციის</w:t>
      </w:r>
      <w:r w:rsidRPr="005D0996">
        <w:rPr>
          <w:rFonts w:ascii="Sylfaen" w:hAnsi="Sylfaen"/>
          <w:lang w:eastAsia="ka-GE"/>
        </w:rPr>
        <w:t xml:space="preserve"> </w:t>
      </w:r>
      <w:r w:rsidRPr="005D0996">
        <w:rPr>
          <w:rFonts w:ascii="Sylfaen" w:hAnsi="Sylfaen" w:cs="Sylfaen"/>
          <w:lang w:eastAsia="ka-GE"/>
        </w:rPr>
        <w:t>ეროვნულ</w:t>
      </w:r>
      <w:r w:rsidRPr="005D0996">
        <w:rPr>
          <w:rFonts w:ascii="Sylfaen" w:hAnsi="Sylfaen"/>
          <w:lang w:eastAsia="ka-GE"/>
        </w:rPr>
        <w:t xml:space="preserve"> </w:t>
      </w:r>
      <w:r w:rsidRPr="005D0996">
        <w:rPr>
          <w:rFonts w:ascii="Sylfaen" w:hAnsi="Sylfaen" w:cs="Sylfaen"/>
          <w:lang w:eastAsia="ka-GE"/>
        </w:rPr>
        <w:t>ჩარჩოს</w:t>
      </w:r>
      <w:r w:rsidRPr="005D0996">
        <w:rPr>
          <w:rFonts w:ascii="Sylfaen" w:hAnsi="Sylfaen"/>
          <w:lang w:eastAsia="ka-GE"/>
        </w:rPr>
        <w:t xml:space="preserve"> </w:t>
      </w:r>
      <w:r w:rsidRPr="005D0996">
        <w:rPr>
          <w:rFonts w:ascii="Sylfaen" w:hAnsi="Sylfaen" w:cs="Sylfaen"/>
          <w:lang w:eastAsia="ka-GE"/>
        </w:rPr>
        <w:t>და</w:t>
      </w:r>
      <w:r w:rsidRPr="005D0996">
        <w:rPr>
          <w:rFonts w:ascii="Sylfaen" w:hAnsi="Sylfaen"/>
          <w:lang w:eastAsia="ka-GE"/>
        </w:rPr>
        <w:t xml:space="preserve"> </w:t>
      </w:r>
      <w:r w:rsidRPr="005D0996">
        <w:rPr>
          <w:rFonts w:ascii="Sylfaen" w:hAnsi="Sylfaen" w:cs="Sylfaen"/>
          <w:lang w:eastAsia="ka-GE"/>
        </w:rPr>
        <w:t>ასახავს</w:t>
      </w:r>
      <w:r w:rsidRPr="005D0996">
        <w:rPr>
          <w:rFonts w:ascii="Sylfaen" w:hAnsi="Sylfaen"/>
          <w:lang w:eastAsia="ka-GE"/>
        </w:rPr>
        <w:t xml:space="preserve"> </w:t>
      </w:r>
      <w:r w:rsidRPr="005D0996">
        <w:rPr>
          <w:rFonts w:ascii="Sylfaen" w:hAnsi="Sylfaen" w:cs="Sylfaen"/>
          <w:lang w:eastAsia="ka-GE"/>
        </w:rPr>
        <w:t>გაერთიანებული</w:t>
      </w:r>
      <w:r w:rsidRPr="005D0996">
        <w:rPr>
          <w:rFonts w:ascii="Sylfaen" w:hAnsi="Sylfaen"/>
          <w:lang w:eastAsia="ka-GE"/>
        </w:rPr>
        <w:t xml:space="preserve"> </w:t>
      </w:r>
      <w:r w:rsidRPr="005D0996">
        <w:rPr>
          <w:rFonts w:ascii="Sylfaen" w:hAnsi="Sylfaen" w:cs="Sylfaen"/>
          <w:lang w:eastAsia="ka-GE"/>
        </w:rPr>
        <w:t>ერების</w:t>
      </w:r>
      <w:r w:rsidRPr="005D0996">
        <w:rPr>
          <w:rFonts w:ascii="Sylfaen" w:hAnsi="Sylfaen"/>
          <w:lang w:eastAsia="ka-GE"/>
        </w:rPr>
        <w:t xml:space="preserve"> </w:t>
      </w:r>
      <w:r w:rsidRPr="005D0996">
        <w:rPr>
          <w:rFonts w:ascii="Sylfaen" w:hAnsi="Sylfaen" w:cs="Sylfaen"/>
          <w:lang w:eastAsia="ka-GE"/>
        </w:rPr>
        <w:t>ორგანიზაციის</w:t>
      </w:r>
      <w:r w:rsidRPr="005D0996">
        <w:rPr>
          <w:rFonts w:ascii="Sylfaen" w:hAnsi="Sylfaen"/>
          <w:lang w:eastAsia="ka-GE"/>
        </w:rPr>
        <w:t xml:space="preserve"> </w:t>
      </w:r>
      <w:r w:rsidRPr="005D0996">
        <w:rPr>
          <w:rFonts w:ascii="Sylfaen" w:hAnsi="Sylfaen" w:cs="Sylfaen"/>
          <w:lang w:eastAsia="ka-GE"/>
        </w:rPr>
        <w:t>ბავშვის</w:t>
      </w:r>
      <w:r w:rsidRPr="005D0996">
        <w:rPr>
          <w:rFonts w:ascii="Sylfaen" w:hAnsi="Sylfaen"/>
          <w:lang w:eastAsia="ka-GE"/>
        </w:rPr>
        <w:t xml:space="preserve"> </w:t>
      </w:r>
      <w:r w:rsidRPr="005D0996">
        <w:rPr>
          <w:rFonts w:ascii="Sylfaen" w:hAnsi="Sylfaen" w:cs="Sylfaen"/>
          <w:lang w:eastAsia="ka-GE"/>
        </w:rPr>
        <w:t>უფლებათა</w:t>
      </w:r>
      <w:r w:rsidRPr="005D0996">
        <w:rPr>
          <w:rFonts w:ascii="Sylfaen" w:hAnsi="Sylfaen"/>
          <w:lang w:eastAsia="ka-GE"/>
        </w:rPr>
        <w:t xml:space="preserve"> </w:t>
      </w:r>
      <w:r w:rsidRPr="005D0996">
        <w:rPr>
          <w:rFonts w:ascii="Sylfaen" w:hAnsi="Sylfaen" w:cs="Sylfaen"/>
          <w:lang w:eastAsia="ka-GE"/>
        </w:rPr>
        <w:t>კონვენციის</w:t>
      </w:r>
      <w:r w:rsidRPr="005D0996">
        <w:rPr>
          <w:rFonts w:ascii="Sylfaen" w:hAnsi="Sylfaen"/>
          <w:lang w:eastAsia="ka-GE"/>
        </w:rPr>
        <w:t xml:space="preserve"> </w:t>
      </w:r>
      <w:r w:rsidRPr="005D0996">
        <w:rPr>
          <w:rFonts w:ascii="Sylfaen" w:hAnsi="Sylfaen" w:cs="Sylfaen"/>
          <w:lang w:eastAsia="ka-GE"/>
        </w:rPr>
        <w:t>პრინციპებსა</w:t>
      </w:r>
      <w:r w:rsidRPr="005D0996">
        <w:rPr>
          <w:rFonts w:ascii="Sylfaen" w:hAnsi="Sylfaen"/>
          <w:lang w:eastAsia="ka-GE"/>
        </w:rPr>
        <w:t xml:space="preserve"> </w:t>
      </w:r>
      <w:r w:rsidRPr="005D0996">
        <w:rPr>
          <w:rFonts w:ascii="Sylfaen" w:hAnsi="Sylfaen" w:cs="Sylfaen"/>
          <w:lang w:eastAsia="ka-GE"/>
        </w:rPr>
        <w:t>და</w:t>
      </w:r>
      <w:r w:rsidRPr="005D0996">
        <w:rPr>
          <w:rFonts w:ascii="Sylfaen" w:hAnsi="Sylfaen"/>
          <w:lang w:eastAsia="ka-GE"/>
        </w:rPr>
        <w:t xml:space="preserve"> </w:t>
      </w:r>
      <w:r w:rsidRPr="005D0996">
        <w:rPr>
          <w:rFonts w:ascii="Sylfaen" w:hAnsi="Sylfaen" w:cs="Sylfaen"/>
          <w:lang w:eastAsia="ka-GE"/>
        </w:rPr>
        <w:t>ნორმებს</w:t>
      </w:r>
      <w:r w:rsidRPr="005D0996">
        <w:rPr>
          <w:rFonts w:ascii="Sylfaen" w:hAnsi="Sylfaen"/>
          <w:lang w:eastAsia="ka-GE"/>
        </w:rPr>
        <w:t xml:space="preserve">, </w:t>
      </w:r>
      <w:r w:rsidRPr="005D0996">
        <w:rPr>
          <w:rFonts w:ascii="Sylfaen" w:hAnsi="Sylfaen" w:cs="Sylfaen"/>
          <w:lang w:eastAsia="ka-GE"/>
        </w:rPr>
        <w:t>არასრულწლოვანთა</w:t>
      </w:r>
      <w:r w:rsidRPr="005D0996">
        <w:rPr>
          <w:rFonts w:ascii="Sylfaen" w:hAnsi="Sylfaen"/>
          <w:lang w:eastAsia="ka-GE"/>
        </w:rPr>
        <w:t xml:space="preserve"> </w:t>
      </w:r>
      <w:r w:rsidRPr="005D0996">
        <w:rPr>
          <w:rFonts w:ascii="Sylfaen" w:hAnsi="Sylfaen" w:cs="Sylfaen"/>
          <w:lang w:eastAsia="ka-GE"/>
        </w:rPr>
        <w:t>დანაშაულის</w:t>
      </w:r>
      <w:r w:rsidRPr="005D0996">
        <w:rPr>
          <w:rFonts w:ascii="Sylfaen" w:hAnsi="Sylfaen"/>
          <w:lang w:eastAsia="ka-GE"/>
        </w:rPr>
        <w:t xml:space="preserve"> </w:t>
      </w:r>
      <w:r w:rsidRPr="005D0996">
        <w:rPr>
          <w:rFonts w:ascii="Sylfaen" w:hAnsi="Sylfaen" w:cs="Sylfaen"/>
          <w:lang w:eastAsia="ka-GE"/>
        </w:rPr>
        <w:t>პრევენციის</w:t>
      </w:r>
      <w:r w:rsidRPr="005D0996">
        <w:rPr>
          <w:rFonts w:ascii="Sylfaen" w:hAnsi="Sylfaen"/>
          <w:lang w:eastAsia="ka-GE"/>
        </w:rPr>
        <w:t xml:space="preserve"> </w:t>
      </w:r>
      <w:r w:rsidRPr="005D0996">
        <w:rPr>
          <w:rFonts w:ascii="Sylfaen" w:hAnsi="Sylfaen" w:cs="Sylfaen"/>
          <w:lang w:eastAsia="ka-GE"/>
        </w:rPr>
        <w:t>სტანდარტებს</w:t>
      </w:r>
      <w:r w:rsidRPr="005D0996">
        <w:rPr>
          <w:rFonts w:ascii="Sylfaen" w:hAnsi="Sylfaen"/>
          <w:lang w:eastAsia="ka-GE"/>
        </w:rPr>
        <w:t xml:space="preserve">, </w:t>
      </w:r>
      <w:r w:rsidRPr="005D0996">
        <w:rPr>
          <w:rFonts w:ascii="Sylfaen" w:hAnsi="Sylfaen" w:cs="Sylfaen"/>
          <w:lang w:eastAsia="ka-GE"/>
        </w:rPr>
        <w:t>მათ</w:t>
      </w:r>
      <w:r w:rsidRPr="005D0996">
        <w:rPr>
          <w:rFonts w:ascii="Sylfaen" w:hAnsi="Sylfaen"/>
          <w:lang w:eastAsia="ka-GE"/>
        </w:rPr>
        <w:t xml:space="preserve"> </w:t>
      </w:r>
      <w:r w:rsidRPr="005D0996">
        <w:rPr>
          <w:rFonts w:ascii="Sylfaen" w:hAnsi="Sylfaen" w:cs="Sylfaen"/>
          <w:lang w:eastAsia="ka-GE"/>
        </w:rPr>
        <w:t>შორის</w:t>
      </w:r>
      <w:r w:rsidRPr="005D0996">
        <w:rPr>
          <w:rFonts w:ascii="Sylfaen" w:hAnsi="Sylfaen"/>
          <w:lang w:eastAsia="ka-GE"/>
        </w:rPr>
        <w:t xml:space="preserve">, </w:t>
      </w:r>
      <w:r w:rsidRPr="005D0996">
        <w:rPr>
          <w:rFonts w:ascii="Sylfaen" w:hAnsi="Sylfaen" w:cs="Sylfaen"/>
          <w:lang w:eastAsia="ka-GE"/>
        </w:rPr>
        <w:t>გაეროს</w:t>
      </w:r>
      <w:r w:rsidRPr="005D0996">
        <w:rPr>
          <w:rFonts w:ascii="Sylfaen" w:hAnsi="Sylfaen"/>
          <w:lang w:eastAsia="ka-GE"/>
        </w:rPr>
        <w:t xml:space="preserve"> </w:t>
      </w:r>
      <w:r w:rsidRPr="005D0996">
        <w:rPr>
          <w:rFonts w:ascii="Sylfaen" w:hAnsi="Sylfaen" w:cs="Sylfaen"/>
          <w:lang w:eastAsia="ka-GE"/>
        </w:rPr>
        <w:t>სახელმძღვანელო</w:t>
      </w:r>
      <w:r w:rsidRPr="005D0996">
        <w:rPr>
          <w:rFonts w:ascii="Sylfaen" w:hAnsi="Sylfaen"/>
          <w:lang w:eastAsia="ka-GE"/>
        </w:rPr>
        <w:t xml:space="preserve"> </w:t>
      </w:r>
      <w:r w:rsidRPr="005D0996">
        <w:rPr>
          <w:rFonts w:ascii="Sylfaen" w:hAnsi="Sylfaen" w:cs="Sylfaen"/>
          <w:lang w:eastAsia="ka-GE"/>
        </w:rPr>
        <w:t>პრინციპებს</w:t>
      </w:r>
      <w:r w:rsidRPr="005D0996">
        <w:rPr>
          <w:rFonts w:ascii="Sylfaen" w:hAnsi="Sylfaen"/>
          <w:lang w:eastAsia="ka-GE"/>
        </w:rPr>
        <w:t xml:space="preserve"> </w:t>
      </w:r>
      <w:r w:rsidRPr="005D0996">
        <w:rPr>
          <w:rFonts w:ascii="Sylfaen" w:hAnsi="Sylfaen" w:cs="Sylfaen"/>
          <w:lang w:eastAsia="ka-GE"/>
        </w:rPr>
        <w:t>არასრულწლოვანთა</w:t>
      </w:r>
      <w:r w:rsidRPr="005D0996">
        <w:rPr>
          <w:rFonts w:ascii="Sylfaen" w:hAnsi="Sylfaen"/>
          <w:lang w:eastAsia="ka-GE"/>
        </w:rPr>
        <w:t xml:space="preserve"> </w:t>
      </w:r>
      <w:proofErr w:type="spellStart"/>
      <w:r w:rsidRPr="005D0996">
        <w:rPr>
          <w:rFonts w:ascii="Sylfaen" w:hAnsi="Sylfaen" w:cs="Sylfaen"/>
          <w:lang w:eastAsia="ka-GE"/>
        </w:rPr>
        <w:t>დელინქვენტური</w:t>
      </w:r>
      <w:proofErr w:type="spellEnd"/>
      <w:r w:rsidRPr="005D0996">
        <w:rPr>
          <w:rFonts w:ascii="Sylfaen" w:hAnsi="Sylfaen"/>
          <w:lang w:eastAsia="ka-GE"/>
        </w:rPr>
        <w:t xml:space="preserve"> </w:t>
      </w:r>
      <w:r w:rsidRPr="005D0996">
        <w:rPr>
          <w:rFonts w:ascii="Sylfaen" w:hAnsi="Sylfaen" w:cs="Sylfaen"/>
          <w:lang w:eastAsia="ka-GE"/>
        </w:rPr>
        <w:t>ქცევის</w:t>
      </w:r>
      <w:r w:rsidRPr="005D0996">
        <w:rPr>
          <w:rFonts w:ascii="Sylfaen" w:hAnsi="Sylfaen"/>
          <w:lang w:eastAsia="ka-GE"/>
        </w:rPr>
        <w:t xml:space="preserve"> </w:t>
      </w:r>
      <w:r w:rsidRPr="005D0996">
        <w:rPr>
          <w:rFonts w:ascii="Sylfaen" w:hAnsi="Sylfaen" w:cs="Sylfaen"/>
          <w:lang w:eastAsia="ka-GE"/>
        </w:rPr>
        <w:t>პრევენციის</w:t>
      </w:r>
      <w:r w:rsidRPr="005D0996">
        <w:rPr>
          <w:rFonts w:ascii="Sylfaen" w:hAnsi="Sylfaen"/>
          <w:lang w:eastAsia="ka-GE"/>
        </w:rPr>
        <w:t xml:space="preserve"> </w:t>
      </w:r>
      <w:r w:rsidRPr="005D0996">
        <w:rPr>
          <w:rFonts w:ascii="Sylfaen" w:hAnsi="Sylfaen" w:cs="Sylfaen"/>
          <w:lang w:eastAsia="ka-GE"/>
        </w:rPr>
        <w:t>შესახებ</w:t>
      </w:r>
      <w:r w:rsidRPr="005D0996">
        <w:rPr>
          <w:rFonts w:ascii="Sylfaen" w:hAnsi="Sylfaen"/>
          <w:lang w:eastAsia="ka-GE"/>
        </w:rPr>
        <w:t xml:space="preserve">, </w:t>
      </w:r>
      <w:r w:rsidRPr="005D0996">
        <w:rPr>
          <w:rFonts w:ascii="Sylfaen" w:hAnsi="Sylfaen" w:cs="Sylfaen"/>
          <w:lang w:eastAsia="ka-GE"/>
        </w:rPr>
        <w:t>გაეროს</w:t>
      </w:r>
      <w:r w:rsidRPr="005D0996">
        <w:rPr>
          <w:rFonts w:ascii="Sylfaen" w:hAnsi="Sylfaen"/>
          <w:lang w:eastAsia="ka-GE"/>
        </w:rPr>
        <w:t xml:space="preserve"> </w:t>
      </w:r>
      <w:r w:rsidRPr="005D0996">
        <w:rPr>
          <w:rFonts w:ascii="Sylfaen" w:hAnsi="Sylfaen" w:cs="Sylfaen"/>
          <w:lang w:eastAsia="ka-GE"/>
        </w:rPr>
        <w:t>მინიმალურ</w:t>
      </w:r>
      <w:r w:rsidRPr="005D0996">
        <w:rPr>
          <w:rFonts w:ascii="Sylfaen" w:hAnsi="Sylfaen"/>
          <w:lang w:eastAsia="ka-GE"/>
        </w:rPr>
        <w:t xml:space="preserve"> </w:t>
      </w:r>
      <w:r w:rsidRPr="005D0996">
        <w:rPr>
          <w:rFonts w:ascii="Sylfaen" w:hAnsi="Sylfaen" w:cs="Sylfaen"/>
          <w:lang w:eastAsia="ka-GE"/>
        </w:rPr>
        <w:t>სტანდარტულ</w:t>
      </w:r>
      <w:r w:rsidRPr="005D0996">
        <w:rPr>
          <w:rFonts w:ascii="Sylfaen" w:hAnsi="Sylfaen"/>
          <w:lang w:eastAsia="ka-GE"/>
        </w:rPr>
        <w:t xml:space="preserve"> </w:t>
      </w:r>
      <w:r w:rsidRPr="005D0996">
        <w:rPr>
          <w:rFonts w:ascii="Sylfaen" w:hAnsi="Sylfaen" w:cs="Sylfaen"/>
          <w:lang w:eastAsia="ka-GE"/>
        </w:rPr>
        <w:t>წესებს</w:t>
      </w:r>
      <w:r w:rsidRPr="005D0996">
        <w:rPr>
          <w:rFonts w:ascii="Sylfaen" w:hAnsi="Sylfaen"/>
          <w:lang w:eastAsia="ka-GE"/>
        </w:rPr>
        <w:t xml:space="preserve"> </w:t>
      </w:r>
      <w:r w:rsidRPr="005D0996">
        <w:rPr>
          <w:rFonts w:ascii="Sylfaen" w:hAnsi="Sylfaen" w:cs="Sylfaen"/>
          <w:lang w:eastAsia="ka-GE"/>
        </w:rPr>
        <w:t>არასრულწლოვანთა</w:t>
      </w:r>
      <w:r w:rsidRPr="005D0996">
        <w:rPr>
          <w:rFonts w:ascii="Sylfaen" w:hAnsi="Sylfaen"/>
          <w:lang w:eastAsia="ka-GE"/>
        </w:rPr>
        <w:t xml:space="preserve"> </w:t>
      </w:r>
      <w:r w:rsidRPr="005D0996">
        <w:rPr>
          <w:rFonts w:ascii="Sylfaen" w:hAnsi="Sylfaen" w:cs="Sylfaen"/>
          <w:lang w:eastAsia="ka-GE"/>
        </w:rPr>
        <w:t>მიმართ</w:t>
      </w:r>
      <w:r w:rsidRPr="005D0996">
        <w:rPr>
          <w:rFonts w:ascii="Sylfaen" w:hAnsi="Sylfaen"/>
          <w:lang w:eastAsia="ka-GE"/>
        </w:rPr>
        <w:t xml:space="preserve"> </w:t>
      </w:r>
      <w:r w:rsidRPr="005D0996">
        <w:rPr>
          <w:rFonts w:ascii="Sylfaen" w:hAnsi="Sylfaen" w:cs="Sylfaen"/>
          <w:lang w:eastAsia="ka-GE"/>
        </w:rPr>
        <w:t>მართლმსაჯულების</w:t>
      </w:r>
      <w:r w:rsidRPr="005D0996">
        <w:rPr>
          <w:rFonts w:ascii="Sylfaen" w:hAnsi="Sylfaen"/>
          <w:lang w:eastAsia="ka-GE"/>
        </w:rPr>
        <w:t xml:space="preserve"> </w:t>
      </w:r>
      <w:r w:rsidRPr="005D0996">
        <w:rPr>
          <w:rFonts w:ascii="Sylfaen" w:hAnsi="Sylfaen" w:cs="Sylfaen"/>
          <w:lang w:eastAsia="ka-GE"/>
        </w:rPr>
        <w:t>განხორციელების</w:t>
      </w:r>
      <w:r w:rsidRPr="005D0996">
        <w:rPr>
          <w:rFonts w:ascii="Sylfaen" w:hAnsi="Sylfaen"/>
          <w:lang w:eastAsia="ka-GE"/>
        </w:rPr>
        <w:t xml:space="preserve"> </w:t>
      </w:r>
      <w:r w:rsidRPr="005D0996">
        <w:rPr>
          <w:rFonts w:ascii="Sylfaen" w:hAnsi="Sylfaen" w:cs="Sylfaen"/>
          <w:lang w:eastAsia="ka-GE"/>
        </w:rPr>
        <w:t>შესახებ</w:t>
      </w:r>
      <w:r w:rsidRPr="005D0996">
        <w:rPr>
          <w:rFonts w:ascii="Sylfaen" w:hAnsi="Sylfaen"/>
          <w:lang w:eastAsia="ka-GE"/>
        </w:rPr>
        <w:t xml:space="preserve"> </w:t>
      </w:r>
      <w:r w:rsidRPr="005D0996">
        <w:rPr>
          <w:rFonts w:ascii="Sylfaen" w:hAnsi="Sylfaen" w:cs="Sylfaen"/>
          <w:lang w:eastAsia="ka-GE"/>
        </w:rPr>
        <w:t>და</w:t>
      </w:r>
      <w:r w:rsidRPr="005D0996">
        <w:rPr>
          <w:rFonts w:ascii="Sylfaen" w:hAnsi="Sylfaen"/>
          <w:lang w:eastAsia="ka-GE"/>
        </w:rPr>
        <w:t xml:space="preserve"> </w:t>
      </w:r>
      <w:r w:rsidRPr="005D0996">
        <w:rPr>
          <w:rFonts w:ascii="Sylfaen" w:hAnsi="Sylfaen" w:cs="Sylfaen"/>
          <w:lang w:eastAsia="ka-GE"/>
        </w:rPr>
        <w:t>სხვა</w:t>
      </w:r>
      <w:r w:rsidRPr="005D0996">
        <w:rPr>
          <w:rFonts w:ascii="Sylfaen" w:hAnsi="Sylfaen"/>
          <w:lang w:eastAsia="ka-GE"/>
        </w:rPr>
        <w:t xml:space="preserve"> </w:t>
      </w:r>
      <w:r w:rsidRPr="005D0996">
        <w:rPr>
          <w:rFonts w:ascii="Sylfaen" w:hAnsi="Sylfaen" w:cs="Sylfaen"/>
          <w:lang w:eastAsia="ka-GE"/>
        </w:rPr>
        <w:t>სტანდარტებს</w:t>
      </w:r>
      <w:r w:rsidRPr="005D0996">
        <w:rPr>
          <w:rFonts w:ascii="Sylfaen" w:hAnsi="Sylfaen"/>
          <w:lang w:eastAsia="ka-GE"/>
        </w:rPr>
        <w:t xml:space="preserve">. </w:t>
      </w:r>
    </w:p>
    <w:p w14:paraId="47718C58" w14:textId="77777777" w:rsidR="00262891" w:rsidRPr="005D0996" w:rsidRDefault="00262891" w:rsidP="00CD6163">
      <w:pPr>
        <w:spacing w:after="0"/>
        <w:jc w:val="both"/>
        <w:rPr>
          <w:rFonts w:ascii="Sylfaen" w:hAnsi="Sylfaen"/>
          <w:i/>
          <w:lang w:eastAsia="ka-GE"/>
        </w:rPr>
      </w:pPr>
    </w:p>
    <w:p w14:paraId="6A21DD57" w14:textId="77777777" w:rsidR="00262891" w:rsidRPr="005D0996" w:rsidRDefault="00262891" w:rsidP="00CD6163">
      <w:pPr>
        <w:spacing w:after="0"/>
        <w:jc w:val="both"/>
        <w:rPr>
          <w:rFonts w:ascii="Sylfaen" w:hAnsi="Sylfaen"/>
          <w:spacing w:val="-2"/>
        </w:rPr>
      </w:pPr>
      <w:r w:rsidRPr="005D0996">
        <w:rPr>
          <w:rFonts w:ascii="Sylfaen" w:hAnsi="Sylfaen" w:cs="Sylfaen"/>
          <w:lang w:eastAsia="ka-GE"/>
        </w:rPr>
        <w:t>სტრატეგიაში ჩამოყალიბებულია</w:t>
      </w:r>
      <w:r w:rsidRPr="005D0996">
        <w:rPr>
          <w:rFonts w:ascii="Sylfaen" w:hAnsi="Sylfaen"/>
          <w:lang w:eastAsia="ka-GE"/>
        </w:rPr>
        <w:t xml:space="preserve"> </w:t>
      </w:r>
      <w:r w:rsidRPr="005D0996">
        <w:rPr>
          <w:rFonts w:ascii="Sylfaen" w:hAnsi="Sylfaen" w:cs="Sylfaen"/>
          <w:lang w:eastAsia="ka-GE"/>
        </w:rPr>
        <w:t>არასრულწლოვანთა</w:t>
      </w:r>
      <w:r w:rsidRPr="005D0996">
        <w:rPr>
          <w:rFonts w:ascii="Sylfaen" w:hAnsi="Sylfaen"/>
          <w:lang w:eastAsia="ka-GE"/>
        </w:rPr>
        <w:t xml:space="preserve"> </w:t>
      </w:r>
      <w:r w:rsidRPr="005D0996">
        <w:rPr>
          <w:rFonts w:ascii="Sylfaen" w:hAnsi="Sylfaen" w:cs="Sylfaen"/>
          <w:lang w:eastAsia="ka-GE"/>
        </w:rPr>
        <w:t>დანაშაულის</w:t>
      </w:r>
      <w:r w:rsidRPr="005D0996">
        <w:rPr>
          <w:rFonts w:ascii="Sylfaen" w:hAnsi="Sylfaen"/>
          <w:lang w:eastAsia="ka-GE"/>
        </w:rPr>
        <w:t xml:space="preserve"> </w:t>
      </w:r>
      <w:r w:rsidRPr="005D0996">
        <w:rPr>
          <w:rFonts w:ascii="Sylfaen" w:hAnsi="Sylfaen" w:cs="Sylfaen"/>
          <w:lang w:eastAsia="ka-GE"/>
        </w:rPr>
        <w:t>პრევენციის</w:t>
      </w:r>
      <w:r w:rsidRPr="005D0996">
        <w:rPr>
          <w:rFonts w:ascii="Sylfaen" w:hAnsi="Sylfaen"/>
          <w:lang w:eastAsia="ka-GE"/>
        </w:rPr>
        <w:t xml:space="preserve"> ძირითადი </w:t>
      </w:r>
      <w:r w:rsidRPr="005D0996">
        <w:rPr>
          <w:rFonts w:ascii="Sylfaen" w:hAnsi="Sylfaen" w:cs="Sylfaen"/>
          <w:lang w:eastAsia="ka-GE"/>
        </w:rPr>
        <w:t>პრინციპები</w:t>
      </w:r>
      <w:r w:rsidRPr="005D0996">
        <w:rPr>
          <w:rFonts w:ascii="Sylfaen" w:hAnsi="Sylfaen"/>
          <w:lang w:eastAsia="ka-GE"/>
        </w:rPr>
        <w:t xml:space="preserve"> </w:t>
      </w:r>
      <w:r w:rsidRPr="005D0996">
        <w:rPr>
          <w:rFonts w:ascii="Sylfaen" w:hAnsi="Sylfaen" w:cs="Sylfaen"/>
          <w:lang w:eastAsia="ka-GE"/>
        </w:rPr>
        <w:t>და</w:t>
      </w:r>
      <w:r w:rsidRPr="005D0996">
        <w:rPr>
          <w:rFonts w:ascii="Sylfaen" w:hAnsi="Sylfaen"/>
          <w:lang w:eastAsia="ka-GE"/>
        </w:rPr>
        <w:t xml:space="preserve"> </w:t>
      </w:r>
      <w:r w:rsidRPr="005D0996">
        <w:rPr>
          <w:rFonts w:ascii="Sylfaen" w:hAnsi="Sylfaen" w:cs="Sylfaen"/>
          <w:lang w:eastAsia="ka-GE"/>
        </w:rPr>
        <w:t>მიდგომები</w:t>
      </w:r>
      <w:r w:rsidRPr="005D0996">
        <w:rPr>
          <w:rFonts w:ascii="Sylfaen" w:hAnsi="Sylfaen"/>
          <w:lang w:eastAsia="ka-GE"/>
        </w:rPr>
        <w:t xml:space="preserve">, </w:t>
      </w:r>
      <w:r w:rsidRPr="005D0996">
        <w:rPr>
          <w:rFonts w:ascii="Sylfaen" w:hAnsi="Sylfaen" w:cs="Sylfaen"/>
          <w:lang w:eastAsia="ka-GE"/>
        </w:rPr>
        <w:t>ასევე პრევენციის</w:t>
      </w:r>
      <w:r w:rsidRPr="005D0996">
        <w:rPr>
          <w:rFonts w:ascii="Sylfaen" w:hAnsi="Sylfaen"/>
          <w:lang w:eastAsia="ka-GE"/>
        </w:rPr>
        <w:t xml:space="preserve"> </w:t>
      </w:r>
      <w:r w:rsidRPr="005D0996">
        <w:rPr>
          <w:rFonts w:ascii="Sylfaen" w:hAnsi="Sylfaen" w:cs="Sylfaen"/>
          <w:lang w:eastAsia="ka-GE"/>
        </w:rPr>
        <w:t>დონეების</w:t>
      </w:r>
      <w:r w:rsidRPr="005D0996">
        <w:rPr>
          <w:rFonts w:ascii="Sylfaen" w:hAnsi="Sylfaen"/>
          <w:lang w:eastAsia="ka-GE"/>
        </w:rPr>
        <w:t xml:space="preserve"> </w:t>
      </w:r>
      <w:r w:rsidRPr="005D0996">
        <w:rPr>
          <w:rFonts w:ascii="Sylfaen" w:hAnsi="Sylfaen" w:cs="Sylfaen"/>
          <w:lang w:eastAsia="ka-GE"/>
        </w:rPr>
        <w:t>მიხედვით</w:t>
      </w:r>
      <w:r w:rsidRPr="005D0996">
        <w:rPr>
          <w:rFonts w:ascii="Sylfaen" w:hAnsi="Sylfaen"/>
          <w:lang w:eastAsia="ka-GE"/>
        </w:rPr>
        <w:t xml:space="preserve"> </w:t>
      </w:r>
      <w:r w:rsidRPr="005D0996">
        <w:rPr>
          <w:rFonts w:ascii="Sylfaen" w:hAnsi="Sylfaen" w:cs="Sylfaen"/>
          <w:lang w:eastAsia="ka-GE"/>
        </w:rPr>
        <w:t>მოცემულია</w:t>
      </w:r>
      <w:r w:rsidRPr="005D0996">
        <w:rPr>
          <w:rFonts w:ascii="Sylfaen" w:hAnsi="Sylfaen"/>
          <w:lang w:eastAsia="ka-GE"/>
        </w:rPr>
        <w:t xml:space="preserve"> </w:t>
      </w:r>
      <w:r w:rsidRPr="005D0996">
        <w:rPr>
          <w:rFonts w:ascii="Sylfaen" w:hAnsi="Sylfaen" w:cs="Sylfaen"/>
          <w:lang w:eastAsia="ka-GE"/>
        </w:rPr>
        <w:t>ძირითადი</w:t>
      </w:r>
      <w:r w:rsidRPr="005D0996">
        <w:rPr>
          <w:rFonts w:ascii="Sylfaen" w:hAnsi="Sylfaen"/>
          <w:lang w:eastAsia="ka-GE"/>
        </w:rPr>
        <w:t xml:space="preserve"> </w:t>
      </w:r>
      <w:r w:rsidRPr="005D0996">
        <w:rPr>
          <w:rFonts w:ascii="Sylfaen" w:hAnsi="Sylfaen" w:cs="Sylfaen"/>
          <w:lang w:eastAsia="ka-GE"/>
        </w:rPr>
        <w:t>მიზნები</w:t>
      </w:r>
      <w:r w:rsidRPr="005D0996">
        <w:rPr>
          <w:rFonts w:ascii="Sylfaen" w:hAnsi="Sylfaen"/>
          <w:lang w:eastAsia="ka-GE"/>
        </w:rPr>
        <w:t xml:space="preserve"> </w:t>
      </w:r>
      <w:r w:rsidRPr="005D0996">
        <w:rPr>
          <w:rFonts w:ascii="Sylfaen" w:hAnsi="Sylfaen" w:cs="Sylfaen"/>
          <w:lang w:eastAsia="ka-GE"/>
        </w:rPr>
        <w:t>და</w:t>
      </w:r>
      <w:r w:rsidRPr="005D0996">
        <w:rPr>
          <w:rFonts w:ascii="Sylfaen" w:hAnsi="Sylfaen"/>
          <w:lang w:eastAsia="ka-GE"/>
        </w:rPr>
        <w:t xml:space="preserve"> </w:t>
      </w:r>
      <w:r w:rsidRPr="005D0996">
        <w:rPr>
          <w:rFonts w:ascii="Sylfaen" w:hAnsi="Sylfaen" w:cs="Sylfaen"/>
          <w:lang w:eastAsia="ka-GE"/>
        </w:rPr>
        <w:t>რეკომენდაციები</w:t>
      </w:r>
      <w:r w:rsidRPr="005D0996">
        <w:rPr>
          <w:rFonts w:ascii="Sylfaen" w:hAnsi="Sylfaen"/>
          <w:lang w:eastAsia="ka-GE"/>
        </w:rPr>
        <w:t xml:space="preserve">. კერძოდ, </w:t>
      </w:r>
      <w:r w:rsidRPr="005D0996">
        <w:rPr>
          <w:rFonts w:ascii="Sylfaen" w:hAnsi="Sylfaen"/>
        </w:rPr>
        <w:t xml:space="preserve">არასრულწლოვანთა დანაშაულის პრევენციის სტრატეგიის თანახმად, პრევენციული პროგრამები უნდა იყოს დაყოფილი სამიზნე ჯგუფისა და პრობლემის განვითარების სტადიის მიხედვით: </w:t>
      </w:r>
      <w:r w:rsidRPr="005D0996">
        <w:rPr>
          <w:rFonts w:ascii="Sylfaen" w:hAnsi="Sylfaen"/>
          <w:spacing w:val="-2"/>
        </w:rPr>
        <w:t xml:space="preserve">(ა)პირველი დონის პრევენცია </w:t>
      </w:r>
      <w:proofErr w:type="spellStart"/>
      <w:r w:rsidRPr="005D0996">
        <w:rPr>
          <w:rFonts w:ascii="Sylfaen" w:hAnsi="Sylfaen"/>
          <w:spacing w:val="-2"/>
        </w:rPr>
        <w:t>პრევენცია</w:t>
      </w:r>
      <w:proofErr w:type="spellEnd"/>
      <w:r w:rsidRPr="005D0996">
        <w:rPr>
          <w:rFonts w:ascii="Sylfaen" w:hAnsi="Sylfaen"/>
          <w:spacing w:val="-2"/>
        </w:rPr>
        <w:t xml:space="preserve">, რომელიც მიმართულია ყველა არასრულწლოვანზე; (ბ) </w:t>
      </w:r>
      <w:r w:rsidRPr="005D0996">
        <w:rPr>
          <w:rFonts w:ascii="Sylfaen" w:hAnsi="Sylfaen"/>
          <w:b/>
          <w:spacing w:val="-2"/>
        </w:rPr>
        <w:t xml:space="preserve">მეორე დონის პრევენცია </w:t>
      </w:r>
      <w:r w:rsidRPr="005D0996">
        <w:rPr>
          <w:rFonts w:ascii="Sylfaen" w:hAnsi="Sylfaen"/>
        </w:rPr>
        <w:t xml:space="preserve">ორიენტირებულია  დანაშაულის გამომწვევი ფაქტორების შემცირებაზე დანაშაულის ჩადენის რისკის ქვეშ მყოფ და პასუხისმგებლობის მინიმალურ ასაკს მიუღწეველ კანონთან კონფლიქტში მყოფ არასრულწლოვნებში; და </w:t>
      </w:r>
      <w:r w:rsidRPr="005D0996">
        <w:rPr>
          <w:rFonts w:ascii="Sylfaen" w:hAnsi="Sylfaen"/>
          <w:spacing w:val="-2"/>
        </w:rPr>
        <w:t xml:space="preserve">(გ) </w:t>
      </w:r>
      <w:r w:rsidRPr="005D0996">
        <w:rPr>
          <w:rFonts w:ascii="Sylfaen" w:hAnsi="Sylfaen"/>
          <w:b/>
          <w:spacing w:val="-2"/>
        </w:rPr>
        <w:t>მესამე დონის პრევენცია,</w:t>
      </w:r>
      <w:r w:rsidRPr="005D0996">
        <w:rPr>
          <w:rFonts w:ascii="Sylfaen" w:hAnsi="Sylfaen"/>
          <w:spacing w:val="-2"/>
        </w:rPr>
        <w:t xml:space="preserve"> რომელიც განმეორებითი დანაშაულის თავიდან აცილებას, კანონთან კონფლიქტში მყოფ არასრულწლოვანთა გამოსწორებას, მსჯავრდებულთა რესოციალიზაციასა და რეაბილიტაციას ისახავს მიზნად. </w:t>
      </w:r>
    </w:p>
    <w:p w14:paraId="3035367C" w14:textId="77777777" w:rsidR="00262891" w:rsidRPr="005D0996" w:rsidRDefault="00262891" w:rsidP="00CD6163">
      <w:pPr>
        <w:spacing w:after="0"/>
        <w:jc w:val="both"/>
        <w:rPr>
          <w:rFonts w:ascii="Sylfaen" w:hAnsi="Sylfaen"/>
        </w:rPr>
      </w:pPr>
    </w:p>
    <w:p w14:paraId="047811C3" w14:textId="77777777" w:rsidR="00262891" w:rsidRPr="005D0996" w:rsidRDefault="00262891" w:rsidP="00CD6163">
      <w:pPr>
        <w:spacing w:after="0"/>
        <w:jc w:val="both"/>
        <w:rPr>
          <w:rFonts w:ascii="Sylfaen" w:hAnsi="Sylfaen"/>
        </w:rPr>
      </w:pPr>
      <w:r w:rsidRPr="005D0996">
        <w:rPr>
          <w:rFonts w:ascii="Sylfaen" w:hAnsi="Sylfaen"/>
        </w:rPr>
        <w:t>არასრულწლოვანთა დანაშაულის პრევენციის სტრატეგიის განხორციელების სამოქმედო გეგმა, რომელიც შემუშავდება 2017 წლის პირველ ნახევარში, დეტალურად გაწერს, თუ რა პროგრამები და ღონისძიებები უნდა განხორციელდეს სტრატეგიის მიზნების მისაღწევად.</w:t>
      </w:r>
    </w:p>
    <w:p w14:paraId="0D4E09BC" w14:textId="77777777" w:rsidR="00262891" w:rsidRPr="005D0996" w:rsidRDefault="00262891" w:rsidP="00CD6163">
      <w:pPr>
        <w:spacing w:after="0"/>
        <w:jc w:val="both"/>
        <w:rPr>
          <w:rFonts w:ascii="Sylfaen" w:hAnsi="Sylfaen"/>
        </w:rPr>
      </w:pPr>
    </w:p>
    <w:p w14:paraId="05D82500" w14:textId="77777777" w:rsidR="00262891" w:rsidRPr="005D0996" w:rsidRDefault="00262891" w:rsidP="00CD6163">
      <w:pPr>
        <w:pStyle w:val="Default"/>
        <w:spacing w:after="0"/>
        <w:rPr>
          <w:rFonts w:ascii="Sylfaen" w:hAnsi="Sylfaen"/>
          <w:color w:val="auto"/>
          <w:sz w:val="22"/>
          <w:szCs w:val="22"/>
          <w:lang w:val="ka-GE"/>
        </w:rPr>
      </w:pPr>
      <w:r w:rsidRPr="005D0996">
        <w:rPr>
          <w:rFonts w:ascii="Sylfaen" w:hAnsi="Sylfaen"/>
          <w:color w:val="auto"/>
          <w:sz w:val="22"/>
          <w:szCs w:val="22"/>
          <w:lang w:val="ka-GE"/>
        </w:rPr>
        <w:t xml:space="preserve">აღსანიშნავია, რომ სხვადასხვა სახელმწიფო უწყებაში დანერგილია მთელი რიგი პრევენციული პროგრამები. ამ მხრივ აღსანიშნავია, იუსტიციის სამინისტროს, საქართველოს მთავარი პროკურატურის და სსიპ დანაშაულის პრევენციის ცენტრის მიერ შემუშავებული პროექტები. პრევენციული პროგრამების დანერგვის კუთხით აქტიურ როლს ასრულებს ასევე შინაგან საქმეთა სამინისტრო, საყურადღებოა განათლებისა და მეცნიერების სამინისტროს უსაფრთხო სკოლის პროგრამა. მნიშვნელოვანია სასჯელაღსრულებისა და პრობაციის </w:t>
      </w:r>
      <w:r w:rsidRPr="005D0996">
        <w:rPr>
          <w:rFonts w:ascii="Sylfaen" w:hAnsi="Sylfaen"/>
          <w:color w:val="auto"/>
          <w:sz w:val="22"/>
          <w:szCs w:val="22"/>
          <w:lang w:val="ka-GE"/>
        </w:rPr>
        <w:lastRenderedPageBreak/>
        <w:t xml:space="preserve">სამინისტროსა და სსიპ იურიდიული დახმარების სამსახურის მიერ მიღწეული შედეგები არასრულწლოვანთა მიერ დანაშაულის განმეორებით ჩადენის პრევენციის მიმართულებით. ცალკე უნდა აღინიშნოს ასევე შრომის, ჯანმრთელობისა და სოციალური დაცვის სამინისტროს მიერ დანერგილი ბავშვზე ზრუნვის პროგრამები. სპორტისა და ახალგაზრდობის საქმეთა სამინისტრო და მისი </w:t>
      </w:r>
      <w:proofErr w:type="spellStart"/>
      <w:r w:rsidRPr="005D0996">
        <w:rPr>
          <w:rFonts w:ascii="Sylfaen" w:hAnsi="Sylfaen"/>
          <w:color w:val="auto"/>
          <w:sz w:val="22"/>
          <w:szCs w:val="22"/>
          <w:lang w:val="ka-GE"/>
        </w:rPr>
        <w:t>ქვეუწყებები</w:t>
      </w:r>
      <w:proofErr w:type="spellEnd"/>
      <w:r w:rsidRPr="005D0996">
        <w:rPr>
          <w:rFonts w:ascii="Sylfaen" w:hAnsi="Sylfaen"/>
          <w:color w:val="auto"/>
          <w:sz w:val="22"/>
          <w:szCs w:val="22"/>
          <w:lang w:val="ka-GE"/>
        </w:rPr>
        <w:t xml:space="preserve"> აგრეთვე ახორციელებენ სხვადასხვა პრევენციულ პროგრამებს. არასრულწლოვანთა დანაშაულის ეფექტიანი პრევენციისათვის მნიშვნელოვანია არსებობდეს </w:t>
      </w:r>
      <w:r w:rsidRPr="005D0996">
        <w:rPr>
          <w:rFonts w:ascii="Sylfaen" w:hAnsi="Sylfaen"/>
          <w:b/>
          <w:color w:val="auto"/>
          <w:sz w:val="22"/>
          <w:szCs w:val="22"/>
          <w:lang w:val="ka-GE"/>
        </w:rPr>
        <w:t>პრევენციული პროგრამების მრავალფეროვნება,</w:t>
      </w:r>
      <w:r w:rsidRPr="005D0996">
        <w:rPr>
          <w:rFonts w:ascii="Sylfaen" w:hAnsi="Sylfaen"/>
          <w:color w:val="auto"/>
          <w:sz w:val="22"/>
          <w:szCs w:val="22"/>
          <w:lang w:val="ka-GE"/>
        </w:rPr>
        <w:t xml:space="preserve"> ხოლო მათი იმპლემენტაცია უნდა იყოს თანმიმდევრული. ამასთანავე, პრევენციული პროგრამების დაგეგმვისას საჭიროა არსებული შეზღუდული რესურსის სწორად და შედეგიანად გამოყენება და ისეთი პროგრამების წამოწყება, რომელთა წარმატებაც დადასტურებული და გარანტირებულია შესაბამისი კვლევებითა და საერთაშორისო გამოცდილებით.</w:t>
      </w:r>
    </w:p>
    <w:p w14:paraId="50103137" w14:textId="77777777" w:rsidR="00262891" w:rsidRPr="005D0996" w:rsidRDefault="00262891" w:rsidP="00CD6163">
      <w:pPr>
        <w:pStyle w:val="Default"/>
        <w:spacing w:after="0"/>
        <w:rPr>
          <w:rFonts w:ascii="Sylfaen" w:hAnsi="Sylfaen"/>
          <w:color w:val="auto"/>
          <w:sz w:val="22"/>
          <w:szCs w:val="22"/>
          <w:lang w:val="ka-GE"/>
        </w:rPr>
      </w:pPr>
    </w:p>
    <w:p w14:paraId="183CD802" w14:textId="77777777" w:rsidR="00262891" w:rsidRPr="005D0996" w:rsidRDefault="00262891" w:rsidP="00CD6163">
      <w:pPr>
        <w:spacing w:after="0"/>
        <w:jc w:val="both"/>
        <w:rPr>
          <w:rFonts w:ascii="Sylfaen" w:hAnsi="Sylfaen"/>
        </w:rPr>
      </w:pPr>
      <w:r w:rsidRPr="005D0996">
        <w:rPr>
          <w:rFonts w:ascii="Sylfaen" w:hAnsi="Sylfaen"/>
        </w:rPr>
        <w:t xml:space="preserve">ამ კონტექსტში ხაზი უნდა გაესვას არსებული პრევენციული პროგრამების </w:t>
      </w:r>
      <w:r w:rsidRPr="005D0996">
        <w:rPr>
          <w:rFonts w:ascii="Sylfaen" w:hAnsi="Sylfaen"/>
          <w:b/>
        </w:rPr>
        <w:t xml:space="preserve">შეფასების სისტემის </w:t>
      </w:r>
      <w:r w:rsidRPr="005D0996">
        <w:rPr>
          <w:rFonts w:ascii="Sylfaen" w:hAnsi="Sylfaen"/>
        </w:rPr>
        <w:t xml:space="preserve">საჭიროებას, რაც განმსაზღვრელია პრევენციული პოლიტიკის ეფექტიანი და თანმიმდევრული განვითარებისათვის. ამასთანავე, შეფასების მექანიზმი უზრუნველყოფს შეზღუდული რესურსის დაზოგვასა და მის გამოყენებას მხოლოდ ეფექტიან პრევენციულ პროგრამებში. </w:t>
      </w:r>
    </w:p>
    <w:p w14:paraId="71379413" w14:textId="77777777" w:rsidR="00262891" w:rsidRPr="005D0996" w:rsidRDefault="00262891" w:rsidP="00CD6163">
      <w:pPr>
        <w:spacing w:after="0"/>
        <w:jc w:val="both"/>
        <w:rPr>
          <w:rFonts w:ascii="Sylfaen" w:hAnsi="Sylfaen"/>
        </w:rPr>
      </w:pPr>
    </w:p>
    <w:p w14:paraId="7C388473" w14:textId="77777777" w:rsidR="00262891" w:rsidRPr="005D0996" w:rsidRDefault="00262891" w:rsidP="00CD6163">
      <w:pPr>
        <w:spacing w:after="0"/>
        <w:contextualSpacing/>
        <w:jc w:val="both"/>
        <w:rPr>
          <w:rFonts w:ascii="Sylfaen" w:hAnsi="Sylfaen"/>
        </w:rPr>
      </w:pPr>
      <w:r w:rsidRPr="005D0996">
        <w:rPr>
          <w:rFonts w:ascii="Sylfaen" w:hAnsi="Sylfaen"/>
        </w:rPr>
        <w:t>2014 წელს დანაშაულის პრევენციის ცენტრში შეიქმნა ცალკე სამმართველო, რომელიც პასუხისმგებელია დანაშაულის ჩადენის რისკის ქვეშ მყოფი არასრულწლოვნებისთვის სპეციალიზებული პრევენციული პროგრამების შემუშავებასა და განხორციელებაზე. 2015 წლის ბოლოს დასრულდა არასრულწლოვანთა კანონსაწინააღმდეგო ქცევის ხელშემწყობი ფაქტორების თვისებრივი პილოტური კვლევა თბილისის მასშტაბით.</w:t>
      </w:r>
    </w:p>
    <w:p w14:paraId="1F3E312E" w14:textId="77777777" w:rsidR="00262891" w:rsidRPr="005D0996" w:rsidRDefault="00262891" w:rsidP="00CD6163">
      <w:pPr>
        <w:spacing w:after="0"/>
        <w:contextualSpacing/>
        <w:jc w:val="both"/>
        <w:rPr>
          <w:rFonts w:ascii="Sylfaen" w:hAnsi="Sylfaen"/>
        </w:rPr>
      </w:pPr>
    </w:p>
    <w:p w14:paraId="2FF17FDD" w14:textId="77777777" w:rsidR="00262891" w:rsidRPr="005D0996" w:rsidRDefault="00262891" w:rsidP="00CD6163">
      <w:pPr>
        <w:spacing w:after="0"/>
        <w:contextualSpacing/>
        <w:jc w:val="both"/>
        <w:rPr>
          <w:rFonts w:ascii="Sylfaen" w:hAnsi="Sylfaen"/>
        </w:rPr>
      </w:pPr>
      <w:r w:rsidRPr="005D0996">
        <w:rPr>
          <w:rFonts w:ascii="Sylfaen" w:hAnsi="Sylfaen"/>
        </w:rPr>
        <w:t>მნიშვნელოვანია განათლებისა და მეცნიერების სამინისტროს მიმდინარე რეფორმა, რომელმაც  პრევენციისა და სკოლებში უსაფრთხოების უზრუნველყოფის თვალსაზრისით მანდატურის სამსახურის როლი უფრო ეფექტური უნდა გახადოს. დამუშავების პროცესშია ასევე სამტრედიის N15 სკოლის კონცეფცია, რასაც მნიშვნელოვანი როლი ექნება მეორე და მესამე დონის პრევენციაში.</w:t>
      </w:r>
    </w:p>
    <w:p w14:paraId="5EC30611" w14:textId="77777777" w:rsidR="00262891" w:rsidRPr="005D0996" w:rsidRDefault="00262891" w:rsidP="00CD6163">
      <w:pPr>
        <w:spacing w:after="0"/>
        <w:contextualSpacing/>
        <w:jc w:val="both"/>
        <w:rPr>
          <w:rFonts w:ascii="Sylfaen" w:hAnsi="Sylfaen"/>
        </w:rPr>
      </w:pPr>
    </w:p>
    <w:p w14:paraId="7ACCB0A2" w14:textId="77777777" w:rsidR="00262891" w:rsidRPr="005D0996" w:rsidRDefault="00262891" w:rsidP="00CD6163">
      <w:pPr>
        <w:spacing w:after="0"/>
        <w:jc w:val="both"/>
        <w:rPr>
          <w:rFonts w:ascii="Sylfaen" w:hAnsi="Sylfaen"/>
        </w:rPr>
      </w:pPr>
      <w:r w:rsidRPr="005D0996">
        <w:rPr>
          <w:rFonts w:ascii="Sylfaen" w:hAnsi="Sylfaen"/>
        </w:rPr>
        <w:t xml:space="preserve">პრიორიტეტულია ბავშვთა მიმართ </w:t>
      </w:r>
      <w:r w:rsidRPr="005D0996">
        <w:rPr>
          <w:rFonts w:ascii="Sylfaen" w:hAnsi="Sylfaen"/>
          <w:b/>
        </w:rPr>
        <w:t>ძალადობის</w:t>
      </w:r>
      <w:r w:rsidRPr="005D0996">
        <w:rPr>
          <w:rFonts w:ascii="Sylfaen" w:hAnsi="Sylfaen"/>
        </w:rPr>
        <w:t xml:space="preserve"> პრევენციის საკითხი. აუცილებელია არამხოლოდ საკანონმდებლო ცვლილებების შემუშავება ბავშვებზე ძალადობის აღმოფხვრის მიზნით, არამედ ცნობიერების ზოგადი დონის ამაღლება ძალადობის პოტენციური და არაპირდაპირი მსხვერპლი ბავშვების მხარდაჭერისათვის. ასევე მნიშვნელოვანია  არსებული </w:t>
      </w:r>
      <w:proofErr w:type="spellStart"/>
      <w:r w:rsidRPr="005D0996">
        <w:rPr>
          <w:rFonts w:ascii="Sylfaen" w:hAnsi="Sylfaen"/>
        </w:rPr>
        <w:t>რეფერალური</w:t>
      </w:r>
      <w:proofErr w:type="spellEnd"/>
      <w:r w:rsidRPr="005D0996">
        <w:rPr>
          <w:rFonts w:ascii="Sylfaen" w:hAnsi="Sylfaen"/>
        </w:rPr>
        <w:t xml:space="preserve"> მექანიზმის დახვეწა, უწყებათაშორისი თანამშრომლობის გაძლიერება, შიდა რეგულაციებისა და ინსტრუქციების შემუშავება/დახვეწა, ძალადობის ფაქტებზე ადეკვატური რეაგირების უზრუნველყოფა და შესაბამის პროფესიონალთა კვალიფიკაციის ამაღლება.</w:t>
      </w:r>
      <w:r w:rsidRPr="005D0996">
        <w:rPr>
          <w:rStyle w:val="FootnoteReference"/>
          <w:rFonts w:ascii="Sylfaen" w:hAnsi="Sylfaen"/>
        </w:rPr>
        <w:footnoteReference w:id="25"/>
      </w:r>
    </w:p>
    <w:p w14:paraId="19A13DBA" w14:textId="77777777" w:rsidR="00262891" w:rsidRPr="005D0996" w:rsidRDefault="00262891" w:rsidP="00CD6163">
      <w:pPr>
        <w:spacing w:after="0"/>
        <w:jc w:val="both"/>
        <w:rPr>
          <w:rFonts w:ascii="Sylfaen" w:hAnsi="Sylfaen"/>
        </w:rPr>
      </w:pPr>
    </w:p>
    <w:p w14:paraId="59C9BA3F" w14:textId="77777777" w:rsidR="00262891" w:rsidRPr="005D0996" w:rsidRDefault="00262891" w:rsidP="00CD6163">
      <w:pPr>
        <w:spacing w:after="0"/>
        <w:jc w:val="both"/>
        <w:rPr>
          <w:rFonts w:ascii="Sylfaen" w:hAnsi="Sylfaen"/>
        </w:rPr>
      </w:pPr>
      <w:r w:rsidRPr="005D0996">
        <w:rPr>
          <w:rFonts w:ascii="Sylfaen" w:hAnsi="Sylfaen"/>
        </w:rPr>
        <w:t xml:space="preserve">დამატებით, გასათვალისწინებელია იმ ბავშვთა სტატუსი, რომლებიც პოლიციის ინტერვენციის შედეგად სცილდებიან ძალადობის წყაროს (ტოვებენ სახლს), მაგრამ გადადიან არა თავშესაფარში, არამედ ხდება მათი განთავსება ადგილობრივ საზოგადოებაში (მეზობელთან, ნათესავთან და </w:t>
      </w:r>
      <w:proofErr w:type="spellStart"/>
      <w:r w:rsidRPr="005D0996">
        <w:rPr>
          <w:rFonts w:ascii="Sylfaen" w:hAnsi="Sylfaen"/>
        </w:rPr>
        <w:t>ა.შ</w:t>
      </w:r>
      <w:proofErr w:type="spellEnd"/>
      <w:r w:rsidRPr="005D0996">
        <w:rPr>
          <w:rFonts w:ascii="Sylfaen" w:hAnsi="Sylfaen"/>
        </w:rPr>
        <w:t xml:space="preserve">.). მნიშვნელოვანია ეს ბავშვები არ დარჩნენ სისტემის გარეთ და ჰქონდეთ საშუალება ეფექტურად გამოიყენონ ძალადობის პრევენციის მიზნით შემუშავებული მექანიზმები. </w:t>
      </w:r>
    </w:p>
    <w:p w14:paraId="2AFAED23" w14:textId="77777777" w:rsidR="00262891" w:rsidRPr="005D0996" w:rsidRDefault="00262891" w:rsidP="00CD6163">
      <w:pPr>
        <w:spacing w:after="0"/>
        <w:jc w:val="both"/>
        <w:rPr>
          <w:rFonts w:ascii="Sylfaen" w:hAnsi="Sylfaen"/>
        </w:rPr>
      </w:pPr>
    </w:p>
    <w:p w14:paraId="776820EB" w14:textId="77777777" w:rsidR="00262891" w:rsidRPr="005D0996" w:rsidRDefault="00262891" w:rsidP="00CD6163">
      <w:pPr>
        <w:spacing w:after="0"/>
        <w:jc w:val="both"/>
        <w:rPr>
          <w:rFonts w:ascii="Sylfaen" w:hAnsi="Sylfaen"/>
          <w:b/>
          <w:sz w:val="24"/>
          <w:szCs w:val="24"/>
        </w:rPr>
      </w:pPr>
      <w:r w:rsidRPr="005D0996">
        <w:rPr>
          <w:rFonts w:ascii="Sylfaen" w:hAnsi="Sylfaen"/>
        </w:rPr>
        <w:t xml:space="preserve">  </w:t>
      </w:r>
      <w:bookmarkStart w:id="200" w:name="_Toc381825687"/>
      <w:bookmarkStart w:id="201" w:name="_Toc380590833"/>
      <w:bookmarkStart w:id="202" w:name="_Toc380590771"/>
      <w:r w:rsidRPr="005D0996">
        <w:rPr>
          <w:rFonts w:ascii="Sylfaen" w:hAnsi="Sylfaen"/>
          <w:b/>
          <w:sz w:val="24"/>
          <w:szCs w:val="24"/>
        </w:rPr>
        <w:t>9.5. სისხლისსამართლებრივი დევნის ალტერნატიული მექანიზმებისა და აღდგენითი მართლმსაჯულების განვითარება</w:t>
      </w:r>
      <w:bookmarkEnd w:id="200"/>
      <w:bookmarkEnd w:id="201"/>
      <w:bookmarkEnd w:id="202"/>
    </w:p>
    <w:p w14:paraId="70C3C2F7" w14:textId="77777777" w:rsidR="00262891" w:rsidRPr="005D0996" w:rsidRDefault="00262891" w:rsidP="00CD6163">
      <w:pPr>
        <w:spacing w:after="0"/>
        <w:jc w:val="both"/>
        <w:rPr>
          <w:rFonts w:ascii="Sylfaen" w:hAnsi="Sylfaen"/>
          <w:b/>
          <w:sz w:val="24"/>
          <w:szCs w:val="24"/>
        </w:rPr>
      </w:pPr>
    </w:p>
    <w:p w14:paraId="211B77A4" w14:textId="77777777" w:rsidR="00262891" w:rsidRPr="005D0996" w:rsidRDefault="00262891" w:rsidP="00CD6163">
      <w:pPr>
        <w:pStyle w:val="ListParagraph"/>
        <w:spacing w:after="0"/>
        <w:ind w:left="0"/>
        <w:jc w:val="both"/>
        <w:rPr>
          <w:rFonts w:ascii="Sylfaen" w:hAnsi="Sylfaen"/>
        </w:rPr>
      </w:pPr>
      <w:r w:rsidRPr="005D0996">
        <w:rPr>
          <w:rFonts w:ascii="Sylfaen" w:hAnsi="Sylfaen"/>
        </w:rPr>
        <w:t>სისხლისსამართლებრივი დევნის ალტერნატიული მექანიზმები მიზნად ისახავს არასრულწლოვნებზე ფორმალური მართლმსაჯულების სისტემის არასასურველი ზეგავლენის თავიდან აცილებას და ეხმიანება ბავშვთა მართლმსაჯულების პრინციპებს, როგორიცაა მინიმალური ჩარევისა და პატიმრობის, როგორც უკიდურესი ზომის გამოყენების პრინციპები.</w:t>
      </w:r>
      <w:r w:rsidRPr="005D0996">
        <w:rPr>
          <w:rStyle w:val="FootnoteReference"/>
          <w:rFonts w:ascii="Sylfaen" w:hAnsi="Sylfaen"/>
        </w:rPr>
        <w:footnoteReference w:id="26"/>
      </w:r>
      <w:r w:rsidRPr="005D0996">
        <w:rPr>
          <w:rFonts w:ascii="Sylfaen" w:hAnsi="Sylfaen"/>
        </w:rPr>
        <w:t xml:space="preserve"> ალტერნატიული ზომები უნდა იყოს ფოკუსირებული სოციალურ და საგანმანათლებლო ღონისძიებებზე და მიზნად ისახავდეს არასრულწლოვანთა რეაბილიტაციას, მათი პიროვნების, ნიჭისა და შესაძლებლობების განვითარებას.</w:t>
      </w:r>
      <w:r w:rsidRPr="005D0996">
        <w:rPr>
          <w:rStyle w:val="FootnoteReference"/>
          <w:rFonts w:ascii="Sylfaen" w:hAnsi="Sylfaen"/>
        </w:rPr>
        <w:footnoteReference w:id="27"/>
      </w:r>
      <w:r w:rsidRPr="005D0996">
        <w:rPr>
          <w:rFonts w:ascii="Sylfaen" w:hAnsi="Sylfaen"/>
        </w:rPr>
        <w:t xml:space="preserve"> </w:t>
      </w:r>
    </w:p>
    <w:p w14:paraId="35C9966F" w14:textId="77777777" w:rsidR="00262891" w:rsidRPr="005D0996" w:rsidRDefault="00262891" w:rsidP="00CD6163">
      <w:pPr>
        <w:pStyle w:val="ListParagraph"/>
        <w:spacing w:after="0"/>
        <w:ind w:left="0"/>
        <w:jc w:val="both"/>
        <w:rPr>
          <w:rFonts w:ascii="Sylfaen" w:hAnsi="Sylfaen"/>
        </w:rPr>
      </w:pPr>
    </w:p>
    <w:p w14:paraId="119D0196" w14:textId="77777777" w:rsidR="00262891" w:rsidRPr="005D0996" w:rsidRDefault="00262891" w:rsidP="00CD6163">
      <w:pPr>
        <w:pStyle w:val="ListParagraph"/>
        <w:spacing w:after="0"/>
        <w:ind w:left="0"/>
        <w:jc w:val="both"/>
        <w:rPr>
          <w:rFonts w:ascii="Sylfaen" w:hAnsi="Sylfaen"/>
          <w:szCs w:val="24"/>
        </w:rPr>
      </w:pPr>
      <w:r w:rsidRPr="005D0996">
        <w:rPr>
          <w:rFonts w:ascii="Sylfaen" w:hAnsi="Sylfaen"/>
        </w:rPr>
        <w:t xml:space="preserve">საყურადღებოა, რომ არასრულწლოვანთა მართლმსაჯულების კოდექსი განამტკიცებს </w:t>
      </w:r>
      <w:r w:rsidRPr="005D0996">
        <w:rPr>
          <w:rFonts w:ascii="Sylfaen" w:hAnsi="Sylfaen"/>
          <w:szCs w:val="24"/>
        </w:rPr>
        <w:t>სამართალწარმოების პროცესში გადაწყვეტილების მიღებისას ყველაზე მსუბუქი საშუალებისა და</w:t>
      </w:r>
      <w:r w:rsidRPr="005D0996">
        <w:rPr>
          <w:rFonts w:ascii="Sylfaen" w:hAnsi="Sylfaen"/>
          <w:szCs w:val="24"/>
          <w:lang w:eastAsia="ka-GE"/>
        </w:rPr>
        <w:t xml:space="preserve"> </w:t>
      </w:r>
      <w:r w:rsidRPr="005D0996">
        <w:rPr>
          <w:rFonts w:ascii="Sylfaen" w:hAnsi="Sylfaen"/>
          <w:szCs w:val="24"/>
        </w:rPr>
        <w:t xml:space="preserve">ალტერნატიული ზომების პრიორიტეტულობის პრინციპს. აღნიშნული, მათ შორის, მოიცავს არასრულწლოვნის მიმართ პირველ რიგში მისი სისხლისსამართლებრივი პასუხისმგებლობისგან </w:t>
      </w:r>
      <w:proofErr w:type="spellStart"/>
      <w:r w:rsidRPr="005D0996">
        <w:rPr>
          <w:rFonts w:ascii="Sylfaen" w:hAnsi="Sylfaen"/>
          <w:szCs w:val="24"/>
        </w:rPr>
        <w:t>განრიდების</w:t>
      </w:r>
      <w:proofErr w:type="spellEnd"/>
      <w:r w:rsidRPr="005D0996">
        <w:rPr>
          <w:rFonts w:ascii="Sylfaen" w:hAnsi="Sylfaen"/>
          <w:szCs w:val="24"/>
        </w:rPr>
        <w:t xml:space="preserve"> ან აღდგენითი მართლმსაჯულების ღონისძიების შესაძლებლობის განხილვასა და შეფასებას უკეთ მოემსახურება თუ არა განრიდება ან ასეთი ღონისძიება არასრულწლოვნის რესოციალიზაცია-რეაბილიტაციისა და ახალი დანაშაულის თავიდან აცილების მიზნებს, ვიდრე სისხლისსამართლებრივი პასუხისმგებლობის დაკისრება და სასჯელის გამოყენება.</w:t>
      </w:r>
    </w:p>
    <w:p w14:paraId="4F528220" w14:textId="77777777" w:rsidR="00262891" w:rsidRPr="005D0996" w:rsidRDefault="00262891" w:rsidP="00CD6163">
      <w:pPr>
        <w:pStyle w:val="ListParagraph"/>
        <w:spacing w:after="0"/>
        <w:ind w:left="0"/>
        <w:jc w:val="both"/>
        <w:rPr>
          <w:rFonts w:ascii="Sylfaen" w:hAnsi="Sylfaen"/>
          <w:szCs w:val="24"/>
        </w:rPr>
      </w:pPr>
      <w:r w:rsidRPr="005D0996">
        <w:rPr>
          <w:rFonts w:ascii="Sylfaen" w:hAnsi="Sylfaen"/>
          <w:szCs w:val="24"/>
        </w:rPr>
        <w:t xml:space="preserve"> </w:t>
      </w:r>
    </w:p>
    <w:p w14:paraId="2B56ED07" w14:textId="77777777" w:rsidR="00262891" w:rsidRPr="005D0996" w:rsidRDefault="00262891" w:rsidP="00CD6163">
      <w:pPr>
        <w:pStyle w:val="ListParagraph"/>
        <w:spacing w:after="0"/>
        <w:ind w:left="0"/>
        <w:jc w:val="both"/>
        <w:rPr>
          <w:rFonts w:ascii="Sylfaen" w:hAnsi="Sylfaen"/>
        </w:rPr>
      </w:pPr>
      <w:r w:rsidRPr="005D0996">
        <w:rPr>
          <w:rFonts w:ascii="Sylfaen" w:hAnsi="Sylfaen" w:cs="Sylfaen"/>
        </w:rPr>
        <w:t>არასრულწლოვანთა მართლმსაჯულების კოდექსი</w:t>
      </w:r>
      <w:r w:rsidRPr="005D0996">
        <w:t xml:space="preserve"> </w:t>
      </w:r>
      <w:r w:rsidRPr="005D0996">
        <w:rPr>
          <w:rFonts w:ascii="Sylfaen" w:hAnsi="Sylfaen" w:cs="Sylfaen"/>
        </w:rPr>
        <w:t>გამოიყენება</w:t>
      </w:r>
      <w:r w:rsidRPr="005D0996">
        <w:t xml:space="preserve"> </w:t>
      </w:r>
      <w:r w:rsidRPr="005D0996">
        <w:rPr>
          <w:rFonts w:ascii="Sylfaen" w:hAnsi="Sylfaen" w:cs="Sylfaen"/>
        </w:rPr>
        <w:t>კანონთან</w:t>
      </w:r>
      <w:r w:rsidRPr="005D0996">
        <w:t xml:space="preserve"> </w:t>
      </w:r>
      <w:r w:rsidRPr="005D0996">
        <w:rPr>
          <w:rFonts w:ascii="Sylfaen" w:hAnsi="Sylfaen" w:cs="Sylfaen"/>
        </w:rPr>
        <w:t>კონფლიქტში</w:t>
      </w:r>
      <w:r w:rsidRPr="005D0996">
        <w:t xml:space="preserve"> </w:t>
      </w:r>
      <w:r w:rsidRPr="005D0996">
        <w:rPr>
          <w:rFonts w:ascii="Sylfaen" w:hAnsi="Sylfaen" w:cs="Sylfaen"/>
        </w:rPr>
        <w:t>მყოფი</w:t>
      </w:r>
      <w:r w:rsidRPr="005D0996">
        <w:t xml:space="preserve"> </w:t>
      </w:r>
      <w:r w:rsidRPr="005D0996">
        <w:rPr>
          <w:rFonts w:ascii="Sylfaen" w:hAnsi="Sylfaen" w:cs="Sylfaen"/>
        </w:rPr>
        <w:t>არასრულწლოვნის</w:t>
      </w:r>
      <w:r w:rsidRPr="005D0996">
        <w:t xml:space="preserve">, </w:t>
      </w:r>
      <w:r w:rsidRPr="005D0996">
        <w:rPr>
          <w:rFonts w:ascii="Sylfaen" w:hAnsi="Sylfaen" w:cs="Sylfaen"/>
        </w:rPr>
        <w:t>არასრულწლოვანი</w:t>
      </w:r>
      <w:r w:rsidRPr="005D0996">
        <w:t xml:space="preserve"> </w:t>
      </w:r>
      <w:r w:rsidRPr="005D0996">
        <w:rPr>
          <w:rFonts w:ascii="Sylfaen" w:hAnsi="Sylfaen" w:cs="Sylfaen"/>
        </w:rPr>
        <w:t>დაზარალებულისა</w:t>
      </w:r>
      <w:r w:rsidRPr="005D0996">
        <w:t xml:space="preserve"> </w:t>
      </w:r>
      <w:r w:rsidRPr="005D0996">
        <w:rPr>
          <w:rFonts w:ascii="Sylfaen" w:hAnsi="Sylfaen" w:cs="Sylfaen"/>
        </w:rPr>
        <w:t>და</w:t>
      </w:r>
      <w:r w:rsidRPr="005D0996">
        <w:t xml:space="preserve"> </w:t>
      </w:r>
      <w:r w:rsidRPr="005D0996">
        <w:rPr>
          <w:rFonts w:ascii="Sylfaen" w:hAnsi="Sylfaen" w:cs="Sylfaen"/>
        </w:rPr>
        <w:t>არასრულწლოვანი</w:t>
      </w:r>
      <w:r w:rsidRPr="005D0996">
        <w:t xml:space="preserve"> </w:t>
      </w:r>
      <w:r w:rsidRPr="005D0996">
        <w:rPr>
          <w:rFonts w:ascii="Sylfaen" w:hAnsi="Sylfaen" w:cs="Sylfaen"/>
        </w:rPr>
        <w:t>მოწმის</w:t>
      </w:r>
      <w:r w:rsidRPr="005D0996">
        <w:t xml:space="preserve"> </w:t>
      </w:r>
      <w:r w:rsidRPr="005D0996">
        <w:rPr>
          <w:rFonts w:ascii="Sylfaen" w:hAnsi="Sylfaen" w:cs="Sylfaen"/>
        </w:rPr>
        <w:t>სამართალწარმოების</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მონაწილეობისას</w:t>
      </w:r>
      <w:r w:rsidRPr="005D0996">
        <w:t xml:space="preserve">. </w:t>
      </w:r>
      <w:r w:rsidRPr="005D0996">
        <w:rPr>
          <w:rFonts w:ascii="Sylfaen" w:hAnsi="Sylfaen" w:cs="Sylfaen"/>
        </w:rPr>
        <w:t>ეს</w:t>
      </w:r>
      <w:r w:rsidRPr="005D0996">
        <w:t xml:space="preserve"> </w:t>
      </w:r>
      <w:r w:rsidRPr="005D0996">
        <w:rPr>
          <w:rFonts w:ascii="Sylfaen" w:hAnsi="Sylfaen" w:cs="Sylfaen"/>
        </w:rPr>
        <w:t>კოდექსი</w:t>
      </w:r>
      <w:r w:rsidRPr="005D0996">
        <w:t xml:space="preserve"> </w:t>
      </w:r>
      <w:r w:rsidRPr="005D0996">
        <w:rPr>
          <w:rFonts w:ascii="Sylfaen" w:hAnsi="Sylfaen" w:cs="Sylfaen"/>
        </w:rPr>
        <w:t>გამოიყენება</w:t>
      </w:r>
      <w:r w:rsidRPr="005D0996">
        <w:t xml:space="preserve"> </w:t>
      </w:r>
      <w:r w:rsidRPr="005D0996">
        <w:rPr>
          <w:rFonts w:ascii="Sylfaen" w:hAnsi="Sylfaen" w:cs="Sylfaen"/>
        </w:rPr>
        <w:t>აგრეთვე</w:t>
      </w:r>
      <w:r w:rsidRPr="005D0996">
        <w:t xml:space="preserve"> 18-</w:t>
      </w:r>
      <w:r w:rsidRPr="005D0996">
        <w:rPr>
          <w:rFonts w:ascii="Sylfaen" w:hAnsi="Sylfaen" w:cs="Sylfaen"/>
        </w:rPr>
        <w:t>დან</w:t>
      </w:r>
      <w:r w:rsidRPr="005D0996">
        <w:t xml:space="preserve"> 21 </w:t>
      </w:r>
      <w:r w:rsidRPr="005D0996">
        <w:rPr>
          <w:rFonts w:ascii="Sylfaen" w:hAnsi="Sylfaen" w:cs="Sylfaen"/>
        </w:rPr>
        <w:t>წლამდე</w:t>
      </w:r>
      <w:r w:rsidRPr="005D0996">
        <w:t xml:space="preserve"> </w:t>
      </w:r>
      <w:r w:rsidRPr="005D0996">
        <w:rPr>
          <w:rFonts w:ascii="Sylfaen" w:hAnsi="Sylfaen" w:cs="Sylfaen"/>
        </w:rPr>
        <w:t>ასაკის</w:t>
      </w:r>
      <w:r w:rsidRPr="005D0996">
        <w:t xml:space="preserve"> </w:t>
      </w:r>
      <w:r w:rsidRPr="005D0996">
        <w:rPr>
          <w:rFonts w:ascii="Sylfaen" w:hAnsi="Sylfaen" w:cs="Sylfaen"/>
        </w:rPr>
        <w:t>პირის</w:t>
      </w:r>
      <w:r w:rsidRPr="005D0996">
        <w:t xml:space="preserve"> </w:t>
      </w:r>
      <w:r w:rsidRPr="005D0996">
        <w:rPr>
          <w:rFonts w:ascii="Sylfaen" w:hAnsi="Sylfaen" w:cs="Sylfaen"/>
        </w:rPr>
        <w:t>მიმართ</w:t>
      </w:r>
      <w:r w:rsidRPr="005D0996">
        <w:t xml:space="preserve"> </w:t>
      </w:r>
      <w:r w:rsidRPr="005D0996">
        <w:rPr>
          <w:rFonts w:ascii="Sylfaen" w:hAnsi="Sylfaen" w:cs="Sylfaen"/>
        </w:rPr>
        <w:t>ამ</w:t>
      </w:r>
      <w:r w:rsidRPr="005D0996">
        <w:t xml:space="preserve"> </w:t>
      </w:r>
      <w:r w:rsidRPr="005D0996">
        <w:rPr>
          <w:rFonts w:ascii="Sylfaen" w:hAnsi="Sylfaen" w:cs="Sylfaen"/>
        </w:rPr>
        <w:t>კოდექსის</w:t>
      </w:r>
      <w:r w:rsidRPr="005D0996">
        <w:t xml:space="preserve"> </w:t>
      </w:r>
      <w:r w:rsidRPr="005D0996">
        <w:rPr>
          <w:rFonts w:ascii="Sylfaen" w:hAnsi="Sylfaen" w:cs="Sylfaen"/>
        </w:rPr>
        <w:t>მე</w:t>
      </w:r>
      <w:r w:rsidRPr="005D0996">
        <w:t xml:space="preserve">-15 </w:t>
      </w:r>
      <w:r w:rsidRPr="005D0996">
        <w:rPr>
          <w:rFonts w:ascii="Sylfaen" w:hAnsi="Sylfaen" w:cs="Sylfaen"/>
        </w:rPr>
        <w:t>მუხლის</w:t>
      </w:r>
      <w:r w:rsidRPr="005D0996">
        <w:t xml:space="preserve"> </w:t>
      </w:r>
      <w:r w:rsidRPr="005D0996">
        <w:rPr>
          <w:rFonts w:ascii="Sylfaen" w:hAnsi="Sylfaen" w:cs="Sylfaen"/>
        </w:rPr>
        <w:t>პირველი</w:t>
      </w:r>
      <w:r w:rsidRPr="005D0996">
        <w:t xml:space="preserve"> </w:t>
      </w:r>
      <w:r w:rsidRPr="005D0996">
        <w:rPr>
          <w:rFonts w:ascii="Sylfaen" w:hAnsi="Sylfaen" w:cs="Sylfaen"/>
        </w:rPr>
        <w:t>ნაწილით</w:t>
      </w:r>
      <w:r w:rsidRPr="005D0996">
        <w:t xml:space="preserve"> </w:t>
      </w:r>
      <w:r w:rsidRPr="005D0996">
        <w:rPr>
          <w:rFonts w:ascii="Sylfaen" w:hAnsi="Sylfaen" w:cs="Sylfaen"/>
        </w:rPr>
        <w:t>გათვალისწინებულ</w:t>
      </w:r>
      <w:r w:rsidRPr="005D0996">
        <w:t xml:space="preserve"> </w:t>
      </w:r>
      <w:r w:rsidRPr="005D0996">
        <w:rPr>
          <w:rFonts w:ascii="Sylfaen" w:hAnsi="Sylfaen" w:cs="Sylfaen"/>
        </w:rPr>
        <w:t>შემთხვევაში</w:t>
      </w:r>
      <w:r w:rsidRPr="005D0996">
        <w:t xml:space="preserve">, </w:t>
      </w:r>
      <w:r w:rsidRPr="005D0996">
        <w:rPr>
          <w:rFonts w:ascii="Sylfaen" w:hAnsi="Sylfaen" w:cs="Sylfaen"/>
        </w:rPr>
        <w:t>თუ</w:t>
      </w:r>
      <w:r w:rsidRPr="005D0996">
        <w:t xml:space="preserve"> </w:t>
      </w:r>
      <w:r w:rsidRPr="005D0996">
        <w:rPr>
          <w:rFonts w:ascii="Sylfaen" w:hAnsi="Sylfaen" w:cs="Sylfaen"/>
        </w:rPr>
        <w:t>ეს</w:t>
      </w:r>
      <w:r w:rsidRPr="005D0996">
        <w:t xml:space="preserve"> </w:t>
      </w:r>
      <w:r w:rsidRPr="005D0996">
        <w:rPr>
          <w:rFonts w:ascii="Sylfaen" w:hAnsi="Sylfaen" w:cs="Sylfaen"/>
        </w:rPr>
        <w:t>პირი</w:t>
      </w:r>
      <w:r w:rsidRPr="005D0996">
        <w:t xml:space="preserve"> </w:t>
      </w:r>
      <w:r w:rsidRPr="005D0996">
        <w:rPr>
          <w:rFonts w:ascii="Sylfaen" w:hAnsi="Sylfaen" w:cs="Sylfaen"/>
        </w:rPr>
        <w:t>ბრალდებულია</w:t>
      </w:r>
      <w:r w:rsidRPr="005D0996">
        <w:t xml:space="preserve">. </w:t>
      </w:r>
      <w:r w:rsidRPr="005D0996">
        <w:rPr>
          <w:rFonts w:ascii="Sylfaen" w:hAnsi="Sylfaen" w:cs="Sylfaen"/>
        </w:rPr>
        <w:t>ამ</w:t>
      </w:r>
      <w:r w:rsidRPr="005D0996">
        <w:t xml:space="preserve"> </w:t>
      </w:r>
      <w:r w:rsidRPr="005D0996">
        <w:rPr>
          <w:rFonts w:ascii="Sylfaen" w:hAnsi="Sylfaen" w:cs="Sylfaen"/>
        </w:rPr>
        <w:t>კოდექსის</w:t>
      </w:r>
      <w:r w:rsidRPr="005D0996">
        <w:t xml:space="preserve"> 38-</w:t>
      </w:r>
      <w:r w:rsidRPr="005D0996">
        <w:rPr>
          <w:rFonts w:ascii="Sylfaen" w:hAnsi="Sylfaen" w:cs="Sylfaen"/>
        </w:rPr>
        <w:t>ე</w:t>
      </w:r>
      <w:r w:rsidRPr="005D0996">
        <w:t>–48-</w:t>
      </w:r>
      <w:r w:rsidRPr="005D0996">
        <w:rPr>
          <w:rFonts w:ascii="Sylfaen" w:hAnsi="Sylfaen" w:cs="Sylfaen"/>
        </w:rPr>
        <w:t>ე</w:t>
      </w:r>
      <w:r w:rsidRPr="005D0996">
        <w:t xml:space="preserve"> </w:t>
      </w:r>
      <w:r w:rsidRPr="005D0996">
        <w:rPr>
          <w:rFonts w:ascii="Sylfaen" w:hAnsi="Sylfaen" w:cs="Sylfaen"/>
        </w:rPr>
        <w:lastRenderedPageBreak/>
        <w:t>მუხლებით</w:t>
      </w:r>
      <w:r w:rsidRPr="005D0996">
        <w:t xml:space="preserve"> </w:t>
      </w:r>
      <w:r w:rsidRPr="005D0996">
        <w:rPr>
          <w:rFonts w:ascii="Sylfaen" w:hAnsi="Sylfaen" w:cs="Sylfaen"/>
        </w:rPr>
        <w:t>დადგენილი</w:t>
      </w:r>
      <w:r w:rsidRPr="005D0996">
        <w:t xml:space="preserve"> </w:t>
      </w:r>
      <w:r w:rsidRPr="005D0996">
        <w:rPr>
          <w:rFonts w:ascii="Sylfaen" w:hAnsi="Sylfaen" w:cs="Sylfaen"/>
        </w:rPr>
        <w:t>ნორმები</w:t>
      </w:r>
      <w:r w:rsidRPr="005D0996">
        <w:t xml:space="preserve"> </w:t>
      </w:r>
      <w:r w:rsidRPr="005D0996">
        <w:rPr>
          <w:rFonts w:ascii="Sylfaen" w:hAnsi="Sylfaen" w:cs="Sylfaen"/>
        </w:rPr>
        <w:t>ვრცელდება</w:t>
      </w:r>
      <w:r w:rsidRPr="005D0996">
        <w:t xml:space="preserve"> </w:t>
      </w:r>
      <w:r w:rsidRPr="005D0996">
        <w:rPr>
          <w:rFonts w:ascii="Sylfaen" w:hAnsi="Sylfaen" w:cs="Sylfaen"/>
        </w:rPr>
        <w:t>აგრეთვე</w:t>
      </w:r>
      <w:r w:rsidRPr="005D0996">
        <w:t xml:space="preserve"> 18-</w:t>
      </w:r>
      <w:r w:rsidRPr="005D0996">
        <w:rPr>
          <w:rFonts w:ascii="Sylfaen" w:hAnsi="Sylfaen" w:cs="Sylfaen"/>
        </w:rPr>
        <w:t>დან</w:t>
      </w:r>
      <w:r w:rsidRPr="005D0996">
        <w:t xml:space="preserve"> 21 </w:t>
      </w:r>
      <w:r w:rsidRPr="005D0996">
        <w:rPr>
          <w:rFonts w:ascii="Sylfaen" w:hAnsi="Sylfaen" w:cs="Sylfaen"/>
        </w:rPr>
        <w:t>წლამდე</w:t>
      </w:r>
      <w:r w:rsidRPr="005D0996">
        <w:t xml:space="preserve"> </w:t>
      </w:r>
      <w:r w:rsidRPr="005D0996">
        <w:rPr>
          <w:rFonts w:ascii="Sylfaen" w:hAnsi="Sylfaen" w:cs="Sylfaen"/>
        </w:rPr>
        <w:t>ასაკის</w:t>
      </w:r>
      <w:r w:rsidRPr="005D0996">
        <w:t xml:space="preserve"> </w:t>
      </w:r>
      <w:r w:rsidRPr="005D0996">
        <w:rPr>
          <w:rFonts w:ascii="Sylfaen" w:hAnsi="Sylfaen" w:cs="Sylfaen"/>
        </w:rPr>
        <w:t>პირზე</w:t>
      </w:r>
      <w:r w:rsidRPr="005D0996">
        <w:t xml:space="preserve">, </w:t>
      </w:r>
      <w:r w:rsidRPr="005D0996">
        <w:rPr>
          <w:rFonts w:ascii="Sylfaen" w:hAnsi="Sylfaen" w:cs="Sylfaen"/>
        </w:rPr>
        <w:t>თუ</w:t>
      </w:r>
      <w:r w:rsidRPr="005D0996">
        <w:t xml:space="preserve"> </w:t>
      </w:r>
      <w:r w:rsidRPr="005D0996">
        <w:rPr>
          <w:rFonts w:ascii="Sylfaen" w:hAnsi="Sylfaen" w:cs="Sylfaen"/>
        </w:rPr>
        <w:t>არსებობს</w:t>
      </w:r>
      <w:r w:rsidRPr="005D0996">
        <w:t xml:space="preserve"> </w:t>
      </w:r>
      <w:r w:rsidRPr="005D0996">
        <w:rPr>
          <w:rFonts w:ascii="Sylfaen" w:hAnsi="Sylfaen" w:cs="Sylfaen"/>
        </w:rPr>
        <w:t>დასაბუთებული</w:t>
      </w:r>
      <w:r w:rsidRPr="005D0996">
        <w:t xml:space="preserve"> </w:t>
      </w:r>
      <w:r w:rsidRPr="005D0996">
        <w:rPr>
          <w:rFonts w:ascii="Sylfaen" w:hAnsi="Sylfaen" w:cs="Sylfaen"/>
        </w:rPr>
        <w:t>ვარაუდი</w:t>
      </w:r>
      <w:r w:rsidRPr="005D0996">
        <w:t xml:space="preserve">, </w:t>
      </w:r>
      <w:r w:rsidRPr="005D0996">
        <w:rPr>
          <w:rFonts w:ascii="Sylfaen" w:hAnsi="Sylfaen" w:cs="Sylfaen"/>
        </w:rPr>
        <w:t>რომ</w:t>
      </w:r>
      <w:r w:rsidRPr="005D0996">
        <w:t xml:space="preserve"> </w:t>
      </w:r>
      <w:r w:rsidRPr="005D0996">
        <w:rPr>
          <w:rFonts w:ascii="Sylfaen" w:hAnsi="Sylfaen" w:cs="Sylfaen"/>
        </w:rPr>
        <w:t>მან</w:t>
      </w:r>
      <w:r w:rsidRPr="005D0996">
        <w:t xml:space="preserve"> </w:t>
      </w:r>
      <w:r w:rsidRPr="005D0996">
        <w:rPr>
          <w:rFonts w:ascii="Sylfaen" w:hAnsi="Sylfaen" w:cs="Sylfaen"/>
        </w:rPr>
        <w:t>ჩაიდინა</w:t>
      </w:r>
      <w:r w:rsidRPr="005D0996">
        <w:t xml:space="preserve"> </w:t>
      </w:r>
      <w:r w:rsidRPr="005D0996">
        <w:rPr>
          <w:rFonts w:ascii="Sylfaen" w:hAnsi="Sylfaen" w:cs="Sylfaen"/>
        </w:rPr>
        <w:t>საქართველოს</w:t>
      </w:r>
      <w:r w:rsidRPr="005D0996">
        <w:t xml:space="preserve"> </w:t>
      </w:r>
      <w:r w:rsidRPr="005D0996">
        <w:rPr>
          <w:rFonts w:ascii="Sylfaen" w:hAnsi="Sylfaen" w:cs="Sylfaen"/>
        </w:rPr>
        <w:t>სისხლის</w:t>
      </w:r>
      <w:r w:rsidRPr="005D0996">
        <w:t xml:space="preserve"> </w:t>
      </w:r>
      <w:r w:rsidRPr="005D0996">
        <w:rPr>
          <w:rFonts w:ascii="Sylfaen" w:hAnsi="Sylfaen" w:cs="Sylfaen"/>
        </w:rPr>
        <w:t>სამართლის</w:t>
      </w:r>
      <w:r w:rsidRPr="005D0996">
        <w:t xml:space="preserve"> </w:t>
      </w:r>
      <w:r w:rsidRPr="005D0996">
        <w:rPr>
          <w:rFonts w:ascii="Sylfaen" w:hAnsi="Sylfaen" w:cs="Sylfaen"/>
        </w:rPr>
        <w:t>კოდექსით</w:t>
      </w:r>
      <w:r w:rsidRPr="005D0996">
        <w:t xml:space="preserve"> </w:t>
      </w:r>
      <w:r w:rsidRPr="005D0996">
        <w:rPr>
          <w:rFonts w:ascii="Sylfaen" w:hAnsi="Sylfaen" w:cs="Sylfaen"/>
        </w:rPr>
        <w:t>გათვალისწინებული</w:t>
      </w:r>
      <w:r w:rsidRPr="005D0996">
        <w:t xml:space="preserve"> </w:t>
      </w:r>
      <w:r w:rsidRPr="005D0996">
        <w:rPr>
          <w:rFonts w:ascii="Sylfaen" w:hAnsi="Sylfaen" w:cs="Sylfaen"/>
        </w:rPr>
        <w:t>ნაკლებად</w:t>
      </w:r>
      <w:r w:rsidRPr="005D0996">
        <w:t xml:space="preserve"> </w:t>
      </w:r>
      <w:r w:rsidRPr="005D0996">
        <w:rPr>
          <w:rFonts w:ascii="Sylfaen" w:hAnsi="Sylfaen" w:cs="Sylfaen"/>
        </w:rPr>
        <w:t>მძიმე</w:t>
      </w:r>
      <w:r w:rsidRPr="005D0996">
        <w:t xml:space="preserve"> </w:t>
      </w:r>
      <w:r w:rsidRPr="005D0996">
        <w:rPr>
          <w:rFonts w:ascii="Sylfaen" w:hAnsi="Sylfaen" w:cs="Sylfaen"/>
        </w:rPr>
        <w:t>ან</w:t>
      </w:r>
      <w:r w:rsidRPr="005D0996">
        <w:t xml:space="preserve"> </w:t>
      </w:r>
      <w:r w:rsidRPr="005D0996">
        <w:rPr>
          <w:rFonts w:ascii="Sylfaen" w:hAnsi="Sylfaen" w:cs="Sylfaen"/>
        </w:rPr>
        <w:t>მძიმე</w:t>
      </w:r>
      <w:r w:rsidRPr="005D0996">
        <w:t xml:space="preserve"> </w:t>
      </w:r>
      <w:r w:rsidRPr="005D0996">
        <w:rPr>
          <w:rFonts w:ascii="Sylfaen" w:hAnsi="Sylfaen" w:cs="Sylfaen"/>
        </w:rPr>
        <w:t>დანაშაული</w:t>
      </w:r>
      <w:r w:rsidRPr="005D0996">
        <w:t>.</w:t>
      </w:r>
    </w:p>
    <w:p w14:paraId="40CFF27F" w14:textId="77777777" w:rsidR="00262891" w:rsidRPr="005D0996" w:rsidRDefault="00262891" w:rsidP="00CD6163">
      <w:pPr>
        <w:pStyle w:val="ListParagraph"/>
        <w:spacing w:after="0"/>
        <w:ind w:left="0"/>
        <w:jc w:val="both"/>
        <w:rPr>
          <w:rFonts w:ascii="Sylfaen" w:hAnsi="Sylfaen"/>
          <w:szCs w:val="24"/>
        </w:rPr>
      </w:pPr>
    </w:p>
    <w:p w14:paraId="0496BA85" w14:textId="77777777" w:rsidR="00262891" w:rsidRPr="005D0996" w:rsidRDefault="00262891" w:rsidP="00CD6163">
      <w:pPr>
        <w:pStyle w:val="ListParagraph"/>
        <w:spacing w:after="0"/>
        <w:ind w:left="0"/>
        <w:jc w:val="both"/>
        <w:rPr>
          <w:rFonts w:ascii="Sylfaen" w:hAnsi="Sylfaen"/>
        </w:rPr>
      </w:pPr>
      <w:r w:rsidRPr="005D0996">
        <w:rPr>
          <w:rFonts w:ascii="Sylfaen" w:hAnsi="Sylfaen" w:cs="Sylfaen"/>
        </w:rPr>
        <w:t>არასრულწლოვანთა მართლმსაჯულების კოდექსის თანახმად, განრიდება</w:t>
      </w:r>
      <w:r w:rsidRPr="005D0996">
        <w:rPr>
          <w:rFonts w:ascii="Sylfaen" w:hAnsi="Sylfaen"/>
        </w:rPr>
        <w:t xml:space="preserve"> </w:t>
      </w:r>
      <w:r w:rsidRPr="005D0996">
        <w:rPr>
          <w:rFonts w:ascii="Sylfaen" w:hAnsi="Sylfaen" w:cs="Sylfaen"/>
        </w:rPr>
        <w:t>შეიძლება</w:t>
      </w:r>
      <w:r w:rsidRPr="005D0996">
        <w:rPr>
          <w:rFonts w:ascii="Sylfaen" w:hAnsi="Sylfaen"/>
        </w:rPr>
        <w:t xml:space="preserve"> </w:t>
      </w:r>
      <w:r w:rsidRPr="005D0996">
        <w:rPr>
          <w:rFonts w:ascii="Sylfaen" w:hAnsi="Sylfaen" w:cs="Sylfaen"/>
        </w:rPr>
        <w:t>გამოყენებულ</w:t>
      </w:r>
      <w:r w:rsidRPr="005D0996">
        <w:rPr>
          <w:rFonts w:ascii="Sylfaen" w:hAnsi="Sylfaen"/>
        </w:rPr>
        <w:t xml:space="preserve"> </w:t>
      </w:r>
      <w:r w:rsidRPr="005D0996">
        <w:rPr>
          <w:rFonts w:ascii="Sylfaen" w:hAnsi="Sylfaen" w:cs="Sylfaen"/>
        </w:rPr>
        <w:t>იქნეს</w:t>
      </w:r>
      <w:r w:rsidRPr="005D0996">
        <w:rPr>
          <w:rFonts w:ascii="Sylfaen" w:hAnsi="Sylfaen"/>
        </w:rPr>
        <w:t xml:space="preserve"> </w:t>
      </w:r>
      <w:r w:rsidRPr="005D0996">
        <w:rPr>
          <w:rFonts w:ascii="Sylfaen" w:hAnsi="Sylfaen" w:cs="Sylfaen"/>
        </w:rPr>
        <w:t>აგრეთვე</w:t>
      </w:r>
      <w:r w:rsidRPr="005D0996">
        <w:rPr>
          <w:rFonts w:ascii="Sylfaen" w:hAnsi="Sylfaen"/>
        </w:rPr>
        <w:t xml:space="preserve"> </w:t>
      </w:r>
      <w:r w:rsidRPr="005D0996">
        <w:rPr>
          <w:rFonts w:ascii="Sylfaen" w:hAnsi="Sylfaen" w:cs="Sylfaen"/>
        </w:rPr>
        <w:t>საქმის</w:t>
      </w:r>
      <w:r w:rsidRPr="005D0996">
        <w:rPr>
          <w:rFonts w:ascii="Sylfaen" w:hAnsi="Sylfaen"/>
        </w:rPr>
        <w:t xml:space="preserve"> </w:t>
      </w:r>
      <w:r w:rsidRPr="005D0996">
        <w:rPr>
          <w:rFonts w:ascii="Sylfaen" w:hAnsi="Sylfaen" w:cs="Sylfaen"/>
        </w:rPr>
        <w:t>სასამართლოში</w:t>
      </w:r>
      <w:r w:rsidRPr="005D0996">
        <w:rPr>
          <w:rFonts w:ascii="Sylfaen" w:hAnsi="Sylfaen"/>
        </w:rPr>
        <w:t xml:space="preserve"> </w:t>
      </w:r>
      <w:r w:rsidRPr="005D0996">
        <w:rPr>
          <w:rFonts w:ascii="Sylfaen" w:hAnsi="Sylfaen" w:cs="Sylfaen"/>
        </w:rPr>
        <w:t>წარმართვის</w:t>
      </w:r>
      <w:r w:rsidRPr="005D0996">
        <w:rPr>
          <w:rFonts w:ascii="Sylfaen" w:hAnsi="Sylfaen"/>
        </w:rPr>
        <w:t xml:space="preserve"> </w:t>
      </w:r>
      <w:r w:rsidRPr="005D0996">
        <w:rPr>
          <w:rFonts w:ascii="Sylfaen" w:hAnsi="Sylfaen" w:cs="Sylfaen"/>
        </w:rPr>
        <w:t>შემდეგ</w:t>
      </w:r>
      <w:r w:rsidRPr="005D0996">
        <w:rPr>
          <w:rFonts w:ascii="Sylfaen" w:hAnsi="Sylfaen"/>
        </w:rPr>
        <w:t xml:space="preserve">. </w:t>
      </w:r>
      <w:r w:rsidRPr="005D0996">
        <w:rPr>
          <w:rFonts w:ascii="Sylfaen" w:hAnsi="Sylfaen" w:cs="Sylfaen"/>
        </w:rPr>
        <w:t>სასამართლო</w:t>
      </w:r>
      <w:r w:rsidRPr="005D0996">
        <w:rPr>
          <w:rFonts w:ascii="Sylfaen" w:hAnsi="Sylfaen"/>
        </w:rPr>
        <w:t xml:space="preserve"> </w:t>
      </w:r>
      <w:r w:rsidRPr="005D0996">
        <w:rPr>
          <w:rFonts w:ascii="Sylfaen" w:hAnsi="Sylfaen" w:cs="Sylfaen"/>
        </w:rPr>
        <w:t>უფლებამოსილია,</w:t>
      </w:r>
      <w:r w:rsidRPr="005D0996">
        <w:rPr>
          <w:rFonts w:ascii="Sylfaen" w:hAnsi="Sylfaen"/>
        </w:rPr>
        <w:t xml:space="preserve"> </w:t>
      </w:r>
      <w:proofErr w:type="spellStart"/>
      <w:r w:rsidRPr="005D0996">
        <w:rPr>
          <w:rFonts w:ascii="Sylfaen" w:hAnsi="Sylfaen" w:cs="Sylfaen"/>
        </w:rPr>
        <w:t>განრიდების</w:t>
      </w:r>
      <w:proofErr w:type="spellEnd"/>
      <w:r w:rsidRPr="005D0996">
        <w:rPr>
          <w:rFonts w:ascii="Sylfaen" w:hAnsi="Sylfaen"/>
        </w:rPr>
        <w:t xml:space="preserve"> </w:t>
      </w:r>
      <w:r w:rsidRPr="005D0996">
        <w:rPr>
          <w:rFonts w:ascii="Sylfaen" w:hAnsi="Sylfaen" w:cs="Sylfaen"/>
        </w:rPr>
        <w:t>გამოსაყენებლად</w:t>
      </w:r>
      <w:r w:rsidRPr="005D0996">
        <w:rPr>
          <w:rFonts w:ascii="Sylfaen" w:hAnsi="Sylfaen"/>
        </w:rPr>
        <w:t xml:space="preserve"> </w:t>
      </w:r>
      <w:r w:rsidRPr="005D0996">
        <w:rPr>
          <w:rFonts w:ascii="Sylfaen" w:hAnsi="Sylfaen" w:cs="Sylfaen"/>
        </w:rPr>
        <w:t>საკუთარი</w:t>
      </w:r>
      <w:r w:rsidRPr="005D0996">
        <w:rPr>
          <w:rFonts w:ascii="Sylfaen" w:hAnsi="Sylfaen"/>
        </w:rPr>
        <w:t xml:space="preserve"> </w:t>
      </w:r>
      <w:r w:rsidRPr="005D0996">
        <w:rPr>
          <w:rFonts w:ascii="Sylfaen" w:hAnsi="Sylfaen" w:cs="Sylfaen"/>
        </w:rPr>
        <w:t>ინიციატივით</w:t>
      </w:r>
      <w:r w:rsidRPr="005D0996">
        <w:rPr>
          <w:rFonts w:ascii="Sylfaen" w:hAnsi="Sylfaen"/>
        </w:rPr>
        <w:t xml:space="preserve"> </w:t>
      </w:r>
      <w:r w:rsidRPr="005D0996">
        <w:rPr>
          <w:rFonts w:ascii="Sylfaen" w:hAnsi="Sylfaen" w:cs="Sylfaen"/>
        </w:rPr>
        <w:t>ან</w:t>
      </w:r>
      <w:r w:rsidRPr="005D0996">
        <w:rPr>
          <w:rFonts w:ascii="Sylfaen" w:hAnsi="Sylfaen"/>
        </w:rPr>
        <w:t xml:space="preserve"> </w:t>
      </w:r>
      <w:r w:rsidRPr="005D0996">
        <w:rPr>
          <w:rFonts w:ascii="Sylfaen" w:hAnsi="Sylfaen" w:cs="Sylfaen"/>
        </w:rPr>
        <w:t>მხარის</w:t>
      </w:r>
      <w:r w:rsidRPr="005D0996">
        <w:rPr>
          <w:rFonts w:ascii="Sylfaen" w:hAnsi="Sylfaen"/>
        </w:rPr>
        <w:t xml:space="preserve"> </w:t>
      </w:r>
      <w:r w:rsidRPr="005D0996">
        <w:rPr>
          <w:rFonts w:ascii="Sylfaen" w:hAnsi="Sylfaen" w:cs="Sylfaen"/>
        </w:rPr>
        <w:t>დასაბუთებული</w:t>
      </w:r>
      <w:r w:rsidRPr="005D0996">
        <w:rPr>
          <w:rFonts w:ascii="Sylfaen" w:hAnsi="Sylfaen"/>
        </w:rPr>
        <w:t xml:space="preserve"> </w:t>
      </w:r>
      <w:r w:rsidRPr="005D0996">
        <w:rPr>
          <w:rFonts w:ascii="Sylfaen" w:hAnsi="Sylfaen" w:cs="Sylfaen"/>
        </w:rPr>
        <w:t>შუამდგომლობის</w:t>
      </w:r>
      <w:r w:rsidRPr="005D0996">
        <w:rPr>
          <w:rFonts w:ascii="Sylfaen" w:hAnsi="Sylfaen"/>
        </w:rPr>
        <w:t xml:space="preserve"> </w:t>
      </w:r>
      <w:r w:rsidRPr="005D0996">
        <w:rPr>
          <w:rFonts w:ascii="Sylfaen" w:hAnsi="Sylfaen" w:cs="Sylfaen"/>
        </w:rPr>
        <w:t>საფუძველზე</w:t>
      </w:r>
      <w:r w:rsidRPr="005D0996">
        <w:rPr>
          <w:rFonts w:ascii="Sylfaen" w:hAnsi="Sylfaen"/>
        </w:rPr>
        <w:t xml:space="preserve"> </w:t>
      </w:r>
      <w:r w:rsidRPr="005D0996">
        <w:rPr>
          <w:rFonts w:ascii="Sylfaen" w:hAnsi="Sylfaen" w:cs="Sylfaen"/>
        </w:rPr>
        <w:t>საქმე</w:t>
      </w:r>
      <w:r w:rsidRPr="005D0996">
        <w:rPr>
          <w:rFonts w:ascii="Sylfaen" w:hAnsi="Sylfaen"/>
        </w:rPr>
        <w:t xml:space="preserve"> </w:t>
      </w:r>
      <w:r w:rsidRPr="005D0996">
        <w:rPr>
          <w:rFonts w:ascii="Sylfaen" w:hAnsi="Sylfaen" w:cs="Sylfaen"/>
        </w:rPr>
        <w:t>დაუბრუნოს</w:t>
      </w:r>
      <w:r w:rsidRPr="005D0996">
        <w:rPr>
          <w:rFonts w:ascii="Sylfaen" w:hAnsi="Sylfaen"/>
        </w:rPr>
        <w:t xml:space="preserve"> </w:t>
      </w:r>
      <w:r w:rsidRPr="005D0996">
        <w:rPr>
          <w:rFonts w:ascii="Sylfaen" w:hAnsi="Sylfaen" w:cs="Sylfaen"/>
        </w:rPr>
        <w:t>პროკურორს</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არასრულწლოვან</w:t>
      </w:r>
      <w:r w:rsidRPr="005D0996">
        <w:rPr>
          <w:rFonts w:ascii="Sylfaen" w:hAnsi="Sylfaen"/>
        </w:rPr>
        <w:t xml:space="preserve"> </w:t>
      </w:r>
      <w:r w:rsidRPr="005D0996">
        <w:rPr>
          <w:rFonts w:ascii="Sylfaen" w:hAnsi="Sylfaen" w:cs="Sylfaen"/>
        </w:rPr>
        <w:t>ბრალდებულს</w:t>
      </w:r>
      <w:r w:rsidRPr="005D0996">
        <w:rPr>
          <w:rFonts w:ascii="Sylfaen" w:hAnsi="Sylfaen"/>
        </w:rPr>
        <w:t xml:space="preserve"> </w:t>
      </w:r>
      <w:proofErr w:type="spellStart"/>
      <w:r w:rsidRPr="005D0996">
        <w:rPr>
          <w:rFonts w:ascii="Sylfaen" w:hAnsi="Sylfaen" w:cs="Sylfaen"/>
        </w:rPr>
        <w:t>განრიდებას</w:t>
      </w:r>
      <w:proofErr w:type="spellEnd"/>
      <w:r w:rsidRPr="005D0996">
        <w:rPr>
          <w:rFonts w:ascii="Sylfaen" w:hAnsi="Sylfaen"/>
        </w:rPr>
        <w:t xml:space="preserve"> </w:t>
      </w:r>
      <w:r w:rsidRPr="005D0996">
        <w:rPr>
          <w:rFonts w:ascii="Sylfaen" w:hAnsi="Sylfaen" w:cs="Sylfaen"/>
        </w:rPr>
        <w:t>შესთავაზებს</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მისი</w:t>
      </w:r>
      <w:r w:rsidRPr="005D0996">
        <w:rPr>
          <w:rFonts w:ascii="Sylfaen" w:hAnsi="Sylfaen"/>
        </w:rPr>
        <w:t xml:space="preserve"> </w:t>
      </w:r>
      <w:r w:rsidRPr="005D0996">
        <w:rPr>
          <w:rFonts w:ascii="Sylfaen" w:hAnsi="Sylfaen" w:cs="Sylfaen"/>
        </w:rPr>
        <w:t>თანხმობის</w:t>
      </w:r>
      <w:r w:rsidRPr="005D0996">
        <w:rPr>
          <w:rFonts w:ascii="Sylfaen" w:hAnsi="Sylfaen"/>
        </w:rPr>
        <w:t xml:space="preserve"> </w:t>
      </w:r>
      <w:r w:rsidRPr="005D0996">
        <w:rPr>
          <w:rFonts w:ascii="Sylfaen" w:hAnsi="Sylfaen" w:cs="Sylfaen"/>
        </w:rPr>
        <w:t>შემთხვევაში</w:t>
      </w:r>
      <w:r w:rsidRPr="005D0996">
        <w:rPr>
          <w:rFonts w:ascii="Sylfaen" w:hAnsi="Sylfaen"/>
        </w:rPr>
        <w:t xml:space="preserve">, </w:t>
      </w:r>
      <w:r w:rsidRPr="005D0996">
        <w:rPr>
          <w:rFonts w:ascii="Sylfaen" w:hAnsi="Sylfaen" w:cs="Sylfaen"/>
        </w:rPr>
        <w:t>მიიღებს</w:t>
      </w:r>
      <w:r w:rsidRPr="005D0996">
        <w:rPr>
          <w:rFonts w:ascii="Sylfaen" w:hAnsi="Sylfaen"/>
        </w:rPr>
        <w:t xml:space="preserve"> </w:t>
      </w:r>
      <w:r w:rsidRPr="005D0996">
        <w:rPr>
          <w:rFonts w:ascii="Sylfaen" w:hAnsi="Sylfaen" w:cs="Sylfaen"/>
        </w:rPr>
        <w:t>გადაწყვეტილებას</w:t>
      </w:r>
      <w:r w:rsidRPr="005D0996">
        <w:rPr>
          <w:rFonts w:ascii="Sylfaen" w:hAnsi="Sylfaen"/>
        </w:rPr>
        <w:t xml:space="preserve"> </w:t>
      </w:r>
      <w:proofErr w:type="spellStart"/>
      <w:r w:rsidRPr="005D0996">
        <w:rPr>
          <w:rFonts w:ascii="Sylfaen" w:hAnsi="Sylfaen" w:cs="Sylfaen"/>
        </w:rPr>
        <w:t>განრიდების</w:t>
      </w:r>
      <w:proofErr w:type="spellEnd"/>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ამ</w:t>
      </w:r>
      <w:r w:rsidRPr="005D0996">
        <w:rPr>
          <w:rFonts w:ascii="Sylfaen" w:hAnsi="Sylfaen"/>
        </w:rPr>
        <w:t xml:space="preserve"> </w:t>
      </w:r>
      <w:r w:rsidRPr="005D0996">
        <w:rPr>
          <w:rFonts w:ascii="Sylfaen" w:hAnsi="Sylfaen" w:cs="Sylfaen"/>
        </w:rPr>
        <w:t>გადაწყვეტილების</w:t>
      </w:r>
      <w:r w:rsidRPr="005D0996">
        <w:rPr>
          <w:rFonts w:ascii="Sylfaen" w:hAnsi="Sylfaen"/>
        </w:rPr>
        <w:t xml:space="preserve"> </w:t>
      </w:r>
      <w:r w:rsidRPr="005D0996">
        <w:rPr>
          <w:rFonts w:ascii="Sylfaen" w:hAnsi="Sylfaen" w:cs="Sylfaen"/>
        </w:rPr>
        <w:t>მიღებამდე</w:t>
      </w:r>
      <w:r w:rsidRPr="005D0996">
        <w:rPr>
          <w:rFonts w:ascii="Sylfaen" w:hAnsi="Sylfaen"/>
        </w:rPr>
        <w:t xml:space="preserve"> </w:t>
      </w:r>
      <w:r w:rsidRPr="005D0996">
        <w:rPr>
          <w:rFonts w:ascii="Sylfaen" w:hAnsi="Sylfaen" w:cs="Sylfaen"/>
        </w:rPr>
        <w:t>სასამართლო</w:t>
      </w:r>
      <w:r w:rsidRPr="005D0996">
        <w:rPr>
          <w:rFonts w:ascii="Sylfaen" w:hAnsi="Sylfaen"/>
        </w:rPr>
        <w:t xml:space="preserve"> </w:t>
      </w:r>
      <w:r w:rsidRPr="005D0996">
        <w:rPr>
          <w:rFonts w:ascii="Sylfaen" w:hAnsi="Sylfaen" w:cs="Sylfaen"/>
        </w:rPr>
        <w:t>მეორე</w:t>
      </w:r>
      <w:r w:rsidRPr="005D0996">
        <w:rPr>
          <w:rFonts w:ascii="Sylfaen" w:hAnsi="Sylfaen"/>
        </w:rPr>
        <w:t xml:space="preserve"> </w:t>
      </w:r>
      <w:r w:rsidRPr="005D0996">
        <w:rPr>
          <w:rFonts w:ascii="Sylfaen" w:hAnsi="Sylfaen" w:cs="Sylfaen"/>
        </w:rPr>
        <w:t>მხარის</w:t>
      </w:r>
      <w:r w:rsidRPr="005D0996">
        <w:rPr>
          <w:rFonts w:ascii="Sylfaen" w:hAnsi="Sylfaen"/>
        </w:rPr>
        <w:t xml:space="preserve"> </w:t>
      </w:r>
      <w:r w:rsidRPr="005D0996">
        <w:rPr>
          <w:rFonts w:ascii="Sylfaen" w:hAnsi="Sylfaen" w:cs="Sylfaen"/>
        </w:rPr>
        <w:t>პოზიციასაც</w:t>
      </w:r>
      <w:r w:rsidRPr="005D0996">
        <w:rPr>
          <w:rFonts w:ascii="Sylfaen" w:hAnsi="Sylfaen"/>
        </w:rPr>
        <w:t xml:space="preserve"> </w:t>
      </w:r>
      <w:r w:rsidRPr="005D0996">
        <w:rPr>
          <w:rFonts w:ascii="Sylfaen" w:hAnsi="Sylfaen" w:cs="Sylfaen"/>
        </w:rPr>
        <w:t>ისმენს</w:t>
      </w:r>
      <w:r w:rsidRPr="005D0996">
        <w:rPr>
          <w:rFonts w:ascii="Sylfaen" w:hAnsi="Sylfaen"/>
        </w:rPr>
        <w:t>.</w:t>
      </w:r>
    </w:p>
    <w:p w14:paraId="257E45A1" w14:textId="77777777" w:rsidR="00262891" w:rsidRPr="005D0996" w:rsidRDefault="00262891" w:rsidP="00CD6163">
      <w:pPr>
        <w:pStyle w:val="ListParagraph"/>
        <w:spacing w:after="0"/>
        <w:ind w:left="0"/>
        <w:jc w:val="both"/>
        <w:rPr>
          <w:rFonts w:ascii="Sylfaen" w:hAnsi="Sylfaen"/>
          <w:b/>
        </w:rPr>
      </w:pPr>
    </w:p>
    <w:p w14:paraId="7841E5A3" w14:textId="77777777" w:rsidR="00262891" w:rsidRPr="005D0996" w:rsidRDefault="00262891" w:rsidP="00CD6163">
      <w:pPr>
        <w:spacing w:after="0"/>
        <w:jc w:val="both"/>
        <w:rPr>
          <w:rFonts w:ascii="Sylfaen" w:hAnsi="Sylfaen"/>
        </w:rPr>
      </w:pPr>
      <w:r w:rsidRPr="005D0996">
        <w:rPr>
          <w:rFonts w:ascii="Sylfaen" w:hAnsi="Sylfaen"/>
        </w:rPr>
        <w:t xml:space="preserve">ალტერნატიული მექანიზმების შემუშავებისა და დანერგვის მიმართულებით საქართველოს მთავრობის ძალისხმევის შედეგი უკვე სახეზეა: 2010 წელს ამოქმედდა და 2013 წლის მდგომარეობით მთელი ქვეყნის მასშტაბით მოქმედებს არასრულწლოვანთა </w:t>
      </w:r>
      <w:proofErr w:type="spellStart"/>
      <w:r w:rsidRPr="005D0996">
        <w:rPr>
          <w:rFonts w:ascii="Sylfaen" w:hAnsi="Sylfaen"/>
        </w:rPr>
        <w:t>განრიდებისა</w:t>
      </w:r>
      <w:proofErr w:type="spellEnd"/>
      <w:r w:rsidRPr="005D0996">
        <w:rPr>
          <w:rFonts w:ascii="Sylfaen" w:hAnsi="Sylfaen"/>
        </w:rPr>
        <w:t xml:space="preserve"> და მედიაციის პროგრამა. 2012 წლის ბოლოდან პროგრამის მენეჯმენტი ხორციელდება იუსტიციის სამინისტროს მმართველობის სფეროში მოქმედი სსიპ დანაშაულის პრევენციის ცენტრის მიერ, რომელიც აქტიურად ზრუნავს პროგრამის განვითარებასა და გაფართოებაზე. 2013 წლის აგვისტოდან პროგრამამ უკვე მთელი საქართველო მოიცვა. 2014 წელს განხორციელდა პროგრამის მნიშვნელოვანი რეფორმა, კერძოდ, ნაკლებად მძიმე დანაშაულთან ერთად განრიდება და მედიაცია გავრცელდა მძიმე დანაშაულებზეც, გაიზარდა მედიატორის როლი და პროგრამა კიდევ უფრო დაუახლოვდა აღდგენითი მართლმსაჯულების პრინციპებს. მნიშვნელოვნად შეიცვალა </w:t>
      </w:r>
      <w:proofErr w:type="spellStart"/>
      <w:r w:rsidRPr="005D0996">
        <w:rPr>
          <w:rFonts w:ascii="Sylfaen" w:hAnsi="Sylfaen"/>
        </w:rPr>
        <w:t>განრიდებისა</w:t>
      </w:r>
      <w:proofErr w:type="spellEnd"/>
      <w:r w:rsidRPr="005D0996">
        <w:rPr>
          <w:rFonts w:ascii="Sylfaen" w:hAnsi="Sylfaen"/>
        </w:rPr>
        <w:t xml:space="preserve"> და მედიაციის პროგრამის პროცედურები და დაიხვეწა ჩართული პროფესიონალების სამოქმედო ვადები. 2016 წელს არასრულწლოვანთა მართლმსაჯულების კოდექსის ამოქმედებით, ბევრ სხვა ნოვაციასთან ერთად, კიდევ უფრო დაიხვეწა და გაუმჯობესდა </w:t>
      </w:r>
      <w:proofErr w:type="spellStart"/>
      <w:r w:rsidRPr="005D0996">
        <w:rPr>
          <w:rFonts w:ascii="Sylfaen" w:hAnsi="Sylfaen"/>
        </w:rPr>
        <w:t>განრიდების</w:t>
      </w:r>
      <w:proofErr w:type="spellEnd"/>
      <w:r w:rsidRPr="005D0996">
        <w:rPr>
          <w:rFonts w:ascii="Sylfaen" w:hAnsi="Sylfaen"/>
        </w:rPr>
        <w:t xml:space="preserve"> მექანიზმი. კოდექსის მიხედვით, განრიდება გახდა პრიორიტეტული და კრიტერიუმების არსებობის შემთხვევაში, პროკურორი ვალდებულია პირველ რიგში, განიხილოს </w:t>
      </w:r>
      <w:proofErr w:type="spellStart"/>
      <w:r w:rsidRPr="005D0996">
        <w:rPr>
          <w:rFonts w:ascii="Sylfaen" w:hAnsi="Sylfaen"/>
        </w:rPr>
        <w:t>განრიდების</w:t>
      </w:r>
      <w:proofErr w:type="spellEnd"/>
      <w:r w:rsidRPr="005D0996">
        <w:rPr>
          <w:rFonts w:ascii="Sylfaen" w:hAnsi="Sylfaen"/>
        </w:rPr>
        <w:t xml:space="preserve"> შესაძლებლობა და ფასდება, სისხლისსამართლებრივი პასუხისმგებლობის დაკისრებასა და სასჯელის გამოყენებაზე უკეთ უზრუნველყოფს თუ არა განრიდება ან </w:t>
      </w:r>
      <w:proofErr w:type="spellStart"/>
      <w:r w:rsidRPr="005D0996">
        <w:rPr>
          <w:rFonts w:ascii="Sylfaen" w:hAnsi="Sylfaen"/>
        </w:rPr>
        <w:t>ღონისზიება</w:t>
      </w:r>
      <w:proofErr w:type="spellEnd"/>
      <w:r w:rsidRPr="005D0996">
        <w:rPr>
          <w:rFonts w:ascii="Sylfaen" w:hAnsi="Sylfaen"/>
        </w:rPr>
        <w:t xml:space="preserve"> არასრულწლოვნის რესოციალიზაცია-</w:t>
      </w:r>
      <w:proofErr w:type="spellStart"/>
      <w:r w:rsidRPr="005D0996">
        <w:rPr>
          <w:rFonts w:ascii="Sylfaen" w:hAnsi="Sylfaen"/>
        </w:rPr>
        <w:t>რეაბილიტტაციას</w:t>
      </w:r>
      <w:proofErr w:type="spellEnd"/>
      <w:r w:rsidRPr="005D0996">
        <w:rPr>
          <w:rFonts w:ascii="Sylfaen" w:hAnsi="Sylfaen"/>
        </w:rPr>
        <w:t xml:space="preserve"> და ახალი დანაშაულის თავიდან აცილებას. განრიდება გავრცელდა როგორც, 14-18 ასაკამდე  არასრულწლოვნებზე, ასევე 18-დან 21 წლამდე პირებზეც. </w:t>
      </w:r>
      <w:proofErr w:type="spellStart"/>
      <w:r w:rsidRPr="005D0996">
        <w:rPr>
          <w:rFonts w:ascii="Sylfaen" w:hAnsi="Sylfaen"/>
        </w:rPr>
        <w:t>განრიდების</w:t>
      </w:r>
      <w:proofErr w:type="spellEnd"/>
      <w:r w:rsidRPr="005D0996">
        <w:rPr>
          <w:rFonts w:ascii="Sylfaen" w:hAnsi="Sylfaen"/>
        </w:rPr>
        <w:t xml:space="preserve"> უფლებამოსილება აგრეთვე მიენიჭა სასამართლოსაც. კერძოდ, 2016 წლის 1-ლი იანვრიდან მოსამართლე უფლებამოსილია მხარის შუამდგომლობით, ან/და საკუთარი ინიციატივით საქმე დაუბრუნოს პროკურორს </w:t>
      </w:r>
      <w:proofErr w:type="spellStart"/>
      <w:r w:rsidRPr="005D0996">
        <w:rPr>
          <w:rFonts w:ascii="Sylfaen" w:hAnsi="Sylfaen"/>
        </w:rPr>
        <w:t>განრიდების</w:t>
      </w:r>
      <w:proofErr w:type="spellEnd"/>
      <w:r w:rsidRPr="005D0996">
        <w:rPr>
          <w:rFonts w:ascii="Sylfaen" w:hAnsi="Sylfaen"/>
        </w:rPr>
        <w:t xml:space="preserve"> მიზნით. მნიშვნელოვანი ცვლილება აგრეთვე არის ის, რომ  მედიატორის როლი კიდევ უფრო გაიზარდა. კოდექსის მიხედვით, პროკურორისა და სოციალური მუშაკის დასწრება მედიაციის კონფერენციაზე სავალდებულო აღარაა.</w:t>
      </w:r>
    </w:p>
    <w:p w14:paraId="1313883E" w14:textId="77777777" w:rsidR="00262891" w:rsidRPr="005D0996" w:rsidRDefault="00262891" w:rsidP="00CD6163">
      <w:pPr>
        <w:spacing w:after="0"/>
        <w:jc w:val="both"/>
        <w:rPr>
          <w:rFonts w:ascii="Sylfaen" w:hAnsi="Sylfaen"/>
        </w:rPr>
      </w:pPr>
    </w:p>
    <w:p w14:paraId="6F5E66E5" w14:textId="77777777" w:rsidR="00262891" w:rsidRPr="005D0996" w:rsidRDefault="00262891" w:rsidP="00CD6163">
      <w:pPr>
        <w:jc w:val="both"/>
        <w:rPr>
          <w:rFonts w:ascii="Sylfaen" w:hAnsi="Sylfaen"/>
        </w:rPr>
      </w:pPr>
      <w:r w:rsidRPr="005D0996">
        <w:rPr>
          <w:rFonts w:ascii="Sylfaen" w:hAnsi="Sylfaen"/>
        </w:rPr>
        <w:lastRenderedPageBreak/>
        <w:t xml:space="preserve">2017 წლის 1 იანვრის  მდგომარეობით, პროგრამაში მონაწილეობა </w:t>
      </w:r>
      <w:r w:rsidRPr="005D0996">
        <w:rPr>
          <w:rFonts w:ascii="Sylfaen" w:hAnsi="Sylfaen" w:cs="Sylfaen"/>
          <w:color w:val="000000"/>
        </w:rPr>
        <w:t>1823</w:t>
      </w:r>
      <w:r w:rsidRPr="005D0996">
        <w:rPr>
          <w:rFonts w:ascii="Sylfaen" w:hAnsi="Sylfaen"/>
        </w:rPr>
        <w:t xml:space="preserve">-მა 21 წელს მიუღწეველმა პირმა მიიღო. კოდექსის ამოქმედების შემდეგ, 2016 წლის განმავლობაში განრიდებულ იქნა 784 პირი, აქედან 462 არასრულწლოვანი (14-დან 18 წლამდე) და 322 სრულწლოვანი (18-დან 21 წლამდე).  287 პირის მიმართ გამოყენებულ იქნა მედიაცია და შედგა 222 მედიაციის საერთო შეხვედრა. </w:t>
      </w:r>
    </w:p>
    <w:p w14:paraId="139E5E1F" w14:textId="77777777" w:rsidR="00262891" w:rsidRPr="005D0996" w:rsidRDefault="00262891" w:rsidP="00CD6163">
      <w:pPr>
        <w:spacing w:after="0"/>
        <w:jc w:val="both"/>
        <w:rPr>
          <w:rFonts w:ascii="Sylfaen" w:hAnsi="Sylfaen"/>
        </w:rPr>
      </w:pPr>
      <w:proofErr w:type="spellStart"/>
      <w:r w:rsidRPr="005D0996">
        <w:rPr>
          <w:rFonts w:ascii="Sylfaen" w:hAnsi="Sylfaen"/>
        </w:rPr>
        <w:t>განრიდებისა</w:t>
      </w:r>
      <w:proofErr w:type="spellEnd"/>
      <w:r w:rsidRPr="005D0996">
        <w:rPr>
          <w:rFonts w:ascii="Sylfaen" w:hAnsi="Sylfaen"/>
        </w:rPr>
        <w:t xml:space="preserve"> და მედიაციის პროგრამის ოთხწლიანი მოქმედების შემდეგ განხორციელდა პროგრამის პროცედურებისა და გადაწყვეტილების მიღების პროცესის კვლევა გაეროს ბავშვთა ფონდის მიერ. ამასთან, სამომავლო განვითარების მიზნით, განსაკუთრებით მნიშვნელოვანია რეგულარულად შეფასდეს პროგრამის ეფექტიანობა და მომზადდეს შესაბამისი რეკომენდაციები. </w:t>
      </w:r>
    </w:p>
    <w:p w14:paraId="3D8D99B6" w14:textId="77777777" w:rsidR="00262891" w:rsidRPr="005D0996" w:rsidRDefault="00262891" w:rsidP="00CD6163">
      <w:pPr>
        <w:spacing w:after="0"/>
        <w:jc w:val="both"/>
        <w:rPr>
          <w:rFonts w:ascii="Sylfaen" w:hAnsi="Sylfaen"/>
        </w:rPr>
      </w:pPr>
    </w:p>
    <w:p w14:paraId="7C4EBBC5" w14:textId="77777777" w:rsidR="00262891" w:rsidRPr="005D0996" w:rsidRDefault="00262891" w:rsidP="00CD6163">
      <w:pPr>
        <w:spacing w:after="0"/>
        <w:jc w:val="both"/>
        <w:rPr>
          <w:rFonts w:ascii="Sylfaen" w:hAnsi="Sylfaen"/>
          <w:szCs w:val="24"/>
        </w:rPr>
      </w:pPr>
      <w:proofErr w:type="spellStart"/>
      <w:r w:rsidRPr="005D0996">
        <w:rPr>
          <w:rFonts w:ascii="Sylfaen" w:hAnsi="Sylfaen"/>
          <w:szCs w:val="24"/>
        </w:rPr>
        <w:t>განრიდების</w:t>
      </w:r>
      <w:proofErr w:type="spellEnd"/>
      <w:r w:rsidRPr="005D0996">
        <w:rPr>
          <w:rFonts w:ascii="Sylfaen" w:hAnsi="Sylfaen"/>
          <w:szCs w:val="24"/>
        </w:rPr>
        <w:t xml:space="preserve"> მექანიზმის კუთხით, რათა განრიდებულმა პირებმა უკეთ გააცნობიერონ ჩადენილი ქმედება, მისი შედგები და თავიდან ავიცილოთ განმეორებითი დანაშაული განსაკუთრებული ყურადღება უნდა დაეთმოს ინდივიდუალური შეფასების ანგარიშის მომზადების პროცესს და პროგრამაში ჩართულ პირთათვის ინდივიდუალური სერვისებისა და ვალდებულებების შერჩევის პროცესს. 2016-2017 წლებში ჩატარებულმა რეგიონულმა შეხვედრებმა  ცხადყო, რომ განსაკუთრებულ ყურადღებას საჭიროებს სერვისებისა და ვალდებულებების მიმართულება.</w:t>
      </w:r>
    </w:p>
    <w:p w14:paraId="738680E7" w14:textId="77777777" w:rsidR="00262891" w:rsidRPr="005D0996" w:rsidRDefault="00262891" w:rsidP="00CD6163">
      <w:pPr>
        <w:spacing w:after="0"/>
        <w:jc w:val="both"/>
        <w:rPr>
          <w:rFonts w:ascii="Sylfaen" w:hAnsi="Sylfaen"/>
        </w:rPr>
      </w:pPr>
    </w:p>
    <w:p w14:paraId="0A0C265E" w14:textId="77777777" w:rsidR="00262891" w:rsidRPr="005D0996" w:rsidRDefault="00262891" w:rsidP="00CD6163">
      <w:pPr>
        <w:spacing w:after="0"/>
        <w:jc w:val="both"/>
        <w:rPr>
          <w:rFonts w:ascii="Sylfaen" w:hAnsi="Sylfaen"/>
        </w:rPr>
      </w:pPr>
      <w:proofErr w:type="spellStart"/>
      <w:r w:rsidRPr="005D0996">
        <w:rPr>
          <w:rFonts w:ascii="Sylfaen" w:hAnsi="Sylfaen"/>
        </w:rPr>
        <w:t>განრიდებისა</w:t>
      </w:r>
      <w:proofErr w:type="spellEnd"/>
      <w:r w:rsidRPr="005D0996">
        <w:rPr>
          <w:rFonts w:ascii="Sylfaen" w:hAnsi="Sylfaen"/>
        </w:rPr>
        <w:t xml:space="preserve"> და მედიაციის პროგრამის ეფექტიანი და კოორდინირებული იმპლემენტაციის მიზნით, მიზანშეწონილია დაინერგოს შესაბამისი საქმისწარმოების ელექტრონული სისტემა, რომელიც უზრუნველყოფს პროგრამაში ჩართული ყველა უწყების გაერთიანებას და პროგრამის სწრაფ და ეფექტიან მუშაობას. უნდა გაგრძელდეს პროფესიონალთა პერიოდული საკოორდინაციო შეხვედრები, გამოცდილების გაზიარება და რეგულარული ტრეინინგი.</w:t>
      </w:r>
    </w:p>
    <w:p w14:paraId="0F288EC9" w14:textId="77777777" w:rsidR="00262891" w:rsidRPr="005D0996" w:rsidRDefault="00262891" w:rsidP="00CD6163">
      <w:pPr>
        <w:spacing w:after="0"/>
        <w:jc w:val="both"/>
        <w:rPr>
          <w:rFonts w:ascii="Sylfaen" w:hAnsi="Sylfaen"/>
        </w:rPr>
      </w:pPr>
    </w:p>
    <w:p w14:paraId="21FA760F" w14:textId="77777777" w:rsidR="00262891" w:rsidRPr="005D0996" w:rsidRDefault="00262891" w:rsidP="00CD6163">
      <w:pPr>
        <w:spacing w:after="0"/>
        <w:jc w:val="both"/>
        <w:rPr>
          <w:rFonts w:ascii="Sylfaen" w:hAnsi="Sylfaen"/>
          <w:szCs w:val="24"/>
        </w:rPr>
      </w:pPr>
      <w:r w:rsidRPr="005D0996">
        <w:rPr>
          <w:rFonts w:ascii="Sylfaen" w:hAnsi="Sylfaen"/>
          <w:szCs w:val="24"/>
        </w:rPr>
        <w:t xml:space="preserve">მნიშვნელოვანია </w:t>
      </w:r>
      <w:r w:rsidRPr="005D0996">
        <w:rPr>
          <w:rFonts w:ascii="Sylfaen" w:hAnsi="Sylfaen"/>
          <w:b/>
          <w:szCs w:val="24"/>
        </w:rPr>
        <w:t>მედიაციის,</w:t>
      </w:r>
      <w:r w:rsidRPr="005D0996">
        <w:rPr>
          <w:rFonts w:ascii="Sylfaen" w:hAnsi="Sylfaen"/>
          <w:szCs w:val="24"/>
        </w:rPr>
        <w:t xml:space="preserve"> როგორც </w:t>
      </w:r>
      <w:r w:rsidRPr="005D0996">
        <w:rPr>
          <w:rFonts w:ascii="Sylfaen" w:hAnsi="Sylfaen"/>
          <w:b/>
          <w:szCs w:val="24"/>
        </w:rPr>
        <w:t>აღდგენითი მართლმსაჯულების განხორციელების</w:t>
      </w:r>
      <w:r w:rsidRPr="005D0996">
        <w:rPr>
          <w:rFonts w:ascii="Sylfaen" w:hAnsi="Sylfaen"/>
          <w:szCs w:val="24"/>
        </w:rPr>
        <w:t xml:space="preserve"> მექანიზმის განვითარება და მისი გამოყენების გაფართოება სამართალწარმოების სხვა ეტაპებზე.</w:t>
      </w:r>
      <w:r w:rsidRPr="005D0996">
        <w:rPr>
          <w:rStyle w:val="FootnoteReference"/>
          <w:rFonts w:ascii="Sylfaen" w:hAnsi="Sylfaen"/>
          <w:szCs w:val="24"/>
        </w:rPr>
        <w:footnoteReference w:id="28"/>
      </w:r>
      <w:r w:rsidRPr="005D0996">
        <w:rPr>
          <w:rFonts w:ascii="Sylfaen" w:hAnsi="Sylfaen"/>
          <w:szCs w:val="24"/>
        </w:rPr>
        <w:t xml:space="preserve"> აქტიურად მიმდინარეობს მუშაობა მედიაციის გამოყენებაზე </w:t>
      </w:r>
      <w:proofErr w:type="spellStart"/>
      <w:r w:rsidRPr="005D0996">
        <w:rPr>
          <w:rFonts w:ascii="Sylfaen" w:hAnsi="Sylfaen"/>
          <w:szCs w:val="24"/>
        </w:rPr>
        <w:t>განრიდებისგან</w:t>
      </w:r>
      <w:proofErr w:type="spellEnd"/>
      <w:r w:rsidRPr="005D0996">
        <w:rPr>
          <w:rFonts w:ascii="Sylfaen" w:hAnsi="Sylfaen"/>
          <w:szCs w:val="24"/>
        </w:rPr>
        <w:t xml:space="preserve"> დამოუკიდებლად, მათ შორის იმ არასრულწლოვნებისათვის, რომელთა მიმართ გამოტანილ იქნა გამამტყუნებელი განაჩენი. ამასთანავე, ახლო მომავალში იგეგმება მედიაციის როგორც აღდგენითი მართლმსაჯულების განხორციელების მექანიზმის, ხელმისაწვდომობის უზრუნველყოფა არამხოლოდ განრიდებული არასრულწლოვნებისათვის, არამედ კანონთან კონფლიქტში მყოფი სხვა არასრულწლოვნისთვის ჩადენილი დანაშაულის სიმძიმისა და სასჯელის მიუხედავად.</w:t>
      </w:r>
    </w:p>
    <w:p w14:paraId="208FEA67" w14:textId="77777777" w:rsidR="00262891" w:rsidRPr="005D0996" w:rsidRDefault="00262891" w:rsidP="00CD6163">
      <w:pPr>
        <w:spacing w:after="0"/>
        <w:jc w:val="both"/>
        <w:rPr>
          <w:rFonts w:ascii="Sylfaen" w:hAnsi="Sylfaen"/>
          <w:szCs w:val="24"/>
        </w:rPr>
      </w:pPr>
    </w:p>
    <w:p w14:paraId="4C2039CC" w14:textId="77777777" w:rsidR="00262891" w:rsidRPr="005D0996" w:rsidRDefault="00262891" w:rsidP="00CD6163">
      <w:pPr>
        <w:spacing w:after="0"/>
        <w:jc w:val="both"/>
        <w:rPr>
          <w:rFonts w:ascii="Sylfaen" w:hAnsi="Sylfaen"/>
          <w:szCs w:val="24"/>
        </w:rPr>
      </w:pPr>
      <w:r w:rsidRPr="005D0996">
        <w:rPr>
          <w:rFonts w:ascii="Sylfaen" w:hAnsi="Sylfaen"/>
          <w:szCs w:val="24"/>
        </w:rPr>
        <w:lastRenderedPageBreak/>
        <w:t xml:space="preserve">დანაშაულის პრევენციის ცენტრი აქტიურად მუშაობს მედიაციის განვითარებაზე საქართველოში. ცენტრის ბაზაზე 2014 წელს გაიხსნა მედიაციის სახლი. გატარებული რეფორმების შედეგად, 2015 წელს წინა წელთან შედარებით, წარმატებული მედიაციის მაჩვენებელი </w:t>
      </w:r>
      <w:proofErr w:type="spellStart"/>
      <w:r w:rsidRPr="005D0996">
        <w:rPr>
          <w:rFonts w:ascii="Sylfaen" w:hAnsi="Sylfaen"/>
          <w:szCs w:val="24"/>
        </w:rPr>
        <w:t>განრიდების</w:t>
      </w:r>
      <w:proofErr w:type="spellEnd"/>
      <w:r w:rsidRPr="005D0996">
        <w:rPr>
          <w:rFonts w:ascii="Sylfaen" w:hAnsi="Sylfaen"/>
          <w:szCs w:val="24"/>
        </w:rPr>
        <w:t xml:space="preserve"> იმ საქმეებში, სადაც დაზარალებული არსებობდა, 3-ჯერ გაიზარდა, ხოლო წარმატებული მედიაციის კონფერენციის მაჩვენებელი გაოთხმაგდა. 2014 წელს შედგა 28 მედიაციის კონფერენცია, 2015 წელს 114, ხოლო 2016 წელს 222. 2016 წლის თებერვლიდან ცენტრში დამატებით დასაქმდა 6 ახალი </w:t>
      </w:r>
      <w:proofErr w:type="spellStart"/>
      <w:r w:rsidRPr="005D0996">
        <w:rPr>
          <w:rFonts w:ascii="Sylfaen" w:hAnsi="Sylfaen"/>
          <w:szCs w:val="24"/>
        </w:rPr>
        <w:t>მედიატორი</w:t>
      </w:r>
      <w:proofErr w:type="spellEnd"/>
      <w:r w:rsidRPr="005D0996">
        <w:rPr>
          <w:rFonts w:ascii="Sylfaen" w:hAnsi="Sylfaen"/>
          <w:szCs w:val="24"/>
        </w:rPr>
        <w:t xml:space="preserve"> და ამავე წელს იგეგმება მედიაციის გაფართოება, რაც პირველ ეტაპზე, სისხლის სამართლის, </w:t>
      </w:r>
      <w:proofErr w:type="spellStart"/>
      <w:r w:rsidRPr="005D0996">
        <w:rPr>
          <w:rFonts w:ascii="Sylfaen" w:hAnsi="Sylfaen"/>
          <w:szCs w:val="24"/>
        </w:rPr>
        <w:t>ე.წ</w:t>
      </w:r>
      <w:proofErr w:type="spellEnd"/>
      <w:r w:rsidRPr="005D0996">
        <w:rPr>
          <w:rFonts w:ascii="Sylfaen" w:hAnsi="Sylfaen"/>
          <w:szCs w:val="24"/>
        </w:rPr>
        <w:t xml:space="preserve">. დაზარალებული-დამნაშავის მედიაციას მოიცავს. </w:t>
      </w:r>
    </w:p>
    <w:p w14:paraId="0B5632C9" w14:textId="77777777" w:rsidR="00262891" w:rsidRPr="005D0996" w:rsidRDefault="00262891" w:rsidP="00CD6163">
      <w:pPr>
        <w:spacing w:after="0"/>
        <w:jc w:val="both"/>
        <w:rPr>
          <w:rFonts w:ascii="Sylfaen" w:hAnsi="Sylfaen"/>
          <w:szCs w:val="24"/>
        </w:rPr>
      </w:pPr>
    </w:p>
    <w:p w14:paraId="04E6FD2C" w14:textId="77777777" w:rsidR="00262891" w:rsidRPr="005D0996" w:rsidRDefault="00262891" w:rsidP="00CD6163">
      <w:pPr>
        <w:spacing w:after="0"/>
        <w:jc w:val="both"/>
        <w:rPr>
          <w:rFonts w:ascii="Sylfaen" w:hAnsi="Sylfaen"/>
          <w:b/>
          <w:sz w:val="24"/>
          <w:szCs w:val="24"/>
        </w:rPr>
      </w:pPr>
      <w:bookmarkStart w:id="203" w:name="_Toc381825688"/>
      <w:bookmarkStart w:id="204" w:name="_Toc380590834"/>
      <w:bookmarkStart w:id="205" w:name="_Toc380590772"/>
    </w:p>
    <w:p w14:paraId="2C8B44A5" w14:textId="77777777" w:rsidR="00262891" w:rsidRPr="005D0996" w:rsidRDefault="00262891" w:rsidP="00CD6163">
      <w:pPr>
        <w:spacing w:after="0"/>
        <w:jc w:val="both"/>
        <w:rPr>
          <w:rFonts w:ascii="Sylfaen" w:hAnsi="Sylfaen"/>
          <w:b/>
          <w:sz w:val="24"/>
          <w:szCs w:val="24"/>
        </w:rPr>
      </w:pPr>
      <w:r w:rsidRPr="005D0996">
        <w:rPr>
          <w:rFonts w:ascii="Sylfaen" w:hAnsi="Sylfaen"/>
          <w:b/>
          <w:sz w:val="24"/>
          <w:szCs w:val="24"/>
        </w:rPr>
        <w:t>9.6. პატიმრობა, როგორც უკიდურესი ზომა</w:t>
      </w:r>
      <w:bookmarkEnd w:id="203"/>
      <w:bookmarkEnd w:id="204"/>
      <w:bookmarkEnd w:id="205"/>
    </w:p>
    <w:p w14:paraId="75D5489A" w14:textId="77777777" w:rsidR="00262891" w:rsidRPr="005D0996" w:rsidRDefault="00262891" w:rsidP="00CD6163">
      <w:pPr>
        <w:spacing w:after="0"/>
        <w:jc w:val="both"/>
        <w:rPr>
          <w:rFonts w:ascii="Sylfaen" w:hAnsi="Sylfaen"/>
          <w:b/>
          <w:sz w:val="24"/>
          <w:szCs w:val="24"/>
        </w:rPr>
      </w:pPr>
    </w:p>
    <w:p w14:paraId="124F33E9" w14:textId="77777777" w:rsidR="00262891" w:rsidRPr="005D0996" w:rsidRDefault="00262891" w:rsidP="00CD6163">
      <w:pPr>
        <w:spacing w:after="0"/>
        <w:jc w:val="both"/>
        <w:rPr>
          <w:rFonts w:ascii="Sylfaen" w:hAnsi="Sylfaen"/>
        </w:rPr>
      </w:pPr>
      <w:r w:rsidRPr="005D0996">
        <w:rPr>
          <w:rFonts w:ascii="Sylfaen" w:hAnsi="Sylfaen"/>
        </w:rPr>
        <w:t>აღიარებული საერთაშორისო სტანდარტის თანახმად, მათ შორის ბავშვის უფლებების კონვენციის მიხედვით, თავისუფლების აღკვეთა ნებისმიერი ფორმით, მათ შორის დაკავება და დაპატიმრება, უნდა იქნეს გამოყენებული როგორც უკიდურესი ზომა, მაქსიმალურად მცირე პერიოდის განმავლობაში, მხოლოდ მაშინ როდესაც ალტერნატიული უფრო მსუბუქი საშუალებების გამოყენება ვერ უზრუნველყოფს კანონით განსაზღვრული კონკრეტული მიზნის მიღწევას.</w:t>
      </w:r>
      <w:r w:rsidRPr="005D0996">
        <w:rPr>
          <w:rStyle w:val="FootnoteReference"/>
          <w:rFonts w:ascii="Sylfaen" w:hAnsi="Sylfaen"/>
        </w:rPr>
        <w:footnoteReference w:id="29"/>
      </w:r>
      <w:r w:rsidRPr="005D0996">
        <w:rPr>
          <w:rFonts w:ascii="Sylfaen" w:hAnsi="Sylfaen"/>
        </w:rPr>
        <w:t xml:space="preserve"> </w:t>
      </w:r>
    </w:p>
    <w:p w14:paraId="03871DC8" w14:textId="77777777" w:rsidR="00262891" w:rsidRPr="005D0996" w:rsidRDefault="00262891" w:rsidP="00CD6163">
      <w:pPr>
        <w:spacing w:after="0"/>
        <w:jc w:val="both"/>
        <w:rPr>
          <w:rFonts w:ascii="Sylfaen" w:hAnsi="Sylfaen"/>
        </w:rPr>
      </w:pPr>
    </w:p>
    <w:p w14:paraId="718E349B" w14:textId="77777777" w:rsidR="00262891" w:rsidRPr="005D0996" w:rsidRDefault="00262891" w:rsidP="00CD6163">
      <w:pPr>
        <w:spacing w:after="0"/>
        <w:jc w:val="both"/>
        <w:rPr>
          <w:rFonts w:ascii="Sylfaen" w:hAnsi="Sylfaen" w:cs="Sylfaen"/>
        </w:rPr>
      </w:pPr>
      <w:r w:rsidRPr="005D0996">
        <w:rPr>
          <w:rFonts w:ascii="Sylfaen" w:hAnsi="Sylfaen"/>
        </w:rPr>
        <w:t xml:space="preserve">გამონაკლის შემთხვევებში, როდესაც აღკვეთის ღონისძიების სახით წინასწარი პატიმრობის ან სასჯელის სახით თავისუფლების აღკვეთის გამოყენება გარდაუვალია, ბავშვის საუკეთესო ინტერესებიდან გამომდინარე, მისი საქმე შეძლებისდაგვარად სწრაფად უნდა იქნეს განხილული სასამართლოს მიერ, ხოლო პატიმრობა უნდა შეეფარდოს მინიმალური ვადით, რათა ბავშვი მინიმალური დროის განმავლობაში იყოს საზოგადოებისაგან იზოლირებული. ამასთანავე, წინასწარ პატიმრობაში მყოფი არასრულწლოვნისთვის ისევე როგორც თავისუფლების აღკვეთის შემთხვევებში, მისი მდგომარეობისა და ასაკის გათვალისწინებით, უნდა იქნეს უზრუნველყოფილი ყველა საჭირო პირობა და შესაძლებლობა, რაც მოიცავს როგორც საგანმანათლებლო, ისე სხვადასხვა ტიპის აქტივობებს, რომლებიც ხელს შეუწყობს ბავშვის განვითარებასა და მისი პასუხისმგებლობის გრძნობის გაზრდას. ამ ღონისძიებათა შორის განსაკუთრებული ყურადღება უნდა დაეთმოს ზოგადი განათლების ხელმისაწვდომობას, რომელიც არ უნდა შეწყდეს პატიმრობაში ყოფნის დროსაც კი. აუცილებელი მოთხოვნაა, რომ არასრულწლოვნები სასჯელაღსრულების დაწესებულებაში მოთავსდნენ </w:t>
      </w:r>
      <w:proofErr w:type="spellStart"/>
      <w:r w:rsidRPr="005D0996">
        <w:rPr>
          <w:rFonts w:ascii="Sylfaen" w:hAnsi="Sylfaen"/>
        </w:rPr>
        <w:t>სრულწლოვნებისგან</w:t>
      </w:r>
      <w:proofErr w:type="spellEnd"/>
      <w:r w:rsidRPr="005D0996">
        <w:rPr>
          <w:rFonts w:ascii="Sylfaen" w:hAnsi="Sylfaen"/>
        </w:rPr>
        <w:t xml:space="preserve"> სრული განცალკევებით.</w:t>
      </w:r>
      <w:r w:rsidRPr="005D0996">
        <w:rPr>
          <w:rStyle w:val="FootnoteReference"/>
          <w:rFonts w:ascii="Sylfaen" w:hAnsi="Sylfaen"/>
        </w:rPr>
        <w:footnoteReference w:id="30"/>
      </w:r>
      <w:r w:rsidRPr="005D0996">
        <w:rPr>
          <w:rFonts w:ascii="Sylfaen" w:hAnsi="Sylfaen"/>
        </w:rPr>
        <w:t xml:space="preserve"> ეს ეხება როგორც წინასწარ </w:t>
      </w:r>
      <w:r w:rsidRPr="005D0996">
        <w:rPr>
          <w:rFonts w:ascii="Sylfaen" w:hAnsi="Sylfaen"/>
        </w:rPr>
        <w:lastRenderedPageBreak/>
        <w:t xml:space="preserve">პატიმრობაში მყოფებს, ისე მსჯავრდებულ არასრულწლოვნებს. ამასთანავე, </w:t>
      </w:r>
      <w:r w:rsidRPr="005D0996">
        <w:rPr>
          <w:rFonts w:ascii="Sylfaen" w:hAnsi="Sylfaen" w:cs="Sylfaen"/>
        </w:rPr>
        <w:t>არასრულწლოვან პატიმართა</w:t>
      </w:r>
      <w:r w:rsidRPr="005D0996">
        <w:rPr>
          <w:rFonts w:ascii="Sylfaen" w:hAnsi="Sylfaen"/>
        </w:rPr>
        <w:t xml:space="preserve"> </w:t>
      </w:r>
      <w:r w:rsidRPr="005D0996">
        <w:rPr>
          <w:rFonts w:ascii="Sylfaen" w:hAnsi="Sylfaen" w:cs="Sylfaen"/>
        </w:rPr>
        <w:t>საყოფაცხოვრებო</w:t>
      </w:r>
      <w:r w:rsidRPr="005D0996">
        <w:rPr>
          <w:rFonts w:ascii="Sylfaen" w:hAnsi="Sylfaen"/>
        </w:rPr>
        <w:t xml:space="preserve"> </w:t>
      </w:r>
      <w:r w:rsidRPr="005D0996">
        <w:rPr>
          <w:rFonts w:ascii="Sylfaen" w:hAnsi="Sylfaen" w:cs="Sylfaen"/>
        </w:rPr>
        <w:t>პირობების გაუმჯობესებაზე მუშაობა კვლავ უნდა გაგრძელდეს.</w:t>
      </w:r>
    </w:p>
    <w:p w14:paraId="77850BED" w14:textId="77777777" w:rsidR="00262891" w:rsidRPr="005D0996" w:rsidRDefault="00262891" w:rsidP="00CD6163">
      <w:pPr>
        <w:spacing w:after="0"/>
        <w:jc w:val="both"/>
        <w:rPr>
          <w:rFonts w:ascii="Sylfaen" w:hAnsi="Sylfaen" w:cs="Sylfaen"/>
        </w:rPr>
      </w:pPr>
    </w:p>
    <w:p w14:paraId="46277969" w14:textId="77777777" w:rsidR="00262891" w:rsidRPr="005D0996" w:rsidRDefault="00262891" w:rsidP="00CD6163">
      <w:pPr>
        <w:spacing w:after="0"/>
        <w:jc w:val="both"/>
        <w:rPr>
          <w:rFonts w:ascii="Sylfaen" w:hAnsi="Sylfaen"/>
        </w:rPr>
      </w:pPr>
      <w:r w:rsidRPr="005D0996">
        <w:rPr>
          <w:rFonts w:ascii="Sylfaen" w:hAnsi="Sylfaen"/>
        </w:rPr>
        <w:t xml:space="preserve">პატიმრობის, როგორც აღკვეთის ღონისძიების გამოყენების მაჩვენებელმა საქართველოში წინა წლებთან შედარებით დაიკლო: 2009 წლის ოფიციალური სტატისტიკის თანახმად, ეს მაჩვენებელი 272 შეადგენდა, 2010 წელს - 296, 2011 წელს - 112, 2012 წელს - 105, 2013 წელს - 72, 2014 წელს - 62, ხოლო 2015 წელს - 48, 2016 წელს - 25. </w:t>
      </w:r>
    </w:p>
    <w:p w14:paraId="736983CA" w14:textId="77777777" w:rsidR="00262891" w:rsidRPr="005D0996" w:rsidRDefault="00262891" w:rsidP="00CD6163">
      <w:pPr>
        <w:spacing w:after="0"/>
        <w:jc w:val="both"/>
        <w:rPr>
          <w:rFonts w:ascii="Sylfaen" w:hAnsi="Sylfaen"/>
        </w:rPr>
      </w:pPr>
    </w:p>
    <w:p w14:paraId="31F1C3A3" w14:textId="77777777" w:rsidR="00262891" w:rsidRPr="005D0996" w:rsidRDefault="00262891" w:rsidP="00CD6163">
      <w:pPr>
        <w:spacing w:after="0"/>
        <w:jc w:val="both"/>
        <w:rPr>
          <w:rFonts w:ascii="Sylfaen" w:hAnsi="Sylfaen"/>
        </w:rPr>
      </w:pPr>
      <w:r w:rsidRPr="005D0996">
        <w:rPr>
          <w:rFonts w:ascii="Sylfaen" w:hAnsi="Sylfaen"/>
        </w:rPr>
        <w:t xml:space="preserve">ასევე შემცირდა სასჯელის სახით თავისუფლების აღკვეთის გამოყენების მაჩვენებელი: 2009 წელს თავისუფლების აღკვეთა შეეფარდა 272 არასრულწლოვანს, 2010 წელს - 296 არასრულწლოვანს, 2011 წელს - 190 არასრულწლოვანს, 2012 წელს - 129 არასრულწლოვანს, 2013 წელს - 117 არასრულწლოვანს, 2014 წელს - 104 არასრულწლოვანს, ხოლო 2015 წელს ამ მაჩვენებელმა 87 შეადგინა. </w:t>
      </w:r>
    </w:p>
    <w:p w14:paraId="22EB0362" w14:textId="77777777" w:rsidR="00262891" w:rsidRPr="005D0996" w:rsidRDefault="00262891" w:rsidP="00CD6163">
      <w:pPr>
        <w:spacing w:after="0"/>
        <w:jc w:val="both"/>
        <w:rPr>
          <w:rFonts w:ascii="Sylfaen" w:hAnsi="Sylfaen"/>
        </w:rPr>
      </w:pPr>
    </w:p>
    <w:p w14:paraId="2CED7ECD" w14:textId="77777777" w:rsidR="00262891" w:rsidRPr="005D0996" w:rsidRDefault="00262891" w:rsidP="00CD6163">
      <w:pPr>
        <w:spacing w:after="0"/>
        <w:jc w:val="both"/>
        <w:rPr>
          <w:rFonts w:ascii="Sylfaen" w:hAnsi="Sylfaen"/>
        </w:rPr>
      </w:pPr>
      <w:r w:rsidRPr="005D0996">
        <w:rPr>
          <w:rFonts w:ascii="Sylfaen" w:hAnsi="Sylfaen"/>
        </w:rPr>
        <w:t>პენიტენციურ დაწესებულებებში 2013 წლის 31 დეკემბრის მდგომარეობით 75 არასრულწლოვანი ბრალდებულ/მსჯავრდებული იყო, 2014 წლის 31 დეკემბრის მონაცემებით - 83 არასრულწლოვანი ბრალდებულ/მსჯავრდებული, 2015 წლის 31 დეკემბრის მდგომარეობით - 35 არასრულწლოვანი ბრალდებულ/მსჯავრდებული, ხოლო 2016 წლის 31 დეკემბრის მდგომარეობით - 16 არასრულწლოვანი ბრალდებულ/მსჯავრდებული.</w:t>
      </w:r>
    </w:p>
    <w:p w14:paraId="2E263ACB" w14:textId="77777777" w:rsidR="00262891" w:rsidRPr="005D0996" w:rsidRDefault="00262891" w:rsidP="00CD6163">
      <w:pPr>
        <w:spacing w:after="0"/>
        <w:jc w:val="both"/>
        <w:rPr>
          <w:rFonts w:ascii="Sylfaen" w:hAnsi="Sylfaen"/>
        </w:rPr>
      </w:pPr>
    </w:p>
    <w:p w14:paraId="0BAA39B1" w14:textId="77777777" w:rsidR="00262891" w:rsidRPr="005D0996" w:rsidRDefault="00262891" w:rsidP="00CD6163">
      <w:pPr>
        <w:spacing w:after="0"/>
        <w:jc w:val="both"/>
        <w:rPr>
          <w:rFonts w:ascii="Sylfaen" w:hAnsi="Sylfaen"/>
        </w:rPr>
      </w:pPr>
      <w:r w:rsidRPr="005D0996">
        <w:rPr>
          <w:rFonts w:ascii="Sylfaen" w:hAnsi="Sylfaen"/>
        </w:rPr>
        <w:t>საყურადღებოა, რომ არასრულწლოვანთა მართლმსაჯულების კოდექსი პირდაპირ ითვალისწინებს პატიმრობის, როგორც უკიდურესი ღონისძიების გამოყენების პრინციპს. კერძოდ, კოდექსის შესაბამისად დაუშვებელია არასრულწლოვნის თავისუფლების შეზღუდვა, თუ კანონით განსაზღვრული მიზნის მიღწევა შესაძლებელია უფრო მსუბუქი ზომის გამოყენებით, ხოლო არასრულწლოვნის დაკავება, დაპატიმრება, თავისუფლების შეზღუდვა და თავისუფლების აღკვეთა დასაშვებია მხოლოდ როგორც უკიდურესი ღონისძიება, გამოყენებული რაც შეიძლება მცირე ვადით და რეგულარული გადასინჯვის პირობით.</w:t>
      </w:r>
    </w:p>
    <w:p w14:paraId="1C73FAC4" w14:textId="77777777" w:rsidR="00262891" w:rsidRPr="005D0996" w:rsidRDefault="00262891" w:rsidP="00CD6163">
      <w:pPr>
        <w:spacing w:after="0"/>
        <w:jc w:val="both"/>
        <w:rPr>
          <w:rFonts w:ascii="Sylfaen" w:hAnsi="Sylfaen"/>
        </w:rPr>
      </w:pPr>
    </w:p>
    <w:p w14:paraId="28680546" w14:textId="77777777" w:rsidR="00262891" w:rsidRPr="005D0996" w:rsidRDefault="00262891" w:rsidP="00CD6163">
      <w:pPr>
        <w:spacing w:after="0"/>
        <w:jc w:val="both"/>
        <w:rPr>
          <w:rFonts w:ascii="Sylfaen" w:hAnsi="Sylfaen"/>
        </w:rPr>
      </w:pPr>
      <w:r w:rsidRPr="005D0996">
        <w:rPr>
          <w:rFonts w:ascii="Sylfaen" w:hAnsi="Sylfaen"/>
        </w:rPr>
        <w:t>უნდა გააქტიურდეს და დაიხვეწოს პატიმრობის ალტერნატიული ზომების გამოყენების პრაქტიკა.</w:t>
      </w:r>
      <w:r w:rsidRPr="005D0996">
        <w:rPr>
          <w:rStyle w:val="FootnoteReference"/>
          <w:rFonts w:ascii="Sylfaen" w:hAnsi="Sylfaen"/>
        </w:rPr>
        <w:footnoteReference w:id="31"/>
      </w:r>
      <w:r w:rsidRPr="005D0996">
        <w:rPr>
          <w:rFonts w:ascii="Sylfaen" w:hAnsi="Sylfaen"/>
        </w:rPr>
        <w:t xml:space="preserve"> არასრულწლოვანთათვის პატიმრობის ალტერნატიული ღონისძიების - შინაპატიმრობის - აღსრულებას უზრუნველყოფს სსიპ „პრობაციის ეროვნული სააგენტო“ ელექტრონული მონიტორინგის საშუალებით. ამასთანავე, მნიშვნელოვანია განვითარდეს ალტერნატიული სანქციები და გააქტიურდეს მათი პრაქტიკაში გამოყენება. პატიმრობის, როგორც უკიდურესი ზომის, მინიმალური ჩარევისა და ინდივიდუალიზაციის პრინციპები უნდა იყოს გამოყენებული სასჯელის შეფარდების დროს. განსაკუთრებით მნიშვნელოვანია </w:t>
      </w:r>
      <w:r w:rsidRPr="005D0996">
        <w:rPr>
          <w:rFonts w:ascii="Sylfaen" w:hAnsi="Sylfaen"/>
        </w:rPr>
        <w:lastRenderedPageBreak/>
        <w:t>სასამართლოს მიერ არასრულწლოვნის მიმართ შესაბამისი ღონისძიებისა თუ სასჯელის განსაზღვრისას არასრულწლოვნის სრულფასოვანი შეფასებისა და შესაბამისი რეკომენდაციების გამოყენების უზრუნველყოფა.</w:t>
      </w:r>
      <w:r w:rsidRPr="005D0996">
        <w:rPr>
          <w:rStyle w:val="FootnoteReference"/>
          <w:rFonts w:ascii="Sylfaen" w:hAnsi="Sylfaen"/>
        </w:rPr>
        <w:footnoteReference w:id="32"/>
      </w:r>
      <w:r w:rsidRPr="005D0996">
        <w:rPr>
          <w:rFonts w:ascii="Sylfaen" w:hAnsi="Sylfaen"/>
        </w:rPr>
        <w:t xml:space="preserve"> პიროვნების შეფასება აუცილებელია არასრულწლოვნის მიმართ ინდივიდუალური მიდგომის გამოსაყენებლად მართლმსაჯულების განხორციელების ყველა ეტაპზე. </w:t>
      </w:r>
    </w:p>
    <w:p w14:paraId="399F20A0" w14:textId="77777777" w:rsidR="00262891" w:rsidRPr="005D0996" w:rsidRDefault="00262891" w:rsidP="00CD6163">
      <w:pPr>
        <w:spacing w:after="0"/>
        <w:jc w:val="both"/>
        <w:rPr>
          <w:rFonts w:ascii="Sylfaen" w:hAnsi="Sylfaen"/>
        </w:rPr>
      </w:pPr>
    </w:p>
    <w:p w14:paraId="28B37DEE" w14:textId="77777777" w:rsidR="00262891" w:rsidRPr="005D0996" w:rsidRDefault="00262891" w:rsidP="00CD6163">
      <w:pPr>
        <w:spacing w:after="0"/>
        <w:jc w:val="both"/>
        <w:rPr>
          <w:rFonts w:ascii="Sylfaen" w:hAnsi="Sylfaen"/>
          <w:b/>
          <w:sz w:val="24"/>
          <w:szCs w:val="24"/>
        </w:rPr>
      </w:pPr>
      <w:bookmarkStart w:id="206" w:name="_Toc381825689"/>
      <w:bookmarkStart w:id="207" w:name="_Toc380590835"/>
      <w:bookmarkStart w:id="208" w:name="_Toc380590773"/>
      <w:r w:rsidRPr="005D0996">
        <w:rPr>
          <w:rFonts w:ascii="Sylfaen" w:hAnsi="Sylfaen"/>
          <w:b/>
          <w:sz w:val="24"/>
          <w:szCs w:val="24"/>
        </w:rPr>
        <w:t>9.7. რეაბილიტაცია და რესოციალიზაცია</w:t>
      </w:r>
      <w:bookmarkEnd w:id="206"/>
      <w:bookmarkEnd w:id="207"/>
      <w:bookmarkEnd w:id="208"/>
    </w:p>
    <w:p w14:paraId="08F2EB35" w14:textId="77777777" w:rsidR="00262891" w:rsidRPr="005D0996" w:rsidRDefault="00262891" w:rsidP="00CD6163">
      <w:pPr>
        <w:spacing w:after="0"/>
        <w:jc w:val="both"/>
        <w:rPr>
          <w:rFonts w:ascii="Sylfaen" w:hAnsi="Sylfaen"/>
          <w:b/>
          <w:sz w:val="24"/>
          <w:szCs w:val="24"/>
        </w:rPr>
      </w:pPr>
    </w:p>
    <w:p w14:paraId="6A35F843" w14:textId="77777777" w:rsidR="00262891" w:rsidRPr="005D0996" w:rsidRDefault="00262891" w:rsidP="00CD6163">
      <w:pPr>
        <w:spacing w:after="0"/>
        <w:jc w:val="both"/>
        <w:rPr>
          <w:rFonts w:ascii="Sylfaen" w:hAnsi="Sylfaen"/>
        </w:rPr>
      </w:pPr>
      <w:r w:rsidRPr="005D0996">
        <w:rPr>
          <w:rFonts w:ascii="Sylfaen" w:hAnsi="Sylfaen"/>
        </w:rPr>
        <w:t xml:space="preserve">არასრულწლოვანთა რეაბილიტაცია და რესოციალიზაცია განმსაზღვრელია განმეორებითი დანაშაულის თავიდან ასაცილებლად და ბავშვის სწორი განვითარების უზრუნველსაყოფად. მართლმსაჯულების სისტემაში მოხვედრილი არასრულწლოვნის მიმართ ინდივიდუალური მიდგომა ყველა ეტაპზე უნდა იყოს უზრუნველყოფილი, პირველი კონტაქტიდან სისტემის დატოვების შემდგომ ზრუნვის ჩათვლით. </w:t>
      </w:r>
      <w:proofErr w:type="spellStart"/>
      <w:r w:rsidRPr="005D0996">
        <w:rPr>
          <w:rFonts w:ascii="Sylfaen" w:hAnsi="Sylfaen"/>
        </w:rPr>
        <w:t>განგრძობადი</w:t>
      </w:r>
      <w:proofErr w:type="spellEnd"/>
      <w:r w:rsidRPr="005D0996">
        <w:rPr>
          <w:rFonts w:ascii="Sylfaen" w:hAnsi="Sylfaen"/>
        </w:rPr>
        <w:t xml:space="preserve"> რეაბილიტაციისა და რესოციალიზაციის პროცესის არსებობა განმსაზღვრელია მართლმსაჯულების სისტემაში. </w:t>
      </w:r>
    </w:p>
    <w:p w14:paraId="33822265" w14:textId="77777777" w:rsidR="00262891" w:rsidRPr="005D0996" w:rsidRDefault="00262891" w:rsidP="00CD6163">
      <w:pPr>
        <w:spacing w:after="0"/>
        <w:jc w:val="both"/>
        <w:rPr>
          <w:rFonts w:ascii="Sylfaen" w:hAnsi="Sylfaen"/>
        </w:rPr>
      </w:pPr>
    </w:p>
    <w:p w14:paraId="226E406E" w14:textId="77777777" w:rsidR="00262891" w:rsidRPr="005D0996" w:rsidRDefault="00262891" w:rsidP="00CD6163">
      <w:pPr>
        <w:autoSpaceDE w:val="0"/>
        <w:autoSpaceDN w:val="0"/>
        <w:adjustRightInd w:val="0"/>
        <w:spacing w:after="0" w:line="240" w:lineRule="auto"/>
        <w:jc w:val="both"/>
        <w:rPr>
          <w:rFonts w:ascii="Sylfaen" w:hAnsi="Sylfaen"/>
        </w:rPr>
      </w:pPr>
      <w:r w:rsidRPr="005D0996">
        <w:rPr>
          <w:rFonts w:ascii="Sylfaen" w:hAnsi="Sylfaen"/>
        </w:rPr>
        <w:t>არასრულწლოვან მსჯავრდებულებთან მიმართებით მნიშვნელოვანი ნაბიჯები გადაიდგა ამ მხრივ. სასჯელაღსრულებისა და პრობაციის სისტემაში დაინერგა და წარმატებით გამოიყენება არასაპატიმრო თუ საპატიმრო სასჯელის ინდივიდუალური დაგეგმვისას ინდივიდუალური შეფასების ანგარიშის მომზადების მეთოდოლოგია. სასჯელის ინდივიდუალური დაგეგმვა უზრუნველყოფს არასრულწლოვანთა ინდივიდუალური მოთხოვნებისა და საჭიროებების გათვალისწინებას და სასჯელის გეგმის შედგენას, რაც ემსახურება განმეორებითი დანაშაულის შემცირების, არასრულწლოვნის რესოციალიზაციისა და რეაბილიტაციის მიზანს. სასჯელის ინდივიდუალურ გეგმებში გათვალისწინებულია საგანმანათლებლო და სპორტული აქტივობები, პროფესიული უნარების განვითარების პროგრამები, პროცესში კი ჩართულია სხვადასხვა სპეციალისტი, მათ შორის ფსიქოლოგი, სოციალური მუშაკი და სხვა პროფესიონალი, რომლებიც განსაზღვრავენ არასრულწლოვანთა საჭიროებებს და მჭიდროდ მუშაობენ მათთან.</w:t>
      </w:r>
    </w:p>
    <w:p w14:paraId="7AAA773A" w14:textId="77777777" w:rsidR="00262891" w:rsidRPr="005D0996" w:rsidRDefault="00262891" w:rsidP="00CD6163">
      <w:pPr>
        <w:spacing w:after="0"/>
        <w:jc w:val="both"/>
        <w:rPr>
          <w:rFonts w:ascii="Sylfaen" w:hAnsi="Sylfaen"/>
        </w:rPr>
      </w:pPr>
    </w:p>
    <w:p w14:paraId="78ACDFE8" w14:textId="77777777" w:rsidR="00262891" w:rsidRPr="005D0996" w:rsidRDefault="00262891" w:rsidP="00CD6163">
      <w:pPr>
        <w:spacing w:after="0"/>
        <w:jc w:val="both"/>
        <w:rPr>
          <w:rFonts w:ascii="Sylfaen" w:hAnsi="Sylfaen"/>
        </w:rPr>
      </w:pPr>
      <w:r w:rsidRPr="005D0996">
        <w:rPr>
          <w:rFonts w:ascii="Sylfaen" w:hAnsi="Sylfaen"/>
        </w:rPr>
        <w:t xml:space="preserve">სასჯელის დაგეგმვის მეთოდოლოგია საჭიროებს თანმიმდევრულ იმპლემენტაციას, როგორც სასჯელაღსრულების, ისე პრობაციის სისტემაში. მნიშნელოვანია, რომ მსჯავრდებულთა რეაბილიტაცია/რესოციალიზაცია იყოს ერთიანი და </w:t>
      </w:r>
      <w:proofErr w:type="spellStart"/>
      <w:r w:rsidRPr="005D0996">
        <w:rPr>
          <w:rFonts w:ascii="Sylfaen" w:hAnsi="Sylfaen"/>
        </w:rPr>
        <w:t>განგრძობადი</w:t>
      </w:r>
      <w:proofErr w:type="spellEnd"/>
      <w:r w:rsidRPr="005D0996">
        <w:rPr>
          <w:rFonts w:ascii="Sylfaen" w:hAnsi="Sylfaen"/>
        </w:rPr>
        <w:t xml:space="preserve"> პროცესი, რომელიც უნდა გაგრძელდეს დაწესებულების დატოვების შემდეგ, როგორც პრობაციის ეროვნულ სააგენტოში, ისე დანაშაულის პრევენციის ცენტრში გადასვლის შემთხვევაში. მნიშნველოვანია ყურადღება მიექცეს სისტემის დატოვების შემდეგ პერიოდში არასრულწლოვანზე ზრუნვის საკითხებს.</w:t>
      </w:r>
    </w:p>
    <w:p w14:paraId="1B16C098" w14:textId="77777777" w:rsidR="00262891" w:rsidRPr="005D0996" w:rsidRDefault="00262891" w:rsidP="00CD6163">
      <w:pPr>
        <w:spacing w:after="0"/>
        <w:jc w:val="both"/>
        <w:rPr>
          <w:rFonts w:ascii="Sylfaen" w:hAnsi="Sylfaen"/>
        </w:rPr>
      </w:pPr>
    </w:p>
    <w:p w14:paraId="52E73DB1" w14:textId="77777777" w:rsidR="00262891" w:rsidRPr="005D0996" w:rsidRDefault="00262891" w:rsidP="00CD6163">
      <w:pPr>
        <w:spacing w:after="0"/>
        <w:jc w:val="both"/>
        <w:rPr>
          <w:rFonts w:ascii="Sylfaen" w:hAnsi="Sylfaen"/>
        </w:rPr>
      </w:pPr>
      <w:r w:rsidRPr="005D0996">
        <w:rPr>
          <w:rFonts w:ascii="Sylfaen" w:hAnsi="Sylfaen"/>
        </w:rPr>
        <w:t xml:space="preserve">ამ მხრივ მნიშვნელოვანია ინდივიდუალური მიდგომის კონცეფციის ფარგლებში რისკების და საჭიროებების შეფასების, ასევე არასრულწლოვან მსჯავრდებულთა სასჯელის მოხდის და </w:t>
      </w:r>
      <w:r w:rsidRPr="005D0996">
        <w:rPr>
          <w:rFonts w:ascii="Sylfaen" w:hAnsi="Sylfaen"/>
        </w:rPr>
        <w:lastRenderedPageBreak/>
        <w:t>რეაბილიტაციის ინდივიდუალური გეგმების შემუშავების მექანიზმების დახვეწა/განახლებაზე მუდმივი მუშაობა.</w:t>
      </w:r>
      <w:r w:rsidRPr="005D0996">
        <w:rPr>
          <w:rStyle w:val="FootnoteReference"/>
          <w:rFonts w:ascii="Sylfaen" w:hAnsi="Sylfaen"/>
        </w:rPr>
        <w:footnoteReference w:id="33"/>
      </w:r>
      <w:r w:rsidRPr="005D0996">
        <w:rPr>
          <w:rFonts w:ascii="Sylfaen" w:hAnsi="Sylfaen"/>
        </w:rPr>
        <w:t xml:space="preserve"> მნიშვნელოვანი პროცესია გარდამავალი მენეჯმენტის უზრუნველყოფა სასჯელაღსრულებისა და პრობაციის სისტემებს შორის, როცა პენიტენციურ სისტემაში არსებული შეფასება, დაგეგმვა და მიღწეული პროგრესი გადაეცემა პრობაციის სისტემას არასაპატიმრო სასჯელის გეგმის გაწერისას გასათვალისწინებლად. გარდამავალი მენეჯმენტის სისტემა მოითხოვს დინამიკაში დაკვირვებასა და დახვეწა-გაუმჯობესებას. დამატებით, მნიშვნელოვანია ჩამოყალიბდეს ერთიანი მიდგომები და შემუშავდეს სარეაბილიტაციო პროგრამების სტანდარტები როგორც სასჯელაღსრულების, ისე პრობაციის სისტემაში. </w:t>
      </w:r>
    </w:p>
    <w:p w14:paraId="0C368B2B" w14:textId="77777777" w:rsidR="00262891" w:rsidRPr="005D0996" w:rsidRDefault="00262891" w:rsidP="00CD6163">
      <w:pPr>
        <w:pStyle w:val="ColorfulList-Accent11"/>
        <w:spacing w:after="0"/>
        <w:ind w:left="0"/>
        <w:jc w:val="both"/>
        <w:rPr>
          <w:rFonts w:ascii="Sylfaen" w:hAnsi="Sylfaen"/>
        </w:rPr>
      </w:pPr>
    </w:p>
    <w:p w14:paraId="23859843" w14:textId="77777777" w:rsidR="00262891" w:rsidRPr="005D0996" w:rsidRDefault="00262891" w:rsidP="00CD6163">
      <w:pPr>
        <w:pStyle w:val="ColorfulList-Accent11"/>
        <w:spacing w:after="0"/>
        <w:ind w:left="0"/>
        <w:jc w:val="both"/>
        <w:rPr>
          <w:rFonts w:ascii="Sylfaen" w:hAnsi="Sylfaen"/>
        </w:rPr>
      </w:pPr>
      <w:r w:rsidRPr="005D0996">
        <w:rPr>
          <w:rFonts w:ascii="Sylfaen" w:hAnsi="Sylfaen"/>
        </w:rPr>
        <w:t xml:space="preserve">ინდივიდუალურ მიდგომის პრინციპის განმტკიცებას ხელს უწყობს არასრულწლოვანთა მართლმსაჯულების კოდექსი, რომელიც საერთაშორისო სტანდარტების გათვალისწინებით მოითხოვს არასრულწლოვანთა მართლმსაჯულების პროცესში უპირველეს ყოვლისა არასრულწლოვნის საუკეთესო ინტერესების მხედველობაში მიღებასა და არასრულწლოვანთა სამართალწარმოების დროს მასთან დაკავშირებით ნებისმიერი გადაწყვეტილების მიღებისას არასრულწლოვნის ინდივიდუალური მახასიათებლების გათვალისწინებას. </w:t>
      </w:r>
    </w:p>
    <w:p w14:paraId="572EF930" w14:textId="77777777" w:rsidR="00262891" w:rsidRPr="005D0996" w:rsidRDefault="00262891" w:rsidP="00CD6163">
      <w:pPr>
        <w:pStyle w:val="ColorfulList-Accent11"/>
        <w:spacing w:after="0"/>
        <w:ind w:left="0"/>
        <w:jc w:val="both"/>
        <w:rPr>
          <w:rFonts w:ascii="Sylfaen" w:hAnsi="Sylfaen"/>
        </w:rPr>
      </w:pPr>
    </w:p>
    <w:p w14:paraId="401A7EC7" w14:textId="77777777" w:rsidR="00262891" w:rsidRPr="005D0996" w:rsidRDefault="00262891" w:rsidP="00CD6163">
      <w:pPr>
        <w:pStyle w:val="ColorfulList-Accent11"/>
        <w:spacing w:after="0"/>
        <w:ind w:left="0"/>
        <w:jc w:val="both"/>
        <w:rPr>
          <w:rFonts w:ascii="Sylfaen" w:hAnsi="Sylfaen"/>
        </w:rPr>
      </w:pPr>
      <w:r w:rsidRPr="005D0996">
        <w:rPr>
          <w:rFonts w:ascii="Sylfaen" w:hAnsi="Sylfaen"/>
        </w:rPr>
        <w:t xml:space="preserve">ამასთანავე, არასრულწლოვან მსჯავრდებულთა რესოციალიზაციისა და რეაბილიტაციის კუთხით მნიშვნელოვანია მოხდეს არასრულწლოვანთა სარეაბილიტაციო დაწესებულების მიერ საგანმანათლებლო-სარეაბილიტაციო პროცესის უფრო ეფექტიანად ორგანიზება, მათ შორის რეაბილიტაციის პროცესის წახალისების მექანიზმის შემუშავება. ყურადღებას საჭიროებს ასევე არასრულწლოვანი ბრალდებულის/მსჯავრდებულის დისციპლინური პასუხისმგებლობის პროცედურების საკითხის დახვეწა. </w:t>
      </w:r>
    </w:p>
    <w:p w14:paraId="537E780D" w14:textId="77777777" w:rsidR="00262891" w:rsidRPr="005D0996" w:rsidRDefault="00262891" w:rsidP="00CD6163">
      <w:pPr>
        <w:pStyle w:val="ColorfulList-Accent11"/>
        <w:spacing w:after="0"/>
        <w:ind w:left="0"/>
        <w:jc w:val="both"/>
        <w:rPr>
          <w:rFonts w:ascii="Sylfaen" w:hAnsi="Sylfaen"/>
        </w:rPr>
      </w:pPr>
    </w:p>
    <w:p w14:paraId="35D069CF" w14:textId="77777777" w:rsidR="00262891" w:rsidRPr="005D0996" w:rsidRDefault="00262891" w:rsidP="00CD6163">
      <w:pPr>
        <w:spacing w:after="0"/>
        <w:jc w:val="both"/>
        <w:rPr>
          <w:rFonts w:ascii="Sylfaen" w:hAnsi="Sylfaen"/>
        </w:rPr>
      </w:pPr>
      <w:r w:rsidRPr="005D0996">
        <w:rPr>
          <w:rFonts w:ascii="Sylfaen" w:hAnsi="Sylfaen"/>
        </w:rPr>
        <w:t>ხაზი უნდა გაესვას არასრულწლოვნებისათვის სპეციალური პირობით ვადამდე გათავისუფლების მექანიზმის არსებობის მნიშვნელობას. სასჯელაღსრულებისა და პრობაციის სამინისტროს მიერ შემუშავებული საკანონმდებლო პაკეტის საფუძველზე, დაიხვეწება სამინისტროს პირობით ვადამდე გათავისუფლების ადგილობრივი საბჭოს მიერ მიღებული გადაწყვეტილების გასაჩივრების მექანიზმი. სასამართლოს მიენიჭება უფლებამოსილება, შეამოწმოს გადაწყვეტილების არა მხოლოდ ფორმალური კანონიერება, არამედ უფლება ექნება, დაავალოს ადგილობრივ საბჭოს მსჯავრდებულის გათავისუფლება.</w:t>
      </w:r>
    </w:p>
    <w:p w14:paraId="1777F0EF" w14:textId="77777777" w:rsidR="00262891" w:rsidRPr="005D0996" w:rsidRDefault="00262891" w:rsidP="00CD6163">
      <w:pPr>
        <w:spacing w:after="0"/>
        <w:jc w:val="both"/>
        <w:rPr>
          <w:rFonts w:ascii="Sylfaen" w:hAnsi="Sylfaen"/>
        </w:rPr>
      </w:pPr>
    </w:p>
    <w:p w14:paraId="6F62C648" w14:textId="77777777" w:rsidR="00262891" w:rsidRPr="005D0996" w:rsidRDefault="00262891" w:rsidP="00CD6163">
      <w:pPr>
        <w:spacing w:after="0"/>
        <w:jc w:val="both"/>
        <w:rPr>
          <w:rFonts w:ascii="Sylfaen" w:hAnsi="Sylfaen"/>
        </w:rPr>
      </w:pPr>
      <w:r w:rsidRPr="005D0996">
        <w:rPr>
          <w:rFonts w:ascii="Sylfaen" w:hAnsi="Sylfaen"/>
        </w:rPr>
        <w:t xml:space="preserve">გარდა ზემოაღნიშნულისა, წარმატებით ფუნქციონირებს პრობაციის ეროვნული სააგენტოს  პირობითი </w:t>
      </w:r>
      <w:r w:rsidRPr="005D0996">
        <w:rPr>
          <w:rFonts w:ascii="Sylfaen" w:hAnsi="Sylfaen"/>
          <w:b/>
        </w:rPr>
        <w:t>მსჯავრის გაუქმების საკითხთა განმხილველი მუდმივმოქმედი კომისია.</w:t>
      </w:r>
      <w:r w:rsidRPr="005D0996">
        <w:rPr>
          <w:rFonts w:ascii="Sylfaen" w:hAnsi="Sylfaen"/>
        </w:rPr>
        <w:t xml:space="preserve"> აღნიშნულის კომისია განიხილავს პრობაციის ბიუროდან შემოსულ შუამდგომლობებს </w:t>
      </w:r>
      <w:r w:rsidRPr="005D0996">
        <w:rPr>
          <w:rStyle w:val="apple-style-span"/>
          <w:rFonts w:ascii="Sylfaen" w:hAnsi="Sylfaen"/>
        </w:rPr>
        <w:t xml:space="preserve">და </w:t>
      </w:r>
      <w:r w:rsidRPr="005D0996">
        <w:rPr>
          <w:rStyle w:val="apple-style-span"/>
          <w:rFonts w:ascii="Sylfaen" w:hAnsi="Sylfaen"/>
        </w:rPr>
        <w:lastRenderedPageBreak/>
        <w:t>რისკების შეფასების საფუძველზე იღებს გადაწყვეტილებას პრობაციონერისათვის პირობითი მსჯავრის გაუქმებისა და ნასამართლობის მოხსნის შესახებ.</w:t>
      </w:r>
      <w:r w:rsidRPr="005D0996">
        <w:rPr>
          <w:rFonts w:ascii="Sylfaen" w:hAnsi="Sylfaen"/>
        </w:rPr>
        <w:t xml:space="preserve"> </w:t>
      </w:r>
    </w:p>
    <w:p w14:paraId="3B5DA09B" w14:textId="77777777" w:rsidR="00262891" w:rsidRPr="005D0996" w:rsidRDefault="00262891" w:rsidP="00CD6163">
      <w:pPr>
        <w:spacing w:after="0"/>
        <w:jc w:val="both"/>
        <w:rPr>
          <w:rFonts w:ascii="Sylfaen" w:hAnsi="Sylfaen"/>
        </w:rPr>
      </w:pPr>
    </w:p>
    <w:p w14:paraId="11E73C3E" w14:textId="77777777" w:rsidR="00262891" w:rsidRPr="005D0996" w:rsidRDefault="00262891" w:rsidP="00CD6163">
      <w:pPr>
        <w:spacing w:after="0"/>
        <w:jc w:val="both"/>
        <w:rPr>
          <w:rFonts w:ascii="Sylfaen" w:hAnsi="Sylfaen"/>
        </w:rPr>
      </w:pPr>
      <w:r w:rsidRPr="005D0996">
        <w:rPr>
          <w:rFonts w:ascii="Sylfaen" w:hAnsi="Sylfaen"/>
        </w:rPr>
        <w:t>სასჯელაღსრულებისა და პრობაციის სამინისტროს, ასევე სპორტისა და ახალგაზრდობის საქმეთა სამინისტროს ეფექტიანი მუშაობის და საერთაშორისო ორგანიზაციების აქტიური დახმარების შედეგად, პენიტენციური დაწესებულებებში მნიშვნელოვნად გაუმჯობესდა თავისუფლებააღკვეთილ არასრულწლოვანთა სასჯელის მოხდის პირობები. დღეს თითოეული არასრულწლოვანი ბრალდებულისა და  მსჯავრდებულისათვის ხელმისაწვდომია ზოგადი და პროფესიული განათლება, სპორტული აქტივობები, სოციალური და პროფესიული უნარების განვითარების შესაძლებლობები. ინფრასტრუქტურული  პროექტების განხორციელებისა  და სარეაბილიტაციო პროგრამების პარალელურად, მნიშნელოვანია ამ მიმართულებით მუშაობის გაუმჯობესება.. რაც მთავარია, უნდა იყოს უზრუნველყოფილი წინასწარ პატიმრობაში მყოფ არასრულწლოვანთა განცალკევება სრულწლოვანი პატიმრებისგან.</w:t>
      </w:r>
      <w:r w:rsidRPr="005D0996">
        <w:rPr>
          <w:rStyle w:val="FootnoteReference"/>
          <w:rFonts w:ascii="Sylfaen" w:hAnsi="Sylfaen"/>
        </w:rPr>
        <w:footnoteReference w:id="34"/>
      </w:r>
      <w:r w:rsidRPr="005D0996">
        <w:rPr>
          <w:rFonts w:ascii="Sylfaen" w:hAnsi="Sylfaen"/>
        </w:rPr>
        <w:t xml:space="preserve"> ამ მიმართულებით კი, 14-21 წლის ბრალდებულ/მსჯავრდებულთათვის სპეციალური დაწესებულების მშენებლობისათვის და სარეაბილიტაციო პროცესის უზრუნველყოფისათვის სასჯელაღსრულებისა და პრობაციის სამინისტროს მიერ შემუშავებული კონცეფციის წარმატებით განხორციელება და შემდგომი ინფრასტრუქტურული მოწყობა, ერთ-ერთი პრიორიტეტია, ვინაიდან ამ დაწესებულებაში არასრულწლოვნები სრულად იქნებიან განცალკევებულნი სრულწლოვანი პატიმრებისაგან.   ასევე მნიშვნელოვან საკითხს წარმოადგენს </w:t>
      </w:r>
    </w:p>
    <w:p w14:paraId="6EFED982" w14:textId="77777777" w:rsidR="00262891" w:rsidRPr="005D0996" w:rsidRDefault="00262891" w:rsidP="00CD6163">
      <w:pPr>
        <w:spacing w:after="0"/>
        <w:jc w:val="both"/>
        <w:rPr>
          <w:rFonts w:ascii="Sylfaen" w:hAnsi="Sylfaen"/>
        </w:rPr>
      </w:pPr>
    </w:p>
    <w:p w14:paraId="41EB38E7" w14:textId="77777777" w:rsidR="00262891" w:rsidRPr="005D0996" w:rsidRDefault="00262891" w:rsidP="00CD6163">
      <w:pPr>
        <w:spacing w:after="0"/>
        <w:jc w:val="both"/>
        <w:rPr>
          <w:rFonts w:ascii="Sylfaen" w:hAnsi="Sylfaen"/>
        </w:rPr>
      </w:pPr>
      <w:r w:rsidRPr="005D0996">
        <w:rPr>
          <w:rFonts w:ascii="Sylfaen" w:hAnsi="Sylfaen"/>
        </w:rPr>
        <w:t>ამასთანავე, სპორტული და საგანმანათლებლო აქტივობების, ასევე პროფესიული სწავლებისა და სოციალური პროგრამების განვითარება და მათი მრავალფეროვნების უზრუნველყოფაზე აქტიური მუშაობა კვლავ უნდა გაგრძელდეს სასჯელაღსრულებისა და პრობაციის სამინისტროსა და დანაშაულის პრევენციის ცენტრის თანამშრომლობით.</w:t>
      </w:r>
      <w:r w:rsidRPr="005D0996">
        <w:rPr>
          <w:rStyle w:val="FootnoteReference"/>
          <w:rFonts w:ascii="Sylfaen" w:hAnsi="Sylfaen"/>
        </w:rPr>
        <w:footnoteReference w:id="35"/>
      </w:r>
      <w:r w:rsidRPr="005D0996">
        <w:rPr>
          <w:rFonts w:ascii="Sylfaen" w:hAnsi="Sylfaen"/>
        </w:rPr>
        <w:t xml:space="preserve"> აღსანიშნავია დანაშაულის პრევენციის ცენტრის როლი </w:t>
      </w:r>
      <w:r w:rsidRPr="005D0996">
        <w:rPr>
          <w:rFonts w:ascii="Sylfaen" w:hAnsi="Sylfaen"/>
          <w:b/>
        </w:rPr>
        <w:t xml:space="preserve">რეაბილიტაცია-რესოციალიზაციის </w:t>
      </w:r>
      <w:r w:rsidRPr="005D0996">
        <w:rPr>
          <w:rFonts w:ascii="Sylfaen" w:hAnsi="Sylfaen"/>
        </w:rPr>
        <w:t>კუთხით. მომსახურების მრავალფეროვნების უზრუნველყოფის მიზნით უნდა გაგრძელდეს</w:t>
      </w:r>
      <w:r w:rsidRPr="005D0996">
        <w:rPr>
          <w:rFonts w:ascii="Sylfaen" w:hAnsi="Sylfaen"/>
          <w:b/>
          <w:i/>
        </w:rPr>
        <w:t xml:space="preserve"> </w:t>
      </w:r>
      <w:r w:rsidRPr="005D0996">
        <w:rPr>
          <w:rFonts w:ascii="Sylfaen" w:hAnsi="Sylfaen"/>
        </w:rPr>
        <w:t>იუსტიციის სამინისტროს მიერ</w:t>
      </w:r>
      <w:r w:rsidRPr="005D0996">
        <w:rPr>
          <w:rFonts w:ascii="Sylfaen" w:hAnsi="Sylfaen"/>
          <w:b/>
          <w:i/>
        </w:rPr>
        <w:t xml:space="preserve"> </w:t>
      </w:r>
      <w:r w:rsidRPr="005D0996">
        <w:rPr>
          <w:rFonts w:ascii="Sylfaen" w:hAnsi="Sylfaen"/>
        </w:rPr>
        <w:t xml:space="preserve">გრანტების გაცემის პოზიტიური პრაქტიკა. </w:t>
      </w:r>
    </w:p>
    <w:p w14:paraId="77F2C650" w14:textId="77777777" w:rsidR="00262891" w:rsidRPr="005D0996" w:rsidRDefault="00262891" w:rsidP="00CD6163">
      <w:pPr>
        <w:spacing w:after="0"/>
        <w:jc w:val="both"/>
        <w:rPr>
          <w:rFonts w:ascii="Sylfaen" w:hAnsi="Sylfaen"/>
        </w:rPr>
      </w:pPr>
    </w:p>
    <w:p w14:paraId="37AEE772" w14:textId="77777777" w:rsidR="00262891" w:rsidRPr="005D0996" w:rsidRDefault="00262891" w:rsidP="00CD6163">
      <w:pPr>
        <w:spacing w:after="0"/>
        <w:jc w:val="both"/>
      </w:pPr>
      <w:r w:rsidRPr="005D0996">
        <w:rPr>
          <w:rFonts w:ascii="Sylfaen" w:hAnsi="Sylfaen"/>
        </w:rPr>
        <w:t>ამასთან</w:t>
      </w:r>
      <w:r w:rsidRPr="005D0996">
        <w:t xml:space="preserve">, </w:t>
      </w:r>
      <w:r w:rsidRPr="005D0996">
        <w:rPr>
          <w:rFonts w:ascii="Sylfaen" w:hAnsi="Sylfaen"/>
        </w:rPr>
        <w:t>აქცენტი</w:t>
      </w:r>
      <w:r w:rsidRPr="005D0996">
        <w:t xml:space="preserve"> </w:t>
      </w:r>
      <w:r w:rsidRPr="005D0996">
        <w:rPr>
          <w:rFonts w:ascii="Sylfaen" w:hAnsi="Sylfaen"/>
        </w:rPr>
        <w:t>კეთდება</w:t>
      </w:r>
      <w:r w:rsidRPr="005D0996">
        <w:t xml:space="preserve"> </w:t>
      </w:r>
      <w:r w:rsidRPr="005D0996">
        <w:rPr>
          <w:rFonts w:ascii="Sylfaen" w:hAnsi="Sylfaen"/>
        </w:rPr>
        <w:t>პროფესიული</w:t>
      </w:r>
      <w:r w:rsidRPr="005D0996">
        <w:t xml:space="preserve"> </w:t>
      </w:r>
      <w:r w:rsidRPr="005D0996">
        <w:rPr>
          <w:rFonts w:ascii="Sylfaen" w:hAnsi="Sylfaen"/>
        </w:rPr>
        <w:t>მომზადების</w:t>
      </w:r>
      <w:r w:rsidRPr="005D0996">
        <w:t xml:space="preserve">  </w:t>
      </w:r>
      <w:proofErr w:type="spellStart"/>
      <w:r w:rsidRPr="005D0996">
        <w:rPr>
          <w:rFonts w:ascii="Sylfaen" w:hAnsi="Sylfaen"/>
        </w:rPr>
        <w:t>სასერტიფიკატო</w:t>
      </w:r>
      <w:proofErr w:type="spellEnd"/>
      <w:r w:rsidRPr="005D0996">
        <w:t xml:space="preserve"> </w:t>
      </w:r>
      <w:r w:rsidRPr="005D0996">
        <w:rPr>
          <w:rFonts w:ascii="Sylfaen" w:hAnsi="Sylfaen"/>
        </w:rPr>
        <w:t>პროგრამებზე</w:t>
      </w:r>
      <w:r w:rsidRPr="005D0996">
        <w:t xml:space="preserve">, </w:t>
      </w:r>
      <w:r w:rsidRPr="005D0996">
        <w:rPr>
          <w:rFonts w:ascii="Sylfaen" w:hAnsi="Sylfaen"/>
        </w:rPr>
        <w:t>რომელთაც</w:t>
      </w:r>
      <w:r w:rsidRPr="005D0996">
        <w:t xml:space="preserve"> </w:t>
      </w:r>
      <w:r w:rsidRPr="005D0996">
        <w:rPr>
          <w:rFonts w:ascii="Sylfaen" w:hAnsi="Sylfaen"/>
        </w:rPr>
        <w:t>პროფესიული</w:t>
      </w:r>
      <w:r w:rsidRPr="005D0996">
        <w:t xml:space="preserve"> </w:t>
      </w:r>
      <w:r w:rsidRPr="005D0996">
        <w:rPr>
          <w:rFonts w:ascii="Sylfaen" w:hAnsi="Sylfaen"/>
        </w:rPr>
        <w:t>კოლეჯები</w:t>
      </w:r>
      <w:r w:rsidRPr="005D0996">
        <w:t xml:space="preserve"> </w:t>
      </w:r>
      <w:r w:rsidRPr="005D0996">
        <w:rPr>
          <w:rFonts w:ascii="Sylfaen" w:hAnsi="Sylfaen"/>
        </w:rPr>
        <w:t>უზრუნველყოფენ</w:t>
      </w:r>
      <w:r w:rsidRPr="005D0996">
        <w:t xml:space="preserve">. </w:t>
      </w:r>
    </w:p>
    <w:p w14:paraId="4BF1C7F8" w14:textId="77777777" w:rsidR="00262891" w:rsidRPr="005D0996" w:rsidRDefault="00262891" w:rsidP="00CD6163">
      <w:pPr>
        <w:spacing w:after="0"/>
        <w:jc w:val="both"/>
      </w:pPr>
    </w:p>
    <w:p w14:paraId="159160D8" w14:textId="77777777" w:rsidR="00262891" w:rsidRPr="005D0996" w:rsidRDefault="00262891" w:rsidP="00CD6163">
      <w:pPr>
        <w:spacing w:after="0"/>
        <w:jc w:val="both"/>
      </w:pPr>
      <w:r w:rsidRPr="005D0996">
        <w:rPr>
          <w:rFonts w:ascii="Sylfaen" w:hAnsi="Sylfaen"/>
        </w:rPr>
        <w:t>დაგეგმილია</w:t>
      </w:r>
      <w:r w:rsidRPr="005D0996">
        <w:t xml:space="preserve"> </w:t>
      </w:r>
      <w:r w:rsidRPr="005D0996">
        <w:rPr>
          <w:rFonts w:ascii="Sylfaen" w:hAnsi="Sylfaen"/>
        </w:rPr>
        <w:t>მსჯავრდებულთა</w:t>
      </w:r>
      <w:r w:rsidRPr="005D0996">
        <w:t xml:space="preserve"> </w:t>
      </w:r>
      <w:r w:rsidRPr="005D0996">
        <w:rPr>
          <w:rFonts w:ascii="Sylfaen" w:hAnsi="Sylfaen"/>
        </w:rPr>
        <w:t>დასაქმების</w:t>
      </w:r>
      <w:r w:rsidRPr="005D0996">
        <w:t xml:space="preserve"> </w:t>
      </w:r>
      <w:r w:rsidRPr="005D0996">
        <w:rPr>
          <w:rFonts w:ascii="Sylfaen" w:hAnsi="Sylfaen"/>
        </w:rPr>
        <w:t>მიზნით</w:t>
      </w:r>
      <w:r w:rsidRPr="005D0996">
        <w:t xml:space="preserve"> </w:t>
      </w:r>
      <w:r w:rsidRPr="005D0996">
        <w:rPr>
          <w:rFonts w:ascii="Sylfaen" w:hAnsi="Sylfaen"/>
        </w:rPr>
        <w:t>მეტი</w:t>
      </w:r>
      <w:r w:rsidRPr="005D0996">
        <w:t xml:space="preserve"> </w:t>
      </w:r>
      <w:r w:rsidRPr="005D0996">
        <w:rPr>
          <w:rFonts w:ascii="Sylfaen" w:hAnsi="Sylfaen"/>
        </w:rPr>
        <w:t>პროგრამების</w:t>
      </w:r>
      <w:r w:rsidRPr="005D0996">
        <w:t xml:space="preserve"> </w:t>
      </w:r>
      <w:r w:rsidRPr="005D0996">
        <w:rPr>
          <w:rFonts w:ascii="Sylfaen" w:hAnsi="Sylfaen"/>
        </w:rPr>
        <w:t>დანერგვა</w:t>
      </w:r>
      <w:r w:rsidRPr="005D0996">
        <w:t xml:space="preserve"> </w:t>
      </w:r>
      <w:r w:rsidRPr="005D0996">
        <w:rPr>
          <w:rFonts w:ascii="Sylfaen" w:hAnsi="Sylfaen"/>
        </w:rPr>
        <w:t>და</w:t>
      </w:r>
      <w:r w:rsidRPr="005D0996">
        <w:t xml:space="preserve"> </w:t>
      </w:r>
      <w:r w:rsidRPr="005D0996">
        <w:rPr>
          <w:rFonts w:ascii="Sylfaen" w:hAnsi="Sylfaen"/>
        </w:rPr>
        <w:t>შეთავაზება</w:t>
      </w:r>
      <w:r w:rsidRPr="005D0996">
        <w:t xml:space="preserve">. 2017-2018 </w:t>
      </w:r>
      <w:r w:rsidRPr="005D0996">
        <w:rPr>
          <w:rFonts w:ascii="Sylfaen" w:hAnsi="Sylfaen"/>
        </w:rPr>
        <w:t>წლებისათვის</w:t>
      </w:r>
      <w:r w:rsidRPr="005D0996">
        <w:t xml:space="preserve"> </w:t>
      </w:r>
      <w:r w:rsidRPr="005D0996">
        <w:rPr>
          <w:rFonts w:ascii="Sylfaen" w:hAnsi="Sylfaen"/>
        </w:rPr>
        <w:t>იგეგმება</w:t>
      </w:r>
      <w:r w:rsidRPr="005D0996">
        <w:t xml:space="preserve"> </w:t>
      </w:r>
      <w:r w:rsidRPr="005D0996">
        <w:rPr>
          <w:rFonts w:ascii="Sylfaen" w:hAnsi="Sylfaen"/>
        </w:rPr>
        <w:t>სასჯელაღსრულების</w:t>
      </w:r>
      <w:r w:rsidRPr="005D0996">
        <w:t xml:space="preserve"> </w:t>
      </w:r>
      <w:r w:rsidRPr="005D0996">
        <w:rPr>
          <w:rFonts w:ascii="Sylfaen" w:hAnsi="Sylfaen"/>
        </w:rPr>
        <w:t>დაწესებულებებში</w:t>
      </w:r>
      <w:r w:rsidRPr="005D0996">
        <w:t xml:space="preserve"> </w:t>
      </w:r>
      <w:r w:rsidRPr="005D0996">
        <w:rPr>
          <w:rFonts w:ascii="Sylfaen" w:hAnsi="Sylfaen"/>
        </w:rPr>
        <w:lastRenderedPageBreak/>
        <w:t>განთავსებულ</w:t>
      </w:r>
      <w:r w:rsidRPr="005D0996">
        <w:t xml:space="preserve"> </w:t>
      </w:r>
      <w:r w:rsidRPr="005D0996">
        <w:rPr>
          <w:rFonts w:ascii="Sylfaen" w:hAnsi="Sylfaen"/>
        </w:rPr>
        <w:t>მსჯავრდებულთათვის</w:t>
      </w:r>
      <w:r w:rsidRPr="005D0996">
        <w:t xml:space="preserve"> </w:t>
      </w:r>
      <w:r w:rsidRPr="005D0996">
        <w:rPr>
          <w:rFonts w:ascii="Sylfaen" w:hAnsi="Sylfaen"/>
        </w:rPr>
        <w:t>უმაღლესი</w:t>
      </w:r>
      <w:r w:rsidRPr="005D0996">
        <w:t xml:space="preserve"> </w:t>
      </w:r>
      <w:r w:rsidRPr="005D0996">
        <w:rPr>
          <w:rFonts w:ascii="Sylfaen" w:hAnsi="Sylfaen"/>
        </w:rPr>
        <w:t>განათლების</w:t>
      </w:r>
      <w:r w:rsidRPr="005D0996">
        <w:t xml:space="preserve"> </w:t>
      </w:r>
      <w:r w:rsidRPr="005D0996">
        <w:rPr>
          <w:rFonts w:ascii="Sylfaen" w:hAnsi="Sylfaen"/>
        </w:rPr>
        <w:t>ხელმისაწვდომობის</w:t>
      </w:r>
      <w:r w:rsidRPr="005D0996">
        <w:t xml:space="preserve"> </w:t>
      </w:r>
      <w:r w:rsidRPr="005D0996">
        <w:rPr>
          <w:rFonts w:ascii="Sylfaen" w:hAnsi="Sylfaen"/>
        </w:rPr>
        <w:t>ეტაპობრივად</w:t>
      </w:r>
      <w:r w:rsidRPr="005D0996">
        <w:t xml:space="preserve"> </w:t>
      </w:r>
      <w:r w:rsidRPr="005D0996">
        <w:rPr>
          <w:rFonts w:ascii="Sylfaen" w:hAnsi="Sylfaen"/>
        </w:rPr>
        <w:t>უზრუნველყოფა</w:t>
      </w:r>
      <w:r w:rsidRPr="005D0996">
        <w:t>.</w:t>
      </w:r>
    </w:p>
    <w:p w14:paraId="053CF997" w14:textId="77777777" w:rsidR="00262891" w:rsidRPr="005D0996" w:rsidRDefault="00262891" w:rsidP="00CD6163">
      <w:pPr>
        <w:spacing w:after="0"/>
        <w:jc w:val="both"/>
      </w:pPr>
    </w:p>
    <w:p w14:paraId="0F3FD566" w14:textId="77777777" w:rsidR="00262891" w:rsidRPr="005D0996" w:rsidRDefault="00262891" w:rsidP="00CD6163">
      <w:pPr>
        <w:spacing w:after="0"/>
        <w:jc w:val="both"/>
        <w:rPr>
          <w:rFonts w:ascii="Sylfaen" w:hAnsi="Sylfaen"/>
        </w:rPr>
      </w:pPr>
      <w:r w:rsidRPr="005D0996">
        <w:rPr>
          <w:rFonts w:ascii="Sylfaen" w:hAnsi="Sylfaen"/>
        </w:rPr>
        <w:t>პატიმართა</w:t>
      </w:r>
      <w:r w:rsidRPr="005D0996">
        <w:t xml:space="preserve"> </w:t>
      </w:r>
      <w:r w:rsidRPr="005D0996">
        <w:rPr>
          <w:rFonts w:ascii="Sylfaen" w:hAnsi="Sylfaen"/>
        </w:rPr>
        <w:t>რესოციალიზაციის</w:t>
      </w:r>
      <w:r w:rsidRPr="005D0996">
        <w:t xml:space="preserve"> </w:t>
      </w:r>
      <w:r w:rsidRPr="005D0996">
        <w:rPr>
          <w:rFonts w:ascii="Sylfaen" w:hAnsi="Sylfaen"/>
        </w:rPr>
        <w:t>ერთ</w:t>
      </w:r>
      <w:r w:rsidRPr="005D0996">
        <w:t>-</w:t>
      </w:r>
      <w:r w:rsidRPr="005D0996">
        <w:rPr>
          <w:rFonts w:ascii="Sylfaen" w:hAnsi="Sylfaen"/>
        </w:rPr>
        <w:t>ერთი</w:t>
      </w:r>
      <w:r w:rsidRPr="005D0996">
        <w:t xml:space="preserve"> </w:t>
      </w:r>
      <w:r w:rsidRPr="005D0996">
        <w:rPr>
          <w:rFonts w:ascii="Sylfaen" w:hAnsi="Sylfaen"/>
        </w:rPr>
        <w:t>მნიშვნელოვანი</w:t>
      </w:r>
      <w:r w:rsidRPr="005D0996">
        <w:t xml:space="preserve"> </w:t>
      </w:r>
      <w:r w:rsidRPr="005D0996">
        <w:rPr>
          <w:rFonts w:ascii="Sylfaen" w:hAnsi="Sylfaen"/>
        </w:rPr>
        <w:t>კომპონენტია</w:t>
      </w:r>
      <w:r w:rsidRPr="005D0996">
        <w:t xml:space="preserve"> </w:t>
      </w:r>
      <w:r w:rsidRPr="005D0996">
        <w:rPr>
          <w:rFonts w:ascii="Sylfaen" w:hAnsi="Sylfaen"/>
        </w:rPr>
        <w:t>მათი</w:t>
      </w:r>
      <w:r w:rsidRPr="005D0996">
        <w:t xml:space="preserve"> </w:t>
      </w:r>
      <w:r w:rsidRPr="005D0996">
        <w:rPr>
          <w:rFonts w:ascii="Sylfaen" w:hAnsi="Sylfaen"/>
        </w:rPr>
        <w:t>ეფექტიანი</w:t>
      </w:r>
      <w:r w:rsidRPr="005D0996">
        <w:t xml:space="preserve"> </w:t>
      </w:r>
      <w:r w:rsidRPr="005D0996">
        <w:rPr>
          <w:rFonts w:ascii="Sylfaen" w:hAnsi="Sylfaen"/>
        </w:rPr>
        <w:t>სარეაბილიტაციო</w:t>
      </w:r>
      <w:r w:rsidRPr="005D0996">
        <w:t xml:space="preserve"> </w:t>
      </w:r>
      <w:r w:rsidRPr="005D0996">
        <w:rPr>
          <w:rFonts w:ascii="Sylfaen" w:hAnsi="Sylfaen"/>
        </w:rPr>
        <w:t>პროგრამებით</w:t>
      </w:r>
      <w:r w:rsidRPr="005D0996">
        <w:t xml:space="preserve"> </w:t>
      </w:r>
      <w:r w:rsidRPr="005D0996">
        <w:rPr>
          <w:rFonts w:ascii="Sylfaen" w:hAnsi="Sylfaen"/>
        </w:rPr>
        <w:t>უზრუნველყოფა</w:t>
      </w:r>
      <w:r w:rsidRPr="005D0996">
        <w:t xml:space="preserve">, </w:t>
      </w:r>
      <w:r w:rsidRPr="005D0996">
        <w:rPr>
          <w:rFonts w:ascii="Sylfaen" w:hAnsi="Sylfaen"/>
        </w:rPr>
        <w:t>მათ</w:t>
      </w:r>
      <w:r w:rsidRPr="005D0996">
        <w:t xml:space="preserve"> </w:t>
      </w:r>
      <w:r w:rsidRPr="005D0996">
        <w:rPr>
          <w:rFonts w:ascii="Sylfaen" w:hAnsi="Sylfaen"/>
        </w:rPr>
        <w:t>შორის</w:t>
      </w:r>
      <w:r w:rsidRPr="005D0996">
        <w:t xml:space="preserve">, </w:t>
      </w:r>
      <w:r w:rsidRPr="005D0996">
        <w:rPr>
          <w:rFonts w:ascii="Sylfaen" w:hAnsi="Sylfaen"/>
        </w:rPr>
        <w:t>განათლების</w:t>
      </w:r>
      <w:r w:rsidRPr="005D0996">
        <w:t xml:space="preserve">, </w:t>
      </w:r>
      <w:r w:rsidRPr="005D0996">
        <w:rPr>
          <w:rFonts w:ascii="Sylfaen" w:hAnsi="Sylfaen"/>
        </w:rPr>
        <w:t>პროფესიული</w:t>
      </w:r>
      <w:r w:rsidRPr="005D0996">
        <w:t xml:space="preserve"> </w:t>
      </w:r>
      <w:r w:rsidRPr="005D0996">
        <w:rPr>
          <w:rFonts w:ascii="Sylfaen" w:hAnsi="Sylfaen"/>
        </w:rPr>
        <w:t>სწავლებისა</w:t>
      </w:r>
      <w:r w:rsidRPr="005D0996">
        <w:t xml:space="preserve"> </w:t>
      </w:r>
      <w:r w:rsidRPr="005D0996">
        <w:rPr>
          <w:rFonts w:ascii="Sylfaen" w:hAnsi="Sylfaen"/>
        </w:rPr>
        <w:t>და</w:t>
      </w:r>
      <w:r w:rsidRPr="005D0996">
        <w:t xml:space="preserve"> </w:t>
      </w:r>
      <w:r w:rsidRPr="005D0996">
        <w:rPr>
          <w:rFonts w:ascii="Sylfaen" w:hAnsi="Sylfaen"/>
        </w:rPr>
        <w:t>დასაქმების</w:t>
      </w:r>
      <w:r w:rsidRPr="005D0996">
        <w:t xml:space="preserve"> </w:t>
      </w:r>
      <w:r w:rsidRPr="005D0996">
        <w:rPr>
          <w:rFonts w:ascii="Sylfaen" w:hAnsi="Sylfaen"/>
        </w:rPr>
        <w:t>მეშვეობით</w:t>
      </w:r>
      <w:r w:rsidRPr="005D0996">
        <w:t xml:space="preserve">. </w:t>
      </w:r>
      <w:r w:rsidRPr="005D0996">
        <w:rPr>
          <w:rFonts w:ascii="Sylfaen" w:hAnsi="Sylfaen"/>
        </w:rPr>
        <w:t>სამინისტროს</w:t>
      </w:r>
      <w:r w:rsidRPr="005D0996">
        <w:t xml:space="preserve"> </w:t>
      </w:r>
      <w:r w:rsidRPr="005D0996">
        <w:rPr>
          <w:rFonts w:ascii="Sylfaen" w:hAnsi="Sylfaen"/>
        </w:rPr>
        <w:t>ინიციატივით</w:t>
      </w:r>
      <w:r w:rsidRPr="005D0996">
        <w:t xml:space="preserve"> </w:t>
      </w:r>
      <w:r w:rsidRPr="005D0996">
        <w:rPr>
          <w:rFonts w:ascii="Sylfaen" w:hAnsi="Sylfaen"/>
        </w:rPr>
        <w:t>პენიტენციური</w:t>
      </w:r>
      <w:r w:rsidRPr="005D0996">
        <w:t xml:space="preserve"> </w:t>
      </w:r>
      <w:r w:rsidRPr="005D0996">
        <w:rPr>
          <w:rFonts w:ascii="Sylfaen" w:hAnsi="Sylfaen"/>
        </w:rPr>
        <w:t>დაწესებულებების</w:t>
      </w:r>
      <w:r w:rsidRPr="005D0996">
        <w:t xml:space="preserve"> </w:t>
      </w:r>
      <w:r w:rsidRPr="005D0996">
        <w:rPr>
          <w:rFonts w:ascii="Sylfaen" w:hAnsi="Sylfaen"/>
        </w:rPr>
        <w:t>ტერიტორიაზე</w:t>
      </w:r>
      <w:r w:rsidRPr="005D0996">
        <w:t xml:space="preserve"> </w:t>
      </w:r>
      <w:proofErr w:type="spellStart"/>
      <w:r w:rsidRPr="005D0996">
        <w:rPr>
          <w:rFonts w:ascii="Sylfaen" w:hAnsi="Sylfaen"/>
        </w:rPr>
        <w:t>ხელიშეეწყობა</w:t>
      </w:r>
      <w:proofErr w:type="spellEnd"/>
      <w:r w:rsidRPr="005D0996">
        <w:t xml:space="preserve"> </w:t>
      </w:r>
      <w:r w:rsidRPr="005D0996">
        <w:rPr>
          <w:rFonts w:ascii="Sylfaen" w:hAnsi="Sylfaen"/>
        </w:rPr>
        <w:t>საწარმოების</w:t>
      </w:r>
      <w:r w:rsidRPr="005D0996">
        <w:t xml:space="preserve"> </w:t>
      </w:r>
      <w:r w:rsidRPr="005D0996">
        <w:rPr>
          <w:rFonts w:ascii="Sylfaen" w:hAnsi="Sylfaen"/>
        </w:rPr>
        <w:t>ფუნქციონირებას</w:t>
      </w:r>
      <w:r w:rsidRPr="005D0996">
        <w:t xml:space="preserve">, </w:t>
      </w:r>
      <w:r w:rsidRPr="005D0996">
        <w:rPr>
          <w:rFonts w:ascii="Sylfaen" w:hAnsi="Sylfaen"/>
        </w:rPr>
        <w:t>სადაც</w:t>
      </w:r>
      <w:r w:rsidRPr="005D0996">
        <w:t xml:space="preserve"> </w:t>
      </w:r>
      <w:r w:rsidRPr="005D0996">
        <w:rPr>
          <w:rFonts w:ascii="Sylfaen" w:hAnsi="Sylfaen"/>
        </w:rPr>
        <w:t>დასაქმდებიან</w:t>
      </w:r>
      <w:r w:rsidRPr="005D0996">
        <w:t xml:space="preserve"> </w:t>
      </w:r>
      <w:r w:rsidRPr="005D0996">
        <w:rPr>
          <w:rFonts w:ascii="Sylfaen" w:hAnsi="Sylfaen"/>
        </w:rPr>
        <w:t>მსჯავრდებულები</w:t>
      </w:r>
      <w:r w:rsidRPr="005D0996">
        <w:t xml:space="preserve"> </w:t>
      </w:r>
      <w:r w:rsidRPr="005D0996">
        <w:rPr>
          <w:rFonts w:ascii="Sylfaen" w:hAnsi="Sylfaen"/>
        </w:rPr>
        <w:t>და</w:t>
      </w:r>
      <w:r w:rsidRPr="005D0996">
        <w:t xml:space="preserve"> </w:t>
      </w:r>
      <w:r w:rsidRPr="005D0996">
        <w:rPr>
          <w:rFonts w:ascii="Sylfaen" w:hAnsi="Sylfaen"/>
        </w:rPr>
        <w:t>მიიღებენ</w:t>
      </w:r>
      <w:r w:rsidRPr="005D0996">
        <w:t xml:space="preserve"> </w:t>
      </w:r>
      <w:r w:rsidRPr="005D0996">
        <w:rPr>
          <w:rFonts w:ascii="Sylfaen" w:hAnsi="Sylfaen"/>
        </w:rPr>
        <w:t>შესაბამის</w:t>
      </w:r>
      <w:r w:rsidRPr="005D0996">
        <w:t xml:space="preserve"> </w:t>
      </w:r>
      <w:r w:rsidRPr="005D0996">
        <w:rPr>
          <w:rFonts w:ascii="Sylfaen" w:hAnsi="Sylfaen"/>
        </w:rPr>
        <w:t>ანაზღაურებას</w:t>
      </w:r>
      <w:r w:rsidRPr="005D0996">
        <w:t xml:space="preserve">. </w:t>
      </w:r>
      <w:r w:rsidRPr="005D0996">
        <w:rPr>
          <w:rFonts w:ascii="Sylfaen" w:hAnsi="Sylfaen"/>
        </w:rPr>
        <w:t>საკანონმდებლო</w:t>
      </w:r>
      <w:r w:rsidRPr="005D0996">
        <w:t xml:space="preserve"> </w:t>
      </w:r>
      <w:r w:rsidRPr="005D0996">
        <w:rPr>
          <w:rFonts w:ascii="Sylfaen" w:hAnsi="Sylfaen"/>
        </w:rPr>
        <w:t>ცვლილებების</w:t>
      </w:r>
      <w:r w:rsidRPr="005D0996">
        <w:t xml:space="preserve"> </w:t>
      </w:r>
      <w:r w:rsidRPr="005D0996">
        <w:rPr>
          <w:rFonts w:ascii="Sylfaen" w:hAnsi="Sylfaen"/>
        </w:rPr>
        <w:t>გზით</w:t>
      </w:r>
      <w:r w:rsidRPr="005D0996">
        <w:t xml:space="preserve"> </w:t>
      </w:r>
      <w:r w:rsidRPr="005D0996">
        <w:rPr>
          <w:rFonts w:ascii="Sylfaen" w:hAnsi="Sylfaen"/>
        </w:rPr>
        <w:t>შესაძლებელი</w:t>
      </w:r>
      <w:r w:rsidRPr="005D0996">
        <w:t xml:space="preserve"> </w:t>
      </w:r>
      <w:r w:rsidRPr="005D0996">
        <w:rPr>
          <w:rFonts w:ascii="Sylfaen" w:hAnsi="Sylfaen"/>
        </w:rPr>
        <w:t>გახდება</w:t>
      </w:r>
      <w:r w:rsidRPr="005D0996">
        <w:t xml:space="preserve"> </w:t>
      </w:r>
      <w:r w:rsidRPr="005D0996">
        <w:rPr>
          <w:rFonts w:ascii="Sylfaen" w:hAnsi="Sylfaen"/>
        </w:rPr>
        <w:t>მსჯავრდებულთა</w:t>
      </w:r>
      <w:r w:rsidRPr="005D0996">
        <w:t xml:space="preserve"> </w:t>
      </w:r>
      <w:proofErr w:type="spellStart"/>
      <w:r w:rsidRPr="005D0996">
        <w:rPr>
          <w:rFonts w:ascii="Sylfaen" w:hAnsi="Sylfaen"/>
        </w:rPr>
        <w:t>დასაქმებაპ</w:t>
      </w:r>
      <w:proofErr w:type="spellEnd"/>
      <w:r w:rsidRPr="005D0996">
        <w:t xml:space="preserve"> </w:t>
      </w:r>
      <w:proofErr w:type="spellStart"/>
      <w:r w:rsidRPr="005D0996">
        <w:rPr>
          <w:rFonts w:ascii="Sylfaen" w:hAnsi="Sylfaen"/>
        </w:rPr>
        <w:t>ენიტენციურ</w:t>
      </w:r>
      <w:proofErr w:type="spellEnd"/>
      <w:r w:rsidRPr="005D0996">
        <w:t xml:space="preserve"> </w:t>
      </w:r>
      <w:r w:rsidRPr="005D0996">
        <w:rPr>
          <w:rFonts w:ascii="Sylfaen" w:hAnsi="Sylfaen"/>
        </w:rPr>
        <w:t>დაწესებულებებში</w:t>
      </w:r>
      <w:r w:rsidRPr="005D0996">
        <w:t xml:space="preserve"> </w:t>
      </w:r>
      <w:r w:rsidRPr="005D0996">
        <w:rPr>
          <w:rFonts w:ascii="Sylfaen" w:hAnsi="Sylfaen"/>
        </w:rPr>
        <w:t>მცირე</w:t>
      </w:r>
      <w:r w:rsidRPr="005D0996">
        <w:t xml:space="preserve"> </w:t>
      </w:r>
      <w:r w:rsidRPr="005D0996">
        <w:rPr>
          <w:rFonts w:ascii="Sylfaen" w:hAnsi="Sylfaen"/>
        </w:rPr>
        <w:t>სარემონტო</w:t>
      </w:r>
      <w:r w:rsidRPr="005D0996">
        <w:t xml:space="preserve"> </w:t>
      </w:r>
      <w:r w:rsidRPr="005D0996">
        <w:rPr>
          <w:rFonts w:ascii="Sylfaen" w:hAnsi="Sylfaen"/>
        </w:rPr>
        <w:t>სამუშაოებზე</w:t>
      </w:r>
      <w:r w:rsidRPr="005D0996">
        <w:t xml:space="preserve">. </w:t>
      </w:r>
      <w:r w:rsidRPr="005D0996">
        <w:rPr>
          <w:rFonts w:ascii="Sylfaen" w:hAnsi="Sylfaen"/>
        </w:rPr>
        <w:t>სამინისტრო</w:t>
      </w:r>
      <w:r w:rsidRPr="005D0996">
        <w:t xml:space="preserve"> </w:t>
      </w:r>
      <w:r w:rsidRPr="005D0996">
        <w:rPr>
          <w:rFonts w:ascii="Sylfaen" w:hAnsi="Sylfaen"/>
        </w:rPr>
        <w:t>ასევე</w:t>
      </w:r>
      <w:r w:rsidRPr="005D0996">
        <w:t xml:space="preserve"> </w:t>
      </w:r>
      <w:r w:rsidRPr="005D0996">
        <w:rPr>
          <w:rFonts w:ascii="Sylfaen" w:hAnsi="Sylfaen"/>
        </w:rPr>
        <w:t>ხელს</w:t>
      </w:r>
      <w:r w:rsidRPr="005D0996">
        <w:t xml:space="preserve"> </w:t>
      </w:r>
      <w:r w:rsidRPr="005D0996">
        <w:rPr>
          <w:rFonts w:ascii="Sylfaen" w:hAnsi="Sylfaen"/>
        </w:rPr>
        <w:t>შეუწყობს</w:t>
      </w:r>
      <w:r w:rsidRPr="005D0996">
        <w:t xml:space="preserve"> </w:t>
      </w:r>
      <w:r w:rsidRPr="005D0996">
        <w:rPr>
          <w:rFonts w:ascii="Sylfaen" w:hAnsi="Sylfaen"/>
        </w:rPr>
        <w:t>პატიმართა</w:t>
      </w:r>
      <w:r w:rsidRPr="005D0996">
        <w:t xml:space="preserve"> </w:t>
      </w:r>
      <w:r w:rsidRPr="005D0996">
        <w:rPr>
          <w:rFonts w:ascii="Sylfaen" w:hAnsi="Sylfaen"/>
        </w:rPr>
        <w:t>ინდივიდუალურ</w:t>
      </w:r>
      <w:r w:rsidRPr="005D0996">
        <w:t xml:space="preserve"> </w:t>
      </w:r>
      <w:r w:rsidRPr="005D0996">
        <w:rPr>
          <w:rFonts w:ascii="Sylfaen" w:hAnsi="Sylfaen"/>
        </w:rPr>
        <w:t>საქმიანობას</w:t>
      </w:r>
      <w:r w:rsidRPr="005D0996">
        <w:t xml:space="preserve"> </w:t>
      </w:r>
      <w:r w:rsidRPr="005D0996">
        <w:rPr>
          <w:rFonts w:ascii="Sylfaen" w:hAnsi="Sylfaen"/>
        </w:rPr>
        <w:t>და</w:t>
      </w:r>
      <w:r w:rsidRPr="005D0996">
        <w:t xml:space="preserve"> </w:t>
      </w:r>
      <w:r w:rsidRPr="005D0996">
        <w:rPr>
          <w:rFonts w:ascii="Sylfaen" w:hAnsi="Sylfaen"/>
        </w:rPr>
        <w:t>ამ</w:t>
      </w:r>
      <w:r w:rsidRPr="005D0996">
        <w:t xml:space="preserve"> </w:t>
      </w:r>
      <w:r w:rsidRPr="005D0996">
        <w:rPr>
          <w:rFonts w:ascii="Sylfaen" w:hAnsi="Sylfaen"/>
        </w:rPr>
        <w:t>საქმიანობის</w:t>
      </w:r>
      <w:r w:rsidRPr="005D0996">
        <w:t xml:space="preserve"> </w:t>
      </w:r>
      <w:r w:rsidRPr="005D0996">
        <w:rPr>
          <w:rFonts w:ascii="Sylfaen" w:hAnsi="Sylfaen"/>
        </w:rPr>
        <w:t>შედეგად</w:t>
      </w:r>
      <w:r w:rsidRPr="005D0996">
        <w:t xml:space="preserve"> </w:t>
      </w:r>
      <w:r w:rsidRPr="005D0996">
        <w:rPr>
          <w:rFonts w:ascii="Sylfaen" w:hAnsi="Sylfaen"/>
        </w:rPr>
        <w:t>წარმოებული</w:t>
      </w:r>
      <w:r w:rsidRPr="005D0996">
        <w:t xml:space="preserve"> </w:t>
      </w:r>
      <w:r w:rsidRPr="005D0996">
        <w:rPr>
          <w:rFonts w:ascii="Sylfaen" w:hAnsi="Sylfaen"/>
        </w:rPr>
        <w:t>პროდუქციის</w:t>
      </w:r>
      <w:r w:rsidRPr="005D0996">
        <w:t xml:space="preserve"> </w:t>
      </w:r>
      <w:r w:rsidRPr="005D0996">
        <w:rPr>
          <w:rFonts w:ascii="Sylfaen" w:hAnsi="Sylfaen"/>
        </w:rPr>
        <w:t>რეალიზაციას</w:t>
      </w:r>
      <w:r w:rsidRPr="005D0996">
        <w:t xml:space="preserve">. </w:t>
      </w:r>
      <w:r w:rsidRPr="005D0996">
        <w:rPr>
          <w:rFonts w:ascii="Sylfaen" w:hAnsi="Sylfaen"/>
        </w:rPr>
        <w:t>ამ</w:t>
      </w:r>
      <w:r w:rsidRPr="005D0996">
        <w:t xml:space="preserve"> </w:t>
      </w:r>
      <w:r w:rsidRPr="005D0996">
        <w:rPr>
          <w:rFonts w:ascii="Sylfaen" w:hAnsi="Sylfaen"/>
        </w:rPr>
        <w:t>მიზნით</w:t>
      </w:r>
      <w:r w:rsidRPr="005D0996">
        <w:t xml:space="preserve"> </w:t>
      </w:r>
      <w:r w:rsidRPr="005D0996">
        <w:rPr>
          <w:rFonts w:ascii="Sylfaen" w:hAnsi="Sylfaen"/>
        </w:rPr>
        <w:t>სამინისტრო</w:t>
      </w:r>
      <w:r w:rsidRPr="005D0996">
        <w:t xml:space="preserve"> </w:t>
      </w:r>
      <w:r w:rsidRPr="005D0996">
        <w:rPr>
          <w:rFonts w:ascii="Sylfaen" w:hAnsi="Sylfaen"/>
        </w:rPr>
        <w:t>უზრუნველყოფს</w:t>
      </w:r>
      <w:r w:rsidRPr="005D0996">
        <w:t xml:space="preserve"> </w:t>
      </w:r>
      <w:r w:rsidRPr="005D0996">
        <w:rPr>
          <w:rFonts w:ascii="Sylfaen" w:hAnsi="Sylfaen"/>
        </w:rPr>
        <w:t>ონ</w:t>
      </w:r>
      <w:r w:rsidRPr="005D0996">
        <w:t>-</w:t>
      </w:r>
      <w:r w:rsidRPr="005D0996">
        <w:rPr>
          <w:rFonts w:ascii="Sylfaen" w:hAnsi="Sylfaen"/>
        </w:rPr>
        <w:t>ლაინ</w:t>
      </w:r>
      <w:r w:rsidRPr="005D0996">
        <w:t xml:space="preserve"> </w:t>
      </w:r>
      <w:r w:rsidRPr="005D0996">
        <w:rPr>
          <w:rFonts w:ascii="Sylfaen" w:hAnsi="Sylfaen"/>
        </w:rPr>
        <w:t>პლატფორმის</w:t>
      </w:r>
      <w:r w:rsidRPr="005D0996">
        <w:t xml:space="preserve"> </w:t>
      </w:r>
      <w:r w:rsidRPr="005D0996">
        <w:rPr>
          <w:rFonts w:ascii="Sylfaen" w:hAnsi="Sylfaen"/>
        </w:rPr>
        <w:t>შექმნას</w:t>
      </w:r>
      <w:r w:rsidRPr="005D0996">
        <w:t xml:space="preserve">, </w:t>
      </w:r>
      <w:r w:rsidRPr="005D0996">
        <w:rPr>
          <w:rFonts w:ascii="Sylfaen" w:hAnsi="Sylfaen"/>
        </w:rPr>
        <w:t>რაც</w:t>
      </w:r>
      <w:r w:rsidRPr="005D0996">
        <w:t xml:space="preserve"> </w:t>
      </w:r>
      <w:r w:rsidRPr="005D0996">
        <w:rPr>
          <w:rFonts w:ascii="Sylfaen" w:hAnsi="Sylfaen"/>
        </w:rPr>
        <w:t>გაამარტივებს</w:t>
      </w:r>
      <w:r w:rsidRPr="005D0996">
        <w:t xml:space="preserve"> </w:t>
      </w:r>
      <w:r w:rsidRPr="005D0996">
        <w:rPr>
          <w:rFonts w:ascii="Sylfaen" w:hAnsi="Sylfaen"/>
        </w:rPr>
        <w:t>მსჯავრდებულთა</w:t>
      </w:r>
      <w:r w:rsidRPr="005D0996">
        <w:t xml:space="preserve"> </w:t>
      </w:r>
      <w:r w:rsidRPr="005D0996">
        <w:rPr>
          <w:rFonts w:ascii="Sylfaen" w:hAnsi="Sylfaen"/>
        </w:rPr>
        <w:t>ინდივიდუალური</w:t>
      </w:r>
      <w:r w:rsidRPr="005D0996">
        <w:t xml:space="preserve"> </w:t>
      </w:r>
      <w:r w:rsidRPr="005D0996">
        <w:rPr>
          <w:rFonts w:ascii="Sylfaen" w:hAnsi="Sylfaen"/>
        </w:rPr>
        <w:t>შრომის</w:t>
      </w:r>
      <w:r w:rsidRPr="005D0996">
        <w:t xml:space="preserve"> </w:t>
      </w:r>
      <w:r w:rsidRPr="005D0996">
        <w:rPr>
          <w:rFonts w:ascii="Sylfaen" w:hAnsi="Sylfaen"/>
        </w:rPr>
        <w:t>შედეგად</w:t>
      </w:r>
      <w:r w:rsidRPr="005D0996">
        <w:t xml:space="preserve"> </w:t>
      </w:r>
      <w:r w:rsidRPr="005D0996">
        <w:rPr>
          <w:rFonts w:ascii="Sylfaen" w:hAnsi="Sylfaen"/>
        </w:rPr>
        <w:t>შექმნილი</w:t>
      </w:r>
      <w:r w:rsidRPr="005D0996">
        <w:t xml:space="preserve"> </w:t>
      </w:r>
      <w:r w:rsidRPr="005D0996">
        <w:rPr>
          <w:rFonts w:ascii="Sylfaen" w:hAnsi="Sylfaen"/>
        </w:rPr>
        <w:t>ნაწარმის</w:t>
      </w:r>
      <w:r w:rsidRPr="005D0996">
        <w:t xml:space="preserve"> </w:t>
      </w:r>
      <w:r w:rsidRPr="005D0996">
        <w:rPr>
          <w:rFonts w:ascii="Sylfaen" w:hAnsi="Sylfaen"/>
        </w:rPr>
        <w:t>რეალიზაციას</w:t>
      </w:r>
      <w:r w:rsidRPr="005D0996">
        <w:t xml:space="preserve"> </w:t>
      </w:r>
      <w:r w:rsidRPr="005D0996">
        <w:rPr>
          <w:rFonts w:ascii="Sylfaen" w:hAnsi="Sylfaen"/>
        </w:rPr>
        <w:t>და</w:t>
      </w:r>
      <w:r w:rsidRPr="005D0996">
        <w:t xml:space="preserve"> </w:t>
      </w:r>
      <w:r w:rsidRPr="005D0996">
        <w:rPr>
          <w:rFonts w:ascii="Sylfaen" w:hAnsi="Sylfaen"/>
        </w:rPr>
        <w:t>ამ</w:t>
      </w:r>
      <w:r w:rsidRPr="005D0996">
        <w:t xml:space="preserve"> </w:t>
      </w:r>
      <w:r w:rsidRPr="005D0996">
        <w:rPr>
          <w:rFonts w:ascii="Sylfaen" w:hAnsi="Sylfaen"/>
        </w:rPr>
        <w:t>გზით</w:t>
      </w:r>
      <w:r w:rsidRPr="005D0996">
        <w:t xml:space="preserve"> </w:t>
      </w:r>
      <w:r w:rsidRPr="005D0996">
        <w:rPr>
          <w:rFonts w:ascii="Sylfaen" w:hAnsi="Sylfaen"/>
        </w:rPr>
        <w:t>წაახალისებს</w:t>
      </w:r>
      <w:r w:rsidRPr="005D0996">
        <w:t xml:space="preserve"> </w:t>
      </w:r>
      <w:r w:rsidRPr="005D0996">
        <w:rPr>
          <w:rFonts w:ascii="Sylfaen" w:hAnsi="Sylfaen"/>
        </w:rPr>
        <w:t>მეტი</w:t>
      </w:r>
      <w:r w:rsidRPr="005D0996">
        <w:t xml:space="preserve"> </w:t>
      </w:r>
      <w:r w:rsidRPr="005D0996">
        <w:rPr>
          <w:rFonts w:ascii="Sylfaen" w:hAnsi="Sylfaen"/>
        </w:rPr>
        <w:t>მსჯავრდებულის</w:t>
      </w:r>
      <w:r w:rsidRPr="005D0996">
        <w:t xml:space="preserve"> </w:t>
      </w:r>
      <w:r w:rsidRPr="005D0996">
        <w:rPr>
          <w:rFonts w:ascii="Sylfaen" w:hAnsi="Sylfaen"/>
        </w:rPr>
        <w:t>ჩართვას</w:t>
      </w:r>
      <w:r w:rsidRPr="005D0996">
        <w:t xml:space="preserve"> </w:t>
      </w:r>
      <w:r w:rsidRPr="005D0996">
        <w:rPr>
          <w:rFonts w:ascii="Sylfaen" w:hAnsi="Sylfaen"/>
        </w:rPr>
        <w:t>ასეთი</w:t>
      </w:r>
      <w:r w:rsidRPr="005D0996">
        <w:t xml:space="preserve"> </w:t>
      </w:r>
      <w:r w:rsidRPr="005D0996">
        <w:rPr>
          <w:rFonts w:ascii="Sylfaen" w:hAnsi="Sylfaen"/>
        </w:rPr>
        <w:t>ტიპის</w:t>
      </w:r>
      <w:r w:rsidRPr="005D0996">
        <w:t xml:space="preserve"> </w:t>
      </w:r>
      <w:r w:rsidRPr="005D0996">
        <w:rPr>
          <w:rFonts w:ascii="Sylfaen" w:hAnsi="Sylfaen"/>
        </w:rPr>
        <w:t>საქმიანობაში</w:t>
      </w:r>
      <w:r w:rsidRPr="005D0996">
        <w:t>.</w:t>
      </w:r>
    </w:p>
    <w:p w14:paraId="1EEA5EBB" w14:textId="77777777" w:rsidR="00262891" w:rsidRPr="005D0996" w:rsidRDefault="00262891" w:rsidP="00CD6163">
      <w:pPr>
        <w:spacing w:after="0"/>
        <w:jc w:val="both"/>
        <w:rPr>
          <w:rFonts w:ascii="Sylfaen" w:hAnsi="Sylfaen"/>
        </w:rPr>
      </w:pPr>
    </w:p>
    <w:p w14:paraId="2040FA03" w14:textId="77777777" w:rsidR="00262891" w:rsidRPr="005D0996" w:rsidRDefault="00262891" w:rsidP="00CD6163">
      <w:pPr>
        <w:spacing w:after="0"/>
        <w:jc w:val="both"/>
        <w:rPr>
          <w:rFonts w:ascii="Sylfaen" w:hAnsi="Sylfaen"/>
          <w:b/>
          <w:sz w:val="24"/>
          <w:szCs w:val="24"/>
        </w:rPr>
      </w:pPr>
      <w:bookmarkStart w:id="209" w:name="_Toc380590830"/>
      <w:bookmarkStart w:id="210" w:name="_Toc380590768"/>
      <w:bookmarkStart w:id="211" w:name="_Toc381825690"/>
      <w:r w:rsidRPr="005D0996">
        <w:rPr>
          <w:rFonts w:ascii="Sylfaen" w:hAnsi="Sylfaen"/>
          <w:b/>
          <w:sz w:val="24"/>
          <w:szCs w:val="24"/>
        </w:rPr>
        <w:t xml:space="preserve">9.8. პროფესიონალების </w:t>
      </w:r>
      <w:bookmarkEnd w:id="209"/>
      <w:bookmarkEnd w:id="210"/>
      <w:r w:rsidRPr="005D0996">
        <w:rPr>
          <w:rFonts w:ascii="Sylfaen" w:hAnsi="Sylfaen"/>
          <w:b/>
          <w:sz w:val="24"/>
          <w:szCs w:val="24"/>
        </w:rPr>
        <w:t>სპეციალიზაცია არასრულწლოვანთა საკითხებში</w:t>
      </w:r>
      <w:bookmarkEnd w:id="211"/>
    </w:p>
    <w:p w14:paraId="77C402E7" w14:textId="77777777" w:rsidR="00262891" w:rsidRPr="005D0996" w:rsidRDefault="00262891" w:rsidP="00CD6163">
      <w:pPr>
        <w:spacing w:after="0"/>
        <w:jc w:val="both"/>
        <w:rPr>
          <w:rFonts w:ascii="Sylfaen" w:hAnsi="Sylfaen"/>
          <w:b/>
          <w:sz w:val="24"/>
          <w:szCs w:val="24"/>
        </w:rPr>
      </w:pPr>
    </w:p>
    <w:p w14:paraId="35B05280" w14:textId="77777777" w:rsidR="00262891" w:rsidRPr="005D0996" w:rsidRDefault="00262891" w:rsidP="00CD6163">
      <w:pPr>
        <w:spacing w:after="0"/>
        <w:jc w:val="both"/>
        <w:rPr>
          <w:rFonts w:ascii="Sylfaen" w:hAnsi="Sylfaen"/>
        </w:rPr>
      </w:pPr>
      <w:r w:rsidRPr="005D0996">
        <w:rPr>
          <w:rFonts w:ascii="Sylfaen" w:hAnsi="Sylfaen"/>
        </w:rPr>
        <w:t>არასრულწლოვანთა მართლმსაჯულების სფეროში დიდი მნიშვნელობა ენიჭება პროფესიონალთა სათანადო კვალიფიკაციისა და უნარ-ჩვევების განვითარებას. მნიშნველოვანია, რომ არასრულწლოვანთან შეხების მქონე ნებისმიერ პროფესიონალს ჰქონდეს სათანადო კვალიფიკაცია და უნარ-ჩვევები და ამ მიზნით გავლილი ჰქონდეს სპეციალური მომზადება ბავშვთა უფლებების, ამ სფეროში არსებული საერთაშორისო სტანდარტების, ბავშვთან მუშაობის სპეციფიკის, ბავშვის განვითარების ფსიქოლოგიური და ფიზიკურ ასპექტების შესახებ.</w:t>
      </w:r>
      <w:r w:rsidRPr="005D0996">
        <w:rPr>
          <w:rStyle w:val="FootnoteReference"/>
          <w:rFonts w:ascii="Sylfaen" w:hAnsi="Sylfaen"/>
        </w:rPr>
        <w:footnoteReference w:id="36"/>
      </w:r>
      <w:r w:rsidRPr="005D0996">
        <w:rPr>
          <w:rFonts w:ascii="Sylfaen" w:hAnsi="Sylfaen"/>
        </w:rPr>
        <w:t xml:space="preserve"> ამ მიზნით მომზადება და გადამზადება უნდა ატარებდეს სისტემატურ და უწყვეტ ხასიათს, ზემოაღნიშნულ თემატიკაზე ტრენინგები გათვალისწინებული უნდა იყოს შესაბამისი სასწავლო ცენტრების სასწავლო გეგმებში. ტრენინგ-მოდულების შემუშავებასა და ტრენინგების ჩატარებაში მნიშნველოვანია გაეროს ბავშვთა ფონდის, ევროკავშირისა და სხვა პარტნიორი ორგანიზაციების როლი. </w:t>
      </w:r>
    </w:p>
    <w:p w14:paraId="4859D8A2" w14:textId="77777777" w:rsidR="00262891" w:rsidRPr="005D0996" w:rsidRDefault="00262891" w:rsidP="00CD6163">
      <w:pPr>
        <w:spacing w:after="0"/>
        <w:jc w:val="both"/>
        <w:rPr>
          <w:rFonts w:ascii="Sylfaen" w:hAnsi="Sylfaen"/>
        </w:rPr>
      </w:pPr>
    </w:p>
    <w:p w14:paraId="39D89A6A" w14:textId="77777777" w:rsidR="00262891" w:rsidRPr="005D0996" w:rsidRDefault="00262891" w:rsidP="00CD6163">
      <w:pPr>
        <w:pStyle w:val="ListParagraph"/>
        <w:spacing w:after="0"/>
        <w:ind w:left="0"/>
        <w:jc w:val="both"/>
        <w:rPr>
          <w:rFonts w:ascii="Sylfaen" w:hAnsi="Sylfaen"/>
        </w:rPr>
      </w:pPr>
      <w:r w:rsidRPr="005D0996">
        <w:rPr>
          <w:rFonts w:ascii="Sylfaen" w:hAnsi="Sylfaen"/>
        </w:rPr>
        <w:t xml:space="preserve">პროფესიონალთა სათანადო გადამზადება განსაკუთრებულ მნიშვნელობას იძენს არასრულწლოვანთა მართლმსაჯულების კოდექსით გათვალისწინებული მთელი რიგი ახალი რეგულაციებისა და გარანტიების პრაქტიკაში იმპლემენტაციის პროცესში. არასრულწლოვნების მართლმსაჯულების შესახებ მოდელური კანონისა და ბავშვის უფლებათა კომიტეტის ზოგადი კომენტარის შესაბამისად, არასრულწლოვანთა მართლმსაჯულების კოდექსის თანახმად არასრულწლოვანთა მართლმსაჯულების პროცესს ახორციელებენ მხოლოდ არასრულწლოვანთა მართლმსაჯულებაში სპეციალიზებული </w:t>
      </w:r>
      <w:r w:rsidRPr="005D0996">
        <w:rPr>
          <w:rFonts w:ascii="Sylfaen" w:hAnsi="Sylfaen"/>
        </w:rPr>
        <w:lastRenderedPageBreak/>
        <w:t xml:space="preserve">პირები, რომელთაც უნდა ჰქონდეს გავლილი სპეციალური სწავლება კანონთან კონფლიქტში მყოფ არასრულწლოვანთან, ასევე არასრულწლოვან დაზარალებულსა და მოწმესთან ურთიერთობის მეთოდიკასა და სხვა დაკავშირებულ საკითხებში. </w:t>
      </w:r>
    </w:p>
    <w:p w14:paraId="45A8AD00" w14:textId="77777777" w:rsidR="00262891" w:rsidRPr="005D0996" w:rsidRDefault="00262891" w:rsidP="00CD6163">
      <w:pPr>
        <w:pStyle w:val="ListParagraph"/>
        <w:spacing w:after="0"/>
        <w:ind w:left="0"/>
        <w:jc w:val="both"/>
        <w:rPr>
          <w:rFonts w:ascii="Sylfaen" w:hAnsi="Sylfaen"/>
        </w:rPr>
      </w:pPr>
    </w:p>
    <w:p w14:paraId="7301A054" w14:textId="77777777" w:rsidR="00262891" w:rsidRPr="005D0996" w:rsidRDefault="00262891" w:rsidP="00CD6163">
      <w:pPr>
        <w:spacing w:after="0"/>
        <w:jc w:val="both"/>
        <w:rPr>
          <w:rFonts w:ascii="Sylfaen" w:hAnsi="Sylfaen"/>
        </w:rPr>
      </w:pPr>
      <w:r w:rsidRPr="005D0996">
        <w:rPr>
          <w:rFonts w:ascii="Sylfaen" w:hAnsi="Sylfaen" w:cs="Sylfaen"/>
        </w:rPr>
        <w:t>2015 წლის 20 იანვარს სისხლის</w:t>
      </w:r>
      <w:r w:rsidRPr="005D0996">
        <w:rPr>
          <w:rFonts w:ascii="Sylfaen" w:hAnsi="Sylfaen"/>
        </w:rPr>
        <w:t xml:space="preserve"> </w:t>
      </w:r>
      <w:r w:rsidRPr="005D0996">
        <w:rPr>
          <w:rFonts w:ascii="Sylfaen" w:hAnsi="Sylfaen" w:cs="Sylfaen"/>
        </w:rPr>
        <w:t>სამართლის</w:t>
      </w:r>
      <w:r w:rsidRPr="005D0996">
        <w:rPr>
          <w:rFonts w:ascii="Sylfaen" w:hAnsi="Sylfaen"/>
        </w:rPr>
        <w:t xml:space="preserve"> </w:t>
      </w:r>
      <w:r w:rsidRPr="005D0996">
        <w:rPr>
          <w:rFonts w:ascii="Sylfaen" w:hAnsi="Sylfaen" w:cs="Sylfaen"/>
        </w:rPr>
        <w:t>სისტემის</w:t>
      </w:r>
      <w:r w:rsidRPr="005D0996">
        <w:rPr>
          <w:rFonts w:ascii="Sylfaen" w:hAnsi="Sylfaen"/>
        </w:rPr>
        <w:t xml:space="preserve"> </w:t>
      </w:r>
      <w:r w:rsidRPr="005D0996">
        <w:rPr>
          <w:rFonts w:ascii="Sylfaen" w:hAnsi="Sylfaen" w:cs="Sylfaen"/>
        </w:rPr>
        <w:t>რეფორმის</w:t>
      </w:r>
      <w:r w:rsidRPr="005D0996">
        <w:rPr>
          <w:rFonts w:ascii="Sylfaen" w:hAnsi="Sylfaen"/>
        </w:rPr>
        <w:t xml:space="preserve"> </w:t>
      </w:r>
      <w:r w:rsidRPr="005D0996">
        <w:rPr>
          <w:rFonts w:ascii="Sylfaen" w:hAnsi="Sylfaen" w:cs="Sylfaen"/>
        </w:rPr>
        <w:t>უწყებათაშორისი</w:t>
      </w:r>
      <w:r w:rsidRPr="005D0996">
        <w:rPr>
          <w:rFonts w:ascii="Sylfaen" w:hAnsi="Sylfaen"/>
        </w:rPr>
        <w:t xml:space="preserve"> </w:t>
      </w:r>
      <w:r w:rsidRPr="005D0996">
        <w:rPr>
          <w:rFonts w:ascii="Sylfaen" w:hAnsi="Sylfaen" w:cs="Sylfaen"/>
        </w:rPr>
        <w:t>საკოორდინაციოს</w:t>
      </w:r>
      <w:r w:rsidRPr="005D0996">
        <w:rPr>
          <w:rFonts w:ascii="Sylfaen" w:hAnsi="Sylfaen"/>
        </w:rPr>
        <w:t xml:space="preserve"> </w:t>
      </w:r>
      <w:r w:rsidRPr="005D0996">
        <w:rPr>
          <w:rFonts w:ascii="Sylfaen" w:hAnsi="Sylfaen" w:cs="Sylfaen"/>
        </w:rPr>
        <w:t>საბჭოს</w:t>
      </w:r>
      <w:r w:rsidRPr="005D0996">
        <w:rPr>
          <w:rFonts w:ascii="Sylfaen" w:hAnsi="Sylfaen"/>
        </w:rPr>
        <w:t xml:space="preserve"> </w:t>
      </w:r>
      <w:r w:rsidRPr="005D0996">
        <w:rPr>
          <w:rFonts w:ascii="Sylfaen" w:hAnsi="Sylfaen" w:cs="Sylfaen"/>
        </w:rPr>
        <w:t>რიგით</w:t>
      </w:r>
      <w:r w:rsidRPr="005D0996">
        <w:rPr>
          <w:rFonts w:ascii="Sylfaen" w:hAnsi="Sylfaen"/>
        </w:rPr>
        <w:t xml:space="preserve"> </w:t>
      </w:r>
      <w:r w:rsidRPr="005D0996">
        <w:rPr>
          <w:rFonts w:ascii="Sylfaen" w:hAnsi="Sylfaen" w:cs="Sylfaen"/>
        </w:rPr>
        <w:t>მე</w:t>
      </w:r>
      <w:r w:rsidRPr="005D0996">
        <w:rPr>
          <w:rFonts w:ascii="Sylfaen" w:hAnsi="Sylfaen"/>
        </w:rPr>
        <w:t xml:space="preserve">-14 </w:t>
      </w:r>
      <w:r w:rsidRPr="005D0996">
        <w:rPr>
          <w:rFonts w:ascii="Sylfaen" w:hAnsi="Sylfaen" w:cs="Sylfaen"/>
        </w:rPr>
        <w:t>სხდომაზე</w:t>
      </w:r>
      <w:r w:rsidRPr="005D0996">
        <w:rPr>
          <w:rFonts w:ascii="Sylfaen" w:hAnsi="Sylfaen"/>
        </w:rPr>
        <w:t xml:space="preserve"> </w:t>
      </w:r>
      <w:r w:rsidRPr="005D0996">
        <w:rPr>
          <w:rFonts w:ascii="Sylfaen" w:hAnsi="Sylfaen" w:cs="Sylfaen"/>
        </w:rPr>
        <w:t>მიღებული</w:t>
      </w:r>
      <w:r w:rsidRPr="005D0996">
        <w:rPr>
          <w:rFonts w:ascii="Sylfaen" w:hAnsi="Sylfaen"/>
        </w:rPr>
        <w:t xml:space="preserve"> </w:t>
      </w:r>
      <w:r w:rsidRPr="005D0996">
        <w:rPr>
          <w:rFonts w:ascii="Sylfaen" w:hAnsi="Sylfaen" w:cs="Sylfaen"/>
        </w:rPr>
        <w:t>გადაწყვეტილებით</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სამუშაო</w:t>
      </w:r>
      <w:r w:rsidRPr="005D0996">
        <w:rPr>
          <w:rFonts w:ascii="Sylfaen" w:hAnsi="Sylfaen"/>
        </w:rPr>
        <w:t xml:space="preserve"> </w:t>
      </w:r>
      <w:r w:rsidRPr="005D0996">
        <w:rPr>
          <w:rFonts w:ascii="Sylfaen" w:hAnsi="Sylfaen" w:cs="Sylfaen"/>
        </w:rPr>
        <w:t>ჯგუფი</w:t>
      </w:r>
      <w:r w:rsidRPr="005D0996">
        <w:rPr>
          <w:rFonts w:ascii="Sylfaen" w:hAnsi="Sylfaen"/>
        </w:rPr>
        <w:t xml:space="preserve">, </w:t>
      </w:r>
      <w:r w:rsidRPr="005D0996">
        <w:rPr>
          <w:rFonts w:ascii="Sylfaen" w:hAnsi="Sylfaen" w:cs="Sylfaen"/>
        </w:rPr>
        <w:t>რომლის მიზანია კოორდინაცია</w:t>
      </w:r>
      <w:r w:rsidRPr="005D0996">
        <w:rPr>
          <w:rFonts w:ascii="Sylfaen" w:hAnsi="Sylfaen"/>
        </w:rPr>
        <w:t xml:space="preserve"> </w:t>
      </w:r>
      <w:r w:rsidRPr="005D0996">
        <w:rPr>
          <w:rFonts w:ascii="Sylfaen" w:hAnsi="Sylfaen" w:cs="Sylfaen"/>
        </w:rPr>
        <w:t>გაუწიოს</w:t>
      </w:r>
      <w:r w:rsidRPr="005D0996">
        <w:rPr>
          <w:rFonts w:ascii="Sylfaen" w:hAnsi="Sylfaen"/>
        </w:rPr>
        <w:t xml:space="preserve"> </w:t>
      </w:r>
      <w:r w:rsidRPr="005D0996">
        <w:rPr>
          <w:rFonts w:ascii="Sylfaen" w:hAnsi="Sylfaen" w:cs="Sylfaen"/>
        </w:rPr>
        <w:t>მართლმსაჯულების</w:t>
      </w:r>
      <w:r w:rsidRPr="005D0996">
        <w:rPr>
          <w:rFonts w:ascii="Sylfaen" w:hAnsi="Sylfaen"/>
        </w:rPr>
        <w:t xml:space="preserve"> </w:t>
      </w:r>
      <w:r w:rsidRPr="005D0996">
        <w:rPr>
          <w:rFonts w:ascii="Sylfaen" w:hAnsi="Sylfaen" w:cs="Sylfaen"/>
        </w:rPr>
        <w:t>კოდექსის</w:t>
      </w:r>
      <w:r w:rsidRPr="005D0996">
        <w:rPr>
          <w:rFonts w:ascii="Sylfaen" w:hAnsi="Sylfaen"/>
        </w:rPr>
        <w:t xml:space="preserve"> </w:t>
      </w:r>
      <w:r w:rsidRPr="005D0996">
        <w:rPr>
          <w:rFonts w:ascii="Sylfaen" w:hAnsi="Sylfaen" w:cs="Sylfaen"/>
        </w:rPr>
        <w:t>ამოქმედებასთან</w:t>
      </w:r>
      <w:r w:rsidRPr="005D0996">
        <w:rPr>
          <w:rFonts w:ascii="Sylfaen" w:hAnsi="Sylfaen"/>
        </w:rPr>
        <w:t xml:space="preserve"> </w:t>
      </w:r>
      <w:r w:rsidRPr="005D0996">
        <w:rPr>
          <w:rFonts w:ascii="Sylfaen" w:hAnsi="Sylfaen" w:cs="Sylfaen"/>
        </w:rPr>
        <w:t>დაკავშირებით</w:t>
      </w:r>
      <w:r w:rsidRPr="005D0996">
        <w:rPr>
          <w:rFonts w:ascii="Sylfaen" w:hAnsi="Sylfaen"/>
        </w:rPr>
        <w:t xml:space="preserve"> </w:t>
      </w:r>
      <w:r w:rsidRPr="005D0996">
        <w:rPr>
          <w:rFonts w:ascii="Sylfaen" w:hAnsi="Sylfaen" w:cs="Sylfaen"/>
        </w:rPr>
        <w:t>შესაბამისი</w:t>
      </w:r>
      <w:r w:rsidRPr="005D0996">
        <w:rPr>
          <w:rFonts w:ascii="Sylfaen" w:hAnsi="Sylfaen"/>
        </w:rPr>
        <w:t xml:space="preserve"> </w:t>
      </w:r>
      <w:r w:rsidRPr="005D0996">
        <w:rPr>
          <w:rFonts w:ascii="Sylfaen" w:hAnsi="Sylfaen" w:cs="Sylfaen"/>
        </w:rPr>
        <w:t>უწყებების</w:t>
      </w:r>
      <w:r w:rsidRPr="005D0996">
        <w:rPr>
          <w:rFonts w:ascii="Sylfaen" w:hAnsi="Sylfaen"/>
        </w:rPr>
        <w:t xml:space="preserve"> </w:t>
      </w:r>
      <w:r w:rsidRPr="005D0996">
        <w:rPr>
          <w:rFonts w:ascii="Sylfaen" w:hAnsi="Sylfaen" w:cs="Sylfaen"/>
        </w:rPr>
        <w:t>სასწავლო</w:t>
      </w:r>
      <w:r w:rsidRPr="005D0996">
        <w:rPr>
          <w:rFonts w:ascii="Sylfaen" w:hAnsi="Sylfaen"/>
        </w:rPr>
        <w:t xml:space="preserve"> </w:t>
      </w:r>
      <w:r w:rsidRPr="005D0996">
        <w:rPr>
          <w:rFonts w:ascii="Sylfaen" w:hAnsi="Sylfaen" w:cs="Sylfaen"/>
        </w:rPr>
        <w:t>ცენტრების</w:t>
      </w:r>
      <w:r w:rsidRPr="005D0996">
        <w:rPr>
          <w:rFonts w:ascii="Sylfaen" w:hAnsi="Sylfaen"/>
        </w:rPr>
        <w:t xml:space="preserve"> </w:t>
      </w:r>
      <w:r w:rsidRPr="005D0996">
        <w:rPr>
          <w:rFonts w:ascii="Sylfaen" w:hAnsi="Sylfaen" w:cs="Sylfaen"/>
        </w:rPr>
        <w:t>მიერ</w:t>
      </w:r>
      <w:r w:rsidRPr="005D0996">
        <w:rPr>
          <w:rFonts w:ascii="Sylfaen" w:hAnsi="Sylfaen"/>
        </w:rPr>
        <w:t xml:space="preserve"> </w:t>
      </w:r>
      <w:r w:rsidRPr="005D0996">
        <w:rPr>
          <w:rFonts w:ascii="Sylfaen" w:hAnsi="Sylfaen" w:cs="Sylfaen"/>
        </w:rPr>
        <w:t>ამ</w:t>
      </w:r>
      <w:r w:rsidRPr="005D0996">
        <w:rPr>
          <w:rFonts w:ascii="Sylfaen" w:hAnsi="Sylfaen"/>
        </w:rPr>
        <w:t xml:space="preserve"> </w:t>
      </w:r>
      <w:r w:rsidRPr="005D0996">
        <w:rPr>
          <w:rFonts w:ascii="Sylfaen" w:hAnsi="Sylfaen" w:cs="Sylfaen"/>
        </w:rPr>
        <w:t>უწყებების</w:t>
      </w:r>
      <w:r w:rsidRPr="005D0996">
        <w:rPr>
          <w:rFonts w:ascii="Sylfaen" w:hAnsi="Sylfaen"/>
        </w:rPr>
        <w:t xml:space="preserve"> </w:t>
      </w:r>
      <w:r w:rsidRPr="005D0996">
        <w:rPr>
          <w:rFonts w:ascii="Sylfaen" w:hAnsi="Sylfaen" w:cs="Sylfaen"/>
        </w:rPr>
        <w:t>პროფესიონალთა</w:t>
      </w:r>
      <w:r w:rsidRPr="005D0996">
        <w:rPr>
          <w:rFonts w:ascii="Sylfaen" w:hAnsi="Sylfaen"/>
        </w:rPr>
        <w:t xml:space="preserve"> </w:t>
      </w:r>
      <w:r w:rsidRPr="005D0996">
        <w:rPr>
          <w:rFonts w:ascii="Sylfaen" w:hAnsi="Sylfaen" w:cs="Sylfaen"/>
        </w:rPr>
        <w:t>სპეციალიზაციას</w:t>
      </w:r>
      <w:r w:rsidRPr="005D0996">
        <w:rPr>
          <w:rFonts w:ascii="Sylfaen" w:hAnsi="Sylfaen"/>
        </w:rPr>
        <w:t xml:space="preserve"> </w:t>
      </w:r>
      <w:r w:rsidRPr="005D0996">
        <w:rPr>
          <w:rFonts w:ascii="Sylfaen" w:hAnsi="Sylfaen" w:cs="Sylfaen"/>
        </w:rPr>
        <w:t>არასრულწლოვანთა</w:t>
      </w:r>
      <w:r w:rsidRPr="005D0996">
        <w:rPr>
          <w:rFonts w:ascii="Sylfaen" w:hAnsi="Sylfaen"/>
        </w:rPr>
        <w:t xml:space="preserve"> </w:t>
      </w:r>
      <w:r w:rsidRPr="005D0996">
        <w:rPr>
          <w:rFonts w:ascii="Sylfaen" w:hAnsi="Sylfaen" w:cs="Sylfaen"/>
        </w:rPr>
        <w:t>მართლმსაჯულების</w:t>
      </w:r>
      <w:r w:rsidRPr="005D0996">
        <w:rPr>
          <w:rFonts w:ascii="Sylfaen" w:hAnsi="Sylfaen"/>
        </w:rPr>
        <w:t xml:space="preserve"> </w:t>
      </w:r>
      <w:r w:rsidRPr="005D0996">
        <w:rPr>
          <w:rFonts w:ascii="Sylfaen" w:hAnsi="Sylfaen" w:cs="Sylfaen"/>
        </w:rPr>
        <w:t>საკითხებზე</w:t>
      </w:r>
      <w:r w:rsidRPr="005D0996">
        <w:rPr>
          <w:rFonts w:ascii="Sylfaen" w:hAnsi="Sylfaen"/>
        </w:rPr>
        <w:t xml:space="preserve">. </w:t>
      </w:r>
      <w:r w:rsidRPr="005D0996">
        <w:rPr>
          <w:rFonts w:ascii="Sylfaen" w:hAnsi="Sylfaen" w:cs="Sylfaen"/>
        </w:rPr>
        <w:t>აღნიშნული</w:t>
      </w:r>
      <w:r w:rsidRPr="005D0996">
        <w:rPr>
          <w:rFonts w:ascii="Sylfaen" w:hAnsi="Sylfaen"/>
        </w:rPr>
        <w:t xml:space="preserve"> </w:t>
      </w:r>
      <w:r w:rsidRPr="005D0996">
        <w:rPr>
          <w:rFonts w:ascii="Sylfaen" w:hAnsi="Sylfaen" w:cs="Sylfaen"/>
        </w:rPr>
        <w:t>სამუშაო</w:t>
      </w:r>
      <w:r w:rsidRPr="005D0996">
        <w:rPr>
          <w:rFonts w:ascii="Sylfaen" w:hAnsi="Sylfaen"/>
        </w:rPr>
        <w:t xml:space="preserve"> </w:t>
      </w:r>
      <w:r w:rsidRPr="005D0996">
        <w:rPr>
          <w:rFonts w:ascii="Sylfaen" w:hAnsi="Sylfaen" w:cs="Sylfaen"/>
        </w:rPr>
        <w:t>ჯგუფის</w:t>
      </w:r>
      <w:r w:rsidRPr="005D0996">
        <w:rPr>
          <w:rFonts w:ascii="Sylfaen" w:hAnsi="Sylfaen"/>
        </w:rPr>
        <w:t xml:space="preserve"> </w:t>
      </w:r>
      <w:r w:rsidRPr="005D0996">
        <w:rPr>
          <w:rFonts w:ascii="Sylfaen" w:hAnsi="Sylfaen" w:cs="Sylfaen"/>
        </w:rPr>
        <w:t>შემადგენლობაში</w:t>
      </w:r>
      <w:r w:rsidRPr="005D0996">
        <w:rPr>
          <w:rFonts w:ascii="Sylfaen" w:hAnsi="Sylfaen"/>
        </w:rPr>
        <w:t xml:space="preserve"> </w:t>
      </w:r>
      <w:r w:rsidRPr="005D0996">
        <w:rPr>
          <w:rFonts w:ascii="Sylfaen" w:hAnsi="Sylfaen" w:cs="Sylfaen"/>
        </w:rPr>
        <w:t>შედიან</w:t>
      </w:r>
      <w:r w:rsidRPr="005D0996">
        <w:rPr>
          <w:rFonts w:ascii="Sylfaen" w:hAnsi="Sylfaen"/>
        </w:rPr>
        <w:t xml:space="preserve"> </w:t>
      </w:r>
      <w:r w:rsidRPr="005D0996">
        <w:rPr>
          <w:rFonts w:ascii="Sylfaen" w:hAnsi="Sylfaen" w:cs="Sylfaen"/>
        </w:rPr>
        <w:t>სისხლის</w:t>
      </w:r>
      <w:r w:rsidRPr="005D0996">
        <w:rPr>
          <w:rFonts w:ascii="Sylfaen" w:hAnsi="Sylfaen"/>
        </w:rPr>
        <w:t xml:space="preserve"> </w:t>
      </w:r>
      <w:r w:rsidRPr="005D0996">
        <w:rPr>
          <w:rFonts w:ascii="Sylfaen" w:hAnsi="Sylfaen" w:cs="Sylfaen"/>
        </w:rPr>
        <w:t>სამართლის</w:t>
      </w:r>
      <w:r w:rsidRPr="005D0996">
        <w:rPr>
          <w:rFonts w:ascii="Sylfaen" w:hAnsi="Sylfaen"/>
        </w:rPr>
        <w:t xml:space="preserve"> </w:t>
      </w:r>
      <w:r w:rsidRPr="005D0996">
        <w:rPr>
          <w:rFonts w:ascii="Sylfaen" w:hAnsi="Sylfaen" w:cs="Sylfaen"/>
        </w:rPr>
        <w:t>სისტემის</w:t>
      </w:r>
      <w:r w:rsidRPr="005D0996">
        <w:rPr>
          <w:rFonts w:ascii="Sylfaen" w:hAnsi="Sylfaen"/>
        </w:rPr>
        <w:t xml:space="preserve"> </w:t>
      </w:r>
      <w:r w:rsidRPr="005D0996">
        <w:rPr>
          <w:rFonts w:ascii="Sylfaen" w:hAnsi="Sylfaen" w:cs="Sylfaen"/>
        </w:rPr>
        <w:t>რეფორმაში</w:t>
      </w:r>
      <w:r w:rsidRPr="005D0996">
        <w:rPr>
          <w:rFonts w:ascii="Sylfaen" w:hAnsi="Sylfaen"/>
        </w:rPr>
        <w:t xml:space="preserve"> </w:t>
      </w:r>
      <w:r w:rsidRPr="005D0996">
        <w:rPr>
          <w:rFonts w:ascii="Sylfaen" w:hAnsi="Sylfaen" w:cs="Sylfaen"/>
        </w:rPr>
        <w:t>ჩართული</w:t>
      </w:r>
      <w:r w:rsidRPr="005D0996">
        <w:rPr>
          <w:rFonts w:ascii="Sylfaen" w:hAnsi="Sylfaen"/>
        </w:rPr>
        <w:t xml:space="preserve"> </w:t>
      </w:r>
      <w:r w:rsidRPr="005D0996">
        <w:rPr>
          <w:rFonts w:ascii="Sylfaen" w:hAnsi="Sylfaen" w:cs="Sylfaen"/>
        </w:rPr>
        <w:t>უწყებების</w:t>
      </w:r>
      <w:r w:rsidRPr="005D0996">
        <w:rPr>
          <w:rFonts w:ascii="Sylfaen" w:hAnsi="Sylfaen"/>
        </w:rPr>
        <w:t xml:space="preserve"> </w:t>
      </w:r>
      <w:r w:rsidRPr="005D0996">
        <w:rPr>
          <w:rFonts w:ascii="Sylfaen" w:hAnsi="Sylfaen" w:cs="Sylfaen"/>
        </w:rPr>
        <w:t>სასწავლო</w:t>
      </w:r>
      <w:r w:rsidRPr="005D0996">
        <w:rPr>
          <w:rFonts w:ascii="Sylfaen" w:hAnsi="Sylfaen"/>
        </w:rPr>
        <w:t xml:space="preserve"> </w:t>
      </w:r>
      <w:r w:rsidRPr="005D0996">
        <w:rPr>
          <w:rFonts w:ascii="Sylfaen" w:hAnsi="Sylfaen" w:cs="Sylfaen"/>
        </w:rPr>
        <w:t>ცენტრებისა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დონორი</w:t>
      </w:r>
      <w:r w:rsidRPr="005D0996">
        <w:rPr>
          <w:rFonts w:ascii="Sylfaen" w:hAnsi="Sylfaen"/>
        </w:rPr>
        <w:t xml:space="preserve"> </w:t>
      </w:r>
      <w:r w:rsidRPr="005D0996">
        <w:rPr>
          <w:rFonts w:ascii="Sylfaen" w:hAnsi="Sylfaen" w:cs="Sylfaen"/>
        </w:rPr>
        <w:t>ორგანიზაციების</w:t>
      </w:r>
      <w:r w:rsidRPr="005D0996">
        <w:rPr>
          <w:rFonts w:ascii="Sylfaen" w:hAnsi="Sylfaen"/>
        </w:rPr>
        <w:t xml:space="preserve"> </w:t>
      </w:r>
      <w:r w:rsidRPr="005D0996">
        <w:rPr>
          <w:rFonts w:ascii="Sylfaen" w:hAnsi="Sylfaen" w:cs="Sylfaen"/>
        </w:rPr>
        <w:t>წარმომადგენლები</w:t>
      </w:r>
      <w:r w:rsidRPr="005D0996">
        <w:rPr>
          <w:rFonts w:ascii="Sylfaen" w:hAnsi="Sylfaen"/>
        </w:rPr>
        <w:t xml:space="preserve">. </w:t>
      </w:r>
      <w:r w:rsidRPr="005D0996">
        <w:rPr>
          <w:rFonts w:ascii="Sylfaen" w:hAnsi="Sylfaen" w:cs="Sylfaen"/>
        </w:rPr>
        <w:t>სამუშაო</w:t>
      </w:r>
      <w:r w:rsidRPr="005D0996">
        <w:rPr>
          <w:rFonts w:ascii="Sylfaen" w:hAnsi="Sylfaen"/>
        </w:rPr>
        <w:t xml:space="preserve"> </w:t>
      </w:r>
      <w:r w:rsidRPr="005D0996">
        <w:rPr>
          <w:rFonts w:ascii="Sylfaen" w:hAnsi="Sylfaen" w:cs="Sylfaen"/>
        </w:rPr>
        <w:t>ჯგუფის</w:t>
      </w:r>
      <w:r w:rsidRPr="005D0996">
        <w:rPr>
          <w:rFonts w:ascii="Sylfaen" w:hAnsi="Sylfaen"/>
        </w:rPr>
        <w:t xml:space="preserve"> </w:t>
      </w:r>
      <w:r w:rsidRPr="005D0996">
        <w:rPr>
          <w:rFonts w:ascii="Sylfaen" w:hAnsi="Sylfaen" w:cs="Sylfaen"/>
        </w:rPr>
        <w:t>შექმნის</w:t>
      </w:r>
      <w:r w:rsidRPr="005D0996">
        <w:rPr>
          <w:rFonts w:ascii="Sylfaen" w:hAnsi="Sylfaen"/>
        </w:rPr>
        <w:t xml:space="preserve"> </w:t>
      </w:r>
      <w:r w:rsidRPr="005D0996">
        <w:rPr>
          <w:rFonts w:ascii="Sylfaen" w:hAnsi="Sylfaen" w:cs="Sylfaen"/>
        </w:rPr>
        <w:t>მიზანია</w:t>
      </w:r>
      <w:r w:rsidRPr="005D0996">
        <w:rPr>
          <w:rFonts w:ascii="Sylfaen" w:hAnsi="Sylfaen"/>
        </w:rPr>
        <w:t xml:space="preserve"> </w:t>
      </w:r>
      <w:r w:rsidRPr="005D0996">
        <w:rPr>
          <w:rFonts w:ascii="Sylfaen" w:hAnsi="Sylfaen" w:cs="Sylfaen"/>
        </w:rPr>
        <w:t>შესაბამისი</w:t>
      </w:r>
      <w:r w:rsidRPr="005D0996">
        <w:rPr>
          <w:rFonts w:ascii="Sylfaen" w:hAnsi="Sylfaen"/>
        </w:rPr>
        <w:t xml:space="preserve"> </w:t>
      </w:r>
      <w:r w:rsidRPr="005D0996">
        <w:rPr>
          <w:rFonts w:ascii="Sylfaen" w:hAnsi="Sylfaen" w:cs="Sylfaen"/>
        </w:rPr>
        <w:t>უწყებების</w:t>
      </w:r>
      <w:r w:rsidRPr="005D0996">
        <w:rPr>
          <w:rFonts w:ascii="Sylfaen" w:hAnsi="Sylfaen"/>
        </w:rPr>
        <w:t xml:space="preserve"> </w:t>
      </w:r>
      <w:r w:rsidRPr="005D0996">
        <w:rPr>
          <w:rFonts w:ascii="Sylfaen" w:hAnsi="Sylfaen" w:cs="Sylfaen"/>
        </w:rPr>
        <w:t>პროფესიონალთა</w:t>
      </w:r>
      <w:r w:rsidRPr="005D0996">
        <w:rPr>
          <w:rFonts w:ascii="Sylfaen" w:hAnsi="Sylfaen"/>
        </w:rPr>
        <w:t xml:space="preserve"> </w:t>
      </w:r>
      <w:r w:rsidRPr="005D0996">
        <w:rPr>
          <w:rFonts w:ascii="Sylfaen" w:hAnsi="Sylfaen" w:cs="Sylfaen"/>
        </w:rPr>
        <w:t>გადამზადების</w:t>
      </w:r>
      <w:r w:rsidRPr="005D0996">
        <w:rPr>
          <w:rFonts w:ascii="Sylfaen" w:hAnsi="Sylfaen"/>
        </w:rPr>
        <w:t xml:space="preserve"> </w:t>
      </w:r>
      <w:r w:rsidRPr="005D0996">
        <w:rPr>
          <w:rFonts w:ascii="Sylfaen" w:hAnsi="Sylfaen" w:cs="Sylfaen"/>
        </w:rPr>
        <w:t>პროცესი</w:t>
      </w:r>
      <w:r w:rsidRPr="005D0996">
        <w:rPr>
          <w:rFonts w:ascii="Sylfaen" w:hAnsi="Sylfaen"/>
        </w:rPr>
        <w:t xml:space="preserve"> </w:t>
      </w:r>
      <w:r w:rsidRPr="005D0996">
        <w:rPr>
          <w:rFonts w:ascii="Sylfaen" w:hAnsi="Sylfaen" w:cs="Sylfaen"/>
        </w:rPr>
        <w:t>წარიმართოს</w:t>
      </w:r>
      <w:r w:rsidRPr="005D0996">
        <w:rPr>
          <w:rFonts w:ascii="Sylfaen" w:hAnsi="Sylfaen"/>
        </w:rPr>
        <w:t xml:space="preserve"> </w:t>
      </w:r>
      <w:r w:rsidRPr="005D0996">
        <w:rPr>
          <w:rFonts w:ascii="Sylfaen" w:hAnsi="Sylfaen" w:cs="Sylfaen"/>
        </w:rPr>
        <w:t>სისტემურად</w:t>
      </w:r>
      <w:r w:rsidRPr="005D0996">
        <w:rPr>
          <w:rFonts w:ascii="Sylfaen" w:hAnsi="Sylfaen"/>
        </w:rPr>
        <w:t xml:space="preserve">, </w:t>
      </w:r>
      <w:r w:rsidRPr="005D0996">
        <w:rPr>
          <w:rFonts w:ascii="Sylfaen" w:hAnsi="Sylfaen" w:cs="Sylfaen"/>
        </w:rPr>
        <w:t>კოორდინირებულად</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გონივრულად</w:t>
      </w:r>
      <w:r w:rsidRPr="005D0996">
        <w:rPr>
          <w:rFonts w:ascii="Sylfaen" w:hAnsi="Sylfaen"/>
        </w:rPr>
        <w:t xml:space="preserve"> </w:t>
      </w:r>
      <w:r w:rsidRPr="005D0996">
        <w:rPr>
          <w:rFonts w:ascii="Sylfaen" w:hAnsi="Sylfaen" w:cs="Sylfaen"/>
        </w:rPr>
        <w:t>გაწერილ</w:t>
      </w:r>
      <w:r w:rsidRPr="005D0996">
        <w:rPr>
          <w:rFonts w:ascii="Sylfaen" w:hAnsi="Sylfaen"/>
        </w:rPr>
        <w:t xml:space="preserve"> </w:t>
      </w:r>
      <w:r w:rsidRPr="005D0996">
        <w:rPr>
          <w:rFonts w:ascii="Sylfaen" w:hAnsi="Sylfaen" w:cs="Sylfaen"/>
        </w:rPr>
        <w:t>ვადებში</w:t>
      </w:r>
      <w:r w:rsidRPr="005D0996">
        <w:rPr>
          <w:rFonts w:ascii="Sylfaen" w:hAnsi="Sylfaen"/>
        </w:rPr>
        <w:t xml:space="preserve">. 2015 წელს არასრულწლოვანთა მართლმსაჯულებაში სპეციალიზებული პირების გადამზადების მიმართულებით მნიშვნელოვანი ნაბიჯები უკვე გადაიდგა, კერძოდ შემუშავდა ტრენინგ </w:t>
      </w:r>
      <w:proofErr w:type="spellStart"/>
      <w:r w:rsidRPr="005D0996">
        <w:rPr>
          <w:rFonts w:ascii="Sylfaen" w:hAnsi="Sylfaen"/>
        </w:rPr>
        <w:t>კურუკულუმი</w:t>
      </w:r>
      <w:proofErr w:type="spellEnd"/>
      <w:r w:rsidRPr="005D0996">
        <w:rPr>
          <w:rFonts w:ascii="Sylfaen" w:hAnsi="Sylfaen"/>
        </w:rPr>
        <w:t>, მომზადდნენ ტრენერები და გადამზადების პროცესი პასუხისმგებელ უწყებათა შესაბამისმა წარმომადგენლებმა გაიარეს.</w:t>
      </w:r>
    </w:p>
    <w:p w14:paraId="2070B3B9" w14:textId="77777777" w:rsidR="00262891" w:rsidRPr="005D0996" w:rsidRDefault="00262891" w:rsidP="00CD6163">
      <w:pPr>
        <w:spacing w:after="0"/>
        <w:jc w:val="both"/>
        <w:rPr>
          <w:rFonts w:ascii="Sylfaen" w:hAnsi="Sylfaen"/>
        </w:rPr>
      </w:pPr>
    </w:p>
    <w:p w14:paraId="1EAB87C4" w14:textId="77777777" w:rsidR="00262891" w:rsidRPr="005D0996" w:rsidRDefault="00262891" w:rsidP="00CD6163">
      <w:pPr>
        <w:spacing w:after="0"/>
        <w:jc w:val="both"/>
        <w:rPr>
          <w:rFonts w:ascii="Sylfaen" w:hAnsi="Sylfaen"/>
        </w:rPr>
      </w:pPr>
      <w:r w:rsidRPr="005D0996">
        <w:rPr>
          <w:rFonts w:ascii="Sylfaen" w:hAnsi="Sylfaen"/>
        </w:rPr>
        <w:t>სამუშაო ჯგუფის ფარგლებში შესაბამისი უწყებების მიერ განისაზღვრა ექსპერტები, რომლებმაც გაიარეს ტრენერთა ტრენინგი (</w:t>
      </w:r>
      <w:proofErr w:type="spellStart"/>
      <w:r w:rsidRPr="005D0996">
        <w:rPr>
          <w:rFonts w:ascii="Sylfaen" w:hAnsi="Sylfaen"/>
        </w:rPr>
        <w:t>ToT</w:t>
      </w:r>
      <w:proofErr w:type="spellEnd"/>
      <w:r w:rsidRPr="005D0996">
        <w:rPr>
          <w:rFonts w:ascii="Sylfaen" w:hAnsi="Sylfaen"/>
        </w:rPr>
        <w:t xml:space="preserve">), ხოლო </w:t>
      </w:r>
      <w:proofErr w:type="spellStart"/>
      <w:r w:rsidRPr="005D0996">
        <w:rPr>
          <w:rFonts w:ascii="Sylfaen" w:hAnsi="Sylfaen"/>
        </w:rPr>
        <w:t>გადამზადებული</w:t>
      </w:r>
      <w:proofErr w:type="spellEnd"/>
      <w:r w:rsidRPr="005D0996">
        <w:rPr>
          <w:rFonts w:ascii="Sylfaen" w:hAnsi="Sylfaen"/>
        </w:rPr>
        <w:t xml:space="preserve"> ექსპერტები/ტრენერების მიერ იქნა უზრუნველყოფილი უწყებების შიგნით პროფესიონალთა გადამზადება. ტრენერთა გადამზადების პროგრამის კონცეფცია შემუშავდა იუსტიციის სასწავლო ცენტრის მიერ და ტრენინგების პირველი ეტაპი 2015 წლის ივლისში იუსტიციის სასწავლო ცენტრის ფარგლებში ჩატარდა. ტრენერთა ტრენინგი 6 მოდულისგან შედგება:</w:t>
      </w:r>
    </w:p>
    <w:p w14:paraId="35842F96" w14:textId="77777777" w:rsidR="00262891" w:rsidRPr="005D0996" w:rsidRDefault="00262891" w:rsidP="00CD6163">
      <w:pPr>
        <w:pStyle w:val="ListParagraph"/>
        <w:numPr>
          <w:ilvl w:val="0"/>
          <w:numId w:val="4"/>
        </w:numPr>
        <w:spacing w:after="0"/>
        <w:jc w:val="both"/>
        <w:rPr>
          <w:rFonts w:ascii="Sylfaen" w:hAnsi="Sylfaen"/>
        </w:rPr>
      </w:pPr>
      <w:r w:rsidRPr="005D0996">
        <w:rPr>
          <w:rFonts w:ascii="Sylfaen" w:hAnsi="Sylfaen"/>
        </w:rPr>
        <w:t>არასრულწლოვანთა მართლმსაჯულების კოდექსი;</w:t>
      </w:r>
    </w:p>
    <w:p w14:paraId="2B226EFA" w14:textId="77777777" w:rsidR="00262891" w:rsidRPr="005D0996" w:rsidRDefault="00262891" w:rsidP="00CD6163">
      <w:pPr>
        <w:pStyle w:val="ListParagraph"/>
        <w:numPr>
          <w:ilvl w:val="0"/>
          <w:numId w:val="4"/>
        </w:numPr>
        <w:spacing w:after="0"/>
        <w:jc w:val="both"/>
        <w:rPr>
          <w:rFonts w:ascii="Sylfaen" w:hAnsi="Sylfaen"/>
        </w:rPr>
      </w:pPr>
      <w:r w:rsidRPr="005D0996">
        <w:rPr>
          <w:rFonts w:ascii="Sylfaen" w:hAnsi="Sylfaen"/>
        </w:rPr>
        <w:t>საერთაშორისო სტანდარტები და ნორმები;</w:t>
      </w:r>
    </w:p>
    <w:p w14:paraId="63082C5C" w14:textId="77777777" w:rsidR="00262891" w:rsidRPr="005D0996" w:rsidRDefault="00262891" w:rsidP="00CD6163">
      <w:pPr>
        <w:pStyle w:val="ListParagraph"/>
        <w:numPr>
          <w:ilvl w:val="0"/>
          <w:numId w:val="4"/>
        </w:numPr>
        <w:spacing w:after="0"/>
        <w:jc w:val="both"/>
        <w:rPr>
          <w:rFonts w:ascii="Sylfaen" w:hAnsi="Sylfaen"/>
        </w:rPr>
      </w:pPr>
      <w:r w:rsidRPr="005D0996">
        <w:rPr>
          <w:rFonts w:ascii="Sylfaen" w:hAnsi="Sylfaen"/>
        </w:rPr>
        <w:t>ანტისოციალური ქცევის ფსიქოლოგიური ასპექტები;</w:t>
      </w:r>
    </w:p>
    <w:p w14:paraId="4B9AA076" w14:textId="77777777" w:rsidR="00262891" w:rsidRPr="005D0996" w:rsidRDefault="00262891" w:rsidP="00CD6163">
      <w:pPr>
        <w:pStyle w:val="ListParagraph"/>
        <w:numPr>
          <w:ilvl w:val="0"/>
          <w:numId w:val="4"/>
        </w:numPr>
        <w:spacing w:after="0"/>
        <w:jc w:val="both"/>
        <w:rPr>
          <w:rFonts w:ascii="Sylfaen" w:hAnsi="Sylfaen"/>
        </w:rPr>
      </w:pPr>
      <w:r w:rsidRPr="005D0996">
        <w:rPr>
          <w:rFonts w:ascii="Sylfaen" w:hAnsi="Sylfaen"/>
        </w:rPr>
        <w:t>ძალადობა ბავშვზე და მისი გავლენა ბავშვის განვითარებაზე;</w:t>
      </w:r>
    </w:p>
    <w:p w14:paraId="060A9CF2" w14:textId="77777777" w:rsidR="00262891" w:rsidRPr="005D0996" w:rsidRDefault="00262891" w:rsidP="00CD6163">
      <w:pPr>
        <w:pStyle w:val="ListParagraph"/>
        <w:numPr>
          <w:ilvl w:val="0"/>
          <w:numId w:val="4"/>
        </w:numPr>
        <w:spacing w:after="0"/>
        <w:jc w:val="both"/>
        <w:rPr>
          <w:rFonts w:ascii="Sylfaen" w:hAnsi="Sylfaen"/>
        </w:rPr>
      </w:pPr>
      <w:r w:rsidRPr="005D0996">
        <w:rPr>
          <w:rFonts w:ascii="Sylfaen" w:hAnsi="Sylfaen"/>
        </w:rPr>
        <w:t>დაზარალებული და მოწმე ბავშვის დაკითხვა/გამოკითხვა (პროტოკოლი);</w:t>
      </w:r>
    </w:p>
    <w:p w14:paraId="6033ADBA" w14:textId="77777777" w:rsidR="00262891" w:rsidRPr="005D0996" w:rsidRDefault="00262891" w:rsidP="00CD6163">
      <w:pPr>
        <w:pStyle w:val="ListParagraph"/>
        <w:numPr>
          <w:ilvl w:val="0"/>
          <w:numId w:val="4"/>
        </w:numPr>
        <w:spacing w:after="0"/>
        <w:jc w:val="both"/>
        <w:rPr>
          <w:rFonts w:ascii="Sylfaen" w:hAnsi="Sylfaen"/>
        </w:rPr>
      </w:pPr>
      <w:r w:rsidRPr="005D0996">
        <w:rPr>
          <w:rFonts w:ascii="Sylfaen" w:hAnsi="Sylfaen"/>
        </w:rPr>
        <w:t>ტრენერთა ტრენინგი, ტრენინგის ჩატარების მეთოდოლოგია.</w:t>
      </w:r>
    </w:p>
    <w:p w14:paraId="399CB327" w14:textId="77777777" w:rsidR="00262891" w:rsidRPr="005D0996" w:rsidRDefault="00262891" w:rsidP="00CD6163">
      <w:pPr>
        <w:spacing w:after="0"/>
        <w:jc w:val="both"/>
        <w:rPr>
          <w:rFonts w:ascii="Sylfaen" w:hAnsi="Sylfaen"/>
        </w:rPr>
      </w:pPr>
    </w:p>
    <w:p w14:paraId="4B91BF4D" w14:textId="77777777" w:rsidR="00262891" w:rsidRPr="005D0996" w:rsidRDefault="00262891" w:rsidP="00CD6163">
      <w:pPr>
        <w:spacing w:after="0"/>
        <w:jc w:val="both"/>
        <w:rPr>
          <w:rFonts w:ascii="Sylfaen" w:hAnsi="Sylfaen"/>
        </w:rPr>
      </w:pPr>
      <w:r w:rsidRPr="005D0996">
        <w:rPr>
          <w:rFonts w:ascii="Sylfaen" w:hAnsi="Sylfaen"/>
        </w:rPr>
        <w:t>მნიშნველოვანია, რომ პროფესიონალთა სპეციალიზაციის პოზიტიური პრაქტიკა შენარჩუნებულ იქნეს, გაფართოვდეს და მიიღოს სისტემატური და უწყვეტი ხასიათი, აგრეთვე მოიცვას არასრულწლოვნებთან მომუშავე ყველა საჭირო სუბიექტი.</w:t>
      </w:r>
      <w:r w:rsidRPr="005D0996">
        <w:rPr>
          <w:rStyle w:val="FootnoteReference"/>
          <w:rFonts w:ascii="Sylfaen" w:hAnsi="Sylfaen"/>
        </w:rPr>
        <w:footnoteReference w:id="37"/>
      </w:r>
      <w:r w:rsidRPr="005D0996">
        <w:rPr>
          <w:rFonts w:ascii="Sylfaen" w:hAnsi="Sylfaen"/>
        </w:rPr>
        <w:t xml:space="preserve"> მნიშვნელოვანია არსებობდეს </w:t>
      </w:r>
      <w:proofErr w:type="spellStart"/>
      <w:r w:rsidRPr="005D0996">
        <w:rPr>
          <w:rFonts w:ascii="Sylfaen" w:hAnsi="Sylfaen"/>
        </w:rPr>
        <w:t>სპეცილიზაციის</w:t>
      </w:r>
      <w:proofErr w:type="spellEnd"/>
      <w:r w:rsidRPr="005D0996">
        <w:rPr>
          <w:rFonts w:ascii="Sylfaen" w:hAnsi="Sylfaen"/>
        </w:rPr>
        <w:t xml:space="preserve"> კანდიდატთა შერჩევის კრიტერიუმები, მათი სამოქმედო ინსტრუქციები და სამუშაო აღწერილობები ახლდებოდეს საჭიროების მიხედვით და მათ </w:t>
      </w:r>
      <w:r w:rsidRPr="005D0996">
        <w:rPr>
          <w:rFonts w:ascii="Sylfaen" w:hAnsi="Sylfaen"/>
        </w:rPr>
        <w:lastRenderedPageBreak/>
        <w:t>ქონდეთ უწყვეტი პროფესიული განვითარების შესაძლებლობა ტრენინგების, სასწავლო კურსების თუ სხვა საშუალებებით.</w:t>
      </w:r>
    </w:p>
    <w:p w14:paraId="3164C889" w14:textId="77777777" w:rsidR="00262891" w:rsidRPr="005D0996" w:rsidRDefault="00262891" w:rsidP="00CD6163">
      <w:pPr>
        <w:spacing w:after="0"/>
        <w:jc w:val="both"/>
        <w:rPr>
          <w:rFonts w:ascii="Sylfaen" w:hAnsi="Sylfaen"/>
        </w:rPr>
      </w:pPr>
    </w:p>
    <w:p w14:paraId="026E0844" w14:textId="77777777" w:rsidR="00262891" w:rsidRPr="005D0996" w:rsidRDefault="00262891" w:rsidP="00CD6163">
      <w:pPr>
        <w:spacing w:after="0"/>
        <w:jc w:val="both"/>
        <w:rPr>
          <w:rFonts w:ascii="Sylfaen" w:hAnsi="Sylfaen"/>
        </w:rPr>
      </w:pPr>
      <w:r w:rsidRPr="005D0996">
        <w:rPr>
          <w:rFonts w:ascii="Sylfaen" w:hAnsi="Sylfaen"/>
        </w:rPr>
        <w:t>იმის გამო, რომ არასრულწლოვანთა მართლმსაჯულების კოდექსი წარმოადგენს ახალ ნორმატიულ აქტს, პრაქტიკაში ხშირია კოდექსის ნორმების სხვადასხვაგვარად განმარტების/გაგების შემთხვევები. არასრულწლოვანთა მართლმსაჯულების კოდექსით დადგენილი მაღალი სტანდარტები და კოდექსის ნორმების არაერთგვაროვანი გაგება წარმოშობს ამ პროცესში ჩართული სპეციალიზებული პროფესიონალების მუდმივი გადამზადების საჭიროებას. ,მნიშვნელოვანია სპეციალიზებული პირების გადამზადება სხვა სპეციფიკური მიმართულებებით: შეზღუდული შესაძლებლობების მქონე არასრულწლოვნებთან კომუნიკაციის სტანდარტებში, ძალადობის მსხვერპლებთან კომუნიკაციის სტანდარტებში. საჭიროა ასევე პროფესიონალთა კვალიფიკაციის ამაღლება საერთაშორისო სტანდარტებში.</w:t>
      </w:r>
    </w:p>
    <w:p w14:paraId="523FB9AC" w14:textId="77777777" w:rsidR="00262891" w:rsidRPr="005D0996" w:rsidRDefault="00262891" w:rsidP="00CD6163">
      <w:pPr>
        <w:spacing w:after="0"/>
        <w:jc w:val="both"/>
        <w:rPr>
          <w:rFonts w:ascii="Sylfaen" w:hAnsi="Sylfaen"/>
        </w:rPr>
      </w:pPr>
    </w:p>
    <w:p w14:paraId="71C2D253" w14:textId="77777777" w:rsidR="00262891" w:rsidRPr="005D0996" w:rsidRDefault="00262891" w:rsidP="00CD6163">
      <w:pPr>
        <w:spacing w:after="0"/>
        <w:jc w:val="both"/>
        <w:rPr>
          <w:rFonts w:ascii="Sylfaen" w:hAnsi="Sylfaen"/>
        </w:rPr>
      </w:pPr>
      <w:r w:rsidRPr="005D0996">
        <w:rPr>
          <w:rFonts w:ascii="Sylfaen" w:hAnsi="Sylfaen"/>
        </w:rPr>
        <w:t xml:space="preserve">გარდა ამისა, არასრულწლოვანთა საქმეებზე სპეციალიზაცია მნიშვნელოვანია არამხოლოდ სისხლის სამართლის და ადმინისტრაციულ სამართალდარღვევათა, არამედ სამოქალაქო  და ადმინისტრაციული სამართალდარღვევათა სამართლის სფეროებში, რაც </w:t>
      </w:r>
      <w:proofErr w:type="spellStart"/>
      <w:r w:rsidRPr="005D0996">
        <w:rPr>
          <w:rFonts w:ascii="Sylfaen" w:hAnsi="Sylfaen"/>
        </w:rPr>
        <w:t>კანონმდებლიბით</w:t>
      </w:r>
      <w:proofErr w:type="spellEnd"/>
      <w:r w:rsidRPr="005D0996">
        <w:rPr>
          <w:rFonts w:ascii="Sylfaen" w:hAnsi="Sylfaen"/>
        </w:rPr>
        <w:t xml:space="preserve"> უნდა განისაზღვროს.</w:t>
      </w:r>
    </w:p>
    <w:p w14:paraId="5A0BBF00" w14:textId="77777777" w:rsidR="00262891" w:rsidRPr="005D0996" w:rsidRDefault="00262891" w:rsidP="00CD6163">
      <w:pPr>
        <w:spacing w:after="0"/>
        <w:jc w:val="both"/>
        <w:rPr>
          <w:rFonts w:ascii="Sylfaen" w:hAnsi="Sylfaen"/>
        </w:rPr>
      </w:pPr>
    </w:p>
    <w:p w14:paraId="0FAB3ECA" w14:textId="77777777" w:rsidR="00262891" w:rsidRPr="005D0996" w:rsidRDefault="00262891" w:rsidP="00CD6163">
      <w:pPr>
        <w:spacing w:after="0"/>
        <w:jc w:val="both"/>
        <w:rPr>
          <w:rFonts w:ascii="Sylfaen" w:hAnsi="Sylfaen"/>
        </w:rPr>
      </w:pPr>
      <w:r w:rsidRPr="005D0996">
        <w:rPr>
          <w:rFonts w:ascii="Sylfaen" w:hAnsi="Sylfaen"/>
        </w:rPr>
        <w:t xml:space="preserve">ცალკე უნდა გამოიყოს არასრულწლოვანთა მართლმსაჯულების სისტემაში </w:t>
      </w:r>
      <w:r w:rsidRPr="005D0996">
        <w:rPr>
          <w:rFonts w:ascii="Sylfaen" w:hAnsi="Sylfaen"/>
          <w:b/>
        </w:rPr>
        <w:t>სოციალური მუშაკის</w:t>
      </w:r>
      <w:r w:rsidRPr="005D0996">
        <w:rPr>
          <w:rFonts w:ascii="Sylfaen" w:hAnsi="Sylfaen"/>
        </w:rPr>
        <w:t xml:space="preserve"> როლის გაძლიერების და ამ სფეროში რესურსების გაზრდის აუცილებლობა, რაც გადამწყვეტია არასრულწლოვანთა საჭიროებების შეფასების პროცესში. მნიშვნელოვანია ასევე პროფესიონალთა კვალიფიკაციის საკითხი </w:t>
      </w:r>
      <w:r w:rsidRPr="005D0996">
        <w:rPr>
          <w:rFonts w:ascii="Sylfaen" w:hAnsi="Sylfaen"/>
          <w:b/>
        </w:rPr>
        <w:t>პრევენციული პროგრამების</w:t>
      </w:r>
      <w:r w:rsidRPr="005D0996">
        <w:rPr>
          <w:rFonts w:ascii="Sylfaen" w:hAnsi="Sylfaen"/>
        </w:rPr>
        <w:t xml:space="preserve"> დაგეგმვისა და განხორციელების დროს. განსაკუთრებულ ყურადღებას საჭიროებს სასჯელაღსრულების დაწესებულებებში მომუშავე პროფესიონალების, მათ შორის მასწავლებლების სათანადო მომზადება/გადამზადება.</w:t>
      </w:r>
    </w:p>
    <w:p w14:paraId="3794926A" w14:textId="77777777" w:rsidR="00262891" w:rsidRPr="005D0996" w:rsidRDefault="00262891" w:rsidP="00CD6163">
      <w:pPr>
        <w:spacing w:after="0"/>
        <w:jc w:val="both"/>
        <w:rPr>
          <w:rFonts w:ascii="Sylfaen" w:hAnsi="Sylfaen"/>
        </w:rPr>
      </w:pPr>
    </w:p>
    <w:p w14:paraId="59C1CDD7" w14:textId="77777777" w:rsidR="00262891" w:rsidRPr="005D0996" w:rsidRDefault="00262891" w:rsidP="00CD6163">
      <w:pPr>
        <w:spacing w:after="0"/>
        <w:jc w:val="both"/>
        <w:rPr>
          <w:rFonts w:ascii="Sylfaen" w:hAnsi="Sylfaen"/>
        </w:rPr>
      </w:pPr>
      <w:r w:rsidRPr="005D0996">
        <w:rPr>
          <w:rFonts w:ascii="Sylfaen" w:hAnsi="Sylfaen"/>
        </w:rPr>
        <w:t xml:space="preserve">მიზანშეწონილია სპეციალური თემატური ტრენინგი </w:t>
      </w:r>
      <w:r w:rsidRPr="005D0996">
        <w:rPr>
          <w:rFonts w:ascii="Sylfaen" w:hAnsi="Sylfaen"/>
          <w:b/>
        </w:rPr>
        <w:t>დაზარალებულ და მოწმე</w:t>
      </w:r>
      <w:r w:rsidRPr="005D0996">
        <w:rPr>
          <w:rFonts w:ascii="Sylfaen" w:hAnsi="Sylfaen"/>
        </w:rPr>
        <w:t xml:space="preserve"> ბავშვებთან მუშაობაში არასრუწლოვანთა შორის დანაშაულის რისკების შემცირებისა და განმეორებითი დანაშაულის ჩადენის პრევენციის მიზნით, მნიშვნელოვანია ბავშვთა დაცვის </w:t>
      </w:r>
      <w:r w:rsidRPr="005D0996">
        <w:rPr>
          <w:rFonts w:ascii="Sylfaen" w:hAnsi="Sylfaen"/>
          <w:b/>
        </w:rPr>
        <w:t>მიმართვიანობის</w:t>
      </w:r>
      <w:r w:rsidRPr="005D0996">
        <w:rPr>
          <w:rFonts w:ascii="Sylfaen" w:hAnsi="Sylfaen"/>
        </w:rPr>
        <w:t xml:space="preserve"> </w:t>
      </w:r>
      <w:r w:rsidRPr="005D0996">
        <w:rPr>
          <w:rFonts w:ascii="Sylfaen" w:hAnsi="Sylfaen"/>
          <w:b/>
        </w:rPr>
        <w:t>(რეფერირების)</w:t>
      </w:r>
      <w:r w:rsidRPr="005D0996">
        <w:rPr>
          <w:rFonts w:ascii="Sylfaen" w:hAnsi="Sylfaen"/>
        </w:rPr>
        <w:t xml:space="preserve"> პროცედურებში ჩართულ პერსონალთა სათანადო მომზადება და ამ გზით რეფერირებისას ერთიანი მიდგომის ჩამოყალიბებას. ასევე აუცილებელია პასუხისმგებელმა უწყებებმა (განსაკუთრებით, საქართველოს შინაგან საქმეთა, საქართველოს განათლებისა და </w:t>
      </w:r>
      <w:proofErr w:type="spellStart"/>
      <w:r w:rsidRPr="005D0996">
        <w:rPr>
          <w:rFonts w:ascii="Sylfaen" w:hAnsi="Sylfaen"/>
        </w:rPr>
        <w:t>მეცნიერების,საქართველოს</w:t>
      </w:r>
      <w:proofErr w:type="spellEnd"/>
      <w:r w:rsidRPr="005D0996">
        <w:rPr>
          <w:rFonts w:ascii="Sylfaen" w:hAnsi="Sylfaen"/>
        </w:rPr>
        <w:t xml:space="preserve"> შრომის, ჯანმრთელობისა და სოციალური დაცვის სამინისტროებმა) ერთობლივი ძალისხმევით </w:t>
      </w:r>
      <w:r w:rsidRPr="005D0996">
        <w:rPr>
          <w:rFonts w:ascii="Sylfaen" w:hAnsi="Sylfaen"/>
          <w:b/>
        </w:rPr>
        <w:t>დამატებით განავითარონ, გაავრცელონ და აამაღლონ ცნობიერება</w:t>
      </w:r>
      <w:r w:rsidRPr="005D0996">
        <w:rPr>
          <w:rFonts w:ascii="Sylfaen" w:hAnsi="Sylfaen"/>
        </w:rPr>
        <w:t xml:space="preserve"> საკუთარი პერსონალისათვის კონკრეტულ შიდა პროცედურებთან დაკავშირებით, რათა მოხდეს საგანმანათლებლო და სოციალური სფეროს პროფესიონალებს შორის თანამშრომლობის ხელშეწყობა და გაძლიერება.</w:t>
      </w:r>
    </w:p>
    <w:p w14:paraId="7B028911" w14:textId="77777777" w:rsidR="00262891" w:rsidRPr="005D0996" w:rsidRDefault="00262891" w:rsidP="00CD6163">
      <w:pPr>
        <w:spacing w:after="0"/>
        <w:jc w:val="both"/>
        <w:rPr>
          <w:rFonts w:ascii="Sylfaen" w:hAnsi="Sylfaen"/>
        </w:rPr>
      </w:pPr>
    </w:p>
    <w:p w14:paraId="2B515AD2" w14:textId="77777777" w:rsidR="00262891" w:rsidRPr="005D0996" w:rsidRDefault="00262891" w:rsidP="00CD6163">
      <w:pPr>
        <w:spacing w:after="0"/>
        <w:jc w:val="both"/>
        <w:rPr>
          <w:rFonts w:ascii="Sylfaen" w:hAnsi="Sylfaen"/>
        </w:rPr>
      </w:pPr>
      <w:r w:rsidRPr="005D0996">
        <w:rPr>
          <w:rFonts w:ascii="Sylfaen" w:hAnsi="Sylfaen"/>
        </w:rPr>
        <w:lastRenderedPageBreak/>
        <w:t xml:space="preserve"> </w:t>
      </w:r>
    </w:p>
    <w:p w14:paraId="6B15F7B0" w14:textId="77777777" w:rsidR="00262891" w:rsidRPr="005D0996" w:rsidRDefault="00262891" w:rsidP="00CD6163">
      <w:pPr>
        <w:pStyle w:val="ListParagraph"/>
        <w:spacing w:after="0"/>
        <w:ind w:left="0"/>
        <w:jc w:val="both"/>
        <w:rPr>
          <w:rFonts w:ascii="Sylfaen" w:hAnsi="Sylfaen"/>
        </w:rPr>
      </w:pPr>
      <w:r w:rsidRPr="005D0996">
        <w:rPr>
          <w:rFonts w:ascii="Sylfaen" w:hAnsi="Sylfaen"/>
          <w:b/>
        </w:rPr>
        <w:t>სოციალური მომსახურების სააგენტოს</w:t>
      </w:r>
      <w:r w:rsidRPr="005D0996">
        <w:rPr>
          <w:rFonts w:ascii="Sylfaen" w:hAnsi="Sylfaen"/>
        </w:rPr>
        <w:t xml:space="preserve"> თანამშრომლების უფლებამოსილების განსაზღვრა და კვალიფიკაციის ამაღლება განსაკუთრებით მნიშვნელოვანია სამოქალაქო პროცესის მიმდინარეობისას ბავშვთა მიმართ მეგობრული გარემოს შექმნის თვალსაზრისით. </w:t>
      </w:r>
    </w:p>
    <w:p w14:paraId="44CC0D21" w14:textId="77777777" w:rsidR="00262891" w:rsidRPr="005D0996" w:rsidRDefault="00262891" w:rsidP="00CD6163">
      <w:pPr>
        <w:pStyle w:val="ListParagraph"/>
        <w:spacing w:after="0"/>
        <w:ind w:left="0"/>
        <w:jc w:val="both"/>
        <w:rPr>
          <w:rFonts w:ascii="Sylfaen" w:hAnsi="Sylfaen"/>
        </w:rPr>
      </w:pPr>
    </w:p>
    <w:p w14:paraId="63207DEF" w14:textId="77777777" w:rsidR="00262891" w:rsidRPr="005D0996" w:rsidRDefault="00262891" w:rsidP="00CD6163">
      <w:pPr>
        <w:spacing w:after="0"/>
        <w:jc w:val="both"/>
        <w:rPr>
          <w:rFonts w:ascii="Sylfaen" w:hAnsi="Sylfaen"/>
        </w:rPr>
      </w:pPr>
      <w:r w:rsidRPr="005D0996">
        <w:rPr>
          <w:rFonts w:ascii="Sylfaen" w:hAnsi="Sylfaen" w:cs="Sylfaen"/>
        </w:rPr>
        <w:t>არასრულწლოვანთა</w:t>
      </w:r>
      <w:r w:rsidRPr="005D0996">
        <w:rPr>
          <w:rFonts w:ascii="Sylfaen" w:hAnsi="Sylfaen"/>
        </w:rPr>
        <w:t xml:space="preserve"> </w:t>
      </w:r>
      <w:r w:rsidRPr="005D0996">
        <w:rPr>
          <w:rFonts w:ascii="Sylfaen" w:hAnsi="Sylfaen" w:cs="Sylfaen"/>
        </w:rPr>
        <w:t>კოდექსის</w:t>
      </w:r>
      <w:r w:rsidRPr="005D0996">
        <w:rPr>
          <w:rFonts w:ascii="Sylfaen" w:hAnsi="Sylfaen"/>
        </w:rPr>
        <w:t xml:space="preserve"> </w:t>
      </w:r>
      <w:r w:rsidRPr="005D0996">
        <w:rPr>
          <w:rFonts w:ascii="Sylfaen" w:hAnsi="Sylfaen" w:cs="Sylfaen"/>
        </w:rPr>
        <w:t>ამოქმედებამ</w:t>
      </w:r>
      <w:r w:rsidRPr="005D0996">
        <w:rPr>
          <w:rFonts w:ascii="Sylfaen" w:hAnsi="Sylfaen"/>
        </w:rPr>
        <w:t xml:space="preserve"> </w:t>
      </w:r>
      <w:r w:rsidRPr="005D0996">
        <w:rPr>
          <w:rFonts w:ascii="Sylfaen" w:hAnsi="Sylfaen" w:cs="Sylfaen"/>
        </w:rPr>
        <w:t>გაზარდა</w:t>
      </w:r>
      <w:r w:rsidRPr="005D0996">
        <w:rPr>
          <w:rFonts w:ascii="Sylfaen" w:hAnsi="Sylfaen"/>
        </w:rPr>
        <w:t xml:space="preserve"> </w:t>
      </w:r>
      <w:r w:rsidRPr="005D0996">
        <w:rPr>
          <w:rFonts w:ascii="Sylfaen" w:hAnsi="Sylfaen" w:cs="Sylfaen"/>
        </w:rPr>
        <w:t>არასრულწლოვანთა</w:t>
      </w:r>
      <w:r w:rsidRPr="005D0996">
        <w:rPr>
          <w:rFonts w:ascii="Sylfaen" w:hAnsi="Sylfaen"/>
        </w:rPr>
        <w:t xml:space="preserve"> </w:t>
      </w:r>
      <w:r w:rsidRPr="005D0996">
        <w:rPr>
          <w:rFonts w:ascii="Sylfaen" w:hAnsi="Sylfaen" w:cs="Sylfaen"/>
        </w:rPr>
        <w:t>მართლმსაჯულების</w:t>
      </w:r>
      <w:r w:rsidRPr="005D0996">
        <w:rPr>
          <w:rFonts w:ascii="Sylfaen" w:hAnsi="Sylfaen"/>
        </w:rPr>
        <w:t xml:space="preserve"> </w:t>
      </w:r>
      <w:r w:rsidRPr="005D0996">
        <w:rPr>
          <w:rFonts w:ascii="Sylfaen" w:hAnsi="Sylfaen" w:cs="Sylfaen"/>
        </w:rPr>
        <w:t>პროცესში</w:t>
      </w:r>
      <w:r w:rsidRPr="005D0996">
        <w:rPr>
          <w:rFonts w:ascii="Sylfaen" w:hAnsi="Sylfaen"/>
        </w:rPr>
        <w:t xml:space="preserve"> </w:t>
      </w:r>
      <w:r w:rsidRPr="005D0996">
        <w:rPr>
          <w:rFonts w:ascii="Sylfaen" w:hAnsi="Sylfaen" w:cs="Sylfaen"/>
        </w:rPr>
        <w:t>ჩართულ</w:t>
      </w:r>
      <w:r w:rsidRPr="005D0996">
        <w:rPr>
          <w:rFonts w:ascii="Sylfaen" w:hAnsi="Sylfaen"/>
        </w:rPr>
        <w:t xml:space="preserve"> </w:t>
      </w:r>
      <w:r w:rsidRPr="005D0996">
        <w:rPr>
          <w:rFonts w:ascii="Sylfaen" w:hAnsi="Sylfaen" w:cs="Sylfaen"/>
        </w:rPr>
        <w:t>პირთა</w:t>
      </w:r>
      <w:r w:rsidRPr="005D0996">
        <w:rPr>
          <w:rFonts w:ascii="Sylfaen" w:hAnsi="Sylfaen"/>
        </w:rPr>
        <w:t xml:space="preserve"> </w:t>
      </w:r>
      <w:r w:rsidRPr="005D0996">
        <w:rPr>
          <w:rFonts w:ascii="Sylfaen" w:hAnsi="Sylfaen" w:cs="Sylfaen"/>
        </w:rPr>
        <w:t>რაოდენობა</w:t>
      </w:r>
      <w:r w:rsidRPr="005D0996">
        <w:rPr>
          <w:rFonts w:ascii="Sylfaen" w:hAnsi="Sylfaen"/>
        </w:rPr>
        <w:t xml:space="preserve">, </w:t>
      </w:r>
      <w:r w:rsidRPr="005D0996">
        <w:rPr>
          <w:rFonts w:ascii="Sylfaen" w:hAnsi="Sylfaen" w:cs="Sylfaen"/>
        </w:rPr>
        <w:t>რომლებსაც</w:t>
      </w:r>
      <w:r w:rsidRPr="005D0996">
        <w:rPr>
          <w:rFonts w:ascii="Sylfaen" w:hAnsi="Sylfaen"/>
        </w:rPr>
        <w:t xml:space="preserve"> სჭირდებათ </w:t>
      </w:r>
      <w:r w:rsidRPr="005D0996">
        <w:rPr>
          <w:rFonts w:ascii="Sylfaen" w:hAnsi="Sylfaen" w:cs="Sylfaen"/>
        </w:rPr>
        <w:t>ერთმანეთთან</w:t>
      </w:r>
      <w:r w:rsidRPr="005D0996">
        <w:rPr>
          <w:rFonts w:ascii="Sylfaen" w:hAnsi="Sylfaen"/>
        </w:rPr>
        <w:t xml:space="preserve"> </w:t>
      </w:r>
      <w:r w:rsidRPr="005D0996">
        <w:rPr>
          <w:rFonts w:ascii="Sylfaen" w:hAnsi="Sylfaen" w:cs="Sylfaen"/>
        </w:rPr>
        <w:t>კოორდინირებულად</w:t>
      </w:r>
      <w:r w:rsidRPr="005D0996">
        <w:rPr>
          <w:rFonts w:ascii="Sylfaen" w:hAnsi="Sylfaen"/>
        </w:rPr>
        <w:t xml:space="preserve"> </w:t>
      </w:r>
      <w:r w:rsidRPr="005D0996">
        <w:rPr>
          <w:rFonts w:ascii="Sylfaen" w:hAnsi="Sylfaen" w:cs="Sylfaen"/>
        </w:rPr>
        <w:t>მუშაობის უნარები და</w:t>
      </w:r>
      <w:r w:rsidRPr="005D0996">
        <w:rPr>
          <w:rFonts w:ascii="Sylfaen" w:hAnsi="Sylfaen"/>
        </w:rPr>
        <w:t xml:space="preserve"> </w:t>
      </w:r>
      <w:r w:rsidRPr="005D0996">
        <w:rPr>
          <w:rFonts w:ascii="Sylfaen" w:hAnsi="Sylfaen" w:cs="Sylfaen"/>
        </w:rPr>
        <w:t>პრაქტიკა</w:t>
      </w:r>
      <w:r w:rsidRPr="005D0996">
        <w:rPr>
          <w:rFonts w:ascii="Sylfaen" w:hAnsi="Sylfaen"/>
        </w:rPr>
        <w:t xml:space="preserve">. ერთგვაროვანი პრაქტიკის ჩამოყალიბების მიზნით, ყურადღება უნდა დაეთმოს პროფესიონალთა შორის </w:t>
      </w:r>
      <w:r w:rsidRPr="005D0996">
        <w:rPr>
          <w:rFonts w:ascii="Sylfaen" w:hAnsi="Sylfaen"/>
          <w:b/>
        </w:rPr>
        <w:t>საკოორდინაციო მექანიზმის</w:t>
      </w:r>
      <w:r w:rsidRPr="005D0996">
        <w:rPr>
          <w:rFonts w:ascii="Sylfaen" w:hAnsi="Sylfaen"/>
        </w:rPr>
        <w:t xml:space="preserve"> </w:t>
      </w:r>
      <w:r w:rsidRPr="005D0996">
        <w:rPr>
          <w:rFonts w:ascii="Sylfaen" w:hAnsi="Sylfaen"/>
          <w:b/>
        </w:rPr>
        <w:t>განვითარებასა და თანამშრომლობის</w:t>
      </w:r>
      <w:r w:rsidRPr="005D0996">
        <w:rPr>
          <w:rFonts w:ascii="Sylfaen" w:hAnsi="Sylfaen"/>
        </w:rPr>
        <w:t xml:space="preserve"> გაძლიერებას ცენტრალურ და ადგილობრივ დონეზე.</w:t>
      </w:r>
      <w:r w:rsidRPr="005D0996">
        <w:rPr>
          <w:rStyle w:val="FootnoteReference"/>
          <w:rFonts w:ascii="Sylfaen" w:hAnsi="Sylfaen"/>
        </w:rPr>
        <w:footnoteReference w:id="38"/>
      </w:r>
      <w:r w:rsidRPr="005D0996">
        <w:rPr>
          <w:rFonts w:ascii="Sylfaen" w:hAnsi="Sylfaen"/>
        </w:rPr>
        <w:t xml:space="preserve"> აგრეთვე ერთგვაროვანი პრაქტიკის დამკვირდების და კოდექსის წარმატებით იმპლემენტაციისათვის მნიშვნელოვანია, პერიოდულად მიმდინარეობდეს ადგილობრივ დონეზე არსებული გამოწვევებისა და სირთულეების იდენტიფიცირება, პრაქტიკოს პროფესიონალთა მიერ წამოჭრილი საკითხების განხილვა და შესაბამისი რეკომენდაციების მომზადება. </w:t>
      </w:r>
    </w:p>
    <w:p w14:paraId="708C1695" w14:textId="77777777" w:rsidR="00262891" w:rsidRPr="005D0996" w:rsidRDefault="00262891" w:rsidP="00CD6163">
      <w:pPr>
        <w:spacing w:after="0"/>
        <w:jc w:val="both"/>
        <w:rPr>
          <w:rFonts w:ascii="Sylfaen" w:hAnsi="Sylfaen"/>
        </w:rPr>
      </w:pPr>
    </w:p>
    <w:p w14:paraId="494B4D63" w14:textId="77777777" w:rsidR="00262891" w:rsidRPr="005D0996" w:rsidRDefault="00262891" w:rsidP="00CD6163">
      <w:pPr>
        <w:spacing w:after="0"/>
        <w:jc w:val="both"/>
        <w:rPr>
          <w:rFonts w:ascii="Sylfaen" w:hAnsi="Sylfaen"/>
        </w:rPr>
      </w:pPr>
      <w:r w:rsidRPr="005D0996">
        <w:rPr>
          <w:rFonts w:ascii="Sylfaen" w:hAnsi="Sylfaen" w:cs="Sylfaen"/>
        </w:rPr>
        <w:t>არასრულწლოვანთა</w:t>
      </w:r>
      <w:r w:rsidRPr="005D0996">
        <w:rPr>
          <w:rFonts w:ascii="Sylfaen" w:hAnsi="Sylfaen"/>
        </w:rPr>
        <w:t xml:space="preserve"> </w:t>
      </w:r>
      <w:r w:rsidRPr="005D0996">
        <w:rPr>
          <w:rFonts w:ascii="Sylfaen" w:hAnsi="Sylfaen" w:cs="Sylfaen"/>
        </w:rPr>
        <w:t>მართლმსაჯულების</w:t>
      </w:r>
      <w:r w:rsidRPr="005D0996">
        <w:rPr>
          <w:rFonts w:ascii="Sylfaen" w:hAnsi="Sylfaen"/>
        </w:rPr>
        <w:t xml:space="preserve"> </w:t>
      </w:r>
      <w:r w:rsidRPr="005D0996">
        <w:rPr>
          <w:rFonts w:ascii="Sylfaen" w:hAnsi="Sylfaen" w:cs="Sylfaen"/>
        </w:rPr>
        <w:t>სფეროში</w:t>
      </w:r>
      <w:r w:rsidRPr="005D0996">
        <w:rPr>
          <w:rFonts w:ascii="Sylfaen" w:hAnsi="Sylfaen"/>
        </w:rPr>
        <w:t xml:space="preserve"> </w:t>
      </w:r>
      <w:r w:rsidRPr="005D0996">
        <w:rPr>
          <w:rFonts w:ascii="Sylfaen" w:hAnsi="Sylfaen" w:cs="Sylfaen"/>
        </w:rPr>
        <w:t>ჩართულ</w:t>
      </w:r>
      <w:r w:rsidRPr="005D0996">
        <w:rPr>
          <w:rFonts w:ascii="Sylfaen" w:hAnsi="Sylfaen"/>
        </w:rPr>
        <w:t xml:space="preserve"> </w:t>
      </w:r>
      <w:r w:rsidRPr="005D0996">
        <w:rPr>
          <w:rFonts w:ascii="Sylfaen" w:hAnsi="Sylfaen" w:cs="Sylfaen"/>
        </w:rPr>
        <w:t>პირებს</w:t>
      </w:r>
      <w:r w:rsidRPr="005D0996">
        <w:rPr>
          <w:rFonts w:ascii="Sylfaen" w:hAnsi="Sylfaen"/>
        </w:rPr>
        <w:t xml:space="preserve"> </w:t>
      </w:r>
      <w:r w:rsidRPr="005D0996">
        <w:rPr>
          <w:rFonts w:ascii="Sylfaen" w:hAnsi="Sylfaen" w:cs="Sylfaen"/>
        </w:rPr>
        <w:t>შორის</w:t>
      </w:r>
      <w:r w:rsidRPr="005D0996">
        <w:rPr>
          <w:rFonts w:ascii="Sylfaen" w:hAnsi="Sylfaen"/>
        </w:rPr>
        <w:t xml:space="preserve"> </w:t>
      </w:r>
      <w:r w:rsidRPr="005D0996">
        <w:rPr>
          <w:rFonts w:ascii="Sylfaen" w:hAnsi="Sylfaen" w:cs="Sylfaen"/>
        </w:rPr>
        <w:t>კოორდინაციის</w:t>
      </w:r>
      <w:r w:rsidRPr="005D0996">
        <w:rPr>
          <w:rFonts w:ascii="Sylfaen" w:hAnsi="Sylfaen"/>
        </w:rPr>
        <w:t xml:space="preserve"> </w:t>
      </w:r>
      <w:r w:rsidRPr="005D0996">
        <w:rPr>
          <w:rFonts w:ascii="Sylfaen" w:hAnsi="Sylfaen" w:cs="Sylfaen"/>
        </w:rPr>
        <w:t>ამაღლებისა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მათ</w:t>
      </w:r>
      <w:r w:rsidRPr="005D0996">
        <w:rPr>
          <w:rFonts w:ascii="Sylfaen" w:hAnsi="Sylfaen"/>
        </w:rPr>
        <w:t xml:space="preserve"> </w:t>
      </w:r>
      <w:r w:rsidRPr="005D0996">
        <w:rPr>
          <w:rFonts w:ascii="Sylfaen" w:hAnsi="Sylfaen" w:cs="Sylfaen"/>
        </w:rPr>
        <w:t>შორის</w:t>
      </w:r>
      <w:r w:rsidRPr="005D0996">
        <w:rPr>
          <w:rFonts w:ascii="Sylfaen" w:hAnsi="Sylfaen"/>
        </w:rPr>
        <w:t xml:space="preserve"> </w:t>
      </w:r>
      <w:r w:rsidRPr="005D0996">
        <w:rPr>
          <w:rFonts w:ascii="Sylfaen" w:hAnsi="Sylfaen" w:cs="Sylfaen"/>
        </w:rPr>
        <w:t>ინფორმაციის</w:t>
      </w:r>
      <w:r w:rsidRPr="005D0996">
        <w:rPr>
          <w:rFonts w:ascii="Sylfaen" w:hAnsi="Sylfaen"/>
        </w:rPr>
        <w:t xml:space="preserve"> </w:t>
      </w:r>
      <w:r w:rsidRPr="005D0996">
        <w:rPr>
          <w:rFonts w:ascii="Sylfaen" w:hAnsi="Sylfaen" w:cs="Sylfaen"/>
        </w:rPr>
        <w:t>გაცვლის</w:t>
      </w:r>
      <w:r w:rsidRPr="005D0996">
        <w:rPr>
          <w:rFonts w:ascii="Sylfaen" w:hAnsi="Sylfaen"/>
        </w:rPr>
        <w:t xml:space="preserve"> </w:t>
      </w:r>
      <w:r w:rsidRPr="005D0996">
        <w:rPr>
          <w:rFonts w:ascii="Sylfaen" w:hAnsi="Sylfaen" w:cs="Sylfaen"/>
        </w:rPr>
        <w:t>მყარი</w:t>
      </w:r>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შექმნის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proofErr w:type="spellStart"/>
      <w:r w:rsidRPr="005D0996">
        <w:rPr>
          <w:rFonts w:ascii="Sylfaen" w:hAnsi="Sylfaen" w:cs="Sylfaen"/>
        </w:rPr>
        <w:t>განრიდებისა</w:t>
      </w:r>
      <w:proofErr w:type="spellEnd"/>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მედიაციის</w:t>
      </w:r>
      <w:r w:rsidRPr="005D0996">
        <w:rPr>
          <w:rFonts w:ascii="Sylfaen" w:hAnsi="Sylfaen"/>
        </w:rPr>
        <w:t xml:space="preserve"> </w:t>
      </w:r>
      <w:r w:rsidRPr="005D0996">
        <w:rPr>
          <w:rFonts w:ascii="Sylfaen" w:hAnsi="Sylfaen" w:cs="Sylfaen"/>
        </w:rPr>
        <w:t>პროგრამის</w:t>
      </w:r>
      <w:r w:rsidRPr="005D0996">
        <w:rPr>
          <w:rFonts w:ascii="Sylfaen" w:hAnsi="Sylfaen"/>
        </w:rPr>
        <w:t xml:space="preserve"> </w:t>
      </w:r>
      <w:r w:rsidRPr="005D0996">
        <w:rPr>
          <w:rFonts w:ascii="Sylfaen" w:hAnsi="Sylfaen" w:cs="Sylfaen"/>
        </w:rPr>
        <w:t>სრულყოფისათვის</w:t>
      </w:r>
      <w:r w:rsidRPr="005D0996">
        <w:rPr>
          <w:rFonts w:ascii="Sylfaen" w:hAnsi="Sylfaen"/>
        </w:rPr>
        <w:t xml:space="preserve">, </w:t>
      </w:r>
      <w:r w:rsidRPr="005D0996">
        <w:rPr>
          <w:rFonts w:ascii="Sylfaen" w:hAnsi="Sylfaen" w:cs="Sylfaen"/>
        </w:rPr>
        <w:t>რეგიონულ</w:t>
      </w:r>
      <w:r w:rsidRPr="005D0996">
        <w:rPr>
          <w:rFonts w:ascii="Sylfaen" w:hAnsi="Sylfaen"/>
        </w:rPr>
        <w:t xml:space="preserve"> </w:t>
      </w:r>
      <w:r w:rsidRPr="005D0996">
        <w:rPr>
          <w:rFonts w:ascii="Sylfaen" w:hAnsi="Sylfaen" w:cs="Sylfaen"/>
        </w:rPr>
        <w:t>დონეზე</w:t>
      </w:r>
      <w:r w:rsidRPr="005D0996">
        <w:rPr>
          <w:rFonts w:ascii="Sylfaen" w:hAnsi="Sylfaen"/>
        </w:rPr>
        <w:t xml:space="preserve"> </w:t>
      </w:r>
      <w:r w:rsidRPr="005D0996">
        <w:rPr>
          <w:rFonts w:ascii="Sylfaen" w:hAnsi="Sylfaen" w:cs="Sylfaen"/>
        </w:rPr>
        <w:t>შეიქმნება</w:t>
      </w:r>
      <w:r w:rsidRPr="005D0996">
        <w:rPr>
          <w:rFonts w:ascii="Sylfaen" w:hAnsi="Sylfaen"/>
        </w:rPr>
        <w:t xml:space="preserve"> </w:t>
      </w:r>
      <w:r w:rsidRPr="005D0996">
        <w:rPr>
          <w:rFonts w:ascii="Sylfaen" w:hAnsi="Sylfaen" w:cs="Sylfaen"/>
        </w:rPr>
        <w:t>სამუშაო</w:t>
      </w:r>
      <w:r w:rsidRPr="005D0996">
        <w:rPr>
          <w:rFonts w:ascii="Sylfaen" w:hAnsi="Sylfaen"/>
        </w:rPr>
        <w:t xml:space="preserve"> </w:t>
      </w:r>
      <w:r w:rsidRPr="005D0996">
        <w:rPr>
          <w:rFonts w:ascii="Sylfaen" w:hAnsi="Sylfaen" w:cs="Sylfaen"/>
        </w:rPr>
        <w:t>ჯგუფები</w:t>
      </w:r>
      <w:r w:rsidRPr="005D0996">
        <w:rPr>
          <w:rFonts w:ascii="Sylfaen" w:hAnsi="Sylfaen"/>
        </w:rPr>
        <w:t xml:space="preserve">, </w:t>
      </w:r>
      <w:r w:rsidRPr="005D0996">
        <w:rPr>
          <w:rFonts w:ascii="Sylfaen" w:hAnsi="Sylfaen" w:cs="Sylfaen"/>
        </w:rPr>
        <w:t>რომლებიც</w:t>
      </w:r>
      <w:r w:rsidRPr="005D0996">
        <w:rPr>
          <w:rFonts w:ascii="Sylfaen" w:hAnsi="Sylfaen"/>
        </w:rPr>
        <w:t xml:space="preserve"> </w:t>
      </w:r>
      <w:r w:rsidRPr="005D0996">
        <w:rPr>
          <w:rFonts w:ascii="Sylfaen" w:hAnsi="Sylfaen" w:cs="Sylfaen"/>
        </w:rPr>
        <w:t>დაკომპლექტდება</w:t>
      </w:r>
      <w:r w:rsidRPr="005D0996">
        <w:rPr>
          <w:rFonts w:ascii="Sylfaen" w:hAnsi="Sylfaen"/>
        </w:rPr>
        <w:t xml:space="preserve"> </w:t>
      </w:r>
      <w:r w:rsidRPr="005D0996">
        <w:rPr>
          <w:rFonts w:ascii="Sylfaen" w:hAnsi="Sylfaen" w:cs="Sylfaen"/>
        </w:rPr>
        <w:t>არასრულწლოვანთა</w:t>
      </w:r>
      <w:r w:rsidRPr="005D0996">
        <w:rPr>
          <w:rFonts w:ascii="Sylfaen" w:hAnsi="Sylfaen"/>
        </w:rPr>
        <w:t xml:space="preserve"> </w:t>
      </w:r>
      <w:r w:rsidRPr="005D0996">
        <w:rPr>
          <w:rFonts w:ascii="Sylfaen" w:hAnsi="Sylfaen" w:cs="Sylfaen"/>
        </w:rPr>
        <w:t>მართლმსაჯულების</w:t>
      </w:r>
      <w:r w:rsidRPr="005D0996">
        <w:rPr>
          <w:rFonts w:ascii="Sylfaen" w:hAnsi="Sylfaen"/>
        </w:rPr>
        <w:t xml:space="preserve"> </w:t>
      </w:r>
      <w:r w:rsidRPr="005D0996">
        <w:rPr>
          <w:rFonts w:ascii="Sylfaen" w:hAnsi="Sylfaen" w:cs="Sylfaen"/>
        </w:rPr>
        <w:t>სფეროში</w:t>
      </w:r>
      <w:r w:rsidRPr="005D0996">
        <w:rPr>
          <w:rFonts w:ascii="Sylfaen" w:hAnsi="Sylfaen"/>
        </w:rPr>
        <w:t xml:space="preserve"> </w:t>
      </w:r>
      <w:r w:rsidRPr="005D0996">
        <w:rPr>
          <w:rFonts w:ascii="Sylfaen" w:hAnsi="Sylfaen" w:cs="Sylfaen"/>
        </w:rPr>
        <w:t>ჩართული</w:t>
      </w:r>
      <w:r w:rsidRPr="005D0996">
        <w:rPr>
          <w:rFonts w:ascii="Sylfaen" w:hAnsi="Sylfaen"/>
        </w:rPr>
        <w:t xml:space="preserve"> </w:t>
      </w:r>
      <w:r w:rsidRPr="005D0996">
        <w:rPr>
          <w:rFonts w:ascii="Sylfaen" w:hAnsi="Sylfaen" w:cs="Sylfaen"/>
        </w:rPr>
        <w:t>პროფესიონალებისგან</w:t>
      </w:r>
      <w:r w:rsidRPr="005D0996">
        <w:rPr>
          <w:rFonts w:ascii="Sylfaen" w:hAnsi="Sylfaen"/>
        </w:rPr>
        <w:t xml:space="preserve"> (</w:t>
      </w:r>
      <w:r w:rsidRPr="005D0996">
        <w:rPr>
          <w:rFonts w:ascii="Sylfaen" w:hAnsi="Sylfaen" w:cs="Sylfaen"/>
        </w:rPr>
        <w:t>მოსამართლე</w:t>
      </w:r>
      <w:r w:rsidRPr="005D0996">
        <w:rPr>
          <w:rFonts w:ascii="Sylfaen" w:hAnsi="Sylfaen"/>
        </w:rPr>
        <w:t xml:space="preserve">, </w:t>
      </w:r>
      <w:r w:rsidRPr="005D0996">
        <w:rPr>
          <w:rFonts w:ascii="Sylfaen" w:hAnsi="Sylfaen" w:cs="Sylfaen"/>
        </w:rPr>
        <w:t>პროკურორი</w:t>
      </w:r>
      <w:r w:rsidRPr="005D0996">
        <w:rPr>
          <w:rFonts w:ascii="Sylfaen" w:hAnsi="Sylfaen"/>
        </w:rPr>
        <w:t xml:space="preserve">, </w:t>
      </w:r>
      <w:r w:rsidRPr="005D0996">
        <w:rPr>
          <w:rFonts w:ascii="Sylfaen" w:hAnsi="Sylfaen" w:cs="Sylfaen"/>
        </w:rPr>
        <w:t>გამომძიებელი</w:t>
      </w:r>
      <w:r w:rsidRPr="005D0996">
        <w:rPr>
          <w:rFonts w:ascii="Sylfaen" w:hAnsi="Sylfaen"/>
        </w:rPr>
        <w:t xml:space="preserve">, </w:t>
      </w:r>
      <w:r w:rsidRPr="005D0996">
        <w:rPr>
          <w:rFonts w:ascii="Sylfaen" w:hAnsi="Sylfaen" w:cs="Sylfaen"/>
        </w:rPr>
        <w:t>ადვოკატი</w:t>
      </w:r>
      <w:r w:rsidRPr="005D0996">
        <w:rPr>
          <w:rFonts w:ascii="Sylfaen" w:hAnsi="Sylfaen"/>
        </w:rPr>
        <w:t xml:space="preserve">, </w:t>
      </w:r>
      <w:r w:rsidRPr="005D0996">
        <w:rPr>
          <w:rFonts w:ascii="Sylfaen" w:hAnsi="Sylfaen" w:cs="Sylfaen"/>
        </w:rPr>
        <w:t>სოციალური</w:t>
      </w:r>
      <w:r w:rsidRPr="005D0996">
        <w:rPr>
          <w:rFonts w:ascii="Sylfaen" w:hAnsi="Sylfaen"/>
        </w:rPr>
        <w:t xml:space="preserve"> </w:t>
      </w:r>
      <w:r w:rsidRPr="005D0996">
        <w:rPr>
          <w:rFonts w:ascii="Sylfaen" w:hAnsi="Sylfaen" w:cs="Sylfaen"/>
        </w:rPr>
        <w:t>მუშაკი</w:t>
      </w:r>
      <w:r w:rsidRPr="005D0996">
        <w:rPr>
          <w:rFonts w:ascii="Sylfaen" w:hAnsi="Sylfaen"/>
        </w:rPr>
        <w:t xml:space="preserve">, </w:t>
      </w:r>
      <w:r w:rsidRPr="005D0996">
        <w:rPr>
          <w:rFonts w:ascii="Sylfaen" w:hAnsi="Sylfaen" w:cs="Sylfaen"/>
        </w:rPr>
        <w:t>მეურვეობისა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მზრუნველობის</w:t>
      </w:r>
      <w:r w:rsidRPr="005D0996">
        <w:rPr>
          <w:rFonts w:ascii="Sylfaen" w:hAnsi="Sylfaen"/>
        </w:rPr>
        <w:t xml:space="preserve"> </w:t>
      </w:r>
      <w:r w:rsidRPr="005D0996">
        <w:rPr>
          <w:rFonts w:ascii="Sylfaen" w:hAnsi="Sylfaen" w:cs="Sylfaen"/>
        </w:rPr>
        <w:t>ორგანოს</w:t>
      </w:r>
      <w:r w:rsidRPr="005D0996">
        <w:rPr>
          <w:rFonts w:ascii="Sylfaen" w:hAnsi="Sylfaen"/>
        </w:rPr>
        <w:t xml:space="preserve"> </w:t>
      </w:r>
      <w:r w:rsidRPr="005D0996">
        <w:rPr>
          <w:rFonts w:ascii="Sylfaen" w:hAnsi="Sylfaen" w:cs="Sylfaen"/>
        </w:rPr>
        <w:t>წარმომადგენელი</w:t>
      </w:r>
      <w:r w:rsidRPr="005D0996">
        <w:rPr>
          <w:rFonts w:ascii="Sylfaen" w:hAnsi="Sylfaen"/>
        </w:rPr>
        <w:t xml:space="preserve">, </w:t>
      </w:r>
      <w:proofErr w:type="spellStart"/>
      <w:r w:rsidRPr="005D0996">
        <w:rPr>
          <w:rFonts w:ascii="Sylfaen" w:hAnsi="Sylfaen" w:cs="Sylfaen"/>
        </w:rPr>
        <w:t>მედიატორი</w:t>
      </w:r>
      <w:proofErr w:type="spellEnd"/>
      <w:r w:rsidRPr="005D0996">
        <w:rPr>
          <w:rFonts w:ascii="Sylfaen" w:hAnsi="Sylfaen"/>
        </w:rPr>
        <w:t xml:space="preserve">, </w:t>
      </w:r>
      <w:r w:rsidRPr="005D0996">
        <w:rPr>
          <w:rFonts w:ascii="Sylfaen" w:hAnsi="Sylfaen" w:cs="Sylfaen"/>
        </w:rPr>
        <w:t>ბავშვთა</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დაცვაზე</w:t>
      </w:r>
      <w:r w:rsidRPr="005D0996">
        <w:rPr>
          <w:rFonts w:ascii="Sylfaen" w:hAnsi="Sylfaen"/>
        </w:rPr>
        <w:t xml:space="preserve"> </w:t>
      </w:r>
      <w:r w:rsidRPr="005D0996">
        <w:rPr>
          <w:rFonts w:ascii="Sylfaen" w:hAnsi="Sylfaen" w:cs="Sylfaen"/>
        </w:rPr>
        <w:t>მომუშავე</w:t>
      </w:r>
      <w:r w:rsidRPr="005D0996">
        <w:rPr>
          <w:rFonts w:ascii="Sylfaen" w:hAnsi="Sylfaen"/>
        </w:rPr>
        <w:t xml:space="preserve"> </w:t>
      </w:r>
      <w:r w:rsidRPr="005D0996">
        <w:rPr>
          <w:rFonts w:ascii="Sylfaen" w:hAnsi="Sylfaen" w:cs="Sylfaen"/>
        </w:rPr>
        <w:t>ორგანიზაციების</w:t>
      </w:r>
      <w:r w:rsidRPr="005D0996">
        <w:rPr>
          <w:rFonts w:ascii="Sylfaen" w:hAnsi="Sylfaen"/>
        </w:rPr>
        <w:t xml:space="preserve"> </w:t>
      </w:r>
      <w:r w:rsidRPr="005D0996">
        <w:rPr>
          <w:rFonts w:ascii="Sylfaen" w:hAnsi="Sylfaen" w:cs="Sylfaen"/>
        </w:rPr>
        <w:t>წარმომადგენელი</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მათი</w:t>
      </w:r>
      <w:r w:rsidRPr="005D0996">
        <w:rPr>
          <w:rFonts w:ascii="Sylfaen" w:hAnsi="Sylfaen"/>
        </w:rPr>
        <w:t xml:space="preserve"> </w:t>
      </w:r>
      <w:r w:rsidRPr="005D0996">
        <w:rPr>
          <w:rFonts w:ascii="Sylfaen" w:hAnsi="Sylfaen" w:cs="Sylfaen"/>
        </w:rPr>
        <w:t>მონაწილეობით</w:t>
      </w:r>
      <w:r w:rsidRPr="005D0996">
        <w:rPr>
          <w:rFonts w:ascii="Sylfaen" w:hAnsi="Sylfaen"/>
        </w:rPr>
        <w:t xml:space="preserve"> </w:t>
      </w:r>
      <w:r w:rsidRPr="005D0996">
        <w:rPr>
          <w:rFonts w:ascii="Sylfaen" w:hAnsi="Sylfaen" w:cs="Sylfaen"/>
        </w:rPr>
        <w:t>წელიწადში</w:t>
      </w:r>
      <w:r w:rsidRPr="005D0996">
        <w:rPr>
          <w:rFonts w:ascii="Sylfaen" w:hAnsi="Sylfaen"/>
        </w:rPr>
        <w:t xml:space="preserve"> </w:t>
      </w:r>
      <w:r w:rsidRPr="005D0996">
        <w:rPr>
          <w:rFonts w:ascii="Sylfaen" w:hAnsi="Sylfaen" w:cs="Sylfaen"/>
        </w:rPr>
        <w:t>მინიმუმ</w:t>
      </w:r>
      <w:r w:rsidRPr="005D0996">
        <w:rPr>
          <w:rFonts w:ascii="Sylfaen" w:hAnsi="Sylfaen"/>
        </w:rPr>
        <w:t xml:space="preserve"> </w:t>
      </w:r>
      <w:r w:rsidRPr="005D0996">
        <w:rPr>
          <w:rFonts w:ascii="Sylfaen" w:hAnsi="Sylfaen" w:cs="Sylfaen"/>
        </w:rPr>
        <w:t>ერთხელ</w:t>
      </w:r>
      <w:r w:rsidRPr="005D0996">
        <w:rPr>
          <w:rFonts w:ascii="Sylfaen" w:hAnsi="Sylfaen"/>
        </w:rPr>
        <w:t xml:space="preserve"> </w:t>
      </w:r>
      <w:r w:rsidRPr="005D0996">
        <w:rPr>
          <w:rFonts w:ascii="Sylfaen" w:hAnsi="Sylfaen" w:cs="Sylfaen"/>
        </w:rPr>
        <w:t>გაიმართება</w:t>
      </w:r>
      <w:r w:rsidRPr="005D0996">
        <w:rPr>
          <w:rFonts w:ascii="Sylfaen" w:hAnsi="Sylfaen"/>
        </w:rPr>
        <w:t xml:space="preserve"> </w:t>
      </w:r>
      <w:r w:rsidRPr="005D0996">
        <w:rPr>
          <w:rFonts w:ascii="Sylfaen" w:hAnsi="Sylfaen" w:cs="Sylfaen"/>
        </w:rPr>
        <w:t>სამუშაო</w:t>
      </w:r>
      <w:r w:rsidRPr="005D0996">
        <w:rPr>
          <w:rFonts w:ascii="Sylfaen" w:hAnsi="Sylfaen"/>
        </w:rPr>
        <w:t xml:space="preserve"> </w:t>
      </w:r>
      <w:r w:rsidRPr="005D0996">
        <w:rPr>
          <w:rFonts w:ascii="Sylfaen" w:hAnsi="Sylfaen" w:cs="Sylfaen"/>
        </w:rPr>
        <w:t>შეხვედრები</w:t>
      </w:r>
      <w:r w:rsidRPr="005D0996">
        <w:rPr>
          <w:rFonts w:ascii="Sylfaen" w:hAnsi="Sylfaen"/>
        </w:rPr>
        <w:t xml:space="preserve">. </w:t>
      </w:r>
      <w:r w:rsidRPr="005D0996">
        <w:rPr>
          <w:rFonts w:ascii="Sylfaen" w:hAnsi="Sylfaen" w:cs="Sylfaen"/>
        </w:rPr>
        <w:t>ამგვარი</w:t>
      </w:r>
      <w:r w:rsidRPr="005D0996">
        <w:rPr>
          <w:rFonts w:ascii="Sylfaen" w:hAnsi="Sylfaen"/>
        </w:rPr>
        <w:t xml:space="preserve"> </w:t>
      </w:r>
      <w:r w:rsidRPr="005D0996">
        <w:rPr>
          <w:rFonts w:ascii="Sylfaen" w:hAnsi="Sylfaen" w:cs="Sylfaen"/>
        </w:rPr>
        <w:t>შეხვედრების</w:t>
      </w:r>
      <w:r w:rsidRPr="005D0996">
        <w:rPr>
          <w:rFonts w:ascii="Sylfaen" w:hAnsi="Sylfaen"/>
        </w:rPr>
        <w:t xml:space="preserve"> </w:t>
      </w:r>
      <w:r w:rsidRPr="005D0996">
        <w:rPr>
          <w:rFonts w:ascii="Sylfaen" w:hAnsi="Sylfaen" w:cs="Sylfaen"/>
        </w:rPr>
        <w:t>მიზანი</w:t>
      </w:r>
      <w:r w:rsidRPr="005D0996">
        <w:rPr>
          <w:rFonts w:ascii="Sylfaen" w:hAnsi="Sylfaen"/>
        </w:rPr>
        <w:t xml:space="preserve"> </w:t>
      </w:r>
      <w:r w:rsidRPr="005D0996">
        <w:rPr>
          <w:rFonts w:ascii="Sylfaen" w:hAnsi="Sylfaen" w:cs="Sylfaen"/>
        </w:rPr>
        <w:t>იქნება</w:t>
      </w:r>
      <w:r w:rsidRPr="005D0996">
        <w:rPr>
          <w:rFonts w:ascii="Sylfaen" w:hAnsi="Sylfaen"/>
        </w:rPr>
        <w:t xml:space="preserve"> </w:t>
      </w:r>
      <w:r w:rsidRPr="005D0996">
        <w:rPr>
          <w:rFonts w:ascii="Sylfaen" w:hAnsi="Sylfaen" w:cs="Sylfaen"/>
        </w:rPr>
        <w:t>პროფესიონალებს</w:t>
      </w:r>
      <w:r w:rsidRPr="005D0996">
        <w:rPr>
          <w:rFonts w:ascii="Sylfaen" w:hAnsi="Sylfaen"/>
        </w:rPr>
        <w:t xml:space="preserve"> </w:t>
      </w:r>
      <w:r w:rsidRPr="005D0996">
        <w:rPr>
          <w:rFonts w:ascii="Sylfaen" w:hAnsi="Sylfaen" w:cs="Sylfaen"/>
        </w:rPr>
        <w:t>შორის</w:t>
      </w:r>
      <w:r w:rsidRPr="005D0996">
        <w:rPr>
          <w:rFonts w:ascii="Sylfaen" w:hAnsi="Sylfaen"/>
        </w:rPr>
        <w:t xml:space="preserve"> </w:t>
      </w:r>
      <w:r w:rsidRPr="005D0996">
        <w:rPr>
          <w:rFonts w:ascii="Sylfaen" w:hAnsi="Sylfaen" w:cs="Sylfaen"/>
        </w:rPr>
        <w:t>ინფორმაციის</w:t>
      </w:r>
      <w:r w:rsidRPr="005D0996">
        <w:rPr>
          <w:rFonts w:ascii="Sylfaen" w:hAnsi="Sylfaen"/>
        </w:rPr>
        <w:t xml:space="preserve"> </w:t>
      </w:r>
      <w:r w:rsidRPr="005D0996">
        <w:rPr>
          <w:rFonts w:ascii="Sylfaen" w:hAnsi="Sylfaen" w:cs="Sylfaen"/>
        </w:rPr>
        <w:t>გაცვლა</w:t>
      </w:r>
      <w:r w:rsidRPr="005D0996">
        <w:rPr>
          <w:rFonts w:ascii="Sylfaen" w:hAnsi="Sylfaen"/>
        </w:rPr>
        <w:t xml:space="preserve">, </w:t>
      </w:r>
      <w:r w:rsidRPr="005D0996">
        <w:rPr>
          <w:rFonts w:ascii="Sylfaen" w:hAnsi="Sylfaen" w:cs="Sylfaen"/>
        </w:rPr>
        <w:t>ერთგვაროვანი</w:t>
      </w:r>
      <w:r w:rsidRPr="005D0996">
        <w:rPr>
          <w:rFonts w:ascii="Sylfaen" w:hAnsi="Sylfaen"/>
        </w:rPr>
        <w:t xml:space="preserve"> </w:t>
      </w:r>
      <w:r w:rsidRPr="005D0996">
        <w:rPr>
          <w:rFonts w:ascii="Sylfaen" w:hAnsi="Sylfaen" w:cs="Sylfaen"/>
        </w:rPr>
        <w:t>პრაქტიკის</w:t>
      </w:r>
      <w:r w:rsidRPr="005D0996">
        <w:rPr>
          <w:rFonts w:ascii="Sylfaen" w:hAnsi="Sylfaen"/>
        </w:rPr>
        <w:t xml:space="preserve"> </w:t>
      </w:r>
      <w:r w:rsidRPr="005D0996">
        <w:rPr>
          <w:rFonts w:ascii="Sylfaen" w:hAnsi="Sylfaen" w:cs="Sylfaen"/>
        </w:rPr>
        <w:t>ჩამოყალიბება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ადგილობრივ</w:t>
      </w:r>
      <w:r w:rsidRPr="005D0996">
        <w:rPr>
          <w:rFonts w:ascii="Sylfaen" w:hAnsi="Sylfaen"/>
        </w:rPr>
        <w:t xml:space="preserve"> </w:t>
      </w:r>
      <w:r w:rsidRPr="005D0996">
        <w:rPr>
          <w:rFonts w:ascii="Sylfaen" w:hAnsi="Sylfaen" w:cs="Sylfaen"/>
        </w:rPr>
        <w:t>დონეზე</w:t>
      </w:r>
      <w:r w:rsidRPr="005D0996">
        <w:rPr>
          <w:rFonts w:ascii="Sylfaen" w:hAnsi="Sylfaen"/>
        </w:rPr>
        <w:t xml:space="preserve"> </w:t>
      </w:r>
      <w:r w:rsidRPr="005D0996">
        <w:rPr>
          <w:rFonts w:ascii="Sylfaen" w:hAnsi="Sylfaen" w:cs="Sylfaen"/>
        </w:rPr>
        <w:t>არსებული</w:t>
      </w:r>
      <w:r w:rsidRPr="005D0996">
        <w:rPr>
          <w:rFonts w:ascii="Sylfaen" w:hAnsi="Sylfaen"/>
        </w:rPr>
        <w:t xml:space="preserve"> </w:t>
      </w:r>
      <w:r w:rsidRPr="005D0996">
        <w:rPr>
          <w:rFonts w:ascii="Sylfaen" w:hAnsi="Sylfaen" w:cs="Sylfaen"/>
        </w:rPr>
        <w:t>პრობლემების</w:t>
      </w:r>
      <w:r w:rsidRPr="005D0996">
        <w:rPr>
          <w:rFonts w:ascii="Sylfaen" w:hAnsi="Sylfaen"/>
        </w:rPr>
        <w:t xml:space="preserve"> </w:t>
      </w:r>
      <w:r w:rsidRPr="005D0996">
        <w:rPr>
          <w:rFonts w:ascii="Sylfaen" w:hAnsi="Sylfaen" w:cs="Sylfaen"/>
        </w:rPr>
        <w:t>დროული</w:t>
      </w:r>
      <w:r w:rsidRPr="005D0996">
        <w:rPr>
          <w:rFonts w:ascii="Sylfaen" w:hAnsi="Sylfaen"/>
        </w:rPr>
        <w:t xml:space="preserve"> </w:t>
      </w:r>
      <w:r w:rsidRPr="005D0996">
        <w:rPr>
          <w:rFonts w:ascii="Sylfaen" w:hAnsi="Sylfaen" w:cs="Sylfaen"/>
        </w:rPr>
        <w:t>გადაჭრა</w:t>
      </w:r>
      <w:r w:rsidRPr="005D0996">
        <w:rPr>
          <w:rFonts w:ascii="Sylfaen" w:hAnsi="Sylfaen"/>
        </w:rPr>
        <w:t>“.</w:t>
      </w:r>
    </w:p>
    <w:p w14:paraId="68E4A129" w14:textId="77777777" w:rsidR="00262891" w:rsidRPr="005D0996" w:rsidRDefault="00262891" w:rsidP="00CD6163">
      <w:pPr>
        <w:pStyle w:val="ListParagraph"/>
        <w:spacing w:after="0"/>
        <w:ind w:left="0"/>
        <w:jc w:val="both"/>
        <w:rPr>
          <w:rFonts w:ascii="Sylfaen" w:hAnsi="Sylfaen"/>
        </w:rPr>
      </w:pPr>
    </w:p>
    <w:p w14:paraId="260785B3" w14:textId="77777777" w:rsidR="00262891" w:rsidRPr="005D0996" w:rsidRDefault="00262891" w:rsidP="00CD6163">
      <w:pPr>
        <w:spacing w:after="0"/>
        <w:jc w:val="both"/>
        <w:rPr>
          <w:rFonts w:ascii="Sylfaen" w:hAnsi="Sylfaen"/>
          <w:b/>
          <w:sz w:val="24"/>
          <w:szCs w:val="24"/>
        </w:rPr>
      </w:pPr>
      <w:bookmarkStart w:id="212" w:name="_Toc381825691"/>
      <w:bookmarkStart w:id="213" w:name="_Toc380590836"/>
      <w:bookmarkStart w:id="214" w:name="_Toc380590774"/>
      <w:r w:rsidRPr="005D0996">
        <w:rPr>
          <w:rFonts w:ascii="Sylfaen" w:hAnsi="Sylfaen"/>
          <w:b/>
          <w:sz w:val="24"/>
          <w:szCs w:val="24"/>
        </w:rPr>
        <w:t>9.9. მართლმსაჯულების სიტემაში ბავშვებთან დაკავშირებული მონაცემთა შეგროვების და ანალიზის სისტემის განვითარება</w:t>
      </w:r>
      <w:bookmarkEnd w:id="212"/>
      <w:bookmarkEnd w:id="213"/>
      <w:bookmarkEnd w:id="214"/>
    </w:p>
    <w:p w14:paraId="09A0FBC6" w14:textId="77777777" w:rsidR="00262891" w:rsidRPr="005D0996" w:rsidRDefault="00262891" w:rsidP="00CD6163">
      <w:pPr>
        <w:spacing w:after="0"/>
        <w:jc w:val="both"/>
        <w:rPr>
          <w:rFonts w:ascii="Sylfaen" w:hAnsi="Sylfaen"/>
          <w:b/>
          <w:sz w:val="24"/>
          <w:szCs w:val="24"/>
        </w:rPr>
      </w:pPr>
    </w:p>
    <w:p w14:paraId="7FE782F0" w14:textId="77777777" w:rsidR="00262891" w:rsidRPr="005D0996" w:rsidRDefault="00262891" w:rsidP="00CD6163">
      <w:pPr>
        <w:spacing w:after="0"/>
        <w:jc w:val="both"/>
        <w:rPr>
          <w:rFonts w:ascii="Sylfaen" w:hAnsi="Sylfaen" w:cs="Sylfaen"/>
          <w:iCs/>
        </w:rPr>
      </w:pPr>
      <w:r w:rsidRPr="005D0996">
        <w:rPr>
          <w:rFonts w:ascii="Sylfaen" w:hAnsi="Sylfaen"/>
        </w:rPr>
        <w:t xml:space="preserve">არასრულწლოვანთა მართლმსაჯულების სისტემის პოლიტიკის შემუშავება უნდა ეფუძნებოდეს მტკიცებულებებს, კვლევასა და ანალიზს. ინფორმირებული გადაწყვეტილებების მისაღებად განმსაზღვრელია გამართული სტატისტიკური/საინფორმაციო სისტემების არსებობა და პერიოდულად სოციოლოგიური კვლევების ჩატარება. </w:t>
      </w:r>
      <w:r w:rsidRPr="005D0996">
        <w:rPr>
          <w:rFonts w:ascii="Sylfaen" w:hAnsi="Sylfaen" w:cs="Sylfaen"/>
          <w:iCs/>
        </w:rPr>
        <w:t>საჭიროა უწყებათაშორისი</w:t>
      </w:r>
      <w:r w:rsidRPr="005D0996">
        <w:rPr>
          <w:rFonts w:ascii="Sylfaen" w:hAnsi="Sylfaen"/>
          <w:iCs/>
        </w:rPr>
        <w:t xml:space="preserve"> </w:t>
      </w:r>
      <w:r w:rsidRPr="005D0996">
        <w:rPr>
          <w:rFonts w:ascii="Sylfaen" w:hAnsi="Sylfaen" w:cs="Sylfaen"/>
          <w:iCs/>
        </w:rPr>
        <w:t>თანამშრომლობის</w:t>
      </w:r>
      <w:r w:rsidRPr="005D0996">
        <w:rPr>
          <w:rFonts w:ascii="Sylfaen" w:hAnsi="Sylfaen"/>
          <w:iCs/>
        </w:rPr>
        <w:t xml:space="preserve"> </w:t>
      </w:r>
      <w:r w:rsidRPr="005D0996">
        <w:rPr>
          <w:rFonts w:ascii="Sylfaen" w:hAnsi="Sylfaen" w:cs="Sylfaen"/>
          <w:iCs/>
        </w:rPr>
        <w:t>გაძლიერება</w:t>
      </w:r>
      <w:r w:rsidRPr="005D0996">
        <w:rPr>
          <w:rFonts w:ascii="Sylfaen" w:hAnsi="Sylfaen"/>
          <w:iCs/>
        </w:rPr>
        <w:t xml:space="preserve"> </w:t>
      </w:r>
      <w:r w:rsidRPr="005D0996">
        <w:rPr>
          <w:rFonts w:ascii="Sylfaen" w:hAnsi="Sylfaen" w:cs="Sylfaen"/>
          <w:iCs/>
        </w:rPr>
        <w:t>და</w:t>
      </w:r>
      <w:r w:rsidRPr="005D0996">
        <w:rPr>
          <w:rFonts w:ascii="Sylfaen" w:hAnsi="Sylfaen"/>
          <w:iCs/>
        </w:rPr>
        <w:t xml:space="preserve"> სისხლის, </w:t>
      </w:r>
      <w:r w:rsidRPr="005D0996">
        <w:rPr>
          <w:rFonts w:ascii="Sylfaen" w:hAnsi="Sylfaen"/>
          <w:iCs/>
        </w:rPr>
        <w:lastRenderedPageBreak/>
        <w:t xml:space="preserve">ადმინისტრაციული თუ სამოქალაქო სამართალწარმოების პროცესის მონაწილე არასრულწლოვნებთან </w:t>
      </w:r>
      <w:r w:rsidRPr="005D0996">
        <w:rPr>
          <w:rFonts w:ascii="Sylfaen" w:hAnsi="Sylfaen" w:cs="Sylfaen"/>
          <w:iCs/>
        </w:rPr>
        <w:t>დაკავშირებული</w:t>
      </w:r>
      <w:r w:rsidRPr="005D0996">
        <w:rPr>
          <w:rFonts w:ascii="Sylfaen" w:hAnsi="Sylfaen"/>
          <w:iCs/>
        </w:rPr>
        <w:t xml:space="preserve"> </w:t>
      </w:r>
      <w:r w:rsidRPr="005D0996">
        <w:rPr>
          <w:rFonts w:ascii="Sylfaen" w:hAnsi="Sylfaen"/>
        </w:rPr>
        <w:t xml:space="preserve">მონაცემთა შეგროვებისა და ანალიზის სისტემის </w:t>
      </w:r>
      <w:r w:rsidRPr="005D0996">
        <w:rPr>
          <w:rFonts w:ascii="Sylfaen" w:hAnsi="Sylfaen" w:cs="Sylfaen"/>
          <w:iCs/>
        </w:rPr>
        <w:t>გაუმჯობესების</w:t>
      </w:r>
      <w:r w:rsidRPr="005D0996">
        <w:rPr>
          <w:rFonts w:ascii="Sylfaen" w:hAnsi="Sylfaen"/>
          <w:iCs/>
        </w:rPr>
        <w:t xml:space="preserve"> და ერთიანი მეთოდოლოგიის ჩამოყალიბების მიზნით</w:t>
      </w:r>
      <w:r w:rsidRPr="005D0996">
        <w:rPr>
          <w:rFonts w:ascii="Sylfaen" w:hAnsi="Sylfaen" w:cs="Sylfaen"/>
          <w:iCs/>
        </w:rPr>
        <w:t>.</w:t>
      </w:r>
      <w:r w:rsidRPr="005D0996">
        <w:rPr>
          <w:rStyle w:val="FootnoteReference"/>
          <w:rFonts w:ascii="Sylfaen" w:hAnsi="Sylfaen" w:cs="Sylfaen"/>
          <w:iCs/>
        </w:rPr>
        <w:footnoteReference w:id="39"/>
      </w:r>
    </w:p>
    <w:p w14:paraId="6F97313D" w14:textId="77777777" w:rsidR="00262891" w:rsidRPr="005D0996" w:rsidRDefault="00262891" w:rsidP="00CD6163">
      <w:pPr>
        <w:spacing w:after="0"/>
        <w:jc w:val="both"/>
        <w:rPr>
          <w:rFonts w:ascii="Sylfaen" w:hAnsi="Sylfaen"/>
        </w:rPr>
      </w:pPr>
    </w:p>
    <w:p w14:paraId="1648DB56" w14:textId="77777777" w:rsidR="00262891" w:rsidRPr="005D0996" w:rsidRDefault="00262891" w:rsidP="00CD6163">
      <w:pPr>
        <w:spacing w:after="0"/>
        <w:jc w:val="both"/>
        <w:rPr>
          <w:rFonts w:ascii="Sylfaen" w:hAnsi="Sylfaen"/>
        </w:rPr>
      </w:pPr>
      <w:r w:rsidRPr="005D0996">
        <w:rPr>
          <w:rFonts w:ascii="Sylfaen" w:hAnsi="Sylfaen"/>
        </w:rPr>
        <w:t xml:space="preserve">2010 წლიდან მნიშნველოვანი ნაბიჯები გადაიდგა სისხლის სამართლის სტატისტიკის განვითარების კუთხით, კერძოდ, 2010 წელს გაფორმდა სისხლის სამართლის სტატისტიკის ერთიანი ანგარიშის გამოცემის შესახებ უწყებათაშორისი თანამშრომლობის მემორანდუმი. გარდა ამისა, 2011 წლიდან საქართველოს მთავარმა პროკურატურამ შეიმუშავა ახალი მეთოდოლოგია არასრულწლოვანთა საქმეებისთვის. 2016 წელს არასრულწლოვანთა მართლმსაჯულების რეფორმის სამუშაო ჯგუფის ფარგლებში </w:t>
      </w:r>
      <w:proofErr w:type="spellStart"/>
      <w:r w:rsidRPr="005D0996">
        <w:rPr>
          <w:rFonts w:ascii="Sylfaen" w:hAnsi="Sylfaen"/>
        </w:rPr>
        <w:t>შეიქმა</w:t>
      </w:r>
      <w:proofErr w:type="spellEnd"/>
      <w:r w:rsidRPr="005D0996">
        <w:rPr>
          <w:rFonts w:ascii="Sylfaen" w:hAnsi="Sylfaen"/>
        </w:rPr>
        <w:t xml:space="preserve"> ქვეჯგუფი, რომელიც მუშაობს მონაცემთა შეგროვებისა და ანალიზის სისტემის კონცეფციის შემუშავებაზე.</w:t>
      </w:r>
    </w:p>
    <w:p w14:paraId="0413348F" w14:textId="77777777" w:rsidR="00262891" w:rsidRPr="005D0996" w:rsidRDefault="00262891" w:rsidP="00CD6163">
      <w:pPr>
        <w:spacing w:after="0"/>
        <w:jc w:val="both"/>
        <w:rPr>
          <w:rFonts w:ascii="Sylfaen" w:hAnsi="Sylfaen"/>
        </w:rPr>
      </w:pPr>
    </w:p>
    <w:p w14:paraId="6FD3FBE8" w14:textId="77777777" w:rsidR="00262891" w:rsidRPr="005D0996" w:rsidRDefault="00262891" w:rsidP="00CD6163">
      <w:pPr>
        <w:pStyle w:val="ListParagraph"/>
        <w:spacing w:after="0"/>
        <w:ind w:left="0"/>
        <w:jc w:val="both"/>
        <w:rPr>
          <w:rFonts w:ascii="Sylfaen" w:hAnsi="Sylfaen"/>
        </w:rPr>
      </w:pPr>
      <w:r w:rsidRPr="005D0996">
        <w:rPr>
          <w:rFonts w:ascii="Sylfaen" w:hAnsi="Sylfaen"/>
        </w:rPr>
        <w:t xml:space="preserve">თუმცა, საინფორმაციო სისტემა კვლავ საჭიროებს დახვეწასა და გამდიდრებას. მნიშვნელოვანია კოორდინირებული და </w:t>
      </w:r>
      <w:proofErr w:type="spellStart"/>
      <w:r w:rsidRPr="005D0996">
        <w:rPr>
          <w:rFonts w:ascii="Sylfaen" w:hAnsi="Sylfaen"/>
        </w:rPr>
        <w:t>ურთიერთშეთანხმებული</w:t>
      </w:r>
      <w:proofErr w:type="spellEnd"/>
      <w:r w:rsidRPr="005D0996">
        <w:rPr>
          <w:rFonts w:ascii="Sylfaen" w:hAnsi="Sylfaen"/>
        </w:rPr>
        <w:t xml:space="preserve"> მუშაობა სტატისტიკური სისტემის კიდევ უფრო დახვეწისა და გამრავალფეროვნების მიზნით, დამატებითი ცვლადებისა და ინდიკატორების განსაზღვრა და სისტემაში ინტეგრირება. მნიშვნელოვანია აგრეთვე სასჯელაღსრულების დაწესებულებაში ელექტრონული პროგრამის და სტატისტიკურ მოდულში არასრულწლოვნების კომპონენტის განვითარება. </w:t>
      </w:r>
    </w:p>
    <w:p w14:paraId="3273E8B2" w14:textId="77777777" w:rsidR="00262891" w:rsidRPr="005D0996" w:rsidRDefault="00262891" w:rsidP="00CD6163">
      <w:pPr>
        <w:pStyle w:val="ListParagraph"/>
        <w:spacing w:after="0"/>
        <w:ind w:left="0"/>
        <w:jc w:val="both"/>
        <w:rPr>
          <w:rFonts w:ascii="Sylfaen" w:hAnsi="Sylfaen"/>
        </w:rPr>
      </w:pPr>
    </w:p>
    <w:p w14:paraId="23B2C06B" w14:textId="77777777" w:rsidR="00262891" w:rsidRPr="005D0996" w:rsidRDefault="00262891" w:rsidP="00CD6163">
      <w:pPr>
        <w:pStyle w:val="ListParagraph"/>
        <w:spacing w:after="0"/>
        <w:ind w:left="0"/>
        <w:jc w:val="both"/>
        <w:rPr>
          <w:rFonts w:ascii="Sylfaen" w:hAnsi="Sylfaen" w:cs="Sylfaen"/>
          <w:iCs/>
        </w:rPr>
      </w:pPr>
      <w:r w:rsidRPr="005D0996">
        <w:rPr>
          <w:rFonts w:ascii="Sylfaen" w:hAnsi="Sylfaen"/>
        </w:rPr>
        <w:t xml:space="preserve">საბოლოო ჯამში უნდა გაერთიანდეს </w:t>
      </w:r>
      <w:r w:rsidRPr="005D0996">
        <w:rPr>
          <w:rFonts w:ascii="Sylfaen" w:hAnsi="Sylfaen" w:cs="Sylfaen"/>
        </w:rPr>
        <w:t>სხვადასხვა</w:t>
      </w:r>
      <w:r w:rsidRPr="005D0996">
        <w:rPr>
          <w:rFonts w:ascii="Sylfaen" w:hAnsi="Sylfaen"/>
        </w:rPr>
        <w:t xml:space="preserve"> </w:t>
      </w:r>
      <w:r w:rsidRPr="005D0996">
        <w:rPr>
          <w:rFonts w:ascii="Sylfaen" w:hAnsi="Sylfaen" w:cs="Sylfaen"/>
        </w:rPr>
        <w:t>სექტორის</w:t>
      </w:r>
      <w:r w:rsidRPr="005D0996">
        <w:rPr>
          <w:rFonts w:ascii="Sylfaen" w:hAnsi="Sylfaen"/>
        </w:rPr>
        <w:t xml:space="preserve"> </w:t>
      </w:r>
      <w:r w:rsidRPr="005D0996">
        <w:rPr>
          <w:rFonts w:ascii="Sylfaen" w:hAnsi="Sylfaen" w:cs="Sylfaen"/>
        </w:rPr>
        <w:t>საინფორმაციო</w:t>
      </w:r>
      <w:r w:rsidRPr="005D0996">
        <w:rPr>
          <w:rFonts w:ascii="Sylfaen" w:hAnsi="Sylfaen"/>
        </w:rPr>
        <w:t xml:space="preserve"> </w:t>
      </w:r>
      <w:r w:rsidRPr="005D0996">
        <w:rPr>
          <w:rFonts w:ascii="Sylfaen" w:hAnsi="Sylfaen" w:cs="Sylfaen"/>
        </w:rPr>
        <w:t>სისტემები, რათა უზრუნველყოფილი იყოს კანონთან</w:t>
      </w:r>
      <w:r w:rsidRPr="005D0996">
        <w:rPr>
          <w:rFonts w:ascii="Sylfaen" w:hAnsi="Sylfaen"/>
        </w:rPr>
        <w:t xml:space="preserve"> </w:t>
      </w:r>
      <w:r w:rsidRPr="005D0996">
        <w:rPr>
          <w:rFonts w:ascii="Sylfaen" w:hAnsi="Sylfaen" w:cs="Sylfaen"/>
        </w:rPr>
        <w:t>კონფლიქტში</w:t>
      </w:r>
      <w:r w:rsidRPr="005D0996">
        <w:rPr>
          <w:rFonts w:ascii="Sylfaen" w:hAnsi="Sylfaen"/>
        </w:rPr>
        <w:t xml:space="preserve"> </w:t>
      </w:r>
      <w:r w:rsidRPr="005D0996">
        <w:rPr>
          <w:rFonts w:ascii="Sylfaen" w:hAnsi="Sylfaen" w:cs="Sylfaen"/>
        </w:rPr>
        <w:t>მყოფ</w:t>
      </w:r>
      <w:r w:rsidRPr="005D0996">
        <w:rPr>
          <w:rFonts w:ascii="Sylfaen" w:hAnsi="Sylfaen"/>
        </w:rPr>
        <w:t xml:space="preserve"> </w:t>
      </w:r>
      <w:r w:rsidRPr="005D0996">
        <w:rPr>
          <w:rFonts w:ascii="Sylfaen" w:hAnsi="Sylfaen" w:cs="Sylfaen"/>
        </w:rPr>
        <w:t>არასრულწლოვნებზე</w:t>
      </w:r>
      <w:r w:rsidRPr="005D0996">
        <w:rPr>
          <w:rFonts w:ascii="Sylfaen" w:hAnsi="Sylfaen"/>
        </w:rPr>
        <w:t xml:space="preserve"> </w:t>
      </w:r>
      <w:r w:rsidRPr="005D0996">
        <w:rPr>
          <w:rFonts w:ascii="Sylfaen" w:hAnsi="Sylfaen" w:cs="Sylfaen"/>
        </w:rPr>
        <w:t>ამომწურავი</w:t>
      </w:r>
      <w:r w:rsidRPr="005D0996">
        <w:rPr>
          <w:rFonts w:ascii="Sylfaen" w:hAnsi="Sylfaen"/>
        </w:rPr>
        <w:t xml:space="preserve"> </w:t>
      </w:r>
      <w:r w:rsidRPr="005D0996">
        <w:rPr>
          <w:rFonts w:ascii="Sylfaen" w:hAnsi="Sylfaen" w:cs="Sylfaen"/>
        </w:rPr>
        <w:t>მონაცემების</w:t>
      </w:r>
      <w:r w:rsidRPr="005D0996">
        <w:rPr>
          <w:rFonts w:ascii="Sylfaen" w:hAnsi="Sylfaen"/>
        </w:rPr>
        <w:t xml:space="preserve"> </w:t>
      </w:r>
      <w:r w:rsidRPr="005D0996">
        <w:rPr>
          <w:rFonts w:ascii="Sylfaen" w:hAnsi="Sylfaen" w:cs="Sylfaen"/>
        </w:rPr>
        <w:t xml:space="preserve">არსებობა. </w:t>
      </w:r>
      <w:r w:rsidRPr="005D0996">
        <w:rPr>
          <w:rFonts w:ascii="Sylfaen" w:hAnsi="Sylfaen"/>
          <w:iCs/>
        </w:rPr>
        <w:t>მონაცემთა შეგროვება არასრულწლოვანთა უფლებების, მათ შორის კონფიდენციალურობის დაცვის ვალდებულების გათვალისწინებით უნდა ხორციელდებოდეს.</w:t>
      </w:r>
      <w:r w:rsidRPr="005D0996">
        <w:rPr>
          <w:rFonts w:ascii="Sylfaen" w:hAnsi="Sylfaen" w:cs="Sylfaen"/>
        </w:rPr>
        <w:t xml:space="preserve"> ასევე, ყურადღება უნდა დაეთმოს ს</w:t>
      </w:r>
      <w:r w:rsidRPr="005D0996">
        <w:rPr>
          <w:rFonts w:ascii="Sylfaen" w:hAnsi="Sylfaen" w:cs="Sylfaen"/>
          <w:iCs/>
        </w:rPr>
        <w:t>პეციალისტების</w:t>
      </w:r>
      <w:r w:rsidRPr="005D0996">
        <w:rPr>
          <w:rFonts w:ascii="Sylfaen" w:hAnsi="Sylfaen"/>
          <w:iCs/>
        </w:rPr>
        <w:t xml:space="preserve"> </w:t>
      </w:r>
      <w:r w:rsidRPr="005D0996">
        <w:rPr>
          <w:rFonts w:ascii="Sylfaen" w:hAnsi="Sylfaen" w:cs="Sylfaen"/>
          <w:iCs/>
        </w:rPr>
        <w:t>შესაძლებლობებისა</w:t>
      </w:r>
      <w:r w:rsidRPr="005D0996">
        <w:rPr>
          <w:rFonts w:ascii="Sylfaen" w:hAnsi="Sylfaen"/>
          <w:iCs/>
        </w:rPr>
        <w:t xml:space="preserve"> </w:t>
      </w:r>
      <w:r w:rsidRPr="005D0996">
        <w:rPr>
          <w:rFonts w:ascii="Sylfaen" w:hAnsi="Sylfaen" w:cs="Sylfaen"/>
          <w:iCs/>
        </w:rPr>
        <w:t>და</w:t>
      </w:r>
      <w:r w:rsidRPr="005D0996">
        <w:rPr>
          <w:rFonts w:ascii="Sylfaen" w:hAnsi="Sylfaen"/>
          <w:iCs/>
        </w:rPr>
        <w:t xml:space="preserve"> </w:t>
      </w:r>
      <w:r w:rsidRPr="005D0996">
        <w:rPr>
          <w:rFonts w:ascii="Sylfaen" w:hAnsi="Sylfaen" w:cs="Sylfaen"/>
          <w:iCs/>
        </w:rPr>
        <w:t>ცოდნის</w:t>
      </w:r>
      <w:r w:rsidRPr="005D0996">
        <w:rPr>
          <w:rFonts w:ascii="Sylfaen" w:hAnsi="Sylfaen"/>
          <w:iCs/>
        </w:rPr>
        <w:t xml:space="preserve"> </w:t>
      </w:r>
      <w:r w:rsidRPr="005D0996">
        <w:rPr>
          <w:rFonts w:ascii="Sylfaen" w:hAnsi="Sylfaen" w:cs="Sylfaen"/>
          <w:iCs/>
        </w:rPr>
        <w:t>განმტკიცებას</w:t>
      </w:r>
      <w:r w:rsidRPr="005D0996">
        <w:rPr>
          <w:rFonts w:ascii="Sylfaen" w:hAnsi="Sylfaen"/>
          <w:iCs/>
        </w:rPr>
        <w:t xml:space="preserve"> </w:t>
      </w:r>
      <w:r w:rsidRPr="005D0996">
        <w:rPr>
          <w:rFonts w:ascii="Sylfaen" w:hAnsi="Sylfaen" w:cs="Sylfaen"/>
          <w:iCs/>
        </w:rPr>
        <w:t>ინფორმაციის</w:t>
      </w:r>
      <w:r w:rsidRPr="005D0996">
        <w:rPr>
          <w:rFonts w:ascii="Sylfaen" w:hAnsi="Sylfaen"/>
          <w:iCs/>
        </w:rPr>
        <w:t xml:space="preserve"> </w:t>
      </w:r>
      <w:r w:rsidRPr="005D0996">
        <w:rPr>
          <w:rFonts w:ascii="Sylfaen" w:hAnsi="Sylfaen" w:cs="Sylfaen"/>
          <w:iCs/>
        </w:rPr>
        <w:t>შეგროვებისა</w:t>
      </w:r>
      <w:r w:rsidRPr="005D0996">
        <w:rPr>
          <w:rFonts w:ascii="Sylfaen" w:hAnsi="Sylfaen"/>
          <w:iCs/>
        </w:rPr>
        <w:t xml:space="preserve"> </w:t>
      </w:r>
      <w:r w:rsidRPr="005D0996">
        <w:rPr>
          <w:rFonts w:ascii="Sylfaen" w:hAnsi="Sylfaen" w:cs="Sylfaen"/>
          <w:iCs/>
        </w:rPr>
        <w:t>და</w:t>
      </w:r>
      <w:r w:rsidRPr="005D0996">
        <w:rPr>
          <w:rFonts w:ascii="Sylfaen" w:hAnsi="Sylfaen"/>
          <w:iCs/>
        </w:rPr>
        <w:t xml:space="preserve"> </w:t>
      </w:r>
      <w:r w:rsidRPr="005D0996">
        <w:rPr>
          <w:rFonts w:ascii="Sylfaen" w:hAnsi="Sylfaen" w:cs="Sylfaen"/>
          <w:iCs/>
        </w:rPr>
        <w:t>ანალიზის</w:t>
      </w:r>
      <w:r w:rsidRPr="005D0996">
        <w:rPr>
          <w:rFonts w:ascii="Sylfaen" w:hAnsi="Sylfaen"/>
          <w:iCs/>
        </w:rPr>
        <w:t xml:space="preserve">, </w:t>
      </w:r>
      <w:r w:rsidRPr="005D0996">
        <w:rPr>
          <w:rFonts w:ascii="Sylfaen" w:hAnsi="Sylfaen" w:cs="Sylfaen"/>
          <w:iCs/>
        </w:rPr>
        <w:t>ამომწურავი</w:t>
      </w:r>
      <w:r w:rsidRPr="005D0996">
        <w:rPr>
          <w:rFonts w:ascii="Sylfaen" w:hAnsi="Sylfaen"/>
          <w:iCs/>
        </w:rPr>
        <w:t xml:space="preserve"> </w:t>
      </w:r>
      <w:r w:rsidRPr="005D0996">
        <w:rPr>
          <w:rFonts w:ascii="Sylfaen" w:hAnsi="Sylfaen" w:cs="Sylfaen"/>
          <w:iCs/>
        </w:rPr>
        <w:t>მონაცემების</w:t>
      </w:r>
      <w:r w:rsidRPr="005D0996">
        <w:rPr>
          <w:rFonts w:ascii="Sylfaen" w:hAnsi="Sylfaen"/>
          <w:iCs/>
        </w:rPr>
        <w:t xml:space="preserve"> </w:t>
      </w:r>
      <w:r w:rsidRPr="005D0996">
        <w:rPr>
          <w:rFonts w:ascii="Sylfaen" w:hAnsi="Sylfaen" w:cs="Sylfaen"/>
          <w:iCs/>
        </w:rPr>
        <w:t>შეგროვების</w:t>
      </w:r>
      <w:r w:rsidRPr="005D0996">
        <w:rPr>
          <w:rFonts w:ascii="Sylfaen" w:hAnsi="Sylfaen"/>
          <w:iCs/>
        </w:rPr>
        <w:t xml:space="preserve"> </w:t>
      </w:r>
      <w:r w:rsidRPr="005D0996">
        <w:rPr>
          <w:rFonts w:ascii="Sylfaen" w:hAnsi="Sylfaen" w:cs="Sylfaen"/>
          <w:iCs/>
        </w:rPr>
        <w:t>სისტემის</w:t>
      </w:r>
      <w:r w:rsidRPr="005D0996">
        <w:rPr>
          <w:rFonts w:ascii="Sylfaen" w:hAnsi="Sylfaen"/>
          <w:iCs/>
        </w:rPr>
        <w:t xml:space="preserve"> </w:t>
      </w:r>
      <w:r w:rsidRPr="005D0996">
        <w:rPr>
          <w:rFonts w:ascii="Sylfaen" w:hAnsi="Sylfaen" w:cs="Sylfaen"/>
          <w:iCs/>
        </w:rPr>
        <w:t>ადმინისტრირების</w:t>
      </w:r>
      <w:r w:rsidRPr="005D0996">
        <w:rPr>
          <w:rFonts w:ascii="Sylfaen" w:hAnsi="Sylfaen"/>
          <w:iCs/>
        </w:rPr>
        <w:t xml:space="preserve"> </w:t>
      </w:r>
      <w:r w:rsidRPr="005D0996">
        <w:rPr>
          <w:rFonts w:ascii="Sylfaen" w:hAnsi="Sylfaen" w:cs="Sylfaen"/>
          <w:iCs/>
        </w:rPr>
        <w:t>საკითხში.</w:t>
      </w:r>
    </w:p>
    <w:p w14:paraId="1B8C94DA" w14:textId="77777777" w:rsidR="00262891" w:rsidRPr="005D0996" w:rsidRDefault="00262891" w:rsidP="00CD6163">
      <w:pPr>
        <w:pStyle w:val="ListParagraph"/>
        <w:spacing w:after="0"/>
        <w:ind w:left="0"/>
        <w:jc w:val="both"/>
        <w:rPr>
          <w:rFonts w:ascii="Sylfaen" w:hAnsi="Sylfaen" w:cs="Sylfaen"/>
          <w:iCs/>
        </w:rPr>
      </w:pPr>
    </w:p>
    <w:p w14:paraId="7B3729B6" w14:textId="77777777" w:rsidR="00262891" w:rsidRPr="005D0996" w:rsidRDefault="00262891" w:rsidP="00CD6163">
      <w:pPr>
        <w:pStyle w:val="ListParagraph"/>
        <w:spacing w:after="0"/>
        <w:ind w:left="0"/>
        <w:jc w:val="both"/>
        <w:rPr>
          <w:rFonts w:ascii="Sylfaen" w:hAnsi="Sylfaen" w:cs="Sylfaen"/>
          <w:iCs/>
        </w:rPr>
      </w:pPr>
      <w:r w:rsidRPr="005D0996">
        <w:rPr>
          <w:rFonts w:ascii="Sylfaen" w:hAnsi="Sylfaen" w:cs="Sylfaen"/>
          <w:iCs/>
        </w:rPr>
        <w:t xml:space="preserve">სხვადასხვა უწყებებში გროვდება სტატისტიკური მონაცემები არასრულწლოვანი მოწმის, არასრულწლოვანი დაზარალებულისა და კანონთან კონფლიქტში მყოფი არასრულწლოვნების შესახებ, თუმცა, ამ მიმართულებით საჭიროა დამატებითი ნაბიჯების გადადგმა. არ არსებობს დოკუმენტი, რომელშიც გაწერილი იქნება არასრულწლოვან პირებზე შესაგროვებელი მონაცემები, მათი შეგროვების მეთოდოლოგია, გამოქვეყნების პერიოდულობა და წესი. ასევე, რიგ შემთხვევებში ერთი და იმავე მონაცემების შეგროვება ხდება სხვადასხვა სტრუქტურული ერთეულის მიერ. მაგალითად, განრიდებული არასრულწლოვნების შესახებ მონაცემებს აგროვებს ორი უწყება. გარდა ამისა, არსებობს მონაცემები, რომლებიც არ იწარმოება არც ერთი უწყების მიერ (მაგ.: მონაცემები 14 წლამდე </w:t>
      </w:r>
      <w:r w:rsidRPr="005D0996">
        <w:rPr>
          <w:rFonts w:ascii="Sylfaen" w:hAnsi="Sylfaen" w:cs="Sylfaen"/>
          <w:iCs/>
        </w:rPr>
        <w:lastRenderedPageBreak/>
        <w:t>ასაკის იმ ბავშვების შესახებ, რომლებმაც ჩაიდინეს საქართველოს სისხლის სამართლის კოდექსით გათვალისწინებული ქმედება).  უნდა შემუშავდეს დოკუმენტი, რომელშიც გაწერილი იქნება არასრულწლოვან პირებზე შესაგროვებელი მონაცემები, მათი შეგროვების მეთოდოლოგია, გამოქვეყნების პერიოდულობა და წესი.</w:t>
      </w:r>
    </w:p>
    <w:p w14:paraId="0E482601" w14:textId="77777777" w:rsidR="00262891" w:rsidRPr="005D0996" w:rsidRDefault="00262891" w:rsidP="00CD6163">
      <w:pPr>
        <w:pStyle w:val="ListParagraph"/>
        <w:spacing w:after="0"/>
        <w:ind w:left="0"/>
        <w:jc w:val="both"/>
        <w:rPr>
          <w:rFonts w:ascii="Sylfaen" w:hAnsi="Sylfaen"/>
        </w:rPr>
      </w:pPr>
    </w:p>
    <w:p w14:paraId="00E6A3A6" w14:textId="77777777" w:rsidR="00262891" w:rsidRPr="005D0996" w:rsidRDefault="00262891" w:rsidP="00CD6163">
      <w:pPr>
        <w:spacing w:after="0"/>
        <w:jc w:val="both"/>
        <w:rPr>
          <w:rFonts w:ascii="Sylfaen" w:hAnsi="Sylfaen"/>
          <w:b/>
          <w:sz w:val="24"/>
          <w:szCs w:val="24"/>
        </w:rPr>
      </w:pPr>
      <w:bookmarkStart w:id="215" w:name="_Toc380590837"/>
      <w:bookmarkStart w:id="216" w:name="_Toc380590775"/>
      <w:bookmarkStart w:id="217" w:name="_Toc381825692"/>
      <w:r w:rsidRPr="005D0996">
        <w:rPr>
          <w:rFonts w:ascii="Sylfaen" w:hAnsi="Sylfaen"/>
          <w:b/>
          <w:sz w:val="24"/>
          <w:szCs w:val="24"/>
        </w:rPr>
        <w:t>9.10. საზოგადოებრივი ცნობიერების ამაღლება</w:t>
      </w:r>
      <w:bookmarkEnd w:id="215"/>
      <w:bookmarkEnd w:id="216"/>
      <w:r w:rsidRPr="005D0996">
        <w:rPr>
          <w:rFonts w:ascii="Sylfaen" w:hAnsi="Sylfaen"/>
          <w:b/>
          <w:sz w:val="24"/>
          <w:szCs w:val="24"/>
        </w:rPr>
        <w:t xml:space="preserve"> და განათლება</w:t>
      </w:r>
      <w:bookmarkEnd w:id="217"/>
    </w:p>
    <w:p w14:paraId="2B20BC05" w14:textId="77777777" w:rsidR="00262891" w:rsidRPr="005D0996" w:rsidRDefault="00262891" w:rsidP="00CD6163">
      <w:pPr>
        <w:spacing w:after="0"/>
        <w:jc w:val="both"/>
        <w:rPr>
          <w:rFonts w:ascii="Sylfaen" w:hAnsi="Sylfaen"/>
          <w:b/>
          <w:sz w:val="24"/>
          <w:szCs w:val="24"/>
        </w:rPr>
      </w:pPr>
    </w:p>
    <w:p w14:paraId="21D9E5CF" w14:textId="77777777" w:rsidR="00262891" w:rsidRPr="005D0996" w:rsidRDefault="00262891" w:rsidP="00CD6163">
      <w:pPr>
        <w:spacing w:after="0"/>
        <w:jc w:val="both"/>
        <w:rPr>
          <w:rFonts w:ascii="Sylfaen" w:hAnsi="Sylfaen"/>
        </w:rPr>
      </w:pPr>
      <w:r w:rsidRPr="005D0996">
        <w:rPr>
          <w:rFonts w:ascii="Sylfaen" w:hAnsi="Sylfaen"/>
        </w:rPr>
        <w:t>საზოგადოებრივი ცნობიერების ამაღლება არასრულწლოვანთა დანაშაულის პრევენციისა და ეფექტიანი რეფორმის განხორციელების ერთ-ერთი წინაპირობაა. სწორად დაგეგმილი ცნობიერების ამაღლების კამპანია უნდა ეფუძნებოდეს საზოგადოების დამოკიდებულებების და განწყობების კვლევას.</w:t>
      </w:r>
      <w:r w:rsidRPr="005D0996">
        <w:rPr>
          <w:rStyle w:val="FootnoteReference"/>
          <w:rFonts w:ascii="Sylfaen" w:hAnsi="Sylfaen"/>
        </w:rPr>
        <w:footnoteReference w:id="40"/>
      </w:r>
      <w:r w:rsidRPr="005D0996">
        <w:rPr>
          <w:rFonts w:ascii="Sylfaen" w:hAnsi="Sylfaen"/>
        </w:rPr>
        <w:t xml:space="preserve"> განსაკუთრებით მნიშვნელოვანია ამ სფეროში განხორციელებული და დაგეგმილი რეფორმების სწორი კომუნიკაცია საზოგადოებასთან და კონკრეტულად ბავშვებთან, მათ შორის ახალ არასრულწლოვანთა მართლმსაჯულების კოდექსის რეგულაციებისა და გარანტიების შესახებ ცნობიერების ამაღლება, იმ მიზნით, რომ ახალი პოლიტიკა სწორად იყოს აღქმული და ახალი პოლიტიკის შესაძლო არასწორმა ინტერპრეტაციამ არ წაახალისოს დანაშაული და სამართალდარღვევა და არ შეასუსტოს საზოგადოების წინაშე არასრულწლოვანთა პასუხისმგებლობის განცდა. </w:t>
      </w:r>
    </w:p>
    <w:p w14:paraId="3F51FAF2" w14:textId="77777777" w:rsidR="00262891" w:rsidRPr="005D0996" w:rsidRDefault="00262891" w:rsidP="00CD6163">
      <w:pPr>
        <w:spacing w:after="0"/>
        <w:jc w:val="both"/>
        <w:rPr>
          <w:rFonts w:ascii="Sylfaen" w:hAnsi="Sylfaen"/>
        </w:rPr>
      </w:pPr>
    </w:p>
    <w:p w14:paraId="4714F5B6" w14:textId="77777777" w:rsidR="00262891" w:rsidRPr="005D0996" w:rsidRDefault="00262891" w:rsidP="00CD6163">
      <w:pPr>
        <w:spacing w:after="0"/>
        <w:jc w:val="both"/>
        <w:rPr>
          <w:rFonts w:ascii="Sylfaen" w:hAnsi="Sylfaen"/>
        </w:rPr>
      </w:pPr>
      <w:r w:rsidRPr="005D0996">
        <w:rPr>
          <w:rFonts w:ascii="Sylfaen" w:hAnsi="Sylfaen"/>
        </w:rPr>
        <w:t xml:space="preserve">ცნობიერების ამაღლების მიზნით, საჭიროა მუშაობა სხვადასხვა სამიზნე ჯგუფებთან, მათ შორის არასრულწლოვნებთან, მათ მშობლებთან და მას-მედიის წარმომადგენლებთან. აქტივობებს შორის შეიძლება იყოს სემინარებისა და თემატური შეხვედრების გამართვა, სატელევიზიო გადაცემების უზრუნველყოფა, საინფორმაციო მასალის გავრცელება და სხვ. </w:t>
      </w:r>
    </w:p>
    <w:p w14:paraId="0A23168B" w14:textId="77777777" w:rsidR="00262891" w:rsidRPr="005D0996" w:rsidRDefault="00262891" w:rsidP="00CD6163">
      <w:pPr>
        <w:spacing w:after="0"/>
        <w:jc w:val="both"/>
        <w:rPr>
          <w:rFonts w:ascii="Sylfaen" w:hAnsi="Sylfaen"/>
        </w:rPr>
      </w:pPr>
    </w:p>
    <w:p w14:paraId="7F249AA6" w14:textId="77777777" w:rsidR="00262891" w:rsidRPr="005D0996" w:rsidRDefault="00262891" w:rsidP="00CD6163">
      <w:pPr>
        <w:spacing w:after="0"/>
        <w:jc w:val="both"/>
        <w:rPr>
          <w:rFonts w:ascii="Sylfaen" w:hAnsi="Sylfaen"/>
        </w:rPr>
      </w:pPr>
      <w:r w:rsidRPr="005D0996">
        <w:rPr>
          <w:rFonts w:ascii="Sylfaen" w:hAnsi="Sylfaen"/>
        </w:rPr>
        <w:t xml:space="preserve">მნიშვნელოვანია, არასრულწლოვანთა მართლმსაჯულების შესახებ საუნივერსიტეტო მოდულის შემუშავება და დანერგვა, რაც თავის მხრივ, ხელს შეუწყობს პროფესიონალი კადრების მომზადებას. </w:t>
      </w:r>
    </w:p>
    <w:p w14:paraId="3A4DCF70" w14:textId="77777777" w:rsidR="00262891" w:rsidRPr="005D0996" w:rsidRDefault="00262891" w:rsidP="00CD6163">
      <w:pPr>
        <w:spacing w:after="0"/>
        <w:jc w:val="both"/>
        <w:rPr>
          <w:rFonts w:ascii="Sylfaen" w:hAnsi="Sylfaen"/>
          <w:b/>
          <w:sz w:val="24"/>
          <w:szCs w:val="24"/>
        </w:rPr>
      </w:pPr>
    </w:p>
    <w:p w14:paraId="561BBC59" w14:textId="77777777" w:rsidR="00262891" w:rsidRPr="005D0996" w:rsidRDefault="00262891" w:rsidP="00CD6163">
      <w:pPr>
        <w:spacing w:after="0"/>
        <w:jc w:val="both"/>
        <w:rPr>
          <w:rFonts w:ascii="Sylfaen" w:hAnsi="Sylfaen"/>
          <w:b/>
          <w:sz w:val="24"/>
          <w:szCs w:val="24"/>
        </w:rPr>
      </w:pPr>
    </w:p>
    <w:p w14:paraId="0115992C" w14:textId="77777777" w:rsidR="00262891" w:rsidRPr="005D0996" w:rsidRDefault="00262891" w:rsidP="00CD6163">
      <w:pPr>
        <w:jc w:val="both"/>
        <w:rPr>
          <w:rFonts w:ascii="Sylfaen" w:hAnsi="Sylfaen"/>
          <w:b/>
          <w:sz w:val="24"/>
          <w:szCs w:val="24"/>
        </w:rPr>
      </w:pPr>
      <w:r w:rsidRPr="005D0996">
        <w:rPr>
          <w:rFonts w:ascii="Sylfaen" w:hAnsi="Sylfaen"/>
          <w:b/>
          <w:sz w:val="24"/>
          <w:szCs w:val="24"/>
        </w:rPr>
        <w:t>9.11. ბავშვზე ორიენტირებული გარემოს შექმნა</w:t>
      </w:r>
    </w:p>
    <w:p w14:paraId="34A1E39C" w14:textId="77777777" w:rsidR="00262891" w:rsidRPr="005D0996" w:rsidRDefault="00262891" w:rsidP="00CD6163">
      <w:pPr>
        <w:spacing w:after="0"/>
        <w:jc w:val="both"/>
        <w:rPr>
          <w:rFonts w:ascii="Sylfaen" w:hAnsi="Sylfaen"/>
        </w:rPr>
      </w:pPr>
      <w:r w:rsidRPr="005D0996">
        <w:rPr>
          <w:rFonts w:ascii="Sylfaen" w:hAnsi="Sylfaen"/>
        </w:rPr>
        <w:t>მართლმსაჯულების სისტემაში ბავშვისთვის სპეციალურად ადაპტირებული გარემოს შექმნა საერთაშორისო სტანდარტების კიდევ ერთი მოთხოვნაა.</w:t>
      </w:r>
      <w:r w:rsidRPr="005D0996">
        <w:rPr>
          <w:rStyle w:val="FootnoteReference"/>
          <w:rFonts w:ascii="Sylfaen" w:hAnsi="Sylfaen"/>
        </w:rPr>
        <w:footnoteReference w:id="41"/>
      </w:r>
      <w:r w:rsidRPr="005D0996">
        <w:rPr>
          <w:rFonts w:ascii="Sylfaen" w:hAnsi="Sylfaen"/>
        </w:rPr>
        <w:t xml:space="preserve"> ბავშვზე ორიენტირებული გარემოს არსებობა მნიშვნელოვანია მთელი სისტემის მასშტაბით, მათ შორის დაკითხვის ოთახებსა და სასამართლო დარბაზებში. ამგვარი გარემოს შექმნა არ არის დაკავშირებულ დიდ რესურსთან და შესაძლებელია გადაწყდეს არსებული ინფრასტრუქტურის ადაპტირების გზით. ეს </w:t>
      </w:r>
      <w:r w:rsidRPr="005D0996">
        <w:rPr>
          <w:rFonts w:ascii="Sylfaen" w:hAnsi="Sylfaen"/>
        </w:rPr>
        <w:lastRenderedPageBreak/>
        <w:t xml:space="preserve">მიმართულება გულისხმობს არა მხოლოდ ფიზიკურ </w:t>
      </w:r>
      <w:proofErr w:type="spellStart"/>
      <w:r w:rsidRPr="005D0996">
        <w:rPr>
          <w:rFonts w:ascii="Sylfaen" w:hAnsi="Sylfaen"/>
        </w:rPr>
        <w:t>გაემოს</w:t>
      </w:r>
      <w:proofErr w:type="spellEnd"/>
      <w:r w:rsidRPr="005D0996">
        <w:rPr>
          <w:rFonts w:ascii="Sylfaen" w:hAnsi="Sylfaen"/>
        </w:rPr>
        <w:t>, არამედ შესაბამისი სერვისების, პროცედურების(მაგ. დაკითხვისა და კომუნიკაციის წესები, ფორმა, საშუალება და სხვა) და მოპყრობის (მაგ. სპეციალისტთა ქცევის სტანდარტები, ეთიკის ნორმები და სხვა) არსებობასაც.</w:t>
      </w:r>
    </w:p>
    <w:p w14:paraId="41A59B1C" w14:textId="77777777" w:rsidR="00262891" w:rsidRPr="005D0996" w:rsidRDefault="00262891" w:rsidP="00CD6163">
      <w:pPr>
        <w:spacing w:after="0"/>
        <w:jc w:val="both"/>
        <w:rPr>
          <w:rFonts w:ascii="Sylfaen" w:hAnsi="Sylfaen"/>
        </w:rPr>
      </w:pPr>
    </w:p>
    <w:p w14:paraId="093C526F" w14:textId="77777777" w:rsidR="00262891" w:rsidRPr="005D0996" w:rsidRDefault="00262891" w:rsidP="00CD6163">
      <w:pPr>
        <w:spacing w:after="0"/>
        <w:jc w:val="both"/>
        <w:rPr>
          <w:rFonts w:ascii="Sylfaen" w:hAnsi="Sylfaen"/>
        </w:rPr>
      </w:pPr>
      <w:r w:rsidRPr="005D0996">
        <w:rPr>
          <w:rFonts w:ascii="Sylfaen" w:hAnsi="Sylfaen"/>
        </w:rPr>
        <w:t xml:space="preserve">დღეისათვის არასრულწლოვანთა მართლმსაჯულების მთავარ პრიორიტეტს წარმოადგენს არასრულწლოვნის საუკეთესო ინტერესის გათვალისწინება და ბავშვის ინტერესებსა და კეთილდღეობაზე მორგებული სისტემის შემქნა, რაშიც დიდი როლი უჭირავს ბავშვზე ორიენტირებულ გარემოს. აქედან გამომდინარე, საქართველოს მთავრობა, საერთაშორისო ორგანიზაციების მხარდაჭერით აუცილებლად მიიჩნევს მართლმსაჯულებაში ბავშვზე ორიენტირებული გარემოს შექმნაზე მუშაობის დაწყებას, რაც პირველ ეტაპზე მოიაზრებს საერთო კონცეფციის შემუშავებას და შემდეგ ეტაპზე შესაბამის უწყებებში ბავშვზე მორგებული გარემოს შემქნას. აღნიშნული შეეხება, როგორც სამართალდამცავ უწყებებში და სასამართლო სისტემაში შესაბამისი გარემოს არსებობას, ასევე სხვა უწყებებში, რომლებიც ჩართული არინ არასრულწლოვანთა მართლმსაჯულებაში და </w:t>
      </w:r>
      <w:proofErr w:type="spellStart"/>
      <w:r w:rsidRPr="005D0996">
        <w:rPr>
          <w:rFonts w:ascii="Sylfaen" w:hAnsi="Sylfaen"/>
        </w:rPr>
        <w:t>შემხებლობაში</w:t>
      </w:r>
      <w:proofErr w:type="spellEnd"/>
      <w:r w:rsidRPr="005D0996">
        <w:rPr>
          <w:rFonts w:ascii="Sylfaen" w:hAnsi="Sylfaen"/>
        </w:rPr>
        <w:t xml:space="preserve"> არიან მართლმსაჯულების სისტემაში მოხვედრილ ბავშვებთან. </w:t>
      </w:r>
    </w:p>
    <w:p w14:paraId="6A33329B" w14:textId="77777777" w:rsidR="00262891" w:rsidRPr="005D0996" w:rsidRDefault="00262891" w:rsidP="00CD6163">
      <w:pPr>
        <w:spacing w:after="0"/>
        <w:jc w:val="both"/>
        <w:rPr>
          <w:rFonts w:ascii="Sylfaen" w:hAnsi="Sylfaen"/>
          <w:b/>
          <w:sz w:val="24"/>
          <w:szCs w:val="24"/>
        </w:rPr>
      </w:pPr>
    </w:p>
    <w:p w14:paraId="753F0D11" w14:textId="77777777" w:rsidR="0008133A" w:rsidRPr="005D0996" w:rsidRDefault="0008133A" w:rsidP="00CD6163">
      <w:pPr>
        <w:pStyle w:val="Heading1"/>
        <w:spacing w:before="0"/>
        <w:jc w:val="both"/>
        <w:rPr>
          <w:rFonts w:ascii="Sylfaen" w:hAnsi="Sylfaen"/>
          <w:color w:val="auto"/>
        </w:rPr>
      </w:pPr>
    </w:p>
    <w:p w14:paraId="0EE541C9" w14:textId="77777777" w:rsidR="0008133A" w:rsidRPr="005D0996" w:rsidRDefault="0008133A" w:rsidP="00CD6163">
      <w:pPr>
        <w:pStyle w:val="Heading1"/>
        <w:spacing w:before="0"/>
        <w:jc w:val="both"/>
        <w:rPr>
          <w:rFonts w:ascii="Sylfaen" w:hAnsi="Sylfaen"/>
          <w:color w:val="auto"/>
        </w:rPr>
      </w:pPr>
    </w:p>
    <w:p w14:paraId="0C197232" w14:textId="77777777" w:rsidR="0008133A" w:rsidRPr="005D0996" w:rsidRDefault="0008133A" w:rsidP="00CD6163">
      <w:pPr>
        <w:pStyle w:val="Heading1"/>
        <w:spacing w:before="0"/>
        <w:jc w:val="both"/>
        <w:rPr>
          <w:rFonts w:ascii="Sylfaen" w:hAnsi="Sylfaen"/>
          <w:color w:val="auto"/>
        </w:rPr>
      </w:pPr>
    </w:p>
    <w:p w14:paraId="473EA827" w14:textId="77777777" w:rsidR="0008133A" w:rsidRPr="005D0996" w:rsidRDefault="0008133A" w:rsidP="00CD6163">
      <w:pPr>
        <w:pStyle w:val="Heading1"/>
        <w:spacing w:before="0"/>
        <w:jc w:val="both"/>
        <w:rPr>
          <w:rFonts w:ascii="Sylfaen" w:hAnsi="Sylfaen"/>
          <w:color w:val="auto"/>
        </w:rPr>
      </w:pPr>
    </w:p>
    <w:p w14:paraId="49C5BEA7" w14:textId="77777777" w:rsidR="0008133A" w:rsidRPr="005D0996" w:rsidRDefault="0008133A" w:rsidP="00CD6163">
      <w:pPr>
        <w:pStyle w:val="Heading1"/>
        <w:spacing w:before="0"/>
        <w:jc w:val="both"/>
        <w:rPr>
          <w:rFonts w:ascii="Sylfaen" w:hAnsi="Sylfaen"/>
          <w:color w:val="auto"/>
        </w:rPr>
      </w:pPr>
    </w:p>
    <w:p w14:paraId="422FE861" w14:textId="77777777" w:rsidR="0008133A" w:rsidRPr="005D0996" w:rsidRDefault="0008133A" w:rsidP="00CD6163">
      <w:pPr>
        <w:spacing w:after="0"/>
        <w:jc w:val="both"/>
        <w:rPr>
          <w:rFonts w:ascii="Sylfaen" w:hAnsi="Sylfaen"/>
        </w:rPr>
      </w:pPr>
    </w:p>
    <w:p w14:paraId="42F2B7AA" w14:textId="77777777" w:rsidR="0008133A" w:rsidRPr="005D0996" w:rsidRDefault="0008133A" w:rsidP="00CD6163">
      <w:pPr>
        <w:spacing w:after="0"/>
        <w:jc w:val="both"/>
        <w:rPr>
          <w:rFonts w:ascii="Sylfaen" w:hAnsi="Sylfaen"/>
        </w:rPr>
      </w:pPr>
    </w:p>
    <w:p w14:paraId="747CDA35" w14:textId="77777777" w:rsidR="0008133A" w:rsidRPr="005D0996" w:rsidRDefault="0008133A" w:rsidP="00CD6163">
      <w:pPr>
        <w:spacing w:after="0"/>
        <w:jc w:val="both"/>
        <w:rPr>
          <w:rFonts w:ascii="Sylfaen" w:hAnsi="Sylfaen"/>
        </w:rPr>
      </w:pPr>
    </w:p>
    <w:p w14:paraId="74CC2135" w14:textId="77777777" w:rsidR="0008133A" w:rsidRPr="005D0996" w:rsidRDefault="0008133A" w:rsidP="00CD6163">
      <w:pPr>
        <w:spacing w:after="0"/>
        <w:jc w:val="both"/>
        <w:rPr>
          <w:rFonts w:ascii="Sylfaen" w:hAnsi="Sylfaen"/>
        </w:rPr>
      </w:pPr>
    </w:p>
    <w:p w14:paraId="5622D521" w14:textId="77777777" w:rsidR="00A64C55" w:rsidRPr="005D0996" w:rsidRDefault="00A64C55" w:rsidP="00CD6163">
      <w:pPr>
        <w:spacing w:after="0"/>
        <w:jc w:val="both"/>
        <w:rPr>
          <w:rFonts w:ascii="Sylfaen" w:hAnsi="Sylfaen"/>
        </w:rPr>
      </w:pPr>
    </w:p>
    <w:p w14:paraId="11573BF7" w14:textId="77777777" w:rsidR="00A64C55" w:rsidRPr="005D0996" w:rsidRDefault="00A64C55" w:rsidP="00CD6163">
      <w:pPr>
        <w:spacing w:after="0"/>
        <w:jc w:val="both"/>
        <w:rPr>
          <w:rFonts w:ascii="Sylfaen" w:hAnsi="Sylfaen"/>
        </w:rPr>
      </w:pPr>
    </w:p>
    <w:p w14:paraId="5AA43890" w14:textId="77777777" w:rsidR="00A64C55" w:rsidRPr="005D0996" w:rsidRDefault="00A64C55" w:rsidP="00CD6163">
      <w:pPr>
        <w:spacing w:after="0"/>
        <w:jc w:val="both"/>
        <w:rPr>
          <w:rFonts w:ascii="Sylfaen" w:hAnsi="Sylfaen"/>
        </w:rPr>
      </w:pPr>
    </w:p>
    <w:p w14:paraId="691AD13D" w14:textId="77777777" w:rsidR="00A64C55" w:rsidRPr="005D0996" w:rsidRDefault="00A64C55" w:rsidP="00CD6163">
      <w:pPr>
        <w:spacing w:after="0"/>
        <w:jc w:val="both"/>
        <w:rPr>
          <w:rFonts w:ascii="Sylfaen" w:hAnsi="Sylfaen"/>
        </w:rPr>
      </w:pPr>
    </w:p>
    <w:p w14:paraId="44DA04B3" w14:textId="77777777" w:rsidR="00A64C55" w:rsidRPr="005D0996" w:rsidRDefault="00A64C55" w:rsidP="00CD6163">
      <w:pPr>
        <w:spacing w:after="0"/>
        <w:jc w:val="both"/>
        <w:rPr>
          <w:rFonts w:ascii="Sylfaen" w:hAnsi="Sylfaen"/>
        </w:rPr>
      </w:pPr>
    </w:p>
    <w:p w14:paraId="7AF3244F" w14:textId="77777777" w:rsidR="00A64C55" w:rsidRPr="005D0996" w:rsidRDefault="00A64C55" w:rsidP="00CD6163">
      <w:pPr>
        <w:spacing w:after="0"/>
        <w:jc w:val="both"/>
        <w:rPr>
          <w:rFonts w:ascii="Sylfaen" w:hAnsi="Sylfaen"/>
        </w:rPr>
      </w:pPr>
    </w:p>
    <w:p w14:paraId="5CC4F05F" w14:textId="77777777" w:rsidR="0008133A" w:rsidRPr="005D0996" w:rsidRDefault="0008133A" w:rsidP="00CD6163">
      <w:pPr>
        <w:pStyle w:val="Heading1"/>
        <w:spacing w:before="0"/>
        <w:jc w:val="both"/>
        <w:rPr>
          <w:rFonts w:ascii="Sylfaen" w:hAnsi="Sylfaen"/>
          <w:color w:val="auto"/>
        </w:rPr>
      </w:pPr>
    </w:p>
    <w:p w14:paraId="4D30F6C9" w14:textId="77777777" w:rsidR="00F931AF" w:rsidRPr="005D0996" w:rsidRDefault="00F931AF" w:rsidP="00CD6163">
      <w:pPr>
        <w:pStyle w:val="Heading1"/>
        <w:spacing w:before="0"/>
        <w:jc w:val="both"/>
        <w:rPr>
          <w:rFonts w:ascii="Sylfaen" w:hAnsi="Sylfaen"/>
          <w:color w:val="auto"/>
        </w:rPr>
      </w:pPr>
    </w:p>
    <w:p w14:paraId="6A786637" w14:textId="77777777" w:rsidR="00F931AF" w:rsidRPr="005D0996" w:rsidRDefault="00F931AF" w:rsidP="00CD6163">
      <w:pPr>
        <w:pStyle w:val="Heading1"/>
        <w:spacing w:before="0"/>
        <w:jc w:val="both"/>
        <w:rPr>
          <w:rFonts w:ascii="Sylfaen" w:hAnsi="Sylfaen"/>
          <w:color w:val="auto"/>
        </w:rPr>
      </w:pPr>
    </w:p>
    <w:p w14:paraId="27F64D15" w14:textId="77777777" w:rsidR="00F931AF" w:rsidRPr="005D0996" w:rsidRDefault="00F931AF" w:rsidP="00CD6163">
      <w:pPr>
        <w:pStyle w:val="Heading1"/>
        <w:spacing w:before="0"/>
        <w:jc w:val="both"/>
        <w:rPr>
          <w:rFonts w:ascii="Sylfaen" w:hAnsi="Sylfaen"/>
          <w:color w:val="auto"/>
        </w:rPr>
      </w:pPr>
    </w:p>
    <w:p w14:paraId="2EF7F732" w14:textId="77777777" w:rsidR="00F931AF" w:rsidRPr="005D0996" w:rsidRDefault="00F931AF" w:rsidP="00CD6163">
      <w:pPr>
        <w:pStyle w:val="Heading1"/>
        <w:spacing w:before="0"/>
        <w:jc w:val="both"/>
        <w:rPr>
          <w:rFonts w:ascii="Sylfaen" w:hAnsi="Sylfaen"/>
          <w:color w:val="auto"/>
        </w:rPr>
      </w:pPr>
    </w:p>
    <w:p w14:paraId="79D30776" w14:textId="77777777" w:rsidR="00F931AF" w:rsidRPr="005D0996" w:rsidRDefault="00F931AF" w:rsidP="00CD6163">
      <w:pPr>
        <w:pStyle w:val="Heading1"/>
        <w:spacing w:before="0"/>
        <w:jc w:val="both"/>
        <w:rPr>
          <w:rFonts w:ascii="Sylfaen" w:hAnsi="Sylfaen"/>
          <w:color w:val="auto"/>
        </w:rPr>
      </w:pPr>
    </w:p>
    <w:p w14:paraId="4B082827" w14:textId="77777777" w:rsidR="00DA0E89" w:rsidRPr="005D0996" w:rsidRDefault="00DA0E89" w:rsidP="00CD6163">
      <w:pPr>
        <w:jc w:val="both"/>
        <w:rPr>
          <w:rFonts w:ascii="Sylfaen" w:hAnsi="Sylfaen"/>
        </w:rPr>
      </w:pPr>
    </w:p>
    <w:p w14:paraId="12F94087" w14:textId="77777777" w:rsidR="00DA0E89" w:rsidRPr="005D0996" w:rsidRDefault="00DA0E89" w:rsidP="00CD6163">
      <w:pPr>
        <w:jc w:val="both"/>
        <w:rPr>
          <w:rFonts w:ascii="Sylfaen" w:hAnsi="Sylfaen"/>
        </w:rPr>
      </w:pPr>
    </w:p>
    <w:p w14:paraId="2FD232F4" w14:textId="77777777" w:rsidR="00F931AF" w:rsidRPr="005D0996" w:rsidRDefault="00F931AF" w:rsidP="00CD6163">
      <w:pPr>
        <w:pStyle w:val="Heading1"/>
        <w:spacing w:before="0"/>
        <w:jc w:val="both"/>
        <w:rPr>
          <w:rFonts w:ascii="Sylfaen" w:hAnsi="Sylfaen"/>
          <w:color w:val="auto"/>
        </w:rPr>
      </w:pPr>
    </w:p>
    <w:p w14:paraId="0A464827" w14:textId="77777777" w:rsidR="0052607C" w:rsidRPr="005D0996" w:rsidRDefault="0052607C" w:rsidP="00A64D09">
      <w:pPr>
        <w:pStyle w:val="Heading1"/>
        <w:spacing w:before="0"/>
        <w:jc w:val="center"/>
        <w:rPr>
          <w:rFonts w:ascii="Sylfaen" w:hAnsi="Sylfaen"/>
          <w:color w:val="auto"/>
        </w:rPr>
      </w:pPr>
      <w:bookmarkStart w:id="218" w:name="_Toc479074764"/>
      <w:r w:rsidRPr="005D0996">
        <w:rPr>
          <w:rFonts w:ascii="Sylfaen" w:hAnsi="Sylfaen"/>
          <w:color w:val="auto"/>
        </w:rPr>
        <w:t>თავი 10. იურიდიული განათლების რეფორმის სტრატეგია</w:t>
      </w:r>
      <w:bookmarkEnd w:id="218"/>
    </w:p>
    <w:p w14:paraId="454AB943" w14:textId="77777777" w:rsidR="0052607C" w:rsidRPr="005D0996" w:rsidRDefault="0052607C" w:rsidP="00CD6163">
      <w:pPr>
        <w:spacing w:after="0"/>
        <w:jc w:val="both"/>
        <w:rPr>
          <w:rFonts w:ascii="Sylfaen" w:hAnsi="Sylfaen"/>
        </w:rPr>
      </w:pPr>
    </w:p>
    <w:p w14:paraId="5EB228EA" w14:textId="77777777" w:rsidR="0052607C" w:rsidRPr="005D0996" w:rsidRDefault="0052607C" w:rsidP="00CD6163">
      <w:pPr>
        <w:spacing w:after="0"/>
        <w:jc w:val="both"/>
        <w:rPr>
          <w:rFonts w:ascii="Sylfaen" w:hAnsi="Sylfaen"/>
        </w:rPr>
      </w:pPr>
    </w:p>
    <w:p w14:paraId="73D87039" w14:textId="77777777" w:rsidR="0052607C" w:rsidRPr="005D0996" w:rsidRDefault="0052607C" w:rsidP="00CD6163">
      <w:pPr>
        <w:spacing w:after="0"/>
        <w:jc w:val="both"/>
        <w:rPr>
          <w:rFonts w:ascii="Sylfaen" w:hAnsi="Sylfaen"/>
        </w:rPr>
      </w:pPr>
    </w:p>
    <w:p w14:paraId="51562508" w14:textId="77777777" w:rsidR="0052607C" w:rsidRPr="005D0996" w:rsidRDefault="0052607C" w:rsidP="00CD6163">
      <w:pPr>
        <w:spacing w:after="0"/>
        <w:jc w:val="both"/>
        <w:rPr>
          <w:rFonts w:ascii="Sylfaen" w:hAnsi="Sylfaen"/>
        </w:rPr>
      </w:pPr>
    </w:p>
    <w:p w14:paraId="70D77427" w14:textId="77777777" w:rsidR="0052607C" w:rsidRPr="005D0996" w:rsidRDefault="0052607C" w:rsidP="00CD6163">
      <w:pPr>
        <w:spacing w:after="0"/>
        <w:jc w:val="both"/>
        <w:rPr>
          <w:rFonts w:ascii="Sylfaen" w:hAnsi="Sylfaen"/>
        </w:rPr>
      </w:pPr>
    </w:p>
    <w:p w14:paraId="148FEA9E" w14:textId="77777777" w:rsidR="00A64C55" w:rsidRPr="005D0996" w:rsidRDefault="00A64C55" w:rsidP="00CD6163">
      <w:pPr>
        <w:spacing w:after="0"/>
        <w:jc w:val="both"/>
        <w:rPr>
          <w:rFonts w:ascii="Sylfaen" w:hAnsi="Sylfaen"/>
        </w:rPr>
      </w:pPr>
    </w:p>
    <w:p w14:paraId="702858FB" w14:textId="77777777" w:rsidR="00A64C55" w:rsidRPr="005D0996" w:rsidRDefault="00A64C55" w:rsidP="00CD6163">
      <w:pPr>
        <w:spacing w:after="0"/>
        <w:jc w:val="both"/>
        <w:rPr>
          <w:rFonts w:ascii="Sylfaen" w:hAnsi="Sylfaen"/>
        </w:rPr>
      </w:pPr>
    </w:p>
    <w:p w14:paraId="56EA8E1E" w14:textId="77777777" w:rsidR="00A64C55" w:rsidRPr="005D0996" w:rsidRDefault="00A64C55" w:rsidP="00CD6163">
      <w:pPr>
        <w:spacing w:after="0"/>
        <w:jc w:val="both"/>
        <w:rPr>
          <w:rFonts w:ascii="Sylfaen" w:hAnsi="Sylfaen"/>
        </w:rPr>
      </w:pPr>
    </w:p>
    <w:p w14:paraId="7F5AF554" w14:textId="77777777" w:rsidR="0052607C" w:rsidRPr="005D0996" w:rsidRDefault="0052607C" w:rsidP="00CD6163">
      <w:pPr>
        <w:spacing w:after="0"/>
        <w:jc w:val="both"/>
        <w:rPr>
          <w:rFonts w:ascii="Sylfaen" w:hAnsi="Sylfaen"/>
        </w:rPr>
      </w:pPr>
    </w:p>
    <w:p w14:paraId="5F828EF3" w14:textId="77777777" w:rsidR="0052607C" w:rsidRPr="005D0996" w:rsidRDefault="0052607C" w:rsidP="00CD6163">
      <w:pPr>
        <w:spacing w:after="0"/>
        <w:jc w:val="both"/>
        <w:rPr>
          <w:rFonts w:ascii="Sylfaen" w:hAnsi="Sylfaen"/>
        </w:rPr>
      </w:pPr>
    </w:p>
    <w:p w14:paraId="2EB2EECC" w14:textId="77777777" w:rsidR="0052607C" w:rsidRPr="005D0996" w:rsidRDefault="0052607C" w:rsidP="00CD6163">
      <w:pPr>
        <w:spacing w:after="0"/>
        <w:jc w:val="both"/>
        <w:rPr>
          <w:rFonts w:ascii="Sylfaen" w:hAnsi="Sylfaen"/>
        </w:rPr>
      </w:pPr>
    </w:p>
    <w:p w14:paraId="217FDEE1" w14:textId="77777777" w:rsidR="00A64C55" w:rsidRPr="005D0996" w:rsidRDefault="00A64C55" w:rsidP="00CD6163">
      <w:pPr>
        <w:spacing w:after="0"/>
        <w:jc w:val="both"/>
        <w:rPr>
          <w:rFonts w:ascii="Sylfaen" w:hAnsi="Sylfaen"/>
        </w:rPr>
      </w:pPr>
    </w:p>
    <w:p w14:paraId="41961E40" w14:textId="77777777" w:rsidR="00A64C55" w:rsidRPr="005D0996" w:rsidRDefault="00A64C55" w:rsidP="00CD6163">
      <w:pPr>
        <w:spacing w:after="0"/>
        <w:jc w:val="both"/>
        <w:rPr>
          <w:rFonts w:ascii="Sylfaen" w:hAnsi="Sylfaen"/>
        </w:rPr>
      </w:pPr>
    </w:p>
    <w:p w14:paraId="37136627" w14:textId="77777777" w:rsidR="00A64C55" w:rsidRPr="005D0996" w:rsidRDefault="00A64C55" w:rsidP="00CD6163">
      <w:pPr>
        <w:spacing w:after="0"/>
        <w:jc w:val="both"/>
        <w:rPr>
          <w:rFonts w:ascii="Sylfaen" w:hAnsi="Sylfaen"/>
        </w:rPr>
      </w:pPr>
    </w:p>
    <w:p w14:paraId="7E42A508" w14:textId="77777777" w:rsidR="00A64C55" w:rsidRPr="005D0996" w:rsidRDefault="00A64C55" w:rsidP="00CD6163">
      <w:pPr>
        <w:spacing w:after="0"/>
        <w:jc w:val="both"/>
        <w:rPr>
          <w:rFonts w:ascii="Sylfaen" w:hAnsi="Sylfaen"/>
        </w:rPr>
      </w:pPr>
    </w:p>
    <w:p w14:paraId="5DC20CF4" w14:textId="77777777" w:rsidR="00A64C55" w:rsidRPr="005D0996" w:rsidRDefault="00A64C55" w:rsidP="00CD6163">
      <w:pPr>
        <w:spacing w:after="0"/>
        <w:jc w:val="both"/>
        <w:rPr>
          <w:rFonts w:ascii="Sylfaen" w:hAnsi="Sylfaen"/>
        </w:rPr>
      </w:pPr>
    </w:p>
    <w:p w14:paraId="7877DFF4" w14:textId="77777777" w:rsidR="00A64C55" w:rsidRPr="005D0996" w:rsidRDefault="00A64C55" w:rsidP="00CD6163">
      <w:pPr>
        <w:spacing w:after="0"/>
        <w:jc w:val="both"/>
        <w:rPr>
          <w:rFonts w:ascii="Sylfaen" w:hAnsi="Sylfaen"/>
        </w:rPr>
      </w:pPr>
    </w:p>
    <w:p w14:paraId="29D78263" w14:textId="77777777" w:rsidR="00A64C55" w:rsidRPr="005D0996" w:rsidRDefault="00A64C55" w:rsidP="00CD6163">
      <w:pPr>
        <w:spacing w:after="0"/>
        <w:jc w:val="both"/>
        <w:rPr>
          <w:rFonts w:ascii="Sylfaen" w:hAnsi="Sylfaen"/>
        </w:rPr>
      </w:pPr>
    </w:p>
    <w:p w14:paraId="4BB1D56C" w14:textId="77777777" w:rsidR="0052607C" w:rsidRPr="005D0996" w:rsidRDefault="0052607C" w:rsidP="00CD6163">
      <w:pPr>
        <w:spacing w:after="0"/>
        <w:jc w:val="both"/>
        <w:rPr>
          <w:rFonts w:ascii="Sylfaen" w:hAnsi="Sylfaen"/>
        </w:rPr>
      </w:pPr>
    </w:p>
    <w:p w14:paraId="005578B0" w14:textId="77777777" w:rsidR="0052607C" w:rsidRPr="005D0996" w:rsidRDefault="0052607C" w:rsidP="00CD6163">
      <w:pPr>
        <w:spacing w:after="0"/>
        <w:jc w:val="both"/>
        <w:rPr>
          <w:rFonts w:ascii="Sylfaen" w:hAnsi="Sylfaen"/>
        </w:rPr>
      </w:pPr>
    </w:p>
    <w:p w14:paraId="6A03B35A" w14:textId="77777777" w:rsidR="0052607C" w:rsidRPr="005D0996" w:rsidRDefault="0052607C" w:rsidP="00CD6163">
      <w:pPr>
        <w:spacing w:after="0"/>
        <w:jc w:val="both"/>
        <w:rPr>
          <w:rFonts w:ascii="Sylfaen" w:hAnsi="Sylfaen"/>
        </w:rPr>
      </w:pPr>
    </w:p>
    <w:p w14:paraId="2B048579"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10.1. იურიდიული</w:t>
      </w:r>
      <w:r w:rsidRPr="005D0996">
        <w:rPr>
          <w:rFonts w:ascii="Sylfaen" w:hAnsi="Sylfaen"/>
          <w:b/>
          <w:sz w:val="24"/>
          <w:szCs w:val="24"/>
        </w:rPr>
        <w:t xml:space="preserve"> </w:t>
      </w:r>
      <w:r w:rsidRPr="005D0996">
        <w:rPr>
          <w:rFonts w:ascii="Sylfaen" w:hAnsi="Sylfaen" w:cs="Sylfaen"/>
          <w:b/>
          <w:sz w:val="24"/>
          <w:szCs w:val="24"/>
        </w:rPr>
        <w:t>განათლება</w:t>
      </w:r>
      <w:r w:rsidRPr="005D0996">
        <w:rPr>
          <w:rFonts w:ascii="Sylfaen" w:hAnsi="Sylfaen"/>
          <w:b/>
          <w:sz w:val="24"/>
          <w:szCs w:val="24"/>
        </w:rPr>
        <w:t xml:space="preserve"> </w:t>
      </w:r>
      <w:r w:rsidRPr="005D0996">
        <w:rPr>
          <w:rFonts w:ascii="Sylfaen" w:hAnsi="Sylfaen" w:cs="Sylfaen"/>
          <w:b/>
          <w:sz w:val="24"/>
          <w:szCs w:val="24"/>
        </w:rPr>
        <w:t>და</w:t>
      </w:r>
      <w:r w:rsidRPr="005D0996">
        <w:rPr>
          <w:rFonts w:ascii="Sylfaen" w:hAnsi="Sylfaen"/>
          <w:b/>
          <w:sz w:val="24"/>
          <w:szCs w:val="24"/>
        </w:rPr>
        <w:t xml:space="preserve"> </w:t>
      </w:r>
      <w:r w:rsidRPr="005D0996">
        <w:rPr>
          <w:rFonts w:ascii="Sylfaen" w:hAnsi="Sylfaen" w:cs="Sylfaen"/>
          <w:b/>
          <w:sz w:val="24"/>
          <w:szCs w:val="24"/>
        </w:rPr>
        <w:t>პროფესიული</w:t>
      </w:r>
      <w:r w:rsidRPr="005D0996">
        <w:rPr>
          <w:rFonts w:ascii="Sylfaen" w:hAnsi="Sylfaen"/>
          <w:b/>
          <w:sz w:val="24"/>
          <w:szCs w:val="24"/>
        </w:rPr>
        <w:t xml:space="preserve"> </w:t>
      </w:r>
      <w:r w:rsidRPr="005D0996">
        <w:rPr>
          <w:rFonts w:ascii="Sylfaen" w:hAnsi="Sylfaen" w:cs="Sylfaen"/>
          <w:b/>
          <w:sz w:val="24"/>
          <w:szCs w:val="24"/>
        </w:rPr>
        <w:t>ტრენინგი</w:t>
      </w:r>
    </w:p>
    <w:p w14:paraId="67814BE5" w14:textId="77777777" w:rsidR="00A64C55" w:rsidRPr="005D0996" w:rsidRDefault="00A64C55" w:rsidP="00CD6163">
      <w:pPr>
        <w:spacing w:after="0"/>
        <w:jc w:val="both"/>
        <w:rPr>
          <w:rFonts w:ascii="Sylfaen" w:hAnsi="Sylfaen"/>
          <w:b/>
          <w:sz w:val="24"/>
          <w:szCs w:val="24"/>
        </w:rPr>
      </w:pPr>
    </w:p>
    <w:p w14:paraId="66498155" w14:textId="77777777" w:rsidR="0052607C" w:rsidRPr="005D0996" w:rsidRDefault="0052607C" w:rsidP="00CD6163">
      <w:pPr>
        <w:spacing w:after="0"/>
        <w:jc w:val="both"/>
        <w:rPr>
          <w:rFonts w:ascii="Sylfaen" w:hAnsi="Sylfaen"/>
        </w:rPr>
      </w:pPr>
      <w:r w:rsidRPr="005D0996">
        <w:rPr>
          <w:rFonts w:ascii="Sylfaen" w:hAnsi="Sylfaen"/>
          <w:sz w:val="24"/>
          <w:szCs w:val="24"/>
        </w:rPr>
        <w:t>ი</w:t>
      </w:r>
      <w:r w:rsidRPr="005D0996">
        <w:rPr>
          <w:rFonts w:ascii="Sylfaen" w:hAnsi="Sylfaen"/>
        </w:rPr>
        <w:t>ურიდიული განათლების რეფორმირებისას უნდა გავითვალისწინოთ შემდეგ გარემოებები:</w:t>
      </w:r>
    </w:p>
    <w:p w14:paraId="2CF37E5C" w14:textId="77777777" w:rsidR="0052607C" w:rsidRPr="005D0996" w:rsidRDefault="0052607C" w:rsidP="00CD6163">
      <w:pPr>
        <w:pStyle w:val="ListParagraph"/>
        <w:numPr>
          <w:ilvl w:val="0"/>
          <w:numId w:val="5"/>
        </w:numPr>
        <w:spacing w:after="0"/>
        <w:jc w:val="both"/>
        <w:rPr>
          <w:rFonts w:ascii="Sylfaen" w:hAnsi="Sylfaen"/>
        </w:rPr>
      </w:pPr>
      <w:r w:rsidRPr="005D0996">
        <w:rPr>
          <w:rFonts w:ascii="Sylfaen" w:hAnsi="Sylfaen"/>
        </w:rPr>
        <w:t>განათლება არის არა ეტაპი, არამედ უწყვეტი პროცესი;</w:t>
      </w:r>
    </w:p>
    <w:p w14:paraId="14435928" w14:textId="77777777" w:rsidR="0052607C" w:rsidRPr="005D0996" w:rsidRDefault="0052607C" w:rsidP="00CD6163">
      <w:pPr>
        <w:pStyle w:val="ListParagraph"/>
        <w:numPr>
          <w:ilvl w:val="0"/>
          <w:numId w:val="5"/>
        </w:numPr>
        <w:spacing w:after="0"/>
        <w:jc w:val="both"/>
        <w:rPr>
          <w:rFonts w:ascii="Sylfaen" w:hAnsi="Sylfaen"/>
        </w:rPr>
      </w:pPr>
      <w:r w:rsidRPr="005D0996">
        <w:rPr>
          <w:rFonts w:ascii="Sylfaen" w:hAnsi="Sylfaen"/>
        </w:rPr>
        <w:lastRenderedPageBreak/>
        <w:t xml:space="preserve">ერთის მხრივ სახელმწიფოს ინტერესი დაარეგულიროს იურიდიული პროფესია, ხოლო მეორეს მხრივ, აკადემიური თავისუფლებისა და საგანმანათლებლო დაწესებულების ავტონომიის პრინციპები უნდა იყოს დაბალანსებული; </w:t>
      </w:r>
    </w:p>
    <w:p w14:paraId="76BFFCD0" w14:textId="77777777" w:rsidR="0052607C" w:rsidRPr="005D0996" w:rsidRDefault="0052607C" w:rsidP="00CD6163">
      <w:pPr>
        <w:pStyle w:val="ListParagraph"/>
        <w:numPr>
          <w:ilvl w:val="0"/>
          <w:numId w:val="5"/>
        </w:numPr>
        <w:spacing w:after="0"/>
        <w:jc w:val="both"/>
        <w:rPr>
          <w:rFonts w:ascii="Sylfaen" w:hAnsi="Sylfaen"/>
        </w:rPr>
      </w:pPr>
      <w:r w:rsidRPr="005D0996">
        <w:rPr>
          <w:rFonts w:ascii="Sylfaen" w:hAnsi="Sylfaen"/>
        </w:rPr>
        <w:t>პროფესია და განათლება ურთიერთკავშირშია;</w:t>
      </w:r>
    </w:p>
    <w:p w14:paraId="3E52BAFD" w14:textId="77777777" w:rsidR="0052607C" w:rsidRPr="005D0996" w:rsidRDefault="0052607C" w:rsidP="00CD6163">
      <w:pPr>
        <w:pStyle w:val="ListParagraph"/>
        <w:numPr>
          <w:ilvl w:val="0"/>
          <w:numId w:val="5"/>
        </w:numPr>
        <w:spacing w:after="0"/>
        <w:jc w:val="both"/>
        <w:rPr>
          <w:rFonts w:ascii="Sylfaen" w:hAnsi="Sylfaen"/>
        </w:rPr>
      </w:pPr>
      <w:r w:rsidRPr="005D0996">
        <w:rPr>
          <w:rFonts w:ascii="Sylfaen" w:hAnsi="Sylfaen"/>
        </w:rPr>
        <w:t>იურიდიული განათლება არის იურისტის პროფესიული განვითარების (საქმიანობის) საფუძველი</w:t>
      </w:r>
      <w:r w:rsidR="00A64C55" w:rsidRPr="005D0996">
        <w:rPr>
          <w:rFonts w:ascii="Sylfaen" w:hAnsi="Sylfaen"/>
        </w:rPr>
        <w:t>.</w:t>
      </w:r>
    </w:p>
    <w:p w14:paraId="06DC4678" w14:textId="77777777" w:rsidR="00A64C55" w:rsidRPr="005D0996" w:rsidRDefault="00A64C55" w:rsidP="00CD6163">
      <w:pPr>
        <w:spacing w:after="0"/>
        <w:jc w:val="both"/>
        <w:rPr>
          <w:rFonts w:ascii="Sylfaen" w:hAnsi="Sylfaen"/>
        </w:rPr>
      </w:pPr>
    </w:p>
    <w:p w14:paraId="4B8812CE" w14:textId="77777777" w:rsidR="0052607C" w:rsidRPr="005D0996" w:rsidRDefault="0052607C" w:rsidP="00CD6163">
      <w:pPr>
        <w:spacing w:after="0"/>
        <w:jc w:val="both"/>
        <w:rPr>
          <w:rFonts w:ascii="Sylfaen" w:hAnsi="Sylfaen"/>
        </w:rPr>
      </w:pPr>
      <w:r w:rsidRPr="005D0996">
        <w:rPr>
          <w:rFonts w:ascii="Sylfaen" w:hAnsi="Sylfaen"/>
        </w:rPr>
        <w:t>რეფორმის ძირითადი მიზნები და მიმართულებებია:</w:t>
      </w:r>
    </w:p>
    <w:p w14:paraId="3E463EEE" w14:textId="77777777" w:rsidR="0052607C" w:rsidRPr="005D0996" w:rsidRDefault="0052607C" w:rsidP="00CD6163">
      <w:pPr>
        <w:pStyle w:val="ListParagraph"/>
        <w:numPr>
          <w:ilvl w:val="0"/>
          <w:numId w:val="6"/>
        </w:numPr>
        <w:spacing w:after="0"/>
        <w:jc w:val="both"/>
        <w:rPr>
          <w:rFonts w:ascii="Sylfaen" w:hAnsi="Sylfaen"/>
        </w:rPr>
      </w:pPr>
      <w:r w:rsidRPr="005D0996">
        <w:rPr>
          <w:rFonts w:ascii="Sylfaen" w:hAnsi="Sylfaen"/>
        </w:rPr>
        <w:t>იურიდიული განათლების ხელმისაწვდომობის უზრუნველყოფა;</w:t>
      </w:r>
    </w:p>
    <w:p w14:paraId="27E8FEFD" w14:textId="77777777" w:rsidR="0052607C" w:rsidRPr="005D0996" w:rsidRDefault="0052607C" w:rsidP="00CD6163">
      <w:pPr>
        <w:pStyle w:val="ListParagraph"/>
        <w:numPr>
          <w:ilvl w:val="0"/>
          <w:numId w:val="6"/>
        </w:numPr>
        <w:spacing w:after="0"/>
        <w:jc w:val="both"/>
        <w:rPr>
          <w:rFonts w:ascii="Sylfaen" w:hAnsi="Sylfaen"/>
        </w:rPr>
      </w:pPr>
      <w:r w:rsidRPr="005D0996">
        <w:rPr>
          <w:rFonts w:ascii="Sylfaen" w:hAnsi="Sylfaen"/>
        </w:rPr>
        <w:t>იურიდიული განათლების ორგანიზაცია;</w:t>
      </w:r>
    </w:p>
    <w:p w14:paraId="308AF12D" w14:textId="77777777" w:rsidR="0052607C" w:rsidRPr="005D0996" w:rsidRDefault="0052607C" w:rsidP="00CD6163">
      <w:pPr>
        <w:pStyle w:val="ListParagraph"/>
        <w:numPr>
          <w:ilvl w:val="0"/>
          <w:numId w:val="6"/>
        </w:numPr>
        <w:spacing w:after="0"/>
        <w:jc w:val="both"/>
        <w:rPr>
          <w:rFonts w:ascii="Sylfaen" w:hAnsi="Sylfaen"/>
        </w:rPr>
      </w:pPr>
      <w:r w:rsidRPr="005D0996">
        <w:rPr>
          <w:rFonts w:ascii="Sylfaen" w:hAnsi="Sylfaen"/>
        </w:rPr>
        <w:t>აკრედიტაციის სრული სისტემის შექმნა;</w:t>
      </w:r>
    </w:p>
    <w:p w14:paraId="5D5306D7" w14:textId="77777777" w:rsidR="0052607C" w:rsidRPr="005D0996" w:rsidRDefault="0052607C" w:rsidP="00CD6163">
      <w:pPr>
        <w:pStyle w:val="ListParagraph"/>
        <w:numPr>
          <w:ilvl w:val="0"/>
          <w:numId w:val="6"/>
        </w:numPr>
        <w:spacing w:after="0"/>
        <w:jc w:val="both"/>
        <w:rPr>
          <w:rFonts w:ascii="Sylfaen" w:hAnsi="Sylfaen"/>
        </w:rPr>
      </w:pPr>
      <w:r w:rsidRPr="005D0996">
        <w:rPr>
          <w:rFonts w:ascii="Sylfaen" w:hAnsi="Sylfaen"/>
        </w:rPr>
        <w:t>პროფესიასა და განათლებას შორის მჭიდრო კავშირის დამყარება;</w:t>
      </w:r>
    </w:p>
    <w:p w14:paraId="553A487C" w14:textId="77777777" w:rsidR="0052607C" w:rsidRPr="005D0996" w:rsidRDefault="0052607C" w:rsidP="00CD6163">
      <w:pPr>
        <w:pStyle w:val="ListParagraph"/>
        <w:numPr>
          <w:ilvl w:val="0"/>
          <w:numId w:val="6"/>
        </w:numPr>
        <w:spacing w:after="0"/>
        <w:jc w:val="both"/>
        <w:rPr>
          <w:rFonts w:ascii="Sylfaen" w:hAnsi="Sylfaen"/>
        </w:rPr>
      </w:pPr>
      <w:r w:rsidRPr="005D0996">
        <w:rPr>
          <w:rFonts w:ascii="Sylfaen" w:hAnsi="Sylfaen"/>
        </w:rPr>
        <w:t>იურისტის მოღვაწეობის მანძილზე პერიოდულად პროფესიული განვითარების ამაღლების შესაძლებლობის უზრუნველყოფა;</w:t>
      </w:r>
    </w:p>
    <w:p w14:paraId="37FBA9D8" w14:textId="77777777" w:rsidR="0052607C" w:rsidRPr="005D0996" w:rsidRDefault="0052607C" w:rsidP="00CD6163">
      <w:pPr>
        <w:pStyle w:val="ListParagraph"/>
        <w:spacing w:after="0"/>
        <w:ind w:left="0"/>
        <w:jc w:val="both"/>
        <w:rPr>
          <w:rFonts w:ascii="Sylfaen" w:hAnsi="Sylfaen"/>
        </w:rPr>
      </w:pPr>
    </w:p>
    <w:p w14:paraId="4CAF936B"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10.2. იურიდიული განათლების ხელმისაწვდომობა</w:t>
      </w:r>
    </w:p>
    <w:p w14:paraId="06B74272" w14:textId="77777777" w:rsidR="00A64C55" w:rsidRPr="005D0996" w:rsidRDefault="00A64C55" w:rsidP="00CD6163">
      <w:pPr>
        <w:spacing w:after="0"/>
        <w:jc w:val="both"/>
        <w:rPr>
          <w:rFonts w:ascii="Sylfaen" w:hAnsi="Sylfaen" w:cs="Sylfaen"/>
          <w:b/>
          <w:sz w:val="24"/>
          <w:szCs w:val="24"/>
        </w:rPr>
      </w:pPr>
    </w:p>
    <w:p w14:paraId="3F7CC956" w14:textId="77777777" w:rsidR="0052607C" w:rsidRPr="005D0996" w:rsidRDefault="0052607C" w:rsidP="00CD6163">
      <w:pPr>
        <w:spacing w:after="0"/>
        <w:jc w:val="both"/>
        <w:rPr>
          <w:rFonts w:ascii="Sylfaen" w:hAnsi="Sylfaen"/>
        </w:rPr>
      </w:pPr>
      <w:r w:rsidRPr="005D0996">
        <w:rPr>
          <w:rFonts w:ascii="Sylfaen" w:hAnsi="Sylfaen"/>
        </w:rPr>
        <w:t xml:space="preserve">უმაღლესი განათლების შესახებ კანონი განსაზღვრავს უმაღლეს საგანმანათლებლო დაწესებულებებში სტუდენტების მიღების წესსა და პირობებს. აღნიშნული სტანდარტები ვრცელდება იურიდიულ განათლებაზეც. იურიდიულ ფაკულტეტებსა და სასწავლებლებში მიღება წარმოებს კანონით დადგენილი ერთიანი ეროვნული გამოცდების ჩაბარების გზით. არსებული სისტემა გამჭვირვალე და ობიექტური გამოცდების ჩატარების გზით უზრუნველყოფს სტუდენტთათვის სახელმწიფო დაფინანსების მოპოვების თანაბარ შესაძლებლობას. </w:t>
      </w:r>
    </w:p>
    <w:p w14:paraId="3144AB61" w14:textId="77777777" w:rsidR="00470CCB" w:rsidRPr="005D0996" w:rsidRDefault="00470CCB" w:rsidP="00CD6163">
      <w:pPr>
        <w:spacing w:after="0"/>
        <w:jc w:val="both"/>
        <w:rPr>
          <w:rFonts w:ascii="Sylfaen" w:hAnsi="Sylfaen"/>
        </w:rPr>
      </w:pPr>
    </w:p>
    <w:p w14:paraId="326F787D" w14:textId="77777777" w:rsidR="0052607C" w:rsidRPr="005D0996" w:rsidRDefault="0052607C" w:rsidP="00CD6163">
      <w:pPr>
        <w:spacing w:after="0"/>
        <w:jc w:val="both"/>
        <w:rPr>
          <w:rFonts w:ascii="Sylfaen" w:hAnsi="Sylfaen" w:cs="Sylfaen"/>
        </w:rPr>
      </w:pPr>
      <w:r w:rsidRPr="005D0996">
        <w:rPr>
          <w:rFonts w:ascii="Sylfaen" w:hAnsi="Sylfaen" w:cs="Sylfaen"/>
        </w:rPr>
        <w:t>,,უმაღლესი განათლების შესახებ“ საქართველოს კანონში 2015 წლის 27 ნოემბერს შესული ცვლილებების შესაბამისად, სამართლის</w:t>
      </w:r>
      <w:r w:rsidRPr="005D0996">
        <w:rPr>
          <w:rFonts w:ascii="Sylfaen" w:hAnsi="Sylfaen" w:cs="Sylfaen"/>
          <w:b/>
        </w:rPr>
        <w:t xml:space="preserve"> </w:t>
      </w:r>
      <w:r w:rsidRPr="005D0996">
        <w:rPr>
          <w:rFonts w:ascii="Sylfaen" w:hAnsi="Sylfaen" w:cs="Sylfaen"/>
          <w:color w:val="000000"/>
          <w:shd w:val="clear" w:color="auto" w:fill="FFFFFF"/>
        </w:rPr>
        <w:t>სამაგისტრო</w:t>
      </w:r>
      <w:r w:rsidRPr="005D0996">
        <w:rPr>
          <w:rFonts w:ascii="Sylfaen" w:hAnsi="Sylfaen"/>
          <w:color w:val="000000"/>
          <w:shd w:val="clear" w:color="auto" w:fill="FFFFFF"/>
        </w:rPr>
        <w:t xml:space="preserve"> </w:t>
      </w:r>
      <w:r w:rsidRPr="005D0996">
        <w:rPr>
          <w:rFonts w:ascii="Sylfaen" w:hAnsi="Sylfaen" w:cs="Sylfaen"/>
          <w:color w:val="000000"/>
          <w:shd w:val="clear" w:color="auto" w:fill="FFFFFF"/>
        </w:rPr>
        <w:t>საგანმანათლებლო</w:t>
      </w:r>
      <w:r w:rsidRPr="005D0996">
        <w:rPr>
          <w:rFonts w:ascii="Sylfaen" w:hAnsi="Sylfaen"/>
          <w:color w:val="000000"/>
          <w:shd w:val="clear" w:color="auto" w:fill="FFFFFF"/>
        </w:rPr>
        <w:t xml:space="preserve"> </w:t>
      </w:r>
      <w:r w:rsidRPr="005D0996">
        <w:rPr>
          <w:rFonts w:ascii="Sylfaen" w:hAnsi="Sylfaen" w:cs="Sylfaen"/>
          <w:color w:val="000000"/>
          <w:shd w:val="clear" w:color="auto" w:fill="FFFFFF"/>
        </w:rPr>
        <w:t xml:space="preserve">პროგრამაზე </w:t>
      </w:r>
      <w:r w:rsidRPr="005D0996">
        <w:rPr>
          <w:rFonts w:ascii="Sylfaen" w:hAnsi="Sylfaen" w:cs="Sylfaen"/>
        </w:rPr>
        <w:t>სავალდებულო მიღების წინაპირობად უმაღლესი განათლების სამართლის მიმართულების წინა საფეხურის (ბაკალავრი</w:t>
      </w:r>
      <w:r w:rsidR="00760B5A" w:rsidRPr="005D0996">
        <w:rPr>
          <w:rFonts w:ascii="Sylfaen" w:hAnsi="Sylfaen" w:cs="Sylfaen"/>
        </w:rPr>
        <w:t>ა</w:t>
      </w:r>
      <w:r w:rsidRPr="005D0996">
        <w:rPr>
          <w:rFonts w:ascii="Sylfaen" w:hAnsi="Sylfaen" w:cs="Sylfaen"/>
        </w:rPr>
        <w:t>ტის) შესაბამისი კვალიფიკაციის ფლობის აუცილებლობა</w:t>
      </w:r>
      <w:r w:rsidR="00760B5A" w:rsidRPr="005D0996">
        <w:rPr>
          <w:rFonts w:ascii="Sylfaen" w:hAnsi="Sylfaen" w:cs="Sylfaen"/>
        </w:rPr>
        <w:t xml:space="preserve"> განისაზღვრა</w:t>
      </w:r>
      <w:r w:rsidRPr="005D0996">
        <w:rPr>
          <w:rFonts w:ascii="Sylfaen" w:hAnsi="Sylfaen" w:cs="Sylfaen"/>
        </w:rPr>
        <w:t>.</w:t>
      </w:r>
    </w:p>
    <w:p w14:paraId="796E1B7D" w14:textId="77777777" w:rsidR="00760B5A" w:rsidRPr="005D0996" w:rsidRDefault="00D0225A" w:rsidP="00CD6163">
      <w:pPr>
        <w:tabs>
          <w:tab w:val="left" w:pos="8070"/>
        </w:tabs>
        <w:spacing w:after="0"/>
        <w:jc w:val="both"/>
        <w:rPr>
          <w:rFonts w:ascii="Sylfaen" w:hAnsi="Sylfaen" w:cs="Sylfaen"/>
        </w:rPr>
      </w:pPr>
      <w:r w:rsidRPr="005D0996">
        <w:rPr>
          <w:rFonts w:ascii="Sylfaen" w:hAnsi="Sylfaen" w:cs="Sylfaen"/>
        </w:rPr>
        <w:tab/>
      </w:r>
    </w:p>
    <w:p w14:paraId="10218093" w14:textId="77777777" w:rsidR="00760B5A" w:rsidRPr="005D0996" w:rsidRDefault="00760B5A" w:rsidP="00CD6163">
      <w:pPr>
        <w:spacing w:after="0"/>
        <w:jc w:val="both"/>
        <w:rPr>
          <w:rFonts w:ascii="Sylfaen" w:hAnsi="Sylfaen" w:cs="Sylfaen"/>
        </w:rPr>
      </w:pPr>
    </w:p>
    <w:p w14:paraId="704E4C1C" w14:textId="77777777" w:rsidR="00760B5A" w:rsidRPr="005D0996" w:rsidRDefault="00760B5A" w:rsidP="00CD6163">
      <w:pPr>
        <w:spacing w:after="0"/>
        <w:jc w:val="both"/>
        <w:rPr>
          <w:rFonts w:ascii="Sylfaen" w:hAnsi="Sylfaen" w:cs="Sylfaen"/>
        </w:rPr>
      </w:pPr>
    </w:p>
    <w:p w14:paraId="06CABDAB" w14:textId="77777777" w:rsidR="00760B5A" w:rsidRPr="005D0996" w:rsidRDefault="00760B5A" w:rsidP="00CD6163">
      <w:pPr>
        <w:spacing w:after="0"/>
        <w:jc w:val="both"/>
        <w:rPr>
          <w:rFonts w:ascii="Sylfaen" w:hAnsi="Sylfaen" w:cs="Sylfaen"/>
        </w:rPr>
      </w:pPr>
    </w:p>
    <w:p w14:paraId="2ADB0763"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10.3. იურიდიული განათლების ორგანიზაცია</w:t>
      </w:r>
    </w:p>
    <w:p w14:paraId="2FB738A2" w14:textId="77777777" w:rsidR="00A64C55" w:rsidRPr="005D0996" w:rsidRDefault="00A64C55" w:rsidP="00CD6163">
      <w:pPr>
        <w:spacing w:after="0"/>
        <w:jc w:val="both"/>
        <w:rPr>
          <w:rFonts w:ascii="Sylfaen" w:hAnsi="Sylfaen" w:cs="Sylfaen"/>
          <w:b/>
          <w:sz w:val="24"/>
          <w:szCs w:val="24"/>
        </w:rPr>
      </w:pPr>
    </w:p>
    <w:p w14:paraId="23046643" w14:textId="77777777" w:rsidR="0052607C" w:rsidRPr="005D0996" w:rsidRDefault="0052607C" w:rsidP="00CD6163">
      <w:pPr>
        <w:spacing w:after="0"/>
        <w:jc w:val="both"/>
        <w:rPr>
          <w:rFonts w:ascii="Sylfaen" w:hAnsi="Sylfaen"/>
          <w:bCs/>
        </w:rPr>
      </w:pPr>
      <w:r w:rsidRPr="005D0996">
        <w:rPr>
          <w:rFonts w:ascii="Sylfaen" w:hAnsi="Sylfaen"/>
          <w:bCs/>
        </w:rPr>
        <w:t xml:space="preserve">იურიდიული განათლება მოიცავს ბაკალავრიატის, მაგისტრატურისა და დოქტორანტურის საფეხურებს. უმაღლესი განათლების შესახებ კანონით განისაზღვრა თითოეული საფეხურის </w:t>
      </w:r>
      <w:r w:rsidRPr="005D0996">
        <w:rPr>
          <w:rFonts w:ascii="Sylfaen" w:hAnsi="Sylfaen"/>
          <w:bCs/>
        </w:rPr>
        <w:lastRenderedPageBreak/>
        <w:t xml:space="preserve">წარმატებით დასრულებისათვის სავალდებულო კრედიტების რაოდენობა. </w:t>
      </w:r>
      <w:r w:rsidR="00470CCB" w:rsidRPr="005D0996">
        <w:rPr>
          <w:rFonts w:ascii="Sylfaen" w:hAnsi="Sylfaen"/>
          <w:bCs/>
        </w:rPr>
        <w:t xml:space="preserve">მომავალში </w:t>
      </w:r>
      <w:r w:rsidRPr="005D0996">
        <w:rPr>
          <w:rFonts w:ascii="Sylfaen" w:hAnsi="Sylfaen"/>
          <w:bCs/>
        </w:rPr>
        <w:t>დამატებითი მოთხოვნები</w:t>
      </w:r>
      <w:r w:rsidR="00470CCB" w:rsidRPr="005D0996">
        <w:rPr>
          <w:rFonts w:ascii="Sylfaen" w:hAnsi="Sylfaen"/>
          <w:bCs/>
        </w:rPr>
        <w:t>ს დეტალურად</w:t>
      </w:r>
      <w:r w:rsidRPr="005D0996">
        <w:rPr>
          <w:rFonts w:ascii="Sylfaen" w:hAnsi="Sylfaen"/>
          <w:bCs/>
        </w:rPr>
        <w:t xml:space="preserve"> განისაზღვრ</w:t>
      </w:r>
      <w:r w:rsidR="00470CCB" w:rsidRPr="005D0996">
        <w:rPr>
          <w:rFonts w:ascii="Sylfaen" w:hAnsi="Sylfaen"/>
          <w:bCs/>
        </w:rPr>
        <w:t>ა არის დაგეგმილი.</w:t>
      </w:r>
    </w:p>
    <w:p w14:paraId="7AD3CFC9" w14:textId="77777777" w:rsidR="00470CCB" w:rsidRPr="005D0996" w:rsidRDefault="00470CCB" w:rsidP="00CD6163">
      <w:pPr>
        <w:spacing w:after="0"/>
        <w:jc w:val="both"/>
        <w:rPr>
          <w:rFonts w:ascii="Sylfaen" w:hAnsi="Sylfaen"/>
          <w:bCs/>
        </w:rPr>
      </w:pPr>
    </w:p>
    <w:p w14:paraId="2AD73BBF" w14:textId="77777777" w:rsidR="00470CCB" w:rsidRPr="005D0996" w:rsidRDefault="0052607C" w:rsidP="00CD6163">
      <w:pPr>
        <w:spacing w:after="0"/>
        <w:jc w:val="both"/>
        <w:rPr>
          <w:rFonts w:ascii="Sylfaen" w:hAnsi="Sylfaen" w:cs="Sylfaen"/>
        </w:rPr>
      </w:pP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განათლებისა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მეცნიერების</w:t>
      </w:r>
      <w:r w:rsidRPr="005D0996">
        <w:rPr>
          <w:rFonts w:ascii="Sylfaen" w:hAnsi="Sylfaen"/>
        </w:rPr>
        <w:t xml:space="preserve"> </w:t>
      </w:r>
      <w:r w:rsidRPr="005D0996">
        <w:rPr>
          <w:rFonts w:ascii="Sylfaen" w:hAnsi="Sylfaen" w:cs="Sylfaen"/>
        </w:rPr>
        <w:t>მინისტრის</w:t>
      </w:r>
      <w:r w:rsidRPr="005D0996">
        <w:rPr>
          <w:rFonts w:ascii="Sylfaen" w:hAnsi="Sylfaen"/>
        </w:rPr>
        <w:t xml:space="preserve"> 2010 </w:t>
      </w:r>
      <w:r w:rsidRPr="005D0996">
        <w:rPr>
          <w:rFonts w:ascii="Sylfaen" w:hAnsi="Sylfaen" w:cs="Sylfaen"/>
        </w:rPr>
        <w:t>წლის</w:t>
      </w:r>
      <w:r w:rsidRPr="005D0996">
        <w:rPr>
          <w:rFonts w:ascii="Sylfaen" w:hAnsi="Sylfaen"/>
        </w:rPr>
        <w:t xml:space="preserve"> 10 </w:t>
      </w:r>
      <w:r w:rsidRPr="005D0996">
        <w:rPr>
          <w:rFonts w:ascii="Sylfaen" w:hAnsi="Sylfaen" w:cs="Sylfaen"/>
        </w:rPr>
        <w:t>დეკემბრის</w:t>
      </w:r>
      <w:r w:rsidRPr="005D0996">
        <w:rPr>
          <w:rFonts w:ascii="Sylfaen" w:hAnsi="Sylfaen"/>
        </w:rPr>
        <w:t xml:space="preserve"> №120/</w:t>
      </w:r>
      <w:r w:rsidRPr="005D0996">
        <w:rPr>
          <w:rFonts w:ascii="Sylfaen" w:hAnsi="Sylfaen" w:cs="Sylfaen"/>
        </w:rPr>
        <w:t>ნ</w:t>
      </w:r>
      <w:r w:rsidRPr="005D0996">
        <w:rPr>
          <w:rFonts w:ascii="Sylfaen" w:hAnsi="Sylfaen"/>
        </w:rPr>
        <w:t xml:space="preserve"> </w:t>
      </w:r>
      <w:r w:rsidRPr="005D0996">
        <w:rPr>
          <w:rFonts w:ascii="Sylfaen" w:hAnsi="Sylfaen" w:cs="Sylfaen"/>
        </w:rPr>
        <w:t>ბრძანებით</w:t>
      </w:r>
      <w:r w:rsidRPr="005D0996">
        <w:rPr>
          <w:rFonts w:ascii="Sylfaen" w:hAnsi="Sylfaen"/>
        </w:rPr>
        <w:t xml:space="preserve"> </w:t>
      </w:r>
      <w:r w:rsidRPr="005D0996">
        <w:rPr>
          <w:rFonts w:ascii="Sylfaen" w:hAnsi="Sylfaen" w:cs="Sylfaen"/>
        </w:rPr>
        <w:t>დამტკიცებული</w:t>
      </w:r>
      <w:r w:rsidRPr="005D0996">
        <w:rPr>
          <w:rFonts w:ascii="Sylfaen" w:hAnsi="Sylfaen"/>
        </w:rPr>
        <w:t xml:space="preserve"> „</w:t>
      </w:r>
      <w:r w:rsidRPr="005D0996">
        <w:rPr>
          <w:rFonts w:ascii="Sylfaen" w:hAnsi="Sylfaen" w:cs="Sylfaen"/>
        </w:rPr>
        <w:t>ეროვნული</w:t>
      </w:r>
      <w:r w:rsidRPr="005D0996">
        <w:rPr>
          <w:rFonts w:ascii="Sylfaen" w:hAnsi="Sylfaen"/>
        </w:rPr>
        <w:t xml:space="preserve"> </w:t>
      </w:r>
      <w:r w:rsidRPr="005D0996">
        <w:rPr>
          <w:rFonts w:ascii="Sylfaen" w:hAnsi="Sylfaen" w:cs="Sylfaen"/>
        </w:rPr>
        <w:t>საკვალიფიკაციო</w:t>
      </w:r>
      <w:r w:rsidRPr="005D0996">
        <w:rPr>
          <w:rFonts w:ascii="Sylfaen" w:hAnsi="Sylfaen"/>
        </w:rPr>
        <w:t xml:space="preserve"> </w:t>
      </w:r>
      <w:r w:rsidRPr="005D0996">
        <w:rPr>
          <w:rFonts w:ascii="Sylfaen" w:hAnsi="Sylfaen" w:cs="Sylfaen"/>
        </w:rPr>
        <w:t>ჩარჩოს</w:t>
      </w:r>
      <w:r w:rsidRPr="005D0996">
        <w:rPr>
          <w:rFonts w:ascii="Sylfaen" w:hAnsi="Sylfaen"/>
        </w:rPr>
        <w:t xml:space="preserve">“ </w:t>
      </w:r>
      <w:r w:rsidRPr="005D0996">
        <w:rPr>
          <w:rFonts w:ascii="Sylfaen" w:hAnsi="Sylfaen" w:cs="Sylfaen"/>
        </w:rPr>
        <w:t>მე</w:t>
      </w:r>
      <w:r w:rsidRPr="005D0996">
        <w:rPr>
          <w:rFonts w:ascii="Sylfaen" w:hAnsi="Sylfaen"/>
        </w:rPr>
        <w:t xml:space="preserve">-3 </w:t>
      </w:r>
      <w:r w:rsidRPr="005D0996">
        <w:rPr>
          <w:rFonts w:ascii="Sylfaen" w:hAnsi="Sylfaen" w:cs="Sylfaen"/>
        </w:rPr>
        <w:t>დანართის</w:t>
      </w:r>
      <w:r w:rsidRPr="005D0996">
        <w:rPr>
          <w:rFonts w:ascii="Sylfaen" w:hAnsi="Sylfaen"/>
        </w:rPr>
        <w:t xml:space="preserve"> </w:t>
      </w:r>
      <w:r w:rsidRPr="005D0996">
        <w:rPr>
          <w:rFonts w:ascii="Sylfaen" w:hAnsi="Sylfaen" w:cs="Sylfaen"/>
        </w:rPr>
        <w:t>მე</w:t>
      </w:r>
      <w:r w:rsidRPr="005D0996">
        <w:rPr>
          <w:rFonts w:ascii="Sylfaen" w:hAnsi="Sylfaen"/>
        </w:rPr>
        <w:t xml:space="preserve">-4 </w:t>
      </w:r>
      <w:r w:rsidRPr="005D0996">
        <w:rPr>
          <w:rFonts w:ascii="Sylfaen" w:hAnsi="Sylfaen" w:cs="Sylfaen"/>
        </w:rPr>
        <w:t>მუხლის</w:t>
      </w:r>
      <w:r w:rsidR="0061749A" w:rsidRPr="005D0996">
        <w:rPr>
          <w:rFonts w:ascii="Sylfaen" w:hAnsi="Sylfaen" w:cs="Sylfaen"/>
        </w:rPr>
        <w:t xml:space="preserve"> მე-5 პუნქტის თანახმად, სამართლის საგანმანათლებლო პროგრამა ორიენტირებულია სტუდენტის მომზადებაზე შესაბამისი პროფესიისთვის. საგანმანათლებლო პროგრამის არანაკლებ 75% რეგულირებადი პროფესიისათვის აუცილებელი კომპეტენციების გამომუშავებას</w:t>
      </w:r>
      <w:r w:rsidR="00760B5A" w:rsidRPr="005D0996">
        <w:rPr>
          <w:rFonts w:ascii="Sylfaen" w:hAnsi="Sylfaen" w:cs="Sylfaen"/>
        </w:rPr>
        <w:t xml:space="preserve"> ეთმობა</w:t>
      </w:r>
      <w:r w:rsidR="00760B5A" w:rsidRPr="005D0996">
        <w:rPr>
          <w:rFonts w:ascii="Sylfaen" w:hAnsi="Sylfaen"/>
        </w:rPr>
        <w:t> </w:t>
      </w:r>
      <w:r w:rsidR="00470CCB" w:rsidRPr="005D0996">
        <w:rPr>
          <w:rFonts w:ascii="Sylfaen" w:hAnsi="Sylfaen"/>
        </w:rPr>
        <w:t>.</w:t>
      </w:r>
    </w:p>
    <w:p w14:paraId="1E1BCD41" w14:textId="77777777" w:rsidR="0052607C" w:rsidRPr="005D0996" w:rsidRDefault="00234860" w:rsidP="00CD6163">
      <w:pPr>
        <w:spacing w:after="0"/>
        <w:jc w:val="both"/>
        <w:rPr>
          <w:rFonts w:ascii="Sylfaen" w:hAnsi="Sylfaen"/>
        </w:rPr>
      </w:pPr>
      <w:r w:rsidRPr="005D0996">
        <w:rPr>
          <w:rFonts w:ascii="Sylfaen" w:hAnsi="Sylfaen"/>
        </w:rPr>
        <w:t xml:space="preserve"> </w:t>
      </w:r>
    </w:p>
    <w:p w14:paraId="2B9DF94D" w14:textId="77777777" w:rsidR="0052607C" w:rsidRPr="005D0996" w:rsidRDefault="0052607C" w:rsidP="00CD6163">
      <w:pPr>
        <w:spacing w:after="0"/>
        <w:jc w:val="both"/>
        <w:rPr>
          <w:rFonts w:ascii="Sylfaen" w:hAnsi="Sylfaen"/>
          <w:b/>
          <w:bCs/>
        </w:rPr>
      </w:pPr>
    </w:p>
    <w:p w14:paraId="6671CBC6"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10.4. თეორიული და პრაქტიკული განათლება</w:t>
      </w:r>
    </w:p>
    <w:p w14:paraId="36A34BBD" w14:textId="77777777" w:rsidR="00A64C55" w:rsidRPr="005D0996" w:rsidRDefault="00A64C55" w:rsidP="00CD6163">
      <w:pPr>
        <w:spacing w:after="0"/>
        <w:jc w:val="both"/>
        <w:rPr>
          <w:rFonts w:ascii="Sylfaen" w:hAnsi="Sylfaen" w:cs="Sylfaen"/>
          <w:b/>
          <w:sz w:val="24"/>
          <w:szCs w:val="24"/>
        </w:rPr>
      </w:pPr>
    </w:p>
    <w:p w14:paraId="319D5F36" w14:textId="77777777" w:rsidR="0052607C" w:rsidRPr="005D0996" w:rsidRDefault="0052607C" w:rsidP="00CD6163">
      <w:pPr>
        <w:spacing w:after="0"/>
        <w:jc w:val="both"/>
        <w:rPr>
          <w:rFonts w:ascii="Sylfaen" w:hAnsi="Sylfaen"/>
        </w:rPr>
      </w:pPr>
      <w:r w:rsidRPr="005D0996">
        <w:rPr>
          <w:rFonts w:ascii="Sylfaen" w:hAnsi="Sylfaen"/>
        </w:rPr>
        <w:t>იურიდიული განათლება უნდა მოიცავდეს, როგორც თეორიულ, ასევე პრაქტიკულ სწავლებას. ამის შედეგად სტუდენტს თეორიულ ცოდნასთან ერთად პროფესიული უნარ-ჩვევებიც განუვითარდება.</w:t>
      </w:r>
    </w:p>
    <w:p w14:paraId="7D5A7461" w14:textId="77777777" w:rsidR="00A64C55" w:rsidRPr="005D0996" w:rsidRDefault="00A64C55" w:rsidP="00CD6163">
      <w:pPr>
        <w:spacing w:after="0"/>
        <w:jc w:val="both"/>
        <w:rPr>
          <w:rFonts w:ascii="Sylfaen" w:hAnsi="Sylfaen"/>
        </w:rPr>
      </w:pPr>
    </w:p>
    <w:p w14:paraId="122F9E4F" w14:textId="77777777" w:rsidR="0052607C" w:rsidRPr="005D0996" w:rsidRDefault="0052607C" w:rsidP="00CD6163">
      <w:pPr>
        <w:spacing w:after="0"/>
        <w:jc w:val="both"/>
        <w:rPr>
          <w:rFonts w:ascii="Sylfaen" w:hAnsi="Sylfaen"/>
        </w:rPr>
      </w:pPr>
      <w:r w:rsidRPr="005D0996">
        <w:rPr>
          <w:rFonts w:ascii="Sylfaen" w:hAnsi="Sylfaen"/>
        </w:rPr>
        <w:t xml:space="preserve">საგანმანათლებლო დაწესებულებების საგანმანათლებლო პროგრამების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სტანდარტების</w:t>
      </w:r>
      <w:r w:rsidRPr="005D0996">
        <w:rPr>
          <w:rFonts w:ascii="Sylfaen" w:hAnsi="Sylfaen"/>
        </w:rPr>
        <w:t xml:space="preserve"> </w:t>
      </w:r>
      <w:r w:rsidRPr="005D0996">
        <w:rPr>
          <w:rFonts w:ascii="Sylfaen" w:hAnsi="Sylfaen" w:cs="Sylfaen"/>
        </w:rPr>
        <w:t>დაკმაყოფილების</w:t>
      </w:r>
      <w:r w:rsidRPr="005D0996">
        <w:rPr>
          <w:rFonts w:ascii="Sylfaen" w:hAnsi="Sylfaen"/>
        </w:rPr>
        <w:t xml:space="preserve"> </w:t>
      </w:r>
      <w:r w:rsidRPr="005D0996">
        <w:rPr>
          <w:rFonts w:ascii="Sylfaen" w:hAnsi="Sylfaen" w:cs="Sylfaen"/>
        </w:rPr>
        <w:t>პირობებს</w:t>
      </w:r>
      <w:r w:rsidRPr="005D0996">
        <w:rPr>
          <w:rFonts w:ascii="Sylfaen" w:hAnsi="Sylfaen"/>
        </w:rPr>
        <w:t xml:space="preserve">, </w:t>
      </w:r>
      <w:r w:rsidRPr="005D0996">
        <w:rPr>
          <w:rFonts w:ascii="Sylfaen" w:hAnsi="Sylfaen" w:cs="Sylfaen"/>
        </w:rPr>
        <w:t>აკრედიტაციისა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პირობების</w:t>
      </w:r>
      <w:r w:rsidRPr="005D0996">
        <w:rPr>
          <w:rFonts w:ascii="Sylfaen" w:hAnsi="Sylfaen"/>
        </w:rPr>
        <w:t xml:space="preserve"> </w:t>
      </w:r>
      <w:r w:rsidRPr="005D0996">
        <w:rPr>
          <w:rFonts w:ascii="Sylfaen" w:hAnsi="Sylfaen" w:cs="Sylfaen"/>
        </w:rPr>
        <w:t>შესრულების</w:t>
      </w:r>
      <w:r w:rsidRPr="005D0996">
        <w:rPr>
          <w:rFonts w:ascii="Sylfaen" w:hAnsi="Sylfaen"/>
        </w:rPr>
        <w:t xml:space="preserve"> </w:t>
      </w:r>
      <w:r w:rsidRPr="005D0996">
        <w:rPr>
          <w:rFonts w:ascii="Sylfaen" w:hAnsi="Sylfaen" w:cs="Sylfaen"/>
        </w:rPr>
        <w:t>მონიტორინგის</w:t>
      </w:r>
      <w:r w:rsidRPr="005D0996">
        <w:rPr>
          <w:rFonts w:ascii="Sylfaen" w:hAnsi="Sylfaen"/>
        </w:rPr>
        <w:t xml:space="preserve"> </w:t>
      </w:r>
      <w:r w:rsidRPr="005D0996">
        <w:rPr>
          <w:rFonts w:ascii="Sylfaen" w:hAnsi="Sylfaen" w:cs="Sylfaen"/>
        </w:rPr>
        <w:t>პროცედურას</w:t>
      </w:r>
      <w:r w:rsidRPr="005D0996">
        <w:rPr>
          <w:rFonts w:ascii="Sylfaen" w:hAnsi="Sylfaen"/>
        </w:rPr>
        <w:t xml:space="preserve">  საქართველოს განათლებისა და მეცნიერების სამინისტრო</w:t>
      </w:r>
      <w:r w:rsidR="00760B5A" w:rsidRPr="005D0996">
        <w:rPr>
          <w:rFonts w:ascii="Sylfaen" w:hAnsi="Sylfaen"/>
        </w:rPr>
        <w:t xml:space="preserve"> განსაზღვრავს</w:t>
      </w:r>
      <w:r w:rsidRPr="005D0996">
        <w:rPr>
          <w:rFonts w:ascii="Sylfaen" w:hAnsi="Sylfaen"/>
        </w:rPr>
        <w:t xml:space="preserve">.  თეორიული განათლება უნდა ითვალისწინებდეს სახელმწიფოში მოქმედი სამართლის ძირითადი დარგების სწავლებას სასამართლოში საქმის წარმოების და ადმინისტრაციულ ორგანოებთან ურთიერთობის წესებს. </w:t>
      </w:r>
    </w:p>
    <w:p w14:paraId="47D8F3EC" w14:textId="77777777" w:rsidR="00A64C55" w:rsidRPr="005D0996" w:rsidRDefault="00A64C55" w:rsidP="00CD6163">
      <w:pPr>
        <w:spacing w:after="0"/>
        <w:jc w:val="both"/>
        <w:rPr>
          <w:rFonts w:ascii="Sylfaen" w:hAnsi="Sylfaen"/>
        </w:rPr>
      </w:pPr>
    </w:p>
    <w:p w14:paraId="6912798D" w14:textId="77777777" w:rsidR="0052607C" w:rsidRPr="005D0996" w:rsidRDefault="0052607C" w:rsidP="00CD6163">
      <w:pPr>
        <w:spacing w:after="0"/>
        <w:jc w:val="both"/>
        <w:rPr>
          <w:rFonts w:ascii="Sylfaen" w:hAnsi="Sylfaen"/>
        </w:rPr>
      </w:pPr>
      <w:r w:rsidRPr="005D0996">
        <w:rPr>
          <w:rFonts w:ascii="Sylfaen" w:hAnsi="Sylfaen"/>
        </w:rPr>
        <w:t>პრაქტიკული სწავლების მიღების შესაძლებლობა მჭიდრო კავშირშია, როგორც სახელმწიფო, ასევე კერძო იურიდიულ დაწესებულებებთან. იურიდიული განათლების რეფორმის ერთ-ერთი მთავარი მიზანია საგანმანათლებლო დაწესებულებებსა და პროფესიულ ორგანიზაციებს შორის თანამშრომლობისათვის ხელის შეწყობა, რაც გააძლიერებს კავშირს განათლებასა და პროფესიას შორის. თანამშრომლობის ხელშეწყობა პრაქტიკული განათლების კომპონენტის უზრუნველყოფის მიზნით გულისხმობს პრაქტიკული მეცადინეობისათვის სახელმწიფო დაფინანსების გამოყენების შესაძლებლობის ხელშეწყობას, როგორც სახელმწიფო, ასევე კერძო ავტორიზებულ დაწესებულებებში. პრაქტიკული განათლების მიღება შესაძლებელია განხორციელდეს ავტორიზებული საგანმანათლებლო დაწესებულებების იურიდიულ კლინიკებშიც</w:t>
      </w:r>
      <w:r w:rsidR="00470CCB" w:rsidRPr="005D0996">
        <w:rPr>
          <w:rFonts w:ascii="Sylfaen" w:hAnsi="Sylfaen"/>
        </w:rPr>
        <w:t>.</w:t>
      </w:r>
    </w:p>
    <w:p w14:paraId="04CE07BE" w14:textId="77777777" w:rsidR="0052607C" w:rsidRPr="005D0996" w:rsidRDefault="0052607C" w:rsidP="00CD6163">
      <w:pPr>
        <w:spacing w:after="0"/>
        <w:jc w:val="both"/>
        <w:rPr>
          <w:rFonts w:ascii="Sylfaen" w:hAnsi="Sylfaen"/>
        </w:rPr>
      </w:pPr>
    </w:p>
    <w:p w14:paraId="6F0BBE9D"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10.5. იურიდიული განათლება და სხვა საზოგადოებრივი მეცნიერებები</w:t>
      </w:r>
    </w:p>
    <w:p w14:paraId="309C8EE3" w14:textId="77777777" w:rsidR="00A64C55" w:rsidRPr="005D0996" w:rsidRDefault="00A64C55" w:rsidP="00CD6163">
      <w:pPr>
        <w:spacing w:after="0"/>
        <w:jc w:val="both"/>
        <w:rPr>
          <w:rFonts w:ascii="Sylfaen" w:hAnsi="Sylfaen" w:cs="Sylfaen"/>
          <w:b/>
          <w:sz w:val="24"/>
          <w:szCs w:val="24"/>
        </w:rPr>
      </w:pPr>
    </w:p>
    <w:p w14:paraId="01226C11" w14:textId="77777777" w:rsidR="0052607C" w:rsidRPr="005D0996" w:rsidRDefault="0052607C" w:rsidP="00CD6163">
      <w:pPr>
        <w:spacing w:after="0"/>
        <w:jc w:val="both"/>
        <w:rPr>
          <w:rFonts w:ascii="Sylfaen" w:hAnsi="Sylfaen"/>
        </w:rPr>
      </w:pPr>
      <w:r w:rsidRPr="005D0996">
        <w:rPr>
          <w:rFonts w:ascii="Sylfaen" w:hAnsi="Sylfaen"/>
        </w:rPr>
        <w:lastRenderedPageBreak/>
        <w:t>იურიდიული განათლება საშუალებას უნდა აძლევდეს სტუდენტს შეიძინოს ცოდნა სხვა საზოგადოებრივი მეცნიერებების შესახებ. კონცეფცია ამის შესაძლებლობას</w:t>
      </w:r>
      <w:r w:rsidR="0061749A" w:rsidRPr="005D0996">
        <w:rPr>
          <w:rFonts w:ascii="Sylfaen" w:hAnsi="Sylfaen"/>
        </w:rPr>
        <w:t xml:space="preserve"> </w:t>
      </w:r>
      <w:r w:rsidRPr="005D0996">
        <w:rPr>
          <w:rFonts w:ascii="Sylfaen" w:hAnsi="Sylfaen"/>
        </w:rPr>
        <w:t xml:space="preserve"> ინტერდისციპლინარული სწავლების კურსების მეშვეობით</w:t>
      </w:r>
      <w:r w:rsidR="00123D0A" w:rsidRPr="005D0996">
        <w:rPr>
          <w:rFonts w:ascii="Sylfaen" w:hAnsi="Sylfaen"/>
        </w:rPr>
        <w:t xml:space="preserve"> ითვალისწინებს</w:t>
      </w:r>
      <w:r w:rsidRPr="005D0996">
        <w:rPr>
          <w:rFonts w:ascii="Sylfaen" w:hAnsi="Sylfaen"/>
        </w:rPr>
        <w:t>.</w:t>
      </w:r>
    </w:p>
    <w:p w14:paraId="2098743C" w14:textId="77777777" w:rsidR="0052607C" w:rsidRPr="005D0996" w:rsidRDefault="0052607C" w:rsidP="00CD6163">
      <w:pPr>
        <w:spacing w:after="0"/>
        <w:jc w:val="both"/>
        <w:rPr>
          <w:rFonts w:ascii="Sylfaen" w:hAnsi="Sylfaen"/>
        </w:rPr>
      </w:pPr>
    </w:p>
    <w:p w14:paraId="13AFF426"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10.6. სწავლების მეთოდიკა</w:t>
      </w:r>
    </w:p>
    <w:p w14:paraId="60360652" w14:textId="77777777" w:rsidR="00A64C55" w:rsidRPr="005D0996" w:rsidRDefault="00A64C55" w:rsidP="00CD6163">
      <w:pPr>
        <w:spacing w:after="0"/>
        <w:jc w:val="both"/>
        <w:rPr>
          <w:rFonts w:ascii="Sylfaen" w:hAnsi="Sylfaen" w:cs="Sylfaen"/>
          <w:b/>
          <w:sz w:val="24"/>
          <w:szCs w:val="24"/>
        </w:rPr>
      </w:pPr>
    </w:p>
    <w:p w14:paraId="139D55F1" w14:textId="77777777" w:rsidR="0052607C" w:rsidRPr="005D0996" w:rsidRDefault="0052607C" w:rsidP="00CD6163">
      <w:pPr>
        <w:spacing w:after="0"/>
        <w:jc w:val="both"/>
        <w:rPr>
          <w:rFonts w:ascii="Sylfaen" w:hAnsi="Sylfaen"/>
        </w:rPr>
      </w:pPr>
      <w:r w:rsidRPr="005D0996">
        <w:rPr>
          <w:rFonts w:ascii="Sylfaen" w:hAnsi="Sylfaen"/>
        </w:rPr>
        <w:t xml:space="preserve">სწავლების მეთოდიკის შერჩევა განეკუთვნება იურიდიული სასწავლებლების თავისუფალ აკადემიურ სფეროს და შესაბამისად წარმოდგენილი კონცეფცია არ ადგენს ზუსტ მითითებებს ამ საკითხთან დაკავშირებით, თუმცა ითვალისწინებს სწავლებისას ინტერაქტიული მეთოდების დანერგვის აუცილებლობას. </w:t>
      </w:r>
    </w:p>
    <w:p w14:paraId="15F6A7C4" w14:textId="77777777" w:rsidR="0052607C" w:rsidRPr="005D0996" w:rsidRDefault="0052607C" w:rsidP="00CD6163">
      <w:pPr>
        <w:spacing w:after="0"/>
        <w:jc w:val="both"/>
        <w:rPr>
          <w:rFonts w:ascii="Sylfaen" w:hAnsi="Sylfaen"/>
        </w:rPr>
      </w:pPr>
    </w:p>
    <w:p w14:paraId="328EB9EF" w14:textId="77777777" w:rsidR="0052607C" w:rsidRPr="005D0996" w:rsidRDefault="0052607C" w:rsidP="00CD6163">
      <w:pPr>
        <w:spacing w:after="0"/>
        <w:jc w:val="both"/>
        <w:rPr>
          <w:rFonts w:ascii="Sylfaen" w:hAnsi="Sylfaen" w:cs="Sylfaen"/>
          <w:b/>
        </w:rPr>
      </w:pPr>
      <w:r w:rsidRPr="005D0996">
        <w:rPr>
          <w:rFonts w:ascii="Sylfaen" w:hAnsi="Sylfaen"/>
          <w:b/>
        </w:rPr>
        <w:t xml:space="preserve">10.6.1. </w:t>
      </w:r>
      <w:r w:rsidRPr="005D0996">
        <w:rPr>
          <w:rFonts w:ascii="Sylfaen" w:hAnsi="Sylfaen" w:cs="Sylfaen"/>
          <w:b/>
        </w:rPr>
        <w:t>აკრედიტაციის სრული სისტემა</w:t>
      </w:r>
    </w:p>
    <w:p w14:paraId="287FD45A" w14:textId="77777777" w:rsidR="00A64C55" w:rsidRPr="005D0996" w:rsidRDefault="00A64C55" w:rsidP="00CD6163">
      <w:pPr>
        <w:spacing w:after="0"/>
        <w:jc w:val="both"/>
        <w:rPr>
          <w:rFonts w:ascii="Sylfaen" w:hAnsi="Sylfaen" w:cs="Sylfaen"/>
          <w:b/>
        </w:rPr>
      </w:pPr>
    </w:p>
    <w:p w14:paraId="4B0241F5" w14:textId="77777777" w:rsidR="0052607C" w:rsidRPr="005D0996" w:rsidRDefault="0052607C" w:rsidP="00CD6163">
      <w:pPr>
        <w:spacing w:after="0"/>
        <w:jc w:val="both"/>
        <w:rPr>
          <w:rFonts w:ascii="Sylfaen" w:hAnsi="Sylfaen"/>
          <w:bCs/>
          <w:i/>
          <w:u w:val="single"/>
        </w:rPr>
      </w:pPr>
      <w:r w:rsidRPr="005D0996">
        <w:rPr>
          <w:rFonts w:ascii="Sylfaen" w:hAnsi="Sylfaen"/>
          <w:bCs/>
          <w:i/>
          <w:u w:val="single"/>
        </w:rPr>
        <w:t xml:space="preserve">აკრედიტაციის ორგანო </w:t>
      </w:r>
    </w:p>
    <w:p w14:paraId="30A935DD" w14:textId="77777777" w:rsidR="00A64C55" w:rsidRPr="005D0996" w:rsidRDefault="00A64C55" w:rsidP="00CD6163">
      <w:pPr>
        <w:spacing w:after="0"/>
        <w:jc w:val="both"/>
        <w:rPr>
          <w:rFonts w:ascii="Sylfaen" w:hAnsi="Sylfaen"/>
          <w:b/>
          <w:bCs/>
        </w:rPr>
      </w:pPr>
    </w:p>
    <w:p w14:paraId="66841B4D" w14:textId="77777777" w:rsidR="0052607C" w:rsidRPr="005D0996" w:rsidRDefault="0052607C" w:rsidP="00CD6163">
      <w:pPr>
        <w:spacing w:after="0"/>
        <w:jc w:val="both"/>
        <w:rPr>
          <w:rFonts w:ascii="Sylfaen" w:hAnsi="Sylfaen"/>
          <w:bCs/>
        </w:rPr>
      </w:pPr>
      <w:r w:rsidRPr="005D0996">
        <w:rPr>
          <w:rFonts w:ascii="Sylfaen" w:hAnsi="Sylfaen"/>
          <w:bCs/>
        </w:rPr>
        <w:t xml:space="preserve">საგანმანათლებლო პროგრამების  აკრედიტაციის პროცესის ადმინისტრირებას უზრუნველყოფს საქართველოს განათლებისა და მეცნიერების სამინისტროს სისტემაში შემავალი  სსიპ - განათლების ხარისხის განვითარების ეროვნული ცენტრი . აღნიშნული ცენტრის საქმიანობის პრინციპები და მიზანი განისაზღვრება საქართველოს კანონმდებლობით. </w:t>
      </w:r>
    </w:p>
    <w:p w14:paraId="751845C4" w14:textId="77777777" w:rsidR="00123D0A" w:rsidRPr="005D0996" w:rsidRDefault="00123D0A" w:rsidP="00CD6163">
      <w:pPr>
        <w:spacing w:after="0"/>
        <w:jc w:val="both"/>
        <w:rPr>
          <w:rFonts w:ascii="Sylfaen" w:hAnsi="Sylfaen"/>
          <w:bCs/>
        </w:rPr>
      </w:pPr>
    </w:p>
    <w:p w14:paraId="3F396684" w14:textId="77777777" w:rsidR="0052607C" w:rsidRPr="005D0996" w:rsidRDefault="0052607C" w:rsidP="00CD6163">
      <w:pPr>
        <w:spacing w:after="0"/>
        <w:jc w:val="both"/>
        <w:rPr>
          <w:rFonts w:ascii="Sylfaen" w:hAnsi="Sylfaen"/>
        </w:rPr>
      </w:pP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პროგრამების</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თაობაზე</w:t>
      </w:r>
      <w:r w:rsidRPr="005D0996">
        <w:rPr>
          <w:rFonts w:ascii="Sylfaen" w:hAnsi="Sylfaen"/>
        </w:rPr>
        <w:t xml:space="preserve"> </w:t>
      </w:r>
      <w:r w:rsidRPr="005D0996">
        <w:rPr>
          <w:rFonts w:ascii="Sylfaen" w:hAnsi="Sylfaen" w:cs="Sylfaen"/>
        </w:rPr>
        <w:t>გადაწყვეტილების</w:t>
      </w:r>
      <w:r w:rsidRPr="005D0996">
        <w:rPr>
          <w:rFonts w:ascii="Sylfaen" w:hAnsi="Sylfaen"/>
        </w:rPr>
        <w:t xml:space="preserve"> </w:t>
      </w:r>
      <w:r w:rsidRPr="005D0996">
        <w:rPr>
          <w:rFonts w:ascii="Sylfaen" w:hAnsi="Sylfaen" w:cs="Sylfaen"/>
        </w:rPr>
        <w:t>მისაღებად</w:t>
      </w:r>
      <w:r w:rsidRPr="005D0996">
        <w:rPr>
          <w:rFonts w:ascii="Sylfaen" w:hAnsi="Sylfaen"/>
        </w:rPr>
        <w:t xml:space="preserve"> </w:t>
      </w:r>
      <w:r w:rsidRPr="005D0996">
        <w:rPr>
          <w:rFonts w:ascii="Sylfaen" w:hAnsi="Sylfaen" w:cs="Sylfaen"/>
        </w:rPr>
        <w:t>იქმნება</w:t>
      </w:r>
      <w:r w:rsidRPr="005D0996">
        <w:rPr>
          <w:rFonts w:ascii="Sylfaen" w:hAnsi="Sylfaen"/>
        </w:rPr>
        <w:t xml:space="preserve"> </w:t>
      </w: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პროგრამების</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საბჭო</w:t>
      </w:r>
      <w:r w:rsidRPr="005D0996">
        <w:rPr>
          <w:rFonts w:ascii="Sylfaen" w:hAnsi="Sylfaen"/>
        </w:rPr>
        <w:t xml:space="preserve">, </w:t>
      </w:r>
      <w:r w:rsidRPr="005D0996">
        <w:rPr>
          <w:rFonts w:ascii="Sylfaen" w:hAnsi="Sylfaen" w:cs="Sylfaen"/>
        </w:rPr>
        <w:t>რომლის</w:t>
      </w:r>
      <w:r w:rsidRPr="005D0996">
        <w:rPr>
          <w:rFonts w:ascii="Sylfaen" w:hAnsi="Sylfaen"/>
        </w:rPr>
        <w:t xml:space="preserve"> </w:t>
      </w:r>
      <w:r w:rsidRPr="005D0996">
        <w:rPr>
          <w:rFonts w:ascii="Sylfaen" w:hAnsi="Sylfaen" w:cs="Sylfaen"/>
        </w:rPr>
        <w:t>წევრებსაც</w:t>
      </w:r>
      <w:r w:rsidRPr="005D0996">
        <w:rPr>
          <w:rFonts w:ascii="Sylfaen" w:hAnsi="Sylfaen"/>
        </w:rPr>
        <w:t xml:space="preserve"> </w:t>
      </w:r>
      <w:r w:rsidRPr="005D0996">
        <w:rPr>
          <w:rFonts w:ascii="Sylfaen" w:hAnsi="Sylfaen" w:cs="Sylfaen"/>
        </w:rPr>
        <w:t>სამინისტროს</w:t>
      </w:r>
      <w:r w:rsidRPr="005D0996">
        <w:rPr>
          <w:rFonts w:ascii="Sylfaen" w:hAnsi="Sylfaen"/>
        </w:rPr>
        <w:t xml:space="preserve"> </w:t>
      </w:r>
      <w:r w:rsidRPr="005D0996">
        <w:rPr>
          <w:rFonts w:ascii="Sylfaen" w:hAnsi="Sylfaen" w:cs="Sylfaen"/>
        </w:rPr>
        <w:t>წარდგინებით</w:t>
      </w:r>
      <w:r w:rsidRPr="005D0996">
        <w:rPr>
          <w:rFonts w:ascii="Sylfaen" w:hAnsi="Sylfaen"/>
        </w:rPr>
        <w:t xml:space="preserve"> </w:t>
      </w:r>
      <w:r w:rsidRPr="005D0996">
        <w:rPr>
          <w:rFonts w:ascii="Sylfaen" w:hAnsi="Sylfaen" w:cs="Sylfaen"/>
        </w:rPr>
        <w:t>ნიშნავს</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ათავისუფლებს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პრემიერ</w:t>
      </w:r>
      <w:r w:rsidRPr="005D0996">
        <w:rPr>
          <w:rFonts w:ascii="Sylfaen" w:hAnsi="Sylfaen"/>
        </w:rPr>
        <w:t>-</w:t>
      </w:r>
      <w:r w:rsidRPr="005D0996">
        <w:rPr>
          <w:rFonts w:ascii="Sylfaen" w:hAnsi="Sylfaen" w:cs="Sylfaen"/>
        </w:rPr>
        <w:t>მინისტრი</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საბჭოს</w:t>
      </w:r>
      <w:r w:rsidRPr="005D0996">
        <w:rPr>
          <w:rFonts w:ascii="Sylfaen" w:hAnsi="Sylfaen"/>
        </w:rPr>
        <w:t xml:space="preserve"> </w:t>
      </w:r>
      <w:r w:rsidRPr="005D0996">
        <w:rPr>
          <w:rFonts w:ascii="Sylfaen" w:hAnsi="Sylfaen" w:cs="Sylfaen"/>
        </w:rPr>
        <w:t>უფლებამოსილება</w:t>
      </w:r>
      <w:r w:rsidRPr="005D0996">
        <w:rPr>
          <w:rFonts w:ascii="Sylfaen" w:hAnsi="Sylfaen"/>
        </w:rPr>
        <w:t xml:space="preserve"> </w:t>
      </w:r>
      <w:r w:rsidRPr="005D0996">
        <w:rPr>
          <w:rFonts w:ascii="Sylfaen" w:hAnsi="Sylfaen" w:cs="Sylfaen"/>
        </w:rPr>
        <w:t>განისაზღვრება</w:t>
      </w:r>
      <w:r w:rsidRPr="005D0996">
        <w:rPr>
          <w:rFonts w:ascii="Sylfaen" w:hAnsi="Sylfaen"/>
        </w:rPr>
        <w:t xml:space="preserve"> </w:t>
      </w:r>
      <w:r w:rsidRPr="005D0996">
        <w:rPr>
          <w:rFonts w:ascii="Sylfaen" w:hAnsi="Sylfaen" w:cs="Sylfaen"/>
        </w:rPr>
        <w:t>აკრედიტაციის</w:t>
      </w:r>
      <w:r w:rsidR="00123D0A" w:rsidRPr="005D0996">
        <w:rPr>
          <w:rFonts w:ascii="Sylfaen" w:hAnsi="Sylfaen" w:cs="Sylfaen"/>
        </w:rPr>
        <w:t xml:space="preserve"> საბჭოს</w:t>
      </w:r>
      <w:r w:rsidRPr="005D0996">
        <w:rPr>
          <w:rFonts w:ascii="Sylfaen" w:hAnsi="Sylfaen"/>
        </w:rPr>
        <w:t xml:space="preserve"> </w:t>
      </w:r>
      <w:r w:rsidRPr="005D0996">
        <w:rPr>
          <w:rFonts w:ascii="Sylfaen" w:hAnsi="Sylfaen" w:cs="Sylfaen"/>
        </w:rPr>
        <w:t>დებულებით</w:t>
      </w:r>
      <w:r w:rsidRPr="005D0996">
        <w:rPr>
          <w:rFonts w:ascii="Sylfaen" w:hAnsi="Sylfaen"/>
        </w:rPr>
        <w:t xml:space="preserve">, </w:t>
      </w:r>
      <w:r w:rsidRPr="005D0996">
        <w:rPr>
          <w:rFonts w:ascii="Sylfaen" w:hAnsi="Sylfaen" w:cs="Sylfaen"/>
        </w:rPr>
        <w:t>რომლითაც</w:t>
      </w:r>
      <w:r w:rsidRPr="005D0996">
        <w:rPr>
          <w:rFonts w:ascii="Sylfaen" w:hAnsi="Sylfaen"/>
        </w:rPr>
        <w:t xml:space="preserve"> </w:t>
      </w:r>
      <w:r w:rsidRPr="005D0996">
        <w:rPr>
          <w:rFonts w:ascii="Sylfaen" w:hAnsi="Sylfaen" w:cs="Sylfaen"/>
        </w:rPr>
        <w:t>გარანტირებულია</w:t>
      </w:r>
      <w:r w:rsidRPr="005D0996">
        <w:rPr>
          <w:rFonts w:ascii="Sylfaen" w:hAnsi="Sylfaen"/>
        </w:rPr>
        <w:t xml:space="preserve"> </w:t>
      </w:r>
      <w:r w:rsidRPr="005D0996">
        <w:rPr>
          <w:rFonts w:ascii="Sylfaen" w:hAnsi="Sylfaen" w:cs="Sylfaen"/>
        </w:rPr>
        <w:t>მისი</w:t>
      </w:r>
      <w:r w:rsidRPr="005D0996">
        <w:rPr>
          <w:rFonts w:ascii="Sylfaen" w:hAnsi="Sylfaen"/>
        </w:rPr>
        <w:t xml:space="preserve"> </w:t>
      </w:r>
      <w:r w:rsidRPr="005D0996">
        <w:rPr>
          <w:rFonts w:ascii="Sylfaen" w:hAnsi="Sylfaen" w:cs="Sylfaen"/>
        </w:rPr>
        <w:t>ფუნქციური</w:t>
      </w:r>
      <w:r w:rsidRPr="005D0996">
        <w:rPr>
          <w:rFonts w:ascii="Sylfaen" w:hAnsi="Sylfaen"/>
        </w:rPr>
        <w:t xml:space="preserve"> </w:t>
      </w:r>
      <w:r w:rsidRPr="005D0996">
        <w:rPr>
          <w:rFonts w:ascii="Sylfaen" w:hAnsi="Sylfaen" w:cs="Sylfaen"/>
        </w:rPr>
        <w:t>დამოუკიდებლობა</w:t>
      </w:r>
      <w:r w:rsidRPr="005D0996">
        <w:rPr>
          <w:rFonts w:ascii="Sylfaen" w:hAnsi="Sylfaen"/>
        </w:rPr>
        <w:t xml:space="preserve"> </w:t>
      </w: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დაწესებულებებისა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სახელმწიფო</w:t>
      </w:r>
      <w:r w:rsidRPr="005D0996">
        <w:rPr>
          <w:rFonts w:ascii="Sylfaen" w:hAnsi="Sylfaen"/>
        </w:rPr>
        <w:t xml:space="preserve"> </w:t>
      </w:r>
      <w:r w:rsidRPr="005D0996">
        <w:rPr>
          <w:rFonts w:ascii="Sylfaen" w:hAnsi="Sylfaen" w:cs="Sylfaen"/>
        </w:rPr>
        <w:t>ორგანოებისაგან</w:t>
      </w:r>
      <w:r w:rsidRPr="005D0996">
        <w:rPr>
          <w:rFonts w:ascii="Sylfaen" w:hAnsi="Sylfaen"/>
        </w:rPr>
        <w:t xml:space="preserve">. </w:t>
      </w: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პროგრამების</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თაობაზე</w:t>
      </w:r>
      <w:r w:rsidRPr="005D0996">
        <w:rPr>
          <w:rFonts w:ascii="Sylfaen" w:hAnsi="Sylfaen"/>
        </w:rPr>
        <w:t xml:space="preserve"> </w:t>
      </w:r>
      <w:r w:rsidRPr="005D0996">
        <w:rPr>
          <w:rFonts w:ascii="Sylfaen" w:hAnsi="Sylfaen" w:cs="Sylfaen"/>
        </w:rPr>
        <w:t>გადაწყვეტილებას</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ექსპერტთა</w:t>
      </w:r>
      <w:r w:rsidRPr="005D0996">
        <w:rPr>
          <w:rFonts w:ascii="Sylfaen" w:hAnsi="Sylfaen"/>
        </w:rPr>
        <w:t xml:space="preserve"> </w:t>
      </w:r>
      <w:r w:rsidRPr="005D0996">
        <w:rPr>
          <w:rFonts w:ascii="Sylfaen" w:hAnsi="Sylfaen" w:cs="Sylfaen"/>
        </w:rPr>
        <w:t>ჯგუფის</w:t>
      </w:r>
      <w:r w:rsidRPr="005D0996">
        <w:rPr>
          <w:rFonts w:ascii="Sylfaen" w:hAnsi="Sylfaen"/>
        </w:rPr>
        <w:t xml:space="preserve"> </w:t>
      </w:r>
      <w:r w:rsidRPr="005D0996">
        <w:rPr>
          <w:rFonts w:ascii="Sylfaen" w:hAnsi="Sylfaen" w:cs="Sylfaen"/>
        </w:rPr>
        <w:t>დასკვნის</w:t>
      </w:r>
      <w:r w:rsidRPr="005D0996">
        <w:rPr>
          <w:rFonts w:ascii="Sylfaen" w:hAnsi="Sylfaen"/>
        </w:rPr>
        <w:t xml:space="preserve"> </w:t>
      </w:r>
      <w:r w:rsidRPr="005D0996">
        <w:rPr>
          <w:rFonts w:ascii="Sylfaen" w:hAnsi="Sylfaen" w:cs="Sylfaen"/>
        </w:rPr>
        <w:t>საფუძველზე</w:t>
      </w:r>
      <w:r w:rsidRPr="005D0996">
        <w:rPr>
          <w:rFonts w:ascii="Sylfaen" w:hAnsi="Sylfaen"/>
        </w:rPr>
        <w:t xml:space="preserve"> </w:t>
      </w:r>
      <w:r w:rsidRPr="005D0996">
        <w:rPr>
          <w:rFonts w:ascii="Sylfaen" w:hAnsi="Sylfaen" w:cs="Sylfaen"/>
        </w:rPr>
        <w:t>იღებს</w:t>
      </w:r>
      <w:r w:rsidRPr="005D0996">
        <w:rPr>
          <w:rFonts w:ascii="Sylfaen" w:hAnsi="Sylfaen"/>
        </w:rPr>
        <w:t xml:space="preserve"> </w:t>
      </w: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პროგრამების</w:t>
      </w:r>
      <w:r w:rsidRPr="005D0996">
        <w:rPr>
          <w:rFonts w:ascii="Sylfaen" w:hAnsi="Sylfaen"/>
        </w:rPr>
        <w:t xml:space="preserve"> </w:t>
      </w:r>
      <w:r w:rsidRPr="005D0996">
        <w:rPr>
          <w:rFonts w:ascii="Sylfaen" w:hAnsi="Sylfaen" w:cs="Sylfaen"/>
        </w:rPr>
        <w:t>აკრედიტაციის</w:t>
      </w:r>
      <w:r w:rsidRPr="005D0996">
        <w:rPr>
          <w:rFonts w:ascii="Sylfaen" w:hAnsi="Sylfaen"/>
        </w:rPr>
        <w:t xml:space="preserve"> </w:t>
      </w:r>
      <w:r w:rsidRPr="005D0996">
        <w:rPr>
          <w:rFonts w:ascii="Sylfaen" w:hAnsi="Sylfaen" w:cs="Sylfaen"/>
        </w:rPr>
        <w:t>საბჭო</w:t>
      </w:r>
      <w:r w:rsidR="00F34E51" w:rsidRPr="005D0996">
        <w:rPr>
          <w:rFonts w:ascii="Sylfaen" w:hAnsi="Sylfaen" w:cs="Sylfaen"/>
        </w:rPr>
        <w:t>,</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კანონმდებლობით</w:t>
      </w:r>
      <w:r w:rsidRPr="005D0996">
        <w:rPr>
          <w:rFonts w:ascii="Sylfaen" w:hAnsi="Sylfaen"/>
        </w:rPr>
        <w:t xml:space="preserve"> </w:t>
      </w:r>
      <w:r w:rsidRPr="005D0996">
        <w:rPr>
          <w:rFonts w:ascii="Sylfaen" w:hAnsi="Sylfaen" w:cs="Sylfaen"/>
        </w:rPr>
        <w:t>დადგენილი</w:t>
      </w:r>
      <w:r w:rsidRPr="005D0996">
        <w:rPr>
          <w:rFonts w:ascii="Sylfaen" w:hAnsi="Sylfaen"/>
        </w:rPr>
        <w:t xml:space="preserve"> </w:t>
      </w:r>
      <w:r w:rsidRPr="005D0996">
        <w:rPr>
          <w:rFonts w:ascii="Sylfaen" w:hAnsi="Sylfaen" w:cs="Sylfaen"/>
        </w:rPr>
        <w:t>წესით</w:t>
      </w:r>
      <w:r w:rsidRPr="005D0996">
        <w:rPr>
          <w:rFonts w:ascii="Sylfaen" w:hAnsi="Sylfaen"/>
        </w:rPr>
        <w:t>.</w:t>
      </w:r>
    </w:p>
    <w:p w14:paraId="181EA89A" w14:textId="77777777" w:rsidR="0061749A" w:rsidRPr="005D0996" w:rsidRDefault="0061749A" w:rsidP="00CD6163">
      <w:pPr>
        <w:spacing w:after="0"/>
        <w:jc w:val="both"/>
        <w:rPr>
          <w:rFonts w:ascii="Sylfaen" w:hAnsi="Sylfaen"/>
        </w:rPr>
      </w:pPr>
    </w:p>
    <w:p w14:paraId="6B36DCD5" w14:textId="77777777" w:rsidR="0052607C" w:rsidRPr="005D0996" w:rsidRDefault="0052607C" w:rsidP="00CD6163">
      <w:pPr>
        <w:spacing w:after="0"/>
        <w:jc w:val="both"/>
        <w:rPr>
          <w:rFonts w:ascii="Sylfaen" w:hAnsi="Sylfaen"/>
          <w:bCs/>
        </w:rPr>
      </w:pPr>
      <w:r w:rsidRPr="005D0996">
        <w:rPr>
          <w:rFonts w:ascii="Sylfaen" w:hAnsi="Sylfaen"/>
          <w:bCs/>
        </w:rPr>
        <w:t>მნიშვნელოვანია არსებობდეს სამართლის პროგრამების ხარისხის უზრუნველყოფის ეფექტური მექანიზმი, რომელიც უზრუნველყოფის, როგორც პროგრამების განხორციელების პროცესის, ასევე, პროგრამით მიღწეული შედეგების შეფასებას.</w:t>
      </w:r>
    </w:p>
    <w:p w14:paraId="32C2BCC2" w14:textId="77777777" w:rsidR="0061749A" w:rsidRPr="005D0996" w:rsidRDefault="0061749A" w:rsidP="00CD6163">
      <w:pPr>
        <w:spacing w:after="0"/>
        <w:jc w:val="both"/>
        <w:rPr>
          <w:rFonts w:ascii="Sylfaen" w:hAnsi="Sylfaen"/>
          <w:bCs/>
        </w:rPr>
      </w:pPr>
    </w:p>
    <w:p w14:paraId="73D02F2C" w14:textId="77777777" w:rsidR="0052607C" w:rsidRPr="005D0996" w:rsidRDefault="0052607C" w:rsidP="00CD6163">
      <w:pPr>
        <w:spacing w:after="0"/>
        <w:jc w:val="both"/>
        <w:rPr>
          <w:rFonts w:ascii="Sylfaen" w:hAnsi="Sylfaen"/>
          <w:i/>
          <w:u w:val="single"/>
        </w:rPr>
      </w:pPr>
      <w:r w:rsidRPr="005D0996">
        <w:rPr>
          <w:rFonts w:ascii="Sylfaen" w:hAnsi="Sylfaen"/>
          <w:i/>
          <w:u w:val="single"/>
        </w:rPr>
        <w:t>აკრედიტაცია</w:t>
      </w:r>
    </w:p>
    <w:p w14:paraId="14AE9CE1" w14:textId="77777777" w:rsidR="00A64C55" w:rsidRPr="005D0996" w:rsidRDefault="00A64C55" w:rsidP="00CD6163">
      <w:pPr>
        <w:spacing w:after="0"/>
        <w:jc w:val="both"/>
        <w:rPr>
          <w:rFonts w:ascii="Sylfaen" w:hAnsi="Sylfaen"/>
        </w:rPr>
      </w:pPr>
    </w:p>
    <w:p w14:paraId="09C51AD0" w14:textId="77777777" w:rsidR="00123D0A" w:rsidRPr="005D0996" w:rsidRDefault="0052607C" w:rsidP="00CD6163">
      <w:pPr>
        <w:spacing w:after="0"/>
        <w:jc w:val="both"/>
        <w:rPr>
          <w:rFonts w:ascii="Sylfaen" w:hAnsi="Sylfaen"/>
        </w:rPr>
      </w:pPr>
      <w:r w:rsidRPr="005D0996">
        <w:rPr>
          <w:rFonts w:ascii="Sylfaen" w:hAnsi="Sylfaen"/>
        </w:rPr>
        <w:lastRenderedPageBreak/>
        <w:t>სამართლის საგანმანათლებლო პროგრამების აკრედიტაციის ფარგლებში, ექსპერტთა ჯგუფი მოახდენს უმაღლესი საგანმანათლებლო დაწესებულების საგანმანათლებლო პროგრამების მიზნების, შინაარსის, სწავლების ორგანიზების, ხარისხისა განვითარების მექანიზმის და განათლების მისაღებად საჭირო ბაზის</w:t>
      </w:r>
      <w:r w:rsidR="00234860" w:rsidRPr="005D0996">
        <w:rPr>
          <w:rFonts w:ascii="Sylfaen" w:hAnsi="Sylfaen"/>
        </w:rPr>
        <w:t xml:space="preserve"> </w:t>
      </w:r>
      <w:r w:rsidRPr="005D0996">
        <w:rPr>
          <w:rFonts w:ascii="Sylfaen" w:hAnsi="Sylfaen"/>
        </w:rPr>
        <w:t>სტანდარტებთან შესაბამისობის შემოწმებას. სტანდარტები მოიცავს როგორც ზოგად ასევე, იურიდული განათლების დარგობრივ მახასიათებლებს. შემოწმება ჩატარდება ყოველ ხუთ წელიწადში ერთხელ.</w:t>
      </w:r>
    </w:p>
    <w:p w14:paraId="69A26471" w14:textId="77777777" w:rsidR="00A64C55" w:rsidRPr="005D0996" w:rsidRDefault="00A64C55" w:rsidP="00CD6163">
      <w:pPr>
        <w:spacing w:after="0"/>
        <w:jc w:val="both"/>
        <w:rPr>
          <w:rFonts w:ascii="Sylfaen" w:hAnsi="Sylfaen"/>
        </w:rPr>
      </w:pPr>
    </w:p>
    <w:p w14:paraId="15F43CD0" w14:textId="77777777" w:rsidR="0052607C" w:rsidRPr="005D0996" w:rsidRDefault="0052607C" w:rsidP="00CD6163">
      <w:pPr>
        <w:spacing w:after="0"/>
        <w:jc w:val="both"/>
        <w:rPr>
          <w:rFonts w:ascii="Sylfaen" w:hAnsi="Sylfaen" w:cs="Sylfaen"/>
        </w:rPr>
      </w:pPr>
      <w:r w:rsidRPr="005D0996">
        <w:rPr>
          <w:rFonts w:ascii="Sylfaen" w:hAnsi="Sylfaen" w:cs="Sylfaen"/>
        </w:rPr>
        <w:t>2015-2019 წლებში იგეგმება შემდეგი აქტივობების</w:t>
      </w:r>
      <w:r w:rsidR="00234860" w:rsidRPr="005D0996">
        <w:rPr>
          <w:rFonts w:ascii="Sylfaen" w:hAnsi="Sylfaen" w:cs="Sylfaen"/>
        </w:rPr>
        <w:t xml:space="preserve"> </w:t>
      </w:r>
      <w:r w:rsidRPr="005D0996">
        <w:rPr>
          <w:rFonts w:ascii="Sylfaen" w:hAnsi="Sylfaen" w:cs="Sylfaen"/>
        </w:rPr>
        <w:t>განხორციელება, რომელიც მიმართული</w:t>
      </w:r>
      <w:r w:rsidR="00234860" w:rsidRPr="005D0996">
        <w:rPr>
          <w:rFonts w:ascii="Sylfaen" w:hAnsi="Sylfaen" w:cs="Sylfaen"/>
        </w:rPr>
        <w:t xml:space="preserve"> </w:t>
      </w:r>
      <w:r w:rsidRPr="005D0996">
        <w:rPr>
          <w:rFonts w:ascii="Sylfaen" w:hAnsi="Sylfaen" w:cs="Sylfaen"/>
        </w:rPr>
        <w:t xml:space="preserve">იქნება იურიდიული განათლების ხარისხის განვითარებაზე: </w:t>
      </w:r>
    </w:p>
    <w:p w14:paraId="55CDB168" w14:textId="77777777" w:rsidR="0052607C" w:rsidRPr="005D0996" w:rsidRDefault="0052607C" w:rsidP="00CD6163">
      <w:pPr>
        <w:spacing w:after="0"/>
        <w:jc w:val="both"/>
        <w:rPr>
          <w:rFonts w:ascii="Sylfaen" w:hAnsi="Sylfaen" w:cs="Sylfaen"/>
        </w:rPr>
      </w:pPr>
    </w:p>
    <w:p w14:paraId="4F1BC550" w14:textId="77777777" w:rsidR="0052607C" w:rsidRPr="005D0996" w:rsidRDefault="0052607C" w:rsidP="00CD6163">
      <w:pPr>
        <w:spacing w:after="0"/>
        <w:jc w:val="both"/>
        <w:rPr>
          <w:rFonts w:ascii="Sylfaen" w:hAnsi="Sylfaen" w:cs="Sylfaen"/>
          <w:b/>
        </w:rPr>
      </w:pPr>
      <w:r w:rsidRPr="005D0996">
        <w:rPr>
          <w:rFonts w:ascii="Sylfaen" w:hAnsi="Sylfaen" w:cs="Sylfaen"/>
          <w:b/>
        </w:rPr>
        <w:t>10.6.2. აკრედიტაციის სტანდარტების გადახედვა და შინაარსობრივი დახვეწა</w:t>
      </w:r>
    </w:p>
    <w:p w14:paraId="776D626E" w14:textId="77777777" w:rsidR="00931A10" w:rsidRPr="005D0996" w:rsidRDefault="00931A10" w:rsidP="00CD6163">
      <w:pPr>
        <w:spacing w:after="0"/>
        <w:jc w:val="both"/>
        <w:rPr>
          <w:rFonts w:ascii="Sylfaen" w:hAnsi="Sylfaen" w:cs="Sylfaen"/>
          <w:b/>
        </w:rPr>
      </w:pPr>
    </w:p>
    <w:p w14:paraId="3A660408" w14:textId="77777777" w:rsidR="0052607C" w:rsidRPr="005D0996" w:rsidRDefault="0052607C" w:rsidP="00CD6163">
      <w:pPr>
        <w:spacing w:after="0"/>
        <w:jc w:val="both"/>
        <w:rPr>
          <w:rFonts w:ascii="Sylfaen" w:hAnsi="Sylfaen" w:cs="Sylfaen"/>
        </w:rPr>
      </w:pPr>
      <w:r w:rsidRPr="005D0996">
        <w:rPr>
          <w:rFonts w:ascii="Sylfaen" w:hAnsi="Sylfaen" w:cs="Sylfaen"/>
        </w:rPr>
        <w:t xml:space="preserve">მოქმედი აკრედიტაციის სტანდარტებისაგან განსხვავებით, ახალი აკრედიტაციის სტანდარტები შედარებით მაღალ მოთხოვნებს დაუწესებს უმაღლეს საგანმანათლებლო დაწესებულებებს საგანმანათლებლო პროგრამების, მატერიალური და ადამიანური რესურსების კომპონენტებში. განახლებული სტანდარტები ორიენტირებული იქნება საგანმანათლებლო პროგრამების ხარისხისა და პროგრამის მიერ მიღწეული შედეგების შეფასებაზე. </w:t>
      </w:r>
    </w:p>
    <w:p w14:paraId="76B57A4C" w14:textId="77777777" w:rsidR="0052607C" w:rsidRPr="005D0996" w:rsidRDefault="0052607C" w:rsidP="00CD6163">
      <w:pPr>
        <w:pStyle w:val="ListParagraph"/>
        <w:spacing w:after="0"/>
        <w:ind w:left="0"/>
        <w:jc w:val="both"/>
        <w:rPr>
          <w:rFonts w:ascii="Sylfaen" w:hAnsi="Sylfaen" w:cs="Sylfaen"/>
          <w:b/>
        </w:rPr>
      </w:pPr>
      <w:r w:rsidRPr="005D0996">
        <w:rPr>
          <w:rFonts w:ascii="Sylfaen" w:hAnsi="Sylfaen" w:cs="Sylfaen"/>
          <w:b/>
        </w:rPr>
        <w:t>10.6.3. აკრედიტაციის პროცედურის ცვლილება</w:t>
      </w:r>
    </w:p>
    <w:p w14:paraId="2B21BC2F" w14:textId="77777777" w:rsidR="00931A10" w:rsidRPr="005D0996" w:rsidRDefault="00931A10" w:rsidP="00CD6163">
      <w:pPr>
        <w:pStyle w:val="ListParagraph"/>
        <w:spacing w:after="0"/>
        <w:ind w:left="0"/>
        <w:jc w:val="both"/>
        <w:rPr>
          <w:rFonts w:ascii="Sylfaen" w:hAnsi="Sylfaen" w:cs="Sylfaen"/>
          <w:b/>
        </w:rPr>
      </w:pPr>
    </w:p>
    <w:p w14:paraId="483D133E" w14:textId="77777777" w:rsidR="0052607C" w:rsidRPr="005D0996" w:rsidRDefault="0052607C" w:rsidP="00CD6163">
      <w:pPr>
        <w:spacing w:after="0"/>
        <w:jc w:val="both"/>
        <w:rPr>
          <w:rFonts w:ascii="Sylfaen" w:hAnsi="Sylfaen" w:cs="Sylfaen"/>
        </w:rPr>
      </w:pPr>
      <w:r w:rsidRPr="005D0996">
        <w:rPr>
          <w:rFonts w:ascii="Sylfaen" w:hAnsi="Sylfaen" w:cs="Sylfaen"/>
        </w:rPr>
        <w:t>უმაღლესი საგანმანათლებლო დაწესებულებების და პროგრამების თვითშეფასების პროცესი გახდება</w:t>
      </w:r>
      <w:r w:rsidR="00234860" w:rsidRPr="005D0996">
        <w:rPr>
          <w:rFonts w:ascii="Sylfaen" w:hAnsi="Sylfaen" w:cs="Sylfaen"/>
        </w:rPr>
        <w:t xml:space="preserve"> </w:t>
      </w:r>
      <w:r w:rsidRPr="005D0996">
        <w:rPr>
          <w:rFonts w:ascii="Sylfaen" w:hAnsi="Sylfaen" w:cs="Sylfaen"/>
        </w:rPr>
        <w:t>კომპლექსური, რაც საგანმანათლებლო დაწესებულებას შესაძლებლობას მისცემს რეალურად შეაფასოს საკუთარი რესურსები.</w:t>
      </w:r>
      <w:r w:rsidR="00234860" w:rsidRPr="005D0996">
        <w:rPr>
          <w:rFonts w:ascii="Sylfaen" w:hAnsi="Sylfaen" w:cs="Sylfaen"/>
        </w:rPr>
        <w:t xml:space="preserve"> </w:t>
      </w:r>
      <w:r w:rsidRPr="005D0996">
        <w:rPr>
          <w:rFonts w:ascii="Sylfaen" w:hAnsi="Sylfaen" w:cs="Sylfaen"/>
        </w:rPr>
        <w:t>შეფასების პირველ ეტაპზე ექსპერტების მიერ მომზადდება წინასწარი ანგარიში დაწესებულებების მიერ წარმოდგენილი დოკუმენტაციის შესწავლის საფუძველზე. შემდგომ ეტაპზე განხორციელდება ექსპერტების ვიზიტი უმაღლეს საგანმანათლებლო დაწესებულებებში. ვიზიტის ფარგლებში ექსპერტები ადგილზე შეაფასებენ სასწავლო რესურსებს, გა</w:t>
      </w:r>
      <w:r w:rsidR="00123D0A" w:rsidRPr="005D0996">
        <w:rPr>
          <w:rFonts w:ascii="Sylfaen" w:hAnsi="Sylfaen" w:cs="Sylfaen"/>
        </w:rPr>
        <w:t>ე</w:t>
      </w:r>
      <w:r w:rsidRPr="005D0996">
        <w:rPr>
          <w:rFonts w:ascii="Sylfaen" w:hAnsi="Sylfaen" w:cs="Sylfaen"/>
        </w:rPr>
        <w:t>საუბრებიან წარმოდგენილ პროგრამაში ჩართულ ყველა</w:t>
      </w:r>
      <w:r w:rsidR="00234860" w:rsidRPr="005D0996">
        <w:rPr>
          <w:rFonts w:ascii="Sylfaen" w:hAnsi="Sylfaen" w:cs="Sylfaen"/>
        </w:rPr>
        <w:t xml:space="preserve"> </w:t>
      </w:r>
      <w:r w:rsidRPr="005D0996">
        <w:rPr>
          <w:rFonts w:ascii="Sylfaen" w:hAnsi="Sylfaen" w:cs="Sylfaen"/>
        </w:rPr>
        <w:t xml:space="preserve">მხარეს, რაც რეალური სურათის მკაფიოდ დანახვის საშუალებას </w:t>
      </w:r>
      <w:r w:rsidR="00123D0A" w:rsidRPr="005D0996">
        <w:rPr>
          <w:rFonts w:ascii="Sylfaen" w:hAnsi="Sylfaen" w:cs="Sylfaen"/>
        </w:rPr>
        <w:t xml:space="preserve">მისცემს. </w:t>
      </w:r>
      <w:r w:rsidRPr="005D0996">
        <w:rPr>
          <w:rFonts w:ascii="Sylfaen" w:hAnsi="Sylfaen" w:cs="Sylfaen"/>
        </w:rPr>
        <w:t>მესამე ეტაპზე ექსპერტები ერთობლივად მოამზადებენ დასკვნას. საგანმანათლებლო პროგრამის აკრედიტაციის პროცედურას დაემატება ახალი ეტაპი - უკუკავშირი დასკვნაზე, რაც გულისხმობს მომზადებული დასკვნების დაწესებულებებისთვის გაცნობას, ფაქტობრივი ინფორმაციის გადამოწმებას და საჭიროების შემთხვევაში შესწორებას. განახლებული პროცედურა ორიენტირებული იქნება საგანმანათლებლო პროგრამების ხარისხისა და პროგრამით მიღწეული შედეგების შეფასებაზე.</w:t>
      </w:r>
    </w:p>
    <w:p w14:paraId="6A1805E4" w14:textId="77777777" w:rsidR="00931A10" w:rsidRPr="005D0996" w:rsidRDefault="00931A10" w:rsidP="00CD6163">
      <w:pPr>
        <w:spacing w:after="0"/>
        <w:jc w:val="both"/>
        <w:rPr>
          <w:rFonts w:ascii="Sylfaen" w:hAnsi="Sylfaen" w:cs="Sylfaen"/>
        </w:rPr>
      </w:pPr>
    </w:p>
    <w:p w14:paraId="7A6A3D9D" w14:textId="77777777" w:rsidR="0052607C" w:rsidRPr="005D0996" w:rsidRDefault="0052607C" w:rsidP="00CD6163">
      <w:pPr>
        <w:pStyle w:val="ListParagraph"/>
        <w:spacing w:after="0"/>
        <w:ind w:left="0"/>
        <w:jc w:val="both"/>
        <w:rPr>
          <w:rFonts w:ascii="Sylfaen" w:hAnsi="Sylfaen" w:cs="Sylfaen"/>
          <w:b/>
        </w:rPr>
      </w:pPr>
      <w:r w:rsidRPr="005D0996">
        <w:rPr>
          <w:rFonts w:ascii="Sylfaen" w:hAnsi="Sylfaen" w:cs="Sylfaen"/>
          <w:b/>
        </w:rPr>
        <w:t>10.6.4. აკრედიტაციის ექსპერტთა შემადგენლობის გადახალისება</w:t>
      </w:r>
    </w:p>
    <w:p w14:paraId="58CA96B0" w14:textId="77777777" w:rsidR="00931A10" w:rsidRPr="005D0996" w:rsidRDefault="00931A10" w:rsidP="00CD6163">
      <w:pPr>
        <w:pStyle w:val="ListParagraph"/>
        <w:spacing w:after="0"/>
        <w:ind w:left="0"/>
        <w:jc w:val="both"/>
        <w:rPr>
          <w:rFonts w:ascii="Sylfaen" w:hAnsi="Sylfaen" w:cs="Sylfaen"/>
          <w:b/>
        </w:rPr>
      </w:pPr>
    </w:p>
    <w:p w14:paraId="6F03B214" w14:textId="77777777" w:rsidR="0052607C" w:rsidRPr="005D0996" w:rsidRDefault="0052607C" w:rsidP="00CD6163">
      <w:pPr>
        <w:spacing w:after="0"/>
        <w:jc w:val="both"/>
        <w:rPr>
          <w:rFonts w:ascii="Sylfaen" w:hAnsi="Sylfaen" w:cs="Sylfaen"/>
        </w:rPr>
      </w:pPr>
      <w:r w:rsidRPr="005D0996">
        <w:rPr>
          <w:rFonts w:ascii="Sylfaen" w:hAnsi="Sylfaen" w:cs="Sylfaen"/>
        </w:rPr>
        <w:t xml:space="preserve">შემუშავდება ექსპერტების შერჩევის, საქმიანობისა და ექსპერტთა კორპუსის წევრობის შეწყვეტის წესი. აღნიშნული დოკუმენტი დამატებით საკვალიფიკაციო მოთხოვნებს </w:t>
      </w:r>
      <w:r w:rsidRPr="005D0996">
        <w:rPr>
          <w:rFonts w:ascii="Sylfaen" w:hAnsi="Sylfaen" w:cs="Sylfaen"/>
        </w:rPr>
        <w:lastRenderedPageBreak/>
        <w:t>დაუწესებს ექსპერტებს და ორიენტირებული იქნება მათ პროფესიულ განვითარებაზე. ასევე, აკრედიტაციის პროცესის გაუმჯობესების, გამოცდილების გაზიარებისა და გამჭვირვალობის უზრუნველსაყოფად, ხარისხის უზრუნველყოფის პროცესში ქართველ კოლეგებთან ერთად ჩაერთვებიან უცხოელი ექსპერტებიც. აღნიშნული პროცესი ხელს შეუწყობს უმაღლესი განათლების ერთიან ევროპულ სივრცეში ინტეგრირებას.</w:t>
      </w:r>
    </w:p>
    <w:p w14:paraId="7BD3A8CA" w14:textId="77777777" w:rsidR="00931A10" w:rsidRPr="005D0996" w:rsidRDefault="00931A10" w:rsidP="00CD6163">
      <w:pPr>
        <w:spacing w:after="0"/>
        <w:jc w:val="both"/>
        <w:rPr>
          <w:rFonts w:ascii="Sylfaen" w:hAnsi="Sylfaen" w:cs="Sylfaen"/>
        </w:rPr>
      </w:pPr>
    </w:p>
    <w:p w14:paraId="01FF5395" w14:textId="77777777" w:rsidR="0052607C" w:rsidRPr="005D0996" w:rsidRDefault="0052607C" w:rsidP="00CD6163">
      <w:pPr>
        <w:pStyle w:val="ListParagraph"/>
        <w:spacing w:after="0"/>
        <w:ind w:left="0"/>
        <w:jc w:val="both"/>
        <w:rPr>
          <w:rFonts w:ascii="Sylfaen" w:hAnsi="Sylfaen" w:cs="Sylfaen"/>
          <w:b/>
        </w:rPr>
      </w:pPr>
      <w:r w:rsidRPr="005D0996">
        <w:rPr>
          <w:rFonts w:ascii="Sylfaen" w:hAnsi="Sylfaen" w:cs="Sylfaen"/>
          <w:b/>
        </w:rPr>
        <w:t>10.6.5. სამართლის საგანმანათლებლო პროგრამის დარგობრივი მახასიათებლის განახლება</w:t>
      </w:r>
    </w:p>
    <w:p w14:paraId="3B363AE5" w14:textId="77777777" w:rsidR="00931A10" w:rsidRPr="005D0996" w:rsidRDefault="00931A10" w:rsidP="00CD6163">
      <w:pPr>
        <w:pStyle w:val="ListParagraph"/>
        <w:spacing w:after="0"/>
        <w:ind w:left="0"/>
        <w:jc w:val="both"/>
        <w:rPr>
          <w:rFonts w:ascii="Sylfaen" w:hAnsi="Sylfaen" w:cs="Sylfaen"/>
        </w:rPr>
      </w:pPr>
    </w:p>
    <w:p w14:paraId="2A7E2CC6" w14:textId="77777777" w:rsidR="0052607C" w:rsidRPr="005D0996" w:rsidRDefault="0052607C" w:rsidP="00CD6163">
      <w:pPr>
        <w:spacing w:after="0"/>
        <w:jc w:val="both"/>
        <w:rPr>
          <w:rFonts w:ascii="Sylfaen" w:hAnsi="Sylfaen"/>
        </w:rPr>
      </w:pPr>
      <w:r w:rsidRPr="005D0996">
        <w:rPr>
          <w:rFonts w:ascii="Sylfaen" w:hAnsi="Sylfaen" w:cs="Sylfaen"/>
        </w:rPr>
        <w:t>სამართლის სფეროში მიმდინარე სიახლეებისა და დასაქმების ბაზრის მოთხოვნების გათვალისწინებით</w:t>
      </w:r>
      <w:r w:rsidRPr="005D0996">
        <w:rPr>
          <w:rFonts w:ascii="Sylfaen" w:hAnsi="Sylfaen"/>
        </w:rPr>
        <w:t xml:space="preserve"> გადაიხედება სამართლის საგანმანათლებლო პროგრამის დარგობრივი მახასიათებელი. დარგობრივი მახასიათებლის განახლების პროცესი წარიმართება დაინტერესებული მხარეების მონაწილეობით.</w:t>
      </w:r>
      <w:r w:rsidR="00234860" w:rsidRPr="005D0996">
        <w:rPr>
          <w:rFonts w:ascii="Sylfaen" w:hAnsi="Sylfaen"/>
        </w:rPr>
        <w:t xml:space="preserve"> </w:t>
      </w:r>
    </w:p>
    <w:p w14:paraId="458880A5" w14:textId="77777777" w:rsidR="0052607C" w:rsidRPr="005D0996" w:rsidRDefault="0052607C" w:rsidP="00CD6163">
      <w:pPr>
        <w:spacing w:after="0"/>
        <w:jc w:val="both"/>
        <w:rPr>
          <w:rFonts w:ascii="Sylfaen" w:hAnsi="Sylfaen"/>
        </w:rPr>
      </w:pPr>
    </w:p>
    <w:p w14:paraId="20BC162E"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10.7. იურიდიული განათლება და იურიდიული პროფესია</w:t>
      </w:r>
    </w:p>
    <w:p w14:paraId="6AABAD30" w14:textId="77777777" w:rsidR="00931A10" w:rsidRPr="005D0996" w:rsidRDefault="00931A10" w:rsidP="00CD6163">
      <w:pPr>
        <w:spacing w:after="0"/>
        <w:jc w:val="both"/>
        <w:rPr>
          <w:rFonts w:ascii="Sylfaen" w:hAnsi="Sylfaen" w:cs="Sylfaen"/>
          <w:b/>
          <w:sz w:val="24"/>
          <w:szCs w:val="24"/>
        </w:rPr>
      </w:pPr>
    </w:p>
    <w:p w14:paraId="571FF968" w14:textId="77777777" w:rsidR="0052607C" w:rsidRPr="005D0996" w:rsidRDefault="0052607C" w:rsidP="00CD6163">
      <w:pPr>
        <w:spacing w:after="0"/>
        <w:jc w:val="both"/>
        <w:rPr>
          <w:rFonts w:ascii="Sylfaen" w:hAnsi="Sylfaen"/>
        </w:rPr>
      </w:pPr>
      <w:r w:rsidRPr="005D0996">
        <w:rPr>
          <w:rFonts w:ascii="Sylfaen" w:hAnsi="Sylfaen"/>
          <w:bCs/>
        </w:rPr>
        <w:t xml:space="preserve">იურიდიული პრაქტიკა შესაძლებელია ხორციელდებოდეს როგორც სახელმწიფო, ასევე კერძო ინსტიტუტებში და სასამართლოში წარმომადგენლობით. იურიდიული პრაქტიკის </w:t>
      </w:r>
      <w:r w:rsidRPr="005D0996">
        <w:rPr>
          <w:rFonts w:ascii="Sylfaen" w:hAnsi="Sylfaen"/>
          <w:b/>
          <w:bCs/>
        </w:rPr>
        <w:t>უფლების მოსაპოვებლად სავალდებულო იქნება სასერთიფიკაციო გამოცდის ჩაბარება</w:t>
      </w:r>
      <w:r w:rsidRPr="005D0996">
        <w:rPr>
          <w:rFonts w:ascii="Sylfaen" w:hAnsi="Sylfaen"/>
        </w:rPr>
        <w:t xml:space="preserve">. </w:t>
      </w:r>
    </w:p>
    <w:p w14:paraId="00AFE500" w14:textId="77777777" w:rsidR="00931A10" w:rsidRPr="005D0996" w:rsidRDefault="00931A10" w:rsidP="00CD6163">
      <w:pPr>
        <w:spacing w:after="0"/>
        <w:jc w:val="both"/>
        <w:rPr>
          <w:rFonts w:ascii="Sylfaen" w:hAnsi="Sylfaen"/>
        </w:rPr>
      </w:pPr>
    </w:p>
    <w:p w14:paraId="76F0D8C9" w14:textId="77777777" w:rsidR="0052607C" w:rsidRPr="005D0996" w:rsidRDefault="0052607C" w:rsidP="00CD6163">
      <w:pPr>
        <w:spacing w:after="0"/>
        <w:jc w:val="both"/>
        <w:rPr>
          <w:rFonts w:ascii="Sylfaen" w:hAnsi="Sylfaen"/>
        </w:rPr>
      </w:pPr>
      <w:proofErr w:type="spellStart"/>
      <w:r w:rsidRPr="005D0996">
        <w:rPr>
          <w:rFonts w:ascii="Sylfaen" w:hAnsi="Sylfaen"/>
        </w:rPr>
        <w:t>სასერტიფიკაციო</w:t>
      </w:r>
      <w:proofErr w:type="spellEnd"/>
      <w:r w:rsidRPr="005D0996">
        <w:rPr>
          <w:rFonts w:ascii="Sylfaen" w:hAnsi="Sylfaen"/>
        </w:rPr>
        <w:t xml:space="preserve"> გამოცდა ერთიანი სტანდარტებით მიმდინარეობს. სასერთიფიკაციო გამოცდის გარეშე იურიდიული განათლების მქონე პირს უფლება ექნება იმუშაოს იურისტად სახელმწიფო თუ კერძო დაწესებულებებში, მონაწილეობა მიიღოს </w:t>
      </w:r>
      <w:proofErr w:type="spellStart"/>
      <w:r w:rsidRPr="005D0996">
        <w:rPr>
          <w:rFonts w:ascii="Sylfaen" w:hAnsi="Sylfaen"/>
        </w:rPr>
        <w:t>მედიაციაში</w:t>
      </w:r>
      <w:proofErr w:type="spellEnd"/>
      <w:r w:rsidRPr="005D0996">
        <w:rPr>
          <w:rFonts w:ascii="Sylfaen" w:hAnsi="Sylfaen"/>
        </w:rPr>
        <w:t xml:space="preserve">, კონტრაქტების, იურიდიული დოკუმენტების მომზადებაში და </w:t>
      </w:r>
      <w:proofErr w:type="spellStart"/>
      <w:r w:rsidRPr="005D0996">
        <w:rPr>
          <w:rFonts w:ascii="Sylfaen" w:hAnsi="Sylfaen"/>
        </w:rPr>
        <w:t>ა.შ</w:t>
      </w:r>
      <w:proofErr w:type="spellEnd"/>
      <w:r w:rsidRPr="005D0996">
        <w:rPr>
          <w:rFonts w:ascii="Sylfaen" w:hAnsi="Sylfaen"/>
        </w:rPr>
        <w:t>.</w:t>
      </w:r>
    </w:p>
    <w:p w14:paraId="10B9822C" w14:textId="77777777" w:rsidR="00931A10" w:rsidRPr="005D0996" w:rsidRDefault="00931A10" w:rsidP="00CD6163">
      <w:pPr>
        <w:spacing w:after="0"/>
        <w:jc w:val="both"/>
        <w:rPr>
          <w:rFonts w:ascii="Sylfaen" w:hAnsi="Sylfaen"/>
        </w:rPr>
      </w:pPr>
    </w:p>
    <w:p w14:paraId="37C38742" w14:textId="77777777" w:rsidR="0052607C" w:rsidRPr="005D0996" w:rsidRDefault="0052607C" w:rsidP="00CD6163">
      <w:pPr>
        <w:spacing w:after="0"/>
        <w:jc w:val="both"/>
        <w:rPr>
          <w:rFonts w:ascii="Sylfaen" w:hAnsi="Sylfaen"/>
          <w:i/>
          <w:u w:val="single"/>
        </w:rPr>
      </w:pPr>
      <w:r w:rsidRPr="005D0996">
        <w:rPr>
          <w:rFonts w:ascii="Sylfaen" w:hAnsi="Sylfaen"/>
          <w:i/>
          <w:u w:val="single"/>
        </w:rPr>
        <w:t>სასამართლოში წარმომადგენლობის უფლების მოსაპოვებლად სავალდებულო იქნება:</w:t>
      </w:r>
    </w:p>
    <w:p w14:paraId="6328CE6F" w14:textId="77777777" w:rsidR="0052607C" w:rsidRPr="005D0996" w:rsidRDefault="0052607C" w:rsidP="00CD6163">
      <w:pPr>
        <w:pStyle w:val="ListParagraph"/>
        <w:numPr>
          <w:ilvl w:val="0"/>
          <w:numId w:val="7"/>
        </w:numPr>
        <w:spacing w:after="0"/>
        <w:jc w:val="both"/>
        <w:rPr>
          <w:rFonts w:ascii="Sylfaen" w:hAnsi="Sylfaen"/>
        </w:rPr>
      </w:pPr>
      <w:r w:rsidRPr="005D0996">
        <w:rPr>
          <w:rFonts w:ascii="Sylfaen" w:hAnsi="Sylfaen"/>
        </w:rPr>
        <w:t>უმაღლესი იურიდიული განათლება (ბაკალავრიატის ან მაგისტრის ხარისხი);</w:t>
      </w:r>
    </w:p>
    <w:p w14:paraId="2F8461E6" w14:textId="77777777" w:rsidR="0052607C" w:rsidRPr="005D0996" w:rsidRDefault="0052607C" w:rsidP="00CD6163">
      <w:pPr>
        <w:pStyle w:val="ListParagraph"/>
        <w:numPr>
          <w:ilvl w:val="0"/>
          <w:numId w:val="7"/>
        </w:numPr>
        <w:spacing w:after="0"/>
        <w:jc w:val="both"/>
        <w:rPr>
          <w:rFonts w:ascii="Sylfaen" w:hAnsi="Sylfaen"/>
        </w:rPr>
      </w:pPr>
      <w:r w:rsidRPr="005D0996">
        <w:rPr>
          <w:rFonts w:ascii="Sylfaen" w:hAnsi="Sylfaen"/>
        </w:rPr>
        <w:t>სტაჟირების ერთწლიანი კურსი;</w:t>
      </w:r>
    </w:p>
    <w:p w14:paraId="04AC8BC6" w14:textId="77777777" w:rsidR="0052607C" w:rsidRPr="005D0996" w:rsidRDefault="0052607C" w:rsidP="00CD6163">
      <w:pPr>
        <w:pStyle w:val="ListParagraph"/>
        <w:numPr>
          <w:ilvl w:val="0"/>
          <w:numId w:val="7"/>
        </w:numPr>
        <w:spacing w:after="0"/>
        <w:jc w:val="both"/>
        <w:rPr>
          <w:rFonts w:ascii="Sylfaen" w:hAnsi="Sylfaen"/>
        </w:rPr>
      </w:pPr>
      <w:proofErr w:type="spellStart"/>
      <w:r w:rsidRPr="005D0996">
        <w:rPr>
          <w:rFonts w:ascii="Sylfaen" w:hAnsi="Sylfaen"/>
        </w:rPr>
        <w:t>სასერ</w:t>
      </w:r>
      <w:r w:rsidR="00123D0A" w:rsidRPr="005D0996">
        <w:rPr>
          <w:rFonts w:ascii="Sylfaen" w:hAnsi="Sylfaen"/>
        </w:rPr>
        <w:t>ტ</w:t>
      </w:r>
      <w:r w:rsidRPr="005D0996">
        <w:rPr>
          <w:rFonts w:ascii="Sylfaen" w:hAnsi="Sylfaen"/>
        </w:rPr>
        <w:t>იფიკაციო</w:t>
      </w:r>
      <w:proofErr w:type="spellEnd"/>
      <w:r w:rsidRPr="005D0996">
        <w:rPr>
          <w:rFonts w:ascii="Sylfaen" w:hAnsi="Sylfaen"/>
        </w:rPr>
        <w:t xml:space="preserve"> გამოცდის ჩაბარება. </w:t>
      </w:r>
    </w:p>
    <w:p w14:paraId="6A7AEEE3" w14:textId="77777777" w:rsidR="00931A10" w:rsidRPr="005D0996" w:rsidRDefault="00931A10" w:rsidP="00CD6163">
      <w:pPr>
        <w:spacing w:after="0"/>
        <w:ind w:left="360"/>
        <w:jc w:val="both"/>
        <w:rPr>
          <w:rFonts w:ascii="Sylfaen" w:hAnsi="Sylfaen"/>
        </w:rPr>
      </w:pPr>
    </w:p>
    <w:p w14:paraId="092B7101" w14:textId="77777777" w:rsidR="0052607C" w:rsidRPr="005D0996" w:rsidRDefault="0052607C" w:rsidP="00CD6163">
      <w:pPr>
        <w:spacing w:after="0"/>
        <w:jc w:val="both"/>
        <w:rPr>
          <w:rFonts w:ascii="Sylfaen" w:hAnsi="Sylfaen"/>
          <w:i/>
          <w:u w:val="single"/>
        </w:rPr>
      </w:pPr>
      <w:r w:rsidRPr="005D0996">
        <w:rPr>
          <w:rFonts w:ascii="Sylfaen" w:hAnsi="Sylfaen"/>
          <w:i/>
          <w:u w:val="single"/>
        </w:rPr>
        <w:t>მოსამართლის თანამდებობის დასაკავებლად სავალდებულო იქნება:</w:t>
      </w:r>
    </w:p>
    <w:p w14:paraId="629AF479" w14:textId="77777777" w:rsidR="0052607C" w:rsidRPr="005D0996" w:rsidRDefault="0052607C" w:rsidP="00CD6163">
      <w:pPr>
        <w:pStyle w:val="ListParagraph"/>
        <w:numPr>
          <w:ilvl w:val="0"/>
          <w:numId w:val="8"/>
        </w:numPr>
        <w:spacing w:after="0"/>
        <w:jc w:val="both"/>
        <w:rPr>
          <w:rFonts w:ascii="Sylfaen" w:hAnsi="Sylfaen"/>
        </w:rPr>
      </w:pPr>
      <w:r w:rsidRPr="005D0996">
        <w:rPr>
          <w:rFonts w:ascii="Sylfaen" w:hAnsi="Sylfaen"/>
        </w:rPr>
        <w:t>უმაღლესი იურიდიული განათლება (ბაკალავრიატის ან მაგისტრის ხარისხი);</w:t>
      </w:r>
    </w:p>
    <w:p w14:paraId="6DA1C03D" w14:textId="77777777" w:rsidR="0052607C" w:rsidRPr="005D0996" w:rsidRDefault="0052607C" w:rsidP="00CD6163">
      <w:pPr>
        <w:pStyle w:val="ListParagraph"/>
        <w:numPr>
          <w:ilvl w:val="0"/>
          <w:numId w:val="8"/>
        </w:numPr>
        <w:spacing w:after="0"/>
        <w:jc w:val="both"/>
        <w:rPr>
          <w:rFonts w:ascii="Sylfaen" w:hAnsi="Sylfaen"/>
        </w:rPr>
      </w:pPr>
      <w:r w:rsidRPr="005D0996">
        <w:rPr>
          <w:rFonts w:ascii="Sylfaen" w:hAnsi="Sylfaen"/>
        </w:rPr>
        <w:t xml:space="preserve">სასერთიფიკაციო გამოცდის ჩაბარება; </w:t>
      </w:r>
    </w:p>
    <w:p w14:paraId="7158CEC8" w14:textId="77777777" w:rsidR="0052607C" w:rsidRPr="005D0996" w:rsidRDefault="0052607C" w:rsidP="00CD6163">
      <w:pPr>
        <w:pStyle w:val="ListParagraph"/>
        <w:numPr>
          <w:ilvl w:val="0"/>
          <w:numId w:val="8"/>
        </w:numPr>
        <w:spacing w:after="0"/>
        <w:jc w:val="both"/>
        <w:rPr>
          <w:rFonts w:ascii="Sylfaen" w:hAnsi="Sylfaen"/>
        </w:rPr>
      </w:pPr>
      <w:r w:rsidRPr="005D0996">
        <w:rPr>
          <w:rFonts w:ascii="Sylfaen" w:hAnsi="Sylfaen"/>
        </w:rPr>
        <w:t xml:space="preserve">5-წლიანი პროფესიული გამოცდილება; </w:t>
      </w:r>
    </w:p>
    <w:p w14:paraId="7701BAC6" w14:textId="77777777" w:rsidR="0052607C" w:rsidRPr="005D0996" w:rsidRDefault="0052607C" w:rsidP="00CD6163">
      <w:pPr>
        <w:pStyle w:val="ListParagraph"/>
        <w:numPr>
          <w:ilvl w:val="0"/>
          <w:numId w:val="8"/>
        </w:numPr>
        <w:spacing w:after="0"/>
        <w:jc w:val="both"/>
        <w:rPr>
          <w:rFonts w:ascii="Sylfaen" w:hAnsi="Sylfaen"/>
        </w:rPr>
      </w:pPr>
      <w:r w:rsidRPr="005D0996">
        <w:rPr>
          <w:rFonts w:ascii="Sylfaen" w:hAnsi="Sylfaen"/>
        </w:rPr>
        <w:t xml:space="preserve">სავალდებულო სასწავლო კურის გავლა იუსტიციის უმაღლეს სკოლაში. </w:t>
      </w:r>
    </w:p>
    <w:p w14:paraId="18674255" w14:textId="77777777" w:rsidR="00931A10" w:rsidRPr="005D0996" w:rsidRDefault="00931A10" w:rsidP="00CD6163">
      <w:pPr>
        <w:spacing w:after="0"/>
        <w:ind w:left="360"/>
        <w:jc w:val="both"/>
        <w:rPr>
          <w:rFonts w:ascii="Sylfaen" w:hAnsi="Sylfaen"/>
        </w:rPr>
      </w:pPr>
    </w:p>
    <w:p w14:paraId="4C6868DB" w14:textId="77777777" w:rsidR="0052607C" w:rsidRPr="005D0996" w:rsidRDefault="0052607C" w:rsidP="00CD6163">
      <w:pPr>
        <w:spacing w:after="0"/>
        <w:jc w:val="both"/>
        <w:rPr>
          <w:rFonts w:ascii="Sylfaen" w:hAnsi="Sylfaen"/>
          <w:i/>
          <w:u w:val="single"/>
        </w:rPr>
      </w:pPr>
      <w:r w:rsidRPr="005D0996">
        <w:rPr>
          <w:rFonts w:ascii="Sylfaen" w:hAnsi="Sylfaen"/>
          <w:i/>
          <w:u w:val="single"/>
        </w:rPr>
        <w:t>ნოტარიუსის თანამდებობის დასაკავებლად სავალდებულო იქნება:</w:t>
      </w:r>
    </w:p>
    <w:p w14:paraId="5C8B7951" w14:textId="77777777" w:rsidR="0052607C" w:rsidRPr="005D0996" w:rsidRDefault="0052607C" w:rsidP="00CD6163">
      <w:pPr>
        <w:pStyle w:val="ListParagraph"/>
        <w:numPr>
          <w:ilvl w:val="0"/>
          <w:numId w:val="9"/>
        </w:numPr>
        <w:spacing w:after="0"/>
        <w:jc w:val="both"/>
        <w:rPr>
          <w:rFonts w:ascii="Sylfaen" w:hAnsi="Sylfaen"/>
        </w:rPr>
      </w:pPr>
      <w:r w:rsidRPr="005D0996">
        <w:rPr>
          <w:rFonts w:ascii="Sylfaen" w:hAnsi="Sylfaen"/>
        </w:rPr>
        <w:t>უმაღლესი იურიდიული განათლება (ბაკალავრიატის ან მაგისტრის ხარისხი);</w:t>
      </w:r>
    </w:p>
    <w:p w14:paraId="6DB9F782" w14:textId="77777777" w:rsidR="0052607C" w:rsidRPr="005D0996" w:rsidRDefault="0052607C" w:rsidP="00CD6163">
      <w:pPr>
        <w:pStyle w:val="ListParagraph"/>
        <w:numPr>
          <w:ilvl w:val="0"/>
          <w:numId w:val="9"/>
        </w:numPr>
        <w:spacing w:after="0"/>
        <w:jc w:val="both"/>
        <w:rPr>
          <w:rFonts w:ascii="Sylfaen" w:hAnsi="Sylfaen"/>
        </w:rPr>
      </w:pPr>
      <w:r w:rsidRPr="005D0996">
        <w:rPr>
          <w:rFonts w:ascii="Sylfaen" w:hAnsi="Sylfaen"/>
        </w:rPr>
        <w:t>სტაჟირების ერთწლიანი კურსი ნოტარიატის სისტემაში;</w:t>
      </w:r>
    </w:p>
    <w:p w14:paraId="12592353" w14:textId="77777777" w:rsidR="0052607C" w:rsidRPr="005D0996" w:rsidRDefault="0052607C" w:rsidP="00CD6163">
      <w:pPr>
        <w:pStyle w:val="ListParagraph"/>
        <w:numPr>
          <w:ilvl w:val="0"/>
          <w:numId w:val="9"/>
        </w:numPr>
        <w:spacing w:after="0"/>
        <w:jc w:val="both"/>
        <w:rPr>
          <w:rFonts w:ascii="Sylfaen" w:hAnsi="Sylfaen"/>
        </w:rPr>
      </w:pPr>
      <w:proofErr w:type="spellStart"/>
      <w:r w:rsidRPr="005D0996">
        <w:rPr>
          <w:rFonts w:ascii="Sylfaen" w:hAnsi="Sylfaen"/>
        </w:rPr>
        <w:lastRenderedPageBreak/>
        <w:t>სასერ</w:t>
      </w:r>
      <w:r w:rsidR="00123D0A" w:rsidRPr="005D0996">
        <w:rPr>
          <w:rFonts w:ascii="Sylfaen" w:hAnsi="Sylfaen"/>
        </w:rPr>
        <w:t>ტ</w:t>
      </w:r>
      <w:r w:rsidRPr="005D0996">
        <w:rPr>
          <w:rFonts w:ascii="Sylfaen" w:hAnsi="Sylfaen"/>
        </w:rPr>
        <w:t>იფიკაციო</w:t>
      </w:r>
      <w:proofErr w:type="spellEnd"/>
      <w:r w:rsidRPr="005D0996">
        <w:rPr>
          <w:rFonts w:ascii="Sylfaen" w:hAnsi="Sylfaen"/>
        </w:rPr>
        <w:t xml:space="preserve"> გამოცდის ჩაბარება. </w:t>
      </w:r>
    </w:p>
    <w:p w14:paraId="00ACEC9D" w14:textId="77777777" w:rsidR="0052607C" w:rsidRPr="005D0996" w:rsidRDefault="0052607C" w:rsidP="00CD6163">
      <w:pPr>
        <w:spacing w:after="0"/>
        <w:jc w:val="both"/>
        <w:rPr>
          <w:rFonts w:ascii="Sylfaen" w:hAnsi="Sylfaen"/>
        </w:rPr>
      </w:pPr>
    </w:p>
    <w:p w14:paraId="04FE0520" w14:textId="77777777" w:rsidR="0052607C" w:rsidRPr="005D0996" w:rsidRDefault="0052607C" w:rsidP="00CD6163">
      <w:pPr>
        <w:spacing w:after="0"/>
        <w:jc w:val="both"/>
        <w:rPr>
          <w:rFonts w:ascii="Sylfaen" w:hAnsi="Sylfaen" w:cs="Sylfaen"/>
          <w:b/>
          <w:sz w:val="24"/>
          <w:szCs w:val="24"/>
        </w:rPr>
      </w:pPr>
      <w:r w:rsidRPr="005D0996">
        <w:rPr>
          <w:rFonts w:ascii="Sylfaen" w:hAnsi="Sylfaen" w:cs="Sylfaen"/>
          <w:b/>
          <w:sz w:val="24"/>
          <w:szCs w:val="24"/>
        </w:rPr>
        <w:t>10.8. სიცოცხლის მანძილზე განათლების შესაძლებლობები</w:t>
      </w:r>
    </w:p>
    <w:p w14:paraId="2017580C" w14:textId="77777777" w:rsidR="00931A10" w:rsidRPr="005D0996" w:rsidRDefault="00931A10" w:rsidP="00CD6163">
      <w:pPr>
        <w:spacing w:after="0"/>
        <w:jc w:val="both"/>
        <w:rPr>
          <w:rFonts w:ascii="Sylfaen" w:hAnsi="Sylfaen" w:cs="Sylfaen"/>
          <w:b/>
          <w:sz w:val="24"/>
          <w:szCs w:val="24"/>
        </w:rPr>
      </w:pPr>
    </w:p>
    <w:p w14:paraId="3A9984E8" w14:textId="77777777" w:rsidR="0052607C" w:rsidRPr="005D0996" w:rsidRDefault="0052607C" w:rsidP="00CD6163">
      <w:pPr>
        <w:spacing w:after="0"/>
        <w:jc w:val="both"/>
        <w:rPr>
          <w:rFonts w:ascii="Sylfaen" w:hAnsi="Sylfaen"/>
        </w:rPr>
      </w:pPr>
      <w:r w:rsidRPr="005D0996">
        <w:rPr>
          <w:rFonts w:ascii="Sylfaen" w:hAnsi="Sylfaen"/>
        </w:rPr>
        <w:t xml:space="preserve">კარიერის მანძილზე იურიდიული პრაქტიკის უფლების შენარჩუნების მიზნით, სერთიფიკატის მფლობელი ვალდებულია პერიოდულად გაიაროს </w:t>
      </w:r>
      <w:proofErr w:type="spellStart"/>
      <w:r w:rsidRPr="005D0996">
        <w:rPr>
          <w:rFonts w:ascii="Sylfaen" w:hAnsi="Sylfaen"/>
        </w:rPr>
        <w:t>განგრძობადი</w:t>
      </w:r>
      <w:proofErr w:type="spellEnd"/>
      <w:r w:rsidRPr="005D0996">
        <w:rPr>
          <w:rFonts w:ascii="Sylfaen" w:hAnsi="Sylfaen"/>
        </w:rPr>
        <w:t xml:space="preserve"> პროფესიული დახელოვნების კურსი. </w:t>
      </w:r>
      <w:proofErr w:type="spellStart"/>
      <w:r w:rsidRPr="005D0996">
        <w:rPr>
          <w:rFonts w:ascii="Sylfaen" w:hAnsi="Sylfaen"/>
        </w:rPr>
        <w:t>განგრძობადი</w:t>
      </w:r>
      <w:proofErr w:type="spellEnd"/>
      <w:r w:rsidRPr="005D0996">
        <w:rPr>
          <w:rFonts w:ascii="Sylfaen" w:hAnsi="Sylfaen"/>
        </w:rPr>
        <w:t xml:space="preserve"> პროფესიული დახელოვნება გულისხმობს კრედიტების განსაზღვრული რაოდენობის დაგროვების მოთხოვნას. პროფესიული დახელოვნების კურსებს შესაძლოა ახორცილებენ იუსტიციის უმაღლესი სკოლა, აკრედიტებული უმაღლესი სასწავლო დაწესებულება, ასევე პროფესიული ორგანოები.</w:t>
      </w:r>
    </w:p>
    <w:p w14:paraId="2E8C89D8" w14:textId="77777777" w:rsidR="00931A10" w:rsidRPr="005D0996" w:rsidRDefault="00931A10" w:rsidP="00CD6163">
      <w:pPr>
        <w:spacing w:after="0"/>
        <w:jc w:val="both"/>
        <w:rPr>
          <w:rFonts w:ascii="Sylfaen" w:hAnsi="Sylfaen"/>
        </w:rPr>
      </w:pPr>
    </w:p>
    <w:p w14:paraId="6090DF43" w14:textId="77777777" w:rsidR="0052607C" w:rsidRPr="005D0996" w:rsidRDefault="0052607C" w:rsidP="00CD6163">
      <w:pPr>
        <w:spacing w:after="0"/>
        <w:jc w:val="both"/>
        <w:rPr>
          <w:rFonts w:ascii="Sylfaen" w:hAnsi="Sylfaen"/>
        </w:rPr>
      </w:pPr>
      <w:r w:rsidRPr="005D0996">
        <w:rPr>
          <w:rFonts w:ascii="Sylfaen" w:hAnsi="Sylfaen"/>
        </w:rPr>
        <w:t>სახელმწიფო ვალდებულია უზრუნველყოს პროფესიული დახელოვნების კურსების ხელმისაწვდომობა სახელმწიფო სექტორში მოღვაწე სერტიფიკატის მქონე პირთათვის. ამ შემთხვევაში, კურსებში მონაწილეობასთან დაკავშირებულ ხარჯებს გაიღებს სახელმწიფო.</w:t>
      </w:r>
    </w:p>
    <w:p w14:paraId="30D1E53B" w14:textId="77777777" w:rsidR="0052607C" w:rsidRPr="005D0996" w:rsidRDefault="0052607C" w:rsidP="00CD6163">
      <w:pPr>
        <w:spacing w:after="0"/>
        <w:jc w:val="both"/>
        <w:rPr>
          <w:rFonts w:ascii="Sylfaen" w:hAnsi="Sylfaen"/>
        </w:rPr>
      </w:pPr>
      <w:r w:rsidRPr="005D0996">
        <w:rPr>
          <w:rFonts w:ascii="Sylfaen" w:hAnsi="Sylfaen"/>
        </w:rPr>
        <w:t xml:space="preserve">სერტიფიკატის მფლობელი ვალდებულია იქონიოს მის მიერ გავლილი </w:t>
      </w:r>
      <w:proofErr w:type="spellStart"/>
      <w:r w:rsidRPr="005D0996">
        <w:rPr>
          <w:rFonts w:ascii="Sylfaen" w:hAnsi="Sylfaen"/>
        </w:rPr>
        <w:t>განგრძობადი</w:t>
      </w:r>
      <w:proofErr w:type="spellEnd"/>
      <w:r w:rsidRPr="005D0996">
        <w:rPr>
          <w:rFonts w:ascii="Sylfaen" w:hAnsi="Sylfaen"/>
        </w:rPr>
        <w:t xml:space="preserve"> პროფესიული დახელოვნების კურსების ზუსტი ნუსხა, რომელიც შესაძლებელია შემოწმებულ იქნეს შესაბამისი პროფესიული ორგანოს მიერ. </w:t>
      </w:r>
    </w:p>
    <w:p w14:paraId="7F53E4BE" w14:textId="77777777" w:rsidR="0052607C" w:rsidRPr="005D0996" w:rsidRDefault="0052607C" w:rsidP="00CD6163">
      <w:pPr>
        <w:spacing w:after="0"/>
        <w:jc w:val="both"/>
        <w:rPr>
          <w:rFonts w:ascii="Sylfaen" w:hAnsi="Sylfaen"/>
        </w:rPr>
      </w:pPr>
    </w:p>
    <w:p w14:paraId="507B44D5" w14:textId="77777777" w:rsidR="0008133A" w:rsidRPr="005D0996" w:rsidRDefault="0008133A" w:rsidP="00CD6163">
      <w:pPr>
        <w:spacing w:after="0"/>
        <w:jc w:val="both"/>
        <w:rPr>
          <w:rFonts w:ascii="Sylfaen" w:hAnsi="Sylfaen"/>
        </w:rPr>
      </w:pPr>
    </w:p>
    <w:p w14:paraId="240C8A4E" w14:textId="77777777" w:rsidR="0008133A" w:rsidRPr="005D0996" w:rsidRDefault="0008133A" w:rsidP="00CD6163">
      <w:pPr>
        <w:spacing w:after="0"/>
        <w:jc w:val="both"/>
        <w:rPr>
          <w:rFonts w:ascii="Sylfaen" w:hAnsi="Sylfaen"/>
        </w:rPr>
      </w:pPr>
    </w:p>
    <w:p w14:paraId="10228D88" w14:textId="77777777" w:rsidR="0008133A" w:rsidRPr="005D0996" w:rsidRDefault="0008133A" w:rsidP="00CD6163">
      <w:pPr>
        <w:spacing w:after="0"/>
        <w:jc w:val="both"/>
        <w:rPr>
          <w:rFonts w:ascii="Sylfaen" w:hAnsi="Sylfaen"/>
        </w:rPr>
      </w:pPr>
    </w:p>
    <w:p w14:paraId="189C60EB" w14:textId="77777777" w:rsidR="0008133A" w:rsidRPr="005D0996" w:rsidRDefault="0008133A" w:rsidP="00CD6163">
      <w:pPr>
        <w:spacing w:after="0"/>
        <w:jc w:val="both"/>
        <w:rPr>
          <w:rFonts w:ascii="Sylfaen" w:hAnsi="Sylfaen"/>
        </w:rPr>
      </w:pPr>
    </w:p>
    <w:p w14:paraId="423EC7ED" w14:textId="77777777" w:rsidR="0008133A" w:rsidRPr="005D0996" w:rsidRDefault="0008133A" w:rsidP="00CD6163">
      <w:pPr>
        <w:spacing w:after="0"/>
        <w:jc w:val="both"/>
        <w:rPr>
          <w:rFonts w:ascii="Sylfaen" w:hAnsi="Sylfaen"/>
        </w:rPr>
      </w:pPr>
    </w:p>
    <w:p w14:paraId="7D889D8B" w14:textId="77777777" w:rsidR="0008133A" w:rsidRPr="005D0996" w:rsidRDefault="0008133A" w:rsidP="00CD6163">
      <w:pPr>
        <w:pStyle w:val="Heading1"/>
        <w:spacing w:before="0"/>
        <w:jc w:val="both"/>
        <w:rPr>
          <w:rFonts w:ascii="Sylfaen" w:hAnsi="Sylfaen"/>
          <w:color w:val="auto"/>
        </w:rPr>
      </w:pPr>
    </w:p>
    <w:p w14:paraId="7D10E483" w14:textId="77777777" w:rsidR="0008133A" w:rsidRPr="005D0996" w:rsidRDefault="0008133A" w:rsidP="00CD6163">
      <w:pPr>
        <w:spacing w:after="0"/>
        <w:jc w:val="both"/>
        <w:rPr>
          <w:rFonts w:ascii="Sylfaen" w:hAnsi="Sylfaen"/>
        </w:rPr>
      </w:pPr>
    </w:p>
    <w:p w14:paraId="0C1B8215" w14:textId="77777777" w:rsidR="0008133A" w:rsidRPr="005D0996" w:rsidRDefault="0008133A" w:rsidP="00CD6163">
      <w:pPr>
        <w:spacing w:after="0"/>
        <w:jc w:val="both"/>
        <w:rPr>
          <w:rFonts w:ascii="Sylfaen" w:hAnsi="Sylfaen"/>
        </w:rPr>
      </w:pPr>
    </w:p>
    <w:p w14:paraId="165A2949" w14:textId="77777777" w:rsidR="0008133A" w:rsidRPr="005D0996" w:rsidRDefault="0008133A" w:rsidP="00CD6163">
      <w:pPr>
        <w:spacing w:after="0"/>
        <w:jc w:val="both"/>
        <w:rPr>
          <w:rFonts w:ascii="Sylfaen" w:hAnsi="Sylfaen"/>
        </w:rPr>
      </w:pPr>
    </w:p>
    <w:p w14:paraId="1BEE9E34" w14:textId="77777777" w:rsidR="0008133A" w:rsidRPr="005D0996" w:rsidRDefault="0008133A" w:rsidP="00CD6163">
      <w:pPr>
        <w:spacing w:after="0"/>
        <w:jc w:val="both"/>
        <w:rPr>
          <w:rFonts w:ascii="Sylfaen" w:hAnsi="Sylfaen"/>
        </w:rPr>
      </w:pPr>
    </w:p>
    <w:p w14:paraId="2C37EBB6" w14:textId="77777777" w:rsidR="0008133A" w:rsidRPr="005D0996" w:rsidRDefault="0008133A" w:rsidP="00CD6163">
      <w:pPr>
        <w:spacing w:after="0"/>
        <w:jc w:val="both"/>
        <w:rPr>
          <w:rFonts w:ascii="Sylfaen" w:hAnsi="Sylfaen"/>
        </w:rPr>
      </w:pPr>
    </w:p>
    <w:p w14:paraId="785A6F25" w14:textId="77777777" w:rsidR="0008133A" w:rsidRPr="005D0996" w:rsidRDefault="0008133A" w:rsidP="00CD6163">
      <w:pPr>
        <w:spacing w:after="0"/>
        <w:jc w:val="both"/>
        <w:rPr>
          <w:rFonts w:ascii="Sylfaen" w:hAnsi="Sylfaen"/>
        </w:rPr>
      </w:pPr>
    </w:p>
    <w:p w14:paraId="4066C9F7" w14:textId="77777777" w:rsidR="0008133A" w:rsidRPr="005D0996" w:rsidRDefault="0008133A" w:rsidP="00CD6163">
      <w:pPr>
        <w:spacing w:after="0"/>
        <w:jc w:val="both"/>
        <w:rPr>
          <w:rFonts w:ascii="Sylfaen" w:hAnsi="Sylfaen"/>
        </w:rPr>
      </w:pPr>
    </w:p>
    <w:p w14:paraId="425ED562" w14:textId="77777777" w:rsidR="00123D0A" w:rsidRPr="005D0996" w:rsidRDefault="00123D0A" w:rsidP="00CD6163">
      <w:pPr>
        <w:spacing w:after="0"/>
        <w:jc w:val="both"/>
        <w:rPr>
          <w:rFonts w:ascii="Sylfaen" w:hAnsi="Sylfaen"/>
        </w:rPr>
      </w:pPr>
    </w:p>
    <w:p w14:paraId="4B2CE379" w14:textId="77777777" w:rsidR="00123D0A" w:rsidRPr="005D0996" w:rsidRDefault="00123D0A" w:rsidP="00CD6163">
      <w:pPr>
        <w:spacing w:after="0"/>
        <w:jc w:val="both"/>
        <w:rPr>
          <w:rFonts w:ascii="Sylfaen" w:hAnsi="Sylfaen"/>
        </w:rPr>
      </w:pPr>
    </w:p>
    <w:p w14:paraId="141F6EC1" w14:textId="77777777" w:rsidR="00123D0A" w:rsidRPr="005D0996" w:rsidRDefault="00123D0A" w:rsidP="00CD6163">
      <w:pPr>
        <w:spacing w:after="0"/>
        <w:jc w:val="both"/>
        <w:rPr>
          <w:rFonts w:ascii="Sylfaen" w:hAnsi="Sylfaen"/>
        </w:rPr>
      </w:pPr>
    </w:p>
    <w:p w14:paraId="14E894C5" w14:textId="77777777" w:rsidR="00123D0A" w:rsidRPr="005D0996" w:rsidRDefault="00123D0A" w:rsidP="00CD6163">
      <w:pPr>
        <w:spacing w:after="0"/>
        <w:jc w:val="both"/>
        <w:rPr>
          <w:rFonts w:ascii="Sylfaen" w:hAnsi="Sylfaen"/>
        </w:rPr>
      </w:pPr>
    </w:p>
    <w:p w14:paraId="399FF4F3" w14:textId="77777777" w:rsidR="00123D0A" w:rsidRPr="005D0996" w:rsidRDefault="00123D0A" w:rsidP="00CD6163">
      <w:pPr>
        <w:spacing w:after="0"/>
        <w:jc w:val="both"/>
        <w:rPr>
          <w:rFonts w:ascii="Sylfaen" w:hAnsi="Sylfaen"/>
        </w:rPr>
      </w:pPr>
    </w:p>
    <w:p w14:paraId="4884EEA3" w14:textId="77777777" w:rsidR="00123D0A" w:rsidRPr="005D0996" w:rsidRDefault="00123D0A" w:rsidP="00CD6163">
      <w:pPr>
        <w:spacing w:after="0"/>
        <w:jc w:val="both"/>
        <w:rPr>
          <w:rFonts w:ascii="Sylfaen" w:hAnsi="Sylfaen"/>
        </w:rPr>
      </w:pPr>
    </w:p>
    <w:p w14:paraId="2EC3AD52" w14:textId="77777777" w:rsidR="0008133A" w:rsidRPr="005D0996" w:rsidRDefault="0008133A" w:rsidP="00CD6163">
      <w:pPr>
        <w:spacing w:after="0"/>
        <w:jc w:val="both"/>
        <w:rPr>
          <w:rFonts w:ascii="Sylfaen" w:hAnsi="Sylfaen"/>
        </w:rPr>
      </w:pPr>
    </w:p>
    <w:p w14:paraId="23DCEEEB" w14:textId="77777777" w:rsidR="00066BA8" w:rsidRPr="005D0996" w:rsidRDefault="00066BA8" w:rsidP="00CD6163">
      <w:pPr>
        <w:spacing w:after="0"/>
        <w:jc w:val="both"/>
        <w:rPr>
          <w:rFonts w:ascii="Sylfaen" w:hAnsi="Sylfaen"/>
        </w:rPr>
      </w:pPr>
    </w:p>
    <w:p w14:paraId="6DC675D3" w14:textId="77777777" w:rsidR="00066BA8" w:rsidRPr="005D0996" w:rsidRDefault="00066BA8" w:rsidP="00CD6163">
      <w:pPr>
        <w:pStyle w:val="Heading1"/>
        <w:spacing w:before="0"/>
        <w:jc w:val="both"/>
        <w:rPr>
          <w:rFonts w:ascii="Sylfaen" w:hAnsi="Sylfaen"/>
          <w:color w:val="auto"/>
        </w:rPr>
      </w:pPr>
    </w:p>
    <w:p w14:paraId="71A3124A" w14:textId="77777777" w:rsidR="0015468D" w:rsidRPr="005D0996" w:rsidRDefault="0015468D" w:rsidP="00CD6163">
      <w:pPr>
        <w:spacing w:after="0"/>
        <w:jc w:val="both"/>
        <w:rPr>
          <w:rFonts w:ascii="Sylfaen" w:hAnsi="Sylfaen"/>
        </w:rPr>
      </w:pPr>
    </w:p>
    <w:p w14:paraId="18019DCB" w14:textId="77777777" w:rsidR="0015468D" w:rsidRPr="005D0996" w:rsidRDefault="0015468D" w:rsidP="00CD6163">
      <w:pPr>
        <w:spacing w:after="0"/>
        <w:jc w:val="both"/>
        <w:rPr>
          <w:rFonts w:ascii="Sylfaen" w:hAnsi="Sylfaen"/>
        </w:rPr>
      </w:pPr>
    </w:p>
    <w:p w14:paraId="110F206F" w14:textId="77777777" w:rsidR="0015468D" w:rsidRPr="005D0996" w:rsidRDefault="0015468D" w:rsidP="00CD6163">
      <w:pPr>
        <w:spacing w:after="0"/>
        <w:jc w:val="both"/>
        <w:rPr>
          <w:rFonts w:ascii="Sylfaen" w:hAnsi="Sylfaen"/>
        </w:rPr>
      </w:pPr>
    </w:p>
    <w:p w14:paraId="0C5BF1D5" w14:textId="77777777" w:rsidR="0015468D" w:rsidRPr="005D0996" w:rsidRDefault="0015468D" w:rsidP="00CD6163">
      <w:pPr>
        <w:spacing w:after="0"/>
        <w:jc w:val="both"/>
        <w:rPr>
          <w:rFonts w:ascii="Sylfaen" w:hAnsi="Sylfaen"/>
        </w:rPr>
      </w:pPr>
    </w:p>
    <w:p w14:paraId="3E593200" w14:textId="77777777" w:rsidR="0015468D" w:rsidRPr="005D0996" w:rsidRDefault="0015468D" w:rsidP="00CD6163">
      <w:pPr>
        <w:spacing w:after="0"/>
        <w:jc w:val="both"/>
        <w:rPr>
          <w:rFonts w:ascii="Sylfaen" w:hAnsi="Sylfaen"/>
        </w:rPr>
      </w:pPr>
    </w:p>
    <w:p w14:paraId="7EDFF79F" w14:textId="77777777" w:rsidR="00066BA8" w:rsidRPr="005D0996" w:rsidRDefault="00066BA8" w:rsidP="00CD6163">
      <w:pPr>
        <w:spacing w:after="0"/>
        <w:jc w:val="both"/>
        <w:rPr>
          <w:rFonts w:ascii="Sylfaen" w:hAnsi="Sylfaen"/>
        </w:rPr>
      </w:pPr>
    </w:p>
    <w:p w14:paraId="712B95DB" w14:textId="77777777" w:rsidR="00F34E51" w:rsidRPr="005D0996" w:rsidRDefault="00F34E51" w:rsidP="00CD6163">
      <w:pPr>
        <w:spacing w:after="0"/>
        <w:jc w:val="both"/>
        <w:rPr>
          <w:rFonts w:ascii="Sylfaen" w:hAnsi="Sylfaen"/>
        </w:rPr>
      </w:pPr>
    </w:p>
    <w:p w14:paraId="3020DF95" w14:textId="77777777" w:rsidR="00F34E51" w:rsidRPr="005D0996" w:rsidRDefault="00F34E51" w:rsidP="00CD6163">
      <w:pPr>
        <w:spacing w:after="0"/>
        <w:jc w:val="both"/>
        <w:rPr>
          <w:rFonts w:ascii="Sylfaen" w:hAnsi="Sylfaen"/>
        </w:rPr>
      </w:pPr>
    </w:p>
    <w:p w14:paraId="782E15B1" w14:textId="77777777" w:rsidR="00F34E51" w:rsidRPr="005D0996" w:rsidRDefault="00F34E51" w:rsidP="00CD6163">
      <w:pPr>
        <w:spacing w:after="0"/>
        <w:jc w:val="both"/>
        <w:rPr>
          <w:rFonts w:ascii="Sylfaen" w:hAnsi="Sylfaen"/>
        </w:rPr>
      </w:pPr>
    </w:p>
    <w:p w14:paraId="1B031AD8" w14:textId="77777777" w:rsidR="00066BA8" w:rsidRPr="005D0996" w:rsidRDefault="00066BA8" w:rsidP="00CD6163">
      <w:pPr>
        <w:spacing w:after="0"/>
        <w:jc w:val="both"/>
        <w:rPr>
          <w:rFonts w:ascii="Sylfaen" w:hAnsi="Sylfaen"/>
        </w:rPr>
      </w:pPr>
    </w:p>
    <w:p w14:paraId="6129878A" w14:textId="77777777" w:rsidR="00066BA8" w:rsidRPr="005D0996" w:rsidRDefault="00066BA8" w:rsidP="00A64D09">
      <w:pPr>
        <w:pStyle w:val="Heading1"/>
        <w:spacing w:before="0"/>
        <w:jc w:val="center"/>
        <w:rPr>
          <w:rFonts w:ascii="Sylfaen" w:hAnsi="Sylfaen"/>
          <w:color w:val="auto"/>
        </w:rPr>
      </w:pPr>
      <w:bookmarkStart w:id="219" w:name="_Toc479074765"/>
      <w:r w:rsidRPr="005D0996">
        <w:rPr>
          <w:rFonts w:ascii="Sylfaen" w:hAnsi="Sylfaen"/>
          <w:color w:val="auto"/>
        </w:rPr>
        <w:t>თავი 11. სახალხო დამცველის აპარატის სტრატეგია</w:t>
      </w:r>
      <w:bookmarkEnd w:id="219"/>
    </w:p>
    <w:p w14:paraId="1141A662" w14:textId="77777777" w:rsidR="00066BA8" w:rsidRPr="005D0996" w:rsidRDefault="00066BA8" w:rsidP="00CD6163">
      <w:pPr>
        <w:spacing w:after="0"/>
        <w:jc w:val="both"/>
        <w:rPr>
          <w:rFonts w:ascii="Sylfaen" w:hAnsi="Sylfaen"/>
        </w:rPr>
      </w:pPr>
    </w:p>
    <w:p w14:paraId="1E98AAA3" w14:textId="77777777" w:rsidR="00066BA8" w:rsidRPr="005D0996" w:rsidRDefault="00066BA8" w:rsidP="00CD6163">
      <w:pPr>
        <w:spacing w:after="0"/>
        <w:jc w:val="both"/>
        <w:rPr>
          <w:rFonts w:ascii="Sylfaen" w:hAnsi="Sylfaen"/>
        </w:rPr>
      </w:pPr>
    </w:p>
    <w:p w14:paraId="61D6E90F" w14:textId="77777777" w:rsidR="00066BA8" w:rsidRPr="005D0996" w:rsidRDefault="00066BA8" w:rsidP="00CD6163">
      <w:pPr>
        <w:spacing w:after="0"/>
        <w:jc w:val="both"/>
        <w:rPr>
          <w:rFonts w:ascii="Sylfaen" w:hAnsi="Sylfaen"/>
        </w:rPr>
      </w:pPr>
    </w:p>
    <w:p w14:paraId="0CB7C6FC" w14:textId="77777777" w:rsidR="00066BA8" w:rsidRPr="005D0996" w:rsidRDefault="00066BA8" w:rsidP="00CD6163">
      <w:pPr>
        <w:spacing w:after="0"/>
        <w:jc w:val="both"/>
        <w:rPr>
          <w:rFonts w:ascii="Sylfaen" w:hAnsi="Sylfaen"/>
        </w:rPr>
      </w:pPr>
    </w:p>
    <w:p w14:paraId="01595F8F" w14:textId="77777777" w:rsidR="00066BA8" w:rsidRPr="005D0996" w:rsidRDefault="00066BA8" w:rsidP="00CD6163">
      <w:pPr>
        <w:spacing w:after="0"/>
        <w:jc w:val="both"/>
        <w:rPr>
          <w:rFonts w:ascii="Sylfaen" w:hAnsi="Sylfaen"/>
        </w:rPr>
      </w:pPr>
    </w:p>
    <w:p w14:paraId="5CB3924A" w14:textId="77777777" w:rsidR="00066BA8" w:rsidRPr="005D0996" w:rsidRDefault="00066BA8" w:rsidP="00CD6163">
      <w:pPr>
        <w:spacing w:after="0"/>
        <w:jc w:val="both"/>
        <w:rPr>
          <w:rFonts w:ascii="Sylfaen" w:hAnsi="Sylfaen"/>
        </w:rPr>
      </w:pPr>
    </w:p>
    <w:p w14:paraId="70001A91" w14:textId="77777777" w:rsidR="00931A10" w:rsidRPr="005D0996" w:rsidRDefault="00931A10" w:rsidP="00CD6163">
      <w:pPr>
        <w:spacing w:after="0"/>
        <w:jc w:val="both"/>
        <w:rPr>
          <w:rFonts w:ascii="Sylfaen" w:hAnsi="Sylfaen"/>
        </w:rPr>
      </w:pPr>
    </w:p>
    <w:p w14:paraId="4F081161" w14:textId="77777777" w:rsidR="00931A10" w:rsidRPr="005D0996" w:rsidRDefault="00931A10" w:rsidP="00CD6163">
      <w:pPr>
        <w:spacing w:after="0"/>
        <w:jc w:val="both"/>
        <w:rPr>
          <w:rFonts w:ascii="Sylfaen" w:hAnsi="Sylfaen"/>
        </w:rPr>
      </w:pPr>
    </w:p>
    <w:p w14:paraId="038F94E0" w14:textId="77777777" w:rsidR="00931A10" w:rsidRPr="005D0996" w:rsidRDefault="00931A10" w:rsidP="00CD6163">
      <w:pPr>
        <w:spacing w:after="0"/>
        <w:jc w:val="both"/>
        <w:rPr>
          <w:rFonts w:ascii="Sylfaen" w:hAnsi="Sylfaen"/>
        </w:rPr>
      </w:pPr>
    </w:p>
    <w:p w14:paraId="364F18A9" w14:textId="77777777" w:rsidR="00931A10" w:rsidRPr="005D0996" w:rsidRDefault="00931A10" w:rsidP="00CD6163">
      <w:pPr>
        <w:spacing w:after="0"/>
        <w:jc w:val="both"/>
        <w:rPr>
          <w:rFonts w:ascii="Sylfaen" w:hAnsi="Sylfaen"/>
        </w:rPr>
      </w:pPr>
    </w:p>
    <w:p w14:paraId="1371E995" w14:textId="77777777" w:rsidR="00931A10" w:rsidRPr="005D0996" w:rsidRDefault="00931A10" w:rsidP="00CD6163">
      <w:pPr>
        <w:spacing w:after="0"/>
        <w:jc w:val="both"/>
        <w:rPr>
          <w:rFonts w:ascii="Sylfaen" w:hAnsi="Sylfaen"/>
        </w:rPr>
      </w:pPr>
    </w:p>
    <w:p w14:paraId="7F2D4525" w14:textId="77777777" w:rsidR="00DA0E89" w:rsidRPr="005D0996" w:rsidRDefault="00DA0E89" w:rsidP="00CD6163">
      <w:pPr>
        <w:spacing w:after="0"/>
        <w:jc w:val="both"/>
        <w:rPr>
          <w:rFonts w:ascii="Sylfaen" w:hAnsi="Sylfaen"/>
        </w:rPr>
      </w:pPr>
    </w:p>
    <w:p w14:paraId="06C28EF0" w14:textId="77777777" w:rsidR="00DA0E89" w:rsidRPr="005D0996" w:rsidRDefault="00DA0E89" w:rsidP="00CD6163">
      <w:pPr>
        <w:spacing w:after="0"/>
        <w:jc w:val="both"/>
        <w:rPr>
          <w:rFonts w:ascii="Sylfaen" w:hAnsi="Sylfaen"/>
        </w:rPr>
      </w:pPr>
    </w:p>
    <w:p w14:paraId="70F22F47" w14:textId="77777777" w:rsidR="00DA0E89" w:rsidRPr="005D0996" w:rsidRDefault="00DA0E89" w:rsidP="00CD6163">
      <w:pPr>
        <w:spacing w:after="0"/>
        <w:jc w:val="both"/>
        <w:rPr>
          <w:rFonts w:ascii="Sylfaen" w:hAnsi="Sylfaen"/>
        </w:rPr>
      </w:pPr>
    </w:p>
    <w:p w14:paraId="160CA970" w14:textId="77777777" w:rsidR="00DA0E89" w:rsidRPr="005D0996" w:rsidRDefault="00DA0E89" w:rsidP="00CD6163">
      <w:pPr>
        <w:spacing w:after="0"/>
        <w:jc w:val="both"/>
        <w:rPr>
          <w:rFonts w:ascii="Sylfaen" w:hAnsi="Sylfaen"/>
        </w:rPr>
      </w:pPr>
    </w:p>
    <w:p w14:paraId="7ECCDDDD" w14:textId="77777777" w:rsidR="00DA0E89" w:rsidRPr="005D0996" w:rsidRDefault="00DA0E89" w:rsidP="00CD6163">
      <w:pPr>
        <w:spacing w:after="0"/>
        <w:jc w:val="both"/>
        <w:rPr>
          <w:rFonts w:ascii="Sylfaen" w:hAnsi="Sylfaen"/>
        </w:rPr>
      </w:pPr>
    </w:p>
    <w:p w14:paraId="5D527588" w14:textId="77777777" w:rsidR="00DA790D" w:rsidRPr="005D0996" w:rsidRDefault="00DA790D" w:rsidP="00CD6163">
      <w:pPr>
        <w:spacing w:after="0"/>
        <w:jc w:val="both"/>
        <w:rPr>
          <w:rFonts w:ascii="Sylfaen" w:hAnsi="Sylfaen"/>
        </w:rPr>
      </w:pPr>
    </w:p>
    <w:p w14:paraId="141AB8F9" w14:textId="77777777" w:rsidR="00931A10" w:rsidRPr="005D0996" w:rsidRDefault="00931A10" w:rsidP="00CD6163">
      <w:pPr>
        <w:spacing w:after="0"/>
        <w:jc w:val="both"/>
        <w:rPr>
          <w:rFonts w:ascii="Sylfaen" w:hAnsi="Sylfaen"/>
        </w:rPr>
      </w:pPr>
    </w:p>
    <w:p w14:paraId="6036D2A4" w14:textId="77777777" w:rsidR="00931A10" w:rsidRPr="005D0996" w:rsidRDefault="00931A10" w:rsidP="00CD6163">
      <w:pPr>
        <w:spacing w:after="0"/>
        <w:jc w:val="both"/>
        <w:rPr>
          <w:rFonts w:ascii="Sylfaen" w:hAnsi="Sylfaen"/>
        </w:rPr>
      </w:pPr>
    </w:p>
    <w:p w14:paraId="323BC189" w14:textId="77777777" w:rsidR="00931A10" w:rsidRPr="005D0996" w:rsidRDefault="00931A10" w:rsidP="00CD6163">
      <w:pPr>
        <w:spacing w:after="0"/>
        <w:jc w:val="both"/>
        <w:rPr>
          <w:rFonts w:ascii="Sylfaen" w:hAnsi="Sylfaen"/>
        </w:rPr>
      </w:pPr>
    </w:p>
    <w:p w14:paraId="3D017F4E" w14:textId="77777777" w:rsidR="00066BA8" w:rsidRPr="005D0996" w:rsidRDefault="00066BA8" w:rsidP="00CD6163">
      <w:pPr>
        <w:spacing w:after="0"/>
        <w:jc w:val="both"/>
        <w:rPr>
          <w:rFonts w:ascii="Sylfaen" w:hAnsi="Sylfaen"/>
        </w:rPr>
      </w:pPr>
    </w:p>
    <w:p w14:paraId="7D7DA06F" w14:textId="77777777" w:rsidR="00066BA8" w:rsidRPr="005D0996" w:rsidRDefault="00066BA8" w:rsidP="00CD6163">
      <w:pPr>
        <w:spacing w:after="0"/>
        <w:jc w:val="both"/>
        <w:rPr>
          <w:rFonts w:ascii="Sylfaen" w:hAnsi="Sylfaen"/>
        </w:rPr>
      </w:pPr>
    </w:p>
    <w:p w14:paraId="5780BF01" w14:textId="77777777" w:rsidR="00066BA8" w:rsidRPr="005D0996" w:rsidRDefault="00066BA8" w:rsidP="00A64D09">
      <w:pPr>
        <w:spacing w:after="0"/>
        <w:jc w:val="center"/>
        <w:rPr>
          <w:rFonts w:ascii="Sylfaen" w:hAnsi="Sylfaen"/>
          <w:b/>
          <w:sz w:val="24"/>
          <w:szCs w:val="24"/>
        </w:rPr>
      </w:pPr>
      <w:r w:rsidRPr="005D0996">
        <w:rPr>
          <w:rFonts w:ascii="Sylfaen" w:hAnsi="Sylfaen"/>
          <w:b/>
          <w:sz w:val="24"/>
          <w:szCs w:val="24"/>
        </w:rPr>
        <w:t>შესავალი</w:t>
      </w:r>
    </w:p>
    <w:p w14:paraId="012C6CCC" w14:textId="77777777" w:rsidR="00931A10" w:rsidRPr="005D0996" w:rsidRDefault="00931A10" w:rsidP="00CD6163">
      <w:pPr>
        <w:spacing w:after="0"/>
        <w:jc w:val="both"/>
        <w:rPr>
          <w:rFonts w:ascii="Sylfaen" w:hAnsi="Sylfaen"/>
          <w:b/>
          <w:sz w:val="24"/>
          <w:szCs w:val="24"/>
        </w:rPr>
      </w:pPr>
    </w:p>
    <w:p w14:paraId="76625F10" w14:textId="77777777" w:rsidR="00F931AF" w:rsidRPr="005D0996" w:rsidRDefault="00F931AF" w:rsidP="00CD6163">
      <w:pPr>
        <w:spacing w:after="0"/>
        <w:jc w:val="both"/>
        <w:rPr>
          <w:rFonts w:ascii="Sylfaen" w:hAnsi="Sylfaen"/>
        </w:rPr>
      </w:pPr>
      <w:r w:rsidRPr="005D0996">
        <w:rPr>
          <w:rFonts w:ascii="Sylfaen" w:hAnsi="Sylfaen" w:cs="Sylfaen"/>
        </w:rPr>
        <w:lastRenderedPageBreak/>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ფუნქციას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ტერიტორიისა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მისი</w:t>
      </w:r>
      <w:r w:rsidRPr="005D0996">
        <w:rPr>
          <w:rFonts w:ascii="Sylfaen" w:hAnsi="Sylfaen"/>
        </w:rPr>
        <w:t xml:space="preserve"> </w:t>
      </w:r>
      <w:r w:rsidRPr="005D0996">
        <w:rPr>
          <w:rFonts w:ascii="Sylfaen" w:hAnsi="Sylfaen" w:cs="Sylfaen"/>
        </w:rPr>
        <w:t>იურისდიქციის</w:t>
      </w:r>
      <w:r w:rsidRPr="005D0996">
        <w:rPr>
          <w:rFonts w:ascii="Sylfaen" w:hAnsi="Sylfaen"/>
        </w:rPr>
        <w:t xml:space="preserve"> </w:t>
      </w:r>
      <w:r w:rsidRPr="005D0996">
        <w:rPr>
          <w:rFonts w:ascii="Sylfaen" w:hAnsi="Sylfaen" w:cs="Sylfaen"/>
        </w:rPr>
        <w:t>ფარგლებში</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თავისუფლებათა</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ზედამხედველობა</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 xml:space="preserve">. </w:t>
      </w:r>
    </w:p>
    <w:p w14:paraId="36E5F1A2" w14:textId="77777777" w:rsidR="00F931AF" w:rsidRPr="005D0996" w:rsidRDefault="00F931AF" w:rsidP="00CD6163">
      <w:pPr>
        <w:spacing w:after="0"/>
        <w:jc w:val="both"/>
        <w:rPr>
          <w:rFonts w:ascii="Sylfaen" w:hAnsi="Sylfaen"/>
        </w:rPr>
      </w:pPr>
    </w:p>
    <w:p w14:paraId="2E73A167" w14:textId="77777777" w:rsidR="00F931AF" w:rsidRPr="005D0996" w:rsidRDefault="00F931AF" w:rsidP="00CD6163">
      <w:pPr>
        <w:spacing w:after="0"/>
        <w:jc w:val="both"/>
        <w:rPr>
          <w:rFonts w:ascii="Sylfaen" w:hAnsi="Sylfaen"/>
        </w:rPr>
      </w:pP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მოიაზრება</w:t>
      </w:r>
      <w:r w:rsidRPr="005D0996">
        <w:rPr>
          <w:rFonts w:ascii="Sylfaen" w:hAnsi="Sylfaen"/>
        </w:rPr>
        <w:t xml:space="preserve"> </w:t>
      </w:r>
      <w:r w:rsidRPr="005D0996">
        <w:rPr>
          <w:rFonts w:ascii="Sylfaen" w:hAnsi="Sylfaen" w:cs="Sylfaen"/>
        </w:rPr>
        <w:t>დამოუკიდებელი</w:t>
      </w:r>
      <w:r w:rsidRPr="005D0996">
        <w:rPr>
          <w:rFonts w:ascii="Sylfaen" w:hAnsi="Sylfaen"/>
        </w:rPr>
        <w:t xml:space="preserve">, </w:t>
      </w:r>
      <w:r w:rsidRPr="005D0996">
        <w:rPr>
          <w:rFonts w:ascii="Sylfaen" w:hAnsi="Sylfaen" w:cs="Sylfaen"/>
        </w:rPr>
        <w:t>მიუკერძოებელი</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ყველასათვის</w:t>
      </w:r>
      <w:r w:rsidRPr="005D0996">
        <w:rPr>
          <w:rFonts w:ascii="Sylfaen" w:hAnsi="Sylfaen"/>
        </w:rPr>
        <w:t xml:space="preserve"> </w:t>
      </w:r>
      <w:r w:rsidRPr="005D0996">
        <w:rPr>
          <w:rFonts w:ascii="Sylfaen" w:hAnsi="Sylfaen" w:cs="Sylfaen"/>
        </w:rPr>
        <w:t>ხელმისაწვდომი</w:t>
      </w:r>
      <w:r w:rsidRPr="005D0996">
        <w:rPr>
          <w:rFonts w:ascii="Sylfaen" w:hAnsi="Sylfaen"/>
        </w:rPr>
        <w:t xml:space="preserve"> </w:t>
      </w:r>
      <w:r w:rsidRPr="005D0996">
        <w:rPr>
          <w:rFonts w:ascii="Sylfaen" w:hAnsi="Sylfaen" w:cs="Sylfaen"/>
        </w:rPr>
        <w:t>ორგანო</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უფლებამოსილია</w:t>
      </w:r>
      <w:r w:rsidRPr="005D0996">
        <w:rPr>
          <w:rFonts w:ascii="Sylfaen" w:hAnsi="Sylfaen"/>
        </w:rPr>
        <w:t xml:space="preserve"> </w:t>
      </w:r>
      <w:r w:rsidRPr="005D0996">
        <w:rPr>
          <w:rFonts w:ascii="Sylfaen" w:hAnsi="Sylfaen" w:cs="Sylfaen"/>
        </w:rPr>
        <w:t>განახორციელოს</w:t>
      </w:r>
      <w:r w:rsidRPr="005D0996">
        <w:rPr>
          <w:rFonts w:ascii="Sylfaen" w:hAnsi="Sylfaen"/>
        </w:rPr>
        <w:t xml:space="preserve"> </w:t>
      </w:r>
      <w:r w:rsidRPr="005D0996">
        <w:rPr>
          <w:rFonts w:ascii="Sylfaen" w:hAnsi="Sylfaen" w:cs="Sylfaen"/>
        </w:rPr>
        <w:t>მასზე</w:t>
      </w:r>
      <w:r w:rsidRPr="005D0996">
        <w:rPr>
          <w:rFonts w:ascii="Sylfaen" w:hAnsi="Sylfaen"/>
        </w:rPr>
        <w:t xml:space="preserve"> </w:t>
      </w:r>
      <w:r w:rsidRPr="005D0996">
        <w:rPr>
          <w:rFonts w:ascii="Sylfaen" w:hAnsi="Sylfaen" w:cs="Sylfaen"/>
        </w:rPr>
        <w:t>დაკისრებული</w:t>
      </w:r>
      <w:r w:rsidRPr="005D0996">
        <w:rPr>
          <w:rFonts w:ascii="Sylfaen" w:hAnsi="Sylfaen"/>
        </w:rPr>
        <w:t xml:space="preserve"> </w:t>
      </w:r>
      <w:r w:rsidRPr="005D0996">
        <w:rPr>
          <w:rFonts w:ascii="Sylfaen" w:hAnsi="Sylfaen" w:cs="Sylfaen"/>
        </w:rPr>
        <w:t>ფუნქციები</w:t>
      </w:r>
      <w:r w:rsidRPr="005D0996">
        <w:rPr>
          <w:rFonts w:ascii="Sylfaen" w:hAnsi="Sylfaen"/>
        </w:rPr>
        <w:t xml:space="preserve"> </w:t>
      </w:r>
      <w:r w:rsidRPr="005D0996">
        <w:rPr>
          <w:rFonts w:ascii="Sylfaen" w:hAnsi="Sylfaen" w:cs="Sylfaen"/>
        </w:rPr>
        <w:t>კანონმდებლობით</w:t>
      </w:r>
      <w:r w:rsidRPr="005D0996">
        <w:rPr>
          <w:rFonts w:ascii="Sylfaen" w:hAnsi="Sylfaen"/>
        </w:rPr>
        <w:t xml:space="preserve"> </w:t>
      </w:r>
      <w:r w:rsidRPr="005D0996">
        <w:rPr>
          <w:rFonts w:ascii="Sylfaen" w:hAnsi="Sylfaen" w:cs="Sylfaen"/>
        </w:rPr>
        <w:t>გათვალისწინებული</w:t>
      </w:r>
      <w:r w:rsidRPr="005D0996">
        <w:rPr>
          <w:rFonts w:ascii="Sylfaen" w:hAnsi="Sylfaen"/>
        </w:rPr>
        <w:t xml:space="preserve"> </w:t>
      </w:r>
      <w:r w:rsidRPr="005D0996">
        <w:rPr>
          <w:rFonts w:ascii="Sylfaen" w:hAnsi="Sylfaen" w:cs="Sylfaen"/>
        </w:rPr>
        <w:t>სხვადასხვა</w:t>
      </w:r>
      <w:r w:rsidRPr="005D0996">
        <w:rPr>
          <w:rFonts w:ascii="Sylfaen" w:hAnsi="Sylfaen"/>
        </w:rPr>
        <w:t xml:space="preserve"> </w:t>
      </w:r>
      <w:r w:rsidRPr="005D0996">
        <w:rPr>
          <w:rFonts w:ascii="Sylfaen" w:hAnsi="Sylfaen" w:cs="Sylfaen"/>
        </w:rPr>
        <w:t>მექანიზმების</w:t>
      </w:r>
      <w:r w:rsidRPr="005D0996">
        <w:rPr>
          <w:rFonts w:ascii="Sylfaen" w:hAnsi="Sylfaen"/>
        </w:rPr>
        <w:t xml:space="preserve"> </w:t>
      </w:r>
      <w:r w:rsidRPr="005D0996">
        <w:rPr>
          <w:rFonts w:ascii="Sylfaen" w:hAnsi="Sylfaen" w:cs="Sylfaen"/>
        </w:rPr>
        <w:t>საშუალებით</w:t>
      </w:r>
      <w:r w:rsidRPr="005D0996">
        <w:rPr>
          <w:rFonts w:ascii="Sylfaen" w:hAnsi="Sylfaen"/>
        </w:rPr>
        <w:t xml:space="preserve">. </w:t>
      </w:r>
    </w:p>
    <w:p w14:paraId="2503C62F" w14:textId="77777777" w:rsidR="00F931AF" w:rsidRPr="005D0996" w:rsidRDefault="00F931AF" w:rsidP="00CD6163">
      <w:pPr>
        <w:spacing w:after="0"/>
        <w:jc w:val="both"/>
        <w:rPr>
          <w:rFonts w:ascii="Sylfaen" w:hAnsi="Sylfaen"/>
        </w:rPr>
      </w:pPr>
    </w:p>
    <w:p w14:paraId="1CD6C3C8" w14:textId="77777777" w:rsidR="00F931AF" w:rsidRPr="005D0996" w:rsidRDefault="00F931AF" w:rsidP="00CD6163">
      <w:pPr>
        <w:spacing w:after="0"/>
        <w:jc w:val="both"/>
        <w:rPr>
          <w:rFonts w:ascii="Sylfaen" w:hAnsi="Sylfaen"/>
          <w:b/>
        </w:rPr>
      </w:pPr>
      <w:r w:rsidRPr="005D0996">
        <w:rPr>
          <w:rFonts w:ascii="Sylfaen" w:hAnsi="Sylfaen"/>
          <w:b/>
        </w:rPr>
        <w:t xml:space="preserve">11.1. </w:t>
      </w:r>
      <w:r w:rsidRPr="005D0996">
        <w:rPr>
          <w:rFonts w:ascii="Sylfaen" w:hAnsi="Sylfaen" w:cs="Sylfaen"/>
          <w:b/>
        </w:rPr>
        <w:t>საკანონმდებლო</w:t>
      </w:r>
      <w:r w:rsidRPr="005D0996">
        <w:rPr>
          <w:rFonts w:ascii="Sylfaen" w:hAnsi="Sylfaen"/>
          <w:b/>
        </w:rPr>
        <w:t xml:space="preserve"> </w:t>
      </w:r>
      <w:r w:rsidRPr="005D0996">
        <w:rPr>
          <w:rFonts w:ascii="Sylfaen" w:hAnsi="Sylfaen" w:cs="Sylfaen"/>
          <w:b/>
        </w:rPr>
        <w:t>გარანტიები</w:t>
      </w:r>
    </w:p>
    <w:p w14:paraId="762186CD" w14:textId="77777777" w:rsidR="00F931AF" w:rsidRPr="005D0996" w:rsidRDefault="00F931AF" w:rsidP="00CD6163">
      <w:pPr>
        <w:spacing w:after="0"/>
        <w:jc w:val="both"/>
        <w:rPr>
          <w:rFonts w:ascii="Sylfaen" w:hAnsi="Sylfaen"/>
        </w:rPr>
      </w:pPr>
    </w:p>
    <w:p w14:paraId="7F3D5AAF" w14:textId="77777777" w:rsidR="00F931AF" w:rsidRPr="005D0996" w:rsidRDefault="00F931AF" w:rsidP="00CD6163">
      <w:pPr>
        <w:spacing w:after="0"/>
        <w:jc w:val="both"/>
        <w:rPr>
          <w:rFonts w:ascii="Sylfaen" w:hAnsi="Sylfaen"/>
        </w:rPr>
      </w:pPr>
      <w:r w:rsidRPr="005D0996">
        <w:rPr>
          <w:rFonts w:ascii="Sylfaen" w:hAnsi="Sylfaen"/>
        </w:rPr>
        <w:t xml:space="preserve">2010-2016 </w:t>
      </w:r>
      <w:r w:rsidRPr="005D0996">
        <w:rPr>
          <w:rFonts w:ascii="Sylfaen" w:hAnsi="Sylfaen" w:cs="Sylfaen"/>
        </w:rPr>
        <w:t>წლების</w:t>
      </w:r>
      <w:r w:rsidRPr="005D0996">
        <w:rPr>
          <w:rFonts w:ascii="Sylfaen" w:hAnsi="Sylfaen"/>
        </w:rPr>
        <w:t xml:space="preserve"> </w:t>
      </w:r>
      <w:r w:rsidRPr="005D0996">
        <w:rPr>
          <w:rFonts w:ascii="Sylfaen" w:hAnsi="Sylfaen" w:cs="Sylfaen"/>
        </w:rPr>
        <w:t>განმავლობაში</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ორგანულ</w:t>
      </w:r>
      <w:r w:rsidRPr="005D0996">
        <w:rPr>
          <w:rFonts w:ascii="Sylfaen" w:hAnsi="Sylfaen"/>
        </w:rPr>
        <w:t xml:space="preserve"> </w:t>
      </w:r>
      <w:r w:rsidRPr="005D0996">
        <w:rPr>
          <w:rFonts w:ascii="Sylfaen" w:hAnsi="Sylfaen" w:cs="Sylfaen"/>
        </w:rPr>
        <w:t>კანონში</w:t>
      </w:r>
      <w:r w:rsidRPr="005D0996">
        <w:rPr>
          <w:rFonts w:ascii="Sylfaen" w:hAnsi="Sylfaen"/>
        </w:rPr>
        <w:t xml:space="preserve"> </w:t>
      </w:r>
      <w:r w:rsidRPr="005D0996">
        <w:rPr>
          <w:rFonts w:ascii="Sylfaen" w:hAnsi="Sylfaen" w:cs="Sylfaen"/>
        </w:rPr>
        <w:t>შეტანილ</w:t>
      </w:r>
      <w:r w:rsidRPr="005D0996">
        <w:rPr>
          <w:rFonts w:ascii="Sylfaen" w:hAnsi="Sylfaen"/>
        </w:rPr>
        <w:t xml:space="preserve"> </w:t>
      </w:r>
      <w:r w:rsidRPr="005D0996">
        <w:rPr>
          <w:rFonts w:ascii="Sylfaen" w:hAnsi="Sylfaen" w:cs="Sylfaen"/>
        </w:rPr>
        <w:t>იქნა</w:t>
      </w:r>
      <w:r w:rsidRPr="005D0996">
        <w:rPr>
          <w:rFonts w:ascii="Sylfaen" w:hAnsi="Sylfaen"/>
        </w:rPr>
        <w:t xml:space="preserve"> </w:t>
      </w:r>
      <w:r w:rsidRPr="005D0996">
        <w:rPr>
          <w:rFonts w:ascii="Sylfaen" w:hAnsi="Sylfaen" w:cs="Sylfaen"/>
        </w:rPr>
        <w:t>მთელი</w:t>
      </w:r>
      <w:r w:rsidRPr="005D0996">
        <w:rPr>
          <w:rFonts w:ascii="Sylfaen" w:hAnsi="Sylfaen"/>
        </w:rPr>
        <w:t xml:space="preserve"> </w:t>
      </w:r>
      <w:r w:rsidRPr="005D0996">
        <w:rPr>
          <w:rFonts w:ascii="Sylfaen" w:hAnsi="Sylfaen" w:cs="Sylfaen"/>
        </w:rPr>
        <w:t>რიგი</w:t>
      </w:r>
      <w:r w:rsidRPr="005D0996">
        <w:rPr>
          <w:rFonts w:ascii="Sylfaen" w:hAnsi="Sylfaen"/>
        </w:rPr>
        <w:t xml:space="preserve"> </w:t>
      </w:r>
      <w:r w:rsidRPr="005D0996">
        <w:rPr>
          <w:rFonts w:ascii="Sylfaen" w:hAnsi="Sylfaen" w:cs="Sylfaen"/>
        </w:rPr>
        <w:t>ცვლილებები</w:t>
      </w:r>
      <w:r w:rsidRPr="005D0996">
        <w:rPr>
          <w:rFonts w:ascii="Sylfaen" w:hAnsi="Sylfaen"/>
        </w:rPr>
        <w:t xml:space="preserve">, </w:t>
      </w:r>
      <w:r w:rsidRPr="005D0996">
        <w:rPr>
          <w:rFonts w:ascii="Sylfaen" w:hAnsi="Sylfaen" w:cs="Sylfaen"/>
        </w:rPr>
        <w:t>რომელთა</w:t>
      </w:r>
      <w:r w:rsidRPr="005D0996">
        <w:rPr>
          <w:rFonts w:ascii="Sylfaen" w:hAnsi="Sylfaen"/>
        </w:rPr>
        <w:t xml:space="preserve"> </w:t>
      </w:r>
      <w:r w:rsidRPr="005D0996">
        <w:rPr>
          <w:rFonts w:ascii="Sylfaen" w:hAnsi="Sylfaen" w:cs="Sylfaen"/>
        </w:rPr>
        <w:t>მიზანს</w:t>
      </w:r>
      <w:r w:rsidRPr="005D0996">
        <w:rPr>
          <w:rFonts w:ascii="Sylfaen" w:hAnsi="Sylfaen"/>
        </w:rPr>
        <w:t xml:space="preserve"> </w:t>
      </w:r>
      <w:r w:rsidRPr="005D0996">
        <w:rPr>
          <w:rFonts w:ascii="Sylfaen" w:hAnsi="Sylfaen" w:cs="Sylfaen"/>
        </w:rPr>
        <w:t>წარმოადგენდა</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როლისა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დამოუკიდებლობის</w:t>
      </w:r>
      <w:r w:rsidRPr="005D0996">
        <w:rPr>
          <w:rFonts w:ascii="Sylfaen" w:hAnsi="Sylfaen"/>
        </w:rPr>
        <w:t xml:space="preserve"> </w:t>
      </w:r>
      <w:r w:rsidRPr="005D0996">
        <w:rPr>
          <w:rFonts w:ascii="Sylfaen" w:hAnsi="Sylfaen" w:cs="Sylfaen"/>
        </w:rPr>
        <w:t>ხარისხის</w:t>
      </w:r>
      <w:r w:rsidRPr="005D0996">
        <w:rPr>
          <w:rFonts w:ascii="Sylfaen" w:hAnsi="Sylfaen"/>
        </w:rPr>
        <w:t xml:space="preserve"> </w:t>
      </w:r>
      <w:r w:rsidRPr="005D0996">
        <w:rPr>
          <w:rFonts w:ascii="Sylfaen" w:hAnsi="Sylfaen" w:cs="Sylfaen"/>
        </w:rPr>
        <w:t>გაძლიერება</w:t>
      </w:r>
      <w:r w:rsidRPr="005D0996">
        <w:rPr>
          <w:rFonts w:ascii="Sylfaen" w:hAnsi="Sylfaen"/>
        </w:rPr>
        <w:t xml:space="preserve">. </w:t>
      </w:r>
      <w:r w:rsidRPr="005D0996">
        <w:rPr>
          <w:rFonts w:ascii="Sylfaen" w:hAnsi="Sylfaen" w:cs="Sylfaen"/>
        </w:rPr>
        <w:t>თუმცა,</w:t>
      </w:r>
      <w:r w:rsidRPr="005D0996">
        <w:rPr>
          <w:rFonts w:ascii="Sylfaen" w:hAnsi="Sylfaen"/>
        </w:rPr>
        <w:t xml:space="preserve"> კვლავ </w:t>
      </w:r>
      <w:r w:rsidRPr="005D0996">
        <w:rPr>
          <w:rFonts w:ascii="Sylfaen" w:hAnsi="Sylfaen" w:cs="Sylfaen"/>
        </w:rPr>
        <w:t>მნიშვნელოვანია</w:t>
      </w:r>
      <w:r w:rsidRPr="005D0996">
        <w:rPr>
          <w:rFonts w:ascii="Sylfaen" w:hAnsi="Sylfaen"/>
        </w:rPr>
        <w:t xml:space="preserve"> რიგი </w:t>
      </w:r>
      <w:r w:rsidRPr="005D0996">
        <w:rPr>
          <w:rFonts w:ascii="Sylfaen" w:hAnsi="Sylfaen" w:cs="Sylfaen"/>
        </w:rPr>
        <w:t>საკანონმდებლო</w:t>
      </w:r>
      <w:r w:rsidRPr="005D0996">
        <w:rPr>
          <w:rFonts w:ascii="Sylfaen" w:hAnsi="Sylfaen"/>
        </w:rPr>
        <w:t xml:space="preserve"> </w:t>
      </w:r>
      <w:r w:rsidRPr="005D0996">
        <w:rPr>
          <w:rFonts w:ascii="Sylfaen" w:hAnsi="Sylfaen" w:cs="Sylfaen"/>
        </w:rPr>
        <w:t>ცვლილებების</w:t>
      </w:r>
      <w:r w:rsidRPr="005D0996">
        <w:rPr>
          <w:rFonts w:ascii="Sylfaen" w:hAnsi="Sylfaen"/>
        </w:rPr>
        <w:t xml:space="preserve"> </w:t>
      </w:r>
      <w:r w:rsidRPr="005D0996">
        <w:rPr>
          <w:rFonts w:ascii="Sylfaen" w:hAnsi="Sylfaen" w:cs="Sylfaen"/>
        </w:rPr>
        <w:t>გატარება</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მანდატის</w:t>
      </w:r>
      <w:r w:rsidRPr="005D0996">
        <w:rPr>
          <w:rFonts w:ascii="Sylfaen" w:hAnsi="Sylfaen"/>
        </w:rPr>
        <w:t xml:space="preserve"> </w:t>
      </w:r>
      <w:r w:rsidRPr="005D0996">
        <w:rPr>
          <w:rFonts w:ascii="Sylfaen" w:hAnsi="Sylfaen" w:cs="Sylfaen"/>
        </w:rPr>
        <w:t>შემდგომი</w:t>
      </w:r>
      <w:r w:rsidRPr="005D0996">
        <w:rPr>
          <w:rFonts w:ascii="Sylfaen" w:hAnsi="Sylfaen"/>
        </w:rPr>
        <w:t xml:space="preserve"> </w:t>
      </w:r>
      <w:r w:rsidRPr="005D0996">
        <w:rPr>
          <w:rFonts w:ascii="Sylfaen" w:hAnsi="Sylfaen" w:cs="Sylfaen"/>
        </w:rPr>
        <w:t>გაძლიერებისთვის</w:t>
      </w:r>
      <w:r w:rsidRPr="005D0996">
        <w:rPr>
          <w:rFonts w:ascii="Sylfaen" w:hAnsi="Sylfaen"/>
        </w:rPr>
        <w:t xml:space="preserve">. </w:t>
      </w:r>
      <w:r w:rsidRPr="005D0996">
        <w:rPr>
          <w:rFonts w:ascii="Sylfaen" w:hAnsi="Sylfaen" w:cs="Sylfaen"/>
        </w:rPr>
        <w:t>გამოწვევად რჩება, სახალხო დამცველის</w:t>
      </w:r>
      <w:r w:rsidRPr="005D0996">
        <w:rPr>
          <w:rFonts w:ascii="Sylfaen" w:hAnsi="Sylfaen"/>
        </w:rPr>
        <w:t xml:space="preserve"> მანდატისა და მისი უფლებამოსილების შესახებ </w:t>
      </w:r>
      <w:r w:rsidRPr="005D0996">
        <w:rPr>
          <w:rFonts w:ascii="Sylfaen" w:hAnsi="Sylfaen" w:cs="Sylfaen"/>
        </w:rPr>
        <w:t>საზოგადოების</w:t>
      </w:r>
      <w:r w:rsidRPr="005D0996">
        <w:rPr>
          <w:rFonts w:ascii="Sylfaen" w:hAnsi="Sylfaen"/>
        </w:rPr>
        <w:t xml:space="preserve"> </w:t>
      </w:r>
      <w:r w:rsidRPr="005D0996">
        <w:rPr>
          <w:rFonts w:ascii="Sylfaen" w:hAnsi="Sylfaen" w:cs="Sylfaen"/>
        </w:rPr>
        <w:t>ინფორმირებულობა. აუცილებელია ამ მიზნით შესაბამისი, ცნობიერების ამაღლების</w:t>
      </w:r>
      <w:r w:rsidRPr="005D0996">
        <w:rPr>
          <w:rFonts w:ascii="Sylfaen" w:hAnsi="Sylfaen"/>
        </w:rPr>
        <w:t xml:space="preserve"> </w:t>
      </w:r>
      <w:r w:rsidRPr="005D0996">
        <w:rPr>
          <w:rFonts w:ascii="Sylfaen" w:hAnsi="Sylfaen" w:cs="Sylfaen"/>
        </w:rPr>
        <w:t>ღონისძიებების</w:t>
      </w:r>
      <w:r w:rsidRPr="005D0996">
        <w:rPr>
          <w:rFonts w:ascii="Sylfaen" w:hAnsi="Sylfaen"/>
        </w:rPr>
        <w:t xml:space="preserve"> </w:t>
      </w:r>
      <w:r w:rsidRPr="005D0996">
        <w:rPr>
          <w:rFonts w:ascii="Sylfaen" w:hAnsi="Sylfaen" w:cs="Sylfaen"/>
        </w:rPr>
        <w:t>გატარება.</w:t>
      </w:r>
    </w:p>
    <w:p w14:paraId="6FCCE149" w14:textId="77777777" w:rsidR="00F931AF" w:rsidRPr="005D0996" w:rsidRDefault="00F931AF" w:rsidP="00CD6163">
      <w:pPr>
        <w:spacing w:after="0"/>
        <w:jc w:val="both"/>
        <w:rPr>
          <w:rFonts w:ascii="Sylfaen" w:hAnsi="Sylfaen"/>
        </w:rPr>
      </w:pPr>
    </w:p>
    <w:p w14:paraId="21EB9526" w14:textId="77777777" w:rsidR="00F931AF" w:rsidRPr="005D0996" w:rsidRDefault="00F931AF" w:rsidP="00CD6163">
      <w:pPr>
        <w:spacing w:after="0"/>
        <w:jc w:val="both"/>
        <w:rPr>
          <w:rFonts w:ascii="Sylfaen" w:hAnsi="Sylfaen"/>
          <w:b/>
        </w:rPr>
      </w:pPr>
      <w:r w:rsidRPr="005D0996">
        <w:rPr>
          <w:rFonts w:ascii="Sylfaen" w:hAnsi="Sylfaen"/>
          <w:b/>
        </w:rPr>
        <w:t xml:space="preserve">11.2. </w:t>
      </w:r>
      <w:r w:rsidRPr="005D0996">
        <w:rPr>
          <w:rFonts w:ascii="Sylfaen" w:hAnsi="Sylfaen" w:cs="Sylfaen"/>
          <w:b/>
        </w:rPr>
        <w:t>საკანონმდებლო</w:t>
      </w:r>
      <w:r w:rsidRPr="005D0996">
        <w:rPr>
          <w:rFonts w:ascii="Sylfaen" w:hAnsi="Sylfaen"/>
          <w:b/>
        </w:rPr>
        <w:t xml:space="preserve"> </w:t>
      </w:r>
      <w:r w:rsidRPr="005D0996">
        <w:rPr>
          <w:rFonts w:ascii="Sylfaen" w:hAnsi="Sylfaen" w:cs="Sylfaen"/>
          <w:b/>
        </w:rPr>
        <w:t>ორგანოსთან</w:t>
      </w:r>
      <w:r w:rsidRPr="005D0996">
        <w:rPr>
          <w:rFonts w:ascii="Sylfaen" w:hAnsi="Sylfaen"/>
          <w:b/>
        </w:rPr>
        <w:t xml:space="preserve"> </w:t>
      </w:r>
      <w:r w:rsidRPr="005D0996">
        <w:rPr>
          <w:rFonts w:ascii="Sylfaen" w:hAnsi="Sylfaen" w:cs="Sylfaen"/>
          <w:b/>
        </w:rPr>
        <w:t>ურთიერთობა</w:t>
      </w:r>
    </w:p>
    <w:p w14:paraId="65C58E5F" w14:textId="77777777" w:rsidR="00F931AF" w:rsidRPr="005D0996" w:rsidRDefault="00F931AF" w:rsidP="00CD6163">
      <w:pPr>
        <w:spacing w:after="0"/>
        <w:jc w:val="both"/>
        <w:rPr>
          <w:rFonts w:ascii="Sylfaen" w:hAnsi="Sylfaen"/>
          <w:b/>
        </w:rPr>
      </w:pPr>
    </w:p>
    <w:p w14:paraId="66F3BBDC" w14:textId="7FF47869" w:rsidR="00F931AF" w:rsidRPr="005D0996" w:rsidRDefault="00F931AF" w:rsidP="00CD6163">
      <w:pPr>
        <w:spacing w:after="0"/>
        <w:jc w:val="both"/>
        <w:rPr>
          <w:rFonts w:ascii="Sylfaen" w:hAnsi="Sylfaen"/>
        </w:rPr>
      </w:pPr>
      <w:r w:rsidRPr="005D0996">
        <w:rPr>
          <w:rFonts w:ascii="Sylfaen" w:hAnsi="Sylfaen" w:cs="Sylfaen"/>
        </w:rPr>
        <w:t>საკანონმდებლო სფეროში ადამიანის უფლებების საკითხებზე მიმდინარე პროცესების შესახებ 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აპარატს</w:t>
      </w:r>
      <w:r w:rsidRPr="005D0996">
        <w:rPr>
          <w:rFonts w:ascii="Sylfaen" w:hAnsi="Sylfaen"/>
        </w:rPr>
        <w:t xml:space="preserve"> </w:t>
      </w:r>
      <w:r w:rsidRPr="005D0996">
        <w:rPr>
          <w:rFonts w:ascii="Sylfaen" w:hAnsi="Sylfaen" w:cs="Sylfaen"/>
        </w:rPr>
        <w:t>დროული</w:t>
      </w:r>
      <w:r w:rsidRPr="005D0996">
        <w:rPr>
          <w:rFonts w:ascii="Sylfaen" w:hAnsi="Sylfaen"/>
        </w:rPr>
        <w:t xml:space="preserve"> </w:t>
      </w:r>
      <w:r w:rsidRPr="005D0996">
        <w:rPr>
          <w:rFonts w:ascii="Sylfaen" w:hAnsi="Sylfaen" w:cs="Sylfaen"/>
        </w:rPr>
        <w:t>ჩართულობის მიზნით აპარატში განისაზღვრა საპარლამენტო</w:t>
      </w:r>
      <w:r w:rsidRPr="005D0996">
        <w:rPr>
          <w:rFonts w:ascii="Sylfaen" w:hAnsi="Sylfaen"/>
        </w:rPr>
        <w:t xml:space="preserve"> </w:t>
      </w:r>
      <w:r w:rsidR="00295C9B" w:rsidRPr="005D0996">
        <w:rPr>
          <w:rFonts w:ascii="Sylfaen" w:hAnsi="Sylfaen" w:cs="Sylfaen"/>
        </w:rPr>
        <w:t>მდივ</w:t>
      </w:r>
      <w:r w:rsidRPr="005D0996">
        <w:rPr>
          <w:rFonts w:ascii="Sylfaen" w:hAnsi="Sylfaen" w:cs="Sylfaen"/>
        </w:rPr>
        <w:t>ნის პოზიცია</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უზრუნველყოფს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პარლამენტსა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დამცველს</w:t>
      </w:r>
      <w:r w:rsidRPr="005D0996">
        <w:rPr>
          <w:rFonts w:ascii="Sylfaen" w:hAnsi="Sylfaen"/>
        </w:rPr>
        <w:t xml:space="preserve"> </w:t>
      </w:r>
      <w:r w:rsidRPr="005D0996">
        <w:rPr>
          <w:rFonts w:ascii="Sylfaen" w:hAnsi="Sylfaen" w:cs="Sylfaen"/>
        </w:rPr>
        <w:t>შორის</w:t>
      </w:r>
      <w:r w:rsidRPr="005D0996">
        <w:rPr>
          <w:rFonts w:ascii="Sylfaen" w:hAnsi="Sylfaen"/>
        </w:rPr>
        <w:t xml:space="preserve"> ეფექტურ </w:t>
      </w:r>
      <w:r w:rsidRPr="005D0996">
        <w:rPr>
          <w:rFonts w:ascii="Sylfaen" w:hAnsi="Sylfaen" w:cs="Sylfaen"/>
        </w:rPr>
        <w:t>კომუნიკაციას</w:t>
      </w:r>
      <w:r w:rsidRPr="005D0996">
        <w:rPr>
          <w:rFonts w:ascii="Sylfaen" w:hAnsi="Sylfaen"/>
        </w:rPr>
        <w:t xml:space="preserve">, </w:t>
      </w:r>
      <w:r w:rsidRPr="005D0996">
        <w:rPr>
          <w:rFonts w:ascii="Sylfaen" w:hAnsi="Sylfaen" w:cs="Sylfaen"/>
        </w:rPr>
        <w:t>კანონშემოქმედებით</w:t>
      </w:r>
      <w:r w:rsidRPr="005D0996">
        <w:rPr>
          <w:rFonts w:ascii="Sylfaen" w:hAnsi="Sylfaen"/>
        </w:rPr>
        <w:t xml:space="preserve"> </w:t>
      </w:r>
      <w:r w:rsidRPr="005D0996">
        <w:rPr>
          <w:rFonts w:ascii="Sylfaen" w:hAnsi="Sylfaen" w:cs="Sylfaen"/>
        </w:rPr>
        <w:t>პროცესში</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ჩართულობის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ახორციელებს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შემოსული</w:t>
      </w:r>
      <w:r w:rsidRPr="005D0996">
        <w:rPr>
          <w:rFonts w:ascii="Sylfaen" w:hAnsi="Sylfaen"/>
        </w:rPr>
        <w:t xml:space="preserve"> </w:t>
      </w:r>
      <w:r w:rsidRPr="005D0996">
        <w:rPr>
          <w:rFonts w:ascii="Sylfaen" w:hAnsi="Sylfaen" w:cs="Sylfaen"/>
        </w:rPr>
        <w:t>კანონის</w:t>
      </w:r>
      <w:r w:rsidRPr="005D0996">
        <w:rPr>
          <w:rFonts w:ascii="Sylfaen" w:hAnsi="Sylfaen"/>
        </w:rPr>
        <w:t xml:space="preserve"> </w:t>
      </w:r>
      <w:r w:rsidRPr="005D0996">
        <w:rPr>
          <w:rFonts w:ascii="Sylfaen" w:hAnsi="Sylfaen" w:cs="Sylfaen"/>
        </w:rPr>
        <w:t>პროექტების</w:t>
      </w:r>
      <w:r w:rsidRPr="005D0996">
        <w:rPr>
          <w:rFonts w:ascii="Sylfaen" w:hAnsi="Sylfaen"/>
        </w:rPr>
        <w:t xml:space="preserve"> </w:t>
      </w:r>
      <w:r w:rsidRPr="005D0996">
        <w:rPr>
          <w:rFonts w:ascii="Sylfaen" w:hAnsi="Sylfaen" w:cs="Sylfaen"/>
        </w:rPr>
        <w:t>პერიოდულ</w:t>
      </w:r>
      <w:r w:rsidRPr="005D0996">
        <w:rPr>
          <w:rFonts w:ascii="Sylfaen" w:hAnsi="Sylfaen"/>
        </w:rPr>
        <w:t xml:space="preserve"> </w:t>
      </w:r>
      <w:r w:rsidRPr="005D0996">
        <w:rPr>
          <w:rFonts w:ascii="Sylfaen" w:hAnsi="Sylfaen" w:cs="Sylfaen"/>
        </w:rPr>
        <w:t>მიმოხილვასა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ანალიზს</w:t>
      </w:r>
      <w:r w:rsidRPr="005D0996">
        <w:rPr>
          <w:rFonts w:ascii="Sylfaen" w:hAnsi="Sylfaen"/>
        </w:rPr>
        <w:t xml:space="preserve">, </w:t>
      </w:r>
      <w:r w:rsidRPr="005D0996">
        <w:rPr>
          <w:rFonts w:ascii="Sylfaen" w:hAnsi="Sylfaen" w:cs="Sylfaen"/>
        </w:rPr>
        <w:t>ამზადებს</w:t>
      </w:r>
      <w:r w:rsidRPr="005D0996">
        <w:rPr>
          <w:rFonts w:ascii="Sylfaen" w:hAnsi="Sylfaen"/>
        </w:rPr>
        <w:t xml:space="preserve"> </w:t>
      </w:r>
      <w:r w:rsidRPr="005D0996">
        <w:rPr>
          <w:rFonts w:ascii="Sylfaen" w:hAnsi="Sylfaen" w:cs="Sylfaen"/>
        </w:rPr>
        <w:t>სამართლებრივ</w:t>
      </w:r>
      <w:r w:rsidRPr="005D0996">
        <w:rPr>
          <w:rFonts w:ascii="Sylfaen" w:hAnsi="Sylfaen"/>
        </w:rPr>
        <w:t xml:space="preserve"> </w:t>
      </w:r>
      <w:r w:rsidRPr="005D0996">
        <w:rPr>
          <w:rFonts w:ascii="Sylfaen" w:hAnsi="Sylfaen" w:cs="Sylfaen"/>
        </w:rPr>
        <w:t>დასკვნებს</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თავისუფლებების</w:t>
      </w:r>
      <w:r w:rsidRPr="005D0996">
        <w:rPr>
          <w:rFonts w:ascii="Sylfaen" w:hAnsi="Sylfaen"/>
        </w:rPr>
        <w:t xml:space="preserve"> </w:t>
      </w:r>
      <w:r w:rsidRPr="005D0996">
        <w:rPr>
          <w:rFonts w:ascii="Sylfaen" w:hAnsi="Sylfaen" w:cs="Sylfaen"/>
        </w:rPr>
        <w:t>მდგომარეობის</w:t>
      </w:r>
      <w:r w:rsidRPr="005D0996">
        <w:rPr>
          <w:rFonts w:ascii="Sylfaen" w:hAnsi="Sylfaen"/>
        </w:rPr>
        <w:t xml:space="preserve"> </w:t>
      </w:r>
      <w:r w:rsidRPr="005D0996">
        <w:rPr>
          <w:rFonts w:ascii="Sylfaen" w:hAnsi="Sylfaen" w:cs="Sylfaen"/>
        </w:rPr>
        <w:t>გაუმჯობესებისა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რეკომენდაციების</w:t>
      </w:r>
      <w:r w:rsidRPr="005D0996">
        <w:rPr>
          <w:rFonts w:ascii="Sylfaen" w:hAnsi="Sylfaen"/>
        </w:rPr>
        <w:t xml:space="preserve"> </w:t>
      </w:r>
      <w:r w:rsidRPr="005D0996">
        <w:rPr>
          <w:rFonts w:ascii="Sylfaen" w:hAnsi="Sylfaen" w:cs="Sylfaen"/>
        </w:rPr>
        <w:t>კანონმდებლობაში</w:t>
      </w:r>
      <w:r w:rsidRPr="005D0996">
        <w:rPr>
          <w:rFonts w:ascii="Sylfaen" w:hAnsi="Sylfaen"/>
        </w:rPr>
        <w:t xml:space="preserve"> </w:t>
      </w:r>
      <w:r w:rsidRPr="005D0996">
        <w:rPr>
          <w:rFonts w:ascii="Sylfaen" w:hAnsi="Sylfaen" w:cs="Sylfaen"/>
        </w:rPr>
        <w:t>ასახვის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სახალხო დამცველის აპარატის სხვადასხვა თემატურ დეპარტამენტებთან ერთად შეიმუშავებს</w:t>
      </w:r>
      <w:r w:rsidRPr="005D0996">
        <w:rPr>
          <w:rFonts w:ascii="Sylfaen" w:hAnsi="Sylfaen"/>
        </w:rPr>
        <w:t xml:space="preserve"> </w:t>
      </w:r>
      <w:r w:rsidRPr="005D0996">
        <w:rPr>
          <w:rFonts w:ascii="Sylfaen" w:hAnsi="Sylfaen" w:cs="Sylfaen"/>
        </w:rPr>
        <w:t>საკანონმდებლო</w:t>
      </w:r>
      <w:r w:rsidRPr="005D0996">
        <w:rPr>
          <w:rFonts w:ascii="Sylfaen" w:hAnsi="Sylfaen"/>
        </w:rPr>
        <w:t xml:space="preserve"> </w:t>
      </w:r>
      <w:r w:rsidRPr="005D0996">
        <w:rPr>
          <w:rFonts w:ascii="Sylfaen" w:hAnsi="Sylfaen" w:cs="Sylfaen"/>
        </w:rPr>
        <w:t>წინადადებებისა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ცვლილებების</w:t>
      </w:r>
      <w:r w:rsidRPr="005D0996">
        <w:rPr>
          <w:rFonts w:ascii="Sylfaen" w:hAnsi="Sylfaen"/>
        </w:rPr>
        <w:t xml:space="preserve"> </w:t>
      </w:r>
      <w:r w:rsidRPr="005D0996">
        <w:rPr>
          <w:rFonts w:ascii="Sylfaen" w:hAnsi="Sylfaen" w:cs="Sylfaen"/>
        </w:rPr>
        <w:t>პროექტებს</w:t>
      </w:r>
      <w:r w:rsidRPr="005D0996">
        <w:rPr>
          <w:rFonts w:ascii="Sylfaen" w:hAnsi="Sylfaen"/>
        </w:rPr>
        <w:t>.</w:t>
      </w:r>
    </w:p>
    <w:p w14:paraId="2F7ACF99" w14:textId="77777777" w:rsidR="00F931AF" w:rsidRPr="005D0996" w:rsidRDefault="00F931AF" w:rsidP="00CD6163">
      <w:pPr>
        <w:spacing w:after="0"/>
        <w:jc w:val="both"/>
        <w:rPr>
          <w:rFonts w:ascii="Sylfaen" w:hAnsi="Sylfaen"/>
        </w:rPr>
      </w:pPr>
    </w:p>
    <w:p w14:paraId="157AF0E8" w14:textId="77777777" w:rsidR="00F931AF" w:rsidRPr="005D0996" w:rsidRDefault="00F931AF" w:rsidP="00CD6163">
      <w:pPr>
        <w:spacing w:after="0"/>
        <w:jc w:val="both"/>
        <w:rPr>
          <w:rFonts w:ascii="Sylfaen" w:hAnsi="Sylfaen"/>
        </w:rPr>
      </w:pPr>
    </w:p>
    <w:p w14:paraId="2878C355" w14:textId="77777777" w:rsidR="00F931AF" w:rsidRPr="005D0996" w:rsidRDefault="00F931AF" w:rsidP="00CD6163">
      <w:pPr>
        <w:spacing w:after="0"/>
        <w:jc w:val="both"/>
        <w:rPr>
          <w:rFonts w:ascii="Sylfaen" w:hAnsi="Sylfaen"/>
          <w:b/>
        </w:rPr>
      </w:pPr>
      <w:r w:rsidRPr="005D0996">
        <w:rPr>
          <w:rFonts w:ascii="Sylfaen" w:hAnsi="Sylfaen"/>
          <w:b/>
        </w:rPr>
        <w:t xml:space="preserve">11.3. </w:t>
      </w:r>
      <w:r w:rsidRPr="005D0996">
        <w:rPr>
          <w:rFonts w:ascii="Sylfaen" w:hAnsi="Sylfaen" w:cs="Sylfaen"/>
          <w:b/>
        </w:rPr>
        <w:t>საქართველოს</w:t>
      </w:r>
      <w:r w:rsidRPr="005D0996">
        <w:rPr>
          <w:rFonts w:ascii="Sylfaen" w:hAnsi="Sylfaen"/>
          <w:b/>
        </w:rPr>
        <w:t xml:space="preserve"> </w:t>
      </w:r>
      <w:r w:rsidRPr="005D0996">
        <w:rPr>
          <w:rFonts w:ascii="Sylfaen" w:hAnsi="Sylfaen" w:cs="Sylfaen"/>
          <w:b/>
        </w:rPr>
        <w:t>სახალხო</w:t>
      </w:r>
      <w:r w:rsidRPr="005D0996">
        <w:rPr>
          <w:rFonts w:ascii="Sylfaen" w:hAnsi="Sylfaen"/>
          <w:b/>
        </w:rPr>
        <w:t xml:space="preserve"> </w:t>
      </w:r>
      <w:r w:rsidRPr="005D0996">
        <w:rPr>
          <w:rFonts w:ascii="Sylfaen" w:hAnsi="Sylfaen" w:cs="Sylfaen"/>
          <w:b/>
        </w:rPr>
        <w:t>დამცველის</w:t>
      </w:r>
      <w:r w:rsidRPr="005D0996">
        <w:rPr>
          <w:rFonts w:ascii="Sylfaen" w:hAnsi="Sylfaen"/>
          <w:b/>
        </w:rPr>
        <w:t xml:space="preserve"> </w:t>
      </w:r>
      <w:r w:rsidRPr="005D0996">
        <w:rPr>
          <w:rFonts w:ascii="Sylfaen" w:hAnsi="Sylfaen" w:cs="Sylfaen"/>
          <w:b/>
        </w:rPr>
        <w:t>აპარატის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ფუნქციონირების</w:t>
      </w:r>
      <w:r w:rsidRPr="005D0996">
        <w:rPr>
          <w:rFonts w:ascii="Sylfaen" w:hAnsi="Sylfaen"/>
          <w:b/>
        </w:rPr>
        <w:t xml:space="preserve"> </w:t>
      </w:r>
      <w:r w:rsidRPr="005D0996">
        <w:rPr>
          <w:rFonts w:ascii="Sylfaen" w:hAnsi="Sylfaen" w:cs="Sylfaen"/>
          <w:b/>
        </w:rPr>
        <w:t>უზრუნველყოფა</w:t>
      </w:r>
    </w:p>
    <w:p w14:paraId="3BEA5F8F" w14:textId="77777777" w:rsidR="00F931AF" w:rsidRPr="005D0996" w:rsidRDefault="00F931AF" w:rsidP="00CD6163">
      <w:pPr>
        <w:spacing w:after="0"/>
        <w:jc w:val="both"/>
        <w:rPr>
          <w:rFonts w:ascii="Sylfaen" w:hAnsi="Sylfaen"/>
          <w:b/>
        </w:rPr>
      </w:pPr>
    </w:p>
    <w:p w14:paraId="2960B5F6" w14:textId="77777777" w:rsidR="00F931AF" w:rsidRPr="005D0996" w:rsidRDefault="00F931AF" w:rsidP="00CD6163">
      <w:pPr>
        <w:spacing w:after="0"/>
        <w:jc w:val="both"/>
        <w:rPr>
          <w:rFonts w:ascii="Sylfaen" w:hAnsi="Sylfaen"/>
          <w:b/>
        </w:rPr>
      </w:pPr>
      <w:r w:rsidRPr="005D0996">
        <w:rPr>
          <w:rFonts w:ascii="Sylfaen" w:hAnsi="Sylfaen"/>
          <w:b/>
        </w:rPr>
        <w:t xml:space="preserve">11.3.1. </w:t>
      </w:r>
      <w:r w:rsidRPr="005D0996">
        <w:rPr>
          <w:rFonts w:ascii="Sylfaen" w:hAnsi="Sylfaen" w:cs="Sylfaen"/>
          <w:b/>
        </w:rPr>
        <w:t>საქმეთა</w:t>
      </w:r>
      <w:r w:rsidRPr="005D0996">
        <w:rPr>
          <w:rFonts w:ascii="Sylfaen" w:hAnsi="Sylfaen"/>
          <w:b/>
        </w:rPr>
        <w:t xml:space="preserve"> </w:t>
      </w:r>
      <w:r w:rsidRPr="005D0996">
        <w:rPr>
          <w:rFonts w:ascii="Sylfaen" w:hAnsi="Sylfaen" w:cs="Sylfaen"/>
          <w:b/>
        </w:rPr>
        <w:t>მართვის</w:t>
      </w:r>
      <w:r w:rsidRPr="005D0996">
        <w:rPr>
          <w:rFonts w:ascii="Sylfaen" w:hAnsi="Sylfaen"/>
          <w:b/>
        </w:rPr>
        <w:t xml:space="preserve"> </w:t>
      </w:r>
      <w:r w:rsidRPr="005D0996">
        <w:rPr>
          <w:rFonts w:ascii="Sylfaen" w:hAnsi="Sylfaen" w:cs="Sylfaen"/>
          <w:b/>
        </w:rPr>
        <w:t>სისტემის</w:t>
      </w:r>
      <w:r w:rsidRPr="005D0996">
        <w:rPr>
          <w:rFonts w:ascii="Sylfaen" w:hAnsi="Sylfaen"/>
          <w:b/>
        </w:rPr>
        <w:t xml:space="preserve"> </w:t>
      </w:r>
      <w:r w:rsidRPr="005D0996">
        <w:rPr>
          <w:rFonts w:ascii="Sylfaen" w:hAnsi="Sylfaen" w:cs="Sylfaen"/>
          <w:b/>
        </w:rPr>
        <w:t>გაუმჯობესება</w:t>
      </w:r>
    </w:p>
    <w:p w14:paraId="7E315D01" w14:textId="77777777" w:rsidR="00F931AF" w:rsidRPr="005D0996" w:rsidRDefault="00F931AF" w:rsidP="00CD6163">
      <w:pPr>
        <w:spacing w:after="0"/>
        <w:jc w:val="both"/>
        <w:rPr>
          <w:rFonts w:ascii="Sylfaen" w:hAnsi="Sylfaen"/>
          <w:b/>
        </w:rPr>
      </w:pPr>
    </w:p>
    <w:p w14:paraId="46C9E9DF" w14:textId="77777777" w:rsidR="00F931AF" w:rsidRPr="005D0996" w:rsidRDefault="00F931AF" w:rsidP="00CD6163">
      <w:pPr>
        <w:spacing w:after="0"/>
        <w:jc w:val="both"/>
        <w:rPr>
          <w:rFonts w:ascii="Sylfaen" w:hAnsi="Sylfaen" w:cs="Sylfaen"/>
        </w:rPr>
      </w:pP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 დანერგილია</w:t>
      </w:r>
      <w:r w:rsidRPr="005D0996">
        <w:rPr>
          <w:rFonts w:ascii="Sylfaen" w:hAnsi="Sylfaen"/>
        </w:rPr>
        <w:t xml:space="preserve"> </w:t>
      </w:r>
      <w:r w:rsidRPr="005D0996">
        <w:rPr>
          <w:rFonts w:ascii="Sylfaen" w:hAnsi="Sylfaen" w:cs="Sylfaen"/>
        </w:rPr>
        <w:t>საქმისწარმოების</w:t>
      </w:r>
      <w:r w:rsidRPr="005D0996">
        <w:rPr>
          <w:rFonts w:ascii="Sylfaen" w:hAnsi="Sylfaen"/>
        </w:rPr>
        <w:t xml:space="preserve"> </w:t>
      </w:r>
      <w:r w:rsidRPr="005D0996">
        <w:rPr>
          <w:rFonts w:ascii="Sylfaen" w:hAnsi="Sylfaen" w:cs="Sylfaen"/>
        </w:rPr>
        <w:t>ელექტრონული</w:t>
      </w:r>
      <w:r w:rsidRPr="005D0996">
        <w:rPr>
          <w:rFonts w:ascii="Sylfaen" w:hAnsi="Sylfaen"/>
        </w:rPr>
        <w:t xml:space="preserve"> </w:t>
      </w:r>
      <w:r w:rsidRPr="005D0996">
        <w:rPr>
          <w:rFonts w:ascii="Sylfaen" w:hAnsi="Sylfaen" w:cs="Sylfaen"/>
        </w:rPr>
        <w:t>სისტემა</w:t>
      </w:r>
      <w:r w:rsidRPr="005D0996">
        <w:rPr>
          <w:rFonts w:ascii="Sylfaen" w:hAnsi="Sylfaen"/>
        </w:rPr>
        <w:t xml:space="preserve">.  </w:t>
      </w:r>
      <w:r w:rsidRPr="005D0996">
        <w:rPr>
          <w:rFonts w:ascii="Sylfaen" w:hAnsi="Sylfaen" w:cs="Sylfaen"/>
        </w:rPr>
        <w:t>აღნიშნული</w:t>
      </w:r>
      <w:r w:rsidRPr="005D0996">
        <w:rPr>
          <w:rFonts w:ascii="Sylfaen" w:hAnsi="Sylfaen"/>
        </w:rPr>
        <w:t xml:space="preserve"> </w:t>
      </w:r>
      <w:r w:rsidRPr="005D0996">
        <w:rPr>
          <w:rFonts w:ascii="Sylfaen" w:hAnsi="Sylfaen" w:cs="Sylfaen"/>
        </w:rPr>
        <w:t>სისტემა</w:t>
      </w:r>
      <w:r w:rsidRPr="005D0996">
        <w:rPr>
          <w:rFonts w:ascii="Sylfaen" w:hAnsi="Sylfaen"/>
        </w:rPr>
        <w:t xml:space="preserve"> </w:t>
      </w:r>
      <w:r w:rsidRPr="005D0996">
        <w:rPr>
          <w:rFonts w:ascii="Sylfaen" w:hAnsi="Sylfaen" w:cs="Sylfaen"/>
        </w:rPr>
        <w:t>ეფექტურად</w:t>
      </w:r>
      <w:r w:rsidRPr="005D0996">
        <w:rPr>
          <w:rFonts w:ascii="Sylfaen" w:hAnsi="Sylfaen"/>
        </w:rPr>
        <w:t xml:space="preserve"> </w:t>
      </w:r>
      <w:r w:rsidRPr="005D0996">
        <w:rPr>
          <w:rFonts w:ascii="Sylfaen" w:hAnsi="Sylfaen" w:cs="Sylfaen"/>
        </w:rPr>
        <w:t>გამოიყენება</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ყოველდღიურ</w:t>
      </w:r>
      <w:r w:rsidRPr="005D0996">
        <w:rPr>
          <w:rFonts w:ascii="Sylfaen" w:hAnsi="Sylfaen"/>
        </w:rPr>
        <w:t xml:space="preserve"> </w:t>
      </w:r>
      <w:r w:rsidRPr="005D0996">
        <w:rPr>
          <w:rFonts w:ascii="Sylfaen" w:hAnsi="Sylfaen" w:cs="Sylfaen"/>
        </w:rPr>
        <w:t>საქმიანობაში</w:t>
      </w:r>
      <w:r w:rsidRPr="005D0996">
        <w:rPr>
          <w:rFonts w:ascii="Sylfaen" w:hAnsi="Sylfaen"/>
        </w:rPr>
        <w:t xml:space="preserve">. სახალხო დამცველის </w:t>
      </w:r>
      <w:r w:rsidRPr="005D0996">
        <w:rPr>
          <w:rFonts w:ascii="Sylfaen" w:hAnsi="Sylfaen" w:cs="Sylfaen"/>
        </w:rPr>
        <w:t xml:space="preserve">2016 წლის 19 თებერვლის #82 ბრძანებით განისაზღვრა საქართველოს სახალხო დამცველის აპარატის საქმისწარმოების ერთიანი წესი, რომლის მიზანია </w:t>
      </w:r>
      <w:proofErr w:type="spellStart"/>
      <w:r w:rsidRPr="005D0996">
        <w:rPr>
          <w:rFonts w:ascii="Sylfaen" w:hAnsi="Sylfaen" w:cs="Sylfaen"/>
        </w:rPr>
        <w:t>საქმისწარმოებასა</w:t>
      </w:r>
      <w:proofErr w:type="spellEnd"/>
      <w:r w:rsidRPr="005D0996">
        <w:rPr>
          <w:rFonts w:ascii="Sylfaen" w:hAnsi="Sylfaen" w:cs="Sylfaen"/>
        </w:rPr>
        <w:t xml:space="preserve"> და </w:t>
      </w:r>
      <w:proofErr w:type="spellStart"/>
      <w:r w:rsidRPr="005D0996">
        <w:rPr>
          <w:rFonts w:ascii="Sylfaen" w:hAnsi="Sylfaen" w:cs="Sylfaen"/>
        </w:rPr>
        <w:t>დოკუმენტთბრუნვასთან</w:t>
      </w:r>
      <w:proofErr w:type="spellEnd"/>
      <w:r w:rsidRPr="005D0996">
        <w:rPr>
          <w:rFonts w:ascii="Sylfaen" w:hAnsi="Sylfaen" w:cs="Sylfaen"/>
        </w:rPr>
        <w:t xml:space="preserve"> დაკავშირებული ურთიერთობების მოწესრიგება.</w:t>
      </w:r>
    </w:p>
    <w:p w14:paraId="4B1DE940" w14:textId="77777777" w:rsidR="00F931AF" w:rsidRPr="005D0996" w:rsidRDefault="00F931AF" w:rsidP="00CD6163">
      <w:pPr>
        <w:spacing w:after="0"/>
        <w:jc w:val="both"/>
        <w:rPr>
          <w:rFonts w:ascii="Sylfaen" w:hAnsi="Sylfaen" w:cs="Sylfaen"/>
        </w:rPr>
      </w:pPr>
    </w:p>
    <w:p w14:paraId="558A22E7" w14:textId="77777777" w:rsidR="00F931AF" w:rsidRPr="005D0996" w:rsidRDefault="00F931AF" w:rsidP="00CD6163">
      <w:pPr>
        <w:spacing w:after="0"/>
        <w:jc w:val="both"/>
        <w:rPr>
          <w:rFonts w:ascii="Sylfaen" w:hAnsi="Sylfaen"/>
        </w:rPr>
      </w:pPr>
      <w:r w:rsidRPr="005D0996">
        <w:rPr>
          <w:rFonts w:ascii="Sylfaen" w:hAnsi="Sylfaen"/>
        </w:rPr>
        <w:t xml:space="preserve">2015 </w:t>
      </w:r>
      <w:r w:rsidRPr="005D0996">
        <w:rPr>
          <w:rFonts w:ascii="Sylfaen" w:hAnsi="Sylfaen" w:cs="Sylfaen"/>
        </w:rPr>
        <w:t>წლის</w:t>
      </w:r>
      <w:r w:rsidRPr="005D0996">
        <w:rPr>
          <w:rFonts w:ascii="Sylfaen" w:hAnsi="Sylfaen"/>
        </w:rPr>
        <w:t xml:space="preserve"> </w:t>
      </w:r>
      <w:r w:rsidRPr="005D0996">
        <w:rPr>
          <w:rFonts w:ascii="Sylfaen" w:hAnsi="Sylfaen" w:cs="Sylfaen"/>
        </w:rPr>
        <w:t>ნოემბრიდან</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ამუშავდა</w:t>
      </w:r>
      <w:r w:rsidRPr="005D0996">
        <w:rPr>
          <w:rFonts w:ascii="Sylfaen" w:hAnsi="Sylfaen"/>
        </w:rPr>
        <w:t xml:space="preserve"> </w:t>
      </w:r>
      <w:r w:rsidRPr="005D0996">
        <w:rPr>
          <w:rFonts w:ascii="Sylfaen" w:hAnsi="Sylfaen" w:cs="Sylfaen"/>
        </w:rPr>
        <w:t>ცხელი</w:t>
      </w:r>
      <w:r w:rsidRPr="005D0996">
        <w:rPr>
          <w:rFonts w:ascii="Sylfaen" w:hAnsi="Sylfaen"/>
        </w:rPr>
        <w:t xml:space="preserve"> </w:t>
      </w:r>
      <w:r w:rsidRPr="005D0996">
        <w:rPr>
          <w:rFonts w:ascii="Sylfaen" w:hAnsi="Sylfaen" w:cs="Sylfaen"/>
        </w:rPr>
        <w:t>ხაზი</w:t>
      </w:r>
      <w:r w:rsidRPr="005D0996">
        <w:rPr>
          <w:rFonts w:ascii="Sylfaen" w:hAnsi="Sylfaen"/>
        </w:rPr>
        <w:t xml:space="preserve"> </w:t>
      </w:r>
      <w:r w:rsidRPr="005D0996">
        <w:rPr>
          <w:rFonts w:ascii="Sylfaen" w:hAnsi="Sylfaen" w:cs="Sylfaen"/>
        </w:rPr>
        <w:t>სატელეფონო</w:t>
      </w:r>
      <w:r w:rsidRPr="005D0996">
        <w:rPr>
          <w:rFonts w:ascii="Sylfaen" w:hAnsi="Sylfaen"/>
        </w:rPr>
        <w:t xml:space="preserve"> </w:t>
      </w:r>
      <w:r w:rsidRPr="005D0996">
        <w:rPr>
          <w:rFonts w:ascii="Sylfaen" w:hAnsi="Sylfaen" w:cs="Sylfaen"/>
        </w:rPr>
        <w:t>ნომრით</w:t>
      </w:r>
      <w:r w:rsidRPr="005D0996">
        <w:rPr>
          <w:rFonts w:ascii="Sylfaen" w:hAnsi="Sylfaen"/>
        </w:rPr>
        <w:t xml:space="preserve"> – 1481. </w:t>
      </w:r>
      <w:r w:rsidRPr="005D0996">
        <w:rPr>
          <w:rFonts w:ascii="Sylfaen" w:hAnsi="Sylfaen" w:cs="Sylfaen"/>
        </w:rPr>
        <w:t>ცხელი</w:t>
      </w:r>
      <w:r w:rsidRPr="005D0996">
        <w:rPr>
          <w:rFonts w:ascii="Sylfaen" w:hAnsi="Sylfaen"/>
        </w:rPr>
        <w:t xml:space="preserve"> </w:t>
      </w:r>
      <w:r w:rsidRPr="005D0996">
        <w:rPr>
          <w:rFonts w:ascii="Sylfaen" w:hAnsi="Sylfaen" w:cs="Sylfaen"/>
        </w:rPr>
        <w:t>ხაზი</w:t>
      </w:r>
      <w:r w:rsidRPr="005D0996">
        <w:rPr>
          <w:rFonts w:ascii="Sylfaen" w:hAnsi="Sylfaen"/>
        </w:rPr>
        <w:t xml:space="preserve"> </w:t>
      </w:r>
      <w:r w:rsidRPr="005D0996">
        <w:rPr>
          <w:rFonts w:ascii="Sylfaen" w:hAnsi="Sylfaen" w:cs="Sylfaen"/>
        </w:rPr>
        <w:t>ოცდაოთხსაათიან</w:t>
      </w:r>
      <w:r w:rsidRPr="005D0996">
        <w:rPr>
          <w:rFonts w:ascii="Sylfaen" w:hAnsi="Sylfaen"/>
        </w:rPr>
        <w:t xml:space="preserve"> </w:t>
      </w:r>
      <w:r w:rsidRPr="005D0996">
        <w:rPr>
          <w:rFonts w:ascii="Sylfaen" w:hAnsi="Sylfaen" w:cs="Sylfaen"/>
        </w:rPr>
        <w:t>რეჟიმში</w:t>
      </w:r>
      <w:r w:rsidRPr="005D0996">
        <w:rPr>
          <w:rFonts w:ascii="Sylfaen" w:hAnsi="Sylfaen"/>
        </w:rPr>
        <w:t xml:space="preserve">, </w:t>
      </w:r>
      <w:r w:rsidRPr="005D0996">
        <w:rPr>
          <w:rFonts w:ascii="Sylfaen" w:hAnsi="Sylfaen" w:cs="Sylfaen"/>
        </w:rPr>
        <w:t>დასვენების</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უქმე</w:t>
      </w:r>
      <w:r w:rsidRPr="005D0996">
        <w:rPr>
          <w:rFonts w:ascii="Sylfaen" w:hAnsi="Sylfaen"/>
        </w:rPr>
        <w:t xml:space="preserve"> </w:t>
      </w:r>
      <w:r w:rsidRPr="005D0996">
        <w:rPr>
          <w:rFonts w:ascii="Sylfaen" w:hAnsi="Sylfaen" w:cs="Sylfaen"/>
        </w:rPr>
        <w:t>დღეების</w:t>
      </w:r>
      <w:r w:rsidRPr="005D0996">
        <w:rPr>
          <w:rFonts w:ascii="Sylfaen" w:hAnsi="Sylfaen"/>
        </w:rPr>
        <w:t xml:space="preserve"> </w:t>
      </w:r>
      <w:r w:rsidRPr="005D0996">
        <w:rPr>
          <w:rFonts w:ascii="Sylfaen" w:hAnsi="Sylfaen" w:cs="Sylfaen"/>
        </w:rPr>
        <w:t>ჩათვლით</w:t>
      </w:r>
      <w:r w:rsidRPr="005D0996">
        <w:rPr>
          <w:rFonts w:ascii="Sylfaen" w:hAnsi="Sylfaen"/>
        </w:rPr>
        <w:t xml:space="preserve">, </w:t>
      </w:r>
      <w:r w:rsidRPr="005D0996">
        <w:rPr>
          <w:rFonts w:ascii="Sylfaen" w:hAnsi="Sylfaen" w:cs="Sylfaen"/>
        </w:rPr>
        <w:t>მოქალაქეებისგან</w:t>
      </w:r>
      <w:r w:rsidRPr="005D0996">
        <w:rPr>
          <w:rFonts w:ascii="Sylfaen" w:hAnsi="Sylfaen"/>
        </w:rPr>
        <w:t xml:space="preserve"> </w:t>
      </w:r>
      <w:r w:rsidRPr="005D0996">
        <w:rPr>
          <w:rFonts w:ascii="Sylfaen" w:hAnsi="Sylfaen" w:cs="Sylfaen"/>
        </w:rPr>
        <w:t>იღებს</w:t>
      </w:r>
      <w:r w:rsidRPr="005D0996">
        <w:rPr>
          <w:rFonts w:ascii="Sylfaen" w:hAnsi="Sylfaen"/>
        </w:rPr>
        <w:t xml:space="preserve"> </w:t>
      </w:r>
      <w:r w:rsidRPr="005D0996">
        <w:rPr>
          <w:rFonts w:ascii="Sylfaen" w:hAnsi="Sylfaen" w:cs="Sylfaen"/>
        </w:rPr>
        <w:t>ინფორმაციას</w:t>
      </w:r>
      <w:r w:rsidRPr="005D0996">
        <w:rPr>
          <w:rFonts w:ascii="Sylfaen" w:hAnsi="Sylfaen"/>
        </w:rPr>
        <w:t xml:space="preserve"> </w:t>
      </w:r>
      <w:r w:rsidRPr="005D0996">
        <w:rPr>
          <w:rFonts w:ascii="Sylfaen" w:hAnsi="Sylfaen" w:cs="Sylfaen"/>
        </w:rPr>
        <w:t>სახელმწიფო</w:t>
      </w:r>
      <w:r w:rsidRPr="005D0996">
        <w:rPr>
          <w:rFonts w:ascii="Sylfaen" w:hAnsi="Sylfaen"/>
        </w:rPr>
        <w:t xml:space="preserve"> (</w:t>
      </w:r>
      <w:r w:rsidRPr="005D0996">
        <w:rPr>
          <w:rFonts w:ascii="Sylfaen" w:hAnsi="Sylfaen" w:cs="Sylfaen"/>
        </w:rPr>
        <w:t>საჯარო</w:t>
      </w:r>
      <w:r w:rsidRPr="005D0996">
        <w:rPr>
          <w:rFonts w:ascii="Sylfaen" w:hAnsi="Sylfaen"/>
        </w:rPr>
        <w:t xml:space="preserve">) </w:t>
      </w:r>
      <w:r w:rsidRPr="005D0996">
        <w:rPr>
          <w:rFonts w:ascii="Sylfaen" w:hAnsi="Sylfaen" w:cs="Sylfaen"/>
        </w:rPr>
        <w:t>დაწესებულებების</w:t>
      </w:r>
      <w:r w:rsidRPr="005D0996">
        <w:rPr>
          <w:rFonts w:ascii="Sylfaen" w:hAnsi="Sylfaen"/>
        </w:rPr>
        <w:t xml:space="preserve"> </w:t>
      </w:r>
      <w:r w:rsidRPr="005D0996">
        <w:rPr>
          <w:rFonts w:ascii="Sylfaen" w:hAnsi="Sylfaen" w:cs="Sylfaen"/>
        </w:rPr>
        <w:t>მხრიდან</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თავისუფლებათა</w:t>
      </w:r>
      <w:r w:rsidRPr="005D0996">
        <w:rPr>
          <w:rFonts w:ascii="Sylfaen" w:hAnsi="Sylfaen"/>
        </w:rPr>
        <w:t xml:space="preserve"> </w:t>
      </w:r>
      <w:r w:rsidRPr="005D0996">
        <w:rPr>
          <w:rFonts w:ascii="Sylfaen" w:hAnsi="Sylfaen" w:cs="Sylfaen"/>
        </w:rPr>
        <w:t>სავარაუდო</w:t>
      </w:r>
      <w:r w:rsidRPr="005D0996">
        <w:rPr>
          <w:rFonts w:ascii="Sylfaen" w:hAnsi="Sylfaen"/>
        </w:rPr>
        <w:t xml:space="preserve"> </w:t>
      </w:r>
      <w:r w:rsidRPr="005D0996">
        <w:rPr>
          <w:rFonts w:ascii="Sylfaen" w:hAnsi="Sylfaen" w:cs="Sylfaen"/>
        </w:rPr>
        <w:t>დარღვევებზე</w:t>
      </w:r>
      <w:r w:rsidRPr="005D0996">
        <w:rPr>
          <w:rFonts w:ascii="Sylfaen" w:hAnsi="Sylfaen"/>
        </w:rPr>
        <w:t>. ამ ეტაპზე არსებული ადამიანური და ფინანსური რესურსების გათვალისწინებით, ცხელ ხაზზე შემოსული შეტყობინებების საფუძველზე დასვენებისა და უქმე დღეებში მობილური ჯგუფი რეაგირებას ახდენს მხოლოდ თბილისის მასშტაბით.</w:t>
      </w:r>
    </w:p>
    <w:p w14:paraId="2F69CBEA" w14:textId="77777777" w:rsidR="00F931AF" w:rsidRPr="005D0996" w:rsidRDefault="00F931AF" w:rsidP="00CD6163">
      <w:pPr>
        <w:spacing w:after="0"/>
        <w:jc w:val="both"/>
        <w:rPr>
          <w:rFonts w:ascii="Sylfaen" w:hAnsi="Sylfaen"/>
        </w:rPr>
      </w:pPr>
    </w:p>
    <w:p w14:paraId="08C09B3D" w14:textId="77777777" w:rsidR="00F931AF" w:rsidRPr="005D0996" w:rsidRDefault="00F931AF" w:rsidP="00CD6163">
      <w:pPr>
        <w:spacing w:after="0"/>
        <w:jc w:val="both"/>
        <w:rPr>
          <w:rFonts w:ascii="Sylfaen" w:hAnsi="Sylfaen"/>
          <w:b/>
        </w:rPr>
      </w:pPr>
      <w:r w:rsidRPr="005D0996">
        <w:rPr>
          <w:rFonts w:ascii="Sylfaen" w:hAnsi="Sylfaen"/>
          <w:b/>
        </w:rPr>
        <w:t xml:space="preserve">11.3.2. </w:t>
      </w:r>
      <w:r w:rsidRPr="005D0996">
        <w:rPr>
          <w:rFonts w:ascii="Sylfaen" w:hAnsi="Sylfaen" w:cs="Sylfaen"/>
          <w:b/>
        </w:rPr>
        <w:t>საქართველოს</w:t>
      </w:r>
      <w:r w:rsidRPr="005D0996">
        <w:rPr>
          <w:rFonts w:ascii="Sylfaen" w:hAnsi="Sylfaen"/>
          <w:b/>
        </w:rPr>
        <w:t xml:space="preserve"> </w:t>
      </w:r>
      <w:r w:rsidRPr="005D0996">
        <w:rPr>
          <w:rFonts w:ascii="Sylfaen" w:hAnsi="Sylfaen" w:cs="Sylfaen"/>
          <w:b/>
        </w:rPr>
        <w:t>სახალხო</w:t>
      </w:r>
      <w:r w:rsidRPr="005D0996">
        <w:rPr>
          <w:rFonts w:ascii="Sylfaen" w:hAnsi="Sylfaen"/>
          <w:b/>
        </w:rPr>
        <w:t xml:space="preserve"> </w:t>
      </w:r>
      <w:r w:rsidRPr="005D0996">
        <w:rPr>
          <w:rFonts w:ascii="Sylfaen" w:hAnsi="Sylfaen" w:cs="Sylfaen"/>
          <w:b/>
        </w:rPr>
        <w:t>დამცველის</w:t>
      </w:r>
      <w:r w:rsidRPr="005D0996">
        <w:rPr>
          <w:rFonts w:ascii="Sylfaen" w:hAnsi="Sylfaen"/>
          <w:b/>
        </w:rPr>
        <w:t xml:space="preserve"> </w:t>
      </w:r>
      <w:r w:rsidRPr="005D0996">
        <w:rPr>
          <w:rFonts w:ascii="Sylfaen" w:hAnsi="Sylfaen" w:cs="Sylfaen"/>
          <w:b/>
        </w:rPr>
        <w:t>თანამშრომელთა</w:t>
      </w:r>
      <w:r w:rsidRPr="005D0996">
        <w:rPr>
          <w:rFonts w:ascii="Sylfaen" w:hAnsi="Sylfaen"/>
          <w:b/>
        </w:rPr>
        <w:t xml:space="preserve"> </w:t>
      </w:r>
      <w:r w:rsidRPr="005D0996">
        <w:rPr>
          <w:rFonts w:ascii="Sylfaen" w:hAnsi="Sylfaen" w:cs="Sylfaen"/>
          <w:b/>
        </w:rPr>
        <w:t>პროფესიული</w:t>
      </w:r>
      <w:r w:rsidRPr="005D0996">
        <w:rPr>
          <w:rFonts w:ascii="Sylfaen" w:hAnsi="Sylfaen"/>
          <w:b/>
        </w:rPr>
        <w:t xml:space="preserve"> </w:t>
      </w:r>
      <w:r w:rsidRPr="005D0996">
        <w:rPr>
          <w:rFonts w:ascii="Sylfaen" w:hAnsi="Sylfaen" w:cs="Sylfaen"/>
          <w:b/>
        </w:rPr>
        <w:t>განვითარება</w:t>
      </w:r>
    </w:p>
    <w:p w14:paraId="601034B9" w14:textId="77777777" w:rsidR="00F931AF" w:rsidRPr="005D0996" w:rsidRDefault="00F931AF" w:rsidP="00CD6163">
      <w:pPr>
        <w:spacing w:after="0"/>
        <w:jc w:val="both"/>
        <w:rPr>
          <w:rFonts w:ascii="Sylfaen" w:hAnsi="Sylfaen"/>
        </w:rPr>
      </w:pPr>
    </w:p>
    <w:p w14:paraId="68C37492" w14:textId="77777777" w:rsidR="00F931AF" w:rsidRPr="005D0996" w:rsidRDefault="00F931AF" w:rsidP="00CD6163">
      <w:pPr>
        <w:spacing w:after="0"/>
        <w:jc w:val="both"/>
        <w:rPr>
          <w:rFonts w:ascii="Sylfaen" w:hAnsi="Sylfaen"/>
        </w:rPr>
      </w:pP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ხარისხის</w:t>
      </w:r>
      <w:r w:rsidRPr="005D0996">
        <w:rPr>
          <w:rFonts w:ascii="Sylfaen" w:hAnsi="Sylfaen"/>
        </w:rPr>
        <w:t xml:space="preserve"> </w:t>
      </w:r>
      <w:r w:rsidRPr="005D0996">
        <w:rPr>
          <w:rFonts w:ascii="Sylfaen" w:hAnsi="Sylfaen" w:cs="Sylfaen"/>
        </w:rPr>
        <w:t>გაუმჯობესების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მნიშვნელოვანია</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თანამშრომელთა</w:t>
      </w:r>
      <w:r w:rsidRPr="005D0996">
        <w:rPr>
          <w:rFonts w:ascii="Sylfaen" w:hAnsi="Sylfaen"/>
        </w:rPr>
        <w:t xml:space="preserve"> </w:t>
      </w:r>
      <w:r w:rsidRPr="005D0996">
        <w:rPr>
          <w:rFonts w:ascii="Sylfaen" w:hAnsi="Sylfaen" w:cs="Sylfaen"/>
        </w:rPr>
        <w:t>პროფესიული</w:t>
      </w:r>
      <w:r w:rsidRPr="005D0996">
        <w:rPr>
          <w:rFonts w:ascii="Sylfaen" w:hAnsi="Sylfaen"/>
        </w:rPr>
        <w:t xml:space="preserve"> </w:t>
      </w:r>
      <w:r w:rsidRPr="005D0996">
        <w:rPr>
          <w:rFonts w:ascii="Sylfaen" w:hAnsi="Sylfaen" w:cs="Sylfaen"/>
        </w:rPr>
        <w:t>მომზადება</w:t>
      </w:r>
      <w:r w:rsidRPr="005D0996">
        <w:rPr>
          <w:rFonts w:ascii="Sylfaen" w:hAnsi="Sylfaen"/>
        </w:rPr>
        <w:t>-</w:t>
      </w:r>
      <w:r w:rsidRPr="005D0996">
        <w:rPr>
          <w:rFonts w:ascii="Sylfaen" w:hAnsi="Sylfaen" w:cs="Sylfaen"/>
        </w:rPr>
        <w:t>გადამზადება</w:t>
      </w:r>
      <w:r w:rsidRPr="005D0996">
        <w:rPr>
          <w:rFonts w:ascii="Sylfaen" w:hAnsi="Sylfaen"/>
        </w:rPr>
        <w:t xml:space="preserve">. </w:t>
      </w:r>
      <w:r w:rsidRPr="005D0996">
        <w:rPr>
          <w:rFonts w:ascii="Sylfaen" w:hAnsi="Sylfaen" w:cs="Sylfaen"/>
        </w:rPr>
        <w:t>მნიშვნელოვანია</w:t>
      </w:r>
      <w:r w:rsidRPr="005D0996">
        <w:rPr>
          <w:rFonts w:ascii="Sylfaen" w:hAnsi="Sylfaen"/>
        </w:rPr>
        <w:t xml:space="preserve"> </w:t>
      </w:r>
      <w:r w:rsidRPr="005D0996">
        <w:rPr>
          <w:rFonts w:ascii="Sylfaen" w:hAnsi="Sylfaen" w:cs="Sylfaen"/>
        </w:rPr>
        <w:t>სხვადასხვა</w:t>
      </w:r>
      <w:r w:rsidRPr="005D0996">
        <w:rPr>
          <w:rFonts w:ascii="Sylfaen" w:hAnsi="Sylfaen"/>
        </w:rPr>
        <w:t xml:space="preserve"> </w:t>
      </w:r>
      <w:r w:rsidRPr="005D0996">
        <w:rPr>
          <w:rFonts w:ascii="Sylfaen" w:hAnsi="Sylfaen" w:cs="Sylfaen"/>
        </w:rPr>
        <w:t>საერთაშორისო</w:t>
      </w:r>
      <w:r w:rsidRPr="005D0996">
        <w:rPr>
          <w:rFonts w:ascii="Sylfaen" w:hAnsi="Sylfaen"/>
        </w:rPr>
        <w:t xml:space="preserve"> </w:t>
      </w:r>
      <w:r w:rsidRPr="005D0996">
        <w:rPr>
          <w:rFonts w:ascii="Sylfaen" w:hAnsi="Sylfaen" w:cs="Sylfaen"/>
        </w:rPr>
        <w:t>კონფერენციებსა</w:t>
      </w:r>
      <w:r w:rsidRPr="005D0996">
        <w:rPr>
          <w:rFonts w:ascii="Sylfaen" w:hAnsi="Sylfaen"/>
        </w:rPr>
        <w:t xml:space="preserve"> </w:t>
      </w:r>
      <w:r w:rsidRPr="005D0996">
        <w:rPr>
          <w:rFonts w:ascii="Sylfaen" w:hAnsi="Sylfaen" w:cs="Sylfaen"/>
        </w:rPr>
        <w:t>თუ</w:t>
      </w:r>
      <w:r w:rsidRPr="005D0996">
        <w:rPr>
          <w:rFonts w:ascii="Sylfaen" w:hAnsi="Sylfaen"/>
        </w:rPr>
        <w:t xml:space="preserve"> </w:t>
      </w:r>
      <w:r w:rsidRPr="005D0996">
        <w:rPr>
          <w:rFonts w:ascii="Sylfaen" w:hAnsi="Sylfaen" w:cs="Sylfaen"/>
        </w:rPr>
        <w:t>სემინარებში</w:t>
      </w:r>
      <w:r w:rsidRPr="005D0996">
        <w:rPr>
          <w:rFonts w:ascii="Sylfaen" w:hAnsi="Sylfaen"/>
        </w:rPr>
        <w:t xml:space="preserve"> </w:t>
      </w:r>
      <w:r w:rsidRPr="005D0996">
        <w:rPr>
          <w:rFonts w:ascii="Sylfaen" w:hAnsi="Sylfaen" w:cs="Sylfaen"/>
        </w:rPr>
        <w:t>თანამშრომელთა</w:t>
      </w:r>
      <w:r w:rsidRPr="005D0996">
        <w:rPr>
          <w:rFonts w:ascii="Sylfaen" w:hAnsi="Sylfaen"/>
        </w:rPr>
        <w:t xml:space="preserve"> </w:t>
      </w:r>
      <w:r w:rsidRPr="005D0996">
        <w:rPr>
          <w:rFonts w:ascii="Sylfaen" w:hAnsi="Sylfaen" w:cs="Sylfaen"/>
        </w:rPr>
        <w:t>მონაწილეობის</w:t>
      </w:r>
      <w:r w:rsidRPr="005D0996">
        <w:rPr>
          <w:rFonts w:ascii="Sylfaen" w:hAnsi="Sylfaen"/>
        </w:rPr>
        <w:t xml:space="preserve"> </w:t>
      </w:r>
      <w:r w:rsidRPr="005D0996">
        <w:rPr>
          <w:rFonts w:ascii="Sylfaen" w:hAnsi="Sylfaen" w:cs="Sylfaen"/>
        </w:rPr>
        <w:t>უზრუნველყოფა</w:t>
      </w:r>
      <w:r w:rsidRPr="005D0996">
        <w:rPr>
          <w:rFonts w:ascii="Sylfaen" w:hAnsi="Sylfaen"/>
        </w:rPr>
        <w:t xml:space="preserve">, </w:t>
      </w:r>
      <w:r w:rsidRPr="005D0996">
        <w:rPr>
          <w:rFonts w:ascii="Sylfaen" w:hAnsi="Sylfaen" w:cs="Sylfaen"/>
        </w:rPr>
        <w:t>რაც</w:t>
      </w:r>
      <w:r w:rsidRPr="005D0996">
        <w:rPr>
          <w:rFonts w:ascii="Sylfaen" w:hAnsi="Sylfaen"/>
        </w:rPr>
        <w:t xml:space="preserve"> </w:t>
      </w:r>
      <w:r w:rsidRPr="005D0996">
        <w:rPr>
          <w:rFonts w:ascii="Sylfaen" w:hAnsi="Sylfaen" w:cs="Sylfaen"/>
        </w:rPr>
        <w:t>მათ</w:t>
      </w:r>
      <w:r w:rsidRPr="005D0996">
        <w:rPr>
          <w:rFonts w:ascii="Sylfaen" w:hAnsi="Sylfaen"/>
        </w:rPr>
        <w:t xml:space="preserve"> </w:t>
      </w:r>
      <w:r w:rsidRPr="005D0996">
        <w:rPr>
          <w:rFonts w:ascii="Sylfaen" w:hAnsi="Sylfaen" w:cs="Sylfaen"/>
        </w:rPr>
        <w:t>საშუალებას</w:t>
      </w:r>
      <w:r w:rsidRPr="005D0996">
        <w:rPr>
          <w:rFonts w:ascii="Sylfaen" w:hAnsi="Sylfaen"/>
        </w:rPr>
        <w:t xml:space="preserve"> </w:t>
      </w:r>
      <w:r w:rsidRPr="005D0996">
        <w:rPr>
          <w:rFonts w:ascii="Sylfaen" w:hAnsi="Sylfaen" w:cs="Sylfaen"/>
        </w:rPr>
        <w:t>მისცემს</w:t>
      </w:r>
      <w:r w:rsidRPr="005D0996">
        <w:rPr>
          <w:rFonts w:ascii="Sylfaen" w:hAnsi="Sylfaen"/>
        </w:rPr>
        <w:t xml:space="preserve"> </w:t>
      </w:r>
      <w:r w:rsidRPr="005D0996">
        <w:rPr>
          <w:rFonts w:ascii="Sylfaen" w:hAnsi="Sylfaen" w:cs="Sylfaen"/>
        </w:rPr>
        <w:t>გაეცნონ</w:t>
      </w:r>
      <w:r w:rsidRPr="005D0996">
        <w:rPr>
          <w:rFonts w:ascii="Sylfaen" w:hAnsi="Sylfaen"/>
        </w:rPr>
        <w:t xml:space="preserve"> </w:t>
      </w:r>
      <w:r w:rsidRPr="005D0996">
        <w:rPr>
          <w:rFonts w:ascii="Sylfaen" w:hAnsi="Sylfaen" w:cs="Sylfaen"/>
        </w:rPr>
        <w:t>სხვა</w:t>
      </w:r>
      <w:r w:rsidRPr="005D0996">
        <w:rPr>
          <w:rFonts w:ascii="Sylfaen" w:hAnsi="Sylfaen"/>
        </w:rPr>
        <w:t xml:space="preserve"> </w:t>
      </w:r>
      <w:r w:rsidRPr="005D0996">
        <w:rPr>
          <w:rFonts w:ascii="Sylfaen" w:hAnsi="Sylfaen" w:cs="Sylfaen"/>
        </w:rPr>
        <w:t>ქვეყნებში</w:t>
      </w:r>
      <w:r w:rsidRPr="005D0996">
        <w:rPr>
          <w:rFonts w:ascii="Sylfaen" w:hAnsi="Sylfaen"/>
        </w:rPr>
        <w:t xml:space="preserve"> </w:t>
      </w:r>
      <w:r w:rsidRPr="005D0996">
        <w:rPr>
          <w:rFonts w:ascii="Sylfaen" w:hAnsi="Sylfaen" w:cs="Sylfaen"/>
        </w:rPr>
        <w:t>არსებულ</w:t>
      </w:r>
      <w:r w:rsidRPr="005D0996">
        <w:rPr>
          <w:rFonts w:ascii="Sylfaen" w:hAnsi="Sylfaen"/>
        </w:rPr>
        <w:t xml:space="preserve"> </w:t>
      </w:r>
      <w:r w:rsidRPr="005D0996">
        <w:rPr>
          <w:rFonts w:ascii="Sylfaen" w:hAnsi="Sylfaen" w:cs="Sylfaen"/>
        </w:rPr>
        <w:t>პრობლემებსა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მიღწევებს</w:t>
      </w:r>
      <w:r w:rsidRPr="005D0996">
        <w:rPr>
          <w:rFonts w:ascii="Sylfaen" w:hAnsi="Sylfaen"/>
        </w:rPr>
        <w:t xml:space="preserve">, </w:t>
      </w:r>
      <w:r w:rsidRPr="005D0996">
        <w:rPr>
          <w:rFonts w:ascii="Sylfaen" w:hAnsi="Sylfaen" w:cs="Sylfaen"/>
        </w:rPr>
        <w:t>მიიღონ</w:t>
      </w:r>
      <w:r w:rsidRPr="005D0996">
        <w:rPr>
          <w:rFonts w:ascii="Sylfaen" w:hAnsi="Sylfaen"/>
        </w:rPr>
        <w:t xml:space="preserve"> </w:t>
      </w:r>
      <w:r w:rsidRPr="005D0996">
        <w:rPr>
          <w:rFonts w:ascii="Sylfaen" w:hAnsi="Sylfaen" w:cs="Sylfaen"/>
        </w:rPr>
        <w:t>ინფორმაცია</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სფეროში</w:t>
      </w:r>
      <w:r w:rsidRPr="005D0996">
        <w:rPr>
          <w:rFonts w:ascii="Sylfaen" w:hAnsi="Sylfaen"/>
        </w:rPr>
        <w:t xml:space="preserve"> </w:t>
      </w:r>
      <w:r w:rsidRPr="005D0996">
        <w:rPr>
          <w:rFonts w:ascii="Sylfaen" w:hAnsi="Sylfaen" w:cs="Sylfaen"/>
        </w:rPr>
        <w:t>არსებულ</w:t>
      </w:r>
      <w:r w:rsidRPr="005D0996">
        <w:rPr>
          <w:rFonts w:ascii="Sylfaen" w:hAnsi="Sylfaen"/>
        </w:rPr>
        <w:t xml:space="preserve"> </w:t>
      </w:r>
      <w:r w:rsidRPr="005D0996">
        <w:rPr>
          <w:rFonts w:ascii="Sylfaen" w:hAnsi="Sylfaen" w:cs="Sylfaen"/>
        </w:rPr>
        <w:t>გამოწვევებზე</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მათი</w:t>
      </w:r>
      <w:r w:rsidRPr="005D0996">
        <w:rPr>
          <w:rFonts w:ascii="Sylfaen" w:hAnsi="Sylfaen"/>
        </w:rPr>
        <w:t xml:space="preserve"> </w:t>
      </w:r>
      <w:r w:rsidRPr="005D0996">
        <w:rPr>
          <w:rFonts w:ascii="Sylfaen" w:hAnsi="Sylfaen" w:cs="Sylfaen"/>
        </w:rPr>
        <w:t>გადაჭრის</w:t>
      </w:r>
      <w:r w:rsidRPr="005D0996">
        <w:rPr>
          <w:rFonts w:ascii="Sylfaen" w:hAnsi="Sylfaen"/>
        </w:rPr>
        <w:t xml:space="preserve"> </w:t>
      </w:r>
      <w:r w:rsidRPr="005D0996">
        <w:rPr>
          <w:rFonts w:ascii="Sylfaen" w:hAnsi="Sylfaen" w:cs="Sylfaen"/>
        </w:rPr>
        <w:t>საუკეთესო</w:t>
      </w:r>
      <w:r w:rsidRPr="005D0996">
        <w:rPr>
          <w:rFonts w:ascii="Sylfaen" w:hAnsi="Sylfaen"/>
        </w:rPr>
        <w:t xml:space="preserve"> </w:t>
      </w:r>
      <w:r w:rsidRPr="005D0996">
        <w:rPr>
          <w:rFonts w:ascii="Sylfaen" w:hAnsi="Sylfaen" w:cs="Sylfaen"/>
        </w:rPr>
        <w:t>გზებზე</w:t>
      </w:r>
      <w:r w:rsidRPr="005D0996">
        <w:rPr>
          <w:rFonts w:ascii="Sylfaen" w:hAnsi="Sylfaen"/>
        </w:rPr>
        <w:t xml:space="preserve">. </w:t>
      </w:r>
    </w:p>
    <w:p w14:paraId="2D5BFD4D" w14:textId="77777777" w:rsidR="00F931AF" w:rsidRPr="005D0996" w:rsidRDefault="00F931AF" w:rsidP="00CD6163">
      <w:pPr>
        <w:spacing w:after="0"/>
        <w:jc w:val="both"/>
        <w:rPr>
          <w:rFonts w:ascii="Sylfaen" w:hAnsi="Sylfaen"/>
        </w:rPr>
      </w:pPr>
    </w:p>
    <w:p w14:paraId="3D113AE8" w14:textId="31C9456E" w:rsidR="00F931AF" w:rsidRPr="005D0996" w:rsidRDefault="00F931AF" w:rsidP="00CD6163">
      <w:pPr>
        <w:spacing w:after="0"/>
        <w:jc w:val="both"/>
        <w:rPr>
          <w:rFonts w:ascii="Sylfaen" w:hAnsi="Sylfaen"/>
        </w:rPr>
      </w:pPr>
      <w:r w:rsidRPr="005D0996">
        <w:rPr>
          <w:rFonts w:ascii="Sylfaen" w:hAnsi="Sylfaen"/>
        </w:rPr>
        <w:t xml:space="preserve">2016 წლის განმავლობაში სახალხო დამცველის აპარატის </w:t>
      </w:r>
      <w:r w:rsidR="00295C9B" w:rsidRPr="005D0996">
        <w:rPr>
          <w:rFonts w:ascii="Sylfaen" w:hAnsi="Sylfaen"/>
        </w:rPr>
        <w:t>თანამშრომელთა</w:t>
      </w:r>
      <w:r w:rsidRPr="005D0996">
        <w:rPr>
          <w:rFonts w:ascii="Sylfaen" w:hAnsi="Sylfaen"/>
        </w:rPr>
        <w:t xml:space="preserve"> 85 პროცენტზე მეტი გადამზადდა, რის შედეგადაც აპარატის თანამშრომელთა უნარ–ჩვევები ყოველდღიურად განსახილველ სხვადასხვა შინაარსობრივ საკითხებთან დაკავშირებით გაუმჯობესდა.</w:t>
      </w:r>
    </w:p>
    <w:p w14:paraId="590D9824" w14:textId="77777777" w:rsidR="00F931AF" w:rsidRPr="005D0996" w:rsidRDefault="00F931AF" w:rsidP="00CD6163">
      <w:pPr>
        <w:spacing w:after="0"/>
        <w:jc w:val="both"/>
        <w:rPr>
          <w:rFonts w:ascii="Sylfaen" w:hAnsi="Sylfaen"/>
        </w:rPr>
      </w:pPr>
    </w:p>
    <w:p w14:paraId="79929051" w14:textId="77777777" w:rsidR="00F931AF" w:rsidRPr="005D0996" w:rsidRDefault="00F931AF" w:rsidP="00CD6163">
      <w:pPr>
        <w:spacing w:after="0"/>
        <w:jc w:val="both"/>
        <w:rPr>
          <w:rFonts w:ascii="Sylfaen" w:hAnsi="Sylfaen"/>
          <w:b/>
        </w:rPr>
      </w:pPr>
      <w:r w:rsidRPr="005D0996">
        <w:rPr>
          <w:rFonts w:ascii="Sylfaen" w:hAnsi="Sylfaen"/>
          <w:b/>
        </w:rPr>
        <w:t xml:space="preserve">11.3.3. </w:t>
      </w:r>
      <w:r w:rsidRPr="005D0996">
        <w:rPr>
          <w:rFonts w:ascii="Sylfaen" w:hAnsi="Sylfaen" w:cs="Sylfaen"/>
          <w:b/>
        </w:rPr>
        <w:t>რეგიონული</w:t>
      </w:r>
      <w:r w:rsidRPr="005D0996">
        <w:rPr>
          <w:rFonts w:ascii="Sylfaen" w:hAnsi="Sylfaen"/>
          <w:b/>
        </w:rPr>
        <w:t xml:space="preserve"> </w:t>
      </w:r>
      <w:r w:rsidRPr="005D0996">
        <w:rPr>
          <w:rFonts w:ascii="Sylfaen" w:hAnsi="Sylfaen" w:cs="Sylfaen"/>
          <w:b/>
        </w:rPr>
        <w:t>ოფისები</w:t>
      </w:r>
      <w:r w:rsidRPr="005D0996">
        <w:rPr>
          <w:rFonts w:ascii="Sylfaen" w:hAnsi="Sylfaen"/>
          <w:b/>
        </w:rPr>
        <w:t>/</w:t>
      </w:r>
      <w:r w:rsidRPr="005D0996">
        <w:rPr>
          <w:rFonts w:ascii="Sylfaen" w:hAnsi="Sylfaen" w:cs="Sylfaen"/>
          <w:b/>
        </w:rPr>
        <w:t>ადგილობრივი</w:t>
      </w:r>
      <w:r w:rsidRPr="005D0996">
        <w:rPr>
          <w:rFonts w:ascii="Sylfaen" w:hAnsi="Sylfaen"/>
          <w:b/>
        </w:rPr>
        <w:t xml:space="preserve"> </w:t>
      </w:r>
      <w:r w:rsidRPr="005D0996">
        <w:rPr>
          <w:rFonts w:ascii="Sylfaen" w:hAnsi="Sylfaen" w:cs="Sylfaen"/>
          <w:b/>
        </w:rPr>
        <w:t>წარმომადგენლები</w:t>
      </w:r>
    </w:p>
    <w:p w14:paraId="06B75B35" w14:textId="77777777" w:rsidR="00F931AF" w:rsidRPr="005D0996" w:rsidRDefault="00F931AF" w:rsidP="00CD6163">
      <w:pPr>
        <w:spacing w:after="0"/>
        <w:jc w:val="both"/>
        <w:rPr>
          <w:rFonts w:ascii="Sylfaen" w:hAnsi="Sylfaen"/>
        </w:rPr>
      </w:pPr>
    </w:p>
    <w:p w14:paraId="4332A365" w14:textId="77777777" w:rsidR="00F931AF" w:rsidRPr="005D0996" w:rsidRDefault="00F931AF" w:rsidP="00CD6163">
      <w:pPr>
        <w:spacing w:after="0"/>
        <w:jc w:val="both"/>
        <w:rPr>
          <w:rFonts w:ascii="Sylfaen" w:hAnsi="Sylfaen"/>
        </w:rPr>
      </w:pP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დარღვევის</w:t>
      </w:r>
      <w:r w:rsidRPr="005D0996">
        <w:rPr>
          <w:rFonts w:ascii="Sylfaen" w:hAnsi="Sylfaen"/>
        </w:rPr>
        <w:t xml:space="preserve"> </w:t>
      </w:r>
      <w:r w:rsidRPr="005D0996">
        <w:rPr>
          <w:rFonts w:ascii="Sylfaen" w:hAnsi="Sylfaen" w:cs="Sylfaen"/>
        </w:rPr>
        <w:t>ფაქტებზე</w:t>
      </w:r>
      <w:r w:rsidRPr="005D0996">
        <w:rPr>
          <w:rFonts w:ascii="Sylfaen" w:hAnsi="Sylfaen"/>
        </w:rPr>
        <w:t xml:space="preserve"> </w:t>
      </w:r>
      <w:r w:rsidRPr="005D0996">
        <w:rPr>
          <w:rFonts w:ascii="Sylfaen" w:hAnsi="Sylfaen" w:cs="Sylfaen"/>
        </w:rPr>
        <w:t>მყისიერი</w:t>
      </w:r>
      <w:r w:rsidRPr="005D0996">
        <w:rPr>
          <w:rFonts w:ascii="Sylfaen" w:hAnsi="Sylfaen"/>
        </w:rPr>
        <w:t xml:space="preserve"> </w:t>
      </w:r>
      <w:r w:rsidRPr="005D0996">
        <w:rPr>
          <w:rFonts w:ascii="Sylfaen" w:hAnsi="Sylfaen" w:cs="Sylfaen"/>
        </w:rPr>
        <w:t>რეაგირების</w:t>
      </w:r>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შექმნის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აუცილებელია</w:t>
      </w:r>
      <w:r w:rsidRPr="005D0996">
        <w:rPr>
          <w:rFonts w:ascii="Sylfaen" w:hAnsi="Sylfaen"/>
        </w:rPr>
        <w:t xml:space="preserve"> </w:t>
      </w:r>
      <w:r w:rsidRPr="005D0996">
        <w:rPr>
          <w:rFonts w:ascii="Sylfaen" w:hAnsi="Sylfaen" w:cs="Sylfaen"/>
        </w:rPr>
        <w:t>რეგიონული</w:t>
      </w:r>
      <w:r w:rsidRPr="005D0996">
        <w:rPr>
          <w:rFonts w:ascii="Sylfaen" w:hAnsi="Sylfaen"/>
        </w:rPr>
        <w:t xml:space="preserve"> </w:t>
      </w:r>
      <w:r w:rsidRPr="005D0996">
        <w:rPr>
          <w:rFonts w:ascii="Sylfaen" w:hAnsi="Sylfaen" w:cs="Sylfaen"/>
        </w:rPr>
        <w:t>ოფისების</w:t>
      </w:r>
      <w:r w:rsidRPr="005D0996">
        <w:rPr>
          <w:rFonts w:ascii="Sylfaen" w:hAnsi="Sylfaen"/>
        </w:rPr>
        <w:t xml:space="preserve"> </w:t>
      </w:r>
      <w:r w:rsidRPr="005D0996">
        <w:rPr>
          <w:rFonts w:ascii="Sylfaen" w:hAnsi="Sylfaen" w:cs="Sylfaen"/>
        </w:rPr>
        <w:t>ან</w:t>
      </w:r>
      <w:r w:rsidRPr="005D0996">
        <w:rPr>
          <w:rFonts w:ascii="Sylfaen" w:hAnsi="Sylfaen"/>
        </w:rPr>
        <w:t xml:space="preserve"> </w:t>
      </w:r>
      <w:r w:rsidRPr="005D0996">
        <w:rPr>
          <w:rFonts w:ascii="Sylfaen" w:hAnsi="Sylfaen" w:cs="Sylfaen"/>
        </w:rPr>
        <w:t>ადგილობრივი</w:t>
      </w:r>
      <w:r w:rsidRPr="005D0996">
        <w:rPr>
          <w:rFonts w:ascii="Sylfaen" w:hAnsi="Sylfaen"/>
        </w:rPr>
        <w:t xml:space="preserve"> </w:t>
      </w:r>
      <w:r w:rsidRPr="005D0996">
        <w:rPr>
          <w:rFonts w:ascii="Sylfaen" w:hAnsi="Sylfaen" w:cs="Sylfaen"/>
        </w:rPr>
        <w:t>წარმომადგენლების</w:t>
      </w:r>
      <w:r w:rsidRPr="005D0996">
        <w:rPr>
          <w:rFonts w:ascii="Sylfaen" w:hAnsi="Sylfaen"/>
        </w:rPr>
        <w:t xml:space="preserve"> </w:t>
      </w:r>
      <w:r w:rsidRPr="005D0996">
        <w:rPr>
          <w:rFonts w:ascii="Sylfaen" w:hAnsi="Sylfaen" w:cs="Sylfaen"/>
        </w:rPr>
        <w:t>რაოდენობის</w:t>
      </w:r>
      <w:r w:rsidRPr="005D0996">
        <w:rPr>
          <w:rFonts w:ascii="Sylfaen" w:hAnsi="Sylfaen"/>
        </w:rPr>
        <w:t xml:space="preserve"> </w:t>
      </w:r>
      <w:r w:rsidRPr="005D0996">
        <w:rPr>
          <w:rFonts w:ascii="Sylfaen" w:hAnsi="Sylfaen" w:cs="Sylfaen"/>
        </w:rPr>
        <w:t>გაზრდა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მასშტაბით</w:t>
      </w:r>
      <w:r w:rsidRPr="005D0996">
        <w:rPr>
          <w:rFonts w:ascii="Sylfaen" w:hAnsi="Sylfaen"/>
        </w:rPr>
        <w:t xml:space="preserve">. </w:t>
      </w:r>
      <w:r w:rsidRPr="005D0996">
        <w:rPr>
          <w:rFonts w:ascii="Sylfaen" w:hAnsi="Sylfaen" w:cs="Sylfaen"/>
        </w:rPr>
        <w:t>აღნიშნული</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r w:rsidRPr="005D0996">
        <w:rPr>
          <w:rFonts w:ascii="Sylfaen" w:hAnsi="Sylfaen" w:cs="Sylfaen"/>
        </w:rPr>
        <w:t>მოიცავს</w:t>
      </w:r>
      <w:r w:rsidRPr="005D0996">
        <w:rPr>
          <w:rFonts w:ascii="Sylfaen" w:hAnsi="Sylfaen"/>
        </w:rPr>
        <w:t xml:space="preserve"> </w:t>
      </w:r>
      <w:r w:rsidRPr="005D0996">
        <w:rPr>
          <w:rFonts w:ascii="Sylfaen" w:hAnsi="Sylfaen" w:cs="Sylfaen"/>
        </w:rPr>
        <w:t>თანამშრომელთა</w:t>
      </w:r>
      <w:r w:rsidRPr="005D0996">
        <w:rPr>
          <w:rFonts w:ascii="Sylfaen" w:hAnsi="Sylfaen"/>
        </w:rPr>
        <w:t xml:space="preserve"> </w:t>
      </w:r>
      <w:r w:rsidRPr="005D0996">
        <w:rPr>
          <w:rFonts w:ascii="Sylfaen" w:hAnsi="Sylfaen" w:cs="Sylfaen"/>
        </w:rPr>
        <w:t>რაოდენობის</w:t>
      </w:r>
      <w:r w:rsidRPr="005D0996">
        <w:rPr>
          <w:rFonts w:ascii="Sylfaen" w:hAnsi="Sylfaen"/>
        </w:rPr>
        <w:t xml:space="preserve"> </w:t>
      </w:r>
      <w:r w:rsidRPr="005D0996">
        <w:rPr>
          <w:rFonts w:ascii="Sylfaen" w:hAnsi="Sylfaen" w:cs="Sylfaen"/>
        </w:rPr>
        <w:t>გაზრდას</w:t>
      </w:r>
      <w:r w:rsidRPr="005D0996">
        <w:rPr>
          <w:rFonts w:ascii="Sylfaen" w:hAnsi="Sylfaen"/>
        </w:rPr>
        <w:t xml:space="preserve"> </w:t>
      </w:r>
      <w:r w:rsidRPr="005D0996">
        <w:rPr>
          <w:rFonts w:ascii="Sylfaen" w:hAnsi="Sylfaen" w:cs="Sylfaen"/>
        </w:rPr>
        <w:t>მოქმედ</w:t>
      </w:r>
      <w:r w:rsidRPr="005D0996">
        <w:rPr>
          <w:rFonts w:ascii="Sylfaen" w:hAnsi="Sylfaen"/>
        </w:rPr>
        <w:t xml:space="preserve"> </w:t>
      </w:r>
      <w:r w:rsidRPr="005D0996">
        <w:rPr>
          <w:rFonts w:ascii="Sylfaen" w:hAnsi="Sylfaen" w:cs="Sylfaen"/>
        </w:rPr>
        <w:t>რეგიონულ</w:t>
      </w:r>
      <w:r w:rsidRPr="005D0996">
        <w:rPr>
          <w:rFonts w:ascii="Sylfaen" w:hAnsi="Sylfaen"/>
        </w:rPr>
        <w:t xml:space="preserve"> </w:t>
      </w:r>
      <w:r w:rsidRPr="005D0996">
        <w:rPr>
          <w:rFonts w:ascii="Sylfaen" w:hAnsi="Sylfaen" w:cs="Sylfaen"/>
        </w:rPr>
        <w:t>ოფისებში</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რეგიონული</w:t>
      </w:r>
      <w:r w:rsidRPr="005D0996">
        <w:rPr>
          <w:rFonts w:ascii="Sylfaen" w:hAnsi="Sylfaen"/>
        </w:rPr>
        <w:t xml:space="preserve"> </w:t>
      </w:r>
      <w:r w:rsidRPr="005D0996">
        <w:rPr>
          <w:rFonts w:ascii="Sylfaen" w:hAnsi="Sylfaen" w:cs="Sylfaen"/>
        </w:rPr>
        <w:t>ოფისები</w:t>
      </w:r>
      <w:r w:rsidRPr="005D0996">
        <w:rPr>
          <w:rFonts w:ascii="Sylfaen" w:hAnsi="Sylfaen"/>
        </w:rPr>
        <w:t xml:space="preserve"> </w:t>
      </w:r>
      <w:r w:rsidRPr="005D0996">
        <w:rPr>
          <w:rFonts w:ascii="Sylfaen" w:hAnsi="Sylfaen" w:cs="Sylfaen"/>
        </w:rPr>
        <w:t>ფუნქციონირებენ</w:t>
      </w:r>
      <w:r w:rsidRPr="005D0996">
        <w:rPr>
          <w:rFonts w:ascii="Sylfaen" w:hAnsi="Sylfaen"/>
        </w:rPr>
        <w:t xml:space="preserve"> </w:t>
      </w:r>
      <w:r w:rsidRPr="005D0996">
        <w:rPr>
          <w:rFonts w:ascii="Sylfaen" w:hAnsi="Sylfaen" w:cs="Sylfaen"/>
        </w:rPr>
        <w:t>შემდეგ</w:t>
      </w:r>
      <w:r w:rsidRPr="005D0996">
        <w:rPr>
          <w:rFonts w:ascii="Sylfaen" w:hAnsi="Sylfaen"/>
        </w:rPr>
        <w:t xml:space="preserve"> </w:t>
      </w:r>
      <w:r w:rsidRPr="005D0996">
        <w:rPr>
          <w:rFonts w:ascii="Sylfaen" w:hAnsi="Sylfaen" w:cs="Sylfaen"/>
        </w:rPr>
        <w:t>ქალაქებში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ქუთაისი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ზუგდიდი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ბათუმი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მარნეული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ახალქალაქი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გორი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თელავი</w:t>
      </w:r>
      <w:r w:rsidRPr="005D0996">
        <w:rPr>
          <w:rFonts w:ascii="Sylfaen" w:hAnsi="Sylfaen"/>
        </w:rPr>
        <w:t xml:space="preserve">, </w:t>
      </w:r>
      <w:r w:rsidRPr="005D0996">
        <w:rPr>
          <w:rFonts w:ascii="Sylfaen" w:hAnsi="Sylfaen" w:cs="Sylfaen"/>
        </w:rPr>
        <w:t>ქ</w:t>
      </w:r>
      <w:r w:rsidRPr="005D0996">
        <w:rPr>
          <w:rFonts w:ascii="Sylfaen" w:hAnsi="Sylfaen"/>
        </w:rPr>
        <w:t xml:space="preserve">. </w:t>
      </w:r>
      <w:r w:rsidRPr="005D0996">
        <w:rPr>
          <w:rFonts w:ascii="Sylfaen" w:hAnsi="Sylfaen" w:cs="Sylfaen"/>
        </w:rPr>
        <w:t>ოზურგეთი</w:t>
      </w:r>
      <w:r w:rsidRPr="005D0996">
        <w:rPr>
          <w:rFonts w:ascii="Sylfaen" w:hAnsi="Sylfaen"/>
        </w:rPr>
        <w:t xml:space="preserve">), </w:t>
      </w:r>
      <w:r w:rsidRPr="005D0996">
        <w:rPr>
          <w:rFonts w:ascii="Sylfaen" w:hAnsi="Sylfaen" w:cs="Sylfaen"/>
        </w:rPr>
        <w:t>რაც</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r w:rsidRPr="005D0996">
        <w:rPr>
          <w:rFonts w:ascii="Sylfaen" w:hAnsi="Sylfaen" w:cs="Sylfaen"/>
        </w:rPr>
        <w:t>განპირობებულია</w:t>
      </w:r>
      <w:r w:rsidRPr="005D0996">
        <w:rPr>
          <w:rFonts w:ascii="Sylfaen" w:hAnsi="Sylfaen"/>
        </w:rPr>
        <w:t xml:space="preserve"> 2013 </w:t>
      </w:r>
      <w:r w:rsidRPr="005D0996">
        <w:rPr>
          <w:rFonts w:ascii="Sylfaen" w:hAnsi="Sylfaen" w:cs="Sylfaen"/>
        </w:rPr>
        <w:t>წლიდან</w:t>
      </w:r>
      <w:r w:rsidRPr="005D0996">
        <w:rPr>
          <w:rFonts w:ascii="Sylfaen" w:hAnsi="Sylfaen"/>
        </w:rPr>
        <w:t xml:space="preserve"> </w:t>
      </w:r>
      <w:r w:rsidRPr="005D0996">
        <w:rPr>
          <w:rFonts w:ascii="Sylfaen" w:hAnsi="Sylfaen" w:cs="Sylfaen"/>
        </w:rPr>
        <w:t>მოქალაქეთა</w:t>
      </w:r>
      <w:r w:rsidRPr="005D0996">
        <w:rPr>
          <w:rFonts w:ascii="Sylfaen" w:hAnsi="Sylfaen"/>
        </w:rPr>
        <w:t xml:space="preserve"> </w:t>
      </w:r>
      <w:proofErr w:type="spellStart"/>
      <w:r w:rsidRPr="005D0996">
        <w:rPr>
          <w:rFonts w:ascii="Sylfaen" w:hAnsi="Sylfaen" w:cs="Sylfaen"/>
        </w:rPr>
        <w:t>მომართვიანობის</w:t>
      </w:r>
      <w:proofErr w:type="spellEnd"/>
      <w:r w:rsidRPr="005D0996">
        <w:rPr>
          <w:rFonts w:ascii="Sylfaen" w:hAnsi="Sylfaen"/>
        </w:rPr>
        <w:t xml:space="preserve"> </w:t>
      </w:r>
      <w:r w:rsidRPr="005D0996">
        <w:rPr>
          <w:rFonts w:ascii="Sylfaen" w:hAnsi="Sylfaen" w:cs="Sylfaen"/>
        </w:rPr>
        <w:t>მნიშვნელოვანი</w:t>
      </w:r>
      <w:r w:rsidRPr="005D0996">
        <w:rPr>
          <w:rFonts w:ascii="Sylfaen" w:hAnsi="Sylfaen"/>
        </w:rPr>
        <w:t xml:space="preserve"> </w:t>
      </w:r>
      <w:r w:rsidRPr="005D0996">
        <w:rPr>
          <w:rFonts w:ascii="Sylfaen" w:hAnsi="Sylfaen" w:cs="Sylfaen"/>
        </w:rPr>
        <w:t>მატებით</w:t>
      </w:r>
      <w:r w:rsidRPr="005D0996">
        <w:rPr>
          <w:rFonts w:ascii="Sylfaen" w:hAnsi="Sylfaen"/>
        </w:rPr>
        <w:t xml:space="preserve">. </w:t>
      </w:r>
      <w:r w:rsidRPr="005D0996">
        <w:rPr>
          <w:rFonts w:ascii="Sylfaen" w:hAnsi="Sylfaen" w:cs="Sylfaen"/>
        </w:rPr>
        <w:lastRenderedPageBreak/>
        <w:t>დეცენტრალიზაციის</w:t>
      </w:r>
      <w:r w:rsidRPr="005D0996">
        <w:rPr>
          <w:rFonts w:ascii="Sylfaen" w:hAnsi="Sylfaen"/>
        </w:rPr>
        <w:t xml:space="preserve"> </w:t>
      </w:r>
      <w:r w:rsidRPr="005D0996">
        <w:rPr>
          <w:rFonts w:ascii="Sylfaen" w:hAnsi="Sylfaen" w:cs="Sylfaen"/>
        </w:rPr>
        <w:t>პრინციპით</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რეგიონებიდან</w:t>
      </w:r>
      <w:r w:rsidRPr="005D0996">
        <w:rPr>
          <w:rFonts w:ascii="Sylfaen" w:hAnsi="Sylfaen"/>
        </w:rPr>
        <w:t xml:space="preserve"> </w:t>
      </w:r>
      <w:r w:rsidRPr="005D0996">
        <w:rPr>
          <w:rFonts w:ascii="Sylfaen" w:hAnsi="Sylfaen" w:cs="Sylfaen"/>
        </w:rPr>
        <w:t>შემოსული</w:t>
      </w:r>
      <w:r w:rsidRPr="005D0996">
        <w:rPr>
          <w:rFonts w:ascii="Sylfaen" w:hAnsi="Sylfaen"/>
        </w:rPr>
        <w:t xml:space="preserve"> </w:t>
      </w:r>
      <w:r w:rsidRPr="005D0996">
        <w:rPr>
          <w:rFonts w:ascii="Sylfaen" w:hAnsi="Sylfaen" w:cs="Sylfaen"/>
        </w:rPr>
        <w:t>განცხადებებისა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საჩივრების</w:t>
      </w:r>
      <w:r w:rsidRPr="005D0996">
        <w:rPr>
          <w:rFonts w:ascii="Sylfaen" w:hAnsi="Sylfaen"/>
        </w:rPr>
        <w:t xml:space="preserve"> </w:t>
      </w:r>
      <w:r w:rsidRPr="005D0996">
        <w:rPr>
          <w:rFonts w:ascii="Sylfaen" w:hAnsi="Sylfaen" w:cs="Sylfaen"/>
        </w:rPr>
        <w:t>განხილვისა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რეგიონული</w:t>
      </w:r>
      <w:r w:rsidRPr="005D0996">
        <w:rPr>
          <w:rFonts w:ascii="Sylfaen" w:hAnsi="Sylfaen"/>
        </w:rPr>
        <w:t xml:space="preserve"> </w:t>
      </w:r>
      <w:r w:rsidRPr="005D0996">
        <w:rPr>
          <w:rFonts w:ascii="Sylfaen" w:hAnsi="Sylfaen" w:cs="Sylfaen"/>
        </w:rPr>
        <w:t>ოფისების</w:t>
      </w:r>
      <w:r w:rsidRPr="005D0996">
        <w:rPr>
          <w:rFonts w:ascii="Sylfaen" w:hAnsi="Sylfaen"/>
        </w:rPr>
        <w:t xml:space="preserve"> </w:t>
      </w:r>
      <w:r w:rsidRPr="005D0996">
        <w:rPr>
          <w:rFonts w:ascii="Sylfaen" w:hAnsi="Sylfaen" w:cs="Sylfaen"/>
        </w:rPr>
        <w:t>საქმიანობის</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r w:rsidRPr="005D0996">
        <w:rPr>
          <w:rFonts w:ascii="Sylfaen" w:hAnsi="Sylfaen" w:cs="Sylfaen"/>
        </w:rPr>
        <w:t>კოორდინირებისთვის</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რეგიონული</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w:t>
      </w:r>
    </w:p>
    <w:p w14:paraId="08B33ACD" w14:textId="77777777" w:rsidR="00F931AF" w:rsidRPr="005D0996" w:rsidRDefault="00F931AF" w:rsidP="00CD6163">
      <w:pPr>
        <w:spacing w:after="0"/>
        <w:jc w:val="both"/>
        <w:rPr>
          <w:rFonts w:ascii="Sylfaen" w:hAnsi="Sylfaen"/>
        </w:rPr>
      </w:pPr>
    </w:p>
    <w:p w14:paraId="5EE38D88" w14:textId="77777777" w:rsidR="00F931AF" w:rsidRPr="005D0996" w:rsidRDefault="00F931AF" w:rsidP="00CD6163">
      <w:pPr>
        <w:spacing w:after="0"/>
        <w:jc w:val="both"/>
        <w:rPr>
          <w:rFonts w:ascii="Sylfaen" w:hAnsi="Sylfaen"/>
        </w:rPr>
      </w:pPr>
      <w:r w:rsidRPr="005D0996">
        <w:rPr>
          <w:rFonts w:ascii="Sylfaen" w:hAnsi="Sylfaen"/>
        </w:rPr>
        <w:t>8 რეგიონულ ოფისში საქართველოს სახალხო დამცველის აპარატის საშტატო ნუსხით გათვალისწინებულ თანამდებობაზე დასაქმებულია 21 თანამშრომელი. ხოლო, იმ რეგიონებში, სადაც სახალხო დამცველის ოფისი არ ფუნქციონირებს, სხვადასხვა დონორი ორგანიზაციის მიერ დაფინანსებული პროექტის ფარგლებში 2016 წელს საქმიანობდა 9  საკონტაქტო პირი. გარდა რეგიონალური ოფისებისა სახალხო დამცველს რეგიონების მიხედვით საკონტაქტო პირები ჰყავს:</w:t>
      </w:r>
    </w:p>
    <w:p w14:paraId="5AB98A0C" w14:textId="77777777" w:rsidR="00F931AF" w:rsidRPr="005D0996" w:rsidRDefault="00F931AF" w:rsidP="00CD6163">
      <w:pPr>
        <w:spacing w:after="0"/>
        <w:jc w:val="both"/>
        <w:rPr>
          <w:rFonts w:ascii="Sylfaen" w:hAnsi="Sylfaen"/>
        </w:rPr>
      </w:pPr>
    </w:p>
    <w:p w14:paraId="1AF1E0ED" w14:textId="77777777" w:rsidR="00F931AF" w:rsidRPr="005D0996" w:rsidRDefault="00F931AF" w:rsidP="00CD6163">
      <w:pPr>
        <w:numPr>
          <w:ilvl w:val="0"/>
          <w:numId w:val="22"/>
        </w:numPr>
        <w:spacing w:after="0"/>
        <w:jc w:val="both"/>
        <w:rPr>
          <w:rFonts w:ascii="Sylfaen" w:hAnsi="Sylfaen"/>
        </w:rPr>
      </w:pPr>
      <w:r w:rsidRPr="005D0996">
        <w:rPr>
          <w:rFonts w:ascii="Sylfaen" w:hAnsi="Sylfaen"/>
        </w:rPr>
        <w:t>რაჭა–ლეჩხუმში, ქვემო სვანეთში;</w:t>
      </w:r>
    </w:p>
    <w:p w14:paraId="4C4EB385" w14:textId="77777777" w:rsidR="00F931AF" w:rsidRPr="005D0996" w:rsidRDefault="00F931AF" w:rsidP="00CD6163">
      <w:pPr>
        <w:numPr>
          <w:ilvl w:val="0"/>
          <w:numId w:val="22"/>
        </w:numPr>
        <w:spacing w:after="0"/>
        <w:jc w:val="both"/>
        <w:rPr>
          <w:rFonts w:ascii="Sylfaen" w:hAnsi="Sylfaen"/>
        </w:rPr>
      </w:pPr>
      <w:r w:rsidRPr="005D0996">
        <w:rPr>
          <w:rFonts w:ascii="Sylfaen" w:hAnsi="Sylfaen"/>
        </w:rPr>
        <w:t>სამეგრელო-ზემო სვანეთში;</w:t>
      </w:r>
    </w:p>
    <w:p w14:paraId="0249E3D7" w14:textId="77777777" w:rsidR="00F931AF" w:rsidRPr="005D0996" w:rsidRDefault="00F931AF" w:rsidP="00CD6163">
      <w:pPr>
        <w:numPr>
          <w:ilvl w:val="0"/>
          <w:numId w:val="22"/>
        </w:numPr>
        <w:spacing w:after="0"/>
        <w:jc w:val="both"/>
        <w:rPr>
          <w:rFonts w:ascii="Sylfaen" w:hAnsi="Sylfaen"/>
        </w:rPr>
      </w:pPr>
      <w:r w:rsidRPr="005D0996">
        <w:rPr>
          <w:rFonts w:ascii="Sylfaen" w:hAnsi="Sylfaen"/>
        </w:rPr>
        <w:t>ახალციხეში, ადიგენში, ბორჯომში;</w:t>
      </w:r>
    </w:p>
    <w:p w14:paraId="67B65F82" w14:textId="77777777" w:rsidR="00F931AF" w:rsidRPr="005D0996" w:rsidRDefault="00F931AF" w:rsidP="00CD6163">
      <w:pPr>
        <w:numPr>
          <w:ilvl w:val="0"/>
          <w:numId w:val="22"/>
        </w:numPr>
        <w:spacing w:after="0"/>
        <w:jc w:val="both"/>
        <w:rPr>
          <w:rFonts w:ascii="Sylfaen" w:hAnsi="Sylfaen"/>
        </w:rPr>
      </w:pPr>
      <w:r w:rsidRPr="005D0996">
        <w:rPr>
          <w:rFonts w:ascii="Sylfaen" w:hAnsi="Sylfaen"/>
        </w:rPr>
        <w:t>ლაგოდეხში, სიღნაღში, დედოფლისწყაროში;</w:t>
      </w:r>
    </w:p>
    <w:p w14:paraId="5A7AE51B" w14:textId="77777777" w:rsidR="00F931AF" w:rsidRPr="005D0996" w:rsidRDefault="00F931AF" w:rsidP="00CD6163">
      <w:pPr>
        <w:numPr>
          <w:ilvl w:val="0"/>
          <w:numId w:val="22"/>
        </w:numPr>
        <w:spacing w:after="0"/>
        <w:jc w:val="both"/>
        <w:rPr>
          <w:rFonts w:ascii="Sylfaen" w:hAnsi="Sylfaen"/>
        </w:rPr>
      </w:pPr>
      <w:r w:rsidRPr="005D0996">
        <w:rPr>
          <w:rFonts w:ascii="Sylfaen" w:hAnsi="Sylfaen"/>
        </w:rPr>
        <w:t xml:space="preserve">გურიაში; </w:t>
      </w:r>
    </w:p>
    <w:p w14:paraId="37B41659" w14:textId="77777777" w:rsidR="00F931AF" w:rsidRPr="005D0996" w:rsidRDefault="00F931AF" w:rsidP="00CD6163">
      <w:pPr>
        <w:numPr>
          <w:ilvl w:val="0"/>
          <w:numId w:val="22"/>
        </w:numPr>
        <w:spacing w:after="0"/>
        <w:jc w:val="both"/>
        <w:rPr>
          <w:rFonts w:ascii="Sylfaen" w:hAnsi="Sylfaen"/>
        </w:rPr>
      </w:pPr>
      <w:r w:rsidRPr="005D0996">
        <w:rPr>
          <w:rFonts w:ascii="Sylfaen" w:hAnsi="Sylfaen"/>
        </w:rPr>
        <w:t xml:space="preserve">ფოთში. </w:t>
      </w:r>
    </w:p>
    <w:p w14:paraId="12CA307F" w14:textId="77777777" w:rsidR="00F931AF" w:rsidRPr="005D0996" w:rsidRDefault="00F931AF" w:rsidP="00CD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both"/>
        <w:rPr>
          <w:rFonts w:ascii="Sylfaen" w:hAnsi="Sylfaen" w:cs="Sylfaen"/>
          <w:bCs/>
        </w:rPr>
      </w:pPr>
    </w:p>
    <w:p w14:paraId="71B33BA5" w14:textId="77777777" w:rsidR="00F931AF" w:rsidRPr="005D0996" w:rsidRDefault="00F931AF" w:rsidP="00CD6163">
      <w:pPr>
        <w:spacing w:after="0"/>
        <w:jc w:val="both"/>
        <w:rPr>
          <w:rFonts w:ascii="Sylfaen" w:hAnsi="Sylfaen"/>
        </w:rPr>
      </w:pPr>
    </w:p>
    <w:p w14:paraId="04041C09" w14:textId="77777777" w:rsidR="00F931AF" w:rsidRPr="005D0996" w:rsidRDefault="00F931AF" w:rsidP="00CD6163">
      <w:pPr>
        <w:spacing w:after="0"/>
        <w:jc w:val="both"/>
        <w:rPr>
          <w:rFonts w:ascii="Sylfaen" w:hAnsi="Sylfaen"/>
          <w:b/>
        </w:rPr>
      </w:pPr>
      <w:r w:rsidRPr="005D0996">
        <w:rPr>
          <w:rFonts w:ascii="Sylfaen" w:hAnsi="Sylfaen"/>
          <w:b/>
        </w:rPr>
        <w:t xml:space="preserve">11.4. </w:t>
      </w:r>
      <w:r w:rsidRPr="005D0996">
        <w:rPr>
          <w:rFonts w:ascii="Sylfaen" w:hAnsi="Sylfaen" w:cs="Sylfaen"/>
          <w:b/>
        </w:rPr>
        <w:t>პრევენციის</w:t>
      </w:r>
      <w:r w:rsidRPr="005D0996">
        <w:rPr>
          <w:rFonts w:ascii="Sylfaen" w:hAnsi="Sylfaen"/>
          <w:b/>
        </w:rPr>
        <w:t xml:space="preserve"> </w:t>
      </w:r>
      <w:r w:rsidRPr="005D0996">
        <w:rPr>
          <w:rFonts w:ascii="Sylfaen" w:hAnsi="Sylfaen" w:cs="Sylfaen"/>
          <w:b/>
        </w:rPr>
        <w:t>ეროვნული</w:t>
      </w:r>
      <w:r w:rsidRPr="005D0996">
        <w:rPr>
          <w:rFonts w:ascii="Sylfaen" w:hAnsi="Sylfaen"/>
          <w:b/>
        </w:rPr>
        <w:t xml:space="preserve"> </w:t>
      </w:r>
      <w:r w:rsidRPr="005D0996">
        <w:rPr>
          <w:rFonts w:ascii="Sylfaen" w:hAnsi="Sylfaen" w:cs="Sylfaen"/>
          <w:b/>
        </w:rPr>
        <w:t>მექანიზმის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2CB438BF" w14:textId="77777777" w:rsidR="00F931AF" w:rsidRPr="005D0996" w:rsidRDefault="00F931AF" w:rsidP="00CD6163">
      <w:pPr>
        <w:spacing w:after="0"/>
        <w:jc w:val="both"/>
        <w:rPr>
          <w:rFonts w:ascii="Sylfaen" w:hAnsi="Sylfaen"/>
          <w:b/>
        </w:rPr>
      </w:pPr>
    </w:p>
    <w:p w14:paraId="18F1C910" w14:textId="77777777" w:rsidR="00F931AF" w:rsidRPr="005D0996" w:rsidRDefault="00F931AF" w:rsidP="00CD6163">
      <w:pPr>
        <w:spacing w:after="0"/>
        <w:jc w:val="both"/>
        <w:rPr>
          <w:rFonts w:ascii="Sylfaen" w:hAnsi="Sylfaen"/>
        </w:rPr>
      </w:pP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აპარატისთვის</w:t>
      </w:r>
      <w:r w:rsidRPr="005D0996">
        <w:rPr>
          <w:rFonts w:ascii="Sylfaen" w:hAnsi="Sylfaen"/>
        </w:rPr>
        <w:t xml:space="preserve"> </w:t>
      </w:r>
      <w:r w:rsidRPr="005D0996">
        <w:rPr>
          <w:rFonts w:ascii="Sylfaen" w:hAnsi="Sylfaen" w:cs="Sylfaen"/>
        </w:rPr>
        <w:t>ერთ</w:t>
      </w:r>
      <w:r w:rsidRPr="005D0996">
        <w:rPr>
          <w:rFonts w:ascii="Sylfaen" w:hAnsi="Sylfaen"/>
        </w:rPr>
        <w:t>-</w:t>
      </w:r>
      <w:r w:rsidRPr="005D0996">
        <w:rPr>
          <w:rFonts w:ascii="Sylfaen" w:hAnsi="Sylfaen" w:cs="Sylfaen"/>
        </w:rPr>
        <w:t>ერთ</w:t>
      </w:r>
      <w:r w:rsidRPr="005D0996">
        <w:rPr>
          <w:rFonts w:ascii="Sylfaen" w:hAnsi="Sylfaen"/>
        </w:rPr>
        <w:t xml:space="preserve"> </w:t>
      </w:r>
      <w:r w:rsidRPr="005D0996">
        <w:rPr>
          <w:rFonts w:ascii="Sylfaen" w:hAnsi="Sylfaen" w:cs="Sylfaen"/>
        </w:rPr>
        <w:t>პრიორიტეტად</w:t>
      </w:r>
      <w:r w:rsidRPr="005D0996">
        <w:rPr>
          <w:rFonts w:ascii="Sylfaen" w:hAnsi="Sylfaen"/>
        </w:rPr>
        <w:t xml:space="preserve"> </w:t>
      </w:r>
      <w:r w:rsidRPr="005D0996">
        <w:rPr>
          <w:rFonts w:ascii="Sylfaen" w:hAnsi="Sylfaen" w:cs="Sylfaen"/>
        </w:rPr>
        <w:t>რჩება</w:t>
      </w:r>
      <w:r w:rsidRPr="005D0996">
        <w:rPr>
          <w:rFonts w:ascii="Sylfaen" w:hAnsi="Sylfaen"/>
        </w:rPr>
        <w:t xml:space="preserve"> </w:t>
      </w:r>
      <w:r w:rsidRPr="005D0996">
        <w:rPr>
          <w:rFonts w:ascii="Sylfaen" w:hAnsi="Sylfaen" w:cs="Sylfaen"/>
        </w:rPr>
        <w:t>წამებისა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სხვა</w:t>
      </w:r>
      <w:r w:rsidRPr="005D0996">
        <w:rPr>
          <w:rFonts w:ascii="Sylfaen" w:hAnsi="Sylfaen"/>
        </w:rPr>
        <w:t xml:space="preserve"> </w:t>
      </w:r>
      <w:r w:rsidRPr="005D0996">
        <w:rPr>
          <w:rFonts w:ascii="Sylfaen" w:hAnsi="Sylfaen" w:cs="Sylfaen"/>
        </w:rPr>
        <w:t>სასტიკი</w:t>
      </w:r>
      <w:r w:rsidRPr="005D0996">
        <w:rPr>
          <w:rFonts w:ascii="Sylfaen" w:hAnsi="Sylfaen"/>
        </w:rPr>
        <w:t xml:space="preserve">, </w:t>
      </w:r>
      <w:r w:rsidRPr="005D0996">
        <w:rPr>
          <w:rFonts w:ascii="Sylfaen" w:hAnsi="Sylfaen" w:cs="Sylfaen"/>
        </w:rPr>
        <w:t>არაადამიანური</w:t>
      </w:r>
      <w:r w:rsidRPr="005D0996">
        <w:rPr>
          <w:rFonts w:ascii="Sylfaen" w:hAnsi="Sylfaen"/>
        </w:rPr>
        <w:t xml:space="preserve"> </w:t>
      </w:r>
      <w:r w:rsidRPr="005D0996">
        <w:rPr>
          <w:rFonts w:ascii="Sylfaen" w:hAnsi="Sylfaen" w:cs="Sylfaen"/>
        </w:rPr>
        <w:t>ან</w:t>
      </w:r>
      <w:r w:rsidRPr="005D0996">
        <w:rPr>
          <w:rFonts w:ascii="Sylfaen" w:hAnsi="Sylfaen"/>
        </w:rPr>
        <w:t xml:space="preserve"> </w:t>
      </w:r>
      <w:r w:rsidRPr="005D0996">
        <w:rPr>
          <w:rFonts w:ascii="Sylfaen" w:hAnsi="Sylfaen" w:cs="Sylfaen"/>
        </w:rPr>
        <w:t>დამამცირებელი</w:t>
      </w:r>
      <w:r w:rsidRPr="005D0996">
        <w:rPr>
          <w:rFonts w:ascii="Sylfaen" w:hAnsi="Sylfaen"/>
        </w:rPr>
        <w:t xml:space="preserve"> </w:t>
      </w:r>
      <w:r w:rsidRPr="005D0996">
        <w:rPr>
          <w:rFonts w:ascii="Sylfaen" w:hAnsi="Sylfaen" w:cs="Sylfaen"/>
        </w:rPr>
        <w:t>მოპყრობის</w:t>
      </w:r>
      <w:r w:rsidRPr="005D0996">
        <w:rPr>
          <w:rFonts w:ascii="Sylfaen" w:hAnsi="Sylfaen"/>
        </w:rPr>
        <w:t xml:space="preserve"> </w:t>
      </w:r>
      <w:r w:rsidRPr="005D0996">
        <w:rPr>
          <w:rFonts w:ascii="Sylfaen" w:hAnsi="Sylfaen" w:cs="Sylfaen"/>
        </w:rPr>
        <w:t>ან</w:t>
      </w:r>
      <w:r w:rsidRPr="005D0996">
        <w:rPr>
          <w:rFonts w:ascii="Sylfaen" w:hAnsi="Sylfaen"/>
        </w:rPr>
        <w:t xml:space="preserve"> </w:t>
      </w:r>
      <w:r w:rsidRPr="005D0996">
        <w:rPr>
          <w:rFonts w:ascii="Sylfaen" w:hAnsi="Sylfaen" w:cs="Sylfaen"/>
        </w:rPr>
        <w:t>სასჯელის</w:t>
      </w:r>
      <w:r w:rsidRPr="005D0996">
        <w:rPr>
          <w:rFonts w:ascii="Sylfaen" w:hAnsi="Sylfaen"/>
        </w:rPr>
        <w:t xml:space="preserve"> </w:t>
      </w:r>
      <w:r w:rsidRPr="005D0996">
        <w:rPr>
          <w:rFonts w:ascii="Sylfaen" w:hAnsi="Sylfaen" w:cs="Sylfaen"/>
        </w:rPr>
        <w:t>წინააღმდეგ</w:t>
      </w:r>
      <w:r w:rsidRPr="005D0996">
        <w:rPr>
          <w:rFonts w:ascii="Sylfaen" w:hAnsi="Sylfaen"/>
        </w:rPr>
        <w:t xml:space="preserve"> </w:t>
      </w:r>
      <w:r w:rsidRPr="005D0996">
        <w:rPr>
          <w:rFonts w:ascii="Sylfaen" w:hAnsi="Sylfaen" w:cs="Sylfaen"/>
        </w:rPr>
        <w:t>გაეროს</w:t>
      </w:r>
      <w:r w:rsidRPr="005D0996">
        <w:rPr>
          <w:rFonts w:ascii="Sylfaen" w:hAnsi="Sylfaen"/>
        </w:rPr>
        <w:t xml:space="preserve"> </w:t>
      </w:r>
      <w:r w:rsidRPr="005D0996">
        <w:rPr>
          <w:rFonts w:ascii="Sylfaen" w:hAnsi="Sylfaen" w:cs="Sylfaen"/>
        </w:rPr>
        <w:t>კონვენციის</w:t>
      </w:r>
      <w:r w:rsidRPr="005D0996">
        <w:rPr>
          <w:rFonts w:ascii="Sylfaen" w:hAnsi="Sylfaen"/>
        </w:rPr>
        <w:t xml:space="preserve"> </w:t>
      </w:r>
      <w:r w:rsidRPr="005D0996">
        <w:rPr>
          <w:rFonts w:ascii="Sylfaen" w:hAnsi="Sylfaen" w:cs="Sylfaen"/>
        </w:rPr>
        <w:t>ფაკულტატიური</w:t>
      </w:r>
      <w:r w:rsidRPr="005D0996">
        <w:rPr>
          <w:rFonts w:ascii="Sylfaen" w:hAnsi="Sylfaen"/>
        </w:rPr>
        <w:t xml:space="preserve"> </w:t>
      </w:r>
      <w:r w:rsidRPr="005D0996">
        <w:rPr>
          <w:rFonts w:ascii="Sylfaen" w:hAnsi="Sylfaen" w:cs="Sylfaen"/>
        </w:rPr>
        <w:t>ოქმით</w:t>
      </w:r>
      <w:r w:rsidRPr="005D0996">
        <w:rPr>
          <w:rFonts w:ascii="Sylfaen" w:hAnsi="Sylfaen"/>
        </w:rPr>
        <w:t xml:space="preserve"> </w:t>
      </w:r>
      <w:r w:rsidRPr="005D0996">
        <w:rPr>
          <w:rFonts w:ascii="Sylfaen" w:hAnsi="Sylfaen" w:cs="Sylfaen"/>
        </w:rPr>
        <w:t>გათვალისწინებული</w:t>
      </w:r>
      <w:r w:rsidRPr="005D0996">
        <w:rPr>
          <w:rFonts w:ascii="Sylfaen" w:hAnsi="Sylfaen"/>
        </w:rPr>
        <w:t xml:space="preserve"> </w:t>
      </w:r>
      <w:r w:rsidRPr="005D0996">
        <w:rPr>
          <w:rFonts w:ascii="Sylfaen" w:hAnsi="Sylfaen" w:cs="Sylfaen"/>
        </w:rPr>
        <w:t>პრევენციის</w:t>
      </w:r>
      <w:r w:rsidRPr="005D0996">
        <w:rPr>
          <w:rFonts w:ascii="Sylfaen" w:hAnsi="Sylfaen"/>
        </w:rPr>
        <w:t xml:space="preserve"> </w:t>
      </w:r>
      <w:r w:rsidRPr="005D0996">
        <w:rPr>
          <w:rFonts w:ascii="Sylfaen" w:hAnsi="Sylfaen" w:cs="Sylfaen"/>
        </w:rPr>
        <w:t>ეროვნული</w:t>
      </w:r>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r w:rsidRPr="005D0996">
        <w:rPr>
          <w:rFonts w:ascii="Sylfaen" w:hAnsi="Sylfaen" w:cs="Sylfaen"/>
        </w:rPr>
        <w:t>ფუნქციონირების</w:t>
      </w:r>
      <w:r w:rsidRPr="005D0996">
        <w:rPr>
          <w:rFonts w:ascii="Sylfaen" w:hAnsi="Sylfaen"/>
        </w:rPr>
        <w:t xml:space="preserve"> </w:t>
      </w:r>
      <w:r w:rsidRPr="005D0996">
        <w:rPr>
          <w:rFonts w:ascii="Sylfaen" w:hAnsi="Sylfaen" w:cs="Sylfaen"/>
        </w:rPr>
        <w:t>უზრუნველყოფა</w:t>
      </w:r>
      <w:r w:rsidRPr="005D0996">
        <w:rPr>
          <w:rFonts w:ascii="Sylfaen" w:hAnsi="Sylfaen"/>
        </w:rPr>
        <w:t xml:space="preserve">. 2014 </w:t>
      </w:r>
      <w:r w:rsidRPr="005D0996">
        <w:rPr>
          <w:rFonts w:ascii="Sylfaen" w:hAnsi="Sylfaen" w:cs="Sylfaen"/>
        </w:rPr>
        <w:t>წლის</w:t>
      </w:r>
      <w:r w:rsidRPr="005D0996">
        <w:rPr>
          <w:rFonts w:ascii="Sylfaen" w:hAnsi="Sylfaen"/>
        </w:rPr>
        <w:t xml:space="preserve"> </w:t>
      </w:r>
      <w:r w:rsidRPr="005D0996">
        <w:rPr>
          <w:rFonts w:ascii="Sylfaen" w:hAnsi="Sylfaen" w:cs="Sylfaen"/>
        </w:rPr>
        <w:t>დეკემბერში</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დამცველთან</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საკონსულტაციო</w:t>
      </w:r>
      <w:r w:rsidRPr="005D0996">
        <w:rPr>
          <w:rFonts w:ascii="Sylfaen" w:hAnsi="Sylfaen"/>
        </w:rPr>
        <w:t xml:space="preserve"> </w:t>
      </w:r>
      <w:r w:rsidRPr="005D0996">
        <w:rPr>
          <w:rFonts w:ascii="Sylfaen" w:hAnsi="Sylfaen" w:cs="Sylfaen"/>
        </w:rPr>
        <w:t>საბჭო</w:t>
      </w:r>
      <w:r w:rsidRPr="005D0996">
        <w:rPr>
          <w:rFonts w:ascii="Sylfaen" w:hAnsi="Sylfaen"/>
        </w:rPr>
        <w:t xml:space="preserve">, </w:t>
      </w:r>
      <w:r w:rsidRPr="005D0996">
        <w:rPr>
          <w:rFonts w:ascii="Sylfaen" w:hAnsi="Sylfaen" w:cs="Sylfaen"/>
        </w:rPr>
        <w:t>რომლის</w:t>
      </w:r>
      <w:r w:rsidRPr="005D0996">
        <w:rPr>
          <w:rFonts w:ascii="Sylfaen" w:hAnsi="Sylfaen"/>
        </w:rPr>
        <w:t xml:space="preserve"> </w:t>
      </w:r>
      <w:r w:rsidRPr="005D0996">
        <w:rPr>
          <w:rFonts w:ascii="Sylfaen" w:hAnsi="Sylfaen" w:cs="Sylfaen"/>
        </w:rPr>
        <w:t>მიზანი</w:t>
      </w:r>
      <w:r w:rsidRPr="005D0996">
        <w:rPr>
          <w:rFonts w:ascii="Sylfaen" w:hAnsi="Sylfaen"/>
        </w:rPr>
        <w:t xml:space="preserve"> </w:t>
      </w:r>
      <w:r w:rsidRPr="005D0996">
        <w:rPr>
          <w:rFonts w:ascii="Sylfaen" w:hAnsi="Sylfaen" w:cs="Sylfaen"/>
        </w:rPr>
        <w:t>პრევენციის</w:t>
      </w:r>
      <w:r w:rsidRPr="005D0996">
        <w:rPr>
          <w:rFonts w:ascii="Sylfaen" w:hAnsi="Sylfaen"/>
        </w:rPr>
        <w:t xml:space="preserve"> </w:t>
      </w:r>
      <w:r w:rsidRPr="005D0996">
        <w:rPr>
          <w:rFonts w:ascii="Sylfaen" w:hAnsi="Sylfaen" w:cs="Sylfaen"/>
        </w:rPr>
        <w:t>ეროვნული</w:t>
      </w:r>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საქმიანობის</w:t>
      </w:r>
      <w:r w:rsidRPr="005D0996">
        <w:rPr>
          <w:rFonts w:ascii="Sylfaen" w:hAnsi="Sylfaen"/>
        </w:rPr>
        <w:t xml:space="preserve"> </w:t>
      </w:r>
      <w:r w:rsidRPr="005D0996">
        <w:rPr>
          <w:rFonts w:ascii="Sylfaen" w:hAnsi="Sylfaen" w:cs="Sylfaen"/>
        </w:rPr>
        <w:t>ეფექტურობის</w:t>
      </w:r>
      <w:r w:rsidRPr="005D0996">
        <w:rPr>
          <w:rFonts w:ascii="Sylfaen" w:hAnsi="Sylfaen"/>
        </w:rPr>
        <w:t xml:space="preserve"> </w:t>
      </w:r>
      <w:r w:rsidRPr="005D0996">
        <w:rPr>
          <w:rFonts w:ascii="Sylfaen" w:hAnsi="Sylfaen" w:cs="Sylfaen"/>
        </w:rPr>
        <w:t>გაზრდა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საზოგადოების</w:t>
      </w:r>
      <w:r w:rsidRPr="005D0996">
        <w:rPr>
          <w:rFonts w:ascii="Sylfaen" w:hAnsi="Sylfaen"/>
        </w:rPr>
        <w:t>/</w:t>
      </w:r>
      <w:r w:rsidRPr="005D0996">
        <w:rPr>
          <w:rFonts w:ascii="Sylfaen" w:hAnsi="Sylfaen" w:cs="Sylfaen"/>
        </w:rPr>
        <w:t>პროფესიული</w:t>
      </w:r>
      <w:r w:rsidRPr="005D0996">
        <w:rPr>
          <w:rFonts w:ascii="Sylfaen" w:hAnsi="Sylfaen"/>
        </w:rPr>
        <w:t xml:space="preserve"> </w:t>
      </w:r>
      <w:r w:rsidRPr="005D0996">
        <w:rPr>
          <w:rFonts w:ascii="Sylfaen" w:hAnsi="Sylfaen" w:cs="Sylfaen"/>
        </w:rPr>
        <w:t>წრეებისათვის</w:t>
      </w:r>
      <w:r w:rsidRPr="005D0996">
        <w:rPr>
          <w:rFonts w:ascii="Sylfaen" w:hAnsi="Sylfaen"/>
        </w:rPr>
        <w:t xml:space="preserve"> </w:t>
      </w:r>
      <w:r w:rsidRPr="005D0996">
        <w:rPr>
          <w:rFonts w:ascii="Sylfaen" w:hAnsi="Sylfaen" w:cs="Sylfaen"/>
        </w:rPr>
        <w:t>მისი</w:t>
      </w:r>
      <w:r w:rsidRPr="005D0996">
        <w:rPr>
          <w:rFonts w:ascii="Sylfaen" w:hAnsi="Sylfaen"/>
        </w:rPr>
        <w:t xml:space="preserve"> </w:t>
      </w:r>
      <w:r w:rsidRPr="005D0996">
        <w:rPr>
          <w:rFonts w:ascii="Sylfaen" w:hAnsi="Sylfaen" w:cs="Sylfaen"/>
        </w:rPr>
        <w:t>საქმიანობის</w:t>
      </w:r>
      <w:r w:rsidRPr="005D0996">
        <w:rPr>
          <w:rFonts w:ascii="Sylfaen" w:hAnsi="Sylfaen"/>
        </w:rPr>
        <w:t xml:space="preserve"> </w:t>
      </w:r>
      <w:r w:rsidRPr="005D0996">
        <w:rPr>
          <w:rFonts w:ascii="Sylfaen" w:hAnsi="Sylfaen" w:cs="Sylfaen"/>
        </w:rPr>
        <w:t>მაქსიმალური</w:t>
      </w:r>
      <w:r w:rsidRPr="005D0996">
        <w:rPr>
          <w:rFonts w:ascii="Sylfaen" w:hAnsi="Sylfaen"/>
        </w:rPr>
        <w:t xml:space="preserve"> </w:t>
      </w:r>
      <w:r w:rsidRPr="005D0996">
        <w:rPr>
          <w:rFonts w:ascii="Sylfaen" w:hAnsi="Sylfaen" w:cs="Sylfaen"/>
        </w:rPr>
        <w:t>გამჭვირვალობის</w:t>
      </w:r>
      <w:r w:rsidRPr="005D0996">
        <w:rPr>
          <w:rFonts w:ascii="Sylfaen" w:hAnsi="Sylfaen"/>
        </w:rPr>
        <w:t xml:space="preserve"> </w:t>
      </w:r>
      <w:r w:rsidRPr="005D0996">
        <w:rPr>
          <w:rFonts w:ascii="Sylfaen" w:hAnsi="Sylfaen" w:cs="Sylfaen"/>
        </w:rPr>
        <w:t>უზრუნველყოფაა</w:t>
      </w:r>
      <w:r w:rsidRPr="005D0996">
        <w:rPr>
          <w:rFonts w:ascii="Sylfaen" w:hAnsi="Sylfaen"/>
        </w:rPr>
        <w:t xml:space="preserve">. </w:t>
      </w:r>
    </w:p>
    <w:p w14:paraId="0EBB1DD8" w14:textId="77777777" w:rsidR="00F931AF" w:rsidRPr="005D0996" w:rsidRDefault="00F931AF" w:rsidP="00CD6163">
      <w:pPr>
        <w:spacing w:after="0"/>
        <w:jc w:val="both"/>
        <w:rPr>
          <w:rFonts w:ascii="Sylfaen" w:hAnsi="Sylfaen"/>
        </w:rPr>
      </w:pPr>
    </w:p>
    <w:p w14:paraId="3B748F55" w14:textId="77777777" w:rsidR="00F931AF" w:rsidRPr="005D0996" w:rsidRDefault="00F931AF" w:rsidP="00CD6163">
      <w:pPr>
        <w:spacing w:after="0"/>
        <w:jc w:val="both"/>
        <w:rPr>
          <w:rFonts w:ascii="Sylfaen" w:hAnsi="Sylfaen"/>
        </w:rPr>
      </w:pPr>
      <w:r w:rsidRPr="005D0996">
        <w:rPr>
          <w:rFonts w:ascii="Sylfaen" w:hAnsi="Sylfaen"/>
        </w:rPr>
        <w:t xml:space="preserve">პრევენციის ეროვნული მექანიზმის მუშაობაში აქტიურად მონაწილეობენ დამოუკიდებელი ექსპერტები, რომელთა შორის არიან იურისტები, ექიმები, ფსიქოლოგები, ფსიქიატრები, </w:t>
      </w:r>
      <w:proofErr w:type="spellStart"/>
      <w:r w:rsidRPr="005D0996">
        <w:rPr>
          <w:rFonts w:ascii="Sylfaen" w:hAnsi="Sylfaen"/>
        </w:rPr>
        <w:t>შშმ</w:t>
      </w:r>
      <w:proofErr w:type="spellEnd"/>
      <w:r w:rsidRPr="005D0996">
        <w:rPr>
          <w:rFonts w:ascii="Sylfaen" w:hAnsi="Sylfaen"/>
        </w:rPr>
        <w:t xml:space="preserve"> პირთა, არასრულწლოვანთა, ჯანდაცვის საკითხთა ექსპერტები, სოციალური მუშაკები და ექსპერტები დისკრიმინაციის საკითხებში.</w:t>
      </w:r>
    </w:p>
    <w:p w14:paraId="01AB7BA3" w14:textId="77777777" w:rsidR="00F931AF" w:rsidRPr="005D0996" w:rsidRDefault="00F931AF" w:rsidP="00CD6163">
      <w:pPr>
        <w:spacing w:after="0"/>
        <w:jc w:val="both"/>
        <w:rPr>
          <w:rFonts w:ascii="Sylfaen" w:hAnsi="Sylfaen" w:cs="Sylfaen"/>
        </w:rPr>
      </w:pPr>
    </w:p>
    <w:p w14:paraId="2AB2C1D5" w14:textId="77777777" w:rsidR="00F931AF" w:rsidRPr="005D0996" w:rsidRDefault="00F931AF" w:rsidP="00CD6163">
      <w:pPr>
        <w:spacing w:after="0"/>
        <w:jc w:val="both"/>
        <w:rPr>
          <w:rFonts w:ascii="Sylfaen" w:hAnsi="Sylfaen"/>
        </w:rPr>
      </w:pPr>
      <w:r w:rsidRPr="005D0996">
        <w:rPr>
          <w:rFonts w:ascii="Sylfaen" w:hAnsi="Sylfaen" w:cs="Sylfaen"/>
        </w:rPr>
        <w:t>პრევენციის</w:t>
      </w:r>
      <w:r w:rsidRPr="005D0996">
        <w:rPr>
          <w:rFonts w:ascii="Sylfaen" w:hAnsi="Sylfaen"/>
        </w:rPr>
        <w:t xml:space="preserve"> </w:t>
      </w:r>
      <w:r w:rsidRPr="005D0996">
        <w:rPr>
          <w:rFonts w:ascii="Sylfaen" w:hAnsi="Sylfaen" w:cs="Sylfaen"/>
        </w:rPr>
        <w:t>ეროვნული</w:t>
      </w:r>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ძირითად</w:t>
      </w:r>
      <w:r w:rsidRPr="005D0996">
        <w:rPr>
          <w:rFonts w:ascii="Sylfaen" w:hAnsi="Sylfaen"/>
        </w:rPr>
        <w:t xml:space="preserve"> </w:t>
      </w:r>
      <w:r w:rsidRPr="005D0996">
        <w:rPr>
          <w:rFonts w:ascii="Sylfaen" w:hAnsi="Sylfaen" w:cs="Sylfaen"/>
        </w:rPr>
        <w:t>ფუნქციას</w:t>
      </w:r>
      <w:r w:rsidRPr="005D0996">
        <w:rPr>
          <w:rFonts w:ascii="Sylfaen" w:hAnsi="Sylfaen"/>
        </w:rPr>
        <w:t xml:space="preserve"> </w:t>
      </w:r>
      <w:r w:rsidRPr="005D0996">
        <w:rPr>
          <w:rFonts w:ascii="Sylfaen" w:hAnsi="Sylfaen" w:cs="Sylfaen"/>
        </w:rPr>
        <w:t>დახურული</w:t>
      </w:r>
      <w:r w:rsidRPr="005D0996">
        <w:rPr>
          <w:rFonts w:ascii="Sylfaen" w:hAnsi="Sylfaen"/>
        </w:rPr>
        <w:t xml:space="preserve"> </w:t>
      </w:r>
      <w:r w:rsidRPr="005D0996">
        <w:rPr>
          <w:rFonts w:ascii="Sylfaen" w:hAnsi="Sylfaen" w:cs="Sylfaen"/>
        </w:rPr>
        <w:t>ტიპის</w:t>
      </w:r>
      <w:r w:rsidRPr="005D0996">
        <w:rPr>
          <w:rFonts w:ascii="Sylfaen" w:hAnsi="Sylfaen"/>
        </w:rPr>
        <w:t xml:space="preserve"> </w:t>
      </w:r>
      <w:r w:rsidRPr="005D0996">
        <w:rPr>
          <w:rFonts w:ascii="Sylfaen" w:hAnsi="Sylfaen" w:cs="Sylfaen"/>
        </w:rPr>
        <w:t>ინსტიტუციებში</w:t>
      </w:r>
      <w:r w:rsidRPr="005D0996">
        <w:rPr>
          <w:rFonts w:ascii="Sylfaen" w:hAnsi="Sylfaen"/>
        </w:rPr>
        <w:t xml:space="preserve"> </w:t>
      </w:r>
      <w:r w:rsidRPr="005D0996">
        <w:rPr>
          <w:rFonts w:ascii="Sylfaen" w:hAnsi="Sylfaen" w:cs="Sylfaen"/>
        </w:rPr>
        <w:t>მონიტორინგის</w:t>
      </w:r>
      <w:r w:rsidRPr="005D0996">
        <w:rPr>
          <w:rFonts w:ascii="Sylfaen" w:hAnsi="Sylfaen"/>
        </w:rPr>
        <w:t xml:space="preserve"> </w:t>
      </w:r>
      <w:r w:rsidRPr="005D0996">
        <w:rPr>
          <w:rFonts w:ascii="Sylfaen" w:hAnsi="Sylfaen" w:cs="Sylfaen"/>
        </w:rPr>
        <w:t>განხორციელება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შესაბამისი</w:t>
      </w:r>
      <w:r w:rsidRPr="005D0996">
        <w:rPr>
          <w:rFonts w:ascii="Sylfaen" w:hAnsi="Sylfaen"/>
        </w:rPr>
        <w:t xml:space="preserve"> </w:t>
      </w:r>
      <w:r w:rsidRPr="005D0996">
        <w:rPr>
          <w:rFonts w:ascii="Sylfaen" w:hAnsi="Sylfaen" w:cs="Sylfaen"/>
        </w:rPr>
        <w:t>ანგარიშების</w:t>
      </w:r>
      <w:r w:rsidRPr="005D0996">
        <w:rPr>
          <w:rFonts w:ascii="Sylfaen" w:hAnsi="Sylfaen"/>
        </w:rPr>
        <w:t xml:space="preserve"> </w:t>
      </w:r>
      <w:r w:rsidRPr="005D0996">
        <w:rPr>
          <w:rFonts w:ascii="Sylfaen" w:hAnsi="Sylfaen" w:cs="Sylfaen"/>
        </w:rPr>
        <w:t>მომზადება</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 xml:space="preserve">. პრევენციის ეროვნული მექანიზმი  ამზადებს და გამოსცემს ყოველწლიურ ანგარიშს, </w:t>
      </w:r>
      <w:r w:rsidRPr="005D0996">
        <w:rPr>
          <w:rFonts w:ascii="Sylfaen" w:hAnsi="Sylfaen"/>
        </w:rPr>
        <w:lastRenderedPageBreak/>
        <w:t>რომელიც იგზავნება გაეროს წამების პრევენციის ქვეკომიტეტში და ქვეყნდება საჯაროდ. ასევე, მზადდება და ქვეყნდება დახურული დაწესებულებების მონიტორინგის შემდგომი ანგარიშები, მათ შორის საქართველოს სახალხო დამცველის ოფიციალურ ვებ-გვერდზე.</w:t>
      </w:r>
    </w:p>
    <w:p w14:paraId="26C2C2E7" w14:textId="77777777" w:rsidR="00F931AF" w:rsidRPr="005D0996" w:rsidRDefault="00F931AF" w:rsidP="00CD6163">
      <w:pPr>
        <w:spacing w:after="0"/>
        <w:jc w:val="both"/>
        <w:rPr>
          <w:rFonts w:ascii="Sylfaen" w:hAnsi="Sylfaen"/>
        </w:rPr>
      </w:pPr>
    </w:p>
    <w:p w14:paraId="18BBDD14" w14:textId="77777777" w:rsidR="00F931AF" w:rsidRPr="005D0996" w:rsidRDefault="00F931AF" w:rsidP="00CD6163">
      <w:pPr>
        <w:spacing w:after="0"/>
        <w:jc w:val="both"/>
        <w:rPr>
          <w:rFonts w:ascii="Sylfaen" w:hAnsi="Sylfaen"/>
        </w:rPr>
      </w:pPr>
      <w:r w:rsidRPr="005D0996">
        <w:rPr>
          <w:rFonts w:ascii="Sylfaen" w:hAnsi="Sylfaen" w:cs="Sylfaen"/>
        </w:rPr>
        <w:t>პრევენციის</w:t>
      </w:r>
      <w:r w:rsidRPr="005D0996">
        <w:rPr>
          <w:rFonts w:ascii="Sylfaen" w:hAnsi="Sylfaen"/>
        </w:rPr>
        <w:t xml:space="preserve"> </w:t>
      </w:r>
      <w:r w:rsidRPr="005D0996">
        <w:rPr>
          <w:rFonts w:ascii="Sylfaen" w:hAnsi="Sylfaen" w:cs="Sylfaen"/>
        </w:rPr>
        <w:t>ეროვნული</w:t>
      </w:r>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გაძლიერების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მიერ</w:t>
      </w:r>
      <w:r w:rsidRPr="005D0996">
        <w:rPr>
          <w:rFonts w:ascii="Sylfaen" w:hAnsi="Sylfaen"/>
        </w:rPr>
        <w:t xml:space="preserve"> </w:t>
      </w:r>
      <w:r w:rsidRPr="005D0996">
        <w:rPr>
          <w:rFonts w:ascii="Sylfaen" w:hAnsi="Sylfaen" w:cs="Sylfaen"/>
        </w:rPr>
        <w:t>მომზადებული</w:t>
      </w:r>
      <w:r w:rsidRPr="005D0996">
        <w:rPr>
          <w:rFonts w:ascii="Sylfaen" w:hAnsi="Sylfaen"/>
        </w:rPr>
        <w:t xml:space="preserve"> </w:t>
      </w:r>
      <w:r w:rsidRPr="005D0996">
        <w:rPr>
          <w:rFonts w:ascii="Sylfaen" w:hAnsi="Sylfaen" w:cs="Sylfaen"/>
        </w:rPr>
        <w:t>იქნა</w:t>
      </w:r>
      <w:r w:rsidRPr="005D0996">
        <w:rPr>
          <w:rFonts w:ascii="Sylfaen" w:hAnsi="Sylfaen"/>
        </w:rPr>
        <w:t xml:space="preserve"> </w:t>
      </w:r>
      <w:r w:rsidRPr="005D0996">
        <w:rPr>
          <w:rFonts w:ascii="Sylfaen" w:hAnsi="Sylfaen" w:cs="Sylfaen"/>
        </w:rPr>
        <w:t>საკანონმდებლო</w:t>
      </w:r>
      <w:r w:rsidRPr="005D0996">
        <w:rPr>
          <w:rFonts w:ascii="Sylfaen" w:hAnsi="Sylfaen"/>
        </w:rPr>
        <w:t xml:space="preserve"> </w:t>
      </w:r>
      <w:r w:rsidRPr="005D0996">
        <w:rPr>
          <w:rFonts w:ascii="Sylfaen" w:hAnsi="Sylfaen" w:cs="Sylfaen"/>
        </w:rPr>
        <w:t>ცვლილებათა</w:t>
      </w:r>
      <w:r w:rsidRPr="005D0996">
        <w:rPr>
          <w:rFonts w:ascii="Sylfaen" w:hAnsi="Sylfaen"/>
        </w:rPr>
        <w:t xml:space="preserve"> </w:t>
      </w:r>
      <w:r w:rsidRPr="005D0996">
        <w:rPr>
          <w:rFonts w:ascii="Sylfaen" w:hAnsi="Sylfaen" w:cs="Sylfaen"/>
        </w:rPr>
        <w:t>პაკეტი</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წარედგინა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პარლამენტს</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ამჟამად</w:t>
      </w:r>
      <w:r w:rsidRPr="005D0996">
        <w:rPr>
          <w:rFonts w:ascii="Sylfaen" w:hAnsi="Sylfaen"/>
        </w:rPr>
        <w:t xml:space="preserve"> </w:t>
      </w:r>
      <w:r w:rsidRPr="005D0996">
        <w:rPr>
          <w:rFonts w:ascii="Sylfaen" w:hAnsi="Sylfaen" w:cs="Sylfaen"/>
        </w:rPr>
        <w:t>შესაბამის</w:t>
      </w:r>
      <w:r w:rsidRPr="005D0996">
        <w:rPr>
          <w:rFonts w:ascii="Sylfaen" w:hAnsi="Sylfaen"/>
        </w:rPr>
        <w:t xml:space="preserve"> </w:t>
      </w:r>
      <w:r w:rsidRPr="005D0996">
        <w:rPr>
          <w:rFonts w:ascii="Sylfaen" w:hAnsi="Sylfaen" w:cs="Sylfaen"/>
        </w:rPr>
        <w:t>უწყებებთან</w:t>
      </w:r>
      <w:r w:rsidRPr="005D0996">
        <w:rPr>
          <w:rFonts w:ascii="Sylfaen" w:hAnsi="Sylfaen"/>
        </w:rPr>
        <w:t xml:space="preserve"> </w:t>
      </w:r>
      <w:r w:rsidRPr="005D0996">
        <w:rPr>
          <w:rFonts w:ascii="Sylfaen" w:hAnsi="Sylfaen" w:cs="Sylfaen"/>
        </w:rPr>
        <w:t>ერთად</w:t>
      </w:r>
      <w:r w:rsidRPr="005D0996">
        <w:rPr>
          <w:rFonts w:ascii="Sylfaen" w:hAnsi="Sylfaen"/>
        </w:rPr>
        <w:t xml:space="preserve"> </w:t>
      </w:r>
      <w:r w:rsidRPr="005D0996">
        <w:rPr>
          <w:rFonts w:ascii="Sylfaen" w:hAnsi="Sylfaen" w:cs="Sylfaen"/>
        </w:rPr>
        <w:t>განხილვის</w:t>
      </w:r>
      <w:r w:rsidRPr="005D0996">
        <w:rPr>
          <w:rFonts w:ascii="Sylfaen" w:hAnsi="Sylfaen"/>
        </w:rPr>
        <w:t xml:space="preserve"> </w:t>
      </w:r>
      <w:r w:rsidRPr="005D0996">
        <w:rPr>
          <w:rFonts w:ascii="Sylfaen" w:hAnsi="Sylfaen" w:cs="Sylfaen"/>
        </w:rPr>
        <w:t>რეჟიმშია</w:t>
      </w:r>
      <w:r w:rsidRPr="005D0996">
        <w:rPr>
          <w:rFonts w:ascii="Sylfaen" w:hAnsi="Sylfaen"/>
        </w:rPr>
        <w:t xml:space="preserve">. </w:t>
      </w:r>
    </w:p>
    <w:p w14:paraId="7A1D14D7" w14:textId="77777777" w:rsidR="00F931AF" w:rsidRPr="005D0996" w:rsidRDefault="00F931AF" w:rsidP="00CD6163">
      <w:pPr>
        <w:spacing w:after="0"/>
        <w:jc w:val="both"/>
        <w:rPr>
          <w:rFonts w:ascii="Sylfaen" w:hAnsi="Sylfaen"/>
        </w:rPr>
      </w:pPr>
    </w:p>
    <w:p w14:paraId="48B56E5F" w14:textId="77777777" w:rsidR="00F931AF" w:rsidRPr="005D0996" w:rsidRDefault="00F931AF" w:rsidP="00CD6163">
      <w:pPr>
        <w:spacing w:after="0"/>
        <w:jc w:val="both"/>
        <w:rPr>
          <w:rFonts w:ascii="Sylfaen" w:hAnsi="Sylfaen"/>
          <w:b/>
        </w:rPr>
      </w:pPr>
      <w:r w:rsidRPr="005D0996">
        <w:rPr>
          <w:rFonts w:ascii="Sylfaen" w:hAnsi="Sylfaen"/>
          <w:b/>
        </w:rPr>
        <w:t xml:space="preserve">11.5. </w:t>
      </w:r>
      <w:r w:rsidRPr="005D0996">
        <w:rPr>
          <w:rFonts w:ascii="Sylfaen" w:hAnsi="Sylfaen" w:cs="Sylfaen"/>
          <w:b/>
        </w:rPr>
        <w:t>სისხლის</w:t>
      </w:r>
      <w:r w:rsidRPr="005D0996">
        <w:rPr>
          <w:rFonts w:ascii="Sylfaen" w:hAnsi="Sylfaen"/>
          <w:b/>
        </w:rPr>
        <w:t xml:space="preserve"> </w:t>
      </w:r>
      <w:r w:rsidRPr="005D0996">
        <w:rPr>
          <w:rFonts w:ascii="Sylfaen" w:hAnsi="Sylfaen" w:cs="Sylfaen"/>
          <w:b/>
        </w:rPr>
        <w:t>სამართლის</w:t>
      </w:r>
      <w:r w:rsidRPr="005D0996">
        <w:rPr>
          <w:rFonts w:ascii="Sylfaen" w:hAnsi="Sylfaen"/>
          <w:b/>
        </w:rPr>
        <w:t xml:space="preserve"> </w:t>
      </w:r>
      <w:r w:rsidRPr="005D0996">
        <w:rPr>
          <w:rFonts w:ascii="Sylfaen" w:hAnsi="Sylfaen" w:cs="Sylfaen"/>
          <w:b/>
        </w:rPr>
        <w:t>მართლმსაჯულების</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r w:rsidRPr="005D0996">
        <w:rPr>
          <w:rFonts w:ascii="Sylfaen" w:hAnsi="Sylfaen"/>
          <w:b/>
        </w:rPr>
        <w:t xml:space="preserve"> </w:t>
      </w:r>
    </w:p>
    <w:p w14:paraId="73580C7F" w14:textId="77777777" w:rsidR="00F931AF" w:rsidRPr="005D0996" w:rsidRDefault="00F931AF" w:rsidP="00CD6163">
      <w:pPr>
        <w:spacing w:after="0"/>
        <w:jc w:val="both"/>
        <w:rPr>
          <w:rFonts w:ascii="Sylfaen" w:hAnsi="Sylfaen"/>
        </w:rPr>
      </w:pPr>
    </w:p>
    <w:p w14:paraId="13E46A1D" w14:textId="77777777" w:rsidR="00F931AF" w:rsidRPr="005D0996" w:rsidRDefault="00F931AF" w:rsidP="00CD6163">
      <w:pPr>
        <w:spacing w:after="0"/>
        <w:jc w:val="both"/>
        <w:rPr>
          <w:rFonts w:ascii="Sylfaen" w:hAnsi="Sylfaen"/>
        </w:rPr>
      </w:pPr>
      <w:r w:rsidRPr="005D0996">
        <w:rPr>
          <w:rFonts w:ascii="Sylfaen" w:hAnsi="Sylfaen" w:cs="Sylfaen"/>
        </w:rPr>
        <w:t>სისხლის</w:t>
      </w:r>
      <w:r w:rsidRPr="005D0996">
        <w:rPr>
          <w:rFonts w:ascii="Sylfaen" w:hAnsi="Sylfaen"/>
        </w:rPr>
        <w:t xml:space="preserve"> </w:t>
      </w:r>
      <w:r w:rsidRPr="005D0996">
        <w:rPr>
          <w:rFonts w:ascii="Sylfaen" w:hAnsi="Sylfaen" w:cs="Sylfaen"/>
        </w:rPr>
        <w:t>სამართლის</w:t>
      </w:r>
      <w:r w:rsidRPr="005D0996">
        <w:rPr>
          <w:rFonts w:ascii="Sylfaen" w:hAnsi="Sylfaen"/>
        </w:rPr>
        <w:t xml:space="preserve"> </w:t>
      </w:r>
      <w:r w:rsidRPr="005D0996">
        <w:rPr>
          <w:rFonts w:ascii="Sylfaen" w:hAnsi="Sylfaen" w:cs="Sylfaen"/>
        </w:rPr>
        <w:t>მართლმსაჯულების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2015 </w:t>
      </w:r>
      <w:r w:rsidRPr="005D0996">
        <w:rPr>
          <w:rFonts w:ascii="Sylfaen" w:hAnsi="Sylfaen" w:cs="Sylfaen"/>
        </w:rPr>
        <w:t>წლის</w:t>
      </w:r>
      <w:r w:rsidRPr="005D0996">
        <w:rPr>
          <w:rFonts w:ascii="Sylfaen" w:hAnsi="Sylfaen"/>
        </w:rPr>
        <w:t xml:space="preserve"> 15 </w:t>
      </w:r>
      <w:r w:rsidRPr="005D0996">
        <w:rPr>
          <w:rFonts w:ascii="Sylfaen" w:hAnsi="Sylfaen" w:cs="Sylfaen"/>
        </w:rPr>
        <w:t>იანვარს</w:t>
      </w:r>
      <w:r w:rsidRPr="005D0996">
        <w:rPr>
          <w:rFonts w:ascii="Sylfaen" w:hAnsi="Sylfaen"/>
        </w:rPr>
        <w:t xml:space="preserve"> </w:t>
      </w:r>
      <w:r w:rsidRPr="005D0996">
        <w:rPr>
          <w:rFonts w:ascii="Sylfaen" w:hAnsi="Sylfaen" w:cs="Sylfaen"/>
        </w:rPr>
        <w:t>ჩამოყალიბდა</w:t>
      </w:r>
      <w:r w:rsidRPr="005D0996">
        <w:rPr>
          <w:rFonts w:ascii="Sylfaen" w:hAnsi="Sylfaen"/>
        </w:rPr>
        <w:t xml:space="preserve">. </w:t>
      </w:r>
      <w:r w:rsidRPr="005D0996">
        <w:rPr>
          <w:rFonts w:ascii="Sylfaen" w:hAnsi="Sylfaen" w:cs="Sylfaen"/>
        </w:rPr>
        <w:t>მის</w:t>
      </w:r>
      <w:r w:rsidRPr="005D0996">
        <w:rPr>
          <w:rFonts w:ascii="Sylfaen" w:hAnsi="Sylfaen"/>
        </w:rPr>
        <w:t xml:space="preserve"> </w:t>
      </w:r>
      <w:r w:rsidRPr="005D0996">
        <w:rPr>
          <w:rFonts w:ascii="Sylfaen" w:hAnsi="Sylfaen" w:cs="Sylfaen"/>
        </w:rPr>
        <w:t>ძირითად</w:t>
      </w:r>
      <w:r w:rsidRPr="005D0996">
        <w:rPr>
          <w:rFonts w:ascii="Sylfaen" w:hAnsi="Sylfaen"/>
        </w:rPr>
        <w:t xml:space="preserve"> </w:t>
      </w:r>
      <w:r w:rsidRPr="005D0996">
        <w:rPr>
          <w:rFonts w:ascii="Sylfaen" w:hAnsi="Sylfaen" w:cs="Sylfaen"/>
        </w:rPr>
        <w:t>ფუნქციას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დახურული</w:t>
      </w:r>
      <w:r w:rsidRPr="005D0996">
        <w:rPr>
          <w:rFonts w:ascii="Sylfaen" w:hAnsi="Sylfaen"/>
        </w:rPr>
        <w:t xml:space="preserve"> </w:t>
      </w:r>
      <w:r w:rsidRPr="005D0996">
        <w:rPr>
          <w:rFonts w:ascii="Sylfaen" w:hAnsi="Sylfaen" w:cs="Sylfaen"/>
        </w:rPr>
        <w:t>ინსტიტუციებიდან</w:t>
      </w:r>
      <w:r w:rsidRPr="005D0996">
        <w:rPr>
          <w:rFonts w:ascii="Sylfaen" w:hAnsi="Sylfaen"/>
        </w:rPr>
        <w:t xml:space="preserve"> </w:t>
      </w:r>
      <w:r w:rsidRPr="005D0996">
        <w:rPr>
          <w:rFonts w:ascii="Sylfaen" w:hAnsi="Sylfaen" w:cs="Sylfaen"/>
        </w:rPr>
        <w:t>ან</w:t>
      </w:r>
      <w:r w:rsidRPr="005D0996">
        <w:rPr>
          <w:rFonts w:ascii="Sylfaen" w:hAnsi="Sylfaen"/>
        </w:rPr>
        <w:t>/</w:t>
      </w:r>
      <w:r w:rsidRPr="005D0996">
        <w:rPr>
          <w:rFonts w:ascii="Sylfaen" w:hAnsi="Sylfaen" w:cs="Sylfaen"/>
        </w:rPr>
        <w:t>და</w:t>
      </w:r>
      <w:r w:rsidRPr="005D0996">
        <w:rPr>
          <w:rFonts w:ascii="Sylfaen" w:hAnsi="Sylfaen"/>
        </w:rPr>
        <w:t xml:space="preserve"> </w:t>
      </w:r>
      <w:r w:rsidRPr="005D0996">
        <w:rPr>
          <w:rFonts w:ascii="Sylfaen" w:hAnsi="Sylfaen" w:cs="Sylfaen"/>
        </w:rPr>
        <w:t>სისხლის</w:t>
      </w:r>
      <w:r w:rsidRPr="005D0996">
        <w:rPr>
          <w:rFonts w:ascii="Sylfaen" w:hAnsi="Sylfaen"/>
        </w:rPr>
        <w:t xml:space="preserve"> </w:t>
      </w:r>
      <w:r w:rsidRPr="005D0996">
        <w:rPr>
          <w:rFonts w:ascii="Sylfaen" w:hAnsi="Sylfaen" w:cs="Sylfaen"/>
        </w:rPr>
        <w:t>სამართლის</w:t>
      </w:r>
      <w:r w:rsidRPr="005D0996">
        <w:rPr>
          <w:rFonts w:ascii="Sylfaen" w:hAnsi="Sylfaen"/>
        </w:rPr>
        <w:t xml:space="preserve"> </w:t>
      </w:r>
      <w:r w:rsidRPr="005D0996">
        <w:rPr>
          <w:rFonts w:ascii="Sylfaen" w:hAnsi="Sylfaen" w:cs="Sylfaen"/>
        </w:rPr>
        <w:t>მიმართულებით</w:t>
      </w:r>
      <w:r w:rsidRPr="005D0996">
        <w:rPr>
          <w:rFonts w:ascii="Sylfaen" w:hAnsi="Sylfaen"/>
        </w:rPr>
        <w:t xml:space="preserve"> </w:t>
      </w:r>
      <w:r w:rsidRPr="005D0996">
        <w:rPr>
          <w:rFonts w:ascii="Sylfaen" w:hAnsi="Sylfaen" w:cs="Sylfaen"/>
        </w:rPr>
        <w:t>შემოსული</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ძირითადი</w:t>
      </w:r>
      <w:r w:rsidRPr="005D0996">
        <w:rPr>
          <w:rFonts w:ascii="Sylfaen" w:hAnsi="Sylfaen"/>
        </w:rPr>
        <w:t xml:space="preserve"> </w:t>
      </w:r>
      <w:r w:rsidRPr="005D0996">
        <w:rPr>
          <w:rFonts w:ascii="Sylfaen" w:hAnsi="Sylfaen" w:cs="Sylfaen"/>
        </w:rPr>
        <w:t>თავისუფლებების</w:t>
      </w:r>
      <w:r w:rsidRPr="005D0996">
        <w:rPr>
          <w:rFonts w:ascii="Sylfaen" w:hAnsi="Sylfaen"/>
        </w:rPr>
        <w:t xml:space="preserve"> </w:t>
      </w:r>
      <w:r w:rsidRPr="005D0996">
        <w:rPr>
          <w:rFonts w:ascii="Sylfaen" w:hAnsi="Sylfaen" w:cs="Sylfaen"/>
        </w:rPr>
        <w:t>დარღვევასთან</w:t>
      </w:r>
      <w:r w:rsidRPr="005D0996">
        <w:rPr>
          <w:rFonts w:ascii="Sylfaen" w:hAnsi="Sylfaen"/>
        </w:rPr>
        <w:t xml:space="preserve"> </w:t>
      </w:r>
      <w:r w:rsidRPr="005D0996">
        <w:rPr>
          <w:rFonts w:ascii="Sylfaen" w:hAnsi="Sylfaen" w:cs="Sylfaen"/>
        </w:rPr>
        <w:t>დაკავშირებული</w:t>
      </w:r>
      <w:r w:rsidRPr="005D0996">
        <w:rPr>
          <w:rFonts w:ascii="Sylfaen" w:hAnsi="Sylfaen"/>
        </w:rPr>
        <w:t xml:space="preserve"> </w:t>
      </w:r>
      <w:r w:rsidRPr="005D0996">
        <w:rPr>
          <w:rFonts w:ascii="Sylfaen" w:hAnsi="Sylfaen" w:cs="Sylfaen"/>
        </w:rPr>
        <w:t>ინდივიდუალური</w:t>
      </w:r>
      <w:r w:rsidRPr="005D0996">
        <w:rPr>
          <w:rFonts w:ascii="Sylfaen" w:hAnsi="Sylfaen"/>
        </w:rPr>
        <w:t xml:space="preserve"> </w:t>
      </w:r>
      <w:r w:rsidRPr="005D0996">
        <w:rPr>
          <w:rFonts w:ascii="Sylfaen" w:hAnsi="Sylfaen" w:cs="Sylfaen"/>
        </w:rPr>
        <w:t>განცხადება</w:t>
      </w:r>
      <w:r w:rsidRPr="005D0996">
        <w:rPr>
          <w:rFonts w:ascii="Sylfaen" w:hAnsi="Sylfaen"/>
        </w:rPr>
        <w:t>/</w:t>
      </w:r>
      <w:r w:rsidRPr="005D0996">
        <w:rPr>
          <w:rFonts w:ascii="Sylfaen" w:hAnsi="Sylfaen" w:cs="Sylfaen"/>
        </w:rPr>
        <w:t>საჩივრების</w:t>
      </w:r>
      <w:r w:rsidRPr="005D0996">
        <w:rPr>
          <w:rFonts w:ascii="Sylfaen" w:hAnsi="Sylfaen"/>
        </w:rPr>
        <w:t xml:space="preserve"> </w:t>
      </w:r>
      <w:r w:rsidRPr="005D0996">
        <w:rPr>
          <w:rFonts w:ascii="Sylfaen" w:hAnsi="Sylfaen" w:cs="Sylfaen"/>
        </w:rPr>
        <w:t>შესწავლა</w:t>
      </w:r>
      <w:r w:rsidRPr="005D0996">
        <w:rPr>
          <w:rFonts w:ascii="Sylfaen" w:hAnsi="Sylfaen"/>
        </w:rPr>
        <w:t xml:space="preserve">, </w:t>
      </w:r>
      <w:r w:rsidRPr="005D0996">
        <w:rPr>
          <w:rFonts w:ascii="Sylfaen" w:hAnsi="Sylfaen" w:cs="Sylfaen"/>
        </w:rPr>
        <w:t>შესაბამისი</w:t>
      </w:r>
      <w:r w:rsidRPr="005D0996">
        <w:rPr>
          <w:rFonts w:ascii="Sylfaen" w:hAnsi="Sylfaen"/>
        </w:rPr>
        <w:t xml:space="preserve"> </w:t>
      </w:r>
      <w:r w:rsidRPr="005D0996">
        <w:rPr>
          <w:rFonts w:ascii="Sylfaen" w:hAnsi="Sylfaen" w:cs="Sylfaen"/>
        </w:rPr>
        <w:t>რეკომენდაციებისა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წინადადებების</w:t>
      </w:r>
      <w:r w:rsidRPr="005D0996">
        <w:rPr>
          <w:rFonts w:ascii="Sylfaen" w:hAnsi="Sylfaen"/>
        </w:rPr>
        <w:t xml:space="preserve"> </w:t>
      </w:r>
      <w:r w:rsidRPr="005D0996">
        <w:rPr>
          <w:rFonts w:ascii="Sylfaen" w:hAnsi="Sylfaen" w:cs="Sylfaen"/>
        </w:rPr>
        <w:t>მომზადება</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r w:rsidRPr="005D0996">
        <w:rPr>
          <w:rFonts w:ascii="Sylfaen" w:hAnsi="Sylfaen" w:cs="Sylfaen"/>
        </w:rPr>
        <w:t>ინდივიდუალური</w:t>
      </w:r>
      <w:r w:rsidRPr="005D0996">
        <w:rPr>
          <w:rFonts w:ascii="Sylfaen" w:hAnsi="Sylfaen"/>
        </w:rPr>
        <w:t xml:space="preserve"> </w:t>
      </w:r>
      <w:r w:rsidRPr="005D0996">
        <w:rPr>
          <w:rFonts w:ascii="Sylfaen" w:hAnsi="Sylfaen" w:cs="Sylfaen"/>
        </w:rPr>
        <w:t>განაცხადება</w:t>
      </w:r>
      <w:r w:rsidRPr="005D0996">
        <w:rPr>
          <w:rFonts w:ascii="Sylfaen" w:hAnsi="Sylfaen"/>
        </w:rPr>
        <w:t>/</w:t>
      </w:r>
      <w:r w:rsidRPr="005D0996">
        <w:rPr>
          <w:rFonts w:ascii="Sylfaen" w:hAnsi="Sylfaen" w:cs="Sylfaen"/>
        </w:rPr>
        <w:t>საჩივრების</w:t>
      </w:r>
      <w:r w:rsidRPr="005D0996">
        <w:rPr>
          <w:rFonts w:ascii="Sylfaen" w:hAnsi="Sylfaen"/>
        </w:rPr>
        <w:t xml:space="preserve"> </w:t>
      </w:r>
      <w:r w:rsidRPr="005D0996">
        <w:rPr>
          <w:rFonts w:ascii="Sylfaen" w:hAnsi="Sylfaen" w:cs="Sylfaen"/>
        </w:rPr>
        <w:t>საფუძველზე</w:t>
      </w:r>
      <w:r w:rsidRPr="005D0996">
        <w:rPr>
          <w:rFonts w:ascii="Sylfaen" w:hAnsi="Sylfaen"/>
        </w:rPr>
        <w:t xml:space="preserve">, </w:t>
      </w:r>
      <w:r w:rsidRPr="005D0996">
        <w:rPr>
          <w:rFonts w:ascii="Sylfaen" w:hAnsi="Sylfaen" w:cs="Sylfaen"/>
        </w:rPr>
        <w:t>სასჯელაღსრულების</w:t>
      </w:r>
      <w:r w:rsidRPr="005D0996">
        <w:rPr>
          <w:rFonts w:ascii="Sylfaen" w:hAnsi="Sylfaen"/>
        </w:rPr>
        <w:t xml:space="preserve"> </w:t>
      </w:r>
      <w:r w:rsidRPr="005D0996">
        <w:rPr>
          <w:rFonts w:ascii="Sylfaen" w:hAnsi="Sylfaen" w:cs="Sylfaen"/>
        </w:rPr>
        <w:t>დაწესებულებებში</w:t>
      </w:r>
      <w:r w:rsidRPr="005D0996">
        <w:rPr>
          <w:rFonts w:ascii="Sylfaen" w:hAnsi="Sylfaen"/>
        </w:rPr>
        <w:t xml:space="preserve"> </w:t>
      </w:r>
      <w:r w:rsidRPr="005D0996">
        <w:rPr>
          <w:rFonts w:ascii="Sylfaen" w:hAnsi="Sylfaen" w:cs="Sylfaen"/>
        </w:rPr>
        <w:t>ბრალდებულების</w:t>
      </w:r>
      <w:r w:rsidRPr="005D0996">
        <w:rPr>
          <w:rFonts w:ascii="Sylfaen" w:hAnsi="Sylfaen"/>
        </w:rPr>
        <w:t>/</w:t>
      </w:r>
      <w:r w:rsidRPr="005D0996">
        <w:rPr>
          <w:rFonts w:ascii="Sylfaen" w:hAnsi="Sylfaen" w:cs="Sylfaen"/>
        </w:rPr>
        <w:t>მსჯავრდებულების</w:t>
      </w:r>
      <w:r w:rsidRPr="005D0996">
        <w:rPr>
          <w:rFonts w:ascii="Sylfaen" w:hAnsi="Sylfaen"/>
        </w:rPr>
        <w:t xml:space="preserve"> </w:t>
      </w:r>
      <w:r w:rsidRPr="005D0996">
        <w:rPr>
          <w:rFonts w:ascii="Sylfaen" w:hAnsi="Sylfaen" w:cs="Sylfaen"/>
        </w:rPr>
        <w:t>მონახულება</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r w:rsidRPr="005D0996">
        <w:rPr>
          <w:rFonts w:ascii="Sylfaen" w:hAnsi="Sylfaen" w:cs="Sylfaen"/>
        </w:rPr>
        <w:t>ახორციელებს</w:t>
      </w:r>
      <w:r w:rsidRPr="005D0996">
        <w:rPr>
          <w:rFonts w:ascii="Sylfaen" w:hAnsi="Sylfaen"/>
        </w:rPr>
        <w:t xml:space="preserve"> </w:t>
      </w:r>
      <w:r w:rsidRPr="005D0996">
        <w:rPr>
          <w:rFonts w:ascii="Sylfaen" w:hAnsi="Sylfaen" w:cs="Sylfaen"/>
        </w:rPr>
        <w:t>სისხლის</w:t>
      </w:r>
      <w:r w:rsidRPr="005D0996">
        <w:rPr>
          <w:rFonts w:ascii="Sylfaen" w:hAnsi="Sylfaen"/>
        </w:rPr>
        <w:t xml:space="preserve"> </w:t>
      </w:r>
      <w:r w:rsidRPr="005D0996">
        <w:rPr>
          <w:rFonts w:ascii="Sylfaen" w:hAnsi="Sylfaen" w:cs="Sylfaen"/>
        </w:rPr>
        <w:t>სამართლის</w:t>
      </w:r>
      <w:r w:rsidRPr="005D0996">
        <w:rPr>
          <w:rFonts w:ascii="Sylfaen" w:hAnsi="Sylfaen"/>
        </w:rPr>
        <w:t xml:space="preserve"> </w:t>
      </w:r>
      <w:r w:rsidRPr="005D0996">
        <w:rPr>
          <w:rFonts w:ascii="Sylfaen" w:hAnsi="Sylfaen" w:cs="Sylfaen"/>
        </w:rPr>
        <w:t>საქმეებზე</w:t>
      </w:r>
      <w:r w:rsidRPr="005D0996">
        <w:rPr>
          <w:rFonts w:ascii="Sylfaen" w:hAnsi="Sylfaen"/>
        </w:rPr>
        <w:t xml:space="preserve"> </w:t>
      </w:r>
      <w:r w:rsidRPr="005D0996">
        <w:rPr>
          <w:rFonts w:ascii="Sylfaen" w:hAnsi="Sylfaen" w:cs="Sylfaen"/>
        </w:rPr>
        <w:t>სასამართლო</w:t>
      </w:r>
      <w:r w:rsidRPr="005D0996">
        <w:rPr>
          <w:rFonts w:ascii="Sylfaen" w:hAnsi="Sylfaen"/>
        </w:rPr>
        <w:t xml:space="preserve"> </w:t>
      </w:r>
      <w:r w:rsidRPr="005D0996">
        <w:rPr>
          <w:rFonts w:ascii="Sylfaen" w:hAnsi="Sylfaen" w:cs="Sylfaen"/>
        </w:rPr>
        <w:t>განხილვის</w:t>
      </w:r>
      <w:r w:rsidRPr="005D0996">
        <w:rPr>
          <w:rFonts w:ascii="Sylfaen" w:hAnsi="Sylfaen"/>
        </w:rPr>
        <w:t xml:space="preserve"> </w:t>
      </w:r>
      <w:r w:rsidRPr="005D0996">
        <w:rPr>
          <w:rFonts w:ascii="Sylfaen" w:hAnsi="Sylfaen" w:cs="Sylfaen"/>
        </w:rPr>
        <w:t>პროცესში</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კანონმდებლობით</w:t>
      </w:r>
      <w:r w:rsidRPr="005D0996">
        <w:rPr>
          <w:rFonts w:ascii="Sylfaen" w:hAnsi="Sylfaen"/>
        </w:rPr>
        <w:t xml:space="preserve"> </w:t>
      </w:r>
      <w:r w:rsidRPr="005D0996">
        <w:rPr>
          <w:rFonts w:ascii="Sylfaen" w:hAnsi="Sylfaen" w:cs="Sylfaen"/>
        </w:rPr>
        <w:t>მინიჭებული</w:t>
      </w:r>
      <w:r w:rsidRPr="005D0996">
        <w:rPr>
          <w:rFonts w:ascii="Sylfaen" w:hAnsi="Sylfaen"/>
        </w:rPr>
        <w:t xml:space="preserve"> </w:t>
      </w:r>
      <w:r w:rsidRPr="005D0996">
        <w:rPr>
          <w:rFonts w:ascii="Sylfaen" w:hAnsi="Sylfaen" w:cs="Sylfaen"/>
        </w:rPr>
        <w:t>უფლებებისა</w:t>
      </w:r>
      <w:r w:rsidRPr="005D0996">
        <w:rPr>
          <w:rFonts w:ascii="Sylfaen" w:hAnsi="Sylfaen"/>
        </w:rPr>
        <w:t xml:space="preserve"> </w:t>
      </w:r>
      <w:r w:rsidRPr="005D0996">
        <w:rPr>
          <w:rFonts w:ascii="Sylfaen" w:hAnsi="Sylfaen" w:cs="Sylfaen"/>
        </w:rPr>
        <w:t>დარღვევის</w:t>
      </w:r>
      <w:r w:rsidRPr="005D0996">
        <w:rPr>
          <w:rFonts w:ascii="Sylfaen" w:hAnsi="Sylfaen"/>
        </w:rPr>
        <w:t xml:space="preserve"> </w:t>
      </w:r>
      <w:r w:rsidRPr="005D0996">
        <w:rPr>
          <w:rFonts w:ascii="Sylfaen" w:hAnsi="Sylfaen" w:cs="Sylfaen"/>
        </w:rPr>
        <w:t>ფაქტების</w:t>
      </w:r>
      <w:r w:rsidRPr="005D0996">
        <w:rPr>
          <w:rFonts w:ascii="Sylfaen" w:hAnsi="Sylfaen"/>
        </w:rPr>
        <w:t xml:space="preserve"> </w:t>
      </w:r>
      <w:r w:rsidRPr="005D0996">
        <w:rPr>
          <w:rFonts w:ascii="Sylfaen" w:hAnsi="Sylfaen" w:cs="Sylfaen"/>
        </w:rPr>
        <w:t>შესწავლას</w:t>
      </w:r>
      <w:r w:rsidRPr="005D0996">
        <w:rPr>
          <w:rFonts w:ascii="Sylfaen" w:hAnsi="Sylfaen"/>
        </w:rPr>
        <w:t>.</w:t>
      </w:r>
    </w:p>
    <w:p w14:paraId="3CC78552" w14:textId="77777777" w:rsidR="00F931AF" w:rsidRPr="005D0996" w:rsidRDefault="00F931AF" w:rsidP="00CD6163">
      <w:pPr>
        <w:spacing w:after="0"/>
        <w:jc w:val="both"/>
        <w:rPr>
          <w:rFonts w:ascii="Sylfaen" w:hAnsi="Sylfaen"/>
        </w:rPr>
      </w:pPr>
    </w:p>
    <w:p w14:paraId="4D5269C3" w14:textId="77777777" w:rsidR="00F931AF" w:rsidRPr="005D0996" w:rsidRDefault="00F931AF" w:rsidP="00CD6163">
      <w:pPr>
        <w:spacing w:after="0"/>
        <w:jc w:val="both"/>
        <w:rPr>
          <w:rFonts w:ascii="Sylfaen" w:hAnsi="Sylfaen"/>
          <w:b/>
        </w:rPr>
      </w:pPr>
      <w:r w:rsidRPr="005D0996">
        <w:rPr>
          <w:rFonts w:ascii="Sylfaen" w:hAnsi="Sylfaen"/>
          <w:b/>
        </w:rPr>
        <w:t xml:space="preserve">11.6. </w:t>
      </w:r>
      <w:r w:rsidRPr="005D0996">
        <w:rPr>
          <w:rFonts w:ascii="Sylfaen" w:hAnsi="Sylfaen" w:cs="Sylfaen"/>
          <w:b/>
        </w:rPr>
        <w:t>სამოქალაქო</w:t>
      </w:r>
      <w:r w:rsidRPr="005D0996">
        <w:rPr>
          <w:rFonts w:ascii="Sylfaen" w:hAnsi="Sylfaen"/>
          <w:b/>
        </w:rPr>
        <w:t xml:space="preserve">, </w:t>
      </w:r>
      <w:r w:rsidRPr="005D0996">
        <w:rPr>
          <w:rFonts w:ascii="Sylfaen" w:hAnsi="Sylfaen" w:cs="Sylfaen"/>
          <w:b/>
        </w:rPr>
        <w:t>პოლიტიკური</w:t>
      </w:r>
      <w:r w:rsidRPr="005D0996">
        <w:rPr>
          <w:rFonts w:ascii="Sylfaen" w:hAnsi="Sylfaen"/>
          <w:b/>
        </w:rPr>
        <w:t xml:space="preserve">, </w:t>
      </w:r>
      <w:r w:rsidRPr="005D0996">
        <w:rPr>
          <w:rFonts w:ascii="Sylfaen" w:hAnsi="Sylfaen" w:cs="Sylfaen"/>
          <w:b/>
        </w:rPr>
        <w:t>ეკონომიკური</w:t>
      </w:r>
      <w:r w:rsidRPr="005D0996">
        <w:rPr>
          <w:rFonts w:ascii="Sylfaen" w:hAnsi="Sylfaen"/>
          <w:b/>
        </w:rPr>
        <w:t xml:space="preserve">, </w:t>
      </w:r>
      <w:r w:rsidRPr="005D0996">
        <w:rPr>
          <w:rFonts w:ascii="Sylfaen" w:hAnsi="Sylfaen" w:cs="Sylfaen"/>
          <w:b/>
        </w:rPr>
        <w:t>სოციალური</w:t>
      </w:r>
      <w:r w:rsidRPr="005D0996">
        <w:rPr>
          <w:rFonts w:ascii="Sylfaen" w:hAnsi="Sylfaen"/>
          <w:b/>
        </w:rPr>
        <w:t xml:space="preserve"> </w:t>
      </w:r>
      <w:r w:rsidRPr="005D0996">
        <w:rPr>
          <w:rFonts w:ascii="Sylfaen" w:hAnsi="Sylfaen" w:cs="Sylfaen"/>
          <w:b/>
        </w:rPr>
        <w:t>და</w:t>
      </w:r>
      <w:r w:rsidRPr="005D0996">
        <w:rPr>
          <w:rFonts w:ascii="Sylfaen" w:hAnsi="Sylfaen"/>
          <w:b/>
        </w:rPr>
        <w:t xml:space="preserve"> </w:t>
      </w:r>
      <w:r w:rsidRPr="005D0996">
        <w:rPr>
          <w:rFonts w:ascii="Sylfaen" w:hAnsi="Sylfaen" w:cs="Sylfaen"/>
          <w:b/>
        </w:rPr>
        <w:t>კულტურული</w:t>
      </w:r>
      <w:r w:rsidRPr="005D0996">
        <w:rPr>
          <w:rFonts w:ascii="Sylfaen" w:hAnsi="Sylfaen"/>
          <w:b/>
        </w:rPr>
        <w:t xml:space="preserve"> </w:t>
      </w:r>
      <w:r w:rsidRPr="005D0996">
        <w:rPr>
          <w:rFonts w:ascii="Sylfaen" w:hAnsi="Sylfaen" w:cs="Sylfaen"/>
          <w:b/>
        </w:rPr>
        <w:t>უფლებების</w:t>
      </w:r>
      <w:r w:rsidRPr="005D0996">
        <w:rPr>
          <w:rFonts w:ascii="Sylfaen" w:hAnsi="Sylfaen"/>
          <w:b/>
        </w:rPr>
        <w:t xml:space="preserve"> </w:t>
      </w:r>
      <w:r w:rsidRPr="005D0996">
        <w:rPr>
          <w:rFonts w:ascii="Sylfaen" w:hAnsi="Sylfaen" w:cs="Sylfaen"/>
          <w:b/>
        </w:rPr>
        <w:t>დაცვის</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6DB048E9" w14:textId="77777777" w:rsidR="00F931AF" w:rsidRPr="005D0996" w:rsidRDefault="00F931AF" w:rsidP="00CD6163">
      <w:pPr>
        <w:spacing w:after="0"/>
        <w:jc w:val="both"/>
        <w:rPr>
          <w:rFonts w:ascii="Sylfaen" w:hAnsi="Sylfaen"/>
          <w:b/>
        </w:rPr>
      </w:pPr>
    </w:p>
    <w:p w14:paraId="1EEA0224" w14:textId="77777777" w:rsidR="00F931AF" w:rsidRPr="005D0996" w:rsidRDefault="00F931AF" w:rsidP="00CD6163">
      <w:pPr>
        <w:spacing w:after="0"/>
        <w:jc w:val="both"/>
        <w:rPr>
          <w:rFonts w:ascii="Sylfaen" w:hAnsi="Sylfaen"/>
        </w:rPr>
      </w:pPr>
      <w:r w:rsidRPr="005D0996">
        <w:rPr>
          <w:rFonts w:ascii="Sylfaen" w:hAnsi="Sylfaen" w:cs="Sylfaen"/>
        </w:rPr>
        <w:t>სამოქალაქო</w:t>
      </w:r>
      <w:r w:rsidRPr="005D0996">
        <w:rPr>
          <w:rFonts w:ascii="Sylfaen" w:hAnsi="Sylfaen"/>
        </w:rPr>
        <w:t xml:space="preserve">, </w:t>
      </w:r>
      <w:r w:rsidRPr="005D0996">
        <w:rPr>
          <w:rFonts w:ascii="Sylfaen" w:hAnsi="Sylfaen" w:cs="Sylfaen"/>
        </w:rPr>
        <w:t>პოლიტიკური</w:t>
      </w:r>
      <w:r w:rsidRPr="005D0996">
        <w:rPr>
          <w:rFonts w:ascii="Sylfaen" w:hAnsi="Sylfaen"/>
        </w:rPr>
        <w:t xml:space="preserve">, </w:t>
      </w:r>
      <w:r w:rsidRPr="005D0996">
        <w:rPr>
          <w:rFonts w:ascii="Sylfaen" w:hAnsi="Sylfaen" w:cs="Sylfaen"/>
        </w:rPr>
        <w:t>ეკონომიკური</w:t>
      </w:r>
      <w:r w:rsidRPr="005D0996">
        <w:rPr>
          <w:rFonts w:ascii="Sylfaen" w:hAnsi="Sylfaen"/>
        </w:rPr>
        <w:t xml:space="preserve">, </w:t>
      </w:r>
      <w:r w:rsidRPr="005D0996">
        <w:rPr>
          <w:rFonts w:ascii="Sylfaen" w:hAnsi="Sylfaen" w:cs="Sylfaen"/>
        </w:rPr>
        <w:t>სოციალური</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კულტურული</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2015 </w:t>
      </w:r>
      <w:r w:rsidRPr="005D0996">
        <w:rPr>
          <w:rFonts w:ascii="Sylfaen" w:hAnsi="Sylfaen" w:cs="Sylfaen"/>
        </w:rPr>
        <w:t>წლის</w:t>
      </w:r>
      <w:r w:rsidRPr="005D0996">
        <w:rPr>
          <w:rFonts w:ascii="Sylfaen" w:hAnsi="Sylfaen"/>
        </w:rPr>
        <w:t xml:space="preserve"> 15 </w:t>
      </w:r>
      <w:r w:rsidRPr="005D0996">
        <w:rPr>
          <w:rFonts w:ascii="Sylfaen" w:hAnsi="Sylfaen" w:cs="Sylfaen"/>
        </w:rPr>
        <w:t>იანვარს</w:t>
      </w:r>
      <w:r w:rsidRPr="005D0996">
        <w:rPr>
          <w:rFonts w:ascii="Sylfaen" w:hAnsi="Sylfaen"/>
        </w:rPr>
        <w:t xml:space="preserve"> </w:t>
      </w:r>
      <w:r w:rsidRPr="005D0996">
        <w:rPr>
          <w:rFonts w:ascii="Sylfaen" w:hAnsi="Sylfaen" w:cs="Sylfaen"/>
        </w:rPr>
        <w:t>ჩამოყალიბდა</w:t>
      </w:r>
      <w:r w:rsidRPr="005D0996">
        <w:rPr>
          <w:rFonts w:ascii="Sylfaen" w:hAnsi="Sylfaen"/>
        </w:rPr>
        <w:t xml:space="preserve">. </w:t>
      </w:r>
      <w:r w:rsidRPr="005D0996">
        <w:rPr>
          <w:rFonts w:ascii="Sylfaen" w:hAnsi="Sylfaen" w:cs="Sylfaen"/>
        </w:rPr>
        <w:t>დეპარტამენტის</w:t>
      </w:r>
      <w:r w:rsidRPr="005D0996">
        <w:rPr>
          <w:rFonts w:ascii="Sylfaen" w:hAnsi="Sylfaen"/>
        </w:rPr>
        <w:t xml:space="preserve"> </w:t>
      </w:r>
      <w:r w:rsidRPr="005D0996">
        <w:rPr>
          <w:rFonts w:ascii="Sylfaen" w:hAnsi="Sylfaen" w:cs="Sylfaen"/>
        </w:rPr>
        <w:t>ძირითადი</w:t>
      </w:r>
      <w:r w:rsidRPr="005D0996">
        <w:rPr>
          <w:rFonts w:ascii="Sylfaen" w:hAnsi="Sylfaen"/>
        </w:rPr>
        <w:t xml:space="preserve"> </w:t>
      </w:r>
      <w:r w:rsidRPr="005D0996">
        <w:rPr>
          <w:rFonts w:ascii="Sylfaen" w:hAnsi="Sylfaen" w:cs="Sylfaen"/>
        </w:rPr>
        <w:t>საქმიანობა</w:t>
      </w:r>
      <w:r w:rsidRPr="005D0996">
        <w:rPr>
          <w:rFonts w:ascii="Sylfaen" w:hAnsi="Sylfaen"/>
        </w:rPr>
        <w:t xml:space="preserve"> </w:t>
      </w:r>
      <w:r w:rsidRPr="005D0996">
        <w:rPr>
          <w:rFonts w:ascii="Sylfaen" w:hAnsi="Sylfaen" w:cs="Sylfaen"/>
        </w:rPr>
        <w:t>ინდივიდუალური</w:t>
      </w:r>
      <w:r w:rsidRPr="005D0996">
        <w:rPr>
          <w:rFonts w:ascii="Sylfaen" w:hAnsi="Sylfaen"/>
        </w:rPr>
        <w:t xml:space="preserve"> </w:t>
      </w:r>
      <w:r w:rsidRPr="005D0996">
        <w:rPr>
          <w:rFonts w:ascii="Sylfaen" w:hAnsi="Sylfaen" w:cs="Sylfaen"/>
        </w:rPr>
        <w:t>განცხადებებისა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საჩივრების</w:t>
      </w:r>
      <w:r w:rsidRPr="005D0996">
        <w:rPr>
          <w:rFonts w:ascii="Sylfaen" w:hAnsi="Sylfaen"/>
        </w:rPr>
        <w:t xml:space="preserve"> </w:t>
      </w:r>
      <w:r w:rsidRPr="005D0996">
        <w:rPr>
          <w:rFonts w:ascii="Sylfaen" w:hAnsi="Sylfaen" w:cs="Sylfaen"/>
        </w:rPr>
        <w:t>შესწავლას</w:t>
      </w:r>
      <w:r w:rsidRPr="005D0996">
        <w:rPr>
          <w:rFonts w:ascii="Sylfaen" w:hAnsi="Sylfaen"/>
        </w:rPr>
        <w:t xml:space="preserve"> </w:t>
      </w:r>
      <w:r w:rsidRPr="005D0996">
        <w:rPr>
          <w:rFonts w:ascii="Sylfaen" w:hAnsi="Sylfaen" w:cs="Sylfaen"/>
        </w:rPr>
        <w:t>მოიცავს</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r w:rsidRPr="005D0996">
        <w:rPr>
          <w:rFonts w:ascii="Sylfaen" w:hAnsi="Sylfaen" w:cs="Sylfaen"/>
        </w:rPr>
        <w:t>სისტემური</w:t>
      </w:r>
      <w:r w:rsidRPr="005D0996">
        <w:rPr>
          <w:rFonts w:ascii="Sylfaen" w:hAnsi="Sylfaen"/>
        </w:rPr>
        <w:t xml:space="preserve"> </w:t>
      </w:r>
      <w:r w:rsidRPr="005D0996">
        <w:rPr>
          <w:rFonts w:ascii="Sylfaen" w:hAnsi="Sylfaen" w:cs="Sylfaen"/>
        </w:rPr>
        <w:t>დარღვევის</w:t>
      </w:r>
      <w:r w:rsidRPr="005D0996">
        <w:rPr>
          <w:rFonts w:ascii="Sylfaen" w:hAnsi="Sylfaen"/>
        </w:rPr>
        <w:t xml:space="preserve"> </w:t>
      </w:r>
      <w:r w:rsidRPr="005D0996">
        <w:rPr>
          <w:rFonts w:ascii="Sylfaen" w:hAnsi="Sylfaen" w:cs="Sylfaen"/>
        </w:rPr>
        <w:t>გამოვლენის</w:t>
      </w:r>
      <w:r w:rsidRPr="005D0996">
        <w:rPr>
          <w:rFonts w:ascii="Sylfaen" w:hAnsi="Sylfaen"/>
        </w:rPr>
        <w:t xml:space="preserve"> </w:t>
      </w:r>
      <w:r w:rsidRPr="005D0996">
        <w:rPr>
          <w:rFonts w:ascii="Sylfaen" w:hAnsi="Sylfaen" w:cs="Sylfaen"/>
        </w:rPr>
        <w:t>შემთხვევაში</w:t>
      </w:r>
      <w:r w:rsidRPr="005D0996">
        <w:rPr>
          <w:rFonts w:ascii="Sylfaen" w:hAnsi="Sylfaen"/>
        </w:rPr>
        <w:t xml:space="preserve"> </w:t>
      </w:r>
      <w:r w:rsidRPr="005D0996">
        <w:rPr>
          <w:rFonts w:ascii="Sylfaen" w:hAnsi="Sylfaen" w:cs="Sylfaen"/>
        </w:rPr>
        <w:t>სპეციალური</w:t>
      </w:r>
      <w:r w:rsidRPr="005D0996">
        <w:rPr>
          <w:rFonts w:ascii="Sylfaen" w:hAnsi="Sylfaen"/>
        </w:rPr>
        <w:t xml:space="preserve"> </w:t>
      </w:r>
      <w:r w:rsidRPr="005D0996">
        <w:rPr>
          <w:rFonts w:ascii="Sylfaen" w:hAnsi="Sylfaen" w:cs="Sylfaen"/>
        </w:rPr>
        <w:t>ანგარიშების</w:t>
      </w:r>
      <w:r w:rsidRPr="005D0996">
        <w:rPr>
          <w:rFonts w:ascii="Sylfaen" w:hAnsi="Sylfaen"/>
        </w:rPr>
        <w:t xml:space="preserve"> </w:t>
      </w:r>
      <w:r w:rsidRPr="005D0996">
        <w:rPr>
          <w:rFonts w:ascii="Sylfaen" w:hAnsi="Sylfaen" w:cs="Sylfaen"/>
        </w:rPr>
        <w:t>მომზადებას</w:t>
      </w:r>
      <w:r w:rsidRPr="005D0996">
        <w:rPr>
          <w:rFonts w:ascii="Sylfaen" w:hAnsi="Sylfaen"/>
        </w:rPr>
        <w:t xml:space="preserve">. </w:t>
      </w:r>
    </w:p>
    <w:p w14:paraId="1260DD59" w14:textId="77777777" w:rsidR="00F931AF" w:rsidRPr="005D0996" w:rsidRDefault="00F931AF" w:rsidP="00CD6163">
      <w:pPr>
        <w:spacing w:after="0"/>
        <w:jc w:val="both"/>
        <w:rPr>
          <w:rFonts w:ascii="Sylfaen" w:hAnsi="Sylfaen"/>
        </w:rPr>
      </w:pPr>
    </w:p>
    <w:p w14:paraId="291850A3" w14:textId="77777777" w:rsidR="00F931AF" w:rsidRPr="005D0996" w:rsidRDefault="00F931AF" w:rsidP="00CD6163">
      <w:pPr>
        <w:spacing w:after="0"/>
        <w:jc w:val="both"/>
        <w:rPr>
          <w:rFonts w:ascii="Sylfaen" w:hAnsi="Sylfaen"/>
          <w:b/>
        </w:rPr>
      </w:pPr>
      <w:r w:rsidRPr="005D0996">
        <w:rPr>
          <w:rFonts w:ascii="Sylfaen" w:hAnsi="Sylfaen"/>
          <w:b/>
        </w:rPr>
        <w:t xml:space="preserve">11.7. </w:t>
      </w:r>
      <w:r w:rsidRPr="005D0996">
        <w:rPr>
          <w:rFonts w:ascii="Sylfaen" w:hAnsi="Sylfaen" w:cs="Sylfaen"/>
          <w:b/>
        </w:rPr>
        <w:t>თანასწორობის</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24DA44A0" w14:textId="77777777" w:rsidR="00F931AF" w:rsidRPr="005D0996" w:rsidRDefault="00F931AF" w:rsidP="00CD6163">
      <w:pPr>
        <w:spacing w:after="0"/>
        <w:jc w:val="both"/>
        <w:rPr>
          <w:rFonts w:ascii="Sylfaen" w:hAnsi="Sylfaen"/>
        </w:rPr>
      </w:pPr>
    </w:p>
    <w:p w14:paraId="64876592" w14:textId="77777777" w:rsidR="00F931AF" w:rsidRPr="005D0996" w:rsidRDefault="00F931AF" w:rsidP="00CD6163">
      <w:pPr>
        <w:spacing w:after="0"/>
        <w:jc w:val="both"/>
        <w:rPr>
          <w:rFonts w:ascii="Sylfaen" w:hAnsi="Sylfaen"/>
        </w:rPr>
      </w:pPr>
      <w:r w:rsidRPr="005D0996">
        <w:rPr>
          <w:rFonts w:ascii="Sylfaen" w:hAnsi="Sylfaen"/>
        </w:rPr>
        <w:t>„</w:t>
      </w:r>
      <w:r w:rsidRPr="005D0996">
        <w:rPr>
          <w:rFonts w:ascii="Sylfaen" w:hAnsi="Sylfaen" w:cs="Sylfaen"/>
        </w:rPr>
        <w:t>დისკრიმინაციის</w:t>
      </w:r>
      <w:r w:rsidRPr="005D0996">
        <w:rPr>
          <w:rFonts w:ascii="Sylfaen" w:hAnsi="Sylfaen"/>
        </w:rPr>
        <w:t xml:space="preserve"> </w:t>
      </w:r>
      <w:r w:rsidRPr="005D0996">
        <w:rPr>
          <w:rFonts w:ascii="Sylfaen" w:hAnsi="Sylfaen" w:cs="Sylfaen"/>
        </w:rPr>
        <w:t>ყველა</w:t>
      </w:r>
      <w:r w:rsidRPr="005D0996">
        <w:rPr>
          <w:rFonts w:ascii="Sylfaen" w:hAnsi="Sylfaen"/>
        </w:rPr>
        <w:t xml:space="preserve"> </w:t>
      </w:r>
      <w:r w:rsidRPr="005D0996">
        <w:rPr>
          <w:rFonts w:ascii="Sylfaen" w:hAnsi="Sylfaen" w:cs="Sylfaen"/>
        </w:rPr>
        <w:t>ფორმის</w:t>
      </w:r>
      <w:r w:rsidRPr="005D0996">
        <w:rPr>
          <w:rFonts w:ascii="Sylfaen" w:hAnsi="Sylfaen"/>
        </w:rPr>
        <w:t xml:space="preserve"> </w:t>
      </w:r>
      <w:r w:rsidRPr="005D0996">
        <w:rPr>
          <w:rFonts w:ascii="Sylfaen" w:hAnsi="Sylfaen" w:cs="Sylfaen"/>
        </w:rPr>
        <w:t>აღმოფხვრის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კანონის</w:t>
      </w:r>
      <w:r w:rsidRPr="005D0996">
        <w:rPr>
          <w:rFonts w:ascii="Sylfaen" w:hAnsi="Sylfaen"/>
        </w:rPr>
        <w:t xml:space="preserve"> </w:t>
      </w:r>
      <w:r w:rsidRPr="005D0996">
        <w:rPr>
          <w:rFonts w:ascii="Sylfaen" w:hAnsi="Sylfaen" w:cs="Sylfaen"/>
        </w:rPr>
        <w:t>მე</w:t>
      </w:r>
      <w:r w:rsidRPr="005D0996">
        <w:rPr>
          <w:rFonts w:ascii="Sylfaen" w:hAnsi="Sylfaen"/>
        </w:rPr>
        <w:t xml:space="preserve">-6 (1) </w:t>
      </w:r>
      <w:r w:rsidRPr="005D0996">
        <w:rPr>
          <w:rFonts w:ascii="Sylfaen" w:hAnsi="Sylfaen" w:cs="Sylfaen"/>
        </w:rPr>
        <w:t>მუხლის</w:t>
      </w:r>
      <w:r w:rsidRPr="005D0996">
        <w:rPr>
          <w:rFonts w:ascii="Sylfaen" w:hAnsi="Sylfaen"/>
        </w:rPr>
        <w:t xml:space="preserve"> </w:t>
      </w:r>
      <w:r w:rsidRPr="005D0996">
        <w:rPr>
          <w:rFonts w:ascii="Sylfaen" w:hAnsi="Sylfaen" w:cs="Sylfaen"/>
        </w:rPr>
        <w:t>თანახმად</w:t>
      </w:r>
      <w:r w:rsidRPr="005D0996">
        <w:rPr>
          <w:rFonts w:ascii="Sylfaen" w:hAnsi="Sylfaen"/>
        </w:rPr>
        <w:t xml:space="preserve">, </w:t>
      </w:r>
      <w:r w:rsidRPr="005D0996">
        <w:rPr>
          <w:rFonts w:ascii="Sylfaen" w:hAnsi="Sylfaen" w:cs="Sylfaen"/>
        </w:rPr>
        <w:t>დისკრიმინაციის</w:t>
      </w:r>
      <w:r w:rsidRPr="005D0996">
        <w:rPr>
          <w:rFonts w:ascii="Sylfaen" w:hAnsi="Sylfaen"/>
        </w:rPr>
        <w:t xml:space="preserve"> </w:t>
      </w:r>
      <w:r w:rsidRPr="005D0996">
        <w:rPr>
          <w:rFonts w:ascii="Sylfaen" w:hAnsi="Sylfaen" w:cs="Sylfaen"/>
        </w:rPr>
        <w:t>აღმოფხვრისა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უზრუნველყოფაზე</w:t>
      </w:r>
      <w:r w:rsidRPr="005D0996">
        <w:rPr>
          <w:rFonts w:ascii="Sylfaen" w:hAnsi="Sylfaen"/>
        </w:rPr>
        <w:t xml:space="preserve"> </w:t>
      </w:r>
      <w:r w:rsidRPr="005D0996">
        <w:rPr>
          <w:rFonts w:ascii="Sylfaen" w:hAnsi="Sylfaen" w:cs="Sylfaen"/>
        </w:rPr>
        <w:t>ზედამხედველობას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w:t>
      </w:r>
      <w:r w:rsidRPr="005D0996">
        <w:rPr>
          <w:rFonts w:ascii="Sylfaen" w:hAnsi="Sylfaen"/>
        </w:rPr>
        <w:t xml:space="preserve"> </w:t>
      </w:r>
      <w:r w:rsidRPr="005D0996">
        <w:rPr>
          <w:rFonts w:ascii="Sylfaen" w:hAnsi="Sylfaen" w:cs="Sylfaen"/>
        </w:rPr>
        <w:t>ახორციელებს</w:t>
      </w:r>
      <w:r w:rsidRPr="005D0996">
        <w:rPr>
          <w:rFonts w:ascii="Sylfaen" w:hAnsi="Sylfaen"/>
        </w:rPr>
        <w:t xml:space="preserve">. 2014 </w:t>
      </w:r>
      <w:r w:rsidRPr="005D0996">
        <w:rPr>
          <w:rFonts w:ascii="Sylfaen" w:hAnsi="Sylfaen" w:cs="Sylfaen"/>
        </w:rPr>
        <w:t>წლის</w:t>
      </w:r>
      <w:r w:rsidRPr="005D0996">
        <w:rPr>
          <w:rFonts w:ascii="Sylfaen" w:hAnsi="Sylfaen"/>
        </w:rPr>
        <w:t xml:space="preserve"> 22 </w:t>
      </w:r>
      <w:r w:rsidRPr="005D0996">
        <w:rPr>
          <w:rFonts w:ascii="Sylfaen" w:hAnsi="Sylfaen" w:cs="Sylfaen"/>
        </w:rPr>
        <w:t>აგვისტოს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ხელს</w:t>
      </w:r>
      <w:r w:rsidRPr="005D0996">
        <w:rPr>
          <w:rFonts w:ascii="Sylfaen" w:hAnsi="Sylfaen"/>
        </w:rPr>
        <w:t xml:space="preserve"> </w:t>
      </w:r>
      <w:r w:rsidRPr="005D0996">
        <w:rPr>
          <w:rFonts w:ascii="Sylfaen" w:hAnsi="Sylfaen" w:cs="Sylfaen"/>
        </w:rPr>
        <w:t>უწყობს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დამცველს</w:t>
      </w:r>
      <w:r w:rsidRPr="005D0996">
        <w:rPr>
          <w:rFonts w:ascii="Sylfaen" w:hAnsi="Sylfaen"/>
        </w:rPr>
        <w:t xml:space="preserve"> "</w:t>
      </w:r>
      <w:r w:rsidRPr="005D0996">
        <w:rPr>
          <w:rFonts w:ascii="Sylfaen" w:hAnsi="Sylfaen" w:cs="Sylfaen"/>
        </w:rPr>
        <w:t>დისკრიმინაციის</w:t>
      </w:r>
      <w:r w:rsidRPr="005D0996">
        <w:rPr>
          <w:rFonts w:ascii="Sylfaen" w:hAnsi="Sylfaen"/>
        </w:rPr>
        <w:t xml:space="preserve"> </w:t>
      </w:r>
      <w:r w:rsidRPr="005D0996">
        <w:rPr>
          <w:rFonts w:ascii="Sylfaen" w:hAnsi="Sylfaen" w:cs="Sylfaen"/>
        </w:rPr>
        <w:t>ყველა</w:t>
      </w:r>
      <w:r w:rsidRPr="005D0996">
        <w:rPr>
          <w:rFonts w:ascii="Sylfaen" w:hAnsi="Sylfaen"/>
        </w:rPr>
        <w:t xml:space="preserve"> </w:t>
      </w:r>
      <w:r w:rsidRPr="005D0996">
        <w:rPr>
          <w:rFonts w:ascii="Sylfaen" w:hAnsi="Sylfaen" w:cs="Sylfaen"/>
        </w:rPr>
        <w:t>ფორმის</w:t>
      </w:r>
      <w:r w:rsidRPr="005D0996">
        <w:rPr>
          <w:rFonts w:ascii="Sylfaen" w:hAnsi="Sylfaen"/>
        </w:rPr>
        <w:t xml:space="preserve"> </w:t>
      </w:r>
      <w:r w:rsidRPr="005D0996">
        <w:rPr>
          <w:rFonts w:ascii="Sylfaen" w:hAnsi="Sylfaen" w:cs="Sylfaen"/>
        </w:rPr>
        <w:t>აღმოფხვრის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კანონით</w:t>
      </w:r>
      <w:r w:rsidRPr="005D0996">
        <w:rPr>
          <w:rFonts w:ascii="Sylfaen" w:hAnsi="Sylfaen"/>
        </w:rPr>
        <w:t xml:space="preserve"> </w:t>
      </w:r>
      <w:r w:rsidRPr="005D0996">
        <w:rPr>
          <w:rFonts w:ascii="Sylfaen" w:hAnsi="Sylfaen" w:cs="Sylfaen"/>
        </w:rPr>
        <w:t>განსაზღვრული</w:t>
      </w:r>
      <w:r w:rsidRPr="005D0996">
        <w:rPr>
          <w:rFonts w:ascii="Sylfaen" w:hAnsi="Sylfaen"/>
        </w:rPr>
        <w:t xml:space="preserve"> </w:t>
      </w:r>
      <w:r w:rsidRPr="005D0996">
        <w:rPr>
          <w:rFonts w:ascii="Sylfaen" w:hAnsi="Sylfaen" w:cs="Sylfaen"/>
        </w:rPr>
        <w:t>უფლებამოსილების</w:t>
      </w:r>
      <w:r w:rsidRPr="005D0996">
        <w:rPr>
          <w:rFonts w:ascii="Sylfaen" w:hAnsi="Sylfaen"/>
        </w:rPr>
        <w:t xml:space="preserve"> </w:t>
      </w:r>
      <w:r w:rsidRPr="005D0996">
        <w:rPr>
          <w:rFonts w:ascii="Sylfaen" w:hAnsi="Sylfaen" w:cs="Sylfaen"/>
        </w:rPr>
        <w:t>განხორციელებაში</w:t>
      </w:r>
      <w:r w:rsidRPr="005D0996">
        <w:rPr>
          <w:rFonts w:ascii="Sylfaen" w:hAnsi="Sylfaen"/>
        </w:rPr>
        <w:t xml:space="preserve">. </w:t>
      </w:r>
      <w:proofErr w:type="spellStart"/>
      <w:r w:rsidRPr="005D0996">
        <w:rPr>
          <w:rFonts w:ascii="Sylfaen" w:hAnsi="Sylfaen" w:cs="Sylfaen"/>
        </w:rPr>
        <w:t>ანტიდისკრიმინაციული</w:t>
      </w:r>
      <w:proofErr w:type="spellEnd"/>
      <w:r w:rsidRPr="005D0996">
        <w:rPr>
          <w:rFonts w:ascii="Sylfaen" w:hAnsi="Sylfaen"/>
        </w:rPr>
        <w:t xml:space="preserve"> </w:t>
      </w:r>
      <w:r w:rsidRPr="005D0996">
        <w:rPr>
          <w:rFonts w:ascii="Sylfaen" w:hAnsi="Sylfaen" w:cs="Sylfaen"/>
        </w:rPr>
        <w:t>კანონმდებლობის</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r w:rsidRPr="005D0996">
        <w:rPr>
          <w:rFonts w:ascii="Sylfaen" w:hAnsi="Sylfaen" w:cs="Sylfaen"/>
        </w:rPr>
        <w:lastRenderedPageBreak/>
        <w:t>იმპლემენტაციისათვის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მიერ</w:t>
      </w:r>
      <w:r w:rsidRPr="005D0996">
        <w:rPr>
          <w:rFonts w:ascii="Sylfaen" w:hAnsi="Sylfaen"/>
        </w:rPr>
        <w:t xml:space="preserve"> </w:t>
      </w:r>
      <w:r w:rsidRPr="005D0996">
        <w:rPr>
          <w:rFonts w:ascii="Sylfaen" w:hAnsi="Sylfaen" w:cs="Sylfaen"/>
        </w:rPr>
        <w:t>შემუშავებული</w:t>
      </w:r>
      <w:r w:rsidRPr="005D0996">
        <w:rPr>
          <w:rFonts w:ascii="Sylfaen" w:hAnsi="Sylfaen"/>
        </w:rPr>
        <w:t xml:space="preserve"> </w:t>
      </w:r>
      <w:r w:rsidRPr="005D0996">
        <w:rPr>
          <w:rFonts w:ascii="Sylfaen" w:hAnsi="Sylfaen" w:cs="Sylfaen"/>
        </w:rPr>
        <w:t>იქნა</w:t>
      </w:r>
      <w:r w:rsidRPr="005D0996">
        <w:rPr>
          <w:rFonts w:ascii="Sylfaen" w:hAnsi="Sylfaen"/>
        </w:rPr>
        <w:t xml:space="preserve"> </w:t>
      </w:r>
      <w:r w:rsidRPr="005D0996">
        <w:rPr>
          <w:rFonts w:ascii="Sylfaen" w:hAnsi="Sylfaen" w:cs="Sylfaen"/>
        </w:rPr>
        <w:t>საკანონმდებლო</w:t>
      </w:r>
      <w:r w:rsidRPr="005D0996">
        <w:rPr>
          <w:rFonts w:ascii="Sylfaen" w:hAnsi="Sylfaen"/>
        </w:rPr>
        <w:t xml:space="preserve"> </w:t>
      </w:r>
      <w:r w:rsidRPr="005D0996">
        <w:rPr>
          <w:rFonts w:ascii="Sylfaen" w:hAnsi="Sylfaen" w:cs="Sylfaen"/>
        </w:rPr>
        <w:t>ცვლილებათა</w:t>
      </w:r>
      <w:r w:rsidRPr="005D0996">
        <w:rPr>
          <w:rFonts w:ascii="Sylfaen" w:hAnsi="Sylfaen"/>
        </w:rPr>
        <w:t xml:space="preserve"> </w:t>
      </w:r>
      <w:r w:rsidRPr="005D0996">
        <w:rPr>
          <w:rFonts w:ascii="Sylfaen" w:hAnsi="Sylfaen" w:cs="Sylfaen"/>
        </w:rPr>
        <w:t>პაკეტი</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წარედგინა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პარლამენტს</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განხილვის</w:t>
      </w:r>
      <w:r w:rsidRPr="005D0996">
        <w:rPr>
          <w:rFonts w:ascii="Sylfaen" w:hAnsi="Sylfaen"/>
        </w:rPr>
        <w:t xml:space="preserve"> </w:t>
      </w:r>
      <w:r w:rsidRPr="005D0996">
        <w:rPr>
          <w:rFonts w:ascii="Sylfaen" w:hAnsi="Sylfaen" w:cs="Sylfaen"/>
        </w:rPr>
        <w:t>ეტაპზეა</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დისკრიმინაციის</w:t>
      </w:r>
      <w:r w:rsidRPr="005D0996">
        <w:rPr>
          <w:rFonts w:ascii="Sylfaen" w:hAnsi="Sylfaen"/>
        </w:rPr>
        <w:t xml:space="preserve"> </w:t>
      </w:r>
      <w:r w:rsidRPr="005D0996">
        <w:rPr>
          <w:rFonts w:ascii="Sylfaen" w:hAnsi="Sylfaen" w:cs="Sylfaen"/>
        </w:rPr>
        <w:t>ფაქტების</w:t>
      </w:r>
      <w:r w:rsidRPr="005D0996">
        <w:rPr>
          <w:rFonts w:ascii="Sylfaen" w:hAnsi="Sylfaen"/>
        </w:rPr>
        <w:t xml:space="preserve"> </w:t>
      </w:r>
      <w:r w:rsidRPr="005D0996">
        <w:rPr>
          <w:rFonts w:ascii="Sylfaen" w:hAnsi="Sylfaen" w:cs="Sylfaen"/>
        </w:rPr>
        <w:t>გამოვლენის</w:t>
      </w:r>
      <w:r w:rsidRPr="005D0996">
        <w:rPr>
          <w:rFonts w:ascii="Sylfaen" w:hAnsi="Sylfaen"/>
        </w:rPr>
        <w:t xml:space="preserve">, </w:t>
      </w:r>
      <w:r w:rsidRPr="005D0996">
        <w:rPr>
          <w:rFonts w:ascii="Sylfaen" w:hAnsi="Sylfaen" w:cs="Sylfaen"/>
        </w:rPr>
        <w:t>შესწავლისა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ამ</w:t>
      </w:r>
      <w:r w:rsidRPr="005D0996">
        <w:rPr>
          <w:rFonts w:ascii="Sylfaen" w:hAnsi="Sylfaen"/>
        </w:rPr>
        <w:t xml:space="preserve"> </w:t>
      </w:r>
      <w:r w:rsidRPr="005D0996">
        <w:rPr>
          <w:rFonts w:ascii="Sylfaen" w:hAnsi="Sylfaen" w:cs="Sylfaen"/>
        </w:rPr>
        <w:t>საკითხებზე</w:t>
      </w:r>
      <w:r w:rsidRPr="005D0996">
        <w:rPr>
          <w:rFonts w:ascii="Sylfaen" w:hAnsi="Sylfaen"/>
        </w:rPr>
        <w:t xml:space="preserve"> </w:t>
      </w:r>
      <w:r w:rsidRPr="005D0996">
        <w:rPr>
          <w:rFonts w:ascii="Sylfaen" w:hAnsi="Sylfaen" w:cs="Sylfaen"/>
        </w:rPr>
        <w:t>საზოგადოების</w:t>
      </w:r>
      <w:r w:rsidRPr="005D0996">
        <w:rPr>
          <w:rFonts w:ascii="Sylfaen" w:hAnsi="Sylfaen"/>
        </w:rPr>
        <w:t xml:space="preserve"> </w:t>
      </w:r>
      <w:r w:rsidRPr="005D0996">
        <w:rPr>
          <w:rFonts w:ascii="Sylfaen" w:hAnsi="Sylfaen" w:cs="Sylfaen"/>
        </w:rPr>
        <w:t>ცნობიერების</w:t>
      </w:r>
      <w:r w:rsidRPr="005D0996">
        <w:rPr>
          <w:rFonts w:ascii="Sylfaen" w:hAnsi="Sylfaen"/>
        </w:rPr>
        <w:t xml:space="preserve"> </w:t>
      </w:r>
      <w:r w:rsidRPr="005D0996">
        <w:rPr>
          <w:rFonts w:ascii="Sylfaen" w:hAnsi="Sylfaen" w:cs="Sylfaen"/>
        </w:rPr>
        <w:t>ამაღლებაზე</w:t>
      </w:r>
      <w:r w:rsidRPr="005D0996">
        <w:rPr>
          <w:rFonts w:ascii="Sylfaen" w:hAnsi="Sylfaen"/>
        </w:rPr>
        <w:t xml:space="preserve"> </w:t>
      </w:r>
      <w:r w:rsidRPr="005D0996">
        <w:rPr>
          <w:rFonts w:ascii="Sylfaen" w:hAnsi="Sylfaen" w:cs="Sylfaen"/>
        </w:rPr>
        <w:t>მუშაობასთან</w:t>
      </w:r>
      <w:r w:rsidRPr="005D0996">
        <w:rPr>
          <w:rFonts w:ascii="Sylfaen" w:hAnsi="Sylfaen"/>
        </w:rPr>
        <w:t xml:space="preserve"> </w:t>
      </w:r>
      <w:r w:rsidRPr="005D0996">
        <w:rPr>
          <w:rFonts w:ascii="Sylfaen" w:hAnsi="Sylfaen" w:cs="Sylfaen"/>
        </w:rPr>
        <w:t>ერთად</w:t>
      </w:r>
      <w:r w:rsidRPr="005D0996">
        <w:rPr>
          <w:rFonts w:ascii="Sylfaen" w:hAnsi="Sylfaen"/>
        </w:rPr>
        <w:t xml:space="preserve">, </w:t>
      </w:r>
      <w:r w:rsidRPr="005D0996">
        <w:rPr>
          <w:rFonts w:ascii="Sylfaen" w:hAnsi="Sylfaen" w:cs="Sylfaen"/>
        </w:rPr>
        <w:t>აქტიურად</w:t>
      </w:r>
      <w:r w:rsidRPr="005D0996">
        <w:rPr>
          <w:rFonts w:ascii="Sylfaen" w:hAnsi="Sylfaen"/>
        </w:rPr>
        <w:t xml:space="preserve"> </w:t>
      </w:r>
      <w:r w:rsidRPr="005D0996">
        <w:rPr>
          <w:rFonts w:ascii="Sylfaen" w:hAnsi="Sylfaen" w:cs="Sylfaen"/>
        </w:rPr>
        <w:t>აგრძელებს</w:t>
      </w:r>
      <w:r w:rsidRPr="005D0996">
        <w:rPr>
          <w:rFonts w:ascii="Sylfaen" w:hAnsi="Sylfaen"/>
        </w:rPr>
        <w:t xml:space="preserve"> </w:t>
      </w:r>
      <w:r w:rsidRPr="005D0996">
        <w:rPr>
          <w:rFonts w:ascii="Sylfaen" w:hAnsi="Sylfaen" w:cs="Sylfaen"/>
        </w:rPr>
        <w:t>მუშაობას</w:t>
      </w:r>
      <w:r w:rsidRPr="005D0996">
        <w:rPr>
          <w:rFonts w:ascii="Sylfaen" w:hAnsi="Sylfaen"/>
        </w:rPr>
        <w:t xml:space="preserve"> </w:t>
      </w:r>
      <w:r w:rsidRPr="005D0996">
        <w:rPr>
          <w:rFonts w:ascii="Sylfaen" w:hAnsi="Sylfaen" w:cs="Sylfaen"/>
        </w:rPr>
        <w:t>ქვეყანაში</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proofErr w:type="spellStart"/>
      <w:r w:rsidRPr="005D0996">
        <w:rPr>
          <w:rFonts w:ascii="Sylfaen" w:hAnsi="Sylfaen" w:cs="Sylfaen"/>
        </w:rPr>
        <w:t>ანტიდისკრიმინაციული</w:t>
      </w:r>
      <w:proofErr w:type="spellEnd"/>
      <w:r w:rsidRPr="005D0996">
        <w:rPr>
          <w:rFonts w:ascii="Sylfaen" w:hAnsi="Sylfaen"/>
        </w:rPr>
        <w:t xml:space="preserve"> </w:t>
      </w:r>
      <w:r w:rsidRPr="005D0996">
        <w:rPr>
          <w:rFonts w:ascii="Sylfaen" w:hAnsi="Sylfaen" w:cs="Sylfaen"/>
        </w:rPr>
        <w:t>მექანიზმის</w:t>
      </w:r>
      <w:r w:rsidRPr="005D0996">
        <w:rPr>
          <w:rFonts w:ascii="Sylfaen" w:hAnsi="Sylfaen"/>
        </w:rPr>
        <w:t xml:space="preserve"> </w:t>
      </w:r>
      <w:r w:rsidRPr="005D0996">
        <w:rPr>
          <w:rFonts w:ascii="Sylfaen" w:hAnsi="Sylfaen" w:cs="Sylfaen"/>
        </w:rPr>
        <w:t>შექმნისათვის</w:t>
      </w:r>
      <w:r w:rsidRPr="005D0996">
        <w:rPr>
          <w:rFonts w:ascii="Sylfaen" w:hAnsi="Sylfaen"/>
        </w:rPr>
        <w:t xml:space="preserve">. </w:t>
      </w:r>
    </w:p>
    <w:p w14:paraId="39507BC3" w14:textId="77777777" w:rsidR="00F931AF" w:rsidRPr="005D0996" w:rsidRDefault="00F931AF" w:rsidP="00CD6163">
      <w:pPr>
        <w:spacing w:after="0"/>
        <w:jc w:val="both"/>
        <w:rPr>
          <w:rFonts w:ascii="Sylfaen" w:hAnsi="Sylfaen"/>
        </w:rPr>
      </w:pPr>
      <w:r w:rsidRPr="005D0996">
        <w:rPr>
          <w:rFonts w:ascii="Sylfaen" w:hAnsi="Sylfaen"/>
        </w:rPr>
        <w:t>თანასწორობის დეპარტამენტი კანონის შესაბამისად ყოველწლიურად ამზადებს და აქვეყნებს ანგარიშს. დეპარტამენტი აქტიურად თანამშრომლობს არასამთავრობო ორგანიზაციებთან, რომლებიც მუშაობენ თანასწორობის საკითხებზე.</w:t>
      </w:r>
    </w:p>
    <w:p w14:paraId="5FA8CCFE" w14:textId="77777777" w:rsidR="00F931AF" w:rsidRPr="005D0996" w:rsidRDefault="00F931AF" w:rsidP="00CD6163">
      <w:pPr>
        <w:spacing w:after="0"/>
        <w:jc w:val="both"/>
        <w:rPr>
          <w:rFonts w:ascii="Sylfaen" w:hAnsi="Sylfaen"/>
        </w:rPr>
      </w:pPr>
    </w:p>
    <w:p w14:paraId="69CD0E5A" w14:textId="77777777" w:rsidR="00F931AF" w:rsidRPr="005D0996" w:rsidRDefault="00F931AF" w:rsidP="00CD6163">
      <w:pPr>
        <w:spacing w:after="0"/>
        <w:jc w:val="both"/>
        <w:rPr>
          <w:rFonts w:ascii="Sylfaen" w:hAnsi="Sylfaen"/>
          <w:b/>
        </w:rPr>
      </w:pPr>
      <w:r w:rsidRPr="005D0996">
        <w:rPr>
          <w:rFonts w:ascii="Sylfaen" w:hAnsi="Sylfaen"/>
          <w:b/>
        </w:rPr>
        <w:t xml:space="preserve">11.8. </w:t>
      </w:r>
      <w:r w:rsidRPr="005D0996">
        <w:rPr>
          <w:rFonts w:ascii="Sylfaen" w:hAnsi="Sylfaen" w:cs="Sylfaen"/>
          <w:b/>
        </w:rPr>
        <w:t>შეზღუდული</w:t>
      </w:r>
      <w:r w:rsidRPr="005D0996">
        <w:rPr>
          <w:rFonts w:ascii="Sylfaen" w:hAnsi="Sylfaen"/>
          <w:b/>
        </w:rPr>
        <w:t xml:space="preserve"> </w:t>
      </w:r>
      <w:r w:rsidRPr="005D0996">
        <w:rPr>
          <w:rFonts w:ascii="Sylfaen" w:hAnsi="Sylfaen" w:cs="Sylfaen"/>
          <w:b/>
        </w:rPr>
        <w:t>შესაძლებლობის</w:t>
      </w:r>
      <w:r w:rsidRPr="005D0996">
        <w:rPr>
          <w:rFonts w:ascii="Sylfaen" w:hAnsi="Sylfaen"/>
          <w:b/>
        </w:rPr>
        <w:t xml:space="preserve"> </w:t>
      </w:r>
      <w:r w:rsidRPr="005D0996">
        <w:rPr>
          <w:rFonts w:ascii="Sylfaen" w:hAnsi="Sylfaen" w:cs="Sylfaen"/>
          <w:b/>
        </w:rPr>
        <w:t>მქონე</w:t>
      </w:r>
      <w:r w:rsidRPr="005D0996">
        <w:rPr>
          <w:rFonts w:ascii="Sylfaen" w:hAnsi="Sylfaen"/>
          <w:b/>
        </w:rPr>
        <w:t xml:space="preserve"> </w:t>
      </w:r>
      <w:r w:rsidRPr="005D0996">
        <w:rPr>
          <w:rFonts w:ascii="Sylfaen" w:hAnsi="Sylfaen" w:cs="Sylfaen"/>
          <w:b/>
        </w:rPr>
        <w:t>პირთა</w:t>
      </w:r>
      <w:r w:rsidRPr="005D0996">
        <w:rPr>
          <w:rFonts w:ascii="Sylfaen" w:hAnsi="Sylfaen"/>
          <w:b/>
        </w:rPr>
        <w:t xml:space="preserve"> </w:t>
      </w:r>
      <w:r w:rsidRPr="005D0996">
        <w:rPr>
          <w:rFonts w:ascii="Sylfaen" w:hAnsi="Sylfaen" w:cs="Sylfaen"/>
          <w:b/>
        </w:rPr>
        <w:t>უფლებათა</w:t>
      </w:r>
      <w:r w:rsidRPr="005D0996">
        <w:rPr>
          <w:rFonts w:ascii="Sylfaen" w:hAnsi="Sylfaen"/>
          <w:b/>
        </w:rPr>
        <w:t xml:space="preserve"> </w:t>
      </w:r>
      <w:r w:rsidRPr="005D0996">
        <w:rPr>
          <w:rFonts w:ascii="Sylfaen" w:hAnsi="Sylfaen" w:cs="Sylfaen"/>
          <w:b/>
        </w:rPr>
        <w:t>დაცვის</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7AAC89FA" w14:textId="77777777" w:rsidR="00F931AF" w:rsidRPr="005D0996" w:rsidRDefault="00F931AF" w:rsidP="00CD6163">
      <w:pPr>
        <w:spacing w:after="0"/>
        <w:jc w:val="both"/>
        <w:rPr>
          <w:rFonts w:ascii="Sylfaen" w:hAnsi="Sylfaen"/>
        </w:rPr>
      </w:pPr>
    </w:p>
    <w:p w14:paraId="4836429E" w14:textId="77777777" w:rsidR="00F931AF" w:rsidRPr="005D0996" w:rsidRDefault="00F931AF" w:rsidP="00CD6163">
      <w:pPr>
        <w:spacing w:after="0"/>
        <w:jc w:val="both"/>
        <w:rPr>
          <w:rFonts w:ascii="Sylfaen" w:hAnsi="Sylfaen"/>
        </w:rPr>
      </w:pPr>
      <w:r w:rsidRPr="005D0996">
        <w:rPr>
          <w:rFonts w:ascii="Sylfaen" w:hAnsi="Sylfaen"/>
        </w:rPr>
        <w:t xml:space="preserve">2014 </w:t>
      </w:r>
      <w:r w:rsidRPr="005D0996">
        <w:rPr>
          <w:rFonts w:ascii="Sylfaen" w:hAnsi="Sylfaen" w:cs="Sylfaen"/>
        </w:rPr>
        <w:t>წელს</w:t>
      </w:r>
      <w:r w:rsidRPr="005D0996">
        <w:rPr>
          <w:rFonts w:ascii="Sylfaen" w:hAnsi="Sylfaen"/>
        </w:rPr>
        <w:t xml:space="preserve"> </w:t>
      </w:r>
      <w:r w:rsidRPr="005D0996">
        <w:rPr>
          <w:rFonts w:ascii="Sylfaen" w:hAnsi="Sylfaen" w:cs="Sylfaen"/>
        </w:rPr>
        <w:t>საქართველომ</w:t>
      </w:r>
      <w:r w:rsidRPr="005D0996">
        <w:rPr>
          <w:rFonts w:ascii="Sylfaen" w:hAnsi="Sylfaen"/>
        </w:rPr>
        <w:t xml:space="preserve"> </w:t>
      </w:r>
      <w:r w:rsidRPr="005D0996">
        <w:rPr>
          <w:rFonts w:ascii="Sylfaen" w:hAnsi="Sylfaen" w:cs="Sylfaen"/>
        </w:rPr>
        <w:t>მოახდინა</w:t>
      </w:r>
      <w:r w:rsidRPr="005D0996">
        <w:rPr>
          <w:rFonts w:ascii="Sylfaen" w:hAnsi="Sylfaen"/>
        </w:rPr>
        <w:t xml:space="preserve"> </w:t>
      </w:r>
      <w:r w:rsidRPr="005D0996">
        <w:rPr>
          <w:rFonts w:ascii="Sylfaen" w:hAnsi="Sylfaen" w:cs="Sylfaen"/>
        </w:rPr>
        <w:t>შეზღუდული</w:t>
      </w:r>
      <w:r w:rsidRPr="005D0996">
        <w:rPr>
          <w:rFonts w:ascii="Sylfaen" w:hAnsi="Sylfaen"/>
        </w:rPr>
        <w:t xml:space="preserve"> </w:t>
      </w:r>
      <w:r w:rsidRPr="005D0996">
        <w:rPr>
          <w:rFonts w:ascii="Sylfaen" w:hAnsi="Sylfaen" w:cs="Sylfaen"/>
        </w:rPr>
        <w:t>შესაძლებლობის</w:t>
      </w:r>
      <w:r w:rsidRPr="005D0996">
        <w:rPr>
          <w:rFonts w:ascii="Sylfaen" w:hAnsi="Sylfaen"/>
        </w:rPr>
        <w:t xml:space="preserve"> </w:t>
      </w:r>
      <w:r w:rsidRPr="005D0996">
        <w:rPr>
          <w:rFonts w:ascii="Sylfaen" w:hAnsi="Sylfaen" w:cs="Sylfaen"/>
        </w:rPr>
        <w:t>მქონე</w:t>
      </w:r>
      <w:r w:rsidRPr="005D0996">
        <w:rPr>
          <w:rFonts w:ascii="Sylfaen" w:hAnsi="Sylfaen"/>
        </w:rPr>
        <w:t xml:space="preserve"> </w:t>
      </w:r>
      <w:r w:rsidRPr="005D0996">
        <w:rPr>
          <w:rFonts w:ascii="Sylfaen" w:hAnsi="Sylfaen" w:cs="Sylfaen"/>
        </w:rPr>
        <w:t>პირთა</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გაეროს</w:t>
      </w:r>
      <w:r w:rsidRPr="005D0996">
        <w:rPr>
          <w:rFonts w:ascii="Sylfaen" w:hAnsi="Sylfaen"/>
        </w:rPr>
        <w:t xml:space="preserve"> 2006 </w:t>
      </w:r>
      <w:r w:rsidRPr="005D0996">
        <w:rPr>
          <w:rFonts w:ascii="Sylfaen" w:hAnsi="Sylfaen" w:cs="Sylfaen"/>
        </w:rPr>
        <w:t>წლის</w:t>
      </w:r>
      <w:r w:rsidRPr="005D0996">
        <w:rPr>
          <w:rFonts w:ascii="Sylfaen" w:hAnsi="Sylfaen"/>
        </w:rPr>
        <w:t xml:space="preserve"> </w:t>
      </w:r>
      <w:r w:rsidRPr="005D0996">
        <w:rPr>
          <w:rFonts w:ascii="Sylfaen" w:hAnsi="Sylfaen" w:cs="Sylfaen"/>
        </w:rPr>
        <w:t>კონვენციის</w:t>
      </w:r>
      <w:r w:rsidRPr="005D0996">
        <w:rPr>
          <w:rFonts w:ascii="Sylfaen" w:hAnsi="Sylfaen"/>
        </w:rPr>
        <w:t xml:space="preserve"> </w:t>
      </w:r>
      <w:r w:rsidRPr="005D0996">
        <w:rPr>
          <w:rFonts w:ascii="Sylfaen" w:hAnsi="Sylfaen" w:cs="Sylfaen"/>
        </w:rPr>
        <w:t>რატიფიკაცია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w:t>
      </w:r>
      <w:r w:rsidRPr="005D0996">
        <w:rPr>
          <w:rFonts w:ascii="Sylfaen" w:hAnsi="Sylfaen"/>
        </w:rPr>
        <w:t xml:space="preserve"> </w:t>
      </w:r>
      <w:r w:rsidRPr="005D0996">
        <w:rPr>
          <w:rFonts w:ascii="Sylfaen" w:hAnsi="Sylfaen" w:cs="Sylfaen"/>
        </w:rPr>
        <w:t>შეზღუდული</w:t>
      </w:r>
      <w:r w:rsidRPr="005D0996">
        <w:rPr>
          <w:rFonts w:ascii="Sylfaen" w:hAnsi="Sylfaen"/>
        </w:rPr>
        <w:t xml:space="preserve"> </w:t>
      </w:r>
      <w:r w:rsidRPr="005D0996">
        <w:rPr>
          <w:rFonts w:ascii="Sylfaen" w:hAnsi="Sylfaen" w:cs="Sylfaen"/>
        </w:rPr>
        <w:t>შესაძლებლობის</w:t>
      </w:r>
      <w:r w:rsidRPr="005D0996">
        <w:rPr>
          <w:rFonts w:ascii="Sylfaen" w:hAnsi="Sylfaen"/>
        </w:rPr>
        <w:t xml:space="preserve"> </w:t>
      </w:r>
      <w:r w:rsidRPr="005D0996">
        <w:rPr>
          <w:rFonts w:ascii="Sylfaen" w:hAnsi="Sylfaen" w:cs="Sylfaen"/>
        </w:rPr>
        <w:t>მქონე</w:t>
      </w:r>
      <w:r w:rsidRPr="005D0996">
        <w:rPr>
          <w:rFonts w:ascii="Sylfaen" w:hAnsi="Sylfaen"/>
        </w:rPr>
        <w:t xml:space="preserve"> </w:t>
      </w:r>
      <w:r w:rsidRPr="005D0996">
        <w:rPr>
          <w:rFonts w:ascii="Sylfaen" w:hAnsi="Sylfaen" w:cs="Sylfaen"/>
        </w:rPr>
        <w:t>პირთა</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გაეროს</w:t>
      </w:r>
      <w:r w:rsidRPr="005D0996">
        <w:rPr>
          <w:rFonts w:ascii="Sylfaen" w:hAnsi="Sylfaen"/>
        </w:rPr>
        <w:t xml:space="preserve"> 2006 </w:t>
      </w:r>
      <w:r w:rsidRPr="005D0996">
        <w:rPr>
          <w:rFonts w:ascii="Sylfaen" w:hAnsi="Sylfaen" w:cs="Sylfaen"/>
        </w:rPr>
        <w:t>წლის</w:t>
      </w:r>
      <w:r w:rsidRPr="005D0996">
        <w:rPr>
          <w:rFonts w:ascii="Sylfaen" w:hAnsi="Sylfaen"/>
        </w:rPr>
        <w:t xml:space="preserve"> </w:t>
      </w:r>
      <w:r w:rsidRPr="005D0996">
        <w:rPr>
          <w:rFonts w:ascii="Sylfaen" w:hAnsi="Sylfaen" w:cs="Sylfaen"/>
        </w:rPr>
        <w:t>კონვენციის</w:t>
      </w:r>
      <w:r w:rsidRPr="005D0996">
        <w:rPr>
          <w:rFonts w:ascii="Sylfaen" w:hAnsi="Sylfaen"/>
        </w:rPr>
        <w:t xml:space="preserve"> </w:t>
      </w:r>
      <w:r w:rsidRPr="005D0996">
        <w:rPr>
          <w:rFonts w:ascii="Sylfaen" w:hAnsi="Sylfaen" w:cs="Sylfaen"/>
        </w:rPr>
        <w:t>შესრულების</w:t>
      </w:r>
      <w:r w:rsidRPr="005D0996">
        <w:rPr>
          <w:rFonts w:ascii="Sylfaen" w:hAnsi="Sylfaen"/>
        </w:rPr>
        <w:t xml:space="preserve"> </w:t>
      </w:r>
      <w:r w:rsidRPr="005D0996">
        <w:rPr>
          <w:rFonts w:ascii="Sylfaen" w:hAnsi="Sylfaen" w:cs="Sylfaen"/>
        </w:rPr>
        <w:t>მონიტორინგის</w:t>
      </w:r>
      <w:r w:rsidRPr="005D0996">
        <w:rPr>
          <w:rFonts w:ascii="Sylfaen" w:hAnsi="Sylfaen"/>
        </w:rPr>
        <w:t xml:space="preserve"> </w:t>
      </w:r>
      <w:r w:rsidRPr="005D0996">
        <w:rPr>
          <w:rFonts w:ascii="Sylfaen" w:hAnsi="Sylfaen" w:cs="Sylfaen"/>
        </w:rPr>
        <w:t>განმახორციელებელ</w:t>
      </w:r>
      <w:r w:rsidRPr="005D0996">
        <w:rPr>
          <w:rFonts w:ascii="Sylfaen" w:hAnsi="Sylfaen"/>
        </w:rPr>
        <w:t xml:space="preserve"> </w:t>
      </w:r>
      <w:r w:rsidRPr="005D0996">
        <w:rPr>
          <w:rFonts w:ascii="Sylfaen" w:hAnsi="Sylfaen" w:cs="Sylfaen"/>
        </w:rPr>
        <w:t>ორგანოდ</w:t>
      </w:r>
      <w:r w:rsidRPr="005D0996">
        <w:rPr>
          <w:rFonts w:ascii="Sylfaen" w:hAnsi="Sylfaen"/>
        </w:rPr>
        <w:t xml:space="preserve"> </w:t>
      </w:r>
      <w:r w:rsidRPr="005D0996">
        <w:rPr>
          <w:rFonts w:ascii="Sylfaen" w:hAnsi="Sylfaen" w:cs="Sylfaen"/>
        </w:rPr>
        <w:t>დასახელდა</w:t>
      </w:r>
      <w:r w:rsidRPr="005D0996">
        <w:rPr>
          <w:rFonts w:ascii="Sylfaen" w:hAnsi="Sylfaen"/>
        </w:rPr>
        <w:t xml:space="preserve">. </w:t>
      </w:r>
      <w:r w:rsidRPr="005D0996">
        <w:rPr>
          <w:rFonts w:ascii="Sylfaen" w:hAnsi="Sylfaen" w:cs="Sylfaen"/>
        </w:rPr>
        <w:t>შესაბამისად</w:t>
      </w:r>
      <w:r w:rsidRPr="005D0996">
        <w:rPr>
          <w:rFonts w:ascii="Sylfaen" w:hAnsi="Sylfaen"/>
        </w:rPr>
        <w:t xml:space="preserve">, </w:t>
      </w:r>
      <w:r w:rsidRPr="005D0996">
        <w:rPr>
          <w:rFonts w:ascii="Sylfaen" w:hAnsi="Sylfaen" w:cs="Sylfaen"/>
        </w:rPr>
        <w:t>საქართველოში</w:t>
      </w:r>
      <w:r w:rsidRPr="005D0996">
        <w:rPr>
          <w:rFonts w:ascii="Sylfaen" w:hAnsi="Sylfaen"/>
        </w:rPr>
        <w:t xml:space="preserve"> </w:t>
      </w:r>
      <w:r w:rsidRPr="005D0996">
        <w:rPr>
          <w:rFonts w:ascii="Sylfaen" w:hAnsi="Sylfaen" w:cs="Sylfaen"/>
        </w:rPr>
        <w:t>მცხოვრები</w:t>
      </w:r>
      <w:r w:rsidRPr="005D0996">
        <w:rPr>
          <w:rFonts w:ascii="Sylfaen" w:hAnsi="Sylfaen"/>
        </w:rPr>
        <w:t xml:space="preserve"> </w:t>
      </w:r>
      <w:r w:rsidRPr="005D0996">
        <w:rPr>
          <w:rFonts w:ascii="Sylfaen" w:hAnsi="Sylfaen" w:cs="Sylfaen"/>
        </w:rPr>
        <w:t>შეზღუდული</w:t>
      </w:r>
      <w:r w:rsidRPr="005D0996">
        <w:rPr>
          <w:rFonts w:ascii="Sylfaen" w:hAnsi="Sylfaen"/>
        </w:rPr>
        <w:t xml:space="preserve"> </w:t>
      </w:r>
      <w:r w:rsidRPr="005D0996">
        <w:rPr>
          <w:rFonts w:ascii="Sylfaen" w:hAnsi="Sylfaen" w:cs="Sylfaen"/>
        </w:rPr>
        <w:t>შესაძლებლობის</w:t>
      </w:r>
      <w:r w:rsidRPr="005D0996">
        <w:rPr>
          <w:rFonts w:ascii="Sylfaen" w:hAnsi="Sylfaen"/>
        </w:rPr>
        <w:t xml:space="preserve"> </w:t>
      </w:r>
      <w:r w:rsidRPr="005D0996">
        <w:rPr>
          <w:rFonts w:ascii="Sylfaen" w:hAnsi="Sylfaen" w:cs="Sylfaen"/>
        </w:rPr>
        <w:t>მქონე</w:t>
      </w:r>
      <w:r w:rsidRPr="005D0996">
        <w:rPr>
          <w:rFonts w:ascii="Sylfaen" w:hAnsi="Sylfaen"/>
        </w:rPr>
        <w:t xml:space="preserve"> </w:t>
      </w:r>
      <w:r w:rsidRPr="005D0996">
        <w:rPr>
          <w:rFonts w:ascii="Sylfaen" w:hAnsi="Sylfaen" w:cs="Sylfaen"/>
        </w:rPr>
        <w:t>პირთა</w:t>
      </w:r>
      <w:r w:rsidRPr="005D0996">
        <w:rPr>
          <w:rFonts w:ascii="Sylfaen" w:hAnsi="Sylfaen"/>
        </w:rPr>
        <w:t xml:space="preserve"> </w:t>
      </w:r>
      <w:r w:rsidRPr="005D0996">
        <w:rPr>
          <w:rFonts w:ascii="Sylfaen" w:hAnsi="Sylfaen" w:cs="Sylfaen"/>
        </w:rPr>
        <w:t>ცხოვრების</w:t>
      </w:r>
      <w:r w:rsidRPr="005D0996">
        <w:rPr>
          <w:rFonts w:ascii="Sylfaen" w:hAnsi="Sylfaen"/>
        </w:rPr>
        <w:t xml:space="preserve"> </w:t>
      </w:r>
      <w:r w:rsidRPr="005D0996">
        <w:rPr>
          <w:rFonts w:ascii="Sylfaen" w:hAnsi="Sylfaen" w:cs="Sylfaen"/>
        </w:rPr>
        <w:t>ხარისხის</w:t>
      </w:r>
      <w:r w:rsidRPr="005D0996">
        <w:rPr>
          <w:rFonts w:ascii="Sylfaen" w:hAnsi="Sylfaen"/>
        </w:rPr>
        <w:t xml:space="preserve"> </w:t>
      </w:r>
      <w:r w:rsidRPr="005D0996">
        <w:rPr>
          <w:rFonts w:ascii="Sylfaen" w:hAnsi="Sylfaen" w:cs="Sylfaen"/>
        </w:rPr>
        <w:t>ამაღლებისა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თანასწორუფლებიანი</w:t>
      </w:r>
      <w:r w:rsidRPr="005D0996">
        <w:rPr>
          <w:rFonts w:ascii="Sylfaen" w:hAnsi="Sylfaen"/>
        </w:rPr>
        <w:t xml:space="preserve">, </w:t>
      </w:r>
      <w:r w:rsidRPr="005D0996">
        <w:rPr>
          <w:rFonts w:ascii="Sylfaen" w:hAnsi="Sylfaen" w:cs="Sylfaen"/>
        </w:rPr>
        <w:t>ინკლუზიური</w:t>
      </w:r>
      <w:r w:rsidRPr="005D0996">
        <w:rPr>
          <w:rFonts w:ascii="Sylfaen" w:hAnsi="Sylfaen"/>
        </w:rPr>
        <w:t xml:space="preserve"> </w:t>
      </w:r>
      <w:r w:rsidRPr="005D0996">
        <w:rPr>
          <w:rFonts w:ascii="Sylfaen" w:hAnsi="Sylfaen" w:cs="Sylfaen"/>
        </w:rPr>
        <w:t>სამოქალაქო</w:t>
      </w:r>
      <w:r w:rsidRPr="005D0996">
        <w:rPr>
          <w:rFonts w:ascii="Sylfaen" w:hAnsi="Sylfaen"/>
        </w:rPr>
        <w:t xml:space="preserve"> </w:t>
      </w:r>
      <w:r w:rsidRPr="005D0996">
        <w:rPr>
          <w:rFonts w:ascii="Sylfaen" w:hAnsi="Sylfaen" w:cs="Sylfaen"/>
        </w:rPr>
        <w:t>საზოგადოების</w:t>
      </w:r>
      <w:r w:rsidRPr="005D0996">
        <w:rPr>
          <w:rFonts w:ascii="Sylfaen" w:hAnsi="Sylfaen"/>
        </w:rPr>
        <w:t xml:space="preserve"> </w:t>
      </w:r>
      <w:r w:rsidRPr="005D0996">
        <w:rPr>
          <w:rFonts w:ascii="Sylfaen" w:hAnsi="Sylfaen" w:cs="Sylfaen"/>
        </w:rPr>
        <w:t>ჩამოყალიბების</w:t>
      </w:r>
      <w:r w:rsidRPr="005D0996">
        <w:rPr>
          <w:rFonts w:ascii="Sylfaen" w:hAnsi="Sylfaen"/>
        </w:rPr>
        <w:t xml:space="preserve"> </w:t>
      </w:r>
      <w:r w:rsidRPr="005D0996">
        <w:rPr>
          <w:rFonts w:ascii="Sylfaen" w:hAnsi="Sylfaen" w:cs="Sylfaen"/>
        </w:rPr>
        <w:t>ხელშეწყობის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 xml:space="preserve">აპარატში შეიქმნა </w:t>
      </w:r>
      <w:proofErr w:type="spellStart"/>
      <w:r w:rsidRPr="005D0996">
        <w:rPr>
          <w:rFonts w:ascii="Sylfaen" w:hAnsi="Sylfaen" w:cs="Sylfaen"/>
        </w:rPr>
        <w:t>შშმ</w:t>
      </w:r>
      <w:proofErr w:type="spellEnd"/>
      <w:r w:rsidRPr="005D0996">
        <w:rPr>
          <w:rFonts w:ascii="Sylfaen" w:hAnsi="Sylfaen" w:cs="Sylfaen"/>
        </w:rPr>
        <w:t xml:space="preserve"> პირთა უფლებების დაცვის დეპარტამენტი.</w:t>
      </w:r>
    </w:p>
    <w:p w14:paraId="64A6788B" w14:textId="77777777" w:rsidR="00F931AF" w:rsidRPr="005D0996" w:rsidRDefault="00F931AF" w:rsidP="00CD6163">
      <w:pPr>
        <w:spacing w:after="0"/>
        <w:jc w:val="both"/>
        <w:rPr>
          <w:rFonts w:ascii="Sylfaen" w:hAnsi="Sylfaen"/>
        </w:rPr>
      </w:pPr>
    </w:p>
    <w:p w14:paraId="616B61D5" w14:textId="77777777" w:rsidR="00F931AF" w:rsidRPr="005D0996" w:rsidRDefault="00F931AF" w:rsidP="00CD6163">
      <w:pPr>
        <w:spacing w:after="0"/>
        <w:jc w:val="both"/>
        <w:rPr>
          <w:rFonts w:ascii="Sylfaen" w:hAnsi="Sylfaen"/>
          <w:b/>
        </w:rPr>
      </w:pPr>
      <w:proofErr w:type="spellStart"/>
      <w:r w:rsidRPr="005D0996">
        <w:rPr>
          <w:rFonts w:ascii="Sylfaen" w:hAnsi="Sylfaen" w:cs="Sylfaen"/>
        </w:rPr>
        <w:t>შშმ</w:t>
      </w:r>
      <w:proofErr w:type="spellEnd"/>
      <w:r w:rsidRPr="005D0996">
        <w:rPr>
          <w:rFonts w:ascii="Sylfaen" w:hAnsi="Sylfaen"/>
        </w:rPr>
        <w:t xml:space="preserve"> </w:t>
      </w:r>
      <w:r w:rsidRPr="005D0996">
        <w:rPr>
          <w:rFonts w:ascii="Sylfaen" w:hAnsi="Sylfaen" w:cs="Sylfaen"/>
        </w:rPr>
        <w:t>პირთა</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გაეროს</w:t>
      </w:r>
      <w:r w:rsidRPr="005D0996">
        <w:rPr>
          <w:rFonts w:ascii="Sylfaen" w:hAnsi="Sylfaen"/>
        </w:rPr>
        <w:t xml:space="preserve"> </w:t>
      </w:r>
      <w:r w:rsidRPr="005D0996">
        <w:rPr>
          <w:rFonts w:ascii="Sylfaen" w:hAnsi="Sylfaen" w:cs="Sylfaen"/>
        </w:rPr>
        <w:t>კონვენციის</w:t>
      </w:r>
      <w:r w:rsidRPr="005D0996">
        <w:rPr>
          <w:rFonts w:ascii="Sylfaen" w:hAnsi="Sylfaen"/>
        </w:rPr>
        <w:t xml:space="preserve"> </w:t>
      </w:r>
      <w:r w:rsidRPr="005D0996">
        <w:rPr>
          <w:rFonts w:ascii="Sylfaen" w:hAnsi="Sylfaen" w:cs="Sylfaen"/>
        </w:rPr>
        <w:t>განხორციელების</w:t>
      </w:r>
      <w:r w:rsidRPr="005D0996">
        <w:rPr>
          <w:rFonts w:ascii="Sylfaen" w:hAnsi="Sylfaen"/>
        </w:rPr>
        <w:t xml:space="preserve"> </w:t>
      </w:r>
      <w:r w:rsidRPr="005D0996">
        <w:rPr>
          <w:rFonts w:ascii="Sylfaen" w:hAnsi="Sylfaen" w:cs="Sylfaen"/>
        </w:rPr>
        <w:t>მონიტორინგის</w:t>
      </w:r>
      <w:r w:rsidRPr="005D0996">
        <w:rPr>
          <w:rFonts w:ascii="Sylfaen" w:hAnsi="Sylfaen"/>
        </w:rPr>
        <w:t xml:space="preserve"> </w:t>
      </w:r>
      <w:r w:rsidRPr="005D0996">
        <w:rPr>
          <w:rFonts w:ascii="Sylfaen" w:hAnsi="Sylfaen" w:cs="Sylfaen"/>
        </w:rPr>
        <w:t>პროცესის</w:t>
      </w:r>
      <w:r w:rsidRPr="005D0996">
        <w:rPr>
          <w:rFonts w:ascii="Sylfaen" w:hAnsi="Sylfaen"/>
        </w:rPr>
        <w:t xml:space="preserve"> </w:t>
      </w:r>
      <w:r w:rsidRPr="005D0996">
        <w:rPr>
          <w:rFonts w:ascii="Sylfaen" w:hAnsi="Sylfaen" w:cs="Sylfaen"/>
        </w:rPr>
        <w:t>განხორციელების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კონვენციის მოთხოვნათა შესაბამისად, 2015 </w:t>
      </w:r>
      <w:r w:rsidRPr="005D0996">
        <w:rPr>
          <w:rFonts w:ascii="Sylfaen" w:hAnsi="Sylfaen" w:cs="Sylfaen"/>
        </w:rPr>
        <w:t>წელს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საკონსულტაციო</w:t>
      </w:r>
      <w:r w:rsidRPr="005D0996">
        <w:rPr>
          <w:rFonts w:ascii="Sylfaen" w:hAnsi="Sylfaen"/>
        </w:rPr>
        <w:t xml:space="preserve"> </w:t>
      </w:r>
      <w:r w:rsidRPr="005D0996">
        <w:rPr>
          <w:rFonts w:ascii="Sylfaen" w:hAnsi="Sylfaen" w:cs="Sylfaen"/>
        </w:rPr>
        <w:t>საბჭო</w:t>
      </w:r>
      <w:r w:rsidRPr="005D0996">
        <w:rPr>
          <w:rFonts w:ascii="Sylfaen" w:hAnsi="Sylfaen"/>
        </w:rPr>
        <w:t xml:space="preserve">, </w:t>
      </w:r>
      <w:r w:rsidRPr="005D0996">
        <w:rPr>
          <w:rFonts w:ascii="Sylfaen" w:hAnsi="Sylfaen" w:cs="Sylfaen"/>
        </w:rPr>
        <w:t>რომელიც</w:t>
      </w:r>
      <w:r w:rsidRPr="005D0996">
        <w:rPr>
          <w:rFonts w:ascii="Sylfaen" w:hAnsi="Sylfaen"/>
        </w:rPr>
        <w:t xml:space="preserve"> </w:t>
      </w:r>
      <w:r w:rsidRPr="005D0996">
        <w:rPr>
          <w:rFonts w:ascii="Sylfaen" w:hAnsi="Sylfaen" w:cs="Sylfaen"/>
        </w:rPr>
        <w:t>აპარატისა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proofErr w:type="spellStart"/>
      <w:r w:rsidRPr="005D0996">
        <w:rPr>
          <w:rFonts w:ascii="Sylfaen" w:hAnsi="Sylfaen" w:cs="Sylfaen"/>
        </w:rPr>
        <w:t>შშმ</w:t>
      </w:r>
      <w:proofErr w:type="spellEnd"/>
      <w:r w:rsidRPr="005D0996">
        <w:rPr>
          <w:rFonts w:ascii="Sylfaen" w:hAnsi="Sylfaen"/>
        </w:rPr>
        <w:t xml:space="preserve"> </w:t>
      </w:r>
      <w:r w:rsidRPr="005D0996">
        <w:rPr>
          <w:rFonts w:ascii="Sylfaen" w:hAnsi="Sylfaen" w:cs="Sylfaen"/>
        </w:rPr>
        <w:t>პირთა</w:t>
      </w:r>
      <w:r w:rsidRPr="005D0996">
        <w:rPr>
          <w:rFonts w:ascii="Sylfaen" w:hAnsi="Sylfaen"/>
        </w:rPr>
        <w:t xml:space="preserve"> </w:t>
      </w:r>
      <w:r w:rsidRPr="005D0996">
        <w:rPr>
          <w:rFonts w:ascii="Sylfaen" w:hAnsi="Sylfaen" w:cs="Sylfaen"/>
        </w:rPr>
        <w:t>ორგანიზაციების</w:t>
      </w:r>
      <w:r w:rsidRPr="005D0996">
        <w:rPr>
          <w:rFonts w:ascii="Sylfaen" w:hAnsi="Sylfaen"/>
        </w:rPr>
        <w:t xml:space="preserve"> </w:t>
      </w:r>
      <w:r w:rsidRPr="005D0996">
        <w:rPr>
          <w:rFonts w:ascii="Sylfaen" w:hAnsi="Sylfaen" w:cs="Sylfaen"/>
        </w:rPr>
        <w:t>წარმომადგენლებისგან</w:t>
      </w:r>
      <w:r w:rsidRPr="005D0996">
        <w:rPr>
          <w:rFonts w:ascii="Sylfaen" w:hAnsi="Sylfaen"/>
        </w:rPr>
        <w:t xml:space="preserve"> </w:t>
      </w:r>
      <w:r w:rsidRPr="005D0996">
        <w:rPr>
          <w:rFonts w:ascii="Sylfaen" w:hAnsi="Sylfaen" w:cs="Sylfaen"/>
        </w:rPr>
        <w:t>შედგება</w:t>
      </w:r>
      <w:r w:rsidRPr="005D0996">
        <w:rPr>
          <w:rFonts w:ascii="Sylfaen" w:hAnsi="Sylfaen"/>
        </w:rPr>
        <w:t xml:space="preserve">; </w:t>
      </w:r>
      <w:r w:rsidRPr="005D0996">
        <w:rPr>
          <w:rFonts w:ascii="Sylfaen" w:hAnsi="Sylfaen" w:cs="Sylfaen"/>
        </w:rPr>
        <w:t>გარდა</w:t>
      </w:r>
      <w:r w:rsidRPr="005D0996">
        <w:rPr>
          <w:rFonts w:ascii="Sylfaen" w:hAnsi="Sylfaen"/>
        </w:rPr>
        <w:t xml:space="preserve"> </w:t>
      </w:r>
      <w:r w:rsidRPr="005D0996">
        <w:rPr>
          <w:rFonts w:ascii="Sylfaen" w:hAnsi="Sylfaen" w:cs="Sylfaen"/>
        </w:rPr>
        <w:t>ამისა</w:t>
      </w:r>
      <w:r w:rsidRPr="005D0996">
        <w:rPr>
          <w:rFonts w:ascii="Sylfaen" w:hAnsi="Sylfaen"/>
        </w:rPr>
        <w:t xml:space="preserve">, </w:t>
      </w:r>
      <w:r w:rsidRPr="005D0996">
        <w:rPr>
          <w:rFonts w:ascii="Sylfaen" w:hAnsi="Sylfaen" w:cs="Sylfaen"/>
        </w:rPr>
        <w:t>მოწვეულ</w:t>
      </w:r>
      <w:r w:rsidRPr="005D0996">
        <w:rPr>
          <w:rFonts w:ascii="Sylfaen" w:hAnsi="Sylfaen"/>
        </w:rPr>
        <w:t xml:space="preserve"> </w:t>
      </w:r>
      <w:r w:rsidRPr="005D0996">
        <w:rPr>
          <w:rFonts w:ascii="Sylfaen" w:hAnsi="Sylfaen" w:cs="Sylfaen"/>
        </w:rPr>
        <w:t>ექსპერტები</w:t>
      </w:r>
      <w:r w:rsidRPr="005D0996">
        <w:rPr>
          <w:rFonts w:ascii="Sylfaen" w:hAnsi="Sylfaen"/>
        </w:rPr>
        <w:t xml:space="preserve"> (</w:t>
      </w:r>
      <w:r w:rsidRPr="005D0996">
        <w:rPr>
          <w:rFonts w:ascii="Sylfaen" w:hAnsi="Sylfaen" w:cs="Sylfaen"/>
        </w:rPr>
        <w:t>მონიტორინგის</w:t>
      </w:r>
      <w:r w:rsidRPr="005D0996">
        <w:rPr>
          <w:rFonts w:ascii="Sylfaen" w:hAnsi="Sylfaen"/>
        </w:rPr>
        <w:t xml:space="preserve"> </w:t>
      </w:r>
      <w:r w:rsidRPr="005D0996">
        <w:rPr>
          <w:rFonts w:ascii="Sylfaen" w:hAnsi="Sylfaen" w:cs="Sylfaen"/>
        </w:rPr>
        <w:t>გუნდი</w:t>
      </w:r>
      <w:r w:rsidRPr="005D0996">
        <w:rPr>
          <w:rFonts w:ascii="Sylfaen" w:hAnsi="Sylfaen"/>
        </w:rPr>
        <w:t xml:space="preserve">), </w:t>
      </w:r>
      <w:r w:rsidRPr="005D0996">
        <w:rPr>
          <w:rFonts w:ascii="Sylfaen" w:hAnsi="Sylfaen" w:cs="Sylfaen"/>
        </w:rPr>
        <w:t>უშუალოდ</w:t>
      </w:r>
      <w:r w:rsidRPr="005D0996">
        <w:rPr>
          <w:rFonts w:ascii="Sylfaen" w:hAnsi="Sylfaen"/>
        </w:rPr>
        <w:t xml:space="preserve"> </w:t>
      </w:r>
      <w:r w:rsidRPr="005D0996">
        <w:rPr>
          <w:rFonts w:ascii="Sylfaen" w:hAnsi="Sylfaen" w:cs="Sylfaen"/>
        </w:rPr>
        <w:t>განახორციელებენ</w:t>
      </w:r>
      <w:r w:rsidRPr="005D0996">
        <w:rPr>
          <w:rFonts w:ascii="Sylfaen" w:hAnsi="Sylfaen"/>
        </w:rPr>
        <w:t xml:space="preserve"> </w:t>
      </w:r>
      <w:r w:rsidRPr="005D0996">
        <w:rPr>
          <w:rFonts w:ascii="Sylfaen" w:hAnsi="Sylfaen" w:cs="Sylfaen"/>
        </w:rPr>
        <w:t>მონიტორინგს</w:t>
      </w:r>
      <w:r w:rsidRPr="005D0996">
        <w:rPr>
          <w:rFonts w:ascii="Sylfaen" w:hAnsi="Sylfaen"/>
        </w:rPr>
        <w:t>.</w:t>
      </w:r>
    </w:p>
    <w:p w14:paraId="6F951373" w14:textId="77777777" w:rsidR="00F931AF" w:rsidRPr="005D0996" w:rsidRDefault="00F931AF" w:rsidP="00CD6163">
      <w:pPr>
        <w:spacing w:after="0"/>
        <w:jc w:val="both"/>
        <w:rPr>
          <w:rFonts w:ascii="Sylfaen" w:hAnsi="Sylfaen"/>
          <w:b/>
        </w:rPr>
      </w:pPr>
    </w:p>
    <w:p w14:paraId="45181245" w14:textId="77777777" w:rsidR="00F931AF" w:rsidRPr="005D0996" w:rsidRDefault="00F931AF" w:rsidP="00CD6163">
      <w:pPr>
        <w:spacing w:after="0"/>
        <w:jc w:val="both"/>
        <w:rPr>
          <w:rFonts w:ascii="Sylfaen" w:hAnsi="Sylfaen"/>
          <w:b/>
        </w:rPr>
      </w:pPr>
      <w:r w:rsidRPr="005D0996">
        <w:rPr>
          <w:rFonts w:ascii="Sylfaen" w:hAnsi="Sylfaen"/>
          <w:b/>
        </w:rPr>
        <w:t xml:space="preserve">11.9. </w:t>
      </w:r>
      <w:r w:rsidRPr="005D0996">
        <w:rPr>
          <w:rFonts w:ascii="Sylfaen" w:hAnsi="Sylfaen" w:cs="Sylfaen"/>
          <w:b/>
        </w:rPr>
        <w:t>საქართველოს</w:t>
      </w:r>
      <w:r w:rsidRPr="005D0996">
        <w:rPr>
          <w:rFonts w:ascii="Sylfaen" w:hAnsi="Sylfaen"/>
          <w:b/>
        </w:rPr>
        <w:t xml:space="preserve"> </w:t>
      </w:r>
      <w:r w:rsidRPr="005D0996">
        <w:rPr>
          <w:rFonts w:ascii="Sylfaen" w:hAnsi="Sylfaen" w:cs="Sylfaen"/>
          <w:b/>
        </w:rPr>
        <w:t>სახალხო</w:t>
      </w:r>
      <w:r w:rsidRPr="005D0996">
        <w:rPr>
          <w:rFonts w:ascii="Sylfaen" w:hAnsi="Sylfaen"/>
          <w:b/>
        </w:rPr>
        <w:t xml:space="preserve"> </w:t>
      </w:r>
      <w:r w:rsidRPr="005D0996">
        <w:rPr>
          <w:rFonts w:ascii="Sylfaen" w:hAnsi="Sylfaen" w:cs="Sylfaen"/>
          <w:b/>
        </w:rPr>
        <w:t>დამცველის</w:t>
      </w:r>
      <w:r w:rsidRPr="005D0996">
        <w:rPr>
          <w:rFonts w:ascii="Sylfaen" w:hAnsi="Sylfaen"/>
          <w:b/>
        </w:rPr>
        <w:t xml:space="preserve"> </w:t>
      </w:r>
      <w:r w:rsidRPr="005D0996">
        <w:rPr>
          <w:rFonts w:ascii="Sylfaen" w:hAnsi="Sylfaen" w:cs="Sylfaen"/>
          <w:b/>
        </w:rPr>
        <w:t>აპარატის</w:t>
      </w:r>
      <w:r w:rsidRPr="005D0996">
        <w:rPr>
          <w:rFonts w:ascii="Sylfaen" w:hAnsi="Sylfaen"/>
          <w:b/>
        </w:rPr>
        <w:t xml:space="preserve"> </w:t>
      </w:r>
      <w:r w:rsidRPr="005D0996">
        <w:rPr>
          <w:rFonts w:ascii="Sylfaen" w:hAnsi="Sylfaen" w:cs="Sylfaen"/>
          <w:b/>
        </w:rPr>
        <w:t>გენდერული</w:t>
      </w:r>
      <w:r w:rsidRPr="005D0996">
        <w:rPr>
          <w:rFonts w:ascii="Sylfaen" w:hAnsi="Sylfaen"/>
          <w:b/>
        </w:rPr>
        <w:t xml:space="preserve"> </w:t>
      </w:r>
      <w:r w:rsidRPr="005D0996">
        <w:rPr>
          <w:rFonts w:ascii="Sylfaen" w:hAnsi="Sylfaen" w:cs="Sylfaen"/>
          <w:b/>
        </w:rPr>
        <w:t>თანასწორობის</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4781C5B2" w14:textId="77777777" w:rsidR="00F931AF" w:rsidRPr="005D0996" w:rsidRDefault="00F931AF" w:rsidP="00CD6163">
      <w:pPr>
        <w:spacing w:after="0"/>
        <w:jc w:val="both"/>
        <w:rPr>
          <w:rFonts w:ascii="Sylfaen" w:hAnsi="Sylfaen"/>
        </w:rPr>
      </w:pPr>
    </w:p>
    <w:p w14:paraId="588A1554" w14:textId="77777777" w:rsidR="00F931AF" w:rsidRPr="005D0996" w:rsidRDefault="00F931AF" w:rsidP="00CD6163">
      <w:pPr>
        <w:spacing w:after="0"/>
        <w:jc w:val="both"/>
        <w:rPr>
          <w:rFonts w:ascii="Sylfaen" w:hAnsi="Sylfaen"/>
        </w:rPr>
      </w:pPr>
      <w:r w:rsidRPr="005D0996">
        <w:rPr>
          <w:rFonts w:ascii="Sylfaen" w:hAnsi="Sylfaen" w:cs="Sylfaen"/>
        </w:rPr>
        <w:t>გენდერული</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კუთხით</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თავისუფლებათა</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ზედამხედველობა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რეგულარულ</w:t>
      </w:r>
      <w:r w:rsidRPr="005D0996">
        <w:rPr>
          <w:rFonts w:ascii="Sylfaen" w:hAnsi="Sylfaen"/>
        </w:rPr>
        <w:t xml:space="preserve"> </w:t>
      </w:r>
      <w:r w:rsidRPr="005D0996">
        <w:rPr>
          <w:rFonts w:ascii="Sylfaen" w:hAnsi="Sylfaen" w:cs="Sylfaen"/>
        </w:rPr>
        <w:t>უფლებადაცვით</w:t>
      </w:r>
      <w:r w:rsidRPr="005D0996">
        <w:rPr>
          <w:rFonts w:ascii="Sylfaen" w:hAnsi="Sylfaen"/>
        </w:rPr>
        <w:t xml:space="preserve"> </w:t>
      </w:r>
      <w:r w:rsidRPr="005D0996">
        <w:rPr>
          <w:rFonts w:ascii="Sylfaen" w:hAnsi="Sylfaen" w:cs="Sylfaen"/>
        </w:rPr>
        <w:t>საქმიანობაში</w:t>
      </w:r>
      <w:r w:rsidRPr="005D0996">
        <w:rPr>
          <w:rFonts w:ascii="Sylfaen" w:hAnsi="Sylfaen"/>
        </w:rPr>
        <w:t xml:space="preserve"> </w:t>
      </w:r>
      <w:r w:rsidRPr="005D0996">
        <w:rPr>
          <w:rFonts w:ascii="Sylfaen" w:hAnsi="Sylfaen" w:cs="Sylfaen"/>
        </w:rPr>
        <w:t>გენდერული</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საკითხების</w:t>
      </w:r>
      <w:r w:rsidRPr="005D0996">
        <w:rPr>
          <w:rFonts w:ascii="Sylfaen" w:hAnsi="Sylfaen"/>
        </w:rPr>
        <w:t xml:space="preserve"> </w:t>
      </w:r>
      <w:r w:rsidRPr="005D0996">
        <w:rPr>
          <w:rFonts w:ascii="Sylfaen" w:hAnsi="Sylfaen" w:cs="Sylfaen"/>
        </w:rPr>
        <w:t>ინტეგრირების</w:t>
      </w:r>
      <w:r w:rsidRPr="005D0996">
        <w:rPr>
          <w:rFonts w:ascii="Sylfaen" w:hAnsi="Sylfaen"/>
        </w:rPr>
        <w:t xml:space="preserve"> </w:t>
      </w:r>
      <w:r w:rsidRPr="005D0996">
        <w:rPr>
          <w:rFonts w:ascii="Sylfaen" w:hAnsi="Sylfaen" w:cs="Sylfaen"/>
        </w:rPr>
        <w:t>ხელშეწყობა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საზოგადოებრივი</w:t>
      </w:r>
      <w:r w:rsidRPr="005D0996">
        <w:rPr>
          <w:rFonts w:ascii="Sylfaen" w:hAnsi="Sylfaen"/>
        </w:rPr>
        <w:t xml:space="preserve"> </w:t>
      </w:r>
      <w:r w:rsidRPr="005D0996">
        <w:rPr>
          <w:rFonts w:ascii="Sylfaen" w:hAnsi="Sylfaen" w:cs="Sylfaen"/>
        </w:rPr>
        <w:t>ცნობიერების</w:t>
      </w:r>
      <w:r w:rsidRPr="005D0996">
        <w:rPr>
          <w:rFonts w:ascii="Sylfaen" w:hAnsi="Sylfaen"/>
        </w:rPr>
        <w:t xml:space="preserve"> </w:t>
      </w:r>
      <w:r w:rsidRPr="005D0996">
        <w:rPr>
          <w:rFonts w:ascii="Sylfaen" w:hAnsi="Sylfaen" w:cs="Sylfaen"/>
        </w:rPr>
        <w:t>ამაღლება</w:t>
      </w:r>
      <w:r w:rsidRPr="005D0996">
        <w:rPr>
          <w:rFonts w:ascii="Sylfaen" w:hAnsi="Sylfaen"/>
        </w:rPr>
        <w:t xml:space="preserve"> </w:t>
      </w:r>
      <w:r w:rsidRPr="005D0996">
        <w:rPr>
          <w:rFonts w:ascii="Sylfaen" w:hAnsi="Sylfaen" w:cs="Sylfaen"/>
        </w:rPr>
        <w:t>საქართველოში</w:t>
      </w:r>
      <w:r w:rsidRPr="005D0996">
        <w:rPr>
          <w:rFonts w:ascii="Sylfaen" w:hAnsi="Sylfaen"/>
        </w:rPr>
        <w:t xml:space="preserve"> </w:t>
      </w:r>
      <w:r w:rsidRPr="005D0996">
        <w:rPr>
          <w:rFonts w:ascii="Sylfaen" w:hAnsi="Sylfaen" w:cs="Sylfaen"/>
        </w:rPr>
        <w:t>გენდერული</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გაძლიერების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პრიორიტეტს</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 xml:space="preserve">. </w:t>
      </w:r>
      <w:r w:rsidRPr="005D0996">
        <w:rPr>
          <w:rFonts w:ascii="Sylfaen" w:hAnsi="Sylfaen" w:cs="Sylfaen"/>
        </w:rPr>
        <w:t>აღნიშნული</w:t>
      </w:r>
      <w:r w:rsidRPr="005D0996">
        <w:rPr>
          <w:rFonts w:ascii="Sylfaen" w:hAnsi="Sylfaen"/>
        </w:rPr>
        <w:t xml:space="preserve"> </w:t>
      </w:r>
      <w:r w:rsidRPr="005D0996">
        <w:rPr>
          <w:rFonts w:ascii="Sylfaen" w:hAnsi="Sylfaen" w:cs="Sylfaen"/>
        </w:rPr>
        <w:t>საქმიანობის</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r w:rsidRPr="005D0996">
        <w:rPr>
          <w:rFonts w:ascii="Sylfaen" w:hAnsi="Sylfaen" w:cs="Sylfaen"/>
        </w:rPr>
        <w:t>განხორციელებისთვის</w:t>
      </w:r>
      <w:r w:rsidRPr="005D0996">
        <w:rPr>
          <w:rFonts w:ascii="Sylfaen" w:hAnsi="Sylfaen"/>
        </w:rPr>
        <w:t xml:space="preserve">, 2013 </w:t>
      </w:r>
      <w:r w:rsidRPr="005D0996">
        <w:rPr>
          <w:rFonts w:ascii="Sylfaen" w:hAnsi="Sylfaen" w:cs="Sylfaen"/>
        </w:rPr>
        <w:t>წლის</w:t>
      </w:r>
      <w:r w:rsidRPr="005D0996">
        <w:rPr>
          <w:rFonts w:ascii="Sylfaen" w:hAnsi="Sylfaen"/>
        </w:rPr>
        <w:t xml:space="preserve"> 15 </w:t>
      </w:r>
      <w:r w:rsidRPr="005D0996">
        <w:rPr>
          <w:rFonts w:ascii="Sylfaen" w:hAnsi="Sylfaen" w:cs="Sylfaen"/>
        </w:rPr>
        <w:t>მაისს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შემადგენლობაში</w:t>
      </w:r>
      <w:r w:rsidRPr="005D0996">
        <w:rPr>
          <w:rFonts w:ascii="Sylfaen" w:hAnsi="Sylfaen"/>
        </w:rPr>
        <w:t xml:space="preserve"> </w:t>
      </w:r>
      <w:r w:rsidRPr="005D0996">
        <w:rPr>
          <w:rFonts w:ascii="Sylfaen" w:hAnsi="Sylfaen" w:cs="Sylfaen"/>
        </w:rPr>
        <w:t>გენდერული</w:t>
      </w:r>
      <w:r w:rsidRPr="005D0996">
        <w:rPr>
          <w:rFonts w:ascii="Sylfaen" w:hAnsi="Sylfaen"/>
        </w:rPr>
        <w:t xml:space="preserve"> </w:t>
      </w:r>
      <w:r w:rsidRPr="005D0996">
        <w:rPr>
          <w:rFonts w:ascii="Sylfaen" w:hAnsi="Sylfaen" w:cs="Sylfaen"/>
        </w:rPr>
        <w:t>თანასწორობის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ჩამოყალიბდა</w:t>
      </w:r>
      <w:r w:rsidRPr="005D0996">
        <w:rPr>
          <w:rFonts w:ascii="Sylfaen" w:hAnsi="Sylfaen"/>
        </w:rPr>
        <w:t>.</w:t>
      </w:r>
    </w:p>
    <w:p w14:paraId="44612549" w14:textId="77777777" w:rsidR="00F931AF" w:rsidRPr="005D0996" w:rsidRDefault="00F931AF" w:rsidP="00CD6163">
      <w:pPr>
        <w:spacing w:after="0"/>
        <w:jc w:val="both"/>
        <w:rPr>
          <w:rFonts w:ascii="Sylfaen" w:hAnsi="Sylfaen"/>
        </w:rPr>
      </w:pPr>
    </w:p>
    <w:p w14:paraId="5DE03F54" w14:textId="77777777" w:rsidR="00F931AF" w:rsidRPr="005D0996" w:rsidRDefault="00F931AF" w:rsidP="00CD6163">
      <w:pPr>
        <w:spacing w:after="0"/>
        <w:jc w:val="both"/>
        <w:rPr>
          <w:rFonts w:ascii="Sylfaen" w:hAnsi="Sylfaen"/>
          <w:b/>
        </w:rPr>
      </w:pPr>
      <w:r w:rsidRPr="005D0996">
        <w:rPr>
          <w:rFonts w:ascii="Sylfaen" w:hAnsi="Sylfaen"/>
          <w:b/>
        </w:rPr>
        <w:t xml:space="preserve">11.10. </w:t>
      </w:r>
      <w:r w:rsidRPr="005D0996">
        <w:rPr>
          <w:rFonts w:ascii="Sylfaen" w:hAnsi="Sylfaen" w:cs="Sylfaen"/>
          <w:b/>
        </w:rPr>
        <w:t>ანალიტიკური</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7EEA633C" w14:textId="77777777" w:rsidR="00F931AF" w:rsidRPr="005D0996" w:rsidRDefault="00F931AF" w:rsidP="00CD6163">
      <w:pPr>
        <w:spacing w:after="0"/>
        <w:jc w:val="both"/>
        <w:rPr>
          <w:rFonts w:ascii="Sylfaen" w:hAnsi="Sylfaen"/>
        </w:rPr>
      </w:pPr>
    </w:p>
    <w:p w14:paraId="00EE0051" w14:textId="77777777" w:rsidR="00F931AF" w:rsidRPr="005D0996" w:rsidRDefault="00F931AF" w:rsidP="00CD6163">
      <w:pPr>
        <w:spacing w:after="0"/>
        <w:jc w:val="both"/>
        <w:rPr>
          <w:rFonts w:ascii="Sylfaen" w:hAnsi="Sylfaen"/>
        </w:rPr>
      </w:pP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r w:rsidRPr="005D0996">
        <w:rPr>
          <w:rFonts w:ascii="Sylfaen" w:hAnsi="Sylfaen" w:cs="Sylfaen"/>
        </w:rPr>
        <w:t>ფუნქციონირების</w:t>
      </w:r>
      <w:r w:rsidRPr="005D0996">
        <w:rPr>
          <w:rFonts w:ascii="Sylfaen" w:hAnsi="Sylfaen"/>
        </w:rPr>
        <w:t xml:space="preserve"> </w:t>
      </w:r>
      <w:r w:rsidRPr="005D0996">
        <w:rPr>
          <w:rFonts w:ascii="Sylfaen" w:hAnsi="Sylfaen" w:cs="Sylfaen"/>
        </w:rPr>
        <w:t>ხელშეწყობის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აუცილებელია</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მონაცემთა</w:t>
      </w:r>
      <w:r w:rsidRPr="005D0996">
        <w:rPr>
          <w:rFonts w:ascii="Sylfaen" w:hAnsi="Sylfaen"/>
        </w:rPr>
        <w:t xml:space="preserve"> </w:t>
      </w:r>
      <w:r w:rsidRPr="005D0996">
        <w:rPr>
          <w:rFonts w:ascii="Sylfaen" w:hAnsi="Sylfaen" w:cs="Sylfaen"/>
        </w:rPr>
        <w:t>შეგროვება</w:t>
      </w:r>
      <w:r w:rsidRPr="005D0996">
        <w:rPr>
          <w:rFonts w:ascii="Sylfaen" w:hAnsi="Sylfaen"/>
        </w:rPr>
        <w:t>-</w:t>
      </w:r>
      <w:r w:rsidRPr="005D0996">
        <w:rPr>
          <w:rFonts w:ascii="Sylfaen" w:hAnsi="Sylfaen" w:cs="Sylfaen"/>
        </w:rPr>
        <w:t>სისტემატიზაცია</w:t>
      </w:r>
      <w:r w:rsidRPr="005D0996">
        <w:rPr>
          <w:rFonts w:ascii="Sylfaen" w:hAnsi="Sylfaen"/>
        </w:rPr>
        <w:t xml:space="preserve">, </w:t>
      </w:r>
      <w:r w:rsidRPr="005D0996">
        <w:rPr>
          <w:rFonts w:ascii="Sylfaen" w:hAnsi="Sylfaen" w:cs="Sylfaen"/>
        </w:rPr>
        <w:t>სასამართლო</w:t>
      </w:r>
      <w:r w:rsidRPr="005D0996">
        <w:rPr>
          <w:rFonts w:ascii="Sylfaen" w:hAnsi="Sylfaen"/>
        </w:rPr>
        <w:t xml:space="preserve"> </w:t>
      </w:r>
      <w:r w:rsidRPr="005D0996">
        <w:rPr>
          <w:rFonts w:ascii="Sylfaen" w:hAnsi="Sylfaen" w:cs="Sylfaen"/>
        </w:rPr>
        <w:t>გადაწყვეტილებების</w:t>
      </w:r>
      <w:r w:rsidRPr="005D0996">
        <w:rPr>
          <w:rFonts w:ascii="Sylfaen" w:hAnsi="Sylfaen"/>
        </w:rPr>
        <w:t xml:space="preserve"> </w:t>
      </w:r>
      <w:r w:rsidRPr="005D0996">
        <w:rPr>
          <w:rFonts w:ascii="Sylfaen" w:hAnsi="Sylfaen" w:cs="Sylfaen"/>
        </w:rPr>
        <w:t>ანალიზი</w:t>
      </w:r>
      <w:r w:rsidRPr="005D0996">
        <w:rPr>
          <w:rFonts w:ascii="Sylfaen" w:hAnsi="Sylfaen"/>
        </w:rPr>
        <w:t xml:space="preserve"> (</w:t>
      </w:r>
      <w:r w:rsidRPr="005D0996">
        <w:rPr>
          <w:rFonts w:ascii="Sylfaen" w:hAnsi="Sylfaen" w:cs="Sylfaen"/>
        </w:rPr>
        <w:t>ეროვნული</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საერთაშორისო</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წარმოებაში</w:t>
      </w:r>
      <w:r w:rsidRPr="005D0996">
        <w:rPr>
          <w:rFonts w:ascii="Sylfaen" w:hAnsi="Sylfaen"/>
        </w:rPr>
        <w:t xml:space="preserve"> </w:t>
      </w:r>
      <w:r w:rsidRPr="005D0996">
        <w:rPr>
          <w:rFonts w:ascii="Sylfaen" w:hAnsi="Sylfaen" w:cs="Sylfaen"/>
        </w:rPr>
        <w:t>არსებულ</w:t>
      </w:r>
      <w:r w:rsidRPr="005D0996">
        <w:rPr>
          <w:rFonts w:ascii="Sylfaen" w:hAnsi="Sylfaen"/>
        </w:rPr>
        <w:t xml:space="preserve"> </w:t>
      </w:r>
      <w:r w:rsidRPr="005D0996">
        <w:rPr>
          <w:rFonts w:ascii="Sylfaen" w:hAnsi="Sylfaen" w:cs="Sylfaen"/>
        </w:rPr>
        <w:t>საქმეებზე</w:t>
      </w:r>
      <w:r w:rsidRPr="005D0996">
        <w:rPr>
          <w:rFonts w:ascii="Sylfaen" w:hAnsi="Sylfaen"/>
        </w:rPr>
        <w:t xml:space="preserve"> (</w:t>
      </w:r>
      <w:r w:rsidRPr="005D0996">
        <w:rPr>
          <w:rFonts w:ascii="Sylfaen" w:hAnsi="Sylfaen" w:cs="Sylfaen"/>
        </w:rPr>
        <w:t>განცხადებებზე</w:t>
      </w:r>
      <w:r w:rsidRPr="005D0996">
        <w:rPr>
          <w:rFonts w:ascii="Sylfaen" w:hAnsi="Sylfaen"/>
        </w:rPr>
        <w:t xml:space="preserve">) </w:t>
      </w:r>
      <w:r w:rsidRPr="005D0996">
        <w:rPr>
          <w:rFonts w:ascii="Sylfaen" w:hAnsi="Sylfaen" w:cs="Sylfaen"/>
        </w:rPr>
        <w:t>ერთგვაროვანი</w:t>
      </w:r>
      <w:r w:rsidRPr="005D0996">
        <w:rPr>
          <w:rFonts w:ascii="Sylfaen" w:hAnsi="Sylfaen"/>
        </w:rPr>
        <w:t xml:space="preserve"> </w:t>
      </w:r>
      <w:r w:rsidRPr="005D0996">
        <w:rPr>
          <w:rFonts w:ascii="Sylfaen" w:hAnsi="Sylfaen" w:cs="Sylfaen"/>
        </w:rPr>
        <w:t>პრაქტიკის</w:t>
      </w:r>
      <w:r w:rsidRPr="005D0996">
        <w:rPr>
          <w:rFonts w:ascii="Sylfaen" w:hAnsi="Sylfaen"/>
        </w:rPr>
        <w:t xml:space="preserve"> </w:t>
      </w:r>
      <w:r w:rsidRPr="005D0996">
        <w:rPr>
          <w:rFonts w:ascii="Sylfaen" w:hAnsi="Sylfaen" w:cs="Sylfaen"/>
        </w:rPr>
        <w:t>ჩამოსაყალიბებლად</w:t>
      </w:r>
      <w:r w:rsidRPr="005D0996">
        <w:rPr>
          <w:rFonts w:ascii="Sylfaen" w:hAnsi="Sylfaen"/>
        </w:rPr>
        <w:t xml:space="preserve">, </w:t>
      </w:r>
      <w:r w:rsidRPr="005D0996">
        <w:rPr>
          <w:rFonts w:ascii="Sylfaen" w:hAnsi="Sylfaen" w:cs="Sylfaen"/>
        </w:rPr>
        <w:t>ასევე</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მიერ</w:t>
      </w:r>
      <w:r w:rsidRPr="005D0996">
        <w:rPr>
          <w:rFonts w:ascii="Sylfaen" w:hAnsi="Sylfaen"/>
        </w:rPr>
        <w:t xml:space="preserve"> </w:t>
      </w:r>
      <w:r w:rsidRPr="005D0996">
        <w:rPr>
          <w:rFonts w:ascii="Sylfaen" w:hAnsi="Sylfaen" w:cs="Sylfaen"/>
        </w:rPr>
        <w:t>გაცემული</w:t>
      </w:r>
      <w:r w:rsidRPr="005D0996">
        <w:rPr>
          <w:rFonts w:ascii="Sylfaen" w:hAnsi="Sylfaen"/>
        </w:rPr>
        <w:t xml:space="preserve"> </w:t>
      </w:r>
      <w:r w:rsidRPr="005D0996">
        <w:rPr>
          <w:rFonts w:ascii="Sylfaen" w:hAnsi="Sylfaen" w:cs="Sylfaen"/>
        </w:rPr>
        <w:t>რეკომენდაციების</w:t>
      </w:r>
      <w:r w:rsidRPr="005D0996">
        <w:rPr>
          <w:rFonts w:ascii="Sylfaen" w:hAnsi="Sylfaen"/>
        </w:rPr>
        <w:t xml:space="preserve">, </w:t>
      </w:r>
      <w:r w:rsidRPr="005D0996">
        <w:rPr>
          <w:rFonts w:ascii="Sylfaen" w:hAnsi="Sylfaen" w:cs="Sylfaen"/>
        </w:rPr>
        <w:t>წინადადებების</w:t>
      </w:r>
      <w:r w:rsidRPr="005D0996">
        <w:rPr>
          <w:rFonts w:ascii="Sylfaen" w:hAnsi="Sylfaen"/>
        </w:rPr>
        <w:t xml:space="preserve">, </w:t>
      </w:r>
      <w:r w:rsidRPr="005D0996">
        <w:rPr>
          <w:rFonts w:ascii="Sylfaen" w:hAnsi="Sylfaen" w:cs="Sylfaen"/>
        </w:rPr>
        <w:t>შუამდგომლობების</w:t>
      </w:r>
      <w:r w:rsidRPr="005D0996">
        <w:rPr>
          <w:rFonts w:ascii="Sylfaen" w:hAnsi="Sylfaen"/>
        </w:rPr>
        <w:t xml:space="preserve"> </w:t>
      </w:r>
      <w:r w:rsidRPr="005D0996">
        <w:rPr>
          <w:rFonts w:ascii="Sylfaen" w:hAnsi="Sylfaen" w:cs="Sylfaen"/>
        </w:rPr>
        <w:t>ელექტრონული</w:t>
      </w:r>
      <w:r w:rsidRPr="005D0996">
        <w:rPr>
          <w:rFonts w:ascii="Sylfaen" w:hAnsi="Sylfaen"/>
        </w:rPr>
        <w:t xml:space="preserve"> </w:t>
      </w:r>
      <w:r w:rsidRPr="005D0996">
        <w:rPr>
          <w:rFonts w:ascii="Sylfaen" w:hAnsi="Sylfaen" w:cs="Sylfaen"/>
        </w:rPr>
        <w:t>მონაცემთა</w:t>
      </w:r>
      <w:r w:rsidRPr="005D0996">
        <w:rPr>
          <w:rFonts w:ascii="Sylfaen" w:hAnsi="Sylfaen"/>
        </w:rPr>
        <w:t xml:space="preserve"> </w:t>
      </w:r>
      <w:r w:rsidRPr="005D0996">
        <w:rPr>
          <w:rFonts w:ascii="Sylfaen" w:hAnsi="Sylfaen" w:cs="Sylfaen"/>
        </w:rPr>
        <w:t>ბაზის</w:t>
      </w:r>
      <w:r w:rsidRPr="005D0996">
        <w:rPr>
          <w:rFonts w:ascii="Sylfaen" w:hAnsi="Sylfaen"/>
        </w:rPr>
        <w:t xml:space="preserve"> </w:t>
      </w:r>
      <w:r w:rsidRPr="005D0996">
        <w:rPr>
          <w:rFonts w:ascii="Sylfaen" w:hAnsi="Sylfaen" w:cs="Sylfaen"/>
        </w:rPr>
        <w:t>შემუშავება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მათი</w:t>
      </w:r>
      <w:r w:rsidRPr="005D0996">
        <w:rPr>
          <w:rFonts w:ascii="Sylfaen" w:hAnsi="Sylfaen"/>
        </w:rPr>
        <w:t xml:space="preserve"> </w:t>
      </w:r>
      <w:r w:rsidRPr="005D0996">
        <w:rPr>
          <w:rFonts w:ascii="Sylfaen" w:hAnsi="Sylfaen" w:cs="Sylfaen"/>
        </w:rPr>
        <w:t>შესრულების</w:t>
      </w:r>
      <w:r w:rsidRPr="005D0996">
        <w:rPr>
          <w:rFonts w:ascii="Sylfaen" w:hAnsi="Sylfaen"/>
        </w:rPr>
        <w:t xml:space="preserve"> </w:t>
      </w:r>
      <w:r w:rsidRPr="005D0996">
        <w:rPr>
          <w:rFonts w:ascii="Sylfaen" w:hAnsi="Sylfaen" w:cs="Sylfaen"/>
        </w:rPr>
        <w:t>ანალიზი</w:t>
      </w:r>
      <w:r w:rsidRPr="005D0996">
        <w:rPr>
          <w:rFonts w:ascii="Sylfaen" w:hAnsi="Sylfaen"/>
        </w:rPr>
        <w:t xml:space="preserve">. </w:t>
      </w:r>
      <w:r w:rsidRPr="005D0996">
        <w:rPr>
          <w:rFonts w:ascii="Sylfaen" w:hAnsi="Sylfaen" w:cs="Sylfaen"/>
        </w:rPr>
        <w:t>აღნიშნული</w:t>
      </w:r>
      <w:r w:rsidRPr="005D0996">
        <w:rPr>
          <w:rFonts w:ascii="Sylfaen" w:hAnsi="Sylfaen"/>
        </w:rPr>
        <w:t xml:space="preserve"> </w:t>
      </w:r>
      <w:r w:rsidRPr="005D0996">
        <w:rPr>
          <w:rFonts w:ascii="Sylfaen" w:hAnsi="Sylfaen" w:cs="Sylfaen"/>
        </w:rPr>
        <w:t>ფუნქციების</w:t>
      </w:r>
      <w:r w:rsidRPr="005D0996">
        <w:rPr>
          <w:rFonts w:ascii="Sylfaen" w:hAnsi="Sylfaen"/>
        </w:rPr>
        <w:t xml:space="preserve"> </w:t>
      </w:r>
      <w:r w:rsidRPr="005D0996">
        <w:rPr>
          <w:rFonts w:ascii="Sylfaen" w:hAnsi="Sylfaen" w:cs="Sylfaen"/>
        </w:rPr>
        <w:t>განხორციელების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2014 </w:t>
      </w:r>
      <w:r w:rsidRPr="005D0996">
        <w:rPr>
          <w:rFonts w:ascii="Sylfaen" w:hAnsi="Sylfaen" w:cs="Sylfaen"/>
        </w:rPr>
        <w:t>წლის</w:t>
      </w:r>
      <w:r w:rsidRPr="005D0996">
        <w:rPr>
          <w:rFonts w:ascii="Sylfaen" w:hAnsi="Sylfaen"/>
        </w:rPr>
        <w:t xml:space="preserve"> 1 </w:t>
      </w:r>
      <w:r w:rsidRPr="005D0996">
        <w:rPr>
          <w:rFonts w:ascii="Sylfaen" w:hAnsi="Sylfaen" w:cs="Sylfaen"/>
        </w:rPr>
        <w:t>აპრილიდან</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ანალიტიკური</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p>
    <w:p w14:paraId="458EDF4B" w14:textId="77777777" w:rsidR="00F931AF" w:rsidRPr="005D0996" w:rsidRDefault="00F931AF" w:rsidP="00CD6163">
      <w:pPr>
        <w:spacing w:after="0"/>
        <w:jc w:val="both"/>
        <w:rPr>
          <w:rFonts w:ascii="Sylfaen" w:hAnsi="Sylfaen"/>
        </w:rPr>
      </w:pPr>
    </w:p>
    <w:p w14:paraId="15191F1C" w14:textId="77777777" w:rsidR="00F931AF" w:rsidRPr="005D0996" w:rsidRDefault="00F931AF" w:rsidP="00CD6163">
      <w:pPr>
        <w:spacing w:after="0"/>
        <w:jc w:val="both"/>
        <w:rPr>
          <w:rFonts w:ascii="Sylfaen" w:hAnsi="Sylfaen"/>
          <w:b/>
        </w:rPr>
      </w:pPr>
      <w:r w:rsidRPr="005D0996">
        <w:rPr>
          <w:rFonts w:ascii="Sylfaen" w:hAnsi="Sylfaen"/>
          <w:b/>
        </w:rPr>
        <w:t xml:space="preserve">11.11. </w:t>
      </w:r>
      <w:r w:rsidRPr="005D0996">
        <w:rPr>
          <w:rFonts w:ascii="Sylfaen" w:hAnsi="Sylfaen" w:cs="Sylfaen"/>
          <w:b/>
        </w:rPr>
        <w:t>თავდაცვის</w:t>
      </w:r>
      <w:r w:rsidRPr="005D0996">
        <w:rPr>
          <w:rFonts w:ascii="Sylfaen" w:hAnsi="Sylfaen"/>
          <w:b/>
        </w:rPr>
        <w:t xml:space="preserve"> </w:t>
      </w:r>
      <w:r w:rsidRPr="005D0996">
        <w:rPr>
          <w:rFonts w:ascii="Sylfaen" w:hAnsi="Sylfaen" w:cs="Sylfaen"/>
          <w:b/>
        </w:rPr>
        <w:t>სფეროში</w:t>
      </w:r>
      <w:r w:rsidRPr="005D0996">
        <w:rPr>
          <w:rFonts w:ascii="Sylfaen" w:hAnsi="Sylfaen"/>
          <w:b/>
        </w:rPr>
        <w:t xml:space="preserve"> </w:t>
      </w:r>
      <w:r w:rsidRPr="005D0996">
        <w:rPr>
          <w:rFonts w:ascii="Sylfaen" w:hAnsi="Sylfaen" w:cs="Sylfaen"/>
          <w:b/>
        </w:rPr>
        <w:t>ადამიანის</w:t>
      </w:r>
      <w:r w:rsidRPr="005D0996">
        <w:rPr>
          <w:rFonts w:ascii="Sylfaen" w:hAnsi="Sylfaen"/>
          <w:b/>
        </w:rPr>
        <w:t xml:space="preserve"> </w:t>
      </w:r>
      <w:r w:rsidRPr="005D0996">
        <w:rPr>
          <w:rFonts w:ascii="Sylfaen" w:hAnsi="Sylfaen" w:cs="Sylfaen"/>
          <w:b/>
        </w:rPr>
        <w:t>უფლებათა</w:t>
      </w:r>
      <w:r w:rsidRPr="005D0996">
        <w:rPr>
          <w:rFonts w:ascii="Sylfaen" w:hAnsi="Sylfaen"/>
          <w:b/>
        </w:rPr>
        <w:t xml:space="preserve"> </w:t>
      </w:r>
      <w:r w:rsidRPr="005D0996">
        <w:rPr>
          <w:rFonts w:ascii="Sylfaen" w:hAnsi="Sylfaen" w:cs="Sylfaen"/>
          <w:b/>
        </w:rPr>
        <w:t>დაცვის</w:t>
      </w:r>
      <w:r w:rsidRPr="005D0996">
        <w:rPr>
          <w:rFonts w:ascii="Sylfaen" w:hAnsi="Sylfaen"/>
          <w:b/>
        </w:rPr>
        <w:t xml:space="preserve"> </w:t>
      </w:r>
      <w:r w:rsidRPr="005D0996">
        <w:rPr>
          <w:rFonts w:ascii="Sylfaen" w:hAnsi="Sylfaen" w:cs="Sylfaen"/>
          <w:b/>
        </w:rPr>
        <w:t>დეპარტამენტის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7FCB3276" w14:textId="77777777" w:rsidR="00F931AF" w:rsidRPr="005D0996" w:rsidRDefault="00F931AF" w:rsidP="00CD6163">
      <w:pPr>
        <w:spacing w:after="0"/>
        <w:jc w:val="both"/>
        <w:rPr>
          <w:rFonts w:ascii="Sylfaen" w:hAnsi="Sylfaen"/>
        </w:rPr>
      </w:pPr>
    </w:p>
    <w:p w14:paraId="315BC909" w14:textId="77777777" w:rsidR="00F931AF" w:rsidRPr="005D0996" w:rsidRDefault="00F931AF" w:rsidP="00CD6163">
      <w:pPr>
        <w:spacing w:after="0"/>
        <w:jc w:val="both"/>
        <w:rPr>
          <w:rFonts w:ascii="Sylfaen" w:hAnsi="Sylfaen"/>
        </w:rPr>
      </w:pPr>
      <w:r w:rsidRPr="005D0996">
        <w:rPr>
          <w:rFonts w:ascii="Sylfaen" w:hAnsi="Sylfaen"/>
        </w:rPr>
        <w:t xml:space="preserve">2014 </w:t>
      </w:r>
      <w:r w:rsidRPr="005D0996">
        <w:rPr>
          <w:rFonts w:ascii="Sylfaen" w:hAnsi="Sylfaen" w:cs="Sylfaen"/>
        </w:rPr>
        <w:t>წლის</w:t>
      </w:r>
      <w:r w:rsidRPr="005D0996">
        <w:rPr>
          <w:rFonts w:ascii="Sylfaen" w:hAnsi="Sylfaen"/>
        </w:rPr>
        <w:t xml:space="preserve"> 9 </w:t>
      </w:r>
      <w:r w:rsidRPr="005D0996">
        <w:rPr>
          <w:rFonts w:ascii="Sylfaen" w:hAnsi="Sylfaen" w:cs="Sylfaen"/>
        </w:rPr>
        <w:t>დეკემბერს</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აპარატში</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თავდაცვის</w:t>
      </w:r>
      <w:r w:rsidRPr="005D0996">
        <w:rPr>
          <w:rFonts w:ascii="Sylfaen" w:hAnsi="Sylfaen"/>
        </w:rPr>
        <w:t xml:space="preserve"> </w:t>
      </w:r>
      <w:r w:rsidRPr="005D0996">
        <w:rPr>
          <w:rFonts w:ascii="Sylfaen" w:hAnsi="Sylfaen" w:cs="Sylfaen"/>
        </w:rPr>
        <w:t>სფეროში</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დეპარტამენტი</w:t>
      </w:r>
      <w:r w:rsidRPr="005D0996">
        <w:rPr>
          <w:rFonts w:ascii="Sylfaen" w:hAnsi="Sylfaen"/>
        </w:rPr>
        <w:t xml:space="preserve">. </w:t>
      </w:r>
      <w:r w:rsidRPr="005D0996">
        <w:rPr>
          <w:rFonts w:ascii="Sylfaen" w:hAnsi="Sylfaen" w:cs="Sylfaen"/>
        </w:rPr>
        <w:t>დეპარტამენტის</w:t>
      </w:r>
      <w:r w:rsidRPr="005D0996">
        <w:rPr>
          <w:rFonts w:ascii="Sylfaen" w:hAnsi="Sylfaen"/>
        </w:rPr>
        <w:t xml:space="preserve"> </w:t>
      </w:r>
      <w:r w:rsidRPr="005D0996">
        <w:rPr>
          <w:rFonts w:ascii="Sylfaen" w:hAnsi="Sylfaen" w:cs="Sylfaen"/>
        </w:rPr>
        <w:t>ძირითად</w:t>
      </w:r>
      <w:r w:rsidRPr="005D0996">
        <w:rPr>
          <w:rFonts w:ascii="Sylfaen" w:hAnsi="Sylfaen"/>
        </w:rPr>
        <w:t xml:space="preserve"> </w:t>
      </w:r>
      <w:r w:rsidRPr="005D0996">
        <w:rPr>
          <w:rFonts w:ascii="Sylfaen" w:hAnsi="Sylfaen" w:cs="Sylfaen"/>
        </w:rPr>
        <w:t>მიზანს</w:t>
      </w:r>
      <w:r w:rsidRPr="005D0996">
        <w:rPr>
          <w:rFonts w:ascii="Sylfaen" w:hAnsi="Sylfaen"/>
        </w:rPr>
        <w:t xml:space="preserve"> </w:t>
      </w:r>
      <w:r w:rsidRPr="005D0996">
        <w:rPr>
          <w:rFonts w:ascii="Sylfaen" w:hAnsi="Sylfaen" w:cs="Sylfaen"/>
        </w:rPr>
        <w:t>თავდაცვის</w:t>
      </w:r>
      <w:r w:rsidRPr="005D0996">
        <w:rPr>
          <w:rFonts w:ascii="Sylfaen" w:hAnsi="Sylfaen"/>
        </w:rPr>
        <w:t xml:space="preserve"> </w:t>
      </w:r>
      <w:r w:rsidRPr="005D0996">
        <w:rPr>
          <w:rFonts w:ascii="Sylfaen" w:hAnsi="Sylfaen" w:cs="Sylfaen"/>
        </w:rPr>
        <w:t>სფეროში</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თავისუფლებათა</w:t>
      </w:r>
      <w:r w:rsidRPr="005D0996">
        <w:rPr>
          <w:rFonts w:ascii="Sylfaen" w:hAnsi="Sylfaen"/>
        </w:rPr>
        <w:t xml:space="preserve"> </w:t>
      </w:r>
      <w:r w:rsidRPr="005D0996">
        <w:rPr>
          <w:rFonts w:ascii="Sylfaen" w:hAnsi="Sylfaen" w:cs="Sylfaen"/>
        </w:rPr>
        <w:t>დაცვაზე</w:t>
      </w:r>
      <w:r w:rsidRPr="005D0996">
        <w:rPr>
          <w:rFonts w:ascii="Sylfaen" w:hAnsi="Sylfaen"/>
        </w:rPr>
        <w:t xml:space="preserve"> </w:t>
      </w:r>
      <w:r w:rsidRPr="005D0996">
        <w:rPr>
          <w:rFonts w:ascii="Sylfaen" w:hAnsi="Sylfaen" w:cs="Sylfaen"/>
        </w:rPr>
        <w:t>ზედამხედველობის</w:t>
      </w:r>
      <w:r w:rsidRPr="005D0996">
        <w:rPr>
          <w:rFonts w:ascii="Sylfaen" w:hAnsi="Sylfaen"/>
        </w:rPr>
        <w:t xml:space="preserve"> </w:t>
      </w:r>
      <w:r w:rsidRPr="005D0996">
        <w:rPr>
          <w:rFonts w:ascii="Sylfaen" w:hAnsi="Sylfaen" w:cs="Sylfaen"/>
        </w:rPr>
        <w:t>განხორციელების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საქმიანობის</w:t>
      </w:r>
      <w:r w:rsidRPr="005D0996">
        <w:rPr>
          <w:rFonts w:ascii="Sylfaen" w:hAnsi="Sylfaen"/>
        </w:rPr>
        <w:t xml:space="preserve"> </w:t>
      </w:r>
      <w:r w:rsidRPr="005D0996">
        <w:rPr>
          <w:rFonts w:ascii="Sylfaen" w:hAnsi="Sylfaen" w:cs="Sylfaen"/>
        </w:rPr>
        <w:t>ხელშეწყობა</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 დეპარტამენტის ვალდებულებაა სამხედრო მოსამსახურეთა, წვევამდელთა, სამხედრო სარეზერვო მოსამსახურეთა და ომისა და სამხედრო ძალების ვეტერანთა უფლებების დაცვაზე ზედამხედველობის განხორციელების მიზნით საქართველოს სახალხო დამცველის ხელშეწყობა; ასევე, სახალხო დამცველის აპარატში შემოსული თავდაცვის სფეროში არსებულ ადამიანის უფლებათა დარღვევასთან დაკავშირებული განცხადება/საჩივრების შესწავლა და შესაბამისი დასკვნების/რეკომენდაციების/წინადადებების პროექტების მომზადება; თავდაცვის სამინისტროს სისტემაში შემავალ დაწესებულებებში მონიტორინგის განხორციელება ადამიანის უფლებათა და თავისუფლებათა დაცვის ზედამხედველობის მიზნით; თავდაცვის სფეროში ადამიანის უფლებათა და თავისუფლებათა დაცვისათვის საგანმანათლებლო საქმიანობის კუთხით ღონისძიებების დაგეგმვა და განხორციელება; მის კომპეტენციაში შემავალი სფეროების მიხედვით კანონმდებლობის და კანონპროექტების ანალიზი და შესაბამისი რეკომენდაციების/წინადადებების პროექტების მომზადება.</w:t>
      </w:r>
      <w:r w:rsidRPr="005D0996">
        <w:rPr>
          <w:rFonts w:ascii="Sylfaen" w:hAnsi="Sylfaen"/>
          <w:b/>
        </w:rPr>
        <w:t xml:space="preserve"> </w:t>
      </w:r>
      <w:r w:rsidRPr="005D0996">
        <w:rPr>
          <w:rFonts w:ascii="Sylfaen" w:hAnsi="Sylfaen"/>
        </w:rPr>
        <w:t xml:space="preserve"> </w:t>
      </w:r>
    </w:p>
    <w:p w14:paraId="293C34F7" w14:textId="77777777" w:rsidR="00F931AF" w:rsidRPr="005D0996" w:rsidRDefault="00F931AF" w:rsidP="00CD6163">
      <w:pPr>
        <w:spacing w:after="0"/>
        <w:jc w:val="both"/>
        <w:rPr>
          <w:rFonts w:ascii="Sylfaen" w:hAnsi="Sylfaen"/>
        </w:rPr>
      </w:pPr>
    </w:p>
    <w:p w14:paraId="05C8A147" w14:textId="77777777" w:rsidR="00F931AF" w:rsidRPr="005D0996" w:rsidRDefault="00F931AF" w:rsidP="00CD6163">
      <w:pPr>
        <w:spacing w:after="0"/>
        <w:jc w:val="both"/>
        <w:rPr>
          <w:rFonts w:ascii="Sylfaen" w:hAnsi="Sylfaen"/>
          <w:b/>
        </w:rPr>
      </w:pPr>
      <w:r w:rsidRPr="005D0996">
        <w:rPr>
          <w:rFonts w:ascii="Sylfaen" w:hAnsi="Sylfaen"/>
          <w:b/>
        </w:rPr>
        <w:t xml:space="preserve">11.12. </w:t>
      </w:r>
      <w:r w:rsidRPr="005D0996">
        <w:rPr>
          <w:rFonts w:ascii="Sylfaen" w:hAnsi="Sylfaen" w:cs="Sylfaen"/>
          <w:b/>
        </w:rPr>
        <w:t>ბავშვის</w:t>
      </w:r>
      <w:r w:rsidRPr="005D0996">
        <w:rPr>
          <w:rFonts w:ascii="Sylfaen" w:hAnsi="Sylfaen"/>
          <w:b/>
        </w:rPr>
        <w:t xml:space="preserve"> </w:t>
      </w:r>
      <w:r w:rsidRPr="005D0996">
        <w:rPr>
          <w:rFonts w:ascii="Sylfaen" w:hAnsi="Sylfaen" w:cs="Sylfaen"/>
          <w:b/>
        </w:rPr>
        <w:t>უფლებების</w:t>
      </w:r>
      <w:r w:rsidRPr="005D0996">
        <w:rPr>
          <w:rFonts w:ascii="Sylfaen" w:hAnsi="Sylfaen"/>
          <w:b/>
        </w:rPr>
        <w:t xml:space="preserve"> </w:t>
      </w:r>
      <w:r w:rsidRPr="005D0996">
        <w:rPr>
          <w:rFonts w:ascii="Sylfaen" w:hAnsi="Sylfaen" w:cs="Sylfaen"/>
          <w:b/>
        </w:rPr>
        <w:t>დაცვის</w:t>
      </w:r>
      <w:r w:rsidRPr="005D0996">
        <w:rPr>
          <w:rFonts w:ascii="Sylfaen" w:hAnsi="Sylfaen"/>
          <w:b/>
        </w:rPr>
        <w:t xml:space="preserve"> </w:t>
      </w:r>
      <w:r w:rsidRPr="005D0996">
        <w:rPr>
          <w:rFonts w:ascii="Sylfaen" w:hAnsi="Sylfaen" w:cs="Sylfaen"/>
          <w:b/>
        </w:rPr>
        <w:t>ცენტრის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7CDFE772" w14:textId="77777777" w:rsidR="00F931AF" w:rsidRPr="005D0996" w:rsidRDefault="00F931AF" w:rsidP="00CD6163">
      <w:pPr>
        <w:spacing w:after="0"/>
        <w:jc w:val="both"/>
        <w:rPr>
          <w:rFonts w:ascii="Sylfaen" w:hAnsi="Sylfaen"/>
          <w:b/>
        </w:rPr>
      </w:pPr>
    </w:p>
    <w:p w14:paraId="34BF0BA2" w14:textId="77777777" w:rsidR="00F931AF" w:rsidRPr="005D0996" w:rsidRDefault="00F931AF" w:rsidP="00CD6163">
      <w:pPr>
        <w:spacing w:after="0"/>
        <w:jc w:val="both"/>
        <w:rPr>
          <w:rFonts w:ascii="Sylfaen" w:hAnsi="Sylfaen"/>
        </w:rPr>
      </w:pP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კონსტიტუციითა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საერთაშორისო</w:t>
      </w:r>
      <w:r w:rsidRPr="005D0996">
        <w:rPr>
          <w:rFonts w:ascii="Sylfaen" w:hAnsi="Sylfaen"/>
        </w:rPr>
        <w:t xml:space="preserve"> </w:t>
      </w:r>
      <w:r w:rsidRPr="005D0996">
        <w:rPr>
          <w:rFonts w:ascii="Sylfaen" w:hAnsi="Sylfaen" w:cs="Sylfaen"/>
        </w:rPr>
        <w:t>ხელშეკრულებებით</w:t>
      </w:r>
      <w:r w:rsidRPr="005D0996">
        <w:rPr>
          <w:rFonts w:ascii="Sylfaen" w:hAnsi="Sylfaen"/>
        </w:rPr>
        <w:t xml:space="preserve"> </w:t>
      </w:r>
      <w:r w:rsidRPr="005D0996">
        <w:rPr>
          <w:rFonts w:ascii="Sylfaen" w:hAnsi="Sylfaen" w:cs="Sylfaen"/>
        </w:rPr>
        <w:t>აღიარებული</w:t>
      </w:r>
      <w:r w:rsidRPr="005D0996">
        <w:rPr>
          <w:rFonts w:ascii="Sylfaen" w:hAnsi="Sylfaen"/>
        </w:rPr>
        <w:t xml:space="preserve"> </w:t>
      </w:r>
      <w:r w:rsidRPr="005D0996">
        <w:rPr>
          <w:rFonts w:ascii="Sylfaen" w:hAnsi="Sylfaen" w:cs="Sylfaen"/>
        </w:rPr>
        <w:t>ბავშვთა</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უზრუნველყოფა</w:t>
      </w:r>
      <w:r w:rsidRPr="005D0996">
        <w:rPr>
          <w:rFonts w:ascii="Sylfaen" w:hAnsi="Sylfaen"/>
        </w:rPr>
        <w:t xml:space="preserve">, </w:t>
      </w:r>
      <w:r w:rsidRPr="005D0996">
        <w:rPr>
          <w:rFonts w:ascii="Sylfaen" w:hAnsi="Sylfaen" w:cs="Sylfaen"/>
        </w:rPr>
        <w:t>ბავშვთა</w:t>
      </w:r>
      <w:r w:rsidRPr="005D0996">
        <w:rPr>
          <w:rFonts w:ascii="Sylfaen" w:hAnsi="Sylfaen"/>
        </w:rPr>
        <w:t xml:space="preserve"> </w:t>
      </w:r>
      <w:r w:rsidRPr="005D0996">
        <w:rPr>
          <w:rFonts w:ascii="Sylfaen" w:hAnsi="Sylfaen" w:cs="Sylfaen"/>
        </w:rPr>
        <w:t>უფლებებისა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თავისუფლებების</w:t>
      </w:r>
      <w:r w:rsidRPr="005D0996">
        <w:rPr>
          <w:rFonts w:ascii="Sylfaen" w:hAnsi="Sylfaen"/>
        </w:rPr>
        <w:t xml:space="preserve"> </w:t>
      </w:r>
      <w:r w:rsidRPr="005D0996">
        <w:rPr>
          <w:rFonts w:ascii="Sylfaen" w:hAnsi="Sylfaen" w:cs="Sylfaen"/>
        </w:rPr>
        <w:lastRenderedPageBreak/>
        <w:t>განხორციელების</w:t>
      </w:r>
      <w:r w:rsidRPr="005D0996">
        <w:rPr>
          <w:rFonts w:ascii="Sylfaen" w:hAnsi="Sylfaen"/>
        </w:rPr>
        <w:t xml:space="preserve"> </w:t>
      </w:r>
      <w:r w:rsidRPr="005D0996">
        <w:rPr>
          <w:rFonts w:ascii="Sylfaen" w:hAnsi="Sylfaen" w:cs="Sylfaen"/>
        </w:rPr>
        <w:t>ხელშეწყობა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მათი</w:t>
      </w:r>
      <w:r w:rsidRPr="005D0996">
        <w:rPr>
          <w:rFonts w:ascii="Sylfaen" w:hAnsi="Sylfaen"/>
        </w:rPr>
        <w:t xml:space="preserve"> </w:t>
      </w:r>
      <w:r w:rsidRPr="005D0996">
        <w:rPr>
          <w:rFonts w:ascii="Sylfaen" w:hAnsi="Sylfaen" w:cs="Sylfaen"/>
        </w:rPr>
        <w:t>პოპულარიზაცია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ერთ</w:t>
      </w:r>
      <w:r w:rsidRPr="005D0996">
        <w:rPr>
          <w:rFonts w:ascii="Sylfaen" w:hAnsi="Sylfaen"/>
        </w:rPr>
        <w:t>-</w:t>
      </w:r>
      <w:r w:rsidRPr="005D0996">
        <w:rPr>
          <w:rFonts w:ascii="Sylfaen" w:hAnsi="Sylfaen" w:cs="Sylfaen"/>
        </w:rPr>
        <w:t>ერთ</w:t>
      </w:r>
      <w:r w:rsidRPr="005D0996">
        <w:rPr>
          <w:rFonts w:ascii="Sylfaen" w:hAnsi="Sylfaen"/>
        </w:rPr>
        <w:t xml:space="preserve"> </w:t>
      </w:r>
      <w:r w:rsidRPr="005D0996">
        <w:rPr>
          <w:rFonts w:ascii="Sylfaen" w:hAnsi="Sylfaen" w:cs="Sylfaen"/>
        </w:rPr>
        <w:t>პრიორიტეტს</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w:t>
      </w:r>
    </w:p>
    <w:p w14:paraId="202E0C36" w14:textId="77777777" w:rsidR="00F931AF" w:rsidRPr="005D0996" w:rsidRDefault="00F931AF" w:rsidP="00CD6163">
      <w:pPr>
        <w:spacing w:after="0"/>
        <w:jc w:val="both"/>
        <w:rPr>
          <w:rFonts w:ascii="Sylfaen" w:hAnsi="Sylfaen"/>
        </w:rPr>
      </w:pPr>
    </w:p>
    <w:p w14:paraId="21973C99" w14:textId="77777777" w:rsidR="00F931AF" w:rsidRPr="005D0996" w:rsidRDefault="00F931AF" w:rsidP="00CD6163">
      <w:pPr>
        <w:spacing w:after="0"/>
        <w:jc w:val="both"/>
        <w:rPr>
          <w:rFonts w:ascii="Sylfaen" w:hAnsi="Sylfaen"/>
        </w:rPr>
      </w:pPr>
      <w:r w:rsidRPr="005D0996">
        <w:rPr>
          <w:rFonts w:ascii="Sylfaen" w:hAnsi="Sylfaen"/>
        </w:rPr>
        <w:t xml:space="preserve">სახალხო დამცველის აპარატის ბავშვის უფლებების დაცვის ცენტრმა 2016 წელს განახორციელა მინდობით აღზრდისა და </w:t>
      </w:r>
      <w:proofErr w:type="spellStart"/>
      <w:r w:rsidRPr="005D0996">
        <w:rPr>
          <w:rFonts w:ascii="Sylfaen" w:hAnsi="Sylfaen"/>
        </w:rPr>
        <w:t>რეინტეგრაციის</w:t>
      </w:r>
      <w:proofErr w:type="spellEnd"/>
      <w:r w:rsidRPr="005D0996">
        <w:rPr>
          <w:rFonts w:ascii="Sylfaen" w:hAnsi="Sylfaen"/>
        </w:rPr>
        <w:t xml:space="preserve"> </w:t>
      </w:r>
      <w:proofErr w:type="spellStart"/>
      <w:r w:rsidRPr="005D0996">
        <w:rPr>
          <w:rFonts w:ascii="Sylfaen" w:hAnsi="Sylfaen"/>
        </w:rPr>
        <w:t>ქვეპროგრამების</w:t>
      </w:r>
      <w:proofErr w:type="spellEnd"/>
      <w:r w:rsidRPr="005D0996">
        <w:rPr>
          <w:rFonts w:ascii="Sylfaen" w:hAnsi="Sylfaen"/>
        </w:rPr>
        <w:t xml:space="preserve"> მონიტორინგი საქართველოს 21 რაიონში, მეურვეობა–მზრუნველობის საბჭოს სხდომების მონიტორინგი 10 რეგიონის სოციალური მომსახურების სამხარეო ცენტრებში, 11 მცირე საოჯახო ტიპის სახლში და ასევე,  21 ვიზიტი  პენიტენციურ დაწესებულებებში.  განხორციელებული მონიტორინგის შედეგად ცენტრმა მოამზადა და გამოაქვეყნა სპეციალური ანგარიშები.</w:t>
      </w:r>
    </w:p>
    <w:p w14:paraId="41FC9046" w14:textId="77777777" w:rsidR="00F931AF" w:rsidRPr="005D0996" w:rsidRDefault="00F931AF" w:rsidP="00CD6163">
      <w:pPr>
        <w:spacing w:after="0"/>
        <w:jc w:val="both"/>
        <w:rPr>
          <w:rFonts w:ascii="Sylfaen" w:hAnsi="Sylfaen"/>
        </w:rPr>
      </w:pPr>
    </w:p>
    <w:p w14:paraId="1137AD57" w14:textId="77777777" w:rsidR="00F931AF" w:rsidRPr="005D0996" w:rsidRDefault="00F931AF" w:rsidP="00CD6163">
      <w:pPr>
        <w:spacing w:after="0"/>
        <w:jc w:val="both"/>
        <w:rPr>
          <w:rFonts w:ascii="Sylfaen" w:hAnsi="Sylfaen"/>
          <w:bCs/>
        </w:rPr>
      </w:pPr>
      <w:r w:rsidRPr="005D0996">
        <w:rPr>
          <w:rFonts w:ascii="Sylfaen" w:hAnsi="Sylfaen"/>
          <w:bCs/>
        </w:rPr>
        <w:t>2016 წელს გაფორმებული მემორანდუმის სამოქმედო გეგმის შესაბამისად სახალხო დამცველის აპარატში შეიქმნა ბავშვის უფლებების დაცვისა და მონიტორინგის საკონსულტაციო საბჭო, რომელიც ბავშვის უფლებების დაცვის ცენტრს ხელს უწყობს ბავშვის საყოველთაოდ აღიარებული უფლებებისა და თავისუფლებების დაცვის უზრუნველყოფაზე ზედამხედველობის, ბავშვთა საკეთილდღეოდ კანონებსა და პროცედურულ საკითხებში ცვლილებების სტიმულირებისა და ბავშვის უფლებების მიმართ საზოგადოებრივი ცნობიერების ამაღლების კუთხით.</w:t>
      </w:r>
    </w:p>
    <w:p w14:paraId="2001A944" w14:textId="77777777" w:rsidR="00F931AF" w:rsidRPr="005D0996" w:rsidRDefault="00F931AF" w:rsidP="00CD6163">
      <w:pPr>
        <w:spacing w:after="0"/>
        <w:jc w:val="both"/>
        <w:rPr>
          <w:rFonts w:ascii="Sylfaen" w:hAnsi="Sylfaen"/>
          <w:bCs/>
        </w:rPr>
      </w:pPr>
    </w:p>
    <w:p w14:paraId="7AC75431" w14:textId="77777777" w:rsidR="00F931AF" w:rsidRPr="005D0996" w:rsidRDefault="00F931AF" w:rsidP="00CD6163">
      <w:pPr>
        <w:spacing w:after="0"/>
        <w:jc w:val="both"/>
        <w:rPr>
          <w:rFonts w:ascii="Sylfaen" w:hAnsi="Sylfaen"/>
          <w:bCs/>
        </w:rPr>
      </w:pPr>
      <w:r w:rsidRPr="005D0996">
        <w:rPr>
          <w:rFonts w:ascii="Sylfaen" w:hAnsi="Sylfaen"/>
          <w:bCs/>
        </w:rPr>
        <w:t>ბავშვის უფლებების დაცვისა და მონიტორინგის საკონსულტაციო საბჭო დაკომპლექტებულია სახალხო დამცველის აპარატის, ადგილობრივი არასამთავრობო ან/და საერთაშორისო ორგანიზაციებისა და სამოქალაქო საზოგადოების წარმომადგენლებისგან.</w:t>
      </w:r>
    </w:p>
    <w:p w14:paraId="4BF5C85F" w14:textId="77777777" w:rsidR="00F931AF" w:rsidRPr="005D0996" w:rsidRDefault="00F931AF" w:rsidP="00CD6163">
      <w:pPr>
        <w:spacing w:after="0"/>
        <w:jc w:val="both"/>
        <w:rPr>
          <w:rFonts w:ascii="Sylfaen" w:hAnsi="Sylfaen"/>
        </w:rPr>
      </w:pPr>
    </w:p>
    <w:p w14:paraId="2F14C5FF" w14:textId="77777777" w:rsidR="00F931AF" w:rsidRPr="005D0996" w:rsidRDefault="00F931AF" w:rsidP="00CD6163">
      <w:pPr>
        <w:spacing w:after="0"/>
        <w:jc w:val="both"/>
        <w:rPr>
          <w:rFonts w:ascii="Sylfaen" w:hAnsi="Sylfaen"/>
          <w:b/>
        </w:rPr>
      </w:pPr>
      <w:r w:rsidRPr="005D0996">
        <w:rPr>
          <w:rFonts w:ascii="Sylfaen" w:hAnsi="Sylfaen"/>
          <w:b/>
        </w:rPr>
        <w:t>11.13. საერთაშორისო ურთიერთობებისა და კომუნიკაციების დეპარტამენტის ეფექტური ფუნქციონირება</w:t>
      </w:r>
    </w:p>
    <w:p w14:paraId="4AFC872D" w14:textId="77777777" w:rsidR="00F931AF" w:rsidRPr="005D0996" w:rsidRDefault="00F931AF" w:rsidP="00CD6163">
      <w:pPr>
        <w:spacing w:after="0"/>
        <w:jc w:val="both"/>
        <w:rPr>
          <w:rFonts w:ascii="Sylfaen" w:hAnsi="Sylfaen"/>
        </w:rPr>
      </w:pPr>
    </w:p>
    <w:p w14:paraId="54DAA462" w14:textId="77777777" w:rsidR="00F931AF" w:rsidRPr="005D0996" w:rsidRDefault="00F931AF" w:rsidP="00CD6163">
      <w:pPr>
        <w:spacing w:after="0"/>
        <w:jc w:val="both"/>
        <w:rPr>
          <w:rFonts w:ascii="Sylfaen" w:hAnsi="Sylfaen"/>
        </w:rPr>
      </w:pPr>
      <w:r w:rsidRPr="005D0996">
        <w:rPr>
          <w:rFonts w:ascii="Sylfaen" w:hAnsi="Sylfaen"/>
        </w:rPr>
        <w:t>საერთაშორისო ურთიერთობებისა და კომუნიკაციების დეპარტამენტის მიზანია სახალხო დამცველის/სახალხო დამცველის აპარატის ურთიერთობის გაღრმავება ადამიანის უფლებათა დაცვის საერთაშორისო, ადგილობრივ ორგანიზაციებთან, უცხოურ ინსტიტუტებთან და დიპლომატიურ წარმომადგენლობებთან; საზოგადოებასთან და მედიის საშუალებებთან საქართველოს სახალხო დამცველის აპარატის ეფექტური ურთიერთობის უზრუნველყოფა; საქართველოს სახალხო დამცველის აპარატის და მოქალაქეთა საინფორმაციო-საგანმანათლებლო ბაზით უზრუნველყოფა;</w:t>
      </w:r>
    </w:p>
    <w:p w14:paraId="62E1380A" w14:textId="77777777" w:rsidR="00F931AF" w:rsidRPr="005D0996" w:rsidRDefault="00F931AF" w:rsidP="00CD6163">
      <w:pPr>
        <w:spacing w:after="0"/>
        <w:jc w:val="both"/>
        <w:rPr>
          <w:rFonts w:ascii="Sylfaen" w:hAnsi="Sylfaen"/>
        </w:rPr>
      </w:pPr>
    </w:p>
    <w:p w14:paraId="752FBBCF" w14:textId="77777777" w:rsidR="00F931AF" w:rsidRPr="005D0996" w:rsidRDefault="00F931AF" w:rsidP="00CD6163">
      <w:pPr>
        <w:spacing w:after="0"/>
        <w:jc w:val="both"/>
        <w:rPr>
          <w:rFonts w:ascii="Sylfaen" w:hAnsi="Sylfaen"/>
        </w:rPr>
      </w:pPr>
      <w:r w:rsidRPr="005D0996">
        <w:rPr>
          <w:rFonts w:ascii="Sylfaen" w:hAnsi="Sylfaen"/>
        </w:rPr>
        <w:t>2015</w:t>
      </w:r>
      <w:r w:rsidRPr="005D0996">
        <w:rPr>
          <w:rFonts w:ascii="Sylfaen" w:hAnsi="Sylfaen"/>
        </w:rPr>
        <w:tab/>
        <w:t xml:space="preserve">წლის 25 მარტს საქართველოს სახალხო დამცველის აპარატში შეიქმნა საერთაშორისო ურთიერთობებისა და კომუნიკაციების დეპარტამენტი. </w:t>
      </w:r>
    </w:p>
    <w:p w14:paraId="4344EEC8" w14:textId="77777777" w:rsidR="00F931AF" w:rsidRPr="005D0996" w:rsidRDefault="00F931AF" w:rsidP="00CD6163">
      <w:pPr>
        <w:spacing w:after="0"/>
        <w:jc w:val="both"/>
        <w:rPr>
          <w:rFonts w:ascii="Sylfaen" w:hAnsi="Sylfaen"/>
        </w:rPr>
      </w:pPr>
    </w:p>
    <w:p w14:paraId="46894ECA" w14:textId="77777777" w:rsidR="00F931AF" w:rsidRPr="005D0996" w:rsidRDefault="00F931AF" w:rsidP="00CD6163">
      <w:pPr>
        <w:spacing w:after="0"/>
        <w:jc w:val="both"/>
        <w:rPr>
          <w:rFonts w:ascii="Sylfaen" w:hAnsi="Sylfaen"/>
          <w:b/>
        </w:rPr>
      </w:pPr>
      <w:r w:rsidRPr="005D0996">
        <w:rPr>
          <w:rFonts w:ascii="Sylfaen" w:hAnsi="Sylfaen"/>
          <w:b/>
        </w:rPr>
        <w:t xml:space="preserve">11.14. </w:t>
      </w:r>
      <w:r w:rsidRPr="005D0996">
        <w:rPr>
          <w:rFonts w:ascii="Sylfaen" w:hAnsi="Sylfaen" w:cs="Sylfaen"/>
          <w:b/>
        </w:rPr>
        <w:t>ტოლერანტობის</w:t>
      </w:r>
      <w:r w:rsidRPr="005D0996">
        <w:rPr>
          <w:rFonts w:ascii="Sylfaen" w:hAnsi="Sylfaen"/>
          <w:b/>
        </w:rPr>
        <w:t xml:space="preserve"> </w:t>
      </w:r>
      <w:r w:rsidRPr="005D0996">
        <w:rPr>
          <w:rFonts w:ascii="Sylfaen" w:hAnsi="Sylfaen" w:cs="Sylfaen"/>
          <w:b/>
        </w:rPr>
        <w:t>ცენტრის</w:t>
      </w:r>
      <w:r w:rsidRPr="005D0996">
        <w:rPr>
          <w:rFonts w:ascii="Sylfaen" w:hAnsi="Sylfaen"/>
          <w:b/>
        </w:rPr>
        <w:t xml:space="preserve"> </w:t>
      </w:r>
      <w:r w:rsidRPr="005D0996">
        <w:rPr>
          <w:rFonts w:ascii="Sylfaen" w:hAnsi="Sylfaen" w:cs="Sylfaen"/>
          <w:b/>
        </w:rPr>
        <w:t>ეფექტური</w:t>
      </w:r>
      <w:r w:rsidRPr="005D0996">
        <w:rPr>
          <w:rFonts w:ascii="Sylfaen" w:hAnsi="Sylfaen"/>
          <w:b/>
        </w:rPr>
        <w:t xml:space="preserve"> </w:t>
      </w:r>
      <w:r w:rsidRPr="005D0996">
        <w:rPr>
          <w:rFonts w:ascii="Sylfaen" w:hAnsi="Sylfaen" w:cs="Sylfaen"/>
          <w:b/>
        </w:rPr>
        <w:t>ფუნქციონირება</w:t>
      </w:r>
    </w:p>
    <w:p w14:paraId="1CA076F3" w14:textId="77777777" w:rsidR="00F931AF" w:rsidRPr="005D0996" w:rsidRDefault="00F931AF" w:rsidP="00CD6163">
      <w:pPr>
        <w:spacing w:after="0"/>
        <w:jc w:val="both"/>
        <w:rPr>
          <w:rFonts w:ascii="Sylfaen" w:hAnsi="Sylfaen"/>
        </w:rPr>
      </w:pPr>
    </w:p>
    <w:p w14:paraId="52FFFA67" w14:textId="77777777" w:rsidR="00F931AF" w:rsidRPr="005D0996" w:rsidRDefault="00F931AF" w:rsidP="00CD6163">
      <w:pPr>
        <w:spacing w:after="0"/>
        <w:jc w:val="both"/>
        <w:rPr>
          <w:rFonts w:ascii="Sylfaen" w:hAnsi="Sylfaen"/>
        </w:rPr>
      </w:pPr>
      <w:r w:rsidRPr="005D0996">
        <w:rPr>
          <w:rFonts w:ascii="Sylfaen" w:hAnsi="Sylfaen" w:cs="Sylfaen"/>
        </w:rPr>
        <w:lastRenderedPageBreak/>
        <w:t>ეთნიკურ</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რელიგიურ</w:t>
      </w:r>
      <w:r w:rsidRPr="005D0996">
        <w:rPr>
          <w:rFonts w:ascii="Sylfaen" w:hAnsi="Sylfaen"/>
        </w:rPr>
        <w:t xml:space="preserve"> </w:t>
      </w:r>
      <w:r w:rsidRPr="005D0996">
        <w:rPr>
          <w:rFonts w:ascii="Sylfaen" w:hAnsi="Sylfaen" w:cs="Sylfaen"/>
        </w:rPr>
        <w:t>უმცირესობათა</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ეფექტური</w:t>
      </w:r>
      <w:r w:rsidRPr="005D0996">
        <w:rPr>
          <w:rFonts w:ascii="Sylfaen" w:hAnsi="Sylfaen"/>
        </w:rPr>
        <w:t xml:space="preserve"> </w:t>
      </w:r>
      <w:r w:rsidRPr="005D0996">
        <w:rPr>
          <w:rFonts w:ascii="Sylfaen" w:hAnsi="Sylfaen" w:cs="Sylfaen"/>
        </w:rPr>
        <w:t>დაცვა</w:t>
      </w:r>
      <w:r w:rsidRPr="005D0996">
        <w:rPr>
          <w:rFonts w:ascii="Sylfaen" w:hAnsi="Sylfaen"/>
        </w:rPr>
        <w:t xml:space="preserve">, </w:t>
      </w:r>
      <w:r w:rsidRPr="005D0996">
        <w:rPr>
          <w:rFonts w:ascii="Sylfaen" w:hAnsi="Sylfaen" w:cs="Sylfaen"/>
        </w:rPr>
        <w:t>დისკრიმინაციისა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ქსენოფობიის</w:t>
      </w:r>
      <w:r w:rsidRPr="005D0996">
        <w:rPr>
          <w:rFonts w:ascii="Sylfaen" w:hAnsi="Sylfaen"/>
        </w:rPr>
        <w:t xml:space="preserve"> </w:t>
      </w:r>
      <w:r w:rsidRPr="005D0996">
        <w:rPr>
          <w:rFonts w:ascii="Sylfaen" w:hAnsi="Sylfaen" w:cs="Sylfaen"/>
        </w:rPr>
        <w:t>გამოვლინებების</w:t>
      </w:r>
      <w:r w:rsidRPr="005D0996">
        <w:rPr>
          <w:rFonts w:ascii="Sylfaen" w:hAnsi="Sylfaen"/>
        </w:rPr>
        <w:t xml:space="preserve"> </w:t>
      </w:r>
      <w:r w:rsidRPr="005D0996">
        <w:rPr>
          <w:rFonts w:ascii="Sylfaen" w:hAnsi="Sylfaen" w:cs="Sylfaen"/>
        </w:rPr>
        <w:t>წინააღმდეგ</w:t>
      </w:r>
      <w:r w:rsidRPr="005D0996">
        <w:rPr>
          <w:rFonts w:ascii="Sylfaen" w:hAnsi="Sylfaen"/>
        </w:rPr>
        <w:t xml:space="preserve"> </w:t>
      </w:r>
      <w:r w:rsidRPr="005D0996">
        <w:rPr>
          <w:rFonts w:ascii="Sylfaen" w:hAnsi="Sylfaen" w:cs="Sylfaen"/>
        </w:rPr>
        <w:t>ბრძოლა</w:t>
      </w:r>
      <w:r w:rsidRPr="005D0996">
        <w:rPr>
          <w:rFonts w:ascii="Sylfaen" w:hAnsi="Sylfaen"/>
        </w:rPr>
        <w:t xml:space="preserve">, </w:t>
      </w:r>
      <w:r w:rsidRPr="005D0996">
        <w:rPr>
          <w:rFonts w:ascii="Sylfaen" w:hAnsi="Sylfaen" w:cs="Sylfaen"/>
        </w:rPr>
        <w:t>ტოლერანტული</w:t>
      </w:r>
      <w:r w:rsidRPr="005D0996">
        <w:rPr>
          <w:rFonts w:ascii="Sylfaen" w:hAnsi="Sylfaen"/>
        </w:rPr>
        <w:t xml:space="preserve"> </w:t>
      </w:r>
      <w:r w:rsidRPr="005D0996">
        <w:rPr>
          <w:rFonts w:ascii="Sylfaen" w:hAnsi="Sylfaen" w:cs="Sylfaen"/>
        </w:rPr>
        <w:t>კულტურის</w:t>
      </w:r>
      <w:r w:rsidRPr="005D0996">
        <w:rPr>
          <w:rFonts w:ascii="Sylfaen" w:hAnsi="Sylfaen"/>
        </w:rPr>
        <w:t xml:space="preserve"> </w:t>
      </w:r>
      <w:r w:rsidRPr="005D0996">
        <w:rPr>
          <w:rFonts w:ascii="Sylfaen" w:hAnsi="Sylfaen" w:cs="Sylfaen"/>
        </w:rPr>
        <w:t>განმტკიცება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სამოქალაქო</w:t>
      </w:r>
      <w:r w:rsidRPr="005D0996">
        <w:rPr>
          <w:rFonts w:ascii="Sylfaen" w:hAnsi="Sylfaen"/>
        </w:rPr>
        <w:t xml:space="preserve"> </w:t>
      </w:r>
      <w:r w:rsidRPr="005D0996">
        <w:rPr>
          <w:rFonts w:ascii="Sylfaen" w:hAnsi="Sylfaen" w:cs="Sylfaen"/>
        </w:rPr>
        <w:t>ინტეგრაციის</w:t>
      </w:r>
      <w:r w:rsidRPr="005D0996">
        <w:rPr>
          <w:rFonts w:ascii="Sylfaen" w:hAnsi="Sylfaen"/>
        </w:rPr>
        <w:t xml:space="preserve"> </w:t>
      </w:r>
      <w:r w:rsidRPr="005D0996">
        <w:rPr>
          <w:rFonts w:ascii="Sylfaen" w:hAnsi="Sylfaen" w:cs="Sylfaen"/>
        </w:rPr>
        <w:t>პროცესის</w:t>
      </w:r>
      <w:r w:rsidRPr="005D0996">
        <w:rPr>
          <w:rFonts w:ascii="Sylfaen" w:hAnsi="Sylfaen"/>
        </w:rPr>
        <w:t xml:space="preserve"> </w:t>
      </w:r>
      <w:r w:rsidRPr="005D0996">
        <w:rPr>
          <w:rFonts w:ascii="Sylfaen" w:hAnsi="Sylfaen" w:cs="Sylfaen"/>
        </w:rPr>
        <w:t>ხელშეწყობა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საქმიანობის</w:t>
      </w:r>
      <w:r w:rsidRPr="005D0996">
        <w:rPr>
          <w:rFonts w:ascii="Sylfaen" w:hAnsi="Sylfaen"/>
        </w:rPr>
        <w:t xml:space="preserve"> </w:t>
      </w:r>
      <w:r w:rsidRPr="005D0996">
        <w:rPr>
          <w:rFonts w:ascii="Sylfaen" w:hAnsi="Sylfaen" w:cs="Sylfaen"/>
        </w:rPr>
        <w:t>პრიორიტეტულ</w:t>
      </w:r>
      <w:r w:rsidRPr="005D0996">
        <w:rPr>
          <w:rFonts w:ascii="Sylfaen" w:hAnsi="Sylfaen"/>
        </w:rPr>
        <w:t xml:space="preserve"> </w:t>
      </w:r>
      <w:r w:rsidRPr="005D0996">
        <w:rPr>
          <w:rFonts w:ascii="Sylfaen" w:hAnsi="Sylfaen" w:cs="Sylfaen"/>
        </w:rPr>
        <w:t>მიმართულებას</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 xml:space="preserve">. </w:t>
      </w:r>
    </w:p>
    <w:p w14:paraId="41362F1D" w14:textId="77777777" w:rsidR="00F931AF" w:rsidRPr="005D0996" w:rsidRDefault="00F931AF" w:rsidP="00CD6163">
      <w:pPr>
        <w:spacing w:after="0"/>
        <w:jc w:val="both"/>
        <w:rPr>
          <w:rFonts w:ascii="Sylfaen" w:hAnsi="Sylfaen"/>
        </w:rPr>
      </w:pPr>
      <w:r w:rsidRPr="005D0996">
        <w:rPr>
          <w:rFonts w:ascii="Sylfaen" w:hAnsi="Sylfaen"/>
          <w:b/>
        </w:rPr>
        <w:t xml:space="preserve">ეთნიკური უმცირესობების საბჭო - </w:t>
      </w:r>
      <w:r w:rsidRPr="005D0996">
        <w:rPr>
          <w:rFonts w:ascii="Sylfaen" w:hAnsi="Sylfaen"/>
        </w:rPr>
        <w:t>შეიქმნა 2005 წელს. იგი უმცირესობათა საკითხებზე მომუშავე 100-მდე ორგანიზაციას აერთიანებს. საბჭოს ძირითადი ამოცანებია: ეთნიკურ უმცირესობებსა და ხელისუფლებას შორის კონსულტაციებისა და დიალოგის წახალისება; უმცირესობებთან დაკავშირებული პოლიტიკისა და პროგრამების შემუშავების პროცესში რეკომენდაციებისა და შენიშვნების შეთავაზება; უმცირესობათა უფლებების დარღვევისა და კონფლიქტური სიტუაციების წარმოქმნისას დროული რეაგირება;</w:t>
      </w:r>
    </w:p>
    <w:p w14:paraId="56BA4260" w14:textId="77777777" w:rsidR="00F931AF" w:rsidRPr="005D0996" w:rsidRDefault="00F931AF" w:rsidP="00CD6163">
      <w:pPr>
        <w:spacing w:after="0"/>
        <w:jc w:val="both"/>
        <w:rPr>
          <w:rFonts w:ascii="Sylfaen" w:hAnsi="Sylfaen"/>
        </w:rPr>
      </w:pPr>
    </w:p>
    <w:p w14:paraId="42914AB8" w14:textId="77777777" w:rsidR="00F931AF" w:rsidRPr="005D0996" w:rsidRDefault="00F931AF" w:rsidP="00CD6163">
      <w:pPr>
        <w:spacing w:after="0"/>
        <w:jc w:val="both"/>
        <w:rPr>
          <w:rFonts w:ascii="Sylfaen" w:hAnsi="Sylfaen"/>
        </w:rPr>
      </w:pPr>
      <w:r w:rsidRPr="005D0996">
        <w:rPr>
          <w:rFonts w:ascii="Sylfaen" w:hAnsi="Sylfaen"/>
          <w:b/>
        </w:rPr>
        <w:t>რელიგიათა საბჭო</w:t>
      </w:r>
      <w:r w:rsidRPr="005D0996">
        <w:rPr>
          <w:rFonts w:ascii="Sylfaen" w:hAnsi="Sylfaen"/>
        </w:rPr>
        <w:t xml:space="preserve"> - შეიქმნა 2005 წელს. იგი წარმოადგენს საქართველოში მოქმედი რელიგიური გაერთიანებების ფორუმს და მასში </w:t>
      </w:r>
      <w:proofErr w:type="spellStart"/>
      <w:r w:rsidRPr="005D0996">
        <w:rPr>
          <w:rFonts w:ascii="Sylfaen" w:hAnsi="Sylfaen"/>
        </w:rPr>
        <w:t>წარმოდგნილია</w:t>
      </w:r>
      <w:proofErr w:type="spellEnd"/>
      <w:r w:rsidRPr="005D0996">
        <w:rPr>
          <w:rFonts w:ascii="Sylfaen" w:hAnsi="Sylfaen"/>
        </w:rPr>
        <w:t xml:space="preserve">  32 რელიგიური გაერთიანება.  საბჭოს  ძირითადი მიზანია საქართველოში რელიგიურ გაერთიანებებს შორის ჰარმონიული ურთიერთობების ჩამოყალიბება და მათ შორის დიალოგის ხელშეწყობა, ადამიანის უფლებებისა და თავისუფლებების, თანასწორუფლებიანობის დაცვა; სამოქალაქო ინტეგრაციისა და ტოლერანტული გარემოს გაფართოების მხარდაჭერა, სოციალურ-ჰუმანიტარული ხასიათის საქმიანობის ერთობლივად და კოორდინირებულად წარმართვა.</w:t>
      </w:r>
    </w:p>
    <w:p w14:paraId="5AEC599F" w14:textId="77777777" w:rsidR="00F931AF" w:rsidRPr="005D0996" w:rsidRDefault="00F931AF" w:rsidP="00CD6163">
      <w:pPr>
        <w:spacing w:after="0"/>
        <w:jc w:val="both"/>
        <w:rPr>
          <w:rFonts w:ascii="Sylfaen" w:hAnsi="Sylfaen"/>
        </w:rPr>
      </w:pPr>
    </w:p>
    <w:p w14:paraId="38370E5E" w14:textId="77777777" w:rsidR="00F931AF" w:rsidRPr="005D0996" w:rsidRDefault="00F931AF" w:rsidP="00CD6163">
      <w:pPr>
        <w:spacing w:after="0"/>
        <w:jc w:val="both"/>
        <w:rPr>
          <w:rFonts w:ascii="Sylfaen" w:hAnsi="Sylfaen"/>
          <w:b/>
          <w:bCs/>
        </w:rPr>
      </w:pPr>
      <w:r w:rsidRPr="005D0996">
        <w:rPr>
          <w:rFonts w:ascii="Sylfaen" w:hAnsi="Sylfaen"/>
          <w:b/>
        </w:rPr>
        <w:t xml:space="preserve">11.16 </w:t>
      </w:r>
      <w:r w:rsidRPr="005D0996">
        <w:rPr>
          <w:rFonts w:ascii="Sylfaen" w:hAnsi="Sylfaen"/>
          <w:b/>
          <w:bCs/>
        </w:rPr>
        <w:t xml:space="preserve"> კონფლიქტებით დაზარალებულ რეგიონებში ადამიანის უფლებათა საკითხებში სახალხო დამცველის მთავარი მრჩეველის საქმიანობის ხელშეწყობა</w:t>
      </w:r>
    </w:p>
    <w:p w14:paraId="332EEB50" w14:textId="77777777" w:rsidR="00F931AF" w:rsidRPr="005D0996" w:rsidRDefault="00F931AF" w:rsidP="00CD6163">
      <w:pPr>
        <w:spacing w:after="0"/>
        <w:jc w:val="both"/>
        <w:rPr>
          <w:rFonts w:ascii="Sylfaen" w:hAnsi="Sylfaen"/>
          <w:b/>
        </w:rPr>
      </w:pPr>
    </w:p>
    <w:p w14:paraId="2A063AA0" w14:textId="77777777" w:rsidR="00F931AF" w:rsidRPr="005D0996" w:rsidRDefault="00F931AF" w:rsidP="00CD6163">
      <w:pPr>
        <w:spacing w:after="0"/>
        <w:jc w:val="both"/>
        <w:rPr>
          <w:rFonts w:ascii="Sylfaen" w:hAnsi="Sylfaen"/>
          <w:bCs/>
        </w:rPr>
      </w:pPr>
      <w:r w:rsidRPr="005D0996">
        <w:rPr>
          <w:rFonts w:ascii="Sylfaen" w:hAnsi="Sylfaen"/>
          <w:bCs/>
        </w:rPr>
        <w:t>სახალხო დამცველი 2014 წლიდან განსაკუთრებულ ყურადღებას უთმობს კონფლიქტით დაზარალებული პირების უფლებათა დაცვას. 2014 წლის თებერვლიდან სახალხო დამცველს ჰყავს უფროსი მრჩეველი კონფლიქტით დაზარალებულ რეგიონებში ადამიანის უფლებათა საკითხებში, რომელიც ხელმძღვანელობს კონფლიქტით დაზარალებული მოსახლეობის უფლებების დაცვის მიმართულებას.</w:t>
      </w:r>
    </w:p>
    <w:p w14:paraId="4C03C871" w14:textId="77777777" w:rsidR="00F931AF" w:rsidRPr="005D0996" w:rsidRDefault="00F931AF" w:rsidP="00CD6163">
      <w:pPr>
        <w:spacing w:after="0"/>
        <w:jc w:val="both"/>
        <w:rPr>
          <w:rFonts w:ascii="Sylfaen" w:hAnsi="Sylfaen"/>
          <w:bCs/>
        </w:rPr>
      </w:pPr>
      <w:r w:rsidRPr="005D0996">
        <w:rPr>
          <w:rFonts w:ascii="Sylfaen" w:hAnsi="Sylfaen"/>
          <w:bCs/>
        </w:rPr>
        <w:t>აფხაზეთისა და სამხრეთ ოსეთის ტერიტორიაზე ადამიანის უფლებების მდგომარეობის შესახებ ინფორმაციის მოსაპოვებლად და ადგილობრივ მოსახლეობასთან მეტი კონტაქტის დასამყარებლად, 2015 წლიდან სახალხო დამცველის აპარატს ამ რეგიონებში თავისი საკონტაქტო პირები ჰყავს, რაც ომბუდსმენის ინსტიტუტს სანდო და გადამოწმებული ინფორმაციის პირველწყაროდან მიღების საშუალებას აძლევს.</w:t>
      </w:r>
    </w:p>
    <w:p w14:paraId="482D795B" w14:textId="77777777" w:rsidR="00F931AF" w:rsidRPr="005D0996" w:rsidRDefault="00F931AF" w:rsidP="00CD6163">
      <w:pPr>
        <w:spacing w:after="0"/>
        <w:jc w:val="both"/>
        <w:rPr>
          <w:rFonts w:ascii="Sylfaen" w:hAnsi="Sylfaen"/>
          <w:bCs/>
        </w:rPr>
      </w:pPr>
    </w:p>
    <w:p w14:paraId="13957DE4" w14:textId="77777777" w:rsidR="00F931AF" w:rsidRPr="005D0996" w:rsidRDefault="00F931AF" w:rsidP="00CD6163">
      <w:pPr>
        <w:spacing w:after="0"/>
        <w:jc w:val="both"/>
        <w:rPr>
          <w:rFonts w:ascii="Sylfaen" w:hAnsi="Sylfaen"/>
          <w:bCs/>
        </w:rPr>
      </w:pPr>
      <w:r w:rsidRPr="005D0996">
        <w:rPr>
          <w:rFonts w:ascii="Sylfaen" w:hAnsi="Sylfaen"/>
          <w:bCs/>
        </w:rPr>
        <w:t>გარდა ამისა, სახალხო დამცველის აპარატი განიხილავს კონფლიქტით დაზარალებულ რეგიონებში მცხოვრებ პირთა განცხადებებს, უწევს მათ კონსულტაციას, ადგილზე ეცნობა მდგომარეობას გამყოფი ხაზის მიმდებარე სოფლებში, ამზადებს რეკომენდაციებსა და წინადადებებს და სპეციალურ ანგარიშებს.</w:t>
      </w:r>
    </w:p>
    <w:p w14:paraId="690B4188" w14:textId="77777777" w:rsidR="00F931AF" w:rsidRPr="005D0996" w:rsidRDefault="00F931AF" w:rsidP="00CD6163">
      <w:pPr>
        <w:spacing w:after="0"/>
        <w:jc w:val="both"/>
        <w:rPr>
          <w:rFonts w:ascii="Sylfaen" w:hAnsi="Sylfaen"/>
          <w:bCs/>
        </w:rPr>
      </w:pPr>
    </w:p>
    <w:p w14:paraId="6FDDF6F7" w14:textId="77777777" w:rsidR="00F931AF" w:rsidRPr="005D0996" w:rsidRDefault="00F931AF" w:rsidP="00CD6163">
      <w:pPr>
        <w:spacing w:after="0"/>
        <w:jc w:val="both"/>
        <w:rPr>
          <w:rFonts w:ascii="Sylfaen" w:hAnsi="Sylfaen"/>
          <w:bCs/>
        </w:rPr>
      </w:pPr>
      <w:r w:rsidRPr="005D0996">
        <w:rPr>
          <w:rFonts w:ascii="Sylfaen" w:hAnsi="Sylfaen"/>
          <w:bCs/>
        </w:rPr>
        <w:lastRenderedPageBreak/>
        <w:t xml:space="preserve">სახალხო დამცველის ინიციატივით, ომბუდსმენის აპარატი აქტიურადაა ჩართული ნდობის აღდგენის პროცესში და თავადაც უწევს ორგანიზებას დიალოგისა და საგანმანათლებლო პროექტებს, რომლებშიც მონაწილეობენ ქართული, აფხაზური და ოსური </w:t>
      </w:r>
      <w:proofErr w:type="spellStart"/>
      <w:r w:rsidRPr="005D0996">
        <w:rPr>
          <w:rFonts w:ascii="Sylfaen" w:hAnsi="Sylfaen"/>
          <w:bCs/>
        </w:rPr>
        <w:t>უფლებადაცვითი</w:t>
      </w:r>
      <w:proofErr w:type="spellEnd"/>
      <w:r w:rsidRPr="005D0996">
        <w:rPr>
          <w:rFonts w:ascii="Sylfaen" w:hAnsi="Sylfaen"/>
          <w:bCs/>
        </w:rPr>
        <w:t xml:space="preserve"> ორგანიზაციები და სამოქალაქო საზოგადოების წარმომადგენლები.</w:t>
      </w:r>
    </w:p>
    <w:p w14:paraId="31584589" w14:textId="77777777" w:rsidR="00F931AF" w:rsidRPr="005D0996" w:rsidRDefault="00F931AF" w:rsidP="00CD6163">
      <w:pPr>
        <w:spacing w:after="0"/>
        <w:jc w:val="both"/>
        <w:rPr>
          <w:rFonts w:ascii="Sylfaen" w:hAnsi="Sylfaen"/>
          <w:b/>
        </w:rPr>
      </w:pPr>
    </w:p>
    <w:p w14:paraId="22707083" w14:textId="77777777" w:rsidR="00F931AF" w:rsidRPr="005D0996" w:rsidRDefault="00F931AF" w:rsidP="00CD6163">
      <w:pPr>
        <w:spacing w:after="0"/>
        <w:jc w:val="both"/>
        <w:rPr>
          <w:rFonts w:ascii="Sylfaen" w:hAnsi="Sylfaen"/>
        </w:rPr>
      </w:pPr>
    </w:p>
    <w:p w14:paraId="4E991FF7" w14:textId="77777777" w:rsidR="00F931AF" w:rsidRPr="005D0996" w:rsidRDefault="00F931AF" w:rsidP="00CD6163">
      <w:pPr>
        <w:spacing w:after="0"/>
        <w:jc w:val="both"/>
        <w:rPr>
          <w:rFonts w:ascii="Sylfaen" w:hAnsi="Sylfaen"/>
          <w:b/>
          <w:sz w:val="24"/>
          <w:szCs w:val="24"/>
        </w:rPr>
      </w:pPr>
      <w:r w:rsidRPr="005D0996">
        <w:rPr>
          <w:rFonts w:ascii="Sylfaen" w:hAnsi="Sylfaen"/>
          <w:b/>
          <w:sz w:val="24"/>
          <w:szCs w:val="24"/>
        </w:rPr>
        <w:t xml:space="preserve">11.15. </w:t>
      </w:r>
      <w:r w:rsidRPr="005D0996">
        <w:rPr>
          <w:rFonts w:ascii="Sylfaen" w:hAnsi="Sylfaen" w:cs="Sylfaen"/>
          <w:b/>
          <w:sz w:val="24"/>
          <w:szCs w:val="24"/>
        </w:rPr>
        <w:t>საგანმანათლებლო</w:t>
      </w:r>
      <w:r w:rsidRPr="005D0996">
        <w:rPr>
          <w:rFonts w:ascii="Sylfaen" w:hAnsi="Sylfaen"/>
          <w:b/>
          <w:sz w:val="24"/>
          <w:szCs w:val="24"/>
        </w:rPr>
        <w:t xml:space="preserve"> </w:t>
      </w:r>
      <w:r w:rsidRPr="005D0996">
        <w:rPr>
          <w:rFonts w:ascii="Sylfaen" w:hAnsi="Sylfaen" w:cs="Sylfaen"/>
          <w:b/>
          <w:sz w:val="24"/>
          <w:szCs w:val="24"/>
        </w:rPr>
        <w:t>საქმიანობა</w:t>
      </w:r>
    </w:p>
    <w:p w14:paraId="636C206B" w14:textId="77777777" w:rsidR="00F931AF" w:rsidRPr="005D0996" w:rsidRDefault="00F931AF" w:rsidP="00CD6163">
      <w:pPr>
        <w:spacing w:after="0"/>
        <w:jc w:val="both"/>
        <w:rPr>
          <w:rFonts w:ascii="Sylfaen" w:hAnsi="Sylfaen"/>
          <w:b/>
        </w:rPr>
      </w:pPr>
    </w:p>
    <w:p w14:paraId="462492F8" w14:textId="77777777" w:rsidR="00F931AF" w:rsidRPr="005D0996" w:rsidRDefault="00F931AF" w:rsidP="00CD6163">
      <w:pPr>
        <w:spacing w:after="0"/>
        <w:jc w:val="both"/>
        <w:rPr>
          <w:rFonts w:ascii="Sylfaen" w:hAnsi="Sylfaen"/>
        </w:rPr>
      </w:pPr>
      <w:r w:rsidRPr="005D0996">
        <w:rPr>
          <w:rFonts w:ascii="Sylfaen" w:hAnsi="Sylfaen"/>
        </w:rPr>
        <w:t>“</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ორგანული</w:t>
      </w:r>
      <w:r w:rsidRPr="005D0996">
        <w:rPr>
          <w:rFonts w:ascii="Sylfaen" w:hAnsi="Sylfaen"/>
        </w:rPr>
        <w:t xml:space="preserve"> </w:t>
      </w:r>
      <w:r w:rsidRPr="005D0996">
        <w:rPr>
          <w:rFonts w:ascii="Sylfaen" w:hAnsi="Sylfaen" w:cs="Sylfaen"/>
        </w:rPr>
        <w:t>კანონის</w:t>
      </w:r>
      <w:r w:rsidRPr="005D0996">
        <w:rPr>
          <w:rFonts w:ascii="Sylfaen" w:hAnsi="Sylfaen"/>
        </w:rPr>
        <w:t xml:space="preserve"> </w:t>
      </w:r>
      <w:r w:rsidRPr="005D0996">
        <w:rPr>
          <w:rFonts w:ascii="Sylfaen" w:hAnsi="Sylfaen" w:cs="Sylfaen"/>
        </w:rPr>
        <w:t>თანახმად</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w:t>
      </w:r>
      <w:r w:rsidRPr="005D0996">
        <w:rPr>
          <w:rFonts w:ascii="Sylfaen" w:hAnsi="Sylfaen"/>
        </w:rPr>
        <w:t xml:space="preserve"> </w:t>
      </w:r>
      <w:r w:rsidRPr="005D0996">
        <w:rPr>
          <w:rFonts w:ascii="Sylfaen" w:hAnsi="Sylfaen" w:cs="Sylfaen"/>
        </w:rPr>
        <w:t>ახორციელებს</w:t>
      </w:r>
      <w:r w:rsidRPr="005D0996">
        <w:rPr>
          <w:rFonts w:ascii="Sylfaen" w:hAnsi="Sylfaen"/>
        </w:rPr>
        <w:t xml:space="preserve"> </w:t>
      </w: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საქმიანობას</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დაცვის</w:t>
      </w:r>
      <w:r w:rsidRPr="005D0996">
        <w:rPr>
          <w:rFonts w:ascii="Sylfaen" w:hAnsi="Sylfaen"/>
        </w:rPr>
        <w:t xml:space="preserve"> </w:t>
      </w:r>
      <w:r w:rsidRPr="005D0996">
        <w:rPr>
          <w:rFonts w:ascii="Sylfaen" w:hAnsi="Sylfaen" w:cs="Sylfaen"/>
        </w:rPr>
        <w:t>სფეროში</w:t>
      </w:r>
      <w:r w:rsidRPr="005D0996">
        <w:rPr>
          <w:rFonts w:ascii="Sylfaen" w:hAnsi="Sylfaen"/>
        </w:rPr>
        <w:t xml:space="preserve">. </w:t>
      </w:r>
      <w:r w:rsidRPr="005D0996">
        <w:rPr>
          <w:rFonts w:ascii="Sylfaen" w:hAnsi="Sylfaen" w:cs="Sylfaen"/>
        </w:rPr>
        <w:t>შესაბამისად</w:t>
      </w:r>
      <w:r w:rsidRPr="005D0996">
        <w:rPr>
          <w:rFonts w:ascii="Sylfaen" w:hAnsi="Sylfaen"/>
        </w:rPr>
        <w:t xml:space="preserve">, </w:t>
      </w:r>
      <w:r w:rsidRPr="005D0996">
        <w:rPr>
          <w:rFonts w:ascii="Sylfaen" w:hAnsi="Sylfaen" w:cs="Sylfaen"/>
        </w:rPr>
        <w:t>ომბუდსმენის</w:t>
      </w:r>
      <w:r w:rsidRPr="005D0996">
        <w:rPr>
          <w:rFonts w:ascii="Sylfaen" w:hAnsi="Sylfaen"/>
        </w:rPr>
        <w:t xml:space="preserve"> </w:t>
      </w:r>
      <w:r w:rsidRPr="005D0996">
        <w:rPr>
          <w:rFonts w:ascii="Sylfaen" w:hAnsi="Sylfaen" w:cs="Sylfaen"/>
        </w:rPr>
        <w:t>საქმიანობისა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უფლებების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საზოგადოების</w:t>
      </w:r>
      <w:r w:rsidRPr="005D0996">
        <w:rPr>
          <w:rFonts w:ascii="Sylfaen" w:hAnsi="Sylfaen"/>
        </w:rPr>
        <w:t xml:space="preserve"> </w:t>
      </w:r>
      <w:r w:rsidRPr="005D0996">
        <w:rPr>
          <w:rFonts w:ascii="Sylfaen" w:hAnsi="Sylfaen" w:cs="Sylfaen"/>
        </w:rPr>
        <w:t>ინფორმირებულობის</w:t>
      </w:r>
      <w:r w:rsidRPr="005D0996">
        <w:rPr>
          <w:rFonts w:ascii="Sylfaen" w:hAnsi="Sylfaen"/>
        </w:rPr>
        <w:t xml:space="preserve"> </w:t>
      </w:r>
      <w:r w:rsidRPr="005D0996">
        <w:rPr>
          <w:rFonts w:ascii="Sylfaen" w:hAnsi="Sylfaen" w:cs="Sylfaen"/>
        </w:rPr>
        <w:t>ხარისხის</w:t>
      </w:r>
      <w:r w:rsidRPr="005D0996">
        <w:rPr>
          <w:rFonts w:ascii="Sylfaen" w:hAnsi="Sylfaen"/>
        </w:rPr>
        <w:t xml:space="preserve"> </w:t>
      </w:r>
      <w:r w:rsidRPr="005D0996">
        <w:rPr>
          <w:rFonts w:ascii="Sylfaen" w:hAnsi="Sylfaen" w:cs="Sylfaen"/>
        </w:rPr>
        <w:t>გაზრდა</w:t>
      </w:r>
      <w:r w:rsidRPr="005D0996">
        <w:rPr>
          <w:rFonts w:ascii="Sylfaen" w:hAnsi="Sylfaen"/>
        </w:rPr>
        <w:t xml:space="preserve"> </w:t>
      </w:r>
      <w:r w:rsidRPr="005D0996">
        <w:rPr>
          <w:rFonts w:ascii="Sylfaen" w:hAnsi="Sylfaen" w:cs="Sylfaen"/>
        </w:rPr>
        <w:t>აპარატის</w:t>
      </w:r>
      <w:r w:rsidRPr="005D0996">
        <w:rPr>
          <w:rFonts w:ascii="Sylfaen" w:hAnsi="Sylfaen"/>
        </w:rPr>
        <w:t xml:space="preserve"> </w:t>
      </w:r>
      <w:r w:rsidRPr="005D0996">
        <w:rPr>
          <w:rFonts w:ascii="Sylfaen" w:hAnsi="Sylfaen" w:cs="Sylfaen"/>
        </w:rPr>
        <w:t>ერთ</w:t>
      </w:r>
      <w:r w:rsidRPr="005D0996">
        <w:rPr>
          <w:rFonts w:ascii="Sylfaen" w:hAnsi="Sylfaen"/>
        </w:rPr>
        <w:t>-</w:t>
      </w:r>
      <w:r w:rsidRPr="005D0996">
        <w:rPr>
          <w:rFonts w:ascii="Sylfaen" w:hAnsi="Sylfaen" w:cs="Sylfaen"/>
        </w:rPr>
        <w:t>ერთ</w:t>
      </w:r>
      <w:r w:rsidRPr="005D0996">
        <w:rPr>
          <w:rFonts w:ascii="Sylfaen" w:hAnsi="Sylfaen"/>
        </w:rPr>
        <w:t xml:space="preserve"> </w:t>
      </w:r>
      <w:r w:rsidRPr="005D0996">
        <w:rPr>
          <w:rFonts w:ascii="Sylfaen" w:hAnsi="Sylfaen" w:cs="Sylfaen"/>
        </w:rPr>
        <w:t>პრიორიტეტულ</w:t>
      </w:r>
      <w:r w:rsidRPr="005D0996">
        <w:rPr>
          <w:rFonts w:ascii="Sylfaen" w:hAnsi="Sylfaen"/>
        </w:rPr>
        <w:t xml:space="preserve"> </w:t>
      </w:r>
      <w:r w:rsidRPr="005D0996">
        <w:rPr>
          <w:rFonts w:ascii="Sylfaen" w:hAnsi="Sylfaen" w:cs="Sylfaen"/>
        </w:rPr>
        <w:t>მიმართულებას</w:t>
      </w:r>
      <w:r w:rsidRPr="005D0996">
        <w:rPr>
          <w:rFonts w:ascii="Sylfaen" w:hAnsi="Sylfaen"/>
        </w:rPr>
        <w:t xml:space="preserve"> </w:t>
      </w:r>
      <w:r w:rsidRPr="005D0996">
        <w:rPr>
          <w:rFonts w:ascii="Sylfaen" w:hAnsi="Sylfaen" w:cs="Sylfaen"/>
        </w:rPr>
        <w:t>წარმოადგენს</w:t>
      </w:r>
      <w:r w:rsidRPr="005D0996">
        <w:rPr>
          <w:rFonts w:ascii="Sylfaen" w:hAnsi="Sylfaen"/>
        </w:rPr>
        <w:t>.</w:t>
      </w:r>
    </w:p>
    <w:p w14:paraId="042715BB" w14:textId="77777777" w:rsidR="00F931AF" w:rsidRPr="005D0996" w:rsidRDefault="00F931AF" w:rsidP="00CD6163">
      <w:pPr>
        <w:spacing w:after="0"/>
        <w:jc w:val="both"/>
        <w:rPr>
          <w:rFonts w:ascii="Sylfaen" w:hAnsi="Sylfaen"/>
        </w:rPr>
      </w:pPr>
    </w:p>
    <w:p w14:paraId="6A794E0B" w14:textId="77777777" w:rsidR="00F931AF" w:rsidRPr="005D0996" w:rsidRDefault="00F931AF" w:rsidP="00CD6163">
      <w:pPr>
        <w:spacing w:after="0"/>
        <w:jc w:val="both"/>
        <w:rPr>
          <w:rFonts w:ascii="Sylfaen" w:hAnsi="Sylfaen"/>
        </w:rPr>
      </w:pPr>
      <w:r w:rsidRPr="005D0996">
        <w:rPr>
          <w:rFonts w:ascii="Sylfaen" w:hAnsi="Sylfaen" w:cs="Sylfaen"/>
        </w:rPr>
        <w:t>ზემოაღნიშნული</w:t>
      </w:r>
      <w:r w:rsidRPr="005D0996">
        <w:rPr>
          <w:rFonts w:ascii="Sylfaen" w:hAnsi="Sylfaen"/>
        </w:rPr>
        <w:t xml:space="preserve"> </w:t>
      </w:r>
      <w:r w:rsidRPr="005D0996">
        <w:rPr>
          <w:rFonts w:ascii="Sylfaen" w:hAnsi="Sylfaen" w:cs="Sylfaen"/>
        </w:rPr>
        <w:t>კომპეტენციის</w:t>
      </w:r>
      <w:r w:rsidRPr="005D0996">
        <w:rPr>
          <w:rFonts w:ascii="Sylfaen" w:hAnsi="Sylfaen"/>
        </w:rPr>
        <w:t xml:space="preserve"> </w:t>
      </w:r>
      <w:r w:rsidRPr="005D0996">
        <w:rPr>
          <w:rFonts w:ascii="Sylfaen" w:hAnsi="Sylfaen" w:cs="Sylfaen"/>
        </w:rPr>
        <w:t>ფარგლებში</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აპარატი</w:t>
      </w:r>
      <w:r w:rsidRPr="005D0996">
        <w:rPr>
          <w:rFonts w:ascii="Sylfaen" w:hAnsi="Sylfaen"/>
        </w:rPr>
        <w:t xml:space="preserve"> </w:t>
      </w:r>
      <w:r w:rsidRPr="005D0996">
        <w:rPr>
          <w:rFonts w:ascii="Sylfaen" w:hAnsi="Sylfaen" w:cs="Sylfaen"/>
        </w:rPr>
        <w:t>ორგანიზებას</w:t>
      </w:r>
      <w:r w:rsidRPr="005D0996">
        <w:rPr>
          <w:rFonts w:ascii="Sylfaen" w:hAnsi="Sylfaen"/>
        </w:rPr>
        <w:t xml:space="preserve"> </w:t>
      </w:r>
      <w:r w:rsidRPr="005D0996">
        <w:rPr>
          <w:rFonts w:ascii="Sylfaen" w:hAnsi="Sylfaen" w:cs="Sylfaen"/>
        </w:rPr>
        <w:t>უწევს</w:t>
      </w:r>
      <w:r w:rsidRPr="005D0996">
        <w:rPr>
          <w:rFonts w:ascii="Sylfaen" w:hAnsi="Sylfaen"/>
        </w:rPr>
        <w:t xml:space="preserve"> </w:t>
      </w:r>
      <w:r w:rsidRPr="005D0996">
        <w:rPr>
          <w:rFonts w:ascii="Sylfaen" w:hAnsi="Sylfaen" w:cs="Sylfaen"/>
        </w:rPr>
        <w:t>სხვადასხვა</w:t>
      </w:r>
      <w:r w:rsidRPr="005D0996">
        <w:rPr>
          <w:rFonts w:ascii="Sylfaen" w:hAnsi="Sylfaen"/>
        </w:rPr>
        <w:t xml:space="preserve"> </w:t>
      </w:r>
      <w:r w:rsidRPr="005D0996">
        <w:rPr>
          <w:rFonts w:ascii="Sylfaen" w:hAnsi="Sylfaen" w:cs="Sylfaen"/>
        </w:rPr>
        <w:t>საგანმანათლებლო</w:t>
      </w:r>
      <w:r w:rsidRPr="005D0996">
        <w:rPr>
          <w:rFonts w:ascii="Sylfaen" w:hAnsi="Sylfaen"/>
        </w:rPr>
        <w:t xml:space="preserve"> </w:t>
      </w:r>
      <w:r w:rsidRPr="005D0996">
        <w:rPr>
          <w:rFonts w:ascii="Sylfaen" w:hAnsi="Sylfaen" w:cs="Sylfaen"/>
        </w:rPr>
        <w:t>ხასიათის</w:t>
      </w:r>
      <w:r w:rsidRPr="005D0996">
        <w:rPr>
          <w:rFonts w:ascii="Sylfaen" w:hAnsi="Sylfaen"/>
        </w:rPr>
        <w:t xml:space="preserve"> </w:t>
      </w:r>
      <w:r w:rsidRPr="005D0996">
        <w:rPr>
          <w:rFonts w:ascii="Sylfaen" w:hAnsi="Sylfaen" w:cs="Sylfaen"/>
        </w:rPr>
        <w:t>ღონისძიებებს</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უფლებებისა</w:t>
      </w:r>
      <w:r w:rsidRPr="005D0996">
        <w:rPr>
          <w:rFonts w:ascii="Sylfaen" w:hAnsi="Sylfaen"/>
        </w:rPr>
        <w:t xml:space="preserve"> </w:t>
      </w:r>
      <w:r w:rsidRPr="005D0996">
        <w:rPr>
          <w:rFonts w:ascii="Sylfaen" w:hAnsi="Sylfaen" w:cs="Sylfaen"/>
        </w:rPr>
        <w:t>და</w:t>
      </w:r>
      <w:r w:rsidRPr="005D0996">
        <w:rPr>
          <w:rFonts w:ascii="Sylfaen" w:hAnsi="Sylfaen"/>
        </w:rPr>
        <w:t xml:space="preserve"> </w:t>
      </w:r>
      <w:r w:rsidRPr="005D0996">
        <w:rPr>
          <w:rFonts w:ascii="Sylfaen" w:hAnsi="Sylfaen" w:cs="Sylfaen"/>
        </w:rPr>
        <w:t>თავისუფლებების</w:t>
      </w:r>
      <w:r w:rsidRPr="005D0996">
        <w:rPr>
          <w:rFonts w:ascii="Sylfaen" w:hAnsi="Sylfaen"/>
        </w:rPr>
        <w:t xml:space="preserve"> </w:t>
      </w:r>
      <w:r w:rsidRPr="005D0996">
        <w:rPr>
          <w:rFonts w:ascii="Sylfaen" w:hAnsi="Sylfaen" w:cs="Sylfaen"/>
        </w:rPr>
        <w:t>შესახებ</w:t>
      </w:r>
      <w:r w:rsidRPr="005D0996">
        <w:rPr>
          <w:rFonts w:ascii="Sylfaen" w:hAnsi="Sylfaen"/>
        </w:rPr>
        <w:t xml:space="preserve"> </w:t>
      </w:r>
      <w:r w:rsidRPr="005D0996">
        <w:rPr>
          <w:rFonts w:ascii="Sylfaen" w:hAnsi="Sylfaen" w:cs="Sylfaen"/>
        </w:rPr>
        <w:t>საზოგადოების</w:t>
      </w:r>
      <w:r w:rsidRPr="005D0996">
        <w:rPr>
          <w:rFonts w:ascii="Sylfaen" w:hAnsi="Sylfaen"/>
        </w:rPr>
        <w:t xml:space="preserve"> </w:t>
      </w:r>
      <w:r w:rsidRPr="005D0996">
        <w:rPr>
          <w:rFonts w:ascii="Sylfaen" w:hAnsi="Sylfaen" w:cs="Sylfaen"/>
        </w:rPr>
        <w:t>ცნობიერების</w:t>
      </w:r>
      <w:r w:rsidRPr="005D0996">
        <w:rPr>
          <w:rFonts w:ascii="Sylfaen" w:hAnsi="Sylfaen"/>
        </w:rPr>
        <w:t xml:space="preserve"> </w:t>
      </w:r>
      <w:r w:rsidRPr="005D0996">
        <w:rPr>
          <w:rFonts w:ascii="Sylfaen" w:hAnsi="Sylfaen" w:cs="Sylfaen"/>
        </w:rPr>
        <w:t>ამაღლების</w:t>
      </w:r>
      <w:r w:rsidRPr="005D0996">
        <w:rPr>
          <w:rFonts w:ascii="Sylfaen" w:hAnsi="Sylfaen"/>
        </w:rPr>
        <w:t xml:space="preserve"> </w:t>
      </w:r>
      <w:r w:rsidRPr="005D0996">
        <w:rPr>
          <w:rFonts w:ascii="Sylfaen" w:hAnsi="Sylfaen" w:cs="Sylfaen"/>
        </w:rPr>
        <w:t>ხელშეწყობის</w:t>
      </w:r>
      <w:r w:rsidRPr="005D0996">
        <w:rPr>
          <w:rFonts w:ascii="Sylfaen" w:hAnsi="Sylfaen"/>
        </w:rPr>
        <w:t xml:space="preserve"> </w:t>
      </w:r>
      <w:r w:rsidRPr="005D0996">
        <w:rPr>
          <w:rFonts w:ascii="Sylfaen" w:hAnsi="Sylfaen" w:cs="Sylfaen"/>
        </w:rPr>
        <w:t>მიზნით</w:t>
      </w:r>
      <w:r w:rsidRPr="005D0996">
        <w:rPr>
          <w:rFonts w:ascii="Sylfaen" w:hAnsi="Sylfaen"/>
        </w:rPr>
        <w:t xml:space="preserve"> 2015 </w:t>
      </w:r>
      <w:r w:rsidRPr="005D0996">
        <w:rPr>
          <w:rFonts w:ascii="Sylfaen" w:hAnsi="Sylfaen" w:cs="Sylfaen"/>
        </w:rPr>
        <w:t>წელს</w:t>
      </w:r>
      <w:r w:rsidRPr="005D0996">
        <w:rPr>
          <w:rFonts w:ascii="Sylfaen" w:hAnsi="Sylfaen"/>
        </w:rPr>
        <w:t xml:space="preserve"> </w:t>
      </w:r>
      <w:r w:rsidRPr="005D0996">
        <w:rPr>
          <w:rFonts w:ascii="Sylfaen" w:hAnsi="Sylfaen" w:cs="Sylfaen"/>
        </w:rPr>
        <w:t>შეიქმნა</w:t>
      </w:r>
      <w:r w:rsidRPr="005D0996">
        <w:rPr>
          <w:rFonts w:ascii="Sylfaen" w:hAnsi="Sylfaen"/>
        </w:rPr>
        <w:t xml:space="preserve"> </w:t>
      </w:r>
      <w:r w:rsidRPr="005D0996">
        <w:rPr>
          <w:rFonts w:ascii="Sylfaen" w:hAnsi="Sylfaen" w:cs="Sylfaen"/>
        </w:rPr>
        <w:t>საქართველოს</w:t>
      </w:r>
      <w:r w:rsidRPr="005D0996">
        <w:rPr>
          <w:rFonts w:ascii="Sylfaen" w:hAnsi="Sylfaen"/>
        </w:rPr>
        <w:t xml:space="preserve"> </w:t>
      </w:r>
      <w:r w:rsidRPr="005D0996">
        <w:rPr>
          <w:rFonts w:ascii="Sylfaen" w:hAnsi="Sylfaen" w:cs="Sylfaen"/>
        </w:rPr>
        <w:t>სახალხო</w:t>
      </w:r>
      <w:r w:rsidRPr="005D0996">
        <w:rPr>
          <w:rFonts w:ascii="Sylfaen" w:hAnsi="Sylfaen"/>
        </w:rPr>
        <w:t xml:space="preserve"> </w:t>
      </w:r>
      <w:r w:rsidRPr="005D0996">
        <w:rPr>
          <w:rFonts w:ascii="Sylfaen" w:hAnsi="Sylfaen" w:cs="Sylfaen"/>
        </w:rPr>
        <w:t>დამცველის</w:t>
      </w:r>
      <w:r w:rsidRPr="005D0996">
        <w:rPr>
          <w:rFonts w:ascii="Sylfaen" w:hAnsi="Sylfaen"/>
        </w:rPr>
        <w:t xml:space="preserve"> </w:t>
      </w:r>
      <w:r w:rsidRPr="005D0996">
        <w:rPr>
          <w:rFonts w:ascii="Sylfaen" w:hAnsi="Sylfaen" w:cs="Sylfaen"/>
        </w:rPr>
        <w:t>ადამიანის</w:t>
      </w:r>
      <w:r w:rsidRPr="005D0996">
        <w:rPr>
          <w:rFonts w:ascii="Sylfaen" w:hAnsi="Sylfaen"/>
        </w:rPr>
        <w:t xml:space="preserve"> </w:t>
      </w:r>
      <w:r w:rsidRPr="005D0996">
        <w:rPr>
          <w:rFonts w:ascii="Sylfaen" w:hAnsi="Sylfaen" w:cs="Sylfaen"/>
        </w:rPr>
        <w:t>უფლებათა</w:t>
      </w:r>
      <w:r w:rsidRPr="005D0996">
        <w:rPr>
          <w:rFonts w:ascii="Sylfaen" w:hAnsi="Sylfaen"/>
        </w:rPr>
        <w:t xml:space="preserve"> </w:t>
      </w:r>
      <w:r w:rsidRPr="005D0996">
        <w:rPr>
          <w:rFonts w:ascii="Sylfaen" w:hAnsi="Sylfaen" w:cs="Sylfaen"/>
        </w:rPr>
        <w:t>აკადემია</w:t>
      </w:r>
      <w:r w:rsidRPr="005D0996">
        <w:rPr>
          <w:rFonts w:ascii="Sylfaen" w:hAnsi="Sylfaen"/>
        </w:rPr>
        <w:t xml:space="preserve">. </w:t>
      </w:r>
    </w:p>
    <w:p w14:paraId="4AB3F528" w14:textId="77777777" w:rsidR="00F931AF" w:rsidRPr="005D0996" w:rsidRDefault="00F931AF" w:rsidP="00CD6163">
      <w:pPr>
        <w:spacing w:after="0"/>
        <w:jc w:val="both"/>
        <w:rPr>
          <w:rFonts w:ascii="Sylfaen" w:hAnsi="Sylfaen"/>
        </w:rPr>
      </w:pPr>
    </w:p>
    <w:p w14:paraId="74D0CE5A" w14:textId="77777777" w:rsidR="00F931AF" w:rsidRPr="005D0996" w:rsidRDefault="00F931AF" w:rsidP="00CD6163">
      <w:pPr>
        <w:spacing w:after="0"/>
        <w:jc w:val="both"/>
        <w:rPr>
          <w:rFonts w:ascii="Sylfaen" w:hAnsi="Sylfaen"/>
        </w:rPr>
      </w:pPr>
      <w:r w:rsidRPr="005D0996">
        <w:rPr>
          <w:rFonts w:ascii="Sylfaen" w:hAnsi="Sylfaen"/>
        </w:rPr>
        <w:t>2016 წელს სახალხო დამცველის ადამიანის უფლებათა აკადემიის ფარგლებში ჩატარდა 15 თემატური სასწავლო კურსი, რომელშიც მონაწილეობა 347 პირმა მიიღო, მათ შორის იყვნენ ჟურნალისტები, სტუდენტები, არასამთავრობო ორგანიზაციების წარმომადგენლები, დეტექტივ-გამომძიებლები, რელიგიურ კონფესიებს დაქვემდებარებული ბავშვთა სახლების აღმზრდელები, თვითმმართველობების მერიებისა და საკრებულოების ჯანდაცვის და სოციალურ საკითხებზე მომუშავე პირები და საფინანსო–საბიუჯეტო სამსახურის წარმომადგენლები, პრევენციის ეროვნული მექანიზმის სპეციალური ჯგუფის წევრები და პოლიციის თანამშრომლები.</w:t>
      </w:r>
    </w:p>
    <w:p w14:paraId="4C7B1268" w14:textId="77777777" w:rsidR="0008133A" w:rsidRPr="005D0996" w:rsidRDefault="0008133A" w:rsidP="00CD6163">
      <w:pPr>
        <w:spacing w:after="0"/>
        <w:jc w:val="both"/>
        <w:rPr>
          <w:rFonts w:ascii="Sylfaen" w:hAnsi="Sylfaen"/>
        </w:rPr>
      </w:pPr>
    </w:p>
    <w:p w14:paraId="287DFB7F" w14:textId="77777777" w:rsidR="0008133A" w:rsidRPr="005D0996" w:rsidRDefault="0008133A" w:rsidP="00CD6163">
      <w:pPr>
        <w:spacing w:after="0"/>
        <w:jc w:val="both"/>
        <w:rPr>
          <w:rFonts w:ascii="Sylfaen" w:hAnsi="Sylfaen"/>
        </w:rPr>
      </w:pPr>
    </w:p>
    <w:p w14:paraId="0425F734" w14:textId="77777777" w:rsidR="0008133A" w:rsidRPr="005D0996" w:rsidRDefault="0008133A" w:rsidP="00CD6163">
      <w:pPr>
        <w:spacing w:after="0"/>
        <w:jc w:val="both"/>
        <w:rPr>
          <w:rFonts w:ascii="Sylfaen" w:hAnsi="Sylfaen"/>
        </w:rPr>
      </w:pPr>
    </w:p>
    <w:p w14:paraId="3F8944FB" w14:textId="77777777" w:rsidR="0008133A" w:rsidRPr="005D0996" w:rsidRDefault="0008133A" w:rsidP="00CD6163">
      <w:pPr>
        <w:spacing w:after="0"/>
        <w:jc w:val="both"/>
        <w:rPr>
          <w:rFonts w:ascii="Sylfaen" w:hAnsi="Sylfaen"/>
        </w:rPr>
      </w:pPr>
    </w:p>
    <w:p w14:paraId="102828C7" w14:textId="77777777" w:rsidR="0008133A" w:rsidRPr="005D0996" w:rsidRDefault="0008133A" w:rsidP="00CD6163">
      <w:pPr>
        <w:spacing w:after="0"/>
        <w:jc w:val="both"/>
        <w:rPr>
          <w:rFonts w:ascii="Sylfaen" w:hAnsi="Sylfaen"/>
        </w:rPr>
      </w:pPr>
    </w:p>
    <w:p w14:paraId="6FB11ABB" w14:textId="77777777" w:rsidR="0008133A" w:rsidRPr="005D0996" w:rsidRDefault="0008133A" w:rsidP="00CD6163">
      <w:pPr>
        <w:spacing w:after="0"/>
        <w:jc w:val="both"/>
        <w:rPr>
          <w:rFonts w:ascii="Sylfaen" w:hAnsi="Sylfaen"/>
        </w:rPr>
      </w:pPr>
    </w:p>
    <w:p w14:paraId="785B59DD" w14:textId="77777777" w:rsidR="0008133A" w:rsidRPr="005D0996" w:rsidRDefault="0008133A" w:rsidP="00CD6163">
      <w:pPr>
        <w:spacing w:after="0"/>
        <w:jc w:val="both"/>
        <w:rPr>
          <w:rFonts w:ascii="Sylfaen" w:hAnsi="Sylfaen"/>
        </w:rPr>
      </w:pPr>
    </w:p>
    <w:p w14:paraId="63935CB5" w14:textId="77777777" w:rsidR="0008133A" w:rsidRPr="005D0996" w:rsidRDefault="0008133A" w:rsidP="00CD6163">
      <w:pPr>
        <w:spacing w:after="0"/>
        <w:jc w:val="both"/>
        <w:rPr>
          <w:rFonts w:ascii="Sylfaen" w:hAnsi="Sylfaen"/>
        </w:rPr>
      </w:pPr>
    </w:p>
    <w:p w14:paraId="27587B79" w14:textId="77777777" w:rsidR="0008133A" w:rsidRPr="005D0996" w:rsidRDefault="0008133A" w:rsidP="00CD6163">
      <w:pPr>
        <w:spacing w:after="0"/>
        <w:jc w:val="both"/>
        <w:rPr>
          <w:rFonts w:ascii="Sylfaen" w:hAnsi="Sylfaen"/>
        </w:rPr>
      </w:pPr>
    </w:p>
    <w:p w14:paraId="0885A422" w14:textId="77777777" w:rsidR="0008133A" w:rsidRPr="005D0996" w:rsidRDefault="0008133A" w:rsidP="00CD6163">
      <w:pPr>
        <w:pStyle w:val="Heading1"/>
        <w:spacing w:before="0"/>
        <w:jc w:val="both"/>
        <w:rPr>
          <w:rFonts w:ascii="Sylfaen" w:hAnsi="Sylfaen"/>
          <w:color w:val="auto"/>
        </w:rPr>
      </w:pPr>
    </w:p>
    <w:p w14:paraId="09F6514B" w14:textId="77777777" w:rsidR="00EA669D" w:rsidRPr="005D0996" w:rsidRDefault="00EA669D" w:rsidP="00CD6163">
      <w:pPr>
        <w:spacing w:after="0"/>
        <w:jc w:val="both"/>
        <w:rPr>
          <w:rFonts w:ascii="Sylfaen" w:hAnsi="Sylfaen"/>
        </w:rPr>
      </w:pPr>
    </w:p>
    <w:p w14:paraId="499972C7" w14:textId="77777777" w:rsidR="00EA669D" w:rsidRPr="005D0996" w:rsidRDefault="00EA669D" w:rsidP="00CD6163">
      <w:pPr>
        <w:spacing w:after="0"/>
        <w:jc w:val="both"/>
        <w:rPr>
          <w:rFonts w:ascii="Sylfaen" w:hAnsi="Sylfaen"/>
        </w:rPr>
      </w:pPr>
    </w:p>
    <w:p w14:paraId="1ED50F8A" w14:textId="77777777" w:rsidR="00EA669D" w:rsidRPr="005D0996" w:rsidRDefault="00EA669D" w:rsidP="00CD6163">
      <w:pPr>
        <w:spacing w:after="0"/>
        <w:jc w:val="both"/>
        <w:rPr>
          <w:rFonts w:ascii="Sylfaen" w:hAnsi="Sylfaen"/>
        </w:rPr>
      </w:pPr>
    </w:p>
    <w:p w14:paraId="6EC1F367" w14:textId="77777777" w:rsidR="00EA669D" w:rsidRPr="005D0996" w:rsidRDefault="00EA669D" w:rsidP="00CD6163">
      <w:pPr>
        <w:spacing w:after="0"/>
        <w:jc w:val="both"/>
        <w:rPr>
          <w:rFonts w:ascii="Sylfaen" w:hAnsi="Sylfaen"/>
        </w:rPr>
      </w:pPr>
    </w:p>
    <w:p w14:paraId="21A3A131" w14:textId="77777777" w:rsidR="00DF520C" w:rsidRPr="005D0996" w:rsidRDefault="00DF520C" w:rsidP="00CD6163">
      <w:pPr>
        <w:spacing w:after="0"/>
        <w:jc w:val="both"/>
        <w:rPr>
          <w:rFonts w:ascii="Sylfaen" w:hAnsi="Sylfaen"/>
        </w:rPr>
      </w:pPr>
    </w:p>
    <w:p w14:paraId="1D6BA880" w14:textId="77777777" w:rsidR="00DF520C" w:rsidRPr="005D0996" w:rsidRDefault="00DF520C" w:rsidP="00CD6163">
      <w:pPr>
        <w:spacing w:after="0"/>
        <w:jc w:val="both"/>
        <w:rPr>
          <w:rFonts w:ascii="Sylfaen" w:hAnsi="Sylfaen"/>
        </w:rPr>
      </w:pPr>
    </w:p>
    <w:p w14:paraId="462BE5DB" w14:textId="77777777" w:rsidR="00DF520C" w:rsidRPr="005D0996" w:rsidRDefault="00DF520C" w:rsidP="00CD6163">
      <w:pPr>
        <w:spacing w:after="0"/>
        <w:jc w:val="both"/>
        <w:rPr>
          <w:rFonts w:ascii="Sylfaen" w:hAnsi="Sylfaen"/>
        </w:rPr>
      </w:pPr>
    </w:p>
    <w:p w14:paraId="1D1DD49C" w14:textId="77777777" w:rsidR="00DF520C" w:rsidRPr="005D0996" w:rsidRDefault="00DF520C" w:rsidP="00CD6163">
      <w:pPr>
        <w:spacing w:after="0"/>
        <w:jc w:val="both"/>
        <w:rPr>
          <w:rFonts w:ascii="Sylfaen" w:hAnsi="Sylfaen"/>
        </w:rPr>
      </w:pPr>
    </w:p>
    <w:p w14:paraId="1C72142E" w14:textId="77777777" w:rsidR="00DF520C" w:rsidRPr="005D0996" w:rsidRDefault="00DF520C" w:rsidP="00CD6163">
      <w:pPr>
        <w:spacing w:after="0"/>
        <w:jc w:val="both"/>
        <w:rPr>
          <w:rFonts w:ascii="Sylfaen" w:hAnsi="Sylfaen"/>
        </w:rPr>
      </w:pPr>
    </w:p>
    <w:p w14:paraId="5F7CE254" w14:textId="77777777" w:rsidR="00DF520C" w:rsidRPr="005D0996" w:rsidRDefault="00DF520C" w:rsidP="00CD6163">
      <w:pPr>
        <w:spacing w:after="0"/>
        <w:jc w:val="both"/>
        <w:rPr>
          <w:rFonts w:ascii="Sylfaen" w:hAnsi="Sylfaen"/>
        </w:rPr>
      </w:pPr>
    </w:p>
    <w:p w14:paraId="5503A481" w14:textId="77777777" w:rsidR="00DF520C" w:rsidRPr="005D0996" w:rsidRDefault="00DF520C" w:rsidP="00CD6163">
      <w:pPr>
        <w:spacing w:after="0"/>
        <w:jc w:val="both"/>
        <w:rPr>
          <w:rFonts w:ascii="Sylfaen" w:hAnsi="Sylfaen"/>
        </w:rPr>
      </w:pPr>
    </w:p>
    <w:p w14:paraId="07CAC999" w14:textId="77777777" w:rsidR="00DF520C" w:rsidRPr="005D0996" w:rsidRDefault="00DF520C" w:rsidP="00CD6163">
      <w:pPr>
        <w:spacing w:after="0"/>
        <w:jc w:val="both"/>
        <w:rPr>
          <w:rFonts w:ascii="Sylfaen" w:hAnsi="Sylfaen"/>
        </w:rPr>
      </w:pPr>
    </w:p>
    <w:p w14:paraId="09A4B92B" w14:textId="77777777" w:rsidR="00DF520C" w:rsidRPr="005D0996" w:rsidRDefault="00DF520C" w:rsidP="00CD6163">
      <w:pPr>
        <w:spacing w:after="0"/>
        <w:jc w:val="both"/>
        <w:rPr>
          <w:rFonts w:ascii="Sylfaen" w:hAnsi="Sylfaen"/>
        </w:rPr>
      </w:pPr>
    </w:p>
    <w:p w14:paraId="0F605E25" w14:textId="77777777" w:rsidR="0008133A" w:rsidRPr="005D0996" w:rsidRDefault="0008133A" w:rsidP="00CD6163">
      <w:pPr>
        <w:pStyle w:val="Heading1"/>
        <w:spacing w:before="0"/>
        <w:jc w:val="both"/>
        <w:rPr>
          <w:rFonts w:ascii="Sylfaen" w:hAnsi="Sylfaen"/>
          <w:color w:val="auto"/>
        </w:rPr>
      </w:pPr>
    </w:p>
    <w:p w14:paraId="7F087BC4" w14:textId="77777777" w:rsidR="0008133A" w:rsidRPr="005D0996" w:rsidRDefault="0008133A" w:rsidP="00CD6163">
      <w:pPr>
        <w:pStyle w:val="Heading1"/>
        <w:spacing w:before="0"/>
        <w:jc w:val="both"/>
        <w:rPr>
          <w:rFonts w:ascii="Sylfaen" w:hAnsi="Sylfaen"/>
          <w:color w:val="auto"/>
        </w:rPr>
      </w:pPr>
    </w:p>
    <w:p w14:paraId="0381159A" w14:textId="77777777" w:rsidR="0008133A" w:rsidRPr="005D0996" w:rsidRDefault="0008133A" w:rsidP="00A64D09">
      <w:pPr>
        <w:pStyle w:val="Heading1"/>
        <w:spacing w:before="0"/>
        <w:jc w:val="center"/>
        <w:rPr>
          <w:rFonts w:ascii="Sylfaen" w:hAnsi="Sylfaen"/>
          <w:color w:val="auto"/>
        </w:rPr>
      </w:pPr>
      <w:bookmarkStart w:id="220" w:name="_Toc479074766"/>
      <w:r w:rsidRPr="005D0996">
        <w:rPr>
          <w:rFonts w:ascii="Sylfaen" w:hAnsi="Sylfaen"/>
          <w:color w:val="auto"/>
        </w:rPr>
        <w:t>თავი 12. სისხლის სამართლის სისტემაში რესოციალიზაცია-რეაბილიტაციის სტრატეგია</w:t>
      </w:r>
      <w:bookmarkEnd w:id="220"/>
    </w:p>
    <w:p w14:paraId="0A26711E" w14:textId="77777777" w:rsidR="0008133A" w:rsidRPr="005D0996" w:rsidRDefault="0008133A" w:rsidP="00CD6163">
      <w:pPr>
        <w:spacing w:after="0"/>
        <w:jc w:val="both"/>
        <w:rPr>
          <w:rFonts w:ascii="Sylfaen" w:hAnsi="Sylfaen"/>
        </w:rPr>
      </w:pPr>
    </w:p>
    <w:p w14:paraId="7FCE39E7" w14:textId="77777777" w:rsidR="0008133A" w:rsidRPr="005D0996" w:rsidRDefault="0008133A" w:rsidP="00CD6163">
      <w:pPr>
        <w:spacing w:after="0"/>
        <w:jc w:val="both"/>
        <w:rPr>
          <w:rFonts w:ascii="Sylfaen" w:hAnsi="Sylfaen"/>
        </w:rPr>
      </w:pPr>
    </w:p>
    <w:p w14:paraId="259040FD" w14:textId="77777777" w:rsidR="0008133A" w:rsidRPr="005D0996" w:rsidRDefault="0008133A" w:rsidP="00CD6163">
      <w:pPr>
        <w:spacing w:after="0"/>
        <w:jc w:val="both"/>
        <w:rPr>
          <w:rFonts w:ascii="Sylfaen" w:hAnsi="Sylfaen"/>
        </w:rPr>
      </w:pPr>
    </w:p>
    <w:p w14:paraId="2A19FD4F" w14:textId="77777777" w:rsidR="0008133A" w:rsidRPr="005D0996" w:rsidRDefault="0008133A" w:rsidP="00CD6163">
      <w:pPr>
        <w:spacing w:after="0"/>
        <w:jc w:val="both"/>
        <w:rPr>
          <w:rFonts w:ascii="Sylfaen" w:hAnsi="Sylfaen"/>
        </w:rPr>
      </w:pPr>
    </w:p>
    <w:p w14:paraId="4217798B" w14:textId="77777777" w:rsidR="0008133A" w:rsidRPr="005D0996" w:rsidRDefault="0008133A" w:rsidP="00CD6163">
      <w:pPr>
        <w:spacing w:after="0"/>
        <w:jc w:val="both"/>
        <w:rPr>
          <w:rFonts w:ascii="Sylfaen" w:hAnsi="Sylfaen"/>
        </w:rPr>
      </w:pPr>
    </w:p>
    <w:p w14:paraId="199EAC08" w14:textId="77777777" w:rsidR="0008133A" w:rsidRPr="005D0996" w:rsidRDefault="0008133A" w:rsidP="00CD6163">
      <w:pPr>
        <w:spacing w:after="0"/>
        <w:jc w:val="both"/>
        <w:rPr>
          <w:rFonts w:ascii="Sylfaen" w:hAnsi="Sylfaen"/>
        </w:rPr>
      </w:pPr>
    </w:p>
    <w:p w14:paraId="773A5CE9" w14:textId="77777777" w:rsidR="0008133A" w:rsidRPr="005D0996" w:rsidRDefault="0008133A" w:rsidP="00CD6163">
      <w:pPr>
        <w:spacing w:after="0"/>
        <w:jc w:val="both"/>
        <w:rPr>
          <w:rFonts w:ascii="Sylfaen" w:hAnsi="Sylfaen"/>
        </w:rPr>
      </w:pPr>
    </w:p>
    <w:p w14:paraId="150B44B8" w14:textId="77777777" w:rsidR="0008133A" w:rsidRPr="005D0996" w:rsidRDefault="0008133A" w:rsidP="00CD6163">
      <w:pPr>
        <w:spacing w:after="0"/>
        <w:jc w:val="both"/>
        <w:rPr>
          <w:rFonts w:ascii="Sylfaen" w:hAnsi="Sylfaen" w:cs="Sylfaen"/>
          <w:b/>
          <w:sz w:val="24"/>
          <w:szCs w:val="24"/>
        </w:rPr>
      </w:pPr>
    </w:p>
    <w:p w14:paraId="6C57F3E0" w14:textId="77777777" w:rsidR="0008133A" w:rsidRPr="005D0996" w:rsidRDefault="0008133A" w:rsidP="00CD6163">
      <w:pPr>
        <w:spacing w:after="0"/>
        <w:jc w:val="both"/>
        <w:rPr>
          <w:rFonts w:ascii="Sylfaen" w:hAnsi="Sylfaen" w:cs="Sylfaen"/>
          <w:b/>
          <w:sz w:val="24"/>
          <w:szCs w:val="24"/>
        </w:rPr>
      </w:pPr>
    </w:p>
    <w:p w14:paraId="0533B896" w14:textId="77777777" w:rsidR="0008133A" w:rsidRPr="005D0996" w:rsidRDefault="0008133A" w:rsidP="00CD6163">
      <w:pPr>
        <w:spacing w:after="0"/>
        <w:jc w:val="both"/>
        <w:rPr>
          <w:rFonts w:ascii="Sylfaen" w:hAnsi="Sylfaen" w:cs="Sylfaen"/>
          <w:b/>
          <w:sz w:val="24"/>
          <w:szCs w:val="24"/>
        </w:rPr>
      </w:pPr>
    </w:p>
    <w:p w14:paraId="2C3D0EA9" w14:textId="77777777" w:rsidR="00DF520C" w:rsidRPr="005D0996" w:rsidRDefault="00DF520C" w:rsidP="00CD6163">
      <w:pPr>
        <w:spacing w:after="0"/>
        <w:jc w:val="both"/>
        <w:rPr>
          <w:rFonts w:ascii="Sylfaen" w:hAnsi="Sylfaen" w:cs="Sylfaen"/>
          <w:b/>
          <w:sz w:val="24"/>
          <w:szCs w:val="24"/>
        </w:rPr>
      </w:pPr>
    </w:p>
    <w:p w14:paraId="3D683DC4" w14:textId="77777777" w:rsidR="00DF520C" w:rsidRPr="005D0996" w:rsidRDefault="00DF520C" w:rsidP="00CD6163">
      <w:pPr>
        <w:spacing w:after="0"/>
        <w:jc w:val="both"/>
        <w:rPr>
          <w:rFonts w:ascii="Sylfaen" w:hAnsi="Sylfaen" w:cs="Sylfaen"/>
          <w:b/>
          <w:sz w:val="24"/>
          <w:szCs w:val="24"/>
        </w:rPr>
      </w:pPr>
    </w:p>
    <w:p w14:paraId="63164FE8" w14:textId="77777777" w:rsidR="00DF520C" w:rsidRPr="005D0996" w:rsidRDefault="00DF520C" w:rsidP="00CD6163">
      <w:pPr>
        <w:spacing w:after="0"/>
        <w:jc w:val="both"/>
        <w:rPr>
          <w:rFonts w:ascii="Sylfaen" w:hAnsi="Sylfaen" w:cs="Sylfaen"/>
          <w:b/>
          <w:sz w:val="24"/>
          <w:szCs w:val="24"/>
        </w:rPr>
      </w:pPr>
    </w:p>
    <w:p w14:paraId="6A0470F6" w14:textId="77777777" w:rsidR="00DF520C" w:rsidRPr="005D0996" w:rsidRDefault="00DF520C" w:rsidP="00CD6163">
      <w:pPr>
        <w:spacing w:after="0"/>
        <w:jc w:val="both"/>
        <w:rPr>
          <w:rFonts w:ascii="Sylfaen" w:hAnsi="Sylfaen" w:cs="Sylfaen"/>
          <w:b/>
          <w:sz w:val="24"/>
          <w:szCs w:val="24"/>
        </w:rPr>
      </w:pPr>
    </w:p>
    <w:p w14:paraId="476E8CF8" w14:textId="77777777" w:rsidR="00DF520C" w:rsidRPr="005D0996" w:rsidRDefault="00DF520C" w:rsidP="00CD6163">
      <w:pPr>
        <w:spacing w:after="0"/>
        <w:jc w:val="both"/>
        <w:rPr>
          <w:rFonts w:ascii="Sylfaen" w:hAnsi="Sylfaen" w:cs="Sylfaen"/>
          <w:b/>
          <w:sz w:val="24"/>
          <w:szCs w:val="24"/>
        </w:rPr>
      </w:pPr>
    </w:p>
    <w:p w14:paraId="7722ECBE" w14:textId="77777777" w:rsidR="00DF520C" w:rsidRPr="005D0996" w:rsidRDefault="00DF520C" w:rsidP="00CD6163">
      <w:pPr>
        <w:spacing w:after="0"/>
        <w:jc w:val="both"/>
        <w:rPr>
          <w:rFonts w:ascii="Sylfaen" w:hAnsi="Sylfaen" w:cs="Sylfaen"/>
          <w:b/>
          <w:sz w:val="24"/>
          <w:szCs w:val="24"/>
        </w:rPr>
      </w:pPr>
    </w:p>
    <w:p w14:paraId="11E12F62" w14:textId="77777777" w:rsidR="0008133A" w:rsidRPr="005D0996" w:rsidRDefault="0008133A" w:rsidP="00CD6163">
      <w:pPr>
        <w:spacing w:after="0"/>
        <w:jc w:val="both"/>
        <w:rPr>
          <w:rFonts w:ascii="Sylfaen" w:hAnsi="Sylfaen" w:cs="Sylfaen"/>
          <w:b/>
          <w:sz w:val="24"/>
          <w:szCs w:val="24"/>
        </w:rPr>
      </w:pPr>
    </w:p>
    <w:p w14:paraId="06E38DE9" w14:textId="77777777" w:rsidR="0008133A" w:rsidRPr="005D0996" w:rsidRDefault="0008133A" w:rsidP="00CD6163">
      <w:pPr>
        <w:spacing w:after="0"/>
        <w:jc w:val="both"/>
        <w:rPr>
          <w:rFonts w:ascii="Sylfaen" w:hAnsi="Sylfaen" w:cs="Sylfaen"/>
          <w:b/>
          <w:sz w:val="24"/>
          <w:szCs w:val="24"/>
        </w:rPr>
      </w:pPr>
    </w:p>
    <w:p w14:paraId="62C7C5CF" w14:textId="77777777" w:rsidR="00271E88" w:rsidRPr="005D0996" w:rsidRDefault="00271E88" w:rsidP="00A64D09">
      <w:pPr>
        <w:spacing w:after="0"/>
        <w:jc w:val="center"/>
        <w:rPr>
          <w:rFonts w:ascii="Sylfaen" w:hAnsi="Sylfaen"/>
          <w:b/>
        </w:rPr>
      </w:pPr>
      <w:r w:rsidRPr="005D0996">
        <w:rPr>
          <w:rFonts w:ascii="Sylfaen" w:hAnsi="Sylfaen"/>
          <w:b/>
        </w:rPr>
        <w:lastRenderedPageBreak/>
        <w:t>შესავალი</w:t>
      </w:r>
    </w:p>
    <w:p w14:paraId="24FC8FCF" w14:textId="77777777" w:rsidR="00DF520C" w:rsidRPr="005D0996" w:rsidRDefault="00DF520C" w:rsidP="00CD6163">
      <w:pPr>
        <w:spacing w:after="0"/>
        <w:jc w:val="both"/>
        <w:rPr>
          <w:rFonts w:ascii="Sylfaen" w:hAnsi="Sylfaen"/>
          <w:b/>
        </w:rPr>
      </w:pPr>
    </w:p>
    <w:p w14:paraId="14DECB86" w14:textId="77777777" w:rsidR="008974BB" w:rsidRPr="005D0996" w:rsidRDefault="008974BB" w:rsidP="00CD6163">
      <w:pPr>
        <w:spacing w:after="0"/>
        <w:jc w:val="both"/>
        <w:rPr>
          <w:rFonts w:ascii="Sylfaen" w:hAnsi="Sylfaen"/>
        </w:rPr>
      </w:pPr>
      <w:r w:rsidRPr="005D0996">
        <w:rPr>
          <w:rFonts w:ascii="Sylfaen" w:hAnsi="Sylfaen"/>
        </w:rPr>
        <w:t xml:space="preserve">საქართველოში სასჯელთა აღსრულების სისტემა ათეულობით წლების მანძილზე გამოირჩეოდა მკაცრი სადამსჯელო ბუნებით, ქვეყანაში არ არსებობს სასჯელის მოხდისას სარეაბილიტაციო და რესოციალიზაციის მიდგომების ტრადიცია და გამოცდილება. განსაკუთრებით მძიმე პრაქტიკა არსებობდა საპატიმრო სასჯელთა აღსრულების სისტემაში. 2012 წლიდან ექსპერტებისა და საერთაშორისო ორგანიზაციების მხრიდან გაკეთებული შეფასებების საფუძველზე, საქართველოს პენიტენციურ სისტემაში განხორციელებული რეფორმების შედეგად არა მხოლოდ კონკრეტული პრობლემები აღმოიფხვრა, არამედ სისტემაში დაინერგა თანამედროვე სტანდარტები, რომელიც ორიენტირებულია თავისუფლებააღკვეთილ პირთა რეაბილიტაცია/რესოციალიზაციაზე და მათთვის საგანმანათლებლო/პროფესიული  და დასაქმების პროგრამების უზრუნველყოფაზე, რათა გათავისუფლების შემდგომ საზოგადოებაში მათი ინტეგრაცია გამარტივდეს და შემდგომში დანაშაულის ხელახალი ჩადენის რისკი შემცირდეს.  </w:t>
      </w:r>
    </w:p>
    <w:p w14:paraId="42328C53" w14:textId="77777777" w:rsidR="008974BB" w:rsidRPr="005D0996" w:rsidRDefault="008974BB" w:rsidP="00CD6163">
      <w:pPr>
        <w:spacing w:after="0"/>
        <w:jc w:val="both"/>
        <w:rPr>
          <w:rFonts w:ascii="Sylfaen" w:hAnsi="Sylfaen"/>
        </w:rPr>
      </w:pPr>
    </w:p>
    <w:p w14:paraId="283E3248" w14:textId="77777777" w:rsidR="008974BB" w:rsidRPr="005D0996" w:rsidRDefault="008974BB" w:rsidP="00CD6163">
      <w:pPr>
        <w:spacing w:after="0"/>
        <w:jc w:val="both"/>
        <w:rPr>
          <w:rFonts w:ascii="Sylfaen" w:hAnsi="Sylfaen"/>
        </w:rPr>
      </w:pPr>
      <w:r w:rsidRPr="005D0996">
        <w:rPr>
          <w:rFonts w:ascii="Sylfaen" w:hAnsi="Sylfaen"/>
        </w:rPr>
        <w:t>საქართველო აღიარებს ადამიანის უფლებების დაცვის და სისხლის სამართლის სფეროში სარეაბილიტაციო მიდგომების დამკვიდრებასთან და გაძლიერებასთან დაკავშირებით საერთაშორისო და ევროპულ სტანდარტებს. საქართველო, როგორც გაეროსა და ევროპის საბჭოს წევრის ქვეყანა, ისწრაფვის სრულად გაითვალისწინოს ამ საერთაშორისო ორგანიზაციების წევრი ქვეყნების მიერ აღიარებული პრინციპები და რეკომენდაციები</w:t>
      </w:r>
      <w:r w:rsidRPr="005D0996">
        <w:rPr>
          <w:rStyle w:val="FootnoteReference"/>
          <w:rFonts w:ascii="Sylfaen" w:hAnsi="Sylfaen"/>
        </w:rPr>
        <w:footnoteReference w:id="42"/>
      </w:r>
      <w:r w:rsidRPr="005D0996">
        <w:rPr>
          <w:rFonts w:ascii="Sylfaen" w:hAnsi="Sylfaen"/>
        </w:rPr>
        <w:t xml:space="preserve"> პატიმრობის აღსრულების, პრობაციის, ამ სფეროში დასაქმებული პერსონალის მომზადების და დაცვის შესახებ. </w:t>
      </w:r>
    </w:p>
    <w:p w14:paraId="751BBDBC" w14:textId="77777777" w:rsidR="008974BB" w:rsidRPr="005D0996" w:rsidRDefault="008974BB" w:rsidP="00CD6163">
      <w:pPr>
        <w:spacing w:after="0"/>
        <w:jc w:val="both"/>
        <w:rPr>
          <w:rFonts w:ascii="Sylfaen" w:hAnsi="Sylfaen"/>
        </w:rPr>
      </w:pPr>
    </w:p>
    <w:p w14:paraId="444ABD5F" w14:textId="77777777" w:rsidR="008974BB" w:rsidRPr="005D0996" w:rsidRDefault="008974BB" w:rsidP="00CD6163">
      <w:pPr>
        <w:spacing w:after="0"/>
        <w:jc w:val="both"/>
        <w:rPr>
          <w:rFonts w:ascii="Sylfaen" w:hAnsi="Sylfaen"/>
        </w:rPr>
      </w:pPr>
      <w:r w:rsidRPr="005D0996">
        <w:rPr>
          <w:rFonts w:ascii="Sylfaen" w:hAnsi="Sylfaen"/>
        </w:rPr>
        <w:t xml:space="preserve">სისხლის სამართლის მართლმსაჯულების სისტემის რეფორმის სტრატეგიაზე დაყრდნობით, ზემოთ აღნიშნული გამოწვევების გათვალისწინებით  და საერთაშორისო და ევროპული სტანდარტების დამკვიდრების მიზნით მნიშვნელოვანია, რომ  რეაბილიტაცია და რესოციალიზაცია გახდა საქართველოს სისხლის სამართლის მართლმსაჯულების სისტემის განუყოფელი ნაწილი. </w:t>
      </w:r>
    </w:p>
    <w:p w14:paraId="024FCAE5" w14:textId="77777777" w:rsidR="008974BB" w:rsidRPr="005D0996" w:rsidRDefault="008974BB" w:rsidP="00CD6163">
      <w:pPr>
        <w:spacing w:after="0"/>
        <w:jc w:val="both"/>
        <w:rPr>
          <w:rFonts w:ascii="Sylfaen" w:hAnsi="Sylfaen"/>
        </w:rPr>
      </w:pPr>
    </w:p>
    <w:p w14:paraId="4A275D73" w14:textId="77777777" w:rsidR="008974BB" w:rsidRPr="005D0996" w:rsidRDefault="008974BB" w:rsidP="00CD6163">
      <w:pPr>
        <w:spacing w:after="0"/>
        <w:jc w:val="both"/>
        <w:rPr>
          <w:rFonts w:ascii="Sylfaen" w:hAnsi="Sylfaen"/>
          <w:b/>
        </w:rPr>
      </w:pPr>
      <w:r w:rsidRPr="005D0996">
        <w:rPr>
          <w:rFonts w:ascii="Sylfaen" w:hAnsi="Sylfaen"/>
          <w:b/>
        </w:rPr>
        <w:t>სისხლის სამართლის სისტემაში რესოციალიზაცია-რეაბილიტაციის</w:t>
      </w:r>
      <w:r w:rsidRPr="005D0996">
        <w:rPr>
          <w:rFonts w:ascii="Sylfaen" w:hAnsi="Sylfaen"/>
        </w:rPr>
        <w:t xml:space="preserve"> </w:t>
      </w:r>
      <w:r w:rsidRPr="005D0996">
        <w:rPr>
          <w:rFonts w:ascii="Sylfaen" w:hAnsi="Sylfaen"/>
          <w:b/>
        </w:rPr>
        <w:t xml:space="preserve"> სტრატეგიის  მიზანია:</w:t>
      </w:r>
    </w:p>
    <w:p w14:paraId="6338EFB3" w14:textId="77777777" w:rsidR="008974BB" w:rsidRPr="005D0996" w:rsidRDefault="008974BB" w:rsidP="00CD6163">
      <w:pPr>
        <w:spacing w:after="0"/>
        <w:jc w:val="both"/>
        <w:rPr>
          <w:rFonts w:ascii="Sylfaen" w:hAnsi="Sylfaen"/>
          <w:b/>
        </w:rPr>
      </w:pPr>
    </w:p>
    <w:p w14:paraId="1A509E97" w14:textId="77777777" w:rsidR="008974BB" w:rsidRPr="005D0996" w:rsidRDefault="008974BB" w:rsidP="00CD6163">
      <w:pPr>
        <w:spacing w:after="0"/>
        <w:jc w:val="both"/>
        <w:rPr>
          <w:rFonts w:ascii="Sylfaen" w:hAnsi="Sylfaen" w:cs="Sylfaen"/>
        </w:rPr>
      </w:pPr>
      <w:r w:rsidRPr="005D0996">
        <w:rPr>
          <w:rFonts w:ascii="Sylfaen" w:hAnsi="Sylfaen" w:cs="Sylfaen"/>
        </w:rPr>
        <w:t>მსჯავრდებულთა</w:t>
      </w:r>
      <w:r w:rsidRPr="005D0996">
        <w:t xml:space="preserve"> </w:t>
      </w:r>
      <w:r w:rsidRPr="005D0996">
        <w:rPr>
          <w:rFonts w:ascii="Sylfaen" w:hAnsi="Sylfaen" w:cs="Sylfaen"/>
        </w:rPr>
        <w:t>და</w:t>
      </w:r>
      <w:r w:rsidRPr="005D0996">
        <w:t xml:space="preserve"> </w:t>
      </w:r>
      <w:r w:rsidRPr="005D0996">
        <w:rPr>
          <w:rFonts w:ascii="Sylfaen" w:hAnsi="Sylfaen" w:cs="Sylfaen"/>
        </w:rPr>
        <w:t>ყოფილ</w:t>
      </w:r>
      <w:r w:rsidRPr="005D0996">
        <w:t xml:space="preserve"> </w:t>
      </w:r>
      <w:r w:rsidRPr="005D0996">
        <w:rPr>
          <w:rFonts w:ascii="Sylfaen" w:hAnsi="Sylfaen" w:cs="Sylfaen"/>
        </w:rPr>
        <w:t>მსჯავრდებულთა</w:t>
      </w:r>
      <w:r w:rsidRPr="005D0996">
        <w:t xml:space="preserve"> </w:t>
      </w:r>
      <w:r w:rsidRPr="005D0996">
        <w:rPr>
          <w:rFonts w:ascii="Sylfaen" w:hAnsi="Sylfaen" w:cs="Sylfaen"/>
        </w:rPr>
        <w:t>რეაბილიტაცია</w:t>
      </w:r>
      <w:r w:rsidRPr="005D0996">
        <w:t xml:space="preserve">, </w:t>
      </w:r>
      <w:r w:rsidRPr="005D0996">
        <w:rPr>
          <w:rFonts w:ascii="Sylfaen" w:hAnsi="Sylfaen" w:cs="Sylfaen"/>
        </w:rPr>
        <w:t>მათი</w:t>
      </w:r>
      <w:r w:rsidRPr="005D0996">
        <w:t xml:space="preserve"> </w:t>
      </w:r>
      <w:r w:rsidRPr="005D0996">
        <w:rPr>
          <w:rFonts w:ascii="Sylfaen" w:hAnsi="Sylfaen" w:cs="Sylfaen"/>
        </w:rPr>
        <w:t>პოტენციალის</w:t>
      </w:r>
      <w:r w:rsidRPr="005D0996">
        <w:t xml:space="preserve"> </w:t>
      </w:r>
      <w:r w:rsidRPr="005D0996">
        <w:rPr>
          <w:rFonts w:ascii="Sylfaen" w:hAnsi="Sylfaen" w:cs="Sylfaen"/>
        </w:rPr>
        <w:t>რეალიზებასა</w:t>
      </w:r>
      <w:r w:rsidRPr="005D0996">
        <w:t xml:space="preserve"> </w:t>
      </w:r>
      <w:r w:rsidRPr="005D0996">
        <w:rPr>
          <w:rFonts w:ascii="Sylfaen" w:hAnsi="Sylfaen" w:cs="Sylfaen"/>
        </w:rPr>
        <w:t>და</w:t>
      </w:r>
      <w:r w:rsidRPr="005D0996">
        <w:t xml:space="preserve"> </w:t>
      </w:r>
      <w:r w:rsidRPr="005D0996">
        <w:rPr>
          <w:rFonts w:ascii="Sylfaen" w:hAnsi="Sylfaen" w:cs="Sylfaen"/>
        </w:rPr>
        <w:t>სრულუფლებიან</w:t>
      </w:r>
      <w:r w:rsidRPr="005D0996">
        <w:t xml:space="preserve"> </w:t>
      </w:r>
      <w:r w:rsidRPr="005D0996">
        <w:rPr>
          <w:rFonts w:ascii="Sylfaen" w:hAnsi="Sylfaen" w:cs="Sylfaen"/>
        </w:rPr>
        <w:t>მოქალაქეებად</w:t>
      </w:r>
      <w:r w:rsidRPr="005D0996">
        <w:t xml:space="preserve"> </w:t>
      </w:r>
      <w:r w:rsidRPr="005D0996">
        <w:rPr>
          <w:rFonts w:ascii="Sylfaen" w:hAnsi="Sylfaen" w:cs="Sylfaen"/>
        </w:rPr>
        <w:t>ჩამოყალიბებაში</w:t>
      </w:r>
      <w:r w:rsidRPr="005D0996">
        <w:t xml:space="preserve"> </w:t>
      </w:r>
      <w:r w:rsidRPr="005D0996">
        <w:rPr>
          <w:rFonts w:ascii="Sylfaen" w:hAnsi="Sylfaen" w:cs="Sylfaen"/>
        </w:rPr>
        <w:t>ხელშეწყობა</w:t>
      </w:r>
      <w:r w:rsidRPr="005D0996">
        <w:t xml:space="preserve">, </w:t>
      </w:r>
      <w:r w:rsidRPr="005D0996">
        <w:rPr>
          <w:rFonts w:ascii="Sylfaen" w:hAnsi="Sylfaen" w:cs="Sylfaen"/>
        </w:rPr>
        <w:t>რათა</w:t>
      </w:r>
      <w:r w:rsidRPr="005D0996">
        <w:t xml:space="preserve"> </w:t>
      </w:r>
      <w:r w:rsidRPr="005D0996">
        <w:rPr>
          <w:rFonts w:ascii="Sylfaen" w:hAnsi="Sylfaen" w:cs="Sylfaen"/>
        </w:rPr>
        <w:t>ერთი</w:t>
      </w:r>
      <w:r w:rsidRPr="005D0996">
        <w:t xml:space="preserve"> </w:t>
      </w:r>
      <w:r w:rsidRPr="005D0996">
        <w:rPr>
          <w:rFonts w:ascii="Sylfaen" w:hAnsi="Sylfaen" w:cs="Sylfaen"/>
        </w:rPr>
        <w:t>მხრივ</w:t>
      </w:r>
      <w:r w:rsidRPr="005D0996">
        <w:t xml:space="preserve"> </w:t>
      </w:r>
      <w:r w:rsidRPr="005D0996">
        <w:rPr>
          <w:rFonts w:ascii="Sylfaen" w:hAnsi="Sylfaen" w:cs="Sylfaen"/>
        </w:rPr>
        <w:t>დაცული</w:t>
      </w:r>
      <w:r w:rsidRPr="005D0996">
        <w:t xml:space="preserve"> </w:t>
      </w:r>
      <w:r w:rsidRPr="005D0996">
        <w:rPr>
          <w:rFonts w:ascii="Sylfaen" w:hAnsi="Sylfaen" w:cs="Sylfaen"/>
        </w:rPr>
        <w:t>იყოს</w:t>
      </w:r>
      <w:r w:rsidRPr="005D0996">
        <w:t xml:space="preserve"> </w:t>
      </w:r>
      <w:r w:rsidRPr="005D0996">
        <w:rPr>
          <w:rFonts w:ascii="Sylfaen" w:hAnsi="Sylfaen" w:cs="Sylfaen"/>
        </w:rPr>
        <w:t>ადამიანის</w:t>
      </w:r>
      <w:r w:rsidRPr="005D0996">
        <w:t xml:space="preserve"> </w:t>
      </w:r>
      <w:r w:rsidRPr="005D0996">
        <w:rPr>
          <w:rFonts w:ascii="Sylfaen" w:hAnsi="Sylfaen" w:cs="Sylfaen"/>
        </w:rPr>
        <w:t>უფლებების</w:t>
      </w:r>
      <w:r w:rsidRPr="005D0996">
        <w:t xml:space="preserve"> </w:t>
      </w:r>
      <w:r w:rsidRPr="005D0996">
        <w:rPr>
          <w:rFonts w:ascii="Sylfaen" w:hAnsi="Sylfaen" w:cs="Sylfaen"/>
        </w:rPr>
        <w:t>მაღალი</w:t>
      </w:r>
      <w:r w:rsidRPr="005D0996">
        <w:t xml:space="preserve"> </w:t>
      </w:r>
      <w:r w:rsidRPr="005D0996">
        <w:rPr>
          <w:rFonts w:ascii="Sylfaen" w:hAnsi="Sylfaen" w:cs="Sylfaen"/>
        </w:rPr>
        <w:t>სტანდარტი</w:t>
      </w:r>
      <w:r w:rsidRPr="005D0996">
        <w:t xml:space="preserve"> </w:t>
      </w:r>
      <w:r w:rsidRPr="005D0996">
        <w:rPr>
          <w:rFonts w:ascii="Sylfaen" w:hAnsi="Sylfaen" w:cs="Sylfaen"/>
        </w:rPr>
        <w:t>და</w:t>
      </w:r>
      <w:r w:rsidRPr="005D0996">
        <w:t xml:space="preserve"> </w:t>
      </w:r>
      <w:r w:rsidRPr="005D0996">
        <w:rPr>
          <w:rFonts w:ascii="Sylfaen" w:hAnsi="Sylfaen" w:cs="Sylfaen"/>
        </w:rPr>
        <w:t>მეორე</w:t>
      </w:r>
      <w:r w:rsidRPr="005D0996">
        <w:t xml:space="preserve"> </w:t>
      </w:r>
      <w:r w:rsidRPr="005D0996">
        <w:rPr>
          <w:rFonts w:ascii="Sylfaen" w:hAnsi="Sylfaen" w:cs="Sylfaen"/>
        </w:rPr>
        <w:t>მხრივ</w:t>
      </w:r>
      <w:r w:rsidRPr="005D0996">
        <w:t xml:space="preserve"> </w:t>
      </w:r>
      <w:r w:rsidRPr="005D0996">
        <w:rPr>
          <w:rFonts w:ascii="Sylfaen" w:hAnsi="Sylfaen" w:cs="Sylfaen"/>
        </w:rPr>
        <w:lastRenderedPageBreak/>
        <w:t>დანაშაულის</w:t>
      </w:r>
      <w:r w:rsidRPr="005D0996">
        <w:t xml:space="preserve"> </w:t>
      </w:r>
      <w:r w:rsidRPr="005D0996">
        <w:rPr>
          <w:rFonts w:ascii="Sylfaen" w:hAnsi="Sylfaen" w:cs="Sylfaen"/>
        </w:rPr>
        <w:t>განმეორებით ჩადენის</w:t>
      </w:r>
      <w:r w:rsidRPr="005D0996">
        <w:t xml:space="preserve"> </w:t>
      </w:r>
      <w:r w:rsidRPr="005D0996">
        <w:rPr>
          <w:rFonts w:ascii="Sylfaen" w:hAnsi="Sylfaen" w:cs="Sylfaen"/>
        </w:rPr>
        <w:t>შემცირებით</w:t>
      </w:r>
      <w:r w:rsidRPr="005D0996">
        <w:t xml:space="preserve"> </w:t>
      </w:r>
      <w:r w:rsidRPr="005D0996">
        <w:rPr>
          <w:rFonts w:ascii="Sylfaen" w:hAnsi="Sylfaen" w:cs="Sylfaen"/>
        </w:rPr>
        <w:t>უზრუნველყოფილი</w:t>
      </w:r>
      <w:r w:rsidRPr="005D0996">
        <w:t xml:space="preserve"> </w:t>
      </w:r>
      <w:r w:rsidRPr="005D0996">
        <w:rPr>
          <w:rFonts w:ascii="Sylfaen" w:hAnsi="Sylfaen" w:cs="Sylfaen"/>
        </w:rPr>
        <w:t>იყოს</w:t>
      </w:r>
      <w:r w:rsidRPr="005D0996">
        <w:t xml:space="preserve"> </w:t>
      </w:r>
      <w:r w:rsidRPr="005D0996">
        <w:rPr>
          <w:rFonts w:ascii="Sylfaen" w:hAnsi="Sylfaen" w:cs="Sylfaen"/>
        </w:rPr>
        <w:t>საზოგადოებრივი</w:t>
      </w:r>
      <w:r w:rsidRPr="005D0996">
        <w:t xml:space="preserve"> </w:t>
      </w:r>
      <w:r w:rsidRPr="005D0996">
        <w:rPr>
          <w:rFonts w:ascii="Sylfaen" w:hAnsi="Sylfaen" w:cs="Sylfaen"/>
        </w:rPr>
        <w:t>უსაფრთხოება.</w:t>
      </w:r>
    </w:p>
    <w:p w14:paraId="21E0C44D" w14:textId="77777777" w:rsidR="008974BB" w:rsidRPr="005D0996" w:rsidRDefault="008974BB" w:rsidP="00CD6163">
      <w:pPr>
        <w:spacing w:after="0"/>
        <w:jc w:val="both"/>
        <w:rPr>
          <w:rFonts w:ascii="Sylfaen" w:hAnsi="Sylfaen" w:cs="Sylfaen"/>
        </w:rPr>
      </w:pPr>
    </w:p>
    <w:p w14:paraId="46D76F5A" w14:textId="77777777" w:rsidR="008974BB" w:rsidRPr="005D0996" w:rsidRDefault="008974BB" w:rsidP="00CD6163">
      <w:pPr>
        <w:spacing w:after="0"/>
        <w:jc w:val="both"/>
        <w:rPr>
          <w:rFonts w:ascii="Sylfaen" w:hAnsi="Sylfaen" w:cs="Sylfaen"/>
        </w:rPr>
      </w:pPr>
    </w:p>
    <w:p w14:paraId="51D79E12" w14:textId="77777777" w:rsidR="008974BB" w:rsidRPr="005D0996" w:rsidRDefault="008974BB" w:rsidP="00CD6163">
      <w:pPr>
        <w:spacing w:after="0"/>
        <w:jc w:val="both"/>
        <w:rPr>
          <w:rFonts w:ascii="Sylfaen" w:hAnsi="Sylfaen" w:cs="Sylfaen"/>
          <w:b/>
        </w:rPr>
      </w:pPr>
      <w:r w:rsidRPr="005D0996">
        <w:rPr>
          <w:rFonts w:ascii="Sylfaen" w:hAnsi="Sylfaen" w:cs="Sylfaen"/>
          <w:b/>
        </w:rPr>
        <w:t>სტრატეგია</w:t>
      </w:r>
      <w:r w:rsidRPr="005D0996">
        <w:rPr>
          <w:b/>
        </w:rPr>
        <w:t xml:space="preserve"> </w:t>
      </w:r>
      <w:r w:rsidRPr="005D0996">
        <w:rPr>
          <w:rFonts w:ascii="Sylfaen" w:hAnsi="Sylfaen" w:cs="Sylfaen"/>
          <w:b/>
        </w:rPr>
        <w:t>ემყარება</w:t>
      </w:r>
      <w:r w:rsidRPr="005D0996">
        <w:rPr>
          <w:b/>
        </w:rPr>
        <w:t xml:space="preserve"> </w:t>
      </w:r>
      <w:r w:rsidRPr="005D0996">
        <w:rPr>
          <w:rFonts w:ascii="Sylfaen" w:hAnsi="Sylfaen" w:cs="Sylfaen"/>
          <w:b/>
        </w:rPr>
        <w:t>შემდეგ</w:t>
      </w:r>
      <w:r w:rsidRPr="005D0996">
        <w:rPr>
          <w:b/>
        </w:rPr>
        <w:t xml:space="preserve"> </w:t>
      </w:r>
      <w:r w:rsidRPr="005D0996">
        <w:rPr>
          <w:rFonts w:ascii="Sylfaen" w:hAnsi="Sylfaen" w:cs="Sylfaen"/>
          <w:b/>
        </w:rPr>
        <w:t>პრინციპებს:</w:t>
      </w:r>
    </w:p>
    <w:p w14:paraId="57D7F23A" w14:textId="77777777" w:rsidR="008974BB" w:rsidRPr="005D0996" w:rsidRDefault="008974BB" w:rsidP="00CD6163">
      <w:pPr>
        <w:spacing w:after="0"/>
        <w:jc w:val="both"/>
        <w:rPr>
          <w:rFonts w:ascii="Sylfaen" w:hAnsi="Sylfaen" w:cs="Sylfaen"/>
          <w:b/>
        </w:rPr>
      </w:pPr>
    </w:p>
    <w:p w14:paraId="1274852C" w14:textId="77777777" w:rsidR="008974BB" w:rsidRPr="005D0996" w:rsidRDefault="008974BB" w:rsidP="00CD6163">
      <w:pPr>
        <w:numPr>
          <w:ilvl w:val="0"/>
          <w:numId w:val="19"/>
        </w:numPr>
        <w:spacing w:after="0"/>
        <w:jc w:val="both"/>
      </w:pPr>
      <w:r w:rsidRPr="005D0996">
        <w:rPr>
          <w:rFonts w:ascii="Sylfaen" w:hAnsi="Sylfaen" w:cs="Sylfaen"/>
        </w:rPr>
        <w:t>რეაბილიტაციისა</w:t>
      </w:r>
      <w:r w:rsidRPr="005D0996">
        <w:t xml:space="preserve"> </w:t>
      </w:r>
      <w:r w:rsidRPr="005D0996">
        <w:rPr>
          <w:rFonts w:ascii="Sylfaen" w:hAnsi="Sylfaen" w:cs="Sylfaen"/>
        </w:rPr>
        <w:t>და</w:t>
      </w:r>
      <w:r w:rsidRPr="005D0996">
        <w:t xml:space="preserve"> </w:t>
      </w:r>
      <w:r w:rsidRPr="005D0996">
        <w:rPr>
          <w:rFonts w:ascii="Sylfaen" w:hAnsi="Sylfaen" w:cs="Sylfaen"/>
        </w:rPr>
        <w:t>რესოციალიზაციის</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შესაბამისი</w:t>
      </w:r>
      <w:r w:rsidRPr="005D0996">
        <w:t xml:space="preserve"> </w:t>
      </w:r>
      <w:r w:rsidRPr="005D0996">
        <w:rPr>
          <w:rFonts w:ascii="Sylfaen" w:hAnsi="Sylfaen" w:cs="Sylfaen"/>
        </w:rPr>
        <w:t>სახელმწიფო</w:t>
      </w:r>
      <w:r w:rsidRPr="005D0996">
        <w:t xml:space="preserve">  </w:t>
      </w:r>
      <w:r w:rsidRPr="005D0996">
        <w:rPr>
          <w:rFonts w:ascii="Sylfaen" w:hAnsi="Sylfaen" w:cs="Sylfaen"/>
        </w:rPr>
        <w:t>და</w:t>
      </w:r>
      <w:r w:rsidRPr="005D0996">
        <w:t xml:space="preserve"> </w:t>
      </w:r>
      <w:r w:rsidRPr="005D0996">
        <w:rPr>
          <w:rFonts w:ascii="Sylfaen" w:hAnsi="Sylfaen" w:cs="Sylfaen"/>
        </w:rPr>
        <w:t>საზოგადოებრივი</w:t>
      </w:r>
      <w:r w:rsidRPr="005D0996">
        <w:t xml:space="preserve"> </w:t>
      </w:r>
      <w:r w:rsidRPr="005D0996">
        <w:rPr>
          <w:rFonts w:ascii="Sylfaen" w:hAnsi="Sylfaen" w:cs="Sylfaen"/>
        </w:rPr>
        <w:t>ორგანიზაციები</w:t>
      </w:r>
      <w:r w:rsidRPr="005D0996">
        <w:t xml:space="preserve"> </w:t>
      </w:r>
      <w:r w:rsidRPr="005D0996">
        <w:rPr>
          <w:rFonts w:ascii="Sylfaen" w:hAnsi="Sylfaen"/>
        </w:rPr>
        <w:t xml:space="preserve">მოქმედებენ კოორდინირებულად, რესურსების მაქსიმალური მობილიზებით და </w:t>
      </w:r>
      <w:r w:rsidRPr="005D0996">
        <w:rPr>
          <w:rFonts w:ascii="Sylfaen" w:hAnsi="Sylfaen" w:cs="Sylfaen"/>
        </w:rPr>
        <w:t>მჭიდრო</w:t>
      </w:r>
      <w:r w:rsidRPr="005D0996">
        <w:t xml:space="preserve"> </w:t>
      </w:r>
      <w:r w:rsidRPr="005D0996">
        <w:rPr>
          <w:rFonts w:ascii="Sylfaen" w:hAnsi="Sylfaen" w:cs="Sylfaen"/>
        </w:rPr>
        <w:t>თანამშრომლობით;</w:t>
      </w:r>
    </w:p>
    <w:p w14:paraId="1B25A441" w14:textId="77777777" w:rsidR="008974BB" w:rsidRPr="005D0996" w:rsidRDefault="008974BB" w:rsidP="00CD6163">
      <w:pPr>
        <w:numPr>
          <w:ilvl w:val="0"/>
          <w:numId w:val="19"/>
        </w:numPr>
        <w:spacing w:after="0"/>
        <w:jc w:val="both"/>
      </w:pPr>
      <w:r w:rsidRPr="005D0996">
        <w:rPr>
          <w:rFonts w:ascii="Sylfaen" w:hAnsi="Sylfaen"/>
        </w:rPr>
        <w:t>განსაკუთრებული ყურადღება ეთმობა მოზარდებისა და ახალგაზრდების საჭიროებისადმი მგრძნობიარე სამუშაო მიდგომების გაძლიერებას;</w:t>
      </w:r>
    </w:p>
    <w:p w14:paraId="0E1B1F18" w14:textId="77777777" w:rsidR="008974BB" w:rsidRPr="005D0996" w:rsidRDefault="008974BB" w:rsidP="00CD6163">
      <w:pPr>
        <w:numPr>
          <w:ilvl w:val="0"/>
          <w:numId w:val="19"/>
        </w:numPr>
        <w:spacing w:after="0"/>
        <w:jc w:val="both"/>
      </w:pPr>
      <w:r w:rsidRPr="005D0996">
        <w:rPr>
          <w:rFonts w:ascii="Sylfaen" w:hAnsi="Sylfaen" w:cs="Sylfaen"/>
        </w:rPr>
        <w:t>სამიზნე ჯგუფის წარმომადგენლებთან</w:t>
      </w:r>
      <w:r w:rsidRPr="005D0996">
        <w:t xml:space="preserve"> </w:t>
      </w:r>
      <w:r w:rsidRPr="005D0996">
        <w:rPr>
          <w:rFonts w:ascii="Sylfaen" w:hAnsi="Sylfaen" w:cs="Sylfaen"/>
        </w:rPr>
        <w:t>მუშაობა</w:t>
      </w:r>
      <w:r w:rsidRPr="005D0996">
        <w:t xml:space="preserve"> </w:t>
      </w:r>
      <w:r w:rsidRPr="005D0996">
        <w:rPr>
          <w:rFonts w:ascii="Sylfaen" w:hAnsi="Sylfaen"/>
        </w:rPr>
        <w:t xml:space="preserve">ეფუძნება </w:t>
      </w:r>
      <w:r w:rsidRPr="005D0996">
        <w:rPr>
          <w:rFonts w:ascii="Sylfaen" w:hAnsi="Sylfaen" w:cs="Sylfaen"/>
        </w:rPr>
        <w:t>მათი</w:t>
      </w:r>
      <w:r w:rsidRPr="005D0996">
        <w:t xml:space="preserve"> </w:t>
      </w:r>
      <w:r w:rsidRPr="005D0996">
        <w:rPr>
          <w:rFonts w:ascii="Sylfaen" w:hAnsi="Sylfaen" w:cs="Sylfaen"/>
        </w:rPr>
        <w:t>უფლებების</w:t>
      </w:r>
      <w:r w:rsidRPr="005D0996">
        <w:t xml:space="preserve"> </w:t>
      </w:r>
      <w:r w:rsidRPr="005D0996">
        <w:rPr>
          <w:rFonts w:ascii="Sylfaen" w:hAnsi="Sylfaen" w:cs="Sylfaen"/>
        </w:rPr>
        <w:t>დაცვას,</w:t>
      </w:r>
      <w:r w:rsidRPr="005D0996">
        <w:t xml:space="preserve"> </w:t>
      </w:r>
      <w:r w:rsidRPr="005D0996">
        <w:rPr>
          <w:rFonts w:ascii="Sylfaen" w:hAnsi="Sylfaen" w:cs="Sylfaen"/>
        </w:rPr>
        <w:t>პატივისცემასა</w:t>
      </w:r>
      <w:r w:rsidRPr="005D0996">
        <w:t xml:space="preserve"> </w:t>
      </w:r>
      <w:r w:rsidRPr="005D0996">
        <w:rPr>
          <w:rFonts w:ascii="Sylfaen" w:hAnsi="Sylfaen" w:cs="Sylfaen"/>
        </w:rPr>
        <w:t>და</w:t>
      </w:r>
      <w:r w:rsidRPr="005D0996">
        <w:t xml:space="preserve"> </w:t>
      </w:r>
      <w:proofErr w:type="spellStart"/>
      <w:r w:rsidRPr="005D0996">
        <w:rPr>
          <w:rFonts w:ascii="Sylfaen" w:hAnsi="Sylfaen" w:cs="Sylfaen"/>
        </w:rPr>
        <w:t>არაგანსჯით</w:t>
      </w:r>
      <w:proofErr w:type="spellEnd"/>
      <w:r w:rsidRPr="005D0996">
        <w:t xml:space="preserve"> </w:t>
      </w:r>
      <w:r w:rsidRPr="005D0996">
        <w:rPr>
          <w:rFonts w:ascii="Sylfaen" w:hAnsi="Sylfaen" w:cs="Sylfaen"/>
        </w:rPr>
        <w:t>მიდგომას;</w:t>
      </w:r>
    </w:p>
    <w:p w14:paraId="41848827" w14:textId="77777777" w:rsidR="008974BB" w:rsidRPr="005D0996" w:rsidRDefault="008974BB" w:rsidP="00CD6163">
      <w:pPr>
        <w:numPr>
          <w:ilvl w:val="0"/>
          <w:numId w:val="19"/>
        </w:numPr>
        <w:spacing w:after="0"/>
        <w:jc w:val="both"/>
      </w:pPr>
      <w:r w:rsidRPr="005D0996">
        <w:rPr>
          <w:rFonts w:ascii="Sylfaen" w:hAnsi="Sylfaen" w:cs="Sylfaen"/>
        </w:rPr>
        <w:t>სამიზნე ჯგუფის წარმომადგენლებთან</w:t>
      </w:r>
      <w:r w:rsidRPr="005D0996">
        <w:t xml:space="preserve"> </w:t>
      </w:r>
      <w:r w:rsidRPr="005D0996">
        <w:rPr>
          <w:rFonts w:ascii="Sylfaen" w:hAnsi="Sylfaen" w:cs="Sylfaen"/>
        </w:rPr>
        <w:t>მუშაობა მიმდინარეობს ინდივიდუალურ</w:t>
      </w:r>
      <w:r w:rsidRPr="005D0996">
        <w:t xml:space="preserve"> </w:t>
      </w:r>
      <w:r w:rsidRPr="005D0996">
        <w:rPr>
          <w:rFonts w:ascii="Sylfaen" w:hAnsi="Sylfaen" w:cs="Sylfaen"/>
        </w:rPr>
        <w:t>შეფასებაზე</w:t>
      </w:r>
      <w:r w:rsidRPr="005D0996">
        <w:t xml:space="preserve"> </w:t>
      </w:r>
      <w:r w:rsidRPr="005D0996">
        <w:rPr>
          <w:rFonts w:ascii="Sylfaen" w:hAnsi="Sylfaen" w:cs="Sylfaen"/>
        </w:rPr>
        <w:t>დაყრდნობით, დანაშაულის</w:t>
      </w:r>
      <w:r w:rsidRPr="005D0996">
        <w:t xml:space="preserve"> </w:t>
      </w:r>
      <w:r w:rsidRPr="005D0996">
        <w:rPr>
          <w:rFonts w:ascii="Sylfaen" w:hAnsi="Sylfaen" w:cs="Sylfaen"/>
        </w:rPr>
        <w:t>გამომწვევი</w:t>
      </w:r>
      <w:r w:rsidRPr="005D0996">
        <w:t xml:space="preserve"> </w:t>
      </w:r>
      <w:r w:rsidRPr="005D0996">
        <w:rPr>
          <w:rFonts w:ascii="Sylfaen" w:hAnsi="Sylfaen" w:cs="Sylfaen"/>
        </w:rPr>
        <w:t xml:space="preserve">ფაქტორებისა </w:t>
      </w:r>
      <w:r w:rsidRPr="005D0996">
        <w:t xml:space="preserve"> </w:t>
      </w:r>
      <w:r w:rsidRPr="005D0996">
        <w:rPr>
          <w:rFonts w:ascii="Sylfaen" w:hAnsi="Sylfaen" w:cs="Sylfaen"/>
        </w:rPr>
        <w:t>და</w:t>
      </w:r>
      <w:r w:rsidRPr="005D0996">
        <w:t xml:space="preserve"> </w:t>
      </w:r>
      <w:r w:rsidRPr="005D0996">
        <w:rPr>
          <w:rFonts w:ascii="Sylfaen" w:hAnsi="Sylfaen" w:cs="Sylfaen"/>
        </w:rPr>
        <w:t>მათთვის</w:t>
      </w:r>
      <w:r w:rsidRPr="005D0996">
        <w:t xml:space="preserve"> </w:t>
      </w:r>
      <w:r w:rsidRPr="005D0996">
        <w:rPr>
          <w:rFonts w:ascii="Sylfaen" w:hAnsi="Sylfaen" w:cs="Sylfaen"/>
        </w:rPr>
        <w:t>შეფარდებული</w:t>
      </w:r>
      <w:r w:rsidRPr="005D0996">
        <w:t xml:space="preserve"> </w:t>
      </w:r>
      <w:r w:rsidRPr="005D0996">
        <w:rPr>
          <w:rFonts w:ascii="Sylfaen" w:hAnsi="Sylfaen" w:cs="Sylfaen"/>
        </w:rPr>
        <w:t>მსჯავრის</w:t>
      </w:r>
      <w:r w:rsidRPr="005D0996">
        <w:t>/</w:t>
      </w:r>
      <w:r w:rsidRPr="005D0996">
        <w:rPr>
          <w:rFonts w:ascii="Sylfaen" w:hAnsi="Sylfaen" w:cs="Sylfaen"/>
        </w:rPr>
        <w:t>დანიშნული</w:t>
      </w:r>
      <w:r w:rsidRPr="005D0996">
        <w:t xml:space="preserve"> </w:t>
      </w:r>
      <w:r w:rsidRPr="005D0996">
        <w:rPr>
          <w:rFonts w:ascii="Sylfaen" w:hAnsi="Sylfaen" w:cs="Sylfaen"/>
        </w:rPr>
        <w:t>სასჯელის</w:t>
      </w:r>
      <w:r w:rsidRPr="005D0996">
        <w:t xml:space="preserve"> </w:t>
      </w:r>
      <w:r w:rsidRPr="005D0996">
        <w:rPr>
          <w:rFonts w:ascii="Sylfaen" w:hAnsi="Sylfaen" w:cs="Sylfaen"/>
        </w:rPr>
        <w:t>გათვალისწინებით;</w:t>
      </w:r>
      <w:r w:rsidRPr="005D0996">
        <w:t xml:space="preserve"> </w:t>
      </w:r>
    </w:p>
    <w:p w14:paraId="14680EFF" w14:textId="77777777" w:rsidR="008974BB" w:rsidRPr="005D0996" w:rsidRDefault="008974BB" w:rsidP="00CD6163">
      <w:pPr>
        <w:pStyle w:val="CommentText"/>
        <w:numPr>
          <w:ilvl w:val="0"/>
          <w:numId w:val="19"/>
        </w:numPr>
        <w:spacing w:after="0" w:line="276" w:lineRule="auto"/>
        <w:jc w:val="both"/>
        <w:rPr>
          <w:rFonts w:ascii="Sylfaen" w:hAnsi="Sylfaen" w:cs="Sylfaen"/>
          <w:sz w:val="22"/>
          <w:lang w:val="ka-GE"/>
        </w:rPr>
      </w:pPr>
      <w:r w:rsidRPr="005D0996">
        <w:rPr>
          <w:rFonts w:ascii="Sylfaen" w:hAnsi="Sylfaen" w:cs="Sylfaen"/>
          <w:sz w:val="22"/>
          <w:lang w:val="ka-GE"/>
        </w:rPr>
        <w:t>სამიზნე ჯგუფის წარმომადგენლებთან</w:t>
      </w:r>
      <w:r w:rsidRPr="005D0996">
        <w:rPr>
          <w:sz w:val="22"/>
          <w:lang w:val="ka-GE"/>
        </w:rPr>
        <w:t xml:space="preserve"> </w:t>
      </w:r>
      <w:r w:rsidRPr="005D0996">
        <w:rPr>
          <w:rFonts w:ascii="Sylfaen" w:hAnsi="Sylfaen" w:cs="Sylfaen"/>
          <w:sz w:val="22"/>
          <w:lang w:val="ka-GE"/>
        </w:rPr>
        <w:t>აქტივობები იგეგმება ინდივიდუალურ ძლიერ მხარეებზე დაყრდნობით რეაბილიტაციის ხელშემშლელი სტრუქტურული/სისტემური ბარიერების დაძლევისათვის;</w:t>
      </w:r>
    </w:p>
    <w:p w14:paraId="77140368" w14:textId="77777777" w:rsidR="008974BB" w:rsidRPr="005D0996" w:rsidRDefault="008974BB" w:rsidP="00CD6163">
      <w:pPr>
        <w:numPr>
          <w:ilvl w:val="0"/>
          <w:numId w:val="19"/>
        </w:numPr>
        <w:spacing w:after="0"/>
        <w:jc w:val="both"/>
      </w:pPr>
      <w:r w:rsidRPr="005D0996">
        <w:rPr>
          <w:rFonts w:ascii="Sylfaen" w:hAnsi="Sylfaen" w:cs="Sylfaen"/>
        </w:rPr>
        <w:t>ყოფილი</w:t>
      </w:r>
      <w:r w:rsidRPr="005D0996">
        <w:t xml:space="preserve"> </w:t>
      </w:r>
      <w:r w:rsidRPr="005D0996">
        <w:rPr>
          <w:rFonts w:ascii="Sylfaen" w:hAnsi="Sylfaen" w:cs="Sylfaen"/>
        </w:rPr>
        <w:t>პატიმრებ</w:t>
      </w:r>
      <w:r w:rsidRPr="005D0996">
        <w:rPr>
          <w:rFonts w:ascii="Sylfaen" w:hAnsi="Sylfaen"/>
        </w:rPr>
        <w:t xml:space="preserve">ის </w:t>
      </w:r>
      <w:r w:rsidRPr="005D0996">
        <w:rPr>
          <w:rFonts w:ascii="Sylfaen" w:hAnsi="Sylfaen" w:cs="Sylfaen"/>
        </w:rPr>
        <w:t>საჭიროებების მაქსიმალურად</w:t>
      </w:r>
      <w:r w:rsidRPr="005D0996">
        <w:t xml:space="preserve"> </w:t>
      </w:r>
      <w:r w:rsidRPr="005D0996">
        <w:rPr>
          <w:rFonts w:ascii="Sylfaen" w:hAnsi="Sylfaen" w:cs="Sylfaen"/>
        </w:rPr>
        <w:t>გათვალისწინება</w:t>
      </w:r>
      <w:r w:rsidRPr="005D0996">
        <w:t xml:space="preserve"> </w:t>
      </w:r>
      <w:r w:rsidRPr="005D0996">
        <w:rPr>
          <w:rFonts w:ascii="Sylfaen" w:hAnsi="Sylfaen"/>
        </w:rPr>
        <w:t>მათთან მუშაობისას</w:t>
      </w:r>
      <w:r w:rsidRPr="005D0996">
        <w:rPr>
          <w:rFonts w:ascii="Sylfaen" w:hAnsi="Sylfaen" w:cs="Sylfaen"/>
        </w:rPr>
        <w:t>;</w:t>
      </w:r>
      <w:r w:rsidRPr="005D0996">
        <w:t xml:space="preserve"> </w:t>
      </w:r>
    </w:p>
    <w:p w14:paraId="55D3A484" w14:textId="77777777" w:rsidR="008974BB" w:rsidRPr="005D0996" w:rsidRDefault="008974BB" w:rsidP="00CD6163">
      <w:pPr>
        <w:numPr>
          <w:ilvl w:val="0"/>
          <w:numId w:val="19"/>
        </w:numPr>
        <w:spacing w:after="0"/>
        <w:jc w:val="both"/>
      </w:pPr>
      <w:r w:rsidRPr="005D0996">
        <w:rPr>
          <w:rFonts w:ascii="Sylfaen" w:hAnsi="Sylfaen" w:cs="Sylfaen"/>
        </w:rPr>
        <w:t>მომსახურების</w:t>
      </w:r>
      <w:r w:rsidRPr="005D0996">
        <w:t xml:space="preserve"> </w:t>
      </w:r>
      <w:r w:rsidRPr="005D0996">
        <w:rPr>
          <w:rFonts w:ascii="Sylfaen" w:hAnsi="Sylfaen" w:cs="Sylfaen"/>
        </w:rPr>
        <w:t>მიწოდება ხდება შესაბამისი სტანდარტისა</w:t>
      </w:r>
      <w:r w:rsidRPr="005D0996">
        <w:t xml:space="preserve"> </w:t>
      </w:r>
      <w:r w:rsidRPr="005D0996">
        <w:rPr>
          <w:rFonts w:ascii="Sylfaen" w:hAnsi="Sylfaen" w:cs="Sylfaen"/>
        </w:rPr>
        <w:t>და</w:t>
      </w:r>
      <w:r w:rsidRPr="005D0996">
        <w:t xml:space="preserve"> </w:t>
      </w:r>
      <w:r w:rsidRPr="005D0996">
        <w:rPr>
          <w:rFonts w:ascii="Sylfaen" w:hAnsi="Sylfaen" w:cs="Sylfaen"/>
        </w:rPr>
        <w:t>სამუშაო</w:t>
      </w:r>
      <w:r w:rsidRPr="005D0996">
        <w:t xml:space="preserve"> </w:t>
      </w:r>
      <w:r w:rsidRPr="005D0996">
        <w:rPr>
          <w:rFonts w:ascii="Sylfaen" w:hAnsi="Sylfaen" w:cs="Sylfaen"/>
        </w:rPr>
        <w:t>მეთოდოლოგიის გათვალისწინებით საუკეთესო</w:t>
      </w:r>
      <w:r w:rsidRPr="005D0996">
        <w:t xml:space="preserve"> </w:t>
      </w:r>
      <w:r w:rsidRPr="005D0996">
        <w:rPr>
          <w:rFonts w:ascii="Sylfaen" w:hAnsi="Sylfaen" w:cs="Sylfaen"/>
        </w:rPr>
        <w:t>ადგილობრივ</w:t>
      </w:r>
      <w:r w:rsidRPr="005D0996">
        <w:t xml:space="preserve"> </w:t>
      </w:r>
      <w:r w:rsidRPr="005D0996">
        <w:rPr>
          <w:rFonts w:ascii="Sylfaen" w:hAnsi="Sylfaen" w:cs="Sylfaen"/>
        </w:rPr>
        <w:t>და</w:t>
      </w:r>
      <w:r w:rsidRPr="005D0996">
        <w:t xml:space="preserve"> </w:t>
      </w:r>
      <w:r w:rsidRPr="005D0996">
        <w:rPr>
          <w:rFonts w:ascii="Sylfaen" w:hAnsi="Sylfaen" w:cs="Sylfaen"/>
        </w:rPr>
        <w:t>საერთაშორისო</w:t>
      </w:r>
      <w:r w:rsidRPr="005D0996">
        <w:t xml:space="preserve"> </w:t>
      </w:r>
      <w:r w:rsidRPr="005D0996">
        <w:rPr>
          <w:rFonts w:ascii="Sylfaen" w:hAnsi="Sylfaen" w:cs="Sylfaen"/>
        </w:rPr>
        <w:t>გამოცდილებაზე</w:t>
      </w:r>
      <w:r w:rsidRPr="005D0996">
        <w:t xml:space="preserve"> </w:t>
      </w:r>
      <w:r w:rsidRPr="005D0996">
        <w:rPr>
          <w:rFonts w:ascii="Sylfaen" w:hAnsi="Sylfaen" w:cs="Sylfaen"/>
        </w:rPr>
        <w:t>დაყრდნობით;</w:t>
      </w:r>
    </w:p>
    <w:p w14:paraId="335B3FFC" w14:textId="77777777" w:rsidR="008974BB" w:rsidRPr="005D0996" w:rsidRDefault="008974BB" w:rsidP="00CD6163">
      <w:pPr>
        <w:numPr>
          <w:ilvl w:val="0"/>
          <w:numId w:val="19"/>
        </w:numPr>
        <w:spacing w:after="0"/>
        <w:jc w:val="both"/>
      </w:pPr>
      <w:r w:rsidRPr="005D0996">
        <w:rPr>
          <w:rFonts w:ascii="Sylfaen" w:hAnsi="Sylfaen" w:cs="Sylfaen"/>
        </w:rPr>
        <w:t>მაღალ დონეზე</w:t>
      </w:r>
      <w:r w:rsidRPr="005D0996">
        <w:t xml:space="preserve"> </w:t>
      </w:r>
      <w:r w:rsidRPr="005D0996">
        <w:rPr>
          <w:rFonts w:ascii="Sylfaen" w:hAnsi="Sylfaen" w:cs="Sylfaen"/>
        </w:rPr>
        <w:t>პერსონალის</w:t>
      </w:r>
      <w:r w:rsidRPr="005D0996">
        <w:t xml:space="preserve"> </w:t>
      </w:r>
      <w:r w:rsidRPr="005D0996">
        <w:rPr>
          <w:rFonts w:ascii="Sylfaen" w:hAnsi="Sylfaen" w:cs="Sylfaen"/>
        </w:rPr>
        <w:t>განვითარებისა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სწავლების</w:t>
      </w:r>
      <w:r w:rsidRPr="005D0996">
        <w:t xml:space="preserve"> </w:t>
      </w:r>
      <w:r w:rsidRPr="005D0996">
        <w:rPr>
          <w:rFonts w:ascii="Sylfaen" w:hAnsi="Sylfaen"/>
        </w:rPr>
        <w:t>მხარდაჭერა.</w:t>
      </w:r>
    </w:p>
    <w:p w14:paraId="4EB26CD4" w14:textId="77777777" w:rsidR="008974BB" w:rsidRPr="005D0996" w:rsidRDefault="008974BB" w:rsidP="00CD6163">
      <w:pPr>
        <w:spacing w:after="0"/>
        <w:ind w:left="720"/>
        <w:jc w:val="both"/>
      </w:pPr>
    </w:p>
    <w:p w14:paraId="2E05E964" w14:textId="77777777" w:rsidR="008974BB" w:rsidRPr="005D0996" w:rsidRDefault="008974BB" w:rsidP="00CD6163">
      <w:pPr>
        <w:spacing w:after="0"/>
        <w:jc w:val="both"/>
        <w:rPr>
          <w:rFonts w:ascii="Sylfaen" w:hAnsi="Sylfaen" w:cs="Sylfaen"/>
          <w:b/>
        </w:rPr>
      </w:pPr>
      <w:r w:rsidRPr="005D0996">
        <w:rPr>
          <w:rFonts w:ascii="Sylfaen" w:hAnsi="Sylfaen" w:cs="Sylfaen"/>
          <w:b/>
        </w:rPr>
        <w:t>რეაბილიტაცია</w:t>
      </w:r>
      <w:r w:rsidRPr="005D0996">
        <w:rPr>
          <w:b/>
        </w:rPr>
        <w:t>-</w:t>
      </w:r>
      <w:r w:rsidRPr="005D0996">
        <w:rPr>
          <w:rFonts w:ascii="Sylfaen" w:hAnsi="Sylfaen" w:cs="Sylfaen"/>
          <w:b/>
        </w:rPr>
        <w:t>რესოციალიზაციის</w:t>
      </w:r>
      <w:r w:rsidRPr="005D0996">
        <w:rPr>
          <w:b/>
        </w:rPr>
        <w:t xml:space="preserve"> </w:t>
      </w:r>
      <w:r w:rsidRPr="005D0996">
        <w:rPr>
          <w:rFonts w:ascii="Sylfaen" w:hAnsi="Sylfaen" w:cs="Sylfaen"/>
          <w:b/>
        </w:rPr>
        <w:t>პოლიტიკის</w:t>
      </w:r>
      <w:r w:rsidRPr="005D0996">
        <w:rPr>
          <w:b/>
        </w:rPr>
        <w:t xml:space="preserve"> </w:t>
      </w:r>
      <w:r w:rsidRPr="005D0996">
        <w:rPr>
          <w:rFonts w:ascii="Sylfaen" w:hAnsi="Sylfaen" w:cs="Sylfaen"/>
          <w:b/>
        </w:rPr>
        <w:t>სტრატეგიული</w:t>
      </w:r>
      <w:r w:rsidRPr="005D0996">
        <w:rPr>
          <w:b/>
        </w:rPr>
        <w:t xml:space="preserve"> </w:t>
      </w:r>
      <w:r w:rsidRPr="005D0996">
        <w:rPr>
          <w:rFonts w:ascii="Sylfaen" w:hAnsi="Sylfaen" w:cs="Sylfaen"/>
          <w:b/>
        </w:rPr>
        <w:t xml:space="preserve">მიზნებია: </w:t>
      </w:r>
    </w:p>
    <w:p w14:paraId="33D77C24" w14:textId="77777777" w:rsidR="008974BB" w:rsidRPr="005D0996" w:rsidRDefault="008974BB" w:rsidP="00CD6163">
      <w:pPr>
        <w:spacing w:after="0"/>
        <w:jc w:val="both"/>
        <w:rPr>
          <w:rFonts w:ascii="Sylfaen" w:hAnsi="Sylfaen" w:cs="Sylfaen"/>
          <w:b/>
        </w:rPr>
      </w:pPr>
    </w:p>
    <w:p w14:paraId="6CC2509C" w14:textId="77777777" w:rsidR="008974BB" w:rsidRPr="005D0996" w:rsidRDefault="008974BB" w:rsidP="00CD6163">
      <w:pPr>
        <w:pStyle w:val="ListParagraph"/>
        <w:spacing w:after="0"/>
        <w:jc w:val="both"/>
      </w:pPr>
      <w:r w:rsidRPr="005D0996">
        <w:t xml:space="preserve">I - </w:t>
      </w:r>
      <w:r w:rsidRPr="005D0996">
        <w:rPr>
          <w:rFonts w:ascii="Sylfaen" w:hAnsi="Sylfaen"/>
        </w:rPr>
        <w:t xml:space="preserve">მტკიცებულებებზე, </w:t>
      </w:r>
      <w:r w:rsidRPr="005D0996">
        <w:rPr>
          <w:rFonts w:ascii="Sylfaen" w:hAnsi="Sylfaen" w:cs="Sylfaen"/>
        </w:rPr>
        <w:t>საუკეთესო</w:t>
      </w:r>
      <w:r w:rsidRPr="005D0996">
        <w:t xml:space="preserve"> </w:t>
      </w:r>
      <w:r w:rsidRPr="005D0996">
        <w:rPr>
          <w:rFonts w:ascii="Sylfaen" w:hAnsi="Sylfaen" w:cs="Sylfaen"/>
        </w:rPr>
        <w:t>ადგილობრივ</w:t>
      </w:r>
      <w:r w:rsidRPr="005D0996">
        <w:t xml:space="preserve"> </w:t>
      </w:r>
      <w:r w:rsidRPr="005D0996">
        <w:rPr>
          <w:rFonts w:ascii="Sylfaen" w:hAnsi="Sylfaen" w:cs="Sylfaen"/>
        </w:rPr>
        <w:t>და</w:t>
      </w:r>
      <w:r w:rsidRPr="005D0996">
        <w:t xml:space="preserve"> </w:t>
      </w:r>
      <w:r w:rsidRPr="005D0996">
        <w:rPr>
          <w:rFonts w:ascii="Sylfaen" w:hAnsi="Sylfaen" w:cs="Sylfaen"/>
        </w:rPr>
        <w:t>საერთაშორისო</w:t>
      </w:r>
      <w:r w:rsidRPr="005D0996">
        <w:t xml:space="preserve"> </w:t>
      </w:r>
      <w:r w:rsidRPr="005D0996">
        <w:rPr>
          <w:rFonts w:ascii="Sylfaen" w:hAnsi="Sylfaen" w:cs="Sylfaen"/>
        </w:rPr>
        <w:t>გამოცდილებაზე</w:t>
      </w:r>
      <w:r w:rsidRPr="005D0996">
        <w:t xml:space="preserve"> </w:t>
      </w:r>
      <w:r w:rsidRPr="005D0996">
        <w:rPr>
          <w:rFonts w:ascii="Sylfaen" w:hAnsi="Sylfaen"/>
        </w:rPr>
        <w:t xml:space="preserve">დაყრდნობით </w:t>
      </w:r>
      <w:r w:rsidRPr="005D0996">
        <w:rPr>
          <w:rFonts w:ascii="Sylfaen" w:hAnsi="Sylfaen" w:cs="Sylfaen"/>
        </w:rPr>
        <w:t>საჭიროებებზე</w:t>
      </w:r>
      <w:r w:rsidRPr="005D0996">
        <w:t xml:space="preserve"> </w:t>
      </w:r>
      <w:r w:rsidRPr="005D0996">
        <w:rPr>
          <w:rFonts w:ascii="Sylfaen" w:hAnsi="Sylfaen" w:cs="Sylfaen"/>
        </w:rPr>
        <w:t>მორგებული</w:t>
      </w:r>
      <w:r w:rsidRPr="005D0996">
        <w:t xml:space="preserve"> </w:t>
      </w:r>
      <w:r w:rsidRPr="005D0996">
        <w:rPr>
          <w:rFonts w:ascii="Sylfaen" w:hAnsi="Sylfaen" w:cs="Sylfaen"/>
        </w:rPr>
        <w:t>სარეაბილიტაციო</w:t>
      </w:r>
      <w:r w:rsidRPr="005D0996">
        <w:t xml:space="preserve"> </w:t>
      </w:r>
      <w:r w:rsidRPr="005D0996">
        <w:rPr>
          <w:rFonts w:ascii="Sylfaen" w:hAnsi="Sylfaen" w:cs="Sylfaen"/>
        </w:rPr>
        <w:t>პროგრამების</w:t>
      </w:r>
      <w:r w:rsidRPr="005D0996">
        <w:t xml:space="preserve"> </w:t>
      </w:r>
      <w:r w:rsidRPr="005D0996">
        <w:rPr>
          <w:rFonts w:ascii="Sylfaen" w:hAnsi="Sylfaen" w:cs="Sylfaen"/>
        </w:rPr>
        <w:t>განვითარება</w:t>
      </w:r>
      <w:r w:rsidRPr="005D0996">
        <w:t xml:space="preserve">; </w:t>
      </w:r>
    </w:p>
    <w:p w14:paraId="759B6136" w14:textId="77777777" w:rsidR="008974BB" w:rsidRPr="005D0996" w:rsidRDefault="008974BB" w:rsidP="00CD6163">
      <w:pPr>
        <w:pStyle w:val="ListParagraph"/>
        <w:spacing w:after="0"/>
        <w:jc w:val="both"/>
        <w:rPr>
          <w:rFonts w:ascii="Sylfaen" w:hAnsi="Sylfaen"/>
        </w:rPr>
      </w:pPr>
      <w:r w:rsidRPr="005D0996">
        <w:t xml:space="preserve">II - </w:t>
      </w:r>
      <w:r w:rsidRPr="005D0996">
        <w:rPr>
          <w:rFonts w:ascii="Sylfaen" w:hAnsi="Sylfaen" w:cs="Sylfaen"/>
        </w:rPr>
        <w:t>სარეაბილიტაციო</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ჩართული</w:t>
      </w:r>
      <w:r w:rsidRPr="005D0996">
        <w:t xml:space="preserve"> </w:t>
      </w:r>
      <w:r w:rsidRPr="005D0996">
        <w:rPr>
          <w:rFonts w:ascii="Sylfaen" w:hAnsi="Sylfaen" w:cs="Sylfaen"/>
        </w:rPr>
        <w:t>უწყებებისა</w:t>
      </w:r>
      <w:r w:rsidRPr="005D0996">
        <w:t xml:space="preserve"> </w:t>
      </w:r>
      <w:r w:rsidRPr="005D0996">
        <w:rPr>
          <w:rFonts w:ascii="Sylfaen" w:hAnsi="Sylfaen" w:cs="Sylfaen"/>
        </w:rPr>
        <w:t>და</w:t>
      </w:r>
      <w:r w:rsidRPr="005D0996">
        <w:t xml:space="preserve"> </w:t>
      </w:r>
      <w:r w:rsidRPr="005D0996">
        <w:rPr>
          <w:rFonts w:ascii="Sylfaen" w:hAnsi="Sylfaen" w:cs="Sylfaen"/>
        </w:rPr>
        <w:t>ორგანიზაციების</w:t>
      </w:r>
      <w:r w:rsidRPr="005D0996">
        <w:t xml:space="preserve"> </w:t>
      </w:r>
      <w:r w:rsidRPr="005D0996">
        <w:rPr>
          <w:rFonts w:ascii="Sylfaen" w:hAnsi="Sylfaen" w:cs="Sylfaen"/>
        </w:rPr>
        <w:t>ინსტიტუციური</w:t>
      </w:r>
      <w:r w:rsidRPr="005D0996">
        <w:t xml:space="preserve"> </w:t>
      </w:r>
      <w:r w:rsidRPr="005D0996">
        <w:rPr>
          <w:rFonts w:ascii="Sylfaen" w:hAnsi="Sylfaen" w:cs="Sylfaen"/>
        </w:rPr>
        <w:t>გაძლიერება</w:t>
      </w:r>
      <w:r w:rsidRPr="005D0996">
        <w:t xml:space="preserve">, </w:t>
      </w:r>
      <w:r w:rsidRPr="005D0996">
        <w:rPr>
          <w:rFonts w:ascii="Sylfaen" w:hAnsi="Sylfaen" w:cs="Sylfaen"/>
        </w:rPr>
        <w:t>პერსონალის</w:t>
      </w:r>
      <w:r w:rsidRPr="005D0996">
        <w:t xml:space="preserve"> </w:t>
      </w:r>
      <w:r w:rsidRPr="005D0996">
        <w:rPr>
          <w:rFonts w:ascii="Sylfaen" w:hAnsi="Sylfaen" w:cs="Sylfaen"/>
        </w:rPr>
        <w:t>მომზადება</w:t>
      </w:r>
      <w:r w:rsidRPr="005D0996">
        <w:t xml:space="preserve"> </w:t>
      </w:r>
      <w:r w:rsidRPr="005D0996">
        <w:rPr>
          <w:rFonts w:ascii="Sylfaen" w:hAnsi="Sylfaen" w:cs="Sylfaen"/>
        </w:rPr>
        <w:t>და</w:t>
      </w:r>
      <w:r w:rsidRPr="005D0996">
        <w:t xml:space="preserve"> </w:t>
      </w:r>
      <w:r w:rsidRPr="005D0996">
        <w:rPr>
          <w:rFonts w:ascii="Sylfaen" w:hAnsi="Sylfaen" w:cs="Sylfaen"/>
        </w:rPr>
        <w:t>განვითარება</w:t>
      </w:r>
      <w:r w:rsidRPr="005D0996">
        <w:t xml:space="preserve"> </w:t>
      </w:r>
      <w:r w:rsidRPr="005D0996">
        <w:rPr>
          <w:rFonts w:ascii="Sylfaen" w:hAnsi="Sylfaen" w:cs="Sylfaen"/>
        </w:rPr>
        <w:t>მაღალხარისხიანი</w:t>
      </w:r>
      <w:r w:rsidRPr="005D0996">
        <w:t xml:space="preserve"> </w:t>
      </w:r>
      <w:r w:rsidRPr="005D0996">
        <w:rPr>
          <w:rFonts w:ascii="Sylfaen" w:hAnsi="Sylfaen" w:cs="Sylfaen"/>
        </w:rPr>
        <w:t>სარეაბილიტაციო</w:t>
      </w:r>
      <w:r w:rsidRPr="005D0996">
        <w:t xml:space="preserve"> </w:t>
      </w:r>
      <w:r w:rsidRPr="005D0996">
        <w:rPr>
          <w:rFonts w:ascii="Sylfaen" w:hAnsi="Sylfaen" w:cs="Sylfaen"/>
        </w:rPr>
        <w:t>მომსახურების</w:t>
      </w:r>
      <w:r w:rsidRPr="005D0996">
        <w:t xml:space="preserve"> </w:t>
      </w:r>
      <w:r w:rsidRPr="005D0996">
        <w:rPr>
          <w:rFonts w:ascii="Sylfaen" w:hAnsi="Sylfaen" w:cs="Sylfaen"/>
        </w:rPr>
        <w:t>მიწოდებისთვის</w:t>
      </w:r>
      <w:r w:rsidRPr="005D0996">
        <w:rPr>
          <w:rFonts w:ascii="Sylfaen" w:hAnsi="Sylfaen"/>
        </w:rPr>
        <w:t>;</w:t>
      </w:r>
    </w:p>
    <w:p w14:paraId="64ED4E39" w14:textId="77777777" w:rsidR="008974BB" w:rsidRPr="005D0996" w:rsidRDefault="008974BB" w:rsidP="00CD6163">
      <w:pPr>
        <w:pStyle w:val="ListParagraph"/>
        <w:spacing w:after="0"/>
        <w:jc w:val="both"/>
        <w:rPr>
          <w:rFonts w:cs="Sylfaen"/>
        </w:rPr>
      </w:pPr>
      <w:r w:rsidRPr="005D0996">
        <w:t xml:space="preserve">III - </w:t>
      </w:r>
      <w:r w:rsidRPr="005D0996">
        <w:rPr>
          <w:rFonts w:ascii="Sylfaen" w:hAnsi="Sylfaen" w:cs="Sylfaen"/>
        </w:rPr>
        <w:t>სარეაბილიტაციო</w:t>
      </w:r>
      <w:r w:rsidRPr="005D0996">
        <w:t xml:space="preserve"> </w:t>
      </w:r>
      <w:r w:rsidRPr="005D0996">
        <w:rPr>
          <w:rFonts w:ascii="Sylfaen" w:hAnsi="Sylfaen" w:cs="Sylfaen"/>
        </w:rPr>
        <w:t>პროცესში</w:t>
      </w:r>
      <w:r w:rsidRPr="005D0996">
        <w:t xml:space="preserve"> </w:t>
      </w:r>
      <w:r w:rsidRPr="005D0996">
        <w:rPr>
          <w:rFonts w:ascii="Sylfaen" w:hAnsi="Sylfaen" w:cs="Sylfaen"/>
        </w:rPr>
        <w:t>მონაწილე</w:t>
      </w:r>
      <w:r w:rsidRPr="005D0996">
        <w:t xml:space="preserve"> </w:t>
      </w:r>
      <w:r w:rsidRPr="005D0996">
        <w:rPr>
          <w:rFonts w:ascii="Sylfaen" w:hAnsi="Sylfaen" w:cs="Sylfaen"/>
        </w:rPr>
        <w:t>უწყებათა</w:t>
      </w:r>
      <w:r w:rsidRPr="005D0996">
        <w:t xml:space="preserve"> </w:t>
      </w:r>
      <w:r w:rsidRPr="005D0996">
        <w:rPr>
          <w:rFonts w:ascii="Sylfaen" w:hAnsi="Sylfaen" w:cs="Sylfaen"/>
        </w:rPr>
        <w:t>და</w:t>
      </w:r>
      <w:r w:rsidRPr="005D0996">
        <w:t xml:space="preserve"> </w:t>
      </w:r>
      <w:r w:rsidRPr="005D0996">
        <w:rPr>
          <w:rFonts w:ascii="Sylfaen" w:hAnsi="Sylfaen" w:cs="Sylfaen"/>
        </w:rPr>
        <w:t>ორგანიზაციათა</w:t>
      </w:r>
      <w:r w:rsidRPr="005D0996">
        <w:t xml:space="preserve"> </w:t>
      </w:r>
      <w:r w:rsidRPr="005D0996">
        <w:rPr>
          <w:rFonts w:ascii="Sylfaen" w:hAnsi="Sylfaen" w:cs="Sylfaen"/>
        </w:rPr>
        <w:t>კოორდინირებული</w:t>
      </w:r>
      <w:r w:rsidRPr="005D0996">
        <w:t xml:space="preserve"> </w:t>
      </w:r>
      <w:r w:rsidRPr="005D0996">
        <w:rPr>
          <w:rFonts w:ascii="Sylfaen" w:hAnsi="Sylfaen" w:cs="Sylfaen"/>
        </w:rPr>
        <w:t>მუშაობის</w:t>
      </w:r>
      <w:r w:rsidRPr="005D0996">
        <w:t xml:space="preserve"> </w:t>
      </w:r>
      <w:r w:rsidRPr="005D0996">
        <w:rPr>
          <w:rFonts w:ascii="Sylfaen" w:hAnsi="Sylfaen" w:cs="Sylfaen"/>
        </w:rPr>
        <w:t>უზრუნველყოფა</w:t>
      </w:r>
      <w:r w:rsidRPr="005D0996">
        <w:t xml:space="preserve">, </w:t>
      </w:r>
      <w:r w:rsidRPr="005D0996">
        <w:rPr>
          <w:rFonts w:ascii="Sylfaen" w:hAnsi="Sylfaen" w:cs="Sylfaen"/>
        </w:rPr>
        <w:t>მედიასთან</w:t>
      </w:r>
      <w:r w:rsidRPr="005D0996">
        <w:t xml:space="preserve"> </w:t>
      </w:r>
      <w:r w:rsidRPr="005D0996">
        <w:rPr>
          <w:rFonts w:ascii="Sylfaen" w:hAnsi="Sylfaen" w:cs="Sylfaen"/>
        </w:rPr>
        <w:t>და</w:t>
      </w:r>
      <w:r w:rsidRPr="005D0996">
        <w:t xml:space="preserve"> </w:t>
      </w:r>
      <w:r w:rsidRPr="005D0996">
        <w:rPr>
          <w:rFonts w:ascii="Sylfaen" w:hAnsi="Sylfaen" w:cs="Sylfaen"/>
        </w:rPr>
        <w:t>საზოგადოებასთან</w:t>
      </w:r>
      <w:r w:rsidRPr="005D0996">
        <w:t xml:space="preserve"> </w:t>
      </w:r>
      <w:r w:rsidRPr="005D0996">
        <w:rPr>
          <w:rFonts w:ascii="Sylfaen" w:hAnsi="Sylfaen" w:cs="Sylfaen"/>
        </w:rPr>
        <w:t>კომუნიკაცია</w:t>
      </w:r>
      <w:r w:rsidRPr="005D0996">
        <w:t xml:space="preserve"> </w:t>
      </w:r>
      <w:r w:rsidRPr="005D0996">
        <w:rPr>
          <w:rFonts w:ascii="Sylfaen" w:hAnsi="Sylfaen" w:cs="Sylfaen"/>
        </w:rPr>
        <w:t>რეაბილიტაციის</w:t>
      </w:r>
      <w:r w:rsidRPr="005D0996">
        <w:t xml:space="preserve"> </w:t>
      </w:r>
      <w:r w:rsidRPr="005D0996">
        <w:rPr>
          <w:rFonts w:ascii="Sylfaen" w:hAnsi="Sylfaen" w:cs="Sylfaen"/>
        </w:rPr>
        <w:t>პროცესის</w:t>
      </w:r>
      <w:r w:rsidRPr="005D0996">
        <w:t xml:space="preserve"> </w:t>
      </w:r>
      <w:r w:rsidRPr="005D0996">
        <w:rPr>
          <w:rFonts w:ascii="Sylfaen" w:hAnsi="Sylfaen" w:cs="Sylfaen"/>
        </w:rPr>
        <w:t>მხარდასაჭერად</w:t>
      </w:r>
      <w:r w:rsidRPr="005D0996">
        <w:rPr>
          <w:rFonts w:cs="Sylfaen"/>
        </w:rPr>
        <w:t>;</w:t>
      </w:r>
    </w:p>
    <w:p w14:paraId="7EDED96A" w14:textId="77777777" w:rsidR="008974BB" w:rsidRPr="005D0996" w:rsidRDefault="008974BB" w:rsidP="00CD6163">
      <w:pPr>
        <w:spacing w:after="0"/>
        <w:jc w:val="both"/>
        <w:rPr>
          <w:rFonts w:ascii="Sylfaen" w:hAnsi="Sylfaen" w:cs="Sylfaen"/>
        </w:rPr>
      </w:pPr>
    </w:p>
    <w:p w14:paraId="4647A940" w14:textId="77777777" w:rsidR="008974BB" w:rsidRPr="005D0996" w:rsidRDefault="008974BB" w:rsidP="00CD6163">
      <w:pPr>
        <w:spacing w:after="0"/>
        <w:jc w:val="both"/>
        <w:rPr>
          <w:rFonts w:ascii="Sylfaen" w:hAnsi="Sylfaen" w:cs="Sylfaen"/>
          <w:b/>
        </w:rPr>
      </w:pPr>
    </w:p>
    <w:p w14:paraId="4634CBE6" w14:textId="77777777" w:rsidR="008974BB" w:rsidRPr="005D0996" w:rsidRDefault="008974BB" w:rsidP="00CD6163">
      <w:pPr>
        <w:spacing w:after="0"/>
        <w:jc w:val="both"/>
        <w:rPr>
          <w:rFonts w:ascii="Sylfaen" w:hAnsi="Sylfaen" w:cs="Sylfaen"/>
        </w:rPr>
      </w:pPr>
      <w:r w:rsidRPr="005D0996">
        <w:rPr>
          <w:rFonts w:ascii="Sylfaen" w:hAnsi="Sylfaen" w:cs="Sylfaen"/>
          <w:b/>
        </w:rPr>
        <w:lastRenderedPageBreak/>
        <w:t>სამიზნე ჯგუფი:</w:t>
      </w:r>
      <w:r w:rsidRPr="005D0996">
        <w:rPr>
          <w:rFonts w:ascii="Sylfaen" w:hAnsi="Sylfaen" w:cs="Sylfaen"/>
        </w:rPr>
        <w:t xml:space="preserve"> </w:t>
      </w:r>
    </w:p>
    <w:p w14:paraId="727F139D" w14:textId="77777777" w:rsidR="008974BB" w:rsidRPr="005D0996" w:rsidRDefault="008974BB" w:rsidP="00CD6163">
      <w:pPr>
        <w:spacing w:after="0"/>
        <w:jc w:val="both"/>
        <w:rPr>
          <w:rFonts w:ascii="Sylfaen" w:hAnsi="Sylfaen" w:cs="Sylfaen"/>
        </w:rPr>
      </w:pPr>
    </w:p>
    <w:p w14:paraId="10205ECE" w14:textId="77777777" w:rsidR="008974BB" w:rsidRPr="005D0996" w:rsidRDefault="008974BB" w:rsidP="00CD6163">
      <w:pPr>
        <w:spacing w:after="0"/>
        <w:jc w:val="both"/>
        <w:rPr>
          <w:rFonts w:ascii="Sylfaen" w:hAnsi="Sylfaen"/>
        </w:rPr>
      </w:pPr>
      <w:r w:rsidRPr="005D0996">
        <w:rPr>
          <w:rFonts w:ascii="Sylfaen" w:hAnsi="Sylfaen"/>
        </w:rPr>
        <w:t xml:space="preserve">აღნიშნული სტრატეგიისა და სამოქმედო გეგმის განხორციელების პროცესში სამიზნე ჯგუფს წარმოადგენს </w:t>
      </w:r>
      <w:r w:rsidRPr="005D0996">
        <w:rPr>
          <w:rFonts w:ascii="Sylfaen" w:hAnsi="Sylfaen" w:cs="Sylfaen"/>
        </w:rPr>
        <w:t>სისხლის</w:t>
      </w:r>
      <w:r w:rsidRPr="005D0996">
        <w:rPr>
          <w:rFonts w:ascii="Sylfaen" w:hAnsi="Sylfaen" w:cs="Arial"/>
        </w:rPr>
        <w:t xml:space="preserve"> </w:t>
      </w:r>
      <w:r w:rsidRPr="005D0996">
        <w:rPr>
          <w:rFonts w:ascii="Sylfaen" w:hAnsi="Sylfaen" w:cs="Sylfaen"/>
        </w:rPr>
        <w:t>სამართლის</w:t>
      </w:r>
      <w:r w:rsidRPr="005D0996">
        <w:rPr>
          <w:rFonts w:ascii="Sylfaen" w:hAnsi="Sylfaen" w:cs="Arial"/>
        </w:rPr>
        <w:t xml:space="preserve"> </w:t>
      </w:r>
      <w:r w:rsidRPr="005D0996">
        <w:rPr>
          <w:rFonts w:ascii="Sylfaen" w:hAnsi="Sylfaen" w:cs="Sylfaen"/>
        </w:rPr>
        <w:t>მართლმსაჯულების</w:t>
      </w:r>
      <w:r w:rsidRPr="005D0996">
        <w:rPr>
          <w:rFonts w:ascii="Sylfaen" w:hAnsi="Sylfaen" w:cs="Arial"/>
        </w:rPr>
        <w:t xml:space="preserve"> </w:t>
      </w:r>
      <w:r w:rsidRPr="005D0996">
        <w:rPr>
          <w:rFonts w:ascii="Sylfaen" w:hAnsi="Sylfaen" w:cs="Sylfaen"/>
        </w:rPr>
        <w:t>სისტემაში ჩართული</w:t>
      </w:r>
      <w:r w:rsidRPr="005D0996">
        <w:rPr>
          <w:rFonts w:ascii="Sylfaen" w:hAnsi="Sylfaen" w:cs="Arial"/>
        </w:rPr>
        <w:t xml:space="preserve"> </w:t>
      </w:r>
      <w:r w:rsidRPr="005D0996">
        <w:rPr>
          <w:rFonts w:ascii="Sylfaen" w:hAnsi="Sylfaen" w:cs="Sylfaen"/>
        </w:rPr>
        <w:t>შემდეგი</w:t>
      </w:r>
      <w:r w:rsidRPr="005D0996">
        <w:rPr>
          <w:rFonts w:ascii="Sylfaen" w:hAnsi="Sylfaen" w:cs="Arial"/>
        </w:rPr>
        <w:t xml:space="preserve"> </w:t>
      </w:r>
      <w:r w:rsidRPr="005D0996">
        <w:rPr>
          <w:rFonts w:ascii="Sylfaen" w:hAnsi="Sylfaen" w:cs="Sylfaen"/>
        </w:rPr>
        <w:t>პირები</w:t>
      </w:r>
      <w:r w:rsidRPr="005D0996">
        <w:rPr>
          <w:rFonts w:ascii="Sylfaen" w:hAnsi="Sylfaen" w:cs="Arial"/>
        </w:rPr>
        <w:t xml:space="preserve"> - </w:t>
      </w:r>
      <w:r w:rsidRPr="005D0996">
        <w:rPr>
          <w:rFonts w:ascii="Sylfaen" w:hAnsi="Sylfaen" w:cs="Sylfaen"/>
        </w:rPr>
        <w:t>ბრალდებული</w:t>
      </w:r>
      <w:r w:rsidRPr="005D0996">
        <w:rPr>
          <w:rFonts w:ascii="Sylfaen" w:hAnsi="Sylfaen" w:cs="Arial"/>
        </w:rPr>
        <w:t xml:space="preserve">, </w:t>
      </w:r>
      <w:r w:rsidRPr="005D0996">
        <w:rPr>
          <w:rFonts w:ascii="Sylfaen" w:hAnsi="Sylfaen" w:cs="Sylfaen"/>
        </w:rPr>
        <w:t>მსჯავრდებული</w:t>
      </w:r>
      <w:r w:rsidRPr="005D0996">
        <w:rPr>
          <w:rFonts w:ascii="Sylfaen" w:hAnsi="Sylfaen" w:cs="Arial"/>
        </w:rPr>
        <w:t xml:space="preserve">, </w:t>
      </w:r>
      <w:r w:rsidRPr="005D0996">
        <w:rPr>
          <w:rFonts w:ascii="Sylfaen" w:hAnsi="Sylfaen" w:cs="Sylfaen"/>
        </w:rPr>
        <w:t>განრიდებული</w:t>
      </w:r>
      <w:r w:rsidRPr="005D0996">
        <w:rPr>
          <w:rFonts w:ascii="Sylfaen" w:hAnsi="Sylfaen" w:cs="Arial"/>
        </w:rPr>
        <w:t xml:space="preserve">, </w:t>
      </w:r>
      <w:r w:rsidRPr="005D0996">
        <w:rPr>
          <w:rFonts w:ascii="Sylfaen" w:hAnsi="Sylfaen" w:cs="Sylfaen"/>
        </w:rPr>
        <w:t>პირობით</w:t>
      </w:r>
      <w:r w:rsidRPr="005D0996">
        <w:rPr>
          <w:rFonts w:ascii="Sylfaen" w:hAnsi="Sylfaen" w:cs="Arial"/>
        </w:rPr>
        <w:t xml:space="preserve"> </w:t>
      </w:r>
      <w:r w:rsidRPr="005D0996">
        <w:rPr>
          <w:rFonts w:ascii="Sylfaen" w:hAnsi="Sylfaen" w:cs="Sylfaen"/>
        </w:rPr>
        <w:t>მსჯავრდებული</w:t>
      </w:r>
      <w:r w:rsidRPr="005D0996">
        <w:rPr>
          <w:rFonts w:ascii="Sylfaen" w:hAnsi="Sylfaen" w:cs="Arial"/>
        </w:rPr>
        <w:t xml:space="preserve"> და </w:t>
      </w:r>
      <w:r w:rsidRPr="005D0996">
        <w:rPr>
          <w:rFonts w:ascii="Sylfaen" w:hAnsi="Sylfaen" w:cs="Sylfaen"/>
        </w:rPr>
        <w:t>ყოფილი</w:t>
      </w:r>
      <w:r w:rsidRPr="005D0996">
        <w:rPr>
          <w:rFonts w:ascii="Sylfaen" w:hAnsi="Sylfaen" w:cs="Arial"/>
        </w:rPr>
        <w:t xml:space="preserve"> </w:t>
      </w:r>
      <w:r w:rsidRPr="005D0996">
        <w:rPr>
          <w:rFonts w:ascii="Sylfaen" w:hAnsi="Sylfaen" w:cs="Sylfaen"/>
        </w:rPr>
        <w:t>პატიმარი.</w:t>
      </w:r>
    </w:p>
    <w:p w14:paraId="44E1C68C" w14:textId="77777777" w:rsidR="008974BB" w:rsidRPr="005D0996" w:rsidRDefault="008974BB" w:rsidP="00CD6163">
      <w:pPr>
        <w:spacing w:after="0"/>
        <w:jc w:val="both"/>
        <w:rPr>
          <w:rFonts w:ascii="Sylfaen" w:hAnsi="Sylfaen"/>
        </w:rPr>
      </w:pPr>
    </w:p>
    <w:p w14:paraId="248ACE2A" w14:textId="77777777" w:rsidR="008974BB" w:rsidRPr="005D0996" w:rsidRDefault="008974BB" w:rsidP="00CD6163">
      <w:pPr>
        <w:spacing w:after="0"/>
        <w:jc w:val="both"/>
        <w:rPr>
          <w:rFonts w:ascii="Sylfaen" w:hAnsi="Sylfaen"/>
          <w:b/>
        </w:rPr>
      </w:pPr>
      <w:r w:rsidRPr="005D0996">
        <w:rPr>
          <w:rFonts w:ascii="Sylfaen" w:hAnsi="Sylfaen"/>
          <w:b/>
        </w:rPr>
        <w:t xml:space="preserve">პასუხისმგებელი პირები: </w:t>
      </w:r>
    </w:p>
    <w:p w14:paraId="7C13EAE9" w14:textId="77777777" w:rsidR="008974BB" w:rsidRPr="005D0996" w:rsidRDefault="008974BB" w:rsidP="00CD6163">
      <w:pPr>
        <w:spacing w:after="0"/>
        <w:jc w:val="both"/>
        <w:rPr>
          <w:rFonts w:ascii="Sylfaen" w:hAnsi="Sylfaen"/>
          <w:b/>
        </w:rPr>
      </w:pPr>
    </w:p>
    <w:p w14:paraId="2327DBB1" w14:textId="77777777" w:rsidR="008974BB" w:rsidRPr="005D0996" w:rsidRDefault="008974BB" w:rsidP="00CD6163">
      <w:pPr>
        <w:spacing w:after="0"/>
        <w:jc w:val="both"/>
        <w:rPr>
          <w:rFonts w:ascii="Sylfaen" w:hAnsi="Sylfaen"/>
        </w:rPr>
      </w:pPr>
      <w:r w:rsidRPr="005D0996">
        <w:rPr>
          <w:rFonts w:ascii="Sylfaen" w:hAnsi="Sylfaen"/>
        </w:rPr>
        <w:t>აღნიშნული სტრატეგიისა და სამოქმედო გეგმის განხორციელების პროცესში პასუხისმგებელი სახელმწიფო უწყებებია:</w:t>
      </w:r>
    </w:p>
    <w:p w14:paraId="4B23D045" w14:textId="77777777" w:rsidR="008974BB" w:rsidRPr="005D0996" w:rsidRDefault="008974BB" w:rsidP="00CD6163">
      <w:pPr>
        <w:pStyle w:val="ListParagraph"/>
        <w:numPr>
          <w:ilvl w:val="0"/>
          <w:numId w:val="20"/>
        </w:numPr>
        <w:spacing w:after="0"/>
        <w:jc w:val="both"/>
        <w:rPr>
          <w:rFonts w:ascii="Sylfaen" w:hAnsi="Sylfaen"/>
        </w:rPr>
      </w:pPr>
      <w:r w:rsidRPr="005D0996">
        <w:rPr>
          <w:rFonts w:ascii="Sylfaen" w:hAnsi="Sylfaen"/>
        </w:rPr>
        <w:t>სასჯელაღსრულებისა და პრობაციის სამინისტრო, პენიტენციური დეპარტამენტი;</w:t>
      </w:r>
    </w:p>
    <w:p w14:paraId="37F9BF08" w14:textId="77777777" w:rsidR="008974BB" w:rsidRPr="005D0996" w:rsidRDefault="008974BB" w:rsidP="00CD6163">
      <w:pPr>
        <w:pStyle w:val="ListParagraph"/>
        <w:numPr>
          <w:ilvl w:val="0"/>
          <w:numId w:val="20"/>
        </w:numPr>
        <w:spacing w:after="0"/>
        <w:jc w:val="both"/>
        <w:rPr>
          <w:rFonts w:ascii="Sylfaen" w:hAnsi="Sylfaen"/>
        </w:rPr>
      </w:pPr>
      <w:r w:rsidRPr="005D0996">
        <w:rPr>
          <w:rFonts w:ascii="Sylfaen" w:hAnsi="Sylfaen"/>
        </w:rPr>
        <w:t xml:space="preserve">სასჯელაღსრულებისა და პრობაციის სამინისტროს სსიპ პრობაციის ეროვნული სააგენტო; </w:t>
      </w:r>
    </w:p>
    <w:p w14:paraId="03227931" w14:textId="77777777" w:rsidR="008974BB" w:rsidRPr="005D0996" w:rsidRDefault="008974BB" w:rsidP="00CD6163">
      <w:pPr>
        <w:pStyle w:val="ListParagraph"/>
        <w:numPr>
          <w:ilvl w:val="0"/>
          <w:numId w:val="20"/>
        </w:numPr>
        <w:spacing w:after="0"/>
        <w:jc w:val="both"/>
      </w:pPr>
      <w:r w:rsidRPr="005D0996">
        <w:rPr>
          <w:rFonts w:ascii="Sylfaen" w:hAnsi="Sylfaen"/>
        </w:rPr>
        <w:t>იუსტიციის სამინისტრო;</w:t>
      </w:r>
    </w:p>
    <w:p w14:paraId="5C8FF3C3" w14:textId="77777777" w:rsidR="008974BB" w:rsidRPr="005D0996" w:rsidRDefault="008974BB" w:rsidP="00CD6163">
      <w:pPr>
        <w:pStyle w:val="ListParagraph"/>
        <w:numPr>
          <w:ilvl w:val="0"/>
          <w:numId w:val="20"/>
        </w:numPr>
        <w:spacing w:after="0"/>
        <w:jc w:val="both"/>
      </w:pPr>
      <w:r w:rsidRPr="005D0996">
        <w:rPr>
          <w:rFonts w:ascii="Sylfaen" w:hAnsi="Sylfaen"/>
        </w:rPr>
        <w:t xml:space="preserve">სსიპ დანაშაულის პრევენციის ცენტრი; </w:t>
      </w:r>
    </w:p>
    <w:p w14:paraId="19876B11" w14:textId="77777777" w:rsidR="008974BB" w:rsidRPr="005D0996" w:rsidRDefault="008974BB" w:rsidP="00CD6163">
      <w:pPr>
        <w:pStyle w:val="ListParagraph"/>
        <w:numPr>
          <w:ilvl w:val="0"/>
          <w:numId w:val="20"/>
        </w:numPr>
        <w:spacing w:after="0"/>
        <w:jc w:val="both"/>
        <w:rPr>
          <w:rFonts w:ascii="Sylfaen" w:hAnsi="Sylfaen"/>
        </w:rPr>
      </w:pPr>
      <w:r w:rsidRPr="005D0996">
        <w:rPr>
          <w:rFonts w:ascii="Sylfaen" w:hAnsi="Sylfaen"/>
        </w:rPr>
        <w:t>შრომის, ჯანმრთელობისა და სოციალური დაცვის სამინისტრო;</w:t>
      </w:r>
    </w:p>
    <w:p w14:paraId="7B2332E1" w14:textId="77777777" w:rsidR="008974BB" w:rsidRPr="005D0996" w:rsidRDefault="008974BB" w:rsidP="00CD6163">
      <w:pPr>
        <w:pStyle w:val="ListParagraph"/>
        <w:numPr>
          <w:ilvl w:val="0"/>
          <w:numId w:val="20"/>
        </w:numPr>
        <w:spacing w:after="0"/>
        <w:jc w:val="both"/>
        <w:rPr>
          <w:rFonts w:ascii="Sylfaen" w:hAnsi="Sylfaen"/>
        </w:rPr>
      </w:pPr>
      <w:r w:rsidRPr="005D0996">
        <w:rPr>
          <w:rFonts w:ascii="Sylfaen" w:hAnsi="Sylfaen"/>
        </w:rPr>
        <w:t>განათლებისა და მეცნიერების სამინისტრო;</w:t>
      </w:r>
    </w:p>
    <w:p w14:paraId="1063DB6D" w14:textId="77777777" w:rsidR="008974BB" w:rsidRPr="005D0996" w:rsidRDefault="008974BB" w:rsidP="00CD6163">
      <w:pPr>
        <w:pStyle w:val="ListParagraph"/>
        <w:numPr>
          <w:ilvl w:val="0"/>
          <w:numId w:val="20"/>
        </w:numPr>
        <w:spacing w:after="0"/>
        <w:jc w:val="both"/>
        <w:rPr>
          <w:rFonts w:ascii="Sylfaen" w:hAnsi="Sylfaen"/>
        </w:rPr>
      </w:pPr>
      <w:r w:rsidRPr="005D0996">
        <w:rPr>
          <w:rFonts w:ascii="Sylfaen" w:hAnsi="Sylfaen"/>
        </w:rPr>
        <w:t>ადგილობრივი თვითმმართველობის ორგანოები.</w:t>
      </w:r>
    </w:p>
    <w:p w14:paraId="61E59779" w14:textId="77777777" w:rsidR="008974BB" w:rsidRPr="005D0996" w:rsidRDefault="008974BB" w:rsidP="00CD6163">
      <w:pPr>
        <w:spacing w:after="0"/>
        <w:jc w:val="both"/>
        <w:rPr>
          <w:rFonts w:ascii="Sylfaen" w:hAnsi="Sylfaen"/>
        </w:rPr>
      </w:pPr>
    </w:p>
    <w:p w14:paraId="5837C070" w14:textId="77777777" w:rsidR="007E50D8" w:rsidRPr="005D0996" w:rsidRDefault="007E50D8" w:rsidP="00CD6163">
      <w:pPr>
        <w:spacing w:after="0"/>
        <w:jc w:val="both"/>
        <w:rPr>
          <w:rFonts w:ascii="Sylfaen" w:hAnsi="Sylfaen"/>
        </w:rPr>
      </w:pPr>
    </w:p>
    <w:sectPr w:rsidR="007E50D8" w:rsidRPr="005D0996" w:rsidSect="00CC280D">
      <w:footerReference w:type="default" r:id="rId9"/>
      <w:footerReference w:type="first" r:id="rId10"/>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DAC45" w14:textId="77777777" w:rsidR="001A2B72" w:rsidRDefault="001A2B72" w:rsidP="0008133A">
      <w:pPr>
        <w:spacing w:after="0" w:line="240" w:lineRule="auto"/>
      </w:pPr>
      <w:r>
        <w:separator/>
      </w:r>
    </w:p>
  </w:endnote>
  <w:endnote w:type="continuationSeparator" w:id="0">
    <w:p w14:paraId="6D67BAD1" w14:textId="77777777" w:rsidR="001A2B72" w:rsidRDefault="001A2B72" w:rsidP="0008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LitNusx">
    <w:altName w:val="Geneva"/>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40147"/>
      <w:docPartObj>
        <w:docPartGallery w:val="Page Numbers (Bottom of Page)"/>
        <w:docPartUnique/>
      </w:docPartObj>
    </w:sdtPr>
    <w:sdtEndPr>
      <w:rPr>
        <w:noProof/>
      </w:rPr>
    </w:sdtEndPr>
    <w:sdtContent>
      <w:p w14:paraId="15EEBF0C" w14:textId="77777777" w:rsidR="00872B4C" w:rsidRDefault="00872B4C">
        <w:pPr>
          <w:pStyle w:val="Footer"/>
          <w:jc w:val="center"/>
        </w:pPr>
        <w:r>
          <w:fldChar w:fldCharType="begin"/>
        </w:r>
        <w:r>
          <w:instrText xml:space="preserve"> PAGE   \* MERGEFORMAT </w:instrText>
        </w:r>
        <w:r>
          <w:fldChar w:fldCharType="separate"/>
        </w:r>
        <w:r w:rsidR="006711BA">
          <w:rPr>
            <w:noProof/>
          </w:rPr>
          <w:t>15</w:t>
        </w:r>
        <w:r>
          <w:rPr>
            <w:noProof/>
          </w:rPr>
          <w:fldChar w:fldCharType="end"/>
        </w:r>
      </w:p>
    </w:sdtContent>
  </w:sdt>
  <w:p w14:paraId="0323F8DE" w14:textId="77777777" w:rsidR="00872B4C" w:rsidRDefault="00872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40C1" w14:textId="77777777" w:rsidR="00872B4C" w:rsidRPr="003A1C20" w:rsidRDefault="00872B4C"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სისხლის სამართლის სისტემის რეფორმის უწყებათაშორისი                                                                    გორგასალი 24ა</w:t>
    </w:r>
  </w:p>
  <w:p w14:paraId="371E0C66" w14:textId="77777777" w:rsidR="00872B4C" w:rsidRPr="003A1C20" w:rsidRDefault="00872B4C" w:rsidP="00CC280D">
    <w:pPr>
      <w:widowControl w:val="0"/>
      <w:autoSpaceDE w:val="0"/>
      <w:autoSpaceDN w:val="0"/>
      <w:adjustRightInd w:val="0"/>
      <w:spacing w:after="0" w:line="240" w:lineRule="auto"/>
      <w:rPr>
        <w:rFonts w:ascii="Sylfaen" w:hAnsi="Sylfaen" w:cs="Verdana"/>
        <w:b/>
        <w:bCs/>
        <w:color w:val="222A35" w:themeColor="text2" w:themeShade="80"/>
        <w:spacing w:val="-4"/>
        <w:sz w:val="16"/>
        <w:szCs w:val="16"/>
      </w:rPr>
    </w:pPr>
    <w:r w:rsidRPr="003A1C20">
      <w:rPr>
        <w:rFonts w:ascii="Sylfaen" w:hAnsi="Sylfaen"/>
        <w:b/>
        <w:color w:val="222A35" w:themeColor="text2" w:themeShade="80"/>
        <w:sz w:val="16"/>
        <w:szCs w:val="16"/>
      </w:rPr>
      <w:t xml:space="preserve">საკოორდინაციო საბჭოს სამდივნო                                                                                                                    </w:t>
    </w:r>
    <w:r w:rsidRPr="003A1C20">
      <w:rPr>
        <w:rFonts w:ascii="Sylfaen" w:hAnsi="Sylfaen" w:cs="Verdana"/>
        <w:b/>
        <w:bCs/>
        <w:color w:val="222A35" w:themeColor="text2" w:themeShade="80"/>
        <w:spacing w:val="1"/>
        <w:sz w:val="16"/>
        <w:szCs w:val="16"/>
      </w:rPr>
      <w:t>თბილისი</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5"/>
        <w:sz w:val="16"/>
        <w:szCs w:val="16"/>
      </w:rPr>
      <w:t xml:space="preserve"> </w:t>
    </w:r>
    <w:r w:rsidRPr="003A1C20">
      <w:rPr>
        <w:rFonts w:ascii="Sylfaen" w:hAnsi="Sylfaen" w:cs="Verdana"/>
        <w:b/>
        <w:bCs/>
        <w:color w:val="222A35" w:themeColor="text2" w:themeShade="80"/>
        <w:spacing w:val="-1"/>
        <w:sz w:val="16"/>
        <w:szCs w:val="16"/>
      </w:rPr>
      <w:t>01</w:t>
    </w:r>
    <w:r w:rsidRPr="003A1C20">
      <w:rPr>
        <w:rFonts w:ascii="Sylfaen" w:hAnsi="Sylfaen" w:cs="Verdana"/>
        <w:b/>
        <w:bCs/>
        <w:color w:val="222A35" w:themeColor="text2" w:themeShade="80"/>
        <w:spacing w:val="2"/>
        <w:sz w:val="16"/>
        <w:szCs w:val="16"/>
      </w:rPr>
      <w:t>1</w:t>
    </w:r>
    <w:r w:rsidRPr="003A1C20">
      <w:rPr>
        <w:rFonts w:ascii="Sylfaen" w:hAnsi="Sylfaen" w:cs="Verdana"/>
        <w:b/>
        <w:bCs/>
        <w:color w:val="222A35" w:themeColor="text2" w:themeShade="80"/>
        <w:spacing w:val="-1"/>
        <w:sz w:val="16"/>
        <w:szCs w:val="16"/>
      </w:rPr>
      <w:t>4</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4"/>
        <w:sz w:val="16"/>
        <w:szCs w:val="16"/>
      </w:rPr>
      <w:t xml:space="preserve"> საქართველო</w:t>
    </w:r>
  </w:p>
  <w:p w14:paraId="16CE6831" w14:textId="77777777" w:rsidR="00872B4C" w:rsidRPr="003A1C20" w:rsidRDefault="00872B4C"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www.Justice.gov.ge</w:t>
    </w:r>
    <w:r w:rsidRPr="003A1C20">
      <w:rPr>
        <w:rFonts w:ascii="Sylfaen" w:hAnsi="Sylfaen" w:cs="Verdana"/>
        <w:b/>
        <w:bCs/>
        <w:color w:val="222A35" w:themeColor="text2" w:themeShade="80"/>
        <w:spacing w:val="-4"/>
        <w:sz w:val="16"/>
        <w:szCs w:val="16"/>
      </w:rPr>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50 97</w:t>
    </w:r>
    <w:r w:rsidRPr="003A1C20">
      <w:rPr>
        <w:rFonts w:ascii="Sylfaen" w:hAnsi="Sylfaen"/>
        <w:color w:val="222A35" w:themeColor="text2" w:themeShade="80"/>
        <w:sz w:val="16"/>
        <w:szCs w:val="16"/>
      </w:rPr>
      <w:tab/>
    </w:r>
    <w:r w:rsidRPr="003A1C20">
      <w:rPr>
        <w:rFonts w:ascii="Sylfaen" w:hAnsi="Sylfaen"/>
        <w:b/>
        <w:color w:val="222A35" w:themeColor="text2" w:themeShade="80"/>
        <w:sz w:val="16"/>
        <w:szCs w:val="16"/>
      </w:rPr>
      <w:t xml:space="preserve"> </w:t>
    </w:r>
  </w:p>
  <w:p w14:paraId="077FF00E" w14:textId="77777777" w:rsidR="00872B4C" w:rsidRPr="003A1C20" w:rsidRDefault="00872B4C" w:rsidP="00CC280D">
    <w:pPr>
      <w:pBdr>
        <w:bottom w:val="single" w:sz="6" w:space="1" w:color="auto"/>
      </w:pBdr>
      <w:spacing w:after="0" w:line="240" w:lineRule="auto"/>
      <w:rPr>
        <w:rFonts w:ascii="Sylfaen" w:hAnsi="Sylfaen" w:cs="Verdana"/>
        <w:b/>
        <w:bCs/>
        <w:color w:val="222A35" w:themeColor="text2" w:themeShade="80"/>
        <w:spacing w:val="2"/>
        <w:sz w:val="16"/>
        <w:szCs w:val="16"/>
        <w:lang w:bidi="he-IL"/>
      </w:rPr>
    </w:pPr>
    <w:r w:rsidRPr="003A1C20">
      <w:rPr>
        <w:rFonts w:ascii="Sylfaen" w:hAnsi="Sylfaen"/>
        <w:b/>
        <w:color w:val="222A35" w:themeColor="text2" w:themeShade="80"/>
        <w:sz w:val="16"/>
        <w:szCs w:val="16"/>
      </w:rPr>
      <w:t xml:space="preserve">cjrs@justice.gov.ge        </w:t>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57 94</w:t>
    </w:r>
  </w:p>
  <w:p w14:paraId="5228EACE" w14:textId="77777777" w:rsidR="00872B4C" w:rsidRPr="005A6E59" w:rsidRDefault="00872B4C" w:rsidP="00CC280D">
    <w:pPr>
      <w:spacing w:after="0" w:line="240" w:lineRule="auto"/>
      <w:rPr>
        <w:rFonts w:ascii="Sylfaen" w:hAnsi="Sylfaen"/>
        <w:sz w:val="16"/>
        <w:szCs w:val="16"/>
      </w:rPr>
    </w:pPr>
  </w:p>
  <w:p w14:paraId="06C4B0A3" w14:textId="77777777" w:rsidR="00872B4C" w:rsidRPr="003A1C20" w:rsidRDefault="00872B4C">
    <w:pPr>
      <w:pStyle w:val="Footer"/>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C4346" w14:textId="77777777" w:rsidR="001A2B72" w:rsidRDefault="001A2B72" w:rsidP="0008133A">
      <w:pPr>
        <w:spacing w:after="0" w:line="240" w:lineRule="auto"/>
      </w:pPr>
      <w:r>
        <w:separator/>
      </w:r>
    </w:p>
  </w:footnote>
  <w:footnote w:type="continuationSeparator" w:id="0">
    <w:p w14:paraId="4916FB61" w14:textId="77777777" w:rsidR="001A2B72" w:rsidRDefault="001A2B72" w:rsidP="0008133A">
      <w:pPr>
        <w:spacing w:after="0" w:line="240" w:lineRule="auto"/>
      </w:pPr>
      <w:r>
        <w:continuationSeparator/>
      </w:r>
    </w:p>
  </w:footnote>
  <w:footnote w:id="1">
    <w:p w14:paraId="7AB9039F" w14:textId="77777777" w:rsidR="00872B4C" w:rsidRPr="002E5AA8" w:rsidRDefault="00872B4C" w:rsidP="002948BA">
      <w:pPr>
        <w:pStyle w:val="FootnoteText"/>
        <w:rPr>
          <w:rFonts w:ascii="Sylfaen" w:hAnsi="Sylfaen"/>
        </w:rPr>
      </w:pPr>
      <w:r>
        <w:rPr>
          <w:rStyle w:val="FootnoteReference"/>
        </w:rPr>
        <w:footnoteRef/>
      </w:r>
      <w:r>
        <w:t xml:space="preserve"> </w:t>
      </w:r>
      <w:r w:rsidRPr="004B1262">
        <w:rPr>
          <w:rFonts w:ascii="Sylfaen" w:hAnsi="Sylfaen" w:cs="Sylfaen"/>
          <w:color w:val="000000" w:themeColor="text1"/>
          <w:lang w:val="ka-GE"/>
        </w:rPr>
        <w:t>მართლმსაჯულების</w:t>
      </w:r>
      <w:r w:rsidRPr="004B1262">
        <w:rPr>
          <w:color w:val="000000" w:themeColor="text1"/>
          <w:lang w:val="ka-GE"/>
        </w:rPr>
        <w:t xml:space="preserve"> </w:t>
      </w:r>
      <w:r w:rsidRPr="004B1262">
        <w:rPr>
          <w:rFonts w:ascii="Sylfaen" w:hAnsi="Sylfaen" w:cs="Sylfaen"/>
          <w:color w:val="000000" w:themeColor="text1"/>
          <w:lang w:val="ka-GE"/>
        </w:rPr>
        <w:t>ეფექტურობის</w:t>
      </w:r>
      <w:r w:rsidRPr="004B1262">
        <w:rPr>
          <w:color w:val="000000" w:themeColor="text1"/>
          <w:lang w:val="ka-GE"/>
        </w:rPr>
        <w:t xml:space="preserve"> </w:t>
      </w:r>
      <w:r w:rsidRPr="004B1262">
        <w:rPr>
          <w:rFonts w:ascii="Sylfaen" w:hAnsi="Sylfaen" w:cs="Sylfaen"/>
          <w:color w:val="000000" w:themeColor="text1"/>
          <w:lang w:val="ka-GE"/>
        </w:rPr>
        <w:t>ევროპული</w:t>
      </w:r>
      <w:r w:rsidRPr="004B1262">
        <w:rPr>
          <w:color w:val="000000" w:themeColor="text1"/>
          <w:lang w:val="ka-GE"/>
        </w:rPr>
        <w:t xml:space="preserve"> </w:t>
      </w:r>
      <w:r w:rsidRPr="004B1262">
        <w:rPr>
          <w:rFonts w:ascii="Sylfaen" w:hAnsi="Sylfaen" w:cs="Sylfaen"/>
          <w:color w:val="000000" w:themeColor="text1"/>
          <w:lang w:val="ka-GE"/>
        </w:rPr>
        <w:t>კომისი</w:t>
      </w:r>
      <w:r>
        <w:rPr>
          <w:rFonts w:ascii="Sylfaen" w:hAnsi="Sylfaen" w:cs="Sylfaen"/>
          <w:color w:val="000000" w:themeColor="text1"/>
          <w:lang w:val="ka-GE"/>
        </w:rPr>
        <w:t xml:space="preserve">ა </w:t>
      </w:r>
      <w:r>
        <w:rPr>
          <w:rFonts w:ascii="Sylfaen" w:hAnsi="Sylfaen" w:cs="Sylfaen"/>
          <w:color w:val="000000" w:themeColor="text1"/>
        </w:rPr>
        <w:t xml:space="preserve">(CEPEJ) </w:t>
      </w:r>
    </w:p>
  </w:footnote>
  <w:footnote w:id="2">
    <w:p w14:paraId="75489B9A" w14:textId="77777777" w:rsidR="00872B4C" w:rsidRPr="00A86B18" w:rsidRDefault="00872B4C" w:rsidP="00916AFD">
      <w:pPr>
        <w:spacing w:after="0" w:line="240" w:lineRule="auto"/>
        <w:jc w:val="both"/>
        <w:rPr>
          <w:rFonts w:ascii="Sylfaen" w:hAnsi="Sylfaen"/>
        </w:rPr>
      </w:pPr>
      <w:r w:rsidRPr="00A86B18">
        <w:rPr>
          <w:rFonts w:ascii="Sylfaen" w:hAnsi="Sylfaen"/>
          <w:vertAlign w:val="superscript"/>
        </w:rPr>
        <w:footnoteRef/>
      </w:r>
      <w:r w:rsidRPr="00A86B18">
        <w:rPr>
          <w:rFonts w:ascii="Sylfaen" w:eastAsia="Merriweather" w:hAnsi="Sylfaen" w:cs="Merriweather"/>
          <w:sz w:val="20"/>
          <w:szCs w:val="20"/>
        </w:rPr>
        <w:t xml:space="preserve">სახელმძღვანელო პრინციპები პროკურორთა როლის შესახებ, გაეროს მერვე კონგრესი დანაშაულის პრევენციისა და დამნაშავეთა მიმართ მოპყრობის შესახებ, ჰავანა, 27 აგვისტო – 7 სექტემბერი, U.N. </w:t>
      </w:r>
      <w:proofErr w:type="spellStart"/>
      <w:r w:rsidRPr="00A86B18">
        <w:rPr>
          <w:rFonts w:ascii="Sylfaen" w:eastAsia="Merriweather" w:hAnsi="Sylfaen" w:cs="Merriweather"/>
          <w:sz w:val="20"/>
          <w:szCs w:val="20"/>
        </w:rPr>
        <w:t>Doc</w:t>
      </w:r>
      <w:proofErr w:type="spellEnd"/>
      <w:r w:rsidRPr="00A86B18">
        <w:rPr>
          <w:rFonts w:ascii="Sylfaen" w:eastAsia="Merriweather" w:hAnsi="Sylfaen" w:cs="Merriweather"/>
          <w:sz w:val="20"/>
          <w:szCs w:val="20"/>
        </w:rPr>
        <w:t xml:space="preserve">. A/CONF.144/28/Rev.1 </w:t>
      </w:r>
      <w:proofErr w:type="spellStart"/>
      <w:r w:rsidRPr="00A86B18">
        <w:rPr>
          <w:rFonts w:ascii="Sylfaen" w:eastAsia="Merriweather" w:hAnsi="Sylfaen" w:cs="Merriweather"/>
          <w:sz w:val="20"/>
          <w:szCs w:val="20"/>
        </w:rPr>
        <w:t>at</w:t>
      </w:r>
      <w:proofErr w:type="spellEnd"/>
      <w:r w:rsidRPr="00A86B18">
        <w:rPr>
          <w:rFonts w:ascii="Sylfaen" w:eastAsia="Merriweather" w:hAnsi="Sylfaen" w:cs="Merriweather"/>
          <w:sz w:val="20"/>
          <w:szCs w:val="20"/>
        </w:rPr>
        <w:t xml:space="preserve"> 189 (1990).</w:t>
      </w:r>
    </w:p>
  </w:footnote>
  <w:footnote w:id="3">
    <w:p w14:paraId="7D866AB6" w14:textId="77777777" w:rsidR="00872B4C" w:rsidRPr="00A86B18" w:rsidRDefault="00872B4C" w:rsidP="00916AFD">
      <w:pPr>
        <w:spacing w:after="0" w:line="240" w:lineRule="auto"/>
        <w:jc w:val="both"/>
        <w:rPr>
          <w:rFonts w:ascii="Sylfaen" w:hAnsi="Sylfaen"/>
        </w:rPr>
      </w:pPr>
      <w:r w:rsidRPr="00A86B18">
        <w:rPr>
          <w:rFonts w:ascii="Sylfaen" w:hAnsi="Sylfaen"/>
          <w:vertAlign w:val="superscript"/>
        </w:rPr>
        <w:footnoteRef/>
      </w:r>
      <w:r w:rsidRPr="00A86B18">
        <w:rPr>
          <w:rFonts w:ascii="Sylfaen" w:eastAsia="Merriweather" w:hAnsi="Sylfaen" w:cs="Merriweather"/>
          <w:sz w:val="20"/>
          <w:szCs w:val="20"/>
        </w:rPr>
        <w:t>ევროპის საბჭოს მინისტრთა კომიტეტის რეკომენდაცია (</w:t>
      </w:r>
      <w:proofErr w:type="spellStart"/>
      <w:r w:rsidRPr="00A86B18">
        <w:rPr>
          <w:rFonts w:ascii="Sylfaen" w:eastAsia="Merriweather" w:hAnsi="Sylfaen" w:cs="Merriweather"/>
          <w:sz w:val="20"/>
          <w:szCs w:val="20"/>
        </w:rPr>
        <w:t>Rec</w:t>
      </w:r>
      <w:proofErr w:type="spellEnd"/>
      <w:r w:rsidRPr="00A86B18">
        <w:rPr>
          <w:rFonts w:ascii="Sylfaen" w:eastAsia="Merriweather" w:hAnsi="Sylfaen" w:cs="Merriweather"/>
          <w:sz w:val="20"/>
          <w:szCs w:val="20"/>
        </w:rPr>
        <w:t>(2000)19) სისხლის სამართლის მართლმსაჯულების სფეროში პროკურორის როლის შესახებ (2000), პარაგრაფი 19.</w:t>
      </w:r>
    </w:p>
  </w:footnote>
  <w:footnote w:id="4">
    <w:p w14:paraId="28B8CD6B" w14:textId="77777777" w:rsidR="00872B4C" w:rsidRPr="00A86B18" w:rsidRDefault="00872B4C" w:rsidP="00916AFD">
      <w:pPr>
        <w:spacing w:after="0" w:line="240" w:lineRule="auto"/>
        <w:jc w:val="both"/>
        <w:rPr>
          <w:rFonts w:ascii="Sylfaen" w:hAnsi="Sylfaen"/>
        </w:rPr>
      </w:pPr>
      <w:r w:rsidRPr="00A86B18">
        <w:rPr>
          <w:rFonts w:ascii="Sylfaen" w:hAnsi="Sylfaen"/>
          <w:vertAlign w:val="superscript"/>
        </w:rPr>
        <w:footnoteRef/>
      </w:r>
      <w:r>
        <w:rPr>
          <w:rFonts w:ascii="Sylfaen" w:eastAsia="Merriweather" w:hAnsi="Sylfaen" w:cs="Merriweather"/>
          <w:sz w:val="20"/>
          <w:szCs w:val="20"/>
        </w:rPr>
        <w:t xml:space="preserve">მიღებულია </w:t>
      </w:r>
      <w:r w:rsidRPr="00A86B18">
        <w:rPr>
          <w:rFonts w:ascii="Sylfaen" w:eastAsia="Merriweather" w:hAnsi="Sylfaen" w:cs="Merriweather"/>
          <w:sz w:val="20"/>
          <w:szCs w:val="20"/>
        </w:rPr>
        <w:t>პროკურორთა</w:t>
      </w:r>
      <w:r>
        <w:rPr>
          <w:rFonts w:ascii="Sylfaen" w:eastAsia="Merriweather" w:hAnsi="Sylfaen" w:cs="Merriweather"/>
          <w:sz w:val="20"/>
          <w:szCs w:val="20"/>
        </w:rPr>
        <w:t xml:space="preserve"> </w:t>
      </w:r>
      <w:r w:rsidRPr="00A86B18">
        <w:rPr>
          <w:rFonts w:ascii="Sylfaen" w:eastAsia="Merriweather" w:hAnsi="Sylfaen" w:cs="Merriweather"/>
          <w:sz w:val="20"/>
          <w:szCs w:val="20"/>
        </w:rPr>
        <w:t>საერთაშორისო</w:t>
      </w:r>
      <w:r>
        <w:rPr>
          <w:rFonts w:ascii="Sylfaen" w:eastAsia="Merriweather" w:hAnsi="Sylfaen" w:cs="Merriweather"/>
          <w:sz w:val="20"/>
          <w:szCs w:val="20"/>
        </w:rPr>
        <w:t xml:space="preserve"> </w:t>
      </w:r>
      <w:r w:rsidRPr="00A86B18">
        <w:rPr>
          <w:rFonts w:ascii="Sylfaen" w:eastAsia="Merriweather" w:hAnsi="Sylfaen" w:cs="Merriweather"/>
          <w:sz w:val="20"/>
          <w:szCs w:val="20"/>
        </w:rPr>
        <w:t>ასოციაციის</w:t>
      </w:r>
      <w:r>
        <w:rPr>
          <w:rFonts w:ascii="Sylfaen" w:eastAsia="Merriweather" w:hAnsi="Sylfaen" w:cs="Merriweather"/>
          <w:sz w:val="20"/>
          <w:szCs w:val="20"/>
        </w:rPr>
        <w:t xml:space="preserve"> </w:t>
      </w:r>
      <w:r w:rsidRPr="00A86B18">
        <w:rPr>
          <w:rFonts w:ascii="Sylfaen" w:eastAsia="Merriweather" w:hAnsi="Sylfaen" w:cs="Merriweather"/>
          <w:sz w:val="20"/>
          <w:szCs w:val="20"/>
        </w:rPr>
        <w:t>მიერ</w:t>
      </w:r>
      <w:r w:rsidRPr="00A86B18">
        <w:rPr>
          <w:rFonts w:ascii="Sylfaen" w:hAnsi="Sylfaen"/>
          <w:sz w:val="20"/>
          <w:szCs w:val="20"/>
        </w:rPr>
        <w:t xml:space="preserve"> 1999 </w:t>
      </w:r>
      <w:r w:rsidRPr="00A86B18">
        <w:rPr>
          <w:rFonts w:ascii="Sylfaen" w:eastAsia="Merriweather" w:hAnsi="Sylfaen" w:cs="Merriweather"/>
          <w:sz w:val="20"/>
          <w:szCs w:val="20"/>
        </w:rPr>
        <w:t>წლის</w:t>
      </w:r>
      <w:r w:rsidRPr="00A86B18">
        <w:rPr>
          <w:rFonts w:ascii="Sylfaen" w:hAnsi="Sylfaen"/>
          <w:sz w:val="20"/>
          <w:szCs w:val="20"/>
        </w:rPr>
        <w:t xml:space="preserve"> 23 </w:t>
      </w:r>
      <w:r w:rsidRPr="00A86B18">
        <w:rPr>
          <w:rFonts w:ascii="Sylfaen" w:eastAsia="Merriweather" w:hAnsi="Sylfaen" w:cs="Merriweather"/>
          <w:sz w:val="20"/>
          <w:szCs w:val="20"/>
        </w:rPr>
        <w:t>მაისს</w:t>
      </w:r>
      <w:r w:rsidRPr="00A86B18">
        <w:rPr>
          <w:rFonts w:ascii="Sylfaen" w:hAnsi="Sylfaen"/>
          <w:sz w:val="20"/>
          <w:szCs w:val="20"/>
        </w:rPr>
        <w:t>.</w:t>
      </w:r>
    </w:p>
  </w:footnote>
  <w:footnote w:id="5">
    <w:p w14:paraId="54AD3ABE" w14:textId="77777777" w:rsidR="00872B4C" w:rsidRPr="00F8686B" w:rsidRDefault="00872B4C" w:rsidP="00916AFD">
      <w:pPr>
        <w:spacing w:after="0" w:line="240" w:lineRule="auto"/>
        <w:jc w:val="both"/>
      </w:pPr>
      <w:r w:rsidRPr="00A86B18">
        <w:rPr>
          <w:rFonts w:ascii="Sylfaen" w:hAnsi="Sylfaen"/>
          <w:vertAlign w:val="superscript"/>
        </w:rPr>
        <w:footnoteRef/>
      </w:r>
      <w:r w:rsidRPr="00A86B18">
        <w:rPr>
          <w:rFonts w:ascii="Sylfaen" w:eastAsia="Merriweather" w:hAnsi="Sylfaen" w:cs="Merriweather"/>
          <w:sz w:val="20"/>
          <w:szCs w:val="20"/>
        </w:rPr>
        <w:t xml:space="preserve">კანონის სრული ტექსტი ხელმისაწვდომია სსიპ „საკანონმდებლო მაცნეს“ ოფიციალურ ვებგვერდზე: [ბოლო ვიზიტი </w:t>
      </w:r>
      <w:r w:rsidRPr="00A86B18">
        <w:rPr>
          <w:rFonts w:ascii="Sylfaen" w:eastAsia="Merriweather" w:hAnsi="Sylfaen" w:cs="Merriweather"/>
          <w:sz w:val="20"/>
          <w:szCs w:val="20"/>
          <w:highlight w:val="white"/>
        </w:rPr>
        <w:t>01.03.2016</w:t>
      </w:r>
      <w:r w:rsidRPr="00A86B18">
        <w:rPr>
          <w:rFonts w:ascii="Sylfaen" w:eastAsia="Merriweather" w:hAnsi="Sylfaen" w:cs="Merriweather"/>
          <w:sz w:val="20"/>
          <w:szCs w:val="20"/>
        </w:rPr>
        <w:t>]</w:t>
      </w:r>
    </w:p>
  </w:footnote>
  <w:footnote w:id="6">
    <w:p w14:paraId="14B35FB2" w14:textId="77777777" w:rsidR="00872B4C" w:rsidRPr="00A86B18" w:rsidRDefault="00872B4C" w:rsidP="00916AFD">
      <w:pPr>
        <w:spacing w:after="0" w:line="240" w:lineRule="auto"/>
        <w:jc w:val="both"/>
        <w:rPr>
          <w:rFonts w:ascii="Sylfaen" w:hAnsi="Sylfaen"/>
        </w:rPr>
      </w:pPr>
      <w:r w:rsidRPr="00A86B18">
        <w:rPr>
          <w:rFonts w:ascii="Sylfaen" w:hAnsi="Sylfaen"/>
          <w:vertAlign w:val="superscript"/>
        </w:rPr>
        <w:footnoteRef/>
      </w:r>
      <w:r w:rsidRPr="00A86B18">
        <w:rPr>
          <w:rFonts w:ascii="Sylfaen" w:eastAsia="Merriweather" w:hAnsi="Sylfaen" w:cs="Merriweather"/>
          <w:sz w:val="20"/>
          <w:szCs w:val="20"/>
        </w:rPr>
        <w:t xml:space="preserve">საქართველოს იუსტიციის მინისტრის 2014 წლის 28 ივლისის </w:t>
      </w:r>
      <w:r>
        <w:rPr>
          <w:rFonts w:ascii="Sylfaen" w:eastAsia="AcadNusx" w:hAnsi="Sylfaen" w:cs="AcadNusx"/>
          <w:sz w:val="20"/>
          <w:szCs w:val="20"/>
        </w:rPr>
        <w:t>№</w:t>
      </w:r>
      <w:r w:rsidRPr="00A86B18">
        <w:rPr>
          <w:rFonts w:ascii="Sylfaen" w:eastAsia="Merriweather" w:hAnsi="Sylfaen" w:cs="Merriweather"/>
          <w:sz w:val="20"/>
          <w:szCs w:val="20"/>
        </w:rPr>
        <w:t>33 ბრძანება საქართველოს მთავარი პროკურატურის გენერალური ინსპექციის დებულების დამტკიცების შესახებ.</w:t>
      </w:r>
    </w:p>
  </w:footnote>
  <w:footnote w:id="7">
    <w:p w14:paraId="406AECE1" w14:textId="77777777" w:rsidR="00872B4C" w:rsidRPr="00866AE2" w:rsidRDefault="00872B4C" w:rsidP="00916AFD">
      <w:pPr>
        <w:spacing w:after="0" w:line="240" w:lineRule="auto"/>
        <w:jc w:val="both"/>
      </w:pPr>
      <w:r w:rsidRPr="00A86B18">
        <w:rPr>
          <w:rFonts w:ascii="Sylfaen" w:hAnsi="Sylfaen"/>
          <w:vertAlign w:val="superscript"/>
        </w:rPr>
        <w:footnoteRef/>
      </w:r>
      <w:r w:rsidRPr="00866AE2">
        <w:rPr>
          <w:rFonts w:ascii="Sylfaen" w:eastAsia="Merriweather" w:hAnsi="Sylfaen" w:cs="Merriweather"/>
          <w:sz w:val="20"/>
          <w:szCs w:val="20"/>
        </w:rPr>
        <w:t xml:space="preserve">კანონის სრული ტექსტი ხელმისაწვდომია სსიპ „საკანონმდებლო მაცნეს“ ოფიციალურ ვებგვერდზე: </w:t>
      </w:r>
      <w:hyperlink r:id="rId1">
        <w:r w:rsidRPr="00866AE2">
          <w:rPr>
            <w:rFonts w:ascii="Sylfaen" w:eastAsia="Merriweather" w:hAnsi="Sylfaen" w:cs="Merriweather"/>
            <w:color w:val="0000FF"/>
            <w:sz w:val="20"/>
            <w:szCs w:val="20"/>
          </w:rPr>
          <w:t>www.matsne.gov.ge</w:t>
        </w:r>
      </w:hyperlink>
      <w:r w:rsidRPr="00866AE2">
        <w:rPr>
          <w:rFonts w:ascii="Sylfaen" w:eastAsia="Merriweather" w:hAnsi="Sylfaen" w:cs="Merriweather"/>
          <w:sz w:val="20"/>
          <w:szCs w:val="20"/>
        </w:rPr>
        <w:t xml:space="preserve"> [ბოლო ვიზიტი </w:t>
      </w:r>
      <w:r w:rsidRPr="00866AE2">
        <w:rPr>
          <w:rFonts w:ascii="Sylfaen" w:eastAsia="Merriweather" w:hAnsi="Sylfaen" w:cs="Merriweather"/>
          <w:sz w:val="20"/>
          <w:szCs w:val="20"/>
          <w:highlight w:val="white"/>
        </w:rPr>
        <w:t>05.01.2016]</w:t>
      </w:r>
    </w:p>
  </w:footnote>
  <w:footnote w:id="8">
    <w:p w14:paraId="24FE7100" w14:textId="77777777" w:rsidR="00872B4C" w:rsidRPr="00F34E51" w:rsidRDefault="00872B4C" w:rsidP="008A6B37">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(2007), მუხლი10.</w:t>
      </w:r>
    </w:p>
  </w:footnote>
  <w:footnote w:id="9">
    <w:p w14:paraId="5041E052" w14:textId="77777777" w:rsidR="00872B4C" w:rsidRPr="00F34E51" w:rsidRDefault="00872B4C" w:rsidP="008A6B37">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 23</w:t>
      </w:r>
      <w:r w:rsidRPr="00F34E51">
        <w:rPr>
          <w:rFonts w:ascii="Sylfaen" w:hAnsi="Sylfaen"/>
          <w:sz w:val="18"/>
          <w:szCs w:val="18"/>
          <w:vertAlign w:val="superscript"/>
          <w:lang w:val="ka-GE"/>
        </w:rPr>
        <w:t>1</w:t>
      </w:r>
      <w:r w:rsidRPr="00F34E51">
        <w:rPr>
          <w:rFonts w:ascii="Sylfaen" w:hAnsi="Sylfaen"/>
          <w:sz w:val="18"/>
          <w:szCs w:val="18"/>
          <w:lang w:val="ka-GE"/>
        </w:rPr>
        <w:t xml:space="preserve">. 2014 წლის 26 დეკემბრის ცვლილება. </w:t>
      </w:r>
    </w:p>
  </w:footnote>
  <w:footnote w:id="10">
    <w:p w14:paraId="0A478308" w14:textId="77777777" w:rsidR="00872B4C" w:rsidRPr="00F34E51" w:rsidRDefault="00872B4C" w:rsidP="008A6B37">
      <w:pPr>
        <w:pStyle w:val="FootnoteText"/>
        <w:jc w:val="both"/>
        <w:rPr>
          <w:rFonts w:ascii="Sylfaen" w:hAnsi="Sylfaen"/>
          <w:sz w:val="18"/>
          <w:szCs w:val="18"/>
          <w:vertAlign w:val="superscript"/>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მუხლი 5; პუნქტი 2 და 2</w:t>
      </w:r>
      <w:r w:rsidRPr="00F34E51">
        <w:rPr>
          <w:rFonts w:ascii="Sylfaen" w:hAnsi="Sylfaen"/>
          <w:sz w:val="18"/>
          <w:szCs w:val="18"/>
          <w:vertAlign w:val="superscript"/>
          <w:lang w:val="ka-GE"/>
        </w:rPr>
        <w:t>1</w:t>
      </w:r>
    </w:p>
  </w:footnote>
  <w:footnote w:id="11">
    <w:p w14:paraId="747A8A31" w14:textId="77777777" w:rsidR="00872B4C" w:rsidRPr="00F34E51" w:rsidRDefault="00872B4C" w:rsidP="008A6B37">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მუხლი 5; პუნქტი 2 და მუხლი 11 პუნქტი „ე“</w:t>
      </w:r>
    </w:p>
  </w:footnote>
  <w:footnote w:id="12">
    <w:p w14:paraId="1C147429" w14:textId="77777777" w:rsidR="00872B4C" w:rsidRPr="00F34E51" w:rsidRDefault="00872B4C" w:rsidP="008A6B37">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საქართველოს კანონი „იურიდიული დახმარების შესახებ“; მუხლი 26; პუნქტი 4</w:t>
      </w:r>
    </w:p>
  </w:footnote>
  <w:footnote w:id="13">
    <w:p w14:paraId="6320C2A4"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გაერთიანებული ერების ორგანიზაციის მიერ შემუშავებული ერთიანი მიდგომა (2008).</w:t>
      </w:r>
    </w:p>
  </w:footnote>
  <w:footnote w:id="14">
    <w:p w14:paraId="7AD7F07B"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გაერთიანებული ერების ორგანიზაციის მიერ შემუშავებული ერთიანი მიდგომა (2008).</w:t>
      </w:r>
    </w:p>
  </w:footnote>
  <w:footnote w:id="15">
    <w:p w14:paraId="493195E5"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10-14.</w:t>
      </w:r>
    </w:p>
  </w:footnote>
  <w:footnote w:id="16">
    <w:p w14:paraId="0E504BBC"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საქართველოს სისხლის სამართლის საპროცესო კოდექსი (2009); საქართველოს პატიმრობის კოდექსი (2010).</w:t>
      </w:r>
    </w:p>
  </w:footnote>
  <w:footnote w:id="17">
    <w:p w14:paraId="39762119"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კოდექსის შემუშავების პროცესში საერთაშორისო სტანდარტებთან და სხვადასხვა ქვეყნის გამოცდილებასთან ერთად მხედველობაში მიიღება გაეროს მოდელური კანონი არასრულწლოვანთა მართლმსაჯულების შესახებ და მისი კომენტარი, გაერო, ნარკოტიკებისა და დანაშაულის ოფისი, 2013 წელი. </w:t>
      </w:r>
    </w:p>
  </w:footnote>
  <w:footnote w:id="18">
    <w:p w14:paraId="03E07F99"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w:t>
      </w:r>
    </w:p>
  </w:footnote>
  <w:footnote w:id="19">
    <w:p w14:paraId="568BB6F2"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12;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14.2;  გაეროს ზოგადი კომენტარი N12 (2009),  „ბავშვის უფლება მოუსმინონ“, პრ. 32-39.</w:t>
      </w:r>
    </w:p>
  </w:footnote>
  <w:footnote w:id="20">
    <w:p w14:paraId="48F63BC1"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(2)(ბ, </w:t>
      </w:r>
      <w:proofErr w:type="spellStart"/>
      <w:r w:rsidRPr="00F34E51">
        <w:rPr>
          <w:rFonts w:ascii="Sylfaen" w:hAnsi="Sylfaen"/>
          <w:sz w:val="18"/>
          <w:szCs w:val="18"/>
          <w:lang w:val="ka-GE"/>
        </w:rPr>
        <w:t>ii</w:t>
      </w:r>
      <w:proofErr w:type="spellEnd"/>
      <w:r w:rsidRPr="00F34E51">
        <w:rPr>
          <w:rFonts w:ascii="Sylfaen" w:hAnsi="Sylfaen"/>
          <w:sz w:val="18"/>
          <w:szCs w:val="18"/>
          <w:lang w:val="ka-GE"/>
        </w:rPr>
        <w:t>)).</w:t>
      </w:r>
    </w:p>
  </w:footnote>
  <w:footnote w:id="21">
    <w:p w14:paraId="295F2CC9"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37 (დ), 40 (2)(ბ, </w:t>
      </w:r>
      <w:proofErr w:type="spellStart"/>
      <w:r w:rsidRPr="00F34E51">
        <w:rPr>
          <w:rFonts w:ascii="Sylfaen" w:hAnsi="Sylfaen"/>
          <w:sz w:val="18"/>
          <w:szCs w:val="18"/>
          <w:lang w:val="ka-GE"/>
        </w:rPr>
        <w:t>ii</w:t>
      </w:r>
      <w:proofErr w:type="spellEnd"/>
      <w:r w:rsidRPr="00F34E51">
        <w:rPr>
          <w:rFonts w:ascii="Sylfaen" w:hAnsi="Sylfaen"/>
          <w:sz w:val="18"/>
          <w:szCs w:val="18"/>
          <w:lang w:val="ka-GE"/>
        </w:rPr>
        <w:t>);  სამოქალაქო და პოლიტიკური უფლებების შესახებ საერთაშორისო პაქტი (1966), მუხლი 14 (3)(ბ).</w:t>
      </w:r>
    </w:p>
  </w:footnote>
  <w:footnote w:id="22">
    <w:p w14:paraId="4345F469"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(2) (ბ, </w:t>
      </w:r>
      <w:proofErr w:type="spellStart"/>
      <w:r w:rsidRPr="00F34E51">
        <w:rPr>
          <w:rFonts w:ascii="Sylfaen" w:hAnsi="Sylfaen"/>
          <w:sz w:val="18"/>
          <w:szCs w:val="18"/>
          <w:lang w:val="ka-GE"/>
        </w:rPr>
        <w:t>vii</w:t>
      </w:r>
      <w:proofErr w:type="spellEnd"/>
      <w:r w:rsidRPr="00F34E51">
        <w:rPr>
          <w:rFonts w:ascii="Sylfaen" w:hAnsi="Sylfaen"/>
          <w:sz w:val="18"/>
          <w:szCs w:val="18"/>
          <w:lang w:val="ka-GE"/>
        </w:rPr>
        <w:t>)).</w:t>
      </w:r>
    </w:p>
  </w:footnote>
  <w:footnote w:id="23">
    <w:p w14:paraId="6DBE2E5E"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64-67.</w:t>
      </w:r>
    </w:p>
  </w:footnote>
  <w:footnote w:id="24">
    <w:p w14:paraId="3405BE44"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ბავშვებზე ძალადობის ყველა ფორმის აკრძალვის შესახებ გაეროს ზოგადი კომენტარი N13 (2011).  </w:t>
      </w:r>
    </w:p>
  </w:footnote>
  <w:footnote w:id="25">
    <w:p w14:paraId="5B6102C1"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ბავშვებზე ძალადობის ყველა ფორმის აკრძალვის შესახებ გაეროს ზოგადი კომენტარი N13 (2011).  </w:t>
      </w:r>
    </w:p>
  </w:footnote>
  <w:footnote w:id="26">
    <w:p w14:paraId="33B38DF7" w14:textId="77777777" w:rsidR="00872B4C" w:rsidRPr="00F34E51" w:rsidRDefault="00872B4C" w:rsidP="00262891">
      <w:pPr>
        <w:pStyle w:val="FootnoteText"/>
        <w:shd w:val="clear" w:color="auto" w:fill="FFFFFF"/>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(4).</w:t>
      </w:r>
    </w:p>
  </w:footnote>
  <w:footnote w:id="27">
    <w:p w14:paraId="0A5A0D22" w14:textId="77777777" w:rsidR="00872B4C" w:rsidRPr="00F34E51" w:rsidRDefault="00872B4C" w:rsidP="00262891">
      <w:pPr>
        <w:pStyle w:val="FootnoteText"/>
        <w:shd w:val="clear" w:color="auto" w:fill="FFFFFF"/>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w:t>
      </w:r>
      <w:proofErr w:type="spellStart"/>
      <w:r w:rsidRPr="00F34E51">
        <w:rPr>
          <w:rFonts w:ascii="Sylfaen" w:hAnsi="Sylfaen"/>
          <w:sz w:val="18"/>
          <w:szCs w:val="18"/>
          <w:lang w:val="ka-GE"/>
        </w:rPr>
        <w:t>ჰამერბერგი</w:t>
      </w:r>
      <w:proofErr w:type="spellEnd"/>
      <w:r w:rsidRPr="00F34E51">
        <w:rPr>
          <w:rFonts w:ascii="Sylfaen" w:hAnsi="Sylfaen"/>
          <w:sz w:val="18"/>
          <w:szCs w:val="18"/>
          <w:lang w:val="ka-GE"/>
        </w:rPr>
        <w:t xml:space="preserve">, „საქართველო გარდამავალ პერიოდში, ანგარიში ადამიანის უფლებების შესახებ“ </w:t>
      </w:r>
      <w:r w:rsidRPr="002C2060">
        <w:rPr>
          <w:rFonts w:ascii="Sylfaen" w:hAnsi="Sylfaen"/>
          <w:sz w:val="18"/>
          <w:szCs w:val="18"/>
          <w:lang w:val="ka-GE"/>
        </w:rPr>
        <w:t>(„</w:t>
      </w:r>
      <w:proofErr w:type="spellStart"/>
      <w:r w:rsidRPr="002C2060">
        <w:rPr>
          <w:rFonts w:ascii="Sylfaen" w:hAnsi="Sylfaen"/>
          <w:sz w:val="18"/>
          <w:szCs w:val="18"/>
          <w:lang w:val="ka-GE"/>
        </w:rPr>
        <w:t>Report</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the</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Human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Rights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Dimension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Background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Steps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Taken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and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Remaining</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Challenges</w:t>
      </w:r>
      <w:proofErr w:type="spellEnd"/>
      <w:r w:rsidRPr="00F34E51">
        <w:rPr>
          <w:rFonts w:ascii="Sylfaen" w:hAnsi="Sylfaen"/>
          <w:sz w:val="18"/>
          <w:szCs w:val="18"/>
          <w:lang w:val="ka-GE"/>
        </w:rPr>
        <w:t>“), გვ. 19-20. გაერთიანებული ერების ორგანიზაციის ზოგადი კომენტარი N10 (2007), „ბავშვთა უფლებები არასრულწლოვანთა მართლმსაჯულების სფეროში“, პრ. 28.</w:t>
      </w:r>
    </w:p>
  </w:footnote>
  <w:footnote w:id="28">
    <w:p w14:paraId="3BB68102"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ეკონომიკური და სოციალური საბჭოს 2002/12 24 ივლისის „სისხლის სამართლის საქმეებზე აღდგენითი მართლმსაჯულების პროგრამების გამოყენების ძირითადი პრინციპები“ და ევროპის საბჭოს რეკომენდაცია #R (99) 19. </w:t>
      </w:r>
    </w:p>
  </w:footnote>
  <w:footnote w:id="29">
    <w:p w14:paraId="637FF148"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37 (ბ);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13 და 18.</w:t>
      </w:r>
    </w:p>
  </w:footnote>
  <w:footnote w:id="30">
    <w:p w14:paraId="3E5842E7"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w:t>
      </w:r>
      <w:proofErr w:type="spellStart"/>
      <w:r w:rsidRPr="00F34E51">
        <w:rPr>
          <w:rFonts w:ascii="Sylfaen" w:hAnsi="Sylfaen"/>
          <w:sz w:val="18"/>
          <w:szCs w:val="18"/>
          <w:lang w:val="ka-GE"/>
        </w:rPr>
        <w:t>ჰამერბერგი</w:t>
      </w:r>
      <w:proofErr w:type="spellEnd"/>
      <w:r w:rsidRPr="00F34E51">
        <w:rPr>
          <w:rFonts w:ascii="Sylfaen" w:hAnsi="Sylfaen"/>
          <w:sz w:val="18"/>
          <w:szCs w:val="18"/>
          <w:lang w:val="ka-GE"/>
        </w:rPr>
        <w:t>, „საქართველო გარდამავალ პერიოდში, ანგარიში ადამიანის უფლებების შესახებ“ („</w:t>
      </w:r>
      <w:proofErr w:type="spellStart"/>
      <w:r w:rsidRPr="002C2060">
        <w:rPr>
          <w:rFonts w:ascii="Sylfaen" w:hAnsi="Sylfaen"/>
          <w:sz w:val="18"/>
          <w:szCs w:val="18"/>
          <w:lang w:val="ka-GE"/>
        </w:rPr>
        <w:t>Report</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the</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Human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Rights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Dimension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Background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Steps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Taken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and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Remaining</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Challenges</w:t>
      </w:r>
      <w:proofErr w:type="spellEnd"/>
      <w:r w:rsidRPr="002C2060">
        <w:rPr>
          <w:rFonts w:ascii="Sylfaen" w:hAnsi="Sylfaen"/>
          <w:sz w:val="18"/>
          <w:szCs w:val="18"/>
          <w:lang w:val="ka-GE"/>
        </w:rPr>
        <w:t xml:space="preserve">“), </w:t>
      </w:r>
      <w:r w:rsidRPr="00F34E51">
        <w:rPr>
          <w:rFonts w:ascii="Sylfaen" w:hAnsi="Sylfaen"/>
          <w:sz w:val="18"/>
          <w:szCs w:val="18"/>
          <w:lang w:val="ka-GE"/>
        </w:rPr>
        <w:t>გვ. 19-20.</w:t>
      </w:r>
    </w:p>
  </w:footnote>
  <w:footnote w:id="31">
    <w:p w14:paraId="5B0B7966"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rPr>
        <w:footnoteRef/>
      </w:r>
      <w:r w:rsidRPr="002C2060">
        <w:rPr>
          <w:rFonts w:ascii="Sylfaen" w:hAnsi="Sylfaen"/>
          <w:sz w:val="18"/>
          <w:szCs w:val="18"/>
          <w:lang w:val="ka-GE"/>
        </w:rPr>
        <w:t xml:space="preserve"> თომას </w:t>
      </w:r>
      <w:proofErr w:type="spellStart"/>
      <w:r w:rsidRPr="002C2060">
        <w:rPr>
          <w:rFonts w:ascii="Sylfaen" w:hAnsi="Sylfaen"/>
          <w:sz w:val="18"/>
          <w:szCs w:val="18"/>
          <w:lang w:val="ka-GE"/>
        </w:rPr>
        <w:t>ჰამერბერგი</w:t>
      </w:r>
      <w:proofErr w:type="spellEnd"/>
      <w:r w:rsidRPr="002C2060">
        <w:rPr>
          <w:rFonts w:ascii="Sylfaen" w:hAnsi="Sylfaen"/>
          <w:sz w:val="18"/>
          <w:szCs w:val="18"/>
          <w:lang w:val="ka-GE"/>
        </w:rPr>
        <w:t>, „საქართველო გარდამავალ პერიოდში, ანგარიში ადამიანის უფლებების შესახებ“ („</w:t>
      </w:r>
      <w:proofErr w:type="spellStart"/>
      <w:r w:rsidRPr="002C2060">
        <w:rPr>
          <w:rFonts w:ascii="Sylfaen" w:hAnsi="Sylfaen"/>
          <w:sz w:val="18"/>
          <w:szCs w:val="18"/>
          <w:lang w:val="ka-GE"/>
        </w:rPr>
        <w:t>Report</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the</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Human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Rights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Dimension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Background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Steps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Taken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and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Remaining</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Challenges</w:t>
      </w:r>
      <w:proofErr w:type="spellEnd"/>
      <w:r w:rsidRPr="002C2060">
        <w:rPr>
          <w:rFonts w:ascii="Sylfaen" w:hAnsi="Sylfaen"/>
          <w:sz w:val="18"/>
          <w:szCs w:val="18"/>
          <w:lang w:val="ka-GE"/>
        </w:rPr>
        <w:t>“), გვ. 19-20.</w:t>
      </w:r>
    </w:p>
  </w:footnote>
  <w:footnote w:id="32">
    <w:p w14:paraId="623D23F5"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17 და 19; თავისუფლებააღკვეთილ არასრულწლოვანთა დაცვის შესახებ გაეროს წესები (1990), წესი 27-30..</w:t>
      </w:r>
    </w:p>
  </w:footnote>
  <w:footnote w:id="33">
    <w:p w14:paraId="5E99490A" w14:textId="77777777" w:rsidR="00872B4C" w:rsidRPr="00F34E51" w:rsidRDefault="00872B4C" w:rsidP="00262891">
      <w:pPr>
        <w:pStyle w:val="FootnoteText"/>
        <w:spacing w:before="288"/>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w:t>
      </w:r>
      <w:proofErr w:type="spellStart"/>
      <w:r w:rsidRPr="00F34E51">
        <w:rPr>
          <w:rFonts w:ascii="Sylfaen" w:hAnsi="Sylfaen"/>
          <w:sz w:val="18"/>
          <w:szCs w:val="18"/>
          <w:lang w:val="ka-GE"/>
        </w:rPr>
        <w:t>ჰამერბერგი</w:t>
      </w:r>
      <w:proofErr w:type="spellEnd"/>
      <w:r w:rsidRPr="00F34E51">
        <w:rPr>
          <w:rFonts w:ascii="Sylfaen" w:hAnsi="Sylfaen"/>
          <w:sz w:val="18"/>
          <w:szCs w:val="18"/>
          <w:lang w:val="ka-GE"/>
        </w:rPr>
        <w:t>, „საქართველო გარდამავალ პერიოდში, ანგარიში ადამიანის უფლებების შესახებ“ („</w:t>
      </w:r>
      <w:proofErr w:type="spellStart"/>
      <w:r w:rsidRPr="002C2060">
        <w:rPr>
          <w:rFonts w:ascii="Sylfaen" w:hAnsi="Sylfaen"/>
          <w:sz w:val="18"/>
          <w:szCs w:val="18"/>
          <w:lang w:val="ka-GE"/>
        </w:rPr>
        <w:t>Report</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the</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Human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Rights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Dimension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Background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Steps</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Taken</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and</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Remaining</w:t>
      </w:r>
      <w:proofErr w:type="spellEnd"/>
      <w:r w:rsidRPr="002C2060">
        <w:rPr>
          <w:rFonts w:ascii="Sylfaen" w:hAnsi="Sylfaen"/>
          <w:sz w:val="18"/>
          <w:szCs w:val="18"/>
          <w:lang w:val="ka-GE"/>
        </w:rPr>
        <w:t xml:space="preserve"> </w:t>
      </w:r>
      <w:proofErr w:type="spellStart"/>
      <w:r w:rsidRPr="002C2060">
        <w:rPr>
          <w:rFonts w:ascii="Sylfaen" w:hAnsi="Sylfaen"/>
          <w:sz w:val="18"/>
          <w:szCs w:val="18"/>
          <w:lang w:val="ka-GE"/>
        </w:rPr>
        <w:t>Challenges</w:t>
      </w:r>
      <w:proofErr w:type="spellEnd"/>
      <w:r w:rsidRPr="00F34E51">
        <w:rPr>
          <w:rFonts w:ascii="Sylfaen" w:hAnsi="Sylfaen"/>
          <w:sz w:val="18"/>
          <w:szCs w:val="18"/>
          <w:lang w:val="ka-GE"/>
        </w:rPr>
        <w:t>“), გვ. 19-20.</w:t>
      </w:r>
    </w:p>
  </w:footnote>
  <w:footnote w:id="34">
    <w:p w14:paraId="3993F912"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w:t>
      </w:r>
      <w:proofErr w:type="spellStart"/>
      <w:r w:rsidRPr="00F34E51">
        <w:rPr>
          <w:rFonts w:ascii="Sylfaen" w:hAnsi="Sylfaen"/>
          <w:sz w:val="18"/>
          <w:szCs w:val="18"/>
          <w:lang w:val="ka-GE"/>
        </w:rPr>
        <w:t>ჰამერბერგი</w:t>
      </w:r>
      <w:proofErr w:type="spellEnd"/>
      <w:r w:rsidRPr="00F34E51">
        <w:rPr>
          <w:rFonts w:ascii="Sylfaen" w:hAnsi="Sylfaen"/>
          <w:sz w:val="18"/>
          <w:szCs w:val="18"/>
          <w:lang w:val="ka-GE"/>
        </w:rPr>
        <w:t>, „საქართველო გარდამავალ პერიოდში, ანგარიში ადამიანის უფლებების შესახებ“ („</w:t>
      </w:r>
      <w:proofErr w:type="spellStart"/>
      <w:r w:rsidRPr="006D3195">
        <w:rPr>
          <w:rFonts w:ascii="Sylfaen" w:hAnsi="Sylfaen"/>
          <w:sz w:val="18"/>
          <w:szCs w:val="18"/>
          <w:lang w:val="ka-GE"/>
        </w:rPr>
        <w:t>Report</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on</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the</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Human</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Rights</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Dimension</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Background</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Steps</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Taken</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and</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Remaining</w:t>
      </w:r>
      <w:proofErr w:type="spellEnd"/>
      <w:r w:rsidRPr="006D3195">
        <w:rPr>
          <w:rFonts w:ascii="Sylfaen" w:hAnsi="Sylfaen"/>
          <w:sz w:val="18"/>
          <w:szCs w:val="18"/>
          <w:lang w:val="ka-GE"/>
        </w:rPr>
        <w:t xml:space="preserve"> </w:t>
      </w:r>
      <w:proofErr w:type="spellStart"/>
      <w:r w:rsidRPr="006D3195">
        <w:rPr>
          <w:rFonts w:ascii="Sylfaen" w:hAnsi="Sylfaen"/>
          <w:sz w:val="18"/>
          <w:szCs w:val="18"/>
          <w:lang w:val="ka-GE"/>
        </w:rPr>
        <w:t>Challenges</w:t>
      </w:r>
      <w:proofErr w:type="spellEnd"/>
      <w:r w:rsidRPr="00F34E51">
        <w:rPr>
          <w:rFonts w:ascii="Sylfaen" w:hAnsi="Sylfaen"/>
          <w:sz w:val="18"/>
          <w:szCs w:val="18"/>
          <w:lang w:val="ka-GE"/>
        </w:rPr>
        <w:t>“), გვ. 19-20.</w:t>
      </w:r>
    </w:p>
  </w:footnote>
  <w:footnote w:id="35">
    <w:p w14:paraId="7CC70BB7"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28 და 32; </w:t>
      </w:r>
      <w:r w:rsidRPr="00F34E51">
        <w:rPr>
          <w:rFonts w:ascii="Sylfaen" w:hAnsi="Sylfaen"/>
          <w:bCs/>
          <w:sz w:val="18"/>
          <w:szCs w:val="18"/>
          <w:lang w:val="ka-GE"/>
        </w:rPr>
        <w:t>არასრულწლოვანთა მიმართ მართლმსაჯულების განხორციელების შესახებ გაეროს მინიმალური წესები</w:t>
      </w:r>
      <w:r w:rsidRPr="00F34E51">
        <w:rPr>
          <w:rFonts w:ascii="Sylfaen" w:hAnsi="Sylfaen"/>
          <w:sz w:val="18"/>
          <w:szCs w:val="18"/>
          <w:lang w:val="ka-GE"/>
        </w:rPr>
        <w:t xml:space="preserve"> (1985), წესი 26.1-26.6; თავისუფლებააღკვეთილ არასრუწლოვანთა დაცვის შესახებ გაეროს წესები (1990), წესი 12, 18, 38-46.</w:t>
      </w:r>
    </w:p>
  </w:footnote>
  <w:footnote w:id="36">
    <w:p w14:paraId="7B19660F"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თავისუფლებააღკვეთილ არასრულწლოვანთა დაცვის შესახებ გაეროს წესები (1990), წესი 81-87.</w:t>
      </w:r>
    </w:p>
  </w:footnote>
  <w:footnote w:id="37">
    <w:p w14:paraId="186D53F3"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w:t>
      </w:r>
      <w:proofErr w:type="spellStart"/>
      <w:r w:rsidRPr="00F34E51">
        <w:rPr>
          <w:rFonts w:ascii="Sylfaen" w:hAnsi="Sylfaen"/>
          <w:sz w:val="18"/>
          <w:szCs w:val="18"/>
          <w:lang w:val="ka-GE"/>
        </w:rPr>
        <w:t>ჰამერბერგი</w:t>
      </w:r>
      <w:proofErr w:type="spellEnd"/>
      <w:r w:rsidRPr="00F34E51">
        <w:rPr>
          <w:rFonts w:ascii="Sylfaen" w:hAnsi="Sylfaen"/>
          <w:sz w:val="18"/>
          <w:szCs w:val="18"/>
          <w:lang w:val="ka-GE"/>
        </w:rPr>
        <w:t>, „საქართველო გარდამავალ პერიოდში, ანგარიში ადამიანის უფლებების შესახებ“ („</w:t>
      </w:r>
      <w:proofErr w:type="spellStart"/>
      <w:r w:rsidRPr="00F34E51">
        <w:rPr>
          <w:rFonts w:ascii="Sylfaen" w:hAnsi="Sylfaen"/>
          <w:sz w:val="18"/>
          <w:szCs w:val="18"/>
          <w:lang w:val="ka-GE"/>
        </w:rPr>
        <w:t>Report</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on</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the</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Human</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Rights</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Dimension</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Background</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Steps</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Taken</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and</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Remaining</w:t>
      </w:r>
      <w:proofErr w:type="spellEnd"/>
      <w:r w:rsidRPr="00F34E51">
        <w:rPr>
          <w:rFonts w:ascii="Sylfaen" w:hAnsi="Sylfaen"/>
          <w:sz w:val="18"/>
          <w:szCs w:val="18"/>
          <w:lang w:val="ka-GE"/>
        </w:rPr>
        <w:t xml:space="preserve"> </w:t>
      </w:r>
      <w:proofErr w:type="spellStart"/>
      <w:r w:rsidRPr="00F34E51">
        <w:rPr>
          <w:rFonts w:ascii="Sylfaen" w:hAnsi="Sylfaen"/>
          <w:sz w:val="18"/>
          <w:szCs w:val="18"/>
          <w:lang w:val="ka-GE"/>
        </w:rPr>
        <w:t>Challenges</w:t>
      </w:r>
      <w:proofErr w:type="spellEnd"/>
      <w:r w:rsidRPr="00F34E51">
        <w:rPr>
          <w:rFonts w:ascii="Sylfaen" w:hAnsi="Sylfaen"/>
          <w:sz w:val="18"/>
          <w:szCs w:val="18"/>
          <w:lang w:val="ka-GE"/>
        </w:rPr>
        <w:t>“), გვ. 19-20.</w:t>
      </w:r>
    </w:p>
  </w:footnote>
  <w:footnote w:id="38">
    <w:p w14:paraId="353A468D"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გაერთიანებული ერების ორგანიზაციის ეკონომიკური და სოციალური საბჭოს რეზოლუცია 1997/30, „არასრულწლოვანთა მართლმსაჯულების განხორციელების შესახებ“, პრ.42.</w:t>
      </w:r>
    </w:p>
  </w:footnote>
  <w:footnote w:id="39">
    <w:p w14:paraId="17B16EAF"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98-99.</w:t>
      </w:r>
    </w:p>
  </w:footnote>
  <w:footnote w:id="40">
    <w:p w14:paraId="0CEFF2CA"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96-97.</w:t>
      </w:r>
    </w:p>
  </w:footnote>
  <w:footnote w:id="41">
    <w:p w14:paraId="6C41E03C" w14:textId="77777777" w:rsidR="00872B4C" w:rsidRPr="00F34E51" w:rsidRDefault="00872B4C" w:rsidP="0026289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39; თავისუფლებააღკვეთილ არასრულწლოვანთა დაცვის შესახებ გაეროს წესები (1990), წესი 31-37.</w:t>
      </w:r>
    </w:p>
  </w:footnote>
  <w:footnote w:id="42">
    <w:p w14:paraId="3FF0E39C" w14:textId="77777777" w:rsidR="00872B4C" w:rsidRPr="00F34E51" w:rsidRDefault="00872B4C" w:rsidP="008974BB">
      <w:pPr>
        <w:pStyle w:val="FootnoteText"/>
        <w:jc w:val="both"/>
        <w:rPr>
          <w:rFonts w:ascii="Sylfaen" w:hAnsi="Sylfaen"/>
          <w:sz w:val="18"/>
          <w:szCs w:val="18"/>
        </w:rPr>
      </w:pPr>
      <w:r w:rsidRPr="00F34E51">
        <w:rPr>
          <w:rStyle w:val="FootnoteReference"/>
          <w:rFonts w:ascii="Sylfaen" w:hAnsi="Sylfaen"/>
          <w:sz w:val="18"/>
          <w:szCs w:val="18"/>
        </w:rPr>
        <w:footnoteRef/>
      </w:r>
      <w:r w:rsidRPr="00F34E51">
        <w:rPr>
          <w:rFonts w:ascii="Sylfaen" w:hAnsi="Sylfaen"/>
          <w:sz w:val="18"/>
          <w:szCs w:val="18"/>
        </w:rPr>
        <w:t xml:space="preserve"> </w:t>
      </w:r>
      <w:r w:rsidRPr="00F34E51">
        <w:rPr>
          <w:rFonts w:ascii="Sylfaen" w:hAnsi="Sylfaen"/>
          <w:sz w:val="18"/>
          <w:szCs w:val="18"/>
          <w:lang w:val="ka-GE"/>
        </w:rPr>
        <w:t>ციხის ევროპული წესები (2006), პრობაციის ევროპული წესები (2010) და ევროსაბჭოსა და გაეროს მიერ შემუშავებული სხვა სარეკომენდაციო დოკუმენტები ბავშვის უფლებათა კონვენცია (1989) გაეროს მინიმალური სტანდარტები თავისუფლებააღკვეთილ არასრულწლოვანთა დასაცავად (1990); გაეროს მინიმალური სტანდარტული წესები არასრულწლოვანთა მიმართ მართლმსაჯულების განხორციელების შესახებ (1985).</w:t>
      </w:r>
      <w:r w:rsidRPr="00F34E51">
        <w:rPr>
          <w:rFonts w:ascii="Sylfaen" w:hAnsi="Sylfae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C04"/>
    <w:multiLevelType w:val="hybridMultilevel"/>
    <w:tmpl w:val="D954157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2BAC"/>
    <w:multiLevelType w:val="hybridMultilevel"/>
    <w:tmpl w:val="240C5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4348F"/>
    <w:multiLevelType w:val="multilevel"/>
    <w:tmpl w:val="249E0A8E"/>
    <w:lvl w:ilvl="0">
      <w:start w:val="4"/>
      <w:numFmt w:val="decimal"/>
      <w:lvlText w:val="%1."/>
      <w:lvlJc w:val="left"/>
      <w:pPr>
        <w:ind w:left="375" w:hanging="375"/>
      </w:pPr>
      <w:rPr>
        <w:rFonts w:cs="Sylfaen" w:hint="default"/>
      </w:rPr>
    </w:lvl>
    <w:lvl w:ilvl="1">
      <w:start w:val="2"/>
      <w:numFmt w:val="decimal"/>
      <w:lvlText w:val="%1.%2."/>
      <w:lvlJc w:val="left"/>
      <w:pPr>
        <w:ind w:left="369" w:hanging="375"/>
      </w:pPr>
      <w:rPr>
        <w:rFonts w:cs="Sylfaen" w:hint="default"/>
      </w:rPr>
    </w:lvl>
    <w:lvl w:ilvl="2">
      <w:start w:val="1"/>
      <w:numFmt w:val="decimal"/>
      <w:lvlText w:val="%1.%2.%3."/>
      <w:lvlJc w:val="left"/>
      <w:pPr>
        <w:ind w:left="708" w:hanging="720"/>
      </w:pPr>
      <w:rPr>
        <w:rFonts w:cs="Sylfaen" w:hint="default"/>
      </w:rPr>
    </w:lvl>
    <w:lvl w:ilvl="3">
      <w:start w:val="1"/>
      <w:numFmt w:val="decimal"/>
      <w:lvlText w:val="%1.%2.%3.%4."/>
      <w:lvlJc w:val="left"/>
      <w:pPr>
        <w:ind w:left="702" w:hanging="720"/>
      </w:pPr>
      <w:rPr>
        <w:rFonts w:cs="Sylfaen" w:hint="default"/>
      </w:rPr>
    </w:lvl>
    <w:lvl w:ilvl="4">
      <w:start w:val="1"/>
      <w:numFmt w:val="decimal"/>
      <w:lvlText w:val="%1.%2.%3.%4.%5."/>
      <w:lvlJc w:val="left"/>
      <w:pPr>
        <w:ind w:left="1056" w:hanging="1080"/>
      </w:pPr>
      <w:rPr>
        <w:rFonts w:cs="Sylfaen" w:hint="default"/>
      </w:rPr>
    </w:lvl>
    <w:lvl w:ilvl="5">
      <w:start w:val="1"/>
      <w:numFmt w:val="decimal"/>
      <w:lvlText w:val="%1.%2.%3.%4.%5.%6."/>
      <w:lvlJc w:val="left"/>
      <w:pPr>
        <w:ind w:left="1050" w:hanging="1080"/>
      </w:pPr>
      <w:rPr>
        <w:rFonts w:cs="Sylfaen" w:hint="default"/>
      </w:rPr>
    </w:lvl>
    <w:lvl w:ilvl="6">
      <w:start w:val="1"/>
      <w:numFmt w:val="decimal"/>
      <w:lvlText w:val="%1.%2.%3.%4.%5.%6.%7."/>
      <w:lvlJc w:val="left"/>
      <w:pPr>
        <w:ind w:left="1404" w:hanging="1440"/>
      </w:pPr>
      <w:rPr>
        <w:rFonts w:cs="Sylfaen" w:hint="default"/>
      </w:rPr>
    </w:lvl>
    <w:lvl w:ilvl="7">
      <w:start w:val="1"/>
      <w:numFmt w:val="decimal"/>
      <w:lvlText w:val="%1.%2.%3.%4.%5.%6.%7.%8."/>
      <w:lvlJc w:val="left"/>
      <w:pPr>
        <w:ind w:left="1398" w:hanging="1440"/>
      </w:pPr>
      <w:rPr>
        <w:rFonts w:cs="Sylfaen" w:hint="default"/>
      </w:rPr>
    </w:lvl>
    <w:lvl w:ilvl="8">
      <w:start w:val="1"/>
      <w:numFmt w:val="decimal"/>
      <w:lvlText w:val="%1.%2.%3.%4.%5.%6.%7.%8.%9."/>
      <w:lvlJc w:val="left"/>
      <w:pPr>
        <w:ind w:left="1752" w:hanging="1800"/>
      </w:pPr>
      <w:rPr>
        <w:rFonts w:cs="Sylfaen" w:hint="default"/>
      </w:rPr>
    </w:lvl>
  </w:abstractNum>
  <w:abstractNum w:abstractNumId="3">
    <w:nsid w:val="07305E8B"/>
    <w:multiLevelType w:val="hybridMultilevel"/>
    <w:tmpl w:val="942CDCFE"/>
    <w:lvl w:ilvl="0" w:tplc="04090005">
      <w:start w:val="1"/>
      <w:numFmt w:val="bullet"/>
      <w:lvlText w:val=""/>
      <w:lvlJc w:val="left"/>
      <w:pPr>
        <w:ind w:left="2998" w:hanging="360"/>
      </w:pPr>
      <w:rPr>
        <w:rFonts w:ascii="Wingdings" w:hAnsi="Wingdings" w:hint="default"/>
      </w:rPr>
    </w:lvl>
    <w:lvl w:ilvl="1" w:tplc="04090003" w:tentative="1">
      <w:start w:val="1"/>
      <w:numFmt w:val="bullet"/>
      <w:lvlText w:val="o"/>
      <w:lvlJc w:val="left"/>
      <w:pPr>
        <w:ind w:left="3718" w:hanging="360"/>
      </w:pPr>
      <w:rPr>
        <w:rFonts w:ascii="Courier New" w:hAnsi="Courier New" w:cs="Courier New" w:hint="default"/>
      </w:rPr>
    </w:lvl>
    <w:lvl w:ilvl="2" w:tplc="04090005" w:tentative="1">
      <w:start w:val="1"/>
      <w:numFmt w:val="bullet"/>
      <w:lvlText w:val=""/>
      <w:lvlJc w:val="left"/>
      <w:pPr>
        <w:ind w:left="4438" w:hanging="360"/>
      </w:pPr>
      <w:rPr>
        <w:rFonts w:ascii="Wingdings" w:hAnsi="Wingdings" w:hint="default"/>
      </w:rPr>
    </w:lvl>
    <w:lvl w:ilvl="3" w:tplc="04090001" w:tentative="1">
      <w:start w:val="1"/>
      <w:numFmt w:val="bullet"/>
      <w:lvlText w:val=""/>
      <w:lvlJc w:val="left"/>
      <w:pPr>
        <w:ind w:left="5158" w:hanging="360"/>
      </w:pPr>
      <w:rPr>
        <w:rFonts w:ascii="Symbol" w:hAnsi="Symbol" w:hint="default"/>
      </w:rPr>
    </w:lvl>
    <w:lvl w:ilvl="4" w:tplc="04090003" w:tentative="1">
      <w:start w:val="1"/>
      <w:numFmt w:val="bullet"/>
      <w:lvlText w:val="o"/>
      <w:lvlJc w:val="left"/>
      <w:pPr>
        <w:ind w:left="5878" w:hanging="360"/>
      </w:pPr>
      <w:rPr>
        <w:rFonts w:ascii="Courier New" w:hAnsi="Courier New" w:cs="Courier New" w:hint="default"/>
      </w:rPr>
    </w:lvl>
    <w:lvl w:ilvl="5" w:tplc="04090005" w:tentative="1">
      <w:start w:val="1"/>
      <w:numFmt w:val="bullet"/>
      <w:lvlText w:val=""/>
      <w:lvlJc w:val="left"/>
      <w:pPr>
        <w:ind w:left="6598" w:hanging="360"/>
      </w:pPr>
      <w:rPr>
        <w:rFonts w:ascii="Wingdings" w:hAnsi="Wingdings" w:hint="default"/>
      </w:rPr>
    </w:lvl>
    <w:lvl w:ilvl="6" w:tplc="04090001" w:tentative="1">
      <w:start w:val="1"/>
      <w:numFmt w:val="bullet"/>
      <w:lvlText w:val=""/>
      <w:lvlJc w:val="left"/>
      <w:pPr>
        <w:ind w:left="7318" w:hanging="360"/>
      </w:pPr>
      <w:rPr>
        <w:rFonts w:ascii="Symbol" w:hAnsi="Symbol" w:hint="default"/>
      </w:rPr>
    </w:lvl>
    <w:lvl w:ilvl="7" w:tplc="04090003" w:tentative="1">
      <w:start w:val="1"/>
      <w:numFmt w:val="bullet"/>
      <w:lvlText w:val="o"/>
      <w:lvlJc w:val="left"/>
      <w:pPr>
        <w:ind w:left="8038" w:hanging="360"/>
      </w:pPr>
      <w:rPr>
        <w:rFonts w:ascii="Courier New" w:hAnsi="Courier New" w:cs="Courier New" w:hint="default"/>
      </w:rPr>
    </w:lvl>
    <w:lvl w:ilvl="8" w:tplc="04090005" w:tentative="1">
      <w:start w:val="1"/>
      <w:numFmt w:val="bullet"/>
      <w:lvlText w:val=""/>
      <w:lvlJc w:val="left"/>
      <w:pPr>
        <w:ind w:left="8758" w:hanging="360"/>
      </w:pPr>
      <w:rPr>
        <w:rFonts w:ascii="Wingdings" w:hAnsi="Wingdings" w:hint="default"/>
      </w:rPr>
    </w:lvl>
  </w:abstractNum>
  <w:abstractNum w:abstractNumId="4">
    <w:nsid w:val="093C6BFF"/>
    <w:multiLevelType w:val="hybridMultilevel"/>
    <w:tmpl w:val="DA300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B6E8E"/>
    <w:multiLevelType w:val="multilevel"/>
    <w:tmpl w:val="E92E5250"/>
    <w:lvl w:ilvl="0">
      <w:start w:val="1"/>
      <w:numFmt w:val="decimal"/>
      <w:lvlText w:val="%1."/>
      <w:lvlJc w:val="left"/>
      <w:pPr>
        <w:ind w:left="720" w:hanging="360"/>
      </w:pPr>
      <w:rPr>
        <w:rFonts w:ascii="Sylfaen" w:hAnsi="Sylfaen" w:cs="Sylfaen" w:hint="default"/>
        <w:b/>
      </w:rPr>
    </w:lvl>
    <w:lvl w:ilvl="1">
      <w:start w:val="3"/>
      <w:numFmt w:val="decimal"/>
      <w:isLgl/>
      <w:lvlText w:val="%1.%2."/>
      <w:lvlJc w:val="left"/>
      <w:pPr>
        <w:ind w:left="720" w:hanging="360"/>
      </w:pPr>
      <w:rPr>
        <w:rFonts w:cs="Sylfaen" w:hint="default"/>
        <w:b/>
      </w:rPr>
    </w:lvl>
    <w:lvl w:ilvl="2">
      <w:start w:val="1"/>
      <w:numFmt w:val="decimal"/>
      <w:isLgl/>
      <w:lvlText w:val="%1.%2.%3."/>
      <w:lvlJc w:val="left"/>
      <w:pPr>
        <w:ind w:left="1080" w:hanging="720"/>
      </w:pPr>
      <w:rPr>
        <w:rFonts w:cs="Sylfaen" w:hint="default"/>
        <w:b w:val="0"/>
      </w:rPr>
    </w:lvl>
    <w:lvl w:ilvl="3">
      <w:start w:val="1"/>
      <w:numFmt w:val="decimal"/>
      <w:isLgl/>
      <w:lvlText w:val="%1.%2.%3.%4."/>
      <w:lvlJc w:val="left"/>
      <w:pPr>
        <w:ind w:left="1080" w:hanging="720"/>
      </w:pPr>
      <w:rPr>
        <w:rFonts w:cs="Sylfaen" w:hint="default"/>
        <w:b w:val="0"/>
      </w:rPr>
    </w:lvl>
    <w:lvl w:ilvl="4">
      <w:start w:val="1"/>
      <w:numFmt w:val="decimal"/>
      <w:isLgl/>
      <w:lvlText w:val="%1.%2.%3.%4.%5."/>
      <w:lvlJc w:val="left"/>
      <w:pPr>
        <w:ind w:left="1440" w:hanging="1080"/>
      </w:pPr>
      <w:rPr>
        <w:rFonts w:cs="Sylfaen" w:hint="default"/>
        <w:b w:val="0"/>
      </w:rPr>
    </w:lvl>
    <w:lvl w:ilvl="5">
      <w:start w:val="1"/>
      <w:numFmt w:val="decimal"/>
      <w:isLgl/>
      <w:lvlText w:val="%1.%2.%3.%4.%5.%6."/>
      <w:lvlJc w:val="left"/>
      <w:pPr>
        <w:ind w:left="1440" w:hanging="1080"/>
      </w:pPr>
      <w:rPr>
        <w:rFonts w:cs="Sylfaen" w:hint="default"/>
        <w:b w:val="0"/>
      </w:rPr>
    </w:lvl>
    <w:lvl w:ilvl="6">
      <w:start w:val="1"/>
      <w:numFmt w:val="decimal"/>
      <w:isLgl/>
      <w:lvlText w:val="%1.%2.%3.%4.%5.%6.%7."/>
      <w:lvlJc w:val="left"/>
      <w:pPr>
        <w:ind w:left="1800" w:hanging="1440"/>
      </w:pPr>
      <w:rPr>
        <w:rFonts w:cs="Sylfaen" w:hint="default"/>
        <w:b w:val="0"/>
      </w:rPr>
    </w:lvl>
    <w:lvl w:ilvl="7">
      <w:start w:val="1"/>
      <w:numFmt w:val="decimal"/>
      <w:isLgl/>
      <w:lvlText w:val="%1.%2.%3.%4.%5.%6.%7.%8."/>
      <w:lvlJc w:val="left"/>
      <w:pPr>
        <w:ind w:left="1800" w:hanging="1440"/>
      </w:pPr>
      <w:rPr>
        <w:rFonts w:cs="Sylfaen" w:hint="default"/>
        <w:b w:val="0"/>
      </w:rPr>
    </w:lvl>
    <w:lvl w:ilvl="8">
      <w:start w:val="1"/>
      <w:numFmt w:val="decimal"/>
      <w:isLgl/>
      <w:lvlText w:val="%1.%2.%3.%4.%5.%6.%7.%8.%9."/>
      <w:lvlJc w:val="left"/>
      <w:pPr>
        <w:ind w:left="2160" w:hanging="1800"/>
      </w:pPr>
      <w:rPr>
        <w:rFonts w:cs="Sylfaen" w:hint="default"/>
        <w:b w:val="0"/>
      </w:rPr>
    </w:lvl>
  </w:abstractNum>
  <w:abstractNum w:abstractNumId="6">
    <w:nsid w:val="11A10917"/>
    <w:multiLevelType w:val="hybridMultilevel"/>
    <w:tmpl w:val="AEAA2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94D20"/>
    <w:multiLevelType w:val="hybridMultilevel"/>
    <w:tmpl w:val="2C74C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63A47"/>
    <w:multiLevelType w:val="hybridMultilevel"/>
    <w:tmpl w:val="FC8043D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526C6"/>
    <w:multiLevelType w:val="hybridMultilevel"/>
    <w:tmpl w:val="68282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F2213"/>
    <w:multiLevelType w:val="hybridMultilevel"/>
    <w:tmpl w:val="E892D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432F8"/>
    <w:multiLevelType w:val="hybridMultilevel"/>
    <w:tmpl w:val="400C8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853DF"/>
    <w:multiLevelType w:val="hybridMultilevel"/>
    <w:tmpl w:val="B57E3850"/>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12F4A"/>
    <w:multiLevelType w:val="hybridMultilevel"/>
    <w:tmpl w:val="EE6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A7BAE"/>
    <w:multiLevelType w:val="multilevel"/>
    <w:tmpl w:val="33BAB6C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332263"/>
    <w:multiLevelType w:val="hybridMultilevel"/>
    <w:tmpl w:val="DF3C8946"/>
    <w:lvl w:ilvl="0" w:tplc="1450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B0C79"/>
    <w:multiLevelType w:val="hybridMultilevel"/>
    <w:tmpl w:val="A300CDD4"/>
    <w:lvl w:ilvl="0" w:tplc="0668183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96C0D"/>
    <w:multiLevelType w:val="multilevel"/>
    <w:tmpl w:val="E90C1AD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3F56A1C"/>
    <w:multiLevelType w:val="hybridMultilevel"/>
    <w:tmpl w:val="1EE23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81613"/>
    <w:multiLevelType w:val="hybridMultilevel"/>
    <w:tmpl w:val="231C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96E5A"/>
    <w:multiLevelType w:val="hybridMultilevel"/>
    <w:tmpl w:val="A4AA9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235CC"/>
    <w:multiLevelType w:val="hybridMultilevel"/>
    <w:tmpl w:val="3A0C5D0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66310"/>
    <w:multiLevelType w:val="hybridMultilevel"/>
    <w:tmpl w:val="3E0CC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2F0062"/>
    <w:multiLevelType w:val="multilevel"/>
    <w:tmpl w:val="276600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50056B1"/>
    <w:multiLevelType w:val="multilevel"/>
    <w:tmpl w:val="1986716A"/>
    <w:lvl w:ilvl="0">
      <w:start w:val="4"/>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nsid w:val="48175645"/>
    <w:multiLevelType w:val="hybridMultilevel"/>
    <w:tmpl w:val="948C5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25043"/>
    <w:multiLevelType w:val="hybridMultilevel"/>
    <w:tmpl w:val="8F9A716E"/>
    <w:lvl w:ilvl="0" w:tplc="A3FCAAB6">
      <w:start w:val="5"/>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9C2608A"/>
    <w:multiLevelType w:val="hybridMultilevel"/>
    <w:tmpl w:val="EBA01DA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E59CE"/>
    <w:multiLevelType w:val="hybridMultilevel"/>
    <w:tmpl w:val="175A21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3D13F9"/>
    <w:multiLevelType w:val="hybridMultilevel"/>
    <w:tmpl w:val="E96ED48E"/>
    <w:lvl w:ilvl="0" w:tplc="0409000F">
      <w:start w:val="1"/>
      <w:numFmt w:val="decimal"/>
      <w:lvlText w:val="%1."/>
      <w:lvlJc w:val="left"/>
      <w:pPr>
        <w:ind w:left="720" w:hanging="360"/>
      </w:pPr>
      <w:rPr>
        <w:rFonts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480023"/>
    <w:multiLevelType w:val="hybridMultilevel"/>
    <w:tmpl w:val="05CCC81E"/>
    <w:lvl w:ilvl="0" w:tplc="A3FCAAB6">
      <w:start w:val="5"/>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36051F6"/>
    <w:multiLevelType w:val="hybridMultilevel"/>
    <w:tmpl w:val="23524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6338EE"/>
    <w:multiLevelType w:val="hybridMultilevel"/>
    <w:tmpl w:val="9C48EAA8"/>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663A62"/>
    <w:multiLevelType w:val="hybridMultilevel"/>
    <w:tmpl w:val="1540C0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7B59A3"/>
    <w:multiLevelType w:val="hybridMultilevel"/>
    <w:tmpl w:val="15F6CA4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81FDE"/>
    <w:multiLevelType w:val="hybridMultilevel"/>
    <w:tmpl w:val="9BDA8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51590"/>
    <w:multiLevelType w:val="hybridMultilevel"/>
    <w:tmpl w:val="C7D4C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E7D54"/>
    <w:multiLevelType w:val="multilevel"/>
    <w:tmpl w:val="91E6A8D2"/>
    <w:lvl w:ilvl="0">
      <w:start w:val="4"/>
      <w:numFmt w:val="decimal"/>
      <w:lvlText w:val="%1."/>
      <w:lvlJc w:val="left"/>
      <w:pPr>
        <w:ind w:left="375" w:hanging="375"/>
      </w:pPr>
      <w:rPr>
        <w:rFonts w:cs="Sylfaen" w:hint="default"/>
      </w:rPr>
    </w:lvl>
    <w:lvl w:ilvl="1">
      <w:start w:val="4"/>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8">
    <w:nsid w:val="634F0FBF"/>
    <w:multiLevelType w:val="hybridMultilevel"/>
    <w:tmpl w:val="9572A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6664A"/>
    <w:multiLevelType w:val="hybridMultilevel"/>
    <w:tmpl w:val="07DAB9A2"/>
    <w:lvl w:ilvl="0" w:tplc="F1224040">
      <w:start w:val="1"/>
      <w:numFmt w:val="bullet"/>
      <w:lvlText w:val="•"/>
      <w:lvlJc w:val="left"/>
      <w:pPr>
        <w:tabs>
          <w:tab w:val="num" w:pos="720"/>
        </w:tabs>
        <w:ind w:left="720" w:hanging="360"/>
      </w:pPr>
      <w:rPr>
        <w:rFonts w:ascii="Arial" w:hAnsi="Arial" w:hint="default"/>
      </w:rPr>
    </w:lvl>
    <w:lvl w:ilvl="1" w:tplc="3B185444" w:tentative="1">
      <w:start w:val="1"/>
      <w:numFmt w:val="bullet"/>
      <w:lvlText w:val="•"/>
      <w:lvlJc w:val="left"/>
      <w:pPr>
        <w:tabs>
          <w:tab w:val="num" w:pos="1440"/>
        </w:tabs>
        <w:ind w:left="1440" w:hanging="360"/>
      </w:pPr>
      <w:rPr>
        <w:rFonts w:ascii="Arial" w:hAnsi="Arial" w:hint="default"/>
      </w:rPr>
    </w:lvl>
    <w:lvl w:ilvl="2" w:tplc="09E62C7C" w:tentative="1">
      <w:start w:val="1"/>
      <w:numFmt w:val="bullet"/>
      <w:lvlText w:val="•"/>
      <w:lvlJc w:val="left"/>
      <w:pPr>
        <w:tabs>
          <w:tab w:val="num" w:pos="2160"/>
        </w:tabs>
        <w:ind w:left="2160" w:hanging="360"/>
      </w:pPr>
      <w:rPr>
        <w:rFonts w:ascii="Arial" w:hAnsi="Arial" w:hint="default"/>
      </w:rPr>
    </w:lvl>
    <w:lvl w:ilvl="3" w:tplc="F538F272" w:tentative="1">
      <w:start w:val="1"/>
      <w:numFmt w:val="bullet"/>
      <w:lvlText w:val="•"/>
      <w:lvlJc w:val="left"/>
      <w:pPr>
        <w:tabs>
          <w:tab w:val="num" w:pos="2880"/>
        </w:tabs>
        <w:ind w:left="2880" w:hanging="360"/>
      </w:pPr>
      <w:rPr>
        <w:rFonts w:ascii="Arial" w:hAnsi="Arial" w:hint="default"/>
      </w:rPr>
    </w:lvl>
    <w:lvl w:ilvl="4" w:tplc="7F42A824" w:tentative="1">
      <w:start w:val="1"/>
      <w:numFmt w:val="bullet"/>
      <w:lvlText w:val="•"/>
      <w:lvlJc w:val="left"/>
      <w:pPr>
        <w:tabs>
          <w:tab w:val="num" w:pos="3600"/>
        </w:tabs>
        <w:ind w:left="3600" w:hanging="360"/>
      </w:pPr>
      <w:rPr>
        <w:rFonts w:ascii="Arial" w:hAnsi="Arial" w:hint="default"/>
      </w:rPr>
    </w:lvl>
    <w:lvl w:ilvl="5" w:tplc="18EEB91A" w:tentative="1">
      <w:start w:val="1"/>
      <w:numFmt w:val="bullet"/>
      <w:lvlText w:val="•"/>
      <w:lvlJc w:val="left"/>
      <w:pPr>
        <w:tabs>
          <w:tab w:val="num" w:pos="4320"/>
        </w:tabs>
        <w:ind w:left="4320" w:hanging="360"/>
      </w:pPr>
      <w:rPr>
        <w:rFonts w:ascii="Arial" w:hAnsi="Arial" w:hint="default"/>
      </w:rPr>
    </w:lvl>
    <w:lvl w:ilvl="6" w:tplc="8E42E616" w:tentative="1">
      <w:start w:val="1"/>
      <w:numFmt w:val="bullet"/>
      <w:lvlText w:val="•"/>
      <w:lvlJc w:val="left"/>
      <w:pPr>
        <w:tabs>
          <w:tab w:val="num" w:pos="5040"/>
        </w:tabs>
        <w:ind w:left="5040" w:hanging="360"/>
      </w:pPr>
      <w:rPr>
        <w:rFonts w:ascii="Arial" w:hAnsi="Arial" w:hint="default"/>
      </w:rPr>
    </w:lvl>
    <w:lvl w:ilvl="7" w:tplc="8D963518" w:tentative="1">
      <w:start w:val="1"/>
      <w:numFmt w:val="bullet"/>
      <w:lvlText w:val="•"/>
      <w:lvlJc w:val="left"/>
      <w:pPr>
        <w:tabs>
          <w:tab w:val="num" w:pos="5760"/>
        </w:tabs>
        <w:ind w:left="5760" w:hanging="360"/>
      </w:pPr>
      <w:rPr>
        <w:rFonts w:ascii="Arial" w:hAnsi="Arial" w:hint="default"/>
      </w:rPr>
    </w:lvl>
    <w:lvl w:ilvl="8" w:tplc="531E0882" w:tentative="1">
      <w:start w:val="1"/>
      <w:numFmt w:val="bullet"/>
      <w:lvlText w:val="•"/>
      <w:lvlJc w:val="left"/>
      <w:pPr>
        <w:tabs>
          <w:tab w:val="num" w:pos="6480"/>
        </w:tabs>
        <w:ind w:left="6480" w:hanging="360"/>
      </w:pPr>
      <w:rPr>
        <w:rFonts w:ascii="Arial" w:hAnsi="Arial" w:hint="default"/>
      </w:rPr>
    </w:lvl>
  </w:abstractNum>
  <w:abstractNum w:abstractNumId="40">
    <w:nsid w:val="66BD3A34"/>
    <w:multiLevelType w:val="hybridMultilevel"/>
    <w:tmpl w:val="30ACAA84"/>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710E81"/>
    <w:multiLevelType w:val="hybridMultilevel"/>
    <w:tmpl w:val="39A6E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50A19"/>
    <w:multiLevelType w:val="hybridMultilevel"/>
    <w:tmpl w:val="1FB02D1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37ECD"/>
    <w:multiLevelType w:val="hybridMultilevel"/>
    <w:tmpl w:val="9146C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95654"/>
    <w:multiLevelType w:val="hybridMultilevel"/>
    <w:tmpl w:val="501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326F6"/>
    <w:multiLevelType w:val="hybridMultilevel"/>
    <w:tmpl w:val="B1769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4B08FE"/>
    <w:multiLevelType w:val="multilevel"/>
    <w:tmpl w:val="9732FAB4"/>
    <w:lvl w:ilvl="0">
      <w:start w:val="1"/>
      <w:numFmt w:val="decimal"/>
      <w:lvlText w:val="%1."/>
      <w:lvlJc w:val="left"/>
      <w:pPr>
        <w:ind w:left="720" w:hanging="360"/>
      </w:pPr>
      <w:rPr>
        <w:rFonts w:ascii="Sylfaen" w:hAnsi="Sylfaen" w:cs="Sylfaen"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395704B"/>
    <w:multiLevelType w:val="hybridMultilevel"/>
    <w:tmpl w:val="284C3328"/>
    <w:lvl w:ilvl="0" w:tplc="089CCA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BA78DE"/>
    <w:multiLevelType w:val="hybridMultilevel"/>
    <w:tmpl w:val="62CCA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03708A"/>
    <w:multiLevelType w:val="hybridMultilevel"/>
    <w:tmpl w:val="63ECB1EA"/>
    <w:lvl w:ilvl="0" w:tplc="6B2289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261468"/>
    <w:multiLevelType w:val="hybridMultilevel"/>
    <w:tmpl w:val="0520E2FC"/>
    <w:lvl w:ilvl="0" w:tplc="A3FCAAB6">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76950D16"/>
    <w:multiLevelType w:val="multilevel"/>
    <w:tmpl w:val="80EAF6C6"/>
    <w:lvl w:ilvl="0">
      <w:start w:val="4"/>
      <w:numFmt w:val="decimal"/>
      <w:lvlText w:val="%1"/>
      <w:lvlJc w:val="left"/>
      <w:pPr>
        <w:ind w:left="360" w:hanging="360"/>
      </w:pPr>
      <w:rPr>
        <w:rFonts w:cs="Sylfaen" w:hint="default"/>
      </w:rPr>
    </w:lvl>
    <w:lvl w:ilvl="1">
      <w:start w:val="1"/>
      <w:numFmt w:val="decimal"/>
      <w:lvlText w:val="%1.%2"/>
      <w:lvlJc w:val="left"/>
      <w:pPr>
        <w:ind w:left="354" w:hanging="360"/>
      </w:pPr>
      <w:rPr>
        <w:rFonts w:cs="Sylfaen" w:hint="default"/>
      </w:rPr>
    </w:lvl>
    <w:lvl w:ilvl="2">
      <w:start w:val="1"/>
      <w:numFmt w:val="decimal"/>
      <w:lvlText w:val="%1.%2.%3"/>
      <w:lvlJc w:val="left"/>
      <w:pPr>
        <w:ind w:left="708" w:hanging="720"/>
      </w:pPr>
      <w:rPr>
        <w:rFonts w:cs="Sylfaen" w:hint="default"/>
      </w:rPr>
    </w:lvl>
    <w:lvl w:ilvl="3">
      <w:start w:val="1"/>
      <w:numFmt w:val="decimal"/>
      <w:lvlText w:val="%1.%2.%3.%4"/>
      <w:lvlJc w:val="left"/>
      <w:pPr>
        <w:ind w:left="702" w:hanging="720"/>
      </w:pPr>
      <w:rPr>
        <w:rFonts w:cs="Sylfaen" w:hint="default"/>
      </w:rPr>
    </w:lvl>
    <w:lvl w:ilvl="4">
      <w:start w:val="1"/>
      <w:numFmt w:val="decimal"/>
      <w:lvlText w:val="%1.%2.%3.%4.%5"/>
      <w:lvlJc w:val="left"/>
      <w:pPr>
        <w:ind w:left="1056" w:hanging="1080"/>
      </w:pPr>
      <w:rPr>
        <w:rFonts w:cs="Sylfaen" w:hint="default"/>
      </w:rPr>
    </w:lvl>
    <w:lvl w:ilvl="5">
      <w:start w:val="1"/>
      <w:numFmt w:val="decimal"/>
      <w:lvlText w:val="%1.%2.%3.%4.%5.%6"/>
      <w:lvlJc w:val="left"/>
      <w:pPr>
        <w:ind w:left="1050" w:hanging="1080"/>
      </w:pPr>
      <w:rPr>
        <w:rFonts w:cs="Sylfaen" w:hint="default"/>
      </w:rPr>
    </w:lvl>
    <w:lvl w:ilvl="6">
      <w:start w:val="1"/>
      <w:numFmt w:val="decimal"/>
      <w:lvlText w:val="%1.%2.%3.%4.%5.%6.%7"/>
      <w:lvlJc w:val="left"/>
      <w:pPr>
        <w:ind w:left="1404" w:hanging="1440"/>
      </w:pPr>
      <w:rPr>
        <w:rFonts w:cs="Sylfaen" w:hint="default"/>
      </w:rPr>
    </w:lvl>
    <w:lvl w:ilvl="7">
      <w:start w:val="1"/>
      <w:numFmt w:val="decimal"/>
      <w:lvlText w:val="%1.%2.%3.%4.%5.%6.%7.%8"/>
      <w:lvlJc w:val="left"/>
      <w:pPr>
        <w:ind w:left="1398" w:hanging="1440"/>
      </w:pPr>
      <w:rPr>
        <w:rFonts w:cs="Sylfaen" w:hint="default"/>
      </w:rPr>
    </w:lvl>
    <w:lvl w:ilvl="8">
      <w:start w:val="1"/>
      <w:numFmt w:val="decimal"/>
      <w:lvlText w:val="%1.%2.%3.%4.%5.%6.%7.%8.%9"/>
      <w:lvlJc w:val="left"/>
      <w:pPr>
        <w:ind w:left="1392" w:hanging="1440"/>
      </w:pPr>
      <w:rPr>
        <w:rFonts w:cs="Sylfaen" w:hint="default"/>
      </w:rPr>
    </w:lvl>
  </w:abstractNum>
  <w:abstractNum w:abstractNumId="52">
    <w:nsid w:val="78593A2C"/>
    <w:multiLevelType w:val="hybridMultilevel"/>
    <w:tmpl w:val="ACC8ED46"/>
    <w:lvl w:ilvl="0" w:tplc="01EE5510">
      <w:start w:val="1"/>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CE3365"/>
    <w:multiLevelType w:val="hybridMultilevel"/>
    <w:tmpl w:val="DCAC2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3C4125"/>
    <w:multiLevelType w:val="hybridMultilevel"/>
    <w:tmpl w:val="B8D436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2"/>
  </w:num>
  <w:num w:numId="2">
    <w:abstractNumId w:val="49"/>
  </w:num>
  <w:num w:numId="3">
    <w:abstractNumId w:val="27"/>
  </w:num>
  <w:num w:numId="4">
    <w:abstractNumId w:val="40"/>
  </w:num>
  <w:num w:numId="5">
    <w:abstractNumId w:val="12"/>
  </w:num>
  <w:num w:numId="6">
    <w:abstractNumId w:val="8"/>
  </w:num>
  <w:num w:numId="7">
    <w:abstractNumId w:val="21"/>
  </w:num>
  <w:num w:numId="8">
    <w:abstractNumId w:val="32"/>
  </w:num>
  <w:num w:numId="9">
    <w:abstractNumId w:val="42"/>
  </w:num>
  <w:num w:numId="10">
    <w:abstractNumId w:val="34"/>
  </w:num>
  <w:num w:numId="11">
    <w:abstractNumId w:val="26"/>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0"/>
  </w:num>
  <w:num w:numId="15">
    <w:abstractNumId w:val="44"/>
  </w:num>
  <w:num w:numId="16">
    <w:abstractNumId w:val="54"/>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6"/>
  </w:num>
  <w:num w:numId="21">
    <w:abstractNumId w:val="14"/>
  </w:num>
  <w:num w:numId="22">
    <w:abstractNumId w:val="29"/>
  </w:num>
  <w:num w:numId="23">
    <w:abstractNumId w:val="23"/>
  </w:num>
  <w:num w:numId="24">
    <w:abstractNumId w:val="51"/>
  </w:num>
  <w:num w:numId="25">
    <w:abstractNumId w:val="2"/>
  </w:num>
  <w:num w:numId="26">
    <w:abstractNumId w:val="24"/>
  </w:num>
  <w:num w:numId="27">
    <w:abstractNumId w:val="37"/>
  </w:num>
  <w:num w:numId="28">
    <w:abstractNumId w:val="17"/>
  </w:num>
  <w:num w:numId="29">
    <w:abstractNumId w:val="6"/>
  </w:num>
  <w:num w:numId="30">
    <w:abstractNumId w:val="25"/>
  </w:num>
  <w:num w:numId="31">
    <w:abstractNumId w:val="33"/>
  </w:num>
  <w:num w:numId="32">
    <w:abstractNumId w:val="47"/>
  </w:num>
  <w:num w:numId="33">
    <w:abstractNumId w:val="11"/>
  </w:num>
  <w:num w:numId="34">
    <w:abstractNumId w:val="38"/>
  </w:num>
  <w:num w:numId="35">
    <w:abstractNumId w:val="0"/>
  </w:num>
  <w:num w:numId="36">
    <w:abstractNumId w:val="48"/>
  </w:num>
  <w:num w:numId="37">
    <w:abstractNumId w:val="19"/>
  </w:num>
  <w:num w:numId="38">
    <w:abstractNumId w:val="31"/>
  </w:num>
  <w:num w:numId="39">
    <w:abstractNumId w:val="7"/>
  </w:num>
  <w:num w:numId="40">
    <w:abstractNumId w:val="41"/>
  </w:num>
  <w:num w:numId="41">
    <w:abstractNumId w:val="20"/>
  </w:num>
  <w:num w:numId="42">
    <w:abstractNumId w:val="28"/>
  </w:num>
  <w:num w:numId="43">
    <w:abstractNumId w:val="9"/>
  </w:num>
  <w:num w:numId="44">
    <w:abstractNumId w:val="10"/>
  </w:num>
  <w:num w:numId="45">
    <w:abstractNumId w:val="13"/>
  </w:num>
  <w:num w:numId="46">
    <w:abstractNumId w:val="43"/>
  </w:num>
  <w:num w:numId="47">
    <w:abstractNumId w:val="35"/>
  </w:num>
  <w:num w:numId="48">
    <w:abstractNumId w:val="36"/>
  </w:num>
  <w:num w:numId="49">
    <w:abstractNumId w:val="45"/>
  </w:num>
  <w:num w:numId="50">
    <w:abstractNumId w:val="1"/>
  </w:num>
  <w:num w:numId="51">
    <w:abstractNumId w:val="46"/>
  </w:num>
  <w:num w:numId="52">
    <w:abstractNumId w:val="4"/>
  </w:num>
  <w:num w:numId="53">
    <w:abstractNumId w:val="18"/>
  </w:num>
  <w:num w:numId="54">
    <w:abstractNumId w:val="15"/>
  </w:num>
  <w:num w:numId="55">
    <w:abstractNumId w:val="53"/>
  </w:num>
  <w:num w:numId="56">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3A"/>
    <w:rsid w:val="00004829"/>
    <w:rsid w:val="00013025"/>
    <w:rsid w:val="0001476D"/>
    <w:rsid w:val="000162C2"/>
    <w:rsid w:val="00027A00"/>
    <w:rsid w:val="00040534"/>
    <w:rsid w:val="0004519A"/>
    <w:rsid w:val="00056F64"/>
    <w:rsid w:val="00066BA8"/>
    <w:rsid w:val="000712C3"/>
    <w:rsid w:val="00072B94"/>
    <w:rsid w:val="0008133A"/>
    <w:rsid w:val="000878F7"/>
    <w:rsid w:val="00090EF2"/>
    <w:rsid w:val="00094A00"/>
    <w:rsid w:val="000B0AB7"/>
    <w:rsid w:val="000B2DF8"/>
    <w:rsid w:val="000B4F91"/>
    <w:rsid w:val="000D3BFA"/>
    <w:rsid w:val="00107455"/>
    <w:rsid w:val="001178FA"/>
    <w:rsid w:val="00123D0A"/>
    <w:rsid w:val="0013649D"/>
    <w:rsid w:val="001378E7"/>
    <w:rsid w:val="00142A14"/>
    <w:rsid w:val="00145CEC"/>
    <w:rsid w:val="001503E6"/>
    <w:rsid w:val="0015468D"/>
    <w:rsid w:val="001571C8"/>
    <w:rsid w:val="001A2B72"/>
    <w:rsid w:val="001A5840"/>
    <w:rsid w:val="001A5EDB"/>
    <w:rsid w:val="001B6AAA"/>
    <w:rsid w:val="001C1E0D"/>
    <w:rsid w:val="001C738E"/>
    <w:rsid w:val="002014CA"/>
    <w:rsid w:val="00202369"/>
    <w:rsid w:val="00206676"/>
    <w:rsid w:val="002167DC"/>
    <w:rsid w:val="00224578"/>
    <w:rsid w:val="002278C2"/>
    <w:rsid w:val="00231F8B"/>
    <w:rsid w:val="00234860"/>
    <w:rsid w:val="0024107A"/>
    <w:rsid w:val="00255961"/>
    <w:rsid w:val="00262891"/>
    <w:rsid w:val="002715A6"/>
    <w:rsid w:val="00271E88"/>
    <w:rsid w:val="00273F08"/>
    <w:rsid w:val="00275694"/>
    <w:rsid w:val="002775C1"/>
    <w:rsid w:val="0029415D"/>
    <w:rsid w:val="002948BA"/>
    <w:rsid w:val="00295C9B"/>
    <w:rsid w:val="00296663"/>
    <w:rsid w:val="00297A10"/>
    <w:rsid w:val="002A55B6"/>
    <w:rsid w:val="002A6C83"/>
    <w:rsid w:val="002C409E"/>
    <w:rsid w:val="002C419C"/>
    <w:rsid w:val="002C7FEA"/>
    <w:rsid w:val="002E4E52"/>
    <w:rsid w:val="002E6F55"/>
    <w:rsid w:val="002F2C8F"/>
    <w:rsid w:val="0030667F"/>
    <w:rsid w:val="00312930"/>
    <w:rsid w:val="003165E9"/>
    <w:rsid w:val="00325697"/>
    <w:rsid w:val="0034164D"/>
    <w:rsid w:val="0035648C"/>
    <w:rsid w:val="00382269"/>
    <w:rsid w:val="00393152"/>
    <w:rsid w:val="003933CB"/>
    <w:rsid w:val="003A1ABC"/>
    <w:rsid w:val="003A1DF2"/>
    <w:rsid w:val="003D5F29"/>
    <w:rsid w:val="003D6C7E"/>
    <w:rsid w:val="003D77DE"/>
    <w:rsid w:val="003D7DCF"/>
    <w:rsid w:val="003E5C90"/>
    <w:rsid w:val="003F7CC8"/>
    <w:rsid w:val="0040204D"/>
    <w:rsid w:val="00405D99"/>
    <w:rsid w:val="0042108D"/>
    <w:rsid w:val="0043197D"/>
    <w:rsid w:val="00433F16"/>
    <w:rsid w:val="0044567F"/>
    <w:rsid w:val="00451198"/>
    <w:rsid w:val="00454824"/>
    <w:rsid w:val="00462C99"/>
    <w:rsid w:val="00470CCB"/>
    <w:rsid w:val="004710AF"/>
    <w:rsid w:val="00473D7A"/>
    <w:rsid w:val="00475E72"/>
    <w:rsid w:val="00494239"/>
    <w:rsid w:val="004C50A3"/>
    <w:rsid w:val="004C658C"/>
    <w:rsid w:val="004C6F32"/>
    <w:rsid w:val="004D1163"/>
    <w:rsid w:val="004D3B31"/>
    <w:rsid w:val="004D5755"/>
    <w:rsid w:val="004E76FD"/>
    <w:rsid w:val="00503157"/>
    <w:rsid w:val="00507919"/>
    <w:rsid w:val="0052527D"/>
    <w:rsid w:val="0052607C"/>
    <w:rsid w:val="005335CD"/>
    <w:rsid w:val="005405FF"/>
    <w:rsid w:val="00543992"/>
    <w:rsid w:val="00577F0A"/>
    <w:rsid w:val="00581FEE"/>
    <w:rsid w:val="005A1820"/>
    <w:rsid w:val="005A5702"/>
    <w:rsid w:val="005A6A5C"/>
    <w:rsid w:val="005A7E2C"/>
    <w:rsid w:val="005B1228"/>
    <w:rsid w:val="005B5FC2"/>
    <w:rsid w:val="005B709F"/>
    <w:rsid w:val="005C5543"/>
    <w:rsid w:val="005C7C65"/>
    <w:rsid w:val="005D0996"/>
    <w:rsid w:val="005F748E"/>
    <w:rsid w:val="0061749A"/>
    <w:rsid w:val="00632EAE"/>
    <w:rsid w:val="00634993"/>
    <w:rsid w:val="00636B68"/>
    <w:rsid w:val="00642EBB"/>
    <w:rsid w:val="00651187"/>
    <w:rsid w:val="006711BA"/>
    <w:rsid w:val="0068224B"/>
    <w:rsid w:val="006A34EB"/>
    <w:rsid w:val="006B4733"/>
    <w:rsid w:val="006B5C58"/>
    <w:rsid w:val="006D2B15"/>
    <w:rsid w:val="006E04AD"/>
    <w:rsid w:val="006F1DF9"/>
    <w:rsid w:val="00732180"/>
    <w:rsid w:val="0073564F"/>
    <w:rsid w:val="007379F3"/>
    <w:rsid w:val="00752953"/>
    <w:rsid w:val="00754084"/>
    <w:rsid w:val="007543EF"/>
    <w:rsid w:val="007553E0"/>
    <w:rsid w:val="00760B5A"/>
    <w:rsid w:val="00763DBC"/>
    <w:rsid w:val="00765FCE"/>
    <w:rsid w:val="0078394B"/>
    <w:rsid w:val="007875E8"/>
    <w:rsid w:val="007945E7"/>
    <w:rsid w:val="00795827"/>
    <w:rsid w:val="0079692E"/>
    <w:rsid w:val="007A37F0"/>
    <w:rsid w:val="007B1B97"/>
    <w:rsid w:val="007B48B0"/>
    <w:rsid w:val="007D30D8"/>
    <w:rsid w:val="007E50D8"/>
    <w:rsid w:val="007E533D"/>
    <w:rsid w:val="007E57FE"/>
    <w:rsid w:val="007F0462"/>
    <w:rsid w:val="007F1F2C"/>
    <w:rsid w:val="007F32AB"/>
    <w:rsid w:val="007F3EC5"/>
    <w:rsid w:val="008163A2"/>
    <w:rsid w:val="008225F1"/>
    <w:rsid w:val="00826CE2"/>
    <w:rsid w:val="00830AE4"/>
    <w:rsid w:val="00831A74"/>
    <w:rsid w:val="0083241E"/>
    <w:rsid w:val="00842229"/>
    <w:rsid w:val="00844087"/>
    <w:rsid w:val="00850668"/>
    <w:rsid w:val="00863538"/>
    <w:rsid w:val="00865E27"/>
    <w:rsid w:val="00872B4C"/>
    <w:rsid w:val="00894178"/>
    <w:rsid w:val="008974BB"/>
    <w:rsid w:val="008A6B37"/>
    <w:rsid w:val="008D55E2"/>
    <w:rsid w:val="008E3B1A"/>
    <w:rsid w:val="00906E3B"/>
    <w:rsid w:val="00916AFD"/>
    <w:rsid w:val="0091740E"/>
    <w:rsid w:val="00920122"/>
    <w:rsid w:val="00922BCA"/>
    <w:rsid w:val="00925904"/>
    <w:rsid w:val="00931A10"/>
    <w:rsid w:val="00933250"/>
    <w:rsid w:val="00933882"/>
    <w:rsid w:val="00944E88"/>
    <w:rsid w:val="00944F60"/>
    <w:rsid w:val="009454C9"/>
    <w:rsid w:val="00964FB3"/>
    <w:rsid w:val="009705FB"/>
    <w:rsid w:val="009805F9"/>
    <w:rsid w:val="009A480C"/>
    <w:rsid w:val="009B488D"/>
    <w:rsid w:val="009C2A46"/>
    <w:rsid w:val="009D1FF1"/>
    <w:rsid w:val="009E45B9"/>
    <w:rsid w:val="009E5439"/>
    <w:rsid w:val="009E6C68"/>
    <w:rsid w:val="009F6FA3"/>
    <w:rsid w:val="00A065DF"/>
    <w:rsid w:val="00A204D1"/>
    <w:rsid w:val="00A31C84"/>
    <w:rsid w:val="00A31CBC"/>
    <w:rsid w:val="00A354E7"/>
    <w:rsid w:val="00A443A6"/>
    <w:rsid w:val="00A5336E"/>
    <w:rsid w:val="00A64C55"/>
    <w:rsid w:val="00A64D09"/>
    <w:rsid w:val="00A70EEE"/>
    <w:rsid w:val="00A85C76"/>
    <w:rsid w:val="00A91995"/>
    <w:rsid w:val="00A93A6E"/>
    <w:rsid w:val="00A9589F"/>
    <w:rsid w:val="00AA3D2F"/>
    <w:rsid w:val="00AA67B9"/>
    <w:rsid w:val="00AB05CA"/>
    <w:rsid w:val="00AC3C22"/>
    <w:rsid w:val="00AD343F"/>
    <w:rsid w:val="00AE0AEA"/>
    <w:rsid w:val="00B00A0E"/>
    <w:rsid w:val="00B04269"/>
    <w:rsid w:val="00B10E0E"/>
    <w:rsid w:val="00B13836"/>
    <w:rsid w:val="00B46B29"/>
    <w:rsid w:val="00B5081C"/>
    <w:rsid w:val="00B51164"/>
    <w:rsid w:val="00B54496"/>
    <w:rsid w:val="00B630E5"/>
    <w:rsid w:val="00B70E62"/>
    <w:rsid w:val="00B77688"/>
    <w:rsid w:val="00B8260E"/>
    <w:rsid w:val="00B8590C"/>
    <w:rsid w:val="00B96E90"/>
    <w:rsid w:val="00BA41C0"/>
    <w:rsid w:val="00BA6936"/>
    <w:rsid w:val="00BB1188"/>
    <w:rsid w:val="00BB5CD6"/>
    <w:rsid w:val="00BB6157"/>
    <w:rsid w:val="00BC123E"/>
    <w:rsid w:val="00BC1666"/>
    <w:rsid w:val="00BC7866"/>
    <w:rsid w:val="00BE4F00"/>
    <w:rsid w:val="00BF745A"/>
    <w:rsid w:val="00C256E8"/>
    <w:rsid w:val="00C2667F"/>
    <w:rsid w:val="00C30627"/>
    <w:rsid w:val="00C40F25"/>
    <w:rsid w:val="00C4497C"/>
    <w:rsid w:val="00C46BDD"/>
    <w:rsid w:val="00C501A4"/>
    <w:rsid w:val="00C5453D"/>
    <w:rsid w:val="00C73AD1"/>
    <w:rsid w:val="00CB25AE"/>
    <w:rsid w:val="00CC227B"/>
    <w:rsid w:val="00CC280D"/>
    <w:rsid w:val="00CC622A"/>
    <w:rsid w:val="00CD6163"/>
    <w:rsid w:val="00CE0D1D"/>
    <w:rsid w:val="00CE1F28"/>
    <w:rsid w:val="00CE3871"/>
    <w:rsid w:val="00CE6246"/>
    <w:rsid w:val="00CF2747"/>
    <w:rsid w:val="00CF330D"/>
    <w:rsid w:val="00D0225A"/>
    <w:rsid w:val="00D071A5"/>
    <w:rsid w:val="00D13652"/>
    <w:rsid w:val="00D325A2"/>
    <w:rsid w:val="00D56807"/>
    <w:rsid w:val="00D62816"/>
    <w:rsid w:val="00D73886"/>
    <w:rsid w:val="00DA0E89"/>
    <w:rsid w:val="00DA2F40"/>
    <w:rsid w:val="00DA64C8"/>
    <w:rsid w:val="00DA790D"/>
    <w:rsid w:val="00DB1841"/>
    <w:rsid w:val="00DE530B"/>
    <w:rsid w:val="00DE6A72"/>
    <w:rsid w:val="00DF014A"/>
    <w:rsid w:val="00DF31E0"/>
    <w:rsid w:val="00DF520C"/>
    <w:rsid w:val="00E02E3D"/>
    <w:rsid w:val="00E049FA"/>
    <w:rsid w:val="00E11AEF"/>
    <w:rsid w:val="00E1490C"/>
    <w:rsid w:val="00E5094C"/>
    <w:rsid w:val="00E538EE"/>
    <w:rsid w:val="00E6264C"/>
    <w:rsid w:val="00E65651"/>
    <w:rsid w:val="00E67664"/>
    <w:rsid w:val="00E77C95"/>
    <w:rsid w:val="00EA1AE9"/>
    <w:rsid w:val="00EA669D"/>
    <w:rsid w:val="00EB19A8"/>
    <w:rsid w:val="00EB221A"/>
    <w:rsid w:val="00EB2F32"/>
    <w:rsid w:val="00EB44A8"/>
    <w:rsid w:val="00EE0D4A"/>
    <w:rsid w:val="00EE7E09"/>
    <w:rsid w:val="00F045F5"/>
    <w:rsid w:val="00F11F41"/>
    <w:rsid w:val="00F24A8D"/>
    <w:rsid w:val="00F34E51"/>
    <w:rsid w:val="00F43CD4"/>
    <w:rsid w:val="00F54DA9"/>
    <w:rsid w:val="00F733EE"/>
    <w:rsid w:val="00F74DFA"/>
    <w:rsid w:val="00F931AF"/>
    <w:rsid w:val="00F9523C"/>
    <w:rsid w:val="00FA5C1B"/>
    <w:rsid w:val="00FA7925"/>
    <w:rsid w:val="00FB5E89"/>
    <w:rsid w:val="00FB7A52"/>
    <w:rsid w:val="00FC6767"/>
    <w:rsid w:val="00FD3D9F"/>
    <w:rsid w:val="00FE5D4F"/>
    <w:rsid w:val="00FE6C97"/>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60F"/>
  <w15:chartTrackingRefBased/>
  <w15:docId w15:val="{D2D10691-5E79-41CB-A3FC-C760686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A"/>
    <w:pPr>
      <w:spacing w:after="200" w:line="276" w:lineRule="auto"/>
    </w:pPr>
    <w:rPr>
      <w:lang w:val="ka-GE"/>
    </w:rPr>
  </w:style>
  <w:style w:type="paragraph" w:styleId="Heading1">
    <w:name w:val="heading 1"/>
    <w:basedOn w:val="Normal"/>
    <w:next w:val="Normal"/>
    <w:link w:val="Heading1Char"/>
    <w:uiPriority w:val="9"/>
    <w:qFormat/>
    <w:rsid w:val="000813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13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13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13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3A"/>
    <w:rPr>
      <w:rFonts w:asciiTheme="majorHAnsi" w:eastAsiaTheme="majorEastAsia" w:hAnsiTheme="majorHAnsi" w:cstheme="majorBidi"/>
      <w:b/>
      <w:bCs/>
      <w:color w:val="2E74B5" w:themeColor="accent1" w:themeShade="BF"/>
      <w:sz w:val="28"/>
      <w:szCs w:val="28"/>
      <w:lang w:val="ka-GE"/>
    </w:rPr>
  </w:style>
  <w:style w:type="character" w:customStyle="1" w:styleId="Heading2Char">
    <w:name w:val="Heading 2 Char"/>
    <w:basedOn w:val="DefaultParagraphFont"/>
    <w:link w:val="Heading2"/>
    <w:uiPriority w:val="9"/>
    <w:rsid w:val="0008133A"/>
    <w:rPr>
      <w:rFonts w:asciiTheme="majorHAnsi" w:eastAsiaTheme="majorEastAsia" w:hAnsiTheme="majorHAnsi" w:cstheme="majorBidi"/>
      <w:b/>
      <w:bCs/>
      <w:color w:val="5B9BD5" w:themeColor="accent1"/>
      <w:sz w:val="26"/>
      <w:szCs w:val="26"/>
      <w:lang w:val="ka-GE"/>
    </w:rPr>
  </w:style>
  <w:style w:type="character" w:customStyle="1" w:styleId="Heading3Char">
    <w:name w:val="Heading 3 Char"/>
    <w:basedOn w:val="DefaultParagraphFont"/>
    <w:link w:val="Heading3"/>
    <w:uiPriority w:val="9"/>
    <w:rsid w:val="0008133A"/>
    <w:rPr>
      <w:rFonts w:asciiTheme="majorHAnsi" w:eastAsiaTheme="majorEastAsia" w:hAnsiTheme="majorHAnsi" w:cstheme="majorBidi"/>
      <w:b/>
      <w:bCs/>
      <w:color w:val="5B9BD5" w:themeColor="accent1"/>
      <w:lang w:val="ka-GE"/>
    </w:rPr>
  </w:style>
  <w:style w:type="character" w:customStyle="1" w:styleId="Heading4Char">
    <w:name w:val="Heading 4 Char"/>
    <w:basedOn w:val="DefaultParagraphFont"/>
    <w:link w:val="Heading4"/>
    <w:uiPriority w:val="9"/>
    <w:rsid w:val="0008133A"/>
    <w:rPr>
      <w:rFonts w:asciiTheme="majorHAnsi" w:eastAsiaTheme="majorEastAsia" w:hAnsiTheme="majorHAnsi" w:cstheme="majorBidi"/>
      <w:b/>
      <w:bCs/>
      <w:i/>
      <w:iCs/>
      <w:color w:val="5B9BD5" w:themeColor="accent1"/>
      <w:lang w:val="ka-GE"/>
    </w:rPr>
  </w:style>
  <w:style w:type="paragraph" w:styleId="ListParagraph">
    <w:name w:val="List Paragraph"/>
    <w:aliases w:val="Recommendation,List Paragraph1"/>
    <w:basedOn w:val="Normal"/>
    <w:link w:val="ListParagraphChar"/>
    <w:uiPriority w:val="34"/>
    <w:qFormat/>
    <w:rsid w:val="0008133A"/>
    <w:pPr>
      <w:ind w:left="720"/>
      <w:contextualSpacing/>
    </w:pPr>
  </w:style>
  <w:style w:type="character" w:customStyle="1" w:styleId="ListParagraphChar">
    <w:name w:val="List Paragraph Char"/>
    <w:aliases w:val="Recommendation Char,List Paragraph1 Char"/>
    <w:link w:val="ListParagraph"/>
    <w:uiPriority w:val="34"/>
    <w:locked/>
    <w:rsid w:val="0008133A"/>
    <w:rPr>
      <w:lang w:val="ka-GE"/>
    </w:rPr>
  </w:style>
  <w:style w:type="paragraph" w:styleId="NoSpacing">
    <w:name w:val="No Spacing"/>
    <w:link w:val="NoSpacingChar"/>
    <w:uiPriority w:val="1"/>
    <w:qFormat/>
    <w:rsid w:val="0008133A"/>
    <w:pPr>
      <w:spacing w:after="0" w:line="240" w:lineRule="auto"/>
    </w:pPr>
    <w:rPr>
      <w:lang w:val="ka-GE"/>
    </w:rPr>
  </w:style>
  <w:style w:type="character" w:customStyle="1" w:styleId="NoSpacingChar">
    <w:name w:val="No Spacing Char"/>
    <w:basedOn w:val="DefaultParagraphFont"/>
    <w:link w:val="NoSpacing"/>
    <w:uiPriority w:val="1"/>
    <w:rsid w:val="00262891"/>
    <w:rPr>
      <w:lang w:val="ka-GE"/>
    </w:rPr>
  </w:style>
  <w:style w:type="paragraph" w:styleId="FootnoteText">
    <w:name w:val="footnote text"/>
    <w:aliases w:val="single space,footnote text,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unhideWhenUsed/>
    <w:rsid w:val="0008133A"/>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single space Char,footnote text Char,Текст сноски Знак Char,Footnote Text Char Char Char Char,FOOTNOTES Char,fn Char,ft Char,Footnote Text Char Char Char Char Char Char Char Char Char Char Char,ft2 Char,f Char Char"/>
    <w:basedOn w:val="DefaultParagraphFont"/>
    <w:link w:val="FootnoteText"/>
    <w:uiPriority w:val="99"/>
    <w:rsid w:val="0008133A"/>
    <w:rPr>
      <w:rFonts w:ascii="Calibri" w:eastAsia="Times New Roman" w:hAnsi="Calibri" w:cs="Times New Roman"/>
      <w:sz w:val="20"/>
      <w:szCs w:val="20"/>
    </w:rPr>
  </w:style>
  <w:style w:type="character" w:styleId="FootnoteReference">
    <w:name w:val="footnote reference"/>
    <w:aliases w:val="ftref,4_G,Footnotes refss,Footnote Ref,16 Point,Superscript 6 Point,Appel note de bas de p.,Footnote text,Ref,de nota al pie,callout"/>
    <w:basedOn w:val="DefaultParagraphFont"/>
    <w:uiPriority w:val="99"/>
    <w:unhideWhenUsed/>
    <w:rsid w:val="0008133A"/>
    <w:rPr>
      <w:vertAlign w:val="superscript"/>
    </w:rPr>
  </w:style>
  <w:style w:type="paragraph" w:customStyle="1" w:styleId="Default">
    <w:name w:val="Default"/>
    <w:basedOn w:val="Normal"/>
    <w:rsid w:val="0008133A"/>
    <w:pPr>
      <w:autoSpaceDE w:val="0"/>
      <w:autoSpaceDN w:val="0"/>
      <w:adjustRightInd w:val="0"/>
      <w:jc w:val="both"/>
    </w:pPr>
    <w:rPr>
      <w:rFonts w:ascii="AcadNusx" w:eastAsia="Times New Roman" w:hAnsi="AcadNusx" w:cs="AcadNusx"/>
      <w:color w:val="000000"/>
      <w:sz w:val="24"/>
      <w:szCs w:val="24"/>
      <w:lang w:val="en-US"/>
    </w:rPr>
  </w:style>
  <w:style w:type="character" w:customStyle="1" w:styleId="apple-style-span">
    <w:name w:val="apple-style-span"/>
    <w:basedOn w:val="DefaultParagraphFont"/>
    <w:rsid w:val="0008133A"/>
  </w:style>
  <w:style w:type="paragraph" w:styleId="CommentText">
    <w:name w:val="annotation text"/>
    <w:basedOn w:val="Normal"/>
    <w:link w:val="CommentTextChar"/>
    <w:uiPriority w:val="99"/>
    <w:unhideWhenUsed/>
    <w:rsid w:val="0008133A"/>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08133A"/>
    <w:rPr>
      <w:rFonts w:ascii="Calibri" w:eastAsia="Times New Roman" w:hAnsi="Calibri" w:cs="Times New Roman"/>
      <w:sz w:val="20"/>
      <w:szCs w:val="20"/>
    </w:rPr>
  </w:style>
  <w:style w:type="paragraph" w:styleId="Header">
    <w:name w:val="header"/>
    <w:basedOn w:val="Normal"/>
    <w:link w:val="HeaderChar"/>
    <w:uiPriority w:val="99"/>
    <w:unhideWhenUsed/>
    <w:rsid w:val="0008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3A"/>
    <w:rPr>
      <w:lang w:val="ka-GE"/>
    </w:rPr>
  </w:style>
  <w:style w:type="paragraph" w:styleId="Footer">
    <w:name w:val="footer"/>
    <w:basedOn w:val="Normal"/>
    <w:link w:val="FooterChar"/>
    <w:uiPriority w:val="99"/>
    <w:unhideWhenUsed/>
    <w:rsid w:val="0008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3A"/>
    <w:rPr>
      <w:lang w:val="ka-GE"/>
    </w:rPr>
  </w:style>
  <w:style w:type="paragraph" w:styleId="BalloonText">
    <w:name w:val="Balloon Text"/>
    <w:basedOn w:val="Normal"/>
    <w:link w:val="BalloonTextChar"/>
    <w:uiPriority w:val="99"/>
    <w:semiHidden/>
    <w:unhideWhenUsed/>
    <w:rsid w:val="000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3A"/>
    <w:rPr>
      <w:rFonts w:ascii="Tahoma" w:hAnsi="Tahoma" w:cs="Tahoma"/>
      <w:sz w:val="16"/>
      <w:szCs w:val="16"/>
      <w:lang w:val="ka-GE"/>
    </w:rPr>
  </w:style>
  <w:style w:type="paragraph" w:styleId="TOCHeading">
    <w:name w:val="TOC Heading"/>
    <w:basedOn w:val="Heading1"/>
    <w:next w:val="Normal"/>
    <w:uiPriority w:val="39"/>
    <w:unhideWhenUsed/>
    <w:qFormat/>
    <w:rsid w:val="0008133A"/>
    <w:pPr>
      <w:outlineLvl w:val="9"/>
    </w:pPr>
    <w:rPr>
      <w:lang w:val="en-US" w:eastAsia="ja-JP"/>
    </w:rPr>
  </w:style>
  <w:style w:type="paragraph" w:styleId="TOC1">
    <w:name w:val="toc 1"/>
    <w:basedOn w:val="Normal"/>
    <w:next w:val="Normal"/>
    <w:autoRedefine/>
    <w:uiPriority w:val="39"/>
    <w:unhideWhenUsed/>
    <w:rsid w:val="0008133A"/>
    <w:pPr>
      <w:tabs>
        <w:tab w:val="right" w:leader="dot" w:pos="9490"/>
      </w:tabs>
      <w:spacing w:after="100" w:line="360" w:lineRule="auto"/>
    </w:pPr>
    <w:rPr>
      <w:rFonts w:ascii="Sylfaen" w:hAnsi="Sylfaen"/>
      <w:b/>
      <w:color w:val="222A35" w:themeColor="text2" w:themeShade="80"/>
      <w:sz w:val="28"/>
    </w:rPr>
  </w:style>
  <w:style w:type="paragraph" w:styleId="TOC2">
    <w:name w:val="toc 2"/>
    <w:basedOn w:val="Normal"/>
    <w:next w:val="Normal"/>
    <w:autoRedefine/>
    <w:uiPriority w:val="39"/>
    <w:unhideWhenUsed/>
    <w:rsid w:val="0008133A"/>
    <w:pPr>
      <w:spacing w:after="100"/>
      <w:ind w:left="220"/>
    </w:pPr>
    <w:rPr>
      <w:rFonts w:ascii="Sylfaen" w:hAnsi="Sylfaen"/>
    </w:rPr>
  </w:style>
  <w:style w:type="paragraph" w:styleId="TOC3">
    <w:name w:val="toc 3"/>
    <w:basedOn w:val="Normal"/>
    <w:next w:val="Normal"/>
    <w:autoRedefine/>
    <w:uiPriority w:val="39"/>
    <w:unhideWhenUsed/>
    <w:rsid w:val="0008133A"/>
    <w:pPr>
      <w:spacing w:after="100"/>
      <w:ind w:left="440"/>
    </w:pPr>
    <w:rPr>
      <w:rFonts w:ascii="Sylfaen" w:hAnsi="Sylfaen"/>
    </w:rPr>
  </w:style>
  <w:style w:type="paragraph" w:styleId="TOC4">
    <w:name w:val="toc 4"/>
    <w:basedOn w:val="Normal"/>
    <w:next w:val="Normal"/>
    <w:autoRedefine/>
    <w:uiPriority w:val="39"/>
    <w:unhideWhenUsed/>
    <w:rsid w:val="0008133A"/>
    <w:pPr>
      <w:spacing w:after="100"/>
      <w:ind w:left="660"/>
    </w:pPr>
    <w:rPr>
      <w:rFonts w:eastAsiaTheme="minorEastAsia"/>
      <w:lang w:val="en-US"/>
    </w:rPr>
  </w:style>
  <w:style w:type="paragraph" w:styleId="TOC5">
    <w:name w:val="toc 5"/>
    <w:basedOn w:val="Normal"/>
    <w:next w:val="Normal"/>
    <w:autoRedefine/>
    <w:uiPriority w:val="39"/>
    <w:unhideWhenUsed/>
    <w:rsid w:val="0008133A"/>
    <w:pPr>
      <w:spacing w:after="100"/>
      <w:ind w:left="880"/>
    </w:pPr>
    <w:rPr>
      <w:rFonts w:eastAsiaTheme="minorEastAsia"/>
      <w:lang w:val="en-US"/>
    </w:rPr>
  </w:style>
  <w:style w:type="paragraph" w:styleId="TOC6">
    <w:name w:val="toc 6"/>
    <w:basedOn w:val="Normal"/>
    <w:next w:val="Normal"/>
    <w:autoRedefine/>
    <w:uiPriority w:val="39"/>
    <w:unhideWhenUsed/>
    <w:rsid w:val="0008133A"/>
    <w:pPr>
      <w:spacing w:after="100"/>
      <w:ind w:left="1100"/>
    </w:pPr>
    <w:rPr>
      <w:rFonts w:eastAsiaTheme="minorEastAsia"/>
      <w:lang w:val="en-US"/>
    </w:rPr>
  </w:style>
  <w:style w:type="paragraph" w:styleId="TOC7">
    <w:name w:val="toc 7"/>
    <w:basedOn w:val="Normal"/>
    <w:next w:val="Normal"/>
    <w:autoRedefine/>
    <w:uiPriority w:val="39"/>
    <w:unhideWhenUsed/>
    <w:rsid w:val="0008133A"/>
    <w:pPr>
      <w:spacing w:after="100"/>
      <w:ind w:left="1320"/>
    </w:pPr>
    <w:rPr>
      <w:rFonts w:eastAsiaTheme="minorEastAsia"/>
      <w:lang w:val="en-US"/>
    </w:rPr>
  </w:style>
  <w:style w:type="paragraph" w:styleId="TOC8">
    <w:name w:val="toc 8"/>
    <w:basedOn w:val="Normal"/>
    <w:next w:val="Normal"/>
    <w:autoRedefine/>
    <w:uiPriority w:val="39"/>
    <w:unhideWhenUsed/>
    <w:rsid w:val="0008133A"/>
    <w:pPr>
      <w:spacing w:after="100"/>
      <w:ind w:left="1540"/>
    </w:pPr>
    <w:rPr>
      <w:rFonts w:eastAsiaTheme="minorEastAsia"/>
      <w:lang w:val="en-US"/>
    </w:rPr>
  </w:style>
  <w:style w:type="paragraph" w:styleId="TOC9">
    <w:name w:val="toc 9"/>
    <w:basedOn w:val="Normal"/>
    <w:next w:val="Normal"/>
    <w:autoRedefine/>
    <w:uiPriority w:val="39"/>
    <w:unhideWhenUsed/>
    <w:rsid w:val="0008133A"/>
    <w:pPr>
      <w:spacing w:after="100"/>
      <w:ind w:left="1760"/>
    </w:pPr>
    <w:rPr>
      <w:rFonts w:eastAsiaTheme="minorEastAsia"/>
      <w:lang w:val="en-US"/>
    </w:rPr>
  </w:style>
  <w:style w:type="character" w:styleId="Hyperlink">
    <w:name w:val="Hyperlink"/>
    <w:basedOn w:val="DefaultParagraphFont"/>
    <w:uiPriority w:val="99"/>
    <w:unhideWhenUsed/>
    <w:rsid w:val="0008133A"/>
    <w:rPr>
      <w:color w:val="0563C1" w:themeColor="hyperlink"/>
      <w:u w:val="single"/>
    </w:rPr>
  </w:style>
  <w:style w:type="paragraph" w:customStyle="1" w:styleId="abzacixml">
    <w:name w:val="abzaci_xml"/>
    <w:basedOn w:val="PlainText"/>
    <w:link w:val="abzacixmlChar"/>
    <w:autoRedefine/>
    <w:uiPriority w:val="99"/>
    <w:rsid w:val="0008133A"/>
    <w:pPr>
      <w:spacing w:beforeLines="120" w:line="276" w:lineRule="auto"/>
      <w:jc w:val="both"/>
    </w:pPr>
    <w:rPr>
      <w:rFonts w:ascii="Sylfaen" w:eastAsia="Times New Roman" w:hAnsi="Sylfaen" w:cs="Sylfaen"/>
      <w:color w:val="4A442A"/>
      <w:sz w:val="22"/>
      <w:szCs w:val="20"/>
    </w:rPr>
  </w:style>
  <w:style w:type="paragraph" w:styleId="PlainText">
    <w:name w:val="Plain Text"/>
    <w:basedOn w:val="Normal"/>
    <w:link w:val="PlainTextChar"/>
    <w:uiPriority w:val="99"/>
    <w:semiHidden/>
    <w:unhideWhenUsed/>
    <w:rsid w:val="000813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33A"/>
    <w:rPr>
      <w:rFonts w:ascii="Consolas" w:hAnsi="Consolas" w:cs="Consolas"/>
      <w:sz w:val="21"/>
      <w:szCs w:val="21"/>
      <w:lang w:val="ka-GE"/>
    </w:rPr>
  </w:style>
  <w:style w:type="character" w:customStyle="1" w:styleId="abzacixmlChar">
    <w:name w:val="abzaci_xml Char"/>
    <w:link w:val="abzacixml"/>
    <w:uiPriority w:val="99"/>
    <w:rsid w:val="0008133A"/>
    <w:rPr>
      <w:rFonts w:ascii="Sylfaen" w:eastAsia="Times New Roman" w:hAnsi="Sylfaen" w:cs="Sylfaen"/>
      <w:color w:val="4A442A"/>
      <w:szCs w:val="20"/>
      <w:lang w:val="ka-GE"/>
    </w:rPr>
  </w:style>
  <w:style w:type="character" w:styleId="CommentReference">
    <w:name w:val="annotation reference"/>
    <w:basedOn w:val="DefaultParagraphFont"/>
    <w:uiPriority w:val="99"/>
    <w:semiHidden/>
    <w:unhideWhenUsed/>
    <w:rsid w:val="0008133A"/>
    <w:rPr>
      <w:sz w:val="16"/>
      <w:szCs w:val="16"/>
    </w:rPr>
  </w:style>
  <w:style w:type="paragraph" w:styleId="CommentSubject">
    <w:name w:val="annotation subject"/>
    <w:basedOn w:val="CommentText"/>
    <w:next w:val="CommentText"/>
    <w:link w:val="CommentSubjectChar"/>
    <w:uiPriority w:val="99"/>
    <w:semiHidden/>
    <w:unhideWhenUsed/>
    <w:rsid w:val="0008133A"/>
    <w:rPr>
      <w:rFonts w:asciiTheme="minorHAnsi" w:eastAsiaTheme="minorHAnsi" w:hAnsiTheme="minorHAnsi" w:cstheme="minorBidi"/>
      <w:b/>
      <w:bCs/>
      <w:lang w:val="ka-GE"/>
    </w:rPr>
  </w:style>
  <w:style w:type="character" w:customStyle="1" w:styleId="CommentSubjectChar">
    <w:name w:val="Comment Subject Char"/>
    <w:basedOn w:val="CommentTextChar"/>
    <w:link w:val="CommentSubject"/>
    <w:uiPriority w:val="99"/>
    <w:semiHidden/>
    <w:rsid w:val="0008133A"/>
    <w:rPr>
      <w:rFonts w:ascii="Calibri" w:eastAsia="Times New Roman" w:hAnsi="Calibri" w:cs="Times New Roman"/>
      <w:b/>
      <w:bCs/>
      <w:sz w:val="20"/>
      <w:szCs w:val="20"/>
      <w:lang w:val="ka-GE"/>
    </w:rPr>
  </w:style>
  <w:style w:type="paragraph" w:customStyle="1" w:styleId="ColorfulList-Accent11">
    <w:name w:val="Colorful List - Accent 11"/>
    <w:basedOn w:val="Normal"/>
    <w:uiPriority w:val="34"/>
    <w:qFormat/>
    <w:rsid w:val="0008133A"/>
    <w:pPr>
      <w:ind w:left="720"/>
      <w:contextualSpacing/>
    </w:pPr>
    <w:rPr>
      <w:rFonts w:ascii="Calibri" w:eastAsia="Times New Roman" w:hAnsi="Calibri" w:cs="Times New Roman"/>
    </w:rPr>
  </w:style>
  <w:style w:type="character" w:customStyle="1" w:styleId="st">
    <w:name w:val="st"/>
    <w:basedOn w:val="DefaultParagraphFont"/>
    <w:rsid w:val="00D56807"/>
  </w:style>
  <w:style w:type="character" w:styleId="Emphasis">
    <w:name w:val="Emphasis"/>
    <w:basedOn w:val="DefaultParagraphFont"/>
    <w:uiPriority w:val="20"/>
    <w:qFormat/>
    <w:rsid w:val="00D56807"/>
    <w:rPr>
      <w:i/>
      <w:iCs/>
    </w:rPr>
  </w:style>
  <w:style w:type="paragraph" w:styleId="NormalWeb">
    <w:name w:val="Normal (Web)"/>
    <w:basedOn w:val="Normal"/>
    <w:uiPriority w:val="99"/>
    <w:unhideWhenUsed/>
    <w:rsid w:val="005260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52607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FootnoteTextChar1">
    <w:name w:val="Footnote Text Char1"/>
    <w:aliases w:val="single space Char1,footnote text Char1,Текст сноски Знак Char1,Footnote Text Char Char Char Char1,FOOTNOTES Char1,fn Char1,ft Char1,Footnote Text Char Char Char Char Char Char Char Char Char Char Char1,ft2 Char1,f Char Char1"/>
    <w:basedOn w:val="DefaultParagraphFont"/>
    <w:uiPriority w:val="99"/>
    <w:semiHidden/>
    <w:rsid w:val="00BB1188"/>
    <w:rPr>
      <w:sz w:val="20"/>
      <w:szCs w:val="20"/>
      <w:lang w:val="ka-GE"/>
    </w:rPr>
  </w:style>
  <w:style w:type="character" w:styleId="FollowedHyperlink">
    <w:name w:val="FollowedHyperlink"/>
    <w:basedOn w:val="DefaultParagraphFont"/>
    <w:uiPriority w:val="99"/>
    <w:semiHidden/>
    <w:unhideWhenUsed/>
    <w:rsid w:val="007F3EC5"/>
    <w:rPr>
      <w:color w:val="954F72" w:themeColor="followedHyperlink"/>
      <w:u w:val="single"/>
    </w:rPr>
  </w:style>
  <w:style w:type="character" w:styleId="Strong">
    <w:name w:val="Strong"/>
    <w:uiPriority w:val="22"/>
    <w:qFormat/>
    <w:rsid w:val="00066BA8"/>
    <w:rPr>
      <w:b/>
      <w:bCs/>
    </w:rPr>
  </w:style>
  <w:style w:type="paragraph" w:customStyle="1" w:styleId="default0">
    <w:name w:val="default"/>
    <w:basedOn w:val="Normal"/>
    <w:rsid w:val="007F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F2C"/>
  </w:style>
  <w:style w:type="paragraph" w:styleId="Revision">
    <w:name w:val="Revision"/>
    <w:hidden/>
    <w:uiPriority w:val="99"/>
    <w:semiHidden/>
    <w:rsid w:val="00262891"/>
    <w:pPr>
      <w:spacing w:after="0" w:line="240" w:lineRule="auto"/>
    </w:pPr>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6673">
      <w:bodyDiv w:val="1"/>
      <w:marLeft w:val="0"/>
      <w:marRight w:val="0"/>
      <w:marTop w:val="0"/>
      <w:marBottom w:val="0"/>
      <w:divBdr>
        <w:top w:val="none" w:sz="0" w:space="0" w:color="auto"/>
        <w:left w:val="none" w:sz="0" w:space="0" w:color="auto"/>
        <w:bottom w:val="none" w:sz="0" w:space="0" w:color="auto"/>
        <w:right w:val="none" w:sz="0" w:space="0" w:color="auto"/>
      </w:divBdr>
    </w:div>
    <w:div w:id="268204312">
      <w:bodyDiv w:val="1"/>
      <w:marLeft w:val="0"/>
      <w:marRight w:val="0"/>
      <w:marTop w:val="0"/>
      <w:marBottom w:val="0"/>
      <w:divBdr>
        <w:top w:val="none" w:sz="0" w:space="0" w:color="auto"/>
        <w:left w:val="none" w:sz="0" w:space="0" w:color="auto"/>
        <w:bottom w:val="none" w:sz="0" w:space="0" w:color="auto"/>
        <w:right w:val="none" w:sz="0" w:space="0" w:color="auto"/>
      </w:divBdr>
    </w:div>
    <w:div w:id="307512988">
      <w:bodyDiv w:val="1"/>
      <w:marLeft w:val="0"/>
      <w:marRight w:val="0"/>
      <w:marTop w:val="0"/>
      <w:marBottom w:val="0"/>
      <w:divBdr>
        <w:top w:val="none" w:sz="0" w:space="0" w:color="auto"/>
        <w:left w:val="none" w:sz="0" w:space="0" w:color="auto"/>
        <w:bottom w:val="none" w:sz="0" w:space="0" w:color="auto"/>
        <w:right w:val="none" w:sz="0" w:space="0" w:color="auto"/>
      </w:divBdr>
    </w:div>
    <w:div w:id="412287598">
      <w:bodyDiv w:val="1"/>
      <w:marLeft w:val="0"/>
      <w:marRight w:val="0"/>
      <w:marTop w:val="0"/>
      <w:marBottom w:val="0"/>
      <w:divBdr>
        <w:top w:val="none" w:sz="0" w:space="0" w:color="auto"/>
        <w:left w:val="none" w:sz="0" w:space="0" w:color="auto"/>
        <w:bottom w:val="none" w:sz="0" w:space="0" w:color="auto"/>
        <w:right w:val="none" w:sz="0" w:space="0" w:color="auto"/>
      </w:divBdr>
    </w:div>
    <w:div w:id="453594799">
      <w:bodyDiv w:val="1"/>
      <w:marLeft w:val="0"/>
      <w:marRight w:val="0"/>
      <w:marTop w:val="0"/>
      <w:marBottom w:val="0"/>
      <w:divBdr>
        <w:top w:val="none" w:sz="0" w:space="0" w:color="auto"/>
        <w:left w:val="none" w:sz="0" w:space="0" w:color="auto"/>
        <w:bottom w:val="none" w:sz="0" w:space="0" w:color="auto"/>
        <w:right w:val="none" w:sz="0" w:space="0" w:color="auto"/>
      </w:divBdr>
    </w:div>
    <w:div w:id="699085781">
      <w:bodyDiv w:val="1"/>
      <w:marLeft w:val="0"/>
      <w:marRight w:val="0"/>
      <w:marTop w:val="0"/>
      <w:marBottom w:val="0"/>
      <w:divBdr>
        <w:top w:val="none" w:sz="0" w:space="0" w:color="auto"/>
        <w:left w:val="none" w:sz="0" w:space="0" w:color="auto"/>
        <w:bottom w:val="none" w:sz="0" w:space="0" w:color="auto"/>
        <w:right w:val="none" w:sz="0" w:space="0" w:color="auto"/>
      </w:divBdr>
    </w:div>
    <w:div w:id="714164750">
      <w:bodyDiv w:val="1"/>
      <w:marLeft w:val="0"/>
      <w:marRight w:val="0"/>
      <w:marTop w:val="0"/>
      <w:marBottom w:val="0"/>
      <w:divBdr>
        <w:top w:val="none" w:sz="0" w:space="0" w:color="auto"/>
        <w:left w:val="none" w:sz="0" w:space="0" w:color="auto"/>
        <w:bottom w:val="none" w:sz="0" w:space="0" w:color="auto"/>
        <w:right w:val="none" w:sz="0" w:space="0" w:color="auto"/>
      </w:divBdr>
    </w:div>
    <w:div w:id="740256937">
      <w:bodyDiv w:val="1"/>
      <w:marLeft w:val="0"/>
      <w:marRight w:val="0"/>
      <w:marTop w:val="0"/>
      <w:marBottom w:val="0"/>
      <w:divBdr>
        <w:top w:val="none" w:sz="0" w:space="0" w:color="auto"/>
        <w:left w:val="none" w:sz="0" w:space="0" w:color="auto"/>
        <w:bottom w:val="none" w:sz="0" w:space="0" w:color="auto"/>
        <w:right w:val="none" w:sz="0" w:space="0" w:color="auto"/>
      </w:divBdr>
    </w:div>
    <w:div w:id="840584105">
      <w:bodyDiv w:val="1"/>
      <w:marLeft w:val="0"/>
      <w:marRight w:val="0"/>
      <w:marTop w:val="0"/>
      <w:marBottom w:val="0"/>
      <w:divBdr>
        <w:top w:val="none" w:sz="0" w:space="0" w:color="auto"/>
        <w:left w:val="none" w:sz="0" w:space="0" w:color="auto"/>
        <w:bottom w:val="none" w:sz="0" w:space="0" w:color="auto"/>
        <w:right w:val="none" w:sz="0" w:space="0" w:color="auto"/>
      </w:divBdr>
    </w:div>
    <w:div w:id="1626423353">
      <w:bodyDiv w:val="1"/>
      <w:marLeft w:val="0"/>
      <w:marRight w:val="0"/>
      <w:marTop w:val="0"/>
      <w:marBottom w:val="0"/>
      <w:divBdr>
        <w:top w:val="none" w:sz="0" w:space="0" w:color="auto"/>
        <w:left w:val="none" w:sz="0" w:space="0" w:color="auto"/>
        <w:bottom w:val="none" w:sz="0" w:space="0" w:color="auto"/>
        <w:right w:val="none" w:sz="0" w:space="0" w:color="auto"/>
      </w:divBdr>
    </w:div>
    <w:div w:id="18784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537A-4F67-4A83-A1F3-2187BC13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157</Pages>
  <Words>43484</Words>
  <Characters>247860</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Odisharia</dc:creator>
  <cp:keywords/>
  <dc:description/>
  <cp:lastModifiedBy>Natia Odisharia</cp:lastModifiedBy>
  <cp:revision>4</cp:revision>
  <cp:lastPrinted>2017-07-05T06:56:00Z</cp:lastPrinted>
  <dcterms:created xsi:type="dcterms:W3CDTF">2017-06-09T08:18:00Z</dcterms:created>
  <dcterms:modified xsi:type="dcterms:W3CDTF">2017-07-06T05:20:00Z</dcterms:modified>
</cp:coreProperties>
</file>