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83FAF" w14:textId="77777777" w:rsidR="00181419" w:rsidRPr="009C6100" w:rsidRDefault="00181419" w:rsidP="005D0960">
      <w:pPr>
        <w:widowControl w:val="0"/>
        <w:autoSpaceDE w:val="0"/>
        <w:autoSpaceDN w:val="0"/>
        <w:adjustRightInd w:val="0"/>
        <w:spacing w:after="0"/>
        <w:ind w:right="45"/>
        <w:jc w:val="center"/>
        <w:rPr>
          <w:rFonts w:ascii="Sylfaen" w:hAnsi="Sylfaen" w:cs="Sylfaen"/>
          <w:color w:val="0F243E" w:themeColor="text2" w:themeShade="80"/>
          <w:sz w:val="28"/>
          <w:szCs w:val="28"/>
          <w:lang w:val="ka-GE"/>
        </w:rPr>
      </w:pPr>
      <w:r w:rsidRPr="009C6100">
        <w:rPr>
          <w:rFonts w:ascii="Sylfaen" w:hAnsi="Sylfaen" w:cs="Sylfaen"/>
          <w:b/>
          <w:bCs/>
          <w:color w:val="0F243E" w:themeColor="text2" w:themeShade="80"/>
          <w:position w:val="2"/>
          <w:sz w:val="28"/>
          <w:szCs w:val="28"/>
          <w:lang w:val="ka-GE"/>
        </w:rPr>
        <w:t>ს</w:t>
      </w:r>
      <w:r w:rsidRPr="009C6100">
        <w:rPr>
          <w:rFonts w:ascii="Sylfaen" w:hAnsi="Sylfaen" w:cs="Sylfaen"/>
          <w:b/>
          <w:bCs/>
          <w:color w:val="0F243E" w:themeColor="text2" w:themeShade="80"/>
          <w:spacing w:val="-1"/>
          <w:position w:val="2"/>
          <w:sz w:val="28"/>
          <w:szCs w:val="28"/>
          <w:lang w:val="ka-GE"/>
        </w:rPr>
        <w:t>ი</w:t>
      </w:r>
      <w:r w:rsidRPr="009C6100">
        <w:rPr>
          <w:rFonts w:ascii="Sylfaen" w:hAnsi="Sylfaen" w:cs="Sylfaen"/>
          <w:b/>
          <w:bCs/>
          <w:color w:val="0F243E" w:themeColor="text2" w:themeShade="80"/>
          <w:position w:val="2"/>
          <w:sz w:val="28"/>
          <w:szCs w:val="28"/>
          <w:lang w:val="ka-GE"/>
        </w:rPr>
        <w:t>ს</w:t>
      </w:r>
      <w:r w:rsidRPr="009C6100">
        <w:rPr>
          <w:rFonts w:ascii="Sylfaen" w:hAnsi="Sylfaen" w:cs="Sylfaen"/>
          <w:b/>
          <w:bCs/>
          <w:color w:val="0F243E" w:themeColor="text2" w:themeShade="80"/>
          <w:spacing w:val="-1"/>
          <w:position w:val="2"/>
          <w:sz w:val="28"/>
          <w:szCs w:val="28"/>
          <w:lang w:val="ka-GE"/>
        </w:rPr>
        <w:t>ხ</w:t>
      </w:r>
      <w:r w:rsidRPr="009C6100">
        <w:rPr>
          <w:rFonts w:ascii="Sylfaen" w:hAnsi="Sylfaen" w:cs="Sylfaen"/>
          <w:b/>
          <w:bCs/>
          <w:color w:val="0F243E" w:themeColor="text2" w:themeShade="80"/>
          <w:position w:val="2"/>
          <w:sz w:val="28"/>
          <w:szCs w:val="28"/>
          <w:lang w:val="ka-GE"/>
        </w:rPr>
        <w:t>ლ</w:t>
      </w:r>
      <w:r w:rsidRPr="009C6100">
        <w:rPr>
          <w:rFonts w:ascii="Sylfaen" w:hAnsi="Sylfaen" w:cs="Sylfaen"/>
          <w:b/>
          <w:bCs/>
          <w:color w:val="0F243E" w:themeColor="text2" w:themeShade="80"/>
          <w:spacing w:val="-1"/>
          <w:position w:val="2"/>
          <w:sz w:val="28"/>
          <w:szCs w:val="28"/>
          <w:lang w:val="ka-GE"/>
        </w:rPr>
        <w:t>ი</w:t>
      </w:r>
      <w:r w:rsidRPr="009C6100">
        <w:rPr>
          <w:rFonts w:ascii="Sylfaen" w:hAnsi="Sylfaen" w:cs="Sylfaen"/>
          <w:b/>
          <w:bCs/>
          <w:color w:val="0F243E" w:themeColor="text2" w:themeShade="80"/>
          <w:position w:val="2"/>
          <w:sz w:val="28"/>
          <w:szCs w:val="28"/>
          <w:lang w:val="ka-GE"/>
        </w:rPr>
        <w:t>ს ს</w:t>
      </w:r>
      <w:r w:rsidRPr="009C6100">
        <w:rPr>
          <w:rFonts w:ascii="Sylfaen" w:hAnsi="Sylfaen" w:cs="Sylfaen"/>
          <w:b/>
          <w:bCs/>
          <w:color w:val="0F243E" w:themeColor="text2" w:themeShade="80"/>
          <w:spacing w:val="1"/>
          <w:position w:val="2"/>
          <w:sz w:val="28"/>
          <w:szCs w:val="28"/>
          <w:lang w:val="ka-GE"/>
        </w:rPr>
        <w:t>ა</w:t>
      </w:r>
      <w:r w:rsidRPr="009C6100">
        <w:rPr>
          <w:rFonts w:ascii="Sylfaen" w:hAnsi="Sylfaen" w:cs="Sylfaen"/>
          <w:b/>
          <w:bCs/>
          <w:color w:val="0F243E" w:themeColor="text2" w:themeShade="80"/>
          <w:spacing w:val="-2"/>
          <w:position w:val="2"/>
          <w:sz w:val="28"/>
          <w:szCs w:val="28"/>
          <w:lang w:val="ka-GE"/>
        </w:rPr>
        <w:t>მ</w:t>
      </w:r>
      <w:r w:rsidRPr="009C6100">
        <w:rPr>
          <w:rFonts w:ascii="Sylfaen" w:hAnsi="Sylfaen" w:cs="Sylfaen"/>
          <w:b/>
          <w:bCs/>
          <w:color w:val="0F243E" w:themeColor="text2" w:themeShade="80"/>
          <w:spacing w:val="1"/>
          <w:position w:val="2"/>
          <w:sz w:val="28"/>
          <w:szCs w:val="28"/>
          <w:lang w:val="ka-GE"/>
        </w:rPr>
        <w:t>ა</w:t>
      </w:r>
      <w:r w:rsidRPr="009C6100">
        <w:rPr>
          <w:rFonts w:ascii="Sylfaen" w:hAnsi="Sylfaen" w:cs="Sylfaen"/>
          <w:b/>
          <w:bCs/>
          <w:color w:val="0F243E" w:themeColor="text2" w:themeShade="80"/>
          <w:position w:val="2"/>
          <w:sz w:val="28"/>
          <w:szCs w:val="28"/>
          <w:lang w:val="ka-GE"/>
        </w:rPr>
        <w:t>რ</w:t>
      </w:r>
      <w:r w:rsidRPr="009C6100">
        <w:rPr>
          <w:rFonts w:ascii="Sylfaen" w:hAnsi="Sylfaen" w:cs="Sylfaen"/>
          <w:b/>
          <w:bCs/>
          <w:color w:val="0F243E" w:themeColor="text2" w:themeShade="80"/>
          <w:spacing w:val="-1"/>
          <w:position w:val="2"/>
          <w:sz w:val="28"/>
          <w:szCs w:val="28"/>
          <w:lang w:val="ka-GE"/>
        </w:rPr>
        <w:t>თ</w:t>
      </w:r>
      <w:r w:rsidRPr="009C6100">
        <w:rPr>
          <w:rFonts w:ascii="Sylfaen" w:hAnsi="Sylfaen" w:cs="Sylfaen"/>
          <w:b/>
          <w:bCs/>
          <w:color w:val="0F243E" w:themeColor="text2" w:themeShade="80"/>
          <w:spacing w:val="-2"/>
          <w:position w:val="2"/>
          <w:sz w:val="28"/>
          <w:szCs w:val="28"/>
          <w:lang w:val="ka-GE"/>
        </w:rPr>
        <w:t>ლ</w:t>
      </w:r>
      <w:r w:rsidRPr="009C6100">
        <w:rPr>
          <w:rFonts w:ascii="Sylfaen" w:hAnsi="Sylfaen" w:cs="Sylfaen"/>
          <w:b/>
          <w:bCs/>
          <w:color w:val="0F243E" w:themeColor="text2" w:themeShade="80"/>
          <w:spacing w:val="-1"/>
          <w:position w:val="2"/>
          <w:sz w:val="28"/>
          <w:szCs w:val="28"/>
          <w:lang w:val="ka-GE"/>
        </w:rPr>
        <w:t>ი</w:t>
      </w:r>
      <w:r w:rsidRPr="009C6100">
        <w:rPr>
          <w:rFonts w:ascii="Sylfaen" w:hAnsi="Sylfaen" w:cs="Sylfaen"/>
          <w:b/>
          <w:bCs/>
          <w:color w:val="0F243E" w:themeColor="text2" w:themeShade="80"/>
          <w:position w:val="2"/>
          <w:sz w:val="28"/>
          <w:szCs w:val="28"/>
          <w:lang w:val="ka-GE"/>
        </w:rPr>
        <w:t>ს ს</w:t>
      </w:r>
      <w:r w:rsidRPr="009C6100">
        <w:rPr>
          <w:rFonts w:ascii="Sylfaen" w:hAnsi="Sylfaen" w:cs="Sylfaen"/>
          <w:b/>
          <w:bCs/>
          <w:color w:val="0F243E" w:themeColor="text2" w:themeShade="80"/>
          <w:spacing w:val="-1"/>
          <w:position w:val="2"/>
          <w:sz w:val="28"/>
          <w:szCs w:val="28"/>
          <w:lang w:val="ka-GE"/>
        </w:rPr>
        <w:t>ი</w:t>
      </w:r>
      <w:r w:rsidRPr="009C6100">
        <w:rPr>
          <w:rFonts w:ascii="Sylfaen" w:hAnsi="Sylfaen" w:cs="Sylfaen"/>
          <w:b/>
          <w:bCs/>
          <w:color w:val="0F243E" w:themeColor="text2" w:themeShade="80"/>
          <w:position w:val="2"/>
          <w:sz w:val="28"/>
          <w:szCs w:val="28"/>
          <w:lang w:val="ka-GE"/>
        </w:rPr>
        <w:t>სტ</w:t>
      </w:r>
      <w:r w:rsidRPr="009C6100">
        <w:rPr>
          <w:rFonts w:ascii="Sylfaen" w:hAnsi="Sylfaen" w:cs="Sylfaen"/>
          <w:b/>
          <w:bCs/>
          <w:color w:val="0F243E" w:themeColor="text2" w:themeShade="80"/>
          <w:spacing w:val="-1"/>
          <w:position w:val="2"/>
          <w:sz w:val="28"/>
          <w:szCs w:val="28"/>
          <w:lang w:val="ka-GE"/>
        </w:rPr>
        <w:t>ე</w:t>
      </w:r>
      <w:r w:rsidRPr="009C6100">
        <w:rPr>
          <w:rFonts w:ascii="Sylfaen" w:hAnsi="Sylfaen" w:cs="Sylfaen"/>
          <w:b/>
          <w:bCs/>
          <w:color w:val="0F243E" w:themeColor="text2" w:themeShade="80"/>
          <w:position w:val="2"/>
          <w:sz w:val="28"/>
          <w:szCs w:val="28"/>
          <w:lang w:val="ka-GE"/>
        </w:rPr>
        <w:t>მ</w:t>
      </w:r>
      <w:r w:rsidRPr="009C6100">
        <w:rPr>
          <w:rFonts w:ascii="Sylfaen" w:hAnsi="Sylfaen" w:cs="Sylfaen"/>
          <w:b/>
          <w:bCs/>
          <w:color w:val="0F243E" w:themeColor="text2" w:themeShade="80"/>
          <w:spacing w:val="-1"/>
          <w:position w:val="2"/>
          <w:sz w:val="28"/>
          <w:szCs w:val="28"/>
          <w:lang w:val="ka-GE"/>
        </w:rPr>
        <w:t>ი</w:t>
      </w:r>
      <w:r w:rsidRPr="009C6100">
        <w:rPr>
          <w:rFonts w:ascii="Sylfaen" w:hAnsi="Sylfaen" w:cs="Sylfaen"/>
          <w:b/>
          <w:bCs/>
          <w:color w:val="0F243E" w:themeColor="text2" w:themeShade="80"/>
          <w:position w:val="2"/>
          <w:sz w:val="28"/>
          <w:szCs w:val="28"/>
          <w:lang w:val="ka-GE"/>
        </w:rPr>
        <w:t>ს რ</w:t>
      </w:r>
      <w:r w:rsidRPr="009C6100">
        <w:rPr>
          <w:rFonts w:ascii="Sylfaen" w:hAnsi="Sylfaen" w:cs="Sylfaen"/>
          <w:b/>
          <w:bCs/>
          <w:color w:val="0F243E" w:themeColor="text2" w:themeShade="80"/>
          <w:spacing w:val="-1"/>
          <w:position w:val="2"/>
          <w:sz w:val="28"/>
          <w:szCs w:val="28"/>
          <w:lang w:val="ka-GE"/>
        </w:rPr>
        <w:t>ეფო</w:t>
      </w:r>
      <w:r w:rsidRPr="009C6100">
        <w:rPr>
          <w:rFonts w:ascii="Sylfaen" w:hAnsi="Sylfaen" w:cs="Sylfaen"/>
          <w:b/>
          <w:bCs/>
          <w:color w:val="0F243E" w:themeColor="text2" w:themeShade="80"/>
          <w:position w:val="2"/>
          <w:sz w:val="28"/>
          <w:szCs w:val="28"/>
          <w:lang w:val="ka-GE"/>
        </w:rPr>
        <w:t>რმ</w:t>
      </w:r>
      <w:r w:rsidRPr="009C6100">
        <w:rPr>
          <w:rFonts w:ascii="Sylfaen" w:hAnsi="Sylfaen" w:cs="Sylfaen"/>
          <w:b/>
          <w:bCs/>
          <w:color w:val="0F243E" w:themeColor="text2" w:themeShade="80"/>
          <w:spacing w:val="-1"/>
          <w:position w:val="2"/>
          <w:sz w:val="28"/>
          <w:szCs w:val="28"/>
          <w:lang w:val="ka-GE"/>
        </w:rPr>
        <w:t>ი</w:t>
      </w:r>
      <w:r w:rsidR="00E0452F" w:rsidRPr="009C6100">
        <w:rPr>
          <w:rFonts w:ascii="Sylfaen" w:hAnsi="Sylfaen" w:cs="Sylfaen"/>
          <w:b/>
          <w:bCs/>
          <w:color w:val="0F243E" w:themeColor="text2" w:themeShade="80"/>
          <w:position w:val="2"/>
          <w:sz w:val="28"/>
          <w:szCs w:val="28"/>
          <w:lang w:val="ka-GE"/>
        </w:rPr>
        <w:t xml:space="preserve">ს </w:t>
      </w:r>
      <w:r w:rsidRPr="009C6100">
        <w:rPr>
          <w:rFonts w:ascii="Sylfaen" w:hAnsi="Sylfaen" w:cs="Sylfaen"/>
          <w:b/>
          <w:bCs/>
          <w:color w:val="0F243E" w:themeColor="text2" w:themeShade="80"/>
          <w:spacing w:val="1"/>
          <w:position w:val="2"/>
          <w:sz w:val="28"/>
          <w:szCs w:val="28"/>
          <w:lang w:val="ka-GE"/>
        </w:rPr>
        <w:t>უ</w:t>
      </w:r>
      <w:r w:rsidRPr="009C6100">
        <w:rPr>
          <w:rFonts w:ascii="Sylfaen" w:hAnsi="Sylfaen" w:cs="Sylfaen"/>
          <w:b/>
          <w:bCs/>
          <w:color w:val="0F243E" w:themeColor="text2" w:themeShade="80"/>
          <w:position w:val="2"/>
          <w:sz w:val="28"/>
          <w:szCs w:val="28"/>
          <w:lang w:val="ka-GE"/>
        </w:rPr>
        <w:t>წყ</w:t>
      </w:r>
      <w:r w:rsidRPr="009C6100">
        <w:rPr>
          <w:rFonts w:ascii="Sylfaen" w:hAnsi="Sylfaen" w:cs="Sylfaen"/>
          <w:b/>
          <w:bCs/>
          <w:color w:val="0F243E" w:themeColor="text2" w:themeShade="80"/>
          <w:spacing w:val="-1"/>
          <w:position w:val="2"/>
          <w:sz w:val="28"/>
          <w:szCs w:val="28"/>
          <w:lang w:val="ka-GE"/>
        </w:rPr>
        <w:t>ე</w:t>
      </w:r>
      <w:r w:rsidRPr="009C6100">
        <w:rPr>
          <w:rFonts w:ascii="Sylfaen" w:hAnsi="Sylfaen" w:cs="Sylfaen"/>
          <w:b/>
          <w:bCs/>
          <w:color w:val="0F243E" w:themeColor="text2" w:themeShade="80"/>
          <w:position w:val="2"/>
          <w:sz w:val="28"/>
          <w:szCs w:val="28"/>
          <w:lang w:val="ka-GE"/>
        </w:rPr>
        <w:t>ბ</w:t>
      </w:r>
      <w:r w:rsidRPr="009C6100">
        <w:rPr>
          <w:rFonts w:ascii="Sylfaen" w:hAnsi="Sylfaen" w:cs="Sylfaen"/>
          <w:b/>
          <w:bCs/>
          <w:color w:val="0F243E" w:themeColor="text2" w:themeShade="80"/>
          <w:spacing w:val="1"/>
          <w:position w:val="2"/>
          <w:sz w:val="28"/>
          <w:szCs w:val="28"/>
          <w:lang w:val="ka-GE"/>
        </w:rPr>
        <w:t>ა</w:t>
      </w:r>
      <w:r w:rsidRPr="009C6100">
        <w:rPr>
          <w:rFonts w:ascii="Sylfaen" w:hAnsi="Sylfaen" w:cs="Sylfaen"/>
          <w:b/>
          <w:bCs/>
          <w:color w:val="0F243E" w:themeColor="text2" w:themeShade="80"/>
          <w:spacing w:val="-1"/>
          <w:position w:val="2"/>
          <w:sz w:val="28"/>
          <w:szCs w:val="28"/>
          <w:lang w:val="ka-GE"/>
        </w:rPr>
        <w:t>თ</w:t>
      </w:r>
      <w:r w:rsidRPr="009C6100">
        <w:rPr>
          <w:rFonts w:ascii="Sylfaen" w:hAnsi="Sylfaen" w:cs="Sylfaen"/>
          <w:b/>
          <w:bCs/>
          <w:color w:val="0F243E" w:themeColor="text2" w:themeShade="80"/>
          <w:spacing w:val="-2"/>
          <w:position w:val="2"/>
          <w:sz w:val="28"/>
          <w:szCs w:val="28"/>
          <w:lang w:val="ka-GE"/>
        </w:rPr>
        <w:t>ა</w:t>
      </w:r>
      <w:r w:rsidRPr="009C6100">
        <w:rPr>
          <w:rFonts w:ascii="Sylfaen" w:hAnsi="Sylfaen" w:cs="Sylfaen"/>
          <w:b/>
          <w:bCs/>
          <w:color w:val="0F243E" w:themeColor="text2" w:themeShade="80"/>
          <w:spacing w:val="1"/>
          <w:position w:val="2"/>
          <w:sz w:val="28"/>
          <w:szCs w:val="28"/>
          <w:lang w:val="ka-GE"/>
        </w:rPr>
        <w:t>შ</w:t>
      </w:r>
      <w:r w:rsidRPr="009C6100">
        <w:rPr>
          <w:rFonts w:ascii="Sylfaen" w:hAnsi="Sylfaen" w:cs="Sylfaen"/>
          <w:b/>
          <w:bCs/>
          <w:color w:val="0F243E" w:themeColor="text2" w:themeShade="80"/>
          <w:spacing w:val="-1"/>
          <w:position w:val="2"/>
          <w:sz w:val="28"/>
          <w:szCs w:val="28"/>
          <w:lang w:val="ka-GE"/>
        </w:rPr>
        <w:t>ო</w:t>
      </w:r>
      <w:r w:rsidRPr="009C6100">
        <w:rPr>
          <w:rFonts w:ascii="Sylfaen" w:hAnsi="Sylfaen" w:cs="Sylfaen"/>
          <w:b/>
          <w:bCs/>
          <w:color w:val="0F243E" w:themeColor="text2" w:themeShade="80"/>
          <w:position w:val="2"/>
          <w:sz w:val="28"/>
          <w:szCs w:val="28"/>
          <w:lang w:val="ka-GE"/>
        </w:rPr>
        <w:t>რ</w:t>
      </w:r>
      <w:r w:rsidRPr="009C6100">
        <w:rPr>
          <w:rFonts w:ascii="Sylfaen" w:hAnsi="Sylfaen" w:cs="Sylfaen"/>
          <w:b/>
          <w:bCs/>
          <w:color w:val="0F243E" w:themeColor="text2" w:themeShade="80"/>
          <w:spacing w:val="-1"/>
          <w:position w:val="2"/>
          <w:sz w:val="28"/>
          <w:szCs w:val="28"/>
          <w:lang w:val="ka-GE"/>
        </w:rPr>
        <w:t>ი</w:t>
      </w:r>
      <w:r w:rsidRPr="009C6100">
        <w:rPr>
          <w:rFonts w:ascii="Sylfaen" w:hAnsi="Sylfaen" w:cs="Sylfaen"/>
          <w:b/>
          <w:bCs/>
          <w:color w:val="0F243E" w:themeColor="text2" w:themeShade="80"/>
          <w:position w:val="2"/>
          <w:sz w:val="28"/>
          <w:szCs w:val="28"/>
          <w:lang w:val="ka-GE"/>
        </w:rPr>
        <w:t>სი</w:t>
      </w:r>
      <w:r w:rsidR="00E0452F" w:rsidRPr="009C6100">
        <w:rPr>
          <w:rFonts w:ascii="Sylfaen" w:hAnsi="Sylfaen" w:cs="Sylfaen"/>
          <w:color w:val="0F243E" w:themeColor="text2" w:themeShade="80"/>
          <w:sz w:val="28"/>
          <w:szCs w:val="28"/>
          <w:lang w:val="ka-GE"/>
        </w:rPr>
        <w:t xml:space="preserve"> </w:t>
      </w:r>
      <w:r w:rsidRPr="009C6100">
        <w:rPr>
          <w:rFonts w:ascii="Sylfaen" w:hAnsi="Sylfaen" w:cs="Sylfaen"/>
          <w:b/>
          <w:bCs/>
          <w:color w:val="0F243E" w:themeColor="text2" w:themeShade="80"/>
          <w:sz w:val="28"/>
          <w:szCs w:val="28"/>
          <w:lang w:val="ka-GE"/>
        </w:rPr>
        <w:t>ს</w:t>
      </w:r>
      <w:r w:rsidRPr="009C6100">
        <w:rPr>
          <w:rFonts w:ascii="Sylfaen" w:hAnsi="Sylfaen" w:cs="Sylfaen"/>
          <w:b/>
          <w:bCs/>
          <w:color w:val="0F243E" w:themeColor="text2" w:themeShade="80"/>
          <w:spacing w:val="1"/>
          <w:sz w:val="28"/>
          <w:szCs w:val="28"/>
          <w:lang w:val="ka-GE"/>
        </w:rPr>
        <w:t>ა</w:t>
      </w:r>
      <w:r w:rsidRPr="009C6100">
        <w:rPr>
          <w:rFonts w:ascii="Sylfaen" w:hAnsi="Sylfaen" w:cs="Sylfaen"/>
          <w:b/>
          <w:bCs/>
          <w:color w:val="0F243E" w:themeColor="text2" w:themeShade="80"/>
          <w:sz w:val="28"/>
          <w:szCs w:val="28"/>
          <w:lang w:val="ka-GE"/>
        </w:rPr>
        <w:t>კ</w:t>
      </w:r>
      <w:r w:rsidRPr="009C6100">
        <w:rPr>
          <w:rFonts w:ascii="Sylfaen" w:hAnsi="Sylfaen" w:cs="Sylfaen"/>
          <w:b/>
          <w:bCs/>
          <w:color w:val="0F243E" w:themeColor="text2" w:themeShade="80"/>
          <w:spacing w:val="-1"/>
          <w:sz w:val="28"/>
          <w:szCs w:val="28"/>
          <w:lang w:val="ka-GE"/>
        </w:rPr>
        <w:t>ო</w:t>
      </w:r>
      <w:r w:rsidRPr="009C6100">
        <w:rPr>
          <w:rFonts w:ascii="Sylfaen" w:hAnsi="Sylfaen" w:cs="Sylfaen"/>
          <w:b/>
          <w:bCs/>
          <w:color w:val="0F243E" w:themeColor="text2" w:themeShade="80"/>
          <w:spacing w:val="1"/>
          <w:sz w:val="28"/>
          <w:szCs w:val="28"/>
          <w:lang w:val="ka-GE"/>
        </w:rPr>
        <w:t>ო</w:t>
      </w:r>
      <w:r w:rsidRPr="009C6100">
        <w:rPr>
          <w:rFonts w:ascii="Sylfaen" w:hAnsi="Sylfaen" w:cs="Sylfaen"/>
          <w:b/>
          <w:bCs/>
          <w:color w:val="0F243E" w:themeColor="text2" w:themeShade="80"/>
          <w:sz w:val="28"/>
          <w:szCs w:val="28"/>
          <w:lang w:val="ka-GE"/>
        </w:rPr>
        <w:t>რდ</w:t>
      </w:r>
      <w:r w:rsidRPr="009C6100">
        <w:rPr>
          <w:rFonts w:ascii="Sylfaen" w:hAnsi="Sylfaen" w:cs="Sylfaen"/>
          <w:b/>
          <w:bCs/>
          <w:color w:val="0F243E" w:themeColor="text2" w:themeShade="80"/>
          <w:spacing w:val="-1"/>
          <w:sz w:val="28"/>
          <w:szCs w:val="28"/>
          <w:lang w:val="ka-GE"/>
        </w:rPr>
        <w:t>ი</w:t>
      </w:r>
      <w:r w:rsidRPr="009C6100">
        <w:rPr>
          <w:rFonts w:ascii="Sylfaen" w:hAnsi="Sylfaen" w:cs="Sylfaen"/>
          <w:b/>
          <w:bCs/>
          <w:color w:val="0F243E" w:themeColor="text2" w:themeShade="80"/>
          <w:spacing w:val="-2"/>
          <w:sz w:val="28"/>
          <w:szCs w:val="28"/>
          <w:lang w:val="ka-GE"/>
        </w:rPr>
        <w:t>ნ</w:t>
      </w:r>
      <w:r w:rsidRPr="009C6100">
        <w:rPr>
          <w:rFonts w:ascii="Sylfaen" w:hAnsi="Sylfaen" w:cs="Sylfaen"/>
          <w:b/>
          <w:bCs/>
          <w:color w:val="0F243E" w:themeColor="text2" w:themeShade="80"/>
          <w:spacing w:val="1"/>
          <w:sz w:val="28"/>
          <w:szCs w:val="28"/>
          <w:lang w:val="ka-GE"/>
        </w:rPr>
        <w:t>ა</w:t>
      </w:r>
      <w:r w:rsidRPr="009C6100">
        <w:rPr>
          <w:rFonts w:ascii="Sylfaen" w:hAnsi="Sylfaen" w:cs="Sylfaen"/>
          <w:b/>
          <w:bCs/>
          <w:color w:val="0F243E" w:themeColor="text2" w:themeShade="80"/>
          <w:spacing w:val="-1"/>
          <w:sz w:val="28"/>
          <w:szCs w:val="28"/>
          <w:lang w:val="ka-GE"/>
        </w:rPr>
        <w:t>ცი</w:t>
      </w:r>
      <w:r w:rsidRPr="009C6100">
        <w:rPr>
          <w:rFonts w:ascii="Sylfaen" w:hAnsi="Sylfaen" w:cs="Sylfaen"/>
          <w:b/>
          <w:bCs/>
          <w:color w:val="0F243E" w:themeColor="text2" w:themeShade="80"/>
          <w:sz w:val="28"/>
          <w:szCs w:val="28"/>
          <w:lang w:val="ka-GE"/>
        </w:rPr>
        <w:t>ო</w:t>
      </w:r>
      <w:r w:rsidRPr="009C6100">
        <w:rPr>
          <w:rFonts w:ascii="Sylfaen" w:hAnsi="Sylfaen" w:cs="Sylfaen"/>
          <w:b/>
          <w:bCs/>
          <w:color w:val="0F243E" w:themeColor="text2" w:themeShade="80"/>
          <w:spacing w:val="1"/>
          <w:sz w:val="28"/>
          <w:szCs w:val="28"/>
          <w:lang w:val="ka-GE"/>
        </w:rPr>
        <w:t xml:space="preserve"> </w:t>
      </w:r>
      <w:r w:rsidRPr="009C6100">
        <w:rPr>
          <w:rFonts w:ascii="Sylfaen" w:hAnsi="Sylfaen" w:cs="Sylfaen"/>
          <w:b/>
          <w:bCs/>
          <w:color w:val="0F243E" w:themeColor="text2" w:themeShade="80"/>
          <w:spacing w:val="-2"/>
          <w:sz w:val="28"/>
          <w:szCs w:val="28"/>
          <w:lang w:val="ka-GE"/>
        </w:rPr>
        <w:t>ს</w:t>
      </w:r>
      <w:r w:rsidRPr="009C6100">
        <w:rPr>
          <w:rFonts w:ascii="Sylfaen" w:hAnsi="Sylfaen" w:cs="Sylfaen"/>
          <w:b/>
          <w:bCs/>
          <w:color w:val="0F243E" w:themeColor="text2" w:themeShade="80"/>
          <w:spacing w:val="1"/>
          <w:sz w:val="28"/>
          <w:szCs w:val="28"/>
          <w:lang w:val="ka-GE"/>
        </w:rPr>
        <w:t>ა</w:t>
      </w:r>
      <w:r w:rsidRPr="009C6100">
        <w:rPr>
          <w:rFonts w:ascii="Sylfaen" w:hAnsi="Sylfaen" w:cs="Sylfaen"/>
          <w:b/>
          <w:bCs/>
          <w:color w:val="0F243E" w:themeColor="text2" w:themeShade="80"/>
          <w:sz w:val="28"/>
          <w:szCs w:val="28"/>
          <w:lang w:val="ka-GE"/>
        </w:rPr>
        <w:t>ბ</w:t>
      </w:r>
      <w:r w:rsidRPr="009C6100">
        <w:rPr>
          <w:rFonts w:ascii="Sylfaen" w:hAnsi="Sylfaen" w:cs="Sylfaen"/>
          <w:b/>
          <w:bCs/>
          <w:color w:val="0F243E" w:themeColor="text2" w:themeShade="80"/>
          <w:spacing w:val="1"/>
          <w:sz w:val="28"/>
          <w:szCs w:val="28"/>
          <w:lang w:val="ka-GE"/>
        </w:rPr>
        <w:t>ჭ</w:t>
      </w:r>
      <w:r w:rsidRPr="009C6100">
        <w:rPr>
          <w:rFonts w:ascii="Sylfaen" w:hAnsi="Sylfaen" w:cs="Sylfaen"/>
          <w:b/>
          <w:bCs/>
          <w:color w:val="0F243E" w:themeColor="text2" w:themeShade="80"/>
          <w:sz w:val="28"/>
          <w:szCs w:val="28"/>
          <w:lang w:val="ka-GE"/>
        </w:rPr>
        <w:t>ო</w:t>
      </w:r>
    </w:p>
    <w:p w14:paraId="760FCD33" w14:textId="77777777" w:rsidR="00181419" w:rsidRPr="009C6100" w:rsidRDefault="00181419" w:rsidP="005D0960">
      <w:pPr>
        <w:widowControl w:val="0"/>
        <w:autoSpaceDE w:val="0"/>
        <w:autoSpaceDN w:val="0"/>
        <w:adjustRightInd w:val="0"/>
        <w:spacing w:after="0"/>
        <w:jc w:val="both"/>
        <w:rPr>
          <w:rFonts w:ascii="Sylfaen" w:hAnsi="Sylfaen" w:cs="Sylfaen"/>
          <w:color w:val="0F243E" w:themeColor="text2" w:themeShade="80"/>
          <w:sz w:val="28"/>
          <w:szCs w:val="28"/>
          <w:lang w:val="ka-GE"/>
        </w:rPr>
      </w:pPr>
    </w:p>
    <w:p w14:paraId="5740194F" w14:textId="77777777" w:rsidR="00181419" w:rsidRPr="009C6100" w:rsidRDefault="00181419" w:rsidP="005D0960">
      <w:pPr>
        <w:widowControl w:val="0"/>
        <w:autoSpaceDE w:val="0"/>
        <w:autoSpaceDN w:val="0"/>
        <w:adjustRightInd w:val="0"/>
        <w:spacing w:after="0"/>
        <w:jc w:val="both"/>
        <w:rPr>
          <w:rFonts w:ascii="Sylfaen" w:hAnsi="Sylfaen" w:cs="Sylfaen"/>
          <w:color w:val="0F243E" w:themeColor="text2" w:themeShade="80"/>
          <w:lang w:val="ka-GE"/>
        </w:rPr>
      </w:pPr>
    </w:p>
    <w:p w14:paraId="5117C83C" w14:textId="77777777" w:rsidR="00181419" w:rsidRPr="009C6100" w:rsidRDefault="00181419" w:rsidP="005D0960">
      <w:pPr>
        <w:widowControl w:val="0"/>
        <w:autoSpaceDE w:val="0"/>
        <w:autoSpaceDN w:val="0"/>
        <w:adjustRightInd w:val="0"/>
        <w:spacing w:after="0"/>
        <w:jc w:val="both"/>
        <w:rPr>
          <w:rFonts w:ascii="Sylfaen" w:hAnsi="Sylfaen" w:cs="Sylfaen"/>
          <w:color w:val="0F243E" w:themeColor="text2" w:themeShade="80"/>
          <w:lang w:val="ka-GE"/>
        </w:rPr>
      </w:pPr>
    </w:p>
    <w:p w14:paraId="18698C27" w14:textId="77777777" w:rsidR="00181419" w:rsidRPr="009C6100" w:rsidRDefault="00181419" w:rsidP="005D0960">
      <w:pPr>
        <w:widowControl w:val="0"/>
        <w:autoSpaceDE w:val="0"/>
        <w:autoSpaceDN w:val="0"/>
        <w:adjustRightInd w:val="0"/>
        <w:spacing w:after="0"/>
        <w:jc w:val="both"/>
        <w:rPr>
          <w:rFonts w:ascii="Sylfaen" w:hAnsi="Sylfaen" w:cs="Sylfaen"/>
          <w:color w:val="0F243E" w:themeColor="text2" w:themeShade="80"/>
          <w:lang w:val="ka-GE"/>
        </w:rPr>
      </w:pPr>
    </w:p>
    <w:p w14:paraId="3DAD6803" w14:textId="77777777" w:rsidR="005D0960" w:rsidRPr="009C6100" w:rsidRDefault="005D0960" w:rsidP="005D0960">
      <w:pPr>
        <w:widowControl w:val="0"/>
        <w:autoSpaceDE w:val="0"/>
        <w:autoSpaceDN w:val="0"/>
        <w:adjustRightInd w:val="0"/>
        <w:spacing w:after="0"/>
        <w:ind w:left="1263" w:right="1271"/>
        <w:jc w:val="center"/>
        <w:rPr>
          <w:rFonts w:ascii="Sylfaen" w:hAnsi="Sylfaen" w:cs="Sylfaen"/>
          <w:b/>
          <w:bCs/>
          <w:color w:val="0F243E" w:themeColor="text2" w:themeShade="80"/>
          <w:sz w:val="32"/>
          <w:szCs w:val="32"/>
          <w:lang w:val="ka-GE"/>
        </w:rPr>
      </w:pPr>
    </w:p>
    <w:p w14:paraId="4F475178" w14:textId="77777777" w:rsidR="005D0960" w:rsidRPr="009C6100" w:rsidRDefault="005D0960" w:rsidP="005D0960">
      <w:pPr>
        <w:widowControl w:val="0"/>
        <w:autoSpaceDE w:val="0"/>
        <w:autoSpaceDN w:val="0"/>
        <w:adjustRightInd w:val="0"/>
        <w:spacing w:after="0"/>
        <w:ind w:left="1263" w:right="1271"/>
        <w:jc w:val="center"/>
        <w:rPr>
          <w:rFonts w:ascii="Sylfaen" w:hAnsi="Sylfaen" w:cs="Sylfaen"/>
          <w:b/>
          <w:bCs/>
          <w:color w:val="0F243E" w:themeColor="text2" w:themeShade="80"/>
          <w:sz w:val="32"/>
          <w:szCs w:val="32"/>
          <w:lang w:val="ka-GE"/>
        </w:rPr>
      </w:pPr>
    </w:p>
    <w:p w14:paraId="7658FDA9" w14:textId="77777777" w:rsidR="005D0960" w:rsidRPr="009C6100" w:rsidRDefault="005D0960" w:rsidP="005D0960">
      <w:pPr>
        <w:widowControl w:val="0"/>
        <w:autoSpaceDE w:val="0"/>
        <w:autoSpaceDN w:val="0"/>
        <w:adjustRightInd w:val="0"/>
        <w:spacing w:after="0"/>
        <w:ind w:left="1263" w:right="1271"/>
        <w:jc w:val="center"/>
        <w:rPr>
          <w:rFonts w:ascii="Sylfaen" w:hAnsi="Sylfaen" w:cs="Sylfaen"/>
          <w:b/>
          <w:bCs/>
          <w:color w:val="0F243E" w:themeColor="text2" w:themeShade="80"/>
          <w:sz w:val="32"/>
          <w:szCs w:val="32"/>
          <w:lang w:val="ka-GE"/>
        </w:rPr>
      </w:pPr>
    </w:p>
    <w:p w14:paraId="5F255D5D" w14:textId="77777777" w:rsidR="005D0960" w:rsidRPr="009C6100" w:rsidRDefault="005D0960" w:rsidP="005D0960">
      <w:pPr>
        <w:widowControl w:val="0"/>
        <w:autoSpaceDE w:val="0"/>
        <w:autoSpaceDN w:val="0"/>
        <w:adjustRightInd w:val="0"/>
        <w:spacing w:after="0"/>
        <w:ind w:left="1263" w:right="1271"/>
        <w:jc w:val="center"/>
        <w:rPr>
          <w:rFonts w:ascii="Sylfaen" w:hAnsi="Sylfaen" w:cs="Sylfaen"/>
          <w:b/>
          <w:bCs/>
          <w:color w:val="0F243E" w:themeColor="text2" w:themeShade="80"/>
          <w:sz w:val="32"/>
          <w:szCs w:val="32"/>
          <w:lang w:val="ka-GE"/>
        </w:rPr>
      </w:pPr>
    </w:p>
    <w:p w14:paraId="5A68312C" w14:textId="77777777" w:rsidR="005D0960" w:rsidRPr="009C6100" w:rsidRDefault="005D0960" w:rsidP="005D0960">
      <w:pPr>
        <w:widowControl w:val="0"/>
        <w:autoSpaceDE w:val="0"/>
        <w:autoSpaceDN w:val="0"/>
        <w:adjustRightInd w:val="0"/>
        <w:spacing w:after="0"/>
        <w:ind w:left="1263" w:right="1271"/>
        <w:jc w:val="center"/>
        <w:rPr>
          <w:rFonts w:ascii="Sylfaen" w:hAnsi="Sylfaen" w:cs="Sylfaen"/>
          <w:b/>
          <w:bCs/>
          <w:color w:val="0F243E" w:themeColor="text2" w:themeShade="80"/>
          <w:sz w:val="32"/>
          <w:szCs w:val="32"/>
          <w:lang w:val="ka-GE"/>
        </w:rPr>
      </w:pPr>
    </w:p>
    <w:p w14:paraId="24326C4B" w14:textId="4A2864E8" w:rsidR="00181419" w:rsidRPr="009C6100" w:rsidRDefault="00181419" w:rsidP="005D0960">
      <w:pPr>
        <w:widowControl w:val="0"/>
        <w:autoSpaceDE w:val="0"/>
        <w:autoSpaceDN w:val="0"/>
        <w:adjustRightInd w:val="0"/>
        <w:spacing w:after="0"/>
        <w:ind w:left="1263" w:right="1271"/>
        <w:jc w:val="center"/>
        <w:rPr>
          <w:rFonts w:ascii="Sylfaen" w:hAnsi="Sylfaen" w:cs="Sylfaen"/>
          <w:color w:val="0F243E" w:themeColor="text2" w:themeShade="80"/>
          <w:sz w:val="32"/>
          <w:szCs w:val="32"/>
          <w:lang w:val="ka-GE"/>
        </w:rPr>
      </w:pPr>
      <w:r w:rsidRPr="009C6100">
        <w:rPr>
          <w:rFonts w:ascii="Sylfaen" w:hAnsi="Sylfaen" w:cs="Sylfaen"/>
          <w:b/>
          <w:bCs/>
          <w:color w:val="0F243E" w:themeColor="text2" w:themeShade="80"/>
          <w:sz w:val="32"/>
          <w:szCs w:val="32"/>
          <w:lang w:val="ka-GE"/>
        </w:rPr>
        <w:t>ს</w:t>
      </w:r>
      <w:r w:rsidRPr="009C6100">
        <w:rPr>
          <w:rFonts w:ascii="Sylfaen" w:hAnsi="Sylfaen" w:cs="Sylfaen"/>
          <w:b/>
          <w:bCs/>
          <w:color w:val="0F243E" w:themeColor="text2" w:themeShade="80"/>
          <w:spacing w:val="-1"/>
          <w:sz w:val="32"/>
          <w:szCs w:val="32"/>
          <w:lang w:val="ka-GE"/>
        </w:rPr>
        <w:t>ი</w:t>
      </w:r>
      <w:r w:rsidRPr="009C6100">
        <w:rPr>
          <w:rFonts w:ascii="Sylfaen" w:hAnsi="Sylfaen" w:cs="Sylfaen"/>
          <w:b/>
          <w:bCs/>
          <w:color w:val="0F243E" w:themeColor="text2" w:themeShade="80"/>
          <w:sz w:val="32"/>
          <w:szCs w:val="32"/>
          <w:lang w:val="ka-GE"/>
        </w:rPr>
        <w:t>ს</w:t>
      </w:r>
      <w:r w:rsidRPr="009C6100">
        <w:rPr>
          <w:rFonts w:ascii="Sylfaen" w:hAnsi="Sylfaen" w:cs="Sylfaen"/>
          <w:b/>
          <w:bCs/>
          <w:color w:val="0F243E" w:themeColor="text2" w:themeShade="80"/>
          <w:spacing w:val="-1"/>
          <w:sz w:val="32"/>
          <w:szCs w:val="32"/>
          <w:lang w:val="ka-GE"/>
        </w:rPr>
        <w:t>ხ</w:t>
      </w:r>
      <w:r w:rsidRPr="009C6100">
        <w:rPr>
          <w:rFonts w:ascii="Sylfaen" w:hAnsi="Sylfaen" w:cs="Sylfaen"/>
          <w:b/>
          <w:bCs/>
          <w:color w:val="0F243E" w:themeColor="text2" w:themeShade="80"/>
          <w:sz w:val="32"/>
          <w:szCs w:val="32"/>
          <w:lang w:val="ka-GE"/>
        </w:rPr>
        <w:t>ლ</w:t>
      </w:r>
      <w:r w:rsidRPr="009C6100">
        <w:rPr>
          <w:rFonts w:ascii="Sylfaen" w:hAnsi="Sylfaen" w:cs="Sylfaen"/>
          <w:b/>
          <w:bCs/>
          <w:color w:val="0F243E" w:themeColor="text2" w:themeShade="80"/>
          <w:spacing w:val="-1"/>
          <w:sz w:val="32"/>
          <w:szCs w:val="32"/>
          <w:lang w:val="ka-GE"/>
        </w:rPr>
        <w:t>ი</w:t>
      </w:r>
      <w:r w:rsidRPr="009C6100">
        <w:rPr>
          <w:rFonts w:ascii="Sylfaen" w:hAnsi="Sylfaen" w:cs="Sylfaen"/>
          <w:b/>
          <w:bCs/>
          <w:color w:val="0F243E" w:themeColor="text2" w:themeShade="80"/>
          <w:sz w:val="32"/>
          <w:szCs w:val="32"/>
          <w:lang w:val="ka-GE"/>
        </w:rPr>
        <w:t>ს ს</w:t>
      </w:r>
      <w:r w:rsidRPr="009C6100">
        <w:rPr>
          <w:rFonts w:ascii="Sylfaen" w:hAnsi="Sylfaen" w:cs="Sylfaen"/>
          <w:b/>
          <w:bCs/>
          <w:color w:val="0F243E" w:themeColor="text2" w:themeShade="80"/>
          <w:spacing w:val="1"/>
          <w:sz w:val="32"/>
          <w:szCs w:val="32"/>
          <w:lang w:val="ka-GE"/>
        </w:rPr>
        <w:t>ა</w:t>
      </w:r>
      <w:r w:rsidRPr="009C6100">
        <w:rPr>
          <w:rFonts w:ascii="Sylfaen" w:hAnsi="Sylfaen" w:cs="Sylfaen"/>
          <w:b/>
          <w:bCs/>
          <w:color w:val="0F243E" w:themeColor="text2" w:themeShade="80"/>
          <w:spacing w:val="-2"/>
          <w:sz w:val="32"/>
          <w:szCs w:val="32"/>
          <w:lang w:val="ka-GE"/>
        </w:rPr>
        <w:t>მ</w:t>
      </w:r>
      <w:r w:rsidRPr="009C6100">
        <w:rPr>
          <w:rFonts w:ascii="Sylfaen" w:hAnsi="Sylfaen" w:cs="Sylfaen"/>
          <w:b/>
          <w:bCs/>
          <w:color w:val="0F243E" w:themeColor="text2" w:themeShade="80"/>
          <w:spacing w:val="1"/>
          <w:sz w:val="32"/>
          <w:szCs w:val="32"/>
          <w:lang w:val="ka-GE"/>
        </w:rPr>
        <w:t>ა</w:t>
      </w:r>
      <w:r w:rsidRPr="009C6100">
        <w:rPr>
          <w:rFonts w:ascii="Sylfaen" w:hAnsi="Sylfaen" w:cs="Sylfaen"/>
          <w:b/>
          <w:bCs/>
          <w:color w:val="0F243E" w:themeColor="text2" w:themeShade="80"/>
          <w:sz w:val="32"/>
          <w:szCs w:val="32"/>
          <w:lang w:val="ka-GE"/>
        </w:rPr>
        <w:t>რ</w:t>
      </w:r>
      <w:r w:rsidRPr="009C6100">
        <w:rPr>
          <w:rFonts w:ascii="Sylfaen" w:hAnsi="Sylfaen" w:cs="Sylfaen"/>
          <w:b/>
          <w:bCs/>
          <w:color w:val="0F243E" w:themeColor="text2" w:themeShade="80"/>
          <w:spacing w:val="-1"/>
          <w:sz w:val="32"/>
          <w:szCs w:val="32"/>
          <w:lang w:val="ka-GE"/>
        </w:rPr>
        <w:t>თ</w:t>
      </w:r>
      <w:r w:rsidRPr="009C6100">
        <w:rPr>
          <w:rFonts w:ascii="Sylfaen" w:hAnsi="Sylfaen" w:cs="Sylfaen"/>
          <w:b/>
          <w:bCs/>
          <w:color w:val="0F243E" w:themeColor="text2" w:themeShade="80"/>
          <w:spacing w:val="-2"/>
          <w:sz w:val="32"/>
          <w:szCs w:val="32"/>
          <w:lang w:val="ka-GE"/>
        </w:rPr>
        <w:t>ლ</w:t>
      </w:r>
      <w:r w:rsidRPr="009C6100">
        <w:rPr>
          <w:rFonts w:ascii="Sylfaen" w:hAnsi="Sylfaen" w:cs="Sylfaen"/>
          <w:b/>
          <w:bCs/>
          <w:color w:val="0F243E" w:themeColor="text2" w:themeShade="80"/>
          <w:spacing w:val="-1"/>
          <w:sz w:val="32"/>
          <w:szCs w:val="32"/>
          <w:lang w:val="ka-GE"/>
        </w:rPr>
        <w:t>ი</w:t>
      </w:r>
      <w:r w:rsidRPr="009C6100">
        <w:rPr>
          <w:rFonts w:ascii="Sylfaen" w:hAnsi="Sylfaen" w:cs="Sylfaen"/>
          <w:b/>
          <w:bCs/>
          <w:color w:val="0F243E" w:themeColor="text2" w:themeShade="80"/>
          <w:sz w:val="32"/>
          <w:szCs w:val="32"/>
          <w:lang w:val="ka-GE"/>
        </w:rPr>
        <w:t>ს ს</w:t>
      </w:r>
      <w:r w:rsidRPr="009C6100">
        <w:rPr>
          <w:rFonts w:ascii="Sylfaen" w:hAnsi="Sylfaen" w:cs="Sylfaen"/>
          <w:b/>
          <w:bCs/>
          <w:color w:val="0F243E" w:themeColor="text2" w:themeShade="80"/>
          <w:spacing w:val="-1"/>
          <w:sz w:val="32"/>
          <w:szCs w:val="32"/>
          <w:lang w:val="ka-GE"/>
        </w:rPr>
        <w:t>ი</w:t>
      </w:r>
      <w:r w:rsidRPr="009C6100">
        <w:rPr>
          <w:rFonts w:ascii="Sylfaen" w:hAnsi="Sylfaen" w:cs="Sylfaen"/>
          <w:b/>
          <w:bCs/>
          <w:color w:val="0F243E" w:themeColor="text2" w:themeShade="80"/>
          <w:sz w:val="32"/>
          <w:szCs w:val="32"/>
          <w:lang w:val="ka-GE"/>
        </w:rPr>
        <w:t>სტ</w:t>
      </w:r>
      <w:r w:rsidRPr="009C6100">
        <w:rPr>
          <w:rFonts w:ascii="Sylfaen" w:hAnsi="Sylfaen" w:cs="Sylfaen"/>
          <w:b/>
          <w:bCs/>
          <w:color w:val="0F243E" w:themeColor="text2" w:themeShade="80"/>
          <w:spacing w:val="-1"/>
          <w:sz w:val="32"/>
          <w:szCs w:val="32"/>
          <w:lang w:val="ka-GE"/>
        </w:rPr>
        <w:t>ე</w:t>
      </w:r>
      <w:r w:rsidRPr="009C6100">
        <w:rPr>
          <w:rFonts w:ascii="Sylfaen" w:hAnsi="Sylfaen" w:cs="Sylfaen"/>
          <w:b/>
          <w:bCs/>
          <w:color w:val="0F243E" w:themeColor="text2" w:themeShade="80"/>
          <w:sz w:val="32"/>
          <w:szCs w:val="32"/>
          <w:lang w:val="ka-GE"/>
        </w:rPr>
        <w:t>მ</w:t>
      </w:r>
      <w:r w:rsidRPr="009C6100">
        <w:rPr>
          <w:rFonts w:ascii="Sylfaen" w:hAnsi="Sylfaen" w:cs="Sylfaen"/>
          <w:b/>
          <w:bCs/>
          <w:color w:val="0F243E" w:themeColor="text2" w:themeShade="80"/>
          <w:spacing w:val="-1"/>
          <w:sz w:val="32"/>
          <w:szCs w:val="32"/>
          <w:lang w:val="ka-GE"/>
        </w:rPr>
        <w:t>ი</w:t>
      </w:r>
      <w:r w:rsidRPr="009C6100">
        <w:rPr>
          <w:rFonts w:ascii="Sylfaen" w:hAnsi="Sylfaen" w:cs="Sylfaen"/>
          <w:b/>
          <w:bCs/>
          <w:color w:val="0F243E" w:themeColor="text2" w:themeShade="80"/>
          <w:sz w:val="32"/>
          <w:szCs w:val="32"/>
          <w:lang w:val="ka-GE"/>
        </w:rPr>
        <w:t>ს რ</w:t>
      </w:r>
      <w:r w:rsidRPr="009C6100">
        <w:rPr>
          <w:rFonts w:ascii="Sylfaen" w:hAnsi="Sylfaen" w:cs="Sylfaen"/>
          <w:b/>
          <w:bCs/>
          <w:color w:val="0F243E" w:themeColor="text2" w:themeShade="80"/>
          <w:spacing w:val="-1"/>
          <w:sz w:val="32"/>
          <w:szCs w:val="32"/>
          <w:lang w:val="ka-GE"/>
        </w:rPr>
        <w:t>ეფო</w:t>
      </w:r>
      <w:r w:rsidRPr="009C6100">
        <w:rPr>
          <w:rFonts w:ascii="Sylfaen" w:hAnsi="Sylfaen" w:cs="Sylfaen"/>
          <w:b/>
          <w:bCs/>
          <w:color w:val="0F243E" w:themeColor="text2" w:themeShade="80"/>
          <w:sz w:val="32"/>
          <w:szCs w:val="32"/>
          <w:lang w:val="ka-GE"/>
        </w:rPr>
        <w:t>რმ</w:t>
      </w:r>
      <w:r w:rsidRPr="009C6100">
        <w:rPr>
          <w:rFonts w:ascii="Sylfaen" w:hAnsi="Sylfaen" w:cs="Sylfaen"/>
          <w:b/>
          <w:bCs/>
          <w:color w:val="0F243E" w:themeColor="text2" w:themeShade="80"/>
          <w:spacing w:val="-1"/>
          <w:sz w:val="32"/>
          <w:szCs w:val="32"/>
          <w:lang w:val="ka-GE"/>
        </w:rPr>
        <w:t>ი</w:t>
      </w:r>
      <w:r w:rsidRPr="009C6100">
        <w:rPr>
          <w:rFonts w:ascii="Sylfaen" w:hAnsi="Sylfaen" w:cs="Sylfaen"/>
          <w:b/>
          <w:bCs/>
          <w:color w:val="0F243E" w:themeColor="text2" w:themeShade="80"/>
          <w:sz w:val="32"/>
          <w:szCs w:val="32"/>
          <w:lang w:val="ka-GE"/>
        </w:rPr>
        <w:t xml:space="preserve">ს </w:t>
      </w:r>
      <w:r w:rsidRPr="009C6100">
        <w:rPr>
          <w:rFonts w:ascii="Sylfaen" w:hAnsi="Sylfaen" w:cs="Sylfaen"/>
          <w:b/>
          <w:bCs/>
          <w:color w:val="0F243E" w:themeColor="text2" w:themeShade="80"/>
          <w:spacing w:val="1"/>
          <w:sz w:val="32"/>
          <w:szCs w:val="32"/>
          <w:lang w:val="ka-GE"/>
        </w:rPr>
        <w:t>პ</w:t>
      </w:r>
      <w:r w:rsidRPr="009C6100">
        <w:rPr>
          <w:rFonts w:ascii="Sylfaen" w:hAnsi="Sylfaen" w:cs="Sylfaen"/>
          <w:b/>
          <w:bCs/>
          <w:color w:val="0F243E" w:themeColor="text2" w:themeShade="80"/>
          <w:sz w:val="32"/>
          <w:szCs w:val="32"/>
          <w:lang w:val="ka-GE"/>
        </w:rPr>
        <w:t>რ</w:t>
      </w:r>
      <w:r w:rsidRPr="009C6100">
        <w:rPr>
          <w:rFonts w:ascii="Sylfaen" w:hAnsi="Sylfaen" w:cs="Sylfaen"/>
          <w:b/>
          <w:bCs/>
          <w:color w:val="0F243E" w:themeColor="text2" w:themeShade="80"/>
          <w:spacing w:val="1"/>
          <w:sz w:val="32"/>
          <w:szCs w:val="32"/>
          <w:lang w:val="ka-GE"/>
        </w:rPr>
        <w:t>ო</w:t>
      </w:r>
      <w:r w:rsidRPr="009C6100">
        <w:rPr>
          <w:rFonts w:ascii="Sylfaen" w:hAnsi="Sylfaen" w:cs="Sylfaen"/>
          <w:b/>
          <w:bCs/>
          <w:color w:val="0F243E" w:themeColor="text2" w:themeShade="80"/>
          <w:spacing w:val="-1"/>
          <w:sz w:val="32"/>
          <w:szCs w:val="32"/>
          <w:lang w:val="ka-GE"/>
        </w:rPr>
        <w:t>გ</w:t>
      </w:r>
      <w:r w:rsidRPr="009C6100">
        <w:rPr>
          <w:rFonts w:ascii="Sylfaen" w:hAnsi="Sylfaen" w:cs="Sylfaen"/>
          <w:b/>
          <w:bCs/>
          <w:color w:val="0F243E" w:themeColor="text2" w:themeShade="80"/>
          <w:sz w:val="32"/>
          <w:szCs w:val="32"/>
          <w:lang w:val="ka-GE"/>
        </w:rPr>
        <w:t>რ</w:t>
      </w:r>
      <w:r w:rsidRPr="009C6100">
        <w:rPr>
          <w:rFonts w:ascii="Sylfaen" w:hAnsi="Sylfaen" w:cs="Sylfaen"/>
          <w:b/>
          <w:bCs/>
          <w:color w:val="0F243E" w:themeColor="text2" w:themeShade="80"/>
          <w:spacing w:val="-1"/>
          <w:sz w:val="32"/>
          <w:szCs w:val="32"/>
          <w:lang w:val="ka-GE"/>
        </w:rPr>
        <w:t>ე</w:t>
      </w:r>
      <w:r w:rsidRPr="009C6100">
        <w:rPr>
          <w:rFonts w:ascii="Sylfaen" w:hAnsi="Sylfaen" w:cs="Sylfaen"/>
          <w:b/>
          <w:bCs/>
          <w:color w:val="0F243E" w:themeColor="text2" w:themeShade="80"/>
          <w:sz w:val="32"/>
          <w:szCs w:val="32"/>
          <w:lang w:val="ka-GE"/>
        </w:rPr>
        <w:t>ს</w:t>
      </w:r>
      <w:r w:rsidRPr="009C6100">
        <w:rPr>
          <w:rFonts w:ascii="Sylfaen" w:hAnsi="Sylfaen" w:cs="Sylfaen"/>
          <w:b/>
          <w:bCs/>
          <w:color w:val="0F243E" w:themeColor="text2" w:themeShade="80"/>
          <w:spacing w:val="-3"/>
          <w:sz w:val="32"/>
          <w:szCs w:val="32"/>
          <w:lang w:val="ka-GE"/>
        </w:rPr>
        <w:t>ი</w:t>
      </w:r>
      <w:r w:rsidRPr="009C6100">
        <w:rPr>
          <w:rFonts w:ascii="Sylfaen" w:hAnsi="Sylfaen" w:cs="Sylfaen"/>
          <w:b/>
          <w:bCs/>
          <w:color w:val="0F243E" w:themeColor="text2" w:themeShade="80"/>
          <w:sz w:val="32"/>
          <w:szCs w:val="32"/>
          <w:lang w:val="ka-GE"/>
        </w:rPr>
        <w:t xml:space="preserve">ს </w:t>
      </w:r>
      <w:r w:rsidR="00CD0E1E" w:rsidRPr="009C6100">
        <w:rPr>
          <w:rFonts w:ascii="Sylfaen" w:hAnsi="Sylfaen" w:cs="Sylfaen"/>
          <w:b/>
          <w:bCs/>
          <w:color w:val="0F243E" w:themeColor="text2" w:themeShade="80"/>
          <w:sz w:val="32"/>
          <w:szCs w:val="32"/>
          <w:lang w:val="ka-GE"/>
        </w:rPr>
        <w:t>მერვე</w:t>
      </w:r>
      <w:r w:rsidR="00CD0E1E" w:rsidRPr="009C6100">
        <w:rPr>
          <w:rFonts w:ascii="Sylfaen" w:hAnsi="Sylfaen" w:cs="Sylfaen"/>
          <w:b/>
          <w:bCs/>
          <w:color w:val="0F243E" w:themeColor="text2" w:themeShade="80"/>
          <w:spacing w:val="-1"/>
          <w:sz w:val="32"/>
          <w:szCs w:val="32"/>
          <w:lang w:val="ka-GE"/>
        </w:rPr>
        <w:t xml:space="preserve"> </w:t>
      </w:r>
      <w:r w:rsidRPr="009C6100">
        <w:rPr>
          <w:rFonts w:ascii="Sylfaen" w:hAnsi="Sylfaen" w:cs="Sylfaen"/>
          <w:b/>
          <w:bCs/>
          <w:color w:val="0F243E" w:themeColor="text2" w:themeShade="80"/>
          <w:spacing w:val="1"/>
          <w:sz w:val="32"/>
          <w:szCs w:val="32"/>
          <w:lang w:val="ka-GE"/>
        </w:rPr>
        <w:t>ა</w:t>
      </w:r>
      <w:r w:rsidRPr="009C6100">
        <w:rPr>
          <w:rFonts w:ascii="Sylfaen" w:hAnsi="Sylfaen" w:cs="Sylfaen"/>
          <w:b/>
          <w:bCs/>
          <w:color w:val="0F243E" w:themeColor="text2" w:themeShade="80"/>
          <w:sz w:val="32"/>
          <w:szCs w:val="32"/>
          <w:lang w:val="ka-GE"/>
        </w:rPr>
        <w:t>ნ</w:t>
      </w:r>
      <w:r w:rsidRPr="009C6100">
        <w:rPr>
          <w:rFonts w:ascii="Sylfaen" w:hAnsi="Sylfaen" w:cs="Sylfaen"/>
          <w:b/>
          <w:bCs/>
          <w:color w:val="0F243E" w:themeColor="text2" w:themeShade="80"/>
          <w:spacing w:val="-1"/>
          <w:sz w:val="32"/>
          <w:szCs w:val="32"/>
          <w:lang w:val="ka-GE"/>
        </w:rPr>
        <w:t>გ</w:t>
      </w:r>
      <w:r w:rsidRPr="009C6100">
        <w:rPr>
          <w:rFonts w:ascii="Sylfaen" w:hAnsi="Sylfaen" w:cs="Sylfaen"/>
          <w:b/>
          <w:bCs/>
          <w:color w:val="0F243E" w:themeColor="text2" w:themeShade="80"/>
          <w:spacing w:val="1"/>
          <w:sz w:val="32"/>
          <w:szCs w:val="32"/>
          <w:lang w:val="ka-GE"/>
        </w:rPr>
        <w:t>ა</w:t>
      </w:r>
      <w:r w:rsidRPr="009C6100">
        <w:rPr>
          <w:rFonts w:ascii="Sylfaen" w:hAnsi="Sylfaen" w:cs="Sylfaen"/>
          <w:b/>
          <w:bCs/>
          <w:color w:val="0F243E" w:themeColor="text2" w:themeShade="80"/>
          <w:sz w:val="32"/>
          <w:szCs w:val="32"/>
          <w:lang w:val="ka-GE"/>
        </w:rPr>
        <w:t>რ</w:t>
      </w:r>
      <w:r w:rsidRPr="009C6100">
        <w:rPr>
          <w:rFonts w:ascii="Sylfaen" w:hAnsi="Sylfaen" w:cs="Sylfaen"/>
          <w:b/>
          <w:bCs/>
          <w:color w:val="0F243E" w:themeColor="text2" w:themeShade="80"/>
          <w:spacing w:val="-1"/>
          <w:sz w:val="32"/>
          <w:szCs w:val="32"/>
          <w:lang w:val="ka-GE"/>
        </w:rPr>
        <w:t>ი</w:t>
      </w:r>
      <w:r w:rsidRPr="009C6100">
        <w:rPr>
          <w:rFonts w:ascii="Sylfaen" w:hAnsi="Sylfaen" w:cs="Sylfaen"/>
          <w:b/>
          <w:bCs/>
          <w:color w:val="0F243E" w:themeColor="text2" w:themeShade="80"/>
          <w:spacing w:val="1"/>
          <w:sz w:val="32"/>
          <w:szCs w:val="32"/>
          <w:lang w:val="ka-GE"/>
        </w:rPr>
        <w:t>შ</w:t>
      </w:r>
      <w:r w:rsidRPr="009C6100">
        <w:rPr>
          <w:rFonts w:ascii="Sylfaen" w:hAnsi="Sylfaen" w:cs="Sylfaen"/>
          <w:b/>
          <w:bCs/>
          <w:color w:val="0F243E" w:themeColor="text2" w:themeShade="80"/>
          <w:sz w:val="32"/>
          <w:szCs w:val="32"/>
          <w:lang w:val="ka-GE"/>
        </w:rPr>
        <w:t>ი</w:t>
      </w:r>
    </w:p>
    <w:p w14:paraId="3D712E98" w14:textId="77777777" w:rsidR="00181419" w:rsidRPr="009C6100" w:rsidRDefault="00181419" w:rsidP="005D0960">
      <w:pPr>
        <w:widowControl w:val="0"/>
        <w:autoSpaceDE w:val="0"/>
        <w:autoSpaceDN w:val="0"/>
        <w:adjustRightInd w:val="0"/>
        <w:spacing w:after="0"/>
        <w:jc w:val="both"/>
        <w:rPr>
          <w:rFonts w:ascii="Sylfaen" w:hAnsi="Sylfaen" w:cs="Sylfaen"/>
          <w:color w:val="0F243E" w:themeColor="text2" w:themeShade="80"/>
          <w:lang w:val="ka-GE"/>
        </w:rPr>
      </w:pPr>
    </w:p>
    <w:p w14:paraId="3A1563A5" w14:textId="77777777" w:rsidR="00E0452F" w:rsidRPr="009C6100" w:rsidRDefault="00E0452F" w:rsidP="005D0960">
      <w:pPr>
        <w:widowControl w:val="0"/>
        <w:autoSpaceDE w:val="0"/>
        <w:autoSpaceDN w:val="0"/>
        <w:adjustRightInd w:val="0"/>
        <w:spacing w:after="0"/>
        <w:ind w:right="219"/>
        <w:jc w:val="both"/>
        <w:rPr>
          <w:rFonts w:ascii="Sylfaen" w:hAnsi="Sylfaen" w:cs="Sylfaen"/>
          <w:i/>
          <w:color w:val="0F243E" w:themeColor="text2" w:themeShade="80"/>
          <w:lang w:val="ka-GE"/>
        </w:rPr>
      </w:pPr>
    </w:p>
    <w:p w14:paraId="619C9665" w14:textId="77777777" w:rsidR="003D65C7" w:rsidRPr="009C6100" w:rsidRDefault="003D65C7" w:rsidP="005D0960">
      <w:pPr>
        <w:widowControl w:val="0"/>
        <w:autoSpaceDE w:val="0"/>
        <w:autoSpaceDN w:val="0"/>
        <w:adjustRightInd w:val="0"/>
        <w:spacing w:after="0"/>
        <w:ind w:right="219"/>
        <w:jc w:val="both"/>
        <w:rPr>
          <w:rFonts w:ascii="Sylfaen" w:hAnsi="Sylfaen" w:cs="Sylfaen"/>
          <w:i/>
          <w:color w:val="0F243E" w:themeColor="text2" w:themeShade="80"/>
          <w:lang w:val="ka-GE"/>
        </w:rPr>
      </w:pPr>
    </w:p>
    <w:p w14:paraId="4F427848" w14:textId="77777777" w:rsidR="003D65C7" w:rsidRPr="009C6100" w:rsidRDefault="003D65C7" w:rsidP="005D0960">
      <w:pPr>
        <w:widowControl w:val="0"/>
        <w:autoSpaceDE w:val="0"/>
        <w:autoSpaceDN w:val="0"/>
        <w:adjustRightInd w:val="0"/>
        <w:spacing w:after="0"/>
        <w:ind w:right="219"/>
        <w:jc w:val="both"/>
        <w:rPr>
          <w:rFonts w:ascii="Sylfaen" w:hAnsi="Sylfaen" w:cs="Sylfaen"/>
          <w:i/>
          <w:color w:val="0F243E" w:themeColor="text2" w:themeShade="80"/>
          <w:lang w:val="ka-GE"/>
        </w:rPr>
      </w:pPr>
    </w:p>
    <w:p w14:paraId="43120958" w14:textId="77777777" w:rsidR="005D0960" w:rsidRPr="009C6100" w:rsidRDefault="005D0960" w:rsidP="005D0960">
      <w:pPr>
        <w:widowControl w:val="0"/>
        <w:autoSpaceDE w:val="0"/>
        <w:autoSpaceDN w:val="0"/>
        <w:adjustRightInd w:val="0"/>
        <w:spacing w:after="0"/>
        <w:ind w:right="219"/>
        <w:jc w:val="right"/>
        <w:rPr>
          <w:rFonts w:ascii="Sylfaen" w:hAnsi="Sylfaen" w:cs="Sylfaen"/>
          <w:i/>
          <w:color w:val="0F243E" w:themeColor="text2" w:themeShade="80"/>
          <w:lang w:val="ka-GE"/>
        </w:rPr>
      </w:pPr>
    </w:p>
    <w:p w14:paraId="25FD3B07" w14:textId="77777777" w:rsidR="005D0960" w:rsidRPr="009C6100" w:rsidRDefault="005D0960" w:rsidP="005D0960">
      <w:pPr>
        <w:widowControl w:val="0"/>
        <w:autoSpaceDE w:val="0"/>
        <w:autoSpaceDN w:val="0"/>
        <w:adjustRightInd w:val="0"/>
        <w:spacing w:after="0"/>
        <w:ind w:right="219"/>
        <w:jc w:val="right"/>
        <w:rPr>
          <w:rFonts w:ascii="Sylfaen" w:hAnsi="Sylfaen" w:cs="Sylfaen"/>
          <w:i/>
          <w:color w:val="0F243E" w:themeColor="text2" w:themeShade="80"/>
          <w:lang w:val="ka-GE"/>
        </w:rPr>
      </w:pPr>
    </w:p>
    <w:p w14:paraId="2D1BD246" w14:textId="77777777" w:rsidR="005D0960" w:rsidRPr="009C6100" w:rsidRDefault="005D0960" w:rsidP="005D0960">
      <w:pPr>
        <w:widowControl w:val="0"/>
        <w:autoSpaceDE w:val="0"/>
        <w:autoSpaceDN w:val="0"/>
        <w:adjustRightInd w:val="0"/>
        <w:spacing w:after="0"/>
        <w:ind w:right="219"/>
        <w:jc w:val="right"/>
        <w:rPr>
          <w:rFonts w:ascii="Sylfaen" w:hAnsi="Sylfaen" w:cs="Sylfaen"/>
          <w:i/>
          <w:color w:val="0F243E" w:themeColor="text2" w:themeShade="80"/>
          <w:lang w:val="ka-GE"/>
        </w:rPr>
      </w:pPr>
    </w:p>
    <w:p w14:paraId="52C91C74" w14:textId="77777777" w:rsidR="005D0960" w:rsidRPr="009C6100" w:rsidRDefault="005D0960" w:rsidP="005D0960">
      <w:pPr>
        <w:widowControl w:val="0"/>
        <w:autoSpaceDE w:val="0"/>
        <w:autoSpaceDN w:val="0"/>
        <w:adjustRightInd w:val="0"/>
        <w:spacing w:after="0"/>
        <w:ind w:right="219"/>
        <w:jc w:val="right"/>
        <w:rPr>
          <w:rFonts w:ascii="Sylfaen" w:hAnsi="Sylfaen" w:cs="Sylfaen"/>
          <w:i/>
          <w:color w:val="0F243E" w:themeColor="text2" w:themeShade="80"/>
          <w:lang w:val="ka-GE"/>
        </w:rPr>
      </w:pPr>
    </w:p>
    <w:p w14:paraId="0F1C478C" w14:textId="77777777" w:rsidR="005D0960" w:rsidRPr="009C6100" w:rsidRDefault="005D0960" w:rsidP="005D0960">
      <w:pPr>
        <w:widowControl w:val="0"/>
        <w:autoSpaceDE w:val="0"/>
        <w:autoSpaceDN w:val="0"/>
        <w:adjustRightInd w:val="0"/>
        <w:spacing w:after="0"/>
        <w:ind w:right="219"/>
        <w:jc w:val="right"/>
        <w:rPr>
          <w:rFonts w:ascii="Sylfaen" w:hAnsi="Sylfaen" w:cs="Sylfaen"/>
          <w:i/>
          <w:color w:val="0F243E" w:themeColor="text2" w:themeShade="80"/>
          <w:lang w:val="ka-GE"/>
        </w:rPr>
      </w:pPr>
    </w:p>
    <w:p w14:paraId="440D48F5" w14:textId="0AB3FBA4" w:rsidR="00181419" w:rsidRPr="009C6100" w:rsidRDefault="00181419" w:rsidP="005D0960">
      <w:pPr>
        <w:widowControl w:val="0"/>
        <w:autoSpaceDE w:val="0"/>
        <w:autoSpaceDN w:val="0"/>
        <w:adjustRightInd w:val="0"/>
        <w:spacing w:after="0"/>
        <w:ind w:right="219"/>
        <w:jc w:val="right"/>
        <w:rPr>
          <w:rFonts w:ascii="Sylfaen" w:hAnsi="Sylfaen" w:cs="Sylfaen"/>
          <w:i/>
          <w:color w:val="0F243E" w:themeColor="text2" w:themeShade="80"/>
        </w:rPr>
      </w:pPr>
      <w:r w:rsidRPr="009C6100">
        <w:rPr>
          <w:rFonts w:ascii="Sylfaen" w:hAnsi="Sylfaen" w:cs="Sylfaen"/>
          <w:i/>
          <w:color w:val="0F243E" w:themeColor="text2" w:themeShade="80"/>
          <w:lang w:val="ka-GE"/>
        </w:rPr>
        <w:t>ი</w:t>
      </w:r>
      <w:r w:rsidRPr="009C6100">
        <w:rPr>
          <w:rFonts w:ascii="Sylfaen" w:hAnsi="Sylfaen" w:cs="Sylfaen"/>
          <w:i/>
          <w:color w:val="0F243E" w:themeColor="text2" w:themeShade="80"/>
          <w:spacing w:val="1"/>
          <w:lang w:val="ka-GE"/>
        </w:rPr>
        <w:t>ან</w:t>
      </w:r>
      <w:r w:rsidRPr="009C6100">
        <w:rPr>
          <w:rFonts w:ascii="Sylfaen" w:hAnsi="Sylfaen" w:cs="Sylfaen"/>
          <w:i/>
          <w:color w:val="0F243E" w:themeColor="text2" w:themeShade="80"/>
          <w:lang w:val="ka-GE"/>
        </w:rPr>
        <w:t>ვ</w:t>
      </w:r>
      <w:r w:rsidRPr="009C6100">
        <w:rPr>
          <w:rFonts w:ascii="Sylfaen" w:hAnsi="Sylfaen" w:cs="Sylfaen"/>
          <w:i/>
          <w:color w:val="0F243E" w:themeColor="text2" w:themeShade="80"/>
          <w:spacing w:val="1"/>
          <w:lang w:val="ka-GE"/>
        </w:rPr>
        <w:t>ა</w:t>
      </w:r>
      <w:r w:rsidRPr="009C6100">
        <w:rPr>
          <w:rFonts w:ascii="Sylfaen" w:hAnsi="Sylfaen" w:cs="Sylfaen"/>
          <w:i/>
          <w:color w:val="0F243E" w:themeColor="text2" w:themeShade="80"/>
          <w:spacing w:val="2"/>
          <w:lang w:val="ka-GE"/>
        </w:rPr>
        <w:t>რი</w:t>
      </w:r>
      <w:r w:rsidRPr="009C6100">
        <w:rPr>
          <w:rFonts w:ascii="Sylfaen" w:hAnsi="Sylfaen" w:cs="Sylfaen"/>
          <w:i/>
          <w:color w:val="0F243E" w:themeColor="text2" w:themeShade="80"/>
          <w:spacing w:val="3"/>
          <w:lang w:val="ka-GE"/>
        </w:rPr>
        <w:t>-</w:t>
      </w:r>
      <w:r w:rsidR="00470110" w:rsidRPr="009C6100">
        <w:rPr>
          <w:rFonts w:ascii="Sylfaen" w:hAnsi="Sylfaen" w:cs="Sylfaen"/>
          <w:i/>
          <w:color w:val="0F243E" w:themeColor="text2" w:themeShade="80"/>
          <w:spacing w:val="1"/>
          <w:lang w:val="ka-GE"/>
        </w:rPr>
        <w:t>დეკემბერი</w:t>
      </w:r>
      <w:r w:rsidR="00713665" w:rsidRPr="009C6100">
        <w:rPr>
          <w:rFonts w:ascii="Sylfaen" w:hAnsi="Sylfaen" w:cs="Sylfaen"/>
          <w:i/>
          <w:color w:val="0F243E" w:themeColor="text2" w:themeShade="80"/>
          <w:lang w:val="ka-GE"/>
        </w:rPr>
        <w:t xml:space="preserve"> </w:t>
      </w:r>
      <w:r w:rsidR="00F71D22" w:rsidRPr="009C6100">
        <w:rPr>
          <w:rFonts w:ascii="Sylfaen" w:hAnsi="Sylfaen" w:cs="Sylfaen"/>
          <w:i/>
          <w:color w:val="0F243E" w:themeColor="text2" w:themeShade="80"/>
          <w:lang w:val="ka-GE"/>
        </w:rPr>
        <w:t>201</w:t>
      </w:r>
      <w:r w:rsidR="00F75C91" w:rsidRPr="009C6100">
        <w:rPr>
          <w:rFonts w:ascii="Sylfaen" w:hAnsi="Sylfaen" w:cs="Sylfaen"/>
          <w:i/>
          <w:color w:val="0F243E" w:themeColor="text2" w:themeShade="80"/>
        </w:rPr>
        <w:t>6</w:t>
      </w:r>
    </w:p>
    <w:p w14:paraId="4CB4C0EF" w14:textId="77777777" w:rsidR="002050E6" w:rsidRPr="009C6100" w:rsidRDefault="002050E6" w:rsidP="005D0960">
      <w:pPr>
        <w:widowControl w:val="0"/>
        <w:tabs>
          <w:tab w:val="left" w:pos="7220"/>
        </w:tabs>
        <w:autoSpaceDE w:val="0"/>
        <w:autoSpaceDN w:val="0"/>
        <w:adjustRightInd w:val="0"/>
        <w:spacing w:after="0"/>
        <w:ind w:left="100" w:right="76"/>
        <w:jc w:val="both"/>
        <w:rPr>
          <w:rFonts w:ascii="Sylfaen" w:hAnsi="Sylfaen" w:cs="Sylfaen"/>
          <w:color w:val="0F243E" w:themeColor="text2" w:themeShade="80"/>
          <w:lang w:val="ka-GE"/>
        </w:rPr>
      </w:pPr>
    </w:p>
    <w:p w14:paraId="4D5A7A2C" w14:textId="77777777" w:rsidR="00B17B22" w:rsidRPr="009C6100" w:rsidRDefault="00B17B22" w:rsidP="005D0960">
      <w:pPr>
        <w:widowControl w:val="0"/>
        <w:tabs>
          <w:tab w:val="left" w:pos="7220"/>
        </w:tabs>
        <w:autoSpaceDE w:val="0"/>
        <w:autoSpaceDN w:val="0"/>
        <w:adjustRightInd w:val="0"/>
        <w:spacing w:after="0"/>
        <w:ind w:left="100" w:right="76"/>
        <w:jc w:val="both"/>
        <w:rPr>
          <w:rFonts w:ascii="Sylfaen" w:hAnsi="Sylfaen" w:cs="Sylfaen"/>
          <w:color w:val="0F243E" w:themeColor="text2" w:themeShade="80"/>
          <w:lang w:val="ka-GE"/>
        </w:rPr>
      </w:pPr>
    </w:p>
    <w:p w14:paraId="230DD2A9" w14:textId="77777777" w:rsidR="00B17B22" w:rsidRPr="009C6100" w:rsidRDefault="00B17B22" w:rsidP="005D0960">
      <w:pPr>
        <w:widowControl w:val="0"/>
        <w:tabs>
          <w:tab w:val="left" w:pos="7220"/>
        </w:tabs>
        <w:autoSpaceDE w:val="0"/>
        <w:autoSpaceDN w:val="0"/>
        <w:adjustRightInd w:val="0"/>
        <w:spacing w:after="0"/>
        <w:ind w:left="100" w:right="76"/>
        <w:jc w:val="both"/>
        <w:rPr>
          <w:rFonts w:ascii="Sylfaen" w:hAnsi="Sylfaen" w:cs="Sylfaen"/>
          <w:color w:val="0F243E" w:themeColor="text2" w:themeShade="80"/>
          <w:lang w:val="ka-GE"/>
        </w:rPr>
      </w:pPr>
    </w:p>
    <w:p w14:paraId="64576DB7" w14:textId="77777777" w:rsidR="00B17B22" w:rsidRPr="009C6100" w:rsidRDefault="00B17B22" w:rsidP="005D0960">
      <w:pPr>
        <w:widowControl w:val="0"/>
        <w:tabs>
          <w:tab w:val="left" w:pos="7220"/>
        </w:tabs>
        <w:autoSpaceDE w:val="0"/>
        <w:autoSpaceDN w:val="0"/>
        <w:adjustRightInd w:val="0"/>
        <w:spacing w:after="0"/>
        <w:ind w:left="100" w:right="76"/>
        <w:jc w:val="both"/>
        <w:rPr>
          <w:rFonts w:ascii="Sylfaen" w:hAnsi="Sylfaen" w:cs="Sylfaen"/>
          <w:color w:val="0F243E" w:themeColor="text2" w:themeShade="80"/>
          <w:lang w:val="ka-GE"/>
        </w:rPr>
      </w:pPr>
    </w:p>
    <w:p w14:paraId="0918FAE6" w14:textId="77777777" w:rsidR="00204310" w:rsidRPr="009C6100" w:rsidRDefault="00204310" w:rsidP="005D0960">
      <w:pPr>
        <w:widowControl w:val="0"/>
        <w:tabs>
          <w:tab w:val="left" w:pos="7220"/>
        </w:tabs>
        <w:autoSpaceDE w:val="0"/>
        <w:autoSpaceDN w:val="0"/>
        <w:adjustRightInd w:val="0"/>
        <w:spacing w:after="0"/>
        <w:ind w:left="100" w:right="76"/>
        <w:jc w:val="both"/>
        <w:rPr>
          <w:rFonts w:ascii="Sylfaen" w:hAnsi="Sylfaen" w:cs="Sylfaen"/>
          <w:color w:val="0F243E" w:themeColor="text2" w:themeShade="80"/>
          <w:lang w:val="ka-GE"/>
        </w:rPr>
      </w:pPr>
    </w:p>
    <w:tbl>
      <w:tblPr>
        <w:tblW w:w="0" w:type="auto"/>
        <w:tblInd w:w="100" w:type="dxa"/>
        <w:tblLook w:val="04A0" w:firstRow="1" w:lastRow="0" w:firstColumn="1" w:lastColumn="0" w:noHBand="0" w:noVBand="1"/>
      </w:tblPr>
      <w:tblGrid>
        <w:gridCol w:w="4494"/>
        <w:gridCol w:w="4433"/>
      </w:tblGrid>
      <w:tr w:rsidR="006E5850" w:rsidRPr="009C6100" w14:paraId="2CAF6F76" w14:textId="77777777" w:rsidTr="00B17B22">
        <w:tc>
          <w:tcPr>
            <w:tcW w:w="4494" w:type="dxa"/>
          </w:tcPr>
          <w:p w14:paraId="1E5DEEDF" w14:textId="77777777" w:rsidR="003D65C7" w:rsidRPr="009C6100" w:rsidRDefault="003D65C7" w:rsidP="005D0960">
            <w:pPr>
              <w:widowControl w:val="0"/>
              <w:tabs>
                <w:tab w:val="left" w:pos="7220"/>
              </w:tabs>
              <w:autoSpaceDE w:val="0"/>
              <w:autoSpaceDN w:val="0"/>
              <w:adjustRightInd w:val="0"/>
              <w:spacing w:after="0"/>
              <w:ind w:right="76"/>
              <w:jc w:val="both"/>
              <w:rPr>
                <w:rFonts w:ascii="Sylfaen" w:hAnsi="Sylfaen" w:cs="Sylfaen"/>
                <w:b/>
                <w:bCs/>
                <w:color w:val="0F243E" w:themeColor="text2" w:themeShade="80"/>
                <w:sz w:val="18"/>
                <w:szCs w:val="18"/>
                <w:lang w:val="ka-GE"/>
              </w:rPr>
            </w:pPr>
          </w:p>
          <w:p w14:paraId="14A1A606" w14:textId="77777777" w:rsidR="003D65C7" w:rsidRPr="009C6100" w:rsidRDefault="003D65C7" w:rsidP="005D0960">
            <w:pPr>
              <w:widowControl w:val="0"/>
              <w:tabs>
                <w:tab w:val="left" w:pos="7220"/>
              </w:tabs>
              <w:autoSpaceDE w:val="0"/>
              <w:autoSpaceDN w:val="0"/>
              <w:adjustRightInd w:val="0"/>
              <w:spacing w:after="0"/>
              <w:ind w:right="76"/>
              <w:jc w:val="both"/>
              <w:rPr>
                <w:rFonts w:ascii="Sylfaen" w:hAnsi="Sylfaen" w:cs="Sylfaen"/>
                <w:b/>
                <w:bCs/>
                <w:color w:val="0F243E" w:themeColor="text2" w:themeShade="80"/>
                <w:sz w:val="18"/>
                <w:szCs w:val="18"/>
                <w:lang w:val="ka-GE"/>
              </w:rPr>
            </w:pPr>
          </w:p>
          <w:p w14:paraId="186AF2D3" w14:textId="77777777" w:rsidR="003D65C7" w:rsidRPr="009C6100" w:rsidRDefault="003D65C7" w:rsidP="005D0960">
            <w:pPr>
              <w:widowControl w:val="0"/>
              <w:tabs>
                <w:tab w:val="left" w:pos="7220"/>
              </w:tabs>
              <w:autoSpaceDE w:val="0"/>
              <w:autoSpaceDN w:val="0"/>
              <w:adjustRightInd w:val="0"/>
              <w:spacing w:after="0"/>
              <w:ind w:right="76"/>
              <w:jc w:val="both"/>
              <w:rPr>
                <w:rFonts w:ascii="Sylfaen" w:hAnsi="Sylfaen" w:cs="Sylfaen"/>
                <w:b/>
                <w:bCs/>
                <w:color w:val="0F243E" w:themeColor="text2" w:themeShade="80"/>
                <w:sz w:val="18"/>
                <w:szCs w:val="18"/>
                <w:lang w:val="ka-GE"/>
              </w:rPr>
            </w:pPr>
          </w:p>
          <w:p w14:paraId="59F2366F" w14:textId="77777777" w:rsidR="003D65C7" w:rsidRPr="009C6100" w:rsidRDefault="003D65C7" w:rsidP="005D0960">
            <w:pPr>
              <w:widowControl w:val="0"/>
              <w:tabs>
                <w:tab w:val="left" w:pos="7220"/>
              </w:tabs>
              <w:autoSpaceDE w:val="0"/>
              <w:autoSpaceDN w:val="0"/>
              <w:adjustRightInd w:val="0"/>
              <w:spacing w:after="0"/>
              <w:ind w:right="76"/>
              <w:jc w:val="both"/>
              <w:rPr>
                <w:rFonts w:ascii="Sylfaen" w:hAnsi="Sylfaen" w:cs="Sylfaen"/>
                <w:b/>
                <w:bCs/>
                <w:color w:val="0F243E" w:themeColor="text2" w:themeShade="80"/>
                <w:sz w:val="18"/>
                <w:szCs w:val="18"/>
                <w:lang w:val="ka-GE"/>
              </w:rPr>
            </w:pPr>
          </w:p>
          <w:p w14:paraId="3C1F197D" w14:textId="77777777" w:rsidR="00042717" w:rsidRPr="009C6100" w:rsidRDefault="00042717" w:rsidP="005D0960">
            <w:pPr>
              <w:widowControl w:val="0"/>
              <w:tabs>
                <w:tab w:val="left" w:pos="7220"/>
              </w:tabs>
              <w:autoSpaceDE w:val="0"/>
              <w:autoSpaceDN w:val="0"/>
              <w:adjustRightInd w:val="0"/>
              <w:spacing w:after="0"/>
              <w:ind w:right="76"/>
              <w:jc w:val="both"/>
              <w:rPr>
                <w:rFonts w:ascii="Sylfaen" w:hAnsi="Sylfaen" w:cs="Sylfaen"/>
                <w:b/>
                <w:bCs/>
                <w:color w:val="0F243E" w:themeColor="text2" w:themeShade="80"/>
                <w:sz w:val="18"/>
                <w:szCs w:val="18"/>
                <w:lang w:val="ka-GE"/>
              </w:rPr>
            </w:pPr>
          </w:p>
          <w:p w14:paraId="1021B019" w14:textId="77777777" w:rsidR="00042717" w:rsidRPr="009C6100" w:rsidRDefault="00042717" w:rsidP="005D0960">
            <w:pPr>
              <w:widowControl w:val="0"/>
              <w:tabs>
                <w:tab w:val="left" w:pos="7220"/>
              </w:tabs>
              <w:autoSpaceDE w:val="0"/>
              <w:autoSpaceDN w:val="0"/>
              <w:adjustRightInd w:val="0"/>
              <w:spacing w:after="0"/>
              <w:ind w:right="76"/>
              <w:jc w:val="both"/>
              <w:rPr>
                <w:rFonts w:ascii="Sylfaen" w:hAnsi="Sylfaen" w:cs="Sylfaen"/>
                <w:b/>
                <w:bCs/>
                <w:color w:val="0F243E" w:themeColor="text2" w:themeShade="80"/>
                <w:sz w:val="18"/>
                <w:szCs w:val="18"/>
                <w:lang w:val="ka-GE"/>
              </w:rPr>
            </w:pPr>
          </w:p>
          <w:p w14:paraId="776D60D5" w14:textId="77777777" w:rsidR="00042717" w:rsidRPr="009C6100" w:rsidRDefault="00042717" w:rsidP="005D0960">
            <w:pPr>
              <w:widowControl w:val="0"/>
              <w:tabs>
                <w:tab w:val="left" w:pos="7220"/>
              </w:tabs>
              <w:autoSpaceDE w:val="0"/>
              <w:autoSpaceDN w:val="0"/>
              <w:adjustRightInd w:val="0"/>
              <w:spacing w:after="0"/>
              <w:ind w:right="76"/>
              <w:jc w:val="both"/>
              <w:rPr>
                <w:rFonts w:ascii="Sylfaen" w:hAnsi="Sylfaen" w:cs="Sylfaen"/>
                <w:b/>
                <w:bCs/>
                <w:color w:val="0F243E" w:themeColor="text2" w:themeShade="80"/>
                <w:sz w:val="18"/>
                <w:szCs w:val="18"/>
                <w:lang w:val="ka-GE"/>
              </w:rPr>
            </w:pPr>
          </w:p>
          <w:p w14:paraId="3A28BC99" w14:textId="77777777" w:rsidR="002050E6" w:rsidRPr="009C6100" w:rsidRDefault="002050E6" w:rsidP="005D0960">
            <w:pPr>
              <w:widowControl w:val="0"/>
              <w:tabs>
                <w:tab w:val="left" w:pos="7220"/>
              </w:tabs>
              <w:autoSpaceDE w:val="0"/>
              <w:autoSpaceDN w:val="0"/>
              <w:adjustRightInd w:val="0"/>
              <w:spacing w:after="0"/>
              <w:ind w:right="76"/>
              <w:jc w:val="both"/>
              <w:rPr>
                <w:rFonts w:ascii="Sylfaen" w:hAnsi="Sylfaen" w:cs="Sylfaen"/>
                <w:b/>
                <w:bCs/>
                <w:color w:val="0F243E" w:themeColor="text2" w:themeShade="80"/>
                <w:sz w:val="18"/>
                <w:szCs w:val="18"/>
                <w:lang w:val="ka-GE"/>
              </w:rPr>
            </w:pPr>
            <w:r w:rsidRPr="009C6100">
              <w:rPr>
                <w:rFonts w:ascii="Sylfaen" w:hAnsi="Sylfaen" w:cs="Sylfaen"/>
                <w:b/>
                <w:bCs/>
                <w:color w:val="0F243E" w:themeColor="text2" w:themeShade="80"/>
                <w:sz w:val="18"/>
                <w:szCs w:val="18"/>
                <w:lang w:val="ka-GE"/>
              </w:rPr>
              <w:t>ს</w:t>
            </w:r>
            <w:r w:rsidRPr="009C6100">
              <w:rPr>
                <w:rFonts w:ascii="Sylfaen" w:hAnsi="Sylfaen" w:cs="Sylfaen"/>
                <w:b/>
                <w:bCs/>
                <w:color w:val="0F243E" w:themeColor="text2" w:themeShade="80"/>
                <w:spacing w:val="-1"/>
                <w:sz w:val="18"/>
                <w:szCs w:val="18"/>
                <w:lang w:val="ka-GE"/>
              </w:rPr>
              <w:t>ი</w:t>
            </w:r>
            <w:r w:rsidRPr="009C6100">
              <w:rPr>
                <w:rFonts w:ascii="Sylfaen" w:hAnsi="Sylfaen" w:cs="Sylfaen"/>
                <w:b/>
                <w:bCs/>
                <w:color w:val="0F243E" w:themeColor="text2" w:themeShade="80"/>
                <w:sz w:val="18"/>
                <w:szCs w:val="18"/>
                <w:lang w:val="ka-GE"/>
              </w:rPr>
              <w:t>ს</w:t>
            </w:r>
            <w:r w:rsidRPr="009C6100">
              <w:rPr>
                <w:rFonts w:ascii="Sylfaen" w:hAnsi="Sylfaen" w:cs="Sylfaen"/>
                <w:b/>
                <w:bCs/>
                <w:color w:val="0F243E" w:themeColor="text2" w:themeShade="80"/>
                <w:spacing w:val="1"/>
                <w:sz w:val="18"/>
                <w:szCs w:val="18"/>
                <w:lang w:val="ka-GE"/>
              </w:rPr>
              <w:t>ხ</w:t>
            </w:r>
            <w:r w:rsidRPr="009C6100">
              <w:rPr>
                <w:rFonts w:ascii="Sylfaen" w:hAnsi="Sylfaen" w:cs="Sylfaen"/>
                <w:b/>
                <w:bCs/>
                <w:color w:val="0F243E" w:themeColor="text2" w:themeShade="80"/>
                <w:sz w:val="18"/>
                <w:szCs w:val="18"/>
                <w:lang w:val="ka-GE"/>
              </w:rPr>
              <w:t>ლ</w:t>
            </w:r>
            <w:r w:rsidRPr="009C6100">
              <w:rPr>
                <w:rFonts w:ascii="Sylfaen" w:hAnsi="Sylfaen" w:cs="Sylfaen"/>
                <w:b/>
                <w:bCs/>
                <w:color w:val="0F243E" w:themeColor="text2" w:themeShade="80"/>
                <w:spacing w:val="-1"/>
                <w:sz w:val="18"/>
                <w:szCs w:val="18"/>
                <w:lang w:val="ka-GE"/>
              </w:rPr>
              <w:t>ი</w:t>
            </w:r>
            <w:r w:rsidRPr="009C6100">
              <w:rPr>
                <w:rFonts w:ascii="Sylfaen" w:hAnsi="Sylfaen" w:cs="Sylfaen"/>
                <w:b/>
                <w:bCs/>
                <w:color w:val="0F243E" w:themeColor="text2" w:themeShade="80"/>
                <w:sz w:val="18"/>
                <w:szCs w:val="18"/>
                <w:lang w:val="ka-GE"/>
              </w:rPr>
              <w:t>ს ს</w:t>
            </w:r>
            <w:r w:rsidRPr="009C6100">
              <w:rPr>
                <w:rFonts w:ascii="Sylfaen" w:hAnsi="Sylfaen" w:cs="Sylfaen"/>
                <w:b/>
                <w:bCs/>
                <w:color w:val="0F243E" w:themeColor="text2" w:themeShade="80"/>
                <w:spacing w:val="-1"/>
                <w:sz w:val="18"/>
                <w:szCs w:val="18"/>
                <w:lang w:val="ka-GE"/>
              </w:rPr>
              <w:t>ა</w:t>
            </w:r>
            <w:r w:rsidRPr="009C6100">
              <w:rPr>
                <w:rFonts w:ascii="Sylfaen" w:hAnsi="Sylfaen" w:cs="Sylfaen"/>
                <w:b/>
                <w:bCs/>
                <w:color w:val="0F243E" w:themeColor="text2" w:themeShade="80"/>
                <w:sz w:val="18"/>
                <w:szCs w:val="18"/>
                <w:lang w:val="ka-GE"/>
              </w:rPr>
              <w:t>მ</w:t>
            </w:r>
            <w:r w:rsidRPr="009C6100">
              <w:rPr>
                <w:rFonts w:ascii="Sylfaen" w:hAnsi="Sylfaen" w:cs="Sylfaen"/>
                <w:b/>
                <w:bCs/>
                <w:color w:val="0F243E" w:themeColor="text2" w:themeShade="80"/>
                <w:spacing w:val="-1"/>
                <w:sz w:val="18"/>
                <w:szCs w:val="18"/>
                <w:lang w:val="ka-GE"/>
              </w:rPr>
              <w:t>არ</w:t>
            </w:r>
            <w:r w:rsidRPr="009C6100">
              <w:rPr>
                <w:rFonts w:ascii="Sylfaen" w:hAnsi="Sylfaen" w:cs="Sylfaen"/>
                <w:b/>
                <w:bCs/>
                <w:color w:val="0F243E" w:themeColor="text2" w:themeShade="80"/>
                <w:sz w:val="18"/>
                <w:szCs w:val="18"/>
                <w:lang w:val="ka-GE"/>
              </w:rPr>
              <w:t>თლ</w:t>
            </w:r>
            <w:r w:rsidRPr="009C6100">
              <w:rPr>
                <w:rFonts w:ascii="Sylfaen" w:hAnsi="Sylfaen" w:cs="Sylfaen"/>
                <w:b/>
                <w:bCs/>
                <w:color w:val="0F243E" w:themeColor="text2" w:themeShade="80"/>
                <w:spacing w:val="-1"/>
                <w:sz w:val="18"/>
                <w:szCs w:val="18"/>
                <w:lang w:val="ka-GE"/>
              </w:rPr>
              <w:t>ი</w:t>
            </w:r>
            <w:r w:rsidRPr="009C6100">
              <w:rPr>
                <w:rFonts w:ascii="Sylfaen" w:hAnsi="Sylfaen" w:cs="Sylfaen"/>
                <w:b/>
                <w:bCs/>
                <w:color w:val="0F243E" w:themeColor="text2" w:themeShade="80"/>
                <w:sz w:val="18"/>
                <w:szCs w:val="18"/>
                <w:lang w:val="ka-GE"/>
              </w:rPr>
              <w:t>ს ს</w:t>
            </w:r>
            <w:r w:rsidRPr="009C6100">
              <w:rPr>
                <w:rFonts w:ascii="Sylfaen" w:hAnsi="Sylfaen" w:cs="Sylfaen"/>
                <w:b/>
                <w:bCs/>
                <w:color w:val="0F243E" w:themeColor="text2" w:themeShade="80"/>
                <w:spacing w:val="-1"/>
                <w:sz w:val="18"/>
                <w:szCs w:val="18"/>
                <w:lang w:val="ka-GE"/>
              </w:rPr>
              <w:t>ი</w:t>
            </w:r>
            <w:r w:rsidRPr="009C6100">
              <w:rPr>
                <w:rFonts w:ascii="Sylfaen" w:hAnsi="Sylfaen" w:cs="Sylfaen"/>
                <w:b/>
                <w:bCs/>
                <w:color w:val="0F243E" w:themeColor="text2" w:themeShade="80"/>
                <w:sz w:val="18"/>
                <w:szCs w:val="18"/>
                <w:lang w:val="ka-GE"/>
              </w:rPr>
              <w:t>სტ</w:t>
            </w:r>
            <w:r w:rsidRPr="009C6100">
              <w:rPr>
                <w:rFonts w:ascii="Sylfaen" w:hAnsi="Sylfaen" w:cs="Sylfaen"/>
                <w:b/>
                <w:bCs/>
                <w:color w:val="0F243E" w:themeColor="text2" w:themeShade="80"/>
                <w:spacing w:val="1"/>
                <w:sz w:val="18"/>
                <w:szCs w:val="18"/>
                <w:lang w:val="ka-GE"/>
              </w:rPr>
              <w:t>ე</w:t>
            </w:r>
            <w:r w:rsidRPr="009C6100">
              <w:rPr>
                <w:rFonts w:ascii="Sylfaen" w:hAnsi="Sylfaen" w:cs="Sylfaen"/>
                <w:b/>
                <w:bCs/>
                <w:color w:val="0F243E" w:themeColor="text2" w:themeShade="80"/>
                <w:sz w:val="18"/>
                <w:szCs w:val="18"/>
                <w:lang w:val="ka-GE"/>
              </w:rPr>
              <w:t>მ</w:t>
            </w:r>
            <w:r w:rsidRPr="009C6100">
              <w:rPr>
                <w:rFonts w:ascii="Sylfaen" w:hAnsi="Sylfaen" w:cs="Sylfaen"/>
                <w:b/>
                <w:bCs/>
                <w:color w:val="0F243E" w:themeColor="text2" w:themeShade="80"/>
                <w:spacing w:val="-1"/>
                <w:sz w:val="18"/>
                <w:szCs w:val="18"/>
                <w:lang w:val="ka-GE"/>
              </w:rPr>
              <w:t>ი</w:t>
            </w:r>
            <w:r w:rsidRPr="009C6100">
              <w:rPr>
                <w:rFonts w:ascii="Sylfaen" w:hAnsi="Sylfaen" w:cs="Sylfaen"/>
                <w:b/>
                <w:bCs/>
                <w:color w:val="0F243E" w:themeColor="text2" w:themeShade="80"/>
                <w:sz w:val="18"/>
                <w:szCs w:val="18"/>
                <w:lang w:val="ka-GE"/>
              </w:rPr>
              <w:t xml:space="preserve">ს </w:t>
            </w:r>
            <w:r w:rsidRPr="009C6100">
              <w:rPr>
                <w:rFonts w:ascii="Sylfaen" w:hAnsi="Sylfaen" w:cs="Sylfaen"/>
                <w:b/>
                <w:bCs/>
                <w:color w:val="0F243E" w:themeColor="text2" w:themeShade="80"/>
                <w:spacing w:val="-1"/>
                <w:sz w:val="18"/>
                <w:szCs w:val="18"/>
                <w:lang w:val="ka-GE"/>
              </w:rPr>
              <w:t>რ</w:t>
            </w:r>
            <w:r w:rsidRPr="009C6100">
              <w:rPr>
                <w:rFonts w:ascii="Sylfaen" w:hAnsi="Sylfaen" w:cs="Sylfaen"/>
                <w:b/>
                <w:bCs/>
                <w:color w:val="0F243E" w:themeColor="text2" w:themeShade="80"/>
                <w:spacing w:val="1"/>
                <w:sz w:val="18"/>
                <w:szCs w:val="18"/>
                <w:lang w:val="ka-GE"/>
              </w:rPr>
              <w:t>ეფ</w:t>
            </w:r>
            <w:r w:rsidRPr="009C6100">
              <w:rPr>
                <w:rFonts w:ascii="Sylfaen" w:hAnsi="Sylfaen" w:cs="Sylfaen"/>
                <w:b/>
                <w:bCs/>
                <w:color w:val="0F243E" w:themeColor="text2" w:themeShade="80"/>
                <w:spacing w:val="-1"/>
                <w:sz w:val="18"/>
                <w:szCs w:val="18"/>
                <w:lang w:val="ka-GE"/>
              </w:rPr>
              <w:t>ორ</w:t>
            </w:r>
            <w:r w:rsidRPr="009C6100">
              <w:rPr>
                <w:rFonts w:ascii="Sylfaen" w:hAnsi="Sylfaen" w:cs="Sylfaen"/>
                <w:b/>
                <w:bCs/>
                <w:color w:val="0F243E" w:themeColor="text2" w:themeShade="80"/>
                <w:sz w:val="18"/>
                <w:szCs w:val="18"/>
                <w:lang w:val="ka-GE"/>
              </w:rPr>
              <w:t>მ</w:t>
            </w:r>
            <w:r w:rsidRPr="009C6100">
              <w:rPr>
                <w:rFonts w:ascii="Sylfaen" w:hAnsi="Sylfaen" w:cs="Sylfaen"/>
                <w:b/>
                <w:bCs/>
                <w:color w:val="0F243E" w:themeColor="text2" w:themeShade="80"/>
                <w:spacing w:val="-1"/>
                <w:sz w:val="18"/>
                <w:szCs w:val="18"/>
                <w:lang w:val="ka-GE"/>
              </w:rPr>
              <w:t>ი</w:t>
            </w:r>
            <w:r w:rsidRPr="009C6100">
              <w:rPr>
                <w:rFonts w:ascii="Sylfaen" w:hAnsi="Sylfaen" w:cs="Sylfaen"/>
                <w:b/>
                <w:bCs/>
                <w:color w:val="0F243E" w:themeColor="text2" w:themeShade="80"/>
                <w:sz w:val="18"/>
                <w:szCs w:val="18"/>
                <w:lang w:val="ka-GE"/>
              </w:rPr>
              <w:t>ს</w:t>
            </w:r>
            <w:r w:rsidRPr="009C6100">
              <w:rPr>
                <w:rFonts w:ascii="Sylfaen" w:hAnsi="Sylfaen" w:cs="Sylfaen"/>
                <w:b/>
                <w:bCs/>
                <w:color w:val="0F243E" w:themeColor="text2" w:themeShade="80"/>
                <w:spacing w:val="1"/>
                <w:sz w:val="18"/>
                <w:szCs w:val="18"/>
                <w:lang w:val="ka-GE"/>
              </w:rPr>
              <w:t xml:space="preserve"> </w:t>
            </w:r>
            <w:r w:rsidRPr="009C6100">
              <w:rPr>
                <w:rFonts w:ascii="Sylfaen" w:hAnsi="Sylfaen" w:cs="Sylfaen"/>
                <w:b/>
                <w:bCs/>
                <w:color w:val="0F243E" w:themeColor="text2" w:themeShade="80"/>
                <w:sz w:val="18"/>
                <w:szCs w:val="18"/>
                <w:lang w:val="ka-GE"/>
              </w:rPr>
              <w:t>უ</w:t>
            </w:r>
            <w:r w:rsidRPr="009C6100">
              <w:rPr>
                <w:rFonts w:ascii="Sylfaen" w:hAnsi="Sylfaen" w:cs="Sylfaen"/>
                <w:b/>
                <w:bCs/>
                <w:color w:val="0F243E" w:themeColor="text2" w:themeShade="80"/>
                <w:spacing w:val="-2"/>
                <w:sz w:val="18"/>
                <w:szCs w:val="18"/>
                <w:lang w:val="ka-GE"/>
              </w:rPr>
              <w:t>წ</w:t>
            </w:r>
            <w:r w:rsidRPr="009C6100">
              <w:rPr>
                <w:rFonts w:ascii="Sylfaen" w:hAnsi="Sylfaen" w:cs="Sylfaen"/>
                <w:b/>
                <w:bCs/>
                <w:color w:val="0F243E" w:themeColor="text2" w:themeShade="80"/>
                <w:spacing w:val="1"/>
                <w:sz w:val="18"/>
                <w:szCs w:val="18"/>
                <w:lang w:val="ka-GE"/>
              </w:rPr>
              <w:t>ყე</w:t>
            </w:r>
            <w:r w:rsidRPr="009C6100">
              <w:rPr>
                <w:rFonts w:ascii="Sylfaen" w:hAnsi="Sylfaen" w:cs="Sylfaen"/>
                <w:b/>
                <w:bCs/>
                <w:color w:val="0F243E" w:themeColor="text2" w:themeShade="80"/>
                <w:spacing w:val="-1"/>
                <w:sz w:val="18"/>
                <w:szCs w:val="18"/>
                <w:lang w:val="ka-GE"/>
              </w:rPr>
              <w:t>ბა</w:t>
            </w:r>
            <w:r w:rsidRPr="009C6100">
              <w:rPr>
                <w:rFonts w:ascii="Sylfaen" w:hAnsi="Sylfaen" w:cs="Sylfaen"/>
                <w:b/>
                <w:bCs/>
                <w:color w:val="0F243E" w:themeColor="text2" w:themeShade="80"/>
                <w:sz w:val="18"/>
                <w:szCs w:val="18"/>
                <w:lang w:val="ka-GE"/>
              </w:rPr>
              <w:t>თ</w:t>
            </w:r>
            <w:r w:rsidRPr="009C6100">
              <w:rPr>
                <w:rFonts w:ascii="Sylfaen" w:hAnsi="Sylfaen" w:cs="Sylfaen"/>
                <w:b/>
                <w:bCs/>
                <w:color w:val="0F243E" w:themeColor="text2" w:themeShade="80"/>
                <w:spacing w:val="-1"/>
                <w:sz w:val="18"/>
                <w:szCs w:val="18"/>
                <w:lang w:val="ka-GE"/>
              </w:rPr>
              <w:t>ა</w:t>
            </w:r>
            <w:r w:rsidRPr="009C6100">
              <w:rPr>
                <w:rFonts w:ascii="Sylfaen" w:hAnsi="Sylfaen" w:cs="Sylfaen"/>
                <w:b/>
                <w:bCs/>
                <w:color w:val="0F243E" w:themeColor="text2" w:themeShade="80"/>
                <w:sz w:val="18"/>
                <w:szCs w:val="18"/>
                <w:lang w:val="ka-GE"/>
              </w:rPr>
              <w:t>შ</w:t>
            </w:r>
            <w:r w:rsidRPr="009C6100">
              <w:rPr>
                <w:rFonts w:ascii="Sylfaen" w:hAnsi="Sylfaen" w:cs="Sylfaen"/>
                <w:b/>
                <w:bCs/>
                <w:color w:val="0F243E" w:themeColor="text2" w:themeShade="80"/>
                <w:spacing w:val="-1"/>
                <w:sz w:val="18"/>
                <w:szCs w:val="18"/>
                <w:lang w:val="ka-GE"/>
              </w:rPr>
              <w:t>ორი</w:t>
            </w:r>
            <w:r w:rsidRPr="009C6100">
              <w:rPr>
                <w:rFonts w:ascii="Sylfaen" w:hAnsi="Sylfaen" w:cs="Sylfaen"/>
                <w:b/>
                <w:bCs/>
                <w:color w:val="0F243E" w:themeColor="text2" w:themeShade="80"/>
                <w:spacing w:val="2"/>
                <w:sz w:val="18"/>
                <w:szCs w:val="18"/>
                <w:lang w:val="ka-GE"/>
              </w:rPr>
              <w:t>ს</w:t>
            </w:r>
            <w:r w:rsidRPr="009C6100">
              <w:rPr>
                <w:rFonts w:ascii="Sylfaen" w:hAnsi="Sylfaen" w:cs="Sylfaen"/>
                <w:b/>
                <w:bCs/>
                <w:color w:val="0F243E" w:themeColor="text2" w:themeShade="80"/>
                <w:sz w:val="18"/>
                <w:szCs w:val="18"/>
                <w:lang w:val="ka-GE"/>
              </w:rPr>
              <w:t>ი ს</w:t>
            </w:r>
            <w:r w:rsidRPr="009C6100">
              <w:rPr>
                <w:rFonts w:ascii="Sylfaen" w:hAnsi="Sylfaen" w:cs="Sylfaen"/>
                <w:b/>
                <w:bCs/>
                <w:color w:val="0F243E" w:themeColor="text2" w:themeShade="80"/>
                <w:spacing w:val="-1"/>
                <w:sz w:val="18"/>
                <w:szCs w:val="18"/>
                <w:lang w:val="ka-GE"/>
              </w:rPr>
              <w:t>ა</w:t>
            </w:r>
            <w:r w:rsidRPr="009C6100">
              <w:rPr>
                <w:rFonts w:ascii="Sylfaen" w:hAnsi="Sylfaen" w:cs="Sylfaen"/>
                <w:b/>
                <w:bCs/>
                <w:color w:val="0F243E" w:themeColor="text2" w:themeShade="80"/>
                <w:sz w:val="18"/>
                <w:szCs w:val="18"/>
                <w:lang w:val="ka-GE"/>
              </w:rPr>
              <w:t>კ</w:t>
            </w:r>
            <w:r w:rsidRPr="009C6100">
              <w:rPr>
                <w:rFonts w:ascii="Sylfaen" w:hAnsi="Sylfaen" w:cs="Sylfaen"/>
                <w:b/>
                <w:bCs/>
                <w:color w:val="0F243E" w:themeColor="text2" w:themeShade="80"/>
                <w:spacing w:val="-1"/>
                <w:sz w:val="18"/>
                <w:szCs w:val="18"/>
                <w:lang w:val="ka-GE"/>
              </w:rPr>
              <w:t>ო</w:t>
            </w:r>
            <w:r w:rsidRPr="009C6100">
              <w:rPr>
                <w:rFonts w:ascii="Sylfaen" w:hAnsi="Sylfaen" w:cs="Sylfaen"/>
                <w:b/>
                <w:bCs/>
                <w:color w:val="0F243E" w:themeColor="text2" w:themeShade="80"/>
                <w:spacing w:val="2"/>
                <w:sz w:val="18"/>
                <w:szCs w:val="18"/>
                <w:lang w:val="ka-GE"/>
              </w:rPr>
              <w:t>ო</w:t>
            </w:r>
            <w:r w:rsidRPr="009C6100">
              <w:rPr>
                <w:rFonts w:ascii="Sylfaen" w:hAnsi="Sylfaen" w:cs="Sylfaen"/>
                <w:b/>
                <w:bCs/>
                <w:color w:val="0F243E" w:themeColor="text2" w:themeShade="80"/>
                <w:spacing w:val="-1"/>
                <w:sz w:val="18"/>
                <w:szCs w:val="18"/>
                <w:lang w:val="ka-GE"/>
              </w:rPr>
              <w:t>რ</w:t>
            </w:r>
            <w:r w:rsidRPr="009C6100">
              <w:rPr>
                <w:rFonts w:ascii="Sylfaen" w:hAnsi="Sylfaen" w:cs="Sylfaen"/>
                <w:b/>
                <w:bCs/>
                <w:color w:val="0F243E" w:themeColor="text2" w:themeShade="80"/>
                <w:spacing w:val="1"/>
                <w:sz w:val="18"/>
                <w:szCs w:val="18"/>
                <w:lang w:val="ka-GE"/>
              </w:rPr>
              <w:t>დ</w:t>
            </w:r>
            <w:r w:rsidRPr="009C6100">
              <w:rPr>
                <w:rFonts w:ascii="Sylfaen" w:hAnsi="Sylfaen" w:cs="Sylfaen"/>
                <w:b/>
                <w:bCs/>
                <w:color w:val="0F243E" w:themeColor="text2" w:themeShade="80"/>
                <w:spacing w:val="-1"/>
                <w:sz w:val="18"/>
                <w:szCs w:val="18"/>
                <w:lang w:val="ka-GE"/>
              </w:rPr>
              <w:t>ი</w:t>
            </w:r>
            <w:r w:rsidRPr="009C6100">
              <w:rPr>
                <w:rFonts w:ascii="Sylfaen" w:hAnsi="Sylfaen" w:cs="Sylfaen"/>
                <w:b/>
                <w:bCs/>
                <w:color w:val="0F243E" w:themeColor="text2" w:themeShade="80"/>
                <w:sz w:val="18"/>
                <w:szCs w:val="18"/>
                <w:lang w:val="ka-GE"/>
              </w:rPr>
              <w:t>ნ</w:t>
            </w:r>
            <w:r w:rsidRPr="009C6100">
              <w:rPr>
                <w:rFonts w:ascii="Sylfaen" w:hAnsi="Sylfaen" w:cs="Sylfaen"/>
                <w:b/>
                <w:bCs/>
                <w:color w:val="0F243E" w:themeColor="text2" w:themeShade="80"/>
                <w:spacing w:val="-1"/>
                <w:sz w:val="18"/>
                <w:szCs w:val="18"/>
                <w:lang w:val="ka-GE"/>
              </w:rPr>
              <w:t>ა</w:t>
            </w:r>
            <w:r w:rsidRPr="009C6100">
              <w:rPr>
                <w:rFonts w:ascii="Sylfaen" w:hAnsi="Sylfaen" w:cs="Sylfaen"/>
                <w:b/>
                <w:bCs/>
                <w:color w:val="0F243E" w:themeColor="text2" w:themeShade="80"/>
                <w:sz w:val="18"/>
                <w:szCs w:val="18"/>
                <w:lang w:val="ka-GE"/>
              </w:rPr>
              <w:t>ც</w:t>
            </w:r>
            <w:r w:rsidRPr="009C6100">
              <w:rPr>
                <w:rFonts w:ascii="Sylfaen" w:hAnsi="Sylfaen" w:cs="Sylfaen"/>
                <w:b/>
                <w:bCs/>
                <w:color w:val="0F243E" w:themeColor="text2" w:themeShade="80"/>
                <w:spacing w:val="-1"/>
                <w:sz w:val="18"/>
                <w:szCs w:val="18"/>
                <w:lang w:val="ka-GE"/>
              </w:rPr>
              <w:t>ი</w:t>
            </w:r>
            <w:r w:rsidRPr="009C6100">
              <w:rPr>
                <w:rFonts w:ascii="Sylfaen" w:hAnsi="Sylfaen" w:cs="Sylfaen"/>
                <w:b/>
                <w:bCs/>
                <w:color w:val="0F243E" w:themeColor="text2" w:themeShade="80"/>
                <w:sz w:val="18"/>
                <w:szCs w:val="18"/>
                <w:lang w:val="ka-GE"/>
              </w:rPr>
              <w:t>ო ს</w:t>
            </w:r>
            <w:r w:rsidRPr="009C6100">
              <w:rPr>
                <w:rFonts w:ascii="Sylfaen" w:hAnsi="Sylfaen" w:cs="Sylfaen"/>
                <w:b/>
                <w:bCs/>
                <w:color w:val="0F243E" w:themeColor="text2" w:themeShade="80"/>
                <w:spacing w:val="-1"/>
                <w:sz w:val="18"/>
                <w:szCs w:val="18"/>
                <w:lang w:val="ka-GE"/>
              </w:rPr>
              <w:t>ა</w:t>
            </w:r>
            <w:r w:rsidRPr="009C6100">
              <w:rPr>
                <w:rFonts w:ascii="Sylfaen" w:hAnsi="Sylfaen" w:cs="Sylfaen"/>
                <w:b/>
                <w:bCs/>
                <w:color w:val="0F243E" w:themeColor="text2" w:themeShade="80"/>
                <w:spacing w:val="1"/>
                <w:sz w:val="18"/>
                <w:szCs w:val="18"/>
                <w:lang w:val="ka-GE"/>
              </w:rPr>
              <w:t>ბ</w:t>
            </w:r>
            <w:r w:rsidRPr="009C6100">
              <w:rPr>
                <w:rFonts w:ascii="Sylfaen" w:hAnsi="Sylfaen" w:cs="Sylfaen"/>
                <w:b/>
                <w:bCs/>
                <w:color w:val="0F243E" w:themeColor="text2" w:themeShade="80"/>
                <w:spacing w:val="-1"/>
                <w:sz w:val="18"/>
                <w:szCs w:val="18"/>
                <w:lang w:val="ka-GE"/>
              </w:rPr>
              <w:t>ჭო</w:t>
            </w:r>
            <w:r w:rsidRPr="009C6100">
              <w:rPr>
                <w:rFonts w:ascii="Sylfaen" w:hAnsi="Sylfaen" w:cs="Sylfaen"/>
                <w:b/>
                <w:bCs/>
                <w:color w:val="0F243E" w:themeColor="text2" w:themeShade="80"/>
                <w:sz w:val="18"/>
                <w:szCs w:val="18"/>
                <w:lang w:val="ka-GE"/>
              </w:rPr>
              <w:t>ს ს</w:t>
            </w:r>
            <w:r w:rsidRPr="009C6100">
              <w:rPr>
                <w:rFonts w:ascii="Sylfaen" w:hAnsi="Sylfaen" w:cs="Sylfaen"/>
                <w:b/>
                <w:bCs/>
                <w:color w:val="0F243E" w:themeColor="text2" w:themeShade="80"/>
                <w:spacing w:val="-1"/>
                <w:sz w:val="18"/>
                <w:szCs w:val="18"/>
                <w:lang w:val="ka-GE"/>
              </w:rPr>
              <w:t>ა</w:t>
            </w:r>
            <w:r w:rsidRPr="009C6100">
              <w:rPr>
                <w:rFonts w:ascii="Sylfaen" w:hAnsi="Sylfaen" w:cs="Sylfaen"/>
                <w:b/>
                <w:bCs/>
                <w:color w:val="0F243E" w:themeColor="text2" w:themeShade="80"/>
                <w:sz w:val="18"/>
                <w:szCs w:val="18"/>
                <w:lang w:val="ka-GE"/>
              </w:rPr>
              <w:t>მ</w:t>
            </w:r>
            <w:r w:rsidRPr="009C6100">
              <w:rPr>
                <w:rFonts w:ascii="Sylfaen" w:hAnsi="Sylfaen" w:cs="Sylfaen"/>
                <w:b/>
                <w:bCs/>
                <w:color w:val="0F243E" w:themeColor="text2" w:themeShade="80"/>
                <w:spacing w:val="1"/>
                <w:sz w:val="18"/>
                <w:szCs w:val="18"/>
                <w:lang w:val="ka-GE"/>
              </w:rPr>
              <w:t>დ</w:t>
            </w:r>
            <w:r w:rsidRPr="009C6100">
              <w:rPr>
                <w:rFonts w:ascii="Sylfaen" w:hAnsi="Sylfaen" w:cs="Sylfaen"/>
                <w:b/>
                <w:bCs/>
                <w:color w:val="0F243E" w:themeColor="text2" w:themeShade="80"/>
                <w:spacing w:val="-1"/>
                <w:sz w:val="18"/>
                <w:szCs w:val="18"/>
                <w:lang w:val="ka-GE"/>
              </w:rPr>
              <w:t>ი</w:t>
            </w:r>
            <w:r w:rsidRPr="009C6100">
              <w:rPr>
                <w:rFonts w:ascii="Sylfaen" w:hAnsi="Sylfaen" w:cs="Sylfaen"/>
                <w:b/>
                <w:bCs/>
                <w:color w:val="0F243E" w:themeColor="text2" w:themeShade="80"/>
                <w:sz w:val="18"/>
                <w:szCs w:val="18"/>
                <w:lang w:val="ka-GE"/>
              </w:rPr>
              <w:t>ვ</w:t>
            </w:r>
            <w:r w:rsidRPr="009C6100">
              <w:rPr>
                <w:rFonts w:ascii="Sylfaen" w:hAnsi="Sylfaen" w:cs="Sylfaen"/>
                <w:b/>
                <w:bCs/>
                <w:color w:val="0F243E" w:themeColor="text2" w:themeShade="80"/>
                <w:spacing w:val="-3"/>
                <w:sz w:val="18"/>
                <w:szCs w:val="18"/>
                <w:lang w:val="ka-GE"/>
              </w:rPr>
              <w:t>ნ</w:t>
            </w:r>
            <w:r w:rsidRPr="009C6100">
              <w:rPr>
                <w:rFonts w:ascii="Sylfaen" w:hAnsi="Sylfaen" w:cs="Sylfaen"/>
                <w:b/>
                <w:bCs/>
                <w:color w:val="0F243E" w:themeColor="text2" w:themeShade="80"/>
                <w:sz w:val="18"/>
                <w:szCs w:val="18"/>
                <w:lang w:val="ka-GE"/>
              </w:rPr>
              <w:t>ო</w:t>
            </w:r>
          </w:p>
          <w:p w14:paraId="47D7FEBE" w14:textId="77777777" w:rsidR="002050E6" w:rsidRPr="009C6100" w:rsidRDefault="00034106" w:rsidP="005D0960">
            <w:pPr>
              <w:widowControl w:val="0"/>
              <w:tabs>
                <w:tab w:val="left" w:pos="7220"/>
              </w:tabs>
              <w:autoSpaceDE w:val="0"/>
              <w:autoSpaceDN w:val="0"/>
              <w:adjustRightInd w:val="0"/>
              <w:spacing w:after="0"/>
              <w:ind w:right="76"/>
              <w:jc w:val="both"/>
              <w:rPr>
                <w:rFonts w:ascii="Sylfaen" w:hAnsi="Sylfaen" w:cs="Sylfaen"/>
                <w:b/>
                <w:bCs/>
                <w:color w:val="0F243E" w:themeColor="text2" w:themeShade="80"/>
                <w:sz w:val="18"/>
                <w:szCs w:val="18"/>
                <w:lang w:val="ka-GE"/>
              </w:rPr>
            </w:pPr>
            <w:hyperlink w:history="1">
              <w:r w:rsidR="002050E6" w:rsidRPr="009C6100">
                <w:rPr>
                  <w:rStyle w:val="Hyperlink"/>
                  <w:rFonts w:ascii="Sylfaen" w:hAnsi="Sylfaen" w:cs="Sylfaen"/>
                  <w:b/>
                  <w:bCs/>
                  <w:color w:val="0F243E" w:themeColor="text2" w:themeShade="80"/>
                  <w:sz w:val="18"/>
                  <w:szCs w:val="18"/>
                  <w:lang w:val="ka-GE"/>
                </w:rPr>
                <w:t xml:space="preserve"> </w:t>
              </w:r>
              <w:r w:rsidR="002050E6" w:rsidRPr="009C6100">
                <w:rPr>
                  <w:rStyle w:val="Hyperlink"/>
                  <w:rFonts w:ascii="Sylfaen" w:hAnsi="Sylfaen" w:cs="Sylfaen"/>
                  <w:b/>
                  <w:bCs/>
                  <w:color w:val="0F243E" w:themeColor="text2" w:themeShade="80"/>
                  <w:spacing w:val="1"/>
                  <w:sz w:val="18"/>
                  <w:szCs w:val="18"/>
                  <w:lang w:val="ka-GE"/>
                </w:rPr>
                <w:t>w</w:t>
              </w:r>
              <w:r w:rsidR="002050E6" w:rsidRPr="009C6100">
                <w:rPr>
                  <w:rStyle w:val="Hyperlink"/>
                  <w:rFonts w:ascii="Sylfaen" w:hAnsi="Sylfaen" w:cs="Sylfaen"/>
                  <w:b/>
                  <w:bCs/>
                  <w:color w:val="0F243E" w:themeColor="text2" w:themeShade="80"/>
                  <w:spacing w:val="-1"/>
                  <w:sz w:val="18"/>
                  <w:szCs w:val="18"/>
                  <w:lang w:val="ka-GE"/>
                </w:rPr>
                <w:t>w</w:t>
              </w:r>
              <w:r w:rsidR="002050E6" w:rsidRPr="009C6100">
                <w:rPr>
                  <w:rStyle w:val="Hyperlink"/>
                  <w:rFonts w:ascii="Sylfaen" w:hAnsi="Sylfaen" w:cs="Sylfaen"/>
                  <w:b/>
                  <w:bCs/>
                  <w:color w:val="0F243E" w:themeColor="text2" w:themeShade="80"/>
                  <w:spacing w:val="1"/>
                  <w:sz w:val="18"/>
                  <w:szCs w:val="18"/>
                  <w:lang w:val="ka-GE"/>
                </w:rPr>
                <w:t>w</w:t>
              </w:r>
              <w:r w:rsidR="002050E6" w:rsidRPr="009C6100">
                <w:rPr>
                  <w:rStyle w:val="Hyperlink"/>
                  <w:rFonts w:ascii="Sylfaen" w:hAnsi="Sylfaen" w:cs="Sylfaen"/>
                  <w:b/>
                  <w:bCs/>
                  <w:color w:val="0F243E" w:themeColor="text2" w:themeShade="80"/>
                  <w:sz w:val="18"/>
                  <w:szCs w:val="18"/>
                  <w:lang w:val="ka-GE"/>
                </w:rPr>
                <w:t>.</w:t>
              </w:r>
              <w:r w:rsidR="002050E6" w:rsidRPr="009C6100">
                <w:rPr>
                  <w:rStyle w:val="Hyperlink"/>
                  <w:rFonts w:ascii="Sylfaen" w:hAnsi="Sylfaen" w:cs="Sylfaen"/>
                  <w:b/>
                  <w:bCs/>
                  <w:color w:val="0F243E" w:themeColor="text2" w:themeShade="80"/>
                  <w:spacing w:val="1"/>
                  <w:sz w:val="18"/>
                  <w:szCs w:val="18"/>
                  <w:lang w:val="ka-GE"/>
                </w:rPr>
                <w:t>J</w:t>
              </w:r>
              <w:r w:rsidR="002050E6" w:rsidRPr="009C6100">
                <w:rPr>
                  <w:rStyle w:val="Hyperlink"/>
                  <w:rFonts w:ascii="Sylfaen" w:hAnsi="Sylfaen" w:cs="Sylfaen"/>
                  <w:b/>
                  <w:bCs/>
                  <w:color w:val="0F243E" w:themeColor="text2" w:themeShade="80"/>
                  <w:sz w:val="18"/>
                  <w:szCs w:val="18"/>
                  <w:lang w:val="ka-GE"/>
                </w:rPr>
                <w:t>ust</w:t>
              </w:r>
              <w:r w:rsidR="002050E6" w:rsidRPr="009C6100">
                <w:rPr>
                  <w:rStyle w:val="Hyperlink"/>
                  <w:rFonts w:ascii="Sylfaen" w:hAnsi="Sylfaen" w:cs="Sylfaen"/>
                  <w:b/>
                  <w:bCs/>
                  <w:color w:val="0F243E" w:themeColor="text2" w:themeShade="80"/>
                  <w:spacing w:val="-3"/>
                  <w:sz w:val="18"/>
                  <w:szCs w:val="18"/>
                  <w:lang w:val="ka-GE"/>
                </w:rPr>
                <w:t>i</w:t>
              </w:r>
              <w:r w:rsidR="002050E6" w:rsidRPr="009C6100">
                <w:rPr>
                  <w:rStyle w:val="Hyperlink"/>
                  <w:rFonts w:ascii="Sylfaen" w:hAnsi="Sylfaen" w:cs="Sylfaen"/>
                  <w:b/>
                  <w:bCs/>
                  <w:color w:val="0F243E" w:themeColor="text2" w:themeShade="80"/>
                  <w:sz w:val="18"/>
                  <w:szCs w:val="18"/>
                  <w:lang w:val="ka-GE"/>
                </w:rPr>
                <w:t>ce.</w:t>
              </w:r>
              <w:r w:rsidR="002050E6" w:rsidRPr="009C6100">
                <w:rPr>
                  <w:rStyle w:val="Hyperlink"/>
                  <w:rFonts w:ascii="Sylfaen" w:hAnsi="Sylfaen" w:cs="Sylfaen"/>
                  <w:b/>
                  <w:bCs/>
                  <w:color w:val="0F243E" w:themeColor="text2" w:themeShade="80"/>
                  <w:spacing w:val="-2"/>
                  <w:sz w:val="18"/>
                  <w:szCs w:val="18"/>
                  <w:lang w:val="ka-GE"/>
                </w:rPr>
                <w:t>g</w:t>
              </w:r>
              <w:r w:rsidR="002050E6" w:rsidRPr="009C6100">
                <w:rPr>
                  <w:rStyle w:val="Hyperlink"/>
                  <w:rFonts w:ascii="Sylfaen" w:hAnsi="Sylfaen" w:cs="Sylfaen"/>
                  <w:b/>
                  <w:bCs/>
                  <w:color w:val="0F243E" w:themeColor="text2" w:themeShade="80"/>
                  <w:sz w:val="18"/>
                  <w:szCs w:val="18"/>
                  <w:lang w:val="ka-GE"/>
                </w:rPr>
                <w:t>ov.</w:t>
              </w:r>
              <w:r w:rsidR="002050E6" w:rsidRPr="009C6100">
                <w:rPr>
                  <w:rStyle w:val="Hyperlink"/>
                  <w:rFonts w:ascii="Sylfaen" w:hAnsi="Sylfaen" w:cs="Sylfaen"/>
                  <w:b/>
                  <w:bCs/>
                  <w:color w:val="0F243E" w:themeColor="text2" w:themeShade="80"/>
                  <w:spacing w:val="-2"/>
                  <w:sz w:val="18"/>
                  <w:szCs w:val="18"/>
                  <w:lang w:val="ka-GE"/>
                </w:rPr>
                <w:t>g</w:t>
              </w:r>
              <w:r w:rsidR="002050E6" w:rsidRPr="009C6100">
                <w:rPr>
                  <w:rStyle w:val="Hyperlink"/>
                  <w:rFonts w:ascii="Sylfaen" w:hAnsi="Sylfaen" w:cs="Sylfaen"/>
                  <w:b/>
                  <w:bCs/>
                  <w:color w:val="0F243E" w:themeColor="text2" w:themeShade="80"/>
                  <w:sz w:val="18"/>
                  <w:szCs w:val="18"/>
                  <w:lang w:val="ka-GE"/>
                </w:rPr>
                <w:t>e</w:t>
              </w:r>
            </w:hyperlink>
          </w:p>
          <w:p w14:paraId="44548B9A" w14:textId="77777777" w:rsidR="00E0452F" w:rsidRPr="009C6100" w:rsidRDefault="002050E6" w:rsidP="005D0960">
            <w:pPr>
              <w:widowControl w:val="0"/>
              <w:tabs>
                <w:tab w:val="left" w:pos="7220"/>
              </w:tabs>
              <w:autoSpaceDE w:val="0"/>
              <w:autoSpaceDN w:val="0"/>
              <w:adjustRightInd w:val="0"/>
              <w:spacing w:after="0"/>
              <w:ind w:right="76"/>
              <w:jc w:val="both"/>
              <w:rPr>
                <w:rFonts w:ascii="Sylfaen" w:hAnsi="Sylfaen" w:cs="Sylfaen"/>
                <w:b/>
                <w:bCs/>
                <w:color w:val="0F243E" w:themeColor="text2" w:themeShade="80"/>
                <w:sz w:val="18"/>
                <w:szCs w:val="18"/>
                <w:lang w:val="ka-GE"/>
              </w:rPr>
            </w:pPr>
            <w:r w:rsidRPr="009C6100">
              <w:rPr>
                <w:rFonts w:ascii="Sylfaen" w:hAnsi="Sylfaen" w:cs="Sylfaen"/>
                <w:b/>
                <w:bCs/>
                <w:color w:val="0F243E" w:themeColor="text2" w:themeShade="80"/>
                <w:sz w:val="18"/>
                <w:szCs w:val="18"/>
                <w:lang w:val="ka-GE"/>
              </w:rPr>
              <w:t>cjrs@justice.gov.ge</w:t>
            </w:r>
          </w:p>
        </w:tc>
        <w:tc>
          <w:tcPr>
            <w:tcW w:w="4433" w:type="dxa"/>
          </w:tcPr>
          <w:p w14:paraId="7A7C5ED8" w14:textId="77777777" w:rsidR="003D65C7" w:rsidRPr="009C6100" w:rsidRDefault="003D65C7" w:rsidP="005D0960">
            <w:pPr>
              <w:widowControl w:val="0"/>
              <w:tabs>
                <w:tab w:val="left" w:pos="7220"/>
              </w:tabs>
              <w:autoSpaceDE w:val="0"/>
              <w:autoSpaceDN w:val="0"/>
              <w:adjustRightInd w:val="0"/>
              <w:spacing w:after="0"/>
              <w:ind w:right="76"/>
              <w:jc w:val="both"/>
              <w:rPr>
                <w:rFonts w:ascii="Sylfaen" w:hAnsi="Sylfaen" w:cs="Sylfaen"/>
                <w:b/>
                <w:bCs/>
                <w:color w:val="0F243E" w:themeColor="text2" w:themeShade="80"/>
                <w:sz w:val="18"/>
                <w:szCs w:val="18"/>
                <w:lang w:val="ka-GE"/>
              </w:rPr>
            </w:pPr>
          </w:p>
          <w:p w14:paraId="104F84C0" w14:textId="77777777" w:rsidR="003D65C7" w:rsidRPr="009C6100" w:rsidRDefault="003D65C7" w:rsidP="005D0960">
            <w:pPr>
              <w:widowControl w:val="0"/>
              <w:tabs>
                <w:tab w:val="left" w:pos="7220"/>
              </w:tabs>
              <w:autoSpaceDE w:val="0"/>
              <w:autoSpaceDN w:val="0"/>
              <w:adjustRightInd w:val="0"/>
              <w:spacing w:after="0"/>
              <w:ind w:right="76"/>
              <w:jc w:val="both"/>
              <w:rPr>
                <w:rFonts w:ascii="Sylfaen" w:hAnsi="Sylfaen" w:cs="Sylfaen"/>
                <w:b/>
                <w:bCs/>
                <w:color w:val="0F243E" w:themeColor="text2" w:themeShade="80"/>
                <w:sz w:val="18"/>
                <w:szCs w:val="18"/>
                <w:lang w:val="ka-GE"/>
              </w:rPr>
            </w:pPr>
          </w:p>
          <w:p w14:paraId="55A46C07" w14:textId="77777777" w:rsidR="003D65C7" w:rsidRPr="009C6100" w:rsidRDefault="003D65C7" w:rsidP="005D0960">
            <w:pPr>
              <w:widowControl w:val="0"/>
              <w:tabs>
                <w:tab w:val="left" w:pos="7220"/>
              </w:tabs>
              <w:autoSpaceDE w:val="0"/>
              <w:autoSpaceDN w:val="0"/>
              <w:adjustRightInd w:val="0"/>
              <w:spacing w:after="0"/>
              <w:ind w:right="76"/>
              <w:jc w:val="both"/>
              <w:rPr>
                <w:rFonts w:ascii="Sylfaen" w:hAnsi="Sylfaen" w:cs="Sylfaen"/>
                <w:b/>
                <w:bCs/>
                <w:color w:val="0F243E" w:themeColor="text2" w:themeShade="80"/>
                <w:sz w:val="18"/>
                <w:szCs w:val="18"/>
                <w:lang w:val="ka-GE"/>
              </w:rPr>
            </w:pPr>
          </w:p>
          <w:p w14:paraId="1FD11DD0" w14:textId="77777777" w:rsidR="003D65C7" w:rsidRPr="009C6100" w:rsidRDefault="003D65C7" w:rsidP="005D0960">
            <w:pPr>
              <w:widowControl w:val="0"/>
              <w:tabs>
                <w:tab w:val="left" w:pos="7220"/>
              </w:tabs>
              <w:autoSpaceDE w:val="0"/>
              <w:autoSpaceDN w:val="0"/>
              <w:adjustRightInd w:val="0"/>
              <w:spacing w:after="0"/>
              <w:ind w:right="76"/>
              <w:jc w:val="both"/>
              <w:rPr>
                <w:rFonts w:ascii="Sylfaen" w:hAnsi="Sylfaen" w:cs="Sylfaen"/>
                <w:b/>
                <w:bCs/>
                <w:color w:val="0F243E" w:themeColor="text2" w:themeShade="80"/>
                <w:sz w:val="18"/>
                <w:szCs w:val="18"/>
                <w:lang w:val="ka-GE"/>
              </w:rPr>
            </w:pPr>
          </w:p>
          <w:p w14:paraId="3471832A" w14:textId="77777777" w:rsidR="003D65C7" w:rsidRPr="009C6100" w:rsidRDefault="003D65C7" w:rsidP="005D0960">
            <w:pPr>
              <w:widowControl w:val="0"/>
              <w:tabs>
                <w:tab w:val="left" w:pos="7220"/>
              </w:tabs>
              <w:autoSpaceDE w:val="0"/>
              <w:autoSpaceDN w:val="0"/>
              <w:adjustRightInd w:val="0"/>
              <w:spacing w:after="0"/>
              <w:ind w:right="76"/>
              <w:jc w:val="both"/>
              <w:rPr>
                <w:rFonts w:ascii="Sylfaen" w:hAnsi="Sylfaen" w:cs="Sylfaen"/>
                <w:b/>
                <w:bCs/>
                <w:color w:val="0F243E" w:themeColor="text2" w:themeShade="80"/>
                <w:sz w:val="18"/>
                <w:szCs w:val="18"/>
                <w:lang w:val="ka-GE"/>
              </w:rPr>
            </w:pPr>
          </w:p>
          <w:p w14:paraId="01C1AA7E" w14:textId="77777777" w:rsidR="003D65C7" w:rsidRPr="009C6100" w:rsidRDefault="003D65C7" w:rsidP="005D0960">
            <w:pPr>
              <w:widowControl w:val="0"/>
              <w:tabs>
                <w:tab w:val="left" w:pos="7220"/>
              </w:tabs>
              <w:autoSpaceDE w:val="0"/>
              <w:autoSpaceDN w:val="0"/>
              <w:adjustRightInd w:val="0"/>
              <w:spacing w:after="0"/>
              <w:ind w:right="76"/>
              <w:jc w:val="both"/>
              <w:rPr>
                <w:rFonts w:ascii="Sylfaen" w:hAnsi="Sylfaen" w:cs="Sylfaen"/>
                <w:b/>
                <w:bCs/>
                <w:color w:val="0F243E" w:themeColor="text2" w:themeShade="80"/>
                <w:sz w:val="18"/>
                <w:szCs w:val="18"/>
                <w:lang w:val="ka-GE"/>
              </w:rPr>
            </w:pPr>
          </w:p>
          <w:p w14:paraId="7DB65B24" w14:textId="77777777" w:rsidR="003D65C7" w:rsidRPr="009C6100" w:rsidRDefault="003D65C7" w:rsidP="005D0960">
            <w:pPr>
              <w:widowControl w:val="0"/>
              <w:tabs>
                <w:tab w:val="left" w:pos="7220"/>
              </w:tabs>
              <w:autoSpaceDE w:val="0"/>
              <w:autoSpaceDN w:val="0"/>
              <w:adjustRightInd w:val="0"/>
              <w:spacing w:after="0"/>
              <w:ind w:right="76"/>
              <w:jc w:val="both"/>
              <w:rPr>
                <w:rFonts w:ascii="Sylfaen" w:hAnsi="Sylfaen" w:cs="Sylfaen"/>
                <w:b/>
                <w:bCs/>
                <w:color w:val="0F243E" w:themeColor="text2" w:themeShade="80"/>
                <w:sz w:val="18"/>
                <w:szCs w:val="18"/>
                <w:lang w:val="ka-GE"/>
              </w:rPr>
            </w:pPr>
          </w:p>
          <w:p w14:paraId="57D37D33" w14:textId="77777777" w:rsidR="002050E6" w:rsidRPr="009C6100" w:rsidRDefault="004E382F" w:rsidP="005D0960">
            <w:pPr>
              <w:widowControl w:val="0"/>
              <w:tabs>
                <w:tab w:val="left" w:pos="7220"/>
              </w:tabs>
              <w:autoSpaceDE w:val="0"/>
              <w:autoSpaceDN w:val="0"/>
              <w:adjustRightInd w:val="0"/>
              <w:spacing w:after="0"/>
              <w:ind w:right="76"/>
              <w:jc w:val="both"/>
              <w:rPr>
                <w:rFonts w:ascii="Sylfaen" w:hAnsi="Sylfaen" w:cs="Sylfaen"/>
                <w:b/>
                <w:bCs/>
                <w:color w:val="0F243E" w:themeColor="text2" w:themeShade="80"/>
                <w:sz w:val="18"/>
                <w:szCs w:val="18"/>
                <w:lang w:val="ka-GE"/>
              </w:rPr>
            </w:pPr>
            <w:r w:rsidRPr="009C6100">
              <w:rPr>
                <w:rFonts w:ascii="Sylfaen" w:hAnsi="Sylfaen" w:cs="Sylfaen"/>
                <w:b/>
                <w:bCs/>
                <w:color w:val="0F243E" w:themeColor="text2" w:themeShade="80"/>
                <w:sz w:val="18"/>
                <w:szCs w:val="18"/>
                <w:lang w:val="ka-GE"/>
              </w:rPr>
              <w:t xml:space="preserve"> </w:t>
            </w:r>
            <w:r w:rsidR="00731740" w:rsidRPr="009C6100">
              <w:rPr>
                <w:rFonts w:ascii="Sylfaen" w:hAnsi="Sylfaen" w:cs="Sylfaen"/>
                <w:b/>
                <w:bCs/>
                <w:color w:val="0F243E" w:themeColor="text2" w:themeShade="80"/>
                <w:sz w:val="18"/>
                <w:szCs w:val="18"/>
                <w:lang w:val="ka-GE"/>
              </w:rPr>
              <w:t xml:space="preserve">                             </w:t>
            </w:r>
            <w:r w:rsidR="002050E6" w:rsidRPr="009C6100">
              <w:rPr>
                <w:rFonts w:ascii="Sylfaen" w:hAnsi="Sylfaen" w:cs="Sylfaen"/>
                <w:b/>
                <w:bCs/>
                <w:color w:val="0F243E" w:themeColor="text2" w:themeShade="80"/>
                <w:sz w:val="18"/>
                <w:szCs w:val="18"/>
                <w:lang w:val="ka-GE"/>
              </w:rPr>
              <w:t>გ</w:t>
            </w:r>
            <w:r w:rsidR="002050E6" w:rsidRPr="009C6100">
              <w:rPr>
                <w:rFonts w:ascii="Sylfaen" w:hAnsi="Sylfaen" w:cs="Sylfaen"/>
                <w:b/>
                <w:bCs/>
                <w:color w:val="0F243E" w:themeColor="text2" w:themeShade="80"/>
                <w:spacing w:val="-3"/>
                <w:sz w:val="18"/>
                <w:szCs w:val="18"/>
                <w:lang w:val="ka-GE"/>
              </w:rPr>
              <w:t>ო</w:t>
            </w:r>
            <w:r w:rsidR="002050E6" w:rsidRPr="009C6100">
              <w:rPr>
                <w:rFonts w:ascii="Sylfaen" w:hAnsi="Sylfaen" w:cs="Sylfaen"/>
                <w:b/>
                <w:bCs/>
                <w:color w:val="0F243E" w:themeColor="text2" w:themeShade="80"/>
                <w:spacing w:val="-1"/>
                <w:sz w:val="18"/>
                <w:szCs w:val="18"/>
                <w:lang w:val="ka-GE"/>
              </w:rPr>
              <w:t>რ</w:t>
            </w:r>
            <w:r w:rsidR="002050E6" w:rsidRPr="009C6100">
              <w:rPr>
                <w:rFonts w:ascii="Sylfaen" w:hAnsi="Sylfaen" w:cs="Sylfaen"/>
                <w:b/>
                <w:bCs/>
                <w:color w:val="0F243E" w:themeColor="text2" w:themeShade="80"/>
                <w:spacing w:val="2"/>
                <w:sz w:val="18"/>
                <w:szCs w:val="18"/>
                <w:lang w:val="ka-GE"/>
              </w:rPr>
              <w:t>გ</w:t>
            </w:r>
            <w:r w:rsidR="002050E6" w:rsidRPr="009C6100">
              <w:rPr>
                <w:rFonts w:ascii="Sylfaen" w:hAnsi="Sylfaen" w:cs="Sylfaen"/>
                <w:b/>
                <w:bCs/>
                <w:color w:val="0F243E" w:themeColor="text2" w:themeShade="80"/>
                <w:spacing w:val="-1"/>
                <w:sz w:val="18"/>
                <w:szCs w:val="18"/>
                <w:lang w:val="ka-GE"/>
              </w:rPr>
              <w:t>ა</w:t>
            </w:r>
            <w:r w:rsidR="002050E6" w:rsidRPr="009C6100">
              <w:rPr>
                <w:rFonts w:ascii="Sylfaen" w:hAnsi="Sylfaen" w:cs="Sylfaen"/>
                <w:b/>
                <w:bCs/>
                <w:color w:val="0F243E" w:themeColor="text2" w:themeShade="80"/>
                <w:sz w:val="18"/>
                <w:szCs w:val="18"/>
                <w:lang w:val="ka-GE"/>
              </w:rPr>
              <w:t>ს</w:t>
            </w:r>
            <w:r w:rsidR="002050E6" w:rsidRPr="009C6100">
              <w:rPr>
                <w:rFonts w:ascii="Sylfaen" w:hAnsi="Sylfaen" w:cs="Sylfaen"/>
                <w:b/>
                <w:bCs/>
                <w:color w:val="0F243E" w:themeColor="text2" w:themeShade="80"/>
                <w:spacing w:val="-1"/>
                <w:sz w:val="18"/>
                <w:szCs w:val="18"/>
                <w:lang w:val="ka-GE"/>
              </w:rPr>
              <w:t>ა</w:t>
            </w:r>
            <w:r w:rsidR="002050E6" w:rsidRPr="009C6100">
              <w:rPr>
                <w:rFonts w:ascii="Sylfaen" w:hAnsi="Sylfaen" w:cs="Sylfaen"/>
                <w:b/>
                <w:bCs/>
                <w:color w:val="0F243E" w:themeColor="text2" w:themeShade="80"/>
                <w:sz w:val="18"/>
                <w:szCs w:val="18"/>
                <w:lang w:val="ka-GE"/>
              </w:rPr>
              <w:t xml:space="preserve">ლი </w:t>
            </w:r>
            <w:r w:rsidR="002050E6" w:rsidRPr="009C6100">
              <w:rPr>
                <w:rFonts w:ascii="Sylfaen" w:hAnsi="Sylfaen" w:cs="Sylfaen"/>
                <w:b/>
                <w:bCs/>
                <w:color w:val="0F243E" w:themeColor="text2" w:themeShade="80"/>
                <w:spacing w:val="-1"/>
                <w:sz w:val="18"/>
                <w:szCs w:val="18"/>
                <w:lang w:val="ka-GE"/>
              </w:rPr>
              <w:t>2</w:t>
            </w:r>
            <w:r w:rsidR="002050E6" w:rsidRPr="009C6100">
              <w:rPr>
                <w:rFonts w:ascii="Sylfaen" w:hAnsi="Sylfaen" w:cs="Sylfaen"/>
                <w:b/>
                <w:bCs/>
                <w:color w:val="0F243E" w:themeColor="text2" w:themeShade="80"/>
                <w:spacing w:val="1"/>
                <w:sz w:val="18"/>
                <w:szCs w:val="18"/>
                <w:lang w:val="ka-GE"/>
              </w:rPr>
              <w:t>4</w:t>
            </w:r>
            <w:r w:rsidR="002050E6" w:rsidRPr="009C6100">
              <w:rPr>
                <w:rFonts w:ascii="Sylfaen" w:hAnsi="Sylfaen" w:cs="Sylfaen"/>
                <w:b/>
                <w:bCs/>
                <w:color w:val="0F243E" w:themeColor="text2" w:themeShade="80"/>
                <w:sz w:val="18"/>
                <w:szCs w:val="18"/>
                <w:lang w:val="ka-GE"/>
              </w:rPr>
              <w:t xml:space="preserve">ა </w:t>
            </w:r>
            <w:r w:rsidR="002050E6" w:rsidRPr="009C6100">
              <w:rPr>
                <w:rFonts w:ascii="Sylfaen" w:hAnsi="Sylfaen" w:cs="Sylfaen"/>
                <w:b/>
                <w:bCs/>
                <w:color w:val="0F243E" w:themeColor="text2" w:themeShade="80"/>
                <w:spacing w:val="2"/>
                <w:sz w:val="18"/>
                <w:szCs w:val="18"/>
                <w:lang w:val="ka-GE"/>
              </w:rPr>
              <w:t>თ</w:t>
            </w:r>
            <w:r w:rsidR="002050E6" w:rsidRPr="009C6100">
              <w:rPr>
                <w:rFonts w:ascii="Sylfaen" w:hAnsi="Sylfaen" w:cs="Sylfaen"/>
                <w:b/>
                <w:bCs/>
                <w:color w:val="0F243E" w:themeColor="text2" w:themeShade="80"/>
                <w:spacing w:val="1"/>
                <w:sz w:val="18"/>
                <w:szCs w:val="18"/>
                <w:lang w:val="ka-GE"/>
              </w:rPr>
              <w:t>ბ</w:t>
            </w:r>
            <w:r w:rsidR="002050E6" w:rsidRPr="009C6100">
              <w:rPr>
                <w:rFonts w:ascii="Sylfaen" w:hAnsi="Sylfaen" w:cs="Sylfaen"/>
                <w:b/>
                <w:bCs/>
                <w:color w:val="0F243E" w:themeColor="text2" w:themeShade="80"/>
                <w:spacing w:val="-1"/>
                <w:sz w:val="18"/>
                <w:szCs w:val="18"/>
                <w:lang w:val="ka-GE"/>
              </w:rPr>
              <w:t>ი</w:t>
            </w:r>
            <w:r w:rsidR="002050E6" w:rsidRPr="009C6100">
              <w:rPr>
                <w:rFonts w:ascii="Sylfaen" w:hAnsi="Sylfaen" w:cs="Sylfaen"/>
                <w:b/>
                <w:bCs/>
                <w:color w:val="0F243E" w:themeColor="text2" w:themeShade="80"/>
                <w:spacing w:val="2"/>
                <w:sz w:val="18"/>
                <w:szCs w:val="18"/>
                <w:lang w:val="ka-GE"/>
              </w:rPr>
              <w:t>ლ</w:t>
            </w:r>
            <w:r w:rsidR="002050E6" w:rsidRPr="009C6100">
              <w:rPr>
                <w:rFonts w:ascii="Sylfaen" w:hAnsi="Sylfaen" w:cs="Sylfaen"/>
                <w:b/>
                <w:bCs/>
                <w:color w:val="0F243E" w:themeColor="text2" w:themeShade="80"/>
                <w:spacing w:val="-1"/>
                <w:sz w:val="18"/>
                <w:szCs w:val="18"/>
                <w:lang w:val="ka-GE"/>
              </w:rPr>
              <w:t>ი</w:t>
            </w:r>
            <w:r w:rsidR="002050E6" w:rsidRPr="009C6100">
              <w:rPr>
                <w:rFonts w:ascii="Sylfaen" w:hAnsi="Sylfaen" w:cs="Sylfaen"/>
                <w:b/>
                <w:bCs/>
                <w:color w:val="0F243E" w:themeColor="text2" w:themeShade="80"/>
                <w:spacing w:val="2"/>
                <w:sz w:val="18"/>
                <w:szCs w:val="18"/>
                <w:lang w:val="ka-GE"/>
              </w:rPr>
              <w:t>ს</w:t>
            </w:r>
            <w:r w:rsidR="002050E6" w:rsidRPr="009C6100">
              <w:rPr>
                <w:rFonts w:ascii="Sylfaen" w:hAnsi="Sylfaen" w:cs="Sylfaen"/>
                <w:b/>
                <w:bCs/>
                <w:color w:val="0F243E" w:themeColor="text2" w:themeShade="80"/>
                <w:spacing w:val="-1"/>
                <w:sz w:val="18"/>
                <w:szCs w:val="18"/>
                <w:lang w:val="ka-GE"/>
              </w:rPr>
              <w:t>ი</w:t>
            </w:r>
            <w:r w:rsidR="002050E6" w:rsidRPr="009C6100">
              <w:rPr>
                <w:rFonts w:ascii="Sylfaen" w:hAnsi="Sylfaen" w:cs="Sylfaen"/>
                <w:b/>
                <w:bCs/>
                <w:color w:val="0F243E" w:themeColor="text2" w:themeShade="80"/>
                <w:sz w:val="18"/>
                <w:szCs w:val="18"/>
                <w:lang w:val="ka-GE"/>
              </w:rPr>
              <w:t>,</w:t>
            </w:r>
            <w:r w:rsidR="002050E6" w:rsidRPr="009C6100">
              <w:rPr>
                <w:rFonts w:ascii="Sylfaen" w:hAnsi="Sylfaen" w:cs="Sylfaen"/>
                <w:b/>
                <w:bCs/>
                <w:color w:val="0F243E" w:themeColor="text2" w:themeShade="80"/>
                <w:spacing w:val="-6"/>
                <w:sz w:val="18"/>
                <w:szCs w:val="18"/>
                <w:lang w:val="ka-GE"/>
              </w:rPr>
              <w:t xml:space="preserve"> </w:t>
            </w:r>
            <w:r w:rsidR="002050E6" w:rsidRPr="009C6100">
              <w:rPr>
                <w:rFonts w:ascii="Sylfaen" w:hAnsi="Sylfaen" w:cs="Sylfaen"/>
                <w:b/>
                <w:bCs/>
                <w:color w:val="0F243E" w:themeColor="text2" w:themeShade="80"/>
                <w:spacing w:val="-1"/>
                <w:sz w:val="18"/>
                <w:szCs w:val="18"/>
                <w:lang w:val="ka-GE"/>
              </w:rPr>
              <w:t>01</w:t>
            </w:r>
            <w:r w:rsidR="002050E6" w:rsidRPr="009C6100">
              <w:rPr>
                <w:rFonts w:ascii="Sylfaen" w:hAnsi="Sylfaen" w:cs="Sylfaen"/>
                <w:b/>
                <w:bCs/>
                <w:color w:val="0F243E" w:themeColor="text2" w:themeShade="80"/>
                <w:spacing w:val="1"/>
                <w:sz w:val="18"/>
                <w:szCs w:val="18"/>
                <w:lang w:val="ka-GE"/>
              </w:rPr>
              <w:t>14</w:t>
            </w:r>
            <w:r w:rsidR="002050E6" w:rsidRPr="009C6100">
              <w:rPr>
                <w:rFonts w:ascii="Sylfaen" w:hAnsi="Sylfaen" w:cs="Sylfaen"/>
                <w:b/>
                <w:bCs/>
                <w:color w:val="0F243E" w:themeColor="text2" w:themeShade="80"/>
                <w:sz w:val="18"/>
                <w:szCs w:val="18"/>
                <w:lang w:val="ka-GE"/>
              </w:rPr>
              <w:t>,</w:t>
            </w:r>
          </w:p>
          <w:p w14:paraId="6776E784" w14:textId="77777777" w:rsidR="002050E6" w:rsidRPr="009C6100" w:rsidRDefault="00731740" w:rsidP="005D0960">
            <w:pPr>
              <w:widowControl w:val="0"/>
              <w:tabs>
                <w:tab w:val="left" w:pos="7220"/>
              </w:tabs>
              <w:autoSpaceDE w:val="0"/>
              <w:autoSpaceDN w:val="0"/>
              <w:adjustRightInd w:val="0"/>
              <w:spacing w:after="0"/>
              <w:ind w:right="76"/>
              <w:jc w:val="both"/>
              <w:rPr>
                <w:rFonts w:ascii="Sylfaen" w:hAnsi="Sylfaen" w:cs="Sylfaen"/>
                <w:b/>
                <w:bCs/>
                <w:color w:val="0F243E" w:themeColor="text2" w:themeShade="80"/>
                <w:spacing w:val="4"/>
                <w:sz w:val="18"/>
                <w:szCs w:val="18"/>
                <w:lang w:val="ka-GE"/>
              </w:rPr>
            </w:pPr>
            <w:r w:rsidRPr="009C6100">
              <w:rPr>
                <w:rFonts w:ascii="Sylfaen" w:hAnsi="Sylfaen" w:cs="Sylfaen"/>
                <w:b/>
                <w:bCs/>
                <w:color w:val="0F243E" w:themeColor="text2" w:themeShade="80"/>
                <w:sz w:val="18"/>
                <w:szCs w:val="18"/>
                <w:lang w:val="ka-GE"/>
              </w:rPr>
              <w:t xml:space="preserve">                                                     </w:t>
            </w:r>
            <w:r w:rsidR="004E382F" w:rsidRPr="009C6100">
              <w:rPr>
                <w:rFonts w:ascii="Sylfaen" w:hAnsi="Sylfaen" w:cs="Sylfaen"/>
                <w:b/>
                <w:bCs/>
                <w:color w:val="0F243E" w:themeColor="text2" w:themeShade="80"/>
                <w:sz w:val="18"/>
                <w:szCs w:val="18"/>
                <w:lang w:val="ka-GE"/>
              </w:rPr>
              <w:t xml:space="preserve"> </w:t>
            </w:r>
            <w:r w:rsidR="002050E6" w:rsidRPr="009C6100">
              <w:rPr>
                <w:rFonts w:ascii="Sylfaen" w:hAnsi="Sylfaen" w:cs="Sylfaen"/>
                <w:b/>
                <w:bCs/>
                <w:color w:val="0F243E" w:themeColor="text2" w:themeShade="80"/>
                <w:sz w:val="18"/>
                <w:szCs w:val="18"/>
                <w:lang w:val="ka-GE"/>
              </w:rPr>
              <w:t>(</w:t>
            </w:r>
            <w:r w:rsidR="002050E6" w:rsidRPr="009C6100">
              <w:rPr>
                <w:rFonts w:ascii="Sylfaen" w:hAnsi="Sylfaen" w:cs="Sylfaen"/>
                <w:b/>
                <w:bCs/>
                <w:color w:val="0F243E" w:themeColor="text2" w:themeShade="80"/>
                <w:spacing w:val="1"/>
                <w:sz w:val="18"/>
                <w:szCs w:val="18"/>
                <w:lang w:val="ka-GE"/>
              </w:rPr>
              <w:t>+</w:t>
            </w:r>
            <w:r w:rsidR="002050E6" w:rsidRPr="009C6100">
              <w:rPr>
                <w:rFonts w:ascii="Sylfaen" w:hAnsi="Sylfaen" w:cs="Sylfaen"/>
                <w:b/>
                <w:bCs/>
                <w:color w:val="0F243E" w:themeColor="text2" w:themeShade="80"/>
                <w:spacing w:val="-1"/>
                <w:sz w:val="18"/>
                <w:szCs w:val="18"/>
                <w:lang w:val="ka-GE"/>
              </w:rPr>
              <w:t xml:space="preserve">995 </w:t>
            </w:r>
            <w:r w:rsidR="002050E6" w:rsidRPr="009C6100">
              <w:rPr>
                <w:rFonts w:ascii="Sylfaen" w:hAnsi="Sylfaen" w:cs="Sylfaen"/>
                <w:b/>
                <w:bCs/>
                <w:color w:val="0F243E" w:themeColor="text2" w:themeShade="80"/>
                <w:spacing w:val="1"/>
                <w:sz w:val="18"/>
                <w:szCs w:val="18"/>
                <w:lang w:val="ka-GE"/>
              </w:rPr>
              <w:t>32</w:t>
            </w:r>
            <w:r w:rsidR="002050E6" w:rsidRPr="009C6100">
              <w:rPr>
                <w:rFonts w:ascii="Sylfaen" w:hAnsi="Sylfaen" w:cs="Sylfaen"/>
                <w:b/>
                <w:bCs/>
                <w:color w:val="0F243E" w:themeColor="text2" w:themeShade="80"/>
                <w:sz w:val="18"/>
                <w:szCs w:val="18"/>
                <w:lang w:val="ka-GE"/>
              </w:rPr>
              <w:t>)</w:t>
            </w:r>
            <w:r w:rsidR="002050E6" w:rsidRPr="009C6100">
              <w:rPr>
                <w:rFonts w:ascii="Sylfaen" w:hAnsi="Sylfaen" w:cs="Sylfaen"/>
                <w:b/>
                <w:bCs/>
                <w:color w:val="0F243E" w:themeColor="text2" w:themeShade="80"/>
                <w:spacing w:val="-11"/>
                <w:sz w:val="18"/>
                <w:szCs w:val="18"/>
                <w:lang w:val="ka-GE"/>
              </w:rPr>
              <w:t xml:space="preserve"> </w:t>
            </w:r>
            <w:r w:rsidR="002050E6" w:rsidRPr="009C6100">
              <w:rPr>
                <w:rFonts w:ascii="Sylfaen" w:hAnsi="Sylfaen" w:cs="Sylfaen"/>
                <w:b/>
                <w:bCs/>
                <w:color w:val="0F243E" w:themeColor="text2" w:themeShade="80"/>
                <w:spacing w:val="-1"/>
                <w:sz w:val="18"/>
                <w:szCs w:val="18"/>
                <w:lang w:val="ka-GE"/>
              </w:rPr>
              <w:t>2</w:t>
            </w:r>
            <w:r w:rsidR="002050E6" w:rsidRPr="009C6100">
              <w:rPr>
                <w:rFonts w:ascii="Sylfaen" w:hAnsi="Sylfaen" w:cs="Sylfaen"/>
                <w:b/>
                <w:bCs/>
                <w:color w:val="0F243E" w:themeColor="text2" w:themeShade="80"/>
                <w:spacing w:val="4"/>
                <w:sz w:val="18"/>
                <w:szCs w:val="18"/>
                <w:lang w:val="ka-GE"/>
              </w:rPr>
              <w:t>4</w:t>
            </w:r>
            <w:r w:rsidR="002050E6" w:rsidRPr="009C6100">
              <w:rPr>
                <w:rFonts w:ascii="Sylfaen" w:hAnsi="Sylfaen" w:cs="Sylfaen"/>
                <w:b/>
                <w:bCs/>
                <w:color w:val="0F243E" w:themeColor="text2" w:themeShade="80"/>
                <w:sz w:val="18"/>
                <w:szCs w:val="18"/>
                <w:lang w:val="ka-GE"/>
              </w:rPr>
              <w:t>0</w:t>
            </w:r>
            <w:r w:rsidR="002050E6" w:rsidRPr="009C6100">
              <w:rPr>
                <w:rFonts w:ascii="Sylfaen" w:hAnsi="Sylfaen" w:cs="Sylfaen"/>
                <w:b/>
                <w:bCs/>
                <w:color w:val="0F243E" w:themeColor="text2" w:themeShade="80"/>
                <w:spacing w:val="-5"/>
                <w:sz w:val="18"/>
                <w:szCs w:val="18"/>
                <w:lang w:val="ka-GE"/>
              </w:rPr>
              <w:t xml:space="preserve"> </w:t>
            </w:r>
            <w:r w:rsidR="002050E6" w:rsidRPr="009C6100">
              <w:rPr>
                <w:rFonts w:ascii="Sylfaen" w:hAnsi="Sylfaen" w:cs="Sylfaen"/>
                <w:b/>
                <w:bCs/>
                <w:color w:val="0F243E" w:themeColor="text2" w:themeShade="80"/>
                <w:spacing w:val="4"/>
                <w:sz w:val="18"/>
                <w:szCs w:val="18"/>
                <w:lang w:val="ka-GE"/>
              </w:rPr>
              <w:t>5</w:t>
            </w:r>
            <w:r w:rsidR="002050E6" w:rsidRPr="009C6100">
              <w:rPr>
                <w:rFonts w:ascii="Sylfaen" w:hAnsi="Sylfaen" w:cs="Sylfaen"/>
                <w:b/>
                <w:bCs/>
                <w:color w:val="0F243E" w:themeColor="text2" w:themeShade="80"/>
                <w:sz w:val="18"/>
                <w:szCs w:val="18"/>
                <w:lang w:val="ka-GE"/>
              </w:rPr>
              <w:t>0</w:t>
            </w:r>
            <w:r w:rsidR="002050E6" w:rsidRPr="009C6100">
              <w:rPr>
                <w:rFonts w:ascii="Sylfaen" w:hAnsi="Sylfaen" w:cs="Sylfaen"/>
                <w:b/>
                <w:bCs/>
                <w:color w:val="0F243E" w:themeColor="text2" w:themeShade="80"/>
                <w:spacing w:val="2"/>
                <w:sz w:val="18"/>
                <w:szCs w:val="18"/>
                <w:lang w:val="ka-GE"/>
              </w:rPr>
              <w:t xml:space="preserve"> </w:t>
            </w:r>
            <w:r w:rsidR="002050E6" w:rsidRPr="009C6100">
              <w:rPr>
                <w:rFonts w:ascii="Sylfaen" w:hAnsi="Sylfaen" w:cs="Sylfaen"/>
                <w:b/>
                <w:bCs/>
                <w:color w:val="0F243E" w:themeColor="text2" w:themeShade="80"/>
                <w:spacing w:val="4"/>
                <w:sz w:val="18"/>
                <w:szCs w:val="18"/>
                <w:lang w:val="ka-GE"/>
              </w:rPr>
              <w:t>97</w:t>
            </w:r>
          </w:p>
          <w:p w14:paraId="579C928F" w14:textId="77777777" w:rsidR="002050E6" w:rsidRPr="009C6100" w:rsidRDefault="002050E6" w:rsidP="005D0960">
            <w:pPr>
              <w:widowControl w:val="0"/>
              <w:tabs>
                <w:tab w:val="left" w:pos="7220"/>
              </w:tabs>
              <w:autoSpaceDE w:val="0"/>
              <w:autoSpaceDN w:val="0"/>
              <w:adjustRightInd w:val="0"/>
              <w:spacing w:after="0"/>
              <w:ind w:right="76"/>
              <w:jc w:val="both"/>
              <w:rPr>
                <w:rFonts w:ascii="Sylfaen" w:hAnsi="Sylfaen" w:cs="Sylfaen"/>
                <w:b/>
                <w:bCs/>
                <w:color w:val="0F243E" w:themeColor="text2" w:themeShade="80"/>
                <w:sz w:val="18"/>
                <w:szCs w:val="18"/>
                <w:lang w:val="ka-GE"/>
              </w:rPr>
            </w:pPr>
          </w:p>
        </w:tc>
      </w:tr>
    </w:tbl>
    <w:sdt>
      <w:sdtPr>
        <w:rPr>
          <w:rFonts w:ascii="Sylfaen" w:hAnsi="Sylfaen"/>
          <w:color w:val="0F243E" w:themeColor="text2" w:themeShade="80"/>
          <w:lang w:val="ka-GE"/>
        </w:rPr>
        <w:id w:val="22299098"/>
        <w:docPartObj>
          <w:docPartGallery w:val="Table of Contents"/>
          <w:docPartUnique/>
        </w:docPartObj>
      </w:sdtPr>
      <w:sdtEndPr>
        <w:rPr>
          <w:b/>
          <w:bCs/>
          <w:noProof/>
        </w:rPr>
      </w:sdtEndPr>
      <w:sdtContent>
        <w:p w14:paraId="6153D0D7" w14:textId="77777777" w:rsidR="003D65C7" w:rsidRPr="009C6100" w:rsidRDefault="003D65C7" w:rsidP="005D0960">
          <w:pPr>
            <w:spacing w:after="0"/>
            <w:jc w:val="both"/>
            <w:rPr>
              <w:rFonts w:ascii="Sylfaen" w:hAnsi="Sylfaen"/>
              <w:color w:val="0F243E" w:themeColor="text2" w:themeShade="80"/>
              <w:lang w:val="ka-GE"/>
            </w:rPr>
          </w:pPr>
        </w:p>
        <w:p w14:paraId="59CBCF57" w14:textId="77777777" w:rsidR="005D0960" w:rsidRPr="009C6100" w:rsidRDefault="005D0960" w:rsidP="005D0960">
          <w:pPr>
            <w:spacing w:after="0"/>
            <w:jc w:val="both"/>
            <w:rPr>
              <w:rFonts w:ascii="Sylfaen" w:hAnsi="Sylfaen"/>
              <w:b/>
              <w:color w:val="0F243E" w:themeColor="text2" w:themeShade="80"/>
              <w:sz w:val="28"/>
              <w:lang w:val="ka-GE"/>
            </w:rPr>
          </w:pPr>
        </w:p>
        <w:p w14:paraId="6FF36CFE" w14:textId="77777777" w:rsidR="005D0960" w:rsidRPr="009C6100" w:rsidRDefault="005D0960" w:rsidP="005D0960">
          <w:pPr>
            <w:spacing w:after="0"/>
            <w:jc w:val="both"/>
            <w:rPr>
              <w:rFonts w:ascii="Sylfaen" w:hAnsi="Sylfaen"/>
              <w:b/>
              <w:color w:val="0F243E" w:themeColor="text2" w:themeShade="80"/>
              <w:sz w:val="28"/>
              <w:lang w:val="ka-GE"/>
            </w:rPr>
          </w:pPr>
        </w:p>
        <w:p w14:paraId="677FB32D" w14:textId="77777777" w:rsidR="00E0452F" w:rsidRPr="009C6100" w:rsidRDefault="00F71D22" w:rsidP="005D0960">
          <w:pPr>
            <w:spacing w:after="0"/>
            <w:jc w:val="both"/>
            <w:rPr>
              <w:rFonts w:ascii="Sylfaen" w:hAnsi="Sylfaen"/>
              <w:b/>
              <w:color w:val="0F243E" w:themeColor="text2" w:themeShade="80"/>
              <w:sz w:val="28"/>
              <w:lang w:val="ka-GE"/>
            </w:rPr>
          </w:pPr>
          <w:r w:rsidRPr="009C6100">
            <w:rPr>
              <w:rFonts w:ascii="Sylfaen" w:hAnsi="Sylfaen"/>
              <w:b/>
              <w:color w:val="0F243E" w:themeColor="text2" w:themeShade="80"/>
              <w:sz w:val="28"/>
              <w:lang w:val="ka-GE"/>
            </w:rPr>
            <w:t>სარჩევი</w:t>
          </w:r>
        </w:p>
        <w:p w14:paraId="796E59D1" w14:textId="77777777" w:rsidR="008B661D" w:rsidRPr="009C6100" w:rsidRDefault="008B661D" w:rsidP="005D0960">
          <w:pPr>
            <w:spacing w:after="0"/>
            <w:jc w:val="both"/>
            <w:rPr>
              <w:rFonts w:ascii="Sylfaen" w:hAnsi="Sylfaen"/>
              <w:b/>
              <w:color w:val="0F243E" w:themeColor="text2" w:themeShade="80"/>
              <w:sz w:val="28"/>
              <w:lang w:val="ka-GE"/>
            </w:rPr>
          </w:pPr>
        </w:p>
        <w:p w14:paraId="334CE478" w14:textId="77777777" w:rsidR="00523EB9" w:rsidRPr="009C6100" w:rsidRDefault="00403363" w:rsidP="00311BCD">
          <w:pPr>
            <w:pStyle w:val="TOC1"/>
            <w:rPr>
              <w:rFonts w:asciiTheme="minorHAnsi" w:eastAsiaTheme="minorEastAsia" w:hAnsiTheme="minorHAnsi" w:cstheme="minorBidi"/>
              <w:noProof/>
              <w:sz w:val="22"/>
            </w:rPr>
          </w:pPr>
          <w:r w:rsidRPr="009C6100">
            <w:rPr>
              <w:sz w:val="22"/>
              <w:lang w:val="ka-GE"/>
            </w:rPr>
            <w:fldChar w:fldCharType="begin"/>
          </w:r>
          <w:r w:rsidR="000C11E2" w:rsidRPr="009C6100">
            <w:rPr>
              <w:sz w:val="22"/>
              <w:lang w:val="ka-GE"/>
            </w:rPr>
            <w:instrText xml:space="preserve"> TOC \o "1-3" \h \z \u </w:instrText>
          </w:r>
          <w:r w:rsidRPr="009C6100">
            <w:rPr>
              <w:sz w:val="22"/>
              <w:lang w:val="ka-GE"/>
            </w:rPr>
            <w:fldChar w:fldCharType="separate"/>
          </w:r>
          <w:hyperlink w:anchor="_Toc476842829" w:history="1">
            <w:r w:rsidR="00523EB9" w:rsidRPr="009C6100">
              <w:rPr>
                <w:rStyle w:val="Hyperlink"/>
                <w:noProof/>
                <w:color w:val="0F243E" w:themeColor="text2" w:themeShade="80"/>
                <w:lang w:val="ka-GE"/>
              </w:rPr>
              <w:t>I.</w:t>
            </w:r>
            <w:r w:rsidR="00523EB9" w:rsidRPr="009C6100">
              <w:rPr>
                <w:rFonts w:asciiTheme="minorHAnsi" w:eastAsiaTheme="minorEastAsia" w:hAnsiTheme="minorHAnsi" w:cstheme="minorBidi"/>
                <w:noProof/>
                <w:sz w:val="22"/>
              </w:rPr>
              <w:tab/>
            </w:r>
            <w:r w:rsidR="00523EB9" w:rsidRPr="009C6100">
              <w:rPr>
                <w:rStyle w:val="Hyperlink"/>
                <w:noProof/>
                <w:color w:val="0F243E" w:themeColor="text2" w:themeShade="80"/>
                <w:lang w:val="ka-GE"/>
              </w:rPr>
              <w:t>შესავალი</w:t>
            </w:r>
            <w:r w:rsidR="00523EB9" w:rsidRPr="009C6100">
              <w:rPr>
                <w:noProof/>
                <w:webHidden/>
              </w:rPr>
              <w:tab/>
            </w:r>
            <w:r w:rsidR="00523EB9" w:rsidRPr="009C6100">
              <w:rPr>
                <w:noProof/>
                <w:webHidden/>
              </w:rPr>
              <w:fldChar w:fldCharType="begin"/>
            </w:r>
            <w:r w:rsidR="00523EB9" w:rsidRPr="009C6100">
              <w:rPr>
                <w:noProof/>
                <w:webHidden/>
              </w:rPr>
              <w:instrText xml:space="preserve"> PAGEREF _Toc476842829 \h </w:instrText>
            </w:r>
            <w:r w:rsidR="00523EB9" w:rsidRPr="009C6100">
              <w:rPr>
                <w:noProof/>
                <w:webHidden/>
              </w:rPr>
            </w:r>
            <w:r w:rsidR="00523EB9" w:rsidRPr="009C6100">
              <w:rPr>
                <w:noProof/>
                <w:webHidden/>
              </w:rPr>
              <w:fldChar w:fldCharType="separate"/>
            </w:r>
            <w:r w:rsidR="00523EB9" w:rsidRPr="009C6100">
              <w:rPr>
                <w:noProof/>
                <w:webHidden/>
              </w:rPr>
              <w:t>3</w:t>
            </w:r>
            <w:r w:rsidR="00523EB9" w:rsidRPr="009C6100">
              <w:rPr>
                <w:noProof/>
                <w:webHidden/>
              </w:rPr>
              <w:fldChar w:fldCharType="end"/>
            </w:r>
          </w:hyperlink>
        </w:p>
        <w:p w14:paraId="27E59401" w14:textId="77777777" w:rsidR="00523EB9" w:rsidRPr="009C6100" w:rsidRDefault="00034106" w:rsidP="00311BCD">
          <w:pPr>
            <w:pStyle w:val="TOC1"/>
            <w:rPr>
              <w:rFonts w:asciiTheme="minorHAnsi" w:eastAsiaTheme="minorEastAsia" w:hAnsiTheme="minorHAnsi" w:cstheme="minorBidi"/>
              <w:noProof/>
              <w:sz w:val="22"/>
            </w:rPr>
          </w:pPr>
          <w:hyperlink w:anchor="_Toc476842830" w:history="1">
            <w:r w:rsidR="00523EB9" w:rsidRPr="009C6100">
              <w:rPr>
                <w:rStyle w:val="Hyperlink"/>
                <w:noProof/>
                <w:color w:val="0F243E" w:themeColor="text2" w:themeShade="80"/>
                <w:lang w:val="ka-GE"/>
              </w:rPr>
              <w:t>II.</w:t>
            </w:r>
            <w:r w:rsidR="00523EB9" w:rsidRPr="009C6100">
              <w:rPr>
                <w:rFonts w:asciiTheme="minorHAnsi" w:eastAsiaTheme="minorEastAsia" w:hAnsiTheme="minorHAnsi" w:cstheme="minorBidi"/>
                <w:noProof/>
                <w:sz w:val="22"/>
              </w:rPr>
              <w:tab/>
            </w:r>
            <w:r w:rsidR="00523EB9" w:rsidRPr="009C6100">
              <w:rPr>
                <w:rStyle w:val="Hyperlink"/>
                <w:noProof/>
                <w:color w:val="0F243E" w:themeColor="text2" w:themeShade="80"/>
                <w:lang w:val="ka-GE"/>
              </w:rPr>
              <w:t>სამდივნოს საქმიანობა</w:t>
            </w:r>
            <w:r w:rsidR="00523EB9" w:rsidRPr="009C6100">
              <w:rPr>
                <w:noProof/>
                <w:webHidden/>
              </w:rPr>
              <w:tab/>
            </w:r>
            <w:r w:rsidR="00523EB9" w:rsidRPr="009C6100">
              <w:rPr>
                <w:noProof/>
                <w:webHidden/>
              </w:rPr>
              <w:fldChar w:fldCharType="begin"/>
            </w:r>
            <w:r w:rsidR="00523EB9" w:rsidRPr="009C6100">
              <w:rPr>
                <w:noProof/>
                <w:webHidden/>
              </w:rPr>
              <w:instrText xml:space="preserve"> PAGEREF _Toc476842830 \h </w:instrText>
            </w:r>
            <w:r w:rsidR="00523EB9" w:rsidRPr="009C6100">
              <w:rPr>
                <w:noProof/>
                <w:webHidden/>
              </w:rPr>
            </w:r>
            <w:r w:rsidR="00523EB9" w:rsidRPr="009C6100">
              <w:rPr>
                <w:noProof/>
                <w:webHidden/>
              </w:rPr>
              <w:fldChar w:fldCharType="separate"/>
            </w:r>
            <w:r w:rsidR="00523EB9" w:rsidRPr="009C6100">
              <w:rPr>
                <w:noProof/>
                <w:webHidden/>
              </w:rPr>
              <w:t>3</w:t>
            </w:r>
            <w:r w:rsidR="00523EB9" w:rsidRPr="009C6100">
              <w:rPr>
                <w:noProof/>
                <w:webHidden/>
              </w:rPr>
              <w:fldChar w:fldCharType="end"/>
            </w:r>
          </w:hyperlink>
        </w:p>
        <w:p w14:paraId="2D6BBDFC" w14:textId="77777777" w:rsidR="00523EB9" w:rsidRPr="009C6100" w:rsidRDefault="00034106" w:rsidP="00311BCD">
          <w:pPr>
            <w:pStyle w:val="TOC1"/>
            <w:rPr>
              <w:rFonts w:asciiTheme="minorHAnsi" w:eastAsiaTheme="minorEastAsia" w:hAnsiTheme="minorHAnsi" w:cstheme="minorBidi"/>
              <w:noProof/>
              <w:sz w:val="22"/>
            </w:rPr>
          </w:pPr>
          <w:hyperlink w:anchor="_Toc476842831" w:history="1">
            <w:r w:rsidR="00523EB9" w:rsidRPr="009C6100">
              <w:rPr>
                <w:rStyle w:val="Hyperlink"/>
                <w:noProof/>
                <w:color w:val="0F243E" w:themeColor="text2" w:themeShade="80"/>
                <w:lang w:val="ka-GE"/>
              </w:rPr>
              <w:t>III.</w:t>
            </w:r>
            <w:r w:rsidR="00523EB9" w:rsidRPr="009C6100">
              <w:rPr>
                <w:rFonts w:asciiTheme="minorHAnsi" w:eastAsiaTheme="minorEastAsia" w:hAnsiTheme="minorHAnsi" w:cstheme="minorBidi"/>
                <w:noProof/>
                <w:sz w:val="22"/>
              </w:rPr>
              <w:tab/>
            </w:r>
            <w:r w:rsidR="00523EB9" w:rsidRPr="009C6100">
              <w:rPr>
                <w:rStyle w:val="Hyperlink"/>
                <w:noProof/>
                <w:color w:val="0F243E" w:themeColor="text2" w:themeShade="80"/>
                <w:lang w:val="ka-GE"/>
              </w:rPr>
              <w:t>სტრატეგიული პრიორიტეტები</w:t>
            </w:r>
            <w:r w:rsidR="00523EB9" w:rsidRPr="009C6100">
              <w:rPr>
                <w:noProof/>
                <w:webHidden/>
              </w:rPr>
              <w:tab/>
            </w:r>
            <w:r w:rsidR="00523EB9" w:rsidRPr="009C6100">
              <w:rPr>
                <w:noProof/>
                <w:webHidden/>
              </w:rPr>
              <w:fldChar w:fldCharType="begin"/>
            </w:r>
            <w:r w:rsidR="00523EB9" w:rsidRPr="009C6100">
              <w:rPr>
                <w:noProof/>
                <w:webHidden/>
              </w:rPr>
              <w:instrText xml:space="preserve"> PAGEREF _Toc476842831 \h </w:instrText>
            </w:r>
            <w:r w:rsidR="00523EB9" w:rsidRPr="009C6100">
              <w:rPr>
                <w:noProof/>
                <w:webHidden/>
              </w:rPr>
            </w:r>
            <w:r w:rsidR="00523EB9" w:rsidRPr="009C6100">
              <w:rPr>
                <w:noProof/>
                <w:webHidden/>
              </w:rPr>
              <w:fldChar w:fldCharType="separate"/>
            </w:r>
            <w:r w:rsidR="00523EB9" w:rsidRPr="009C6100">
              <w:rPr>
                <w:noProof/>
                <w:webHidden/>
              </w:rPr>
              <w:t>4</w:t>
            </w:r>
            <w:r w:rsidR="00523EB9" w:rsidRPr="009C6100">
              <w:rPr>
                <w:noProof/>
                <w:webHidden/>
              </w:rPr>
              <w:fldChar w:fldCharType="end"/>
            </w:r>
          </w:hyperlink>
        </w:p>
        <w:p w14:paraId="19643B4D" w14:textId="77777777" w:rsidR="00523EB9" w:rsidRPr="009C6100" w:rsidRDefault="00034106" w:rsidP="00311BCD">
          <w:pPr>
            <w:pStyle w:val="TOC2"/>
            <w:rPr>
              <w:rFonts w:asciiTheme="minorHAnsi" w:eastAsiaTheme="minorEastAsia" w:hAnsiTheme="minorHAnsi" w:cstheme="minorBidi"/>
              <w:noProof/>
              <w:color w:val="0F243E" w:themeColor="text2" w:themeShade="80"/>
            </w:rPr>
          </w:pPr>
          <w:hyperlink w:anchor="_Toc476842832" w:history="1">
            <w:r w:rsidR="00523EB9" w:rsidRPr="009C6100">
              <w:rPr>
                <w:rStyle w:val="Hyperlink"/>
                <w:noProof/>
                <w:color w:val="0F243E" w:themeColor="text2" w:themeShade="80"/>
                <w:lang w:val="ka-GE"/>
              </w:rPr>
              <w:t xml:space="preserve">1. </w:t>
            </w:r>
            <w:r w:rsidR="00523EB9" w:rsidRPr="009C6100">
              <w:rPr>
                <w:rStyle w:val="Hyperlink"/>
                <w:rFonts w:ascii="Sylfaen" w:hAnsi="Sylfaen" w:cs="Sylfaen"/>
                <w:noProof/>
                <w:color w:val="0F243E" w:themeColor="text2" w:themeShade="80"/>
                <w:lang w:val="ka-GE"/>
              </w:rPr>
              <w:t>სისხლის</w:t>
            </w:r>
            <w:r w:rsidR="00523EB9" w:rsidRPr="009C6100">
              <w:rPr>
                <w:rStyle w:val="Hyperlink"/>
                <w:noProof/>
                <w:color w:val="0F243E" w:themeColor="text2" w:themeShade="80"/>
                <w:lang w:val="ka-GE"/>
              </w:rPr>
              <w:t xml:space="preserve"> </w:t>
            </w:r>
            <w:r w:rsidR="00523EB9" w:rsidRPr="009C6100">
              <w:rPr>
                <w:rStyle w:val="Hyperlink"/>
                <w:rFonts w:ascii="Sylfaen" w:hAnsi="Sylfaen" w:cs="Sylfaen"/>
                <w:noProof/>
                <w:color w:val="0F243E" w:themeColor="text2" w:themeShade="80"/>
                <w:lang w:val="ka-GE"/>
              </w:rPr>
              <w:t>სამართლის</w:t>
            </w:r>
            <w:r w:rsidR="00523EB9" w:rsidRPr="009C6100">
              <w:rPr>
                <w:rStyle w:val="Hyperlink"/>
                <w:noProof/>
                <w:color w:val="0F243E" w:themeColor="text2" w:themeShade="80"/>
                <w:lang w:val="ka-GE"/>
              </w:rPr>
              <w:t xml:space="preserve"> </w:t>
            </w:r>
            <w:r w:rsidR="00523EB9" w:rsidRPr="009C6100">
              <w:rPr>
                <w:rStyle w:val="Hyperlink"/>
                <w:rFonts w:ascii="Sylfaen" w:hAnsi="Sylfaen" w:cs="Sylfaen"/>
                <w:noProof/>
                <w:color w:val="0F243E" w:themeColor="text2" w:themeShade="80"/>
                <w:lang w:val="ka-GE"/>
              </w:rPr>
              <w:t>და</w:t>
            </w:r>
            <w:r w:rsidR="00523EB9" w:rsidRPr="009C6100">
              <w:rPr>
                <w:rStyle w:val="Hyperlink"/>
                <w:noProof/>
                <w:color w:val="0F243E" w:themeColor="text2" w:themeShade="80"/>
                <w:lang w:val="ka-GE"/>
              </w:rPr>
              <w:t xml:space="preserve"> </w:t>
            </w:r>
            <w:r w:rsidR="00523EB9" w:rsidRPr="009C6100">
              <w:rPr>
                <w:rStyle w:val="Hyperlink"/>
                <w:rFonts w:ascii="Sylfaen" w:hAnsi="Sylfaen" w:cs="Sylfaen"/>
                <w:noProof/>
                <w:color w:val="0F243E" w:themeColor="text2" w:themeShade="80"/>
                <w:lang w:val="ka-GE"/>
              </w:rPr>
              <w:t>არასრულწლოვანთა</w:t>
            </w:r>
            <w:r w:rsidR="00523EB9" w:rsidRPr="009C6100">
              <w:rPr>
                <w:rStyle w:val="Hyperlink"/>
                <w:noProof/>
                <w:color w:val="0F243E" w:themeColor="text2" w:themeShade="80"/>
                <w:lang w:val="ka-GE"/>
              </w:rPr>
              <w:t xml:space="preserve"> </w:t>
            </w:r>
            <w:r w:rsidR="00523EB9" w:rsidRPr="009C6100">
              <w:rPr>
                <w:rStyle w:val="Hyperlink"/>
                <w:rFonts w:ascii="Sylfaen" w:hAnsi="Sylfaen" w:cs="Sylfaen"/>
                <w:noProof/>
                <w:color w:val="0F243E" w:themeColor="text2" w:themeShade="80"/>
                <w:lang w:val="ka-GE"/>
              </w:rPr>
              <w:t>კანონმდებლობის</w:t>
            </w:r>
            <w:r w:rsidR="00523EB9" w:rsidRPr="009C6100">
              <w:rPr>
                <w:rStyle w:val="Hyperlink"/>
                <w:noProof/>
                <w:color w:val="0F243E" w:themeColor="text2" w:themeShade="80"/>
                <w:lang w:val="ka-GE"/>
              </w:rPr>
              <w:t xml:space="preserve"> </w:t>
            </w:r>
            <w:r w:rsidR="00523EB9" w:rsidRPr="009C6100">
              <w:rPr>
                <w:rStyle w:val="Hyperlink"/>
                <w:rFonts w:ascii="Sylfaen" w:hAnsi="Sylfaen" w:cs="Sylfaen"/>
                <w:noProof/>
                <w:color w:val="0F243E" w:themeColor="text2" w:themeShade="80"/>
                <w:lang w:val="ka-GE"/>
              </w:rPr>
              <w:t>რეფორმა</w:t>
            </w:r>
            <w:r w:rsidR="00523EB9" w:rsidRPr="009C6100">
              <w:rPr>
                <w:noProof/>
                <w:webHidden/>
                <w:color w:val="0F243E" w:themeColor="text2" w:themeShade="80"/>
              </w:rPr>
              <w:tab/>
            </w:r>
            <w:r w:rsidR="00523EB9" w:rsidRPr="009C6100">
              <w:rPr>
                <w:noProof/>
                <w:webHidden/>
                <w:color w:val="0F243E" w:themeColor="text2" w:themeShade="80"/>
              </w:rPr>
              <w:fldChar w:fldCharType="begin"/>
            </w:r>
            <w:r w:rsidR="00523EB9" w:rsidRPr="009C6100">
              <w:rPr>
                <w:noProof/>
                <w:webHidden/>
                <w:color w:val="0F243E" w:themeColor="text2" w:themeShade="80"/>
              </w:rPr>
              <w:instrText xml:space="preserve"> PAGEREF _Toc476842832 \h </w:instrText>
            </w:r>
            <w:r w:rsidR="00523EB9" w:rsidRPr="009C6100">
              <w:rPr>
                <w:noProof/>
                <w:webHidden/>
                <w:color w:val="0F243E" w:themeColor="text2" w:themeShade="80"/>
              </w:rPr>
            </w:r>
            <w:r w:rsidR="00523EB9" w:rsidRPr="009C6100">
              <w:rPr>
                <w:noProof/>
                <w:webHidden/>
                <w:color w:val="0F243E" w:themeColor="text2" w:themeShade="80"/>
              </w:rPr>
              <w:fldChar w:fldCharType="separate"/>
            </w:r>
            <w:r w:rsidR="00523EB9" w:rsidRPr="009C6100">
              <w:rPr>
                <w:noProof/>
                <w:webHidden/>
                <w:color w:val="0F243E" w:themeColor="text2" w:themeShade="80"/>
              </w:rPr>
              <w:t>4</w:t>
            </w:r>
            <w:r w:rsidR="00523EB9" w:rsidRPr="009C6100">
              <w:rPr>
                <w:noProof/>
                <w:webHidden/>
                <w:color w:val="0F243E" w:themeColor="text2" w:themeShade="80"/>
              </w:rPr>
              <w:fldChar w:fldCharType="end"/>
            </w:r>
          </w:hyperlink>
        </w:p>
        <w:p w14:paraId="3543A8C7" w14:textId="77777777" w:rsidR="00523EB9" w:rsidRPr="009C6100" w:rsidRDefault="00034106" w:rsidP="00311BCD">
          <w:pPr>
            <w:pStyle w:val="TOC2"/>
            <w:rPr>
              <w:rFonts w:asciiTheme="minorHAnsi" w:eastAsiaTheme="minorEastAsia" w:hAnsiTheme="minorHAnsi" w:cstheme="minorBidi"/>
              <w:noProof/>
              <w:color w:val="0F243E" w:themeColor="text2" w:themeShade="80"/>
            </w:rPr>
          </w:pPr>
          <w:hyperlink w:anchor="_Toc476842833" w:history="1">
            <w:r w:rsidR="00523EB9" w:rsidRPr="009C6100">
              <w:rPr>
                <w:rStyle w:val="Hyperlink"/>
                <w:noProof/>
                <w:color w:val="0F243E" w:themeColor="text2" w:themeShade="80"/>
                <w:lang w:val="ka-GE"/>
              </w:rPr>
              <w:t xml:space="preserve">2. </w:t>
            </w:r>
            <w:r w:rsidR="00523EB9" w:rsidRPr="009C6100">
              <w:rPr>
                <w:rStyle w:val="Hyperlink"/>
                <w:rFonts w:ascii="Sylfaen" w:hAnsi="Sylfaen" w:cs="Sylfaen"/>
                <w:noProof/>
                <w:color w:val="0F243E" w:themeColor="text2" w:themeShade="80"/>
                <w:lang w:val="ka-GE"/>
              </w:rPr>
              <w:t>სასამართლო</w:t>
            </w:r>
            <w:r w:rsidR="00523EB9" w:rsidRPr="009C6100">
              <w:rPr>
                <w:rStyle w:val="Hyperlink"/>
                <w:noProof/>
                <w:color w:val="0F243E" w:themeColor="text2" w:themeShade="80"/>
                <w:lang w:val="ka-GE"/>
              </w:rPr>
              <w:t xml:space="preserve"> </w:t>
            </w:r>
            <w:r w:rsidR="00523EB9" w:rsidRPr="009C6100">
              <w:rPr>
                <w:rStyle w:val="Hyperlink"/>
                <w:rFonts w:ascii="Sylfaen" w:hAnsi="Sylfaen" w:cs="Sylfaen"/>
                <w:noProof/>
                <w:color w:val="0F243E" w:themeColor="text2" w:themeShade="80"/>
                <w:lang w:val="ka-GE"/>
              </w:rPr>
              <w:t>რეფორმა</w:t>
            </w:r>
            <w:r w:rsidR="00523EB9" w:rsidRPr="009C6100">
              <w:rPr>
                <w:noProof/>
                <w:webHidden/>
                <w:color w:val="0F243E" w:themeColor="text2" w:themeShade="80"/>
              </w:rPr>
              <w:tab/>
            </w:r>
            <w:r w:rsidR="00523EB9" w:rsidRPr="009C6100">
              <w:rPr>
                <w:noProof/>
                <w:webHidden/>
                <w:color w:val="0F243E" w:themeColor="text2" w:themeShade="80"/>
              </w:rPr>
              <w:fldChar w:fldCharType="begin"/>
            </w:r>
            <w:r w:rsidR="00523EB9" w:rsidRPr="009C6100">
              <w:rPr>
                <w:noProof/>
                <w:webHidden/>
                <w:color w:val="0F243E" w:themeColor="text2" w:themeShade="80"/>
              </w:rPr>
              <w:instrText xml:space="preserve"> PAGEREF _Toc476842833 \h </w:instrText>
            </w:r>
            <w:r w:rsidR="00523EB9" w:rsidRPr="009C6100">
              <w:rPr>
                <w:noProof/>
                <w:webHidden/>
                <w:color w:val="0F243E" w:themeColor="text2" w:themeShade="80"/>
              </w:rPr>
            </w:r>
            <w:r w:rsidR="00523EB9" w:rsidRPr="009C6100">
              <w:rPr>
                <w:noProof/>
                <w:webHidden/>
                <w:color w:val="0F243E" w:themeColor="text2" w:themeShade="80"/>
              </w:rPr>
              <w:fldChar w:fldCharType="separate"/>
            </w:r>
            <w:r w:rsidR="00523EB9" w:rsidRPr="009C6100">
              <w:rPr>
                <w:noProof/>
                <w:webHidden/>
                <w:color w:val="0F243E" w:themeColor="text2" w:themeShade="80"/>
              </w:rPr>
              <w:t>8</w:t>
            </w:r>
            <w:r w:rsidR="00523EB9" w:rsidRPr="009C6100">
              <w:rPr>
                <w:noProof/>
                <w:webHidden/>
                <w:color w:val="0F243E" w:themeColor="text2" w:themeShade="80"/>
              </w:rPr>
              <w:fldChar w:fldCharType="end"/>
            </w:r>
          </w:hyperlink>
        </w:p>
        <w:p w14:paraId="7FAEAFC8" w14:textId="77777777" w:rsidR="00523EB9" w:rsidRPr="009C6100" w:rsidRDefault="00034106" w:rsidP="00311BCD">
          <w:pPr>
            <w:pStyle w:val="TOC2"/>
            <w:rPr>
              <w:rFonts w:asciiTheme="minorHAnsi" w:eastAsiaTheme="minorEastAsia" w:hAnsiTheme="minorHAnsi" w:cstheme="minorBidi"/>
              <w:noProof/>
              <w:color w:val="0F243E" w:themeColor="text2" w:themeShade="80"/>
            </w:rPr>
          </w:pPr>
          <w:hyperlink w:anchor="_Toc476842834" w:history="1">
            <w:r w:rsidR="00523EB9" w:rsidRPr="009C6100">
              <w:rPr>
                <w:rStyle w:val="Hyperlink"/>
                <w:noProof/>
                <w:color w:val="0F243E" w:themeColor="text2" w:themeShade="80"/>
                <w:lang w:val="ka-GE"/>
              </w:rPr>
              <w:t xml:space="preserve">3. </w:t>
            </w:r>
            <w:r w:rsidR="00523EB9" w:rsidRPr="009C6100">
              <w:rPr>
                <w:rStyle w:val="Hyperlink"/>
                <w:rFonts w:ascii="Sylfaen" w:hAnsi="Sylfaen" w:cs="Sylfaen"/>
                <w:noProof/>
                <w:color w:val="0F243E" w:themeColor="text2" w:themeShade="80"/>
              </w:rPr>
              <w:t>პოლიციის</w:t>
            </w:r>
            <w:r w:rsidR="00523EB9" w:rsidRPr="009C6100">
              <w:rPr>
                <w:rStyle w:val="Hyperlink"/>
                <w:noProof/>
                <w:color w:val="0F243E" w:themeColor="text2" w:themeShade="80"/>
              </w:rPr>
              <w:t xml:space="preserve"> </w:t>
            </w:r>
            <w:r w:rsidR="00523EB9" w:rsidRPr="009C6100">
              <w:rPr>
                <w:rStyle w:val="Hyperlink"/>
                <w:rFonts w:ascii="Sylfaen" w:hAnsi="Sylfaen" w:cs="Sylfaen"/>
                <w:noProof/>
                <w:color w:val="0F243E" w:themeColor="text2" w:themeShade="80"/>
              </w:rPr>
              <w:t>რეფორმა</w:t>
            </w:r>
            <w:r w:rsidR="00523EB9" w:rsidRPr="009C6100">
              <w:rPr>
                <w:noProof/>
                <w:webHidden/>
                <w:color w:val="0F243E" w:themeColor="text2" w:themeShade="80"/>
              </w:rPr>
              <w:tab/>
            </w:r>
            <w:r w:rsidR="00523EB9" w:rsidRPr="009C6100">
              <w:rPr>
                <w:noProof/>
                <w:webHidden/>
                <w:color w:val="0F243E" w:themeColor="text2" w:themeShade="80"/>
              </w:rPr>
              <w:fldChar w:fldCharType="begin"/>
            </w:r>
            <w:r w:rsidR="00523EB9" w:rsidRPr="009C6100">
              <w:rPr>
                <w:noProof/>
                <w:webHidden/>
                <w:color w:val="0F243E" w:themeColor="text2" w:themeShade="80"/>
              </w:rPr>
              <w:instrText xml:space="preserve"> PAGEREF _Toc476842834 \h </w:instrText>
            </w:r>
            <w:r w:rsidR="00523EB9" w:rsidRPr="009C6100">
              <w:rPr>
                <w:noProof/>
                <w:webHidden/>
                <w:color w:val="0F243E" w:themeColor="text2" w:themeShade="80"/>
              </w:rPr>
            </w:r>
            <w:r w:rsidR="00523EB9" w:rsidRPr="009C6100">
              <w:rPr>
                <w:noProof/>
                <w:webHidden/>
                <w:color w:val="0F243E" w:themeColor="text2" w:themeShade="80"/>
              </w:rPr>
              <w:fldChar w:fldCharType="separate"/>
            </w:r>
            <w:r w:rsidR="00523EB9" w:rsidRPr="009C6100">
              <w:rPr>
                <w:noProof/>
                <w:webHidden/>
                <w:color w:val="0F243E" w:themeColor="text2" w:themeShade="80"/>
              </w:rPr>
              <w:t>24</w:t>
            </w:r>
            <w:r w:rsidR="00523EB9" w:rsidRPr="009C6100">
              <w:rPr>
                <w:noProof/>
                <w:webHidden/>
                <w:color w:val="0F243E" w:themeColor="text2" w:themeShade="80"/>
              </w:rPr>
              <w:fldChar w:fldCharType="end"/>
            </w:r>
          </w:hyperlink>
        </w:p>
        <w:p w14:paraId="6B9A9586" w14:textId="77777777" w:rsidR="00523EB9" w:rsidRPr="009C6100" w:rsidRDefault="00034106" w:rsidP="00311BCD">
          <w:pPr>
            <w:pStyle w:val="TOC2"/>
            <w:rPr>
              <w:rFonts w:asciiTheme="minorHAnsi" w:eastAsiaTheme="minorEastAsia" w:hAnsiTheme="minorHAnsi" w:cstheme="minorBidi"/>
              <w:noProof/>
              <w:color w:val="0F243E" w:themeColor="text2" w:themeShade="80"/>
            </w:rPr>
          </w:pPr>
          <w:hyperlink w:anchor="_Toc476842835" w:history="1">
            <w:r w:rsidR="00523EB9" w:rsidRPr="009C6100">
              <w:rPr>
                <w:rStyle w:val="Hyperlink"/>
                <w:noProof/>
                <w:color w:val="0F243E" w:themeColor="text2" w:themeShade="80"/>
                <w:lang w:val="ka-GE"/>
              </w:rPr>
              <w:t xml:space="preserve">4. </w:t>
            </w:r>
            <w:r w:rsidR="00523EB9" w:rsidRPr="009C6100">
              <w:rPr>
                <w:rStyle w:val="Hyperlink"/>
                <w:rFonts w:ascii="Sylfaen" w:hAnsi="Sylfaen" w:cs="Sylfaen"/>
                <w:noProof/>
                <w:color w:val="0F243E" w:themeColor="text2" w:themeShade="80"/>
              </w:rPr>
              <w:t>პროკურატურის</w:t>
            </w:r>
            <w:r w:rsidR="00523EB9" w:rsidRPr="009C6100">
              <w:rPr>
                <w:rStyle w:val="Hyperlink"/>
                <w:noProof/>
                <w:color w:val="0F243E" w:themeColor="text2" w:themeShade="80"/>
              </w:rPr>
              <w:t xml:space="preserve"> </w:t>
            </w:r>
            <w:r w:rsidR="00523EB9" w:rsidRPr="009C6100">
              <w:rPr>
                <w:rStyle w:val="Hyperlink"/>
                <w:rFonts w:ascii="Sylfaen" w:hAnsi="Sylfaen" w:cs="Sylfaen"/>
                <w:noProof/>
                <w:color w:val="0F243E" w:themeColor="text2" w:themeShade="80"/>
              </w:rPr>
              <w:t>რეფორმა</w:t>
            </w:r>
            <w:r w:rsidR="00523EB9" w:rsidRPr="009C6100">
              <w:rPr>
                <w:noProof/>
                <w:webHidden/>
                <w:color w:val="0F243E" w:themeColor="text2" w:themeShade="80"/>
              </w:rPr>
              <w:tab/>
            </w:r>
            <w:r w:rsidR="00523EB9" w:rsidRPr="009C6100">
              <w:rPr>
                <w:noProof/>
                <w:webHidden/>
                <w:color w:val="0F243E" w:themeColor="text2" w:themeShade="80"/>
              </w:rPr>
              <w:fldChar w:fldCharType="begin"/>
            </w:r>
            <w:r w:rsidR="00523EB9" w:rsidRPr="009C6100">
              <w:rPr>
                <w:noProof/>
                <w:webHidden/>
                <w:color w:val="0F243E" w:themeColor="text2" w:themeShade="80"/>
              </w:rPr>
              <w:instrText xml:space="preserve"> PAGEREF _Toc476842835 \h </w:instrText>
            </w:r>
            <w:r w:rsidR="00523EB9" w:rsidRPr="009C6100">
              <w:rPr>
                <w:noProof/>
                <w:webHidden/>
                <w:color w:val="0F243E" w:themeColor="text2" w:themeShade="80"/>
              </w:rPr>
            </w:r>
            <w:r w:rsidR="00523EB9" w:rsidRPr="009C6100">
              <w:rPr>
                <w:noProof/>
                <w:webHidden/>
                <w:color w:val="0F243E" w:themeColor="text2" w:themeShade="80"/>
              </w:rPr>
              <w:fldChar w:fldCharType="separate"/>
            </w:r>
            <w:r w:rsidR="00523EB9" w:rsidRPr="009C6100">
              <w:rPr>
                <w:noProof/>
                <w:webHidden/>
                <w:color w:val="0F243E" w:themeColor="text2" w:themeShade="80"/>
              </w:rPr>
              <w:t>45</w:t>
            </w:r>
            <w:r w:rsidR="00523EB9" w:rsidRPr="009C6100">
              <w:rPr>
                <w:noProof/>
                <w:webHidden/>
                <w:color w:val="0F243E" w:themeColor="text2" w:themeShade="80"/>
              </w:rPr>
              <w:fldChar w:fldCharType="end"/>
            </w:r>
          </w:hyperlink>
        </w:p>
        <w:p w14:paraId="246717EA" w14:textId="77777777" w:rsidR="00523EB9" w:rsidRPr="009C6100" w:rsidRDefault="00034106" w:rsidP="00311BCD">
          <w:pPr>
            <w:pStyle w:val="TOC2"/>
            <w:rPr>
              <w:rFonts w:asciiTheme="minorHAnsi" w:eastAsiaTheme="minorEastAsia" w:hAnsiTheme="minorHAnsi" w:cstheme="minorBidi"/>
              <w:noProof/>
              <w:color w:val="0F243E" w:themeColor="text2" w:themeShade="80"/>
            </w:rPr>
          </w:pPr>
          <w:hyperlink w:anchor="_Toc476842836" w:history="1">
            <w:r w:rsidR="00523EB9" w:rsidRPr="009C6100">
              <w:rPr>
                <w:rStyle w:val="Hyperlink"/>
                <w:noProof/>
                <w:color w:val="0F243E" w:themeColor="text2" w:themeShade="80"/>
                <w:lang w:val="ka-GE"/>
              </w:rPr>
              <w:t xml:space="preserve">5. </w:t>
            </w:r>
            <w:r w:rsidR="00523EB9" w:rsidRPr="009C6100">
              <w:rPr>
                <w:rStyle w:val="Hyperlink"/>
                <w:rFonts w:ascii="Sylfaen" w:hAnsi="Sylfaen" w:cs="Sylfaen"/>
                <w:noProof/>
                <w:color w:val="0F243E" w:themeColor="text2" w:themeShade="80"/>
              </w:rPr>
              <w:t>იურიდიული</w:t>
            </w:r>
            <w:r w:rsidR="00523EB9" w:rsidRPr="009C6100">
              <w:rPr>
                <w:rStyle w:val="Hyperlink"/>
                <w:noProof/>
                <w:color w:val="0F243E" w:themeColor="text2" w:themeShade="80"/>
              </w:rPr>
              <w:t xml:space="preserve"> </w:t>
            </w:r>
            <w:r w:rsidR="00523EB9" w:rsidRPr="009C6100">
              <w:rPr>
                <w:rStyle w:val="Hyperlink"/>
                <w:rFonts w:ascii="Sylfaen" w:hAnsi="Sylfaen" w:cs="Sylfaen"/>
                <w:noProof/>
                <w:color w:val="0F243E" w:themeColor="text2" w:themeShade="80"/>
              </w:rPr>
              <w:t>დახმარების</w:t>
            </w:r>
            <w:r w:rsidR="00523EB9" w:rsidRPr="009C6100">
              <w:rPr>
                <w:rStyle w:val="Hyperlink"/>
                <w:noProof/>
                <w:color w:val="0F243E" w:themeColor="text2" w:themeShade="80"/>
              </w:rPr>
              <w:t xml:space="preserve"> </w:t>
            </w:r>
            <w:r w:rsidR="00523EB9" w:rsidRPr="009C6100">
              <w:rPr>
                <w:rStyle w:val="Hyperlink"/>
                <w:rFonts w:ascii="Sylfaen" w:hAnsi="Sylfaen" w:cs="Sylfaen"/>
                <w:noProof/>
                <w:color w:val="0F243E" w:themeColor="text2" w:themeShade="80"/>
              </w:rPr>
              <w:t>სამსახურის</w:t>
            </w:r>
            <w:r w:rsidR="00523EB9" w:rsidRPr="009C6100">
              <w:rPr>
                <w:rStyle w:val="Hyperlink"/>
                <w:noProof/>
                <w:color w:val="0F243E" w:themeColor="text2" w:themeShade="80"/>
              </w:rPr>
              <w:t xml:space="preserve"> </w:t>
            </w:r>
            <w:r w:rsidR="00523EB9" w:rsidRPr="009C6100">
              <w:rPr>
                <w:rStyle w:val="Hyperlink"/>
                <w:rFonts w:ascii="Sylfaen" w:hAnsi="Sylfaen" w:cs="Sylfaen"/>
                <w:noProof/>
                <w:color w:val="0F243E" w:themeColor="text2" w:themeShade="80"/>
              </w:rPr>
              <w:t>რეფორმა</w:t>
            </w:r>
            <w:r w:rsidR="00523EB9" w:rsidRPr="009C6100">
              <w:rPr>
                <w:noProof/>
                <w:webHidden/>
                <w:color w:val="0F243E" w:themeColor="text2" w:themeShade="80"/>
              </w:rPr>
              <w:tab/>
            </w:r>
            <w:r w:rsidR="00523EB9" w:rsidRPr="009C6100">
              <w:rPr>
                <w:noProof/>
                <w:webHidden/>
                <w:color w:val="0F243E" w:themeColor="text2" w:themeShade="80"/>
              </w:rPr>
              <w:fldChar w:fldCharType="begin"/>
            </w:r>
            <w:r w:rsidR="00523EB9" w:rsidRPr="009C6100">
              <w:rPr>
                <w:noProof/>
                <w:webHidden/>
                <w:color w:val="0F243E" w:themeColor="text2" w:themeShade="80"/>
              </w:rPr>
              <w:instrText xml:space="preserve"> PAGEREF _Toc476842836 \h </w:instrText>
            </w:r>
            <w:r w:rsidR="00523EB9" w:rsidRPr="009C6100">
              <w:rPr>
                <w:noProof/>
                <w:webHidden/>
                <w:color w:val="0F243E" w:themeColor="text2" w:themeShade="80"/>
              </w:rPr>
            </w:r>
            <w:r w:rsidR="00523EB9" w:rsidRPr="009C6100">
              <w:rPr>
                <w:noProof/>
                <w:webHidden/>
                <w:color w:val="0F243E" w:themeColor="text2" w:themeShade="80"/>
              </w:rPr>
              <w:fldChar w:fldCharType="separate"/>
            </w:r>
            <w:r w:rsidR="00523EB9" w:rsidRPr="009C6100">
              <w:rPr>
                <w:noProof/>
                <w:webHidden/>
                <w:color w:val="0F243E" w:themeColor="text2" w:themeShade="80"/>
              </w:rPr>
              <w:t>62</w:t>
            </w:r>
            <w:r w:rsidR="00523EB9" w:rsidRPr="009C6100">
              <w:rPr>
                <w:noProof/>
                <w:webHidden/>
                <w:color w:val="0F243E" w:themeColor="text2" w:themeShade="80"/>
              </w:rPr>
              <w:fldChar w:fldCharType="end"/>
            </w:r>
          </w:hyperlink>
        </w:p>
        <w:p w14:paraId="220D2495" w14:textId="77777777" w:rsidR="00523EB9" w:rsidRPr="009C6100" w:rsidRDefault="00034106" w:rsidP="00311BCD">
          <w:pPr>
            <w:pStyle w:val="TOC2"/>
            <w:rPr>
              <w:rFonts w:asciiTheme="minorHAnsi" w:eastAsiaTheme="minorEastAsia" w:hAnsiTheme="minorHAnsi" w:cstheme="minorBidi"/>
              <w:noProof/>
              <w:color w:val="0F243E" w:themeColor="text2" w:themeShade="80"/>
            </w:rPr>
          </w:pPr>
          <w:hyperlink w:anchor="_Toc476842837" w:history="1">
            <w:r w:rsidR="00523EB9" w:rsidRPr="009C6100">
              <w:rPr>
                <w:rStyle w:val="Hyperlink"/>
                <w:noProof/>
                <w:color w:val="0F243E" w:themeColor="text2" w:themeShade="80"/>
                <w:lang w:val="ka-GE"/>
              </w:rPr>
              <w:t xml:space="preserve">5. </w:t>
            </w:r>
            <w:r w:rsidR="00523EB9" w:rsidRPr="009C6100">
              <w:rPr>
                <w:rStyle w:val="Hyperlink"/>
                <w:rFonts w:ascii="Sylfaen" w:hAnsi="Sylfaen" w:cs="Sylfaen"/>
                <w:noProof/>
                <w:color w:val="0F243E" w:themeColor="text2" w:themeShade="80"/>
              </w:rPr>
              <w:t>პენიტენციური</w:t>
            </w:r>
            <w:r w:rsidR="00523EB9" w:rsidRPr="009C6100">
              <w:rPr>
                <w:rStyle w:val="Hyperlink"/>
                <w:noProof/>
                <w:color w:val="0F243E" w:themeColor="text2" w:themeShade="80"/>
              </w:rPr>
              <w:t xml:space="preserve"> </w:t>
            </w:r>
            <w:r w:rsidR="00523EB9" w:rsidRPr="009C6100">
              <w:rPr>
                <w:rStyle w:val="Hyperlink"/>
                <w:rFonts w:ascii="Sylfaen" w:hAnsi="Sylfaen" w:cs="Sylfaen"/>
                <w:noProof/>
                <w:color w:val="0F243E" w:themeColor="text2" w:themeShade="80"/>
              </w:rPr>
              <w:t>სისტემის</w:t>
            </w:r>
            <w:r w:rsidR="00523EB9" w:rsidRPr="009C6100">
              <w:rPr>
                <w:rStyle w:val="Hyperlink"/>
                <w:noProof/>
                <w:color w:val="0F243E" w:themeColor="text2" w:themeShade="80"/>
              </w:rPr>
              <w:t xml:space="preserve"> </w:t>
            </w:r>
            <w:r w:rsidR="00523EB9" w:rsidRPr="009C6100">
              <w:rPr>
                <w:rStyle w:val="Hyperlink"/>
                <w:rFonts w:ascii="Sylfaen" w:hAnsi="Sylfaen" w:cs="Sylfaen"/>
                <w:noProof/>
                <w:color w:val="0F243E" w:themeColor="text2" w:themeShade="80"/>
              </w:rPr>
              <w:t>რეფორმა</w:t>
            </w:r>
            <w:r w:rsidR="00523EB9" w:rsidRPr="009C6100">
              <w:rPr>
                <w:noProof/>
                <w:webHidden/>
                <w:color w:val="0F243E" w:themeColor="text2" w:themeShade="80"/>
              </w:rPr>
              <w:tab/>
            </w:r>
            <w:r w:rsidR="00523EB9" w:rsidRPr="009C6100">
              <w:rPr>
                <w:noProof/>
                <w:webHidden/>
                <w:color w:val="0F243E" w:themeColor="text2" w:themeShade="80"/>
              </w:rPr>
              <w:fldChar w:fldCharType="begin"/>
            </w:r>
            <w:r w:rsidR="00523EB9" w:rsidRPr="009C6100">
              <w:rPr>
                <w:noProof/>
                <w:webHidden/>
                <w:color w:val="0F243E" w:themeColor="text2" w:themeShade="80"/>
              </w:rPr>
              <w:instrText xml:space="preserve"> PAGEREF _Toc476842837 \h </w:instrText>
            </w:r>
            <w:r w:rsidR="00523EB9" w:rsidRPr="009C6100">
              <w:rPr>
                <w:noProof/>
                <w:webHidden/>
                <w:color w:val="0F243E" w:themeColor="text2" w:themeShade="80"/>
              </w:rPr>
            </w:r>
            <w:r w:rsidR="00523EB9" w:rsidRPr="009C6100">
              <w:rPr>
                <w:noProof/>
                <w:webHidden/>
                <w:color w:val="0F243E" w:themeColor="text2" w:themeShade="80"/>
              </w:rPr>
              <w:fldChar w:fldCharType="separate"/>
            </w:r>
            <w:r w:rsidR="00523EB9" w:rsidRPr="009C6100">
              <w:rPr>
                <w:noProof/>
                <w:webHidden/>
                <w:color w:val="0F243E" w:themeColor="text2" w:themeShade="80"/>
              </w:rPr>
              <w:t>70</w:t>
            </w:r>
            <w:r w:rsidR="00523EB9" w:rsidRPr="009C6100">
              <w:rPr>
                <w:noProof/>
                <w:webHidden/>
                <w:color w:val="0F243E" w:themeColor="text2" w:themeShade="80"/>
              </w:rPr>
              <w:fldChar w:fldCharType="end"/>
            </w:r>
          </w:hyperlink>
        </w:p>
        <w:p w14:paraId="6D4120EC" w14:textId="77777777" w:rsidR="00523EB9" w:rsidRPr="009C6100" w:rsidRDefault="00034106" w:rsidP="00311BCD">
          <w:pPr>
            <w:pStyle w:val="TOC2"/>
            <w:rPr>
              <w:rFonts w:asciiTheme="minorHAnsi" w:eastAsiaTheme="minorEastAsia" w:hAnsiTheme="minorHAnsi" w:cstheme="minorBidi"/>
              <w:noProof/>
              <w:color w:val="0F243E" w:themeColor="text2" w:themeShade="80"/>
            </w:rPr>
          </w:pPr>
          <w:hyperlink w:anchor="_Toc476842838" w:history="1">
            <w:r w:rsidR="00523EB9" w:rsidRPr="009C6100">
              <w:rPr>
                <w:rStyle w:val="Hyperlink"/>
                <w:noProof/>
                <w:color w:val="0F243E" w:themeColor="text2" w:themeShade="80"/>
                <w:lang w:val="ka-GE"/>
              </w:rPr>
              <w:t xml:space="preserve">7. </w:t>
            </w:r>
            <w:r w:rsidR="00523EB9" w:rsidRPr="009C6100">
              <w:rPr>
                <w:rStyle w:val="Hyperlink"/>
                <w:rFonts w:ascii="Sylfaen" w:hAnsi="Sylfaen" w:cs="Sylfaen"/>
                <w:noProof/>
                <w:color w:val="0F243E" w:themeColor="text2" w:themeShade="80"/>
              </w:rPr>
              <w:t>პრობაციის</w:t>
            </w:r>
            <w:r w:rsidR="00523EB9" w:rsidRPr="009C6100">
              <w:rPr>
                <w:rStyle w:val="Hyperlink"/>
                <w:noProof/>
                <w:color w:val="0F243E" w:themeColor="text2" w:themeShade="80"/>
              </w:rPr>
              <w:t xml:space="preserve"> </w:t>
            </w:r>
            <w:r w:rsidR="00523EB9" w:rsidRPr="009C6100">
              <w:rPr>
                <w:rStyle w:val="Hyperlink"/>
                <w:rFonts w:ascii="Sylfaen" w:hAnsi="Sylfaen" w:cs="Sylfaen"/>
                <w:noProof/>
                <w:color w:val="0F243E" w:themeColor="text2" w:themeShade="80"/>
              </w:rPr>
              <w:t>სისტემის</w:t>
            </w:r>
            <w:r w:rsidR="00523EB9" w:rsidRPr="009C6100">
              <w:rPr>
                <w:rStyle w:val="Hyperlink"/>
                <w:noProof/>
                <w:color w:val="0F243E" w:themeColor="text2" w:themeShade="80"/>
              </w:rPr>
              <w:t xml:space="preserve"> </w:t>
            </w:r>
            <w:r w:rsidR="00523EB9" w:rsidRPr="009C6100">
              <w:rPr>
                <w:rStyle w:val="Hyperlink"/>
                <w:rFonts w:ascii="Sylfaen" w:hAnsi="Sylfaen" w:cs="Sylfaen"/>
                <w:noProof/>
                <w:color w:val="0F243E" w:themeColor="text2" w:themeShade="80"/>
              </w:rPr>
              <w:t>რეფორმა</w:t>
            </w:r>
            <w:r w:rsidR="00523EB9" w:rsidRPr="009C6100">
              <w:rPr>
                <w:noProof/>
                <w:webHidden/>
                <w:color w:val="0F243E" w:themeColor="text2" w:themeShade="80"/>
              </w:rPr>
              <w:tab/>
            </w:r>
            <w:r w:rsidR="00523EB9" w:rsidRPr="009C6100">
              <w:rPr>
                <w:noProof/>
                <w:webHidden/>
                <w:color w:val="0F243E" w:themeColor="text2" w:themeShade="80"/>
              </w:rPr>
              <w:fldChar w:fldCharType="begin"/>
            </w:r>
            <w:r w:rsidR="00523EB9" w:rsidRPr="009C6100">
              <w:rPr>
                <w:noProof/>
                <w:webHidden/>
                <w:color w:val="0F243E" w:themeColor="text2" w:themeShade="80"/>
              </w:rPr>
              <w:instrText xml:space="preserve"> PAGEREF _Toc476842838 \h </w:instrText>
            </w:r>
            <w:r w:rsidR="00523EB9" w:rsidRPr="009C6100">
              <w:rPr>
                <w:noProof/>
                <w:webHidden/>
                <w:color w:val="0F243E" w:themeColor="text2" w:themeShade="80"/>
              </w:rPr>
            </w:r>
            <w:r w:rsidR="00523EB9" w:rsidRPr="009C6100">
              <w:rPr>
                <w:noProof/>
                <w:webHidden/>
                <w:color w:val="0F243E" w:themeColor="text2" w:themeShade="80"/>
              </w:rPr>
              <w:fldChar w:fldCharType="separate"/>
            </w:r>
            <w:r w:rsidR="00523EB9" w:rsidRPr="009C6100">
              <w:rPr>
                <w:noProof/>
                <w:webHidden/>
                <w:color w:val="0F243E" w:themeColor="text2" w:themeShade="80"/>
              </w:rPr>
              <w:t>84</w:t>
            </w:r>
            <w:r w:rsidR="00523EB9" w:rsidRPr="009C6100">
              <w:rPr>
                <w:noProof/>
                <w:webHidden/>
                <w:color w:val="0F243E" w:themeColor="text2" w:themeShade="80"/>
              </w:rPr>
              <w:fldChar w:fldCharType="end"/>
            </w:r>
          </w:hyperlink>
        </w:p>
        <w:p w14:paraId="7698F1CC" w14:textId="77777777" w:rsidR="00523EB9" w:rsidRPr="009C6100" w:rsidRDefault="00034106" w:rsidP="00311BCD">
          <w:pPr>
            <w:pStyle w:val="TOC2"/>
            <w:rPr>
              <w:rFonts w:asciiTheme="minorHAnsi" w:eastAsiaTheme="minorEastAsia" w:hAnsiTheme="minorHAnsi" w:cstheme="minorBidi"/>
              <w:noProof/>
              <w:color w:val="0F243E" w:themeColor="text2" w:themeShade="80"/>
            </w:rPr>
          </w:pPr>
          <w:hyperlink w:anchor="_Toc476842839" w:history="1">
            <w:r w:rsidR="00523EB9" w:rsidRPr="009C6100">
              <w:rPr>
                <w:rStyle w:val="Hyperlink"/>
                <w:noProof/>
                <w:color w:val="0F243E" w:themeColor="text2" w:themeShade="80"/>
                <w:lang w:val="ka-GE"/>
              </w:rPr>
              <w:t xml:space="preserve">8. </w:t>
            </w:r>
            <w:r w:rsidR="00523EB9" w:rsidRPr="009C6100">
              <w:rPr>
                <w:rStyle w:val="Hyperlink"/>
                <w:rFonts w:ascii="Sylfaen" w:hAnsi="Sylfaen" w:cs="Sylfaen"/>
                <w:noProof/>
                <w:color w:val="0F243E" w:themeColor="text2" w:themeShade="80"/>
              </w:rPr>
              <w:t>არასრულწლოვანთა</w:t>
            </w:r>
            <w:r w:rsidR="00523EB9" w:rsidRPr="009C6100">
              <w:rPr>
                <w:rStyle w:val="Hyperlink"/>
                <w:noProof/>
                <w:color w:val="0F243E" w:themeColor="text2" w:themeShade="80"/>
              </w:rPr>
              <w:t xml:space="preserve"> </w:t>
            </w:r>
            <w:r w:rsidR="00523EB9" w:rsidRPr="009C6100">
              <w:rPr>
                <w:rStyle w:val="Hyperlink"/>
                <w:rFonts w:ascii="Sylfaen" w:hAnsi="Sylfaen" w:cs="Sylfaen"/>
                <w:noProof/>
                <w:color w:val="0F243E" w:themeColor="text2" w:themeShade="80"/>
              </w:rPr>
              <w:t>მართლმსაჯულების</w:t>
            </w:r>
            <w:r w:rsidR="00523EB9" w:rsidRPr="009C6100">
              <w:rPr>
                <w:rStyle w:val="Hyperlink"/>
                <w:noProof/>
                <w:color w:val="0F243E" w:themeColor="text2" w:themeShade="80"/>
              </w:rPr>
              <w:t xml:space="preserve"> </w:t>
            </w:r>
            <w:r w:rsidR="00523EB9" w:rsidRPr="009C6100">
              <w:rPr>
                <w:rStyle w:val="Hyperlink"/>
                <w:rFonts w:ascii="Sylfaen" w:hAnsi="Sylfaen" w:cs="Sylfaen"/>
                <w:noProof/>
                <w:color w:val="0F243E" w:themeColor="text2" w:themeShade="80"/>
              </w:rPr>
              <w:t>რეფორმა</w:t>
            </w:r>
            <w:r w:rsidR="00523EB9" w:rsidRPr="009C6100">
              <w:rPr>
                <w:noProof/>
                <w:webHidden/>
                <w:color w:val="0F243E" w:themeColor="text2" w:themeShade="80"/>
              </w:rPr>
              <w:tab/>
            </w:r>
            <w:r w:rsidR="00523EB9" w:rsidRPr="009C6100">
              <w:rPr>
                <w:noProof/>
                <w:webHidden/>
                <w:color w:val="0F243E" w:themeColor="text2" w:themeShade="80"/>
              </w:rPr>
              <w:fldChar w:fldCharType="begin"/>
            </w:r>
            <w:r w:rsidR="00523EB9" w:rsidRPr="009C6100">
              <w:rPr>
                <w:noProof/>
                <w:webHidden/>
                <w:color w:val="0F243E" w:themeColor="text2" w:themeShade="80"/>
              </w:rPr>
              <w:instrText xml:space="preserve"> PAGEREF _Toc476842839 \h </w:instrText>
            </w:r>
            <w:r w:rsidR="00523EB9" w:rsidRPr="009C6100">
              <w:rPr>
                <w:noProof/>
                <w:webHidden/>
                <w:color w:val="0F243E" w:themeColor="text2" w:themeShade="80"/>
              </w:rPr>
            </w:r>
            <w:r w:rsidR="00523EB9" w:rsidRPr="009C6100">
              <w:rPr>
                <w:noProof/>
                <w:webHidden/>
                <w:color w:val="0F243E" w:themeColor="text2" w:themeShade="80"/>
              </w:rPr>
              <w:fldChar w:fldCharType="separate"/>
            </w:r>
            <w:r w:rsidR="00523EB9" w:rsidRPr="009C6100">
              <w:rPr>
                <w:noProof/>
                <w:webHidden/>
                <w:color w:val="0F243E" w:themeColor="text2" w:themeShade="80"/>
              </w:rPr>
              <w:t>93</w:t>
            </w:r>
            <w:r w:rsidR="00523EB9" w:rsidRPr="009C6100">
              <w:rPr>
                <w:noProof/>
                <w:webHidden/>
                <w:color w:val="0F243E" w:themeColor="text2" w:themeShade="80"/>
              </w:rPr>
              <w:fldChar w:fldCharType="end"/>
            </w:r>
          </w:hyperlink>
        </w:p>
        <w:p w14:paraId="648106E2" w14:textId="77777777" w:rsidR="00523EB9" w:rsidRPr="009C6100" w:rsidRDefault="00034106" w:rsidP="00311BCD">
          <w:pPr>
            <w:pStyle w:val="TOC2"/>
            <w:rPr>
              <w:rFonts w:asciiTheme="minorHAnsi" w:eastAsiaTheme="minorEastAsia" w:hAnsiTheme="minorHAnsi" w:cstheme="minorBidi"/>
              <w:noProof/>
              <w:color w:val="0F243E" w:themeColor="text2" w:themeShade="80"/>
            </w:rPr>
          </w:pPr>
          <w:hyperlink w:anchor="_Toc476842840" w:history="1">
            <w:r w:rsidR="00523EB9" w:rsidRPr="009C6100">
              <w:rPr>
                <w:rStyle w:val="Hyperlink"/>
                <w:noProof/>
                <w:color w:val="0F243E" w:themeColor="text2" w:themeShade="80"/>
                <w:lang w:val="ka-GE"/>
              </w:rPr>
              <w:t xml:space="preserve">9. </w:t>
            </w:r>
            <w:r w:rsidR="00523EB9" w:rsidRPr="009C6100">
              <w:rPr>
                <w:rStyle w:val="Hyperlink"/>
                <w:rFonts w:ascii="Sylfaen" w:hAnsi="Sylfaen" w:cs="Sylfaen"/>
                <w:noProof/>
                <w:color w:val="0F243E" w:themeColor="text2" w:themeShade="80"/>
                <w:lang w:val="ka-GE"/>
              </w:rPr>
              <w:t>იურიდიული</w:t>
            </w:r>
            <w:r w:rsidR="00523EB9" w:rsidRPr="009C6100">
              <w:rPr>
                <w:rStyle w:val="Hyperlink"/>
                <w:noProof/>
                <w:color w:val="0F243E" w:themeColor="text2" w:themeShade="80"/>
                <w:lang w:val="ka-GE"/>
              </w:rPr>
              <w:t xml:space="preserve"> </w:t>
            </w:r>
            <w:r w:rsidR="00523EB9" w:rsidRPr="009C6100">
              <w:rPr>
                <w:rStyle w:val="Hyperlink"/>
                <w:rFonts w:ascii="Sylfaen" w:hAnsi="Sylfaen" w:cs="Sylfaen"/>
                <w:noProof/>
                <w:color w:val="0F243E" w:themeColor="text2" w:themeShade="80"/>
                <w:lang w:val="ka-GE"/>
              </w:rPr>
              <w:t>განათლების</w:t>
            </w:r>
            <w:r w:rsidR="00523EB9" w:rsidRPr="009C6100">
              <w:rPr>
                <w:rStyle w:val="Hyperlink"/>
                <w:noProof/>
                <w:color w:val="0F243E" w:themeColor="text2" w:themeShade="80"/>
                <w:lang w:val="ka-GE"/>
              </w:rPr>
              <w:t xml:space="preserve"> </w:t>
            </w:r>
            <w:r w:rsidR="00523EB9" w:rsidRPr="009C6100">
              <w:rPr>
                <w:rStyle w:val="Hyperlink"/>
                <w:rFonts w:ascii="Sylfaen" w:hAnsi="Sylfaen" w:cs="Sylfaen"/>
                <w:noProof/>
                <w:color w:val="0F243E" w:themeColor="text2" w:themeShade="80"/>
                <w:lang w:val="ka-GE"/>
              </w:rPr>
              <w:t>რეფორმა</w:t>
            </w:r>
            <w:r w:rsidR="00523EB9" w:rsidRPr="009C6100">
              <w:rPr>
                <w:noProof/>
                <w:webHidden/>
                <w:color w:val="0F243E" w:themeColor="text2" w:themeShade="80"/>
              </w:rPr>
              <w:tab/>
            </w:r>
            <w:r w:rsidR="00523EB9" w:rsidRPr="009C6100">
              <w:rPr>
                <w:noProof/>
                <w:webHidden/>
                <w:color w:val="0F243E" w:themeColor="text2" w:themeShade="80"/>
              </w:rPr>
              <w:fldChar w:fldCharType="begin"/>
            </w:r>
            <w:r w:rsidR="00523EB9" w:rsidRPr="009C6100">
              <w:rPr>
                <w:noProof/>
                <w:webHidden/>
                <w:color w:val="0F243E" w:themeColor="text2" w:themeShade="80"/>
              </w:rPr>
              <w:instrText xml:space="preserve"> PAGEREF _Toc476842840 \h </w:instrText>
            </w:r>
            <w:r w:rsidR="00523EB9" w:rsidRPr="009C6100">
              <w:rPr>
                <w:noProof/>
                <w:webHidden/>
                <w:color w:val="0F243E" w:themeColor="text2" w:themeShade="80"/>
              </w:rPr>
            </w:r>
            <w:r w:rsidR="00523EB9" w:rsidRPr="009C6100">
              <w:rPr>
                <w:noProof/>
                <w:webHidden/>
                <w:color w:val="0F243E" w:themeColor="text2" w:themeShade="80"/>
              </w:rPr>
              <w:fldChar w:fldCharType="separate"/>
            </w:r>
            <w:r w:rsidR="00523EB9" w:rsidRPr="009C6100">
              <w:rPr>
                <w:noProof/>
                <w:webHidden/>
                <w:color w:val="0F243E" w:themeColor="text2" w:themeShade="80"/>
              </w:rPr>
              <w:t>124</w:t>
            </w:r>
            <w:r w:rsidR="00523EB9" w:rsidRPr="009C6100">
              <w:rPr>
                <w:noProof/>
                <w:webHidden/>
                <w:color w:val="0F243E" w:themeColor="text2" w:themeShade="80"/>
              </w:rPr>
              <w:fldChar w:fldCharType="end"/>
            </w:r>
          </w:hyperlink>
        </w:p>
        <w:p w14:paraId="44F1FBF8" w14:textId="77777777" w:rsidR="00523EB9" w:rsidRPr="009C6100" w:rsidRDefault="00034106" w:rsidP="00311BCD">
          <w:pPr>
            <w:pStyle w:val="TOC2"/>
            <w:rPr>
              <w:rFonts w:asciiTheme="minorHAnsi" w:eastAsiaTheme="minorEastAsia" w:hAnsiTheme="minorHAnsi" w:cstheme="minorBidi"/>
              <w:noProof/>
              <w:color w:val="0F243E" w:themeColor="text2" w:themeShade="80"/>
            </w:rPr>
          </w:pPr>
          <w:hyperlink w:anchor="_Toc476842841" w:history="1">
            <w:r w:rsidR="00523EB9" w:rsidRPr="009C6100">
              <w:rPr>
                <w:rStyle w:val="Hyperlink"/>
                <w:noProof/>
                <w:color w:val="0F243E" w:themeColor="text2" w:themeShade="80"/>
                <w:lang w:val="ka-GE"/>
              </w:rPr>
              <w:t xml:space="preserve">10. </w:t>
            </w:r>
            <w:r w:rsidR="00523EB9" w:rsidRPr="009C6100">
              <w:rPr>
                <w:rStyle w:val="Hyperlink"/>
                <w:rFonts w:ascii="Sylfaen" w:hAnsi="Sylfaen" w:cs="Sylfaen"/>
                <w:noProof/>
                <w:color w:val="0F243E" w:themeColor="text2" w:themeShade="80"/>
                <w:lang w:val="ka-GE"/>
              </w:rPr>
              <w:t>სახალხო</w:t>
            </w:r>
            <w:r w:rsidR="00523EB9" w:rsidRPr="009C6100">
              <w:rPr>
                <w:rStyle w:val="Hyperlink"/>
                <w:noProof/>
                <w:color w:val="0F243E" w:themeColor="text2" w:themeShade="80"/>
                <w:lang w:val="ka-GE"/>
              </w:rPr>
              <w:t xml:space="preserve"> </w:t>
            </w:r>
            <w:r w:rsidR="00523EB9" w:rsidRPr="009C6100">
              <w:rPr>
                <w:rStyle w:val="Hyperlink"/>
                <w:rFonts w:ascii="Sylfaen" w:hAnsi="Sylfaen" w:cs="Sylfaen"/>
                <w:noProof/>
                <w:color w:val="0F243E" w:themeColor="text2" w:themeShade="80"/>
                <w:lang w:val="ka-GE"/>
              </w:rPr>
              <w:t>დამცველის</w:t>
            </w:r>
            <w:r w:rsidR="00523EB9" w:rsidRPr="009C6100">
              <w:rPr>
                <w:rStyle w:val="Hyperlink"/>
                <w:noProof/>
                <w:color w:val="0F243E" w:themeColor="text2" w:themeShade="80"/>
                <w:lang w:val="ka-GE"/>
              </w:rPr>
              <w:t xml:space="preserve"> </w:t>
            </w:r>
            <w:r w:rsidR="00523EB9" w:rsidRPr="009C6100">
              <w:rPr>
                <w:rStyle w:val="Hyperlink"/>
                <w:rFonts w:ascii="Sylfaen" w:hAnsi="Sylfaen" w:cs="Sylfaen"/>
                <w:noProof/>
                <w:color w:val="0F243E" w:themeColor="text2" w:themeShade="80"/>
                <w:lang w:val="ka-GE"/>
              </w:rPr>
              <w:t>აპარატის</w:t>
            </w:r>
            <w:r w:rsidR="00523EB9" w:rsidRPr="009C6100">
              <w:rPr>
                <w:rStyle w:val="Hyperlink"/>
                <w:noProof/>
                <w:color w:val="0F243E" w:themeColor="text2" w:themeShade="80"/>
                <w:lang w:val="ka-GE"/>
              </w:rPr>
              <w:t xml:space="preserve"> </w:t>
            </w:r>
            <w:r w:rsidR="00523EB9" w:rsidRPr="009C6100">
              <w:rPr>
                <w:rStyle w:val="Hyperlink"/>
                <w:rFonts w:ascii="Sylfaen" w:hAnsi="Sylfaen" w:cs="Sylfaen"/>
                <w:noProof/>
                <w:color w:val="0F243E" w:themeColor="text2" w:themeShade="80"/>
                <w:lang w:val="ka-GE"/>
              </w:rPr>
              <w:t>გაძლიერება</w:t>
            </w:r>
            <w:r w:rsidR="00523EB9" w:rsidRPr="009C6100">
              <w:rPr>
                <w:noProof/>
                <w:webHidden/>
                <w:color w:val="0F243E" w:themeColor="text2" w:themeShade="80"/>
              </w:rPr>
              <w:tab/>
            </w:r>
            <w:r w:rsidR="00523EB9" w:rsidRPr="009C6100">
              <w:rPr>
                <w:noProof/>
                <w:webHidden/>
                <w:color w:val="0F243E" w:themeColor="text2" w:themeShade="80"/>
              </w:rPr>
              <w:fldChar w:fldCharType="begin"/>
            </w:r>
            <w:r w:rsidR="00523EB9" w:rsidRPr="009C6100">
              <w:rPr>
                <w:noProof/>
                <w:webHidden/>
                <w:color w:val="0F243E" w:themeColor="text2" w:themeShade="80"/>
              </w:rPr>
              <w:instrText xml:space="preserve"> PAGEREF _Toc476842841 \h </w:instrText>
            </w:r>
            <w:r w:rsidR="00523EB9" w:rsidRPr="009C6100">
              <w:rPr>
                <w:noProof/>
                <w:webHidden/>
                <w:color w:val="0F243E" w:themeColor="text2" w:themeShade="80"/>
              </w:rPr>
            </w:r>
            <w:r w:rsidR="00523EB9" w:rsidRPr="009C6100">
              <w:rPr>
                <w:noProof/>
                <w:webHidden/>
                <w:color w:val="0F243E" w:themeColor="text2" w:themeShade="80"/>
              </w:rPr>
              <w:fldChar w:fldCharType="separate"/>
            </w:r>
            <w:r w:rsidR="00523EB9" w:rsidRPr="009C6100">
              <w:rPr>
                <w:noProof/>
                <w:webHidden/>
                <w:color w:val="0F243E" w:themeColor="text2" w:themeShade="80"/>
              </w:rPr>
              <w:t>128</w:t>
            </w:r>
            <w:r w:rsidR="00523EB9" w:rsidRPr="009C6100">
              <w:rPr>
                <w:noProof/>
                <w:webHidden/>
                <w:color w:val="0F243E" w:themeColor="text2" w:themeShade="80"/>
              </w:rPr>
              <w:fldChar w:fldCharType="end"/>
            </w:r>
          </w:hyperlink>
        </w:p>
        <w:p w14:paraId="125C3A34" w14:textId="0C44A284" w:rsidR="00523EB9" w:rsidRPr="009C6100" w:rsidRDefault="00034106" w:rsidP="00311BCD">
          <w:pPr>
            <w:pStyle w:val="TOC2"/>
            <w:rPr>
              <w:rFonts w:asciiTheme="minorHAnsi" w:eastAsiaTheme="minorEastAsia" w:hAnsiTheme="minorHAnsi" w:cstheme="minorBidi"/>
              <w:noProof/>
              <w:color w:val="0F243E" w:themeColor="text2" w:themeShade="80"/>
            </w:rPr>
          </w:pPr>
          <w:hyperlink w:anchor="_Toc476842842" w:history="1">
            <w:r w:rsidR="00523EB9" w:rsidRPr="009C6100">
              <w:rPr>
                <w:rStyle w:val="Hyperlink"/>
                <w:noProof/>
                <w:color w:val="0F243E" w:themeColor="text2" w:themeShade="80"/>
              </w:rPr>
              <w:t>11.</w:t>
            </w:r>
            <w:r w:rsidR="00523EB9" w:rsidRPr="009C6100">
              <w:rPr>
                <w:rStyle w:val="Hyperlink"/>
                <w:rFonts w:ascii="Sylfaen" w:hAnsi="Sylfaen" w:cs="Sylfaen"/>
                <w:noProof/>
                <w:color w:val="0F243E" w:themeColor="text2" w:themeShade="80"/>
              </w:rPr>
              <w:t>სისხლის</w:t>
            </w:r>
            <w:r w:rsidR="00523EB9" w:rsidRPr="009C6100">
              <w:rPr>
                <w:rStyle w:val="Hyperlink"/>
                <w:noProof/>
                <w:color w:val="0F243E" w:themeColor="text2" w:themeShade="80"/>
              </w:rPr>
              <w:t xml:space="preserve"> </w:t>
            </w:r>
            <w:r w:rsidR="00523EB9" w:rsidRPr="009C6100">
              <w:rPr>
                <w:rStyle w:val="Hyperlink"/>
                <w:rFonts w:ascii="Sylfaen" w:hAnsi="Sylfaen" w:cs="Sylfaen"/>
                <w:noProof/>
                <w:color w:val="0F243E" w:themeColor="text2" w:themeShade="80"/>
              </w:rPr>
              <w:t>სამართლის</w:t>
            </w:r>
            <w:r w:rsidR="00523EB9" w:rsidRPr="009C6100">
              <w:rPr>
                <w:rStyle w:val="Hyperlink"/>
                <w:noProof/>
                <w:color w:val="0F243E" w:themeColor="text2" w:themeShade="80"/>
              </w:rPr>
              <w:t xml:space="preserve"> </w:t>
            </w:r>
            <w:r w:rsidR="00523EB9" w:rsidRPr="009C6100">
              <w:rPr>
                <w:rStyle w:val="Hyperlink"/>
                <w:rFonts w:ascii="Sylfaen" w:hAnsi="Sylfaen" w:cs="Sylfaen"/>
                <w:noProof/>
                <w:color w:val="0F243E" w:themeColor="text2" w:themeShade="80"/>
              </w:rPr>
              <w:t>სისტემაში</w:t>
            </w:r>
            <w:r w:rsidR="00523EB9" w:rsidRPr="009C6100">
              <w:rPr>
                <w:rStyle w:val="Hyperlink"/>
                <w:noProof/>
                <w:color w:val="0F243E" w:themeColor="text2" w:themeShade="80"/>
              </w:rPr>
              <w:t xml:space="preserve"> </w:t>
            </w:r>
            <w:r w:rsidR="00523EB9" w:rsidRPr="009C6100">
              <w:rPr>
                <w:rStyle w:val="Hyperlink"/>
                <w:rFonts w:ascii="Sylfaen" w:hAnsi="Sylfaen" w:cs="Sylfaen"/>
                <w:noProof/>
                <w:color w:val="0F243E" w:themeColor="text2" w:themeShade="80"/>
              </w:rPr>
              <w:t>რეაბილიტაცია</w:t>
            </w:r>
            <w:r w:rsidR="00523EB9" w:rsidRPr="009C6100">
              <w:rPr>
                <w:rStyle w:val="Hyperlink"/>
                <w:noProof/>
                <w:color w:val="0F243E" w:themeColor="text2" w:themeShade="80"/>
              </w:rPr>
              <w:t>/</w:t>
            </w:r>
            <w:r w:rsidR="00523EB9" w:rsidRPr="009C6100">
              <w:rPr>
                <w:rStyle w:val="Hyperlink"/>
                <w:rFonts w:ascii="Sylfaen" w:hAnsi="Sylfaen" w:cs="Sylfaen"/>
                <w:noProof/>
                <w:color w:val="0F243E" w:themeColor="text2" w:themeShade="80"/>
              </w:rPr>
              <w:t>რესოციალიზაცია</w:t>
            </w:r>
            <w:r w:rsidR="00523EB9" w:rsidRPr="009C6100">
              <w:rPr>
                <w:noProof/>
                <w:webHidden/>
                <w:color w:val="0F243E" w:themeColor="text2" w:themeShade="80"/>
              </w:rPr>
              <w:tab/>
            </w:r>
            <w:r w:rsidR="00523EB9" w:rsidRPr="009C6100">
              <w:rPr>
                <w:noProof/>
                <w:webHidden/>
                <w:color w:val="0F243E" w:themeColor="text2" w:themeShade="80"/>
              </w:rPr>
              <w:fldChar w:fldCharType="begin"/>
            </w:r>
            <w:r w:rsidR="00523EB9" w:rsidRPr="009C6100">
              <w:rPr>
                <w:noProof/>
                <w:webHidden/>
                <w:color w:val="0F243E" w:themeColor="text2" w:themeShade="80"/>
              </w:rPr>
              <w:instrText xml:space="preserve"> PAGEREF _Toc476842842 \h </w:instrText>
            </w:r>
            <w:r w:rsidR="00523EB9" w:rsidRPr="009C6100">
              <w:rPr>
                <w:noProof/>
                <w:webHidden/>
                <w:color w:val="0F243E" w:themeColor="text2" w:themeShade="80"/>
              </w:rPr>
            </w:r>
            <w:r w:rsidR="00523EB9" w:rsidRPr="009C6100">
              <w:rPr>
                <w:noProof/>
                <w:webHidden/>
                <w:color w:val="0F243E" w:themeColor="text2" w:themeShade="80"/>
              </w:rPr>
              <w:fldChar w:fldCharType="separate"/>
            </w:r>
            <w:r w:rsidR="00523EB9" w:rsidRPr="009C6100">
              <w:rPr>
                <w:noProof/>
                <w:webHidden/>
                <w:color w:val="0F243E" w:themeColor="text2" w:themeShade="80"/>
              </w:rPr>
              <w:t>147</w:t>
            </w:r>
            <w:r w:rsidR="00523EB9" w:rsidRPr="009C6100">
              <w:rPr>
                <w:noProof/>
                <w:webHidden/>
                <w:color w:val="0F243E" w:themeColor="text2" w:themeShade="80"/>
              </w:rPr>
              <w:fldChar w:fldCharType="end"/>
            </w:r>
          </w:hyperlink>
        </w:p>
        <w:p w14:paraId="7074F515" w14:textId="77777777" w:rsidR="0001326B" w:rsidRPr="009C6100" w:rsidRDefault="00403363" w:rsidP="008B661D">
          <w:pPr>
            <w:spacing w:after="0" w:line="360" w:lineRule="auto"/>
            <w:jc w:val="both"/>
            <w:rPr>
              <w:rFonts w:ascii="Sylfaen" w:hAnsi="Sylfaen"/>
              <w:color w:val="0F243E" w:themeColor="text2" w:themeShade="80"/>
              <w:lang w:val="ka-GE"/>
            </w:rPr>
          </w:pPr>
          <w:r w:rsidRPr="009C6100">
            <w:rPr>
              <w:rFonts w:ascii="Sylfaen" w:hAnsi="Sylfaen"/>
              <w:b/>
              <w:color w:val="0F243E" w:themeColor="text2" w:themeShade="80"/>
              <w:lang w:val="ka-GE"/>
            </w:rPr>
            <w:fldChar w:fldCharType="end"/>
          </w:r>
        </w:p>
      </w:sdtContent>
    </w:sdt>
    <w:p w14:paraId="51EB263B" w14:textId="77777777" w:rsidR="00A3176A" w:rsidRPr="009C6100" w:rsidRDefault="00A3176A" w:rsidP="005D0960">
      <w:pPr>
        <w:spacing w:after="0"/>
        <w:jc w:val="both"/>
        <w:rPr>
          <w:rFonts w:ascii="Sylfaen" w:hAnsi="Sylfaen"/>
          <w:color w:val="0F243E" w:themeColor="text2" w:themeShade="80"/>
          <w:lang w:val="ka-GE"/>
        </w:rPr>
      </w:pPr>
    </w:p>
    <w:p w14:paraId="45268C29" w14:textId="77777777" w:rsidR="00A3176A" w:rsidRPr="009C6100" w:rsidRDefault="00A3176A" w:rsidP="005D0960">
      <w:pPr>
        <w:spacing w:after="0"/>
        <w:jc w:val="both"/>
        <w:rPr>
          <w:rFonts w:ascii="Sylfaen" w:hAnsi="Sylfaen"/>
          <w:color w:val="0F243E" w:themeColor="text2" w:themeShade="80"/>
          <w:lang w:val="ka-GE"/>
        </w:rPr>
      </w:pPr>
    </w:p>
    <w:p w14:paraId="72DBDBDB" w14:textId="77777777" w:rsidR="00A3176A" w:rsidRPr="009C6100" w:rsidRDefault="00A3176A" w:rsidP="005D0960">
      <w:pPr>
        <w:spacing w:after="0"/>
        <w:jc w:val="both"/>
        <w:rPr>
          <w:rFonts w:ascii="Sylfaen" w:hAnsi="Sylfaen"/>
          <w:color w:val="0F243E" w:themeColor="text2" w:themeShade="80"/>
          <w:lang w:val="ka-GE"/>
        </w:rPr>
      </w:pPr>
    </w:p>
    <w:p w14:paraId="778E4E07" w14:textId="77777777" w:rsidR="00A6749A" w:rsidRPr="009C6100" w:rsidRDefault="00A6749A" w:rsidP="005D0960">
      <w:pPr>
        <w:spacing w:after="0"/>
        <w:jc w:val="both"/>
        <w:rPr>
          <w:rFonts w:ascii="Sylfaen" w:hAnsi="Sylfaen"/>
          <w:color w:val="0F243E" w:themeColor="text2" w:themeShade="80"/>
          <w:lang w:val="ka-GE"/>
        </w:rPr>
      </w:pPr>
    </w:p>
    <w:p w14:paraId="29544AEB" w14:textId="77777777" w:rsidR="00182DDA" w:rsidRPr="009C6100" w:rsidRDefault="00182DDA" w:rsidP="005D0960">
      <w:pPr>
        <w:spacing w:after="0"/>
        <w:jc w:val="both"/>
        <w:rPr>
          <w:rFonts w:ascii="Sylfaen" w:hAnsi="Sylfaen"/>
          <w:color w:val="0F243E" w:themeColor="text2" w:themeShade="80"/>
          <w:lang w:val="ka-GE"/>
        </w:rPr>
      </w:pPr>
    </w:p>
    <w:p w14:paraId="21CAF443" w14:textId="77777777" w:rsidR="00B17B22" w:rsidRPr="009C6100" w:rsidRDefault="00B17B22" w:rsidP="005D0960">
      <w:pPr>
        <w:spacing w:after="0"/>
        <w:jc w:val="both"/>
        <w:rPr>
          <w:rFonts w:ascii="Sylfaen" w:hAnsi="Sylfaen"/>
          <w:color w:val="0F243E" w:themeColor="text2" w:themeShade="80"/>
          <w:lang w:val="ka-GE"/>
        </w:rPr>
      </w:pPr>
    </w:p>
    <w:p w14:paraId="02096E7C" w14:textId="77777777" w:rsidR="00B17B22" w:rsidRPr="009C6100" w:rsidRDefault="00B17B22" w:rsidP="005D0960">
      <w:pPr>
        <w:spacing w:after="0"/>
        <w:jc w:val="both"/>
        <w:rPr>
          <w:rFonts w:ascii="Sylfaen" w:hAnsi="Sylfaen"/>
          <w:color w:val="0F243E" w:themeColor="text2" w:themeShade="80"/>
          <w:lang w:val="ka-GE"/>
        </w:rPr>
      </w:pPr>
    </w:p>
    <w:p w14:paraId="34AB5F9B" w14:textId="77777777" w:rsidR="005D0960" w:rsidRPr="009C6100" w:rsidRDefault="005D0960" w:rsidP="005D0960">
      <w:pPr>
        <w:spacing w:after="0"/>
        <w:jc w:val="both"/>
        <w:rPr>
          <w:rFonts w:ascii="Sylfaen" w:hAnsi="Sylfaen"/>
          <w:color w:val="0F243E" w:themeColor="text2" w:themeShade="80"/>
          <w:lang w:val="ka-GE"/>
        </w:rPr>
      </w:pPr>
    </w:p>
    <w:p w14:paraId="7485FA53" w14:textId="77777777" w:rsidR="005D0960" w:rsidRPr="009C6100" w:rsidRDefault="005D0960" w:rsidP="005D0960">
      <w:pPr>
        <w:spacing w:after="0"/>
        <w:jc w:val="both"/>
        <w:rPr>
          <w:rFonts w:ascii="Sylfaen" w:hAnsi="Sylfaen"/>
          <w:color w:val="0F243E" w:themeColor="text2" w:themeShade="80"/>
          <w:lang w:val="ka-GE"/>
        </w:rPr>
      </w:pPr>
    </w:p>
    <w:p w14:paraId="3B4FE452" w14:textId="77777777" w:rsidR="005D0960" w:rsidRPr="009C6100" w:rsidRDefault="005D0960" w:rsidP="005D0960">
      <w:pPr>
        <w:spacing w:after="0"/>
        <w:jc w:val="both"/>
        <w:rPr>
          <w:rFonts w:ascii="Sylfaen" w:hAnsi="Sylfaen"/>
          <w:color w:val="0F243E" w:themeColor="text2" w:themeShade="80"/>
          <w:lang w:val="ka-GE"/>
        </w:rPr>
      </w:pPr>
    </w:p>
    <w:p w14:paraId="384149A6" w14:textId="77777777" w:rsidR="005D0960" w:rsidRPr="009C6100" w:rsidRDefault="005D0960" w:rsidP="005D0960">
      <w:pPr>
        <w:spacing w:after="0"/>
        <w:jc w:val="both"/>
        <w:rPr>
          <w:rFonts w:ascii="Sylfaen" w:hAnsi="Sylfaen"/>
          <w:color w:val="0F243E" w:themeColor="text2" w:themeShade="80"/>
          <w:lang w:val="ka-GE"/>
        </w:rPr>
      </w:pPr>
    </w:p>
    <w:p w14:paraId="505E5672" w14:textId="77777777" w:rsidR="005D0960" w:rsidRPr="009C6100" w:rsidRDefault="005D0960" w:rsidP="005D0960">
      <w:pPr>
        <w:spacing w:after="0"/>
        <w:jc w:val="both"/>
        <w:rPr>
          <w:rFonts w:ascii="Sylfaen" w:hAnsi="Sylfaen"/>
          <w:color w:val="0F243E" w:themeColor="text2" w:themeShade="80"/>
          <w:lang w:val="ka-GE"/>
        </w:rPr>
      </w:pPr>
    </w:p>
    <w:p w14:paraId="17E8018A" w14:textId="77777777" w:rsidR="005D0960" w:rsidRPr="009C6100" w:rsidRDefault="005D0960" w:rsidP="005D0960">
      <w:pPr>
        <w:spacing w:after="0"/>
        <w:jc w:val="both"/>
        <w:rPr>
          <w:rFonts w:ascii="Sylfaen" w:hAnsi="Sylfaen"/>
          <w:color w:val="0F243E" w:themeColor="text2" w:themeShade="80"/>
          <w:lang w:val="ka-GE"/>
        </w:rPr>
      </w:pPr>
    </w:p>
    <w:p w14:paraId="38D48E7F" w14:textId="77777777" w:rsidR="00B17B22" w:rsidRPr="009C6100" w:rsidRDefault="00B17B22" w:rsidP="005D0960">
      <w:pPr>
        <w:spacing w:after="0"/>
        <w:jc w:val="both"/>
        <w:rPr>
          <w:rFonts w:ascii="Sylfaen" w:hAnsi="Sylfaen"/>
          <w:color w:val="0F243E" w:themeColor="text2" w:themeShade="80"/>
          <w:lang w:val="ka-GE"/>
        </w:rPr>
      </w:pPr>
    </w:p>
    <w:p w14:paraId="4D6B75F4" w14:textId="0C78FCB3" w:rsidR="00D61C3F" w:rsidRPr="009C6100" w:rsidRDefault="00D61C3F" w:rsidP="005D0960">
      <w:pPr>
        <w:pStyle w:val="Heading1"/>
        <w:numPr>
          <w:ilvl w:val="0"/>
          <w:numId w:val="167"/>
        </w:numPr>
        <w:spacing w:before="0"/>
        <w:jc w:val="both"/>
        <w:rPr>
          <w:lang w:val="ka-GE"/>
        </w:rPr>
      </w:pPr>
      <w:bookmarkStart w:id="0" w:name="_Toc424031005"/>
      <w:bookmarkStart w:id="1" w:name="_Toc424031043"/>
      <w:bookmarkStart w:id="2" w:name="_Toc476842829"/>
      <w:r w:rsidRPr="009C6100">
        <w:rPr>
          <w:lang w:val="ka-GE"/>
        </w:rPr>
        <w:t>შესავალი</w:t>
      </w:r>
      <w:bookmarkEnd w:id="0"/>
      <w:bookmarkEnd w:id="1"/>
      <w:bookmarkEnd w:id="2"/>
    </w:p>
    <w:p w14:paraId="09F80F8B" w14:textId="77777777" w:rsidR="005D0960" w:rsidRPr="009C6100" w:rsidRDefault="005D0960" w:rsidP="005D0960">
      <w:pPr>
        <w:rPr>
          <w:rFonts w:ascii="Sylfaen" w:hAnsi="Sylfaen"/>
          <w:color w:val="0F243E" w:themeColor="text2" w:themeShade="80"/>
          <w:lang w:val="ka-GE"/>
        </w:rPr>
      </w:pPr>
    </w:p>
    <w:p w14:paraId="2E98E6FC" w14:textId="727A9FC1" w:rsidR="00D20085" w:rsidRPr="009C6100" w:rsidRDefault="00D61C3F" w:rsidP="005D0960">
      <w:pPr>
        <w:widowControl w:val="0"/>
        <w:tabs>
          <w:tab w:val="left" w:pos="1340"/>
          <w:tab w:val="left" w:pos="1780"/>
          <w:tab w:val="left" w:pos="2720"/>
          <w:tab w:val="left" w:pos="3200"/>
          <w:tab w:val="left" w:pos="4360"/>
          <w:tab w:val="left" w:pos="4820"/>
          <w:tab w:val="left" w:pos="6380"/>
          <w:tab w:val="left" w:pos="6540"/>
          <w:tab w:val="left" w:pos="6980"/>
          <w:tab w:val="left" w:pos="7360"/>
        </w:tabs>
        <w:autoSpaceDE w:val="0"/>
        <w:autoSpaceDN w:val="0"/>
        <w:adjustRightInd w:val="0"/>
        <w:spacing w:after="0"/>
        <w:jc w:val="both"/>
        <w:rPr>
          <w:rFonts w:ascii="Sylfaen" w:hAnsi="Sylfaen" w:cs="Sylfaen"/>
          <w:color w:val="0F243E" w:themeColor="text2" w:themeShade="80"/>
          <w:lang w:val="ka-GE"/>
        </w:rPr>
      </w:pPr>
      <w:r w:rsidRPr="009C6100">
        <w:rPr>
          <w:rFonts w:ascii="Sylfaen" w:hAnsi="Sylfaen" w:cs="Sylfaen"/>
          <w:color w:val="0F243E" w:themeColor="text2" w:themeShade="80"/>
          <w:spacing w:val="-1"/>
          <w:lang w:val="ka-GE"/>
        </w:rPr>
        <w:t>სის</w:t>
      </w:r>
      <w:r w:rsidRPr="009C6100">
        <w:rPr>
          <w:rFonts w:ascii="Sylfaen" w:hAnsi="Sylfaen" w:cs="Sylfaen"/>
          <w:color w:val="0F243E" w:themeColor="text2" w:themeShade="80"/>
          <w:lang w:val="ka-GE"/>
        </w:rPr>
        <w:t>ხლ</w:t>
      </w:r>
      <w:r w:rsidRPr="009C6100">
        <w:rPr>
          <w:rFonts w:ascii="Sylfaen" w:hAnsi="Sylfaen" w:cs="Sylfaen"/>
          <w:color w:val="0F243E" w:themeColor="text2" w:themeShade="80"/>
          <w:spacing w:val="-1"/>
          <w:lang w:val="ka-GE"/>
        </w:rPr>
        <w:t>ი</w:t>
      </w:r>
      <w:r w:rsidR="00C353D5" w:rsidRPr="009C6100">
        <w:rPr>
          <w:rFonts w:ascii="Sylfaen" w:hAnsi="Sylfaen" w:cs="Sylfaen"/>
          <w:color w:val="0F243E" w:themeColor="text2" w:themeShade="80"/>
          <w:lang w:val="ka-GE"/>
        </w:rPr>
        <w:t xml:space="preserve">ს </w:t>
      </w:r>
      <w:r w:rsidRPr="009C6100">
        <w:rPr>
          <w:rFonts w:ascii="Sylfaen" w:hAnsi="Sylfaen" w:cs="Sylfaen"/>
          <w:color w:val="0F243E" w:themeColor="text2" w:themeShade="80"/>
          <w:spacing w:val="-1"/>
          <w:lang w:val="ka-GE"/>
        </w:rPr>
        <w:t>ს</w:t>
      </w:r>
      <w:r w:rsidRPr="009C6100">
        <w:rPr>
          <w:rFonts w:ascii="Sylfaen" w:hAnsi="Sylfaen" w:cs="Sylfaen"/>
          <w:color w:val="0F243E" w:themeColor="text2" w:themeShade="80"/>
          <w:spacing w:val="2"/>
          <w:lang w:val="ka-GE"/>
        </w:rPr>
        <w:t>ა</w:t>
      </w:r>
      <w:r w:rsidRPr="009C6100">
        <w:rPr>
          <w:rFonts w:ascii="Sylfaen" w:hAnsi="Sylfaen" w:cs="Sylfaen"/>
          <w:color w:val="0F243E" w:themeColor="text2" w:themeShade="80"/>
          <w:spacing w:val="-1"/>
          <w:lang w:val="ka-GE"/>
        </w:rPr>
        <w:t>მ</w:t>
      </w:r>
      <w:r w:rsidRPr="009C6100">
        <w:rPr>
          <w:rFonts w:ascii="Sylfaen" w:hAnsi="Sylfaen" w:cs="Sylfaen"/>
          <w:color w:val="0F243E" w:themeColor="text2" w:themeShade="80"/>
          <w:lang w:val="ka-GE"/>
        </w:rPr>
        <w:t>ართლ</w:t>
      </w:r>
      <w:r w:rsidRPr="009C6100">
        <w:rPr>
          <w:rFonts w:ascii="Sylfaen" w:hAnsi="Sylfaen" w:cs="Sylfaen"/>
          <w:color w:val="0F243E" w:themeColor="text2" w:themeShade="80"/>
          <w:spacing w:val="-1"/>
          <w:lang w:val="ka-GE"/>
        </w:rPr>
        <w:t>ი</w:t>
      </w:r>
      <w:r w:rsidR="00C353D5" w:rsidRPr="009C6100">
        <w:rPr>
          <w:rFonts w:ascii="Sylfaen" w:hAnsi="Sylfaen" w:cs="Sylfaen"/>
          <w:color w:val="0F243E" w:themeColor="text2" w:themeShade="80"/>
          <w:lang w:val="ka-GE"/>
        </w:rPr>
        <w:t xml:space="preserve">ს </w:t>
      </w:r>
      <w:r w:rsidRPr="009C6100">
        <w:rPr>
          <w:rFonts w:ascii="Sylfaen" w:hAnsi="Sylfaen" w:cs="Sylfaen"/>
          <w:color w:val="0F243E" w:themeColor="text2" w:themeShade="80"/>
          <w:spacing w:val="-1"/>
          <w:lang w:val="ka-GE"/>
        </w:rPr>
        <w:t>სისტ</w:t>
      </w:r>
      <w:r w:rsidRPr="009C6100">
        <w:rPr>
          <w:rFonts w:ascii="Sylfaen" w:hAnsi="Sylfaen" w:cs="Sylfaen"/>
          <w:color w:val="0F243E" w:themeColor="text2" w:themeShade="80"/>
          <w:spacing w:val="1"/>
          <w:lang w:val="ka-GE"/>
        </w:rPr>
        <w:t>ე</w:t>
      </w:r>
      <w:r w:rsidRPr="009C6100">
        <w:rPr>
          <w:rFonts w:ascii="Sylfaen" w:hAnsi="Sylfaen" w:cs="Sylfaen"/>
          <w:color w:val="0F243E" w:themeColor="text2" w:themeShade="80"/>
          <w:spacing w:val="-1"/>
          <w:lang w:val="ka-GE"/>
        </w:rPr>
        <w:t>მი</w:t>
      </w:r>
      <w:r w:rsidR="00C353D5" w:rsidRPr="009C6100">
        <w:rPr>
          <w:rFonts w:ascii="Sylfaen" w:hAnsi="Sylfaen" w:cs="Sylfaen"/>
          <w:color w:val="0F243E" w:themeColor="text2" w:themeShade="80"/>
          <w:lang w:val="ka-GE"/>
        </w:rPr>
        <w:t xml:space="preserve">ს </w:t>
      </w:r>
      <w:r w:rsidRPr="009C6100">
        <w:rPr>
          <w:rFonts w:ascii="Sylfaen" w:hAnsi="Sylfaen" w:cs="Sylfaen"/>
          <w:color w:val="0F243E" w:themeColor="text2" w:themeShade="80"/>
          <w:lang w:val="ka-GE"/>
        </w:rPr>
        <w:t>რ</w:t>
      </w:r>
      <w:r w:rsidRPr="009C6100">
        <w:rPr>
          <w:rFonts w:ascii="Sylfaen" w:hAnsi="Sylfaen" w:cs="Sylfaen"/>
          <w:color w:val="0F243E" w:themeColor="text2" w:themeShade="80"/>
          <w:spacing w:val="1"/>
          <w:lang w:val="ka-GE"/>
        </w:rPr>
        <w:t>ე</w:t>
      </w:r>
      <w:r w:rsidRPr="009C6100">
        <w:rPr>
          <w:rFonts w:ascii="Sylfaen" w:hAnsi="Sylfaen" w:cs="Sylfaen"/>
          <w:color w:val="0F243E" w:themeColor="text2" w:themeShade="80"/>
          <w:lang w:val="ka-GE"/>
        </w:rPr>
        <w:t>ფორ</w:t>
      </w:r>
      <w:r w:rsidRPr="009C6100">
        <w:rPr>
          <w:rFonts w:ascii="Sylfaen" w:hAnsi="Sylfaen" w:cs="Sylfaen"/>
          <w:color w:val="0F243E" w:themeColor="text2" w:themeShade="80"/>
          <w:spacing w:val="-1"/>
          <w:lang w:val="ka-GE"/>
        </w:rPr>
        <w:t>მი</w:t>
      </w:r>
      <w:r w:rsidR="00C353D5" w:rsidRPr="009C6100">
        <w:rPr>
          <w:rFonts w:ascii="Sylfaen" w:hAnsi="Sylfaen" w:cs="Sylfaen"/>
          <w:color w:val="0F243E" w:themeColor="text2" w:themeShade="80"/>
          <w:lang w:val="ka-GE"/>
        </w:rPr>
        <w:t xml:space="preserve">ს </w:t>
      </w:r>
      <w:r w:rsidRPr="009C6100">
        <w:rPr>
          <w:rFonts w:ascii="Sylfaen" w:hAnsi="Sylfaen" w:cs="Sylfaen"/>
          <w:color w:val="0F243E" w:themeColor="text2" w:themeShade="80"/>
          <w:spacing w:val="1"/>
          <w:lang w:val="ka-GE"/>
        </w:rPr>
        <w:t>პ</w:t>
      </w:r>
      <w:r w:rsidRPr="009C6100">
        <w:rPr>
          <w:rFonts w:ascii="Sylfaen" w:hAnsi="Sylfaen" w:cs="Sylfaen"/>
          <w:color w:val="0F243E" w:themeColor="text2" w:themeShade="80"/>
          <w:spacing w:val="-2"/>
          <w:lang w:val="ka-GE"/>
        </w:rPr>
        <w:t>რ</w:t>
      </w:r>
      <w:r w:rsidRPr="009C6100">
        <w:rPr>
          <w:rFonts w:ascii="Sylfaen" w:hAnsi="Sylfaen" w:cs="Sylfaen"/>
          <w:color w:val="0F243E" w:themeColor="text2" w:themeShade="80"/>
          <w:lang w:val="ka-GE"/>
        </w:rPr>
        <w:t>ოგრ</w:t>
      </w:r>
      <w:r w:rsidRPr="009C6100">
        <w:rPr>
          <w:rFonts w:ascii="Sylfaen" w:hAnsi="Sylfaen" w:cs="Sylfaen"/>
          <w:color w:val="0F243E" w:themeColor="text2" w:themeShade="80"/>
          <w:spacing w:val="1"/>
          <w:lang w:val="ka-GE"/>
        </w:rPr>
        <w:t>ე</w:t>
      </w:r>
      <w:r w:rsidRPr="009C6100">
        <w:rPr>
          <w:rFonts w:ascii="Sylfaen" w:hAnsi="Sylfaen" w:cs="Sylfaen"/>
          <w:color w:val="0F243E" w:themeColor="text2" w:themeShade="80"/>
          <w:spacing w:val="-1"/>
          <w:lang w:val="ka-GE"/>
        </w:rPr>
        <w:t>სი</w:t>
      </w:r>
      <w:r w:rsidR="00C353D5" w:rsidRPr="009C6100">
        <w:rPr>
          <w:rFonts w:ascii="Sylfaen" w:hAnsi="Sylfaen" w:cs="Sylfaen"/>
          <w:color w:val="0F243E" w:themeColor="text2" w:themeShade="80"/>
          <w:lang w:val="ka-GE"/>
        </w:rPr>
        <w:t xml:space="preserve">ს </w:t>
      </w:r>
      <w:r w:rsidR="00CD0E1E" w:rsidRPr="009C6100">
        <w:rPr>
          <w:rFonts w:ascii="Sylfaen" w:hAnsi="Sylfaen" w:cs="Sylfaen"/>
          <w:color w:val="0F243E" w:themeColor="text2" w:themeShade="80"/>
          <w:spacing w:val="-1"/>
          <w:lang w:val="ka-GE"/>
        </w:rPr>
        <w:t>მერვე</w:t>
      </w:r>
      <w:r w:rsidR="00CD0E1E" w:rsidRPr="009C6100">
        <w:rPr>
          <w:rFonts w:ascii="Sylfaen" w:hAnsi="Sylfaen" w:cs="Sylfaen"/>
          <w:color w:val="0F243E" w:themeColor="text2" w:themeShade="80"/>
          <w:lang w:val="ka-GE"/>
        </w:rPr>
        <w:t xml:space="preserve"> </w:t>
      </w:r>
      <w:r w:rsidRPr="009C6100">
        <w:rPr>
          <w:rFonts w:ascii="Sylfaen" w:hAnsi="Sylfaen" w:cs="Sylfaen"/>
          <w:color w:val="0F243E" w:themeColor="text2" w:themeShade="80"/>
          <w:spacing w:val="-3"/>
          <w:lang w:val="ka-GE"/>
        </w:rPr>
        <w:t>ა</w:t>
      </w:r>
      <w:r w:rsidRPr="009C6100">
        <w:rPr>
          <w:rFonts w:ascii="Sylfaen" w:hAnsi="Sylfaen" w:cs="Sylfaen"/>
          <w:color w:val="0F243E" w:themeColor="text2" w:themeShade="80"/>
          <w:spacing w:val="1"/>
          <w:lang w:val="ka-GE"/>
        </w:rPr>
        <w:t>ნ</w:t>
      </w:r>
      <w:r w:rsidRPr="009C6100">
        <w:rPr>
          <w:rFonts w:ascii="Sylfaen" w:hAnsi="Sylfaen" w:cs="Sylfaen"/>
          <w:color w:val="0F243E" w:themeColor="text2" w:themeShade="80"/>
          <w:lang w:val="ka-GE"/>
        </w:rPr>
        <w:t>გ</w:t>
      </w:r>
      <w:r w:rsidRPr="009C6100">
        <w:rPr>
          <w:rFonts w:ascii="Sylfaen" w:hAnsi="Sylfaen" w:cs="Sylfaen"/>
          <w:color w:val="0F243E" w:themeColor="text2" w:themeShade="80"/>
          <w:spacing w:val="-3"/>
          <w:lang w:val="ka-GE"/>
        </w:rPr>
        <w:t>ა</w:t>
      </w:r>
      <w:r w:rsidRPr="009C6100">
        <w:rPr>
          <w:rFonts w:ascii="Sylfaen" w:hAnsi="Sylfaen" w:cs="Sylfaen"/>
          <w:color w:val="0F243E" w:themeColor="text2" w:themeShade="80"/>
          <w:lang w:val="ka-GE"/>
        </w:rPr>
        <w:t>რ</w:t>
      </w:r>
      <w:r w:rsidRPr="009C6100">
        <w:rPr>
          <w:rFonts w:ascii="Sylfaen" w:hAnsi="Sylfaen" w:cs="Sylfaen"/>
          <w:color w:val="0F243E" w:themeColor="text2" w:themeShade="80"/>
          <w:spacing w:val="-1"/>
          <w:lang w:val="ka-GE"/>
        </w:rPr>
        <w:t>ი</w:t>
      </w:r>
      <w:r w:rsidR="00C353D5" w:rsidRPr="009C6100">
        <w:rPr>
          <w:rFonts w:ascii="Sylfaen" w:hAnsi="Sylfaen" w:cs="Sylfaen"/>
          <w:color w:val="0F243E" w:themeColor="text2" w:themeShade="80"/>
          <w:lang w:val="ka-GE"/>
        </w:rPr>
        <w:t xml:space="preserve">ში </w:t>
      </w:r>
      <w:r w:rsidRPr="009C6100">
        <w:rPr>
          <w:rFonts w:ascii="Sylfaen" w:hAnsi="Sylfaen" w:cs="Sylfaen"/>
          <w:color w:val="0F243E" w:themeColor="text2" w:themeShade="80"/>
          <w:spacing w:val="-1"/>
          <w:lang w:val="ka-GE"/>
        </w:rPr>
        <w:t>მ</w:t>
      </w:r>
      <w:r w:rsidRPr="009C6100">
        <w:rPr>
          <w:rFonts w:ascii="Sylfaen" w:hAnsi="Sylfaen" w:cs="Sylfaen"/>
          <w:color w:val="0F243E" w:themeColor="text2" w:themeShade="80"/>
          <w:lang w:val="ka-GE"/>
        </w:rPr>
        <w:t>ო</w:t>
      </w:r>
      <w:r w:rsidR="000C70EE" w:rsidRPr="009C6100">
        <w:rPr>
          <w:rFonts w:ascii="Sylfaen" w:hAnsi="Sylfaen" w:cs="Sylfaen"/>
          <w:color w:val="0F243E" w:themeColor="text2" w:themeShade="80"/>
          <w:spacing w:val="-1"/>
          <w:lang w:val="ka-GE"/>
        </w:rPr>
        <w:t>ამზადა</w:t>
      </w:r>
      <w:r w:rsidRPr="009C6100">
        <w:rPr>
          <w:rFonts w:ascii="Sylfaen" w:hAnsi="Sylfaen" w:cs="Sylfaen"/>
          <w:color w:val="0F243E" w:themeColor="text2" w:themeShade="80"/>
          <w:lang w:val="ka-GE"/>
        </w:rPr>
        <w:t xml:space="preserve"> </w:t>
      </w:r>
      <w:r w:rsidRPr="009C6100">
        <w:rPr>
          <w:rFonts w:ascii="Sylfaen" w:hAnsi="Sylfaen" w:cs="Sylfaen"/>
          <w:color w:val="0F243E" w:themeColor="text2" w:themeShade="80"/>
          <w:spacing w:val="-1"/>
          <w:lang w:val="ka-GE"/>
        </w:rPr>
        <w:t>ს</w:t>
      </w:r>
      <w:r w:rsidRPr="009C6100">
        <w:rPr>
          <w:rFonts w:ascii="Sylfaen" w:hAnsi="Sylfaen" w:cs="Sylfaen"/>
          <w:color w:val="0F243E" w:themeColor="text2" w:themeShade="80"/>
          <w:lang w:val="ka-GE"/>
        </w:rPr>
        <w:t>აქართ</w:t>
      </w:r>
      <w:r w:rsidRPr="009C6100">
        <w:rPr>
          <w:rFonts w:ascii="Sylfaen" w:hAnsi="Sylfaen" w:cs="Sylfaen"/>
          <w:color w:val="0F243E" w:themeColor="text2" w:themeShade="80"/>
          <w:spacing w:val="-3"/>
          <w:lang w:val="ka-GE"/>
        </w:rPr>
        <w:t>ვ</w:t>
      </w:r>
      <w:r w:rsidRPr="009C6100">
        <w:rPr>
          <w:rFonts w:ascii="Sylfaen" w:hAnsi="Sylfaen" w:cs="Sylfaen"/>
          <w:color w:val="0F243E" w:themeColor="text2" w:themeShade="80"/>
          <w:spacing w:val="1"/>
          <w:lang w:val="ka-GE"/>
        </w:rPr>
        <w:t>ე</w:t>
      </w:r>
      <w:r w:rsidR="00C353D5" w:rsidRPr="009C6100">
        <w:rPr>
          <w:rFonts w:ascii="Sylfaen" w:hAnsi="Sylfaen" w:cs="Sylfaen"/>
          <w:color w:val="0F243E" w:themeColor="text2" w:themeShade="80"/>
          <w:lang w:val="ka-GE"/>
        </w:rPr>
        <w:t xml:space="preserve">ლოს </w:t>
      </w:r>
      <w:r w:rsidRPr="009C6100">
        <w:rPr>
          <w:rFonts w:ascii="Sylfaen" w:hAnsi="Sylfaen" w:cs="Sylfaen"/>
          <w:color w:val="0F243E" w:themeColor="text2" w:themeShade="80"/>
          <w:spacing w:val="-1"/>
          <w:lang w:val="ka-GE"/>
        </w:rPr>
        <w:t>ი</w:t>
      </w:r>
      <w:r w:rsidRPr="009C6100">
        <w:rPr>
          <w:rFonts w:ascii="Sylfaen" w:hAnsi="Sylfaen" w:cs="Sylfaen"/>
          <w:color w:val="0F243E" w:themeColor="text2" w:themeShade="80"/>
          <w:lang w:val="ka-GE"/>
        </w:rPr>
        <w:t>უ</w:t>
      </w:r>
      <w:r w:rsidRPr="009C6100">
        <w:rPr>
          <w:rFonts w:ascii="Sylfaen" w:hAnsi="Sylfaen" w:cs="Sylfaen"/>
          <w:color w:val="0F243E" w:themeColor="text2" w:themeShade="80"/>
          <w:spacing w:val="-1"/>
          <w:lang w:val="ka-GE"/>
        </w:rPr>
        <w:t>სტი</w:t>
      </w:r>
      <w:r w:rsidRPr="009C6100">
        <w:rPr>
          <w:rFonts w:ascii="Sylfaen" w:hAnsi="Sylfaen" w:cs="Sylfaen"/>
          <w:color w:val="0F243E" w:themeColor="text2" w:themeShade="80"/>
          <w:lang w:val="ka-GE"/>
        </w:rPr>
        <w:t>ც</w:t>
      </w:r>
      <w:r w:rsidRPr="009C6100">
        <w:rPr>
          <w:rFonts w:ascii="Sylfaen" w:hAnsi="Sylfaen" w:cs="Sylfaen"/>
          <w:color w:val="0F243E" w:themeColor="text2" w:themeShade="80"/>
          <w:spacing w:val="-1"/>
          <w:lang w:val="ka-GE"/>
        </w:rPr>
        <w:t>იი</w:t>
      </w:r>
      <w:r w:rsidRPr="009C6100">
        <w:rPr>
          <w:rFonts w:ascii="Sylfaen" w:hAnsi="Sylfaen" w:cs="Sylfaen"/>
          <w:color w:val="0F243E" w:themeColor="text2" w:themeShade="80"/>
          <w:lang w:val="ka-GE"/>
        </w:rPr>
        <w:t>ს</w:t>
      </w:r>
      <w:r w:rsidRPr="009C6100">
        <w:rPr>
          <w:rFonts w:ascii="Sylfaen" w:hAnsi="Sylfaen" w:cs="Sylfaen"/>
          <w:color w:val="0F243E" w:themeColor="text2" w:themeShade="80"/>
          <w:lang w:val="ka-GE"/>
        </w:rPr>
        <w:tab/>
      </w:r>
      <w:r w:rsidRPr="009C6100">
        <w:rPr>
          <w:rFonts w:ascii="Sylfaen" w:hAnsi="Sylfaen" w:cs="Sylfaen"/>
          <w:color w:val="0F243E" w:themeColor="text2" w:themeShade="80"/>
          <w:spacing w:val="-1"/>
          <w:lang w:val="ka-GE"/>
        </w:rPr>
        <w:t>ს</w:t>
      </w:r>
      <w:r w:rsidRPr="009C6100">
        <w:rPr>
          <w:rFonts w:ascii="Sylfaen" w:hAnsi="Sylfaen" w:cs="Sylfaen"/>
          <w:color w:val="0F243E" w:themeColor="text2" w:themeShade="80"/>
          <w:lang w:val="ka-GE"/>
        </w:rPr>
        <w:t>ა</w:t>
      </w:r>
      <w:r w:rsidRPr="009C6100">
        <w:rPr>
          <w:rFonts w:ascii="Sylfaen" w:hAnsi="Sylfaen" w:cs="Sylfaen"/>
          <w:color w:val="0F243E" w:themeColor="text2" w:themeShade="80"/>
          <w:spacing w:val="-1"/>
          <w:lang w:val="ka-GE"/>
        </w:rPr>
        <w:t>მი</w:t>
      </w:r>
      <w:r w:rsidRPr="009C6100">
        <w:rPr>
          <w:rFonts w:ascii="Sylfaen" w:hAnsi="Sylfaen" w:cs="Sylfaen"/>
          <w:color w:val="0F243E" w:themeColor="text2" w:themeShade="80"/>
          <w:spacing w:val="1"/>
          <w:lang w:val="ka-GE"/>
        </w:rPr>
        <w:t>ნ</w:t>
      </w:r>
      <w:r w:rsidRPr="009C6100">
        <w:rPr>
          <w:rFonts w:ascii="Sylfaen" w:hAnsi="Sylfaen" w:cs="Sylfaen"/>
          <w:color w:val="0F243E" w:themeColor="text2" w:themeShade="80"/>
          <w:spacing w:val="-1"/>
          <w:lang w:val="ka-GE"/>
        </w:rPr>
        <w:t>ისტ</w:t>
      </w:r>
      <w:r w:rsidR="00C353D5" w:rsidRPr="009C6100">
        <w:rPr>
          <w:rFonts w:ascii="Sylfaen" w:hAnsi="Sylfaen" w:cs="Sylfaen"/>
          <w:color w:val="0F243E" w:themeColor="text2" w:themeShade="80"/>
          <w:lang w:val="ka-GE"/>
        </w:rPr>
        <w:t xml:space="preserve">როს </w:t>
      </w:r>
      <w:r w:rsidRPr="009C6100">
        <w:rPr>
          <w:rFonts w:ascii="Sylfaen" w:hAnsi="Sylfaen" w:cs="Sylfaen"/>
          <w:color w:val="0F243E" w:themeColor="text2" w:themeShade="80"/>
          <w:spacing w:val="2"/>
          <w:lang w:val="ka-GE"/>
        </w:rPr>
        <w:t>ა</w:t>
      </w:r>
      <w:r w:rsidRPr="009C6100">
        <w:rPr>
          <w:rFonts w:ascii="Sylfaen" w:hAnsi="Sylfaen" w:cs="Sylfaen"/>
          <w:color w:val="0F243E" w:themeColor="text2" w:themeShade="80"/>
          <w:spacing w:val="1"/>
          <w:lang w:val="ka-GE"/>
        </w:rPr>
        <w:t>ნ</w:t>
      </w:r>
      <w:r w:rsidRPr="009C6100">
        <w:rPr>
          <w:rFonts w:ascii="Sylfaen" w:hAnsi="Sylfaen" w:cs="Sylfaen"/>
          <w:color w:val="0F243E" w:themeColor="text2" w:themeShade="80"/>
          <w:lang w:val="ka-GE"/>
        </w:rPr>
        <w:t>ალ</w:t>
      </w:r>
      <w:r w:rsidRPr="009C6100">
        <w:rPr>
          <w:rFonts w:ascii="Sylfaen" w:hAnsi="Sylfaen" w:cs="Sylfaen"/>
          <w:color w:val="0F243E" w:themeColor="text2" w:themeShade="80"/>
          <w:spacing w:val="-1"/>
          <w:lang w:val="ka-GE"/>
        </w:rPr>
        <w:t>იტიკ</w:t>
      </w:r>
      <w:r w:rsidR="000C70EE" w:rsidRPr="009C6100">
        <w:rPr>
          <w:rFonts w:ascii="Sylfaen" w:hAnsi="Sylfaen" w:cs="Sylfaen"/>
          <w:color w:val="0F243E" w:themeColor="text2" w:themeShade="80"/>
          <w:lang w:val="ka-GE"/>
        </w:rPr>
        <w:t>ურმა</w:t>
      </w:r>
      <w:r w:rsidR="00F7763C" w:rsidRPr="009C6100">
        <w:rPr>
          <w:rFonts w:ascii="Sylfaen" w:hAnsi="Sylfaen" w:cs="Sylfaen"/>
          <w:color w:val="0F243E" w:themeColor="text2" w:themeShade="80"/>
          <w:lang w:val="ka-GE"/>
        </w:rPr>
        <w:t xml:space="preserve"> </w:t>
      </w:r>
      <w:r w:rsidRPr="009C6100">
        <w:rPr>
          <w:rFonts w:ascii="Sylfaen" w:hAnsi="Sylfaen" w:cs="Sylfaen"/>
          <w:color w:val="0F243E" w:themeColor="text2" w:themeShade="80"/>
          <w:spacing w:val="-2"/>
          <w:lang w:val="ka-GE"/>
        </w:rPr>
        <w:t>დ</w:t>
      </w:r>
      <w:r w:rsidRPr="009C6100">
        <w:rPr>
          <w:rFonts w:ascii="Sylfaen" w:hAnsi="Sylfaen" w:cs="Sylfaen"/>
          <w:color w:val="0F243E" w:themeColor="text2" w:themeShade="80"/>
          <w:spacing w:val="1"/>
          <w:lang w:val="ka-GE"/>
        </w:rPr>
        <w:t>ეპ</w:t>
      </w:r>
      <w:r w:rsidRPr="009C6100">
        <w:rPr>
          <w:rFonts w:ascii="Sylfaen" w:hAnsi="Sylfaen" w:cs="Sylfaen"/>
          <w:color w:val="0F243E" w:themeColor="text2" w:themeShade="80"/>
          <w:spacing w:val="-3"/>
          <w:lang w:val="ka-GE"/>
        </w:rPr>
        <w:t>ა</w:t>
      </w:r>
      <w:r w:rsidRPr="009C6100">
        <w:rPr>
          <w:rFonts w:ascii="Sylfaen" w:hAnsi="Sylfaen" w:cs="Sylfaen"/>
          <w:color w:val="0F243E" w:themeColor="text2" w:themeShade="80"/>
          <w:lang w:val="ka-GE"/>
        </w:rPr>
        <w:t>რ</w:t>
      </w:r>
      <w:r w:rsidRPr="009C6100">
        <w:rPr>
          <w:rFonts w:ascii="Sylfaen" w:hAnsi="Sylfaen" w:cs="Sylfaen"/>
          <w:color w:val="0F243E" w:themeColor="text2" w:themeShade="80"/>
          <w:spacing w:val="-3"/>
          <w:lang w:val="ka-GE"/>
        </w:rPr>
        <w:t>ტ</w:t>
      </w:r>
      <w:r w:rsidRPr="009C6100">
        <w:rPr>
          <w:rFonts w:ascii="Sylfaen" w:hAnsi="Sylfaen" w:cs="Sylfaen"/>
          <w:color w:val="0F243E" w:themeColor="text2" w:themeShade="80"/>
          <w:lang w:val="ka-GE"/>
        </w:rPr>
        <w:t>ა</w:t>
      </w:r>
      <w:r w:rsidRPr="009C6100">
        <w:rPr>
          <w:rFonts w:ascii="Sylfaen" w:hAnsi="Sylfaen" w:cs="Sylfaen"/>
          <w:color w:val="0F243E" w:themeColor="text2" w:themeShade="80"/>
          <w:spacing w:val="-1"/>
          <w:lang w:val="ka-GE"/>
        </w:rPr>
        <w:t>მ</w:t>
      </w:r>
      <w:r w:rsidRPr="009C6100">
        <w:rPr>
          <w:rFonts w:ascii="Sylfaen" w:hAnsi="Sylfaen" w:cs="Sylfaen"/>
          <w:color w:val="0F243E" w:themeColor="text2" w:themeShade="80"/>
          <w:spacing w:val="1"/>
          <w:lang w:val="ka-GE"/>
        </w:rPr>
        <w:t>ენ</w:t>
      </w:r>
      <w:r w:rsidR="000C70EE" w:rsidRPr="009C6100">
        <w:rPr>
          <w:rFonts w:ascii="Sylfaen" w:hAnsi="Sylfaen" w:cs="Sylfaen"/>
          <w:color w:val="0F243E" w:themeColor="text2" w:themeShade="80"/>
          <w:spacing w:val="-1"/>
          <w:lang w:val="ka-GE"/>
        </w:rPr>
        <w:t xml:space="preserve">ტმა, როგორც </w:t>
      </w:r>
      <w:r w:rsidRPr="009C6100">
        <w:rPr>
          <w:rFonts w:ascii="Sylfaen" w:hAnsi="Sylfaen" w:cs="Sylfaen"/>
          <w:color w:val="0F243E" w:themeColor="text2" w:themeShade="80"/>
          <w:spacing w:val="-1"/>
          <w:lang w:val="ka-GE"/>
        </w:rPr>
        <w:t>სის</w:t>
      </w:r>
      <w:r w:rsidRPr="009C6100">
        <w:rPr>
          <w:rFonts w:ascii="Sylfaen" w:hAnsi="Sylfaen" w:cs="Sylfaen"/>
          <w:color w:val="0F243E" w:themeColor="text2" w:themeShade="80"/>
          <w:lang w:val="ka-GE"/>
        </w:rPr>
        <w:t>ხლ</w:t>
      </w:r>
      <w:r w:rsidRPr="009C6100">
        <w:rPr>
          <w:rFonts w:ascii="Sylfaen" w:hAnsi="Sylfaen" w:cs="Sylfaen"/>
          <w:color w:val="0F243E" w:themeColor="text2" w:themeShade="80"/>
          <w:spacing w:val="-1"/>
          <w:lang w:val="ka-GE"/>
        </w:rPr>
        <w:t>ი</w:t>
      </w:r>
      <w:r w:rsidRPr="009C6100">
        <w:rPr>
          <w:rFonts w:ascii="Sylfaen" w:hAnsi="Sylfaen" w:cs="Sylfaen"/>
          <w:color w:val="0F243E" w:themeColor="text2" w:themeShade="80"/>
          <w:lang w:val="ka-GE"/>
        </w:rPr>
        <w:t xml:space="preserve">ს </w:t>
      </w:r>
      <w:r w:rsidRPr="009C6100">
        <w:rPr>
          <w:rFonts w:ascii="Sylfaen" w:hAnsi="Sylfaen" w:cs="Sylfaen"/>
          <w:color w:val="0F243E" w:themeColor="text2" w:themeShade="80"/>
          <w:spacing w:val="-1"/>
          <w:lang w:val="ka-GE"/>
        </w:rPr>
        <w:t>ს</w:t>
      </w:r>
      <w:r w:rsidRPr="009C6100">
        <w:rPr>
          <w:rFonts w:ascii="Sylfaen" w:hAnsi="Sylfaen" w:cs="Sylfaen"/>
          <w:color w:val="0F243E" w:themeColor="text2" w:themeShade="80"/>
          <w:lang w:val="ka-GE"/>
        </w:rPr>
        <w:t>ა</w:t>
      </w:r>
      <w:r w:rsidRPr="009C6100">
        <w:rPr>
          <w:rFonts w:ascii="Sylfaen" w:hAnsi="Sylfaen" w:cs="Sylfaen"/>
          <w:color w:val="0F243E" w:themeColor="text2" w:themeShade="80"/>
          <w:spacing w:val="-1"/>
          <w:lang w:val="ka-GE"/>
        </w:rPr>
        <w:t>მ</w:t>
      </w:r>
      <w:r w:rsidRPr="009C6100">
        <w:rPr>
          <w:rFonts w:ascii="Sylfaen" w:hAnsi="Sylfaen" w:cs="Sylfaen"/>
          <w:color w:val="0F243E" w:themeColor="text2" w:themeShade="80"/>
          <w:lang w:val="ka-GE"/>
        </w:rPr>
        <w:t>ართლ</w:t>
      </w:r>
      <w:r w:rsidRPr="009C6100">
        <w:rPr>
          <w:rFonts w:ascii="Sylfaen" w:hAnsi="Sylfaen" w:cs="Sylfaen"/>
          <w:color w:val="0F243E" w:themeColor="text2" w:themeShade="80"/>
          <w:spacing w:val="-1"/>
          <w:lang w:val="ka-GE"/>
        </w:rPr>
        <w:t>ი</w:t>
      </w:r>
      <w:r w:rsidRPr="009C6100">
        <w:rPr>
          <w:rFonts w:ascii="Sylfaen" w:hAnsi="Sylfaen" w:cs="Sylfaen"/>
          <w:color w:val="0F243E" w:themeColor="text2" w:themeShade="80"/>
          <w:lang w:val="ka-GE"/>
        </w:rPr>
        <w:t xml:space="preserve">ს </w:t>
      </w:r>
      <w:r w:rsidRPr="009C6100">
        <w:rPr>
          <w:rFonts w:ascii="Sylfaen" w:hAnsi="Sylfaen" w:cs="Sylfaen"/>
          <w:color w:val="0F243E" w:themeColor="text2" w:themeShade="80"/>
          <w:spacing w:val="-1"/>
          <w:lang w:val="ka-GE"/>
        </w:rPr>
        <w:t>მ</w:t>
      </w:r>
      <w:r w:rsidRPr="009C6100">
        <w:rPr>
          <w:rFonts w:ascii="Sylfaen" w:hAnsi="Sylfaen" w:cs="Sylfaen"/>
          <w:color w:val="0F243E" w:themeColor="text2" w:themeShade="80"/>
          <w:lang w:val="ka-GE"/>
        </w:rPr>
        <w:t>ართლ</w:t>
      </w:r>
      <w:r w:rsidRPr="009C6100">
        <w:rPr>
          <w:rFonts w:ascii="Sylfaen" w:hAnsi="Sylfaen" w:cs="Sylfaen"/>
          <w:color w:val="0F243E" w:themeColor="text2" w:themeShade="80"/>
          <w:spacing w:val="-1"/>
          <w:lang w:val="ka-GE"/>
        </w:rPr>
        <w:t>მს</w:t>
      </w:r>
      <w:r w:rsidRPr="009C6100">
        <w:rPr>
          <w:rFonts w:ascii="Sylfaen" w:hAnsi="Sylfaen" w:cs="Sylfaen"/>
          <w:color w:val="0F243E" w:themeColor="text2" w:themeShade="80"/>
          <w:spacing w:val="-3"/>
          <w:lang w:val="ka-GE"/>
        </w:rPr>
        <w:t>ა</w:t>
      </w:r>
      <w:r w:rsidRPr="009C6100">
        <w:rPr>
          <w:rFonts w:ascii="Sylfaen" w:hAnsi="Sylfaen" w:cs="Sylfaen"/>
          <w:color w:val="0F243E" w:themeColor="text2" w:themeShade="80"/>
          <w:lang w:val="ka-GE"/>
        </w:rPr>
        <w:t>ჯუ</w:t>
      </w:r>
      <w:r w:rsidRPr="009C6100">
        <w:rPr>
          <w:rFonts w:ascii="Sylfaen" w:hAnsi="Sylfaen" w:cs="Sylfaen"/>
          <w:color w:val="0F243E" w:themeColor="text2" w:themeShade="80"/>
          <w:spacing w:val="-2"/>
          <w:lang w:val="ka-GE"/>
        </w:rPr>
        <w:t>ლ</w:t>
      </w:r>
      <w:r w:rsidRPr="009C6100">
        <w:rPr>
          <w:rFonts w:ascii="Sylfaen" w:hAnsi="Sylfaen" w:cs="Sylfaen"/>
          <w:color w:val="0F243E" w:themeColor="text2" w:themeShade="80"/>
          <w:spacing w:val="1"/>
          <w:lang w:val="ka-GE"/>
        </w:rPr>
        <w:t>ე</w:t>
      </w:r>
      <w:r w:rsidRPr="009C6100">
        <w:rPr>
          <w:rFonts w:ascii="Sylfaen" w:hAnsi="Sylfaen" w:cs="Sylfaen"/>
          <w:color w:val="0F243E" w:themeColor="text2" w:themeShade="80"/>
          <w:spacing w:val="-1"/>
          <w:lang w:val="ka-GE"/>
        </w:rPr>
        <w:t>ბი</w:t>
      </w:r>
      <w:r w:rsidRPr="009C6100">
        <w:rPr>
          <w:rFonts w:ascii="Sylfaen" w:hAnsi="Sylfaen" w:cs="Sylfaen"/>
          <w:color w:val="0F243E" w:themeColor="text2" w:themeShade="80"/>
          <w:lang w:val="ka-GE"/>
        </w:rPr>
        <w:t xml:space="preserve">ს </w:t>
      </w:r>
      <w:r w:rsidRPr="009C6100">
        <w:rPr>
          <w:rFonts w:ascii="Sylfaen" w:hAnsi="Sylfaen" w:cs="Sylfaen"/>
          <w:color w:val="0F243E" w:themeColor="text2" w:themeShade="80"/>
          <w:spacing w:val="-1"/>
          <w:lang w:val="ka-GE"/>
        </w:rPr>
        <w:t>სისტ</w:t>
      </w:r>
      <w:r w:rsidRPr="009C6100">
        <w:rPr>
          <w:rFonts w:ascii="Sylfaen" w:hAnsi="Sylfaen" w:cs="Sylfaen"/>
          <w:color w:val="0F243E" w:themeColor="text2" w:themeShade="80"/>
          <w:spacing w:val="1"/>
          <w:lang w:val="ka-GE"/>
        </w:rPr>
        <w:t>ე</w:t>
      </w:r>
      <w:r w:rsidRPr="009C6100">
        <w:rPr>
          <w:rFonts w:ascii="Sylfaen" w:hAnsi="Sylfaen" w:cs="Sylfaen"/>
          <w:color w:val="0F243E" w:themeColor="text2" w:themeShade="80"/>
          <w:spacing w:val="-1"/>
          <w:lang w:val="ka-GE"/>
        </w:rPr>
        <w:t>მი</w:t>
      </w:r>
      <w:r w:rsidRPr="009C6100">
        <w:rPr>
          <w:rFonts w:ascii="Sylfaen" w:hAnsi="Sylfaen" w:cs="Sylfaen"/>
          <w:color w:val="0F243E" w:themeColor="text2" w:themeShade="80"/>
          <w:lang w:val="ka-GE"/>
        </w:rPr>
        <w:t>ს</w:t>
      </w:r>
      <w:r w:rsidRPr="009C6100">
        <w:rPr>
          <w:rFonts w:ascii="Sylfaen" w:hAnsi="Sylfaen" w:cs="Sylfaen"/>
          <w:color w:val="0F243E" w:themeColor="text2" w:themeShade="80"/>
          <w:spacing w:val="2"/>
          <w:lang w:val="ka-GE"/>
        </w:rPr>
        <w:t xml:space="preserve"> </w:t>
      </w:r>
      <w:r w:rsidRPr="009C6100">
        <w:rPr>
          <w:rFonts w:ascii="Sylfaen" w:hAnsi="Sylfaen" w:cs="Sylfaen"/>
          <w:color w:val="0F243E" w:themeColor="text2" w:themeShade="80"/>
          <w:lang w:val="ka-GE"/>
        </w:rPr>
        <w:t>რ</w:t>
      </w:r>
      <w:r w:rsidRPr="009C6100">
        <w:rPr>
          <w:rFonts w:ascii="Sylfaen" w:hAnsi="Sylfaen" w:cs="Sylfaen"/>
          <w:color w:val="0F243E" w:themeColor="text2" w:themeShade="80"/>
          <w:spacing w:val="1"/>
          <w:lang w:val="ka-GE"/>
        </w:rPr>
        <w:t>ე</w:t>
      </w:r>
      <w:r w:rsidRPr="009C6100">
        <w:rPr>
          <w:rFonts w:ascii="Sylfaen" w:hAnsi="Sylfaen" w:cs="Sylfaen"/>
          <w:color w:val="0F243E" w:themeColor="text2" w:themeShade="80"/>
          <w:lang w:val="ka-GE"/>
        </w:rPr>
        <w:t>ფორ</w:t>
      </w:r>
      <w:r w:rsidRPr="009C6100">
        <w:rPr>
          <w:rFonts w:ascii="Sylfaen" w:hAnsi="Sylfaen" w:cs="Sylfaen"/>
          <w:color w:val="0F243E" w:themeColor="text2" w:themeShade="80"/>
          <w:spacing w:val="-1"/>
          <w:lang w:val="ka-GE"/>
        </w:rPr>
        <w:t>მი</w:t>
      </w:r>
      <w:r w:rsidRPr="009C6100">
        <w:rPr>
          <w:rFonts w:ascii="Sylfaen" w:hAnsi="Sylfaen" w:cs="Sylfaen"/>
          <w:color w:val="0F243E" w:themeColor="text2" w:themeShade="80"/>
          <w:lang w:val="ka-GE"/>
        </w:rPr>
        <w:t>ს უ</w:t>
      </w:r>
      <w:r w:rsidRPr="009C6100">
        <w:rPr>
          <w:rFonts w:ascii="Sylfaen" w:hAnsi="Sylfaen" w:cs="Sylfaen"/>
          <w:color w:val="0F243E" w:themeColor="text2" w:themeShade="80"/>
          <w:spacing w:val="-1"/>
          <w:lang w:val="ka-GE"/>
        </w:rPr>
        <w:t>წ</w:t>
      </w:r>
      <w:r w:rsidRPr="009C6100">
        <w:rPr>
          <w:rFonts w:ascii="Sylfaen" w:hAnsi="Sylfaen" w:cs="Sylfaen"/>
          <w:color w:val="0F243E" w:themeColor="text2" w:themeShade="80"/>
          <w:lang w:val="ka-GE"/>
        </w:rPr>
        <w:t>ყ</w:t>
      </w:r>
      <w:r w:rsidRPr="009C6100">
        <w:rPr>
          <w:rFonts w:ascii="Sylfaen" w:hAnsi="Sylfaen" w:cs="Sylfaen"/>
          <w:color w:val="0F243E" w:themeColor="text2" w:themeShade="80"/>
          <w:spacing w:val="1"/>
          <w:lang w:val="ka-GE"/>
        </w:rPr>
        <w:t>ე</w:t>
      </w:r>
      <w:r w:rsidRPr="009C6100">
        <w:rPr>
          <w:rFonts w:ascii="Sylfaen" w:hAnsi="Sylfaen" w:cs="Sylfaen"/>
          <w:color w:val="0F243E" w:themeColor="text2" w:themeShade="80"/>
          <w:spacing w:val="-1"/>
          <w:lang w:val="ka-GE"/>
        </w:rPr>
        <w:t>ბ</w:t>
      </w:r>
      <w:r w:rsidRPr="009C6100">
        <w:rPr>
          <w:rFonts w:ascii="Sylfaen" w:hAnsi="Sylfaen" w:cs="Sylfaen"/>
          <w:color w:val="0F243E" w:themeColor="text2" w:themeShade="80"/>
          <w:lang w:val="ka-GE"/>
        </w:rPr>
        <w:t>ათა</w:t>
      </w:r>
      <w:r w:rsidRPr="009C6100">
        <w:rPr>
          <w:rFonts w:ascii="Sylfaen" w:hAnsi="Sylfaen" w:cs="Sylfaen"/>
          <w:color w:val="0F243E" w:themeColor="text2" w:themeShade="80"/>
          <w:spacing w:val="-2"/>
          <w:lang w:val="ka-GE"/>
        </w:rPr>
        <w:t>შ</w:t>
      </w:r>
      <w:r w:rsidRPr="009C6100">
        <w:rPr>
          <w:rFonts w:ascii="Sylfaen" w:hAnsi="Sylfaen" w:cs="Sylfaen"/>
          <w:color w:val="0F243E" w:themeColor="text2" w:themeShade="80"/>
          <w:lang w:val="ka-GE"/>
        </w:rPr>
        <w:t>ორ</w:t>
      </w:r>
      <w:r w:rsidRPr="009C6100">
        <w:rPr>
          <w:rFonts w:ascii="Sylfaen" w:hAnsi="Sylfaen" w:cs="Sylfaen"/>
          <w:color w:val="0F243E" w:themeColor="text2" w:themeShade="80"/>
          <w:spacing w:val="-3"/>
          <w:lang w:val="ka-GE"/>
        </w:rPr>
        <w:t>ი</w:t>
      </w:r>
      <w:r w:rsidRPr="009C6100">
        <w:rPr>
          <w:rFonts w:ascii="Sylfaen" w:hAnsi="Sylfaen" w:cs="Sylfaen"/>
          <w:color w:val="0F243E" w:themeColor="text2" w:themeShade="80"/>
          <w:spacing w:val="-1"/>
          <w:lang w:val="ka-GE"/>
        </w:rPr>
        <w:t>ს</w:t>
      </w:r>
      <w:r w:rsidRPr="009C6100">
        <w:rPr>
          <w:rFonts w:ascii="Sylfaen" w:hAnsi="Sylfaen" w:cs="Sylfaen"/>
          <w:color w:val="0F243E" w:themeColor="text2" w:themeShade="80"/>
          <w:lang w:val="ka-GE"/>
        </w:rPr>
        <w:t xml:space="preserve">ი </w:t>
      </w:r>
      <w:r w:rsidRPr="009C6100">
        <w:rPr>
          <w:rFonts w:ascii="Sylfaen" w:hAnsi="Sylfaen" w:cs="Sylfaen"/>
          <w:color w:val="0F243E" w:themeColor="text2" w:themeShade="80"/>
          <w:spacing w:val="-1"/>
          <w:lang w:val="ka-GE"/>
        </w:rPr>
        <w:t>ს</w:t>
      </w:r>
      <w:r w:rsidRPr="009C6100">
        <w:rPr>
          <w:rFonts w:ascii="Sylfaen" w:hAnsi="Sylfaen" w:cs="Sylfaen"/>
          <w:color w:val="0F243E" w:themeColor="text2" w:themeShade="80"/>
          <w:lang w:val="ka-GE"/>
        </w:rPr>
        <w:t>ა</w:t>
      </w:r>
      <w:r w:rsidRPr="009C6100">
        <w:rPr>
          <w:rFonts w:ascii="Sylfaen" w:hAnsi="Sylfaen" w:cs="Sylfaen"/>
          <w:color w:val="0F243E" w:themeColor="text2" w:themeShade="80"/>
          <w:spacing w:val="-1"/>
          <w:lang w:val="ka-GE"/>
        </w:rPr>
        <w:t>კ</w:t>
      </w:r>
      <w:r w:rsidRPr="009C6100">
        <w:rPr>
          <w:rFonts w:ascii="Sylfaen" w:hAnsi="Sylfaen" w:cs="Sylfaen"/>
          <w:color w:val="0F243E" w:themeColor="text2" w:themeShade="80"/>
          <w:lang w:val="ka-GE"/>
        </w:rPr>
        <w:t>ოორ</w:t>
      </w:r>
      <w:r w:rsidRPr="009C6100">
        <w:rPr>
          <w:rFonts w:ascii="Sylfaen" w:hAnsi="Sylfaen" w:cs="Sylfaen"/>
          <w:color w:val="0F243E" w:themeColor="text2" w:themeShade="80"/>
          <w:spacing w:val="1"/>
          <w:lang w:val="ka-GE"/>
        </w:rPr>
        <w:t>დ</w:t>
      </w:r>
      <w:r w:rsidRPr="009C6100">
        <w:rPr>
          <w:rFonts w:ascii="Sylfaen" w:hAnsi="Sylfaen" w:cs="Sylfaen"/>
          <w:color w:val="0F243E" w:themeColor="text2" w:themeShade="80"/>
          <w:spacing w:val="-1"/>
          <w:lang w:val="ka-GE"/>
        </w:rPr>
        <w:t>ი</w:t>
      </w:r>
      <w:r w:rsidRPr="009C6100">
        <w:rPr>
          <w:rFonts w:ascii="Sylfaen" w:hAnsi="Sylfaen" w:cs="Sylfaen"/>
          <w:color w:val="0F243E" w:themeColor="text2" w:themeShade="80"/>
          <w:spacing w:val="1"/>
          <w:lang w:val="ka-GE"/>
        </w:rPr>
        <w:t>ნ</w:t>
      </w:r>
      <w:r w:rsidRPr="009C6100">
        <w:rPr>
          <w:rFonts w:ascii="Sylfaen" w:hAnsi="Sylfaen" w:cs="Sylfaen"/>
          <w:color w:val="0F243E" w:themeColor="text2" w:themeShade="80"/>
          <w:lang w:val="ka-GE"/>
        </w:rPr>
        <w:t>აც</w:t>
      </w:r>
      <w:r w:rsidRPr="009C6100">
        <w:rPr>
          <w:rFonts w:ascii="Sylfaen" w:hAnsi="Sylfaen" w:cs="Sylfaen"/>
          <w:color w:val="0F243E" w:themeColor="text2" w:themeShade="80"/>
          <w:spacing w:val="-3"/>
          <w:lang w:val="ka-GE"/>
        </w:rPr>
        <w:t>ი</w:t>
      </w:r>
      <w:r w:rsidRPr="009C6100">
        <w:rPr>
          <w:rFonts w:ascii="Sylfaen" w:hAnsi="Sylfaen" w:cs="Sylfaen"/>
          <w:color w:val="0F243E" w:themeColor="text2" w:themeShade="80"/>
          <w:lang w:val="ka-GE"/>
        </w:rPr>
        <w:t xml:space="preserve">ო </w:t>
      </w:r>
      <w:r w:rsidRPr="009C6100">
        <w:rPr>
          <w:rFonts w:ascii="Sylfaen" w:hAnsi="Sylfaen" w:cs="Sylfaen"/>
          <w:color w:val="0F243E" w:themeColor="text2" w:themeShade="80"/>
          <w:spacing w:val="-1"/>
          <w:lang w:val="ka-GE"/>
        </w:rPr>
        <w:t>ს</w:t>
      </w:r>
      <w:r w:rsidRPr="009C6100">
        <w:rPr>
          <w:rFonts w:ascii="Sylfaen" w:hAnsi="Sylfaen" w:cs="Sylfaen"/>
          <w:color w:val="0F243E" w:themeColor="text2" w:themeShade="80"/>
          <w:lang w:val="ka-GE"/>
        </w:rPr>
        <w:t>ა</w:t>
      </w:r>
      <w:r w:rsidRPr="009C6100">
        <w:rPr>
          <w:rFonts w:ascii="Sylfaen" w:hAnsi="Sylfaen" w:cs="Sylfaen"/>
          <w:color w:val="0F243E" w:themeColor="text2" w:themeShade="80"/>
          <w:spacing w:val="-1"/>
          <w:lang w:val="ka-GE"/>
        </w:rPr>
        <w:t>ბ</w:t>
      </w:r>
      <w:r w:rsidR="000C70EE" w:rsidRPr="009C6100">
        <w:rPr>
          <w:rFonts w:ascii="Sylfaen" w:hAnsi="Sylfaen" w:cs="Sylfaen"/>
          <w:color w:val="0F243E" w:themeColor="text2" w:themeShade="80"/>
          <w:lang w:val="ka-GE"/>
        </w:rPr>
        <w:t>ჭო</w:t>
      </w:r>
      <w:r w:rsidR="00115686" w:rsidRPr="009C6100">
        <w:rPr>
          <w:rFonts w:ascii="Sylfaen" w:hAnsi="Sylfaen" w:cs="Sylfaen"/>
          <w:color w:val="0F243E" w:themeColor="text2" w:themeShade="80"/>
          <w:lang w:val="ka-GE"/>
        </w:rPr>
        <w:t>ს</w:t>
      </w:r>
      <w:r w:rsidRPr="009C6100">
        <w:rPr>
          <w:rFonts w:ascii="Sylfaen" w:hAnsi="Sylfaen" w:cs="Sylfaen"/>
          <w:color w:val="0F243E" w:themeColor="text2" w:themeShade="80"/>
          <w:spacing w:val="1"/>
          <w:lang w:val="ka-GE"/>
        </w:rPr>
        <w:t xml:space="preserve"> </w:t>
      </w:r>
      <w:r w:rsidRPr="009C6100">
        <w:rPr>
          <w:rFonts w:ascii="Sylfaen" w:hAnsi="Sylfaen" w:cs="Sylfaen"/>
          <w:color w:val="0F243E" w:themeColor="text2" w:themeShade="80"/>
          <w:lang w:val="ka-GE"/>
        </w:rPr>
        <w:t>(შ</w:t>
      </w:r>
      <w:r w:rsidRPr="009C6100">
        <w:rPr>
          <w:rFonts w:ascii="Sylfaen" w:hAnsi="Sylfaen" w:cs="Sylfaen"/>
          <w:color w:val="0F243E" w:themeColor="text2" w:themeShade="80"/>
          <w:spacing w:val="1"/>
          <w:lang w:val="ka-GE"/>
        </w:rPr>
        <w:t>ე</w:t>
      </w:r>
      <w:r w:rsidRPr="009C6100">
        <w:rPr>
          <w:rFonts w:ascii="Sylfaen" w:hAnsi="Sylfaen" w:cs="Sylfaen"/>
          <w:color w:val="0F243E" w:themeColor="text2" w:themeShade="80"/>
          <w:spacing w:val="-1"/>
          <w:lang w:val="ka-GE"/>
        </w:rPr>
        <w:t>მ</w:t>
      </w:r>
      <w:r w:rsidRPr="009C6100">
        <w:rPr>
          <w:rFonts w:ascii="Sylfaen" w:hAnsi="Sylfaen" w:cs="Sylfaen"/>
          <w:color w:val="0F243E" w:themeColor="text2" w:themeShade="80"/>
          <w:spacing w:val="1"/>
          <w:lang w:val="ka-GE"/>
        </w:rPr>
        <w:t>დ</w:t>
      </w:r>
      <w:r w:rsidRPr="009C6100">
        <w:rPr>
          <w:rFonts w:ascii="Sylfaen" w:hAnsi="Sylfaen" w:cs="Sylfaen"/>
          <w:color w:val="0F243E" w:themeColor="text2" w:themeShade="80"/>
          <w:lang w:val="ka-GE"/>
        </w:rPr>
        <w:t>გო</w:t>
      </w:r>
      <w:r w:rsidRPr="009C6100">
        <w:rPr>
          <w:rFonts w:ascii="Sylfaen" w:hAnsi="Sylfaen" w:cs="Sylfaen"/>
          <w:color w:val="0F243E" w:themeColor="text2" w:themeShade="80"/>
          <w:spacing w:val="-1"/>
          <w:lang w:val="ka-GE"/>
        </w:rPr>
        <w:t>მ</w:t>
      </w:r>
      <w:r w:rsidRPr="009C6100">
        <w:rPr>
          <w:rFonts w:ascii="Sylfaen" w:hAnsi="Sylfaen" w:cs="Sylfaen"/>
          <w:color w:val="0F243E" w:themeColor="text2" w:themeShade="80"/>
          <w:lang w:val="ka-GE"/>
        </w:rPr>
        <w:t xml:space="preserve">ში </w:t>
      </w:r>
      <w:r w:rsidRPr="009C6100">
        <w:rPr>
          <w:rFonts w:ascii="Sylfaen" w:hAnsi="Sylfaen" w:cs="Sylfaen"/>
          <w:color w:val="0F243E" w:themeColor="text2" w:themeShade="80"/>
          <w:spacing w:val="-1"/>
          <w:lang w:val="ka-GE"/>
        </w:rPr>
        <w:t>„ს</w:t>
      </w:r>
      <w:r w:rsidRPr="009C6100">
        <w:rPr>
          <w:rFonts w:ascii="Sylfaen" w:hAnsi="Sylfaen" w:cs="Sylfaen"/>
          <w:color w:val="0F243E" w:themeColor="text2" w:themeShade="80"/>
          <w:lang w:val="ka-GE"/>
        </w:rPr>
        <w:t>ა</w:t>
      </w:r>
      <w:r w:rsidRPr="009C6100">
        <w:rPr>
          <w:rFonts w:ascii="Sylfaen" w:hAnsi="Sylfaen" w:cs="Sylfaen"/>
          <w:color w:val="0F243E" w:themeColor="text2" w:themeShade="80"/>
          <w:spacing w:val="-1"/>
          <w:lang w:val="ka-GE"/>
        </w:rPr>
        <w:t>ბ</w:t>
      </w:r>
      <w:r w:rsidRPr="009C6100">
        <w:rPr>
          <w:rFonts w:ascii="Sylfaen" w:hAnsi="Sylfaen" w:cs="Sylfaen"/>
          <w:color w:val="0F243E" w:themeColor="text2" w:themeShade="80"/>
          <w:lang w:val="ka-GE"/>
        </w:rPr>
        <w:t>ჭო</w:t>
      </w:r>
      <w:r w:rsidRPr="009C6100">
        <w:rPr>
          <w:rFonts w:ascii="Sylfaen" w:hAnsi="Sylfaen" w:cs="Sylfaen"/>
          <w:color w:val="0F243E" w:themeColor="text2" w:themeShade="80"/>
          <w:spacing w:val="-1"/>
          <w:lang w:val="ka-GE"/>
        </w:rPr>
        <w:t>“</w:t>
      </w:r>
      <w:r w:rsidRPr="009C6100">
        <w:rPr>
          <w:rFonts w:ascii="Sylfaen" w:hAnsi="Sylfaen" w:cs="Sylfaen"/>
          <w:color w:val="0F243E" w:themeColor="text2" w:themeShade="80"/>
          <w:lang w:val="ka-GE"/>
        </w:rPr>
        <w:t>)</w:t>
      </w:r>
      <w:r w:rsidRPr="009C6100">
        <w:rPr>
          <w:rFonts w:ascii="Sylfaen" w:hAnsi="Sylfaen" w:cs="Sylfaen"/>
          <w:color w:val="0F243E" w:themeColor="text2" w:themeShade="80"/>
          <w:spacing w:val="2"/>
          <w:lang w:val="ka-GE"/>
        </w:rPr>
        <w:t xml:space="preserve"> </w:t>
      </w:r>
      <w:r w:rsidRPr="009C6100">
        <w:rPr>
          <w:rFonts w:ascii="Sylfaen" w:hAnsi="Sylfaen" w:cs="Sylfaen"/>
          <w:color w:val="0F243E" w:themeColor="text2" w:themeShade="80"/>
          <w:spacing w:val="-1"/>
          <w:lang w:val="ka-GE"/>
        </w:rPr>
        <w:t>ს</w:t>
      </w:r>
      <w:r w:rsidRPr="009C6100">
        <w:rPr>
          <w:rFonts w:ascii="Sylfaen" w:hAnsi="Sylfaen" w:cs="Sylfaen"/>
          <w:color w:val="0F243E" w:themeColor="text2" w:themeShade="80"/>
          <w:lang w:val="ka-GE"/>
        </w:rPr>
        <w:t>ა</w:t>
      </w:r>
      <w:r w:rsidRPr="009C6100">
        <w:rPr>
          <w:rFonts w:ascii="Sylfaen" w:hAnsi="Sylfaen" w:cs="Sylfaen"/>
          <w:color w:val="0F243E" w:themeColor="text2" w:themeShade="80"/>
          <w:spacing w:val="-1"/>
          <w:lang w:val="ka-GE"/>
        </w:rPr>
        <w:t>მ</w:t>
      </w:r>
      <w:r w:rsidRPr="009C6100">
        <w:rPr>
          <w:rFonts w:ascii="Sylfaen" w:hAnsi="Sylfaen" w:cs="Sylfaen"/>
          <w:color w:val="0F243E" w:themeColor="text2" w:themeShade="80"/>
          <w:spacing w:val="1"/>
          <w:lang w:val="ka-GE"/>
        </w:rPr>
        <w:t>დ</w:t>
      </w:r>
      <w:r w:rsidRPr="009C6100">
        <w:rPr>
          <w:rFonts w:ascii="Sylfaen" w:hAnsi="Sylfaen" w:cs="Sylfaen"/>
          <w:color w:val="0F243E" w:themeColor="text2" w:themeShade="80"/>
          <w:spacing w:val="-1"/>
          <w:lang w:val="ka-GE"/>
        </w:rPr>
        <w:t>ივ</w:t>
      </w:r>
      <w:r w:rsidRPr="009C6100">
        <w:rPr>
          <w:rFonts w:ascii="Sylfaen" w:hAnsi="Sylfaen" w:cs="Sylfaen"/>
          <w:color w:val="0F243E" w:themeColor="text2" w:themeShade="80"/>
          <w:spacing w:val="1"/>
          <w:lang w:val="ka-GE"/>
        </w:rPr>
        <w:t>ნ</w:t>
      </w:r>
      <w:r w:rsidRPr="009C6100">
        <w:rPr>
          <w:rFonts w:ascii="Sylfaen" w:hAnsi="Sylfaen" w:cs="Sylfaen"/>
          <w:color w:val="0F243E" w:themeColor="text2" w:themeShade="80"/>
          <w:lang w:val="ka-GE"/>
        </w:rPr>
        <w:t>ო</w:t>
      </w:r>
      <w:r w:rsidR="00D064F3" w:rsidRPr="009C6100">
        <w:rPr>
          <w:rFonts w:ascii="Sylfaen" w:hAnsi="Sylfaen" w:cs="Sylfaen"/>
          <w:color w:val="0F243E" w:themeColor="text2" w:themeShade="80"/>
          <w:lang w:val="ka-GE"/>
        </w:rPr>
        <w:t>მ</w:t>
      </w:r>
      <w:r w:rsidRPr="009C6100">
        <w:rPr>
          <w:rFonts w:ascii="Sylfaen" w:hAnsi="Sylfaen" w:cs="Sylfaen"/>
          <w:color w:val="0F243E" w:themeColor="text2" w:themeShade="80"/>
          <w:spacing w:val="2"/>
          <w:lang w:val="ka-GE"/>
        </w:rPr>
        <w:t xml:space="preserve"> </w:t>
      </w:r>
      <w:r w:rsidRPr="009C6100">
        <w:rPr>
          <w:rFonts w:ascii="Sylfaen" w:hAnsi="Sylfaen" w:cs="Sylfaen"/>
          <w:color w:val="0F243E" w:themeColor="text2" w:themeShade="80"/>
          <w:lang w:val="ka-GE"/>
        </w:rPr>
        <w:t>(</w:t>
      </w:r>
      <w:r w:rsidRPr="009C6100">
        <w:rPr>
          <w:rFonts w:ascii="Sylfaen" w:hAnsi="Sylfaen" w:cs="Sylfaen"/>
          <w:color w:val="0F243E" w:themeColor="text2" w:themeShade="80"/>
          <w:spacing w:val="-2"/>
          <w:lang w:val="ka-GE"/>
        </w:rPr>
        <w:t>შ</w:t>
      </w:r>
      <w:r w:rsidRPr="009C6100">
        <w:rPr>
          <w:rFonts w:ascii="Sylfaen" w:hAnsi="Sylfaen" w:cs="Sylfaen"/>
          <w:color w:val="0F243E" w:themeColor="text2" w:themeShade="80"/>
          <w:spacing w:val="1"/>
          <w:lang w:val="ka-GE"/>
        </w:rPr>
        <w:t>ე</w:t>
      </w:r>
      <w:r w:rsidRPr="009C6100">
        <w:rPr>
          <w:rFonts w:ascii="Sylfaen" w:hAnsi="Sylfaen" w:cs="Sylfaen"/>
          <w:color w:val="0F243E" w:themeColor="text2" w:themeShade="80"/>
          <w:spacing w:val="-1"/>
          <w:lang w:val="ka-GE"/>
        </w:rPr>
        <w:t>მ</w:t>
      </w:r>
      <w:r w:rsidRPr="009C6100">
        <w:rPr>
          <w:rFonts w:ascii="Sylfaen" w:hAnsi="Sylfaen" w:cs="Sylfaen"/>
          <w:color w:val="0F243E" w:themeColor="text2" w:themeShade="80"/>
          <w:spacing w:val="1"/>
          <w:lang w:val="ka-GE"/>
        </w:rPr>
        <w:t>დ</w:t>
      </w:r>
      <w:r w:rsidRPr="009C6100">
        <w:rPr>
          <w:rFonts w:ascii="Sylfaen" w:hAnsi="Sylfaen" w:cs="Sylfaen"/>
          <w:color w:val="0F243E" w:themeColor="text2" w:themeShade="80"/>
          <w:lang w:val="ka-GE"/>
        </w:rPr>
        <w:t>გო</w:t>
      </w:r>
      <w:r w:rsidRPr="009C6100">
        <w:rPr>
          <w:rFonts w:ascii="Sylfaen" w:hAnsi="Sylfaen" w:cs="Sylfaen"/>
          <w:color w:val="0F243E" w:themeColor="text2" w:themeShade="80"/>
          <w:spacing w:val="-1"/>
          <w:lang w:val="ka-GE"/>
        </w:rPr>
        <w:t>მ</w:t>
      </w:r>
      <w:r w:rsidRPr="009C6100">
        <w:rPr>
          <w:rFonts w:ascii="Sylfaen" w:hAnsi="Sylfaen" w:cs="Sylfaen"/>
          <w:color w:val="0F243E" w:themeColor="text2" w:themeShade="80"/>
          <w:lang w:val="ka-GE"/>
        </w:rPr>
        <w:t>ში</w:t>
      </w:r>
      <w:r w:rsidRPr="009C6100">
        <w:rPr>
          <w:rFonts w:ascii="Sylfaen" w:hAnsi="Sylfaen" w:cs="Sylfaen"/>
          <w:color w:val="0F243E" w:themeColor="text2" w:themeShade="80"/>
          <w:spacing w:val="2"/>
          <w:lang w:val="ka-GE"/>
        </w:rPr>
        <w:t xml:space="preserve"> </w:t>
      </w:r>
      <w:r w:rsidRPr="009C6100">
        <w:rPr>
          <w:rFonts w:ascii="Sylfaen" w:hAnsi="Sylfaen" w:cs="Sylfaen"/>
          <w:color w:val="0F243E" w:themeColor="text2" w:themeShade="80"/>
          <w:spacing w:val="-1"/>
          <w:lang w:val="ka-GE"/>
        </w:rPr>
        <w:t>„ს</w:t>
      </w:r>
      <w:r w:rsidRPr="009C6100">
        <w:rPr>
          <w:rFonts w:ascii="Sylfaen" w:hAnsi="Sylfaen" w:cs="Sylfaen"/>
          <w:color w:val="0F243E" w:themeColor="text2" w:themeShade="80"/>
          <w:lang w:val="ka-GE"/>
        </w:rPr>
        <w:t>ა</w:t>
      </w:r>
      <w:r w:rsidRPr="009C6100">
        <w:rPr>
          <w:rFonts w:ascii="Sylfaen" w:hAnsi="Sylfaen" w:cs="Sylfaen"/>
          <w:color w:val="0F243E" w:themeColor="text2" w:themeShade="80"/>
          <w:spacing w:val="-1"/>
          <w:lang w:val="ka-GE"/>
        </w:rPr>
        <w:t>მ</w:t>
      </w:r>
      <w:r w:rsidRPr="009C6100">
        <w:rPr>
          <w:rFonts w:ascii="Sylfaen" w:hAnsi="Sylfaen" w:cs="Sylfaen"/>
          <w:color w:val="0F243E" w:themeColor="text2" w:themeShade="80"/>
          <w:spacing w:val="1"/>
          <w:lang w:val="ka-GE"/>
        </w:rPr>
        <w:t>დ</w:t>
      </w:r>
      <w:r w:rsidRPr="009C6100">
        <w:rPr>
          <w:rFonts w:ascii="Sylfaen" w:hAnsi="Sylfaen" w:cs="Sylfaen"/>
          <w:color w:val="0F243E" w:themeColor="text2" w:themeShade="80"/>
          <w:spacing w:val="-1"/>
          <w:lang w:val="ka-GE"/>
        </w:rPr>
        <w:t>ივნ</w:t>
      </w:r>
      <w:r w:rsidRPr="009C6100">
        <w:rPr>
          <w:rFonts w:ascii="Sylfaen" w:hAnsi="Sylfaen" w:cs="Sylfaen"/>
          <w:color w:val="0F243E" w:themeColor="text2" w:themeShade="80"/>
          <w:lang w:val="ka-GE"/>
        </w:rPr>
        <w:t>ო</w:t>
      </w:r>
      <w:r w:rsidRPr="009C6100">
        <w:rPr>
          <w:rFonts w:ascii="Sylfaen" w:hAnsi="Sylfaen" w:cs="Sylfaen"/>
          <w:color w:val="0F243E" w:themeColor="text2" w:themeShade="80"/>
          <w:spacing w:val="-1"/>
          <w:lang w:val="ka-GE"/>
        </w:rPr>
        <w:t>“</w:t>
      </w:r>
      <w:r w:rsidRPr="009C6100">
        <w:rPr>
          <w:rFonts w:ascii="Sylfaen" w:hAnsi="Sylfaen" w:cs="Sylfaen"/>
          <w:color w:val="0F243E" w:themeColor="text2" w:themeShade="80"/>
          <w:lang w:val="ka-GE"/>
        </w:rPr>
        <w:t>).</w:t>
      </w:r>
      <w:r w:rsidRPr="009C6100">
        <w:rPr>
          <w:rFonts w:ascii="Sylfaen" w:hAnsi="Sylfaen" w:cs="Sylfaen"/>
          <w:color w:val="0F243E" w:themeColor="text2" w:themeShade="80"/>
          <w:spacing w:val="2"/>
          <w:lang w:val="ka-GE"/>
        </w:rPr>
        <w:t xml:space="preserve"> </w:t>
      </w:r>
      <w:r w:rsidRPr="009C6100">
        <w:rPr>
          <w:rFonts w:ascii="Sylfaen" w:hAnsi="Sylfaen" w:cs="Sylfaen"/>
          <w:color w:val="0F243E" w:themeColor="text2" w:themeShade="80"/>
          <w:spacing w:val="-3"/>
          <w:lang w:val="ka-GE"/>
        </w:rPr>
        <w:t>ა</w:t>
      </w:r>
      <w:r w:rsidRPr="009C6100">
        <w:rPr>
          <w:rFonts w:ascii="Sylfaen" w:hAnsi="Sylfaen" w:cs="Sylfaen"/>
          <w:color w:val="0F243E" w:themeColor="text2" w:themeShade="80"/>
          <w:spacing w:val="1"/>
          <w:lang w:val="ka-GE"/>
        </w:rPr>
        <w:t>ნ</w:t>
      </w:r>
      <w:r w:rsidRPr="009C6100">
        <w:rPr>
          <w:rFonts w:ascii="Sylfaen" w:hAnsi="Sylfaen" w:cs="Sylfaen"/>
          <w:color w:val="0F243E" w:themeColor="text2" w:themeShade="80"/>
          <w:lang w:val="ka-GE"/>
        </w:rPr>
        <w:t>გ</w:t>
      </w:r>
      <w:r w:rsidRPr="009C6100">
        <w:rPr>
          <w:rFonts w:ascii="Sylfaen" w:hAnsi="Sylfaen" w:cs="Sylfaen"/>
          <w:color w:val="0F243E" w:themeColor="text2" w:themeShade="80"/>
          <w:spacing w:val="-3"/>
          <w:lang w:val="ka-GE"/>
        </w:rPr>
        <w:t>ა</w:t>
      </w:r>
      <w:r w:rsidRPr="009C6100">
        <w:rPr>
          <w:rFonts w:ascii="Sylfaen" w:hAnsi="Sylfaen" w:cs="Sylfaen"/>
          <w:color w:val="0F243E" w:themeColor="text2" w:themeShade="80"/>
          <w:lang w:val="ka-GE"/>
        </w:rPr>
        <w:t>რ</w:t>
      </w:r>
      <w:r w:rsidRPr="009C6100">
        <w:rPr>
          <w:rFonts w:ascii="Sylfaen" w:hAnsi="Sylfaen" w:cs="Sylfaen"/>
          <w:color w:val="0F243E" w:themeColor="text2" w:themeShade="80"/>
          <w:spacing w:val="-1"/>
          <w:lang w:val="ka-GE"/>
        </w:rPr>
        <w:t>ი</w:t>
      </w:r>
      <w:r w:rsidRPr="009C6100">
        <w:rPr>
          <w:rFonts w:ascii="Sylfaen" w:hAnsi="Sylfaen" w:cs="Sylfaen"/>
          <w:color w:val="0F243E" w:themeColor="text2" w:themeShade="80"/>
          <w:lang w:val="ka-GE"/>
        </w:rPr>
        <w:t xml:space="preserve">ში </w:t>
      </w:r>
      <w:r w:rsidRPr="009C6100">
        <w:rPr>
          <w:rFonts w:ascii="Sylfaen" w:hAnsi="Sylfaen" w:cs="Sylfaen"/>
          <w:color w:val="0F243E" w:themeColor="text2" w:themeShade="80"/>
          <w:spacing w:val="1"/>
          <w:lang w:val="ka-GE"/>
        </w:rPr>
        <w:t>ე</w:t>
      </w:r>
      <w:r w:rsidRPr="009C6100">
        <w:rPr>
          <w:rFonts w:ascii="Sylfaen" w:hAnsi="Sylfaen" w:cs="Sylfaen"/>
          <w:color w:val="0F243E" w:themeColor="text2" w:themeShade="80"/>
          <w:lang w:val="ka-GE"/>
        </w:rPr>
        <w:t>ყ</w:t>
      </w:r>
      <w:r w:rsidRPr="009C6100">
        <w:rPr>
          <w:rFonts w:ascii="Sylfaen" w:hAnsi="Sylfaen" w:cs="Sylfaen"/>
          <w:color w:val="0F243E" w:themeColor="text2" w:themeShade="80"/>
          <w:spacing w:val="-2"/>
          <w:lang w:val="ka-GE"/>
        </w:rPr>
        <w:t>რ</w:t>
      </w:r>
      <w:r w:rsidRPr="009C6100">
        <w:rPr>
          <w:rFonts w:ascii="Sylfaen" w:hAnsi="Sylfaen" w:cs="Sylfaen"/>
          <w:color w:val="0F243E" w:themeColor="text2" w:themeShade="80"/>
          <w:spacing w:val="1"/>
          <w:lang w:val="ka-GE"/>
        </w:rPr>
        <w:t>დნ</w:t>
      </w:r>
      <w:r w:rsidRPr="009C6100">
        <w:rPr>
          <w:rFonts w:ascii="Sylfaen" w:hAnsi="Sylfaen" w:cs="Sylfaen"/>
          <w:color w:val="0F243E" w:themeColor="text2" w:themeShade="80"/>
          <w:lang w:val="ka-GE"/>
        </w:rPr>
        <w:t>ო</w:t>
      </w:r>
      <w:r w:rsidRPr="009C6100">
        <w:rPr>
          <w:rFonts w:ascii="Sylfaen" w:hAnsi="Sylfaen" w:cs="Sylfaen"/>
          <w:color w:val="0F243E" w:themeColor="text2" w:themeShade="80"/>
          <w:spacing w:val="-1"/>
          <w:lang w:val="ka-GE"/>
        </w:rPr>
        <w:t>ბ</w:t>
      </w:r>
      <w:r w:rsidRPr="009C6100">
        <w:rPr>
          <w:rFonts w:ascii="Sylfaen" w:hAnsi="Sylfaen" w:cs="Sylfaen"/>
          <w:color w:val="0F243E" w:themeColor="text2" w:themeShade="80"/>
          <w:lang w:val="ka-GE"/>
        </w:rPr>
        <w:t>ა</w:t>
      </w:r>
      <w:r w:rsidRPr="009C6100">
        <w:rPr>
          <w:rFonts w:ascii="Sylfaen" w:hAnsi="Sylfaen" w:cs="Sylfaen"/>
          <w:color w:val="0F243E" w:themeColor="text2" w:themeShade="80"/>
          <w:spacing w:val="2"/>
          <w:lang w:val="ka-GE"/>
        </w:rPr>
        <w:t xml:space="preserve"> </w:t>
      </w:r>
      <w:r w:rsidRPr="009C6100">
        <w:rPr>
          <w:rFonts w:ascii="Sylfaen" w:hAnsi="Sylfaen" w:cs="Sylfaen"/>
          <w:color w:val="0F243E" w:themeColor="text2" w:themeShade="80"/>
          <w:spacing w:val="-1"/>
          <w:lang w:val="ka-GE"/>
        </w:rPr>
        <w:t>ს</w:t>
      </w:r>
      <w:r w:rsidRPr="009C6100">
        <w:rPr>
          <w:rFonts w:ascii="Sylfaen" w:hAnsi="Sylfaen" w:cs="Sylfaen"/>
          <w:color w:val="0F243E" w:themeColor="text2" w:themeShade="80"/>
          <w:lang w:val="ka-GE"/>
        </w:rPr>
        <w:t>ა</w:t>
      </w:r>
      <w:r w:rsidRPr="009C6100">
        <w:rPr>
          <w:rFonts w:ascii="Sylfaen" w:hAnsi="Sylfaen" w:cs="Sylfaen"/>
          <w:color w:val="0F243E" w:themeColor="text2" w:themeShade="80"/>
          <w:spacing w:val="-1"/>
          <w:lang w:val="ka-GE"/>
        </w:rPr>
        <w:t>ბ</w:t>
      </w:r>
      <w:r w:rsidRPr="009C6100">
        <w:rPr>
          <w:rFonts w:ascii="Sylfaen" w:hAnsi="Sylfaen" w:cs="Sylfaen"/>
          <w:color w:val="0F243E" w:themeColor="text2" w:themeShade="80"/>
          <w:lang w:val="ka-GE"/>
        </w:rPr>
        <w:t>ჭოს</w:t>
      </w:r>
      <w:r w:rsidRPr="009C6100">
        <w:rPr>
          <w:rFonts w:ascii="Sylfaen" w:hAnsi="Sylfaen" w:cs="Sylfaen"/>
          <w:color w:val="0F243E" w:themeColor="text2" w:themeShade="80"/>
          <w:spacing w:val="1"/>
          <w:lang w:val="ka-GE"/>
        </w:rPr>
        <w:t xml:space="preserve"> </w:t>
      </w:r>
      <w:r w:rsidRPr="009C6100">
        <w:rPr>
          <w:rFonts w:ascii="Sylfaen" w:hAnsi="Sylfaen" w:cs="Sylfaen"/>
          <w:color w:val="0F243E" w:themeColor="text2" w:themeShade="80"/>
          <w:spacing w:val="-1"/>
          <w:lang w:val="ka-GE"/>
        </w:rPr>
        <w:t>წ</w:t>
      </w:r>
      <w:r w:rsidRPr="009C6100">
        <w:rPr>
          <w:rFonts w:ascii="Sylfaen" w:hAnsi="Sylfaen" w:cs="Sylfaen"/>
          <w:color w:val="0F243E" w:themeColor="text2" w:themeShade="80"/>
          <w:spacing w:val="1"/>
          <w:lang w:val="ka-GE"/>
        </w:rPr>
        <w:t>ე</w:t>
      </w:r>
      <w:r w:rsidRPr="009C6100">
        <w:rPr>
          <w:rFonts w:ascii="Sylfaen" w:hAnsi="Sylfaen" w:cs="Sylfaen"/>
          <w:color w:val="0F243E" w:themeColor="text2" w:themeShade="80"/>
          <w:spacing w:val="-1"/>
          <w:lang w:val="ka-GE"/>
        </w:rPr>
        <w:t>ვ</w:t>
      </w:r>
      <w:r w:rsidRPr="009C6100">
        <w:rPr>
          <w:rFonts w:ascii="Sylfaen" w:hAnsi="Sylfaen" w:cs="Sylfaen"/>
          <w:color w:val="0F243E" w:themeColor="text2" w:themeShade="80"/>
          <w:lang w:val="ka-GE"/>
        </w:rPr>
        <w:t>რ უ</w:t>
      </w:r>
      <w:r w:rsidRPr="009C6100">
        <w:rPr>
          <w:rFonts w:ascii="Sylfaen" w:hAnsi="Sylfaen" w:cs="Sylfaen"/>
          <w:color w:val="0F243E" w:themeColor="text2" w:themeShade="80"/>
          <w:spacing w:val="-1"/>
          <w:lang w:val="ka-GE"/>
        </w:rPr>
        <w:t>წ</w:t>
      </w:r>
      <w:r w:rsidRPr="009C6100">
        <w:rPr>
          <w:rFonts w:ascii="Sylfaen" w:hAnsi="Sylfaen" w:cs="Sylfaen"/>
          <w:color w:val="0F243E" w:themeColor="text2" w:themeShade="80"/>
          <w:lang w:val="ka-GE"/>
        </w:rPr>
        <w:t>ყ</w:t>
      </w:r>
      <w:r w:rsidRPr="009C6100">
        <w:rPr>
          <w:rFonts w:ascii="Sylfaen" w:hAnsi="Sylfaen" w:cs="Sylfaen"/>
          <w:color w:val="0F243E" w:themeColor="text2" w:themeShade="80"/>
          <w:spacing w:val="1"/>
          <w:lang w:val="ka-GE"/>
        </w:rPr>
        <w:t>ე</w:t>
      </w:r>
      <w:r w:rsidRPr="009C6100">
        <w:rPr>
          <w:rFonts w:ascii="Sylfaen" w:hAnsi="Sylfaen" w:cs="Sylfaen"/>
          <w:color w:val="0F243E" w:themeColor="text2" w:themeShade="80"/>
          <w:spacing w:val="-1"/>
          <w:lang w:val="ka-GE"/>
        </w:rPr>
        <w:t>ბ</w:t>
      </w:r>
      <w:r w:rsidRPr="009C6100">
        <w:rPr>
          <w:rFonts w:ascii="Sylfaen" w:hAnsi="Sylfaen" w:cs="Sylfaen"/>
          <w:color w:val="0F243E" w:themeColor="text2" w:themeShade="80"/>
          <w:lang w:val="ka-GE"/>
        </w:rPr>
        <w:t>ათა</w:t>
      </w:r>
      <w:r w:rsidRPr="009C6100">
        <w:rPr>
          <w:rFonts w:ascii="Sylfaen" w:hAnsi="Sylfaen" w:cs="Sylfaen"/>
          <w:color w:val="0F243E" w:themeColor="text2" w:themeShade="80"/>
          <w:spacing w:val="2"/>
          <w:lang w:val="ka-GE"/>
        </w:rPr>
        <w:t xml:space="preserve"> </w:t>
      </w:r>
      <w:r w:rsidRPr="009C6100">
        <w:rPr>
          <w:rFonts w:ascii="Sylfaen" w:hAnsi="Sylfaen" w:cs="Sylfaen"/>
          <w:color w:val="0F243E" w:themeColor="text2" w:themeShade="80"/>
          <w:spacing w:val="-1"/>
          <w:lang w:val="ka-GE"/>
        </w:rPr>
        <w:t>მი</w:t>
      </w:r>
      <w:r w:rsidRPr="009C6100">
        <w:rPr>
          <w:rFonts w:ascii="Sylfaen" w:hAnsi="Sylfaen" w:cs="Sylfaen"/>
          <w:color w:val="0F243E" w:themeColor="text2" w:themeShade="80"/>
          <w:spacing w:val="1"/>
          <w:lang w:val="ka-GE"/>
        </w:rPr>
        <w:t>ე</w:t>
      </w:r>
      <w:r w:rsidRPr="009C6100">
        <w:rPr>
          <w:rFonts w:ascii="Sylfaen" w:hAnsi="Sylfaen" w:cs="Sylfaen"/>
          <w:color w:val="0F243E" w:themeColor="text2" w:themeShade="80"/>
          <w:lang w:val="ka-GE"/>
        </w:rPr>
        <w:t>რ</w:t>
      </w:r>
      <w:r w:rsidRPr="009C6100">
        <w:rPr>
          <w:rFonts w:ascii="Sylfaen" w:hAnsi="Sylfaen" w:cs="Sylfaen"/>
          <w:color w:val="0F243E" w:themeColor="text2" w:themeShade="80"/>
          <w:spacing w:val="3"/>
          <w:lang w:val="ka-GE"/>
        </w:rPr>
        <w:t xml:space="preserve"> </w:t>
      </w:r>
      <w:r w:rsidRPr="009C6100">
        <w:rPr>
          <w:rFonts w:ascii="Sylfaen" w:hAnsi="Sylfaen" w:cs="Sylfaen"/>
          <w:color w:val="0F243E" w:themeColor="text2" w:themeShade="80"/>
          <w:spacing w:val="-1"/>
          <w:lang w:val="ka-GE"/>
        </w:rPr>
        <w:t>მ</w:t>
      </w:r>
      <w:r w:rsidRPr="009C6100">
        <w:rPr>
          <w:rFonts w:ascii="Sylfaen" w:hAnsi="Sylfaen" w:cs="Sylfaen"/>
          <w:color w:val="0F243E" w:themeColor="text2" w:themeShade="80"/>
          <w:lang w:val="ka-GE"/>
        </w:rPr>
        <w:t>ო</w:t>
      </w:r>
      <w:r w:rsidRPr="009C6100">
        <w:rPr>
          <w:rFonts w:ascii="Sylfaen" w:hAnsi="Sylfaen" w:cs="Sylfaen"/>
          <w:color w:val="0F243E" w:themeColor="text2" w:themeShade="80"/>
          <w:spacing w:val="-1"/>
          <w:lang w:val="ka-GE"/>
        </w:rPr>
        <w:t>წ</w:t>
      </w:r>
      <w:r w:rsidRPr="009C6100">
        <w:rPr>
          <w:rFonts w:ascii="Sylfaen" w:hAnsi="Sylfaen" w:cs="Sylfaen"/>
          <w:color w:val="0F243E" w:themeColor="text2" w:themeShade="80"/>
          <w:spacing w:val="-2"/>
          <w:lang w:val="ka-GE"/>
        </w:rPr>
        <w:t>ო</w:t>
      </w:r>
      <w:r w:rsidRPr="009C6100">
        <w:rPr>
          <w:rFonts w:ascii="Sylfaen" w:hAnsi="Sylfaen" w:cs="Sylfaen"/>
          <w:color w:val="0F243E" w:themeColor="text2" w:themeShade="80"/>
          <w:spacing w:val="1"/>
          <w:lang w:val="ka-GE"/>
        </w:rPr>
        <w:t>დ</w:t>
      </w:r>
      <w:r w:rsidRPr="009C6100">
        <w:rPr>
          <w:rFonts w:ascii="Sylfaen" w:hAnsi="Sylfaen" w:cs="Sylfaen"/>
          <w:color w:val="0F243E" w:themeColor="text2" w:themeShade="80"/>
          <w:spacing w:val="-1"/>
          <w:lang w:val="ka-GE"/>
        </w:rPr>
        <w:t>ებ</w:t>
      </w:r>
      <w:r w:rsidRPr="009C6100">
        <w:rPr>
          <w:rFonts w:ascii="Sylfaen" w:hAnsi="Sylfaen" w:cs="Sylfaen"/>
          <w:color w:val="0F243E" w:themeColor="text2" w:themeShade="80"/>
          <w:lang w:val="ka-GE"/>
        </w:rPr>
        <w:t>ული</w:t>
      </w:r>
      <w:r w:rsidRPr="009C6100">
        <w:rPr>
          <w:rFonts w:ascii="Sylfaen" w:hAnsi="Sylfaen" w:cs="Sylfaen"/>
          <w:color w:val="0F243E" w:themeColor="text2" w:themeShade="80"/>
          <w:spacing w:val="1"/>
          <w:lang w:val="ka-GE"/>
        </w:rPr>
        <w:t xml:space="preserve"> </w:t>
      </w:r>
      <w:r w:rsidRPr="009C6100">
        <w:rPr>
          <w:rFonts w:ascii="Sylfaen" w:hAnsi="Sylfaen" w:cs="Sylfaen"/>
          <w:color w:val="0F243E" w:themeColor="text2" w:themeShade="80"/>
          <w:spacing w:val="-1"/>
          <w:lang w:val="ka-GE"/>
        </w:rPr>
        <w:t>ი</w:t>
      </w:r>
      <w:r w:rsidRPr="009C6100">
        <w:rPr>
          <w:rFonts w:ascii="Sylfaen" w:hAnsi="Sylfaen" w:cs="Sylfaen"/>
          <w:color w:val="0F243E" w:themeColor="text2" w:themeShade="80"/>
          <w:spacing w:val="1"/>
          <w:lang w:val="ka-GE"/>
        </w:rPr>
        <w:t>ნ</w:t>
      </w:r>
      <w:r w:rsidRPr="009C6100">
        <w:rPr>
          <w:rFonts w:ascii="Sylfaen" w:hAnsi="Sylfaen" w:cs="Sylfaen"/>
          <w:color w:val="0F243E" w:themeColor="text2" w:themeShade="80"/>
          <w:lang w:val="ka-GE"/>
        </w:rPr>
        <w:t>ფ</w:t>
      </w:r>
      <w:r w:rsidRPr="009C6100">
        <w:rPr>
          <w:rFonts w:ascii="Sylfaen" w:hAnsi="Sylfaen" w:cs="Sylfaen"/>
          <w:color w:val="0F243E" w:themeColor="text2" w:themeShade="80"/>
          <w:spacing w:val="-2"/>
          <w:lang w:val="ka-GE"/>
        </w:rPr>
        <w:t>ო</w:t>
      </w:r>
      <w:r w:rsidRPr="009C6100">
        <w:rPr>
          <w:rFonts w:ascii="Sylfaen" w:hAnsi="Sylfaen" w:cs="Sylfaen"/>
          <w:color w:val="0F243E" w:themeColor="text2" w:themeShade="80"/>
          <w:lang w:val="ka-GE"/>
        </w:rPr>
        <w:t>რ</w:t>
      </w:r>
      <w:r w:rsidRPr="009C6100">
        <w:rPr>
          <w:rFonts w:ascii="Sylfaen" w:hAnsi="Sylfaen" w:cs="Sylfaen"/>
          <w:color w:val="0F243E" w:themeColor="text2" w:themeShade="80"/>
          <w:spacing w:val="-1"/>
          <w:lang w:val="ka-GE"/>
        </w:rPr>
        <w:t>მ</w:t>
      </w:r>
      <w:r w:rsidRPr="009C6100">
        <w:rPr>
          <w:rFonts w:ascii="Sylfaen" w:hAnsi="Sylfaen" w:cs="Sylfaen"/>
          <w:color w:val="0F243E" w:themeColor="text2" w:themeShade="80"/>
          <w:lang w:val="ka-GE"/>
        </w:rPr>
        <w:t>აც</w:t>
      </w:r>
      <w:r w:rsidRPr="009C6100">
        <w:rPr>
          <w:rFonts w:ascii="Sylfaen" w:hAnsi="Sylfaen" w:cs="Sylfaen"/>
          <w:color w:val="0F243E" w:themeColor="text2" w:themeShade="80"/>
          <w:spacing w:val="-1"/>
          <w:lang w:val="ka-GE"/>
        </w:rPr>
        <w:t>ი</w:t>
      </w:r>
      <w:r w:rsidRPr="009C6100">
        <w:rPr>
          <w:rFonts w:ascii="Sylfaen" w:hAnsi="Sylfaen" w:cs="Sylfaen"/>
          <w:color w:val="0F243E" w:themeColor="text2" w:themeShade="80"/>
          <w:lang w:val="ka-GE"/>
        </w:rPr>
        <w:t>ას</w:t>
      </w:r>
      <w:r w:rsidRPr="009C6100">
        <w:rPr>
          <w:rFonts w:ascii="Sylfaen" w:hAnsi="Sylfaen" w:cs="Sylfaen"/>
          <w:color w:val="0F243E" w:themeColor="text2" w:themeShade="80"/>
          <w:spacing w:val="2"/>
          <w:lang w:val="ka-GE"/>
        </w:rPr>
        <w:t xml:space="preserve"> </w:t>
      </w:r>
      <w:r w:rsidRPr="009C6100">
        <w:rPr>
          <w:rFonts w:ascii="Sylfaen" w:hAnsi="Sylfaen" w:cs="Sylfaen"/>
          <w:color w:val="0F243E" w:themeColor="text2" w:themeShade="80"/>
          <w:spacing w:val="-1"/>
          <w:lang w:val="ka-GE"/>
        </w:rPr>
        <w:t>სი</w:t>
      </w:r>
      <w:r w:rsidRPr="009C6100">
        <w:rPr>
          <w:rFonts w:ascii="Sylfaen" w:hAnsi="Sylfaen" w:cs="Sylfaen"/>
          <w:color w:val="0F243E" w:themeColor="text2" w:themeShade="80"/>
          <w:spacing w:val="1"/>
          <w:lang w:val="ka-GE"/>
        </w:rPr>
        <w:t>ს</w:t>
      </w:r>
      <w:r w:rsidRPr="009C6100">
        <w:rPr>
          <w:rFonts w:ascii="Sylfaen" w:hAnsi="Sylfaen" w:cs="Sylfaen"/>
          <w:color w:val="0F243E" w:themeColor="text2" w:themeShade="80"/>
          <w:lang w:val="ka-GE"/>
        </w:rPr>
        <w:t>ხლ</w:t>
      </w:r>
      <w:r w:rsidRPr="009C6100">
        <w:rPr>
          <w:rFonts w:ascii="Sylfaen" w:hAnsi="Sylfaen" w:cs="Sylfaen"/>
          <w:color w:val="0F243E" w:themeColor="text2" w:themeShade="80"/>
          <w:spacing w:val="-1"/>
          <w:lang w:val="ka-GE"/>
        </w:rPr>
        <w:t>ი</w:t>
      </w:r>
      <w:r w:rsidRPr="009C6100">
        <w:rPr>
          <w:rFonts w:ascii="Sylfaen" w:hAnsi="Sylfaen" w:cs="Sylfaen"/>
          <w:color w:val="0F243E" w:themeColor="text2" w:themeShade="80"/>
          <w:lang w:val="ka-GE"/>
        </w:rPr>
        <w:t>ს</w:t>
      </w:r>
      <w:r w:rsidRPr="009C6100">
        <w:rPr>
          <w:rFonts w:ascii="Sylfaen" w:hAnsi="Sylfaen" w:cs="Sylfaen"/>
          <w:color w:val="0F243E" w:themeColor="text2" w:themeShade="80"/>
          <w:spacing w:val="1"/>
          <w:lang w:val="ka-GE"/>
        </w:rPr>
        <w:t xml:space="preserve"> </w:t>
      </w:r>
      <w:r w:rsidRPr="009C6100">
        <w:rPr>
          <w:rFonts w:ascii="Sylfaen" w:hAnsi="Sylfaen" w:cs="Sylfaen"/>
          <w:color w:val="0F243E" w:themeColor="text2" w:themeShade="80"/>
          <w:spacing w:val="-1"/>
          <w:lang w:val="ka-GE"/>
        </w:rPr>
        <w:t>ს</w:t>
      </w:r>
      <w:r w:rsidRPr="009C6100">
        <w:rPr>
          <w:rFonts w:ascii="Sylfaen" w:hAnsi="Sylfaen" w:cs="Sylfaen"/>
          <w:color w:val="0F243E" w:themeColor="text2" w:themeShade="80"/>
          <w:lang w:val="ka-GE"/>
        </w:rPr>
        <w:t>ა</w:t>
      </w:r>
      <w:r w:rsidRPr="009C6100">
        <w:rPr>
          <w:rFonts w:ascii="Sylfaen" w:hAnsi="Sylfaen" w:cs="Sylfaen"/>
          <w:color w:val="0F243E" w:themeColor="text2" w:themeShade="80"/>
          <w:spacing w:val="-1"/>
          <w:lang w:val="ka-GE"/>
        </w:rPr>
        <w:t>მ</w:t>
      </w:r>
      <w:r w:rsidRPr="009C6100">
        <w:rPr>
          <w:rFonts w:ascii="Sylfaen" w:hAnsi="Sylfaen" w:cs="Sylfaen"/>
          <w:color w:val="0F243E" w:themeColor="text2" w:themeShade="80"/>
          <w:lang w:val="ka-GE"/>
        </w:rPr>
        <w:t>ართლ</w:t>
      </w:r>
      <w:r w:rsidRPr="009C6100">
        <w:rPr>
          <w:rFonts w:ascii="Sylfaen" w:hAnsi="Sylfaen" w:cs="Sylfaen"/>
          <w:color w:val="0F243E" w:themeColor="text2" w:themeShade="80"/>
          <w:spacing w:val="-1"/>
          <w:lang w:val="ka-GE"/>
        </w:rPr>
        <w:t>ი</w:t>
      </w:r>
      <w:r w:rsidRPr="009C6100">
        <w:rPr>
          <w:rFonts w:ascii="Sylfaen" w:hAnsi="Sylfaen" w:cs="Sylfaen"/>
          <w:color w:val="0F243E" w:themeColor="text2" w:themeShade="80"/>
          <w:lang w:val="ka-GE"/>
        </w:rPr>
        <w:t xml:space="preserve">ს </w:t>
      </w:r>
      <w:r w:rsidRPr="009C6100">
        <w:rPr>
          <w:rFonts w:ascii="Sylfaen" w:hAnsi="Sylfaen" w:cs="Sylfaen"/>
          <w:color w:val="0F243E" w:themeColor="text2" w:themeShade="80"/>
          <w:spacing w:val="-1"/>
          <w:lang w:val="ka-GE"/>
        </w:rPr>
        <w:t>სისტ</w:t>
      </w:r>
      <w:r w:rsidRPr="009C6100">
        <w:rPr>
          <w:rFonts w:ascii="Sylfaen" w:hAnsi="Sylfaen" w:cs="Sylfaen"/>
          <w:color w:val="0F243E" w:themeColor="text2" w:themeShade="80"/>
          <w:spacing w:val="1"/>
          <w:lang w:val="ka-GE"/>
        </w:rPr>
        <w:t>ე</w:t>
      </w:r>
      <w:r w:rsidRPr="009C6100">
        <w:rPr>
          <w:rFonts w:ascii="Sylfaen" w:hAnsi="Sylfaen" w:cs="Sylfaen"/>
          <w:color w:val="0F243E" w:themeColor="text2" w:themeShade="80"/>
          <w:spacing w:val="-1"/>
          <w:lang w:val="ka-GE"/>
        </w:rPr>
        <w:t>მი</w:t>
      </w:r>
      <w:r w:rsidRPr="009C6100">
        <w:rPr>
          <w:rFonts w:ascii="Sylfaen" w:hAnsi="Sylfaen" w:cs="Sylfaen"/>
          <w:color w:val="0F243E" w:themeColor="text2" w:themeShade="80"/>
          <w:lang w:val="ka-GE"/>
        </w:rPr>
        <w:t>ს რ</w:t>
      </w:r>
      <w:r w:rsidRPr="009C6100">
        <w:rPr>
          <w:rFonts w:ascii="Sylfaen" w:hAnsi="Sylfaen" w:cs="Sylfaen"/>
          <w:color w:val="0F243E" w:themeColor="text2" w:themeShade="80"/>
          <w:spacing w:val="1"/>
          <w:lang w:val="ka-GE"/>
        </w:rPr>
        <w:t>ე</w:t>
      </w:r>
      <w:r w:rsidRPr="009C6100">
        <w:rPr>
          <w:rFonts w:ascii="Sylfaen" w:hAnsi="Sylfaen" w:cs="Sylfaen"/>
          <w:color w:val="0F243E" w:themeColor="text2" w:themeShade="80"/>
          <w:lang w:val="ka-GE"/>
        </w:rPr>
        <w:t>ფორ</w:t>
      </w:r>
      <w:r w:rsidRPr="009C6100">
        <w:rPr>
          <w:rFonts w:ascii="Sylfaen" w:hAnsi="Sylfaen" w:cs="Sylfaen"/>
          <w:color w:val="0F243E" w:themeColor="text2" w:themeShade="80"/>
          <w:spacing w:val="-1"/>
          <w:lang w:val="ka-GE"/>
        </w:rPr>
        <w:t>მი</w:t>
      </w:r>
      <w:r w:rsidR="00F7763C" w:rsidRPr="009C6100">
        <w:rPr>
          <w:rFonts w:ascii="Sylfaen" w:hAnsi="Sylfaen" w:cs="Sylfaen"/>
          <w:color w:val="0F243E" w:themeColor="text2" w:themeShade="80"/>
          <w:lang w:val="ka-GE"/>
        </w:rPr>
        <w:t xml:space="preserve">ს </w:t>
      </w:r>
      <w:r w:rsidRPr="009C6100">
        <w:rPr>
          <w:rFonts w:ascii="Sylfaen" w:hAnsi="Sylfaen" w:cs="Sylfaen"/>
          <w:color w:val="0F243E" w:themeColor="text2" w:themeShade="80"/>
          <w:spacing w:val="-1"/>
          <w:lang w:val="ka-GE"/>
        </w:rPr>
        <w:t>სტ</w:t>
      </w:r>
      <w:r w:rsidRPr="009C6100">
        <w:rPr>
          <w:rFonts w:ascii="Sylfaen" w:hAnsi="Sylfaen" w:cs="Sylfaen"/>
          <w:color w:val="0F243E" w:themeColor="text2" w:themeShade="80"/>
          <w:lang w:val="ka-GE"/>
        </w:rPr>
        <w:t>რა</w:t>
      </w:r>
      <w:r w:rsidRPr="009C6100">
        <w:rPr>
          <w:rFonts w:ascii="Sylfaen" w:hAnsi="Sylfaen" w:cs="Sylfaen"/>
          <w:color w:val="0F243E" w:themeColor="text2" w:themeShade="80"/>
          <w:spacing w:val="-1"/>
          <w:lang w:val="ka-GE"/>
        </w:rPr>
        <w:t>ტ</w:t>
      </w:r>
      <w:r w:rsidRPr="009C6100">
        <w:rPr>
          <w:rFonts w:ascii="Sylfaen" w:hAnsi="Sylfaen" w:cs="Sylfaen"/>
          <w:color w:val="0F243E" w:themeColor="text2" w:themeShade="80"/>
          <w:spacing w:val="1"/>
          <w:lang w:val="ka-GE"/>
        </w:rPr>
        <w:t>ე</w:t>
      </w:r>
      <w:r w:rsidRPr="009C6100">
        <w:rPr>
          <w:rFonts w:ascii="Sylfaen" w:hAnsi="Sylfaen" w:cs="Sylfaen"/>
          <w:color w:val="0F243E" w:themeColor="text2" w:themeShade="80"/>
          <w:lang w:val="ka-GE"/>
        </w:rPr>
        <w:t>გ</w:t>
      </w:r>
      <w:r w:rsidRPr="009C6100">
        <w:rPr>
          <w:rFonts w:ascii="Sylfaen" w:hAnsi="Sylfaen" w:cs="Sylfaen"/>
          <w:color w:val="0F243E" w:themeColor="text2" w:themeShade="80"/>
          <w:spacing w:val="-1"/>
          <w:lang w:val="ka-GE"/>
        </w:rPr>
        <w:t>იის</w:t>
      </w:r>
      <w:r w:rsidR="00F7763C" w:rsidRPr="009C6100">
        <w:rPr>
          <w:rFonts w:ascii="Sylfaen" w:hAnsi="Sylfaen" w:cs="Sylfaen"/>
          <w:color w:val="0F243E" w:themeColor="text2" w:themeShade="80"/>
          <w:lang w:val="ka-GE"/>
        </w:rPr>
        <w:t xml:space="preserve">ა </w:t>
      </w:r>
      <w:r w:rsidRPr="009C6100">
        <w:rPr>
          <w:rFonts w:ascii="Sylfaen" w:hAnsi="Sylfaen" w:cs="Sylfaen"/>
          <w:color w:val="0F243E" w:themeColor="text2" w:themeShade="80"/>
          <w:spacing w:val="1"/>
          <w:lang w:val="ka-GE"/>
        </w:rPr>
        <w:t>დ</w:t>
      </w:r>
      <w:r w:rsidR="00F7763C" w:rsidRPr="009C6100">
        <w:rPr>
          <w:rFonts w:ascii="Sylfaen" w:hAnsi="Sylfaen" w:cs="Sylfaen"/>
          <w:color w:val="0F243E" w:themeColor="text2" w:themeShade="80"/>
          <w:lang w:val="ka-GE"/>
        </w:rPr>
        <w:t xml:space="preserve">ა </w:t>
      </w:r>
      <w:r w:rsidRPr="009C6100">
        <w:rPr>
          <w:rFonts w:ascii="Sylfaen" w:hAnsi="Sylfaen" w:cs="Sylfaen"/>
          <w:color w:val="0F243E" w:themeColor="text2" w:themeShade="80"/>
          <w:spacing w:val="-1"/>
          <w:lang w:val="ka-GE"/>
        </w:rPr>
        <w:t>ს</w:t>
      </w:r>
      <w:r w:rsidRPr="009C6100">
        <w:rPr>
          <w:rFonts w:ascii="Sylfaen" w:hAnsi="Sylfaen" w:cs="Sylfaen"/>
          <w:color w:val="0F243E" w:themeColor="text2" w:themeShade="80"/>
          <w:lang w:val="ka-GE"/>
        </w:rPr>
        <w:t>ა</w:t>
      </w:r>
      <w:r w:rsidRPr="009C6100">
        <w:rPr>
          <w:rFonts w:ascii="Sylfaen" w:hAnsi="Sylfaen" w:cs="Sylfaen"/>
          <w:color w:val="0F243E" w:themeColor="text2" w:themeShade="80"/>
          <w:spacing w:val="-1"/>
          <w:lang w:val="ka-GE"/>
        </w:rPr>
        <w:t>მ</w:t>
      </w:r>
      <w:r w:rsidRPr="009C6100">
        <w:rPr>
          <w:rFonts w:ascii="Sylfaen" w:hAnsi="Sylfaen" w:cs="Sylfaen"/>
          <w:color w:val="0F243E" w:themeColor="text2" w:themeShade="80"/>
          <w:lang w:val="ka-GE"/>
        </w:rPr>
        <w:t>ოქ</w:t>
      </w:r>
      <w:r w:rsidRPr="009C6100">
        <w:rPr>
          <w:rFonts w:ascii="Sylfaen" w:hAnsi="Sylfaen" w:cs="Sylfaen"/>
          <w:color w:val="0F243E" w:themeColor="text2" w:themeShade="80"/>
          <w:spacing w:val="-1"/>
          <w:lang w:val="ka-GE"/>
        </w:rPr>
        <w:t>მ</w:t>
      </w:r>
      <w:r w:rsidRPr="009C6100">
        <w:rPr>
          <w:rFonts w:ascii="Sylfaen" w:hAnsi="Sylfaen" w:cs="Sylfaen"/>
          <w:color w:val="0F243E" w:themeColor="text2" w:themeShade="80"/>
          <w:spacing w:val="1"/>
          <w:lang w:val="ka-GE"/>
        </w:rPr>
        <w:t>ედ</w:t>
      </w:r>
      <w:r w:rsidR="00F7763C" w:rsidRPr="009C6100">
        <w:rPr>
          <w:rFonts w:ascii="Sylfaen" w:hAnsi="Sylfaen" w:cs="Sylfaen"/>
          <w:color w:val="0F243E" w:themeColor="text2" w:themeShade="80"/>
          <w:lang w:val="ka-GE"/>
        </w:rPr>
        <w:t xml:space="preserve">ო </w:t>
      </w:r>
      <w:r w:rsidRPr="009C6100">
        <w:rPr>
          <w:rFonts w:ascii="Sylfaen" w:hAnsi="Sylfaen" w:cs="Sylfaen"/>
          <w:color w:val="0F243E" w:themeColor="text2" w:themeShade="80"/>
          <w:spacing w:val="-3"/>
          <w:lang w:val="ka-GE"/>
        </w:rPr>
        <w:t>გ</w:t>
      </w:r>
      <w:r w:rsidRPr="009C6100">
        <w:rPr>
          <w:rFonts w:ascii="Sylfaen" w:hAnsi="Sylfaen" w:cs="Sylfaen"/>
          <w:color w:val="0F243E" w:themeColor="text2" w:themeShade="80"/>
          <w:spacing w:val="1"/>
          <w:lang w:val="ka-GE"/>
        </w:rPr>
        <w:t>ე</w:t>
      </w:r>
      <w:r w:rsidRPr="009C6100">
        <w:rPr>
          <w:rFonts w:ascii="Sylfaen" w:hAnsi="Sylfaen" w:cs="Sylfaen"/>
          <w:color w:val="0F243E" w:themeColor="text2" w:themeShade="80"/>
          <w:lang w:val="ka-GE"/>
        </w:rPr>
        <w:t>გ</w:t>
      </w:r>
      <w:r w:rsidRPr="009C6100">
        <w:rPr>
          <w:rFonts w:ascii="Sylfaen" w:hAnsi="Sylfaen" w:cs="Sylfaen"/>
          <w:color w:val="0F243E" w:themeColor="text2" w:themeShade="80"/>
          <w:spacing w:val="-1"/>
          <w:lang w:val="ka-GE"/>
        </w:rPr>
        <w:t>მი</w:t>
      </w:r>
      <w:r w:rsidRPr="009C6100">
        <w:rPr>
          <w:rFonts w:ascii="Sylfaen" w:hAnsi="Sylfaen" w:cs="Sylfaen"/>
          <w:color w:val="0F243E" w:themeColor="text2" w:themeShade="80"/>
          <w:lang w:val="ka-GE"/>
        </w:rPr>
        <w:t>ს გა</w:t>
      </w:r>
      <w:r w:rsidRPr="009C6100">
        <w:rPr>
          <w:rFonts w:ascii="Sylfaen" w:hAnsi="Sylfaen" w:cs="Sylfaen"/>
          <w:color w:val="0F243E" w:themeColor="text2" w:themeShade="80"/>
          <w:spacing w:val="1"/>
          <w:lang w:val="ka-GE"/>
        </w:rPr>
        <w:t>ნ</w:t>
      </w:r>
      <w:r w:rsidRPr="009C6100">
        <w:rPr>
          <w:rFonts w:ascii="Sylfaen" w:hAnsi="Sylfaen" w:cs="Sylfaen"/>
          <w:color w:val="0F243E" w:themeColor="text2" w:themeShade="80"/>
          <w:lang w:val="ka-GE"/>
        </w:rPr>
        <w:t>ხ</w:t>
      </w:r>
      <w:r w:rsidRPr="009C6100">
        <w:rPr>
          <w:rFonts w:ascii="Sylfaen" w:hAnsi="Sylfaen" w:cs="Sylfaen"/>
          <w:color w:val="0F243E" w:themeColor="text2" w:themeShade="80"/>
          <w:spacing w:val="-2"/>
          <w:lang w:val="ka-GE"/>
        </w:rPr>
        <w:t>ო</w:t>
      </w:r>
      <w:r w:rsidRPr="009C6100">
        <w:rPr>
          <w:rFonts w:ascii="Sylfaen" w:hAnsi="Sylfaen" w:cs="Sylfaen"/>
          <w:color w:val="0F243E" w:themeColor="text2" w:themeShade="80"/>
          <w:lang w:val="ka-GE"/>
        </w:rPr>
        <w:t>რც</w:t>
      </w:r>
      <w:r w:rsidRPr="009C6100">
        <w:rPr>
          <w:rFonts w:ascii="Sylfaen" w:hAnsi="Sylfaen" w:cs="Sylfaen"/>
          <w:color w:val="0F243E" w:themeColor="text2" w:themeShade="80"/>
          <w:spacing w:val="-3"/>
          <w:lang w:val="ka-GE"/>
        </w:rPr>
        <w:t>ი</w:t>
      </w:r>
      <w:r w:rsidRPr="009C6100">
        <w:rPr>
          <w:rFonts w:ascii="Sylfaen" w:hAnsi="Sylfaen" w:cs="Sylfaen"/>
          <w:color w:val="0F243E" w:themeColor="text2" w:themeShade="80"/>
          <w:spacing w:val="1"/>
          <w:lang w:val="ka-GE"/>
        </w:rPr>
        <w:t>ე</w:t>
      </w:r>
      <w:r w:rsidRPr="009C6100">
        <w:rPr>
          <w:rFonts w:ascii="Sylfaen" w:hAnsi="Sylfaen" w:cs="Sylfaen"/>
          <w:color w:val="0F243E" w:themeColor="text2" w:themeShade="80"/>
          <w:spacing w:val="-2"/>
          <w:lang w:val="ka-GE"/>
        </w:rPr>
        <w:t>ლ</w:t>
      </w:r>
      <w:r w:rsidRPr="009C6100">
        <w:rPr>
          <w:rFonts w:ascii="Sylfaen" w:hAnsi="Sylfaen" w:cs="Sylfaen"/>
          <w:color w:val="0F243E" w:themeColor="text2" w:themeShade="80"/>
          <w:spacing w:val="1"/>
          <w:lang w:val="ka-GE"/>
        </w:rPr>
        <w:t>ე</w:t>
      </w:r>
      <w:r w:rsidRPr="009C6100">
        <w:rPr>
          <w:rFonts w:ascii="Sylfaen" w:hAnsi="Sylfaen" w:cs="Sylfaen"/>
          <w:color w:val="0F243E" w:themeColor="text2" w:themeShade="80"/>
          <w:spacing w:val="-1"/>
          <w:lang w:val="ka-GE"/>
        </w:rPr>
        <w:t>ბი</w:t>
      </w:r>
      <w:r w:rsidRPr="009C6100">
        <w:rPr>
          <w:rFonts w:ascii="Sylfaen" w:hAnsi="Sylfaen" w:cs="Sylfaen"/>
          <w:color w:val="0F243E" w:themeColor="text2" w:themeShade="80"/>
          <w:lang w:val="ka-GE"/>
        </w:rPr>
        <w:t xml:space="preserve">ს </w:t>
      </w:r>
      <w:r w:rsidRPr="009C6100">
        <w:rPr>
          <w:rFonts w:ascii="Sylfaen" w:hAnsi="Sylfaen" w:cs="Sylfaen"/>
          <w:color w:val="0F243E" w:themeColor="text2" w:themeShade="80"/>
          <w:spacing w:val="-1"/>
          <w:lang w:val="ka-GE"/>
        </w:rPr>
        <w:t>მ</w:t>
      </w:r>
      <w:r w:rsidRPr="009C6100">
        <w:rPr>
          <w:rFonts w:ascii="Sylfaen" w:hAnsi="Sylfaen" w:cs="Sylfaen"/>
          <w:color w:val="0F243E" w:themeColor="text2" w:themeShade="80"/>
          <w:spacing w:val="1"/>
          <w:lang w:val="ka-GE"/>
        </w:rPr>
        <w:t>დ</w:t>
      </w:r>
      <w:r w:rsidRPr="009C6100">
        <w:rPr>
          <w:rFonts w:ascii="Sylfaen" w:hAnsi="Sylfaen" w:cs="Sylfaen"/>
          <w:color w:val="0F243E" w:themeColor="text2" w:themeShade="80"/>
          <w:lang w:val="ka-GE"/>
        </w:rPr>
        <w:t>გო</w:t>
      </w:r>
      <w:r w:rsidRPr="009C6100">
        <w:rPr>
          <w:rFonts w:ascii="Sylfaen" w:hAnsi="Sylfaen" w:cs="Sylfaen"/>
          <w:color w:val="0F243E" w:themeColor="text2" w:themeShade="80"/>
          <w:spacing w:val="-1"/>
          <w:lang w:val="ka-GE"/>
        </w:rPr>
        <w:t>მ</w:t>
      </w:r>
      <w:r w:rsidRPr="009C6100">
        <w:rPr>
          <w:rFonts w:ascii="Sylfaen" w:hAnsi="Sylfaen" w:cs="Sylfaen"/>
          <w:color w:val="0F243E" w:themeColor="text2" w:themeShade="80"/>
          <w:lang w:val="ka-GE"/>
        </w:rPr>
        <w:t>არ</w:t>
      </w:r>
      <w:r w:rsidRPr="009C6100">
        <w:rPr>
          <w:rFonts w:ascii="Sylfaen" w:hAnsi="Sylfaen" w:cs="Sylfaen"/>
          <w:color w:val="0F243E" w:themeColor="text2" w:themeShade="80"/>
          <w:spacing w:val="-1"/>
          <w:lang w:val="ka-GE"/>
        </w:rPr>
        <w:t>ე</w:t>
      </w:r>
      <w:r w:rsidRPr="009C6100">
        <w:rPr>
          <w:rFonts w:ascii="Sylfaen" w:hAnsi="Sylfaen" w:cs="Sylfaen"/>
          <w:color w:val="0F243E" w:themeColor="text2" w:themeShade="80"/>
          <w:lang w:val="ka-GE"/>
        </w:rPr>
        <w:t>ო</w:t>
      </w:r>
      <w:r w:rsidRPr="009C6100">
        <w:rPr>
          <w:rFonts w:ascii="Sylfaen" w:hAnsi="Sylfaen" w:cs="Sylfaen"/>
          <w:color w:val="0F243E" w:themeColor="text2" w:themeShade="80"/>
          <w:spacing w:val="-1"/>
          <w:lang w:val="ka-GE"/>
        </w:rPr>
        <w:t>ბი</w:t>
      </w:r>
      <w:r w:rsidRPr="009C6100">
        <w:rPr>
          <w:rFonts w:ascii="Sylfaen" w:hAnsi="Sylfaen" w:cs="Sylfaen"/>
          <w:color w:val="0F243E" w:themeColor="text2" w:themeShade="80"/>
          <w:lang w:val="ka-GE"/>
        </w:rPr>
        <w:t>ს შ</w:t>
      </w:r>
      <w:r w:rsidRPr="009C6100">
        <w:rPr>
          <w:rFonts w:ascii="Sylfaen" w:hAnsi="Sylfaen" w:cs="Sylfaen"/>
          <w:color w:val="0F243E" w:themeColor="text2" w:themeShade="80"/>
          <w:spacing w:val="1"/>
          <w:lang w:val="ka-GE"/>
        </w:rPr>
        <w:t>ე</w:t>
      </w:r>
      <w:r w:rsidRPr="009C6100">
        <w:rPr>
          <w:rFonts w:ascii="Sylfaen" w:hAnsi="Sylfaen" w:cs="Sylfaen"/>
          <w:color w:val="0F243E" w:themeColor="text2" w:themeShade="80"/>
          <w:spacing w:val="-1"/>
          <w:lang w:val="ka-GE"/>
        </w:rPr>
        <w:t>ს</w:t>
      </w:r>
      <w:r w:rsidRPr="009C6100">
        <w:rPr>
          <w:rFonts w:ascii="Sylfaen" w:hAnsi="Sylfaen" w:cs="Sylfaen"/>
          <w:color w:val="0F243E" w:themeColor="text2" w:themeShade="80"/>
          <w:lang w:val="ka-GE"/>
        </w:rPr>
        <w:t>ახ</w:t>
      </w:r>
      <w:r w:rsidRPr="009C6100">
        <w:rPr>
          <w:rFonts w:ascii="Sylfaen" w:hAnsi="Sylfaen" w:cs="Sylfaen"/>
          <w:color w:val="0F243E" w:themeColor="text2" w:themeShade="80"/>
          <w:spacing w:val="1"/>
          <w:lang w:val="ka-GE"/>
        </w:rPr>
        <w:t>ე</w:t>
      </w:r>
      <w:r w:rsidRPr="009C6100">
        <w:rPr>
          <w:rFonts w:ascii="Sylfaen" w:hAnsi="Sylfaen" w:cs="Sylfaen"/>
          <w:color w:val="0F243E" w:themeColor="text2" w:themeShade="80"/>
          <w:lang w:val="ka-GE"/>
        </w:rPr>
        <w:t>ბ</w:t>
      </w:r>
      <w:r w:rsidR="00D064F3" w:rsidRPr="009C6100">
        <w:rPr>
          <w:rFonts w:ascii="Sylfaen" w:hAnsi="Sylfaen" w:cs="Sylfaen"/>
          <w:color w:val="0F243E" w:themeColor="text2" w:themeShade="80"/>
          <w:lang w:val="ka-GE"/>
        </w:rPr>
        <w:t xml:space="preserve"> და 201</w:t>
      </w:r>
      <w:r w:rsidR="00CD0E1E" w:rsidRPr="009C6100">
        <w:rPr>
          <w:rFonts w:ascii="Sylfaen" w:hAnsi="Sylfaen" w:cs="Sylfaen"/>
          <w:color w:val="0F243E" w:themeColor="text2" w:themeShade="80"/>
          <w:lang w:val="ka-GE"/>
        </w:rPr>
        <w:t>6</w:t>
      </w:r>
      <w:r w:rsidR="00D064F3" w:rsidRPr="009C6100">
        <w:rPr>
          <w:rFonts w:ascii="Sylfaen" w:hAnsi="Sylfaen" w:cs="Sylfaen"/>
          <w:color w:val="0F243E" w:themeColor="text2" w:themeShade="80"/>
          <w:lang w:val="ka-GE"/>
        </w:rPr>
        <w:t xml:space="preserve"> წლის იან</w:t>
      </w:r>
      <w:r w:rsidR="00163B08" w:rsidRPr="009C6100">
        <w:rPr>
          <w:rFonts w:ascii="Sylfaen" w:hAnsi="Sylfaen" w:cs="Sylfaen"/>
          <w:color w:val="0F243E" w:themeColor="text2" w:themeShade="80"/>
          <w:lang w:val="ka-GE"/>
        </w:rPr>
        <w:t>ვრიდან-</w:t>
      </w:r>
      <w:r w:rsidR="00D064F3" w:rsidRPr="009C6100">
        <w:rPr>
          <w:rFonts w:ascii="Sylfaen" w:hAnsi="Sylfaen" w:cs="Sylfaen"/>
          <w:color w:val="0F243E" w:themeColor="text2" w:themeShade="80"/>
          <w:lang w:val="ka-GE"/>
        </w:rPr>
        <w:t>დეკემბრამდე პერიოდს მიმოიხილავს</w:t>
      </w:r>
      <w:r w:rsidRPr="009C6100">
        <w:rPr>
          <w:rFonts w:ascii="Sylfaen" w:hAnsi="Sylfaen" w:cs="Sylfaen"/>
          <w:color w:val="0F243E" w:themeColor="text2" w:themeShade="80"/>
          <w:lang w:val="ka-GE"/>
        </w:rPr>
        <w:t>.</w:t>
      </w:r>
    </w:p>
    <w:p w14:paraId="654F5CD1" w14:textId="77777777" w:rsidR="005D0960" w:rsidRPr="009C6100" w:rsidRDefault="005D0960" w:rsidP="005D0960">
      <w:pPr>
        <w:widowControl w:val="0"/>
        <w:tabs>
          <w:tab w:val="left" w:pos="1340"/>
          <w:tab w:val="left" w:pos="1780"/>
          <w:tab w:val="left" w:pos="2720"/>
          <w:tab w:val="left" w:pos="3200"/>
          <w:tab w:val="left" w:pos="4360"/>
          <w:tab w:val="left" w:pos="4820"/>
          <w:tab w:val="left" w:pos="6380"/>
          <w:tab w:val="left" w:pos="6540"/>
          <w:tab w:val="left" w:pos="6980"/>
          <w:tab w:val="left" w:pos="7360"/>
        </w:tabs>
        <w:autoSpaceDE w:val="0"/>
        <w:autoSpaceDN w:val="0"/>
        <w:adjustRightInd w:val="0"/>
        <w:spacing w:after="0"/>
        <w:jc w:val="both"/>
        <w:rPr>
          <w:rFonts w:ascii="Sylfaen" w:hAnsi="Sylfaen" w:cs="Sylfaen"/>
          <w:color w:val="0F243E" w:themeColor="text2" w:themeShade="80"/>
          <w:lang w:val="ka-GE"/>
        </w:rPr>
      </w:pPr>
    </w:p>
    <w:p w14:paraId="17B3F14F" w14:textId="77777777" w:rsidR="005D0960" w:rsidRPr="009C6100" w:rsidRDefault="005D0960" w:rsidP="005D0960">
      <w:pPr>
        <w:widowControl w:val="0"/>
        <w:tabs>
          <w:tab w:val="left" w:pos="1340"/>
          <w:tab w:val="left" w:pos="1780"/>
          <w:tab w:val="left" w:pos="2720"/>
          <w:tab w:val="left" w:pos="3200"/>
          <w:tab w:val="left" w:pos="4360"/>
          <w:tab w:val="left" w:pos="4820"/>
          <w:tab w:val="left" w:pos="6380"/>
          <w:tab w:val="left" w:pos="6540"/>
          <w:tab w:val="left" w:pos="6980"/>
          <w:tab w:val="left" w:pos="7360"/>
        </w:tabs>
        <w:autoSpaceDE w:val="0"/>
        <w:autoSpaceDN w:val="0"/>
        <w:adjustRightInd w:val="0"/>
        <w:spacing w:after="0"/>
        <w:jc w:val="both"/>
        <w:rPr>
          <w:rFonts w:ascii="Sylfaen" w:hAnsi="Sylfaen" w:cs="Sylfaen"/>
          <w:color w:val="0F243E" w:themeColor="text2" w:themeShade="80"/>
          <w:lang w:val="ka-GE"/>
        </w:rPr>
      </w:pPr>
    </w:p>
    <w:p w14:paraId="3AE2271E" w14:textId="282C414C" w:rsidR="00CE22A5" w:rsidRPr="009C6100" w:rsidRDefault="00D61C3F" w:rsidP="005D0960">
      <w:pPr>
        <w:pStyle w:val="Heading1"/>
        <w:numPr>
          <w:ilvl w:val="0"/>
          <w:numId w:val="167"/>
        </w:numPr>
        <w:spacing w:before="0"/>
        <w:jc w:val="both"/>
        <w:rPr>
          <w:lang w:val="ka-GE"/>
        </w:rPr>
      </w:pPr>
      <w:bookmarkStart w:id="3" w:name="_Toc424031006"/>
      <w:bookmarkStart w:id="4" w:name="_Toc424031044"/>
      <w:bookmarkStart w:id="5" w:name="_Toc476842830"/>
      <w:r w:rsidRPr="009C6100">
        <w:rPr>
          <w:lang w:val="ka-GE"/>
        </w:rPr>
        <w:t>სამდივნოს საქმიანობა</w:t>
      </w:r>
      <w:bookmarkEnd w:id="3"/>
      <w:bookmarkEnd w:id="4"/>
      <w:bookmarkEnd w:id="5"/>
    </w:p>
    <w:p w14:paraId="04396033" w14:textId="77777777" w:rsidR="005D0960" w:rsidRPr="009C6100" w:rsidRDefault="005D0960" w:rsidP="005D0960">
      <w:pPr>
        <w:pStyle w:val="ListParagraph"/>
        <w:ind w:left="1080"/>
        <w:rPr>
          <w:rFonts w:ascii="Sylfaen" w:hAnsi="Sylfaen"/>
          <w:color w:val="0F243E" w:themeColor="text2" w:themeShade="80"/>
          <w:lang w:val="ka-GE"/>
        </w:rPr>
      </w:pPr>
    </w:p>
    <w:p w14:paraId="11036E03" w14:textId="05B50392" w:rsidR="009F29A3" w:rsidRPr="009C6100" w:rsidRDefault="00F71D22" w:rsidP="005D0960">
      <w:pPr>
        <w:spacing w:beforeLines="100" w:before="240"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საანგარიშო პერიოდში </w:t>
      </w:r>
      <w:r w:rsidR="009F29A3" w:rsidRPr="009C6100">
        <w:rPr>
          <w:rFonts w:ascii="Sylfaen" w:hAnsi="Sylfaen"/>
          <w:color w:val="0F243E" w:themeColor="text2" w:themeShade="80"/>
          <w:lang w:val="ka-GE"/>
        </w:rPr>
        <w:t>სამდივნოს</w:t>
      </w:r>
      <w:r w:rsidRPr="009C6100">
        <w:rPr>
          <w:rFonts w:ascii="Sylfaen" w:hAnsi="Sylfaen"/>
          <w:color w:val="0F243E" w:themeColor="text2" w:themeShade="80"/>
          <w:lang w:val="ka-GE"/>
        </w:rPr>
        <w:t xml:space="preserve"> ორგანიზებით </w:t>
      </w:r>
      <w:r w:rsidR="009F29A3" w:rsidRPr="009C6100">
        <w:rPr>
          <w:rFonts w:ascii="Sylfaen" w:hAnsi="Sylfaen"/>
          <w:color w:val="0F243E" w:themeColor="text2" w:themeShade="80"/>
          <w:lang w:val="ka-GE"/>
        </w:rPr>
        <w:t xml:space="preserve"> </w:t>
      </w:r>
      <w:r w:rsidRPr="009C6100">
        <w:rPr>
          <w:rFonts w:ascii="Sylfaen" w:hAnsi="Sylfaen"/>
          <w:color w:val="0F243E" w:themeColor="text2" w:themeShade="80"/>
          <w:lang w:val="ka-GE"/>
        </w:rPr>
        <w:t>გაიმართა სისხლის სამართლის სისტემის რეფორმის უწყებ</w:t>
      </w:r>
      <w:r w:rsidR="000C70EE" w:rsidRPr="009C6100">
        <w:rPr>
          <w:rFonts w:ascii="Sylfaen" w:hAnsi="Sylfaen"/>
          <w:color w:val="0F243E" w:themeColor="text2" w:themeShade="80"/>
          <w:lang w:val="ka-GE"/>
        </w:rPr>
        <w:t xml:space="preserve">ათაშორისო საკოორდინაციო საბჭოს </w:t>
      </w:r>
      <w:r w:rsidR="00F750DB" w:rsidRPr="009C6100">
        <w:rPr>
          <w:rFonts w:ascii="Sylfaen" w:hAnsi="Sylfaen"/>
          <w:color w:val="0F243E" w:themeColor="text2" w:themeShade="80"/>
        </w:rPr>
        <w:t>3</w:t>
      </w:r>
      <w:r w:rsidR="00F750DB" w:rsidRPr="009C6100">
        <w:rPr>
          <w:rFonts w:ascii="Sylfaen" w:hAnsi="Sylfaen"/>
          <w:color w:val="0F243E" w:themeColor="text2" w:themeShade="80"/>
          <w:lang w:val="ka-GE"/>
        </w:rPr>
        <w:t xml:space="preserve"> </w:t>
      </w:r>
      <w:r w:rsidRPr="009C6100">
        <w:rPr>
          <w:rFonts w:ascii="Sylfaen" w:hAnsi="Sylfaen"/>
          <w:color w:val="0F243E" w:themeColor="text2" w:themeShade="80"/>
          <w:lang w:val="ka-GE"/>
        </w:rPr>
        <w:t xml:space="preserve">სხდომა და </w:t>
      </w:r>
      <w:r w:rsidR="000C70EE" w:rsidRPr="009C6100">
        <w:rPr>
          <w:rFonts w:ascii="Sylfaen" w:hAnsi="Sylfaen"/>
          <w:color w:val="0F243E" w:themeColor="text2" w:themeShade="80"/>
          <w:lang w:val="ka-GE"/>
        </w:rPr>
        <w:t xml:space="preserve">საბჭოს ფარგლებში არსებული </w:t>
      </w:r>
      <w:r w:rsidRPr="009C6100">
        <w:rPr>
          <w:rFonts w:ascii="Sylfaen" w:hAnsi="Sylfaen"/>
          <w:color w:val="0F243E" w:themeColor="text2" w:themeShade="80"/>
          <w:lang w:val="ka-GE"/>
        </w:rPr>
        <w:t>სამუშაო ჯგუფებისა და ქვეჯგუფების შეხვედრები (სულ</w:t>
      </w:r>
      <w:r w:rsidR="009F29A3" w:rsidRPr="009C6100">
        <w:rPr>
          <w:rFonts w:ascii="Sylfaen" w:hAnsi="Sylfaen"/>
          <w:color w:val="0F243E" w:themeColor="text2" w:themeShade="80"/>
          <w:lang w:val="ka-GE"/>
        </w:rPr>
        <w:t xml:space="preserve"> </w:t>
      </w:r>
      <w:r w:rsidR="00B8762B" w:rsidRPr="009C6100">
        <w:rPr>
          <w:rFonts w:ascii="Sylfaen" w:hAnsi="Sylfaen"/>
          <w:color w:val="0F243E" w:themeColor="text2" w:themeShade="80"/>
          <w:lang w:val="ka-GE"/>
        </w:rPr>
        <w:t xml:space="preserve">15 </w:t>
      </w:r>
      <w:r w:rsidR="009F29A3" w:rsidRPr="009C6100">
        <w:rPr>
          <w:rFonts w:ascii="Sylfaen" w:hAnsi="Sylfaen"/>
          <w:color w:val="0F243E" w:themeColor="text2" w:themeShade="80"/>
          <w:lang w:val="ka-GE"/>
        </w:rPr>
        <w:t>შეხვედრა).</w:t>
      </w:r>
    </w:p>
    <w:p w14:paraId="41E08C7A" w14:textId="77777777" w:rsidR="005D0960" w:rsidRPr="009C6100" w:rsidRDefault="005D0960" w:rsidP="005D0960">
      <w:pPr>
        <w:spacing w:beforeLines="100" w:before="240" w:after="0"/>
        <w:jc w:val="both"/>
        <w:rPr>
          <w:rFonts w:ascii="Sylfaen" w:hAnsi="Sylfaen"/>
          <w:color w:val="0F243E" w:themeColor="text2" w:themeShade="80"/>
          <w:lang w:val="ka-GE"/>
        </w:rPr>
      </w:pPr>
    </w:p>
    <w:p w14:paraId="56585768" w14:textId="77777777" w:rsidR="00D37E7C" w:rsidRPr="009C6100" w:rsidRDefault="00D37E7C" w:rsidP="005D0960">
      <w:pPr>
        <w:spacing w:after="0"/>
        <w:jc w:val="both"/>
        <w:rPr>
          <w:rFonts w:ascii="Sylfaen" w:hAnsi="Sylfaen"/>
          <w:color w:val="0F243E" w:themeColor="text2" w:themeShade="80"/>
          <w:lang w:val="ka-GE"/>
        </w:rPr>
      </w:pPr>
      <w:r w:rsidRPr="009C6100">
        <w:rPr>
          <w:color w:val="0F243E" w:themeColor="text2" w:themeShade="80"/>
          <w:lang w:val="ka-GE"/>
        </w:rPr>
        <w:t xml:space="preserve">2016 </w:t>
      </w:r>
      <w:r w:rsidRPr="009C6100">
        <w:rPr>
          <w:rFonts w:ascii="Sylfaen" w:hAnsi="Sylfaen" w:cs="Sylfaen"/>
          <w:color w:val="0F243E" w:themeColor="text2" w:themeShade="80"/>
          <w:lang w:val="ka-GE"/>
        </w:rPr>
        <w:t>წლის</w:t>
      </w:r>
      <w:r w:rsidRPr="009C6100">
        <w:rPr>
          <w:color w:val="0F243E" w:themeColor="text2" w:themeShade="80"/>
          <w:lang w:val="ka-GE"/>
        </w:rPr>
        <w:t xml:space="preserve"> 25 </w:t>
      </w:r>
      <w:r w:rsidRPr="009C6100">
        <w:rPr>
          <w:rFonts w:ascii="Sylfaen" w:hAnsi="Sylfaen" w:cs="Sylfaen"/>
          <w:color w:val="0F243E" w:themeColor="text2" w:themeShade="80"/>
          <w:lang w:val="ka-GE"/>
        </w:rPr>
        <w:t>იანვარს</w:t>
      </w:r>
      <w:r w:rsidRPr="009C6100">
        <w:rPr>
          <w:color w:val="0F243E" w:themeColor="text2" w:themeShade="80"/>
          <w:lang w:val="ka-GE"/>
        </w:rPr>
        <w:t xml:space="preserve"> </w:t>
      </w:r>
      <w:r w:rsidRPr="009C6100">
        <w:rPr>
          <w:rFonts w:ascii="Sylfaen" w:hAnsi="Sylfaen" w:cs="Sylfaen"/>
          <w:color w:val="0F243E" w:themeColor="text2" w:themeShade="80"/>
          <w:lang w:val="ka-GE"/>
        </w:rPr>
        <w:t>სისხლის</w:t>
      </w:r>
      <w:r w:rsidRPr="009C6100">
        <w:rPr>
          <w:color w:val="0F243E" w:themeColor="text2" w:themeShade="80"/>
          <w:lang w:val="ka-GE"/>
        </w:rPr>
        <w:t xml:space="preserve"> </w:t>
      </w:r>
      <w:r w:rsidRPr="009C6100">
        <w:rPr>
          <w:rFonts w:ascii="Sylfaen" w:hAnsi="Sylfaen" w:cs="Sylfaen"/>
          <w:color w:val="0F243E" w:themeColor="text2" w:themeShade="80"/>
          <w:lang w:val="ka-GE"/>
        </w:rPr>
        <w:t>სამართლის</w:t>
      </w:r>
      <w:r w:rsidRPr="009C6100">
        <w:rPr>
          <w:color w:val="0F243E" w:themeColor="text2" w:themeShade="80"/>
          <w:lang w:val="ka-GE"/>
        </w:rPr>
        <w:t xml:space="preserve"> </w:t>
      </w:r>
      <w:r w:rsidRPr="009C6100">
        <w:rPr>
          <w:rFonts w:ascii="Sylfaen" w:hAnsi="Sylfaen" w:cs="Sylfaen"/>
          <w:color w:val="0F243E" w:themeColor="text2" w:themeShade="80"/>
          <w:lang w:val="ka-GE"/>
        </w:rPr>
        <w:t>სისტემის</w:t>
      </w:r>
      <w:r w:rsidRPr="009C6100">
        <w:rPr>
          <w:color w:val="0F243E" w:themeColor="text2" w:themeShade="80"/>
          <w:lang w:val="ka-GE"/>
        </w:rPr>
        <w:t xml:space="preserve"> </w:t>
      </w:r>
      <w:r w:rsidRPr="009C6100">
        <w:rPr>
          <w:rFonts w:ascii="Sylfaen" w:hAnsi="Sylfaen" w:cs="Sylfaen"/>
          <w:color w:val="0F243E" w:themeColor="text2" w:themeShade="80"/>
          <w:lang w:val="ka-GE"/>
        </w:rPr>
        <w:t>რეფორმის</w:t>
      </w:r>
      <w:r w:rsidRPr="009C6100">
        <w:rPr>
          <w:color w:val="0F243E" w:themeColor="text2" w:themeShade="80"/>
          <w:lang w:val="ka-GE"/>
        </w:rPr>
        <w:t xml:space="preserve"> </w:t>
      </w:r>
      <w:r w:rsidRPr="009C6100">
        <w:rPr>
          <w:rFonts w:ascii="Sylfaen" w:hAnsi="Sylfaen" w:cs="Sylfaen"/>
          <w:color w:val="0F243E" w:themeColor="text2" w:themeShade="80"/>
          <w:lang w:val="ka-GE"/>
        </w:rPr>
        <w:t>უწყებათაშორისი</w:t>
      </w:r>
      <w:r w:rsidRPr="009C6100">
        <w:rPr>
          <w:color w:val="0F243E" w:themeColor="text2" w:themeShade="80"/>
          <w:lang w:val="ka-GE"/>
        </w:rPr>
        <w:t xml:space="preserve"> </w:t>
      </w:r>
      <w:r w:rsidRPr="009C6100">
        <w:rPr>
          <w:rFonts w:ascii="Sylfaen" w:hAnsi="Sylfaen" w:cs="Sylfaen"/>
          <w:color w:val="0F243E" w:themeColor="text2" w:themeShade="80"/>
          <w:lang w:val="ka-GE"/>
        </w:rPr>
        <w:t>საკოორდინაციო</w:t>
      </w:r>
      <w:r w:rsidRPr="009C6100">
        <w:rPr>
          <w:color w:val="0F243E" w:themeColor="text2" w:themeShade="80"/>
          <w:lang w:val="ka-GE"/>
        </w:rPr>
        <w:t xml:space="preserve"> </w:t>
      </w:r>
      <w:r w:rsidRPr="009C6100">
        <w:rPr>
          <w:rFonts w:ascii="Sylfaen" w:hAnsi="Sylfaen" w:cs="Sylfaen"/>
          <w:color w:val="0F243E" w:themeColor="text2" w:themeShade="80"/>
          <w:lang w:val="ka-GE"/>
        </w:rPr>
        <w:t>საბჭოს</w:t>
      </w:r>
      <w:r w:rsidRPr="009C6100">
        <w:rPr>
          <w:color w:val="0F243E" w:themeColor="text2" w:themeShade="80"/>
          <w:lang w:val="ka-GE"/>
        </w:rPr>
        <w:t xml:space="preserve"> </w:t>
      </w:r>
      <w:r w:rsidRPr="009C6100">
        <w:rPr>
          <w:rFonts w:ascii="Sylfaen" w:hAnsi="Sylfaen" w:cs="Sylfaen"/>
          <w:color w:val="0F243E" w:themeColor="text2" w:themeShade="80"/>
          <w:lang w:val="ka-GE"/>
        </w:rPr>
        <w:t>რიგით</w:t>
      </w:r>
      <w:r w:rsidRPr="009C6100">
        <w:rPr>
          <w:color w:val="0F243E" w:themeColor="text2" w:themeShade="80"/>
          <w:lang w:val="ka-GE"/>
        </w:rPr>
        <w:t xml:space="preserve"> 21-</w:t>
      </w:r>
      <w:r w:rsidRPr="009C6100">
        <w:rPr>
          <w:rFonts w:ascii="Sylfaen" w:hAnsi="Sylfaen" w:cs="Sylfaen"/>
          <w:color w:val="0F243E" w:themeColor="text2" w:themeShade="80"/>
          <w:lang w:val="ka-GE"/>
        </w:rPr>
        <w:t>ე</w:t>
      </w:r>
      <w:r w:rsidRPr="009C6100">
        <w:rPr>
          <w:color w:val="0F243E" w:themeColor="text2" w:themeShade="80"/>
          <w:lang w:val="ka-GE"/>
        </w:rPr>
        <w:t xml:space="preserve"> </w:t>
      </w:r>
      <w:r w:rsidRPr="009C6100">
        <w:rPr>
          <w:rFonts w:ascii="Sylfaen" w:hAnsi="Sylfaen" w:cs="Sylfaen"/>
          <w:color w:val="0F243E" w:themeColor="text2" w:themeShade="80"/>
          <w:lang w:val="ka-GE"/>
        </w:rPr>
        <w:t>სხდომა</w:t>
      </w:r>
      <w:r w:rsidRPr="009C6100">
        <w:rPr>
          <w:color w:val="0F243E" w:themeColor="text2" w:themeShade="80"/>
          <w:lang w:val="ka-GE"/>
        </w:rPr>
        <w:t xml:space="preserve"> </w:t>
      </w:r>
      <w:r w:rsidRPr="009C6100">
        <w:rPr>
          <w:rFonts w:ascii="Sylfaen" w:hAnsi="Sylfaen" w:cs="Sylfaen"/>
          <w:color w:val="0F243E" w:themeColor="text2" w:themeShade="80"/>
          <w:lang w:val="ka-GE"/>
        </w:rPr>
        <w:t>გაიმართა</w:t>
      </w:r>
      <w:r w:rsidRPr="009C6100">
        <w:rPr>
          <w:color w:val="0F243E" w:themeColor="text2" w:themeShade="80"/>
          <w:lang w:val="ka-GE"/>
        </w:rPr>
        <w:t xml:space="preserve">. </w:t>
      </w:r>
      <w:r w:rsidRPr="009C6100">
        <w:rPr>
          <w:rFonts w:ascii="Sylfaen" w:hAnsi="Sylfaen" w:cs="Sylfaen"/>
          <w:color w:val="0F243E" w:themeColor="text2" w:themeShade="80"/>
          <w:lang w:val="ka-GE"/>
        </w:rPr>
        <w:t>საბჭოს</w:t>
      </w:r>
      <w:r w:rsidRPr="009C6100">
        <w:rPr>
          <w:color w:val="0F243E" w:themeColor="text2" w:themeShade="80"/>
          <w:lang w:val="ka-GE"/>
        </w:rPr>
        <w:t xml:space="preserve"> </w:t>
      </w:r>
      <w:r w:rsidRPr="009C6100">
        <w:rPr>
          <w:rFonts w:ascii="Sylfaen" w:hAnsi="Sylfaen" w:cs="Sylfaen"/>
          <w:color w:val="0F243E" w:themeColor="text2" w:themeShade="80"/>
          <w:lang w:val="ka-GE"/>
        </w:rPr>
        <w:t>სხდომაზე</w:t>
      </w:r>
      <w:r w:rsidRPr="009C6100">
        <w:rPr>
          <w:color w:val="0F243E" w:themeColor="text2" w:themeShade="80"/>
          <w:lang w:val="ka-GE"/>
        </w:rPr>
        <w:t xml:space="preserve"> </w:t>
      </w:r>
      <w:r w:rsidRPr="009C6100">
        <w:rPr>
          <w:rFonts w:ascii="Sylfaen" w:hAnsi="Sylfaen" w:cs="Sylfaen"/>
          <w:color w:val="0F243E" w:themeColor="text2" w:themeShade="80"/>
          <w:lang w:val="ka-GE"/>
        </w:rPr>
        <w:t>განხილულ</w:t>
      </w:r>
      <w:r w:rsidRPr="009C6100">
        <w:rPr>
          <w:color w:val="0F243E" w:themeColor="text2" w:themeShade="80"/>
          <w:lang w:val="ka-GE"/>
        </w:rPr>
        <w:t xml:space="preserve"> </w:t>
      </w:r>
      <w:r w:rsidRPr="009C6100">
        <w:rPr>
          <w:rFonts w:ascii="Sylfaen" w:hAnsi="Sylfaen" w:cs="Sylfaen"/>
          <w:color w:val="0F243E" w:themeColor="text2" w:themeShade="80"/>
          <w:lang w:val="ka-GE"/>
        </w:rPr>
        <w:t>იქნა</w:t>
      </w:r>
      <w:r w:rsidRPr="009C6100">
        <w:rPr>
          <w:color w:val="0F243E" w:themeColor="text2" w:themeShade="80"/>
          <w:lang w:val="ka-GE"/>
        </w:rPr>
        <w:t xml:space="preserve"> </w:t>
      </w:r>
      <w:r w:rsidRPr="009C6100">
        <w:rPr>
          <w:rFonts w:ascii="Sylfaen" w:hAnsi="Sylfaen" w:cs="Sylfaen"/>
          <w:color w:val="0F243E" w:themeColor="text2" w:themeShade="80"/>
          <w:lang w:val="ka-GE"/>
        </w:rPr>
        <w:t>საკანონმდებლო</w:t>
      </w:r>
      <w:r w:rsidRPr="009C6100">
        <w:rPr>
          <w:color w:val="0F243E" w:themeColor="text2" w:themeShade="80"/>
          <w:lang w:val="ka-GE"/>
        </w:rPr>
        <w:t xml:space="preserve"> </w:t>
      </w:r>
      <w:r w:rsidRPr="009C6100">
        <w:rPr>
          <w:rFonts w:ascii="Sylfaen" w:hAnsi="Sylfaen" w:cs="Sylfaen"/>
          <w:color w:val="0F243E" w:themeColor="text2" w:themeShade="80"/>
          <w:lang w:val="ka-GE"/>
        </w:rPr>
        <w:t>ცვლილებათა</w:t>
      </w:r>
      <w:r w:rsidRPr="009C6100">
        <w:rPr>
          <w:color w:val="0F243E" w:themeColor="text2" w:themeShade="80"/>
          <w:lang w:val="ka-GE"/>
        </w:rPr>
        <w:t xml:space="preserve"> </w:t>
      </w:r>
      <w:r w:rsidRPr="009C6100">
        <w:rPr>
          <w:rFonts w:ascii="Sylfaen" w:hAnsi="Sylfaen" w:cs="Sylfaen"/>
          <w:color w:val="0F243E" w:themeColor="text2" w:themeShade="80"/>
          <w:lang w:val="ka-GE"/>
        </w:rPr>
        <w:t>პროექტები</w:t>
      </w:r>
      <w:r w:rsidRPr="009C6100">
        <w:rPr>
          <w:color w:val="0F243E" w:themeColor="text2" w:themeShade="80"/>
          <w:lang w:val="ka-GE"/>
        </w:rPr>
        <w:t xml:space="preserve"> </w:t>
      </w:r>
      <w:r w:rsidRPr="009C6100">
        <w:rPr>
          <w:rFonts w:ascii="Sylfaen" w:hAnsi="Sylfaen" w:cs="Sylfaen"/>
          <w:color w:val="0F243E" w:themeColor="text2" w:themeShade="80"/>
          <w:lang w:val="ka-GE"/>
        </w:rPr>
        <w:t>შემდეგ</w:t>
      </w:r>
      <w:r w:rsidRPr="009C6100">
        <w:rPr>
          <w:color w:val="0F243E" w:themeColor="text2" w:themeShade="80"/>
          <w:lang w:val="ka-GE"/>
        </w:rPr>
        <w:t xml:space="preserve"> </w:t>
      </w:r>
      <w:r w:rsidRPr="009C6100">
        <w:rPr>
          <w:rFonts w:ascii="Sylfaen" w:hAnsi="Sylfaen" w:cs="Sylfaen"/>
          <w:color w:val="0F243E" w:themeColor="text2" w:themeShade="80"/>
          <w:lang w:val="ka-GE"/>
        </w:rPr>
        <w:t>თემატიკაზე</w:t>
      </w:r>
      <w:r w:rsidRPr="009C6100">
        <w:rPr>
          <w:color w:val="0F243E" w:themeColor="text2" w:themeShade="80"/>
          <w:lang w:val="ka-GE"/>
        </w:rPr>
        <w:t xml:space="preserve">: </w:t>
      </w:r>
      <w:r w:rsidRPr="009C6100">
        <w:rPr>
          <w:rFonts w:ascii="Sylfaen" w:hAnsi="Sylfaen" w:cs="Sylfaen"/>
          <w:color w:val="0F243E" w:themeColor="text2" w:themeShade="80"/>
          <w:lang w:val="ka-GE"/>
        </w:rPr>
        <w:t>ირიბი</w:t>
      </w:r>
      <w:r w:rsidRPr="009C6100">
        <w:rPr>
          <w:color w:val="0F243E" w:themeColor="text2" w:themeShade="80"/>
          <w:lang w:val="ka-GE"/>
        </w:rPr>
        <w:t xml:space="preserve"> </w:t>
      </w:r>
      <w:r w:rsidRPr="009C6100">
        <w:rPr>
          <w:rFonts w:ascii="Sylfaen" w:hAnsi="Sylfaen" w:cs="Sylfaen"/>
          <w:color w:val="0F243E" w:themeColor="text2" w:themeShade="80"/>
          <w:lang w:val="ka-GE"/>
        </w:rPr>
        <w:t>მტკიცებულებები</w:t>
      </w:r>
      <w:r w:rsidRPr="009C6100">
        <w:rPr>
          <w:color w:val="0F243E" w:themeColor="text2" w:themeShade="80"/>
          <w:lang w:val="ka-GE"/>
        </w:rPr>
        <w:t xml:space="preserve"> </w:t>
      </w:r>
      <w:r w:rsidRPr="009C6100">
        <w:rPr>
          <w:rFonts w:ascii="Sylfaen" w:hAnsi="Sylfaen" w:cs="Sylfaen"/>
          <w:color w:val="0F243E" w:themeColor="text2" w:themeShade="80"/>
          <w:lang w:val="ka-GE"/>
        </w:rPr>
        <w:t>სისხლის</w:t>
      </w:r>
      <w:r w:rsidRPr="009C6100">
        <w:rPr>
          <w:color w:val="0F243E" w:themeColor="text2" w:themeShade="80"/>
          <w:lang w:val="ka-GE"/>
        </w:rPr>
        <w:t xml:space="preserve"> </w:t>
      </w:r>
      <w:r w:rsidRPr="009C6100">
        <w:rPr>
          <w:rFonts w:ascii="Sylfaen" w:hAnsi="Sylfaen" w:cs="Sylfaen"/>
          <w:color w:val="0F243E" w:themeColor="text2" w:themeShade="80"/>
          <w:lang w:val="ka-GE"/>
        </w:rPr>
        <w:t>სამართლის</w:t>
      </w:r>
      <w:r w:rsidRPr="009C6100">
        <w:rPr>
          <w:color w:val="0F243E" w:themeColor="text2" w:themeShade="80"/>
          <w:lang w:val="ka-GE"/>
        </w:rPr>
        <w:t xml:space="preserve"> </w:t>
      </w:r>
      <w:r w:rsidRPr="009C6100">
        <w:rPr>
          <w:rFonts w:ascii="Sylfaen" w:hAnsi="Sylfaen" w:cs="Sylfaen"/>
          <w:color w:val="0F243E" w:themeColor="text2" w:themeShade="80"/>
          <w:lang w:val="ka-GE"/>
        </w:rPr>
        <w:t>პროცესში</w:t>
      </w:r>
      <w:r w:rsidRPr="009C6100">
        <w:rPr>
          <w:color w:val="0F243E" w:themeColor="text2" w:themeShade="80"/>
          <w:lang w:val="ka-GE"/>
        </w:rPr>
        <w:t xml:space="preserve">, </w:t>
      </w:r>
      <w:r w:rsidRPr="009C6100">
        <w:rPr>
          <w:rFonts w:ascii="Sylfaen" w:hAnsi="Sylfaen" w:cs="Sylfaen"/>
          <w:color w:val="0F243E" w:themeColor="text2" w:themeShade="80"/>
          <w:lang w:val="ka-GE"/>
        </w:rPr>
        <w:t>ადმინისტრაციულ</w:t>
      </w:r>
      <w:r w:rsidRPr="009C6100">
        <w:rPr>
          <w:color w:val="0F243E" w:themeColor="text2" w:themeShade="80"/>
          <w:lang w:val="ka-GE"/>
        </w:rPr>
        <w:t xml:space="preserve"> </w:t>
      </w:r>
      <w:r w:rsidRPr="009C6100">
        <w:rPr>
          <w:rFonts w:ascii="Sylfaen" w:hAnsi="Sylfaen" w:cs="Sylfaen"/>
          <w:color w:val="0F243E" w:themeColor="text2" w:themeShade="80"/>
          <w:lang w:val="ka-GE"/>
        </w:rPr>
        <w:t>სამართალდარღვევათა</w:t>
      </w:r>
      <w:r w:rsidRPr="009C6100">
        <w:rPr>
          <w:color w:val="0F243E" w:themeColor="text2" w:themeShade="80"/>
          <w:lang w:val="ka-GE"/>
        </w:rPr>
        <w:t xml:space="preserve"> </w:t>
      </w:r>
      <w:r w:rsidRPr="009C6100">
        <w:rPr>
          <w:rFonts w:ascii="Sylfaen" w:hAnsi="Sylfaen" w:cs="Sylfaen"/>
          <w:color w:val="0F243E" w:themeColor="text2" w:themeShade="80"/>
          <w:lang w:val="ka-GE"/>
        </w:rPr>
        <w:t>კოდექსის</w:t>
      </w:r>
      <w:r w:rsidRPr="009C6100">
        <w:rPr>
          <w:color w:val="0F243E" w:themeColor="text2" w:themeShade="80"/>
          <w:lang w:val="ka-GE"/>
        </w:rPr>
        <w:t xml:space="preserve"> </w:t>
      </w:r>
      <w:r w:rsidRPr="009C6100">
        <w:rPr>
          <w:rFonts w:ascii="Sylfaen" w:hAnsi="Sylfaen" w:cs="Sylfaen"/>
          <w:color w:val="0F243E" w:themeColor="text2" w:themeShade="80"/>
          <w:lang w:val="ka-GE"/>
        </w:rPr>
        <w:t>რეფორმა</w:t>
      </w:r>
      <w:r w:rsidRPr="009C6100">
        <w:rPr>
          <w:color w:val="0F243E" w:themeColor="text2" w:themeShade="80"/>
          <w:lang w:val="ka-GE"/>
        </w:rPr>
        <w:t xml:space="preserve">, </w:t>
      </w:r>
      <w:r w:rsidRPr="009C6100">
        <w:rPr>
          <w:rFonts w:ascii="Sylfaen" w:hAnsi="Sylfaen" w:cs="Sylfaen"/>
          <w:color w:val="0F243E" w:themeColor="text2" w:themeShade="80"/>
          <w:lang w:val="ka-GE"/>
        </w:rPr>
        <w:t>წინასასამართლო</w:t>
      </w:r>
      <w:r w:rsidRPr="009C6100">
        <w:rPr>
          <w:color w:val="0F243E" w:themeColor="text2" w:themeShade="80"/>
          <w:lang w:val="ka-GE"/>
        </w:rPr>
        <w:t xml:space="preserve"> </w:t>
      </w:r>
      <w:r w:rsidRPr="009C6100">
        <w:rPr>
          <w:rFonts w:ascii="Sylfaen" w:hAnsi="Sylfaen" w:cs="Sylfaen"/>
          <w:color w:val="0F243E" w:themeColor="text2" w:themeShade="80"/>
          <w:lang w:val="ka-GE"/>
        </w:rPr>
        <w:t>პრობაციის</w:t>
      </w:r>
      <w:r w:rsidRPr="009C6100">
        <w:rPr>
          <w:color w:val="0F243E" w:themeColor="text2" w:themeShade="80"/>
          <w:lang w:val="ka-GE"/>
        </w:rPr>
        <w:t xml:space="preserve"> </w:t>
      </w:r>
      <w:r w:rsidRPr="009C6100">
        <w:rPr>
          <w:rFonts w:ascii="Sylfaen" w:hAnsi="Sylfaen" w:cs="Sylfaen"/>
          <w:color w:val="0F243E" w:themeColor="text2" w:themeShade="80"/>
          <w:lang w:val="ka-GE"/>
        </w:rPr>
        <w:t>სამსახურის</w:t>
      </w:r>
      <w:r w:rsidRPr="009C6100">
        <w:rPr>
          <w:color w:val="0F243E" w:themeColor="text2" w:themeShade="80"/>
          <w:lang w:val="ka-GE"/>
        </w:rPr>
        <w:t xml:space="preserve"> </w:t>
      </w:r>
      <w:r w:rsidRPr="009C6100">
        <w:rPr>
          <w:rFonts w:ascii="Sylfaen" w:hAnsi="Sylfaen" w:cs="Sylfaen"/>
          <w:color w:val="0F243E" w:themeColor="text2" w:themeShade="80"/>
          <w:lang w:val="ka-GE"/>
        </w:rPr>
        <w:t>დანერგვა</w:t>
      </w:r>
      <w:r w:rsidRPr="009C6100">
        <w:rPr>
          <w:color w:val="0F243E" w:themeColor="text2" w:themeShade="80"/>
          <w:lang w:val="ka-GE"/>
        </w:rPr>
        <w:t xml:space="preserve">, </w:t>
      </w:r>
      <w:r w:rsidRPr="009C6100">
        <w:rPr>
          <w:rFonts w:ascii="Sylfaen" w:hAnsi="Sylfaen" w:cs="Sylfaen"/>
          <w:color w:val="0F243E" w:themeColor="text2" w:themeShade="80"/>
          <w:lang w:val="ka-GE"/>
        </w:rPr>
        <w:t>თავისუფლების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შეზღუდვის</w:t>
      </w:r>
      <w:r w:rsidRPr="009C6100">
        <w:rPr>
          <w:color w:val="0F243E" w:themeColor="text2" w:themeShade="80"/>
          <w:lang w:val="ka-GE"/>
        </w:rPr>
        <w:t xml:space="preserve"> </w:t>
      </w:r>
      <w:r w:rsidRPr="009C6100">
        <w:rPr>
          <w:rFonts w:ascii="Sylfaen" w:hAnsi="Sylfaen" w:cs="Sylfaen"/>
          <w:color w:val="0F243E" w:themeColor="text2" w:themeShade="80"/>
          <w:lang w:val="ka-GE"/>
        </w:rPr>
        <w:t>გაუქმება</w:t>
      </w:r>
      <w:r w:rsidRPr="009C6100">
        <w:rPr>
          <w:color w:val="0F243E" w:themeColor="text2" w:themeShade="80"/>
          <w:lang w:val="ka-GE"/>
        </w:rPr>
        <w:t xml:space="preserve"> </w:t>
      </w:r>
      <w:r w:rsidRPr="009C6100">
        <w:rPr>
          <w:rFonts w:ascii="Sylfaen" w:hAnsi="Sylfaen" w:cs="Sylfaen"/>
          <w:color w:val="0F243E" w:themeColor="text2" w:themeShade="80"/>
          <w:lang w:val="ka-GE"/>
        </w:rPr>
        <w:t>და</w:t>
      </w:r>
      <w:r w:rsidRPr="009C6100">
        <w:rPr>
          <w:color w:val="0F243E" w:themeColor="text2" w:themeShade="80"/>
          <w:lang w:val="ka-GE"/>
        </w:rPr>
        <w:t xml:space="preserve"> </w:t>
      </w:r>
      <w:r w:rsidRPr="009C6100">
        <w:rPr>
          <w:rFonts w:ascii="Sylfaen" w:hAnsi="Sylfaen" w:cs="Sylfaen"/>
          <w:color w:val="0F243E" w:themeColor="text2" w:themeShade="80"/>
          <w:lang w:val="ka-GE"/>
        </w:rPr>
        <w:t>შინაპატიმრობის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დანერგვა</w:t>
      </w:r>
      <w:r w:rsidRPr="009C6100">
        <w:rPr>
          <w:color w:val="0F243E" w:themeColor="text2" w:themeShade="80"/>
          <w:lang w:val="ka-GE"/>
        </w:rPr>
        <w:t xml:space="preserve">, </w:t>
      </w:r>
      <w:r w:rsidRPr="009C6100">
        <w:rPr>
          <w:rFonts w:ascii="Sylfaen" w:hAnsi="Sylfaen" w:cs="Sylfaen"/>
          <w:color w:val="0F243E" w:themeColor="text2" w:themeShade="80"/>
          <w:lang w:val="ka-GE"/>
        </w:rPr>
        <w:t>იარაღის</w:t>
      </w:r>
      <w:r w:rsidRPr="009C6100">
        <w:rPr>
          <w:color w:val="0F243E" w:themeColor="text2" w:themeShade="80"/>
          <w:lang w:val="ka-GE"/>
        </w:rPr>
        <w:t xml:space="preserve"> </w:t>
      </w:r>
      <w:r w:rsidRPr="009C6100">
        <w:rPr>
          <w:rFonts w:ascii="Sylfaen" w:hAnsi="Sylfaen" w:cs="Sylfaen"/>
          <w:color w:val="0F243E" w:themeColor="text2" w:themeShade="80"/>
          <w:lang w:val="ka-GE"/>
        </w:rPr>
        <w:t>უკანონო</w:t>
      </w:r>
      <w:r w:rsidRPr="009C6100">
        <w:rPr>
          <w:color w:val="0F243E" w:themeColor="text2" w:themeShade="80"/>
          <w:lang w:val="ka-GE"/>
        </w:rPr>
        <w:t xml:space="preserve"> </w:t>
      </w:r>
      <w:r w:rsidRPr="009C6100">
        <w:rPr>
          <w:rFonts w:ascii="Sylfaen" w:hAnsi="Sylfaen" w:cs="Sylfaen"/>
          <w:color w:val="0F243E" w:themeColor="text2" w:themeShade="80"/>
          <w:lang w:val="ka-GE"/>
        </w:rPr>
        <w:t>ბრუნვის</w:t>
      </w:r>
      <w:r w:rsidRPr="009C6100">
        <w:rPr>
          <w:color w:val="0F243E" w:themeColor="text2" w:themeShade="80"/>
          <w:lang w:val="ka-GE"/>
        </w:rPr>
        <w:t xml:space="preserve"> </w:t>
      </w:r>
      <w:r w:rsidRPr="009C6100">
        <w:rPr>
          <w:rFonts w:ascii="Sylfaen" w:hAnsi="Sylfaen" w:cs="Sylfaen"/>
          <w:color w:val="0F243E" w:themeColor="text2" w:themeShade="80"/>
          <w:lang w:val="ka-GE"/>
        </w:rPr>
        <w:t>გამკაცრება</w:t>
      </w:r>
      <w:r w:rsidRPr="009C6100">
        <w:rPr>
          <w:color w:val="0F243E" w:themeColor="text2" w:themeShade="80"/>
          <w:lang w:val="ka-GE"/>
        </w:rPr>
        <w:t xml:space="preserve">, </w:t>
      </w:r>
      <w:r w:rsidRPr="009C6100">
        <w:rPr>
          <w:rFonts w:ascii="Sylfaen" w:hAnsi="Sylfaen" w:cs="Sylfaen"/>
          <w:color w:val="0F243E" w:themeColor="text2" w:themeShade="80"/>
          <w:lang w:val="ka-GE"/>
        </w:rPr>
        <w:t>პირობით</w:t>
      </w:r>
      <w:r w:rsidRPr="009C6100">
        <w:rPr>
          <w:color w:val="0F243E" w:themeColor="text2" w:themeShade="80"/>
          <w:lang w:val="ka-GE"/>
        </w:rPr>
        <w:t xml:space="preserve"> </w:t>
      </w:r>
      <w:r w:rsidRPr="009C6100">
        <w:rPr>
          <w:rFonts w:ascii="Sylfaen" w:hAnsi="Sylfaen" w:cs="Sylfaen"/>
          <w:color w:val="0F243E" w:themeColor="text2" w:themeShade="80"/>
          <w:lang w:val="ka-GE"/>
        </w:rPr>
        <w:t>ვადამდე</w:t>
      </w:r>
      <w:r w:rsidRPr="009C6100">
        <w:rPr>
          <w:color w:val="0F243E" w:themeColor="text2" w:themeShade="80"/>
          <w:lang w:val="ka-GE"/>
        </w:rPr>
        <w:t xml:space="preserve"> </w:t>
      </w:r>
      <w:r w:rsidRPr="009C6100">
        <w:rPr>
          <w:rFonts w:ascii="Sylfaen" w:hAnsi="Sylfaen" w:cs="Sylfaen"/>
          <w:color w:val="0F243E" w:themeColor="text2" w:themeShade="80"/>
          <w:lang w:val="ka-GE"/>
        </w:rPr>
        <w:t>გათავისუფლების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მექანიზმების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დახვეწა</w:t>
      </w:r>
      <w:r w:rsidRPr="009C6100">
        <w:rPr>
          <w:color w:val="0F243E" w:themeColor="text2" w:themeShade="80"/>
          <w:lang w:val="ka-GE"/>
        </w:rPr>
        <w:t>.</w:t>
      </w:r>
    </w:p>
    <w:p w14:paraId="40B76067" w14:textId="77777777" w:rsidR="005D0960" w:rsidRPr="009C6100" w:rsidRDefault="005D0960" w:rsidP="005D0960">
      <w:pPr>
        <w:spacing w:after="0"/>
        <w:jc w:val="both"/>
        <w:rPr>
          <w:rFonts w:ascii="Sylfaen" w:hAnsi="Sylfaen"/>
          <w:color w:val="0F243E" w:themeColor="text2" w:themeShade="80"/>
          <w:lang w:val="ka-GE"/>
        </w:rPr>
      </w:pPr>
    </w:p>
    <w:p w14:paraId="52084037" w14:textId="1514E350" w:rsidR="00D37E7C" w:rsidRPr="009C6100" w:rsidRDefault="00D37E7C" w:rsidP="005D0960">
      <w:pPr>
        <w:spacing w:after="0"/>
        <w:jc w:val="both"/>
        <w:rPr>
          <w:rFonts w:ascii="Sylfaen" w:hAnsi="Sylfaen"/>
          <w:color w:val="0F243E" w:themeColor="text2" w:themeShade="80"/>
          <w:lang w:val="ka-GE"/>
        </w:rPr>
      </w:pPr>
      <w:r w:rsidRPr="009C6100">
        <w:rPr>
          <w:rFonts w:ascii="Sylfaen" w:hAnsi="Sylfaen" w:cs="Sylfaen"/>
          <w:color w:val="0F243E" w:themeColor="text2" w:themeShade="80"/>
          <w:lang w:val="ka-GE"/>
        </w:rPr>
        <w:t>საბჭოს</w:t>
      </w:r>
      <w:r w:rsidRPr="009C6100">
        <w:rPr>
          <w:color w:val="0F243E" w:themeColor="text2" w:themeShade="80"/>
          <w:lang w:val="ka-GE"/>
        </w:rPr>
        <w:t xml:space="preserve"> </w:t>
      </w:r>
      <w:r w:rsidRPr="009C6100">
        <w:rPr>
          <w:rFonts w:ascii="Sylfaen" w:hAnsi="Sylfaen" w:cs="Sylfaen"/>
          <w:color w:val="0F243E" w:themeColor="text2" w:themeShade="80"/>
          <w:lang w:val="ka-GE"/>
        </w:rPr>
        <w:t>სამდივნოს</w:t>
      </w:r>
      <w:r w:rsidRPr="009C6100">
        <w:rPr>
          <w:color w:val="0F243E" w:themeColor="text2" w:themeShade="80"/>
          <w:lang w:val="ka-GE"/>
        </w:rPr>
        <w:t xml:space="preserve"> </w:t>
      </w:r>
      <w:r w:rsidRPr="009C6100">
        <w:rPr>
          <w:rFonts w:ascii="Sylfaen" w:hAnsi="Sylfaen" w:cs="Sylfaen"/>
          <w:color w:val="0F243E" w:themeColor="text2" w:themeShade="80"/>
          <w:lang w:val="ka-GE"/>
        </w:rPr>
        <w:t>კოორდინაციითა</w:t>
      </w:r>
      <w:r w:rsidRPr="009C6100">
        <w:rPr>
          <w:color w:val="0F243E" w:themeColor="text2" w:themeShade="80"/>
          <w:lang w:val="ka-GE"/>
        </w:rPr>
        <w:t xml:space="preserve"> </w:t>
      </w:r>
      <w:r w:rsidRPr="009C6100">
        <w:rPr>
          <w:rFonts w:ascii="Sylfaen" w:hAnsi="Sylfaen" w:cs="Sylfaen"/>
          <w:color w:val="0F243E" w:themeColor="text2" w:themeShade="80"/>
          <w:lang w:val="ka-GE"/>
        </w:rPr>
        <w:t>და</w:t>
      </w:r>
      <w:r w:rsidRPr="009C6100">
        <w:rPr>
          <w:color w:val="0F243E" w:themeColor="text2" w:themeShade="80"/>
          <w:lang w:val="ka-GE"/>
        </w:rPr>
        <w:t xml:space="preserve"> </w:t>
      </w:r>
      <w:r w:rsidRPr="009C6100">
        <w:rPr>
          <w:rFonts w:ascii="Sylfaen" w:hAnsi="Sylfaen" w:cs="Sylfaen"/>
          <w:color w:val="0F243E" w:themeColor="text2" w:themeShade="80"/>
          <w:lang w:val="ka-GE"/>
        </w:rPr>
        <w:t>სამოქალაქო</w:t>
      </w:r>
      <w:r w:rsidRPr="009C6100">
        <w:rPr>
          <w:color w:val="0F243E" w:themeColor="text2" w:themeShade="80"/>
          <w:lang w:val="ka-GE"/>
        </w:rPr>
        <w:t xml:space="preserve"> </w:t>
      </w:r>
      <w:r w:rsidRPr="009C6100">
        <w:rPr>
          <w:rFonts w:ascii="Sylfaen" w:hAnsi="Sylfaen" w:cs="Sylfaen"/>
          <w:color w:val="0F243E" w:themeColor="text2" w:themeShade="80"/>
          <w:lang w:val="ka-GE"/>
        </w:rPr>
        <w:t>სექტორისა</w:t>
      </w:r>
      <w:r w:rsidRPr="009C6100">
        <w:rPr>
          <w:color w:val="0F243E" w:themeColor="text2" w:themeShade="80"/>
          <w:lang w:val="ka-GE"/>
        </w:rPr>
        <w:t xml:space="preserve"> </w:t>
      </w:r>
      <w:r w:rsidRPr="009C6100">
        <w:rPr>
          <w:rFonts w:ascii="Sylfaen" w:hAnsi="Sylfaen" w:cs="Sylfaen"/>
          <w:color w:val="0F243E" w:themeColor="text2" w:themeShade="80"/>
          <w:lang w:val="ka-GE"/>
        </w:rPr>
        <w:t>და</w:t>
      </w:r>
      <w:r w:rsidRPr="009C6100">
        <w:rPr>
          <w:color w:val="0F243E" w:themeColor="text2" w:themeShade="80"/>
          <w:lang w:val="ka-GE"/>
        </w:rPr>
        <w:t xml:space="preserve"> </w:t>
      </w:r>
      <w:r w:rsidRPr="009C6100">
        <w:rPr>
          <w:rFonts w:ascii="Sylfaen" w:hAnsi="Sylfaen" w:cs="Sylfaen"/>
          <w:color w:val="0F243E" w:themeColor="text2" w:themeShade="80"/>
          <w:lang w:val="ka-GE"/>
        </w:rPr>
        <w:t>საერთაშორისო</w:t>
      </w:r>
      <w:r w:rsidRPr="009C6100">
        <w:rPr>
          <w:color w:val="0F243E" w:themeColor="text2" w:themeShade="80"/>
          <w:lang w:val="ka-GE"/>
        </w:rPr>
        <w:t xml:space="preserve"> </w:t>
      </w:r>
      <w:r w:rsidRPr="009C6100">
        <w:rPr>
          <w:rFonts w:ascii="Sylfaen" w:hAnsi="Sylfaen" w:cs="Sylfaen"/>
          <w:color w:val="0F243E" w:themeColor="text2" w:themeShade="80"/>
          <w:lang w:val="ka-GE"/>
        </w:rPr>
        <w:t>ორგანიზაციების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ჩართულობით</w:t>
      </w:r>
      <w:r w:rsidRPr="009C6100">
        <w:rPr>
          <w:color w:val="0F243E" w:themeColor="text2" w:themeShade="80"/>
          <w:lang w:val="ka-GE"/>
        </w:rPr>
        <w:t xml:space="preserve"> </w:t>
      </w:r>
      <w:r w:rsidRPr="009C6100">
        <w:rPr>
          <w:rFonts w:ascii="Sylfaen" w:hAnsi="Sylfaen" w:cs="Sylfaen"/>
          <w:color w:val="0F243E" w:themeColor="text2" w:themeShade="80"/>
          <w:lang w:val="ka-GE"/>
        </w:rPr>
        <w:t>განახლდა</w:t>
      </w:r>
      <w:r w:rsidRPr="009C6100">
        <w:rPr>
          <w:color w:val="0F243E" w:themeColor="text2" w:themeShade="80"/>
          <w:lang w:val="ka-GE"/>
        </w:rPr>
        <w:t xml:space="preserve"> </w:t>
      </w:r>
      <w:r w:rsidRPr="009C6100">
        <w:rPr>
          <w:rFonts w:ascii="Sylfaen" w:hAnsi="Sylfaen" w:cs="Sylfaen"/>
          <w:color w:val="0F243E" w:themeColor="text2" w:themeShade="80"/>
          <w:lang w:val="ka-GE"/>
        </w:rPr>
        <w:t>სისხლის</w:t>
      </w:r>
      <w:r w:rsidRPr="009C6100">
        <w:rPr>
          <w:color w:val="0F243E" w:themeColor="text2" w:themeShade="80"/>
          <w:lang w:val="ka-GE"/>
        </w:rPr>
        <w:t xml:space="preserve"> </w:t>
      </w:r>
      <w:r w:rsidRPr="009C6100">
        <w:rPr>
          <w:rFonts w:ascii="Sylfaen" w:hAnsi="Sylfaen" w:cs="Sylfaen"/>
          <w:color w:val="0F243E" w:themeColor="text2" w:themeShade="80"/>
          <w:lang w:val="ka-GE"/>
        </w:rPr>
        <w:t>სამართლის</w:t>
      </w:r>
      <w:r w:rsidRPr="009C6100">
        <w:rPr>
          <w:color w:val="0F243E" w:themeColor="text2" w:themeShade="80"/>
          <w:lang w:val="ka-GE"/>
        </w:rPr>
        <w:t xml:space="preserve"> </w:t>
      </w:r>
      <w:r w:rsidRPr="009C6100">
        <w:rPr>
          <w:rFonts w:ascii="Sylfaen" w:hAnsi="Sylfaen" w:cs="Sylfaen"/>
          <w:color w:val="0F243E" w:themeColor="text2" w:themeShade="80"/>
          <w:lang w:val="ka-GE"/>
        </w:rPr>
        <w:t>სისტემის</w:t>
      </w:r>
      <w:r w:rsidRPr="009C6100">
        <w:rPr>
          <w:color w:val="0F243E" w:themeColor="text2" w:themeShade="80"/>
          <w:lang w:val="ka-GE"/>
        </w:rPr>
        <w:t xml:space="preserve"> </w:t>
      </w:r>
      <w:r w:rsidRPr="009C6100">
        <w:rPr>
          <w:rFonts w:ascii="Sylfaen" w:hAnsi="Sylfaen" w:cs="Sylfaen"/>
          <w:color w:val="0F243E" w:themeColor="text2" w:themeShade="80"/>
          <w:lang w:val="ka-GE"/>
        </w:rPr>
        <w:t>რეფორმის</w:t>
      </w:r>
      <w:r w:rsidRPr="009C6100">
        <w:rPr>
          <w:color w:val="0F243E" w:themeColor="text2" w:themeShade="80"/>
          <w:lang w:val="ka-GE"/>
        </w:rPr>
        <w:t xml:space="preserve"> </w:t>
      </w:r>
      <w:r w:rsidRPr="009C6100">
        <w:rPr>
          <w:rFonts w:ascii="Sylfaen" w:hAnsi="Sylfaen" w:cs="Sylfaen"/>
          <w:color w:val="0F243E" w:themeColor="text2" w:themeShade="80"/>
          <w:lang w:val="ka-GE"/>
        </w:rPr>
        <w:t>სექტორული</w:t>
      </w:r>
      <w:r w:rsidRPr="009C6100">
        <w:rPr>
          <w:color w:val="0F243E" w:themeColor="text2" w:themeShade="80"/>
          <w:lang w:val="ka-GE"/>
        </w:rPr>
        <w:t xml:space="preserve"> </w:t>
      </w:r>
      <w:r w:rsidRPr="009C6100">
        <w:rPr>
          <w:rFonts w:ascii="Sylfaen" w:hAnsi="Sylfaen" w:cs="Sylfaen"/>
          <w:color w:val="0F243E" w:themeColor="text2" w:themeShade="80"/>
          <w:lang w:val="ka-GE"/>
        </w:rPr>
        <w:t>სტრატეგიები</w:t>
      </w:r>
      <w:r w:rsidRPr="009C6100">
        <w:rPr>
          <w:color w:val="0F243E" w:themeColor="text2" w:themeShade="80"/>
          <w:lang w:val="ka-GE"/>
        </w:rPr>
        <w:t xml:space="preserve"> </w:t>
      </w:r>
      <w:r w:rsidRPr="009C6100">
        <w:rPr>
          <w:rFonts w:ascii="Sylfaen" w:hAnsi="Sylfaen" w:cs="Sylfaen"/>
          <w:color w:val="0F243E" w:themeColor="text2" w:themeShade="80"/>
          <w:lang w:val="ka-GE"/>
        </w:rPr>
        <w:t>და</w:t>
      </w:r>
      <w:r w:rsidRPr="009C6100">
        <w:rPr>
          <w:color w:val="0F243E" w:themeColor="text2" w:themeShade="80"/>
          <w:lang w:val="ka-GE"/>
        </w:rPr>
        <w:t xml:space="preserve"> </w:t>
      </w:r>
      <w:r w:rsidRPr="009C6100">
        <w:rPr>
          <w:rFonts w:ascii="Sylfaen" w:hAnsi="Sylfaen" w:cs="Sylfaen"/>
          <w:color w:val="0F243E" w:themeColor="text2" w:themeShade="80"/>
          <w:lang w:val="ka-GE"/>
        </w:rPr>
        <w:t>სამოქმედო</w:t>
      </w:r>
      <w:r w:rsidRPr="009C6100">
        <w:rPr>
          <w:color w:val="0F243E" w:themeColor="text2" w:themeShade="80"/>
          <w:lang w:val="ka-GE"/>
        </w:rPr>
        <w:t xml:space="preserve"> </w:t>
      </w:r>
      <w:r w:rsidRPr="009C6100">
        <w:rPr>
          <w:rFonts w:ascii="Sylfaen" w:hAnsi="Sylfaen" w:cs="Sylfaen"/>
          <w:color w:val="0F243E" w:themeColor="text2" w:themeShade="80"/>
          <w:lang w:val="ka-GE"/>
        </w:rPr>
        <w:t>გეგმები</w:t>
      </w:r>
      <w:r w:rsidRPr="009C6100">
        <w:rPr>
          <w:color w:val="0F243E" w:themeColor="text2" w:themeShade="80"/>
          <w:lang w:val="ka-GE"/>
        </w:rPr>
        <w:t xml:space="preserve"> </w:t>
      </w:r>
      <w:r w:rsidRPr="009C6100">
        <w:rPr>
          <w:rFonts w:ascii="Sylfaen" w:hAnsi="Sylfaen" w:cs="Sylfaen"/>
          <w:color w:val="0F243E" w:themeColor="text2" w:themeShade="80"/>
          <w:lang w:val="ka-GE"/>
        </w:rPr>
        <w:t>თითქმის</w:t>
      </w:r>
      <w:r w:rsidRPr="009C6100">
        <w:rPr>
          <w:color w:val="0F243E" w:themeColor="text2" w:themeShade="80"/>
          <w:lang w:val="ka-GE"/>
        </w:rPr>
        <w:t xml:space="preserve"> </w:t>
      </w:r>
      <w:r w:rsidRPr="009C6100">
        <w:rPr>
          <w:rFonts w:ascii="Sylfaen" w:hAnsi="Sylfaen" w:cs="Sylfaen"/>
          <w:color w:val="0F243E" w:themeColor="text2" w:themeShade="80"/>
          <w:lang w:val="ka-GE"/>
        </w:rPr>
        <w:t>ყველა</w:t>
      </w:r>
      <w:r w:rsidRPr="009C6100">
        <w:rPr>
          <w:color w:val="0F243E" w:themeColor="text2" w:themeShade="80"/>
          <w:lang w:val="ka-GE"/>
        </w:rPr>
        <w:t xml:space="preserve"> </w:t>
      </w:r>
      <w:r w:rsidRPr="009C6100">
        <w:rPr>
          <w:rFonts w:ascii="Sylfaen" w:hAnsi="Sylfaen" w:cs="Sylfaen"/>
          <w:color w:val="0F243E" w:themeColor="text2" w:themeShade="80"/>
          <w:lang w:val="ka-GE"/>
        </w:rPr>
        <w:t>მიმართულებით</w:t>
      </w:r>
      <w:r w:rsidRPr="009C6100">
        <w:rPr>
          <w:color w:val="0F243E" w:themeColor="text2" w:themeShade="80"/>
          <w:lang w:val="ka-GE"/>
        </w:rPr>
        <w:t xml:space="preserve">. </w:t>
      </w:r>
      <w:r w:rsidRPr="009C6100">
        <w:rPr>
          <w:rFonts w:ascii="Sylfaen" w:hAnsi="Sylfaen" w:cs="Sylfaen"/>
          <w:color w:val="0F243E" w:themeColor="text2" w:themeShade="80"/>
          <w:lang w:val="ka-GE"/>
        </w:rPr>
        <w:t>სექტორული</w:t>
      </w:r>
      <w:r w:rsidRPr="009C6100">
        <w:rPr>
          <w:color w:val="0F243E" w:themeColor="text2" w:themeShade="80"/>
          <w:lang w:val="ka-GE"/>
        </w:rPr>
        <w:t xml:space="preserve"> </w:t>
      </w:r>
      <w:r w:rsidRPr="009C6100">
        <w:rPr>
          <w:rFonts w:ascii="Sylfaen" w:hAnsi="Sylfaen" w:cs="Sylfaen"/>
          <w:color w:val="0F243E" w:themeColor="text2" w:themeShade="80"/>
          <w:lang w:val="ka-GE"/>
        </w:rPr>
        <w:t>სტრატეგიებისა</w:t>
      </w:r>
      <w:r w:rsidRPr="009C6100">
        <w:rPr>
          <w:color w:val="0F243E" w:themeColor="text2" w:themeShade="80"/>
          <w:lang w:val="ka-GE"/>
        </w:rPr>
        <w:t xml:space="preserve"> </w:t>
      </w:r>
      <w:r w:rsidRPr="009C6100">
        <w:rPr>
          <w:rFonts w:ascii="Sylfaen" w:hAnsi="Sylfaen" w:cs="Sylfaen"/>
          <w:color w:val="0F243E" w:themeColor="text2" w:themeShade="80"/>
          <w:lang w:val="ka-GE"/>
        </w:rPr>
        <w:t>და</w:t>
      </w:r>
      <w:r w:rsidRPr="009C6100">
        <w:rPr>
          <w:color w:val="0F243E" w:themeColor="text2" w:themeShade="80"/>
          <w:lang w:val="ka-GE"/>
        </w:rPr>
        <w:t xml:space="preserve"> </w:t>
      </w:r>
      <w:r w:rsidRPr="009C6100">
        <w:rPr>
          <w:rFonts w:ascii="Sylfaen" w:hAnsi="Sylfaen" w:cs="Sylfaen"/>
          <w:color w:val="0F243E" w:themeColor="text2" w:themeShade="80"/>
          <w:lang w:val="ka-GE"/>
        </w:rPr>
        <w:t>სამოქმედო</w:t>
      </w:r>
      <w:r w:rsidRPr="009C6100">
        <w:rPr>
          <w:color w:val="0F243E" w:themeColor="text2" w:themeShade="80"/>
          <w:lang w:val="ka-GE"/>
        </w:rPr>
        <w:t xml:space="preserve"> </w:t>
      </w:r>
      <w:r w:rsidRPr="009C6100">
        <w:rPr>
          <w:rFonts w:ascii="Sylfaen" w:hAnsi="Sylfaen" w:cs="Sylfaen"/>
          <w:color w:val="0F243E" w:themeColor="text2" w:themeShade="80"/>
          <w:lang w:val="ka-GE"/>
        </w:rPr>
        <w:t>გეგმების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განახლების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პროცესი</w:t>
      </w:r>
      <w:r w:rsidRPr="009C6100">
        <w:rPr>
          <w:color w:val="0F243E" w:themeColor="text2" w:themeShade="80"/>
          <w:lang w:val="ka-GE"/>
        </w:rPr>
        <w:t xml:space="preserve"> </w:t>
      </w:r>
      <w:r w:rsidRPr="009C6100">
        <w:rPr>
          <w:rFonts w:ascii="Sylfaen" w:hAnsi="Sylfaen" w:cs="Sylfaen"/>
          <w:color w:val="0F243E" w:themeColor="text2" w:themeShade="80"/>
          <w:lang w:val="ka-GE"/>
        </w:rPr>
        <w:t>შესაბამისი</w:t>
      </w:r>
      <w:r w:rsidRPr="009C6100">
        <w:rPr>
          <w:color w:val="0F243E" w:themeColor="text2" w:themeShade="80"/>
          <w:lang w:val="ka-GE"/>
        </w:rPr>
        <w:t xml:space="preserve"> </w:t>
      </w:r>
      <w:r w:rsidRPr="009C6100">
        <w:rPr>
          <w:rFonts w:ascii="Sylfaen" w:hAnsi="Sylfaen" w:cs="Sylfaen"/>
          <w:color w:val="0F243E" w:themeColor="text2" w:themeShade="80"/>
          <w:lang w:val="ka-GE"/>
        </w:rPr>
        <w:t>მიმართულების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სამუშაო</w:t>
      </w:r>
      <w:r w:rsidRPr="009C6100">
        <w:rPr>
          <w:color w:val="0F243E" w:themeColor="text2" w:themeShade="80"/>
          <w:lang w:val="ka-GE"/>
        </w:rPr>
        <w:t xml:space="preserve"> </w:t>
      </w:r>
      <w:r w:rsidRPr="009C6100">
        <w:rPr>
          <w:rFonts w:ascii="Sylfaen" w:hAnsi="Sylfaen" w:cs="Sylfaen"/>
          <w:color w:val="0F243E" w:themeColor="text2" w:themeShade="80"/>
          <w:lang w:val="ka-GE"/>
        </w:rPr>
        <w:t>ჯგუფის</w:t>
      </w:r>
      <w:r w:rsidRPr="009C6100">
        <w:rPr>
          <w:color w:val="0F243E" w:themeColor="text2" w:themeShade="80"/>
          <w:lang w:val="ka-GE"/>
        </w:rPr>
        <w:t xml:space="preserve"> </w:t>
      </w:r>
      <w:r w:rsidRPr="009C6100">
        <w:rPr>
          <w:rFonts w:ascii="Sylfaen" w:hAnsi="Sylfaen" w:cs="Sylfaen"/>
          <w:color w:val="0F243E" w:themeColor="text2" w:themeShade="80"/>
          <w:lang w:val="ka-GE"/>
        </w:rPr>
        <w:t>ფარგლებში</w:t>
      </w:r>
      <w:r w:rsidRPr="009C6100">
        <w:rPr>
          <w:color w:val="0F243E" w:themeColor="text2" w:themeShade="80"/>
          <w:lang w:val="ka-GE"/>
        </w:rPr>
        <w:t xml:space="preserve"> </w:t>
      </w:r>
      <w:r w:rsidRPr="009C6100">
        <w:rPr>
          <w:rFonts w:ascii="Sylfaen" w:hAnsi="Sylfaen" w:cs="Sylfaen"/>
          <w:color w:val="0F243E" w:themeColor="text2" w:themeShade="80"/>
          <w:lang w:val="ka-GE"/>
        </w:rPr>
        <w:t>ასევე</w:t>
      </w:r>
      <w:r w:rsidRPr="009C6100">
        <w:rPr>
          <w:color w:val="0F243E" w:themeColor="text2" w:themeShade="80"/>
          <w:lang w:val="ka-GE"/>
        </w:rPr>
        <w:t xml:space="preserve"> </w:t>
      </w:r>
      <w:r w:rsidRPr="009C6100">
        <w:rPr>
          <w:rFonts w:ascii="Sylfaen" w:hAnsi="Sylfaen" w:cs="Sylfaen"/>
          <w:color w:val="0F243E" w:themeColor="text2" w:themeShade="80"/>
          <w:lang w:val="ka-GE"/>
        </w:rPr>
        <w:t>მიმდინარეობდა</w:t>
      </w:r>
      <w:r w:rsidRPr="009C6100">
        <w:rPr>
          <w:color w:val="0F243E" w:themeColor="text2" w:themeShade="80"/>
          <w:lang w:val="ka-GE"/>
        </w:rPr>
        <w:t xml:space="preserve"> </w:t>
      </w:r>
      <w:r w:rsidRPr="009C6100">
        <w:rPr>
          <w:rFonts w:ascii="Sylfaen" w:hAnsi="Sylfaen" w:cs="Sylfaen"/>
          <w:color w:val="0F243E" w:themeColor="text2" w:themeShade="80"/>
          <w:lang w:val="ka-GE"/>
        </w:rPr>
        <w:t>სახელმწიფო</w:t>
      </w:r>
      <w:r w:rsidRPr="009C6100">
        <w:rPr>
          <w:color w:val="0F243E" w:themeColor="text2" w:themeShade="80"/>
          <w:lang w:val="ka-GE"/>
        </w:rPr>
        <w:t xml:space="preserve"> </w:t>
      </w:r>
      <w:r w:rsidRPr="009C6100">
        <w:rPr>
          <w:rFonts w:ascii="Sylfaen" w:hAnsi="Sylfaen" w:cs="Sylfaen"/>
          <w:color w:val="0F243E" w:themeColor="text2" w:themeShade="80"/>
          <w:lang w:val="ka-GE"/>
        </w:rPr>
        <w:t>უწყებების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სამოქალაქო</w:t>
      </w:r>
      <w:r w:rsidRPr="009C6100">
        <w:rPr>
          <w:color w:val="0F243E" w:themeColor="text2" w:themeShade="80"/>
          <w:lang w:val="ka-GE"/>
        </w:rPr>
        <w:t xml:space="preserve"> </w:t>
      </w:r>
      <w:r w:rsidRPr="009C6100">
        <w:rPr>
          <w:rFonts w:ascii="Sylfaen" w:hAnsi="Sylfaen" w:cs="Sylfaen"/>
          <w:color w:val="0F243E" w:themeColor="text2" w:themeShade="80"/>
          <w:lang w:val="ka-GE"/>
        </w:rPr>
        <w:t>სექტორისა</w:t>
      </w:r>
      <w:r w:rsidRPr="009C6100">
        <w:rPr>
          <w:color w:val="0F243E" w:themeColor="text2" w:themeShade="80"/>
          <w:lang w:val="ka-GE"/>
        </w:rPr>
        <w:t xml:space="preserve"> </w:t>
      </w:r>
      <w:r w:rsidRPr="009C6100">
        <w:rPr>
          <w:rFonts w:ascii="Sylfaen" w:hAnsi="Sylfaen" w:cs="Sylfaen"/>
          <w:color w:val="0F243E" w:themeColor="text2" w:themeShade="80"/>
          <w:lang w:val="ka-GE"/>
        </w:rPr>
        <w:t>და</w:t>
      </w:r>
      <w:r w:rsidRPr="009C6100">
        <w:rPr>
          <w:color w:val="0F243E" w:themeColor="text2" w:themeShade="80"/>
          <w:lang w:val="ka-GE"/>
        </w:rPr>
        <w:t xml:space="preserve"> </w:t>
      </w:r>
      <w:r w:rsidRPr="009C6100">
        <w:rPr>
          <w:rFonts w:ascii="Sylfaen" w:hAnsi="Sylfaen" w:cs="Sylfaen"/>
          <w:color w:val="0F243E" w:themeColor="text2" w:themeShade="80"/>
          <w:lang w:val="ka-GE"/>
        </w:rPr>
        <w:t>საერთაშორისო</w:t>
      </w:r>
      <w:r w:rsidRPr="009C6100">
        <w:rPr>
          <w:color w:val="0F243E" w:themeColor="text2" w:themeShade="80"/>
          <w:lang w:val="ka-GE"/>
        </w:rPr>
        <w:t xml:space="preserve"> </w:t>
      </w:r>
      <w:r w:rsidRPr="009C6100">
        <w:rPr>
          <w:rFonts w:ascii="Sylfaen" w:hAnsi="Sylfaen" w:cs="Sylfaen"/>
          <w:color w:val="0F243E" w:themeColor="text2" w:themeShade="80"/>
          <w:lang w:val="ka-GE"/>
        </w:rPr>
        <w:t>ორგანიზაციების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ჩართულობით</w:t>
      </w:r>
      <w:r w:rsidRPr="009C6100">
        <w:rPr>
          <w:color w:val="0F243E" w:themeColor="text2" w:themeShade="80"/>
          <w:lang w:val="ka-GE"/>
        </w:rPr>
        <w:t xml:space="preserve">. </w:t>
      </w:r>
      <w:r w:rsidRPr="009C6100">
        <w:rPr>
          <w:rFonts w:ascii="Sylfaen" w:hAnsi="Sylfaen" w:cs="Sylfaen"/>
          <w:color w:val="0F243E" w:themeColor="text2" w:themeShade="80"/>
          <w:lang w:val="ka-GE"/>
        </w:rPr>
        <w:t>სისხლის</w:t>
      </w:r>
      <w:r w:rsidRPr="009C6100">
        <w:rPr>
          <w:color w:val="0F243E" w:themeColor="text2" w:themeShade="80"/>
          <w:lang w:val="ka-GE"/>
        </w:rPr>
        <w:t xml:space="preserve"> </w:t>
      </w:r>
      <w:r w:rsidRPr="009C6100">
        <w:rPr>
          <w:rFonts w:ascii="Sylfaen" w:hAnsi="Sylfaen" w:cs="Sylfaen"/>
          <w:color w:val="0F243E" w:themeColor="text2" w:themeShade="80"/>
          <w:lang w:val="ka-GE"/>
        </w:rPr>
        <w:t>სამართლის</w:t>
      </w:r>
      <w:r w:rsidRPr="009C6100">
        <w:rPr>
          <w:color w:val="0F243E" w:themeColor="text2" w:themeShade="80"/>
          <w:lang w:val="ka-GE"/>
        </w:rPr>
        <w:t xml:space="preserve"> </w:t>
      </w:r>
      <w:r w:rsidRPr="009C6100">
        <w:rPr>
          <w:rFonts w:ascii="Sylfaen" w:hAnsi="Sylfaen" w:cs="Sylfaen"/>
          <w:color w:val="0F243E" w:themeColor="text2" w:themeShade="80"/>
          <w:lang w:val="ka-GE"/>
        </w:rPr>
        <w:t>სისტემის</w:t>
      </w:r>
      <w:r w:rsidRPr="009C6100">
        <w:rPr>
          <w:color w:val="0F243E" w:themeColor="text2" w:themeShade="80"/>
          <w:lang w:val="ka-GE"/>
        </w:rPr>
        <w:t xml:space="preserve"> </w:t>
      </w:r>
      <w:r w:rsidRPr="009C6100">
        <w:rPr>
          <w:rFonts w:ascii="Sylfaen" w:hAnsi="Sylfaen" w:cs="Sylfaen"/>
          <w:color w:val="0F243E" w:themeColor="text2" w:themeShade="80"/>
          <w:lang w:val="ka-GE"/>
        </w:rPr>
        <w:t>რეფორმის</w:t>
      </w:r>
      <w:r w:rsidRPr="009C6100">
        <w:rPr>
          <w:color w:val="0F243E" w:themeColor="text2" w:themeShade="80"/>
          <w:lang w:val="ka-GE"/>
        </w:rPr>
        <w:t xml:space="preserve"> </w:t>
      </w:r>
      <w:r w:rsidRPr="009C6100">
        <w:rPr>
          <w:rFonts w:ascii="Sylfaen" w:hAnsi="Sylfaen" w:cs="Sylfaen"/>
          <w:color w:val="0F243E" w:themeColor="text2" w:themeShade="80"/>
          <w:lang w:val="ka-GE"/>
        </w:rPr>
        <w:t>უწყებათაშორისი</w:t>
      </w:r>
      <w:r w:rsidRPr="009C6100">
        <w:rPr>
          <w:color w:val="0F243E" w:themeColor="text2" w:themeShade="80"/>
          <w:lang w:val="ka-GE"/>
        </w:rPr>
        <w:t xml:space="preserve"> </w:t>
      </w:r>
      <w:r w:rsidRPr="009C6100">
        <w:rPr>
          <w:rFonts w:ascii="Sylfaen" w:hAnsi="Sylfaen" w:cs="Sylfaen"/>
          <w:color w:val="0F243E" w:themeColor="text2" w:themeShade="80"/>
          <w:lang w:val="ka-GE"/>
        </w:rPr>
        <w:t>საკოორდინაციო</w:t>
      </w:r>
      <w:r w:rsidRPr="009C6100">
        <w:rPr>
          <w:color w:val="0F243E" w:themeColor="text2" w:themeShade="80"/>
          <w:lang w:val="ka-GE"/>
        </w:rPr>
        <w:t xml:space="preserve"> </w:t>
      </w:r>
      <w:r w:rsidRPr="009C6100">
        <w:rPr>
          <w:rFonts w:ascii="Sylfaen" w:hAnsi="Sylfaen" w:cs="Sylfaen"/>
          <w:color w:val="0F243E" w:themeColor="text2" w:themeShade="80"/>
          <w:lang w:val="ka-GE"/>
        </w:rPr>
        <w:t>საბჭოს</w:t>
      </w:r>
      <w:r w:rsidRPr="009C6100">
        <w:rPr>
          <w:color w:val="0F243E" w:themeColor="text2" w:themeShade="80"/>
          <w:lang w:val="ka-GE"/>
        </w:rPr>
        <w:t xml:space="preserve"> </w:t>
      </w:r>
      <w:r w:rsidRPr="009C6100">
        <w:rPr>
          <w:rFonts w:ascii="Sylfaen" w:hAnsi="Sylfaen" w:cs="Sylfaen"/>
          <w:color w:val="0F243E" w:themeColor="text2" w:themeShade="80"/>
          <w:lang w:val="ka-GE"/>
        </w:rPr>
        <w:t>მიერ</w:t>
      </w:r>
      <w:r w:rsidRPr="009C6100">
        <w:rPr>
          <w:color w:val="0F243E" w:themeColor="text2" w:themeShade="80"/>
          <w:lang w:val="ka-GE"/>
        </w:rPr>
        <w:t xml:space="preserve"> </w:t>
      </w:r>
      <w:r w:rsidRPr="009C6100">
        <w:rPr>
          <w:rFonts w:ascii="Sylfaen" w:hAnsi="Sylfaen" w:cs="Sylfaen"/>
          <w:color w:val="0F243E" w:themeColor="text2" w:themeShade="80"/>
          <w:lang w:val="ka-GE"/>
        </w:rPr>
        <w:t>განახლებული</w:t>
      </w:r>
      <w:r w:rsidRPr="009C6100">
        <w:rPr>
          <w:color w:val="0F243E" w:themeColor="text2" w:themeShade="80"/>
          <w:lang w:val="ka-GE"/>
        </w:rPr>
        <w:t xml:space="preserve"> </w:t>
      </w:r>
      <w:r w:rsidRPr="009C6100">
        <w:rPr>
          <w:rFonts w:ascii="Sylfaen" w:hAnsi="Sylfaen" w:cs="Sylfaen"/>
          <w:color w:val="0F243E" w:themeColor="text2" w:themeShade="80"/>
          <w:lang w:val="ka-GE"/>
        </w:rPr>
        <w:t>სტრატეგიული</w:t>
      </w:r>
      <w:r w:rsidRPr="009C6100">
        <w:rPr>
          <w:color w:val="0F243E" w:themeColor="text2" w:themeShade="80"/>
          <w:lang w:val="ka-GE"/>
        </w:rPr>
        <w:t xml:space="preserve"> </w:t>
      </w:r>
      <w:r w:rsidRPr="009C6100">
        <w:rPr>
          <w:rFonts w:ascii="Sylfaen" w:hAnsi="Sylfaen" w:cs="Sylfaen"/>
          <w:color w:val="0F243E" w:themeColor="text2" w:themeShade="80"/>
          <w:lang w:val="ka-GE"/>
        </w:rPr>
        <w:t>დოკუმენტები</w:t>
      </w:r>
      <w:r w:rsidRPr="009C6100">
        <w:rPr>
          <w:color w:val="0F243E" w:themeColor="text2" w:themeShade="80"/>
          <w:lang w:val="ka-GE"/>
        </w:rPr>
        <w:t xml:space="preserve"> 2016 </w:t>
      </w:r>
      <w:r w:rsidRPr="009C6100">
        <w:rPr>
          <w:rFonts w:ascii="Sylfaen" w:hAnsi="Sylfaen" w:cs="Sylfaen"/>
          <w:color w:val="0F243E" w:themeColor="text2" w:themeShade="80"/>
          <w:lang w:val="ka-GE"/>
        </w:rPr>
        <w:t>წლის</w:t>
      </w:r>
      <w:r w:rsidRPr="009C6100">
        <w:rPr>
          <w:color w:val="0F243E" w:themeColor="text2" w:themeShade="80"/>
          <w:lang w:val="ka-GE"/>
        </w:rPr>
        <w:t xml:space="preserve"> 23 </w:t>
      </w:r>
      <w:r w:rsidRPr="009C6100">
        <w:rPr>
          <w:rFonts w:ascii="Sylfaen" w:hAnsi="Sylfaen" w:cs="Sylfaen"/>
          <w:color w:val="0F243E" w:themeColor="text2" w:themeShade="80"/>
          <w:lang w:val="ka-GE"/>
        </w:rPr>
        <w:t>მაისს</w:t>
      </w:r>
      <w:r w:rsidRPr="009C6100">
        <w:rPr>
          <w:color w:val="0F243E" w:themeColor="text2" w:themeShade="80"/>
          <w:lang w:val="ka-GE"/>
        </w:rPr>
        <w:t xml:space="preserve">, </w:t>
      </w:r>
      <w:r w:rsidRPr="009C6100">
        <w:rPr>
          <w:rFonts w:ascii="Sylfaen" w:hAnsi="Sylfaen" w:cs="Sylfaen"/>
          <w:color w:val="0F243E" w:themeColor="text2" w:themeShade="80"/>
          <w:lang w:val="ka-GE"/>
        </w:rPr>
        <w:t>საბჭოს</w:t>
      </w:r>
      <w:r w:rsidRPr="009C6100">
        <w:rPr>
          <w:color w:val="0F243E" w:themeColor="text2" w:themeShade="80"/>
          <w:lang w:val="ka-GE"/>
        </w:rPr>
        <w:t xml:space="preserve"> </w:t>
      </w:r>
      <w:r w:rsidRPr="009C6100">
        <w:rPr>
          <w:rFonts w:ascii="Sylfaen" w:hAnsi="Sylfaen" w:cs="Sylfaen"/>
          <w:color w:val="0F243E" w:themeColor="text2" w:themeShade="80"/>
          <w:lang w:val="ka-GE"/>
        </w:rPr>
        <w:t>რიგით</w:t>
      </w:r>
      <w:r w:rsidRPr="009C6100">
        <w:rPr>
          <w:color w:val="0F243E" w:themeColor="text2" w:themeShade="80"/>
          <w:lang w:val="ka-GE"/>
        </w:rPr>
        <w:t xml:space="preserve"> 22-</w:t>
      </w:r>
      <w:r w:rsidRPr="009C6100">
        <w:rPr>
          <w:rFonts w:ascii="Sylfaen" w:hAnsi="Sylfaen" w:cs="Sylfaen"/>
          <w:color w:val="0F243E" w:themeColor="text2" w:themeShade="80"/>
          <w:lang w:val="ka-GE"/>
        </w:rPr>
        <w:t>ე</w:t>
      </w:r>
      <w:r w:rsidRPr="009C6100">
        <w:rPr>
          <w:color w:val="0F243E" w:themeColor="text2" w:themeShade="80"/>
          <w:lang w:val="ka-GE"/>
        </w:rPr>
        <w:t xml:space="preserve"> </w:t>
      </w:r>
      <w:r w:rsidRPr="009C6100">
        <w:rPr>
          <w:rFonts w:ascii="Sylfaen" w:hAnsi="Sylfaen" w:cs="Sylfaen"/>
          <w:color w:val="0F243E" w:themeColor="text2" w:themeShade="80"/>
          <w:lang w:val="ka-GE"/>
        </w:rPr>
        <w:t>სხდომაზე</w:t>
      </w:r>
      <w:r w:rsidRPr="009C6100">
        <w:rPr>
          <w:color w:val="0F243E" w:themeColor="text2" w:themeShade="80"/>
          <w:lang w:val="ka-GE"/>
        </w:rPr>
        <w:t xml:space="preserve"> </w:t>
      </w:r>
      <w:r w:rsidRPr="009C6100">
        <w:rPr>
          <w:rFonts w:ascii="Sylfaen" w:hAnsi="Sylfaen" w:cs="Sylfaen"/>
          <w:color w:val="0F243E" w:themeColor="text2" w:themeShade="80"/>
          <w:lang w:val="ka-GE"/>
        </w:rPr>
        <w:t>დამტკიცდა</w:t>
      </w:r>
      <w:r w:rsidRPr="009C6100">
        <w:rPr>
          <w:color w:val="0F243E" w:themeColor="text2" w:themeShade="80"/>
          <w:lang w:val="ka-GE"/>
        </w:rPr>
        <w:t>.</w:t>
      </w:r>
    </w:p>
    <w:p w14:paraId="51230395" w14:textId="77777777" w:rsidR="005D0960" w:rsidRPr="009C6100" w:rsidRDefault="005D0960" w:rsidP="005D0960">
      <w:pPr>
        <w:spacing w:after="0"/>
        <w:jc w:val="both"/>
        <w:rPr>
          <w:rFonts w:ascii="Sylfaen" w:hAnsi="Sylfaen"/>
          <w:color w:val="0F243E" w:themeColor="text2" w:themeShade="80"/>
          <w:lang w:val="ka-GE"/>
        </w:rPr>
      </w:pPr>
    </w:p>
    <w:p w14:paraId="7CF7CE2A" w14:textId="77777777" w:rsidR="00D37E7C" w:rsidRPr="009C6100" w:rsidRDefault="00D37E7C" w:rsidP="005D0960">
      <w:pPr>
        <w:spacing w:after="0"/>
        <w:jc w:val="both"/>
        <w:rPr>
          <w:color w:val="0F243E" w:themeColor="text2" w:themeShade="80"/>
          <w:lang w:val="ka-GE"/>
        </w:rPr>
      </w:pPr>
      <w:r w:rsidRPr="009C6100">
        <w:rPr>
          <w:color w:val="0F243E" w:themeColor="text2" w:themeShade="80"/>
          <w:lang w:val="ka-GE"/>
        </w:rPr>
        <w:t xml:space="preserve">2016 </w:t>
      </w:r>
      <w:r w:rsidRPr="009C6100">
        <w:rPr>
          <w:rFonts w:ascii="Sylfaen" w:hAnsi="Sylfaen" w:cs="Sylfaen"/>
          <w:color w:val="0F243E" w:themeColor="text2" w:themeShade="80"/>
          <w:lang w:val="ka-GE"/>
        </w:rPr>
        <w:t>წლის</w:t>
      </w:r>
      <w:r w:rsidRPr="009C6100">
        <w:rPr>
          <w:color w:val="0F243E" w:themeColor="text2" w:themeShade="80"/>
          <w:lang w:val="ka-GE"/>
        </w:rPr>
        <w:t xml:space="preserve"> 1 </w:t>
      </w:r>
      <w:r w:rsidRPr="009C6100">
        <w:rPr>
          <w:rFonts w:ascii="Sylfaen" w:hAnsi="Sylfaen" w:cs="Sylfaen"/>
          <w:color w:val="0F243E" w:themeColor="text2" w:themeShade="80"/>
          <w:lang w:val="ka-GE"/>
        </w:rPr>
        <w:t>იანვრიდან</w:t>
      </w:r>
      <w:r w:rsidRPr="009C6100">
        <w:rPr>
          <w:color w:val="0F243E" w:themeColor="text2" w:themeShade="80"/>
          <w:lang w:val="ka-GE"/>
        </w:rPr>
        <w:t xml:space="preserve"> </w:t>
      </w:r>
      <w:r w:rsidRPr="009C6100">
        <w:rPr>
          <w:rFonts w:ascii="Sylfaen" w:hAnsi="Sylfaen" w:cs="Sylfaen"/>
          <w:color w:val="0F243E" w:themeColor="text2" w:themeShade="80"/>
          <w:lang w:val="ka-GE"/>
        </w:rPr>
        <w:t>საქართველოს</w:t>
      </w:r>
      <w:r w:rsidRPr="009C6100">
        <w:rPr>
          <w:color w:val="0F243E" w:themeColor="text2" w:themeShade="80"/>
          <w:lang w:val="ka-GE"/>
        </w:rPr>
        <w:t xml:space="preserve"> </w:t>
      </w:r>
      <w:r w:rsidRPr="009C6100">
        <w:rPr>
          <w:rFonts w:ascii="Sylfaen" w:hAnsi="Sylfaen" w:cs="Sylfaen"/>
          <w:color w:val="0F243E" w:themeColor="text2" w:themeShade="80"/>
          <w:lang w:val="ka-GE"/>
        </w:rPr>
        <w:t>არასრულწლოვანთა</w:t>
      </w:r>
      <w:r w:rsidRPr="009C6100">
        <w:rPr>
          <w:color w:val="0F243E" w:themeColor="text2" w:themeShade="80"/>
          <w:lang w:val="ka-GE"/>
        </w:rPr>
        <w:t xml:space="preserve"> </w:t>
      </w:r>
      <w:r w:rsidRPr="009C6100">
        <w:rPr>
          <w:rFonts w:ascii="Sylfaen" w:hAnsi="Sylfaen" w:cs="Sylfaen"/>
          <w:color w:val="0F243E" w:themeColor="text2" w:themeShade="80"/>
          <w:lang w:val="ka-GE"/>
        </w:rPr>
        <w:t>მართლმსაჯულების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კოდექსი</w:t>
      </w:r>
      <w:r w:rsidRPr="009C6100">
        <w:rPr>
          <w:color w:val="0F243E" w:themeColor="text2" w:themeShade="80"/>
          <w:lang w:val="ka-GE"/>
        </w:rPr>
        <w:t xml:space="preserve"> </w:t>
      </w:r>
      <w:r w:rsidRPr="009C6100">
        <w:rPr>
          <w:rFonts w:ascii="Sylfaen" w:hAnsi="Sylfaen" w:cs="Sylfaen"/>
          <w:color w:val="0F243E" w:themeColor="text2" w:themeShade="80"/>
          <w:lang w:val="ka-GE"/>
        </w:rPr>
        <w:t>ამოქმედდა</w:t>
      </w:r>
      <w:r w:rsidRPr="009C6100">
        <w:rPr>
          <w:color w:val="0F243E" w:themeColor="text2" w:themeShade="80"/>
          <w:lang w:val="ka-GE"/>
        </w:rPr>
        <w:t xml:space="preserve">. 2016 </w:t>
      </w:r>
      <w:r w:rsidRPr="009C6100">
        <w:rPr>
          <w:rFonts w:ascii="Sylfaen" w:hAnsi="Sylfaen" w:cs="Sylfaen"/>
          <w:color w:val="0F243E" w:themeColor="text2" w:themeShade="80"/>
          <w:lang w:val="ka-GE"/>
        </w:rPr>
        <w:t>წლის</w:t>
      </w:r>
      <w:r w:rsidRPr="009C6100">
        <w:rPr>
          <w:color w:val="0F243E" w:themeColor="text2" w:themeShade="80"/>
          <w:lang w:val="ka-GE"/>
        </w:rPr>
        <w:t xml:space="preserve"> 1 </w:t>
      </w:r>
      <w:r w:rsidRPr="009C6100">
        <w:rPr>
          <w:rFonts w:ascii="Sylfaen" w:hAnsi="Sylfaen" w:cs="Sylfaen"/>
          <w:color w:val="0F243E" w:themeColor="text2" w:themeShade="80"/>
          <w:lang w:val="ka-GE"/>
        </w:rPr>
        <w:t>იანვრამდე</w:t>
      </w:r>
      <w:r w:rsidRPr="009C6100">
        <w:rPr>
          <w:color w:val="0F243E" w:themeColor="text2" w:themeShade="80"/>
          <w:lang w:val="ka-GE"/>
        </w:rPr>
        <w:t xml:space="preserve"> </w:t>
      </w:r>
      <w:r w:rsidRPr="009C6100">
        <w:rPr>
          <w:rFonts w:ascii="Sylfaen" w:hAnsi="Sylfaen" w:cs="Sylfaen"/>
          <w:color w:val="0F243E" w:themeColor="text2" w:themeShade="80"/>
          <w:lang w:val="ka-GE"/>
        </w:rPr>
        <w:t>არასრულწლოვანთა</w:t>
      </w:r>
      <w:r w:rsidRPr="009C6100">
        <w:rPr>
          <w:color w:val="0F243E" w:themeColor="text2" w:themeShade="80"/>
          <w:lang w:val="ka-GE"/>
        </w:rPr>
        <w:t xml:space="preserve"> </w:t>
      </w:r>
      <w:r w:rsidRPr="009C6100">
        <w:rPr>
          <w:rFonts w:ascii="Sylfaen" w:hAnsi="Sylfaen" w:cs="Sylfaen"/>
          <w:color w:val="0F243E" w:themeColor="text2" w:themeShade="80"/>
          <w:lang w:val="ka-GE"/>
        </w:rPr>
        <w:t>მართლმსაჯულების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რეფორმაში</w:t>
      </w:r>
      <w:r w:rsidRPr="009C6100">
        <w:rPr>
          <w:color w:val="0F243E" w:themeColor="text2" w:themeShade="80"/>
          <w:lang w:val="ka-GE"/>
        </w:rPr>
        <w:t xml:space="preserve"> </w:t>
      </w:r>
      <w:r w:rsidRPr="009C6100">
        <w:rPr>
          <w:rFonts w:ascii="Sylfaen" w:hAnsi="Sylfaen" w:cs="Sylfaen"/>
          <w:color w:val="0F243E" w:themeColor="text2" w:themeShade="80"/>
          <w:lang w:val="ka-GE"/>
        </w:rPr>
        <w:lastRenderedPageBreak/>
        <w:t>ჩართული</w:t>
      </w:r>
      <w:r w:rsidRPr="009C6100">
        <w:rPr>
          <w:color w:val="0F243E" w:themeColor="text2" w:themeShade="80"/>
          <w:lang w:val="ka-GE"/>
        </w:rPr>
        <w:t xml:space="preserve"> </w:t>
      </w:r>
      <w:r w:rsidRPr="009C6100">
        <w:rPr>
          <w:rFonts w:ascii="Sylfaen" w:hAnsi="Sylfaen" w:cs="Sylfaen"/>
          <w:color w:val="0F243E" w:themeColor="text2" w:themeShade="80"/>
          <w:lang w:val="ka-GE"/>
        </w:rPr>
        <w:t>უწყებების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მიერ</w:t>
      </w:r>
      <w:r w:rsidRPr="009C6100">
        <w:rPr>
          <w:color w:val="0F243E" w:themeColor="text2" w:themeShade="80"/>
          <w:lang w:val="ka-GE"/>
        </w:rPr>
        <w:t xml:space="preserve"> </w:t>
      </w:r>
      <w:r w:rsidRPr="009C6100">
        <w:rPr>
          <w:rFonts w:ascii="Sylfaen" w:hAnsi="Sylfaen" w:cs="Sylfaen"/>
          <w:color w:val="0F243E" w:themeColor="text2" w:themeShade="80"/>
          <w:lang w:val="ka-GE"/>
        </w:rPr>
        <w:t>კოდექსის</w:t>
      </w:r>
      <w:r w:rsidRPr="009C6100">
        <w:rPr>
          <w:color w:val="0F243E" w:themeColor="text2" w:themeShade="80"/>
          <w:lang w:val="ka-GE"/>
        </w:rPr>
        <w:t xml:space="preserve"> </w:t>
      </w:r>
      <w:r w:rsidRPr="009C6100">
        <w:rPr>
          <w:rFonts w:ascii="Sylfaen" w:hAnsi="Sylfaen" w:cs="Sylfaen"/>
          <w:color w:val="0F243E" w:themeColor="text2" w:themeShade="80"/>
          <w:lang w:val="ka-GE"/>
        </w:rPr>
        <w:t>ამოქმედებისათვის</w:t>
      </w:r>
      <w:r w:rsidRPr="009C6100">
        <w:rPr>
          <w:color w:val="0F243E" w:themeColor="text2" w:themeShade="80"/>
          <w:lang w:val="ka-GE"/>
        </w:rPr>
        <w:t xml:space="preserve"> </w:t>
      </w:r>
      <w:r w:rsidRPr="009C6100">
        <w:rPr>
          <w:rFonts w:ascii="Sylfaen" w:hAnsi="Sylfaen" w:cs="Sylfaen"/>
          <w:color w:val="0F243E" w:themeColor="text2" w:themeShade="80"/>
          <w:lang w:val="ka-GE"/>
        </w:rPr>
        <w:t>განსახორციელებელი</w:t>
      </w:r>
      <w:r w:rsidRPr="009C6100">
        <w:rPr>
          <w:color w:val="0F243E" w:themeColor="text2" w:themeShade="80"/>
          <w:lang w:val="ka-GE"/>
        </w:rPr>
        <w:t xml:space="preserve"> </w:t>
      </w:r>
      <w:r w:rsidRPr="009C6100">
        <w:rPr>
          <w:rFonts w:ascii="Sylfaen" w:hAnsi="Sylfaen" w:cs="Sylfaen"/>
          <w:color w:val="0F243E" w:themeColor="text2" w:themeShade="80"/>
          <w:lang w:val="ka-GE"/>
        </w:rPr>
        <w:t>ყველა</w:t>
      </w:r>
      <w:r w:rsidRPr="009C6100">
        <w:rPr>
          <w:color w:val="0F243E" w:themeColor="text2" w:themeShade="80"/>
          <w:lang w:val="ka-GE"/>
        </w:rPr>
        <w:t xml:space="preserve"> </w:t>
      </w:r>
      <w:r w:rsidRPr="009C6100">
        <w:rPr>
          <w:rFonts w:ascii="Sylfaen" w:hAnsi="Sylfaen" w:cs="Sylfaen"/>
          <w:color w:val="0F243E" w:themeColor="text2" w:themeShade="80"/>
          <w:lang w:val="ka-GE"/>
        </w:rPr>
        <w:t>ღონისძიება</w:t>
      </w:r>
      <w:r w:rsidRPr="009C6100">
        <w:rPr>
          <w:color w:val="0F243E" w:themeColor="text2" w:themeShade="80"/>
          <w:lang w:val="ka-GE"/>
        </w:rPr>
        <w:t xml:space="preserve"> </w:t>
      </w:r>
      <w:r w:rsidRPr="009C6100">
        <w:rPr>
          <w:rFonts w:ascii="Sylfaen" w:hAnsi="Sylfaen" w:cs="Sylfaen"/>
          <w:color w:val="0F243E" w:themeColor="text2" w:themeShade="80"/>
          <w:lang w:val="ka-GE"/>
        </w:rPr>
        <w:t>უზრუნველყოფილ</w:t>
      </w:r>
      <w:r w:rsidRPr="009C6100">
        <w:rPr>
          <w:color w:val="0F243E" w:themeColor="text2" w:themeShade="80"/>
          <w:lang w:val="ka-GE"/>
        </w:rPr>
        <w:t xml:space="preserve"> </w:t>
      </w:r>
      <w:r w:rsidRPr="009C6100">
        <w:rPr>
          <w:rFonts w:ascii="Sylfaen" w:hAnsi="Sylfaen" w:cs="Sylfaen"/>
          <w:color w:val="0F243E" w:themeColor="text2" w:themeShade="80"/>
          <w:lang w:val="ka-GE"/>
        </w:rPr>
        <w:t>იქნა</w:t>
      </w:r>
      <w:r w:rsidRPr="009C6100">
        <w:rPr>
          <w:color w:val="0F243E" w:themeColor="text2" w:themeShade="80"/>
          <w:lang w:val="ka-GE"/>
        </w:rPr>
        <w:t xml:space="preserve">. </w:t>
      </w:r>
    </w:p>
    <w:p w14:paraId="49AD1F10" w14:textId="0FE2C8E8" w:rsidR="00D37E7C" w:rsidRPr="009C6100" w:rsidRDefault="00D37E7C" w:rsidP="005D0960">
      <w:pPr>
        <w:spacing w:after="0"/>
        <w:jc w:val="both"/>
        <w:rPr>
          <w:rFonts w:ascii="Sylfaen" w:hAnsi="Sylfaen"/>
          <w:color w:val="0F243E" w:themeColor="text2" w:themeShade="80"/>
          <w:lang w:val="ka-GE"/>
        </w:rPr>
      </w:pPr>
      <w:r w:rsidRPr="009C6100">
        <w:rPr>
          <w:rFonts w:ascii="Sylfaen" w:hAnsi="Sylfaen" w:cs="Sylfaen"/>
          <w:color w:val="0F243E" w:themeColor="text2" w:themeShade="80"/>
          <w:lang w:val="ka-GE"/>
        </w:rPr>
        <w:t>პროკურატურის</w:t>
      </w:r>
      <w:r w:rsidRPr="009C6100">
        <w:rPr>
          <w:color w:val="0F243E" w:themeColor="text2" w:themeShade="80"/>
          <w:lang w:val="ka-GE"/>
        </w:rPr>
        <w:t xml:space="preserve"> </w:t>
      </w:r>
      <w:r w:rsidRPr="009C6100">
        <w:rPr>
          <w:rFonts w:ascii="Sylfaen" w:hAnsi="Sylfaen" w:cs="Sylfaen"/>
          <w:color w:val="0F243E" w:themeColor="text2" w:themeShade="80"/>
          <w:lang w:val="ka-GE"/>
        </w:rPr>
        <w:t>სისტემის</w:t>
      </w:r>
      <w:r w:rsidRPr="009C6100">
        <w:rPr>
          <w:color w:val="0F243E" w:themeColor="text2" w:themeShade="80"/>
          <w:lang w:val="ka-GE"/>
        </w:rPr>
        <w:t xml:space="preserve"> </w:t>
      </w:r>
      <w:r w:rsidRPr="009C6100">
        <w:rPr>
          <w:rFonts w:ascii="Sylfaen" w:hAnsi="Sylfaen" w:cs="Sylfaen"/>
          <w:color w:val="0F243E" w:themeColor="text2" w:themeShade="80"/>
          <w:lang w:val="ka-GE"/>
        </w:rPr>
        <w:t>რეფორმირებასთან</w:t>
      </w:r>
      <w:r w:rsidRPr="009C6100">
        <w:rPr>
          <w:color w:val="0F243E" w:themeColor="text2" w:themeShade="80"/>
          <w:lang w:val="ka-GE"/>
        </w:rPr>
        <w:t xml:space="preserve"> </w:t>
      </w:r>
      <w:r w:rsidRPr="009C6100">
        <w:rPr>
          <w:rFonts w:ascii="Sylfaen" w:hAnsi="Sylfaen" w:cs="Sylfaen"/>
          <w:color w:val="0F243E" w:themeColor="text2" w:themeShade="80"/>
          <w:lang w:val="ka-GE"/>
        </w:rPr>
        <w:t>დაკავშირებით</w:t>
      </w:r>
      <w:r w:rsidRPr="009C6100">
        <w:rPr>
          <w:color w:val="0F243E" w:themeColor="text2" w:themeShade="80"/>
          <w:lang w:val="ka-GE"/>
        </w:rPr>
        <w:t xml:space="preserve"> 2016 </w:t>
      </w:r>
      <w:r w:rsidRPr="009C6100">
        <w:rPr>
          <w:rFonts w:ascii="Sylfaen" w:hAnsi="Sylfaen" w:cs="Sylfaen"/>
          <w:color w:val="0F243E" w:themeColor="text2" w:themeShade="80"/>
          <w:lang w:val="ka-GE"/>
        </w:rPr>
        <w:t>წლის</w:t>
      </w:r>
      <w:r w:rsidRPr="009C6100">
        <w:rPr>
          <w:color w:val="0F243E" w:themeColor="text2" w:themeShade="80"/>
          <w:lang w:val="ka-GE"/>
        </w:rPr>
        <w:t xml:space="preserve"> 16 </w:t>
      </w:r>
      <w:r w:rsidRPr="009C6100">
        <w:rPr>
          <w:rFonts w:ascii="Sylfaen" w:hAnsi="Sylfaen" w:cs="Sylfaen"/>
          <w:color w:val="0F243E" w:themeColor="text2" w:themeShade="80"/>
          <w:lang w:val="ka-GE"/>
        </w:rPr>
        <w:t>დეკემბერს</w:t>
      </w:r>
      <w:r w:rsidRPr="009C6100">
        <w:rPr>
          <w:color w:val="0F243E" w:themeColor="text2" w:themeShade="80"/>
          <w:lang w:val="ka-GE"/>
        </w:rPr>
        <w:t xml:space="preserve">, </w:t>
      </w:r>
      <w:r w:rsidRPr="009C6100">
        <w:rPr>
          <w:rFonts w:ascii="Sylfaen" w:hAnsi="Sylfaen" w:cs="Sylfaen"/>
          <w:color w:val="0F243E" w:themeColor="text2" w:themeShade="80"/>
          <w:lang w:val="ka-GE"/>
        </w:rPr>
        <w:t>სისხლის</w:t>
      </w:r>
      <w:r w:rsidRPr="009C6100">
        <w:rPr>
          <w:color w:val="0F243E" w:themeColor="text2" w:themeShade="80"/>
          <w:lang w:val="ka-GE"/>
        </w:rPr>
        <w:t xml:space="preserve"> </w:t>
      </w:r>
      <w:r w:rsidRPr="009C6100">
        <w:rPr>
          <w:rFonts w:ascii="Sylfaen" w:hAnsi="Sylfaen" w:cs="Sylfaen"/>
          <w:color w:val="0F243E" w:themeColor="text2" w:themeShade="80"/>
          <w:lang w:val="ka-GE"/>
        </w:rPr>
        <w:t>სამართლის</w:t>
      </w:r>
      <w:r w:rsidRPr="009C6100">
        <w:rPr>
          <w:color w:val="0F243E" w:themeColor="text2" w:themeShade="80"/>
          <w:lang w:val="ka-GE"/>
        </w:rPr>
        <w:t xml:space="preserve"> </w:t>
      </w:r>
      <w:r w:rsidRPr="009C6100">
        <w:rPr>
          <w:rFonts w:ascii="Sylfaen" w:hAnsi="Sylfaen" w:cs="Sylfaen"/>
          <w:color w:val="0F243E" w:themeColor="text2" w:themeShade="80"/>
          <w:lang w:val="ka-GE"/>
        </w:rPr>
        <w:t>სისტემის</w:t>
      </w:r>
      <w:r w:rsidRPr="009C6100">
        <w:rPr>
          <w:color w:val="0F243E" w:themeColor="text2" w:themeShade="80"/>
          <w:lang w:val="ka-GE"/>
        </w:rPr>
        <w:t xml:space="preserve"> </w:t>
      </w:r>
      <w:r w:rsidRPr="009C6100">
        <w:rPr>
          <w:rFonts w:ascii="Sylfaen" w:hAnsi="Sylfaen" w:cs="Sylfaen"/>
          <w:color w:val="0F243E" w:themeColor="text2" w:themeShade="80"/>
          <w:lang w:val="ka-GE"/>
        </w:rPr>
        <w:t>რეფორმის</w:t>
      </w:r>
      <w:r w:rsidRPr="009C6100">
        <w:rPr>
          <w:color w:val="0F243E" w:themeColor="text2" w:themeShade="80"/>
          <w:lang w:val="ka-GE"/>
        </w:rPr>
        <w:t xml:space="preserve"> </w:t>
      </w:r>
      <w:r w:rsidRPr="009C6100">
        <w:rPr>
          <w:rFonts w:ascii="Sylfaen" w:hAnsi="Sylfaen" w:cs="Sylfaen"/>
          <w:color w:val="0F243E" w:themeColor="text2" w:themeShade="80"/>
          <w:lang w:val="ka-GE"/>
        </w:rPr>
        <w:t>უწყებათაშორისი</w:t>
      </w:r>
      <w:r w:rsidRPr="009C6100">
        <w:rPr>
          <w:color w:val="0F243E" w:themeColor="text2" w:themeShade="80"/>
          <w:lang w:val="ka-GE"/>
        </w:rPr>
        <w:t xml:space="preserve"> </w:t>
      </w:r>
      <w:r w:rsidRPr="009C6100">
        <w:rPr>
          <w:rFonts w:ascii="Sylfaen" w:hAnsi="Sylfaen" w:cs="Sylfaen"/>
          <w:color w:val="0F243E" w:themeColor="text2" w:themeShade="80"/>
          <w:lang w:val="ka-GE"/>
        </w:rPr>
        <w:t>საკოორდინაციოს</w:t>
      </w:r>
      <w:r w:rsidRPr="009C6100">
        <w:rPr>
          <w:color w:val="0F243E" w:themeColor="text2" w:themeShade="80"/>
          <w:lang w:val="ka-GE"/>
        </w:rPr>
        <w:t xml:space="preserve"> </w:t>
      </w:r>
      <w:r w:rsidRPr="009C6100">
        <w:rPr>
          <w:rFonts w:ascii="Sylfaen" w:hAnsi="Sylfaen" w:cs="Sylfaen"/>
          <w:color w:val="0F243E" w:themeColor="text2" w:themeShade="80"/>
          <w:lang w:val="ka-GE"/>
        </w:rPr>
        <w:t>საბჭოს</w:t>
      </w:r>
      <w:r w:rsidRPr="009C6100">
        <w:rPr>
          <w:color w:val="0F243E" w:themeColor="text2" w:themeShade="80"/>
          <w:lang w:val="ka-GE"/>
        </w:rPr>
        <w:t xml:space="preserve"> </w:t>
      </w:r>
      <w:r w:rsidRPr="009C6100">
        <w:rPr>
          <w:rFonts w:ascii="Sylfaen" w:hAnsi="Sylfaen" w:cs="Sylfaen"/>
          <w:color w:val="0F243E" w:themeColor="text2" w:themeShade="80"/>
          <w:lang w:val="ka-GE"/>
        </w:rPr>
        <w:t>რიგით</w:t>
      </w:r>
      <w:r w:rsidRPr="009C6100">
        <w:rPr>
          <w:color w:val="0F243E" w:themeColor="text2" w:themeShade="80"/>
          <w:lang w:val="ka-GE"/>
        </w:rPr>
        <w:t xml:space="preserve"> 23-</w:t>
      </w:r>
      <w:r w:rsidRPr="009C6100">
        <w:rPr>
          <w:rFonts w:ascii="Sylfaen" w:hAnsi="Sylfaen" w:cs="Sylfaen"/>
          <w:color w:val="0F243E" w:themeColor="text2" w:themeShade="80"/>
          <w:lang w:val="ka-GE"/>
        </w:rPr>
        <w:t>ე</w:t>
      </w:r>
      <w:r w:rsidRPr="009C6100">
        <w:rPr>
          <w:color w:val="0F243E" w:themeColor="text2" w:themeShade="80"/>
          <w:lang w:val="ka-GE"/>
        </w:rPr>
        <w:t xml:space="preserve"> </w:t>
      </w:r>
      <w:r w:rsidRPr="009C6100">
        <w:rPr>
          <w:rFonts w:ascii="Sylfaen" w:hAnsi="Sylfaen" w:cs="Sylfaen"/>
          <w:color w:val="0F243E" w:themeColor="text2" w:themeShade="80"/>
          <w:lang w:val="ka-GE"/>
        </w:rPr>
        <w:t>სხდომაზე</w:t>
      </w:r>
      <w:r w:rsidRPr="009C6100">
        <w:rPr>
          <w:color w:val="0F243E" w:themeColor="text2" w:themeShade="80"/>
          <w:lang w:val="ka-GE"/>
        </w:rPr>
        <w:t xml:space="preserve"> </w:t>
      </w:r>
      <w:r w:rsidRPr="009C6100">
        <w:rPr>
          <w:rFonts w:ascii="Sylfaen" w:hAnsi="Sylfaen" w:cs="Sylfaen"/>
          <w:color w:val="0F243E" w:themeColor="text2" w:themeShade="80"/>
          <w:lang w:val="ka-GE"/>
        </w:rPr>
        <w:t>პროკურატურის</w:t>
      </w:r>
      <w:r w:rsidRPr="009C6100">
        <w:rPr>
          <w:color w:val="0F243E" w:themeColor="text2" w:themeShade="80"/>
          <w:lang w:val="ka-GE"/>
        </w:rPr>
        <w:t xml:space="preserve"> </w:t>
      </w:r>
      <w:r w:rsidRPr="009C6100">
        <w:rPr>
          <w:rFonts w:ascii="Sylfaen" w:hAnsi="Sylfaen" w:cs="Sylfaen"/>
          <w:color w:val="0F243E" w:themeColor="text2" w:themeShade="80"/>
          <w:lang w:val="ka-GE"/>
        </w:rPr>
        <w:t>სისტემის</w:t>
      </w:r>
      <w:r w:rsidRPr="009C6100">
        <w:rPr>
          <w:color w:val="0F243E" w:themeColor="text2" w:themeShade="80"/>
          <w:lang w:val="ka-GE"/>
        </w:rPr>
        <w:t xml:space="preserve"> </w:t>
      </w:r>
      <w:r w:rsidRPr="009C6100">
        <w:rPr>
          <w:rFonts w:ascii="Sylfaen" w:hAnsi="Sylfaen" w:cs="Sylfaen"/>
          <w:color w:val="0F243E" w:themeColor="text2" w:themeShade="80"/>
          <w:lang w:val="ka-GE"/>
        </w:rPr>
        <w:t>რეფორმის</w:t>
      </w:r>
      <w:r w:rsidRPr="009C6100">
        <w:rPr>
          <w:color w:val="0F243E" w:themeColor="text2" w:themeShade="80"/>
          <w:lang w:val="ka-GE"/>
        </w:rPr>
        <w:t xml:space="preserve"> </w:t>
      </w:r>
      <w:r w:rsidRPr="009C6100">
        <w:rPr>
          <w:rFonts w:ascii="Sylfaen" w:hAnsi="Sylfaen" w:cs="Sylfaen"/>
          <w:color w:val="0F243E" w:themeColor="text2" w:themeShade="80"/>
          <w:lang w:val="ka-GE"/>
        </w:rPr>
        <w:t>ახალი</w:t>
      </w:r>
      <w:r w:rsidRPr="009C6100">
        <w:rPr>
          <w:color w:val="0F243E" w:themeColor="text2" w:themeShade="80"/>
          <w:lang w:val="ka-GE"/>
        </w:rPr>
        <w:t xml:space="preserve"> </w:t>
      </w:r>
      <w:r w:rsidRPr="009C6100">
        <w:rPr>
          <w:rFonts w:ascii="Sylfaen" w:hAnsi="Sylfaen" w:cs="Sylfaen"/>
          <w:color w:val="0F243E" w:themeColor="text2" w:themeShade="80"/>
          <w:lang w:val="ka-GE"/>
        </w:rPr>
        <w:t>სტრატეგია</w:t>
      </w:r>
      <w:r w:rsidRPr="009C6100">
        <w:rPr>
          <w:color w:val="0F243E" w:themeColor="text2" w:themeShade="80"/>
          <w:lang w:val="ka-GE"/>
        </w:rPr>
        <w:t xml:space="preserve">, </w:t>
      </w:r>
      <w:r w:rsidRPr="009C6100">
        <w:rPr>
          <w:rFonts w:ascii="Sylfaen" w:hAnsi="Sylfaen" w:cs="Sylfaen"/>
          <w:color w:val="0F243E" w:themeColor="text2" w:themeShade="80"/>
          <w:lang w:val="ka-GE"/>
        </w:rPr>
        <w:t>საქართველოს</w:t>
      </w:r>
      <w:r w:rsidRPr="009C6100">
        <w:rPr>
          <w:color w:val="0F243E" w:themeColor="text2" w:themeShade="80"/>
          <w:lang w:val="ka-GE"/>
        </w:rPr>
        <w:t xml:space="preserve"> </w:t>
      </w:r>
      <w:r w:rsidRPr="009C6100">
        <w:rPr>
          <w:rFonts w:ascii="Sylfaen" w:hAnsi="Sylfaen" w:cs="Sylfaen"/>
          <w:color w:val="0F243E" w:themeColor="text2" w:themeShade="80"/>
          <w:lang w:val="ka-GE"/>
        </w:rPr>
        <w:t>პროკურატურის</w:t>
      </w:r>
      <w:r w:rsidRPr="009C6100">
        <w:rPr>
          <w:color w:val="0F243E" w:themeColor="text2" w:themeShade="80"/>
          <w:lang w:val="ka-GE"/>
        </w:rPr>
        <w:t xml:space="preserve"> </w:t>
      </w:r>
      <w:r w:rsidRPr="009C6100">
        <w:rPr>
          <w:rFonts w:ascii="Sylfaen" w:hAnsi="Sylfaen" w:cs="Sylfaen"/>
          <w:color w:val="0F243E" w:themeColor="text2" w:themeShade="80"/>
          <w:lang w:val="ka-GE"/>
        </w:rPr>
        <w:t>მუშაკთა</w:t>
      </w:r>
      <w:r w:rsidRPr="009C6100">
        <w:rPr>
          <w:color w:val="0F243E" w:themeColor="text2" w:themeShade="80"/>
          <w:lang w:val="ka-GE"/>
        </w:rPr>
        <w:t xml:space="preserve"> </w:t>
      </w:r>
      <w:r w:rsidRPr="009C6100">
        <w:rPr>
          <w:rFonts w:ascii="Sylfaen" w:hAnsi="Sylfaen" w:cs="Sylfaen"/>
          <w:color w:val="0F243E" w:themeColor="text2" w:themeShade="80"/>
          <w:lang w:val="ka-GE"/>
        </w:rPr>
        <w:t>ეთიკის</w:t>
      </w:r>
      <w:r w:rsidRPr="009C6100">
        <w:rPr>
          <w:color w:val="0F243E" w:themeColor="text2" w:themeShade="80"/>
          <w:lang w:val="ka-GE"/>
        </w:rPr>
        <w:t xml:space="preserve"> </w:t>
      </w:r>
      <w:r w:rsidRPr="009C6100">
        <w:rPr>
          <w:rFonts w:ascii="Sylfaen" w:hAnsi="Sylfaen" w:cs="Sylfaen"/>
          <w:color w:val="0F243E" w:themeColor="text2" w:themeShade="80"/>
          <w:lang w:val="ka-GE"/>
        </w:rPr>
        <w:t>კოდექსი</w:t>
      </w:r>
      <w:r w:rsidRPr="009C6100">
        <w:rPr>
          <w:color w:val="0F243E" w:themeColor="text2" w:themeShade="80"/>
          <w:lang w:val="ka-GE"/>
        </w:rPr>
        <w:t xml:space="preserve"> </w:t>
      </w:r>
      <w:r w:rsidRPr="009C6100">
        <w:rPr>
          <w:rFonts w:ascii="Sylfaen" w:hAnsi="Sylfaen" w:cs="Sylfaen"/>
          <w:color w:val="0F243E" w:themeColor="text2" w:themeShade="80"/>
          <w:lang w:val="ka-GE"/>
        </w:rPr>
        <w:t>და</w:t>
      </w:r>
      <w:r w:rsidRPr="009C6100">
        <w:rPr>
          <w:color w:val="0F243E" w:themeColor="text2" w:themeShade="80"/>
          <w:lang w:val="ka-GE"/>
        </w:rPr>
        <w:t xml:space="preserve"> </w:t>
      </w:r>
      <w:r w:rsidRPr="009C6100">
        <w:rPr>
          <w:rFonts w:ascii="Sylfaen" w:hAnsi="Sylfaen" w:cs="Sylfaen"/>
          <w:color w:val="0F243E" w:themeColor="text2" w:themeShade="80"/>
          <w:lang w:val="ka-GE"/>
        </w:rPr>
        <w:t>პროკურორთა</w:t>
      </w:r>
      <w:r w:rsidRPr="009C6100">
        <w:rPr>
          <w:color w:val="0F243E" w:themeColor="text2" w:themeShade="80"/>
          <w:lang w:val="ka-GE"/>
        </w:rPr>
        <w:t xml:space="preserve"> </w:t>
      </w:r>
      <w:r w:rsidRPr="009C6100">
        <w:rPr>
          <w:rFonts w:ascii="Sylfaen" w:hAnsi="Sylfaen" w:cs="Sylfaen"/>
          <w:color w:val="0F243E" w:themeColor="text2" w:themeShade="80"/>
          <w:lang w:val="ka-GE"/>
        </w:rPr>
        <w:t>შეფასების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სისტემის</w:t>
      </w:r>
      <w:r w:rsidRPr="009C6100">
        <w:rPr>
          <w:color w:val="0F243E" w:themeColor="text2" w:themeShade="80"/>
          <w:lang w:val="ka-GE"/>
        </w:rPr>
        <w:t xml:space="preserve">  </w:t>
      </w:r>
      <w:r w:rsidRPr="009C6100">
        <w:rPr>
          <w:rFonts w:ascii="Sylfaen" w:hAnsi="Sylfaen" w:cs="Sylfaen"/>
          <w:color w:val="0F243E" w:themeColor="text2" w:themeShade="80"/>
          <w:lang w:val="ka-GE"/>
        </w:rPr>
        <w:t>იქნა</w:t>
      </w:r>
      <w:r w:rsidRPr="009C6100">
        <w:rPr>
          <w:color w:val="0F243E" w:themeColor="text2" w:themeShade="80"/>
          <w:lang w:val="ka-GE"/>
        </w:rPr>
        <w:t xml:space="preserve"> </w:t>
      </w:r>
      <w:r w:rsidRPr="009C6100">
        <w:rPr>
          <w:rFonts w:ascii="Sylfaen" w:hAnsi="Sylfaen" w:cs="Sylfaen"/>
          <w:color w:val="0F243E" w:themeColor="text2" w:themeShade="80"/>
          <w:lang w:val="ka-GE"/>
        </w:rPr>
        <w:t>განხილული</w:t>
      </w:r>
      <w:r w:rsidRPr="009C6100">
        <w:rPr>
          <w:color w:val="0F243E" w:themeColor="text2" w:themeShade="80"/>
          <w:lang w:val="ka-GE"/>
        </w:rPr>
        <w:t xml:space="preserve">. </w:t>
      </w:r>
    </w:p>
    <w:p w14:paraId="73A14E32" w14:textId="77777777" w:rsidR="005D0960" w:rsidRPr="009C6100" w:rsidRDefault="005D0960" w:rsidP="005D0960">
      <w:pPr>
        <w:spacing w:after="0"/>
        <w:jc w:val="both"/>
        <w:rPr>
          <w:rFonts w:ascii="Sylfaen" w:hAnsi="Sylfaen"/>
          <w:color w:val="0F243E" w:themeColor="text2" w:themeShade="80"/>
          <w:lang w:val="ka-GE"/>
        </w:rPr>
      </w:pPr>
    </w:p>
    <w:p w14:paraId="5C5DA46A" w14:textId="77777777" w:rsidR="005D0960" w:rsidRPr="009C6100" w:rsidRDefault="005D0960" w:rsidP="005D0960">
      <w:pPr>
        <w:spacing w:after="0"/>
        <w:jc w:val="both"/>
        <w:rPr>
          <w:rStyle w:val="st"/>
          <w:rFonts w:ascii="Sylfaen" w:hAnsi="Sylfaen" w:cs="Sylfaen"/>
          <w:color w:val="0F243E" w:themeColor="text2" w:themeShade="80"/>
          <w:lang w:val="ka-GE"/>
        </w:rPr>
      </w:pPr>
    </w:p>
    <w:p w14:paraId="7FEF3E2A" w14:textId="72305FAA" w:rsidR="00756926" w:rsidRPr="009C6100" w:rsidRDefault="00756926" w:rsidP="005D0960">
      <w:pPr>
        <w:pStyle w:val="Heading1"/>
        <w:numPr>
          <w:ilvl w:val="0"/>
          <w:numId w:val="167"/>
        </w:numPr>
        <w:spacing w:before="0"/>
        <w:jc w:val="both"/>
        <w:rPr>
          <w:lang w:val="ka-GE"/>
        </w:rPr>
      </w:pPr>
      <w:bookmarkStart w:id="6" w:name="_Toc476842831"/>
      <w:r w:rsidRPr="009C6100">
        <w:rPr>
          <w:lang w:val="ka-GE"/>
        </w:rPr>
        <w:t>სტრატეგიული პრიორიტეტები</w:t>
      </w:r>
      <w:bookmarkEnd w:id="6"/>
    </w:p>
    <w:p w14:paraId="5FD464EA" w14:textId="77777777" w:rsidR="005D0960" w:rsidRPr="009C6100" w:rsidRDefault="005D0960" w:rsidP="005D0960">
      <w:pPr>
        <w:pStyle w:val="ListParagraph"/>
        <w:ind w:left="1080"/>
        <w:rPr>
          <w:rFonts w:ascii="Sylfaen" w:hAnsi="Sylfaen"/>
          <w:color w:val="0F243E" w:themeColor="text2" w:themeShade="80"/>
          <w:lang w:val="ka-GE"/>
        </w:rPr>
      </w:pPr>
    </w:p>
    <w:p w14:paraId="1830C673" w14:textId="77777777" w:rsidR="00D20085" w:rsidRPr="009C6100" w:rsidRDefault="00756926" w:rsidP="005D0960">
      <w:pPr>
        <w:pStyle w:val="Heading2"/>
        <w:spacing w:before="0" w:line="276" w:lineRule="auto"/>
        <w:rPr>
          <w:lang w:val="ka-GE"/>
        </w:rPr>
      </w:pPr>
      <w:bookmarkStart w:id="7" w:name="_Toc476842832"/>
      <w:r w:rsidRPr="009C6100">
        <w:rPr>
          <w:lang w:val="ka-GE"/>
        </w:rPr>
        <w:t>1. სისხლის სამართლის და არასრულწლოვანთა კანონმდებლობის რეფორმა</w:t>
      </w:r>
      <w:bookmarkEnd w:id="7"/>
    </w:p>
    <w:p w14:paraId="2B483A76" w14:textId="41D70784" w:rsidR="005D0960" w:rsidRPr="009C6100" w:rsidRDefault="00D20085" w:rsidP="005D0960">
      <w:pPr>
        <w:pStyle w:val="abzacixml"/>
        <w:spacing w:before="240"/>
      </w:pPr>
      <w:r w:rsidRPr="009C6100">
        <w:t xml:space="preserve">მიზანი </w:t>
      </w:r>
      <w:r w:rsidR="0059250B" w:rsidRPr="009C6100">
        <w:t>1.1 საქართველოს სისხლის სამართლის კოდექსი</w:t>
      </w:r>
    </w:p>
    <w:p w14:paraId="4F9347DD" w14:textId="77777777" w:rsidR="005D0960" w:rsidRPr="009C6100" w:rsidRDefault="005D0960" w:rsidP="005D0960">
      <w:pPr>
        <w:spacing w:after="0"/>
        <w:jc w:val="both"/>
        <w:rPr>
          <w:rFonts w:ascii="Sylfaen" w:hAnsi="Sylfaen" w:cs="Sylfaen"/>
          <w:color w:val="0F243E" w:themeColor="text2" w:themeShade="80"/>
          <w:lang w:val="ka-GE"/>
        </w:rPr>
      </w:pPr>
    </w:p>
    <w:p w14:paraId="21685299" w14:textId="77777777" w:rsidR="009E700A" w:rsidRPr="009C6100" w:rsidRDefault="0040071A" w:rsidP="005D0960">
      <w:pPr>
        <w:spacing w:after="0"/>
        <w:jc w:val="both"/>
        <w:rPr>
          <w:rFonts w:ascii="Sylfaen" w:hAnsi="Sylfaen"/>
          <w:color w:val="0F243E" w:themeColor="text2" w:themeShade="80"/>
          <w:lang w:val="ka-GE"/>
        </w:rPr>
      </w:pPr>
      <w:r w:rsidRPr="009C6100">
        <w:rPr>
          <w:rFonts w:ascii="Sylfaen" w:hAnsi="Sylfaen" w:cs="Sylfaen"/>
          <w:color w:val="0F243E" w:themeColor="text2" w:themeShade="80"/>
          <w:lang w:val="ka-GE"/>
        </w:rPr>
        <w:t>სისხლის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სამართლის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კანონმდებლობის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ლიბერალიზაციის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მოდერნიზაციისა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საერთაშორისო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სტანდარტებთან</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მისი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შესაბამისობაში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მოყვანის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მიზნით</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იუსტიციის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სამინისტრომ</w:t>
      </w:r>
      <w:r w:rsidRPr="009C6100">
        <w:rPr>
          <w:rFonts w:ascii="Sylfaen" w:hAnsi="Sylfaen"/>
          <w:color w:val="0F243E" w:themeColor="text2" w:themeShade="80"/>
          <w:lang w:val="ka-GE"/>
        </w:rPr>
        <w:t xml:space="preserve"> 2013 </w:t>
      </w:r>
      <w:r w:rsidRPr="009C6100">
        <w:rPr>
          <w:rFonts w:ascii="Sylfaen" w:hAnsi="Sylfaen" w:cs="Sylfaen"/>
          <w:color w:val="0F243E" w:themeColor="text2" w:themeShade="80"/>
          <w:lang w:val="ka-GE"/>
        </w:rPr>
        <w:t>წელს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დაიწყო</w:t>
      </w:r>
      <w:r w:rsidR="00713665"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სისხლის</w:t>
      </w:r>
      <w:r w:rsidR="009C1003" w:rsidRPr="009C6100">
        <w:rPr>
          <w:rFonts w:ascii="Sylfaen" w:hAnsi="Sylfaen"/>
          <w:color w:val="0F243E" w:themeColor="text2" w:themeShade="80"/>
          <w:lang w:val="ka-GE"/>
        </w:rPr>
        <w:t xml:space="preserve"> </w:t>
      </w:r>
      <w:r w:rsidR="009C1003" w:rsidRPr="009C6100">
        <w:rPr>
          <w:rFonts w:ascii="Sylfaen" w:hAnsi="Sylfaen" w:cs="Sylfaen"/>
          <w:color w:val="0F243E" w:themeColor="text2" w:themeShade="80"/>
          <w:lang w:val="ka-GE"/>
        </w:rPr>
        <w:t>სამართლის</w:t>
      </w:r>
      <w:r w:rsidR="009C1003" w:rsidRPr="009C6100">
        <w:rPr>
          <w:rFonts w:ascii="Sylfaen" w:hAnsi="Sylfaen"/>
          <w:color w:val="0F243E" w:themeColor="text2" w:themeShade="80"/>
          <w:lang w:val="ka-GE"/>
        </w:rPr>
        <w:t xml:space="preserve"> </w:t>
      </w:r>
      <w:r w:rsidR="009C1003" w:rsidRPr="009C6100">
        <w:rPr>
          <w:rFonts w:ascii="Sylfaen" w:hAnsi="Sylfaen" w:cs="Sylfaen"/>
          <w:color w:val="0F243E" w:themeColor="text2" w:themeShade="80"/>
          <w:lang w:val="ka-GE"/>
        </w:rPr>
        <w:t>კოდექსის</w:t>
      </w:r>
      <w:r w:rsidR="009C1003" w:rsidRPr="009C6100">
        <w:rPr>
          <w:rFonts w:ascii="Sylfaen" w:hAnsi="Sylfaen"/>
          <w:color w:val="0F243E" w:themeColor="text2" w:themeShade="80"/>
          <w:lang w:val="ka-GE"/>
        </w:rPr>
        <w:t xml:space="preserve"> </w:t>
      </w:r>
      <w:r w:rsidR="009C1003" w:rsidRPr="009C6100">
        <w:rPr>
          <w:rFonts w:ascii="Sylfaen" w:hAnsi="Sylfaen" w:cs="Sylfaen"/>
          <w:color w:val="0F243E" w:themeColor="text2" w:themeShade="80"/>
          <w:lang w:val="ka-GE"/>
        </w:rPr>
        <w:t>გადასინჯვა</w:t>
      </w:r>
      <w:r w:rsidR="009C1003"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სისხლის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სამართლის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კოდექსის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გადასინჯვის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პროცესში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ყურადღება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გამახვილდა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ისეთ</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კონცეპტუალურ</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საკითხებზე</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როგორიცაა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სასჯელის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დანიშვნის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პრინციპები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სასჯელის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სახეები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პირობითი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მსჯავრი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გამოსაცდელი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ვადა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ჯარიმა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სხვ</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გადაიხედა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აგრეთვე</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კონკრეტულ</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დანაშაულთა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შემადგენლობები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დამამძიმებელი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გარემოებები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სანქციები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სხვ</w:t>
      </w:r>
      <w:r w:rsidRPr="009C6100">
        <w:rPr>
          <w:rFonts w:ascii="Sylfaen" w:hAnsi="Sylfaen"/>
          <w:color w:val="0F243E" w:themeColor="text2" w:themeShade="80"/>
          <w:lang w:val="ka-GE"/>
        </w:rPr>
        <w:t>.</w:t>
      </w:r>
      <w:r w:rsidR="00C1715B" w:rsidRPr="009C6100">
        <w:rPr>
          <w:rFonts w:ascii="Sylfaen" w:hAnsi="Sylfaen"/>
          <w:color w:val="0F243E" w:themeColor="text2" w:themeShade="80"/>
          <w:lang w:val="ka-GE"/>
        </w:rPr>
        <w:t xml:space="preserve"> კოდექსის პროექტის გადასინჯვის პროცესი მიმდინარეობდა სისხლის სამართლის ექსპერტების, ადგილობრივი არასამთავრობო და საერთაშორისო ორგანიზაციების, მათ შორის ევროკავშირის, ევროსაბჭოს, ამერიკის იუსტიციის დ</w:t>
      </w:r>
      <w:r w:rsidR="00E5542F" w:rsidRPr="009C6100">
        <w:rPr>
          <w:rFonts w:ascii="Sylfaen" w:hAnsi="Sylfaen"/>
          <w:color w:val="0F243E" w:themeColor="text2" w:themeShade="80"/>
          <w:lang w:val="ka-GE"/>
        </w:rPr>
        <w:t>ეპარტამენტის აქტიური ჩართულობი</w:t>
      </w:r>
      <w:r w:rsidR="00C1715B" w:rsidRPr="009C6100">
        <w:rPr>
          <w:rFonts w:ascii="Sylfaen" w:hAnsi="Sylfaen"/>
          <w:color w:val="0F243E" w:themeColor="text2" w:themeShade="80"/>
          <w:lang w:val="ka-GE"/>
        </w:rPr>
        <w:t xml:space="preserve">თა და მხარდაჭერით. </w:t>
      </w:r>
    </w:p>
    <w:p w14:paraId="54BCD206" w14:textId="77777777" w:rsidR="005D0960" w:rsidRPr="009C6100" w:rsidRDefault="005D0960" w:rsidP="005D0960">
      <w:pPr>
        <w:spacing w:after="0"/>
        <w:jc w:val="both"/>
        <w:rPr>
          <w:rFonts w:ascii="Sylfaen" w:hAnsi="Sylfaen"/>
          <w:color w:val="0F243E" w:themeColor="text2" w:themeShade="80"/>
          <w:lang w:val="ka-GE"/>
        </w:rPr>
      </w:pPr>
    </w:p>
    <w:p w14:paraId="3A357519" w14:textId="0A422A67" w:rsidR="0022662A" w:rsidRPr="009C6100" w:rsidRDefault="0040071A" w:rsidP="005D0960">
      <w:pPr>
        <w:spacing w:after="0"/>
        <w:jc w:val="both"/>
        <w:rPr>
          <w:rFonts w:ascii="Sylfaen" w:hAnsi="Sylfaen"/>
          <w:color w:val="0F243E" w:themeColor="text2" w:themeShade="80"/>
        </w:rPr>
      </w:pPr>
      <w:r w:rsidRPr="009C6100">
        <w:rPr>
          <w:rFonts w:ascii="Sylfaen" w:hAnsi="Sylfaen"/>
          <w:color w:val="0F243E" w:themeColor="text2" w:themeShade="80"/>
          <w:lang w:val="ka-GE"/>
        </w:rPr>
        <w:t xml:space="preserve">2015 </w:t>
      </w:r>
      <w:r w:rsidRPr="009C6100">
        <w:rPr>
          <w:rFonts w:ascii="Sylfaen" w:hAnsi="Sylfaen" w:cs="Sylfaen"/>
          <w:color w:val="0F243E" w:themeColor="text2" w:themeShade="80"/>
          <w:lang w:val="ka-GE"/>
        </w:rPr>
        <w:t>წლის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მარტში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მიღებულ</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იქნა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ევროპის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საბჭოს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დასკვნა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რომლის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შესაბამისად</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მიმდინარეობს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კოდექსის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ცვლილებების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განახლება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საბჭოს</w:t>
      </w:r>
      <w:r w:rsidR="00B17B22"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ფარგლებში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განხილვა</w:t>
      </w:r>
      <w:r w:rsidRPr="009C6100">
        <w:rPr>
          <w:rFonts w:ascii="Sylfaen" w:hAnsi="Sylfaen"/>
          <w:color w:val="0F243E" w:themeColor="text2" w:themeShade="80"/>
          <w:lang w:val="ka-GE"/>
        </w:rPr>
        <w:t>.</w:t>
      </w:r>
      <w:r w:rsidR="00713665" w:rsidRPr="009C6100">
        <w:rPr>
          <w:rFonts w:ascii="Sylfaen" w:hAnsi="Sylfaen"/>
          <w:color w:val="0F243E" w:themeColor="text2" w:themeShade="80"/>
          <w:lang w:val="ka-GE"/>
        </w:rPr>
        <w:t xml:space="preserve"> </w:t>
      </w:r>
      <w:r w:rsidRPr="009C6100">
        <w:rPr>
          <w:rFonts w:ascii="Sylfaen" w:hAnsi="Sylfaen"/>
          <w:color w:val="0F243E" w:themeColor="text2" w:themeShade="80"/>
          <w:lang w:val="ka-GE"/>
        </w:rPr>
        <w:t xml:space="preserve">2015 </w:t>
      </w:r>
      <w:r w:rsidRPr="009C6100">
        <w:rPr>
          <w:rFonts w:ascii="Sylfaen" w:hAnsi="Sylfaen" w:cs="Sylfaen"/>
          <w:color w:val="0F243E" w:themeColor="text2" w:themeShade="80"/>
          <w:lang w:val="ka-GE"/>
        </w:rPr>
        <w:t>წლის</w:t>
      </w:r>
      <w:r w:rsidRPr="009C6100">
        <w:rPr>
          <w:rFonts w:ascii="Sylfaen" w:hAnsi="Sylfaen"/>
          <w:color w:val="0F243E" w:themeColor="text2" w:themeShade="80"/>
          <w:lang w:val="ka-GE"/>
        </w:rPr>
        <w:t xml:space="preserve"> 13 </w:t>
      </w:r>
      <w:r w:rsidRPr="009C6100">
        <w:rPr>
          <w:rFonts w:ascii="Sylfaen" w:hAnsi="Sylfaen" w:cs="Sylfaen"/>
          <w:color w:val="0F243E" w:themeColor="text2" w:themeShade="80"/>
          <w:lang w:val="ka-GE"/>
        </w:rPr>
        <w:t>ოქტომბერს</w:t>
      </w:r>
      <w:r w:rsidRPr="009C6100">
        <w:rPr>
          <w:rFonts w:ascii="Sylfaen" w:hAnsi="Sylfaen"/>
          <w:color w:val="0F243E" w:themeColor="text2" w:themeShade="80"/>
          <w:lang w:val="ka-GE"/>
        </w:rPr>
        <w:t xml:space="preserve">, </w:t>
      </w:r>
      <w:r w:rsidR="00C1715B" w:rsidRPr="009C6100">
        <w:rPr>
          <w:rFonts w:ascii="Sylfaen" w:hAnsi="Sylfaen"/>
          <w:color w:val="0F243E" w:themeColor="text2" w:themeShade="80"/>
          <w:lang w:val="ka-GE"/>
        </w:rPr>
        <w:t xml:space="preserve">ევროკავშირის პროექტისა და ევროსაბჭოს მხარდაჭერით </w:t>
      </w:r>
      <w:r w:rsidRPr="009C6100">
        <w:rPr>
          <w:rFonts w:ascii="Sylfaen" w:hAnsi="Sylfaen" w:cs="Sylfaen"/>
          <w:color w:val="0F243E" w:themeColor="text2" w:themeShade="80"/>
          <w:lang w:val="ka-GE"/>
        </w:rPr>
        <w:t>გაიმართა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კონფერენცია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სისხლის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სამართლის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კოდექსის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განახლებულ</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პროექტთან</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დაკავშირებით</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კონფერენციაზე</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განხილულ</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იქნა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ევროპის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საბჭოსა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ევროკავშირის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ექსპერტების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რეკომენდაციების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შესაბამისად</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კოდექსის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პროექტში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განხორციელებული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ცვლილებები</w:t>
      </w:r>
      <w:r w:rsidRPr="009C6100">
        <w:rPr>
          <w:rFonts w:ascii="Sylfaen" w:hAnsi="Sylfaen"/>
          <w:color w:val="0F243E" w:themeColor="text2" w:themeShade="80"/>
          <w:lang w:val="ka-GE"/>
        </w:rPr>
        <w:t>.</w:t>
      </w:r>
      <w:r w:rsidR="003F1D75"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საერთაშორისო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ექსპერტთა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რეკომენდაციების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სამთავრობო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უწყებების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სამოქალაქო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სექტორის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მიერ</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მოწოდებული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მოსაზრებების</w:t>
      </w:r>
      <w:r w:rsidRPr="009C6100">
        <w:rPr>
          <w:rFonts w:ascii="Sylfaen" w:hAnsi="Sylfaen"/>
          <w:color w:val="0F243E" w:themeColor="text2" w:themeShade="80"/>
          <w:lang w:val="ka-GE"/>
        </w:rPr>
        <w:t>/</w:t>
      </w:r>
      <w:r w:rsidRPr="009C6100">
        <w:rPr>
          <w:rFonts w:ascii="Sylfaen" w:hAnsi="Sylfaen" w:cs="Sylfaen"/>
          <w:color w:val="0F243E" w:themeColor="text2" w:themeShade="80"/>
          <w:lang w:val="ka-GE"/>
        </w:rPr>
        <w:t>რეკომენდაციების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განხილვის</w:t>
      </w:r>
      <w:r w:rsidRPr="009C6100">
        <w:rPr>
          <w:rFonts w:ascii="Sylfaen" w:hAnsi="Sylfaen"/>
          <w:color w:val="0F243E" w:themeColor="text2" w:themeShade="80"/>
          <w:lang w:val="ka-GE"/>
        </w:rPr>
        <w:t>/</w:t>
      </w:r>
      <w:r w:rsidRPr="009C6100">
        <w:rPr>
          <w:rFonts w:ascii="Sylfaen" w:hAnsi="Sylfaen" w:cs="Sylfaen"/>
          <w:color w:val="0F243E" w:themeColor="text2" w:themeShade="80"/>
          <w:lang w:val="ka-GE"/>
        </w:rPr>
        <w:t>გათვალისწინების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შემდგომ</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კანოპროექტის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საბოლოო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ვერსია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პარლამენტში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დასამტკიცებლად</w:t>
      </w:r>
      <w:r w:rsidRPr="009C6100">
        <w:rPr>
          <w:rFonts w:ascii="Sylfaen" w:hAnsi="Sylfaen"/>
          <w:color w:val="0F243E" w:themeColor="text2" w:themeShade="80"/>
          <w:lang w:val="ka-GE"/>
        </w:rPr>
        <w:t xml:space="preserve"> </w:t>
      </w:r>
      <w:r w:rsidR="00916454" w:rsidRPr="009C6100">
        <w:rPr>
          <w:rFonts w:ascii="Sylfaen" w:hAnsi="Sylfaen"/>
          <w:color w:val="0F243E" w:themeColor="text2" w:themeShade="80"/>
          <w:lang w:val="ka-GE"/>
        </w:rPr>
        <w:t>201</w:t>
      </w:r>
      <w:r w:rsidR="00193BB0" w:rsidRPr="009C6100">
        <w:rPr>
          <w:rFonts w:ascii="Sylfaen" w:hAnsi="Sylfaen"/>
          <w:color w:val="0F243E" w:themeColor="text2" w:themeShade="80"/>
        </w:rPr>
        <w:t>7</w:t>
      </w:r>
      <w:r w:rsidR="00916454" w:rsidRPr="009C6100">
        <w:rPr>
          <w:rFonts w:ascii="Sylfaen" w:hAnsi="Sylfaen"/>
          <w:color w:val="0F243E" w:themeColor="text2" w:themeShade="80"/>
          <w:lang w:val="ka-GE"/>
        </w:rPr>
        <w:t xml:space="preserve"> </w:t>
      </w:r>
      <w:r w:rsidR="00916454" w:rsidRPr="009C6100">
        <w:rPr>
          <w:rFonts w:ascii="Sylfaen" w:hAnsi="Sylfaen" w:cs="Sylfaen"/>
          <w:color w:val="0F243E" w:themeColor="text2" w:themeShade="80"/>
          <w:lang w:val="ka-GE"/>
        </w:rPr>
        <w:t>წელს</w:t>
      </w:r>
      <w:r w:rsidR="00916454"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გაიგზავნება</w:t>
      </w:r>
      <w:r w:rsidRPr="009C6100">
        <w:rPr>
          <w:rFonts w:ascii="Sylfaen" w:hAnsi="Sylfaen"/>
          <w:color w:val="0F243E" w:themeColor="text2" w:themeShade="80"/>
          <w:lang w:val="ka-GE"/>
        </w:rPr>
        <w:t>.</w:t>
      </w:r>
      <w:r w:rsidR="00C1715B" w:rsidRPr="009C6100">
        <w:rPr>
          <w:rFonts w:ascii="Sylfaen" w:hAnsi="Sylfaen"/>
          <w:color w:val="0F243E" w:themeColor="text2" w:themeShade="80"/>
        </w:rPr>
        <w:t xml:space="preserve"> </w:t>
      </w:r>
    </w:p>
    <w:p w14:paraId="2FDA1ECB" w14:textId="77777777" w:rsidR="00480EE8" w:rsidRPr="009C6100" w:rsidRDefault="0059250B" w:rsidP="005D0960">
      <w:pPr>
        <w:shd w:val="clear" w:color="auto" w:fill="C6D9F1" w:themeFill="text2" w:themeFillTint="33"/>
        <w:spacing w:beforeLines="100" w:before="240" w:after="0"/>
        <w:jc w:val="both"/>
        <w:rPr>
          <w:rFonts w:ascii="Sylfaen" w:hAnsi="Sylfaen" w:cs="Sylfaen"/>
          <w:b/>
          <w:color w:val="0F243E" w:themeColor="text2" w:themeShade="80"/>
          <w:lang w:val="ka-GE"/>
        </w:rPr>
      </w:pPr>
      <w:r w:rsidRPr="009C6100">
        <w:rPr>
          <w:rFonts w:ascii="Sylfaen" w:hAnsi="Sylfaen" w:cs="Sylfaen"/>
          <w:b/>
          <w:color w:val="0F243E" w:themeColor="text2" w:themeShade="80"/>
          <w:lang w:val="ka-GE"/>
        </w:rPr>
        <w:t>მიზანი</w:t>
      </w:r>
      <w:r w:rsidR="00480EE8" w:rsidRPr="009C6100">
        <w:rPr>
          <w:rFonts w:ascii="Sylfaen" w:hAnsi="Sylfaen" w:cs="Sylfaen"/>
          <w:b/>
          <w:color w:val="0F243E" w:themeColor="text2" w:themeShade="80"/>
          <w:lang w:val="ka-GE"/>
        </w:rPr>
        <w:t xml:space="preserve"> 1.2 ცვლილებები სისხლის სამართლის საპროცესო კოდექსში</w:t>
      </w:r>
    </w:p>
    <w:p w14:paraId="5DDC1C00" w14:textId="77777777" w:rsidR="00E135F3" w:rsidRPr="009C6100" w:rsidRDefault="0040071A" w:rsidP="005D0960">
      <w:pPr>
        <w:spacing w:beforeLines="100" w:before="240"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შეჯიბრებითობის პრინციპის</w:t>
      </w:r>
      <w:r w:rsidR="00C34937" w:rsidRPr="009C6100">
        <w:rPr>
          <w:rFonts w:ascii="Sylfaen" w:hAnsi="Sylfaen" w:cs="Sylfaen"/>
          <w:color w:val="0F243E" w:themeColor="text2" w:themeShade="80"/>
          <w:lang w:val="ka-GE"/>
        </w:rPr>
        <w:t>, მოწმის დაკითხვის მექანიზმის</w:t>
      </w:r>
      <w:r w:rsidRPr="009C6100">
        <w:rPr>
          <w:rFonts w:ascii="Sylfaen" w:hAnsi="Sylfaen" w:cs="Sylfaen"/>
          <w:color w:val="0F243E" w:themeColor="text2" w:themeShade="80"/>
          <w:lang w:val="ka-GE"/>
        </w:rPr>
        <w:t xml:space="preserve"> და მტკიცებულებათა დასაშვებობის რეფორმის</w:t>
      </w:r>
      <w:r w:rsidR="00C34937" w:rsidRPr="009C6100">
        <w:rPr>
          <w:rFonts w:ascii="Sylfaen" w:hAnsi="Sylfaen" w:cs="Sylfaen"/>
          <w:color w:val="0F243E" w:themeColor="text2" w:themeShade="80"/>
          <w:lang w:val="ka-GE"/>
        </w:rPr>
        <w:t xml:space="preserve"> და ნაფიც მსაჯულთა ინსტიტუტის დახვეწის</w:t>
      </w:r>
      <w:r w:rsidRPr="009C6100">
        <w:rPr>
          <w:rFonts w:ascii="Sylfaen" w:hAnsi="Sylfaen" w:cs="Sylfaen"/>
          <w:color w:val="0F243E" w:themeColor="text2" w:themeShade="80"/>
          <w:lang w:val="ka-GE"/>
        </w:rPr>
        <w:t xml:space="preserve"> მიზნით </w:t>
      </w:r>
      <w:r w:rsidR="000264F6" w:rsidRPr="009C6100">
        <w:rPr>
          <w:rFonts w:ascii="Sylfaen" w:hAnsi="Sylfaen" w:cs="Sylfaen"/>
          <w:color w:val="0F243E" w:themeColor="text2" w:themeShade="80"/>
          <w:lang w:val="ka-GE"/>
        </w:rPr>
        <w:t>სამდივნომ</w:t>
      </w:r>
      <w:r w:rsidRPr="009C6100">
        <w:rPr>
          <w:rFonts w:ascii="Sylfaen" w:hAnsi="Sylfaen" w:cs="Sylfaen"/>
          <w:color w:val="0F243E" w:themeColor="text2" w:themeShade="80"/>
          <w:lang w:val="ka-GE"/>
        </w:rPr>
        <w:t xml:space="preserve"> </w:t>
      </w:r>
      <w:r w:rsidRPr="009C6100">
        <w:rPr>
          <w:rFonts w:ascii="Sylfaen" w:hAnsi="Sylfaen" w:cs="Sylfaen"/>
          <w:color w:val="0F243E" w:themeColor="text2" w:themeShade="80"/>
          <w:lang w:val="ka-GE"/>
        </w:rPr>
        <w:lastRenderedPageBreak/>
        <w:t>2015 წელს</w:t>
      </w:r>
      <w:r w:rsidR="00713665" w:rsidRPr="009C6100">
        <w:rPr>
          <w:rFonts w:ascii="Sylfaen" w:hAnsi="Sylfaen" w:cs="Sylfaen"/>
          <w:color w:val="0F243E" w:themeColor="text2" w:themeShade="80"/>
          <w:lang w:val="ka-GE"/>
        </w:rPr>
        <w:t xml:space="preserve"> </w:t>
      </w:r>
      <w:r w:rsidRPr="009C6100">
        <w:rPr>
          <w:rFonts w:ascii="Sylfaen" w:hAnsi="Sylfaen" w:cs="Sylfaen"/>
          <w:color w:val="0F243E" w:themeColor="text2" w:themeShade="80"/>
          <w:lang w:val="ka-GE"/>
        </w:rPr>
        <w:t>შეიმუშავა სისხლის სამართლის საპროცესო კოდე</w:t>
      </w:r>
      <w:r w:rsidR="00497821" w:rsidRPr="009C6100">
        <w:rPr>
          <w:rFonts w:ascii="Sylfaen" w:hAnsi="Sylfaen" w:cs="Sylfaen"/>
          <w:color w:val="0F243E" w:themeColor="text2" w:themeShade="80"/>
          <w:lang w:val="ka-GE"/>
        </w:rPr>
        <w:t xml:space="preserve">ქსის ცვლილებათა კანონპროექტები. </w:t>
      </w:r>
    </w:p>
    <w:p w14:paraId="602B0610" w14:textId="77777777" w:rsidR="00037EB9" w:rsidRPr="009C6100" w:rsidRDefault="0040071A" w:rsidP="005D0960">
      <w:pPr>
        <w:spacing w:beforeLines="100" w:before="240"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ინიცირებულ იქნა „საქართველოს სისხლის სამართლის საპროცესო კოდექსში ცვლილების შეტანის შესახებ“ საქართველოს კანონის პროექტი, რომელიც პარლამენტმა 2015 წლის 8 ივლისს</w:t>
      </w:r>
      <w:r w:rsidR="00713665" w:rsidRPr="009C6100">
        <w:rPr>
          <w:rFonts w:ascii="Sylfaen" w:hAnsi="Sylfaen" w:cs="Sylfaen"/>
          <w:color w:val="0F243E" w:themeColor="text2" w:themeShade="80"/>
          <w:lang w:val="ka-GE"/>
        </w:rPr>
        <w:t xml:space="preserve"> </w:t>
      </w:r>
      <w:r w:rsidRPr="009C6100">
        <w:rPr>
          <w:rFonts w:ascii="Sylfaen" w:hAnsi="Sylfaen" w:cs="Sylfaen"/>
          <w:color w:val="0F243E" w:themeColor="text2" w:themeShade="80"/>
          <w:lang w:val="ka-GE"/>
        </w:rPr>
        <w:t>მიიღო.</w:t>
      </w:r>
      <w:r w:rsidR="00713665" w:rsidRPr="009C6100">
        <w:rPr>
          <w:rFonts w:ascii="Sylfaen" w:hAnsi="Sylfaen" w:cs="Sylfaen"/>
          <w:color w:val="0F243E" w:themeColor="text2" w:themeShade="80"/>
          <w:lang w:val="ka-GE"/>
        </w:rPr>
        <w:t xml:space="preserve"> </w:t>
      </w:r>
      <w:r w:rsidRPr="009C6100">
        <w:rPr>
          <w:rFonts w:ascii="Sylfaen" w:hAnsi="Sylfaen" w:cs="Sylfaen"/>
          <w:color w:val="0F243E" w:themeColor="text2" w:themeShade="80"/>
          <w:lang w:val="ka-GE"/>
        </w:rPr>
        <w:t>ცვლილებები</w:t>
      </w:r>
      <w:r w:rsidR="00713665" w:rsidRPr="009C6100">
        <w:rPr>
          <w:rFonts w:ascii="Sylfaen" w:hAnsi="Sylfaen" w:cs="Sylfaen"/>
          <w:color w:val="0F243E" w:themeColor="text2" w:themeShade="80"/>
          <w:lang w:val="ka-GE"/>
        </w:rPr>
        <w:t xml:space="preserve"> </w:t>
      </w:r>
      <w:r w:rsidRPr="009C6100">
        <w:rPr>
          <w:rFonts w:ascii="Sylfaen" w:hAnsi="Sylfaen" w:cs="Sylfaen"/>
          <w:color w:val="0F243E" w:themeColor="text2" w:themeShade="80"/>
          <w:lang w:val="ka-GE"/>
        </w:rPr>
        <w:t xml:space="preserve">განამტკიცებს </w:t>
      </w:r>
      <w:r w:rsidRPr="009C6100">
        <w:rPr>
          <w:rFonts w:ascii="Sylfaen" w:hAnsi="Sylfaen" w:cs="Sylfaen"/>
          <w:color w:val="0F243E" w:themeColor="text2" w:themeShade="80"/>
          <w:u w:val="single"/>
          <w:lang w:val="ka-GE"/>
        </w:rPr>
        <w:t>შეჯიბრებითობის პრინციპს</w:t>
      </w:r>
      <w:r w:rsidRPr="009C6100">
        <w:rPr>
          <w:rFonts w:ascii="Sylfaen" w:hAnsi="Sylfaen" w:cs="Sylfaen"/>
          <w:color w:val="0F243E" w:themeColor="text2" w:themeShade="80"/>
          <w:lang w:val="ka-GE"/>
        </w:rPr>
        <w:t xml:space="preserve"> აღკვეთის ღონისძიების საკითხის განხილვისას, კერძოდ, შეიცვალა აღკვეთის ღონისძიების გამოყენების, შეცვლის ან გაუქმების საკითხის განხილვისას მტკიცების ტვირთის რეგულირება.</w:t>
      </w:r>
    </w:p>
    <w:p w14:paraId="6D947A63" w14:textId="48A83A11" w:rsidR="00037EB9" w:rsidRPr="009C6100" w:rsidRDefault="00497821" w:rsidP="005D0960">
      <w:pPr>
        <w:spacing w:beforeLines="100" w:before="240"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 xml:space="preserve">საქართველოში სისხლის სამართლის საპროცესო კოდექსში არსებული </w:t>
      </w:r>
      <w:r w:rsidRPr="009C6100">
        <w:rPr>
          <w:rFonts w:ascii="Sylfaen" w:hAnsi="Sylfaen" w:cs="Sylfaen"/>
          <w:color w:val="0F243E" w:themeColor="text2" w:themeShade="80"/>
          <w:u w:val="single"/>
          <w:lang w:val="ka-GE"/>
        </w:rPr>
        <w:t>პირის გამოკითხვისა და მოწმის დაკითხვის მექანიზმის დახვეწის</w:t>
      </w:r>
      <w:r w:rsidRPr="009C6100">
        <w:rPr>
          <w:rFonts w:ascii="Sylfaen" w:hAnsi="Sylfaen" w:cs="Sylfaen"/>
          <w:color w:val="0F243E" w:themeColor="text2" w:themeShade="80"/>
          <w:lang w:val="ka-GE"/>
        </w:rPr>
        <w:t xml:space="preserve">, ამოქმედებისა და არსებული ხარვეზების აღმოფხვრის, ასევე, საერთაშორისო სტანდარტებთან საქართველოს სისხლის სამართლის საპროცესო კოდექსის იმ ნორმების შესაბამისობაში მოყვანის მიზნით, რომლებიც მოწმისა და მხარეების უფლებების დაცვას და გამოძიების ეფექტიანობის გაზრდას ეხება, სამდივნომ სისხლის სამართლის კანონმდებლობის ცვლილებების პროექტი მოამზადა. </w:t>
      </w:r>
      <w:r w:rsidR="00C34937" w:rsidRPr="009C6100">
        <w:rPr>
          <w:rFonts w:ascii="Sylfaen" w:hAnsi="Sylfaen" w:cs="Sylfaen"/>
          <w:color w:val="0F243E" w:themeColor="text2" w:themeShade="80"/>
          <w:lang w:val="ka-GE"/>
        </w:rPr>
        <w:t>საკანონმდებლო ცვლილებები საქართველოს პარლამენტმა 2015 წლის 18 დეკემბერს მიიღო და ძალაში 2016 წლის 20 თებერვლიდან</w:t>
      </w:r>
      <w:r w:rsidR="00512CFE" w:rsidRPr="009C6100">
        <w:rPr>
          <w:rFonts w:ascii="Sylfaen" w:hAnsi="Sylfaen" w:cs="Sylfaen"/>
          <w:color w:val="0F243E" w:themeColor="text2" w:themeShade="80"/>
          <w:lang w:val="ka-GE"/>
        </w:rPr>
        <w:t xml:space="preserve"> შევიდა</w:t>
      </w:r>
      <w:r w:rsidR="00C34937" w:rsidRPr="009C6100">
        <w:rPr>
          <w:rFonts w:ascii="Sylfaen" w:hAnsi="Sylfaen" w:cs="Sylfaen"/>
          <w:color w:val="0F243E" w:themeColor="text2" w:themeShade="80"/>
          <w:lang w:val="ka-GE"/>
        </w:rPr>
        <w:t xml:space="preserve">. </w:t>
      </w:r>
    </w:p>
    <w:p w14:paraId="74281B5A" w14:textId="77777777" w:rsidR="00037EB9" w:rsidRPr="009C6100" w:rsidRDefault="00497821" w:rsidP="005D0960">
      <w:pPr>
        <w:spacing w:beforeLines="100" w:before="240"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სისხლის სამართლის საპროცესო კოდექს</w:t>
      </w:r>
      <w:r w:rsidR="00C34937" w:rsidRPr="009C6100">
        <w:rPr>
          <w:rFonts w:ascii="Sylfaen" w:hAnsi="Sylfaen" w:cs="Sylfaen"/>
          <w:color w:val="0F243E" w:themeColor="text2" w:themeShade="80"/>
          <w:lang w:val="ka-GE"/>
        </w:rPr>
        <w:t>ის</w:t>
      </w:r>
      <w:r w:rsidR="004E382F" w:rsidRPr="009C6100">
        <w:rPr>
          <w:rFonts w:ascii="Sylfaen" w:hAnsi="Sylfaen" w:cs="Sylfaen"/>
          <w:color w:val="0F243E" w:themeColor="text2" w:themeShade="80"/>
          <w:lang w:val="ka-GE"/>
        </w:rPr>
        <w:t xml:space="preserve"> </w:t>
      </w:r>
      <w:r w:rsidR="00B529F8" w:rsidRPr="009C6100">
        <w:rPr>
          <w:rFonts w:ascii="Sylfaen" w:hAnsi="Sylfaen" w:cs="Sylfaen"/>
          <w:color w:val="0F243E" w:themeColor="text2" w:themeShade="80"/>
          <w:lang w:val="ka-GE"/>
        </w:rPr>
        <w:t xml:space="preserve">18 დეკემბრის </w:t>
      </w:r>
      <w:r w:rsidRPr="009C6100">
        <w:rPr>
          <w:rFonts w:ascii="Sylfaen" w:hAnsi="Sylfaen" w:cs="Sylfaen"/>
          <w:color w:val="0F243E" w:themeColor="text2" w:themeShade="80"/>
          <w:lang w:val="ka-GE"/>
        </w:rPr>
        <w:t>ცვლილებები</w:t>
      </w:r>
      <w:r w:rsidR="00C34937" w:rsidRPr="009C6100">
        <w:rPr>
          <w:rFonts w:ascii="Sylfaen" w:hAnsi="Sylfaen" w:cs="Sylfaen"/>
          <w:color w:val="0F243E" w:themeColor="text2" w:themeShade="80"/>
          <w:lang w:val="ka-GE"/>
        </w:rPr>
        <w:t xml:space="preserve">ს </w:t>
      </w:r>
      <w:r w:rsidRPr="009C6100">
        <w:rPr>
          <w:rFonts w:ascii="Sylfaen" w:hAnsi="Sylfaen" w:cs="Sylfaen"/>
          <w:color w:val="0F243E" w:themeColor="text2" w:themeShade="80"/>
          <w:lang w:val="ka-GE"/>
        </w:rPr>
        <w:t>მიხედვით გამოსაკითხ პირს ენიჭება უფლებამოსილება, არ გასცეს ინფორმაცია არა მხოლოდ საკუთარი თავის, არამედ ახლო ნათესავის შესახებ; ასევე, მხარე, რომელიც ატარებს გამოკითხვას, ვალდებულია გამოსაკითხ პირს წინასწარ მიაწოდოს საჭირო ინფორმაცია. ცვლილებების თანახმად, შესაძლებელი</w:t>
      </w:r>
      <w:r w:rsidR="00C34937" w:rsidRPr="009C6100">
        <w:rPr>
          <w:rFonts w:ascii="Sylfaen" w:hAnsi="Sylfaen" w:cs="Sylfaen"/>
          <w:color w:val="0F243E" w:themeColor="text2" w:themeShade="80"/>
          <w:lang w:val="ka-GE"/>
        </w:rPr>
        <w:t>ა</w:t>
      </w:r>
      <w:r w:rsidRPr="009C6100">
        <w:rPr>
          <w:rFonts w:ascii="Sylfaen" w:hAnsi="Sylfaen" w:cs="Sylfaen"/>
          <w:color w:val="0F243E" w:themeColor="text2" w:themeShade="80"/>
          <w:lang w:val="ka-GE"/>
        </w:rPr>
        <w:t xml:space="preserve"> ძიების ეტაპზე მოსამართლის წინაშე იმ მოწმის დაკითხვა, რომელიც გამოკითხვაზე უარს აცხადებს; წინასასამართლო სხდომაზე მხარის მიერ მოწმის ჩვენების დაუშვებელ მტკიცებულებად მიჩნევის შესახებ შუამდგომლობის დაყენება; ხოლო არსებითი განხილვის სხდომაზე გამოკითხული მოწმის გამოუცხადებლობისას - მისი ჩვენების საჯაროდ წაკითხვა კანონით გათვალისწინებულ შემთხვევაში. </w:t>
      </w:r>
    </w:p>
    <w:p w14:paraId="41AE4168" w14:textId="77777777" w:rsidR="00037EB9" w:rsidRPr="009C6100" w:rsidRDefault="00497821" w:rsidP="005D0960">
      <w:pPr>
        <w:spacing w:beforeLines="100" w:before="240"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მუშაობა</w:t>
      </w:r>
      <w:r w:rsidR="0040071A" w:rsidRPr="009C6100">
        <w:rPr>
          <w:rFonts w:ascii="Sylfaen" w:hAnsi="Sylfaen" w:cs="Sylfaen"/>
          <w:color w:val="0F243E" w:themeColor="text2" w:themeShade="80"/>
          <w:lang w:val="ka-GE"/>
        </w:rPr>
        <w:t xml:space="preserve"> მიმდინარეობს საქართველოს სისხლის სამართლის საპროცესო კოდექსში ცვლილების პროექტზე, რომლის თანახმად ახლებურად ჩამოყალიბდება </w:t>
      </w:r>
      <w:r w:rsidR="0040071A" w:rsidRPr="009C6100">
        <w:rPr>
          <w:rFonts w:ascii="Sylfaen" w:hAnsi="Sylfaen" w:cs="Sylfaen"/>
          <w:color w:val="0F243E" w:themeColor="text2" w:themeShade="80"/>
          <w:u w:val="single"/>
          <w:lang w:val="ka-GE"/>
        </w:rPr>
        <w:t>მტკიცებულებათა დასაშვებობის წესები</w:t>
      </w:r>
      <w:r w:rsidR="0040071A" w:rsidRPr="009C6100">
        <w:rPr>
          <w:rFonts w:ascii="Sylfaen" w:hAnsi="Sylfaen" w:cs="Sylfaen"/>
          <w:color w:val="0F243E" w:themeColor="text2" w:themeShade="80"/>
          <w:lang w:val="ka-GE"/>
        </w:rPr>
        <w:t>, მათ შორის, განისაზღვრება ირიბი მტკიცებულების დასაშვებობის მკაფიო კრიტერიუმები.</w:t>
      </w:r>
    </w:p>
    <w:p w14:paraId="55101A68" w14:textId="77777777" w:rsidR="00037EB9" w:rsidRPr="009C6100" w:rsidRDefault="0040071A" w:rsidP="005D0960">
      <w:pPr>
        <w:spacing w:beforeLines="100" w:before="240" w:after="0"/>
        <w:jc w:val="both"/>
        <w:rPr>
          <w:rFonts w:ascii="Sylfaen" w:hAnsi="Sylfaen" w:cs="Sylfaen"/>
          <w:color w:val="0F243E" w:themeColor="text2" w:themeShade="80"/>
          <w:lang w:val="ka-GE"/>
        </w:rPr>
      </w:pPr>
      <w:r w:rsidRPr="009C6100">
        <w:rPr>
          <w:rFonts w:ascii="Sylfaen" w:hAnsi="Sylfaen" w:cs="Sylfaen"/>
          <w:color w:val="0F243E" w:themeColor="text2" w:themeShade="80"/>
          <w:u w:val="single"/>
          <w:lang w:val="ka-GE"/>
        </w:rPr>
        <w:t>ნაფიც მსაჯულთა</w:t>
      </w:r>
      <w:r w:rsidRPr="009C6100">
        <w:rPr>
          <w:rFonts w:ascii="Sylfaen" w:hAnsi="Sylfaen" w:cs="Sylfaen"/>
          <w:color w:val="0F243E" w:themeColor="text2" w:themeShade="80"/>
          <w:lang w:val="ka-GE"/>
        </w:rPr>
        <w:t xml:space="preserve"> სასამართლოში დაფიქსირებული ხარვეზების აღმოფხვრისა და აღნიშნული საკითხის მარეგულირებელი კანონმდებლობის საერთაშორისო სტანდარტებთან შესაბამისობაში მოყვანის მიზნით, ევროპის საბჭოს ნაფიც მსაჯულთა ევროპული მოდელების შედარებით-სამართლებრივი კვლევის საფუძველზე, </w:t>
      </w:r>
      <w:r w:rsidR="00497821" w:rsidRPr="009C6100">
        <w:rPr>
          <w:rFonts w:ascii="Sylfaen" w:hAnsi="Sylfaen" w:cs="Sylfaen"/>
          <w:color w:val="0F243E" w:themeColor="text2" w:themeShade="80"/>
          <w:lang w:val="ka-GE"/>
        </w:rPr>
        <w:t>სამდივნომ მოამზადა</w:t>
      </w:r>
      <w:r w:rsidRPr="009C6100">
        <w:rPr>
          <w:rFonts w:ascii="Sylfaen" w:hAnsi="Sylfaen" w:cs="Sylfaen"/>
          <w:color w:val="0F243E" w:themeColor="text2" w:themeShade="80"/>
          <w:lang w:val="ka-GE"/>
        </w:rPr>
        <w:t xml:space="preserve"> შედარებით-სამართლებრივი კვლევა, რომელშიც დეტალურად იქნა განხილული ნაფიც მსაჯულთა სასამართლოს იურისდიქცია, ნაფიც მსაჯულთა შერჩევის მეთოდები და გადაწყვეტილების დასაბუთებულობის საკითხები ევროპულ </w:t>
      </w:r>
      <w:r w:rsidRPr="009C6100">
        <w:rPr>
          <w:rFonts w:ascii="Sylfaen" w:hAnsi="Sylfaen" w:cs="Sylfaen"/>
          <w:color w:val="0F243E" w:themeColor="text2" w:themeShade="80"/>
          <w:lang w:val="ka-GE"/>
        </w:rPr>
        <w:lastRenderedPageBreak/>
        <w:t>სახელმწიფოებში. კვლევის საფუძველზე შემუშავდა</w:t>
      </w:r>
      <w:r w:rsidR="00713665" w:rsidRPr="009C6100">
        <w:rPr>
          <w:rFonts w:ascii="Sylfaen" w:hAnsi="Sylfaen" w:cs="Sylfaen"/>
          <w:color w:val="0F243E" w:themeColor="text2" w:themeShade="80"/>
          <w:lang w:val="ka-GE"/>
        </w:rPr>
        <w:t xml:space="preserve"> </w:t>
      </w:r>
      <w:r w:rsidRPr="009C6100">
        <w:rPr>
          <w:rFonts w:ascii="Sylfaen" w:hAnsi="Sylfaen" w:cs="Sylfaen"/>
          <w:color w:val="0F243E" w:themeColor="text2" w:themeShade="80"/>
          <w:lang w:val="ka-GE"/>
        </w:rPr>
        <w:t>სისხლის სამართლის საპროცესო კოდექსის საკანონმდებლო ცვლილებათა პაკეტი.</w:t>
      </w:r>
    </w:p>
    <w:p w14:paraId="65D1E9A3" w14:textId="77777777" w:rsidR="00037EB9" w:rsidRPr="009C6100" w:rsidRDefault="0040071A" w:rsidP="005D0960">
      <w:pPr>
        <w:spacing w:beforeLines="100" w:before="240"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კანონპროექტის თანახმად, სისხლის სამართლის საპროცესო კოდექსში უნდა შევიდეს ცვლილებები, რომელთა მიხედვით ნაფიც მსაჯულთა სასამართლო კონკრეტულ ტერიტორიულ ერთეულებში იფუნქციონირებს; ნაფიც მსაჯულთა შერჩევის პროცედურა შეიცვლება იმგვარად, რომ შერჩევის პროცესი გონივრულ ვადებში დასრულდეს;</w:t>
      </w:r>
      <w:r w:rsidR="00497821" w:rsidRPr="009C6100">
        <w:rPr>
          <w:rFonts w:ascii="Sylfaen" w:hAnsi="Sylfaen" w:cs="Sylfaen"/>
          <w:color w:val="0F243E" w:themeColor="text2" w:themeShade="80"/>
          <w:lang w:val="ka-GE"/>
        </w:rPr>
        <w:t xml:space="preserve"> ხელახლა განისაზღვრება </w:t>
      </w:r>
      <w:r w:rsidRPr="009C6100">
        <w:rPr>
          <w:rFonts w:ascii="Sylfaen" w:hAnsi="Sylfaen" w:cs="Sylfaen"/>
          <w:color w:val="0F243E" w:themeColor="text2" w:themeShade="80"/>
          <w:lang w:val="ka-GE"/>
        </w:rPr>
        <w:t>ნაფიც მსაჯულთა შეუთავსებლობის შემთხვევები; ნაფიც მსაჯულთა მიუკერძოებლობისა და უსაფრთხოებისთვის დამატებითი გარანტიები განისაზღვრება; ნაფიც მსაჯულთა აცილებისა და მათ მიერ კენჭისყრის ჩატარების წესები შეიცვლება დაუსაბუთებელი აცილებების ბოროტად გამოყენების პრაქტიკის აღმოფხვრისა და</w:t>
      </w:r>
      <w:r w:rsidR="00713665" w:rsidRPr="009C6100">
        <w:rPr>
          <w:rFonts w:ascii="Sylfaen" w:hAnsi="Sylfaen" w:cs="Sylfaen"/>
          <w:color w:val="0F243E" w:themeColor="text2" w:themeShade="80"/>
          <w:lang w:val="ka-GE"/>
        </w:rPr>
        <w:t xml:space="preserve"> </w:t>
      </w:r>
      <w:r w:rsidRPr="009C6100">
        <w:rPr>
          <w:rFonts w:ascii="Sylfaen" w:hAnsi="Sylfaen" w:cs="Sylfaen"/>
          <w:color w:val="0F243E" w:themeColor="text2" w:themeShade="80"/>
          <w:lang w:val="ka-GE"/>
        </w:rPr>
        <w:t>პროცესის ორგანიზებულობის უზრუნველყოფის მიზნით; განისაზღვრება ვერდიქტის ფორმები და კითხვები, რომლებსაც პასუხი უნდა გასცენ მსაჯულებმა, რაც სასამართლო გადაწყვეტილების დასაბუთებულობას უზრუნველყოფს; ნაფიც მსაჯულთა სასამართლოს განაჩენის გასაჩივრებასთან დაკავშირებული საკითხები</w:t>
      </w:r>
      <w:r w:rsidR="00497821" w:rsidRPr="009C6100">
        <w:rPr>
          <w:rFonts w:ascii="Sylfaen" w:hAnsi="Sylfaen" w:cs="Sylfaen"/>
          <w:color w:val="0F243E" w:themeColor="text2" w:themeShade="80"/>
          <w:lang w:val="ka-GE"/>
        </w:rPr>
        <w:t xml:space="preserve"> დაიხვეწება</w:t>
      </w:r>
      <w:r w:rsidRPr="009C6100">
        <w:rPr>
          <w:rFonts w:ascii="Sylfaen" w:hAnsi="Sylfaen" w:cs="Sylfaen"/>
          <w:color w:val="0F243E" w:themeColor="text2" w:themeShade="80"/>
          <w:lang w:val="ka-GE"/>
        </w:rPr>
        <w:t xml:space="preserve">. </w:t>
      </w:r>
    </w:p>
    <w:p w14:paraId="40FCF499" w14:textId="4B1B46B6" w:rsidR="00037EB9" w:rsidRPr="009C6100" w:rsidRDefault="0040071A" w:rsidP="005D0960">
      <w:pPr>
        <w:spacing w:beforeLines="100" w:before="240"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 xml:space="preserve">საკანონმდებლო ცვლილებების პროექტი </w:t>
      </w:r>
      <w:r w:rsidR="00DA33DF" w:rsidRPr="009C6100">
        <w:rPr>
          <w:rFonts w:ascii="Sylfaen" w:hAnsi="Sylfaen" w:cs="Sylfaen"/>
          <w:color w:val="0F243E" w:themeColor="text2" w:themeShade="80"/>
          <w:lang w:val="ka-GE"/>
        </w:rPr>
        <w:t xml:space="preserve">პარლამენტმა </w:t>
      </w:r>
      <w:r w:rsidR="00DA33DF" w:rsidRPr="009C6100">
        <w:rPr>
          <w:rFonts w:ascii="Sylfaen" w:hAnsi="Sylfaen" w:cs="Sylfaen"/>
          <w:color w:val="0F243E" w:themeColor="text2" w:themeShade="80"/>
        </w:rPr>
        <w:t xml:space="preserve">2016 </w:t>
      </w:r>
      <w:r w:rsidR="00DA33DF" w:rsidRPr="009C6100">
        <w:rPr>
          <w:rFonts w:ascii="Sylfaen" w:hAnsi="Sylfaen" w:cs="Sylfaen"/>
          <w:color w:val="0F243E" w:themeColor="text2" w:themeShade="80"/>
          <w:lang w:val="ka-GE"/>
        </w:rPr>
        <w:t xml:space="preserve">წლის ივნისში </w:t>
      </w:r>
      <w:r w:rsidRPr="009C6100">
        <w:rPr>
          <w:rFonts w:ascii="Sylfaen" w:hAnsi="Sylfaen" w:cs="Sylfaen"/>
          <w:color w:val="0F243E" w:themeColor="text2" w:themeShade="80"/>
          <w:lang w:val="ka-GE"/>
        </w:rPr>
        <w:t xml:space="preserve"> </w:t>
      </w:r>
      <w:r w:rsidR="00DA33DF" w:rsidRPr="009C6100">
        <w:rPr>
          <w:rFonts w:ascii="Sylfaen" w:hAnsi="Sylfaen" w:cs="Sylfaen"/>
          <w:color w:val="0F243E" w:themeColor="text2" w:themeShade="80"/>
          <w:lang w:val="ka-GE"/>
        </w:rPr>
        <w:t>მიიღო და ძალაში 2017 წლის 1 იანვრიდან შევიდა.</w:t>
      </w:r>
    </w:p>
    <w:p w14:paraId="43405804" w14:textId="77777777" w:rsidR="00031715" w:rsidRPr="009C6100" w:rsidRDefault="00031715"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საკანონმდებლო ცვლილებებისა და კანონპროექტების შემუშავების პროცესი მიმდინარეობდა სისხლის სამართლის ექსპერტების, ადგილობრივი არასამთავრობო და საერთაშორისო ორგანიზაციების, მათ შორის ევროკავშირის, ევროსაბჭოს, ამერიკის იუსტიციის დ</w:t>
      </w:r>
      <w:r w:rsidR="00894FA0" w:rsidRPr="009C6100">
        <w:rPr>
          <w:rFonts w:ascii="Sylfaen" w:hAnsi="Sylfaen"/>
          <w:color w:val="0F243E" w:themeColor="text2" w:themeShade="80"/>
          <w:lang w:val="ka-GE"/>
        </w:rPr>
        <w:t>ეპარტამენტის აქტიური ჩართულობით</w:t>
      </w:r>
      <w:r w:rsidRPr="009C6100">
        <w:rPr>
          <w:rFonts w:ascii="Sylfaen" w:hAnsi="Sylfaen"/>
          <w:color w:val="0F243E" w:themeColor="text2" w:themeShade="80"/>
          <w:lang w:val="ka-GE"/>
        </w:rPr>
        <w:t xml:space="preserve">ა და მხარდაჭერით. </w:t>
      </w:r>
    </w:p>
    <w:p w14:paraId="167D6168" w14:textId="77777777" w:rsidR="00031715" w:rsidRPr="009C6100" w:rsidRDefault="00031715" w:rsidP="005D0960">
      <w:pPr>
        <w:spacing w:beforeLines="100" w:before="240" w:after="0"/>
        <w:jc w:val="both"/>
        <w:rPr>
          <w:rFonts w:ascii="Sylfaen" w:hAnsi="Sylfaen" w:cs="Sylfaen"/>
          <w:color w:val="0F243E" w:themeColor="text2" w:themeShade="80"/>
          <w:lang w:val="ka-GE"/>
        </w:rPr>
      </w:pPr>
    </w:p>
    <w:p w14:paraId="630E7EFD" w14:textId="77777777" w:rsidR="00480EE8" w:rsidRPr="009C6100" w:rsidRDefault="0059250B" w:rsidP="005D0960">
      <w:pPr>
        <w:shd w:val="clear" w:color="auto" w:fill="C6D9F1" w:themeFill="text2" w:themeFillTint="33"/>
        <w:spacing w:beforeLines="100" w:before="240" w:after="0"/>
        <w:jc w:val="both"/>
        <w:rPr>
          <w:rFonts w:ascii="Sylfaen" w:hAnsi="Sylfaen" w:cs="Sylfaen"/>
          <w:b/>
          <w:color w:val="0F243E" w:themeColor="text2" w:themeShade="80"/>
          <w:spacing w:val="-2"/>
          <w:lang w:val="ka-GE"/>
        </w:rPr>
      </w:pPr>
      <w:r w:rsidRPr="009C6100">
        <w:rPr>
          <w:rFonts w:ascii="Sylfaen" w:hAnsi="Sylfaen" w:cs="Sylfaen"/>
          <w:b/>
          <w:color w:val="0F243E" w:themeColor="text2" w:themeShade="80"/>
          <w:spacing w:val="-2"/>
          <w:lang w:val="ka-GE"/>
        </w:rPr>
        <w:t>მიზანი</w:t>
      </w:r>
      <w:r w:rsidR="00480EE8" w:rsidRPr="009C6100">
        <w:rPr>
          <w:rFonts w:ascii="Sylfaen" w:hAnsi="Sylfaen" w:cs="Sylfaen"/>
          <w:b/>
          <w:color w:val="0F243E" w:themeColor="text2" w:themeShade="80"/>
          <w:spacing w:val="-2"/>
          <w:lang w:val="ka-GE"/>
        </w:rPr>
        <w:t xml:space="preserve"> 1.3 არასრულწლოვანთა მართლმსაჯულების კოდექსი</w:t>
      </w:r>
    </w:p>
    <w:p w14:paraId="3E2A9032" w14:textId="77777777" w:rsidR="00E135F3" w:rsidRPr="009C6100" w:rsidRDefault="0040071A" w:rsidP="005D0960">
      <w:pPr>
        <w:spacing w:beforeLines="100" w:before="240" w:after="0"/>
        <w:jc w:val="both"/>
        <w:rPr>
          <w:rFonts w:ascii="Sylfaen" w:hAnsi="Sylfaen" w:cs="Sylfaen"/>
          <w:color w:val="0F243E" w:themeColor="text2" w:themeShade="80"/>
          <w:spacing w:val="-2"/>
          <w:lang w:val="ka-GE"/>
        </w:rPr>
      </w:pPr>
      <w:r w:rsidRPr="009C6100">
        <w:rPr>
          <w:rFonts w:ascii="Sylfaen" w:hAnsi="Sylfaen" w:cs="Sylfaen"/>
          <w:color w:val="0F243E" w:themeColor="text2" w:themeShade="80"/>
          <w:spacing w:val="-2"/>
          <w:lang w:val="ka-GE"/>
        </w:rPr>
        <w:t>იუსტიციის სამინისტრომ, კერძოდ</w:t>
      </w:r>
      <w:r w:rsidR="00A6420A" w:rsidRPr="009C6100">
        <w:rPr>
          <w:rFonts w:ascii="Sylfaen" w:hAnsi="Sylfaen" w:cs="Sylfaen"/>
          <w:color w:val="0F243E" w:themeColor="text2" w:themeShade="80"/>
          <w:spacing w:val="-2"/>
          <w:lang w:val="ka-GE"/>
        </w:rPr>
        <w:t>,</w:t>
      </w:r>
      <w:r w:rsidRPr="009C6100">
        <w:rPr>
          <w:rFonts w:ascii="Sylfaen" w:hAnsi="Sylfaen" w:cs="Sylfaen"/>
          <w:color w:val="0F243E" w:themeColor="text2" w:themeShade="80"/>
          <w:spacing w:val="-2"/>
          <w:lang w:val="ka-GE"/>
        </w:rPr>
        <w:t xml:space="preserve"> </w:t>
      </w:r>
      <w:r w:rsidR="004B20E5" w:rsidRPr="009C6100">
        <w:rPr>
          <w:rFonts w:ascii="Sylfaen" w:hAnsi="Sylfaen" w:cs="Sylfaen"/>
          <w:color w:val="0F243E" w:themeColor="text2" w:themeShade="80"/>
          <w:spacing w:val="-2"/>
          <w:lang w:val="ka-GE"/>
        </w:rPr>
        <w:t>სამდივნომ</w:t>
      </w:r>
      <w:r w:rsidR="00A6420A" w:rsidRPr="009C6100">
        <w:rPr>
          <w:rFonts w:ascii="Sylfaen" w:hAnsi="Sylfaen" w:cs="Sylfaen"/>
          <w:color w:val="0F243E" w:themeColor="text2" w:themeShade="80"/>
          <w:spacing w:val="-2"/>
          <w:lang w:val="ka-GE"/>
        </w:rPr>
        <w:t>,</w:t>
      </w:r>
      <w:r w:rsidRPr="009C6100">
        <w:rPr>
          <w:rFonts w:ascii="Sylfaen" w:hAnsi="Sylfaen" w:cs="Sylfaen"/>
          <w:color w:val="0F243E" w:themeColor="text2" w:themeShade="80"/>
          <w:spacing w:val="-2"/>
          <w:lang w:val="ka-GE"/>
        </w:rPr>
        <w:t xml:space="preserve"> გაეროს ბავშვთა ფონდის (UNICEF)</w:t>
      </w:r>
      <w:r w:rsidR="00713665" w:rsidRPr="009C6100">
        <w:rPr>
          <w:rFonts w:ascii="Sylfaen" w:hAnsi="Sylfaen" w:cs="Sylfaen"/>
          <w:color w:val="0F243E" w:themeColor="text2" w:themeShade="80"/>
          <w:spacing w:val="-2"/>
          <w:lang w:val="ka-GE"/>
        </w:rPr>
        <w:t xml:space="preserve"> </w:t>
      </w:r>
      <w:r w:rsidRPr="009C6100">
        <w:rPr>
          <w:rFonts w:ascii="Sylfaen" w:hAnsi="Sylfaen" w:cs="Sylfaen"/>
          <w:color w:val="0F243E" w:themeColor="text2" w:themeShade="80"/>
          <w:spacing w:val="-2"/>
          <w:lang w:val="ka-GE"/>
        </w:rPr>
        <w:t xml:space="preserve">და ევროკავშირის მხარდაჭერით შეიმუშავა არასრულწლოვანთა მართლმსაჯულების კოდექსი. იუსტიციის მინისტრის გადაწყვეტილებით ამ მიზნით შეიქმნა სპეციალური სამუშაო ჯგუფი, რომელმაც მოამზადა არასრულწლოვანთა მართლმსაჯულების კოდექსის კანონპროექტი. </w:t>
      </w:r>
      <w:r w:rsidR="00D759F5" w:rsidRPr="009C6100">
        <w:rPr>
          <w:rFonts w:ascii="Sylfaen" w:hAnsi="Sylfaen" w:cs="Sylfaen"/>
          <w:color w:val="0F243E" w:themeColor="text2" w:themeShade="80"/>
          <w:spacing w:val="-2"/>
          <w:lang w:val="ka-GE"/>
        </w:rPr>
        <w:t>არასრულწლოვანთა მართლმსაჯულების კოდექსი პარლამენტმა  2015 წლის 12 ივნისს</w:t>
      </w:r>
      <w:r w:rsidR="00A6420A" w:rsidRPr="009C6100">
        <w:rPr>
          <w:rFonts w:ascii="Sylfaen" w:hAnsi="Sylfaen" w:cs="Sylfaen"/>
          <w:color w:val="0F243E" w:themeColor="text2" w:themeShade="80"/>
          <w:spacing w:val="-2"/>
          <w:lang w:val="ka-GE"/>
        </w:rPr>
        <w:t xml:space="preserve"> მიიღო</w:t>
      </w:r>
      <w:r w:rsidR="00D759F5" w:rsidRPr="009C6100">
        <w:rPr>
          <w:rFonts w:ascii="Sylfaen" w:hAnsi="Sylfaen" w:cs="Sylfaen"/>
          <w:color w:val="0F243E" w:themeColor="text2" w:themeShade="80"/>
          <w:spacing w:val="-2"/>
          <w:lang w:val="ka-GE"/>
        </w:rPr>
        <w:t>.</w:t>
      </w:r>
    </w:p>
    <w:p w14:paraId="0D06B12F" w14:textId="77777777" w:rsidR="005D0960" w:rsidRPr="009C6100" w:rsidRDefault="005D0960" w:rsidP="005D0960">
      <w:pPr>
        <w:spacing w:after="0"/>
        <w:ind w:right="-180"/>
        <w:jc w:val="both"/>
        <w:rPr>
          <w:rFonts w:ascii="Sylfaen" w:hAnsi="Sylfaen" w:cs="Sylfaen"/>
          <w:color w:val="0F243E" w:themeColor="text2" w:themeShade="80"/>
          <w:spacing w:val="-2"/>
          <w:lang w:val="ka-GE"/>
        </w:rPr>
      </w:pPr>
    </w:p>
    <w:p w14:paraId="1ED50739" w14:textId="77777777" w:rsidR="00D759F5" w:rsidRPr="009C6100" w:rsidRDefault="00D759F5" w:rsidP="005D0960">
      <w:pPr>
        <w:spacing w:after="0"/>
        <w:ind w:right="-180"/>
        <w:jc w:val="both"/>
        <w:rPr>
          <w:rFonts w:ascii="Sylfaen" w:hAnsi="Sylfaen" w:cs="Sylfaen"/>
          <w:color w:val="0F243E" w:themeColor="text2" w:themeShade="80"/>
          <w:spacing w:val="-2"/>
          <w:lang w:val="ka-GE"/>
        </w:rPr>
      </w:pPr>
      <w:r w:rsidRPr="009C6100">
        <w:rPr>
          <w:rFonts w:ascii="Sylfaen" w:hAnsi="Sylfaen" w:cs="Sylfaen"/>
          <w:color w:val="0F243E" w:themeColor="text2" w:themeShade="80"/>
          <w:spacing w:val="-2"/>
          <w:lang w:val="ka-GE"/>
        </w:rPr>
        <w:t>კოდექსი ითვალისწინებს კანონთან კონფლიქტში მყოფი მოწმე და დაზარალებული არასრულწლოვნების უფლებათა და არასრულწლოვნის საუკეთესო ინტერესების დაცვის დამატებით გარანტიებს, მოსამართლის უფლებამოსილების გაფართოებას არასრულწლოვანთა მართლმსაჯულების პროცესში, სასჯელთა მრავალფეროვან სპექტრს და სხვ</w:t>
      </w:r>
      <w:r w:rsidR="00A6420A" w:rsidRPr="009C6100">
        <w:rPr>
          <w:rFonts w:ascii="Sylfaen" w:hAnsi="Sylfaen" w:cs="Sylfaen"/>
          <w:color w:val="0F243E" w:themeColor="text2" w:themeShade="80"/>
          <w:spacing w:val="-2"/>
          <w:lang w:val="ka-GE"/>
        </w:rPr>
        <w:t>ა მნიშვნელოვან ნოვაციებს.</w:t>
      </w:r>
    </w:p>
    <w:p w14:paraId="6D82DDCA" w14:textId="77777777" w:rsidR="0040071A" w:rsidRPr="009C6100" w:rsidRDefault="0040071A" w:rsidP="005D0960">
      <w:pPr>
        <w:spacing w:beforeLines="100" w:before="240" w:after="0"/>
        <w:jc w:val="both"/>
        <w:rPr>
          <w:rFonts w:ascii="Sylfaen" w:hAnsi="Sylfaen" w:cs="Sylfaen"/>
          <w:color w:val="0F243E" w:themeColor="text2" w:themeShade="80"/>
          <w:spacing w:val="-2"/>
          <w:lang w:val="ka-GE"/>
        </w:rPr>
      </w:pPr>
      <w:r w:rsidRPr="009C6100">
        <w:rPr>
          <w:rFonts w:ascii="Sylfaen" w:hAnsi="Sylfaen" w:cs="Sylfaen"/>
          <w:color w:val="0F243E" w:themeColor="text2" w:themeShade="80"/>
          <w:spacing w:val="-2"/>
          <w:lang w:val="ka-GE"/>
        </w:rPr>
        <w:t xml:space="preserve">არასრულწლოვანთა მართლმსაჯულების კოდექსმა ერთ საკანონმდებლო აქტში გააერთიანა არასრულწლოვანთა პასუხისმგებლობის,  სისხლის სამართლის პროცესის, სასჯელაღსრულების და სხვა საკითხების მარეგულირებელი ნორმები, რაც ხელს შეუწყობს </w:t>
      </w:r>
      <w:r w:rsidRPr="009C6100">
        <w:rPr>
          <w:rFonts w:ascii="Sylfaen" w:hAnsi="Sylfaen" w:cs="Sylfaen"/>
          <w:color w:val="0F243E" w:themeColor="text2" w:themeShade="80"/>
          <w:spacing w:val="-2"/>
          <w:lang w:val="ka-GE"/>
        </w:rPr>
        <w:lastRenderedPageBreak/>
        <w:t>არასრულწლოვანთა კანონმდებლობის სიმარტივეს და სიცხადეს. კოდექს</w:t>
      </w:r>
      <w:r w:rsidR="00A6420A" w:rsidRPr="009C6100">
        <w:rPr>
          <w:rFonts w:ascii="Sylfaen" w:hAnsi="Sylfaen" w:cs="Sylfaen"/>
          <w:color w:val="0F243E" w:themeColor="text2" w:themeShade="80"/>
          <w:spacing w:val="-2"/>
          <w:lang w:val="ka-GE"/>
        </w:rPr>
        <w:t xml:space="preserve">ი </w:t>
      </w:r>
      <w:r w:rsidRPr="009C6100">
        <w:rPr>
          <w:rFonts w:ascii="Sylfaen" w:hAnsi="Sylfaen" w:cs="Sylfaen"/>
          <w:color w:val="0F243E" w:themeColor="text2" w:themeShade="80"/>
          <w:spacing w:val="-2"/>
          <w:lang w:val="ka-GE"/>
        </w:rPr>
        <w:t xml:space="preserve">სრულად მოდის შესაბამისობაში არასრულწლოვანთა მართლმსაჯულების სფეროში არსებულ სტანდარტებსა და თანამედროვე საუკეთესო პრაქტიკასთან. </w:t>
      </w:r>
    </w:p>
    <w:p w14:paraId="471A1A07" w14:textId="77777777" w:rsidR="0067262B" w:rsidRPr="009C6100" w:rsidRDefault="0067262B" w:rsidP="005D0960">
      <w:pPr>
        <w:spacing w:after="0"/>
        <w:ind w:right="-180"/>
        <w:jc w:val="both"/>
        <w:rPr>
          <w:rFonts w:ascii="Sylfaen" w:hAnsi="Sylfaen"/>
          <w:color w:val="0F243E" w:themeColor="text2" w:themeShade="80"/>
          <w:lang w:val="ka-GE"/>
        </w:rPr>
      </w:pPr>
    </w:p>
    <w:p w14:paraId="16B88D3B" w14:textId="29931BA1" w:rsidR="00DA33DF" w:rsidRPr="009C6100" w:rsidRDefault="00DA33DF" w:rsidP="005D0960">
      <w:pPr>
        <w:spacing w:after="0"/>
        <w:ind w:right="-180"/>
        <w:jc w:val="both"/>
        <w:rPr>
          <w:rFonts w:ascii="Sylfaen" w:hAnsi="Sylfaen"/>
          <w:color w:val="0F243E" w:themeColor="text2" w:themeShade="80"/>
          <w:lang w:val="ka-GE"/>
        </w:rPr>
      </w:pPr>
      <w:r w:rsidRPr="009C6100">
        <w:rPr>
          <w:rFonts w:ascii="Sylfaen" w:hAnsi="Sylfaen"/>
          <w:color w:val="0F243E" w:themeColor="text2" w:themeShade="80"/>
          <w:lang w:val="ka-GE"/>
        </w:rPr>
        <w:t xml:space="preserve">2016 წლის 1 იანვრიდან საქართველოს არასრულწლოვანთა მართლმსაჯულების კოდექსი ამოქმედდა. 2016 წლის 1 იანვრამდე არასრულწლოვანთა მართლმსაჯულების რეფორმაში ჩართული უწყებების მიერ კოდექსის ამოქმედებისათვის განსახორციელებელი ყველა ღონისძიება უზრუნველყოფილ იქნა. </w:t>
      </w:r>
    </w:p>
    <w:p w14:paraId="0EE23283" w14:textId="77777777" w:rsidR="00DA33DF" w:rsidRPr="009C6100" w:rsidRDefault="00DA33DF" w:rsidP="005D0960">
      <w:pPr>
        <w:spacing w:beforeLines="100" w:before="240" w:after="0"/>
        <w:jc w:val="both"/>
        <w:rPr>
          <w:rFonts w:ascii="Sylfaen" w:hAnsi="Sylfaen" w:cs="Sylfaen"/>
          <w:color w:val="0F243E" w:themeColor="text2" w:themeShade="80"/>
          <w:spacing w:val="-2"/>
          <w:lang w:val="ka-GE"/>
        </w:rPr>
      </w:pPr>
    </w:p>
    <w:p w14:paraId="5BFD79B2" w14:textId="77777777" w:rsidR="00037EB9" w:rsidRPr="009C6100" w:rsidRDefault="0059250B" w:rsidP="005D0960">
      <w:pPr>
        <w:shd w:val="clear" w:color="auto" w:fill="C6D9F1" w:themeFill="text2" w:themeFillTint="33"/>
        <w:spacing w:beforeLines="100" w:before="240" w:after="0"/>
        <w:jc w:val="both"/>
        <w:rPr>
          <w:rFonts w:ascii="Sylfaen" w:hAnsi="Sylfaen" w:cs="Sylfaen"/>
          <w:b/>
          <w:color w:val="0F243E" w:themeColor="text2" w:themeShade="80"/>
          <w:spacing w:val="-2"/>
          <w:lang w:val="ka-GE"/>
        </w:rPr>
      </w:pPr>
      <w:r w:rsidRPr="009C6100">
        <w:rPr>
          <w:rFonts w:ascii="Sylfaen" w:hAnsi="Sylfaen" w:cs="Sylfaen"/>
          <w:b/>
          <w:color w:val="0F243E" w:themeColor="text2" w:themeShade="80"/>
          <w:spacing w:val="-2"/>
          <w:lang w:val="ka-GE"/>
        </w:rPr>
        <w:t>მიზანი</w:t>
      </w:r>
      <w:r w:rsidR="00480EE8" w:rsidRPr="009C6100">
        <w:rPr>
          <w:rFonts w:ascii="Sylfaen" w:hAnsi="Sylfaen" w:cs="Sylfaen"/>
          <w:b/>
          <w:color w:val="0F243E" w:themeColor="text2" w:themeShade="80"/>
          <w:spacing w:val="-2"/>
          <w:lang w:val="ka-GE"/>
        </w:rPr>
        <w:t xml:space="preserve"> 1.4 პროკურატურის რეფორმა</w:t>
      </w:r>
    </w:p>
    <w:p w14:paraId="654FB66F" w14:textId="77777777" w:rsidR="00F16D61" w:rsidRPr="009C6100" w:rsidRDefault="00F16D61" w:rsidP="005D0960">
      <w:pPr>
        <w:spacing w:after="0"/>
        <w:jc w:val="both"/>
        <w:rPr>
          <w:rFonts w:ascii="Sylfaen" w:hAnsi="Sylfaen" w:cs="Sylfaen"/>
          <w:color w:val="0F243E" w:themeColor="text2" w:themeShade="80"/>
          <w:lang w:val="ka-GE"/>
        </w:rPr>
      </w:pPr>
    </w:p>
    <w:p w14:paraId="26327F2D" w14:textId="77777777" w:rsidR="00037EB9" w:rsidRPr="009C6100" w:rsidRDefault="00480EE8" w:rsidP="005D0960">
      <w:pPr>
        <w:spacing w:after="0"/>
        <w:jc w:val="both"/>
        <w:rPr>
          <w:rFonts w:cs="Sylfaen"/>
          <w:b/>
          <w:i/>
          <w:color w:val="0F243E" w:themeColor="text2" w:themeShade="80"/>
          <w:spacing w:val="-2"/>
          <w:lang w:val="ka-GE"/>
        </w:rPr>
      </w:pPr>
      <w:r w:rsidRPr="009C6100">
        <w:rPr>
          <w:rFonts w:ascii="Sylfaen" w:hAnsi="Sylfaen" w:cs="Sylfaen"/>
          <w:color w:val="0F243E" w:themeColor="text2" w:themeShade="80"/>
          <w:lang w:val="ka-GE"/>
        </w:rPr>
        <w:t>პროკურატურის</w:t>
      </w:r>
      <w:r w:rsidRPr="009C6100">
        <w:rPr>
          <w:color w:val="0F243E" w:themeColor="text2" w:themeShade="80"/>
          <w:lang w:val="ka-GE"/>
        </w:rPr>
        <w:t xml:space="preserve"> </w:t>
      </w:r>
      <w:r w:rsidRPr="009C6100">
        <w:rPr>
          <w:rFonts w:ascii="Sylfaen" w:hAnsi="Sylfaen" w:cs="Sylfaen"/>
          <w:color w:val="0F243E" w:themeColor="text2" w:themeShade="80"/>
          <w:lang w:val="ka-GE"/>
        </w:rPr>
        <w:t>სისტემის</w:t>
      </w:r>
      <w:r w:rsidRPr="009C6100">
        <w:rPr>
          <w:color w:val="0F243E" w:themeColor="text2" w:themeShade="80"/>
          <w:lang w:val="ka-GE"/>
        </w:rPr>
        <w:t xml:space="preserve"> </w:t>
      </w:r>
      <w:r w:rsidRPr="009C6100">
        <w:rPr>
          <w:rFonts w:ascii="Sylfaen" w:hAnsi="Sylfaen" w:cs="Sylfaen"/>
          <w:color w:val="0F243E" w:themeColor="text2" w:themeShade="80"/>
          <w:lang w:val="ka-GE"/>
        </w:rPr>
        <w:t>რეფორმა</w:t>
      </w:r>
      <w:r w:rsidRPr="009C6100">
        <w:rPr>
          <w:color w:val="0F243E" w:themeColor="text2" w:themeShade="80"/>
          <w:lang w:val="ka-GE"/>
        </w:rPr>
        <w:t xml:space="preserve"> </w:t>
      </w:r>
      <w:r w:rsidRPr="009C6100">
        <w:rPr>
          <w:rFonts w:ascii="Sylfaen" w:hAnsi="Sylfaen" w:cs="Sylfaen"/>
          <w:color w:val="0F243E" w:themeColor="text2" w:themeShade="80"/>
          <w:lang w:val="ka-GE"/>
        </w:rPr>
        <w:t>მიზნად</w:t>
      </w:r>
      <w:r w:rsidRPr="009C6100">
        <w:rPr>
          <w:color w:val="0F243E" w:themeColor="text2" w:themeShade="80"/>
          <w:lang w:val="ka-GE"/>
        </w:rPr>
        <w:t xml:space="preserve"> </w:t>
      </w:r>
      <w:r w:rsidRPr="009C6100">
        <w:rPr>
          <w:rFonts w:ascii="Sylfaen" w:hAnsi="Sylfaen" w:cs="Sylfaen"/>
          <w:color w:val="0F243E" w:themeColor="text2" w:themeShade="80"/>
          <w:lang w:val="ka-GE"/>
        </w:rPr>
        <w:t>ისახავს</w:t>
      </w:r>
      <w:r w:rsidRPr="009C6100">
        <w:rPr>
          <w:color w:val="0F243E" w:themeColor="text2" w:themeShade="80"/>
          <w:lang w:val="ka-GE"/>
        </w:rPr>
        <w:t xml:space="preserve"> </w:t>
      </w:r>
      <w:r w:rsidRPr="009C6100">
        <w:rPr>
          <w:rFonts w:ascii="Sylfaen" w:hAnsi="Sylfaen" w:cs="Sylfaen"/>
          <w:color w:val="0F243E" w:themeColor="text2" w:themeShade="80"/>
          <w:lang w:val="ka-GE"/>
        </w:rPr>
        <w:t>პროკურატურის</w:t>
      </w:r>
      <w:r w:rsidRPr="009C6100">
        <w:rPr>
          <w:color w:val="0F243E" w:themeColor="text2" w:themeShade="80"/>
          <w:lang w:val="ka-GE"/>
        </w:rPr>
        <w:t xml:space="preserve"> </w:t>
      </w:r>
      <w:r w:rsidRPr="009C6100">
        <w:rPr>
          <w:rFonts w:ascii="Sylfaen" w:hAnsi="Sylfaen" w:cs="Sylfaen"/>
          <w:color w:val="0F243E" w:themeColor="text2" w:themeShade="80"/>
          <w:lang w:val="ka-GE"/>
        </w:rPr>
        <w:t>ინსტიტუციური</w:t>
      </w:r>
      <w:r w:rsidRPr="009C6100">
        <w:rPr>
          <w:color w:val="0F243E" w:themeColor="text2" w:themeShade="80"/>
          <w:lang w:val="ka-GE"/>
        </w:rPr>
        <w:t xml:space="preserve"> </w:t>
      </w:r>
      <w:r w:rsidRPr="009C6100">
        <w:rPr>
          <w:rFonts w:ascii="Sylfaen" w:hAnsi="Sylfaen" w:cs="Sylfaen"/>
          <w:color w:val="0F243E" w:themeColor="text2" w:themeShade="80"/>
          <w:lang w:val="ka-GE"/>
        </w:rPr>
        <w:t>დამოუკიდებლობის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გაძლიერებას</w:t>
      </w:r>
      <w:r w:rsidRPr="009C6100">
        <w:rPr>
          <w:color w:val="0F243E" w:themeColor="text2" w:themeShade="80"/>
          <w:lang w:val="ka-GE"/>
        </w:rPr>
        <w:t xml:space="preserve">, </w:t>
      </w:r>
      <w:r w:rsidRPr="009C6100">
        <w:rPr>
          <w:rFonts w:ascii="Sylfaen" w:hAnsi="Sylfaen" w:cs="Sylfaen"/>
          <w:color w:val="0F243E" w:themeColor="text2" w:themeShade="80"/>
          <w:lang w:val="ka-GE"/>
        </w:rPr>
        <w:t>პროკურორთა</w:t>
      </w:r>
      <w:r w:rsidRPr="009C6100">
        <w:rPr>
          <w:color w:val="0F243E" w:themeColor="text2" w:themeShade="80"/>
          <w:lang w:val="ka-GE"/>
        </w:rPr>
        <w:t xml:space="preserve"> </w:t>
      </w:r>
      <w:r w:rsidRPr="009C6100">
        <w:rPr>
          <w:rFonts w:ascii="Sylfaen" w:hAnsi="Sylfaen" w:cs="Sylfaen"/>
          <w:color w:val="0F243E" w:themeColor="text2" w:themeShade="80"/>
          <w:lang w:val="ka-GE"/>
        </w:rPr>
        <w:t>საქმიანობაში</w:t>
      </w:r>
      <w:r w:rsidRPr="009C6100">
        <w:rPr>
          <w:color w:val="0F243E" w:themeColor="text2" w:themeShade="80"/>
          <w:lang w:val="ka-GE"/>
        </w:rPr>
        <w:t xml:space="preserve"> </w:t>
      </w:r>
      <w:r w:rsidRPr="009C6100">
        <w:rPr>
          <w:rFonts w:ascii="Sylfaen" w:hAnsi="Sylfaen" w:cs="Sylfaen"/>
          <w:color w:val="0F243E" w:themeColor="text2" w:themeShade="80"/>
          <w:lang w:val="ka-GE"/>
        </w:rPr>
        <w:t>სრულ</w:t>
      </w:r>
      <w:r w:rsidRPr="009C6100">
        <w:rPr>
          <w:color w:val="0F243E" w:themeColor="text2" w:themeShade="80"/>
          <w:lang w:val="ka-GE"/>
        </w:rPr>
        <w:t xml:space="preserve"> </w:t>
      </w:r>
      <w:r w:rsidRPr="009C6100">
        <w:rPr>
          <w:rFonts w:ascii="Sylfaen" w:hAnsi="Sylfaen" w:cs="Sylfaen"/>
          <w:color w:val="0F243E" w:themeColor="text2" w:themeShade="80"/>
          <w:lang w:val="ka-GE"/>
        </w:rPr>
        <w:t>ჩაურევლობას</w:t>
      </w:r>
      <w:r w:rsidRPr="009C6100">
        <w:rPr>
          <w:color w:val="0F243E" w:themeColor="text2" w:themeShade="80"/>
          <w:lang w:val="ka-GE"/>
        </w:rPr>
        <w:t xml:space="preserve"> </w:t>
      </w:r>
      <w:r w:rsidRPr="009C6100">
        <w:rPr>
          <w:rFonts w:ascii="Sylfaen" w:hAnsi="Sylfaen" w:cs="Sylfaen"/>
          <w:color w:val="0F243E" w:themeColor="text2" w:themeShade="80"/>
          <w:lang w:val="ka-GE"/>
        </w:rPr>
        <w:t>და</w:t>
      </w:r>
      <w:r w:rsidRPr="009C6100">
        <w:rPr>
          <w:color w:val="0F243E" w:themeColor="text2" w:themeShade="80"/>
          <w:lang w:val="ka-GE"/>
        </w:rPr>
        <w:t xml:space="preserve"> </w:t>
      </w:r>
      <w:r w:rsidRPr="009C6100">
        <w:rPr>
          <w:rFonts w:ascii="Sylfaen" w:hAnsi="Sylfaen" w:cs="Sylfaen"/>
          <w:color w:val="0F243E" w:themeColor="text2" w:themeShade="80"/>
          <w:lang w:val="ka-GE"/>
        </w:rPr>
        <w:t>პროკურორების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მიერ</w:t>
      </w:r>
      <w:r w:rsidRPr="009C6100">
        <w:rPr>
          <w:color w:val="0F243E" w:themeColor="text2" w:themeShade="80"/>
          <w:lang w:val="ka-GE"/>
        </w:rPr>
        <w:t xml:space="preserve"> </w:t>
      </w:r>
      <w:r w:rsidRPr="009C6100">
        <w:rPr>
          <w:rFonts w:ascii="Sylfaen" w:hAnsi="Sylfaen" w:cs="Sylfaen"/>
          <w:color w:val="0F243E" w:themeColor="text2" w:themeShade="80"/>
          <w:lang w:val="ka-GE"/>
        </w:rPr>
        <w:t>თავიანთი</w:t>
      </w:r>
      <w:r w:rsidRPr="009C6100">
        <w:rPr>
          <w:color w:val="0F243E" w:themeColor="text2" w:themeShade="80"/>
          <w:lang w:val="ka-GE"/>
        </w:rPr>
        <w:t xml:space="preserve"> </w:t>
      </w:r>
      <w:r w:rsidRPr="009C6100">
        <w:rPr>
          <w:rFonts w:ascii="Sylfaen" w:hAnsi="Sylfaen" w:cs="Sylfaen"/>
          <w:color w:val="0F243E" w:themeColor="text2" w:themeShade="80"/>
          <w:lang w:val="ka-GE"/>
        </w:rPr>
        <w:t>პროფესიული</w:t>
      </w:r>
      <w:r w:rsidRPr="009C6100">
        <w:rPr>
          <w:color w:val="0F243E" w:themeColor="text2" w:themeShade="80"/>
          <w:lang w:val="ka-GE"/>
        </w:rPr>
        <w:t xml:space="preserve"> </w:t>
      </w:r>
      <w:r w:rsidRPr="009C6100">
        <w:rPr>
          <w:rFonts w:ascii="Sylfaen" w:hAnsi="Sylfaen" w:cs="Sylfaen"/>
          <w:color w:val="0F243E" w:themeColor="text2" w:themeShade="80"/>
          <w:lang w:val="ka-GE"/>
        </w:rPr>
        <w:t>ფუნქციების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მიუკერძოებლად</w:t>
      </w:r>
      <w:r w:rsidRPr="009C6100">
        <w:rPr>
          <w:color w:val="0F243E" w:themeColor="text2" w:themeShade="80"/>
          <w:lang w:val="ka-GE"/>
        </w:rPr>
        <w:t xml:space="preserve"> </w:t>
      </w:r>
      <w:r w:rsidRPr="009C6100">
        <w:rPr>
          <w:rFonts w:ascii="Sylfaen" w:hAnsi="Sylfaen" w:cs="Sylfaen"/>
          <w:color w:val="0F243E" w:themeColor="text2" w:themeShade="80"/>
          <w:lang w:val="ka-GE"/>
        </w:rPr>
        <w:t>და</w:t>
      </w:r>
      <w:r w:rsidRPr="009C6100">
        <w:rPr>
          <w:color w:val="0F243E" w:themeColor="text2" w:themeShade="80"/>
          <w:lang w:val="ka-GE"/>
        </w:rPr>
        <w:t xml:space="preserve"> </w:t>
      </w:r>
      <w:r w:rsidRPr="009C6100">
        <w:rPr>
          <w:rFonts w:ascii="Sylfaen" w:hAnsi="Sylfaen" w:cs="Sylfaen"/>
          <w:color w:val="0F243E" w:themeColor="text2" w:themeShade="80"/>
          <w:lang w:val="ka-GE"/>
        </w:rPr>
        <w:t>ობიექტურად</w:t>
      </w:r>
      <w:r w:rsidRPr="009C6100">
        <w:rPr>
          <w:color w:val="0F243E" w:themeColor="text2" w:themeShade="80"/>
          <w:lang w:val="ka-GE"/>
        </w:rPr>
        <w:t xml:space="preserve"> </w:t>
      </w:r>
      <w:r w:rsidRPr="009C6100">
        <w:rPr>
          <w:rFonts w:ascii="Sylfaen" w:hAnsi="Sylfaen" w:cs="Sylfaen"/>
          <w:color w:val="0F243E" w:themeColor="text2" w:themeShade="80"/>
          <w:lang w:val="ka-GE"/>
        </w:rPr>
        <w:t>განხორციელებისთვის</w:t>
      </w:r>
      <w:r w:rsidRPr="009C6100">
        <w:rPr>
          <w:color w:val="0F243E" w:themeColor="text2" w:themeShade="80"/>
          <w:lang w:val="ka-GE"/>
        </w:rPr>
        <w:t xml:space="preserve"> </w:t>
      </w:r>
      <w:r w:rsidRPr="009C6100">
        <w:rPr>
          <w:rFonts w:ascii="Sylfaen" w:hAnsi="Sylfaen" w:cs="Sylfaen"/>
          <w:color w:val="0F243E" w:themeColor="text2" w:themeShade="80"/>
          <w:lang w:val="ka-GE"/>
        </w:rPr>
        <w:t>სამართლებრივი</w:t>
      </w:r>
      <w:r w:rsidRPr="009C6100">
        <w:rPr>
          <w:color w:val="0F243E" w:themeColor="text2" w:themeShade="80"/>
          <w:lang w:val="ka-GE"/>
        </w:rPr>
        <w:t xml:space="preserve"> </w:t>
      </w:r>
      <w:r w:rsidRPr="009C6100">
        <w:rPr>
          <w:rFonts w:ascii="Sylfaen" w:hAnsi="Sylfaen" w:cs="Sylfaen"/>
          <w:color w:val="0F243E" w:themeColor="text2" w:themeShade="80"/>
          <w:lang w:val="ka-GE"/>
        </w:rPr>
        <w:t>ბაზის</w:t>
      </w:r>
      <w:r w:rsidRPr="009C6100">
        <w:rPr>
          <w:color w:val="0F243E" w:themeColor="text2" w:themeShade="80"/>
          <w:lang w:val="ka-GE"/>
        </w:rPr>
        <w:t xml:space="preserve"> </w:t>
      </w:r>
      <w:r w:rsidRPr="009C6100">
        <w:rPr>
          <w:rFonts w:ascii="Sylfaen" w:hAnsi="Sylfaen" w:cs="Sylfaen"/>
          <w:color w:val="0F243E" w:themeColor="text2" w:themeShade="80"/>
          <w:lang w:val="ka-GE"/>
        </w:rPr>
        <w:t>შექმნას</w:t>
      </w:r>
      <w:r w:rsidRPr="009C6100">
        <w:rPr>
          <w:color w:val="0F243E" w:themeColor="text2" w:themeShade="80"/>
          <w:lang w:val="ka-GE"/>
        </w:rPr>
        <w:t xml:space="preserve">. </w:t>
      </w:r>
    </w:p>
    <w:p w14:paraId="63AA1AE8" w14:textId="77777777" w:rsidR="005D0960" w:rsidRPr="009C6100" w:rsidRDefault="005D0960" w:rsidP="005D0960">
      <w:pPr>
        <w:spacing w:after="0"/>
        <w:jc w:val="both"/>
        <w:rPr>
          <w:rFonts w:ascii="Sylfaen" w:hAnsi="Sylfaen" w:cs="Sylfaen"/>
          <w:color w:val="0F243E" w:themeColor="text2" w:themeShade="80"/>
          <w:lang w:val="ka-GE"/>
        </w:rPr>
      </w:pPr>
      <w:bookmarkStart w:id="8" w:name="_Toc424031009"/>
      <w:bookmarkStart w:id="9" w:name="_Toc424031047"/>
    </w:p>
    <w:p w14:paraId="295C3A3E" w14:textId="77777777" w:rsidR="00DA33DF" w:rsidRPr="009C6100" w:rsidRDefault="00DA33DF" w:rsidP="005D0960">
      <w:pPr>
        <w:spacing w:after="0"/>
        <w:jc w:val="both"/>
        <w:rPr>
          <w:color w:val="0F243E" w:themeColor="text2" w:themeShade="80"/>
          <w:lang w:val="ka-GE"/>
        </w:rPr>
      </w:pPr>
      <w:r w:rsidRPr="009C6100">
        <w:rPr>
          <w:rFonts w:ascii="Sylfaen" w:hAnsi="Sylfaen" w:cs="Sylfaen"/>
          <w:color w:val="0F243E" w:themeColor="text2" w:themeShade="80"/>
          <w:lang w:val="ka-GE"/>
        </w:rPr>
        <w:t>პროკურატურის</w:t>
      </w:r>
      <w:r w:rsidRPr="009C6100">
        <w:rPr>
          <w:color w:val="0F243E" w:themeColor="text2" w:themeShade="80"/>
          <w:lang w:val="ka-GE"/>
        </w:rPr>
        <w:t xml:space="preserve"> </w:t>
      </w:r>
      <w:r w:rsidRPr="009C6100">
        <w:rPr>
          <w:rFonts w:ascii="Sylfaen" w:hAnsi="Sylfaen" w:cs="Sylfaen"/>
          <w:color w:val="0F243E" w:themeColor="text2" w:themeShade="80"/>
          <w:lang w:val="ka-GE"/>
        </w:rPr>
        <w:t>სისტემის</w:t>
      </w:r>
      <w:r w:rsidRPr="009C6100">
        <w:rPr>
          <w:color w:val="0F243E" w:themeColor="text2" w:themeShade="80"/>
          <w:lang w:val="ka-GE"/>
        </w:rPr>
        <w:t xml:space="preserve"> </w:t>
      </w:r>
      <w:r w:rsidRPr="009C6100">
        <w:rPr>
          <w:rFonts w:ascii="Sylfaen" w:hAnsi="Sylfaen" w:cs="Sylfaen"/>
          <w:color w:val="0F243E" w:themeColor="text2" w:themeShade="80"/>
          <w:lang w:val="ka-GE"/>
        </w:rPr>
        <w:t>რეფორმირებასთან</w:t>
      </w:r>
      <w:r w:rsidRPr="009C6100">
        <w:rPr>
          <w:color w:val="0F243E" w:themeColor="text2" w:themeShade="80"/>
          <w:lang w:val="ka-GE"/>
        </w:rPr>
        <w:t xml:space="preserve"> </w:t>
      </w:r>
      <w:r w:rsidRPr="009C6100">
        <w:rPr>
          <w:rFonts w:ascii="Sylfaen" w:hAnsi="Sylfaen" w:cs="Sylfaen"/>
          <w:color w:val="0F243E" w:themeColor="text2" w:themeShade="80"/>
          <w:lang w:val="ka-GE"/>
        </w:rPr>
        <w:t>დაკავშირებით</w:t>
      </w:r>
      <w:r w:rsidRPr="009C6100">
        <w:rPr>
          <w:color w:val="0F243E" w:themeColor="text2" w:themeShade="80"/>
          <w:lang w:val="ka-GE"/>
        </w:rPr>
        <w:t xml:space="preserve"> 2016 </w:t>
      </w:r>
      <w:r w:rsidRPr="009C6100">
        <w:rPr>
          <w:rFonts w:ascii="Sylfaen" w:hAnsi="Sylfaen" w:cs="Sylfaen"/>
          <w:color w:val="0F243E" w:themeColor="text2" w:themeShade="80"/>
          <w:lang w:val="ka-GE"/>
        </w:rPr>
        <w:t>წლის</w:t>
      </w:r>
      <w:r w:rsidRPr="009C6100">
        <w:rPr>
          <w:color w:val="0F243E" w:themeColor="text2" w:themeShade="80"/>
          <w:lang w:val="ka-GE"/>
        </w:rPr>
        <w:t xml:space="preserve"> 16 </w:t>
      </w:r>
      <w:r w:rsidRPr="009C6100">
        <w:rPr>
          <w:rFonts w:ascii="Sylfaen" w:hAnsi="Sylfaen" w:cs="Sylfaen"/>
          <w:color w:val="0F243E" w:themeColor="text2" w:themeShade="80"/>
          <w:lang w:val="ka-GE"/>
        </w:rPr>
        <w:t>დეკემბერს</w:t>
      </w:r>
      <w:r w:rsidRPr="009C6100">
        <w:rPr>
          <w:color w:val="0F243E" w:themeColor="text2" w:themeShade="80"/>
          <w:lang w:val="ka-GE"/>
        </w:rPr>
        <w:t xml:space="preserve">, </w:t>
      </w:r>
      <w:r w:rsidRPr="009C6100">
        <w:rPr>
          <w:rFonts w:ascii="Sylfaen" w:hAnsi="Sylfaen" w:cs="Sylfaen"/>
          <w:color w:val="0F243E" w:themeColor="text2" w:themeShade="80"/>
          <w:lang w:val="ka-GE"/>
        </w:rPr>
        <w:t>სისხლის</w:t>
      </w:r>
      <w:r w:rsidRPr="009C6100">
        <w:rPr>
          <w:color w:val="0F243E" w:themeColor="text2" w:themeShade="80"/>
          <w:lang w:val="ka-GE"/>
        </w:rPr>
        <w:t xml:space="preserve"> </w:t>
      </w:r>
      <w:r w:rsidRPr="009C6100">
        <w:rPr>
          <w:rFonts w:ascii="Sylfaen" w:hAnsi="Sylfaen" w:cs="Sylfaen"/>
          <w:color w:val="0F243E" w:themeColor="text2" w:themeShade="80"/>
          <w:lang w:val="ka-GE"/>
        </w:rPr>
        <w:t>სამართლის</w:t>
      </w:r>
      <w:r w:rsidRPr="009C6100">
        <w:rPr>
          <w:color w:val="0F243E" w:themeColor="text2" w:themeShade="80"/>
          <w:lang w:val="ka-GE"/>
        </w:rPr>
        <w:t xml:space="preserve"> </w:t>
      </w:r>
      <w:r w:rsidRPr="009C6100">
        <w:rPr>
          <w:rFonts w:ascii="Sylfaen" w:hAnsi="Sylfaen" w:cs="Sylfaen"/>
          <w:color w:val="0F243E" w:themeColor="text2" w:themeShade="80"/>
          <w:lang w:val="ka-GE"/>
        </w:rPr>
        <w:t>სისტემის</w:t>
      </w:r>
      <w:r w:rsidRPr="009C6100">
        <w:rPr>
          <w:color w:val="0F243E" w:themeColor="text2" w:themeShade="80"/>
          <w:lang w:val="ka-GE"/>
        </w:rPr>
        <w:t xml:space="preserve"> </w:t>
      </w:r>
      <w:r w:rsidRPr="009C6100">
        <w:rPr>
          <w:rFonts w:ascii="Sylfaen" w:hAnsi="Sylfaen" w:cs="Sylfaen"/>
          <w:color w:val="0F243E" w:themeColor="text2" w:themeShade="80"/>
          <w:lang w:val="ka-GE"/>
        </w:rPr>
        <w:t>რეფორმის</w:t>
      </w:r>
      <w:r w:rsidRPr="009C6100">
        <w:rPr>
          <w:color w:val="0F243E" w:themeColor="text2" w:themeShade="80"/>
          <w:lang w:val="ka-GE"/>
        </w:rPr>
        <w:t xml:space="preserve"> </w:t>
      </w:r>
      <w:r w:rsidRPr="009C6100">
        <w:rPr>
          <w:rFonts w:ascii="Sylfaen" w:hAnsi="Sylfaen" w:cs="Sylfaen"/>
          <w:color w:val="0F243E" w:themeColor="text2" w:themeShade="80"/>
          <w:lang w:val="ka-GE"/>
        </w:rPr>
        <w:t>უწყებათაშორისი</w:t>
      </w:r>
      <w:r w:rsidRPr="009C6100">
        <w:rPr>
          <w:color w:val="0F243E" w:themeColor="text2" w:themeShade="80"/>
          <w:lang w:val="ka-GE"/>
        </w:rPr>
        <w:t xml:space="preserve"> </w:t>
      </w:r>
      <w:r w:rsidRPr="009C6100">
        <w:rPr>
          <w:rFonts w:ascii="Sylfaen" w:hAnsi="Sylfaen" w:cs="Sylfaen"/>
          <w:color w:val="0F243E" w:themeColor="text2" w:themeShade="80"/>
          <w:lang w:val="ka-GE"/>
        </w:rPr>
        <w:t>საკოორდინაციოს</w:t>
      </w:r>
      <w:r w:rsidRPr="009C6100">
        <w:rPr>
          <w:color w:val="0F243E" w:themeColor="text2" w:themeShade="80"/>
          <w:lang w:val="ka-GE"/>
        </w:rPr>
        <w:t xml:space="preserve"> </w:t>
      </w:r>
      <w:r w:rsidRPr="009C6100">
        <w:rPr>
          <w:rFonts w:ascii="Sylfaen" w:hAnsi="Sylfaen" w:cs="Sylfaen"/>
          <w:color w:val="0F243E" w:themeColor="text2" w:themeShade="80"/>
          <w:lang w:val="ka-GE"/>
        </w:rPr>
        <w:t>საბჭოს</w:t>
      </w:r>
      <w:r w:rsidRPr="009C6100">
        <w:rPr>
          <w:color w:val="0F243E" w:themeColor="text2" w:themeShade="80"/>
          <w:lang w:val="ka-GE"/>
        </w:rPr>
        <w:t xml:space="preserve"> </w:t>
      </w:r>
      <w:r w:rsidRPr="009C6100">
        <w:rPr>
          <w:rFonts w:ascii="Sylfaen" w:hAnsi="Sylfaen" w:cs="Sylfaen"/>
          <w:color w:val="0F243E" w:themeColor="text2" w:themeShade="80"/>
          <w:lang w:val="ka-GE"/>
        </w:rPr>
        <w:t>რიგით</w:t>
      </w:r>
      <w:r w:rsidRPr="009C6100">
        <w:rPr>
          <w:color w:val="0F243E" w:themeColor="text2" w:themeShade="80"/>
          <w:lang w:val="ka-GE"/>
        </w:rPr>
        <w:t xml:space="preserve"> 23-</w:t>
      </w:r>
      <w:r w:rsidRPr="009C6100">
        <w:rPr>
          <w:rFonts w:ascii="Sylfaen" w:hAnsi="Sylfaen" w:cs="Sylfaen"/>
          <w:color w:val="0F243E" w:themeColor="text2" w:themeShade="80"/>
          <w:lang w:val="ka-GE"/>
        </w:rPr>
        <w:t>ე</w:t>
      </w:r>
      <w:r w:rsidRPr="009C6100">
        <w:rPr>
          <w:color w:val="0F243E" w:themeColor="text2" w:themeShade="80"/>
          <w:lang w:val="ka-GE"/>
        </w:rPr>
        <w:t xml:space="preserve"> </w:t>
      </w:r>
      <w:r w:rsidRPr="009C6100">
        <w:rPr>
          <w:rFonts w:ascii="Sylfaen" w:hAnsi="Sylfaen" w:cs="Sylfaen"/>
          <w:color w:val="0F243E" w:themeColor="text2" w:themeShade="80"/>
          <w:lang w:val="ka-GE"/>
        </w:rPr>
        <w:t>სხდომაზე</w:t>
      </w:r>
      <w:r w:rsidRPr="009C6100">
        <w:rPr>
          <w:color w:val="0F243E" w:themeColor="text2" w:themeShade="80"/>
          <w:lang w:val="ka-GE"/>
        </w:rPr>
        <w:t xml:space="preserve"> </w:t>
      </w:r>
      <w:r w:rsidRPr="009C6100">
        <w:rPr>
          <w:rFonts w:ascii="Sylfaen" w:hAnsi="Sylfaen" w:cs="Sylfaen"/>
          <w:color w:val="0F243E" w:themeColor="text2" w:themeShade="80"/>
          <w:lang w:val="ka-GE"/>
        </w:rPr>
        <w:t>პროკურატურის</w:t>
      </w:r>
      <w:r w:rsidRPr="009C6100">
        <w:rPr>
          <w:color w:val="0F243E" w:themeColor="text2" w:themeShade="80"/>
          <w:lang w:val="ka-GE"/>
        </w:rPr>
        <w:t xml:space="preserve"> </w:t>
      </w:r>
      <w:r w:rsidRPr="009C6100">
        <w:rPr>
          <w:rFonts w:ascii="Sylfaen" w:hAnsi="Sylfaen" w:cs="Sylfaen"/>
          <w:color w:val="0F243E" w:themeColor="text2" w:themeShade="80"/>
          <w:lang w:val="ka-GE"/>
        </w:rPr>
        <w:t>სისტემის</w:t>
      </w:r>
      <w:r w:rsidRPr="009C6100">
        <w:rPr>
          <w:color w:val="0F243E" w:themeColor="text2" w:themeShade="80"/>
          <w:lang w:val="ka-GE"/>
        </w:rPr>
        <w:t xml:space="preserve"> </w:t>
      </w:r>
      <w:r w:rsidRPr="009C6100">
        <w:rPr>
          <w:rFonts w:ascii="Sylfaen" w:hAnsi="Sylfaen" w:cs="Sylfaen"/>
          <w:color w:val="0F243E" w:themeColor="text2" w:themeShade="80"/>
          <w:lang w:val="ka-GE"/>
        </w:rPr>
        <w:t>რეფორმის</w:t>
      </w:r>
      <w:r w:rsidRPr="009C6100">
        <w:rPr>
          <w:color w:val="0F243E" w:themeColor="text2" w:themeShade="80"/>
          <w:lang w:val="ka-GE"/>
        </w:rPr>
        <w:t xml:space="preserve"> </w:t>
      </w:r>
      <w:r w:rsidRPr="009C6100">
        <w:rPr>
          <w:rFonts w:ascii="Sylfaen" w:hAnsi="Sylfaen" w:cs="Sylfaen"/>
          <w:color w:val="0F243E" w:themeColor="text2" w:themeShade="80"/>
          <w:lang w:val="ka-GE"/>
        </w:rPr>
        <w:t>ახალი</w:t>
      </w:r>
      <w:r w:rsidRPr="009C6100">
        <w:rPr>
          <w:color w:val="0F243E" w:themeColor="text2" w:themeShade="80"/>
          <w:lang w:val="ka-GE"/>
        </w:rPr>
        <w:t xml:space="preserve"> </w:t>
      </w:r>
      <w:r w:rsidRPr="009C6100">
        <w:rPr>
          <w:rFonts w:ascii="Sylfaen" w:hAnsi="Sylfaen" w:cs="Sylfaen"/>
          <w:color w:val="0F243E" w:themeColor="text2" w:themeShade="80"/>
          <w:lang w:val="ka-GE"/>
        </w:rPr>
        <w:t>სტრატეგია</w:t>
      </w:r>
      <w:r w:rsidRPr="009C6100">
        <w:rPr>
          <w:color w:val="0F243E" w:themeColor="text2" w:themeShade="80"/>
          <w:lang w:val="ka-GE"/>
        </w:rPr>
        <w:t xml:space="preserve">, </w:t>
      </w:r>
      <w:r w:rsidRPr="009C6100">
        <w:rPr>
          <w:rFonts w:ascii="Sylfaen" w:hAnsi="Sylfaen" w:cs="Sylfaen"/>
          <w:color w:val="0F243E" w:themeColor="text2" w:themeShade="80"/>
          <w:lang w:val="ka-GE"/>
        </w:rPr>
        <w:t>საქართველოს</w:t>
      </w:r>
      <w:r w:rsidRPr="009C6100">
        <w:rPr>
          <w:color w:val="0F243E" w:themeColor="text2" w:themeShade="80"/>
          <w:lang w:val="ka-GE"/>
        </w:rPr>
        <w:t xml:space="preserve"> </w:t>
      </w:r>
      <w:r w:rsidRPr="009C6100">
        <w:rPr>
          <w:rFonts w:ascii="Sylfaen" w:hAnsi="Sylfaen" w:cs="Sylfaen"/>
          <w:color w:val="0F243E" w:themeColor="text2" w:themeShade="80"/>
          <w:lang w:val="ka-GE"/>
        </w:rPr>
        <w:t>პროკურატურის</w:t>
      </w:r>
      <w:r w:rsidRPr="009C6100">
        <w:rPr>
          <w:color w:val="0F243E" w:themeColor="text2" w:themeShade="80"/>
          <w:lang w:val="ka-GE"/>
        </w:rPr>
        <w:t xml:space="preserve"> </w:t>
      </w:r>
      <w:r w:rsidRPr="009C6100">
        <w:rPr>
          <w:rFonts w:ascii="Sylfaen" w:hAnsi="Sylfaen" w:cs="Sylfaen"/>
          <w:color w:val="0F243E" w:themeColor="text2" w:themeShade="80"/>
          <w:lang w:val="ka-GE"/>
        </w:rPr>
        <w:t>მუშაკთა</w:t>
      </w:r>
      <w:r w:rsidRPr="009C6100">
        <w:rPr>
          <w:color w:val="0F243E" w:themeColor="text2" w:themeShade="80"/>
          <w:lang w:val="ka-GE"/>
        </w:rPr>
        <w:t xml:space="preserve"> </w:t>
      </w:r>
      <w:r w:rsidRPr="009C6100">
        <w:rPr>
          <w:rFonts w:ascii="Sylfaen" w:hAnsi="Sylfaen" w:cs="Sylfaen"/>
          <w:color w:val="0F243E" w:themeColor="text2" w:themeShade="80"/>
          <w:lang w:val="ka-GE"/>
        </w:rPr>
        <w:t>ეთიკის</w:t>
      </w:r>
      <w:r w:rsidRPr="009C6100">
        <w:rPr>
          <w:color w:val="0F243E" w:themeColor="text2" w:themeShade="80"/>
          <w:lang w:val="ka-GE"/>
        </w:rPr>
        <w:t xml:space="preserve"> </w:t>
      </w:r>
      <w:r w:rsidRPr="009C6100">
        <w:rPr>
          <w:rFonts w:ascii="Sylfaen" w:hAnsi="Sylfaen" w:cs="Sylfaen"/>
          <w:color w:val="0F243E" w:themeColor="text2" w:themeShade="80"/>
          <w:lang w:val="ka-GE"/>
        </w:rPr>
        <w:t>კოდექსი</w:t>
      </w:r>
      <w:r w:rsidRPr="009C6100">
        <w:rPr>
          <w:color w:val="0F243E" w:themeColor="text2" w:themeShade="80"/>
          <w:lang w:val="ka-GE"/>
        </w:rPr>
        <w:t xml:space="preserve"> </w:t>
      </w:r>
      <w:r w:rsidRPr="009C6100">
        <w:rPr>
          <w:rFonts w:ascii="Sylfaen" w:hAnsi="Sylfaen" w:cs="Sylfaen"/>
          <w:color w:val="0F243E" w:themeColor="text2" w:themeShade="80"/>
          <w:lang w:val="ka-GE"/>
        </w:rPr>
        <w:t>და</w:t>
      </w:r>
      <w:r w:rsidRPr="009C6100">
        <w:rPr>
          <w:color w:val="0F243E" w:themeColor="text2" w:themeShade="80"/>
          <w:lang w:val="ka-GE"/>
        </w:rPr>
        <w:t xml:space="preserve"> </w:t>
      </w:r>
      <w:r w:rsidRPr="009C6100">
        <w:rPr>
          <w:rFonts w:ascii="Sylfaen" w:hAnsi="Sylfaen" w:cs="Sylfaen"/>
          <w:color w:val="0F243E" w:themeColor="text2" w:themeShade="80"/>
          <w:lang w:val="ka-GE"/>
        </w:rPr>
        <w:t>პროკურორთა</w:t>
      </w:r>
      <w:r w:rsidRPr="009C6100">
        <w:rPr>
          <w:color w:val="0F243E" w:themeColor="text2" w:themeShade="80"/>
          <w:lang w:val="ka-GE"/>
        </w:rPr>
        <w:t xml:space="preserve"> </w:t>
      </w:r>
      <w:r w:rsidRPr="009C6100">
        <w:rPr>
          <w:rFonts w:ascii="Sylfaen" w:hAnsi="Sylfaen" w:cs="Sylfaen"/>
          <w:color w:val="0F243E" w:themeColor="text2" w:themeShade="80"/>
          <w:lang w:val="ka-GE"/>
        </w:rPr>
        <w:t>შეფასების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სისტემის</w:t>
      </w:r>
      <w:r w:rsidRPr="009C6100">
        <w:rPr>
          <w:color w:val="0F243E" w:themeColor="text2" w:themeShade="80"/>
          <w:lang w:val="ka-GE"/>
        </w:rPr>
        <w:t xml:space="preserve"> </w:t>
      </w:r>
      <w:r w:rsidRPr="009C6100">
        <w:rPr>
          <w:rFonts w:ascii="Sylfaen" w:hAnsi="Sylfaen" w:cs="Sylfaen"/>
          <w:color w:val="0F243E" w:themeColor="text2" w:themeShade="80"/>
          <w:lang w:val="ka-GE"/>
        </w:rPr>
        <w:t>დოკუმენტი</w:t>
      </w:r>
      <w:r w:rsidRPr="009C6100">
        <w:rPr>
          <w:color w:val="0F243E" w:themeColor="text2" w:themeShade="80"/>
          <w:lang w:val="ka-GE"/>
        </w:rPr>
        <w:t xml:space="preserve"> </w:t>
      </w:r>
      <w:r w:rsidRPr="009C6100">
        <w:rPr>
          <w:rFonts w:ascii="Sylfaen" w:hAnsi="Sylfaen" w:cs="Sylfaen"/>
          <w:color w:val="0F243E" w:themeColor="text2" w:themeShade="80"/>
          <w:lang w:val="ka-GE"/>
        </w:rPr>
        <w:t>იქნა</w:t>
      </w:r>
      <w:r w:rsidRPr="009C6100">
        <w:rPr>
          <w:color w:val="0F243E" w:themeColor="text2" w:themeShade="80"/>
          <w:lang w:val="ka-GE"/>
        </w:rPr>
        <w:t xml:space="preserve"> </w:t>
      </w:r>
      <w:r w:rsidRPr="009C6100">
        <w:rPr>
          <w:rFonts w:ascii="Sylfaen" w:hAnsi="Sylfaen" w:cs="Sylfaen"/>
          <w:color w:val="0F243E" w:themeColor="text2" w:themeShade="80"/>
          <w:lang w:val="ka-GE"/>
        </w:rPr>
        <w:t>განხილული</w:t>
      </w:r>
      <w:r w:rsidRPr="009C6100">
        <w:rPr>
          <w:color w:val="0F243E" w:themeColor="text2" w:themeShade="80"/>
          <w:lang w:val="ka-GE"/>
        </w:rPr>
        <w:t xml:space="preserve">. </w:t>
      </w:r>
    </w:p>
    <w:p w14:paraId="3B0B6ABE" w14:textId="77777777" w:rsidR="005D0960" w:rsidRPr="009C6100" w:rsidRDefault="005D0960" w:rsidP="005D0960">
      <w:pPr>
        <w:spacing w:after="0"/>
        <w:jc w:val="both"/>
        <w:rPr>
          <w:rFonts w:ascii="Sylfaen" w:hAnsi="Sylfaen" w:cs="Sylfaen"/>
          <w:color w:val="0F243E" w:themeColor="text2" w:themeShade="80"/>
          <w:lang w:val="ka-GE"/>
        </w:rPr>
      </w:pPr>
    </w:p>
    <w:p w14:paraId="5CB0FFCC" w14:textId="458E2AAE" w:rsidR="00DA33DF" w:rsidRPr="009C6100" w:rsidRDefault="00DA33DF" w:rsidP="005D0960">
      <w:pPr>
        <w:spacing w:after="0"/>
        <w:jc w:val="both"/>
        <w:rPr>
          <w:color w:val="0F243E" w:themeColor="text2" w:themeShade="80"/>
          <w:lang w:val="ka-GE"/>
        </w:rPr>
      </w:pPr>
      <w:r w:rsidRPr="009C6100">
        <w:rPr>
          <w:rFonts w:ascii="Sylfaen" w:hAnsi="Sylfaen" w:cs="Sylfaen"/>
          <w:color w:val="0F243E" w:themeColor="text2" w:themeShade="80"/>
          <w:lang w:val="ka-GE"/>
        </w:rPr>
        <w:t>საქართველოს</w:t>
      </w:r>
      <w:r w:rsidRPr="009C6100">
        <w:rPr>
          <w:color w:val="0F243E" w:themeColor="text2" w:themeShade="80"/>
          <w:lang w:val="ka-GE"/>
        </w:rPr>
        <w:t xml:space="preserve"> </w:t>
      </w:r>
      <w:r w:rsidRPr="009C6100">
        <w:rPr>
          <w:rFonts w:ascii="Sylfaen" w:hAnsi="Sylfaen" w:cs="Sylfaen"/>
          <w:color w:val="0F243E" w:themeColor="text2" w:themeShade="80"/>
          <w:lang w:val="ka-GE"/>
        </w:rPr>
        <w:t>პროკურატურის</w:t>
      </w:r>
      <w:r w:rsidRPr="009C6100">
        <w:rPr>
          <w:color w:val="0F243E" w:themeColor="text2" w:themeShade="80"/>
          <w:lang w:val="ka-GE"/>
        </w:rPr>
        <w:t xml:space="preserve"> </w:t>
      </w:r>
      <w:r w:rsidRPr="009C6100">
        <w:rPr>
          <w:rFonts w:ascii="Sylfaen" w:hAnsi="Sylfaen" w:cs="Sylfaen"/>
          <w:color w:val="0F243E" w:themeColor="text2" w:themeShade="80"/>
          <w:lang w:val="ka-GE"/>
        </w:rPr>
        <w:t>მიერ</w:t>
      </w:r>
      <w:r w:rsidRPr="009C6100">
        <w:rPr>
          <w:color w:val="0F243E" w:themeColor="text2" w:themeShade="80"/>
          <w:lang w:val="ka-GE"/>
        </w:rPr>
        <w:t xml:space="preserve"> </w:t>
      </w:r>
      <w:r w:rsidRPr="009C6100">
        <w:rPr>
          <w:rFonts w:ascii="Sylfaen" w:hAnsi="Sylfaen" w:cs="Sylfaen"/>
          <w:color w:val="0F243E" w:themeColor="text2" w:themeShade="80"/>
          <w:lang w:val="ka-GE"/>
        </w:rPr>
        <w:t>შემუშავებული</w:t>
      </w:r>
      <w:r w:rsidRPr="009C6100">
        <w:rPr>
          <w:color w:val="0F243E" w:themeColor="text2" w:themeShade="80"/>
          <w:lang w:val="ka-GE"/>
        </w:rPr>
        <w:t xml:space="preserve"> </w:t>
      </w:r>
      <w:r w:rsidRPr="009C6100">
        <w:rPr>
          <w:rFonts w:ascii="Sylfaen" w:hAnsi="Sylfaen" w:cs="Sylfaen"/>
          <w:color w:val="0F243E" w:themeColor="text2" w:themeShade="80"/>
          <w:lang w:val="ka-GE"/>
        </w:rPr>
        <w:t>სტრატეგია</w:t>
      </w:r>
      <w:r w:rsidRPr="009C6100">
        <w:rPr>
          <w:color w:val="0F243E" w:themeColor="text2" w:themeShade="80"/>
          <w:lang w:val="ka-GE"/>
        </w:rPr>
        <w:t xml:space="preserve"> </w:t>
      </w:r>
      <w:r w:rsidRPr="009C6100">
        <w:rPr>
          <w:rFonts w:ascii="Sylfaen" w:hAnsi="Sylfaen" w:cs="Sylfaen"/>
          <w:color w:val="0F243E" w:themeColor="text2" w:themeShade="80"/>
          <w:lang w:val="ka-GE"/>
        </w:rPr>
        <w:t>მიზნად</w:t>
      </w:r>
      <w:r w:rsidRPr="009C6100">
        <w:rPr>
          <w:color w:val="0F243E" w:themeColor="text2" w:themeShade="80"/>
          <w:lang w:val="ka-GE"/>
        </w:rPr>
        <w:t xml:space="preserve"> </w:t>
      </w:r>
      <w:r w:rsidRPr="009C6100">
        <w:rPr>
          <w:rFonts w:ascii="Sylfaen" w:hAnsi="Sylfaen" w:cs="Sylfaen"/>
          <w:color w:val="0F243E" w:themeColor="text2" w:themeShade="80"/>
          <w:lang w:val="ka-GE"/>
        </w:rPr>
        <w:t>ისახავს</w:t>
      </w:r>
      <w:r w:rsidRPr="009C6100">
        <w:rPr>
          <w:color w:val="0F243E" w:themeColor="text2" w:themeShade="80"/>
          <w:lang w:val="ka-GE"/>
        </w:rPr>
        <w:t xml:space="preserve"> </w:t>
      </w:r>
      <w:r w:rsidRPr="009C6100">
        <w:rPr>
          <w:rFonts w:ascii="Sylfaen" w:hAnsi="Sylfaen" w:cs="Sylfaen"/>
          <w:color w:val="0F243E" w:themeColor="text2" w:themeShade="80"/>
          <w:lang w:val="ka-GE"/>
        </w:rPr>
        <w:t>პროკურატურის</w:t>
      </w:r>
      <w:r w:rsidRPr="009C6100">
        <w:rPr>
          <w:color w:val="0F243E" w:themeColor="text2" w:themeShade="80"/>
          <w:lang w:val="ka-GE"/>
        </w:rPr>
        <w:t xml:space="preserve"> </w:t>
      </w:r>
      <w:r w:rsidRPr="009C6100">
        <w:rPr>
          <w:rFonts w:ascii="Sylfaen" w:hAnsi="Sylfaen" w:cs="Sylfaen"/>
          <w:color w:val="0F243E" w:themeColor="text2" w:themeShade="80"/>
          <w:lang w:val="ka-GE"/>
        </w:rPr>
        <w:t>სისტემისა</w:t>
      </w:r>
      <w:r w:rsidRPr="009C6100">
        <w:rPr>
          <w:color w:val="0F243E" w:themeColor="text2" w:themeShade="80"/>
          <w:lang w:val="ka-GE"/>
        </w:rPr>
        <w:t xml:space="preserve"> </w:t>
      </w:r>
      <w:r w:rsidRPr="009C6100">
        <w:rPr>
          <w:rFonts w:ascii="Sylfaen" w:hAnsi="Sylfaen" w:cs="Sylfaen"/>
          <w:color w:val="0F243E" w:themeColor="text2" w:themeShade="80"/>
          <w:lang w:val="ka-GE"/>
        </w:rPr>
        <w:t>და</w:t>
      </w:r>
      <w:r w:rsidRPr="009C6100">
        <w:rPr>
          <w:color w:val="0F243E" w:themeColor="text2" w:themeShade="80"/>
          <w:lang w:val="ka-GE"/>
        </w:rPr>
        <w:t xml:space="preserve"> </w:t>
      </w:r>
      <w:r w:rsidRPr="009C6100">
        <w:rPr>
          <w:rFonts w:ascii="Sylfaen" w:hAnsi="Sylfaen" w:cs="Sylfaen"/>
          <w:color w:val="0F243E" w:themeColor="text2" w:themeShade="80"/>
          <w:lang w:val="ka-GE"/>
        </w:rPr>
        <w:t>ინდივიდუალური</w:t>
      </w:r>
      <w:r w:rsidRPr="009C6100">
        <w:rPr>
          <w:color w:val="0F243E" w:themeColor="text2" w:themeShade="80"/>
          <w:lang w:val="ka-GE"/>
        </w:rPr>
        <w:t xml:space="preserve"> </w:t>
      </w:r>
      <w:r w:rsidRPr="009C6100">
        <w:rPr>
          <w:rFonts w:ascii="Sylfaen" w:hAnsi="Sylfaen" w:cs="Sylfaen"/>
          <w:color w:val="0F243E" w:themeColor="text2" w:themeShade="80"/>
          <w:lang w:val="ka-GE"/>
        </w:rPr>
        <w:t>პროკურორის</w:t>
      </w:r>
      <w:r w:rsidRPr="009C6100">
        <w:rPr>
          <w:color w:val="0F243E" w:themeColor="text2" w:themeShade="80"/>
          <w:lang w:val="ka-GE"/>
        </w:rPr>
        <w:t xml:space="preserve"> </w:t>
      </w:r>
      <w:r w:rsidRPr="009C6100">
        <w:rPr>
          <w:rFonts w:ascii="Sylfaen" w:hAnsi="Sylfaen" w:cs="Sylfaen"/>
          <w:color w:val="0F243E" w:themeColor="text2" w:themeShade="80"/>
          <w:lang w:val="ka-GE"/>
        </w:rPr>
        <w:t>დამოუკიდებლობის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ხარისხის</w:t>
      </w:r>
      <w:r w:rsidRPr="009C6100">
        <w:rPr>
          <w:color w:val="0F243E" w:themeColor="text2" w:themeShade="80"/>
          <w:lang w:val="ka-GE"/>
        </w:rPr>
        <w:t xml:space="preserve"> </w:t>
      </w:r>
      <w:r w:rsidRPr="009C6100">
        <w:rPr>
          <w:rFonts w:ascii="Sylfaen" w:hAnsi="Sylfaen" w:cs="Sylfaen"/>
          <w:color w:val="0F243E" w:themeColor="text2" w:themeShade="80"/>
          <w:lang w:val="ka-GE"/>
        </w:rPr>
        <w:t>გაზრდას</w:t>
      </w:r>
      <w:r w:rsidRPr="009C6100">
        <w:rPr>
          <w:color w:val="0F243E" w:themeColor="text2" w:themeShade="80"/>
          <w:lang w:val="ka-GE"/>
        </w:rPr>
        <w:t xml:space="preserve">, </w:t>
      </w:r>
      <w:r w:rsidRPr="009C6100">
        <w:rPr>
          <w:rFonts w:ascii="Sylfaen" w:hAnsi="Sylfaen" w:cs="Sylfaen"/>
          <w:color w:val="0F243E" w:themeColor="text2" w:themeShade="80"/>
          <w:lang w:val="ka-GE"/>
        </w:rPr>
        <w:t>პროფესიული</w:t>
      </w:r>
      <w:r w:rsidRPr="009C6100">
        <w:rPr>
          <w:color w:val="0F243E" w:themeColor="text2" w:themeShade="80"/>
          <w:lang w:val="ka-GE"/>
        </w:rPr>
        <w:t xml:space="preserve"> </w:t>
      </w:r>
      <w:r w:rsidRPr="009C6100">
        <w:rPr>
          <w:rFonts w:ascii="Sylfaen" w:hAnsi="Sylfaen" w:cs="Sylfaen"/>
          <w:color w:val="0F243E" w:themeColor="text2" w:themeShade="80"/>
          <w:lang w:val="ka-GE"/>
        </w:rPr>
        <w:t>ეთიკის</w:t>
      </w:r>
      <w:r w:rsidRPr="009C6100">
        <w:rPr>
          <w:color w:val="0F243E" w:themeColor="text2" w:themeShade="80"/>
          <w:lang w:val="ka-GE"/>
        </w:rPr>
        <w:t xml:space="preserve"> </w:t>
      </w:r>
      <w:r w:rsidRPr="009C6100">
        <w:rPr>
          <w:rFonts w:ascii="Sylfaen" w:hAnsi="Sylfaen" w:cs="Sylfaen"/>
          <w:color w:val="0F243E" w:themeColor="text2" w:themeShade="80"/>
          <w:lang w:val="ka-GE"/>
        </w:rPr>
        <w:t>სტანდარტისა</w:t>
      </w:r>
      <w:r w:rsidRPr="009C6100">
        <w:rPr>
          <w:color w:val="0F243E" w:themeColor="text2" w:themeShade="80"/>
          <w:lang w:val="ka-GE"/>
        </w:rPr>
        <w:t xml:space="preserve"> </w:t>
      </w:r>
      <w:r w:rsidRPr="009C6100">
        <w:rPr>
          <w:rFonts w:ascii="Sylfaen" w:hAnsi="Sylfaen" w:cs="Sylfaen"/>
          <w:color w:val="0F243E" w:themeColor="text2" w:themeShade="80"/>
          <w:lang w:val="ka-GE"/>
        </w:rPr>
        <w:t>და</w:t>
      </w:r>
      <w:r w:rsidRPr="009C6100">
        <w:rPr>
          <w:color w:val="0F243E" w:themeColor="text2" w:themeShade="80"/>
          <w:lang w:val="ka-GE"/>
        </w:rPr>
        <w:t xml:space="preserve"> </w:t>
      </w:r>
      <w:r w:rsidRPr="009C6100">
        <w:rPr>
          <w:rFonts w:ascii="Sylfaen" w:hAnsi="Sylfaen" w:cs="Sylfaen"/>
          <w:color w:val="0F243E" w:themeColor="text2" w:themeShade="80"/>
          <w:lang w:val="ka-GE"/>
        </w:rPr>
        <w:t>თანამშრომელთათვის</w:t>
      </w:r>
      <w:r w:rsidRPr="009C6100">
        <w:rPr>
          <w:color w:val="0F243E" w:themeColor="text2" w:themeShade="80"/>
          <w:lang w:val="ka-GE"/>
        </w:rPr>
        <w:t xml:space="preserve"> </w:t>
      </w:r>
      <w:r w:rsidRPr="009C6100">
        <w:rPr>
          <w:rFonts w:ascii="Sylfaen" w:hAnsi="Sylfaen" w:cs="Sylfaen"/>
          <w:color w:val="0F243E" w:themeColor="text2" w:themeShade="80"/>
          <w:lang w:val="ka-GE"/>
        </w:rPr>
        <w:t>დისციპლინური</w:t>
      </w:r>
      <w:r w:rsidRPr="009C6100">
        <w:rPr>
          <w:color w:val="0F243E" w:themeColor="text2" w:themeShade="80"/>
          <w:lang w:val="ka-GE"/>
        </w:rPr>
        <w:t xml:space="preserve"> </w:t>
      </w:r>
      <w:r w:rsidRPr="009C6100">
        <w:rPr>
          <w:rFonts w:ascii="Sylfaen" w:hAnsi="Sylfaen" w:cs="Sylfaen"/>
          <w:color w:val="0F243E" w:themeColor="text2" w:themeShade="80"/>
          <w:lang w:val="ka-GE"/>
        </w:rPr>
        <w:t>პასუხისმგებლობის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დაკისრების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მექანიზმის</w:t>
      </w:r>
      <w:r w:rsidRPr="009C6100">
        <w:rPr>
          <w:color w:val="0F243E" w:themeColor="text2" w:themeShade="80"/>
          <w:lang w:val="ka-GE"/>
        </w:rPr>
        <w:t xml:space="preserve"> </w:t>
      </w:r>
      <w:r w:rsidRPr="009C6100">
        <w:rPr>
          <w:rFonts w:ascii="Sylfaen" w:hAnsi="Sylfaen" w:cs="Sylfaen"/>
          <w:color w:val="0F243E" w:themeColor="text2" w:themeShade="80"/>
          <w:lang w:val="ka-GE"/>
        </w:rPr>
        <w:t>დახვეწას</w:t>
      </w:r>
      <w:r w:rsidRPr="009C6100">
        <w:rPr>
          <w:color w:val="0F243E" w:themeColor="text2" w:themeShade="80"/>
          <w:lang w:val="ka-GE"/>
        </w:rPr>
        <w:t xml:space="preserve">, </w:t>
      </w:r>
      <w:r w:rsidRPr="009C6100">
        <w:rPr>
          <w:rFonts w:ascii="Sylfaen" w:hAnsi="Sylfaen" w:cs="Sylfaen"/>
          <w:color w:val="0F243E" w:themeColor="text2" w:themeShade="80"/>
          <w:lang w:val="ka-GE"/>
        </w:rPr>
        <w:t>ცალკეული</w:t>
      </w:r>
      <w:r w:rsidRPr="009C6100">
        <w:rPr>
          <w:color w:val="0F243E" w:themeColor="text2" w:themeShade="80"/>
          <w:lang w:val="ka-GE"/>
        </w:rPr>
        <w:t xml:space="preserve"> </w:t>
      </w:r>
      <w:r w:rsidRPr="009C6100">
        <w:rPr>
          <w:rFonts w:ascii="Sylfaen" w:hAnsi="Sylfaen" w:cs="Sylfaen"/>
          <w:color w:val="0F243E" w:themeColor="text2" w:themeShade="80"/>
          <w:lang w:val="ka-GE"/>
        </w:rPr>
        <w:t>გადაწყვეტილებების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მიღებისას</w:t>
      </w:r>
      <w:r w:rsidRPr="009C6100">
        <w:rPr>
          <w:color w:val="0F243E" w:themeColor="text2" w:themeShade="80"/>
          <w:lang w:val="ka-GE"/>
        </w:rPr>
        <w:t xml:space="preserve"> </w:t>
      </w:r>
      <w:r w:rsidRPr="009C6100">
        <w:rPr>
          <w:rFonts w:ascii="Sylfaen" w:hAnsi="Sylfaen" w:cs="Sylfaen"/>
          <w:color w:val="0F243E" w:themeColor="text2" w:themeShade="80"/>
          <w:lang w:val="ka-GE"/>
        </w:rPr>
        <w:t>კოლეგიური</w:t>
      </w:r>
      <w:r w:rsidRPr="009C6100">
        <w:rPr>
          <w:color w:val="0F243E" w:themeColor="text2" w:themeShade="80"/>
          <w:lang w:val="ka-GE"/>
        </w:rPr>
        <w:t xml:space="preserve"> </w:t>
      </w:r>
      <w:r w:rsidRPr="009C6100">
        <w:rPr>
          <w:rFonts w:ascii="Sylfaen" w:hAnsi="Sylfaen" w:cs="Sylfaen"/>
          <w:color w:val="0F243E" w:themeColor="text2" w:themeShade="80"/>
          <w:lang w:val="ka-GE"/>
        </w:rPr>
        <w:t>ორგანოების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მნიშვნელობის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გაზრდას</w:t>
      </w:r>
      <w:r w:rsidRPr="009C6100">
        <w:rPr>
          <w:color w:val="0F243E" w:themeColor="text2" w:themeShade="80"/>
          <w:lang w:val="ka-GE"/>
        </w:rPr>
        <w:t xml:space="preserve">, </w:t>
      </w:r>
      <w:r w:rsidRPr="009C6100">
        <w:rPr>
          <w:rFonts w:ascii="Sylfaen" w:hAnsi="Sylfaen" w:cs="Sylfaen"/>
          <w:color w:val="0F243E" w:themeColor="text2" w:themeShade="80"/>
          <w:lang w:val="ka-GE"/>
        </w:rPr>
        <w:t>ადამიანის</w:t>
      </w:r>
      <w:r w:rsidRPr="009C6100">
        <w:rPr>
          <w:color w:val="0F243E" w:themeColor="text2" w:themeShade="80"/>
          <w:lang w:val="ka-GE"/>
        </w:rPr>
        <w:t xml:space="preserve"> </w:t>
      </w:r>
      <w:r w:rsidRPr="009C6100">
        <w:rPr>
          <w:rFonts w:ascii="Sylfaen" w:hAnsi="Sylfaen" w:cs="Sylfaen"/>
          <w:color w:val="0F243E" w:themeColor="text2" w:themeShade="80"/>
          <w:lang w:val="ka-GE"/>
        </w:rPr>
        <w:t>უფლებების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დაცვას</w:t>
      </w:r>
      <w:r w:rsidRPr="009C6100">
        <w:rPr>
          <w:color w:val="0F243E" w:themeColor="text2" w:themeShade="80"/>
          <w:lang w:val="ka-GE"/>
        </w:rPr>
        <w:t xml:space="preserve">, </w:t>
      </w:r>
      <w:r w:rsidRPr="009C6100">
        <w:rPr>
          <w:rFonts w:ascii="Sylfaen" w:hAnsi="Sylfaen" w:cs="Sylfaen"/>
          <w:color w:val="0F243E" w:themeColor="text2" w:themeShade="80"/>
          <w:lang w:val="ka-GE"/>
        </w:rPr>
        <w:t>პროკურორთა</w:t>
      </w:r>
      <w:r w:rsidRPr="009C6100">
        <w:rPr>
          <w:color w:val="0F243E" w:themeColor="text2" w:themeShade="80"/>
          <w:lang w:val="ka-GE"/>
        </w:rPr>
        <w:t xml:space="preserve"> </w:t>
      </w:r>
      <w:r w:rsidRPr="009C6100">
        <w:rPr>
          <w:rFonts w:ascii="Sylfaen" w:hAnsi="Sylfaen" w:cs="Sylfaen"/>
          <w:color w:val="0F243E" w:themeColor="text2" w:themeShade="80"/>
          <w:lang w:val="ka-GE"/>
        </w:rPr>
        <w:t>მიღებისა</w:t>
      </w:r>
      <w:r w:rsidRPr="009C6100">
        <w:rPr>
          <w:color w:val="0F243E" w:themeColor="text2" w:themeShade="80"/>
          <w:lang w:val="ka-GE"/>
        </w:rPr>
        <w:t xml:space="preserve"> </w:t>
      </w:r>
      <w:r w:rsidRPr="009C6100">
        <w:rPr>
          <w:rFonts w:ascii="Sylfaen" w:hAnsi="Sylfaen" w:cs="Sylfaen"/>
          <w:color w:val="0F243E" w:themeColor="text2" w:themeShade="80"/>
          <w:lang w:val="ka-GE"/>
        </w:rPr>
        <w:t>და</w:t>
      </w:r>
      <w:r w:rsidRPr="009C6100">
        <w:rPr>
          <w:color w:val="0F243E" w:themeColor="text2" w:themeShade="80"/>
          <w:lang w:val="ka-GE"/>
        </w:rPr>
        <w:t xml:space="preserve"> </w:t>
      </w:r>
      <w:r w:rsidRPr="009C6100">
        <w:rPr>
          <w:rFonts w:ascii="Sylfaen" w:hAnsi="Sylfaen" w:cs="Sylfaen"/>
          <w:color w:val="0F243E" w:themeColor="text2" w:themeShade="80"/>
          <w:lang w:val="ka-GE"/>
        </w:rPr>
        <w:t>დაწინაურების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გამჭვირვალე</w:t>
      </w:r>
      <w:r w:rsidRPr="009C6100">
        <w:rPr>
          <w:color w:val="0F243E" w:themeColor="text2" w:themeShade="80"/>
          <w:lang w:val="ka-GE"/>
        </w:rPr>
        <w:t xml:space="preserve"> </w:t>
      </w:r>
      <w:r w:rsidRPr="009C6100">
        <w:rPr>
          <w:rFonts w:ascii="Sylfaen" w:hAnsi="Sylfaen" w:cs="Sylfaen"/>
          <w:color w:val="0F243E" w:themeColor="text2" w:themeShade="80"/>
          <w:lang w:val="ka-GE"/>
        </w:rPr>
        <w:t>სისტემის</w:t>
      </w:r>
      <w:r w:rsidRPr="009C6100">
        <w:rPr>
          <w:color w:val="0F243E" w:themeColor="text2" w:themeShade="80"/>
          <w:lang w:val="ka-GE"/>
        </w:rPr>
        <w:t xml:space="preserve"> </w:t>
      </w:r>
      <w:r w:rsidRPr="009C6100">
        <w:rPr>
          <w:rFonts w:ascii="Sylfaen" w:hAnsi="Sylfaen" w:cs="Sylfaen"/>
          <w:color w:val="0F243E" w:themeColor="text2" w:themeShade="80"/>
          <w:lang w:val="ka-GE"/>
        </w:rPr>
        <w:t>შექმნას</w:t>
      </w:r>
      <w:r w:rsidRPr="009C6100">
        <w:rPr>
          <w:color w:val="0F243E" w:themeColor="text2" w:themeShade="80"/>
          <w:lang w:val="ka-GE"/>
        </w:rPr>
        <w:t xml:space="preserve">, </w:t>
      </w:r>
      <w:r w:rsidRPr="009C6100">
        <w:rPr>
          <w:rFonts w:ascii="Sylfaen" w:hAnsi="Sylfaen" w:cs="Sylfaen"/>
          <w:color w:val="0F243E" w:themeColor="text2" w:themeShade="80"/>
          <w:lang w:val="ka-GE"/>
        </w:rPr>
        <w:t>საპროკურორო</w:t>
      </w:r>
      <w:r w:rsidRPr="009C6100">
        <w:rPr>
          <w:color w:val="0F243E" w:themeColor="text2" w:themeShade="80"/>
          <w:lang w:val="ka-GE"/>
        </w:rPr>
        <w:t xml:space="preserve"> </w:t>
      </w:r>
      <w:r w:rsidRPr="009C6100">
        <w:rPr>
          <w:rFonts w:ascii="Sylfaen" w:hAnsi="Sylfaen" w:cs="Sylfaen"/>
          <w:color w:val="0F243E" w:themeColor="text2" w:themeShade="80"/>
          <w:lang w:val="ka-GE"/>
        </w:rPr>
        <w:t>საქმიანობისა</w:t>
      </w:r>
      <w:r w:rsidRPr="009C6100">
        <w:rPr>
          <w:color w:val="0F243E" w:themeColor="text2" w:themeShade="80"/>
          <w:lang w:val="ka-GE"/>
        </w:rPr>
        <w:t xml:space="preserve"> </w:t>
      </w:r>
      <w:r w:rsidRPr="009C6100">
        <w:rPr>
          <w:rFonts w:ascii="Sylfaen" w:hAnsi="Sylfaen" w:cs="Sylfaen"/>
          <w:color w:val="0F243E" w:themeColor="text2" w:themeShade="80"/>
          <w:lang w:val="ka-GE"/>
        </w:rPr>
        <w:t>და</w:t>
      </w:r>
      <w:r w:rsidRPr="009C6100">
        <w:rPr>
          <w:color w:val="0F243E" w:themeColor="text2" w:themeShade="80"/>
          <w:lang w:val="ka-GE"/>
        </w:rPr>
        <w:t xml:space="preserve"> </w:t>
      </w:r>
      <w:r w:rsidRPr="009C6100">
        <w:rPr>
          <w:rFonts w:ascii="Sylfaen" w:hAnsi="Sylfaen" w:cs="Sylfaen"/>
          <w:color w:val="0F243E" w:themeColor="text2" w:themeShade="80"/>
          <w:lang w:val="ka-GE"/>
        </w:rPr>
        <w:t>გამოძიების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ხარისხის</w:t>
      </w:r>
      <w:r w:rsidRPr="009C6100">
        <w:rPr>
          <w:color w:val="0F243E" w:themeColor="text2" w:themeShade="80"/>
          <w:lang w:val="ka-GE"/>
        </w:rPr>
        <w:t xml:space="preserve"> </w:t>
      </w:r>
      <w:r w:rsidRPr="009C6100">
        <w:rPr>
          <w:rFonts w:ascii="Sylfaen" w:hAnsi="Sylfaen" w:cs="Sylfaen"/>
          <w:color w:val="0F243E" w:themeColor="text2" w:themeShade="80"/>
          <w:lang w:val="ka-GE"/>
        </w:rPr>
        <w:t>გაუმჯობესებას</w:t>
      </w:r>
      <w:r w:rsidRPr="009C6100">
        <w:rPr>
          <w:color w:val="0F243E" w:themeColor="text2" w:themeShade="80"/>
          <w:lang w:val="ka-GE"/>
        </w:rPr>
        <w:t xml:space="preserve">, </w:t>
      </w:r>
      <w:r w:rsidRPr="009C6100">
        <w:rPr>
          <w:rFonts w:ascii="Sylfaen" w:hAnsi="Sylfaen" w:cs="Sylfaen"/>
          <w:color w:val="0F243E" w:themeColor="text2" w:themeShade="80"/>
          <w:lang w:val="ka-GE"/>
        </w:rPr>
        <w:t>პროკურატურის</w:t>
      </w:r>
      <w:r w:rsidRPr="009C6100">
        <w:rPr>
          <w:color w:val="0F243E" w:themeColor="text2" w:themeShade="80"/>
          <w:lang w:val="ka-GE"/>
        </w:rPr>
        <w:t xml:space="preserve"> </w:t>
      </w:r>
      <w:r w:rsidRPr="009C6100">
        <w:rPr>
          <w:rFonts w:ascii="Sylfaen" w:hAnsi="Sylfaen" w:cs="Sylfaen"/>
          <w:color w:val="0F243E" w:themeColor="text2" w:themeShade="80"/>
          <w:lang w:val="ka-GE"/>
        </w:rPr>
        <w:t>სისტემის</w:t>
      </w:r>
      <w:r w:rsidRPr="009C6100">
        <w:rPr>
          <w:color w:val="0F243E" w:themeColor="text2" w:themeShade="80"/>
          <w:lang w:val="ka-GE"/>
        </w:rPr>
        <w:t xml:space="preserve"> </w:t>
      </w:r>
      <w:r w:rsidRPr="009C6100">
        <w:rPr>
          <w:rFonts w:ascii="Sylfaen" w:hAnsi="Sylfaen" w:cs="Sylfaen"/>
          <w:color w:val="0F243E" w:themeColor="text2" w:themeShade="80"/>
          <w:lang w:val="ka-GE"/>
        </w:rPr>
        <w:t>თანამშრომელთა</w:t>
      </w:r>
      <w:r w:rsidRPr="009C6100">
        <w:rPr>
          <w:color w:val="0F243E" w:themeColor="text2" w:themeShade="80"/>
          <w:lang w:val="ka-GE"/>
        </w:rPr>
        <w:t xml:space="preserve"> </w:t>
      </w:r>
      <w:r w:rsidRPr="009C6100">
        <w:rPr>
          <w:rFonts w:ascii="Sylfaen" w:hAnsi="Sylfaen" w:cs="Sylfaen"/>
          <w:color w:val="0F243E" w:themeColor="text2" w:themeShade="80"/>
          <w:lang w:val="ka-GE"/>
        </w:rPr>
        <w:t>კვალიფიკაციის</w:t>
      </w:r>
      <w:r w:rsidRPr="009C6100">
        <w:rPr>
          <w:color w:val="0F243E" w:themeColor="text2" w:themeShade="80"/>
          <w:lang w:val="ka-GE"/>
        </w:rPr>
        <w:t xml:space="preserve"> </w:t>
      </w:r>
      <w:r w:rsidRPr="009C6100">
        <w:rPr>
          <w:rFonts w:ascii="Sylfaen" w:hAnsi="Sylfaen" w:cs="Sylfaen"/>
          <w:color w:val="0F243E" w:themeColor="text2" w:themeShade="80"/>
          <w:lang w:val="ka-GE"/>
        </w:rPr>
        <w:t>ამაღლებას</w:t>
      </w:r>
      <w:r w:rsidRPr="009C6100">
        <w:rPr>
          <w:color w:val="0F243E" w:themeColor="text2" w:themeShade="80"/>
          <w:lang w:val="ka-GE"/>
        </w:rPr>
        <w:t xml:space="preserve">, </w:t>
      </w:r>
      <w:r w:rsidRPr="009C6100">
        <w:rPr>
          <w:rFonts w:ascii="Sylfaen" w:hAnsi="Sylfaen" w:cs="Sylfaen"/>
          <w:color w:val="0F243E" w:themeColor="text2" w:themeShade="80"/>
          <w:lang w:val="ka-GE"/>
        </w:rPr>
        <w:t>საერთაშორისო</w:t>
      </w:r>
      <w:r w:rsidRPr="009C6100">
        <w:rPr>
          <w:color w:val="0F243E" w:themeColor="text2" w:themeShade="80"/>
          <w:lang w:val="ka-GE"/>
        </w:rPr>
        <w:t xml:space="preserve"> </w:t>
      </w:r>
      <w:r w:rsidRPr="009C6100">
        <w:rPr>
          <w:rFonts w:ascii="Sylfaen" w:hAnsi="Sylfaen" w:cs="Sylfaen"/>
          <w:color w:val="0F243E" w:themeColor="text2" w:themeShade="80"/>
          <w:lang w:val="ka-GE"/>
        </w:rPr>
        <w:t>თანამშრომლობის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მექანიზმების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დახვეწას</w:t>
      </w:r>
      <w:r w:rsidRPr="009C6100">
        <w:rPr>
          <w:color w:val="0F243E" w:themeColor="text2" w:themeShade="80"/>
          <w:lang w:val="ka-GE"/>
        </w:rPr>
        <w:t xml:space="preserve">, </w:t>
      </w:r>
      <w:r w:rsidRPr="009C6100">
        <w:rPr>
          <w:rFonts w:ascii="Sylfaen" w:hAnsi="Sylfaen" w:cs="Sylfaen"/>
          <w:color w:val="0F243E" w:themeColor="text2" w:themeShade="80"/>
          <w:lang w:val="ka-GE"/>
        </w:rPr>
        <w:t>საქართველოს</w:t>
      </w:r>
      <w:r w:rsidRPr="009C6100">
        <w:rPr>
          <w:color w:val="0F243E" w:themeColor="text2" w:themeShade="80"/>
          <w:lang w:val="ka-GE"/>
        </w:rPr>
        <w:t xml:space="preserve"> </w:t>
      </w:r>
      <w:r w:rsidRPr="009C6100">
        <w:rPr>
          <w:rFonts w:ascii="Sylfaen" w:hAnsi="Sylfaen" w:cs="Sylfaen"/>
          <w:color w:val="0F243E" w:themeColor="text2" w:themeShade="80"/>
          <w:lang w:val="ka-GE"/>
        </w:rPr>
        <w:t>პროკურატურის</w:t>
      </w:r>
      <w:r w:rsidRPr="009C6100">
        <w:rPr>
          <w:color w:val="0F243E" w:themeColor="text2" w:themeShade="80"/>
          <w:lang w:val="ka-GE"/>
        </w:rPr>
        <w:t xml:space="preserve"> </w:t>
      </w:r>
      <w:r w:rsidRPr="009C6100">
        <w:rPr>
          <w:rFonts w:ascii="Sylfaen" w:hAnsi="Sylfaen" w:cs="Sylfaen"/>
          <w:color w:val="0F243E" w:themeColor="text2" w:themeShade="80"/>
          <w:lang w:val="ka-GE"/>
        </w:rPr>
        <w:t>მიმართ</w:t>
      </w:r>
      <w:r w:rsidRPr="009C6100">
        <w:rPr>
          <w:color w:val="0F243E" w:themeColor="text2" w:themeShade="80"/>
          <w:lang w:val="ka-GE"/>
        </w:rPr>
        <w:t xml:space="preserve"> </w:t>
      </w:r>
      <w:r w:rsidRPr="009C6100">
        <w:rPr>
          <w:rFonts w:ascii="Sylfaen" w:hAnsi="Sylfaen" w:cs="Sylfaen"/>
          <w:color w:val="0F243E" w:themeColor="text2" w:themeShade="80"/>
          <w:lang w:val="ka-GE"/>
        </w:rPr>
        <w:t>საზოგადოების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ნდობის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ამაღლებას</w:t>
      </w:r>
      <w:r w:rsidRPr="009C6100">
        <w:rPr>
          <w:color w:val="0F243E" w:themeColor="text2" w:themeShade="80"/>
          <w:lang w:val="ka-GE"/>
        </w:rPr>
        <w:t xml:space="preserve"> </w:t>
      </w:r>
      <w:r w:rsidRPr="009C6100">
        <w:rPr>
          <w:rFonts w:ascii="Sylfaen" w:hAnsi="Sylfaen" w:cs="Sylfaen"/>
          <w:color w:val="0F243E" w:themeColor="text2" w:themeShade="80"/>
          <w:lang w:val="ka-GE"/>
        </w:rPr>
        <w:t>და</w:t>
      </w:r>
      <w:r w:rsidRPr="009C6100">
        <w:rPr>
          <w:color w:val="0F243E" w:themeColor="text2" w:themeShade="80"/>
          <w:lang w:val="ka-GE"/>
        </w:rPr>
        <w:t xml:space="preserve"> </w:t>
      </w:r>
      <w:r w:rsidRPr="009C6100">
        <w:rPr>
          <w:rFonts w:ascii="Sylfaen" w:hAnsi="Sylfaen" w:cs="Sylfaen"/>
          <w:color w:val="0F243E" w:themeColor="text2" w:themeShade="80"/>
          <w:lang w:val="ka-GE"/>
        </w:rPr>
        <w:t>პრევენციული</w:t>
      </w:r>
      <w:r w:rsidRPr="009C6100">
        <w:rPr>
          <w:color w:val="0F243E" w:themeColor="text2" w:themeShade="80"/>
          <w:lang w:val="ka-GE"/>
        </w:rPr>
        <w:t xml:space="preserve"> </w:t>
      </w:r>
      <w:r w:rsidRPr="009C6100">
        <w:rPr>
          <w:rFonts w:ascii="Sylfaen" w:hAnsi="Sylfaen" w:cs="Sylfaen"/>
          <w:color w:val="0F243E" w:themeColor="text2" w:themeShade="80"/>
          <w:lang w:val="ka-GE"/>
        </w:rPr>
        <w:t>ღონისძიებების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გააქტიურებას</w:t>
      </w:r>
      <w:r w:rsidRPr="009C6100">
        <w:rPr>
          <w:color w:val="0F243E" w:themeColor="text2" w:themeShade="80"/>
          <w:lang w:val="ka-GE"/>
        </w:rPr>
        <w:t xml:space="preserve">. </w:t>
      </w:r>
      <w:r w:rsidRPr="009C6100">
        <w:rPr>
          <w:rFonts w:ascii="Sylfaen" w:hAnsi="Sylfaen" w:cs="Sylfaen"/>
          <w:color w:val="0F243E" w:themeColor="text2" w:themeShade="80"/>
          <w:lang w:val="ka-GE"/>
        </w:rPr>
        <w:t>პროკურატურის</w:t>
      </w:r>
      <w:r w:rsidRPr="009C6100">
        <w:rPr>
          <w:color w:val="0F243E" w:themeColor="text2" w:themeShade="80"/>
          <w:lang w:val="ka-GE"/>
        </w:rPr>
        <w:t xml:space="preserve"> </w:t>
      </w:r>
      <w:r w:rsidRPr="009C6100">
        <w:rPr>
          <w:rFonts w:ascii="Sylfaen" w:hAnsi="Sylfaen" w:cs="Sylfaen"/>
          <w:color w:val="0F243E" w:themeColor="text2" w:themeShade="80"/>
          <w:lang w:val="ka-GE"/>
        </w:rPr>
        <w:t>რეფორმის</w:t>
      </w:r>
      <w:r w:rsidRPr="009C6100">
        <w:rPr>
          <w:color w:val="0F243E" w:themeColor="text2" w:themeShade="80"/>
          <w:lang w:val="ka-GE"/>
        </w:rPr>
        <w:t xml:space="preserve"> </w:t>
      </w:r>
      <w:r w:rsidRPr="009C6100">
        <w:rPr>
          <w:rFonts w:ascii="Sylfaen" w:hAnsi="Sylfaen" w:cs="Sylfaen"/>
          <w:color w:val="0F243E" w:themeColor="text2" w:themeShade="80"/>
          <w:lang w:val="ka-GE"/>
        </w:rPr>
        <w:t>ახალი</w:t>
      </w:r>
      <w:r w:rsidRPr="009C6100">
        <w:rPr>
          <w:color w:val="0F243E" w:themeColor="text2" w:themeShade="80"/>
          <w:lang w:val="ka-GE"/>
        </w:rPr>
        <w:t xml:space="preserve"> </w:t>
      </w:r>
      <w:r w:rsidRPr="009C6100">
        <w:rPr>
          <w:rFonts w:ascii="Sylfaen" w:hAnsi="Sylfaen" w:cs="Sylfaen"/>
          <w:color w:val="0F243E" w:themeColor="text2" w:themeShade="80"/>
          <w:lang w:val="ka-GE"/>
        </w:rPr>
        <w:t>სტრატეგია</w:t>
      </w:r>
      <w:r w:rsidRPr="009C6100">
        <w:rPr>
          <w:color w:val="0F243E" w:themeColor="text2" w:themeShade="80"/>
          <w:lang w:val="ka-GE"/>
        </w:rPr>
        <w:t xml:space="preserve"> </w:t>
      </w:r>
      <w:r w:rsidRPr="009C6100">
        <w:rPr>
          <w:rFonts w:ascii="Sylfaen" w:hAnsi="Sylfaen" w:cs="Sylfaen"/>
          <w:color w:val="0F243E" w:themeColor="text2" w:themeShade="80"/>
          <w:lang w:val="ka-GE"/>
        </w:rPr>
        <w:t>აშშ</w:t>
      </w:r>
      <w:r w:rsidRPr="009C6100">
        <w:rPr>
          <w:color w:val="0F243E" w:themeColor="text2" w:themeShade="80"/>
          <w:lang w:val="ka-GE"/>
        </w:rPr>
        <w:t xml:space="preserve"> </w:t>
      </w:r>
      <w:r w:rsidRPr="009C6100">
        <w:rPr>
          <w:rFonts w:ascii="Sylfaen" w:hAnsi="Sylfaen" w:cs="Sylfaen"/>
          <w:color w:val="0F243E" w:themeColor="text2" w:themeShade="80"/>
          <w:lang w:val="ka-GE"/>
        </w:rPr>
        <w:t>იუსტიციის</w:t>
      </w:r>
      <w:r w:rsidRPr="009C6100">
        <w:rPr>
          <w:color w:val="0F243E" w:themeColor="text2" w:themeShade="80"/>
          <w:lang w:val="ka-GE"/>
        </w:rPr>
        <w:t xml:space="preserve"> </w:t>
      </w:r>
      <w:r w:rsidRPr="009C6100">
        <w:rPr>
          <w:rFonts w:ascii="Sylfaen" w:hAnsi="Sylfaen" w:cs="Sylfaen"/>
          <w:color w:val="0F243E" w:themeColor="text2" w:themeShade="80"/>
          <w:lang w:val="ka-GE"/>
        </w:rPr>
        <w:t>დეპარტამენტისა</w:t>
      </w:r>
      <w:r w:rsidRPr="009C6100">
        <w:rPr>
          <w:color w:val="0F243E" w:themeColor="text2" w:themeShade="80"/>
          <w:lang w:val="ka-GE"/>
        </w:rPr>
        <w:t xml:space="preserve"> </w:t>
      </w:r>
      <w:r w:rsidRPr="009C6100">
        <w:rPr>
          <w:rFonts w:ascii="Sylfaen" w:hAnsi="Sylfaen" w:cs="Sylfaen"/>
          <w:color w:val="0F243E" w:themeColor="text2" w:themeShade="80"/>
          <w:lang w:val="ka-GE"/>
        </w:rPr>
        <w:t>და</w:t>
      </w:r>
      <w:r w:rsidRPr="009C6100">
        <w:rPr>
          <w:color w:val="0F243E" w:themeColor="text2" w:themeShade="80"/>
          <w:lang w:val="ka-GE"/>
        </w:rPr>
        <w:t xml:space="preserve"> </w:t>
      </w:r>
      <w:r w:rsidRPr="009C6100">
        <w:rPr>
          <w:rFonts w:ascii="Sylfaen" w:hAnsi="Sylfaen" w:cs="Sylfaen"/>
          <w:color w:val="0F243E" w:themeColor="text2" w:themeShade="80"/>
          <w:lang w:val="ka-GE"/>
        </w:rPr>
        <w:t>ევროპის</w:t>
      </w:r>
      <w:r w:rsidRPr="009C6100">
        <w:rPr>
          <w:color w:val="0F243E" w:themeColor="text2" w:themeShade="80"/>
          <w:lang w:val="ka-GE"/>
        </w:rPr>
        <w:t xml:space="preserve"> </w:t>
      </w:r>
      <w:r w:rsidRPr="009C6100">
        <w:rPr>
          <w:rFonts w:ascii="Sylfaen" w:hAnsi="Sylfaen" w:cs="Sylfaen"/>
          <w:color w:val="0F243E" w:themeColor="text2" w:themeShade="80"/>
          <w:lang w:val="ka-GE"/>
        </w:rPr>
        <w:t>საბჭოს</w:t>
      </w:r>
      <w:r w:rsidRPr="009C6100">
        <w:rPr>
          <w:color w:val="0F243E" w:themeColor="text2" w:themeShade="80"/>
          <w:lang w:val="ka-GE"/>
        </w:rPr>
        <w:t xml:space="preserve"> </w:t>
      </w:r>
      <w:r w:rsidR="00FF6BE6" w:rsidRPr="009C6100">
        <w:rPr>
          <w:rFonts w:ascii="Sylfaen" w:hAnsi="Sylfaen" w:cs="Sylfaen"/>
          <w:color w:val="0F243E" w:themeColor="text2" w:themeShade="80"/>
          <w:lang w:val="ka-GE"/>
        </w:rPr>
        <w:t>მხარდაჭერით</w:t>
      </w:r>
      <w:r w:rsidR="00FF6BE6" w:rsidRPr="009C6100">
        <w:rPr>
          <w:color w:val="0F243E" w:themeColor="text2" w:themeShade="80"/>
          <w:lang w:val="ka-GE"/>
        </w:rPr>
        <w:t xml:space="preserve"> </w:t>
      </w:r>
      <w:r w:rsidR="00FF6BE6" w:rsidRPr="009C6100">
        <w:rPr>
          <w:rFonts w:ascii="Sylfaen" w:hAnsi="Sylfaen" w:cs="Sylfaen"/>
          <w:color w:val="0F243E" w:themeColor="text2" w:themeShade="80"/>
          <w:lang w:val="ka-GE"/>
        </w:rPr>
        <w:t>შემუშავდა</w:t>
      </w:r>
      <w:r w:rsidR="00FF6BE6" w:rsidRPr="009C6100">
        <w:rPr>
          <w:color w:val="0F243E" w:themeColor="text2" w:themeShade="80"/>
          <w:lang w:val="ka-GE"/>
        </w:rPr>
        <w:t xml:space="preserve">. </w:t>
      </w:r>
    </w:p>
    <w:p w14:paraId="5768C5A2" w14:textId="77777777" w:rsidR="005D0960" w:rsidRPr="009C6100" w:rsidRDefault="005D0960" w:rsidP="005D0960">
      <w:pPr>
        <w:spacing w:after="0"/>
        <w:jc w:val="both"/>
        <w:rPr>
          <w:rFonts w:ascii="Sylfaen" w:hAnsi="Sylfaen" w:cs="Sylfaen"/>
          <w:color w:val="0F243E" w:themeColor="text2" w:themeShade="80"/>
          <w:lang w:val="ka-GE"/>
        </w:rPr>
      </w:pPr>
    </w:p>
    <w:p w14:paraId="0D5216BF" w14:textId="450C2EF4" w:rsidR="00DA33DF" w:rsidRPr="009C6100" w:rsidRDefault="00FF6BE6" w:rsidP="005D0960">
      <w:pPr>
        <w:spacing w:after="0"/>
        <w:jc w:val="both"/>
        <w:rPr>
          <w:color w:val="0F243E" w:themeColor="text2" w:themeShade="80"/>
          <w:lang w:val="ka-GE"/>
        </w:rPr>
      </w:pPr>
      <w:r w:rsidRPr="009C6100">
        <w:rPr>
          <w:rFonts w:ascii="Sylfaen" w:hAnsi="Sylfaen" w:cs="Sylfaen"/>
          <w:color w:val="0F243E" w:themeColor="text2" w:themeShade="80"/>
          <w:lang w:val="ka-GE"/>
        </w:rPr>
        <w:t>პროკურატურის</w:t>
      </w:r>
      <w:r w:rsidRPr="009C6100">
        <w:rPr>
          <w:color w:val="0F243E" w:themeColor="text2" w:themeShade="80"/>
          <w:lang w:val="ka-GE"/>
        </w:rPr>
        <w:t xml:space="preserve"> </w:t>
      </w:r>
      <w:r w:rsidRPr="009C6100">
        <w:rPr>
          <w:rFonts w:ascii="Sylfaen" w:hAnsi="Sylfaen" w:cs="Sylfaen"/>
          <w:color w:val="0F243E" w:themeColor="text2" w:themeShade="80"/>
          <w:lang w:val="ka-GE"/>
        </w:rPr>
        <w:t>რეფორმის</w:t>
      </w:r>
      <w:r w:rsidRPr="009C6100">
        <w:rPr>
          <w:color w:val="0F243E" w:themeColor="text2" w:themeShade="80"/>
          <w:lang w:val="ka-GE"/>
        </w:rPr>
        <w:t xml:space="preserve"> </w:t>
      </w:r>
      <w:r w:rsidR="00DA33DF" w:rsidRPr="009C6100">
        <w:rPr>
          <w:rFonts w:ascii="Sylfaen" w:hAnsi="Sylfaen" w:cs="Sylfaen"/>
          <w:color w:val="0F243E" w:themeColor="text2" w:themeShade="80"/>
          <w:lang w:val="ka-GE"/>
        </w:rPr>
        <w:t>სტრატეგიაზე</w:t>
      </w:r>
      <w:r w:rsidR="00DA33DF" w:rsidRPr="009C6100">
        <w:rPr>
          <w:color w:val="0F243E" w:themeColor="text2" w:themeShade="80"/>
          <w:lang w:val="ka-GE"/>
        </w:rPr>
        <w:t xml:space="preserve"> </w:t>
      </w:r>
      <w:r w:rsidR="00DA33DF" w:rsidRPr="009C6100">
        <w:rPr>
          <w:rFonts w:ascii="Sylfaen" w:hAnsi="Sylfaen" w:cs="Sylfaen"/>
          <w:color w:val="0F243E" w:themeColor="text2" w:themeShade="80"/>
          <w:lang w:val="ka-GE"/>
        </w:rPr>
        <w:t>მუშაობის</w:t>
      </w:r>
      <w:r w:rsidR="00DA33DF" w:rsidRPr="009C6100">
        <w:rPr>
          <w:color w:val="0F243E" w:themeColor="text2" w:themeShade="80"/>
          <w:lang w:val="ka-GE"/>
        </w:rPr>
        <w:t xml:space="preserve"> </w:t>
      </w:r>
      <w:r w:rsidR="00DA33DF" w:rsidRPr="009C6100">
        <w:rPr>
          <w:rFonts w:ascii="Sylfaen" w:hAnsi="Sylfaen" w:cs="Sylfaen"/>
          <w:color w:val="0F243E" w:themeColor="text2" w:themeShade="80"/>
          <w:lang w:val="ka-GE"/>
        </w:rPr>
        <w:t>პარალელურად</w:t>
      </w:r>
      <w:r w:rsidR="00DA33DF" w:rsidRPr="009C6100">
        <w:rPr>
          <w:color w:val="0F243E" w:themeColor="text2" w:themeShade="80"/>
          <w:lang w:val="ka-GE"/>
        </w:rPr>
        <w:t xml:space="preserve">, </w:t>
      </w:r>
      <w:r w:rsidR="00DA33DF" w:rsidRPr="009C6100">
        <w:rPr>
          <w:rFonts w:ascii="Sylfaen" w:hAnsi="Sylfaen" w:cs="Sylfaen"/>
          <w:color w:val="0F243E" w:themeColor="text2" w:themeShade="80"/>
          <w:lang w:val="ka-GE"/>
        </w:rPr>
        <w:t>პროკურორთა</w:t>
      </w:r>
      <w:r w:rsidR="00DA33DF" w:rsidRPr="009C6100">
        <w:rPr>
          <w:color w:val="0F243E" w:themeColor="text2" w:themeShade="80"/>
          <w:lang w:val="ka-GE"/>
        </w:rPr>
        <w:t xml:space="preserve"> </w:t>
      </w:r>
      <w:r w:rsidR="00DA33DF" w:rsidRPr="009C6100">
        <w:rPr>
          <w:rFonts w:ascii="Sylfaen" w:hAnsi="Sylfaen" w:cs="Sylfaen"/>
          <w:color w:val="0F243E" w:themeColor="text2" w:themeShade="80"/>
          <w:lang w:val="ka-GE"/>
        </w:rPr>
        <w:t>შეფასების</w:t>
      </w:r>
      <w:r w:rsidR="00DA33DF" w:rsidRPr="009C6100">
        <w:rPr>
          <w:color w:val="0F243E" w:themeColor="text2" w:themeShade="80"/>
          <w:lang w:val="ka-GE"/>
        </w:rPr>
        <w:t xml:space="preserve"> </w:t>
      </w:r>
      <w:r w:rsidR="00DA33DF" w:rsidRPr="009C6100">
        <w:rPr>
          <w:rFonts w:ascii="Sylfaen" w:hAnsi="Sylfaen" w:cs="Sylfaen"/>
          <w:color w:val="0F243E" w:themeColor="text2" w:themeShade="80"/>
          <w:lang w:val="ka-GE"/>
        </w:rPr>
        <w:t>სისტემის</w:t>
      </w:r>
      <w:r w:rsidR="00DA33DF" w:rsidRPr="009C6100">
        <w:rPr>
          <w:color w:val="0F243E" w:themeColor="text2" w:themeShade="80"/>
          <w:lang w:val="ka-GE"/>
        </w:rPr>
        <w:t xml:space="preserve"> </w:t>
      </w:r>
      <w:r w:rsidR="00DA33DF" w:rsidRPr="009C6100">
        <w:rPr>
          <w:rFonts w:ascii="Sylfaen" w:hAnsi="Sylfaen" w:cs="Sylfaen"/>
          <w:color w:val="0F243E" w:themeColor="text2" w:themeShade="80"/>
          <w:lang w:val="ka-GE"/>
        </w:rPr>
        <w:t>დანერგვის</w:t>
      </w:r>
      <w:r w:rsidR="00DA33DF" w:rsidRPr="009C6100">
        <w:rPr>
          <w:color w:val="0F243E" w:themeColor="text2" w:themeShade="80"/>
          <w:lang w:val="ka-GE"/>
        </w:rPr>
        <w:t xml:space="preserve"> </w:t>
      </w:r>
      <w:r w:rsidR="00DA33DF" w:rsidRPr="009C6100">
        <w:rPr>
          <w:rFonts w:ascii="Sylfaen" w:hAnsi="Sylfaen" w:cs="Sylfaen"/>
          <w:color w:val="0F243E" w:themeColor="text2" w:themeShade="80"/>
          <w:lang w:val="ka-GE"/>
        </w:rPr>
        <w:t>პირველი</w:t>
      </w:r>
      <w:r w:rsidR="00DA33DF" w:rsidRPr="009C6100">
        <w:rPr>
          <w:color w:val="0F243E" w:themeColor="text2" w:themeShade="80"/>
          <w:lang w:val="ka-GE"/>
        </w:rPr>
        <w:t xml:space="preserve"> </w:t>
      </w:r>
      <w:r w:rsidR="00DA33DF" w:rsidRPr="009C6100">
        <w:rPr>
          <w:rFonts w:ascii="Sylfaen" w:hAnsi="Sylfaen" w:cs="Sylfaen"/>
          <w:color w:val="0F243E" w:themeColor="text2" w:themeShade="80"/>
          <w:lang w:val="ka-GE"/>
        </w:rPr>
        <w:t>ეტაპი</w:t>
      </w:r>
      <w:r w:rsidR="005C0DB6" w:rsidRPr="009C6100">
        <w:rPr>
          <w:color w:val="0F243E" w:themeColor="text2" w:themeShade="80"/>
          <w:lang w:val="ka-GE"/>
        </w:rPr>
        <w:t xml:space="preserve"> </w:t>
      </w:r>
      <w:r w:rsidR="005C0DB6" w:rsidRPr="009C6100">
        <w:rPr>
          <w:rFonts w:ascii="Sylfaen" w:hAnsi="Sylfaen" w:cs="Sylfaen"/>
          <w:color w:val="0F243E" w:themeColor="text2" w:themeShade="80"/>
          <w:lang w:val="ka-GE"/>
        </w:rPr>
        <w:t>დასრულდა</w:t>
      </w:r>
      <w:r w:rsidR="00DA33DF" w:rsidRPr="009C6100">
        <w:rPr>
          <w:color w:val="0F243E" w:themeColor="text2" w:themeShade="80"/>
          <w:lang w:val="ka-GE"/>
        </w:rPr>
        <w:t xml:space="preserve">. </w:t>
      </w:r>
      <w:r w:rsidR="005C0DB6" w:rsidRPr="009C6100">
        <w:rPr>
          <w:rFonts w:ascii="Sylfaen" w:hAnsi="Sylfaen" w:cs="Sylfaen"/>
          <w:color w:val="0F243E" w:themeColor="text2" w:themeShade="80"/>
          <w:lang w:val="ka-GE"/>
        </w:rPr>
        <w:t>შეფასების</w:t>
      </w:r>
      <w:r w:rsidR="005C0DB6" w:rsidRPr="009C6100">
        <w:rPr>
          <w:color w:val="0F243E" w:themeColor="text2" w:themeShade="80"/>
          <w:lang w:val="ka-GE"/>
        </w:rPr>
        <w:t xml:space="preserve"> </w:t>
      </w:r>
      <w:r w:rsidR="005C0DB6" w:rsidRPr="009C6100">
        <w:rPr>
          <w:rFonts w:ascii="Sylfaen" w:hAnsi="Sylfaen" w:cs="Sylfaen"/>
          <w:color w:val="0F243E" w:themeColor="text2" w:themeShade="80"/>
          <w:lang w:val="ka-GE"/>
        </w:rPr>
        <w:t>სისტემის</w:t>
      </w:r>
      <w:r w:rsidR="005C0DB6" w:rsidRPr="009C6100">
        <w:rPr>
          <w:color w:val="0F243E" w:themeColor="text2" w:themeShade="80"/>
          <w:lang w:val="ka-GE"/>
        </w:rPr>
        <w:t xml:space="preserve"> </w:t>
      </w:r>
      <w:r w:rsidR="00DA33DF" w:rsidRPr="009C6100">
        <w:rPr>
          <w:rFonts w:ascii="Sylfaen" w:hAnsi="Sylfaen" w:cs="Sylfaen"/>
          <w:color w:val="0F243E" w:themeColor="text2" w:themeShade="80"/>
          <w:lang w:val="ka-GE"/>
        </w:rPr>
        <w:t>დოკუმენტი</w:t>
      </w:r>
      <w:r w:rsidR="005C0DB6" w:rsidRPr="009C6100">
        <w:rPr>
          <w:rFonts w:ascii="Sylfaen" w:hAnsi="Sylfaen" w:cs="Sylfaen"/>
          <w:color w:val="0F243E" w:themeColor="text2" w:themeShade="80"/>
          <w:lang w:val="ka-GE"/>
        </w:rPr>
        <w:t>თ</w:t>
      </w:r>
      <w:r w:rsidR="005C0DB6" w:rsidRPr="009C6100">
        <w:rPr>
          <w:color w:val="0F243E" w:themeColor="text2" w:themeShade="80"/>
          <w:lang w:val="ka-GE"/>
        </w:rPr>
        <w:t xml:space="preserve"> </w:t>
      </w:r>
      <w:r w:rsidR="00DA33DF" w:rsidRPr="009C6100">
        <w:rPr>
          <w:color w:val="0F243E" w:themeColor="text2" w:themeShade="80"/>
          <w:lang w:val="ka-GE"/>
        </w:rPr>
        <w:t xml:space="preserve"> </w:t>
      </w:r>
      <w:r w:rsidR="00DA33DF" w:rsidRPr="009C6100">
        <w:rPr>
          <w:rFonts w:ascii="Sylfaen" w:hAnsi="Sylfaen" w:cs="Sylfaen"/>
          <w:color w:val="0F243E" w:themeColor="text2" w:themeShade="80"/>
          <w:lang w:val="ka-GE"/>
        </w:rPr>
        <w:t>ქ</w:t>
      </w:r>
      <w:r w:rsidR="00DA33DF" w:rsidRPr="009C6100">
        <w:rPr>
          <w:color w:val="0F243E" w:themeColor="text2" w:themeShade="80"/>
          <w:lang w:val="ka-GE"/>
        </w:rPr>
        <w:t xml:space="preserve">. </w:t>
      </w:r>
      <w:r w:rsidR="00DA33DF" w:rsidRPr="009C6100">
        <w:rPr>
          <w:rFonts w:ascii="Sylfaen" w:hAnsi="Sylfaen" w:cs="Sylfaen"/>
          <w:color w:val="0F243E" w:themeColor="text2" w:themeShade="80"/>
          <w:lang w:val="ka-GE"/>
        </w:rPr>
        <w:t>თბილისის</w:t>
      </w:r>
      <w:r w:rsidR="00DA33DF" w:rsidRPr="009C6100">
        <w:rPr>
          <w:color w:val="0F243E" w:themeColor="text2" w:themeShade="80"/>
          <w:lang w:val="ka-GE"/>
        </w:rPr>
        <w:t xml:space="preserve"> </w:t>
      </w:r>
      <w:r w:rsidR="00DA33DF" w:rsidRPr="009C6100">
        <w:rPr>
          <w:rFonts w:ascii="Sylfaen" w:hAnsi="Sylfaen" w:cs="Sylfaen"/>
          <w:color w:val="0F243E" w:themeColor="text2" w:themeShade="80"/>
          <w:lang w:val="ka-GE"/>
        </w:rPr>
        <w:t>პროკურატურის</w:t>
      </w:r>
      <w:r w:rsidR="00DA33DF" w:rsidRPr="009C6100">
        <w:rPr>
          <w:color w:val="0F243E" w:themeColor="text2" w:themeShade="80"/>
          <w:lang w:val="ka-GE"/>
        </w:rPr>
        <w:t xml:space="preserve">, </w:t>
      </w:r>
      <w:r w:rsidR="00DA33DF" w:rsidRPr="009C6100">
        <w:rPr>
          <w:rFonts w:ascii="Sylfaen" w:hAnsi="Sylfaen" w:cs="Sylfaen"/>
          <w:color w:val="0F243E" w:themeColor="text2" w:themeShade="80"/>
          <w:lang w:val="ka-GE"/>
        </w:rPr>
        <w:t>რაიონული</w:t>
      </w:r>
      <w:r w:rsidR="00DA33DF" w:rsidRPr="009C6100">
        <w:rPr>
          <w:color w:val="0F243E" w:themeColor="text2" w:themeShade="80"/>
          <w:lang w:val="ka-GE"/>
        </w:rPr>
        <w:t xml:space="preserve"> </w:t>
      </w:r>
      <w:r w:rsidR="00DA33DF" w:rsidRPr="009C6100">
        <w:rPr>
          <w:rFonts w:ascii="Sylfaen" w:hAnsi="Sylfaen" w:cs="Sylfaen"/>
          <w:color w:val="0F243E" w:themeColor="text2" w:themeShade="80"/>
          <w:lang w:val="ka-GE"/>
        </w:rPr>
        <w:t>პროკურატურების</w:t>
      </w:r>
      <w:r w:rsidR="00DA33DF" w:rsidRPr="009C6100">
        <w:rPr>
          <w:color w:val="0F243E" w:themeColor="text2" w:themeShade="80"/>
          <w:lang w:val="ka-GE"/>
        </w:rPr>
        <w:t xml:space="preserve">, </w:t>
      </w:r>
      <w:r w:rsidR="00DA33DF" w:rsidRPr="009C6100">
        <w:rPr>
          <w:rFonts w:ascii="Sylfaen" w:hAnsi="Sylfaen" w:cs="Sylfaen"/>
          <w:color w:val="0F243E" w:themeColor="text2" w:themeShade="80"/>
          <w:lang w:val="ka-GE"/>
        </w:rPr>
        <w:t>აჭარის</w:t>
      </w:r>
      <w:r w:rsidR="00DA33DF" w:rsidRPr="009C6100">
        <w:rPr>
          <w:color w:val="0F243E" w:themeColor="text2" w:themeShade="80"/>
          <w:lang w:val="ka-GE"/>
        </w:rPr>
        <w:t xml:space="preserve"> </w:t>
      </w:r>
      <w:r w:rsidR="00DA33DF" w:rsidRPr="009C6100">
        <w:rPr>
          <w:rFonts w:ascii="Sylfaen" w:hAnsi="Sylfaen" w:cs="Sylfaen"/>
          <w:color w:val="0F243E" w:themeColor="text2" w:themeShade="80"/>
          <w:lang w:val="ka-GE"/>
        </w:rPr>
        <w:t>ავტონომიური</w:t>
      </w:r>
      <w:r w:rsidR="00DA33DF" w:rsidRPr="009C6100">
        <w:rPr>
          <w:color w:val="0F243E" w:themeColor="text2" w:themeShade="80"/>
          <w:lang w:val="ka-GE"/>
        </w:rPr>
        <w:t xml:space="preserve"> </w:t>
      </w:r>
      <w:r w:rsidR="00DA33DF" w:rsidRPr="009C6100">
        <w:rPr>
          <w:rFonts w:ascii="Sylfaen" w:hAnsi="Sylfaen" w:cs="Sylfaen"/>
          <w:color w:val="0F243E" w:themeColor="text2" w:themeShade="80"/>
          <w:lang w:val="ka-GE"/>
        </w:rPr>
        <w:t>რესპუბლიკის</w:t>
      </w:r>
      <w:r w:rsidR="00DA33DF" w:rsidRPr="009C6100">
        <w:rPr>
          <w:color w:val="0F243E" w:themeColor="text2" w:themeShade="80"/>
          <w:lang w:val="ka-GE"/>
        </w:rPr>
        <w:t xml:space="preserve"> </w:t>
      </w:r>
      <w:r w:rsidR="00DA33DF" w:rsidRPr="009C6100">
        <w:rPr>
          <w:rFonts w:ascii="Sylfaen" w:hAnsi="Sylfaen" w:cs="Sylfaen"/>
          <w:color w:val="0F243E" w:themeColor="text2" w:themeShade="80"/>
          <w:lang w:val="ka-GE"/>
        </w:rPr>
        <w:t>და</w:t>
      </w:r>
      <w:r w:rsidR="00DA33DF" w:rsidRPr="009C6100">
        <w:rPr>
          <w:color w:val="0F243E" w:themeColor="text2" w:themeShade="80"/>
          <w:lang w:val="ka-GE"/>
        </w:rPr>
        <w:t xml:space="preserve"> </w:t>
      </w:r>
      <w:r w:rsidR="00DA33DF" w:rsidRPr="009C6100">
        <w:rPr>
          <w:rFonts w:ascii="Sylfaen" w:hAnsi="Sylfaen" w:cs="Sylfaen"/>
          <w:color w:val="0F243E" w:themeColor="text2" w:themeShade="80"/>
          <w:lang w:val="ka-GE"/>
        </w:rPr>
        <w:t>საოლქო</w:t>
      </w:r>
      <w:r w:rsidR="00DA33DF" w:rsidRPr="009C6100">
        <w:rPr>
          <w:color w:val="0F243E" w:themeColor="text2" w:themeShade="80"/>
          <w:lang w:val="ka-GE"/>
        </w:rPr>
        <w:t xml:space="preserve"> </w:t>
      </w:r>
      <w:r w:rsidR="00DA33DF" w:rsidRPr="009C6100">
        <w:rPr>
          <w:rFonts w:ascii="Sylfaen" w:hAnsi="Sylfaen" w:cs="Sylfaen"/>
          <w:color w:val="0F243E" w:themeColor="text2" w:themeShade="80"/>
          <w:lang w:val="ka-GE"/>
        </w:rPr>
        <w:t>პროკურატურის</w:t>
      </w:r>
      <w:r w:rsidR="00DA33DF" w:rsidRPr="009C6100">
        <w:rPr>
          <w:color w:val="0F243E" w:themeColor="text2" w:themeShade="80"/>
          <w:lang w:val="ka-GE"/>
        </w:rPr>
        <w:t xml:space="preserve"> </w:t>
      </w:r>
      <w:r w:rsidR="00DA33DF" w:rsidRPr="009C6100">
        <w:rPr>
          <w:rFonts w:ascii="Sylfaen" w:hAnsi="Sylfaen" w:cs="Sylfaen"/>
          <w:color w:val="0F243E" w:themeColor="text2" w:themeShade="80"/>
          <w:lang w:val="ka-GE"/>
        </w:rPr>
        <w:t>პროკურორთა</w:t>
      </w:r>
      <w:r w:rsidR="00DA33DF" w:rsidRPr="009C6100">
        <w:rPr>
          <w:color w:val="0F243E" w:themeColor="text2" w:themeShade="80"/>
          <w:lang w:val="ka-GE"/>
        </w:rPr>
        <w:t xml:space="preserve"> </w:t>
      </w:r>
      <w:r w:rsidR="00DA33DF" w:rsidRPr="009C6100">
        <w:rPr>
          <w:rFonts w:ascii="Sylfaen" w:hAnsi="Sylfaen" w:cs="Sylfaen"/>
          <w:color w:val="0F243E" w:themeColor="text2" w:themeShade="80"/>
          <w:lang w:val="ka-GE"/>
        </w:rPr>
        <w:t>შეფასების</w:t>
      </w:r>
      <w:r w:rsidR="00DA33DF" w:rsidRPr="009C6100">
        <w:rPr>
          <w:color w:val="0F243E" w:themeColor="text2" w:themeShade="80"/>
          <w:lang w:val="ka-GE"/>
        </w:rPr>
        <w:t xml:space="preserve"> </w:t>
      </w:r>
      <w:r w:rsidR="00DA33DF" w:rsidRPr="009C6100">
        <w:rPr>
          <w:rFonts w:ascii="Sylfaen" w:hAnsi="Sylfaen" w:cs="Sylfaen"/>
          <w:color w:val="0F243E" w:themeColor="text2" w:themeShade="80"/>
          <w:lang w:val="ka-GE"/>
        </w:rPr>
        <w:t>კრიტერიუმები</w:t>
      </w:r>
      <w:r w:rsidR="005C0DB6" w:rsidRPr="009C6100">
        <w:rPr>
          <w:color w:val="0F243E" w:themeColor="text2" w:themeShade="80"/>
          <w:lang w:val="ka-GE"/>
        </w:rPr>
        <w:t xml:space="preserve"> </w:t>
      </w:r>
      <w:r w:rsidR="005C0DB6" w:rsidRPr="009C6100">
        <w:rPr>
          <w:rFonts w:ascii="Sylfaen" w:hAnsi="Sylfaen" w:cs="Sylfaen"/>
          <w:color w:val="0F243E" w:themeColor="text2" w:themeShade="80"/>
          <w:lang w:val="ka-GE"/>
        </w:rPr>
        <w:t>გაწერილია</w:t>
      </w:r>
      <w:r w:rsidR="00DA33DF" w:rsidRPr="009C6100">
        <w:rPr>
          <w:color w:val="0F243E" w:themeColor="text2" w:themeShade="80"/>
          <w:lang w:val="ka-GE"/>
        </w:rPr>
        <w:t xml:space="preserve">. </w:t>
      </w:r>
    </w:p>
    <w:p w14:paraId="528BC898" w14:textId="77777777" w:rsidR="00DA33DF" w:rsidRPr="009C6100" w:rsidRDefault="00DA33DF" w:rsidP="005D0960">
      <w:pPr>
        <w:tabs>
          <w:tab w:val="left" w:pos="90"/>
          <w:tab w:val="left" w:pos="9090"/>
        </w:tabs>
        <w:spacing w:after="0"/>
        <w:jc w:val="both"/>
        <w:rPr>
          <w:rStyle w:val="st"/>
          <w:rFonts w:ascii="Sylfaen" w:hAnsi="Sylfaen" w:cs="Sylfaen"/>
          <w:color w:val="0F243E" w:themeColor="text2" w:themeShade="80"/>
          <w:lang w:val="ka-GE"/>
        </w:rPr>
      </w:pPr>
    </w:p>
    <w:p w14:paraId="57B2174C" w14:textId="3580D37C" w:rsidR="00A979AB" w:rsidRPr="009C6100" w:rsidRDefault="00EC5E63" w:rsidP="005D0960">
      <w:pPr>
        <w:pStyle w:val="Heading2"/>
        <w:spacing w:before="0"/>
        <w:rPr>
          <w:rStyle w:val="st"/>
          <w:lang w:val="ka-GE"/>
        </w:rPr>
      </w:pPr>
      <w:bookmarkStart w:id="10" w:name="_Toc476842833"/>
      <w:r w:rsidRPr="009C6100">
        <w:rPr>
          <w:lang w:val="ka-GE"/>
        </w:rPr>
        <w:t>2. სასამართლო რეფორმა</w:t>
      </w:r>
      <w:bookmarkEnd w:id="10"/>
    </w:p>
    <w:p w14:paraId="0D971663" w14:textId="77777777" w:rsidR="00A979AB" w:rsidRPr="009C6100" w:rsidRDefault="00A979AB" w:rsidP="005D0960">
      <w:pPr>
        <w:pStyle w:val="Heading2"/>
        <w:spacing w:before="0"/>
      </w:pPr>
    </w:p>
    <w:p w14:paraId="4CCD08B8" w14:textId="77777777" w:rsidR="00B65A32" w:rsidRPr="009C6100" w:rsidRDefault="00B65A32" w:rsidP="005D0960">
      <w:pPr>
        <w:shd w:val="clear" w:color="auto" w:fill="C6D9F1" w:themeFill="text2" w:themeFillTint="33"/>
        <w:spacing w:after="0"/>
        <w:jc w:val="both"/>
        <w:rPr>
          <w:rFonts w:ascii="Sylfaen" w:hAnsi="Sylfaen" w:cs="Sylfaen"/>
          <w:b/>
          <w:noProof/>
          <w:color w:val="0F243E" w:themeColor="text2" w:themeShade="80"/>
          <w:lang w:val="ka-GE"/>
        </w:rPr>
      </w:pPr>
      <w:r w:rsidRPr="009C6100">
        <w:rPr>
          <w:rFonts w:ascii="Sylfaen" w:hAnsi="Sylfaen" w:cs="Sylfaen"/>
          <w:b/>
          <w:noProof/>
          <w:color w:val="0F243E" w:themeColor="text2" w:themeShade="80"/>
          <w:lang w:val="ka-GE"/>
        </w:rPr>
        <w:t xml:space="preserve">მიზანი </w:t>
      </w:r>
      <w:r w:rsidRPr="009C6100">
        <w:rPr>
          <w:rFonts w:ascii="Sylfaen" w:hAnsi="Sylfaen" w:cs="Sylfaen"/>
          <w:b/>
          <w:noProof/>
          <w:color w:val="0F243E" w:themeColor="text2" w:themeShade="80"/>
        </w:rPr>
        <w:t>2.</w:t>
      </w:r>
      <w:r w:rsidRPr="009C6100">
        <w:rPr>
          <w:rFonts w:ascii="Sylfaen" w:hAnsi="Sylfaen" w:cs="Sylfaen"/>
          <w:b/>
          <w:noProof/>
          <w:color w:val="0F243E" w:themeColor="text2" w:themeShade="80"/>
          <w:lang w:val="ka-GE"/>
        </w:rPr>
        <w:t>1 მართლმსაჯულების სექტორის შემდგომი რეფორმირება</w:t>
      </w:r>
    </w:p>
    <w:p w14:paraId="70D45461" w14:textId="77777777" w:rsidR="00B65A32" w:rsidRPr="009C6100" w:rsidRDefault="00B65A32" w:rsidP="005D0960">
      <w:pPr>
        <w:shd w:val="clear" w:color="auto" w:fill="C6D9F1" w:themeFill="text2" w:themeFillTint="33"/>
        <w:spacing w:after="0"/>
        <w:jc w:val="both"/>
        <w:rPr>
          <w:rFonts w:ascii="Sylfaen" w:hAnsi="Sylfaen" w:cs="Sylfaen"/>
          <w:b/>
          <w:noProof/>
          <w:color w:val="0F243E" w:themeColor="text2" w:themeShade="80"/>
        </w:rPr>
      </w:pPr>
      <w:r w:rsidRPr="009C6100">
        <w:rPr>
          <w:rFonts w:ascii="Sylfaen" w:hAnsi="Sylfaen" w:cs="Sylfaen"/>
          <w:b/>
          <w:noProof/>
          <w:color w:val="0F243E" w:themeColor="text2" w:themeShade="80"/>
          <w:lang w:val="ka-GE"/>
        </w:rPr>
        <w:t xml:space="preserve">ქვემიზანი 2.1.1 </w:t>
      </w:r>
      <w:r w:rsidRPr="009C6100">
        <w:rPr>
          <w:rFonts w:ascii="Sylfaen" w:hAnsi="Sylfaen" w:cs="Sylfaen"/>
          <w:b/>
          <w:noProof/>
          <w:color w:val="0F243E" w:themeColor="text2" w:themeShade="80"/>
        </w:rPr>
        <w:t>სასამართლო სისტემის დამოუკიდებლობის, გამჭვირვალობის და ანგარიშვალდებულების უზრუნველყოფა</w:t>
      </w:r>
    </w:p>
    <w:p w14:paraId="1C6D6803" w14:textId="77777777" w:rsidR="005D0960" w:rsidRPr="009C6100" w:rsidRDefault="005D0960" w:rsidP="005D0960">
      <w:pPr>
        <w:spacing w:after="0"/>
        <w:jc w:val="both"/>
        <w:rPr>
          <w:rFonts w:ascii="Sylfaen" w:hAnsi="Sylfaen" w:cs="Sylfaen"/>
          <w:b/>
          <w:i/>
          <w:noProof/>
          <w:color w:val="0F243E" w:themeColor="text2" w:themeShade="80"/>
          <w:lang w:val="ka-GE"/>
        </w:rPr>
      </w:pPr>
    </w:p>
    <w:p w14:paraId="1CB60FC4" w14:textId="77777777" w:rsidR="00B65A32" w:rsidRPr="009C6100" w:rsidRDefault="00B65A32" w:rsidP="005D0960">
      <w:pPr>
        <w:spacing w:after="0"/>
        <w:jc w:val="both"/>
        <w:rPr>
          <w:rFonts w:ascii="Sylfaen" w:hAnsi="Sylfaen" w:cs="Sylfaen"/>
          <w:b/>
          <w:i/>
          <w:color w:val="0F243E" w:themeColor="text2" w:themeShade="80"/>
          <w:lang w:val="ka-GE"/>
        </w:rPr>
      </w:pPr>
      <w:r w:rsidRPr="009C6100">
        <w:rPr>
          <w:rFonts w:ascii="Sylfaen" w:hAnsi="Sylfaen" w:cs="Sylfaen"/>
          <w:b/>
          <w:i/>
          <w:noProof/>
          <w:color w:val="0F243E" w:themeColor="text2" w:themeShade="80"/>
          <w:lang w:val="ka-GE"/>
        </w:rPr>
        <w:t xml:space="preserve">ღონისძიება </w:t>
      </w:r>
      <w:r w:rsidRPr="009C6100">
        <w:rPr>
          <w:rFonts w:ascii="Sylfaen" w:hAnsi="Sylfaen" w:cs="Sylfaen"/>
          <w:b/>
          <w:i/>
          <w:noProof/>
          <w:color w:val="0F243E" w:themeColor="text2" w:themeShade="80"/>
        </w:rPr>
        <w:t xml:space="preserve"> </w:t>
      </w:r>
      <w:r w:rsidRPr="009C6100">
        <w:rPr>
          <w:rFonts w:ascii="Sylfaen" w:hAnsi="Sylfaen" w:cs="Sylfaen"/>
          <w:b/>
          <w:i/>
          <w:noProof/>
          <w:color w:val="0F243E" w:themeColor="text2" w:themeShade="80"/>
          <w:lang w:val="ka-GE"/>
        </w:rPr>
        <w:t>2.</w:t>
      </w:r>
      <w:r w:rsidRPr="009C6100">
        <w:rPr>
          <w:rFonts w:ascii="Sylfaen" w:hAnsi="Sylfaen" w:cs="Sylfaen"/>
          <w:b/>
          <w:i/>
          <w:noProof/>
          <w:color w:val="0F243E" w:themeColor="text2" w:themeShade="80"/>
        </w:rPr>
        <w:t>1.1</w:t>
      </w:r>
      <w:r w:rsidRPr="009C6100">
        <w:rPr>
          <w:rFonts w:ascii="Sylfaen" w:hAnsi="Sylfaen" w:cs="Sylfaen"/>
          <w:b/>
          <w:i/>
          <w:noProof/>
          <w:color w:val="0F243E" w:themeColor="text2" w:themeShade="80"/>
          <w:lang w:val="ka-GE"/>
        </w:rPr>
        <w:t>.1</w:t>
      </w:r>
      <w:r w:rsidRPr="009C6100">
        <w:rPr>
          <w:rFonts w:ascii="Sylfaen" w:hAnsi="Sylfaen" w:cs="Sylfaen"/>
          <w:b/>
          <w:i/>
          <w:noProof/>
          <w:color w:val="0F243E" w:themeColor="text2" w:themeShade="80"/>
        </w:rPr>
        <w:t xml:space="preserve"> </w:t>
      </w:r>
      <w:r w:rsidRPr="009C6100">
        <w:rPr>
          <w:rFonts w:ascii="Sylfaen" w:hAnsi="Sylfaen" w:cs="Sylfaen"/>
          <w:b/>
          <w:i/>
          <w:color w:val="0F243E" w:themeColor="text2" w:themeShade="80"/>
          <w:lang w:val="ka-GE"/>
        </w:rPr>
        <w:t xml:space="preserve">სასამართლო სისტემის სტრატეგიისა და </w:t>
      </w:r>
      <w:r w:rsidRPr="009C6100">
        <w:rPr>
          <w:rFonts w:ascii="Sylfaen" w:hAnsi="Sylfaen" w:cs="Sylfaen"/>
          <w:b/>
          <w:i/>
          <w:noProof/>
          <w:color w:val="0F243E" w:themeColor="text2" w:themeShade="80"/>
          <w:lang w:val="ka-GE"/>
        </w:rPr>
        <w:t>სამოქმედო გეგმის შემუშავება გამოკვეთილი მიზნებითა და პრიორიტეტებით</w:t>
      </w:r>
      <w:r w:rsidRPr="009C6100">
        <w:rPr>
          <w:rFonts w:ascii="Sylfaen" w:hAnsi="Sylfaen" w:cs="Sylfaen"/>
          <w:b/>
          <w:i/>
          <w:color w:val="0F243E" w:themeColor="text2" w:themeShade="80"/>
          <w:lang w:val="ka-GE"/>
        </w:rPr>
        <w:t xml:space="preserve">, </w:t>
      </w:r>
      <w:r w:rsidRPr="009C6100">
        <w:rPr>
          <w:rFonts w:ascii="Sylfaen" w:hAnsi="Sylfaen" w:cs="Sylfaen"/>
          <w:b/>
          <w:i/>
          <w:noProof/>
          <w:color w:val="0F243E" w:themeColor="text2" w:themeShade="80"/>
          <w:lang w:val="ka-GE"/>
        </w:rPr>
        <w:t>მათ შორის სასამართლო გადატვირთულობის შესწავლა და გადაჭრის გზების განსაზღვრა</w:t>
      </w:r>
      <w:r w:rsidRPr="009C6100">
        <w:rPr>
          <w:rFonts w:ascii="Sylfaen" w:hAnsi="Sylfaen" w:cs="Sylfaen"/>
          <w:b/>
          <w:i/>
          <w:color w:val="0F243E" w:themeColor="text2" w:themeShade="80"/>
          <w:lang w:val="ka-GE"/>
        </w:rPr>
        <w:t xml:space="preserve">   </w:t>
      </w:r>
    </w:p>
    <w:p w14:paraId="0F8795DE" w14:textId="77777777" w:rsidR="00B65A32" w:rsidRPr="009C6100" w:rsidRDefault="00B65A32" w:rsidP="005D0960">
      <w:pPr>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2016 წლის თებერვალში, იუსტიციის სამინისტროს სისხლის სამართლის უწყებათაშორის საკოორდინაციო საბჭოს ფარგლებში, შემუშავდა მართლმსაჯულების სამოქმედო გეგმა 2016-2020 წლებისთვის. აღნიშნულ დოკუმენტში შესულია სასამართლო რეფორმის მთელი რიგი სახელმძღვანელო პრინციპები და სტრატეგიული მიმართულებები. აღნიშნული დოკუმენტის საფუძველზე იგეგმება მართლმსაჯულების ერთიანი გრძელვადიანი სტრატეგიისა და სამოქმედო გეგმის შემუშავება და დამტკიცება.</w:t>
      </w:r>
    </w:p>
    <w:p w14:paraId="773E677B" w14:textId="77777777" w:rsidR="005D0960" w:rsidRPr="009C6100" w:rsidRDefault="005D0960" w:rsidP="005D0960">
      <w:pPr>
        <w:spacing w:after="0"/>
        <w:jc w:val="both"/>
        <w:rPr>
          <w:rFonts w:ascii="Sylfaen" w:hAnsi="Sylfaen" w:cs="Sylfaen"/>
          <w:color w:val="0F243E" w:themeColor="text2" w:themeShade="80"/>
          <w:lang w:val="ka-GE"/>
        </w:rPr>
      </w:pPr>
    </w:p>
    <w:p w14:paraId="5F8D19F2" w14:textId="77777777" w:rsidR="00B65A32" w:rsidRPr="009C6100" w:rsidRDefault="00B65A32" w:rsidP="005D0960">
      <w:pPr>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 xml:space="preserve">მართლმსაჯულების სტრატეგიისა და სამოქმედო გეგმის შემუშავების მიზნით, 2016 წლის 13-14 თებერვალს, გაიმართა იუსტიციის უმაღლესი საბჭოს პირველი  გასვლითი სამუშაო  შეხვედრა. </w:t>
      </w:r>
    </w:p>
    <w:p w14:paraId="432950E0" w14:textId="77777777" w:rsidR="00B65A32" w:rsidRPr="009C6100" w:rsidRDefault="00B65A32" w:rsidP="005D0960">
      <w:pPr>
        <w:pStyle w:val="ListParagraph"/>
        <w:numPr>
          <w:ilvl w:val="0"/>
          <w:numId w:val="92"/>
        </w:numPr>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2016 წლის 5-7 აპრილს, გაიმართა იუსტიციის უმაღლესი საბჭოს მეორე  გასვლითი შეხვედრა მართლმსაჯულების  სტრატეგიისა და სამოქმედო გეგმის შემუშავების მიზნით.</w:t>
      </w:r>
    </w:p>
    <w:p w14:paraId="231073CC" w14:textId="111AEDEE" w:rsidR="00B65A32" w:rsidRPr="009C6100" w:rsidRDefault="0067262B" w:rsidP="005D0960">
      <w:pPr>
        <w:pStyle w:val="ListParagraph"/>
        <w:numPr>
          <w:ilvl w:val="0"/>
          <w:numId w:val="92"/>
        </w:numPr>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იუსტიციის უმაღლესი საბჭოს</w:t>
      </w:r>
      <w:r w:rsidR="00B65A32" w:rsidRPr="009C6100">
        <w:rPr>
          <w:rFonts w:ascii="Sylfaen" w:hAnsi="Sylfaen" w:cs="Sylfaen"/>
          <w:color w:val="0F243E" w:themeColor="text2" w:themeShade="80"/>
          <w:lang w:val="ka-GE"/>
        </w:rPr>
        <w:t xml:space="preserve"> 2016 წლის 23 მაისის გადაწყვეტილებით შეიქმნა „მართლმსაჯულების სტრატეგიისა და სამოქმედო გეგმის კომიტეტი“, რომლის მიზანია მართლმსაჯულების სტრატეგიისა და სამოქმედო გეგმის შემუშავების პროცესში ყველა დაინტერესებული მხარის (სხვადასხვა ინსტანციის მოსამართლეების, მართლმსაჯულების სფეროში ჩართული სახელმწიფო უწყებების,  არასამთავრობო ორგანიზაციებისა და საერთაშორისო ორგანიზაციების) ჩართვა. 2016 წლის 3 ივნისს,   კომიტეტის პირველი შეხვედრა</w:t>
      </w:r>
      <w:r w:rsidRPr="009C6100">
        <w:rPr>
          <w:rFonts w:ascii="Sylfaen" w:hAnsi="Sylfaen" w:cs="Sylfaen"/>
          <w:color w:val="0F243E" w:themeColor="text2" w:themeShade="80"/>
          <w:lang w:val="ka-GE"/>
        </w:rPr>
        <w:t xml:space="preserve"> გაიმართა</w:t>
      </w:r>
      <w:r w:rsidR="00B65A32" w:rsidRPr="009C6100">
        <w:rPr>
          <w:rFonts w:ascii="Sylfaen" w:hAnsi="Sylfaen" w:cs="Sylfaen"/>
          <w:color w:val="0F243E" w:themeColor="text2" w:themeShade="80"/>
          <w:lang w:val="ka-GE"/>
        </w:rPr>
        <w:t xml:space="preserve">, სადაც </w:t>
      </w:r>
      <w:r w:rsidRPr="009C6100">
        <w:rPr>
          <w:rFonts w:ascii="Sylfaen" w:hAnsi="Sylfaen" w:cs="Sylfaen"/>
          <w:color w:val="0F243E" w:themeColor="text2" w:themeShade="80"/>
          <w:lang w:val="ka-GE"/>
        </w:rPr>
        <w:t xml:space="preserve">კომიტეტის საქმიანობის ძირითადი  პრინციპები </w:t>
      </w:r>
      <w:r w:rsidR="00B65A32" w:rsidRPr="009C6100">
        <w:rPr>
          <w:rFonts w:ascii="Sylfaen" w:hAnsi="Sylfaen" w:cs="Sylfaen"/>
          <w:color w:val="0F243E" w:themeColor="text2" w:themeShade="80"/>
          <w:lang w:val="ka-GE"/>
        </w:rPr>
        <w:t xml:space="preserve">ერთობლივად განისაზღვრა.  კომიტეტი დაიყო  4 სამუშაო ჯგუფად,  ჩაშლილი მიმართულებებით და მის შემადგენლობაში შედიან სხადასხვა სახელმწიფო უწყების თანამშრომლები, საერთაშორისო ორგანიზაციებისა და არასამთავრობო ორგანიზაციების წარმომადგენლები. </w:t>
      </w:r>
    </w:p>
    <w:p w14:paraId="49372B75" w14:textId="13060FAC" w:rsidR="00B65A32" w:rsidRPr="009C6100" w:rsidRDefault="00B65A32" w:rsidP="005D0960">
      <w:pPr>
        <w:pStyle w:val="ListParagraph"/>
        <w:numPr>
          <w:ilvl w:val="0"/>
          <w:numId w:val="92"/>
        </w:numPr>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გაიმართა სამუშაო ჯგუფების სამუშაო შეხვედრები. ასევე,  სამუშაო ჯგუფებისათვის საჭირო მასალების შეგროვება, დახარისხება და ერთიან ბაზაში განთავსება</w:t>
      </w:r>
      <w:r w:rsidR="0067262B" w:rsidRPr="009C6100">
        <w:rPr>
          <w:rFonts w:ascii="Sylfaen" w:hAnsi="Sylfaen" w:cs="Sylfaen"/>
          <w:color w:val="0F243E" w:themeColor="text2" w:themeShade="80"/>
          <w:lang w:val="ka-GE"/>
        </w:rPr>
        <w:t xml:space="preserve"> განხორციელდა</w:t>
      </w:r>
      <w:r w:rsidRPr="009C6100">
        <w:rPr>
          <w:rFonts w:ascii="Sylfaen" w:hAnsi="Sylfaen" w:cs="Sylfaen"/>
          <w:color w:val="0F243E" w:themeColor="text2" w:themeShade="80"/>
          <w:lang w:val="ka-GE"/>
        </w:rPr>
        <w:t>. ამჟამად სტრატეგიის პირველადი ვერსია შემუშავებულია და ახლო მომავალში  კომიტეტს</w:t>
      </w:r>
      <w:r w:rsidR="0067262B" w:rsidRPr="009C6100">
        <w:rPr>
          <w:rFonts w:ascii="Sylfaen" w:hAnsi="Sylfaen" w:cs="Sylfaen"/>
          <w:color w:val="0F243E" w:themeColor="text2" w:themeShade="80"/>
          <w:lang w:val="ka-GE"/>
        </w:rPr>
        <w:t xml:space="preserve"> წარედგინება</w:t>
      </w:r>
      <w:r w:rsidRPr="009C6100">
        <w:rPr>
          <w:rFonts w:ascii="Sylfaen" w:hAnsi="Sylfaen" w:cs="Sylfaen"/>
          <w:color w:val="0F243E" w:themeColor="text2" w:themeShade="80"/>
          <w:lang w:val="ka-GE"/>
        </w:rPr>
        <w:t xml:space="preserve">. </w:t>
      </w:r>
    </w:p>
    <w:p w14:paraId="648AF2E1" w14:textId="4AE7A0A4" w:rsidR="00B65A32" w:rsidRPr="009C6100" w:rsidRDefault="00B65A32" w:rsidP="005D0960">
      <w:pPr>
        <w:pStyle w:val="ListParagraph"/>
        <w:numPr>
          <w:ilvl w:val="0"/>
          <w:numId w:val="92"/>
        </w:numPr>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მართლმსაჯულების სტრატეგისა და სამოქმედო გეგმაზე მუშაობის მთელი პროცესი   საერთაშორისო ორგანიზაციების, მათ შორის, GIZ-ისა და USAID (PROLoG)-ის აქტიური მონაწილეობითა და მხარდაჭერით</w:t>
      </w:r>
      <w:r w:rsidR="0067262B" w:rsidRPr="009C6100">
        <w:rPr>
          <w:rFonts w:ascii="Sylfaen" w:hAnsi="Sylfaen" w:cs="Sylfaen"/>
          <w:color w:val="0F243E" w:themeColor="text2" w:themeShade="80"/>
          <w:lang w:val="ka-GE"/>
        </w:rPr>
        <w:t xml:space="preserve"> მიმდინარებდა</w:t>
      </w:r>
      <w:r w:rsidRPr="009C6100">
        <w:rPr>
          <w:rFonts w:ascii="Sylfaen" w:hAnsi="Sylfaen" w:cs="Sylfaen"/>
          <w:color w:val="0F243E" w:themeColor="text2" w:themeShade="80"/>
          <w:lang w:val="ka-GE"/>
        </w:rPr>
        <w:t xml:space="preserve">.   </w:t>
      </w:r>
    </w:p>
    <w:p w14:paraId="4194979A" w14:textId="77777777" w:rsidR="00B65A32" w:rsidRPr="009C6100" w:rsidRDefault="00B65A32" w:rsidP="005D0960">
      <w:pPr>
        <w:spacing w:after="0"/>
        <w:jc w:val="both"/>
        <w:rPr>
          <w:rFonts w:ascii="Sylfaen" w:hAnsi="Sylfaen" w:cs="Sylfaen"/>
          <w:b/>
          <w:i/>
          <w:color w:val="0F243E" w:themeColor="text2" w:themeShade="80"/>
          <w:lang w:val="ka-GE"/>
        </w:rPr>
      </w:pPr>
    </w:p>
    <w:p w14:paraId="7C88BE11" w14:textId="77777777" w:rsidR="00B65A32" w:rsidRPr="009C6100" w:rsidRDefault="00B65A32" w:rsidP="005D0960">
      <w:pPr>
        <w:spacing w:after="0"/>
        <w:jc w:val="both"/>
        <w:rPr>
          <w:rFonts w:ascii="Sylfaen" w:hAnsi="Sylfaen" w:cs="Sylfaen"/>
          <w:b/>
          <w:i/>
          <w:noProof/>
          <w:color w:val="0F243E" w:themeColor="text2" w:themeShade="80"/>
        </w:rPr>
      </w:pPr>
      <w:r w:rsidRPr="009C6100">
        <w:rPr>
          <w:rFonts w:ascii="Sylfaen" w:hAnsi="Sylfaen" w:cs="Sylfaen"/>
          <w:b/>
          <w:i/>
          <w:noProof/>
          <w:color w:val="0F243E" w:themeColor="text2" w:themeShade="80"/>
          <w:lang w:val="ka-GE"/>
        </w:rPr>
        <w:t xml:space="preserve">ღონისძიება </w:t>
      </w:r>
      <w:r w:rsidRPr="009C6100">
        <w:rPr>
          <w:rFonts w:ascii="Sylfaen" w:hAnsi="Sylfaen" w:cs="Sylfaen"/>
          <w:b/>
          <w:i/>
          <w:noProof/>
          <w:color w:val="0F243E" w:themeColor="text2" w:themeShade="80"/>
        </w:rPr>
        <w:t xml:space="preserve"> 2.</w:t>
      </w:r>
      <w:r w:rsidRPr="009C6100">
        <w:rPr>
          <w:rFonts w:ascii="Sylfaen" w:hAnsi="Sylfaen" w:cs="Sylfaen"/>
          <w:b/>
          <w:i/>
          <w:noProof/>
          <w:color w:val="0F243E" w:themeColor="text2" w:themeShade="80"/>
          <w:lang w:val="ka-GE"/>
        </w:rPr>
        <w:t>1.1.2</w:t>
      </w:r>
      <w:r w:rsidRPr="009C6100">
        <w:rPr>
          <w:rFonts w:ascii="Sylfaen" w:hAnsi="Sylfaen" w:cs="Sylfaen"/>
          <w:b/>
          <w:i/>
          <w:noProof/>
          <w:color w:val="0F243E" w:themeColor="text2" w:themeShade="80"/>
        </w:rPr>
        <w:t xml:space="preserve"> </w:t>
      </w:r>
      <w:r w:rsidRPr="009C6100">
        <w:rPr>
          <w:rFonts w:ascii="Sylfaen" w:hAnsi="Sylfaen" w:cs="Sylfaen"/>
          <w:b/>
          <w:i/>
          <w:noProof/>
          <w:color w:val="0F243E" w:themeColor="text2" w:themeShade="80"/>
          <w:lang w:val="ka-GE"/>
        </w:rPr>
        <w:t xml:space="preserve">სასამართლო სისტემის  სტრატეგიისა და მისი სამოქმედო გეგმის შემუშავების პროცესში მოსამართლეთა და სხვა დაინტერესებულ მხარეთა ჩართულობის უზრუნველყოფა;    </w:t>
      </w:r>
    </w:p>
    <w:p w14:paraId="24F08B30" w14:textId="2C3283FC" w:rsidR="00B65A32" w:rsidRPr="009C6100" w:rsidRDefault="00B65A32" w:rsidP="005D0960">
      <w:pPr>
        <w:pStyle w:val="ListParagraph"/>
        <w:numPr>
          <w:ilvl w:val="0"/>
          <w:numId w:val="92"/>
        </w:numPr>
        <w:spacing w:after="0"/>
        <w:jc w:val="both"/>
        <w:rPr>
          <w:rFonts w:ascii="Sylfaen" w:hAnsi="Sylfaen" w:cs="Sylfaen"/>
          <w:color w:val="0F243E" w:themeColor="text2" w:themeShade="80"/>
          <w:lang w:val="ka-GE"/>
        </w:rPr>
      </w:pPr>
      <w:r w:rsidRPr="009C6100">
        <w:rPr>
          <w:rFonts w:ascii="Sylfaen" w:hAnsi="Sylfaen" w:cs="Sylfaen"/>
          <w:noProof/>
          <w:color w:val="0F243E" w:themeColor="text2" w:themeShade="80"/>
          <w:lang w:val="ka-GE"/>
        </w:rPr>
        <w:t>მართლმსაჯულების სტრატეგიაზე  4 სამუშაო ჯგუფი</w:t>
      </w:r>
      <w:r w:rsidR="0067262B" w:rsidRPr="009C6100">
        <w:rPr>
          <w:rFonts w:ascii="Sylfaen" w:hAnsi="Sylfaen" w:cs="Sylfaen"/>
          <w:noProof/>
          <w:color w:val="0F243E" w:themeColor="text2" w:themeShade="80"/>
          <w:lang w:val="ka-GE"/>
        </w:rPr>
        <w:t xml:space="preserve"> მუშაობს</w:t>
      </w:r>
      <w:r w:rsidRPr="009C6100">
        <w:rPr>
          <w:rFonts w:ascii="Sylfaen" w:hAnsi="Sylfaen" w:cs="Sylfaen"/>
          <w:noProof/>
          <w:color w:val="0F243E" w:themeColor="text2" w:themeShade="80"/>
          <w:lang w:val="ka-GE"/>
        </w:rPr>
        <w:t xml:space="preserve">, რომლის </w:t>
      </w:r>
      <w:r w:rsidRPr="009C6100">
        <w:rPr>
          <w:rFonts w:ascii="Sylfaen" w:hAnsi="Sylfaen" w:cs="Sylfaen"/>
          <w:color w:val="0F243E" w:themeColor="text2" w:themeShade="80"/>
          <w:lang w:val="ka-GE"/>
        </w:rPr>
        <w:t>შემადგენლობაში  სხადასხვა სახელმწიფო უწყების თანამშრომლები, საერთაშორისო ორგანიზაციებისა და არასამთავრობო ორგანიზაციების წარმომადგენლები</w:t>
      </w:r>
      <w:r w:rsidR="0067262B" w:rsidRPr="009C6100">
        <w:rPr>
          <w:rFonts w:ascii="Sylfaen" w:hAnsi="Sylfaen" w:cs="Sylfaen"/>
          <w:color w:val="0F243E" w:themeColor="text2" w:themeShade="80"/>
          <w:lang w:val="ka-GE"/>
        </w:rPr>
        <w:t xml:space="preserve"> შედიან</w:t>
      </w:r>
      <w:r w:rsidRPr="009C6100">
        <w:rPr>
          <w:rFonts w:ascii="Sylfaen" w:hAnsi="Sylfaen" w:cs="Sylfaen"/>
          <w:color w:val="0F243E" w:themeColor="text2" w:themeShade="80"/>
          <w:lang w:val="ka-GE"/>
        </w:rPr>
        <w:t xml:space="preserve">. </w:t>
      </w:r>
    </w:p>
    <w:p w14:paraId="3B187167" w14:textId="77777777" w:rsidR="00B65A32" w:rsidRPr="009C6100" w:rsidRDefault="00B65A32" w:rsidP="005D0960">
      <w:pPr>
        <w:spacing w:after="0"/>
        <w:jc w:val="both"/>
        <w:rPr>
          <w:rFonts w:ascii="Sylfaen" w:hAnsi="Sylfaen" w:cs="Sylfaen"/>
          <w:b/>
          <w:i/>
          <w:noProof/>
          <w:color w:val="0F243E" w:themeColor="text2" w:themeShade="80"/>
          <w:lang w:val="ka-GE"/>
        </w:rPr>
      </w:pPr>
    </w:p>
    <w:p w14:paraId="33C34267" w14:textId="77777777" w:rsidR="00B65A32" w:rsidRPr="009C6100" w:rsidRDefault="00B65A32" w:rsidP="005D0960">
      <w:pPr>
        <w:spacing w:after="0"/>
        <w:jc w:val="both"/>
        <w:rPr>
          <w:rFonts w:ascii="Sylfaen" w:hAnsi="Sylfaen" w:cs="Sylfaen"/>
          <w:noProof/>
          <w:color w:val="0F243E" w:themeColor="text2" w:themeShade="80"/>
          <w:lang w:val="ka-GE"/>
        </w:rPr>
      </w:pPr>
      <w:r w:rsidRPr="009C6100">
        <w:rPr>
          <w:rFonts w:ascii="Sylfaen" w:hAnsi="Sylfaen" w:cs="Sylfaen"/>
          <w:b/>
          <w:i/>
          <w:noProof/>
          <w:color w:val="0F243E" w:themeColor="text2" w:themeShade="80"/>
          <w:lang w:val="ka-GE"/>
        </w:rPr>
        <w:t xml:space="preserve">ღონისძიება </w:t>
      </w:r>
      <w:r w:rsidRPr="009C6100">
        <w:rPr>
          <w:rFonts w:ascii="Sylfaen" w:hAnsi="Sylfaen" w:cs="Sylfaen"/>
          <w:b/>
          <w:i/>
          <w:noProof/>
          <w:color w:val="0F243E" w:themeColor="text2" w:themeShade="80"/>
        </w:rPr>
        <w:t xml:space="preserve"> </w:t>
      </w:r>
      <w:r w:rsidRPr="009C6100">
        <w:rPr>
          <w:rFonts w:ascii="Sylfaen" w:hAnsi="Sylfaen" w:cs="Sylfaen"/>
          <w:b/>
          <w:i/>
          <w:noProof/>
          <w:color w:val="0F243E" w:themeColor="text2" w:themeShade="80"/>
          <w:lang w:val="ka-GE"/>
        </w:rPr>
        <w:t>2.</w:t>
      </w:r>
      <w:r w:rsidRPr="009C6100">
        <w:rPr>
          <w:rFonts w:ascii="Sylfaen" w:hAnsi="Sylfaen" w:cs="Sylfaen"/>
          <w:b/>
          <w:i/>
          <w:noProof/>
          <w:color w:val="0F243E" w:themeColor="text2" w:themeShade="80"/>
        </w:rPr>
        <w:t>1.</w:t>
      </w:r>
      <w:r w:rsidRPr="009C6100">
        <w:rPr>
          <w:rFonts w:ascii="Sylfaen" w:hAnsi="Sylfaen" w:cs="Sylfaen"/>
          <w:b/>
          <w:i/>
          <w:noProof/>
          <w:color w:val="0F243E" w:themeColor="text2" w:themeShade="80"/>
          <w:lang w:val="ka-GE"/>
        </w:rPr>
        <w:t>1.3 მოსამართლეთა საჭირო რაოდენობის განსაზღვრის მეთოდოლოგიის შემუშავება/ მოსამართლეთა საჭირო რაოდენობის განსაზღვრა</w:t>
      </w:r>
      <w:r w:rsidRPr="009C6100">
        <w:rPr>
          <w:rFonts w:ascii="Sylfaen" w:hAnsi="Sylfaen" w:cs="Sylfaen"/>
          <w:noProof/>
          <w:color w:val="0F243E" w:themeColor="text2" w:themeShade="80"/>
          <w:lang w:val="ka-GE"/>
        </w:rPr>
        <w:t xml:space="preserve">  </w:t>
      </w:r>
    </w:p>
    <w:p w14:paraId="64D735EB" w14:textId="77777777" w:rsidR="00B65A32" w:rsidRPr="009C6100" w:rsidRDefault="00B65A32" w:rsidP="005D0960">
      <w:pPr>
        <w:pStyle w:val="ListParagraph"/>
        <w:numPr>
          <w:ilvl w:val="0"/>
          <w:numId w:val="93"/>
        </w:numPr>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 xml:space="preserve">2016 წლის მარტში, იუსტიციის უმაღლესმა საბჭომ „საერთო სასამართლოს მოსამართლის საქმიანობის ეფექტურობის შეფასების წესის დამტკიცების შესახებ“ საქართველოს იუსტიციის უმაღლესი საბჭოს 2011 წლის 27 დეკემბრის გადაწყვეტილებისა და CEPEJ-ის მეთოდოლოგიის საფუძველზე საერთო სასამართლოებში მოსამართლეთა საჭირო რაოდენობის გამოთვლის თაობაზე კვლევა ჩაატარა. კვლევის შედეგების პრეზენტაცია იუსტიციის უმაღლესი საბჭოს 2016 წლის 28 მარტის სხდომაზე განხორციელდა. </w:t>
      </w:r>
    </w:p>
    <w:p w14:paraId="2F3C63AB" w14:textId="77777777" w:rsidR="00B65A32" w:rsidRPr="009C6100" w:rsidRDefault="00B65A32" w:rsidP="005D0960">
      <w:pPr>
        <w:pStyle w:val="ListParagraph"/>
        <w:spacing w:after="0"/>
        <w:jc w:val="both"/>
        <w:rPr>
          <w:rFonts w:ascii="Sylfaen" w:hAnsi="Sylfaen" w:cs="Sylfaen"/>
          <w:color w:val="0F243E" w:themeColor="text2" w:themeShade="80"/>
          <w:lang w:val="ka-GE"/>
        </w:rPr>
      </w:pPr>
    </w:p>
    <w:p w14:paraId="3AC87528" w14:textId="77777777" w:rsidR="00B65A32" w:rsidRPr="009C6100" w:rsidRDefault="00B65A32" w:rsidP="005D0960">
      <w:pPr>
        <w:spacing w:after="0"/>
        <w:jc w:val="both"/>
        <w:rPr>
          <w:rFonts w:ascii="Sylfaen" w:hAnsi="Sylfaen" w:cs="Sylfaen"/>
          <w:b/>
          <w:i/>
          <w:noProof/>
          <w:color w:val="0F243E" w:themeColor="text2" w:themeShade="80"/>
          <w:lang w:val="ka-GE"/>
        </w:rPr>
      </w:pPr>
      <w:r w:rsidRPr="009C6100">
        <w:rPr>
          <w:rFonts w:ascii="Sylfaen" w:hAnsi="Sylfaen" w:cs="Sylfaen"/>
          <w:b/>
          <w:i/>
          <w:noProof/>
          <w:color w:val="0F243E" w:themeColor="text2" w:themeShade="80"/>
          <w:lang w:val="ka-GE"/>
        </w:rPr>
        <w:t xml:space="preserve">ღონისძიება </w:t>
      </w:r>
      <w:r w:rsidRPr="009C6100">
        <w:rPr>
          <w:rFonts w:ascii="Sylfaen" w:hAnsi="Sylfaen" w:cs="Sylfaen"/>
          <w:b/>
          <w:i/>
          <w:noProof/>
          <w:color w:val="0F243E" w:themeColor="text2" w:themeShade="80"/>
        </w:rPr>
        <w:t xml:space="preserve"> </w:t>
      </w:r>
      <w:r w:rsidRPr="009C6100">
        <w:rPr>
          <w:rFonts w:ascii="Sylfaen" w:hAnsi="Sylfaen" w:cs="Sylfaen"/>
          <w:b/>
          <w:i/>
          <w:noProof/>
          <w:color w:val="0F243E" w:themeColor="text2" w:themeShade="80"/>
          <w:lang w:val="ka-GE"/>
        </w:rPr>
        <w:t>2.</w:t>
      </w:r>
      <w:r w:rsidRPr="009C6100">
        <w:rPr>
          <w:rFonts w:ascii="Sylfaen" w:hAnsi="Sylfaen" w:cs="Sylfaen"/>
          <w:b/>
          <w:i/>
          <w:noProof/>
          <w:color w:val="0F243E" w:themeColor="text2" w:themeShade="80"/>
        </w:rPr>
        <w:t>1.</w:t>
      </w:r>
      <w:r w:rsidRPr="009C6100">
        <w:rPr>
          <w:rFonts w:ascii="Sylfaen" w:hAnsi="Sylfaen" w:cs="Sylfaen"/>
          <w:b/>
          <w:i/>
          <w:noProof/>
          <w:color w:val="0F243E" w:themeColor="text2" w:themeShade="80"/>
          <w:lang w:val="ka-GE"/>
        </w:rPr>
        <w:t>1.5</w:t>
      </w:r>
      <w:r w:rsidRPr="009C6100">
        <w:rPr>
          <w:rFonts w:ascii="Sylfaen" w:hAnsi="Sylfaen" w:cs="Sylfaen"/>
          <w:b/>
          <w:i/>
          <w:noProof/>
          <w:color w:val="0F243E" w:themeColor="text2" w:themeShade="80"/>
        </w:rPr>
        <w:t xml:space="preserve"> </w:t>
      </w:r>
      <w:r w:rsidRPr="009C6100">
        <w:rPr>
          <w:rFonts w:ascii="Sylfaen" w:hAnsi="Sylfaen" w:cs="Sylfaen"/>
          <w:b/>
          <w:i/>
          <w:noProof/>
          <w:color w:val="0F243E" w:themeColor="text2" w:themeShade="80"/>
          <w:lang w:val="ka-GE"/>
        </w:rPr>
        <w:t>მოსამართლეთა სპეციალიზაციის რეფორმა</w:t>
      </w:r>
    </w:p>
    <w:p w14:paraId="374357CC" w14:textId="6826455E" w:rsidR="00B65A32" w:rsidRPr="009C6100" w:rsidRDefault="00B65A32" w:rsidP="005D0960">
      <w:pPr>
        <w:pStyle w:val="ListParagraph"/>
        <w:numPr>
          <w:ilvl w:val="0"/>
          <w:numId w:val="94"/>
        </w:numPr>
        <w:spacing w:after="0"/>
        <w:jc w:val="both"/>
        <w:rPr>
          <w:rFonts w:ascii="Sylfaen" w:hAnsi="Sylfaen" w:cs="Sylfaen"/>
          <w:noProof/>
          <w:color w:val="0F243E" w:themeColor="text2" w:themeShade="80"/>
          <w:lang w:val="ka-GE"/>
        </w:rPr>
      </w:pPr>
      <w:r w:rsidRPr="009C6100">
        <w:rPr>
          <w:rFonts w:ascii="Sylfaen" w:hAnsi="Sylfaen" w:cs="Sylfaen"/>
          <w:noProof/>
          <w:color w:val="0F243E" w:themeColor="text2" w:themeShade="80"/>
          <w:lang w:val="ka-GE"/>
        </w:rPr>
        <w:t>თბილისის საქალაქო სასამართლოში საქმეთა წარმოების განსაკუთრებული ინტენსიურობისა და მოსამართლეთა რაოდენობის გათვალისწინებით საგამოძიებო და წინასასამართლო სხდომის კოლეგია</w:t>
      </w:r>
      <w:r w:rsidR="0067262B" w:rsidRPr="009C6100">
        <w:rPr>
          <w:rFonts w:ascii="Sylfaen" w:hAnsi="Sylfaen" w:cs="Sylfaen"/>
          <w:noProof/>
          <w:color w:val="0F243E" w:themeColor="text2" w:themeShade="80"/>
          <w:lang w:val="ka-GE"/>
        </w:rPr>
        <w:t xml:space="preserve"> შეიქმნა. ამას გარდა</w:t>
      </w:r>
      <w:r w:rsidRPr="009C6100">
        <w:rPr>
          <w:rFonts w:ascii="Sylfaen" w:hAnsi="Sylfaen" w:cs="Sylfaen"/>
          <w:noProof/>
          <w:color w:val="0F243E" w:themeColor="text2" w:themeShade="80"/>
          <w:lang w:val="ka-GE"/>
        </w:rPr>
        <w:t xml:space="preserve"> შეიქმნა საბანკო დაწესებულებების და მიკროსაფინანსო ორგანიზაციების მიერ დადებული სესხის ხელშეკრულებებიდან წარმოშობილი დავების განმხილველი ვიწრო სპეციალიზაცია.</w:t>
      </w:r>
    </w:p>
    <w:p w14:paraId="2D8C05E7" w14:textId="77777777" w:rsidR="00B65A32" w:rsidRPr="009C6100" w:rsidRDefault="00B65A32" w:rsidP="005D0960">
      <w:pPr>
        <w:spacing w:after="0"/>
        <w:jc w:val="both"/>
        <w:rPr>
          <w:rFonts w:ascii="Sylfaen" w:hAnsi="Sylfaen" w:cs="Sylfaen"/>
          <w:b/>
          <w:i/>
          <w:color w:val="0F243E" w:themeColor="text2" w:themeShade="80"/>
          <w:lang w:val="ka-GE"/>
        </w:rPr>
      </w:pPr>
      <w:r w:rsidRPr="009C6100">
        <w:rPr>
          <w:rFonts w:ascii="Sylfaen" w:hAnsi="Sylfaen" w:cs="Sylfaen"/>
          <w:b/>
          <w:i/>
          <w:noProof/>
          <w:color w:val="0F243E" w:themeColor="text2" w:themeShade="80"/>
          <w:lang w:val="ka-GE"/>
        </w:rPr>
        <w:t xml:space="preserve">ღონისძიება </w:t>
      </w:r>
      <w:r w:rsidRPr="009C6100">
        <w:rPr>
          <w:rFonts w:ascii="Sylfaen" w:hAnsi="Sylfaen" w:cs="Sylfaen"/>
          <w:b/>
          <w:i/>
          <w:noProof/>
          <w:color w:val="0F243E" w:themeColor="text2" w:themeShade="80"/>
        </w:rPr>
        <w:t xml:space="preserve"> </w:t>
      </w:r>
      <w:r w:rsidRPr="009C6100">
        <w:rPr>
          <w:rFonts w:ascii="Sylfaen" w:hAnsi="Sylfaen" w:cs="Sylfaen"/>
          <w:b/>
          <w:i/>
          <w:noProof/>
          <w:color w:val="0F243E" w:themeColor="text2" w:themeShade="80"/>
          <w:lang w:val="ka-GE"/>
        </w:rPr>
        <w:t>2.</w:t>
      </w:r>
      <w:r w:rsidRPr="009C6100">
        <w:rPr>
          <w:rFonts w:ascii="Sylfaen" w:hAnsi="Sylfaen" w:cs="Sylfaen"/>
          <w:b/>
          <w:i/>
          <w:noProof/>
          <w:color w:val="0F243E" w:themeColor="text2" w:themeShade="80"/>
        </w:rPr>
        <w:t>1.</w:t>
      </w:r>
      <w:r w:rsidRPr="009C6100">
        <w:rPr>
          <w:rFonts w:ascii="Sylfaen" w:hAnsi="Sylfaen" w:cs="Sylfaen"/>
          <w:b/>
          <w:i/>
          <w:noProof/>
          <w:color w:val="0F243E" w:themeColor="text2" w:themeShade="80"/>
          <w:lang w:val="ka-GE"/>
        </w:rPr>
        <w:t xml:space="preserve">1.6  </w:t>
      </w:r>
      <w:r w:rsidRPr="009C6100">
        <w:rPr>
          <w:rFonts w:ascii="Sylfaen" w:hAnsi="Sylfaen" w:cs="Sylfaen"/>
          <w:b/>
          <w:i/>
          <w:color w:val="0F243E" w:themeColor="text2" w:themeShade="80"/>
          <w:lang w:val="ka-GE"/>
        </w:rPr>
        <w:t>მოსამართლეთა შერჩევის კრიტერიუმების დანერგვა; მოსამართლეთა საქმიანობის პერიოდული შეფასების სისტემის დახვეწა და მოსამართლეთა დაწინაურების კრიტერიუმების შემუშავება და დანერგვა</w:t>
      </w:r>
    </w:p>
    <w:p w14:paraId="6FCB2BC2" w14:textId="1AC869AE" w:rsidR="00B65A32" w:rsidRPr="009C6100" w:rsidRDefault="00B65A32" w:rsidP="005D0960">
      <w:pPr>
        <w:pStyle w:val="ListParagraph"/>
        <w:numPr>
          <w:ilvl w:val="0"/>
          <w:numId w:val="95"/>
        </w:numPr>
        <w:spacing w:after="0"/>
        <w:jc w:val="both"/>
        <w:rPr>
          <w:color w:val="0F243E" w:themeColor="text2" w:themeShade="80"/>
          <w:lang w:val="ka-GE"/>
        </w:rPr>
      </w:pPr>
      <w:r w:rsidRPr="009C6100">
        <w:rPr>
          <w:rFonts w:ascii="Sylfaen" w:hAnsi="Sylfaen" w:cs="Sylfaen"/>
          <w:color w:val="0F243E" w:themeColor="text2" w:themeShade="80"/>
          <w:lang w:val="ka-GE"/>
        </w:rPr>
        <w:t>საკანონმდებლო</w:t>
      </w:r>
      <w:r w:rsidRPr="009C6100">
        <w:rPr>
          <w:color w:val="0F243E" w:themeColor="text2" w:themeShade="80"/>
          <w:lang w:val="ka-GE"/>
        </w:rPr>
        <w:t xml:space="preserve"> </w:t>
      </w:r>
      <w:r w:rsidRPr="009C6100">
        <w:rPr>
          <w:rFonts w:ascii="Sylfaen" w:hAnsi="Sylfaen" w:cs="Sylfaen"/>
          <w:color w:val="0F243E" w:themeColor="text2" w:themeShade="80"/>
          <w:lang w:val="ka-GE"/>
        </w:rPr>
        <w:t>ცვლილებები</w:t>
      </w:r>
      <w:r w:rsidRPr="009C6100">
        <w:rPr>
          <w:color w:val="0F243E" w:themeColor="text2" w:themeShade="80"/>
          <w:lang w:val="ka-GE"/>
        </w:rPr>
        <w:t xml:space="preserve"> </w:t>
      </w:r>
      <w:r w:rsidRPr="009C6100">
        <w:rPr>
          <w:rFonts w:ascii="Sylfaen" w:hAnsi="Sylfaen" w:cs="Sylfaen"/>
          <w:color w:val="0F243E" w:themeColor="text2" w:themeShade="80"/>
          <w:lang w:val="ka-GE"/>
        </w:rPr>
        <w:t>რეფორმის</w:t>
      </w:r>
      <w:r w:rsidRPr="009C6100">
        <w:rPr>
          <w:color w:val="0F243E" w:themeColor="text2" w:themeShade="80"/>
          <w:lang w:val="ka-GE"/>
        </w:rPr>
        <w:t xml:space="preserve"> </w:t>
      </w:r>
      <w:r w:rsidRPr="009C6100">
        <w:rPr>
          <w:rFonts w:ascii="Sylfaen" w:hAnsi="Sylfaen" w:cs="Sylfaen"/>
          <w:color w:val="0F243E" w:themeColor="text2" w:themeShade="80"/>
          <w:lang w:val="ka-GE"/>
        </w:rPr>
        <w:t>მესამე</w:t>
      </w:r>
      <w:r w:rsidRPr="009C6100">
        <w:rPr>
          <w:color w:val="0F243E" w:themeColor="text2" w:themeShade="80"/>
          <w:lang w:val="ka-GE"/>
        </w:rPr>
        <w:t xml:space="preserve"> </w:t>
      </w:r>
      <w:r w:rsidRPr="009C6100">
        <w:rPr>
          <w:rFonts w:ascii="Sylfaen" w:hAnsi="Sylfaen" w:cs="Sylfaen"/>
          <w:color w:val="0F243E" w:themeColor="text2" w:themeShade="80"/>
          <w:lang w:val="ka-GE"/>
        </w:rPr>
        <w:t>ტალღის</w:t>
      </w:r>
      <w:r w:rsidRPr="009C6100">
        <w:rPr>
          <w:color w:val="0F243E" w:themeColor="text2" w:themeShade="80"/>
          <w:lang w:val="ka-GE"/>
        </w:rPr>
        <w:t xml:space="preserve"> </w:t>
      </w:r>
      <w:r w:rsidRPr="009C6100">
        <w:rPr>
          <w:rFonts w:ascii="Sylfaen" w:hAnsi="Sylfaen" w:cs="Sylfaen"/>
          <w:color w:val="0F243E" w:themeColor="text2" w:themeShade="80"/>
          <w:lang w:val="ka-GE"/>
        </w:rPr>
        <w:t>ფარგლებში</w:t>
      </w:r>
      <w:r w:rsidRPr="009C6100">
        <w:rPr>
          <w:color w:val="0F243E" w:themeColor="text2" w:themeShade="80"/>
          <w:lang w:val="ka-GE"/>
        </w:rPr>
        <w:t xml:space="preserve"> </w:t>
      </w:r>
      <w:r w:rsidRPr="009C6100">
        <w:rPr>
          <w:rFonts w:ascii="Sylfaen" w:hAnsi="Sylfaen" w:cs="Sylfaen"/>
          <w:color w:val="0F243E" w:themeColor="text2" w:themeShade="80"/>
          <w:lang w:val="ka-GE"/>
        </w:rPr>
        <w:t>მომზადებულია</w:t>
      </w:r>
      <w:r w:rsidR="0067262B" w:rsidRPr="009C6100">
        <w:rPr>
          <w:color w:val="0F243E" w:themeColor="text2" w:themeShade="80"/>
          <w:lang w:val="ka-GE"/>
        </w:rPr>
        <w:t xml:space="preserve"> </w:t>
      </w:r>
      <w:r w:rsidR="0067262B" w:rsidRPr="009C6100">
        <w:rPr>
          <w:rFonts w:ascii="Sylfaen" w:hAnsi="Sylfaen"/>
          <w:color w:val="0F243E" w:themeColor="text2" w:themeShade="80"/>
          <w:lang w:val="ka-GE"/>
        </w:rPr>
        <w:t>და</w:t>
      </w:r>
      <w:r w:rsidRPr="009C6100">
        <w:rPr>
          <w:color w:val="0F243E" w:themeColor="text2" w:themeShade="80"/>
          <w:lang w:val="ka-GE"/>
        </w:rPr>
        <w:t xml:space="preserve">  </w:t>
      </w:r>
      <w:r w:rsidRPr="009C6100">
        <w:rPr>
          <w:rFonts w:ascii="Sylfaen" w:hAnsi="Sylfaen" w:cs="Sylfaen"/>
          <w:color w:val="0F243E" w:themeColor="text2" w:themeShade="80"/>
          <w:lang w:val="ka-GE"/>
        </w:rPr>
        <w:t>საპარლამენტო</w:t>
      </w:r>
      <w:r w:rsidRPr="009C6100">
        <w:rPr>
          <w:color w:val="0F243E" w:themeColor="text2" w:themeShade="80"/>
          <w:lang w:val="ka-GE"/>
        </w:rPr>
        <w:t xml:space="preserve"> </w:t>
      </w:r>
      <w:r w:rsidRPr="009C6100">
        <w:rPr>
          <w:rFonts w:ascii="Sylfaen" w:hAnsi="Sylfaen" w:cs="Sylfaen"/>
          <w:color w:val="0F243E" w:themeColor="text2" w:themeShade="80"/>
          <w:lang w:val="ka-GE"/>
        </w:rPr>
        <w:t>განხილვა</w:t>
      </w:r>
      <w:r w:rsidRPr="009C6100">
        <w:rPr>
          <w:color w:val="0F243E" w:themeColor="text2" w:themeShade="80"/>
          <w:lang w:val="ka-GE"/>
        </w:rPr>
        <w:t xml:space="preserve"> 2 </w:t>
      </w:r>
      <w:r w:rsidRPr="009C6100">
        <w:rPr>
          <w:rFonts w:ascii="Sylfaen" w:hAnsi="Sylfaen" w:cs="Sylfaen"/>
          <w:color w:val="0F243E" w:themeColor="text2" w:themeShade="80"/>
          <w:lang w:val="ka-GE"/>
        </w:rPr>
        <w:t>მოსმენით</w:t>
      </w:r>
      <w:r w:rsidR="0067262B" w:rsidRPr="009C6100">
        <w:rPr>
          <w:rFonts w:ascii="Sylfaen" w:hAnsi="Sylfaen" w:cs="Sylfaen"/>
          <w:color w:val="0F243E" w:themeColor="text2" w:themeShade="80"/>
          <w:lang w:val="ka-GE"/>
        </w:rPr>
        <w:t xml:space="preserve"> გამართულია</w:t>
      </w:r>
      <w:r w:rsidR="0067262B" w:rsidRPr="009C6100">
        <w:rPr>
          <w:color w:val="0F243E" w:themeColor="text2" w:themeShade="80"/>
          <w:lang w:val="ka-GE"/>
        </w:rPr>
        <w:t>;</w:t>
      </w:r>
      <w:r w:rsidRPr="009C6100">
        <w:rPr>
          <w:color w:val="0F243E" w:themeColor="text2" w:themeShade="80"/>
          <w:lang w:val="ka-GE"/>
        </w:rPr>
        <w:t xml:space="preserve">  </w:t>
      </w:r>
    </w:p>
    <w:p w14:paraId="605A9E32" w14:textId="6EB0A8CC" w:rsidR="00B65A32" w:rsidRPr="009C6100" w:rsidRDefault="00B65A32" w:rsidP="005D0960">
      <w:pPr>
        <w:pStyle w:val="ListParagraph"/>
        <w:numPr>
          <w:ilvl w:val="0"/>
          <w:numId w:val="95"/>
        </w:numPr>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იუსტიციის</w:t>
      </w:r>
      <w:r w:rsidRPr="009C6100">
        <w:rPr>
          <w:color w:val="0F243E" w:themeColor="text2" w:themeShade="80"/>
          <w:lang w:val="ka-GE"/>
        </w:rPr>
        <w:t xml:space="preserve"> </w:t>
      </w:r>
      <w:r w:rsidRPr="009C6100">
        <w:rPr>
          <w:rFonts w:ascii="Sylfaen" w:hAnsi="Sylfaen" w:cs="Sylfaen"/>
          <w:color w:val="0F243E" w:themeColor="text2" w:themeShade="80"/>
          <w:lang w:val="ka-GE"/>
        </w:rPr>
        <w:t>უმაღლესი</w:t>
      </w:r>
      <w:r w:rsidRPr="009C6100">
        <w:rPr>
          <w:color w:val="0F243E" w:themeColor="text2" w:themeShade="80"/>
          <w:lang w:val="ka-GE"/>
        </w:rPr>
        <w:t xml:space="preserve"> </w:t>
      </w:r>
      <w:r w:rsidRPr="009C6100">
        <w:rPr>
          <w:rFonts w:ascii="Sylfaen" w:hAnsi="Sylfaen" w:cs="Sylfaen"/>
          <w:color w:val="0F243E" w:themeColor="text2" w:themeShade="80"/>
          <w:lang w:val="ka-GE"/>
        </w:rPr>
        <w:t>საბჭო</w:t>
      </w:r>
      <w:r w:rsidRPr="009C6100">
        <w:rPr>
          <w:color w:val="0F243E" w:themeColor="text2" w:themeShade="80"/>
          <w:lang w:val="ka-GE"/>
        </w:rPr>
        <w:t xml:space="preserve"> </w:t>
      </w:r>
      <w:r w:rsidRPr="009C6100">
        <w:rPr>
          <w:rFonts w:ascii="Sylfaen" w:hAnsi="Sylfaen" w:cs="Sylfaen"/>
          <w:color w:val="0F243E" w:themeColor="text2" w:themeShade="80"/>
          <w:lang w:val="ka-GE"/>
        </w:rPr>
        <w:t>რეფორმის</w:t>
      </w:r>
      <w:r w:rsidRPr="009C6100">
        <w:rPr>
          <w:color w:val="0F243E" w:themeColor="text2" w:themeShade="80"/>
          <w:lang w:val="ka-GE"/>
        </w:rPr>
        <w:t xml:space="preserve"> </w:t>
      </w:r>
      <w:r w:rsidRPr="009C6100">
        <w:rPr>
          <w:rFonts w:ascii="Sylfaen" w:hAnsi="Sylfaen" w:cs="Sylfaen"/>
          <w:color w:val="0F243E" w:themeColor="text2" w:themeShade="80"/>
          <w:lang w:val="ka-GE"/>
        </w:rPr>
        <w:t>მესამე</w:t>
      </w:r>
      <w:r w:rsidRPr="009C6100">
        <w:rPr>
          <w:color w:val="0F243E" w:themeColor="text2" w:themeShade="80"/>
          <w:lang w:val="ka-GE"/>
        </w:rPr>
        <w:t xml:space="preserve"> </w:t>
      </w:r>
      <w:r w:rsidRPr="009C6100">
        <w:rPr>
          <w:rFonts w:ascii="Sylfaen" w:hAnsi="Sylfaen" w:cs="Sylfaen"/>
          <w:color w:val="0F243E" w:themeColor="text2" w:themeShade="80"/>
          <w:lang w:val="ka-GE"/>
        </w:rPr>
        <w:t>ტალღის</w:t>
      </w:r>
      <w:r w:rsidRPr="009C6100">
        <w:rPr>
          <w:color w:val="0F243E" w:themeColor="text2" w:themeShade="80"/>
          <w:lang w:val="ka-GE"/>
        </w:rPr>
        <w:t xml:space="preserve"> </w:t>
      </w:r>
      <w:r w:rsidRPr="009C6100">
        <w:rPr>
          <w:rFonts w:ascii="Sylfaen" w:hAnsi="Sylfaen" w:cs="Sylfaen"/>
          <w:color w:val="0F243E" w:themeColor="text2" w:themeShade="80"/>
          <w:lang w:val="ka-GE"/>
        </w:rPr>
        <w:t>ფარგლებში</w:t>
      </w:r>
      <w:r w:rsidRPr="009C6100">
        <w:rPr>
          <w:color w:val="0F243E" w:themeColor="text2" w:themeShade="80"/>
          <w:lang w:val="ka-GE"/>
        </w:rPr>
        <w:t xml:space="preserve"> </w:t>
      </w:r>
      <w:r w:rsidRPr="009C6100">
        <w:rPr>
          <w:rFonts w:ascii="Sylfaen" w:hAnsi="Sylfaen" w:cs="Sylfaen"/>
          <w:color w:val="0F243E" w:themeColor="text2" w:themeShade="80"/>
          <w:lang w:val="ka-GE"/>
        </w:rPr>
        <w:t>შემუშავებული</w:t>
      </w:r>
      <w:r w:rsidRPr="009C6100">
        <w:rPr>
          <w:color w:val="0F243E" w:themeColor="text2" w:themeShade="80"/>
          <w:lang w:val="ka-GE"/>
        </w:rPr>
        <w:t xml:space="preserve"> </w:t>
      </w:r>
      <w:r w:rsidRPr="009C6100">
        <w:rPr>
          <w:rFonts w:ascii="Sylfaen" w:hAnsi="Sylfaen" w:cs="Sylfaen"/>
          <w:color w:val="0F243E" w:themeColor="text2" w:themeShade="80"/>
          <w:lang w:val="ka-GE"/>
        </w:rPr>
        <w:t>საკანონმდებლო</w:t>
      </w:r>
      <w:r w:rsidRPr="009C6100">
        <w:rPr>
          <w:color w:val="0F243E" w:themeColor="text2" w:themeShade="80"/>
          <w:lang w:val="ka-GE"/>
        </w:rPr>
        <w:t xml:space="preserve"> </w:t>
      </w:r>
      <w:r w:rsidRPr="009C6100">
        <w:rPr>
          <w:rFonts w:ascii="Sylfaen" w:hAnsi="Sylfaen" w:cs="Sylfaen"/>
          <w:color w:val="0F243E" w:themeColor="text2" w:themeShade="80"/>
          <w:lang w:val="ka-GE"/>
        </w:rPr>
        <w:t>ცვლილებების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პრაქტიკაში</w:t>
      </w:r>
      <w:r w:rsidRPr="009C6100">
        <w:rPr>
          <w:color w:val="0F243E" w:themeColor="text2" w:themeShade="80"/>
          <w:lang w:val="ka-GE"/>
        </w:rPr>
        <w:t xml:space="preserve"> </w:t>
      </w:r>
      <w:r w:rsidRPr="009C6100">
        <w:rPr>
          <w:rFonts w:ascii="Sylfaen" w:hAnsi="Sylfaen" w:cs="Sylfaen"/>
          <w:color w:val="0F243E" w:themeColor="text2" w:themeShade="80"/>
          <w:lang w:val="ka-GE"/>
        </w:rPr>
        <w:t>დანერგვაზე</w:t>
      </w:r>
      <w:r w:rsidRPr="009C6100">
        <w:rPr>
          <w:color w:val="0F243E" w:themeColor="text2" w:themeShade="80"/>
          <w:lang w:val="ka-GE"/>
        </w:rPr>
        <w:t xml:space="preserve"> </w:t>
      </w:r>
      <w:r w:rsidRPr="009C6100">
        <w:rPr>
          <w:rFonts w:ascii="Sylfaen" w:hAnsi="Sylfaen" w:cs="Sylfaen"/>
          <w:color w:val="0F243E" w:themeColor="text2" w:themeShade="80"/>
          <w:lang w:val="ka-GE"/>
        </w:rPr>
        <w:t>მუშაობს</w:t>
      </w:r>
      <w:r w:rsidRPr="009C6100">
        <w:rPr>
          <w:color w:val="0F243E" w:themeColor="text2" w:themeShade="80"/>
          <w:lang w:val="ka-GE"/>
        </w:rPr>
        <w:t xml:space="preserve">.  </w:t>
      </w:r>
      <w:r w:rsidRPr="009C6100">
        <w:rPr>
          <w:rFonts w:ascii="Sylfaen" w:hAnsi="Sylfaen" w:cs="Sylfaen"/>
          <w:color w:val="0F243E" w:themeColor="text2" w:themeShade="80"/>
          <w:lang w:val="ka-GE"/>
        </w:rPr>
        <w:t>ამ</w:t>
      </w:r>
      <w:r w:rsidRPr="009C6100">
        <w:rPr>
          <w:color w:val="0F243E" w:themeColor="text2" w:themeShade="80"/>
          <w:lang w:val="ka-GE"/>
        </w:rPr>
        <w:t xml:space="preserve"> </w:t>
      </w:r>
      <w:r w:rsidRPr="009C6100">
        <w:rPr>
          <w:rFonts w:ascii="Sylfaen" w:hAnsi="Sylfaen" w:cs="Sylfaen"/>
          <w:color w:val="0F243E" w:themeColor="text2" w:themeShade="80"/>
          <w:lang w:val="ka-GE"/>
        </w:rPr>
        <w:t>მიზნით</w:t>
      </w:r>
      <w:r w:rsidRPr="009C6100">
        <w:rPr>
          <w:color w:val="0F243E" w:themeColor="text2" w:themeShade="80"/>
          <w:lang w:val="ka-GE"/>
        </w:rPr>
        <w:t xml:space="preserve">, </w:t>
      </w:r>
      <w:r w:rsidRPr="009C6100">
        <w:rPr>
          <w:rFonts w:ascii="Sylfaen" w:hAnsi="Sylfaen" w:cs="Sylfaen"/>
          <w:color w:val="0F243E" w:themeColor="text2" w:themeShade="80"/>
          <w:lang w:val="ka-GE"/>
        </w:rPr>
        <w:t>საბჭოს</w:t>
      </w:r>
      <w:r w:rsidRPr="009C6100">
        <w:rPr>
          <w:color w:val="0F243E" w:themeColor="text2" w:themeShade="80"/>
          <w:lang w:val="ka-GE"/>
        </w:rPr>
        <w:t xml:space="preserve"> </w:t>
      </w:r>
      <w:r w:rsidRPr="009C6100">
        <w:rPr>
          <w:rFonts w:ascii="Sylfaen" w:hAnsi="Sylfaen" w:cs="Sylfaen"/>
          <w:color w:val="0F243E" w:themeColor="text2" w:themeShade="80"/>
          <w:lang w:val="ka-GE"/>
        </w:rPr>
        <w:t>წევრებს</w:t>
      </w:r>
      <w:r w:rsidRPr="009C6100">
        <w:rPr>
          <w:color w:val="0F243E" w:themeColor="text2" w:themeShade="80"/>
          <w:lang w:val="ka-GE"/>
        </w:rPr>
        <w:t xml:space="preserve"> </w:t>
      </w:r>
      <w:r w:rsidRPr="009C6100">
        <w:rPr>
          <w:rFonts w:ascii="Sylfaen" w:hAnsi="Sylfaen" w:cs="Sylfaen"/>
          <w:color w:val="0F243E" w:themeColor="text2" w:themeShade="80"/>
          <w:lang w:val="ka-GE"/>
        </w:rPr>
        <w:t>ეხმარება</w:t>
      </w:r>
      <w:r w:rsidRPr="009C6100">
        <w:rPr>
          <w:color w:val="0F243E" w:themeColor="text2" w:themeShade="80"/>
          <w:lang w:val="ka-GE"/>
        </w:rPr>
        <w:t xml:space="preserve"> </w:t>
      </w:r>
      <w:r w:rsidRPr="009C6100">
        <w:rPr>
          <w:rFonts w:ascii="Sylfaen" w:hAnsi="Sylfaen" w:cs="Sylfaen"/>
          <w:color w:val="0F243E" w:themeColor="text2" w:themeShade="80"/>
          <w:lang w:val="ka-GE"/>
        </w:rPr>
        <w:t>ამერიკელი</w:t>
      </w:r>
      <w:r w:rsidRPr="009C6100">
        <w:rPr>
          <w:color w:val="0F243E" w:themeColor="text2" w:themeShade="80"/>
          <w:lang w:val="ka-GE"/>
        </w:rPr>
        <w:t xml:space="preserve"> </w:t>
      </w:r>
      <w:r w:rsidRPr="009C6100">
        <w:rPr>
          <w:rFonts w:ascii="Sylfaen" w:hAnsi="Sylfaen" w:cs="Sylfaen"/>
          <w:color w:val="0F243E" w:themeColor="text2" w:themeShade="80"/>
          <w:lang w:val="ka-GE"/>
        </w:rPr>
        <w:t>ექსპერტი</w:t>
      </w:r>
      <w:r w:rsidRPr="009C6100">
        <w:rPr>
          <w:color w:val="0F243E" w:themeColor="text2" w:themeShade="80"/>
          <w:lang w:val="ka-GE"/>
        </w:rPr>
        <w:t xml:space="preserve">, </w:t>
      </w:r>
      <w:r w:rsidRPr="009C6100">
        <w:rPr>
          <w:rFonts w:ascii="Sylfaen" w:hAnsi="Sylfaen" w:cs="Sylfaen"/>
          <w:color w:val="0F243E" w:themeColor="text2" w:themeShade="80"/>
          <w:lang w:val="ka-GE"/>
        </w:rPr>
        <w:t>ბატონი</w:t>
      </w:r>
      <w:r w:rsidRPr="009C6100">
        <w:rPr>
          <w:color w:val="0F243E" w:themeColor="text2" w:themeShade="80"/>
          <w:lang w:val="ka-GE"/>
        </w:rPr>
        <w:t xml:space="preserve"> </w:t>
      </w:r>
      <w:r w:rsidRPr="009C6100">
        <w:rPr>
          <w:rFonts w:ascii="Sylfaen" w:hAnsi="Sylfaen" w:cs="Sylfaen"/>
          <w:color w:val="0F243E" w:themeColor="text2" w:themeShade="80"/>
          <w:lang w:val="ka-GE"/>
        </w:rPr>
        <w:t>ტიმ</w:t>
      </w:r>
      <w:r w:rsidRPr="009C6100">
        <w:rPr>
          <w:color w:val="0F243E" w:themeColor="text2" w:themeShade="80"/>
          <w:lang w:val="ka-GE"/>
        </w:rPr>
        <w:t xml:space="preserve"> </w:t>
      </w:r>
      <w:r w:rsidRPr="009C6100">
        <w:rPr>
          <w:rFonts w:ascii="Sylfaen" w:hAnsi="Sylfaen" w:cs="Sylfaen"/>
          <w:color w:val="0F243E" w:themeColor="text2" w:themeShade="80"/>
          <w:lang w:val="ka-GE"/>
        </w:rPr>
        <w:t>ბალანდი</w:t>
      </w:r>
      <w:r w:rsidRPr="009C6100">
        <w:rPr>
          <w:color w:val="0F243E" w:themeColor="text2" w:themeShade="80"/>
          <w:lang w:val="ka-GE"/>
        </w:rPr>
        <w:t xml:space="preserve">. </w:t>
      </w:r>
      <w:r w:rsidRPr="009C6100">
        <w:rPr>
          <w:rFonts w:ascii="Sylfaen" w:hAnsi="Sylfaen" w:cs="Sylfaen"/>
          <w:color w:val="0F243E" w:themeColor="text2" w:themeShade="80"/>
          <w:lang w:val="ka-GE"/>
        </w:rPr>
        <w:t>ექსპერტის</w:t>
      </w:r>
      <w:r w:rsidRPr="009C6100">
        <w:rPr>
          <w:color w:val="0F243E" w:themeColor="text2" w:themeShade="80"/>
          <w:lang w:val="ka-GE"/>
        </w:rPr>
        <w:t xml:space="preserve"> </w:t>
      </w:r>
      <w:r w:rsidRPr="009C6100">
        <w:rPr>
          <w:rFonts w:ascii="Sylfaen" w:hAnsi="Sylfaen" w:cs="Sylfaen"/>
          <w:color w:val="0F243E" w:themeColor="text2" w:themeShade="80"/>
          <w:lang w:val="ka-GE"/>
        </w:rPr>
        <w:t>მონაწილეობით</w:t>
      </w:r>
      <w:r w:rsidRPr="009C6100">
        <w:rPr>
          <w:color w:val="0F243E" w:themeColor="text2" w:themeShade="80"/>
          <w:lang w:val="ka-GE"/>
        </w:rPr>
        <w:t xml:space="preserve"> 2016 </w:t>
      </w:r>
      <w:r w:rsidRPr="009C6100">
        <w:rPr>
          <w:rFonts w:ascii="Sylfaen" w:hAnsi="Sylfaen" w:cs="Sylfaen"/>
          <w:color w:val="0F243E" w:themeColor="text2" w:themeShade="80"/>
          <w:lang w:val="ka-GE"/>
        </w:rPr>
        <w:t>წლის</w:t>
      </w:r>
      <w:r w:rsidRPr="009C6100">
        <w:rPr>
          <w:color w:val="0F243E" w:themeColor="text2" w:themeShade="80"/>
          <w:lang w:val="ka-GE"/>
        </w:rPr>
        <w:t xml:space="preserve"> 24-25 </w:t>
      </w:r>
      <w:r w:rsidRPr="009C6100">
        <w:rPr>
          <w:rFonts w:ascii="Sylfaen" w:hAnsi="Sylfaen" w:cs="Sylfaen"/>
          <w:color w:val="0F243E" w:themeColor="text2" w:themeShade="80"/>
          <w:lang w:val="ka-GE"/>
        </w:rPr>
        <w:t>ივნისს</w:t>
      </w:r>
      <w:r w:rsidRPr="009C6100">
        <w:rPr>
          <w:color w:val="0F243E" w:themeColor="text2" w:themeShade="80"/>
          <w:lang w:val="ka-GE"/>
        </w:rPr>
        <w:t xml:space="preserve">  </w:t>
      </w:r>
      <w:r w:rsidRPr="009C6100">
        <w:rPr>
          <w:rFonts w:ascii="Sylfaen" w:hAnsi="Sylfaen" w:cs="Sylfaen"/>
          <w:color w:val="0F243E" w:themeColor="text2" w:themeShade="80"/>
          <w:lang w:val="ka-GE"/>
        </w:rPr>
        <w:t>გასვლითი</w:t>
      </w:r>
      <w:r w:rsidRPr="009C6100">
        <w:rPr>
          <w:color w:val="0F243E" w:themeColor="text2" w:themeShade="80"/>
          <w:lang w:val="ka-GE"/>
        </w:rPr>
        <w:t xml:space="preserve"> </w:t>
      </w:r>
      <w:r w:rsidRPr="009C6100">
        <w:rPr>
          <w:rFonts w:ascii="Sylfaen" w:hAnsi="Sylfaen" w:cs="Sylfaen"/>
          <w:color w:val="0F243E" w:themeColor="text2" w:themeShade="80"/>
          <w:lang w:val="ka-GE"/>
        </w:rPr>
        <w:t>სამუშაო</w:t>
      </w:r>
      <w:r w:rsidRPr="009C6100">
        <w:rPr>
          <w:color w:val="0F243E" w:themeColor="text2" w:themeShade="80"/>
          <w:lang w:val="ka-GE"/>
        </w:rPr>
        <w:t xml:space="preserve"> </w:t>
      </w:r>
      <w:r w:rsidRPr="009C6100">
        <w:rPr>
          <w:rFonts w:ascii="Sylfaen" w:hAnsi="Sylfaen" w:cs="Sylfaen"/>
          <w:color w:val="0F243E" w:themeColor="text2" w:themeShade="80"/>
          <w:lang w:val="ka-GE"/>
        </w:rPr>
        <w:t>შეხვედრა</w:t>
      </w:r>
      <w:r w:rsidRPr="009C6100">
        <w:rPr>
          <w:color w:val="0F243E" w:themeColor="text2" w:themeShade="80"/>
          <w:lang w:val="ka-GE"/>
        </w:rPr>
        <w:t xml:space="preserve"> </w:t>
      </w:r>
      <w:r w:rsidRPr="009C6100">
        <w:rPr>
          <w:rFonts w:ascii="Sylfaen" w:hAnsi="Sylfaen" w:cs="Sylfaen"/>
          <w:color w:val="0F243E" w:themeColor="text2" w:themeShade="80"/>
          <w:lang w:val="ka-GE"/>
        </w:rPr>
        <w:t>იუსტიციის</w:t>
      </w:r>
      <w:r w:rsidRPr="009C6100">
        <w:rPr>
          <w:color w:val="0F243E" w:themeColor="text2" w:themeShade="80"/>
          <w:lang w:val="ka-GE"/>
        </w:rPr>
        <w:t xml:space="preserve"> </w:t>
      </w:r>
      <w:r w:rsidRPr="009C6100">
        <w:rPr>
          <w:rFonts w:ascii="Sylfaen" w:hAnsi="Sylfaen" w:cs="Sylfaen"/>
          <w:color w:val="0F243E" w:themeColor="text2" w:themeShade="80"/>
          <w:lang w:val="ka-GE"/>
        </w:rPr>
        <w:t>უმაღლესი</w:t>
      </w:r>
      <w:r w:rsidRPr="009C6100">
        <w:rPr>
          <w:color w:val="0F243E" w:themeColor="text2" w:themeShade="80"/>
          <w:lang w:val="ka-GE"/>
        </w:rPr>
        <w:t xml:space="preserve"> </w:t>
      </w:r>
      <w:r w:rsidRPr="009C6100">
        <w:rPr>
          <w:rFonts w:ascii="Sylfaen" w:hAnsi="Sylfaen" w:cs="Sylfaen"/>
          <w:color w:val="0F243E" w:themeColor="text2" w:themeShade="80"/>
          <w:lang w:val="ka-GE"/>
        </w:rPr>
        <w:t>საბჭოს</w:t>
      </w:r>
      <w:r w:rsidRPr="009C6100">
        <w:rPr>
          <w:color w:val="0F243E" w:themeColor="text2" w:themeShade="80"/>
          <w:lang w:val="ka-GE"/>
        </w:rPr>
        <w:t xml:space="preserve"> </w:t>
      </w:r>
      <w:r w:rsidRPr="009C6100">
        <w:rPr>
          <w:rFonts w:ascii="Sylfaen" w:hAnsi="Sylfaen" w:cs="Sylfaen"/>
          <w:color w:val="0F243E" w:themeColor="text2" w:themeShade="80"/>
          <w:lang w:val="ka-GE"/>
        </w:rPr>
        <w:t>წევრების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მონაწილეობით</w:t>
      </w:r>
      <w:r w:rsidR="0067262B" w:rsidRPr="009C6100">
        <w:rPr>
          <w:rFonts w:ascii="Sylfaen" w:hAnsi="Sylfaen" w:cs="Sylfaen"/>
          <w:color w:val="0F243E" w:themeColor="text2" w:themeShade="80"/>
          <w:lang w:val="ka-GE"/>
        </w:rPr>
        <w:t xml:space="preserve"> გაიმართა</w:t>
      </w:r>
      <w:r w:rsidRPr="009C6100">
        <w:rPr>
          <w:color w:val="0F243E" w:themeColor="text2" w:themeShade="80"/>
          <w:lang w:val="ka-GE"/>
        </w:rPr>
        <w:t xml:space="preserve">. </w:t>
      </w:r>
      <w:r w:rsidRPr="009C6100">
        <w:rPr>
          <w:rFonts w:ascii="Sylfaen" w:hAnsi="Sylfaen" w:cs="Sylfaen"/>
          <w:color w:val="0F243E" w:themeColor="text2" w:themeShade="80"/>
          <w:lang w:val="ka-GE"/>
        </w:rPr>
        <w:t>ექსპერტმა</w:t>
      </w:r>
      <w:r w:rsidRPr="009C6100">
        <w:rPr>
          <w:color w:val="0F243E" w:themeColor="text2" w:themeShade="80"/>
          <w:lang w:val="ka-GE"/>
        </w:rPr>
        <w:t xml:space="preserve"> </w:t>
      </w:r>
      <w:r w:rsidR="0067262B" w:rsidRPr="009C6100">
        <w:rPr>
          <w:rFonts w:ascii="Sylfaen" w:hAnsi="Sylfaen" w:cs="Sylfaen"/>
          <w:color w:val="0F243E" w:themeColor="text2" w:themeShade="80"/>
          <w:lang w:val="ka-GE"/>
        </w:rPr>
        <w:t>მოსამართლეობის</w:t>
      </w:r>
      <w:r w:rsidR="0067262B" w:rsidRPr="009C6100">
        <w:rPr>
          <w:color w:val="0F243E" w:themeColor="text2" w:themeShade="80"/>
          <w:lang w:val="ka-GE"/>
        </w:rPr>
        <w:t xml:space="preserve"> </w:t>
      </w:r>
      <w:r w:rsidR="0067262B" w:rsidRPr="009C6100">
        <w:rPr>
          <w:rFonts w:ascii="Sylfaen" w:hAnsi="Sylfaen" w:cs="Sylfaen"/>
          <w:color w:val="0F243E" w:themeColor="text2" w:themeShade="80"/>
          <w:lang w:val="ka-GE"/>
        </w:rPr>
        <w:t>კანდიდატებთან</w:t>
      </w:r>
      <w:r w:rsidR="0067262B" w:rsidRPr="009C6100">
        <w:rPr>
          <w:color w:val="0F243E" w:themeColor="text2" w:themeShade="80"/>
          <w:lang w:val="ka-GE"/>
        </w:rPr>
        <w:t xml:space="preserve"> </w:t>
      </w:r>
      <w:r w:rsidR="0067262B" w:rsidRPr="009C6100">
        <w:rPr>
          <w:rFonts w:ascii="Sylfaen" w:hAnsi="Sylfaen" w:cs="Sylfaen"/>
          <w:color w:val="0F243E" w:themeColor="text2" w:themeShade="80"/>
          <w:lang w:val="ka-GE"/>
        </w:rPr>
        <w:t>გასაუბრების</w:t>
      </w:r>
      <w:r w:rsidR="0067262B" w:rsidRPr="009C6100">
        <w:rPr>
          <w:color w:val="0F243E" w:themeColor="text2" w:themeShade="80"/>
          <w:lang w:val="ka-GE"/>
        </w:rPr>
        <w:t xml:space="preserve"> </w:t>
      </w:r>
      <w:r w:rsidR="0067262B" w:rsidRPr="009C6100">
        <w:rPr>
          <w:rFonts w:ascii="Sylfaen" w:hAnsi="Sylfaen" w:cs="Sylfaen"/>
          <w:color w:val="0F243E" w:themeColor="text2" w:themeShade="80"/>
          <w:lang w:val="ka-GE"/>
        </w:rPr>
        <w:t>დროს</w:t>
      </w:r>
      <w:r w:rsidR="0067262B" w:rsidRPr="009C6100">
        <w:rPr>
          <w:color w:val="0F243E" w:themeColor="text2" w:themeShade="80"/>
          <w:lang w:val="ka-GE"/>
        </w:rPr>
        <w:t xml:space="preserve"> </w:t>
      </w:r>
      <w:r w:rsidR="0067262B" w:rsidRPr="009C6100">
        <w:rPr>
          <w:rFonts w:ascii="Sylfaen" w:hAnsi="Sylfaen" w:cs="Sylfaen"/>
          <w:color w:val="0F243E" w:themeColor="text2" w:themeShade="80"/>
          <w:lang w:val="ka-GE"/>
        </w:rPr>
        <w:t>საერთაშორისო</w:t>
      </w:r>
      <w:r w:rsidR="0067262B" w:rsidRPr="009C6100">
        <w:rPr>
          <w:color w:val="0F243E" w:themeColor="text2" w:themeShade="80"/>
          <w:lang w:val="ka-GE"/>
        </w:rPr>
        <w:t xml:space="preserve"> </w:t>
      </w:r>
      <w:r w:rsidR="0067262B" w:rsidRPr="009C6100">
        <w:rPr>
          <w:rFonts w:ascii="Sylfaen" w:hAnsi="Sylfaen" w:cs="Sylfaen"/>
          <w:color w:val="0F243E" w:themeColor="text2" w:themeShade="80"/>
          <w:lang w:val="ka-GE"/>
        </w:rPr>
        <w:t>გამოცდილების</w:t>
      </w:r>
      <w:r w:rsidR="0067262B" w:rsidRPr="009C6100">
        <w:rPr>
          <w:color w:val="0F243E" w:themeColor="text2" w:themeShade="80"/>
          <w:lang w:val="ka-GE"/>
        </w:rPr>
        <w:t xml:space="preserve"> </w:t>
      </w:r>
      <w:r w:rsidR="0067262B" w:rsidRPr="009C6100">
        <w:rPr>
          <w:rFonts w:ascii="Sylfaen" w:hAnsi="Sylfaen" w:cs="Sylfaen"/>
          <w:color w:val="0F243E" w:themeColor="text2" w:themeShade="80"/>
          <w:lang w:val="ka-GE"/>
        </w:rPr>
        <w:t>გაზიარების</w:t>
      </w:r>
      <w:r w:rsidR="0067262B" w:rsidRPr="009C6100">
        <w:rPr>
          <w:color w:val="0F243E" w:themeColor="text2" w:themeShade="80"/>
          <w:lang w:val="ka-GE"/>
        </w:rPr>
        <w:t xml:space="preserve"> </w:t>
      </w:r>
      <w:r w:rsidR="0067262B" w:rsidRPr="009C6100">
        <w:rPr>
          <w:rFonts w:ascii="Sylfaen" w:hAnsi="Sylfaen" w:cs="Sylfaen"/>
          <w:color w:val="0F243E" w:themeColor="text2" w:themeShade="80"/>
          <w:lang w:val="ka-GE"/>
        </w:rPr>
        <w:t>მიზნით</w:t>
      </w:r>
      <w:r w:rsidR="0067262B" w:rsidRPr="009C6100">
        <w:rPr>
          <w:color w:val="0F243E" w:themeColor="text2" w:themeShade="80"/>
          <w:lang w:val="ka-GE"/>
        </w:rPr>
        <w:t xml:space="preserve"> </w:t>
      </w:r>
      <w:r w:rsidRPr="009C6100">
        <w:rPr>
          <w:rFonts w:ascii="Sylfaen" w:hAnsi="Sylfaen" w:cs="Sylfaen"/>
          <w:color w:val="0F243E" w:themeColor="text2" w:themeShade="80"/>
          <w:lang w:val="ka-GE"/>
        </w:rPr>
        <w:t>საბჭოს</w:t>
      </w:r>
      <w:r w:rsidRPr="009C6100">
        <w:rPr>
          <w:color w:val="0F243E" w:themeColor="text2" w:themeShade="80"/>
          <w:lang w:val="ka-GE"/>
        </w:rPr>
        <w:t xml:space="preserve"> </w:t>
      </w:r>
      <w:r w:rsidRPr="009C6100">
        <w:rPr>
          <w:rFonts w:ascii="Sylfaen" w:hAnsi="Sylfaen" w:cs="Sylfaen"/>
          <w:color w:val="0F243E" w:themeColor="text2" w:themeShade="80"/>
          <w:lang w:val="ka-GE"/>
        </w:rPr>
        <w:t>წევრებისთვი</w:t>
      </w:r>
      <w:r w:rsidR="0067262B" w:rsidRPr="009C6100">
        <w:rPr>
          <w:rFonts w:ascii="Sylfaen" w:hAnsi="Sylfaen" w:cs="Sylfaen"/>
          <w:color w:val="0F243E" w:themeColor="text2" w:themeShade="80"/>
          <w:lang w:val="ka-GE"/>
        </w:rPr>
        <w:t xml:space="preserve">ს </w:t>
      </w:r>
      <w:r w:rsidR="0067262B" w:rsidRPr="009C6100">
        <w:rPr>
          <w:color w:val="0F243E" w:themeColor="text2" w:themeShade="80"/>
          <w:lang w:val="ka-GE"/>
        </w:rPr>
        <w:t xml:space="preserve"> </w:t>
      </w:r>
      <w:r w:rsidR="0067262B" w:rsidRPr="009C6100">
        <w:rPr>
          <w:rFonts w:ascii="Sylfaen" w:hAnsi="Sylfaen" w:cs="Sylfaen"/>
          <w:color w:val="0F243E" w:themeColor="text2" w:themeShade="80"/>
          <w:lang w:val="ka-GE"/>
        </w:rPr>
        <w:t xml:space="preserve"> შეიმუშავა</w:t>
      </w:r>
      <w:r w:rsidRPr="009C6100">
        <w:rPr>
          <w:color w:val="0F243E" w:themeColor="text2" w:themeShade="80"/>
          <w:lang w:val="ka-GE"/>
        </w:rPr>
        <w:t xml:space="preserve"> </w:t>
      </w:r>
      <w:r w:rsidR="0067262B" w:rsidRPr="009C6100">
        <w:rPr>
          <w:rFonts w:ascii="Sylfaen" w:hAnsi="Sylfaen" w:cs="Sylfaen"/>
          <w:color w:val="0F243E" w:themeColor="text2" w:themeShade="80"/>
          <w:lang w:val="ka-GE"/>
        </w:rPr>
        <w:t xml:space="preserve">რეკომენდაციები </w:t>
      </w:r>
      <w:r w:rsidRPr="009C6100">
        <w:rPr>
          <w:rFonts w:ascii="Sylfaen" w:hAnsi="Sylfaen" w:cs="Sylfaen"/>
          <w:color w:val="0F243E" w:themeColor="text2" w:themeShade="80"/>
          <w:lang w:val="ka-GE"/>
        </w:rPr>
        <w:t>კონკურსის</w:t>
      </w:r>
      <w:r w:rsidRPr="009C6100">
        <w:rPr>
          <w:color w:val="0F243E" w:themeColor="text2" w:themeShade="80"/>
          <w:lang w:val="ka-GE"/>
        </w:rPr>
        <w:t xml:space="preserve"> </w:t>
      </w:r>
      <w:r w:rsidRPr="009C6100">
        <w:rPr>
          <w:rFonts w:ascii="Sylfaen" w:hAnsi="Sylfaen" w:cs="Sylfaen"/>
          <w:color w:val="0F243E" w:themeColor="text2" w:themeShade="80"/>
          <w:lang w:val="ka-GE"/>
        </w:rPr>
        <w:t>წესის</w:t>
      </w:r>
      <w:r w:rsidRPr="009C6100">
        <w:rPr>
          <w:color w:val="0F243E" w:themeColor="text2" w:themeShade="80"/>
          <w:lang w:val="ka-GE"/>
        </w:rPr>
        <w:t xml:space="preserve"> </w:t>
      </w:r>
      <w:r w:rsidRPr="009C6100">
        <w:rPr>
          <w:rFonts w:ascii="Sylfaen" w:hAnsi="Sylfaen" w:cs="Sylfaen"/>
          <w:color w:val="0F243E" w:themeColor="text2" w:themeShade="80"/>
          <w:lang w:val="ka-GE"/>
        </w:rPr>
        <w:t>გაუმჯობესების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თაობაზე</w:t>
      </w:r>
      <w:r w:rsidR="0067262B" w:rsidRPr="009C6100">
        <w:rPr>
          <w:color w:val="0F243E" w:themeColor="text2" w:themeShade="80"/>
          <w:lang w:val="ka-GE"/>
        </w:rPr>
        <w:t>;</w:t>
      </w:r>
      <w:r w:rsidRPr="009C6100">
        <w:rPr>
          <w:color w:val="0F243E" w:themeColor="text2" w:themeShade="80"/>
          <w:lang w:val="ka-GE"/>
        </w:rPr>
        <w:t xml:space="preserve"> </w:t>
      </w:r>
    </w:p>
    <w:p w14:paraId="0F73D396" w14:textId="0577E104" w:rsidR="00B65A32" w:rsidRPr="009C6100" w:rsidRDefault="00B65A32" w:rsidP="005D0960">
      <w:pPr>
        <w:pStyle w:val="ListParagraph"/>
        <w:numPr>
          <w:ilvl w:val="0"/>
          <w:numId w:val="95"/>
        </w:numPr>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 xml:space="preserve">2016 წლის მარტში, იუსტიციის უმაღლესმა საბჭომ მიმართვა საერთო სასამართლოებს წარმოედგინათ მოსაზრებები „საერთო სასამართლოს მოსამართლის საქმიანობის ეფექტურობის შეფასების წესის დამტკიცების შესახებ“ </w:t>
      </w:r>
      <w:r w:rsidRPr="009C6100">
        <w:rPr>
          <w:rFonts w:ascii="Sylfaen" w:hAnsi="Sylfaen" w:cs="Sylfaen"/>
          <w:color w:val="0F243E" w:themeColor="text2" w:themeShade="80"/>
          <w:lang w:val="ka-GE"/>
        </w:rPr>
        <w:lastRenderedPageBreak/>
        <w:t xml:space="preserve">საქართველოს იუსტიციის უმაღლესი საბჭოს 2011 წლის 27 დეკემბრის გადაწყვეტილებასთან დაკავშირებით. თავიანთი მოსაზრებები შეფასების </w:t>
      </w:r>
      <w:r w:rsidR="0067262B" w:rsidRPr="009C6100">
        <w:rPr>
          <w:rFonts w:ascii="Sylfaen" w:hAnsi="Sylfaen" w:cs="Sylfaen"/>
          <w:color w:val="0F243E" w:themeColor="text2" w:themeShade="80"/>
          <w:lang w:val="ka-GE"/>
        </w:rPr>
        <w:t xml:space="preserve">წესის დახვეწასთან დაკავშირებით 16-მა სასამართლომ წარმოადგინა. </w:t>
      </w:r>
      <w:r w:rsidRPr="009C6100">
        <w:rPr>
          <w:rFonts w:ascii="Sylfaen" w:hAnsi="Sylfaen" w:cs="Sylfaen"/>
          <w:color w:val="0F243E" w:themeColor="text2" w:themeShade="80"/>
          <w:lang w:val="ka-GE"/>
        </w:rPr>
        <w:t>2016 წლის მაისში, იუსტიციის უმაღლესი საბჭოს წევრმა და აპარატის შესაბამისმა თანამშრომლებმა  ხარისხობრივი კვლევა</w:t>
      </w:r>
      <w:r w:rsidR="0067262B" w:rsidRPr="009C6100">
        <w:rPr>
          <w:rFonts w:ascii="Sylfaen" w:hAnsi="Sylfaen" w:cs="Sylfaen"/>
          <w:color w:val="0F243E" w:themeColor="text2" w:themeShade="80"/>
          <w:lang w:val="ka-GE"/>
        </w:rPr>
        <w:t xml:space="preserve"> ჩაატარეს</w:t>
      </w:r>
      <w:r w:rsidRPr="009C6100">
        <w:rPr>
          <w:rFonts w:ascii="Sylfaen" w:hAnsi="Sylfaen" w:cs="Sylfaen"/>
          <w:color w:val="0F243E" w:themeColor="text2" w:themeShade="80"/>
          <w:lang w:val="ka-GE"/>
        </w:rPr>
        <w:t>, კერძოდ, მოხდა თბილისის საქალაქო სასამართლოს ყველა კოლეგიის მოსამართლესთან ინტერვიუების ჩატარება შეფასების წესთან დაკავშირებით. მოსამართლეებმა წესთან დაკავშირებით</w:t>
      </w:r>
      <w:r w:rsidR="0067262B" w:rsidRPr="009C6100">
        <w:rPr>
          <w:rFonts w:ascii="Sylfaen" w:hAnsi="Sylfaen" w:cs="Sylfaen"/>
          <w:color w:val="0F243E" w:themeColor="text2" w:themeShade="80"/>
          <w:lang w:val="ka-GE"/>
        </w:rPr>
        <w:t xml:space="preserve"> საკუთარი პოზიციები წარმოადგინეს</w:t>
      </w:r>
      <w:r w:rsidRPr="009C6100">
        <w:rPr>
          <w:rFonts w:ascii="Sylfaen" w:hAnsi="Sylfaen" w:cs="Sylfaen"/>
          <w:color w:val="0F243E" w:themeColor="text2" w:themeShade="80"/>
          <w:lang w:val="ka-GE"/>
        </w:rPr>
        <w:t xml:space="preserve"> და </w:t>
      </w:r>
      <w:r w:rsidR="0067262B" w:rsidRPr="009C6100">
        <w:rPr>
          <w:rFonts w:ascii="Sylfaen" w:hAnsi="Sylfaen" w:cs="Sylfaen"/>
          <w:color w:val="0F243E" w:themeColor="text2" w:themeShade="80"/>
          <w:lang w:val="ka-GE"/>
        </w:rPr>
        <w:t xml:space="preserve">წესის დახვეწის სხვადასხვა ალტერნატივები </w:t>
      </w:r>
      <w:r w:rsidRPr="009C6100">
        <w:rPr>
          <w:rFonts w:ascii="Sylfaen" w:hAnsi="Sylfaen" w:cs="Sylfaen"/>
          <w:color w:val="0F243E" w:themeColor="text2" w:themeShade="80"/>
          <w:lang w:val="ka-GE"/>
        </w:rPr>
        <w:t xml:space="preserve">იქნა </w:t>
      </w:r>
      <w:r w:rsidR="0067262B" w:rsidRPr="009C6100">
        <w:rPr>
          <w:rFonts w:ascii="Sylfaen" w:hAnsi="Sylfaen" w:cs="Sylfaen"/>
          <w:color w:val="0F243E" w:themeColor="text2" w:themeShade="80"/>
          <w:lang w:val="ka-GE"/>
        </w:rPr>
        <w:t xml:space="preserve">შემოთავაზებული. </w:t>
      </w:r>
      <w:r w:rsidRPr="009C6100">
        <w:rPr>
          <w:rFonts w:ascii="Sylfaen" w:hAnsi="Sylfaen" w:cs="Sylfaen"/>
          <w:color w:val="0F243E" w:themeColor="text2" w:themeShade="80"/>
          <w:lang w:val="ka-GE"/>
        </w:rPr>
        <w:t>აღნიშნულის გათვალისწინებით მომზადდა „საერთო სასამართლოს მოსამართლის საქმიანობის ეფექტურობის შეფასების წესის დამტკიცების შესახებ“ საქართველოს იუსტიციის უმაღლესი საბჭოს 2011 წლის 27 დეკემბრის გადაწყვეტილების ცვლილების პროექტი.</w:t>
      </w:r>
    </w:p>
    <w:p w14:paraId="6988D8C9" w14:textId="77777777" w:rsidR="00B65A32" w:rsidRPr="009C6100" w:rsidRDefault="00B65A32" w:rsidP="005D0960">
      <w:pPr>
        <w:pStyle w:val="ListParagraph"/>
        <w:numPr>
          <w:ilvl w:val="0"/>
          <w:numId w:val="95"/>
        </w:numPr>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მიმდინარეობს სხვადასხვა ქვეყნების მოსამართლეთა შეფასების წესების შესწავლა. იუსტიციის უმაღლესი საბჭო ამჟამად ახდენს მიღებული შედეგების სისტემატიზაციას.</w:t>
      </w:r>
    </w:p>
    <w:p w14:paraId="41F1992C" w14:textId="77777777" w:rsidR="00B65A32" w:rsidRPr="009C6100" w:rsidRDefault="00B65A32" w:rsidP="005D0960">
      <w:pPr>
        <w:spacing w:after="0"/>
        <w:jc w:val="both"/>
        <w:rPr>
          <w:rFonts w:ascii="Sylfaen" w:hAnsi="Sylfaen" w:cs="Sylfaen"/>
          <w:b/>
          <w:i/>
          <w:noProof/>
          <w:color w:val="0F243E" w:themeColor="text2" w:themeShade="80"/>
          <w:lang w:val="ka-GE"/>
        </w:rPr>
      </w:pPr>
      <w:r w:rsidRPr="009C6100">
        <w:rPr>
          <w:rFonts w:ascii="Sylfaen" w:hAnsi="Sylfaen" w:cs="Sylfaen"/>
          <w:b/>
          <w:i/>
          <w:noProof/>
          <w:color w:val="0F243E" w:themeColor="text2" w:themeShade="80"/>
          <w:lang w:val="ka-GE"/>
        </w:rPr>
        <w:t xml:space="preserve">ღონისძიება </w:t>
      </w:r>
      <w:r w:rsidRPr="009C6100">
        <w:rPr>
          <w:rFonts w:ascii="Sylfaen" w:hAnsi="Sylfaen" w:cs="Sylfaen"/>
          <w:b/>
          <w:i/>
          <w:noProof/>
          <w:color w:val="0F243E" w:themeColor="text2" w:themeShade="80"/>
        </w:rPr>
        <w:t xml:space="preserve"> </w:t>
      </w:r>
      <w:r w:rsidRPr="009C6100">
        <w:rPr>
          <w:rFonts w:ascii="Sylfaen" w:hAnsi="Sylfaen" w:cs="Sylfaen"/>
          <w:b/>
          <w:i/>
          <w:noProof/>
          <w:color w:val="0F243E" w:themeColor="text2" w:themeShade="80"/>
          <w:lang w:val="ka-GE"/>
        </w:rPr>
        <w:t>2.</w:t>
      </w:r>
      <w:r w:rsidRPr="009C6100">
        <w:rPr>
          <w:rFonts w:ascii="Sylfaen" w:hAnsi="Sylfaen" w:cs="Sylfaen"/>
          <w:b/>
          <w:i/>
          <w:noProof/>
          <w:color w:val="0F243E" w:themeColor="text2" w:themeShade="80"/>
        </w:rPr>
        <w:t>1.</w:t>
      </w:r>
      <w:r w:rsidRPr="009C6100">
        <w:rPr>
          <w:rFonts w:ascii="Sylfaen" w:hAnsi="Sylfaen" w:cs="Sylfaen"/>
          <w:b/>
          <w:i/>
          <w:noProof/>
          <w:color w:val="0F243E" w:themeColor="text2" w:themeShade="80"/>
          <w:lang w:val="ka-GE"/>
        </w:rPr>
        <w:t>1.7  უზენაესი სასამართლოს საკვალიფიკაციო პალატის მუშაობის ეფექტიანობის გაზრდის მიზნით საერთაშორისო გამოცდილების შესწავლა და პალატის მუშაობაში დანერგვა</w:t>
      </w:r>
    </w:p>
    <w:p w14:paraId="6C8DF404" w14:textId="77777777" w:rsidR="00B65A32" w:rsidRPr="009C6100" w:rsidRDefault="00B65A32" w:rsidP="005D0960">
      <w:pPr>
        <w:pStyle w:val="ListParagraph"/>
        <w:numPr>
          <w:ilvl w:val="0"/>
          <w:numId w:val="105"/>
        </w:numPr>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 xml:space="preserve">2016 წლის 22 ივნისს, საერთაშორისო გამოცდილების გაზიარების მიზნით, საქართველოს უზენაესი სასამართლოს საკვალიფიკაციო პალატის წევრები  შეხვდნენ USAID, PROLoG-ის პროექტის ექსპერტს, რომელმაც წარმოადგინა წერილობითი რეკომენდაციები საკვალიფიკაციო პალატის საერთაშორისო პრაქტიკის თაობაზე, მათ შორის საქართველოს კანონის, „საერთო სასამართლოების შესახებ“ შესაბამისი მუხლების ანალიზი, ამერიკის შეერთებული შტატების გამოცდილების მიხედვით. </w:t>
      </w:r>
    </w:p>
    <w:p w14:paraId="1CD71ECA" w14:textId="77777777" w:rsidR="00B65A32" w:rsidRPr="009C6100" w:rsidRDefault="00B65A32" w:rsidP="005D0960">
      <w:pPr>
        <w:pStyle w:val="ListParagraph"/>
        <w:numPr>
          <w:ilvl w:val="0"/>
          <w:numId w:val="105"/>
        </w:numPr>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2016 წლის 8 ივლისს გაიმართა სამუშაო შეხვედრა გერმანიის საერთაშორისო თანამშრომლობის ფარგლებში დრეზდენის უმაღლესი სამხარეო სასამართლოს თავმჯდომარესთან, რომელმაც საკვალიფიკაციო პალატის წევრებს გააცნო რეკომენდაციები საქართველოს კანონის, „საერთო სასამართლოების შესახებ“ ნორმების პრაქტიკაში დანერგვის მიზნით.</w:t>
      </w:r>
    </w:p>
    <w:p w14:paraId="326172B3" w14:textId="77777777" w:rsidR="00B65A32" w:rsidRPr="009C6100" w:rsidRDefault="00B65A32" w:rsidP="005D0960">
      <w:pPr>
        <w:spacing w:after="0"/>
        <w:jc w:val="both"/>
        <w:rPr>
          <w:rFonts w:ascii="Sylfaen" w:hAnsi="Sylfaen" w:cs="Sylfaen"/>
          <w:b/>
          <w:noProof/>
          <w:color w:val="0F243E" w:themeColor="text2" w:themeShade="80"/>
          <w:lang w:val="ka-GE"/>
        </w:rPr>
      </w:pPr>
    </w:p>
    <w:p w14:paraId="5F7A063B" w14:textId="77777777" w:rsidR="00B65A32" w:rsidRPr="009C6100" w:rsidRDefault="00B65A32" w:rsidP="005D0960">
      <w:pPr>
        <w:shd w:val="clear" w:color="auto" w:fill="C6D9F1" w:themeFill="text2" w:themeFillTint="33"/>
        <w:spacing w:after="0"/>
        <w:jc w:val="both"/>
        <w:rPr>
          <w:rFonts w:ascii="Sylfaen" w:hAnsi="Sylfaen" w:cs="Sylfaen"/>
          <w:b/>
          <w:noProof/>
          <w:color w:val="0F243E" w:themeColor="text2" w:themeShade="80"/>
          <w:lang w:val="ka-GE"/>
        </w:rPr>
      </w:pPr>
      <w:r w:rsidRPr="009C6100">
        <w:rPr>
          <w:rFonts w:ascii="Sylfaen" w:hAnsi="Sylfaen" w:cs="Sylfaen"/>
          <w:b/>
          <w:noProof/>
          <w:color w:val="0F243E" w:themeColor="text2" w:themeShade="80"/>
          <w:lang w:val="ka-GE"/>
        </w:rPr>
        <w:t>ქვემიზანი 2.1.2 მოსამართლეთა დისციპლინური სამართალწარმოების შესახებ კანონის და საერთო სასამართლოების შესახებ ორგანულ კანონში გათვალისწინებული დისციპლინური მექანიზმების  გაუმჯობესება და სრულყოფა</w:t>
      </w:r>
    </w:p>
    <w:p w14:paraId="2E1FAA2A" w14:textId="77777777" w:rsidR="005D0960" w:rsidRPr="009C6100" w:rsidRDefault="005D0960" w:rsidP="005D0960">
      <w:pPr>
        <w:spacing w:after="0"/>
        <w:jc w:val="both"/>
        <w:rPr>
          <w:rFonts w:ascii="Sylfaen" w:hAnsi="Sylfaen" w:cs="Sylfaen"/>
          <w:b/>
          <w:i/>
          <w:noProof/>
          <w:color w:val="0F243E" w:themeColor="text2" w:themeShade="80"/>
          <w:lang w:val="ka-GE"/>
        </w:rPr>
      </w:pPr>
    </w:p>
    <w:p w14:paraId="674DF107" w14:textId="77777777" w:rsidR="00B65A32" w:rsidRPr="009C6100" w:rsidRDefault="00B65A32" w:rsidP="005D0960">
      <w:pPr>
        <w:spacing w:after="0"/>
        <w:jc w:val="both"/>
        <w:rPr>
          <w:rFonts w:ascii="Sylfaen" w:hAnsi="Sylfaen" w:cs="Sylfaen"/>
          <w:b/>
          <w:i/>
          <w:noProof/>
          <w:color w:val="0F243E" w:themeColor="text2" w:themeShade="80"/>
          <w:lang w:val="ka-GE"/>
        </w:rPr>
      </w:pPr>
      <w:r w:rsidRPr="009C6100">
        <w:rPr>
          <w:rFonts w:ascii="Sylfaen" w:hAnsi="Sylfaen" w:cs="Sylfaen"/>
          <w:b/>
          <w:i/>
          <w:noProof/>
          <w:color w:val="0F243E" w:themeColor="text2" w:themeShade="80"/>
          <w:lang w:val="ka-GE"/>
        </w:rPr>
        <w:t xml:space="preserve">ღონისძიება 2.1.2.1 დისციპლინური გადაცდომის სახეების გაუმჯობესება და საერთაშორისო სტანდარტებთან შესაბამისობა, მათ შორის დისციპლინური სამართალწარმოების პროცესის დახვეწა გამჭვირვალობის, უფლებების და გარანტიების თვალსაზრისით  </w:t>
      </w:r>
    </w:p>
    <w:p w14:paraId="34249374" w14:textId="77777777" w:rsidR="00B65A32" w:rsidRPr="009C6100" w:rsidRDefault="00B65A32" w:rsidP="005D0960">
      <w:pPr>
        <w:pStyle w:val="ListParagraph"/>
        <w:numPr>
          <w:ilvl w:val="0"/>
          <w:numId w:val="96"/>
        </w:numPr>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 xml:space="preserve">იუსტიციის სამინისტრო და იუსტიციის უმაღლესი საბჭო ჩართული არიან „აღმოსავლეთ პარტნიორობის“ ფარგლებში სასამართლო რეფორმის საკითხზე </w:t>
      </w:r>
      <w:r w:rsidRPr="009C6100">
        <w:rPr>
          <w:rFonts w:ascii="Sylfaen" w:hAnsi="Sylfaen" w:cs="Sylfaen"/>
          <w:color w:val="0F243E" w:themeColor="text2" w:themeShade="80"/>
          <w:lang w:val="ka-GE"/>
        </w:rPr>
        <w:lastRenderedPageBreak/>
        <w:t xml:space="preserve">რეგიონული დიალოგის ფორმატში, რომლის ერთ-ერთი განსახილველი თემაა მოსამართლეთა დისციპლინური პასუხისმგებლობა და ეთიკა. </w:t>
      </w:r>
    </w:p>
    <w:p w14:paraId="7A3990EB" w14:textId="402E8792" w:rsidR="00B65A32" w:rsidRPr="009C6100" w:rsidRDefault="00B65A32" w:rsidP="005D0960">
      <w:pPr>
        <w:pStyle w:val="ListParagraph"/>
        <w:numPr>
          <w:ilvl w:val="0"/>
          <w:numId w:val="96"/>
        </w:numPr>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2016 წლის 25 თებერვალს გაიმართა პრეზენტაცია „მოსამართლეთა დისციპლინური გადაცდომები, შემოთავაზებული ჩამონათვალი და განმარტებები.“ კონფერენცია ევროპის საბჭოს პროექტის „მართლმსაჯულების სისტემის დამოუკიდებლობისა და ეფექტიანობის გაძლიერება საქართველოში“ ფარგლებში ჩატარდა, კონფერენციაზე შემოთავაზებული იყო ცალკეული საკანონმდებლო ცვლილებები დისციპლინური პასუხისმგებლობის საფუძვლების გაუმჯობესების და დახვეწის თაობაზე, მათ შორის შემოთავაზებული იყო კვლევა, ევროპული კანონმდებლობის ანალიზის თაობაზე დისციპლინური პასუხისმგებლობის საფუძვლების შესახებ. შემუშავებული საკანონმდებლო ცვლილებები პარლამენტს განსახილველად</w:t>
      </w:r>
      <w:r w:rsidR="0067262B" w:rsidRPr="009C6100">
        <w:rPr>
          <w:rFonts w:ascii="Sylfaen" w:hAnsi="Sylfaen" w:cs="Sylfaen"/>
          <w:color w:val="0F243E" w:themeColor="text2" w:themeShade="80"/>
          <w:lang w:val="ka-GE"/>
        </w:rPr>
        <w:t xml:space="preserve"> წარედგინება</w:t>
      </w:r>
      <w:r w:rsidRPr="009C6100">
        <w:rPr>
          <w:rFonts w:ascii="Sylfaen" w:hAnsi="Sylfaen" w:cs="Sylfaen"/>
          <w:color w:val="0F243E" w:themeColor="text2" w:themeShade="80"/>
          <w:lang w:val="ka-GE"/>
        </w:rPr>
        <w:t xml:space="preserve">.  </w:t>
      </w:r>
    </w:p>
    <w:p w14:paraId="0D798807" w14:textId="0A80A742" w:rsidR="00B65A32" w:rsidRPr="009C6100" w:rsidRDefault="00B65A32" w:rsidP="005D0960">
      <w:pPr>
        <w:pStyle w:val="ListParagraph"/>
        <w:numPr>
          <w:ilvl w:val="0"/>
          <w:numId w:val="96"/>
        </w:numPr>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2016 წლის 9 ნოემბერს, აღმოსავლეთ-დასავლეთის მართვის ინსტიტუტის კანონის უზენაესობის ხელშეწყობის პროექტის (PROLoG) მხარდაჭერით, მოსამართლეთა დისციპლინური პასუხისმგებლობის საფუძვლების თაობაზე</w:t>
      </w:r>
      <w:r w:rsidR="0067262B" w:rsidRPr="009C6100">
        <w:rPr>
          <w:rFonts w:ascii="Sylfaen" w:hAnsi="Sylfaen" w:cs="Sylfaen"/>
          <w:color w:val="0F243E" w:themeColor="text2" w:themeShade="80"/>
          <w:lang w:val="ka-GE"/>
        </w:rPr>
        <w:t xml:space="preserve">  მრგვალი მაგიდა გაიმართა</w:t>
      </w:r>
      <w:r w:rsidRPr="009C6100">
        <w:rPr>
          <w:rFonts w:ascii="Sylfaen" w:hAnsi="Sylfaen" w:cs="Sylfaen"/>
          <w:color w:val="0F243E" w:themeColor="text2" w:themeShade="80"/>
          <w:lang w:val="ka-GE"/>
        </w:rPr>
        <w:t>. აღნიშნულ შეხვედრაზე განსახილველ საკითხებს შორის  „საქართველოს საერთო სასამართლოების მოსამართლეთა დისციპლინური პასუხისმგებლობისა და დისციპლინური სამართალწარმოების შესახებ“ საქართველოს კანონში ცვლილების შეტანის თაობაზე პროექტიც</w:t>
      </w:r>
      <w:r w:rsidR="00420033" w:rsidRPr="009C6100">
        <w:rPr>
          <w:rFonts w:ascii="Sylfaen" w:hAnsi="Sylfaen" w:cs="Sylfaen"/>
          <w:color w:val="0F243E" w:themeColor="text2" w:themeShade="80"/>
          <w:lang w:val="ka-GE"/>
        </w:rPr>
        <w:t xml:space="preserve"> იყო</w:t>
      </w:r>
      <w:r w:rsidRPr="009C6100">
        <w:rPr>
          <w:rFonts w:ascii="Sylfaen" w:hAnsi="Sylfaen" w:cs="Sylfaen"/>
          <w:color w:val="0F243E" w:themeColor="text2" w:themeShade="80"/>
          <w:lang w:val="ka-GE"/>
        </w:rPr>
        <w:t>, რომელთან დაკავშირებითაც სამოსამართლო საქმიანობის კალიფორნიის კომისიის დირექტორმა ვიქტორია ჰენლიმ  წინასწარი ანგარიში ზოგადი შენიშვნების სახით</w:t>
      </w:r>
      <w:r w:rsidR="00420033" w:rsidRPr="009C6100">
        <w:rPr>
          <w:rFonts w:ascii="Sylfaen" w:hAnsi="Sylfaen" w:cs="Sylfaen"/>
          <w:color w:val="0F243E" w:themeColor="text2" w:themeShade="80"/>
          <w:lang w:val="ka-GE"/>
        </w:rPr>
        <w:t xml:space="preserve"> წარმოადგინა</w:t>
      </w:r>
      <w:r w:rsidRPr="009C6100">
        <w:rPr>
          <w:rFonts w:ascii="Sylfaen" w:hAnsi="Sylfaen" w:cs="Sylfaen"/>
          <w:color w:val="0F243E" w:themeColor="text2" w:themeShade="80"/>
          <w:lang w:val="ka-GE"/>
        </w:rPr>
        <w:t>.</w:t>
      </w:r>
    </w:p>
    <w:p w14:paraId="0A642360" w14:textId="77777777" w:rsidR="00B65A32" w:rsidRPr="009C6100" w:rsidRDefault="00B65A32" w:rsidP="005D0960">
      <w:pPr>
        <w:spacing w:after="0"/>
        <w:ind w:left="360"/>
        <w:jc w:val="both"/>
        <w:rPr>
          <w:rFonts w:ascii="Sylfaen" w:hAnsi="Sylfaen" w:cs="Sylfaen"/>
          <w:b/>
          <w:i/>
          <w:color w:val="0F243E" w:themeColor="text2" w:themeShade="80"/>
          <w:lang w:val="ka-GE"/>
        </w:rPr>
      </w:pPr>
      <w:r w:rsidRPr="009C6100">
        <w:rPr>
          <w:rFonts w:ascii="Sylfaen" w:hAnsi="Sylfaen" w:cs="Sylfaen"/>
          <w:b/>
          <w:i/>
          <w:noProof/>
          <w:color w:val="0F243E" w:themeColor="text2" w:themeShade="80"/>
          <w:lang w:val="ka-GE"/>
        </w:rPr>
        <w:t xml:space="preserve">ღონისძიება 2.1.2.2 </w:t>
      </w:r>
      <w:r w:rsidRPr="009C6100">
        <w:rPr>
          <w:rFonts w:ascii="Sylfaen" w:hAnsi="Sylfaen" w:cs="Sylfaen"/>
          <w:b/>
          <w:i/>
          <w:color w:val="0F243E" w:themeColor="text2" w:themeShade="80"/>
          <w:lang w:val="ka-GE"/>
        </w:rPr>
        <w:t>მოსამართლეთა ეთიკის კოდექსთან დაკავშირებით წინადადებების შემუშავება</w:t>
      </w:r>
    </w:p>
    <w:p w14:paraId="3EADE182" w14:textId="5C5E8B1E" w:rsidR="00B65A32" w:rsidRPr="009C6100" w:rsidRDefault="00B65A32" w:rsidP="005D0960">
      <w:pPr>
        <w:pStyle w:val="ListParagraph"/>
        <w:numPr>
          <w:ilvl w:val="0"/>
          <w:numId w:val="97"/>
        </w:numPr>
        <w:spacing w:after="0"/>
        <w:jc w:val="both"/>
        <w:rPr>
          <w:color w:val="0F243E" w:themeColor="text2" w:themeShade="80"/>
          <w:lang w:val="ka-GE"/>
        </w:rPr>
      </w:pPr>
      <w:r w:rsidRPr="009C6100">
        <w:rPr>
          <w:rFonts w:ascii="Sylfaen" w:hAnsi="Sylfaen" w:cs="Sylfaen"/>
          <w:color w:val="0F243E" w:themeColor="text2" w:themeShade="80"/>
          <w:lang w:val="ka-GE"/>
        </w:rPr>
        <w:t>ევროპის</w:t>
      </w:r>
      <w:r w:rsidRPr="009C6100">
        <w:rPr>
          <w:color w:val="0F243E" w:themeColor="text2" w:themeShade="80"/>
          <w:lang w:val="ka-GE"/>
        </w:rPr>
        <w:t xml:space="preserve"> </w:t>
      </w:r>
      <w:r w:rsidRPr="009C6100">
        <w:rPr>
          <w:rFonts w:ascii="Sylfaen" w:hAnsi="Sylfaen" w:cs="Sylfaen"/>
          <w:color w:val="0F243E" w:themeColor="text2" w:themeShade="80"/>
          <w:lang w:val="ka-GE"/>
        </w:rPr>
        <w:t>საბჭოს</w:t>
      </w:r>
      <w:r w:rsidRPr="009C6100">
        <w:rPr>
          <w:color w:val="0F243E" w:themeColor="text2" w:themeShade="80"/>
          <w:lang w:val="ka-GE"/>
        </w:rPr>
        <w:t xml:space="preserve"> </w:t>
      </w:r>
      <w:r w:rsidRPr="009C6100">
        <w:rPr>
          <w:rFonts w:ascii="Sylfaen" w:hAnsi="Sylfaen" w:cs="Sylfaen"/>
          <w:color w:val="0F243E" w:themeColor="text2" w:themeShade="80"/>
          <w:lang w:val="ka-GE"/>
        </w:rPr>
        <w:t>პროექტის</w:t>
      </w:r>
      <w:r w:rsidRPr="009C6100">
        <w:rPr>
          <w:color w:val="0F243E" w:themeColor="text2" w:themeShade="80"/>
          <w:lang w:val="ka-GE"/>
        </w:rPr>
        <w:t xml:space="preserve"> „</w:t>
      </w:r>
      <w:r w:rsidRPr="009C6100">
        <w:rPr>
          <w:rFonts w:ascii="Sylfaen" w:hAnsi="Sylfaen" w:cs="Sylfaen"/>
          <w:color w:val="0F243E" w:themeColor="text2" w:themeShade="80"/>
          <w:lang w:val="ka-GE"/>
        </w:rPr>
        <w:t>მართლმსაჯულების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სისტემის</w:t>
      </w:r>
      <w:r w:rsidRPr="009C6100">
        <w:rPr>
          <w:color w:val="0F243E" w:themeColor="text2" w:themeShade="80"/>
          <w:lang w:val="ka-GE"/>
        </w:rPr>
        <w:t xml:space="preserve"> </w:t>
      </w:r>
      <w:r w:rsidRPr="009C6100">
        <w:rPr>
          <w:rFonts w:ascii="Sylfaen" w:hAnsi="Sylfaen" w:cs="Sylfaen"/>
          <w:color w:val="0F243E" w:themeColor="text2" w:themeShade="80"/>
          <w:lang w:val="ka-GE"/>
        </w:rPr>
        <w:t>დამოუკიდებლობისა</w:t>
      </w:r>
      <w:r w:rsidRPr="009C6100">
        <w:rPr>
          <w:color w:val="0F243E" w:themeColor="text2" w:themeShade="80"/>
          <w:lang w:val="ka-GE"/>
        </w:rPr>
        <w:t xml:space="preserve"> </w:t>
      </w:r>
      <w:r w:rsidRPr="009C6100">
        <w:rPr>
          <w:rFonts w:ascii="Sylfaen" w:hAnsi="Sylfaen" w:cs="Sylfaen"/>
          <w:color w:val="0F243E" w:themeColor="text2" w:themeShade="80"/>
          <w:lang w:val="ka-GE"/>
        </w:rPr>
        <w:t>და</w:t>
      </w:r>
      <w:r w:rsidRPr="009C6100">
        <w:rPr>
          <w:color w:val="0F243E" w:themeColor="text2" w:themeShade="80"/>
          <w:lang w:val="ka-GE"/>
        </w:rPr>
        <w:t xml:space="preserve"> </w:t>
      </w:r>
      <w:r w:rsidRPr="009C6100">
        <w:rPr>
          <w:rFonts w:ascii="Sylfaen" w:hAnsi="Sylfaen" w:cs="Sylfaen"/>
          <w:color w:val="0F243E" w:themeColor="text2" w:themeShade="80"/>
          <w:lang w:val="ka-GE"/>
        </w:rPr>
        <w:t>ეფექტიანობის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გაძლიერება</w:t>
      </w:r>
      <w:r w:rsidRPr="009C6100">
        <w:rPr>
          <w:color w:val="0F243E" w:themeColor="text2" w:themeShade="80"/>
          <w:lang w:val="ka-GE"/>
        </w:rPr>
        <w:t xml:space="preserve"> </w:t>
      </w:r>
      <w:r w:rsidRPr="009C6100">
        <w:rPr>
          <w:rFonts w:ascii="Sylfaen" w:hAnsi="Sylfaen" w:cs="Sylfaen"/>
          <w:color w:val="0F243E" w:themeColor="text2" w:themeShade="80"/>
          <w:lang w:val="ka-GE"/>
        </w:rPr>
        <w:t>საქართველოში</w:t>
      </w:r>
      <w:r w:rsidRPr="009C6100">
        <w:rPr>
          <w:color w:val="0F243E" w:themeColor="text2" w:themeShade="80"/>
          <w:lang w:val="ka-GE"/>
        </w:rPr>
        <w:t xml:space="preserve">“ </w:t>
      </w:r>
      <w:r w:rsidRPr="009C6100">
        <w:rPr>
          <w:rFonts w:ascii="Sylfaen" w:hAnsi="Sylfaen" w:cs="Sylfaen"/>
          <w:color w:val="0F243E" w:themeColor="text2" w:themeShade="80"/>
          <w:lang w:val="ka-GE"/>
        </w:rPr>
        <w:t>ფარგლებში</w:t>
      </w:r>
      <w:r w:rsidRPr="009C6100">
        <w:rPr>
          <w:color w:val="0F243E" w:themeColor="text2" w:themeShade="80"/>
          <w:lang w:val="ka-GE"/>
        </w:rPr>
        <w:t xml:space="preserve">, </w:t>
      </w:r>
      <w:r w:rsidRPr="009C6100">
        <w:rPr>
          <w:rFonts w:ascii="Sylfaen" w:hAnsi="Sylfaen" w:cs="Sylfaen"/>
          <w:color w:val="0F243E" w:themeColor="text2" w:themeShade="80"/>
          <w:lang w:val="ka-GE"/>
        </w:rPr>
        <w:t>სამოსამართლო</w:t>
      </w:r>
      <w:r w:rsidRPr="009C6100">
        <w:rPr>
          <w:color w:val="0F243E" w:themeColor="text2" w:themeShade="80"/>
          <w:lang w:val="ka-GE"/>
        </w:rPr>
        <w:t xml:space="preserve"> </w:t>
      </w:r>
      <w:r w:rsidRPr="009C6100">
        <w:rPr>
          <w:rFonts w:ascii="Sylfaen" w:hAnsi="Sylfaen" w:cs="Sylfaen"/>
          <w:color w:val="0F243E" w:themeColor="text2" w:themeShade="80"/>
          <w:lang w:val="ka-GE"/>
        </w:rPr>
        <w:t>ეთიკის</w:t>
      </w:r>
      <w:r w:rsidRPr="009C6100">
        <w:rPr>
          <w:color w:val="0F243E" w:themeColor="text2" w:themeShade="80"/>
          <w:lang w:val="ka-GE"/>
        </w:rPr>
        <w:t xml:space="preserve"> </w:t>
      </w:r>
      <w:r w:rsidRPr="009C6100">
        <w:rPr>
          <w:rFonts w:ascii="Sylfaen" w:hAnsi="Sylfaen" w:cs="Sylfaen"/>
          <w:color w:val="0F243E" w:themeColor="text2" w:themeShade="80"/>
          <w:lang w:val="ka-GE"/>
        </w:rPr>
        <w:t>საუკეთესო</w:t>
      </w:r>
      <w:r w:rsidRPr="009C6100">
        <w:rPr>
          <w:color w:val="0F243E" w:themeColor="text2" w:themeShade="80"/>
          <w:lang w:val="ka-GE"/>
        </w:rPr>
        <w:t xml:space="preserve"> </w:t>
      </w:r>
      <w:r w:rsidRPr="009C6100">
        <w:rPr>
          <w:rFonts w:ascii="Sylfaen" w:hAnsi="Sylfaen" w:cs="Sylfaen"/>
          <w:color w:val="0F243E" w:themeColor="text2" w:themeShade="80"/>
          <w:lang w:val="ka-GE"/>
        </w:rPr>
        <w:t>პრაქტიკის</w:t>
      </w:r>
      <w:r w:rsidRPr="009C6100">
        <w:rPr>
          <w:color w:val="0F243E" w:themeColor="text2" w:themeShade="80"/>
          <w:lang w:val="ka-GE"/>
        </w:rPr>
        <w:t xml:space="preserve"> </w:t>
      </w:r>
      <w:r w:rsidRPr="009C6100">
        <w:rPr>
          <w:rFonts w:ascii="Sylfaen" w:hAnsi="Sylfaen" w:cs="Sylfaen"/>
          <w:color w:val="0F243E" w:themeColor="text2" w:themeShade="80"/>
          <w:lang w:val="ka-GE"/>
        </w:rPr>
        <w:t>შესახებ</w:t>
      </w:r>
      <w:r w:rsidRPr="009C6100">
        <w:rPr>
          <w:color w:val="0F243E" w:themeColor="text2" w:themeShade="80"/>
          <w:lang w:val="ka-GE"/>
        </w:rPr>
        <w:t xml:space="preserve"> </w:t>
      </w:r>
      <w:r w:rsidRPr="009C6100">
        <w:rPr>
          <w:rFonts w:ascii="Sylfaen" w:hAnsi="Sylfaen" w:cs="Sylfaen"/>
          <w:color w:val="0F243E" w:themeColor="text2" w:themeShade="80"/>
          <w:lang w:val="ka-GE"/>
        </w:rPr>
        <w:t>ევროპის</w:t>
      </w:r>
      <w:r w:rsidRPr="009C6100">
        <w:rPr>
          <w:color w:val="0F243E" w:themeColor="text2" w:themeShade="80"/>
          <w:lang w:val="ka-GE"/>
        </w:rPr>
        <w:t xml:space="preserve"> </w:t>
      </w:r>
      <w:r w:rsidRPr="009C6100">
        <w:rPr>
          <w:rFonts w:ascii="Sylfaen" w:hAnsi="Sylfaen" w:cs="Sylfaen"/>
          <w:color w:val="0F243E" w:themeColor="text2" w:themeShade="80"/>
          <w:lang w:val="ka-GE"/>
        </w:rPr>
        <w:t>საბჭოს</w:t>
      </w:r>
      <w:r w:rsidRPr="009C6100">
        <w:rPr>
          <w:color w:val="0F243E" w:themeColor="text2" w:themeShade="80"/>
          <w:lang w:val="ka-GE"/>
        </w:rPr>
        <w:t xml:space="preserve"> </w:t>
      </w:r>
      <w:r w:rsidRPr="009C6100">
        <w:rPr>
          <w:rFonts w:ascii="Sylfaen" w:hAnsi="Sylfaen" w:cs="Sylfaen"/>
          <w:color w:val="0F243E" w:themeColor="text2" w:themeShade="80"/>
          <w:lang w:val="ka-GE"/>
        </w:rPr>
        <w:t>რამდენიმე</w:t>
      </w:r>
      <w:r w:rsidRPr="009C6100">
        <w:rPr>
          <w:color w:val="0F243E" w:themeColor="text2" w:themeShade="80"/>
          <w:lang w:val="ka-GE"/>
        </w:rPr>
        <w:t xml:space="preserve"> </w:t>
      </w:r>
      <w:r w:rsidRPr="009C6100">
        <w:rPr>
          <w:rFonts w:ascii="Sylfaen" w:hAnsi="Sylfaen" w:cs="Sylfaen"/>
          <w:color w:val="0F243E" w:themeColor="text2" w:themeShade="80"/>
          <w:lang w:val="ka-GE"/>
        </w:rPr>
        <w:t>ქვეყნის</w:t>
      </w:r>
      <w:r w:rsidRPr="009C6100">
        <w:rPr>
          <w:color w:val="0F243E" w:themeColor="text2" w:themeShade="80"/>
          <w:lang w:val="ka-GE"/>
        </w:rPr>
        <w:t xml:space="preserve"> </w:t>
      </w:r>
      <w:r w:rsidRPr="009C6100">
        <w:rPr>
          <w:rFonts w:ascii="Sylfaen" w:hAnsi="Sylfaen" w:cs="Sylfaen"/>
          <w:color w:val="0F243E" w:themeColor="text2" w:themeShade="80"/>
          <w:lang w:val="ka-GE"/>
        </w:rPr>
        <w:t>გამოცდილების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ანალიზი</w:t>
      </w:r>
      <w:r w:rsidR="00420033" w:rsidRPr="009C6100">
        <w:rPr>
          <w:rFonts w:ascii="Sylfaen" w:hAnsi="Sylfaen" w:cs="Sylfaen"/>
          <w:color w:val="0F243E" w:themeColor="text2" w:themeShade="80"/>
          <w:lang w:val="ka-GE"/>
        </w:rPr>
        <w:t xml:space="preserve"> განხორციელდა</w:t>
      </w:r>
      <w:r w:rsidRPr="009C6100">
        <w:rPr>
          <w:color w:val="0F243E" w:themeColor="text2" w:themeShade="80"/>
          <w:lang w:val="ka-GE"/>
        </w:rPr>
        <w:t xml:space="preserve">. </w:t>
      </w:r>
      <w:r w:rsidRPr="009C6100">
        <w:rPr>
          <w:rFonts w:ascii="Sylfaen" w:hAnsi="Sylfaen" w:cs="Sylfaen"/>
          <w:color w:val="0F243E" w:themeColor="text2" w:themeShade="80"/>
          <w:lang w:val="ka-GE"/>
        </w:rPr>
        <w:t>შემუშავებული</w:t>
      </w:r>
      <w:r w:rsidRPr="009C6100">
        <w:rPr>
          <w:color w:val="0F243E" w:themeColor="text2" w:themeShade="80"/>
          <w:lang w:val="ka-GE"/>
        </w:rPr>
        <w:t xml:space="preserve"> </w:t>
      </w:r>
      <w:r w:rsidRPr="009C6100">
        <w:rPr>
          <w:rFonts w:ascii="Sylfaen" w:hAnsi="Sylfaen" w:cs="Sylfaen"/>
          <w:color w:val="0F243E" w:themeColor="text2" w:themeShade="80"/>
          <w:lang w:val="ka-GE"/>
        </w:rPr>
        <w:t>კვლევითი</w:t>
      </w:r>
      <w:r w:rsidRPr="009C6100">
        <w:rPr>
          <w:color w:val="0F243E" w:themeColor="text2" w:themeShade="80"/>
          <w:lang w:val="ka-GE"/>
        </w:rPr>
        <w:t xml:space="preserve"> </w:t>
      </w:r>
      <w:r w:rsidRPr="009C6100">
        <w:rPr>
          <w:rFonts w:ascii="Sylfaen" w:hAnsi="Sylfaen" w:cs="Sylfaen"/>
          <w:color w:val="0F243E" w:themeColor="text2" w:themeShade="80"/>
          <w:lang w:val="ka-GE"/>
        </w:rPr>
        <w:t>მასალა</w:t>
      </w:r>
      <w:r w:rsidRPr="009C6100">
        <w:rPr>
          <w:color w:val="0F243E" w:themeColor="text2" w:themeShade="80"/>
          <w:lang w:val="ka-GE"/>
        </w:rPr>
        <w:t xml:space="preserve"> </w:t>
      </w:r>
      <w:r w:rsidRPr="009C6100">
        <w:rPr>
          <w:rFonts w:ascii="Sylfaen" w:hAnsi="Sylfaen" w:cs="Sylfaen"/>
          <w:color w:val="0F243E" w:themeColor="text2" w:themeShade="80"/>
          <w:lang w:val="ka-GE"/>
        </w:rPr>
        <w:t>იუსტიციის</w:t>
      </w:r>
      <w:r w:rsidRPr="009C6100">
        <w:rPr>
          <w:color w:val="0F243E" w:themeColor="text2" w:themeShade="80"/>
          <w:lang w:val="ka-GE"/>
        </w:rPr>
        <w:t xml:space="preserve"> </w:t>
      </w:r>
      <w:r w:rsidRPr="009C6100">
        <w:rPr>
          <w:rFonts w:ascii="Sylfaen" w:hAnsi="Sylfaen" w:cs="Sylfaen"/>
          <w:color w:val="0F243E" w:themeColor="text2" w:themeShade="80"/>
          <w:lang w:val="ka-GE"/>
        </w:rPr>
        <w:t>უმაღლეს</w:t>
      </w:r>
      <w:r w:rsidRPr="009C6100">
        <w:rPr>
          <w:color w:val="0F243E" w:themeColor="text2" w:themeShade="80"/>
          <w:lang w:val="ka-GE"/>
        </w:rPr>
        <w:t xml:space="preserve"> </w:t>
      </w:r>
      <w:r w:rsidRPr="009C6100">
        <w:rPr>
          <w:rFonts w:ascii="Sylfaen" w:hAnsi="Sylfaen" w:cs="Sylfaen"/>
          <w:color w:val="0F243E" w:themeColor="text2" w:themeShade="80"/>
          <w:lang w:val="ka-GE"/>
        </w:rPr>
        <w:t>საბჭოს</w:t>
      </w:r>
      <w:r w:rsidRPr="009C6100">
        <w:rPr>
          <w:color w:val="0F243E" w:themeColor="text2" w:themeShade="80"/>
          <w:lang w:val="ka-GE"/>
        </w:rPr>
        <w:t xml:space="preserve"> 2016 </w:t>
      </w:r>
      <w:r w:rsidRPr="009C6100">
        <w:rPr>
          <w:rFonts w:ascii="Sylfaen" w:hAnsi="Sylfaen" w:cs="Sylfaen"/>
          <w:color w:val="0F243E" w:themeColor="text2" w:themeShade="80"/>
          <w:lang w:val="ka-GE"/>
        </w:rPr>
        <w:t>წლის</w:t>
      </w:r>
      <w:r w:rsidRPr="009C6100">
        <w:rPr>
          <w:color w:val="0F243E" w:themeColor="text2" w:themeShade="80"/>
          <w:lang w:val="ka-GE"/>
        </w:rPr>
        <w:t xml:space="preserve"> </w:t>
      </w:r>
      <w:r w:rsidRPr="009C6100">
        <w:rPr>
          <w:rFonts w:ascii="Sylfaen" w:hAnsi="Sylfaen" w:cs="Sylfaen"/>
          <w:color w:val="0F243E" w:themeColor="text2" w:themeShade="80"/>
          <w:lang w:val="ka-GE"/>
        </w:rPr>
        <w:t>მაისში</w:t>
      </w:r>
      <w:r w:rsidR="00420033" w:rsidRPr="009C6100">
        <w:rPr>
          <w:rFonts w:ascii="Sylfaen" w:hAnsi="Sylfaen" w:cs="Sylfaen"/>
          <w:color w:val="0F243E" w:themeColor="text2" w:themeShade="80"/>
          <w:lang w:val="ka-GE"/>
        </w:rPr>
        <w:t xml:space="preserve"> გადაეცა</w:t>
      </w:r>
      <w:r w:rsidRPr="009C6100">
        <w:rPr>
          <w:color w:val="0F243E" w:themeColor="text2" w:themeShade="80"/>
          <w:lang w:val="ka-GE"/>
        </w:rPr>
        <w:t xml:space="preserve">. </w:t>
      </w:r>
    </w:p>
    <w:p w14:paraId="2FB10494" w14:textId="77777777" w:rsidR="00B65A32" w:rsidRPr="009C6100" w:rsidRDefault="00B65A32" w:rsidP="005D0960">
      <w:pPr>
        <w:spacing w:after="0"/>
        <w:jc w:val="both"/>
        <w:rPr>
          <w:rFonts w:ascii="Sylfaen" w:hAnsi="Sylfaen" w:cs="Sylfaen"/>
          <w:b/>
          <w:i/>
          <w:noProof/>
          <w:color w:val="0F243E" w:themeColor="text2" w:themeShade="80"/>
          <w:lang w:val="ka-GE"/>
        </w:rPr>
      </w:pPr>
    </w:p>
    <w:p w14:paraId="35097F21" w14:textId="77777777" w:rsidR="00B65A32" w:rsidRPr="009C6100" w:rsidRDefault="00B65A32" w:rsidP="005D0960">
      <w:pPr>
        <w:spacing w:after="0"/>
        <w:jc w:val="both"/>
        <w:rPr>
          <w:rFonts w:ascii="Sylfaen" w:hAnsi="Sylfaen" w:cs="Sylfaen"/>
          <w:b/>
          <w:i/>
          <w:noProof/>
          <w:color w:val="0F243E" w:themeColor="text2" w:themeShade="80"/>
          <w:lang w:val="ka-GE"/>
        </w:rPr>
      </w:pPr>
      <w:r w:rsidRPr="009C6100">
        <w:rPr>
          <w:rFonts w:ascii="Sylfaen" w:hAnsi="Sylfaen" w:cs="Sylfaen"/>
          <w:b/>
          <w:i/>
          <w:noProof/>
          <w:color w:val="0F243E" w:themeColor="text2" w:themeShade="80"/>
          <w:lang w:val="ka-GE"/>
        </w:rPr>
        <w:t>ღონისძიება 2.1.2.3 დამოუკიდებელი ინსპექტორის ინსტიტუტის შექმნა</w:t>
      </w:r>
    </w:p>
    <w:p w14:paraId="485ED4E7" w14:textId="77777777" w:rsidR="00B65A32" w:rsidRPr="009C6100" w:rsidRDefault="00B65A32" w:rsidP="005D0960">
      <w:pPr>
        <w:spacing w:after="0"/>
        <w:jc w:val="both"/>
        <w:rPr>
          <w:rFonts w:ascii="Sylfaen" w:hAnsi="Sylfaen" w:cs="Sylfaen"/>
          <w:b/>
          <w:i/>
          <w:noProof/>
          <w:color w:val="0F243E" w:themeColor="text2" w:themeShade="80"/>
          <w:lang w:val="ka-GE"/>
        </w:rPr>
      </w:pPr>
    </w:p>
    <w:p w14:paraId="791A796E" w14:textId="77777777" w:rsidR="00B65A32" w:rsidRPr="009C6100" w:rsidRDefault="00B65A32" w:rsidP="005D0960">
      <w:pPr>
        <w:pStyle w:val="ListParagraph"/>
        <w:numPr>
          <w:ilvl w:val="0"/>
          <w:numId w:val="106"/>
        </w:numPr>
        <w:spacing w:after="0"/>
        <w:jc w:val="both"/>
        <w:rPr>
          <w:rFonts w:ascii="Sylfaen" w:hAnsi="Sylfaen" w:cs="Sylfaen"/>
          <w:noProof/>
          <w:color w:val="0F243E" w:themeColor="text2" w:themeShade="80"/>
          <w:lang w:val="ka-GE"/>
        </w:rPr>
      </w:pPr>
      <w:r w:rsidRPr="009C6100">
        <w:rPr>
          <w:rFonts w:ascii="Sylfaen" w:hAnsi="Sylfaen" w:cs="Sylfaen"/>
          <w:noProof/>
          <w:color w:val="0F243E" w:themeColor="text2" w:themeShade="80"/>
          <w:lang w:val="ka-GE"/>
        </w:rPr>
        <w:t>რეფორმის მესამე ტალღის ფარგლებში შესაბამისი საკანონმდებლო ცვლილებები შემუშავებულია. კანონით გათვალისწირებული წესის მიხედვით შეიქმნება დამოუკიდებელი ინსპექტორის ინსტიტუტი კანონის ამოქმედების ვადების შესაბამისად.</w:t>
      </w:r>
    </w:p>
    <w:p w14:paraId="07B17729" w14:textId="77777777" w:rsidR="00B65A32" w:rsidRPr="009C6100" w:rsidRDefault="00B65A32" w:rsidP="005D0960">
      <w:pPr>
        <w:spacing w:after="0"/>
        <w:jc w:val="both"/>
        <w:rPr>
          <w:rFonts w:ascii="Sylfaen" w:hAnsi="Sylfaen" w:cs="Sylfaen"/>
          <w:noProof/>
          <w:color w:val="0F243E" w:themeColor="text2" w:themeShade="80"/>
          <w:lang w:val="ka-GE"/>
        </w:rPr>
      </w:pPr>
    </w:p>
    <w:p w14:paraId="3E351FA9" w14:textId="77777777" w:rsidR="00B65A32" w:rsidRPr="009C6100" w:rsidRDefault="00B65A32" w:rsidP="005D0960">
      <w:pPr>
        <w:shd w:val="clear" w:color="auto" w:fill="C6D9F1" w:themeFill="text2" w:themeFillTint="33"/>
        <w:spacing w:after="0"/>
        <w:jc w:val="both"/>
        <w:rPr>
          <w:rFonts w:ascii="Sylfaen" w:hAnsi="Sylfaen" w:cs="Sylfaen"/>
          <w:b/>
          <w:noProof/>
          <w:color w:val="0F243E" w:themeColor="text2" w:themeShade="80"/>
          <w:lang w:val="ka-GE"/>
        </w:rPr>
      </w:pPr>
      <w:r w:rsidRPr="009C6100">
        <w:rPr>
          <w:rFonts w:ascii="Sylfaen" w:hAnsi="Sylfaen" w:cs="Sylfaen"/>
          <w:b/>
          <w:noProof/>
          <w:color w:val="0F243E" w:themeColor="text2" w:themeShade="80"/>
          <w:lang w:val="ka-GE"/>
        </w:rPr>
        <w:t>ქვემიზანი 2.1.3 სასამართლოში საქმეთა შემთხვევითობის  პრინციპზე დაფუძნებული ელექტრონული განაწილების სისტემის დანერგვა</w:t>
      </w:r>
    </w:p>
    <w:p w14:paraId="170C5FFA" w14:textId="77777777" w:rsidR="00B65A32" w:rsidRPr="009C6100" w:rsidRDefault="00B65A32" w:rsidP="005D0960">
      <w:pPr>
        <w:shd w:val="clear" w:color="auto" w:fill="C6D9F1" w:themeFill="text2" w:themeFillTint="33"/>
        <w:spacing w:after="0"/>
        <w:jc w:val="both"/>
        <w:rPr>
          <w:rFonts w:ascii="Sylfaen" w:hAnsi="Sylfaen" w:cs="Sylfaen"/>
          <w:b/>
          <w:noProof/>
          <w:color w:val="0F243E" w:themeColor="text2" w:themeShade="80"/>
          <w:lang w:val="ka-GE"/>
        </w:rPr>
      </w:pPr>
    </w:p>
    <w:p w14:paraId="06F1A69D" w14:textId="77777777" w:rsidR="00742B87" w:rsidRPr="009C6100" w:rsidRDefault="00742B87" w:rsidP="005D0960">
      <w:pPr>
        <w:spacing w:after="0"/>
        <w:jc w:val="both"/>
        <w:rPr>
          <w:rFonts w:ascii="Sylfaen" w:hAnsi="Sylfaen" w:cs="Sylfaen"/>
          <w:b/>
          <w:i/>
          <w:noProof/>
          <w:color w:val="0F243E" w:themeColor="text2" w:themeShade="80"/>
          <w:lang w:val="ka-GE"/>
        </w:rPr>
      </w:pPr>
    </w:p>
    <w:p w14:paraId="50CABB88" w14:textId="77777777" w:rsidR="00B65A32" w:rsidRPr="009C6100" w:rsidRDefault="00B65A32" w:rsidP="005D0960">
      <w:pPr>
        <w:spacing w:after="0"/>
        <w:jc w:val="both"/>
        <w:rPr>
          <w:rFonts w:ascii="Sylfaen" w:hAnsi="Sylfaen" w:cs="Sylfaen"/>
          <w:b/>
          <w:i/>
          <w:noProof/>
          <w:color w:val="0F243E" w:themeColor="text2" w:themeShade="80"/>
        </w:rPr>
      </w:pPr>
      <w:r w:rsidRPr="009C6100">
        <w:rPr>
          <w:rFonts w:ascii="Sylfaen" w:hAnsi="Sylfaen" w:cs="Sylfaen"/>
          <w:b/>
          <w:i/>
          <w:noProof/>
          <w:color w:val="0F243E" w:themeColor="text2" w:themeShade="80"/>
          <w:lang w:val="ka-GE"/>
        </w:rPr>
        <w:t>ღონისძიება 2.1.</w:t>
      </w:r>
      <w:r w:rsidRPr="009C6100">
        <w:rPr>
          <w:rFonts w:ascii="Sylfaen" w:hAnsi="Sylfaen" w:cs="Sylfaen"/>
          <w:b/>
          <w:i/>
          <w:noProof/>
          <w:color w:val="0F243E" w:themeColor="text2" w:themeShade="80"/>
        </w:rPr>
        <w:t>3</w:t>
      </w:r>
      <w:r w:rsidRPr="009C6100">
        <w:rPr>
          <w:rFonts w:ascii="Sylfaen" w:hAnsi="Sylfaen" w:cs="Sylfaen"/>
          <w:b/>
          <w:i/>
          <w:noProof/>
          <w:color w:val="0F243E" w:themeColor="text2" w:themeShade="80"/>
          <w:lang w:val="ka-GE"/>
        </w:rPr>
        <w:t>.</w:t>
      </w:r>
      <w:r w:rsidRPr="009C6100">
        <w:rPr>
          <w:rFonts w:ascii="Sylfaen" w:hAnsi="Sylfaen" w:cs="Sylfaen"/>
          <w:b/>
          <w:i/>
          <w:noProof/>
          <w:color w:val="0F243E" w:themeColor="text2" w:themeShade="80"/>
        </w:rPr>
        <w:t>1 ელექტრონული პროგრამის შემუშავება/დაწერა</w:t>
      </w:r>
    </w:p>
    <w:p w14:paraId="06DE50C7" w14:textId="77777777" w:rsidR="00B65A32" w:rsidRPr="009C6100" w:rsidRDefault="00B65A32" w:rsidP="005D0960">
      <w:pPr>
        <w:spacing w:after="0"/>
        <w:jc w:val="both"/>
        <w:rPr>
          <w:rFonts w:ascii="Sylfaen" w:hAnsi="Sylfaen" w:cs="Sylfaen"/>
          <w:noProof/>
          <w:color w:val="0F243E" w:themeColor="text2" w:themeShade="80"/>
        </w:rPr>
      </w:pPr>
      <w:r w:rsidRPr="009C6100">
        <w:rPr>
          <w:rFonts w:ascii="Sylfaen" w:hAnsi="Sylfaen" w:cs="Sylfaen"/>
          <w:noProof/>
          <w:color w:val="0F243E" w:themeColor="text2" w:themeShade="80"/>
        </w:rPr>
        <w:lastRenderedPageBreak/>
        <w:t>იუსტიციის მინისტრის ბრძანებით შე</w:t>
      </w:r>
      <w:r w:rsidRPr="009C6100">
        <w:rPr>
          <w:rFonts w:ascii="Sylfaen" w:hAnsi="Sylfaen" w:cs="Sylfaen"/>
          <w:noProof/>
          <w:color w:val="0F243E" w:themeColor="text2" w:themeShade="80"/>
          <w:lang w:val="ka-GE"/>
        </w:rPr>
        <w:t>ი</w:t>
      </w:r>
      <w:r w:rsidRPr="009C6100">
        <w:rPr>
          <w:rFonts w:ascii="Sylfaen" w:hAnsi="Sylfaen" w:cs="Sylfaen"/>
          <w:noProof/>
          <w:color w:val="0F243E" w:themeColor="text2" w:themeShade="80"/>
        </w:rPr>
        <w:t>ქმნ</w:t>
      </w:r>
      <w:r w:rsidRPr="009C6100">
        <w:rPr>
          <w:rFonts w:ascii="Sylfaen" w:hAnsi="Sylfaen" w:cs="Sylfaen"/>
          <w:noProof/>
          <w:color w:val="0F243E" w:themeColor="text2" w:themeShade="80"/>
          <w:lang w:val="ka-GE"/>
        </w:rPr>
        <w:t>ა</w:t>
      </w:r>
      <w:r w:rsidRPr="009C6100">
        <w:rPr>
          <w:rFonts w:ascii="Sylfaen" w:hAnsi="Sylfaen" w:cs="Sylfaen"/>
          <w:noProof/>
          <w:color w:val="0F243E" w:themeColor="text2" w:themeShade="80"/>
        </w:rPr>
        <w:t xml:space="preserve"> </w:t>
      </w:r>
      <w:r w:rsidRPr="009C6100">
        <w:rPr>
          <w:rFonts w:ascii="Sylfaen" w:hAnsi="Sylfaen" w:cs="Sylfaen"/>
          <w:noProof/>
          <w:color w:val="0F243E" w:themeColor="text2" w:themeShade="80"/>
          <w:lang w:val="ka-GE"/>
        </w:rPr>
        <w:t>სამუშაო</w:t>
      </w:r>
      <w:r w:rsidRPr="009C6100">
        <w:rPr>
          <w:rFonts w:ascii="Sylfaen" w:hAnsi="Sylfaen" w:cs="Sylfaen"/>
          <w:noProof/>
          <w:color w:val="0F243E" w:themeColor="text2" w:themeShade="80"/>
        </w:rPr>
        <w:t xml:space="preserve"> ჯგუფი</w:t>
      </w:r>
      <w:r w:rsidRPr="009C6100">
        <w:rPr>
          <w:rFonts w:ascii="Sylfaen" w:hAnsi="Sylfaen" w:cs="Sylfaen"/>
          <w:noProof/>
          <w:color w:val="0F243E" w:themeColor="text2" w:themeShade="80"/>
          <w:lang w:val="ka-GE"/>
        </w:rPr>
        <w:t>, რომელიც ამჟამად</w:t>
      </w:r>
      <w:r w:rsidRPr="009C6100">
        <w:rPr>
          <w:rFonts w:ascii="Sylfaen" w:hAnsi="Sylfaen" w:cs="Sylfaen"/>
          <w:noProof/>
          <w:color w:val="0F243E" w:themeColor="text2" w:themeShade="80"/>
        </w:rPr>
        <w:t xml:space="preserve"> ტექნიკურ დავალებაზე მუშაობს.</w:t>
      </w:r>
    </w:p>
    <w:p w14:paraId="19CD849D" w14:textId="77777777" w:rsidR="00B65A32" w:rsidRPr="009C6100" w:rsidRDefault="00B65A32" w:rsidP="005D0960">
      <w:pPr>
        <w:spacing w:after="0"/>
        <w:jc w:val="both"/>
        <w:rPr>
          <w:rFonts w:ascii="Sylfaen" w:hAnsi="Sylfaen" w:cs="Sylfaen"/>
          <w:noProof/>
          <w:color w:val="0F243E" w:themeColor="text2" w:themeShade="80"/>
          <w:lang w:val="ka-GE"/>
        </w:rPr>
      </w:pPr>
    </w:p>
    <w:p w14:paraId="7C6535DA" w14:textId="77777777" w:rsidR="00B65A32" w:rsidRPr="009C6100" w:rsidRDefault="00B65A32" w:rsidP="005D0960">
      <w:pPr>
        <w:spacing w:after="0"/>
        <w:jc w:val="both"/>
        <w:rPr>
          <w:rFonts w:ascii="Sylfaen" w:hAnsi="Sylfaen" w:cs="Sylfaen"/>
          <w:b/>
          <w:i/>
          <w:noProof/>
          <w:color w:val="0F243E" w:themeColor="text2" w:themeShade="80"/>
          <w:lang w:val="ka-GE"/>
        </w:rPr>
      </w:pPr>
      <w:r w:rsidRPr="009C6100">
        <w:rPr>
          <w:rFonts w:ascii="Sylfaen" w:hAnsi="Sylfaen" w:cs="Sylfaen"/>
          <w:b/>
          <w:i/>
          <w:noProof/>
          <w:color w:val="0F243E" w:themeColor="text2" w:themeShade="80"/>
          <w:lang w:val="ka-GE"/>
        </w:rPr>
        <w:t>ღონისძიება 2.1.</w:t>
      </w:r>
      <w:r w:rsidRPr="009C6100">
        <w:rPr>
          <w:rFonts w:ascii="Sylfaen" w:hAnsi="Sylfaen" w:cs="Sylfaen"/>
          <w:b/>
          <w:i/>
          <w:noProof/>
          <w:color w:val="0F243E" w:themeColor="text2" w:themeShade="80"/>
        </w:rPr>
        <w:t>3</w:t>
      </w:r>
      <w:r w:rsidRPr="009C6100">
        <w:rPr>
          <w:rFonts w:ascii="Sylfaen" w:hAnsi="Sylfaen" w:cs="Sylfaen"/>
          <w:b/>
          <w:i/>
          <w:noProof/>
          <w:color w:val="0F243E" w:themeColor="text2" w:themeShade="80"/>
          <w:lang w:val="ka-GE"/>
        </w:rPr>
        <w:t>.2 საქმეთა განაწილების კრიტერიუმების შემუშავება/დაწერა</w:t>
      </w:r>
    </w:p>
    <w:p w14:paraId="2E4E5204" w14:textId="77777777" w:rsidR="00B65A32" w:rsidRPr="009C6100" w:rsidRDefault="00B65A32" w:rsidP="005D0960">
      <w:pPr>
        <w:spacing w:after="0"/>
        <w:jc w:val="both"/>
        <w:rPr>
          <w:rFonts w:ascii="Sylfaen" w:hAnsi="Sylfaen" w:cs="Sylfaen"/>
          <w:noProof/>
          <w:color w:val="0F243E" w:themeColor="text2" w:themeShade="80"/>
          <w:lang w:val="ka-GE"/>
        </w:rPr>
      </w:pPr>
      <w:r w:rsidRPr="009C6100">
        <w:rPr>
          <w:rFonts w:ascii="Sylfaen" w:hAnsi="Sylfaen" w:cs="Sylfaen"/>
          <w:noProof/>
          <w:color w:val="0F243E" w:themeColor="text2" w:themeShade="80"/>
          <w:lang w:val="ka-GE"/>
        </w:rPr>
        <w:t>იუსტიციის მინისტრის 754 ბრძანების მიხედვით, შეიქმნა „საქმეთა განაწილების შემმუშავებელი სამუშაო ჯგუფი“, სადაც იუსტიციის სამინისტროს, უზენაესი სასამართლოს, იუსტიციის უმაღლესი საბჭოს წარმომადგენლები, ტექნიკური უზრუნველყოფის შესაბამისი სპეციალისტები საერთო სასამართლოების სისტემაში სამუშაოებს ჩაატარებენ საქმეთა განაწილების ერთიანი წესის დანერგვისთვის. სამუშაო ჯგუფი გარდა ტექნიკური სამუშაოების ჩატარებისა ელექტრონული განაწილების პროგრამის შექმნის თაობაზე, უზრუნველყოფს საქმეთა განაწილების ელექტორნული წესის შემუშავებას საერთაშორისო სტანდარტების შესაბამისად. 27-28 იანვარს, უზენაესი სასამართლოს მოწვევის საფუძველზე და საერთაშორისო სამართლებრივი თანამშრომლობის გერმანული ფონდის (IRZ) მხარდაჭერით, მოწვეული გერმანელი ექსპერტი სამუშაო ჯგუფის ფარგლებში დამუშავებული წესის თაობაზე წარმოადგენს რეკომენდაციებს მისი პრაქტიკაში დანერგვის მიზნით.</w:t>
      </w:r>
    </w:p>
    <w:p w14:paraId="0DAD3009" w14:textId="77777777" w:rsidR="00B65A32" w:rsidRPr="009C6100" w:rsidRDefault="00B65A32" w:rsidP="005D0960">
      <w:pPr>
        <w:spacing w:after="0"/>
        <w:jc w:val="both"/>
        <w:rPr>
          <w:rFonts w:ascii="Sylfaen" w:hAnsi="Sylfaen" w:cs="Sylfaen"/>
          <w:b/>
          <w:i/>
          <w:noProof/>
          <w:color w:val="0F243E" w:themeColor="text2" w:themeShade="80"/>
          <w:lang w:val="ka-GE"/>
        </w:rPr>
      </w:pPr>
    </w:p>
    <w:p w14:paraId="48186ECF" w14:textId="77777777" w:rsidR="00B65A32" w:rsidRPr="009C6100" w:rsidRDefault="00B65A32" w:rsidP="005D0960">
      <w:pPr>
        <w:spacing w:after="0"/>
        <w:jc w:val="both"/>
        <w:rPr>
          <w:rFonts w:ascii="Sylfaen" w:hAnsi="Sylfaen" w:cs="Sylfaen"/>
          <w:b/>
          <w:i/>
          <w:noProof/>
          <w:color w:val="0F243E" w:themeColor="text2" w:themeShade="80"/>
          <w:lang w:val="ka-GE"/>
        </w:rPr>
      </w:pPr>
      <w:r w:rsidRPr="009C6100">
        <w:rPr>
          <w:rFonts w:ascii="Sylfaen" w:hAnsi="Sylfaen" w:cs="Sylfaen"/>
          <w:b/>
          <w:i/>
          <w:noProof/>
          <w:color w:val="0F243E" w:themeColor="text2" w:themeShade="80"/>
          <w:lang w:val="ka-GE"/>
        </w:rPr>
        <w:t>ღონისძიება 2.1.</w:t>
      </w:r>
      <w:r w:rsidRPr="009C6100">
        <w:rPr>
          <w:rFonts w:ascii="Sylfaen" w:hAnsi="Sylfaen" w:cs="Sylfaen"/>
          <w:b/>
          <w:i/>
          <w:noProof/>
          <w:color w:val="0F243E" w:themeColor="text2" w:themeShade="80"/>
        </w:rPr>
        <w:t>3</w:t>
      </w:r>
      <w:r w:rsidRPr="009C6100">
        <w:rPr>
          <w:rFonts w:ascii="Sylfaen" w:hAnsi="Sylfaen" w:cs="Sylfaen"/>
          <w:b/>
          <w:i/>
          <w:noProof/>
          <w:color w:val="0F243E" w:themeColor="text2" w:themeShade="80"/>
          <w:lang w:val="ka-GE"/>
        </w:rPr>
        <w:t>.3 მენეჯმენტის დეპარტამენტის შექმნა</w:t>
      </w:r>
    </w:p>
    <w:p w14:paraId="337F922D" w14:textId="77777777" w:rsidR="00B65A32" w:rsidRPr="009C6100" w:rsidRDefault="00B65A32" w:rsidP="005D0960">
      <w:pPr>
        <w:spacing w:after="0"/>
        <w:jc w:val="both"/>
        <w:rPr>
          <w:rFonts w:ascii="Sylfaen" w:hAnsi="Sylfaen" w:cs="Sylfaen"/>
          <w:noProof/>
          <w:color w:val="0F243E" w:themeColor="text2" w:themeShade="80"/>
          <w:lang w:val="ka-GE"/>
        </w:rPr>
      </w:pPr>
      <w:r w:rsidRPr="009C6100">
        <w:rPr>
          <w:rFonts w:ascii="Sylfaen" w:hAnsi="Sylfaen" w:cs="Sylfaen"/>
          <w:noProof/>
          <w:color w:val="0F243E" w:themeColor="text2" w:themeShade="80"/>
          <w:lang w:val="ka-GE"/>
        </w:rPr>
        <w:t>რეფორმის მესამე ტალღის ფარგლებში საკანონმდებლო ცვლილებები შემუშავებულია. კანონით გათვალისწირებული წესის მიხედვით შეიქმნება მენეჯმენტის დეპარტამენტი კანონის ამოქმედების ვადების მიხედვით.</w:t>
      </w:r>
    </w:p>
    <w:p w14:paraId="40179DB1" w14:textId="77777777" w:rsidR="00B65A32" w:rsidRPr="009C6100" w:rsidRDefault="00B65A32" w:rsidP="005D0960">
      <w:pPr>
        <w:spacing w:after="0"/>
        <w:jc w:val="both"/>
        <w:rPr>
          <w:rFonts w:ascii="Sylfaen" w:hAnsi="Sylfaen" w:cs="Sylfaen"/>
          <w:noProof/>
          <w:color w:val="0F243E" w:themeColor="text2" w:themeShade="80"/>
          <w:lang w:val="ka-GE"/>
        </w:rPr>
      </w:pPr>
    </w:p>
    <w:p w14:paraId="650964DE" w14:textId="77777777" w:rsidR="00B65A32" w:rsidRPr="009C6100" w:rsidRDefault="00B65A32" w:rsidP="005D0960">
      <w:pPr>
        <w:spacing w:after="0"/>
        <w:jc w:val="both"/>
        <w:rPr>
          <w:rFonts w:ascii="Sylfaen" w:hAnsi="Sylfaen" w:cs="Sylfaen"/>
          <w:noProof/>
          <w:color w:val="0F243E" w:themeColor="text2" w:themeShade="80"/>
          <w:lang w:val="ka-GE"/>
        </w:rPr>
      </w:pPr>
    </w:p>
    <w:p w14:paraId="346F831F" w14:textId="77777777" w:rsidR="00B65A32" w:rsidRPr="009C6100" w:rsidRDefault="00B65A32" w:rsidP="005D0960">
      <w:pPr>
        <w:shd w:val="clear" w:color="auto" w:fill="C6D9F1" w:themeFill="text2" w:themeFillTint="33"/>
        <w:spacing w:after="0"/>
        <w:jc w:val="both"/>
        <w:rPr>
          <w:rFonts w:ascii="Sylfaen" w:hAnsi="Sylfaen" w:cs="Sylfaen"/>
          <w:b/>
          <w:noProof/>
          <w:color w:val="0F243E" w:themeColor="text2" w:themeShade="80"/>
          <w:lang w:val="ka-GE"/>
        </w:rPr>
      </w:pPr>
      <w:r w:rsidRPr="009C6100">
        <w:rPr>
          <w:rFonts w:ascii="Sylfaen" w:hAnsi="Sylfaen" w:cs="Sylfaen"/>
          <w:b/>
          <w:noProof/>
          <w:color w:val="0F243E" w:themeColor="text2" w:themeShade="80"/>
          <w:lang w:val="ka-GE"/>
        </w:rPr>
        <w:t>ქვემიზანი 2.1.4 სასამართლოში ელექტრონული საქმისწარმოების სისტემის დანერგვა, სამოქალაქო, სისხლის და ადმინისტრაციულ სამართალწარმოებაზე</w:t>
      </w:r>
    </w:p>
    <w:p w14:paraId="35061A5F" w14:textId="77777777" w:rsidR="00B65A32" w:rsidRPr="009C6100" w:rsidRDefault="00B65A32" w:rsidP="005D0960">
      <w:pPr>
        <w:spacing w:after="0"/>
        <w:jc w:val="both"/>
        <w:rPr>
          <w:rFonts w:ascii="Sylfaen" w:hAnsi="Sylfaen" w:cs="Sylfaen"/>
          <w:b/>
          <w:noProof/>
          <w:color w:val="0F243E" w:themeColor="text2" w:themeShade="80"/>
          <w:lang w:val="ka-GE"/>
        </w:rPr>
      </w:pPr>
    </w:p>
    <w:p w14:paraId="462E8DBF" w14:textId="77777777" w:rsidR="00B65A32" w:rsidRPr="009C6100" w:rsidRDefault="00B65A32" w:rsidP="005D0960">
      <w:pPr>
        <w:spacing w:after="0"/>
        <w:jc w:val="both"/>
        <w:rPr>
          <w:rFonts w:ascii="Sylfaen" w:hAnsi="Sylfaen" w:cs="Sylfaen"/>
          <w:b/>
          <w:i/>
          <w:noProof/>
          <w:color w:val="0F243E" w:themeColor="text2" w:themeShade="80"/>
          <w:lang w:val="ka-GE"/>
        </w:rPr>
      </w:pPr>
      <w:r w:rsidRPr="009C6100">
        <w:rPr>
          <w:rFonts w:ascii="Sylfaen" w:hAnsi="Sylfaen" w:cs="Sylfaen"/>
          <w:b/>
          <w:i/>
          <w:noProof/>
          <w:color w:val="0F243E" w:themeColor="text2" w:themeShade="80"/>
          <w:lang w:val="ka-GE"/>
        </w:rPr>
        <w:t>ღონისძიება 2.1.4.1 საერთო სასამართლოებში საქმეთა ელექტრონული საქმის წარმოების სისტემის შემუშავება - სასამართლო სხდომების დისტანციურად ჩატარების, სარჩელის, შესაგებლის, შეგებებული სარჩელის, საქმის წარმოების დოკუმენტების მხარეებისთვის დისტანციურად ჩაბარების/მიწოდების დანერგვა;</w:t>
      </w:r>
    </w:p>
    <w:p w14:paraId="0300AD0F" w14:textId="77777777" w:rsidR="00B65A32" w:rsidRPr="009C6100" w:rsidRDefault="00B65A32" w:rsidP="005D0960">
      <w:pPr>
        <w:spacing w:after="0"/>
        <w:jc w:val="both"/>
        <w:rPr>
          <w:rFonts w:ascii="Sylfaen" w:hAnsi="Sylfaen" w:cs="Sylfaen"/>
          <w:b/>
          <w:i/>
          <w:noProof/>
          <w:color w:val="0F243E" w:themeColor="text2" w:themeShade="80"/>
          <w:lang w:val="ka-GE"/>
        </w:rPr>
      </w:pPr>
    </w:p>
    <w:p w14:paraId="4BFBD5AA" w14:textId="77777777" w:rsidR="00B65A32" w:rsidRPr="009C6100" w:rsidRDefault="00B65A32" w:rsidP="005D0960">
      <w:pPr>
        <w:spacing w:after="0"/>
        <w:jc w:val="both"/>
        <w:rPr>
          <w:noProof/>
          <w:color w:val="0F243E" w:themeColor="text2" w:themeShade="80"/>
          <w:lang w:val="ka-GE"/>
        </w:rPr>
      </w:pPr>
      <w:r w:rsidRPr="009C6100">
        <w:rPr>
          <w:rFonts w:ascii="Sylfaen" w:hAnsi="Sylfaen" w:cs="Sylfaen"/>
          <w:noProof/>
          <w:color w:val="0F243E" w:themeColor="text2" w:themeShade="80"/>
          <w:lang w:val="ka-GE"/>
        </w:rPr>
        <w:t>იუსტიციის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უმაღლესი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საბჭოს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გადაწყვეტილებით</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ამა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წლის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აპრილის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თვეში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საერთო</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სასამართლოების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ელექტრონული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საქმისწარმოების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სისტემის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სრულყოფის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მიზნით</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შეიქმნა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სამუშაო</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ჯგუფი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რომელიც</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სწავლობს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სისტემის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სამართლებრივ</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ფუნქციებსა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ამოცანებს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ასევე</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სისტემის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ფუნქციონირებასთან</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დაკავშირებულ</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ხარვეზებს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გაუმჯობესებაზე</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ელექტორნული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სისტემის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გამართულ</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დანერგვაზე</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ზრუნავს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სამუშაო</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ჯგუფმა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პროგრამულად</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ხარვეზები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გამოასწორა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კერძოდ</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უზუნველყო</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სასამართლოს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სხდომების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ჩაწერის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ახალი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სისტემა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რომელიც</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შესაძლებელს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გახდის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ხსენებული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ხარვეზების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აღმოფხვრას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სასურველი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შედეგის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მიღწევას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სისტემის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დანერგვის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შედეგად</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უკვე</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გამოსწორდა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შემდეგი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პრობლემები</w:t>
      </w:r>
      <w:r w:rsidRPr="009C6100">
        <w:rPr>
          <w:noProof/>
          <w:color w:val="0F243E" w:themeColor="text2" w:themeShade="80"/>
          <w:lang w:val="ka-GE"/>
        </w:rPr>
        <w:t xml:space="preserve">: </w:t>
      </w:r>
    </w:p>
    <w:p w14:paraId="1740C3F6" w14:textId="77777777" w:rsidR="00B65A32" w:rsidRPr="009C6100" w:rsidRDefault="00B65A32" w:rsidP="005D0960">
      <w:pPr>
        <w:pStyle w:val="ListParagraph"/>
        <w:numPr>
          <w:ilvl w:val="1"/>
          <w:numId w:val="108"/>
        </w:numPr>
        <w:spacing w:after="0"/>
        <w:jc w:val="both"/>
        <w:rPr>
          <w:noProof/>
          <w:color w:val="0F243E" w:themeColor="text2" w:themeShade="80"/>
          <w:lang w:val="ka-GE"/>
        </w:rPr>
      </w:pPr>
      <w:r w:rsidRPr="009C6100">
        <w:rPr>
          <w:rFonts w:ascii="Sylfaen" w:hAnsi="Sylfaen" w:cs="Sylfaen"/>
          <w:noProof/>
          <w:color w:val="0F243E" w:themeColor="text2" w:themeShade="80"/>
          <w:lang w:val="ka-GE"/>
        </w:rPr>
        <w:t>პროგრამის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გათიშვა</w:t>
      </w:r>
    </w:p>
    <w:p w14:paraId="2AAA7FBF" w14:textId="77777777" w:rsidR="00B65A32" w:rsidRPr="009C6100" w:rsidRDefault="00B65A32" w:rsidP="005D0960">
      <w:pPr>
        <w:pStyle w:val="ListParagraph"/>
        <w:numPr>
          <w:ilvl w:val="1"/>
          <w:numId w:val="108"/>
        </w:numPr>
        <w:spacing w:after="0"/>
        <w:jc w:val="both"/>
        <w:rPr>
          <w:noProof/>
          <w:color w:val="0F243E" w:themeColor="text2" w:themeShade="80"/>
          <w:lang w:val="ka-GE"/>
        </w:rPr>
      </w:pPr>
      <w:r w:rsidRPr="009C6100">
        <w:rPr>
          <w:rFonts w:ascii="Sylfaen" w:hAnsi="Sylfaen" w:cs="Sylfaen"/>
          <w:noProof/>
          <w:color w:val="0F243E" w:themeColor="text2" w:themeShade="80"/>
          <w:lang w:val="ka-GE"/>
        </w:rPr>
        <w:t>აპარატის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გათიშვა</w:t>
      </w:r>
    </w:p>
    <w:p w14:paraId="69F391E2" w14:textId="77777777" w:rsidR="00B65A32" w:rsidRPr="009C6100" w:rsidRDefault="00B65A32" w:rsidP="005D0960">
      <w:pPr>
        <w:pStyle w:val="ListParagraph"/>
        <w:numPr>
          <w:ilvl w:val="1"/>
          <w:numId w:val="108"/>
        </w:numPr>
        <w:spacing w:after="0"/>
        <w:jc w:val="both"/>
        <w:rPr>
          <w:noProof/>
          <w:color w:val="0F243E" w:themeColor="text2" w:themeShade="80"/>
          <w:lang w:val="ka-GE"/>
        </w:rPr>
      </w:pPr>
      <w:r w:rsidRPr="009C6100">
        <w:rPr>
          <w:rFonts w:ascii="Sylfaen" w:hAnsi="Sylfaen" w:cs="Sylfaen"/>
          <w:noProof/>
          <w:color w:val="0F243E" w:themeColor="text2" w:themeShade="80"/>
          <w:lang w:val="ka-GE"/>
        </w:rPr>
        <w:lastRenderedPageBreak/>
        <w:t>ჩანაწერის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დაკარგვა</w:t>
      </w:r>
    </w:p>
    <w:p w14:paraId="40308097" w14:textId="77777777" w:rsidR="00B65A32" w:rsidRPr="009C6100" w:rsidRDefault="00B65A32" w:rsidP="005D0960">
      <w:pPr>
        <w:pStyle w:val="ListParagraph"/>
        <w:numPr>
          <w:ilvl w:val="1"/>
          <w:numId w:val="108"/>
        </w:numPr>
        <w:spacing w:after="0"/>
        <w:jc w:val="both"/>
        <w:rPr>
          <w:noProof/>
          <w:color w:val="0F243E" w:themeColor="text2" w:themeShade="80"/>
          <w:lang w:val="ka-GE"/>
        </w:rPr>
      </w:pPr>
      <w:r w:rsidRPr="009C6100">
        <w:rPr>
          <w:rFonts w:ascii="Sylfaen" w:hAnsi="Sylfaen" w:cs="Sylfaen"/>
          <w:noProof/>
          <w:color w:val="0F243E" w:themeColor="text2" w:themeShade="80"/>
          <w:lang w:val="ka-GE"/>
        </w:rPr>
        <w:t>ჩანაწერის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აჩქარება</w:t>
      </w:r>
    </w:p>
    <w:p w14:paraId="1FC1F381" w14:textId="77777777" w:rsidR="00B65A32" w:rsidRPr="009C6100" w:rsidRDefault="00B65A32" w:rsidP="005D0960">
      <w:pPr>
        <w:pStyle w:val="ListParagraph"/>
        <w:numPr>
          <w:ilvl w:val="1"/>
          <w:numId w:val="108"/>
        </w:numPr>
        <w:spacing w:after="0"/>
        <w:jc w:val="both"/>
        <w:rPr>
          <w:noProof/>
          <w:color w:val="0F243E" w:themeColor="text2" w:themeShade="80"/>
          <w:lang w:val="ka-GE"/>
        </w:rPr>
      </w:pPr>
      <w:r w:rsidRPr="009C6100">
        <w:rPr>
          <w:rFonts w:ascii="Sylfaen" w:hAnsi="Sylfaen" w:cs="Sylfaen"/>
          <w:noProof/>
          <w:color w:val="0F243E" w:themeColor="text2" w:themeShade="80"/>
          <w:lang w:val="ka-GE"/>
        </w:rPr>
        <w:t>ფაილის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დიდი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ზომა</w:t>
      </w:r>
      <w:r w:rsidRPr="009C6100">
        <w:rPr>
          <w:noProof/>
          <w:color w:val="0F243E" w:themeColor="text2" w:themeShade="80"/>
          <w:lang w:val="ka-GE"/>
        </w:rPr>
        <w:t xml:space="preserve"> (22 </w:t>
      </w:r>
      <w:r w:rsidRPr="009C6100">
        <w:rPr>
          <w:rFonts w:ascii="Sylfaen" w:hAnsi="Sylfaen" w:cs="Sylfaen"/>
          <w:noProof/>
          <w:color w:val="0F243E" w:themeColor="text2" w:themeShade="80"/>
          <w:lang w:val="ka-GE"/>
        </w:rPr>
        <w:t>ჯერ</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შემცირებულია</w:t>
      </w:r>
      <w:r w:rsidRPr="009C6100">
        <w:rPr>
          <w:noProof/>
          <w:color w:val="0F243E" w:themeColor="text2" w:themeShade="80"/>
          <w:lang w:val="ka-GE"/>
        </w:rPr>
        <w:t>).</w:t>
      </w:r>
    </w:p>
    <w:p w14:paraId="6EA75CC0" w14:textId="77777777" w:rsidR="00B65A32" w:rsidRPr="009C6100" w:rsidRDefault="00B65A32" w:rsidP="005D0960">
      <w:pPr>
        <w:spacing w:after="0"/>
        <w:jc w:val="both"/>
        <w:rPr>
          <w:rFonts w:ascii="Sylfaen" w:hAnsi="Sylfaen" w:cs="Sylfaen"/>
          <w:b/>
          <w:i/>
          <w:noProof/>
          <w:color w:val="0F243E" w:themeColor="text2" w:themeShade="80"/>
          <w:lang w:val="ka-GE"/>
        </w:rPr>
      </w:pPr>
    </w:p>
    <w:p w14:paraId="259E1721" w14:textId="77777777" w:rsidR="00B65A32" w:rsidRPr="009C6100" w:rsidRDefault="00B65A32" w:rsidP="005D0960">
      <w:pPr>
        <w:shd w:val="clear" w:color="auto" w:fill="C6D9F1" w:themeFill="text2" w:themeFillTint="33"/>
        <w:spacing w:after="0"/>
        <w:jc w:val="both"/>
        <w:rPr>
          <w:rFonts w:ascii="Sylfaen" w:hAnsi="Sylfaen" w:cs="Sylfaen"/>
          <w:b/>
          <w:noProof/>
          <w:color w:val="0F243E" w:themeColor="text2" w:themeShade="80"/>
          <w:lang w:val="ka-GE"/>
        </w:rPr>
      </w:pPr>
      <w:r w:rsidRPr="009C6100">
        <w:rPr>
          <w:rFonts w:ascii="Sylfaen" w:hAnsi="Sylfaen" w:cs="Sylfaen"/>
          <w:b/>
          <w:noProof/>
          <w:color w:val="0F243E" w:themeColor="text2" w:themeShade="80"/>
          <w:lang w:val="ka-GE"/>
        </w:rPr>
        <w:t>ქვემიზანი 2.1.5 საკანონმდებლო ცვლილებები სამოქალაქო და სისხლის სამართლის პროცესის ეკონომიურობის და ეფექტურობის უზრუნველყოფისათვის</w:t>
      </w:r>
    </w:p>
    <w:p w14:paraId="3CEA1DB0" w14:textId="77777777" w:rsidR="00B65A32" w:rsidRPr="009C6100" w:rsidRDefault="00B65A32" w:rsidP="005D0960">
      <w:pPr>
        <w:spacing w:after="0"/>
        <w:jc w:val="both"/>
        <w:rPr>
          <w:rFonts w:ascii="Sylfaen" w:hAnsi="Sylfaen" w:cs="Sylfaen"/>
          <w:b/>
          <w:noProof/>
          <w:color w:val="0F243E" w:themeColor="text2" w:themeShade="80"/>
          <w:lang w:val="ka-GE"/>
        </w:rPr>
      </w:pPr>
    </w:p>
    <w:p w14:paraId="7C81B476" w14:textId="77777777" w:rsidR="00B65A32" w:rsidRPr="009C6100" w:rsidRDefault="00B65A32" w:rsidP="005D0960">
      <w:pPr>
        <w:spacing w:after="0"/>
        <w:jc w:val="both"/>
        <w:rPr>
          <w:rFonts w:ascii="Sylfaen" w:hAnsi="Sylfaen" w:cs="Sylfaen"/>
          <w:b/>
          <w:i/>
          <w:noProof/>
          <w:color w:val="0F243E" w:themeColor="text2" w:themeShade="80"/>
          <w:lang w:val="ka-GE"/>
        </w:rPr>
      </w:pPr>
      <w:r w:rsidRPr="009C6100">
        <w:rPr>
          <w:rFonts w:ascii="Sylfaen" w:hAnsi="Sylfaen" w:cs="Sylfaen"/>
          <w:b/>
          <w:i/>
          <w:noProof/>
          <w:color w:val="0F243E" w:themeColor="text2" w:themeShade="80"/>
          <w:lang w:val="ka-GE"/>
        </w:rPr>
        <w:t>ღონისძიება 2.1.5.4 არასრულწლოვანთა მართლმსაჯულების კოდექსის იმპლემენტაცია სასამართლო პრაქტიკაში</w:t>
      </w:r>
    </w:p>
    <w:p w14:paraId="16F516AB" w14:textId="503C4DD3" w:rsidR="00B65A32" w:rsidRPr="009C6100" w:rsidRDefault="00B65A32" w:rsidP="005D0960">
      <w:pPr>
        <w:pStyle w:val="ListParagraph"/>
        <w:numPr>
          <w:ilvl w:val="0"/>
          <w:numId w:val="108"/>
        </w:numPr>
        <w:spacing w:after="0"/>
        <w:jc w:val="both"/>
        <w:rPr>
          <w:noProof/>
          <w:color w:val="0F243E" w:themeColor="text2" w:themeShade="80"/>
          <w:lang w:val="ka-GE"/>
        </w:rPr>
      </w:pPr>
      <w:r w:rsidRPr="009C6100">
        <w:rPr>
          <w:rFonts w:ascii="Sylfaen" w:hAnsi="Sylfaen" w:cs="Sylfaen"/>
          <w:noProof/>
          <w:color w:val="0F243E" w:themeColor="text2" w:themeShade="80"/>
          <w:lang w:val="ka-GE"/>
        </w:rPr>
        <w:t>არასრულწლოვანთა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მართლმსაჯულების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კოდექსი</w:t>
      </w:r>
      <w:r w:rsidRPr="009C6100">
        <w:rPr>
          <w:noProof/>
          <w:color w:val="0F243E" w:themeColor="text2" w:themeShade="80"/>
          <w:lang w:val="ka-GE"/>
        </w:rPr>
        <w:t xml:space="preserve"> 2016 </w:t>
      </w:r>
      <w:r w:rsidRPr="009C6100">
        <w:rPr>
          <w:rFonts w:ascii="Sylfaen" w:hAnsi="Sylfaen" w:cs="Sylfaen"/>
          <w:noProof/>
          <w:color w:val="0F243E" w:themeColor="text2" w:themeShade="80"/>
          <w:lang w:val="ka-GE"/>
        </w:rPr>
        <w:t>წლის</w:t>
      </w:r>
      <w:r w:rsidRPr="009C6100">
        <w:rPr>
          <w:noProof/>
          <w:color w:val="0F243E" w:themeColor="text2" w:themeShade="80"/>
          <w:lang w:val="ka-GE"/>
        </w:rPr>
        <w:t xml:space="preserve"> 1 </w:t>
      </w:r>
      <w:r w:rsidRPr="009C6100">
        <w:rPr>
          <w:rFonts w:ascii="Sylfaen" w:hAnsi="Sylfaen" w:cs="Sylfaen"/>
          <w:noProof/>
          <w:color w:val="0F243E" w:themeColor="text2" w:themeShade="80"/>
          <w:lang w:val="ka-GE"/>
        </w:rPr>
        <w:t>იანვრიდან</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შევიდა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ძალაში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ბავშვის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საუკეთესო</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ინტერესებზე</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მორგებული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მართლმსაჯულების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სისტემის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დანერგვას</w:t>
      </w:r>
      <w:r w:rsidR="00420033" w:rsidRPr="009C6100">
        <w:rPr>
          <w:rFonts w:ascii="Sylfaen" w:hAnsi="Sylfaen" w:cs="Sylfaen"/>
          <w:noProof/>
          <w:color w:val="0F243E" w:themeColor="text2" w:themeShade="80"/>
          <w:lang w:val="ka-GE"/>
        </w:rPr>
        <w:t xml:space="preserve"> ითვალისწინებს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სისტემის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ფარგლებში</w:t>
      </w:r>
      <w:r w:rsidR="00420033" w:rsidRPr="009C6100">
        <w:rPr>
          <w:rFonts w:ascii="Sylfaen" w:hAnsi="Sylfaen" w:cs="Sylfaen"/>
          <w:noProof/>
          <w:color w:val="0F243E" w:themeColor="text2" w:themeShade="80"/>
          <w:lang w:val="ka-GE"/>
        </w:rPr>
        <w:t>,</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ისევე</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როგორც</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პროცესის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მონაწილე</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მხარეების</w:t>
      </w:r>
      <w:r w:rsidR="00420033" w:rsidRPr="009C6100">
        <w:rPr>
          <w:rFonts w:ascii="Sylfaen" w:hAnsi="Sylfaen" w:cs="Sylfaen"/>
          <w:noProof/>
          <w:color w:val="0F243E" w:themeColor="text2" w:themeShade="80"/>
          <w:lang w:val="ka-GE"/>
        </w:rPr>
        <w:t>,</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ადვოკატების</w:t>
      </w:r>
      <w:r w:rsidRPr="009C6100">
        <w:rPr>
          <w:noProof/>
          <w:color w:val="0F243E" w:themeColor="text2" w:themeShade="80"/>
          <w:lang w:val="ka-GE"/>
        </w:rPr>
        <w:t xml:space="preserve"> - </w:t>
      </w:r>
      <w:r w:rsidRPr="009C6100">
        <w:rPr>
          <w:rFonts w:ascii="Sylfaen" w:hAnsi="Sylfaen" w:cs="Sylfaen"/>
          <w:noProof/>
          <w:color w:val="0F243E" w:themeColor="text2" w:themeShade="80"/>
          <w:lang w:val="ka-GE"/>
        </w:rPr>
        <w:t>სავალდებულო</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დაცვის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ფარგლებში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პროკურორების</w:t>
      </w:r>
      <w:r w:rsidR="00420033" w:rsidRPr="009C6100">
        <w:rPr>
          <w:rFonts w:ascii="Sylfaen" w:hAnsi="Sylfaen" w:cs="Sylfaen"/>
          <w:noProof/>
          <w:color w:val="0F243E" w:themeColor="text2" w:themeShade="80"/>
          <w:lang w:val="ka-GE"/>
        </w:rPr>
        <w:t>, მოსამართლეთა</w:t>
      </w:r>
      <w:r w:rsidR="00420033" w:rsidRPr="009C6100">
        <w:rPr>
          <w:noProof/>
          <w:color w:val="0F243E" w:themeColor="text2" w:themeShade="80"/>
          <w:lang w:val="ka-GE"/>
        </w:rPr>
        <w:t xml:space="preserve"> </w:t>
      </w:r>
      <w:r w:rsidR="00420033" w:rsidRPr="009C6100">
        <w:rPr>
          <w:rFonts w:ascii="Sylfaen" w:hAnsi="Sylfaen" w:cs="Sylfaen"/>
          <w:noProof/>
          <w:color w:val="0F243E" w:themeColor="text2" w:themeShade="80"/>
          <w:lang w:val="ka-GE"/>
        </w:rPr>
        <w:t>სპეციალიზაცია შეიქმნა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საერთაშორისო</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დონორი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ორგანიზაციების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მხარდაჭერით</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გაეროს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ბავშვთა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ფონდი</w:t>
      </w:r>
      <w:r w:rsidRPr="009C6100">
        <w:rPr>
          <w:noProof/>
          <w:color w:val="0F243E" w:themeColor="text2" w:themeShade="80"/>
          <w:lang w:val="ka-GE"/>
        </w:rPr>
        <w:t xml:space="preserve"> (UNICEF) </w:t>
      </w:r>
      <w:r w:rsidRPr="009C6100">
        <w:rPr>
          <w:rFonts w:ascii="Sylfaen" w:hAnsi="Sylfaen" w:cs="Sylfaen"/>
          <w:noProof/>
          <w:color w:val="0F243E" w:themeColor="text2" w:themeShade="80"/>
          <w:lang w:val="ka-GE"/>
        </w:rPr>
        <w:t>და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ევროკავშირი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იუსტიციის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უმაღლეს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სკოლაში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გადამზადნენ</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მოსამართლეები</w:t>
      </w:r>
      <w:r w:rsidRPr="009C6100">
        <w:rPr>
          <w:noProof/>
          <w:color w:val="0F243E" w:themeColor="text2" w:themeShade="80"/>
          <w:lang w:val="ka-GE"/>
        </w:rPr>
        <w:t xml:space="preserve"> 2015-2016 </w:t>
      </w:r>
      <w:r w:rsidRPr="009C6100">
        <w:rPr>
          <w:rFonts w:ascii="Sylfaen" w:hAnsi="Sylfaen" w:cs="Sylfaen"/>
          <w:noProof/>
          <w:color w:val="0F243E" w:themeColor="text2" w:themeShade="80"/>
          <w:lang w:val="ka-GE"/>
        </w:rPr>
        <w:t>წლის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განმავლობაში</w:t>
      </w:r>
      <w:r w:rsidRPr="009C6100">
        <w:rPr>
          <w:noProof/>
          <w:color w:val="0F243E" w:themeColor="text2" w:themeShade="80"/>
          <w:lang w:val="ka-GE"/>
        </w:rPr>
        <w:t xml:space="preserve">, 212 </w:t>
      </w:r>
      <w:r w:rsidRPr="009C6100">
        <w:rPr>
          <w:rFonts w:ascii="Sylfaen" w:hAnsi="Sylfaen" w:cs="Sylfaen"/>
          <w:noProof/>
          <w:color w:val="0F243E" w:themeColor="text2" w:themeShade="80"/>
          <w:lang w:val="ka-GE"/>
        </w:rPr>
        <w:t>მოსამართლე</w:t>
      </w:r>
      <w:r w:rsidRPr="009C6100">
        <w:rPr>
          <w:noProof/>
          <w:color w:val="0F243E" w:themeColor="text2" w:themeShade="80"/>
          <w:lang w:val="ka-GE"/>
        </w:rPr>
        <w:t xml:space="preserve">. </w:t>
      </w:r>
    </w:p>
    <w:p w14:paraId="53736514" w14:textId="77777777" w:rsidR="00B65A32" w:rsidRPr="009C6100" w:rsidRDefault="00B65A32" w:rsidP="005D0960">
      <w:pPr>
        <w:pStyle w:val="ListParagraph"/>
        <w:numPr>
          <w:ilvl w:val="0"/>
          <w:numId w:val="108"/>
        </w:numPr>
        <w:spacing w:after="0"/>
        <w:jc w:val="both"/>
        <w:rPr>
          <w:noProof/>
          <w:color w:val="0F243E" w:themeColor="text2" w:themeShade="80"/>
          <w:lang w:val="ka-GE"/>
        </w:rPr>
      </w:pPr>
      <w:r w:rsidRPr="009C6100">
        <w:rPr>
          <w:rFonts w:ascii="Sylfaen" w:hAnsi="Sylfaen" w:cs="Sylfaen"/>
          <w:noProof/>
          <w:color w:val="0F243E" w:themeColor="text2" w:themeShade="80"/>
          <w:lang w:val="ka-GE"/>
        </w:rPr>
        <w:t>სტატისტიკის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მიხედვით</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აღკვეთი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ღონისძების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გამოყენება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პატიმრობა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არასრულწლოვანის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მიმართ</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წინა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წელთან</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შედარებით</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საგრძნობლად</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შემცირდა</w:t>
      </w:r>
      <w:r w:rsidRPr="009C6100">
        <w:rPr>
          <w:noProof/>
          <w:color w:val="0F243E" w:themeColor="text2" w:themeShade="80"/>
          <w:lang w:val="ka-GE"/>
        </w:rPr>
        <w:t xml:space="preserve">. 2015 </w:t>
      </w:r>
      <w:r w:rsidRPr="009C6100">
        <w:rPr>
          <w:rFonts w:ascii="Sylfaen" w:hAnsi="Sylfaen" w:cs="Sylfaen"/>
          <w:noProof/>
          <w:color w:val="0F243E" w:themeColor="text2" w:themeShade="80"/>
          <w:lang w:val="ka-GE"/>
        </w:rPr>
        <w:t>წელს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თუ</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საპატიმრო</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ღონისძიება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გახლდათ</w:t>
      </w:r>
      <w:r w:rsidRPr="009C6100">
        <w:rPr>
          <w:noProof/>
          <w:color w:val="0F243E" w:themeColor="text2" w:themeShade="80"/>
          <w:lang w:val="ka-GE"/>
        </w:rPr>
        <w:t xml:space="preserve"> - 87, 2016 </w:t>
      </w:r>
      <w:r w:rsidRPr="009C6100">
        <w:rPr>
          <w:rFonts w:ascii="Sylfaen" w:hAnsi="Sylfaen" w:cs="Sylfaen"/>
          <w:noProof/>
          <w:color w:val="0F243E" w:themeColor="text2" w:themeShade="80"/>
          <w:lang w:val="ka-GE"/>
        </w:rPr>
        <w:t>წელს</w:t>
      </w:r>
      <w:r w:rsidRPr="009C6100">
        <w:rPr>
          <w:noProof/>
          <w:color w:val="0F243E" w:themeColor="text2" w:themeShade="80"/>
          <w:lang w:val="ka-GE"/>
        </w:rPr>
        <w:t xml:space="preserve"> - 43 </w:t>
      </w:r>
      <w:r w:rsidRPr="009C6100">
        <w:rPr>
          <w:rFonts w:ascii="Sylfaen" w:hAnsi="Sylfaen" w:cs="Sylfaen"/>
          <w:noProof/>
          <w:color w:val="0F243E" w:themeColor="text2" w:themeShade="80"/>
          <w:lang w:val="ka-GE"/>
        </w:rPr>
        <w:t>გახდა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შესაბამისად</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სამართალდამცავი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ორგანოები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სასამართლოები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ბავშვის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საუკეთესო</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ინტერესების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გათვალისწინებით</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არასრულწლოვანთა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რეაბილიტაციის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პროგრამებზე</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ამახვილებენ</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ყურადღებას</w:t>
      </w:r>
      <w:r w:rsidRPr="009C6100">
        <w:rPr>
          <w:noProof/>
          <w:color w:val="0F243E" w:themeColor="text2" w:themeShade="80"/>
          <w:lang w:val="ka-GE"/>
        </w:rPr>
        <w:t xml:space="preserve">. </w:t>
      </w:r>
    </w:p>
    <w:p w14:paraId="0CF98AA2" w14:textId="77777777" w:rsidR="00B65A32" w:rsidRPr="009C6100" w:rsidRDefault="00B65A32" w:rsidP="005D0960">
      <w:pPr>
        <w:pStyle w:val="ListParagraph"/>
        <w:numPr>
          <w:ilvl w:val="0"/>
          <w:numId w:val="108"/>
        </w:numPr>
        <w:spacing w:after="0"/>
        <w:jc w:val="both"/>
        <w:rPr>
          <w:noProof/>
          <w:color w:val="0F243E" w:themeColor="text2" w:themeShade="80"/>
          <w:lang w:val="ka-GE"/>
        </w:rPr>
      </w:pPr>
      <w:r w:rsidRPr="009C6100">
        <w:rPr>
          <w:rFonts w:ascii="Sylfaen" w:hAnsi="Sylfaen" w:cs="Sylfaen"/>
          <w:noProof/>
          <w:color w:val="0F243E" w:themeColor="text2" w:themeShade="80"/>
          <w:lang w:val="ka-GE"/>
        </w:rPr>
        <w:t>გრძელდება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პროცესი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კოდექსის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იმპლემენტაციის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საკითხების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გარშემო</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კოდექსის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სრულყოფილად</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დანერგვის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მიზნით</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უზენაეს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სასამართლოში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სამუშაო</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შეხვედრები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w:t>
      </w:r>
      <w:r w:rsidRPr="009C6100">
        <w:rPr>
          <w:noProof/>
          <w:color w:val="0F243E" w:themeColor="text2" w:themeShade="80"/>
          <w:lang w:val="ka-GE"/>
        </w:rPr>
        <w:t xml:space="preserve"> UNICEF-</w:t>
      </w:r>
      <w:r w:rsidRPr="009C6100">
        <w:rPr>
          <w:rFonts w:ascii="Sylfaen" w:hAnsi="Sylfaen" w:cs="Sylfaen"/>
          <w:noProof/>
          <w:color w:val="0F243E" w:themeColor="text2" w:themeShade="80"/>
          <w:lang w:val="ka-GE"/>
        </w:rPr>
        <w:t>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მხარდაჭერით</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მულტიდისციპლინალური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შეხვედრები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გაიმართა</w:t>
      </w:r>
      <w:r w:rsidRPr="009C6100">
        <w:rPr>
          <w:noProof/>
          <w:color w:val="0F243E" w:themeColor="text2" w:themeShade="80"/>
          <w:lang w:val="ka-GE"/>
        </w:rPr>
        <w:t xml:space="preserve">. </w:t>
      </w:r>
    </w:p>
    <w:p w14:paraId="5C481E93" w14:textId="77777777" w:rsidR="00B65A32" w:rsidRPr="009C6100" w:rsidRDefault="00B65A32" w:rsidP="005D0960">
      <w:pPr>
        <w:pStyle w:val="ListParagraph"/>
        <w:numPr>
          <w:ilvl w:val="0"/>
          <w:numId w:val="108"/>
        </w:numPr>
        <w:spacing w:after="0"/>
        <w:jc w:val="both"/>
        <w:rPr>
          <w:noProof/>
          <w:color w:val="0F243E" w:themeColor="text2" w:themeShade="80"/>
          <w:lang w:val="ka-GE"/>
        </w:rPr>
      </w:pPr>
      <w:r w:rsidRPr="009C6100">
        <w:rPr>
          <w:noProof/>
          <w:color w:val="0F243E" w:themeColor="text2" w:themeShade="80"/>
          <w:lang w:val="ka-GE"/>
        </w:rPr>
        <w:t xml:space="preserve">23 </w:t>
      </w:r>
      <w:r w:rsidRPr="009C6100">
        <w:rPr>
          <w:rFonts w:ascii="Sylfaen" w:hAnsi="Sylfaen" w:cs="Sylfaen"/>
          <w:noProof/>
          <w:color w:val="0F243E" w:themeColor="text2" w:themeShade="80"/>
          <w:lang w:val="ka-GE"/>
        </w:rPr>
        <w:t>მარტს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არასრულწლოვანთა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მართმსაჯულების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კოდექსის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პრაქტიკაში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დანერგვის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თაობაზე</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ხარვეზების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გამოსწორების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მიზნით</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კერძოდ</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სოციალური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მუშაკების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ჩართვის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სპეციალიზებული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ტრენინგის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აუცილებლობის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საკითხებზე</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უზენაეს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სასამართლოში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სამუშაო</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შეხვედრა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გაიმართა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შეხვედრა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სოციალური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მომსახურების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სააგენტოს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წარმომადგენლებთან</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პრობაციის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სააგენტოს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წარმომადგენლებთან</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იურიდიული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დახმარების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სამსახურის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წარმომადგენლებთან</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იუსტიციის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სამინისტროს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წარმომადგენლებთან</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მოსამართლეებთან</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გაიმართა</w:t>
      </w:r>
      <w:r w:rsidRPr="009C6100">
        <w:rPr>
          <w:noProof/>
          <w:color w:val="0F243E" w:themeColor="text2" w:themeShade="80"/>
          <w:lang w:val="ka-GE"/>
        </w:rPr>
        <w:t xml:space="preserve">. </w:t>
      </w:r>
    </w:p>
    <w:p w14:paraId="55C9D04F" w14:textId="77777777" w:rsidR="00B65A32" w:rsidRPr="009C6100" w:rsidRDefault="00B65A32" w:rsidP="005D0960">
      <w:pPr>
        <w:pStyle w:val="ListParagraph"/>
        <w:numPr>
          <w:ilvl w:val="0"/>
          <w:numId w:val="108"/>
        </w:numPr>
        <w:spacing w:after="0"/>
        <w:jc w:val="both"/>
        <w:rPr>
          <w:noProof/>
          <w:color w:val="0F243E" w:themeColor="text2" w:themeShade="80"/>
          <w:lang w:val="ka-GE"/>
        </w:rPr>
      </w:pPr>
      <w:r w:rsidRPr="009C6100">
        <w:rPr>
          <w:rFonts w:ascii="Sylfaen" w:hAnsi="Sylfaen" w:cs="Sylfaen"/>
          <w:noProof/>
          <w:color w:val="0F243E" w:themeColor="text2" w:themeShade="80"/>
          <w:lang w:val="ka-GE"/>
        </w:rPr>
        <w:t>მორიგი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შეხვედრა</w:t>
      </w:r>
      <w:r w:rsidRPr="009C6100">
        <w:rPr>
          <w:noProof/>
          <w:color w:val="0F243E" w:themeColor="text2" w:themeShade="80"/>
          <w:lang w:val="ka-GE"/>
        </w:rPr>
        <w:t xml:space="preserve"> 6 </w:t>
      </w:r>
      <w:r w:rsidRPr="009C6100">
        <w:rPr>
          <w:rFonts w:ascii="Sylfaen" w:hAnsi="Sylfaen" w:cs="Sylfaen"/>
          <w:noProof/>
          <w:color w:val="0F243E" w:themeColor="text2" w:themeShade="80"/>
          <w:lang w:val="ka-GE"/>
        </w:rPr>
        <w:t>მაისს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შინაგან</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საქმეთა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სამინისტროს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მთავარი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პროკურატურის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იურიდიული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დახმარების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სამსახურის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ადვოკატთა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ასოციაციის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სოციალური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მომსახურების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სააგენტოს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დანაშაულის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პრევენციის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ცენტრის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სასამართლოს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სასჯელაღსრულების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დეპარტამენტის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პრობაციის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სააგენტოს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წარმომადგენლებმა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არასრულწლოვანთა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მართლმსაჯულების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კოდექსის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იმპლემენტაციის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საკითხებზე</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გამართეს</w:t>
      </w:r>
      <w:r w:rsidRPr="009C6100">
        <w:rPr>
          <w:noProof/>
          <w:color w:val="0F243E" w:themeColor="text2" w:themeShade="80"/>
          <w:lang w:val="ka-GE"/>
        </w:rPr>
        <w:t xml:space="preserve">. </w:t>
      </w:r>
    </w:p>
    <w:p w14:paraId="3A49378C" w14:textId="77777777" w:rsidR="00B65A32" w:rsidRPr="009C6100" w:rsidRDefault="00B65A32" w:rsidP="005D0960">
      <w:pPr>
        <w:pStyle w:val="ListParagraph"/>
        <w:numPr>
          <w:ilvl w:val="0"/>
          <w:numId w:val="108"/>
        </w:numPr>
        <w:spacing w:after="0"/>
        <w:jc w:val="both"/>
        <w:rPr>
          <w:noProof/>
          <w:color w:val="0F243E" w:themeColor="text2" w:themeShade="80"/>
          <w:lang w:val="ka-GE"/>
        </w:rPr>
      </w:pPr>
      <w:r w:rsidRPr="009C6100">
        <w:rPr>
          <w:rFonts w:ascii="Sylfaen" w:hAnsi="Sylfaen" w:cs="Sylfaen"/>
          <w:noProof/>
          <w:color w:val="0F243E" w:themeColor="text2" w:themeShade="80"/>
          <w:lang w:val="ka-GE"/>
        </w:rPr>
        <w:t>სამუშაო</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შეხვედრაზე</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გამოიკვეთა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საკითხები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რაც</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კოდექსის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პრაქტიკაში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დანერგვას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თან</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ახლავს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სამუშაო</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შეხვედრის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მონაწილეებმა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სამომავლოდ</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მულტიდიციპლინარული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შეხვედრების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ჩატარება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დაგეგმეს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საქართველოს</w:t>
      </w:r>
      <w:r w:rsidRPr="009C6100">
        <w:rPr>
          <w:noProof/>
          <w:color w:val="0F243E" w:themeColor="text2" w:themeShade="80"/>
          <w:lang w:val="ka-GE"/>
        </w:rPr>
        <w:t xml:space="preserve"> 6 </w:t>
      </w:r>
      <w:r w:rsidRPr="009C6100">
        <w:rPr>
          <w:rFonts w:ascii="Sylfaen" w:hAnsi="Sylfaen" w:cs="Sylfaen"/>
          <w:noProof/>
          <w:color w:val="0F243E" w:themeColor="text2" w:themeShade="80"/>
          <w:lang w:val="ka-GE"/>
        </w:rPr>
        <w:lastRenderedPageBreak/>
        <w:t>ძირითად</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რეგიონში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რომელიც</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მომდევნო</w:t>
      </w:r>
      <w:r w:rsidRPr="009C6100">
        <w:rPr>
          <w:noProof/>
          <w:color w:val="0F243E" w:themeColor="text2" w:themeShade="80"/>
          <w:lang w:val="ka-GE"/>
        </w:rPr>
        <w:t xml:space="preserve"> 3 </w:t>
      </w:r>
      <w:r w:rsidRPr="009C6100">
        <w:rPr>
          <w:rFonts w:ascii="Sylfaen" w:hAnsi="Sylfaen" w:cs="Sylfaen"/>
          <w:noProof/>
          <w:color w:val="0F243E" w:themeColor="text2" w:themeShade="80"/>
          <w:lang w:val="ka-GE"/>
        </w:rPr>
        <w:t>თვის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განმავლობაში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ინტენსიურად</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მიმდინარეობდა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შეხვედრებს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მოსამართლეების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გარდა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პროკურორები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იურიდიული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დახმარების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სამსახურის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ადვოკატები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დანაშაულის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პრევენციის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ცენტრის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პრობაციის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სააგენტოს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წარმომადგენლები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ესწრებოდნენ</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სასამართლო</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წინა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ეტაპს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სასამართლოში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საქმის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განხილვის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სასჯელის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შეფარდების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აღსრულების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საკითხების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თაობაზე</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პრაქტიკის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ხავეზებსა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თუ</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მისი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გამოსწორების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საშუალებებზე</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მსჯელობდნენ</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დასკვნითი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შეხვედრა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უზენაესი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სასამართლოს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თავმჯდომარის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მთავარი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პროკურორის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მინისტრების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ევროკავშირის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ელჩის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მონაწილეობით</w:t>
      </w:r>
      <w:r w:rsidRPr="009C6100">
        <w:rPr>
          <w:noProof/>
          <w:color w:val="0F243E" w:themeColor="text2" w:themeShade="80"/>
          <w:lang w:val="ka-GE"/>
        </w:rPr>
        <w:t xml:space="preserve"> 16 </w:t>
      </w:r>
      <w:r w:rsidRPr="009C6100">
        <w:rPr>
          <w:rFonts w:ascii="Sylfaen" w:hAnsi="Sylfaen" w:cs="Sylfaen"/>
          <w:noProof/>
          <w:color w:val="0F243E" w:themeColor="text2" w:themeShade="80"/>
          <w:lang w:val="ka-GE"/>
        </w:rPr>
        <w:t>დეკემბერს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გაიმართა</w:t>
      </w:r>
      <w:r w:rsidRPr="009C6100">
        <w:rPr>
          <w:noProof/>
          <w:color w:val="0F243E" w:themeColor="text2" w:themeShade="80"/>
          <w:lang w:val="ka-GE"/>
        </w:rPr>
        <w:t xml:space="preserve">. </w:t>
      </w:r>
    </w:p>
    <w:p w14:paraId="25E4CF53" w14:textId="0E0806C9" w:rsidR="00B65A32" w:rsidRPr="009C6100" w:rsidRDefault="00FA2375" w:rsidP="005D0960">
      <w:pPr>
        <w:pStyle w:val="ListParagraph"/>
        <w:numPr>
          <w:ilvl w:val="0"/>
          <w:numId w:val="108"/>
        </w:numPr>
        <w:spacing w:after="0"/>
        <w:jc w:val="both"/>
        <w:rPr>
          <w:rFonts w:ascii="Sylfaen" w:hAnsi="Sylfaen" w:cs="Sylfaen"/>
          <w:noProof/>
          <w:color w:val="0F243E" w:themeColor="text2" w:themeShade="80"/>
          <w:lang w:val="ka-GE"/>
        </w:rPr>
      </w:pPr>
      <w:r w:rsidRPr="009C6100">
        <w:rPr>
          <w:rFonts w:ascii="Sylfaen" w:hAnsi="Sylfaen" w:cs="Sylfaen"/>
          <w:noProof/>
          <w:color w:val="0F243E" w:themeColor="text2" w:themeShade="80"/>
          <w:lang w:val="ka-GE"/>
        </w:rPr>
        <w:t>პროცესში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ჩართული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მონაწილე</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უწყებების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მიერ</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დაყენებული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საკითხების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გადაჭრის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მიზნით</w:t>
      </w:r>
      <w:r w:rsidRPr="009C6100">
        <w:rPr>
          <w:noProof/>
          <w:color w:val="0F243E" w:themeColor="text2" w:themeShade="80"/>
          <w:lang w:val="ka-GE"/>
        </w:rPr>
        <w:t xml:space="preserve">, </w:t>
      </w:r>
      <w:r w:rsidR="00B65A32" w:rsidRPr="009C6100">
        <w:rPr>
          <w:rFonts w:ascii="Sylfaen" w:hAnsi="Sylfaen" w:cs="Sylfaen"/>
          <w:noProof/>
          <w:color w:val="0F243E" w:themeColor="text2" w:themeShade="80"/>
          <w:lang w:val="ka-GE"/>
        </w:rPr>
        <w:t>სამუშაო</w:t>
      </w:r>
      <w:r w:rsidR="00B65A32" w:rsidRPr="009C6100">
        <w:rPr>
          <w:noProof/>
          <w:color w:val="0F243E" w:themeColor="text2" w:themeShade="80"/>
          <w:lang w:val="ka-GE"/>
        </w:rPr>
        <w:t xml:space="preserve"> </w:t>
      </w:r>
      <w:r w:rsidR="00B65A32" w:rsidRPr="009C6100">
        <w:rPr>
          <w:rFonts w:ascii="Sylfaen" w:hAnsi="Sylfaen" w:cs="Sylfaen"/>
          <w:noProof/>
          <w:color w:val="0F243E" w:themeColor="text2" w:themeShade="80"/>
          <w:lang w:val="ka-GE"/>
        </w:rPr>
        <w:t>შეხვედრების</w:t>
      </w:r>
      <w:r w:rsidR="00B65A32" w:rsidRPr="009C6100">
        <w:rPr>
          <w:noProof/>
          <w:color w:val="0F243E" w:themeColor="text2" w:themeShade="80"/>
          <w:lang w:val="ka-GE"/>
        </w:rPr>
        <w:t xml:space="preserve"> </w:t>
      </w:r>
      <w:r w:rsidR="00B65A32" w:rsidRPr="009C6100">
        <w:rPr>
          <w:rFonts w:ascii="Sylfaen" w:hAnsi="Sylfaen" w:cs="Sylfaen"/>
          <w:noProof/>
          <w:color w:val="0F243E" w:themeColor="text2" w:themeShade="80"/>
          <w:lang w:val="ka-GE"/>
        </w:rPr>
        <w:t>შედეგად</w:t>
      </w:r>
      <w:r w:rsidR="00B65A32" w:rsidRPr="009C6100">
        <w:rPr>
          <w:noProof/>
          <w:color w:val="0F243E" w:themeColor="text2" w:themeShade="80"/>
          <w:lang w:val="ka-GE"/>
        </w:rPr>
        <w:t xml:space="preserve"> </w:t>
      </w:r>
      <w:r w:rsidR="00B65A32" w:rsidRPr="009C6100">
        <w:rPr>
          <w:rFonts w:ascii="Sylfaen" w:hAnsi="Sylfaen" w:cs="Sylfaen"/>
          <w:noProof/>
          <w:color w:val="0F243E" w:themeColor="text2" w:themeShade="80"/>
          <w:lang w:val="ka-GE"/>
        </w:rPr>
        <w:t>შემუშავდა</w:t>
      </w:r>
      <w:r w:rsidR="00B65A32" w:rsidRPr="009C6100">
        <w:rPr>
          <w:noProof/>
          <w:color w:val="0F243E" w:themeColor="text2" w:themeShade="80"/>
          <w:lang w:val="ka-GE"/>
        </w:rPr>
        <w:t xml:space="preserve"> </w:t>
      </w:r>
      <w:r w:rsidR="00B65A32" w:rsidRPr="009C6100">
        <w:rPr>
          <w:rFonts w:ascii="Sylfaen" w:hAnsi="Sylfaen" w:cs="Sylfaen"/>
          <w:noProof/>
          <w:color w:val="0F243E" w:themeColor="text2" w:themeShade="80"/>
          <w:lang w:val="ka-GE"/>
        </w:rPr>
        <w:t>წინადადებები</w:t>
      </w:r>
      <w:r w:rsidR="00B65A32" w:rsidRPr="009C6100">
        <w:rPr>
          <w:noProof/>
          <w:color w:val="0F243E" w:themeColor="text2" w:themeShade="80"/>
          <w:lang w:val="ka-GE"/>
        </w:rPr>
        <w:t xml:space="preserve">, </w:t>
      </w:r>
      <w:r w:rsidR="00B65A32" w:rsidRPr="009C6100">
        <w:rPr>
          <w:rFonts w:ascii="Sylfaen" w:hAnsi="Sylfaen" w:cs="Sylfaen"/>
          <w:noProof/>
          <w:color w:val="0F243E" w:themeColor="text2" w:themeShade="80"/>
          <w:lang w:val="ka-GE"/>
        </w:rPr>
        <w:t>შემუშავებულ</w:t>
      </w:r>
      <w:r w:rsidR="00B65A32" w:rsidRPr="009C6100">
        <w:rPr>
          <w:noProof/>
          <w:color w:val="0F243E" w:themeColor="text2" w:themeShade="80"/>
          <w:lang w:val="ka-GE"/>
        </w:rPr>
        <w:t xml:space="preserve"> </w:t>
      </w:r>
      <w:r w:rsidR="00B65A32" w:rsidRPr="009C6100">
        <w:rPr>
          <w:rFonts w:ascii="Sylfaen" w:hAnsi="Sylfaen" w:cs="Sylfaen"/>
          <w:noProof/>
          <w:color w:val="0F243E" w:themeColor="text2" w:themeShade="80"/>
          <w:lang w:val="ka-GE"/>
        </w:rPr>
        <w:t>ანგარიშს</w:t>
      </w:r>
      <w:r w:rsidR="00B65A32" w:rsidRPr="009C6100">
        <w:rPr>
          <w:noProof/>
          <w:color w:val="0F243E" w:themeColor="text2" w:themeShade="80"/>
          <w:lang w:val="ka-GE"/>
        </w:rPr>
        <w:t xml:space="preserve"> </w:t>
      </w:r>
      <w:r w:rsidR="00B65A32" w:rsidRPr="009C6100">
        <w:rPr>
          <w:rFonts w:ascii="Sylfaen" w:hAnsi="Sylfaen" w:cs="Sylfaen"/>
          <w:noProof/>
          <w:color w:val="0F243E" w:themeColor="text2" w:themeShade="80"/>
          <w:lang w:val="ka-GE"/>
        </w:rPr>
        <w:t>თან</w:t>
      </w:r>
      <w:r w:rsidR="00B65A32" w:rsidRPr="009C6100">
        <w:rPr>
          <w:noProof/>
          <w:color w:val="0F243E" w:themeColor="text2" w:themeShade="80"/>
          <w:lang w:val="ka-GE"/>
        </w:rPr>
        <w:t xml:space="preserve"> </w:t>
      </w:r>
      <w:r w:rsidR="00B65A32" w:rsidRPr="009C6100">
        <w:rPr>
          <w:rFonts w:ascii="Sylfaen" w:hAnsi="Sylfaen" w:cs="Sylfaen"/>
          <w:noProof/>
          <w:color w:val="0F243E" w:themeColor="text2" w:themeShade="80"/>
          <w:lang w:val="ka-GE"/>
        </w:rPr>
        <w:t>ახლავს</w:t>
      </w:r>
      <w:r w:rsidR="00B65A32" w:rsidRPr="009C6100">
        <w:rPr>
          <w:noProof/>
          <w:color w:val="0F243E" w:themeColor="text2" w:themeShade="80"/>
          <w:lang w:val="ka-GE"/>
        </w:rPr>
        <w:t xml:space="preserve"> </w:t>
      </w:r>
      <w:r w:rsidR="00B65A32" w:rsidRPr="009C6100">
        <w:rPr>
          <w:rFonts w:ascii="Sylfaen" w:hAnsi="Sylfaen" w:cs="Sylfaen"/>
          <w:noProof/>
          <w:color w:val="0F243E" w:themeColor="text2" w:themeShade="80"/>
          <w:lang w:val="ka-GE"/>
        </w:rPr>
        <w:t>მისი</w:t>
      </w:r>
      <w:r w:rsidR="00B65A32" w:rsidRPr="009C6100">
        <w:rPr>
          <w:noProof/>
          <w:color w:val="0F243E" w:themeColor="text2" w:themeShade="80"/>
          <w:lang w:val="ka-GE"/>
        </w:rPr>
        <w:t xml:space="preserve"> </w:t>
      </w:r>
      <w:r w:rsidR="00B65A32" w:rsidRPr="009C6100">
        <w:rPr>
          <w:rFonts w:ascii="Sylfaen" w:hAnsi="Sylfaen" w:cs="Sylfaen"/>
          <w:noProof/>
          <w:color w:val="0F243E" w:themeColor="text2" w:themeShade="80"/>
          <w:lang w:val="ka-GE"/>
        </w:rPr>
        <w:t>გადაჭრის</w:t>
      </w:r>
      <w:r w:rsidR="00B65A32" w:rsidRPr="009C6100">
        <w:rPr>
          <w:noProof/>
          <w:color w:val="0F243E" w:themeColor="text2" w:themeShade="80"/>
          <w:lang w:val="ka-GE"/>
        </w:rPr>
        <w:t xml:space="preserve"> </w:t>
      </w:r>
      <w:r w:rsidR="00B65A32" w:rsidRPr="009C6100">
        <w:rPr>
          <w:rFonts w:ascii="Sylfaen" w:hAnsi="Sylfaen" w:cs="Sylfaen"/>
          <w:noProof/>
          <w:color w:val="0F243E" w:themeColor="text2" w:themeShade="80"/>
          <w:lang w:val="ka-GE"/>
        </w:rPr>
        <w:t>გზები</w:t>
      </w:r>
      <w:r w:rsidR="00B65A32" w:rsidRPr="009C6100">
        <w:rPr>
          <w:noProof/>
          <w:color w:val="0F243E" w:themeColor="text2" w:themeShade="80"/>
          <w:lang w:val="ka-GE"/>
        </w:rPr>
        <w:t xml:space="preserve">. </w:t>
      </w:r>
      <w:r w:rsidR="00B65A32" w:rsidRPr="009C6100">
        <w:rPr>
          <w:rFonts w:ascii="Sylfaen" w:hAnsi="Sylfaen" w:cs="Sylfaen"/>
          <w:noProof/>
          <w:color w:val="0F243E" w:themeColor="text2" w:themeShade="80"/>
          <w:lang w:val="ka-GE"/>
        </w:rPr>
        <w:t>დოკუმენტი</w:t>
      </w:r>
      <w:r w:rsidR="00B65A32" w:rsidRPr="009C6100">
        <w:rPr>
          <w:noProof/>
          <w:color w:val="0F243E" w:themeColor="text2" w:themeShade="80"/>
          <w:lang w:val="ka-GE"/>
        </w:rPr>
        <w:t xml:space="preserve">, </w:t>
      </w:r>
      <w:r w:rsidR="00B65A32" w:rsidRPr="009C6100">
        <w:rPr>
          <w:rFonts w:ascii="Sylfaen" w:hAnsi="Sylfaen" w:cs="Sylfaen"/>
          <w:noProof/>
          <w:color w:val="0F243E" w:themeColor="text2" w:themeShade="80"/>
          <w:lang w:val="ka-GE"/>
        </w:rPr>
        <w:t>სამომავლოდ</w:t>
      </w:r>
      <w:r w:rsidR="00B65A32" w:rsidRPr="009C6100">
        <w:rPr>
          <w:noProof/>
          <w:color w:val="0F243E" w:themeColor="text2" w:themeShade="80"/>
          <w:lang w:val="ka-GE"/>
        </w:rPr>
        <w:t xml:space="preserve"> </w:t>
      </w:r>
      <w:r w:rsidR="00B65A32" w:rsidRPr="009C6100">
        <w:rPr>
          <w:rFonts w:ascii="Sylfaen" w:hAnsi="Sylfaen" w:cs="Sylfaen"/>
          <w:noProof/>
          <w:color w:val="0F243E" w:themeColor="text2" w:themeShade="80"/>
          <w:lang w:val="ka-GE"/>
        </w:rPr>
        <w:t>საკანონმდებლო</w:t>
      </w:r>
      <w:r w:rsidR="00B65A32" w:rsidRPr="009C6100">
        <w:rPr>
          <w:noProof/>
          <w:color w:val="0F243E" w:themeColor="text2" w:themeShade="80"/>
          <w:lang w:val="ka-GE"/>
        </w:rPr>
        <w:t xml:space="preserve"> </w:t>
      </w:r>
      <w:r w:rsidR="00B65A32" w:rsidRPr="009C6100">
        <w:rPr>
          <w:rFonts w:ascii="Sylfaen" w:hAnsi="Sylfaen" w:cs="Sylfaen"/>
          <w:noProof/>
          <w:color w:val="0F243E" w:themeColor="text2" w:themeShade="80"/>
          <w:lang w:val="ka-GE"/>
        </w:rPr>
        <w:t>წინადადებების</w:t>
      </w:r>
      <w:r w:rsidR="00B65A32" w:rsidRPr="009C6100">
        <w:rPr>
          <w:noProof/>
          <w:color w:val="0F243E" w:themeColor="text2" w:themeShade="80"/>
          <w:lang w:val="ka-GE"/>
        </w:rPr>
        <w:t xml:space="preserve"> </w:t>
      </w:r>
      <w:r w:rsidR="00B65A32" w:rsidRPr="009C6100">
        <w:rPr>
          <w:rFonts w:ascii="Sylfaen" w:hAnsi="Sylfaen" w:cs="Sylfaen"/>
          <w:noProof/>
          <w:color w:val="0F243E" w:themeColor="text2" w:themeShade="80"/>
          <w:lang w:val="ka-GE"/>
        </w:rPr>
        <w:t>წარდგენისთვის</w:t>
      </w:r>
      <w:r w:rsidR="00B65A32" w:rsidRPr="009C6100">
        <w:rPr>
          <w:noProof/>
          <w:color w:val="0F243E" w:themeColor="text2" w:themeShade="80"/>
          <w:lang w:val="ka-GE"/>
        </w:rPr>
        <w:t xml:space="preserve"> </w:t>
      </w:r>
      <w:r w:rsidR="00B65A32" w:rsidRPr="009C6100">
        <w:rPr>
          <w:rFonts w:ascii="Sylfaen" w:hAnsi="Sylfaen" w:cs="Sylfaen"/>
          <w:noProof/>
          <w:color w:val="0F243E" w:themeColor="text2" w:themeShade="80"/>
          <w:lang w:val="ka-GE"/>
        </w:rPr>
        <w:t>იქნება</w:t>
      </w:r>
      <w:r w:rsidR="00B65A32" w:rsidRPr="009C6100">
        <w:rPr>
          <w:noProof/>
          <w:color w:val="0F243E" w:themeColor="text2" w:themeShade="80"/>
          <w:lang w:val="ka-GE"/>
        </w:rPr>
        <w:t xml:space="preserve"> </w:t>
      </w:r>
      <w:r w:rsidR="00B65A32" w:rsidRPr="009C6100">
        <w:rPr>
          <w:rFonts w:ascii="Sylfaen" w:hAnsi="Sylfaen" w:cs="Sylfaen"/>
          <w:noProof/>
          <w:color w:val="0F243E" w:themeColor="text2" w:themeShade="80"/>
          <w:lang w:val="ka-GE"/>
        </w:rPr>
        <w:t>სასარგებლო</w:t>
      </w:r>
      <w:r w:rsidR="00B65A32" w:rsidRPr="009C6100">
        <w:rPr>
          <w:noProof/>
          <w:color w:val="0F243E" w:themeColor="text2" w:themeShade="80"/>
          <w:lang w:val="ka-GE"/>
        </w:rPr>
        <w:t xml:space="preserve"> </w:t>
      </w:r>
      <w:r w:rsidR="00B65A32" w:rsidRPr="009C6100">
        <w:rPr>
          <w:rFonts w:ascii="Sylfaen" w:hAnsi="Sylfaen" w:cs="Sylfaen"/>
          <w:noProof/>
          <w:color w:val="0F243E" w:themeColor="text2" w:themeShade="80"/>
          <w:lang w:val="ka-GE"/>
        </w:rPr>
        <w:t>და</w:t>
      </w:r>
      <w:r w:rsidR="00B65A32" w:rsidRPr="009C6100">
        <w:rPr>
          <w:noProof/>
          <w:color w:val="0F243E" w:themeColor="text2" w:themeShade="80"/>
          <w:lang w:val="ka-GE"/>
        </w:rPr>
        <w:t xml:space="preserve"> </w:t>
      </w:r>
      <w:r w:rsidR="00B65A32" w:rsidRPr="009C6100">
        <w:rPr>
          <w:rFonts w:ascii="Sylfaen" w:hAnsi="Sylfaen" w:cs="Sylfaen"/>
          <w:noProof/>
          <w:color w:val="0F243E" w:themeColor="text2" w:themeShade="80"/>
          <w:lang w:val="ka-GE"/>
        </w:rPr>
        <w:t>იგეგმება</w:t>
      </w:r>
      <w:r w:rsidR="00B65A32" w:rsidRPr="009C6100">
        <w:rPr>
          <w:noProof/>
          <w:color w:val="0F243E" w:themeColor="text2" w:themeShade="80"/>
          <w:lang w:val="ka-GE"/>
        </w:rPr>
        <w:t xml:space="preserve"> </w:t>
      </w:r>
      <w:r w:rsidR="00B65A32" w:rsidRPr="009C6100">
        <w:rPr>
          <w:rFonts w:ascii="Sylfaen" w:hAnsi="Sylfaen" w:cs="Sylfaen"/>
          <w:noProof/>
          <w:color w:val="0F243E" w:themeColor="text2" w:themeShade="80"/>
          <w:lang w:val="ka-GE"/>
        </w:rPr>
        <w:t>ცვლილებების</w:t>
      </w:r>
      <w:r w:rsidR="00B65A32" w:rsidRPr="009C6100">
        <w:rPr>
          <w:noProof/>
          <w:color w:val="0F243E" w:themeColor="text2" w:themeShade="80"/>
          <w:lang w:val="ka-GE"/>
        </w:rPr>
        <w:t xml:space="preserve"> </w:t>
      </w:r>
      <w:r w:rsidR="00B65A32" w:rsidRPr="009C6100">
        <w:rPr>
          <w:rFonts w:ascii="Sylfaen" w:hAnsi="Sylfaen" w:cs="Sylfaen"/>
          <w:noProof/>
          <w:color w:val="0F243E" w:themeColor="text2" w:themeShade="80"/>
          <w:lang w:val="ka-GE"/>
        </w:rPr>
        <w:t>შემუშავება</w:t>
      </w:r>
      <w:r w:rsidR="00B65A32" w:rsidRPr="009C6100">
        <w:rPr>
          <w:noProof/>
          <w:color w:val="0F243E" w:themeColor="text2" w:themeShade="80"/>
          <w:lang w:val="ka-GE"/>
        </w:rPr>
        <w:t xml:space="preserve"> </w:t>
      </w:r>
      <w:r w:rsidR="00B65A32" w:rsidRPr="009C6100">
        <w:rPr>
          <w:rFonts w:ascii="Sylfaen" w:hAnsi="Sylfaen" w:cs="Sylfaen"/>
          <w:noProof/>
          <w:color w:val="0F243E" w:themeColor="text2" w:themeShade="80"/>
          <w:lang w:val="ka-GE"/>
        </w:rPr>
        <w:t>კოდექსის</w:t>
      </w:r>
      <w:r w:rsidR="00B65A32" w:rsidRPr="009C6100">
        <w:rPr>
          <w:noProof/>
          <w:color w:val="0F243E" w:themeColor="text2" w:themeShade="80"/>
          <w:lang w:val="ka-GE"/>
        </w:rPr>
        <w:t xml:space="preserve"> </w:t>
      </w:r>
      <w:r w:rsidR="00B65A32" w:rsidRPr="009C6100">
        <w:rPr>
          <w:rFonts w:ascii="Sylfaen" w:hAnsi="Sylfaen" w:cs="Sylfaen"/>
          <w:noProof/>
          <w:color w:val="0F243E" w:themeColor="text2" w:themeShade="80"/>
          <w:lang w:val="ka-GE"/>
        </w:rPr>
        <w:t>გაჯანსაღების</w:t>
      </w:r>
      <w:r w:rsidR="00B65A32" w:rsidRPr="009C6100">
        <w:rPr>
          <w:noProof/>
          <w:color w:val="0F243E" w:themeColor="text2" w:themeShade="80"/>
          <w:lang w:val="ka-GE"/>
        </w:rPr>
        <w:t xml:space="preserve"> </w:t>
      </w:r>
      <w:r w:rsidR="00B65A32" w:rsidRPr="009C6100">
        <w:rPr>
          <w:rFonts w:ascii="Sylfaen" w:hAnsi="Sylfaen" w:cs="Sylfaen"/>
          <w:noProof/>
          <w:color w:val="0F243E" w:themeColor="text2" w:themeShade="80"/>
          <w:lang w:val="ka-GE"/>
        </w:rPr>
        <w:t>და</w:t>
      </w:r>
      <w:r w:rsidR="00B65A32" w:rsidRPr="009C6100">
        <w:rPr>
          <w:noProof/>
          <w:color w:val="0F243E" w:themeColor="text2" w:themeShade="80"/>
          <w:lang w:val="ka-GE"/>
        </w:rPr>
        <w:t xml:space="preserve"> </w:t>
      </w:r>
      <w:r w:rsidR="00B65A32" w:rsidRPr="009C6100">
        <w:rPr>
          <w:rFonts w:ascii="Sylfaen" w:hAnsi="Sylfaen" w:cs="Sylfaen"/>
          <w:noProof/>
          <w:color w:val="0F243E" w:themeColor="text2" w:themeShade="80"/>
          <w:lang w:val="ka-GE"/>
        </w:rPr>
        <w:t>ძირითადი</w:t>
      </w:r>
      <w:r w:rsidR="00B65A32" w:rsidRPr="009C6100">
        <w:rPr>
          <w:noProof/>
          <w:color w:val="0F243E" w:themeColor="text2" w:themeShade="80"/>
          <w:lang w:val="ka-GE"/>
        </w:rPr>
        <w:t xml:space="preserve"> </w:t>
      </w:r>
      <w:r w:rsidR="00B65A32" w:rsidRPr="009C6100">
        <w:rPr>
          <w:rFonts w:ascii="Sylfaen" w:hAnsi="Sylfaen" w:cs="Sylfaen"/>
          <w:noProof/>
          <w:color w:val="0F243E" w:themeColor="text2" w:themeShade="80"/>
          <w:lang w:val="ka-GE"/>
        </w:rPr>
        <w:t>პრინციპების</w:t>
      </w:r>
      <w:r w:rsidR="00B65A32" w:rsidRPr="009C6100">
        <w:rPr>
          <w:noProof/>
          <w:color w:val="0F243E" w:themeColor="text2" w:themeShade="80"/>
          <w:lang w:val="ka-GE"/>
        </w:rPr>
        <w:t xml:space="preserve"> </w:t>
      </w:r>
      <w:r w:rsidR="00B65A32" w:rsidRPr="009C6100">
        <w:rPr>
          <w:rFonts w:ascii="Sylfaen" w:hAnsi="Sylfaen" w:cs="Sylfaen"/>
          <w:noProof/>
          <w:color w:val="0F243E" w:themeColor="text2" w:themeShade="80"/>
          <w:lang w:val="ka-GE"/>
        </w:rPr>
        <w:t>პრაქტიკაში</w:t>
      </w:r>
      <w:r w:rsidR="00B65A32" w:rsidRPr="009C6100">
        <w:rPr>
          <w:noProof/>
          <w:color w:val="0F243E" w:themeColor="text2" w:themeShade="80"/>
          <w:lang w:val="ka-GE"/>
        </w:rPr>
        <w:t xml:space="preserve"> </w:t>
      </w:r>
      <w:r w:rsidR="00B65A32" w:rsidRPr="009C6100">
        <w:rPr>
          <w:rFonts w:ascii="Sylfaen" w:hAnsi="Sylfaen" w:cs="Sylfaen"/>
          <w:noProof/>
          <w:color w:val="0F243E" w:themeColor="text2" w:themeShade="80"/>
          <w:lang w:val="ka-GE"/>
        </w:rPr>
        <w:t>სრულყოფილად</w:t>
      </w:r>
      <w:r w:rsidR="00B65A32" w:rsidRPr="009C6100">
        <w:rPr>
          <w:noProof/>
          <w:color w:val="0F243E" w:themeColor="text2" w:themeShade="80"/>
          <w:lang w:val="ka-GE"/>
        </w:rPr>
        <w:t xml:space="preserve"> </w:t>
      </w:r>
      <w:r w:rsidR="00B65A32" w:rsidRPr="009C6100">
        <w:rPr>
          <w:rFonts w:ascii="Sylfaen" w:hAnsi="Sylfaen" w:cs="Sylfaen"/>
          <w:noProof/>
          <w:color w:val="0F243E" w:themeColor="text2" w:themeShade="80"/>
          <w:lang w:val="ka-GE"/>
        </w:rPr>
        <w:t>იმპლემენტაციის</w:t>
      </w:r>
      <w:r w:rsidR="00B65A32" w:rsidRPr="009C6100">
        <w:rPr>
          <w:noProof/>
          <w:color w:val="0F243E" w:themeColor="text2" w:themeShade="80"/>
          <w:lang w:val="ka-GE"/>
        </w:rPr>
        <w:t xml:space="preserve"> </w:t>
      </w:r>
      <w:r w:rsidR="00B65A32" w:rsidRPr="009C6100">
        <w:rPr>
          <w:rFonts w:ascii="Sylfaen" w:hAnsi="Sylfaen" w:cs="Sylfaen"/>
          <w:noProof/>
          <w:color w:val="0F243E" w:themeColor="text2" w:themeShade="80"/>
          <w:lang w:val="ka-GE"/>
        </w:rPr>
        <w:t>მიზნით</w:t>
      </w:r>
      <w:r w:rsidR="00B65A32" w:rsidRPr="009C6100">
        <w:rPr>
          <w:noProof/>
          <w:color w:val="0F243E" w:themeColor="text2" w:themeShade="80"/>
          <w:lang w:val="ka-GE"/>
        </w:rPr>
        <w:t xml:space="preserve">.   </w:t>
      </w:r>
    </w:p>
    <w:p w14:paraId="55F27858" w14:textId="77777777" w:rsidR="00B65A32" w:rsidRPr="009C6100" w:rsidRDefault="00B65A32" w:rsidP="005D0960">
      <w:pPr>
        <w:spacing w:after="0"/>
        <w:jc w:val="both"/>
        <w:rPr>
          <w:rFonts w:ascii="Sylfaen" w:hAnsi="Sylfaen" w:cs="Sylfaen"/>
          <w:b/>
          <w:i/>
          <w:noProof/>
          <w:color w:val="0F243E" w:themeColor="text2" w:themeShade="80"/>
          <w:lang w:val="ka-GE"/>
        </w:rPr>
      </w:pPr>
    </w:p>
    <w:p w14:paraId="51FFB5F6" w14:textId="77777777" w:rsidR="00B65A32" w:rsidRPr="009C6100" w:rsidRDefault="00B65A32" w:rsidP="005D0960">
      <w:pPr>
        <w:spacing w:after="0"/>
        <w:jc w:val="both"/>
        <w:rPr>
          <w:rFonts w:ascii="Sylfaen" w:hAnsi="Sylfaen" w:cs="Sylfaen"/>
          <w:noProof/>
          <w:color w:val="0F243E" w:themeColor="text2" w:themeShade="80"/>
          <w:lang w:val="ka-GE"/>
        </w:rPr>
      </w:pPr>
      <w:r w:rsidRPr="009C6100">
        <w:rPr>
          <w:rFonts w:ascii="Sylfaen" w:hAnsi="Sylfaen" w:cs="Sylfaen"/>
          <w:b/>
          <w:i/>
          <w:noProof/>
          <w:color w:val="0F243E" w:themeColor="text2" w:themeShade="80"/>
          <w:lang w:val="ka-GE"/>
        </w:rPr>
        <w:t xml:space="preserve">ღონისძიება 2.1.5.5 დისკრიმინაციის თაობაზე საქართველოს კანონის იმპლემენტაცია სისხლის, სამოქალაქო და ადმინისტრაციულ სამართალწარმოებაში  </w:t>
      </w:r>
    </w:p>
    <w:p w14:paraId="59F49115" w14:textId="77777777" w:rsidR="00B65A32" w:rsidRPr="009C6100" w:rsidRDefault="00B65A32" w:rsidP="005D0960">
      <w:pPr>
        <w:spacing w:after="0"/>
        <w:jc w:val="both"/>
        <w:rPr>
          <w:rFonts w:ascii="Sylfaen" w:hAnsi="Sylfaen" w:cs="Sylfaen"/>
          <w:noProof/>
          <w:color w:val="0F243E" w:themeColor="text2" w:themeShade="80"/>
          <w:lang w:val="ka-GE"/>
        </w:rPr>
      </w:pPr>
    </w:p>
    <w:p w14:paraId="166EAFFE" w14:textId="77777777" w:rsidR="00B65A32" w:rsidRPr="009C6100" w:rsidRDefault="00B65A32" w:rsidP="005D0960">
      <w:pPr>
        <w:pStyle w:val="ListParagraph"/>
        <w:numPr>
          <w:ilvl w:val="0"/>
          <w:numId w:val="111"/>
        </w:numPr>
        <w:spacing w:after="0"/>
        <w:jc w:val="both"/>
        <w:rPr>
          <w:noProof/>
          <w:color w:val="0F243E" w:themeColor="text2" w:themeShade="80"/>
          <w:lang w:val="ka-GE"/>
        </w:rPr>
      </w:pPr>
      <w:r w:rsidRPr="009C6100">
        <w:rPr>
          <w:rFonts w:ascii="Sylfaen" w:hAnsi="Sylfaen" w:cs="Sylfaen"/>
          <w:noProof/>
          <w:color w:val="0F243E" w:themeColor="text2" w:themeShade="80"/>
          <w:lang w:val="ka-GE"/>
        </w:rPr>
        <w:t>ჩატარებულია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ტრენინგები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ადამიანის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უფლებათა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სწავლების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ფარგლებში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კერძოდ</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შემუშავდა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ტრენინგ</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კურსი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ადამიანის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უფლებათა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ევროპული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საერთაშორისო</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სტანდარტები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ზოგადი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კურსის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სახით</w:t>
      </w:r>
      <w:r w:rsidRPr="009C6100">
        <w:rPr>
          <w:noProof/>
          <w:color w:val="0F243E" w:themeColor="text2" w:themeShade="80"/>
          <w:lang w:val="ka-GE"/>
        </w:rPr>
        <w:t xml:space="preserve">“; 2016 </w:t>
      </w:r>
      <w:r w:rsidRPr="009C6100">
        <w:rPr>
          <w:rFonts w:ascii="Sylfaen" w:hAnsi="Sylfaen" w:cs="Sylfaen"/>
          <w:noProof/>
          <w:color w:val="0F243E" w:themeColor="text2" w:themeShade="80"/>
          <w:lang w:val="ka-GE"/>
        </w:rPr>
        <w:t>წლის</w:t>
      </w:r>
      <w:r w:rsidRPr="009C6100">
        <w:rPr>
          <w:noProof/>
          <w:color w:val="0F243E" w:themeColor="text2" w:themeShade="80"/>
          <w:lang w:val="ka-GE"/>
        </w:rPr>
        <w:t xml:space="preserve"> 27 </w:t>
      </w:r>
      <w:r w:rsidRPr="009C6100">
        <w:rPr>
          <w:rFonts w:ascii="Sylfaen" w:hAnsi="Sylfaen" w:cs="Sylfaen"/>
          <w:noProof/>
          <w:color w:val="0F243E" w:themeColor="text2" w:themeShade="80"/>
          <w:lang w:val="ka-GE"/>
        </w:rPr>
        <w:t>თებერვალს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უზენაეს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სასამართლოში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ევროკავშირისა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ევროპის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საბჭოს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ერთობლივი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პროექტის</w:t>
      </w:r>
      <w:r w:rsidRPr="009C6100">
        <w:rPr>
          <w:noProof/>
          <w:color w:val="0F243E" w:themeColor="text2" w:themeShade="80"/>
          <w:lang w:val="ka-GE"/>
        </w:rPr>
        <w:t>: „</w:t>
      </w:r>
      <w:r w:rsidRPr="009C6100">
        <w:rPr>
          <w:rFonts w:ascii="Sylfaen" w:hAnsi="Sylfaen" w:cs="Sylfaen"/>
          <w:noProof/>
          <w:color w:val="0F243E" w:themeColor="text2" w:themeShade="80"/>
          <w:lang w:val="ka-GE"/>
        </w:rPr>
        <w:t>საქართველოში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ადამიანის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უფლებათა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ევროპული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კონვენციის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გამოყენება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ეროვნული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კანონმდებლობისა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სასამართლო</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პრაქტიკის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შესაბამისობაში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მოყვანა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ევროპულ</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სტანდარტებთან</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ფარგლებში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გაიმართა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მრგვალი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მაგიდა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მოწვეული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ექსპერტის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მონაწილეობით</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შეხვედრის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მიზანს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წარმოადგენდა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დისკრიმინაციასთან</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დაკავშირებით</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არსებული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ეროვნული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კანონმდებლობისა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საერთო</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სასამართლოების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პრაქტიკაში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გამოვლენილი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ხარვეზების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შესახებ</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მსჯელობა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შესაბამისი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რეკომენდაციების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მიღების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მიზნით</w:t>
      </w:r>
      <w:r w:rsidRPr="009C6100">
        <w:rPr>
          <w:noProof/>
          <w:color w:val="0F243E" w:themeColor="text2" w:themeShade="80"/>
          <w:lang w:val="ka-GE"/>
        </w:rPr>
        <w:t>.</w:t>
      </w:r>
    </w:p>
    <w:p w14:paraId="2F626330" w14:textId="77777777" w:rsidR="00B65A32" w:rsidRPr="009C6100" w:rsidRDefault="00B65A32" w:rsidP="005D0960">
      <w:pPr>
        <w:pStyle w:val="ListParagraph"/>
        <w:numPr>
          <w:ilvl w:val="0"/>
          <w:numId w:val="111"/>
        </w:numPr>
        <w:spacing w:after="0"/>
        <w:jc w:val="both"/>
        <w:rPr>
          <w:rFonts w:ascii="Sylfaen" w:hAnsi="Sylfaen"/>
          <w:noProof/>
          <w:color w:val="0F243E" w:themeColor="text2" w:themeShade="80"/>
          <w:lang w:val="ka-GE"/>
        </w:rPr>
      </w:pPr>
      <w:r w:rsidRPr="009C6100">
        <w:rPr>
          <w:rFonts w:ascii="Sylfaen" w:hAnsi="Sylfaen" w:cs="Sylfaen"/>
          <w:noProof/>
          <w:color w:val="0F243E" w:themeColor="text2" w:themeShade="80"/>
          <w:lang w:val="ka-GE"/>
        </w:rPr>
        <w:t>უზენაესი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სასამართლოს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ადამიანის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უფლებათა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ცენტრის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მიერ</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ითარგმნა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გამოიცა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გადაწყვეტილებათა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კრებული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დისკრიმინაციის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აკრძალვა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ადამიანის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უფლებათა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ევროპული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სასამართლოს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გადაწყვეტილებებში</w:t>
      </w:r>
      <w:r w:rsidRPr="009C6100">
        <w:rPr>
          <w:noProof/>
          <w:color w:val="0F243E" w:themeColor="text2" w:themeShade="80"/>
          <w:lang w:val="ka-GE"/>
        </w:rPr>
        <w:t xml:space="preserve">“.  </w:t>
      </w:r>
    </w:p>
    <w:p w14:paraId="6C83FFF4" w14:textId="77777777" w:rsidR="00B65A32" w:rsidRPr="009C6100" w:rsidRDefault="00B65A32" w:rsidP="005D0960">
      <w:pPr>
        <w:spacing w:after="0"/>
        <w:jc w:val="both"/>
        <w:rPr>
          <w:rFonts w:ascii="Sylfaen" w:hAnsi="Sylfaen" w:cs="Sylfaen"/>
          <w:noProof/>
          <w:color w:val="0F243E" w:themeColor="text2" w:themeShade="80"/>
          <w:lang w:val="ka-GE"/>
        </w:rPr>
      </w:pPr>
    </w:p>
    <w:p w14:paraId="1EFF137A" w14:textId="77777777" w:rsidR="00B65A32" w:rsidRPr="009C6100" w:rsidRDefault="00B65A32" w:rsidP="005D0960">
      <w:pPr>
        <w:spacing w:after="0"/>
        <w:jc w:val="both"/>
        <w:rPr>
          <w:rFonts w:ascii="Sylfaen" w:hAnsi="Sylfaen" w:cs="Sylfaen"/>
          <w:b/>
          <w:i/>
          <w:noProof/>
          <w:color w:val="0F243E" w:themeColor="text2" w:themeShade="80"/>
          <w:lang w:val="ka-GE"/>
        </w:rPr>
      </w:pPr>
      <w:r w:rsidRPr="009C6100">
        <w:rPr>
          <w:rFonts w:ascii="Sylfaen" w:hAnsi="Sylfaen" w:cs="Sylfaen"/>
          <w:b/>
          <w:i/>
          <w:noProof/>
          <w:color w:val="0F243E" w:themeColor="text2" w:themeShade="80"/>
          <w:lang w:val="ka-GE"/>
        </w:rPr>
        <w:t xml:space="preserve">ღონისძიება 2.1.5.7 ბიზნეს დავების მოგვარების მიზნით მექანიზმების გაძლიერება სამოქალაქო პროცესში, როგორიცაა სასამართლო მედიაციის, არბიტრაჟის ინსტიტუტის ხელშეწყობის და ბიზნეს მედიაციის შექმნის თაობაზე   </w:t>
      </w:r>
    </w:p>
    <w:p w14:paraId="3A9AEF16" w14:textId="77777777" w:rsidR="00B65A32" w:rsidRPr="009C6100" w:rsidRDefault="00B65A32" w:rsidP="005D0960">
      <w:pPr>
        <w:spacing w:after="0"/>
        <w:jc w:val="both"/>
        <w:rPr>
          <w:rFonts w:ascii="Sylfaen" w:hAnsi="Sylfaen" w:cs="Sylfaen"/>
          <w:b/>
          <w:i/>
          <w:noProof/>
          <w:color w:val="0F243E" w:themeColor="text2" w:themeShade="80"/>
          <w:lang w:val="ka-GE"/>
        </w:rPr>
      </w:pPr>
    </w:p>
    <w:p w14:paraId="64D2E892" w14:textId="77777777" w:rsidR="00B65A32" w:rsidRPr="009C6100" w:rsidRDefault="00B65A32" w:rsidP="005D0960">
      <w:pPr>
        <w:pStyle w:val="ListParagraph"/>
        <w:numPr>
          <w:ilvl w:val="0"/>
          <w:numId w:val="109"/>
        </w:numPr>
        <w:spacing w:after="0"/>
        <w:jc w:val="both"/>
        <w:rPr>
          <w:rFonts w:ascii="Sylfaen" w:hAnsi="Sylfaen" w:cs="Sylfaen"/>
          <w:noProof/>
          <w:color w:val="0F243E" w:themeColor="text2" w:themeShade="80"/>
          <w:lang w:val="ka-GE"/>
        </w:rPr>
      </w:pPr>
      <w:r w:rsidRPr="009C6100">
        <w:rPr>
          <w:rFonts w:ascii="Sylfaen" w:hAnsi="Sylfaen" w:cs="Sylfaen"/>
          <w:noProof/>
          <w:color w:val="0F243E" w:themeColor="text2" w:themeShade="80"/>
          <w:lang w:val="ka-GE"/>
        </w:rPr>
        <w:t xml:space="preserve">იუსტიციის უმაღლესმა საბჭომ მართლმსაჯულების ხარისხისა და ეფექტიანობის გასაუმჯობესებლად მნიშვნელოვანი გადაწყვეტილებები მიიღო სამოქალაქო კატეგორიის დავების სწრაფად და ეფექტურად განხილვის მიზნით. კერძოდ, ყველაზე მეტად დატვირთულ თბილისის საქალაქო სასამართლოში, </w:t>
      </w:r>
      <w:r w:rsidRPr="009C6100">
        <w:rPr>
          <w:rFonts w:ascii="Sylfaen" w:hAnsi="Sylfaen" w:cs="Sylfaen"/>
          <w:noProof/>
          <w:color w:val="0F243E" w:themeColor="text2" w:themeShade="80"/>
          <w:lang w:val="ka-GE"/>
        </w:rPr>
        <w:lastRenderedPageBreak/>
        <w:t xml:space="preserve">მიკროსაფინანსო ორგანიზაციების, საბანკო დაწესებულებებისა და არასაბანკო სადეპოზიტო დაწესებულების მიერ დადებული სესხის ხელშეკრულებიდან ნაწარმოები დავები ცალკე ქვეკატეგორიებად გამოიყო ვალდებულებითი სამართლის კატეგორიის დავებში. შესაბამისად, განისაზღვრა მოსამართლეთა ოპტიმალური რაოდენობა, რომელთაც ამ კატეგორიის დავების განხილვა დაევალათ, რაც რაოდენობრივად 14 000 საქმეა და სამოქალაქო საქმეთა კოლეგიაში არსებული დავების 51%-ს წარმოადგენს. მიკრო საფინანსო ორგანიზაციების, საბანკო დაწესებულებებისა და არასაბანკო სადეპოზიტო დაწესებულების განმხილველი მოსამართლეების ვიწრო სპეციალიზაცია უზრუნველყოფს სამოქალაქო საქმეთა კანონით დადგენილ ვადაში განხილვას და ზოგადად, ხელს შეუწყობს გაჭიანურებული სამოქალაქო სამართალწარმოების პრობლემის შემცირებას. </w:t>
      </w:r>
    </w:p>
    <w:p w14:paraId="0A31111E" w14:textId="77777777" w:rsidR="00B65A32" w:rsidRPr="009C6100" w:rsidRDefault="00B65A32" w:rsidP="005D0960">
      <w:pPr>
        <w:pStyle w:val="ListParagraph"/>
        <w:numPr>
          <w:ilvl w:val="0"/>
          <w:numId w:val="109"/>
        </w:numPr>
        <w:spacing w:after="0"/>
        <w:jc w:val="both"/>
        <w:rPr>
          <w:rFonts w:ascii="Sylfaen" w:hAnsi="Sylfaen" w:cs="Sylfaen"/>
          <w:noProof/>
          <w:color w:val="0F243E" w:themeColor="text2" w:themeShade="80"/>
          <w:lang w:val="ka-GE"/>
        </w:rPr>
      </w:pPr>
      <w:r w:rsidRPr="009C6100">
        <w:rPr>
          <w:rFonts w:ascii="Sylfaen" w:hAnsi="Sylfaen" w:cs="Sylfaen"/>
          <w:noProof/>
          <w:color w:val="0F243E" w:themeColor="text2" w:themeShade="80"/>
          <w:lang w:val="ka-GE"/>
        </w:rPr>
        <w:t>ამასთან, აქტიურად ვმუშაობთ დავების ალტერნატიული გადაწყვეტის მოდელის - მედიაციის განვითარებაზე სასამართლოში, რომელიც საქმის წარმოების ნებისმიერ ეტაპზე დავის მორიგებით დასრულებას გულისხმობს. 2016 წლიდან დაიწყო აქტიური ფუნქციონირება გორის რაონულ სასამართლოსთან არსებულმა მედიაციის ცენტრმა. იუსტიციის უმაღლესი საბჭოს წევრები და საერთო სასამართლოს მოსამართლეები, მედიატორთა ასოციაციების ინიციატივით, ჩაერთნენ მედიაციის შესახებ კანონპროექტის შემუშავების პროცესში, სასამართლოში ბიზნეს დავების განტვირთვისათვის. სამომავლოდ, იუსტიციის სამინისტროსა და პარლამენტთან თანამშრომლობის ფარგლებში ვგეგმავთ საკანონმდებლო ცვლილებების შემუშავებას სასამართლო მედიაციის კანონმდებლობის დახვეწის მიზნით, მათ შორის იუსტიციის უმაღლესმა საბჭომ დაიწყო საქართველოს რეგიონებში მედიაციის ცენტრების დაარსებაზე ზრუნვა.</w:t>
      </w:r>
    </w:p>
    <w:p w14:paraId="07980F43" w14:textId="77777777" w:rsidR="005D0960" w:rsidRPr="009C6100" w:rsidRDefault="005D0960" w:rsidP="005D0960">
      <w:pPr>
        <w:pStyle w:val="ListParagraph"/>
        <w:spacing w:after="0"/>
        <w:jc w:val="both"/>
        <w:rPr>
          <w:rFonts w:ascii="Sylfaen" w:hAnsi="Sylfaen" w:cs="Sylfaen"/>
          <w:noProof/>
          <w:color w:val="0F243E" w:themeColor="text2" w:themeShade="80"/>
          <w:lang w:val="ka-GE"/>
        </w:rPr>
      </w:pPr>
    </w:p>
    <w:p w14:paraId="176A6AD7" w14:textId="77777777" w:rsidR="00B65A32" w:rsidRPr="009C6100" w:rsidRDefault="00B65A32" w:rsidP="005D0960">
      <w:pPr>
        <w:shd w:val="clear" w:color="auto" w:fill="C6D9F1" w:themeFill="text2" w:themeFillTint="33"/>
        <w:spacing w:after="0"/>
        <w:jc w:val="both"/>
        <w:rPr>
          <w:rFonts w:ascii="Sylfaen" w:hAnsi="Sylfaen" w:cs="Sylfaen"/>
          <w:b/>
          <w:noProof/>
          <w:color w:val="0F243E" w:themeColor="text2" w:themeShade="80"/>
          <w:lang w:val="ka-GE"/>
        </w:rPr>
      </w:pPr>
      <w:r w:rsidRPr="009C6100">
        <w:rPr>
          <w:rFonts w:ascii="Sylfaen" w:hAnsi="Sylfaen" w:cs="Sylfaen"/>
          <w:b/>
          <w:noProof/>
          <w:color w:val="0F243E" w:themeColor="text2" w:themeShade="80"/>
          <w:lang w:val="ka-GE"/>
        </w:rPr>
        <w:t>მიზანი 2.2 მართლმსაჯულების მიუკერძოებლობის და პროფესიონალიზმის გაზრდა</w:t>
      </w:r>
    </w:p>
    <w:p w14:paraId="73896ED9" w14:textId="77777777" w:rsidR="005D0960" w:rsidRPr="009C6100" w:rsidRDefault="005D0960" w:rsidP="005D0960">
      <w:pPr>
        <w:shd w:val="clear" w:color="auto" w:fill="C6D9F1" w:themeFill="text2" w:themeFillTint="33"/>
        <w:spacing w:after="0"/>
        <w:jc w:val="both"/>
        <w:rPr>
          <w:rFonts w:ascii="Sylfaen" w:hAnsi="Sylfaen" w:cs="Sylfaen"/>
          <w:b/>
          <w:noProof/>
          <w:color w:val="0F243E" w:themeColor="text2" w:themeShade="80"/>
          <w:lang w:val="ka-GE"/>
        </w:rPr>
      </w:pPr>
    </w:p>
    <w:p w14:paraId="689183C2" w14:textId="77777777" w:rsidR="00B65A32" w:rsidRPr="009C6100" w:rsidRDefault="00B65A32" w:rsidP="005D0960">
      <w:pPr>
        <w:shd w:val="clear" w:color="auto" w:fill="C6D9F1" w:themeFill="text2" w:themeFillTint="33"/>
        <w:spacing w:after="0"/>
        <w:jc w:val="both"/>
        <w:rPr>
          <w:rFonts w:ascii="Sylfaen" w:hAnsi="Sylfaen" w:cs="Sylfaen"/>
          <w:b/>
          <w:noProof/>
          <w:color w:val="0F243E" w:themeColor="text2" w:themeShade="80"/>
          <w:lang w:val="ka-GE"/>
        </w:rPr>
      </w:pPr>
      <w:r w:rsidRPr="009C6100">
        <w:rPr>
          <w:rFonts w:ascii="Sylfaen" w:hAnsi="Sylfaen" w:cs="Sylfaen"/>
          <w:b/>
          <w:noProof/>
          <w:color w:val="0F243E" w:themeColor="text2" w:themeShade="80"/>
          <w:lang w:val="ka-GE"/>
        </w:rPr>
        <w:t>ქვემიზანი 2.2.1 იუსტიციის უმაღლესი სკოლის რეფორმა და მოსამართლეთა კვალიფიკაციის ამაღლება; საკანონმდებლო ცვლილებების შემუშავება სკოლის შემდგომი რეფორმიების მიზნით</w:t>
      </w:r>
    </w:p>
    <w:p w14:paraId="31789886" w14:textId="77777777" w:rsidR="00B65A32" w:rsidRPr="009C6100" w:rsidRDefault="00B65A32" w:rsidP="005D0960">
      <w:pPr>
        <w:spacing w:after="0"/>
        <w:jc w:val="both"/>
        <w:rPr>
          <w:rFonts w:ascii="Sylfaen" w:hAnsi="Sylfaen" w:cs="Sylfaen"/>
          <w:b/>
          <w:noProof/>
          <w:color w:val="0F243E" w:themeColor="text2" w:themeShade="80"/>
          <w:lang w:val="ka-GE"/>
        </w:rPr>
      </w:pPr>
    </w:p>
    <w:p w14:paraId="7A80077F" w14:textId="77777777" w:rsidR="00B65A32" w:rsidRPr="009C6100" w:rsidRDefault="00B65A32" w:rsidP="005D0960">
      <w:pPr>
        <w:spacing w:after="0"/>
        <w:jc w:val="both"/>
        <w:rPr>
          <w:rFonts w:ascii="Sylfaen" w:hAnsi="Sylfaen" w:cs="Sylfaen"/>
          <w:b/>
          <w:i/>
          <w:noProof/>
          <w:color w:val="0F243E" w:themeColor="text2" w:themeShade="80"/>
          <w:lang w:val="ka-GE"/>
        </w:rPr>
      </w:pPr>
      <w:r w:rsidRPr="009C6100">
        <w:rPr>
          <w:rFonts w:ascii="Sylfaen" w:hAnsi="Sylfaen" w:cs="Sylfaen"/>
          <w:b/>
          <w:i/>
          <w:noProof/>
          <w:color w:val="0F243E" w:themeColor="text2" w:themeShade="80"/>
          <w:lang w:val="ka-GE"/>
        </w:rPr>
        <w:t>ღონისძიება 2.2.1.1 მოსამართლეობის საკვალიფიკაციო გამოცდისთვის სამართლებრივი ტესტებისა და კაზუსების მომზადების ჯგუფის გადამზადება საერთაშორისო სტანდარტების შესაბამისად</w:t>
      </w:r>
    </w:p>
    <w:p w14:paraId="1CAC8388" w14:textId="77777777" w:rsidR="00B65A32" w:rsidRPr="009C6100" w:rsidRDefault="00B65A32" w:rsidP="005D0960">
      <w:pPr>
        <w:spacing w:after="0"/>
        <w:jc w:val="both"/>
        <w:rPr>
          <w:rFonts w:ascii="Sylfaen" w:hAnsi="Sylfaen" w:cs="Sylfaen"/>
          <w:b/>
          <w:i/>
          <w:noProof/>
          <w:color w:val="0F243E" w:themeColor="text2" w:themeShade="80"/>
          <w:lang w:val="ka-GE"/>
        </w:rPr>
      </w:pPr>
    </w:p>
    <w:p w14:paraId="213EBD91" w14:textId="77777777" w:rsidR="00B65A32" w:rsidRPr="009C6100" w:rsidRDefault="00B65A32" w:rsidP="005D0960">
      <w:pPr>
        <w:spacing w:after="0"/>
        <w:jc w:val="both"/>
        <w:rPr>
          <w:rFonts w:ascii="Sylfaen" w:hAnsi="Sylfaen" w:cs="Sylfaen"/>
          <w:b/>
          <w:i/>
          <w:noProof/>
          <w:color w:val="0F243E" w:themeColor="text2" w:themeShade="80"/>
          <w:lang w:val="ka-GE"/>
        </w:rPr>
      </w:pPr>
      <w:r w:rsidRPr="009C6100">
        <w:rPr>
          <w:rFonts w:ascii="Sylfaen" w:hAnsi="Sylfaen" w:cs="Sylfaen"/>
          <w:b/>
          <w:i/>
          <w:noProof/>
          <w:color w:val="0F243E" w:themeColor="text2" w:themeShade="80"/>
          <w:lang w:val="ka-GE"/>
        </w:rPr>
        <w:t xml:space="preserve">ღონისძიება 2.2.1.2 მოსამართლეთა საკვალიფიკაციო გამოცდების მეთოდების დახვეწა; იუსტიციის უმაღლესი სკოლის და იუსტიციის უმაღლესი საბჭოს ფუნქციების გამიჯვნა მსმენელთა მომზადების პროცესში  </w:t>
      </w:r>
    </w:p>
    <w:p w14:paraId="7EFB3040" w14:textId="77777777" w:rsidR="00B65A32" w:rsidRPr="009C6100" w:rsidRDefault="00B65A32" w:rsidP="005D0960">
      <w:pPr>
        <w:spacing w:after="0"/>
        <w:jc w:val="both"/>
        <w:rPr>
          <w:rFonts w:ascii="Sylfaen" w:hAnsi="Sylfaen" w:cs="Sylfaen"/>
          <w:b/>
          <w:i/>
          <w:noProof/>
          <w:color w:val="0F243E" w:themeColor="text2" w:themeShade="80"/>
          <w:lang w:val="ka-GE"/>
        </w:rPr>
      </w:pPr>
    </w:p>
    <w:p w14:paraId="0576F985" w14:textId="77777777" w:rsidR="00B65A32" w:rsidRPr="009C6100" w:rsidRDefault="00B65A32" w:rsidP="005D0960">
      <w:pPr>
        <w:pStyle w:val="ListParagraph"/>
        <w:numPr>
          <w:ilvl w:val="0"/>
          <w:numId w:val="110"/>
        </w:numPr>
        <w:spacing w:after="0"/>
        <w:jc w:val="both"/>
        <w:rPr>
          <w:rFonts w:ascii="Sylfaen" w:hAnsi="Sylfaen" w:cs="Sylfaen"/>
          <w:noProof/>
          <w:color w:val="0F243E" w:themeColor="text2" w:themeShade="80"/>
          <w:lang w:val="ka-GE"/>
        </w:rPr>
      </w:pPr>
      <w:r w:rsidRPr="009C6100">
        <w:rPr>
          <w:rFonts w:ascii="Sylfaen" w:hAnsi="Sylfaen" w:cs="Sylfaen"/>
          <w:noProof/>
          <w:color w:val="0F243E" w:themeColor="text2" w:themeShade="80"/>
          <w:lang w:val="ka-GE"/>
        </w:rPr>
        <w:t xml:space="preserve">იუსტიციის უმაღლეს საბჭოსთან შეთანხმებით და დონორი ორგანიზაციების მხარდაჭერით, (USAID, PROLoG) შემუშავდა საერთაშორისო ექსპერტის რეკომენდაციები მოსამართლეთა საკვალიფიკაციო გამოცდის საკითხებზე </w:t>
      </w:r>
      <w:r w:rsidRPr="009C6100">
        <w:rPr>
          <w:rFonts w:ascii="Sylfaen" w:hAnsi="Sylfaen" w:cs="Sylfaen"/>
          <w:noProof/>
          <w:color w:val="0F243E" w:themeColor="text2" w:themeShade="80"/>
          <w:lang w:val="ka-GE"/>
        </w:rPr>
        <w:lastRenderedPageBreak/>
        <w:t>მარეგულირებელი ნორმების გაუმჯობესების თაობაზე. ასევე იგეგმება სამართლებრივი საკვალიფიკაციო გამოცდისთვის სამართლებრივი ტექსტების და კაზუსების ჯგუფის გადამზადება, მათთვის სპეციალური სასწავლო პროგრამის დაფინანსების ფარგლებში.</w:t>
      </w:r>
    </w:p>
    <w:p w14:paraId="404F16F1" w14:textId="77777777" w:rsidR="00B65A32" w:rsidRPr="009C6100" w:rsidRDefault="00B65A32" w:rsidP="005D0960">
      <w:pPr>
        <w:spacing w:after="0"/>
        <w:jc w:val="both"/>
        <w:rPr>
          <w:rFonts w:ascii="Sylfaen" w:hAnsi="Sylfaen" w:cs="Sylfaen"/>
          <w:b/>
          <w:noProof/>
          <w:color w:val="0F243E" w:themeColor="text2" w:themeShade="80"/>
          <w:lang w:val="ka-GE"/>
        </w:rPr>
      </w:pPr>
    </w:p>
    <w:p w14:paraId="352FFB29" w14:textId="77777777" w:rsidR="00B65A32" w:rsidRPr="009C6100" w:rsidRDefault="00B65A32" w:rsidP="005D0960">
      <w:pPr>
        <w:shd w:val="clear" w:color="auto" w:fill="C6D9F1" w:themeFill="text2" w:themeFillTint="33"/>
        <w:spacing w:after="0"/>
        <w:jc w:val="both"/>
        <w:rPr>
          <w:rFonts w:ascii="Sylfaen" w:hAnsi="Sylfaen" w:cs="Sylfaen"/>
          <w:b/>
          <w:noProof/>
          <w:color w:val="0F243E" w:themeColor="text2" w:themeShade="80"/>
          <w:lang w:val="ka-GE"/>
        </w:rPr>
      </w:pPr>
      <w:r w:rsidRPr="009C6100">
        <w:rPr>
          <w:rFonts w:ascii="Sylfaen" w:hAnsi="Sylfaen" w:cs="Sylfaen"/>
          <w:b/>
          <w:noProof/>
          <w:color w:val="0F243E" w:themeColor="text2" w:themeShade="80"/>
          <w:lang w:val="ka-GE"/>
        </w:rPr>
        <w:t>ქვემიზანი 2.2.2 იუსტიციის უმაღლესი საბჭოს რეფორმა ანგარიშვალდებულების და გამჭვირვალობის უზრუნველყოფისათვის</w:t>
      </w:r>
    </w:p>
    <w:p w14:paraId="0CC3250C" w14:textId="77777777" w:rsidR="00B65A32" w:rsidRPr="009C6100" w:rsidRDefault="00B65A32" w:rsidP="005D0960">
      <w:pPr>
        <w:spacing w:after="0"/>
        <w:jc w:val="both"/>
        <w:rPr>
          <w:rFonts w:ascii="Sylfaen" w:hAnsi="Sylfaen" w:cs="Sylfaen"/>
          <w:b/>
          <w:i/>
          <w:noProof/>
          <w:color w:val="0F243E" w:themeColor="text2" w:themeShade="80"/>
          <w:lang w:val="ka-GE"/>
        </w:rPr>
      </w:pPr>
    </w:p>
    <w:p w14:paraId="3570E5F9" w14:textId="77777777" w:rsidR="00B65A32" w:rsidRPr="009C6100" w:rsidRDefault="00B65A32" w:rsidP="005D0960">
      <w:pPr>
        <w:spacing w:after="0"/>
        <w:jc w:val="both"/>
        <w:rPr>
          <w:rFonts w:ascii="Sylfaen" w:hAnsi="Sylfaen" w:cs="Sylfaen"/>
          <w:b/>
          <w:i/>
          <w:noProof/>
          <w:color w:val="0F243E" w:themeColor="text2" w:themeShade="80"/>
          <w:lang w:val="ka-GE"/>
        </w:rPr>
      </w:pPr>
      <w:r w:rsidRPr="009C6100">
        <w:rPr>
          <w:rFonts w:ascii="Sylfaen" w:hAnsi="Sylfaen" w:cs="Sylfaen"/>
          <w:b/>
          <w:i/>
          <w:noProof/>
          <w:color w:val="0F243E" w:themeColor="text2" w:themeShade="80"/>
          <w:lang w:val="ka-GE"/>
        </w:rPr>
        <w:t>ღონისძიება 2.2.2.1 იუსტიციის უმაღლესი საბჭოს საქმიანობის მარეგულირებელი ნორმატიურლი ბაზის განსაზღვრა, მათ შორის, საბჭოს გადაწყვეტლებების დასაბუთების, მათი გასაჩივრების, ინტერესთა კონფლიქტის წესების  შემუშავება; ისევე როგორც ღიაობის და გამჭვირვალობის მარეგულირებელი წესების შემუშავება, მათ შორის სხდომათა დასწრების უზრუნველყოფის გაზრდა</w:t>
      </w:r>
    </w:p>
    <w:p w14:paraId="4733462B" w14:textId="77777777" w:rsidR="00B65A32" w:rsidRPr="009C6100" w:rsidRDefault="00B65A32" w:rsidP="005D0960">
      <w:pPr>
        <w:spacing w:after="0"/>
        <w:jc w:val="both"/>
        <w:rPr>
          <w:rFonts w:ascii="Sylfaen" w:hAnsi="Sylfaen" w:cs="Sylfaen"/>
          <w:b/>
          <w:i/>
          <w:noProof/>
          <w:color w:val="0F243E" w:themeColor="text2" w:themeShade="80"/>
          <w:lang w:val="ka-GE"/>
        </w:rPr>
      </w:pPr>
    </w:p>
    <w:p w14:paraId="1517A8C1" w14:textId="77777777" w:rsidR="00B65A32" w:rsidRPr="009C6100" w:rsidRDefault="00B65A32" w:rsidP="005D0960">
      <w:pPr>
        <w:pStyle w:val="ListParagraph"/>
        <w:numPr>
          <w:ilvl w:val="0"/>
          <w:numId w:val="110"/>
        </w:numPr>
        <w:spacing w:after="0"/>
        <w:jc w:val="both"/>
        <w:rPr>
          <w:noProof/>
          <w:color w:val="0F243E" w:themeColor="text2" w:themeShade="80"/>
          <w:lang w:val="ka-GE"/>
        </w:rPr>
      </w:pPr>
      <w:r w:rsidRPr="009C6100">
        <w:rPr>
          <w:rFonts w:ascii="Sylfaen" w:hAnsi="Sylfaen" w:cs="Sylfaen"/>
          <w:noProof/>
          <w:color w:val="0F243E" w:themeColor="text2" w:themeShade="80"/>
          <w:lang w:val="ka-GE"/>
        </w:rPr>
        <w:t>სასამართლო</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რეფორმის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მესამე</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ტალღა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ითვალისწინებს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იუსტიციის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უმაღლესი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საბჭოს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საქმიანობისას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ინტერესთა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კონფლიქტის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საკითხების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დარეგულირებას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კანონპროექტი</w:t>
      </w:r>
      <w:r w:rsidRPr="009C6100">
        <w:rPr>
          <w:noProof/>
          <w:color w:val="0F243E" w:themeColor="text2" w:themeShade="80"/>
          <w:lang w:val="ka-GE"/>
        </w:rPr>
        <w:t xml:space="preserve"> 2 </w:t>
      </w:r>
      <w:r w:rsidRPr="009C6100">
        <w:rPr>
          <w:rFonts w:ascii="Sylfaen" w:hAnsi="Sylfaen" w:cs="Sylfaen"/>
          <w:noProof/>
          <w:color w:val="0F243E" w:themeColor="text2" w:themeShade="80"/>
          <w:lang w:val="ka-GE"/>
        </w:rPr>
        <w:t>მოსმენით</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მიღებულია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პარლამენტში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წლის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ბოლომდე</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იგეგმება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პროცესის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დასრულება</w:t>
      </w:r>
      <w:r w:rsidRPr="009C6100">
        <w:rPr>
          <w:noProof/>
          <w:color w:val="0F243E" w:themeColor="text2" w:themeShade="80"/>
          <w:lang w:val="ka-GE"/>
        </w:rPr>
        <w:t xml:space="preserve">. </w:t>
      </w:r>
    </w:p>
    <w:p w14:paraId="47B1B261" w14:textId="77777777" w:rsidR="00B65A32" w:rsidRPr="009C6100" w:rsidRDefault="00B65A32" w:rsidP="005D0960">
      <w:pPr>
        <w:pStyle w:val="ListParagraph"/>
        <w:numPr>
          <w:ilvl w:val="0"/>
          <w:numId w:val="110"/>
        </w:numPr>
        <w:spacing w:after="0"/>
        <w:jc w:val="both"/>
        <w:rPr>
          <w:rFonts w:ascii="Sylfaen" w:hAnsi="Sylfaen" w:cs="Sylfaen"/>
          <w:noProof/>
          <w:color w:val="0F243E" w:themeColor="text2" w:themeShade="80"/>
          <w:lang w:val="ka-GE"/>
        </w:rPr>
      </w:pPr>
      <w:r w:rsidRPr="009C6100">
        <w:rPr>
          <w:rFonts w:ascii="Sylfaen" w:hAnsi="Sylfaen" w:cs="Sylfaen"/>
          <w:noProof/>
          <w:color w:val="0F243E" w:themeColor="text2" w:themeShade="80"/>
          <w:lang w:val="ka-GE"/>
        </w:rPr>
        <w:t>იუსტიციის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უმაღლესი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საბჭოს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ფარგლებში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მომზადდა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საბჭოს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რეგლამენტის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ცვლილებები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საბჭოს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დღის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წესრიგის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შედგენის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წესის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სხდომაზე</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დამსწრე</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პირთა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უფლება</w:t>
      </w:r>
      <w:r w:rsidRPr="009C6100">
        <w:rPr>
          <w:noProof/>
          <w:color w:val="0F243E" w:themeColor="text2" w:themeShade="80"/>
          <w:lang w:val="ka-GE"/>
        </w:rPr>
        <w:t>-</w:t>
      </w:r>
      <w:r w:rsidRPr="009C6100">
        <w:rPr>
          <w:rFonts w:ascii="Sylfaen" w:hAnsi="Sylfaen" w:cs="Sylfaen"/>
          <w:noProof/>
          <w:color w:val="0F243E" w:themeColor="text2" w:themeShade="80"/>
          <w:lang w:val="ka-GE"/>
        </w:rPr>
        <w:t>მოვალეობების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საბჭოს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საქმისწარმოების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პროცედურის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საბჭოს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გადაწყვეტილებების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დასაბუთების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საკითხებზე</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იგეგმება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საერთაშორისო</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დონორ</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ორგანიზაციებთან</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არასამთავრობო</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ორგანიზაციებთან</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მოსამართლეთა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ასოციაციის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გაერთიანებული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შეხვედრის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ჩატარება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იანვარში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სადაც</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მოხდება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რეგლამენტის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ცვლილებების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განხილვა</w:t>
      </w:r>
      <w:r w:rsidRPr="009C6100">
        <w:rPr>
          <w:noProof/>
          <w:color w:val="0F243E" w:themeColor="text2" w:themeShade="80"/>
          <w:lang w:val="ka-GE"/>
        </w:rPr>
        <w:t>.</w:t>
      </w:r>
    </w:p>
    <w:p w14:paraId="07150AE8" w14:textId="77777777" w:rsidR="00B65A32" w:rsidRPr="009C6100" w:rsidRDefault="00B65A32" w:rsidP="005D0960">
      <w:pPr>
        <w:spacing w:after="0"/>
        <w:jc w:val="both"/>
        <w:rPr>
          <w:rFonts w:ascii="Sylfaen" w:hAnsi="Sylfaen" w:cs="Sylfaen"/>
          <w:b/>
          <w:i/>
          <w:noProof/>
          <w:color w:val="0F243E" w:themeColor="text2" w:themeShade="80"/>
          <w:lang w:val="ka-GE"/>
        </w:rPr>
      </w:pPr>
    </w:p>
    <w:p w14:paraId="4D502DB0" w14:textId="77777777" w:rsidR="00B65A32" w:rsidRPr="009C6100" w:rsidRDefault="00B65A32" w:rsidP="005D0960">
      <w:pPr>
        <w:spacing w:after="0"/>
        <w:jc w:val="both"/>
        <w:rPr>
          <w:rFonts w:ascii="Sylfaen" w:hAnsi="Sylfaen" w:cs="Sylfaen"/>
          <w:b/>
          <w:i/>
          <w:noProof/>
          <w:color w:val="0F243E" w:themeColor="text2" w:themeShade="80"/>
          <w:lang w:val="ka-GE"/>
        </w:rPr>
      </w:pPr>
      <w:r w:rsidRPr="009C6100">
        <w:rPr>
          <w:rFonts w:ascii="Sylfaen" w:hAnsi="Sylfaen" w:cs="Sylfaen"/>
          <w:b/>
          <w:i/>
          <w:noProof/>
          <w:color w:val="0F243E" w:themeColor="text2" w:themeShade="80"/>
          <w:lang w:val="ka-GE"/>
        </w:rPr>
        <w:t>ღონისძიება 2.2.2.3 ნორმატიულ აქტებში ცვლილებების ინიცირება სასამართლო გადაწყვეტილებების გამოქვეყნებისას პერსონალური მონაცემების დამუშავების თაობაზე</w:t>
      </w:r>
    </w:p>
    <w:p w14:paraId="17F596C0" w14:textId="77777777" w:rsidR="00B65A32" w:rsidRPr="009C6100" w:rsidRDefault="00B65A32" w:rsidP="005D0960">
      <w:pPr>
        <w:spacing w:after="0"/>
        <w:jc w:val="both"/>
        <w:rPr>
          <w:rFonts w:ascii="Sylfaen" w:hAnsi="Sylfaen" w:cs="Sylfaen"/>
          <w:b/>
          <w:i/>
          <w:noProof/>
          <w:color w:val="0F243E" w:themeColor="text2" w:themeShade="80"/>
          <w:lang w:val="ka-GE"/>
        </w:rPr>
      </w:pPr>
    </w:p>
    <w:p w14:paraId="43A5071C" w14:textId="77777777" w:rsidR="00B65A32" w:rsidRPr="009C6100" w:rsidRDefault="00B65A32" w:rsidP="005D0960">
      <w:pPr>
        <w:pStyle w:val="ListParagraph"/>
        <w:numPr>
          <w:ilvl w:val="0"/>
          <w:numId w:val="112"/>
        </w:numPr>
        <w:spacing w:after="0"/>
        <w:jc w:val="both"/>
        <w:rPr>
          <w:rFonts w:ascii="Sylfaen" w:hAnsi="Sylfaen" w:cs="Sylfaen"/>
          <w:noProof/>
          <w:color w:val="0F243E" w:themeColor="text2" w:themeShade="80"/>
          <w:lang w:val="ka-GE"/>
        </w:rPr>
      </w:pPr>
      <w:r w:rsidRPr="009C6100">
        <w:rPr>
          <w:rFonts w:ascii="Sylfaen" w:hAnsi="Sylfaen" w:cs="Sylfaen"/>
          <w:noProof/>
          <w:color w:val="0F243E" w:themeColor="text2" w:themeShade="80"/>
          <w:lang w:val="ka-GE"/>
        </w:rPr>
        <w:t>იუსტიციის უმაღლესი საბჭოს 12 სექტემბრის გადაწყვეტილებით, დამტკიცდა სასამართლო გადაწყვეტილებების გამოქვეყნების ერთიანი წესი, რომელიც 2017 წლის 1 იანვრიდან ამოქმედდება. რეგულირება ითვალისწინებს კანონმდებლობის მოთხოვნათა დაცვით, პირთა პირადი მონაცემების დაცვით სასამართლო გადაწყვეტილებების გამოქვეყნებას  გადაწყვეტილებების ერთიანი ბაზის    info.court.ge -ს საშუალებით.</w:t>
      </w:r>
    </w:p>
    <w:p w14:paraId="2D0EA254" w14:textId="77777777" w:rsidR="00B65A32" w:rsidRPr="009C6100" w:rsidRDefault="00B65A32" w:rsidP="005D0960">
      <w:pPr>
        <w:spacing w:after="0"/>
        <w:jc w:val="both"/>
        <w:rPr>
          <w:rFonts w:ascii="Sylfaen" w:hAnsi="Sylfaen" w:cs="Sylfaen"/>
          <w:noProof/>
          <w:color w:val="0F243E" w:themeColor="text2" w:themeShade="80"/>
          <w:lang w:val="ka-GE"/>
        </w:rPr>
      </w:pPr>
    </w:p>
    <w:p w14:paraId="25762C3C" w14:textId="77777777" w:rsidR="00B65A32" w:rsidRPr="009C6100" w:rsidRDefault="00B65A32" w:rsidP="005D0960">
      <w:pPr>
        <w:spacing w:after="0"/>
        <w:jc w:val="both"/>
        <w:rPr>
          <w:rFonts w:ascii="Sylfaen" w:hAnsi="Sylfaen" w:cs="Sylfaen"/>
          <w:b/>
          <w:i/>
          <w:noProof/>
          <w:color w:val="0F243E" w:themeColor="text2" w:themeShade="80"/>
          <w:lang w:val="ka-GE"/>
        </w:rPr>
      </w:pPr>
      <w:r w:rsidRPr="009C6100">
        <w:rPr>
          <w:rFonts w:ascii="Sylfaen" w:hAnsi="Sylfaen" w:cs="Sylfaen"/>
          <w:b/>
          <w:i/>
          <w:noProof/>
          <w:color w:val="0F243E" w:themeColor="text2" w:themeShade="80"/>
          <w:lang w:val="ka-GE"/>
        </w:rPr>
        <w:t xml:space="preserve">ღონისძიება 2.2.2.4 სასამართლო გადაწყვეტილებების დასაბუთებულობის მეთოდოლოგიის, კრიტერიუმებისა და სტანდარტების შემუშავება    </w:t>
      </w:r>
    </w:p>
    <w:p w14:paraId="418BCAB8" w14:textId="77777777" w:rsidR="00B65A32" w:rsidRPr="009C6100" w:rsidRDefault="00B65A32" w:rsidP="005D0960">
      <w:pPr>
        <w:spacing w:after="0"/>
        <w:jc w:val="both"/>
        <w:rPr>
          <w:rFonts w:ascii="Sylfaen" w:hAnsi="Sylfaen" w:cs="Sylfaen"/>
          <w:b/>
          <w:i/>
          <w:noProof/>
          <w:color w:val="0F243E" w:themeColor="text2" w:themeShade="80"/>
          <w:lang w:val="ka-GE"/>
        </w:rPr>
      </w:pPr>
    </w:p>
    <w:p w14:paraId="2AECD547" w14:textId="77777777" w:rsidR="00B65A32" w:rsidRPr="009C6100" w:rsidRDefault="00B65A32" w:rsidP="005D0960">
      <w:pPr>
        <w:pStyle w:val="ListParagraph"/>
        <w:numPr>
          <w:ilvl w:val="0"/>
          <w:numId w:val="112"/>
        </w:numPr>
        <w:spacing w:after="0"/>
        <w:jc w:val="both"/>
        <w:rPr>
          <w:rFonts w:ascii="Sylfaen" w:hAnsi="Sylfaen" w:cs="Sylfaen"/>
          <w:noProof/>
          <w:color w:val="0F243E" w:themeColor="text2" w:themeShade="80"/>
          <w:lang w:val="ka-GE"/>
        </w:rPr>
      </w:pPr>
      <w:r w:rsidRPr="009C6100">
        <w:rPr>
          <w:rFonts w:ascii="Sylfaen" w:hAnsi="Sylfaen" w:cs="Sylfaen"/>
          <w:noProof/>
          <w:color w:val="0F243E" w:themeColor="text2" w:themeShade="80"/>
          <w:lang w:val="ka-GE"/>
        </w:rPr>
        <w:t xml:space="preserve">გერმანიის საერთაშორისო თანამშრომლობის ფონდთან (GIZ) ფარგლებში საერთო სასამართლოს მოსამართლეთა მონაწილეობით შექმნილია სამოქალაქო და ადმინისტრაციულ საქმეებზე სასამართლო გადაწყვეტილებების დასაბუთების </w:t>
      </w:r>
      <w:r w:rsidRPr="009C6100">
        <w:rPr>
          <w:rFonts w:ascii="Sylfaen" w:hAnsi="Sylfaen" w:cs="Sylfaen"/>
          <w:noProof/>
          <w:color w:val="0F243E" w:themeColor="text2" w:themeShade="80"/>
          <w:lang w:val="ka-GE"/>
        </w:rPr>
        <w:lastRenderedPageBreak/>
        <w:t>მეთოდოლოგიის, სტანდარტების და კრიტერიუმების თაობაზე სამუშაო ჯგუფი. ჯგუფის ფარგლებში, დრეზდენის და ჰამბურგის სასამართლოს მოსამართლეები საკონსულტაციო წინადადებებს წარუდგენენ მოსამართლეებს და განიხილავენ დასაბუთების მეთოდოლოგიის თაობაზე გერმანულ და ქართულ გამოცდილებას. აღნიშნულის თაობაზე სამუშაო შეხვედრები - 2016 წლის 15-16 აპრილს, 8 ივნისს, 8 ნოემბერს გაიმართა. საბოლოო პროდუქტი დამუშავების პროცესშია.</w:t>
      </w:r>
    </w:p>
    <w:p w14:paraId="5ABED5DD" w14:textId="77777777" w:rsidR="00B65A32" w:rsidRPr="009C6100" w:rsidRDefault="00B65A32" w:rsidP="005D0960">
      <w:pPr>
        <w:spacing w:after="0"/>
        <w:jc w:val="both"/>
        <w:rPr>
          <w:rFonts w:ascii="Sylfaen" w:hAnsi="Sylfaen" w:cs="Sylfaen"/>
          <w:noProof/>
          <w:color w:val="0F243E" w:themeColor="text2" w:themeShade="80"/>
          <w:lang w:val="ka-GE"/>
        </w:rPr>
      </w:pPr>
    </w:p>
    <w:p w14:paraId="661F6DA7" w14:textId="77777777" w:rsidR="00B65A32" w:rsidRPr="009C6100" w:rsidRDefault="00B65A32" w:rsidP="005D0960">
      <w:pPr>
        <w:shd w:val="clear" w:color="auto" w:fill="C6D9F1" w:themeFill="text2" w:themeFillTint="33"/>
        <w:spacing w:after="0"/>
        <w:jc w:val="both"/>
        <w:rPr>
          <w:rFonts w:ascii="Sylfaen" w:hAnsi="Sylfaen" w:cs="Sylfaen"/>
          <w:b/>
          <w:noProof/>
          <w:color w:val="0F243E" w:themeColor="text2" w:themeShade="80"/>
          <w:lang w:val="ka-GE"/>
        </w:rPr>
      </w:pPr>
      <w:r w:rsidRPr="009C6100">
        <w:rPr>
          <w:rFonts w:ascii="Sylfaen" w:hAnsi="Sylfaen" w:cs="Sylfaen"/>
          <w:b/>
          <w:noProof/>
          <w:color w:val="0F243E" w:themeColor="text2" w:themeShade="80"/>
          <w:lang w:val="ka-GE"/>
        </w:rPr>
        <w:t>მიზანი 2.3 საერთო სასამართლოების მიერ ადამიანის უფლებათა ევროპული კონვენციისა და მის საფუძველზე შექმნილი პრეცედენტული სამართლის გამოყენების ხელშეწყობა</w:t>
      </w:r>
    </w:p>
    <w:p w14:paraId="5EBE8EDC" w14:textId="77777777" w:rsidR="00B65A32" w:rsidRPr="009C6100" w:rsidRDefault="00B65A32" w:rsidP="005D0960">
      <w:pPr>
        <w:shd w:val="clear" w:color="auto" w:fill="C6D9F1" w:themeFill="text2" w:themeFillTint="33"/>
        <w:spacing w:after="0"/>
        <w:jc w:val="both"/>
        <w:rPr>
          <w:rFonts w:ascii="Sylfaen" w:hAnsi="Sylfaen" w:cs="Sylfaen"/>
          <w:b/>
          <w:noProof/>
          <w:color w:val="0F243E" w:themeColor="text2" w:themeShade="80"/>
          <w:lang w:val="ka-GE"/>
        </w:rPr>
      </w:pPr>
    </w:p>
    <w:p w14:paraId="4F7B7D0A" w14:textId="77777777" w:rsidR="00B65A32" w:rsidRPr="009C6100" w:rsidRDefault="00B65A32" w:rsidP="005D0960">
      <w:pPr>
        <w:shd w:val="clear" w:color="auto" w:fill="C6D9F1" w:themeFill="text2" w:themeFillTint="33"/>
        <w:spacing w:after="0"/>
        <w:jc w:val="both"/>
        <w:rPr>
          <w:rFonts w:ascii="Sylfaen" w:hAnsi="Sylfaen" w:cs="Sylfaen"/>
          <w:b/>
          <w:noProof/>
          <w:color w:val="0F243E" w:themeColor="text2" w:themeShade="80"/>
          <w:lang w:val="ka-GE"/>
        </w:rPr>
      </w:pPr>
      <w:r w:rsidRPr="009C6100">
        <w:rPr>
          <w:rFonts w:ascii="Sylfaen" w:hAnsi="Sylfaen" w:cs="Sylfaen"/>
          <w:b/>
          <w:noProof/>
          <w:color w:val="0F243E" w:themeColor="text2" w:themeShade="80"/>
          <w:lang w:val="ka-GE"/>
        </w:rPr>
        <w:t>ქვემიზანი 2.3.1 ადამიანის უფლებათა ევროპული სასამართლოს პრაქტიკისა და გადაწყვეტილებების იმპლემენტაცია შიდა პრაქტიკაში</w:t>
      </w:r>
    </w:p>
    <w:p w14:paraId="4F78D0C8" w14:textId="77777777" w:rsidR="00B65A32" w:rsidRPr="009C6100" w:rsidRDefault="00B65A32" w:rsidP="005D0960">
      <w:pPr>
        <w:spacing w:after="0"/>
        <w:jc w:val="both"/>
        <w:rPr>
          <w:rFonts w:ascii="Sylfaen" w:hAnsi="Sylfaen" w:cs="Sylfaen"/>
          <w:b/>
          <w:noProof/>
          <w:color w:val="0F243E" w:themeColor="text2" w:themeShade="80"/>
          <w:lang w:val="ka-GE"/>
        </w:rPr>
      </w:pPr>
    </w:p>
    <w:p w14:paraId="68EE74ED" w14:textId="77777777" w:rsidR="00B65A32" w:rsidRPr="009C6100" w:rsidRDefault="00B65A32" w:rsidP="005D0960">
      <w:pPr>
        <w:spacing w:after="0"/>
        <w:jc w:val="both"/>
        <w:rPr>
          <w:rFonts w:ascii="Sylfaen" w:hAnsi="Sylfaen" w:cs="Sylfaen"/>
          <w:b/>
          <w:i/>
          <w:noProof/>
          <w:color w:val="0F243E" w:themeColor="text2" w:themeShade="80"/>
          <w:lang w:val="ka-GE"/>
        </w:rPr>
      </w:pPr>
      <w:r w:rsidRPr="009C6100">
        <w:rPr>
          <w:rFonts w:ascii="Sylfaen" w:hAnsi="Sylfaen" w:cs="Sylfaen"/>
          <w:b/>
          <w:i/>
          <w:noProof/>
          <w:color w:val="0F243E" w:themeColor="text2" w:themeShade="80"/>
          <w:lang w:val="ka-GE"/>
        </w:rPr>
        <w:t xml:space="preserve">ღონისძიება 2.3.1.1 უზენაესი სასამართლოს ადამიანის უფლებათა ცენტრის კომპეტენციის გაძლიერება </w:t>
      </w:r>
    </w:p>
    <w:p w14:paraId="1F0893FF" w14:textId="77777777" w:rsidR="00B65A32" w:rsidRPr="009C6100" w:rsidRDefault="00B65A32" w:rsidP="005D0960">
      <w:pPr>
        <w:pStyle w:val="ListParagraph"/>
        <w:numPr>
          <w:ilvl w:val="0"/>
          <w:numId w:val="112"/>
        </w:numPr>
        <w:spacing w:after="0"/>
        <w:jc w:val="both"/>
        <w:rPr>
          <w:rFonts w:ascii="Sylfaen" w:hAnsi="Sylfaen" w:cs="Sylfaen"/>
          <w:noProof/>
          <w:color w:val="0F243E" w:themeColor="text2" w:themeShade="80"/>
          <w:lang w:val="ka-GE"/>
        </w:rPr>
      </w:pPr>
      <w:r w:rsidRPr="009C6100">
        <w:rPr>
          <w:rFonts w:ascii="Sylfaen" w:hAnsi="Sylfaen" w:cs="Sylfaen"/>
          <w:noProof/>
          <w:color w:val="0F243E" w:themeColor="text2" w:themeShade="80"/>
          <w:lang w:val="ka-GE"/>
        </w:rPr>
        <w:t>უზენაესი სასამართლოს ადამიანის უფლებათა ცენტრმა თარგმნა ადამიანის უფლებათა ევროპული ევროსასამართლოს 200-მდე გადაწყვეტილება, გამოიცა 3 კვლევა ადამაინის უფლებათა ევროპული სასამართლოს პრაქტიკის თაობაზე ( ირიბი ჩვენებები  - საზღვარგარეთის ქვეყნების კანონმდებლობა და პრაქტიკა; დისკრიმინაციის აკრძალვა ადამიანის უფლებათა ევროპული სასამართლოს გადაწყვეტილებებში; ადამიანის უფლებათა ევროპული სასამართლოს გადაწყვეტილებების თემატური საძიებელი - EUROPEAN COURT OF HUMAN RIGHTS CASE-LAW (Factsheets)).</w:t>
      </w:r>
    </w:p>
    <w:p w14:paraId="272266B2" w14:textId="77777777" w:rsidR="00B65A32" w:rsidRPr="009C6100" w:rsidRDefault="00B65A32" w:rsidP="005D0960">
      <w:pPr>
        <w:pStyle w:val="ListParagraph"/>
        <w:numPr>
          <w:ilvl w:val="0"/>
          <w:numId w:val="112"/>
        </w:numPr>
        <w:spacing w:after="0"/>
        <w:jc w:val="both"/>
        <w:rPr>
          <w:rFonts w:ascii="Sylfaen" w:hAnsi="Sylfaen" w:cs="Sylfaen"/>
          <w:noProof/>
          <w:color w:val="0F243E" w:themeColor="text2" w:themeShade="80"/>
          <w:lang w:val="ka-GE"/>
        </w:rPr>
      </w:pPr>
      <w:r w:rsidRPr="009C6100">
        <w:rPr>
          <w:rFonts w:ascii="Sylfaen" w:hAnsi="Sylfaen" w:cs="Sylfaen"/>
          <w:noProof/>
          <w:color w:val="0F243E" w:themeColor="text2" w:themeShade="80"/>
          <w:lang w:val="ka-GE"/>
        </w:rPr>
        <w:t>საერთო სასამართლოების პრაქტიკის განზოგადების მიზნით, უზენაესი სასამართლოს პრაქტიკის განზოგადების განყოფილებამ  დაამუშავა შემდეგი გამოცემები: ადმინისტრაციულ საქმეებზე 12 ჟურნალი, სამოქალაქო საქმეებზე 12 ჟურნალი და სისხლის სამართლის საქმეებზე 3 ჟურნალი. ასევე გამოიცა 4 წიგნი სამოქალაქო სამართლის აქტუალური საკითხების ირგვლივ (საქართველოს უზენაესი სასამართლოს მნიშვნელოვანი განმარტებები; ვადები საჯარო სამართალში; ვადები სამოქალაქო და სამოქალაქო საპროცესო კოდექსის მიხევით) .</w:t>
      </w:r>
    </w:p>
    <w:p w14:paraId="6DCA71F5" w14:textId="77777777" w:rsidR="00B65A32" w:rsidRPr="009C6100" w:rsidRDefault="00B65A32" w:rsidP="005D0960">
      <w:pPr>
        <w:spacing w:after="0"/>
        <w:jc w:val="both"/>
        <w:rPr>
          <w:rFonts w:ascii="Sylfaen" w:hAnsi="Sylfaen" w:cs="Sylfaen"/>
          <w:noProof/>
          <w:color w:val="0F243E" w:themeColor="text2" w:themeShade="80"/>
          <w:lang w:val="ka-GE"/>
        </w:rPr>
      </w:pPr>
    </w:p>
    <w:p w14:paraId="0A82C628" w14:textId="77777777" w:rsidR="00B65A32" w:rsidRPr="009C6100" w:rsidRDefault="00B65A32" w:rsidP="005D0960">
      <w:pPr>
        <w:spacing w:after="0"/>
        <w:jc w:val="both"/>
        <w:rPr>
          <w:rFonts w:ascii="Sylfaen" w:hAnsi="Sylfaen" w:cs="Sylfaen"/>
          <w:b/>
          <w:i/>
          <w:noProof/>
          <w:color w:val="0F243E" w:themeColor="text2" w:themeShade="80"/>
          <w:lang w:val="ka-GE"/>
        </w:rPr>
      </w:pPr>
      <w:r w:rsidRPr="009C6100">
        <w:rPr>
          <w:rFonts w:ascii="Sylfaen" w:hAnsi="Sylfaen" w:cs="Sylfaen"/>
          <w:b/>
          <w:i/>
          <w:noProof/>
          <w:color w:val="0F243E" w:themeColor="text2" w:themeShade="80"/>
          <w:lang w:val="ka-GE"/>
        </w:rPr>
        <w:t>ღონისძიება 2.3.1.2 ადამიანის უფლებათა ევროპული სასამართლოს HUDOC-ის საძიებო სისტემის მონაცემთა ბაზის ქართული ინტერფეისის შექმნა</w:t>
      </w:r>
    </w:p>
    <w:p w14:paraId="55F8B3A3" w14:textId="77777777" w:rsidR="00B65A32" w:rsidRPr="009C6100" w:rsidRDefault="00B65A32" w:rsidP="005D0960">
      <w:pPr>
        <w:spacing w:after="0"/>
        <w:jc w:val="both"/>
        <w:rPr>
          <w:rFonts w:ascii="Sylfaen" w:hAnsi="Sylfaen" w:cs="Sylfaen"/>
          <w:b/>
          <w:i/>
          <w:noProof/>
          <w:color w:val="0F243E" w:themeColor="text2" w:themeShade="80"/>
          <w:lang w:val="ka-GE"/>
        </w:rPr>
      </w:pPr>
    </w:p>
    <w:p w14:paraId="41105C84" w14:textId="77777777" w:rsidR="00B65A32" w:rsidRPr="009C6100" w:rsidRDefault="00B65A32" w:rsidP="005D0960">
      <w:pPr>
        <w:pStyle w:val="ListParagraph"/>
        <w:numPr>
          <w:ilvl w:val="0"/>
          <w:numId w:val="113"/>
        </w:numPr>
        <w:spacing w:after="0"/>
        <w:jc w:val="both"/>
        <w:rPr>
          <w:rFonts w:ascii="Sylfaen" w:hAnsi="Sylfaen" w:cs="Sylfaen"/>
          <w:noProof/>
          <w:color w:val="0F243E" w:themeColor="text2" w:themeShade="80"/>
          <w:lang w:val="ka-GE"/>
        </w:rPr>
      </w:pPr>
      <w:r w:rsidRPr="009C6100">
        <w:rPr>
          <w:rFonts w:ascii="Sylfaen" w:hAnsi="Sylfaen" w:cs="Sylfaen"/>
          <w:noProof/>
          <w:color w:val="0F243E" w:themeColor="text2" w:themeShade="80"/>
          <w:lang w:val="ka-GE"/>
        </w:rPr>
        <w:t>მიმდინარეობს მემორანდუმის ტექსტის ხელმოწერის პროცედურები, რომლის ფარგლებში საძიებო სისტემის ქართული ინტერფეისის ადმინისტრაციულ მართვას 2 წლის ვადით უზრუნველყოფს HUDOC-ის ჯგუფი. ქართული მხარე კი იღებს ვალდებულებას, რომ წელიწადში 30 სასამართლო გადაწყვეტილებას თარგმნის.</w:t>
      </w:r>
    </w:p>
    <w:p w14:paraId="2BBA07CD" w14:textId="77777777" w:rsidR="00B65A32" w:rsidRPr="009C6100" w:rsidRDefault="00B65A32" w:rsidP="005D0960">
      <w:pPr>
        <w:spacing w:after="0"/>
        <w:jc w:val="both"/>
        <w:rPr>
          <w:rFonts w:ascii="Sylfaen" w:hAnsi="Sylfaen" w:cs="Sylfaen"/>
          <w:noProof/>
          <w:color w:val="0F243E" w:themeColor="text2" w:themeShade="80"/>
          <w:lang w:val="ka-GE"/>
        </w:rPr>
      </w:pPr>
    </w:p>
    <w:p w14:paraId="1ACA00C4" w14:textId="77777777" w:rsidR="00B65A32" w:rsidRPr="009C6100" w:rsidRDefault="00B65A32" w:rsidP="005D0960">
      <w:pPr>
        <w:spacing w:after="0"/>
        <w:jc w:val="both"/>
        <w:rPr>
          <w:rFonts w:ascii="Sylfaen" w:hAnsi="Sylfaen" w:cs="Sylfaen"/>
          <w:b/>
          <w:i/>
          <w:noProof/>
          <w:color w:val="0F243E" w:themeColor="text2" w:themeShade="80"/>
          <w:lang w:val="ka-GE"/>
        </w:rPr>
      </w:pPr>
      <w:r w:rsidRPr="009C6100">
        <w:rPr>
          <w:rFonts w:ascii="Sylfaen" w:hAnsi="Sylfaen" w:cs="Sylfaen"/>
          <w:b/>
          <w:i/>
          <w:noProof/>
          <w:color w:val="0F243E" w:themeColor="text2" w:themeShade="80"/>
          <w:lang w:val="ka-GE"/>
        </w:rPr>
        <w:lastRenderedPageBreak/>
        <w:t>ღონისძიება 2.3.1.3 საკასაციო საჩივრის დასაშვებობის ახალი სტანდარტის დანერგვა და უზენაესი სასამართლოს მოსამართლეების გადამზადება ადამიანის უფლებათა ევროპული სასამართლოს პრეცედენტული სამართლის თაობაზე</w:t>
      </w:r>
    </w:p>
    <w:p w14:paraId="528C2902" w14:textId="77777777" w:rsidR="00B65A32" w:rsidRPr="009C6100" w:rsidRDefault="00B65A32" w:rsidP="005D0960">
      <w:pPr>
        <w:spacing w:after="0"/>
        <w:jc w:val="both"/>
        <w:rPr>
          <w:rFonts w:ascii="Sylfaen" w:hAnsi="Sylfaen" w:cs="Sylfaen"/>
          <w:b/>
          <w:i/>
          <w:noProof/>
          <w:color w:val="0F243E" w:themeColor="text2" w:themeShade="80"/>
          <w:lang w:val="ka-GE"/>
        </w:rPr>
      </w:pPr>
    </w:p>
    <w:p w14:paraId="660E0857" w14:textId="77777777" w:rsidR="00B65A32" w:rsidRPr="009C6100" w:rsidRDefault="00B65A32" w:rsidP="005D0960">
      <w:pPr>
        <w:pStyle w:val="ListParagraph"/>
        <w:numPr>
          <w:ilvl w:val="0"/>
          <w:numId w:val="113"/>
        </w:numPr>
        <w:spacing w:after="0"/>
        <w:jc w:val="both"/>
        <w:rPr>
          <w:rFonts w:ascii="Sylfaen" w:hAnsi="Sylfaen" w:cs="Sylfaen"/>
          <w:noProof/>
          <w:color w:val="0F243E" w:themeColor="text2" w:themeShade="80"/>
          <w:lang w:val="ka-GE"/>
        </w:rPr>
      </w:pPr>
      <w:r w:rsidRPr="009C6100">
        <w:rPr>
          <w:rFonts w:ascii="Sylfaen" w:hAnsi="Sylfaen" w:cs="Sylfaen"/>
          <w:noProof/>
          <w:color w:val="0F243E" w:themeColor="text2" w:themeShade="80"/>
          <w:lang w:val="ka-GE"/>
        </w:rPr>
        <w:t>საქართველოს უზენაეს სასამართლოში ჩატარდა ტრენინგები ადამიანის უფლებათა საკითხების ირგვლივ:</w:t>
      </w:r>
    </w:p>
    <w:p w14:paraId="4362F0E9" w14:textId="77777777" w:rsidR="00B65A32" w:rsidRPr="009C6100" w:rsidRDefault="00B65A32" w:rsidP="005D0960">
      <w:pPr>
        <w:pStyle w:val="ListParagraph"/>
        <w:numPr>
          <w:ilvl w:val="1"/>
          <w:numId w:val="113"/>
        </w:numPr>
        <w:spacing w:after="0" w:line="240" w:lineRule="auto"/>
        <w:jc w:val="both"/>
        <w:rPr>
          <w:rFonts w:ascii="Sylfaen" w:hAnsi="Sylfaen" w:cs="Sylfaen"/>
          <w:noProof/>
          <w:color w:val="0F243E" w:themeColor="text2" w:themeShade="80"/>
          <w:lang w:val="ka-GE"/>
        </w:rPr>
      </w:pPr>
      <w:r w:rsidRPr="009C6100">
        <w:rPr>
          <w:rFonts w:ascii="Sylfaen" w:hAnsi="Sylfaen" w:cs="Sylfaen"/>
          <w:noProof/>
          <w:color w:val="0F243E" w:themeColor="text2" w:themeShade="80"/>
          <w:lang w:val="ka-GE"/>
        </w:rPr>
        <w:t>2016 წლის 15 თებერვალს უზენაეს სასამართლოში ქალთა წინააღმდეგ მიმართული ძალადობის საკითხებზე  გაეროს სპეციალური მომხსენებლის, ქალბატონი დუბროვკა სიმონოვიჩის მონაწილეობით საერთო სასამართლოების მოსამართლეებთან შეხვედრა გაიმართა. შეხვედრის ფარგლებში აქტიური კითხვა-პასუხის რეჟიმში განხილული იქნა ქალთა წინააღმდეგ მიმართულ ძალადობასთან დაკავშირებით არსებული ეროვნული კანონმდებლობა და სასამართლო პრაქტიკაში გამოვლენილი ხარვეზები.</w:t>
      </w:r>
    </w:p>
    <w:p w14:paraId="45C0E56C" w14:textId="77777777" w:rsidR="00B65A32" w:rsidRPr="009C6100" w:rsidRDefault="00B65A32" w:rsidP="005D0960">
      <w:pPr>
        <w:pStyle w:val="ListParagraph"/>
        <w:numPr>
          <w:ilvl w:val="1"/>
          <w:numId w:val="113"/>
        </w:numPr>
        <w:spacing w:after="0" w:line="240" w:lineRule="auto"/>
        <w:jc w:val="both"/>
        <w:rPr>
          <w:rFonts w:ascii="Sylfaen" w:hAnsi="Sylfaen" w:cs="Sylfaen"/>
          <w:noProof/>
          <w:color w:val="0F243E" w:themeColor="text2" w:themeShade="80"/>
          <w:lang w:val="ka-GE"/>
        </w:rPr>
      </w:pPr>
      <w:r w:rsidRPr="009C6100">
        <w:rPr>
          <w:rFonts w:ascii="Sylfaen" w:hAnsi="Sylfaen" w:cs="Sylfaen"/>
          <w:noProof/>
          <w:color w:val="0F243E" w:themeColor="text2" w:themeShade="80"/>
          <w:lang w:val="ka-GE"/>
        </w:rPr>
        <w:t xml:space="preserve">2016 წლის 10 დეკემბერს ადამიანის უფლებათა დაცვის საერთაშორისო დღესთან დაკავშირებით, საქართველოს უზენაესი სასამართლოს, ევროპის საბჭოს, ადამიანის უფლებათა სამდივნოსა და საქართველოს მთავრობის ადმინისტრაციის ორგანიზებით, უზენაეს სასამართლოში გაიმართა მრგვალი მაგიდა მოსამართლეებისთვის თემაზე - უზენაესი სასამართლოს მოსამართლეების გაძლიერება განახორციელონ ევროპის საბჭოს სტანდარტები ადამიანის უფლებების საკითხებზე - სექსუალური უმცირესობის უფლებები, სიძულვისლის ენა და დისკრიმინაცია. </w:t>
      </w:r>
    </w:p>
    <w:p w14:paraId="142E44B7" w14:textId="77777777" w:rsidR="00B65A32" w:rsidRPr="009C6100" w:rsidRDefault="00B65A32" w:rsidP="005D0960">
      <w:pPr>
        <w:pStyle w:val="ListParagraph"/>
        <w:numPr>
          <w:ilvl w:val="1"/>
          <w:numId w:val="113"/>
        </w:numPr>
        <w:spacing w:after="0" w:line="240" w:lineRule="auto"/>
        <w:jc w:val="both"/>
        <w:rPr>
          <w:rFonts w:ascii="Sylfaen" w:hAnsi="Sylfaen" w:cs="Sylfaen"/>
          <w:noProof/>
          <w:color w:val="0F243E" w:themeColor="text2" w:themeShade="80"/>
          <w:lang w:val="ka-GE"/>
        </w:rPr>
      </w:pPr>
      <w:r w:rsidRPr="009C6100">
        <w:rPr>
          <w:rFonts w:ascii="Sylfaen" w:hAnsi="Sylfaen" w:cs="Sylfaen"/>
          <w:noProof/>
          <w:color w:val="0F243E" w:themeColor="text2" w:themeShade="80"/>
          <w:lang w:val="ka-GE"/>
        </w:rPr>
        <w:t>„საქართველოში ადამიანის უფლებათა ევროპული კონვენციის გამოყენება და ეროვნული კანონმდებლობისა და სასამართლო პრაქტიკის შესაბამისობაში მოყვანა ევროპულ სტანდარტებთან“</w:t>
      </w:r>
    </w:p>
    <w:p w14:paraId="4E0EEA36" w14:textId="77777777" w:rsidR="00B65A32" w:rsidRPr="009C6100" w:rsidRDefault="00B65A32" w:rsidP="005D0960">
      <w:pPr>
        <w:pStyle w:val="ListParagraph"/>
        <w:spacing w:after="0"/>
        <w:jc w:val="both"/>
        <w:rPr>
          <w:rFonts w:ascii="Sylfaen" w:hAnsi="Sylfaen" w:cs="Sylfaen"/>
          <w:noProof/>
          <w:color w:val="0F243E" w:themeColor="text2" w:themeShade="80"/>
          <w:lang w:val="ka-GE"/>
        </w:rPr>
      </w:pPr>
    </w:p>
    <w:p w14:paraId="2D3BE944" w14:textId="77777777" w:rsidR="00B65A32" w:rsidRPr="009C6100" w:rsidRDefault="00B65A32" w:rsidP="005D0960">
      <w:pPr>
        <w:spacing w:after="0"/>
        <w:jc w:val="both"/>
        <w:rPr>
          <w:rFonts w:ascii="Sylfaen" w:hAnsi="Sylfaen" w:cs="Sylfaen"/>
          <w:noProof/>
          <w:color w:val="0F243E" w:themeColor="text2" w:themeShade="80"/>
          <w:lang w:val="ka-GE"/>
        </w:rPr>
      </w:pPr>
    </w:p>
    <w:p w14:paraId="6E70B2C3" w14:textId="77777777" w:rsidR="00B65A32" w:rsidRPr="009C6100" w:rsidRDefault="00B65A32" w:rsidP="005D0960">
      <w:pPr>
        <w:shd w:val="clear" w:color="auto" w:fill="C6D9F1" w:themeFill="text2" w:themeFillTint="33"/>
        <w:spacing w:after="0"/>
        <w:jc w:val="both"/>
        <w:rPr>
          <w:rFonts w:ascii="Sylfaen" w:hAnsi="Sylfaen" w:cs="Sylfaen"/>
          <w:b/>
          <w:noProof/>
          <w:color w:val="0F243E" w:themeColor="text2" w:themeShade="80"/>
          <w:lang w:val="ka-GE"/>
        </w:rPr>
      </w:pPr>
      <w:r w:rsidRPr="009C6100">
        <w:rPr>
          <w:rFonts w:ascii="Sylfaen" w:hAnsi="Sylfaen" w:cs="Sylfaen"/>
          <w:b/>
          <w:noProof/>
          <w:color w:val="0F243E" w:themeColor="text2" w:themeShade="80"/>
          <w:lang w:val="ka-GE"/>
        </w:rPr>
        <w:t>მიზანი 2.4 სასამართლო ადმინისტრირების გაუმჯობესება</w:t>
      </w:r>
    </w:p>
    <w:p w14:paraId="7486D39B" w14:textId="77777777" w:rsidR="00B65A32" w:rsidRPr="009C6100" w:rsidRDefault="00B65A32" w:rsidP="005D0960">
      <w:pPr>
        <w:shd w:val="clear" w:color="auto" w:fill="C6D9F1" w:themeFill="text2" w:themeFillTint="33"/>
        <w:spacing w:after="0"/>
        <w:jc w:val="both"/>
        <w:rPr>
          <w:rFonts w:ascii="Sylfaen" w:hAnsi="Sylfaen" w:cs="Sylfaen"/>
          <w:b/>
          <w:noProof/>
          <w:color w:val="0F243E" w:themeColor="text2" w:themeShade="80"/>
          <w:lang w:val="ka-GE"/>
        </w:rPr>
      </w:pPr>
    </w:p>
    <w:p w14:paraId="7370C962" w14:textId="77777777" w:rsidR="00B65A32" w:rsidRPr="009C6100" w:rsidRDefault="00B65A32" w:rsidP="005D0960">
      <w:pPr>
        <w:shd w:val="clear" w:color="auto" w:fill="C6D9F1" w:themeFill="text2" w:themeFillTint="33"/>
        <w:spacing w:after="0"/>
        <w:jc w:val="both"/>
        <w:rPr>
          <w:rFonts w:ascii="Sylfaen" w:hAnsi="Sylfaen" w:cs="Sylfaen"/>
          <w:b/>
          <w:noProof/>
          <w:color w:val="0F243E" w:themeColor="text2" w:themeShade="80"/>
          <w:lang w:val="ka-GE"/>
        </w:rPr>
      </w:pPr>
      <w:r w:rsidRPr="009C6100">
        <w:rPr>
          <w:rFonts w:ascii="Sylfaen" w:hAnsi="Sylfaen" w:cs="Sylfaen"/>
          <w:b/>
          <w:noProof/>
          <w:color w:val="0F243E" w:themeColor="text2" w:themeShade="80"/>
          <w:lang w:val="ka-GE"/>
        </w:rPr>
        <w:t>ქვემიზანი 2.4.1 სასამართლო ადმინისტრირების ნაწილში ორგანიზაციული და სტრუქტურული რეფორმის გატარება</w:t>
      </w:r>
    </w:p>
    <w:p w14:paraId="48EA99FB" w14:textId="77777777" w:rsidR="00B65A32" w:rsidRPr="009C6100" w:rsidRDefault="00B65A32" w:rsidP="005D0960">
      <w:pPr>
        <w:shd w:val="clear" w:color="auto" w:fill="C6D9F1" w:themeFill="text2" w:themeFillTint="33"/>
        <w:spacing w:after="0"/>
        <w:jc w:val="both"/>
        <w:rPr>
          <w:rFonts w:ascii="Sylfaen" w:hAnsi="Sylfaen" w:cs="Sylfaen"/>
          <w:b/>
          <w:i/>
          <w:noProof/>
          <w:color w:val="0F243E" w:themeColor="text2" w:themeShade="80"/>
          <w:lang w:val="ka-GE"/>
        </w:rPr>
      </w:pPr>
    </w:p>
    <w:p w14:paraId="6B2202E1" w14:textId="77777777" w:rsidR="00B65A32" w:rsidRPr="009C6100" w:rsidRDefault="00B65A32" w:rsidP="005D0960">
      <w:pPr>
        <w:spacing w:after="0"/>
        <w:jc w:val="both"/>
        <w:rPr>
          <w:rFonts w:ascii="Sylfaen" w:hAnsi="Sylfaen" w:cs="Sylfaen"/>
          <w:b/>
          <w:i/>
          <w:noProof/>
          <w:color w:val="0F243E" w:themeColor="text2" w:themeShade="80"/>
          <w:lang w:val="ka-GE"/>
        </w:rPr>
      </w:pPr>
      <w:r w:rsidRPr="009C6100">
        <w:rPr>
          <w:rFonts w:ascii="Sylfaen" w:hAnsi="Sylfaen" w:cs="Sylfaen"/>
          <w:b/>
          <w:i/>
          <w:noProof/>
          <w:color w:val="0F243E" w:themeColor="text2" w:themeShade="80"/>
          <w:lang w:val="ka-GE"/>
        </w:rPr>
        <w:t>ღონისძიება 2.4.1.1 იუსტიციის უმაღლესი საბჭოს მიერ სასამართლო ადმინისტრირების ნაწილში ორგანიზაციული და სტრუქტურული რეფორმის გატარება</w:t>
      </w:r>
    </w:p>
    <w:p w14:paraId="12D563A2" w14:textId="77777777" w:rsidR="00B65A32" w:rsidRPr="009C6100" w:rsidRDefault="00B65A32" w:rsidP="005D0960">
      <w:pPr>
        <w:spacing w:after="0"/>
        <w:jc w:val="both"/>
        <w:rPr>
          <w:rFonts w:ascii="Sylfaen" w:hAnsi="Sylfaen" w:cs="Sylfaen"/>
          <w:noProof/>
          <w:color w:val="0F243E" w:themeColor="text2" w:themeShade="80"/>
          <w:lang w:val="ka-GE"/>
        </w:rPr>
      </w:pPr>
    </w:p>
    <w:p w14:paraId="1F5BF4ED" w14:textId="77777777" w:rsidR="00B65A32" w:rsidRPr="009C6100" w:rsidRDefault="00B65A32" w:rsidP="005D0960">
      <w:pPr>
        <w:spacing w:after="0"/>
        <w:jc w:val="both"/>
        <w:rPr>
          <w:rFonts w:ascii="Sylfaen" w:hAnsi="Sylfaen" w:cs="Sylfaen"/>
          <w:b/>
          <w:i/>
          <w:noProof/>
          <w:color w:val="0F243E" w:themeColor="text2" w:themeShade="80"/>
          <w:lang w:val="ka-GE"/>
        </w:rPr>
      </w:pPr>
    </w:p>
    <w:p w14:paraId="25CFEEFB" w14:textId="77777777" w:rsidR="00B65A32" w:rsidRPr="009C6100" w:rsidRDefault="00B65A32" w:rsidP="005D0960">
      <w:pPr>
        <w:shd w:val="clear" w:color="auto" w:fill="C6D9F1" w:themeFill="text2" w:themeFillTint="33"/>
        <w:spacing w:after="0"/>
        <w:jc w:val="both"/>
        <w:rPr>
          <w:rFonts w:ascii="Sylfaen" w:hAnsi="Sylfaen" w:cs="Sylfaen"/>
          <w:b/>
          <w:noProof/>
          <w:color w:val="0F243E" w:themeColor="text2" w:themeShade="80"/>
          <w:lang w:val="ka-GE"/>
        </w:rPr>
      </w:pPr>
      <w:r w:rsidRPr="009C6100">
        <w:rPr>
          <w:rFonts w:ascii="Sylfaen" w:hAnsi="Sylfaen" w:cs="Sylfaen"/>
          <w:b/>
          <w:noProof/>
          <w:color w:val="0F243E" w:themeColor="text2" w:themeShade="80"/>
          <w:lang w:val="ka-GE"/>
        </w:rPr>
        <w:t>ქვემიზანი 2.4.2 ადამიანური რესურსების მართვის სისტემისა და პროცესის განვითარება</w:t>
      </w:r>
    </w:p>
    <w:p w14:paraId="350FE694" w14:textId="77777777" w:rsidR="00B65A32" w:rsidRPr="009C6100" w:rsidRDefault="00B65A32" w:rsidP="005D0960">
      <w:pPr>
        <w:spacing w:after="0"/>
        <w:jc w:val="both"/>
        <w:rPr>
          <w:rFonts w:ascii="Sylfaen" w:hAnsi="Sylfaen" w:cs="Sylfaen"/>
          <w:b/>
          <w:i/>
          <w:noProof/>
          <w:color w:val="0F243E" w:themeColor="text2" w:themeShade="80"/>
          <w:lang w:val="ka-GE"/>
        </w:rPr>
      </w:pPr>
    </w:p>
    <w:p w14:paraId="3E0D9BF9" w14:textId="77777777" w:rsidR="00B65A32" w:rsidRPr="009C6100" w:rsidRDefault="00B65A32" w:rsidP="005D0960">
      <w:pPr>
        <w:spacing w:after="0"/>
        <w:jc w:val="both"/>
        <w:rPr>
          <w:rFonts w:ascii="Sylfaen" w:hAnsi="Sylfaen" w:cs="Sylfaen"/>
          <w:b/>
          <w:i/>
          <w:noProof/>
          <w:color w:val="0F243E" w:themeColor="text2" w:themeShade="80"/>
          <w:lang w:val="ka-GE"/>
        </w:rPr>
      </w:pPr>
      <w:r w:rsidRPr="009C6100">
        <w:rPr>
          <w:rFonts w:ascii="Sylfaen" w:hAnsi="Sylfaen" w:cs="Sylfaen"/>
          <w:b/>
          <w:i/>
          <w:noProof/>
          <w:color w:val="0F243E" w:themeColor="text2" w:themeShade="80"/>
          <w:lang w:val="ka-GE"/>
        </w:rPr>
        <w:t>ღონისძიება 2.4.2.1 კოორდინირებული და ურთიერთდაკავშირებული ადამიანური რესურსების მართვის სისტემის შექმნა</w:t>
      </w:r>
    </w:p>
    <w:p w14:paraId="2B2581FD" w14:textId="77777777" w:rsidR="00B65A32" w:rsidRPr="009C6100" w:rsidRDefault="00B65A32" w:rsidP="005D0960">
      <w:pPr>
        <w:spacing w:after="0"/>
        <w:jc w:val="both"/>
        <w:rPr>
          <w:rFonts w:ascii="Sylfaen" w:hAnsi="Sylfaen" w:cs="Sylfaen"/>
          <w:noProof/>
          <w:color w:val="0F243E" w:themeColor="text2" w:themeShade="80"/>
        </w:rPr>
      </w:pPr>
    </w:p>
    <w:p w14:paraId="58F89B47" w14:textId="77777777" w:rsidR="00B65A32" w:rsidRPr="009C6100" w:rsidRDefault="00B65A32" w:rsidP="005D0960">
      <w:pPr>
        <w:pStyle w:val="ListParagraph"/>
        <w:numPr>
          <w:ilvl w:val="0"/>
          <w:numId w:val="94"/>
        </w:numPr>
        <w:spacing w:after="0"/>
        <w:jc w:val="both"/>
        <w:rPr>
          <w:rFonts w:ascii="Sylfaen" w:hAnsi="Sylfaen" w:cs="Sylfaen"/>
          <w:noProof/>
          <w:color w:val="0F243E" w:themeColor="text2" w:themeShade="80"/>
        </w:rPr>
      </w:pPr>
      <w:r w:rsidRPr="009C6100">
        <w:rPr>
          <w:rFonts w:ascii="Sylfaen" w:hAnsi="Sylfaen" w:cs="Sylfaen"/>
          <w:noProof/>
          <w:color w:val="0F243E" w:themeColor="text2" w:themeShade="80"/>
        </w:rPr>
        <w:t xml:space="preserve">2016 </w:t>
      </w:r>
      <w:r w:rsidRPr="009C6100">
        <w:rPr>
          <w:rFonts w:ascii="Sylfaen" w:hAnsi="Sylfaen" w:cs="Sylfaen"/>
          <w:noProof/>
          <w:color w:val="0F243E" w:themeColor="text2" w:themeShade="80"/>
          <w:lang w:val="ka-GE"/>
        </w:rPr>
        <w:t xml:space="preserve">წელს გამართულ მენეჯერთა ფორუმზე, ურთიერთდაკავშირებული ადამიანური რესურსების მართვის სისტემის შექმნის მიზნით, იუსტიციის უმაღლესი საბჭოს ადამიანური რესურსების მართვის სამსახურმა ყველა </w:t>
      </w:r>
      <w:r w:rsidRPr="009C6100">
        <w:rPr>
          <w:rFonts w:ascii="Sylfaen" w:hAnsi="Sylfaen" w:cs="Sylfaen"/>
          <w:noProof/>
          <w:color w:val="0F243E" w:themeColor="text2" w:themeShade="80"/>
          <w:lang w:val="ka-GE"/>
        </w:rPr>
        <w:lastRenderedPageBreak/>
        <w:t>სასამართლოს მენეჯერს  სამუშაო აღწერილობების დოკუმენტების მომზადება დაავალა.</w:t>
      </w:r>
    </w:p>
    <w:p w14:paraId="5469E0DD" w14:textId="77777777" w:rsidR="00B65A32" w:rsidRPr="009C6100" w:rsidRDefault="00B65A32" w:rsidP="005D0960">
      <w:pPr>
        <w:pStyle w:val="ListParagraph"/>
        <w:spacing w:after="0"/>
        <w:jc w:val="both"/>
        <w:rPr>
          <w:rFonts w:ascii="Sylfaen" w:hAnsi="Sylfaen" w:cs="Sylfaen"/>
          <w:noProof/>
          <w:color w:val="0F243E" w:themeColor="text2" w:themeShade="80"/>
        </w:rPr>
      </w:pPr>
    </w:p>
    <w:p w14:paraId="7CE4519A" w14:textId="77777777" w:rsidR="00B65A32" w:rsidRPr="009C6100" w:rsidRDefault="00B65A32" w:rsidP="005D0960">
      <w:pPr>
        <w:spacing w:after="0"/>
        <w:jc w:val="both"/>
        <w:rPr>
          <w:rFonts w:ascii="Sylfaen" w:hAnsi="Sylfaen" w:cs="Sylfaen"/>
          <w:b/>
          <w:i/>
          <w:noProof/>
          <w:color w:val="0F243E" w:themeColor="text2" w:themeShade="80"/>
          <w:lang w:val="ka-GE"/>
        </w:rPr>
      </w:pPr>
      <w:r w:rsidRPr="009C6100">
        <w:rPr>
          <w:rFonts w:ascii="Sylfaen" w:hAnsi="Sylfaen" w:cs="Sylfaen"/>
          <w:b/>
          <w:i/>
          <w:noProof/>
          <w:color w:val="0F243E" w:themeColor="text2" w:themeShade="80"/>
          <w:lang w:val="ka-GE"/>
        </w:rPr>
        <w:t>ღონისძიება 2.4.2 .2 სასამართლო სისტემის თითოეული სტრუქტურული ერთეულისათვის და თანამდებობისათვის საქმიანობის დეტალური აღწერის დოკუმენტის შექმნა</w:t>
      </w:r>
    </w:p>
    <w:p w14:paraId="5E1B808C" w14:textId="77777777" w:rsidR="00B65A32" w:rsidRPr="009C6100" w:rsidRDefault="00B65A32" w:rsidP="005D0960">
      <w:pPr>
        <w:spacing w:after="0"/>
        <w:jc w:val="both"/>
        <w:rPr>
          <w:rFonts w:ascii="Sylfaen" w:hAnsi="Sylfaen" w:cs="Sylfaen"/>
          <w:b/>
          <w:i/>
          <w:noProof/>
          <w:color w:val="0F243E" w:themeColor="text2" w:themeShade="80"/>
          <w:lang w:val="ka-GE"/>
        </w:rPr>
      </w:pPr>
    </w:p>
    <w:p w14:paraId="601F6196" w14:textId="77777777" w:rsidR="00B65A32" w:rsidRPr="009C6100" w:rsidRDefault="00B65A32" w:rsidP="005D0960">
      <w:pPr>
        <w:pStyle w:val="ListParagraph"/>
        <w:numPr>
          <w:ilvl w:val="0"/>
          <w:numId w:val="102"/>
        </w:numPr>
        <w:spacing w:after="0"/>
        <w:jc w:val="both"/>
        <w:rPr>
          <w:rFonts w:ascii="Sylfaen" w:hAnsi="Sylfaen" w:cs="Sylfaen"/>
          <w:noProof/>
          <w:color w:val="0F243E" w:themeColor="text2" w:themeShade="80"/>
          <w:lang w:val="ka-GE"/>
        </w:rPr>
      </w:pPr>
      <w:r w:rsidRPr="009C6100">
        <w:rPr>
          <w:rFonts w:ascii="Sylfaen" w:hAnsi="Sylfaen" w:cs="Sylfaen"/>
          <w:noProof/>
          <w:color w:val="0F243E" w:themeColor="text2" w:themeShade="80"/>
          <w:lang w:val="ka-GE"/>
        </w:rPr>
        <w:t xml:space="preserve">მომზადდა იუსტიციის უმაღლესი საბჭოს აპარატის მოხელეთა სამუშაო აღწერის დოკუმენტები სრულად, ხოლო, საერთო სასამართლოების  მოხელეთა სამუშაო აღწერილობის დოკუმენტების 50%.   </w:t>
      </w:r>
    </w:p>
    <w:p w14:paraId="2EEF9275" w14:textId="77777777" w:rsidR="00B65A32" w:rsidRPr="009C6100" w:rsidRDefault="00B65A32" w:rsidP="005D0960">
      <w:pPr>
        <w:spacing w:after="0"/>
        <w:jc w:val="both"/>
        <w:rPr>
          <w:rFonts w:ascii="Sylfaen" w:hAnsi="Sylfaen" w:cs="Sylfaen"/>
          <w:b/>
          <w:i/>
          <w:noProof/>
          <w:color w:val="0F243E" w:themeColor="text2" w:themeShade="80"/>
          <w:lang w:val="ka-GE"/>
        </w:rPr>
      </w:pPr>
    </w:p>
    <w:p w14:paraId="37D2599D" w14:textId="77777777" w:rsidR="00B65A32" w:rsidRPr="009C6100" w:rsidRDefault="00B65A32" w:rsidP="005D0960">
      <w:pPr>
        <w:spacing w:after="0"/>
        <w:jc w:val="both"/>
        <w:rPr>
          <w:rFonts w:ascii="Sylfaen" w:hAnsi="Sylfaen" w:cs="Sylfaen"/>
          <w:b/>
          <w:i/>
          <w:noProof/>
          <w:color w:val="0F243E" w:themeColor="text2" w:themeShade="80"/>
          <w:lang w:val="ka-GE"/>
        </w:rPr>
      </w:pPr>
      <w:r w:rsidRPr="009C6100">
        <w:rPr>
          <w:rFonts w:ascii="Sylfaen" w:hAnsi="Sylfaen" w:cs="Sylfaen"/>
          <w:b/>
          <w:i/>
          <w:noProof/>
          <w:color w:val="0F243E" w:themeColor="text2" w:themeShade="80"/>
          <w:lang w:val="ka-GE"/>
        </w:rPr>
        <w:t>ღონისძიება 2.4.2.3 ადამიანის რესურსების სტრუქტურული ერთეულების მოხელეთა პროფესიონალიზმის ზრდა შემდეგი მიმართულებებით: თანამშრომლთა შერჩევა, შენარჩუნება, განგრძობადი სწავლება და კარიერული წინსვლა</w:t>
      </w:r>
    </w:p>
    <w:p w14:paraId="1BC49DF9" w14:textId="77777777" w:rsidR="00B65A32" w:rsidRPr="009C6100" w:rsidRDefault="00B65A32" w:rsidP="005D0960">
      <w:pPr>
        <w:spacing w:after="0"/>
        <w:jc w:val="both"/>
        <w:rPr>
          <w:rFonts w:ascii="Sylfaen" w:hAnsi="Sylfaen" w:cs="Sylfaen"/>
          <w:b/>
          <w:i/>
          <w:noProof/>
          <w:color w:val="0F243E" w:themeColor="text2" w:themeShade="80"/>
          <w:lang w:val="ka-GE"/>
        </w:rPr>
      </w:pPr>
    </w:p>
    <w:p w14:paraId="60ED2D4D" w14:textId="77777777" w:rsidR="00B65A32" w:rsidRPr="009C6100" w:rsidRDefault="00B65A32" w:rsidP="005D0960">
      <w:pPr>
        <w:spacing w:after="0"/>
        <w:jc w:val="both"/>
        <w:rPr>
          <w:rFonts w:ascii="Sylfaen" w:hAnsi="Sylfaen" w:cs="Sylfaen"/>
          <w:b/>
          <w:i/>
          <w:noProof/>
          <w:color w:val="0F243E" w:themeColor="text2" w:themeShade="80"/>
          <w:lang w:val="ka-GE"/>
        </w:rPr>
      </w:pPr>
      <w:r w:rsidRPr="009C6100">
        <w:rPr>
          <w:rFonts w:ascii="Sylfaen" w:hAnsi="Sylfaen" w:cs="Sylfaen"/>
          <w:b/>
          <w:i/>
          <w:noProof/>
          <w:color w:val="0F243E" w:themeColor="text2" w:themeShade="80"/>
          <w:lang w:val="ka-GE"/>
        </w:rPr>
        <w:t>ღონისძიება 2.4.2.4 სამსახურებრივი კმაყოფილების მექანიზმების განვითარება, რომელიც მიმართული იქნება როგორც მოტივაციის გარეგან, ასევე შიდა ფაქტორებზე</w:t>
      </w:r>
    </w:p>
    <w:p w14:paraId="05EFC6A2" w14:textId="77777777" w:rsidR="00B65A32" w:rsidRPr="009C6100" w:rsidRDefault="00B65A32" w:rsidP="005D0960">
      <w:pPr>
        <w:spacing w:after="0"/>
        <w:jc w:val="both"/>
        <w:rPr>
          <w:rFonts w:ascii="Sylfaen" w:hAnsi="Sylfaen" w:cs="Sylfaen"/>
          <w:b/>
          <w:i/>
          <w:noProof/>
          <w:color w:val="0F243E" w:themeColor="text2" w:themeShade="80"/>
          <w:lang w:val="ka-GE"/>
        </w:rPr>
      </w:pPr>
    </w:p>
    <w:p w14:paraId="5AA3D84B" w14:textId="77777777" w:rsidR="00B65A32" w:rsidRPr="009C6100" w:rsidRDefault="00B65A32" w:rsidP="005D0960">
      <w:pPr>
        <w:spacing w:after="0"/>
        <w:jc w:val="both"/>
        <w:rPr>
          <w:rFonts w:ascii="Sylfaen" w:hAnsi="Sylfaen" w:cs="Sylfaen"/>
          <w:b/>
          <w:i/>
          <w:noProof/>
          <w:color w:val="0F243E" w:themeColor="text2" w:themeShade="80"/>
          <w:lang w:val="ka-GE"/>
        </w:rPr>
      </w:pPr>
      <w:r w:rsidRPr="009C6100">
        <w:rPr>
          <w:rFonts w:ascii="Sylfaen" w:hAnsi="Sylfaen" w:cs="Sylfaen"/>
          <w:b/>
          <w:i/>
          <w:noProof/>
          <w:color w:val="0F243E" w:themeColor="text2" w:themeShade="80"/>
          <w:lang w:val="ka-GE"/>
        </w:rPr>
        <w:t>ღონისძიება 2.4.2.5 თანამშრომელთა საქმიანობის შეფასებისა და გაზომვის მექანიზმის შექმნა</w:t>
      </w:r>
    </w:p>
    <w:p w14:paraId="5AAD8BDD" w14:textId="77777777" w:rsidR="00B65A32" w:rsidRPr="009C6100" w:rsidRDefault="00B65A32" w:rsidP="005D0960">
      <w:pPr>
        <w:spacing w:after="0"/>
        <w:jc w:val="both"/>
        <w:rPr>
          <w:rFonts w:ascii="Sylfaen" w:hAnsi="Sylfaen" w:cs="Sylfaen"/>
          <w:b/>
          <w:i/>
          <w:noProof/>
          <w:color w:val="0F243E" w:themeColor="text2" w:themeShade="80"/>
          <w:lang w:val="ka-GE"/>
        </w:rPr>
      </w:pPr>
    </w:p>
    <w:p w14:paraId="4EDB7639" w14:textId="77777777" w:rsidR="00B65A32" w:rsidRPr="009C6100" w:rsidRDefault="00B65A32" w:rsidP="005D0960">
      <w:pPr>
        <w:spacing w:after="0"/>
        <w:jc w:val="both"/>
        <w:rPr>
          <w:rFonts w:ascii="Sylfaen" w:hAnsi="Sylfaen" w:cs="Sylfaen"/>
          <w:b/>
          <w:i/>
          <w:noProof/>
          <w:color w:val="0F243E" w:themeColor="text2" w:themeShade="80"/>
          <w:lang w:val="ka-GE"/>
        </w:rPr>
      </w:pPr>
      <w:r w:rsidRPr="009C6100">
        <w:rPr>
          <w:rFonts w:ascii="Sylfaen" w:hAnsi="Sylfaen" w:cs="Sylfaen"/>
          <w:b/>
          <w:i/>
          <w:noProof/>
          <w:color w:val="0F243E" w:themeColor="text2" w:themeShade="80"/>
          <w:lang w:val="ka-GE"/>
        </w:rPr>
        <w:t>ღონისძიება 2.4.2.6 ერთი და იმავე ან ცალკეული სასამართლოების სხვადასხვა სრუქტურული ერთეულების კოორდინირებული მუშაობის უზრუნველყოფისათვის საჭირო მექანიზმის შექმნა</w:t>
      </w:r>
    </w:p>
    <w:p w14:paraId="545359D9" w14:textId="77777777" w:rsidR="00B65A32" w:rsidRPr="009C6100" w:rsidRDefault="00B65A32" w:rsidP="005D0960">
      <w:pPr>
        <w:spacing w:after="0"/>
        <w:jc w:val="both"/>
        <w:rPr>
          <w:rFonts w:ascii="Sylfaen" w:hAnsi="Sylfaen" w:cs="Sylfaen"/>
          <w:b/>
          <w:i/>
          <w:noProof/>
          <w:color w:val="0F243E" w:themeColor="text2" w:themeShade="80"/>
          <w:lang w:val="ka-GE"/>
        </w:rPr>
      </w:pPr>
    </w:p>
    <w:p w14:paraId="1CAABE50" w14:textId="77777777" w:rsidR="00B65A32" w:rsidRPr="009C6100" w:rsidRDefault="00B65A32" w:rsidP="005D0960">
      <w:pPr>
        <w:shd w:val="clear" w:color="auto" w:fill="C6D9F1" w:themeFill="text2" w:themeFillTint="33"/>
        <w:spacing w:after="0"/>
        <w:jc w:val="both"/>
        <w:rPr>
          <w:rFonts w:ascii="Sylfaen" w:hAnsi="Sylfaen" w:cs="Sylfaen"/>
          <w:b/>
          <w:noProof/>
          <w:color w:val="0F243E" w:themeColor="text2" w:themeShade="80"/>
          <w:lang w:val="ka-GE"/>
        </w:rPr>
      </w:pPr>
      <w:r w:rsidRPr="009C6100">
        <w:rPr>
          <w:rFonts w:ascii="Sylfaen" w:hAnsi="Sylfaen" w:cs="Sylfaen"/>
          <w:b/>
          <w:noProof/>
          <w:color w:val="0F243E" w:themeColor="text2" w:themeShade="80"/>
          <w:lang w:val="ka-GE"/>
        </w:rPr>
        <w:t>ქვემიზანი 2.4.3 შედეგზე ორიენტირებული და ეფექტური მენეჯერული სტრუქტურების შექმნა</w:t>
      </w:r>
    </w:p>
    <w:p w14:paraId="5D53CCCA" w14:textId="77777777" w:rsidR="00B65A32" w:rsidRPr="009C6100" w:rsidRDefault="00B65A32" w:rsidP="005D0960">
      <w:pPr>
        <w:spacing w:after="0"/>
        <w:jc w:val="both"/>
        <w:rPr>
          <w:rFonts w:ascii="Sylfaen" w:hAnsi="Sylfaen" w:cs="Sylfaen"/>
          <w:b/>
          <w:i/>
          <w:noProof/>
          <w:color w:val="0F243E" w:themeColor="text2" w:themeShade="80"/>
          <w:lang w:val="ka-GE"/>
        </w:rPr>
      </w:pPr>
    </w:p>
    <w:p w14:paraId="72E45764" w14:textId="77777777" w:rsidR="00B65A32" w:rsidRPr="009C6100" w:rsidRDefault="00B65A32" w:rsidP="005D0960">
      <w:pPr>
        <w:spacing w:after="0"/>
        <w:jc w:val="both"/>
        <w:rPr>
          <w:rFonts w:ascii="Sylfaen" w:hAnsi="Sylfaen" w:cs="Sylfaen"/>
          <w:b/>
          <w:i/>
          <w:noProof/>
          <w:color w:val="0F243E" w:themeColor="text2" w:themeShade="80"/>
          <w:lang w:val="ka-GE"/>
        </w:rPr>
      </w:pPr>
      <w:r w:rsidRPr="009C6100">
        <w:rPr>
          <w:rFonts w:ascii="Sylfaen" w:hAnsi="Sylfaen" w:cs="Sylfaen"/>
          <w:b/>
          <w:i/>
          <w:noProof/>
          <w:color w:val="0F243E" w:themeColor="text2" w:themeShade="80"/>
          <w:lang w:val="ka-GE"/>
        </w:rPr>
        <w:t>ღონისძიება 2.4.3.1 სასამართლოს თავმჯდომარეთა და მენეჯერთა ფუნქციების ნათლად გამიჯვნა</w:t>
      </w:r>
    </w:p>
    <w:p w14:paraId="3CF99AC1" w14:textId="77777777" w:rsidR="00B65A32" w:rsidRPr="009C6100" w:rsidRDefault="00B65A32" w:rsidP="005D0960">
      <w:pPr>
        <w:spacing w:after="0"/>
        <w:jc w:val="both"/>
        <w:rPr>
          <w:rFonts w:ascii="Sylfaen" w:hAnsi="Sylfaen" w:cs="Sylfaen"/>
          <w:b/>
          <w:i/>
          <w:noProof/>
          <w:color w:val="0F243E" w:themeColor="text2" w:themeShade="80"/>
          <w:lang w:val="ka-GE"/>
        </w:rPr>
      </w:pPr>
    </w:p>
    <w:p w14:paraId="4EB2A8AB" w14:textId="2712BFB5" w:rsidR="00B65A32" w:rsidRPr="009C6100" w:rsidRDefault="00B65A32" w:rsidP="005D0960">
      <w:pPr>
        <w:pStyle w:val="ListParagraph"/>
        <w:numPr>
          <w:ilvl w:val="0"/>
          <w:numId w:val="102"/>
        </w:numPr>
        <w:spacing w:after="0"/>
        <w:jc w:val="both"/>
        <w:rPr>
          <w:rFonts w:ascii="Sylfaen" w:hAnsi="Sylfaen" w:cs="Sylfaen"/>
          <w:i/>
          <w:noProof/>
          <w:color w:val="0F243E" w:themeColor="text2" w:themeShade="80"/>
          <w:lang w:val="ka-GE"/>
        </w:rPr>
      </w:pPr>
      <w:r w:rsidRPr="009C6100">
        <w:rPr>
          <w:rFonts w:ascii="Sylfaen" w:hAnsi="Sylfaen" w:cs="Sylfaen"/>
          <w:noProof/>
          <w:color w:val="0F243E" w:themeColor="text2" w:themeShade="80"/>
          <w:lang w:val="ka-GE"/>
        </w:rPr>
        <w:t xml:space="preserve">მართლმსაჯულების სტრატეგიისა და სამოქმედო გეგმაზე მუშაობის პროცესში მესამე სამუშაო ჯგუფმა, რომელიც  ეფექტიან და ხარისხიანი მართლმსაჯულებას შეეხება, აღნიშნული საკითხი სტრატეგიის ერთ-ერთ მნიშვნელოვან მიმართულებად განსაზღვრა. </w:t>
      </w:r>
    </w:p>
    <w:p w14:paraId="36FD77B2" w14:textId="77777777" w:rsidR="00B65A32" w:rsidRPr="009C6100" w:rsidRDefault="00B65A32" w:rsidP="005D0960">
      <w:pPr>
        <w:pStyle w:val="ListParagraph"/>
        <w:spacing w:after="0"/>
        <w:jc w:val="both"/>
        <w:rPr>
          <w:rFonts w:ascii="Sylfaen" w:hAnsi="Sylfaen" w:cs="Sylfaen"/>
          <w:i/>
          <w:noProof/>
          <w:color w:val="0F243E" w:themeColor="text2" w:themeShade="80"/>
          <w:lang w:val="ka-GE"/>
        </w:rPr>
      </w:pPr>
    </w:p>
    <w:p w14:paraId="34E5BDC2" w14:textId="77777777" w:rsidR="00B65A32" w:rsidRPr="009C6100" w:rsidRDefault="00B65A32" w:rsidP="005D0960">
      <w:pPr>
        <w:spacing w:after="0"/>
        <w:jc w:val="both"/>
        <w:rPr>
          <w:rFonts w:ascii="Sylfaen" w:hAnsi="Sylfaen" w:cs="Sylfaen"/>
          <w:b/>
          <w:i/>
          <w:noProof/>
          <w:color w:val="0F243E" w:themeColor="text2" w:themeShade="80"/>
          <w:lang w:val="ka-GE"/>
        </w:rPr>
      </w:pPr>
      <w:r w:rsidRPr="009C6100">
        <w:rPr>
          <w:rFonts w:ascii="Sylfaen" w:hAnsi="Sylfaen" w:cs="Sylfaen"/>
          <w:b/>
          <w:i/>
          <w:noProof/>
          <w:color w:val="0F243E" w:themeColor="text2" w:themeShade="80"/>
          <w:lang w:val="ka-GE"/>
        </w:rPr>
        <w:t>ღონისძიება 2.4.3.2 სასამართლოს მენეჯერთათვის სპეციალური ტრენინგ-პროგრამის შექმნა, რაც უზრუნველოყოფს მათი სტრატეგიული დაგეგმარების, ცვლილებების მართვის, ფინანსური მენეჯმენტის, მოლაპარაკებებისა და მომხმარებელთა მომსახურების შესაძლებლობების ზრდას</w:t>
      </w:r>
    </w:p>
    <w:p w14:paraId="6CAD8A00" w14:textId="77777777" w:rsidR="00B65A32" w:rsidRPr="009C6100" w:rsidRDefault="00B65A32" w:rsidP="005D0960">
      <w:pPr>
        <w:spacing w:after="0"/>
        <w:jc w:val="both"/>
        <w:rPr>
          <w:rFonts w:ascii="Sylfaen" w:hAnsi="Sylfaen" w:cs="Sylfaen"/>
          <w:b/>
          <w:i/>
          <w:noProof/>
          <w:color w:val="0F243E" w:themeColor="text2" w:themeShade="80"/>
          <w:lang w:val="ka-GE"/>
        </w:rPr>
      </w:pPr>
    </w:p>
    <w:p w14:paraId="589409A0" w14:textId="77777777" w:rsidR="00B65A32" w:rsidRPr="009C6100" w:rsidRDefault="00B65A32" w:rsidP="005D0960">
      <w:pPr>
        <w:pStyle w:val="ListParagraph"/>
        <w:numPr>
          <w:ilvl w:val="0"/>
          <w:numId w:val="102"/>
        </w:numPr>
        <w:spacing w:after="0"/>
        <w:jc w:val="both"/>
        <w:rPr>
          <w:rFonts w:ascii="Sylfaen" w:hAnsi="Sylfaen" w:cs="Sylfaen"/>
          <w:noProof/>
          <w:color w:val="0F243E" w:themeColor="text2" w:themeShade="80"/>
          <w:lang w:val="ka-GE"/>
        </w:rPr>
      </w:pPr>
      <w:r w:rsidRPr="009C6100">
        <w:rPr>
          <w:rFonts w:ascii="Sylfaen" w:hAnsi="Sylfaen" w:cs="Sylfaen"/>
          <w:noProof/>
          <w:color w:val="0F243E" w:themeColor="text2" w:themeShade="80"/>
          <w:lang w:val="ka-GE"/>
        </w:rPr>
        <w:t xml:space="preserve">სააპელაციო სასამართლოს თავმჯდომარის ინიციატივითა და გერმანიის საერთაშორისო თანამშრომლობის საზოგადოების (GIZ) ფინანსური მხარდაჭერით </w:t>
      </w:r>
      <w:r w:rsidRPr="009C6100">
        <w:rPr>
          <w:rFonts w:ascii="Sylfaen" w:hAnsi="Sylfaen" w:cs="Sylfaen"/>
          <w:noProof/>
          <w:color w:val="0F243E" w:themeColor="text2" w:themeShade="80"/>
          <w:lang w:val="ka-GE"/>
        </w:rPr>
        <w:lastRenderedPageBreak/>
        <w:t xml:space="preserve">განხორციელდა ხუთ ეტაპიანი ინტენსიური ტრეინინგი, რომელსაც ISO სერთიფიკატის მფლობელი, გერმანიის მოხელეთა აკადემიის დირექტორი ბატონი ჰანს-იოახიმ რიგერი უძღვებოდა. ტრეინინგი გაიარა სააპელაციო სასამართლოს მოსამართლეებისა და მენეჯერული პოზიციის მქონე მონაწილეთა ჯგუფმა (12 მონაწილე). მოსამართლეთა და სასამართლოს მენეჯერთათვის შექმნილ ტრეინინგი თავისი შინაარსითა და მაღალი სტანდარტებით წარმოადგენდა უნიკალურ შესაძლებლობას საქართველოს საერთო სასამართლოების სისტემისათვის. </w:t>
      </w:r>
    </w:p>
    <w:p w14:paraId="4242210E" w14:textId="77777777" w:rsidR="00B65A32" w:rsidRPr="009C6100" w:rsidRDefault="00B65A32" w:rsidP="005D0960">
      <w:pPr>
        <w:pStyle w:val="ListParagraph"/>
        <w:numPr>
          <w:ilvl w:val="0"/>
          <w:numId w:val="102"/>
        </w:numPr>
        <w:spacing w:after="0"/>
        <w:jc w:val="both"/>
        <w:rPr>
          <w:rFonts w:ascii="Sylfaen" w:hAnsi="Sylfaen" w:cs="Sylfaen"/>
          <w:noProof/>
          <w:color w:val="0F243E" w:themeColor="text2" w:themeShade="80"/>
          <w:lang w:val="ka-GE"/>
        </w:rPr>
      </w:pPr>
      <w:r w:rsidRPr="009C6100">
        <w:rPr>
          <w:rFonts w:ascii="Sylfaen" w:hAnsi="Sylfaen" w:cs="Sylfaen"/>
          <w:noProof/>
          <w:color w:val="0F243E" w:themeColor="text2" w:themeShade="80"/>
          <w:lang w:val="ka-GE"/>
        </w:rPr>
        <w:t xml:space="preserve">აღნიშნული ტრენინგის საფუძველზე სასამართლო სისტემაში მენეჯერულ პოზიციაზე მყოფ მოსამართლეთათვის და სხვა თანამშრომლებისთვის იუსტიციის უმაღლეს სკოლაში დაინერგება ტრენინგ პროგრამა. </w:t>
      </w:r>
    </w:p>
    <w:p w14:paraId="7DFAFF6F" w14:textId="77777777" w:rsidR="00B65A32" w:rsidRPr="009C6100" w:rsidRDefault="00B65A32" w:rsidP="005D0960">
      <w:pPr>
        <w:pStyle w:val="ListParagraph"/>
        <w:spacing w:after="0"/>
        <w:jc w:val="both"/>
        <w:rPr>
          <w:rFonts w:ascii="Sylfaen" w:hAnsi="Sylfaen" w:cs="Sylfaen"/>
          <w:noProof/>
          <w:color w:val="0F243E" w:themeColor="text2" w:themeShade="80"/>
          <w:lang w:val="ka-GE"/>
        </w:rPr>
      </w:pPr>
    </w:p>
    <w:p w14:paraId="21262E00" w14:textId="77777777" w:rsidR="00B65A32" w:rsidRPr="009C6100" w:rsidRDefault="00B65A32" w:rsidP="005D0960">
      <w:pPr>
        <w:spacing w:after="0"/>
        <w:jc w:val="both"/>
        <w:rPr>
          <w:rFonts w:ascii="Sylfaen" w:hAnsi="Sylfaen" w:cs="Sylfaen"/>
          <w:b/>
          <w:i/>
          <w:noProof/>
          <w:color w:val="0F243E" w:themeColor="text2" w:themeShade="80"/>
          <w:lang w:val="ka-GE"/>
        </w:rPr>
      </w:pPr>
      <w:r w:rsidRPr="009C6100">
        <w:rPr>
          <w:rFonts w:ascii="Sylfaen" w:hAnsi="Sylfaen" w:cs="Sylfaen"/>
          <w:b/>
          <w:i/>
          <w:noProof/>
          <w:color w:val="0F243E" w:themeColor="text2" w:themeShade="80"/>
          <w:lang w:val="ka-GE"/>
        </w:rPr>
        <w:t>ღონისძიება 2.4.3.3  სასამართლოს მენეჯერთა მუდმივი ფორუმის დაარსება (მაგალითად, სასამართლოს მენეჯერთა კონფერენცია), რათა გაუმჯობესდეს მენეჯერთა შორის კომუნიკაცია და გამოცდილების გაზიარების საშუალებით მოხდეს სასამართლო სისტემის ერთიანი და კოორდინირებული განვითარება;</w:t>
      </w:r>
    </w:p>
    <w:p w14:paraId="50BF8666" w14:textId="77777777" w:rsidR="00B65A32" w:rsidRPr="009C6100" w:rsidRDefault="00B65A32" w:rsidP="005D0960">
      <w:pPr>
        <w:spacing w:after="0"/>
        <w:jc w:val="both"/>
        <w:rPr>
          <w:rFonts w:ascii="Sylfaen" w:hAnsi="Sylfaen" w:cs="Sylfaen"/>
          <w:b/>
          <w:i/>
          <w:noProof/>
          <w:color w:val="0F243E" w:themeColor="text2" w:themeShade="80"/>
          <w:lang w:val="ka-GE"/>
        </w:rPr>
      </w:pPr>
    </w:p>
    <w:p w14:paraId="5E93CD12" w14:textId="77777777" w:rsidR="00B65A32" w:rsidRPr="009C6100" w:rsidRDefault="00B65A32" w:rsidP="005D0960">
      <w:pPr>
        <w:pStyle w:val="ListParagraph"/>
        <w:numPr>
          <w:ilvl w:val="0"/>
          <w:numId w:val="99"/>
        </w:numPr>
        <w:spacing w:after="0"/>
        <w:jc w:val="both"/>
        <w:rPr>
          <w:rFonts w:ascii="Sylfaen" w:hAnsi="Sylfaen" w:cs="Sylfaen"/>
          <w:noProof/>
          <w:color w:val="0F243E" w:themeColor="text2" w:themeShade="80"/>
          <w:lang w:val="ka-GE"/>
        </w:rPr>
      </w:pPr>
      <w:r w:rsidRPr="009C6100">
        <w:rPr>
          <w:rFonts w:ascii="Sylfaen" w:hAnsi="Sylfaen" w:cs="Sylfaen"/>
          <w:noProof/>
          <w:color w:val="0F243E" w:themeColor="text2" w:themeShade="80"/>
          <w:lang w:val="ka-GE"/>
        </w:rPr>
        <w:t>სასამართლო სისტემაში ხარისხის განმსაზღვრელი სტანდარტების დანერგვისა და მათი კონტროლის მექანიზმების დახვეწის, ასევე მენეჯერთა შორის კომუნიკაციის გაუმჯობესებისა და გამოცდილების გაზიარების  მიზნით გაიმართა სასამართლოს მენეჯერების პირველი სამუშაო შეხვედრა (ფორუმი).</w:t>
      </w:r>
    </w:p>
    <w:p w14:paraId="672F1975" w14:textId="77777777" w:rsidR="00B65A32" w:rsidRPr="009C6100" w:rsidRDefault="00B65A32" w:rsidP="005D0960">
      <w:pPr>
        <w:pStyle w:val="ListParagraph"/>
        <w:spacing w:after="0"/>
        <w:jc w:val="both"/>
        <w:rPr>
          <w:rFonts w:ascii="Sylfaen" w:hAnsi="Sylfaen" w:cs="Sylfaen"/>
          <w:noProof/>
          <w:color w:val="0F243E" w:themeColor="text2" w:themeShade="80"/>
          <w:lang w:val="ka-GE"/>
        </w:rPr>
      </w:pPr>
    </w:p>
    <w:p w14:paraId="14F08941" w14:textId="77777777" w:rsidR="00B65A32" w:rsidRPr="009C6100" w:rsidRDefault="00B65A32" w:rsidP="005D0960">
      <w:pPr>
        <w:spacing w:after="0"/>
        <w:jc w:val="both"/>
        <w:rPr>
          <w:rFonts w:ascii="Sylfaen" w:hAnsi="Sylfaen" w:cs="Sylfaen"/>
          <w:b/>
          <w:i/>
          <w:noProof/>
          <w:color w:val="0F243E" w:themeColor="text2" w:themeShade="80"/>
          <w:lang w:val="ka-GE"/>
        </w:rPr>
      </w:pPr>
      <w:r w:rsidRPr="009C6100">
        <w:rPr>
          <w:rFonts w:ascii="Sylfaen" w:hAnsi="Sylfaen" w:cs="Sylfaen"/>
          <w:b/>
          <w:i/>
          <w:noProof/>
          <w:color w:val="0F243E" w:themeColor="text2" w:themeShade="80"/>
          <w:lang w:val="ka-GE"/>
        </w:rPr>
        <w:t>ღონისძიება 2.4.3.4 ეფექტიანი სასამართლო მენეჯმენტის სახელმძღვანელოს შემუშავება სასამართლო მენეჯერთათვის, რომელიც მოიცავს როგორც შედეგზე ორიენტირებული მართვის პრინციპებს, აგრეთვე მომსახურებისა და ხარისხის სტანდარტებს</w:t>
      </w:r>
    </w:p>
    <w:p w14:paraId="6ACE3DBB" w14:textId="77777777" w:rsidR="00B65A32" w:rsidRPr="009C6100" w:rsidRDefault="00B65A32" w:rsidP="005D0960">
      <w:pPr>
        <w:pStyle w:val="ListParagraph"/>
        <w:numPr>
          <w:ilvl w:val="0"/>
          <w:numId w:val="99"/>
        </w:numPr>
        <w:spacing w:after="0"/>
        <w:jc w:val="both"/>
        <w:rPr>
          <w:rFonts w:ascii="Sylfaen" w:hAnsi="Sylfaen" w:cs="Sylfaen"/>
          <w:noProof/>
          <w:color w:val="0F243E" w:themeColor="text2" w:themeShade="80"/>
          <w:lang w:val="ka-GE"/>
        </w:rPr>
      </w:pPr>
      <w:r w:rsidRPr="009C6100">
        <w:rPr>
          <w:rFonts w:ascii="Sylfaen" w:hAnsi="Sylfaen" w:cs="Sylfaen"/>
          <w:noProof/>
          <w:color w:val="0F243E" w:themeColor="text2" w:themeShade="80"/>
          <w:lang w:val="ka-GE"/>
        </w:rPr>
        <w:t>თბილისის სააპელაციო სასამართლოს მიერ შეიქმნა მენეჯმენტის სახელმძღვანელო, რომელიც მიზნად ისახავს წვლილი შეიტანოს მართლმსაჯულების სისტემაში ლიდერობისა და მენეჯმენტის თანამედროვე სისტემების დანერგვის პროცესში.</w:t>
      </w:r>
    </w:p>
    <w:p w14:paraId="052314D7" w14:textId="77777777" w:rsidR="00B65A32" w:rsidRPr="009C6100" w:rsidRDefault="00B65A32" w:rsidP="005D0960">
      <w:pPr>
        <w:pStyle w:val="ListParagraph"/>
        <w:spacing w:after="0"/>
        <w:jc w:val="both"/>
        <w:rPr>
          <w:rFonts w:ascii="Sylfaen" w:hAnsi="Sylfaen" w:cs="Sylfaen"/>
          <w:noProof/>
          <w:color w:val="0F243E" w:themeColor="text2" w:themeShade="80"/>
          <w:lang w:val="ka-GE"/>
        </w:rPr>
      </w:pPr>
    </w:p>
    <w:p w14:paraId="2DE330C8" w14:textId="77777777" w:rsidR="00B65A32" w:rsidRPr="009C6100" w:rsidRDefault="00B65A32" w:rsidP="005D0960">
      <w:pPr>
        <w:shd w:val="clear" w:color="auto" w:fill="C6D9F1" w:themeFill="text2" w:themeFillTint="33"/>
        <w:spacing w:after="0"/>
        <w:jc w:val="both"/>
        <w:rPr>
          <w:rFonts w:ascii="Sylfaen" w:hAnsi="Sylfaen" w:cs="Sylfaen"/>
          <w:b/>
          <w:noProof/>
          <w:color w:val="0F243E" w:themeColor="text2" w:themeShade="80"/>
        </w:rPr>
      </w:pPr>
      <w:r w:rsidRPr="009C6100">
        <w:rPr>
          <w:rFonts w:ascii="Sylfaen" w:hAnsi="Sylfaen" w:cs="Sylfaen"/>
          <w:b/>
          <w:noProof/>
          <w:color w:val="0F243E" w:themeColor="text2" w:themeShade="80"/>
          <w:lang w:val="ka-GE"/>
        </w:rPr>
        <w:t>ქვემიზანი 2.4.4 ფინანსური მართვის ახალი პროცესების შემუშავება და განვითარება</w:t>
      </w:r>
    </w:p>
    <w:p w14:paraId="7FD336BA" w14:textId="77777777" w:rsidR="00B65A32" w:rsidRPr="009C6100" w:rsidRDefault="00B65A32" w:rsidP="005D0960">
      <w:pPr>
        <w:spacing w:after="0"/>
        <w:jc w:val="both"/>
        <w:rPr>
          <w:rFonts w:ascii="Sylfaen" w:hAnsi="Sylfaen" w:cs="Sylfaen"/>
          <w:b/>
          <w:i/>
          <w:noProof/>
          <w:color w:val="0F243E" w:themeColor="text2" w:themeShade="80"/>
          <w:lang w:val="ka-GE"/>
        </w:rPr>
      </w:pPr>
      <w:r w:rsidRPr="009C6100">
        <w:rPr>
          <w:rFonts w:ascii="Sylfaen" w:hAnsi="Sylfaen" w:cs="Sylfaen"/>
          <w:b/>
          <w:i/>
          <w:noProof/>
          <w:color w:val="0F243E" w:themeColor="text2" w:themeShade="80"/>
          <w:lang w:val="ka-GE"/>
        </w:rPr>
        <w:t>ღონისძიება 2.4.4.1 სასამართლოს თავმჯდომარეთა და სასამართლოს მენეჯერთა აქტიურ ჩართულობას სასამართლოს ბიუჯეტის შემუშავებაში, იუსტიციის უმაღლესი საბჭოს მაკოორდინირებელი ფუნქციის შენარჩუნებით</w:t>
      </w:r>
    </w:p>
    <w:p w14:paraId="64E7881C" w14:textId="6A7A25FF" w:rsidR="00B65A32" w:rsidRPr="009C6100" w:rsidRDefault="00B65A32" w:rsidP="005D0960">
      <w:pPr>
        <w:pStyle w:val="ListParagraph"/>
        <w:numPr>
          <w:ilvl w:val="0"/>
          <w:numId w:val="102"/>
        </w:numPr>
        <w:spacing w:after="0"/>
        <w:jc w:val="both"/>
        <w:rPr>
          <w:rFonts w:ascii="Sylfaen" w:hAnsi="Sylfaen" w:cs="Sylfaen"/>
          <w:i/>
          <w:noProof/>
          <w:color w:val="0F243E" w:themeColor="text2" w:themeShade="80"/>
          <w:lang w:val="ka-GE"/>
        </w:rPr>
      </w:pPr>
      <w:r w:rsidRPr="009C6100">
        <w:rPr>
          <w:rFonts w:ascii="Sylfaen" w:hAnsi="Sylfaen" w:cs="Sylfaen"/>
          <w:noProof/>
          <w:color w:val="0F243E" w:themeColor="text2" w:themeShade="80"/>
          <w:lang w:val="ka-GE"/>
        </w:rPr>
        <w:t>მართლმსაჯულების სტრატეგიისა და სამო</w:t>
      </w:r>
      <w:r w:rsidR="000C4996" w:rsidRPr="009C6100">
        <w:rPr>
          <w:rFonts w:ascii="Sylfaen" w:hAnsi="Sylfaen" w:cs="Sylfaen"/>
          <w:noProof/>
          <w:color w:val="0F243E" w:themeColor="text2" w:themeShade="80"/>
          <w:lang w:val="ka-GE"/>
        </w:rPr>
        <w:t>ქმედო გეგმაზე მუშაობის პროცესში</w:t>
      </w:r>
      <w:r w:rsidRPr="009C6100">
        <w:rPr>
          <w:rFonts w:ascii="Sylfaen" w:hAnsi="Sylfaen" w:cs="Sylfaen"/>
          <w:noProof/>
          <w:color w:val="0F243E" w:themeColor="text2" w:themeShade="80"/>
          <w:lang w:val="ka-GE"/>
        </w:rPr>
        <w:t xml:space="preserve"> მესამე სამუშაო ჯგუფმა, რომელიც  ეფექტიან და ხარისხიანი მართლმსაჯულებას შეეხება, აღნიშნული საკითხი სტრატეგიის ერთ-ერთ მნიშვნელოვან მიმართულებად განსაზღვრა. </w:t>
      </w:r>
    </w:p>
    <w:p w14:paraId="215D94D5" w14:textId="77777777" w:rsidR="00B65A32" w:rsidRPr="009C6100" w:rsidRDefault="00B65A32" w:rsidP="005D0960">
      <w:pPr>
        <w:spacing w:after="0"/>
        <w:jc w:val="both"/>
        <w:rPr>
          <w:rFonts w:ascii="Sylfaen" w:hAnsi="Sylfaen" w:cs="Sylfaen"/>
          <w:b/>
          <w:i/>
          <w:noProof/>
          <w:color w:val="0F243E" w:themeColor="text2" w:themeShade="80"/>
          <w:lang w:val="ka-GE"/>
        </w:rPr>
      </w:pPr>
    </w:p>
    <w:p w14:paraId="1E23701F" w14:textId="77777777" w:rsidR="00B65A32" w:rsidRPr="009C6100" w:rsidRDefault="00B65A32" w:rsidP="005D0960">
      <w:pPr>
        <w:shd w:val="clear" w:color="auto" w:fill="C6D9F1" w:themeFill="text2" w:themeFillTint="33"/>
        <w:spacing w:after="0"/>
        <w:jc w:val="both"/>
        <w:rPr>
          <w:rFonts w:ascii="Sylfaen" w:hAnsi="Sylfaen" w:cs="Sylfaen"/>
          <w:b/>
          <w:noProof/>
          <w:color w:val="0F243E" w:themeColor="text2" w:themeShade="80"/>
          <w:lang w:val="ka-GE"/>
        </w:rPr>
      </w:pPr>
      <w:r w:rsidRPr="009C6100">
        <w:rPr>
          <w:rFonts w:ascii="Sylfaen" w:hAnsi="Sylfaen" w:cs="Sylfaen"/>
          <w:b/>
          <w:noProof/>
          <w:color w:val="0F243E" w:themeColor="text2" w:themeShade="80"/>
          <w:lang w:val="ka-GE"/>
        </w:rPr>
        <w:t>ქვემიზანი 2.4.5 თანამედროვე IT სისტემის განვითარება</w:t>
      </w:r>
    </w:p>
    <w:p w14:paraId="1A3BA052" w14:textId="77777777" w:rsidR="005D0960" w:rsidRPr="009C6100" w:rsidRDefault="005D0960" w:rsidP="005D0960">
      <w:pPr>
        <w:spacing w:after="0"/>
        <w:jc w:val="both"/>
        <w:rPr>
          <w:rFonts w:ascii="Sylfaen" w:hAnsi="Sylfaen" w:cs="Sylfaen"/>
          <w:b/>
          <w:i/>
          <w:noProof/>
          <w:color w:val="0F243E" w:themeColor="text2" w:themeShade="80"/>
          <w:lang w:val="ka-GE"/>
        </w:rPr>
      </w:pPr>
    </w:p>
    <w:p w14:paraId="66AD1078" w14:textId="77777777" w:rsidR="00B65A32" w:rsidRPr="009C6100" w:rsidRDefault="00B65A32" w:rsidP="005D0960">
      <w:pPr>
        <w:spacing w:after="0"/>
        <w:jc w:val="both"/>
        <w:rPr>
          <w:rFonts w:ascii="Sylfaen" w:hAnsi="Sylfaen" w:cs="Sylfaen"/>
          <w:b/>
          <w:i/>
          <w:noProof/>
          <w:color w:val="0F243E" w:themeColor="text2" w:themeShade="80"/>
          <w:lang w:val="ka-GE"/>
        </w:rPr>
      </w:pPr>
      <w:r w:rsidRPr="009C6100">
        <w:rPr>
          <w:rFonts w:ascii="Sylfaen" w:hAnsi="Sylfaen" w:cs="Sylfaen"/>
          <w:b/>
          <w:i/>
          <w:noProof/>
          <w:color w:val="0F243E" w:themeColor="text2" w:themeShade="80"/>
          <w:lang w:val="ka-GE"/>
        </w:rPr>
        <w:t>ღონისძიება 2.4.5.1 ელექტრონული დოკუმენტბრუნვის მოდული (კანცელარიის პროგრამა)</w:t>
      </w:r>
    </w:p>
    <w:p w14:paraId="185DB5C5" w14:textId="77777777" w:rsidR="00B65A32" w:rsidRPr="009C6100" w:rsidRDefault="00B65A32" w:rsidP="005D0960">
      <w:pPr>
        <w:pStyle w:val="ListParagraph"/>
        <w:numPr>
          <w:ilvl w:val="0"/>
          <w:numId w:val="102"/>
        </w:numPr>
        <w:spacing w:after="0"/>
        <w:jc w:val="both"/>
        <w:rPr>
          <w:rFonts w:ascii="Sylfaen" w:hAnsi="Sylfaen" w:cs="Sylfaen"/>
          <w:noProof/>
          <w:color w:val="0F243E" w:themeColor="text2" w:themeShade="80"/>
          <w:lang w:val="ka-GE"/>
        </w:rPr>
      </w:pPr>
      <w:r w:rsidRPr="009C6100">
        <w:rPr>
          <w:rFonts w:ascii="Sylfaen" w:hAnsi="Sylfaen" w:cs="Sylfaen"/>
          <w:noProof/>
          <w:color w:val="0F243E" w:themeColor="text2" w:themeShade="80"/>
          <w:lang w:val="ka-GE"/>
        </w:rPr>
        <w:lastRenderedPageBreak/>
        <w:t>იუსტიციის უმაღლესი საბჭო დონორის მოძიების პროცესშია.</w:t>
      </w:r>
    </w:p>
    <w:p w14:paraId="5E1308CD" w14:textId="77777777" w:rsidR="00B65A32" w:rsidRPr="009C6100" w:rsidRDefault="00B65A32" w:rsidP="005D0960">
      <w:pPr>
        <w:spacing w:after="0"/>
        <w:jc w:val="both"/>
        <w:rPr>
          <w:rFonts w:ascii="Sylfaen" w:hAnsi="Sylfaen" w:cs="Sylfaen"/>
          <w:b/>
          <w:i/>
          <w:noProof/>
          <w:color w:val="0F243E" w:themeColor="text2" w:themeShade="80"/>
          <w:lang w:val="ka-GE"/>
        </w:rPr>
      </w:pPr>
      <w:r w:rsidRPr="009C6100">
        <w:rPr>
          <w:rFonts w:ascii="Sylfaen" w:hAnsi="Sylfaen" w:cs="Sylfaen"/>
          <w:b/>
          <w:i/>
          <w:noProof/>
          <w:color w:val="0F243E" w:themeColor="text2" w:themeShade="80"/>
          <w:lang w:val="ka-GE"/>
        </w:rPr>
        <w:t>ღონისძიება 2.4.5.2 ბიუჯეტის შემუშავებისა და ფინანსური ანალიზის მოდული</w:t>
      </w:r>
    </w:p>
    <w:p w14:paraId="1B459031" w14:textId="77777777" w:rsidR="00B65A32" w:rsidRPr="009C6100" w:rsidRDefault="00B65A32" w:rsidP="005D0960">
      <w:pPr>
        <w:spacing w:after="0"/>
        <w:jc w:val="both"/>
        <w:rPr>
          <w:rFonts w:ascii="Sylfaen" w:hAnsi="Sylfaen" w:cs="Sylfaen"/>
          <w:b/>
          <w:i/>
          <w:noProof/>
          <w:color w:val="0F243E" w:themeColor="text2" w:themeShade="80"/>
          <w:lang w:val="ka-GE"/>
        </w:rPr>
      </w:pPr>
      <w:r w:rsidRPr="009C6100">
        <w:rPr>
          <w:rFonts w:ascii="Sylfaen" w:hAnsi="Sylfaen" w:cs="Sylfaen"/>
          <w:b/>
          <w:i/>
          <w:noProof/>
          <w:color w:val="0F243E" w:themeColor="text2" w:themeShade="80"/>
          <w:lang w:val="ka-GE"/>
        </w:rPr>
        <w:t>ღონისძიება 2.4.5.3 ადამიანურის რესურსის მართვის ელექტრონული მოდული</w:t>
      </w:r>
    </w:p>
    <w:p w14:paraId="56B97AF8" w14:textId="77777777" w:rsidR="00B65A32" w:rsidRPr="009C6100" w:rsidRDefault="00B65A32" w:rsidP="005D0960">
      <w:pPr>
        <w:spacing w:after="0"/>
        <w:jc w:val="both"/>
        <w:rPr>
          <w:rFonts w:ascii="Sylfaen" w:hAnsi="Sylfaen" w:cs="Sylfaen"/>
          <w:b/>
          <w:i/>
          <w:noProof/>
          <w:color w:val="0F243E" w:themeColor="text2" w:themeShade="80"/>
          <w:lang w:val="ka-GE"/>
        </w:rPr>
      </w:pPr>
      <w:r w:rsidRPr="009C6100">
        <w:rPr>
          <w:rFonts w:ascii="Sylfaen" w:hAnsi="Sylfaen" w:cs="Sylfaen"/>
          <w:b/>
          <w:i/>
          <w:noProof/>
          <w:color w:val="0F243E" w:themeColor="text2" w:themeShade="80"/>
          <w:lang w:val="ka-GE"/>
        </w:rPr>
        <w:t>ღონისძიება 2.4.5.4 სტატისტიკის  მოდულის დახვეწა და ამუშავება</w:t>
      </w:r>
    </w:p>
    <w:p w14:paraId="24AF6DC3" w14:textId="77777777" w:rsidR="00B65A32" w:rsidRPr="009C6100" w:rsidRDefault="00B65A32" w:rsidP="005D0960">
      <w:pPr>
        <w:pStyle w:val="ListParagraph"/>
        <w:numPr>
          <w:ilvl w:val="0"/>
          <w:numId w:val="98"/>
        </w:numPr>
        <w:spacing w:after="0"/>
        <w:jc w:val="both"/>
        <w:rPr>
          <w:rFonts w:ascii="Sylfaen" w:hAnsi="Sylfaen" w:cs="Sylfaen"/>
          <w:b/>
          <w:noProof/>
          <w:color w:val="0F243E" w:themeColor="text2" w:themeShade="80"/>
          <w:lang w:val="ka-GE"/>
        </w:rPr>
      </w:pPr>
      <w:r w:rsidRPr="009C6100">
        <w:rPr>
          <w:rFonts w:ascii="Sylfaen" w:hAnsi="Sylfaen" w:cs="Sylfaen"/>
          <w:noProof/>
          <w:color w:val="0F243E" w:themeColor="text2" w:themeShade="80"/>
          <w:lang w:val="ka-GE"/>
        </w:rPr>
        <w:t>საერთო სასამართლოების ელექტრონული საქმისწარმოების სისტემის სრულყოფის მიზნით შეიქმნა სამუშაო ჯგუფი, რომელიც სწავლობს სისტემის სამართლებრივ ფუნქციებსა და ამოცანებს, ასევე  სისტემის ფუნქციონირებასთან დაკავშირებულ ხარვეზებს. აღნიშნული ჯგუფის საქმიანობის ერთ-ერთი მიმართულება საქმისწარმოების ელექტრონული პროგრამისთვის სტატისტიკის მოდულის მიერთებაა და ამ კუთხით სამუშაო შეხვედრები აქტიურად მიმდინარეობს.</w:t>
      </w:r>
    </w:p>
    <w:p w14:paraId="79129A5E" w14:textId="77777777" w:rsidR="00B65A32" w:rsidRPr="009C6100" w:rsidRDefault="00B65A32" w:rsidP="005D0960">
      <w:pPr>
        <w:pStyle w:val="ListParagraph"/>
        <w:spacing w:after="0"/>
        <w:jc w:val="both"/>
        <w:rPr>
          <w:rFonts w:ascii="Sylfaen" w:hAnsi="Sylfaen" w:cs="Sylfaen"/>
          <w:b/>
          <w:noProof/>
          <w:color w:val="0F243E" w:themeColor="text2" w:themeShade="80"/>
          <w:lang w:val="ka-GE"/>
        </w:rPr>
      </w:pPr>
    </w:p>
    <w:p w14:paraId="59B901C1" w14:textId="77777777" w:rsidR="00B65A32" w:rsidRPr="009C6100" w:rsidRDefault="00B65A32" w:rsidP="005D0960">
      <w:pPr>
        <w:shd w:val="clear" w:color="auto" w:fill="C6D9F1" w:themeFill="text2" w:themeFillTint="33"/>
        <w:spacing w:after="0"/>
        <w:jc w:val="both"/>
        <w:rPr>
          <w:rFonts w:ascii="Sylfaen" w:hAnsi="Sylfaen" w:cs="Sylfaen"/>
          <w:b/>
          <w:noProof/>
          <w:color w:val="0F243E" w:themeColor="text2" w:themeShade="80"/>
        </w:rPr>
      </w:pPr>
      <w:r w:rsidRPr="009C6100">
        <w:rPr>
          <w:rFonts w:ascii="Sylfaen" w:hAnsi="Sylfaen" w:cs="Sylfaen"/>
          <w:b/>
          <w:noProof/>
          <w:color w:val="0F243E" w:themeColor="text2" w:themeShade="80"/>
          <w:lang w:val="ka-GE"/>
        </w:rPr>
        <w:t>ქვემიზანი 2.4.6 სასამართლო მომსახურების სტრატეგიის შემუშავება სასამართლოს მენეჯერთა და სხვა დაინტერესებული პირთა ჩართულობით</w:t>
      </w:r>
    </w:p>
    <w:p w14:paraId="298541D3" w14:textId="77777777" w:rsidR="00B65A32" w:rsidRPr="009C6100" w:rsidRDefault="00B65A32" w:rsidP="005D0960">
      <w:pPr>
        <w:spacing w:after="0"/>
        <w:jc w:val="both"/>
        <w:rPr>
          <w:rFonts w:ascii="Sylfaen" w:hAnsi="Sylfaen" w:cs="Sylfaen"/>
          <w:b/>
          <w:i/>
          <w:noProof/>
          <w:color w:val="0F243E" w:themeColor="text2" w:themeShade="80"/>
          <w:lang w:val="ka-GE"/>
        </w:rPr>
      </w:pPr>
      <w:r w:rsidRPr="009C6100">
        <w:rPr>
          <w:rFonts w:ascii="Sylfaen" w:hAnsi="Sylfaen" w:cs="Sylfaen"/>
          <w:b/>
          <w:i/>
          <w:noProof/>
          <w:color w:val="0F243E" w:themeColor="text2" w:themeShade="80"/>
          <w:lang w:val="ka-GE"/>
        </w:rPr>
        <w:t>ღონისძიება 2.4.6.1 მომხმარებელზე ორიენტირებული სასამართლო სერვისების დახვეწა</w:t>
      </w:r>
    </w:p>
    <w:p w14:paraId="783B0707" w14:textId="77777777" w:rsidR="00B65A32" w:rsidRPr="009C6100" w:rsidRDefault="00B65A32" w:rsidP="005D0960">
      <w:pPr>
        <w:spacing w:after="0"/>
        <w:jc w:val="both"/>
        <w:rPr>
          <w:rFonts w:ascii="Sylfaen" w:hAnsi="Sylfaen" w:cs="Sylfaen"/>
          <w:b/>
          <w:i/>
          <w:noProof/>
          <w:color w:val="0F243E" w:themeColor="text2" w:themeShade="80"/>
          <w:lang w:val="ka-GE"/>
        </w:rPr>
      </w:pPr>
      <w:r w:rsidRPr="009C6100">
        <w:rPr>
          <w:rFonts w:ascii="Sylfaen" w:hAnsi="Sylfaen" w:cs="Sylfaen"/>
          <w:b/>
          <w:i/>
          <w:noProof/>
          <w:color w:val="0F243E" w:themeColor="text2" w:themeShade="80"/>
          <w:lang w:val="ka-GE"/>
        </w:rPr>
        <w:t>ღონისძიება 2.4.6.2 სასამართლოს ალტერნატიული სერვისების განვითარება, მათ შორის, სასამართლო მედიაციის ცენტრის დაარსება, სასამართლო მედიაციის პროექტის განვითარება</w:t>
      </w:r>
    </w:p>
    <w:p w14:paraId="0B898D69" w14:textId="7ABB65BF" w:rsidR="00B65A32" w:rsidRPr="009C6100" w:rsidRDefault="000C4996" w:rsidP="005D0960">
      <w:pPr>
        <w:pStyle w:val="ListParagraph"/>
        <w:numPr>
          <w:ilvl w:val="0"/>
          <w:numId w:val="98"/>
        </w:numPr>
        <w:spacing w:after="0"/>
        <w:jc w:val="both"/>
        <w:rPr>
          <w:rFonts w:ascii="Sylfaen" w:hAnsi="Sylfaen" w:cs="Sylfaen"/>
          <w:noProof/>
          <w:color w:val="0F243E" w:themeColor="text2" w:themeShade="80"/>
          <w:lang w:val="ka-GE"/>
        </w:rPr>
      </w:pPr>
      <w:r w:rsidRPr="009C6100">
        <w:rPr>
          <w:rFonts w:ascii="Sylfaen" w:hAnsi="Sylfaen" w:cs="Sylfaen"/>
          <w:noProof/>
          <w:color w:val="0F243E" w:themeColor="text2" w:themeShade="80"/>
          <w:lang w:val="ka-GE"/>
        </w:rPr>
        <w:t>2016 წლის 14 მარტს</w:t>
      </w:r>
      <w:r w:rsidR="00B65A32" w:rsidRPr="009C6100">
        <w:rPr>
          <w:rFonts w:ascii="Sylfaen" w:hAnsi="Sylfaen" w:cs="Sylfaen"/>
          <w:noProof/>
          <w:color w:val="0F243E" w:themeColor="text2" w:themeShade="80"/>
          <w:lang w:val="ka-GE"/>
        </w:rPr>
        <w:t xml:space="preserve"> „სარჩელის, პასუხისა (შესაგებლის) და საჩივრის ფორმათა დამტკიცების შესახებ“ საქართველოს იუსტიციის უმაღლესი საბჭოს  2009 წლის 8 დეკემბრის №1/456 გადაწყვეტილებაში შევიდა ცვლილება, რომლის თანახმადაც ფორმებს დაემატა სასამართლო მედიაციის განმარტება და კონკრეტული კითხვა იმის თაობაზე, თანახმანი არიან თუ არა მხარეები, რომ საქმე გადაეცეს სასამართლო მედიაციას.</w:t>
      </w:r>
    </w:p>
    <w:p w14:paraId="37029DFB" w14:textId="5D651AE3" w:rsidR="00B65A32" w:rsidRPr="009C6100" w:rsidRDefault="00B65A32" w:rsidP="005D0960">
      <w:pPr>
        <w:pStyle w:val="ListParagraph"/>
        <w:numPr>
          <w:ilvl w:val="0"/>
          <w:numId w:val="98"/>
        </w:numPr>
        <w:spacing w:after="0"/>
        <w:jc w:val="both"/>
        <w:rPr>
          <w:rFonts w:ascii="Sylfaen" w:hAnsi="Sylfaen" w:cs="Sylfaen"/>
          <w:noProof/>
          <w:color w:val="0F243E" w:themeColor="text2" w:themeShade="80"/>
          <w:lang w:val="ka-GE"/>
        </w:rPr>
      </w:pPr>
      <w:r w:rsidRPr="009C6100">
        <w:rPr>
          <w:rFonts w:ascii="Sylfaen" w:hAnsi="Sylfaen" w:cs="Sylfaen"/>
          <w:noProof/>
          <w:color w:val="0F243E" w:themeColor="text2" w:themeShade="80"/>
          <w:lang w:val="ka-GE"/>
        </w:rPr>
        <w:t>2016 წლიდან, გორის რაიონულ სასამართლოში კერძო სამართლებრივ დავებზე სასამართლო მედიაციის პილოტური პროგრამის ასამოქმედებლად მედიაციისათვის საქმის გადასაცემად საჭირო (მორიგების, კონფიდენციალური შეთანხმების და აშ.) ფორმები, მედიაციის მომხმარებელთა კმაყოფილების კითხვარი და სტატისტიკური ცხრილი</w:t>
      </w:r>
      <w:r w:rsidR="00A030D7" w:rsidRPr="009C6100">
        <w:rPr>
          <w:rFonts w:ascii="Sylfaen" w:hAnsi="Sylfaen" w:cs="Sylfaen"/>
          <w:noProof/>
          <w:color w:val="0F243E" w:themeColor="text2" w:themeShade="80"/>
          <w:lang w:val="ka-GE"/>
        </w:rPr>
        <w:t xml:space="preserve"> შემუშავდა</w:t>
      </w:r>
      <w:r w:rsidRPr="009C6100">
        <w:rPr>
          <w:rFonts w:ascii="Sylfaen" w:hAnsi="Sylfaen" w:cs="Sylfaen"/>
          <w:noProof/>
          <w:color w:val="0F243E" w:themeColor="text2" w:themeShade="80"/>
          <w:lang w:val="ka-GE"/>
        </w:rPr>
        <w:t xml:space="preserve">.  </w:t>
      </w:r>
    </w:p>
    <w:p w14:paraId="7A737FCB" w14:textId="30624A1C" w:rsidR="00B65A32" w:rsidRPr="009C6100" w:rsidRDefault="00B65A32" w:rsidP="005D0960">
      <w:pPr>
        <w:pStyle w:val="ListParagraph"/>
        <w:numPr>
          <w:ilvl w:val="0"/>
          <w:numId w:val="98"/>
        </w:numPr>
        <w:spacing w:after="0"/>
        <w:jc w:val="both"/>
        <w:rPr>
          <w:rFonts w:ascii="Sylfaen" w:hAnsi="Sylfaen" w:cs="Sylfaen"/>
          <w:noProof/>
          <w:color w:val="0F243E" w:themeColor="text2" w:themeShade="80"/>
          <w:lang w:val="ka-GE"/>
        </w:rPr>
      </w:pPr>
      <w:r w:rsidRPr="009C6100">
        <w:rPr>
          <w:rFonts w:ascii="Sylfaen" w:hAnsi="Sylfaen" w:cs="Sylfaen"/>
          <w:noProof/>
          <w:color w:val="0F243E" w:themeColor="text2" w:themeShade="80"/>
          <w:lang w:val="ka-GE"/>
        </w:rPr>
        <w:t>2016 წლის</w:t>
      </w:r>
      <w:r w:rsidR="00A030D7" w:rsidRPr="009C6100">
        <w:rPr>
          <w:rFonts w:ascii="Sylfaen" w:hAnsi="Sylfaen" w:cs="Sylfaen"/>
          <w:noProof/>
          <w:color w:val="0F243E" w:themeColor="text2" w:themeShade="80"/>
          <w:lang w:val="ka-GE"/>
        </w:rPr>
        <w:t xml:space="preserve"> 18 ივნისს, UNDP-ის დახმარებით </w:t>
      </w:r>
      <w:r w:rsidRPr="009C6100">
        <w:rPr>
          <w:rFonts w:ascii="Sylfaen" w:hAnsi="Sylfaen" w:cs="Sylfaen"/>
          <w:noProof/>
          <w:color w:val="0F243E" w:themeColor="text2" w:themeShade="80"/>
          <w:lang w:val="ka-GE"/>
        </w:rPr>
        <w:t xml:space="preserve"> სასამართლო მედიაციის სამუშაო შეხვედრა</w:t>
      </w:r>
      <w:r w:rsidR="00A030D7" w:rsidRPr="009C6100">
        <w:rPr>
          <w:rFonts w:ascii="Sylfaen" w:hAnsi="Sylfaen" w:cs="Sylfaen"/>
          <w:noProof/>
          <w:color w:val="0F243E" w:themeColor="text2" w:themeShade="80"/>
          <w:lang w:val="ka-GE"/>
        </w:rPr>
        <w:t xml:space="preserve"> გაიმართა</w:t>
      </w:r>
      <w:r w:rsidRPr="009C6100">
        <w:rPr>
          <w:rFonts w:ascii="Sylfaen" w:hAnsi="Sylfaen" w:cs="Sylfaen"/>
          <w:noProof/>
          <w:color w:val="0F243E" w:themeColor="text2" w:themeShade="80"/>
          <w:lang w:val="ka-GE"/>
        </w:rPr>
        <w:t xml:space="preserve">, რომელიც მიზნად ისახავდა სასამართლო მედიაციის (მდგრადი) განვითარებისთვის სწორი მიმართულებების განსაზღვრას. შედეგად,  მედიაციის განვითარების შემაფერხებელი მთავარი გარემოებების იდენტიფიცირება </w:t>
      </w:r>
      <w:r w:rsidR="00A030D7" w:rsidRPr="009C6100">
        <w:rPr>
          <w:rFonts w:ascii="Sylfaen" w:hAnsi="Sylfaen" w:cs="Sylfaen"/>
          <w:noProof/>
          <w:color w:val="0F243E" w:themeColor="text2" w:themeShade="80"/>
          <w:lang w:val="ka-GE"/>
        </w:rPr>
        <w:t xml:space="preserve">მოხდა </w:t>
      </w:r>
      <w:r w:rsidRPr="009C6100">
        <w:rPr>
          <w:rFonts w:ascii="Sylfaen" w:hAnsi="Sylfaen" w:cs="Sylfaen"/>
          <w:noProof/>
          <w:color w:val="0F243E" w:themeColor="text2" w:themeShade="80"/>
          <w:lang w:val="ka-GE"/>
        </w:rPr>
        <w:t>და მათი გადაჭრის კონკრეტულ გზებზე მუშაობა</w:t>
      </w:r>
      <w:r w:rsidR="00A030D7" w:rsidRPr="009C6100">
        <w:rPr>
          <w:rFonts w:ascii="Sylfaen" w:hAnsi="Sylfaen" w:cs="Sylfaen"/>
          <w:noProof/>
          <w:color w:val="0F243E" w:themeColor="text2" w:themeShade="80"/>
          <w:lang w:val="ka-GE"/>
        </w:rPr>
        <w:t xml:space="preserve"> დაიწყო</w:t>
      </w:r>
      <w:r w:rsidRPr="009C6100">
        <w:rPr>
          <w:rFonts w:ascii="Sylfaen" w:hAnsi="Sylfaen" w:cs="Sylfaen"/>
          <w:noProof/>
          <w:color w:val="0F243E" w:themeColor="text2" w:themeShade="80"/>
          <w:lang w:val="ka-GE"/>
        </w:rPr>
        <w:t>.</w:t>
      </w:r>
    </w:p>
    <w:p w14:paraId="3BFA983D" w14:textId="776407A4" w:rsidR="00B65A32" w:rsidRPr="009C6100" w:rsidRDefault="00B65A32" w:rsidP="005D0960">
      <w:pPr>
        <w:pStyle w:val="ListParagraph"/>
        <w:numPr>
          <w:ilvl w:val="0"/>
          <w:numId w:val="98"/>
        </w:numPr>
        <w:spacing w:after="0"/>
        <w:jc w:val="both"/>
        <w:rPr>
          <w:rFonts w:ascii="Sylfaen" w:hAnsi="Sylfaen" w:cs="Sylfaen"/>
          <w:noProof/>
          <w:color w:val="0F243E" w:themeColor="text2" w:themeShade="80"/>
          <w:lang w:val="ka-GE"/>
        </w:rPr>
      </w:pPr>
      <w:r w:rsidRPr="009C6100">
        <w:rPr>
          <w:rFonts w:ascii="Sylfaen" w:hAnsi="Sylfaen" w:cs="Sylfaen"/>
          <w:noProof/>
          <w:color w:val="0F243E" w:themeColor="text2" w:themeShade="80"/>
          <w:lang w:val="ka-GE"/>
        </w:rPr>
        <w:t>მედიაციის ინსტიტუტის სასამართლო სისტემაში ეფექტური იმპლემენტაციის მიზნით იუსტიციის უმაღლესმა საბჭომ  „სასამართლო მედიაციის პროცესის ადმინისტრირების წესის“ თაობაზე გადაწყვეტილების პროექტი</w:t>
      </w:r>
      <w:r w:rsidR="00A030D7" w:rsidRPr="009C6100">
        <w:rPr>
          <w:rFonts w:ascii="Sylfaen" w:hAnsi="Sylfaen" w:cs="Sylfaen"/>
          <w:noProof/>
          <w:color w:val="0F243E" w:themeColor="text2" w:themeShade="80"/>
          <w:lang w:val="ka-GE"/>
        </w:rPr>
        <w:t xml:space="preserve"> მოამზადა</w:t>
      </w:r>
      <w:r w:rsidRPr="009C6100">
        <w:rPr>
          <w:rFonts w:ascii="Sylfaen" w:hAnsi="Sylfaen" w:cs="Sylfaen"/>
          <w:noProof/>
          <w:color w:val="0F243E" w:themeColor="text2" w:themeShade="80"/>
          <w:lang w:val="ka-GE"/>
        </w:rPr>
        <w:t>, რომელიც შენიშვნებისა და წინადადებების მიღების მიზნით დაინტერესებულ მხარეებს (მედიატორტა ასოციაციებს, საერთაშორისო ორგანიზაციებს, მოსამართლეებსა და აკადემიის წარმომადგენლებს)</w:t>
      </w:r>
      <w:r w:rsidR="00A030D7" w:rsidRPr="009C6100">
        <w:rPr>
          <w:rFonts w:ascii="Sylfaen" w:hAnsi="Sylfaen" w:cs="Sylfaen"/>
          <w:noProof/>
          <w:color w:val="0F243E" w:themeColor="text2" w:themeShade="80"/>
          <w:lang w:val="ka-GE"/>
        </w:rPr>
        <w:t xml:space="preserve"> დაეგზავნათ</w:t>
      </w:r>
      <w:r w:rsidRPr="009C6100">
        <w:rPr>
          <w:rFonts w:ascii="Sylfaen" w:hAnsi="Sylfaen" w:cs="Sylfaen"/>
          <w:noProof/>
          <w:color w:val="0F243E" w:themeColor="text2" w:themeShade="80"/>
          <w:lang w:val="ka-GE"/>
        </w:rPr>
        <w:t>. მათი, რეკომენდაციების მიღების შემდეგ UNDP-ის მხარდაჭერით  წესის საბოლოო ვერსიის საჯარო განხილვა</w:t>
      </w:r>
      <w:r w:rsidR="00A030D7" w:rsidRPr="009C6100">
        <w:rPr>
          <w:rFonts w:ascii="Sylfaen" w:hAnsi="Sylfaen" w:cs="Sylfaen"/>
          <w:noProof/>
          <w:color w:val="0F243E" w:themeColor="text2" w:themeShade="80"/>
          <w:lang w:val="ka-GE"/>
        </w:rPr>
        <w:t xml:space="preserve"> გაიმართა</w:t>
      </w:r>
      <w:r w:rsidRPr="009C6100">
        <w:rPr>
          <w:rFonts w:ascii="Sylfaen" w:hAnsi="Sylfaen" w:cs="Sylfaen"/>
          <w:noProof/>
          <w:color w:val="0F243E" w:themeColor="text2" w:themeShade="80"/>
          <w:lang w:val="ka-GE"/>
        </w:rPr>
        <w:t>.</w:t>
      </w:r>
    </w:p>
    <w:p w14:paraId="17AF41FE" w14:textId="37CE4976" w:rsidR="00B65A32" w:rsidRPr="009C6100" w:rsidRDefault="00B65A32" w:rsidP="005D0960">
      <w:pPr>
        <w:pStyle w:val="ListParagraph"/>
        <w:numPr>
          <w:ilvl w:val="0"/>
          <w:numId w:val="98"/>
        </w:numPr>
        <w:spacing w:after="0"/>
        <w:jc w:val="both"/>
        <w:rPr>
          <w:rFonts w:ascii="Sylfaen" w:hAnsi="Sylfaen" w:cs="Sylfaen"/>
          <w:noProof/>
          <w:color w:val="0F243E" w:themeColor="text2" w:themeShade="80"/>
          <w:lang w:val="ka-GE"/>
        </w:rPr>
      </w:pPr>
      <w:r w:rsidRPr="009C6100">
        <w:rPr>
          <w:rFonts w:ascii="Sylfaen" w:hAnsi="Sylfaen" w:cs="Sylfaen"/>
          <w:noProof/>
          <w:color w:val="0F243E" w:themeColor="text2" w:themeShade="80"/>
          <w:lang w:val="ka-GE"/>
        </w:rPr>
        <w:lastRenderedPageBreak/>
        <w:t>ამასთან, მედიაციის პილოტური პროექტის გაფართოების მიზნით  ახალციხისა და ქუთაისის რაინულ სასამართლოებში</w:t>
      </w:r>
      <w:r w:rsidR="00A030D7" w:rsidRPr="009C6100">
        <w:rPr>
          <w:rFonts w:ascii="Sylfaen" w:hAnsi="Sylfaen" w:cs="Sylfaen"/>
          <w:noProof/>
          <w:color w:val="0F243E" w:themeColor="text2" w:themeShade="80"/>
          <w:lang w:val="ka-GE"/>
        </w:rPr>
        <w:t xml:space="preserve"> მედიატორთა ტრენინგში მონაწილეობის შესახებ ღია კონკურსი გამოცხადდა</w:t>
      </w:r>
      <w:r w:rsidRPr="009C6100">
        <w:rPr>
          <w:rFonts w:ascii="Sylfaen" w:hAnsi="Sylfaen" w:cs="Sylfaen"/>
          <w:noProof/>
          <w:color w:val="0F243E" w:themeColor="text2" w:themeShade="80"/>
          <w:lang w:val="ka-GE"/>
        </w:rPr>
        <w:t>.  ტრენინგის წარმატებით გავლის შემთხვევაში კონკურსანტები მედიაციის პილოტურ პროექტში</w:t>
      </w:r>
      <w:r w:rsidR="00A030D7" w:rsidRPr="009C6100">
        <w:rPr>
          <w:rFonts w:ascii="Sylfaen" w:hAnsi="Sylfaen" w:cs="Sylfaen"/>
          <w:noProof/>
          <w:color w:val="0F243E" w:themeColor="text2" w:themeShade="80"/>
          <w:lang w:val="ka-GE"/>
        </w:rPr>
        <w:t xml:space="preserve"> ჩაერთვებიან</w:t>
      </w:r>
      <w:r w:rsidRPr="009C6100">
        <w:rPr>
          <w:rFonts w:ascii="Sylfaen" w:hAnsi="Sylfaen" w:cs="Sylfaen"/>
          <w:noProof/>
          <w:color w:val="0F243E" w:themeColor="text2" w:themeShade="80"/>
          <w:lang w:val="ka-GE"/>
        </w:rPr>
        <w:t xml:space="preserve">.  </w:t>
      </w:r>
    </w:p>
    <w:p w14:paraId="39835AFB" w14:textId="77777777" w:rsidR="00B65A32" w:rsidRPr="009C6100" w:rsidRDefault="00B65A32" w:rsidP="005D0960">
      <w:pPr>
        <w:spacing w:after="0"/>
        <w:jc w:val="both"/>
        <w:rPr>
          <w:rFonts w:ascii="Sylfaen" w:hAnsi="Sylfaen" w:cs="Sylfaen"/>
          <w:b/>
          <w:i/>
          <w:noProof/>
          <w:color w:val="0F243E" w:themeColor="text2" w:themeShade="80"/>
          <w:lang w:val="ka-GE"/>
        </w:rPr>
      </w:pPr>
      <w:r w:rsidRPr="009C6100">
        <w:rPr>
          <w:rFonts w:ascii="Sylfaen" w:hAnsi="Sylfaen" w:cs="Sylfaen"/>
          <w:b/>
          <w:i/>
          <w:noProof/>
          <w:color w:val="0F243E" w:themeColor="text2" w:themeShade="80"/>
          <w:lang w:val="ka-GE"/>
        </w:rPr>
        <w:t>ღონისძიება 2.4.6.3 ხარისხის მართვის მექანიზმის შემუშავება, რომელიც დაფუძნებული იქნება ოთხ მთავარ კომპონენტზე: ხარისხის დაგეგმვა, ხარისხის კონტროლი, ხარისხის უზრუნველყოფა და ხარისხის გაუმჯობესება</w:t>
      </w:r>
    </w:p>
    <w:p w14:paraId="7F462160" w14:textId="3D3B60FC" w:rsidR="00B65A32" w:rsidRPr="009C6100" w:rsidRDefault="00A030D7" w:rsidP="005D0960">
      <w:pPr>
        <w:pStyle w:val="ListParagraph"/>
        <w:numPr>
          <w:ilvl w:val="0"/>
          <w:numId w:val="103"/>
        </w:numPr>
        <w:spacing w:after="0"/>
        <w:jc w:val="both"/>
        <w:rPr>
          <w:rFonts w:ascii="Sylfaen" w:hAnsi="Sylfaen"/>
          <w:noProof/>
          <w:color w:val="0F243E" w:themeColor="text2" w:themeShade="80"/>
          <w:lang w:val="ka-GE"/>
        </w:rPr>
      </w:pPr>
      <w:r w:rsidRPr="009C6100">
        <w:rPr>
          <w:rFonts w:ascii="Sylfaen" w:hAnsi="Sylfaen" w:cs="Sylfaen"/>
          <w:noProof/>
          <w:color w:val="0F243E" w:themeColor="text2" w:themeShade="80"/>
          <w:lang w:val="ka-GE"/>
        </w:rPr>
        <w:t>მართლმსაჯულების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ეფექტიანობის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ევროპული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კომისიის</w:t>
      </w:r>
      <w:r w:rsidRPr="009C6100">
        <w:rPr>
          <w:noProof/>
          <w:color w:val="0F243E" w:themeColor="text2" w:themeShade="80"/>
          <w:lang w:val="ka-GE"/>
        </w:rPr>
        <w:t xml:space="preserve"> (CEPEJ) 2010 </w:t>
      </w:r>
      <w:r w:rsidRPr="009C6100">
        <w:rPr>
          <w:rFonts w:ascii="Sylfaen" w:hAnsi="Sylfaen" w:cs="Sylfaen"/>
          <w:noProof/>
          <w:color w:val="0F243E" w:themeColor="text2" w:themeShade="80"/>
          <w:lang w:val="ka-GE"/>
        </w:rPr>
        <w:t>წლის</w:t>
      </w:r>
      <w:r w:rsidRPr="009C6100">
        <w:rPr>
          <w:noProof/>
          <w:color w:val="0F243E" w:themeColor="text2" w:themeShade="80"/>
          <w:lang w:val="ka-GE"/>
        </w:rPr>
        <w:t xml:space="preserve"> 10 </w:t>
      </w:r>
      <w:r w:rsidRPr="009C6100">
        <w:rPr>
          <w:rFonts w:ascii="Sylfaen" w:hAnsi="Sylfaen" w:cs="Sylfaen"/>
          <w:noProof/>
          <w:color w:val="0F243E" w:themeColor="text2" w:themeShade="80"/>
          <w:lang w:val="ka-GE"/>
        </w:rPr>
        <w:t>სექტემბრის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სახელმძღვანელო</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პრინციპების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შესაბამისად,</w:t>
      </w:r>
      <w:r w:rsidRPr="009C6100">
        <w:rPr>
          <w:noProof/>
          <w:color w:val="0F243E" w:themeColor="text2" w:themeShade="80"/>
          <w:lang w:val="ka-GE"/>
        </w:rPr>
        <w:t xml:space="preserve"> </w:t>
      </w:r>
      <w:r w:rsidR="00B65A32" w:rsidRPr="009C6100">
        <w:rPr>
          <w:rFonts w:ascii="Sylfaen" w:hAnsi="Sylfaen" w:cs="Sylfaen"/>
          <w:noProof/>
          <w:color w:val="0F243E" w:themeColor="text2" w:themeShade="80"/>
          <w:lang w:val="ka-GE"/>
        </w:rPr>
        <w:t>იუსტიციის</w:t>
      </w:r>
      <w:r w:rsidR="00B65A32" w:rsidRPr="009C6100">
        <w:rPr>
          <w:noProof/>
          <w:color w:val="0F243E" w:themeColor="text2" w:themeShade="80"/>
          <w:lang w:val="ka-GE"/>
        </w:rPr>
        <w:t xml:space="preserve"> </w:t>
      </w:r>
      <w:r w:rsidR="00B65A32" w:rsidRPr="009C6100">
        <w:rPr>
          <w:rFonts w:ascii="Sylfaen" w:hAnsi="Sylfaen" w:cs="Sylfaen"/>
          <w:noProof/>
          <w:color w:val="0F243E" w:themeColor="text2" w:themeShade="80"/>
          <w:lang w:val="ka-GE"/>
        </w:rPr>
        <w:t>უმაღლესმა</w:t>
      </w:r>
      <w:r w:rsidR="00B65A32" w:rsidRPr="009C6100">
        <w:rPr>
          <w:noProof/>
          <w:color w:val="0F243E" w:themeColor="text2" w:themeShade="80"/>
          <w:lang w:val="ka-GE"/>
        </w:rPr>
        <w:t xml:space="preserve"> </w:t>
      </w:r>
      <w:r w:rsidR="00B65A32" w:rsidRPr="009C6100">
        <w:rPr>
          <w:rFonts w:ascii="Sylfaen" w:hAnsi="Sylfaen" w:cs="Sylfaen"/>
          <w:noProof/>
          <w:color w:val="0F243E" w:themeColor="text2" w:themeShade="80"/>
          <w:lang w:val="ka-GE"/>
        </w:rPr>
        <w:t>საბჭომ</w:t>
      </w:r>
      <w:r w:rsidR="00B65A32" w:rsidRPr="009C6100">
        <w:rPr>
          <w:noProof/>
          <w:color w:val="0F243E" w:themeColor="text2" w:themeShade="80"/>
          <w:lang w:val="ka-GE"/>
        </w:rPr>
        <w:t xml:space="preserve">  </w:t>
      </w:r>
      <w:r w:rsidR="00B65A32" w:rsidRPr="009C6100">
        <w:rPr>
          <w:rFonts w:ascii="Sylfaen" w:hAnsi="Sylfaen" w:cs="Sylfaen"/>
          <w:noProof/>
          <w:color w:val="0F243E" w:themeColor="text2" w:themeShade="80"/>
          <w:lang w:val="ka-GE"/>
        </w:rPr>
        <w:t>სასამართლოს</w:t>
      </w:r>
      <w:r w:rsidR="00B65A32" w:rsidRPr="009C6100">
        <w:rPr>
          <w:noProof/>
          <w:color w:val="0F243E" w:themeColor="text2" w:themeShade="80"/>
          <w:lang w:val="ka-GE"/>
        </w:rPr>
        <w:t xml:space="preserve"> </w:t>
      </w:r>
      <w:r w:rsidR="00B65A32" w:rsidRPr="009C6100">
        <w:rPr>
          <w:rFonts w:ascii="Sylfaen" w:hAnsi="Sylfaen" w:cs="Sylfaen"/>
          <w:noProof/>
          <w:color w:val="0F243E" w:themeColor="text2" w:themeShade="80"/>
          <w:lang w:val="ka-GE"/>
        </w:rPr>
        <w:t>მომხმარებელთა</w:t>
      </w:r>
      <w:r w:rsidR="00B65A32" w:rsidRPr="009C6100">
        <w:rPr>
          <w:noProof/>
          <w:color w:val="0F243E" w:themeColor="text2" w:themeShade="80"/>
          <w:lang w:val="ka-GE"/>
        </w:rPr>
        <w:t xml:space="preserve"> (</w:t>
      </w:r>
      <w:r w:rsidR="00B65A32" w:rsidRPr="009C6100">
        <w:rPr>
          <w:rFonts w:ascii="Sylfaen" w:hAnsi="Sylfaen" w:cs="Sylfaen"/>
          <w:noProof/>
          <w:color w:val="0F243E" w:themeColor="text2" w:themeShade="80"/>
          <w:lang w:val="ka-GE"/>
        </w:rPr>
        <w:t>ადვოკატები</w:t>
      </w:r>
      <w:r w:rsidR="00B65A32" w:rsidRPr="009C6100">
        <w:rPr>
          <w:noProof/>
          <w:color w:val="0F243E" w:themeColor="text2" w:themeShade="80"/>
          <w:lang w:val="ka-GE"/>
        </w:rPr>
        <w:t xml:space="preserve"> </w:t>
      </w:r>
      <w:r w:rsidR="00B65A32" w:rsidRPr="009C6100">
        <w:rPr>
          <w:rFonts w:ascii="Sylfaen" w:hAnsi="Sylfaen" w:cs="Sylfaen"/>
          <w:noProof/>
          <w:color w:val="0F243E" w:themeColor="text2" w:themeShade="80"/>
          <w:lang w:val="ka-GE"/>
        </w:rPr>
        <w:t>და</w:t>
      </w:r>
      <w:r w:rsidR="00B65A32" w:rsidRPr="009C6100">
        <w:rPr>
          <w:noProof/>
          <w:color w:val="0F243E" w:themeColor="text2" w:themeShade="80"/>
          <w:lang w:val="ka-GE"/>
        </w:rPr>
        <w:t xml:space="preserve"> </w:t>
      </w:r>
      <w:r w:rsidR="00B65A32" w:rsidRPr="009C6100">
        <w:rPr>
          <w:rFonts w:ascii="Sylfaen" w:hAnsi="Sylfaen" w:cs="Sylfaen"/>
          <w:noProof/>
          <w:color w:val="0F243E" w:themeColor="text2" w:themeShade="80"/>
          <w:lang w:val="ka-GE"/>
        </w:rPr>
        <w:t>არაპროფესიონალი</w:t>
      </w:r>
      <w:r w:rsidR="00B65A32" w:rsidRPr="009C6100">
        <w:rPr>
          <w:noProof/>
          <w:color w:val="0F243E" w:themeColor="text2" w:themeShade="80"/>
          <w:lang w:val="ka-GE"/>
        </w:rPr>
        <w:t xml:space="preserve"> </w:t>
      </w:r>
      <w:r w:rsidR="00B65A32" w:rsidRPr="009C6100">
        <w:rPr>
          <w:rFonts w:ascii="Sylfaen" w:hAnsi="Sylfaen" w:cs="Sylfaen"/>
          <w:noProof/>
          <w:color w:val="0F243E" w:themeColor="text2" w:themeShade="80"/>
          <w:lang w:val="ka-GE"/>
        </w:rPr>
        <w:t>მომხმარებლები</w:t>
      </w:r>
      <w:r w:rsidR="00B65A32" w:rsidRPr="009C6100">
        <w:rPr>
          <w:noProof/>
          <w:color w:val="0F243E" w:themeColor="text2" w:themeShade="80"/>
          <w:lang w:val="ka-GE"/>
        </w:rPr>
        <w:t xml:space="preserve">) </w:t>
      </w:r>
      <w:r w:rsidR="00B65A32" w:rsidRPr="009C6100">
        <w:rPr>
          <w:rFonts w:ascii="Sylfaen" w:hAnsi="Sylfaen" w:cs="Sylfaen"/>
          <w:noProof/>
          <w:color w:val="0F243E" w:themeColor="text2" w:themeShade="80"/>
          <w:lang w:val="ka-GE"/>
        </w:rPr>
        <w:t>კითხვარი</w:t>
      </w:r>
      <w:r w:rsidRPr="009C6100">
        <w:rPr>
          <w:rFonts w:ascii="Sylfaen" w:hAnsi="Sylfaen" w:cs="Sylfaen"/>
          <w:noProof/>
          <w:color w:val="0F243E" w:themeColor="text2" w:themeShade="80"/>
          <w:lang w:val="ka-GE"/>
        </w:rPr>
        <w:t xml:space="preserve"> მოამზადა</w:t>
      </w:r>
      <w:r w:rsidRPr="009C6100">
        <w:rPr>
          <w:noProof/>
          <w:color w:val="0F243E" w:themeColor="text2" w:themeShade="80"/>
          <w:lang w:val="ka-GE"/>
        </w:rPr>
        <w:t>.</w:t>
      </w:r>
      <w:r w:rsidR="00B65A32" w:rsidRPr="009C6100">
        <w:rPr>
          <w:noProof/>
          <w:color w:val="0F243E" w:themeColor="text2" w:themeShade="80"/>
          <w:lang w:val="ka-GE"/>
        </w:rPr>
        <w:t xml:space="preserve"> </w:t>
      </w:r>
    </w:p>
    <w:p w14:paraId="407B6A0B" w14:textId="358E96D1" w:rsidR="00B65A32" w:rsidRPr="009C6100" w:rsidRDefault="00B65A32" w:rsidP="005D0960">
      <w:pPr>
        <w:pStyle w:val="ListParagraph"/>
        <w:numPr>
          <w:ilvl w:val="0"/>
          <w:numId w:val="103"/>
        </w:numPr>
        <w:spacing w:after="0"/>
        <w:jc w:val="both"/>
        <w:rPr>
          <w:rFonts w:ascii="Sylfaen" w:hAnsi="Sylfaen" w:cs="Sylfaen"/>
          <w:noProof/>
          <w:color w:val="0F243E" w:themeColor="text2" w:themeShade="80"/>
          <w:lang w:val="ka-GE"/>
        </w:rPr>
      </w:pPr>
      <w:r w:rsidRPr="009C6100">
        <w:rPr>
          <w:noProof/>
          <w:color w:val="0F243E" w:themeColor="text2" w:themeShade="80"/>
          <w:lang w:val="ka-GE"/>
        </w:rPr>
        <w:t xml:space="preserve">2016 </w:t>
      </w:r>
      <w:r w:rsidRPr="009C6100">
        <w:rPr>
          <w:rFonts w:ascii="Sylfaen" w:hAnsi="Sylfaen" w:cs="Sylfaen"/>
          <w:noProof/>
          <w:color w:val="0F243E" w:themeColor="text2" w:themeShade="80"/>
          <w:lang w:val="ka-GE"/>
        </w:rPr>
        <w:t>წლის</w:t>
      </w:r>
      <w:r w:rsidRPr="009C6100">
        <w:rPr>
          <w:noProof/>
          <w:color w:val="0F243E" w:themeColor="text2" w:themeShade="80"/>
          <w:lang w:val="ka-GE"/>
        </w:rPr>
        <w:t xml:space="preserve"> 23-24 </w:t>
      </w:r>
      <w:r w:rsidRPr="009C6100">
        <w:rPr>
          <w:rFonts w:ascii="Sylfaen" w:hAnsi="Sylfaen" w:cs="Sylfaen"/>
          <w:noProof/>
          <w:color w:val="0F243E" w:themeColor="text2" w:themeShade="80"/>
          <w:lang w:val="ka-GE"/>
        </w:rPr>
        <w:t>აპრილს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სასამართლო</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სისტემაში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ხარისხის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განმსაზღვრელი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სტანდარტების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დანერგვისა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მათი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კონტროლის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მექანიზმების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დახვეწის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მიზნით</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სასამართლოს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მენეჯერების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პირველი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სამუშაო</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შეხვედრა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ფორუმი</w:t>
      </w:r>
      <w:r w:rsidRPr="009C6100">
        <w:rPr>
          <w:noProof/>
          <w:color w:val="0F243E" w:themeColor="text2" w:themeShade="80"/>
          <w:lang w:val="ka-GE"/>
        </w:rPr>
        <w:t>)</w:t>
      </w:r>
      <w:r w:rsidR="00A030D7" w:rsidRPr="009C6100">
        <w:rPr>
          <w:rFonts w:ascii="Sylfaen" w:hAnsi="Sylfaen"/>
          <w:noProof/>
          <w:color w:val="0F243E" w:themeColor="text2" w:themeShade="80"/>
          <w:lang w:val="ka-GE"/>
        </w:rPr>
        <w:t xml:space="preserve"> </w:t>
      </w:r>
      <w:r w:rsidR="00A030D7" w:rsidRPr="009C6100">
        <w:rPr>
          <w:rFonts w:ascii="Sylfaen" w:hAnsi="Sylfaen" w:cs="Sylfaen"/>
          <w:noProof/>
          <w:color w:val="0F243E" w:themeColor="text2" w:themeShade="80"/>
          <w:lang w:val="ka-GE"/>
        </w:rPr>
        <w:t>გაიმართა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შედეგად</w:t>
      </w:r>
      <w:r w:rsidRPr="009C6100">
        <w:rPr>
          <w:noProof/>
          <w:color w:val="0F243E" w:themeColor="text2" w:themeShade="80"/>
          <w:lang w:val="ka-GE"/>
        </w:rPr>
        <w:t xml:space="preserve">,  15 </w:t>
      </w:r>
      <w:r w:rsidRPr="009C6100">
        <w:rPr>
          <w:rFonts w:ascii="Sylfaen" w:hAnsi="Sylfaen" w:cs="Sylfaen"/>
          <w:noProof/>
          <w:color w:val="0F243E" w:themeColor="text2" w:themeShade="80"/>
          <w:lang w:val="ka-GE"/>
        </w:rPr>
        <w:t>საკითხი</w:t>
      </w:r>
      <w:r w:rsidR="00A030D7" w:rsidRPr="009C6100">
        <w:rPr>
          <w:rFonts w:ascii="Sylfaen" w:hAnsi="Sylfaen" w:cs="Sylfaen"/>
          <w:noProof/>
          <w:color w:val="0F243E" w:themeColor="text2" w:themeShade="80"/>
          <w:lang w:val="ka-GE"/>
        </w:rPr>
        <w:t xml:space="preserve"> განისაზღვრა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რომელთა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შეფასება</w:t>
      </w:r>
      <w:r w:rsidRPr="009C6100">
        <w:rPr>
          <w:noProof/>
          <w:color w:val="0F243E" w:themeColor="text2" w:themeShade="80"/>
          <w:lang w:val="ka-GE"/>
        </w:rPr>
        <w:t>/</w:t>
      </w:r>
      <w:r w:rsidRPr="009C6100">
        <w:rPr>
          <w:rFonts w:ascii="Sylfaen" w:hAnsi="Sylfaen" w:cs="Sylfaen"/>
          <w:noProof/>
          <w:color w:val="0F243E" w:themeColor="text2" w:themeShade="80"/>
          <w:lang w:val="ka-GE"/>
        </w:rPr>
        <w:t>კონტროლი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აუცილებელია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სასამართლოს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საქმიანობის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ხარისხისა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ეფექტიანობის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განსაზღვრის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თვალსაზრისით</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განსაზღვრული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საკითხები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პრიორიტეტების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მიხედვით</w:t>
      </w:r>
      <w:r w:rsidR="00A030D7" w:rsidRPr="009C6100">
        <w:rPr>
          <w:rFonts w:ascii="Sylfaen" w:hAnsi="Sylfaen" w:cs="Sylfaen"/>
          <w:noProof/>
          <w:color w:val="0F243E" w:themeColor="text2" w:themeShade="80"/>
          <w:lang w:val="ka-GE"/>
        </w:rPr>
        <w:t xml:space="preserve"> დაიყო</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რომელთაგან</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პირველ</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სამ</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საკითხზე</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სასამართლოს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მენეჯერების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მონაწილეობით</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სტანდარტის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განმსაზღვრელი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დოკუმენტების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შემუშავება</w:t>
      </w:r>
      <w:r w:rsidR="00A030D7" w:rsidRPr="009C6100">
        <w:rPr>
          <w:rFonts w:ascii="Sylfaen" w:hAnsi="Sylfaen" w:cs="Sylfaen"/>
          <w:noProof/>
          <w:color w:val="0F243E" w:themeColor="text2" w:themeShade="80"/>
          <w:lang w:val="ka-GE"/>
        </w:rPr>
        <w:t xml:space="preserve"> დაიწყო</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აღნიშნული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საკითხებიდან</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პრიორიტეტულად</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სასამართლო</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შინაგანაწესის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ერთიანი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სტანდარტის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შემუშავება</w:t>
      </w:r>
      <w:r w:rsidRPr="009C6100">
        <w:rPr>
          <w:noProof/>
          <w:color w:val="0F243E" w:themeColor="text2" w:themeShade="80"/>
          <w:lang w:val="ka-GE"/>
        </w:rPr>
        <w:t xml:space="preserve"> </w:t>
      </w:r>
      <w:r w:rsidR="00A030D7" w:rsidRPr="009C6100">
        <w:rPr>
          <w:noProof/>
          <w:color w:val="0F243E" w:themeColor="text2" w:themeShade="80"/>
          <w:lang w:val="ka-GE"/>
        </w:rPr>
        <w:t xml:space="preserve"> </w:t>
      </w:r>
      <w:r w:rsidR="00A030D7" w:rsidRPr="009C6100">
        <w:rPr>
          <w:rFonts w:ascii="Sylfaen" w:hAnsi="Sylfaen" w:cs="Sylfaen"/>
          <w:noProof/>
          <w:color w:val="0F243E" w:themeColor="text2" w:themeShade="80"/>
          <w:lang w:val="ka-GE"/>
        </w:rPr>
        <w:t>იქნა</w:t>
      </w:r>
      <w:r w:rsidR="00A030D7" w:rsidRPr="009C6100">
        <w:rPr>
          <w:noProof/>
          <w:color w:val="0F243E" w:themeColor="text2" w:themeShade="80"/>
          <w:lang w:val="ka-GE"/>
        </w:rPr>
        <w:t xml:space="preserve"> </w:t>
      </w:r>
      <w:r w:rsidR="00A030D7" w:rsidRPr="009C6100">
        <w:rPr>
          <w:rFonts w:ascii="Sylfaen" w:hAnsi="Sylfaen" w:cs="Sylfaen"/>
          <w:noProof/>
          <w:color w:val="0F243E" w:themeColor="text2" w:themeShade="80"/>
          <w:lang w:val="ka-GE"/>
        </w:rPr>
        <w:t xml:space="preserve">მიჩნეული </w:t>
      </w:r>
      <w:r w:rsidRPr="009C6100">
        <w:rPr>
          <w:rFonts w:ascii="Sylfaen" w:hAnsi="Sylfaen" w:cs="Sylfaen"/>
          <w:noProof/>
          <w:color w:val="0F243E" w:themeColor="text2" w:themeShade="80"/>
          <w:lang w:val="ka-GE"/>
        </w:rPr>
        <w:t>და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სწორედ</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ამ</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კუთხით</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მიმდინარეობს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ინტენსიური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მუშაობა</w:t>
      </w:r>
      <w:r w:rsidRPr="009C6100">
        <w:rPr>
          <w:noProof/>
          <w:color w:val="0F243E" w:themeColor="text2" w:themeShade="80"/>
          <w:lang w:val="ka-GE"/>
        </w:rPr>
        <w:t>.</w:t>
      </w:r>
    </w:p>
    <w:p w14:paraId="7F1F7B3D" w14:textId="77777777" w:rsidR="005D0960" w:rsidRPr="009C6100" w:rsidRDefault="005D0960" w:rsidP="005D0960">
      <w:pPr>
        <w:spacing w:after="0"/>
        <w:jc w:val="both"/>
        <w:rPr>
          <w:rFonts w:ascii="Sylfaen" w:hAnsi="Sylfaen" w:cs="Sylfaen"/>
          <w:b/>
          <w:i/>
          <w:noProof/>
          <w:color w:val="0F243E" w:themeColor="text2" w:themeShade="80"/>
          <w:lang w:val="ka-GE"/>
        </w:rPr>
      </w:pPr>
    </w:p>
    <w:p w14:paraId="599FFFBC" w14:textId="77777777" w:rsidR="00B65A32" w:rsidRPr="009C6100" w:rsidRDefault="00B65A32" w:rsidP="005D0960">
      <w:pPr>
        <w:spacing w:after="0"/>
        <w:jc w:val="both"/>
        <w:rPr>
          <w:rFonts w:ascii="Sylfaen" w:hAnsi="Sylfaen" w:cs="Sylfaen"/>
          <w:b/>
          <w:i/>
          <w:noProof/>
          <w:color w:val="0F243E" w:themeColor="text2" w:themeShade="80"/>
          <w:lang w:val="ka-GE"/>
        </w:rPr>
      </w:pPr>
      <w:r w:rsidRPr="009C6100">
        <w:rPr>
          <w:rFonts w:ascii="Sylfaen" w:hAnsi="Sylfaen" w:cs="Sylfaen"/>
          <w:b/>
          <w:i/>
          <w:noProof/>
          <w:color w:val="0F243E" w:themeColor="text2" w:themeShade="80"/>
          <w:lang w:val="ka-GE"/>
        </w:rPr>
        <w:t>ღონისძიება 2.4.6.4  სასამართლოს მისაღების კონცეფციის, შემდგომი განვითარება, იმგვარად, რომ მოიცვას საქართველოს ყველა გაერთიანებული რაიონული (საქალაქო) სასამართლო</w:t>
      </w:r>
    </w:p>
    <w:p w14:paraId="6A22C408" w14:textId="77777777" w:rsidR="00B65A32" w:rsidRPr="009C6100" w:rsidRDefault="00B65A32" w:rsidP="005D0960">
      <w:pPr>
        <w:spacing w:after="0"/>
        <w:jc w:val="both"/>
        <w:rPr>
          <w:rFonts w:ascii="Sylfaen" w:hAnsi="Sylfaen" w:cs="Sylfaen"/>
          <w:b/>
          <w:i/>
          <w:noProof/>
          <w:color w:val="0F243E" w:themeColor="text2" w:themeShade="80"/>
          <w:lang w:val="ka-GE"/>
        </w:rPr>
      </w:pPr>
    </w:p>
    <w:p w14:paraId="52C766F5" w14:textId="77777777" w:rsidR="00B65A32" w:rsidRPr="009C6100" w:rsidRDefault="00B65A32" w:rsidP="005D0960">
      <w:pPr>
        <w:spacing w:after="0"/>
        <w:jc w:val="both"/>
        <w:rPr>
          <w:rFonts w:ascii="Sylfaen" w:hAnsi="Sylfaen" w:cs="Sylfaen"/>
          <w:b/>
          <w:i/>
          <w:noProof/>
          <w:color w:val="0F243E" w:themeColor="text2" w:themeShade="80"/>
          <w:lang w:val="ka-GE"/>
        </w:rPr>
      </w:pPr>
    </w:p>
    <w:p w14:paraId="46C5AF1A" w14:textId="77777777" w:rsidR="00B65A32" w:rsidRPr="009C6100" w:rsidRDefault="00B65A32" w:rsidP="005D0960">
      <w:pPr>
        <w:shd w:val="clear" w:color="auto" w:fill="C6D9F1" w:themeFill="text2" w:themeFillTint="33"/>
        <w:spacing w:after="0"/>
        <w:jc w:val="both"/>
        <w:rPr>
          <w:rFonts w:ascii="Sylfaen" w:hAnsi="Sylfaen" w:cs="Sylfaen"/>
          <w:b/>
          <w:noProof/>
          <w:color w:val="0F243E" w:themeColor="text2" w:themeShade="80"/>
          <w:lang w:val="ka-GE"/>
        </w:rPr>
      </w:pPr>
      <w:r w:rsidRPr="009C6100">
        <w:rPr>
          <w:rFonts w:ascii="Sylfaen" w:hAnsi="Sylfaen" w:cs="Sylfaen"/>
          <w:b/>
          <w:noProof/>
          <w:color w:val="0F243E" w:themeColor="text2" w:themeShade="80"/>
          <w:lang w:val="ka-GE"/>
        </w:rPr>
        <w:t>ქვემიზანი 2.4.7 საზოგადოებასთან კომუნიკაციის გაუმჯობესება</w:t>
      </w:r>
    </w:p>
    <w:p w14:paraId="28DB5A14" w14:textId="77777777" w:rsidR="00B65A32" w:rsidRPr="009C6100" w:rsidRDefault="00B65A32" w:rsidP="005D0960">
      <w:pPr>
        <w:spacing w:after="0"/>
        <w:jc w:val="both"/>
        <w:rPr>
          <w:rFonts w:ascii="Sylfaen" w:hAnsi="Sylfaen" w:cs="Sylfaen"/>
          <w:b/>
          <w:noProof/>
          <w:color w:val="0F243E" w:themeColor="text2" w:themeShade="80"/>
          <w:lang w:val="ka-GE"/>
        </w:rPr>
      </w:pPr>
    </w:p>
    <w:p w14:paraId="73DA11D1" w14:textId="77777777" w:rsidR="00B65A32" w:rsidRPr="009C6100" w:rsidRDefault="00B65A32" w:rsidP="005D0960">
      <w:pPr>
        <w:spacing w:after="0"/>
        <w:jc w:val="both"/>
        <w:rPr>
          <w:rFonts w:ascii="Sylfaen" w:hAnsi="Sylfaen" w:cs="Sylfaen"/>
          <w:b/>
          <w:i/>
          <w:noProof/>
          <w:color w:val="0F243E" w:themeColor="text2" w:themeShade="80"/>
          <w:lang w:val="ka-GE"/>
        </w:rPr>
      </w:pPr>
      <w:r w:rsidRPr="009C6100">
        <w:rPr>
          <w:rFonts w:ascii="Sylfaen" w:hAnsi="Sylfaen" w:cs="Sylfaen"/>
          <w:b/>
          <w:i/>
          <w:noProof/>
          <w:color w:val="0F243E" w:themeColor="text2" w:themeShade="80"/>
          <w:lang w:val="ka-GE"/>
        </w:rPr>
        <w:t>ღონისძიება 2.4.7.1 საზოგადოებასთან კომუნიკაციის ყველა შესაბამისი საშუალების იდენტიფიკაცია და გამოყენება</w:t>
      </w:r>
    </w:p>
    <w:p w14:paraId="0FEA741F" w14:textId="77777777" w:rsidR="00B65A32" w:rsidRPr="009C6100" w:rsidRDefault="00B65A32" w:rsidP="005D0960">
      <w:pPr>
        <w:spacing w:after="0"/>
        <w:jc w:val="both"/>
        <w:rPr>
          <w:rFonts w:ascii="Sylfaen" w:hAnsi="Sylfaen" w:cs="Sylfaen"/>
          <w:b/>
          <w:i/>
          <w:noProof/>
          <w:color w:val="0F243E" w:themeColor="text2" w:themeShade="80"/>
          <w:lang w:val="ka-GE"/>
        </w:rPr>
      </w:pPr>
    </w:p>
    <w:p w14:paraId="307570C0" w14:textId="77777777" w:rsidR="00B65A32" w:rsidRPr="009C6100" w:rsidRDefault="00B65A32" w:rsidP="005D0960">
      <w:pPr>
        <w:pStyle w:val="ListParagraph"/>
        <w:numPr>
          <w:ilvl w:val="0"/>
          <w:numId w:val="104"/>
        </w:numPr>
        <w:spacing w:after="0"/>
        <w:jc w:val="both"/>
        <w:rPr>
          <w:rFonts w:ascii="Sylfaen" w:hAnsi="Sylfaen" w:cs="Sylfaen"/>
          <w:noProof/>
          <w:color w:val="0F243E" w:themeColor="text2" w:themeShade="80"/>
          <w:lang w:val="ka-GE"/>
        </w:rPr>
      </w:pPr>
      <w:r w:rsidRPr="009C6100">
        <w:rPr>
          <w:rFonts w:ascii="Sylfaen" w:hAnsi="Sylfaen" w:cs="Sylfaen"/>
          <w:noProof/>
          <w:color w:val="0F243E" w:themeColor="text2" w:themeShade="80"/>
          <w:lang w:val="ka-GE"/>
        </w:rPr>
        <w:t xml:space="preserve">მიმდინარეობს კომუნიკაციის სტრატეგიის და სამოქმედო გეგმის შემუშავება. </w:t>
      </w:r>
    </w:p>
    <w:p w14:paraId="24734507" w14:textId="3180F837" w:rsidR="00B65A32" w:rsidRPr="009C6100" w:rsidRDefault="00A030D7" w:rsidP="005D0960">
      <w:pPr>
        <w:pStyle w:val="ListParagraph"/>
        <w:numPr>
          <w:ilvl w:val="0"/>
          <w:numId w:val="104"/>
        </w:numPr>
        <w:spacing w:after="0"/>
        <w:jc w:val="both"/>
        <w:rPr>
          <w:rFonts w:ascii="Sylfaen" w:hAnsi="Sylfaen" w:cs="Sylfaen"/>
          <w:noProof/>
          <w:color w:val="0F243E" w:themeColor="text2" w:themeShade="80"/>
          <w:lang w:val="ka-GE"/>
        </w:rPr>
      </w:pPr>
      <w:r w:rsidRPr="009C6100">
        <w:rPr>
          <w:rFonts w:ascii="Sylfaen" w:hAnsi="Sylfaen" w:cs="Sylfaen"/>
          <w:noProof/>
          <w:color w:val="0F243E" w:themeColor="text2" w:themeShade="80"/>
          <w:lang w:val="ka-GE"/>
        </w:rPr>
        <w:t xml:space="preserve">საზოგადოებასთან ურთიერთობის სხვადასხვა მნშვნელოვან ასპექტებზე </w:t>
      </w:r>
      <w:r w:rsidR="00B65A32" w:rsidRPr="009C6100">
        <w:rPr>
          <w:rFonts w:ascii="Sylfaen" w:hAnsi="Sylfaen" w:cs="Sylfaen"/>
          <w:noProof/>
          <w:color w:val="0F243E" w:themeColor="text2" w:themeShade="80"/>
          <w:lang w:val="ka-GE"/>
        </w:rPr>
        <w:t xml:space="preserve">ევროსაბჭოსა და </w:t>
      </w:r>
      <w:r w:rsidR="00B65A32" w:rsidRPr="009C6100">
        <w:rPr>
          <w:rFonts w:ascii="Sylfaen" w:hAnsi="Sylfaen" w:cs="Sylfaen"/>
          <w:noProof/>
          <w:color w:val="0F243E" w:themeColor="text2" w:themeShade="80"/>
        </w:rPr>
        <w:t>PROLoG</w:t>
      </w:r>
      <w:r w:rsidR="00B65A32" w:rsidRPr="009C6100">
        <w:rPr>
          <w:rFonts w:ascii="Sylfaen" w:hAnsi="Sylfaen" w:cs="Sylfaen"/>
          <w:noProof/>
          <w:color w:val="0F243E" w:themeColor="text2" w:themeShade="80"/>
          <w:lang w:val="ka-GE"/>
        </w:rPr>
        <w:t xml:space="preserve">-ის დაფინანსებით ორი გასვლითი სამუშაო შეხვედრა </w:t>
      </w:r>
      <w:r w:rsidRPr="009C6100">
        <w:rPr>
          <w:rFonts w:ascii="Sylfaen" w:hAnsi="Sylfaen" w:cs="Sylfaen"/>
          <w:noProof/>
          <w:color w:val="0F243E" w:themeColor="text2" w:themeShade="80"/>
          <w:lang w:val="ka-GE"/>
        </w:rPr>
        <w:t xml:space="preserve">გაიმართა. </w:t>
      </w:r>
    </w:p>
    <w:p w14:paraId="752BD7C2" w14:textId="3D23D423" w:rsidR="00B65A32" w:rsidRPr="009C6100" w:rsidRDefault="00B65A32" w:rsidP="005D0960">
      <w:pPr>
        <w:pStyle w:val="ListParagraph"/>
        <w:numPr>
          <w:ilvl w:val="0"/>
          <w:numId w:val="104"/>
        </w:numPr>
        <w:spacing w:after="0"/>
        <w:jc w:val="both"/>
        <w:rPr>
          <w:rFonts w:ascii="Sylfaen" w:hAnsi="Sylfaen" w:cs="Sylfaen"/>
          <w:noProof/>
          <w:color w:val="0F243E" w:themeColor="text2" w:themeShade="80"/>
          <w:lang w:val="ka-GE"/>
        </w:rPr>
      </w:pPr>
      <w:r w:rsidRPr="009C6100">
        <w:rPr>
          <w:rFonts w:ascii="Sylfaen" w:hAnsi="Sylfaen" w:cs="Sylfaen"/>
          <w:noProof/>
          <w:color w:val="0F243E" w:themeColor="text2" w:themeShade="80"/>
          <w:lang w:val="ka-GE"/>
        </w:rPr>
        <w:t>შეიქმნა საერთო სასამართლოების საზოგადოებასთან ურთიერთობის სამსახურების ერთიანი პლათფორმა, სადაც სასამართლო სისტემაში მომხდარ მნიშვნელოვან მოვლენების შესახებ ინფორმაციის გაცვლა</w:t>
      </w:r>
      <w:r w:rsidR="00A030D7" w:rsidRPr="009C6100">
        <w:rPr>
          <w:rFonts w:ascii="Sylfaen" w:hAnsi="Sylfaen" w:cs="Sylfaen"/>
          <w:noProof/>
          <w:color w:val="0F243E" w:themeColor="text2" w:themeShade="80"/>
          <w:lang w:val="ka-GE"/>
        </w:rPr>
        <w:t xml:space="preserve"> ხდება</w:t>
      </w:r>
      <w:r w:rsidRPr="009C6100">
        <w:rPr>
          <w:rFonts w:ascii="Sylfaen" w:hAnsi="Sylfaen" w:cs="Sylfaen"/>
          <w:noProof/>
          <w:color w:val="0F243E" w:themeColor="text2" w:themeShade="80"/>
          <w:lang w:val="ka-GE"/>
        </w:rPr>
        <w:t>.</w:t>
      </w:r>
    </w:p>
    <w:p w14:paraId="2E0132DA" w14:textId="77777777" w:rsidR="00B65A32" w:rsidRPr="009C6100" w:rsidRDefault="00B65A32" w:rsidP="005D0960">
      <w:pPr>
        <w:pStyle w:val="ListParagraph"/>
        <w:numPr>
          <w:ilvl w:val="0"/>
          <w:numId w:val="104"/>
        </w:numPr>
        <w:spacing w:after="0"/>
        <w:jc w:val="both"/>
        <w:rPr>
          <w:rFonts w:ascii="Sylfaen" w:hAnsi="Sylfaen" w:cs="Sylfaen"/>
          <w:noProof/>
          <w:color w:val="0F243E" w:themeColor="text2" w:themeShade="80"/>
          <w:lang w:val="ka-GE"/>
        </w:rPr>
      </w:pPr>
      <w:r w:rsidRPr="009C6100">
        <w:rPr>
          <w:rFonts w:ascii="Sylfaen" w:hAnsi="Sylfaen" w:cs="Sylfaen"/>
          <w:noProof/>
          <w:color w:val="0F243E" w:themeColor="text2" w:themeShade="80"/>
          <w:lang w:val="ka-GE"/>
        </w:rPr>
        <w:lastRenderedPageBreak/>
        <w:t>შეიქმნა სასამართლო სხდომის ჩაწერის ONLINE განაცხადის ფორმა, რომლის შევსების უფლება საზოგადოებრივ მაუწყებელსა და საერთო მაუწყებლობის ლიცენზიის მქონე ნებისმიერ მედიასაშუალებას აქვს.</w:t>
      </w:r>
    </w:p>
    <w:p w14:paraId="7F0894F5" w14:textId="77777777" w:rsidR="00B65A32" w:rsidRPr="009C6100" w:rsidRDefault="00B65A32" w:rsidP="005D0960">
      <w:pPr>
        <w:pStyle w:val="ListParagraph"/>
        <w:spacing w:after="0"/>
        <w:jc w:val="both"/>
        <w:rPr>
          <w:rFonts w:ascii="Sylfaen" w:hAnsi="Sylfaen" w:cs="Sylfaen"/>
          <w:noProof/>
          <w:color w:val="0F243E" w:themeColor="text2" w:themeShade="80"/>
          <w:lang w:val="ka-GE"/>
        </w:rPr>
      </w:pPr>
    </w:p>
    <w:p w14:paraId="07476AF3" w14:textId="77777777" w:rsidR="00B65A32" w:rsidRPr="009C6100" w:rsidRDefault="00B65A32" w:rsidP="005D0960">
      <w:pPr>
        <w:spacing w:after="0"/>
        <w:jc w:val="both"/>
        <w:rPr>
          <w:rFonts w:ascii="Sylfaen" w:hAnsi="Sylfaen" w:cs="Sylfaen"/>
          <w:b/>
          <w:i/>
          <w:noProof/>
          <w:color w:val="0F243E" w:themeColor="text2" w:themeShade="80"/>
          <w:lang w:val="ka-GE"/>
        </w:rPr>
      </w:pPr>
      <w:r w:rsidRPr="009C6100">
        <w:rPr>
          <w:rFonts w:ascii="Sylfaen" w:hAnsi="Sylfaen" w:cs="Sylfaen"/>
          <w:b/>
          <w:i/>
          <w:noProof/>
          <w:color w:val="0F243E" w:themeColor="text2" w:themeShade="80"/>
          <w:lang w:val="ka-GE"/>
        </w:rPr>
        <w:t>ღონისძიება 2.4.7.2 იუსტიციის უმაღლესი საბჭოსა და საერთო სასამართლოების საზოგადოებასთან ურთიერთობის სამსახურის პროფესიონალიზმის, როლისა და ფუნქციების გაზრდა</w:t>
      </w:r>
    </w:p>
    <w:p w14:paraId="59DEAE23" w14:textId="77777777" w:rsidR="00B65A32" w:rsidRPr="009C6100" w:rsidRDefault="00B65A32" w:rsidP="005D0960">
      <w:pPr>
        <w:spacing w:after="0"/>
        <w:jc w:val="both"/>
        <w:rPr>
          <w:rFonts w:ascii="Sylfaen" w:hAnsi="Sylfaen" w:cs="Sylfaen"/>
          <w:b/>
          <w:i/>
          <w:noProof/>
          <w:color w:val="0F243E" w:themeColor="text2" w:themeShade="80"/>
          <w:lang w:val="ka-GE"/>
        </w:rPr>
      </w:pPr>
    </w:p>
    <w:p w14:paraId="4ECB67F4" w14:textId="28F301C9" w:rsidR="00B65A32" w:rsidRPr="009C6100" w:rsidRDefault="00B65A32" w:rsidP="005D0960">
      <w:pPr>
        <w:pStyle w:val="ListParagraph"/>
        <w:numPr>
          <w:ilvl w:val="0"/>
          <w:numId w:val="104"/>
        </w:numPr>
        <w:spacing w:after="0"/>
        <w:jc w:val="both"/>
        <w:rPr>
          <w:rFonts w:ascii="Sylfaen" w:hAnsi="Sylfaen" w:cs="Sylfaen"/>
          <w:noProof/>
          <w:color w:val="0F243E" w:themeColor="text2" w:themeShade="80"/>
          <w:lang w:val="ka-GE"/>
        </w:rPr>
      </w:pPr>
      <w:r w:rsidRPr="009C6100">
        <w:rPr>
          <w:rFonts w:ascii="Sylfaen" w:hAnsi="Sylfaen" w:cs="Sylfaen"/>
          <w:noProof/>
          <w:color w:val="0F243E" w:themeColor="text2" w:themeShade="80"/>
          <w:lang w:val="ka-GE"/>
        </w:rPr>
        <w:t xml:space="preserve">იუსტიციის უმაღლესი საბჭოს </w:t>
      </w:r>
      <w:r w:rsidR="00A030D7" w:rsidRPr="009C6100">
        <w:rPr>
          <w:rFonts w:ascii="Sylfaen" w:hAnsi="Sylfaen" w:cs="Sylfaen"/>
          <w:noProof/>
          <w:color w:val="0F243E" w:themeColor="text2" w:themeShade="80"/>
          <w:lang w:val="ka-GE"/>
        </w:rPr>
        <w:t xml:space="preserve">მიერ </w:t>
      </w:r>
      <w:r w:rsidRPr="009C6100">
        <w:rPr>
          <w:rFonts w:ascii="Sylfaen" w:hAnsi="Sylfaen" w:cs="Sylfaen"/>
          <w:noProof/>
          <w:color w:val="0F243E" w:themeColor="text2" w:themeShade="80"/>
          <w:lang w:val="ka-GE"/>
        </w:rPr>
        <w:t>საერთო სასამართლოების საზოგადოებასთან ურთიერთობისა და სპიკერ-მოსამართლის დებულება</w:t>
      </w:r>
      <w:r w:rsidR="00A030D7" w:rsidRPr="009C6100">
        <w:rPr>
          <w:rFonts w:ascii="Sylfaen" w:hAnsi="Sylfaen" w:cs="Sylfaen"/>
          <w:noProof/>
          <w:color w:val="0F243E" w:themeColor="text2" w:themeShade="80"/>
          <w:lang w:val="ka-GE"/>
        </w:rPr>
        <w:t xml:space="preserve"> იქნა  მიღებული</w:t>
      </w:r>
      <w:r w:rsidRPr="009C6100">
        <w:rPr>
          <w:rFonts w:ascii="Sylfaen" w:hAnsi="Sylfaen" w:cs="Sylfaen"/>
          <w:noProof/>
          <w:color w:val="0F243E" w:themeColor="text2" w:themeShade="80"/>
          <w:lang w:val="ka-GE"/>
        </w:rPr>
        <w:t>.</w:t>
      </w:r>
    </w:p>
    <w:p w14:paraId="6C5FE36A" w14:textId="77777777" w:rsidR="00B65A32" w:rsidRPr="009C6100" w:rsidRDefault="00B65A32" w:rsidP="005D0960">
      <w:pPr>
        <w:spacing w:after="0"/>
        <w:ind w:left="360"/>
        <w:jc w:val="both"/>
        <w:rPr>
          <w:rFonts w:ascii="Sylfaen" w:hAnsi="Sylfaen" w:cs="Sylfaen"/>
          <w:b/>
          <w:i/>
          <w:noProof/>
          <w:color w:val="0F243E" w:themeColor="text2" w:themeShade="80"/>
          <w:lang w:val="ka-GE"/>
        </w:rPr>
      </w:pPr>
    </w:p>
    <w:p w14:paraId="35A4494D" w14:textId="77777777" w:rsidR="00B65A32" w:rsidRPr="009C6100" w:rsidRDefault="00B65A32" w:rsidP="005D0960">
      <w:pPr>
        <w:spacing w:after="0"/>
        <w:jc w:val="both"/>
        <w:rPr>
          <w:rFonts w:ascii="Sylfaen" w:hAnsi="Sylfaen" w:cs="Sylfaen"/>
          <w:b/>
          <w:i/>
          <w:noProof/>
          <w:color w:val="0F243E" w:themeColor="text2" w:themeShade="80"/>
          <w:lang w:val="ka-GE"/>
        </w:rPr>
      </w:pPr>
      <w:r w:rsidRPr="009C6100">
        <w:rPr>
          <w:rFonts w:ascii="Sylfaen" w:hAnsi="Sylfaen" w:cs="Sylfaen"/>
          <w:b/>
          <w:i/>
          <w:noProof/>
          <w:color w:val="0F243E" w:themeColor="text2" w:themeShade="80"/>
          <w:lang w:val="ka-GE"/>
        </w:rPr>
        <w:t>ღონისძიება 2.4.7.3 შესაბამისი ტრენინგებისა და გაიდლაინების შემუშავება, მათ შორის სპიკერ–მოსამართლის მოქმედების ზოგადი წესების დანერგვა ნორმატიულ დონეზე</w:t>
      </w:r>
    </w:p>
    <w:p w14:paraId="7A9CE91C" w14:textId="77777777" w:rsidR="00B65A32" w:rsidRPr="009C6100" w:rsidRDefault="00B65A32" w:rsidP="005D0960">
      <w:pPr>
        <w:spacing w:after="0"/>
        <w:jc w:val="both"/>
        <w:rPr>
          <w:rFonts w:ascii="Sylfaen" w:hAnsi="Sylfaen" w:cs="Sylfaen"/>
          <w:b/>
          <w:i/>
          <w:noProof/>
          <w:color w:val="0F243E" w:themeColor="text2" w:themeShade="80"/>
          <w:lang w:val="ka-GE"/>
        </w:rPr>
      </w:pPr>
    </w:p>
    <w:p w14:paraId="70A7C4B7" w14:textId="77777777" w:rsidR="00B65A32" w:rsidRPr="009C6100" w:rsidRDefault="00B65A32" w:rsidP="005D0960">
      <w:pPr>
        <w:spacing w:after="0"/>
        <w:jc w:val="both"/>
        <w:rPr>
          <w:rFonts w:ascii="Sylfaen" w:hAnsi="Sylfaen" w:cs="Sylfaen"/>
          <w:b/>
          <w:i/>
          <w:noProof/>
          <w:color w:val="0F243E" w:themeColor="text2" w:themeShade="80"/>
          <w:lang w:val="ka-GE"/>
        </w:rPr>
      </w:pPr>
    </w:p>
    <w:p w14:paraId="6F328FE5" w14:textId="77777777" w:rsidR="00B65A32" w:rsidRPr="009C6100" w:rsidRDefault="00B65A32" w:rsidP="005D0960">
      <w:pPr>
        <w:shd w:val="clear" w:color="auto" w:fill="C6D9F1" w:themeFill="text2" w:themeFillTint="33"/>
        <w:spacing w:after="0"/>
        <w:jc w:val="both"/>
        <w:rPr>
          <w:rFonts w:ascii="Sylfaen" w:hAnsi="Sylfaen" w:cs="Sylfaen"/>
          <w:b/>
          <w:noProof/>
          <w:color w:val="0F243E" w:themeColor="text2" w:themeShade="80"/>
          <w:lang w:val="ka-GE"/>
        </w:rPr>
      </w:pPr>
      <w:r w:rsidRPr="009C6100">
        <w:rPr>
          <w:rFonts w:ascii="Sylfaen" w:hAnsi="Sylfaen" w:cs="Sylfaen"/>
          <w:b/>
          <w:noProof/>
          <w:color w:val="0F243E" w:themeColor="text2" w:themeShade="80"/>
          <w:lang w:val="ka-GE"/>
        </w:rPr>
        <w:t>ქვემიზანი 2.4.8 არქივის განვითარება</w:t>
      </w:r>
    </w:p>
    <w:p w14:paraId="01C7484B" w14:textId="77777777" w:rsidR="00B65A32" w:rsidRPr="009C6100" w:rsidRDefault="00B65A32" w:rsidP="005D0960">
      <w:pPr>
        <w:spacing w:after="0"/>
        <w:jc w:val="both"/>
        <w:rPr>
          <w:rFonts w:ascii="Sylfaen" w:hAnsi="Sylfaen" w:cs="Sylfaen"/>
          <w:b/>
          <w:noProof/>
          <w:color w:val="0F243E" w:themeColor="text2" w:themeShade="80"/>
        </w:rPr>
      </w:pPr>
    </w:p>
    <w:p w14:paraId="552D21B6" w14:textId="77777777" w:rsidR="00B65A32" w:rsidRPr="009C6100" w:rsidRDefault="00B65A32" w:rsidP="005D0960">
      <w:pPr>
        <w:spacing w:after="0"/>
        <w:jc w:val="both"/>
        <w:rPr>
          <w:rFonts w:ascii="Sylfaen" w:hAnsi="Sylfaen" w:cs="Sylfaen"/>
          <w:b/>
          <w:i/>
          <w:noProof/>
          <w:color w:val="0F243E" w:themeColor="text2" w:themeShade="80"/>
          <w:lang w:val="ka-GE"/>
        </w:rPr>
      </w:pPr>
      <w:r w:rsidRPr="009C6100">
        <w:rPr>
          <w:rFonts w:ascii="Sylfaen" w:hAnsi="Sylfaen" w:cs="Sylfaen"/>
          <w:b/>
          <w:i/>
          <w:noProof/>
          <w:color w:val="0F243E" w:themeColor="text2" w:themeShade="80"/>
          <w:lang w:val="ka-GE"/>
        </w:rPr>
        <w:t>ღონისძიება 2.4.8.1 საარქივო მომსახურების თანამედროვე სერვისების დანერგვა</w:t>
      </w:r>
    </w:p>
    <w:p w14:paraId="3F73335D" w14:textId="77777777" w:rsidR="00B65A32" w:rsidRPr="009C6100" w:rsidRDefault="00B65A32" w:rsidP="005D0960">
      <w:pPr>
        <w:spacing w:after="0"/>
        <w:jc w:val="both"/>
        <w:rPr>
          <w:rFonts w:ascii="Sylfaen" w:hAnsi="Sylfaen" w:cs="Sylfaen"/>
          <w:b/>
          <w:i/>
          <w:noProof/>
          <w:color w:val="0F243E" w:themeColor="text2" w:themeShade="80"/>
          <w:lang w:val="ka-GE"/>
        </w:rPr>
      </w:pPr>
    </w:p>
    <w:p w14:paraId="41864503" w14:textId="6763B0BF" w:rsidR="00B65A32" w:rsidRPr="009C6100" w:rsidRDefault="00B65A32" w:rsidP="005D0960">
      <w:pPr>
        <w:pStyle w:val="ListParagraph"/>
        <w:numPr>
          <w:ilvl w:val="0"/>
          <w:numId w:val="99"/>
        </w:numPr>
        <w:spacing w:after="0"/>
        <w:jc w:val="both"/>
        <w:rPr>
          <w:noProof/>
          <w:color w:val="0F243E" w:themeColor="text2" w:themeShade="80"/>
          <w:lang w:val="ka-GE"/>
        </w:rPr>
      </w:pPr>
      <w:r w:rsidRPr="009C6100">
        <w:rPr>
          <w:rFonts w:ascii="Sylfaen" w:hAnsi="Sylfaen" w:cs="Sylfaen"/>
          <w:noProof/>
          <w:color w:val="0F243E" w:themeColor="text2" w:themeShade="80"/>
          <w:lang w:val="ka-GE"/>
        </w:rPr>
        <w:t>არქივში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დაცული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საქმეების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სამეცნიერო</w:t>
      </w:r>
      <w:r w:rsidRPr="009C6100">
        <w:rPr>
          <w:noProof/>
          <w:color w:val="0F243E" w:themeColor="text2" w:themeShade="80"/>
          <w:lang w:val="ka-GE"/>
        </w:rPr>
        <w:t>-</w:t>
      </w:r>
      <w:r w:rsidRPr="009C6100">
        <w:rPr>
          <w:rFonts w:ascii="Sylfaen" w:hAnsi="Sylfaen" w:cs="Sylfaen"/>
          <w:noProof/>
          <w:color w:val="0F243E" w:themeColor="text2" w:themeShade="80"/>
          <w:lang w:val="ka-GE"/>
        </w:rPr>
        <w:t>ტექნიკურ</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წესრიგში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მოყვანის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მიზნით</w:t>
      </w:r>
      <w:r w:rsidRPr="009C6100">
        <w:rPr>
          <w:noProof/>
          <w:color w:val="0F243E" w:themeColor="text2" w:themeShade="80"/>
          <w:lang w:val="ka-GE"/>
        </w:rPr>
        <w:t xml:space="preserve"> 2016 </w:t>
      </w:r>
      <w:r w:rsidRPr="009C6100">
        <w:rPr>
          <w:rFonts w:ascii="Sylfaen" w:hAnsi="Sylfaen" w:cs="Sylfaen"/>
          <w:noProof/>
          <w:color w:val="0F243E" w:themeColor="text2" w:themeShade="80"/>
          <w:lang w:val="ka-GE"/>
        </w:rPr>
        <w:t>წლის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იანვრიდან</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სრულმასშტაბიანი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მუშაობა</w:t>
      </w:r>
      <w:r w:rsidR="005F2D49" w:rsidRPr="009C6100">
        <w:rPr>
          <w:rFonts w:ascii="Sylfaen" w:hAnsi="Sylfaen" w:cs="Sylfaen"/>
          <w:noProof/>
          <w:color w:val="0F243E" w:themeColor="text2" w:themeShade="80"/>
          <w:lang w:val="ka-GE"/>
        </w:rPr>
        <w:t xml:space="preserve"> დაიწყო</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რის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შედეგადაც</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ჩატარდა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ადიგენის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ახალქალაქის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ახალციხის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ბორჯომის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მცხეთის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თელავის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სასამართლო</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ფონდებში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დაცული</w:t>
      </w:r>
      <w:r w:rsidRPr="009C6100">
        <w:rPr>
          <w:noProof/>
          <w:color w:val="0F243E" w:themeColor="text2" w:themeShade="80"/>
          <w:lang w:val="ka-GE"/>
        </w:rPr>
        <w:t xml:space="preserve"> 50866 </w:t>
      </w:r>
      <w:r w:rsidRPr="009C6100">
        <w:rPr>
          <w:rFonts w:ascii="Sylfaen" w:hAnsi="Sylfaen" w:cs="Sylfaen"/>
          <w:noProof/>
          <w:color w:val="0F243E" w:themeColor="text2" w:themeShade="80"/>
          <w:lang w:val="ka-GE"/>
        </w:rPr>
        <w:t>საქმის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აღწერა</w:t>
      </w:r>
      <w:r w:rsidRPr="009C6100">
        <w:rPr>
          <w:noProof/>
          <w:color w:val="0F243E" w:themeColor="text2" w:themeShade="80"/>
          <w:lang w:val="ka-GE"/>
        </w:rPr>
        <w:t>-</w:t>
      </w:r>
      <w:r w:rsidRPr="009C6100">
        <w:rPr>
          <w:rFonts w:ascii="Sylfaen" w:hAnsi="Sylfaen" w:cs="Sylfaen"/>
          <w:noProof/>
          <w:color w:val="0F243E" w:themeColor="text2" w:themeShade="80"/>
          <w:lang w:val="ka-GE"/>
        </w:rPr>
        <w:t>ინვენტარიზაცია</w:t>
      </w:r>
      <w:r w:rsidR="005F2D49" w:rsidRPr="009C6100">
        <w:rPr>
          <w:rFonts w:ascii="Sylfaen" w:hAnsi="Sylfaen" w:cs="Sylfaen"/>
          <w:noProof/>
          <w:color w:val="0F243E" w:themeColor="text2" w:themeShade="80"/>
          <w:lang w:val="ka-GE"/>
        </w:rPr>
        <w:t>.</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აღნიშნული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რაიონებიდან</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გასანადგურებლად</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გამოყოფილ</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იქნა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სხვადასხვა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კატეგორიის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საქმეები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მიმდინარეობს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რუსთავის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სასამართლო</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ფონდის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სრული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აღწერა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ინვენტარიზაციის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ფარგლებში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მიმდინარეობს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ასევე</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ჭიათურის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სასამართლოს</w:t>
      </w:r>
      <w:r w:rsidRPr="009C6100">
        <w:rPr>
          <w:noProof/>
          <w:color w:val="0F243E" w:themeColor="text2" w:themeShade="80"/>
          <w:lang w:val="ka-GE"/>
        </w:rPr>
        <w:t xml:space="preserve"> 1929-1964 </w:t>
      </w:r>
      <w:r w:rsidRPr="009C6100">
        <w:rPr>
          <w:rFonts w:ascii="Sylfaen" w:hAnsi="Sylfaen" w:cs="Sylfaen"/>
          <w:noProof/>
          <w:color w:val="0F243E" w:themeColor="text2" w:themeShade="80"/>
          <w:lang w:val="ka-GE"/>
        </w:rPr>
        <w:t>წლების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ფონდის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დამუშავება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რომლის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ოდენობამ</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სისხლის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სამოქალაქო</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სამართლის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საქმეებზე</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შეადგინა</w:t>
      </w:r>
      <w:r w:rsidRPr="009C6100">
        <w:rPr>
          <w:noProof/>
          <w:color w:val="0F243E" w:themeColor="text2" w:themeShade="80"/>
          <w:lang w:val="ka-GE"/>
        </w:rPr>
        <w:t xml:space="preserve"> 3859 </w:t>
      </w:r>
      <w:r w:rsidRPr="009C6100">
        <w:rPr>
          <w:rFonts w:ascii="Sylfaen" w:hAnsi="Sylfaen" w:cs="Sylfaen"/>
          <w:noProof/>
          <w:color w:val="0F243E" w:themeColor="text2" w:themeShade="80"/>
          <w:lang w:val="ka-GE"/>
        </w:rPr>
        <w:t>საქმე</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რაც</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აკინძულ</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იქნა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წიგნებად</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შესანახად</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ქუთაისში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მდებარე</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არქივს</w:t>
      </w:r>
      <w:r w:rsidR="005F2D49" w:rsidRPr="009C6100">
        <w:rPr>
          <w:rFonts w:ascii="Sylfaen" w:hAnsi="Sylfaen" w:cs="Sylfaen"/>
          <w:noProof/>
          <w:color w:val="0F243E" w:themeColor="text2" w:themeShade="80"/>
          <w:lang w:val="ka-GE"/>
        </w:rPr>
        <w:t xml:space="preserve"> გადაეცემა</w:t>
      </w:r>
      <w:r w:rsidRPr="009C6100">
        <w:rPr>
          <w:noProof/>
          <w:color w:val="0F243E" w:themeColor="text2" w:themeShade="80"/>
          <w:lang w:val="ka-GE"/>
        </w:rPr>
        <w:t xml:space="preserve">. </w:t>
      </w:r>
    </w:p>
    <w:p w14:paraId="57124FD7" w14:textId="182FF2DE" w:rsidR="00B65A32" w:rsidRPr="009C6100" w:rsidRDefault="00B65A32" w:rsidP="005D0960">
      <w:pPr>
        <w:pStyle w:val="ListParagraph"/>
        <w:numPr>
          <w:ilvl w:val="0"/>
          <w:numId w:val="99"/>
        </w:numPr>
        <w:spacing w:after="0"/>
        <w:jc w:val="both"/>
        <w:rPr>
          <w:noProof/>
          <w:color w:val="0F243E" w:themeColor="text2" w:themeShade="80"/>
          <w:lang w:val="ka-GE"/>
        </w:rPr>
      </w:pPr>
      <w:r w:rsidRPr="009C6100">
        <w:rPr>
          <w:rFonts w:ascii="Sylfaen" w:hAnsi="Sylfaen" w:cs="Sylfaen"/>
          <w:noProof/>
          <w:color w:val="0F243E" w:themeColor="text2" w:themeShade="80"/>
          <w:lang w:val="ka-GE"/>
        </w:rPr>
        <w:t>ზუგდიდის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ქუთაისის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ქობულეთის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რაიონებში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განთავსებულ</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არქივებში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დოკუმენტების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გასანადგურებლად</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გამოყოფის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პროცესი</w:t>
      </w:r>
      <w:r w:rsidR="005F2D49" w:rsidRPr="009C6100">
        <w:rPr>
          <w:rFonts w:ascii="Sylfaen" w:hAnsi="Sylfaen" w:cs="Sylfaen"/>
          <w:noProof/>
          <w:color w:val="0F243E" w:themeColor="text2" w:themeShade="80"/>
          <w:lang w:val="ka-GE"/>
        </w:rPr>
        <w:t xml:space="preserve"> აქტიურად</w:t>
      </w:r>
      <w:r w:rsidR="005F2D49" w:rsidRPr="009C6100">
        <w:rPr>
          <w:noProof/>
          <w:color w:val="0F243E" w:themeColor="text2" w:themeShade="80"/>
          <w:lang w:val="ka-GE"/>
        </w:rPr>
        <w:t xml:space="preserve"> </w:t>
      </w:r>
      <w:r w:rsidR="005F2D49" w:rsidRPr="009C6100">
        <w:rPr>
          <w:rFonts w:ascii="Sylfaen" w:hAnsi="Sylfaen" w:cs="Sylfaen"/>
          <w:noProof/>
          <w:color w:val="0F243E" w:themeColor="text2" w:themeShade="80"/>
          <w:lang w:val="ka-GE"/>
        </w:rPr>
        <w:t>მიმდინარეობს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ამავდროულად</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მათზე</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გადასაცემად</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სხვადასხვა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კატეგორიის</w:t>
      </w:r>
      <w:r w:rsidRPr="009C6100">
        <w:rPr>
          <w:noProof/>
          <w:color w:val="0F243E" w:themeColor="text2" w:themeShade="80"/>
          <w:lang w:val="ka-GE"/>
        </w:rPr>
        <w:t xml:space="preserve"> 600-</w:t>
      </w:r>
      <w:r w:rsidRPr="009C6100">
        <w:rPr>
          <w:rFonts w:ascii="Sylfaen" w:hAnsi="Sylfaen" w:cs="Sylfaen"/>
          <w:noProof/>
          <w:color w:val="0F243E" w:themeColor="text2" w:themeShade="80"/>
          <w:lang w:val="ka-GE"/>
        </w:rPr>
        <w:t>მდე</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საქმე</w:t>
      </w:r>
      <w:r w:rsidR="005F2D49" w:rsidRPr="009C6100">
        <w:rPr>
          <w:rFonts w:ascii="Sylfaen" w:hAnsi="Sylfaen" w:cs="Sylfaen"/>
          <w:noProof/>
          <w:color w:val="0F243E" w:themeColor="text2" w:themeShade="80"/>
          <w:lang w:val="ka-GE"/>
        </w:rPr>
        <w:t xml:space="preserve"> მზადდება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რაც</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მოქალაქეებს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რეგიონების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მიხედვით</w:t>
      </w:r>
      <w:r w:rsidRPr="009C6100">
        <w:rPr>
          <w:noProof/>
          <w:color w:val="0F243E" w:themeColor="text2" w:themeShade="80"/>
          <w:lang w:val="ka-GE"/>
        </w:rPr>
        <w:t xml:space="preserve"> </w:t>
      </w:r>
      <w:r w:rsidR="005F2D49" w:rsidRPr="009C6100">
        <w:rPr>
          <w:rFonts w:ascii="Sylfaen" w:hAnsi="Sylfaen" w:cs="Sylfaen"/>
          <w:noProof/>
          <w:color w:val="0F243E" w:themeColor="text2" w:themeShade="80"/>
          <w:lang w:val="ka-GE"/>
        </w:rPr>
        <w:t>საარქივო</w:t>
      </w:r>
      <w:r w:rsidR="005F2D49" w:rsidRPr="009C6100">
        <w:rPr>
          <w:noProof/>
          <w:color w:val="0F243E" w:themeColor="text2" w:themeShade="80"/>
          <w:lang w:val="ka-GE"/>
        </w:rPr>
        <w:t xml:space="preserve"> </w:t>
      </w:r>
      <w:r w:rsidR="005F2D49" w:rsidRPr="009C6100">
        <w:rPr>
          <w:rFonts w:ascii="Sylfaen" w:hAnsi="Sylfaen" w:cs="Sylfaen"/>
          <w:noProof/>
          <w:color w:val="0F243E" w:themeColor="text2" w:themeShade="80"/>
          <w:lang w:val="ka-GE"/>
        </w:rPr>
        <w:t xml:space="preserve">მომსახურების </w:t>
      </w:r>
      <w:r w:rsidRPr="009C6100">
        <w:rPr>
          <w:rFonts w:ascii="Sylfaen" w:hAnsi="Sylfaen" w:cs="Sylfaen"/>
          <w:noProof/>
          <w:color w:val="0F243E" w:themeColor="text2" w:themeShade="80"/>
          <w:lang w:val="ka-GE"/>
        </w:rPr>
        <w:t>წრაფად</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ეფექტურად</w:t>
      </w:r>
      <w:r w:rsidRPr="009C6100">
        <w:rPr>
          <w:noProof/>
          <w:color w:val="0F243E" w:themeColor="text2" w:themeShade="80"/>
          <w:lang w:val="ka-GE"/>
        </w:rPr>
        <w:t xml:space="preserve"> </w:t>
      </w:r>
      <w:r w:rsidR="005F2D49" w:rsidRPr="009C6100">
        <w:rPr>
          <w:rFonts w:ascii="Sylfaen" w:hAnsi="Sylfaen" w:cs="Sylfaen"/>
          <w:noProof/>
          <w:color w:val="0F243E" w:themeColor="text2" w:themeShade="80"/>
          <w:lang w:val="ka-GE"/>
        </w:rPr>
        <w:t>მიღებას გაუადვილებს.</w:t>
      </w:r>
    </w:p>
    <w:p w14:paraId="748DDD71" w14:textId="1B9296F5" w:rsidR="00B65A32" w:rsidRPr="009C6100" w:rsidRDefault="00B65A32" w:rsidP="005D0960">
      <w:pPr>
        <w:pStyle w:val="ListParagraph"/>
        <w:numPr>
          <w:ilvl w:val="0"/>
          <w:numId w:val="99"/>
        </w:numPr>
        <w:spacing w:after="0"/>
        <w:jc w:val="both"/>
        <w:rPr>
          <w:noProof/>
          <w:color w:val="0F243E" w:themeColor="text2" w:themeShade="80"/>
          <w:lang w:val="ka-GE"/>
        </w:rPr>
      </w:pPr>
      <w:r w:rsidRPr="009C6100">
        <w:rPr>
          <w:rFonts w:ascii="Sylfaen" w:hAnsi="Sylfaen" w:cs="Sylfaen"/>
          <w:noProof/>
          <w:color w:val="0F243E" w:themeColor="text2" w:themeShade="80"/>
          <w:lang w:val="ka-GE"/>
        </w:rPr>
        <w:t>არქივის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შენობის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ტევადობის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გათვალისწინებით</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რაიონული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სასამართლოებიდან</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საქმეების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შესანახად</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გადმოცემის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პროცესი</w:t>
      </w:r>
      <w:r w:rsidR="005F2D49" w:rsidRPr="009C6100">
        <w:rPr>
          <w:rFonts w:ascii="Sylfaen" w:hAnsi="Sylfaen" w:cs="Sylfaen"/>
          <w:noProof/>
          <w:color w:val="0F243E" w:themeColor="text2" w:themeShade="80"/>
          <w:lang w:val="ka-GE"/>
        </w:rPr>
        <w:t xml:space="preserve"> მიმდინარეობს</w:t>
      </w:r>
      <w:r w:rsidR="005F2D49" w:rsidRPr="009C6100">
        <w:rPr>
          <w:noProof/>
          <w:color w:val="0F243E" w:themeColor="text2" w:themeShade="80"/>
          <w:lang w:val="ka-GE"/>
        </w:rPr>
        <w:t>;</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მიმდინარე</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წელს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მცხეთის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სასამართლო</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ფონდს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შესანახად</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დაემატა</w:t>
      </w:r>
      <w:r w:rsidRPr="009C6100">
        <w:rPr>
          <w:noProof/>
          <w:color w:val="0F243E" w:themeColor="text2" w:themeShade="80"/>
          <w:lang w:val="ka-GE"/>
        </w:rPr>
        <w:t xml:space="preserve"> 2005-2006 </w:t>
      </w:r>
      <w:r w:rsidRPr="009C6100">
        <w:rPr>
          <w:rFonts w:ascii="Sylfaen" w:hAnsi="Sylfaen" w:cs="Sylfaen"/>
          <w:noProof/>
          <w:color w:val="0F243E" w:themeColor="text2" w:themeShade="80"/>
          <w:lang w:val="ka-GE"/>
        </w:rPr>
        <w:t>წლების</w:t>
      </w:r>
      <w:r w:rsidRPr="009C6100">
        <w:rPr>
          <w:noProof/>
          <w:color w:val="0F243E" w:themeColor="text2" w:themeShade="80"/>
          <w:lang w:val="ka-GE"/>
        </w:rPr>
        <w:t xml:space="preserve"> 1700 </w:t>
      </w:r>
      <w:r w:rsidRPr="009C6100">
        <w:rPr>
          <w:rFonts w:ascii="Sylfaen" w:hAnsi="Sylfaen" w:cs="Sylfaen"/>
          <w:noProof/>
          <w:color w:val="0F243E" w:themeColor="text2" w:themeShade="80"/>
          <w:lang w:val="ka-GE"/>
        </w:rPr>
        <w:t>საქმე</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თბილისის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საქალაქო</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სასამართლო</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ფონდს</w:t>
      </w:r>
      <w:r w:rsidRPr="009C6100">
        <w:rPr>
          <w:noProof/>
          <w:color w:val="0F243E" w:themeColor="text2" w:themeShade="80"/>
          <w:lang w:val="ka-GE"/>
        </w:rPr>
        <w:t xml:space="preserve"> 2013-2014 </w:t>
      </w:r>
      <w:r w:rsidRPr="009C6100">
        <w:rPr>
          <w:rFonts w:ascii="Sylfaen" w:hAnsi="Sylfaen" w:cs="Sylfaen"/>
          <w:noProof/>
          <w:color w:val="0F243E" w:themeColor="text2" w:themeShade="80"/>
          <w:lang w:val="ka-GE"/>
        </w:rPr>
        <w:t>წლის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სამოქალაქო</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ადმინისტრაციული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სამართლის</w:t>
      </w:r>
      <w:r w:rsidRPr="009C6100">
        <w:rPr>
          <w:noProof/>
          <w:color w:val="0F243E" w:themeColor="text2" w:themeShade="80"/>
          <w:lang w:val="ka-GE"/>
        </w:rPr>
        <w:t xml:space="preserve">  25100, </w:t>
      </w:r>
      <w:r w:rsidRPr="009C6100">
        <w:rPr>
          <w:rFonts w:ascii="Sylfaen" w:hAnsi="Sylfaen" w:cs="Sylfaen"/>
          <w:noProof/>
          <w:color w:val="0F243E" w:themeColor="text2" w:themeShade="80"/>
          <w:lang w:val="ka-GE"/>
        </w:rPr>
        <w:t>სხვადასხვა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კატეგორიის</w:t>
      </w:r>
      <w:r w:rsidRPr="009C6100">
        <w:rPr>
          <w:noProof/>
          <w:color w:val="0F243E" w:themeColor="text2" w:themeShade="80"/>
          <w:lang w:val="ka-GE"/>
        </w:rPr>
        <w:t xml:space="preserve"> 17550 </w:t>
      </w:r>
      <w:r w:rsidRPr="009C6100">
        <w:rPr>
          <w:rFonts w:ascii="Sylfaen" w:hAnsi="Sylfaen" w:cs="Sylfaen"/>
          <w:noProof/>
          <w:color w:val="0F243E" w:themeColor="text2" w:themeShade="80"/>
          <w:lang w:val="ka-GE"/>
        </w:rPr>
        <w:t>საქმე</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თბილისის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სააპელაციო</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სასამართლო</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ფონდს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საარბიტრაჟო</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დავების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შესახებ</w:t>
      </w:r>
      <w:r w:rsidRPr="009C6100">
        <w:rPr>
          <w:noProof/>
          <w:color w:val="0F243E" w:themeColor="text2" w:themeShade="80"/>
          <w:lang w:val="ka-GE"/>
        </w:rPr>
        <w:t xml:space="preserve"> 2011-2012 </w:t>
      </w:r>
      <w:r w:rsidRPr="009C6100">
        <w:rPr>
          <w:rFonts w:ascii="Sylfaen" w:hAnsi="Sylfaen" w:cs="Sylfaen"/>
          <w:noProof/>
          <w:color w:val="0F243E" w:themeColor="text2" w:themeShade="80"/>
          <w:lang w:val="ka-GE"/>
        </w:rPr>
        <w:t>წლის</w:t>
      </w:r>
      <w:r w:rsidRPr="009C6100">
        <w:rPr>
          <w:noProof/>
          <w:color w:val="0F243E" w:themeColor="text2" w:themeShade="80"/>
          <w:lang w:val="ka-GE"/>
        </w:rPr>
        <w:t xml:space="preserve"> 3200-</w:t>
      </w:r>
      <w:r w:rsidRPr="009C6100">
        <w:rPr>
          <w:rFonts w:ascii="Sylfaen" w:hAnsi="Sylfaen" w:cs="Sylfaen"/>
          <w:noProof/>
          <w:color w:val="0F243E" w:themeColor="text2" w:themeShade="80"/>
          <w:lang w:val="ka-GE"/>
        </w:rPr>
        <w:t>მდე</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საქმე</w:t>
      </w:r>
      <w:r w:rsidRPr="009C6100">
        <w:rPr>
          <w:noProof/>
          <w:color w:val="0F243E" w:themeColor="text2" w:themeShade="80"/>
          <w:lang w:val="ka-GE"/>
        </w:rPr>
        <w:t xml:space="preserve">. </w:t>
      </w:r>
    </w:p>
    <w:p w14:paraId="01753F4D" w14:textId="1A00AFBB" w:rsidR="00B65A32" w:rsidRPr="009C6100" w:rsidRDefault="00B65A32" w:rsidP="005D0960">
      <w:pPr>
        <w:pStyle w:val="ListParagraph"/>
        <w:numPr>
          <w:ilvl w:val="0"/>
          <w:numId w:val="99"/>
        </w:numPr>
        <w:spacing w:after="0"/>
        <w:jc w:val="both"/>
        <w:rPr>
          <w:noProof/>
          <w:color w:val="0F243E" w:themeColor="text2" w:themeShade="80"/>
          <w:lang w:val="ka-GE"/>
        </w:rPr>
      </w:pPr>
      <w:r w:rsidRPr="009C6100">
        <w:rPr>
          <w:rFonts w:ascii="Sylfaen" w:hAnsi="Sylfaen" w:cs="Sylfaen"/>
          <w:noProof/>
          <w:color w:val="0F243E" w:themeColor="text2" w:themeShade="80"/>
          <w:lang w:val="ka-GE"/>
        </w:rPr>
        <w:lastRenderedPageBreak/>
        <w:t>აქტიურად</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მიმდინარეობს</w:t>
      </w:r>
      <w:r w:rsidRPr="009C6100">
        <w:rPr>
          <w:noProof/>
          <w:color w:val="0F243E" w:themeColor="text2" w:themeShade="80"/>
          <w:lang w:val="ka-GE"/>
        </w:rPr>
        <w:t xml:space="preserve"> </w:t>
      </w:r>
      <w:r w:rsidR="005F2D49" w:rsidRPr="009C6100">
        <w:rPr>
          <w:rFonts w:ascii="Sylfaen" w:hAnsi="Sylfaen" w:cs="Sylfaen"/>
          <w:noProof/>
          <w:color w:val="0F243E" w:themeColor="text2" w:themeShade="80"/>
          <w:lang w:val="ka-GE"/>
        </w:rPr>
        <w:t>აგრეთვე</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სხვა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სასამართლო</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ფონდების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შევსების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პროცესის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მოსამზადებელი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სამუშაოები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ასევე</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სასამართლო</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ფონდებში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დაცული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მუდმივად</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დროებით</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შესანახ</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საქმეთა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მონაცემების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ელექტრონულად</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ატვირთვა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წლების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განხილველი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სასამართლოს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მხარეთა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მითითებით</w:t>
      </w:r>
      <w:r w:rsidRPr="009C6100">
        <w:rPr>
          <w:noProof/>
          <w:color w:val="0F243E" w:themeColor="text2" w:themeShade="80"/>
          <w:lang w:val="ka-GE"/>
        </w:rPr>
        <w:t>.</w:t>
      </w:r>
    </w:p>
    <w:p w14:paraId="0A0A1B35" w14:textId="57D3F3C5" w:rsidR="00B65A32" w:rsidRPr="009C6100" w:rsidRDefault="00B65A32" w:rsidP="005D0960">
      <w:pPr>
        <w:pStyle w:val="ListParagraph"/>
        <w:numPr>
          <w:ilvl w:val="0"/>
          <w:numId w:val="99"/>
        </w:numPr>
        <w:spacing w:after="0"/>
        <w:jc w:val="both"/>
        <w:rPr>
          <w:noProof/>
          <w:color w:val="0F243E" w:themeColor="text2" w:themeShade="80"/>
          <w:lang w:val="ka-GE"/>
        </w:rPr>
      </w:pPr>
      <w:r w:rsidRPr="009C6100">
        <w:rPr>
          <w:rFonts w:ascii="Sylfaen" w:hAnsi="Sylfaen" w:cs="Sylfaen"/>
          <w:noProof/>
          <w:color w:val="0F243E" w:themeColor="text2" w:themeShade="80"/>
          <w:lang w:val="ka-GE"/>
        </w:rPr>
        <w:t>ყოველდღიურად</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არქივი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მოქალაქეთა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სასამართლო</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პროკურატურის</w:t>
      </w:r>
      <w:r w:rsidRPr="009C6100">
        <w:rPr>
          <w:noProof/>
          <w:color w:val="0F243E" w:themeColor="text2" w:themeShade="80"/>
          <w:lang w:val="ka-GE"/>
        </w:rPr>
        <w:t xml:space="preserve"> , </w:t>
      </w:r>
      <w:r w:rsidRPr="009C6100">
        <w:rPr>
          <w:rFonts w:ascii="Sylfaen" w:hAnsi="Sylfaen" w:cs="Sylfaen"/>
          <w:noProof/>
          <w:color w:val="0F243E" w:themeColor="text2" w:themeShade="80"/>
          <w:lang w:val="ka-GE"/>
        </w:rPr>
        <w:t>ასევე</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სხვა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სახელმწიფო</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ორგანოებიდან</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თუ</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იურიდიული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პირებიდან</w:t>
      </w:r>
      <w:r w:rsidRPr="009C6100">
        <w:rPr>
          <w:noProof/>
          <w:color w:val="0F243E" w:themeColor="text2" w:themeShade="80"/>
          <w:lang w:val="ka-GE"/>
        </w:rPr>
        <w:t xml:space="preserve"> 35-</w:t>
      </w:r>
      <w:r w:rsidRPr="009C6100">
        <w:rPr>
          <w:rFonts w:ascii="Sylfaen" w:hAnsi="Sylfaen" w:cs="Sylfaen"/>
          <w:noProof/>
          <w:color w:val="0F243E" w:themeColor="text2" w:themeShade="80"/>
          <w:lang w:val="ka-GE"/>
        </w:rPr>
        <w:t>მდე</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განაცხადსა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მოთხოვნა</w:t>
      </w:r>
      <w:r w:rsidR="005F2D49" w:rsidRPr="009C6100">
        <w:rPr>
          <w:rFonts w:ascii="Sylfaen" w:hAnsi="Sylfaen" w:cs="Sylfaen"/>
          <w:noProof/>
          <w:color w:val="0F243E" w:themeColor="text2" w:themeShade="80"/>
          <w:lang w:val="ka-GE"/>
        </w:rPr>
        <w:t>ს იღებს</w:t>
      </w:r>
      <w:r w:rsidRPr="009C6100">
        <w:rPr>
          <w:noProof/>
          <w:color w:val="0F243E" w:themeColor="text2" w:themeShade="80"/>
          <w:lang w:val="ka-GE"/>
        </w:rPr>
        <w:t xml:space="preserve">. </w:t>
      </w:r>
    </w:p>
    <w:p w14:paraId="40C27681" w14:textId="370206D9" w:rsidR="00B65A32" w:rsidRPr="009C6100" w:rsidRDefault="00B65A32" w:rsidP="005D0960">
      <w:pPr>
        <w:pStyle w:val="ListParagraph"/>
        <w:numPr>
          <w:ilvl w:val="0"/>
          <w:numId w:val="99"/>
        </w:numPr>
        <w:spacing w:after="0"/>
        <w:jc w:val="both"/>
        <w:rPr>
          <w:rFonts w:ascii="Sylfaen" w:hAnsi="Sylfaen" w:cs="Sylfaen"/>
          <w:noProof/>
          <w:color w:val="0F243E" w:themeColor="text2" w:themeShade="80"/>
          <w:lang w:val="ka-GE"/>
        </w:rPr>
      </w:pPr>
      <w:r w:rsidRPr="009C6100">
        <w:rPr>
          <w:noProof/>
          <w:color w:val="0F243E" w:themeColor="text2" w:themeShade="80"/>
          <w:lang w:val="ka-GE"/>
        </w:rPr>
        <w:t>„</w:t>
      </w:r>
      <w:r w:rsidRPr="009C6100">
        <w:rPr>
          <w:rFonts w:ascii="Sylfaen" w:hAnsi="Sylfaen" w:cs="Sylfaen"/>
          <w:noProof/>
          <w:color w:val="0F243E" w:themeColor="text2" w:themeShade="80"/>
          <w:lang w:val="ka-GE"/>
        </w:rPr>
        <w:t>დაწესებულებათა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არქივების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მუშაობის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წესების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მოთხოვნების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შესაბამისად</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არქივის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საქმიანობის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ისტორიაში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პირველად</w:t>
      </w:r>
      <w:r w:rsidR="005F2D49" w:rsidRPr="009C6100">
        <w:rPr>
          <w:rFonts w:ascii="Sylfaen" w:hAnsi="Sylfaen" w:cs="Sylfaen"/>
          <w:noProof/>
          <w:color w:val="0F243E" w:themeColor="text2" w:themeShade="80"/>
          <w:lang w:val="ka-GE"/>
        </w:rPr>
        <w:t>,</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დეპარტამენტში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მუდმივმოქმედი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საექსპერტო</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კომისია</w:t>
      </w:r>
      <w:r w:rsidR="005F2D49" w:rsidRPr="009C6100">
        <w:rPr>
          <w:rFonts w:ascii="Sylfaen" w:hAnsi="Sylfaen" w:cs="Sylfaen"/>
          <w:noProof/>
          <w:color w:val="0F243E" w:themeColor="text2" w:themeShade="80"/>
          <w:lang w:val="ka-GE"/>
        </w:rPr>
        <w:t xml:space="preserve"> შეიქმნა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რომლის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ერთ</w:t>
      </w:r>
      <w:r w:rsidRPr="009C6100">
        <w:rPr>
          <w:noProof/>
          <w:color w:val="0F243E" w:themeColor="text2" w:themeShade="80"/>
          <w:lang w:val="ka-GE"/>
        </w:rPr>
        <w:t>-</w:t>
      </w:r>
      <w:r w:rsidRPr="009C6100">
        <w:rPr>
          <w:rFonts w:ascii="Sylfaen" w:hAnsi="Sylfaen" w:cs="Sylfaen"/>
          <w:noProof/>
          <w:color w:val="0F243E" w:themeColor="text2" w:themeShade="80"/>
          <w:lang w:val="ka-GE"/>
        </w:rPr>
        <w:t>ერთი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წევრი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საქართველოს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ეროვნული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არქივის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უახლოესი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ისტორიის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ცენტრალური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არქივის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შესაბამისი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სტრუქტრული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სამსახურის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უფროსია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კანონით</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დადგენილი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წესით</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მუდმივმოქმედი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საექსპერტო</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კომისიის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დებულება</w:t>
      </w:r>
      <w:r w:rsidR="005F2D49" w:rsidRPr="009C6100">
        <w:rPr>
          <w:rFonts w:ascii="Sylfaen" w:hAnsi="Sylfaen" w:cs="Sylfaen"/>
          <w:noProof/>
          <w:color w:val="0F243E" w:themeColor="text2" w:themeShade="80"/>
          <w:lang w:val="ka-GE"/>
        </w:rPr>
        <w:t xml:space="preserve"> იქნა მიღებული</w:t>
      </w:r>
      <w:r w:rsidR="005F2D49" w:rsidRPr="009C6100">
        <w:rPr>
          <w:noProof/>
          <w:color w:val="0F243E" w:themeColor="text2" w:themeShade="80"/>
          <w:lang w:val="ka-GE"/>
        </w:rPr>
        <w:t xml:space="preserve"> </w:t>
      </w:r>
      <w:r w:rsidR="005F2D49" w:rsidRPr="009C6100">
        <w:rPr>
          <w:rFonts w:ascii="Sylfaen" w:hAnsi="Sylfaen" w:cs="Sylfaen"/>
          <w:noProof/>
          <w:color w:val="0F243E" w:themeColor="text2" w:themeShade="80"/>
          <w:lang w:val="ka-GE"/>
        </w:rPr>
        <w:t>და</w:t>
      </w:r>
      <w:r w:rsidR="005F2D49" w:rsidRPr="009C6100">
        <w:rPr>
          <w:noProof/>
          <w:color w:val="0F243E" w:themeColor="text2" w:themeShade="80"/>
          <w:lang w:val="ka-GE"/>
        </w:rPr>
        <w:t xml:space="preserve"> </w:t>
      </w:r>
      <w:r w:rsidR="005F2D49" w:rsidRPr="009C6100">
        <w:rPr>
          <w:rFonts w:ascii="Sylfaen" w:hAnsi="Sylfaen" w:cs="Sylfaen"/>
          <w:noProof/>
          <w:color w:val="0F243E" w:themeColor="text2" w:themeShade="80"/>
          <w:lang w:val="ka-GE"/>
        </w:rPr>
        <w:t>დამტკიცებულ</w:t>
      </w:r>
      <w:r w:rsidR="005F2D49" w:rsidRPr="009C6100">
        <w:rPr>
          <w:noProof/>
          <w:color w:val="0F243E" w:themeColor="text2" w:themeShade="80"/>
          <w:lang w:val="ka-GE"/>
        </w:rPr>
        <w:t>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რომლის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საფუძველზეც</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კომისიამ</w:t>
      </w:r>
      <w:r w:rsidRPr="009C6100">
        <w:rPr>
          <w:noProof/>
          <w:color w:val="0F243E" w:themeColor="text2" w:themeShade="80"/>
          <w:lang w:val="ka-GE"/>
        </w:rPr>
        <w:t xml:space="preserve"> 2016 </w:t>
      </w:r>
      <w:r w:rsidRPr="009C6100">
        <w:rPr>
          <w:rFonts w:ascii="Sylfaen" w:hAnsi="Sylfaen" w:cs="Sylfaen"/>
          <w:noProof/>
          <w:color w:val="0F243E" w:themeColor="text2" w:themeShade="80"/>
          <w:lang w:val="ka-GE"/>
        </w:rPr>
        <w:t>წლის</w:t>
      </w:r>
      <w:r w:rsidRPr="009C6100">
        <w:rPr>
          <w:noProof/>
          <w:color w:val="0F243E" w:themeColor="text2" w:themeShade="80"/>
          <w:lang w:val="ka-GE"/>
        </w:rPr>
        <w:t xml:space="preserve"> 28 </w:t>
      </w:r>
      <w:r w:rsidRPr="009C6100">
        <w:rPr>
          <w:rFonts w:ascii="Sylfaen" w:hAnsi="Sylfaen" w:cs="Sylfaen"/>
          <w:noProof/>
          <w:color w:val="0F243E" w:themeColor="text2" w:themeShade="80"/>
          <w:lang w:val="ka-GE"/>
        </w:rPr>
        <w:t>ივლისს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პირველ</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სხდომაზე</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სხვადასხვა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რაიონული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სასამართლოების</w:t>
      </w:r>
      <w:r w:rsidRPr="009C6100">
        <w:rPr>
          <w:noProof/>
          <w:color w:val="0F243E" w:themeColor="text2" w:themeShade="80"/>
          <w:lang w:val="ka-GE"/>
        </w:rPr>
        <w:t xml:space="preserve"> 72356 </w:t>
      </w:r>
      <w:r w:rsidRPr="009C6100">
        <w:rPr>
          <w:rFonts w:ascii="Sylfaen" w:hAnsi="Sylfaen" w:cs="Sylfaen"/>
          <w:noProof/>
          <w:color w:val="0F243E" w:themeColor="text2" w:themeShade="80"/>
          <w:lang w:val="ka-GE"/>
        </w:rPr>
        <w:t>მუდმივად</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ხანგრძლივად</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შესანახი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საქმეებისა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გასანადგურებლად</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გამოყოფილი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დოკუმენტაციის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შესახებ</w:t>
      </w:r>
      <w:r w:rsidRPr="009C6100">
        <w:rPr>
          <w:noProof/>
          <w:color w:val="0F243E" w:themeColor="text2" w:themeShade="80"/>
          <w:lang w:val="ka-GE"/>
        </w:rPr>
        <w:t xml:space="preserve"> </w:t>
      </w:r>
      <w:r w:rsidR="005F2D49" w:rsidRPr="009C6100">
        <w:rPr>
          <w:rFonts w:ascii="Sylfaen" w:hAnsi="Sylfaen" w:cs="Sylfaen"/>
          <w:noProof/>
          <w:color w:val="0F243E" w:themeColor="text2" w:themeShade="80"/>
          <w:lang w:val="ka-GE"/>
        </w:rPr>
        <w:t xml:space="preserve">იმსჯელა </w:t>
      </w:r>
      <w:r w:rsidRPr="009C6100">
        <w:rPr>
          <w:rFonts w:ascii="Sylfaen" w:hAnsi="Sylfaen" w:cs="Sylfaen"/>
          <w:noProof/>
          <w:color w:val="0F243E" w:themeColor="text2" w:themeShade="80"/>
          <w:lang w:val="ka-GE"/>
        </w:rPr>
        <w:t>და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მიიღო</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გადაწყვეტილება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მუდმივად</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შესანახ</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სამოქალაქო</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და</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სისხლის</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სამართლის</w:t>
      </w:r>
      <w:r w:rsidRPr="009C6100">
        <w:rPr>
          <w:noProof/>
          <w:color w:val="0F243E" w:themeColor="text2" w:themeShade="80"/>
          <w:lang w:val="ka-GE"/>
        </w:rPr>
        <w:t xml:space="preserve">  34595 </w:t>
      </w:r>
      <w:r w:rsidRPr="009C6100">
        <w:rPr>
          <w:rFonts w:ascii="Sylfaen" w:hAnsi="Sylfaen" w:cs="Sylfaen"/>
          <w:noProof/>
          <w:color w:val="0F243E" w:themeColor="text2" w:themeShade="80"/>
          <w:lang w:val="ka-GE"/>
        </w:rPr>
        <w:t>საქმეზე</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ხოლო</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გასანადგურებლად</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გამოყოფილი</w:t>
      </w:r>
      <w:r w:rsidRPr="009C6100">
        <w:rPr>
          <w:noProof/>
          <w:color w:val="0F243E" w:themeColor="text2" w:themeShade="80"/>
          <w:lang w:val="ka-GE"/>
        </w:rPr>
        <w:t xml:space="preserve">  </w:t>
      </w:r>
      <w:r w:rsidRPr="009C6100">
        <w:rPr>
          <w:rFonts w:ascii="Sylfaen" w:hAnsi="Sylfaen" w:cs="Sylfaen"/>
          <w:noProof/>
          <w:color w:val="0F243E" w:themeColor="text2" w:themeShade="80"/>
          <w:lang w:val="ka-GE"/>
        </w:rPr>
        <w:t>იქნა</w:t>
      </w:r>
      <w:r w:rsidRPr="009C6100">
        <w:rPr>
          <w:noProof/>
          <w:color w:val="0F243E" w:themeColor="text2" w:themeShade="80"/>
          <w:lang w:val="ka-GE"/>
        </w:rPr>
        <w:t xml:space="preserve">   37761 </w:t>
      </w:r>
      <w:r w:rsidRPr="009C6100">
        <w:rPr>
          <w:rFonts w:ascii="Sylfaen" w:hAnsi="Sylfaen" w:cs="Sylfaen"/>
          <w:noProof/>
          <w:color w:val="0F243E" w:themeColor="text2" w:themeShade="80"/>
          <w:lang w:val="ka-GE"/>
        </w:rPr>
        <w:t>საქმე</w:t>
      </w:r>
      <w:r w:rsidRPr="009C6100">
        <w:rPr>
          <w:noProof/>
          <w:color w:val="0F243E" w:themeColor="text2" w:themeShade="80"/>
          <w:lang w:val="ka-GE"/>
        </w:rPr>
        <w:t>.</w:t>
      </w:r>
    </w:p>
    <w:p w14:paraId="7F490551" w14:textId="77777777" w:rsidR="00B65A32" w:rsidRPr="009C6100" w:rsidRDefault="00B65A32" w:rsidP="005D0960">
      <w:pPr>
        <w:spacing w:after="0"/>
        <w:jc w:val="both"/>
        <w:rPr>
          <w:rFonts w:ascii="Sylfaen" w:hAnsi="Sylfaen" w:cs="Sylfaen"/>
          <w:b/>
          <w:i/>
          <w:noProof/>
          <w:color w:val="0F243E" w:themeColor="text2" w:themeShade="80"/>
          <w:lang w:val="ka-GE"/>
        </w:rPr>
      </w:pPr>
    </w:p>
    <w:p w14:paraId="76B60F8E" w14:textId="62507320" w:rsidR="00DD2E3E" w:rsidRPr="009C6100" w:rsidRDefault="00F16D61" w:rsidP="005D0960">
      <w:pPr>
        <w:pStyle w:val="Heading2"/>
        <w:spacing w:before="0"/>
      </w:pPr>
      <w:r w:rsidRPr="009C6100">
        <w:rPr>
          <w:lang w:val="ka-GE"/>
        </w:rPr>
        <w:tab/>
      </w:r>
      <w:bookmarkStart w:id="11" w:name="_Toc476842834"/>
      <w:r w:rsidR="00EC5E63" w:rsidRPr="009C6100">
        <w:rPr>
          <w:lang w:val="ka-GE"/>
        </w:rPr>
        <w:t xml:space="preserve">3. </w:t>
      </w:r>
      <w:r w:rsidR="00DD2E3E" w:rsidRPr="009C6100">
        <w:t>პოლიციის რეფორმა</w:t>
      </w:r>
      <w:bookmarkEnd w:id="11"/>
      <w:r w:rsidRPr="009C6100">
        <w:tab/>
      </w:r>
    </w:p>
    <w:p w14:paraId="25C99230" w14:textId="77777777" w:rsidR="006B0700" w:rsidRPr="009C6100" w:rsidRDefault="006B0700" w:rsidP="005D0960">
      <w:pPr>
        <w:spacing w:after="0"/>
        <w:jc w:val="both"/>
        <w:rPr>
          <w:rFonts w:ascii="Sylfaen" w:hAnsi="Sylfaen"/>
          <w:b/>
          <w:color w:val="0F243E" w:themeColor="text2" w:themeShade="80"/>
          <w:lang w:val="ka-GE"/>
        </w:rPr>
      </w:pPr>
    </w:p>
    <w:p w14:paraId="40FA0159" w14:textId="77777777" w:rsidR="006B0700" w:rsidRPr="009C6100" w:rsidRDefault="006B0700" w:rsidP="005D0960">
      <w:pPr>
        <w:shd w:val="clear" w:color="auto" w:fill="C6D9F1" w:themeFill="text2" w:themeFillTint="33"/>
        <w:spacing w:after="0"/>
        <w:jc w:val="both"/>
        <w:rPr>
          <w:rFonts w:ascii="Sylfaen" w:hAnsi="Sylfaen"/>
          <w:b/>
          <w:color w:val="0F243E" w:themeColor="text2" w:themeShade="80"/>
          <w:lang w:val="ka-GE"/>
        </w:rPr>
      </w:pPr>
      <w:r w:rsidRPr="009C6100">
        <w:rPr>
          <w:rFonts w:ascii="Sylfaen" w:hAnsi="Sylfaen"/>
          <w:b/>
          <w:color w:val="0F243E" w:themeColor="text2" w:themeShade="80"/>
          <w:lang w:val="ka-GE"/>
        </w:rPr>
        <w:t>მიზანი 3.1. ინსტიტუციური და ადამიანური რესურსების განვითარება, უმაღლესი განათლების პროგრამების განხორციელება</w:t>
      </w:r>
    </w:p>
    <w:p w14:paraId="52128FDE" w14:textId="77777777" w:rsidR="006B0700" w:rsidRPr="009C6100" w:rsidRDefault="006B0700" w:rsidP="005D0960">
      <w:pPr>
        <w:spacing w:after="0"/>
        <w:jc w:val="both"/>
        <w:rPr>
          <w:rFonts w:ascii="Sylfaen" w:hAnsi="Sylfaen" w:cs="Sylfaen"/>
          <w:b/>
          <w:i/>
          <w:color w:val="0F243E" w:themeColor="text2" w:themeShade="80"/>
          <w:lang w:val="ka-GE"/>
        </w:rPr>
      </w:pPr>
    </w:p>
    <w:p w14:paraId="2D261E01" w14:textId="77777777" w:rsidR="006B0700" w:rsidRPr="009C6100" w:rsidRDefault="006B0700" w:rsidP="005D0960">
      <w:pPr>
        <w:spacing w:after="0"/>
        <w:jc w:val="both"/>
        <w:rPr>
          <w:rFonts w:ascii="Sylfaen" w:hAnsi="Sylfaen" w:cs="Sylfaen"/>
          <w:i/>
          <w:color w:val="0F243E" w:themeColor="text2" w:themeShade="80"/>
          <w:lang w:val="ka-GE"/>
        </w:rPr>
      </w:pPr>
      <w:r w:rsidRPr="009C6100">
        <w:rPr>
          <w:rFonts w:ascii="Sylfaen" w:hAnsi="Sylfaen" w:cs="Sylfaen"/>
          <w:b/>
          <w:i/>
          <w:color w:val="0F243E" w:themeColor="text2" w:themeShade="80"/>
          <w:lang w:val="ka-GE"/>
        </w:rPr>
        <w:t>ღონისძიება</w:t>
      </w:r>
      <w:r w:rsidRPr="009C6100">
        <w:rPr>
          <w:rFonts w:ascii="Sylfaen" w:hAnsi="Sylfaen" w:cs="Sylfaen"/>
          <w:b/>
          <w:i/>
          <w:color w:val="0F243E" w:themeColor="text2" w:themeShade="80"/>
        </w:rPr>
        <w:t xml:space="preserve"> 3.1.1. საკადრო პოლიტიკის გაუმჯობესება</w:t>
      </w:r>
      <w:r w:rsidRPr="009C6100">
        <w:rPr>
          <w:rFonts w:ascii="Sylfaen" w:hAnsi="Sylfaen" w:cs="Sylfaen"/>
          <w:i/>
          <w:color w:val="0F243E" w:themeColor="text2" w:themeShade="80"/>
          <w:lang w:val="ka-GE"/>
        </w:rPr>
        <w:t xml:space="preserve"> </w:t>
      </w:r>
    </w:p>
    <w:p w14:paraId="2A59C47C" w14:textId="77777777" w:rsidR="006B0700" w:rsidRPr="009C6100" w:rsidRDefault="006B0700" w:rsidP="005D0960">
      <w:pPr>
        <w:spacing w:after="0"/>
        <w:jc w:val="both"/>
        <w:rPr>
          <w:rFonts w:ascii="Sylfaen" w:hAnsi="Sylfaen" w:cs="Sylfaen"/>
          <w:color w:val="0F243E" w:themeColor="text2" w:themeShade="80"/>
        </w:rPr>
      </w:pPr>
      <w:r w:rsidRPr="009C6100">
        <w:rPr>
          <w:rFonts w:ascii="Sylfaen" w:hAnsi="Sylfaen" w:cs="Sylfaen"/>
          <w:color w:val="0F243E" w:themeColor="text2" w:themeShade="80"/>
          <w:lang w:val="ka-GE"/>
        </w:rPr>
        <w:t>საკადრო პოლიტიკის გაუმჯობესების მიზნით საანგარიშო პერიოდში შემუშავდა</w:t>
      </w:r>
      <w:r w:rsidRPr="009C6100">
        <w:rPr>
          <w:rFonts w:ascii="Sylfaen" w:hAnsi="Sylfaen" w:cs="Sylfaen"/>
          <w:color w:val="0F243E" w:themeColor="text2" w:themeShade="80"/>
        </w:rPr>
        <w:t xml:space="preserve"> შინაგან საქმეთა სამინისტროს ახალი დებულების პროექტი, რომელიც განსაზღვრავს სამინისტროს ახალ ორგანიზაციულ და ფუნქციურ მოწყობას. აღნიშნული გულისხმობს შინაგან საქმეთა სამინისტროს დაყოფას სამოქალაქო ოფისად და პოლიციის სამსახურებად.</w:t>
      </w:r>
    </w:p>
    <w:p w14:paraId="4CBCD91D" w14:textId="77777777" w:rsidR="005D0960" w:rsidRPr="009C6100" w:rsidRDefault="005D0960" w:rsidP="005D0960">
      <w:pPr>
        <w:spacing w:after="0"/>
        <w:jc w:val="both"/>
        <w:rPr>
          <w:rFonts w:ascii="Sylfaen" w:hAnsi="Sylfaen" w:cs="Sylfaen"/>
          <w:color w:val="0F243E" w:themeColor="text2" w:themeShade="80"/>
        </w:rPr>
      </w:pPr>
    </w:p>
    <w:p w14:paraId="50D3A4C2" w14:textId="77777777" w:rsidR="006B0700" w:rsidRPr="009C6100" w:rsidRDefault="006B0700" w:rsidP="005D0960">
      <w:pPr>
        <w:pStyle w:val="NoSpacing"/>
        <w:spacing w:line="276" w:lineRule="auto"/>
        <w:jc w:val="both"/>
        <w:rPr>
          <w:rFonts w:ascii="Sylfaen" w:hAnsi="Sylfaen"/>
          <w:color w:val="0F243E" w:themeColor="text2" w:themeShade="80"/>
          <w:lang w:val="ka-GE"/>
        </w:rPr>
      </w:pPr>
      <w:r w:rsidRPr="009C6100">
        <w:rPr>
          <w:rFonts w:ascii="Sylfaen" w:hAnsi="Sylfaen" w:cs="Sylfaen"/>
          <w:color w:val="0F243E" w:themeColor="text2" w:themeShade="80"/>
          <w:lang w:val="ka-GE"/>
        </w:rPr>
        <w:t>პროექტის თანახმად, შინაგან საქმეთა სამინისტრო</w:t>
      </w:r>
      <w:r w:rsidRPr="009C6100">
        <w:rPr>
          <w:rFonts w:ascii="Sylfaen" w:hAnsi="Sylfaen" w:cs="Sylfaen"/>
          <w:color w:val="0F243E" w:themeColor="text2" w:themeShade="80"/>
        </w:rPr>
        <w:t>ს სამოქალაქო ოფისი</w:t>
      </w:r>
      <w:r w:rsidRPr="009C6100">
        <w:rPr>
          <w:rFonts w:ascii="Sylfaen" w:hAnsi="Sylfaen" w:cs="Sylfaen"/>
          <w:color w:val="0F243E" w:themeColor="text2" w:themeShade="80"/>
          <w:lang w:val="ka-GE"/>
        </w:rPr>
        <w:t xml:space="preserve"> ყალიბდება, როგორც პოლიციის განვითარებასა და ზედამხედველობაზე პასუხისმგებელი უწყება, რომელიც უზრუნველყოფს პოლიციის ფინანსურ, ორგანიზაციულ, სამართლებრივ, საკადრო საჭიროებებს, უწევს დანაყოფებს კოორდინაციას, გეგმავს პოლიციის განვითარების ღონისძიებებს, ახორციელებს </w:t>
      </w:r>
      <w:r w:rsidRPr="009C6100">
        <w:rPr>
          <w:rFonts w:ascii="Sylfaen" w:hAnsi="Sylfaen"/>
          <w:color w:val="0F243E" w:themeColor="text2" w:themeShade="80"/>
          <w:lang w:val="ka-GE"/>
        </w:rPr>
        <w:t>სამინისტროს მმართველობის სფეროს მიკუთვნებულ საკითხებზე ერთიანი პოლიტიკის ფორმირებას, სტრატეგიული გეგმებისა და პროგრამების შემუშავებასა და მათ იმპლემენტაციას.</w:t>
      </w:r>
    </w:p>
    <w:p w14:paraId="62648CE7" w14:textId="77777777" w:rsidR="006B0700" w:rsidRPr="009C6100" w:rsidRDefault="006B0700" w:rsidP="005D0960">
      <w:pPr>
        <w:spacing w:after="0"/>
        <w:contextualSpacing/>
        <w:jc w:val="both"/>
        <w:rPr>
          <w:rFonts w:ascii="Sylfaen" w:eastAsia="Calibri" w:hAnsi="Sylfaen"/>
          <w:color w:val="0F243E" w:themeColor="text2" w:themeShade="80"/>
        </w:rPr>
      </w:pPr>
    </w:p>
    <w:p w14:paraId="467E5F5F" w14:textId="77777777" w:rsidR="006B0700" w:rsidRPr="009C6100" w:rsidRDefault="006B0700" w:rsidP="005D0960">
      <w:pPr>
        <w:spacing w:after="0"/>
        <w:jc w:val="both"/>
        <w:rPr>
          <w:rFonts w:ascii="Sylfaen" w:hAnsi="Sylfaen"/>
          <w:b/>
          <w:color w:val="0F243E" w:themeColor="text2" w:themeShade="80"/>
          <w:lang w:val="ka-GE"/>
        </w:rPr>
      </w:pPr>
      <w:r w:rsidRPr="009C6100">
        <w:rPr>
          <w:rFonts w:ascii="Sylfaen" w:hAnsi="Sylfaen" w:cs="Sylfaen"/>
          <w:color w:val="0F243E" w:themeColor="text2" w:themeShade="80"/>
        </w:rPr>
        <w:t>პროექტის მიხედვით, შინაგან საქმეთა მინისტრი განისაზღვრა, როგორც სამოქალაქო პირი, რომელიც ხელმძღვანელობს სამინისტროს და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განსაზღვრავს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პოლიტიკას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ძირითად</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სტრატეგიულ</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მიმართულებებს</w:t>
      </w:r>
      <w:r w:rsidRPr="009C6100">
        <w:rPr>
          <w:rFonts w:ascii="Sylfaen" w:hAnsi="Sylfaen"/>
          <w:color w:val="0F243E" w:themeColor="text2" w:themeShade="80"/>
        </w:rPr>
        <w:t xml:space="preserve">. ზემოაღნიშნული გადაწყვეტა </w:t>
      </w:r>
      <w:r w:rsidRPr="009C6100">
        <w:rPr>
          <w:rFonts w:ascii="Sylfaen" w:hAnsi="Sylfaen" w:cs="Sylfaen"/>
          <w:color w:val="0F243E" w:themeColor="text2" w:themeShade="80"/>
        </w:rPr>
        <w:t xml:space="preserve">უზრუნველყოფს პოლიციის ახალი, უფრო დემოკრატიული სისტემის ჩამოყალიბებას, </w:t>
      </w:r>
      <w:r w:rsidRPr="009C6100">
        <w:rPr>
          <w:rFonts w:ascii="Sylfaen" w:hAnsi="Sylfaen"/>
          <w:color w:val="0F243E" w:themeColor="text2" w:themeShade="80"/>
        </w:rPr>
        <w:t xml:space="preserve">პოლიციის სამსახურების </w:t>
      </w:r>
      <w:r w:rsidRPr="009C6100">
        <w:rPr>
          <w:rFonts w:ascii="Sylfaen" w:hAnsi="Sylfaen"/>
          <w:color w:val="0F243E" w:themeColor="text2" w:themeShade="80"/>
        </w:rPr>
        <w:lastRenderedPageBreak/>
        <w:t>მაღალი ხარისხის დამოუკიდებლობასა და პოლიტიკურ ნეიტრალობის ინსტიტუციური გარანტიების დანერგვას.</w:t>
      </w:r>
      <w:r w:rsidRPr="009C6100">
        <w:rPr>
          <w:rFonts w:ascii="Sylfaen" w:hAnsi="Sylfaen"/>
          <w:color w:val="0F243E" w:themeColor="text2" w:themeShade="80"/>
          <w:lang w:val="ka-GE"/>
        </w:rPr>
        <w:t xml:space="preserve"> </w:t>
      </w:r>
    </w:p>
    <w:p w14:paraId="791D971A" w14:textId="77777777" w:rsidR="006B0700" w:rsidRPr="009C6100" w:rsidRDefault="006B0700" w:rsidP="005D0960">
      <w:pPr>
        <w:spacing w:after="0"/>
        <w:ind w:left="540"/>
        <w:jc w:val="both"/>
        <w:rPr>
          <w:rFonts w:ascii="Sylfaen" w:hAnsi="Sylfaen"/>
          <w:b/>
          <w:i/>
          <w:color w:val="0F243E" w:themeColor="text2" w:themeShade="80"/>
          <w:lang w:val="ka-GE"/>
        </w:rPr>
      </w:pPr>
    </w:p>
    <w:p w14:paraId="7F3AA73E" w14:textId="77777777" w:rsidR="006B0700" w:rsidRPr="009C6100" w:rsidRDefault="006B0700"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t>ღონისძიება 3.1.2 პოლიციელთა განათლების სფეროში საერთაშორისო თანამშრომლობის</w:t>
      </w:r>
    </w:p>
    <w:p w14:paraId="082EFDD2" w14:textId="77777777" w:rsidR="006B0700" w:rsidRPr="009C6100" w:rsidRDefault="006B0700"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t>განვითარება და საერთაშორისო პროექტების დაგეგმვა/განხორციელება</w:t>
      </w:r>
    </w:p>
    <w:p w14:paraId="0DCC245A" w14:textId="77777777" w:rsidR="006B0700" w:rsidRPr="009C6100" w:rsidRDefault="006B0700" w:rsidP="005D0960">
      <w:pPr>
        <w:spacing w:after="0"/>
        <w:jc w:val="both"/>
        <w:rPr>
          <w:rFonts w:ascii="Sylfaen" w:hAnsi="Sylfaen" w:cs="LitNusx"/>
          <w:color w:val="0F243E" w:themeColor="text2" w:themeShade="80"/>
        </w:rPr>
      </w:pPr>
      <w:r w:rsidRPr="009C6100">
        <w:rPr>
          <w:rFonts w:ascii="Sylfaen" w:hAnsi="Sylfaen" w:cs="LitNusx"/>
          <w:color w:val="0F243E" w:themeColor="text2" w:themeShade="80"/>
          <w:lang w:val="ka-GE"/>
        </w:rPr>
        <w:t xml:space="preserve">შინაგან საქმეთა სამინისტროს აკადემიისთვის საერთაშორისო თანამშრომლობის განვითარება ერთ-ერთ უმნიშვნელოვანეს საკითხს წარმოადგენს. </w:t>
      </w:r>
      <w:r w:rsidRPr="009C6100">
        <w:rPr>
          <w:rFonts w:ascii="Sylfaen" w:hAnsi="Sylfaen" w:cs="Sylfaen"/>
          <w:color w:val="0F243E" w:themeColor="text2" w:themeShade="80"/>
        </w:rPr>
        <w:t>ამ</w:t>
      </w:r>
      <w:r w:rsidRPr="009C6100">
        <w:rPr>
          <w:rFonts w:ascii="Sylfaen" w:hAnsi="Sylfaen" w:cs="LitNusx"/>
          <w:color w:val="0F243E" w:themeColor="text2" w:themeShade="80"/>
        </w:rPr>
        <w:t xml:space="preserve"> </w:t>
      </w:r>
      <w:r w:rsidRPr="009C6100">
        <w:rPr>
          <w:rFonts w:ascii="Sylfaen" w:hAnsi="Sylfaen" w:cs="Sylfaen"/>
          <w:color w:val="0F243E" w:themeColor="text2" w:themeShade="80"/>
        </w:rPr>
        <w:t>მიზნით</w:t>
      </w:r>
      <w:r w:rsidRPr="009C6100">
        <w:rPr>
          <w:rFonts w:ascii="Sylfaen" w:hAnsi="Sylfaen" w:cs="LitNusx"/>
          <w:color w:val="0F243E" w:themeColor="text2" w:themeShade="80"/>
        </w:rPr>
        <w:t xml:space="preserve"> </w:t>
      </w:r>
      <w:r w:rsidRPr="009C6100">
        <w:rPr>
          <w:rFonts w:ascii="Sylfaen" w:hAnsi="Sylfaen" w:cs="Sylfaen"/>
          <w:color w:val="0F243E" w:themeColor="text2" w:themeShade="80"/>
        </w:rPr>
        <w:t>აკადემიამ</w:t>
      </w:r>
      <w:r w:rsidRPr="009C6100">
        <w:rPr>
          <w:rFonts w:ascii="Sylfaen" w:hAnsi="Sylfaen" w:cs="LitNusx"/>
          <w:color w:val="0F243E" w:themeColor="text2" w:themeShade="80"/>
        </w:rPr>
        <w:t xml:space="preserve"> </w:t>
      </w:r>
      <w:r w:rsidRPr="009C6100">
        <w:rPr>
          <w:rFonts w:ascii="Sylfaen" w:hAnsi="Sylfaen" w:cs="Sylfaen"/>
          <w:color w:val="0F243E" w:themeColor="text2" w:themeShade="80"/>
        </w:rPr>
        <w:t>შეიმუშავა</w:t>
      </w:r>
      <w:r w:rsidRPr="009C6100">
        <w:rPr>
          <w:rFonts w:ascii="Sylfaen" w:hAnsi="Sylfaen" w:cs="LitNusx"/>
          <w:color w:val="0F243E" w:themeColor="text2" w:themeShade="80"/>
        </w:rPr>
        <w:t xml:space="preserve"> </w:t>
      </w:r>
      <w:r w:rsidRPr="009C6100">
        <w:rPr>
          <w:rFonts w:ascii="Sylfaen" w:hAnsi="Sylfaen" w:cs="Sylfaen"/>
          <w:color w:val="0F243E" w:themeColor="text2" w:themeShade="80"/>
        </w:rPr>
        <w:t>ურთიერთგაგების</w:t>
      </w:r>
      <w:r w:rsidRPr="009C6100">
        <w:rPr>
          <w:rFonts w:ascii="Sylfaen" w:hAnsi="Sylfaen" w:cs="LitNusx"/>
          <w:color w:val="0F243E" w:themeColor="text2" w:themeShade="80"/>
        </w:rPr>
        <w:t xml:space="preserve"> </w:t>
      </w:r>
      <w:r w:rsidRPr="009C6100">
        <w:rPr>
          <w:rFonts w:ascii="Sylfaen" w:hAnsi="Sylfaen" w:cs="Sylfaen"/>
          <w:color w:val="0F243E" w:themeColor="text2" w:themeShade="80"/>
        </w:rPr>
        <w:t>მემორანდუმის</w:t>
      </w:r>
      <w:r w:rsidRPr="009C6100">
        <w:rPr>
          <w:rFonts w:ascii="Sylfaen" w:hAnsi="Sylfaen" w:cs="LitNusx"/>
          <w:color w:val="0F243E" w:themeColor="text2" w:themeShade="80"/>
        </w:rPr>
        <w:t xml:space="preserve"> </w:t>
      </w:r>
      <w:r w:rsidRPr="009C6100">
        <w:rPr>
          <w:rFonts w:ascii="Sylfaen" w:hAnsi="Sylfaen" w:cs="Sylfaen"/>
          <w:color w:val="0F243E" w:themeColor="text2" w:themeShade="80"/>
        </w:rPr>
        <w:t>პროექტი</w:t>
      </w:r>
      <w:r w:rsidRPr="009C6100">
        <w:rPr>
          <w:rFonts w:ascii="Sylfaen" w:hAnsi="Sylfaen" w:cs="LitNusx"/>
          <w:color w:val="0F243E" w:themeColor="text2" w:themeShade="80"/>
        </w:rPr>
        <w:t xml:space="preserve">, </w:t>
      </w:r>
      <w:r w:rsidRPr="009C6100">
        <w:rPr>
          <w:rFonts w:ascii="Sylfaen" w:hAnsi="Sylfaen" w:cs="Sylfaen"/>
          <w:color w:val="0F243E" w:themeColor="text2" w:themeShade="80"/>
        </w:rPr>
        <w:t>რომელიც</w:t>
      </w:r>
      <w:r w:rsidRPr="009C6100">
        <w:rPr>
          <w:rFonts w:ascii="Sylfaen" w:hAnsi="Sylfaen" w:cs="LitNusx"/>
          <w:color w:val="0F243E" w:themeColor="text2" w:themeShade="80"/>
        </w:rPr>
        <w:t xml:space="preserve"> </w:t>
      </w:r>
      <w:r w:rsidRPr="009C6100">
        <w:rPr>
          <w:rFonts w:ascii="Sylfaen" w:hAnsi="Sylfaen" w:cs="Sylfaen"/>
          <w:color w:val="0F243E" w:themeColor="text2" w:themeShade="80"/>
        </w:rPr>
        <w:t>საგარეო</w:t>
      </w:r>
      <w:r w:rsidRPr="009C6100">
        <w:rPr>
          <w:rFonts w:ascii="Sylfaen" w:hAnsi="Sylfaen" w:cs="LitNusx"/>
          <w:color w:val="0F243E" w:themeColor="text2" w:themeShade="80"/>
        </w:rPr>
        <w:t xml:space="preserve"> </w:t>
      </w:r>
      <w:r w:rsidRPr="009C6100">
        <w:rPr>
          <w:rFonts w:ascii="Sylfaen" w:hAnsi="Sylfaen" w:cs="Sylfaen"/>
          <w:color w:val="0F243E" w:themeColor="text2" w:themeShade="80"/>
        </w:rPr>
        <w:t>საქმეთა</w:t>
      </w:r>
      <w:r w:rsidRPr="009C6100">
        <w:rPr>
          <w:rFonts w:ascii="Sylfaen" w:hAnsi="Sylfaen" w:cs="LitNusx"/>
          <w:color w:val="0F243E" w:themeColor="text2" w:themeShade="80"/>
        </w:rPr>
        <w:t xml:space="preserve"> </w:t>
      </w:r>
      <w:r w:rsidRPr="009C6100">
        <w:rPr>
          <w:rFonts w:ascii="Sylfaen" w:hAnsi="Sylfaen" w:cs="Sylfaen"/>
          <w:color w:val="0F243E" w:themeColor="text2" w:themeShade="80"/>
        </w:rPr>
        <w:t>სამინისტროსა</w:t>
      </w:r>
      <w:r w:rsidRPr="009C6100">
        <w:rPr>
          <w:rFonts w:ascii="Sylfaen" w:hAnsi="Sylfaen" w:cs="LitNusx"/>
          <w:color w:val="0F243E" w:themeColor="text2" w:themeShade="80"/>
        </w:rPr>
        <w:t xml:space="preserve"> </w:t>
      </w:r>
      <w:r w:rsidRPr="009C6100">
        <w:rPr>
          <w:rFonts w:ascii="Sylfaen" w:hAnsi="Sylfaen" w:cs="Sylfaen"/>
          <w:color w:val="0F243E" w:themeColor="text2" w:themeShade="80"/>
        </w:rPr>
        <w:t>და</w:t>
      </w:r>
      <w:r w:rsidRPr="009C6100">
        <w:rPr>
          <w:rFonts w:ascii="Sylfaen" w:hAnsi="Sylfaen" w:cs="LitNusx"/>
          <w:color w:val="0F243E" w:themeColor="text2" w:themeShade="80"/>
        </w:rPr>
        <w:t xml:space="preserve"> </w:t>
      </w:r>
      <w:r w:rsidRPr="009C6100">
        <w:rPr>
          <w:rFonts w:ascii="Sylfaen" w:hAnsi="Sylfaen" w:cs="Sylfaen"/>
          <w:color w:val="0F243E" w:themeColor="text2" w:themeShade="80"/>
        </w:rPr>
        <w:t>დიპლომატიური</w:t>
      </w:r>
      <w:r w:rsidRPr="009C6100">
        <w:rPr>
          <w:rFonts w:ascii="Sylfaen" w:hAnsi="Sylfaen" w:cs="LitNusx"/>
          <w:color w:val="0F243E" w:themeColor="text2" w:themeShade="80"/>
        </w:rPr>
        <w:t xml:space="preserve"> </w:t>
      </w:r>
      <w:r w:rsidRPr="009C6100">
        <w:rPr>
          <w:rFonts w:ascii="Sylfaen" w:hAnsi="Sylfaen" w:cs="Sylfaen"/>
          <w:color w:val="0F243E" w:themeColor="text2" w:themeShade="80"/>
        </w:rPr>
        <w:t>არხების</w:t>
      </w:r>
      <w:r w:rsidRPr="009C6100">
        <w:rPr>
          <w:rFonts w:ascii="Sylfaen" w:hAnsi="Sylfaen" w:cs="LitNusx"/>
          <w:color w:val="0F243E" w:themeColor="text2" w:themeShade="80"/>
        </w:rPr>
        <w:t xml:space="preserve"> </w:t>
      </w:r>
      <w:r w:rsidRPr="009C6100">
        <w:rPr>
          <w:rFonts w:ascii="Sylfaen" w:hAnsi="Sylfaen" w:cs="Sylfaen"/>
          <w:color w:val="0F243E" w:themeColor="text2" w:themeShade="80"/>
        </w:rPr>
        <w:t>საშუალებით</w:t>
      </w:r>
      <w:r w:rsidRPr="009C6100">
        <w:rPr>
          <w:rFonts w:ascii="Sylfaen" w:hAnsi="Sylfaen" w:cs="LitNusx"/>
          <w:color w:val="0F243E" w:themeColor="text2" w:themeShade="80"/>
        </w:rPr>
        <w:t xml:space="preserve"> </w:t>
      </w:r>
      <w:r w:rsidRPr="009C6100">
        <w:rPr>
          <w:rFonts w:ascii="Sylfaen" w:hAnsi="Sylfaen" w:cs="LitNusx"/>
          <w:color w:val="0F243E" w:themeColor="text2" w:themeShade="80"/>
          <w:lang w:val="ka-GE"/>
        </w:rPr>
        <w:t>გაეგზავნა</w:t>
      </w:r>
      <w:r w:rsidRPr="009C6100">
        <w:rPr>
          <w:rFonts w:ascii="Sylfaen" w:hAnsi="Sylfaen" w:cs="LitNusx"/>
          <w:color w:val="0F243E" w:themeColor="text2" w:themeShade="80"/>
        </w:rPr>
        <w:t xml:space="preserve"> </w:t>
      </w:r>
      <w:r w:rsidRPr="009C6100">
        <w:rPr>
          <w:rFonts w:ascii="Sylfaen" w:hAnsi="Sylfaen" w:cs="Sylfaen"/>
          <w:color w:val="0F243E" w:themeColor="text2" w:themeShade="80"/>
        </w:rPr>
        <w:t>პოტენციური</w:t>
      </w:r>
      <w:r w:rsidRPr="009C6100">
        <w:rPr>
          <w:rFonts w:ascii="Sylfaen" w:hAnsi="Sylfaen" w:cs="LitNusx"/>
          <w:color w:val="0F243E" w:themeColor="text2" w:themeShade="80"/>
        </w:rPr>
        <w:t xml:space="preserve"> </w:t>
      </w:r>
      <w:r w:rsidRPr="009C6100">
        <w:rPr>
          <w:rFonts w:ascii="Sylfaen" w:hAnsi="Sylfaen" w:cs="Sylfaen"/>
          <w:color w:val="0F243E" w:themeColor="text2" w:themeShade="80"/>
        </w:rPr>
        <w:t>პარტნიორი</w:t>
      </w:r>
      <w:r w:rsidRPr="009C6100">
        <w:rPr>
          <w:rFonts w:ascii="Sylfaen" w:hAnsi="Sylfaen" w:cs="LitNusx"/>
          <w:color w:val="0F243E" w:themeColor="text2" w:themeShade="80"/>
        </w:rPr>
        <w:t xml:space="preserve"> </w:t>
      </w:r>
      <w:r w:rsidRPr="009C6100">
        <w:rPr>
          <w:rFonts w:ascii="Sylfaen" w:hAnsi="Sylfaen" w:cs="Sylfaen"/>
          <w:color w:val="0F243E" w:themeColor="text2" w:themeShade="80"/>
        </w:rPr>
        <w:t>ქვეყნების</w:t>
      </w:r>
      <w:r w:rsidRPr="009C6100">
        <w:rPr>
          <w:rFonts w:ascii="Sylfaen" w:hAnsi="Sylfaen" w:cs="LitNusx"/>
          <w:color w:val="0F243E" w:themeColor="text2" w:themeShade="80"/>
        </w:rPr>
        <w:t xml:space="preserve"> </w:t>
      </w:r>
      <w:r w:rsidRPr="009C6100">
        <w:rPr>
          <w:rFonts w:ascii="Sylfaen" w:hAnsi="Sylfaen" w:cs="Sylfaen"/>
          <w:color w:val="0F243E" w:themeColor="text2" w:themeShade="80"/>
        </w:rPr>
        <w:t>სამართალდამცავთა</w:t>
      </w:r>
      <w:r w:rsidRPr="009C6100">
        <w:rPr>
          <w:rFonts w:ascii="Sylfaen" w:hAnsi="Sylfaen" w:cs="LitNusx"/>
          <w:color w:val="0F243E" w:themeColor="text2" w:themeShade="80"/>
        </w:rPr>
        <w:t xml:space="preserve"> </w:t>
      </w:r>
      <w:r w:rsidRPr="009C6100">
        <w:rPr>
          <w:rFonts w:ascii="Sylfaen" w:hAnsi="Sylfaen" w:cs="Sylfaen"/>
          <w:color w:val="0F243E" w:themeColor="text2" w:themeShade="80"/>
        </w:rPr>
        <w:t>საგანმანათლებლო</w:t>
      </w:r>
      <w:r w:rsidRPr="009C6100">
        <w:rPr>
          <w:rFonts w:ascii="Sylfaen" w:hAnsi="Sylfaen" w:cs="LitNusx"/>
          <w:color w:val="0F243E" w:themeColor="text2" w:themeShade="80"/>
        </w:rPr>
        <w:t xml:space="preserve"> </w:t>
      </w:r>
      <w:r w:rsidRPr="009C6100">
        <w:rPr>
          <w:rFonts w:ascii="Sylfaen" w:hAnsi="Sylfaen" w:cs="Sylfaen"/>
          <w:color w:val="0F243E" w:themeColor="text2" w:themeShade="80"/>
        </w:rPr>
        <w:t>დაწესებულებებს</w:t>
      </w:r>
      <w:r w:rsidRPr="009C6100">
        <w:rPr>
          <w:rFonts w:ascii="Sylfaen" w:hAnsi="Sylfaen" w:cs="LitNusx"/>
          <w:color w:val="0F243E" w:themeColor="text2" w:themeShade="80"/>
        </w:rPr>
        <w:t xml:space="preserve"> </w:t>
      </w:r>
      <w:r w:rsidRPr="009C6100">
        <w:rPr>
          <w:rFonts w:ascii="Sylfaen" w:hAnsi="Sylfaen" w:cs="Sylfaen"/>
          <w:color w:val="0F243E" w:themeColor="text2" w:themeShade="80"/>
        </w:rPr>
        <w:t>და</w:t>
      </w:r>
      <w:r w:rsidRPr="009C6100">
        <w:rPr>
          <w:rFonts w:ascii="Sylfaen" w:hAnsi="Sylfaen" w:cs="LitNusx"/>
          <w:color w:val="0F243E" w:themeColor="text2" w:themeShade="80"/>
        </w:rPr>
        <w:t xml:space="preserve"> </w:t>
      </w:r>
      <w:r w:rsidRPr="009C6100">
        <w:rPr>
          <w:rFonts w:ascii="Sylfaen" w:hAnsi="Sylfaen" w:cs="LitNusx"/>
          <w:color w:val="0F243E" w:themeColor="text2" w:themeShade="80"/>
          <w:lang w:val="ka-GE"/>
        </w:rPr>
        <w:t>მოხდა</w:t>
      </w:r>
      <w:r w:rsidRPr="009C6100">
        <w:rPr>
          <w:rFonts w:ascii="Sylfaen" w:hAnsi="Sylfaen" w:cs="LitNusx"/>
          <w:color w:val="0F243E" w:themeColor="text2" w:themeShade="80"/>
        </w:rPr>
        <w:t xml:space="preserve"> </w:t>
      </w:r>
      <w:r w:rsidRPr="009C6100">
        <w:rPr>
          <w:rFonts w:ascii="Sylfaen" w:hAnsi="Sylfaen" w:cs="Sylfaen"/>
          <w:color w:val="0F243E" w:themeColor="text2" w:themeShade="80"/>
        </w:rPr>
        <w:t>ორმხრივი</w:t>
      </w:r>
      <w:r w:rsidRPr="009C6100">
        <w:rPr>
          <w:rFonts w:ascii="Sylfaen" w:hAnsi="Sylfaen" w:cs="LitNusx"/>
          <w:color w:val="0F243E" w:themeColor="text2" w:themeShade="80"/>
        </w:rPr>
        <w:t xml:space="preserve"> </w:t>
      </w:r>
      <w:r w:rsidRPr="009C6100">
        <w:rPr>
          <w:rFonts w:ascii="Sylfaen" w:hAnsi="Sylfaen" w:cs="Sylfaen"/>
          <w:color w:val="0F243E" w:themeColor="text2" w:themeShade="80"/>
        </w:rPr>
        <w:t>თანამშრომლობის</w:t>
      </w:r>
      <w:r w:rsidRPr="009C6100">
        <w:rPr>
          <w:rFonts w:ascii="Sylfaen" w:hAnsi="Sylfaen" w:cs="LitNusx"/>
          <w:color w:val="0F243E" w:themeColor="text2" w:themeShade="80"/>
        </w:rPr>
        <w:t xml:space="preserve"> </w:t>
      </w:r>
      <w:r w:rsidRPr="009C6100">
        <w:rPr>
          <w:rFonts w:ascii="Sylfaen" w:hAnsi="Sylfaen" w:cs="Sylfaen"/>
          <w:color w:val="0F243E" w:themeColor="text2" w:themeShade="80"/>
        </w:rPr>
        <w:t>ოფიციალურად</w:t>
      </w:r>
      <w:r w:rsidRPr="009C6100">
        <w:rPr>
          <w:rFonts w:ascii="Sylfaen" w:hAnsi="Sylfaen" w:cs="LitNusx"/>
          <w:color w:val="0F243E" w:themeColor="text2" w:themeShade="80"/>
        </w:rPr>
        <w:t xml:space="preserve"> </w:t>
      </w:r>
      <w:r w:rsidRPr="009C6100">
        <w:rPr>
          <w:rFonts w:ascii="Sylfaen" w:hAnsi="Sylfaen" w:cs="Sylfaen"/>
          <w:color w:val="0F243E" w:themeColor="text2" w:themeShade="80"/>
        </w:rPr>
        <w:t>გაფორმება</w:t>
      </w:r>
      <w:r w:rsidRPr="009C6100">
        <w:rPr>
          <w:rFonts w:ascii="Sylfaen" w:hAnsi="Sylfaen" w:cs="LitNusx"/>
          <w:color w:val="0F243E" w:themeColor="text2" w:themeShade="80"/>
        </w:rPr>
        <w:t xml:space="preserve">. </w:t>
      </w:r>
    </w:p>
    <w:p w14:paraId="6B9B59F9" w14:textId="77777777" w:rsidR="006B0700" w:rsidRPr="009C6100" w:rsidRDefault="006B0700" w:rsidP="005D0960">
      <w:pPr>
        <w:spacing w:after="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t xml:space="preserve">აღნიშნულიდან გამომდინარე, 2016 წლის განმავლობაში შსს აკადემიამ ურთიერთთანამშრომლობის მემორანდუმი გააფორმა პარტნიორი ქვეყნების საგანმანათლებლო დაწესებულებებთან: </w:t>
      </w:r>
    </w:p>
    <w:p w14:paraId="41D79806" w14:textId="77777777" w:rsidR="006B0700" w:rsidRPr="009C6100" w:rsidRDefault="006B0700" w:rsidP="005D0960">
      <w:pPr>
        <w:pStyle w:val="ListParagraph"/>
        <w:numPr>
          <w:ilvl w:val="0"/>
          <w:numId w:val="123"/>
        </w:numPr>
        <w:spacing w:after="0"/>
        <w:ind w:firstLine="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t>უნგრეთის საჯარო სამსახურის ეროვნული უნივერსიტეტი - 27.04.2016</w:t>
      </w:r>
    </w:p>
    <w:p w14:paraId="06EFEDAF" w14:textId="77777777" w:rsidR="006B0700" w:rsidRPr="009C6100" w:rsidRDefault="006B0700" w:rsidP="005D0960">
      <w:pPr>
        <w:pStyle w:val="ListParagraph"/>
        <w:numPr>
          <w:ilvl w:val="0"/>
          <w:numId w:val="123"/>
        </w:numPr>
        <w:spacing w:after="0"/>
        <w:ind w:firstLine="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t>მოლდოვას რესპუბლიკის შტეფან ჩელ მარეს სახელობის შსს აკადემია 2.06/2016</w:t>
      </w:r>
    </w:p>
    <w:p w14:paraId="3D7DFB56" w14:textId="77777777" w:rsidR="006B0700" w:rsidRPr="009C6100" w:rsidRDefault="006B0700" w:rsidP="005D0960">
      <w:pPr>
        <w:pStyle w:val="ListParagraph"/>
        <w:numPr>
          <w:ilvl w:val="0"/>
          <w:numId w:val="123"/>
        </w:numPr>
        <w:spacing w:after="0"/>
        <w:ind w:firstLine="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t>ყირგიზეთის რესპუბლიკის შინაგან საქმეთა სამინისტროს აკადემია 13.10.2016</w:t>
      </w:r>
    </w:p>
    <w:p w14:paraId="251FE4E4" w14:textId="77777777" w:rsidR="006B0700" w:rsidRPr="009C6100" w:rsidRDefault="006B0700" w:rsidP="005D0960">
      <w:pPr>
        <w:pStyle w:val="ListParagraph"/>
        <w:spacing w:after="0"/>
        <w:jc w:val="both"/>
        <w:rPr>
          <w:rFonts w:ascii="Sylfaen" w:hAnsi="Sylfaen" w:cs="Sylfaen"/>
          <w:bCs/>
          <w:color w:val="0F243E" w:themeColor="text2" w:themeShade="80"/>
          <w:lang w:val="ka-GE"/>
        </w:rPr>
      </w:pPr>
    </w:p>
    <w:p w14:paraId="539CBFB7" w14:textId="77777777" w:rsidR="006B0700" w:rsidRPr="009C6100" w:rsidRDefault="006B0700" w:rsidP="005D0960">
      <w:pPr>
        <w:tabs>
          <w:tab w:val="left" w:pos="0"/>
        </w:tabs>
        <w:spacing w:after="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t>აღნიშნული მემორანდუმების საგანია შეხვედრების, ლექციების, ტრენინგების, სემინარების და კონფერენციების  მოწყობა მხარეთა საერთო ინტერესებიდან გამომდინარე, გამოცდილების და ინფორმაციის გაზიარება სასწავლო პროცესის და მეთოდოლოგიის გაუმჯობესების მიზნით, აკადემიის მსმენელთა/თანამშრომელთა გაცვლითი პროგრამების და ვიზიტების განხორციელება ცოდნის გაზიარების მიზნით და სხვ.</w:t>
      </w:r>
    </w:p>
    <w:p w14:paraId="3F73B4DC" w14:textId="77777777" w:rsidR="006B0700" w:rsidRPr="009C6100" w:rsidRDefault="006B0700" w:rsidP="005D0960">
      <w:pPr>
        <w:tabs>
          <w:tab w:val="left" w:pos="0"/>
        </w:tabs>
        <w:spacing w:after="0"/>
        <w:jc w:val="both"/>
        <w:rPr>
          <w:rFonts w:ascii="Sylfaen" w:hAnsi="Sylfaen" w:cs="Sylfaen"/>
          <w:bCs/>
          <w:color w:val="0F243E" w:themeColor="text2" w:themeShade="80"/>
          <w:lang w:val="ka-GE"/>
        </w:rPr>
      </w:pPr>
      <w:r w:rsidRPr="009C6100">
        <w:rPr>
          <w:rFonts w:ascii="Sylfaen" w:hAnsi="Sylfaen" w:cs="Sylfaen"/>
          <w:color w:val="0F243E" w:themeColor="text2" w:themeShade="80"/>
          <w:lang w:val="ka-GE"/>
        </w:rPr>
        <w:t>აქტიური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გლობალიზაციის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პირობებში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დანაშაულთან</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ბრძოლის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ეფექტიანობის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უზრუნველყოფისთვის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უმნიშვნელოვანესია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პარტნიორი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ქვეყნების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მიერ</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ერთიანი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მიდგომისა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მეთოდოლოგიის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შემუშავება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ამ</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მიზნით,</w:t>
      </w:r>
      <w:r w:rsidRPr="009C6100">
        <w:rPr>
          <w:rFonts w:ascii="Sylfaen" w:hAnsi="Sylfaen" w:cs="Sylfaen"/>
          <w:bCs/>
          <w:color w:val="0F243E" w:themeColor="text2" w:themeShade="80"/>
          <w:lang w:val="ka-GE"/>
        </w:rPr>
        <w:t xml:space="preserve"> შსს აკადემიამ საანგარიშო პერიოდში ორგანიზება გაუწია საერთაშორისო კონფერენციას/ ტრეინინგებს, სხვადასხვა სტრატეგიულ საკითხებზე, რომელიც მიზნად ისახავდა როგორც კონკრეტულ თემებზე გამოცდილების გაზიარებას, ასევე თანამშრომლობის ქსელის განვითარებას.</w:t>
      </w:r>
    </w:p>
    <w:p w14:paraId="54EE2C8B" w14:textId="77777777" w:rsidR="006B0700" w:rsidRPr="009C6100" w:rsidRDefault="006B0700" w:rsidP="005D0960">
      <w:pPr>
        <w:tabs>
          <w:tab w:val="left" w:pos="0"/>
        </w:tabs>
        <w:spacing w:after="0"/>
        <w:jc w:val="both"/>
        <w:rPr>
          <w:rFonts w:ascii="Sylfaen" w:hAnsi="Sylfaen" w:cs="Sylfaen"/>
          <w:bCs/>
          <w:color w:val="0F243E" w:themeColor="text2" w:themeShade="80"/>
          <w:lang w:val="ka-GE"/>
        </w:rPr>
      </w:pPr>
    </w:p>
    <w:p w14:paraId="502FBB6B" w14:textId="77777777" w:rsidR="006B0700" w:rsidRPr="009C6100" w:rsidRDefault="006B0700" w:rsidP="005D0960">
      <w:pPr>
        <w:pStyle w:val="ListParagraph"/>
        <w:numPr>
          <w:ilvl w:val="0"/>
          <w:numId w:val="122"/>
        </w:numPr>
        <w:spacing w:after="0"/>
        <w:ind w:firstLine="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t>20-21 ოქტომბერი – ფსიქოლოგთა საერთაშორისო კონფერენცია –"ფსიქო–სოციალური მახასიათებლების როლი დანაშაულის პრევენციის სფეროში". მონაწილეობა მიიღეს აღმ. პარტნიორობის ქვეყნების სამართალდამცავი უწყებების წარმომადგენლებმა და ევროკავშირის წევრი ქვეყნების ექსპერტებმა;</w:t>
      </w:r>
    </w:p>
    <w:p w14:paraId="5235D96D" w14:textId="77777777" w:rsidR="006B0700" w:rsidRPr="009C6100" w:rsidRDefault="006B0700" w:rsidP="005D0960">
      <w:pPr>
        <w:pStyle w:val="ListParagraph"/>
        <w:numPr>
          <w:ilvl w:val="0"/>
          <w:numId w:val="122"/>
        </w:numPr>
        <w:spacing w:after="0"/>
        <w:ind w:firstLine="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t>14-18 ნოემბერი – შსს-ს აკადემიაში სომხეთის რესპუბლიკის პოლიციის საგანმანათლებლო კომპლექსის თანამშრომელთა და სტუდენტთა გადამზადების კურსი კრიმინალისტიკაში;</w:t>
      </w:r>
    </w:p>
    <w:p w14:paraId="76E31777" w14:textId="77777777" w:rsidR="006B0700" w:rsidRPr="009C6100" w:rsidRDefault="006B0700" w:rsidP="005D0960">
      <w:pPr>
        <w:pStyle w:val="ListParagraph"/>
        <w:numPr>
          <w:ilvl w:val="0"/>
          <w:numId w:val="122"/>
        </w:numPr>
        <w:spacing w:after="0"/>
        <w:ind w:firstLine="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lastRenderedPageBreak/>
        <w:t>ეუთო-სა და შსს ერთობლივი ორგანიზებით განხორციელდა ორი ტრეინინგი კიბერ უსაფრთხოების თემაზე ქართველი და აზერბაიჯანელი სამართალდამცავი უწყებების თანამშრომელთათვის;</w:t>
      </w:r>
    </w:p>
    <w:p w14:paraId="01082D84" w14:textId="77777777" w:rsidR="006B0700" w:rsidRPr="009C6100" w:rsidRDefault="006B0700" w:rsidP="005D0960">
      <w:pPr>
        <w:pStyle w:val="ListParagraph"/>
        <w:numPr>
          <w:ilvl w:val="0"/>
          <w:numId w:val="122"/>
        </w:numPr>
        <w:spacing w:after="0"/>
        <w:ind w:firstLine="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t xml:space="preserve">6-10 ივნისი – საერთაშორისო კონფერენცია  თემაზე: „უსაფრთხოებისა და თავდაცვის ერთიანი პოლიტიკა“  (CSDP), რომელსაც 21 ქვეყნის წარმომადგენლები ესწრებოდნენ სამართალდამცავი სფეროებიდან. </w:t>
      </w:r>
    </w:p>
    <w:p w14:paraId="31C6C90A" w14:textId="77777777" w:rsidR="006B0700" w:rsidRPr="009C6100" w:rsidRDefault="006B0700" w:rsidP="005D0960">
      <w:pPr>
        <w:pStyle w:val="ListParagraph"/>
        <w:numPr>
          <w:ilvl w:val="0"/>
          <w:numId w:val="122"/>
        </w:numPr>
        <w:spacing w:after="0"/>
        <w:ind w:firstLine="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შსს–ს,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მარშალის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სახელობის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უსაფრთხოების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სწავლებათა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ევროპული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ცენტრის</w:t>
      </w:r>
      <w:r w:rsidRPr="009C6100">
        <w:rPr>
          <w:rFonts w:ascii="Sylfaen" w:hAnsi="Sylfaen"/>
          <w:color w:val="0F243E" w:themeColor="text2" w:themeShade="80"/>
          <w:lang w:val="ka-GE"/>
        </w:rPr>
        <w:t>ა</w:t>
      </w:r>
      <w:r w:rsidRPr="009C6100">
        <w:rPr>
          <w:rFonts w:ascii="Sylfaen" w:hAnsi="Sylfaen" w:cs="Sylfaen"/>
          <w:color w:val="0F243E" w:themeColor="text2" w:themeShade="80"/>
          <w:lang w:val="ka-GE"/>
        </w:rPr>
        <w:t xml:space="preserve"> 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საქართველოში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აშშ</w:t>
      </w:r>
      <w:r w:rsidRPr="009C6100">
        <w:rPr>
          <w:rFonts w:ascii="Sylfaen" w:hAnsi="Sylfaen"/>
          <w:color w:val="0F243E" w:themeColor="text2" w:themeShade="80"/>
          <w:lang w:val="ka-GE"/>
        </w:rPr>
        <w:t>-</w:t>
      </w:r>
      <w:r w:rsidRPr="009C6100">
        <w:rPr>
          <w:rFonts w:ascii="Sylfaen" w:hAnsi="Sylfaen" w:cs="Sylfaen"/>
          <w:color w:val="0F243E" w:themeColor="text2" w:themeShade="80"/>
          <w:lang w:val="ka-GE"/>
        </w:rPr>
        <w:t>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საელჩოს</w:t>
      </w:r>
      <w:r w:rsidRPr="009C6100">
        <w:rPr>
          <w:rFonts w:ascii="Sylfaen" w:hAnsi="Sylfaen"/>
          <w:color w:val="0F243E" w:themeColor="text2" w:themeShade="80"/>
          <w:lang w:val="ka-GE"/>
        </w:rPr>
        <w:t xml:space="preserve"> ერთობლივი </w:t>
      </w:r>
      <w:r w:rsidRPr="009C6100">
        <w:rPr>
          <w:rFonts w:ascii="Sylfaen" w:hAnsi="Sylfaen" w:cs="Sylfaen"/>
          <w:color w:val="0F243E" w:themeColor="text2" w:themeShade="80"/>
          <w:lang w:val="ka-GE"/>
        </w:rPr>
        <w:t>ორგანიზებით</w:t>
      </w:r>
      <w:r w:rsidRPr="009C6100">
        <w:rPr>
          <w:rFonts w:ascii="Sylfaen" w:hAnsi="Sylfaen"/>
          <w:color w:val="0F243E" w:themeColor="text2" w:themeShade="80"/>
          <w:lang w:val="ka-GE"/>
        </w:rPr>
        <w:t xml:space="preserve"> საქართველოში პირველად გაიმართა საერთაშორისო </w:t>
      </w:r>
      <w:r w:rsidRPr="009C6100">
        <w:rPr>
          <w:rFonts w:ascii="Sylfaen" w:hAnsi="Sylfaen" w:cs="Sylfaen"/>
          <w:color w:val="0F243E" w:themeColor="text2" w:themeShade="80"/>
          <w:lang w:val="ka-GE"/>
        </w:rPr>
        <w:t>კონფერენცია ტრანსსასაზღვრო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ორგანიზებული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დანაშაულის</w:t>
      </w:r>
      <w:r w:rsidRPr="009C6100">
        <w:rPr>
          <w:rFonts w:ascii="Sylfaen" w:hAnsi="Sylfaen"/>
          <w:color w:val="0F243E" w:themeColor="text2" w:themeShade="80"/>
          <w:lang w:val="ka-GE"/>
        </w:rPr>
        <w:t xml:space="preserve"> წინააღმდეგ ბრძოლის </w:t>
      </w:r>
      <w:r w:rsidRPr="009C6100">
        <w:rPr>
          <w:rFonts w:ascii="Sylfaen" w:hAnsi="Sylfaen" w:cs="Sylfaen"/>
          <w:color w:val="0F243E" w:themeColor="text2" w:themeShade="80"/>
          <w:lang w:val="ka-GE"/>
        </w:rPr>
        <w:t>საკითხებზე. კონფერენციაში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მონაწილეობა მიიღეს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ლიტვის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ლატვიის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ესტონეთის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სომხეთის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აზერბაიჯანის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მოლდოვის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უკრაინის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ბულგარეთისა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რუმინეთის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შესაბამისი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სახელმწიფო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უწყებების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წარმომადგენლებმა</w:t>
      </w:r>
      <w:r w:rsidRPr="009C6100">
        <w:rPr>
          <w:rFonts w:ascii="Sylfaen" w:hAnsi="Sylfaen"/>
          <w:color w:val="0F243E" w:themeColor="text2" w:themeShade="80"/>
          <w:lang w:val="ka-GE"/>
        </w:rPr>
        <w:t>.</w:t>
      </w:r>
    </w:p>
    <w:p w14:paraId="321B654B" w14:textId="77777777" w:rsidR="006B0700" w:rsidRPr="009C6100" w:rsidRDefault="006B0700" w:rsidP="005D0960">
      <w:pPr>
        <w:pStyle w:val="ListParagraph"/>
        <w:spacing w:after="0"/>
        <w:jc w:val="both"/>
        <w:rPr>
          <w:rFonts w:ascii="Sylfaen" w:hAnsi="Sylfaen" w:cs="Sylfaen"/>
          <w:color w:val="0F243E" w:themeColor="text2" w:themeShade="80"/>
          <w:lang w:val="ka-GE"/>
        </w:rPr>
      </w:pPr>
    </w:p>
    <w:p w14:paraId="6009B95C" w14:textId="77777777" w:rsidR="006B0700" w:rsidRPr="009C6100" w:rsidRDefault="006B0700" w:rsidP="005D0960">
      <w:pPr>
        <w:spacing w:after="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t xml:space="preserve">საერთაშორისო თანამშრომლობის განვითარების კუთხით შსს აკადემიამ დაიწყო უცხოენოვანი ტრეინინგ პროგრამების შემუშავება, რომელიც მიზნად ისახავს პარტნიორი ქვეყნების სამართალდამცავთა მომზადებას და ქართული გამოცდილების გაზიარებას. საანგარიშო პერიოდში შემუშავდა კრიმინალისტიკის კურსი შემთხვევის ადგილის მართვის საკითხებზე, რომლიც საპილოტედ ჩაუტარდა სომხეთის პოლიციის საგანმანათლებო კომპლექსის 10 თანამშრომელს. </w:t>
      </w:r>
    </w:p>
    <w:p w14:paraId="7018EF13" w14:textId="77777777" w:rsidR="006B0700" w:rsidRPr="009C6100" w:rsidRDefault="006B0700" w:rsidP="005D0960">
      <w:pPr>
        <w:spacing w:after="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t>უცხოენოვანი პროგრამების შემუშავებისა და დანერგვის ერთ–ერთ აუცილებელ კომპონენტს წარმოადგენდა ინსტრუქტორების მოძიება და შესაბამისი მომზადება. ამ მიზნით:</w:t>
      </w:r>
    </w:p>
    <w:p w14:paraId="07989C99" w14:textId="77777777" w:rsidR="006B0700" w:rsidRPr="009C6100" w:rsidRDefault="006B0700" w:rsidP="005D0960">
      <w:pPr>
        <w:pStyle w:val="ListParagraph"/>
        <w:numPr>
          <w:ilvl w:val="0"/>
          <w:numId w:val="124"/>
        </w:numPr>
        <w:spacing w:after="0"/>
        <w:ind w:firstLine="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t>შსს-ს 8 თანამშრომელმა გაიარა საპილოტე სპეციალური ინგლისურენოვანი კურსი პრეზენტაციის ფართო აუდიტორიასთან წარდგენის და ენის  უნარების დახვეწის მიზნით.</w:t>
      </w:r>
    </w:p>
    <w:p w14:paraId="04BC5441" w14:textId="77777777" w:rsidR="006B0700" w:rsidRPr="009C6100" w:rsidRDefault="006B0700" w:rsidP="005D0960">
      <w:pPr>
        <w:pStyle w:val="ListParagraph"/>
        <w:numPr>
          <w:ilvl w:val="0"/>
          <w:numId w:val="119"/>
        </w:numPr>
        <w:spacing w:after="0"/>
        <w:ind w:firstLine="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გაერთიანებული სამეფოს ეროვნული კრიმინალური სააგენტოს </w:t>
      </w:r>
      <w:r w:rsidRPr="009C6100">
        <w:rPr>
          <w:rFonts w:ascii="Sylfaen" w:hAnsi="Sylfaen"/>
          <w:color w:val="0F243E" w:themeColor="text2" w:themeShade="80"/>
        </w:rPr>
        <w:t>(NCA)</w:t>
      </w:r>
      <w:r w:rsidRPr="009C6100">
        <w:rPr>
          <w:rFonts w:ascii="Sylfaen" w:hAnsi="Sylfaen"/>
          <w:color w:val="0F243E" w:themeColor="text2" w:themeShade="80"/>
          <w:lang w:val="ka-GE"/>
        </w:rPr>
        <w:t xml:space="preserve"> მიერ ორგანიზებული ტრენინგის შედეგად, საექსპერტო–კრიმინალისტიკური მუშაობის კუთხით, მომზადდა 12 ინსტრუქტორი.    </w:t>
      </w:r>
    </w:p>
    <w:p w14:paraId="47F8FDB5" w14:textId="77777777" w:rsidR="006B0700" w:rsidRPr="009C6100" w:rsidRDefault="006B0700" w:rsidP="005D0960">
      <w:pPr>
        <w:pStyle w:val="ListParagraph"/>
        <w:spacing w:after="0"/>
        <w:jc w:val="both"/>
        <w:rPr>
          <w:rFonts w:ascii="Sylfaen" w:hAnsi="Sylfaen"/>
          <w:color w:val="0F243E" w:themeColor="text2" w:themeShade="80"/>
          <w:lang w:val="ka-GE"/>
        </w:rPr>
      </w:pPr>
    </w:p>
    <w:p w14:paraId="3629D628" w14:textId="77777777" w:rsidR="006B0700" w:rsidRPr="009C6100" w:rsidRDefault="006B0700" w:rsidP="005D0960">
      <w:pPr>
        <w:spacing w:after="0"/>
        <w:jc w:val="both"/>
        <w:rPr>
          <w:rFonts w:ascii="Sylfaen" w:hAnsi="Sylfaen" w:cs="Sylfaen"/>
          <w:b/>
          <w:bCs/>
          <w:i/>
          <w:color w:val="0F243E" w:themeColor="text2" w:themeShade="80"/>
          <w:lang w:val="ka-GE"/>
        </w:rPr>
      </w:pPr>
      <w:r w:rsidRPr="009C6100">
        <w:rPr>
          <w:rFonts w:ascii="Sylfaen" w:hAnsi="Sylfaen" w:cs="Sylfaen"/>
          <w:b/>
          <w:bCs/>
          <w:i/>
          <w:color w:val="0F243E" w:themeColor="text2" w:themeShade="80"/>
          <w:lang w:val="ka-GE"/>
        </w:rPr>
        <w:t>ღონისძიება 3.1.3 პროფესიული სასწავლო პროგრამების განვითარება</w:t>
      </w:r>
    </w:p>
    <w:p w14:paraId="7E09885B" w14:textId="77777777" w:rsidR="006B0700" w:rsidRPr="009C6100" w:rsidRDefault="006B0700" w:rsidP="005D0960">
      <w:pPr>
        <w:spacing w:after="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t>შსს აკადემიისთვის ერთ–ერთ პრიორიტეტულ მიმართულებას წარმოადგენს სასწავლო პროგრამების მუდმივი განახლება და საერთაშორისო სტანდარტებთან მიახლოება. აღნიშნულიდან გამომდინარე, მუდმივად ხდება დონორი ორგანიზაციებისა და პარტნიორი სახელმწიფოების, ასევე სამინისტროს მხარდაჭერით არსებული სასწავლო პროგრამების შეფასება, ხარვეზების იდენტიფიცირება და შესაბამისი ცვლილებების ასახვა. ამასთან, გამოვლენილი საჭიროებების შემთხვევაში, ხდება ახალი სასწავლო პროგრამების შემუშავებაც.</w:t>
      </w:r>
    </w:p>
    <w:p w14:paraId="4EC1045E" w14:textId="77777777" w:rsidR="006B0700" w:rsidRPr="009C6100" w:rsidRDefault="006B0700" w:rsidP="005D0960">
      <w:pPr>
        <w:spacing w:after="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t>საანგარიშო პერიოდში აღნიშნული მიმართულებით განხორციელდა შემდეგი აქტივობები:</w:t>
      </w:r>
    </w:p>
    <w:p w14:paraId="5DD166FC" w14:textId="77777777" w:rsidR="006B0700" w:rsidRPr="009C6100" w:rsidRDefault="006B0700" w:rsidP="005D0960">
      <w:pPr>
        <w:pStyle w:val="ListParagraph"/>
        <w:numPr>
          <w:ilvl w:val="0"/>
          <w:numId w:val="119"/>
        </w:numPr>
        <w:spacing w:after="0"/>
        <w:ind w:firstLine="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t xml:space="preserve">მესაზღვრეთა სპეციალური საბაზისო კურსის შეფასება – შეფასება განხორციელდა ფინელი ექსპერტის დახმარებით მიგრაციის საერთაშორისო ორგანიზაციის პროექტის ფარგლებში; </w:t>
      </w:r>
    </w:p>
    <w:p w14:paraId="4568AD69" w14:textId="77777777" w:rsidR="006B0700" w:rsidRPr="009C6100" w:rsidRDefault="006B0700" w:rsidP="005D0960">
      <w:pPr>
        <w:pStyle w:val="ListParagraph"/>
        <w:numPr>
          <w:ilvl w:val="0"/>
          <w:numId w:val="119"/>
        </w:numPr>
        <w:spacing w:after="0"/>
        <w:ind w:firstLine="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lastRenderedPageBreak/>
        <w:t xml:space="preserve">ნარკოტიკების საბაზისო სასწავლო კურსის შეფასება და განახლება ზე მუშაობა – შეფასება განხორციელდა ბრიტანელი ექსპერტის დახმარებით მიგრაციის საერთაშორისო ორგანიზაციის პროექტის ფარგლებში; </w:t>
      </w:r>
    </w:p>
    <w:p w14:paraId="5BD16325" w14:textId="77777777" w:rsidR="006B0700" w:rsidRPr="009C6100" w:rsidRDefault="006B0700" w:rsidP="005D0960">
      <w:pPr>
        <w:pStyle w:val="ListParagraph"/>
        <w:numPr>
          <w:ilvl w:val="0"/>
          <w:numId w:val="119"/>
        </w:numPr>
        <w:spacing w:after="0"/>
        <w:ind w:firstLine="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t>ოპერატიულ-სამძებრო საქმიანობის მოდულის შეფასება – შეფასება განხორციელდა ბრიტანელი ექსპერტის დახმარებით მიგრაციის საერთაშორისო ორგანიზაციის პროექტის ფარგლებში;</w:t>
      </w:r>
    </w:p>
    <w:p w14:paraId="0AD55FA8" w14:textId="77777777" w:rsidR="006B0700" w:rsidRPr="009C6100" w:rsidRDefault="006B0700" w:rsidP="005D0960">
      <w:pPr>
        <w:pStyle w:val="ListParagraph"/>
        <w:numPr>
          <w:ilvl w:val="0"/>
          <w:numId w:val="119"/>
        </w:numPr>
        <w:spacing w:after="0"/>
        <w:ind w:firstLine="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t>მესაზღვრე ოფიცერთა მომზადება/გადამზადების კურსის დანერგვა: ამ მიზნით შეიქმნა შიდაუწყებრივი სამუშაო ჯგუფი, რომელსაც დაევალა პროგრამის სამიზნე ჯგუფის და ტრეინინგ თემატიკის იდენტიფიცირება. აქტივობა განხორციელდა აშშ-ს საელჩოს ექსპორტის კონტროლისა და სასაზღვრო უსაფრთხოების პროგრამისა და გაეროს განვითარების პროგრამის ერთობლივი მხარდაჭერით. პროგრამის პილოტირება დაგეგმილია 2017 წლის საანგარიშო პერიოდში;</w:t>
      </w:r>
    </w:p>
    <w:p w14:paraId="36C36202" w14:textId="77777777" w:rsidR="006B0700" w:rsidRPr="009C6100" w:rsidRDefault="006B0700" w:rsidP="005D0960">
      <w:pPr>
        <w:pStyle w:val="ListParagraph"/>
        <w:numPr>
          <w:ilvl w:val="0"/>
          <w:numId w:val="119"/>
        </w:numPr>
        <w:spacing w:after="0"/>
        <w:ind w:firstLine="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t xml:space="preserve">სსდ–საქართველოს სასაზღვრო პოლიციის სანაპირო დაცვის დეპარტამენტის ზღვაზე კანონაღსრულების სპეციალური საგანმანათლებლო პროგრამის შემუშავება - განკუთვნილია კანონაღსრულების სამსახურის თანამშრომელთათვის, მცურავი ეკიპაჟის შემადგენლობაში პროფესიული საქმიანობის ეფექტურად წარმართვისთვის; </w:t>
      </w:r>
    </w:p>
    <w:p w14:paraId="0093C67D" w14:textId="77777777" w:rsidR="006B0700" w:rsidRPr="009C6100" w:rsidRDefault="006B0700" w:rsidP="005D0960">
      <w:pPr>
        <w:pStyle w:val="ListParagraph"/>
        <w:numPr>
          <w:ilvl w:val="0"/>
          <w:numId w:val="119"/>
        </w:numPr>
        <w:spacing w:after="0"/>
        <w:ind w:firstLine="0"/>
        <w:jc w:val="both"/>
        <w:rPr>
          <w:rFonts w:ascii="Sylfaen" w:hAnsi="Sylfaen"/>
          <w:color w:val="0F243E" w:themeColor="text2" w:themeShade="80"/>
          <w:lang w:val="ka-GE"/>
        </w:rPr>
      </w:pPr>
      <w:r w:rsidRPr="009C6100">
        <w:rPr>
          <w:rFonts w:ascii="Sylfaen" w:hAnsi="Sylfaen" w:cs="Sylfaen"/>
          <w:bCs/>
          <w:color w:val="0F243E" w:themeColor="text2" w:themeShade="80"/>
          <w:lang w:val="ka-GE"/>
        </w:rPr>
        <w:t>გენერალური ინსპექციის ცხელი ხაზის ოპერატორების გადამზადების სასწავლო კურსის დანერგვა;</w:t>
      </w:r>
    </w:p>
    <w:p w14:paraId="40326222" w14:textId="77777777" w:rsidR="006B0700" w:rsidRPr="009C6100" w:rsidRDefault="006B0700" w:rsidP="005D0960">
      <w:pPr>
        <w:pStyle w:val="ListParagraph"/>
        <w:numPr>
          <w:ilvl w:val="0"/>
          <w:numId w:val="119"/>
        </w:numPr>
        <w:spacing w:after="0"/>
        <w:ind w:firstLine="0"/>
        <w:jc w:val="both"/>
        <w:rPr>
          <w:rFonts w:ascii="Sylfaen" w:hAnsi="Sylfaen"/>
          <w:color w:val="0F243E" w:themeColor="text2" w:themeShade="80"/>
          <w:lang w:val="ka-GE"/>
        </w:rPr>
      </w:pPr>
      <w:r w:rsidRPr="009C6100">
        <w:rPr>
          <w:rFonts w:ascii="Sylfaen" w:hAnsi="Sylfaen" w:cs="Sylfaen"/>
          <w:bCs/>
          <w:color w:val="0F243E" w:themeColor="text2" w:themeShade="80"/>
          <w:lang w:val="ka-GE"/>
        </w:rPr>
        <w:t xml:space="preserve">კურსის შემუშავება შეზღუდული შესაძლებლობის მქონე პირებთან ურთიერთობის დამყარების სტანდარტების შესახებ - კურსის მიზანია შსს მოსამსახურეთათვის </w:t>
      </w:r>
      <w:r w:rsidRPr="009C6100">
        <w:rPr>
          <w:rFonts w:ascii="Sylfaen" w:hAnsi="Sylfaen" w:cs="Sylfaen"/>
          <w:color w:val="0F243E" w:themeColor="text2" w:themeShade="80"/>
          <w:lang w:val="ka-GE"/>
        </w:rPr>
        <w:t>ცნობიერების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ამაღლება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შეზღუდული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შესაძლებლობის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მქონე</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პირთა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უფლებებისა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საჭიროებების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შესახებ</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შეზღუდული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შესაძლებლობის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მქონე</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პირებთან</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კომუნიკაციისა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ურთიერთობის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წესების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გაცნობა</w:t>
      </w:r>
      <w:r w:rsidRPr="009C6100">
        <w:rPr>
          <w:rFonts w:ascii="Sylfaen" w:hAnsi="Sylfaen"/>
          <w:color w:val="0F243E" w:themeColor="text2" w:themeShade="80"/>
          <w:lang w:val="ka-GE"/>
        </w:rPr>
        <w:t>. 2016 წლის 9 სექტემბერს მოხდა ზემოხსენებული კურსის ინტეგრირება უბნის ინსპექტორთა მომზადების სპეციალურ პროფესიულ საგანმანათლებლო პროგრამაში.</w:t>
      </w:r>
    </w:p>
    <w:p w14:paraId="67EB7915" w14:textId="77777777" w:rsidR="006B0700" w:rsidRPr="009C6100" w:rsidRDefault="006B0700" w:rsidP="005D0960">
      <w:pPr>
        <w:pStyle w:val="ListParagraph"/>
        <w:numPr>
          <w:ilvl w:val="0"/>
          <w:numId w:val="119"/>
        </w:numPr>
        <w:spacing w:after="0"/>
        <w:ind w:firstLine="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t xml:space="preserve">დროებითი მოთავსების იზოლატორების თანამშრომელთა მომზადება-გადამზადების სასწავლო კურსის დანერგვა - კურსის პირველი ნაწილი ტარდება დისტანციური მეთოდით, ხოლო მეორე ნაწილი ხორციელდება აკადემიაში პრაქტიკული ელემენტების გათვალისწინებით. </w:t>
      </w:r>
    </w:p>
    <w:p w14:paraId="4F9111EA" w14:textId="77777777" w:rsidR="006B0700" w:rsidRPr="009C6100" w:rsidRDefault="006B0700" w:rsidP="005D0960">
      <w:pPr>
        <w:pStyle w:val="ListParagraph"/>
        <w:numPr>
          <w:ilvl w:val="0"/>
          <w:numId w:val="119"/>
        </w:numPr>
        <w:spacing w:after="0"/>
        <w:ind w:firstLine="0"/>
        <w:jc w:val="both"/>
        <w:rPr>
          <w:rFonts w:ascii="Sylfaen" w:hAnsi="Sylfaen" w:cs="Sylfaen"/>
          <w:bCs/>
          <w:color w:val="0F243E" w:themeColor="text2" w:themeShade="80"/>
          <w:lang w:val="ka-GE"/>
        </w:rPr>
      </w:pPr>
      <w:r w:rsidRPr="009C6100">
        <w:rPr>
          <w:rFonts w:ascii="Sylfaen" w:hAnsi="Sylfaen"/>
          <w:color w:val="0F243E" w:themeColor="text2" w:themeShade="80"/>
          <w:lang w:val="ka-GE"/>
        </w:rPr>
        <w:t>ტრენინგ–მოდული მოთხილამურე პატრულისათვის.</w:t>
      </w:r>
    </w:p>
    <w:p w14:paraId="0B691E72" w14:textId="77777777" w:rsidR="006B0700" w:rsidRPr="009C6100" w:rsidRDefault="006B0700" w:rsidP="005D0960">
      <w:pPr>
        <w:spacing w:after="0"/>
        <w:jc w:val="both"/>
        <w:rPr>
          <w:rFonts w:ascii="Sylfaen" w:hAnsi="Sylfaen" w:cs="Sylfaen"/>
          <w:bCs/>
          <w:color w:val="0F243E" w:themeColor="text2" w:themeShade="80"/>
          <w:lang w:val="ka-GE"/>
        </w:rPr>
      </w:pPr>
    </w:p>
    <w:p w14:paraId="5AC1A61F" w14:textId="77777777" w:rsidR="006B0700" w:rsidRPr="009C6100" w:rsidRDefault="006B0700" w:rsidP="005D0960">
      <w:pPr>
        <w:spacing w:after="0"/>
        <w:jc w:val="both"/>
        <w:rPr>
          <w:rFonts w:ascii="Sylfaen" w:hAnsi="Sylfaen" w:cs="Sylfaen"/>
          <w:bCs/>
          <w:color w:val="0F243E" w:themeColor="text2" w:themeShade="80"/>
          <w:lang w:val="ka-GE"/>
        </w:rPr>
      </w:pPr>
    </w:p>
    <w:p w14:paraId="520EE1A1" w14:textId="77777777" w:rsidR="006B0700" w:rsidRPr="009C6100" w:rsidRDefault="006B0700" w:rsidP="005D0960">
      <w:pPr>
        <w:spacing w:after="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t>საანგარიშო პერიოდში განახლდა შემდეგი სასწავლო პროგრამები:</w:t>
      </w:r>
    </w:p>
    <w:p w14:paraId="1FF2CCAF" w14:textId="77777777" w:rsidR="006B0700" w:rsidRPr="009C6100" w:rsidRDefault="006B0700" w:rsidP="005D0960">
      <w:pPr>
        <w:pStyle w:val="ListParagraph"/>
        <w:numPr>
          <w:ilvl w:val="0"/>
          <w:numId w:val="119"/>
        </w:numPr>
        <w:spacing w:after="0"/>
        <w:ind w:firstLine="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t>უბნის ინსპექტორთა მომზადების სპეციალური პროფესიული საგანმანათლებლო პროგრამა;</w:t>
      </w:r>
    </w:p>
    <w:p w14:paraId="40A31E54" w14:textId="77777777" w:rsidR="006B0700" w:rsidRPr="009C6100" w:rsidRDefault="006B0700" w:rsidP="005D0960">
      <w:pPr>
        <w:pStyle w:val="ListParagraph"/>
        <w:numPr>
          <w:ilvl w:val="0"/>
          <w:numId w:val="119"/>
        </w:numPr>
        <w:spacing w:after="0"/>
        <w:ind w:firstLine="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t>მესაზღვრე-კონტროლიორთა მომზადების სპეციალური პროფესიული საგანმანათლებლო პროგრამა;</w:t>
      </w:r>
    </w:p>
    <w:p w14:paraId="4CCF64AA" w14:textId="77777777" w:rsidR="006B0700" w:rsidRPr="009C6100" w:rsidRDefault="006B0700" w:rsidP="005D0960">
      <w:pPr>
        <w:pStyle w:val="ListParagraph"/>
        <w:numPr>
          <w:ilvl w:val="0"/>
          <w:numId w:val="119"/>
        </w:numPr>
        <w:spacing w:after="0"/>
        <w:ind w:firstLine="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t>ცეცხლსასროლი იარაღისა და სპეციალური საშუალებების გამოყენების სპეციალური მომზადების კურსი;</w:t>
      </w:r>
    </w:p>
    <w:p w14:paraId="4B55BA07" w14:textId="77777777" w:rsidR="006B0700" w:rsidRPr="009C6100" w:rsidRDefault="006B0700" w:rsidP="005D0960">
      <w:pPr>
        <w:pStyle w:val="ListParagraph"/>
        <w:numPr>
          <w:ilvl w:val="0"/>
          <w:numId w:val="119"/>
        </w:numPr>
        <w:spacing w:after="0"/>
        <w:ind w:firstLine="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lastRenderedPageBreak/>
        <w:t>დაცვის პოლიციის დეპარტამენტის მოსამსახურეთა ცეცხლსასროლი იარაღისა და სპეციალური საშუალებების გამოყენების სპეციალური მომზადების კურსი;</w:t>
      </w:r>
    </w:p>
    <w:p w14:paraId="32CE8A71" w14:textId="77777777" w:rsidR="006B0700" w:rsidRPr="009C6100" w:rsidRDefault="006B0700" w:rsidP="005D0960">
      <w:pPr>
        <w:pStyle w:val="ListParagraph"/>
        <w:numPr>
          <w:ilvl w:val="0"/>
          <w:numId w:val="119"/>
        </w:numPr>
        <w:spacing w:after="0"/>
        <w:ind w:firstLine="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t>ადამიანის უფლებათა სასწავლო პროგრამა და შემუშავდა დისკრიმინაციის დაუშვებლობის მოდული, რომლის პილოტირებაც იგეგმება 2017 წელს.</w:t>
      </w:r>
    </w:p>
    <w:p w14:paraId="38A1DA1B" w14:textId="77777777" w:rsidR="006B0700" w:rsidRPr="009C6100" w:rsidRDefault="006B0700" w:rsidP="005D0960">
      <w:pPr>
        <w:pStyle w:val="ListParagraph"/>
        <w:spacing w:after="0"/>
        <w:jc w:val="both"/>
        <w:rPr>
          <w:rFonts w:ascii="Sylfaen" w:hAnsi="Sylfaen" w:cs="Sylfaen"/>
          <w:bCs/>
          <w:color w:val="0F243E" w:themeColor="text2" w:themeShade="80"/>
          <w:lang w:val="ka-GE"/>
        </w:rPr>
      </w:pPr>
    </w:p>
    <w:p w14:paraId="34391B78" w14:textId="77777777" w:rsidR="006B0700" w:rsidRPr="009C6100" w:rsidRDefault="006B0700" w:rsidP="005D0960">
      <w:pPr>
        <w:spacing w:after="0"/>
        <w:jc w:val="both"/>
        <w:rPr>
          <w:rFonts w:ascii="Sylfaen" w:hAnsi="Sylfaen" w:cs="Sylfaen"/>
          <w:b/>
          <w:bCs/>
          <w:i/>
          <w:color w:val="0F243E" w:themeColor="text2" w:themeShade="80"/>
          <w:lang w:val="ka-GE"/>
        </w:rPr>
      </w:pPr>
      <w:r w:rsidRPr="009C6100">
        <w:rPr>
          <w:rFonts w:ascii="Sylfaen" w:hAnsi="Sylfaen" w:cs="Sylfaen"/>
          <w:b/>
          <w:bCs/>
          <w:i/>
          <w:color w:val="0F243E" w:themeColor="text2" w:themeShade="80"/>
          <w:lang w:val="ka-GE"/>
        </w:rPr>
        <w:t>ღონისძიება 3.1.4 ტაქტიკური მომზადების პროგრამების განვითარება</w:t>
      </w:r>
    </w:p>
    <w:p w14:paraId="0DDFA662" w14:textId="77777777" w:rsidR="006B0700" w:rsidRPr="009C6100" w:rsidRDefault="006B0700" w:rsidP="005D0960">
      <w:pPr>
        <w:spacing w:after="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t xml:space="preserve">სამინისტროსთვის პრიორიტეტულია ყავდეს როგორც თეორიული ცოდნით, ასევე ტაქტიკური უნარ–ჩვევებით აღჭურვილი თანამშრომლები, რომლებიც უზრუნველყოფენ დანაშაულზე სწრაფ და ეფექტურ რეაგირებას ადამიანის უფლებების დაცვის შესაბამისად. </w:t>
      </w:r>
    </w:p>
    <w:p w14:paraId="57FEC4A2" w14:textId="77777777" w:rsidR="006B0700" w:rsidRPr="009C6100" w:rsidRDefault="006B0700" w:rsidP="005D0960">
      <w:pPr>
        <w:spacing w:after="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t xml:space="preserve">აღნიშნულიდან გამომდინარე, საანგარიშო პერიოდში დაიხვეწა და გადამუშავდა ცეცხლსასროლი იარაღისა და სპეციალური საშუალებების გამოყენების სპეციალური მომზადების კურსი. </w:t>
      </w:r>
    </w:p>
    <w:p w14:paraId="63CA5C2E" w14:textId="77777777" w:rsidR="006B0700" w:rsidRPr="009C6100" w:rsidRDefault="006B0700" w:rsidP="005D0960">
      <w:pPr>
        <w:spacing w:after="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t xml:space="preserve">საანგარიშო პერიოდში ტაქტიკური სწავლებები გაიარა შსს 1514 თანამშრომელმა. </w:t>
      </w:r>
    </w:p>
    <w:p w14:paraId="653F4F0A" w14:textId="77777777" w:rsidR="006B0700" w:rsidRPr="009C6100" w:rsidRDefault="006B0700" w:rsidP="005D0960">
      <w:pPr>
        <w:spacing w:after="0"/>
        <w:jc w:val="both"/>
        <w:rPr>
          <w:rFonts w:ascii="Sylfaen" w:hAnsi="Sylfaen" w:cs="Sylfaen"/>
          <w:b/>
          <w:bCs/>
          <w:color w:val="0F243E" w:themeColor="text2" w:themeShade="80"/>
          <w:lang w:val="ka-GE"/>
        </w:rPr>
      </w:pPr>
    </w:p>
    <w:p w14:paraId="48C815EA" w14:textId="77777777" w:rsidR="006B0700" w:rsidRPr="009C6100" w:rsidRDefault="006B0700" w:rsidP="005D0960">
      <w:pPr>
        <w:spacing w:after="0"/>
        <w:jc w:val="both"/>
        <w:rPr>
          <w:rFonts w:ascii="Sylfaen" w:hAnsi="Sylfaen" w:cs="Sylfaen"/>
          <w:b/>
          <w:bCs/>
          <w:i/>
          <w:color w:val="0F243E" w:themeColor="text2" w:themeShade="80"/>
          <w:lang w:val="ka-GE"/>
        </w:rPr>
      </w:pPr>
      <w:r w:rsidRPr="009C6100">
        <w:rPr>
          <w:rFonts w:ascii="Sylfaen" w:hAnsi="Sylfaen" w:cs="Sylfaen"/>
          <w:b/>
          <w:bCs/>
          <w:i/>
          <w:color w:val="0F243E" w:themeColor="text2" w:themeShade="80"/>
          <w:lang w:val="ka-GE"/>
        </w:rPr>
        <w:t>ღონისძიება 3.1.5. დაწინაურების კურსების განვითარება</w:t>
      </w:r>
    </w:p>
    <w:p w14:paraId="3EFD7F56" w14:textId="77777777" w:rsidR="006B0700" w:rsidRPr="009C6100" w:rsidRDefault="006B0700" w:rsidP="005D0960">
      <w:pPr>
        <w:spacing w:after="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t>შსს აკადემიამ საანგარიშო პერიოდში შეიმუშავა შემდეგი დაწინაურების კურსები:</w:t>
      </w:r>
    </w:p>
    <w:p w14:paraId="1E0ACB1B" w14:textId="77777777" w:rsidR="006B0700" w:rsidRPr="009C6100" w:rsidRDefault="006B0700" w:rsidP="005D0960">
      <w:pPr>
        <w:pStyle w:val="ListParagraph"/>
        <w:numPr>
          <w:ilvl w:val="0"/>
          <w:numId w:val="129"/>
        </w:numPr>
        <w:spacing w:after="0"/>
        <w:ind w:firstLine="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t>პოლიციელთა დაწინაურების კურსი: პოლიციელთა დაწინაურების ახალი პროგრამის შემუშავების მიზნით შეიქმნა სამუშაო ჯგუფი, რომელმაც შეიმუშავა პროგრამის პროექტი, რომლის ჩაშვება იგეგმება 2017 წელს. პროგრამა მოიცავს: მენეჯმენტი კრიმინალურ პოლიციაში, კრიმინოლოგია და ანალიზზე დაფუძნებული საპოლიციო საქმიანობა, ოპერატიული და საგამოძიებო ღონისძიებების დაგეგმვა და ჩატარების კონტროლი, ბრალდებულთან, მოწმესთან და დაზარალებულთან კომუნიკაციის ფსიქოლოგიური ასპექტები, არასრულწლოვანთა მიმართ ძალის და სპეც. საშუალებების  მართლზომიერი   გამოყენების თავისებურებები, გენდერული თანასწორობის საკითხები, დისკრიმინაციის დაუშვებლობა</w:t>
      </w:r>
    </w:p>
    <w:p w14:paraId="1F1E7B84" w14:textId="77777777" w:rsidR="006B0700" w:rsidRPr="009C6100" w:rsidRDefault="006B0700" w:rsidP="005D0960">
      <w:pPr>
        <w:spacing w:after="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t>დაწინაურების კანდიდატთა მომზადება/გადამზადების არსებული პროგრამით (განახლებაზე მიმდინარეობს მუშაობა) 2016 წელს გადამზადდა კრიმინალური პოლიციის - 68 თანამშრომელი; საპატრულო პოლიციის - 24 თანამშრომელი; დეტექტივ-გამომძიებელი - 144.</w:t>
      </w:r>
    </w:p>
    <w:p w14:paraId="6F752CF9" w14:textId="77777777" w:rsidR="006B0700" w:rsidRPr="009C6100" w:rsidRDefault="006B0700" w:rsidP="005D0960">
      <w:pPr>
        <w:spacing w:after="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t>ჯამში: 226 თანამშრომელი.</w:t>
      </w:r>
    </w:p>
    <w:p w14:paraId="7D4B4B3B" w14:textId="77777777" w:rsidR="006B0700" w:rsidRPr="009C6100" w:rsidRDefault="006B0700" w:rsidP="005D0960">
      <w:pPr>
        <w:spacing w:after="0"/>
        <w:jc w:val="both"/>
        <w:rPr>
          <w:rFonts w:ascii="Sylfaen" w:hAnsi="Sylfaen" w:cs="Sylfaen"/>
          <w:bCs/>
          <w:color w:val="0F243E" w:themeColor="text2" w:themeShade="80"/>
          <w:lang w:val="ka-GE"/>
        </w:rPr>
      </w:pPr>
    </w:p>
    <w:p w14:paraId="4C922386" w14:textId="77777777" w:rsidR="006B0700" w:rsidRPr="009C6100" w:rsidRDefault="006B0700" w:rsidP="005D0960">
      <w:pPr>
        <w:spacing w:after="0"/>
        <w:jc w:val="both"/>
        <w:rPr>
          <w:rFonts w:ascii="Sylfaen" w:hAnsi="Sylfaen" w:cs="Sylfaen"/>
          <w:b/>
          <w:bCs/>
          <w:i/>
          <w:color w:val="0F243E" w:themeColor="text2" w:themeShade="80"/>
          <w:lang w:val="ka-GE"/>
        </w:rPr>
      </w:pPr>
      <w:r w:rsidRPr="009C6100">
        <w:rPr>
          <w:rFonts w:ascii="Sylfaen" w:hAnsi="Sylfaen" w:cs="Sylfaen"/>
          <w:b/>
          <w:bCs/>
          <w:i/>
          <w:color w:val="0F243E" w:themeColor="text2" w:themeShade="80"/>
          <w:lang w:val="ka-GE"/>
        </w:rPr>
        <w:t>ღონისძიება 3.1.6 დისტანციური სწავლების სისტემის დანერგვა</w:t>
      </w:r>
    </w:p>
    <w:p w14:paraId="1D69A6B8" w14:textId="77777777" w:rsidR="006B0700" w:rsidRPr="009C6100" w:rsidRDefault="006B0700" w:rsidP="005D0960">
      <w:pPr>
        <w:spacing w:after="0"/>
        <w:jc w:val="both"/>
        <w:rPr>
          <w:rFonts w:ascii="Sylfaen" w:hAnsi="Sylfaen" w:cs="Sylfaen"/>
          <w:b/>
          <w:bCs/>
          <w:color w:val="0F243E" w:themeColor="text2" w:themeShade="80"/>
          <w:lang w:val="ka-GE"/>
        </w:rPr>
      </w:pPr>
      <w:r w:rsidRPr="009C6100">
        <w:rPr>
          <w:rFonts w:ascii="Sylfaen" w:hAnsi="Sylfaen"/>
          <w:color w:val="0F243E" w:themeColor="text2" w:themeShade="80"/>
          <w:lang w:val="ka-GE"/>
        </w:rPr>
        <w:t>სამართალდამცავთა სამუშაო სპეციფიკიდან გამომდინარე, სამინისტროსთვის გარკვეულ გამოწვევას წარმოადგენს შსს–ს თანამშრომლების პროფესიული უნარების მუდმივი განვითარება მათი სამუშაო პროცესიდან მოწყვეტის გარეშე. ამიტომ, სამინისტროსთვის მნიშვნელოვანი იყო შსს აკადემიაში დაინერგოს დისტანციური სწავლების სისტემა, რომელიც საშუალებას მისცემს პოლიციელებს სამუშაო ადგილიდან გაუსვლელად მიიღონ განათლება.</w:t>
      </w:r>
    </w:p>
    <w:p w14:paraId="792DAEEA" w14:textId="77777777" w:rsidR="006B0700" w:rsidRPr="009C6100" w:rsidRDefault="006B0700" w:rsidP="005D0960">
      <w:pPr>
        <w:spacing w:after="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t xml:space="preserve">საანგარიშო პერიოდში განხორციელდა დისტანციური სწავლების პლატფორმის შემუშავება  და სატესტო რეჟიმში გაშვება. დისტანციური სწავლების საპილოტე  კურსი </w:t>
      </w:r>
      <w:r w:rsidRPr="009C6100">
        <w:rPr>
          <w:rFonts w:ascii="Sylfaen" w:hAnsi="Sylfaen" w:cs="Sylfaen"/>
          <w:bCs/>
          <w:color w:val="0F243E" w:themeColor="text2" w:themeShade="80"/>
          <w:lang w:val="ka-GE"/>
        </w:rPr>
        <w:lastRenderedPageBreak/>
        <w:t xml:space="preserve">განხორციელდა 2-23 დეკემბერს. აგრეთვე, მოეწყო დისტანციური სწავლებისათვის საჭირო ინფრასტრუქტურა საქართველოს 10 ქალაქში: ზესტაფონი, სამტრედია, თელავი, ოზურგეთი, ბათუმი, ზუგდიდი, ფოთი, ბორჯომი, გორი და რუსთავი.                          </w:t>
      </w:r>
    </w:p>
    <w:p w14:paraId="689C518C" w14:textId="77777777" w:rsidR="006B0700" w:rsidRPr="009C6100" w:rsidRDefault="006B0700" w:rsidP="005D0960">
      <w:pPr>
        <w:spacing w:after="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t>დისტანციური სწავლების პირველი საპილოტე მოდული შემუშავდა დროებითი მოთავსების იზოლატორების თანამშრომელთა მომზადება-გადამზადების მიზნით, რომელიც მოიცავს სწავლების, როგორც პრაქტიკულ ასევე დისტანციურ ნაწილს. საპილოტე კურსის ფარგლებში დარეგისტრირდა - 20 მსმენელი, ხოლო დაამთავრა - 18 მსმენელმა.</w:t>
      </w:r>
    </w:p>
    <w:p w14:paraId="4FF16284" w14:textId="77777777" w:rsidR="006B0700" w:rsidRPr="009C6100" w:rsidRDefault="006B0700" w:rsidP="005D0960">
      <w:pPr>
        <w:spacing w:after="0"/>
        <w:jc w:val="both"/>
        <w:rPr>
          <w:rFonts w:ascii="Sylfaen" w:hAnsi="Sylfaen" w:cs="Sylfaen"/>
          <w:bCs/>
          <w:color w:val="0F243E" w:themeColor="text2" w:themeShade="80"/>
          <w:lang w:val="ka-GE"/>
        </w:rPr>
      </w:pPr>
    </w:p>
    <w:p w14:paraId="7A5D490D" w14:textId="77777777" w:rsidR="006B0700" w:rsidRPr="009C6100" w:rsidRDefault="006B0700" w:rsidP="005D0960">
      <w:pPr>
        <w:spacing w:after="0"/>
        <w:jc w:val="both"/>
        <w:rPr>
          <w:rFonts w:ascii="Sylfaen" w:hAnsi="Sylfaen" w:cs="Sylfaen"/>
          <w:b/>
          <w:bCs/>
          <w:i/>
          <w:color w:val="0F243E" w:themeColor="text2" w:themeShade="80"/>
          <w:lang w:val="ka-GE"/>
        </w:rPr>
      </w:pPr>
      <w:r w:rsidRPr="009C6100">
        <w:rPr>
          <w:rFonts w:ascii="Sylfaen" w:hAnsi="Sylfaen" w:cs="Sylfaen"/>
          <w:b/>
          <w:bCs/>
          <w:i/>
          <w:color w:val="0F243E" w:themeColor="text2" w:themeShade="80"/>
          <w:lang w:val="ka-GE"/>
        </w:rPr>
        <w:t>ღონისძიება 3.1.7  შსს აკადემიაში უმაღლესი განათლების პროგრამების განხორციელება</w:t>
      </w:r>
    </w:p>
    <w:p w14:paraId="67C87586" w14:textId="77777777" w:rsidR="006B0700" w:rsidRPr="009C6100" w:rsidRDefault="006B0700" w:rsidP="005D0960">
      <w:pPr>
        <w:spacing w:after="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t>შინაგან საქმეთა სამინისტროს აკადემიამ, როგორ სასწავლო უნივერსიტეტმა ავტორიზაცია გაიარა 2014 წლის ივნისში და მიიღო უფლება განეხორციელებინა უმაღლესი საგანმანათლებლო პროგრამები: I საფეხური - ბაკალავრიატი, II საფეხური - მაგისტრატურა.</w:t>
      </w:r>
    </w:p>
    <w:p w14:paraId="105194FC" w14:textId="77777777" w:rsidR="006B0700" w:rsidRPr="009C6100" w:rsidRDefault="006B0700" w:rsidP="005D0960">
      <w:pPr>
        <w:spacing w:after="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t>სამართლის საბაკალავრო პროგრამის მიზანია უმაღლესი განათლების პირველი საფეხურის შესაბამისი დონის სპეციალისტების მომზადება და სტუდენტთა აღჭურვა როგორც ეროვნული, ისე საერთაშორისო სამართლებრივი სივრცის მოთხოვნების შესაბამისი კვალიფიკაციით. საბაკალავრო პროგრამა 240-კრედიტიანია და გრძელდება 4 სასწავლო წლის განმავლობაში. სწავლების პერიოდში სტუდენტს შეუძლია სპეციალობის არჩევა ბოლო 2 წლის განმავლობაში (საჯარო, კერძო, სისხლის და საპოლიციო სამართალი). აღნიშნულ პროგრამაზე მოსახვედრად საჭიროა კანონმდებლობით დადგენილი წესით ერთიანი ეროვნული გამოცდების ჩაბარება და აბიტურიენტთა რანჟირების შესაბამისი დოკუმენტის საფუძველზე აკადემიაში სწავლის უფლების მოპოვება.</w:t>
      </w:r>
    </w:p>
    <w:p w14:paraId="24CD5254" w14:textId="77777777" w:rsidR="006B0700" w:rsidRPr="009C6100" w:rsidRDefault="006B0700" w:rsidP="005D0960">
      <w:pPr>
        <w:spacing w:after="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t>საბაკალავრო პროგრამაზე პირველი მიღება განხორციელდა 2015 – 2016 სასწავლო წელს და ჩაირიცხა 110 აბიტურიენტი. 2016-2017 სასწავლო წელს ჩაირიცხა 149 სტუდენტი.</w:t>
      </w:r>
    </w:p>
    <w:p w14:paraId="73DC1EA1" w14:textId="77777777" w:rsidR="006B0700" w:rsidRPr="009C6100" w:rsidRDefault="006B0700" w:rsidP="005D0960">
      <w:pPr>
        <w:spacing w:after="0"/>
        <w:jc w:val="both"/>
        <w:rPr>
          <w:rFonts w:ascii="Sylfaen" w:hAnsi="Sylfaen" w:cs="Sylfaen"/>
          <w:bCs/>
          <w:color w:val="0F243E" w:themeColor="text2" w:themeShade="80"/>
          <w:lang w:val="ka-GE"/>
        </w:rPr>
      </w:pPr>
    </w:p>
    <w:p w14:paraId="5E8FF694" w14:textId="77777777" w:rsidR="006B0700" w:rsidRPr="009C6100" w:rsidRDefault="006B0700" w:rsidP="005D0960">
      <w:pPr>
        <w:shd w:val="clear" w:color="auto" w:fill="FFFFFF"/>
        <w:spacing w:after="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t xml:space="preserve"> „საჯარო სამართლის პროგრამა საპოლიციო რეგულირების სფეროში“ საქართველოს განათლების ბაზარზე ანალოგიის არმქონე, ინოვაციური სამაგისტრო პროგრამაა, რომლის მიზანია მოამზადოს საქართველოს შინაგან საქმეთა სამინისტროს შესაბამისი დანაყოფებისთვის საშუალო მენეჯერულ პოზიციებზე სათანადო უნარებითა და ცოდნით აღჭურვილი საპოლიციო ფუნქციების განმახორციელებელი, აკადემიური განათლების მქონე თანამშრომლები.</w:t>
      </w:r>
    </w:p>
    <w:p w14:paraId="53F381C7" w14:textId="77777777" w:rsidR="006B0700" w:rsidRPr="009C6100" w:rsidRDefault="006B0700" w:rsidP="005D0960">
      <w:pPr>
        <w:shd w:val="clear" w:color="auto" w:fill="FFFFFF"/>
        <w:spacing w:after="0"/>
        <w:jc w:val="both"/>
        <w:rPr>
          <w:rFonts w:ascii="Sylfaen" w:hAnsi="Sylfaen" w:cs="Sylfaen"/>
          <w:bCs/>
          <w:color w:val="0F243E" w:themeColor="text2" w:themeShade="80"/>
          <w:lang w:val="ka-GE"/>
        </w:rPr>
      </w:pPr>
    </w:p>
    <w:p w14:paraId="3FC68C5B" w14:textId="77777777" w:rsidR="006B0700" w:rsidRPr="009C6100" w:rsidRDefault="006B0700" w:rsidP="005D0960">
      <w:pPr>
        <w:shd w:val="clear" w:color="auto" w:fill="FFFFFF"/>
        <w:spacing w:after="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t xml:space="preserve">აკადემიაში სწავლება მოიცავს ინტერაქტიულ თეორიულ-პრაქტიკულ კურსებს, ასევე ერთ სემესტრიან საწარმოო პრაქტიკას საქართველოს შსს შესაბამის დანაყოფებში. აღნიშნულ პროგრამაზე მისაღებად პირს უნდა ჰქონდეს სამართლის ბაკალავრის დიპლომი. გარდა ამისა, უნდა გაიაროს საერთო სამაგისტრო და აკადემიაში დადგენილი შიდა მისაღები გამოცდები. </w:t>
      </w:r>
    </w:p>
    <w:p w14:paraId="63E33D75" w14:textId="77777777" w:rsidR="005B6EF4" w:rsidRPr="009C6100" w:rsidRDefault="005B6EF4" w:rsidP="005D0960">
      <w:pPr>
        <w:shd w:val="clear" w:color="auto" w:fill="FFFFFF"/>
        <w:spacing w:after="0"/>
        <w:jc w:val="both"/>
        <w:rPr>
          <w:rFonts w:ascii="Sylfaen" w:hAnsi="Sylfaen" w:cs="Sylfaen"/>
          <w:bCs/>
          <w:color w:val="0F243E" w:themeColor="text2" w:themeShade="80"/>
          <w:lang w:val="ka-GE"/>
        </w:rPr>
      </w:pPr>
    </w:p>
    <w:p w14:paraId="3F034976" w14:textId="77777777" w:rsidR="006B0700" w:rsidRPr="009C6100" w:rsidRDefault="006B0700" w:rsidP="005D0960">
      <w:pPr>
        <w:shd w:val="clear" w:color="auto" w:fill="FFFFFF"/>
        <w:spacing w:after="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lastRenderedPageBreak/>
        <w:t>სამაგისტრო პროგრამაზე პირველი მიღება განხორციელდა 2014 – 2015 სასწავლო სემესტრში და ჩაირიცხა 39 მაგისტრანტი. 2015 -2016 სასწავლო წელს ჩაირიცხა 6, ხოლო 2016 -2017 სასწავლო წელს 4 აპლიკანტი. 2016 წელს პროგრამა დაასრულა 39 მაგისტრმა.</w:t>
      </w:r>
    </w:p>
    <w:p w14:paraId="7C261BDD" w14:textId="77777777" w:rsidR="006B0700" w:rsidRPr="009C6100" w:rsidRDefault="006B0700" w:rsidP="005D0960">
      <w:pPr>
        <w:spacing w:after="0"/>
        <w:jc w:val="both"/>
        <w:rPr>
          <w:rFonts w:ascii="Sylfaen" w:hAnsi="Sylfaen" w:cs="Sylfaen"/>
          <w:b/>
          <w:bCs/>
          <w:color w:val="0F243E" w:themeColor="text2" w:themeShade="80"/>
          <w:lang w:val="ka-GE"/>
        </w:rPr>
      </w:pPr>
    </w:p>
    <w:p w14:paraId="5D07F1FB" w14:textId="77777777" w:rsidR="006B0700" w:rsidRPr="009C6100" w:rsidRDefault="006B0700" w:rsidP="005D0960">
      <w:pPr>
        <w:spacing w:after="0"/>
        <w:jc w:val="both"/>
        <w:rPr>
          <w:rFonts w:ascii="Sylfaen" w:hAnsi="Sylfaen" w:cs="Sylfaen"/>
          <w:b/>
          <w:bCs/>
          <w:i/>
          <w:color w:val="0F243E" w:themeColor="text2" w:themeShade="80"/>
          <w:lang w:val="ka-GE"/>
        </w:rPr>
      </w:pPr>
      <w:r w:rsidRPr="009C6100">
        <w:rPr>
          <w:rFonts w:ascii="Sylfaen" w:hAnsi="Sylfaen" w:cs="Sylfaen"/>
          <w:b/>
          <w:bCs/>
          <w:i/>
          <w:color w:val="0F243E" w:themeColor="text2" w:themeShade="80"/>
          <w:lang w:val="ka-GE"/>
        </w:rPr>
        <w:t>ღონისძიება 3.1.8 ერთიანი პოლიციის საგამოძიებო შესაძლებლობების გაზრდა საბაზისო და გადამზადების კურსების მეშვეობით</w:t>
      </w:r>
    </w:p>
    <w:p w14:paraId="14DB1E66" w14:textId="77777777" w:rsidR="006B0700" w:rsidRPr="009C6100" w:rsidRDefault="006B0700" w:rsidP="005D0960">
      <w:pPr>
        <w:spacing w:after="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t>2016 წლის განმავლობაში შსს აკადემიაში საგამოძიებო შესაძლებლობების გაზრდის მიზნით განხორციელდა საბაზისო და გადამზადების კურსები, რომლებიც გაიარა 738-მა თანამშრომელმა. ჯამში 58 ჯგუფი.</w:t>
      </w:r>
    </w:p>
    <w:p w14:paraId="3529FE54" w14:textId="77777777" w:rsidR="006B0700" w:rsidRPr="009C6100" w:rsidRDefault="006B0700" w:rsidP="005D0960">
      <w:pPr>
        <w:spacing w:after="0"/>
        <w:jc w:val="both"/>
        <w:rPr>
          <w:rFonts w:ascii="Sylfaen" w:hAnsi="Sylfaen" w:cs="Sylfaen"/>
          <w:bCs/>
          <w:color w:val="0F243E" w:themeColor="text2" w:themeShade="80"/>
          <w:lang w:val="ka-GE"/>
        </w:rPr>
      </w:pPr>
    </w:p>
    <w:p w14:paraId="270EBD1A" w14:textId="77777777" w:rsidR="006B0700" w:rsidRPr="009C6100" w:rsidRDefault="006B0700" w:rsidP="005D0960">
      <w:pPr>
        <w:spacing w:after="0"/>
        <w:jc w:val="both"/>
        <w:rPr>
          <w:rFonts w:ascii="Sylfaen" w:hAnsi="Sylfaen" w:cs="Sylfaen"/>
          <w:b/>
          <w:bCs/>
          <w:i/>
          <w:color w:val="0F243E" w:themeColor="text2" w:themeShade="80"/>
          <w:lang w:val="ka-GE"/>
        </w:rPr>
      </w:pPr>
      <w:r w:rsidRPr="009C6100">
        <w:rPr>
          <w:rFonts w:ascii="Sylfaen" w:hAnsi="Sylfaen" w:cs="Sylfaen"/>
          <w:b/>
          <w:bCs/>
          <w:i/>
          <w:color w:val="0F243E" w:themeColor="text2" w:themeShade="80"/>
          <w:lang w:val="ka-GE"/>
        </w:rPr>
        <w:t>ღონისძიება 3.1.9 სხვადასხვა თემატური მიმართულებებით თანამშრომელთა უნარების განვითარება (ოჯახში ძალადობა, ადამიანებით ვაჭრობის, არალეგალურ მიგრაციასთან, კიბერდანაშაულის წინააღმდეგ ბრძოლა, ადამიანის უფლებები, არასრულწლოვანთა მოპყრობის საკითხები და სხვა)</w:t>
      </w:r>
    </w:p>
    <w:p w14:paraId="7B794716" w14:textId="77777777" w:rsidR="006B0700" w:rsidRPr="009C6100" w:rsidRDefault="006B0700" w:rsidP="005D0960">
      <w:pPr>
        <w:spacing w:after="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t xml:space="preserve">შსს აკადემიაში საანგარიშო პერიოდში გადამზადებულ იქნა  </w:t>
      </w:r>
      <w:r w:rsidRPr="009C6100">
        <w:rPr>
          <w:rFonts w:ascii="Sylfaen" w:hAnsi="Sylfaen" w:cs="Sylfaen"/>
          <w:b/>
          <w:bCs/>
          <w:color w:val="0F243E" w:themeColor="text2" w:themeShade="80"/>
          <w:lang w:val="ka-GE"/>
        </w:rPr>
        <w:t>4272</w:t>
      </w:r>
      <w:r w:rsidRPr="009C6100">
        <w:rPr>
          <w:rFonts w:ascii="Sylfaen" w:hAnsi="Sylfaen" w:cs="Sylfaen"/>
          <w:bCs/>
          <w:color w:val="0F243E" w:themeColor="text2" w:themeShade="80"/>
          <w:lang w:val="ka-GE"/>
        </w:rPr>
        <w:t xml:space="preserve"> მსმენელი, შემდეგი მიმართულებებით: </w:t>
      </w:r>
    </w:p>
    <w:p w14:paraId="76A9237B" w14:textId="297BE4EA" w:rsidR="006B0700" w:rsidRPr="009C6100" w:rsidRDefault="006B0700" w:rsidP="005D0960">
      <w:pPr>
        <w:pStyle w:val="ListParagraph"/>
        <w:numPr>
          <w:ilvl w:val="0"/>
          <w:numId w:val="131"/>
        </w:numPr>
        <w:spacing w:after="0"/>
        <w:ind w:firstLine="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t>ოჯახში ძალადობა - გადამზადდა 614 თანამშრომელი</w:t>
      </w:r>
      <w:r w:rsidR="008B661D" w:rsidRPr="009C6100">
        <w:rPr>
          <w:rFonts w:ascii="Sylfaen" w:hAnsi="Sylfaen" w:cs="Sylfaen"/>
          <w:bCs/>
          <w:color w:val="0F243E" w:themeColor="text2" w:themeShade="80"/>
        </w:rPr>
        <w:t>;</w:t>
      </w:r>
    </w:p>
    <w:p w14:paraId="51C315B3" w14:textId="1109BE53" w:rsidR="006B0700" w:rsidRPr="009C6100" w:rsidRDefault="006B0700" w:rsidP="005D0960">
      <w:pPr>
        <w:pStyle w:val="ListParagraph"/>
        <w:numPr>
          <w:ilvl w:val="0"/>
          <w:numId w:val="131"/>
        </w:numPr>
        <w:spacing w:after="0"/>
        <w:ind w:firstLine="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t>ადამიანებით ვაჭრობა - გადამზადდა 604 თანამშრომელი</w:t>
      </w:r>
      <w:r w:rsidR="008B661D" w:rsidRPr="009C6100">
        <w:rPr>
          <w:rFonts w:ascii="Sylfaen" w:hAnsi="Sylfaen" w:cs="Sylfaen"/>
          <w:bCs/>
          <w:color w:val="0F243E" w:themeColor="text2" w:themeShade="80"/>
        </w:rPr>
        <w:t>;</w:t>
      </w:r>
    </w:p>
    <w:p w14:paraId="44246325" w14:textId="3DD73D69" w:rsidR="006B0700" w:rsidRPr="009C6100" w:rsidRDefault="006B0700" w:rsidP="005D0960">
      <w:pPr>
        <w:pStyle w:val="ListParagraph"/>
        <w:numPr>
          <w:ilvl w:val="0"/>
          <w:numId w:val="131"/>
        </w:numPr>
        <w:spacing w:after="0"/>
        <w:ind w:firstLine="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t>არალეგალური მიგრაცია- გადამზადდა 411 თანამშრომელი</w:t>
      </w:r>
      <w:r w:rsidR="008B661D" w:rsidRPr="009C6100">
        <w:rPr>
          <w:rFonts w:ascii="Sylfaen" w:hAnsi="Sylfaen" w:cs="Sylfaen"/>
          <w:bCs/>
          <w:color w:val="0F243E" w:themeColor="text2" w:themeShade="80"/>
        </w:rPr>
        <w:t>;</w:t>
      </w:r>
    </w:p>
    <w:p w14:paraId="42FC6A98" w14:textId="055BB506" w:rsidR="006B0700" w:rsidRPr="009C6100" w:rsidRDefault="006B0700" w:rsidP="005D0960">
      <w:pPr>
        <w:pStyle w:val="ListParagraph"/>
        <w:numPr>
          <w:ilvl w:val="0"/>
          <w:numId w:val="131"/>
        </w:numPr>
        <w:spacing w:after="0"/>
        <w:ind w:firstLine="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t>კიბერდანაშაულის წინააღმდეგ ბრძოლა- გადამზადდა 527 თანამშრომელი</w:t>
      </w:r>
      <w:r w:rsidR="008B661D" w:rsidRPr="009C6100">
        <w:rPr>
          <w:rFonts w:ascii="Sylfaen" w:hAnsi="Sylfaen" w:cs="Sylfaen"/>
          <w:bCs/>
          <w:color w:val="0F243E" w:themeColor="text2" w:themeShade="80"/>
        </w:rPr>
        <w:t>;</w:t>
      </w:r>
    </w:p>
    <w:p w14:paraId="68920F20" w14:textId="664C8946" w:rsidR="006B0700" w:rsidRPr="009C6100" w:rsidRDefault="006B0700" w:rsidP="005D0960">
      <w:pPr>
        <w:pStyle w:val="ListParagraph"/>
        <w:numPr>
          <w:ilvl w:val="0"/>
          <w:numId w:val="131"/>
        </w:numPr>
        <w:spacing w:after="0"/>
        <w:ind w:firstLine="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t>ადამიანის უფლებები- გადამზადდა 1621 თანამშრომელი</w:t>
      </w:r>
      <w:r w:rsidR="008B661D" w:rsidRPr="009C6100">
        <w:rPr>
          <w:rFonts w:ascii="Sylfaen" w:hAnsi="Sylfaen" w:cs="Sylfaen"/>
          <w:bCs/>
          <w:color w:val="0F243E" w:themeColor="text2" w:themeShade="80"/>
        </w:rPr>
        <w:t>;</w:t>
      </w:r>
    </w:p>
    <w:p w14:paraId="465B2A86" w14:textId="353F4AC6" w:rsidR="006B0700" w:rsidRPr="009C6100" w:rsidRDefault="006B0700" w:rsidP="008B661D">
      <w:pPr>
        <w:pStyle w:val="ListParagraph"/>
        <w:numPr>
          <w:ilvl w:val="0"/>
          <w:numId w:val="131"/>
        </w:numPr>
        <w:spacing w:after="0"/>
        <w:ind w:firstLine="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t>არასრულწლოვანთა მოპყრობის საკითხე</w:t>
      </w:r>
      <w:r w:rsidR="008B661D" w:rsidRPr="009C6100">
        <w:rPr>
          <w:rFonts w:ascii="Sylfaen" w:hAnsi="Sylfaen" w:cs="Sylfaen"/>
          <w:bCs/>
          <w:color w:val="0F243E" w:themeColor="text2" w:themeShade="80"/>
          <w:lang w:val="ka-GE"/>
        </w:rPr>
        <w:t>ბი- გადამზადდა 495 თანამშრომელი.</w:t>
      </w:r>
      <w:r w:rsidRPr="009C6100">
        <w:rPr>
          <w:rFonts w:ascii="Sylfaen" w:hAnsi="Sylfaen" w:cs="Sylfaen"/>
          <w:bCs/>
          <w:color w:val="0F243E" w:themeColor="text2" w:themeShade="80"/>
          <w:lang w:val="ka-GE"/>
        </w:rPr>
        <w:t xml:space="preserve">         </w:t>
      </w:r>
    </w:p>
    <w:p w14:paraId="327B1FBC" w14:textId="77777777" w:rsidR="006B0700" w:rsidRPr="009C6100" w:rsidRDefault="006B0700" w:rsidP="005D0960">
      <w:pPr>
        <w:spacing w:after="0"/>
        <w:jc w:val="both"/>
        <w:rPr>
          <w:rFonts w:ascii="Sylfaen" w:hAnsi="Sylfaen"/>
          <w:color w:val="0F243E" w:themeColor="text2" w:themeShade="80"/>
          <w:lang w:val="ka-GE"/>
        </w:rPr>
      </w:pPr>
    </w:p>
    <w:p w14:paraId="387D4CF5" w14:textId="77777777" w:rsidR="006B0700" w:rsidRPr="009C6100" w:rsidRDefault="006B0700"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არასამთავრობო და საერთაშორისო ორგანიზაციებთან თანამშრომლობის ფარგლებში, 2016 წლის მანძილზე სამართალდამცავებისთვის ჩატარდა კვალიფიკაციის ასამაღლებელი ტრეინინგები სხვადასხვა საკითხებზე, მათ შორის იყო: </w:t>
      </w:r>
    </w:p>
    <w:p w14:paraId="39FE2ECB" w14:textId="77777777" w:rsidR="006B0700" w:rsidRPr="009C6100" w:rsidRDefault="006B0700" w:rsidP="005D0960">
      <w:pPr>
        <w:pStyle w:val="ListParagraph"/>
        <w:numPr>
          <w:ilvl w:val="0"/>
          <w:numId w:val="130"/>
        </w:numPr>
        <w:spacing w:after="0"/>
        <w:ind w:firstLine="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t>ოჯახში ძალადობის საკითხები – 357 თანამშრომელი</w:t>
      </w:r>
    </w:p>
    <w:p w14:paraId="6755E8C7" w14:textId="77777777" w:rsidR="006B0700" w:rsidRPr="009C6100" w:rsidRDefault="006B0700" w:rsidP="005D0960">
      <w:pPr>
        <w:pStyle w:val="ListParagraph"/>
        <w:numPr>
          <w:ilvl w:val="0"/>
          <w:numId w:val="130"/>
        </w:numPr>
        <w:spacing w:after="0"/>
        <w:ind w:firstLine="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t xml:space="preserve">ტრეფიკინგის საკითხები – 90 თანამშრომელი </w:t>
      </w:r>
    </w:p>
    <w:p w14:paraId="65CFFB9F" w14:textId="77777777" w:rsidR="006B0700" w:rsidRPr="009C6100" w:rsidRDefault="006B0700" w:rsidP="005D0960">
      <w:pPr>
        <w:pStyle w:val="ListParagraph"/>
        <w:numPr>
          <w:ilvl w:val="0"/>
          <w:numId w:val="130"/>
        </w:numPr>
        <w:spacing w:after="0"/>
        <w:ind w:firstLine="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t>არალეგალურ მიგრაციასთან ბრძოლა – 69 თანამშრომელი</w:t>
      </w:r>
    </w:p>
    <w:p w14:paraId="76F50116" w14:textId="77777777" w:rsidR="006B0700" w:rsidRPr="009C6100" w:rsidRDefault="006B0700" w:rsidP="005D0960">
      <w:pPr>
        <w:pStyle w:val="ListParagraph"/>
        <w:numPr>
          <w:ilvl w:val="0"/>
          <w:numId w:val="130"/>
        </w:numPr>
        <w:spacing w:after="0"/>
        <w:ind w:firstLine="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t>კიბერდანაშაულის წინააღმდეგ ბრძოლა – 40 თანამშრომელი</w:t>
      </w:r>
    </w:p>
    <w:p w14:paraId="3037B2A3" w14:textId="77777777" w:rsidR="006B0700" w:rsidRPr="009C6100" w:rsidRDefault="006B0700" w:rsidP="005D0960">
      <w:pPr>
        <w:pStyle w:val="ListParagraph"/>
        <w:numPr>
          <w:ilvl w:val="0"/>
          <w:numId w:val="130"/>
        </w:numPr>
        <w:spacing w:after="0"/>
        <w:ind w:firstLine="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t>ადამიანის უფლებების დაცვა – 57 თანამშრომელი</w:t>
      </w:r>
    </w:p>
    <w:p w14:paraId="63CCE49D" w14:textId="77777777" w:rsidR="006B0700" w:rsidRPr="009C6100" w:rsidRDefault="006B0700" w:rsidP="005D0960">
      <w:pPr>
        <w:pStyle w:val="ListParagraph"/>
        <w:numPr>
          <w:ilvl w:val="0"/>
          <w:numId w:val="130"/>
        </w:numPr>
        <w:spacing w:after="0"/>
        <w:ind w:firstLine="0"/>
        <w:jc w:val="both"/>
        <w:rPr>
          <w:rFonts w:ascii="Sylfaen" w:hAnsi="Sylfaen" w:cs="Sylfaen"/>
          <w:bCs/>
          <w:color w:val="0F243E" w:themeColor="text2" w:themeShade="80"/>
          <w:lang w:val="ka-GE"/>
        </w:rPr>
      </w:pPr>
      <w:r w:rsidRPr="009C6100">
        <w:rPr>
          <w:rFonts w:ascii="Sylfaen" w:hAnsi="Sylfaen" w:cs="Sylfaen"/>
          <w:bCs/>
          <w:color w:val="0F243E" w:themeColor="text2" w:themeShade="80"/>
          <w:lang w:val="ka-GE"/>
        </w:rPr>
        <w:t>არასრულწლოვნებთან მოპყრობის საკითხები – 183 თანამშრომელი</w:t>
      </w:r>
    </w:p>
    <w:p w14:paraId="58244D9E" w14:textId="77777777" w:rsidR="008B661D" w:rsidRPr="009C6100" w:rsidRDefault="008B661D" w:rsidP="005D0960">
      <w:pPr>
        <w:spacing w:after="0"/>
        <w:jc w:val="both"/>
        <w:rPr>
          <w:rFonts w:ascii="Sylfaen" w:hAnsi="Sylfaen"/>
          <w:color w:val="0F243E" w:themeColor="text2" w:themeShade="80"/>
          <w:lang w:val="ka-GE"/>
        </w:rPr>
      </w:pPr>
    </w:p>
    <w:p w14:paraId="466B4D3A" w14:textId="35DC32BE" w:rsidR="006B0700" w:rsidRPr="009C6100" w:rsidRDefault="006B0700"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ჯამში არასამთავრობო და საერთაშორისო ორგანიზაციების ხელშეწყობით </w:t>
      </w:r>
      <w:r w:rsidR="005B6EF4" w:rsidRPr="009C6100">
        <w:rPr>
          <w:rFonts w:ascii="Sylfaen" w:hAnsi="Sylfaen"/>
          <w:color w:val="0F243E" w:themeColor="text2" w:themeShade="80"/>
          <w:lang w:val="ka-GE"/>
        </w:rPr>
        <w:t xml:space="preserve">796 მონაწილე </w:t>
      </w:r>
      <w:r w:rsidRPr="009C6100">
        <w:rPr>
          <w:rFonts w:ascii="Sylfaen" w:hAnsi="Sylfaen"/>
          <w:color w:val="0F243E" w:themeColor="text2" w:themeShade="80"/>
          <w:lang w:val="ka-GE"/>
        </w:rPr>
        <w:t>გადამზადდა</w:t>
      </w:r>
      <w:r w:rsidR="005B6EF4" w:rsidRPr="009C6100">
        <w:rPr>
          <w:rFonts w:ascii="Sylfaen" w:hAnsi="Sylfaen"/>
          <w:color w:val="0F243E" w:themeColor="text2" w:themeShade="80"/>
          <w:lang w:val="ka-GE"/>
        </w:rPr>
        <w:t>.</w:t>
      </w:r>
      <w:r w:rsidRPr="009C6100">
        <w:rPr>
          <w:rFonts w:ascii="Sylfaen" w:hAnsi="Sylfaen"/>
          <w:color w:val="0F243E" w:themeColor="text2" w:themeShade="80"/>
          <w:lang w:val="ka-GE"/>
        </w:rPr>
        <w:t xml:space="preserve"> </w:t>
      </w:r>
    </w:p>
    <w:p w14:paraId="1D7E7D05" w14:textId="77777777" w:rsidR="006B0700" w:rsidRPr="009C6100" w:rsidRDefault="006B0700" w:rsidP="005D0960">
      <w:pPr>
        <w:pStyle w:val="NormalWeb"/>
        <w:spacing w:before="0" w:beforeAutospacing="0" w:after="0" w:afterAutospacing="0" w:line="276" w:lineRule="auto"/>
        <w:jc w:val="both"/>
        <w:rPr>
          <w:rFonts w:ascii="Sylfaen" w:hAnsi="Sylfaen" w:cs="Sylfaen"/>
          <w:color w:val="0F243E" w:themeColor="text2" w:themeShade="80"/>
          <w:sz w:val="22"/>
          <w:szCs w:val="22"/>
          <w:shd w:val="clear" w:color="auto" w:fill="FFFFFF"/>
        </w:rPr>
      </w:pPr>
    </w:p>
    <w:p w14:paraId="188EDF38" w14:textId="77777777" w:rsidR="006B0700" w:rsidRPr="009C6100" w:rsidRDefault="006B0700" w:rsidP="005D0960">
      <w:pPr>
        <w:pStyle w:val="NormalWeb"/>
        <w:spacing w:before="0" w:beforeAutospacing="0" w:after="0" w:afterAutospacing="0" w:line="276" w:lineRule="auto"/>
        <w:jc w:val="both"/>
        <w:rPr>
          <w:rFonts w:ascii="Sylfaen" w:hAnsi="Sylfaen"/>
          <w:color w:val="0F243E" w:themeColor="text2" w:themeShade="80"/>
          <w:sz w:val="22"/>
          <w:szCs w:val="22"/>
          <w:lang w:val="ka-GE"/>
        </w:rPr>
      </w:pPr>
      <w:r w:rsidRPr="009C6100">
        <w:rPr>
          <w:rFonts w:ascii="Sylfaen" w:hAnsi="Sylfaen" w:cs="Sylfaen"/>
          <w:color w:val="0F243E" w:themeColor="text2" w:themeShade="80"/>
          <w:sz w:val="22"/>
          <w:szCs w:val="22"/>
          <w:shd w:val="clear" w:color="auto" w:fill="FFFFFF"/>
        </w:rPr>
        <w:t>შსს</w:t>
      </w:r>
      <w:r w:rsidRPr="009C6100">
        <w:rPr>
          <w:rFonts w:ascii="Sylfaen" w:hAnsi="Sylfaen" w:cs="Sylfaen"/>
          <w:color w:val="0F243E" w:themeColor="text2" w:themeShade="80"/>
          <w:sz w:val="22"/>
          <w:szCs w:val="22"/>
          <w:shd w:val="clear" w:color="auto" w:fill="FFFFFF"/>
          <w:lang w:val="ka-GE"/>
        </w:rPr>
        <w:t xml:space="preserve"> მნიშვნელოვანია თანამშრომელთა ჩართვა საერთაშორისო მისიებში, მათი მუდმივი გადამზადება საერთაშორისო სასწავლო პროგრამებითა და ტრეინინგებით. შესაბამისად, პრიორიტეტულია პოლიციელთა მომზადება უცხო ენებში. აღნიშნულიდან გამომდინარე, შსს აკადემიაში</w:t>
      </w:r>
      <w:r w:rsidRPr="009C6100">
        <w:rPr>
          <w:rFonts w:ascii="Sylfaen" w:hAnsi="Sylfaen" w:cs="Sylfaen"/>
          <w:color w:val="0F243E" w:themeColor="text2" w:themeShade="80"/>
          <w:sz w:val="22"/>
          <w:szCs w:val="22"/>
          <w:shd w:val="clear" w:color="auto" w:fill="FFFFFF"/>
        </w:rPr>
        <w:t xml:space="preserve"> სხვადასხვა დეპარტამენტის წარმომადგენლებისათვის მუდმივად ხორციელდება უცხო ენის ტრეინინგები</w:t>
      </w:r>
      <w:r w:rsidRPr="009C6100">
        <w:rPr>
          <w:rFonts w:ascii="Sylfaen" w:hAnsi="Sylfaen" w:cs="Sylfaen"/>
          <w:color w:val="0F243E" w:themeColor="text2" w:themeShade="80"/>
          <w:sz w:val="22"/>
          <w:szCs w:val="22"/>
          <w:shd w:val="clear" w:color="auto" w:fill="FFFFFF"/>
          <w:lang w:val="ka-GE"/>
        </w:rPr>
        <w:t xml:space="preserve">. </w:t>
      </w:r>
      <w:r w:rsidRPr="009C6100">
        <w:rPr>
          <w:rFonts w:ascii="Sylfaen" w:hAnsi="Sylfaen"/>
          <w:color w:val="0F243E" w:themeColor="text2" w:themeShade="80"/>
          <w:sz w:val="22"/>
          <w:szCs w:val="22"/>
          <w:lang w:val="ka-GE"/>
        </w:rPr>
        <w:t xml:space="preserve"> </w:t>
      </w:r>
    </w:p>
    <w:p w14:paraId="3C1615E0" w14:textId="77777777" w:rsidR="006B0700" w:rsidRPr="009C6100" w:rsidRDefault="006B0700" w:rsidP="005D0960">
      <w:pPr>
        <w:spacing w:after="0"/>
        <w:jc w:val="both"/>
        <w:rPr>
          <w:rFonts w:ascii="Sylfaen" w:hAnsi="Sylfaen" w:cs="Sylfaen"/>
          <w:b/>
          <w:color w:val="0F243E" w:themeColor="text2" w:themeShade="80"/>
          <w:lang w:val="ka-GE"/>
        </w:rPr>
      </w:pPr>
    </w:p>
    <w:p w14:paraId="3652047F" w14:textId="77777777" w:rsidR="006B0700" w:rsidRPr="009C6100" w:rsidRDefault="006B0700" w:rsidP="005D0960">
      <w:pPr>
        <w:shd w:val="clear" w:color="auto" w:fill="C6D9F1" w:themeFill="text2" w:themeFillTint="33"/>
        <w:spacing w:after="0"/>
        <w:jc w:val="both"/>
        <w:rPr>
          <w:rFonts w:ascii="Sylfaen" w:hAnsi="Sylfaen"/>
          <w:b/>
          <w:color w:val="0F243E" w:themeColor="text2" w:themeShade="80"/>
          <w:lang w:val="ka-GE"/>
        </w:rPr>
      </w:pPr>
      <w:r w:rsidRPr="009C6100">
        <w:rPr>
          <w:rFonts w:ascii="Sylfaen" w:hAnsi="Sylfaen" w:cs="Sylfaen"/>
          <w:b/>
          <w:color w:val="0F243E" w:themeColor="text2" w:themeShade="80"/>
          <w:lang w:val="ka-GE"/>
        </w:rPr>
        <w:t>მიზანი 3</w:t>
      </w:r>
      <w:r w:rsidRPr="009C6100">
        <w:rPr>
          <w:rFonts w:ascii="Sylfaen" w:hAnsi="Sylfaen"/>
          <w:b/>
          <w:color w:val="0F243E" w:themeColor="text2" w:themeShade="80"/>
        </w:rPr>
        <w:t>.2. დანაშაულის წინააღმდეგ ბრძოლის გაძლიერება</w:t>
      </w:r>
    </w:p>
    <w:p w14:paraId="038358FA" w14:textId="77777777" w:rsidR="006B0700" w:rsidRPr="009C6100" w:rsidRDefault="006B0700" w:rsidP="005D0960">
      <w:pPr>
        <w:spacing w:after="0"/>
        <w:contextualSpacing/>
        <w:jc w:val="both"/>
        <w:textAlignment w:val="baseline"/>
        <w:rPr>
          <w:rFonts w:ascii="Sylfaen" w:hAnsi="Sylfaen" w:cs="Sylfaen"/>
          <w:b/>
          <w:color w:val="0F243E" w:themeColor="text2" w:themeShade="80"/>
          <w:lang w:val="ka-GE"/>
        </w:rPr>
      </w:pPr>
    </w:p>
    <w:p w14:paraId="60F92451" w14:textId="77777777" w:rsidR="006B0700" w:rsidRPr="009C6100" w:rsidRDefault="006B0700" w:rsidP="005D0960">
      <w:pPr>
        <w:spacing w:after="0"/>
        <w:contextualSpacing/>
        <w:jc w:val="both"/>
        <w:textAlignment w:val="baseline"/>
        <w:rPr>
          <w:rFonts w:ascii="Sylfaen" w:hAnsi="Sylfaen" w:cs="Sylfaen"/>
          <w:b/>
          <w:i/>
          <w:color w:val="0F243E" w:themeColor="text2" w:themeShade="80"/>
          <w:lang w:val="ka-GE"/>
        </w:rPr>
      </w:pPr>
      <w:r w:rsidRPr="009C6100">
        <w:rPr>
          <w:rFonts w:ascii="Sylfaen" w:hAnsi="Sylfaen" w:cs="Sylfaen"/>
          <w:b/>
          <w:i/>
          <w:color w:val="0F243E" w:themeColor="text2" w:themeShade="80"/>
          <w:lang w:val="ka-GE"/>
        </w:rPr>
        <w:t>ღონისძიება 3.2.1 კრიმინალური პოლიციის რეფორმა</w:t>
      </w:r>
    </w:p>
    <w:p w14:paraId="50F32BCA" w14:textId="77777777" w:rsidR="006B0700" w:rsidRPr="009C6100" w:rsidRDefault="006B0700"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სამინისტროსთვის ერთ–ერთ პრიორიტეტულ საკითს წარმოადგენს </w:t>
      </w:r>
      <w:r w:rsidRPr="009C6100">
        <w:rPr>
          <w:rFonts w:ascii="Sylfaen" w:hAnsi="Sylfaen"/>
          <w:b/>
          <w:color w:val="0F243E" w:themeColor="text2" w:themeShade="80"/>
          <w:lang w:val="ka-GE"/>
        </w:rPr>
        <w:t xml:space="preserve">პოლიციის პრევენციული და საგამოძიებო ფუნქციების გაძლიერება. </w:t>
      </w:r>
      <w:r w:rsidRPr="009C6100">
        <w:rPr>
          <w:rFonts w:ascii="Sylfaen" w:hAnsi="Sylfaen"/>
          <w:color w:val="0F243E" w:themeColor="text2" w:themeShade="80"/>
          <w:lang w:val="ka-GE"/>
        </w:rPr>
        <w:t>აღნიშნული მიზნად ისახავს ეფექტიანი და ანგარიშვალდებული სამართალდამცავი უწყების ჩამოყალიბებას, რომელიც უზრუნველყოფს დანაშაულის პრევენციას, დანაშულზე სწრაფ რეაგირებას და შესაბამისად ჯეროვნად ემსახურება საზოგადოებრივ უსაფრთხოებისა და მართლწესრიგის უზრუნველყოფას.</w:t>
      </w:r>
    </w:p>
    <w:p w14:paraId="03C28F61" w14:textId="77777777" w:rsidR="008B661D" w:rsidRPr="009C6100" w:rsidRDefault="008B661D" w:rsidP="005D0960">
      <w:pPr>
        <w:spacing w:after="0"/>
        <w:jc w:val="both"/>
        <w:rPr>
          <w:rFonts w:ascii="Sylfaen" w:hAnsi="Sylfaen"/>
          <w:color w:val="0F243E" w:themeColor="text2" w:themeShade="80"/>
          <w:lang w:val="ka-GE"/>
        </w:rPr>
      </w:pPr>
    </w:p>
    <w:p w14:paraId="1BE3C199" w14:textId="77777777" w:rsidR="006B0700" w:rsidRPr="009C6100" w:rsidRDefault="006B0700" w:rsidP="005D0960">
      <w:pPr>
        <w:spacing w:after="0"/>
        <w:jc w:val="both"/>
        <w:rPr>
          <w:rFonts w:ascii="Sylfaen" w:hAnsi="Sylfaen" w:cs="LitNusx"/>
          <w:color w:val="0F243E" w:themeColor="text2" w:themeShade="80"/>
          <w:lang w:val="ka-GE"/>
        </w:rPr>
      </w:pPr>
      <w:r w:rsidRPr="009C6100">
        <w:rPr>
          <w:rFonts w:ascii="Sylfaen" w:hAnsi="Sylfaen"/>
          <w:color w:val="0F243E" w:themeColor="text2" w:themeShade="80"/>
          <w:lang w:val="ka-GE"/>
        </w:rPr>
        <w:t>აღნიშნულიდან გამომდინარე, სამინისტრომ დაიწყო კრიმინალური პოლიციის გარდაქმნა. საგამოძიებო და პრევენციული ფუნქციების გაძლიერების მიზნით იგეგმება არსებული ორგანიზაციული სტრუქტურისა და ფუნქციონალური მიმართულებების გადახედვა და ამ მიმართულებით საერთაშორისო გამოცდილების შესწავლა. ამ მიზნით საანგარიშო პერიოდში სამინისტროს ხარჯებით დაიგეგმა და განხორციელდა 4 ვიზიტი ევროკავშირის შემდეგ წევრ ქვეყნებში:</w:t>
      </w:r>
      <w:r w:rsidRPr="009C6100">
        <w:rPr>
          <w:rFonts w:ascii="Sylfaen" w:hAnsi="Sylfaen" w:cs="LitNusx"/>
          <w:color w:val="0F243E" w:themeColor="text2" w:themeShade="80"/>
          <w:lang w:val="ka-GE"/>
        </w:rPr>
        <w:t xml:space="preserve"> ლიტვაში, ლატვიაში, საფრანგეთსა და ავსტრიაში, მონაწილეობა მიიღეს შსს მაღალი თანამდებობის პირებმა.</w:t>
      </w:r>
    </w:p>
    <w:p w14:paraId="5A031BB5" w14:textId="77777777" w:rsidR="008B661D" w:rsidRPr="009C6100" w:rsidRDefault="008B661D" w:rsidP="005D0960">
      <w:pPr>
        <w:spacing w:after="0"/>
        <w:jc w:val="both"/>
        <w:rPr>
          <w:rFonts w:ascii="Sylfaen" w:hAnsi="Sylfaen" w:cs="LitNusx"/>
          <w:color w:val="0F243E" w:themeColor="text2" w:themeShade="80"/>
          <w:lang w:val="ka-GE"/>
        </w:rPr>
      </w:pPr>
    </w:p>
    <w:p w14:paraId="0B86BC90" w14:textId="77777777" w:rsidR="006B0700" w:rsidRPr="009C6100" w:rsidRDefault="006B0700" w:rsidP="005D0960">
      <w:pPr>
        <w:spacing w:after="0"/>
        <w:jc w:val="both"/>
        <w:rPr>
          <w:rFonts w:ascii="Sylfaen" w:hAnsi="Sylfaen" w:cs="LitNusx"/>
          <w:color w:val="0F243E" w:themeColor="text2" w:themeShade="80"/>
          <w:lang w:val="ka-GE"/>
        </w:rPr>
      </w:pPr>
      <w:r w:rsidRPr="009C6100">
        <w:rPr>
          <w:rFonts w:ascii="Sylfaen" w:hAnsi="Sylfaen" w:cs="LitNusx"/>
          <w:color w:val="0F243E" w:themeColor="text2" w:themeShade="80"/>
          <w:lang w:val="ka-GE"/>
        </w:rPr>
        <w:t xml:space="preserve">ვიზიტების დროს განხილულ იქნა შემდეგი საკითხები ეროვნული პოლიციის ორგანიზაციული მოწყობა, სტრუქტურა და ფუნქციები, რეგიონალურ პოლიციების მოწყობა და დაქვემდებარებადა სხვა. </w:t>
      </w:r>
    </w:p>
    <w:p w14:paraId="4AFC99B5" w14:textId="77777777" w:rsidR="006B0700" w:rsidRPr="009C6100" w:rsidRDefault="006B0700" w:rsidP="005D0960">
      <w:pPr>
        <w:spacing w:after="0"/>
        <w:contextualSpacing/>
        <w:jc w:val="both"/>
        <w:textAlignment w:val="baseline"/>
        <w:rPr>
          <w:rFonts w:ascii="Sylfaen" w:hAnsi="Sylfaen"/>
          <w:b/>
          <w:color w:val="0F243E" w:themeColor="text2" w:themeShade="80"/>
          <w:lang w:val="ka-GE"/>
        </w:rPr>
      </w:pPr>
    </w:p>
    <w:p w14:paraId="57A193D6" w14:textId="77777777" w:rsidR="006B0700" w:rsidRPr="009C6100" w:rsidRDefault="006B0700" w:rsidP="005D0960">
      <w:pPr>
        <w:spacing w:after="0"/>
        <w:contextualSpacing/>
        <w:jc w:val="both"/>
        <w:textAlignment w:val="baseline"/>
        <w:rPr>
          <w:rFonts w:ascii="Sylfaen" w:hAnsi="Sylfaen"/>
          <w:b/>
          <w:i/>
          <w:color w:val="0F243E" w:themeColor="text2" w:themeShade="80"/>
          <w:lang w:val="ka-GE"/>
        </w:rPr>
      </w:pPr>
      <w:r w:rsidRPr="009C6100">
        <w:rPr>
          <w:rFonts w:ascii="Sylfaen" w:hAnsi="Sylfaen"/>
          <w:b/>
          <w:i/>
          <w:color w:val="0F243E" w:themeColor="text2" w:themeShade="80"/>
          <w:lang w:val="ka-GE"/>
        </w:rPr>
        <w:t>ღონისძიება 3.2.2 ანალიზზე დაფუძნებული საპოლიციო საქმიანობის განხორციელება</w:t>
      </w:r>
    </w:p>
    <w:p w14:paraId="6CB165D6" w14:textId="77777777" w:rsidR="006B0700" w:rsidRPr="009C6100" w:rsidRDefault="006B0700" w:rsidP="005D0960">
      <w:pPr>
        <w:spacing w:after="0"/>
        <w:contextualSpacing/>
        <w:jc w:val="both"/>
        <w:textAlignment w:val="baseline"/>
        <w:rPr>
          <w:rFonts w:ascii="Sylfaen" w:hAnsi="Sylfaen" w:cs="Sylfaen"/>
          <w:bCs/>
          <w:color w:val="0F243E" w:themeColor="text2" w:themeShade="80"/>
          <w:lang w:val="ka-GE"/>
        </w:rPr>
      </w:pPr>
      <w:r w:rsidRPr="009C6100">
        <w:rPr>
          <w:rFonts w:ascii="Sylfaen" w:hAnsi="Sylfaen" w:cs="Sylfaen"/>
          <w:color w:val="0F243E" w:themeColor="text2" w:themeShade="80"/>
          <w:lang w:val="ka-GE"/>
        </w:rPr>
        <w:t xml:space="preserve">პრევენციული და საგამოძიებო ფუნქციების გაძლიერების მიზნით, შინაგან საქმეთა სამინისტრომ დაიწყო მუშაობა ანალიზზე დაფუძნებული საპოლიციო საქმიანობის დანერგვაზე. სისტემა გულისხმობს ინფორმაციის მართვისა და ანალიზის ერთიანი სისტემის ჩამოყალიბებას, რომელიც საშუალებას მოგვცემს მოკლე და გრძელვადიან პერსპექტივაში, როგორც ოპერატიულ-ტაქტიკურ, ასევე სტრატეგიულ დონეზე სწორად შეფასდეს არსებული საფრთხეები, მოხდეს  შესაძლო რისკის/პრობლემების იდენტიფიცირება, პრიორიტიზირება, პრობლემის გადაწყვეტის სტრატეგიის განსაზღვრა და რეკომენდაციების შემუშავება რესურსების სწორი გადანაწილებისთვის. ამ მიზნით 2015 წელს შსს მიერ შემუშავდა და დამტკიცდა ანალიზზე დაფუძნებული საპოლიციო საქმიანობის კონცეფცია. </w:t>
      </w:r>
      <w:r w:rsidRPr="009C6100">
        <w:rPr>
          <w:rFonts w:ascii="Sylfaen" w:hAnsi="Sylfaen" w:cs="Sylfaen"/>
          <w:bCs/>
          <w:color w:val="0F243E" w:themeColor="text2" w:themeShade="80"/>
          <w:lang w:val="ka-GE"/>
        </w:rPr>
        <w:t>საანგარიშო პერიოდში შემუშავებულ და დამტკიცებულ იქნა:</w:t>
      </w:r>
    </w:p>
    <w:p w14:paraId="6C9CAE90" w14:textId="77777777" w:rsidR="006B0700" w:rsidRPr="009C6100" w:rsidRDefault="006B0700" w:rsidP="005D0960">
      <w:pPr>
        <w:spacing w:after="0"/>
        <w:contextualSpacing/>
        <w:jc w:val="both"/>
        <w:textAlignment w:val="baseline"/>
        <w:rPr>
          <w:rFonts w:ascii="Sylfaen" w:hAnsi="Sylfaen" w:cs="Sylfaen"/>
          <w:bCs/>
          <w:color w:val="0F243E" w:themeColor="text2" w:themeShade="80"/>
          <w:lang w:val="ka-GE"/>
        </w:rPr>
      </w:pPr>
    </w:p>
    <w:p w14:paraId="51E1B2D6" w14:textId="77777777" w:rsidR="006B0700" w:rsidRPr="009C6100" w:rsidRDefault="006B0700" w:rsidP="005D0960">
      <w:pPr>
        <w:pStyle w:val="ListParagraph"/>
        <w:numPr>
          <w:ilvl w:val="0"/>
          <w:numId w:val="125"/>
        </w:numPr>
        <w:spacing w:after="0"/>
        <w:ind w:firstLine="0"/>
        <w:jc w:val="both"/>
        <w:textAlignment w:val="baseline"/>
        <w:rPr>
          <w:rFonts w:ascii="Sylfaen" w:hAnsi="Sylfaen"/>
          <w:color w:val="0F243E" w:themeColor="text2" w:themeShade="80"/>
          <w:lang w:val="ka-GE"/>
        </w:rPr>
      </w:pPr>
      <w:r w:rsidRPr="009C6100">
        <w:rPr>
          <w:rFonts w:ascii="Sylfaen" w:hAnsi="Sylfaen" w:cs="Sylfaen"/>
          <w:bCs/>
          <w:color w:val="0F243E" w:themeColor="text2" w:themeShade="80"/>
          <w:lang w:val="ka-GE"/>
        </w:rPr>
        <w:t>„ანალიზზე დაფუძნებული საპოლიციო საქმიანობის საპილოტე პროგრამის იმპლემენტაციისათვის საჭირო ზოგიერთ ღონისძიებათა შესახებ</w:t>
      </w:r>
      <w:r w:rsidRPr="009C6100">
        <w:rPr>
          <w:rFonts w:ascii="Sylfaen" w:hAnsi="Sylfaen" w:cs="Sylfaen"/>
          <w:bCs/>
          <w:color w:val="0F243E" w:themeColor="text2" w:themeShade="80"/>
        </w:rPr>
        <w:t>” საქართველოს შინაგან საქმეთა მინისტრის 2016 წლის 25 აპრილის №211 ბრძანება</w:t>
      </w:r>
      <w:r w:rsidRPr="009C6100">
        <w:rPr>
          <w:rFonts w:ascii="Sylfaen" w:hAnsi="Sylfaen" w:cs="Sylfaen"/>
          <w:bCs/>
          <w:color w:val="0F243E" w:themeColor="text2" w:themeShade="80"/>
          <w:lang w:val="ka-GE"/>
        </w:rPr>
        <w:t xml:space="preserve">; </w:t>
      </w:r>
    </w:p>
    <w:p w14:paraId="5A96A491" w14:textId="77777777" w:rsidR="006B0700" w:rsidRPr="009C6100" w:rsidRDefault="006B0700" w:rsidP="005D0960">
      <w:pPr>
        <w:pStyle w:val="ListParagraph"/>
        <w:numPr>
          <w:ilvl w:val="0"/>
          <w:numId w:val="125"/>
        </w:numPr>
        <w:spacing w:after="0"/>
        <w:ind w:firstLine="0"/>
        <w:jc w:val="both"/>
        <w:textAlignment w:val="baseline"/>
        <w:rPr>
          <w:rFonts w:ascii="Sylfaen" w:hAnsi="Sylfaen"/>
          <w:color w:val="0F243E" w:themeColor="text2" w:themeShade="80"/>
          <w:lang w:val="ka-GE"/>
        </w:rPr>
      </w:pPr>
      <w:r w:rsidRPr="009C6100">
        <w:rPr>
          <w:rFonts w:ascii="Sylfaen" w:hAnsi="Sylfaen"/>
          <w:color w:val="0F243E" w:themeColor="text2" w:themeShade="80"/>
          <w:lang w:val="ka-GE"/>
        </w:rPr>
        <w:t xml:space="preserve">ანალიზზე დაფუძნებული საპოლიციო საქმიანობის სამუშაო ჯგუფი; </w:t>
      </w:r>
    </w:p>
    <w:p w14:paraId="60342CEF" w14:textId="77777777" w:rsidR="006B0700" w:rsidRPr="009C6100" w:rsidRDefault="006B0700" w:rsidP="005D0960">
      <w:pPr>
        <w:pStyle w:val="ListParagraph"/>
        <w:numPr>
          <w:ilvl w:val="0"/>
          <w:numId w:val="125"/>
        </w:numPr>
        <w:spacing w:after="0"/>
        <w:ind w:firstLine="0"/>
        <w:jc w:val="both"/>
        <w:textAlignment w:val="baseline"/>
        <w:rPr>
          <w:rFonts w:ascii="Sylfaen" w:hAnsi="Sylfaen"/>
          <w:color w:val="0F243E" w:themeColor="text2" w:themeShade="80"/>
          <w:lang w:val="ka-GE"/>
        </w:rPr>
      </w:pPr>
      <w:r w:rsidRPr="009C6100">
        <w:rPr>
          <w:rFonts w:ascii="Sylfaen" w:hAnsi="Sylfaen" w:cs="Sylfaen"/>
          <w:color w:val="0F243E" w:themeColor="text2" w:themeShade="80"/>
        </w:rPr>
        <w:t>ანალიზზე</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დაფუძნებული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საპოლიციო</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საქმიანობის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საპილოტე</w:t>
      </w:r>
      <w:r w:rsidRPr="009C6100">
        <w:rPr>
          <w:rFonts w:ascii="Sylfaen" w:hAnsi="Sylfaen"/>
          <w:color w:val="0F243E" w:themeColor="text2" w:themeShade="80"/>
        </w:rPr>
        <w:t xml:space="preserve"> </w:t>
      </w:r>
      <w:r w:rsidRPr="009C6100">
        <w:rPr>
          <w:rFonts w:ascii="Sylfaen" w:hAnsi="Sylfaen" w:cs="Sylfaen"/>
          <w:color w:val="0F243E" w:themeColor="text2" w:themeShade="80"/>
        </w:rPr>
        <w:t>პროგრამა</w:t>
      </w:r>
      <w:r w:rsidRPr="009C6100">
        <w:rPr>
          <w:rFonts w:ascii="Sylfaen" w:hAnsi="Sylfaen"/>
          <w:color w:val="0F243E" w:themeColor="text2" w:themeShade="80"/>
        </w:rPr>
        <w:t>,</w:t>
      </w:r>
      <w:r w:rsidRPr="009C6100">
        <w:rPr>
          <w:rFonts w:ascii="Sylfaen" w:hAnsi="Sylfaen"/>
          <w:color w:val="0F243E" w:themeColor="text2" w:themeShade="80"/>
          <w:lang w:val="ka-GE"/>
        </w:rPr>
        <w:t xml:space="preserve"> რომელიც  1 ოქტომბრიდან გავრცელდა პოლიციის სამ სამმართველოში; </w:t>
      </w:r>
    </w:p>
    <w:p w14:paraId="4CACB9FF" w14:textId="77777777" w:rsidR="006B0700" w:rsidRPr="009C6100" w:rsidRDefault="006B0700" w:rsidP="005D0960">
      <w:pPr>
        <w:spacing w:after="0"/>
        <w:jc w:val="both"/>
        <w:textAlignment w:val="baseline"/>
        <w:rPr>
          <w:rFonts w:ascii="Sylfaen" w:hAnsi="Sylfaen"/>
          <w:color w:val="0F243E" w:themeColor="text2" w:themeShade="80"/>
          <w:lang w:val="ka-GE"/>
        </w:rPr>
      </w:pPr>
      <w:r w:rsidRPr="009C6100">
        <w:rPr>
          <w:rFonts w:ascii="Sylfaen" w:hAnsi="Sylfaen" w:cs="Sylfaen"/>
          <w:color w:val="0F243E" w:themeColor="text2" w:themeShade="80"/>
          <w:lang w:val="ka-GE"/>
        </w:rPr>
        <w:lastRenderedPageBreak/>
        <w:t>ამჟამად</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shd w:val="clear" w:color="auto" w:fill="FFFFFF"/>
          <w:lang w:val="ka-GE"/>
        </w:rPr>
        <w:t xml:space="preserve">მიმდინარეობს ანალიზზე დაფუძნებული საპოლიციო საქმიანობის საიმპლემენტაციო გეგმის პროექტზე (სამოქმედო გეგმა) მუშაობა; </w:t>
      </w:r>
      <w:r w:rsidRPr="009C6100">
        <w:rPr>
          <w:rFonts w:ascii="Sylfaen" w:hAnsi="Sylfaen"/>
          <w:color w:val="0F243E" w:themeColor="text2" w:themeShade="80"/>
          <w:lang w:val="ka-GE"/>
        </w:rPr>
        <w:t xml:space="preserve"> ასევე შემუშავდა </w:t>
      </w:r>
      <w:r w:rsidRPr="009C6100">
        <w:rPr>
          <w:rStyle w:val="Strong"/>
          <w:rFonts w:ascii="Sylfaen" w:hAnsi="Sylfaen"/>
          <w:color w:val="0F243E" w:themeColor="text2" w:themeShade="80"/>
          <w:shd w:val="clear" w:color="auto" w:fill="FFFFFF"/>
        </w:rPr>
        <w:t>ანალიზზე დაფუძნებული საპოლიციო საქმიანობის</w:t>
      </w:r>
      <w:r w:rsidRPr="009C6100">
        <w:rPr>
          <w:rStyle w:val="Strong"/>
          <w:rFonts w:ascii="Sylfaen" w:hAnsi="Sylfaen"/>
          <w:color w:val="0F243E" w:themeColor="text2" w:themeShade="80"/>
          <w:shd w:val="clear" w:color="auto" w:fill="FFFFFF"/>
          <w:lang w:val="ka-GE"/>
        </w:rPr>
        <w:t xml:space="preserve"> </w:t>
      </w:r>
      <w:r w:rsidRPr="009C6100">
        <w:rPr>
          <w:rStyle w:val="Strong"/>
          <w:rFonts w:ascii="Sylfaen" w:hAnsi="Sylfaen"/>
          <w:color w:val="0F243E" w:themeColor="text2" w:themeShade="80"/>
          <w:shd w:val="clear" w:color="auto" w:fill="FFFFFF"/>
        </w:rPr>
        <w:t>პროგრამ</w:t>
      </w:r>
      <w:r w:rsidRPr="009C6100">
        <w:rPr>
          <w:rStyle w:val="Strong"/>
          <w:rFonts w:ascii="Sylfaen" w:hAnsi="Sylfaen"/>
          <w:color w:val="0F243E" w:themeColor="text2" w:themeShade="80"/>
          <w:shd w:val="clear" w:color="auto" w:fill="FFFFFF"/>
          <w:lang w:val="ka-GE"/>
        </w:rPr>
        <w:t>აში მონაწილე შინაგან საქმეთა სამინისტროს მოსამსახურეთა საქმიანობის მარეგულირებელ ინსტრუქცია;</w:t>
      </w:r>
    </w:p>
    <w:p w14:paraId="19683811" w14:textId="77777777" w:rsidR="006B0700" w:rsidRPr="009C6100" w:rsidRDefault="006B0700" w:rsidP="005D0960">
      <w:pPr>
        <w:spacing w:after="0"/>
        <w:contextualSpacing/>
        <w:jc w:val="both"/>
        <w:textAlignment w:val="baseline"/>
        <w:rPr>
          <w:rFonts w:ascii="Sylfaen" w:hAnsi="Sylfaen"/>
          <w:color w:val="0F243E" w:themeColor="text2" w:themeShade="80"/>
          <w:lang w:val="ka-GE"/>
        </w:rPr>
      </w:pPr>
      <w:r w:rsidRPr="009C6100">
        <w:rPr>
          <w:rFonts w:ascii="Sylfaen" w:hAnsi="Sylfaen"/>
          <w:color w:val="0F243E" w:themeColor="text2" w:themeShade="80"/>
          <w:lang w:val="ka-GE"/>
        </w:rPr>
        <w:t xml:space="preserve">პარტნიორი ქვეყნების ხელშეწყობით განხორციელდა ტრეინინგები და სასწავლო ვიზიტები შემდეგ თემებზე: </w:t>
      </w:r>
    </w:p>
    <w:p w14:paraId="4E3BA224" w14:textId="77777777" w:rsidR="006B0700" w:rsidRPr="009C6100" w:rsidRDefault="006B0700" w:rsidP="005D0960">
      <w:pPr>
        <w:pStyle w:val="ListParagraph"/>
        <w:numPr>
          <w:ilvl w:val="0"/>
          <w:numId w:val="125"/>
        </w:numPr>
        <w:spacing w:after="0"/>
        <w:ind w:firstLine="0"/>
        <w:jc w:val="both"/>
        <w:textAlignment w:val="baseline"/>
        <w:rPr>
          <w:rFonts w:ascii="Sylfaen" w:hAnsi="Sylfaen"/>
          <w:color w:val="0F243E" w:themeColor="text2" w:themeShade="80"/>
          <w:lang w:val="ka-GE"/>
        </w:rPr>
      </w:pPr>
      <w:r w:rsidRPr="009C6100">
        <w:rPr>
          <w:rFonts w:ascii="Sylfaen" w:hAnsi="Sylfaen"/>
          <w:color w:val="0F243E" w:themeColor="text2" w:themeShade="80"/>
          <w:lang w:val="ka-GE"/>
        </w:rPr>
        <w:t xml:space="preserve">ტრეინინგი </w:t>
      </w:r>
      <w:r w:rsidRPr="009C6100">
        <w:rPr>
          <w:rFonts w:ascii="Sylfaen" w:hAnsi="Sylfaen" w:cs="Sylfaen"/>
          <w:color w:val="0F243E" w:themeColor="text2" w:themeShade="80"/>
          <w:shd w:val="clear" w:color="auto" w:fill="FFFFFF"/>
          <w:lang w:val="ka-GE"/>
        </w:rPr>
        <w:t xml:space="preserve">ანალიტიკური საქმიანობის წარმოებისთვის საჭირო უნარ–ჩვევებისა და მეთოდოლოგიის განვითარება, </w:t>
      </w:r>
    </w:p>
    <w:p w14:paraId="60C8213C" w14:textId="77777777" w:rsidR="006B0700" w:rsidRPr="009C6100" w:rsidRDefault="006B0700" w:rsidP="005D0960">
      <w:pPr>
        <w:pStyle w:val="ListParagraph"/>
        <w:numPr>
          <w:ilvl w:val="0"/>
          <w:numId w:val="125"/>
        </w:numPr>
        <w:spacing w:after="0"/>
        <w:ind w:firstLine="0"/>
        <w:jc w:val="both"/>
        <w:textAlignment w:val="baseline"/>
        <w:rPr>
          <w:rFonts w:ascii="Sylfaen" w:hAnsi="Sylfaen"/>
          <w:color w:val="0F243E" w:themeColor="text2" w:themeShade="80"/>
          <w:lang w:val="ka-GE"/>
        </w:rPr>
      </w:pPr>
      <w:r w:rsidRPr="009C6100">
        <w:rPr>
          <w:rFonts w:ascii="Sylfaen" w:hAnsi="Sylfaen" w:cs="Sylfaen"/>
          <w:color w:val="0F243E" w:themeColor="text2" w:themeShade="80"/>
          <w:shd w:val="clear" w:color="auto" w:fill="FFFFFF"/>
          <w:lang w:val="ka-GE"/>
        </w:rPr>
        <w:t xml:space="preserve">სტრატეგიული ანალიზის წარმოებისთვის საჭირო უნარ–ჩვევები, </w:t>
      </w:r>
    </w:p>
    <w:p w14:paraId="78AFD2AF" w14:textId="77777777" w:rsidR="006B0700" w:rsidRPr="009C6100" w:rsidRDefault="006B0700" w:rsidP="005D0960">
      <w:pPr>
        <w:pStyle w:val="ListParagraph"/>
        <w:numPr>
          <w:ilvl w:val="0"/>
          <w:numId w:val="125"/>
        </w:numPr>
        <w:spacing w:after="0"/>
        <w:ind w:firstLine="0"/>
        <w:jc w:val="both"/>
        <w:textAlignment w:val="baseline"/>
        <w:rPr>
          <w:rFonts w:ascii="Sylfaen" w:hAnsi="Sylfaen"/>
          <w:color w:val="0F243E" w:themeColor="text2" w:themeShade="80"/>
          <w:lang w:val="ka-GE"/>
        </w:rPr>
      </w:pPr>
      <w:r w:rsidRPr="009C6100">
        <w:rPr>
          <w:rFonts w:ascii="Sylfaen" w:hAnsi="Sylfaen" w:cs="Sylfaen"/>
          <w:color w:val="0F243E" w:themeColor="text2" w:themeShade="80"/>
          <w:shd w:val="clear" w:color="auto" w:fill="FFFFFF"/>
          <w:lang w:val="ka-GE"/>
        </w:rPr>
        <w:t>“ePolice”-ის მოხმარებისთვის საჭირო ტექნიკური უნარ-ჩვევების განვითარება და სხვა</w:t>
      </w:r>
      <w:r w:rsidRPr="009C6100">
        <w:rPr>
          <w:rFonts w:ascii="Sylfaen" w:hAnsi="Sylfaen" w:cs="Sylfaen"/>
          <w:color w:val="0F243E" w:themeColor="text2" w:themeShade="80"/>
          <w:shd w:val="clear" w:color="auto" w:fill="FFFFFF"/>
        </w:rPr>
        <w:t>.</w:t>
      </w:r>
    </w:p>
    <w:p w14:paraId="0C328641" w14:textId="77777777" w:rsidR="006B0700" w:rsidRPr="009C6100" w:rsidRDefault="006B0700" w:rsidP="005D0960">
      <w:pPr>
        <w:spacing w:after="0"/>
        <w:jc w:val="both"/>
        <w:textAlignment w:val="baseline"/>
        <w:rPr>
          <w:rFonts w:ascii="Sylfaen" w:hAnsi="Sylfaen"/>
          <w:color w:val="0F243E" w:themeColor="text2" w:themeShade="80"/>
          <w:lang w:val="ka-GE"/>
        </w:rPr>
      </w:pPr>
      <w:r w:rsidRPr="009C6100">
        <w:rPr>
          <w:rFonts w:ascii="Sylfaen" w:hAnsi="Sylfaen" w:cs="Sylfaen"/>
          <w:color w:val="0F243E" w:themeColor="text2" w:themeShade="80"/>
          <w:shd w:val="clear" w:color="auto" w:fill="FFFFFF"/>
          <w:lang w:val="ka-GE"/>
        </w:rPr>
        <w:t>ჯამში მომზადებულ იქნა 344 თანამშრომელი.</w:t>
      </w:r>
      <w:r w:rsidRPr="009C6100">
        <w:rPr>
          <w:rFonts w:ascii="Sylfaen" w:hAnsi="Sylfaen"/>
          <w:color w:val="0F243E" w:themeColor="text2" w:themeShade="80"/>
          <w:lang w:val="ka-GE"/>
        </w:rPr>
        <w:t xml:space="preserve"> </w:t>
      </w:r>
    </w:p>
    <w:p w14:paraId="095516B3" w14:textId="77777777" w:rsidR="006B0700" w:rsidRPr="009C6100" w:rsidRDefault="006B0700" w:rsidP="005D0960">
      <w:pPr>
        <w:spacing w:after="0"/>
        <w:jc w:val="both"/>
        <w:textAlignment w:val="baseline"/>
        <w:rPr>
          <w:rFonts w:ascii="Sylfaen" w:hAnsi="Sylfaen"/>
          <w:color w:val="0F243E" w:themeColor="text2" w:themeShade="80"/>
          <w:lang w:val="ka-GE"/>
        </w:rPr>
      </w:pPr>
      <w:r w:rsidRPr="009C6100">
        <w:rPr>
          <w:rFonts w:ascii="Sylfaen" w:hAnsi="Sylfaen"/>
          <w:color w:val="0F243E" w:themeColor="text2" w:themeShade="80"/>
          <w:lang w:val="ka-GE"/>
        </w:rPr>
        <w:t xml:space="preserve">     </w:t>
      </w:r>
    </w:p>
    <w:p w14:paraId="20549584" w14:textId="77777777" w:rsidR="006B0700" w:rsidRPr="009C6100" w:rsidRDefault="006B0700"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t xml:space="preserve">ღონისძიება 3.2.3. კრიმინალური პოლიციის საგამოძიებო ფუნქციების გაძლიერება სისხლის სამართლის დამნაშავეთა დნმ ბაზის შექმნით: </w:t>
      </w:r>
    </w:p>
    <w:p w14:paraId="67F89D2D" w14:textId="77777777" w:rsidR="006B0700" w:rsidRPr="009C6100" w:rsidRDefault="006B0700" w:rsidP="005D0960">
      <w:pPr>
        <w:spacing w:after="0"/>
        <w:jc w:val="both"/>
        <w:rPr>
          <w:rFonts w:ascii="Sylfaen" w:hAnsi="Sylfaen" w:cs="Helvetica"/>
          <w:bCs/>
          <w:color w:val="0F243E" w:themeColor="text2" w:themeShade="80"/>
        </w:rPr>
      </w:pPr>
      <w:r w:rsidRPr="009C6100">
        <w:rPr>
          <w:rFonts w:ascii="Sylfaen" w:hAnsi="Sylfaen" w:cs="Helvetica"/>
          <w:bCs/>
          <w:color w:val="0F243E" w:themeColor="text2" w:themeShade="80"/>
        </w:rPr>
        <w:t xml:space="preserve">გამოძიებისა და დანაშაულის გახსნის ხელშეწყობის მიზნებისთვის დნმ-ის მონაცემთა ბანკის არსებობა განსაკუთრებული მნიშვნელობის ინსტრუმენტია. ამიტომ საუკეთესო საერთაშორისო პრაქტიკის გათვალისწინებით შემუშავდა საკანონმდებლო ცვლილებების პაკეტი, რომელიც ადგენს დნმ-ის კოდის შეგროვების წესს, </w:t>
      </w:r>
      <w:hyperlink r:id="rId8" w:anchor="!" w:history="1">
        <w:r w:rsidRPr="009C6100">
          <w:rPr>
            <w:rFonts w:ascii="Sylfaen" w:hAnsi="Sylfaen" w:cs="Sylfaen"/>
            <w:bCs/>
            <w:color w:val="0F243E" w:themeColor="text2" w:themeShade="80"/>
          </w:rPr>
          <w:t>დნმ-ის</w:t>
        </w:r>
      </w:hyperlink>
      <w:r w:rsidRPr="009C6100">
        <w:rPr>
          <w:rFonts w:ascii="Sylfaen" w:hAnsi="Sylfaen" w:cs="Sylfaen"/>
          <w:bCs/>
          <w:color w:val="0F243E" w:themeColor="text2" w:themeShade="80"/>
        </w:rPr>
        <w:t xml:space="preserve"> </w:t>
      </w:r>
      <w:r w:rsidRPr="009C6100">
        <w:rPr>
          <w:rFonts w:ascii="Sylfaen" w:hAnsi="Sylfaen" w:cs="Helvetica"/>
          <w:bCs/>
          <w:color w:val="0F243E" w:themeColor="text2" w:themeShade="80"/>
        </w:rPr>
        <w:t>კოდის ნიმუშისა და პროფილის შენახვის ვადებს, დნმ-ის კოდის მონაცემთა გამოთხოვის საფუძვლებსა და წესს. პროექტი მიზნად ისახავს დნმ-ის კოდის მონაცემთა ბანკის შექმნისთვის საჭირო საკანონმდებლო რეგულაციის შექმნას და ამ გზით საგამოძიებო ორგანოების შესაძლებლობების გაძლიერებას. საკანონმდებლო პაკეტი ითვალისწინებს ცვლილებებს პატიმრობის კოდექსსა და „პოლიციის შესახებ“ საქართველოს კანონში.</w:t>
      </w:r>
    </w:p>
    <w:p w14:paraId="47B2B857" w14:textId="77777777" w:rsidR="006B0700" w:rsidRPr="009C6100" w:rsidRDefault="006B0700" w:rsidP="005D0960">
      <w:pPr>
        <w:spacing w:after="0"/>
        <w:jc w:val="both"/>
        <w:rPr>
          <w:rFonts w:ascii="Sylfaen" w:hAnsi="Sylfaen" w:cs="Helvetica"/>
          <w:bCs/>
          <w:color w:val="0F243E" w:themeColor="text2" w:themeShade="80"/>
        </w:rPr>
      </w:pPr>
    </w:p>
    <w:p w14:paraId="2E56B826" w14:textId="77777777" w:rsidR="006B0700" w:rsidRPr="009C6100" w:rsidRDefault="006B0700" w:rsidP="005D0960">
      <w:pPr>
        <w:pStyle w:val="ListParagraph"/>
        <w:numPr>
          <w:ilvl w:val="0"/>
          <w:numId w:val="161"/>
        </w:numPr>
        <w:spacing w:after="0"/>
        <w:jc w:val="both"/>
        <w:rPr>
          <w:rFonts w:ascii="Sylfaen" w:hAnsi="Sylfaen"/>
          <w:b/>
          <w:color w:val="0F243E" w:themeColor="text2" w:themeShade="80"/>
          <w:lang w:val="ka-GE"/>
        </w:rPr>
      </w:pPr>
      <w:r w:rsidRPr="009C6100">
        <w:rPr>
          <w:rFonts w:ascii="Sylfaen" w:hAnsi="Sylfaen" w:cs="Sylfaen"/>
          <w:color w:val="0F243E" w:themeColor="text2" w:themeShade="80"/>
          <w:lang w:val="ka-GE"/>
        </w:rPr>
        <w:t>დნმ</w:t>
      </w:r>
      <w:r w:rsidRPr="009C6100">
        <w:rPr>
          <w:rFonts w:ascii="Sylfaen" w:hAnsi="Sylfaen"/>
          <w:color w:val="0F243E" w:themeColor="text2" w:themeShade="80"/>
          <w:lang w:val="ka-GE"/>
        </w:rPr>
        <w:t xml:space="preserve"> მონაცემთა ბაზის ოპერირების, დნმ ლაბორატორიის მუშაობის სპეციფიკისა და პროექტირების სპეციფიკის შესწავლის მიზნით, საექსპერტო-კრიმინალისტიკურმა დეპარტამენტმა შეისწავლა გაერთიანებული სამეფოს ეროვნული კრიმინალური სააგენტოს (</w:t>
      </w:r>
      <w:r w:rsidRPr="009C6100">
        <w:rPr>
          <w:rFonts w:ascii="Sylfaen" w:hAnsi="Sylfaen"/>
          <w:color w:val="0F243E" w:themeColor="text2" w:themeShade="80"/>
        </w:rPr>
        <w:t>NCA</w:t>
      </w:r>
      <w:r w:rsidRPr="009C6100">
        <w:rPr>
          <w:rFonts w:ascii="Sylfaen" w:hAnsi="Sylfaen"/>
          <w:color w:val="0F243E" w:themeColor="text2" w:themeShade="80"/>
          <w:lang w:val="ka-GE"/>
        </w:rPr>
        <w:t>), აშშ გამოძიების ფედერალური ბიუროს (</w:t>
      </w:r>
      <w:r w:rsidRPr="009C6100">
        <w:rPr>
          <w:rFonts w:ascii="Sylfaen" w:hAnsi="Sylfaen"/>
          <w:color w:val="0F243E" w:themeColor="text2" w:themeShade="80"/>
        </w:rPr>
        <w:t>FBI</w:t>
      </w:r>
      <w:r w:rsidRPr="009C6100">
        <w:rPr>
          <w:rFonts w:ascii="Sylfaen" w:hAnsi="Sylfaen"/>
          <w:color w:val="0F243E" w:themeColor="text2" w:themeShade="80"/>
          <w:lang w:val="ka-GE"/>
        </w:rPr>
        <w:t>)</w:t>
      </w:r>
      <w:r w:rsidRPr="009C6100">
        <w:rPr>
          <w:rFonts w:ascii="Sylfaen" w:hAnsi="Sylfaen"/>
          <w:color w:val="0F243E" w:themeColor="text2" w:themeShade="80"/>
        </w:rPr>
        <w:t xml:space="preserve">, </w:t>
      </w:r>
      <w:r w:rsidRPr="009C6100">
        <w:rPr>
          <w:rFonts w:ascii="Sylfaen" w:hAnsi="Sylfaen"/>
          <w:color w:val="0F243E" w:themeColor="text2" w:themeShade="80"/>
          <w:lang w:val="ka-GE"/>
        </w:rPr>
        <w:t>ჯორჯიის შტატის გამოძიების ბიუროს</w:t>
      </w:r>
      <w:r w:rsidRPr="009C6100">
        <w:rPr>
          <w:rFonts w:ascii="Sylfaen" w:hAnsi="Sylfaen"/>
          <w:color w:val="0F243E" w:themeColor="text2" w:themeShade="80"/>
        </w:rPr>
        <w:t>(GBI)</w:t>
      </w:r>
      <w:r w:rsidRPr="009C6100">
        <w:rPr>
          <w:rFonts w:ascii="Sylfaen" w:hAnsi="Sylfaen"/>
          <w:color w:val="0F243E" w:themeColor="text2" w:themeShade="80"/>
          <w:lang w:val="ka-GE"/>
        </w:rPr>
        <w:t xml:space="preserve">, ისრაელის პოლიციის ექსპერტიზის ცენტრის, პოლონეთის ცენტრალური კრიმინალისტიკური ლაბორატორიის, ლიტვის პოლიციის კრიმინალისტიკის ცენტრის, ლატვიის შსს საექსპერტო სერვისების დეპარტამენტის, უკრაინის შსს კრიმინალისტიკური ცენტრის, ბელორუსის სახელმწიფო ექსპერტიზის კომიტეტისა და აზერბაიჯანის პოლიციის კრიმინალისტიკური ცენტრის დნმ ლაბორატორიებისა და მონაცემთა ბაზების ოპერირებისა და ფუნქციონირების თავისებურებები; ჯამში მონაწილეობა მიიღო 18–მა თანამშრომელმა; </w:t>
      </w:r>
    </w:p>
    <w:p w14:paraId="4FE35BC7" w14:textId="77777777" w:rsidR="006B0700" w:rsidRPr="009C6100" w:rsidRDefault="006B0700" w:rsidP="005D0960">
      <w:pPr>
        <w:pStyle w:val="ListParagraph"/>
        <w:numPr>
          <w:ilvl w:val="0"/>
          <w:numId w:val="161"/>
        </w:numPr>
        <w:spacing w:after="0"/>
        <w:jc w:val="both"/>
        <w:rPr>
          <w:rFonts w:ascii="Sylfaen" w:hAnsi="Sylfaen"/>
          <w:b/>
          <w:color w:val="0F243E" w:themeColor="text2" w:themeShade="80"/>
          <w:lang w:val="ka-GE"/>
        </w:rPr>
      </w:pPr>
      <w:r w:rsidRPr="009C6100">
        <w:rPr>
          <w:rFonts w:ascii="Sylfaen" w:hAnsi="Sylfaen" w:cs="Sylfaen"/>
          <w:color w:val="0F243E" w:themeColor="text2" w:themeShade="80"/>
          <w:lang w:val="ka-GE"/>
        </w:rPr>
        <w:t>ზემოაღნიშნული</w:t>
      </w:r>
      <w:r w:rsidRPr="009C6100">
        <w:rPr>
          <w:rFonts w:ascii="Sylfaen" w:hAnsi="Sylfaen"/>
          <w:color w:val="0F243E" w:themeColor="text2" w:themeShade="80"/>
          <w:lang w:val="ka-GE"/>
        </w:rPr>
        <w:t xml:space="preserve"> ქვეყნების საუკეთესო გამოცდილების გაზიარების და მიღებული ცოდნის საფუძველზე,  2016 წელს სპეციალისტებთან ერთად  საექსპერტო-კრიმინალისტიკურ დეპარტამენტში შემუშავდა დნმ ლაბორატორიის მოწყობის პროექტი, მისი განხორციელების ეტაპები და ხარჯთაღრიცხვა. ამჟამად მიმდინარეობს დნმ ლაბორატორიის პროექტის საბოლოო რევიზია, </w:t>
      </w:r>
      <w:r w:rsidRPr="009C6100">
        <w:rPr>
          <w:rFonts w:ascii="Sylfaen" w:hAnsi="Sylfaen"/>
          <w:color w:val="0F243E" w:themeColor="text2" w:themeShade="80"/>
          <w:lang w:val="ka-GE"/>
        </w:rPr>
        <w:lastRenderedPageBreak/>
        <w:t>გაერთიანებული სამეფოს ეროვნული კრიმინალური სააგენტოს (</w:t>
      </w:r>
      <w:r w:rsidRPr="009C6100">
        <w:rPr>
          <w:rFonts w:ascii="Sylfaen" w:hAnsi="Sylfaen"/>
          <w:color w:val="0F243E" w:themeColor="text2" w:themeShade="80"/>
        </w:rPr>
        <w:t>NCA</w:t>
      </w:r>
      <w:r w:rsidRPr="009C6100">
        <w:rPr>
          <w:rFonts w:ascii="Sylfaen" w:hAnsi="Sylfaen"/>
          <w:color w:val="0F243E" w:themeColor="text2" w:themeShade="80"/>
          <w:lang w:val="ka-GE"/>
        </w:rPr>
        <w:t xml:space="preserve">) დაფინანსებითა და მოწვევით, ორგანიზაცია </w:t>
      </w:r>
      <w:r w:rsidRPr="009C6100">
        <w:rPr>
          <w:rFonts w:ascii="Sylfaen" w:hAnsi="Sylfaen"/>
          <w:color w:val="0F243E" w:themeColor="text2" w:themeShade="80"/>
        </w:rPr>
        <w:t>SCJS</w:t>
      </w:r>
      <w:r w:rsidRPr="009C6100">
        <w:rPr>
          <w:rFonts w:ascii="Sylfaen" w:hAnsi="Sylfaen"/>
          <w:color w:val="0F243E" w:themeColor="text2" w:themeShade="80"/>
          <w:lang w:val="ka-GE"/>
        </w:rPr>
        <w:t xml:space="preserve">–ის </w:t>
      </w:r>
      <w:r w:rsidRPr="009C6100">
        <w:rPr>
          <w:rFonts w:ascii="Sylfaen" w:hAnsi="Sylfaen"/>
          <w:color w:val="0F243E" w:themeColor="text2" w:themeShade="80"/>
        </w:rPr>
        <w:t xml:space="preserve"> </w:t>
      </w:r>
      <w:r w:rsidRPr="009C6100">
        <w:rPr>
          <w:rFonts w:ascii="Sylfaen" w:hAnsi="Sylfaen"/>
          <w:color w:val="0F243E" w:themeColor="text2" w:themeShade="80"/>
          <w:lang w:val="ka-GE"/>
        </w:rPr>
        <w:t>ბრიტანელ ექსპერტებთან ერთად.</w:t>
      </w:r>
    </w:p>
    <w:p w14:paraId="6044B031" w14:textId="77777777" w:rsidR="006B0700" w:rsidRPr="009C6100" w:rsidRDefault="006B0700" w:rsidP="005D0960">
      <w:pPr>
        <w:spacing w:after="0"/>
        <w:jc w:val="both"/>
        <w:rPr>
          <w:rFonts w:ascii="Sylfaen" w:hAnsi="Sylfaen" w:cs="Sylfaen"/>
          <w:b/>
          <w:bCs/>
          <w:color w:val="0F243E" w:themeColor="text2" w:themeShade="80"/>
          <w:lang w:val="ka-GE"/>
        </w:rPr>
      </w:pPr>
    </w:p>
    <w:p w14:paraId="46282BE8" w14:textId="77777777" w:rsidR="006B0700" w:rsidRPr="009C6100" w:rsidRDefault="006B0700" w:rsidP="005D0960">
      <w:pPr>
        <w:shd w:val="clear" w:color="auto" w:fill="C6D9F1" w:themeFill="text2" w:themeFillTint="33"/>
        <w:spacing w:after="0"/>
        <w:jc w:val="both"/>
        <w:rPr>
          <w:rFonts w:ascii="Sylfaen" w:hAnsi="Sylfaen" w:cs="Sylfaen"/>
          <w:b/>
          <w:bCs/>
          <w:color w:val="0F243E" w:themeColor="text2" w:themeShade="80"/>
          <w:lang w:val="ka-GE"/>
        </w:rPr>
      </w:pPr>
      <w:r w:rsidRPr="009C6100">
        <w:rPr>
          <w:rFonts w:ascii="Sylfaen" w:hAnsi="Sylfaen" w:cs="Sylfaen"/>
          <w:b/>
          <w:bCs/>
          <w:color w:val="0F243E" w:themeColor="text2" w:themeShade="80"/>
          <w:lang w:val="ka-GE"/>
        </w:rPr>
        <w:t>მიზანი 3.3 საპოლიციო ღონისძიებების განხორციელების დროს ადამიანის უფლებების დაცვა</w:t>
      </w:r>
    </w:p>
    <w:p w14:paraId="0E293089" w14:textId="77777777" w:rsidR="006B0700" w:rsidRPr="009C6100" w:rsidRDefault="006B0700" w:rsidP="005D0960">
      <w:pPr>
        <w:spacing w:after="0"/>
        <w:jc w:val="both"/>
        <w:rPr>
          <w:rFonts w:ascii="Sylfaen" w:hAnsi="Sylfaen" w:cs="Sylfaen"/>
          <w:b/>
          <w:bCs/>
          <w:color w:val="0F243E" w:themeColor="text2" w:themeShade="80"/>
          <w:lang w:val="ka-GE"/>
        </w:rPr>
      </w:pPr>
    </w:p>
    <w:p w14:paraId="5D37B5A9" w14:textId="77777777" w:rsidR="006B0700" w:rsidRPr="009C6100" w:rsidRDefault="006B0700" w:rsidP="005D0960">
      <w:pPr>
        <w:spacing w:after="0"/>
        <w:jc w:val="both"/>
        <w:rPr>
          <w:rFonts w:ascii="Sylfaen" w:hAnsi="Sylfaen"/>
          <w:b/>
          <w:i/>
          <w:color w:val="0F243E" w:themeColor="text2" w:themeShade="80"/>
        </w:rPr>
      </w:pPr>
      <w:r w:rsidRPr="009C6100">
        <w:rPr>
          <w:rFonts w:ascii="Sylfaen" w:hAnsi="Sylfaen" w:cs="Sylfaen"/>
          <w:b/>
          <w:bCs/>
          <w:i/>
          <w:color w:val="0F243E" w:themeColor="text2" w:themeShade="80"/>
          <w:lang w:val="ka-GE"/>
        </w:rPr>
        <w:t>ღონისძიება 3.</w:t>
      </w:r>
      <w:r w:rsidRPr="009C6100">
        <w:rPr>
          <w:rFonts w:ascii="Sylfaen" w:hAnsi="Sylfaen"/>
          <w:b/>
          <w:i/>
          <w:color w:val="0F243E" w:themeColor="text2" w:themeShade="80"/>
          <w:lang w:val="ka-GE"/>
        </w:rPr>
        <w:t>.3.1 დროებითი მოთავსების იზოლატორებში მუშაობის სტანდარტების გაუმჯობესება</w:t>
      </w:r>
      <w:r w:rsidRPr="009C6100">
        <w:rPr>
          <w:rFonts w:ascii="Sylfaen" w:hAnsi="Sylfaen"/>
          <w:b/>
          <w:i/>
          <w:color w:val="0F243E" w:themeColor="text2" w:themeShade="80"/>
        </w:rPr>
        <w:t xml:space="preserve"> </w:t>
      </w:r>
    </w:p>
    <w:p w14:paraId="3D40EF95" w14:textId="77777777" w:rsidR="006B0700" w:rsidRPr="009C6100" w:rsidRDefault="006B0700" w:rsidP="005D0960">
      <w:pPr>
        <w:spacing w:after="0"/>
        <w:jc w:val="both"/>
        <w:rPr>
          <w:rFonts w:ascii="Sylfaen" w:hAnsi="Sylfaen"/>
          <w:color w:val="0F243E" w:themeColor="text2" w:themeShade="80"/>
          <w:lang w:val="ka-GE"/>
        </w:rPr>
      </w:pPr>
      <w:r w:rsidRPr="009C6100">
        <w:rPr>
          <w:rFonts w:ascii="Sylfaen" w:hAnsi="Sylfaen" w:cs="Sylfaen"/>
          <w:color w:val="0F243E" w:themeColor="text2" w:themeShade="80"/>
          <w:lang w:val="ka-GE"/>
        </w:rPr>
        <w:t>შ</w:t>
      </w:r>
      <w:r w:rsidRPr="009C6100">
        <w:rPr>
          <w:rFonts w:ascii="Sylfaen" w:hAnsi="Sylfaen"/>
          <w:color w:val="0F243E" w:themeColor="text2" w:themeShade="80"/>
          <w:lang w:val="ka-GE"/>
        </w:rPr>
        <w:t xml:space="preserve">ინაგან საქმეთა სამინისტრო აგრძელებს დროებითი მოთავსების იზოლატორების სამართლებრივი ბაზის გაუმჯობესებას და საერთაშორისო სტანდარტებთან შესაბამისობაში მოყვანას. </w:t>
      </w:r>
    </w:p>
    <w:p w14:paraId="7F340323" w14:textId="77777777" w:rsidR="006B0700" w:rsidRPr="009C6100" w:rsidRDefault="006B0700" w:rsidP="005D0960">
      <w:pPr>
        <w:spacing w:after="0"/>
        <w:jc w:val="both"/>
        <w:rPr>
          <w:rFonts w:ascii="Sylfaen" w:hAnsi="Sylfaen"/>
          <w:color w:val="0F243E" w:themeColor="text2" w:themeShade="80"/>
          <w:lang w:val="ka-GE"/>
        </w:rPr>
      </w:pPr>
    </w:p>
    <w:p w14:paraId="09695805" w14:textId="77777777" w:rsidR="006B0700" w:rsidRPr="009C6100" w:rsidRDefault="006B0700" w:rsidP="005D0960">
      <w:pPr>
        <w:pStyle w:val="ListParagraph"/>
        <w:numPr>
          <w:ilvl w:val="0"/>
          <w:numId w:val="162"/>
        </w:numPr>
        <w:spacing w:after="0"/>
        <w:jc w:val="both"/>
        <w:rPr>
          <w:rFonts w:ascii="Sylfaen" w:hAnsi="Sylfaen"/>
          <w:color w:val="0F243E" w:themeColor="text2" w:themeShade="80"/>
          <w:lang w:val="ka-GE"/>
        </w:rPr>
      </w:pPr>
      <w:r w:rsidRPr="009C6100">
        <w:rPr>
          <w:rFonts w:ascii="Sylfaen" w:hAnsi="Sylfaen" w:cs="Sylfaen"/>
          <w:color w:val="0F243E" w:themeColor="text2" w:themeShade="80"/>
          <w:lang w:val="ka-GE"/>
        </w:rPr>
        <w:t>2016 წლის დეკემბერში დამტკიცდა</w:t>
      </w:r>
      <w:r w:rsidRPr="009C6100">
        <w:rPr>
          <w:rFonts w:ascii="Sylfaen" w:hAnsi="Sylfaen"/>
          <w:color w:val="0F243E" w:themeColor="text2" w:themeShade="80"/>
          <w:lang w:val="ka-GE"/>
        </w:rPr>
        <w:t xml:space="preserve"> საქართველოს შინაგან საქმეთა სამინისტროს დროებითი მოთავსების იზოლატორებში მოთავსებულ პირთა სამედიცინო მომსახურების ინსტრუქცია. აღნიშნული ბრძანების პროექტი ევროკავშირისა და ევროპის საბჭოს ერთობლივი პროგრამის ფარგლებში შემუშავებულ იქნა ექსპერტის მიერ;</w:t>
      </w:r>
    </w:p>
    <w:p w14:paraId="29626680" w14:textId="77777777" w:rsidR="006B0700" w:rsidRPr="009C6100" w:rsidRDefault="006B0700" w:rsidP="005D0960">
      <w:pPr>
        <w:pStyle w:val="ListParagraph"/>
        <w:numPr>
          <w:ilvl w:val="0"/>
          <w:numId w:val="162"/>
        </w:numPr>
        <w:spacing w:after="0"/>
        <w:jc w:val="both"/>
        <w:rPr>
          <w:rFonts w:ascii="Sylfaen" w:hAnsi="Sylfaen"/>
          <w:color w:val="0F243E" w:themeColor="text2" w:themeShade="80"/>
          <w:lang w:val="ka-GE"/>
        </w:rPr>
      </w:pPr>
      <w:r w:rsidRPr="009C6100">
        <w:rPr>
          <w:rFonts w:ascii="Sylfaen" w:hAnsi="Sylfaen" w:cs="Sylfaen"/>
          <w:color w:val="0F243E" w:themeColor="text2" w:themeShade="80"/>
          <w:lang w:val="ka-GE"/>
        </w:rPr>
        <w:t>2016 წლის დეკემბერში დამტკიცდა</w:t>
      </w:r>
      <w:r w:rsidRPr="009C6100">
        <w:rPr>
          <w:rFonts w:ascii="Sylfaen" w:hAnsi="Sylfaen"/>
          <w:color w:val="0F243E" w:themeColor="text2" w:themeShade="80"/>
          <w:lang w:val="ka-GE"/>
        </w:rPr>
        <w:t xml:space="preserve"> საქართველოს შინაგან საქმეთა სამინისტროს დროებითი მოთავსების იზოლატორების საქმიანობის მარეგულირებელი დამატებითი ინსტრუქცია, რომელიც მოიცავს  თანამშრომელთა სტანდარტულ  ოპერაციულ პროცედურებს (</w:t>
      </w:r>
      <w:r w:rsidRPr="009C6100">
        <w:rPr>
          <w:rFonts w:ascii="Sylfaen" w:hAnsi="Sylfaen"/>
          <w:color w:val="0F243E" w:themeColor="text2" w:themeShade="80"/>
        </w:rPr>
        <w:t>SOP)</w:t>
      </w:r>
      <w:r w:rsidRPr="009C6100">
        <w:rPr>
          <w:rFonts w:ascii="Sylfaen" w:hAnsi="Sylfaen"/>
          <w:color w:val="0F243E" w:themeColor="text2" w:themeShade="80"/>
          <w:lang w:val="ka-GE"/>
        </w:rPr>
        <w:t>;</w:t>
      </w:r>
    </w:p>
    <w:p w14:paraId="3F02F632" w14:textId="77777777" w:rsidR="006B0700" w:rsidRPr="009C6100" w:rsidRDefault="006B0700" w:rsidP="005D0960">
      <w:pPr>
        <w:pStyle w:val="ListParagraph"/>
        <w:numPr>
          <w:ilvl w:val="0"/>
          <w:numId w:val="162"/>
        </w:numPr>
        <w:spacing w:after="0"/>
        <w:jc w:val="both"/>
        <w:rPr>
          <w:rFonts w:ascii="Sylfaen" w:hAnsi="Sylfaen"/>
          <w:color w:val="0F243E" w:themeColor="text2" w:themeShade="80"/>
          <w:lang w:val="ka-GE"/>
        </w:rPr>
      </w:pPr>
      <w:r w:rsidRPr="009C6100">
        <w:rPr>
          <w:rFonts w:ascii="Sylfaen" w:hAnsi="Sylfaen" w:cs="Sylfaen"/>
          <w:color w:val="0F243E" w:themeColor="text2" w:themeShade="80"/>
          <w:lang w:val="ka-GE"/>
        </w:rPr>
        <w:t>სამედიცინო მომსახურების ინსტრუქციებთან ერთად დამტკიცდა იზოლატორში მოთავსებული პირების შემოწმების ფორმა, რომელიც შემუშავებულ იქნა სტამბოლის</w:t>
      </w:r>
      <w:r w:rsidRPr="009C6100">
        <w:rPr>
          <w:rFonts w:ascii="Sylfaen" w:hAnsi="Sylfaen"/>
          <w:color w:val="0F243E" w:themeColor="text2" w:themeShade="80"/>
          <w:lang w:val="ka-GE"/>
        </w:rPr>
        <w:t xml:space="preserve"> პროტოკოლის შესაბამისად;</w:t>
      </w:r>
    </w:p>
    <w:p w14:paraId="6FABB0C1" w14:textId="77777777" w:rsidR="006B0700" w:rsidRPr="009C6100" w:rsidRDefault="006B0700" w:rsidP="005D0960">
      <w:pPr>
        <w:pStyle w:val="ListParagraph"/>
        <w:numPr>
          <w:ilvl w:val="0"/>
          <w:numId w:val="162"/>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2016 წლის დეკემბრის დასაწყისში შინაგან საქმეთა მინისტრის შესაბამისი ბრძანებით </w:t>
      </w:r>
      <w:r w:rsidRPr="009C6100">
        <w:rPr>
          <w:rFonts w:ascii="Sylfaen" w:hAnsi="Sylfaen" w:cs="Sylfaen"/>
          <w:color w:val="0F243E" w:themeColor="text2" w:themeShade="80"/>
          <w:lang w:val="ka-GE"/>
        </w:rPr>
        <w:t>დამტკიცდა</w:t>
      </w:r>
      <w:r w:rsidRPr="009C6100">
        <w:rPr>
          <w:rFonts w:ascii="Sylfaen" w:hAnsi="Sylfaen"/>
          <w:color w:val="0F243E" w:themeColor="text2" w:themeShade="80"/>
          <w:lang w:val="ka-GE"/>
        </w:rPr>
        <w:t xml:space="preserve"> საქართველოს შინაგან საქმეთა სამინისტროს დროებითი მოთავსების იზოლატორებში მოშიმშილე პირთა ყოფნის პირობების შესახებ ინსტრუქცია;</w:t>
      </w:r>
    </w:p>
    <w:p w14:paraId="28A8DF17" w14:textId="77777777" w:rsidR="006B0700" w:rsidRPr="009C6100" w:rsidRDefault="006B0700" w:rsidP="005D0960">
      <w:pPr>
        <w:pStyle w:val="ListParagraph"/>
        <w:numPr>
          <w:ilvl w:val="0"/>
          <w:numId w:val="162"/>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2016 წლის აგვისტოში დამტკიცა საქართველოს შინაგან საქმეთა სამინისტროს დროებითი მოთავსების იზოლატორების ახალი დებულება და შინაგანაწესი.</w:t>
      </w:r>
    </w:p>
    <w:p w14:paraId="71833C4F" w14:textId="77777777" w:rsidR="006B0700" w:rsidRPr="009C6100" w:rsidRDefault="006B0700" w:rsidP="005D0960">
      <w:pPr>
        <w:spacing w:after="0"/>
        <w:jc w:val="both"/>
        <w:rPr>
          <w:rFonts w:ascii="Sylfaen" w:hAnsi="Sylfaen"/>
          <w:b/>
          <w:color w:val="0F243E" w:themeColor="text2" w:themeShade="80"/>
          <w:lang w:val="ka-GE"/>
        </w:rPr>
      </w:pPr>
    </w:p>
    <w:p w14:paraId="52ADA36D" w14:textId="77777777" w:rsidR="006B0700" w:rsidRPr="009C6100" w:rsidRDefault="006B0700"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t>ღონისძიება 3.3.2  შსს სისტემაში პერსონალური მონაცემების დაცვის დარეგულირება</w:t>
      </w:r>
    </w:p>
    <w:p w14:paraId="6A6368D5" w14:textId="77777777" w:rsidR="006B0700" w:rsidRPr="009C6100" w:rsidRDefault="006B0700" w:rsidP="005D0960">
      <w:pPr>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შსს მნიშვნელოვან ყურადღებას უთმობს უწყებაში პერსონალურ მონაცემთა დაცვას და ამ მიზნით შესაბამისი სამართლებრივი აქტების შემუშავებას ან შესაბამისი ცვლილებების განხორციელებას. ამ მიზნით, შსს ადმინისტრაციის მიერ შემუშავდა ახალი ნორმატიული აქტის პროექტი პერსონალურ მონაცემთა დაცვის შესახებ, ასევე, კანონქვემდებარე აქტის პროექტის პირველადი ვერსია სისხლის სამართლის მონაცემთა შენახვის ვადებთან დაკავშირებით.</w:t>
      </w:r>
    </w:p>
    <w:p w14:paraId="5B9379F0" w14:textId="77777777" w:rsidR="005B6EF4" w:rsidRPr="009C6100" w:rsidRDefault="005B6EF4" w:rsidP="005D0960">
      <w:pPr>
        <w:spacing w:after="0"/>
        <w:jc w:val="both"/>
        <w:rPr>
          <w:rFonts w:ascii="Sylfaen" w:hAnsi="Sylfaen" w:cs="Sylfaen"/>
          <w:color w:val="0F243E" w:themeColor="text2" w:themeShade="80"/>
          <w:lang w:val="ka-GE"/>
        </w:rPr>
      </w:pPr>
    </w:p>
    <w:p w14:paraId="02B9A43A" w14:textId="77777777" w:rsidR="006B0700" w:rsidRPr="009C6100" w:rsidRDefault="006B0700" w:rsidP="005D0960">
      <w:pPr>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უწყებათაშორისი თანამშრომლობის განვითარების მიზნით  2016 წელს შსს ადმინისტრაციის მიერ შემუშავდა და ხელი მოეწერა შემდეგ მემორანდუმებს:</w:t>
      </w:r>
    </w:p>
    <w:p w14:paraId="26DDE750" w14:textId="77777777" w:rsidR="006B0700" w:rsidRPr="009C6100" w:rsidRDefault="006B0700" w:rsidP="005D0960">
      <w:pPr>
        <w:pStyle w:val="ListParagraph"/>
        <w:numPr>
          <w:ilvl w:val="0"/>
          <w:numId w:val="115"/>
        </w:numPr>
        <w:spacing w:after="0"/>
        <w:ind w:firstLine="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lastRenderedPageBreak/>
        <w:t>საქართველოს შრომის, ჯანმრთელობისა და სოციალური დაცვის სამინისტროს, საქართველოს შრომის, ჯანმრთელობისა და სოციალური დაცვის სამინისტროს სახელმწიფო კონტროლს დაქვემდებარებულ სსიპ - სოციალური მომსახურების სააგენტოს, საქართველოს შინაგან საქმეთა სამინისტროსა და საქართველოს სახელმწიფო უსაფრთხოების სამსახურს შორის თანამშრომლობის ზოგადი წესების შესახებ;</w:t>
      </w:r>
    </w:p>
    <w:p w14:paraId="29FFC248" w14:textId="77777777" w:rsidR="006B0700" w:rsidRPr="009C6100" w:rsidRDefault="006B0700" w:rsidP="005D0960">
      <w:pPr>
        <w:pStyle w:val="ListParagraph"/>
        <w:numPr>
          <w:ilvl w:val="0"/>
          <w:numId w:val="115"/>
        </w:numPr>
        <w:spacing w:after="0"/>
        <w:ind w:firstLine="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საქართველოს შინაგან საქმეთა სამინისტროს, საჯარო სამართლის იურიდიული პირი - ლევან სამხარაულის სახელობის სასამართლო ექსპერტიზის ეროვნულ ბიუროსა და საქართველოს სახელმწიფო უსაფრთხოების სამსახურს შორის თანამშრომლობის სფეროში ინფორმაციის გაცვლის ზოგადი წესების შესახებ;</w:t>
      </w:r>
    </w:p>
    <w:p w14:paraId="53CD02F2" w14:textId="77777777" w:rsidR="006B0700" w:rsidRPr="009C6100" w:rsidRDefault="006B0700" w:rsidP="005D0960">
      <w:pPr>
        <w:pStyle w:val="ListParagraph"/>
        <w:numPr>
          <w:ilvl w:val="0"/>
          <w:numId w:val="115"/>
        </w:numPr>
        <w:spacing w:after="0"/>
        <w:ind w:firstLine="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შეზღუდული პასუხისმგებლობის საზოგადოება „პარკინგსერვისს“, საქართველოს შინაგან საქმეთა სამინისტროსა და საქართველოს სახელმწიფო უსაფრთხოების სამსახურს შორის;</w:t>
      </w:r>
    </w:p>
    <w:p w14:paraId="7AF6DFFE" w14:textId="77777777" w:rsidR="006B0700" w:rsidRPr="009C6100" w:rsidRDefault="006B0700" w:rsidP="005D0960">
      <w:pPr>
        <w:pStyle w:val="ListParagraph"/>
        <w:numPr>
          <w:ilvl w:val="0"/>
          <w:numId w:val="115"/>
        </w:numPr>
        <w:spacing w:after="0"/>
        <w:ind w:firstLine="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შემუშავდა 4 (ოთხი) სახის მემორანდუმის პროექტი საქართველოს შინაგან საქმეთა სამინისტროსა და საჯარო სამართლის იურიდიული პირი - სახელმწიფო სერვისების განვითარების სააგენტოს შორის გარკვეული ინფორმაციის მიწოდების თაობაზე;</w:t>
      </w:r>
    </w:p>
    <w:p w14:paraId="6BFC0A8F" w14:textId="77777777" w:rsidR="006B0700" w:rsidRPr="009C6100" w:rsidRDefault="006B0700" w:rsidP="005D0960">
      <w:pPr>
        <w:pStyle w:val="ListParagraph"/>
        <w:numPr>
          <w:ilvl w:val="0"/>
          <w:numId w:val="115"/>
        </w:numPr>
        <w:spacing w:after="0"/>
        <w:ind w:firstLine="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შემუშავდა მემორანდუმის პროექტი საქართველოს შინაგან საქმეთა სამინისტროს, საქართველოს სახელმწიფო უსაფრთხოების სამსახურსა და საჯარო სამართლის იურიდიული პირი - სახელმწიფო სერვისების განვითარების სააგენტოს შორის მიგრაციის მონაცემთა ერთიანი ანალიტიკური სისტემის მიზნებისათვის მონაცემთა მოცულობის განსაზღვრისა და მიწოდების წესის თაობაზე.</w:t>
      </w:r>
    </w:p>
    <w:p w14:paraId="3F2DF062" w14:textId="77777777" w:rsidR="006B0700" w:rsidRPr="009C6100" w:rsidRDefault="006B0700" w:rsidP="005D0960">
      <w:pPr>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 xml:space="preserve">შსს ადმინისტრაციის მიერ პერსონალურ მონაცემთა დაცვის, მათ შორის, მონაცემთა დამუშავების სპეციფიკის გათვალისწინებით, შემუშავდა წერილობითი რეკომენდაციები  შსს დანაყოფებისათვის, </w:t>
      </w:r>
      <w:r w:rsidRPr="009C6100">
        <w:rPr>
          <w:rFonts w:ascii="Sylfaen" w:hAnsi="Sylfaen"/>
          <w:color w:val="0F243E" w:themeColor="text2" w:themeShade="80"/>
          <w:lang w:val="ka-GE"/>
        </w:rPr>
        <w:t xml:space="preserve">რომლის მიზანია კონკრეტული დანაყოფების მიერ პერსონალურ მონაცემთა მაქსიმალური დაცვის უზრუნველყოფა. </w:t>
      </w:r>
      <w:r w:rsidRPr="009C6100">
        <w:rPr>
          <w:rFonts w:ascii="Sylfaen" w:hAnsi="Sylfaen" w:cs="Sylfaen"/>
          <w:color w:val="0F243E" w:themeColor="text2" w:themeShade="80"/>
          <w:lang w:val="ka-GE"/>
        </w:rPr>
        <w:t xml:space="preserve"> კერძოდ:</w:t>
      </w:r>
    </w:p>
    <w:p w14:paraId="606BB0BF" w14:textId="77777777" w:rsidR="006B0700" w:rsidRPr="009C6100" w:rsidRDefault="006B0700" w:rsidP="005D0960">
      <w:pPr>
        <w:pStyle w:val="ListParagraph"/>
        <w:numPr>
          <w:ilvl w:val="0"/>
          <w:numId w:val="116"/>
        </w:numPr>
        <w:spacing w:after="0"/>
        <w:ind w:firstLine="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საინფორმაციო ანალიტიკური დეპარტამენტი;</w:t>
      </w:r>
    </w:p>
    <w:p w14:paraId="1E6884BA" w14:textId="77777777" w:rsidR="006B0700" w:rsidRPr="009C6100" w:rsidRDefault="006B0700" w:rsidP="005D0960">
      <w:pPr>
        <w:pStyle w:val="ListParagraph"/>
        <w:numPr>
          <w:ilvl w:val="0"/>
          <w:numId w:val="116"/>
        </w:numPr>
        <w:spacing w:after="0"/>
        <w:ind w:firstLine="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იურიდიული დეპარტამენტი;</w:t>
      </w:r>
    </w:p>
    <w:p w14:paraId="2AB89848" w14:textId="77777777" w:rsidR="006B0700" w:rsidRPr="009C6100" w:rsidRDefault="006B0700" w:rsidP="005D0960">
      <w:pPr>
        <w:pStyle w:val="ListParagraph"/>
        <w:numPr>
          <w:ilvl w:val="0"/>
          <w:numId w:val="116"/>
        </w:numPr>
        <w:spacing w:after="0"/>
        <w:ind w:firstLine="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სსიპ მომსახურების სააგენტო;</w:t>
      </w:r>
    </w:p>
    <w:p w14:paraId="06B6CB4A" w14:textId="77777777" w:rsidR="006B0700" w:rsidRPr="009C6100" w:rsidRDefault="006B0700" w:rsidP="005D0960">
      <w:pPr>
        <w:pStyle w:val="ListParagraph"/>
        <w:numPr>
          <w:ilvl w:val="0"/>
          <w:numId w:val="116"/>
        </w:numPr>
        <w:spacing w:after="0"/>
        <w:ind w:firstLine="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დროებით მოთავსების უზრუნველყოფის დეპარტამენტი</w:t>
      </w:r>
    </w:p>
    <w:p w14:paraId="2DA19426" w14:textId="77777777" w:rsidR="006B0700" w:rsidRPr="009C6100" w:rsidRDefault="006B0700" w:rsidP="005D0960">
      <w:pPr>
        <w:pStyle w:val="ListParagraph"/>
        <w:numPr>
          <w:ilvl w:val="0"/>
          <w:numId w:val="116"/>
        </w:numPr>
        <w:spacing w:after="0"/>
        <w:ind w:firstLine="0"/>
        <w:jc w:val="both"/>
        <w:rPr>
          <w:rFonts w:ascii="Verdana" w:hAnsi="Verdana"/>
          <w:color w:val="0F243E" w:themeColor="text2" w:themeShade="80"/>
        </w:rPr>
      </w:pPr>
      <w:r w:rsidRPr="009C6100">
        <w:rPr>
          <w:rFonts w:ascii="Sylfaen" w:hAnsi="Sylfaen" w:cs="Sylfaen"/>
          <w:color w:val="0F243E" w:themeColor="text2" w:themeShade="80"/>
        </w:rPr>
        <w:t>საზოგადოებასთან ურთიერთობის დეპარტამენტი</w:t>
      </w:r>
    </w:p>
    <w:p w14:paraId="2ABD4D79" w14:textId="77777777" w:rsidR="006B0700" w:rsidRPr="009C6100" w:rsidRDefault="006B0700" w:rsidP="005D0960">
      <w:pPr>
        <w:spacing w:after="0"/>
        <w:jc w:val="both"/>
        <w:rPr>
          <w:rFonts w:ascii="Sylfaen" w:hAnsi="Sylfaen"/>
          <w:color w:val="0F243E" w:themeColor="text2" w:themeShade="80"/>
          <w:lang w:val="ka-GE"/>
        </w:rPr>
      </w:pPr>
    </w:p>
    <w:p w14:paraId="3B51E25D" w14:textId="77777777" w:rsidR="006B0700" w:rsidRPr="009C6100" w:rsidRDefault="006B0700" w:rsidP="005D0960">
      <w:pPr>
        <w:shd w:val="clear" w:color="auto" w:fill="C6D9F1" w:themeFill="text2" w:themeFillTint="33"/>
        <w:spacing w:after="0"/>
        <w:jc w:val="both"/>
        <w:rPr>
          <w:rFonts w:ascii="Sylfaen" w:hAnsi="Sylfaen"/>
          <w:color w:val="0F243E" w:themeColor="text2" w:themeShade="80"/>
          <w:lang w:val="ka-GE"/>
        </w:rPr>
      </w:pPr>
      <w:r w:rsidRPr="009C6100">
        <w:rPr>
          <w:rFonts w:ascii="Sylfaen" w:hAnsi="Sylfaen"/>
          <w:b/>
          <w:color w:val="0F243E" w:themeColor="text2" w:themeShade="80"/>
          <w:lang w:val="ka-GE"/>
        </w:rPr>
        <w:t>მიზანი  3.4.</w:t>
      </w:r>
      <w:r w:rsidRPr="009C6100">
        <w:rPr>
          <w:rFonts w:ascii="Sylfaen" w:hAnsi="Sylfaen"/>
          <w:color w:val="0F243E" w:themeColor="text2" w:themeShade="80"/>
          <w:lang w:val="ka-GE"/>
        </w:rPr>
        <w:t xml:space="preserve"> </w:t>
      </w:r>
      <w:r w:rsidRPr="009C6100">
        <w:rPr>
          <w:rFonts w:ascii="Sylfaen" w:hAnsi="Sylfaen"/>
          <w:b/>
          <w:color w:val="0F243E" w:themeColor="text2" w:themeShade="80"/>
          <w:lang w:val="ka-GE"/>
        </w:rPr>
        <w:t>მატერიალურ–ტექნიკური ბაზისა და ინფრასტრუქტურის განვითარება</w:t>
      </w:r>
    </w:p>
    <w:p w14:paraId="4F65E798" w14:textId="77777777" w:rsidR="006B0700" w:rsidRPr="009C6100" w:rsidRDefault="006B0700" w:rsidP="005D0960">
      <w:pPr>
        <w:spacing w:after="0"/>
        <w:jc w:val="both"/>
        <w:rPr>
          <w:rFonts w:ascii="Sylfaen" w:hAnsi="Sylfaen"/>
          <w:b/>
          <w:i/>
          <w:color w:val="0F243E" w:themeColor="text2" w:themeShade="80"/>
          <w:lang w:val="ka-GE"/>
        </w:rPr>
      </w:pPr>
    </w:p>
    <w:p w14:paraId="13729BF2" w14:textId="77777777" w:rsidR="006B0700" w:rsidRPr="009C6100" w:rsidRDefault="006B0700"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t xml:space="preserve">ღონისძიება 3.4.1. 112-ის სერვისების განვითარება და ხელმისაწვდომობა </w:t>
      </w:r>
    </w:p>
    <w:p w14:paraId="2ED551B5" w14:textId="77777777" w:rsidR="006B0700" w:rsidRPr="009C6100" w:rsidRDefault="006B0700"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პროგრამული უზრუნველყოფის განვითარება 112-ის მუშაობის უწყვეტი პროცესია.  საანგარიშო პერიოდში მოხდა მობილური აპლიკაციის შემუშავება და საპილოტე რეჟიმში ჩაშვება.</w:t>
      </w:r>
    </w:p>
    <w:p w14:paraId="48AC4879" w14:textId="77777777" w:rsidR="006B0700" w:rsidRPr="009C6100" w:rsidRDefault="006B0700"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 </w:t>
      </w:r>
    </w:p>
    <w:p w14:paraId="14651AE2" w14:textId="77777777" w:rsidR="006B0700" w:rsidRPr="009C6100" w:rsidRDefault="006B0700"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lastRenderedPageBreak/>
        <w:t>გადაუდებელი დახმარების შესახებ მიღებული შეტყობინების უმოკლეს დროში დამუშავების თვალსაზრისით, უდიდესი მნიშვნელობა ენიჭება ინიციატორის ზუსტი ადგილმდებარეობის განსაზღვრას. არის შემთხვევები, როდესაც რთულია შეტყობინების ინიციატორის ლოკაციის დადგენა მაშინ, როდესაც იგი იმყოფება დაუმისამართებელ ადგილას ან ვერ ახერხებს ადგილმდებარეობის ზუსტ იდენტიფიცირებას. გარდა აღნიშნულისა, არის შემთხვევები, როდესაც არსებული სიტუაციის სპეციფიკიდან გამომდინარე, ინიციატორი ვერ ახერხებს ოპერატორთან სატელეფონო საუბარს.</w:t>
      </w:r>
    </w:p>
    <w:p w14:paraId="05C50A2D" w14:textId="77777777" w:rsidR="006B0700" w:rsidRPr="009C6100" w:rsidRDefault="006B0700" w:rsidP="005D0960">
      <w:pPr>
        <w:spacing w:after="0"/>
        <w:jc w:val="both"/>
        <w:rPr>
          <w:rFonts w:ascii="Sylfaen" w:hAnsi="Sylfaen"/>
          <w:color w:val="0F243E" w:themeColor="text2" w:themeShade="80"/>
          <w:lang w:val="ka-GE"/>
        </w:rPr>
      </w:pPr>
    </w:p>
    <w:p w14:paraId="63097F68" w14:textId="75C04493" w:rsidR="006B0700" w:rsidRPr="009C6100" w:rsidRDefault="006B0700"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მობილური აპლიკაციის პროექტის იმპლემენტაცია რამდენიმე ეტაპად მიმდინარეობს, კერძოდ: მობილური აპლიკაციის I ფაზით გათვალისწინებულია შემდეგი ფუნქციონალის შემუშავება: SOS ღილაკი, Silent SOS, დარეკვის ფუნქცია და ოპერატორთან მიმოწერის შესაძლებლობა; სიახლეების გვერდის და სხვადასხვა სახელმწიფო სერვისის სატელეფონო ცნობარის ინტეგრირება.</w:t>
      </w:r>
      <w:r w:rsidR="008B661D" w:rsidRPr="009C6100">
        <w:rPr>
          <w:rFonts w:ascii="Sylfaen" w:hAnsi="Sylfaen"/>
          <w:color w:val="0F243E" w:themeColor="text2" w:themeShade="80"/>
        </w:rPr>
        <w:t xml:space="preserve"> </w:t>
      </w:r>
      <w:r w:rsidRPr="009C6100">
        <w:rPr>
          <w:rFonts w:ascii="Sylfaen" w:hAnsi="Sylfaen"/>
          <w:color w:val="0F243E" w:themeColor="text2" w:themeShade="80"/>
          <w:lang w:val="ka-GE"/>
        </w:rPr>
        <w:t>მოცემულ ეტაპზე, პროექტი ჩაშვებულია საპილოტე რეჟიმში.</w:t>
      </w:r>
      <w:r w:rsidR="008B661D" w:rsidRPr="009C6100">
        <w:rPr>
          <w:rFonts w:ascii="Sylfaen" w:hAnsi="Sylfaen"/>
          <w:color w:val="0F243E" w:themeColor="text2" w:themeShade="80"/>
        </w:rPr>
        <w:t xml:space="preserve"> </w:t>
      </w:r>
    </w:p>
    <w:p w14:paraId="7E69AEDD" w14:textId="2717574D" w:rsidR="006B0700" w:rsidRPr="009C6100" w:rsidRDefault="006B0700"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ასევე, აპლიკაციის შესახებ ცნობადობის ამაღლებისა და აქტიური გამოყენების ხელშეწყობის მიზნით, </w:t>
      </w:r>
      <w:r w:rsidR="008B661D" w:rsidRPr="009C6100">
        <w:rPr>
          <w:rFonts w:ascii="Sylfaen" w:hAnsi="Sylfaen"/>
          <w:color w:val="0F243E" w:themeColor="text2" w:themeShade="80"/>
          <w:lang w:val="ka-GE"/>
        </w:rPr>
        <w:t xml:space="preserve">მოქალაქეთა მხრიდან არსებული გამოხმაურებების/შეფასების (feedback) საფუძველზე </w:t>
      </w:r>
      <w:r w:rsidRPr="009C6100">
        <w:rPr>
          <w:rFonts w:ascii="Sylfaen" w:hAnsi="Sylfaen"/>
          <w:color w:val="0F243E" w:themeColor="text2" w:themeShade="80"/>
          <w:lang w:val="ka-GE"/>
        </w:rPr>
        <w:t xml:space="preserve">PR კამპანიის განხორციელება და პროექტის განვითარება </w:t>
      </w:r>
      <w:r w:rsidR="008B661D" w:rsidRPr="009C6100">
        <w:rPr>
          <w:rFonts w:ascii="Sylfaen" w:hAnsi="Sylfaen"/>
          <w:color w:val="0F243E" w:themeColor="text2" w:themeShade="80"/>
          <w:lang w:val="ka-GE"/>
        </w:rPr>
        <w:t>იგეგმება</w:t>
      </w:r>
      <w:r w:rsidR="008B661D" w:rsidRPr="009C6100">
        <w:rPr>
          <w:rFonts w:ascii="Sylfaen" w:hAnsi="Sylfaen"/>
          <w:color w:val="0F243E" w:themeColor="text2" w:themeShade="80"/>
        </w:rPr>
        <w:t>.</w:t>
      </w:r>
      <w:r w:rsidR="008B661D" w:rsidRPr="009C6100">
        <w:rPr>
          <w:rFonts w:ascii="Sylfaen" w:hAnsi="Sylfaen"/>
          <w:color w:val="0F243E" w:themeColor="text2" w:themeShade="80"/>
          <w:lang w:val="ka-GE"/>
        </w:rPr>
        <w:t xml:space="preserve"> </w:t>
      </w:r>
    </w:p>
    <w:p w14:paraId="37665EAE" w14:textId="4CF99DA8" w:rsidR="006B0700" w:rsidRPr="009C6100" w:rsidRDefault="006B0700"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112 მიზანია აგრეთვე eCall-ის დანერგვა და შესაბამისი პროგრამული უზრუნველყოფის განვითარება. eCall წარმოადგენს ევროკავშირის მიერ ტექნოლოგიური ინიციატივას, რომელიც გადაუდებელი დახმარების ოპერატიული მართვის </w:t>
      </w:r>
      <w:r w:rsidR="005B6EF4" w:rsidRPr="009C6100">
        <w:rPr>
          <w:rFonts w:ascii="Sylfaen" w:hAnsi="Sylfaen"/>
          <w:color w:val="0F243E" w:themeColor="text2" w:themeShade="80"/>
          <w:lang w:val="ka-GE"/>
        </w:rPr>
        <w:t>ცენტრს, 112-ს აძლევს საშუალებას</w:t>
      </w:r>
      <w:r w:rsidRPr="009C6100">
        <w:rPr>
          <w:rFonts w:ascii="Sylfaen" w:hAnsi="Sylfaen"/>
          <w:color w:val="0F243E" w:themeColor="text2" w:themeShade="80"/>
          <w:lang w:val="ka-GE"/>
        </w:rPr>
        <w:t xml:space="preserve"> შეამციროს გადაუდებელი დახმარების აღმოჩენის დრო ავტოსაგზაო შემთხვევებისას. eCall ავტომობილში წინასწარ დამონტაჟებული სისტემის საშუალებით ავტოსაგზაო შემთხვევისას უზრუნველყოფს 112-თან ავტომატურ ან მანუალურ დაკავშირებას. მოცემულ ეტაპზე eCall Georgia შემუშავებულია და ჩაშვებული საპილოტე რეჟიმში.</w:t>
      </w:r>
    </w:p>
    <w:p w14:paraId="6D4AFF91" w14:textId="77777777" w:rsidR="006B0700" w:rsidRPr="009C6100" w:rsidRDefault="006B0700"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 </w:t>
      </w:r>
    </w:p>
    <w:p w14:paraId="713B4D04" w14:textId="77777777" w:rsidR="006B0700" w:rsidRPr="009C6100" w:rsidRDefault="006B0700"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t>ღონისძიება 3.4.2. 112-ის ტექნოლოგიური და პროგრამული განვითარება</w:t>
      </w:r>
    </w:p>
    <w:p w14:paraId="0B068FA9" w14:textId="77777777" w:rsidR="006B0700" w:rsidRPr="009C6100" w:rsidRDefault="006B0700"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112–ის სამისამართო ბაზა და ოპერატორების/დისპეჩერების ძირითად სამუშაო პროგრამაში აღნიშნულის ინტეგრირება, მიზნად ისახავდა გადაუდებელი დახმარების შესახებ შეტყობინების ინიციატორის ადგილმდებარეობის მაქსიმალურად სწრაფად და ზუსტად განსაზღვრას. მოცემულ ეტაპზე, განახლებული სამისამართო ბაზა ჩაშვებულია ყოველდღიურ სამუშაო პროცესში და აღნიშნულის საფუძველზე, 112-ის ოპერატორს ეძლევა საშუალება უფრო ზუსტად და სწრაფად დააფიქსიროს ზარის ინიციატორის მიერ, მისამართთან დაკავშირებით მიწოდებული ინფორმაცია. </w:t>
      </w:r>
    </w:p>
    <w:p w14:paraId="15C20DF4" w14:textId="77777777" w:rsidR="006B0700" w:rsidRPr="009C6100" w:rsidRDefault="006B0700" w:rsidP="005D0960">
      <w:pPr>
        <w:spacing w:after="0"/>
        <w:jc w:val="both"/>
        <w:rPr>
          <w:rFonts w:ascii="Sylfaen" w:hAnsi="Sylfaen"/>
          <w:color w:val="0F243E" w:themeColor="text2" w:themeShade="80"/>
          <w:lang w:val="ka-GE"/>
        </w:rPr>
      </w:pPr>
    </w:p>
    <w:p w14:paraId="509E0F06" w14:textId="77777777" w:rsidR="006B0700" w:rsidRPr="009C6100" w:rsidRDefault="006B0700"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ვინაიდან არსებობდა მონაცემთა დამუშავების სისტემების დამატებითი რესურსის საჭიროება, შსს სსიპ „112“-მა შეიძინა მონაცემთა დამუშავების და შენახვის ცენტრი (სერვერები). აღნიშნული იძლევა თბილისის და რუსთავის ცენტრებში არსებული ინფორმაციის შენახვის და დაზღვევის საშუალებას.    </w:t>
      </w:r>
    </w:p>
    <w:p w14:paraId="5AB33AA9" w14:textId="77777777" w:rsidR="006B0700" w:rsidRPr="009C6100" w:rsidRDefault="006B0700"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                    </w:t>
      </w:r>
    </w:p>
    <w:p w14:paraId="28DE4B4C" w14:textId="77777777" w:rsidR="006B0700" w:rsidRPr="009C6100" w:rsidRDefault="006B0700"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112 გეგმავს მულტიფუნქციური რუკების შემუშავებასა. და დანერგვას მულტიფუნქციური რუკები წარმოადგენს ოპერატორისთვის/დისპეჩერისთვის განკუთვნილ სამუშაო ინსტრუმენტს, რომელიც უზრუნველყოფს გადაუდებელი დახმარების შესახებ </w:t>
      </w:r>
      <w:r w:rsidRPr="009C6100">
        <w:rPr>
          <w:rFonts w:ascii="Sylfaen" w:hAnsi="Sylfaen"/>
          <w:color w:val="0F243E" w:themeColor="text2" w:themeShade="80"/>
          <w:lang w:val="ka-GE"/>
        </w:rPr>
        <w:lastRenderedPageBreak/>
        <w:t>შეტყობინებების უმოკლეს დროში და ზუსტად მიღებას; ასევე ხელს შეუწყობს გადაუდებელი დახმარების რესურსის რაციონალურად განაწილებას.</w:t>
      </w:r>
    </w:p>
    <w:p w14:paraId="72FB7DA5" w14:textId="77777777" w:rsidR="006B0700" w:rsidRPr="009C6100" w:rsidRDefault="006B0700"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 </w:t>
      </w:r>
    </w:p>
    <w:p w14:paraId="35101762" w14:textId="77777777" w:rsidR="006B0700" w:rsidRPr="009C6100" w:rsidRDefault="006B0700"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მულტიფუნქციური რუკების საშუალებით, შესაძლებელია შემდეგი:</w:t>
      </w:r>
    </w:p>
    <w:p w14:paraId="455DC891" w14:textId="77777777" w:rsidR="006B0700" w:rsidRPr="009C6100" w:rsidRDefault="006B0700"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ა) გადაუდებელი დახმარების შესახებ შეტყობინებების მიღება ერთ პლატფორმაზე</w:t>
      </w:r>
    </w:p>
    <w:p w14:paraId="39E444D5" w14:textId="77777777" w:rsidR="006B0700" w:rsidRPr="009C6100" w:rsidRDefault="006B0700"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ბ) გადაუდებელი შემთხვევის მასშტაბის რეალურად აღქმის შესაძლებლობა</w:t>
      </w:r>
    </w:p>
    <w:p w14:paraId="05317746" w14:textId="77777777" w:rsidR="006B0700" w:rsidRPr="009C6100" w:rsidRDefault="006B0700"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გ) შეტყობინების ინიციატორის ადგილმდებარეობის განსაზღვრა და ლოკაციის ასახვა რუკაზე</w:t>
      </w:r>
    </w:p>
    <w:p w14:paraId="55B96E61" w14:textId="77777777" w:rsidR="006B0700" w:rsidRPr="009C6100" w:rsidRDefault="006B0700"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დ) გადაუდებელი დახმარების რესურსისთვის ოპტიმალური მარშრუტის განსაზღვრა</w:t>
      </w:r>
    </w:p>
    <w:p w14:paraId="45CC50AF" w14:textId="77777777" w:rsidR="006B0700" w:rsidRPr="009C6100" w:rsidRDefault="006B0700"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ე) მწვავე/კრიტიკული არეალის (რეგიონის/რაიონის) განსაზღვრა</w:t>
      </w:r>
    </w:p>
    <w:p w14:paraId="4A40346C" w14:textId="77777777" w:rsidR="006B0700" w:rsidRPr="009C6100" w:rsidRDefault="006B0700"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მოცემულ ეტაპზე არსებობს პროექტის მონახაზი, რომელიც მუშავდება და უახლოეს მომავალში დაიწყება მისი განხორციელება. </w:t>
      </w:r>
    </w:p>
    <w:p w14:paraId="1C27EDD3" w14:textId="77777777" w:rsidR="006B0700" w:rsidRPr="009C6100" w:rsidRDefault="006B0700" w:rsidP="005D0960">
      <w:pPr>
        <w:spacing w:after="0"/>
        <w:jc w:val="both"/>
        <w:rPr>
          <w:rFonts w:ascii="Sylfaen" w:hAnsi="Sylfaen"/>
          <w:color w:val="0F243E" w:themeColor="text2" w:themeShade="80"/>
          <w:lang w:val="ka-GE"/>
        </w:rPr>
      </w:pPr>
    </w:p>
    <w:p w14:paraId="42DB8248" w14:textId="77777777" w:rsidR="006B0700" w:rsidRPr="009C6100" w:rsidRDefault="006B0700"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t>ღონისძიება 3.4.3. 112-ის ინფრასტრუქტურის შემდგომი განვითარება</w:t>
      </w:r>
    </w:p>
    <w:p w14:paraId="7A21DAB2" w14:textId="77777777" w:rsidR="006B0700" w:rsidRPr="009C6100" w:rsidRDefault="006B0700"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გამომდინარე იქიდან, რომ შსს სსიპ 112 წარმოადგენს სახელმწიფოსათვის სტრატეგიული მნიშვნელობის ობიექტს, მუდმივად მიმდინარეობს მომსახურების გაუმჯობესების და ახალი სერვისის დანერგვა.  </w:t>
      </w:r>
    </w:p>
    <w:p w14:paraId="457CF871" w14:textId="77777777" w:rsidR="008B661D" w:rsidRPr="009C6100" w:rsidRDefault="008B661D" w:rsidP="005D0960">
      <w:pPr>
        <w:spacing w:after="0"/>
        <w:jc w:val="both"/>
        <w:rPr>
          <w:rFonts w:ascii="Sylfaen" w:hAnsi="Sylfaen"/>
          <w:color w:val="0F243E" w:themeColor="text2" w:themeShade="80"/>
          <w:lang w:val="ka-GE"/>
        </w:rPr>
      </w:pPr>
    </w:p>
    <w:p w14:paraId="7FCFD6FF" w14:textId="77777777" w:rsidR="006B0700" w:rsidRPr="009C6100" w:rsidRDefault="006B0700"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2016 წლის 25 ოქტომბერს, ქ. რუსთავში ამოქმედდა 112-ის ახალი ცენტრი.  რუსთავის 112, თბილისის ცენტრის პარალელურად მუშაობს და სრულიად საქართველოს მასშტაბით, მოქალაქეთა ზარებს 24 საათის განმავლობაში იღებს. ალტერნატიული ცენტრის შექმნის მიზანი იყო „112“-ის უწყვეტი ფუნქციონირება და თბილისში არსებული გადაუდებელი დახმარების ოპერატიული მართვის ცენტრის განტვირთვა და დაზღვევა. </w:t>
      </w:r>
    </w:p>
    <w:p w14:paraId="6653EE3A" w14:textId="77777777" w:rsidR="008B661D" w:rsidRPr="009C6100" w:rsidRDefault="008B661D" w:rsidP="005D0960">
      <w:pPr>
        <w:spacing w:after="0"/>
        <w:jc w:val="both"/>
        <w:rPr>
          <w:rFonts w:ascii="Sylfaen" w:hAnsi="Sylfaen"/>
          <w:color w:val="0F243E" w:themeColor="text2" w:themeShade="80"/>
          <w:lang w:val="ka-GE"/>
        </w:rPr>
      </w:pPr>
    </w:p>
    <w:p w14:paraId="6377EA0C" w14:textId="77777777" w:rsidR="006B0700" w:rsidRPr="009C6100" w:rsidRDefault="006B0700"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რუსთავის ცენტრში განთავსებულია ასევე ტრენინგ ცენტრი, რომელიც უზრუნველყოფს „112“-ის თანამშრომლების საბაზისო და პერიოდულ გადამზადებას.  </w:t>
      </w:r>
    </w:p>
    <w:p w14:paraId="0A5AC07B" w14:textId="77777777" w:rsidR="006B0700" w:rsidRPr="009C6100" w:rsidRDefault="006B0700" w:rsidP="005D0960">
      <w:pPr>
        <w:spacing w:after="0"/>
        <w:jc w:val="both"/>
        <w:rPr>
          <w:rFonts w:ascii="Sylfaen" w:hAnsi="Sylfaen"/>
          <w:color w:val="0F243E" w:themeColor="text2" w:themeShade="80"/>
          <w:lang w:val="ka-GE"/>
        </w:rPr>
      </w:pPr>
    </w:p>
    <w:p w14:paraId="5696D44C" w14:textId="77777777" w:rsidR="006B0700" w:rsidRPr="009C6100" w:rsidRDefault="006B0700"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t>ღონისძიება 3.4.4 ადამიანის უფლებების დაცვის გაუმჯობესების მიზნით დროებითი მოთავსების იზოლატორების ინფრასტრუქტურის განვითარება და შესაბამისი პირობების უზრუნველყოფა</w:t>
      </w:r>
    </w:p>
    <w:p w14:paraId="3CE7057B" w14:textId="77777777" w:rsidR="008B661D" w:rsidRPr="009C6100" w:rsidRDefault="006B0700" w:rsidP="005D0960">
      <w:pPr>
        <w:spacing w:after="0"/>
        <w:jc w:val="both"/>
        <w:rPr>
          <w:rFonts w:ascii="Sylfaen" w:hAnsi="Sylfaen"/>
          <w:color w:val="0F243E" w:themeColor="text2" w:themeShade="80"/>
          <w:lang w:val="ka-GE"/>
        </w:rPr>
      </w:pPr>
      <w:r w:rsidRPr="009C6100">
        <w:rPr>
          <w:rFonts w:ascii="Sylfaen" w:hAnsi="Sylfaen" w:cs="Sylfaen"/>
          <w:color w:val="0F243E" w:themeColor="text2" w:themeShade="80"/>
          <w:lang w:val="ka-GE"/>
        </w:rPr>
        <w:t>შ</w:t>
      </w:r>
      <w:r w:rsidRPr="009C6100">
        <w:rPr>
          <w:rFonts w:ascii="Sylfaen" w:hAnsi="Sylfaen"/>
          <w:color w:val="0F243E" w:themeColor="text2" w:themeShade="80"/>
          <w:lang w:val="ka-GE"/>
        </w:rPr>
        <w:t>ინაგან საქმეთა სამინისტრო მუდმივად ახორციელებს დროებითი მოთავსების იზოლატორების ინფრასტრუქტურის გაუმჯობესებას და მათ საერთაშორისო სტანდარტებთან შესაბამისობაში მოყვანას. საანგარიშო პერიოდში დროებითი მოთავსების იზოლატორებში განხორციელდა შემდეგი:</w:t>
      </w:r>
    </w:p>
    <w:p w14:paraId="347E8426" w14:textId="77777777" w:rsidR="008B661D" w:rsidRPr="009C6100" w:rsidRDefault="008B661D" w:rsidP="005D0960">
      <w:pPr>
        <w:spacing w:after="0"/>
        <w:jc w:val="both"/>
        <w:rPr>
          <w:rFonts w:ascii="Sylfaen" w:hAnsi="Sylfaen"/>
          <w:color w:val="0F243E" w:themeColor="text2" w:themeShade="80"/>
          <w:lang w:val="ka-GE"/>
        </w:rPr>
      </w:pPr>
    </w:p>
    <w:p w14:paraId="36B26ED1" w14:textId="77777777" w:rsidR="008B661D" w:rsidRPr="009C6100" w:rsidRDefault="006B0700" w:rsidP="008B661D">
      <w:pPr>
        <w:pStyle w:val="ListParagraph"/>
        <w:numPr>
          <w:ilvl w:val="0"/>
          <w:numId w:val="168"/>
        </w:numPr>
        <w:spacing w:after="0"/>
        <w:jc w:val="both"/>
        <w:rPr>
          <w:rFonts w:ascii="Sylfaen" w:hAnsi="Sylfaen"/>
          <w:color w:val="0F243E" w:themeColor="text2" w:themeShade="80"/>
          <w:lang w:val="ka-GE"/>
        </w:rPr>
      </w:pPr>
      <w:r w:rsidRPr="009C6100">
        <w:rPr>
          <w:rFonts w:ascii="Sylfaen" w:hAnsi="Sylfaen" w:cs="Sylfaen"/>
          <w:color w:val="0F243E" w:themeColor="text2" w:themeShade="80"/>
          <w:lang w:val="ka-GE"/>
        </w:rPr>
        <w:t>ქვეყნის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მას</w:t>
      </w:r>
      <w:r w:rsidRPr="009C6100">
        <w:rPr>
          <w:rFonts w:ascii="Sylfaen" w:hAnsi="Sylfaen"/>
          <w:color w:val="0F243E" w:themeColor="text2" w:themeShade="80"/>
          <w:lang w:val="ka-GE"/>
        </w:rPr>
        <w:t>შტაბით მოხდა არსებული სავენტილაციო და გათბობის სისტემის  შეკეთება/რეკონსტრუქცია, ხოლო იმ დროებითი მოთავსების იზოლატორებში, სადაც არ იყო სავენტილაციო სისტემა, მოხდა ვენტილა</w:t>
      </w:r>
      <w:r w:rsidR="008B661D" w:rsidRPr="009C6100">
        <w:rPr>
          <w:rFonts w:ascii="Sylfaen" w:hAnsi="Sylfaen"/>
          <w:color w:val="0F243E" w:themeColor="text2" w:themeShade="80"/>
          <w:lang w:val="ka-GE"/>
        </w:rPr>
        <w:t>ციის ახალი სისტემის დამონტაჟება;</w:t>
      </w:r>
    </w:p>
    <w:p w14:paraId="24CF6664" w14:textId="77777777" w:rsidR="008B661D" w:rsidRPr="009C6100" w:rsidRDefault="006B0700" w:rsidP="008B661D">
      <w:pPr>
        <w:pStyle w:val="ListParagraph"/>
        <w:numPr>
          <w:ilvl w:val="0"/>
          <w:numId w:val="168"/>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კაპიტალური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სარემონტო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სამუშაოები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ჩაუტარდა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ოთხ</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კერძ</w:t>
      </w:r>
      <w:r w:rsidRPr="009C6100">
        <w:rPr>
          <w:rFonts w:ascii="Sylfaen" w:hAnsi="Sylfaen"/>
          <w:color w:val="0F243E" w:themeColor="text2" w:themeShade="80"/>
          <w:lang w:val="ka-GE"/>
        </w:rPr>
        <w:t xml:space="preserve">ოდ ყვარლის, იმერეთის, რაჭა-ლეჩხუმისა და ქვემო სვანეთის, ასევე ქვემო ქართლის რეგიონალური </w:t>
      </w:r>
      <w:r w:rsidR="008B661D" w:rsidRPr="009C6100">
        <w:rPr>
          <w:rFonts w:ascii="Sylfaen" w:hAnsi="Sylfaen"/>
          <w:color w:val="0F243E" w:themeColor="text2" w:themeShade="80"/>
          <w:lang w:val="ka-GE"/>
        </w:rPr>
        <w:t>დროებითი მოთავსების იზოლატორებს;</w:t>
      </w:r>
    </w:p>
    <w:p w14:paraId="6DE5CDE7" w14:textId="22640BFA" w:rsidR="006B0700" w:rsidRPr="009C6100" w:rsidRDefault="006B0700" w:rsidP="008B661D">
      <w:pPr>
        <w:pStyle w:val="ListParagraph"/>
        <w:numPr>
          <w:ilvl w:val="0"/>
          <w:numId w:val="168"/>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lastRenderedPageBreak/>
        <w:t xml:space="preserve"> 2016 </w:t>
      </w:r>
      <w:r w:rsidRPr="009C6100">
        <w:rPr>
          <w:rFonts w:ascii="Sylfaen" w:hAnsi="Sylfaen" w:cs="Sylfaen"/>
          <w:color w:val="0F243E" w:themeColor="text2" w:themeShade="80"/>
          <w:lang w:val="ka-GE"/>
        </w:rPr>
        <w:t>წელს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დეპარტამენტის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ხუთ</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იზოლატორში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სამედიცინო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პერსონალისათვის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მოეწყო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სპეციალური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ოთახი</w:t>
      </w:r>
      <w:r w:rsidRPr="009C6100">
        <w:rPr>
          <w:rFonts w:ascii="Sylfaen" w:hAnsi="Sylfaen"/>
          <w:color w:val="0F243E" w:themeColor="text2" w:themeShade="80"/>
          <w:lang w:val="ka-GE"/>
        </w:rPr>
        <w:t xml:space="preserve">. </w:t>
      </w:r>
    </w:p>
    <w:p w14:paraId="24191746" w14:textId="77777777" w:rsidR="006B0700" w:rsidRPr="009C6100" w:rsidRDefault="006B0700" w:rsidP="005D0960">
      <w:pPr>
        <w:tabs>
          <w:tab w:val="left" w:pos="360"/>
        </w:tabs>
        <w:spacing w:after="0"/>
        <w:ind w:hanging="270"/>
        <w:jc w:val="both"/>
        <w:rPr>
          <w:rFonts w:ascii="Sylfaen" w:hAnsi="Sylfaen" w:cs="Sylfaen"/>
          <w:b/>
          <w:color w:val="0F243E" w:themeColor="text2" w:themeShade="80"/>
          <w:lang w:val="ka-GE"/>
        </w:rPr>
      </w:pPr>
      <w:r w:rsidRPr="009C6100">
        <w:rPr>
          <w:rFonts w:ascii="Sylfaen" w:hAnsi="Sylfaen" w:cs="Sylfaen"/>
          <w:b/>
          <w:color w:val="0F243E" w:themeColor="text2" w:themeShade="80"/>
          <w:lang w:val="ka-GE"/>
        </w:rPr>
        <w:tab/>
      </w:r>
    </w:p>
    <w:p w14:paraId="719E91BF" w14:textId="77777777" w:rsidR="006B0700" w:rsidRPr="009C6100" w:rsidRDefault="006B0700" w:rsidP="005D0960">
      <w:pPr>
        <w:tabs>
          <w:tab w:val="left" w:pos="360"/>
        </w:tabs>
        <w:spacing w:after="0"/>
        <w:ind w:hanging="270"/>
        <w:jc w:val="both"/>
        <w:rPr>
          <w:rFonts w:ascii="Sylfaen" w:hAnsi="Sylfaen" w:cs="Sylfaen"/>
          <w:b/>
          <w:i/>
          <w:color w:val="0F243E" w:themeColor="text2" w:themeShade="80"/>
          <w:lang w:val="ka-GE"/>
        </w:rPr>
      </w:pPr>
      <w:r w:rsidRPr="009C6100">
        <w:rPr>
          <w:rFonts w:ascii="Sylfaen" w:hAnsi="Sylfaen" w:cs="Sylfaen"/>
          <w:b/>
          <w:color w:val="0F243E" w:themeColor="text2" w:themeShade="80"/>
          <w:lang w:val="ka-GE"/>
        </w:rPr>
        <w:tab/>
      </w:r>
      <w:r w:rsidRPr="009C6100">
        <w:rPr>
          <w:rFonts w:ascii="Sylfaen" w:hAnsi="Sylfaen" w:cs="Sylfaen"/>
          <w:b/>
          <w:i/>
          <w:color w:val="0F243E" w:themeColor="text2" w:themeShade="80"/>
          <w:lang w:val="ka-GE"/>
        </w:rPr>
        <w:t>ღონისძიება 3.4.5.  დანაშაულის ეფექტიანი გამოძიების უზრუნველყოფა შინაგან საქმეთა სამინისტროს კინოლოგიური ინფრასტრუქტურის განვითარებით</w:t>
      </w:r>
    </w:p>
    <w:p w14:paraId="6B4A4ADD" w14:textId="77777777" w:rsidR="006B0700" w:rsidRPr="009C6100" w:rsidRDefault="006B0700" w:rsidP="005D0960">
      <w:pPr>
        <w:tabs>
          <w:tab w:val="left" w:pos="360"/>
        </w:tabs>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ჩადენილი დანაშაულის ეფექტური გამოძიება შსს ერთ–ერთი მთავარი ფუნქცია და პრიორიტეტული მიმართულებაა. ამ კუთხით განსაკუთრებით მნიშვნელოვანია სახელმწიფო საზღვარზე ჩადენილი დანაშაულის გამოძიების პროცესი, რომელშიც   მნიშვნელოვან როლს ასრულებს სამძებრო ძაღლები. შესაბამისად, აღნიშნულ ეტაპზე სასაზღვრო პოლიციის ერთ–ერთ მნიშვნელოვანი პრიორიტეტია კინოლოგიის სამსახურის თანამედროვე სტანდარტების შესაბამისად მოწყობა და აღჭურვა. ამ მიზნით 2016 წელს აშშ თავდაცვის დეპარტამენტის დაფინანსებით თავდაცვის საფრთხის შემცირების სააგენტომ (</w:t>
      </w:r>
      <w:r w:rsidRPr="009C6100">
        <w:rPr>
          <w:rFonts w:ascii="Sylfaen" w:hAnsi="Sylfaen" w:cs="Sylfaen"/>
          <w:color w:val="0F243E" w:themeColor="text2" w:themeShade="80"/>
        </w:rPr>
        <w:t>DTRA</w:t>
      </w:r>
      <w:r w:rsidRPr="009C6100">
        <w:rPr>
          <w:rFonts w:ascii="Sylfaen" w:hAnsi="Sylfaen" w:cs="Sylfaen"/>
          <w:color w:val="0F243E" w:themeColor="text2" w:themeShade="80"/>
          <w:lang w:val="ka-GE"/>
        </w:rPr>
        <w:t>)</w:t>
      </w:r>
      <w:r w:rsidRPr="009C6100">
        <w:rPr>
          <w:rFonts w:ascii="Sylfaen" w:hAnsi="Sylfaen" w:cs="Sylfaen"/>
          <w:color w:val="0F243E" w:themeColor="text2" w:themeShade="80"/>
        </w:rPr>
        <w:t xml:space="preserve"> </w:t>
      </w:r>
      <w:r w:rsidRPr="009C6100">
        <w:rPr>
          <w:rFonts w:ascii="Sylfaen" w:hAnsi="Sylfaen" w:cs="Sylfaen"/>
          <w:color w:val="0F243E" w:themeColor="text2" w:themeShade="80"/>
          <w:lang w:val="ka-GE"/>
        </w:rPr>
        <w:t>დაიწყო პროექტის განხორციელება, რომელიც ერთ–ერთ კომპონენტს წარმოადგენს სასაზღვრო პოლიციის კინოლოგიის სამსახურის რეკონსტრუქცია. საანგარიშო პერიოდში პროექტის ფარგლებში განხორციელდა შემდეგი სამუშაოები:</w:t>
      </w:r>
    </w:p>
    <w:p w14:paraId="1C26F181" w14:textId="77777777" w:rsidR="006B0700" w:rsidRPr="009C6100" w:rsidRDefault="006B0700" w:rsidP="005D0960">
      <w:pPr>
        <w:pStyle w:val="ListParagraph"/>
        <w:numPr>
          <w:ilvl w:val="0"/>
          <w:numId w:val="127"/>
        </w:numPr>
        <w:tabs>
          <w:tab w:val="left" w:pos="360"/>
        </w:tabs>
        <w:spacing w:after="0"/>
        <w:ind w:firstLine="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ადმინისტრაციული შენობის მშენებლობა და აღჭურვა</w:t>
      </w:r>
    </w:p>
    <w:p w14:paraId="1D0BA706" w14:textId="77777777" w:rsidR="006B0700" w:rsidRPr="009C6100" w:rsidRDefault="006B0700" w:rsidP="005D0960">
      <w:pPr>
        <w:pStyle w:val="ListParagraph"/>
        <w:numPr>
          <w:ilvl w:val="0"/>
          <w:numId w:val="127"/>
        </w:numPr>
        <w:tabs>
          <w:tab w:val="left" w:pos="360"/>
        </w:tabs>
        <w:spacing w:after="0"/>
        <w:ind w:firstLine="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ვოლიერების რეკონსტრუქცია;</w:t>
      </w:r>
    </w:p>
    <w:p w14:paraId="63135DC1" w14:textId="77777777" w:rsidR="006B0700" w:rsidRPr="009C6100" w:rsidRDefault="006B0700" w:rsidP="005D0960">
      <w:pPr>
        <w:pStyle w:val="ListParagraph"/>
        <w:numPr>
          <w:ilvl w:val="0"/>
          <w:numId w:val="127"/>
        </w:numPr>
        <w:tabs>
          <w:tab w:val="left" w:pos="360"/>
        </w:tabs>
        <w:spacing w:after="0"/>
        <w:ind w:firstLine="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ოდოროლოგიური ლაბორატორიის მშენებლობა;</w:t>
      </w:r>
    </w:p>
    <w:p w14:paraId="7900A760" w14:textId="77777777" w:rsidR="006B0700" w:rsidRPr="009C6100" w:rsidRDefault="006B0700" w:rsidP="005D0960">
      <w:pPr>
        <w:pStyle w:val="ListParagraph"/>
        <w:numPr>
          <w:ilvl w:val="0"/>
          <w:numId w:val="127"/>
        </w:numPr>
        <w:tabs>
          <w:tab w:val="left" w:pos="360"/>
        </w:tabs>
        <w:spacing w:after="0"/>
        <w:ind w:firstLine="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ვეტერინალური კლინიკის რემონტი;</w:t>
      </w:r>
    </w:p>
    <w:p w14:paraId="29220E27" w14:textId="77777777" w:rsidR="006B0700" w:rsidRPr="009C6100" w:rsidRDefault="006B0700" w:rsidP="005D0960">
      <w:pPr>
        <w:pStyle w:val="ListParagraph"/>
        <w:numPr>
          <w:ilvl w:val="0"/>
          <w:numId w:val="127"/>
        </w:numPr>
        <w:tabs>
          <w:tab w:val="left" w:pos="360"/>
        </w:tabs>
        <w:spacing w:after="0"/>
        <w:ind w:firstLine="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სასამსახურეო ძაღლების სავარჯიშო ტერიტორიის მოწყობა.</w:t>
      </w:r>
    </w:p>
    <w:p w14:paraId="664D3D38" w14:textId="77777777" w:rsidR="008B661D" w:rsidRPr="009C6100" w:rsidRDefault="008B661D" w:rsidP="005D0960">
      <w:pPr>
        <w:tabs>
          <w:tab w:val="left" w:pos="360"/>
        </w:tabs>
        <w:spacing w:after="0"/>
        <w:ind w:left="90"/>
        <w:jc w:val="both"/>
        <w:rPr>
          <w:rFonts w:ascii="Sylfaen" w:hAnsi="Sylfaen" w:cs="Sylfaen"/>
          <w:color w:val="0F243E" w:themeColor="text2" w:themeShade="80"/>
          <w:lang w:val="ka-GE"/>
        </w:rPr>
      </w:pPr>
    </w:p>
    <w:p w14:paraId="1A85C6D0" w14:textId="77777777" w:rsidR="006B0700" w:rsidRPr="009C6100" w:rsidRDefault="006B0700" w:rsidP="005D0960">
      <w:pPr>
        <w:tabs>
          <w:tab w:val="left" w:pos="360"/>
        </w:tabs>
        <w:spacing w:after="0"/>
        <w:ind w:left="9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 xml:space="preserve">გარდა ამისა, სხვადასხვა დონორი ორგანიზაციების დაფინანსებით აშენდა სასაზღვრო სექტორები. სამშენებლო პროექტი ითვალისწინებს სასამსახურეო ძაღლებისთვის </w:t>
      </w:r>
    </w:p>
    <w:p w14:paraId="1928C878" w14:textId="77777777" w:rsidR="006B0700" w:rsidRPr="009C6100" w:rsidRDefault="006B0700" w:rsidP="005D0960">
      <w:pPr>
        <w:tabs>
          <w:tab w:val="left" w:pos="360"/>
        </w:tabs>
        <w:spacing w:after="0"/>
        <w:ind w:left="9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 xml:space="preserve">ინფრასტუქტურის მოწყობასაც. საანგარიშო პერიოდში 3 სასაზღვრო სექტორზე აშენდა ვოლიერები, რომელიც გათვალისიწინებულია 8 ძაღლზე. </w:t>
      </w:r>
    </w:p>
    <w:p w14:paraId="4C9F7231" w14:textId="77777777" w:rsidR="006B0700" w:rsidRPr="009C6100" w:rsidRDefault="006B0700" w:rsidP="005D0960">
      <w:pPr>
        <w:tabs>
          <w:tab w:val="left" w:pos="360"/>
        </w:tabs>
        <w:spacing w:after="0"/>
        <w:ind w:left="-270"/>
        <w:jc w:val="both"/>
        <w:rPr>
          <w:rFonts w:ascii="Sylfaen" w:hAnsi="Sylfaen" w:cs="Sylfaen"/>
          <w:color w:val="0F243E" w:themeColor="text2" w:themeShade="80"/>
          <w:lang w:val="ka-GE"/>
        </w:rPr>
      </w:pPr>
    </w:p>
    <w:p w14:paraId="1BECB066" w14:textId="77777777" w:rsidR="006B0700" w:rsidRPr="009C6100" w:rsidRDefault="006B0700" w:rsidP="005D0960">
      <w:pPr>
        <w:tabs>
          <w:tab w:val="left" w:pos="360"/>
        </w:tabs>
        <w:spacing w:after="0"/>
        <w:ind w:hanging="270"/>
        <w:jc w:val="both"/>
        <w:rPr>
          <w:rFonts w:ascii="Sylfaen" w:hAnsi="Sylfaen"/>
          <w:b/>
          <w:i/>
          <w:color w:val="0F243E" w:themeColor="text2" w:themeShade="80"/>
          <w:lang w:val="ka-GE"/>
        </w:rPr>
      </w:pPr>
      <w:r w:rsidRPr="009C6100">
        <w:rPr>
          <w:rFonts w:ascii="Sylfaen" w:hAnsi="Sylfaen" w:cs="Sylfaen"/>
          <w:b/>
          <w:color w:val="0F243E" w:themeColor="text2" w:themeShade="80"/>
          <w:lang w:val="ka-GE"/>
        </w:rPr>
        <w:tab/>
      </w:r>
      <w:r w:rsidRPr="009C6100">
        <w:rPr>
          <w:rFonts w:ascii="Sylfaen" w:hAnsi="Sylfaen" w:cs="Sylfaen"/>
          <w:b/>
          <w:i/>
          <w:color w:val="0F243E" w:themeColor="text2" w:themeShade="80"/>
          <w:lang w:val="ka-GE"/>
        </w:rPr>
        <w:t>ღონისძიება 3.</w:t>
      </w:r>
      <w:r w:rsidRPr="009C6100">
        <w:rPr>
          <w:rFonts w:ascii="Sylfaen" w:hAnsi="Sylfaen"/>
          <w:b/>
          <w:i/>
          <w:color w:val="0F243E" w:themeColor="text2" w:themeShade="80"/>
          <w:lang w:val="ka-GE"/>
        </w:rPr>
        <w:t>4.6.დანაშაულის გამოძიებისა და საქმისწარმოების გაუმჯობესების მიზნით კრიმინალური პოლიციის აღჭურვა თანამედროვე ტექნოლოგიებით</w:t>
      </w:r>
    </w:p>
    <w:p w14:paraId="170F685B" w14:textId="0224EC77" w:rsidR="006B0700" w:rsidRPr="009C6100" w:rsidRDefault="006B0700" w:rsidP="005D0960">
      <w:pPr>
        <w:spacing w:after="0"/>
        <w:jc w:val="both"/>
        <w:textAlignment w:val="baseline"/>
        <w:rPr>
          <w:rStyle w:val="apple-converted-space"/>
          <w:rFonts w:ascii="Sylfaen" w:eastAsiaTheme="majorEastAsia" w:hAnsi="Sylfaen"/>
          <w:color w:val="0F243E" w:themeColor="text2" w:themeShade="80"/>
          <w:lang w:val="ka-GE"/>
        </w:rPr>
      </w:pPr>
      <w:r w:rsidRPr="009C6100">
        <w:rPr>
          <w:rFonts w:ascii="Sylfaen" w:hAnsi="Sylfaen"/>
          <w:color w:val="0F243E" w:themeColor="text2" w:themeShade="80"/>
          <w:lang w:val="ka-GE"/>
        </w:rPr>
        <w:t xml:space="preserve">2016 წლის 4 ოქტომბერს </w:t>
      </w:r>
      <w:r w:rsidRPr="009C6100">
        <w:rPr>
          <w:rFonts w:ascii="Sylfaen" w:hAnsi="Sylfaen"/>
          <w:color w:val="0F243E" w:themeColor="text2" w:themeShade="80"/>
        </w:rPr>
        <w:t xml:space="preserve">შეიქმნა ახალი სტრუქტურული ქვედანაყოფი - ერთობლივი ოპერაციების ცენტრი - ტექნოლოგიების ცენტრალიზებული ჰაბი, რომელიც შს სამინისტროს ყველა სტრუქტურულ დანაყოფს აერთიანებს. </w:t>
      </w:r>
      <w:r w:rsidRPr="009C6100">
        <w:rPr>
          <w:rFonts w:ascii="Sylfaen" w:hAnsi="Sylfaen"/>
          <w:color w:val="0F243E" w:themeColor="text2" w:themeShade="80"/>
          <w:lang w:val="ka-GE"/>
        </w:rPr>
        <w:t xml:space="preserve">ცენტრი </w:t>
      </w:r>
      <w:r w:rsidRPr="009C6100">
        <w:rPr>
          <w:rFonts w:ascii="Sylfaen" w:hAnsi="Sylfaen"/>
          <w:color w:val="0F243E" w:themeColor="text2" w:themeShade="80"/>
        </w:rPr>
        <w:t>უზრუნველყოფს მონიტორინგს, ანალიტიკას, პოლიციის ძალების ერთიან მართვასა და მხარდაჭერას.</w:t>
      </w:r>
      <w:r w:rsidRPr="009C6100">
        <w:rPr>
          <w:rStyle w:val="apple-converted-space"/>
          <w:rFonts w:ascii="Sylfaen" w:eastAsiaTheme="majorEastAsia" w:hAnsi="Sylfaen"/>
          <w:color w:val="0F243E" w:themeColor="text2" w:themeShade="80"/>
        </w:rPr>
        <w:t> </w:t>
      </w:r>
      <w:r w:rsidRPr="009C6100">
        <w:rPr>
          <w:rStyle w:val="apple-converted-space"/>
          <w:rFonts w:ascii="Sylfaen" w:eastAsiaTheme="majorEastAsia" w:hAnsi="Sylfaen"/>
          <w:color w:val="0F243E" w:themeColor="text2" w:themeShade="80"/>
          <w:lang w:val="ka-GE"/>
        </w:rPr>
        <w:t xml:space="preserve">საპილოტე დანაყოფის სამოქმედო ტერიტორიაზე მომხდარი ინციდენტის შესახებ ინფორმაციის სრულყოფილად დაფიქსირებისა და რეალურ დროში ინციდენტების ასახვის უზრუნველსაყოფად შეძენილ იქნა 100 (ასი ) ცალი პორტატული პლანშეტური კომპიუტერი. </w:t>
      </w:r>
    </w:p>
    <w:p w14:paraId="662EE916" w14:textId="77777777" w:rsidR="008B661D" w:rsidRPr="009C6100" w:rsidRDefault="008B661D" w:rsidP="005D0960">
      <w:pPr>
        <w:spacing w:after="0"/>
        <w:jc w:val="both"/>
        <w:textAlignment w:val="baseline"/>
        <w:rPr>
          <w:rStyle w:val="apple-converted-space"/>
          <w:rFonts w:ascii="Sylfaen" w:eastAsiaTheme="majorEastAsia" w:hAnsi="Sylfaen"/>
          <w:color w:val="0F243E" w:themeColor="text2" w:themeShade="80"/>
          <w:lang w:val="ka-GE"/>
        </w:rPr>
      </w:pPr>
    </w:p>
    <w:p w14:paraId="45232DF8" w14:textId="7FC5E6A9" w:rsidR="006B0700" w:rsidRPr="009C6100" w:rsidRDefault="006B0700" w:rsidP="005D0960">
      <w:pPr>
        <w:spacing w:after="0"/>
        <w:jc w:val="both"/>
        <w:textAlignment w:val="baseline"/>
        <w:rPr>
          <w:rStyle w:val="apple-converted-space"/>
          <w:rFonts w:ascii="Sylfaen" w:eastAsiaTheme="majorEastAsia" w:hAnsi="Sylfaen"/>
          <w:color w:val="0F243E" w:themeColor="text2" w:themeShade="80"/>
          <w:lang w:val="ka-GE"/>
        </w:rPr>
      </w:pPr>
      <w:r w:rsidRPr="009C6100">
        <w:rPr>
          <w:rStyle w:val="apple-converted-space"/>
          <w:rFonts w:ascii="Sylfaen" w:eastAsiaTheme="majorEastAsia" w:hAnsi="Sylfaen"/>
          <w:color w:val="0F243E" w:themeColor="text2" w:themeShade="80"/>
          <w:lang w:val="ka-GE"/>
        </w:rPr>
        <w:t>საანგარიშო პერიოდში განხორციელდა 50 ე.წ. „ჭკვიანი კამერის“ შეძენა და საქართველოს მასშტაბით განთავსება, რომლებიც აღჭურვილია სხვადასხვა ტიპის ანალიტიკური პროგრამებით. აღნიშნული კამერებით მიღებული ინფორმაციის საფუძველზე მოხდება დანაშაულის პრევენცია და შესაბამისი რეაგირება.</w:t>
      </w:r>
    </w:p>
    <w:p w14:paraId="71A764CC" w14:textId="77777777" w:rsidR="006B0700" w:rsidRPr="009C6100" w:rsidRDefault="006B0700" w:rsidP="005D0960">
      <w:pPr>
        <w:spacing w:after="0"/>
        <w:jc w:val="both"/>
        <w:textAlignment w:val="baseline"/>
        <w:rPr>
          <w:rStyle w:val="apple-converted-space"/>
          <w:rFonts w:ascii="Sylfaen" w:eastAsiaTheme="majorEastAsia" w:hAnsi="Sylfaen"/>
          <w:color w:val="0F243E" w:themeColor="text2" w:themeShade="80"/>
          <w:lang w:val="ka-GE"/>
        </w:rPr>
      </w:pPr>
    </w:p>
    <w:p w14:paraId="3DD2E0EB" w14:textId="77777777" w:rsidR="006B0700" w:rsidRPr="009C6100" w:rsidRDefault="006B0700" w:rsidP="005D0960">
      <w:pPr>
        <w:shd w:val="clear" w:color="auto" w:fill="C6D9F1" w:themeFill="text2" w:themeFillTint="33"/>
        <w:tabs>
          <w:tab w:val="left" w:pos="360"/>
        </w:tabs>
        <w:spacing w:after="0"/>
        <w:ind w:hanging="270"/>
        <w:jc w:val="both"/>
        <w:rPr>
          <w:rFonts w:ascii="Sylfaen" w:hAnsi="Sylfaen"/>
          <w:b/>
          <w:color w:val="0F243E" w:themeColor="text2" w:themeShade="80"/>
          <w:lang w:val="ka-GE"/>
        </w:rPr>
      </w:pPr>
      <w:r w:rsidRPr="009C6100">
        <w:rPr>
          <w:rFonts w:ascii="Sylfaen" w:hAnsi="Sylfaen"/>
          <w:b/>
          <w:color w:val="0F243E" w:themeColor="text2" w:themeShade="80"/>
          <w:lang w:val="ka-GE"/>
        </w:rPr>
        <w:lastRenderedPageBreak/>
        <w:tab/>
        <w:t>მიზანი 3.5. მიზნობრივი ინიციატივების განხორციელება და საზოგადოებასთან ურთიერთობა</w:t>
      </w:r>
    </w:p>
    <w:p w14:paraId="5E0B661F" w14:textId="77777777" w:rsidR="006B0700" w:rsidRPr="009C6100" w:rsidRDefault="006B0700" w:rsidP="005D0960">
      <w:pPr>
        <w:tabs>
          <w:tab w:val="left" w:pos="-630"/>
        </w:tabs>
        <w:spacing w:after="0"/>
        <w:jc w:val="both"/>
        <w:rPr>
          <w:rFonts w:ascii="Sylfaen" w:hAnsi="Sylfaen"/>
          <w:b/>
          <w:color w:val="0F243E" w:themeColor="text2" w:themeShade="80"/>
          <w:lang w:val="ka-GE"/>
        </w:rPr>
      </w:pPr>
    </w:p>
    <w:p w14:paraId="7659896D" w14:textId="77777777" w:rsidR="006B0700" w:rsidRPr="009C6100" w:rsidRDefault="006B0700" w:rsidP="005D0960">
      <w:pPr>
        <w:tabs>
          <w:tab w:val="left" w:pos="-630"/>
        </w:tabs>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t>ღონისძიება 3..5.1. მიზნობრივი ინიციატივა – შინაგან საქმეთა სამინისტროს ხელშეწყობა ოჯახში ძალადობასთან ბრძოლის სფეროში</w:t>
      </w:r>
    </w:p>
    <w:p w14:paraId="63FA1674" w14:textId="77777777" w:rsidR="006B0700" w:rsidRPr="009C6100" w:rsidRDefault="006B0700" w:rsidP="005D0960">
      <w:pPr>
        <w:spacing w:after="0"/>
        <w:jc w:val="both"/>
        <w:textAlignment w:val="baseline"/>
        <w:rPr>
          <w:rStyle w:val="apple-converted-space"/>
          <w:rFonts w:ascii="Sylfaen" w:eastAsiaTheme="majorEastAsia" w:hAnsi="Sylfaen"/>
          <w:color w:val="0F243E" w:themeColor="text2" w:themeShade="80"/>
        </w:rPr>
      </w:pPr>
      <w:r w:rsidRPr="009C6100">
        <w:rPr>
          <w:rStyle w:val="apple-converted-space"/>
          <w:rFonts w:ascii="Sylfaen" w:eastAsiaTheme="majorEastAsia" w:hAnsi="Sylfaen"/>
          <w:color w:val="0F243E" w:themeColor="text2" w:themeShade="80"/>
          <w:lang w:val="ka-GE"/>
        </w:rPr>
        <w:t>ოჯახში ძალადობის წინააღმდეგ ბრძოლა შინაგან საქმეთა სამინისტროსთვის ერთ-ერთი პრიორიტეტული საკითხია. სამინისტრო სხვა უწყებებთან და საერთაშორისო და არასამთავრობო ორგანიზაციებთან ერთად აქტიურად მუშაობს ოჯახში ძალადობის დაძლევაზე. ამ მიზნით საანგარიშო</w:t>
      </w:r>
      <w:r w:rsidRPr="009C6100">
        <w:rPr>
          <w:rStyle w:val="apple-converted-space"/>
          <w:rFonts w:ascii="Sylfaen" w:eastAsiaTheme="majorEastAsia" w:hAnsi="Sylfaen"/>
          <w:color w:val="0F243E" w:themeColor="text2" w:themeShade="80"/>
        </w:rPr>
        <w:t xml:space="preserve"> </w:t>
      </w:r>
      <w:r w:rsidRPr="009C6100">
        <w:rPr>
          <w:rStyle w:val="apple-converted-space"/>
          <w:rFonts w:ascii="Sylfaen" w:eastAsiaTheme="majorEastAsia" w:hAnsi="Sylfaen" w:cs="Sylfaen"/>
          <w:color w:val="0F243E" w:themeColor="text2" w:themeShade="80"/>
        </w:rPr>
        <w:t>პერიოდში</w:t>
      </w:r>
      <w:r w:rsidRPr="009C6100">
        <w:rPr>
          <w:rStyle w:val="apple-converted-space"/>
          <w:rFonts w:ascii="Sylfaen" w:eastAsiaTheme="majorEastAsia" w:hAnsi="Sylfaen"/>
          <w:color w:val="0F243E" w:themeColor="text2" w:themeShade="80"/>
        </w:rPr>
        <w:t xml:space="preserve"> </w:t>
      </w:r>
      <w:r w:rsidRPr="009C6100">
        <w:rPr>
          <w:rStyle w:val="apple-converted-space"/>
          <w:rFonts w:ascii="Sylfaen" w:eastAsiaTheme="majorEastAsia" w:hAnsi="Sylfaen" w:cs="Sylfaen"/>
          <w:color w:val="0F243E" w:themeColor="text2" w:themeShade="80"/>
        </w:rPr>
        <w:t>განხორციელდა</w:t>
      </w:r>
      <w:r w:rsidRPr="009C6100">
        <w:rPr>
          <w:rStyle w:val="apple-converted-space"/>
          <w:rFonts w:ascii="Sylfaen" w:eastAsiaTheme="majorEastAsia" w:hAnsi="Sylfaen"/>
          <w:color w:val="0F243E" w:themeColor="text2" w:themeShade="80"/>
        </w:rPr>
        <w:t xml:space="preserve"> </w:t>
      </w:r>
      <w:r w:rsidRPr="009C6100">
        <w:rPr>
          <w:rStyle w:val="apple-converted-space"/>
          <w:rFonts w:ascii="Sylfaen" w:eastAsiaTheme="majorEastAsia" w:hAnsi="Sylfaen" w:cs="Sylfaen"/>
          <w:color w:val="0F243E" w:themeColor="text2" w:themeShade="80"/>
        </w:rPr>
        <w:t>შემდეგი</w:t>
      </w:r>
      <w:r w:rsidRPr="009C6100">
        <w:rPr>
          <w:rStyle w:val="apple-converted-space"/>
          <w:rFonts w:ascii="Sylfaen" w:eastAsiaTheme="majorEastAsia" w:hAnsi="Sylfaen"/>
          <w:color w:val="0F243E" w:themeColor="text2" w:themeShade="80"/>
        </w:rPr>
        <w:t xml:space="preserve"> </w:t>
      </w:r>
      <w:r w:rsidRPr="009C6100">
        <w:rPr>
          <w:rStyle w:val="apple-converted-space"/>
          <w:rFonts w:ascii="Sylfaen" w:eastAsiaTheme="majorEastAsia" w:hAnsi="Sylfaen" w:cs="Sylfaen"/>
          <w:color w:val="0F243E" w:themeColor="text2" w:themeShade="80"/>
        </w:rPr>
        <w:t>აქტივობები</w:t>
      </w:r>
      <w:r w:rsidRPr="009C6100">
        <w:rPr>
          <w:rStyle w:val="apple-converted-space"/>
          <w:rFonts w:ascii="Sylfaen" w:eastAsiaTheme="majorEastAsia" w:hAnsi="Sylfaen"/>
          <w:color w:val="0F243E" w:themeColor="text2" w:themeShade="80"/>
        </w:rPr>
        <w:t xml:space="preserve">: </w:t>
      </w:r>
    </w:p>
    <w:p w14:paraId="0C3C43B9" w14:textId="77777777" w:rsidR="006B0700" w:rsidRPr="009C6100" w:rsidRDefault="006B0700" w:rsidP="005D0960">
      <w:pPr>
        <w:spacing w:after="0"/>
        <w:jc w:val="both"/>
        <w:textAlignment w:val="baseline"/>
        <w:rPr>
          <w:rStyle w:val="apple-converted-space"/>
          <w:rFonts w:eastAsiaTheme="majorEastAsia"/>
          <w:color w:val="0F243E" w:themeColor="text2" w:themeShade="80"/>
        </w:rPr>
      </w:pPr>
    </w:p>
    <w:p w14:paraId="620025A9" w14:textId="77777777" w:rsidR="008B661D" w:rsidRPr="009C6100" w:rsidRDefault="006B0700" w:rsidP="005D0960">
      <w:pPr>
        <w:pStyle w:val="ListParagraph"/>
        <w:numPr>
          <w:ilvl w:val="0"/>
          <w:numId w:val="160"/>
        </w:numPr>
        <w:spacing w:after="0"/>
        <w:jc w:val="both"/>
        <w:rPr>
          <w:rFonts w:ascii="Sylfaen" w:hAnsi="Sylfaen" w:cs="Sylfaen"/>
          <w:color w:val="0F243E" w:themeColor="text2" w:themeShade="80"/>
          <w:u w:val="single"/>
        </w:rPr>
      </w:pPr>
      <w:r w:rsidRPr="009C6100">
        <w:rPr>
          <w:rFonts w:ascii="Sylfaen" w:hAnsi="Sylfaen" w:cs="Sylfaen"/>
          <w:b/>
          <w:color w:val="0F243E" w:themeColor="text2" w:themeShade="80"/>
          <w:u w:val="single"/>
        </w:rPr>
        <w:t>უწყებათ</w:t>
      </w:r>
      <w:r w:rsidRPr="009C6100">
        <w:rPr>
          <w:rFonts w:ascii="Sylfaen" w:hAnsi="Sylfaen" w:cs="Sylfaen"/>
          <w:b/>
          <w:color w:val="0F243E" w:themeColor="text2" w:themeShade="80"/>
          <w:u w:val="single"/>
          <w:lang w:val="ka-GE"/>
        </w:rPr>
        <w:t>ა</w:t>
      </w:r>
      <w:r w:rsidRPr="009C6100">
        <w:rPr>
          <w:rFonts w:ascii="Sylfaen" w:hAnsi="Sylfaen" w:cs="Sylfaen"/>
          <w:b/>
          <w:color w:val="0F243E" w:themeColor="text2" w:themeShade="80"/>
          <w:u w:val="single"/>
        </w:rPr>
        <w:t>შორისი კოორდინაციის გაუმჯობესება</w:t>
      </w:r>
      <w:r w:rsidRPr="009C6100">
        <w:rPr>
          <w:rFonts w:ascii="Sylfaen" w:hAnsi="Sylfaen" w:cs="Sylfaen"/>
          <w:b/>
          <w:color w:val="0F243E" w:themeColor="text2" w:themeShade="80"/>
          <w:u w:val="single"/>
          <w:lang w:val="ka-GE"/>
        </w:rPr>
        <w:t xml:space="preserve"> </w:t>
      </w:r>
      <w:r w:rsidRPr="009C6100">
        <w:rPr>
          <w:rFonts w:ascii="Sylfaen" w:hAnsi="Sylfaen" w:cs="Sylfaen"/>
          <w:b/>
          <w:color w:val="0F243E" w:themeColor="text2" w:themeShade="80"/>
          <w:u w:val="single"/>
        </w:rPr>
        <w:t>-</w:t>
      </w:r>
      <w:r w:rsidRPr="009C6100">
        <w:rPr>
          <w:rFonts w:ascii="Sylfaen" w:hAnsi="Sylfaen" w:cs="Sylfaen"/>
          <w:b/>
          <w:color w:val="0F243E" w:themeColor="text2" w:themeShade="80"/>
        </w:rPr>
        <w:t xml:space="preserve"> </w:t>
      </w:r>
      <w:r w:rsidRPr="009C6100">
        <w:rPr>
          <w:rFonts w:ascii="Sylfaen" w:hAnsi="Sylfaen" w:cs="Sylfaen"/>
          <w:color w:val="0F243E" w:themeColor="text2" w:themeShade="80"/>
          <w:lang w:val="ka-GE"/>
        </w:rPr>
        <w:t xml:space="preserve">  კოორდინაციის ხელშეწყობის და ოჯახურ დანაშაულებზე რეაგირების დახვეწის მიზნით, შსს ინიციატივით იმართება თემატური შეხვედრები იმ უწყებების წარმომადგენლებთან რომლებსაც ევალებათ ამ მიმართულებით მუშაობა (სასამართლო, პროკურატურა, შსს, ჯან.დაცვა, ადგილობრივი თვითმმართველობა).აღნიშნულ ფორმატში ხდება ცალკეული შემთხვევების და ზოგადი პრაქტიკის განხილვა. საანგარიშო პერიოდში </w:t>
      </w:r>
      <w:r w:rsidRPr="009C6100">
        <w:rPr>
          <w:rFonts w:ascii="Sylfaen" w:hAnsi="Sylfaen" w:cs="Sylfaen"/>
          <w:b/>
          <w:color w:val="0F243E" w:themeColor="text2" w:themeShade="80"/>
          <w:lang w:val="ka-GE"/>
        </w:rPr>
        <w:t>ჩატარდა 4</w:t>
      </w:r>
      <w:r w:rsidRPr="009C6100">
        <w:rPr>
          <w:rFonts w:ascii="Sylfaen" w:hAnsi="Sylfaen" w:cs="Sylfaen"/>
          <w:color w:val="0F243E" w:themeColor="text2" w:themeShade="80"/>
          <w:lang w:val="ka-GE"/>
        </w:rPr>
        <w:t xml:space="preserve">  თემატური შეხვედრა სხვადასხვა რეგიონში;</w:t>
      </w:r>
    </w:p>
    <w:p w14:paraId="7EFED30A" w14:textId="3AB1B28A" w:rsidR="006B0700" w:rsidRPr="009C6100" w:rsidRDefault="006B0700" w:rsidP="008B661D">
      <w:pPr>
        <w:pStyle w:val="ListParagraph"/>
        <w:spacing w:after="0"/>
        <w:jc w:val="both"/>
        <w:rPr>
          <w:rFonts w:ascii="Sylfaen" w:hAnsi="Sylfaen" w:cs="Sylfaen"/>
          <w:color w:val="0F243E" w:themeColor="text2" w:themeShade="80"/>
          <w:u w:val="single"/>
        </w:rPr>
      </w:pPr>
      <w:r w:rsidRPr="009C6100">
        <w:rPr>
          <w:rFonts w:ascii="Sylfaen" w:hAnsi="Sylfaen" w:cs="Sylfaen"/>
          <w:color w:val="0F243E" w:themeColor="text2" w:themeShade="80"/>
          <w:lang w:val="ka-GE"/>
        </w:rPr>
        <w:t xml:space="preserve"> </w:t>
      </w:r>
    </w:p>
    <w:p w14:paraId="10F327BD" w14:textId="77777777" w:rsidR="006B0700" w:rsidRPr="009C6100" w:rsidRDefault="006B0700" w:rsidP="005D0960">
      <w:pPr>
        <w:pStyle w:val="ListParagraph"/>
        <w:numPr>
          <w:ilvl w:val="0"/>
          <w:numId w:val="160"/>
        </w:numPr>
        <w:spacing w:after="0"/>
        <w:jc w:val="both"/>
        <w:rPr>
          <w:rFonts w:ascii="Sylfaen" w:hAnsi="Sylfaen" w:cs="Sylfaen"/>
          <w:color w:val="0F243E" w:themeColor="text2" w:themeShade="80"/>
          <w:u w:val="single"/>
        </w:rPr>
      </w:pPr>
      <w:r w:rsidRPr="009C6100">
        <w:rPr>
          <w:rFonts w:ascii="Sylfaen" w:hAnsi="Sylfaen" w:cs="Sylfaen"/>
          <w:color w:val="0F243E" w:themeColor="text2" w:themeShade="80"/>
          <w:lang w:val="ka-GE"/>
        </w:rPr>
        <w:t xml:space="preserve"> </w:t>
      </w:r>
      <w:r w:rsidRPr="009C6100">
        <w:rPr>
          <w:rFonts w:ascii="Sylfaen" w:hAnsi="Sylfaen" w:cs="Sylfaen"/>
          <w:b/>
          <w:i/>
          <w:color w:val="0F243E" w:themeColor="text2" w:themeShade="80"/>
        </w:rPr>
        <w:t>რეკომენდაციების შემუშავება სამართლებრივი და ნორმატიული ბაზის განვითარებისთვის</w:t>
      </w:r>
      <w:r w:rsidRPr="009C6100">
        <w:rPr>
          <w:rFonts w:ascii="Sylfaen" w:hAnsi="Sylfaen" w:cs="Sylfaen"/>
          <w:b/>
          <w:color w:val="0F243E" w:themeColor="text2" w:themeShade="80"/>
          <w:lang w:val="ka-GE"/>
        </w:rPr>
        <w:t xml:space="preserve"> - </w:t>
      </w:r>
      <w:r w:rsidRPr="009C6100">
        <w:rPr>
          <w:rFonts w:ascii="Sylfaen" w:hAnsi="Sylfaen" w:cs="Sylfaen"/>
          <w:color w:val="0F243E" w:themeColor="text2" w:themeShade="80"/>
          <w:lang w:val="ka-GE"/>
        </w:rPr>
        <w:t xml:space="preserve">საანგარიშო პერიოდში, შინაგან საქმეთა სამინისტროს შესაბამისმა დანაყოფებმა წარმოადგინეს სამართლებრივი სახის შენიშვნები ე.წ. სტამბულის კონვენციის რატიფიცირების მოსამზადებელ ეტაპზე შემუშავებულ საკანონმდებლო კანონპროექტების პაკეტზე, რომელიც ეხება ოჯახში ძალადობის და ქალთა მიმართ ძალადობის მარეგულირებელ აქტებს; </w:t>
      </w:r>
    </w:p>
    <w:p w14:paraId="4E1B326C" w14:textId="77777777" w:rsidR="008B661D" w:rsidRPr="009C6100" w:rsidRDefault="008B661D" w:rsidP="008B661D">
      <w:pPr>
        <w:spacing w:after="0"/>
        <w:jc w:val="both"/>
        <w:rPr>
          <w:rFonts w:ascii="Sylfaen" w:hAnsi="Sylfaen" w:cs="Sylfaen"/>
          <w:color w:val="0F243E" w:themeColor="text2" w:themeShade="80"/>
          <w:u w:val="single"/>
        </w:rPr>
      </w:pPr>
    </w:p>
    <w:p w14:paraId="5B482FF0" w14:textId="77777777" w:rsidR="006B0700" w:rsidRPr="009C6100" w:rsidRDefault="006B0700" w:rsidP="005D0960">
      <w:pPr>
        <w:pStyle w:val="ListParagraph"/>
        <w:numPr>
          <w:ilvl w:val="0"/>
          <w:numId w:val="160"/>
        </w:numPr>
        <w:spacing w:after="0"/>
        <w:jc w:val="both"/>
        <w:rPr>
          <w:rFonts w:ascii="Sylfaen" w:hAnsi="Sylfaen" w:cs="Sylfaen"/>
          <w:color w:val="0F243E" w:themeColor="text2" w:themeShade="80"/>
          <w:u w:val="single"/>
        </w:rPr>
      </w:pPr>
      <w:r w:rsidRPr="009C6100">
        <w:rPr>
          <w:rFonts w:ascii="Sylfaen" w:hAnsi="Sylfaen" w:cs="Sylfaen"/>
          <w:b/>
          <w:color w:val="0F243E" w:themeColor="text2" w:themeShade="80"/>
          <w:u w:val="single"/>
        </w:rPr>
        <w:t>ევროკავშირის წევრი ქვეყნების გამოცდილების გაზიარება:</w:t>
      </w:r>
      <w:r w:rsidRPr="009C6100">
        <w:rPr>
          <w:rFonts w:ascii="Sylfaen" w:hAnsi="Sylfaen" w:cs="Sylfaen"/>
          <w:color w:val="0F243E" w:themeColor="text2" w:themeShade="80"/>
          <w:u w:val="single"/>
        </w:rPr>
        <w:t xml:space="preserve"> </w:t>
      </w:r>
      <w:r w:rsidRPr="009C6100">
        <w:rPr>
          <w:rFonts w:ascii="Sylfaen" w:hAnsi="Sylfaen" w:cs="Sylfaen"/>
          <w:color w:val="0F243E" w:themeColor="text2" w:themeShade="80"/>
          <w:lang w:val="ka-GE"/>
        </w:rPr>
        <w:t xml:space="preserve">ევროკავშირის მიერ დაფინანსებული პროექტის „შსს ხელშეწყობა ოჯახში ძალადობის წინააღმდეგ ბრძოლაში“ ფარგლებში,  საქართველოს შინაგან საქმეთა სამინისტროს წარმომადგენლები სასწავლო ვიზიტებით იმყოფებოდნენ დიდ ბრიტანეთში 2016 წლის სექტემბერში (3 წარმომადგენელი) და შვედეთში </w:t>
      </w:r>
      <w:r w:rsidRPr="009C6100">
        <w:rPr>
          <w:rFonts w:ascii="Sylfaen" w:hAnsi="Sylfaen" w:cs="Sylfaen"/>
          <w:color w:val="0F243E" w:themeColor="text2" w:themeShade="80"/>
        </w:rPr>
        <w:t xml:space="preserve">(4 </w:t>
      </w:r>
      <w:r w:rsidRPr="009C6100">
        <w:rPr>
          <w:rFonts w:ascii="Sylfaen" w:hAnsi="Sylfaen" w:cs="Sylfaen"/>
          <w:color w:val="0F243E" w:themeColor="text2" w:themeShade="80"/>
          <w:lang w:val="ka-GE"/>
        </w:rPr>
        <w:t>წარმომადგენელი) 2016 წლის დეკემბერში. სასწავლო ვიზიტების დროს საქართველოს შსს წარმომადგენლებს უმასპინძლეს ადგილობრივი პოლიციის, სასამართლოს, პროკურატურის, სოციალური სამსახურების და არასამთავრობო ორგანიზაციების წარმომადგენლებმა. ვიზიტების მთავარ მიზანს წარმოადგენდა  აღნიშნულ ქვეყნებში ოჯახში ძალადობის   წინააღმდეგ მიმართული ღონისძიებების შესწავლა, შეფასება და საუკეთესო პრაქტიკის კოლეგებისთვის გაზიარება, სიახლეების დანერგვა,  ყოველდღიურ საქმიანობაში მიღებული ცოდნის გამოყენება;</w:t>
      </w:r>
    </w:p>
    <w:p w14:paraId="4CD95693" w14:textId="77777777" w:rsidR="008B661D" w:rsidRPr="009C6100" w:rsidRDefault="008B661D" w:rsidP="008B661D">
      <w:pPr>
        <w:spacing w:after="0"/>
        <w:jc w:val="both"/>
        <w:rPr>
          <w:rFonts w:ascii="Sylfaen" w:hAnsi="Sylfaen" w:cs="Sylfaen"/>
          <w:color w:val="0F243E" w:themeColor="text2" w:themeShade="80"/>
          <w:u w:val="single"/>
        </w:rPr>
      </w:pPr>
    </w:p>
    <w:p w14:paraId="7B63DF74" w14:textId="77777777" w:rsidR="006B0700" w:rsidRPr="009C6100" w:rsidRDefault="006B0700" w:rsidP="005D0960">
      <w:pPr>
        <w:pStyle w:val="ListParagraph"/>
        <w:numPr>
          <w:ilvl w:val="0"/>
          <w:numId w:val="160"/>
        </w:numPr>
        <w:spacing w:after="0"/>
        <w:jc w:val="both"/>
        <w:rPr>
          <w:rFonts w:ascii="Sylfaen" w:hAnsi="Sylfaen" w:cs="Sylfaen"/>
          <w:color w:val="0F243E" w:themeColor="text2" w:themeShade="80"/>
          <w:u w:val="single"/>
        </w:rPr>
      </w:pPr>
      <w:r w:rsidRPr="009C6100">
        <w:rPr>
          <w:rFonts w:ascii="Sylfaen" w:hAnsi="Sylfaen" w:cs="Sylfaen"/>
          <w:color w:val="0F243E" w:themeColor="text2" w:themeShade="80"/>
          <w:u w:val="single"/>
          <w:lang w:val="ka-GE"/>
        </w:rPr>
        <w:t xml:space="preserve"> </w:t>
      </w:r>
      <w:r w:rsidRPr="009C6100">
        <w:rPr>
          <w:rFonts w:ascii="Sylfaen" w:hAnsi="Sylfaen" w:cs="Sylfaen"/>
          <w:b/>
          <w:color w:val="0F243E" w:themeColor="text2" w:themeShade="80"/>
          <w:u w:val="single"/>
        </w:rPr>
        <w:t>საზოგადოებრივი ცნობიერების ამ</w:t>
      </w:r>
      <w:r w:rsidRPr="009C6100">
        <w:rPr>
          <w:rFonts w:ascii="Sylfaen" w:hAnsi="Sylfaen" w:cs="Sylfaen"/>
          <w:b/>
          <w:color w:val="0F243E" w:themeColor="text2" w:themeShade="80"/>
          <w:u w:val="single"/>
          <w:lang w:val="ka-GE"/>
        </w:rPr>
        <w:t>ა</w:t>
      </w:r>
      <w:r w:rsidRPr="009C6100">
        <w:rPr>
          <w:rFonts w:ascii="Sylfaen" w:hAnsi="Sylfaen" w:cs="Sylfaen"/>
          <w:b/>
          <w:color w:val="0F243E" w:themeColor="text2" w:themeShade="80"/>
          <w:u w:val="single"/>
        </w:rPr>
        <w:t>ღლების</w:t>
      </w:r>
      <w:r w:rsidRPr="009C6100">
        <w:rPr>
          <w:rFonts w:ascii="Sylfaen" w:hAnsi="Sylfaen" w:cs="Sylfaen"/>
          <w:color w:val="0F243E" w:themeColor="text2" w:themeShade="80"/>
        </w:rPr>
        <w:t xml:space="preserve"> მიზნით ოჯახში ძალადობის თემაზე სოციალური კამპანიებისა და კონკურსების ორგანიზება, რეგიონალური შეხვედრების ორგანიზება. </w:t>
      </w:r>
    </w:p>
    <w:p w14:paraId="41805A1B" w14:textId="77777777" w:rsidR="006B0700" w:rsidRPr="009C6100" w:rsidRDefault="006B0700" w:rsidP="005D0960">
      <w:pPr>
        <w:pStyle w:val="ListParagraph"/>
        <w:spacing w:after="0"/>
        <w:jc w:val="both"/>
        <w:rPr>
          <w:rFonts w:ascii="Sylfaen" w:hAnsi="Sylfaen" w:cs="Sylfaen"/>
          <w:color w:val="0F243E" w:themeColor="text2" w:themeShade="80"/>
          <w:u w:val="single"/>
        </w:rPr>
      </w:pPr>
      <w:r w:rsidRPr="009C6100">
        <w:rPr>
          <w:rFonts w:ascii="Sylfaen" w:hAnsi="Sylfaen" w:cs="Sylfaen"/>
          <w:color w:val="0F243E" w:themeColor="text2" w:themeShade="80"/>
          <w:u w:val="single"/>
        </w:rPr>
        <w:t xml:space="preserve">    </w:t>
      </w:r>
    </w:p>
    <w:p w14:paraId="740D861D" w14:textId="77777777" w:rsidR="006B0700" w:rsidRPr="009C6100" w:rsidRDefault="006B0700" w:rsidP="005D0960">
      <w:pPr>
        <w:spacing w:after="0"/>
        <w:jc w:val="both"/>
        <w:rPr>
          <w:rFonts w:ascii="Sylfaen" w:eastAsia="Calibri" w:hAnsi="Sylfaen"/>
          <w:color w:val="0F243E" w:themeColor="text2" w:themeShade="80"/>
          <w:lang w:val="ka-GE"/>
        </w:rPr>
      </w:pPr>
      <w:r w:rsidRPr="009C6100">
        <w:rPr>
          <w:rFonts w:ascii="Sylfaen" w:eastAsia="Calibri" w:hAnsi="Sylfaen"/>
          <w:color w:val="0F243E" w:themeColor="text2" w:themeShade="80"/>
          <w:lang w:val="ka-GE"/>
        </w:rPr>
        <w:lastRenderedPageBreak/>
        <w:t>ევროკავშირის მიერ დაფინანსებული პროექტის ფარგლებში, შსს–მ დაგეგმა და განახორციელა შემდეგი სახის საზოგადოებრივი ცნობიერების ამაღლების კამპანიები:</w:t>
      </w:r>
    </w:p>
    <w:p w14:paraId="45DEEB3D" w14:textId="77777777" w:rsidR="006B0700" w:rsidRPr="009C6100" w:rsidRDefault="006B0700" w:rsidP="005D0960">
      <w:pPr>
        <w:pStyle w:val="ListParagraph"/>
        <w:numPr>
          <w:ilvl w:val="0"/>
          <w:numId w:val="128"/>
        </w:numPr>
        <w:spacing w:after="0"/>
        <w:ind w:firstLine="0"/>
        <w:jc w:val="both"/>
        <w:rPr>
          <w:rFonts w:ascii="Sylfaen" w:eastAsia="Calibri" w:hAnsi="Sylfaen"/>
          <w:color w:val="0F243E" w:themeColor="text2" w:themeShade="80"/>
          <w:lang w:val="ka-GE"/>
        </w:rPr>
      </w:pPr>
      <w:r w:rsidRPr="009C6100">
        <w:rPr>
          <w:rFonts w:ascii="Sylfaen" w:eastAsia="Calibri" w:hAnsi="Sylfaen"/>
          <w:color w:val="0F243E" w:themeColor="text2" w:themeShade="80"/>
          <w:lang w:val="ka-GE"/>
        </w:rPr>
        <w:t>გამოცხადდა/ჩატარდა საჯარო კონკური სოციალური კამპანიის ლოგოზე,   სლოგანზე და სტატიაზე;</w:t>
      </w:r>
    </w:p>
    <w:p w14:paraId="13F361CC" w14:textId="77777777" w:rsidR="006B0700" w:rsidRPr="009C6100" w:rsidRDefault="006B0700" w:rsidP="005D0960">
      <w:pPr>
        <w:pStyle w:val="ListParagraph"/>
        <w:numPr>
          <w:ilvl w:val="0"/>
          <w:numId w:val="128"/>
        </w:numPr>
        <w:spacing w:after="0"/>
        <w:ind w:firstLine="0"/>
        <w:jc w:val="both"/>
        <w:rPr>
          <w:rFonts w:ascii="Sylfaen" w:eastAsia="Calibri" w:hAnsi="Sylfaen"/>
          <w:color w:val="0F243E" w:themeColor="text2" w:themeShade="80"/>
          <w:lang w:val="ka-GE"/>
        </w:rPr>
      </w:pPr>
      <w:r w:rsidRPr="009C6100">
        <w:rPr>
          <w:rFonts w:ascii="Sylfaen" w:eastAsia="Calibri" w:hAnsi="Sylfaen"/>
          <w:color w:val="0F243E" w:themeColor="text2" w:themeShade="80"/>
          <w:lang w:val="ka-GE"/>
        </w:rPr>
        <w:t>გამოვლინდა/დაჯილდოვდა საუკეთესო 10 პოლიციელი;</w:t>
      </w:r>
    </w:p>
    <w:p w14:paraId="7AFB9264" w14:textId="77777777" w:rsidR="006B0700" w:rsidRPr="009C6100" w:rsidRDefault="006B0700" w:rsidP="005D0960">
      <w:pPr>
        <w:pStyle w:val="ListParagraph"/>
        <w:numPr>
          <w:ilvl w:val="0"/>
          <w:numId w:val="128"/>
        </w:numPr>
        <w:spacing w:after="0"/>
        <w:ind w:firstLine="0"/>
        <w:jc w:val="both"/>
        <w:rPr>
          <w:rFonts w:ascii="Sylfaen" w:eastAsia="Calibri" w:hAnsi="Sylfaen"/>
          <w:color w:val="0F243E" w:themeColor="text2" w:themeShade="80"/>
          <w:lang w:val="ka-GE"/>
        </w:rPr>
      </w:pPr>
      <w:r w:rsidRPr="009C6100">
        <w:rPr>
          <w:rFonts w:ascii="Sylfaen" w:eastAsia="Calibri" w:hAnsi="Sylfaen"/>
          <w:color w:val="0F243E" w:themeColor="text2" w:themeShade="80"/>
          <w:lang w:val="ka-GE"/>
        </w:rPr>
        <w:t>მომზადდა საინფორმაციო ბროშურა მოსახლეობისთვის 5 ენაზე (ქართული, ინგლისური, რუსული, აზერბაიჯანული, სომხური);</w:t>
      </w:r>
    </w:p>
    <w:p w14:paraId="202C0AE1" w14:textId="77777777" w:rsidR="006B0700" w:rsidRPr="009C6100" w:rsidRDefault="006B0700" w:rsidP="005D0960">
      <w:pPr>
        <w:pStyle w:val="ListParagraph"/>
        <w:numPr>
          <w:ilvl w:val="0"/>
          <w:numId w:val="128"/>
        </w:numPr>
        <w:spacing w:after="0"/>
        <w:ind w:firstLine="0"/>
        <w:jc w:val="both"/>
        <w:rPr>
          <w:rFonts w:ascii="Sylfaen" w:eastAsia="Calibri" w:hAnsi="Sylfaen"/>
          <w:color w:val="0F243E" w:themeColor="text2" w:themeShade="80"/>
          <w:lang w:val="ka-GE"/>
        </w:rPr>
      </w:pPr>
      <w:r w:rsidRPr="009C6100">
        <w:rPr>
          <w:rFonts w:ascii="Sylfaen" w:eastAsia="Calibri" w:hAnsi="Sylfaen"/>
          <w:color w:val="0F243E" w:themeColor="text2" w:themeShade="80"/>
          <w:lang w:val="ka-GE"/>
        </w:rPr>
        <w:t>შს მინისტრმა გახსნა სოციალური კამპანია „ძალანდობას“</w:t>
      </w:r>
    </w:p>
    <w:p w14:paraId="54AA19A7" w14:textId="77777777" w:rsidR="006B0700" w:rsidRPr="009C6100" w:rsidRDefault="006B0700" w:rsidP="005D0960">
      <w:pPr>
        <w:pStyle w:val="ListParagraph"/>
        <w:numPr>
          <w:ilvl w:val="0"/>
          <w:numId w:val="128"/>
        </w:numPr>
        <w:spacing w:after="0"/>
        <w:ind w:firstLine="0"/>
        <w:jc w:val="both"/>
        <w:rPr>
          <w:rFonts w:ascii="Sylfaen" w:eastAsia="Calibri" w:hAnsi="Sylfaen"/>
          <w:color w:val="0F243E" w:themeColor="text2" w:themeShade="80"/>
          <w:lang w:val="ka-GE"/>
        </w:rPr>
      </w:pPr>
      <w:r w:rsidRPr="009C6100">
        <w:rPr>
          <w:rFonts w:ascii="Sylfaen" w:eastAsia="Calibri" w:hAnsi="Sylfaen"/>
          <w:color w:val="0F243E" w:themeColor="text2" w:themeShade="80"/>
          <w:lang w:val="ka-GE"/>
        </w:rPr>
        <w:t>დამზადდა პრომო მასალა;</w:t>
      </w:r>
    </w:p>
    <w:p w14:paraId="1CA6F330" w14:textId="77777777" w:rsidR="006B0700" w:rsidRPr="009C6100" w:rsidRDefault="006B0700" w:rsidP="005D0960">
      <w:pPr>
        <w:pStyle w:val="ListParagraph"/>
        <w:numPr>
          <w:ilvl w:val="0"/>
          <w:numId w:val="128"/>
        </w:numPr>
        <w:spacing w:after="0"/>
        <w:ind w:firstLine="0"/>
        <w:jc w:val="both"/>
        <w:rPr>
          <w:rFonts w:ascii="Sylfaen" w:eastAsia="Calibri" w:hAnsi="Sylfaen"/>
          <w:color w:val="0F243E" w:themeColor="text2" w:themeShade="80"/>
          <w:lang w:val="ka-GE"/>
        </w:rPr>
      </w:pPr>
      <w:r w:rsidRPr="009C6100">
        <w:rPr>
          <w:rFonts w:ascii="Sylfaen" w:eastAsia="Calibri" w:hAnsi="Sylfaen"/>
          <w:color w:val="0F243E" w:themeColor="text2" w:themeShade="80"/>
          <w:lang w:val="ka-GE"/>
        </w:rPr>
        <w:t>გაიმართა მედიასემინარი ოჯახში ძალადობის თემაზე;</w:t>
      </w:r>
    </w:p>
    <w:p w14:paraId="4BCC31E8" w14:textId="77777777" w:rsidR="006B0700" w:rsidRPr="009C6100" w:rsidRDefault="006B0700" w:rsidP="005D0960">
      <w:pPr>
        <w:pStyle w:val="ListParagraph"/>
        <w:numPr>
          <w:ilvl w:val="0"/>
          <w:numId w:val="128"/>
        </w:numPr>
        <w:spacing w:after="0"/>
        <w:ind w:firstLine="0"/>
        <w:jc w:val="both"/>
        <w:rPr>
          <w:rFonts w:ascii="Sylfaen" w:eastAsia="Calibri" w:hAnsi="Sylfaen"/>
          <w:color w:val="0F243E" w:themeColor="text2" w:themeShade="80"/>
          <w:lang w:val="ka-GE"/>
        </w:rPr>
      </w:pPr>
      <w:r w:rsidRPr="009C6100">
        <w:rPr>
          <w:rFonts w:ascii="Sylfaen" w:eastAsia="Calibri" w:hAnsi="Sylfaen"/>
          <w:color w:val="0F243E" w:themeColor="text2" w:themeShade="80"/>
          <w:lang w:val="ka-GE"/>
        </w:rPr>
        <w:t>შსს წარმომადგენლებმა მონაწილეობა მიიღეს სხვადასხვა გადაცემებში (სულ: 10 ტელე გადაცემა);მომზადდა სოციალური ვიდეო რგოლი, რომელიც დეკემბერში განთავსდა სახელმწიფო და კომერციულ არხებზე და გადაიცემა 2017 სრული წლის განმავლობაში.</w:t>
      </w:r>
    </w:p>
    <w:p w14:paraId="73A37755" w14:textId="77777777" w:rsidR="006B0700" w:rsidRPr="009C6100" w:rsidRDefault="006B0700" w:rsidP="005D0960">
      <w:pPr>
        <w:tabs>
          <w:tab w:val="left" w:pos="-630"/>
        </w:tabs>
        <w:spacing w:after="0"/>
        <w:ind w:left="-270" w:right="-720"/>
        <w:jc w:val="both"/>
        <w:rPr>
          <w:rFonts w:ascii="Sylfaen" w:hAnsi="Sylfaen"/>
          <w:b/>
          <w:color w:val="0F243E" w:themeColor="text2" w:themeShade="80"/>
          <w:lang w:val="ka-GE"/>
        </w:rPr>
      </w:pPr>
    </w:p>
    <w:p w14:paraId="08C52E96" w14:textId="77777777" w:rsidR="008B661D" w:rsidRPr="009C6100" w:rsidRDefault="006B0700" w:rsidP="008B661D">
      <w:pPr>
        <w:tabs>
          <w:tab w:val="left" w:pos="-630"/>
        </w:tabs>
        <w:spacing w:after="0"/>
        <w:ind w:left="-270" w:right="-720"/>
        <w:jc w:val="both"/>
        <w:rPr>
          <w:rFonts w:ascii="Sylfaen" w:hAnsi="Sylfaen"/>
          <w:b/>
          <w:i/>
          <w:color w:val="0F243E" w:themeColor="text2" w:themeShade="80"/>
          <w:lang w:val="ka-GE"/>
        </w:rPr>
      </w:pPr>
      <w:r w:rsidRPr="009C6100">
        <w:rPr>
          <w:rFonts w:ascii="Sylfaen" w:hAnsi="Sylfaen"/>
          <w:b/>
          <w:i/>
          <w:color w:val="0F243E" w:themeColor="text2" w:themeShade="80"/>
          <w:lang w:val="ka-GE"/>
        </w:rPr>
        <w:t>ღონისძიება 3..5.2. მიზნობრივი ინიციატივა საგზაო უსაფრთხოება</w:t>
      </w:r>
      <w:r w:rsidR="008B661D" w:rsidRPr="009C6100">
        <w:rPr>
          <w:rFonts w:ascii="Sylfaen" w:hAnsi="Sylfaen"/>
          <w:b/>
          <w:i/>
          <w:color w:val="0F243E" w:themeColor="text2" w:themeShade="80"/>
        </w:rPr>
        <w:t xml:space="preserve"> </w:t>
      </w:r>
      <w:r w:rsidRPr="009C6100">
        <w:rPr>
          <w:rFonts w:ascii="Sylfaen" w:eastAsia="Calibri" w:hAnsi="Sylfaen"/>
          <w:color w:val="0F243E" w:themeColor="text2" w:themeShade="80"/>
          <w:lang w:val="ka-GE"/>
        </w:rPr>
        <w:t xml:space="preserve">შს სამინისტრო რეგულარულად ახორციელებს სხვადასხვა სახის კამპანიებს საზოგადოებაში ცნობიერების ამაღლების მიზნით. 2015 </w:t>
      </w:r>
      <w:r w:rsidR="008B661D" w:rsidRPr="009C6100">
        <w:rPr>
          <w:rFonts w:ascii="Sylfaen" w:eastAsia="Calibri" w:hAnsi="Sylfaen"/>
          <w:color w:val="0F243E" w:themeColor="text2" w:themeShade="80"/>
          <w:lang w:val="ka-GE"/>
        </w:rPr>
        <w:t>წ</w:t>
      </w:r>
      <w:r w:rsidRPr="009C6100">
        <w:rPr>
          <w:rFonts w:ascii="Sylfaen" w:eastAsia="Calibri" w:hAnsi="Sylfaen"/>
          <w:color w:val="0F243E" w:themeColor="text2" w:themeShade="80"/>
          <w:lang w:val="ka-GE"/>
        </w:rPr>
        <w:t>ლიდან ხორციელდება საგზაო მოძრაობის უსაფრთხოების სოციალური კამპანია, სლოგანით „შენი გულისთვის, შენი უსაფრთხოებისთვის“. კამპანიის მიზანია საგზაო მოძრაობის უსაფრთხოების შესახებ საზოგადოების ცნობიერების ამაღლება და ავტოსაგზაო შემთხვევების პრევენცია. აღნიშნული კამპანიის ფარგლებშიც განხორციელდა სხვადასხვა აქტივობა</w:t>
      </w:r>
      <w:r w:rsidR="008B661D" w:rsidRPr="009C6100">
        <w:rPr>
          <w:rFonts w:ascii="Sylfaen" w:eastAsia="Calibri" w:hAnsi="Sylfaen"/>
          <w:color w:val="0F243E" w:themeColor="text2" w:themeShade="80"/>
          <w:lang w:val="ka-GE"/>
        </w:rPr>
        <w:t xml:space="preserve"> (სოციალურლი ვიდეო რგოლები, რადიორგოლები, საინფორმაციო გამოშვება, შოუ, სტატიები);</w:t>
      </w:r>
    </w:p>
    <w:p w14:paraId="756BE9E9" w14:textId="77777777" w:rsidR="008B661D" w:rsidRPr="009C6100" w:rsidRDefault="008B661D" w:rsidP="008B661D">
      <w:pPr>
        <w:tabs>
          <w:tab w:val="left" w:pos="-630"/>
        </w:tabs>
        <w:spacing w:after="0"/>
        <w:ind w:left="-270" w:right="-720"/>
        <w:jc w:val="both"/>
        <w:rPr>
          <w:rFonts w:ascii="Sylfaen" w:eastAsia="Calibri" w:hAnsi="Sylfaen"/>
          <w:color w:val="0F243E" w:themeColor="text2" w:themeShade="80"/>
          <w:lang w:val="ka-GE"/>
        </w:rPr>
      </w:pPr>
    </w:p>
    <w:p w14:paraId="7CE1A548" w14:textId="77777777" w:rsidR="008B661D" w:rsidRPr="009C6100" w:rsidRDefault="006B0700" w:rsidP="008B661D">
      <w:pPr>
        <w:tabs>
          <w:tab w:val="left" w:pos="-630"/>
        </w:tabs>
        <w:spacing w:after="0"/>
        <w:ind w:left="-270" w:right="-720"/>
        <w:jc w:val="both"/>
        <w:rPr>
          <w:rFonts w:ascii="Sylfaen" w:hAnsi="Sylfaen"/>
          <w:b/>
          <w:i/>
          <w:color w:val="0F243E" w:themeColor="text2" w:themeShade="80"/>
          <w:lang w:val="ka-GE"/>
        </w:rPr>
      </w:pPr>
      <w:r w:rsidRPr="009C6100">
        <w:rPr>
          <w:rFonts w:ascii="Sylfaen" w:eastAsia="Calibri" w:hAnsi="Sylfaen"/>
          <w:color w:val="0F243E" w:themeColor="text2" w:themeShade="80"/>
          <w:lang w:val="ka-GE"/>
        </w:rPr>
        <w:t xml:space="preserve">გაიმართა სამუშაო შეხვედრებო თემატურად მომუშავე არასამთავრობო (4) და ბიზნესსექტორის წარმომადგენლებთან; კამპანიის ფარგლებში, მთელი ქვეყნის მასშტაბით, სპეციალურად გადამზადებული საპატრულო პოლიციის თანამშრომლები, აღნიშნულ თემაზე მოზარდების ცნობიერების ამაღლების მიზნით, სკოლებსა და საბავშვო ბაღებში გაკვეთილებს ატარებდნენ. გაკვეთილები ჩატარდა 29 სკოლა/ ბაღში სადაც დაეწრო 407 მოსწავლე. კამპანიისთვის  შეიქმნა სპეციალური ვებ-გვერდი - http://cheminabiji.com/, </w:t>
      </w:r>
    </w:p>
    <w:p w14:paraId="39D628D2" w14:textId="77777777" w:rsidR="008B661D" w:rsidRPr="009C6100" w:rsidRDefault="008B661D" w:rsidP="008B661D">
      <w:pPr>
        <w:tabs>
          <w:tab w:val="left" w:pos="-630"/>
        </w:tabs>
        <w:spacing w:after="0"/>
        <w:ind w:left="-270" w:right="-720"/>
        <w:jc w:val="both"/>
        <w:rPr>
          <w:rFonts w:ascii="Sylfaen" w:hAnsi="Sylfaen"/>
          <w:b/>
          <w:i/>
          <w:color w:val="0F243E" w:themeColor="text2" w:themeShade="80"/>
          <w:lang w:val="ka-GE"/>
        </w:rPr>
      </w:pPr>
    </w:p>
    <w:p w14:paraId="2085942A" w14:textId="77777777" w:rsidR="008B661D" w:rsidRPr="009C6100" w:rsidRDefault="006B0700" w:rsidP="008B661D">
      <w:pPr>
        <w:tabs>
          <w:tab w:val="left" w:pos="-630"/>
        </w:tabs>
        <w:spacing w:after="0"/>
        <w:ind w:left="-270" w:right="-720"/>
        <w:jc w:val="both"/>
        <w:rPr>
          <w:rFonts w:ascii="Sylfaen" w:hAnsi="Sylfaen"/>
          <w:b/>
          <w:i/>
          <w:color w:val="0F243E" w:themeColor="text2" w:themeShade="80"/>
          <w:lang w:val="ka-GE"/>
        </w:rPr>
      </w:pPr>
      <w:r w:rsidRPr="009C6100">
        <w:rPr>
          <w:rFonts w:ascii="Sylfaen" w:eastAsia="Calibri" w:hAnsi="Sylfaen"/>
          <w:b/>
          <w:i/>
          <w:color w:val="0F243E" w:themeColor="text2" w:themeShade="80"/>
          <w:lang w:val="ka-GE"/>
        </w:rPr>
        <w:t>ღონისძიება 3.5.4. დანაშაულის პრევენცია არასრულწლოვანთა ცნობიერების ამაღლების გზით</w:t>
      </w:r>
      <w:r w:rsidRPr="009C6100">
        <w:rPr>
          <w:rFonts w:ascii="Sylfaen" w:eastAsia="Calibri" w:hAnsi="Sylfaen"/>
          <w:color w:val="0F243E" w:themeColor="text2" w:themeShade="80"/>
          <w:lang w:val="ka-GE"/>
        </w:rPr>
        <w:t xml:space="preserve">საქმიანობის შესრულების მიზნით, შსს განაგრძობს განათლებისა ადა მეცნიერების სამინისტროსთან თანამშრომლობით მოსწავლე ახალგაზრდებთან ინტერაქტიულ ფორმატში ურთიერთობას. </w:t>
      </w:r>
    </w:p>
    <w:p w14:paraId="591E92FB" w14:textId="77777777" w:rsidR="008B661D" w:rsidRPr="009C6100" w:rsidRDefault="008B661D" w:rsidP="008B661D">
      <w:pPr>
        <w:tabs>
          <w:tab w:val="left" w:pos="-630"/>
        </w:tabs>
        <w:spacing w:after="0"/>
        <w:ind w:left="-270" w:right="-720"/>
        <w:jc w:val="both"/>
        <w:rPr>
          <w:rFonts w:ascii="Sylfaen" w:eastAsia="Calibri" w:hAnsi="Sylfaen"/>
          <w:color w:val="0F243E" w:themeColor="text2" w:themeShade="80"/>
          <w:lang w:val="ka-GE"/>
        </w:rPr>
      </w:pPr>
    </w:p>
    <w:p w14:paraId="68DE89B6" w14:textId="77777777" w:rsidR="008B661D" w:rsidRPr="009C6100" w:rsidRDefault="006B0700" w:rsidP="008B661D">
      <w:pPr>
        <w:tabs>
          <w:tab w:val="left" w:pos="-630"/>
        </w:tabs>
        <w:spacing w:after="0"/>
        <w:ind w:left="-270" w:right="-720"/>
        <w:jc w:val="both"/>
        <w:rPr>
          <w:rFonts w:ascii="Sylfaen" w:hAnsi="Sylfaen"/>
          <w:b/>
          <w:i/>
          <w:color w:val="0F243E" w:themeColor="text2" w:themeShade="80"/>
          <w:lang w:val="ka-GE"/>
        </w:rPr>
      </w:pPr>
      <w:r w:rsidRPr="009C6100">
        <w:rPr>
          <w:rFonts w:ascii="Sylfaen" w:eastAsia="Calibri" w:hAnsi="Sylfaen"/>
          <w:color w:val="0F243E" w:themeColor="text2" w:themeShade="80"/>
          <w:lang w:val="ka-GE"/>
        </w:rPr>
        <w:t>2008 წლის გაზაფხულზე საერთაშორისო ორგანიზაციამ 'PH-International" საქართველოს განათლებისა და მეცნიერების და საქართველოს შინაგან საქმეთა სამინისტროებს შესთავაზა სამართლებრივი განათლების პროგრამა, რომელიც ამერიკის შეერთებული შტატების სახელმწიფო ანტინარკოტიკული და სამართალდამცავ ორგანოებთან ურთიერთობის საერთაშორისო ბიურომ დააფინანსა.</w:t>
      </w:r>
    </w:p>
    <w:p w14:paraId="4C2558A6" w14:textId="77777777" w:rsidR="008B661D" w:rsidRPr="009C6100" w:rsidRDefault="008B661D" w:rsidP="008B661D">
      <w:pPr>
        <w:tabs>
          <w:tab w:val="left" w:pos="-630"/>
        </w:tabs>
        <w:spacing w:after="0"/>
        <w:ind w:left="-270" w:right="-720"/>
        <w:jc w:val="both"/>
        <w:rPr>
          <w:rFonts w:ascii="Sylfaen" w:hAnsi="Sylfaen"/>
          <w:b/>
          <w:i/>
          <w:color w:val="0F243E" w:themeColor="text2" w:themeShade="80"/>
          <w:lang w:val="ka-GE"/>
        </w:rPr>
      </w:pPr>
    </w:p>
    <w:p w14:paraId="212D51D0" w14:textId="4058DE0E" w:rsidR="008B661D" w:rsidRPr="009C6100" w:rsidRDefault="006B0700" w:rsidP="008B661D">
      <w:pPr>
        <w:tabs>
          <w:tab w:val="left" w:pos="-630"/>
        </w:tabs>
        <w:spacing w:after="0"/>
        <w:ind w:left="-270" w:right="-720"/>
        <w:jc w:val="both"/>
        <w:rPr>
          <w:rFonts w:ascii="Sylfaen" w:eastAsia="Calibri" w:hAnsi="Sylfaen"/>
          <w:color w:val="0F243E" w:themeColor="text2" w:themeShade="80"/>
          <w:lang w:val="ka-GE"/>
        </w:rPr>
      </w:pPr>
      <w:r w:rsidRPr="009C6100">
        <w:rPr>
          <w:rFonts w:ascii="Sylfaen" w:eastAsia="Calibri" w:hAnsi="Sylfaen"/>
          <w:color w:val="0F243E" w:themeColor="text2" w:themeShade="80"/>
          <w:lang w:val="ka-GE"/>
        </w:rPr>
        <w:lastRenderedPageBreak/>
        <w:t>პროგრამის ფარგლებში მომზადდა ორი სახელმძღვანელო - ერთი მოსწავლეებისათვის და მეორე - მასწავლებლებისა და სამართალდამცველებისათვის. სამართლებრივი კულტურის პროგრამა ჩამოყალიბდა, როგორც სამოქალაქო განათლების სწავლების ფარგლებში შერწყმული საგანმანათლებლო პროგრამა. ასეთმა მიდგომამ არ გაზარდა მოსწავლე-მასწავლებლის საგაკვეთილო დატვირთვა და გააძლიერა იმ საკითხების შესწავლის ეფექტიანობა, გაკვეთილები ინტერაქტიულია, მოიცავს როლურ თამაშებს და გამიზნულია მოსწავლეებში სამართლის და მართლმსაჯულების სფეროში მათი უფლებების და პასუხისმგებლობების შესახებ ცოდნის ამაღლებისკენ</w:t>
      </w:r>
      <w:r w:rsidR="008B661D" w:rsidRPr="009C6100">
        <w:rPr>
          <w:rFonts w:ascii="Sylfaen" w:eastAsia="Calibri" w:hAnsi="Sylfaen"/>
          <w:color w:val="0F243E" w:themeColor="text2" w:themeShade="80"/>
          <w:lang w:val="ka-GE"/>
        </w:rPr>
        <w:t>.</w:t>
      </w:r>
    </w:p>
    <w:p w14:paraId="6E29456A" w14:textId="77777777" w:rsidR="008B661D" w:rsidRPr="009C6100" w:rsidRDefault="008B661D" w:rsidP="008B661D">
      <w:pPr>
        <w:tabs>
          <w:tab w:val="left" w:pos="-630"/>
        </w:tabs>
        <w:spacing w:after="0"/>
        <w:ind w:left="-270" w:right="-720"/>
        <w:jc w:val="both"/>
        <w:rPr>
          <w:rFonts w:ascii="Sylfaen" w:eastAsia="Calibri" w:hAnsi="Sylfaen"/>
          <w:color w:val="0F243E" w:themeColor="text2" w:themeShade="80"/>
          <w:lang w:val="ka-GE"/>
        </w:rPr>
      </w:pPr>
    </w:p>
    <w:p w14:paraId="6CBAB815" w14:textId="77777777" w:rsidR="008B661D" w:rsidRPr="009C6100" w:rsidRDefault="006B0700" w:rsidP="008B661D">
      <w:pPr>
        <w:tabs>
          <w:tab w:val="left" w:pos="-630"/>
        </w:tabs>
        <w:spacing w:after="0"/>
        <w:ind w:left="-270" w:right="-720"/>
        <w:jc w:val="both"/>
        <w:rPr>
          <w:rFonts w:ascii="Sylfaen" w:eastAsia="Calibri" w:hAnsi="Sylfaen"/>
          <w:color w:val="0F243E" w:themeColor="text2" w:themeShade="80"/>
          <w:lang w:val="ka-GE"/>
        </w:rPr>
      </w:pPr>
      <w:r w:rsidRPr="009C6100">
        <w:rPr>
          <w:rFonts w:ascii="Sylfaen" w:eastAsia="Calibri" w:hAnsi="Sylfaen"/>
          <w:color w:val="0F243E" w:themeColor="text2" w:themeShade="80"/>
          <w:lang w:val="ka-GE"/>
        </w:rPr>
        <w:t>სამართლებრივი განვითარების პროგრამამ გვიჩვენა, თუ რამდენად მნიშვნელოვანია ჩვენი ახალგაზრდებისათვის კანონიერების კულტურა და ამ საქმეში, სწორედ, სამართალდამცველების მონაწილეობა. გრძელდება პროექტ „სამართლებრივი განვითარების პროგრამის" განხორციელება საქართველოს 40 საჯარო სკოლაში. პროექტი ითვალისწინებს წინასწარ შედგენილი საგნის: „სამართლებრივი კულტურის" სწავლებას შერჩეული სკოლების მე-9 კლასელთათვის. აღნიშნული საგნის სწავლება მიმდინარეობს სამართალდამცვისა და სკოლის პედაგოგის ერთობლივი აქტივობით. გაკვეთილები ინტერაქტიულია, მოიცავს როლურ თამაშებს და გამიზნულია მოსწავლეებში სამართლის და მართლმსაჯულების სფეროში მათი უფლებების და პასუხისმგებლობების შესახებ ცოდნის ამაღლებისკენ</w:t>
      </w:r>
      <w:r w:rsidR="008B661D" w:rsidRPr="009C6100">
        <w:rPr>
          <w:rFonts w:ascii="Sylfaen" w:eastAsia="Calibri" w:hAnsi="Sylfaen"/>
          <w:color w:val="0F243E" w:themeColor="text2" w:themeShade="80"/>
          <w:lang w:val="ka-GE"/>
        </w:rPr>
        <w:t>.</w:t>
      </w:r>
    </w:p>
    <w:p w14:paraId="53C73F79" w14:textId="77777777" w:rsidR="008B661D" w:rsidRPr="009C6100" w:rsidRDefault="008B661D" w:rsidP="008B661D">
      <w:pPr>
        <w:tabs>
          <w:tab w:val="left" w:pos="-630"/>
        </w:tabs>
        <w:spacing w:after="0"/>
        <w:ind w:left="-270" w:right="-720"/>
        <w:jc w:val="both"/>
        <w:rPr>
          <w:rFonts w:ascii="Sylfaen" w:eastAsia="Calibri" w:hAnsi="Sylfaen"/>
          <w:color w:val="0F243E" w:themeColor="text2" w:themeShade="80"/>
          <w:lang w:val="ka-GE"/>
        </w:rPr>
      </w:pPr>
    </w:p>
    <w:p w14:paraId="21B0164D" w14:textId="6689E403" w:rsidR="008B661D" w:rsidRPr="009C6100" w:rsidRDefault="006B0700" w:rsidP="008B661D">
      <w:pPr>
        <w:tabs>
          <w:tab w:val="left" w:pos="-630"/>
        </w:tabs>
        <w:spacing w:after="0"/>
        <w:ind w:left="-270" w:right="-720"/>
        <w:jc w:val="both"/>
        <w:rPr>
          <w:rFonts w:ascii="Sylfaen" w:eastAsia="Calibri" w:hAnsi="Sylfaen"/>
          <w:color w:val="0F243E" w:themeColor="text2" w:themeShade="80"/>
          <w:lang w:val="ka-GE"/>
        </w:rPr>
      </w:pPr>
      <w:r w:rsidRPr="009C6100">
        <w:rPr>
          <w:rFonts w:ascii="Sylfaen" w:eastAsia="Calibri" w:hAnsi="Sylfaen"/>
          <w:color w:val="0F243E" w:themeColor="text2" w:themeShade="80"/>
          <w:lang w:val="ka-GE"/>
        </w:rPr>
        <w:t>'PH-International" – ის,   საქართველოს განათლებისა და მეცნიერების  სამინისტროსთან თანამშრომლობთ,  საქართველოს შინაგან საქმეთა სამინისტრომ განახორციელდა პროექტი 2015-2016 სასწავლო წლებში განხორციელდა პროექტი ‘ბავშვები, პოლიციელები და უსაფრთხოება“, რომლის უმთავრეს მიზანს წარმოადგენს უმცროს კლასელებში (მე–5 და მე–6 კლასის მოსწავლეებში</w:t>
      </w:r>
      <w:r w:rsidR="00BE3508" w:rsidRPr="009C6100">
        <w:rPr>
          <w:rFonts w:ascii="Sylfaen" w:eastAsia="Calibri" w:hAnsi="Sylfaen"/>
          <w:color w:val="0F243E" w:themeColor="text2" w:themeShade="80"/>
          <w:lang w:val="ka-GE"/>
        </w:rPr>
        <w:t xml:space="preserve">) </w:t>
      </w:r>
      <w:r w:rsidRPr="009C6100">
        <w:rPr>
          <w:rFonts w:ascii="Sylfaen" w:eastAsia="Calibri" w:hAnsi="Sylfaen"/>
          <w:color w:val="0F243E" w:themeColor="text2" w:themeShade="80"/>
          <w:lang w:val="ka-GE"/>
        </w:rPr>
        <w:t>საგზაო უსაფრთხოების შესახებ ცნობადობის ამაღლებას და კანონმორჩილი კულტურის ჩამოყალიბება. პროექტის აქტივობები ხორცილდება ინტერაქტიულ რეჟიმში, სადაც მანდატური და პატრულ ინსპექტორი წინასწარ მომზადებული სახალისო/ადაპტირებული პროგრამით მოსწავლეებს ესაუბრებიან საგზაო უსაფრთხოების ძირითად ნორმებზე.</w:t>
      </w:r>
    </w:p>
    <w:p w14:paraId="69C718F5" w14:textId="77777777" w:rsidR="008B661D" w:rsidRPr="009C6100" w:rsidRDefault="008B661D" w:rsidP="008B661D">
      <w:pPr>
        <w:tabs>
          <w:tab w:val="left" w:pos="-630"/>
        </w:tabs>
        <w:spacing w:after="0"/>
        <w:ind w:left="-270" w:right="-720"/>
        <w:jc w:val="both"/>
        <w:rPr>
          <w:rFonts w:ascii="Sylfaen" w:eastAsia="Calibri" w:hAnsi="Sylfaen"/>
          <w:color w:val="0F243E" w:themeColor="text2" w:themeShade="80"/>
          <w:lang w:val="ka-GE"/>
        </w:rPr>
      </w:pPr>
    </w:p>
    <w:p w14:paraId="4A1C9231" w14:textId="77777777" w:rsidR="008B661D" w:rsidRPr="009C6100" w:rsidRDefault="006B0700" w:rsidP="008B661D">
      <w:pPr>
        <w:tabs>
          <w:tab w:val="left" w:pos="-630"/>
        </w:tabs>
        <w:spacing w:after="0"/>
        <w:ind w:left="-270" w:right="-720"/>
        <w:jc w:val="both"/>
        <w:rPr>
          <w:rFonts w:ascii="Sylfaen" w:eastAsia="Calibri" w:hAnsi="Sylfaen"/>
          <w:color w:val="0F243E" w:themeColor="text2" w:themeShade="80"/>
          <w:lang w:val="ka-GE"/>
        </w:rPr>
      </w:pPr>
      <w:r w:rsidRPr="009C6100">
        <w:rPr>
          <w:rFonts w:ascii="Sylfaen" w:eastAsia="Calibri" w:hAnsi="Sylfaen"/>
          <w:color w:val="0F243E" w:themeColor="text2" w:themeShade="80"/>
          <w:lang w:val="ka-GE"/>
        </w:rPr>
        <w:t xml:space="preserve">პროგრამის ‘ბავშვები, პოლიციელები და უსაფრთხოება’ ფარგლებში, სკოლები და პოლიცია წარმატებით თანამშრომლობს ერთმანეთთან, მათი შეხვედრების მოდული არის მაქსიმალურად პოზიტიური და დატვირთულია საინტერესო თემატიკით , რაც მთავარია ეფუძნება პოლიციისა და სკოლის თანამშრომლობას და დამეგობრებას.   პროგრამა ხორციელდება მე-4, მე-5 და მე-6 კლასებში. </w:t>
      </w:r>
    </w:p>
    <w:p w14:paraId="273ED126" w14:textId="77777777" w:rsidR="008B661D" w:rsidRPr="009C6100" w:rsidRDefault="008B661D" w:rsidP="008B661D">
      <w:pPr>
        <w:tabs>
          <w:tab w:val="left" w:pos="-630"/>
        </w:tabs>
        <w:spacing w:after="0"/>
        <w:ind w:left="-270" w:right="-720"/>
        <w:jc w:val="both"/>
        <w:rPr>
          <w:rFonts w:ascii="Sylfaen" w:eastAsia="Calibri" w:hAnsi="Sylfaen"/>
          <w:color w:val="0F243E" w:themeColor="text2" w:themeShade="80"/>
          <w:lang w:val="ka-GE"/>
        </w:rPr>
      </w:pPr>
    </w:p>
    <w:p w14:paraId="5668FF2A" w14:textId="77777777" w:rsidR="00BE3508" w:rsidRPr="009C6100" w:rsidRDefault="006B0700" w:rsidP="00BE3508">
      <w:pPr>
        <w:tabs>
          <w:tab w:val="left" w:pos="-630"/>
        </w:tabs>
        <w:spacing w:after="0"/>
        <w:ind w:left="-270" w:right="-720"/>
        <w:jc w:val="both"/>
        <w:rPr>
          <w:rFonts w:ascii="Sylfaen" w:eastAsia="Calibri" w:hAnsi="Sylfaen"/>
          <w:color w:val="0F243E" w:themeColor="text2" w:themeShade="80"/>
          <w:lang w:val="ka-GE"/>
        </w:rPr>
      </w:pPr>
      <w:r w:rsidRPr="009C6100">
        <w:rPr>
          <w:rFonts w:ascii="Sylfaen" w:eastAsia="Calibri" w:hAnsi="Sylfaen"/>
          <w:color w:val="0F243E" w:themeColor="text2" w:themeShade="80"/>
          <w:lang w:val="ka-GE"/>
        </w:rPr>
        <w:t>2015–2016 სასწავლო წელს, აღნიშნული პროგრამა განხორციელდა 20 საჯარო სკოლაში. პროგრამა პოლიციის საზოგადოებრივი საქმიანობის ინიციატივა აჭარაში (ACPI),  ხორციელდება PH International-ის მიერ, აშშ-ის სახელმწიფო დეპარტამენტის ანტინარკოტიკული და სამართალდამცავ ორგანოებთან ურთიერთობის საერთაშორისო ბიუროს ფინანსური მხარდაჭერით. პროგრამის განხორცილება დაიწყო 2015 წლის სექტემბერში და მიზნად ისახავს არასრულწლოვანთა დანაშაულის პრევენციას და დანაშაულის პრევენციული მექანიზმების გაზრდას საზოგადოებისა და პოლიციის თანამშრომლობით. პროგრამა ითვალისწინებს, რომ საზოგადოებაზე ორიენტირებული პოლიციის ინიციატივები ფართო არჩევანს შესთავაზებს ახალგაზრდებს სათემო ღონისძიებებში ჩართვისთვის. პროგრამა მოიცავს 2 კომპონენტს: სასკოლო და სათემო. პროექტის ფარგლებში:</w:t>
      </w:r>
    </w:p>
    <w:p w14:paraId="65C8FDAB" w14:textId="77777777" w:rsidR="00BE3508" w:rsidRPr="009C6100" w:rsidRDefault="00BE3508" w:rsidP="00BE3508">
      <w:pPr>
        <w:tabs>
          <w:tab w:val="left" w:pos="-630"/>
        </w:tabs>
        <w:spacing w:after="0"/>
        <w:ind w:left="-270" w:right="-720"/>
        <w:jc w:val="both"/>
        <w:rPr>
          <w:rFonts w:ascii="Sylfaen" w:eastAsia="Calibri" w:hAnsi="Sylfaen"/>
          <w:color w:val="0F243E" w:themeColor="text2" w:themeShade="80"/>
          <w:lang w:val="ka-GE"/>
        </w:rPr>
      </w:pPr>
    </w:p>
    <w:p w14:paraId="5B2C1BAB" w14:textId="77777777" w:rsidR="0048148A" w:rsidRPr="009C6100" w:rsidRDefault="006B0700" w:rsidP="0048148A">
      <w:pPr>
        <w:tabs>
          <w:tab w:val="left" w:pos="-630"/>
        </w:tabs>
        <w:spacing w:after="0"/>
        <w:ind w:left="-270" w:right="-720"/>
        <w:jc w:val="both"/>
        <w:rPr>
          <w:rFonts w:ascii="Sylfaen" w:eastAsia="Calibri" w:hAnsi="Sylfaen"/>
          <w:color w:val="0F243E" w:themeColor="text2" w:themeShade="80"/>
          <w:lang w:val="ka-GE"/>
        </w:rPr>
      </w:pPr>
      <w:r w:rsidRPr="009C6100">
        <w:rPr>
          <w:rFonts w:ascii="Sylfaen" w:eastAsia="Calibri" w:hAnsi="Sylfaen"/>
          <w:color w:val="0F243E" w:themeColor="text2" w:themeShade="80"/>
          <w:lang w:val="ka-GE"/>
        </w:rPr>
        <w:t>შემუშავდა 2 მოდული რის მიხედვითაც ტრენინგი ჩაუტარდა პროგრამაში ჩართულ 10 პოლიციელს, 5 მათ უშუალო ხელმძღვანელს,  10 პედაგოგს; შემუშავდა სამართლებრივი კულტურის კურიკულუმი, რომელიც მოიცავს 8 საგაკვეთილო თემას (შესავალი, პოლიციელის პროფესია, ჯანსაღი ცხოვრების წესი, ბავშვთა დაცვა, ტოლერანტობა, კონლიქტების გადაწყვეტა, სამოქალაქო ჩართულობა, კატასტროფის რისკის შემცირება); ტრენინგი ჩაუტარდა პროგრამაში ჩართულ 10 პედაგოგს და 10 პოლიციელს; სამართლებრივი კულტურის კურიკულუმის მიხედვით საგაკვეთილო პროცესი დაიწყო აჭარის 10 სკოლაში( ხულოს, ქედის, შუახევის, ხელვაჩაურის და ქობულეთის რაიონებიდან) , სადაც გაკვეთილს უძღვება პოლიციელი და სამოქალაქო განათლების პედაგოგი</w:t>
      </w:r>
      <w:r w:rsidR="00BE3508" w:rsidRPr="009C6100">
        <w:rPr>
          <w:rFonts w:ascii="Sylfaen" w:eastAsia="Calibri" w:hAnsi="Sylfaen"/>
          <w:color w:val="0F243E" w:themeColor="text2" w:themeShade="80"/>
          <w:lang w:val="ka-GE"/>
        </w:rPr>
        <w:t xml:space="preserve">; </w:t>
      </w:r>
      <w:r w:rsidRPr="009C6100">
        <w:rPr>
          <w:rFonts w:ascii="Sylfaen" w:eastAsia="Calibri" w:hAnsi="Sylfaen"/>
          <w:color w:val="0F243E" w:themeColor="text2" w:themeShade="80"/>
          <w:lang w:val="ka-GE"/>
        </w:rPr>
        <w:t>300 მოსწავლე (მე-8, მე-9, მე-10 კლასი) არის ჩართული სამართლებრივი კულტურის კურიკულიმის გაკვეთილებში</w:t>
      </w:r>
      <w:r w:rsidR="00BE3508" w:rsidRPr="009C6100">
        <w:rPr>
          <w:rFonts w:ascii="Sylfaen" w:eastAsia="Calibri" w:hAnsi="Sylfaen"/>
          <w:color w:val="0F243E" w:themeColor="text2" w:themeShade="80"/>
          <w:lang w:val="ka-GE"/>
        </w:rPr>
        <w:t>.</w:t>
      </w:r>
    </w:p>
    <w:p w14:paraId="78671A66" w14:textId="77777777" w:rsidR="0048148A" w:rsidRPr="009C6100" w:rsidRDefault="0048148A" w:rsidP="0048148A">
      <w:pPr>
        <w:tabs>
          <w:tab w:val="left" w:pos="-630"/>
        </w:tabs>
        <w:spacing w:after="0"/>
        <w:ind w:left="-270" w:right="-720"/>
        <w:jc w:val="both"/>
        <w:rPr>
          <w:rFonts w:ascii="Sylfaen" w:eastAsia="Calibri" w:hAnsi="Sylfaen"/>
          <w:color w:val="0F243E" w:themeColor="text2" w:themeShade="80"/>
          <w:lang w:val="ka-GE"/>
        </w:rPr>
      </w:pPr>
    </w:p>
    <w:p w14:paraId="08E5D9D0" w14:textId="77777777" w:rsidR="0048148A" w:rsidRPr="009C6100" w:rsidRDefault="006B0700" w:rsidP="0048148A">
      <w:pPr>
        <w:tabs>
          <w:tab w:val="left" w:pos="-630"/>
        </w:tabs>
        <w:spacing w:after="0"/>
        <w:ind w:left="-270" w:right="-720"/>
        <w:jc w:val="both"/>
        <w:rPr>
          <w:rFonts w:ascii="Sylfaen" w:eastAsia="Calibri" w:hAnsi="Sylfaen"/>
          <w:color w:val="0F243E" w:themeColor="text2" w:themeShade="80"/>
          <w:lang w:val="ka-GE"/>
        </w:rPr>
      </w:pPr>
      <w:r w:rsidRPr="009C6100">
        <w:rPr>
          <w:rFonts w:ascii="Sylfaen" w:eastAsia="Calibri" w:hAnsi="Sylfaen"/>
          <w:color w:val="0F243E" w:themeColor="text2" w:themeShade="80"/>
          <w:lang w:val="ka-GE"/>
        </w:rPr>
        <w:t>გარდა ამისა, შს სამინისტრო ახორციელებს საგანმანათლებლო პროექტს „მართლწესრიგის უზრუნველყოფისა და დანაშაულის პრევენციის პროგრამა საჯარო სკოლებისთვის“. პროექტში ჩართულია შს სამინიტროს 9 დანაყოფი. პროექტის ფარგლებში მოსწავლეებს შს სამინისტროს 7 ქვედანაყოფში უტარდებათ ექსკურსია,  ხოლო ცენტრალური კრიმინალური პოლიციისა და საპატრულო პოლიციის თანამშრომლები ახალგაზრდებთან საინფორმაციო საგანმანათლებლო შეხვედრებს მართავენ მათთან სკოლაში. პროექტის მიზანია არასრულწლოვანთა შორის დანაშაულის პრევენცია, მართლწესრიგისა და უსაფრთხოების საკითხებზე მათი სამოქალაქო  ცნობიერების ამაღლება. პროექტში ჩართულია არაქართულენოვანი სკოლები. ჯამში 2016 წლის სასწავლო-საანგარიშო პერიოდში  თბილისის კერძო და სახელმწიფო საჯარო სკოლების 18 და რეგიონის 15 საჯარო სკოლა, (ჯამში 2000 -ზე მეტი მოსწავლე) ასევე თბილისის 2 საბავშვო ბაღის აღსაზრდელები (77 აღსაზრდელი</w:t>
      </w:r>
      <w:r w:rsidR="0048148A" w:rsidRPr="009C6100">
        <w:rPr>
          <w:rFonts w:ascii="Sylfaen" w:eastAsia="Calibri" w:hAnsi="Sylfaen"/>
          <w:color w:val="0F243E" w:themeColor="text2" w:themeShade="80"/>
          <w:lang w:val="ka-GE"/>
        </w:rPr>
        <w:t>).</w:t>
      </w:r>
    </w:p>
    <w:p w14:paraId="149ED475" w14:textId="77777777" w:rsidR="0048148A" w:rsidRPr="009C6100" w:rsidRDefault="0048148A" w:rsidP="0048148A">
      <w:pPr>
        <w:tabs>
          <w:tab w:val="left" w:pos="-630"/>
        </w:tabs>
        <w:spacing w:after="0"/>
        <w:ind w:left="-270" w:right="-720"/>
        <w:jc w:val="both"/>
        <w:rPr>
          <w:rFonts w:ascii="Sylfaen" w:eastAsia="Calibri" w:hAnsi="Sylfaen"/>
          <w:color w:val="0F243E" w:themeColor="text2" w:themeShade="80"/>
          <w:lang w:val="ka-GE"/>
        </w:rPr>
      </w:pPr>
    </w:p>
    <w:p w14:paraId="1533234D" w14:textId="77777777" w:rsidR="0048148A" w:rsidRPr="009C6100" w:rsidRDefault="006B0700" w:rsidP="0048148A">
      <w:pPr>
        <w:tabs>
          <w:tab w:val="left" w:pos="-630"/>
        </w:tabs>
        <w:spacing w:after="0"/>
        <w:ind w:left="-270" w:right="-720"/>
        <w:jc w:val="both"/>
        <w:rPr>
          <w:rFonts w:ascii="Sylfaen" w:eastAsia="Calibri" w:hAnsi="Sylfaen"/>
          <w:color w:val="0F243E" w:themeColor="text2" w:themeShade="80"/>
          <w:lang w:val="ka-GE"/>
        </w:rPr>
      </w:pPr>
      <w:r w:rsidRPr="009C6100">
        <w:rPr>
          <w:rFonts w:ascii="Sylfaen" w:eastAsia="Calibri" w:hAnsi="Sylfaen"/>
          <w:color w:val="0F243E" w:themeColor="text2" w:themeShade="80"/>
          <w:lang w:val="ka-GE"/>
        </w:rPr>
        <w:t xml:space="preserve">შსს კვლევის და განვითარების დეპარტამენტის ორგანიზებით, არასრულწლოვანთა ცნობიერების ამაღლების მიზნით, საჯარო სკოლებში მოსწავლეებისათვის,  მართლწესრიგისა და უსაფრთხოების  საკითხებთან დაკავშირებით ხორციელდება სპეციალური საგანმანათლებლო პროგრამა- „უსაფრთხოების ათი გაკვეთილი“,  რომელიც მოიცავს საგზაო მოძრაობის წესებს, კრიზისულ ვითარებაში მოქმედებას, ბუნებრივი კატასტროფების დროს რეაგირებასა და ა.შ.  შინაგან საქმეთა სამინისტროს საპატრულო პოლიციის, საგანგებო სიტუაციების მართვისა და 112-ის თანამშრომლები რეგულარულ საინფორმაციო შეხვედრებს მართავენ მთელი საქართველოს მასშტაბით მეხუთე კლასის მოსწავლეებთან.   პროგრამაში ჩართულია 42 საჯარო სკოლა. </w:t>
      </w:r>
    </w:p>
    <w:p w14:paraId="10C95C80" w14:textId="77777777" w:rsidR="0048148A" w:rsidRPr="009C6100" w:rsidRDefault="0048148A" w:rsidP="0048148A">
      <w:pPr>
        <w:tabs>
          <w:tab w:val="left" w:pos="-630"/>
        </w:tabs>
        <w:spacing w:after="0"/>
        <w:ind w:left="-270" w:right="-720"/>
        <w:jc w:val="both"/>
        <w:rPr>
          <w:rFonts w:ascii="Sylfaen" w:eastAsia="Calibri" w:hAnsi="Sylfaen"/>
          <w:color w:val="0F243E" w:themeColor="text2" w:themeShade="80"/>
          <w:lang w:val="ka-GE"/>
        </w:rPr>
      </w:pPr>
    </w:p>
    <w:p w14:paraId="598B6F5C" w14:textId="3B0B8167" w:rsidR="0048148A" w:rsidRPr="009C6100" w:rsidRDefault="006B0700" w:rsidP="0048148A">
      <w:pPr>
        <w:tabs>
          <w:tab w:val="left" w:pos="-630"/>
        </w:tabs>
        <w:spacing w:after="0"/>
        <w:ind w:left="-270" w:right="-720"/>
        <w:jc w:val="both"/>
        <w:rPr>
          <w:rFonts w:ascii="Sylfaen" w:eastAsia="Calibri" w:hAnsi="Sylfaen"/>
          <w:color w:val="0F243E" w:themeColor="text2" w:themeShade="80"/>
          <w:lang w:val="ka-GE"/>
        </w:rPr>
      </w:pPr>
      <w:r w:rsidRPr="009C6100">
        <w:rPr>
          <w:rFonts w:ascii="Sylfaen" w:eastAsia="Calibri" w:hAnsi="Sylfaen"/>
          <w:color w:val="0F243E" w:themeColor="text2" w:themeShade="80"/>
          <w:lang w:val="ka-GE"/>
        </w:rPr>
        <w:t>2016 წელს სხვადასხვა საჯარო სკოლაში 4000-მდე მოსწავლისათვის, შსს საპატრულო პოლიციის დეპარტამენტმა  600-მდე საგანმანათლებლო შეხვედრა</w:t>
      </w:r>
      <w:r w:rsidR="0048148A" w:rsidRPr="009C6100">
        <w:rPr>
          <w:rFonts w:ascii="Sylfaen" w:eastAsia="Calibri" w:hAnsi="Sylfaen"/>
          <w:color w:val="0F243E" w:themeColor="text2" w:themeShade="80"/>
          <w:lang w:val="ka-GE"/>
        </w:rPr>
        <w:t xml:space="preserve"> გამართა</w:t>
      </w:r>
      <w:r w:rsidRPr="009C6100">
        <w:rPr>
          <w:rFonts w:ascii="Sylfaen" w:eastAsia="Calibri" w:hAnsi="Sylfaen"/>
          <w:color w:val="0F243E" w:themeColor="text2" w:themeShade="80"/>
          <w:lang w:val="ka-GE"/>
        </w:rPr>
        <w:t>. სპეციალურად ამ პროგრამისთვის შედგა შესაბამისი გზამკვლევი, რომელშიც მეხუთე კლასელებისთვის ასაკის შესაბამისად ადაპტირებული სახით წარმოდგენილია  საგზაო მოძრაობის წესები. მოსწავლეებს ასევე უტარდებათ ინსტრუქტაჟი საგანგებო სიტუაციების დროს აუცილებელი უსაფრთხოების ზომების შესახებ(მაგ. მიწისძვრის, ხანძრის, ავტოსაგზაო და ქიმიური ინცინდენტის დროს</w:t>
      </w:r>
      <w:r w:rsidR="0048148A" w:rsidRPr="009C6100">
        <w:rPr>
          <w:rFonts w:ascii="Sylfaen" w:eastAsia="Calibri" w:hAnsi="Sylfaen"/>
          <w:color w:val="0F243E" w:themeColor="text2" w:themeShade="80"/>
          <w:lang w:val="ka-GE"/>
        </w:rPr>
        <w:t>).</w:t>
      </w:r>
    </w:p>
    <w:p w14:paraId="7BFDF07F" w14:textId="77777777" w:rsidR="0048148A" w:rsidRPr="009C6100" w:rsidRDefault="0048148A" w:rsidP="0048148A">
      <w:pPr>
        <w:tabs>
          <w:tab w:val="left" w:pos="-630"/>
        </w:tabs>
        <w:spacing w:after="0"/>
        <w:ind w:left="-270" w:right="-720"/>
        <w:jc w:val="both"/>
        <w:rPr>
          <w:rFonts w:ascii="Sylfaen" w:eastAsia="Calibri" w:hAnsi="Sylfaen"/>
          <w:color w:val="0F243E" w:themeColor="text2" w:themeShade="80"/>
          <w:lang w:val="ka-GE"/>
        </w:rPr>
      </w:pPr>
    </w:p>
    <w:p w14:paraId="3EBAF7B2" w14:textId="77777777" w:rsidR="0048148A" w:rsidRPr="009C6100" w:rsidRDefault="00BE3508" w:rsidP="0048148A">
      <w:pPr>
        <w:tabs>
          <w:tab w:val="left" w:pos="-630"/>
        </w:tabs>
        <w:spacing w:after="0"/>
        <w:ind w:left="-270" w:right="-720"/>
        <w:jc w:val="both"/>
        <w:rPr>
          <w:rFonts w:ascii="Sylfaen" w:eastAsia="Calibri" w:hAnsi="Sylfaen"/>
          <w:color w:val="0F243E" w:themeColor="text2" w:themeShade="80"/>
          <w:lang w:val="ka-GE"/>
        </w:rPr>
      </w:pPr>
      <w:r w:rsidRPr="009C6100">
        <w:rPr>
          <w:rFonts w:ascii="Sylfaen" w:eastAsia="Calibri" w:hAnsi="Sylfaen"/>
          <w:b/>
          <w:i/>
          <w:color w:val="0F243E" w:themeColor="text2" w:themeShade="80"/>
          <w:lang w:val="ka-GE"/>
        </w:rPr>
        <w:t xml:space="preserve">ღონისძიება </w:t>
      </w:r>
      <w:r w:rsidR="006B0700" w:rsidRPr="009C6100">
        <w:rPr>
          <w:rFonts w:ascii="Sylfaen" w:eastAsia="Calibri" w:hAnsi="Sylfaen"/>
          <w:b/>
          <w:i/>
          <w:color w:val="0F243E" w:themeColor="text2" w:themeShade="80"/>
          <w:lang w:val="ka-GE"/>
        </w:rPr>
        <w:t>2.5.5. შსს ღონისძიებების გამჭვირვალობის უზრუნველყოფა საზოგადოების მუდმივი ინფორმირებით</w:t>
      </w:r>
    </w:p>
    <w:p w14:paraId="1539559C" w14:textId="77777777" w:rsidR="0048148A" w:rsidRPr="009C6100" w:rsidRDefault="006B0700" w:rsidP="0048148A">
      <w:pPr>
        <w:tabs>
          <w:tab w:val="left" w:pos="-630"/>
        </w:tabs>
        <w:spacing w:after="0"/>
        <w:ind w:left="-270" w:right="-720"/>
        <w:jc w:val="both"/>
        <w:rPr>
          <w:rFonts w:ascii="Sylfaen" w:eastAsia="Calibri" w:hAnsi="Sylfaen"/>
          <w:color w:val="0F243E" w:themeColor="text2" w:themeShade="80"/>
          <w:lang w:val="ka-GE"/>
        </w:rPr>
      </w:pPr>
      <w:r w:rsidRPr="009C6100">
        <w:rPr>
          <w:rFonts w:ascii="Sylfaen" w:eastAsia="Calibri" w:hAnsi="Sylfaen"/>
          <w:color w:val="0F243E" w:themeColor="text2" w:themeShade="80"/>
          <w:lang w:val="ka-GE"/>
        </w:rPr>
        <w:lastRenderedPageBreak/>
        <w:t>შსს-ს საზოგადოებასთან ურთიერთობის დეპარტამენტი ინტენსიურად ახდენს საზოგადოების ინფორმირებას სამინისტროს საქმიანობისა და მიმდინარე სიახლეების შესახებ შსს  ვებ-გვერდის,  სოციალური ქსელისა და   ერთჯერადი აქციების საშუალებით.  „ავტორადიოს“ ეთერში ყოველკვირეულად გადის რადიოგადაცემა- „კანონის ფარგლებში“. გადაცემის მიზანია მოქალაქეთა ინფორმირებულობის გაზრდა შს სამინისტროში მიმდინარე პროექტებსა და სიახლეებზე</w:t>
      </w:r>
      <w:r w:rsidR="00BE3508" w:rsidRPr="009C6100">
        <w:rPr>
          <w:rFonts w:ascii="Sylfaen" w:eastAsia="Calibri" w:hAnsi="Sylfaen"/>
          <w:color w:val="0F243E" w:themeColor="text2" w:themeShade="80"/>
          <w:lang w:val="ka-GE"/>
        </w:rPr>
        <w:t>.</w:t>
      </w:r>
    </w:p>
    <w:p w14:paraId="3E73FBBD" w14:textId="77777777" w:rsidR="0048148A" w:rsidRPr="009C6100" w:rsidRDefault="0048148A" w:rsidP="0048148A">
      <w:pPr>
        <w:tabs>
          <w:tab w:val="left" w:pos="-630"/>
        </w:tabs>
        <w:spacing w:after="0"/>
        <w:ind w:left="-270" w:right="-720"/>
        <w:jc w:val="both"/>
        <w:rPr>
          <w:rFonts w:ascii="Sylfaen" w:eastAsia="Calibri" w:hAnsi="Sylfaen"/>
          <w:color w:val="0F243E" w:themeColor="text2" w:themeShade="80"/>
          <w:lang w:val="ka-GE"/>
        </w:rPr>
      </w:pPr>
    </w:p>
    <w:p w14:paraId="31D65572" w14:textId="77777777" w:rsidR="0048148A" w:rsidRPr="009C6100" w:rsidRDefault="006B0700" w:rsidP="0048148A">
      <w:pPr>
        <w:tabs>
          <w:tab w:val="left" w:pos="-630"/>
        </w:tabs>
        <w:spacing w:after="0"/>
        <w:ind w:left="-270" w:right="-720"/>
        <w:jc w:val="both"/>
        <w:rPr>
          <w:rFonts w:ascii="Sylfaen" w:eastAsia="Calibri" w:hAnsi="Sylfaen"/>
          <w:color w:val="0F243E" w:themeColor="text2" w:themeShade="80"/>
          <w:lang w:val="ka-GE"/>
        </w:rPr>
      </w:pPr>
      <w:r w:rsidRPr="009C6100">
        <w:rPr>
          <w:rFonts w:ascii="Sylfaen" w:eastAsia="Calibri" w:hAnsi="Sylfaen"/>
          <w:color w:val="0F243E" w:themeColor="text2" w:themeShade="80"/>
          <w:lang w:val="ka-GE"/>
        </w:rPr>
        <w:t>შსს აკადემიის ვებ-გვერდზე</w:t>
      </w:r>
      <w:r w:rsidR="00BE3508" w:rsidRPr="009C6100">
        <w:rPr>
          <w:rFonts w:ascii="Sylfaen" w:eastAsia="Calibri" w:hAnsi="Sylfaen"/>
          <w:color w:val="0F243E" w:themeColor="text2" w:themeShade="80"/>
        </w:rPr>
        <w:t xml:space="preserve"> </w:t>
      </w:r>
      <w:hyperlink r:id="rId9" w:history="1">
        <w:r w:rsidR="00BE3508" w:rsidRPr="009C6100">
          <w:rPr>
            <w:rStyle w:val="Hyperlink"/>
            <w:rFonts w:ascii="Sylfaen" w:eastAsia="Calibri" w:hAnsi="Sylfaen"/>
            <w:color w:val="0F243E" w:themeColor="text2" w:themeShade="80"/>
          </w:rPr>
          <w:t>www.policeacademy.ge</w:t>
        </w:r>
      </w:hyperlink>
      <w:r w:rsidR="00BE3508" w:rsidRPr="009C6100">
        <w:rPr>
          <w:rFonts w:ascii="Sylfaen" w:eastAsia="Calibri" w:hAnsi="Sylfaen"/>
          <w:color w:val="0F243E" w:themeColor="text2" w:themeShade="80"/>
        </w:rPr>
        <w:t xml:space="preserve"> </w:t>
      </w:r>
      <w:r w:rsidR="00BE3508" w:rsidRPr="009C6100">
        <w:rPr>
          <w:rFonts w:ascii="Sylfaen" w:eastAsia="Calibri" w:hAnsi="Sylfaen"/>
          <w:color w:val="0F243E" w:themeColor="text2" w:themeShade="80"/>
          <w:lang w:val="ka-GE"/>
        </w:rPr>
        <w:t>წლ</w:t>
      </w:r>
      <w:r w:rsidRPr="009C6100">
        <w:rPr>
          <w:rFonts w:ascii="Sylfaen" w:eastAsia="Calibri" w:hAnsi="Sylfaen"/>
          <w:color w:val="0F243E" w:themeColor="text2" w:themeShade="80"/>
          <w:lang w:val="ka-GE"/>
        </w:rPr>
        <w:t>ის განმავლობაში რეგულარულად მიმდინარეობდა საზოგადოების ინფორმირება აკადემიაში მიმდინარე საქმიანობებისა და სიახლეების შესახებ კერძოდ, გამოქვეყნდა  195 სიახლე (news), 42 სიუჟეტი, 234 ფოტო. 2016 წლის ნოემბრის თვეში დაიწყო შსს-ს აკადემიის განახლებული  ვერ-გვერდის  www.policeacademy.gov.ge შემუშავება, რომელიც 2017 წლის პირველ კვარტალში დასრულდება. ჩატარდა მაგისტრების პირველი გამოშვების ცერემონია.</w:t>
      </w:r>
    </w:p>
    <w:p w14:paraId="2DD0B26D" w14:textId="77777777" w:rsidR="0048148A" w:rsidRPr="009C6100" w:rsidRDefault="0048148A" w:rsidP="0048148A">
      <w:pPr>
        <w:tabs>
          <w:tab w:val="left" w:pos="-630"/>
        </w:tabs>
        <w:spacing w:after="0"/>
        <w:ind w:left="-270" w:right="-720"/>
        <w:jc w:val="both"/>
        <w:rPr>
          <w:rFonts w:ascii="Sylfaen" w:eastAsia="Calibri" w:hAnsi="Sylfaen"/>
          <w:color w:val="0F243E" w:themeColor="text2" w:themeShade="80"/>
          <w:lang w:val="ka-GE"/>
        </w:rPr>
      </w:pPr>
    </w:p>
    <w:p w14:paraId="77D613E5" w14:textId="77777777" w:rsidR="0048148A" w:rsidRPr="009C6100" w:rsidRDefault="006B0700" w:rsidP="0048148A">
      <w:pPr>
        <w:tabs>
          <w:tab w:val="left" w:pos="-630"/>
        </w:tabs>
        <w:spacing w:after="0"/>
        <w:ind w:left="-270" w:right="-720"/>
        <w:jc w:val="both"/>
        <w:rPr>
          <w:rFonts w:ascii="Sylfaen" w:eastAsia="Calibri" w:hAnsi="Sylfaen"/>
          <w:color w:val="0F243E" w:themeColor="text2" w:themeShade="80"/>
          <w:lang w:val="ka-GE"/>
        </w:rPr>
      </w:pPr>
      <w:r w:rsidRPr="009C6100">
        <w:rPr>
          <w:rFonts w:ascii="Sylfaen" w:eastAsia="Calibri" w:hAnsi="Sylfaen"/>
          <w:color w:val="0F243E" w:themeColor="text2" w:themeShade="80"/>
          <w:lang w:val="ka-GE"/>
        </w:rPr>
        <w:t xml:space="preserve">2016 წლის სამაგისტრო პროგრამასთან დაკავშირებით მომზადდა სარეკლამო რგოლი და განთავსდა   ტელევიზიებში: იმედი და GDS , მომზადდა 10 დოკუმენტური ფილმი და 12 რადიოგადაცემა. შსს-ს არქივის მიმართულებით. </w:t>
      </w:r>
    </w:p>
    <w:p w14:paraId="4EEA6968" w14:textId="77777777" w:rsidR="0048148A" w:rsidRPr="009C6100" w:rsidRDefault="0048148A" w:rsidP="0048148A">
      <w:pPr>
        <w:tabs>
          <w:tab w:val="left" w:pos="-630"/>
        </w:tabs>
        <w:spacing w:after="0"/>
        <w:ind w:left="-270" w:right="-720"/>
        <w:jc w:val="both"/>
        <w:rPr>
          <w:rFonts w:ascii="Sylfaen" w:eastAsia="Calibri" w:hAnsi="Sylfaen"/>
          <w:color w:val="0F243E" w:themeColor="text2" w:themeShade="80"/>
          <w:lang w:val="ka-GE"/>
        </w:rPr>
      </w:pPr>
    </w:p>
    <w:p w14:paraId="7260F309" w14:textId="77777777" w:rsidR="0048148A" w:rsidRPr="009C6100" w:rsidRDefault="006B0700" w:rsidP="0048148A">
      <w:pPr>
        <w:tabs>
          <w:tab w:val="left" w:pos="-630"/>
        </w:tabs>
        <w:spacing w:after="0"/>
        <w:ind w:left="-270" w:right="-720"/>
        <w:jc w:val="both"/>
        <w:rPr>
          <w:rFonts w:ascii="Sylfaen" w:eastAsia="Calibri" w:hAnsi="Sylfaen"/>
          <w:color w:val="0F243E" w:themeColor="text2" w:themeShade="80"/>
          <w:lang w:val="ka-GE"/>
        </w:rPr>
      </w:pPr>
      <w:r w:rsidRPr="009C6100">
        <w:rPr>
          <w:rFonts w:ascii="Sylfaen" w:eastAsia="Calibri" w:hAnsi="Sylfaen"/>
          <w:color w:val="0F243E" w:themeColor="text2" w:themeShade="80"/>
          <w:lang w:val="ka-GE"/>
        </w:rPr>
        <w:t>განხორციელდა პროექტი „განათლებისთვის ხელშესახები მომავალი პროფესია“, რომლის მიზანი იყო ინფორმაცია აკადემიაში განათლების მიღების შესახებ, რომელიც საქართველოს 9 რეგიონში ჩატარდა . ასევე, საანგარიშო პერიოდში გაიმართა დასაქმების ფორუმი</w:t>
      </w:r>
      <w:r w:rsidR="0048148A" w:rsidRPr="009C6100">
        <w:rPr>
          <w:rFonts w:ascii="Sylfaen" w:eastAsia="Calibri" w:hAnsi="Sylfaen"/>
          <w:color w:val="0F243E" w:themeColor="text2" w:themeShade="80"/>
          <w:lang w:val="ka-GE"/>
        </w:rPr>
        <w:t>.</w:t>
      </w:r>
    </w:p>
    <w:p w14:paraId="3CDDAD0D" w14:textId="77777777" w:rsidR="0048148A" w:rsidRPr="009C6100" w:rsidRDefault="0048148A" w:rsidP="0048148A">
      <w:pPr>
        <w:tabs>
          <w:tab w:val="left" w:pos="-630"/>
        </w:tabs>
        <w:spacing w:after="0"/>
        <w:ind w:left="-270" w:right="-720"/>
        <w:jc w:val="both"/>
        <w:rPr>
          <w:rFonts w:ascii="Sylfaen" w:eastAsia="Calibri" w:hAnsi="Sylfaen"/>
          <w:color w:val="0F243E" w:themeColor="text2" w:themeShade="80"/>
          <w:lang w:val="ka-GE"/>
        </w:rPr>
      </w:pPr>
    </w:p>
    <w:p w14:paraId="28DAE81D" w14:textId="77777777" w:rsidR="0048148A" w:rsidRPr="009C6100" w:rsidRDefault="006B0700" w:rsidP="0048148A">
      <w:pPr>
        <w:tabs>
          <w:tab w:val="left" w:pos="-630"/>
        </w:tabs>
        <w:spacing w:after="0"/>
        <w:ind w:left="-270" w:right="-720"/>
        <w:jc w:val="both"/>
        <w:rPr>
          <w:rFonts w:ascii="Sylfaen" w:eastAsia="Calibri" w:hAnsi="Sylfaen"/>
          <w:color w:val="0F243E" w:themeColor="text2" w:themeShade="80"/>
          <w:lang w:val="ka-GE"/>
        </w:rPr>
      </w:pPr>
      <w:r w:rsidRPr="009C6100">
        <w:rPr>
          <w:rFonts w:ascii="Sylfaen" w:eastAsia="Calibri" w:hAnsi="Sylfaen"/>
          <w:b/>
          <w:i/>
          <w:color w:val="0F243E" w:themeColor="text2" w:themeShade="80"/>
          <w:lang w:val="ka-GE"/>
        </w:rPr>
        <w:t>ღონისძიება 3.5.6. საჯარო ინფორმაციაზე ხელმისაწვდომობის უზრუნველყოფის გაუმჯობესება</w:t>
      </w:r>
    </w:p>
    <w:p w14:paraId="5751E96D" w14:textId="77777777" w:rsidR="0048148A" w:rsidRPr="009C6100" w:rsidRDefault="006B0700" w:rsidP="0048148A">
      <w:pPr>
        <w:tabs>
          <w:tab w:val="left" w:pos="-630"/>
        </w:tabs>
        <w:spacing w:after="0"/>
        <w:ind w:left="-270" w:right="-720"/>
        <w:jc w:val="both"/>
        <w:rPr>
          <w:rFonts w:ascii="Sylfaen" w:eastAsia="Calibri" w:hAnsi="Sylfaen"/>
          <w:color w:val="0F243E" w:themeColor="text2" w:themeShade="80"/>
          <w:lang w:val="ka-GE"/>
        </w:rPr>
      </w:pPr>
      <w:r w:rsidRPr="009C6100">
        <w:rPr>
          <w:rFonts w:ascii="Sylfaen" w:eastAsia="Calibri" w:hAnsi="Sylfaen"/>
          <w:color w:val="0F243E" w:themeColor="text2" w:themeShade="80"/>
          <w:lang w:val="ka-GE"/>
        </w:rPr>
        <w:t>შსს-ს ოფიციალურ ვებ-გვერდზე საჯარო ინფორმაციის ელექტრონული ფორმით გაცემა და პროაქტიულად გამოქვეყნება ხორციელდება „საჯარო ინფორმაციის ელექტრონული ფორმით მოთხოვნისა და პროაქტიულად გამოქვეყნების შესახებ“ საქართველოს მთავრობის 2013 წლის 26 აგვისტოს №219 დადგენილებით. შსს ადმინისტრაციის მიერ მზადდება შინაგან საქმეთა სამინისტროს საქართველოს ზოგადი ადმინისტრაციული კოდექსის 49-ე მუხლით გათვალისწინებული ყოველწლიური ანგარიში, რომელიც განთავსდება სამინისტროს ოფიციალურ ვებ-გვერდზე და ხელმისაწვდომია ყველა დაინტერესებული პირისათვის</w:t>
      </w:r>
      <w:r w:rsidR="0048148A" w:rsidRPr="009C6100">
        <w:rPr>
          <w:rFonts w:ascii="Sylfaen" w:eastAsia="Calibri" w:hAnsi="Sylfaen"/>
          <w:color w:val="0F243E" w:themeColor="text2" w:themeShade="80"/>
          <w:lang w:val="ka-GE"/>
        </w:rPr>
        <w:t>.</w:t>
      </w:r>
    </w:p>
    <w:p w14:paraId="2D003094" w14:textId="77777777" w:rsidR="0048148A" w:rsidRPr="009C6100" w:rsidRDefault="0048148A" w:rsidP="0048148A">
      <w:pPr>
        <w:tabs>
          <w:tab w:val="left" w:pos="-630"/>
        </w:tabs>
        <w:spacing w:after="0"/>
        <w:ind w:left="-270" w:right="-720"/>
        <w:jc w:val="both"/>
        <w:rPr>
          <w:rFonts w:ascii="Sylfaen" w:eastAsia="Calibri" w:hAnsi="Sylfaen"/>
          <w:color w:val="0F243E" w:themeColor="text2" w:themeShade="80"/>
          <w:lang w:val="ka-GE"/>
        </w:rPr>
      </w:pPr>
    </w:p>
    <w:p w14:paraId="53152563" w14:textId="77777777" w:rsidR="0048148A" w:rsidRPr="009C6100" w:rsidRDefault="006B0700" w:rsidP="0048148A">
      <w:pPr>
        <w:tabs>
          <w:tab w:val="left" w:pos="-630"/>
        </w:tabs>
        <w:spacing w:after="0"/>
        <w:ind w:left="-270" w:right="-720"/>
        <w:jc w:val="both"/>
        <w:rPr>
          <w:rFonts w:ascii="Sylfaen" w:eastAsia="Calibri" w:hAnsi="Sylfaen"/>
          <w:color w:val="0F243E" w:themeColor="text2" w:themeShade="80"/>
          <w:lang w:val="ka-GE"/>
        </w:rPr>
      </w:pPr>
      <w:r w:rsidRPr="009C6100">
        <w:rPr>
          <w:rFonts w:ascii="Sylfaen" w:eastAsia="Calibri" w:hAnsi="Sylfaen"/>
          <w:color w:val="0F243E" w:themeColor="text2" w:themeShade="80"/>
          <w:lang w:val="ka-GE"/>
        </w:rPr>
        <w:t>შინაგან საქმეთა სამინისტროში შემოსული განცხადებები/წერილების შესაბამისად, 2016 წლის განმავლობაში, საჯარო ინფორმაციის გაცემის მოთხოვნათა საერთო რაოდენობამ შეადგინა - 15 515 მათ შორის დაკმაყოფილებულ მოთხოვნათა რაოდენობა შეადგენს - 13 123 (84.57%), დაკმაყოფილებაზე უარის თქმის რაოდენობა - 1 383 (8.92%), ხოლო ნაწილობრივ დაკმაყოფილებულ მოთხოვნათა რაოდენობა კი</w:t>
      </w:r>
      <w:r w:rsidR="0048148A" w:rsidRPr="009C6100">
        <w:rPr>
          <w:rFonts w:ascii="Sylfaen" w:eastAsia="Calibri" w:hAnsi="Sylfaen"/>
          <w:color w:val="0F243E" w:themeColor="text2" w:themeShade="80"/>
          <w:lang w:val="ka-GE"/>
        </w:rPr>
        <w:t xml:space="preserve"> - 315 (2,03%). </w:t>
      </w:r>
    </w:p>
    <w:p w14:paraId="05A053AC" w14:textId="77777777" w:rsidR="0048148A" w:rsidRPr="009C6100" w:rsidRDefault="0048148A" w:rsidP="0048148A">
      <w:pPr>
        <w:tabs>
          <w:tab w:val="left" w:pos="-630"/>
        </w:tabs>
        <w:spacing w:after="0"/>
        <w:ind w:left="-270" w:right="-720"/>
        <w:jc w:val="both"/>
        <w:rPr>
          <w:rFonts w:ascii="Sylfaen" w:eastAsia="Calibri" w:hAnsi="Sylfaen"/>
          <w:color w:val="0F243E" w:themeColor="text2" w:themeShade="80"/>
          <w:lang w:val="ka-GE"/>
        </w:rPr>
      </w:pPr>
    </w:p>
    <w:p w14:paraId="637D8CB6" w14:textId="77777777" w:rsidR="0048148A" w:rsidRPr="009C6100" w:rsidRDefault="006B0700" w:rsidP="0048148A">
      <w:pPr>
        <w:tabs>
          <w:tab w:val="left" w:pos="-630"/>
        </w:tabs>
        <w:spacing w:after="0"/>
        <w:ind w:left="-270" w:right="-720"/>
        <w:jc w:val="both"/>
        <w:rPr>
          <w:rFonts w:ascii="Sylfaen" w:eastAsia="Calibri" w:hAnsi="Sylfaen"/>
          <w:color w:val="0F243E" w:themeColor="text2" w:themeShade="80"/>
          <w:lang w:val="ka-GE"/>
        </w:rPr>
      </w:pPr>
      <w:r w:rsidRPr="009C6100">
        <w:rPr>
          <w:rFonts w:ascii="Sylfaen" w:eastAsia="Calibri" w:hAnsi="Sylfaen"/>
          <w:color w:val="0F243E" w:themeColor="text2" w:themeShade="80"/>
          <w:lang w:val="ka-GE"/>
        </w:rPr>
        <w:t>აქვე აღსანიშნავია, რომ შსს ადმინისტრაციის საჯარო ინფორმაციის სამმართველოში შემოსული განცხადებები/წერილების რაოდენობა, რომლებიც კომპეტენციის მიხედვით, რეაგირებისთვის გადაგზავნილ იქნა შს სამინისტროს სტრუქტურულ ქვედანაყოფებში, ტერიტორიულ ორგანოებში, საჯარო სამართლის იურიდიულ პირებში და შსს საქვეუწყებო დაწესებულება - საქართველოს სასაზღვრო პოლიციაში შეადგინა - 1 485 (1.89%).</w:t>
      </w:r>
    </w:p>
    <w:p w14:paraId="5845C162" w14:textId="77777777" w:rsidR="0048148A" w:rsidRPr="009C6100" w:rsidRDefault="006B0700" w:rsidP="0048148A">
      <w:pPr>
        <w:shd w:val="clear" w:color="auto" w:fill="C6D9F1" w:themeFill="text2" w:themeFillTint="33"/>
        <w:tabs>
          <w:tab w:val="left" w:pos="-630"/>
        </w:tabs>
        <w:spacing w:after="0"/>
        <w:ind w:left="-270" w:right="-720"/>
        <w:jc w:val="both"/>
        <w:rPr>
          <w:rFonts w:ascii="Sylfaen" w:eastAsia="Calibri" w:hAnsi="Sylfaen"/>
          <w:color w:val="0F243E" w:themeColor="text2" w:themeShade="80"/>
          <w:lang w:val="ka-GE"/>
        </w:rPr>
      </w:pPr>
      <w:r w:rsidRPr="009C6100">
        <w:rPr>
          <w:rFonts w:ascii="Sylfaen" w:eastAsia="Calibri" w:hAnsi="Sylfaen"/>
          <w:b/>
          <w:color w:val="0F243E" w:themeColor="text2" w:themeShade="80"/>
          <w:lang w:val="ka-GE"/>
        </w:rPr>
        <w:lastRenderedPageBreak/>
        <w:t>მიზანი 3.6. ტაქტიკურ-ოპერატიული დონის გაძლიერება საერთაშორისო თანამშრომლობის თვალსაზრისით</w:t>
      </w:r>
    </w:p>
    <w:p w14:paraId="27A63E82" w14:textId="77777777" w:rsidR="0048148A" w:rsidRPr="009C6100" w:rsidRDefault="0048148A" w:rsidP="0048148A">
      <w:pPr>
        <w:tabs>
          <w:tab w:val="left" w:pos="-630"/>
        </w:tabs>
        <w:spacing w:after="0"/>
        <w:ind w:left="-270" w:right="-720"/>
        <w:jc w:val="both"/>
        <w:rPr>
          <w:rFonts w:ascii="Sylfaen" w:eastAsia="Calibri" w:hAnsi="Sylfaen"/>
          <w:b/>
          <w:i/>
          <w:color w:val="0F243E" w:themeColor="text2" w:themeShade="80"/>
          <w:lang w:val="ka-GE"/>
        </w:rPr>
      </w:pPr>
    </w:p>
    <w:p w14:paraId="30F8089C" w14:textId="77777777" w:rsidR="0048148A" w:rsidRPr="009C6100" w:rsidRDefault="006B0700" w:rsidP="0048148A">
      <w:pPr>
        <w:tabs>
          <w:tab w:val="left" w:pos="-630"/>
        </w:tabs>
        <w:spacing w:after="0"/>
        <w:ind w:left="-270" w:right="-720"/>
        <w:jc w:val="both"/>
        <w:rPr>
          <w:rFonts w:ascii="Sylfaen" w:eastAsia="Calibri" w:hAnsi="Sylfaen"/>
          <w:color w:val="0F243E" w:themeColor="text2" w:themeShade="80"/>
          <w:lang w:val="ka-GE"/>
        </w:rPr>
      </w:pPr>
      <w:r w:rsidRPr="009C6100">
        <w:rPr>
          <w:rFonts w:ascii="Sylfaen" w:eastAsia="Calibri" w:hAnsi="Sylfaen"/>
          <w:b/>
          <w:i/>
          <w:color w:val="0F243E" w:themeColor="text2" w:themeShade="80"/>
          <w:lang w:val="ka-GE"/>
        </w:rPr>
        <w:t>ღონისძიება 3.6.1. შსს შესაძლებლობების გაზრდა დაბრუნებისა და რეადმისიის სფეროში</w:t>
      </w:r>
      <w:r w:rsidRPr="009C6100">
        <w:rPr>
          <w:rFonts w:ascii="Sylfaen" w:eastAsia="Calibri" w:hAnsi="Sylfaen"/>
          <w:i/>
          <w:color w:val="0F243E" w:themeColor="text2" w:themeShade="80"/>
          <w:lang w:val="ka-GE"/>
        </w:rPr>
        <w:t>:</w:t>
      </w:r>
      <w:r w:rsidRPr="009C6100">
        <w:rPr>
          <w:rFonts w:ascii="Sylfaen" w:eastAsia="Calibri" w:hAnsi="Sylfaen"/>
          <w:color w:val="0F243E" w:themeColor="text2" w:themeShade="80"/>
          <w:lang w:val="ka-GE"/>
        </w:rPr>
        <w:t xml:space="preserve"> საქართველოს საგარეო საქმეთა სამინისტროს 2016 წლის 23 თებერვლის დიპლომატიური ნოტით მიეწოდა მონტენეგროს  შსს–ს პოზიცია „საქართველოს მთავრობასა და მონტენეგროს მთავრობას შორის უნებართვოდ მცხოვრებ პირთა რეადმისიის შესახებ“. </w:t>
      </w:r>
    </w:p>
    <w:p w14:paraId="5F219D8E" w14:textId="77777777" w:rsidR="0048148A" w:rsidRPr="009C6100" w:rsidRDefault="0048148A" w:rsidP="0048148A">
      <w:pPr>
        <w:tabs>
          <w:tab w:val="left" w:pos="-630"/>
        </w:tabs>
        <w:spacing w:after="0"/>
        <w:ind w:left="-270" w:right="-720"/>
        <w:jc w:val="both"/>
        <w:rPr>
          <w:rFonts w:ascii="Sylfaen" w:eastAsia="Calibri" w:hAnsi="Sylfaen"/>
          <w:color w:val="0F243E" w:themeColor="text2" w:themeShade="80"/>
          <w:lang w:val="ka-GE"/>
        </w:rPr>
      </w:pPr>
    </w:p>
    <w:p w14:paraId="754C2E11" w14:textId="77777777" w:rsidR="0048148A" w:rsidRPr="009C6100" w:rsidRDefault="006B0700" w:rsidP="0048148A">
      <w:pPr>
        <w:tabs>
          <w:tab w:val="left" w:pos="-630"/>
        </w:tabs>
        <w:spacing w:after="0"/>
        <w:ind w:left="-270" w:right="-720"/>
        <w:jc w:val="both"/>
        <w:rPr>
          <w:rFonts w:ascii="Sylfaen" w:eastAsia="Calibri" w:hAnsi="Sylfaen"/>
          <w:color w:val="0F243E" w:themeColor="text2" w:themeShade="80"/>
          <w:lang w:val="ka-GE"/>
        </w:rPr>
      </w:pPr>
      <w:r w:rsidRPr="009C6100">
        <w:rPr>
          <w:rFonts w:ascii="Sylfaen" w:eastAsia="Calibri" w:hAnsi="Sylfaen"/>
          <w:color w:val="0F243E" w:themeColor="text2" w:themeShade="80"/>
          <w:lang w:val="ka-GE"/>
        </w:rPr>
        <w:t>საანგარიშო პერიოდში საქართველოს შინაგან საქმეთა სამინისტროს მიერ ინიცირებულ იქნა რეადმისიის ხელშეკრულების საიმპლემენტაციო ოქმების პროექტები ირლანდიის რესპუბლიკასთან, ლატვიის რესპუბლიკასთან, მალტას რესპუბლიკასთან, რუმინეთთან და სლოვენიის რესპუბლიკასთან. საიმპლემენტაციო ოქმი განსაზღვრავს შეთანხმების საიმპლემენტაციო დებულებებს და არეგულირებს კონკრეტულად 2 ქვეყანას შორის  თანამშრომლობის დეტალებს. შსს წარმომადგენლები შესაბამისი უწყებების წარმომადგენლებთან ერთად მონაწილეობას ღებულობენ როგორც შეთანხმების, ასევე მისი საიმპლემენტაციო ოქმების შესახებ მოლაპარაკებების წარმოებაში</w:t>
      </w:r>
      <w:r w:rsidR="0048148A" w:rsidRPr="009C6100">
        <w:rPr>
          <w:rFonts w:ascii="Sylfaen" w:eastAsia="Calibri" w:hAnsi="Sylfaen"/>
          <w:color w:val="0F243E" w:themeColor="text2" w:themeShade="80"/>
          <w:lang w:val="ka-GE"/>
        </w:rPr>
        <w:t xml:space="preserve">. </w:t>
      </w:r>
    </w:p>
    <w:p w14:paraId="677D52EA" w14:textId="77777777" w:rsidR="0048148A" w:rsidRPr="009C6100" w:rsidRDefault="0048148A" w:rsidP="0048148A">
      <w:pPr>
        <w:tabs>
          <w:tab w:val="left" w:pos="-630"/>
        </w:tabs>
        <w:spacing w:after="0"/>
        <w:ind w:left="-270" w:right="-720"/>
        <w:jc w:val="both"/>
        <w:rPr>
          <w:rFonts w:ascii="Sylfaen" w:eastAsia="Calibri" w:hAnsi="Sylfaen"/>
          <w:color w:val="0F243E" w:themeColor="text2" w:themeShade="80"/>
          <w:lang w:val="ka-GE"/>
        </w:rPr>
      </w:pPr>
    </w:p>
    <w:p w14:paraId="08C94D00" w14:textId="77777777" w:rsidR="0048148A" w:rsidRPr="009C6100" w:rsidRDefault="006B0700" w:rsidP="0048148A">
      <w:pPr>
        <w:tabs>
          <w:tab w:val="left" w:pos="-630"/>
        </w:tabs>
        <w:spacing w:after="0"/>
        <w:ind w:left="-270" w:right="-720"/>
        <w:jc w:val="both"/>
        <w:rPr>
          <w:rFonts w:ascii="Sylfaen" w:eastAsia="Calibri" w:hAnsi="Sylfaen"/>
          <w:color w:val="0F243E" w:themeColor="text2" w:themeShade="80"/>
          <w:lang w:val="ka-GE"/>
        </w:rPr>
      </w:pPr>
      <w:r w:rsidRPr="009C6100">
        <w:rPr>
          <w:rFonts w:ascii="Sylfaen" w:eastAsia="Calibri" w:hAnsi="Sylfaen"/>
          <w:color w:val="0F243E" w:themeColor="text2" w:themeShade="80"/>
          <w:lang w:val="ka-GE"/>
        </w:rPr>
        <w:t>2016 წლის 4 აპრილს ქ. ბერლინში ხელი მოეწერა „საქართველოს მთავრობასა და გერმანიის ფედერაციული რესპუბლიკის მთავრობას შორის საქართველოსა და ევროკავშირს შორის უნებართვოდ მცხოვრებ პირთა რეადმისიის შესახებ 2010 წლის 22 ნოემბრის შეთანხმების განხორციელების შესახებ“ საიმპლემენტაციო ოქმს, რომელიც ძალაშია 2016 წლის 8 ივლისიდან</w:t>
      </w:r>
      <w:r w:rsidR="0048148A" w:rsidRPr="009C6100">
        <w:rPr>
          <w:rFonts w:ascii="Sylfaen" w:eastAsia="Calibri" w:hAnsi="Sylfaen"/>
          <w:color w:val="0F243E" w:themeColor="text2" w:themeShade="80"/>
          <w:lang w:val="ka-GE"/>
        </w:rPr>
        <w:t>.</w:t>
      </w:r>
    </w:p>
    <w:p w14:paraId="47EF9919" w14:textId="77777777" w:rsidR="0048148A" w:rsidRPr="009C6100" w:rsidRDefault="0048148A" w:rsidP="0048148A">
      <w:pPr>
        <w:tabs>
          <w:tab w:val="left" w:pos="-630"/>
        </w:tabs>
        <w:spacing w:after="0"/>
        <w:ind w:left="-270" w:right="-720"/>
        <w:jc w:val="both"/>
        <w:rPr>
          <w:rFonts w:ascii="Sylfaen" w:eastAsia="Calibri" w:hAnsi="Sylfaen"/>
          <w:color w:val="0F243E" w:themeColor="text2" w:themeShade="80"/>
          <w:lang w:val="ka-GE"/>
        </w:rPr>
      </w:pPr>
    </w:p>
    <w:p w14:paraId="6A5D651D" w14:textId="77777777" w:rsidR="0048148A" w:rsidRPr="009C6100" w:rsidRDefault="006B0700" w:rsidP="0048148A">
      <w:pPr>
        <w:tabs>
          <w:tab w:val="left" w:pos="-630"/>
        </w:tabs>
        <w:spacing w:after="0"/>
        <w:ind w:left="-270" w:right="-720"/>
        <w:jc w:val="both"/>
        <w:rPr>
          <w:rFonts w:ascii="Sylfaen" w:eastAsia="Calibri" w:hAnsi="Sylfaen"/>
          <w:color w:val="0F243E" w:themeColor="text2" w:themeShade="80"/>
          <w:lang w:val="ka-GE"/>
        </w:rPr>
      </w:pPr>
      <w:r w:rsidRPr="009C6100">
        <w:rPr>
          <w:rFonts w:ascii="Sylfaen" w:eastAsia="Calibri" w:hAnsi="Sylfaen"/>
          <w:b/>
          <w:i/>
          <w:color w:val="0F243E" w:themeColor="text2" w:themeShade="80"/>
          <w:lang w:val="ka-GE"/>
        </w:rPr>
        <w:t>ღონისძიება 3.6.2. პარტნიორ ქვეყნებთან ორმხრივი შეთანხმებების გაფორმება დანაშაულის წინააღმდეგ ბრძოლის საკითხებში თანამშრომლობის შესახებ</w:t>
      </w:r>
    </w:p>
    <w:p w14:paraId="5F76C342" w14:textId="77777777" w:rsidR="0048148A" w:rsidRPr="009C6100" w:rsidRDefault="006B0700" w:rsidP="0048148A">
      <w:pPr>
        <w:tabs>
          <w:tab w:val="left" w:pos="-630"/>
        </w:tabs>
        <w:spacing w:after="0"/>
        <w:ind w:left="-270" w:right="-720"/>
        <w:jc w:val="both"/>
        <w:rPr>
          <w:rFonts w:ascii="Sylfaen" w:eastAsia="Calibri" w:hAnsi="Sylfaen"/>
          <w:color w:val="0F243E" w:themeColor="text2" w:themeShade="80"/>
          <w:lang w:val="ka-GE"/>
        </w:rPr>
      </w:pPr>
      <w:r w:rsidRPr="009C6100">
        <w:rPr>
          <w:rFonts w:ascii="Sylfaen" w:eastAsia="Calibri" w:hAnsi="Sylfaen"/>
          <w:color w:val="0F243E" w:themeColor="text2" w:themeShade="80"/>
          <w:lang w:val="ka-GE"/>
        </w:rPr>
        <w:t>შინაგან საქმეთა სამინისტროსთვის კვლავ პრიორიტეტულია სხვადსხვა ქვეყნებთან ისეთ მნიშვნელოვან სფეროში თანამშრომლობა, როგორიცაა სამართალდამცავი უწყებების თანამშრომლობა ორგანიზებული დანაშაულის წინააღმდეგ ბრძოლის სფეროში. აღნიშნულიდან გამომდინარე, შსს მოლაპარაკებებს აწარმოებს სხვადსხვა ქვეყნებთან ზემოთხსენებულ საკითხებზე შეთანხმების გაფორმების მიზნით</w:t>
      </w:r>
      <w:r w:rsidR="0048148A" w:rsidRPr="009C6100">
        <w:rPr>
          <w:rFonts w:ascii="Sylfaen" w:eastAsia="Calibri" w:hAnsi="Sylfaen"/>
          <w:color w:val="0F243E" w:themeColor="text2" w:themeShade="80"/>
          <w:lang w:val="ka-GE"/>
        </w:rPr>
        <w:t>.</w:t>
      </w:r>
    </w:p>
    <w:p w14:paraId="73ACD0D5" w14:textId="77777777" w:rsidR="0048148A" w:rsidRPr="009C6100" w:rsidRDefault="0048148A" w:rsidP="0048148A">
      <w:pPr>
        <w:tabs>
          <w:tab w:val="left" w:pos="-630"/>
        </w:tabs>
        <w:spacing w:after="0"/>
        <w:ind w:left="-270" w:right="-720"/>
        <w:jc w:val="both"/>
        <w:rPr>
          <w:rFonts w:ascii="Sylfaen" w:eastAsia="Calibri" w:hAnsi="Sylfaen"/>
          <w:color w:val="0F243E" w:themeColor="text2" w:themeShade="80"/>
          <w:lang w:val="ka-GE"/>
        </w:rPr>
      </w:pPr>
    </w:p>
    <w:p w14:paraId="33F6B9A8" w14:textId="6A2DA200" w:rsidR="006B0700" w:rsidRPr="009C6100" w:rsidRDefault="006B0700" w:rsidP="0048148A">
      <w:pPr>
        <w:tabs>
          <w:tab w:val="left" w:pos="-630"/>
        </w:tabs>
        <w:spacing w:after="0"/>
        <w:ind w:left="-270" w:right="-720"/>
        <w:jc w:val="both"/>
        <w:rPr>
          <w:rFonts w:ascii="Sylfaen" w:eastAsia="Calibri" w:hAnsi="Sylfaen"/>
          <w:color w:val="0F243E" w:themeColor="text2" w:themeShade="80"/>
          <w:lang w:val="ka-GE"/>
        </w:rPr>
      </w:pPr>
      <w:r w:rsidRPr="009C6100">
        <w:rPr>
          <w:rFonts w:ascii="Sylfaen" w:eastAsia="Calibri" w:hAnsi="Sylfaen"/>
          <w:color w:val="0F243E" w:themeColor="text2" w:themeShade="80"/>
          <w:lang w:val="ka-GE"/>
        </w:rPr>
        <w:t xml:space="preserve">შეთანხმების ხელმოწერის მიზნით ხელშეკრულებების პროექტები გაიგზავნა ყაზახეთის რესპუბლიკის, ფილიპინების რესპუბლიკის, ალბანეთის რესპუბლიკის, კატარის სახელმწიფოსა და საბერძნეთის რესპუბლიკის შესაბამის უწყებებში. </w:t>
      </w:r>
    </w:p>
    <w:p w14:paraId="1B3D3DBF" w14:textId="77777777" w:rsidR="006B0700" w:rsidRPr="009C6100" w:rsidRDefault="006B0700" w:rsidP="005D0960">
      <w:pPr>
        <w:pStyle w:val="ListParagraph"/>
        <w:numPr>
          <w:ilvl w:val="0"/>
          <w:numId w:val="121"/>
        </w:numPr>
        <w:tabs>
          <w:tab w:val="left" w:pos="426"/>
        </w:tabs>
        <w:spacing w:after="0"/>
        <w:ind w:firstLine="0"/>
        <w:jc w:val="both"/>
        <w:rPr>
          <w:rFonts w:ascii="Sylfaen" w:hAnsi="Sylfaen" w:cs="Segoe UI"/>
          <w:color w:val="0F243E" w:themeColor="text2" w:themeShade="80"/>
          <w:lang w:val="ka-GE"/>
        </w:rPr>
      </w:pPr>
      <w:r w:rsidRPr="009C6100">
        <w:rPr>
          <w:rFonts w:ascii="Sylfaen" w:hAnsi="Sylfaen" w:cs="Segoe UI"/>
          <w:color w:val="0F243E" w:themeColor="text2" w:themeShade="80"/>
          <w:lang w:val="ka-GE"/>
        </w:rPr>
        <w:t>2016 წლის 30 ივნისი-1 ივლისს, საქართველოს შინაგან საქმეთა სამინისტროში შვედეთის სამეფოს დელეგაციის ვიზიტის ფარგლებში გაიმართა მოლაპარაკებები „საქართველოს მთავრობასა და შვედეთის სამეფოს მთავრობას შორის სამართალდაცვით სფეროში თანამშრომლობის შესახებ“ შეთანხმების პროექტთან დაკავშირებით. ამჟამად, ორივე მხარეს მიმდინარეობს შესაბამისი შიდასახელმწიფოებრივი პროცედურები პროექტის მომავალში ხელმოწერისათვის მომზადების მიზნით.</w:t>
      </w:r>
    </w:p>
    <w:p w14:paraId="6E603E79" w14:textId="77777777" w:rsidR="0048148A" w:rsidRPr="009C6100" w:rsidRDefault="006B0700" w:rsidP="0048148A">
      <w:pPr>
        <w:pStyle w:val="ListParagraph"/>
        <w:numPr>
          <w:ilvl w:val="0"/>
          <w:numId w:val="121"/>
        </w:numPr>
        <w:tabs>
          <w:tab w:val="left" w:pos="426"/>
        </w:tabs>
        <w:spacing w:after="0"/>
        <w:ind w:firstLine="0"/>
        <w:jc w:val="both"/>
        <w:rPr>
          <w:rFonts w:ascii="Sylfaen" w:hAnsi="Sylfaen" w:cs="Segoe UI"/>
          <w:color w:val="0F243E" w:themeColor="text2" w:themeShade="80"/>
          <w:lang w:val="ka-GE"/>
        </w:rPr>
      </w:pPr>
      <w:r w:rsidRPr="009C6100">
        <w:rPr>
          <w:rFonts w:ascii="Sylfaen" w:hAnsi="Sylfaen" w:cs="Segoe UI"/>
          <w:color w:val="0F243E" w:themeColor="text2" w:themeShade="80"/>
          <w:lang w:val="ka-GE"/>
        </w:rPr>
        <w:t xml:space="preserve">2016 წლის 13 ოქტომბერს ქ. თბილისში ხელი მოეწერა „საქართველოს შინაგან საქმეთა სამინისტროსა და ყირგიზეთის რესპუბლიკის შინაგან საქმეთა </w:t>
      </w:r>
      <w:r w:rsidRPr="009C6100">
        <w:rPr>
          <w:rFonts w:ascii="Sylfaen" w:hAnsi="Sylfaen" w:cs="Segoe UI"/>
          <w:color w:val="0F243E" w:themeColor="text2" w:themeShade="80"/>
          <w:lang w:val="ka-GE"/>
        </w:rPr>
        <w:lastRenderedPageBreak/>
        <w:t>სამინისტროს შორის დანაშაულის წინააღმდეგ ბრძოლაში თანამშრომლობის შესახებ“ შეთანხმებას. შეთანხმება ძალაში შევიდა მიხი ხელმოწერის დღიდან.</w:t>
      </w:r>
    </w:p>
    <w:p w14:paraId="72E43B6E" w14:textId="77777777" w:rsidR="0048148A" w:rsidRPr="009C6100" w:rsidRDefault="0048148A" w:rsidP="0048148A">
      <w:pPr>
        <w:tabs>
          <w:tab w:val="left" w:pos="426"/>
        </w:tabs>
        <w:spacing w:after="0"/>
        <w:ind w:left="720"/>
        <w:jc w:val="both"/>
        <w:rPr>
          <w:rFonts w:ascii="Sylfaen" w:hAnsi="Sylfaen" w:cs="Sylfaen"/>
          <w:color w:val="0F243E" w:themeColor="text2" w:themeShade="80"/>
          <w:lang w:val="ka-GE"/>
        </w:rPr>
      </w:pPr>
    </w:p>
    <w:p w14:paraId="0FD2B1EC" w14:textId="77777777" w:rsidR="0048148A" w:rsidRPr="009C6100" w:rsidRDefault="006B0700" w:rsidP="0048148A">
      <w:pPr>
        <w:tabs>
          <w:tab w:val="left" w:pos="426"/>
        </w:tabs>
        <w:spacing w:after="0"/>
        <w:ind w:left="720"/>
        <w:jc w:val="both"/>
        <w:rPr>
          <w:rFonts w:ascii="Sylfaen" w:hAnsi="Sylfaen" w:cs="Segoe UI"/>
          <w:color w:val="0F243E" w:themeColor="text2" w:themeShade="80"/>
          <w:lang w:val="ka-GE"/>
        </w:rPr>
      </w:pPr>
      <w:r w:rsidRPr="009C6100">
        <w:rPr>
          <w:rFonts w:ascii="Sylfaen" w:hAnsi="Sylfaen" w:cs="Sylfaen"/>
          <w:color w:val="0F243E" w:themeColor="text2" w:themeShade="80"/>
          <w:lang w:val="ka-GE"/>
        </w:rPr>
        <w:t>გარდა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ამისა</w:t>
      </w:r>
      <w:r w:rsidRPr="009C6100">
        <w:rPr>
          <w:rFonts w:ascii="Sylfaen" w:hAnsi="Sylfaen"/>
          <w:color w:val="0F243E" w:themeColor="text2" w:themeShade="80"/>
          <w:lang w:val="ka-GE"/>
        </w:rPr>
        <w:t xml:space="preserve">, 2016 </w:t>
      </w:r>
      <w:r w:rsidRPr="009C6100">
        <w:rPr>
          <w:rFonts w:ascii="Sylfaen" w:hAnsi="Sylfaen" w:cs="Sylfaen"/>
          <w:color w:val="0F243E" w:themeColor="text2" w:themeShade="80"/>
          <w:lang w:val="ka-GE"/>
        </w:rPr>
        <w:t>წლის</w:t>
      </w:r>
      <w:r w:rsidRPr="009C6100">
        <w:rPr>
          <w:rFonts w:ascii="Sylfaen" w:hAnsi="Sylfaen"/>
          <w:color w:val="0F243E" w:themeColor="text2" w:themeShade="80"/>
          <w:lang w:val="ka-GE"/>
        </w:rPr>
        <w:t xml:space="preserve"> 1</w:t>
      </w:r>
      <w:r w:rsidRPr="009C6100">
        <w:rPr>
          <w:rFonts w:ascii="Sylfaen" w:hAnsi="Sylfaen" w:cs="Calibri"/>
          <w:color w:val="0F243E" w:themeColor="text2" w:themeShade="80"/>
          <w:lang w:val="ka-GE"/>
        </w:rPr>
        <w:t>–</w:t>
      </w:r>
      <w:r w:rsidRPr="009C6100">
        <w:rPr>
          <w:rFonts w:ascii="Sylfaen" w:hAnsi="Sylfaen"/>
          <w:color w:val="0F243E" w:themeColor="text2" w:themeShade="80"/>
          <w:lang w:val="ka-GE"/>
        </w:rPr>
        <w:t xml:space="preserve">3 </w:t>
      </w:r>
      <w:r w:rsidRPr="009C6100">
        <w:rPr>
          <w:rFonts w:ascii="Sylfaen" w:hAnsi="Sylfaen" w:cs="Sylfaen"/>
          <w:color w:val="0F243E" w:themeColor="text2" w:themeShade="80"/>
          <w:lang w:val="ka-GE"/>
        </w:rPr>
        <w:t>თებერვალს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ქ</w:t>
      </w:r>
      <w:r w:rsidRPr="009C6100">
        <w:rPr>
          <w:rFonts w:ascii="Sylfaen" w:hAnsi="Sylfaen"/>
          <w:color w:val="0F243E" w:themeColor="text2" w:themeShade="80"/>
          <w:lang w:val="ka-GE"/>
        </w:rPr>
        <w:t>. ჰააგაში გაიმართა მოლაპარაკებები ევროპოლთან ოპერატიული და სტრატეგიული თანამშრომლობის შესახებ შეთანხმების ტექსტზე. მხარეებმა სრულად შეათანხმეს პროექტის ტექსტი. ქართულმა მხარემ შესაბამისი შიდასახელმწიფოებრივი პროცედურები დაასრულა 2016 წლის თებერვლის ბოლოს, ევროპოლმა დაიწყო თავისი ოფიციალური პროცედურები, რომელთა დასრულების შემდეგ შეთანხმებას ხელი მოეწერება.</w:t>
      </w:r>
    </w:p>
    <w:p w14:paraId="458820F9" w14:textId="77777777" w:rsidR="0048148A" w:rsidRPr="009C6100" w:rsidRDefault="0048148A" w:rsidP="0048148A">
      <w:pPr>
        <w:tabs>
          <w:tab w:val="left" w:pos="426"/>
        </w:tabs>
        <w:spacing w:after="0"/>
        <w:ind w:left="720"/>
        <w:jc w:val="both"/>
        <w:rPr>
          <w:rFonts w:ascii="Sylfaen" w:hAnsi="Sylfaen" w:cs="Segoe UI"/>
          <w:color w:val="0F243E" w:themeColor="text2" w:themeShade="80"/>
          <w:lang w:val="ka-GE"/>
        </w:rPr>
      </w:pPr>
    </w:p>
    <w:p w14:paraId="3A77EA58" w14:textId="77777777" w:rsidR="0048148A" w:rsidRPr="009C6100" w:rsidRDefault="006B0700" w:rsidP="0048148A">
      <w:pPr>
        <w:tabs>
          <w:tab w:val="left" w:pos="426"/>
        </w:tabs>
        <w:spacing w:after="0"/>
        <w:ind w:left="-284"/>
        <w:jc w:val="both"/>
        <w:rPr>
          <w:rFonts w:ascii="Sylfaen" w:hAnsi="Sylfaen" w:cs="Segoe UI"/>
          <w:color w:val="0F243E" w:themeColor="text2" w:themeShade="80"/>
          <w:lang w:val="ka-GE"/>
        </w:rPr>
      </w:pPr>
      <w:r w:rsidRPr="009C6100">
        <w:rPr>
          <w:rFonts w:ascii="Sylfaen" w:hAnsi="Sylfaen" w:cs="Sylfaen"/>
          <w:b/>
          <w:bCs/>
          <w:i/>
          <w:color w:val="0F243E" w:themeColor="text2" w:themeShade="80"/>
          <w:lang w:val="ka-GE"/>
        </w:rPr>
        <w:t>ღონისძიება 3.6.3 სხვადასხვა ქვეყნებთან არსებული ხელშეკრულებებისა და ნაცვალგების პრინციპის საფუძველზე თანამშრომლობა</w:t>
      </w:r>
    </w:p>
    <w:p w14:paraId="04C82C29" w14:textId="77777777" w:rsidR="0048148A" w:rsidRPr="009C6100" w:rsidRDefault="006B0700" w:rsidP="0048148A">
      <w:pPr>
        <w:tabs>
          <w:tab w:val="left" w:pos="426"/>
        </w:tabs>
        <w:spacing w:after="0"/>
        <w:ind w:left="-284"/>
        <w:jc w:val="both"/>
        <w:rPr>
          <w:rFonts w:ascii="Sylfaen" w:hAnsi="Sylfaen" w:cs="Segoe UI"/>
          <w:color w:val="0F243E" w:themeColor="text2" w:themeShade="80"/>
          <w:lang w:val="ka-GE"/>
        </w:rPr>
      </w:pPr>
      <w:r w:rsidRPr="009C6100">
        <w:rPr>
          <w:rFonts w:ascii="Sylfaen" w:hAnsi="Sylfaen"/>
          <w:color w:val="0F243E" w:themeColor="text2" w:themeShade="80"/>
          <w:lang w:val="ka-GE"/>
        </w:rPr>
        <w:t xml:space="preserve">პარტნიორ სახ3ელმწიფოებთან არსებული </w:t>
      </w:r>
      <w:r w:rsidRPr="009C6100">
        <w:rPr>
          <w:rFonts w:ascii="Sylfaen" w:hAnsi="Sylfaen"/>
          <w:color w:val="0F243E" w:themeColor="text2" w:themeShade="80"/>
        </w:rPr>
        <w:t>შეთანხმებებისა და ნაცვალგების პრინციპის საფუძველზე</w:t>
      </w:r>
      <w:r w:rsidRPr="009C6100">
        <w:rPr>
          <w:rFonts w:ascii="Sylfaen" w:hAnsi="Sylfaen"/>
          <w:color w:val="0F243E" w:themeColor="text2" w:themeShade="80"/>
          <w:lang w:val="ka-GE"/>
        </w:rPr>
        <w:t xml:space="preserve"> შსს</w:t>
      </w:r>
      <w:r w:rsidRPr="009C6100">
        <w:rPr>
          <w:rFonts w:ascii="Sylfaen" w:hAnsi="Sylfaen"/>
          <w:color w:val="0F243E" w:themeColor="text2" w:themeShade="80"/>
        </w:rPr>
        <w:t xml:space="preserve"> </w:t>
      </w:r>
      <w:r w:rsidRPr="009C6100">
        <w:rPr>
          <w:rFonts w:ascii="Sylfaen" w:hAnsi="Sylfaen"/>
          <w:color w:val="0F243E" w:themeColor="text2" w:themeShade="80"/>
          <w:lang w:val="ka-GE"/>
        </w:rPr>
        <w:t xml:space="preserve">საერთაშორისო ურთიერთობების დეპარტამენტი პასუხიმგებელია არაოპერატიული კუთხით </w:t>
      </w:r>
      <w:r w:rsidRPr="009C6100">
        <w:rPr>
          <w:rFonts w:ascii="Sylfaen" w:hAnsi="Sylfaen"/>
          <w:color w:val="0F243E" w:themeColor="text2" w:themeShade="80"/>
        </w:rPr>
        <w:t>მოთხოვნები</w:t>
      </w:r>
      <w:r w:rsidRPr="009C6100">
        <w:rPr>
          <w:rFonts w:ascii="Sylfaen" w:hAnsi="Sylfaen"/>
          <w:color w:val="0F243E" w:themeColor="text2" w:themeShade="80"/>
          <w:lang w:val="ka-GE"/>
        </w:rPr>
        <w:t>ს მიღებაზე, დამუშავებასა და გაგზავნაზე.</w:t>
      </w:r>
      <w:r w:rsidRPr="009C6100">
        <w:rPr>
          <w:rFonts w:ascii="Sylfaen" w:hAnsi="Sylfaen"/>
          <w:color w:val="0F243E" w:themeColor="text2" w:themeShade="80"/>
        </w:rPr>
        <w:t xml:space="preserve"> </w:t>
      </w:r>
      <w:r w:rsidRPr="009C6100">
        <w:rPr>
          <w:rFonts w:ascii="Sylfaen" w:hAnsi="Sylfaen"/>
          <w:color w:val="0F243E" w:themeColor="text2" w:themeShade="80"/>
          <w:lang w:val="ka-GE"/>
        </w:rPr>
        <w:t xml:space="preserve">აღნიშნული მოთხოვნები </w:t>
      </w:r>
      <w:r w:rsidRPr="009C6100">
        <w:rPr>
          <w:rFonts w:ascii="Sylfaen" w:hAnsi="Sylfaen"/>
          <w:color w:val="0F243E" w:themeColor="text2" w:themeShade="80"/>
        </w:rPr>
        <w:t>შეეხება გამოცდილების გაზიარებას სამინისტროს კომპეტენციას მიკუთვნებულ საკითხებზე, ინფორმაციის მიწოდებას მოქმედი კანონმდებლობის შესახებ და ასევე მოიცავს თემატურ კითხვარებს.</w:t>
      </w:r>
      <w:r w:rsidRPr="009C6100">
        <w:rPr>
          <w:rFonts w:ascii="Sylfaen" w:hAnsi="Sylfaen"/>
          <w:color w:val="0F243E" w:themeColor="text2" w:themeShade="80"/>
          <w:lang w:val="ka-GE"/>
        </w:rPr>
        <w:t xml:space="preserve"> </w:t>
      </w:r>
      <w:r w:rsidRPr="009C6100">
        <w:rPr>
          <w:rFonts w:ascii="BPG Glaho Arial V5" w:hAnsi="BPG Glaho Arial V5" w:cs="BPG Glaho Arial V5"/>
          <w:color w:val="0F243E" w:themeColor="text2" w:themeShade="80"/>
        </w:rPr>
        <w:t>Ⴋ</w:t>
      </w:r>
      <w:r w:rsidRPr="009C6100">
        <w:rPr>
          <w:rFonts w:ascii="Sylfaen" w:hAnsi="Sylfaen" w:cs="Sylfaen"/>
          <w:color w:val="0F243E" w:themeColor="text2" w:themeShade="80"/>
        </w:rPr>
        <w:t>ოთხოვნების</w:t>
      </w:r>
      <w:r w:rsidRPr="009C6100">
        <w:rPr>
          <w:rFonts w:ascii="Sylfaen" w:hAnsi="Sylfaen"/>
          <w:color w:val="0F243E" w:themeColor="text2" w:themeShade="80"/>
        </w:rPr>
        <w:t xml:space="preserve"> გაგზავნა-მიღება ხორციელდება თანამშრომლობის შესახებ შეთანხმების ან ნაცვალგების პრინციპის საფუძველზე</w:t>
      </w:r>
      <w:r w:rsidRPr="009C6100">
        <w:rPr>
          <w:rFonts w:ascii="Sylfaen" w:hAnsi="Sylfaen"/>
          <w:color w:val="0F243E" w:themeColor="text2" w:themeShade="80"/>
          <w:lang w:val="ka-GE"/>
        </w:rPr>
        <w:t>. საანგარიშო პერიოდში შსს საერთაშორისო ურთიერთობების დეპარტამენტის მიერ გაგზავნილ იქნა 11 მოთხოვნა, ხოლო შემოვიდა 20 მოთხოვნა.</w:t>
      </w:r>
    </w:p>
    <w:p w14:paraId="17BBD3F1" w14:textId="77777777" w:rsidR="0048148A" w:rsidRPr="009C6100" w:rsidRDefault="0048148A" w:rsidP="0048148A">
      <w:pPr>
        <w:tabs>
          <w:tab w:val="left" w:pos="426"/>
        </w:tabs>
        <w:spacing w:after="0"/>
        <w:ind w:left="-284"/>
        <w:jc w:val="both"/>
        <w:rPr>
          <w:rFonts w:ascii="Sylfaen" w:hAnsi="Sylfaen" w:cs="Segoe UI"/>
          <w:color w:val="0F243E" w:themeColor="text2" w:themeShade="80"/>
          <w:lang w:val="ka-GE"/>
        </w:rPr>
      </w:pPr>
    </w:p>
    <w:p w14:paraId="7534D488" w14:textId="77777777" w:rsidR="0048148A" w:rsidRPr="009C6100" w:rsidRDefault="006B0700" w:rsidP="0048148A">
      <w:pPr>
        <w:tabs>
          <w:tab w:val="left" w:pos="426"/>
        </w:tabs>
        <w:spacing w:after="0"/>
        <w:ind w:left="-284"/>
        <w:jc w:val="both"/>
        <w:rPr>
          <w:rFonts w:ascii="Sylfaen" w:hAnsi="Sylfaen" w:cs="Segoe UI"/>
          <w:color w:val="0F243E" w:themeColor="text2" w:themeShade="80"/>
          <w:lang w:val="ka-GE"/>
        </w:rPr>
      </w:pPr>
      <w:r w:rsidRPr="009C6100">
        <w:rPr>
          <w:rFonts w:ascii="Sylfaen" w:hAnsi="Sylfaen"/>
          <w:color w:val="0F243E" w:themeColor="text2" w:themeShade="80"/>
          <w:lang w:val="ka-GE"/>
        </w:rPr>
        <w:t xml:space="preserve">საანგარიშო პერიოდში პარტნიორ ქვეყნებთან ( საფრანგეთი, დიდი ბრიტანეთი, ესპანეთი, ლატვია, სლოვაკეთი, ისრაელი) თანამშრომლობითა და ხელშეწყობით განხორციელდა 7  შეხვედრა და სასწავლო ვიზიტი ისეთ თემებზე როგორიცაა: არალეგალური მიგრაციის ქსელების წინააღმდეგ ბრძოლა, </w:t>
      </w:r>
      <w:r w:rsidRPr="009C6100">
        <w:rPr>
          <w:rFonts w:ascii="Sylfaen" w:hAnsi="Sylfaen"/>
          <w:bCs/>
          <w:color w:val="0F243E" w:themeColor="text2" w:themeShade="80"/>
          <w:lang w:val="ka-GE"/>
        </w:rPr>
        <w:t>„</w:t>
      </w:r>
      <w:r w:rsidRPr="009C6100">
        <w:rPr>
          <w:rFonts w:ascii="Sylfaen" w:hAnsi="Sylfaen" w:cs="Sylfaen"/>
          <w:bCs/>
          <w:color w:val="0F243E" w:themeColor="text2" w:themeShade="80"/>
          <w:lang w:val="ka-GE"/>
        </w:rPr>
        <w:t>შეკრებებისა</w:t>
      </w:r>
      <w:r w:rsidRPr="009C6100">
        <w:rPr>
          <w:rFonts w:ascii="Sylfaen" w:hAnsi="Sylfaen"/>
          <w:bCs/>
          <w:color w:val="0F243E" w:themeColor="text2" w:themeShade="80"/>
          <w:lang w:val="ka-GE"/>
        </w:rPr>
        <w:t xml:space="preserve"> </w:t>
      </w:r>
      <w:r w:rsidRPr="009C6100">
        <w:rPr>
          <w:rFonts w:ascii="Sylfaen" w:hAnsi="Sylfaen" w:cs="Sylfaen"/>
          <w:bCs/>
          <w:color w:val="0F243E" w:themeColor="text2" w:themeShade="80"/>
          <w:lang w:val="ka-GE"/>
        </w:rPr>
        <w:t>და</w:t>
      </w:r>
      <w:r w:rsidRPr="009C6100">
        <w:rPr>
          <w:rFonts w:ascii="Sylfaen" w:hAnsi="Sylfaen"/>
          <w:bCs/>
          <w:color w:val="0F243E" w:themeColor="text2" w:themeShade="80"/>
          <w:lang w:val="ka-GE"/>
        </w:rPr>
        <w:t xml:space="preserve"> </w:t>
      </w:r>
      <w:r w:rsidRPr="009C6100">
        <w:rPr>
          <w:rFonts w:ascii="Sylfaen" w:hAnsi="Sylfaen" w:cs="Sylfaen"/>
          <w:bCs/>
          <w:color w:val="0F243E" w:themeColor="text2" w:themeShade="80"/>
          <w:lang w:val="ka-GE"/>
        </w:rPr>
        <w:t>მანიფესტაციების</w:t>
      </w:r>
      <w:r w:rsidRPr="009C6100">
        <w:rPr>
          <w:rFonts w:ascii="Sylfaen" w:hAnsi="Sylfaen"/>
          <w:bCs/>
          <w:color w:val="0F243E" w:themeColor="text2" w:themeShade="80"/>
          <w:lang w:val="ka-GE"/>
        </w:rPr>
        <w:t xml:space="preserve"> </w:t>
      </w:r>
      <w:r w:rsidRPr="009C6100">
        <w:rPr>
          <w:rFonts w:ascii="Sylfaen" w:hAnsi="Sylfaen" w:cs="Sylfaen"/>
          <w:bCs/>
          <w:color w:val="0F243E" w:themeColor="text2" w:themeShade="80"/>
          <w:lang w:val="ka-GE"/>
        </w:rPr>
        <w:t>დროს</w:t>
      </w:r>
      <w:r w:rsidRPr="009C6100">
        <w:rPr>
          <w:rFonts w:ascii="Sylfaen" w:hAnsi="Sylfaen"/>
          <w:bCs/>
          <w:color w:val="0F243E" w:themeColor="text2" w:themeShade="80"/>
          <w:lang w:val="ka-GE"/>
        </w:rPr>
        <w:t xml:space="preserve"> </w:t>
      </w:r>
      <w:r w:rsidRPr="009C6100">
        <w:rPr>
          <w:rFonts w:ascii="Sylfaen" w:hAnsi="Sylfaen" w:cs="Sylfaen"/>
          <w:bCs/>
          <w:color w:val="0F243E" w:themeColor="text2" w:themeShade="80"/>
          <w:lang w:val="ka-GE"/>
        </w:rPr>
        <w:t>მასების</w:t>
      </w:r>
      <w:r w:rsidRPr="009C6100">
        <w:rPr>
          <w:rFonts w:ascii="Sylfaen" w:hAnsi="Sylfaen"/>
          <w:bCs/>
          <w:color w:val="0F243E" w:themeColor="text2" w:themeShade="80"/>
          <w:lang w:val="ka-GE"/>
        </w:rPr>
        <w:t xml:space="preserve"> </w:t>
      </w:r>
      <w:r w:rsidRPr="009C6100">
        <w:rPr>
          <w:rFonts w:ascii="Sylfaen" w:hAnsi="Sylfaen" w:cs="Sylfaen"/>
          <w:bCs/>
          <w:color w:val="0F243E" w:themeColor="text2" w:themeShade="80"/>
          <w:lang w:val="ka-GE"/>
        </w:rPr>
        <w:t>მართვა,</w:t>
      </w:r>
      <w:r w:rsidRPr="009C6100">
        <w:rPr>
          <w:rFonts w:ascii="Sylfaen" w:hAnsi="Sylfaen" w:cs="Sylfaen"/>
          <w:b/>
          <w:bCs/>
          <w:color w:val="0F243E" w:themeColor="text2" w:themeShade="80"/>
          <w:lang w:val="ka-GE"/>
        </w:rPr>
        <w:t xml:space="preserve"> </w:t>
      </w:r>
      <w:r w:rsidRPr="009C6100">
        <w:rPr>
          <w:rFonts w:ascii="Sylfaen" w:hAnsi="Sylfaen"/>
          <w:color w:val="0F243E" w:themeColor="text2" w:themeShade="80"/>
          <w:lang w:val="ka-GE"/>
        </w:rPr>
        <w:t xml:space="preserve">აეროპორტის უსაფრთხოების დაცვა, </w:t>
      </w:r>
      <w:r w:rsidRPr="009C6100">
        <w:rPr>
          <w:rFonts w:ascii="Sylfaen" w:hAnsi="Sylfaen" w:cs="Sylfaen"/>
          <w:bCs/>
          <w:color w:val="0F243E" w:themeColor="text2" w:themeShade="80"/>
          <w:lang w:val="ka-GE"/>
        </w:rPr>
        <w:t>დანაშაულის</w:t>
      </w:r>
      <w:r w:rsidRPr="009C6100">
        <w:rPr>
          <w:rFonts w:ascii="Sylfaen" w:hAnsi="Sylfaen"/>
          <w:bCs/>
          <w:color w:val="0F243E" w:themeColor="text2" w:themeShade="80"/>
          <w:lang w:val="ka-GE"/>
        </w:rPr>
        <w:t xml:space="preserve"> </w:t>
      </w:r>
      <w:r w:rsidRPr="009C6100">
        <w:rPr>
          <w:rFonts w:ascii="Sylfaen" w:hAnsi="Sylfaen" w:cs="Sylfaen"/>
          <w:bCs/>
          <w:color w:val="0F243E" w:themeColor="text2" w:themeShade="80"/>
          <w:lang w:val="ka-GE"/>
        </w:rPr>
        <w:t>ადგილის</w:t>
      </w:r>
      <w:r w:rsidRPr="009C6100">
        <w:rPr>
          <w:rFonts w:ascii="Sylfaen" w:hAnsi="Sylfaen"/>
          <w:bCs/>
          <w:color w:val="0F243E" w:themeColor="text2" w:themeShade="80"/>
          <w:lang w:val="ka-GE"/>
        </w:rPr>
        <w:t xml:space="preserve"> </w:t>
      </w:r>
      <w:r w:rsidRPr="009C6100">
        <w:rPr>
          <w:rFonts w:ascii="Sylfaen" w:hAnsi="Sylfaen" w:cs="Sylfaen"/>
          <w:bCs/>
          <w:color w:val="0F243E" w:themeColor="text2" w:themeShade="80"/>
          <w:lang w:val="ka-GE"/>
        </w:rPr>
        <w:t xml:space="preserve">გამოძიება და სხვა. მონაწილეობა მიიღო 31 თანამშრომელმა. </w:t>
      </w:r>
    </w:p>
    <w:p w14:paraId="1B501E86" w14:textId="77777777" w:rsidR="0048148A" w:rsidRPr="009C6100" w:rsidRDefault="0048148A" w:rsidP="0048148A">
      <w:pPr>
        <w:tabs>
          <w:tab w:val="left" w:pos="426"/>
        </w:tabs>
        <w:spacing w:after="0"/>
        <w:ind w:left="-284"/>
        <w:jc w:val="both"/>
        <w:rPr>
          <w:rFonts w:ascii="Sylfaen" w:hAnsi="Sylfaen" w:cs="Segoe UI"/>
          <w:color w:val="0F243E" w:themeColor="text2" w:themeShade="80"/>
          <w:lang w:val="ka-GE"/>
        </w:rPr>
      </w:pPr>
    </w:p>
    <w:p w14:paraId="593BD36B" w14:textId="77777777" w:rsidR="0048148A" w:rsidRPr="009C6100" w:rsidRDefault="006B0700" w:rsidP="0048148A">
      <w:pPr>
        <w:tabs>
          <w:tab w:val="left" w:pos="426"/>
        </w:tabs>
        <w:spacing w:after="0"/>
        <w:ind w:left="-284"/>
        <w:jc w:val="both"/>
        <w:rPr>
          <w:rFonts w:ascii="Sylfaen" w:hAnsi="Sylfaen" w:cs="Segoe UI"/>
          <w:color w:val="0F243E" w:themeColor="text2" w:themeShade="80"/>
          <w:lang w:val="ka-GE"/>
        </w:rPr>
      </w:pPr>
      <w:r w:rsidRPr="009C6100">
        <w:rPr>
          <w:rFonts w:ascii="Sylfaen" w:hAnsi="Sylfaen"/>
          <w:b/>
          <w:i/>
          <w:color w:val="0F243E" w:themeColor="text2" w:themeShade="80"/>
          <w:lang w:val="ka-GE"/>
        </w:rPr>
        <w:t>ღონისძიება 3.6.4 სამართალდაცვით სფეროში საერთაშორისო თანამშრომლობის გაძლიერება ინფორმაციის გაცვლისა და ოპერატიულ-სამძებრო ღონისძიებების კუთხით</w:t>
      </w:r>
      <w:r w:rsidRPr="009C6100">
        <w:rPr>
          <w:rFonts w:ascii="Sylfaen" w:hAnsi="Sylfaen"/>
          <w:color w:val="0F243E" w:themeColor="text2" w:themeShade="80"/>
          <w:lang w:val="ka-GE"/>
        </w:rPr>
        <w:t>უცხოელ პარტნიორებისგან ორმხრივი თანამშრომლობის შესახებ შეთანხმებების საფუძველზე მიმდინარე წელს შემოსული იქნა 1366 მოთხოვნა სამართლებრივი დახმარების შესახებ, საიდანაც გაეცა 1340 პასუხი, ხოლო დანარჩენზე მიმდინარეობს მუშაობა</w:t>
      </w:r>
      <w:r w:rsidRPr="009C6100">
        <w:rPr>
          <w:rFonts w:ascii="Sylfaen" w:hAnsi="Sylfaen"/>
          <w:color w:val="0F243E" w:themeColor="text2" w:themeShade="80"/>
        </w:rPr>
        <w:t>.</w:t>
      </w:r>
    </w:p>
    <w:p w14:paraId="6553C3E6" w14:textId="77777777" w:rsidR="0048148A" w:rsidRPr="009C6100" w:rsidRDefault="0048148A" w:rsidP="0048148A">
      <w:pPr>
        <w:tabs>
          <w:tab w:val="left" w:pos="426"/>
        </w:tabs>
        <w:spacing w:after="0"/>
        <w:ind w:left="-284"/>
        <w:jc w:val="both"/>
        <w:rPr>
          <w:rFonts w:ascii="Sylfaen" w:hAnsi="Sylfaen"/>
          <w:color w:val="0F243E" w:themeColor="text2" w:themeShade="80"/>
          <w:lang w:val="ka-GE"/>
        </w:rPr>
      </w:pPr>
    </w:p>
    <w:p w14:paraId="5F4D3691" w14:textId="672A8596" w:rsidR="006B0700" w:rsidRPr="009C6100" w:rsidRDefault="006B0700" w:rsidP="0048148A">
      <w:pPr>
        <w:tabs>
          <w:tab w:val="left" w:pos="426"/>
        </w:tabs>
        <w:spacing w:after="0"/>
        <w:ind w:left="-284"/>
        <w:jc w:val="both"/>
        <w:rPr>
          <w:rFonts w:ascii="Sylfaen" w:hAnsi="Sylfaen" w:cs="Segoe UI"/>
          <w:color w:val="0F243E" w:themeColor="text2" w:themeShade="80"/>
          <w:lang w:val="ka-GE"/>
        </w:rPr>
      </w:pPr>
      <w:r w:rsidRPr="009C6100">
        <w:rPr>
          <w:rFonts w:ascii="Sylfaen" w:hAnsi="Sylfaen"/>
          <w:color w:val="0F243E" w:themeColor="text2" w:themeShade="80"/>
          <w:lang w:val="ka-GE"/>
        </w:rPr>
        <w:t xml:space="preserve">საერთაშორისო თანამშრომლობის გაღრმავების მიზნით 2016 წელს ევროკავშირის წევრ ორ ქვეყანაში დანიშნული იქნა პოლიციის ატაშე, კერძოდ: შვედეთში და იტალიაში. ამრიგად შსს ცენტრალური კრიმინალური პოლიციის დეპარტამენტს პოლიციის ატაშეები წარგზავნილი ჰყავს 13 ქვეყანაში, მათ შორის ევროკავშირის წევრ 8 ქვეყანაში. ამას გარდა ევროპოლთან მიღწეული იქნა შეთანხმება სტრატეგიული და ოპერატიული თანამშრომლობის შესახებ. </w:t>
      </w:r>
    </w:p>
    <w:p w14:paraId="30335223" w14:textId="77777777" w:rsidR="006B0700" w:rsidRPr="009C6100" w:rsidRDefault="006B0700" w:rsidP="005D0960">
      <w:pPr>
        <w:spacing w:after="0"/>
        <w:jc w:val="both"/>
        <w:rPr>
          <w:rFonts w:ascii="Sylfaen" w:hAnsi="Sylfaen"/>
          <w:color w:val="0F243E" w:themeColor="text2" w:themeShade="80"/>
        </w:rPr>
      </w:pPr>
    </w:p>
    <w:p w14:paraId="64DCF404" w14:textId="77777777" w:rsidR="00D46632" w:rsidRPr="009C6100" w:rsidRDefault="00D46632" w:rsidP="005D0960">
      <w:pPr>
        <w:pStyle w:val="PlainText"/>
        <w:spacing w:line="276" w:lineRule="auto"/>
        <w:jc w:val="both"/>
        <w:rPr>
          <w:rFonts w:ascii="Sylfaen" w:hAnsi="Sylfaen"/>
          <w:color w:val="0F243E" w:themeColor="text2" w:themeShade="80"/>
          <w:sz w:val="22"/>
          <w:szCs w:val="22"/>
          <w:lang w:val="ka-GE"/>
        </w:rPr>
      </w:pPr>
    </w:p>
    <w:p w14:paraId="0B8A24C8" w14:textId="135047E8" w:rsidR="00D42FAE" w:rsidRPr="009C6100" w:rsidRDefault="00BE3508" w:rsidP="00BE3508">
      <w:pPr>
        <w:pStyle w:val="Heading2"/>
      </w:pPr>
      <w:bookmarkStart w:id="12" w:name="_Toc476842835"/>
      <w:bookmarkStart w:id="13" w:name="_Toc424031011"/>
      <w:bookmarkStart w:id="14" w:name="_Toc424031049"/>
      <w:bookmarkEnd w:id="8"/>
      <w:bookmarkEnd w:id="9"/>
      <w:r w:rsidRPr="009C6100">
        <w:rPr>
          <w:lang w:val="ka-GE"/>
        </w:rPr>
        <w:lastRenderedPageBreak/>
        <w:t xml:space="preserve">4. </w:t>
      </w:r>
      <w:r w:rsidR="00D42FAE" w:rsidRPr="009C6100">
        <w:t>პროკურატურის რეფორმა</w:t>
      </w:r>
      <w:bookmarkEnd w:id="12"/>
    </w:p>
    <w:p w14:paraId="4DB1D2A4" w14:textId="77777777" w:rsidR="00862DF4" w:rsidRPr="009C6100" w:rsidRDefault="00862DF4" w:rsidP="00BE3508">
      <w:pPr>
        <w:pStyle w:val="Heading2"/>
        <w:rPr>
          <w:lang w:val="ka-GE"/>
        </w:rPr>
      </w:pPr>
    </w:p>
    <w:p w14:paraId="39EAAA15" w14:textId="32667BF3" w:rsidR="00862DF4" w:rsidRPr="009C6100" w:rsidRDefault="00862DF4" w:rsidP="005D0960">
      <w:pPr>
        <w:pStyle w:val="ListParagraph"/>
        <w:shd w:val="clear" w:color="auto" w:fill="95B3D7" w:themeFill="accent1" w:themeFillTint="99"/>
        <w:spacing w:after="0"/>
        <w:ind w:left="0"/>
        <w:jc w:val="both"/>
        <w:rPr>
          <w:rFonts w:ascii="Sylfaen" w:hAnsi="Sylfaen"/>
          <w:b/>
          <w:color w:val="0F243E" w:themeColor="text2" w:themeShade="80"/>
          <w:lang w:val="ka-GE"/>
        </w:rPr>
      </w:pPr>
      <w:r w:rsidRPr="009C6100">
        <w:rPr>
          <w:rFonts w:ascii="Sylfaen" w:hAnsi="Sylfaen"/>
          <w:b/>
          <w:color w:val="0F243E" w:themeColor="text2" w:themeShade="80"/>
          <w:lang w:val="ka-GE"/>
        </w:rPr>
        <w:t xml:space="preserve">მიზანი </w:t>
      </w:r>
      <w:r w:rsidR="006B0700" w:rsidRPr="009C6100">
        <w:rPr>
          <w:rFonts w:ascii="Sylfaen" w:hAnsi="Sylfaen"/>
          <w:b/>
          <w:color w:val="0F243E" w:themeColor="text2" w:themeShade="80"/>
          <w:lang w:val="ka-GE"/>
        </w:rPr>
        <w:t>4.</w:t>
      </w:r>
      <w:r w:rsidRPr="009C6100">
        <w:rPr>
          <w:rFonts w:ascii="Sylfaen" w:hAnsi="Sylfaen"/>
          <w:b/>
          <w:color w:val="0F243E" w:themeColor="text2" w:themeShade="80"/>
          <w:lang w:val="ka-GE"/>
        </w:rPr>
        <w:t>1 დამოუკიდებელი, მიუკერძოებელი, ეფექტიანი გამოძიების წარმოება და სისხლისსამართლებრივი დევნის განხორციელება</w:t>
      </w:r>
    </w:p>
    <w:p w14:paraId="7A8BAC8F" w14:textId="77777777" w:rsidR="00862DF4" w:rsidRPr="009C6100" w:rsidRDefault="00862DF4" w:rsidP="005D0960">
      <w:pPr>
        <w:pStyle w:val="ListParagraph"/>
        <w:spacing w:after="0"/>
        <w:ind w:left="0" w:firstLine="540"/>
        <w:jc w:val="both"/>
        <w:rPr>
          <w:rFonts w:ascii="Sylfaen" w:hAnsi="Sylfaen"/>
          <w:b/>
          <w:color w:val="0F243E" w:themeColor="text2" w:themeShade="80"/>
          <w:lang w:val="ka-GE"/>
        </w:rPr>
      </w:pPr>
    </w:p>
    <w:p w14:paraId="5B67EE59" w14:textId="71873B7D" w:rsidR="00862DF4" w:rsidRPr="009C6100" w:rsidRDefault="001B477B" w:rsidP="0048148A">
      <w:pPr>
        <w:spacing w:after="0"/>
        <w:ind w:left="-284" w:firstLine="284"/>
        <w:jc w:val="both"/>
        <w:rPr>
          <w:rFonts w:ascii="Sylfaen" w:hAnsi="Sylfaen"/>
          <w:b/>
          <w:i/>
          <w:color w:val="0F243E" w:themeColor="text2" w:themeShade="80"/>
          <w:lang w:val="ka-GE"/>
        </w:rPr>
      </w:pPr>
      <w:r w:rsidRPr="009C6100">
        <w:rPr>
          <w:rFonts w:ascii="Sylfaen" w:hAnsi="Sylfaen"/>
          <w:b/>
          <w:i/>
          <w:color w:val="0F243E" w:themeColor="text2" w:themeShade="80"/>
          <w:lang w:val="ka-GE"/>
        </w:rPr>
        <w:t>ღონისძიება 4.</w:t>
      </w:r>
      <w:r w:rsidR="00862DF4" w:rsidRPr="009C6100">
        <w:rPr>
          <w:rFonts w:ascii="Sylfaen" w:hAnsi="Sylfaen"/>
          <w:b/>
          <w:i/>
          <w:color w:val="0F243E" w:themeColor="text2" w:themeShade="80"/>
          <w:lang w:val="ka-GE"/>
        </w:rPr>
        <w:t>1.1. მინიმუმ 3 რეკომენდაცი</w:t>
      </w:r>
      <w:r w:rsidR="00BE3508" w:rsidRPr="009C6100">
        <w:rPr>
          <w:rFonts w:ascii="Sylfaen" w:hAnsi="Sylfaen"/>
          <w:b/>
          <w:i/>
          <w:color w:val="0F243E" w:themeColor="text2" w:themeShade="80"/>
          <w:lang w:val="ka-GE"/>
        </w:rPr>
        <w:t>ის მომზადება პროკურორებისათვის</w:t>
      </w:r>
    </w:p>
    <w:p w14:paraId="6A77ED83" w14:textId="281C697D" w:rsidR="0030267E" w:rsidRPr="009C6100" w:rsidRDefault="00862DF4" w:rsidP="005D0960">
      <w:pPr>
        <w:pStyle w:val="ListParagraph"/>
        <w:spacing w:after="0"/>
        <w:ind w:left="0"/>
        <w:jc w:val="both"/>
        <w:rPr>
          <w:rFonts w:ascii="Sylfaen" w:hAnsi="Sylfaen"/>
          <w:color w:val="0F243E" w:themeColor="text2" w:themeShade="80"/>
          <w:lang w:val="ka-GE"/>
        </w:rPr>
      </w:pPr>
      <w:r w:rsidRPr="009C6100">
        <w:rPr>
          <w:rFonts w:ascii="Sylfaen" w:hAnsi="Sylfaen"/>
          <w:color w:val="0F243E" w:themeColor="text2" w:themeShade="80"/>
          <w:lang w:val="ka-GE"/>
        </w:rPr>
        <w:t>2016 წელს   საქართველოს   პროკურატურისთვის   აქტუალური   იყო   დისკრიმინაციული   და სიძულვილით მოტივირებული დანაშაულის წინააღმდეგ ბრძოლა. წლის დასაწყისში პროკურორებისთვის  „საქართველოს სისხლის სამართლის კოდექსის 53-ე მუხლის 3</w:t>
      </w:r>
      <w:r w:rsidRPr="009C6100">
        <w:rPr>
          <w:rFonts w:ascii="Sylfaen" w:hAnsi="Sylfaen"/>
          <w:color w:val="0F243E" w:themeColor="text2" w:themeShade="80"/>
          <w:vertAlign w:val="superscript"/>
          <w:lang w:val="ka-GE"/>
        </w:rPr>
        <w:t>1</w:t>
      </w:r>
      <w:r w:rsidRPr="009C6100">
        <w:rPr>
          <w:rFonts w:ascii="Sylfaen" w:hAnsi="Sylfaen"/>
          <w:color w:val="0F243E" w:themeColor="text2" w:themeShade="80"/>
          <w:lang w:val="ka-GE"/>
        </w:rPr>
        <w:t xml:space="preserve"> ნაწილის, როგორც პასუხისმგებლობის დამამძიმებელი  გარემოების პრაქტიკაში გამოყენების თაობაზე“</w:t>
      </w:r>
      <w:r w:rsidR="0048148A" w:rsidRPr="009C6100">
        <w:rPr>
          <w:rFonts w:ascii="Sylfaen" w:hAnsi="Sylfaen"/>
          <w:color w:val="0F243E" w:themeColor="text2" w:themeShade="80"/>
          <w:lang w:val="ka-GE"/>
        </w:rPr>
        <w:t xml:space="preserve"> რეკომენდაცია შემუშავდა</w:t>
      </w:r>
      <w:r w:rsidRPr="009C6100">
        <w:rPr>
          <w:rFonts w:ascii="Sylfaen" w:hAnsi="Sylfaen"/>
          <w:color w:val="0F243E" w:themeColor="text2" w:themeShade="80"/>
          <w:lang w:val="ka-GE"/>
        </w:rPr>
        <w:t>. რეკომენდაციამ ხელი შეუწყო სიძულვილის მოტივის დასაბუთების პრაქტიკას, რის შედეგადაც, 2016 წლის ივნისიდან სიძულვილის მოტივით დანაშაულის ჩადენა   8  სისხლის  სამართლის  საქმეზე</w:t>
      </w:r>
      <w:r w:rsidR="0048148A" w:rsidRPr="009C6100">
        <w:rPr>
          <w:rFonts w:ascii="Sylfaen" w:hAnsi="Sylfaen"/>
          <w:color w:val="0F243E" w:themeColor="text2" w:themeShade="80"/>
          <w:lang w:val="ka-GE"/>
        </w:rPr>
        <w:t xml:space="preserve"> დადასტურდა</w:t>
      </w:r>
      <w:r w:rsidRPr="009C6100">
        <w:rPr>
          <w:rFonts w:ascii="Sylfaen" w:hAnsi="Sylfaen"/>
          <w:color w:val="0F243E" w:themeColor="text2" w:themeShade="80"/>
          <w:lang w:val="ka-GE"/>
        </w:rPr>
        <w:t>.</w:t>
      </w:r>
    </w:p>
    <w:p w14:paraId="3D2FA4AC" w14:textId="15DFB314" w:rsidR="00862DF4" w:rsidRPr="009C6100" w:rsidRDefault="00862DF4" w:rsidP="005D0960">
      <w:pPr>
        <w:pStyle w:val="ListParagraph"/>
        <w:spacing w:after="0"/>
        <w:ind w:left="0"/>
        <w:jc w:val="both"/>
        <w:rPr>
          <w:rFonts w:ascii="Sylfaen" w:hAnsi="Sylfaen"/>
          <w:color w:val="0F243E" w:themeColor="text2" w:themeShade="80"/>
          <w:lang w:val="ka-GE"/>
        </w:rPr>
      </w:pPr>
      <w:r w:rsidRPr="009C6100">
        <w:rPr>
          <w:rFonts w:ascii="Sylfaen" w:hAnsi="Sylfaen"/>
          <w:color w:val="0F243E" w:themeColor="text2" w:themeShade="80"/>
          <w:lang w:val="ka-GE"/>
        </w:rPr>
        <w:t xml:space="preserve">    </w:t>
      </w:r>
    </w:p>
    <w:p w14:paraId="67CD3A3E" w14:textId="4689819C" w:rsidR="00862DF4" w:rsidRPr="009C6100" w:rsidRDefault="00862DF4" w:rsidP="005D0960">
      <w:pPr>
        <w:pStyle w:val="ListParagraph"/>
        <w:spacing w:after="0"/>
        <w:ind w:left="0"/>
        <w:jc w:val="both"/>
        <w:rPr>
          <w:rFonts w:ascii="Sylfaen" w:hAnsi="Sylfaen"/>
          <w:color w:val="0F243E" w:themeColor="text2" w:themeShade="80"/>
          <w:lang w:val="ka-GE"/>
        </w:rPr>
      </w:pPr>
      <w:r w:rsidRPr="009C6100">
        <w:rPr>
          <w:rFonts w:ascii="Sylfaen" w:hAnsi="Sylfaen"/>
          <w:color w:val="0F243E" w:themeColor="text2" w:themeShade="80"/>
          <w:lang w:val="ka-GE"/>
        </w:rPr>
        <w:t>2016 წელს შემუშავდა რეკომენდაცია „შეზღუდული შესაძლებლობის მქონე პირთა მონაწილეობით არსებული სისხლის სამართლის საქმეების გამოძიების თაობაზე“, რომელშიც  გამოძიების მიმდინარეობისას პროცესის მონაწილე შშმ პირთა დაცვის გარანტიები და მათი სპეციალური საჭიროებებიდან გამომდინარე გასათვალისწინებელი გარემოებები</w:t>
      </w:r>
      <w:r w:rsidR="0048148A" w:rsidRPr="009C6100">
        <w:rPr>
          <w:rFonts w:ascii="Sylfaen" w:hAnsi="Sylfaen"/>
          <w:color w:val="0F243E" w:themeColor="text2" w:themeShade="80"/>
          <w:lang w:val="ka-GE"/>
        </w:rPr>
        <w:t xml:space="preserve"> გაწერილია</w:t>
      </w:r>
      <w:r w:rsidRPr="009C6100">
        <w:rPr>
          <w:rFonts w:ascii="Sylfaen" w:hAnsi="Sylfaen"/>
          <w:color w:val="0F243E" w:themeColor="text2" w:themeShade="80"/>
          <w:lang w:val="ka-GE"/>
        </w:rPr>
        <w:t xml:space="preserve">. რეკომენდაციის მიზანია შიდასახელმწიფოებრივი და საერთაშორისო კანონმდებლობის მოთხოვნათა გათვალისწინებით, შეზღუდული შესაძლებლობის მქონე პირებთან დაკავშირებული ძირითადი სამართლებრივი საკითხების მიმოხილვა, სისხლის სამართალწარმოების ფარგლებში შეზღუდული შესაძლებლობების მქონე მოწმის/დაზარალებულის საჭიროებებისა და მათთან ცალკეული საგამოძიებო მოქმედებების ჩატარებისას გასათვალისწინებელი გარემოებების განსაზღვრა, ეფექტური საპროკურორო საქმიანობის უზრუნველყოფის მიზნით. </w:t>
      </w:r>
    </w:p>
    <w:p w14:paraId="41E5BCBD" w14:textId="77777777" w:rsidR="0030267E" w:rsidRPr="009C6100" w:rsidRDefault="0030267E" w:rsidP="005D0960">
      <w:pPr>
        <w:pStyle w:val="ListParagraph"/>
        <w:spacing w:after="0"/>
        <w:ind w:left="0"/>
        <w:jc w:val="both"/>
        <w:rPr>
          <w:rFonts w:ascii="Sylfaen" w:hAnsi="Sylfaen"/>
          <w:color w:val="0F243E" w:themeColor="text2" w:themeShade="80"/>
          <w:lang w:val="ka-GE"/>
        </w:rPr>
      </w:pPr>
    </w:p>
    <w:p w14:paraId="47403B9B" w14:textId="77777777" w:rsidR="00862DF4" w:rsidRPr="009C6100" w:rsidRDefault="00862DF4" w:rsidP="005D0960">
      <w:pPr>
        <w:pStyle w:val="ListParagraph"/>
        <w:spacing w:after="0"/>
        <w:ind w:left="0"/>
        <w:jc w:val="both"/>
        <w:rPr>
          <w:rFonts w:ascii="Sylfaen" w:hAnsi="Sylfaen"/>
          <w:color w:val="0F243E" w:themeColor="text2" w:themeShade="80"/>
          <w:lang w:val="ka-GE"/>
        </w:rPr>
      </w:pPr>
      <w:r w:rsidRPr="009C6100">
        <w:rPr>
          <w:rFonts w:ascii="Sylfaen" w:hAnsi="Sylfaen"/>
          <w:color w:val="0F243E" w:themeColor="text2" w:themeShade="80"/>
          <w:lang w:val="ka-GE"/>
        </w:rPr>
        <w:t>რელიგიური შეუწყნარებლობის მოტივით ჩადენილ დანაშაულთა საქმეებზე ეფექტიანი საპროკურორო საქმიანობის ხელშეწყობის მიზნით, შემუშავდა რეკომენდაცია, რომელიც გადაეგზავნა  ევროპის  საბჭოს  საქართველოს  ოფისს,  მათ  მიერ  მოწვეული  საერთაშორისო ექსპერტის მიერ შესწავლისა და განხილვის მიზნით. მიღებული შენიშვნების შესაბამისად, მოხდება რეკომენდაციის საბოლოო ვერსიის დანერგვა საქართველოს პროკურატურის სისტემაში.</w:t>
      </w:r>
    </w:p>
    <w:p w14:paraId="25867A86" w14:textId="77777777" w:rsidR="0030267E" w:rsidRPr="009C6100" w:rsidRDefault="0030267E" w:rsidP="005D0960">
      <w:pPr>
        <w:pStyle w:val="ListParagraph"/>
        <w:spacing w:after="0"/>
        <w:ind w:left="0"/>
        <w:jc w:val="both"/>
        <w:rPr>
          <w:rFonts w:ascii="Sylfaen" w:hAnsi="Sylfaen"/>
          <w:color w:val="0F243E" w:themeColor="text2" w:themeShade="80"/>
          <w:lang w:val="ka-GE"/>
        </w:rPr>
      </w:pPr>
    </w:p>
    <w:p w14:paraId="063B9668" w14:textId="77777777" w:rsidR="00862DF4" w:rsidRPr="009C6100" w:rsidRDefault="00862DF4" w:rsidP="005D0960">
      <w:pPr>
        <w:pStyle w:val="ListParagraph"/>
        <w:spacing w:after="0"/>
        <w:ind w:left="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არასათანადო   მოპყრობის   ფაქტებზე   დანაშაულთა   კვალიფიკაციის   საკითხის   მართებულად გადაწყვეტისა და სწორი პრაქტიკის დანერგვის მიზნით, შემუშავდა რეკომენდაცია მოხელის ან მასთან  გათანაბრებული  პირის მიერ  ჩადენილი  არასათანადო  მოპყრობის  ფაქტების  გამოძიების შესახებ.  აღნიშნულ  დოკუმენტში  მიმოხილულია  სამსახურებრივი უფლებამოსილების გადამეტების, წამების, წამების მუქარის, დამამცირებელი ან არაადამიანური მოპყრობის გამიჯვნასთან დაკავშირებული საკითხები, არასათანადო მოპყრობის კვალიფიკაციის კუთხით პრაქტიკაში არსებული ხარვეზები და </w:t>
      </w:r>
      <w:r w:rsidRPr="009C6100">
        <w:rPr>
          <w:rFonts w:ascii="Sylfaen" w:hAnsi="Sylfaen"/>
          <w:color w:val="0F243E" w:themeColor="text2" w:themeShade="80"/>
          <w:lang w:val="ka-GE"/>
        </w:rPr>
        <w:lastRenderedPageBreak/>
        <w:t xml:space="preserve">ადამიანის უფლებათა ევროპული სასამართლოს მიერ დადგენილი ძირითადი სტანდარტები. </w:t>
      </w:r>
    </w:p>
    <w:p w14:paraId="331734AE" w14:textId="77777777" w:rsidR="0030267E" w:rsidRPr="009C6100" w:rsidRDefault="0030267E" w:rsidP="005D0960">
      <w:pPr>
        <w:pStyle w:val="ListParagraph"/>
        <w:spacing w:after="0"/>
        <w:ind w:left="0"/>
        <w:jc w:val="both"/>
        <w:rPr>
          <w:rFonts w:ascii="Sylfaen" w:hAnsi="Sylfaen"/>
          <w:color w:val="0F243E" w:themeColor="text2" w:themeShade="80"/>
          <w:lang w:val="ka-GE"/>
        </w:rPr>
      </w:pPr>
    </w:p>
    <w:p w14:paraId="3705D93E" w14:textId="77777777" w:rsidR="00862DF4" w:rsidRPr="009C6100" w:rsidRDefault="00862DF4" w:rsidP="005D0960">
      <w:pPr>
        <w:pStyle w:val="ListParagraph"/>
        <w:spacing w:after="0"/>
        <w:ind w:left="0"/>
        <w:jc w:val="both"/>
        <w:rPr>
          <w:rFonts w:ascii="Sylfaen" w:hAnsi="Sylfaen"/>
          <w:color w:val="0F243E" w:themeColor="text2" w:themeShade="80"/>
          <w:lang w:val="ka-GE"/>
        </w:rPr>
      </w:pPr>
      <w:r w:rsidRPr="009C6100">
        <w:rPr>
          <w:rFonts w:ascii="Sylfaen" w:hAnsi="Sylfaen"/>
          <w:color w:val="0F243E" w:themeColor="text2" w:themeShade="80"/>
          <w:lang w:val="ka-GE"/>
        </w:rPr>
        <w:t>საქართველოს მთავარ პროკურატურაში შემუშავებულ იქნა და 2016 წლის ივლისიდან მოქმედებს რეკომენდაციები კონკრეტული გარემოებების არსებობისას ბრალდებულის მიმართ გამოსაყენებელი აღკვეთის ღონისძიების სახისა და საპროცესო შეთანხმებისას გამოსაყენებელი სარეკომენდაციო პირობების შესახებ. რეკომენდაციის შემუშავებას საფუძვლად დაედო კრიმინოგენური მდგომარეობის ანალიზი, ცალკეულ დანაშაულებზე აღკვეთის ღონისძიების და სასჯელის გამოყენების არსებული სასამართლო პრაქტიკა. რეკომენდაცია მიზნად ისახავს გავრცელებულ დანაშაულებზე საქართველოს პროკურატურის სხვადასხვა სტრუქტურულ  ერთეულში  ერთგვაროვანი  პრაქტიკის  დამკვიდრებას. გარდა ამისა, ამგვარი რეკომენდაციის არსებობა ზრდის გადაწყვეტილებების მიღების პროცესში პროკურორის დამოუკიდებლობის ხარისხს და უზრუნველყოფს გადაწყვეტილების შემჭიდროებულ ვადებში მიღებას.</w:t>
      </w:r>
    </w:p>
    <w:p w14:paraId="1C4CD46D" w14:textId="77777777" w:rsidR="0030267E" w:rsidRPr="009C6100" w:rsidRDefault="0030267E" w:rsidP="005D0960">
      <w:pPr>
        <w:pStyle w:val="ListParagraph"/>
        <w:spacing w:after="0"/>
        <w:ind w:left="0"/>
        <w:jc w:val="both"/>
        <w:rPr>
          <w:rFonts w:ascii="Sylfaen" w:hAnsi="Sylfaen"/>
          <w:color w:val="0F243E" w:themeColor="text2" w:themeShade="80"/>
          <w:lang w:val="ka-GE"/>
        </w:rPr>
      </w:pPr>
    </w:p>
    <w:p w14:paraId="23BAFF75" w14:textId="0B7B408E" w:rsidR="00862DF4" w:rsidRPr="009C6100" w:rsidRDefault="001B477B" w:rsidP="005D0960">
      <w:pPr>
        <w:pStyle w:val="ListParagraph"/>
        <w:spacing w:after="0"/>
        <w:ind w:left="0"/>
        <w:jc w:val="both"/>
        <w:rPr>
          <w:rFonts w:ascii="Sylfaen" w:hAnsi="Sylfaen"/>
          <w:b/>
          <w:i/>
          <w:color w:val="0F243E" w:themeColor="text2" w:themeShade="80"/>
          <w:lang w:val="ka-GE"/>
        </w:rPr>
      </w:pPr>
      <w:r w:rsidRPr="009C6100">
        <w:rPr>
          <w:rFonts w:ascii="Sylfaen" w:hAnsi="Sylfaen"/>
          <w:b/>
          <w:i/>
          <w:color w:val="0F243E" w:themeColor="text2" w:themeShade="80"/>
          <w:lang w:val="ka-GE"/>
        </w:rPr>
        <w:t>ღონიძიება 4</w:t>
      </w:r>
      <w:r w:rsidR="00862DF4" w:rsidRPr="009C6100">
        <w:rPr>
          <w:rFonts w:ascii="Sylfaen" w:hAnsi="Sylfaen"/>
          <w:b/>
          <w:i/>
          <w:color w:val="0F243E" w:themeColor="text2" w:themeShade="80"/>
          <w:lang w:val="ka-GE"/>
        </w:rPr>
        <w:t>.1.2.</w:t>
      </w:r>
      <w:r w:rsidRPr="009C6100">
        <w:rPr>
          <w:rFonts w:ascii="Sylfaen" w:hAnsi="Sylfaen"/>
          <w:b/>
          <w:i/>
          <w:color w:val="0F243E" w:themeColor="text2" w:themeShade="80"/>
        </w:rPr>
        <w:t xml:space="preserve"> </w:t>
      </w:r>
      <w:r w:rsidR="00862DF4" w:rsidRPr="009C6100">
        <w:rPr>
          <w:rFonts w:ascii="Sylfaen" w:hAnsi="Sylfaen"/>
          <w:b/>
          <w:i/>
          <w:color w:val="0F243E" w:themeColor="text2" w:themeShade="80"/>
          <w:lang w:val="ka-GE"/>
        </w:rPr>
        <w:t xml:space="preserve">მომზადებული რეკომენდაციების შესრულებაზე კონტროლის მექანიზმის შემუშავება </w:t>
      </w:r>
    </w:p>
    <w:p w14:paraId="57E6E0A0" w14:textId="203561AA" w:rsidR="00862DF4" w:rsidRPr="009C6100" w:rsidRDefault="00862DF4" w:rsidP="005D0960">
      <w:pPr>
        <w:pStyle w:val="ListParagraph"/>
        <w:spacing w:after="0"/>
        <w:ind w:left="0"/>
        <w:jc w:val="both"/>
        <w:rPr>
          <w:rFonts w:ascii="Sylfaen" w:hAnsi="Sylfaen"/>
          <w:color w:val="0F243E" w:themeColor="text2" w:themeShade="80"/>
          <w:lang w:val="ka-GE"/>
        </w:rPr>
      </w:pPr>
      <w:r w:rsidRPr="009C6100">
        <w:rPr>
          <w:rFonts w:ascii="Sylfaen" w:hAnsi="Sylfaen"/>
          <w:color w:val="0F243E" w:themeColor="text2" w:themeShade="80"/>
          <w:lang w:val="ka-GE"/>
        </w:rPr>
        <w:t>მთავარი პროკურატურის მიერ პერმანენტულად ხდება აღნიშნული რეკომენდაციების შესრულებაზე მონიტორინგი და პრობლემების იდენტიფიცირება. ასევე, გარკვეული პერიოდულობით რეკომენდაციებიდან გადახვევების ანალიზი</w:t>
      </w:r>
      <w:r w:rsidR="003E25BC" w:rsidRPr="009C6100">
        <w:rPr>
          <w:rFonts w:ascii="Sylfaen" w:hAnsi="Sylfaen"/>
          <w:color w:val="0F243E" w:themeColor="text2" w:themeShade="80"/>
          <w:lang w:val="ka-GE"/>
        </w:rPr>
        <w:t xml:space="preserve"> ხორციელდება</w:t>
      </w:r>
      <w:r w:rsidRPr="009C6100">
        <w:rPr>
          <w:rFonts w:ascii="Sylfaen" w:hAnsi="Sylfaen"/>
          <w:color w:val="0F243E" w:themeColor="text2" w:themeShade="80"/>
          <w:lang w:val="ka-GE"/>
        </w:rPr>
        <w:t>.</w:t>
      </w:r>
    </w:p>
    <w:p w14:paraId="4F445202" w14:textId="77777777" w:rsidR="00862DF4" w:rsidRPr="009C6100" w:rsidRDefault="00862DF4" w:rsidP="005D0960">
      <w:pPr>
        <w:pStyle w:val="ListParagraph"/>
        <w:spacing w:after="0"/>
        <w:ind w:left="0" w:firstLine="540"/>
        <w:jc w:val="both"/>
        <w:rPr>
          <w:rFonts w:ascii="Sylfaen" w:hAnsi="Sylfaen"/>
          <w:color w:val="0F243E" w:themeColor="text2" w:themeShade="80"/>
          <w:lang w:val="ka-GE"/>
        </w:rPr>
      </w:pPr>
    </w:p>
    <w:p w14:paraId="0B0B088C" w14:textId="258F0FCF" w:rsidR="00862DF4" w:rsidRPr="009C6100" w:rsidRDefault="001B477B" w:rsidP="005D0960">
      <w:pPr>
        <w:pStyle w:val="ListParagraph"/>
        <w:spacing w:after="0"/>
        <w:ind w:left="0"/>
        <w:jc w:val="both"/>
        <w:rPr>
          <w:rFonts w:ascii="Sylfaen" w:hAnsi="Sylfaen"/>
          <w:b/>
          <w:i/>
          <w:color w:val="0F243E" w:themeColor="text2" w:themeShade="80"/>
          <w:lang w:val="ka-GE"/>
        </w:rPr>
      </w:pPr>
      <w:r w:rsidRPr="009C6100">
        <w:rPr>
          <w:rFonts w:ascii="Sylfaen" w:hAnsi="Sylfaen"/>
          <w:b/>
          <w:i/>
          <w:color w:val="0F243E" w:themeColor="text2" w:themeShade="80"/>
          <w:lang w:val="ka-GE"/>
        </w:rPr>
        <w:t>ღონიძიება 4</w:t>
      </w:r>
      <w:r w:rsidR="00862DF4" w:rsidRPr="009C6100">
        <w:rPr>
          <w:rFonts w:ascii="Sylfaen" w:hAnsi="Sylfaen"/>
          <w:b/>
          <w:i/>
          <w:color w:val="0F243E" w:themeColor="text2" w:themeShade="80"/>
          <w:lang w:val="ka-GE"/>
        </w:rPr>
        <w:t>.1.3. სანქციების სისტემაზე ანალიზის მომზადება და საკანონმდებლო ცვლილებებთან დაკავშ</w:t>
      </w:r>
      <w:r w:rsidR="00BE3508" w:rsidRPr="009C6100">
        <w:rPr>
          <w:rFonts w:ascii="Sylfaen" w:hAnsi="Sylfaen"/>
          <w:b/>
          <w:i/>
          <w:color w:val="0F243E" w:themeColor="text2" w:themeShade="80"/>
          <w:lang w:val="ka-GE"/>
        </w:rPr>
        <w:t>ირებით წინადადებების შემუშავება</w:t>
      </w:r>
      <w:r w:rsidR="00862DF4" w:rsidRPr="009C6100">
        <w:rPr>
          <w:rFonts w:ascii="Sylfaen" w:hAnsi="Sylfaen"/>
          <w:b/>
          <w:i/>
          <w:color w:val="0F243E" w:themeColor="text2" w:themeShade="80"/>
          <w:lang w:val="ka-GE"/>
        </w:rPr>
        <w:t xml:space="preserve">  </w:t>
      </w:r>
    </w:p>
    <w:p w14:paraId="415392F7" w14:textId="77777777" w:rsidR="00862DF4" w:rsidRPr="009C6100" w:rsidRDefault="00862DF4" w:rsidP="005D0960">
      <w:pPr>
        <w:pStyle w:val="ListParagraph"/>
        <w:spacing w:after="0"/>
        <w:ind w:left="0"/>
        <w:jc w:val="both"/>
        <w:rPr>
          <w:rFonts w:ascii="Sylfaen" w:hAnsi="Sylfaen"/>
          <w:color w:val="0F243E" w:themeColor="text2" w:themeShade="80"/>
          <w:lang w:val="ka-GE"/>
        </w:rPr>
      </w:pPr>
      <w:r w:rsidRPr="009C6100">
        <w:rPr>
          <w:rFonts w:ascii="Sylfaen" w:hAnsi="Sylfaen"/>
          <w:color w:val="0F243E" w:themeColor="text2" w:themeShade="80"/>
          <w:lang w:val="ka-GE"/>
        </w:rPr>
        <w:t>მომზადდა ანალიზი სხვადასხვა კატეგორიის დანაშაულებზე საპროცესო შეთანხმებისა და არსებითად განხილულ საქმეებზე გამოყენებული სანქციების შესახებ, რომელიც საფუძვლად დაედო საპროცესო შეთანხმებასთან დაკავშირებული რეკომენდაციების შემუშავებას.</w:t>
      </w:r>
    </w:p>
    <w:p w14:paraId="3E39D8BC" w14:textId="77777777" w:rsidR="00862DF4" w:rsidRPr="009C6100" w:rsidRDefault="00862DF4" w:rsidP="005D0960">
      <w:pPr>
        <w:pStyle w:val="ListParagraph"/>
        <w:spacing w:after="0"/>
        <w:ind w:left="0" w:firstLine="540"/>
        <w:jc w:val="both"/>
        <w:rPr>
          <w:rFonts w:ascii="Sylfaen" w:hAnsi="Sylfaen"/>
          <w:color w:val="0F243E" w:themeColor="text2" w:themeShade="80"/>
          <w:lang w:val="ka-GE"/>
        </w:rPr>
      </w:pPr>
    </w:p>
    <w:p w14:paraId="4C3C7751" w14:textId="44FA8F4B" w:rsidR="00862DF4" w:rsidRPr="009C6100" w:rsidRDefault="001B477B" w:rsidP="005D0960">
      <w:pPr>
        <w:pStyle w:val="ListParagraph"/>
        <w:spacing w:after="0"/>
        <w:ind w:left="0"/>
        <w:jc w:val="both"/>
        <w:rPr>
          <w:rFonts w:ascii="Sylfaen" w:hAnsi="Sylfaen"/>
          <w:b/>
          <w:i/>
          <w:color w:val="0F243E" w:themeColor="text2" w:themeShade="80"/>
          <w:lang w:val="ka-GE"/>
        </w:rPr>
      </w:pPr>
      <w:r w:rsidRPr="009C6100">
        <w:rPr>
          <w:rFonts w:ascii="Sylfaen" w:hAnsi="Sylfaen"/>
          <w:b/>
          <w:i/>
          <w:color w:val="0F243E" w:themeColor="text2" w:themeShade="80"/>
          <w:lang w:val="ka-GE"/>
        </w:rPr>
        <w:t>ღონიძიება 4</w:t>
      </w:r>
      <w:r w:rsidR="00862DF4" w:rsidRPr="009C6100">
        <w:rPr>
          <w:rFonts w:ascii="Sylfaen" w:hAnsi="Sylfaen"/>
          <w:b/>
          <w:i/>
          <w:color w:val="0F243E" w:themeColor="text2" w:themeShade="80"/>
          <w:lang w:val="ka-GE"/>
        </w:rPr>
        <w:t>.1.4. სისხლისსამართლებრივი დევნის ალტერნატიული მექანიზმების</w:t>
      </w:r>
      <w:r w:rsidR="00BE3508" w:rsidRPr="009C6100">
        <w:rPr>
          <w:rFonts w:ascii="Sylfaen" w:hAnsi="Sylfaen"/>
          <w:b/>
          <w:i/>
          <w:color w:val="0F243E" w:themeColor="text2" w:themeShade="80"/>
          <w:lang w:val="ka-GE"/>
        </w:rPr>
        <w:t xml:space="preserve"> გამოყენების პრაქტიკის ანალიზი</w:t>
      </w:r>
      <w:r w:rsidR="00862DF4" w:rsidRPr="009C6100">
        <w:rPr>
          <w:rFonts w:ascii="Sylfaen" w:hAnsi="Sylfaen"/>
          <w:b/>
          <w:i/>
          <w:color w:val="0F243E" w:themeColor="text2" w:themeShade="80"/>
          <w:lang w:val="ka-GE"/>
        </w:rPr>
        <w:t xml:space="preserve">    </w:t>
      </w:r>
    </w:p>
    <w:p w14:paraId="46BA4228" w14:textId="77777777" w:rsidR="00862DF4" w:rsidRPr="009C6100" w:rsidRDefault="00862DF4" w:rsidP="005D0960">
      <w:pPr>
        <w:spacing w:after="0"/>
        <w:jc w:val="both"/>
        <w:rPr>
          <w:rFonts w:ascii="Sylfaen" w:hAnsi="Sylfaen"/>
          <w:color w:val="0F243E" w:themeColor="text2" w:themeShade="80"/>
        </w:rPr>
      </w:pPr>
      <w:r w:rsidRPr="009C6100">
        <w:rPr>
          <w:rFonts w:ascii="Sylfaen" w:hAnsi="Sylfaen"/>
          <w:color w:val="0F243E" w:themeColor="text2" w:themeShade="80"/>
        </w:rPr>
        <w:t>საქართველოს პროკურატურის საპრ</w:t>
      </w:r>
      <w:r w:rsidRPr="009C6100">
        <w:rPr>
          <w:rFonts w:ascii="Sylfaen" w:hAnsi="Sylfaen"/>
          <w:color w:val="0F243E" w:themeColor="text2" w:themeShade="80"/>
          <w:lang w:val="ka-GE"/>
        </w:rPr>
        <w:t>ო</w:t>
      </w:r>
      <w:r w:rsidRPr="009C6100">
        <w:rPr>
          <w:rFonts w:ascii="Sylfaen" w:hAnsi="Sylfaen"/>
          <w:color w:val="0F243E" w:themeColor="text2" w:themeShade="80"/>
        </w:rPr>
        <w:t xml:space="preserve">კურორო საქმიანობაზე ზედამხედველობისა და სტრატეგიული განვითარების დეპარტამენტის ანალიტიკური სამმართველო ყოველ 6 თვეში ერთხელ ახდენს სისხლისსამართლებრივი დევნის ალტერნატიული მექანიზმების გამოყენების პრაქტიკის გაანალიზებას. ანალიზში აისახება, როგორც სტატისტიკური მონაცემები: რამდენი არასრულწლოვანი, 18-დან 21 წლამდე ასაკის პირი და 21 წლის ზემოთ ასაკის პირი იქნა განრიდებული და სისხლისსამართლის კოდექსის რა მუხლებზე. გარდა სტატისტიკური ინფორმაციისა, ანალიზი უკეთდება სისხლისსამართლებრივი დევნის ალტერნატიული მექანიზმების გამოყენების (განრიდება/განრიდება-მედიაცია) შინაარსობრივ მხარეს, მაგალითად: გამოძიების დაწყებისა და სისხლისსამართლებრივი დევნის დაწყების საფუძვლების გამოკვეთიდან რამდენ ხანში იქნა მიღებული პირის (არასრულწლოვანი, 18-დან 21 წლამდე ასაკი პირი) მიმართ განრიდების გადაწყვეტილება; რა ხანგრძლივობით და რა პირობებით ხდება განრიდების ხელშეკრულების გაფორმება; </w:t>
      </w:r>
      <w:r w:rsidRPr="009C6100">
        <w:rPr>
          <w:rFonts w:ascii="Sylfaen" w:hAnsi="Sylfaen"/>
          <w:color w:val="0F243E" w:themeColor="text2" w:themeShade="80"/>
        </w:rPr>
        <w:lastRenderedPageBreak/>
        <w:t>როგორია განრიდების ხელშეკრულების დარღვევის და განრიდებულის მიერ განმეორებითი დანაშაულის ჩადენის მაჩვენებელი; დაზარალებულთა ჩართულობა განრიდების პროცესში და მედიაციის მაჩვენებლის განსაზღვრა. აღნიშნული ანალიზის საფუძველზე ხდება ძირითადი პრობლემების და ხარვეზების იდენტიფიცირება და  მათი დაძლევის მიზნით კონკრეტული რეკომენდაციების შემუშავება.</w:t>
      </w:r>
    </w:p>
    <w:p w14:paraId="7288C94D" w14:textId="77777777" w:rsidR="00862DF4" w:rsidRPr="009C6100" w:rsidRDefault="00862DF4" w:rsidP="005D0960">
      <w:pPr>
        <w:pStyle w:val="ListParagraph"/>
        <w:spacing w:after="0"/>
        <w:ind w:left="0" w:firstLine="540"/>
        <w:jc w:val="both"/>
        <w:rPr>
          <w:rFonts w:ascii="Sylfaen" w:hAnsi="Sylfaen"/>
          <w:b/>
          <w:color w:val="0F243E" w:themeColor="text2" w:themeShade="80"/>
          <w:lang w:val="ka-GE"/>
        </w:rPr>
      </w:pPr>
      <w:r w:rsidRPr="009C6100">
        <w:rPr>
          <w:rFonts w:ascii="Sylfaen" w:hAnsi="Sylfaen"/>
          <w:b/>
          <w:color w:val="0F243E" w:themeColor="text2" w:themeShade="80"/>
          <w:lang w:val="ka-GE"/>
        </w:rPr>
        <w:t xml:space="preserve">                    </w:t>
      </w:r>
    </w:p>
    <w:p w14:paraId="049F87D6" w14:textId="5B5810AD" w:rsidR="00862DF4" w:rsidRPr="009C6100" w:rsidRDefault="00862DF4" w:rsidP="005D0960">
      <w:pPr>
        <w:spacing w:after="0"/>
        <w:jc w:val="both"/>
        <w:rPr>
          <w:rFonts w:ascii="Sylfaen" w:hAnsi="Sylfaen"/>
          <w:b/>
          <w:i/>
          <w:color w:val="0F243E" w:themeColor="text2" w:themeShade="80"/>
          <w:lang w:val="ka-GE"/>
        </w:rPr>
      </w:pPr>
      <w:r w:rsidRPr="009C6100">
        <w:rPr>
          <w:rFonts w:ascii="Sylfaen" w:hAnsi="Sylfaen" w:cs="Sylfaen"/>
          <w:b/>
          <w:i/>
          <w:color w:val="0F243E" w:themeColor="text2" w:themeShade="80"/>
          <w:lang w:val="ka-GE"/>
        </w:rPr>
        <w:t>ღონიძიება</w:t>
      </w:r>
      <w:r w:rsidR="001B477B" w:rsidRPr="009C6100">
        <w:rPr>
          <w:rFonts w:ascii="Sylfaen" w:hAnsi="Sylfaen"/>
          <w:b/>
          <w:i/>
          <w:color w:val="0F243E" w:themeColor="text2" w:themeShade="80"/>
          <w:lang w:val="ka-GE"/>
        </w:rPr>
        <w:t xml:space="preserve"> 4</w:t>
      </w:r>
      <w:r w:rsidRPr="009C6100">
        <w:rPr>
          <w:rFonts w:ascii="Sylfaen" w:hAnsi="Sylfaen"/>
          <w:b/>
          <w:i/>
          <w:color w:val="0F243E" w:themeColor="text2" w:themeShade="80"/>
          <w:lang w:val="ka-GE"/>
        </w:rPr>
        <w:t>.1.5. გამოძიების ერთიანი მეთოდოლოგიის პრაქტიკაში დანერგვა</w:t>
      </w:r>
    </w:p>
    <w:p w14:paraId="407186CB" w14:textId="5EA2AF2B" w:rsidR="00862DF4" w:rsidRPr="009C6100" w:rsidRDefault="00862DF4" w:rsidP="005D0960">
      <w:pPr>
        <w:pStyle w:val="ListParagraph"/>
        <w:spacing w:after="0"/>
        <w:ind w:left="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ერთ-ერთი პრაქტიკული პრობლემა, რომელიც არსებობს სამართალდამცავ სისტემაში, არის გამომძიებლისა და პროკურორის ერთმანეთზე მიჯაჭვულობა. გამომძიებლები საგამოძიებო და საპროცესო მოქმედებების ჩატარების პროცესში </w:t>
      </w:r>
      <w:r w:rsidR="003E25BC" w:rsidRPr="009C6100">
        <w:rPr>
          <w:rFonts w:ascii="Sylfaen" w:hAnsi="Sylfaen"/>
          <w:color w:val="0F243E" w:themeColor="text2" w:themeShade="80"/>
          <w:lang w:val="ka-GE"/>
        </w:rPr>
        <w:t xml:space="preserve">პროკურორებთან </w:t>
      </w:r>
      <w:r w:rsidRPr="009C6100">
        <w:rPr>
          <w:rFonts w:ascii="Sylfaen" w:hAnsi="Sylfaen"/>
          <w:color w:val="0F243E" w:themeColor="text2" w:themeShade="80"/>
          <w:lang w:val="ka-GE"/>
        </w:rPr>
        <w:t>ხშირ კომუნიკაციას ამყარებენ  და  პროცედურულ საკითხებს</w:t>
      </w:r>
      <w:r w:rsidR="003E25BC" w:rsidRPr="009C6100">
        <w:rPr>
          <w:rFonts w:ascii="Sylfaen" w:hAnsi="Sylfaen"/>
          <w:color w:val="0F243E" w:themeColor="text2" w:themeShade="80"/>
          <w:lang w:val="ka-GE"/>
        </w:rPr>
        <w:t xml:space="preserve"> აზუსტებენ</w:t>
      </w:r>
      <w:r w:rsidRPr="009C6100">
        <w:rPr>
          <w:rFonts w:ascii="Sylfaen" w:hAnsi="Sylfaen"/>
          <w:color w:val="0F243E" w:themeColor="text2" w:themeShade="80"/>
          <w:lang w:val="ka-GE"/>
        </w:rPr>
        <w:t xml:space="preserve">. აღნიშნული იწვევს პროკურორისა და გამომძიებლის ფუნქციების ერთმანეთში აღრევას და ეჭვებს </w:t>
      </w:r>
      <w:r w:rsidR="003E25BC" w:rsidRPr="009C6100">
        <w:rPr>
          <w:rFonts w:ascii="Sylfaen" w:hAnsi="Sylfaen"/>
          <w:color w:val="0F243E" w:themeColor="text2" w:themeShade="80"/>
          <w:lang w:val="ka-GE"/>
        </w:rPr>
        <w:t xml:space="preserve">წარმოშობს </w:t>
      </w:r>
      <w:r w:rsidRPr="009C6100">
        <w:rPr>
          <w:rFonts w:ascii="Sylfaen" w:hAnsi="Sylfaen"/>
          <w:color w:val="0F243E" w:themeColor="text2" w:themeShade="80"/>
          <w:lang w:val="ka-GE"/>
        </w:rPr>
        <w:t>გამოძიების პროცესით პროკურორის პირადი დაინტერესების შესახებ (ეს საკითხი არაერთხელ დასმულა პრობლემად სხვადასხვა არასამთავრობო თუ  საერთაშორისო ორგანიზაციის მიერ).</w:t>
      </w:r>
    </w:p>
    <w:p w14:paraId="09E8F2F0" w14:textId="77777777" w:rsidR="001B477B" w:rsidRPr="009C6100" w:rsidRDefault="001B477B" w:rsidP="005D0960">
      <w:pPr>
        <w:pStyle w:val="ListParagraph"/>
        <w:spacing w:after="0"/>
        <w:ind w:left="0"/>
        <w:jc w:val="both"/>
        <w:rPr>
          <w:rFonts w:ascii="Sylfaen" w:hAnsi="Sylfaen"/>
          <w:color w:val="0F243E" w:themeColor="text2" w:themeShade="80"/>
          <w:lang w:val="ka-GE"/>
        </w:rPr>
      </w:pPr>
    </w:p>
    <w:p w14:paraId="5E4CE57F" w14:textId="5F899942" w:rsidR="00862DF4" w:rsidRPr="009C6100" w:rsidRDefault="00862DF4" w:rsidP="005D0960">
      <w:pPr>
        <w:pStyle w:val="ListParagraph"/>
        <w:spacing w:after="0"/>
        <w:ind w:left="0"/>
        <w:jc w:val="both"/>
        <w:rPr>
          <w:rFonts w:ascii="Sylfaen" w:hAnsi="Sylfaen"/>
          <w:color w:val="0F243E" w:themeColor="text2" w:themeShade="80"/>
          <w:lang w:val="ka-GE"/>
        </w:rPr>
      </w:pPr>
      <w:r w:rsidRPr="009C6100">
        <w:rPr>
          <w:rFonts w:ascii="Sylfaen" w:hAnsi="Sylfaen"/>
          <w:color w:val="0F243E" w:themeColor="text2" w:themeShade="80"/>
          <w:lang w:val="ka-GE"/>
        </w:rPr>
        <w:t>ზემოაღნიშნული მიჯაჭვულობის შემცირების მიზნით, საქართველოს პროკურატურის ინიციატივით, პროკურორებისა და შს სამინისტროს გამომძიებლებისგან სამუშაო ჯგუფი</w:t>
      </w:r>
      <w:r w:rsidR="003E25BC" w:rsidRPr="009C6100">
        <w:rPr>
          <w:rFonts w:ascii="Sylfaen" w:hAnsi="Sylfaen"/>
          <w:color w:val="0F243E" w:themeColor="text2" w:themeShade="80"/>
          <w:lang w:val="ka-GE"/>
        </w:rPr>
        <w:t xml:space="preserve"> შეიქმნა</w:t>
      </w:r>
      <w:r w:rsidRPr="009C6100">
        <w:rPr>
          <w:rFonts w:ascii="Sylfaen" w:hAnsi="Sylfaen"/>
          <w:color w:val="0F243E" w:themeColor="text2" w:themeShade="80"/>
          <w:lang w:val="ka-GE"/>
        </w:rPr>
        <w:t>, რომლის მიერაც მომზადებული იქნა გამოძიების მეთოდოლოგიის სახელმძღვანელო. სახელმძღვანელოში  სისხლის სამართლის საპროცესო კოდექსით გათვალისწინებული ყველა საგამოძიებო და საპროცესო მოქმედების პროცედურები</w:t>
      </w:r>
      <w:r w:rsidR="003E25BC" w:rsidRPr="009C6100">
        <w:rPr>
          <w:rFonts w:ascii="Sylfaen" w:hAnsi="Sylfaen"/>
          <w:color w:val="0F243E" w:themeColor="text2" w:themeShade="80"/>
          <w:lang w:val="ka-GE"/>
        </w:rPr>
        <w:t>ა</w:t>
      </w:r>
      <w:r w:rsidRPr="009C6100">
        <w:rPr>
          <w:rFonts w:ascii="Sylfaen" w:hAnsi="Sylfaen"/>
          <w:color w:val="0F243E" w:themeColor="text2" w:themeShade="80"/>
          <w:lang w:val="ka-GE"/>
        </w:rPr>
        <w:t xml:space="preserve"> </w:t>
      </w:r>
      <w:r w:rsidR="003E25BC" w:rsidRPr="009C6100">
        <w:rPr>
          <w:rFonts w:ascii="Sylfaen" w:hAnsi="Sylfaen"/>
          <w:color w:val="0F243E" w:themeColor="text2" w:themeShade="80"/>
          <w:lang w:val="ka-GE"/>
        </w:rPr>
        <w:t xml:space="preserve">გაწერილი </w:t>
      </w:r>
      <w:r w:rsidRPr="009C6100">
        <w:rPr>
          <w:rFonts w:ascii="Sylfaen" w:hAnsi="Sylfaen"/>
          <w:color w:val="0F243E" w:themeColor="text2" w:themeShade="80"/>
          <w:lang w:val="ka-GE"/>
        </w:rPr>
        <w:t>(მათი ჩატარების მეთოდოლოგია) - ნაბიჯ-ნაბიჯ  ყველა  საგამოძიებო და საპროცესო მოქმედების დაგეგმვის, მომზადებისა და ჩატარების სტადიები</w:t>
      </w:r>
      <w:r w:rsidR="003E25BC" w:rsidRPr="009C6100">
        <w:rPr>
          <w:rFonts w:ascii="Sylfaen" w:hAnsi="Sylfaen"/>
          <w:color w:val="0F243E" w:themeColor="text2" w:themeShade="80"/>
          <w:lang w:val="ka-GE"/>
        </w:rPr>
        <w:t xml:space="preserve"> გაწერილია</w:t>
      </w:r>
      <w:r w:rsidRPr="009C6100">
        <w:rPr>
          <w:rFonts w:ascii="Sylfaen" w:hAnsi="Sylfaen"/>
          <w:color w:val="0F243E" w:themeColor="text2" w:themeShade="80"/>
          <w:lang w:val="ka-GE"/>
        </w:rPr>
        <w:t>.</w:t>
      </w:r>
    </w:p>
    <w:p w14:paraId="48BC86E0" w14:textId="77777777" w:rsidR="001B477B" w:rsidRPr="009C6100" w:rsidRDefault="001B477B" w:rsidP="005D0960">
      <w:pPr>
        <w:pStyle w:val="ListParagraph"/>
        <w:spacing w:after="0"/>
        <w:ind w:left="0"/>
        <w:jc w:val="both"/>
        <w:rPr>
          <w:rFonts w:ascii="Sylfaen" w:hAnsi="Sylfaen"/>
          <w:color w:val="0F243E" w:themeColor="text2" w:themeShade="80"/>
          <w:lang w:val="ka-GE"/>
        </w:rPr>
      </w:pPr>
    </w:p>
    <w:p w14:paraId="470D2B7A" w14:textId="77777777" w:rsidR="00862DF4" w:rsidRPr="009C6100" w:rsidRDefault="00862DF4" w:rsidP="005D0960">
      <w:pPr>
        <w:pStyle w:val="ListParagraph"/>
        <w:spacing w:after="0"/>
        <w:ind w:left="0"/>
        <w:jc w:val="both"/>
        <w:rPr>
          <w:rFonts w:ascii="Sylfaen" w:hAnsi="Sylfaen"/>
          <w:color w:val="0F243E" w:themeColor="text2" w:themeShade="80"/>
          <w:lang w:val="ka-GE"/>
        </w:rPr>
      </w:pPr>
      <w:r w:rsidRPr="009C6100">
        <w:rPr>
          <w:rFonts w:ascii="Sylfaen" w:hAnsi="Sylfaen"/>
          <w:color w:val="0F243E" w:themeColor="text2" w:themeShade="80"/>
          <w:lang w:val="ka-GE"/>
        </w:rPr>
        <w:t>სახელმძღვანელო არის 600 გვერდამდე მოცულობის. აღნიშნული სახელმძღვანელოს პრაქტიკაში დანერგვის მიზნით საჭიროა მისი სახელმძღვანელოს (წიგნის) სახით დაბეჭდვა, რომლის შემდგომ მოხდება აღნიშნული მასალის სასწავლო მოდულად გაწერა. მიმდინარეობს დონორის მოძიება.</w:t>
      </w:r>
    </w:p>
    <w:p w14:paraId="3C6F9094" w14:textId="77777777" w:rsidR="001B477B" w:rsidRPr="009C6100" w:rsidRDefault="001B477B" w:rsidP="005D0960">
      <w:pPr>
        <w:spacing w:after="0"/>
        <w:jc w:val="both"/>
        <w:rPr>
          <w:rFonts w:ascii="Sylfaen" w:hAnsi="Sylfaen" w:cs="Sylfaen"/>
          <w:b/>
          <w:i/>
          <w:color w:val="0F243E" w:themeColor="text2" w:themeShade="80"/>
          <w:lang w:val="ka-GE"/>
        </w:rPr>
      </w:pPr>
    </w:p>
    <w:p w14:paraId="2C924769" w14:textId="5C84B448" w:rsidR="00862DF4" w:rsidRPr="009C6100" w:rsidRDefault="00862DF4" w:rsidP="005D0960">
      <w:pPr>
        <w:spacing w:after="0"/>
        <w:jc w:val="both"/>
        <w:rPr>
          <w:rFonts w:ascii="Sylfaen" w:hAnsi="Sylfaen"/>
          <w:b/>
          <w:i/>
          <w:color w:val="0F243E" w:themeColor="text2" w:themeShade="80"/>
          <w:lang w:val="ka-GE"/>
        </w:rPr>
      </w:pPr>
      <w:r w:rsidRPr="009C6100">
        <w:rPr>
          <w:rFonts w:ascii="Sylfaen" w:hAnsi="Sylfaen" w:cs="Sylfaen"/>
          <w:b/>
          <w:i/>
          <w:color w:val="0F243E" w:themeColor="text2" w:themeShade="80"/>
          <w:lang w:val="ka-GE"/>
        </w:rPr>
        <w:t>ღონიძიება</w:t>
      </w:r>
      <w:r w:rsidR="001B477B" w:rsidRPr="009C6100">
        <w:rPr>
          <w:rFonts w:ascii="Sylfaen" w:hAnsi="Sylfaen"/>
          <w:b/>
          <w:i/>
          <w:color w:val="0F243E" w:themeColor="text2" w:themeShade="80"/>
          <w:lang w:val="ka-GE"/>
        </w:rPr>
        <w:t xml:space="preserve"> 4</w:t>
      </w:r>
      <w:r w:rsidRPr="009C6100">
        <w:rPr>
          <w:rFonts w:ascii="Sylfaen" w:hAnsi="Sylfaen"/>
          <w:b/>
          <w:i/>
          <w:color w:val="0F243E" w:themeColor="text2" w:themeShade="80"/>
          <w:lang w:val="ka-GE"/>
        </w:rPr>
        <w:t>.1.6.</w:t>
      </w:r>
      <w:r w:rsidRPr="009C6100">
        <w:rPr>
          <w:rFonts w:ascii="Sylfaen" w:hAnsi="Sylfaen" w:cs="Sylfaen"/>
          <w:b/>
          <w:i/>
          <w:color w:val="0F243E" w:themeColor="text2" w:themeShade="80"/>
          <w:lang w:val="ka-GE"/>
        </w:rPr>
        <w:t>აღკვეთის</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ღონისძიებების</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გამოყენების</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პრაქტიკის</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ანალიზი</w:t>
      </w:r>
    </w:p>
    <w:p w14:paraId="02CA5CCB" w14:textId="77777777" w:rsidR="00862DF4" w:rsidRPr="009C6100" w:rsidRDefault="00862DF4" w:rsidP="005D0960">
      <w:pPr>
        <w:pStyle w:val="ListParagraph"/>
        <w:spacing w:after="0"/>
        <w:ind w:left="0"/>
        <w:jc w:val="both"/>
        <w:rPr>
          <w:rFonts w:ascii="Sylfaen" w:hAnsi="Sylfaen"/>
          <w:color w:val="0F243E" w:themeColor="text2" w:themeShade="80"/>
          <w:lang w:val="ka-GE"/>
        </w:rPr>
      </w:pPr>
      <w:r w:rsidRPr="009C6100">
        <w:rPr>
          <w:rFonts w:ascii="Sylfaen" w:hAnsi="Sylfaen"/>
          <w:color w:val="0F243E" w:themeColor="text2" w:themeShade="80"/>
          <w:lang w:val="ka-GE"/>
        </w:rPr>
        <w:t>შესწავლილ იქნა აღკვეთის ღონისძიებების გამოყენების პრაქტიკა და გაანალიზდა ის ძირითადი ასპექტები, რომელიც საფუძვლად დაედო საქართველოს საერთო სასამართლოების გადაწყვეტილებებს. შემუშავდა რეკომენდაციები პროკურორებისთვის, რომელიც ეხება აღკვეთის ღონისძიების თითოეული სახის დასაბუთების სტანდარტებს, რაც საერთო პრაქტიკის სახით ჩამოყალიბდა როგორც ევროსასამართლოს, ასევე ეროვნული სასამართლოების მიერ გადაწყვეტილებებში ასახული დასაბუთებების შედეგად. რეკომენდაციის არსებობა ზრდის გადაწყვეტილებების მიღების პროცესში პროკურორის დამოუკიდებლობის ხარისხს და უზრუნველყოფს გადაწყვეტილების შემჭიდროებულ ვადებში მიღებას.  შემუშავდა სახელმძღვანელო აღკვეთის ღონისძიების გამოყენების შესახებ, რომელიც  დაეხმარება პროკურორებს იმ გარემოებების ფორმულირებაში, რაც მათ გამოადგებათ შუამდგომლობის დასაბუთებისას.</w:t>
      </w:r>
    </w:p>
    <w:p w14:paraId="28567C76" w14:textId="77777777" w:rsidR="00862DF4" w:rsidRPr="009C6100" w:rsidRDefault="00862DF4" w:rsidP="005D0960">
      <w:pPr>
        <w:pStyle w:val="ListParagraph"/>
        <w:spacing w:after="0"/>
        <w:ind w:left="0" w:firstLine="540"/>
        <w:jc w:val="both"/>
        <w:rPr>
          <w:rFonts w:ascii="Sylfaen" w:hAnsi="Sylfaen"/>
          <w:color w:val="0F243E" w:themeColor="text2" w:themeShade="80"/>
          <w:lang w:val="ka-GE"/>
        </w:rPr>
      </w:pPr>
    </w:p>
    <w:p w14:paraId="18F194DC" w14:textId="61242FDF" w:rsidR="00862DF4" w:rsidRPr="009C6100" w:rsidRDefault="00E35E62" w:rsidP="005D0960">
      <w:pPr>
        <w:pStyle w:val="ListParagraph"/>
        <w:spacing w:after="0"/>
        <w:ind w:left="0"/>
        <w:jc w:val="both"/>
        <w:rPr>
          <w:rFonts w:ascii="Sylfaen" w:hAnsi="Sylfaen"/>
          <w:b/>
          <w:i/>
          <w:color w:val="0F243E" w:themeColor="text2" w:themeShade="80"/>
          <w:lang w:val="ka-GE"/>
        </w:rPr>
      </w:pPr>
      <w:r w:rsidRPr="009C6100">
        <w:rPr>
          <w:rFonts w:ascii="Sylfaen" w:hAnsi="Sylfaen"/>
          <w:b/>
          <w:i/>
          <w:color w:val="0F243E" w:themeColor="text2" w:themeShade="80"/>
          <w:lang w:val="ka-GE"/>
        </w:rPr>
        <w:lastRenderedPageBreak/>
        <w:t>ღონიძიება 4</w:t>
      </w:r>
      <w:r w:rsidR="00862DF4" w:rsidRPr="009C6100">
        <w:rPr>
          <w:rFonts w:ascii="Sylfaen" w:hAnsi="Sylfaen"/>
          <w:b/>
          <w:i/>
          <w:color w:val="0F243E" w:themeColor="text2" w:themeShade="80"/>
          <w:lang w:val="ka-GE"/>
        </w:rPr>
        <w:t>.1.7. გამოძიების ელექტრონული პროგრამის დახვეწ</w:t>
      </w:r>
      <w:r w:rsidR="00BE3508" w:rsidRPr="009C6100">
        <w:rPr>
          <w:rFonts w:ascii="Sylfaen" w:hAnsi="Sylfaen"/>
          <w:b/>
          <w:i/>
          <w:color w:val="0F243E" w:themeColor="text2" w:themeShade="80"/>
          <w:lang w:val="ka-GE"/>
        </w:rPr>
        <w:t>ა და სხვა უწყებებთან ინტეგრაცია</w:t>
      </w:r>
    </w:p>
    <w:p w14:paraId="06E88C2D" w14:textId="77777777" w:rsidR="00862DF4" w:rsidRPr="009C6100" w:rsidRDefault="00862DF4" w:rsidP="005D0960">
      <w:pPr>
        <w:pStyle w:val="ListParagraph"/>
        <w:spacing w:after="0"/>
        <w:ind w:left="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გამოძიების ელექტრონული პროგრამის დახვეწისა და პროგრამაში პროკურორთა საჭიროებებზე მორგებული ცვლილებების განხორციელების მიზნით, შეიქმნა სამუშაო ჯგუფი, რომელმაც მოამზადა(დაწერა) სისხლის სამართლის საქმის ელექტრონული წარმოების პროგრამის ახალი ამოცანა. სისხლის სამართლის საქმის წარმოების ელექტრონული პროგრამის ახალი ვერსია, ერთი მხრივ, მომხმარებელს გაუდვილებს  მუშაობას და ინფორმაციის დამუშავებას, ხოლო, მეორე მხრივ, საშუალებას მოგვცეს მივიღოთ დანაშაულის შესახებ უფრო სრულყოფილი სტატისტიკური მონაცემები ცალკეული პარამეტრების მიხედვით. ამასთან, მიმდინარეობს მოლაპარაკება ცალკეულ სახელმწიფო უწყებებთან სერვისების გაუმჯობესების საკითხზე. ყოველივე ერთად აღებული კი პროგრამის მომხმარებელს სწრაფი, ეფექტური და კომფორტული მუშაობის საშუალებას აძლევს, რაც თავის მხრივ, დადებითად აისახება მათი საქმიანობის ხარისხზე. </w:t>
      </w:r>
    </w:p>
    <w:p w14:paraId="22563C11" w14:textId="77777777" w:rsidR="00862DF4" w:rsidRPr="009C6100" w:rsidRDefault="00862DF4" w:rsidP="005D0960">
      <w:pPr>
        <w:pStyle w:val="ListParagraph"/>
        <w:spacing w:after="0"/>
        <w:ind w:left="0" w:firstLine="540"/>
        <w:jc w:val="both"/>
        <w:rPr>
          <w:rFonts w:ascii="Sylfaen" w:hAnsi="Sylfaen"/>
          <w:b/>
          <w:color w:val="0F243E" w:themeColor="text2" w:themeShade="80"/>
          <w:lang w:val="ka-GE"/>
        </w:rPr>
      </w:pPr>
    </w:p>
    <w:p w14:paraId="614B27F9" w14:textId="444D6D21" w:rsidR="00862DF4" w:rsidRPr="009C6100" w:rsidRDefault="00862DF4" w:rsidP="005D0960">
      <w:pPr>
        <w:spacing w:after="0"/>
        <w:jc w:val="both"/>
        <w:rPr>
          <w:rFonts w:ascii="Sylfaen" w:hAnsi="Sylfaen"/>
          <w:b/>
          <w:i/>
          <w:color w:val="0F243E" w:themeColor="text2" w:themeShade="80"/>
          <w:lang w:val="ka-GE"/>
        </w:rPr>
      </w:pPr>
      <w:r w:rsidRPr="009C6100">
        <w:rPr>
          <w:rFonts w:ascii="Sylfaen" w:hAnsi="Sylfaen" w:cs="Sylfaen"/>
          <w:b/>
          <w:i/>
          <w:color w:val="0F243E" w:themeColor="text2" w:themeShade="80"/>
          <w:lang w:val="ka-GE"/>
        </w:rPr>
        <w:t>ღონიძიება</w:t>
      </w:r>
      <w:r w:rsidRPr="009C6100">
        <w:rPr>
          <w:rFonts w:ascii="Sylfaen" w:hAnsi="Sylfaen"/>
          <w:b/>
          <w:i/>
          <w:color w:val="0F243E" w:themeColor="text2" w:themeShade="80"/>
          <w:lang w:val="ka-GE"/>
        </w:rPr>
        <w:t xml:space="preserve"> </w:t>
      </w:r>
      <w:r w:rsidR="00E35E62" w:rsidRPr="009C6100">
        <w:rPr>
          <w:rFonts w:ascii="Sylfaen" w:hAnsi="Sylfaen"/>
          <w:b/>
          <w:i/>
          <w:color w:val="0F243E" w:themeColor="text2" w:themeShade="80"/>
        </w:rPr>
        <w:t>4</w:t>
      </w:r>
      <w:r w:rsidRPr="009C6100">
        <w:rPr>
          <w:rFonts w:ascii="Sylfaen" w:hAnsi="Sylfaen"/>
          <w:b/>
          <w:i/>
          <w:color w:val="0F243E" w:themeColor="text2" w:themeShade="80"/>
          <w:lang w:val="ka-GE"/>
        </w:rPr>
        <w:t xml:space="preserve">.1.8. </w:t>
      </w:r>
      <w:r w:rsidRPr="009C6100">
        <w:rPr>
          <w:rFonts w:ascii="Sylfaen" w:hAnsi="Sylfaen" w:cs="Sylfaen"/>
          <w:b/>
          <w:i/>
          <w:color w:val="0F243E" w:themeColor="text2" w:themeShade="80"/>
          <w:lang w:val="ka-GE"/>
        </w:rPr>
        <w:t>სამართლებრივი</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წერის</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სახელმძღვანელოს</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დანერგვა</w:t>
      </w:r>
    </w:p>
    <w:p w14:paraId="1B496675" w14:textId="0C5DFC48" w:rsidR="00862DF4" w:rsidRPr="009C6100" w:rsidRDefault="00862DF4" w:rsidP="005D0960">
      <w:pPr>
        <w:pStyle w:val="ListParagraph"/>
        <w:spacing w:after="0"/>
        <w:ind w:left="0"/>
        <w:jc w:val="both"/>
        <w:rPr>
          <w:rFonts w:ascii="Sylfaen" w:hAnsi="Sylfaen"/>
          <w:color w:val="0F243E" w:themeColor="text2" w:themeShade="80"/>
          <w:lang w:val="ka-GE"/>
        </w:rPr>
      </w:pPr>
      <w:r w:rsidRPr="009C6100">
        <w:rPr>
          <w:rFonts w:ascii="Sylfaen" w:hAnsi="Sylfaen"/>
          <w:color w:val="0F243E" w:themeColor="text2" w:themeShade="80"/>
          <w:lang w:val="ka-GE"/>
        </w:rPr>
        <w:t>პროკურატურის წარმომადგენლების, ევროპის საბჭოს და ევროკავშირის ექსპერტების მიერ დაკომპლექტებული</w:t>
      </w:r>
      <w:r w:rsidR="003E25BC" w:rsidRPr="009C6100">
        <w:rPr>
          <w:rFonts w:ascii="Sylfaen" w:hAnsi="Sylfaen"/>
          <w:color w:val="0F243E" w:themeColor="text2" w:themeShade="80"/>
          <w:lang w:val="ka-GE"/>
        </w:rPr>
        <w:t xml:space="preserve"> სამუშაო ჯგუფის მიერ მომზადებულ</w:t>
      </w:r>
      <w:r w:rsidRPr="009C6100">
        <w:rPr>
          <w:rFonts w:ascii="Sylfaen" w:hAnsi="Sylfaen"/>
          <w:color w:val="0F243E" w:themeColor="text2" w:themeShade="80"/>
          <w:lang w:val="ka-GE"/>
        </w:rPr>
        <w:t xml:space="preserve"> იქნა სამართლებრივი წერის სახელმძღვანელო. სახელმძღვანელოს შექმნის მიზანია პროკურორებისათვის პრაქტიკულ საქმიანობაში დახმარება და ცალკეული დოკუმენტების შედგენის ერთიანი სტანდარტის დაწესება. სახელმძღვანელოში წარმოდგენილია ყველა იმ ძირითადი საპროცესო დოკუმენტის წერის სტანდარტი, რომლის შედგენაც უწევს პროკურორს გამოძიების ეტაპზე და საქმის სასამართლოში წარმართვის შემდეგ. აღნიშნულის საფუძველზე შეიქმნა ტრეინინგ მოდული და ევროპის საბჭოსა და ევროკავშირთან თანამშრომლობით  სამართლებრივი მართლწერის ტრენერთა ტრენინგი</w:t>
      </w:r>
      <w:r w:rsidR="003E25BC" w:rsidRPr="009C6100">
        <w:rPr>
          <w:rFonts w:ascii="Sylfaen" w:hAnsi="Sylfaen"/>
          <w:color w:val="0F243E" w:themeColor="text2" w:themeShade="80"/>
          <w:lang w:val="ka-GE"/>
        </w:rPr>
        <w:t xml:space="preserve"> ჩატარდა</w:t>
      </w:r>
      <w:r w:rsidRPr="009C6100">
        <w:rPr>
          <w:rFonts w:ascii="Sylfaen" w:hAnsi="Sylfaen"/>
          <w:color w:val="0F243E" w:themeColor="text2" w:themeShade="80"/>
          <w:lang w:val="ka-GE"/>
        </w:rPr>
        <w:t>. მომზადდა 12 პროკურატურის შიდა ტრენერი, რომლებიც უძღვებიან/გაუძღვებიან ტრენინგებს. 2016 წლის ოქტომბერი-დეკემბრის პერიოდში ჩატარდა სამართლებრივი მართლწერის ტრენინგები, რომლის ფარგლებშიც გადამზადება  71-მა პროკურორმა</w:t>
      </w:r>
      <w:r w:rsidR="00446DCD" w:rsidRPr="009C6100">
        <w:rPr>
          <w:rFonts w:ascii="Sylfaen" w:hAnsi="Sylfaen"/>
          <w:color w:val="0F243E" w:themeColor="text2" w:themeShade="80"/>
          <w:lang w:val="ka-GE"/>
        </w:rPr>
        <w:t xml:space="preserve"> გაიარა</w:t>
      </w:r>
      <w:r w:rsidRPr="009C6100">
        <w:rPr>
          <w:rFonts w:ascii="Sylfaen" w:hAnsi="Sylfaen"/>
          <w:color w:val="0F243E" w:themeColor="text2" w:themeShade="80"/>
          <w:lang w:val="ka-GE"/>
        </w:rPr>
        <w:t>. 2017 წლის ბოლომდე აღნიშნულ თემაზე დაგეგმილია ყველა პროკურორის გადამზადება, კერძოდ, სულ  14 ჯგუფის ტრენინგი</w:t>
      </w:r>
      <w:r w:rsidR="00446DCD" w:rsidRPr="009C6100">
        <w:rPr>
          <w:rFonts w:ascii="Sylfaen" w:hAnsi="Sylfaen"/>
          <w:color w:val="0F243E" w:themeColor="text2" w:themeShade="80"/>
          <w:lang w:val="ka-GE"/>
        </w:rPr>
        <w:t xml:space="preserve"> განხორციელდება</w:t>
      </w:r>
      <w:r w:rsidRPr="009C6100">
        <w:rPr>
          <w:rFonts w:ascii="Sylfaen" w:hAnsi="Sylfaen"/>
          <w:color w:val="0F243E" w:themeColor="text2" w:themeShade="80"/>
          <w:lang w:val="ka-GE"/>
        </w:rPr>
        <w:t>, რომლის ფარგლებშიც 290-მდე პროკურორი</w:t>
      </w:r>
      <w:r w:rsidR="00446DCD" w:rsidRPr="009C6100">
        <w:rPr>
          <w:rFonts w:ascii="Sylfaen" w:hAnsi="Sylfaen"/>
          <w:color w:val="0F243E" w:themeColor="text2" w:themeShade="80"/>
          <w:lang w:val="ka-GE"/>
        </w:rPr>
        <w:t xml:space="preserve"> გადამზადდება</w:t>
      </w:r>
      <w:r w:rsidRPr="009C6100">
        <w:rPr>
          <w:rFonts w:ascii="Sylfaen" w:hAnsi="Sylfaen"/>
          <w:color w:val="0F243E" w:themeColor="text2" w:themeShade="80"/>
          <w:lang w:val="ka-GE"/>
        </w:rPr>
        <w:t>.</w:t>
      </w:r>
    </w:p>
    <w:p w14:paraId="69EC58AA" w14:textId="77777777" w:rsidR="00862DF4" w:rsidRPr="009C6100" w:rsidRDefault="00862DF4" w:rsidP="005D0960">
      <w:pPr>
        <w:pStyle w:val="ListParagraph"/>
        <w:spacing w:after="0"/>
        <w:ind w:left="0" w:firstLine="540"/>
        <w:jc w:val="both"/>
        <w:rPr>
          <w:rFonts w:ascii="Sylfaen" w:hAnsi="Sylfaen"/>
          <w:b/>
          <w:color w:val="0F243E" w:themeColor="text2" w:themeShade="80"/>
          <w:lang w:val="ka-GE"/>
        </w:rPr>
      </w:pPr>
    </w:p>
    <w:p w14:paraId="2B125A82" w14:textId="342DF1FD" w:rsidR="00862DF4" w:rsidRPr="009C6100" w:rsidRDefault="00E35E62" w:rsidP="005D0960">
      <w:pPr>
        <w:pStyle w:val="ListParagraph"/>
        <w:spacing w:after="0"/>
        <w:ind w:left="0"/>
        <w:jc w:val="both"/>
        <w:rPr>
          <w:rFonts w:ascii="Sylfaen" w:hAnsi="Sylfaen"/>
          <w:b/>
          <w:i/>
          <w:color w:val="0F243E" w:themeColor="text2" w:themeShade="80"/>
          <w:lang w:val="ka-GE"/>
        </w:rPr>
      </w:pPr>
      <w:r w:rsidRPr="009C6100">
        <w:rPr>
          <w:rFonts w:ascii="Sylfaen" w:hAnsi="Sylfaen"/>
          <w:b/>
          <w:i/>
          <w:color w:val="0F243E" w:themeColor="text2" w:themeShade="80"/>
          <w:lang w:val="ka-GE"/>
        </w:rPr>
        <w:t>ღონიძიება 4</w:t>
      </w:r>
      <w:r w:rsidR="00862DF4" w:rsidRPr="009C6100">
        <w:rPr>
          <w:rFonts w:ascii="Sylfaen" w:hAnsi="Sylfaen"/>
          <w:b/>
          <w:i/>
          <w:color w:val="0F243E" w:themeColor="text2" w:themeShade="80"/>
          <w:lang w:val="ka-GE"/>
        </w:rPr>
        <w:t xml:space="preserve">.1.9. რეკომენდაციის შემუშავება (არსებული რეკომენდაციის გადახედვა) დისკრეციული უფლებამოსილების </w:t>
      </w:r>
      <w:r w:rsidR="00BE3508" w:rsidRPr="009C6100">
        <w:rPr>
          <w:rFonts w:ascii="Sylfaen" w:hAnsi="Sylfaen"/>
          <w:b/>
          <w:i/>
          <w:color w:val="0F243E" w:themeColor="text2" w:themeShade="80"/>
          <w:lang w:val="ka-GE"/>
        </w:rPr>
        <w:t>გამოყენების საფუძვლების შესახებ</w:t>
      </w:r>
    </w:p>
    <w:p w14:paraId="45E52D3F" w14:textId="77777777" w:rsidR="00862DF4" w:rsidRPr="009C6100" w:rsidRDefault="00862DF4" w:rsidP="005D0960">
      <w:pPr>
        <w:pStyle w:val="ListParagraph"/>
        <w:spacing w:after="0"/>
        <w:ind w:left="0"/>
        <w:jc w:val="both"/>
        <w:rPr>
          <w:rFonts w:ascii="Sylfaen" w:hAnsi="Sylfaen"/>
          <w:color w:val="0F243E" w:themeColor="text2" w:themeShade="80"/>
          <w:lang w:val="ka-GE"/>
        </w:rPr>
      </w:pPr>
      <w:r w:rsidRPr="009C6100">
        <w:rPr>
          <w:rFonts w:ascii="Sylfaen" w:hAnsi="Sylfaen"/>
          <w:color w:val="0F243E" w:themeColor="text2" w:themeShade="80"/>
          <w:lang w:val="ka-GE"/>
        </w:rPr>
        <w:t>მიმდინარეობს დისკრეციული უფლებამოსილების გამოყენების შესახებ პროკურორებისთვის განკუთვნილი რეკომენდაციის (სრულწლოვანთა განრიდების გაიდლაინი) გადახედვა, რა დროსაც გათვალისწინებულ იქნება როგორც ამ კუთხით პრაქტიკაში არსებული გამოწვევები, ასევე აღნიშნულ საკითხზე პროკურატურის მიერ მომზადებული ანალიზები.</w:t>
      </w:r>
    </w:p>
    <w:p w14:paraId="040595F1" w14:textId="77777777" w:rsidR="00862DF4" w:rsidRPr="009C6100" w:rsidRDefault="00862DF4" w:rsidP="005D0960">
      <w:pPr>
        <w:pStyle w:val="ListParagraph"/>
        <w:spacing w:after="0"/>
        <w:ind w:left="0" w:firstLine="540"/>
        <w:jc w:val="both"/>
        <w:rPr>
          <w:rFonts w:ascii="Sylfaen" w:hAnsi="Sylfaen"/>
          <w:b/>
          <w:color w:val="0F243E" w:themeColor="text2" w:themeShade="80"/>
          <w:lang w:val="ka-GE"/>
        </w:rPr>
      </w:pPr>
    </w:p>
    <w:p w14:paraId="2E7403A8" w14:textId="7E90B1B9" w:rsidR="00862DF4" w:rsidRPr="009C6100" w:rsidRDefault="00862DF4" w:rsidP="005D0960">
      <w:pPr>
        <w:pStyle w:val="ListParagraph"/>
        <w:shd w:val="clear" w:color="auto" w:fill="95B3D7" w:themeFill="accent1" w:themeFillTint="99"/>
        <w:spacing w:after="0"/>
        <w:ind w:left="0"/>
        <w:jc w:val="both"/>
        <w:rPr>
          <w:rFonts w:ascii="Sylfaen" w:hAnsi="Sylfaen"/>
          <w:b/>
          <w:color w:val="0F243E" w:themeColor="text2" w:themeShade="80"/>
          <w:lang w:val="ka-GE"/>
        </w:rPr>
      </w:pPr>
      <w:r w:rsidRPr="009C6100">
        <w:rPr>
          <w:rFonts w:ascii="Sylfaen" w:hAnsi="Sylfaen"/>
          <w:b/>
          <w:color w:val="0F243E" w:themeColor="text2" w:themeShade="80"/>
          <w:lang w:val="ka-GE"/>
        </w:rPr>
        <w:t xml:space="preserve">მიზანი </w:t>
      </w:r>
      <w:r w:rsidR="00E35E62" w:rsidRPr="009C6100">
        <w:rPr>
          <w:rFonts w:ascii="Sylfaen" w:hAnsi="Sylfaen"/>
          <w:b/>
          <w:color w:val="0F243E" w:themeColor="text2" w:themeShade="80"/>
        </w:rPr>
        <w:t>4</w:t>
      </w:r>
      <w:r w:rsidRPr="009C6100">
        <w:rPr>
          <w:rFonts w:ascii="Sylfaen" w:hAnsi="Sylfaen"/>
          <w:b/>
          <w:color w:val="0F243E" w:themeColor="text2" w:themeShade="80"/>
          <w:lang w:val="ka-GE"/>
        </w:rPr>
        <w:t>.2 ადამიანის უფლებათა საერთაშორისო სტანდარტების შესაბამისი დაცვის უზრუნველყოფა</w:t>
      </w:r>
    </w:p>
    <w:p w14:paraId="33BD096A" w14:textId="77777777" w:rsidR="00862DF4" w:rsidRPr="009C6100" w:rsidRDefault="00862DF4" w:rsidP="005D0960">
      <w:pPr>
        <w:pStyle w:val="ListParagraph"/>
        <w:spacing w:after="0"/>
        <w:ind w:left="0" w:firstLine="540"/>
        <w:jc w:val="both"/>
        <w:rPr>
          <w:rFonts w:ascii="Sylfaen" w:hAnsi="Sylfaen"/>
          <w:b/>
          <w:color w:val="0F243E" w:themeColor="text2" w:themeShade="80"/>
          <w:lang w:val="ka-GE"/>
        </w:rPr>
      </w:pPr>
    </w:p>
    <w:p w14:paraId="761F08FD" w14:textId="45160DE6" w:rsidR="00862DF4" w:rsidRPr="009C6100" w:rsidRDefault="00E35E62" w:rsidP="005D0960">
      <w:pPr>
        <w:pStyle w:val="ListParagraph"/>
        <w:spacing w:after="0"/>
        <w:ind w:left="0"/>
        <w:jc w:val="both"/>
        <w:rPr>
          <w:rFonts w:ascii="Sylfaen" w:hAnsi="Sylfaen"/>
          <w:b/>
          <w:i/>
          <w:color w:val="0F243E" w:themeColor="text2" w:themeShade="80"/>
        </w:rPr>
      </w:pPr>
      <w:r w:rsidRPr="009C6100">
        <w:rPr>
          <w:rFonts w:ascii="Sylfaen" w:hAnsi="Sylfaen"/>
          <w:b/>
          <w:i/>
          <w:color w:val="0F243E" w:themeColor="text2" w:themeShade="80"/>
          <w:lang w:val="ka-GE"/>
        </w:rPr>
        <w:lastRenderedPageBreak/>
        <w:t>ღონისძიება 4</w:t>
      </w:r>
      <w:r w:rsidR="00862DF4" w:rsidRPr="009C6100">
        <w:rPr>
          <w:rFonts w:ascii="Sylfaen" w:hAnsi="Sylfaen"/>
          <w:b/>
          <w:i/>
          <w:color w:val="0F243E" w:themeColor="text2" w:themeShade="80"/>
          <w:lang w:val="ka-GE"/>
        </w:rPr>
        <w:t xml:space="preserve">.2.1. </w:t>
      </w:r>
      <w:r w:rsidR="00862DF4" w:rsidRPr="009C6100">
        <w:rPr>
          <w:rFonts w:ascii="Sylfaen" w:hAnsi="Sylfaen" w:cs="Sylfaen"/>
          <w:b/>
          <w:i/>
          <w:color w:val="0F243E" w:themeColor="text2" w:themeShade="80"/>
        </w:rPr>
        <w:t>ადამიანის</w:t>
      </w:r>
      <w:r w:rsidR="00862DF4" w:rsidRPr="009C6100">
        <w:rPr>
          <w:rFonts w:ascii="Sylfaen" w:hAnsi="Sylfaen"/>
          <w:b/>
          <w:i/>
          <w:color w:val="0F243E" w:themeColor="text2" w:themeShade="80"/>
        </w:rPr>
        <w:t xml:space="preserve"> </w:t>
      </w:r>
      <w:r w:rsidR="00862DF4" w:rsidRPr="009C6100">
        <w:rPr>
          <w:rFonts w:ascii="Sylfaen" w:hAnsi="Sylfaen" w:cs="Sylfaen"/>
          <w:b/>
          <w:i/>
          <w:color w:val="0F243E" w:themeColor="text2" w:themeShade="80"/>
        </w:rPr>
        <w:t>უფლებათა</w:t>
      </w:r>
      <w:r w:rsidR="00862DF4" w:rsidRPr="009C6100">
        <w:rPr>
          <w:rFonts w:ascii="Sylfaen" w:hAnsi="Sylfaen"/>
          <w:b/>
          <w:i/>
          <w:color w:val="0F243E" w:themeColor="text2" w:themeShade="80"/>
        </w:rPr>
        <w:t xml:space="preserve"> </w:t>
      </w:r>
      <w:r w:rsidR="00862DF4" w:rsidRPr="009C6100">
        <w:rPr>
          <w:rFonts w:ascii="Sylfaen" w:hAnsi="Sylfaen" w:cs="Sylfaen"/>
          <w:b/>
          <w:i/>
          <w:color w:val="0F243E" w:themeColor="text2" w:themeShade="80"/>
        </w:rPr>
        <w:t>დარღვევის</w:t>
      </w:r>
      <w:r w:rsidR="00862DF4" w:rsidRPr="009C6100">
        <w:rPr>
          <w:rFonts w:ascii="Sylfaen" w:hAnsi="Sylfaen"/>
          <w:b/>
          <w:i/>
          <w:color w:val="0F243E" w:themeColor="text2" w:themeShade="80"/>
        </w:rPr>
        <w:t xml:space="preserve"> </w:t>
      </w:r>
      <w:r w:rsidR="00862DF4" w:rsidRPr="009C6100">
        <w:rPr>
          <w:rFonts w:ascii="Sylfaen" w:hAnsi="Sylfaen" w:cs="Sylfaen"/>
          <w:b/>
          <w:i/>
          <w:color w:val="0F243E" w:themeColor="text2" w:themeShade="80"/>
        </w:rPr>
        <w:t>ფაქტებზე</w:t>
      </w:r>
      <w:r w:rsidR="00862DF4" w:rsidRPr="009C6100">
        <w:rPr>
          <w:rFonts w:ascii="Sylfaen" w:hAnsi="Sylfaen"/>
          <w:b/>
          <w:i/>
          <w:color w:val="0F243E" w:themeColor="text2" w:themeShade="80"/>
        </w:rPr>
        <w:t xml:space="preserve"> </w:t>
      </w:r>
      <w:r w:rsidR="00862DF4" w:rsidRPr="009C6100">
        <w:rPr>
          <w:rFonts w:ascii="Sylfaen" w:hAnsi="Sylfaen" w:cs="Sylfaen"/>
          <w:b/>
          <w:i/>
          <w:color w:val="0F243E" w:themeColor="text2" w:themeShade="80"/>
        </w:rPr>
        <w:t>არსებული</w:t>
      </w:r>
      <w:r w:rsidR="00862DF4" w:rsidRPr="009C6100">
        <w:rPr>
          <w:rFonts w:ascii="Sylfaen" w:hAnsi="Sylfaen"/>
          <w:b/>
          <w:i/>
          <w:color w:val="0F243E" w:themeColor="text2" w:themeShade="80"/>
        </w:rPr>
        <w:t xml:space="preserve"> </w:t>
      </w:r>
      <w:r w:rsidR="00862DF4" w:rsidRPr="009C6100">
        <w:rPr>
          <w:rFonts w:ascii="Sylfaen" w:hAnsi="Sylfaen" w:cs="Sylfaen"/>
          <w:b/>
          <w:i/>
          <w:color w:val="0F243E" w:themeColor="text2" w:themeShade="80"/>
        </w:rPr>
        <w:t>სისხლის</w:t>
      </w:r>
      <w:r w:rsidR="00862DF4" w:rsidRPr="009C6100">
        <w:rPr>
          <w:rFonts w:ascii="Sylfaen" w:hAnsi="Sylfaen"/>
          <w:b/>
          <w:i/>
          <w:color w:val="0F243E" w:themeColor="text2" w:themeShade="80"/>
        </w:rPr>
        <w:t xml:space="preserve"> </w:t>
      </w:r>
      <w:r w:rsidR="00862DF4" w:rsidRPr="009C6100">
        <w:rPr>
          <w:rFonts w:ascii="Sylfaen" w:hAnsi="Sylfaen" w:cs="Sylfaen"/>
          <w:b/>
          <w:i/>
          <w:color w:val="0F243E" w:themeColor="text2" w:themeShade="80"/>
        </w:rPr>
        <w:t>სამართლის</w:t>
      </w:r>
      <w:r w:rsidR="00862DF4" w:rsidRPr="009C6100">
        <w:rPr>
          <w:rFonts w:ascii="Sylfaen" w:hAnsi="Sylfaen"/>
          <w:b/>
          <w:i/>
          <w:color w:val="0F243E" w:themeColor="text2" w:themeShade="80"/>
        </w:rPr>
        <w:t xml:space="preserve"> </w:t>
      </w:r>
      <w:r w:rsidR="00862DF4" w:rsidRPr="009C6100">
        <w:rPr>
          <w:rFonts w:ascii="Sylfaen" w:hAnsi="Sylfaen" w:cs="Sylfaen"/>
          <w:b/>
          <w:i/>
          <w:color w:val="0F243E" w:themeColor="text2" w:themeShade="80"/>
        </w:rPr>
        <w:t>საქმეების</w:t>
      </w:r>
      <w:r w:rsidR="00862DF4" w:rsidRPr="009C6100">
        <w:rPr>
          <w:rFonts w:ascii="Sylfaen" w:hAnsi="Sylfaen"/>
          <w:b/>
          <w:i/>
          <w:color w:val="0F243E" w:themeColor="text2" w:themeShade="80"/>
        </w:rPr>
        <w:t xml:space="preserve"> </w:t>
      </w:r>
      <w:r w:rsidR="00862DF4" w:rsidRPr="009C6100">
        <w:rPr>
          <w:rFonts w:ascii="Sylfaen" w:hAnsi="Sylfaen" w:cs="Sylfaen"/>
          <w:b/>
          <w:i/>
          <w:color w:val="0F243E" w:themeColor="text2" w:themeShade="80"/>
        </w:rPr>
        <w:t>შესწავლის</w:t>
      </w:r>
      <w:r w:rsidR="00862DF4" w:rsidRPr="009C6100">
        <w:rPr>
          <w:rFonts w:ascii="Sylfaen" w:hAnsi="Sylfaen"/>
          <w:b/>
          <w:i/>
          <w:color w:val="0F243E" w:themeColor="text2" w:themeShade="80"/>
        </w:rPr>
        <w:t xml:space="preserve"> </w:t>
      </w:r>
      <w:r w:rsidR="00862DF4" w:rsidRPr="009C6100">
        <w:rPr>
          <w:rFonts w:ascii="Sylfaen" w:hAnsi="Sylfaen" w:cs="Sylfaen"/>
          <w:b/>
          <w:i/>
          <w:color w:val="0F243E" w:themeColor="text2" w:themeShade="80"/>
        </w:rPr>
        <w:t>საფუძველზე</w:t>
      </w:r>
      <w:r w:rsidR="00862DF4" w:rsidRPr="009C6100">
        <w:rPr>
          <w:rFonts w:ascii="Sylfaen" w:hAnsi="Sylfaen"/>
          <w:b/>
          <w:i/>
          <w:color w:val="0F243E" w:themeColor="text2" w:themeShade="80"/>
        </w:rPr>
        <w:t xml:space="preserve"> </w:t>
      </w:r>
      <w:r w:rsidR="00862DF4" w:rsidRPr="009C6100">
        <w:rPr>
          <w:rFonts w:ascii="Sylfaen" w:hAnsi="Sylfaen" w:cs="Sylfaen"/>
          <w:b/>
          <w:i/>
          <w:color w:val="0F243E" w:themeColor="text2" w:themeShade="80"/>
        </w:rPr>
        <w:t>ანალიზის</w:t>
      </w:r>
      <w:r w:rsidR="00862DF4" w:rsidRPr="009C6100">
        <w:rPr>
          <w:rFonts w:ascii="Sylfaen" w:hAnsi="Sylfaen"/>
          <w:b/>
          <w:i/>
          <w:color w:val="0F243E" w:themeColor="text2" w:themeShade="80"/>
        </w:rPr>
        <w:t xml:space="preserve"> </w:t>
      </w:r>
      <w:r w:rsidR="00862DF4" w:rsidRPr="009C6100">
        <w:rPr>
          <w:rFonts w:ascii="Sylfaen" w:hAnsi="Sylfaen" w:cs="Sylfaen"/>
          <w:b/>
          <w:i/>
          <w:color w:val="0F243E" w:themeColor="text2" w:themeShade="80"/>
        </w:rPr>
        <w:t>მომზადება</w:t>
      </w:r>
    </w:p>
    <w:p w14:paraId="1FA8B7D1" w14:textId="77777777" w:rsidR="00862DF4" w:rsidRPr="009C6100" w:rsidRDefault="00862DF4" w:rsidP="005D0960">
      <w:pPr>
        <w:pStyle w:val="ListParagraph"/>
        <w:spacing w:after="0"/>
        <w:ind w:left="0"/>
        <w:jc w:val="both"/>
        <w:rPr>
          <w:rFonts w:ascii="Sylfaen" w:hAnsi="Sylfaen"/>
          <w:color w:val="0F243E" w:themeColor="text2" w:themeShade="80"/>
          <w:lang w:val="ka-GE"/>
        </w:rPr>
      </w:pPr>
      <w:r w:rsidRPr="009C6100">
        <w:rPr>
          <w:rFonts w:ascii="Sylfaen" w:hAnsi="Sylfaen"/>
          <w:color w:val="0F243E" w:themeColor="text2" w:themeShade="80"/>
          <w:lang w:val="ka-GE"/>
        </w:rPr>
        <w:t>ადამიანის უფლებათა დაცვის სამმართველოში 2016 წელს შესწავლილ იქნა ოჯახში ძალადობის და ქალთა მიმართ ძალადობის სისხლის სამართლის საქმეები, აგრეთვე ქალთა მკვლელობების საქმეები და მომზადდა ანალიზი 2014-2015 წლების ქალთა მკვლელობის შესახებ. აგრეთვე, შესწავლილ იქნა წამების, არასათანადო მოპყრობის, ტრეფიკინგის, რელიგიური ნიშნით შეუწყნარებლობის მოტივით, დისკრიმინაციული ნიშნით ჩადენილი დანაშაულების სისხლის სამართლის საქმეები.</w:t>
      </w:r>
    </w:p>
    <w:p w14:paraId="26A0819A" w14:textId="77777777" w:rsidR="00862DF4" w:rsidRPr="009C6100" w:rsidRDefault="00862DF4" w:rsidP="005D0960">
      <w:pPr>
        <w:pStyle w:val="ListParagraph"/>
        <w:spacing w:after="0"/>
        <w:ind w:left="0" w:firstLine="540"/>
        <w:jc w:val="both"/>
        <w:rPr>
          <w:rFonts w:ascii="Sylfaen" w:hAnsi="Sylfaen"/>
          <w:color w:val="0F243E" w:themeColor="text2" w:themeShade="80"/>
        </w:rPr>
      </w:pPr>
      <w:r w:rsidRPr="009C6100">
        <w:rPr>
          <w:rFonts w:ascii="Sylfaen" w:hAnsi="Sylfaen"/>
          <w:color w:val="0F243E" w:themeColor="text2" w:themeShade="80"/>
        </w:rPr>
        <w:t xml:space="preserve">                                                                                                                                  </w:t>
      </w:r>
    </w:p>
    <w:p w14:paraId="7698BF05" w14:textId="376FD691" w:rsidR="00862DF4" w:rsidRPr="009C6100" w:rsidRDefault="00E35E62" w:rsidP="005D0960">
      <w:pPr>
        <w:spacing w:after="0"/>
        <w:jc w:val="both"/>
        <w:rPr>
          <w:rFonts w:ascii="Sylfaen" w:hAnsi="Sylfaen"/>
          <w:i/>
          <w:color w:val="0F243E" w:themeColor="text2" w:themeShade="80"/>
          <w:lang w:val="ka-GE"/>
        </w:rPr>
      </w:pPr>
      <w:r w:rsidRPr="009C6100">
        <w:rPr>
          <w:rFonts w:ascii="Sylfaen" w:hAnsi="Sylfaen"/>
          <w:b/>
          <w:i/>
          <w:color w:val="0F243E" w:themeColor="text2" w:themeShade="80"/>
          <w:lang w:val="ka-GE"/>
        </w:rPr>
        <w:t>ღონისძიება 4</w:t>
      </w:r>
      <w:r w:rsidR="00862DF4" w:rsidRPr="009C6100">
        <w:rPr>
          <w:rFonts w:ascii="Sylfaen" w:hAnsi="Sylfaen"/>
          <w:b/>
          <w:i/>
          <w:color w:val="0F243E" w:themeColor="text2" w:themeShade="80"/>
          <w:lang w:val="ka-GE"/>
        </w:rPr>
        <w:t xml:space="preserve">.2.2. </w:t>
      </w:r>
      <w:r w:rsidR="00862DF4" w:rsidRPr="009C6100">
        <w:rPr>
          <w:rFonts w:ascii="Sylfaen" w:hAnsi="Sylfaen" w:cs="Sylfaen"/>
          <w:b/>
          <w:i/>
          <w:color w:val="0F243E" w:themeColor="text2" w:themeShade="80"/>
        </w:rPr>
        <w:t>ადამიანის</w:t>
      </w:r>
      <w:r w:rsidR="00862DF4" w:rsidRPr="009C6100">
        <w:rPr>
          <w:rFonts w:ascii="Sylfaen" w:hAnsi="Sylfaen"/>
          <w:b/>
          <w:i/>
          <w:color w:val="0F243E" w:themeColor="text2" w:themeShade="80"/>
        </w:rPr>
        <w:t xml:space="preserve"> </w:t>
      </w:r>
      <w:r w:rsidR="00862DF4" w:rsidRPr="009C6100">
        <w:rPr>
          <w:rFonts w:ascii="Sylfaen" w:hAnsi="Sylfaen" w:cs="Sylfaen"/>
          <w:b/>
          <w:i/>
          <w:color w:val="0F243E" w:themeColor="text2" w:themeShade="80"/>
        </w:rPr>
        <w:t>უფლებათა</w:t>
      </w:r>
      <w:r w:rsidR="00862DF4" w:rsidRPr="009C6100">
        <w:rPr>
          <w:rFonts w:ascii="Sylfaen" w:hAnsi="Sylfaen"/>
          <w:b/>
          <w:i/>
          <w:color w:val="0F243E" w:themeColor="text2" w:themeShade="80"/>
        </w:rPr>
        <w:t xml:space="preserve"> </w:t>
      </w:r>
      <w:r w:rsidR="00862DF4" w:rsidRPr="009C6100">
        <w:rPr>
          <w:rFonts w:ascii="Sylfaen" w:hAnsi="Sylfaen" w:cs="Sylfaen"/>
          <w:b/>
          <w:i/>
          <w:color w:val="0F243E" w:themeColor="text2" w:themeShade="80"/>
        </w:rPr>
        <w:t>დაცვის</w:t>
      </w:r>
      <w:r w:rsidR="00862DF4" w:rsidRPr="009C6100">
        <w:rPr>
          <w:rFonts w:ascii="Sylfaen" w:hAnsi="Sylfaen"/>
          <w:b/>
          <w:i/>
          <w:color w:val="0F243E" w:themeColor="text2" w:themeShade="80"/>
        </w:rPr>
        <w:t xml:space="preserve"> </w:t>
      </w:r>
      <w:r w:rsidR="00862DF4" w:rsidRPr="009C6100">
        <w:rPr>
          <w:rFonts w:ascii="Sylfaen" w:hAnsi="Sylfaen" w:cs="Sylfaen"/>
          <w:b/>
          <w:i/>
          <w:color w:val="0F243E" w:themeColor="text2" w:themeShade="80"/>
        </w:rPr>
        <w:t>სამმართველოს</w:t>
      </w:r>
      <w:r w:rsidR="00862DF4" w:rsidRPr="009C6100">
        <w:rPr>
          <w:rFonts w:ascii="Sylfaen" w:hAnsi="Sylfaen"/>
          <w:b/>
          <w:i/>
          <w:color w:val="0F243E" w:themeColor="text2" w:themeShade="80"/>
        </w:rPr>
        <w:t xml:space="preserve"> </w:t>
      </w:r>
      <w:r w:rsidR="00862DF4" w:rsidRPr="009C6100">
        <w:rPr>
          <w:rFonts w:ascii="Sylfaen" w:hAnsi="Sylfaen" w:cs="Sylfaen"/>
          <w:b/>
          <w:i/>
          <w:color w:val="0F243E" w:themeColor="text2" w:themeShade="80"/>
        </w:rPr>
        <w:t>დებულების</w:t>
      </w:r>
      <w:r w:rsidR="00862DF4" w:rsidRPr="009C6100">
        <w:rPr>
          <w:rFonts w:ascii="Sylfaen" w:hAnsi="Sylfaen"/>
          <w:b/>
          <w:i/>
          <w:color w:val="0F243E" w:themeColor="text2" w:themeShade="80"/>
        </w:rPr>
        <w:t xml:space="preserve"> </w:t>
      </w:r>
      <w:r w:rsidR="00862DF4" w:rsidRPr="009C6100">
        <w:rPr>
          <w:rFonts w:ascii="Sylfaen" w:hAnsi="Sylfaen" w:cs="Sylfaen"/>
          <w:b/>
          <w:i/>
          <w:color w:val="0F243E" w:themeColor="text2" w:themeShade="80"/>
        </w:rPr>
        <w:t>განახლება</w:t>
      </w:r>
      <w:r w:rsidR="00862DF4" w:rsidRPr="009C6100">
        <w:rPr>
          <w:rFonts w:ascii="Sylfaen" w:hAnsi="Sylfaen"/>
          <w:b/>
          <w:i/>
          <w:color w:val="0F243E" w:themeColor="text2" w:themeShade="80"/>
        </w:rPr>
        <w:t xml:space="preserve">   </w:t>
      </w:r>
    </w:p>
    <w:p w14:paraId="5CE506FE" w14:textId="77777777"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ადამიანის უფლებათა დაცვის სამმართველოს დებულების განახლების საჭიროება არ დგას.</w:t>
      </w:r>
    </w:p>
    <w:p w14:paraId="594A38EE" w14:textId="77777777" w:rsidR="00862DF4" w:rsidRPr="009C6100" w:rsidRDefault="00862DF4" w:rsidP="005D0960">
      <w:pPr>
        <w:spacing w:after="0"/>
        <w:ind w:firstLine="540"/>
        <w:jc w:val="both"/>
        <w:rPr>
          <w:rFonts w:ascii="Sylfaen" w:hAnsi="Sylfaen"/>
          <w:color w:val="0F243E" w:themeColor="text2" w:themeShade="80"/>
        </w:rPr>
      </w:pPr>
      <w:r w:rsidRPr="009C6100">
        <w:rPr>
          <w:rFonts w:ascii="Sylfaen" w:hAnsi="Sylfaen"/>
          <w:color w:val="0F243E" w:themeColor="text2" w:themeShade="80"/>
        </w:rPr>
        <w:t xml:space="preserve">                                                                                                                  </w:t>
      </w:r>
    </w:p>
    <w:p w14:paraId="0F76E991" w14:textId="58F434F4" w:rsidR="00862DF4" w:rsidRPr="009C6100" w:rsidRDefault="00E35E62" w:rsidP="005D0960">
      <w:pPr>
        <w:pStyle w:val="ListParagraph"/>
        <w:spacing w:after="0"/>
        <w:ind w:left="0"/>
        <w:jc w:val="both"/>
        <w:rPr>
          <w:rFonts w:ascii="Sylfaen" w:hAnsi="Sylfaen"/>
          <w:b/>
          <w:i/>
          <w:color w:val="0F243E" w:themeColor="text2" w:themeShade="80"/>
          <w:lang w:val="ka-GE"/>
        </w:rPr>
      </w:pPr>
      <w:r w:rsidRPr="009C6100">
        <w:rPr>
          <w:rFonts w:ascii="Sylfaen" w:hAnsi="Sylfaen"/>
          <w:b/>
          <w:i/>
          <w:color w:val="0F243E" w:themeColor="text2" w:themeShade="80"/>
          <w:lang w:val="ka-GE"/>
        </w:rPr>
        <w:t>ღონისძიება 4</w:t>
      </w:r>
      <w:r w:rsidR="00862DF4" w:rsidRPr="009C6100">
        <w:rPr>
          <w:rFonts w:ascii="Sylfaen" w:hAnsi="Sylfaen"/>
          <w:b/>
          <w:i/>
          <w:color w:val="0F243E" w:themeColor="text2" w:themeShade="80"/>
          <w:lang w:val="ka-GE"/>
        </w:rPr>
        <w:t xml:space="preserve">.2.3. </w:t>
      </w:r>
      <w:r w:rsidR="00862DF4" w:rsidRPr="009C6100">
        <w:rPr>
          <w:rFonts w:ascii="Sylfaen" w:hAnsi="Sylfaen" w:cs="Sylfaen"/>
          <w:b/>
          <w:i/>
          <w:color w:val="0F243E" w:themeColor="text2" w:themeShade="80"/>
        </w:rPr>
        <w:t>ადამიანის</w:t>
      </w:r>
      <w:r w:rsidR="00862DF4" w:rsidRPr="009C6100">
        <w:rPr>
          <w:rFonts w:ascii="Sylfaen" w:hAnsi="Sylfaen"/>
          <w:b/>
          <w:i/>
          <w:color w:val="0F243E" w:themeColor="text2" w:themeShade="80"/>
        </w:rPr>
        <w:t xml:space="preserve"> </w:t>
      </w:r>
      <w:r w:rsidR="00862DF4" w:rsidRPr="009C6100">
        <w:rPr>
          <w:rFonts w:ascii="Sylfaen" w:hAnsi="Sylfaen" w:cs="Sylfaen"/>
          <w:b/>
          <w:i/>
          <w:color w:val="0F243E" w:themeColor="text2" w:themeShade="80"/>
        </w:rPr>
        <w:t>უფლებათა</w:t>
      </w:r>
      <w:r w:rsidR="00862DF4" w:rsidRPr="009C6100">
        <w:rPr>
          <w:rFonts w:ascii="Sylfaen" w:hAnsi="Sylfaen"/>
          <w:b/>
          <w:i/>
          <w:color w:val="0F243E" w:themeColor="text2" w:themeShade="80"/>
        </w:rPr>
        <w:t xml:space="preserve"> </w:t>
      </w:r>
      <w:r w:rsidR="00862DF4" w:rsidRPr="009C6100">
        <w:rPr>
          <w:rFonts w:ascii="Sylfaen" w:hAnsi="Sylfaen" w:cs="Sylfaen"/>
          <w:b/>
          <w:i/>
          <w:color w:val="0F243E" w:themeColor="text2" w:themeShade="80"/>
        </w:rPr>
        <w:t>დაცვის</w:t>
      </w:r>
      <w:r w:rsidR="00862DF4" w:rsidRPr="009C6100">
        <w:rPr>
          <w:rFonts w:ascii="Sylfaen" w:hAnsi="Sylfaen"/>
          <w:b/>
          <w:i/>
          <w:color w:val="0F243E" w:themeColor="text2" w:themeShade="80"/>
        </w:rPr>
        <w:t xml:space="preserve"> </w:t>
      </w:r>
      <w:r w:rsidR="00862DF4" w:rsidRPr="009C6100">
        <w:rPr>
          <w:rFonts w:ascii="Sylfaen" w:hAnsi="Sylfaen" w:cs="Sylfaen"/>
          <w:b/>
          <w:i/>
          <w:color w:val="0F243E" w:themeColor="text2" w:themeShade="80"/>
        </w:rPr>
        <w:t>მიზნით</w:t>
      </w:r>
      <w:r w:rsidR="00862DF4" w:rsidRPr="009C6100">
        <w:rPr>
          <w:rFonts w:ascii="Sylfaen" w:hAnsi="Sylfaen"/>
          <w:b/>
          <w:i/>
          <w:color w:val="0F243E" w:themeColor="text2" w:themeShade="80"/>
        </w:rPr>
        <w:t xml:space="preserve"> </w:t>
      </w:r>
      <w:r w:rsidR="00862DF4" w:rsidRPr="009C6100">
        <w:rPr>
          <w:rFonts w:ascii="Sylfaen" w:hAnsi="Sylfaen" w:cs="Sylfaen"/>
          <w:b/>
          <w:i/>
          <w:color w:val="0F243E" w:themeColor="text2" w:themeShade="80"/>
        </w:rPr>
        <w:t>პროკურორების</w:t>
      </w:r>
      <w:r w:rsidR="00862DF4" w:rsidRPr="009C6100">
        <w:rPr>
          <w:rFonts w:ascii="Sylfaen" w:hAnsi="Sylfaen"/>
          <w:b/>
          <w:i/>
          <w:color w:val="0F243E" w:themeColor="text2" w:themeShade="80"/>
        </w:rPr>
        <w:t xml:space="preserve"> </w:t>
      </w:r>
      <w:r w:rsidR="00862DF4" w:rsidRPr="009C6100">
        <w:rPr>
          <w:rFonts w:ascii="Sylfaen" w:hAnsi="Sylfaen" w:cs="Sylfaen"/>
          <w:b/>
          <w:i/>
          <w:color w:val="0F243E" w:themeColor="text2" w:themeShade="80"/>
        </w:rPr>
        <w:t>ვიზიტები</w:t>
      </w:r>
      <w:r w:rsidR="00862DF4" w:rsidRPr="009C6100">
        <w:rPr>
          <w:rFonts w:ascii="Sylfaen" w:hAnsi="Sylfaen"/>
          <w:b/>
          <w:i/>
          <w:color w:val="0F243E" w:themeColor="text2" w:themeShade="80"/>
        </w:rPr>
        <w:t xml:space="preserve"> </w:t>
      </w:r>
      <w:r w:rsidR="00862DF4" w:rsidRPr="009C6100">
        <w:rPr>
          <w:rFonts w:ascii="Sylfaen" w:hAnsi="Sylfaen" w:cs="Sylfaen"/>
          <w:b/>
          <w:i/>
          <w:color w:val="0F243E" w:themeColor="text2" w:themeShade="80"/>
        </w:rPr>
        <w:t>სასჯელაღსრულების</w:t>
      </w:r>
      <w:r w:rsidR="00862DF4" w:rsidRPr="009C6100">
        <w:rPr>
          <w:rFonts w:ascii="Sylfaen" w:hAnsi="Sylfaen"/>
          <w:b/>
          <w:i/>
          <w:color w:val="0F243E" w:themeColor="text2" w:themeShade="80"/>
        </w:rPr>
        <w:t xml:space="preserve"> </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rPr>
        <w:t>სისტემაში</w:t>
      </w:r>
      <w:r w:rsidR="00862DF4" w:rsidRPr="009C6100">
        <w:rPr>
          <w:rFonts w:ascii="Sylfaen" w:hAnsi="Sylfaen"/>
          <w:b/>
          <w:i/>
          <w:color w:val="0F243E" w:themeColor="text2" w:themeShade="80"/>
        </w:rPr>
        <w:t xml:space="preserve"> </w:t>
      </w:r>
    </w:p>
    <w:p w14:paraId="57EE94FA" w14:textId="3EAEBA1C"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დაკავებულ პირთა არასათანადო მოპყრობის ფაქტების გამოვლენის მიზნით, პროკურატურის ტერიტორიული ორგანოები ყოველდღიურ რეჟიმში იღებენ ინფორმაციას დროებითი მოთავსების იზოლატორებიდან და საპატიმრო დაწესებულებიდან სხეულის დაზიანებით შესახლებული პირების შესახებ. პროკურორები  თავისუფლების აღკვეთის დაწესებულებაში მოთავსებულ იმ პირებს</w:t>
      </w:r>
      <w:r w:rsidR="00446DCD" w:rsidRPr="009C6100">
        <w:rPr>
          <w:rFonts w:ascii="Sylfaen" w:hAnsi="Sylfaen"/>
          <w:color w:val="0F243E" w:themeColor="text2" w:themeShade="80"/>
          <w:lang w:val="ka-GE"/>
        </w:rPr>
        <w:t xml:space="preserve"> ხვდებიან</w:t>
      </w:r>
      <w:r w:rsidRPr="009C6100">
        <w:rPr>
          <w:rFonts w:ascii="Sylfaen" w:hAnsi="Sylfaen"/>
          <w:color w:val="0F243E" w:themeColor="text2" w:themeShade="80"/>
          <w:lang w:val="ka-GE"/>
        </w:rPr>
        <w:t xml:space="preserve">, რომლებმაც დაკავებისას თუნდაც სხეულის მინიმალური სახის დაზიანება მიიღეს. გასაუბრებისას მიღებული ინფორმაცია არასათანადო მოპყრობის შესახებ გამოძიების დაწყების საფუძვლად გვევლინება. </w:t>
      </w:r>
      <w:r w:rsidRPr="009C6100">
        <w:rPr>
          <w:rFonts w:ascii="Sylfaen" w:hAnsi="Sylfaen" w:cs="Sylfaen"/>
          <w:color w:val="0F243E" w:themeColor="text2" w:themeShade="80"/>
          <w:lang w:val="ka-GE"/>
        </w:rPr>
        <w:t>2016 წლის მონაცემებით პროკურორი  47 პირს</w:t>
      </w:r>
      <w:r w:rsidR="00446DCD" w:rsidRPr="009C6100">
        <w:rPr>
          <w:rFonts w:ascii="Sylfaen" w:hAnsi="Sylfaen" w:cs="Sylfaen"/>
          <w:color w:val="0F243E" w:themeColor="text2" w:themeShade="80"/>
          <w:lang w:val="ka-GE"/>
        </w:rPr>
        <w:t xml:space="preserve"> შეხვდა</w:t>
      </w:r>
      <w:r w:rsidRPr="009C6100">
        <w:rPr>
          <w:rFonts w:ascii="Sylfaen" w:hAnsi="Sylfaen" w:cs="Sylfaen"/>
          <w:color w:val="0F243E" w:themeColor="text2" w:themeShade="80"/>
          <w:lang w:val="ka-GE"/>
        </w:rPr>
        <w:t xml:space="preserve">. გასაუბრებისას მიღებული ინფორმაციის საფუძველზე </w:t>
      </w:r>
      <w:r w:rsidR="00446DCD" w:rsidRPr="009C6100">
        <w:rPr>
          <w:rFonts w:ascii="Sylfaen" w:hAnsi="Sylfaen" w:cs="Sylfaen"/>
          <w:color w:val="0F243E" w:themeColor="text2" w:themeShade="80"/>
          <w:lang w:val="ka-GE"/>
        </w:rPr>
        <w:t>გამოძიება 3 ფაქტზე დაიწყო.</w:t>
      </w:r>
    </w:p>
    <w:p w14:paraId="76D624FE" w14:textId="77777777" w:rsidR="00862DF4" w:rsidRPr="009C6100" w:rsidRDefault="00862DF4" w:rsidP="005D0960">
      <w:pPr>
        <w:spacing w:after="0"/>
        <w:ind w:firstLine="540"/>
        <w:jc w:val="both"/>
        <w:rPr>
          <w:rFonts w:ascii="Sylfaen" w:hAnsi="Sylfaen"/>
          <w:b/>
          <w:color w:val="0F243E" w:themeColor="text2" w:themeShade="80"/>
        </w:rPr>
      </w:pPr>
      <w:r w:rsidRPr="009C6100">
        <w:rPr>
          <w:rFonts w:ascii="Sylfaen" w:hAnsi="Sylfaen"/>
          <w:b/>
          <w:color w:val="0F243E" w:themeColor="text2" w:themeShade="80"/>
        </w:rPr>
        <w:t xml:space="preserve">                                                                                             </w:t>
      </w:r>
    </w:p>
    <w:p w14:paraId="10560CE0" w14:textId="4222FD02" w:rsidR="00862DF4" w:rsidRPr="009C6100" w:rsidRDefault="00E35E62" w:rsidP="005D0960">
      <w:pPr>
        <w:spacing w:after="0"/>
        <w:jc w:val="both"/>
        <w:rPr>
          <w:rFonts w:ascii="Sylfaen" w:hAnsi="Sylfaen"/>
          <w:i/>
          <w:color w:val="0F243E" w:themeColor="text2" w:themeShade="80"/>
          <w:lang w:val="ka-GE"/>
        </w:rPr>
      </w:pPr>
      <w:r w:rsidRPr="009C6100">
        <w:rPr>
          <w:rFonts w:ascii="Sylfaen" w:hAnsi="Sylfaen"/>
          <w:b/>
          <w:i/>
          <w:color w:val="0F243E" w:themeColor="text2" w:themeShade="80"/>
          <w:lang w:val="ka-GE"/>
        </w:rPr>
        <w:t>ღონისძიება 4</w:t>
      </w:r>
      <w:r w:rsidR="00862DF4" w:rsidRPr="009C6100">
        <w:rPr>
          <w:rFonts w:ascii="Sylfaen" w:hAnsi="Sylfaen"/>
          <w:b/>
          <w:i/>
          <w:color w:val="0F243E" w:themeColor="text2" w:themeShade="80"/>
          <w:lang w:val="ka-GE"/>
        </w:rPr>
        <w:t xml:space="preserve">.2.4. </w:t>
      </w:r>
      <w:r w:rsidR="00862DF4" w:rsidRPr="009C6100">
        <w:rPr>
          <w:rFonts w:ascii="Sylfaen" w:hAnsi="Sylfaen" w:cs="Sylfaen"/>
          <w:b/>
          <w:i/>
          <w:color w:val="0F243E" w:themeColor="text2" w:themeShade="80"/>
        </w:rPr>
        <w:t>ადამიანის</w:t>
      </w:r>
      <w:r w:rsidR="00862DF4" w:rsidRPr="009C6100">
        <w:rPr>
          <w:rFonts w:ascii="Sylfaen" w:hAnsi="Sylfaen"/>
          <w:b/>
          <w:i/>
          <w:color w:val="0F243E" w:themeColor="text2" w:themeShade="80"/>
        </w:rPr>
        <w:t xml:space="preserve"> </w:t>
      </w:r>
      <w:r w:rsidR="00862DF4" w:rsidRPr="009C6100">
        <w:rPr>
          <w:rFonts w:ascii="Sylfaen" w:hAnsi="Sylfaen" w:cs="Sylfaen"/>
          <w:b/>
          <w:i/>
          <w:color w:val="0F243E" w:themeColor="text2" w:themeShade="80"/>
        </w:rPr>
        <w:t>უფლებათა</w:t>
      </w:r>
      <w:r w:rsidR="00862DF4" w:rsidRPr="009C6100">
        <w:rPr>
          <w:rFonts w:ascii="Sylfaen" w:hAnsi="Sylfaen"/>
          <w:b/>
          <w:i/>
          <w:color w:val="0F243E" w:themeColor="text2" w:themeShade="80"/>
        </w:rPr>
        <w:t xml:space="preserve"> </w:t>
      </w:r>
      <w:r w:rsidR="00862DF4" w:rsidRPr="009C6100">
        <w:rPr>
          <w:rFonts w:ascii="Sylfaen" w:hAnsi="Sylfaen" w:cs="Sylfaen"/>
          <w:b/>
          <w:i/>
          <w:color w:val="0F243E" w:themeColor="text2" w:themeShade="80"/>
        </w:rPr>
        <w:t>დარღვევის</w:t>
      </w:r>
      <w:r w:rsidR="00862DF4" w:rsidRPr="009C6100">
        <w:rPr>
          <w:rFonts w:ascii="Sylfaen" w:hAnsi="Sylfaen"/>
          <w:b/>
          <w:i/>
          <w:color w:val="0F243E" w:themeColor="text2" w:themeShade="80"/>
        </w:rPr>
        <w:t xml:space="preserve"> </w:t>
      </w:r>
      <w:r w:rsidR="00862DF4" w:rsidRPr="009C6100">
        <w:rPr>
          <w:rFonts w:ascii="Sylfaen" w:hAnsi="Sylfaen" w:cs="Sylfaen"/>
          <w:b/>
          <w:i/>
          <w:color w:val="0F243E" w:themeColor="text2" w:themeShade="80"/>
        </w:rPr>
        <w:t>ფაქტებზე</w:t>
      </w:r>
      <w:r w:rsidR="00862DF4" w:rsidRPr="009C6100">
        <w:rPr>
          <w:rFonts w:ascii="Sylfaen" w:hAnsi="Sylfaen"/>
          <w:b/>
          <w:i/>
          <w:color w:val="0F243E" w:themeColor="text2" w:themeShade="80"/>
        </w:rPr>
        <w:t xml:space="preserve"> </w:t>
      </w:r>
      <w:r w:rsidR="00862DF4" w:rsidRPr="009C6100">
        <w:rPr>
          <w:rFonts w:ascii="Sylfaen" w:hAnsi="Sylfaen" w:cs="Sylfaen"/>
          <w:b/>
          <w:i/>
          <w:color w:val="0F243E" w:themeColor="text2" w:themeShade="80"/>
        </w:rPr>
        <w:t>შემოსული</w:t>
      </w:r>
      <w:r w:rsidR="00862DF4" w:rsidRPr="009C6100">
        <w:rPr>
          <w:rFonts w:ascii="Sylfaen" w:hAnsi="Sylfaen"/>
          <w:b/>
          <w:i/>
          <w:color w:val="0F243E" w:themeColor="text2" w:themeShade="80"/>
        </w:rPr>
        <w:t xml:space="preserve"> </w:t>
      </w:r>
      <w:r w:rsidR="00862DF4" w:rsidRPr="009C6100">
        <w:rPr>
          <w:rFonts w:ascii="Sylfaen" w:hAnsi="Sylfaen" w:cs="Sylfaen"/>
          <w:b/>
          <w:i/>
          <w:color w:val="0F243E" w:themeColor="text2" w:themeShade="80"/>
        </w:rPr>
        <w:t>საჩივარ</w:t>
      </w:r>
      <w:r w:rsidR="00862DF4" w:rsidRPr="009C6100">
        <w:rPr>
          <w:rFonts w:ascii="Sylfaen" w:hAnsi="Sylfaen"/>
          <w:b/>
          <w:i/>
          <w:color w:val="0F243E" w:themeColor="text2" w:themeShade="80"/>
        </w:rPr>
        <w:t>-</w:t>
      </w:r>
      <w:r w:rsidR="00862DF4" w:rsidRPr="009C6100">
        <w:rPr>
          <w:rFonts w:ascii="Sylfaen" w:hAnsi="Sylfaen" w:cs="Sylfaen"/>
          <w:b/>
          <w:i/>
          <w:color w:val="0F243E" w:themeColor="text2" w:themeShade="80"/>
        </w:rPr>
        <w:t>განცხადებების</w:t>
      </w:r>
      <w:r w:rsidR="00862DF4" w:rsidRPr="009C6100">
        <w:rPr>
          <w:rFonts w:ascii="Sylfaen" w:hAnsi="Sylfaen"/>
          <w:b/>
          <w:i/>
          <w:color w:val="0F243E" w:themeColor="text2" w:themeShade="80"/>
        </w:rPr>
        <w:t xml:space="preserve">  </w:t>
      </w:r>
      <w:r w:rsidR="00862DF4" w:rsidRPr="009C6100">
        <w:rPr>
          <w:rFonts w:ascii="Sylfaen" w:hAnsi="Sylfaen" w:cs="Sylfaen"/>
          <w:b/>
          <w:i/>
          <w:color w:val="0F243E" w:themeColor="text2" w:themeShade="80"/>
        </w:rPr>
        <w:t>ანალიზის</w:t>
      </w:r>
      <w:r w:rsidR="00862DF4" w:rsidRPr="009C6100">
        <w:rPr>
          <w:rFonts w:ascii="Sylfaen" w:hAnsi="Sylfaen"/>
          <w:b/>
          <w:i/>
          <w:color w:val="0F243E" w:themeColor="text2" w:themeShade="80"/>
        </w:rPr>
        <w:t xml:space="preserve"> </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rPr>
        <w:t>მომზადება</w:t>
      </w:r>
      <w:r w:rsidR="00862DF4" w:rsidRPr="009C6100">
        <w:rPr>
          <w:rFonts w:ascii="Sylfaen" w:hAnsi="Sylfaen"/>
          <w:b/>
          <w:i/>
          <w:color w:val="0F243E" w:themeColor="text2" w:themeShade="80"/>
        </w:rPr>
        <w:t xml:space="preserve"> </w:t>
      </w:r>
    </w:p>
    <w:p w14:paraId="5038B6BB" w14:textId="2608A3F0"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2016 წლის მონაცემებით, ადამიანის უფლებათა დაცვის სამმართველოში განხილულ იქნა </w:t>
      </w:r>
      <w:r w:rsidRPr="009C6100">
        <w:rPr>
          <w:rFonts w:ascii="Sylfaen" w:hAnsi="Sylfaen"/>
          <w:color w:val="0F243E" w:themeColor="text2" w:themeShade="80"/>
        </w:rPr>
        <w:t>949</w:t>
      </w:r>
      <w:r w:rsidRPr="009C6100">
        <w:rPr>
          <w:rFonts w:ascii="Sylfaen" w:hAnsi="Sylfaen"/>
          <w:color w:val="0F243E" w:themeColor="text2" w:themeShade="80"/>
          <w:lang w:val="ka-GE"/>
        </w:rPr>
        <w:t xml:space="preserve"> მომართვა ადამიანის უფლებათა დარღვევის ფაქტებზე, ამათგან საქართველოს სახალხო დამცველის აპარატიდან შემოვიდა </w:t>
      </w:r>
      <w:r w:rsidRPr="009C6100">
        <w:rPr>
          <w:rFonts w:ascii="Sylfaen" w:hAnsi="Sylfaen"/>
          <w:color w:val="0F243E" w:themeColor="text2" w:themeShade="80"/>
        </w:rPr>
        <w:t>809</w:t>
      </w:r>
      <w:r w:rsidRPr="009C6100">
        <w:rPr>
          <w:rFonts w:ascii="Sylfaen" w:hAnsi="Sylfaen"/>
          <w:color w:val="0F243E" w:themeColor="text2" w:themeShade="80"/>
          <w:lang w:val="ka-GE"/>
        </w:rPr>
        <w:t xml:space="preserve"> მომართვა, რომელზეც მომზადდა დასაბუთებული პასუხები, ხოლო დანარჩენი </w:t>
      </w:r>
      <w:r w:rsidRPr="009C6100">
        <w:rPr>
          <w:rFonts w:ascii="Sylfaen" w:hAnsi="Sylfaen"/>
          <w:color w:val="0F243E" w:themeColor="text2" w:themeShade="80"/>
        </w:rPr>
        <w:t>140</w:t>
      </w:r>
      <w:r w:rsidRPr="009C6100">
        <w:rPr>
          <w:rFonts w:ascii="Sylfaen" w:hAnsi="Sylfaen"/>
          <w:color w:val="0F243E" w:themeColor="text2" w:themeShade="80"/>
          <w:lang w:val="ka-GE"/>
        </w:rPr>
        <w:t xml:space="preserve"> მომართვა მიღებულ იქნა პენიტენციური დეპარტამენტის დაწესებულებებიდან და სხვადასხვა არასამთავრობო  ორგანიზაციებიდან. ყველა მომართვაზე დროული და ეფექტიანი რეაგირება</w:t>
      </w:r>
      <w:r w:rsidR="00446DCD" w:rsidRPr="009C6100">
        <w:rPr>
          <w:rFonts w:ascii="Sylfaen" w:hAnsi="Sylfaen"/>
          <w:color w:val="0F243E" w:themeColor="text2" w:themeShade="80"/>
          <w:lang w:val="ka-GE"/>
        </w:rPr>
        <w:t xml:space="preserve"> განხორციელდა</w:t>
      </w:r>
      <w:r w:rsidRPr="009C6100">
        <w:rPr>
          <w:rFonts w:ascii="Sylfaen" w:hAnsi="Sylfaen"/>
          <w:color w:val="0F243E" w:themeColor="text2" w:themeShade="80"/>
          <w:lang w:val="ka-GE"/>
        </w:rPr>
        <w:t>.</w:t>
      </w:r>
      <w:r w:rsidRPr="009C6100">
        <w:rPr>
          <w:rFonts w:ascii="Sylfaen" w:hAnsi="Sylfaen"/>
          <w:color w:val="0F243E" w:themeColor="text2" w:themeShade="80"/>
        </w:rPr>
        <w:t xml:space="preserve">           </w:t>
      </w:r>
    </w:p>
    <w:p w14:paraId="2AC6F71B" w14:textId="77777777" w:rsidR="00862DF4" w:rsidRPr="009C6100" w:rsidRDefault="00862DF4" w:rsidP="005D0960">
      <w:pPr>
        <w:spacing w:after="0"/>
        <w:ind w:firstLine="540"/>
        <w:jc w:val="both"/>
        <w:rPr>
          <w:rFonts w:ascii="Sylfaen" w:hAnsi="Sylfaen"/>
          <w:color w:val="0F243E" w:themeColor="text2" w:themeShade="80"/>
        </w:rPr>
      </w:pPr>
      <w:r w:rsidRPr="009C6100">
        <w:rPr>
          <w:rFonts w:ascii="Sylfaen" w:hAnsi="Sylfaen"/>
          <w:color w:val="0F243E" w:themeColor="text2" w:themeShade="80"/>
        </w:rPr>
        <w:t xml:space="preserve">                                            </w:t>
      </w:r>
    </w:p>
    <w:p w14:paraId="2E02921D" w14:textId="676D43BE" w:rsidR="00862DF4" w:rsidRPr="009C6100" w:rsidRDefault="00862DF4" w:rsidP="005D0960">
      <w:pPr>
        <w:spacing w:after="0"/>
        <w:jc w:val="both"/>
        <w:rPr>
          <w:rFonts w:ascii="Sylfaen" w:hAnsi="Sylfaen"/>
          <w:i/>
          <w:color w:val="0F243E" w:themeColor="text2" w:themeShade="80"/>
          <w:lang w:val="ka-GE"/>
        </w:rPr>
      </w:pPr>
      <w:r w:rsidRPr="009C6100">
        <w:rPr>
          <w:rFonts w:ascii="Sylfaen" w:hAnsi="Sylfaen"/>
          <w:b/>
          <w:i/>
          <w:color w:val="0F243E" w:themeColor="text2" w:themeShade="80"/>
          <w:lang w:val="ka-GE"/>
        </w:rPr>
        <w:t>ღონი</w:t>
      </w:r>
      <w:r w:rsidR="00E35E62" w:rsidRPr="009C6100">
        <w:rPr>
          <w:rFonts w:ascii="Sylfaen" w:hAnsi="Sylfaen"/>
          <w:b/>
          <w:i/>
          <w:color w:val="0F243E" w:themeColor="text2" w:themeShade="80"/>
          <w:lang w:val="ka-GE"/>
        </w:rPr>
        <w:t>სძიება 4</w:t>
      </w:r>
      <w:r w:rsidRPr="009C6100">
        <w:rPr>
          <w:rFonts w:ascii="Sylfaen" w:hAnsi="Sylfaen"/>
          <w:b/>
          <w:i/>
          <w:color w:val="0F243E" w:themeColor="text2" w:themeShade="80"/>
          <w:lang w:val="ka-GE"/>
        </w:rPr>
        <w:t xml:space="preserve">.2.5. </w:t>
      </w:r>
      <w:r w:rsidRPr="009C6100">
        <w:rPr>
          <w:rFonts w:ascii="Sylfaen" w:hAnsi="Sylfaen" w:cs="Sylfaen"/>
          <w:b/>
          <w:i/>
          <w:color w:val="0F243E" w:themeColor="text2" w:themeShade="80"/>
        </w:rPr>
        <w:t>სახალხო</w:t>
      </w:r>
      <w:r w:rsidRPr="009C6100">
        <w:rPr>
          <w:rFonts w:ascii="Sylfaen" w:hAnsi="Sylfaen"/>
          <w:b/>
          <w:i/>
          <w:color w:val="0F243E" w:themeColor="text2" w:themeShade="80"/>
        </w:rPr>
        <w:t xml:space="preserve"> </w:t>
      </w:r>
      <w:r w:rsidRPr="009C6100">
        <w:rPr>
          <w:rFonts w:ascii="Sylfaen" w:hAnsi="Sylfaen" w:cs="Sylfaen"/>
          <w:b/>
          <w:i/>
          <w:color w:val="0F243E" w:themeColor="text2" w:themeShade="80"/>
        </w:rPr>
        <w:t>დამცველის</w:t>
      </w:r>
      <w:r w:rsidRPr="009C6100">
        <w:rPr>
          <w:rFonts w:ascii="Sylfaen" w:hAnsi="Sylfaen"/>
          <w:b/>
          <w:i/>
          <w:color w:val="0F243E" w:themeColor="text2" w:themeShade="80"/>
        </w:rPr>
        <w:t xml:space="preserve"> </w:t>
      </w:r>
      <w:r w:rsidRPr="009C6100">
        <w:rPr>
          <w:rFonts w:ascii="Sylfaen" w:hAnsi="Sylfaen" w:cs="Sylfaen"/>
          <w:b/>
          <w:i/>
          <w:color w:val="0F243E" w:themeColor="text2" w:themeShade="80"/>
        </w:rPr>
        <w:t>ანგარიშში</w:t>
      </w:r>
      <w:r w:rsidRPr="009C6100">
        <w:rPr>
          <w:rFonts w:ascii="Sylfaen" w:hAnsi="Sylfaen"/>
          <w:b/>
          <w:i/>
          <w:color w:val="0F243E" w:themeColor="text2" w:themeShade="80"/>
        </w:rPr>
        <w:t xml:space="preserve"> </w:t>
      </w:r>
      <w:r w:rsidRPr="009C6100">
        <w:rPr>
          <w:rFonts w:ascii="Sylfaen" w:hAnsi="Sylfaen" w:cs="Sylfaen"/>
          <w:b/>
          <w:i/>
          <w:color w:val="0F243E" w:themeColor="text2" w:themeShade="80"/>
        </w:rPr>
        <w:t>ასახულ</w:t>
      </w:r>
      <w:r w:rsidRPr="009C6100">
        <w:rPr>
          <w:rFonts w:ascii="Sylfaen" w:hAnsi="Sylfaen"/>
          <w:b/>
          <w:i/>
          <w:color w:val="0F243E" w:themeColor="text2" w:themeShade="80"/>
        </w:rPr>
        <w:t xml:space="preserve"> </w:t>
      </w:r>
      <w:r w:rsidRPr="009C6100">
        <w:rPr>
          <w:rFonts w:ascii="Sylfaen" w:hAnsi="Sylfaen" w:cs="Sylfaen"/>
          <w:b/>
          <w:i/>
          <w:color w:val="0F243E" w:themeColor="text2" w:themeShade="80"/>
        </w:rPr>
        <w:t>რეკომენდაციებზე</w:t>
      </w:r>
      <w:r w:rsidRPr="009C6100">
        <w:rPr>
          <w:rFonts w:ascii="Sylfaen" w:hAnsi="Sylfaen"/>
          <w:b/>
          <w:i/>
          <w:color w:val="0F243E" w:themeColor="text2" w:themeShade="80"/>
        </w:rPr>
        <w:t xml:space="preserve"> </w:t>
      </w:r>
      <w:r w:rsidRPr="009C6100">
        <w:rPr>
          <w:rFonts w:ascii="Sylfaen" w:hAnsi="Sylfaen" w:cs="Sylfaen"/>
          <w:b/>
          <w:i/>
          <w:color w:val="0F243E" w:themeColor="text2" w:themeShade="80"/>
        </w:rPr>
        <w:t>რეაგირება</w:t>
      </w:r>
      <w:r w:rsidRPr="009C6100">
        <w:rPr>
          <w:rFonts w:ascii="Sylfaen" w:hAnsi="Sylfaen"/>
          <w:b/>
          <w:i/>
          <w:color w:val="0F243E" w:themeColor="text2" w:themeShade="80"/>
        </w:rPr>
        <w:t xml:space="preserve"> </w:t>
      </w:r>
      <w:r w:rsidRPr="009C6100">
        <w:rPr>
          <w:rFonts w:ascii="Sylfaen" w:hAnsi="Sylfaen" w:cs="Sylfaen"/>
          <w:b/>
          <w:i/>
          <w:color w:val="0F243E" w:themeColor="text2" w:themeShade="80"/>
        </w:rPr>
        <w:t>და</w:t>
      </w:r>
      <w:r w:rsidRPr="009C6100">
        <w:rPr>
          <w:rFonts w:ascii="Sylfaen" w:hAnsi="Sylfaen"/>
          <w:b/>
          <w:i/>
          <w:color w:val="0F243E" w:themeColor="text2" w:themeShade="80"/>
        </w:rPr>
        <w:t xml:space="preserve"> </w:t>
      </w:r>
      <w:r w:rsidRPr="009C6100">
        <w:rPr>
          <w:rFonts w:ascii="Sylfaen" w:hAnsi="Sylfaen" w:cs="Sylfaen"/>
          <w:b/>
          <w:i/>
          <w:color w:val="0F243E" w:themeColor="text2" w:themeShade="80"/>
        </w:rPr>
        <w:t>შესაბამისი</w:t>
      </w:r>
      <w:r w:rsidRPr="009C6100">
        <w:rPr>
          <w:rFonts w:ascii="Sylfaen" w:hAnsi="Sylfaen"/>
          <w:b/>
          <w:i/>
          <w:color w:val="0F243E" w:themeColor="text2" w:themeShade="80"/>
        </w:rPr>
        <w:t xml:space="preserve"> </w:t>
      </w:r>
      <w:r w:rsidRPr="009C6100">
        <w:rPr>
          <w:rFonts w:ascii="Sylfaen" w:hAnsi="Sylfaen" w:cs="Sylfaen"/>
          <w:b/>
          <w:i/>
          <w:color w:val="0F243E" w:themeColor="text2" w:themeShade="80"/>
        </w:rPr>
        <w:t>ანგარიშის</w:t>
      </w:r>
      <w:r w:rsidRPr="009C6100">
        <w:rPr>
          <w:rFonts w:ascii="Sylfaen" w:hAnsi="Sylfaen"/>
          <w:b/>
          <w:i/>
          <w:color w:val="0F243E" w:themeColor="text2" w:themeShade="80"/>
        </w:rPr>
        <w:t xml:space="preserve"> </w:t>
      </w:r>
      <w:r w:rsidRPr="009C6100">
        <w:rPr>
          <w:rFonts w:ascii="Sylfaen" w:hAnsi="Sylfaen" w:cs="Sylfaen"/>
          <w:b/>
          <w:i/>
          <w:color w:val="0F243E" w:themeColor="text2" w:themeShade="80"/>
        </w:rPr>
        <w:t>მომზადება</w:t>
      </w:r>
    </w:p>
    <w:p w14:paraId="33AC2B11" w14:textId="77777777" w:rsidR="00862DF4" w:rsidRPr="009C6100" w:rsidRDefault="00862DF4" w:rsidP="005D0960">
      <w:pPr>
        <w:spacing w:after="0"/>
        <w:jc w:val="both"/>
        <w:rPr>
          <w:rFonts w:ascii="Sylfaen" w:hAnsi="Sylfaen"/>
          <w:color w:val="0F243E" w:themeColor="text2" w:themeShade="80"/>
        </w:rPr>
      </w:pPr>
      <w:r w:rsidRPr="009C6100">
        <w:rPr>
          <w:rFonts w:ascii="Sylfaen" w:hAnsi="Sylfaen"/>
          <w:color w:val="0F243E" w:themeColor="text2" w:themeShade="80"/>
          <w:lang w:val="ka-GE"/>
        </w:rPr>
        <w:t xml:space="preserve">2016 წლის 5 თებერვალს და  26 აპრილს საქართველოს პარლამენტს გაეგზავნა 2015 წელს საქართველოში ადამიანის უფლებათა და თავისუფლებათა  დაცვის მდგომარეობის შესახებ სახალხო დამცველის ანგარიშით, საქართველოს მთავარი პროკურატურისთვის გაცემული რეკომენდაციების შესრულების შესახებ ორი წერილობითი ანგარიში, სადაც დეტალურად იყო მიმოხილული სახალხო დამცველის ანგარიშში მითითებულ ადამიანის </w:t>
      </w:r>
      <w:r w:rsidRPr="009C6100">
        <w:rPr>
          <w:rFonts w:ascii="Sylfaen" w:hAnsi="Sylfaen"/>
          <w:color w:val="0F243E" w:themeColor="text2" w:themeShade="80"/>
          <w:lang w:val="ka-GE"/>
        </w:rPr>
        <w:lastRenderedPageBreak/>
        <w:t xml:space="preserve">უფლებათა დარღვევის ფაქტებზე, საქართველოს პროკურატურის მიერ განხორციელებული რეაგირების შესახებ. </w:t>
      </w:r>
      <w:r w:rsidRPr="009C6100">
        <w:rPr>
          <w:rFonts w:ascii="Sylfaen" w:hAnsi="Sylfaen"/>
          <w:color w:val="0F243E" w:themeColor="text2" w:themeShade="80"/>
        </w:rPr>
        <w:t xml:space="preserve">  </w:t>
      </w:r>
    </w:p>
    <w:p w14:paraId="6EFCFE6B" w14:textId="77777777" w:rsidR="00862DF4" w:rsidRPr="009C6100" w:rsidRDefault="00862DF4" w:rsidP="005D0960">
      <w:pPr>
        <w:spacing w:after="0"/>
        <w:ind w:firstLine="540"/>
        <w:jc w:val="both"/>
        <w:rPr>
          <w:rFonts w:ascii="Sylfaen" w:hAnsi="Sylfaen"/>
          <w:color w:val="0F243E" w:themeColor="text2" w:themeShade="80"/>
        </w:rPr>
      </w:pPr>
    </w:p>
    <w:p w14:paraId="7AB94781" w14:textId="77777777" w:rsidR="00862DF4" w:rsidRPr="009C6100" w:rsidRDefault="00862DF4" w:rsidP="005D0960">
      <w:pPr>
        <w:tabs>
          <w:tab w:val="left" w:pos="0"/>
          <w:tab w:val="left" w:pos="90"/>
        </w:tabs>
        <w:spacing w:after="0"/>
        <w:jc w:val="both"/>
        <w:rPr>
          <w:rFonts w:ascii="Sylfaen" w:hAnsi="Sylfaen"/>
          <w:color w:val="0F243E" w:themeColor="text2" w:themeShade="80"/>
        </w:rPr>
      </w:pPr>
      <w:r w:rsidRPr="009C6100">
        <w:rPr>
          <w:rFonts w:ascii="Sylfaen" w:hAnsi="Sylfaen"/>
          <w:color w:val="0F243E" w:themeColor="text2" w:themeShade="80"/>
          <w:lang w:val="ka-GE"/>
        </w:rPr>
        <w:t xml:space="preserve">2016 წელს საქართველოს მთავარ პროკურატურაში განხილულ იქნა საქართველოს სახალხო დამცველის 19 რეკომენდაცია/წინადადება, რომლებიც ეხებოდა ადამიანის უფლებების შესაძლო დარღვევის ფაქტებს. აღნიშნული 19 წინადადებიდან პროკურატურის მიერ შესრულდა 16 წინადადება, ხოლო არ შესრულდა 3 წინადადება, სახალხო დამცველს გაეცა დასაბუთებული პასუხები. </w:t>
      </w:r>
    </w:p>
    <w:p w14:paraId="3485E868" w14:textId="77777777" w:rsidR="00446DCD" w:rsidRPr="009C6100" w:rsidRDefault="00446DCD" w:rsidP="005D0960">
      <w:pPr>
        <w:tabs>
          <w:tab w:val="left" w:pos="0"/>
          <w:tab w:val="left" w:pos="90"/>
        </w:tabs>
        <w:spacing w:after="0"/>
        <w:jc w:val="both"/>
        <w:rPr>
          <w:rFonts w:ascii="Sylfaen" w:hAnsi="Sylfaen"/>
          <w:color w:val="0F243E" w:themeColor="text2" w:themeShade="80"/>
          <w:lang w:val="ka-GE"/>
        </w:rPr>
      </w:pPr>
    </w:p>
    <w:p w14:paraId="30F90ACA" w14:textId="77777777" w:rsidR="00862DF4" w:rsidRPr="009C6100" w:rsidRDefault="00862DF4" w:rsidP="005D0960">
      <w:pPr>
        <w:tabs>
          <w:tab w:val="left" w:pos="0"/>
          <w:tab w:val="left" w:pos="90"/>
        </w:tabs>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აგრეთვე, განსაკუთრებით აღსანიშნავია ის ფაქტი, რომ სახალხო დამცველის ორი წინადადების საფუძველზე, არა მხოლოდ მყისიერად დაიწყო გამოძიება სისხლის სამართლის საქმეებზე, არამედ შესაბამისი მტკიცებულებების საფუძველზე სისხლისსამართლებრივი დევნა დაიწყო ორი პირის მიმართ. ამათგან, ერთი პირის მიმართ დადგა გამამტყუნებელი განაჩენი, ხოლო მეორე პირის მიმართ სასამართლოში მიმდინარეობს საქმის არსებითი განხილვა.</w:t>
      </w:r>
    </w:p>
    <w:p w14:paraId="5D1FA2A6" w14:textId="77777777" w:rsidR="00862DF4" w:rsidRPr="009C6100" w:rsidRDefault="00862DF4" w:rsidP="005D0960">
      <w:pPr>
        <w:spacing w:after="0"/>
        <w:jc w:val="both"/>
        <w:rPr>
          <w:rFonts w:ascii="Sylfaen" w:hAnsi="Sylfaen"/>
          <w:color w:val="0F243E" w:themeColor="text2" w:themeShade="80"/>
        </w:rPr>
      </w:pPr>
      <w:r w:rsidRPr="009C6100">
        <w:rPr>
          <w:rFonts w:ascii="Sylfaen" w:hAnsi="Sylfaen"/>
          <w:color w:val="0F243E" w:themeColor="text2" w:themeShade="80"/>
        </w:rPr>
        <w:t xml:space="preserve">                                                         </w:t>
      </w:r>
    </w:p>
    <w:p w14:paraId="21AFAE25" w14:textId="5F98991E" w:rsidR="00862DF4" w:rsidRPr="009C6100" w:rsidRDefault="00A54308"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t>ღონისძიება 4</w:t>
      </w:r>
      <w:r w:rsidR="00862DF4" w:rsidRPr="009C6100">
        <w:rPr>
          <w:rFonts w:ascii="Sylfaen" w:hAnsi="Sylfaen"/>
          <w:b/>
          <w:i/>
          <w:color w:val="0F243E" w:themeColor="text2" w:themeShade="80"/>
          <w:lang w:val="ka-GE"/>
        </w:rPr>
        <w:t>.2.</w:t>
      </w:r>
      <w:r w:rsidR="00862DF4" w:rsidRPr="009C6100">
        <w:rPr>
          <w:rFonts w:ascii="Sylfaen" w:hAnsi="Sylfaen"/>
          <w:b/>
          <w:i/>
          <w:color w:val="0F243E" w:themeColor="text2" w:themeShade="80"/>
        </w:rPr>
        <w:t xml:space="preserve">6. </w:t>
      </w:r>
      <w:r w:rsidR="00862DF4" w:rsidRPr="009C6100">
        <w:rPr>
          <w:rFonts w:ascii="Sylfaen" w:hAnsi="Sylfaen" w:cs="Sylfaen"/>
          <w:b/>
          <w:i/>
          <w:color w:val="0F243E" w:themeColor="text2" w:themeShade="80"/>
        </w:rPr>
        <w:t>ადამიანის</w:t>
      </w:r>
      <w:r w:rsidR="00862DF4" w:rsidRPr="009C6100">
        <w:rPr>
          <w:rFonts w:ascii="Sylfaen" w:hAnsi="Sylfaen"/>
          <w:b/>
          <w:i/>
          <w:color w:val="0F243E" w:themeColor="text2" w:themeShade="80"/>
        </w:rPr>
        <w:t xml:space="preserve"> </w:t>
      </w:r>
      <w:r w:rsidR="00862DF4" w:rsidRPr="009C6100">
        <w:rPr>
          <w:rFonts w:ascii="Sylfaen" w:hAnsi="Sylfaen" w:cs="Sylfaen"/>
          <w:b/>
          <w:i/>
          <w:color w:val="0F243E" w:themeColor="text2" w:themeShade="80"/>
        </w:rPr>
        <w:t>უფლებათა</w:t>
      </w:r>
      <w:r w:rsidR="00862DF4" w:rsidRPr="009C6100">
        <w:rPr>
          <w:rFonts w:ascii="Sylfaen" w:hAnsi="Sylfaen"/>
          <w:b/>
          <w:i/>
          <w:color w:val="0F243E" w:themeColor="text2" w:themeShade="80"/>
        </w:rPr>
        <w:t xml:space="preserve"> </w:t>
      </w:r>
      <w:r w:rsidR="00862DF4" w:rsidRPr="009C6100">
        <w:rPr>
          <w:rFonts w:ascii="Sylfaen" w:hAnsi="Sylfaen" w:cs="Sylfaen"/>
          <w:b/>
          <w:i/>
          <w:color w:val="0F243E" w:themeColor="text2" w:themeShade="80"/>
        </w:rPr>
        <w:t>ევროპული</w:t>
      </w:r>
      <w:r w:rsidR="00862DF4" w:rsidRPr="009C6100">
        <w:rPr>
          <w:rFonts w:ascii="Sylfaen" w:hAnsi="Sylfaen"/>
          <w:b/>
          <w:i/>
          <w:color w:val="0F243E" w:themeColor="text2" w:themeShade="80"/>
        </w:rPr>
        <w:t xml:space="preserve"> </w:t>
      </w:r>
      <w:r w:rsidR="00862DF4" w:rsidRPr="009C6100">
        <w:rPr>
          <w:rFonts w:ascii="Sylfaen" w:hAnsi="Sylfaen" w:cs="Sylfaen"/>
          <w:b/>
          <w:i/>
          <w:color w:val="0F243E" w:themeColor="text2" w:themeShade="80"/>
        </w:rPr>
        <w:t>სასამართლოს</w:t>
      </w:r>
      <w:r w:rsidR="00862DF4" w:rsidRPr="009C6100">
        <w:rPr>
          <w:rFonts w:ascii="Sylfaen" w:hAnsi="Sylfaen"/>
          <w:b/>
          <w:i/>
          <w:color w:val="0F243E" w:themeColor="text2" w:themeShade="80"/>
        </w:rPr>
        <w:t xml:space="preserve"> </w:t>
      </w:r>
      <w:r w:rsidR="00862DF4" w:rsidRPr="009C6100">
        <w:rPr>
          <w:rFonts w:ascii="Sylfaen" w:hAnsi="Sylfaen" w:cs="Sylfaen"/>
          <w:b/>
          <w:i/>
          <w:color w:val="0F243E" w:themeColor="text2" w:themeShade="80"/>
        </w:rPr>
        <w:t>გადაწყვეტილებების</w:t>
      </w:r>
      <w:r w:rsidR="00862DF4" w:rsidRPr="009C6100">
        <w:rPr>
          <w:rFonts w:ascii="Sylfaen" w:hAnsi="Sylfaen"/>
          <w:b/>
          <w:i/>
          <w:color w:val="0F243E" w:themeColor="text2" w:themeShade="80"/>
        </w:rPr>
        <w:t xml:space="preserve"> </w:t>
      </w:r>
      <w:r w:rsidR="00862DF4" w:rsidRPr="009C6100">
        <w:rPr>
          <w:rFonts w:ascii="Sylfaen" w:hAnsi="Sylfaen" w:cs="Sylfaen"/>
          <w:b/>
          <w:i/>
          <w:color w:val="0F243E" w:themeColor="text2" w:themeShade="80"/>
        </w:rPr>
        <w:t>ანალიზის</w:t>
      </w:r>
      <w:r w:rsidR="00862DF4" w:rsidRPr="009C6100">
        <w:rPr>
          <w:rFonts w:ascii="Sylfaen" w:hAnsi="Sylfaen"/>
          <w:b/>
          <w:i/>
          <w:color w:val="0F243E" w:themeColor="text2" w:themeShade="80"/>
        </w:rPr>
        <w:t xml:space="preserve"> </w:t>
      </w:r>
      <w:r w:rsidR="00862DF4" w:rsidRPr="009C6100">
        <w:rPr>
          <w:rFonts w:ascii="Sylfaen" w:hAnsi="Sylfaen" w:cs="Sylfaen"/>
          <w:b/>
          <w:i/>
          <w:color w:val="0F243E" w:themeColor="text2" w:themeShade="80"/>
        </w:rPr>
        <w:t>საფუძველზე</w:t>
      </w:r>
      <w:r w:rsidR="00862DF4" w:rsidRPr="009C6100">
        <w:rPr>
          <w:rFonts w:ascii="Sylfaen" w:hAnsi="Sylfaen"/>
          <w:b/>
          <w:i/>
          <w:color w:val="0F243E" w:themeColor="text2" w:themeShade="80"/>
        </w:rPr>
        <w:t xml:space="preserve"> </w:t>
      </w:r>
      <w:r w:rsidR="00862DF4" w:rsidRPr="009C6100">
        <w:rPr>
          <w:rFonts w:ascii="Sylfaen" w:hAnsi="Sylfaen" w:cs="Sylfaen"/>
          <w:b/>
          <w:i/>
          <w:color w:val="0F243E" w:themeColor="text2" w:themeShade="80"/>
        </w:rPr>
        <w:t>რეკომენდაციების</w:t>
      </w:r>
      <w:r w:rsidR="00862DF4" w:rsidRPr="009C6100">
        <w:rPr>
          <w:rFonts w:ascii="Sylfaen" w:hAnsi="Sylfaen"/>
          <w:b/>
          <w:i/>
          <w:color w:val="0F243E" w:themeColor="text2" w:themeShade="80"/>
        </w:rPr>
        <w:t xml:space="preserve"> </w:t>
      </w:r>
      <w:r w:rsidR="00862DF4" w:rsidRPr="009C6100">
        <w:rPr>
          <w:rFonts w:ascii="Sylfaen" w:hAnsi="Sylfaen" w:cs="Sylfaen"/>
          <w:b/>
          <w:i/>
          <w:color w:val="0F243E" w:themeColor="text2" w:themeShade="80"/>
        </w:rPr>
        <w:t>მომზადება</w:t>
      </w:r>
    </w:p>
    <w:p w14:paraId="6BB8943C" w14:textId="77777777"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ადამიანის უფლებათა ევროპული სასამართლოს გადაწყვეტილებების ანალიზის საფუძველზე 2016 წელს ადამიანის უფლებათა დაცვის სამმართველოში</w:t>
      </w:r>
      <w:r w:rsidRPr="009C6100">
        <w:rPr>
          <w:rFonts w:ascii="Sylfaen" w:hAnsi="Sylfaen"/>
          <w:color w:val="0F243E" w:themeColor="text2" w:themeShade="80"/>
        </w:rPr>
        <w:t xml:space="preserve"> </w:t>
      </w:r>
      <w:r w:rsidRPr="009C6100">
        <w:rPr>
          <w:rFonts w:ascii="Sylfaen" w:hAnsi="Sylfaen"/>
          <w:color w:val="0F243E" w:themeColor="text2" w:themeShade="80"/>
          <w:lang w:val="ka-GE"/>
        </w:rPr>
        <w:t xml:space="preserve"> პროკურორებისთვის შემუშავდა 1 რეკომენდაცია, შეზღუდული შესაძლობლობის მქონე პირთა მონაწილეობით არსებული სისხლის სამართლის საქმეების გამოძიების თაობაზე. რომელიც პროკურორებისთვის  ამოქმედდა 2016 წელს.</w:t>
      </w:r>
    </w:p>
    <w:p w14:paraId="231BB6FD" w14:textId="77777777"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აგრეთვე, 2016 წელს შემუშავდა 1 რეკომენდაცია- მოხელის ან მასთან გათანაბრებული პირის მიერ ჩადენილი არასათანადო მოპყრობის ფაქტების კვალიფიკაციის შესახებ, რომელიც პროკურორებისთვის ამოქმედდება 2017 წელს.</w:t>
      </w:r>
    </w:p>
    <w:p w14:paraId="7947BEAE" w14:textId="77777777" w:rsidR="00862DF4" w:rsidRPr="009C6100" w:rsidRDefault="00862DF4" w:rsidP="005D0960">
      <w:pPr>
        <w:spacing w:after="0"/>
        <w:ind w:firstLine="540"/>
        <w:jc w:val="both"/>
        <w:rPr>
          <w:rFonts w:ascii="Sylfaen" w:hAnsi="Sylfaen"/>
          <w:color w:val="0F243E" w:themeColor="text2" w:themeShade="80"/>
          <w:lang w:val="ka-GE"/>
        </w:rPr>
      </w:pPr>
      <w:r w:rsidRPr="009C6100">
        <w:rPr>
          <w:rFonts w:ascii="Sylfaen" w:hAnsi="Sylfaen"/>
          <w:color w:val="0F243E" w:themeColor="text2" w:themeShade="80"/>
        </w:rPr>
        <w:t xml:space="preserve">                                                                                                      </w:t>
      </w:r>
    </w:p>
    <w:p w14:paraId="506B10F2" w14:textId="61CCC305" w:rsidR="00862DF4" w:rsidRPr="009C6100" w:rsidRDefault="00862DF4" w:rsidP="005D0960">
      <w:pPr>
        <w:spacing w:after="0"/>
        <w:jc w:val="both"/>
        <w:rPr>
          <w:rFonts w:ascii="Sylfaen" w:hAnsi="Sylfaen" w:cs="Sylfaen"/>
          <w:b/>
          <w:i/>
          <w:color w:val="0F243E" w:themeColor="text2" w:themeShade="80"/>
          <w:lang w:val="ka-GE"/>
        </w:rPr>
      </w:pPr>
      <w:r w:rsidRPr="009C6100">
        <w:rPr>
          <w:rFonts w:ascii="Sylfaen" w:hAnsi="Sylfaen"/>
          <w:b/>
          <w:i/>
          <w:color w:val="0F243E" w:themeColor="text2" w:themeShade="80"/>
          <w:lang w:val="ka-GE"/>
        </w:rPr>
        <w:t>ღონის</w:t>
      </w:r>
      <w:r w:rsidR="00A54308" w:rsidRPr="009C6100">
        <w:rPr>
          <w:rFonts w:ascii="Sylfaen" w:hAnsi="Sylfaen"/>
          <w:b/>
          <w:i/>
          <w:color w:val="0F243E" w:themeColor="text2" w:themeShade="80"/>
          <w:lang w:val="ka-GE"/>
        </w:rPr>
        <w:t>ძიება 4</w:t>
      </w:r>
      <w:r w:rsidRPr="009C6100">
        <w:rPr>
          <w:rFonts w:ascii="Sylfaen" w:hAnsi="Sylfaen"/>
          <w:b/>
          <w:i/>
          <w:color w:val="0F243E" w:themeColor="text2" w:themeShade="80"/>
          <w:lang w:val="ka-GE"/>
        </w:rPr>
        <w:t>.2.7.</w:t>
      </w:r>
      <w:r w:rsidRPr="009C6100">
        <w:rPr>
          <w:rFonts w:ascii="Sylfaen" w:hAnsi="Sylfaen" w:cs="Sylfaen"/>
          <w:b/>
          <w:i/>
          <w:color w:val="0F243E" w:themeColor="text2" w:themeShade="80"/>
          <w:lang w:val="ka-GE"/>
        </w:rPr>
        <w:t xml:space="preserve"> </w:t>
      </w:r>
      <w:r w:rsidRPr="009C6100">
        <w:rPr>
          <w:rFonts w:ascii="Sylfaen" w:hAnsi="Sylfaen" w:cs="Sylfaen"/>
          <w:b/>
          <w:i/>
          <w:color w:val="0F243E" w:themeColor="text2" w:themeShade="80"/>
        </w:rPr>
        <w:t>წამებისა</w:t>
      </w:r>
      <w:r w:rsidRPr="009C6100">
        <w:rPr>
          <w:rFonts w:ascii="Sylfaen" w:hAnsi="Sylfaen"/>
          <w:b/>
          <w:i/>
          <w:color w:val="0F243E" w:themeColor="text2" w:themeShade="80"/>
        </w:rPr>
        <w:t xml:space="preserve"> </w:t>
      </w:r>
      <w:r w:rsidRPr="009C6100">
        <w:rPr>
          <w:rFonts w:ascii="Sylfaen" w:hAnsi="Sylfaen" w:cs="Sylfaen"/>
          <w:b/>
          <w:i/>
          <w:color w:val="0F243E" w:themeColor="text2" w:themeShade="80"/>
        </w:rPr>
        <w:t>და</w:t>
      </w:r>
      <w:r w:rsidRPr="009C6100">
        <w:rPr>
          <w:rFonts w:ascii="Sylfaen" w:hAnsi="Sylfaen"/>
          <w:b/>
          <w:i/>
          <w:color w:val="0F243E" w:themeColor="text2" w:themeShade="80"/>
        </w:rPr>
        <w:t xml:space="preserve"> </w:t>
      </w:r>
      <w:r w:rsidRPr="009C6100">
        <w:rPr>
          <w:rFonts w:ascii="Sylfaen" w:hAnsi="Sylfaen" w:cs="Sylfaen"/>
          <w:b/>
          <w:i/>
          <w:color w:val="0F243E" w:themeColor="text2" w:themeShade="80"/>
        </w:rPr>
        <w:t>არასათანადო</w:t>
      </w:r>
      <w:r w:rsidRPr="009C6100">
        <w:rPr>
          <w:rFonts w:ascii="Sylfaen" w:hAnsi="Sylfaen"/>
          <w:b/>
          <w:i/>
          <w:color w:val="0F243E" w:themeColor="text2" w:themeShade="80"/>
        </w:rPr>
        <w:t xml:space="preserve"> </w:t>
      </w:r>
      <w:r w:rsidRPr="009C6100">
        <w:rPr>
          <w:rFonts w:ascii="Sylfaen" w:hAnsi="Sylfaen" w:cs="Sylfaen"/>
          <w:b/>
          <w:i/>
          <w:color w:val="0F243E" w:themeColor="text2" w:themeShade="80"/>
        </w:rPr>
        <w:t>მოპყრობის</w:t>
      </w:r>
      <w:r w:rsidRPr="009C6100">
        <w:rPr>
          <w:rFonts w:ascii="Sylfaen" w:hAnsi="Sylfaen"/>
          <w:b/>
          <w:i/>
          <w:color w:val="0F243E" w:themeColor="text2" w:themeShade="80"/>
        </w:rPr>
        <w:t xml:space="preserve">, </w:t>
      </w:r>
      <w:r w:rsidRPr="009C6100">
        <w:rPr>
          <w:rFonts w:ascii="Sylfaen" w:hAnsi="Sylfaen" w:cs="Sylfaen"/>
          <w:b/>
          <w:i/>
          <w:color w:val="0F243E" w:themeColor="text2" w:themeShade="80"/>
        </w:rPr>
        <w:t>უმცირესობათა</w:t>
      </w:r>
      <w:r w:rsidRPr="009C6100">
        <w:rPr>
          <w:rFonts w:ascii="Sylfaen" w:hAnsi="Sylfaen"/>
          <w:b/>
          <w:i/>
          <w:color w:val="0F243E" w:themeColor="text2" w:themeShade="80"/>
        </w:rPr>
        <w:t xml:space="preserve"> </w:t>
      </w:r>
      <w:r w:rsidRPr="009C6100">
        <w:rPr>
          <w:rFonts w:ascii="Sylfaen" w:hAnsi="Sylfaen" w:cs="Sylfaen"/>
          <w:b/>
          <w:i/>
          <w:color w:val="0F243E" w:themeColor="text2" w:themeShade="80"/>
        </w:rPr>
        <w:t>უფლებების</w:t>
      </w:r>
      <w:r w:rsidRPr="009C6100">
        <w:rPr>
          <w:rFonts w:ascii="Sylfaen" w:hAnsi="Sylfaen"/>
          <w:b/>
          <w:i/>
          <w:color w:val="0F243E" w:themeColor="text2" w:themeShade="80"/>
        </w:rPr>
        <w:t xml:space="preserve"> </w:t>
      </w:r>
      <w:r w:rsidRPr="009C6100">
        <w:rPr>
          <w:rFonts w:ascii="Sylfaen" w:hAnsi="Sylfaen" w:cs="Sylfaen"/>
          <w:b/>
          <w:i/>
          <w:color w:val="0F243E" w:themeColor="text2" w:themeShade="80"/>
        </w:rPr>
        <w:t>დარღვევის</w:t>
      </w:r>
      <w:r w:rsidRPr="009C6100">
        <w:rPr>
          <w:rFonts w:ascii="Sylfaen" w:hAnsi="Sylfaen"/>
          <w:b/>
          <w:i/>
          <w:color w:val="0F243E" w:themeColor="text2" w:themeShade="80"/>
        </w:rPr>
        <w:t xml:space="preserve">, </w:t>
      </w:r>
      <w:r w:rsidRPr="009C6100">
        <w:rPr>
          <w:rFonts w:ascii="Sylfaen" w:hAnsi="Sylfaen" w:cs="Sylfaen"/>
          <w:b/>
          <w:i/>
          <w:color w:val="0F243E" w:themeColor="text2" w:themeShade="80"/>
        </w:rPr>
        <w:t>რელიგიური</w:t>
      </w:r>
      <w:r w:rsidRPr="009C6100">
        <w:rPr>
          <w:rFonts w:ascii="Sylfaen" w:hAnsi="Sylfaen"/>
          <w:b/>
          <w:i/>
          <w:color w:val="0F243E" w:themeColor="text2" w:themeShade="80"/>
        </w:rPr>
        <w:t xml:space="preserve"> </w:t>
      </w:r>
      <w:r w:rsidRPr="009C6100">
        <w:rPr>
          <w:rFonts w:ascii="Sylfaen" w:hAnsi="Sylfaen" w:cs="Sylfaen"/>
          <w:b/>
          <w:i/>
          <w:color w:val="0F243E" w:themeColor="text2" w:themeShade="80"/>
        </w:rPr>
        <w:t>ხასიათის</w:t>
      </w:r>
      <w:r w:rsidRPr="009C6100">
        <w:rPr>
          <w:rFonts w:ascii="Sylfaen" w:hAnsi="Sylfaen"/>
          <w:b/>
          <w:i/>
          <w:color w:val="0F243E" w:themeColor="text2" w:themeShade="80"/>
        </w:rPr>
        <w:t xml:space="preserve"> </w:t>
      </w:r>
      <w:r w:rsidRPr="009C6100">
        <w:rPr>
          <w:rFonts w:ascii="Sylfaen" w:hAnsi="Sylfaen" w:cs="Sylfaen"/>
          <w:b/>
          <w:i/>
          <w:color w:val="0F243E" w:themeColor="text2" w:themeShade="80"/>
        </w:rPr>
        <w:t>დანაშაულის</w:t>
      </w:r>
      <w:r w:rsidRPr="009C6100">
        <w:rPr>
          <w:rFonts w:ascii="Sylfaen" w:hAnsi="Sylfaen"/>
          <w:b/>
          <w:i/>
          <w:color w:val="0F243E" w:themeColor="text2" w:themeShade="80"/>
        </w:rPr>
        <w:t xml:space="preserve">, </w:t>
      </w:r>
      <w:r w:rsidRPr="009C6100">
        <w:rPr>
          <w:rFonts w:ascii="Sylfaen" w:hAnsi="Sylfaen" w:cs="Sylfaen"/>
          <w:b/>
          <w:i/>
          <w:color w:val="0F243E" w:themeColor="text2" w:themeShade="80"/>
        </w:rPr>
        <w:t>ტრეფიკინგის</w:t>
      </w:r>
      <w:r w:rsidRPr="009C6100">
        <w:rPr>
          <w:rFonts w:ascii="Sylfaen" w:hAnsi="Sylfaen"/>
          <w:b/>
          <w:i/>
          <w:color w:val="0F243E" w:themeColor="text2" w:themeShade="80"/>
        </w:rPr>
        <w:t xml:space="preserve">, </w:t>
      </w:r>
      <w:r w:rsidRPr="009C6100">
        <w:rPr>
          <w:rFonts w:ascii="Sylfaen" w:hAnsi="Sylfaen" w:cs="Sylfaen"/>
          <w:b/>
          <w:i/>
          <w:color w:val="0F243E" w:themeColor="text2" w:themeShade="80"/>
        </w:rPr>
        <w:t>ოჯახში</w:t>
      </w:r>
      <w:r w:rsidRPr="009C6100">
        <w:rPr>
          <w:rFonts w:ascii="Sylfaen" w:hAnsi="Sylfaen"/>
          <w:b/>
          <w:i/>
          <w:color w:val="0F243E" w:themeColor="text2" w:themeShade="80"/>
        </w:rPr>
        <w:t xml:space="preserve"> </w:t>
      </w:r>
      <w:r w:rsidRPr="009C6100">
        <w:rPr>
          <w:rFonts w:ascii="Sylfaen" w:hAnsi="Sylfaen" w:cs="Sylfaen"/>
          <w:b/>
          <w:i/>
          <w:color w:val="0F243E" w:themeColor="text2" w:themeShade="80"/>
        </w:rPr>
        <w:t>ძალადობის</w:t>
      </w:r>
      <w:r w:rsidRPr="009C6100">
        <w:rPr>
          <w:rFonts w:ascii="Sylfaen" w:hAnsi="Sylfaen"/>
          <w:b/>
          <w:i/>
          <w:color w:val="0F243E" w:themeColor="text2" w:themeShade="80"/>
        </w:rPr>
        <w:t xml:space="preserve"> </w:t>
      </w:r>
      <w:r w:rsidRPr="009C6100">
        <w:rPr>
          <w:rFonts w:ascii="Sylfaen" w:hAnsi="Sylfaen" w:cs="Sylfaen"/>
          <w:b/>
          <w:i/>
          <w:color w:val="0F243E" w:themeColor="text2" w:themeShade="80"/>
        </w:rPr>
        <w:t>ფაქტებზე</w:t>
      </w:r>
      <w:r w:rsidRPr="009C6100">
        <w:rPr>
          <w:rFonts w:ascii="Sylfaen" w:hAnsi="Sylfaen"/>
          <w:b/>
          <w:i/>
          <w:color w:val="0F243E" w:themeColor="text2" w:themeShade="80"/>
        </w:rPr>
        <w:t xml:space="preserve"> </w:t>
      </w:r>
      <w:r w:rsidRPr="009C6100">
        <w:rPr>
          <w:rFonts w:ascii="Sylfaen" w:hAnsi="Sylfaen" w:cs="Sylfaen"/>
          <w:b/>
          <w:i/>
          <w:color w:val="0F243E" w:themeColor="text2" w:themeShade="80"/>
        </w:rPr>
        <w:t>ჩატარებული</w:t>
      </w:r>
      <w:r w:rsidRPr="009C6100">
        <w:rPr>
          <w:rFonts w:ascii="Sylfaen" w:hAnsi="Sylfaen"/>
          <w:b/>
          <w:i/>
          <w:color w:val="0F243E" w:themeColor="text2" w:themeShade="80"/>
        </w:rPr>
        <w:t xml:space="preserve"> </w:t>
      </w:r>
      <w:r w:rsidRPr="009C6100">
        <w:rPr>
          <w:rFonts w:ascii="Sylfaen" w:hAnsi="Sylfaen" w:cs="Sylfaen"/>
          <w:b/>
          <w:i/>
          <w:color w:val="0F243E" w:themeColor="text2" w:themeShade="80"/>
        </w:rPr>
        <w:t>საგამოძიებო</w:t>
      </w:r>
      <w:r w:rsidRPr="009C6100">
        <w:rPr>
          <w:rFonts w:ascii="Sylfaen" w:hAnsi="Sylfaen"/>
          <w:b/>
          <w:i/>
          <w:color w:val="0F243E" w:themeColor="text2" w:themeShade="80"/>
        </w:rPr>
        <w:t xml:space="preserve"> </w:t>
      </w:r>
      <w:r w:rsidRPr="009C6100">
        <w:rPr>
          <w:rFonts w:ascii="Sylfaen" w:hAnsi="Sylfaen" w:cs="Sylfaen"/>
          <w:b/>
          <w:i/>
          <w:color w:val="0F243E" w:themeColor="text2" w:themeShade="80"/>
        </w:rPr>
        <w:t>საქმიანობის</w:t>
      </w:r>
      <w:r w:rsidRPr="009C6100">
        <w:rPr>
          <w:rFonts w:ascii="Sylfaen" w:hAnsi="Sylfaen"/>
          <w:b/>
          <w:i/>
          <w:color w:val="0F243E" w:themeColor="text2" w:themeShade="80"/>
        </w:rPr>
        <w:t xml:space="preserve"> </w:t>
      </w:r>
      <w:r w:rsidRPr="009C6100">
        <w:rPr>
          <w:rFonts w:ascii="Sylfaen" w:hAnsi="Sylfaen" w:cs="Sylfaen"/>
          <w:b/>
          <w:i/>
          <w:color w:val="0F243E" w:themeColor="text2" w:themeShade="80"/>
        </w:rPr>
        <w:t>ამსახველი</w:t>
      </w:r>
      <w:r w:rsidRPr="009C6100">
        <w:rPr>
          <w:rFonts w:ascii="Sylfaen" w:hAnsi="Sylfaen"/>
          <w:b/>
          <w:i/>
          <w:color w:val="0F243E" w:themeColor="text2" w:themeShade="80"/>
        </w:rPr>
        <w:t xml:space="preserve"> </w:t>
      </w:r>
      <w:r w:rsidRPr="009C6100">
        <w:rPr>
          <w:rFonts w:ascii="Sylfaen" w:hAnsi="Sylfaen" w:cs="Sylfaen"/>
          <w:b/>
          <w:i/>
          <w:color w:val="0F243E" w:themeColor="text2" w:themeShade="80"/>
        </w:rPr>
        <w:t>დოკუმენტების</w:t>
      </w:r>
      <w:r w:rsidRPr="009C6100">
        <w:rPr>
          <w:rFonts w:ascii="Sylfaen" w:hAnsi="Sylfaen"/>
          <w:b/>
          <w:i/>
          <w:color w:val="0F243E" w:themeColor="text2" w:themeShade="80"/>
        </w:rPr>
        <w:t xml:space="preserve"> </w:t>
      </w:r>
      <w:r w:rsidRPr="009C6100">
        <w:rPr>
          <w:rFonts w:ascii="Sylfaen" w:hAnsi="Sylfaen" w:cs="Sylfaen"/>
          <w:b/>
          <w:i/>
          <w:color w:val="0F243E" w:themeColor="text2" w:themeShade="80"/>
        </w:rPr>
        <w:t>რაოდენობა</w:t>
      </w:r>
    </w:p>
    <w:p w14:paraId="3675F7F2" w14:textId="77777777"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2016 წელს ადამიანის უფლებათა დაცვის სამმართველოში პროკურორებისთვის შემუშავდა 4 რეკომენდაცია: რეკომენდაცია შეზღუდული შესაძლობლობის მქონე პირთა მონაწილეობით არსებული სისხლის სამართლის საქმეების გამოძიების თაობაზე,</w:t>
      </w:r>
      <w:r w:rsidRPr="009C6100">
        <w:rPr>
          <w:rFonts w:ascii="Sylfaen" w:hAnsi="Sylfaen"/>
          <w:color w:val="0F243E" w:themeColor="text2" w:themeShade="80"/>
        </w:rPr>
        <w:t xml:space="preserve">  </w:t>
      </w:r>
      <w:r w:rsidRPr="009C6100">
        <w:rPr>
          <w:rFonts w:ascii="Sylfaen" w:hAnsi="Sylfaen"/>
          <w:color w:val="0F243E" w:themeColor="text2" w:themeShade="80"/>
          <w:lang w:val="ka-GE"/>
        </w:rPr>
        <w:t>რეკომენდაცია მოხელის ან მასთან გათანაბრებული პირის მიერ ჩადენილი არასათანადო მოპყრობის ფაქტების კვალიფიკაციის შესახებ, რეკომენდაცია რელიგიური შეუწყნარებლობის მოტივით ჩადენილ დანაშაულთა საქმეებზე გამოძიების სათანადო კვალიფიკაციის შესახებ და რეკომენდაცია საქართველოს სისხლის სამართლის კოდექსის 53-ე მუხლის 3</w:t>
      </w:r>
      <w:r w:rsidRPr="009C6100">
        <w:rPr>
          <w:rFonts w:ascii="Sylfaen" w:hAnsi="Sylfaen"/>
          <w:color w:val="0F243E" w:themeColor="text2" w:themeShade="80"/>
          <w:vertAlign w:val="superscript"/>
          <w:lang w:val="ka-GE"/>
        </w:rPr>
        <w:t>1</w:t>
      </w:r>
      <w:r w:rsidRPr="009C6100">
        <w:rPr>
          <w:rFonts w:ascii="Sylfaen" w:hAnsi="Sylfaen"/>
          <w:color w:val="0F243E" w:themeColor="text2" w:themeShade="80"/>
          <w:lang w:val="ka-GE"/>
        </w:rPr>
        <w:t xml:space="preserve"> ნაწილის, როგორც პასუხისმგებლობის დამამძიმებელი გარემოების პრაქტიკაში გამოყენების თაობაზე. აგრეთვე, განახლების პროცესშია  რეკომენდაცია ოჯახში ძალადობის შესახებ. </w:t>
      </w:r>
    </w:p>
    <w:p w14:paraId="66B5C532" w14:textId="77777777" w:rsidR="00862DF4" w:rsidRPr="009C6100" w:rsidRDefault="00862DF4" w:rsidP="005D0960">
      <w:pPr>
        <w:spacing w:after="0"/>
        <w:ind w:firstLine="540"/>
        <w:jc w:val="both"/>
        <w:rPr>
          <w:rFonts w:ascii="Sylfaen" w:hAnsi="Sylfaen"/>
          <w:b/>
          <w:bCs/>
          <w:color w:val="0F243E" w:themeColor="text2" w:themeShade="80"/>
          <w:lang w:val="ka-GE"/>
        </w:rPr>
      </w:pPr>
    </w:p>
    <w:p w14:paraId="665AF78A" w14:textId="6AAA7F1C" w:rsidR="00862DF4" w:rsidRPr="009C6100" w:rsidRDefault="00A54308" w:rsidP="005D0960">
      <w:pPr>
        <w:pStyle w:val="ListParagraph"/>
        <w:spacing w:after="0"/>
        <w:ind w:left="0"/>
        <w:jc w:val="both"/>
        <w:rPr>
          <w:rFonts w:ascii="Sylfaen" w:hAnsi="Sylfaen"/>
          <w:b/>
          <w:bCs/>
          <w:i/>
          <w:color w:val="0F243E" w:themeColor="text2" w:themeShade="80"/>
          <w:lang w:val="ka-GE"/>
        </w:rPr>
      </w:pPr>
      <w:r w:rsidRPr="009C6100">
        <w:rPr>
          <w:rFonts w:ascii="Sylfaen" w:hAnsi="Sylfaen"/>
          <w:b/>
          <w:i/>
          <w:color w:val="0F243E" w:themeColor="text2" w:themeShade="80"/>
          <w:lang w:val="ka-GE"/>
        </w:rPr>
        <w:lastRenderedPageBreak/>
        <w:t>ღონისძიება 4</w:t>
      </w:r>
      <w:r w:rsidR="00862DF4" w:rsidRPr="009C6100">
        <w:rPr>
          <w:rFonts w:ascii="Sylfaen" w:hAnsi="Sylfaen"/>
          <w:b/>
          <w:i/>
          <w:color w:val="0F243E" w:themeColor="text2" w:themeShade="80"/>
          <w:lang w:val="ka-GE"/>
        </w:rPr>
        <w:t xml:space="preserve">.2.8. </w:t>
      </w:r>
      <w:r w:rsidR="00862DF4" w:rsidRPr="009C6100">
        <w:rPr>
          <w:rFonts w:ascii="Sylfaen" w:hAnsi="Sylfaen" w:cs="Sylfaen"/>
          <w:b/>
          <w:bCs/>
          <w:i/>
          <w:color w:val="0F243E" w:themeColor="text2" w:themeShade="80"/>
        </w:rPr>
        <w:t>სიძულვილით</w:t>
      </w:r>
      <w:r w:rsidR="00862DF4" w:rsidRPr="009C6100">
        <w:rPr>
          <w:rFonts w:ascii="Sylfaen" w:hAnsi="Sylfaen"/>
          <w:b/>
          <w:bCs/>
          <w:i/>
          <w:color w:val="0F243E" w:themeColor="text2" w:themeShade="80"/>
        </w:rPr>
        <w:t xml:space="preserve"> </w:t>
      </w:r>
      <w:r w:rsidR="00862DF4" w:rsidRPr="009C6100">
        <w:rPr>
          <w:rFonts w:ascii="Sylfaen" w:hAnsi="Sylfaen" w:cs="Sylfaen"/>
          <w:b/>
          <w:bCs/>
          <w:i/>
          <w:color w:val="0F243E" w:themeColor="text2" w:themeShade="80"/>
        </w:rPr>
        <w:t>მოტივირებული</w:t>
      </w:r>
      <w:r w:rsidR="00862DF4" w:rsidRPr="009C6100">
        <w:rPr>
          <w:rFonts w:ascii="Sylfaen" w:hAnsi="Sylfaen"/>
          <w:b/>
          <w:bCs/>
          <w:i/>
          <w:color w:val="0F243E" w:themeColor="text2" w:themeShade="80"/>
        </w:rPr>
        <w:t xml:space="preserve"> </w:t>
      </w:r>
      <w:r w:rsidR="00862DF4" w:rsidRPr="009C6100">
        <w:rPr>
          <w:rFonts w:ascii="Sylfaen" w:hAnsi="Sylfaen" w:cs="Sylfaen"/>
          <w:b/>
          <w:bCs/>
          <w:i/>
          <w:color w:val="0F243E" w:themeColor="text2" w:themeShade="80"/>
        </w:rPr>
        <w:t>დანაშაულების</w:t>
      </w:r>
      <w:r w:rsidR="00862DF4" w:rsidRPr="009C6100">
        <w:rPr>
          <w:rFonts w:ascii="Sylfaen" w:hAnsi="Sylfaen"/>
          <w:b/>
          <w:bCs/>
          <w:i/>
          <w:color w:val="0F243E" w:themeColor="text2" w:themeShade="80"/>
        </w:rPr>
        <w:t xml:space="preserve"> </w:t>
      </w:r>
      <w:r w:rsidR="00862DF4" w:rsidRPr="009C6100">
        <w:rPr>
          <w:rFonts w:ascii="Sylfaen" w:hAnsi="Sylfaen" w:cs="Sylfaen"/>
          <w:b/>
          <w:bCs/>
          <w:i/>
          <w:color w:val="0F243E" w:themeColor="text2" w:themeShade="80"/>
        </w:rPr>
        <w:t>გამოძიების</w:t>
      </w:r>
      <w:r w:rsidR="00862DF4" w:rsidRPr="009C6100">
        <w:rPr>
          <w:rFonts w:ascii="Sylfaen" w:hAnsi="Sylfaen"/>
          <w:b/>
          <w:bCs/>
          <w:i/>
          <w:color w:val="0F243E" w:themeColor="text2" w:themeShade="80"/>
        </w:rPr>
        <w:t xml:space="preserve"> </w:t>
      </w:r>
      <w:r w:rsidR="00862DF4" w:rsidRPr="009C6100">
        <w:rPr>
          <w:rFonts w:ascii="Sylfaen" w:hAnsi="Sylfaen" w:cs="Sylfaen"/>
          <w:b/>
          <w:bCs/>
          <w:i/>
          <w:color w:val="0F243E" w:themeColor="text2" w:themeShade="80"/>
        </w:rPr>
        <w:t>მეთოდოლოგიის</w:t>
      </w:r>
      <w:r w:rsidR="00862DF4" w:rsidRPr="009C6100">
        <w:rPr>
          <w:rFonts w:ascii="Sylfaen" w:hAnsi="Sylfaen"/>
          <w:b/>
          <w:bCs/>
          <w:i/>
          <w:color w:val="0F243E" w:themeColor="text2" w:themeShade="80"/>
        </w:rPr>
        <w:t xml:space="preserve"> </w:t>
      </w:r>
      <w:r w:rsidR="00862DF4" w:rsidRPr="009C6100">
        <w:rPr>
          <w:rFonts w:ascii="Sylfaen" w:hAnsi="Sylfaen" w:cs="Sylfaen"/>
          <w:b/>
          <w:bCs/>
          <w:i/>
          <w:color w:val="0F243E" w:themeColor="text2" w:themeShade="80"/>
        </w:rPr>
        <w:t>შემუშავება</w:t>
      </w:r>
      <w:r w:rsidR="00862DF4" w:rsidRPr="009C6100">
        <w:rPr>
          <w:rFonts w:ascii="Sylfaen" w:hAnsi="Sylfaen"/>
          <w:b/>
          <w:bCs/>
          <w:i/>
          <w:color w:val="0F243E" w:themeColor="text2" w:themeShade="80"/>
        </w:rPr>
        <w:t xml:space="preserve">   </w:t>
      </w:r>
    </w:p>
    <w:p w14:paraId="4AD743F2" w14:textId="77777777" w:rsidR="00862DF4" w:rsidRPr="009C6100" w:rsidRDefault="00862DF4" w:rsidP="005D0960">
      <w:pPr>
        <w:pStyle w:val="ListParagraph"/>
        <w:spacing w:after="0"/>
        <w:ind w:left="0"/>
        <w:jc w:val="both"/>
        <w:rPr>
          <w:rFonts w:ascii="Sylfaen" w:hAnsi="Sylfaen"/>
          <w:color w:val="0F243E" w:themeColor="text2" w:themeShade="80"/>
          <w:lang w:val="ka-GE"/>
        </w:rPr>
      </w:pPr>
      <w:r w:rsidRPr="009C6100">
        <w:rPr>
          <w:rFonts w:ascii="Sylfaen" w:hAnsi="Sylfaen"/>
          <w:color w:val="0F243E" w:themeColor="text2" w:themeShade="80"/>
          <w:lang w:val="ka-GE"/>
        </w:rPr>
        <w:t>2016 წლის 22 იანვარს, საქართველოს მთავარი პროკურატურის ადამიანის უფლებათა დაცვის სამმართველოში შემუშავდა რეკომენდაცია, საქართველოს სისხლის სამართლის კოდექსის 53-ე მუხლის მე-3</w:t>
      </w:r>
      <w:r w:rsidRPr="009C6100">
        <w:rPr>
          <w:rFonts w:ascii="Sylfaen" w:hAnsi="Sylfaen"/>
          <w:color w:val="0F243E" w:themeColor="text2" w:themeShade="80"/>
          <w:vertAlign w:val="superscript"/>
          <w:lang w:val="ka-GE"/>
        </w:rPr>
        <w:t>1</w:t>
      </w:r>
      <w:r w:rsidRPr="009C6100">
        <w:rPr>
          <w:rFonts w:ascii="Sylfaen" w:hAnsi="Sylfaen"/>
          <w:color w:val="0F243E" w:themeColor="text2" w:themeShade="80"/>
          <w:lang w:val="ka-GE"/>
        </w:rPr>
        <w:t xml:space="preserve"> ნაწილის, როგორც პასუხისმგებლობის დამამძიმებელი გარემოების პრაქტიკაში გამოყენების თაობაზე. რეკომენდაცია ეხება ისეთ საკითხებს, როგორიცაა სიძულვილით მოტივირებულ დანაშაულთა კვალიფიკაცია, გამოძიების მიმდინარეობა და მტკიცებულებათა მოპოვება, აგრეთვე შესაბამისი სტატისტიკის შეგროვება. რეკომენდაციაში განმარტებულია ისეთი ტერმინები, როგორიცაა ლესბოსელი, გეი, ბისექსუალი, გენდერული იდენტობა, სექსუალური ორიენტაცია, სქესი და გენდერი. </w:t>
      </w:r>
    </w:p>
    <w:p w14:paraId="73A457F4" w14:textId="77777777" w:rsidR="00862DF4" w:rsidRPr="009C6100" w:rsidRDefault="00862DF4" w:rsidP="005D0960">
      <w:pPr>
        <w:spacing w:after="0"/>
        <w:ind w:firstLine="540"/>
        <w:jc w:val="both"/>
        <w:rPr>
          <w:rFonts w:ascii="Sylfaen" w:hAnsi="Sylfaen"/>
          <w:color w:val="0F243E" w:themeColor="text2" w:themeShade="80"/>
          <w:lang w:val="ka-GE"/>
        </w:rPr>
      </w:pPr>
    </w:p>
    <w:p w14:paraId="02CF251A" w14:textId="5B47F980" w:rsidR="00862DF4" w:rsidRPr="009C6100" w:rsidRDefault="00A54308" w:rsidP="005D0960">
      <w:pPr>
        <w:shd w:val="clear" w:color="auto" w:fill="95B3D7" w:themeFill="accent1" w:themeFillTint="99"/>
        <w:spacing w:after="0"/>
        <w:jc w:val="both"/>
        <w:rPr>
          <w:rFonts w:ascii="Sylfaen" w:hAnsi="Sylfaen"/>
          <w:b/>
          <w:color w:val="0F243E" w:themeColor="text2" w:themeShade="80"/>
          <w:lang w:val="ka-GE"/>
        </w:rPr>
      </w:pPr>
      <w:r w:rsidRPr="009C6100">
        <w:rPr>
          <w:rFonts w:ascii="Sylfaen" w:hAnsi="Sylfaen"/>
          <w:b/>
          <w:color w:val="0F243E" w:themeColor="text2" w:themeShade="80"/>
          <w:lang w:val="ka-GE"/>
        </w:rPr>
        <w:t>მიზანი 4</w:t>
      </w:r>
      <w:r w:rsidR="00862DF4" w:rsidRPr="009C6100">
        <w:rPr>
          <w:rFonts w:ascii="Sylfaen" w:hAnsi="Sylfaen"/>
          <w:b/>
          <w:color w:val="0F243E" w:themeColor="text2" w:themeShade="80"/>
          <w:lang w:val="ka-GE"/>
        </w:rPr>
        <w:t>.3. პროკურატურის სტრუქტურული მოდერნიზაცია</w:t>
      </w:r>
    </w:p>
    <w:p w14:paraId="61A93C71" w14:textId="77777777" w:rsidR="00BE3508" w:rsidRPr="009C6100" w:rsidRDefault="00BE3508" w:rsidP="005D0960">
      <w:pPr>
        <w:spacing w:after="0"/>
        <w:jc w:val="both"/>
        <w:rPr>
          <w:rFonts w:ascii="Sylfaen" w:hAnsi="Sylfaen"/>
          <w:b/>
          <w:i/>
          <w:color w:val="0F243E" w:themeColor="text2" w:themeShade="80"/>
          <w:lang w:val="ka-GE"/>
        </w:rPr>
      </w:pPr>
    </w:p>
    <w:p w14:paraId="2746172F" w14:textId="4B69CE1B" w:rsidR="00862DF4" w:rsidRPr="009C6100" w:rsidRDefault="00A54308"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t>ღონისძიება 4</w:t>
      </w:r>
      <w:r w:rsidR="00862DF4" w:rsidRPr="009C6100">
        <w:rPr>
          <w:rFonts w:ascii="Sylfaen" w:hAnsi="Sylfaen"/>
          <w:b/>
          <w:i/>
          <w:color w:val="0F243E" w:themeColor="text2" w:themeShade="80"/>
          <w:lang w:val="ka-GE"/>
        </w:rPr>
        <w:t>.3.1. პროკურატურის თანამშრომელთა სამუშაოს დეტალური აღწერილობის შექმნა; ღონისძიება 3.3.2. თითოეული სტრუქტურული ერთეულის სამუშაოს მოკლე აღწერილობის შექმნა; ღონისძიება 3.3.3. პროკურატურის სტრუქტურის რეორგანიზაცია; ღონისძიება 3.3.4.სტრუქტურული დანაყოფების დებულებებში ცვლილებების განხორციელება.</w:t>
      </w:r>
    </w:p>
    <w:p w14:paraId="46F42577" w14:textId="77777777" w:rsidR="00862DF4" w:rsidRPr="009C6100" w:rsidRDefault="00862DF4" w:rsidP="005D0960">
      <w:pPr>
        <w:spacing w:after="0"/>
        <w:ind w:firstLine="540"/>
        <w:jc w:val="both"/>
        <w:rPr>
          <w:rFonts w:ascii="Sylfaen" w:hAnsi="Sylfaen"/>
          <w:color w:val="0F243E" w:themeColor="text2" w:themeShade="80"/>
          <w:lang w:val="ka-GE"/>
        </w:rPr>
      </w:pPr>
    </w:p>
    <w:p w14:paraId="1F4E1356" w14:textId="77777777"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საქართველოს პროკურატურის სისტემაში მიმდინარეობს მუშაობა პროკურატურის თანამშრომელთა დატვირთვის სამართლიანი სისტემის შემოღებაზე, რის საფუძველზედაც შესაძლებელი იქნება დეტალურად გაიწეროს პროკურატურის თანამშრომელთა ფუნქციები. დატვირთვის სისტემის შემოღების შემდეგ, დღის წესრიგში დადგება სტრუქტურული დანაყოფების დებულებებში ცვლილებების განხორციელება.</w:t>
      </w:r>
    </w:p>
    <w:p w14:paraId="11487A33" w14:textId="77777777" w:rsidR="00862DF4" w:rsidRPr="009C6100" w:rsidRDefault="00862DF4" w:rsidP="005D0960">
      <w:pPr>
        <w:spacing w:after="0"/>
        <w:ind w:firstLine="540"/>
        <w:jc w:val="both"/>
        <w:rPr>
          <w:rFonts w:ascii="Sylfaen" w:hAnsi="Sylfaen"/>
          <w:color w:val="0F243E" w:themeColor="text2" w:themeShade="80"/>
          <w:lang w:val="ka-GE"/>
        </w:rPr>
      </w:pPr>
    </w:p>
    <w:p w14:paraId="2484B399" w14:textId="77777777" w:rsidR="00862DF4" w:rsidRPr="009C6100" w:rsidRDefault="00862DF4" w:rsidP="005D0960">
      <w:pPr>
        <w:spacing w:after="0"/>
        <w:ind w:firstLine="540"/>
        <w:jc w:val="both"/>
        <w:rPr>
          <w:rFonts w:ascii="Sylfaen" w:hAnsi="Sylfaen"/>
          <w:color w:val="0F243E" w:themeColor="text2" w:themeShade="80"/>
          <w:lang w:val="ka-GE"/>
        </w:rPr>
      </w:pPr>
    </w:p>
    <w:p w14:paraId="11EAA97C" w14:textId="785596A1" w:rsidR="00862DF4" w:rsidRPr="009C6100" w:rsidRDefault="00862DF4" w:rsidP="005D0960">
      <w:pPr>
        <w:shd w:val="clear" w:color="auto" w:fill="95B3D7" w:themeFill="accent1" w:themeFillTint="99"/>
        <w:spacing w:after="0"/>
        <w:jc w:val="both"/>
        <w:rPr>
          <w:rFonts w:ascii="Sylfaen" w:hAnsi="Sylfaen"/>
          <w:b/>
          <w:color w:val="0F243E" w:themeColor="text2" w:themeShade="80"/>
          <w:lang w:val="ka-GE"/>
        </w:rPr>
      </w:pPr>
      <w:r w:rsidRPr="009C6100">
        <w:rPr>
          <w:rFonts w:ascii="Sylfaen" w:hAnsi="Sylfaen"/>
          <w:b/>
          <w:color w:val="0F243E" w:themeColor="text2" w:themeShade="80"/>
          <w:lang w:val="ka-GE"/>
        </w:rPr>
        <w:t xml:space="preserve">მიზანი </w:t>
      </w:r>
      <w:r w:rsidR="00A54308" w:rsidRPr="009C6100">
        <w:rPr>
          <w:rFonts w:ascii="Sylfaen" w:hAnsi="Sylfaen"/>
          <w:b/>
          <w:color w:val="0F243E" w:themeColor="text2" w:themeShade="80"/>
          <w:lang w:val="ka-GE"/>
        </w:rPr>
        <w:t>4</w:t>
      </w:r>
      <w:r w:rsidRPr="009C6100">
        <w:rPr>
          <w:rFonts w:ascii="Sylfaen" w:hAnsi="Sylfaen"/>
          <w:b/>
          <w:color w:val="0F243E" w:themeColor="text2" w:themeShade="80"/>
          <w:lang w:val="ka-GE"/>
        </w:rPr>
        <w:t>.4 პროკურატურის თანამშრომელთა შერჩევის წესის გაუმჯობესება და კვალიფიკაცი ის ამაღლება</w:t>
      </w:r>
    </w:p>
    <w:p w14:paraId="66B0EEA4" w14:textId="77777777" w:rsidR="00EA3C24" w:rsidRPr="009C6100" w:rsidRDefault="00EA3C24" w:rsidP="005D0960">
      <w:pPr>
        <w:spacing w:after="0"/>
        <w:jc w:val="both"/>
        <w:rPr>
          <w:rFonts w:ascii="Sylfaen" w:hAnsi="Sylfaen"/>
          <w:b/>
          <w:i/>
          <w:color w:val="0F243E" w:themeColor="text2" w:themeShade="80"/>
          <w:lang w:val="ka-GE"/>
        </w:rPr>
      </w:pPr>
    </w:p>
    <w:p w14:paraId="02906F94" w14:textId="0BD9A624" w:rsidR="00862DF4" w:rsidRPr="009C6100" w:rsidRDefault="00A54308"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t>ღონისძიება 4</w:t>
      </w:r>
      <w:r w:rsidR="00862DF4" w:rsidRPr="009C6100">
        <w:rPr>
          <w:rFonts w:ascii="Sylfaen" w:hAnsi="Sylfaen"/>
          <w:b/>
          <w:i/>
          <w:color w:val="0F243E" w:themeColor="text2" w:themeShade="80"/>
          <w:lang w:val="ka-GE"/>
        </w:rPr>
        <w:t>.4.1.</w:t>
      </w:r>
      <w:r w:rsidR="00862DF4" w:rsidRPr="009C6100">
        <w:rPr>
          <w:rFonts w:ascii="Sylfaen" w:hAnsi="Sylfaen"/>
          <w:b/>
          <w:i/>
          <w:color w:val="0F243E" w:themeColor="text2" w:themeShade="80"/>
          <w:lang w:val="ka-GE"/>
        </w:rPr>
        <w:tab/>
      </w:r>
      <w:r w:rsidR="00862DF4" w:rsidRPr="009C6100">
        <w:rPr>
          <w:rFonts w:ascii="Sylfaen" w:hAnsi="Sylfaen" w:cs="Sylfaen"/>
          <w:b/>
          <w:i/>
          <w:color w:val="0F243E" w:themeColor="text2" w:themeShade="80"/>
          <w:lang w:val="ka-GE"/>
        </w:rPr>
        <w:t>პროკურატურაში</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მიღების</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წესის</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დახვეწა</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ბრძანებაში</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შესაბამისი</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ცვლილებების</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შეტანა</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და</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დამტკიცება</w:t>
      </w:r>
      <w:r w:rsidR="00862DF4" w:rsidRPr="009C6100">
        <w:rPr>
          <w:rFonts w:ascii="Sylfaen" w:hAnsi="Sylfaen"/>
          <w:b/>
          <w:i/>
          <w:color w:val="0F243E" w:themeColor="text2" w:themeShade="80"/>
          <w:lang w:val="ka-GE"/>
        </w:rPr>
        <w:t xml:space="preserve">; </w:t>
      </w:r>
    </w:p>
    <w:p w14:paraId="7A152FBE" w14:textId="77777777"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s="Sylfaen"/>
          <w:color w:val="0F243E" w:themeColor="text2" w:themeShade="80"/>
          <w:lang w:val="ka-GE"/>
        </w:rPr>
        <w:t>განახლებულია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პროკურატურის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ორგანოებში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სტაჟირების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გავლის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წესი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რომელიც</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მოიცავს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სამსახურში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მიღების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წესებსაც</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სხვა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მიმართულებით</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მომავალში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იგეგმება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ცვლილების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შეტანა</w:t>
      </w:r>
      <w:r w:rsidRPr="009C6100">
        <w:rPr>
          <w:rFonts w:ascii="Sylfaen" w:hAnsi="Sylfaen"/>
          <w:color w:val="0F243E" w:themeColor="text2" w:themeShade="80"/>
          <w:lang w:val="ka-GE"/>
        </w:rPr>
        <w:t xml:space="preserve">. </w:t>
      </w:r>
    </w:p>
    <w:p w14:paraId="6EC87E73" w14:textId="77777777" w:rsidR="00BE3508" w:rsidRPr="009C6100" w:rsidRDefault="00A54308"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t>ღონისძიება 4</w:t>
      </w:r>
      <w:r w:rsidR="00862DF4" w:rsidRPr="009C6100">
        <w:rPr>
          <w:rFonts w:ascii="Sylfaen" w:hAnsi="Sylfaen"/>
          <w:b/>
          <w:i/>
          <w:color w:val="0F243E" w:themeColor="text2" w:themeShade="80"/>
          <w:lang w:val="ka-GE"/>
        </w:rPr>
        <w:t>.4.2.</w:t>
      </w:r>
      <w:r w:rsidR="00862DF4" w:rsidRPr="009C6100">
        <w:rPr>
          <w:rFonts w:ascii="Sylfaen" w:hAnsi="Sylfaen"/>
          <w:b/>
          <w:i/>
          <w:color w:val="0F243E" w:themeColor="text2" w:themeShade="80"/>
          <w:lang w:val="ka-GE"/>
        </w:rPr>
        <w:tab/>
      </w:r>
      <w:r w:rsidR="00862DF4" w:rsidRPr="009C6100">
        <w:rPr>
          <w:rFonts w:ascii="Sylfaen" w:hAnsi="Sylfaen" w:cs="Sylfaen"/>
          <w:b/>
          <w:i/>
          <w:color w:val="0F243E" w:themeColor="text2" w:themeShade="80"/>
          <w:lang w:val="ka-GE"/>
        </w:rPr>
        <w:t>თანამდებობაზე</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მიღების</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კრიტერიუმების</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ეფექტიანობის</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შეფასება</w:t>
      </w:r>
    </w:p>
    <w:p w14:paraId="7E143CCF" w14:textId="1CA7E31D"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s="Sylfaen"/>
          <w:color w:val="0F243E" w:themeColor="text2" w:themeShade="80"/>
          <w:lang w:val="ka-GE"/>
        </w:rPr>
        <w:t>მიმდინარეობს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კანონპროექტის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შემუშავების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პროცესი</w:t>
      </w:r>
      <w:r w:rsidRPr="009C6100">
        <w:rPr>
          <w:rFonts w:ascii="Sylfaen" w:hAnsi="Sylfaen"/>
          <w:color w:val="0F243E" w:themeColor="text2" w:themeShade="80"/>
          <w:lang w:val="ka-GE"/>
        </w:rPr>
        <w:t xml:space="preserve">. </w:t>
      </w:r>
    </w:p>
    <w:p w14:paraId="3480AA78" w14:textId="77777777" w:rsidR="00BE3508" w:rsidRPr="009C6100" w:rsidRDefault="00BE3508" w:rsidP="005D0960">
      <w:pPr>
        <w:spacing w:after="0"/>
        <w:jc w:val="both"/>
        <w:rPr>
          <w:rFonts w:ascii="Sylfaen" w:hAnsi="Sylfaen"/>
          <w:b/>
          <w:i/>
          <w:color w:val="0F243E" w:themeColor="text2" w:themeShade="80"/>
          <w:lang w:val="ka-GE"/>
        </w:rPr>
      </w:pPr>
    </w:p>
    <w:p w14:paraId="3557AA8B" w14:textId="47189B41" w:rsidR="00862DF4" w:rsidRPr="009C6100" w:rsidRDefault="00A54308"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t>ღონისძიება 4</w:t>
      </w:r>
      <w:r w:rsidR="00862DF4" w:rsidRPr="009C6100">
        <w:rPr>
          <w:rFonts w:ascii="Sylfaen" w:hAnsi="Sylfaen"/>
          <w:b/>
          <w:i/>
          <w:color w:val="0F243E" w:themeColor="text2" w:themeShade="80"/>
          <w:lang w:val="ka-GE"/>
        </w:rPr>
        <w:t>.4.3.</w:t>
      </w:r>
      <w:r w:rsidR="00862DF4" w:rsidRPr="009C6100">
        <w:rPr>
          <w:rFonts w:ascii="Sylfaen" w:hAnsi="Sylfaen"/>
          <w:b/>
          <w:i/>
          <w:color w:val="0F243E" w:themeColor="text2" w:themeShade="80"/>
          <w:lang w:val="ka-GE"/>
        </w:rPr>
        <w:tab/>
      </w:r>
      <w:r w:rsidR="00862DF4" w:rsidRPr="009C6100">
        <w:rPr>
          <w:rFonts w:ascii="Sylfaen" w:hAnsi="Sylfaen" w:cs="Sylfaen"/>
          <w:b/>
          <w:i/>
          <w:color w:val="0F243E" w:themeColor="text2" w:themeShade="80"/>
          <w:lang w:val="ka-GE"/>
        </w:rPr>
        <w:t>პროკურატურის</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თანამშრომელთა</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შესრულებული</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სამუშაოს</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ობიექტური</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და</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ეფექტიანი</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შეფასების</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სისტემის</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შექმნის</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მიზნით</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სამუშაო</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ჯგუფის</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ფორმირება</w:t>
      </w:r>
    </w:p>
    <w:p w14:paraId="7F36768D" w14:textId="77777777"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s="Sylfaen"/>
          <w:color w:val="0F243E" w:themeColor="text2" w:themeShade="80"/>
          <w:lang w:val="ka-GE"/>
        </w:rPr>
        <w:t>შექმნილია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სამუშაო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ჯგუფი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მომზადებულია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პროექტის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სამუშაო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ვერსია</w:t>
      </w:r>
      <w:r w:rsidRPr="009C6100">
        <w:rPr>
          <w:rFonts w:ascii="Sylfaen" w:hAnsi="Sylfaen"/>
          <w:color w:val="0F243E" w:themeColor="text2" w:themeShade="80"/>
          <w:lang w:val="ka-GE"/>
        </w:rPr>
        <w:t>.</w:t>
      </w:r>
    </w:p>
    <w:p w14:paraId="24861664" w14:textId="0E43070C" w:rsidR="00A54308" w:rsidRPr="009C6100" w:rsidRDefault="00862DF4"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lastRenderedPageBreak/>
        <w:t xml:space="preserve">ღონისძიება </w:t>
      </w:r>
      <w:r w:rsidR="00A54308" w:rsidRPr="009C6100">
        <w:rPr>
          <w:rFonts w:ascii="Sylfaen" w:hAnsi="Sylfaen"/>
          <w:b/>
          <w:i/>
          <w:color w:val="0F243E" w:themeColor="text2" w:themeShade="80"/>
        </w:rPr>
        <w:t>4</w:t>
      </w:r>
      <w:r w:rsidRPr="009C6100">
        <w:rPr>
          <w:rFonts w:ascii="Sylfaen" w:hAnsi="Sylfaen"/>
          <w:b/>
          <w:i/>
          <w:color w:val="0F243E" w:themeColor="text2" w:themeShade="80"/>
          <w:lang w:val="ka-GE"/>
        </w:rPr>
        <w:t xml:space="preserve">.4.4.  </w:t>
      </w:r>
      <w:r w:rsidRPr="009C6100">
        <w:rPr>
          <w:rFonts w:ascii="Sylfaen" w:hAnsi="Sylfaen" w:cs="Sylfaen"/>
          <w:b/>
          <w:i/>
          <w:color w:val="0F243E" w:themeColor="text2" w:themeShade="80"/>
          <w:lang w:val="ka-GE"/>
        </w:rPr>
        <w:t>პროკურატურის</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მუშაკთა</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პროფესიული</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მომზადება</w:t>
      </w:r>
      <w:r w:rsidRPr="009C6100">
        <w:rPr>
          <w:rFonts w:ascii="Sylfaen" w:hAnsi="Sylfaen"/>
          <w:b/>
          <w:i/>
          <w:color w:val="0F243E" w:themeColor="text2" w:themeShade="80"/>
          <w:lang w:val="ka-GE"/>
        </w:rPr>
        <w:t>/</w:t>
      </w:r>
      <w:r w:rsidRPr="009C6100">
        <w:rPr>
          <w:rFonts w:ascii="Sylfaen" w:hAnsi="Sylfaen" w:cs="Sylfaen"/>
          <w:b/>
          <w:i/>
          <w:color w:val="0F243E" w:themeColor="text2" w:themeShade="80"/>
          <w:lang w:val="ka-GE"/>
        </w:rPr>
        <w:t>გადამზადების</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მიზნით</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სხვადასხვა</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მიმართულების</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სასწავლო</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პროექტების</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დაგეგმვა</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და</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განხორციელება</w:t>
      </w:r>
    </w:p>
    <w:p w14:paraId="0AA37DFC" w14:textId="4715D12B" w:rsidR="00862DF4" w:rsidRPr="009C6100" w:rsidRDefault="00862DF4" w:rsidP="005D0960">
      <w:pPr>
        <w:spacing w:after="0"/>
        <w:jc w:val="both"/>
        <w:rPr>
          <w:rFonts w:ascii="Sylfaen" w:hAnsi="Sylfaen"/>
          <w:b/>
          <w:i/>
          <w:color w:val="0F243E" w:themeColor="text2" w:themeShade="80"/>
          <w:lang w:val="ka-GE"/>
        </w:rPr>
      </w:pPr>
      <w:r w:rsidRPr="009C6100">
        <w:rPr>
          <w:rFonts w:ascii="Sylfaen" w:hAnsi="Sylfaen"/>
          <w:color w:val="0F243E" w:themeColor="text2" w:themeShade="80"/>
          <w:lang w:val="ka-GE"/>
        </w:rPr>
        <w:t>2016 წელს პროკურატურის მუშაკებისათვის, სხვადასხვა პრიორიტეტული მიმართულებებით განხორციელდა 150-ზე მეტი სასწავლო აქტივობა, რომელშიც 2100-ზე მეტი მსმენელმა მიიღო მონაწილეობა.</w:t>
      </w:r>
    </w:p>
    <w:p w14:paraId="2CBFF63A" w14:textId="77777777" w:rsidR="00EA3C24" w:rsidRPr="009C6100" w:rsidRDefault="00EA3C24" w:rsidP="005D0960">
      <w:pPr>
        <w:spacing w:after="0"/>
        <w:jc w:val="both"/>
        <w:rPr>
          <w:rFonts w:ascii="Sylfaen" w:hAnsi="Sylfaen"/>
          <w:b/>
          <w:i/>
          <w:color w:val="0F243E" w:themeColor="text2" w:themeShade="80"/>
          <w:lang w:val="ka-GE"/>
        </w:rPr>
      </w:pPr>
    </w:p>
    <w:p w14:paraId="4A291E0F" w14:textId="6FC08136" w:rsidR="00862DF4" w:rsidRPr="009C6100" w:rsidRDefault="00A54308"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t>ღონისძიება 4</w:t>
      </w:r>
      <w:r w:rsidR="00862DF4" w:rsidRPr="009C6100">
        <w:rPr>
          <w:rFonts w:ascii="Sylfaen" w:hAnsi="Sylfaen"/>
          <w:b/>
          <w:i/>
          <w:color w:val="0F243E" w:themeColor="text2" w:themeShade="80"/>
          <w:lang w:val="ka-GE"/>
        </w:rPr>
        <w:t xml:space="preserve">.4.5. </w:t>
      </w:r>
      <w:r w:rsidR="00862DF4" w:rsidRPr="009C6100">
        <w:rPr>
          <w:rFonts w:ascii="Sylfaen" w:hAnsi="Sylfaen" w:cs="Sylfaen"/>
          <w:b/>
          <w:i/>
          <w:color w:val="0F243E" w:themeColor="text2" w:themeShade="80"/>
          <w:lang w:val="ka-GE"/>
        </w:rPr>
        <w:t>პროკურორებისათვის</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მინიმუმ</w:t>
      </w:r>
      <w:r w:rsidR="00862DF4" w:rsidRPr="009C6100">
        <w:rPr>
          <w:rFonts w:ascii="Sylfaen" w:hAnsi="Sylfaen"/>
          <w:b/>
          <w:i/>
          <w:color w:val="0F243E" w:themeColor="text2" w:themeShade="80"/>
          <w:lang w:val="ka-GE"/>
        </w:rPr>
        <w:t xml:space="preserve"> 3 </w:t>
      </w:r>
      <w:r w:rsidR="00862DF4" w:rsidRPr="009C6100">
        <w:rPr>
          <w:rFonts w:ascii="Sylfaen" w:hAnsi="Sylfaen" w:cs="Sylfaen"/>
          <w:b/>
          <w:i/>
          <w:color w:val="0F243E" w:themeColor="text2" w:themeShade="80"/>
          <w:lang w:val="ka-GE"/>
        </w:rPr>
        <w:t>ფართომასშტაბიანი</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ტრენინგის</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ჩატარება</w:t>
      </w:r>
    </w:p>
    <w:p w14:paraId="267304D6" w14:textId="77777777"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2016 წელს, პროკურორებისათვის ფართომასშტაბიანი ტრენინგები განხორციელდა შემდეგ თემებზე: დაკითხვის/გამოკითხვის ახალი წესი; ქალთა მიმართ და ოჯახში ძალადობა; არასრულწლოვანთა მართლმსაჯულება, პროკურორის დისკრეციული უფლებამოსილება და განრიდების/მედიაციის საკითხები; ნაფიც მსაჯულთა და ზოგადი სასამართლო უნარ-ჩვევები. ამასთან, დაიწყო ფართომასშტაბიანი ტრენინგები: დისკრიმინაციის აკრძალვის, პროფესიული ეთიკის, სამართლიანი სასამართლოს სტანდარტების (ადამიანის უფლებათა დაცვის ევროპული კონვენციის მე-6 მუხლი) და სამართლებრივი მართლწერის თემებზე, რომელთა ფარლებშიც ეტაპობრივად ყველა შესაბამისი მიმართულების თანამშრომელი გადამზადდება.</w:t>
      </w:r>
    </w:p>
    <w:p w14:paraId="4729DEDE" w14:textId="77777777" w:rsidR="00BE3508" w:rsidRPr="009C6100" w:rsidRDefault="00BE3508" w:rsidP="005D0960">
      <w:pPr>
        <w:spacing w:after="0"/>
        <w:jc w:val="both"/>
        <w:rPr>
          <w:rFonts w:ascii="Sylfaen" w:hAnsi="Sylfaen"/>
          <w:color w:val="0F243E" w:themeColor="text2" w:themeShade="80"/>
          <w:lang w:val="ka-GE"/>
        </w:rPr>
      </w:pPr>
    </w:p>
    <w:p w14:paraId="37293BE3" w14:textId="2C57B401" w:rsidR="00862DF4" w:rsidRPr="009C6100" w:rsidRDefault="00A54308"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t>ღონისძიება 4</w:t>
      </w:r>
      <w:r w:rsidR="00862DF4" w:rsidRPr="009C6100">
        <w:rPr>
          <w:rFonts w:ascii="Sylfaen" w:hAnsi="Sylfaen"/>
          <w:b/>
          <w:i/>
          <w:color w:val="0F243E" w:themeColor="text2" w:themeShade="80"/>
          <w:lang w:val="ka-GE"/>
        </w:rPr>
        <w:t xml:space="preserve">.4.6. </w:t>
      </w:r>
      <w:r w:rsidR="00862DF4" w:rsidRPr="009C6100">
        <w:rPr>
          <w:rFonts w:ascii="Sylfaen" w:hAnsi="Sylfaen" w:cs="Sylfaen"/>
          <w:b/>
          <w:i/>
          <w:color w:val="0F243E" w:themeColor="text2" w:themeShade="80"/>
          <w:lang w:val="ka-GE"/>
        </w:rPr>
        <w:t>განხორციელებული</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სასწავლო</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აქტივობების</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ხარისხის</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მონიტორინგი</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და</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წლიური</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ანგარიშის</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მომზადება</w:t>
      </w:r>
    </w:p>
    <w:p w14:paraId="43EB370D" w14:textId="77777777"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პროფესიული განვითარების ცენტრი, მუდმივად ახდენს განხორციელებული სასწავლო პროექტების ხარისხის მონიტორინგს, რაც ხორციელდება სასწავლო პროცესზე დაკვირვებით, შეფასებების ჩატარებითა და მსმენელების/ტრენერების მხრიდან მიღებული უკუკავშირის ანალიზის შედეგად. მიღებული შედეგებით, ხორციელდება ყოველი შემდეგი ტრენინგის დახვეწა და გაუმჯობესება.</w:t>
      </w:r>
    </w:p>
    <w:p w14:paraId="3BA15D89" w14:textId="77777777" w:rsidR="00BE3508" w:rsidRPr="009C6100" w:rsidRDefault="00BE3508" w:rsidP="005D0960">
      <w:pPr>
        <w:spacing w:after="0"/>
        <w:jc w:val="both"/>
        <w:rPr>
          <w:rFonts w:ascii="Sylfaen" w:hAnsi="Sylfaen"/>
          <w:color w:val="0F243E" w:themeColor="text2" w:themeShade="80"/>
          <w:lang w:val="ka-GE"/>
        </w:rPr>
      </w:pPr>
    </w:p>
    <w:p w14:paraId="2527FB97" w14:textId="3ED7CD6F" w:rsidR="00862DF4" w:rsidRPr="009C6100" w:rsidRDefault="00A54308"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t>ღონისძიება 4</w:t>
      </w:r>
      <w:r w:rsidR="00862DF4" w:rsidRPr="009C6100">
        <w:rPr>
          <w:rFonts w:ascii="Sylfaen" w:hAnsi="Sylfaen"/>
          <w:b/>
          <w:i/>
          <w:color w:val="0F243E" w:themeColor="text2" w:themeShade="80"/>
          <w:lang w:val="ka-GE"/>
        </w:rPr>
        <w:t>.4.7. სისტემისათვის ახალი და კვალიფიციური კადრების შერჩევის მიზნით, კონკურ</w:t>
      </w:r>
      <w:r w:rsidR="00BE3508" w:rsidRPr="009C6100">
        <w:rPr>
          <w:rFonts w:ascii="Sylfaen" w:hAnsi="Sylfaen"/>
          <w:b/>
          <w:i/>
          <w:color w:val="0F243E" w:themeColor="text2" w:themeShade="80"/>
          <w:lang w:val="ka-GE"/>
        </w:rPr>
        <w:t>სების დაგეგმვა და განხორციელება</w:t>
      </w:r>
    </w:p>
    <w:p w14:paraId="09EBA1E8" w14:textId="77777777"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საქართველოს პროკურატურა ყოველწლიურად საჯაროდ აცხადებს პროკურატურის სტაჟიორთა კონკურს, რის შედეგადაც მიღებული პირები ერთწლიან სტაჟირებას გადიან საქართველოს პროკურატურის სისტემაში, ეუფლებიან საპროკურორო და საგამოძიებო საქმიანობის ასპექტებს. გაწეული სამუშაოს შედეგების მიხედვით ხდება სტაჟირების კურსდამთავრებულების თანამდებობაზე დანიშვნა.</w:t>
      </w:r>
    </w:p>
    <w:p w14:paraId="77F0EE91" w14:textId="77777777" w:rsidR="00BE3508" w:rsidRPr="009C6100" w:rsidRDefault="00BE3508" w:rsidP="005D0960">
      <w:pPr>
        <w:spacing w:after="0"/>
        <w:jc w:val="both"/>
        <w:rPr>
          <w:rFonts w:ascii="Sylfaen" w:hAnsi="Sylfaen"/>
          <w:color w:val="0F243E" w:themeColor="text2" w:themeShade="80"/>
          <w:lang w:val="ka-GE"/>
        </w:rPr>
      </w:pPr>
    </w:p>
    <w:p w14:paraId="031006FE" w14:textId="509BE795" w:rsidR="00862DF4" w:rsidRPr="009C6100" w:rsidRDefault="00862DF4"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t xml:space="preserve">ღონისძიება </w:t>
      </w:r>
      <w:r w:rsidR="00A54308" w:rsidRPr="009C6100">
        <w:rPr>
          <w:rFonts w:ascii="Sylfaen" w:hAnsi="Sylfaen"/>
          <w:b/>
          <w:i/>
          <w:color w:val="0F243E" w:themeColor="text2" w:themeShade="80"/>
        </w:rPr>
        <w:t>4</w:t>
      </w:r>
      <w:r w:rsidRPr="009C6100">
        <w:rPr>
          <w:rFonts w:ascii="Sylfaen" w:hAnsi="Sylfaen"/>
          <w:b/>
          <w:i/>
          <w:color w:val="0F243E" w:themeColor="text2" w:themeShade="80"/>
          <w:lang w:val="ka-GE"/>
        </w:rPr>
        <w:t xml:space="preserve">.4.8. </w:t>
      </w:r>
      <w:r w:rsidRPr="009C6100">
        <w:rPr>
          <w:rFonts w:ascii="Sylfaen" w:hAnsi="Sylfaen" w:cs="Sylfaen"/>
          <w:b/>
          <w:i/>
          <w:color w:val="0F243E" w:themeColor="text2" w:themeShade="80"/>
          <w:lang w:val="ka-GE"/>
        </w:rPr>
        <w:t>ტრეინინგის</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საჭიროებათა</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ანალიზის</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ელ</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მოდულის</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შემუშავება</w:t>
      </w:r>
      <w:r w:rsidR="00A54308" w:rsidRPr="009C6100">
        <w:rPr>
          <w:rFonts w:ascii="Sylfaen" w:hAnsi="Sylfaen"/>
          <w:b/>
          <w:i/>
          <w:color w:val="0F243E" w:themeColor="text2" w:themeShade="80"/>
          <w:lang w:val="ka-GE"/>
        </w:rPr>
        <w:t xml:space="preserve"> </w:t>
      </w:r>
      <w:r w:rsidRPr="009C6100">
        <w:rPr>
          <w:rFonts w:ascii="Sylfaen" w:hAnsi="Sylfaen"/>
          <w:color w:val="0F243E" w:themeColor="text2" w:themeShade="80"/>
          <w:lang w:val="ka-GE"/>
        </w:rPr>
        <w:t>მიმდინარეობს მუშაობა ტრენინგ საჭიროებათა ანალიზის ელ. მოდულის დანერგვაზე. აღნიშნული პროექტი ხორციელდება დ</w:t>
      </w:r>
      <w:r w:rsidR="00EA3C24" w:rsidRPr="009C6100">
        <w:rPr>
          <w:rFonts w:ascii="Sylfaen" w:hAnsi="Sylfaen"/>
          <w:color w:val="0F243E" w:themeColor="text2" w:themeShade="80"/>
          <w:lang w:val="ka-GE"/>
        </w:rPr>
        <w:t>ონორი ორგანიზაციების მხარდაჭრით.</w:t>
      </w:r>
    </w:p>
    <w:p w14:paraId="18E8F8A5" w14:textId="7945426D" w:rsidR="00862DF4" w:rsidRPr="009C6100" w:rsidRDefault="00862DF4" w:rsidP="005D0960">
      <w:pPr>
        <w:spacing w:after="0"/>
        <w:ind w:firstLine="540"/>
        <w:jc w:val="both"/>
        <w:rPr>
          <w:rFonts w:ascii="Sylfaen" w:hAnsi="Sylfaen"/>
          <w:color w:val="0F243E" w:themeColor="text2" w:themeShade="80"/>
          <w:lang w:val="ka-GE"/>
        </w:rPr>
      </w:pPr>
      <w:r w:rsidRPr="009C6100">
        <w:rPr>
          <w:rFonts w:ascii="Sylfaen" w:hAnsi="Sylfaen"/>
          <w:color w:val="0F243E" w:themeColor="text2" w:themeShade="80"/>
          <w:lang w:val="ka-GE"/>
        </w:rPr>
        <w:t xml:space="preserve">                                                                                                                                 </w:t>
      </w:r>
    </w:p>
    <w:p w14:paraId="73853026" w14:textId="0C133D69" w:rsidR="00A54308" w:rsidRPr="009C6100" w:rsidRDefault="00A54308"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t>ღონისძიება 4</w:t>
      </w:r>
      <w:r w:rsidR="00862DF4" w:rsidRPr="009C6100">
        <w:rPr>
          <w:rFonts w:ascii="Sylfaen" w:hAnsi="Sylfaen"/>
          <w:b/>
          <w:i/>
          <w:color w:val="0F243E" w:themeColor="text2" w:themeShade="80"/>
          <w:lang w:val="ka-GE"/>
        </w:rPr>
        <w:t xml:space="preserve">.4.9. </w:t>
      </w:r>
      <w:r w:rsidR="00862DF4" w:rsidRPr="009C6100">
        <w:rPr>
          <w:rFonts w:ascii="Sylfaen" w:hAnsi="Sylfaen" w:cs="Sylfaen"/>
          <w:b/>
          <w:i/>
          <w:color w:val="0F243E" w:themeColor="text2" w:themeShade="80"/>
          <w:lang w:val="ka-GE"/>
        </w:rPr>
        <w:t>მომდევნო</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წლის</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ტრენინგ</w:t>
      </w:r>
      <w:r w:rsidR="00862DF4" w:rsidRPr="009C6100">
        <w:rPr>
          <w:rFonts w:ascii="Sylfaen" w:hAnsi="Sylfaen"/>
          <w:b/>
          <w:i/>
          <w:color w:val="0F243E" w:themeColor="text2" w:themeShade="80"/>
          <w:lang w:val="ka-GE"/>
        </w:rPr>
        <w:t>-</w:t>
      </w:r>
      <w:r w:rsidR="00862DF4" w:rsidRPr="009C6100">
        <w:rPr>
          <w:rFonts w:ascii="Sylfaen" w:hAnsi="Sylfaen" w:cs="Sylfaen"/>
          <w:b/>
          <w:i/>
          <w:color w:val="0F243E" w:themeColor="text2" w:themeShade="80"/>
          <w:lang w:val="ka-GE"/>
        </w:rPr>
        <w:t>საჭიროებათა</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ანალიზის</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ჩატარება</w:t>
      </w:r>
    </w:p>
    <w:p w14:paraId="1EC34192" w14:textId="57950CA7" w:rsidR="00862DF4" w:rsidRPr="009C6100" w:rsidRDefault="00862DF4" w:rsidP="005D0960">
      <w:pPr>
        <w:spacing w:after="0"/>
        <w:jc w:val="both"/>
        <w:rPr>
          <w:rFonts w:ascii="Sylfaen" w:hAnsi="Sylfaen"/>
          <w:b/>
          <w:i/>
          <w:color w:val="0F243E" w:themeColor="text2" w:themeShade="80"/>
          <w:lang w:val="ka-GE"/>
        </w:rPr>
      </w:pPr>
      <w:r w:rsidRPr="009C6100">
        <w:rPr>
          <w:rFonts w:ascii="Sylfaen" w:hAnsi="Sylfaen"/>
          <w:color w:val="0F243E" w:themeColor="text2" w:themeShade="80"/>
          <w:lang w:val="ka-GE"/>
        </w:rPr>
        <w:t>ყველა სამსახურისა და ტერიტორიული ორგანოს ჩართულობით, ჩატარდა მომდევნო წლის ტრენინგ საჭიროებათა ანალიზი.</w:t>
      </w:r>
    </w:p>
    <w:p w14:paraId="68044ED4" w14:textId="5EE5FFA1" w:rsidR="00862DF4" w:rsidRPr="009C6100" w:rsidRDefault="00A54308"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lastRenderedPageBreak/>
        <w:t>ღონისძიება 4</w:t>
      </w:r>
      <w:r w:rsidR="00862DF4" w:rsidRPr="009C6100">
        <w:rPr>
          <w:rFonts w:ascii="Sylfaen" w:hAnsi="Sylfaen"/>
          <w:b/>
          <w:i/>
          <w:color w:val="0F243E" w:themeColor="text2" w:themeShade="80"/>
          <w:lang w:val="ka-GE"/>
        </w:rPr>
        <w:t xml:space="preserve">.4.10. </w:t>
      </w:r>
      <w:r w:rsidR="00862DF4" w:rsidRPr="009C6100">
        <w:rPr>
          <w:rFonts w:ascii="Sylfaen" w:hAnsi="Sylfaen" w:cs="Sylfaen"/>
          <w:b/>
          <w:i/>
          <w:color w:val="0F243E" w:themeColor="text2" w:themeShade="80"/>
          <w:lang w:val="ka-GE"/>
        </w:rPr>
        <w:t>მომდევნო</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წლის</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წინასწარი</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სამოქმედო</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გეგმისა</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და</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ტრენინგ</w:t>
      </w:r>
      <w:r w:rsidR="00862DF4" w:rsidRPr="009C6100">
        <w:rPr>
          <w:rFonts w:ascii="Sylfaen" w:hAnsi="Sylfaen"/>
          <w:b/>
          <w:i/>
          <w:color w:val="0F243E" w:themeColor="text2" w:themeShade="80"/>
          <w:lang w:val="ka-GE"/>
        </w:rPr>
        <w:t>-</w:t>
      </w:r>
      <w:r w:rsidR="00862DF4" w:rsidRPr="009C6100">
        <w:rPr>
          <w:rFonts w:ascii="Sylfaen" w:hAnsi="Sylfaen" w:cs="Sylfaen"/>
          <w:b/>
          <w:i/>
          <w:color w:val="0F243E" w:themeColor="text2" w:themeShade="80"/>
          <w:lang w:val="ka-GE"/>
        </w:rPr>
        <w:t>კალენდრის</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მომზადება</w:t>
      </w:r>
      <w:r w:rsidR="00862DF4" w:rsidRPr="009C6100">
        <w:rPr>
          <w:rFonts w:ascii="Sylfaen" w:hAnsi="Sylfaen"/>
          <w:b/>
          <w:i/>
          <w:color w:val="0F243E" w:themeColor="text2" w:themeShade="80"/>
          <w:lang w:val="ka-GE"/>
        </w:rPr>
        <w:t>.</w:t>
      </w:r>
    </w:p>
    <w:p w14:paraId="0850FD66" w14:textId="77777777"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ანალიზის შედეგად მიღებული შედეგების მიხედვით, შემუშავდა მომდევნო წლის სამოქმედო გეგმა და კალენდარი.</w:t>
      </w:r>
    </w:p>
    <w:p w14:paraId="70FD294F" w14:textId="77777777" w:rsidR="00BE3508" w:rsidRPr="009C6100" w:rsidRDefault="00BE3508" w:rsidP="005D0960">
      <w:pPr>
        <w:spacing w:after="0"/>
        <w:jc w:val="both"/>
        <w:rPr>
          <w:rFonts w:ascii="Sylfaen" w:hAnsi="Sylfaen"/>
          <w:color w:val="0F243E" w:themeColor="text2" w:themeShade="80"/>
          <w:lang w:val="ka-GE"/>
        </w:rPr>
      </w:pPr>
    </w:p>
    <w:p w14:paraId="33EAA35C" w14:textId="3B26A69F" w:rsidR="00862DF4" w:rsidRPr="009C6100" w:rsidRDefault="00A54308"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t>ღონისძიება 4</w:t>
      </w:r>
      <w:r w:rsidR="00862DF4" w:rsidRPr="009C6100">
        <w:rPr>
          <w:rFonts w:ascii="Sylfaen" w:hAnsi="Sylfaen"/>
          <w:b/>
          <w:i/>
          <w:color w:val="0F243E" w:themeColor="text2" w:themeShade="80"/>
          <w:lang w:val="ka-GE"/>
        </w:rPr>
        <w:t xml:space="preserve">.4.11. </w:t>
      </w:r>
      <w:r w:rsidR="00862DF4" w:rsidRPr="009C6100">
        <w:rPr>
          <w:rFonts w:ascii="Sylfaen" w:hAnsi="Sylfaen" w:cs="Sylfaen"/>
          <w:b/>
          <w:i/>
          <w:color w:val="0F243E" w:themeColor="text2" w:themeShade="80"/>
          <w:lang w:val="ka-GE"/>
        </w:rPr>
        <w:t>პროკურატურის</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მუშაკთა</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ობიექტური</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და</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გამჭვირვალე</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შეფასების</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სისტემის</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შექმნა</w:t>
      </w:r>
    </w:p>
    <w:p w14:paraId="4B89D2FE" w14:textId="77777777"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საქართველოს პროკურატურამ დაასრულა პროკურორთა შეფასების სისტემაზე მუშაობის პირველი ეტაპი. გაიწერა რაიონული და საოლქო პროკურატურის პროკურორების შეფასების კრიტერიუმები. </w:t>
      </w:r>
    </w:p>
    <w:p w14:paraId="01703A8F" w14:textId="77777777"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2017 წლის 1 იანვრიდან პროკურორების შეფასება წელიწადში ერთხელ განხორციელდება შემდეგი მიმართულებით: </w:t>
      </w:r>
    </w:p>
    <w:p w14:paraId="49834316" w14:textId="725BEDEE" w:rsidR="00862DF4" w:rsidRPr="009C6100" w:rsidRDefault="00862DF4" w:rsidP="005D0960">
      <w:pPr>
        <w:pStyle w:val="ListParagraph"/>
        <w:numPr>
          <w:ilvl w:val="0"/>
          <w:numId w:val="164"/>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პროკურორის საპროცესო ხელმძღვანელობის ეფექტურობა. ამ მიზნით შემოწმებას დაექვემდებარება პროკურორის საპროცესო ხელმძღვანელობის ქვეშ არსებული სისხლის სამართლის საქმეები; </w:t>
      </w:r>
    </w:p>
    <w:p w14:paraId="4BB1733E" w14:textId="095AB080" w:rsidR="00862DF4" w:rsidRPr="009C6100" w:rsidRDefault="00862DF4" w:rsidP="005D0960">
      <w:pPr>
        <w:pStyle w:val="ListParagraph"/>
        <w:numPr>
          <w:ilvl w:val="0"/>
          <w:numId w:val="164"/>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სასამართლოში სახელმწიფო ბრალდების მხარდაჭერის ხარისხი. ამ მიზნით საქართველოს ყველა რეგიონში განხორციელდება სასამართლო სხდომების პერიოდული მონიტორინგი;</w:t>
      </w:r>
    </w:p>
    <w:p w14:paraId="719EE511" w14:textId="1F99AE06" w:rsidR="00862DF4" w:rsidRPr="009C6100" w:rsidRDefault="00862DF4" w:rsidP="005D0960">
      <w:pPr>
        <w:pStyle w:val="ListParagraph"/>
        <w:numPr>
          <w:ilvl w:val="0"/>
          <w:numId w:val="164"/>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პროკურორის მიერ შედგენილი საპროცესო დოკუმენტების ხარისხი დასაბუთებულობისა და სამართლებრივი წერის კუთხით;</w:t>
      </w:r>
    </w:p>
    <w:p w14:paraId="77C6AB51" w14:textId="0729E905" w:rsidR="00862DF4" w:rsidRPr="009C6100" w:rsidRDefault="00862DF4" w:rsidP="005D0960">
      <w:pPr>
        <w:pStyle w:val="ListParagraph"/>
        <w:numPr>
          <w:ilvl w:val="0"/>
          <w:numId w:val="164"/>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სისხლის სამართლის საქმისწარმოების ელექტრონულ პროგრამაში პროკურორის მუშაობის ხარისხი;</w:t>
      </w:r>
    </w:p>
    <w:p w14:paraId="1BA7433B" w14:textId="78901E03" w:rsidR="00862DF4" w:rsidRPr="009C6100" w:rsidRDefault="00862DF4" w:rsidP="005D0960">
      <w:pPr>
        <w:pStyle w:val="ListParagraph"/>
        <w:numPr>
          <w:ilvl w:val="0"/>
          <w:numId w:val="164"/>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პროკურორის დისციპლინა და მის მიერ ეთიკის ნორმების დაცვა;</w:t>
      </w:r>
    </w:p>
    <w:p w14:paraId="7ACAEB32" w14:textId="27F214A2" w:rsidR="00862DF4" w:rsidRPr="009C6100" w:rsidRDefault="00862DF4" w:rsidP="005D0960">
      <w:pPr>
        <w:pStyle w:val="ListParagraph"/>
        <w:numPr>
          <w:ilvl w:val="0"/>
          <w:numId w:val="164"/>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პროკურორის სხვა აქტივობები, რომლებიც არ იქნება დაკავშირებული უშუალოდ  საპროკურორო საქმიანობასთან. მაგ.: პროკურორის პრევენციულ ღონისძიებებსა და სხვა აქტივობებში მონაწილეობა;</w:t>
      </w:r>
    </w:p>
    <w:p w14:paraId="55ADE947" w14:textId="3284AAD1" w:rsidR="00862DF4" w:rsidRPr="009C6100" w:rsidRDefault="00862DF4" w:rsidP="005D0960">
      <w:pPr>
        <w:pStyle w:val="ListParagraph"/>
        <w:numPr>
          <w:ilvl w:val="0"/>
          <w:numId w:val="164"/>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პროკურორის ტრენინგებში მონაწილეობა და ტრენინგზე მიღწეული შედეგები;</w:t>
      </w:r>
    </w:p>
    <w:p w14:paraId="0BDB3C69" w14:textId="60206D1F" w:rsidR="00862DF4" w:rsidRPr="009C6100" w:rsidRDefault="00862DF4" w:rsidP="005D0960">
      <w:pPr>
        <w:pStyle w:val="ListParagraph"/>
        <w:numPr>
          <w:ilvl w:val="0"/>
          <w:numId w:val="164"/>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პროკურორის დატვირთვა, რომელიც განისაზღვრება მისი საპროცესო ხელმძღვანელობის ქვეშ არსებული და სასამართლოში განხილულ საქმეთა როდენობისა და სირთულის მიხედვით; </w:t>
      </w:r>
    </w:p>
    <w:p w14:paraId="74A94608" w14:textId="680F88B1" w:rsidR="00862DF4" w:rsidRPr="009C6100" w:rsidRDefault="00862DF4" w:rsidP="005D0960">
      <w:pPr>
        <w:pStyle w:val="ListParagraph"/>
        <w:numPr>
          <w:ilvl w:val="0"/>
          <w:numId w:val="164"/>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შეფასდება პროკურორი ასევე მისი უშუალო ხელმძღვანელის მიერაც წინასწარ დადგენილი კრიტერიუმების მიხედვით. </w:t>
      </w:r>
    </w:p>
    <w:p w14:paraId="1CF0A276" w14:textId="77777777"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ყველა ზემოაღნიშნული კომპონენტის შეფასების შედეგები შეჯამდება და მოხდება თითოეული პროკურორის მიერ გაწეული მუშაობის შედეგების ერთიანი შეფასება. </w:t>
      </w:r>
    </w:p>
    <w:p w14:paraId="56953E97" w14:textId="77777777"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შეფასების შედეგები მხედველობაში იქნება მიღებული პროკურორთა დაწინაურების, წახალისების საკითხის გადაწტყვეტისას. შეფასების პროცესში გამოვლენილი დარღვევების შემთხვევაში, მასალები შესასწავლად გაეგზავნება მთავარი პროკურატურის გენერალურ ინსპექციას.</w:t>
      </w:r>
    </w:p>
    <w:p w14:paraId="368F09C3" w14:textId="77777777" w:rsidR="00862DF4" w:rsidRPr="009C6100" w:rsidRDefault="00862DF4" w:rsidP="005D0960">
      <w:pPr>
        <w:spacing w:after="0"/>
        <w:ind w:firstLine="540"/>
        <w:jc w:val="both"/>
        <w:rPr>
          <w:rFonts w:ascii="Sylfaen" w:hAnsi="Sylfaen"/>
          <w:color w:val="0F243E" w:themeColor="text2" w:themeShade="80"/>
          <w:lang w:val="ka-GE"/>
        </w:rPr>
      </w:pPr>
    </w:p>
    <w:p w14:paraId="28764EB0" w14:textId="028168F7" w:rsidR="00862DF4" w:rsidRPr="009C6100" w:rsidRDefault="00A54308" w:rsidP="005D0960">
      <w:pPr>
        <w:shd w:val="clear" w:color="auto" w:fill="95B3D7" w:themeFill="accent1" w:themeFillTint="99"/>
        <w:spacing w:after="0"/>
        <w:jc w:val="both"/>
        <w:rPr>
          <w:rFonts w:ascii="Sylfaen" w:hAnsi="Sylfaen"/>
          <w:b/>
          <w:color w:val="0F243E" w:themeColor="text2" w:themeShade="80"/>
          <w:lang w:val="ka-GE"/>
        </w:rPr>
      </w:pPr>
      <w:r w:rsidRPr="009C6100">
        <w:rPr>
          <w:rFonts w:ascii="Sylfaen" w:hAnsi="Sylfaen"/>
          <w:b/>
          <w:color w:val="0F243E" w:themeColor="text2" w:themeShade="80"/>
          <w:lang w:val="ka-GE"/>
        </w:rPr>
        <w:t>მიზანი 4.</w:t>
      </w:r>
      <w:r w:rsidR="00862DF4" w:rsidRPr="009C6100">
        <w:rPr>
          <w:rFonts w:ascii="Sylfaen" w:hAnsi="Sylfaen"/>
          <w:b/>
          <w:color w:val="0F243E" w:themeColor="text2" w:themeShade="80"/>
          <w:lang w:val="ka-GE"/>
        </w:rPr>
        <w:t>5  პროკურორთა დისციპლინური პასუხისმგებლობისა და თანამდებობიდან გათავისუფლების პროცედურების დახვეწა</w:t>
      </w:r>
    </w:p>
    <w:p w14:paraId="5DB58F67" w14:textId="3E36072B" w:rsidR="00862DF4" w:rsidRPr="009C6100" w:rsidRDefault="00A54308"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lastRenderedPageBreak/>
        <w:t>ღონისძიება 4</w:t>
      </w:r>
      <w:r w:rsidR="00862DF4" w:rsidRPr="009C6100">
        <w:rPr>
          <w:rFonts w:ascii="Sylfaen" w:hAnsi="Sylfaen"/>
          <w:b/>
          <w:i/>
          <w:color w:val="0F243E" w:themeColor="text2" w:themeShade="80"/>
          <w:lang w:val="ka-GE"/>
        </w:rPr>
        <w:t>.5.</w:t>
      </w:r>
      <w:r w:rsidR="00BE3508" w:rsidRPr="009C6100">
        <w:rPr>
          <w:rFonts w:ascii="Sylfaen" w:hAnsi="Sylfaen"/>
          <w:b/>
          <w:i/>
          <w:color w:val="0F243E" w:themeColor="text2" w:themeShade="80"/>
          <w:lang w:val="ka-GE"/>
        </w:rPr>
        <w:t>1. ეთიკის ახალი კოდექსის მიღება</w:t>
      </w:r>
      <w:r w:rsidR="00862DF4" w:rsidRPr="009C6100">
        <w:rPr>
          <w:rFonts w:ascii="Sylfaen" w:hAnsi="Sylfaen"/>
          <w:b/>
          <w:i/>
          <w:color w:val="0F243E" w:themeColor="text2" w:themeShade="80"/>
          <w:lang w:val="ka-GE"/>
        </w:rPr>
        <w:t xml:space="preserve"> </w:t>
      </w:r>
    </w:p>
    <w:p w14:paraId="194B379D" w14:textId="061D4E6B" w:rsidR="00862DF4" w:rsidRPr="009C6100" w:rsidRDefault="00DF173D"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საქართველოს მთავარი პროკურორატურის მიერ შემუშავდა </w:t>
      </w:r>
      <w:r w:rsidR="00862DF4" w:rsidRPr="009C6100">
        <w:rPr>
          <w:rFonts w:ascii="Sylfaen" w:hAnsi="Sylfaen"/>
          <w:color w:val="0F243E" w:themeColor="text2" w:themeShade="80"/>
          <w:lang w:val="ka-GE"/>
        </w:rPr>
        <w:t xml:space="preserve">  პროკურატურის მუშაკთა  ეთიკის ახალი კოდექსს. ეთიკის კოდექსში ნათლად გაიწერა პროკურატურის მუშაკთა პასუხისმგებლობის საფუძვლები და კონკრეტული გარემოებების არსებობისას გამოსაყენებელი დისციპლინური პასუხისმგებლობის ზომები.</w:t>
      </w:r>
      <w:r w:rsidRPr="009C6100">
        <w:rPr>
          <w:rFonts w:ascii="Sylfaen" w:hAnsi="Sylfaen"/>
          <w:color w:val="0F243E" w:themeColor="text2" w:themeShade="80"/>
          <w:lang w:val="ka-GE"/>
        </w:rPr>
        <w:t xml:space="preserve"> ეთიკის კოდექსი მთავარი პროკურორის წარდგინებით საქართველოს იუსტიციის მინისტრის მიერ  დამტკიცდება.</w:t>
      </w:r>
      <w:r w:rsidR="00862DF4" w:rsidRPr="009C6100">
        <w:rPr>
          <w:rFonts w:ascii="Sylfaen" w:hAnsi="Sylfaen"/>
          <w:color w:val="0F243E" w:themeColor="text2" w:themeShade="80"/>
          <w:lang w:val="ka-GE"/>
        </w:rPr>
        <w:t xml:space="preserve"> </w:t>
      </w:r>
    </w:p>
    <w:p w14:paraId="75A149AA" w14:textId="77777777" w:rsidR="00862DF4" w:rsidRPr="009C6100" w:rsidRDefault="00862DF4" w:rsidP="005D0960">
      <w:pPr>
        <w:spacing w:after="0"/>
        <w:ind w:firstLine="540"/>
        <w:jc w:val="both"/>
        <w:rPr>
          <w:rFonts w:ascii="Sylfaen" w:hAnsi="Sylfaen"/>
          <w:b/>
          <w:color w:val="0F243E" w:themeColor="text2" w:themeShade="80"/>
          <w:lang w:val="ka-GE"/>
        </w:rPr>
      </w:pPr>
    </w:p>
    <w:p w14:paraId="4793F179" w14:textId="41CB0AB2" w:rsidR="00862DF4" w:rsidRPr="009C6100" w:rsidRDefault="00A54308"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t>ღონისძიება 4.</w:t>
      </w:r>
      <w:r w:rsidR="00862DF4" w:rsidRPr="009C6100">
        <w:rPr>
          <w:rFonts w:ascii="Sylfaen" w:hAnsi="Sylfaen"/>
          <w:b/>
          <w:i/>
          <w:color w:val="0F243E" w:themeColor="text2" w:themeShade="80"/>
          <w:lang w:val="ka-GE"/>
        </w:rPr>
        <w:t>5.2. პროკურორთა დანიშვნისა და თანამდებობიდან გათავისუფ</w:t>
      </w:r>
      <w:r w:rsidR="00BE3508" w:rsidRPr="009C6100">
        <w:rPr>
          <w:rFonts w:ascii="Sylfaen" w:hAnsi="Sylfaen"/>
          <w:b/>
          <w:i/>
          <w:color w:val="0F243E" w:themeColor="text2" w:themeShade="80"/>
          <w:lang w:val="ka-GE"/>
        </w:rPr>
        <w:t>ლების მკაფიო წესების შემუშავება</w:t>
      </w:r>
    </w:p>
    <w:p w14:paraId="11A38C65" w14:textId="77777777"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პროკურორთა დანიშვნისა და გათავისუფლების პროცედურები გაწერილია პროკურატურის შესახებ საქართველოს კანონით. დღეის მდგომარეობით პროკურორებად ძირითადად ინიშნებიან სტაჟირების გავლის შემდეგ (აღნიშნული პროცედურები დეტალურად არის გაწერილი სტაჟირების გავლის წესში). ძალიან მცირეა იმ პირთა რაოდენობა (წლის განმავლობაში რამდენიმე), რომლებიც სტაჟირების გავლის გარეშე გადმოყვანილ იქნენ სხვა სამართალდამცავი ორგანოებიდან. </w:t>
      </w:r>
    </w:p>
    <w:p w14:paraId="5BAB28D8" w14:textId="77777777" w:rsidR="00BE3508" w:rsidRPr="009C6100" w:rsidRDefault="00BE3508" w:rsidP="005D0960">
      <w:pPr>
        <w:spacing w:after="0"/>
        <w:jc w:val="both"/>
        <w:rPr>
          <w:rFonts w:ascii="Sylfaen" w:hAnsi="Sylfaen"/>
          <w:color w:val="0F243E" w:themeColor="text2" w:themeShade="80"/>
          <w:lang w:val="ka-GE"/>
        </w:rPr>
      </w:pPr>
    </w:p>
    <w:p w14:paraId="4A4DC593" w14:textId="77777777"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აღნიშნული პროცედურების დახვეწა და შესაბამისი საკანონმდებლო წინადადებების შემუშავება შესაძლებელია საჯარო სამსახურის მიმდინარე რეფორმირების ფარგლებში. უახლოეს პერიოდში პროკურატურის და საჯარო სამსახურის ბიუროს წარმომადგენლებისაგან შეიქმნება ერთობლივი ჯგუფი, რომელიც სხვა საკითხებთან ერთად ამ საკითხსაც განიხილავს.</w:t>
      </w:r>
    </w:p>
    <w:p w14:paraId="25662BCD" w14:textId="77777777" w:rsidR="00BE3508" w:rsidRPr="009C6100" w:rsidRDefault="00BE3508" w:rsidP="005D0960">
      <w:pPr>
        <w:spacing w:after="0"/>
        <w:jc w:val="both"/>
        <w:rPr>
          <w:rFonts w:ascii="Sylfaen" w:hAnsi="Sylfaen"/>
          <w:color w:val="0F243E" w:themeColor="text2" w:themeShade="80"/>
          <w:lang w:val="ka-GE"/>
        </w:rPr>
      </w:pPr>
    </w:p>
    <w:p w14:paraId="11BC8E95" w14:textId="77777777" w:rsidR="005D0960" w:rsidRPr="009C6100" w:rsidRDefault="00A54308"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t>ღონისძიება 4</w:t>
      </w:r>
      <w:r w:rsidR="00862DF4" w:rsidRPr="009C6100">
        <w:rPr>
          <w:rFonts w:ascii="Sylfaen" w:hAnsi="Sylfaen"/>
          <w:b/>
          <w:i/>
          <w:color w:val="0F243E" w:themeColor="text2" w:themeShade="80"/>
          <w:lang w:val="ka-GE"/>
        </w:rPr>
        <w:t>.5.3. დისციპლინური პასუხისმგებლ</w:t>
      </w:r>
      <w:r w:rsidR="005D0960" w:rsidRPr="009C6100">
        <w:rPr>
          <w:rFonts w:ascii="Sylfaen" w:hAnsi="Sylfaen"/>
          <w:b/>
          <w:i/>
          <w:color w:val="0F243E" w:themeColor="text2" w:themeShade="80"/>
          <w:lang w:val="ka-GE"/>
        </w:rPr>
        <w:t>ობის კოლეგიური ორგანოს შექმნა</w:t>
      </w:r>
    </w:p>
    <w:p w14:paraId="308972F5" w14:textId="6A588E19"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საქართველოს მთავარი პროკურორის 2016 წლის 19 თებერვლის ბრძანების საფუძველზე, პროკურატურის განვითარებისთვის საჭირო მნიშვნელოვანი საკითხების, პროკურატურის მუშაკთა წახალისების, დაწინაურებისა და დისციპლინურ საკითხთა განხილვის მიზნით  საკონსულტაციო საბჭო</w:t>
      </w:r>
      <w:r w:rsidR="00DF173D" w:rsidRPr="009C6100">
        <w:rPr>
          <w:rFonts w:ascii="Sylfaen" w:hAnsi="Sylfaen"/>
          <w:color w:val="0F243E" w:themeColor="text2" w:themeShade="80"/>
          <w:lang w:val="ka-GE"/>
        </w:rPr>
        <w:t xml:space="preserve"> შეიქმნა</w:t>
      </w:r>
      <w:r w:rsidRPr="009C6100">
        <w:rPr>
          <w:rFonts w:ascii="Sylfaen" w:hAnsi="Sylfaen"/>
          <w:color w:val="0F243E" w:themeColor="text2" w:themeShade="80"/>
          <w:lang w:val="ka-GE"/>
        </w:rPr>
        <w:t xml:space="preserve">. </w:t>
      </w:r>
    </w:p>
    <w:p w14:paraId="504ACA59" w14:textId="77777777" w:rsidR="00BE3508" w:rsidRPr="009C6100" w:rsidRDefault="00BE3508" w:rsidP="005D0960">
      <w:pPr>
        <w:spacing w:after="0"/>
        <w:jc w:val="both"/>
        <w:rPr>
          <w:rFonts w:ascii="Sylfaen" w:hAnsi="Sylfaen"/>
          <w:b/>
          <w:i/>
          <w:color w:val="0F243E" w:themeColor="text2" w:themeShade="80"/>
          <w:lang w:val="ka-GE"/>
        </w:rPr>
      </w:pPr>
    </w:p>
    <w:p w14:paraId="240BF560" w14:textId="0DFEC47F"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მიმდინარე წელს ჩატარდა საკონსულტაციო საბჭოს ცხრა სხდომა, რომლის ფარგლებშიც გენერალურმა ინსპექციამ საკონსულტაციო საბჭოს წარუდგინა  სამსახურებრივი შემოწმების დასკვნა პროკურატურის 42 მუშაკის მიმართ. საკონსულტაციო საბჭომ ხმათა უმრავლესობით დისციპლინური პასუხისმგებლობის დაკისრება მიზანშეწონილად მიიჩნია 23 მათგანის მიმართ. საკონსულტაციო საბჭოს თავმჯდომარემ - საქართველოს  მთავარმა პროკურორმა  გაითვალისწინა საბჭოს ყველა რეკომენდაცია და დისციპლინური სახდელი დააკისრა პროკურატურის მხოლოდ ზემოაღნიშნულ 23 მუშაკს.</w:t>
      </w:r>
    </w:p>
    <w:p w14:paraId="6041970A" w14:textId="77777777" w:rsidR="00BE3508" w:rsidRPr="009C6100" w:rsidRDefault="00BE3508" w:rsidP="005D0960">
      <w:pPr>
        <w:spacing w:after="0"/>
        <w:jc w:val="both"/>
        <w:rPr>
          <w:rFonts w:ascii="Sylfaen" w:hAnsi="Sylfaen"/>
          <w:color w:val="0F243E" w:themeColor="text2" w:themeShade="80"/>
          <w:lang w:val="ka-GE"/>
        </w:rPr>
      </w:pPr>
    </w:p>
    <w:p w14:paraId="6881C672" w14:textId="3CEFB050" w:rsidR="00862DF4" w:rsidRPr="009C6100" w:rsidRDefault="00862DF4" w:rsidP="005D0960">
      <w:pPr>
        <w:spacing w:after="0"/>
        <w:jc w:val="both"/>
        <w:rPr>
          <w:rFonts w:ascii="Sylfaen" w:hAnsi="Sylfaen"/>
          <w:b/>
          <w:color w:val="0F243E" w:themeColor="text2" w:themeShade="80"/>
          <w:lang w:val="ka-GE"/>
        </w:rPr>
      </w:pPr>
      <w:r w:rsidRPr="009C6100">
        <w:rPr>
          <w:rFonts w:ascii="Sylfaen" w:hAnsi="Sylfaen"/>
          <w:color w:val="0F243E" w:themeColor="text2" w:themeShade="80"/>
          <w:lang w:val="ka-GE"/>
        </w:rPr>
        <w:t>საკონსულტაციო საბჭოზე დასწრებისა და ახსნა-განმარტების მიცემის უფლება აქვს იმ პირს, რომლის დისციპლინური პასუხისმგებლობის საკითხიც განიხილება.</w:t>
      </w:r>
      <w:r w:rsidR="00BE3508" w:rsidRPr="009C6100">
        <w:rPr>
          <w:rFonts w:ascii="Sylfaen" w:hAnsi="Sylfaen"/>
          <w:color w:val="0F243E" w:themeColor="text2" w:themeShade="80"/>
          <w:lang w:val="ka-GE"/>
        </w:rPr>
        <w:t xml:space="preserve"> </w:t>
      </w:r>
      <w:r w:rsidRPr="009C6100">
        <w:rPr>
          <w:rFonts w:ascii="Sylfaen" w:hAnsi="Sylfaen"/>
          <w:color w:val="0F243E" w:themeColor="text2" w:themeShade="80"/>
          <w:lang w:val="ka-GE"/>
        </w:rPr>
        <w:t xml:space="preserve">საქართველოს მთავარ პროკურატურაში საკონსულტაციო საბჭოს შექმნა დადებითად შეფასდა  ეკონომიკური თანამშრომლობისა და განვითარების ორგანიზაციის აღმოსავლეთ ევროპისა და ცენტრალური აზიის ანტიკორუფციული ქსელის  სტამბულის ანტიკორუფციული  სამოქმედო გეგმის შესრულების მე-4 რაუნდის მონიტორინგის 2016 წლის 15 სექტემბრის </w:t>
      </w:r>
      <w:r w:rsidRPr="009C6100">
        <w:rPr>
          <w:rFonts w:ascii="Sylfaen" w:hAnsi="Sylfaen"/>
          <w:color w:val="0F243E" w:themeColor="text2" w:themeShade="80"/>
          <w:lang w:val="ka-GE"/>
        </w:rPr>
        <w:lastRenderedPageBreak/>
        <w:t>ანგარიშში. ანგარიშში მითითებულია, რომ მეტწილად შესრულებულია წინა ანგარიშში მოცემული რეკომენდაცია პროკურორების სამსახურიდან დათხოვნისა და მათ მიმართ დისციპლინური პასუხისმგებლობის გამოყენების პროცედურების გადახედვის თაობაზე.</w:t>
      </w:r>
    </w:p>
    <w:p w14:paraId="55A70304" w14:textId="77777777" w:rsidR="00862DF4" w:rsidRPr="009C6100" w:rsidRDefault="00862DF4" w:rsidP="005D0960">
      <w:pPr>
        <w:spacing w:after="0"/>
        <w:ind w:firstLine="540"/>
        <w:jc w:val="both"/>
        <w:rPr>
          <w:rFonts w:ascii="Sylfaen" w:hAnsi="Sylfaen"/>
          <w:color w:val="0F243E" w:themeColor="text2" w:themeShade="80"/>
          <w:lang w:val="ka-GE"/>
        </w:rPr>
      </w:pPr>
    </w:p>
    <w:p w14:paraId="032B971C" w14:textId="4203079B" w:rsidR="00862DF4" w:rsidRPr="009C6100" w:rsidRDefault="00A54308"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t>ღონისძიება 4</w:t>
      </w:r>
      <w:r w:rsidR="00862DF4" w:rsidRPr="009C6100">
        <w:rPr>
          <w:rFonts w:ascii="Sylfaen" w:hAnsi="Sylfaen"/>
          <w:b/>
          <w:i/>
          <w:color w:val="0F243E" w:themeColor="text2" w:themeShade="80"/>
          <w:lang w:val="ka-GE"/>
        </w:rPr>
        <w:t xml:space="preserve">.5.4.  ეთიკის </w:t>
      </w:r>
      <w:r w:rsidR="00BE3508" w:rsidRPr="009C6100">
        <w:rPr>
          <w:rFonts w:ascii="Sylfaen" w:hAnsi="Sylfaen"/>
          <w:b/>
          <w:i/>
          <w:color w:val="0F243E" w:themeColor="text2" w:themeShade="80"/>
          <w:lang w:val="ka-GE"/>
        </w:rPr>
        <w:t>საკითხებში ტრენინგის ორგანიზება</w:t>
      </w:r>
    </w:p>
    <w:p w14:paraId="3A50BACE" w14:textId="77777777"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საქართველოს მთავარი პროკურატურის მიერ 2016 წლის განმავლობაში განხორციელდა ტრენინგი ეთიკის, ინტერესთა კონფლიქტისა და შეუთავსებლობის  საკითხებზე. განხორციელებული ტრენინგების ფარგლებში მომზადება/გადამზადების კურსი გაიარა პროკურატურის 215-მა წარმომადგენელმა.</w:t>
      </w:r>
    </w:p>
    <w:p w14:paraId="461B3C11" w14:textId="77777777" w:rsidR="00862DF4" w:rsidRPr="009C6100" w:rsidRDefault="00862DF4" w:rsidP="005D0960">
      <w:pPr>
        <w:spacing w:after="0"/>
        <w:ind w:firstLine="540"/>
        <w:jc w:val="both"/>
        <w:rPr>
          <w:rFonts w:ascii="Sylfaen" w:hAnsi="Sylfaen"/>
          <w:color w:val="0F243E" w:themeColor="text2" w:themeShade="80"/>
          <w:lang w:val="ka-GE"/>
        </w:rPr>
      </w:pPr>
    </w:p>
    <w:p w14:paraId="1DDC30BE" w14:textId="05732857" w:rsidR="00862DF4" w:rsidRPr="009C6100" w:rsidRDefault="00A54308" w:rsidP="005D0960">
      <w:pPr>
        <w:shd w:val="clear" w:color="auto" w:fill="95B3D7" w:themeFill="accent1" w:themeFillTint="99"/>
        <w:spacing w:after="0"/>
        <w:jc w:val="both"/>
        <w:rPr>
          <w:rFonts w:ascii="Sylfaen" w:hAnsi="Sylfaen"/>
          <w:b/>
          <w:color w:val="0F243E" w:themeColor="text2" w:themeShade="80"/>
          <w:lang w:val="ka-GE"/>
        </w:rPr>
      </w:pPr>
      <w:r w:rsidRPr="009C6100">
        <w:rPr>
          <w:rFonts w:ascii="Sylfaen" w:hAnsi="Sylfaen"/>
          <w:b/>
          <w:color w:val="0F243E" w:themeColor="text2" w:themeShade="80"/>
          <w:lang w:val="ka-GE"/>
        </w:rPr>
        <w:t>მიზანი 4.6</w:t>
      </w:r>
      <w:r w:rsidR="00862DF4" w:rsidRPr="009C6100">
        <w:rPr>
          <w:rFonts w:ascii="Sylfaen" w:hAnsi="Sylfaen"/>
          <w:b/>
          <w:color w:val="0F243E" w:themeColor="text2" w:themeShade="80"/>
          <w:lang w:val="ka-GE"/>
        </w:rPr>
        <w:t xml:space="preserve">  პროკურატურაში სამუშაო გარემოსა და პროკურორთა მოტივაციის სისტემის გაუმჯობესება</w:t>
      </w:r>
    </w:p>
    <w:p w14:paraId="094794A9" w14:textId="77777777" w:rsidR="00BE3508" w:rsidRPr="009C6100" w:rsidRDefault="00BE3508" w:rsidP="005D0960">
      <w:pPr>
        <w:spacing w:after="0"/>
        <w:jc w:val="both"/>
        <w:rPr>
          <w:rFonts w:ascii="Sylfaen" w:hAnsi="Sylfaen"/>
          <w:b/>
          <w:i/>
          <w:color w:val="0F243E" w:themeColor="text2" w:themeShade="80"/>
          <w:lang w:val="ka-GE"/>
        </w:rPr>
      </w:pPr>
    </w:p>
    <w:p w14:paraId="6AF3BDDF" w14:textId="2C67A705" w:rsidR="00862DF4" w:rsidRPr="009C6100" w:rsidRDefault="00A54308"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t>ღონისძიება 4</w:t>
      </w:r>
      <w:r w:rsidR="00862DF4" w:rsidRPr="009C6100">
        <w:rPr>
          <w:rFonts w:ascii="Sylfaen" w:hAnsi="Sylfaen"/>
          <w:b/>
          <w:i/>
          <w:color w:val="0F243E" w:themeColor="text2" w:themeShade="80"/>
          <w:lang w:val="ka-GE"/>
        </w:rPr>
        <w:t xml:space="preserve">.6.1. </w:t>
      </w:r>
      <w:r w:rsidR="00862DF4" w:rsidRPr="009C6100">
        <w:rPr>
          <w:rFonts w:ascii="Sylfaen" w:hAnsi="Sylfaen" w:cs="Sylfaen"/>
          <w:b/>
          <w:i/>
          <w:color w:val="0F243E" w:themeColor="text2" w:themeShade="80"/>
          <w:lang w:val="ka-GE"/>
        </w:rPr>
        <w:t>სისხლის</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სამართლის</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საქმის</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წარმოების</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ელექტრონულ</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პროგრამაში</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პროკურორთა</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საჭიროებებზე</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მორგებული</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ცვლილებების</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განხორციელება</w:t>
      </w:r>
    </w:p>
    <w:p w14:paraId="23C8023C" w14:textId="77777777"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სისხლის სამართლის კანონმდებლობის სფეროში 2016 წელს განხორციელებული ცვლილებები სრულად აისახა სისხლის სამართლის საქმის წარმოების ელექტრონულ პროგრამაში, რაც უადვილებს პროკურორებს საპროცესო მოქმედებების განხორციელებას. </w:t>
      </w:r>
    </w:p>
    <w:p w14:paraId="1A1ED896" w14:textId="77777777" w:rsidR="00BE3508" w:rsidRPr="009C6100" w:rsidRDefault="00BE3508" w:rsidP="005D0960">
      <w:pPr>
        <w:spacing w:after="0"/>
        <w:jc w:val="both"/>
        <w:rPr>
          <w:rFonts w:ascii="Sylfaen" w:hAnsi="Sylfaen"/>
          <w:b/>
          <w:i/>
          <w:color w:val="0F243E" w:themeColor="text2" w:themeShade="80"/>
          <w:lang w:val="ka-GE"/>
        </w:rPr>
      </w:pPr>
    </w:p>
    <w:p w14:paraId="6AE1A12B" w14:textId="2B8F35F5" w:rsidR="00862DF4" w:rsidRPr="009C6100" w:rsidRDefault="00A54308"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t>ღონისძიება 4.</w:t>
      </w:r>
      <w:r w:rsidR="00862DF4" w:rsidRPr="009C6100">
        <w:rPr>
          <w:rFonts w:ascii="Sylfaen" w:hAnsi="Sylfaen"/>
          <w:b/>
          <w:i/>
          <w:color w:val="0F243E" w:themeColor="text2" w:themeShade="80"/>
          <w:lang w:val="ka-GE"/>
        </w:rPr>
        <w:t xml:space="preserve">6.2. </w:t>
      </w:r>
      <w:r w:rsidR="00862DF4" w:rsidRPr="009C6100">
        <w:rPr>
          <w:rFonts w:ascii="Sylfaen" w:hAnsi="Sylfaen" w:cs="Sylfaen"/>
          <w:b/>
          <w:i/>
          <w:color w:val="0F243E" w:themeColor="text2" w:themeShade="80"/>
          <w:lang w:val="ka-GE"/>
        </w:rPr>
        <w:t>ადამიანური</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რესურსების</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მართვის</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ელექტრონული</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პროგრამის</w:t>
      </w:r>
      <w:r w:rsidR="00862DF4" w:rsidRPr="009C6100">
        <w:rPr>
          <w:rFonts w:ascii="Sylfaen" w:hAnsi="Sylfaen"/>
          <w:b/>
          <w:i/>
          <w:color w:val="0F243E" w:themeColor="text2" w:themeShade="80"/>
          <w:lang w:val="ka-GE"/>
        </w:rPr>
        <w:t xml:space="preserve"> (HR </w:t>
      </w:r>
      <w:r w:rsidR="00862DF4" w:rsidRPr="009C6100">
        <w:rPr>
          <w:rFonts w:ascii="Sylfaen" w:hAnsi="Sylfaen" w:cs="Sylfaen"/>
          <w:b/>
          <w:i/>
          <w:color w:val="0F243E" w:themeColor="text2" w:themeShade="80"/>
          <w:lang w:val="ka-GE"/>
        </w:rPr>
        <w:t>ელექტრონული</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პროგრამა</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შემუშავება</w:t>
      </w:r>
    </w:p>
    <w:p w14:paraId="6CF0D1E6" w14:textId="77777777"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შემუშავებული და დანერგილია ადამიანური რესურსების მართვის ელექტრონული პროგრამა. მიმდინარეობს მონაცემების შეყვანა.</w:t>
      </w:r>
    </w:p>
    <w:p w14:paraId="6DB15851" w14:textId="77777777" w:rsidR="00862DF4" w:rsidRPr="009C6100" w:rsidRDefault="00862DF4" w:rsidP="005D0960">
      <w:pPr>
        <w:spacing w:after="0"/>
        <w:ind w:firstLine="540"/>
        <w:jc w:val="both"/>
        <w:rPr>
          <w:rFonts w:ascii="Sylfaen" w:hAnsi="Sylfaen"/>
          <w:b/>
          <w:color w:val="0F243E" w:themeColor="text2" w:themeShade="80"/>
          <w:lang w:val="ka-GE"/>
        </w:rPr>
      </w:pPr>
    </w:p>
    <w:p w14:paraId="75D718A4" w14:textId="03F00F7F" w:rsidR="00A54308" w:rsidRPr="009C6100" w:rsidRDefault="00A54308"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t>ღონისძიება 4</w:t>
      </w:r>
      <w:r w:rsidR="00862DF4" w:rsidRPr="009C6100">
        <w:rPr>
          <w:rFonts w:ascii="Sylfaen" w:hAnsi="Sylfaen"/>
          <w:b/>
          <w:i/>
          <w:color w:val="0F243E" w:themeColor="text2" w:themeShade="80"/>
          <w:lang w:val="ka-GE"/>
        </w:rPr>
        <w:t xml:space="preserve">.6.3. </w:t>
      </w:r>
      <w:r w:rsidR="00862DF4" w:rsidRPr="009C6100">
        <w:rPr>
          <w:rFonts w:ascii="Sylfaen" w:hAnsi="Sylfaen" w:cs="Sylfaen"/>
          <w:b/>
          <w:i/>
          <w:color w:val="0F243E" w:themeColor="text2" w:themeShade="80"/>
          <w:lang w:val="ka-GE"/>
        </w:rPr>
        <w:t>პროკურორთა</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დატვირთვის</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ელექტრონული</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პროგრამის</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შემუშავება</w:t>
      </w:r>
    </w:p>
    <w:p w14:paraId="42745510" w14:textId="77777777" w:rsidR="00A54308" w:rsidRPr="009C6100" w:rsidRDefault="00A54308" w:rsidP="005D0960">
      <w:pPr>
        <w:spacing w:after="0"/>
        <w:jc w:val="both"/>
        <w:rPr>
          <w:rFonts w:ascii="Sylfaen" w:hAnsi="Sylfaen"/>
          <w:b/>
          <w:i/>
          <w:color w:val="0F243E" w:themeColor="text2" w:themeShade="80"/>
          <w:lang w:val="ka-GE"/>
        </w:rPr>
      </w:pPr>
    </w:p>
    <w:p w14:paraId="73544265" w14:textId="77777777" w:rsidR="00A54308" w:rsidRPr="009C6100" w:rsidRDefault="00862DF4" w:rsidP="005D0960">
      <w:pPr>
        <w:spacing w:after="0"/>
        <w:jc w:val="both"/>
        <w:rPr>
          <w:rFonts w:ascii="Sylfaen" w:hAnsi="Sylfaen"/>
          <w:b/>
          <w:i/>
          <w:color w:val="0F243E" w:themeColor="text2" w:themeShade="80"/>
          <w:lang w:val="ka-GE"/>
        </w:rPr>
      </w:pPr>
      <w:r w:rsidRPr="009C6100">
        <w:rPr>
          <w:rFonts w:ascii="Sylfaen" w:hAnsi="Sylfaen" w:cs="Sylfaen"/>
          <w:color w:val="0F243E" w:themeColor="text2" w:themeShade="80"/>
          <w:lang w:val="ka-GE"/>
        </w:rPr>
        <w:t>დღეს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მოქმედი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სისხლის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სამართლის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საქმის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წარმოების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ელექტრონული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პროგრამა</w:t>
      </w:r>
      <w:r w:rsidRPr="009C6100">
        <w:rPr>
          <w:rFonts w:ascii="Sylfaen" w:hAnsi="Sylfaen"/>
          <w:color w:val="0F243E" w:themeColor="text2" w:themeShade="80"/>
          <w:lang w:val="ka-GE"/>
        </w:rPr>
        <w:t xml:space="preserve"> (ICCM) </w:t>
      </w:r>
      <w:r w:rsidRPr="009C6100">
        <w:rPr>
          <w:rFonts w:ascii="Sylfaen" w:hAnsi="Sylfaen" w:cs="Sylfaen"/>
          <w:color w:val="0F243E" w:themeColor="text2" w:themeShade="80"/>
          <w:lang w:val="ka-GE"/>
        </w:rPr>
        <w:t>გარკვეულწილად</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იძლევა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პროკურორთა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დატვირთვის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ანალიზს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რისი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დახვეწაც</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გათვალისწინებულ</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იქნა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პროგრამის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ახალ</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ამოცანაზე</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მუშაობისას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ელექტრონულ</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პროგრამაში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აღნიშნული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ინფორმაციის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სრულყოფილად</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ასახვამდე</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კი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პროკურორთა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დატვირთვის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ანალიზი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ხდება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როგორც</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ელექტრონულ</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პროგრამაში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არსებული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მონაცემების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ასევე</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თავად</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პროკურორების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მიერ</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შევსებული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ცხრილების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საფუძველზე</w:t>
      </w:r>
      <w:r w:rsidRPr="009C6100">
        <w:rPr>
          <w:rFonts w:ascii="Sylfaen" w:hAnsi="Sylfaen"/>
          <w:color w:val="0F243E" w:themeColor="text2" w:themeShade="80"/>
          <w:lang w:val="ka-GE"/>
        </w:rPr>
        <w:t>.</w:t>
      </w:r>
    </w:p>
    <w:p w14:paraId="1F7F2AF5" w14:textId="77777777" w:rsidR="00BE3508" w:rsidRPr="009C6100" w:rsidRDefault="00BE3508" w:rsidP="005D0960">
      <w:pPr>
        <w:spacing w:after="0"/>
        <w:jc w:val="both"/>
        <w:rPr>
          <w:rFonts w:ascii="Sylfaen" w:hAnsi="Sylfaen"/>
          <w:b/>
          <w:i/>
          <w:color w:val="0F243E" w:themeColor="text2" w:themeShade="80"/>
          <w:lang w:val="ka-GE"/>
        </w:rPr>
      </w:pPr>
    </w:p>
    <w:p w14:paraId="36775AC2" w14:textId="3894C5D5" w:rsidR="00A54308" w:rsidRPr="009C6100" w:rsidRDefault="00A54308"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t>ღონისძიება 4</w:t>
      </w:r>
      <w:r w:rsidR="00862DF4" w:rsidRPr="009C6100">
        <w:rPr>
          <w:rFonts w:ascii="Sylfaen" w:hAnsi="Sylfaen"/>
          <w:b/>
          <w:i/>
          <w:color w:val="0F243E" w:themeColor="text2" w:themeShade="80"/>
          <w:lang w:val="ka-GE"/>
        </w:rPr>
        <w:t xml:space="preserve">.6.4. </w:t>
      </w:r>
      <w:r w:rsidR="00862DF4" w:rsidRPr="009C6100">
        <w:rPr>
          <w:rFonts w:ascii="Sylfaen" w:hAnsi="Sylfaen" w:cs="Sylfaen"/>
          <w:b/>
          <w:i/>
          <w:color w:val="0F243E" w:themeColor="text2" w:themeShade="80"/>
          <w:lang w:val="ka-GE"/>
        </w:rPr>
        <w:t>ელექტრონული</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პროგრამების</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მონიტორინგის</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შედეგების</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ამსახველი</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მინიმუმ</w:t>
      </w:r>
      <w:r w:rsidR="00862DF4" w:rsidRPr="009C6100">
        <w:rPr>
          <w:rFonts w:ascii="Sylfaen" w:hAnsi="Sylfaen"/>
          <w:b/>
          <w:i/>
          <w:color w:val="0F243E" w:themeColor="text2" w:themeShade="80"/>
          <w:lang w:val="ka-GE"/>
        </w:rPr>
        <w:t xml:space="preserve"> 1 </w:t>
      </w:r>
      <w:r w:rsidR="00862DF4" w:rsidRPr="009C6100">
        <w:rPr>
          <w:rFonts w:ascii="Sylfaen" w:hAnsi="Sylfaen" w:cs="Sylfaen"/>
          <w:b/>
          <w:i/>
          <w:color w:val="0F243E" w:themeColor="text2" w:themeShade="80"/>
          <w:lang w:val="ka-GE"/>
        </w:rPr>
        <w:t>ანგარიშის</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მომზადება</w:t>
      </w:r>
    </w:p>
    <w:p w14:paraId="060E79B7" w14:textId="1BE19819" w:rsidR="00862DF4" w:rsidRPr="009C6100" w:rsidRDefault="00862DF4" w:rsidP="005D0960">
      <w:pPr>
        <w:spacing w:after="0"/>
        <w:jc w:val="both"/>
        <w:rPr>
          <w:rFonts w:ascii="Sylfaen" w:hAnsi="Sylfaen"/>
          <w:b/>
          <w:i/>
          <w:color w:val="0F243E" w:themeColor="text2" w:themeShade="80"/>
          <w:lang w:val="ka-GE"/>
        </w:rPr>
      </w:pPr>
      <w:r w:rsidRPr="009C6100">
        <w:rPr>
          <w:rFonts w:ascii="Sylfaen" w:hAnsi="Sylfaen"/>
          <w:color w:val="0F243E" w:themeColor="text2" w:themeShade="80"/>
          <w:lang w:val="ka-GE"/>
        </w:rPr>
        <w:t>მიმდინარეობს ელექტრონული პროგრამების  მონიტორინგის ანგარიშზე  მუშაობა.</w:t>
      </w:r>
    </w:p>
    <w:p w14:paraId="6C9FBF0F" w14:textId="77777777" w:rsidR="00BE3508" w:rsidRPr="009C6100" w:rsidRDefault="00BE3508" w:rsidP="005D0960">
      <w:pPr>
        <w:spacing w:after="0"/>
        <w:jc w:val="both"/>
        <w:rPr>
          <w:rFonts w:ascii="Sylfaen" w:hAnsi="Sylfaen"/>
          <w:b/>
          <w:i/>
          <w:color w:val="0F243E" w:themeColor="text2" w:themeShade="80"/>
          <w:lang w:val="ka-GE"/>
        </w:rPr>
      </w:pPr>
    </w:p>
    <w:p w14:paraId="23F1599C" w14:textId="5C499A5A" w:rsidR="00862DF4" w:rsidRPr="009C6100" w:rsidRDefault="00A54308"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t>ღონისძიება 4</w:t>
      </w:r>
      <w:r w:rsidR="00862DF4" w:rsidRPr="009C6100">
        <w:rPr>
          <w:rFonts w:ascii="Sylfaen" w:hAnsi="Sylfaen"/>
          <w:b/>
          <w:i/>
          <w:color w:val="0F243E" w:themeColor="text2" w:themeShade="80"/>
          <w:lang w:val="ka-GE"/>
        </w:rPr>
        <w:t xml:space="preserve">.6.5. პროკურატურის ორი ახალი შენობის გახსნა; </w:t>
      </w:r>
    </w:p>
    <w:p w14:paraId="7D078551" w14:textId="77777777"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2016 წელს დაიწყო და მიმდინარეობს ქალაქ რუსთავში, ქვემო ქართლის საოლქო და რუსთავის რაიონული პროკურატურებისათვის ადმინისტრაციული შენობის მშენებლობა, რომლის დამთავრებაც იგეგმება 2018 წელს. </w:t>
      </w:r>
    </w:p>
    <w:p w14:paraId="249277DA" w14:textId="77777777"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lastRenderedPageBreak/>
        <w:t xml:space="preserve">ამბროლაურის რაიონული პროკურატურა ამორტიზებული შენობიდან გადავიდა თანამედროვე სტანდარტების შენობაში. </w:t>
      </w:r>
    </w:p>
    <w:p w14:paraId="47719C48" w14:textId="77777777" w:rsidR="00BE3508" w:rsidRPr="009C6100" w:rsidRDefault="00BE3508" w:rsidP="005D0960">
      <w:pPr>
        <w:spacing w:after="0"/>
        <w:jc w:val="both"/>
        <w:rPr>
          <w:rFonts w:ascii="Sylfaen" w:hAnsi="Sylfaen"/>
          <w:color w:val="0F243E" w:themeColor="text2" w:themeShade="80"/>
          <w:lang w:val="ka-GE"/>
        </w:rPr>
      </w:pPr>
    </w:p>
    <w:p w14:paraId="220CB0C0" w14:textId="77777777"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მთავარი პროკურატურის ადმინისტრაციული შენობის მეხუთე სართული სრულად იქნა რეკოსნტრუირებული და აღიჭურვა საჭირო ავეჯითა და საოფისე ტექნიკით, სადაც განთავსდა სამართლებრივი უზრუნველყოფის დეპარტამენტი.</w:t>
      </w:r>
    </w:p>
    <w:p w14:paraId="5BE58553" w14:textId="77777777"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პროგრამული უზრუნველყოფის, უსაფრთხოებისა და ტექნიკური მხარდაჭერის ცენტრისათვის სრულყოფილი და გამართული სამუშაო პირობების მოსაწყობად  გარემონტდა და მათი საჭიროებისათვის აუცილებელი ტექნიკით მოეწყო მთავარი პროკურატურის მესამე სართულზე არსებული ფართი. </w:t>
      </w:r>
    </w:p>
    <w:p w14:paraId="6C855D7B" w14:textId="77777777" w:rsidR="00BE3508" w:rsidRPr="009C6100" w:rsidRDefault="00BE3508" w:rsidP="005D0960">
      <w:pPr>
        <w:spacing w:after="0"/>
        <w:jc w:val="both"/>
        <w:rPr>
          <w:rFonts w:ascii="Sylfaen" w:hAnsi="Sylfaen"/>
          <w:color w:val="0F243E" w:themeColor="text2" w:themeShade="80"/>
          <w:lang w:val="ka-GE"/>
        </w:rPr>
      </w:pPr>
    </w:p>
    <w:p w14:paraId="0F389740" w14:textId="77777777"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სრული რეკონსტრუქცია ჩაუტარდა და თანამედროვე სტანდარტების ავეჯითა და ტექნიკით აღიჭურვა მთავარი პროკურატურის ადმინისტრაციული შენობის პირველ სართულზე არსებული საკონფერენციო დარბაზი.</w:t>
      </w:r>
    </w:p>
    <w:p w14:paraId="53602407" w14:textId="77777777" w:rsidR="00BE3508" w:rsidRPr="009C6100" w:rsidRDefault="00BE3508" w:rsidP="005D0960">
      <w:pPr>
        <w:spacing w:after="0"/>
        <w:jc w:val="both"/>
        <w:rPr>
          <w:rFonts w:ascii="Sylfaen" w:hAnsi="Sylfaen"/>
          <w:b/>
          <w:i/>
          <w:color w:val="0F243E" w:themeColor="text2" w:themeShade="80"/>
          <w:lang w:val="ka-GE"/>
        </w:rPr>
      </w:pPr>
    </w:p>
    <w:p w14:paraId="5DD1086C" w14:textId="62504BEB" w:rsidR="00862DF4" w:rsidRPr="009C6100" w:rsidRDefault="00A54308"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t>ღონისძიება 4</w:t>
      </w:r>
      <w:r w:rsidR="00862DF4" w:rsidRPr="009C6100">
        <w:rPr>
          <w:rFonts w:ascii="Sylfaen" w:hAnsi="Sylfaen"/>
          <w:b/>
          <w:i/>
          <w:color w:val="0F243E" w:themeColor="text2" w:themeShade="80"/>
          <w:lang w:val="ka-GE"/>
        </w:rPr>
        <w:t xml:space="preserve">.6.6. პროკურატურის თანამშრომლების საჭირო ინვენტარით უზრუნველყოფა;   </w:t>
      </w:r>
      <w:r w:rsidRPr="009C6100">
        <w:rPr>
          <w:rFonts w:ascii="Sylfaen" w:hAnsi="Sylfaen"/>
          <w:b/>
          <w:i/>
          <w:color w:val="0F243E" w:themeColor="text2" w:themeShade="80"/>
          <w:lang w:val="ka-GE"/>
        </w:rPr>
        <w:t>ღონისძიება 4.</w:t>
      </w:r>
      <w:r w:rsidR="00862DF4" w:rsidRPr="009C6100">
        <w:rPr>
          <w:rFonts w:ascii="Sylfaen" w:hAnsi="Sylfaen"/>
          <w:b/>
          <w:i/>
          <w:color w:val="0F243E" w:themeColor="text2" w:themeShade="80"/>
          <w:lang w:val="ka-GE"/>
        </w:rPr>
        <w:t xml:space="preserve">6.7. არსებული ინვენტარის განახლება;      </w:t>
      </w:r>
    </w:p>
    <w:p w14:paraId="373CF99E" w14:textId="77777777"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2016 წელს მოხდა საოფისე ინვენტარის შეძენა ( რაც ძირითადად გამოყენებული იქნა ახალი საკონფერენციო დარბაზისა და სამართლებრივი უზრუნველყოფის დეპარტამენტის ახალი ოფისის მოსაწყობად) ასევე მწყობრიდან გამოსული კომპიუტერული ტექნიკის ჩასანაცვლებლად, კერძოდ შეძენილ იქნა 176 ერთეული კომპიუტერული ტექნიკა (100 კომპიუტერის კომპლექტი, 40 პრინტერი, 10 ფერადი პრინტერი, 6 პროექტორი, 10 მონიტორი, 10 ნოუთბუქი), საოფისე ავეჯი - სავარძელი 52ც. მაგიდა 37ც.  კარადა 45ც.  სახანძრო კარადა 20ც. საოფისე მაგიდის ტუმბო 15ც. დივანი 8ც. სკამი 100ც. კონდეციონერი 5ც. არხული კონდეციონერი 2ც.</w:t>
      </w:r>
    </w:p>
    <w:p w14:paraId="712AD2AF" w14:textId="77777777" w:rsidR="00BE3508" w:rsidRPr="009C6100" w:rsidRDefault="00BE3508" w:rsidP="005D0960">
      <w:pPr>
        <w:spacing w:after="0"/>
        <w:jc w:val="both"/>
        <w:rPr>
          <w:rFonts w:ascii="Sylfaen" w:hAnsi="Sylfaen" w:cs="Sylfaen"/>
          <w:b/>
          <w:i/>
          <w:color w:val="0F243E" w:themeColor="text2" w:themeShade="80"/>
          <w:lang w:val="ka-GE"/>
        </w:rPr>
      </w:pPr>
    </w:p>
    <w:p w14:paraId="0A310355" w14:textId="533DEFD2" w:rsidR="00862DF4" w:rsidRPr="009C6100" w:rsidRDefault="00862DF4" w:rsidP="005D0960">
      <w:pPr>
        <w:spacing w:after="0"/>
        <w:jc w:val="both"/>
        <w:rPr>
          <w:rFonts w:ascii="Sylfaen" w:hAnsi="Sylfaen"/>
          <w:b/>
          <w:i/>
          <w:color w:val="0F243E" w:themeColor="text2" w:themeShade="80"/>
          <w:lang w:val="ka-GE"/>
        </w:rPr>
      </w:pPr>
      <w:r w:rsidRPr="009C6100">
        <w:rPr>
          <w:rFonts w:ascii="Sylfaen" w:hAnsi="Sylfaen" w:cs="Sylfaen"/>
          <w:b/>
          <w:i/>
          <w:color w:val="0F243E" w:themeColor="text2" w:themeShade="80"/>
          <w:lang w:val="ka-GE"/>
        </w:rPr>
        <w:t>ღონისძიება</w:t>
      </w:r>
      <w:r w:rsidR="00A54308" w:rsidRPr="009C6100">
        <w:rPr>
          <w:rFonts w:ascii="Sylfaen" w:hAnsi="Sylfaen"/>
          <w:b/>
          <w:i/>
          <w:color w:val="0F243E" w:themeColor="text2" w:themeShade="80"/>
          <w:lang w:val="ka-GE"/>
        </w:rPr>
        <w:t xml:space="preserve"> 4</w:t>
      </w:r>
      <w:r w:rsidRPr="009C6100">
        <w:rPr>
          <w:rFonts w:ascii="Sylfaen" w:hAnsi="Sylfaen"/>
          <w:b/>
          <w:i/>
          <w:color w:val="0F243E" w:themeColor="text2" w:themeShade="80"/>
          <w:lang w:val="ka-GE"/>
        </w:rPr>
        <w:t xml:space="preserve">.6.8 </w:t>
      </w:r>
      <w:r w:rsidRPr="009C6100">
        <w:rPr>
          <w:rFonts w:ascii="Sylfaen" w:hAnsi="Sylfaen" w:cs="Sylfaen"/>
          <w:b/>
          <w:i/>
          <w:color w:val="0F243E" w:themeColor="text2" w:themeShade="80"/>
          <w:lang w:val="ka-GE"/>
        </w:rPr>
        <w:t>პროკურატურის</w:t>
      </w:r>
      <w:r w:rsidRPr="009C6100">
        <w:rPr>
          <w:rFonts w:ascii="Sylfaen" w:hAnsi="Sylfaen"/>
          <w:b/>
          <w:i/>
          <w:color w:val="0F243E" w:themeColor="text2" w:themeShade="80"/>
          <w:lang w:val="ka-GE"/>
        </w:rPr>
        <w:t xml:space="preserve"> ავტოპარკის ნაწილის განახლება.</w:t>
      </w:r>
    </w:p>
    <w:p w14:paraId="15598017" w14:textId="77777777" w:rsidR="00862DF4" w:rsidRPr="009C6100" w:rsidRDefault="00862DF4" w:rsidP="005D0960">
      <w:pPr>
        <w:pStyle w:val="ListParagraph"/>
        <w:spacing w:after="0"/>
        <w:ind w:left="0"/>
        <w:jc w:val="both"/>
        <w:rPr>
          <w:rFonts w:ascii="Sylfaen" w:hAnsi="Sylfaen"/>
          <w:color w:val="0F243E" w:themeColor="text2" w:themeShade="80"/>
          <w:lang w:val="ka-GE"/>
        </w:rPr>
      </w:pPr>
      <w:r w:rsidRPr="009C6100">
        <w:rPr>
          <w:rFonts w:ascii="Sylfaen" w:hAnsi="Sylfaen"/>
          <w:color w:val="0F243E" w:themeColor="text2" w:themeShade="80"/>
          <w:lang w:val="ka-GE"/>
        </w:rPr>
        <w:t>2016 წელს მოხდა 9 ამორტიზებული და მაღალხარჯიანი ავტომანქანის ჩანაცვლება, ხოლო სამართალწარმოების პროცესში ჩადენილი დანაშაულის გამოძიების დეპარტამენტის მიერ დაბრუნებული იქნა 5 ავტომანქანა რის სანაცვლოდაც პროკურატურამ შეიძინა 12 მსუბუქი ავტომობილი.</w:t>
      </w:r>
    </w:p>
    <w:p w14:paraId="2593AC47" w14:textId="77777777" w:rsidR="00862DF4" w:rsidRPr="009C6100" w:rsidRDefault="00862DF4" w:rsidP="005D0960">
      <w:pPr>
        <w:pStyle w:val="ListParagraph"/>
        <w:spacing w:after="0"/>
        <w:ind w:left="0" w:firstLine="540"/>
        <w:jc w:val="both"/>
        <w:rPr>
          <w:rFonts w:ascii="Sylfaen" w:hAnsi="Sylfaen"/>
          <w:color w:val="0F243E" w:themeColor="text2" w:themeShade="80"/>
          <w:lang w:val="ka-GE"/>
        </w:rPr>
      </w:pPr>
    </w:p>
    <w:p w14:paraId="2D44E2EE" w14:textId="7442F678" w:rsidR="00862DF4" w:rsidRPr="009C6100" w:rsidRDefault="00A54308" w:rsidP="005D0960">
      <w:pPr>
        <w:pStyle w:val="ListParagraph"/>
        <w:spacing w:after="0"/>
        <w:ind w:left="0"/>
        <w:jc w:val="both"/>
        <w:rPr>
          <w:rFonts w:ascii="Sylfaen" w:hAnsi="Sylfaen"/>
          <w:b/>
          <w:i/>
          <w:color w:val="0F243E" w:themeColor="text2" w:themeShade="80"/>
          <w:lang w:val="ka-GE"/>
        </w:rPr>
      </w:pPr>
      <w:r w:rsidRPr="009C6100">
        <w:rPr>
          <w:rFonts w:ascii="Sylfaen" w:hAnsi="Sylfaen"/>
          <w:b/>
          <w:i/>
          <w:color w:val="0F243E" w:themeColor="text2" w:themeShade="80"/>
          <w:lang w:val="ka-GE"/>
        </w:rPr>
        <w:t>ღონისძიება 4</w:t>
      </w:r>
      <w:r w:rsidR="00862DF4" w:rsidRPr="009C6100">
        <w:rPr>
          <w:rFonts w:ascii="Sylfaen" w:hAnsi="Sylfaen"/>
          <w:b/>
          <w:i/>
          <w:color w:val="0F243E" w:themeColor="text2" w:themeShade="80"/>
          <w:lang w:val="ka-GE"/>
        </w:rPr>
        <w:t xml:space="preserve">.6.9. </w:t>
      </w:r>
      <w:r w:rsidR="00862DF4" w:rsidRPr="009C6100">
        <w:rPr>
          <w:rFonts w:ascii="Sylfaen" w:hAnsi="Sylfaen" w:cs="Sylfaen"/>
          <w:b/>
          <w:i/>
          <w:color w:val="0F243E" w:themeColor="text2" w:themeShade="80"/>
          <w:lang w:val="ka-GE"/>
        </w:rPr>
        <w:t>მთავარი</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პროკურატურის</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ადმინისტრაციულ</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შენობაში</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ტრეინინგ</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ცენტრის</w:t>
      </w:r>
      <w:r w:rsidR="00862DF4" w:rsidRPr="009C6100">
        <w:rPr>
          <w:rFonts w:ascii="Sylfaen" w:hAnsi="Sylfaen"/>
          <w:b/>
          <w:i/>
          <w:color w:val="0F243E" w:themeColor="text2" w:themeShade="80"/>
          <w:lang w:val="ka-GE"/>
        </w:rPr>
        <w:t xml:space="preserve"> </w:t>
      </w:r>
      <w:r w:rsidR="00862DF4" w:rsidRPr="009C6100">
        <w:rPr>
          <w:rFonts w:ascii="Sylfaen" w:hAnsi="Sylfaen" w:cs="Sylfaen"/>
          <w:b/>
          <w:i/>
          <w:color w:val="0F243E" w:themeColor="text2" w:themeShade="80"/>
          <w:lang w:val="ka-GE"/>
        </w:rPr>
        <w:t>მოდერნიზაცია</w:t>
      </w:r>
      <w:r w:rsidR="00862DF4" w:rsidRPr="009C6100">
        <w:rPr>
          <w:rFonts w:ascii="Sylfaen" w:hAnsi="Sylfaen"/>
          <w:b/>
          <w:i/>
          <w:color w:val="0F243E" w:themeColor="text2" w:themeShade="80"/>
          <w:lang w:val="ka-GE"/>
        </w:rPr>
        <w:t xml:space="preserve">;   </w:t>
      </w:r>
    </w:p>
    <w:p w14:paraId="71834FDC" w14:textId="77777777" w:rsidR="00BE3508" w:rsidRPr="009C6100" w:rsidRDefault="00862DF4" w:rsidP="005D0960">
      <w:pPr>
        <w:pStyle w:val="ListParagraph"/>
        <w:spacing w:after="0"/>
        <w:ind w:left="0"/>
        <w:jc w:val="both"/>
        <w:rPr>
          <w:rFonts w:ascii="Sylfaen" w:hAnsi="Sylfaen"/>
          <w:color w:val="0F243E" w:themeColor="text2" w:themeShade="80"/>
          <w:lang w:val="ka-GE"/>
        </w:rPr>
      </w:pPr>
      <w:r w:rsidRPr="009C6100">
        <w:rPr>
          <w:rFonts w:ascii="Sylfaen" w:hAnsi="Sylfaen" w:cs="Sylfaen"/>
          <w:color w:val="0F243E" w:themeColor="text2" w:themeShade="80"/>
          <w:lang w:val="ka-GE"/>
        </w:rPr>
        <w:t>მთავარი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პროკურატურის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ადმინისტრაციულ</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შემობაში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მოწყობილია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ცენტრის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ინფრასტრუქტურა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რომელშიც</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შექმნილია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სასწავლებლად</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აუცილებელი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ყველა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პირობა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აღჭურვილია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საჭირო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ტექნიკით</w:t>
      </w:r>
      <w:r w:rsidRPr="009C6100">
        <w:rPr>
          <w:rFonts w:ascii="Sylfaen" w:hAnsi="Sylfaen"/>
          <w:color w:val="0F243E" w:themeColor="text2" w:themeShade="80"/>
          <w:lang w:val="ka-GE"/>
        </w:rPr>
        <w:t xml:space="preserve">.  </w:t>
      </w:r>
    </w:p>
    <w:p w14:paraId="0CBFBE54" w14:textId="559BAB59" w:rsidR="00862DF4" w:rsidRPr="009C6100" w:rsidRDefault="00862DF4" w:rsidP="005D0960">
      <w:pPr>
        <w:pStyle w:val="ListParagraph"/>
        <w:spacing w:after="0"/>
        <w:ind w:left="0"/>
        <w:jc w:val="both"/>
        <w:rPr>
          <w:rFonts w:ascii="Sylfaen" w:hAnsi="Sylfaen"/>
          <w:color w:val="0F243E" w:themeColor="text2" w:themeShade="80"/>
          <w:lang w:val="ka-GE"/>
        </w:rPr>
      </w:pPr>
      <w:r w:rsidRPr="009C6100">
        <w:rPr>
          <w:rFonts w:ascii="Sylfaen" w:hAnsi="Sylfaen"/>
          <w:color w:val="0F243E" w:themeColor="text2" w:themeShade="80"/>
          <w:lang w:val="ka-GE"/>
        </w:rPr>
        <w:t xml:space="preserve"> </w:t>
      </w:r>
    </w:p>
    <w:p w14:paraId="12E18A4C" w14:textId="77777777" w:rsidR="00BE3508" w:rsidRPr="009C6100" w:rsidRDefault="00BE3508" w:rsidP="005D0960">
      <w:pPr>
        <w:shd w:val="clear" w:color="auto" w:fill="95B3D7" w:themeFill="accent1" w:themeFillTint="99"/>
        <w:spacing w:after="0"/>
        <w:jc w:val="both"/>
        <w:rPr>
          <w:rFonts w:ascii="Sylfaen" w:hAnsi="Sylfaen"/>
          <w:b/>
          <w:color w:val="0F243E" w:themeColor="text2" w:themeShade="80"/>
          <w:lang w:val="ka-GE"/>
        </w:rPr>
      </w:pPr>
    </w:p>
    <w:p w14:paraId="32F56127" w14:textId="045FA736" w:rsidR="00862DF4" w:rsidRPr="009C6100" w:rsidRDefault="00862DF4" w:rsidP="005D0960">
      <w:pPr>
        <w:shd w:val="clear" w:color="auto" w:fill="95B3D7" w:themeFill="accent1" w:themeFillTint="99"/>
        <w:spacing w:after="0"/>
        <w:jc w:val="both"/>
        <w:rPr>
          <w:rFonts w:ascii="Sylfaen" w:hAnsi="Sylfaen"/>
          <w:b/>
          <w:color w:val="0F243E" w:themeColor="text2" w:themeShade="80"/>
        </w:rPr>
      </w:pPr>
      <w:r w:rsidRPr="009C6100">
        <w:rPr>
          <w:rFonts w:ascii="Sylfaen" w:hAnsi="Sylfaen"/>
          <w:b/>
          <w:color w:val="0F243E" w:themeColor="text2" w:themeShade="80"/>
          <w:lang w:val="ka-GE"/>
        </w:rPr>
        <w:t>მ</w:t>
      </w:r>
      <w:r w:rsidR="00A54308" w:rsidRPr="009C6100">
        <w:rPr>
          <w:rFonts w:ascii="Sylfaen" w:hAnsi="Sylfaen"/>
          <w:b/>
          <w:color w:val="0F243E" w:themeColor="text2" w:themeShade="80"/>
          <w:lang w:val="ka-GE"/>
        </w:rPr>
        <w:t>იზანი 7</w:t>
      </w:r>
      <w:r w:rsidRPr="009C6100">
        <w:rPr>
          <w:rFonts w:ascii="Sylfaen" w:hAnsi="Sylfaen"/>
          <w:b/>
          <w:color w:val="0F243E" w:themeColor="text2" w:themeShade="80"/>
          <w:lang w:val="ka-GE"/>
        </w:rPr>
        <w:t>.7 საზოგადოების წინაშე ანგარიშვალდებული პროკურატურა</w:t>
      </w:r>
    </w:p>
    <w:p w14:paraId="0BF3B3DC" w14:textId="77777777" w:rsidR="00DF173D" w:rsidRPr="009C6100" w:rsidRDefault="00DF173D" w:rsidP="005D0960">
      <w:pPr>
        <w:spacing w:after="0"/>
        <w:jc w:val="both"/>
        <w:rPr>
          <w:rFonts w:ascii="Sylfaen" w:hAnsi="Sylfaen"/>
          <w:b/>
          <w:i/>
          <w:color w:val="0F243E" w:themeColor="text2" w:themeShade="80"/>
          <w:lang w:val="ka-GE"/>
        </w:rPr>
      </w:pPr>
    </w:p>
    <w:p w14:paraId="3DFD9A44" w14:textId="11BA579E" w:rsidR="00862DF4" w:rsidRPr="009C6100" w:rsidRDefault="00A54308"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lastRenderedPageBreak/>
        <w:t>ღონისძიება 4.</w:t>
      </w:r>
      <w:r w:rsidR="00862DF4" w:rsidRPr="009C6100">
        <w:rPr>
          <w:rFonts w:ascii="Sylfaen" w:hAnsi="Sylfaen"/>
          <w:b/>
          <w:i/>
          <w:color w:val="0F243E" w:themeColor="text2" w:themeShade="80"/>
          <w:lang w:val="ka-GE"/>
        </w:rPr>
        <w:t>7.1. საზოგადოებრივი პროკურატურის ფარგლებში მინიმუმ 2 დიდი და 3 მოკლე</w:t>
      </w:r>
      <w:r w:rsidR="00BE3508" w:rsidRPr="009C6100">
        <w:rPr>
          <w:rFonts w:ascii="Sylfaen" w:hAnsi="Sylfaen"/>
          <w:b/>
          <w:i/>
          <w:color w:val="0F243E" w:themeColor="text2" w:themeShade="80"/>
          <w:lang w:val="ka-GE"/>
        </w:rPr>
        <w:t xml:space="preserve"> ვადიანი პროექტის განხორციელება</w:t>
      </w:r>
      <w:r w:rsidR="00862DF4" w:rsidRPr="009C6100">
        <w:rPr>
          <w:rFonts w:ascii="Sylfaen" w:hAnsi="Sylfaen"/>
          <w:b/>
          <w:i/>
          <w:color w:val="0F243E" w:themeColor="text2" w:themeShade="80"/>
          <w:lang w:val="ka-GE"/>
        </w:rPr>
        <w:t xml:space="preserve">  </w:t>
      </w:r>
    </w:p>
    <w:p w14:paraId="0320EFC8" w14:textId="77777777" w:rsidR="00D97A22" w:rsidRPr="009C6100" w:rsidRDefault="00D97A22" w:rsidP="00D97A22">
      <w:pPr>
        <w:jc w:val="both"/>
        <w:rPr>
          <w:rFonts w:ascii="Sylfaen" w:hAnsi="Sylfaen"/>
          <w:lang w:val="ka-GE"/>
        </w:rPr>
      </w:pPr>
      <w:r w:rsidRPr="009C6100">
        <w:rPr>
          <w:rFonts w:ascii="Sylfaen" w:hAnsi="Sylfaen"/>
          <w:lang w:val="ka-GE"/>
        </w:rPr>
        <w:t>პროექტში</w:t>
      </w:r>
      <w:r w:rsidRPr="009C6100">
        <w:rPr>
          <w:lang w:val="ka-GE"/>
        </w:rPr>
        <w:t xml:space="preserve"> </w:t>
      </w:r>
      <w:r w:rsidRPr="009C6100">
        <w:rPr>
          <w:rFonts w:ascii="Sylfaen" w:hAnsi="Sylfaen"/>
          <w:lang w:val="ka-GE"/>
        </w:rPr>
        <w:t>ჩართული</w:t>
      </w:r>
      <w:r w:rsidRPr="009C6100">
        <w:rPr>
          <w:lang w:val="ka-GE"/>
        </w:rPr>
        <w:t xml:space="preserve"> 20 </w:t>
      </w:r>
      <w:r w:rsidRPr="009C6100">
        <w:rPr>
          <w:rFonts w:ascii="Sylfaen" w:hAnsi="Sylfaen"/>
          <w:lang w:val="ka-GE"/>
        </w:rPr>
        <w:t>რაიონული</w:t>
      </w:r>
      <w:r w:rsidRPr="009C6100">
        <w:rPr>
          <w:lang w:val="ka-GE"/>
        </w:rPr>
        <w:t xml:space="preserve"> </w:t>
      </w:r>
      <w:r w:rsidRPr="009C6100">
        <w:rPr>
          <w:rFonts w:ascii="Sylfaen" w:hAnsi="Sylfaen"/>
          <w:lang w:val="ka-GE"/>
        </w:rPr>
        <w:t>პროკურატურის</w:t>
      </w:r>
      <w:r w:rsidRPr="009C6100">
        <w:rPr>
          <w:lang w:val="ka-GE"/>
        </w:rPr>
        <w:t xml:space="preserve"> </w:t>
      </w:r>
      <w:r w:rsidRPr="009C6100">
        <w:rPr>
          <w:rFonts w:ascii="Sylfaen" w:hAnsi="Sylfaen"/>
          <w:lang w:val="ka-GE"/>
        </w:rPr>
        <w:t>ორგანიზებით</w:t>
      </w:r>
      <w:r w:rsidRPr="009C6100">
        <w:rPr>
          <w:lang w:val="ka-GE"/>
        </w:rPr>
        <w:t xml:space="preserve"> </w:t>
      </w:r>
      <w:r w:rsidRPr="009C6100">
        <w:rPr>
          <w:rFonts w:ascii="Sylfaen" w:hAnsi="Sylfaen"/>
          <w:lang w:val="ka-GE"/>
        </w:rPr>
        <w:t>ხორციელდება</w:t>
      </w:r>
      <w:r w:rsidRPr="009C6100">
        <w:rPr>
          <w:lang w:val="ka-GE"/>
        </w:rPr>
        <w:t xml:space="preserve"> </w:t>
      </w:r>
      <w:r w:rsidRPr="009C6100">
        <w:rPr>
          <w:rFonts w:ascii="Sylfaen" w:hAnsi="Sylfaen"/>
          <w:lang w:val="ka-GE"/>
        </w:rPr>
        <w:t>სპორტული</w:t>
      </w:r>
      <w:r w:rsidRPr="009C6100">
        <w:rPr>
          <w:lang w:val="ka-GE"/>
        </w:rPr>
        <w:t xml:space="preserve">, </w:t>
      </w:r>
      <w:r w:rsidRPr="009C6100">
        <w:rPr>
          <w:rFonts w:ascii="Sylfaen" w:hAnsi="Sylfaen"/>
          <w:lang w:val="ka-GE"/>
        </w:rPr>
        <w:t>კულტურული</w:t>
      </w:r>
      <w:r w:rsidRPr="009C6100">
        <w:rPr>
          <w:lang w:val="ka-GE"/>
        </w:rPr>
        <w:t xml:space="preserve">, </w:t>
      </w:r>
      <w:r w:rsidRPr="009C6100">
        <w:rPr>
          <w:rFonts w:ascii="Sylfaen" w:hAnsi="Sylfaen"/>
          <w:lang w:val="ka-GE"/>
        </w:rPr>
        <w:t>საგანმანათლებლო</w:t>
      </w:r>
      <w:r w:rsidRPr="009C6100">
        <w:rPr>
          <w:lang w:val="ka-GE"/>
        </w:rPr>
        <w:t>-</w:t>
      </w:r>
      <w:r w:rsidRPr="009C6100">
        <w:rPr>
          <w:rFonts w:ascii="Sylfaen" w:hAnsi="Sylfaen"/>
          <w:lang w:val="ka-GE"/>
        </w:rPr>
        <w:t>ინტელექტუალური ღონისძიებები</w:t>
      </w:r>
      <w:r w:rsidRPr="009C6100">
        <w:rPr>
          <w:lang w:val="ka-GE"/>
        </w:rPr>
        <w:t xml:space="preserve">, </w:t>
      </w:r>
      <w:r w:rsidRPr="009C6100">
        <w:rPr>
          <w:rFonts w:ascii="Sylfaen" w:hAnsi="Sylfaen"/>
          <w:lang w:val="ka-GE"/>
        </w:rPr>
        <w:t>ასევე</w:t>
      </w:r>
      <w:r w:rsidRPr="009C6100">
        <w:rPr>
          <w:lang w:val="ka-GE"/>
        </w:rPr>
        <w:t xml:space="preserve"> </w:t>
      </w:r>
      <w:r w:rsidRPr="009C6100">
        <w:rPr>
          <w:rFonts w:ascii="Sylfaen" w:hAnsi="Sylfaen"/>
          <w:lang w:val="ka-GE"/>
        </w:rPr>
        <w:t>ეწყობა</w:t>
      </w:r>
      <w:r w:rsidRPr="009C6100">
        <w:rPr>
          <w:lang w:val="ka-GE"/>
        </w:rPr>
        <w:t xml:space="preserve"> </w:t>
      </w:r>
      <w:r w:rsidRPr="009C6100">
        <w:rPr>
          <w:rFonts w:ascii="Sylfaen" w:hAnsi="Sylfaen"/>
          <w:lang w:val="ka-GE"/>
        </w:rPr>
        <w:t>სხვადასხვა</w:t>
      </w:r>
      <w:r w:rsidRPr="009C6100">
        <w:rPr>
          <w:lang w:val="ka-GE"/>
        </w:rPr>
        <w:t xml:space="preserve"> </w:t>
      </w:r>
      <w:r w:rsidRPr="009C6100">
        <w:rPr>
          <w:rFonts w:ascii="Sylfaen" w:hAnsi="Sylfaen"/>
          <w:lang w:val="ka-GE"/>
        </w:rPr>
        <w:t>სახის</w:t>
      </w:r>
      <w:r w:rsidRPr="009C6100">
        <w:rPr>
          <w:lang w:val="ka-GE"/>
        </w:rPr>
        <w:t xml:space="preserve"> </w:t>
      </w:r>
      <w:r w:rsidRPr="009C6100">
        <w:rPr>
          <w:rFonts w:ascii="Sylfaen" w:hAnsi="Sylfaen"/>
          <w:lang w:val="ka-GE"/>
        </w:rPr>
        <w:t>სოციალური</w:t>
      </w:r>
      <w:r w:rsidRPr="009C6100">
        <w:rPr>
          <w:lang w:val="ka-GE"/>
        </w:rPr>
        <w:t xml:space="preserve"> </w:t>
      </w:r>
      <w:r w:rsidRPr="009C6100">
        <w:rPr>
          <w:rFonts w:ascii="Sylfaen" w:hAnsi="Sylfaen"/>
          <w:lang w:val="ka-GE"/>
        </w:rPr>
        <w:t>აქციები</w:t>
      </w:r>
      <w:r w:rsidRPr="009C6100">
        <w:rPr>
          <w:lang w:val="ka-GE"/>
        </w:rPr>
        <w:t xml:space="preserve">, </w:t>
      </w:r>
      <w:r w:rsidRPr="009C6100">
        <w:rPr>
          <w:rFonts w:ascii="Sylfaen" w:hAnsi="Sylfaen"/>
          <w:lang w:val="ka-GE"/>
        </w:rPr>
        <w:t>მათ</w:t>
      </w:r>
      <w:r w:rsidRPr="009C6100">
        <w:rPr>
          <w:lang w:val="ka-GE"/>
        </w:rPr>
        <w:t xml:space="preserve"> </w:t>
      </w:r>
      <w:r w:rsidRPr="009C6100">
        <w:rPr>
          <w:rFonts w:ascii="Sylfaen" w:hAnsi="Sylfaen"/>
          <w:lang w:val="ka-GE"/>
        </w:rPr>
        <w:t>შორის</w:t>
      </w:r>
      <w:r w:rsidRPr="009C6100">
        <w:rPr>
          <w:lang w:val="ka-GE"/>
        </w:rPr>
        <w:t xml:space="preserve"> </w:t>
      </w:r>
      <w:r w:rsidRPr="009C6100">
        <w:rPr>
          <w:rFonts w:ascii="Sylfaen" w:hAnsi="Sylfaen"/>
          <w:lang w:val="ka-GE"/>
        </w:rPr>
        <w:t>საქველმოქმედო</w:t>
      </w:r>
      <w:r w:rsidRPr="009C6100">
        <w:rPr>
          <w:lang w:val="ka-GE"/>
        </w:rPr>
        <w:t xml:space="preserve">, </w:t>
      </w:r>
      <w:r w:rsidRPr="009C6100">
        <w:rPr>
          <w:rFonts w:ascii="Sylfaen" w:hAnsi="Sylfaen"/>
          <w:lang w:val="ka-GE"/>
        </w:rPr>
        <w:t>დასაქმების</w:t>
      </w:r>
      <w:r w:rsidRPr="009C6100">
        <w:rPr>
          <w:lang w:val="ka-GE"/>
        </w:rPr>
        <w:t xml:space="preserve">, </w:t>
      </w:r>
      <w:r w:rsidRPr="009C6100">
        <w:rPr>
          <w:rFonts w:ascii="Sylfaen" w:hAnsi="Sylfaen"/>
          <w:lang w:val="ka-GE"/>
        </w:rPr>
        <w:t>გამწვანების</w:t>
      </w:r>
      <w:r w:rsidRPr="009C6100">
        <w:rPr>
          <w:lang w:val="ka-GE"/>
        </w:rPr>
        <w:t xml:space="preserve">, </w:t>
      </w:r>
      <w:r w:rsidRPr="009C6100">
        <w:rPr>
          <w:rFonts w:ascii="Sylfaen" w:hAnsi="Sylfaen"/>
          <w:lang w:val="ka-GE"/>
        </w:rPr>
        <w:t>დასუფთავებისა</w:t>
      </w:r>
      <w:r w:rsidRPr="009C6100">
        <w:rPr>
          <w:lang w:val="ka-GE"/>
        </w:rPr>
        <w:t xml:space="preserve"> </w:t>
      </w:r>
      <w:r w:rsidRPr="009C6100">
        <w:rPr>
          <w:rFonts w:ascii="Sylfaen" w:hAnsi="Sylfaen"/>
          <w:lang w:val="ka-GE"/>
        </w:rPr>
        <w:t>და</w:t>
      </w:r>
      <w:r w:rsidRPr="009C6100">
        <w:rPr>
          <w:lang w:val="ka-GE"/>
        </w:rPr>
        <w:t xml:space="preserve"> </w:t>
      </w:r>
      <w:r w:rsidRPr="009C6100">
        <w:rPr>
          <w:rFonts w:ascii="Sylfaen" w:hAnsi="Sylfaen"/>
          <w:lang w:val="ka-GE"/>
        </w:rPr>
        <w:t>სხვა</w:t>
      </w:r>
      <w:r w:rsidRPr="009C6100">
        <w:rPr>
          <w:lang w:val="ka-GE"/>
        </w:rPr>
        <w:t xml:space="preserve">.  </w:t>
      </w:r>
    </w:p>
    <w:p w14:paraId="219B6D73" w14:textId="77777777" w:rsidR="00D97A22" w:rsidRPr="009C6100" w:rsidRDefault="00D97A22" w:rsidP="00D97A22">
      <w:pPr>
        <w:jc w:val="both"/>
        <w:rPr>
          <w:lang w:val="ka-GE"/>
        </w:rPr>
      </w:pPr>
      <w:r w:rsidRPr="009C6100">
        <w:rPr>
          <w:rFonts w:ascii="Sylfaen" w:hAnsi="Sylfaen"/>
          <w:lang w:val="ka-GE"/>
        </w:rPr>
        <w:t>აღნიშნული</w:t>
      </w:r>
      <w:r w:rsidRPr="009C6100">
        <w:rPr>
          <w:lang w:val="ka-GE"/>
        </w:rPr>
        <w:t xml:space="preserve"> </w:t>
      </w:r>
      <w:r w:rsidRPr="009C6100">
        <w:rPr>
          <w:rFonts w:ascii="Sylfaen" w:hAnsi="Sylfaen"/>
          <w:lang w:val="ka-GE"/>
        </w:rPr>
        <w:t>ღონისძიებების</w:t>
      </w:r>
      <w:r w:rsidRPr="009C6100">
        <w:rPr>
          <w:lang w:val="ka-GE"/>
        </w:rPr>
        <w:t xml:space="preserve"> </w:t>
      </w:r>
      <w:r w:rsidRPr="009C6100">
        <w:rPr>
          <w:rFonts w:ascii="Sylfaen" w:hAnsi="Sylfaen"/>
          <w:lang w:val="ka-GE"/>
        </w:rPr>
        <w:t>სამიზნე</w:t>
      </w:r>
      <w:r w:rsidRPr="009C6100">
        <w:rPr>
          <w:lang w:val="ka-GE"/>
        </w:rPr>
        <w:t xml:space="preserve"> </w:t>
      </w:r>
      <w:r w:rsidRPr="009C6100">
        <w:rPr>
          <w:rFonts w:ascii="Sylfaen" w:hAnsi="Sylfaen"/>
          <w:lang w:val="ka-GE"/>
        </w:rPr>
        <w:t>ჯგუფს</w:t>
      </w:r>
      <w:r w:rsidRPr="009C6100">
        <w:rPr>
          <w:lang w:val="ka-GE"/>
        </w:rPr>
        <w:t xml:space="preserve"> </w:t>
      </w:r>
      <w:r w:rsidRPr="009C6100">
        <w:rPr>
          <w:rFonts w:ascii="Sylfaen" w:hAnsi="Sylfaen"/>
          <w:lang w:val="ka-GE"/>
        </w:rPr>
        <w:t>ძირითადად</w:t>
      </w:r>
      <w:r w:rsidRPr="009C6100">
        <w:rPr>
          <w:lang w:val="ka-GE"/>
        </w:rPr>
        <w:t xml:space="preserve"> </w:t>
      </w:r>
      <w:r w:rsidRPr="009C6100">
        <w:rPr>
          <w:rFonts w:ascii="Sylfaen" w:hAnsi="Sylfaen"/>
          <w:lang w:val="ka-GE"/>
        </w:rPr>
        <w:t>წარმოადგენენ</w:t>
      </w:r>
      <w:r w:rsidRPr="009C6100">
        <w:rPr>
          <w:lang w:val="ka-GE"/>
        </w:rPr>
        <w:t xml:space="preserve"> </w:t>
      </w:r>
      <w:r w:rsidRPr="009C6100">
        <w:rPr>
          <w:rFonts w:ascii="Sylfaen" w:hAnsi="Sylfaen"/>
          <w:lang w:val="ka-GE"/>
        </w:rPr>
        <w:t>არასრულწლოვნები, თუმცა</w:t>
      </w:r>
      <w:r w:rsidRPr="009C6100">
        <w:rPr>
          <w:lang w:val="ka-GE"/>
        </w:rPr>
        <w:t xml:space="preserve"> </w:t>
      </w:r>
      <w:r w:rsidRPr="009C6100">
        <w:rPr>
          <w:rFonts w:ascii="Sylfaen" w:hAnsi="Sylfaen"/>
          <w:lang w:val="ka-GE"/>
        </w:rPr>
        <w:t>განსაკუთრებული</w:t>
      </w:r>
      <w:r w:rsidRPr="009C6100">
        <w:rPr>
          <w:lang w:val="ka-GE"/>
        </w:rPr>
        <w:t xml:space="preserve"> </w:t>
      </w:r>
      <w:r w:rsidRPr="009C6100">
        <w:rPr>
          <w:rFonts w:ascii="Sylfaen" w:hAnsi="Sylfaen"/>
          <w:lang w:val="ka-GE"/>
        </w:rPr>
        <w:t>ყურადღება</w:t>
      </w:r>
      <w:r w:rsidRPr="009C6100">
        <w:rPr>
          <w:lang w:val="ka-GE"/>
        </w:rPr>
        <w:t xml:space="preserve"> </w:t>
      </w:r>
      <w:r w:rsidRPr="009C6100">
        <w:rPr>
          <w:rFonts w:ascii="Sylfaen" w:hAnsi="Sylfaen"/>
          <w:lang w:val="ka-GE"/>
        </w:rPr>
        <w:t>ეთმობა</w:t>
      </w:r>
      <w:r w:rsidRPr="009C6100">
        <w:rPr>
          <w:lang w:val="ka-GE"/>
        </w:rPr>
        <w:t xml:space="preserve"> </w:t>
      </w:r>
      <w:r w:rsidRPr="009C6100">
        <w:rPr>
          <w:rFonts w:ascii="Sylfaen" w:hAnsi="Sylfaen"/>
          <w:lang w:val="ka-GE"/>
        </w:rPr>
        <w:t>ასევე</w:t>
      </w:r>
      <w:r w:rsidRPr="009C6100">
        <w:rPr>
          <w:lang w:val="ka-GE"/>
        </w:rPr>
        <w:t xml:space="preserve"> </w:t>
      </w:r>
      <w:r w:rsidRPr="009C6100">
        <w:rPr>
          <w:rFonts w:ascii="Sylfaen" w:hAnsi="Sylfaen"/>
          <w:lang w:val="ka-GE"/>
        </w:rPr>
        <w:t>პრობაციონერებს</w:t>
      </w:r>
      <w:r w:rsidRPr="009C6100">
        <w:rPr>
          <w:lang w:val="ka-GE"/>
        </w:rPr>
        <w:t xml:space="preserve"> </w:t>
      </w:r>
      <w:r w:rsidRPr="009C6100">
        <w:rPr>
          <w:rFonts w:ascii="Sylfaen" w:hAnsi="Sylfaen"/>
          <w:lang w:val="ka-GE"/>
        </w:rPr>
        <w:t>და</w:t>
      </w:r>
      <w:r w:rsidRPr="009C6100">
        <w:rPr>
          <w:lang w:val="ka-GE"/>
        </w:rPr>
        <w:t xml:space="preserve"> </w:t>
      </w:r>
      <w:r w:rsidRPr="009C6100">
        <w:rPr>
          <w:rFonts w:ascii="Sylfaen" w:hAnsi="Sylfaen"/>
          <w:lang w:val="ka-GE"/>
        </w:rPr>
        <w:t>კანონთან</w:t>
      </w:r>
      <w:r w:rsidRPr="009C6100">
        <w:rPr>
          <w:lang w:val="ka-GE"/>
        </w:rPr>
        <w:t xml:space="preserve"> </w:t>
      </w:r>
      <w:r w:rsidRPr="009C6100">
        <w:rPr>
          <w:rFonts w:ascii="Sylfaen" w:hAnsi="Sylfaen"/>
          <w:lang w:val="ka-GE"/>
        </w:rPr>
        <w:t>კონფლიქტში</w:t>
      </w:r>
      <w:r w:rsidRPr="009C6100">
        <w:rPr>
          <w:lang w:val="ka-GE"/>
        </w:rPr>
        <w:t xml:space="preserve"> </w:t>
      </w:r>
      <w:r w:rsidRPr="009C6100">
        <w:rPr>
          <w:rFonts w:ascii="Sylfaen" w:hAnsi="Sylfaen"/>
          <w:lang w:val="ka-GE"/>
        </w:rPr>
        <w:t>მყოფ</w:t>
      </w:r>
      <w:r w:rsidRPr="009C6100">
        <w:rPr>
          <w:lang w:val="ka-GE"/>
        </w:rPr>
        <w:t xml:space="preserve"> </w:t>
      </w:r>
      <w:r w:rsidRPr="009C6100">
        <w:rPr>
          <w:rFonts w:ascii="Sylfaen" w:hAnsi="Sylfaen"/>
          <w:lang w:val="ka-GE"/>
        </w:rPr>
        <w:t>ახალგაზრდებს</w:t>
      </w:r>
      <w:r w:rsidRPr="009C6100">
        <w:rPr>
          <w:lang w:val="ka-GE"/>
        </w:rPr>
        <w:t xml:space="preserve">. </w:t>
      </w:r>
    </w:p>
    <w:p w14:paraId="62C2AB8B" w14:textId="77777777" w:rsidR="00D97A22" w:rsidRPr="009C6100" w:rsidRDefault="00D97A22" w:rsidP="00D97A22">
      <w:pPr>
        <w:jc w:val="both"/>
        <w:rPr>
          <w:lang w:val="ka-GE"/>
        </w:rPr>
      </w:pPr>
      <w:r w:rsidRPr="009C6100">
        <w:rPr>
          <w:lang w:val="ka-GE"/>
        </w:rPr>
        <w:t xml:space="preserve">2016 </w:t>
      </w:r>
      <w:r w:rsidRPr="009C6100">
        <w:rPr>
          <w:rFonts w:ascii="Sylfaen" w:hAnsi="Sylfaen"/>
          <w:lang w:val="ka-GE"/>
        </w:rPr>
        <w:t>წელს</w:t>
      </w:r>
      <w:r w:rsidRPr="009C6100">
        <w:rPr>
          <w:lang w:val="ka-GE"/>
        </w:rPr>
        <w:t xml:space="preserve"> </w:t>
      </w:r>
      <w:r w:rsidRPr="009C6100">
        <w:rPr>
          <w:rFonts w:ascii="Sylfaen" w:hAnsi="Sylfaen"/>
          <w:lang w:val="ka-GE"/>
        </w:rPr>
        <w:t>საერთო</w:t>
      </w:r>
      <w:r w:rsidRPr="009C6100">
        <w:rPr>
          <w:lang w:val="ka-GE"/>
        </w:rPr>
        <w:t xml:space="preserve"> </w:t>
      </w:r>
      <w:r w:rsidRPr="009C6100">
        <w:rPr>
          <w:rFonts w:ascii="Sylfaen" w:hAnsi="Sylfaen"/>
          <w:lang w:val="ka-GE"/>
        </w:rPr>
        <w:t>ჯამში</w:t>
      </w:r>
      <w:r w:rsidRPr="009C6100">
        <w:rPr>
          <w:lang w:val="ka-GE"/>
        </w:rPr>
        <w:t xml:space="preserve"> </w:t>
      </w:r>
      <w:r w:rsidRPr="009C6100">
        <w:rPr>
          <w:rFonts w:ascii="Sylfaen" w:hAnsi="Sylfaen"/>
          <w:lang w:val="ka-GE"/>
        </w:rPr>
        <w:t>ჩატარდა</w:t>
      </w:r>
      <w:r w:rsidRPr="009C6100">
        <w:rPr>
          <w:lang w:val="ka-GE"/>
        </w:rPr>
        <w:t xml:space="preserve"> 178 </w:t>
      </w:r>
      <w:r w:rsidRPr="009C6100">
        <w:rPr>
          <w:rFonts w:ascii="Sylfaen" w:hAnsi="Sylfaen"/>
          <w:lang w:val="ka-GE"/>
        </w:rPr>
        <w:t>ღონისძიება</w:t>
      </w:r>
      <w:r w:rsidRPr="009C6100">
        <w:rPr>
          <w:lang w:val="ka-GE"/>
        </w:rPr>
        <w:t xml:space="preserve">, </w:t>
      </w:r>
      <w:r w:rsidRPr="009C6100">
        <w:rPr>
          <w:rFonts w:ascii="Sylfaen" w:hAnsi="Sylfaen"/>
          <w:lang w:val="ka-GE"/>
        </w:rPr>
        <w:t>მათ</w:t>
      </w:r>
      <w:r w:rsidRPr="009C6100">
        <w:rPr>
          <w:lang w:val="ka-GE"/>
        </w:rPr>
        <w:t xml:space="preserve"> </w:t>
      </w:r>
      <w:r w:rsidRPr="009C6100">
        <w:rPr>
          <w:rFonts w:ascii="Sylfaen" w:hAnsi="Sylfaen"/>
          <w:lang w:val="ka-GE"/>
        </w:rPr>
        <w:t>შორის</w:t>
      </w:r>
      <w:r w:rsidRPr="009C6100">
        <w:rPr>
          <w:lang w:val="ka-GE"/>
        </w:rPr>
        <w:t xml:space="preserve"> 149 </w:t>
      </w:r>
      <w:r w:rsidRPr="009C6100">
        <w:rPr>
          <w:rFonts w:ascii="Sylfaen" w:hAnsi="Sylfaen"/>
          <w:lang w:val="ka-GE"/>
        </w:rPr>
        <w:t xml:space="preserve">საგანმანათლებო, </w:t>
      </w:r>
      <w:r w:rsidRPr="009C6100">
        <w:rPr>
          <w:lang w:val="ka-GE"/>
        </w:rPr>
        <w:t xml:space="preserve">7 </w:t>
      </w:r>
      <w:r w:rsidRPr="009C6100">
        <w:rPr>
          <w:rFonts w:ascii="Sylfaen" w:hAnsi="Sylfaen"/>
          <w:lang w:val="ka-GE"/>
        </w:rPr>
        <w:t>კულტურული</w:t>
      </w:r>
      <w:r w:rsidRPr="009C6100">
        <w:rPr>
          <w:lang w:val="ka-GE"/>
        </w:rPr>
        <w:t xml:space="preserve">, 12 </w:t>
      </w:r>
      <w:r w:rsidRPr="009C6100">
        <w:rPr>
          <w:rFonts w:ascii="Sylfaen" w:hAnsi="Sylfaen"/>
          <w:lang w:val="ka-GE"/>
        </w:rPr>
        <w:t>სპორტულ</w:t>
      </w:r>
      <w:r w:rsidRPr="009C6100">
        <w:rPr>
          <w:lang w:val="ka-GE"/>
        </w:rPr>
        <w:t>-</w:t>
      </w:r>
      <w:r w:rsidRPr="009C6100">
        <w:rPr>
          <w:rFonts w:ascii="Sylfaen" w:hAnsi="Sylfaen"/>
          <w:lang w:val="ka-GE"/>
        </w:rPr>
        <w:t>გამაჯანსაღებელი</w:t>
      </w:r>
      <w:r w:rsidRPr="009C6100">
        <w:rPr>
          <w:lang w:val="ka-GE"/>
        </w:rPr>
        <w:t xml:space="preserve"> </w:t>
      </w:r>
      <w:r w:rsidRPr="009C6100">
        <w:rPr>
          <w:rFonts w:ascii="Sylfaen" w:hAnsi="Sylfaen"/>
          <w:lang w:val="ka-GE"/>
        </w:rPr>
        <w:t>სახის</w:t>
      </w:r>
      <w:r w:rsidRPr="009C6100">
        <w:rPr>
          <w:lang w:val="ka-GE"/>
        </w:rPr>
        <w:t xml:space="preserve"> </w:t>
      </w:r>
      <w:r w:rsidRPr="009C6100">
        <w:rPr>
          <w:rFonts w:ascii="Sylfaen" w:hAnsi="Sylfaen"/>
          <w:lang w:val="ka-GE"/>
        </w:rPr>
        <w:t>ღონისძიება.</w:t>
      </w:r>
      <w:r w:rsidRPr="009C6100">
        <w:rPr>
          <w:lang w:val="ka-GE"/>
        </w:rPr>
        <w:t xml:space="preserve"> </w:t>
      </w:r>
      <w:r w:rsidRPr="009C6100">
        <w:rPr>
          <w:rFonts w:ascii="Sylfaen" w:hAnsi="Sylfaen"/>
          <w:lang w:val="ka-GE"/>
        </w:rPr>
        <w:t>ჩატარდა</w:t>
      </w:r>
      <w:r w:rsidRPr="009C6100">
        <w:rPr>
          <w:lang w:val="ka-GE"/>
        </w:rPr>
        <w:t xml:space="preserve"> 10 </w:t>
      </w:r>
      <w:r w:rsidRPr="009C6100">
        <w:rPr>
          <w:rFonts w:ascii="Sylfaen" w:hAnsi="Sylfaen"/>
          <w:lang w:val="ka-GE"/>
        </w:rPr>
        <w:t>სხვადასხვა</w:t>
      </w:r>
      <w:r w:rsidRPr="009C6100">
        <w:rPr>
          <w:lang w:val="ka-GE"/>
        </w:rPr>
        <w:t xml:space="preserve"> </w:t>
      </w:r>
      <w:r w:rsidRPr="009C6100">
        <w:rPr>
          <w:rFonts w:ascii="Sylfaen" w:hAnsi="Sylfaen"/>
          <w:lang w:val="ka-GE"/>
        </w:rPr>
        <w:t>სახის</w:t>
      </w:r>
      <w:r w:rsidRPr="009C6100">
        <w:rPr>
          <w:lang w:val="ka-GE"/>
        </w:rPr>
        <w:t xml:space="preserve"> </w:t>
      </w:r>
      <w:r w:rsidRPr="009C6100">
        <w:rPr>
          <w:rFonts w:ascii="Sylfaen" w:hAnsi="Sylfaen"/>
          <w:lang w:val="ka-GE"/>
        </w:rPr>
        <w:t>სოციალური</w:t>
      </w:r>
      <w:r w:rsidRPr="009C6100">
        <w:rPr>
          <w:lang w:val="ka-GE"/>
        </w:rPr>
        <w:t xml:space="preserve"> </w:t>
      </w:r>
      <w:r w:rsidRPr="009C6100">
        <w:rPr>
          <w:rFonts w:ascii="Sylfaen" w:hAnsi="Sylfaen"/>
          <w:lang w:val="ka-GE"/>
        </w:rPr>
        <w:t>აქცია</w:t>
      </w:r>
      <w:r w:rsidRPr="009C6100">
        <w:rPr>
          <w:lang w:val="ka-GE"/>
        </w:rPr>
        <w:t xml:space="preserve">. </w:t>
      </w:r>
      <w:r w:rsidRPr="009C6100">
        <w:rPr>
          <w:rFonts w:ascii="Sylfaen" w:hAnsi="Sylfaen"/>
          <w:lang w:val="ka-GE"/>
        </w:rPr>
        <w:t>აღნიშნულ</w:t>
      </w:r>
      <w:r w:rsidRPr="009C6100">
        <w:rPr>
          <w:lang w:val="ka-GE"/>
        </w:rPr>
        <w:t xml:space="preserve"> </w:t>
      </w:r>
      <w:r w:rsidRPr="009C6100">
        <w:rPr>
          <w:rFonts w:ascii="Sylfaen" w:hAnsi="Sylfaen"/>
          <w:lang w:val="ka-GE"/>
        </w:rPr>
        <w:t>ღონისძიებებში</w:t>
      </w:r>
      <w:r w:rsidRPr="009C6100">
        <w:rPr>
          <w:lang w:val="ka-GE"/>
        </w:rPr>
        <w:t xml:space="preserve"> </w:t>
      </w:r>
      <w:r w:rsidRPr="009C6100">
        <w:rPr>
          <w:rFonts w:ascii="Sylfaen" w:hAnsi="Sylfaen"/>
          <w:lang w:val="ka-GE"/>
        </w:rPr>
        <w:t>მონაწილეობა</w:t>
      </w:r>
      <w:r w:rsidRPr="009C6100">
        <w:rPr>
          <w:lang w:val="ka-GE"/>
        </w:rPr>
        <w:t xml:space="preserve"> </w:t>
      </w:r>
      <w:r w:rsidRPr="009C6100">
        <w:rPr>
          <w:rFonts w:ascii="Sylfaen" w:hAnsi="Sylfaen"/>
          <w:lang w:val="ka-GE"/>
        </w:rPr>
        <w:t>მიიღო</w:t>
      </w:r>
      <w:r w:rsidRPr="009C6100">
        <w:rPr>
          <w:lang w:val="ka-GE"/>
        </w:rPr>
        <w:t xml:space="preserve"> 6166 </w:t>
      </w:r>
      <w:r w:rsidRPr="009C6100">
        <w:rPr>
          <w:rFonts w:ascii="Sylfaen" w:hAnsi="Sylfaen"/>
          <w:lang w:val="ka-GE"/>
        </w:rPr>
        <w:t>პირმა</w:t>
      </w:r>
      <w:r w:rsidRPr="009C6100">
        <w:rPr>
          <w:lang w:val="ka-GE"/>
        </w:rPr>
        <w:t>.</w:t>
      </w:r>
    </w:p>
    <w:p w14:paraId="613BF160" w14:textId="77777777" w:rsidR="00D97A22" w:rsidRPr="009C6100" w:rsidRDefault="00D97A22" w:rsidP="00D97A22">
      <w:pPr>
        <w:jc w:val="both"/>
        <w:rPr>
          <w:rFonts w:ascii="Sylfaen" w:hAnsi="Sylfaen"/>
          <w:lang w:val="ka-GE"/>
        </w:rPr>
      </w:pPr>
      <w:r w:rsidRPr="009C6100">
        <w:rPr>
          <w:rFonts w:ascii="Sylfaen" w:hAnsi="Sylfaen"/>
          <w:lang w:val="ka-GE"/>
        </w:rPr>
        <w:t>2016 წლის</w:t>
      </w:r>
      <w:r w:rsidRPr="009C6100">
        <w:rPr>
          <w:lang w:val="ka-GE"/>
        </w:rPr>
        <w:t xml:space="preserve"> </w:t>
      </w:r>
      <w:r w:rsidRPr="009C6100">
        <w:rPr>
          <w:rFonts w:ascii="Sylfaen" w:hAnsi="Sylfaen"/>
          <w:lang w:val="ka-GE"/>
        </w:rPr>
        <w:t>ოქტომბერში</w:t>
      </w:r>
      <w:r w:rsidRPr="009C6100">
        <w:rPr>
          <w:lang w:val="ka-GE"/>
        </w:rPr>
        <w:t xml:space="preserve"> </w:t>
      </w:r>
      <w:r w:rsidRPr="009C6100">
        <w:rPr>
          <w:rFonts w:ascii="Sylfaen" w:hAnsi="Sylfaen"/>
          <w:lang w:val="ka-GE"/>
        </w:rPr>
        <w:t>პროექტში</w:t>
      </w:r>
      <w:r w:rsidRPr="009C6100">
        <w:rPr>
          <w:lang w:val="ka-GE"/>
        </w:rPr>
        <w:t xml:space="preserve"> </w:t>
      </w:r>
      <w:r w:rsidRPr="009C6100">
        <w:rPr>
          <w:rFonts w:ascii="Sylfaen" w:hAnsi="Sylfaen"/>
          <w:lang w:val="ka-GE"/>
        </w:rPr>
        <w:t>ჩართული</w:t>
      </w:r>
      <w:r w:rsidRPr="009C6100">
        <w:rPr>
          <w:lang w:val="ka-GE"/>
        </w:rPr>
        <w:t xml:space="preserve"> </w:t>
      </w:r>
      <w:r w:rsidRPr="009C6100">
        <w:rPr>
          <w:rFonts w:ascii="Sylfaen" w:hAnsi="Sylfaen"/>
          <w:lang w:val="ka-GE"/>
        </w:rPr>
        <w:t>რაიონული</w:t>
      </w:r>
      <w:r w:rsidRPr="009C6100">
        <w:rPr>
          <w:lang w:val="ka-GE"/>
        </w:rPr>
        <w:t xml:space="preserve"> </w:t>
      </w:r>
      <w:r w:rsidRPr="009C6100">
        <w:rPr>
          <w:rFonts w:ascii="Sylfaen" w:hAnsi="Sylfaen"/>
          <w:lang w:val="ka-GE"/>
        </w:rPr>
        <w:t>პროკურატურების</w:t>
      </w:r>
      <w:r w:rsidRPr="009C6100">
        <w:rPr>
          <w:lang w:val="ka-GE"/>
        </w:rPr>
        <w:t xml:space="preserve"> </w:t>
      </w:r>
      <w:r w:rsidRPr="009C6100">
        <w:rPr>
          <w:rFonts w:ascii="Sylfaen" w:hAnsi="Sylfaen"/>
          <w:lang w:val="ka-GE"/>
        </w:rPr>
        <w:t>ორგანიზებით</w:t>
      </w:r>
      <w:r w:rsidRPr="009C6100">
        <w:rPr>
          <w:lang w:val="ka-GE"/>
        </w:rPr>
        <w:t xml:space="preserve"> </w:t>
      </w:r>
      <w:r w:rsidRPr="009C6100">
        <w:rPr>
          <w:rFonts w:ascii="Sylfaen" w:hAnsi="Sylfaen"/>
          <w:lang w:val="ka-GE"/>
        </w:rPr>
        <w:t>მოეწყო</w:t>
      </w:r>
      <w:r w:rsidRPr="009C6100">
        <w:rPr>
          <w:lang w:val="ka-GE"/>
        </w:rPr>
        <w:t xml:space="preserve"> „</w:t>
      </w:r>
      <w:r w:rsidRPr="009C6100">
        <w:rPr>
          <w:rFonts w:ascii="Sylfaen" w:hAnsi="Sylfaen"/>
          <w:lang w:val="ka-GE"/>
        </w:rPr>
        <w:t>არასრულწლოვანთა</w:t>
      </w:r>
      <w:r w:rsidRPr="009C6100">
        <w:rPr>
          <w:lang w:val="ka-GE"/>
        </w:rPr>
        <w:t xml:space="preserve"> </w:t>
      </w:r>
      <w:r w:rsidRPr="009C6100">
        <w:rPr>
          <w:rFonts w:ascii="Sylfaen" w:hAnsi="Sylfaen"/>
          <w:lang w:val="ka-GE"/>
        </w:rPr>
        <w:t>დანაშაულის</w:t>
      </w:r>
      <w:r w:rsidRPr="009C6100">
        <w:rPr>
          <w:lang w:val="ka-GE"/>
        </w:rPr>
        <w:t xml:space="preserve"> </w:t>
      </w:r>
      <w:r w:rsidRPr="009C6100">
        <w:rPr>
          <w:rFonts w:ascii="Sylfaen" w:hAnsi="Sylfaen"/>
          <w:lang w:val="ka-GE"/>
        </w:rPr>
        <w:t>პრევენციის</w:t>
      </w:r>
      <w:r w:rsidRPr="009C6100">
        <w:rPr>
          <w:lang w:val="ka-GE"/>
        </w:rPr>
        <w:t xml:space="preserve"> </w:t>
      </w:r>
      <w:r w:rsidRPr="009C6100">
        <w:rPr>
          <w:rFonts w:ascii="Sylfaen" w:hAnsi="Sylfaen"/>
          <w:lang w:val="ka-GE"/>
        </w:rPr>
        <w:t>კვირეული</w:t>
      </w:r>
      <w:r w:rsidRPr="009C6100">
        <w:rPr>
          <w:lang w:val="ka-GE"/>
        </w:rPr>
        <w:t xml:space="preserve">“, </w:t>
      </w:r>
      <w:r w:rsidRPr="009C6100">
        <w:rPr>
          <w:rFonts w:ascii="Sylfaen" w:hAnsi="Sylfaen"/>
          <w:lang w:val="ka-GE"/>
        </w:rPr>
        <w:t>რის ფარგლებში პროკურორებმა</w:t>
      </w:r>
      <w:r w:rsidRPr="009C6100">
        <w:rPr>
          <w:lang w:val="ka-GE"/>
        </w:rPr>
        <w:t xml:space="preserve"> </w:t>
      </w:r>
      <w:r w:rsidRPr="009C6100">
        <w:rPr>
          <w:rFonts w:ascii="Sylfaen" w:hAnsi="Sylfaen"/>
          <w:lang w:val="ka-GE"/>
        </w:rPr>
        <w:t>საქართველოს</w:t>
      </w:r>
      <w:r w:rsidRPr="009C6100">
        <w:rPr>
          <w:lang w:val="ka-GE"/>
        </w:rPr>
        <w:t xml:space="preserve"> </w:t>
      </w:r>
      <w:r w:rsidRPr="009C6100">
        <w:rPr>
          <w:rFonts w:ascii="Sylfaen" w:hAnsi="Sylfaen"/>
          <w:lang w:val="ka-GE"/>
        </w:rPr>
        <w:t>მასშტაბით</w:t>
      </w:r>
      <w:r w:rsidRPr="009C6100">
        <w:rPr>
          <w:lang w:val="ka-GE"/>
        </w:rPr>
        <w:t xml:space="preserve"> </w:t>
      </w:r>
      <w:r w:rsidRPr="009C6100">
        <w:rPr>
          <w:rFonts w:ascii="Sylfaen" w:hAnsi="Sylfaen"/>
          <w:lang w:val="ka-GE"/>
        </w:rPr>
        <w:t>სხვადასხვა</w:t>
      </w:r>
      <w:r w:rsidRPr="009C6100">
        <w:rPr>
          <w:lang w:val="ka-GE"/>
        </w:rPr>
        <w:t xml:space="preserve"> </w:t>
      </w:r>
      <w:r w:rsidRPr="009C6100">
        <w:rPr>
          <w:rFonts w:ascii="Sylfaen" w:hAnsi="Sylfaen"/>
          <w:lang w:val="ka-GE"/>
        </w:rPr>
        <w:t>საჯარო</w:t>
      </w:r>
      <w:r w:rsidRPr="009C6100">
        <w:rPr>
          <w:lang w:val="ka-GE"/>
        </w:rPr>
        <w:t xml:space="preserve"> </w:t>
      </w:r>
      <w:r w:rsidRPr="009C6100">
        <w:rPr>
          <w:rFonts w:ascii="Sylfaen" w:hAnsi="Sylfaen"/>
          <w:lang w:val="ka-GE"/>
        </w:rPr>
        <w:t>სკოლებში</w:t>
      </w:r>
      <w:r w:rsidRPr="009C6100">
        <w:rPr>
          <w:lang w:val="ka-GE"/>
        </w:rPr>
        <w:t xml:space="preserve"> </w:t>
      </w:r>
      <w:r w:rsidRPr="009C6100">
        <w:rPr>
          <w:rFonts w:ascii="Sylfaen" w:hAnsi="Sylfaen"/>
          <w:lang w:val="ka-GE"/>
        </w:rPr>
        <w:t>ჩაატარეს</w:t>
      </w:r>
      <w:r w:rsidRPr="009C6100">
        <w:rPr>
          <w:lang w:val="ka-GE"/>
        </w:rPr>
        <w:t xml:space="preserve"> </w:t>
      </w:r>
      <w:r w:rsidRPr="009C6100">
        <w:rPr>
          <w:rFonts w:ascii="Sylfaen" w:hAnsi="Sylfaen"/>
          <w:lang w:val="ka-GE"/>
        </w:rPr>
        <w:t>ლექცია</w:t>
      </w:r>
      <w:r w:rsidRPr="009C6100">
        <w:rPr>
          <w:lang w:val="ka-GE"/>
        </w:rPr>
        <w:t>-</w:t>
      </w:r>
      <w:r w:rsidRPr="009C6100">
        <w:rPr>
          <w:rFonts w:ascii="Sylfaen" w:hAnsi="Sylfaen"/>
          <w:lang w:val="ka-GE"/>
        </w:rPr>
        <w:t>სემინარები</w:t>
      </w:r>
      <w:r w:rsidRPr="009C6100">
        <w:rPr>
          <w:lang w:val="ka-GE"/>
        </w:rPr>
        <w:t xml:space="preserve"> </w:t>
      </w:r>
      <w:r w:rsidRPr="009C6100">
        <w:rPr>
          <w:rFonts w:ascii="Sylfaen" w:hAnsi="Sylfaen"/>
          <w:lang w:val="ka-GE"/>
        </w:rPr>
        <w:t>არასრულწლოვნებში</w:t>
      </w:r>
      <w:r w:rsidRPr="009C6100">
        <w:rPr>
          <w:lang w:val="ka-GE"/>
        </w:rPr>
        <w:t xml:space="preserve"> </w:t>
      </w:r>
      <w:r w:rsidRPr="009C6100">
        <w:rPr>
          <w:rFonts w:ascii="Sylfaen" w:hAnsi="Sylfaen"/>
          <w:lang w:val="ka-GE"/>
        </w:rPr>
        <w:t>გავრცელებული</w:t>
      </w:r>
      <w:r w:rsidRPr="009C6100">
        <w:rPr>
          <w:lang w:val="ka-GE"/>
        </w:rPr>
        <w:t xml:space="preserve"> </w:t>
      </w:r>
      <w:r w:rsidRPr="009C6100">
        <w:rPr>
          <w:rFonts w:ascii="Sylfaen" w:hAnsi="Sylfaen"/>
          <w:lang w:val="ka-GE"/>
        </w:rPr>
        <w:t>და</w:t>
      </w:r>
      <w:r w:rsidRPr="009C6100">
        <w:rPr>
          <w:lang w:val="ka-GE"/>
        </w:rPr>
        <w:t xml:space="preserve"> </w:t>
      </w:r>
      <w:r w:rsidRPr="009C6100">
        <w:rPr>
          <w:rFonts w:ascii="Sylfaen" w:hAnsi="Sylfaen"/>
          <w:lang w:val="ka-GE"/>
        </w:rPr>
        <w:t>ნარკოტიკული</w:t>
      </w:r>
      <w:r w:rsidRPr="009C6100">
        <w:rPr>
          <w:lang w:val="ka-GE"/>
        </w:rPr>
        <w:t xml:space="preserve"> </w:t>
      </w:r>
      <w:r w:rsidRPr="009C6100">
        <w:rPr>
          <w:rFonts w:ascii="Sylfaen" w:hAnsi="Sylfaen"/>
          <w:lang w:val="ka-GE"/>
        </w:rPr>
        <w:t>დანაშაულის</w:t>
      </w:r>
      <w:r w:rsidRPr="009C6100">
        <w:rPr>
          <w:lang w:val="ka-GE"/>
        </w:rPr>
        <w:t xml:space="preserve"> </w:t>
      </w:r>
      <w:r w:rsidRPr="009C6100">
        <w:rPr>
          <w:rFonts w:ascii="Sylfaen" w:hAnsi="Sylfaen"/>
          <w:lang w:val="ka-GE"/>
        </w:rPr>
        <w:t>შესახებ</w:t>
      </w:r>
      <w:r w:rsidRPr="009C6100">
        <w:rPr>
          <w:lang w:val="ka-GE"/>
        </w:rPr>
        <w:t>.</w:t>
      </w:r>
    </w:p>
    <w:p w14:paraId="50095C0F" w14:textId="77777777" w:rsidR="00BE3508" w:rsidRPr="009C6100" w:rsidRDefault="00BE3508" w:rsidP="005D0960">
      <w:pPr>
        <w:spacing w:after="0"/>
        <w:jc w:val="both"/>
        <w:rPr>
          <w:rFonts w:ascii="Sylfaen" w:hAnsi="Sylfaen"/>
          <w:color w:val="0F243E" w:themeColor="text2" w:themeShade="80"/>
          <w:lang w:val="ka-GE"/>
        </w:rPr>
      </w:pPr>
    </w:p>
    <w:p w14:paraId="4513F9FF" w14:textId="4EB2CA51" w:rsidR="00862DF4" w:rsidRPr="009C6100" w:rsidRDefault="00A54308"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t>ღონისძიება 4</w:t>
      </w:r>
      <w:r w:rsidR="00862DF4" w:rsidRPr="009C6100">
        <w:rPr>
          <w:rFonts w:ascii="Sylfaen" w:hAnsi="Sylfaen"/>
          <w:b/>
          <w:i/>
          <w:color w:val="0F243E" w:themeColor="text2" w:themeShade="80"/>
          <w:lang w:val="ka-GE"/>
        </w:rPr>
        <w:t>.7.2. საზოგადოების ცნობიერების ამაღლების მიზნით მი</w:t>
      </w:r>
      <w:r w:rsidR="00BE3508" w:rsidRPr="009C6100">
        <w:rPr>
          <w:rFonts w:ascii="Sylfaen" w:hAnsi="Sylfaen"/>
          <w:b/>
          <w:i/>
          <w:color w:val="0F243E" w:themeColor="text2" w:themeShade="80"/>
          <w:lang w:val="ka-GE"/>
        </w:rPr>
        <w:t>ნიმუმ 3 აქტივობის განხორციელება</w:t>
      </w:r>
    </w:p>
    <w:p w14:paraId="515364BA" w14:textId="6386C8B1"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პროექტში ჩართული 20 რაიონული პროკურატურის ორგანიზებით ხორციელდება სპორტული, კულტურული, საგანმანათლებლო-ინტელექტუალური ღონისძიებები, ასევე ეწყობა სხვადასხვა სახის სოციალური აქციები, მათ შორის საქველმოქმედო, დასაქმების, გამწვანების, დასუფთავებისა და სხვა.  აღნიშნული ღონისძიებების სამიზნე ჯგუფს ძირითადად წარმოადგენენ არასრულწლოვნები, თუმცა განსაკუთრებული ყურადღება ეთმობა ასევე პრობაციონერებს და კანონთან კონფლიქტში მყოფ ახალგაზრდებს. </w:t>
      </w:r>
    </w:p>
    <w:p w14:paraId="5AAA6EDD" w14:textId="77777777" w:rsidR="00BE3508" w:rsidRPr="009C6100" w:rsidRDefault="00BE3508" w:rsidP="005D0960">
      <w:pPr>
        <w:spacing w:after="0"/>
        <w:jc w:val="both"/>
        <w:rPr>
          <w:rFonts w:ascii="Sylfaen" w:hAnsi="Sylfaen"/>
          <w:color w:val="0F243E" w:themeColor="text2" w:themeShade="80"/>
          <w:lang w:val="ka-GE"/>
        </w:rPr>
      </w:pPr>
    </w:p>
    <w:p w14:paraId="074C1B6D" w14:textId="77777777"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2016 წელს საერთო ჯამში ჩატარდა 178 ღონისძიება, მათ შორის 149 საგანმანათლებო, 7 კულტურული, 12 სპორტულ-გამაჯანსაღებელი სახის ღონისძიება. ჩატარდა 10 სხვადასხვა სახის სოციალური აქცია. აღნიშნულ ღონისძიებებში მონაწილეობა მიიღო 6166 პირმა.</w:t>
      </w:r>
    </w:p>
    <w:p w14:paraId="576BF444" w14:textId="77777777" w:rsidR="00BE3508" w:rsidRPr="009C6100" w:rsidRDefault="00BE3508" w:rsidP="005D0960">
      <w:pPr>
        <w:spacing w:after="0"/>
        <w:jc w:val="both"/>
        <w:rPr>
          <w:rFonts w:ascii="Sylfaen" w:hAnsi="Sylfaen"/>
          <w:color w:val="0F243E" w:themeColor="text2" w:themeShade="80"/>
          <w:lang w:val="ka-GE"/>
        </w:rPr>
      </w:pPr>
    </w:p>
    <w:p w14:paraId="0DC4CEA3" w14:textId="77777777"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2016 წლის ოქტომბერში პროექტში ჩართული რაიონული პროკურატურების ორგანიზებით მოეწყო „არასრულწლოვანთა დანაშაულის პრევენციის კვირეული“, რის ფარგლებში პროკურორებმა საქართველოს მასშტაბით სხვადასხვა საჯარო სკოლებში ჩაატარეს ლექცია-სემინარები არასრულწლოვნებში გავრცელებული და ნარკოტიკული დანაშაულის შესახებ.</w:t>
      </w:r>
    </w:p>
    <w:p w14:paraId="70DC9E1B" w14:textId="77777777" w:rsidR="00BE3508" w:rsidRPr="009C6100" w:rsidRDefault="00BE3508" w:rsidP="005D0960">
      <w:pPr>
        <w:spacing w:after="0"/>
        <w:jc w:val="both"/>
        <w:rPr>
          <w:rFonts w:ascii="Sylfaen" w:hAnsi="Sylfaen"/>
          <w:b/>
          <w:i/>
          <w:color w:val="0F243E" w:themeColor="text2" w:themeShade="80"/>
          <w:lang w:val="ka-GE"/>
        </w:rPr>
      </w:pPr>
    </w:p>
    <w:p w14:paraId="476D1C91" w14:textId="7C62D876" w:rsidR="00862DF4" w:rsidRPr="009C6100" w:rsidRDefault="00A54308"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t>ღონისძიება 4</w:t>
      </w:r>
      <w:r w:rsidR="00862DF4" w:rsidRPr="009C6100">
        <w:rPr>
          <w:rFonts w:ascii="Sylfaen" w:hAnsi="Sylfaen"/>
          <w:b/>
          <w:i/>
          <w:color w:val="0F243E" w:themeColor="text2" w:themeShade="80"/>
          <w:lang w:val="ka-GE"/>
        </w:rPr>
        <w:t>.7.3. არასამთავრობო და სამთავრობო ორგანიზ</w:t>
      </w:r>
      <w:r w:rsidR="00BE3508" w:rsidRPr="009C6100">
        <w:rPr>
          <w:rFonts w:ascii="Sylfaen" w:hAnsi="Sylfaen"/>
          <w:b/>
          <w:i/>
          <w:color w:val="0F243E" w:themeColor="text2" w:themeShade="80"/>
          <w:lang w:val="ka-GE"/>
        </w:rPr>
        <w:t>აციებთან შეხვედრების ორგანიზება</w:t>
      </w:r>
    </w:p>
    <w:p w14:paraId="33FC9038" w14:textId="77777777" w:rsidR="00523EB9" w:rsidRPr="009C6100" w:rsidRDefault="00523EB9" w:rsidP="005D0960">
      <w:pPr>
        <w:spacing w:after="0"/>
        <w:jc w:val="both"/>
        <w:rPr>
          <w:rFonts w:ascii="Sylfaen" w:hAnsi="Sylfaen"/>
          <w:b/>
          <w:i/>
          <w:color w:val="0F243E" w:themeColor="text2" w:themeShade="80"/>
        </w:rPr>
      </w:pPr>
    </w:p>
    <w:p w14:paraId="3FEDD26C" w14:textId="77777777" w:rsidR="00862DF4" w:rsidRPr="009C6100" w:rsidRDefault="00862DF4" w:rsidP="00523EB9">
      <w:pPr>
        <w:jc w:val="both"/>
        <w:rPr>
          <w:color w:val="0F243E" w:themeColor="text2" w:themeShade="80"/>
          <w:lang w:val="ka-GE"/>
        </w:rPr>
      </w:pPr>
      <w:r w:rsidRPr="009C6100">
        <w:rPr>
          <w:color w:val="0F243E" w:themeColor="text2" w:themeShade="80"/>
          <w:lang w:val="ka-GE"/>
        </w:rPr>
        <w:lastRenderedPageBreak/>
        <w:t xml:space="preserve">2016 </w:t>
      </w:r>
      <w:r w:rsidRPr="009C6100">
        <w:rPr>
          <w:rFonts w:ascii="Sylfaen" w:hAnsi="Sylfaen" w:cs="Sylfaen"/>
          <w:color w:val="0F243E" w:themeColor="text2" w:themeShade="80"/>
          <w:lang w:val="ka-GE"/>
        </w:rPr>
        <w:t>წელს</w:t>
      </w:r>
      <w:r w:rsidRPr="009C6100">
        <w:rPr>
          <w:color w:val="0F243E" w:themeColor="text2" w:themeShade="80"/>
          <w:lang w:val="ka-GE"/>
        </w:rPr>
        <w:t xml:space="preserve"> </w:t>
      </w:r>
      <w:r w:rsidRPr="009C6100">
        <w:rPr>
          <w:rFonts w:ascii="Sylfaen" w:hAnsi="Sylfaen" w:cs="Sylfaen"/>
          <w:color w:val="0F243E" w:themeColor="text2" w:themeShade="80"/>
          <w:lang w:val="ka-GE"/>
        </w:rPr>
        <w:t>საქართველოს</w:t>
      </w:r>
      <w:r w:rsidRPr="009C6100">
        <w:rPr>
          <w:color w:val="0F243E" w:themeColor="text2" w:themeShade="80"/>
          <w:lang w:val="ka-GE"/>
        </w:rPr>
        <w:t xml:space="preserve"> </w:t>
      </w:r>
      <w:r w:rsidRPr="009C6100">
        <w:rPr>
          <w:rFonts w:ascii="Sylfaen" w:hAnsi="Sylfaen" w:cs="Sylfaen"/>
          <w:color w:val="0F243E" w:themeColor="text2" w:themeShade="80"/>
          <w:lang w:val="ka-GE"/>
        </w:rPr>
        <w:t>მთავარი</w:t>
      </w:r>
      <w:r w:rsidRPr="009C6100">
        <w:rPr>
          <w:color w:val="0F243E" w:themeColor="text2" w:themeShade="80"/>
          <w:lang w:val="ka-GE"/>
        </w:rPr>
        <w:t xml:space="preserve"> </w:t>
      </w:r>
      <w:r w:rsidRPr="009C6100">
        <w:rPr>
          <w:rFonts w:ascii="Sylfaen" w:hAnsi="Sylfaen" w:cs="Sylfaen"/>
          <w:color w:val="0F243E" w:themeColor="text2" w:themeShade="80"/>
          <w:lang w:val="ka-GE"/>
        </w:rPr>
        <w:t>პროკურორის</w:t>
      </w:r>
      <w:r w:rsidRPr="009C6100">
        <w:rPr>
          <w:color w:val="0F243E" w:themeColor="text2" w:themeShade="80"/>
          <w:lang w:val="ka-GE"/>
        </w:rPr>
        <w:t xml:space="preserve"> </w:t>
      </w:r>
      <w:r w:rsidRPr="009C6100">
        <w:rPr>
          <w:rFonts w:ascii="Sylfaen" w:hAnsi="Sylfaen" w:cs="Sylfaen"/>
          <w:color w:val="0F243E" w:themeColor="text2" w:themeShade="80"/>
          <w:lang w:val="ka-GE"/>
        </w:rPr>
        <w:t>ინიციატიცით</w:t>
      </w:r>
      <w:r w:rsidRPr="009C6100">
        <w:rPr>
          <w:color w:val="0F243E" w:themeColor="text2" w:themeShade="80"/>
          <w:lang w:val="ka-GE"/>
        </w:rPr>
        <w:t xml:space="preserve">, </w:t>
      </w:r>
      <w:r w:rsidRPr="009C6100">
        <w:rPr>
          <w:rFonts w:ascii="Sylfaen" w:hAnsi="Sylfaen" w:cs="Sylfaen"/>
          <w:color w:val="0F243E" w:themeColor="text2" w:themeShade="80"/>
          <w:lang w:val="ka-GE"/>
        </w:rPr>
        <w:t>ასევე</w:t>
      </w:r>
      <w:r w:rsidRPr="009C6100">
        <w:rPr>
          <w:color w:val="0F243E" w:themeColor="text2" w:themeShade="80"/>
          <w:lang w:val="ka-GE"/>
        </w:rPr>
        <w:t xml:space="preserve"> </w:t>
      </w:r>
      <w:r w:rsidRPr="009C6100">
        <w:rPr>
          <w:rFonts w:ascii="Sylfaen" w:hAnsi="Sylfaen" w:cs="Sylfaen"/>
          <w:color w:val="0F243E" w:themeColor="text2" w:themeShade="80"/>
          <w:lang w:val="ka-GE"/>
        </w:rPr>
        <w:t>საერთაშორისო</w:t>
      </w:r>
      <w:r w:rsidRPr="009C6100">
        <w:rPr>
          <w:color w:val="0F243E" w:themeColor="text2" w:themeShade="80"/>
          <w:lang w:val="ka-GE"/>
        </w:rPr>
        <w:t xml:space="preserve"> </w:t>
      </w:r>
      <w:r w:rsidRPr="009C6100">
        <w:rPr>
          <w:rFonts w:ascii="Sylfaen" w:hAnsi="Sylfaen" w:cs="Sylfaen"/>
          <w:color w:val="0F243E" w:themeColor="text2" w:themeShade="80"/>
          <w:lang w:val="ka-GE"/>
        </w:rPr>
        <w:t>და</w:t>
      </w:r>
      <w:r w:rsidRPr="009C6100">
        <w:rPr>
          <w:color w:val="0F243E" w:themeColor="text2" w:themeShade="80"/>
          <w:lang w:val="ka-GE"/>
        </w:rPr>
        <w:t xml:space="preserve"> </w:t>
      </w:r>
      <w:r w:rsidRPr="009C6100">
        <w:rPr>
          <w:rFonts w:ascii="Sylfaen" w:hAnsi="Sylfaen" w:cs="Sylfaen"/>
          <w:color w:val="0F243E" w:themeColor="text2" w:themeShade="80"/>
          <w:lang w:val="ka-GE"/>
        </w:rPr>
        <w:t>ადგილობრივი</w:t>
      </w:r>
      <w:r w:rsidRPr="009C6100">
        <w:rPr>
          <w:color w:val="0F243E" w:themeColor="text2" w:themeShade="80"/>
          <w:lang w:val="ka-GE"/>
        </w:rPr>
        <w:t xml:space="preserve"> </w:t>
      </w:r>
      <w:r w:rsidRPr="009C6100">
        <w:rPr>
          <w:rFonts w:ascii="Sylfaen" w:hAnsi="Sylfaen" w:cs="Sylfaen"/>
          <w:color w:val="0F243E" w:themeColor="text2" w:themeShade="80"/>
          <w:lang w:val="ka-GE"/>
        </w:rPr>
        <w:t>სამთავრობო</w:t>
      </w:r>
      <w:r w:rsidRPr="009C6100">
        <w:rPr>
          <w:color w:val="0F243E" w:themeColor="text2" w:themeShade="80"/>
          <w:lang w:val="ka-GE"/>
        </w:rPr>
        <w:t xml:space="preserve"> </w:t>
      </w:r>
      <w:r w:rsidRPr="009C6100">
        <w:rPr>
          <w:rFonts w:ascii="Sylfaen" w:hAnsi="Sylfaen" w:cs="Sylfaen"/>
          <w:color w:val="0F243E" w:themeColor="text2" w:themeShade="80"/>
          <w:lang w:val="ka-GE"/>
        </w:rPr>
        <w:t>და</w:t>
      </w:r>
      <w:r w:rsidRPr="009C6100">
        <w:rPr>
          <w:color w:val="0F243E" w:themeColor="text2" w:themeShade="80"/>
          <w:lang w:val="ka-GE"/>
        </w:rPr>
        <w:t xml:space="preserve"> </w:t>
      </w:r>
      <w:r w:rsidRPr="009C6100">
        <w:rPr>
          <w:rFonts w:ascii="Sylfaen" w:hAnsi="Sylfaen" w:cs="Sylfaen"/>
          <w:color w:val="0F243E" w:themeColor="text2" w:themeShade="80"/>
          <w:lang w:val="ka-GE"/>
        </w:rPr>
        <w:t>არასამთავრობო</w:t>
      </w:r>
      <w:r w:rsidRPr="009C6100">
        <w:rPr>
          <w:color w:val="0F243E" w:themeColor="text2" w:themeShade="80"/>
          <w:lang w:val="ka-GE"/>
        </w:rPr>
        <w:t xml:space="preserve"> </w:t>
      </w:r>
      <w:r w:rsidRPr="009C6100">
        <w:rPr>
          <w:rFonts w:ascii="Sylfaen" w:hAnsi="Sylfaen" w:cs="Sylfaen"/>
          <w:color w:val="0F243E" w:themeColor="text2" w:themeShade="80"/>
          <w:lang w:val="ka-GE"/>
        </w:rPr>
        <w:t>ინსტიტუტების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მოწვევით</w:t>
      </w:r>
      <w:r w:rsidRPr="009C6100">
        <w:rPr>
          <w:color w:val="0F243E" w:themeColor="text2" w:themeShade="80"/>
          <w:lang w:val="ka-GE"/>
        </w:rPr>
        <w:t xml:space="preserve">, </w:t>
      </w:r>
      <w:r w:rsidRPr="009C6100">
        <w:rPr>
          <w:rFonts w:ascii="Sylfaen" w:hAnsi="Sylfaen" w:cs="Sylfaen"/>
          <w:color w:val="0F243E" w:themeColor="text2" w:themeShade="80"/>
          <w:lang w:val="ka-GE"/>
        </w:rPr>
        <w:t>შედგა</w:t>
      </w:r>
      <w:r w:rsidRPr="009C6100">
        <w:rPr>
          <w:color w:val="0F243E" w:themeColor="text2" w:themeShade="80"/>
          <w:lang w:val="ka-GE"/>
        </w:rPr>
        <w:t xml:space="preserve"> </w:t>
      </w:r>
      <w:r w:rsidRPr="009C6100">
        <w:rPr>
          <w:rFonts w:ascii="Sylfaen" w:hAnsi="Sylfaen" w:cs="Sylfaen"/>
          <w:color w:val="0F243E" w:themeColor="text2" w:themeShade="80"/>
          <w:lang w:val="ka-GE"/>
        </w:rPr>
        <w:t>არა</w:t>
      </w:r>
      <w:r w:rsidRPr="009C6100">
        <w:rPr>
          <w:color w:val="0F243E" w:themeColor="text2" w:themeShade="80"/>
          <w:lang w:val="ka-GE"/>
        </w:rPr>
        <w:t xml:space="preserve"> </w:t>
      </w:r>
      <w:r w:rsidRPr="009C6100">
        <w:rPr>
          <w:rFonts w:ascii="Sylfaen" w:hAnsi="Sylfaen" w:cs="Sylfaen"/>
          <w:color w:val="0F243E" w:themeColor="text2" w:themeShade="80"/>
          <w:lang w:val="ka-GE"/>
        </w:rPr>
        <w:t>ერთი</w:t>
      </w:r>
      <w:r w:rsidRPr="009C6100">
        <w:rPr>
          <w:color w:val="0F243E" w:themeColor="text2" w:themeShade="80"/>
          <w:lang w:val="ka-GE"/>
        </w:rPr>
        <w:t xml:space="preserve"> </w:t>
      </w:r>
      <w:r w:rsidRPr="009C6100">
        <w:rPr>
          <w:rFonts w:ascii="Sylfaen" w:hAnsi="Sylfaen" w:cs="Sylfaen"/>
          <w:color w:val="0F243E" w:themeColor="text2" w:themeShade="80"/>
          <w:lang w:val="ka-GE"/>
        </w:rPr>
        <w:t>მაღალი</w:t>
      </w:r>
      <w:r w:rsidRPr="009C6100">
        <w:rPr>
          <w:color w:val="0F243E" w:themeColor="text2" w:themeShade="80"/>
          <w:lang w:val="ka-GE"/>
        </w:rPr>
        <w:t xml:space="preserve"> </w:t>
      </w:r>
      <w:r w:rsidRPr="009C6100">
        <w:rPr>
          <w:rFonts w:ascii="Sylfaen" w:hAnsi="Sylfaen" w:cs="Sylfaen"/>
          <w:color w:val="0F243E" w:themeColor="text2" w:themeShade="80"/>
          <w:lang w:val="ka-GE"/>
        </w:rPr>
        <w:t>დონის</w:t>
      </w:r>
      <w:r w:rsidRPr="009C6100">
        <w:rPr>
          <w:color w:val="0F243E" w:themeColor="text2" w:themeShade="80"/>
          <w:lang w:val="ka-GE"/>
        </w:rPr>
        <w:t xml:space="preserve"> </w:t>
      </w:r>
      <w:r w:rsidRPr="009C6100">
        <w:rPr>
          <w:rFonts w:ascii="Sylfaen" w:hAnsi="Sylfaen" w:cs="Sylfaen"/>
          <w:color w:val="0F243E" w:themeColor="text2" w:themeShade="80"/>
          <w:lang w:val="ka-GE"/>
        </w:rPr>
        <w:t>შეხვედრა</w:t>
      </w:r>
      <w:r w:rsidRPr="009C6100">
        <w:rPr>
          <w:color w:val="0F243E" w:themeColor="text2" w:themeShade="80"/>
          <w:lang w:val="ka-GE"/>
        </w:rPr>
        <w:t>.</w:t>
      </w:r>
    </w:p>
    <w:p w14:paraId="21AE5AB8" w14:textId="77777777" w:rsidR="00862DF4" w:rsidRPr="009C6100" w:rsidRDefault="00862DF4" w:rsidP="00523EB9">
      <w:pPr>
        <w:jc w:val="both"/>
        <w:rPr>
          <w:color w:val="0F243E" w:themeColor="text2" w:themeShade="80"/>
          <w:lang w:val="ka-GE"/>
        </w:rPr>
      </w:pPr>
      <w:r w:rsidRPr="009C6100">
        <w:rPr>
          <w:rFonts w:ascii="Sylfaen" w:hAnsi="Sylfaen" w:cs="Sylfaen"/>
          <w:color w:val="0F243E" w:themeColor="text2" w:themeShade="80"/>
          <w:lang w:val="ka-GE"/>
        </w:rPr>
        <w:t>საქართველოს</w:t>
      </w:r>
      <w:r w:rsidRPr="009C6100">
        <w:rPr>
          <w:color w:val="0F243E" w:themeColor="text2" w:themeShade="80"/>
          <w:lang w:val="ka-GE"/>
        </w:rPr>
        <w:t xml:space="preserve"> </w:t>
      </w:r>
      <w:r w:rsidRPr="009C6100">
        <w:rPr>
          <w:rFonts w:ascii="Sylfaen" w:hAnsi="Sylfaen" w:cs="Sylfaen"/>
          <w:color w:val="0F243E" w:themeColor="text2" w:themeShade="80"/>
          <w:lang w:val="ka-GE"/>
        </w:rPr>
        <w:t>მთავარმა</w:t>
      </w:r>
      <w:r w:rsidRPr="009C6100">
        <w:rPr>
          <w:color w:val="0F243E" w:themeColor="text2" w:themeShade="80"/>
          <w:lang w:val="ka-GE"/>
        </w:rPr>
        <w:t xml:space="preserve"> </w:t>
      </w:r>
      <w:r w:rsidRPr="009C6100">
        <w:rPr>
          <w:rFonts w:ascii="Sylfaen" w:hAnsi="Sylfaen" w:cs="Sylfaen"/>
          <w:color w:val="0F243E" w:themeColor="text2" w:themeShade="80"/>
          <w:lang w:val="ka-GE"/>
        </w:rPr>
        <w:t>პროკურორმა</w:t>
      </w:r>
      <w:r w:rsidRPr="009C6100">
        <w:rPr>
          <w:color w:val="0F243E" w:themeColor="text2" w:themeShade="80"/>
          <w:lang w:val="ka-GE"/>
        </w:rPr>
        <w:t xml:space="preserve"> </w:t>
      </w:r>
      <w:r w:rsidRPr="009C6100">
        <w:rPr>
          <w:rFonts w:ascii="Sylfaen" w:hAnsi="Sylfaen" w:cs="Sylfaen"/>
          <w:color w:val="0F243E" w:themeColor="text2" w:themeShade="80"/>
          <w:lang w:val="ka-GE"/>
        </w:rPr>
        <w:t>ოფიციალური</w:t>
      </w:r>
      <w:r w:rsidRPr="009C6100">
        <w:rPr>
          <w:color w:val="0F243E" w:themeColor="text2" w:themeShade="80"/>
          <w:lang w:val="ka-GE"/>
        </w:rPr>
        <w:t xml:space="preserve"> </w:t>
      </w:r>
      <w:r w:rsidRPr="009C6100">
        <w:rPr>
          <w:rFonts w:ascii="Sylfaen" w:hAnsi="Sylfaen" w:cs="Sylfaen"/>
          <w:color w:val="0F243E" w:themeColor="text2" w:themeShade="80"/>
          <w:lang w:val="ka-GE"/>
        </w:rPr>
        <w:t>სამუშაო</w:t>
      </w:r>
      <w:r w:rsidRPr="009C6100">
        <w:rPr>
          <w:color w:val="0F243E" w:themeColor="text2" w:themeShade="80"/>
          <w:lang w:val="ka-GE"/>
        </w:rPr>
        <w:t xml:space="preserve"> </w:t>
      </w:r>
      <w:r w:rsidRPr="009C6100">
        <w:rPr>
          <w:rFonts w:ascii="Sylfaen" w:hAnsi="Sylfaen" w:cs="Sylfaen"/>
          <w:color w:val="0F243E" w:themeColor="text2" w:themeShade="80"/>
          <w:lang w:val="ka-GE"/>
        </w:rPr>
        <w:t>შეხვედრები</w:t>
      </w:r>
      <w:r w:rsidRPr="009C6100">
        <w:rPr>
          <w:color w:val="0F243E" w:themeColor="text2" w:themeShade="80"/>
          <w:lang w:val="ka-GE"/>
        </w:rPr>
        <w:t xml:space="preserve"> </w:t>
      </w:r>
      <w:r w:rsidRPr="009C6100">
        <w:rPr>
          <w:rFonts w:ascii="Sylfaen" w:hAnsi="Sylfaen" w:cs="Sylfaen"/>
          <w:color w:val="0F243E" w:themeColor="text2" w:themeShade="80"/>
          <w:lang w:val="ka-GE"/>
        </w:rPr>
        <w:t>გამართა</w:t>
      </w:r>
      <w:r w:rsidRPr="009C6100">
        <w:rPr>
          <w:color w:val="0F243E" w:themeColor="text2" w:themeShade="80"/>
          <w:lang w:val="ka-GE"/>
        </w:rPr>
        <w:t xml:space="preserve"> </w:t>
      </w:r>
      <w:r w:rsidRPr="009C6100">
        <w:rPr>
          <w:rFonts w:ascii="Sylfaen" w:hAnsi="Sylfaen" w:cs="Sylfaen"/>
          <w:color w:val="0F243E" w:themeColor="text2" w:themeShade="80"/>
          <w:lang w:val="ka-GE"/>
        </w:rPr>
        <w:t>ამერიკის</w:t>
      </w:r>
      <w:r w:rsidRPr="009C6100">
        <w:rPr>
          <w:color w:val="0F243E" w:themeColor="text2" w:themeShade="80"/>
          <w:lang w:val="ka-GE"/>
        </w:rPr>
        <w:t xml:space="preserve"> </w:t>
      </w:r>
      <w:r w:rsidRPr="009C6100">
        <w:rPr>
          <w:rFonts w:ascii="Sylfaen" w:hAnsi="Sylfaen" w:cs="Sylfaen"/>
          <w:color w:val="0F243E" w:themeColor="text2" w:themeShade="80"/>
          <w:lang w:val="ka-GE"/>
        </w:rPr>
        <w:t>შეერთებული</w:t>
      </w:r>
      <w:r w:rsidRPr="009C6100">
        <w:rPr>
          <w:color w:val="0F243E" w:themeColor="text2" w:themeShade="80"/>
          <w:lang w:val="ka-GE"/>
        </w:rPr>
        <w:t xml:space="preserve"> </w:t>
      </w:r>
      <w:r w:rsidRPr="009C6100">
        <w:rPr>
          <w:rFonts w:ascii="Sylfaen" w:hAnsi="Sylfaen" w:cs="Sylfaen"/>
          <w:color w:val="0F243E" w:themeColor="text2" w:themeShade="80"/>
          <w:lang w:val="ka-GE"/>
        </w:rPr>
        <w:t>შტატების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თურქეთის</w:t>
      </w:r>
      <w:r w:rsidRPr="009C6100">
        <w:rPr>
          <w:color w:val="0F243E" w:themeColor="text2" w:themeShade="80"/>
          <w:lang w:val="ka-GE"/>
        </w:rPr>
        <w:t xml:space="preserve"> </w:t>
      </w:r>
      <w:r w:rsidRPr="009C6100">
        <w:rPr>
          <w:rFonts w:ascii="Sylfaen" w:hAnsi="Sylfaen" w:cs="Sylfaen"/>
          <w:color w:val="0F243E" w:themeColor="text2" w:themeShade="80"/>
          <w:lang w:val="ka-GE"/>
        </w:rPr>
        <w:t>რესპუბლიკისა</w:t>
      </w:r>
      <w:r w:rsidRPr="009C6100">
        <w:rPr>
          <w:color w:val="0F243E" w:themeColor="text2" w:themeShade="80"/>
          <w:lang w:val="ka-GE"/>
        </w:rPr>
        <w:t xml:space="preserve"> </w:t>
      </w:r>
      <w:r w:rsidRPr="009C6100">
        <w:rPr>
          <w:rFonts w:ascii="Sylfaen" w:hAnsi="Sylfaen" w:cs="Sylfaen"/>
          <w:color w:val="0F243E" w:themeColor="text2" w:themeShade="80"/>
          <w:lang w:val="ka-GE"/>
        </w:rPr>
        <w:t>და</w:t>
      </w:r>
      <w:r w:rsidRPr="009C6100">
        <w:rPr>
          <w:color w:val="0F243E" w:themeColor="text2" w:themeShade="80"/>
          <w:lang w:val="ka-GE"/>
        </w:rPr>
        <w:t xml:space="preserve"> </w:t>
      </w:r>
      <w:r w:rsidRPr="009C6100">
        <w:rPr>
          <w:rFonts w:ascii="Sylfaen" w:hAnsi="Sylfaen" w:cs="Sylfaen"/>
          <w:color w:val="0F243E" w:themeColor="text2" w:themeShade="80"/>
          <w:lang w:val="ka-GE"/>
        </w:rPr>
        <w:t>შვეიცარიის</w:t>
      </w:r>
      <w:r w:rsidRPr="009C6100">
        <w:rPr>
          <w:color w:val="0F243E" w:themeColor="text2" w:themeShade="80"/>
          <w:lang w:val="ka-GE"/>
        </w:rPr>
        <w:t xml:space="preserve"> </w:t>
      </w:r>
      <w:r w:rsidRPr="009C6100">
        <w:rPr>
          <w:rFonts w:ascii="Sylfaen" w:hAnsi="Sylfaen" w:cs="Sylfaen"/>
          <w:color w:val="0F243E" w:themeColor="text2" w:themeShade="80"/>
          <w:lang w:val="ka-GE"/>
        </w:rPr>
        <w:t>კონფედერაციის</w:t>
      </w:r>
      <w:r w:rsidRPr="009C6100">
        <w:rPr>
          <w:color w:val="0F243E" w:themeColor="text2" w:themeShade="80"/>
          <w:lang w:val="ka-GE"/>
        </w:rPr>
        <w:t xml:space="preserve"> </w:t>
      </w:r>
      <w:r w:rsidRPr="009C6100">
        <w:rPr>
          <w:rFonts w:ascii="Sylfaen" w:hAnsi="Sylfaen" w:cs="Sylfaen"/>
          <w:color w:val="0F243E" w:themeColor="text2" w:themeShade="80"/>
          <w:lang w:val="ka-GE"/>
        </w:rPr>
        <w:t>ელჩებთან</w:t>
      </w:r>
      <w:r w:rsidRPr="009C6100">
        <w:rPr>
          <w:color w:val="0F243E" w:themeColor="text2" w:themeShade="80"/>
          <w:lang w:val="ka-GE"/>
        </w:rPr>
        <w:t xml:space="preserve">. </w:t>
      </w:r>
    </w:p>
    <w:p w14:paraId="38DB0462" w14:textId="77777777" w:rsidR="00862DF4" w:rsidRPr="009C6100" w:rsidRDefault="00862DF4" w:rsidP="00523EB9">
      <w:pPr>
        <w:jc w:val="both"/>
        <w:rPr>
          <w:color w:val="0F243E" w:themeColor="text2" w:themeShade="80"/>
          <w:lang w:val="ka-GE"/>
        </w:rPr>
      </w:pPr>
      <w:r w:rsidRPr="009C6100">
        <w:rPr>
          <w:rFonts w:ascii="Sylfaen" w:hAnsi="Sylfaen" w:cs="Sylfaen"/>
          <w:color w:val="0F243E" w:themeColor="text2" w:themeShade="80"/>
          <w:lang w:val="ka-GE"/>
        </w:rPr>
        <w:t>ასევე</w:t>
      </w:r>
      <w:r w:rsidRPr="009C6100">
        <w:rPr>
          <w:color w:val="0F243E" w:themeColor="text2" w:themeShade="80"/>
          <w:lang w:val="ka-GE"/>
        </w:rPr>
        <w:t xml:space="preserve"> </w:t>
      </w:r>
      <w:r w:rsidRPr="009C6100">
        <w:rPr>
          <w:rFonts w:ascii="Sylfaen" w:hAnsi="Sylfaen" w:cs="Sylfaen"/>
          <w:color w:val="0F243E" w:themeColor="text2" w:themeShade="80"/>
          <w:lang w:val="ka-GE"/>
        </w:rPr>
        <w:t>გაიმართა</w:t>
      </w:r>
      <w:r w:rsidRPr="009C6100">
        <w:rPr>
          <w:color w:val="0F243E" w:themeColor="text2" w:themeShade="80"/>
          <w:lang w:val="ka-GE"/>
        </w:rPr>
        <w:t xml:space="preserve"> </w:t>
      </w:r>
      <w:r w:rsidRPr="009C6100">
        <w:rPr>
          <w:rFonts w:ascii="Sylfaen" w:hAnsi="Sylfaen" w:cs="Sylfaen"/>
          <w:color w:val="0F243E" w:themeColor="text2" w:themeShade="80"/>
          <w:lang w:val="ka-GE"/>
        </w:rPr>
        <w:t>მაღალი</w:t>
      </w:r>
      <w:r w:rsidRPr="009C6100">
        <w:rPr>
          <w:color w:val="0F243E" w:themeColor="text2" w:themeShade="80"/>
          <w:lang w:val="ka-GE"/>
        </w:rPr>
        <w:t xml:space="preserve"> </w:t>
      </w:r>
      <w:r w:rsidRPr="009C6100">
        <w:rPr>
          <w:rFonts w:ascii="Sylfaen" w:hAnsi="Sylfaen" w:cs="Sylfaen"/>
          <w:color w:val="0F243E" w:themeColor="text2" w:themeShade="80"/>
          <w:lang w:val="ka-GE"/>
        </w:rPr>
        <w:t>დონის</w:t>
      </w:r>
      <w:r w:rsidRPr="009C6100">
        <w:rPr>
          <w:color w:val="0F243E" w:themeColor="text2" w:themeShade="80"/>
          <w:lang w:val="ka-GE"/>
        </w:rPr>
        <w:t xml:space="preserve"> </w:t>
      </w:r>
      <w:r w:rsidRPr="009C6100">
        <w:rPr>
          <w:rFonts w:ascii="Sylfaen" w:hAnsi="Sylfaen" w:cs="Sylfaen"/>
          <w:color w:val="0F243E" w:themeColor="text2" w:themeShade="80"/>
          <w:lang w:val="ka-GE"/>
        </w:rPr>
        <w:t>შეხვედრები</w:t>
      </w:r>
      <w:r w:rsidRPr="009C6100">
        <w:rPr>
          <w:color w:val="0F243E" w:themeColor="text2" w:themeShade="80"/>
          <w:lang w:val="ka-GE"/>
        </w:rPr>
        <w:t xml:space="preserve"> </w:t>
      </w:r>
      <w:r w:rsidRPr="009C6100">
        <w:rPr>
          <w:rFonts w:ascii="Sylfaen" w:hAnsi="Sylfaen" w:cs="Sylfaen"/>
          <w:color w:val="0F243E" w:themeColor="text2" w:themeShade="80"/>
          <w:lang w:val="ka-GE"/>
        </w:rPr>
        <w:t>უცხო</w:t>
      </w:r>
      <w:r w:rsidRPr="009C6100">
        <w:rPr>
          <w:color w:val="0F243E" w:themeColor="text2" w:themeShade="80"/>
          <w:lang w:val="ka-GE"/>
        </w:rPr>
        <w:t xml:space="preserve"> </w:t>
      </w:r>
      <w:r w:rsidRPr="009C6100">
        <w:rPr>
          <w:rFonts w:ascii="Sylfaen" w:hAnsi="Sylfaen" w:cs="Sylfaen"/>
          <w:color w:val="0F243E" w:themeColor="text2" w:themeShade="80"/>
          <w:lang w:val="ka-GE"/>
        </w:rPr>
        <w:t>ქვეყნის</w:t>
      </w:r>
      <w:r w:rsidRPr="009C6100">
        <w:rPr>
          <w:color w:val="0F243E" w:themeColor="text2" w:themeShade="80"/>
          <w:lang w:val="ka-GE"/>
        </w:rPr>
        <w:t xml:space="preserve"> </w:t>
      </w:r>
      <w:r w:rsidRPr="009C6100">
        <w:rPr>
          <w:rFonts w:ascii="Sylfaen" w:hAnsi="Sylfaen" w:cs="Sylfaen"/>
          <w:color w:val="0F243E" w:themeColor="text2" w:themeShade="80"/>
          <w:lang w:val="ka-GE"/>
        </w:rPr>
        <w:t>სამთავრობო</w:t>
      </w:r>
      <w:r w:rsidRPr="009C6100">
        <w:rPr>
          <w:color w:val="0F243E" w:themeColor="text2" w:themeShade="80"/>
          <w:lang w:val="ka-GE"/>
        </w:rPr>
        <w:t xml:space="preserve"> </w:t>
      </w:r>
      <w:r w:rsidRPr="009C6100">
        <w:rPr>
          <w:rFonts w:ascii="Sylfaen" w:hAnsi="Sylfaen" w:cs="Sylfaen"/>
          <w:color w:val="0F243E" w:themeColor="text2" w:themeShade="80"/>
          <w:lang w:val="ka-GE"/>
        </w:rPr>
        <w:t>და</w:t>
      </w:r>
      <w:r w:rsidRPr="009C6100">
        <w:rPr>
          <w:color w:val="0F243E" w:themeColor="text2" w:themeShade="80"/>
          <w:lang w:val="ka-GE"/>
        </w:rPr>
        <w:t xml:space="preserve"> </w:t>
      </w:r>
      <w:r w:rsidRPr="009C6100">
        <w:rPr>
          <w:rFonts w:ascii="Sylfaen" w:hAnsi="Sylfaen" w:cs="Sylfaen"/>
          <w:color w:val="0F243E" w:themeColor="text2" w:themeShade="80"/>
          <w:lang w:val="ka-GE"/>
        </w:rPr>
        <w:t>საერთაშორისო</w:t>
      </w:r>
      <w:r w:rsidRPr="009C6100">
        <w:rPr>
          <w:color w:val="0F243E" w:themeColor="text2" w:themeShade="80"/>
          <w:lang w:val="ka-GE"/>
        </w:rPr>
        <w:t xml:space="preserve"> </w:t>
      </w:r>
      <w:r w:rsidRPr="009C6100">
        <w:rPr>
          <w:rFonts w:ascii="Sylfaen" w:hAnsi="Sylfaen" w:cs="Sylfaen"/>
          <w:color w:val="0F243E" w:themeColor="text2" w:themeShade="80"/>
          <w:lang w:val="ka-GE"/>
        </w:rPr>
        <w:t>ორგანიზაციების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ოფიციალურ</w:t>
      </w:r>
      <w:r w:rsidRPr="009C6100">
        <w:rPr>
          <w:color w:val="0F243E" w:themeColor="text2" w:themeShade="80"/>
          <w:lang w:val="ka-GE"/>
        </w:rPr>
        <w:t xml:space="preserve"> </w:t>
      </w:r>
      <w:r w:rsidRPr="009C6100">
        <w:rPr>
          <w:rFonts w:ascii="Sylfaen" w:hAnsi="Sylfaen" w:cs="Sylfaen"/>
          <w:color w:val="0F243E" w:themeColor="text2" w:themeShade="80"/>
          <w:lang w:val="ka-GE"/>
        </w:rPr>
        <w:t>პირებთან</w:t>
      </w:r>
      <w:r w:rsidRPr="009C6100">
        <w:rPr>
          <w:color w:val="0F243E" w:themeColor="text2" w:themeShade="80"/>
          <w:lang w:val="ka-GE"/>
        </w:rPr>
        <w:t xml:space="preserve">, </w:t>
      </w:r>
      <w:r w:rsidRPr="009C6100">
        <w:rPr>
          <w:rFonts w:ascii="Sylfaen" w:hAnsi="Sylfaen" w:cs="Sylfaen"/>
          <w:color w:val="0F243E" w:themeColor="text2" w:themeShade="80"/>
          <w:lang w:val="ka-GE"/>
        </w:rPr>
        <w:t>მათ</w:t>
      </w:r>
      <w:r w:rsidRPr="009C6100">
        <w:rPr>
          <w:color w:val="0F243E" w:themeColor="text2" w:themeShade="80"/>
          <w:lang w:val="ka-GE"/>
        </w:rPr>
        <w:t xml:space="preserve"> </w:t>
      </w:r>
      <w:r w:rsidRPr="009C6100">
        <w:rPr>
          <w:rFonts w:ascii="Sylfaen" w:hAnsi="Sylfaen" w:cs="Sylfaen"/>
          <w:color w:val="0F243E" w:themeColor="text2" w:themeShade="80"/>
          <w:lang w:val="ka-GE"/>
        </w:rPr>
        <w:t>შორის</w:t>
      </w:r>
      <w:r w:rsidRPr="009C6100">
        <w:rPr>
          <w:color w:val="0F243E" w:themeColor="text2" w:themeShade="80"/>
          <w:lang w:val="ka-GE"/>
        </w:rPr>
        <w:t xml:space="preserve"> </w:t>
      </w:r>
      <w:r w:rsidRPr="009C6100">
        <w:rPr>
          <w:rFonts w:ascii="Sylfaen" w:hAnsi="Sylfaen" w:cs="Sylfaen"/>
          <w:color w:val="0F243E" w:themeColor="text2" w:themeShade="80"/>
          <w:lang w:val="ka-GE"/>
        </w:rPr>
        <w:t>ამერიკის</w:t>
      </w:r>
      <w:r w:rsidRPr="009C6100">
        <w:rPr>
          <w:color w:val="0F243E" w:themeColor="text2" w:themeShade="80"/>
          <w:lang w:val="ka-GE"/>
        </w:rPr>
        <w:t xml:space="preserve"> </w:t>
      </w:r>
      <w:r w:rsidRPr="009C6100">
        <w:rPr>
          <w:rFonts w:ascii="Sylfaen" w:hAnsi="Sylfaen" w:cs="Sylfaen"/>
          <w:color w:val="0F243E" w:themeColor="text2" w:themeShade="80"/>
          <w:lang w:val="ka-GE"/>
        </w:rPr>
        <w:t>შეერთებული</w:t>
      </w:r>
      <w:r w:rsidRPr="009C6100">
        <w:rPr>
          <w:color w:val="0F243E" w:themeColor="text2" w:themeShade="80"/>
          <w:lang w:val="ka-GE"/>
        </w:rPr>
        <w:t xml:space="preserve"> </w:t>
      </w:r>
      <w:r w:rsidRPr="009C6100">
        <w:rPr>
          <w:rFonts w:ascii="Sylfaen" w:hAnsi="Sylfaen" w:cs="Sylfaen"/>
          <w:color w:val="0F243E" w:themeColor="text2" w:themeShade="80"/>
          <w:lang w:val="ka-GE"/>
        </w:rPr>
        <w:t>შტატების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სახელმწიფო</w:t>
      </w:r>
      <w:r w:rsidRPr="009C6100">
        <w:rPr>
          <w:color w:val="0F243E" w:themeColor="text2" w:themeShade="80"/>
          <w:lang w:val="ka-GE"/>
        </w:rPr>
        <w:t xml:space="preserve"> </w:t>
      </w:r>
      <w:r w:rsidRPr="009C6100">
        <w:rPr>
          <w:rFonts w:ascii="Sylfaen" w:hAnsi="Sylfaen" w:cs="Sylfaen"/>
          <w:color w:val="0F243E" w:themeColor="text2" w:themeShade="80"/>
          <w:lang w:val="ka-GE"/>
        </w:rPr>
        <w:t>მდივნის</w:t>
      </w:r>
      <w:r w:rsidRPr="009C6100">
        <w:rPr>
          <w:color w:val="0F243E" w:themeColor="text2" w:themeShade="80"/>
          <w:lang w:val="ka-GE"/>
        </w:rPr>
        <w:t xml:space="preserve"> </w:t>
      </w:r>
      <w:r w:rsidRPr="009C6100">
        <w:rPr>
          <w:rFonts w:ascii="Sylfaen" w:hAnsi="Sylfaen" w:cs="Sylfaen"/>
          <w:color w:val="0F243E" w:themeColor="text2" w:themeShade="80"/>
          <w:lang w:val="ka-GE"/>
        </w:rPr>
        <w:t>თანაშემწის</w:t>
      </w:r>
      <w:r w:rsidRPr="009C6100">
        <w:rPr>
          <w:color w:val="0F243E" w:themeColor="text2" w:themeShade="80"/>
          <w:lang w:val="ka-GE"/>
        </w:rPr>
        <w:t xml:space="preserve"> </w:t>
      </w:r>
      <w:r w:rsidRPr="009C6100">
        <w:rPr>
          <w:rFonts w:ascii="Sylfaen" w:hAnsi="Sylfaen" w:cs="Sylfaen"/>
          <w:color w:val="0F243E" w:themeColor="text2" w:themeShade="80"/>
          <w:lang w:val="ka-GE"/>
        </w:rPr>
        <w:t>მოადგილესთან</w:t>
      </w:r>
      <w:r w:rsidRPr="009C6100">
        <w:rPr>
          <w:color w:val="0F243E" w:themeColor="text2" w:themeShade="80"/>
          <w:lang w:val="ka-GE"/>
        </w:rPr>
        <w:t xml:space="preserve">, </w:t>
      </w:r>
      <w:r w:rsidRPr="009C6100">
        <w:rPr>
          <w:rFonts w:ascii="Sylfaen" w:hAnsi="Sylfaen" w:cs="Sylfaen"/>
          <w:color w:val="0F243E" w:themeColor="text2" w:themeShade="80"/>
          <w:lang w:val="ka-GE"/>
        </w:rPr>
        <w:t>ამერიკის</w:t>
      </w:r>
      <w:r w:rsidRPr="009C6100">
        <w:rPr>
          <w:color w:val="0F243E" w:themeColor="text2" w:themeShade="80"/>
          <w:lang w:val="ka-GE"/>
        </w:rPr>
        <w:t xml:space="preserve"> </w:t>
      </w:r>
      <w:r w:rsidRPr="009C6100">
        <w:rPr>
          <w:rFonts w:ascii="Sylfaen" w:hAnsi="Sylfaen" w:cs="Sylfaen"/>
          <w:color w:val="0F243E" w:themeColor="text2" w:themeShade="80"/>
          <w:lang w:val="ka-GE"/>
        </w:rPr>
        <w:t>შეერთებული</w:t>
      </w:r>
      <w:r w:rsidRPr="009C6100">
        <w:rPr>
          <w:color w:val="0F243E" w:themeColor="text2" w:themeShade="80"/>
          <w:lang w:val="ka-GE"/>
        </w:rPr>
        <w:t xml:space="preserve"> </w:t>
      </w:r>
      <w:r w:rsidRPr="009C6100">
        <w:rPr>
          <w:rFonts w:ascii="Sylfaen" w:hAnsi="Sylfaen" w:cs="Sylfaen"/>
          <w:color w:val="0F243E" w:themeColor="text2" w:themeShade="80"/>
          <w:lang w:val="ka-GE"/>
        </w:rPr>
        <w:t>შტატების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ვისკონსინის</w:t>
      </w:r>
      <w:r w:rsidRPr="009C6100">
        <w:rPr>
          <w:color w:val="0F243E" w:themeColor="text2" w:themeShade="80"/>
          <w:lang w:val="ka-GE"/>
        </w:rPr>
        <w:t xml:space="preserve"> </w:t>
      </w:r>
      <w:r w:rsidRPr="009C6100">
        <w:rPr>
          <w:rFonts w:ascii="Sylfaen" w:hAnsi="Sylfaen" w:cs="Sylfaen"/>
          <w:color w:val="0F243E" w:themeColor="text2" w:themeShade="80"/>
          <w:lang w:val="ka-GE"/>
        </w:rPr>
        <w:t>შტატის</w:t>
      </w:r>
      <w:r w:rsidRPr="009C6100">
        <w:rPr>
          <w:color w:val="0F243E" w:themeColor="text2" w:themeShade="80"/>
          <w:lang w:val="ka-GE"/>
        </w:rPr>
        <w:t xml:space="preserve"> </w:t>
      </w:r>
      <w:r w:rsidRPr="009C6100">
        <w:rPr>
          <w:rFonts w:ascii="Sylfaen" w:hAnsi="Sylfaen" w:cs="Sylfaen"/>
          <w:color w:val="0F243E" w:themeColor="text2" w:themeShade="80"/>
          <w:lang w:val="ka-GE"/>
        </w:rPr>
        <w:t>დასავლეთ</w:t>
      </w:r>
      <w:r w:rsidRPr="009C6100">
        <w:rPr>
          <w:color w:val="0F243E" w:themeColor="text2" w:themeShade="80"/>
          <w:lang w:val="ka-GE"/>
        </w:rPr>
        <w:t xml:space="preserve"> </w:t>
      </w:r>
      <w:r w:rsidRPr="009C6100">
        <w:rPr>
          <w:rFonts w:ascii="Sylfaen" w:hAnsi="Sylfaen" w:cs="Sylfaen"/>
          <w:color w:val="0F243E" w:themeColor="text2" w:themeShade="80"/>
          <w:lang w:val="ka-GE"/>
        </w:rPr>
        <w:t>ოლქის</w:t>
      </w:r>
      <w:r w:rsidRPr="009C6100">
        <w:rPr>
          <w:color w:val="0F243E" w:themeColor="text2" w:themeShade="80"/>
          <w:lang w:val="ka-GE"/>
        </w:rPr>
        <w:t xml:space="preserve"> </w:t>
      </w:r>
      <w:r w:rsidRPr="009C6100">
        <w:rPr>
          <w:rFonts w:ascii="Sylfaen" w:hAnsi="Sylfaen" w:cs="Sylfaen"/>
          <w:color w:val="0F243E" w:themeColor="text2" w:themeShade="80"/>
          <w:lang w:val="ka-GE"/>
        </w:rPr>
        <w:t>მთავარ</w:t>
      </w:r>
      <w:r w:rsidRPr="009C6100">
        <w:rPr>
          <w:color w:val="0F243E" w:themeColor="text2" w:themeShade="80"/>
          <w:lang w:val="ka-GE"/>
        </w:rPr>
        <w:t xml:space="preserve"> </w:t>
      </w:r>
      <w:r w:rsidRPr="009C6100">
        <w:rPr>
          <w:rFonts w:ascii="Sylfaen" w:hAnsi="Sylfaen" w:cs="Sylfaen"/>
          <w:color w:val="0F243E" w:themeColor="text2" w:themeShade="80"/>
          <w:lang w:val="ka-GE"/>
        </w:rPr>
        <w:t>პროკურორთან</w:t>
      </w:r>
      <w:r w:rsidRPr="009C6100">
        <w:rPr>
          <w:color w:val="0F243E" w:themeColor="text2" w:themeShade="80"/>
          <w:lang w:val="ka-GE"/>
        </w:rPr>
        <w:t xml:space="preserve">, </w:t>
      </w:r>
      <w:r w:rsidRPr="009C6100">
        <w:rPr>
          <w:rFonts w:ascii="Sylfaen" w:hAnsi="Sylfaen" w:cs="Sylfaen"/>
          <w:color w:val="0F243E" w:themeColor="text2" w:themeShade="80"/>
          <w:lang w:val="ka-GE"/>
        </w:rPr>
        <w:t>სამხრეთ</w:t>
      </w:r>
      <w:r w:rsidRPr="009C6100">
        <w:rPr>
          <w:color w:val="0F243E" w:themeColor="text2" w:themeShade="80"/>
          <w:lang w:val="ka-GE"/>
        </w:rPr>
        <w:t xml:space="preserve"> </w:t>
      </w:r>
      <w:r w:rsidRPr="009C6100">
        <w:rPr>
          <w:rFonts w:ascii="Sylfaen" w:hAnsi="Sylfaen" w:cs="Sylfaen"/>
          <w:color w:val="0F243E" w:themeColor="text2" w:themeShade="80"/>
          <w:lang w:val="ka-GE"/>
        </w:rPr>
        <w:t>კავკასიაში</w:t>
      </w:r>
      <w:r w:rsidRPr="009C6100">
        <w:rPr>
          <w:color w:val="0F243E" w:themeColor="text2" w:themeShade="80"/>
          <w:lang w:val="ka-GE"/>
        </w:rPr>
        <w:t xml:space="preserve"> </w:t>
      </w:r>
      <w:r w:rsidRPr="009C6100">
        <w:rPr>
          <w:rFonts w:ascii="Sylfaen" w:hAnsi="Sylfaen" w:cs="Sylfaen"/>
          <w:color w:val="0F243E" w:themeColor="text2" w:themeShade="80"/>
          <w:lang w:val="ka-GE"/>
        </w:rPr>
        <w:t>ეუთოს</w:t>
      </w:r>
      <w:r w:rsidRPr="009C6100">
        <w:rPr>
          <w:color w:val="0F243E" w:themeColor="text2" w:themeShade="80"/>
          <w:lang w:val="ka-GE"/>
        </w:rPr>
        <w:t xml:space="preserve">  </w:t>
      </w:r>
      <w:r w:rsidRPr="009C6100">
        <w:rPr>
          <w:rFonts w:ascii="Sylfaen" w:hAnsi="Sylfaen" w:cs="Sylfaen"/>
          <w:color w:val="0F243E" w:themeColor="text2" w:themeShade="80"/>
          <w:lang w:val="ka-GE"/>
        </w:rPr>
        <w:t>თავმჯდომარის</w:t>
      </w:r>
      <w:r w:rsidRPr="009C6100">
        <w:rPr>
          <w:color w:val="0F243E" w:themeColor="text2" w:themeShade="80"/>
          <w:lang w:val="ka-GE"/>
        </w:rPr>
        <w:t xml:space="preserve"> </w:t>
      </w:r>
      <w:r w:rsidRPr="009C6100">
        <w:rPr>
          <w:rFonts w:ascii="Sylfaen" w:hAnsi="Sylfaen" w:cs="Sylfaen"/>
          <w:color w:val="0F243E" w:themeColor="text2" w:themeShade="80"/>
          <w:lang w:val="ka-GE"/>
        </w:rPr>
        <w:t>სპეციალურ</w:t>
      </w:r>
      <w:r w:rsidRPr="009C6100">
        <w:rPr>
          <w:color w:val="0F243E" w:themeColor="text2" w:themeShade="80"/>
          <w:lang w:val="ka-GE"/>
        </w:rPr>
        <w:t xml:space="preserve"> </w:t>
      </w:r>
      <w:r w:rsidRPr="009C6100">
        <w:rPr>
          <w:rFonts w:ascii="Sylfaen" w:hAnsi="Sylfaen" w:cs="Sylfaen"/>
          <w:color w:val="0F243E" w:themeColor="text2" w:themeShade="80"/>
          <w:lang w:val="ka-GE"/>
        </w:rPr>
        <w:t>წარმომადგენელთან</w:t>
      </w:r>
      <w:r w:rsidRPr="009C6100">
        <w:rPr>
          <w:color w:val="0F243E" w:themeColor="text2" w:themeShade="80"/>
          <w:lang w:val="ka-GE"/>
        </w:rPr>
        <w:t xml:space="preserve">, </w:t>
      </w:r>
      <w:r w:rsidRPr="009C6100">
        <w:rPr>
          <w:rFonts w:ascii="Sylfaen" w:hAnsi="Sylfaen" w:cs="Sylfaen"/>
          <w:color w:val="0F243E" w:themeColor="text2" w:themeShade="80"/>
          <w:lang w:val="ka-GE"/>
        </w:rPr>
        <w:t>საქართველოს</w:t>
      </w:r>
      <w:r w:rsidRPr="009C6100">
        <w:rPr>
          <w:color w:val="0F243E" w:themeColor="text2" w:themeShade="80"/>
          <w:lang w:val="ka-GE"/>
        </w:rPr>
        <w:t xml:space="preserve"> </w:t>
      </w:r>
      <w:r w:rsidRPr="009C6100">
        <w:rPr>
          <w:rFonts w:ascii="Sylfaen" w:hAnsi="Sylfaen" w:cs="Sylfaen"/>
          <w:color w:val="0F243E" w:themeColor="text2" w:themeShade="80"/>
          <w:lang w:val="ka-GE"/>
        </w:rPr>
        <w:t>მთავრობის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მრჩეველთან</w:t>
      </w:r>
      <w:r w:rsidRPr="009C6100">
        <w:rPr>
          <w:color w:val="0F243E" w:themeColor="text2" w:themeShade="80"/>
          <w:lang w:val="ka-GE"/>
        </w:rPr>
        <w:t xml:space="preserve"> </w:t>
      </w:r>
      <w:r w:rsidRPr="009C6100">
        <w:rPr>
          <w:rFonts w:ascii="Sylfaen" w:hAnsi="Sylfaen" w:cs="Sylfaen"/>
          <w:color w:val="0F243E" w:themeColor="text2" w:themeShade="80"/>
          <w:lang w:val="ka-GE"/>
        </w:rPr>
        <w:t>ადამიანის</w:t>
      </w:r>
      <w:r w:rsidRPr="009C6100">
        <w:rPr>
          <w:color w:val="0F243E" w:themeColor="text2" w:themeShade="80"/>
          <w:lang w:val="ka-GE"/>
        </w:rPr>
        <w:t xml:space="preserve"> </w:t>
      </w:r>
      <w:r w:rsidRPr="009C6100">
        <w:rPr>
          <w:rFonts w:ascii="Sylfaen" w:hAnsi="Sylfaen" w:cs="Sylfaen"/>
          <w:color w:val="0F243E" w:themeColor="text2" w:themeShade="80"/>
          <w:lang w:val="ka-GE"/>
        </w:rPr>
        <w:t>უფლებების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და</w:t>
      </w:r>
      <w:r w:rsidRPr="009C6100">
        <w:rPr>
          <w:color w:val="0F243E" w:themeColor="text2" w:themeShade="80"/>
          <w:lang w:val="ka-GE"/>
        </w:rPr>
        <w:t xml:space="preserve"> </w:t>
      </w:r>
      <w:r w:rsidRPr="009C6100">
        <w:rPr>
          <w:rFonts w:ascii="Sylfaen" w:hAnsi="Sylfaen" w:cs="Sylfaen"/>
          <w:color w:val="0F243E" w:themeColor="text2" w:themeShade="80"/>
          <w:lang w:val="ka-GE"/>
        </w:rPr>
        <w:t>კანონის</w:t>
      </w:r>
      <w:r w:rsidRPr="009C6100">
        <w:rPr>
          <w:color w:val="0F243E" w:themeColor="text2" w:themeShade="80"/>
          <w:lang w:val="ka-GE"/>
        </w:rPr>
        <w:t xml:space="preserve"> </w:t>
      </w:r>
      <w:r w:rsidRPr="009C6100">
        <w:rPr>
          <w:rFonts w:ascii="Sylfaen" w:hAnsi="Sylfaen" w:cs="Sylfaen"/>
          <w:color w:val="0F243E" w:themeColor="text2" w:themeShade="80"/>
          <w:lang w:val="ka-GE"/>
        </w:rPr>
        <w:t>უზენაესობის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საკითხებში</w:t>
      </w:r>
      <w:r w:rsidRPr="009C6100">
        <w:rPr>
          <w:color w:val="0F243E" w:themeColor="text2" w:themeShade="80"/>
          <w:lang w:val="ka-GE"/>
        </w:rPr>
        <w:t xml:space="preserve">, </w:t>
      </w:r>
      <w:r w:rsidRPr="009C6100">
        <w:rPr>
          <w:rFonts w:ascii="Sylfaen" w:hAnsi="Sylfaen" w:cs="Sylfaen"/>
          <w:color w:val="0F243E" w:themeColor="text2" w:themeShade="80"/>
          <w:lang w:val="ka-GE"/>
        </w:rPr>
        <w:t>ეუთოს</w:t>
      </w:r>
      <w:r w:rsidRPr="009C6100">
        <w:rPr>
          <w:color w:val="0F243E" w:themeColor="text2" w:themeShade="80"/>
          <w:lang w:val="ka-GE"/>
        </w:rPr>
        <w:t xml:space="preserve"> </w:t>
      </w:r>
      <w:r w:rsidRPr="009C6100">
        <w:rPr>
          <w:rFonts w:ascii="Sylfaen" w:hAnsi="Sylfaen" w:cs="Sylfaen"/>
          <w:color w:val="0F243E" w:themeColor="text2" w:themeShade="80"/>
          <w:lang w:val="ka-GE"/>
        </w:rPr>
        <w:t>დემოკრატიული</w:t>
      </w:r>
      <w:r w:rsidRPr="009C6100">
        <w:rPr>
          <w:color w:val="0F243E" w:themeColor="text2" w:themeShade="80"/>
          <w:lang w:val="ka-GE"/>
        </w:rPr>
        <w:t xml:space="preserve"> </w:t>
      </w:r>
      <w:r w:rsidRPr="009C6100">
        <w:rPr>
          <w:rFonts w:ascii="Sylfaen" w:hAnsi="Sylfaen" w:cs="Sylfaen"/>
          <w:color w:val="0F243E" w:themeColor="text2" w:themeShade="80"/>
          <w:lang w:val="ka-GE"/>
        </w:rPr>
        <w:t>ინსტიტუტებისა</w:t>
      </w:r>
      <w:r w:rsidRPr="009C6100">
        <w:rPr>
          <w:color w:val="0F243E" w:themeColor="text2" w:themeShade="80"/>
          <w:lang w:val="ka-GE"/>
        </w:rPr>
        <w:t xml:space="preserve"> </w:t>
      </w:r>
      <w:r w:rsidRPr="009C6100">
        <w:rPr>
          <w:rFonts w:ascii="Sylfaen" w:hAnsi="Sylfaen" w:cs="Sylfaen"/>
          <w:color w:val="0F243E" w:themeColor="text2" w:themeShade="80"/>
          <w:lang w:val="ka-GE"/>
        </w:rPr>
        <w:t>და</w:t>
      </w:r>
      <w:r w:rsidRPr="009C6100">
        <w:rPr>
          <w:color w:val="0F243E" w:themeColor="text2" w:themeShade="80"/>
          <w:lang w:val="ka-GE"/>
        </w:rPr>
        <w:t xml:space="preserve"> </w:t>
      </w:r>
      <w:r w:rsidRPr="009C6100">
        <w:rPr>
          <w:rFonts w:ascii="Sylfaen" w:hAnsi="Sylfaen" w:cs="Sylfaen"/>
          <w:color w:val="0F243E" w:themeColor="text2" w:themeShade="80"/>
          <w:lang w:val="ka-GE"/>
        </w:rPr>
        <w:t>ადამიანის</w:t>
      </w:r>
      <w:r w:rsidRPr="009C6100">
        <w:rPr>
          <w:color w:val="0F243E" w:themeColor="text2" w:themeShade="80"/>
          <w:lang w:val="ka-GE"/>
        </w:rPr>
        <w:t xml:space="preserve"> </w:t>
      </w:r>
      <w:r w:rsidRPr="009C6100">
        <w:rPr>
          <w:rFonts w:ascii="Sylfaen" w:hAnsi="Sylfaen" w:cs="Sylfaen"/>
          <w:color w:val="0F243E" w:themeColor="text2" w:themeShade="80"/>
          <w:lang w:val="ka-GE"/>
        </w:rPr>
        <w:t>უფლებათა</w:t>
      </w:r>
      <w:r w:rsidRPr="009C6100">
        <w:rPr>
          <w:color w:val="0F243E" w:themeColor="text2" w:themeShade="80"/>
          <w:lang w:val="ka-GE"/>
        </w:rPr>
        <w:t xml:space="preserve"> </w:t>
      </w:r>
      <w:r w:rsidRPr="009C6100">
        <w:rPr>
          <w:rFonts w:ascii="Sylfaen" w:hAnsi="Sylfaen" w:cs="Sylfaen"/>
          <w:color w:val="0F243E" w:themeColor="text2" w:themeShade="80"/>
          <w:lang w:val="ka-GE"/>
        </w:rPr>
        <w:t>ოფისის</w:t>
      </w:r>
      <w:r w:rsidRPr="009C6100">
        <w:rPr>
          <w:color w:val="0F243E" w:themeColor="text2" w:themeShade="80"/>
          <w:lang w:val="ka-GE"/>
        </w:rPr>
        <w:t xml:space="preserve"> </w:t>
      </w:r>
      <w:r w:rsidRPr="009C6100">
        <w:rPr>
          <w:rFonts w:ascii="Sylfaen" w:hAnsi="Sylfaen" w:cs="Sylfaen"/>
          <w:color w:val="0F243E" w:themeColor="text2" w:themeShade="80"/>
          <w:lang w:val="ka-GE"/>
        </w:rPr>
        <w:t>საარჩევნო</w:t>
      </w:r>
      <w:r w:rsidRPr="009C6100">
        <w:rPr>
          <w:color w:val="0F243E" w:themeColor="text2" w:themeShade="80"/>
          <w:lang w:val="ka-GE"/>
        </w:rPr>
        <w:t xml:space="preserve"> </w:t>
      </w:r>
      <w:r w:rsidRPr="009C6100">
        <w:rPr>
          <w:rFonts w:ascii="Sylfaen" w:hAnsi="Sylfaen" w:cs="Sylfaen"/>
          <w:color w:val="0F243E" w:themeColor="text2" w:themeShade="80"/>
          <w:lang w:val="ka-GE"/>
        </w:rPr>
        <w:t>სადამკვირვებლო</w:t>
      </w:r>
      <w:r w:rsidRPr="009C6100">
        <w:rPr>
          <w:color w:val="0F243E" w:themeColor="text2" w:themeShade="80"/>
          <w:lang w:val="ka-GE"/>
        </w:rPr>
        <w:t xml:space="preserve"> </w:t>
      </w:r>
      <w:r w:rsidRPr="009C6100">
        <w:rPr>
          <w:rFonts w:ascii="Sylfaen" w:hAnsi="Sylfaen" w:cs="Sylfaen"/>
          <w:color w:val="0F243E" w:themeColor="text2" w:themeShade="80"/>
          <w:lang w:val="ka-GE"/>
        </w:rPr>
        <w:t>მისიის</w:t>
      </w:r>
      <w:r w:rsidRPr="009C6100">
        <w:rPr>
          <w:color w:val="0F243E" w:themeColor="text2" w:themeShade="80"/>
          <w:lang w:val="ka-GE"/>
        </w:rPr>
        <w:t xml:space="preserve"> </w:t>
      </w:r>
      <w:r w:rsidRPr="009C6100">
        <w:rPr>
          <w:rFonts w:ascii="Sylfaen" w:hAnsi="Sylfaen" w:cs="Sylfaen"/>
          <w:color w:val="0F243E" w:themeColor="text2" w:themeShade="80"/>
          <w:lang w:val="ka-GE"/>
        </w:rPr>
        <w:t>ხელმძღვანელთან</w:t>
      </w:r>
      <w:r w:rsidRPr="009C6100">
        <w:rPr>
          <w:color w:val="0F243E" w:themeColor="text2" w:themeShade="80"/>
          <w:lang w:val="ka-GE"/>
        </w:rPr>
        <w:t xml:space="preserve">, </w:t>
      </w:r>
      <w:r w:rsidRPr="009C6100">
        <w:rPr>
          <w:rFonts w:ascii="Sylfaen" w:hAnsi="Sylfaen" w:cs="Sylfaen"/>
          <w:color w:val="0F243E" w:themeColor="text2" w:themeShade="80"/>
          <w:lang w:val="ka-GE"/>
        </w:rPr>
        <w:t>პროკურორთა</w:t>
      </w:r>
      <w:r w:rsidRPr="009C6100">
        <w:rPr>
          <w:color w:val="0F243E" w:themeColor="text2" w:themeShade="80"/>
          <w:lang w:val="ka-GE"/>
        </w:rPr>
        <w:t xml:space="preserve"> </w:t>
      </w:r>
      <w:r w:rsidRPr="009C6100">
        <w:rPr>
          <w:rFonts w:ascii="Sylfaen" w:hAnsi="Sylfaen" w:cs="Sylfaen"/>
          <w:color w:val="0F243E" w:themeColor="text2" w:themeShade="80"/>
          <w:lang w:val="ka-GE"/>
        </w:rPr>
        <w:t>საერთაშორისო</w:t>
      </w:r>
      <w:r w:rsidRPr="009C6100">
        <w:rPr>
          <w:color w:val="0F243E" w:themeColor="text2" w:themeShade="80"/>
          <w:lang w:val="ka-GE"/>
        </w:rPr>
        <w:t xml:space="preserve"> </w:t>
      </w:r>
      <w:r w:rsidRPr="009C6100">
        <w:rPr>
          <w:rFonts w:ascii="Sylfaen" w:hAnsi="Sylfaen" w:cs="Sylfaen"/>
          <w:color w:val="0F243E" w:themeColor="text2" w:themeShade="80"/>
          <w:lang w:val="ka-GE"/>
        </w:rPr>
        <w:t>ასოციაციის</w:t>
      </w:r>
      <w:r w:rsidRPr="009C6100">
        <w:rPr>
          <w:color w:val="0F243E" w:themeColor="text2" w:themeShade="80"/>
          <w:lang w:val="ka-GE"/>
        </w:rPr>
        <w:t xml:space="preserve"> </w:t>
      </w:r>
      <w:r w:rsidRPr="009C6100">
        <w:rPr>
          <w:rFonts w:ascii="Sylfaen" w:hAnsi="Sylfaen" w:cs="Sylfaen"/>
          <w:color w:val="0F243E" w:themeColor="text2" w:themeShade="80"/>
          <w:lang w:val="ka-GE"/>
        </w:rPr>
        <w:t>გენერალურ</w:t>
      </w:r>
      <w:r w:rsidRPr="009C6100">
        <w:rPr>
          <w:color w:val="0F243E" w:themeColor="text2" w:themeShade="80"/>
          <w:lang w:val="ka-GE"/>
        </w:rPr>
        <w:t xml:space="preserve"> </w:t>
      </w:r>
      <w:r w:rsidRPr="009C6100">
        <w:rPr>
          <w:rFonts w:ascii="Sylfaen" w:hAnsi="Sylfaen" w:cs="Sylfaen"/>
          <w:color w:val="0F243E" w:themeColor="text2" w:themeShade="80"/>
          <w:lang w:val="ka-GE"/>
        </w:rPr>
        <w:t>მდივანთან</w:t>
      </w:r>
      <w:r w:rsidRPr="009C6100">
        <w:rPr>
          <w:color w:val="0F243E" w:themeColor="text2" w:themeShade="80"/>
          <w:lang w:val="ka-GE"/>
        </w:rPr>
        <w:t xml:space="preserve">, </w:t>
      </w:r>
      <w:r w:rsidRPr="009C6100">
        <w:rPr>
          <w:rFonts w:ascii="Sylfaen" w:hAnsi="Sylfaen" w:cs="Sylfaen"/>
          <w:color w:val="0F243E" w:themeColor="text2" w:themeShade="80"/>
          <w:lang w:val="ka-GE"/>
        </w:rPr>
        <w:t>ასევე</w:t>
      </w:r>
      <w:r w:rsidRPr="009C6100">
        <w:rPr>
          <w:color w:val="0F243E" w:themeColor="text2" w:themeShade="80"/>
          <w:lang w:val="ka-GE"/>
        </w:rPr>
        <w:t xml:space="preserve"> </w:t>
      </w:r>
      <w:r w:rsidRPr="009C6100">
        <w:rPr>
          <w:rFonts w:ascii="Sylfaen" w:hAnsi="Sylfaen" w:cs="Sylfaen"/>
          <w:color w:val="0F243E" w:themeColor="text2" w:themeShade="80"/>
          <w:lang w:val="ka-GE"/>
        </w:rPr>
        <w:t>საქართველოში</w:t>
      </w:r>
      <w:r w:rsidRPr="009C6100">
        <w:rPr>
          <w:color w:val="0F243E" w:themeColor="text2" w:themeShade="80"/>
          <w:lang w:val="ka-GE"/>
        </w:rPr>
        <w:t xml:space="preserve"> </w:t>
      </w:r>
      <w:r w:rsidRPr="009C6100">
        <w:rPr>
          <w:rFonts w:ascii="Sylfaen" w:hAnsi="Sylfaen" w:cs="Sylfaen"/>
          <w:color w:val="0F243E" w:themeColor="text2" w:themeShade="80"/>
          <w:lang w:val="ka-GE"/>
        </w:rPr>
        <w:t>გაეროს</w:t>
      </w:r>
      <w:r w:rsidRPr="009C6100">
        <w:rPr>
          <w:color w:val="0F243E" w:themeColor="text2" w:themeShade="80"/>
          <w:lang w:val="ka-GE"/>
        </w:rPr>
        <w:t xml:space="preserve"> </w:t>
      </w:r>
      <w:r w:rsidRPr="009C6100">
        <w:rPr>
          <w:rFonts w:ascii="Sylfaen" w:hAnsi="Sylfaen" w:cs="Sylfaen"/>
          <w:color w:val="0F243E" w:themeColor="text2" w:themeShade="80"/>
          <w:lang w:val="ka-GE"/>
        </w:rPr>
        <w:t>ბავშვთა</w:t>
      </w:r>
      <w:r w:rsidRPr="009C6100">
        <w:rPr>
          <w:color w:val="0F243E" w:themeColor="text2" w:themeShade="80"/>
          <w:lang w:val="ka-GE"/>
        </w:rPr>
        <w:t xml:space="preserve"> </w:t>
      </w:r>
      <w:r w:rsidRPr="009C6100">
        <w:rPr>
          <w:rFonts w:ascii="Sylfaen" w:hAnsi="Sylfaen" w:cs="Sylfaen"/>
          <w:color w:val="0F243E" w:themeColor="text2" w:themeShade="80"/>
          <w:lang w:val="ka-GE"/>
        </w:rPr>
        <w:t>ფონდის</w:t>
      </w:r>
      <w:r w:rsidRPr="009C6100">
        <w:rPr>
          <w:color w:val="0F243E" w:themeColor="text2" w:themeShade="80"/>
          <w:lang w:val="ka-GE"/>
        </w:rPr>
        <w:t xml:space="preserve">  </w:t>
      </w:r>
      <w:r w:rsidRPr="009C6100">
        <w:rPr>
          <w:rFonts w:cs="Calibri"/>
          <w:color w:val="0F243E" w:themeColor="text2" w:themeShade="80"/>
          <w:lang w:val="ka-GE"/>
        </w:rPr>
        <w:t>„</w:t>
      </w:r>
      <w:r w:rsidRPr="009C6100">
        <w:rPr>
          <w:color w:val="0F243E" w:themeColor="text2" w:themeShade="80"/>
          <w:lang w:val="ka-GE"/>
        </w:rPr>
        <w:t>UNICEF GEORGIA</w:t>
      </w:r>
      <w:r w:rsidRPr="009C6100">
        <w:rPr>
          <w:rFonts w:cs="Calibri"/>
          <w:color w:val="0F243E" w:themeColor="text2" w:themeShade="80"/>
          <w:lang w:val="ka-GE"/>
        </w:rPr>
        <w:t>“</w:t>
      </w:r>
      <w:r w:rsidRPr="009C6100">
        <w:rPr>
          <w:color w:val="0F243E" w:themeColor="text2" w:themeShade="80"/>
          <w:lang w:val="ka-GE"/>
        </w:rPr>
        <w:t>-</w:t>
      </w:r>
      <w:r w:rsidRPr="009C6100">
        <w:rPr>
          <w:rFonts w:ascii="Sylfaen" w:hAnsi="Sylfaen" w:cs="Sylfaen"/>
          <w:color w:val="0F243E" w:themeColor="text2" w:themeShade="80"/>
          <w:lang w:val="ka-GE"/>
        </w:rPr>
        <w:t>ს</w:t>
      </w:r>
      <w:r w:rsidRPr="009C6100">
        <w:rPr>
          <w:color w:val="0F243E" w:themeColor="text2" w:themeShade="80"/>
          <w:lang w:val="ka-GE"/>
        </w:rPr>
        <w:t xml:space="preserve">  </w:t>
      </w:r>
      <w:r w:rsidRPr="009C6100">
        <w:rPr>
          <w:rFonts w:ascii="Sylfaen" w:hAnsi="Sylfaen" w:cs="Sylfaen"/>
          <w:color w:val="0F243E" w:themeColor="text2" w:themeShade="80"/>
          <w:lang w:val="ka-GE"/>
        </w:rPr>
        <w:t>წარმომადგენელსთან</w:t>
      </w:r>
      <w:r w:rsidRPr="009C6100">
        <w:rPr>
          <w:color w:val="0F243E" w:themeColor="text2" w:themeShade="80"/>
          <w:lang w:val="ka-GE"/>
        </w:rPr>
        <w:t>.</w:t>
      </w:r>
    </w:p>
    <w:p w14:paraId="4543FEA4" w14:textId="77777777" w:rsidR="00862DF4" w:rsidRPr="009C6100" w:rsidRDefault="00862DF4" w:rsidP="00523EB9">
      <w:pPr>
        <w:jc w:val="both"/>
        <w:rPr>
          <w:bCs/>
          <w:color w:val="0F243E" w:themeColor="text2" w:themeShade="80"/>
          <w:szCs w:val="27"/>
          <w:lang w:val="ka-GE"/>
        </w:rPr>
      </w:pPr>
      <w:r w:rsidRPr="009C6100">
        <w:rPr>
          <w:rFonts w:ascii="Sylfaen" w:hAnsi="Sylfaen" w:cs="Sylfaen"/>
          <w:bCs/>
          <w:color w:val="0F243E" w:themeColor="text2" w:themeShade="80"/>
          <w:szCs w:val="27"/>
          <w:lang w:val="ka-GE"/>
        </w:rPr>
        <w:t>საქართველოს</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მთავარმა</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პროკურორმა</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საანგარიშო</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პერიოდში</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ოფიციალური</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მიღება</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გამართა</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და</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უმასპინძლა</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სხვადასხვა</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სახელმწიფო</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და</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საერთაშორისო</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ორგანიზაციათა</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დელეგაციებს</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მათ</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შორის</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გერმანიის</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ფედერაციული</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რესპუბლიკის</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ფედერალური</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კრიმინალური</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სამსახურის</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გაერთიანებული</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ერების</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ორგანიზაციისა</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და</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თურქეთის</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რესპუბლიკის</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უზენაესი</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საკასაციო</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სასამართლოს</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პროკურატურის</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დელაგაციას</w:t>
      </w:r>
      <w:r w:rsidRPr="009C6100">
        <w:rPr>
          <w:bCs/>
          <w:color w:val="0F243E" w:themeColor="text2" w:themeShade="80"/>
          <w:szCs w:val="27"/>
          <w:lang w:val="ka-GE"/>
        </w:rPr>
        <w:t>.</w:t>
      </w:r>
    </w:p>
    <w:p w14:paraId="5C8CA7A7" w14:textId="77777777" w:rsidR="00862DF4" w:rsidRPr="009C6100" w:rsidRDefault="00862DF4" w:rsidP="00523EB9">
      <w:pPr>
        <w:jc w:val="both"/>
        <w:rPr>
          <w:bCs/>
          <w:color w:val="0F243E" w:themeColor="text2" w:themeShade="80"/>
          <w:szCs w:val="27"/>
          <w:lang w:val="ka-GE"/>
        </w:rPr>
      </w:pPr>
      <w:r w:rsidRPr="009C6100">
        <w:rPr>
          <w:rFonts w:ascii="Sylfaen" w:hAnsi="Sylfaen" w:cs="Sylfaen"/>
          <w:bCs/>
          <w:color w:val="0F243E" w:themeColor="text2" w:themeShade="80"/>
          <w:szCs w:val="27"/>
          <w:lang w:val="ka-GE"/>
        </w:rPr>
        <w:t>საქართველოს</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მთავარი</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პროკურორმა</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ასევე</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გამართა</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სამუშაო</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შეხვედრები</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შინაგან</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საქმეთა</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სამინისტროს</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სახელმწიფო</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უსაფრთხოების</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სამსახურის</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სასჯელაღსრულებისა</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და</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პრობაციის</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სამინისტროს</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თავდაცვის</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სამინისტროს</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სამხედრო</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პოლიციის</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დეპარტამენტის</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და</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ფინანსთა</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სამინისტროს</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საგამოძიებო</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სამსახურის</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ხელმძღვანელ</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პირებთან</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ასევე</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შეხვდა</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საკონსტიტუციო</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სასამართლოს</w:t>
      </w:r>
      <w:r w:rsidRPr="009C6100">
        <w:rPr>
          <w:bCs/>
          <w:color w:val="0F243E" w:themeColor="text2" w:themeShade="80"/>
          <w:szCs w:val="27"/>
          <w:lang w:val="ka-GE"/>
        </w:rPr>
        <w:t xml:space="preserve"> </w:t>
      </w:r>
      <w:r w:rsidRPr="009C6100">
        <w:rPr>
          <w:rFonts w:ascii="Sylfaen" w:hAnsi="Sylfaen" w:cs="Sylfaen"/>
          <w:bCs/>
          <w:color w:val="0F243E" w:themeColor="text2" w:themeShade="80"/>
          <w:szCs w:val="27"/>
          <w:lang w:val="ka-GE"/>
        </w:rPr>
        <w:t>თავმჯდომარეს</w:t>
      </w:r>
      <w:r w:rsidRPr="009C6100">
        <w:rPr>
          <w:bCs/>
          <w:color w:val="0F243E" w:themeColor="text2" w:themeShade="80"/>
          <w:szCs w:val="27"/>
          <w:lang w:val="ka-GE"/>
        </w:rPr>
        <w:t>.</w:t>
      </w:r>
    </w:p>
    <w:p w14:paraId="302392DA" w14:textId="77777777" w:rsidR="00BE3508" w:rsidRPr="009C6100" w:rsidRDefault="00BE3508" w:rsidP="005D0960">
      <w:pPr>
        <w:spacing w:after="0"/>
        <w:jc w:val="both"/>
        <w:rPr>
          <w:rFonts w:ascii="Sylfaen" w:hAnsi="Sylfaen"/>
          <w:b/>
          <w:i/>
          <w:color w:val="0F243E" w:themeColor="text2" w:themeShade="80"/>
          <w:lang w:val="ka-GE"/>
        </w:rPr>
      </w:pPr>
    </w:p>
    <w:p w14:paraId="33697A0D" w14:textId="70B821F8" w:rsidR="00862DF4" w:rsidRPr="009C6100" w:rsidRDefault="00A54308" w:rsidP="005D0960">
      <w:pPr>
        <w:spacing w:after="0"/>
        <w:jc w:val="both"/>
        <w:rPr>
          <w:rFonts w:ascii="Sylfaen" w:hAnsi="Sylfaen"/>
          <w:b/>
          <w:i/>
          <w:color w:val="0F243E" w:themeColor="text2" w:themeShade="80"/>
        </w:rPr>
      </w:pPr>
      <w:r w:rsidRPr="009C6100">
        <w:rPr>
          <w:rFonts w:ascii="Sylfaen" w:hAnsi="Sylfaen"/>
          <w:b/>
          <w:i/>
          <w:color w:val="0F243E" w:themeColor="text2" w:themeShade="80"/>
          <w:lang w:val="ka-GE"/>
        </w:rPr>
        <w:t>ღონისძიება 4</w:t>
      </w:r>
      <w:r w:rsidR="00862DF4" w:rsidRPr="009C6100">
        <w:rPr>
          <w:rFonts w:ascii="Sylfaen" w:hAnsi="Sylfaen"/>
          <w:b/>
          <w:i/>
          <w:color w:val="0F243E" w:themeColor="text2" w:themeShade="80"/>
          <w:lang w:val="ka-GE"/>
        </w:rPr>
        <w:t>.7.4.  მედიის წარმომადგენლებისა და პროკურორებისათვის ერთობლივი გასვლითი სემინარების ორგანიზება სისხლის სამართლისა და მედიის დარგ</w:t>
      </w:r>
      <w:r w:rsidR="00BE3508" w:rsidRPr="009C6100">
        <w:rPr>
          <w:rFonts w:ascii="Sylfaen" w:hAnsi="Sylfaen"/>
          <w:b/>
          <w:i/>
          <w:color w:val="0F243E" w:themeColor="text2" w:themeShade="80"/>
          <w:lang w:val="ka-GE"/>
        </w:rPr>
        <w:t>ში ცნობიერების ამაღლების მიზნით</w:t>
      </w:r>
    </w:p>
    <w:p w14:paraId="707C24DA" w14:textId="77777777"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2016 წლის განმავლობაში შემუშავდა მედია პროტოკოლის დოკუმენტი.  2014-2015 წლებში ამერიკის საელჩოსა და ევროკავშირის მხარდაჭერით განხორციელდა ჟურნალისტებისა და პროკურორების ერთობლივი შეხვედრები, ამერიკელმა და ევროპელმა პროკურორებმა გაგვაცნეს თავიანთი პრაქტიკა მედიასთან კომუნიკაციის საკითხებში, შეიქმნა სამუშაო ჯგუფი, რომელიც გაეცნო სხვადასხვა ქვეყნების  პროკურატურების მედიასთან ურთიერთობის დოკუმენტებს,  ჯგუფის მიერ მოხდა მედიის წარმომადგენლების მიერ დასმული საკითხების ანალიზი  და  ზემოთ ჩამოთვლილზე დაყრდნობით შეიქმნა მედიასთან კომუნიკაციის დოკუმენტი. აღნიშნული დოკუმენტი  2017 წელს წარედგინება მედიის წარმომადგენლებს.                                                                      </w:t>
      </w:r>
    </w:p>
    <w:p w14:paraId="5FC59314" w14:textId="77777777" w:rsidR="00BE3508" w:rsidRPr="009C6100" w:rsidRDefault="00BE3508" w:rsidP="005D0960">
      <w:pPr>
        <w:spacing w:after="0"/>
        <w:jc w:val="both"/>
        <w:rPr>
          <w:rFonts w:ascii="Sylfaen" w:hAnsi="Sylfaen"/>
          <w:b/>
          <w:i/>
          <w:color w:val="0F243E" w:themeColor="text2" w:themeShade="80"/>
          <w:lang w:val="ka-GE"/>
        </w:rPr>
      </w:pPr>
    </w:p>
    <w:p w14:paraId="16639AE8" w14:textId="0A1CD60A" w:rsidR="00862DF4" w:rsidRPr="009C6100" w:rsidRDefault="00A54308"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t>ღონისძიება 4</w:t>
      </w:r>
      <w:r w:rsidR="00862DF4" w:rsidRPr="009C6100">
        <w:rPr>
          <w:rFonts w:ascii="Sylfaen" w:hAnsi="Sylfaen"/>
          <w:b/>
          <w:i/>
          <w:color w:val="0F243E" w:themeColor="text2" w:themeShade="80"/>
          <w:lang w:val="ka-GE"/>
        </w:rPr>
        <w:t xml:space="preserve">.7.5. მოწმისა და დაზარალებულის კოორდინატორის სამსახურის მიერ გაწეული მუშაობის ხარისხის შემოწმება და შედეგების ამსახველი </w:t>
      </w:r>
      <w:r w:rsidR="00BE3508" w:rsidRPr="009C6100">
        <w:rPr>
          <w:rFonts w:ascii="Sylfaen" w:hAnsi="Sylfaen"/>
          <w:b/>
          <w:i/>
          <w:color w:val="0F243E" w:themeColor="text2" w:themeShade="80"/>
          <w:lang w:val="ka-GE"/>
        </w:rPr>
        <w:t>შესაბამისი დოკუმენტის მომზადება</w:t>
      </w:r>
    </w:p>
    <w:p w14:paraId="063A6531" w14:textId="77777777"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საქართველოს პროკურატურის სისტემაში, მოქმედებს მოწმისა და დაზარალებულის კოორდინატორის სამსახური, რომლის მთავარი ფუნქციაა, სისხლის სამართლის საქმის მსვლელობისას, მოწმისა და დაზარალებულისთვს სამართლიანი და ღირსეული მოპყრობის უზრუნველყოფა.</w:t>
      </w:r>
    </w:p>
    <w:p w14:paraId="3C08658F" w14:textId="77777777" w:rsidR="00BE3508" w:rsidRPr="009C6100" w:rsidRDefault="00BE3508" w:rsidP="005D0960">
      <w:pPr>
        <w:spacing w:after="0"/>
        <w:jc w:val="both"/>
        <w:rPr>
          <w:rFonts w:ascii="Sylfaen" w:hAnsi="Sylfaen"/>
          <w:color w:val="0F243E" w:themeColor="text2" w:themeShade="80"/>
          <w:lang w:val="ka-GE"/>
        </w:rPr>
      </w:pPr>
    </w:p>
    <w:p w14:paraId="0948B10A" w14:textId="77777777"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მოწმისა და დაზარალებულის კოორდინატორები ყოველდღიურად ავსებენ თავიანთი საქმიანობის ამსახველ ანგარიშის ფორმას, რომელსაც ყოველი სამუშაო თვის ბოლოს აგზავნიან საქართველოს მთავარი პროკურატურის საპროკურორო საქმიანობაზე ზედამხედველობის დეპარტამენტის ანალიტიკურ სამმართველოში. სადაც ხდება ამ ანგარიშების ანალიზი და კოორდინატორების საქმიანობის ამსახველი ერთიანი დოკუმენტის (ანგარიშის) მომზადება. აღნიშნული დოკუმენტი მზადდება ყოველთვიურად, კვარტლურად და წლიურად. ასევე, სამსახურის ამოქმედებედან 5 წლის თავთან დაკავშირებით შეიქმნა ანგარიში, რომელიც მოიცავს 2012-1016 წლებში კოორდინატორთა მიერ გაწეული საქმიანობის ანალიზს.</w:t>
      </w:r>
    </w:p>
    <w:p w14:paraId="38146E9F" w14:textId="77777777" w:rsidR="00C70B76" w:rsidRPr="009C6100" w:rsidRDefault="00C70B76" w:rsidP="005D0960">
      <w:pPr>
        <w:spacing w:after="0"/>
        <w:jc w:val="both"/>
        <w:rPr>
          <w:rFonts w:ascii="Sylfaen" w:hAnsi="Sylfaen"/>
          <w:color w:val="0F243E" w:themeColor="text2" w:themeShade="80"/>
          <w:lang w:val="ka-GE"/>
        </w:rPr>
      </w:pPr>
    </w:p>
    <w:p w14:paraId="44BC94DD" w14:textId="1768DB80"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კოორდინატორების საქმიანობის ამსახველი ერთიანი დოკუ</w:t>
      </w:r>
      <w:r w:rsidR="00C70B76" w:rsidRPr="009C6100">
        <w:rPr>
          <w:rFonts w:ascii="Sylfaen" w:hAnsi="Sylfaen"/>
          <w:color w:val="0F243E" w:themeColor="text2" w:themeShade="80"/>
          <w:lang w:val="ka-GE"/>
        </w:rPr>
        <w:t>მენტების (ანგარიშების)  მიზანია</w:t>
      </w:r>
      <w:r w:rsidRPr="009C6100">
        <w:rPr>
          <w:rFonts w:ascii="Sylfaen" w:hAnsi="Sylfaen"/>
          <w:color w:val="0F243E" w:themeColor="text2" w:themeShade="80"/>
          <w:lang w:val="ka-GE"/>
        </w:rPr>
        <w:t xml:space="preserve"> გამოკვეთოს გარკვეული ტენდენციები თუ როგორ ფუნქციონირებს მოწმისა და დაზარალებულის კოორდინატორის სამსახური, რა მიმართულებით საჭიროებს ხელშეწყობასა და განვითარებას და შეამოწმოს კოორდინატორთა  მიერ გაწეული მუშაობის ხარისხი. შესაბამისად, დოკუმენტები (ანგარიშები) მოიცავენ ისეთ საკითხებს როგორიცა: კოორდინატორთა დატვირთულობის მაჩვენებლის განსაზღვრა, მათ მიერ ყველაზე ხშირად განხორციელებული აქტივობების დადგენა, მოქალაქეთა მიერ დაყენებული მოთხოვნებისა და კოორდინატორთა აქტივობის ერთმანეთთან შესაბამისობა, სისხლის სამართლის კოდექსის იმ მუხლების გამოყოფა, რომლითაც დაკვალიფიცირებულ საქმეებში ყველაზე მეტად ერთვებიან კოორდინატორები.</w:t>
      </w:r>
    </w:p>
    <w:p w14:paraId="11A7C006" w14:textId="3D934C15" w:rsidR="00862DF4" w:rsidRPr="009C6100" w:rsidRDefault="00862DF4" w:rsidP="005D0960">
      <w:pPr>
        <w:spacing w:after="0"/>
        <w:ind w:firstLine="540"/>
        <w:jc w:val="both"/>
        <w:rPr>
          <w:rFonts w:ascii="Sylfaen" w:hAnsi="Sylfaen"/>
          <w:b/>
          <w:i/>
          <w:color w:val="0F243E" w:themeColor="text2" w:themeShade="80"/>
          <w:lang w:val="ka-GE"/>
        </w:rPr>
      </w:pPr>
      <w:r w:rsidRPr="009C6100">
        <w:rPr>
          <w:rFonts w:ascii="Sylfaen" w:hAnsi="Sylfaen"/>
          <w:b/>
          <w:color w:val="0F243E" w:themeColor="text2" w:themeShade="80"/>
          <w:lang w:val="ka-GE"/>
        </w:rPr>
        <w:t xml:space="preserve">                                                                                                                                                                                                                                                    </w:t>
      </w:r>
      <w:r w:rsidRPr="009C6100">
        <w:rPr>
          <w:rFonts w:ascii="Sylfaen" w:hAnsi="Sylfaen"/>
          <w:b/>
          <w:i/>
          <w:color w:val="0F243E" w:themeColor="text2" w:themeShade="80"/>
          <w:lang w:val="ka-GE"/>
        </w:rPr>
        <w:t xml:space="preserve">ღონისძიება </w:t>
      </w:r>
      <w:r w:rsidR="00A54308" w:rsidRPr="009C6100">
        <w:rPr>
          <w:rFonts w:ascii="Sylfaen" w:hAnsi="Sylfaen"/>
          <w:b/>
          <w:i/>
          <w:color w:val="0F243E" w:themeColor="text2" w:themeShade="80"/>
        </w:rPr>
        <w:t>4</w:t>
      </w:r>
      <w:r w:rsidRPr="009C6100">
        <w:rPr>
          <w:rFonts w:ascii="Sylfaen" w:hAnsi="Sylfaen"/>
          <w:b/>
          <w:i/>
          <w:color w:val="0F243E" w:themeColor="text2" w:themeShade="80"/>
          <w:lang w:val="ka-GE"/>
        </w:rPr>
        <w:t>.7.6. მოწმისა და დაზარალებულის კო</w:t>
      </w:r>
      <w:r w:rsidR="00BE3508" w:rsidRPr="009C6100">
        <w:rPr>
          <w:rFonts w:ascii="Sylfaen" w:hAnsi="Sylfaen"/>
          <w:b/>
          <w:i/>
          <w:color w:val="0F243E" w:themeColor="text2" w:themeShade="80"/>
          <w:lang w:val="ka-GE"/>
        </w:rPr>
        <w:t>ორდინატორის ფუნქციების ცვლილება</w:t>
      </w:r>
    </w:p>
    <w:p w14:paraId="6B7E6292" w14:textId="77777777"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noProof/>
          <w:color w:val="0F243E" w:themeColor="text2" w:themeShade="80"/>
          <w:lang w:val="ka-GE"/>
        </w:rPr>
        <w:t xml:space="preserve">საქართველოს პროკურატურა მუშაობს, რათა გაიზარდოს მოწმისა და დაზარალებულის კოორდინატორის ფუნქციები, კერძოდ მომზადებულია კოორდინატორების გაიდლაინის განახლებული დოკუმენტი, რაც  უახლოეს პერიოდში ამოქმედდება. </w:t>
      </w:r>
      <w:r w:rsidRPr="009C6100">
        <w:rPr>
          <w:rFonts w:ascii="Sylfaen" w:hAnsi="Sylfaen" w:cs="Sylfaen"/>
          <w:color w:val="0F243E" w:themeColor="text2" w:themeShade="80"/>
        </w:rPr>
        <w:t>ცვლილებები</w:t>
      </w:r>
      <w:r w:rsidRPr="009C6100">
        <w:rPr>
          <w:rFonts w:ascii="Sylfaen" w:hAnsi="Sylfaen" w:cs="Sylfaen"/>
          <w:color w:val="0F243E" w:themeColor="text2" w:themeShade="80"/>
          <w:lang w:val="ka-GE"/>
        </w:rPr>
        <w:t xml:space="preserve">ს მიხედვით </w:t>
      </w:r>
      <w:r w:rsidRPr="009C6100">
        <w:rPr>
          <w:rFonts w:ascii="Sylfaen" w:hAnsi="Sylfaen" w:cs="Sylfaen"/>
          <w:color w:val="0F243E" w:themeColor="text2" w:themeShade="80"/>
        </w:rPr>
        <w:t>კოორდინატორთა</w:t>
      </w:r>
      <w:r w:rsidRPr="009C6100">
        <w:rPr>
          <w:rFonts w:ascii="Sylfaen" w:hAnsi="Sylfaen" w:cs="Segoe UI"/>
          <w:color w:val="0F243E" w:themeColor="text2" w:themeShade="80"/>
        </w:rPr>
        <w:t xml:space="preserve"> </w:t>
      </w:r>
      <w:r w:rsidRPr="009C6100">
        <w:rPr>
          <w:rFonts w:ascii="Sylfaen" w:hAnsi="Sylfaen" w:cs="Sylfaen"/>
          <w:color w:val="0F243E" w:themeColor="text2" w:themeShade="80"/>
        </w:rPr>
        <w:t>საქმიანობა</w:t>
      </w:r>
      <w:r w:rsidRPr="009C6100">
        <w:rPr>
          <w:rFonts w:ascii="Sylfaen" w:hAnsi="Sylfaen" w:cs="Segoe UI"/>
          <w:color w:val="0F243E" w:themeColor="text2" w:themeShade="80"/>
        </w:rPr>
        <w:t xml:space="preserve"> </w:t>
      </w:r>
      <w:r w:rsidRPr="009C6100">
        <w:rPr>
          <w:rFonts w:ascii="Sylfaen" w:hAnsi="Sylfaen" w:cs="Sylfaen"/>
          <w:color w:val="0F243E" w:themeColor="text2" w:themeShade="80"/>
        </w:rPr>
        <w:t>უფრო</w:t>
      </w:r>
      <w:r w:rsidRPr="009C6100">
        <w:rPr>
          <w:rFonts w:ascii="Sylfaen" w:hAnsi="Sylfaen" w:cs="Segoe UI"/>
          <w:color w:val="0F243E" w:themeColor="text2" w:themeShade="80"/>
        </w:rPr>
        <w:t xml:space="preserve"> </w:t>
      </w:r>
      <w:r w:rsidRPr="009C6100">
        <w:rPr>
          <w:rFonts w:ascii="Sylfaen" w:hAnsi="Sylfaen" w:cs="Sylfaen"/>
          <w:color w:val="0F243E" w:themeColor="text2" w:themeShade="80"/>
        </w:rPr>
        <w:t>მეტად</w:t>
      </w:r>
      <w:r w:rsidRPr="009C6100">
        <w:rPr>
          <w:rFonts w:ascii="Sylfaen" w:hAnsi="Sylfaen" w:cs="Segoe UI"/>
          <w:color w:val="0F243E" w:themeColor="text2" w:themeShade="80"/>
        </w:rPr>
        <w:t xml:space="preserve"> </w:t>
      </w:r>
      <w:r w:rsidRPr="009C6100">
        <w:rPr>
          <w:rFonts w:ascii="Sylfaen" w:hAnsi="Sylfaen" w:cs="Segoe UI"/>
          <w:color w:val="0F243E" w:themeColor="text2" w:themeShade="80"/>
          <w:lang w:val="ka-GE"/>
        </w:rPr>
        <w:t xml:space="preserve">იქნება </w:t>
      </w:r>
      <w:r w:rsidRPr="009C6100">
        <w:rPr>
          <w:rFonts w:ascii="Sylfaen" w:hAnsi="Sylfaen" w:cs="Sylfaen"/>
          <w:color w:val="0F243E" w:themeColor="text2" w:themeShade="80"/>
        </w:rPr>
        <w:t>მიმართული</w:t>
      </w:r>
      <w:r w:rsidRPr="009C6100">
        <w:rPr>
          <w:rFonts w:ascii="Sylfaen" w:hAnsi="Sylfaen" w:cs="Segoe UI"/>
          <w:color w:val="0F243E" w:themeColor="text2" w:themeShade="80"/>
        </w:rPr>
        <w:t xml:space="preserve"> </w:t>
      </w:r>
      <w:r w:rsidRPr="009C6100">
        <w:rPr>
          <w:rFonts w:ascii="Sylfaen" w:hAnsi="Sylfaen" w:cs="Sylfaen"/>
          <w:color w:val="0F243E" w:themeColor="text2" w:themeShade="80"/>
        </w:rPr>
        <w:t>ძალადობრივი</w:t>
      </w:r>
      <w:r w:rsidRPr="009C6100">
        <w:rPr>
          <w:rFonts w:ascii="Sylfaen" w:hAnsi="Sylfaen" w:cs="Segoe UI"/>
          <w:color w:val="0F243E" w:themeColor="text2" w:themeShade="80"/>
        </w:rPr>
        <w:t xml:space="preserve"> </w:t>
      </w:r>
      <w:r w:rsidRPr="009C6100">
        <w:rPr>
          <w:rFonts w:ascii="Sylfaen" w:hAnsi="Sylfaen" w:cs="Sylfaen"/>
          <w:color w:val="0F243E" w:themeColor="text2" w:themeShade="80"/>
        </w:rPr>
        <w:t>დანაშაულის</w:t>
      </w:r>
      <w:r w:rsidRPr="009C6100">
        <w:rPr>
          <w:rFonts w:ascii="Sylfaen" w:hAnsi="Sylfaen" w:cs="Segoe UI"/>
          <w:color w:val="0F243E" w:themeColor="text2" w:themeShade="80"/>
        </w:rPr>
        <w:t xml:space="preserve"> </w:t>
      </w:r>
      <w:r w:rsidRPr="009C6100">
        <w:rPr>
          <w:rFonts w:ascii="Sylfaen" w:hAnsi="Sylfaen" w:cs="Sylfaen"/>
          <w:color w:val="0F243E" w:themeColor="text2" w:themeShade="80"/>
        </w:rPr>
        <w:t>დაზარალებულებთან</w:t>
      </w:r>
      <w:r w:rsidRPr="009C6100">
        <w:rPr>
          <w:rFonts w:ascii="Sylfaen" w:hAnsi="Sylfaen" w:cs="Segoe UI"/>
          <w:color w:val="0F243E" w:themeColor="text2" w:themeShade="80"/>
        </w:rPr>
        <w:t>/</w:t>
      </w:r>
      <w:r w:rsidRPr="009C6100">
        <w:rPr>
          <w:rFonts w:ascii="Sylfaen" w:hAnsi="Sylfaen" w:cs="Sylfaen"/>
          <w:color w:val="0F243E" w:themeColor="text2" w:themeShade="80"/>
        </w:rPr>
        <w:t>მოწმებთან</w:t>
      </w:r>
      <w:r w:rsidRPr="009C6100">
        <w:rPr>
          <w:rFonts w:ascii="Sylfaen" w:hAnsi="Sylfaen" w:cs="Segoe UI"/>
          <w:color w:val="0F243E" w:themeColor="text2" w:themeShade="80"/>
        </w:rPr>
        <w:t xml:space="preserve"> </w:t>
      </w:r>
      <w:r w:rsidRPr="009C6100">
        <w:rPr>
          <w:rFonts w:ascii="Sylfaen" w:hAnsi="Sylfaen" w:cs="Sylfaen"/>
          <w:color w:val="0F243E" w:themeColor="text2" w:themeShade="80"/>
        </w:rPr>
        <w:t>მუშაობაზე</w:t>
      </w:r>
      <w:r w:rsidRPr="009C6100">
        <w:rPr>
          <w:rFonts w:ascii="Sylfaen" w:hAnsi="Sylfaen" w:cs="Sylfaen"/>
          <w:color w:val="0F243E" w:themeColor="text2" w:themeShade="80"/>
          <w:lang w:val="ka-GE"/>
        </w:rPr>
        <w:t>.</w:t>
      </w:r>
    </w:p>
    <w:p w14:paraId="734D32D7" w14:textId="6AD61ECB" w:rsidR="00862DF4" w:rsidRPr="009C6100" w:rsidRDefault="00862DF4" w:rsidP="005D0960">
      <w:pPr>
        <w:spacing w:after="0"/>
        <w:ind w:firstLine="540"/>
        <w:jc w:val="both"/>
        <w:rPr>
          <w:rFonts w:ascii="Sylfaen" w:hAnsi="Sylfaen"/>
          <w:b/>
          <w:color w:val="0F243E" w:themeColor="text2" w:themeShade="80"/>
          <w:lang w:val="ka-GE"/>
        </w:rPr>
      </w:pPr>
      <w:r w:rsidRPr="009C6100">
        <w:rPr>
          <w:rFonts w:ascii="Sylfaen" w:hAnsi="Sylfaen"/>
          <w:b/>
          <w:color w:val="0F243E" w:themeColor="text2" w:themeShade="80"/>
          <w:lang w:val="ka-GE"/>
        </w:rPr>
        <w:t xml:space="preserve">                                                                                                                                      </w:t>
      </w:r>
      <w:r w:rsidR="00A54308" w:rsidRPr="009C6100">
        <w:rPr>
          <w:rFonts w:ascii="Sylfaen" w:hAnsi="Sylfaen"/>
          <w:b/>
          <w:color w:val="0F243E" w:themeColor="text2" w:themeShade="80"/>
          <w:lang w:val="ka-GE"/>
        </w:rPr>
        <w:t xml:space="preserve">                      </w:t>
      </w:r>
      <w:r w:rsidR="00A54308" w:rsidRPr="009C6100">
        <w:rPr>
          <w:rFonts w:ascii="Sylfaen" w:hAnsi="Sylfaen"/>
          <w:b/>
          <w:i/>
          <w:color w:val="0F243E" w:themeColor="text2" w:themeShade="80"/>
          <w:lang w:val="ka-GE"/>
        </w:rPr>
        <w:t>ღონისძიება 4.</w:t>
      </w:r>
      <w:r w:rsidRPr="009C6100">
        <w:rPr>
          <w:rFonts w:ascii="Sylfaen" w:hAnsi="Sylfaen"/>
          <w:b/>
          <w:i/>
          <w:color w:val="0F243E" w:themeColor="text2" w:themeShade="80"/>
          <w:lang w:val="ka-GE"/>
        </w:rPr>
        <w:t>7.7. პროკურა</w:t>
      </w:r>
      <w:r w:rsidR="00A54308" w:rsidRPr="009C6100">
        <w:rPr>
          <w:rFonts w:ascii="Sylfaen" w:hAnsi="Sylfaen"/>
          <w:b/>
          <w:i/>
          <w:color w:val="0F243E" w:themeColor="text2" w:themeShade="80"/>
          <w:lang w:val="ka-GE"/>
        </w:rPr>
        <w:t>ტურის ახალი ვებ-გვერდის შექმნა</w:t>
      </w:r>
      <w:r w:rsidRPr="009C6100">
        <w:rPr>
          <w:rFonts w:ascii="Sylfaen" w:hAnsi="Sylfaen"/>
          <w:b/>
          <w:i/>
          <w:color w:val="0F243E" w:themeColor="text2" w:themeShade="80"/>
          <w:lang w:val="ka-GE"/>
        </w:rPr>
        <w:t xml:space="preserve">                                                                                                                                                                                                                                                                                                     </w:t>
      </w:r>
      <w:r w:rsidRPr="009C6100">
        <w:rPr>
          <w:rFonts w:ascii="Sylfaen" w:hAnsi="Sylfaen" w:cs="Sylfaen"/>
          <w:color w:val="0F243E" w:themeColor="text2" w:themeShade="80"/>
          <w:lang w:val="ka-GE"/>
        </w:rPr>
        <w:t>საქართველოს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პროკურატურას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გააჩნია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ოფიციალური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ვებგვერდი,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სადაც</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ოპერატიულ</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რეჟიმში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ხდება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მიმდინარე</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სიახლეებზე</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ინფორმაციის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განთავსება</w:t>
      </w:r>
      <w:r w:rsidRPr="009C6100">
        <w:rPr>
          <w:rFonts w:ascii="Sylfaen" w:hAnsi="Sylfaen"/>
          <w:color w:val="0F243E" w:themeColor="text2" w:themeShade="80"/>
          <w:lang w:val="ka-GE"/>
        </w:rPr>
        <w:t xml:space="preserve">. 2016 </w:t>
      </w:r>
      <w:r w:rsidRPr="009C6100">
        <w:rPr>
          <w:rFonts w:ascii="Sylfaen" w:hAnsi="Sylfaen" w:cs="Sylfaen"/>
          <w:color w:val="0F243E" w:themeColor="text2" w:themeShade="80"/>
          <w:lang w:val="ka-GE"/>
        </w:rPr>
        <w:t>წელს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საზოგადოებასთან</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მასმედიასთან</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ურთიერთობის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დეპარტამენტში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შეიქმნა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სამუშაო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ჯგუფი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რომელმაც</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შეიმუშავა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ვებგვერდის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სტრატეგია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რათა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გახდეს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უფრო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მოქნილი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lastRenderedPageBreak/>
        <w:t>საზოგადოებისთვის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მარტივად აღსაქმელი</w:t>
      </w:r>
      <w:r w:rsidRPr="009C6100">
        <w:rPr>
          <w:rFonts w:ascii="Sylfaen" w:hAnsi="Sylfaen"/>
          <w:color w:val="0F243E" w:themeColor="text2" w:themeShade="80"/>
          <w:lang w:val="ka-GE"/>
        </w:rPr>
        <w:t xml:space="preserve">.  2017 </w:t>
      </w:r>
      <w:r w:rsidRPr="009C6100">
        <w:rPr>
          <w:rFonts w:ascii="Sylfaen" w:hAnsi="Sylfaen" w:cs="Sylfaen"/>
          <w:color w:val="0F243E" w:themeColor="text2" w:themeShade="80"/>
          <w:lang w:val="ka-GE"/>
        </w:rPr>
        <w:t>წელს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იგეგმება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ვებგვერდის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რებრენდინგი</w:t>
      </w:r>
      <w:r w:rsidRPr="009C6100">
        <w:rPr>
          <w:rFonts w:ascii="Sylfaen" w:hAnsi="Sylfaen"/>
          <w:color w:val="0F243E" w:themeColor="text2" w:themeShade="80"/>
          <w:lang w:val="ka-GE"/>
        </w:rPr>
        <w:t>.</w:t>
      </w:r>
    </w:p>
    <w:p w14:paraId="56DA88F6" w14:textId="77777777" w:rsidR="00BE3508" w:rsidRPr="009C6100" w:rsidRDefault="00BE3508" w:rsidP="005D0960">
      <w:pPr>
        <w:spacing w:after="0"/>
        <w:jc w:val="both"/>
        <w:rPr>
          <w:rFonts w:ascii="Sylfaen" w:hAnsi="Sylfaen"/>
          <w:b/>
          <w:i/>
          <w:color w:val="0F243E" w:themeColor="text2" w:themeShade="80"/>
          <w:lang w:val="ka-GE"/>
        </w:rPr>
      </w:pPr>
    </w:p>
    <w:p w14:paraId="04989FA9" w14:textId="18CF7536" w:rsidR="00862DF4" w:rsidRPr="009C6100" w:rsidRDefault="00A54308"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t>ღონისძიება 4</w:t>
      </w:r>
      <w:r w:rsidR="00862DF4" w:rsidRPr="009C6100">
        <w:rPr>
          <w:rFonts w:ascii="Sylfaen" w:hAnsi="Sylfaen"/>
          <w:b/>
          <w:i/>
          <w:color w:val="0F243E" w:themeColor="text2" w:themeShade="80"/>
          <w:lang w:val="ka-GE"/>
        </w:rPr>
        <w:t>.7.8. პროკურატურის საქმიანობის ამსახ</w:t>
      </w:r>
      <w:r w:rsidR="00BE3508" w:rsidRPr="009C6100">
        <w:rPr>
          <w:rFonts w:ascii="Sylfaen" w:hAnsi="Sylfaen"/>
          <w:b/>
          <w:i/>
          <w:color w:val="0F243E" w:themeColor="text2" w:themeShade="80"/>
          <w:lang w:val="ka-GE"/>
        </w:rPr>
        <w:t>ველი წლიური ანგარიშის მომზადება</w:t>
      </w:r>
    </w:p>
    <w:p w14:paraId="6E31BFAD" w14:textId="1186EB15"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მთავარი პროკურორი ექვს თვეში ერთხელ წარადგენს ანგარიშს საპროკურორო საბჭოს წინაშე, რომელიც შეეეხება დანაშაულთან ბრძოლის პოლიტიკას, სტატისტიკურ მაჩვენებლებს, სამართალწარმოების პროცესში ადამიანის უფლებებისა და თავისუფლებების დაცვას, მაღალი საზოგადოებრივი ინტერესის მქონე საკითხებს, პროკურატურის საქმიანობის პრიორიტეტულ მიმართულებებს, პროკურორთა პროფესიული გადამზადებისა და განვითარების პროგრამებს. მთავარი პროკურორის ანგარიში საჯაროა და  საქართველოს პროკურატურის ვებ. გვერდზე</w:t>
      </w:r>
      <w:r w:rsidR="00C70B76" w:rsidRPr="009C6100">
        <w:rPr>
          <w:rFonts w:ascii="Sylfaen" w:hAnsi="Sylfaen"/>
          <w:color w:val="0F243E" w:themeColor="text2" w:themeShade="80"/>
          <w:lang w:val="ka-GE"/>
        </w:rPr>
        <w:t>ა განთავსებული</w:t>
      </w:r>
      <w:r w:rsidRPr="009C6100">
        <w:rPr>
          <w:rFonts w:ascii="Sylfaen" w:hAnsi="Sylfaen"/>
          <w:color w:val="0F243E" w:themeColor="text2" w:themeShade="80"/>
          <w:lang w:val="ka-GE"/>
        </w:rPr>
        <w:t>.</w:t>
      </w:r>
    </w:p>
    <w:p w14:paraId="18C51C36" w14:textId="77777777" w:rsidR="00BE3508" w:rsidRPr="009C6100" w:rsidRDefault="00BE3508" w:rsidP="005D0960">
      <w:pPr>
        <w:spacing w:after="0"/>
        <w:jc w:val="both"/>
        <w:rPr>
          <w:rFonts w:ascii="Sylfaen" w:hAnsi="Sylfaen"/>
          <w:b/>
          <w:i/>
          <w:color w:val="0F243E" w:themeColor="text2" w:themeShade="80"/>
          <w:lang w:val="ka-GE"/>
        </w:rPr>
      </w:pPr>
    </w:p>
    <w:p w14:paraId="7FEE6EFB" w14:textId="672EA2DC" w:rsidR="00862DF4" w:rsidRPr="009C6100" w:rsidRDefault="00A54308"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t>ღონისძიება 4</w:t>
      </w:r>
      <w:r w:rsidR="00862DF4" w:rsidRPr="009C6100">
        <w:rPr>
          <w:rFonts w:ascii="Sylfaen" w:hAnsi="Sylfaen"/>
          <w:b/>
          <w:i/>
          <w:color w:val="0F243E" w:themeColor="text2" w:themeShade="80"/>
          <w:lang w:val="ka-GE"/>
        </w:rPr>
        <w:t>.7.9. პროკურატურის შესა</w:t>
      </w:r>
      <w:r w:rsidR="00BE3508" w:rsidRPr="009C6100">
        <w:rPr>
          <w:rFonts w:ascii="Sylfaen" w:hAnsi="Sylfaen"/>
          <w:b/>
          <w:i/>
          <w:color w:val="0F243E" w:themeColor="text2" w:themeShade="80"/>
          <w:lang w:val="ka-GE"/>
        </w:rPr>
        <w:t>ხებ საზოგადოებრივი აზრის კვლევა</w:t>
      </w:r>
      <w:r w:rsidR="00862DF4" w:rsidRPr="009C6100">
        <w:rPr>
          <w:rFonts w:ascii="Sylfaen" w:hAnsi="Sylfaen"/>
          <w:b/>
          <w:i/>
          <w:color w:val="0F243E" w:themeColor="text2" w:themeShade="80"/>
          <w:lang w:val="ka-GE"/>
        </w:rPr>
        <w:t xml:space="preserve">  </w:t>
      </w:r>
    </w:p>
    <w:p w14:paraId="7924891E" w14:textId="2F5B55CC"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s="Sylfaen"/>
          <w:color w:val="0F243E" w:themeColor="text2" w:themeShade="80"/>
          <w:lang w:val="ka-GE"/>
        </w:rPr>
        <w:t>საზოგადოებასთან</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მასმედიასთნ</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ურთიერთობის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დეპარტამენტის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მიერ</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შეიქმნილია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სამუშაო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ჯგუფი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რომელმაც</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დონორთან</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კვლევის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ჩამტარებელ</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ორგანიზაციასთან</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ერთდ</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უნდა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განსაზღვროს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კვლევის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მეთოდოლოგია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სამიზნე</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სეგმენტი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კითხვები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კვლევასთან</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დაკავშირებული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სხვა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საკითხები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ასევე</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მოძიებულია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დონორი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რომლიც</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უწყებას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გაუწევს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დახმარებას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საზოგადოებრივი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აზრის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კვლევის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ჩატარებაში</w:t>
      </w:r>
      <w:r w:rsidRPr="009C6100">
        <w:rPr>
          <w:rFonts w:ascii="Sylfaen" w:hAnsi="Sylfaen"/>
          <w:color w:val="0F243E" w:themeColor="text2" w:themeShade="80"/>
          <w:lang w:val="ka-GE"/>
        </w:rPr>
        <w:t>.</w:t>
      </w:r>
    </w:p>
    <w:p w14:paraId="49517B04" w14:textId="77777777" w:rsidR="00A54308" w:rsidRPr="009C6100" w:rsidRDefault="00A54308" w:rsidP="005D0960">
      <w:pPr>
        <w:spacing w:after="0"/>
        <w:jc w:val="both"/>
        <w:rPr>
          <w:rFonts w:ascii="Sylfaen" w:hAnsi="Sylfaen"/>
          <w:color w:val="0F243E" w:themeColor="text2" w:themeShade="80"/>
          <w:lang w:val="ka-GE"/>
        </w:rPr>
      </w:pPr>
    </w:p>
    <w:p w14:paraId="7E5B3C67" w14:textId="69BBE11A" w:rsidR="00862DF4" w:rsidRPr="009C6100" w:rsidRDefault="00862DF4" w:rsidP="005D0960">
      <w:pPr>
        <w:shd w:val="clear" w:color="auto" w:fill="95B3D7" w:themeFill="accent1" w:themeFillTint="99"/>
        <w:spacing w:after="0"/>
        <w:jc w:val="both"/>
        <w:rPr>
          <w:rFonts w:ascii="Sylfaen" w:hAnsi="Sylfaen"/>
          <w:b/>
          <w:color w:val="0F243E" w:themeColor="text2" w:themeShade="80"/>
          <w:lang w:val="ka-GE"/>
        </w:rPr>
      </w:pPr>
      <w:r w:rsidRPr="009C6100">
        <w:rPr>
          <w:rFonts w:ascii="Sylfaen" w:hAnsi="Sylfaen"/>
          <w:b/>
          <w:color w:val="0F243E" w:themeColor="text2" w:themeShade="80"/>
          <w:lang w:val="ka-GE"/>
        </w:rPr>
        <w:t xml:space="preserve">მიზანი </w:t>
      </w:r>
      <w:r w:rsidR="00A54308" w:rsidRPr="009C6100">
        <w:rPr>
          <w:rFonts w:ascii="Sylfaen" w:hAnsi="Sylfaen"/>
          <w:b/>
          <w:color w:val="0F243E" w:themeColor="text2" w:themeShade="80"/>
        </w:rPr>
        <w:t>4</w:t>
      </w:r>
      <w:r w:rsidRPr="009C6100">
        <w:rPr>
          <w:rFonts w:ascii="Sylfaen" w:hAnsi="Sylfaen"/>
          <w:b/>
          <w:color w:val="0F243E" w:themeColor="text2" w:themeShade="80"/>
          <w:lang w:val="ka-GE"/>
        </w:rPr>
        <w:t>.8 არასრულწლოვანთა მართლმსაჯულება</w:t>
      </w:r>
    </w:p>
    <w:p w14:paraId="59EF174B" w14:textId="77777777" w:rsidR="005D0960" w:rsidRPr="009C6100" w:rsidRDefault="005D0960" w:rsidP="005D0960">
      <w:pPr>
        <w:spacing w:after="0"/>
        <w:jc w:val="both"/>
        <w:rPr>
          <w:rFonts w:ascii="Sylfaen" w:hAnsi="Sylfaen"/>
          <w:b/>
          <w:i/>
          <w:color w:val="0F243E" w:themeColor="text2" w:themeShade="80"/>
          <w:lang w:val="ka-GE"/>
        </w:rPr>
      </w:pPr>
    </w:p>
    <w:p w14:paraId="2BB1D1F0" w14:textId="3BD58873" w:rsidR="00A54308" w:rsidRPr="009C6100" w:rsidRDefault="00A54308"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t>ღონისძიება 4</w:t>
      </w:r>
      <w:r w:rsidR="00862DF4" w:rsidRPr="009C6100">
        <w:rPr>
          <w:rFonts w:ascii="Sylfaen" w:hAnsi="Sylfaen"/>
          <w:b/>
          <w:i/>
          <w:color w:val="0F243E" w:themeColor="text2" w:themeShade="80"/>
          <w:lang w:val="ka-GE"/>
        </w:rPr>
        <w:t>.8.1. არასრულწლოვანთა საქ</w:t>
      </w:r>
      <w:r w:rsidRPr="009C6100">
        <w:rPr>
          <w:rFonts w:ascii="Sylfaen" w:hAnsi="Sylfaen"/>
          <w:b/>
          <w:i/>
          <w:color w:val="0F243E" w:themeColor="text2" w:themeShade="80"/>
          <w:lang w:val="ka-GE"/>
        </w:rPr>
        <w:t>მეებზე პროკურორთა გადამზადება</w:t>
      </w:r>
    </w:p>
    <w:p w14:paraId="215E742C" w14:textId="09E082DD"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არასრულწლოვანთა მართლმსაჯულების კოდექსის ამოქმედების შემდგომ, დანაშაულის ჩამდენ არასრულწლოვან პირებთან, არასრულწლოვან მოწმეებთან და დაზარალებულებთან მუშაობენ და კომუნიკაცია აქვთ მხოლოდ სპეციალიზებულ პროკუორებს. პროკურორთა გადამზადება დაიწყო არასრულწლოვანთა მართლმსაჯულების კოდექსის ამოქმედებამდე და სისტემა სათანადო ადამიანური რესურსით შეხვდა არასრულწლოვანთა მართლმსაჯულების კოდექსის ამოქმედებას. არასრულწლოვანთა მართლმსაჯულების კოდექსის ამოქმედების შემდეგ სპეციალიზებულმა პროკურორებმა არასრულწლოვანთა მართლმსაჯულების ცალკეულ საკითებზე გაიარეს დამატებით გადამზადება როგორც სამართლებრივ, ასევე ფსიქოლოგიურ საკითხებსა და შეზღუდული შესაძლებლობების მქონე არასრულწლოვნებთან მუშაობის სპეციფიკაზე. სპეციალიზებული პროკურორები კარგად ფლობენ არასრულწლოვნებთან ურთირთობის უნარებს. ამგვარი პროფესიონალების არასრულწლოვანთა მართლმსაჯულების პროცესში ჩართვამ უფრო ეფექტური გახადა საქმის გამოძიების, სასამართლო განხილვის, განრიდებისა და შემაჯამებელი გადაწყვეტილების მიღების პროცესი: გადაწყვეტილებების მიღება ხდება შემჭიდროებულ ვადებში და გადაწყვეტილების მიღებისას პროფესიონალებისთვის გადამწყვეტია ბავშვის ჭეშმარიტი ინტერესი. არასრულწლოვანთა საქმეების რაოდენობის შესაბამისად 2016 წელს დამატებით მოხდა პროკუროთა გადამზადება და გაიზარდა სპეციალიზებულ პროკურორთა რაოდენობა.</w:t>
      </w:r>
    </w:p>
    <w:p w14:paraId="6F8EB2F2" w14:textId="77777777" w:rsidR="005D0960" w:rsidRPr="009C6100" w:rsidRDefault="005D0960" w:rsidP="005D0960">
      <w:pPr>
        <w:spacing w:after="0"/>
        <w:jc w:val="both"/>
        <w:rPr>
          <w:rFonts w:ascii="Sylfaen" w:hAnsi="Sylfaen"/>
          <w:b/>
          <w:i/>
          <w:color w:val="0F243E" w:themeColor="text2" w:themeShade="80"/>
          <w:lang w:val="ka-GE"/>
        </w:rPr>
      </w:pPr>
    </w:p>
    <w:p w14:paraId="3F9B8497" w14:textId="07393111" w:rsidR="00862DF4" w:rsidRPr="009C6100" w:rsidRDefault="00A54308"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lastRenderedPageBreak/>
        <w:t>ღონისძიება 4</w:t>
      </w:r>
      <w:r w:rsidR="00862DF4" w:rsidRPr="009C6100">
        <w:rPr>
          <w:rFonts w:ascii="Sylfaen" w:hAnsi="Sylfaen"/>
          <w:b/>
          <w:i/>
          <w:color w:val="0F243E" w:themeColor="text2" w:themeShade="80"/>
          <w:lang w:val="ka-GE"/>
        </w:rPr>
        <w:t>.8.2. შესაბამისი ტრეინინგ-მ</w:t>
      </w:r>
      <w:r w:rsidR="005D0960" w:rsidRPr="009C6100">
        <w:rPr>
          <w:rFonts w:ascii="Sylfaen" w:hAnsi="Sylfaen"/>
          <w:b/>
          <w:i/>
          <w:color w:val="0F243E" w:themeColor="text2" w:themeShade="80"/>
          <w:lang w:val="ka-GE"/>
        </w:rPr>
        <w:t>ოდულების შემუშავება და დანერგვა</w:t>
      </w:r>
      <w:r w:rsidR="00862DF4" w:rsidRPr="009C6100">
        <w:rPr>
          <w:rFonts w:ascii="Sylfaen" w:hAnsi="Sylfaen"/>
          <w:b/>
          <w:i/>
          <w:color w:val="0F243E" w:themeColor="text2" w:themeShade="80"/>
          <w:lang w:val="ka-GE"/>
        </w:rPr>
        <w:t xml:space="preserve"> </w:t>
      </w:r>
    </w:p>
    <w:p w14:paraId="4C3A6F12" w14:textId="77777777"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პროკურორთა სპეციალიზაცია და გადამზადება ხდება უკვე შემუშავებული და დანერგილი ტრენინგ-მოდულების შესაბამისად. ტრენინგ-მოდულები მოიცავს შემდეგ მიმართულებებს: არასრულწლოვანთა მართლმსაჯულება (შიდაეროვნული კანონმდებლობა), არასრულწოვანთა მართლმსაჯულების საერთაშორისო სტანდარტები, არასრულწლოვანთა ფსიქოლოგია. პრაქტიკაში წამოჭრილი საკითხების გათვალისწინებით ხდება ტრენინგ-მოდულების მოდიფიცირება და მასში აქტუალური საკითხების ასახვა.</w:t>
      </w:r>
    </w:p>
    <w:p w14:paraId="7FF53B06" w14:textId="77777777" w:rsidR="00C70B76" w:rsidRPr="009C6100" w:rsidRDefault="00C70B76" w:rsidP="005D0960">
      <w:pPr>
        <w:spacing w:after="0"/>
        <w:jc w:val="both"/>
        <w:rPr>
          <w:rFonts w:ascii="Sylfaen" w:hAnsi="Sylfaen"/>
          <w:color w:val="0F243E" w:themeColor="text2" w:themeShade="80"/>
          <w:lang w:val="ka-GE"/>
        </w:rPr>
      </w:pPr>
    </w:p>
    <w:p w14:paraId="0B9CF217" w14:textId="25E05286" w:rsidR="00862DF4" w:rsidRPr="009C6100" w:rsidRDefault="00A54308"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t>ღონისძიება 4</w:t>
      </w:r>
      <w:r w:rsidR="00862DF4" w:rsidRPr="009C6100">
        <w:rPr>
          <w:rFonts w:ascii="Sylfaen" w:hAnsi="Sylfaen"/>
          <w:b/>
          <w:i/>
          <w:color w:val="0F243E" w:themeColor="text2" w:themeShade="80"/>
          <w:lang w:val="ka-GE"/>
        </w:rPr>
        <w:t xml:space="preserve">.8.3. არასრულწლოვანთა შორის დანაშაულის გამომწვევი მიზეზების დასადგენად კვლევების ჩატარება;  </w:t>
      </w:r>
    </w:p>
    <w:p w14:paraId="1F00063E" w14:textId="5B92377C" w:rsidR="00862DF4" w:rsidRPr="009C6100" w:rsidRDefault="00A54308"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t>ღონისძიება 4.</w:t>
      </w:r>
      <w:r w:rsidR="00862DF4" w:rsidRPr="009C6100">
        <w:rPr>
          <w:rFonts w:ascii="Sylfaen" w:hAnsi="Sylfaen"/>
          <w:b/>
          <w:i/>
          <w:color w:val="0F243E" w:themeColor="text2" w:themeShade="80"/>
          <w:lang w:val="ka-GE"/>
        </w:rPr>
        <w:t xml:space="preserve">8.4. კვლევების საფუძველზე შესაბამისი რეკომენდაციების მომზადება და პრევენციული ღონისძიებების დაგეგმვა;      </w:t>
      </w:r>
    </w:p>
    <w:p w14:paraId="0E474A1C" w14:textId="136785FD" w:rsidR="00862DF4" w:rsidRPr="009C6100" w:rsidRDefault="00862DF4" w:rsidP="005D0960">
      <w:pPr>
        <w:spacing w:after="0"/>
        <w:jc w:val="both"/>
        <w:rPr>
          <w:rFonts w:ascii="Sylfaen" w:hAnsi="Sylfaen"/>
          <w:b/>
          <w:color w:val="0F243E" w:themeColor="text2" w:themeShade="80"/>
          <w:lang w:val="ka-GE"/>
        </w:rPr>
      </w:pPr>
      <w:r w:rsidRPr="009C6100">
        <w:rPr>
          <w:rFonts w:ascii="Sylfaen" w:hAnsi="Sylfaen"/>
          <w:color w:val="0F243E" w:themeColor="text2" w:themeShade="80"/>
          <w:lang w:val="ka-GE"/>
        </w:rPr>
        <w:t>არასრუწლოვანთა შორის დანაშაულის გამომწვევი მიზეზების დასადგენად პროკურატურა ახორციელებს კვლევას პროკურორის მიერ დისკრეციული უფლებამოსილების გამოყენების ან სასჯელის განსაზღვრის მიზნით სოციალური მუშაკების მიერ  განხორციელებული ინდივიდუალური შეფასების ანგარიშების საფუძველზე. კვლევა კონფიდენციალურობის სრული დაცვით ხორციელდება. კვლევისას ყურადრება მახვილდება შემდეგ საკითხებზე: არასრულწოვანის ოჯახური მდგომარეობა - არიან თუ არა მშობლები განქორწინებულნი, არიან თუ არა მშობლები დასაქმებული, ვისთან ერთად ცხოვრობს არასრულწოვანი, აქვს თუ არა ოჯახს დანაშაულებრივი გამოცდილება, როგორია მათი ეკონომიკური მდგომარეობა და სხვა; არასრულწლოვნის აკადემიური მოსწრება, უნარები და სოციალური გარემო - სწავლობს თუ არა, როგორია მისი აკადემიური მოსწრება, არის თუ არა დასაქმებული ან დაკავებული რაიმე სხვა აქტივობით, მაგ.: სპროტით; მეგობართა წრე და მათი მიდრეკილება დანაშაულისადმი, მეგობრებისადმი არასრულწოვნის დამოკიდებულება, საზოგადოების დამოკიდებულება არასრულწლოვნისადმი; რისკ-ფაქტორები - არასრულწლოვნის დამოკიდებულება ალკოჰოლისადმი, ნარკოტიკებისადმი, აზარტული თამაშებისადმი და ა.შ. აღნიშნულის საფუძველზე გამოიკვეთა ის ძირითადი მიზეზები, რომლებიც არასრულწლოვანთა შორის დანაშაულის გამომწვევ ძირითად მიზეზებს წარმოადგენენ. კვლევების საფუძველზე დაგეგმილია სხვადასხვა სახის პრევენციული ღონისძიებები. პრევენციული მიზნით განრიდებული და პრობაციონერი არასრულწოვნები ჩაბმულნი იქნენ სხვადასხვა აქტივობებში.</w:t>
      </w:r>
    </w:p>
    <w:p w14:paraId="69D050D0" w14:textId="77777777" w:rsidR="00BE3508" w:rsidRPr="009C6100" w:rsidRDefault="00BE3508" w:rsidP="005D0960">
      <w:pPr>
        <w:spacing w:after="0"/>
        <w:jc w:val="both"/>
        <w:rPr>
          <w:rFonts w:ascii="Sylfaen" w:hAnsi="Sylfaen"/>
          <w:b/>
          <w:i/>
          <w:color w:val="0F243E" w:themeColor="text2" w:themeShade="80"/>
          <w:lang w:val="ka-GE"/>
        </w:rPr>
      </w:pPr>
    </w:p>
    <w:p w14:paraId="5FF2D8CE" w14:textId="63B5641A" w:rsidR="00862DF4" w:rsidRPr="009C6100" w:rsidRDefault="00A54308"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t>ღონისძიება 4</w:t>
      </w:r>
      <w:r w:rsidR="00862DF4" w:rsidRPr="009C6100">
        <w:rPr>
          <w:rFonts w:ascii="Sylfaen" w:hAnsi="Sylfaen"/>
          <w:b/>
          <w:i/>
          <w:color w:val="0F243E" w:themeColor="text2" w:themeShade="80"/>
          <w:lang w:val="ka-GE"/>
        </w:rPr>
        <w:t xml:space="preserve">.8.5. პროკურატურის მსხვილ სტრუქტურულ დანაყოფებში არასრულწლოვანთა საქმეებზე სპეციალიზირებული მინიმუმ ერთი პროკურორის გამოყოფა. </w:t>
      </w:r>
    </w:p>
    <w:p w14:paraId="02743F5D" w14:textId="57924C0D"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საქართველოს პროკურატურის ყველა სტრუქტურულ ერთეულში გამოყოფილია სპეციალიზებული პროკურორთა ის რაოდენობა, რომელიც აუცილებელია არასრულწლოვანთა მიმართ მართლმსაჯულების სწრაფი და ეფექტური განხორციელებისათვის. ხორციელდება არასრულწლოვანთა საქმეების რაოდენობის </w:t>
      </w:r>
      <w:r w:rsidRPr="009C6100">
        <w:rPr>
          <w:rFonts w:ascii="Sylfaen" w:hAnsi="Sylfaen"/>
          <w:color w:val="0F243E" w:themeColor="text2" w:themeShade="80"/>
          <w:lang w:val="ka-GE"/>
        </w:rPr>
        <w:lastRenderedPageBreak/>
        <w:t xml:space="preserve">მუდმივი მონიტორინგი, რათა საჭიროებისამებრ </w:t>
      </w:r>
      <w:r w:rsidR="00C70B76" w:rsidRPr="009C6100">
        <w:rPr>
          <w:rFonts w:ascii="Sylfaen" w:hAnsi="Sylfaen"/>
          <w:color w:val="0F243E" w:themeColor="text2" w:themeShade="80"/>
          <w:lang w:val="ka-GE"/>
        </w:rPr>
        <w:t xml:space="preserve">ცალკეულ სტრუქტურლ ერთეულებში </w:t>
      </w:r>
      <w:r w:rsidRPr="009C6100">
        <w:rPr>
          <w:rFonts w:ascii="Sylfaen" w:hAnsi="Sylfaen"/>
          <w:color w:val="0F243E" w:themeColor="text2" w:themeShade="80"/>
          <w:lang w:val="ka-GE"/>
        </w:rPr>
        <w:t xml:space="preserve"> სპეციალიზებული პროკურორის დამატება </w:t>
      </w:r>
      <w:r w:rsidR="00C70B76" w:rsidRPr="009C6100">
        <w:rPr>
          <w:rFonts w:ascii="Sylfaen" w:hAnsi="Sylfaen"/>
          <w:color w:val="0F243E" w:themeColor="text2" w:themeShade="80"/>
          <w:lang w:val="ka-GE"/>
        </w:rPr>
        <w:t>მოხდეს.</w:t>
      </w:r>
    </w:p>
    <w:p w14:paraId="77B9353E" w14:textId="77777777" w:rsidR="00BE3508" w:rsidRPr="009C6100" w:rsidRDefault="00BE3508" w:rsidP="005D0960">
      <w:pPr>
        <w:spacing w:after="0"/>
        <w:jc w:val="both"/>
        <w:rPr>
          <w:rFonts w:ascii="Sylfaen" w:hAnsi="Sylfaen"/>
          <w:b/>
          <w:i/>
          <w:color w:val="0F243E" w:themeColor="text2" w:themeShade="80"/>
          <w:lang w:val="ka-GE"/>
        </w:rPr>
      </w:pPr>
    </w:p>
    <w:p w14:paraId="2AFA9048" w14:textId="18E6D7F2" w:rsidR="00862DF4" w:rsidRPr="009C6100" w:rsidRDefault="00A54308"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t>ღონისძიება 4.</w:t>
      </w:r>
      <w:r w:rsidR="00862DF4" w:rsidRPr="009C6100">
        <w:rPr>
          <w:rFonts w:ascii="Sylfaen" w:hAnsi="Sylfaen"/>
          <w:b/>
          <w:i/>
          <w:color w:val="0F243E" w:themeColor="text2" w:themeShade="80"/>
          <w:lang w:val="ka-GE"/>
        </w:rPr>
        <w:t>8.6. არასრულ</w:t>
      </w:r>
      <w:r w:rsidR="00C70B76" w:rsidRPr="009C6100">
        <w:rPr>
          <w:rFonts w:ascii="Sylfaen" w:hAnsi="Sylfaen"/>
          <w:b/>
          <w:i/>
          <w:color w:val="0F243E" w:themeColor="text2" w:themeShade="80"/>
          <w:lang w:val="ka-GE"/>
        </w:rPr>
        <w:t>წლოვანთა კოდექსის იმპლემენტაცია</w:t>
      </w:r>
    </w:p>
    <w:p w14:paraId="697DD5B9" w14:textId="0E67C17B"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არასრუწლლოვანთა კოდექსის იმპლემენტაციის მიზნით ყველა პროკურორმა არასრულწლოვანთა მართლმსაჯულებაში</w:t>
      </w:r>
      <w:r w:rsidR="00C70B76" w:rsidRPr="009C6100">
        <w:rPr>
          <w:rFonts w:ascii="Sylfaen" w:hAnsi="Sylfaen"/>
          <w:color w:val="0F243E" w:themeColor="text2" w:themeShade="80"/>
          <w:lang w:val="ka-GE"/>
        </w:rPr>
        <w:t xml:space="preserve"> შესაბამისი ტრენინგები გაიარა</w:t>
      </w:r>
      <w:r w:rsidRPr="009C6100">
        <w:rPr>
          <w:rFonts w:ascii="Sylfaen" w:hAnsi="Sylfaen"/>
          <w:color w:val="0F243E" w:themeColor="text2" w:themeShade="80"/>
          <w:lang w:val="ka-GE"/>
        </w:rPr>
        <w:t>. პრაქტიკაში წამოჭრილი პრობლემების შესაბამისად პერიოდულად ხდება რეკომენდაციების დაგზავნა პროკურორებისთვის. არასრულწლოვანთა მართლმსაჯულების კოდექსის ეფექტური განხორციელების მიზნით ყველა რეგიონში გაიმართა მულტიდისციპლინური შეხვედრები სპეციალიზებული პროკურორების, მოსამართლეების, ადვოკატების, სოციალური მუშაკებისა და მედიატორების მონაწილეობით. აღნიშნულ შეხვედრებზე იდენტიფიცირებული იქნა არასრულწოვანთა მართლმსაჯულების კოდექსის იმპლემენტაციისას გამოკვეთლი საკანონმდებლო და პრაქტიკული პრობლემები, რის საფუძველზეც  საკანონმდებლო ნორმების ერთგვაროვანი გაგებისა და პრაქტიკაში არსებული პრობლემების გადაჭრის მიზნით შემუშავებული იქნა დამატებითი რეკომენდაციები.</w:t>
      </w:r>
    </w:p>
    <w:p w14:paraId="1B7D038F" w14:textId="77777777" w:rsidR="00862DF4" w:rsidRPr="009C6100" w:rsidRDefault="00862DF4" w:rsidP="005D0960">
      <w:pPr>
        <w:spacing w:after="0"/>
        <w:ind w:firstLine="540"/>
        <w:jc w:val="both"/>
        <w:rPr>
          <w:rFonts w:ascii="Sylfaen" w:hAnsi="Sylfaen"/>
          <w:b/>
          <w:color w:val="0F243E" w:themeColor="text2" w:themeShade="80"/>
          <w:lang w:val="ka-GE"/>
        </w:rPr>
      </w:pPr>
    </w:p>
    <w:p w14:paraId="25FE4743" w14:textId="49494956" w:rsidR="00862DF4" w:rsidRPr="009C6100" w:rsidRDefault="00A54308" w:rsidP="005D0960">
      <w:pPr>
        <w:shd w:val="clear" w:color="auto" w:fill="95B3D7" w:themeFill="accent1" w:themeFillTint="99"/>
        <w:spacing w:after="0"/>
        <w:jc w:val="both"/>
        <w:rPr>
          <w:rFonts w:ascii="Sylfaen" w:hAnsi="Sylfaen"/>
          <w:b/>
          <w:color w:val="0F243E" w:themeColor="text2" w:themeShade="80"/>
          <w:lang w:val="ka-GE"/>
        </w:rPr>
      </w:pPr>
      <w:r w:rsidRPr="009C6100">
        <w:rPr>
          <w:rFonts w:ascii="Sylfaen" w:hAnsi="Sylfaen"/>
          <w:b/>
          <w:color w:val="0F243E" w:themeColor="text2" w:themeShade="80"/>
          <w:lang w:val="ka-GE"/>
        </w:rPr>
        <w:t>მიზანი 4</w:t>
      </w:r>
      <w:r w:rsidR="00862DF4" w:rsidRPr="009C6100">
        <w:rPr>
          <w:rFonts w:ascii="Sylfaen" w:hAnsi="Sylfaen"/>
          <w:b/>
          <w:color w:val="0F243E" w:themeColor="text2" w:themeShade="80"/>
          <w:lang w:val="ka-GE"/>
        </w:rPr>
        <w:t xml:space="preserve">.9  პროკურატურის როლის გაზრდა დანაშაულის პრევენციის პროცესში </w:t>
      </w:r>
    </w:p>
    <w:p w14:paraId="5EE039CE" w14:textId="2810CE0D" w:rsidR="00862DF4" w:rsidRPr="009C6100" w:rsidRDefault="00A54308"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t>ღონისძიება 4</w:t>
      </w:r>
      <w:r w:rsidR="00862DF4" w:rsidRPr="009C6100">
        <w:rPr>
          <w:rFonts w:ascii="Sylfaen" w:hAnsi="Sylfaen"/>
          <w:b/>
          <w:i/>
          <w:color w:val="0F243E" w:themeColor="text2" w:themeShade="80"/>
          <w:lang w:val="ka-GE"/>
        </w:rPr>
        <w:t>.9.1. გავრცელებული დანაშაულების გამომწვევი მიზეზების დასა</w:t>
      </w:r>
      <w:r w:rsidRPr="009C6100">
        <w:rPr>
          <w:rFonts w:ascii="Sylfaen" w:hAnsi="Sylfaen"/>
          <w:b/>
          <w:i/>
          <w:color w:val="0F243E" w:themeColor="text2" w:themeShade="80"/>
          <w:lang w:val="ka-GE"/>
        </w:rPr>
        <w:t>დგენად კვლევების განხორციელება</w:t>
      </w:r>
    </w:p>
    <w:p w14:paraId="6D081FCF" w14:textId="77777777" w:rsidR="00D97A22" w:rsidRPr="009C6100" w:rsidRDefault="00D97A22" w:rsidP="00D97A22">
      <w:pPr>
        <w:jc w:val="both"/>
      </w:pPr>
      <w:r w:rsidRPr="009C6100">
        <w:rPr>
          <w:rFonts w:ascii="Sylfaen" w:hAnsi="Sylfaen" w:cs="Sylfaen"/>
        </w:rPr>
        <w:t>გავრცელებული</w:t>
      </w:r>
      <w:r w:rsidRPr="009C6100">
        <w:t xml:space="preserve"> </w:t>
      </w:r>
      <w:r w:rsidRPr="009C6100">
        <w:rPr>
          <w:rFonts w:ascii="Sylfaen" w:hAnsi="Sylfaen" w:cs="Sylfaen"/>
        </w:rPr>
        <w:t>დანაშაულების</w:t>
      </w:r>
      <w:r w:rsidRPr="009C6100">
        <w:t xml:space="preserve"> </w:t>
      </w:r>
      <w:r w:rsidRPr="009C6100">
        <w:rPr>
          <w:rFonts w:ascii="Sylfaen" w:hAnsi="Sylfaen" w:cs="Sylfaen"/>
        </w:rPr>
        <w:t>გამომწვევი</w:t>
      </w:r>
      <w:r w:rsidRPr="009C6100">
        <w:t xml:space="preserve"> </w:t>
      </w:r>
      <w:r w:rsidRPr="009C6100">
        <w:rPr>
          <w:rFonts w:ascii="Sylfaen" w:hAnsi="Sylfaen" w:cs="Sylfaen"/>
        </w:rPr>
        <w:t>მიზეზების</w:t>
      </w:r>
      <w:r w:rsidRPr="009C6100">
        <w:t xml:space="preserve"> </w:t>
      </w:r>
      <w:r w:rsidRPr="009C6100">
        <w:rPr>
          <w:rFonts w:ascii="Sylfaen" w:hAnsi="Sylfaen" w:cs="Sylfaen"/>
        </w:rPr>
        <w:t>დასადგენად</w:t>
      </w:r>
      <w:r w:rsidRPr="009C6100">
        <w:t xml:space="preserve"> </w:t>
      </w:r>
      <w:r w:rsidRPr="009C6100">
        <w:rPr>
          <w:rFonts w:ascii="Sylfaen" w:hAnsi="Sylfaen" w:cs="Sylfaen"/>
        </w:rPr>
        <w:t>ჩატარდა</w:t>
      </w:r>
      <w:r w:rsidRPr="009C6100">
        <w:t xml:space="preserve"> </w:t>
      </w:r>
      <w:r w:rsidRPr="009C6100">
        <w:rPr>
          <w:rFonts w:ascii="Sylfaen" w:hAnsi="Sylfaen" w:cs="Sylfaen"/>
        </w:rPr>
        <w:t>ნარკოტიკული</w:t>
      </w:r>
      <w:r w:rsidRPr="009C6100">
        <w:t xml:space="preserve"> </w:t>
      </w:r>
      <w:r w:rsidRPr="009C6100">
        <w:rPr>
          <w:rFonts w:ascii="Sylfaen" w:hAnsi="Sylfaen" w:cs="Sylfaen"/>
        </w:rPr>
        <w:t>საშუალების</w:t>
      </w:r>
      <w:r w:rsidRPr="009C6100">
        <w:t xml:space="preserve"> </w:t>
      </w:r>
      <w:r w:rsidRPr="009C6100">
        <w:rPr>
          <w:rFonts w:ascii="Sylfaen" w:hAnsi="Sylfaen" w:cs="Sylfaen"/>
        </w:rPr>
        <w:t>მოხმარების</w:t>
      </w:r>
      <w:r w:rsidRPr="009C6100">
        <w:t xml:space="preserve"> </w:t>
      </w:r>
      <w:r w:rsidRPr="009C6100">
        <w:rPr>
          <w:rFonts w:ascii="Sylfaen" w:hAnsi="Sylfaen" w:cs="Sylfaen"/>
        </w:rPr>
        <w:t>და</w:t>
      </w:r>
      <w:r w:rsidRPr="009C6100">
        <w:t xml:space="preserve"> </w:t>
      </w:r>
      <w:r w:rsidRPr="009C6100">
        <w:rPr>
          <w:rFonts w:ascii="Sylfaen" w:hAnsi="Sylfaen" w:cs="Sylfaen"/>
        </w:rPr>
        <w:t>ოჯახური</w:t>
      </w:r>
      <w:r w:rsidRPr="009C6100">
        <w:t xml:space="preserve"> </w:t>
      </w:r>
      <w:r w:rsidRPr="009C6100">
        <w:rPr>
          <w:rFonts w:ascii="Sylfaen" w:hAnsi="Sylfaen" w:cs="Sylfaen"/>
        </w:rPr>
        <w:t>დანაშაულის</w:t>
      </w:r>
      <w:r w:rsidRPr="009C6100">
        <w:t xml:space="preserve"> </w:t>
      </w:r>
      <w:r w:rsidRPr="009C6100">
        <w:rPr>
          <w:rFonts w:ascii="Sylfaen" w:hAnsi="Sylfaen" w:cs="Sylfaen"/>
        </w:rPr>
        <w:t>გამომწვევი</w:t>
      </w:r>
      <w:r w:rsidRPr="009C6100">
        <w:t xml:space="preserve"> </w:t>
      </w:r>
      <w:r w:rsidRPr="009C6100">
        <w:rPr>
          <w:rFonts w:ascii="Sylfaen" w:hAnsi="Sylfaen" w:cs="Sylfaen"/>
        </w:rPr>
        <w:t>მიზეზების</w:t>
      </w:r>
      <w:r w:rsidRPr="009C6100">
        <w:t xml:space="preserve"> </w:t>
      </w:r>
      <w:r w:rsidRPr="009C6100">
        <w:rPr>
          <w:rFonts w:ascii="Sylfaen" w:hAnsi="Sylfaen" w:cs="Sylfaen"/>
        </w:rPr>
        <w:t>კვლევები</w:t>
      </w:r>
      <w:r w:rsidRPr="009C6100">
        <w:t xml:space="preserve">. </w:t>
      </w:r>
      <w:r w:rsidRPr="009C6100">
        <w:rPr>
          <w:rFonts w:ascii="Sylfaen" w:hAnsi="Sylfaen" w:cs="Sylfaen"/>
        </w:rPr>
        <w:t>მიღებული</w:t>
      </w:r>
      <w:r w:rsidRPr="009C6100">
        <w:t xml:space="preserve"> </w:t>
      </w:r>
      <w:r w:rsidRPr="009C6100">
        <w:rPr>
          <w:rFonts w:ascii="Sylfaen" w:hAnsi="Sylfaen" w:cs="Sylfaen"/>
        </w:rPr>
        <w:t>ინფორმაცია</w:t>
      </w:r>
      <w:r w:rsidRPr="009C6100">
        <w:t xml:space="preserve"> </w:t>
      </w:r>
      <w:r w:rsidRPr="009C6100">
        <w:rPr>
          <w:rFonts w:ascii="Sylfaen" w:hAnsi="Sylfaen" w:cs="Sylfaen"/>
        </w:rPr>
        <w:t>გამოყენებული</w:t>
      </w:r>
      <w:r w:rsidRPr="009C6100">
        <w:t xml:space="preserve"> </w:t>
      </w:r>
      <w:r w:rsidRPr="009C6100">
        <w:rPr>
          <w:rFonts w:ascii="Sylfaen" w:hAnsi="Sylfaen" w:cs="Sylfaen"/>
        </w:rPr>
        <w:t>იქნება</w:t>
      </w:r>
      <w:r w:rsidRPr="009C6100">
        <w:t xml:space="preserve"> </w:t>
      </w:r>
      <w:r w:rsidRPr="009C6100">
        <w:rPr>
          <w:rFonts w:ascii="Sylfaen" w:hAnsi="Sylfaen" w:cs="Sylfaen"/>
        </w:rPr>
        <w:t>პრევენციული</w:t>
      </w:r>
      <w:r w:rsidRPr="009C6100">
        <w:t xml:space="preserve"> </w:t>
      </w:r>
      <w:r w:rsidRPr="009C6100">
        <w:rPr>
          <w:rFonts w:ascii="Sylfaen" w:hAnsi="Sylfaen" w:cs="Sylfaen"/>
        </w:rPr>
        <w:t>ღონისძიებების</w:t>
      </w:r>
      <w:r w:rsidRPr="009C6100">
        <w:t xml:space="preserve"> </w:t>
      </w:r>
      <w:r w:rsidRPr="009C6100">
        <w:rPr>
          <w:rFonts w:ascii="Sylfaen" w:hAnsi="Sylfaen" w:cs="Sylfaen"/>
        </w:rPr>
        <w:t>ეფექტურად</w:t>
      </w:r>
      <w:r w:rsidRPr="009C6100">
        <w:t xml:space="preserve"> </w:t>
      </w:r>
      <w:r w:rsidRPr="009C6100">
        <w:rPr>
          <w:rFonts w:ascii="Sylfaen" w:hAnsi="Sylfaen" w:cs="Sylfaen"/>
        </w:rPr>
        <w:t>დაგეგმვისა</w:t>
      </w:r>
      <w:r w:rsidRPr="009C6100">
        <w:t xml:space="preserve"> </w:t>
      </w:r>
      <w:r w:rsidRPr="009C6100">
        <w:rPr>
          <w:rFonts w:ascii="Sylfaen" w:hAnsi="Sylfaen" w:cs="Sylfaen"/>
        </w:rPr>
        <w:t>და</w:t>
      </w:r>
      <w:r w:rsidRPr="009C6100">
        <w:t xml:space="preserve"> </w:t>
      </w:r>
      <w:r w:rsidRPr="009C6100">
        <w:rPr>
          <w:rFonts w:ascii="Sylfaen" w:hAnsi="Sylfaen" w:cs="Sylfaen"/>
        </w:rPr>
        <w:t>განხორციელების</w:t>
      </w:r>
      <w:r w:rsidRPr="009C6100">
        <w:t xml:space="preserve"> </w:t>
      </w:r>
      <w:r w:rsidRPr="009C6100">
        <w:rPr>
          <w:rFonts w:ascii="Sylfaen" w:hAnsi="Sylfaen" w:cs="Sylfaen"/>
        </w:rPr>
        <w:t>მიზნით</w:t>
      </w:r>
      <w:r w:rsidRPr="009C6100">
        <w:t xml:space="preserve">. </w:t>
      </w:r>
    </w:p>
    <w:p w14:paraId="173C8B21" w14:textId="77777777" w:rsidR="00BE3508" w:rsidRPr="009C6100" w:rsidRDefault="00BE3508" w:rsidP="005D0960">
      <w:pPr>
        <w:spacing w:after="0"/>
        <w:jc w:val="both"/>
        <w:rPr>
          <w:rFonts w:ascii="Sylfaen" w:hAnsi="Sylfaen"/>
          <w:color w:val="0F243E" w:themeColor="text2" w:themeShade="80"/>
          <w:lang w:val="ka-GE"/>
        </w:rPr>
      </w:pPr>
    </w:p>
    <w:p w14:paraId="5B1685E0" w14:textId="226979B9" w:rsidR="00862DF4" w:rsidRPr="009C6100" w:rsidRDefault="00A54308"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t>ღონისძიება 4</w:t>
      </w:r>
      <w:r w:rsidR="00862DF4" w:rsidRPr="009C6100">
        <w:rPr>
          <w:rFonts w:ascii="Sylfaen" w:hAnsi="Sylfaen"/>
          <w:b/>
          <w:i/>
          <w:color w:val="0F243E" w:themeColor="text2" w:themeShade="80"/>
          <w:lang w:val="ka-GE"/>
        </w:rPr>
        <w:t>.9.2. კვლევის შედეგების მიხ</w:t>
      </w:r>
      <w:r w:rsidRPr="009C6100">
        <w:rPr>
          <w:rFonts w:ascii="Sylfaen" w:hAnsi="Sylfaen"/>
          <w:b/>
          <w:i/>
          <w:color w:val="0F243E" w:themeColor="text2" w:themeShade="80"/>
          <w:lang w:val="ka-GE"/>
        </w:rPr>
        <w:t>ედვით რეკომენდაციების მომზადება</w:t>
      </w:r>
    </w:p>
    <w:p w14:paraId="0A1ACDC0" w14:textId="15F06286" w:rsidR="00862DF4" w:rsidRPr="009C6100" w:rsidRDefault="00A54308"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t>ღონისძიება 4</w:t>
      </w:r>
      <w:r w:rsidR="00862DF4" w:rsidRPr="009C6100">
        <w:rPr>
          <w:rFonts w:ascii="Sylfaen" w:hAnsi="Sylfaen"/>
          <w:b/>
          <w:i/>
          <w:color w:val="0F243E" w:themeColor="text2" w:themeShade="80"/>
          <w:lang w:val="ka-GE"/>
        </w:rPr>
        <w:t>.9.3.პრევენციის ფონდთან დაკავშირ</w:t>
      </w:r>
      <w:r w:rsidRPr="009C6100">
        <w:rPr>
          <w:rFonts w:ascii="Sylfaen" w:hAnsi="Sylfaen"/>
          <w:b/>
          <w:i/>
          <w:color w:val="0F243E" w:themeColor="text2" w:themeShade="80"/>
          <w:lang w:val="ka-GE"/>
        </w:rPr>
        <w:t>ებით წინადადების შემუშავება</w:t>
      </w:r>
    </w:p>
    <w:p w14:paraId="3B1BEB9F" w14:textId="77777777" w:rsidR="00D97A22" w:rsidRPr="009C6100" w:rsidRDefault="00D97A22" w:rsidP="00D97A22">
      <w:pPr>
        <w:jc w:val="both"/>
      </w:pPr>
      <w:r w:rsidRPr="009C6100">
        <w:rPr>
          <w:rFonts w:ascii="Sylfaen" w:hAnsi="Sylfaen" w:cs="Sylfaen"/>
          <w:lang w:val="ka-GE"/>
        </w:rPr>
        <w:t>ჩატარებული კვლევების (</w:t>
      </w:r>
      <w:r w:rsidRPr="009C6100">
        <w:rPr>
          <w:rFonts w:ascii="Sylfaen" w:hAnsi="Sylfaen" w:cs="Sylfaen"/>
        </w:rPr>
        <w:t>ნარკოტიკული საშუალების მოხმარების და ოჯახური დანაშაულის გამომწვევი მიზეზების კვლევები</w:t>
      </w:r>
      <w:r w:rsidRPr="009C6100">
        <w:rPr>
          <w:rFonts w:ascii="Sylfaen" w:hAnsi="Sylfaen" w:cs="Sylfaen"/>
          <w:lang w:val="ka-GE"/>
        </w:rPr>
        <w:t>)</w:t>
      </w:r>
      <w:r w:rsidRPr="009C6100">
        <w:t xml:space="preserve"> </w:t>
      </w:r>
      <w:r w:rsidRPr="009C6100">
        <w:rPr>
          <w:rFonts w:ascii="Sylfaen" w:hAnsi="Sylfaen" w:cs="Sylfaen"/>
        </w:rPr>
        <w:t>საფუძველზე</w:t>
      </w:r>
      <w:r w:rsidRPr="009C6100">
        <w:t xml:space="preserve"> </w:t>
      </w:r>
      <w:r w:rsidRPr="009C6100">
        <w:rPr>
          <w:rFonts w:ascii="Sylfaen" w:hAnsi="Sylfaen" w:cs="Sylfaen"/>
        </w:rPr>
        <w:t>გადაიხედა</w:t>
      </w:r>
      <w:r w:rsidRPr="009C6100">
        <w:t xml:space="preserve"> </w:t>
      </w:r>
      <w:r w:rsidRPr="009C6100">
        <w:rPr>
          <w:rFonts w:ascii="Sylfaen" w:hAnsi="Sylfaen" w:cs="Sylfaen"/>
        </w:rPr>
        <w:t>ბრალდებულის</w:t>
      </w:r>
      <w:r w:rsidRPr="009C6100">
        <w:t xml:space="preserve"> </w:t>
      </w:r>
      <w:r w:rsidRPr="009C6100">
        <w:rPr>
          <w:rFonts w:ascii="Sylfaen" w:hAnsi="Sylfaen" w:cs="Sylfaen"/>
        </w:rPr>
        <w:t>მიმართ</w:t>
      </w:r>
      <w:r w:rsidRPr="009C6100">
        <w:t xml:space="preserve"> </w:t>
      </w:r>
      <w:r w:rsidRPr="009C6100">
        <w:rPr>
          <w:rFonts w:ascii="Sylfaen" w:hAnsi="Sylfaen" w:cs="Sylfaen"/>
        </w:rPr>
        <w:t>გამოსაყენებელი</w:t>
      </w:r>
      <w:r w:rsidRPr="009C6100">
        <w:t xml:space="preserve"> </w:t>
      </w:r>
      <w:r w:rsidRPr="009C6100">
        <w:rPr>
          <w:rFonts w:ascii="Sylfaen" w:hAnsi="Sylfaen" w:cs="Sylfaen"/>
        </w:rPr>
        <w:t>აღკვეთის</w:t>
      </w:r>
      <w:r w:rsidRPr="009C6100">
        <w:t xml:space="preserve"> </w:t>
      </w:r>
      <w:r w:rsidRPr="009C6100">
        <w:rPr>
          <w:rFonts w:ascii="Sylfaen" w:hAnsi="Sylfaen" w:cs="Sylfaen"/>
        </w:rPr>
        <w:t>ღონისძიების</w:t>
      </w:r>
      <w:r w:rsidRPr="009C6100">
        <w:t xml:space="preserve"> </w:t>
      </w:r>
      <w:r w:rsidRPr="009C6100">
        <w:rPr>
          <w:rFonts w:ascii="Sylfaen" w:hAnsi="Sylfaen" w:cs="Sylfaen"/>
        </w:rPr>
        <w:t>სახისა</w:t>
      </w:r>
      <w:r w:rsidRPr="009C6100">
        <w:t xml:space="preserve"> </w:t>
      </w:r>
      <w:r w:rsidRPr="009C6100">
        <w:rPr>
          <w:rFonts w:ascii="Sylfaen" w:hAnsi="Sylfaen" w:cs="Sylfaen"/>
        </w:rPr>
        <w:t>და</w:t>
      </w:r>
      <w:r w:rsidRPr="009C6100">
        <w:t xml:space="preserve"> </w:t>
      </w:r>
      <w:r w:rsidRPr="009C6100">
        <w:rPr>
          <w:rFonts w:ascii="Sylfaen" w:hAnsi="Sylfaen" w:cs="Sylfaen"/>
        </w:rPr>
        <w:t>საპროცესო</w:t>
      </w:r>
      <w:r w:rsidRPr="009C6100">
        <w:t xml:space="preserve"> </w:t>
      </w:r>
      <w:r w:rsidRPr="009C6100">
        <w:rPr>
          <w:rFonts w:ascii="Sylfaen" w:hAnsi="Sylfaen" w:cs="Sylfaen"/>
        </w:rPr>
        <w:t>შეთანხმებისას</w:t>
      </w:r>
      <w:r w:rsidRPr="009C6100">
        <w:t xml:space="preserve"> </w:t>
      </w:r>
      <w:r w:rsidRPr="009C6100">
        <w:rPr>
          <w:rFonts w:ascii="Sylfaen" w:hAnsi="Sylfaen" w:cs="Sylfaen"/>
        </w:rPr>
        <w:t>გამოსაყენებელი</w:t>
      </w:r>
      <w:r w:rsidRPr="009C6100">
        <w:t xml:space="preserve"> </w:t>
      </w:r>
      <w:r w:rsidRPr="009C6100">
        <w:rPr>
          <w:rFonts w:ascii="Sylfaen" w:hAnsi="Sylfaen" w:cs="Sylfaen"/>
        </w:rPr>
        <w:t>სარეკომენდაციო</w:t>
      </w:r>
      <w:r w:rsidRPr="009C6100">
        <w:t xml:space="preserve"> </w:t>
      </w:r>
      <w:r w:rsidRPr="009C6100">
        <w:rPr>
          <w:rFonts w:ascii="Sylfaen" w:hAnsi="Sylfaen" w:cs="Sylfaen"/>
        </w:rPr>
        <w:t>პირობები</w:t>
      </w:r>
      <w:r w:rsidRPr="009C6100">
        <w:t xml:space="preserve">. </w:t>
      </w:r>
      <w:r w:rsidRPr="009C6100">
        <w:rPr>
          <w:rFonts w:ascii="Sylfaen" w:hAnsi="Sylfaen" w:cs="Sylfaen"/>
        </w:rPr>
        <w:t>ასევე</w:t>
      </w:r>
      <w:r w:rsidRPr="009C6100">
        <w:t xml:space="preserve">, </w:t>
      </w:r>
      <w:r w:rsidRPr="009C6100">
        <w:rPr>
          <w:rFonts w:ascii="Sylfaen" w:hAnsi="Sylfaen" w:cs="Sylfaen"/>
        </w:rPr>
        <w:t>სკოლის</w:t>
      </w:r>
      <w:r w:rsidRPr="009C6100">
        <w:t xml:space="preserve"> </w:t>
      </w:r>
      <w:r w:rsidRPr="009C6100">
        <w:rPr>
          <w:rFonts w:ascii="Sylfaen" w:hAnsi="Sylfaen" w:cs="Sylfaen"/>
        </w:rPr>
        <w:t>მოსწავლეებთან</w:t>
      </w:r>
      <w:r w:rsidRPr="009C6100">
        <w:t xml:space="preserve"> </w:t>
      </w:r>
      <w:r w:rsidRPr="009C6100">
        <w:rPr>
          <w:rFonts w:ascii="Sylfaen" w:hAnsi="Sylfaen" w:cs="Sylfaen"/>
        </w:rPr>
        <w:t>და</w:t>
      </w:r>
      <w:r w:rsidRPr="009C6100">
        <w:t xml:space="preserve"> </w:t>
      </w:r>
      <w:r w:rsidRPr="009C6100">
        <w:rPr>
          <w:rFonts w:ascii="Sylfaen" w:hAnsi="Sylfaen" w:cs="Sylfaen"/>
        </w:rPr>
        <w:t>სტუდენტებთან</w:t>
      </w:r>
      <w:r w:rsidRPr="009C6100">
        <w:t xml:space="preserve"> </w:t>
      </w:r>
      <w:r w:rsidRPr="009C6100">
        <w:rPr>
          <w:rFonts w:ascii="Sylfaen" w:hAnsi="Sylfaen" w:cs="Sylfaen"/>
        </w:rPr>
        <w:t>ჩატარდა</w:t>
      </w:r>
      <w:r w:rsidRPr="009C6100">
        <w:t xml:space="preserve"> </w:t>
      </w:r>
      <w:r w:rsidRPr="009C6100">
        <w:rPr>
          <w:rFonts w:ascii="Sylfaen" w:hAnsi="Sylfaen" w:cs="Sylfaen"/>
        </w:rPr>
        <w:t>საინფორმაციო</w:t>
      </w:r>
      <w:r w:rsidRPr="009C6100">
        <w:t xml:space="preserve"> </w:t>
      </w:r>
      <w:r w:rsidRPr="009C6100">
        <w:rPr>
          <w:rFonts w:ascii="Sylfaen" w:hAnsi="Sylfaen" w:cs="Sylfaen"/>
        </w:rPr>
        <w:t>შეხვედრა</w:t>
      </w:r>
      <w:r w:rsidRPr="009C6100">
        <w:t>.</w:t>
      </w:r>
    </w:p>
    <w:p w14:paraId="08B2315B" w14:textId="77777777" w:rsidR="00BE3508" w:rsidRPr="009C6100" w:rsidRDefault="00BE3508" w:rsidP="005D0960">
      <w:pPr>
        <w:spacing w:after="0"/>
        <w:jc w:val="both"/>
        <w:rPr>
          <w:rFonts w:ascii="Sylfaen" w:hAnsi="Sylfaen"/>
          <w:color w:val="0F243E" w:themeColor="text2" w:themeShade="80"/>
          <w:lang w:val="ka-GE"/>
        </w:rPr>
      </w:pPr>
    </w:p>
    <w:p w14:paraId="152CB7BE" w14:textId="2916E0B1" w:rsidR="00A54308" w:rsidRPr="009C6100" w:rsidRDefault="00A54308"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t>ღონისძიება 4</w:t>
      </w:r>
      <w:r w:rsidR="00862DF4" w:rsidRPr="009C6100">
        <w:rPr>
          <w:rFonts w:ascii="Sylfaen" w:hAnsi="Sylfaen"/>
          <w:b/>
          <w:i/>
          <w:color w:val="0F243E" w:themeColor="text2" w:themeShade="80"/>
          <w:lang w:val="ka-GE"/>
        </w:rPr>
        <w:t>.9.4. მინიმუმ 2 პრე</w:t>
      </w:r>
      <w:r w:rsidRPr="009C6100">
        <w:rPr>
          <w:rFonts w:ascii="Sylfaen" w:hAnsi="Sylfaen"/>
          <w:b/>
          <w:i/>
          <w:color w:val="0F243E" w:themeColor="text2" w:themeShade="80"/>
          <w:lang w:val="ka-GE"/>
        </w:rPr>
        <w:t>ვენციული ღონისძიების დაგეგმვა</w:t>
      </w:r>
    </w:p>
    <w:p w14:paraId="4E2CB979" w14:textId="6F91B668" w:rsidR="00862DF4" w:rsidRPr="009C6100" w:rsidRDefault="00862DF4" w:rsidP="005D0960">
      <w:pPr>
        <w:spacing w:after="0"/>
        <w:jc w:val="both"/>
        <w:rPr>
          <w:rFonts w:ascii="Sylfaen" w:hAnsi="Sylfaen"/>
          <w:b/>
          <w:i/>
          <w:color w:val="0F243E" w:themeColor="text2" w:themeShade="80"/>
          <w:lang w:val="ka-GE"/>
        </w:rPr>
      </w:pPr>
      <w:r w:rsidRPr="009C6100">
        <w:rPr>
          <w:rFonts w:ascii="Sylfaen" w:hAnsi="Sylfaen"/>
          <w:color w:val="0F243E" w:themeColor="text2" w:themeShade="80"/>
          <w:lang w:val="ka-GE"/>
        </w:rPr>
        <w:t xml:space="preserve">გავრცელებული დანაშაულების გამომწვევი მიზეზების დასადგენად ჩატარდა ნარკოტიკული საშუალების მოხმარების და ოჯახური დანაშაულის გამომწვევი მიზეზების კვლევები. მიღებული ინფორმაცია გამოყენებული იქნება პრევენციული ღონისძიებების ეფექტურად დაგეგმვისა და განხორციელების მიზნით. აღნიშნული კვლევების საფუძველზე გადაიხედა ბრალდებულის მიმართ გამოსაყენებელი აღკვეთის ღონისძიების </w:t>
      </w:r>
      <w:r w:rsidRPr="009C6100">
        <w:rPr>
          <w:rFonts w:ascii="Sylfaen" w:hAnsi="Sylfaen"/>
          <w:color w:val="0F243E" w:themeColor="text2" w:themeShade="80"/>
          <w:lang w:val="ka-GE"/>
        </w:rPr>
        <w:lastRenderedPageBreak/>
        <w:t>სახისა და საპროცესო შეთანხმებისას გამოსაყენებელი სარეკომენდაციო პირობები. ასევე, სკოლის მოსწავლეებთან და სტუდენტებთან ჩატარდა საინფორმაციო შეხვედრა.</w:t>
      </w:r>
    </w:p>
    <w:p w14:paraId="4CE0A851" w14:textId="77777777" w:rsidR="00BE3508" w:rsidRPr="009C6100" w:rsidRDefault="00BE3508" w:rsidP="005D0960">
      <w:pPr>
        <w:spacing w:after="0"/>
        <w:jc w:val="both"/>
        <w:rPr>
          <w:rFonts w:ascii="Sylfaen" w:hAnsi="Sylfaen"/>
          <w:color w:val="0F243E" w:themeColor="text2" w:themeShade="80"/>
          <w:lang w:val="ka-GE"/>
        </w:rPr>
      </w:pPr>
    </w:p>
    <w:p w14:paraId="24D43020" w14:textId="77777777"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ოჯახური დანაშაულის მიმართულებით მომუშავე პროკურორთა ჯგუფმა ინტენსიური სასწავლო კურსი გაიარა, რაც ხელს შეუწყობს ეფექტიანი სისხლისსამართლებრივი დევნის განხორციელებას. ქალთა მიმართ ძალადობის, ოჯახური დანაშაულის პრევენციისა და ცნობიერების ამაღლების კუთხით მთელი რიგი ღონისძიებები ჩატარდა ქვემო ქართლის, სამცხე-ჯავახეთისა და სამეგრელოს რეგიონებში „ადგილობრივი საბჭოს“ და  ,,საზოგადოებრივი პროკურატურის“ პროექტების ფარგლებში.</w:t>
      </w:r>
    </w:p>
    <w:p w14:paraId="7B46F4F1" w14:textId="77777777" w:rsidR="00862DF4" w:rsidRPr="009C6100" w:rsidRDefault="00862DF4" w:rsidP="005D0960">
      <w:pPr>
        <w:spacing w:after="0"/>
        <w:ind w:firstLine="540"/>
        <w:jc w:val="both"/>
        <w:rPr>
          <w:rFonts w:ascii="Sylfaen" w:hAnsi="Sylfaen"/>
          <w:b/>
          <w:color w:val="0F243E" w:themeColor="text2" w:themeShade="80"/>
          <w:lang w:val="ka-GE"/>
        </w:rPr>
      </w:pPr>
    </w:p>
    <w:p w14:paraId="6C2FC007" w14:textId="2F0CD744" w:rsidR="00862DF4" w:rsidRPr="009C6100" w:rsidRDefault="00A54308" w:rsidP="005D0960">
      <w:pPr>
        <w:shd w:val="clear" w:color="auto" w:fill="95B3D7" w:themeFill="accent1" w:themeFillTint="99"/>
        <w:spacing w:after="0"/>
        <w:jc w:val="both"/>
        <w:rPr>
          <w:rFonts w:ascii="Sylfaen" w:hAnsi="Sylfaen"/>
          <w:b/>
          <w:color w:val="0F243E" w:themeColor="text2" w:themeShade="80"/>
          <w:lang w:val="ka-GE"/>
        </w:rPr>
      </w:pPr>
      <w:r w:rsidRPr="009C6100">
        <w:rPr>
          <w:rFonts w:ascii="Sylfaen" w:hAnsi="Sylfaen"/>
          <w:b/>
          <w:color w:val="0F243E" w:themeColor="text2" w:themeShade="80"/>
          <w:lang w:val="ka-GE"/>
        </w:rPr>
        <w:t>მიზანი 4</w:t>
      </w:r>
      <w:r w:rsidR="00862DF4" w:rsidRPr="009C6100">
        <w:rPr>
          <w:rFonts w:ascii="Sylfaen" w:hAnsi="Sylfaen"/>
          <w:b/>
          <w:color w:val="0F243E" w:themeColor="text2" w:themeShade="80"/>
          <w:lang w:val="ka-GE"/>
        </w:rPr>
        <w:t>.10 საერთაშორისო თანამშრომლობის გააქტიურება</w:t>
      </w:r>
    </w:p>
    <w:p w14:paraId="750AA6FF" w14:textId="4E1D2B77" w:rsidR="00862DF4" w:rsidRPr="009C6100" w:rsidRDefault="00862DF4" w:rsidP="005D0960">
      <w:pPr>
        <w:spacing w:after="0"/>
        <w:jc w:val="both"/>
        <w:rPr>
          <w:rFonts w:ascii="Sylfaen" w:hAnsi="Sylfaen"/>
          <w:b/>
          <w:i/>
          <w:color w:val="0F243E" w:themeColor="text2" w:themeShade="80"/>
        </w:rPr>
      </w:pPr>
      <w:r w:rsidRPr="009C6100">
        <w:rPr>
          <w:rFonts w:ascii="Sylfaen" w:hAnsi="Sylfaen"/>
          <w:b/>
          <w:i/>
          <w:color w:val="0F243E" w:themeColor="text2" w:themeShade="80"/>
          <w:lang w:val="ka-GE"/>
        </w:rPr>
        <w:t xml:space="preserve">ღონისძიება </w:t>
      </w:r>
      <w:r w:rsidR="00E72685" w:rsidRPr="009C6100">
        <w:rPr>
          <w:rFonts w:ascii="Sylfaen" w:hAnsi="Sylfaen"/>
          <w:b/>
          <w:i/>
          <w:color w:val="0F243E" w:themeColor="text2" w:themeShade="80"/>
          <w:lang w:val="ka-GE"/>
        </w:rPr>
        <w:t>4</w:t>
      </w:r>
      <w:r w:rsidRPr="009C6100">
        <w:rPr>
          <w:rFonts w:ascii="Sylfaen" w:hAnsi="Sylfaen"/>
          <w:b/>
          <w:i/>
          <w:color w:val="0F243E" w:themeColor="text2" w:themeShade="80"/>
          <w:lang w:val="ka-GE"/>
        </w:rPr>
        <w:t>.10.1. საერთაშორისო ორგანიზაციების რეკომენდაციების და მათი შესრულების მდგომარეობის ანალიზი.</w:t>
      </w:r>
    </w:p>
    <w:p w14:paraId="34B577A7" w14:textId="501957A9"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2016 </w:t>
      </w:r>
      <w:r w:rsidRPr="009C6100">
        <w:rPr>
          <w:rFonts w:ascii="Sylfaen" w:hAnsi="Sylfaen" w:cs="Sylfaen"/>
          <w:color w:val="0F243E" w:themeColor="text2" w:themeShade="80"/>
          <w:lang w:val="ka-GE"/>
        </w:rPr>
        <w:t>წელს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ეკონომიკური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თანამშრომლობისა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განვითარების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ორგანიზაციის</w:t>
      </w:r>
      <w:r w:rsidRPr="009C6100">
        <w:rPr>
          <w:rFonts w:ascii="Sylfaen" w:hAnsi="Sylfaen"/>
          <w:color w:val="0F243E" w:themeColor="text2" w:themeShade="80"/>
          <w:lang w:val="ka-GE"/>
        </w:rPr>
        <w:t xml:space="preserve"> (OECD) </w:t>
      </w:r>
      <w:r w:rsidRPr="009C6100">
        <w:rPr>
          <w:rFonts w:ascii="Sylfaen" w:hAnsi="Sylfaen" w:cs="Sylfaen"/>
          <w:color w:val="0F243E" w:themeColor="text2" w:themeShade="80"/>
          <w:lang w:val="ka-GE"/>
        </w:rPr>
        <w:t>აღმოსავლეთ</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ევროპისა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ცენტრალური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აზიის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ანტი</w:t>
      </w:r>
      <w:r w:rsidRPr="009C6100">
        <w:rPr>
          <w:rFonts w:ascii="Sylfaen" w:hAnsi="Sylfaen"/>
          <w:color w:val="0F243E" w:themeColor="text2" w:themeShade="80"/>
          <w:lang w:val="ka-GE"/>
        </w:rPr>
        <w:t>-</w:t>
      </w:r>
      <w:r w:rsidRPr="009C6100">
        <w:rPr>
          <w:rFonts w:ascii="Sylfaen" w:hAnsi="Sylfaen" w:cs="Sylfaen"/>
          <w:color w:val="0F243E" w:themeColor="text2" w:themeShade="80"/>
          <w:lang w:val="ka-GE"/>
        </w:rPr>
        <w:t>კორუფციულმა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ქსელმა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სტამბოლის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ანტი</w:t>
      </w:r>
      <w:r w:rsidRPr="009C6100">
        <w:rPr>
          <w:rFonts w:ascii="Sylfaen" w:hAnsi="Sylfaen"/>
          <w:color w:val="0F243E" w:themeColor="text2" w:themeShade="80"/>
          <w:lang w:val="ka-GE"/>
        </w:rPr>
        <w:t>-</w:t>
      </w:r>
      <w:r w:rsidRPr="009C6100">
        <w:rPr>
          <w:rFonts w:ascii="Sylfaen" w:hAnsi="Sylfaen" w:cs="Sylfaen"/>
          <w:color w:val="0F243E" w:themeColor="text2" w:themeShade="80"/>
          <w:lang w:val="ka-GE"/>
        </w:rPr>
        <w:t>კორუფციული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სამოქმედო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გეგმის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შესრულების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მონიტორინგის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მეოთხე</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რაუნდის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ფარგლებში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გასცა</w:t>
      </w:r>
      <w:r w:rsidRPr="009C6100">
        <w:rPr>
          <w:rFonts w:ascii="Sylfaen" w:hAnsi="Sylfaen"/>
          <w:color w:val="0F243E" w:themeColor="text2" w:themeShade="80"/>
          <w:lang w:val="ka-GE"/>
        </w:rPr>
        <w:t xml:space="preserve"> 14 </w:t>
      </w:r>
      <w:r w:rsidRPr="009C6100">
        <w:rPr>
          <w:rFonts w:ascii="Sylfaen" w:hAnsi="Sylfaen" w:cs="Sylfaen"/>
          <w:color w:val="0F243E" w:themeColor="text2" w:themeShade="80"/>
          <w:lang w:val="ka-GE"/>
        </w:rPr>
        <w:t>რეკომენდაცია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საქართველოს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პროკურატურის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კომპეტენციაში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შემავალ</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საკითხებზე</w:t>
      </w:r>
      <w:r w:rsidRPr="009C6100">
        <w:rPr>
          <w:rFonts w:ascii="Sylfaen" w:hAnsi="Sylfaen"/>
          <w:color w:val="0F243E" w:themeColor="text2" w:themeShade="80"/>
          <w:lang w:val="ka-GE"/>
        </w:rPr>
        <w:t>.</w:t>
      </w:r>
    </w:p>
    <w:p w14:paraId="61A60F14" w14:textId="77777777" w:rsidR="00BE3508" w:rsidRPr="009C6100" w:rsidRDefault="00BE3508" w:rsidP="005D0960">
      <w:pPr>
        <w:spacing w:after="0"/>
        <w:jc w:val="both"/>
        <w:rPr>
          <w:rFonts w:ascii="Sylfaen" w:hAnsi="Sylfaen" w:cs="Sylfaen"/>
          <w:color w:val="0F243E" w:themeColor="text2" w:themeShade="80"/>
          <w:lang w:val="ka-GE"/>
        </w:rPr>
      </w:pPr>
    </w:p>
    <w:p w14:paraId="02C0C2FC" w14:textId="42D612F1" w:rsidR="00E72685" w:rsidRPr="009C6100" w:rsidRDefault="00862DF4" w:rsidP="005D0960">
      <w:pPr>
        <w:spacing w:after="0"/>
        <w:jc w:val="both"/>
        <w:rPr>
          <w:rFonts w:ascii="Sylfaen" w:hAnsi="Sylfaen"/>
          <w:color w:val="0F243E" w:themeColor="text2" w:themeShade="80"/>
          <w:lang w:val="ka-GE"/>
        </w:rPr>
      </w:pPr>
      <w:r w:rsidRPr="009C6100">
        <w:rPr>
          <w:rFonts w:ascii="Sylfaen" w:hAnsi="Sylfaen" w:cs="Sylfaen"/>
          <w:color w:val="0F243E" w:themeColor="text2" w:themeShade="80"/>
          <w:lang w:val="ka-GE"/>
        </w:rPr>
        <w:t>ასევე</w:t>
      </w:r>
      <w:r w:rsidRPr="009C6100">
        <w:rPr>
          <w:rFonts w:ascii="Sylfaen" w:hAnsi="Sylfaen"/>
          <w:color w:val="0F243E" w:themeColor="text2" w:themeShade="80"/>
          <w:lang w:val="ka-GE"/>
        </w:rPr>
        <w:t xml:space="preserve">, 2016 </w:t>
      </w:r>
      <w:r w:rsidRPr="009C6100">
        <w:rPr>
          <w:rFonts w:ascii="Sylfaen" w:hAnsi="Sylfaen" w:cs="Sylfaen"/>
          <w:color w:val="0F243E" w:themeColor="text2" w:themeShade="80"/>
          <w:lang w:val="ka-GE"/>
        </w:rPr>
        <w:t>წელს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ევროპის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საბჭოს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სახელმწიფოთა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ჯგუფმა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კორუფციის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წინააღმდეგ</w:t>
      </w:r>
      <w:r w:rsidRPr="009C6100">
        <w:rPr>
          <w:rFonts w:ascii="Sylfaen" w:hAnsi="Sylfaen"/>
          <w:color w:val="0F243E" w:themeColor="text2" w:themeShade="80"/>
          <w:lang w:val="ka-GE"/>
        </w:rPr>
        <w:t xml:space="preserve"> (GRECO), </w:t>
      </w:r>
      <w:r w:rsidRPr="009C6100">
        <w:rPr>
          <w:rFonts w:ascii="Sylfaen" w:hAnsi="Sylfaen" w:cs="Sylfaen"/>
          <w:color w:val="0F243E" w:themeColor="text2" w:themeShade="80"/>
          <w:lang w:val="ka-GE"/>
        </w:rPr>
        <w:t>საქართველოს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შეფასების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მეოთხე</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რაუნდის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ფარგლებში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გასცა</w:t>
      </w:r>
      <w:r w:rsidRPr="009C6100">
        <w:rPr>
          <w:rFonts w:ascii="Sylfaen" w:hAnsi="Sylfaen"/>
          <w:color w:val="0F243E" w:themeColor="text2" w:themeShade="80"/>
          <w:lang w:val="ka-GE"/>
        </w:rPr>
        <w:t xml:space="preserve"> 4 </w:t>
      </w:r>
      <w:r w:rsidRPr="009C6100">
        <w:rPr>
          <w:rFonts w:ascii="Sylfaen" w:hAnsi="Sylfaen" w:cs="Sylfaen"/>
          <w:color w:val="0F243E" w:themeColor="text2" w:themeShade="80"/>
          <w:lang w:val="ka-GE"/>
        </w:rPr>
        <w:t>რეკომენდაცია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საქართველოს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პროკურატურის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კომპეტენციაში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შემავალ</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საკითხებზე</w:t>
      </w:r>
      <w:r w:rsidRPr="009C6100">
        <w:rPr>
          <w:rFonts w:ascii="Sylfaen" w:hAnsi="Sylfaen"/>
          <w:color w:val="0F243E" w:themeColor="text2" w:themeShade="80"/>
          <w:lang w:val="ka-GE"/>
        </w:rPr>
        <w:t>.</w:t>
      </w:r>
      <w:r w:rsidR="00BE3508"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საქართველოს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მთავარი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პროკურატურის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მიერ</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გაანალიზდა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ზემოაღნიშნული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რეკომენდაციები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დაიგეგმა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მათ</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შესასრულებლად</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განსახორციელებელი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აქტივობები</w:t>
      </w:r>
      <w:r w:rsidRPr="009C6100">
        <w:rPr>
          <w:rFonts w:ascii="Sylfaen" w:hAnsi="Sylfaen"/>
          <w:color w:val="0F243E" w:themeColor="text2" w:themeShade="80"/>
          <w:lang w:val="ka-GE"/>
        </w:rPr>
        <w:t xml:space="preserve">. </w:t>
      </w:r>
    </w:p>
    <w:p w14:paraId="2F603336" w14:textId="77777777" w:rsidR="00E72685" w:rsidRPr="009C6100" w:rsidRDefault="00E72685" w:rsidP="005D0960">
      <w:pPr>
        <w:spacing w:after="0"/>
        <w:jc w:val="both"/>
        <w:rPr>
          <w:rFonts w:ascii="Sylfaen" w:hAnsi="Sylfaen"/>
          <w:color w:val="0F243E" w:themeColor="text2" w:themeShade="80"/>
          <w:lang w:val="ka-GE"/>
        </w:rPr>
      </w:pPr>
    </w:p>
    <w:p w14:paraId="3A6FA7CC" w14:textId="3804E8B5"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                             </w:t>
      </w:r>
    </w:p>
    <w:p w14:paraId="56F412F3" w14:textId="746F8CC3" w:rsidR="0076730C" w:rsidRPr="009C6100" w:rsidRDefault="00BE3508" w:rsidP="00BE3508">
      <w:pPr>
        <w:pStyle w:val="Heading2"/>
      </w:pPr>
      <w:bookmarkStart w:id="15" w:name="_Toc476842836"/>
      <w:r w:rsidRPr="009C6100">
        <w:rPr>
          <w:lang w:val="ka-GE"/>
        </w:rPr>
        <w:t xml:space="preserve">5. </w:t>
      </w:r>
      <w:r w:rsidR="0076730C" w:rsidRPr="009C6100">
        <w:t>იურიდიული დახმარების სამსახურის რეფორმა</w:t>
      </w:r>
      <w:bookmarkEnd w:id="15"/>
    </w:p>
    <w:p w14:paraId="6C87C5DF" w14:textId="77777777" w:rsidR="00862DF4" w:rsidRPr="009C6100" w:rsidRDefault="00862DF4" w:rsidP="005D0960">
      <w:pPr>
        <w:spacing w:after="0"/>
        <w:jc w:val="both"/>
        <w:rPr>
          <w:rFonts w:ascii="Sylfaen" w:hAnsi="Sylfaen"/>
          <w:color w:val="0F243E" w:themeColor="text2" w:themeShade="80"/>
          <w:lang w:val="ka-GE"/>
        </w:rPr>
      </w:pPr>
    </w:p>
    <w:p w14:paraId="4BC20875" w14:textId="77777777" w:rsidR="00862DF4" w:rsidRPr="009C6100" w:rsidRDefault="00862DF4" w:rsidP="005D0960">
      <w:pPr>
        <w:spacing w:after="0"/>
        <w:jc w:val="both"/>
        <w:rPr>
          <w:rFonts w:ascii="Sylfaen" w:hAnsi="Sylfaen"/>
          <w:b/>
          <w:color w:val="0F243E" w:themeColor="text2" w:themeShade="80"/>
          <w:lang w:val="ka-GE"/>
        </w:rPr>
      </w:pPr>
      <w:r w:rsidRPr="009C6100">
        <w:rPr>
          <w:rFonts w:ascii="Sylfaen" w:hAnsi="Sylfaen"/>
          <w:b/>
          <w:color w:val="0F243E" w:themeColor="text2" w:themeShade="80"/>
          <w:lang w:val="ka-GE"/>
        </w:rPr>
        <w:t>იურიდიული დახმარების ბიუროებისა და საკონსულტაციო ცენტრების მიერ 2016 წელს გაწეული მომსახურება</w:t>
      </w:r>
    </w:p>
    <w:tbl>
      <w:tblPr>
        <w:tblStyle w:val="LightList-Accent3"/>
        <w:tblW w:w="9345" w:type="dxa"/>
        <w:tblBorders>
          <w:insideH w:val="single" w:sz="8" w:space="0" w:color="9BBB59" w:themeColor="accent3"/>
          <w:insideV w:val="single" w:sz="8" w:space="0" w:color="9BBB59" w:themeColor="accent3"/>
        </w:tblBorders>
        <w:tblLayout w:type="fixed"/>
        <w:tblLook w:val="04A0" w:firstRow="1" w:lastRow="0" w:firstColumn="1" w:lastColumn="0" w:noHBand="0" w:noVBand="1"/>
      </w:tblPr>
      <w:tblGrid>
        <w:gridCol w:w="1832"/>
        <w:gridCol w:w="1418"/>
        <w:gridCol w:w="1417"/>
        <w:gridCol w:w="1418"/>
        <w:gridCol w:w="1559"/>
        <w:gridCol w:w="1701"/>
      </w:tblGrid>
      <w:tr w:rsidR="00862DF4" w:rsidRPr="009C6100" w14:paraId="1F4246F2" w14:textId="77777777" w:rsidTr="00862DF4">
        <w:trPr>
          <w:cnfStyle w:val="100000000000" w:firstRow="1" w:lastRow="0" w:firstColumn="0" w:lastColumn="0" w:oddVBand="0" w:evenVBand="0" w:oddHBand="0"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832" w:type="dxa"/>
            <w:tcBorders>
              <w:bottom w:val="single" w:sz="8" w:space="0" w:color="9BBB59" w:themeColor="accent3"/>
            </w:tcBorders>
            <w:noWrap/>
            <w:hideMark/>
          </w:tcPr>
          <w:p w14:paraId="6DCB3BE1" w14:textId="77777777" w:rsidR="00862DF4" w:rsidRPr="009C6100" w:rsidRDefault="00862DF4" w:rsidP="005D0960">
            <w:pPr>
              <w:spacing w:line="276" w:lineRule="auto"/>
              <w:jc w:val="both"/>
              <w:rPr>
                <w:rFonts w:ascii="Sylfaen" w:hAnsi="Sylfaen"/>
                <w:b w:val="0"/>
                <w:color w:val="0F243E" w:themeColor="text2" w:themeShade="80"/>
              </w:rPr>
            </w:pPr>
            <w:r w:rsidRPr="009C6100">
              <w:rPr>
                <w:rFonts w:ascii="Sylfaen" w:hAnsi="Sylfaen" w:cs="Sylfaen"/>
                <w:color w:val="0F243E" w:themeColor="text2" w:themeShade="80"/>
              </w:rPr>
              <w:t>ბიურო</w:t>
            </w:r>
            <w:r w:rsidRPr="009C6100">
              <w:rPr>
                <w:rFonts w:ascii="Sylfaen" w:hAnsi="Sylfaen"/>
                <w:color w:val="0F243E" w:themeColor="text2" w:themeShade="80"/>
              </w:rPr>
              <w:t xml:space="preserve">/ </w:t>
            </w:r>
            <w:r w:rsidRPr="009C6100">
              <w:rPr>
                <w:rFonts w:ascii="Sylfaen" w:hAnsi="Sylfaen" w:cs="Sylfaen"/>
                <w:b w:val="0"/>
                <w:color w:val="0F243E" w:themeColor="text2" w:themeShade="80"/>
              </w:rPr>
              <w:t>საკონსულტაციო</w:t>
            </w:r>
            <w:r w:rsidRPr="009C6100">
              <w:rPr>
                <w:rFonts w:ascii="Sylfaen" w:hAnsi="Sylfaen"/>
                <w:color w:val="0F243E" w:themeColor="text2" w:themeShade="80"/>
              </w:rPr>
              <w:t xml:space="preserve"> </w:t>
            </w:r>
            <w:r w:rsidRPr="009C6100">
              <w:rPr>
                <w:rFonts w:ascii="Sylfaen" w:hAnsi="Sylfaen" w:cs="Sylfaen"/>
                <w:b w:val="0"/>
                <w:color w:val="0F243E" w:themeColor="text2" w:themeShade="80"/>
              </w:rPr>
              <w:t>ცენტრი</w:t>
            </w:r>
          </w:p>
        </w:tc>
        <w:tc>
          <w:tcPr>
            <w:tcW w:w="1418" w:type="dxa"/>
            <w:hideMark/>
          </w:tcPr>
          <w:p w14:paraId="28C51C9A" w14:textId="77777777" w:rsidR="00862DF4" w:rsidRPr="009C6100" w:rsidRDefault="00862DF4" w:rsidP="005D0960">
            <w:pPr>
              <w:spacing w:line="276" w:lineRule="auto"/>
              <w:jc w:val="both"/>
              <w:cnfStyle w:val="100000000000" w:firstRow="1" w:lastRow="0" w:firstColumn="0" w:lastColumn="0" w:oddVBand="0" w:evenVBand="0" w:oddHBand="0" w:evenHBand="0" w:firstRowFirstColumn="0" w:firstRowLastColumn="0" w:lastRowFirstColumn="0" w:lastRowLastColumn="0"/>
              <w:rPr>
                <w:rFonts w:ascii="Sylfaen" w:hAnsi="Sylfaen"/>
                <w:b w:val="0"/>
                <w:color w:val="0F243E" w:themeColor="text2" w:themeShade="80"/>
              </w:rPr>
            </w:pPr>
            <w:r w:rsidRPr="009C6100">
              <w:rPr>
                <w:rFonts w:ascii="Sylfaen" w:hAnsi="Sylfaen" w:cs="Sylfaen"/>
                <w:b w:val="0"/>
                <w:color w:val="0F243E" w:themeColor="text2" w:themeShade="80"/>
                <w:lang w:val="ka-GE"/>
              </w:rPr>
              <w:t xml:space="preserve">შემოსული </w:t>
            </w:r>
            <w:r w:rsidRPr="009C6100">
              <w:rPr>
                <w:rFonts w:ascii="Sylfaen" w:hAnsi="Sylfaen" w:cs="Sylfaen"/>
                <w:b w:val="0"/>
                <w:color w:val="0F243E" w:themeColor="text2" w:themeShade="80"/>
              </w:rPr>
              <w:t>სისხლის</w:t>
            </w:r>
            <w:r w:rsidRPr="009C6100">
              <w:rPr>
                <w:rFonts w:ascii="Sylfaen" w:hAnsi="Sylfaen"/>
                <w:color w:val="0F243E" w:themeColor="text2" w:themeShade="80"/>
              </w:rPr>
              <w:t xml:space="preserve"> </w:t>
            </w:r>
            <w:r w:rsidRPr="009C6100">
              <w:rPr>
                <w:rFonts w:ascii="Sylfaen" w:hAnsi="Sylfaen" w:cs="Sylfaen"/>
                <w:b w:val="0"/>
                <w:color w:val="0F243E" w:themeColor="text2" w:themeShade="80"/>
              </w:rPr>
              <w:t>სამართლის</w:t>
            </w:r>
            <w:r w:rsidRPr="009C6100">
              <w:rPr>
                <w:rFonts w:ascii="Sylfaen" w:hAnsi="Sylfaen"/>
                <w:color w:val="0F243E" w:themeColor="text2" w:themeShade="80"/>
              </w:rPr>
              <w:t xml:space="preserve"> </w:t>
            </w:r>
            <w:r w:rsidRPr="009C6100">
              <w:rPr>
                <w:rFonts w:ascii="Sylfaen" w:hAnsi="Sylfaen" w:cs="Sylfaen"/>
                <w:b w:val="0"/>
                <w:color w:val="0F243E" w:themeColor="text2" w:themeShade="80"/>
              </w:rPr>
              <w:t>საქმეები</w:t>
            </w:r>
          </w:p>
        </w:tc>
        <w:tc>
          <w:tcPr>
            <w:tcW w:w="1417" w:type="dxa"/>
            <w:hideMark/>
          </w:tcPr>
          <w:p w14:paraId="2CE70F25" w14:textId="77777777" w:rsidR="00862DF4" w:rsidRPr="009C6100" w:rsidRDefault="00862DF4" w:rsidP="005D0960">
            <w:pPr>
              <w:spacing w:line="276" w:lineRule="auto"/>
              <w:jc w:val="both"/>
              <w:cnfStyle w:val="100000000000" w:firstRow="1" w:lastRow="0" w:firstColumn="0" w:lastColumn="0" w:oddVBand="0" w:evenVBand="0" w:oddHBand="0" w:evenHBand="0" w:firstRowFirstColumn="0" w:firstRowLastColumn="0" w:lastRowFirstColumn="0" w:lastRowLastColumn="0"/>
              <w:rPr>
                <w:rFonts w:ascii="Sylfaen" w:hAnsi="Sylfaen" w:cs="Sylfaen"/>
                <w:b w:val="0"/>
                <w:color w:val="0F243E" w:themeColor="text2" w:themeShade="80"/>
                <w:lang w:val="ka-GE"/>
              </w:rPr>
            </w:pPr>
            <w:r w:rsidRPr="009C6100">
              <w:rPr>
                <w:rFonts w:ascii="Sylfaen" w:hAnsi="Sylfaen" w:cs="Sylfaen"/>
                <w:b w:val="0"/>
                <w:color w:val="0F243E" w:themeColor="text2" w:themeShade="80"/>
                <w:lang w:val="ka-GE"/>
              </w:rPr>
              <w:t>შემოსული</w:t>
            </w:r>
          </w:p>
          <w:p w14:paraId="373CD80E" w14:textId="77777777" w:rsidR="00862DF4" w:rsidRPr="009C6100" w:rsidRDefault="00862DF4" w:rsidP="005D0960">
            <w:pPr>
              <w:spacing w:line="276" w:lineRule="auto"/>
              <w:jc w:val="both"/>
              <w:cnfStyle w:val="100000000000" w:firstRow="1" w:lastRow="0" w:firstColumn="0" w:lastColumn="0" w:oddVBand="0" w:evenVBand="0" w:oddHBand="0" w:evenHBand="0" w:firstRowFirstColumn="0" w:firstRowLastColumn="0" w:lastRowFirstColumn="0" w:lastRowLastColumn="0"/>
              <w:rPr>
                <w:rFonts w:ascii="Sylfaen" w:hAnsi="Sylfaen"/>
                <w:b w:val="0"/>
                <w:color w:val="0F243E" w:themeColor="text2" w:themeShade="80"/>
              </w:rPr>
            </w:pPr>
            <w:r w:rsidRPr="009C6100">
              <w:rPr>
                <w:rFonts w:ascii="Sylfaen" w:hAnsi="Sylfaen" w:cs="Sylfaen"/>
                <w:b w:val="0"/>
                <w:color w:val="0F243E" w:themeColor="text2" w:themeShade="80"/>
              </w:rPr>
              <w:t>სამოქალაქო</w:t>
            </w:r>
            <w:r w:rsidRPr="009C6100">
              <w:rPr>
                <w:rFonts w:ascii="Sylfaen" w:hAnsi="Sylfaen"/>
                <w:color w:val="0F243E" w:themeColor="text2" w:themeShade="80"/>
              </w:rPr>
              <w:t xml:space="preserve"> </w:t>
            </w:r>
            <w:r w:rsidRPr="009C6100">
              <w:rPr>
                <w:rFonts w:ascii="Sylfaen" w:hAnsi="Sylfaen" w:cs="Sylfaen"/>
                <w:b w:val="0"/>
                <w:color w:val="0F243E" w:themeColor="text2" w:themeShade="80"/>
              </w:rPr>
              <w:t>საქმეები</w:t>
            </w:r>
          </w:p>
        </w:tc>
        <w:tc>
          <w:tcPr>
            <w:tcW w:w="1418" w:type="dxa"/>
            <w:hideMark/>
          </w:tcPr>
          <w:p w14:paraId="34397438" w14:textId="77777777" w:rsidR="00862DF4" w:rsidRPr="009C6100" w:rsidRDefault="00862DF4" w:rsidP="005D0960">
            <w:pPr>
              <w:spacing w:line="276" w:lineRule="auto"/>
              <w:jc w:val="both"/>
              <w:cnfStyle w:val="100000000000" w:firstRow="1" w:lastRow="0" w:firstColumn="0" w:lastColumn="0" w:oddVBand="0" w:evenVBand="0" w:oddHBand="0" w:evenHBand="0" w:firstRowFirstColumn="0" w:firstRowLastColumn="0" w:lastRowFirstColumn="0" w:lastRowLastColumn="0"/>
              <w:rPr>
                <w:rFonts w:ascii="Sylfaen" w:hAnsi="Sylfaen" w:cs="Sylfaen"/>
                <w:b w:val="0"/>
                <w:color w:val="0F243E" w:themeColor="text2" w:themeShade="80"/>
                <w:lang w:val="ka-GE"/>
              </w:rPr>
            </w:pPr>
            <w:r w:rsidRPr="009C6100">
              <w:rPr>
                <w:rFonts w:ascii="Sylfaen" w:hAnsi="Sylfaen" w:cs="Sylfaen"/>
                <w:b w:val="0"/>
                <w:color w:val="0F243E" w:themeColor="text2" w:themeShade="80"/>
                <w:lang w:val="ka-GE"/>
              </w:rPr>
              <w:t>შემოსული</w:t>
            </w:r>
          </w:p>
          <w:p w14:paraId="1B2C47BC" w14:textId="77777777" w:rsidR="00862DF4" w:rsidRPr="009C6100" w:rsidRDefault="00862DF4" w:rsidP="005D0960">
            <w:pPr>
              <w:spacing w:line="276" w:lineRule="auto"/>
              <w:jc w:val="both"/>
              <w:cnfStyle w:val="100000000000" w:firstRow="1" w:lastRow="0" w:firstColumn="0" w:lastColumn="0" w:oddVBand="0" w:evenVBand="0" w:oddHBand="0" w:evenHBand="0" w:firstRowFirstColumn="0" w:firstRowLastColumn="0" w:lastRowFirstColumn="0" w:lastRowLastColumn="0"/>
              <w:rPr>
                <w:rFonts w:ascii="Sylfaen" w:hAnsi="Sylfaen"/>
                <w:b w:val="0"/>
                <w:color w:val="0F243E" w:themeColor="text2" w:themeShade="80"/>
              </w:rPr>
            </w:pPr>
            <w:r w:rsidRPr="009C6100">
              <w:rPr>
                <w:rFonts w:ascii="Sylfaen" w:hAnsi="Sylfaen" w:cs="Sylfaen"/>
                <w:b w:val="0"/>
                <w:color w:val="0F243E" w:themeColor="text2" w:themeShade="80"/>
              </w:rPr>
              <w:t>ადმინისტრ</w:t>
            </w:r>
            <w:r w:rsidRPr="009C6100">
              <w:rPr>
                <w:rFonts w:ascii="Sylfaen" w:hAnsi="Sylfaen" w:cs="Sylfaen"/>
                <w:b w:val="0"/>
                <w:color w:val="0F243E" w:themeColor="text2" w:themeShade="80"/>
                <w:lang w:val="ka-GE"/>
              </w:rPr>
              <w:t>ა</w:t>
            </w:r>
            <w:r w:rsidRPr="009C6100">
              <w:rPr>
                <w:rFonts w:ascii="Sylfaen" w:hAnsi="Sylfaen" w:cs="Sylfaen"/>
                <w:b w:val="0"/>
                <w:color w:val="0F243E" w:themeColor="text2" w:themeShade="80"/>
              </w:rPr>
              <w:t>ციული</w:t>
            </w:r>
            <w:r w:rsidRPr="009C6100">
              <w:rPr>
                <w:rFonts w:ascii="Sylfaen" w:hAnsi="Sylfaen"/>
                <w:color w:val="0F243E" w:themeColor="text2" w:themeShade="80"/>
              </w:rPr>
              <w:t xml:space="preserve"> </w:t>
            </w:r>
            <w:r w:rsidRPr="009C6100">
              <w:rPr>
                <w:rFonts w:ascii="Sylfaen" w:hAnsi="Sylfaen" w:cs="Sylfaen"/>
                <w:b w:val="0"/>
                <w:color w:val="0F243E" w:themeColor="text2" w:themeShade="80"/>
              </w:rPr>
              <w:t>საქმეები</w:t>
            </w:r>
            <w:r w:rsidRPr="009C6100">
              <w:rPr>
                <w:rFonts w:ascii="Sylfaen" w:hAnsi="Sylfaen"/>
                <w:color w:val="0F243E" w:themeColor="text2" w:themeShade="80"/>
              </w:rPr>
              <w:t xml:space="preserve"> </w:t>
            </w:r>
          </w:p>
        </w:tc>
        <w:tc>
          <w:tcPr>
            <w:tcW w:w="1559" w:type="dxa"/>
            <w:hideMark/>
          </w:tcPr>
          <w:p w14:paraId="0CC8C467" w14:textId="77777777" w:rsidR="00862DF4" w:rsidRPr="009C6100" w:rsidRDefault="00862DF4" w:rsidP="005D0960">
            <w:pPr>
              <w:spacing w:line="276" w:lineRule="auto"/>
              <w:jc w:val="both"/>
              <w:cnfStyle w:val="100000000000" w:firstRow="1" w:lastRow="0" w:firstColumn="0" w:lastColumn="0" w:oddVBand="0" w:evenVBand="0" w:oddHBand="0" w:evenHBand="0" w:firstRowFirstColumn="0" w:firstRowLastColumn="0" w:lastRowFirstColumn="0" w:lastRowLastColumn="0"/>
              <w:rPr>
                <w:rFonts w:ascii="Sylfaen" w:hAnsi="Sylfaen"/>
                <w:b w:val="0"/>
                <w:color w:val="0F243E" w:themeColor="text2" w:themeShade="80"/>
              </w:rPr>
            </w:pPr>
            <w:r w:rsidRPr="009C6100">
              <w:rPr>
                <w:rFonts w:ascii="Sylfaen" w:hAnsi="Sylfaen" w:cs="Sylfaen"/>
                <w:b w:val="0"/>
                <w:color w:val="0F243E" w:themeColor="text2" w:themeShade="80"/>
              </w:rPr>
              <w:t>გაწეული</w:t>
            </w:r>
            <w:r w:rsidRPr="009C6100">
              <w:rPr>
                <w:rFonts w:ascii="Sylfaen" w:hAnsi="Sylfaen"/>
                <w:color w:val="0F243E" w:themeColor="text2" w:themeShade="80"/>
              </w:rPr>
              <w:t xml:space="preserve"> </w:t>
            </w:r>
            <w:r w:rsidRPr="009C6100">
              <w:rPr>
                <w:rFonts w:ascii="Sylfaen" w:hAnsi="Sylfaen" w:cs="Sylfaen"/>
                <w:b w:val="0"/>
                <w:color w:val="0F243E" w:themeColor="text2" w:themeShade="80"/>
              </w:rPr>
              <w:t>კონსულტა</w:t>
            </w:r>
            <w:r w:rsidRPr="009C6100">
              <w:rPr>
                <w:rFonts w:ascii="Sylfaen" w:hAnsi="Sylfaen" w:cs="Sylfaen"/>
                <w:b w:val="0"/>
                <w:color w:val="0F243E" w:themeColor="text2" w:themeShade="80"/>
                <w:lang w:val="ka-GE"/>
              </w:rPr>
              <w:t xml:space="preserve"> </w:t>
            </w:r>
            <w:r w:rsidRPr="009C6100">
              <w:rPr>
                <w:rFonts w:ascii="Sylfaen" w:hAnsi="Sylfaen" w:cs="Sylfaen"/>
                <w:b w:val="0"/>
                <w:color w:val="0F243E" w:themeColor="text2" w:themeShade="80"/>
              </w:rPr>
              <w:t>ციები</w:t>
            </w:r>
            <w:r w:rsidRPr="009C6100">
              <w:rPr>
                <w:rFonts w:ascii="Sylfaen" w:hAnsi="Sylfaen"/>
                <w:color w:val="0F243E" w:themeColor="text2" w:themeShade="80"/>
              </w:rPr>
              <w:t xml:space="preserve"> </w:t>
            </w:r>
          </w:p>
        </w:tc>
        <w:tc>
          <w:tcPr>
            <w:tcW w:w="1701" w:type="dxa"/>
            <w:hideMark/>
          </w:tcPr>
          <w:p w14:paraId="0D235360" w14:textId="77777777" w:rsidR="00862DF4" w:rsidRPr="009C6100" w:rsidRDefault="00862DF4" w:rsidP="005D0960">
            <w:pPr>
              <w:spacing w:line="276" w:lineRule="auto"/>
              <w:jc w:val="both"/>
              <w:cnfStyle w:val="100000000000" w:firstRow="1" w:lastRow="0" w:firstColumn="0" w:lastColumn="0" w:oddVBand="0" w:evenVBand="0" w:oddHBand="0" w:evenHBand="0" w:firstRowFirstColumn="0" w:firstRowLastColumn="0" w:lastRowFirstColumn="0" w:lastRowLastColumn="0"/>
              <w:rPr>
                <w:rFonts w:ascii="Sylfaen" w:hAnsi="Sylfaen"/>
                <w:b w:val="0"/>
                <w:color w:val="0F243E" w:themeColor="text2" w:themeShade="80"/>
              </w:rPr>
            </w:pPr>
            <w:r w:rsidRPr="009C6100">
              <w:rPr>
                <w:rFonts w:ascii="Sylfaen" w:hAnsi="Sylfaen" w:cs="Sylfaen"/>
                <w:b w:val="0"/>
                <w:color w:val="0F243E" w:themeColor="text2" w:themeShade="80"/>
              </w:rPr>
              <w:t>შედგენილი</w:t>
            </w:r>
            <w:r w:rsidRPr="009C6100">
              <w:rPr>
                <w:rFonts w:ascii="Sylfaen" w:hAnsi="Sylfaen"/>
                <w:color w:val="0F243E" w:themeColor="text2" w:themeShade="80"/>
              </w:rPr>
              <w:t xml:space="preserve"> </w:t>
            </w:r>
            <w:r w:rsidRPr="009C6100">
              <w:rPr>
                <w:rFonts w:ascii="Sylfaen" w:hAnsi="Sylfaen" w:cs="Sylfaen"/>
                <w:b w:val="0"/>
                <w:color w:val="0F243E" w:themeColor="text2" w:themeShade="80"/>
              </w:rPr>
              <w:t>დოკუმენტები</w:t>
            </w:r>
          </w:p>
        </w:tc>
      </w:tr>
      <w:tr w:rsidR="00862DF4" w:rsidRPr="009C6100" w14:paraId="7A2471F1" w14:textId="77777777" w:rsidTr="00862D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2" w:type="dxa"/>
            <w:shd w:val="clear" w:color="auto" w:fill="EAF1DD" w:themeFill="accent3" w:themeFillTint="33"/>
            <w:noWrap/>
            <w:hideMark/>
          </w:tcPr>
          <w:p w14:paraId="4CA866D0" w14:textId="77777777" w:rsidR="00862DF4" w:rsidRPr="009C6100" w:rsidRDefault="00862DF4" w:rsidP="005D0960">
            <w:pPr>
              <w:spacing w:line="276" w:lineRule="auto"/>
              <w:jc w:val="both"/>
              <w:rPr>
                <w:rFonts w:ascii="Sylfaen" w:hAnsi="Sylfaen"/>
                <w:color w:val="0F243E" w:themeColor="text2" w:themeShade="80"/>
              </w:rPr>
            </w:pPr>
            <w:r w:rsidRPr="009C6100">
              <w:rPr>
                <w:rFonts w:ascii="Sylfaen" w:hAnsi="Sylfaen" w:cs="Sylfaen"/>
                <w:color w:val="0F243E" w:themeColor="text2" w:themeShade="80"/>
              </w:rPr>
              <w:t>თბილისი</w:t>
            </w:r>
          </w:p>
        </w:tc>
        <w:tc>
          <w:tcPr>
            <w:tcW w:w="1418" w:type="dxa"/>
            <w:noWrap/>
            <w:hideMark/>
          </w:tcPr>
          <w:p w14:paraId="737D1C8A" w14:textId="77777777" w:rsidR="00862DF4" w:rsidRPr="009C6100" w:rsidRDefault="00862DF4" w:rsidP="005D0960">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3619</w:t>
            </w:r>
          </w:p>
        </w:tc>
        <w:tc>
          <w:tcPr>
            <w:tcW w:w="1417" w:type="dxa"/>
            <w:noWrap/>
            <w:hideMark/>
          </w:tcPr>
          <w:p w14:paraId="21BCD850" w14:textId="77777777" w:rsidR="00862DF4" w:rsidRPr="009C6100" w:rsidRDefault="00862DF4" w:rsidP="005D0960">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383</w:t>
            </w:r>
          </w:p>
        </w:tc>
        <w:tc>
          <w:tcPr>
            <w:tcW w:w="1418" w:type="dxa"/>
            <w:noWrap/>
            <w:hideMark/>
          </w:tcPr>
          <w:p w14:paraId="64C34A67" w14:textId="77777777" w:rsidR="00862DF4" w:rsidRPr="009C6100" w:rsidRDefault="00862DF4" w:rsidP="005D0960">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551</w:t>
            </w:r>
          </w:p>
        </w:tc>
        <w:tc>
          <w:tcPr>
            <w:tcW w:w="1559" w:type="dxa"/>
            <w:noWrap/>
            <w:hideMark/>
          </w:tcPr>
          <w:p w14:paraId="330A4D5A" w14:textId="77777777" w:rsidR="00862DF4" w:rsidRPr="009C6100" w:rsidRDefault="00862DF4" w:rsidP="005D0960">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7908</w:t>
            </w:r>
          </w:p>
        </w:tc>
        <w:tc>
          <w:tcPr>
            <w:tcW w:w="1701" w:type="dxa"/>
            <w:noWrap/>
            <w:hideMark/>
          </w:tcPr>
          <w:p w14:paraId="2D4639CE" w14:textId="77777777" w:rsidR="00862DF4" w:rsidRPr="009C6100" w:rsidRDefault="00862DF4" w:rsidP="005D0960">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811</w:t>
            </w:r>
          </w:p>
        </w:tc>
      </w:tr>
      <w:tr w:rsidR="00862DF4" w:rsidRPr="009C6100" w14:paraId="156FBD04" w14:textId="77777777" w:rsidTr="00862DF4">
        <w:trPr>
          <w:trHeight w:val="300"/>
        </w:trPr>
        <w:tc>
          <w:tcPr>
            <w:cnfStyle w:val="001000000000" w:firstRow="0" w:lastRow="0" w:firstColumn="1" w:lastColumn="0" w:oddVBand="0" w:evenVBand="0" w:oddHBand="0" w:evenHBand="0" w:firstRowFirstColumn="0" w:firstRowLastColumn="0" w:lastRowFirstColumn="0" w:lastRowLastColumn="0"/>
            <w:tcW w:w="1832" w:type="dxa"/>
            <w:shd w:val="clear" w:color="auto" w:fill="EAF1DD" w:themeFill="accent3" w:themeFillTint="33"/>
            <w:noWrap/>
            <w:hideMark/>
          </w:tcPr>
          <w:p w14:paraId="63343025" w14:textId="77777777" w:rsidR="00862DF4" w:rsidRPr="009C6100" w:rsidRDefault="00862DF4" w:rsidP="005D0960">
            <w:pPr>
              <w:spacing w:line="276" w:lineRule="auto"/>
              <w:jc w:val="both"/>
              <w:rPr>
                <w:rFonts w:ascii="Sylfaen" w:hAnsi="Sylfaen"/>
                <w:color w:val="0F243E" w:themeColor="text2" w:themeShade="80"/>
              </w:rPr>
            </w:pPr>
            <w:r w:rsidRPr="009C6100">
              <w:rPr>
                <w:rFonts w:ascii="Sylfaen" w:hAnsi="Sylfaen" w:cs="Sylfaen"/>
                <w:color w:val="0F243E" w:themeColor="text2" w:themeShade="80"/>
              </w:rPr>
              <w:t>მცხეთა</w:t>
            </w:r>
          </w:p>
        </w:tc>
        <w:tc>
          <w:tcPr>
            <w:tcW w:w="1418" w:type="dxa"/>
            <w:noWrap/>
            <w:hideMark/>
          </w:tcPr>
          <w:p w14:paraId="6427F68C" w14:textId="77777777" w:rsidR="00862DF4" w:rsidRPr="009C6100" w:rsidRDefault="00862DF4" w:rsidP="005D0960">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328</w:t>
            </w:r>
          </w:p>
        </w:tc>
        <w:tc>
          <w:tcPr>
            <w:tcW w:w="1417" w:type="dxa"/>
            <w:noWrap/>
            <w:hideMark/>
          </w:tcPr>
          <w:p w14:paraId="6C2A4368" w14:textId="77777777" w:rsidR="00862DF4" w:rsidRPr="009C6100" w:rsidRDefault="00862DF4" w:rsidP="005D0960">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58</w:t>
            </w:r>
          </w:p>
        </w:tc>
        <w:tc>
          <w:tcPr>
            <w:tcW w:w="1418" w:type="dxa"/>
            <w:noWrap/>
            <w:hideMark/>
          </w:tcPr>
          <w:p w14:paraId="2C68D1DC" w14:textId="77777777" w:rsidR="00862DF4" w:rsidRPr="009C6100" w:rsidRDefault="00862DF4" w:rsidP="005D0960">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lang w:val="ka-GE"/>
              </w:rPr>
            </w:pPr>
            <w:r w:rsidRPr="009C6100">
              <w:rPr>
                <w:rFonts w:ascii="Sylfaen" w:hAnsi="Sylfaen"/>
                <w:color w:val="0F243E" w:themeColor="text2" w:themeShade="80"/>
                <w:lang w:val="ka-GE"/>
              </w:rPr>
              <w:t>–</w:t>
            </w:r>
          </w:p>
        </w:tc>
        <w:tc>
          <w:tcPr>
            <w:tcW w:w="1559" w:type="dxa"/>
            <w:noWrap/>
            <w:hideMark/>
          </w:tcPr>
          <w:p w14:paraId="4C47C01C" w14:textId="77777777" w:rsidR="00862DF4" w:rsidRPr="009C6100" w:rsidRDefault="00862DF4" w:rsidP="005D0960">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923</w:t>
            </w:r>
          </w:p>
        </w:tc>
        <w:tc>
          <w:tcPr>
            <w:tcW w:w="1701" w:type="dxa"/>
            <w:noWrap/>
            <w:hideMark/>
          </w:tcPr>
          <w:p w14:paraId="77A1CE2E" w14:textId="77777777" w:rsidR="00862DF4" w:rsidRPr="009C6100" w:rsidRDefault="00862DF4" w:rsidP="005D0960">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112</w:t>
            </w:r>
          </w:p>
        </w:tc>
      </w:tr>
      <w:tr w:rsidR="00862DF4" w:rsidRPr="009C6100" w14:paraId="43D61157" w14:textId="77777777" w:rsidTr="00862D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2" w:type="dxa"/>
            <w:shd w:val="clear" w:color="auto" w:fill="EAF1DD" w:themeFill="accent3" w:themeFillTint="33"/>
            <w:noWrap/>
            <w:hideMark/>
          </w:tcPr>
          <w:p w14:paraId="7AB2F121" w14:textId="77777777" w:rsidR="00862DF4" w:rsidRPr="009C6100" w:rsidRDefault="00862DF4" w:rsidP="005D0960">
            <w:pPr>
              <w:spacing w:line="276" w:lineRule="auto"/>
              <w:jc w:val="both"/>
              <w:rPr>
                <w:rFonts w:ascii="Sylfaen" w:hAnsi="Sylfaen"/>
                <w:color w:val="0F243E" w:themeColor="text2" w:themeShade="80"/>
              </w:rPr>
            </w:pPr>
            <w:r w:rsidRPr="009C6100">
              <w:rPr>
                <w:rFonts w:ascii="Sylfaen" w:hAnsi="Sylfaen" w:cs="Sylfaen"/>
                <w:color w:val="0F243E" w:themeColor="text2" w:themeShade="80"/>
              </w:rPr>
              <w:t>თელავი</w:t>
            </w:r>
          </w:p>
        </w:tc>
        <w:tc>
          <w:tcPr>
            <w:tcW w:w="1418" w:type="dxa"/>
            <w:noWrap/>
            <w:hideMark/>
          </w:tcPr>
          <w:p w14:paraId="3DD98569" w14:textId="77777777" w:rsidR="00862DF4" w:rsidRPr="009C6100" w:rsidRDefault="00862DF4" w:rsidP="005D0960">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508</w:t>
            </w:r>
          </w:p>
        </w:tc>
        <w:tc>
          <w:tcPr>
            <w:tcW w:w="1417" w:type="dxa"/>
            <w:noWrap/>
            <w:hideMark/>
          </w:tcPr>
          <w:p w14:paraId="5CDFE1E3" w14:textId="77777777" w:rsidR="00862DF4" w:rsidRPr="009C6100" w:rsidRDefault="00862DF4" w:rsidP="005D0960">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140</w:t>
            </w:r>
          </w:p>
        </w:tc>
        <w:tc>
          <w:tcPr>
            <w:tcW w:w="1418" w:type="dxa"/>
            <w:noWrap/>
            <w:hideMark/>
          </w:tcPr>
          <w:p w14:paraId="13E9AC04" w14:textId="77777777" w:rsidR="00862DF4" w:rsidRPr="009C6100" w:rsidRDefault="00862DF4" w:rsidP="005D0960">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7</w:t>
            </w:r>
          </w:p>
        </w:tc>
        <w:tc>
          <w:tcPr>
            <w:tcW w:w="1559" w:type="dxa"/>
            <w:noWrap/>
            <w:hideMark/>
          </w:tcPr>
          <w:p w14:paraId="0678D42C" w14:textId="77777777" w:rsidR="00862DF4" w:rsidRPr="009C6100" w:rsidRDefault="00862DF4" w:rsidP="005D0960">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614</w:t>
            </w:r>
          </w:p>
        </w:tc>
        <w:tc>
          <w:tcPr>
            <w:tcW w:w="1701" w:type="dxa"/>
            <w:noWrap/>
            <w:hideMark/>
          </w:tcPr>
          <w:p w14:paraId="647050BB" w14:textId="77777777" w:rsidR="00862DF4" w:rsidRPr="009C6100" w:rsidRDefault="00862DF4" w:rsidP="005D0960">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98</w:t>
            </w:r>
          </w:p>
        </w:tc>
      </w:tr>
      <w:tr w:rsidR="00862DF4" w:rsidRPr="009C6100" w14:paraId="522FFA17" w14:textId="77777777" w:rsidTr="00862DF4">
        <w:trPr>
          <w:trHeight w:val="300"/>
        </w:trPr>
        <w:tc>
          <w:tcPr>
            <w:cnfStyle w:val="001000000000" w:firstRow="0" w:lastRow="0" w:firstColumn="1" w:lastColumn="0" w:oddVBand="0" w:evenVBand="0" w:oddHBand="0" w:evenHBand="0" w:firstRowFirstColumn="0" w:firstRowLastColumn="0" w:lastRowFirstColumn="0" w:lastRowLastColumn="0"/>
            <w:tcW w:w="1832" w:type="dxa"/>
            <w:shd w:val="clear" w:color="auto" w:fill="EAF1DD" w:themeFill="accent3" w:themeFillTint="33"/>
            <w:noWrap/>
            <w:hideMark/>
          </w:tcPr>
          <w:p w14:paraId="066416AB" w14:textId="77777777" w:rsidR="00862DF4" w:rsidRPr="009C6100" w:rsidRDefault="00862DF4" w:rsidP="005D0960">
            <w:pPr>
              <w:spacing w:line="276" w:lineRule="auto"/>
              <w:jc w:val="both"/>
              <w:rPr>
                <w:rFonts w:ascii="Sylfaen" w:hAnsi="Sylfaen"/>
                <w:color w:val="0F243E" w:themeColor="text2" w:themeShade="80"/>
              </w:rPr>
            </w:pPr>
            <w:r w:rsidRPr="009C6100">
              <w:rPr>
                <w:rFonts w:ascii="Sylfaen" w:hAnsi="Sylfaen" w:cs="Sylfaen"/>
                <w:color w:val="0F243E" w:themeColor="text2" w:themeShade="80"/>
              </w:rPr>
              <w:t>სიღნაღი</w:t>
            </w:r>
          </w:p>
        </w:tc>
        <w:tc>
          <w:tcPr>
            <w:tcW w:w="1418" w:type="dxa"/>
            <w:noWrap/>
            <w:hideMark/>
          </w:tcPr>
          <w:p w14:paraId="48C64C5A" w14:textId="77777777" w:rsidR="00862DF4" w:rsidRPr="009C6100" w:rsidRDefault="00862DF4" w:rsidP="005D0960">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139</w:t>
            </w:r>
          </w:p>
        </w:tc>
        <w:tc>
          <w:tcPr>
            <w:tcW w:w="1417" w:type="dxa"/>
            <w:noWrap/>
            <w:hideMark/>
          </w:tcPr>
          <w:p w14:paraId="7A6BF54E" w14:textId="77777777" w:rsidR="00862DF4" w:rsidRPr="009C6100" w:rsidRDefault="00862DF4" w:rsidP="005D0960">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84</w:t>
            </w:r>
          </w:p>
        </w:tc>
        <w:tc>
          <w:tcPr>
            <w:tcW w:w="1418" w:type="dxa"/>
            <w:noWrap/>
            <w:hideMark/>
          </w:tcPr>
          <w:p w14:paraId="1AAE9EA9" w14:textId="77777777" w:rsidR="00862DF4" w:rsidRPr="009C6100" w:rsidRDefault="00862DF4" w:rsidP="005D0960">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2</w:t>
            </w:r>
          </w:p>
        </w:tc>
        <w:tc>
          <w:tcPr>
            <w:tcW w:w="1559" w:type="dxa"/>
            <w:noWrap/>
            <w:hideMark/>
          </w:tcPr>
          <w:p w14:paraId="38096D78" w14:textId="77777777" w:rsidR="00862DF4" w:rsidRPr="009C6100" w:rsidRDefault="00862DF4" w:rsidP="005D0960">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401</w:t>
            </w:r>
          </w:p>
        </w:tc>
        <w:tc>
          <w:tcPr>
            <w:tcW w:w="1701" w:type="dxa"/>
            <w:noWrap/>
            <w:hideMark/>
          </w:tcPr>
          <w:p w14:paraId="5CB977A6" w14:textId="77777777" w:rsidR="00862DF4" w:rsidRPr="009C6100" w:rsidRDefault="00862DF4" w:rsidP="005D0960">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53</w:t>
            </w:r>
          </w:p>
        </w:tc>
      </w:tr>
      <w:tr w:rsidR="00862DF4" w:rsidRPr="009C6100" w14:paraId="3E10495E" w14:textId="77777777" w:rsidTr="00862D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2" w:type="dxa"/>
            <w:shd w:val="clear" w:color="auto" w:fill="EAF1DD" w:themeFill="accent3" w:themeFillTint="33"/>
            <w:noWrap/>
            <w:hideMark/>
          </w:tcPr>
          <w:p w14:paraId="159A1595" w14:textId="77777777" w:rsidR="00862DF4" w:rsidRPr="009C6100" w:rsidRDefault="00862DF4" w:rsidP="005D0960">
            <w:pPr>
              <w:spacing w:line="276" w:lineRule="auto"/>
              <w:jc w:val="both"/>
              <w:rPr>
                <w:rFonts w:ascii="Sylfaen" w:hAnsi="Sylfaen"/>
                <w:color w:val="0F243E" w:themeColor="text2" w:themeShade="80"/>
              </w:rPr>
            </w:pPr>
            <w:r w:rsidRPr="009C6100">
              <w:rPr>
                <w:rFonts w:ascii="Sylfaen" w:hAnsi="Sylfaen" w:cs="Sylfaen"/>
                <w:color w:val="0F243E" w:themeColor="text2" w:themeShade="80"/>
              </w:rPr>
              <w:t>რუსთავი</w:t>
            </w:r>
          </w:p>
        </w:tc>
        <w:tc>
          <w:tcPr>
            <w:tcW w:w="1418" w:type="dxa"/>
            <w:noWrap/>
            <w:hideMark/>
          </w:tcPr>
          <w:p w14:paraId="533AA4B5" w14:textId="77777777" w:rsidR="00862DF4" w:rsidRPr="009C6100" w:rsidRDefault="00862DF4" w:rsidP="005D0960">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1043</w:t>
            </w:r>
          </w:p>
        </w:tc>
        <w:tc>
          <w:tcPr>
            <w:tcW w:w="1417" w:type="dxa"/>
            <w:noWrap/>
            <w:hideMark/>
          </w:tcPr>
          <w:p w14:paraId="0BCD9AB5" w14:textId="77777777" w:rsidR="00862DF4" w:rsidRPr="009C6100" w:rsidRDefault="00862DF4" w:rsidP="005D0960">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143</w:t>
            </w:r>
          </w:p>
        </w:tc>
        <w:tc>
          <w:tcPr>
            <w:tcW w:w="1418" w:type="dxa"/>
            <w:noWrap/>
            <w:hideMark/>
          </w:tcPr>
          <w:p w14:paraId="69B4DB42" w14:textId="77777777" w:rsidR="00862DF4" w:rsidRPr="009C6100" w:rsidRDefault="00862DF4" w:rsidP="005D0960">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52</w:t>
            </w:r>
          </w:p>
        </w:tc>
        <w:tc>
          <w:tcPr>
            <w:tcW w:w="1559" w:type="dxa"/>
            <w:noWrap/>
            <w:hideMark/>
          </w:tcPr>
          <w:p w14:paraId="5A4C5415" w14:textId="77777777" w:rsidR="00862DF4" w:rsidRPr="009C6100" w:rsidRDefault="00862DF4" w:rsidP="005D0960">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801</w:t>
            </w:r>
          </w:p>
        </w:tc>
        <w:tc>
          <w:tcPr>
            <w:tcW w:w="1701" w:type="dxa"/>
            <w:noWrap/>
            <w:hideMark/>
          </w:tcPr>
          <w:p w14:paraId="3D42930E" w14:textId="77777777" w:rsidR="00862DF4" w:rsidRPr="009C6100" w:rsidRDefault="00862DF4" w:rsidP="005D0960">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77</w:t>
            </w:r>
          </w:p>
        </w:tc>
      </w:tr>
      <w:tr w:rsidR="00862DF4" w:rsidRPr="009C6100" w14:paraId="1BFF68D8" w14:textId="77777777" w:rsidTr="00862DF4">
        <w:trPr>
          <w:trHeight w:val="300"/>
        </w:trPr>
        <w:tc>
          <w:tcPr>
            <w:cnfStyle w:val="001000000000" w:firstRow="0" w:lastRow="0" w:firstColumn="1" w:lastColumn="0" w:oddVBand="0" w:evenVBand="0" w:oddHBand="0" w:evenHBand="0" w:firstRowFirstColumn="0" w:firstRowLastColumn="0" w:lastRowFirstColumn="0" w:lastRowLastColumn="0"/>
            <w:tcW w:w="1832" w:type="dxa"/>
            <w:shd w:val="clear" w:color="auto" w:fill="EAF1DD" w:themeFill="accent3" w:themeFillTint="33"/>
            <w:noWrap/>
            <w:hideMark/>
          </w:tcPr>
          <w:p w14:paraId="11DB675B" w14:textId="77777777" w:rsidR="00862DF4" w:rsidRPr="009C6100" w:rsidRDefault="00862DF4" w:rsidP="00035EDD">
            <w:pPr>
              <w:spacing w:line="276" w:lineRule="auto"/>
              <w:jc w:val="both"/>
              <w:rPr>
                <w:rFonts w:ascii="Sylfaen" w:hAnsi="Sylfaen"/>
                <w:color w:val="0F243E" w:themeColor="text2" w:themeShade="80"/>
              </w:rPr>
            </w:pPr>
            <w:r w:rsidRPr="009C6100">
              <w:rPr>
                <w:rFonts w:ascii="Sylfaen" w:hAnsi="Sylfaen" w:cs="Sylfaen"/>
                <w:color w:val="0F243E" w:themeColor="text2" w:themeShade="80"/>
              </w:rPr>
              <w:t>გორი</w:t>
            </w:r>
          </w:p>
        </w:tc>
        <w:tc>
          <w:tcPr>
            <w:tcW w:w="1418" w:type="dxa"/>
            <w:noWrap/>
            <w:hideMark/>
          </w:tcPr>
          <w:p w14:paraId="2918B71F" w14:textId="77777777" w:rsidR="00862DF4" w:rsidRPr="009C6100" w:rsidRDefault="00862DF4" w:rsidP="00035EDD">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489</w:t>
            </w:r>
          </w:p>
        </w:tc>
        <w:tc>
          <w:tcPr>
            <w:tcW w:w="1417" w:type="dxa"/>
            <w:noWrap/>
            <w:hideMark/>
          </w:tcPr>
          <w:p w14:paraId="3435E86B" w14:textId="77777777" w:rsidR="00862DF4" w:rsidRPr="009C6100" w:rsidRDefault="00862DF4" w:rsidP="00035EDD">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111</w:t>
            </w:r>
          </w:p>
        </w:tc>
        <w:tc>
          <w:tcPr>
            <w:tcW w:w="1418" w:type="dxa"/>
            <w:noWrap/>
            <w:hideMark/>
          </w:tcPr>
          <w:p w14:paraId="132227A4" w14:textId="77777777" w:rsidR="00862DF4" w:rsidRPr="009C6100" w:rsidRDefault="00862DF4" w:rsidP="00035EDD">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12</w:t>
            </w:r>
          </w:p>
        </w:tc>
        <w:tc>
          <w:tcPr>
            <w:tcW w:w="1559" w:type="dxa"/>
            <w:noWrap/>
            <w:hideMark/>
          </w:tcPr>
          <w:p w14:paraId="20577F18" w14:textId="77777777" w:rsidR="00862DF4" w:rsidRPr="009C6100" w:rsidRDefault="00862DF4" w:rsidP="00035EDD">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461</w:t>
            </w:r>
          </w:p>
        </w:tc>
        <w:tc>
          <w:tcPr>
            <w:tcW w:w="1701" w:type="dxa"/>
            <w:noWrap/>
            <w:hideMark/>
          </w:tcPr>
          <w:p w14:paraId="57B37E41" w14:textId="77777777" w:rsidR="00862DF4" w:rsidRPr="009C6100" w:rsidRDefault="00862DF4" w:rsidP="00035EDD">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115</w:t>
            </w:r>
          </w:p>
        </w:tc>
      </w:tr>
      <w:tr w:rsidR="00862DF4" w:rsidRPr="009C6100" w14:paraId="530E0FF9" w14:textId="77777777" w:rsidTr="00862D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2" w:type="dxa"/>
            <w:shd w:val="clear" w:color="auto" w:fill="EAF1DD" w:themeFill="accent3" w:themeFillTint="33"/>
            <w:noWrap/>
            <w:hideMark/>
          </w:tcPr>
          <w:p w14:paraId="3065E928" w14:textId="77777777" w:rsidR="00862DF4" w:rsidRPr="009C6100" w:rsidRDefault="00862DF4" w:rsidP="00035EDD">
            <w:pPr>
              <w:spacing w:line="276" w:lineRule="auto"/>
              <w:jc w:val="both"/>
              <w:rPr>
                <w:rFonts w:ascii="Sylfaen" w:hAnsi="Sylfaen"/>
                <w:color w:val="0F243E" w:themeColor="text2" w:themeShade="80"/>
              </w:rPr>
            </w:pPr>
            <w:r w:rsidRPr="009C6100">
              <w:rPr>
                <w:rFonts w:ascii="Sylfaen" w:hAnsi="Sylfaen" w:cs="Sylfaen"/>
                <w:color w:val="0F243E" w:themeColor="text2" w:themeShade="80"/>
              </w:rPr>
              <w:lastRenderedPageBreak/>
              <w:t>ახალციხე</w:t>
            </w:r>
          </w:p>
        </w:tc>
        <w:tc>
          <w:tcPr>
            <w:tcW w:w="1418" w:type="dxa"/>
            <w:noWrap/>
            <w:hideMark/>
          </w:tcPr>
          <w:p w14:paraId="50AE7055" w14:textId="77777777" w:rsidR="00862DF4" w:rsidRPr="009C6100" w:rsidRDefault="00862DF4" w:rsidP="00035EDD">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359</w:t>
            </w:r>
          </w:p>
        </w:tc>
        <w:tc>
          <w:tcPr>
            <w:tcW w:w="1417" w:type="dxa"/>
            <w:noWrap/>
            <w:hideMark/>
          </w:tcPr>
          <w:p w14:paraId="4F184DB0" w14:textId="77777777" w:rsidR="00862DF4" w:rsidRPr="009C6100" w:rsidRDefault="00862DF4" w:rsidP="00035EDD">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72</w:t>
            </w:r>
          </w:p>
        </w:tc>
        <w:tc>
          <w:tcPr>
            <w:tcW w:w="1418" w:type="dxa"/>
            <w:noWrap/>
            <w:hideMark/>
          </w:tcPr>
          <w:p w14:paraId="7269267C" w14:textId="77777777" w:rsidR="00862DF4" w:rsidRPr="009C6100" w:rsidRDefault="00862DF4" w:rsidP="00035EDD">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2</w:t>
            </w:r>
          </w:p>
        </w:tc>
        <w:tc>
          <w:tcPr>
            <w:tcW w:w="1559" w:type="dxa"/>
            <w:noWrap/>
            <w:hideMark/>
          </w:tcPr>
          <w:p w14:paraId="46F6632D" w14:textId="77777777" w:rsidR="00862DF4" w:rsidRPr="009C6100" w:rsidRDefault="00862DF4" w:rsidP="00035EDD">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1171</w:t>
            </w:r>
          </w:p>
        </w:tc>
        <w:tc>
          <w:tcPr>
            <w:tcW w:w="1701" w:type="dxa"/>
            <w:noWrap/>
            <w:hideMark/>
          </w:tcPr>
          <w:p w14:paraId="75478033" w14:textId="77777777" w:rsidR="00862DF4" w:rsidRPr="009C6100" w:rsidRDefault="00862DF4" w:rsidP="00035EDD">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82</w:t>
            </w:r>
          </w:p>
        </w:tc>
      </w:tr>
      <w:tr w:rsidR="00862DF4" w:rsidRPr="009C6100" w14:paraId="16252A3B" w14:textId="77777777" w:rsidTr="00862DF4">
        <w:trPr>
          <w:trHeight w:val="300"/>
        </w:trPr>
        <w:tc>
          <w:tcPr>
            <w:cnfStyle w:val="001000000000" w:firstRow="0" w:lastRow="0" w:firstColumn="1" w:lastColumn="0" w:oddVBand="0" w:evenVBand="0" w:oddHBand="0" w:evenHBand="0" w:firstRowFirstColumn="0" w:firstRowLastColumn="0" w:lastRowFirstColumn="0" w:lastRowLastColumn="0"/>
            <w:tcW w:w="1832" w:type="dxa"/>
            <w:shd w:val="clear" w:color="auto" w:fill="EAF1DD" w:themeFill="accent3" w:themeFillTint="33"/>
            <w:noWrap/>
            <w:hideMark/>
          </w:tcPr>
          <w:p w14:paraId="5D87AF94" w14:textId="77777777" w:rsidR="00862DF4" w:rsidRPr="009C6100" w:rsidRDefault="00862DF4" w:rsidP="00035EDD">
            <w:pPr>
              <w:spacing w:line="276" w:lineRule="auto"/>
              <w:jc w:val="both"/>
              <w:rPr>
                <w:rFonts w:ascii="Sylfaen" w:hAnsi="Sylfaen"/>
                <w:color w:val="0F243E" w:themeColor="text2" w:themeShade="80"/>
              </w:rPr>
            </w:pPr>
            <w:r w:rsidRPr="009C6100">
              <w:rPr>
                <w:rFonts w:ascii="Sylfaen" w:hAnsi="Sylfaen" w:cs="Sylfaen"/>
                <w:color w:val="0F243E" w:themeColor="text2" w:themeShade="80"/>
              </w:rPr>
              <w:t>ზესტაფონი</w:t>
            </w:r>
          </w:p>
        </w:tc>
        <w:tc>
          <w:tcPr>
            <w:tcW w:w="1418" w:type="dxa"/>
            <w:noWrap/>
            <w:hideMark/>
          </w:tcPr>
          <w:p w14:paraId="39679EBA" w14:textId="77777777" w:rsidR="00862DF4" w:rsidRPr="009C6100" w:rsidRDefault="00862DF4" w:rsidP="00035EDD">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208</w:t>
            </w:r>
          </w:p>
        </w:tc>
        <w:tc>
          <w:tcPr>
            <w:tcW w:w="1417" w:type="dxa"/>
            <w:noWrap/>
            <w:hideMark/>
          </w:tcPr>
          <w:p w14:paraId="574116DE" w14:textId="77777777" w:rsidR="00862DF4" w:rsidRPr="009C6100" w:rsidRDefault="00862DF4" w:rsidP="00035EDD">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245</w:t>
            </w:r>
          </w:p>
        </w:tc>
        <w:tc>
          <w:tcPr>
            <w:tcW w:w="1418" w:type="dxa"/>
            <w:noWrap/>
            <w:hideMark/>
          </w:tcPr>
          <w:p w14:paraId="77171F8E" w14:textId="77777777" w:rsidR="00862DF4" w:rsidRPr="009C6100" w:rsidRDefault="00862DF4" w:rsidP="00035EDD">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3</w:t>
            </w:r>
          </w:p>
        </w:tc>
        <w:tc>
          <w:tcPr>
            <w:tcW w:w="1559" w:type="dxa"/>
            <w:noWrap/>
            <w:hideMark/>
          </w:tcPr>
          <w:p w14:paraId="4D2293C7" w14:textId="77777777" w:rsidR="00862DF4" w:rsidRPr="009C6100" w:rsidRDefault="00862DF4" w:rsidP="00035EDD">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1188</w:t>
            </w:r>
          </w:p>
        </w:tc>
        <w:tc>
          <w:tcPr>
            <w:tcW w:w="1701" w:type="dxa"/>
            <w:noWrap/>
            <w:hideMark/>
          </w:tcPr>
          <w:p w14:paraId="428C299C" w14:textId="77777777" w:rsidR="00862DF4" w:rsidRPr="009C6100" w:rsidRDefault="00862DF4" w:rsidP="00035EDD">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158</w:t>
            </w:r>
          </w:p>
        </w:tc>
      </w:tr>
      <w:tr w:rsidR="00862DF4" w:rsidRPr="009C6100" w14:paraId="49F6C828" w14:textId="77777777" w:rsidTr="00862D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2" w:type="dxa"/>
            <w:shd w:val="clear" w:color="auto" w:fill="EAF1DD" w:themeFill="accent3" w:themeFillTint="33"/>
            <w:noWrap/>
            <w:hideMark/>
          </w:tcPr>
          <w:p w14:paraId="2AD1C3C5" w14:textId="77777777" w:rsidR="00862DF4" w:rsidRPr="009C6100" w:rsidRDefault="00862DF4" w:rsidP="00035EDD">
            <w:pPr>
              <w:spacing w:line="276" w:lineRule="auto"/>
              <w:jc w:val="both"/>
              <w:rPr>
                <w:rFonts w:ascii="Sylfaen" w:hAnsi="Sylfaen"/>
                <w:color w:val="0F243E" w:themeColor="text2" w:themeShade="80"/>
              </w:rPr>
            </w:pPr>
            <w:r w:rsidRPr="009C6100">
              <w:rPr>
                <w:rFonts w:ascii="Sylfaen" w:hAnsi="Sylfaen" w:cs="Sylfaen"/>
                <w:color w:val="0F243E" w:themeColor="text2" w:themeShade="80"/>
              </w:rPr>
              <w:t>ქუთაისი</w:t>
            </w:r>
          </w:p>
        </w:tc>
        <w:tc>
          <w:tcPr>
            <w:tcW w:w="1418" w:type="dxa"/>
            <w:noWrap/>
            <w:hideMark/>
          </w:tcPr>
          <w:p w14:paraId="4C502818" w14:textId="77777777" w:rsidR="00862DF4" w:rsidRPr="009C6100" w:rsidRDefault="00862DF4" w:rsidP="00035EDD">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923</w:t>
            </w:r>
          </w:p>
        </w:tc>
        <w:tc>
          <w:tcPr>
            <w:tcW w:w="1417" w:type="dxa"/>
            <w:noWrap/>
            <w:hideMark/>
          </w:tcPr>
          <w:p w14:paraId="3A1EFE28" w14:textId="77777777" w:rsidR="00862DF4" w:rsidRPr="009C6100" w:rsidRDefault="00862DF4" w:rsidP="00035EDD">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240</w:t>
            </w:r>
          </w:p>
        </w:tc>
        <w:tc>
          <w:tcPr>
            <w:tcW w:w="1418" w:type="dxa"/>
            <w:noWrap/>
            <w:hideMark/>
          </w:tcPr>
          <w:p w14:paraId="52090B6A" w14:textId="77777777" w:rsidR="00862DF4" w:rsidRPr="009C6100" w:rsidRDefault="00862DF4" w:rsidP="00035EDD">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247</w:t>
            </w:r>
          </w:p>
        </w:tc>
        <w:tc>
          <w:tcPr>
            <w:tcW w:w="1559" w:type="dxa"/>
            <w:noWrap/>
            <w:hideMark/>
          </w:tcPr>
          <w:p w14:paraId="4007B4E7" w14:textId="77777777" w:rsidR="00862DF4" w:rsidRPr="009C6100" w:rsidRDefault="00862DF4" w:rsidP="00035EDD">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2054</w:t>
            </w:r>
          </w:p>
        </w:tc>
        <w:tc>
          <w:tcPr>
            <w:tcW w:w="1701" w:type="dxa"/>
            <w:noWrap/>
            <w:hideMark/>
          </w:tcPr>
          <w:p w14:paraId="02B3E221" w14:textId="77777777" w:rsidR="00862DF4" w:rsidRPr="009C6100" w:rsidRDefault="00862DF4" w:rsidP="00035EDD">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274</w:t>
            </w:r>
          </w:p>
        </w:tc>
      </w:tr>
      <w:tr w:rsidR="00862DF4" w:rsidRPr="009C6100" w14:paraId="0D0D064F" w14:textId="77777777" w:rsidTr="00862DF4">
        <w:trPr>
          <w:trHeight w:val="300"/>
        </w:trPr>
        <w:tc>
          <w:tcPr>
            <w:cnfStyle w:val="001000000000" w:firstRow="0" w:lastRow="0" w:firstColumn="1" w:lastColumn="0" w:oddVBand="0" w:evenVBand="0" w:oddHBand="0" w:evenHBand="0" w:firstRowFirstColumn="0" w:firstRowLastColumn="0" w:lastRowFirstColumn="0" w:lastRowLastColumn="0"/>
            <w:tcW w:w="1832" w:type="dxa"/>
            <w:shd w:val="clear" w:color="auto" w:fill="EAF1DD" w:themeFill="accent3" w:themeFillTint="33"/>
            <w:noWrap/>
            <w:hideMark/>
          </w:tcPr>
          <w:p w14:paraId="1B697AE8" w14:textId="77777777" w:rsidR="00862DF4" w:rsidRPr="009C6100" w:rsidRDefault="00862DF4" w:rsidP="00035EDD">
            <w:pPr>
              <w:spacing w:line="276" w:lineRule="auto"/>
              <w:jc w:val="both"/>
              <w:rPr>
                <w:rFonts w:ascii="Sylfaen" w:hAnsi="Sylfaen"/>
                <w:color w:val="0F243E" w:themeColor="text2" w:themeShade="80"/>
              </w:rPr>
            </w:pPr>
            <w:r w:rsidRPr="009C6100">
              <w:rPr>
                <w:rFonts w:ascii="Sylfaen" w:hAnsi="Sylfaen" w:cs="Sylfaen"/>
                <w:color w:val="0F243E" w:themeColor="text2" w:themeShade="80"/>
              </w:rPr>
              <w:t>ზუგდიდი</w:t>
            </w:r>
          </w:p>
        </w:tc>
        <w:tc>
          <w:tcPr>
            <w:tcW w:w="1418" w:type="dxa"/>
            <w:noWrap/>
            <w:hideMark/>
          </w:tcPr>
          <w:p w14:paraId="389CCEA1" w14:textId="77777777" w:rsidR="00862DF4" w:rsidRPr="009C6100" w:rsidRDefault="00862DF4" w:rsidP="00035EDD">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444</w:t>
            </w:r>
          </w:p>
        </w:tc>
        <w:tc>
          <w:tcPr>
            <w:tcW w:w="1417" w:type="dxa"/>
            <w:noWrap/>
            <w:hideMark/>
          </w:tcPr>
          <w:p w14:paraId="72AFC0BD" w14:textId="77777777" w:rsidR="00862DF4" w:rsidRPr="009C6100" w:rsidRDefault="00862DF4" w:rsidP="00035EDD">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56</w:t>
            </w:r>
          </w:p>
        </w:tc>
        <w:tc>
          <w:tcPr>
            <w:tcW w:w="1418" w:type="dxa"/>
            <w:noWrap/>
            <w:hideMark/>
          </w:tcPr>
          <w:p w14:paraId="5B821316" w14:textId="77777777" w:rsidR="00862DF4" w:rsidRPr="009C6100" w:rsidRDefault="00862DF4" w:rsidP="00035EDD">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4</w:t>
            </w:r>
          </w:p>
        </w:tc>
        <w:tc>
          <w:tcPr>
            <w:tcW w:w="1559" w:type="dxa"/>
            <w:noWrap/>
            <w:hideMark/>
          </w:tcPr>
          <w:p w14:paraId="282319B8" w14:textId="77777777" w:rsidR="00862DF4" w:rsidRPr="009C6100" w:rsidRDefault="00862DF4" w:rsidP="00035EDD">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1202</w:t>
            </w:r>
          </w:p>
        </w:tc>
        <w:tc>
          <w:tcPr>
            <w:tcW w:w="1701" w:type="dxa"/>
            <w:noWrap/>
            <w:hideMark/>
          </w:tcPr>
          <w:p w14:paraId="659E82CE" w14:textId="77777777" w:rsidR="00862DF4" w:rsidRPr="009C6100" w:rsidRDefault="00862DF4" w:rsidP="00035EDD">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142</w:t>
            </w:r>
          </w:p>
        </w:tc>
      </w:tr>
      <w:tr w:rsidR="00862DF4" w:rsidRPr="009C6100" w14:paraId="4F0712EE" w14:textId="77777777" w:rsidTr="00862D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2" w:type="dxa"/>
            <w:shd w:val="clear" w:color="auto" w:fill="EAF1DD" w:themeFill="accent3" w:themeFillTint="33"/>
            <w:noWrap/>
            <w:hideMark/>
          </w:tcPr>
          <w:p w14:paraId="47B7C6A3" w14:textId="77777777" w:rsidR="00862DF4" w:rsidRPr="009C6100" w:rsidRDefault="00862DF4" w:rsidP="00035EDD">
            <w:pPr>
              <w:spacing w:line="276" w:lineRule="auto"/>
              <w:jc w:val="both"/>
              <w:rPr>
                <w:rFonts w:ascii="Sylfaen" w:hAnsi="Sylfaen"/>
                <w:color w:val="0F243E" w:themeColor="text2" w:themeShade="80"/>
              </w:rPr>
            </w:pPr>
            <w:r w:rsidRPr="009C6100">
              <w:rPr>
                <w:rFonts w:ascii="Sylfaen" w:hAnsi="Sylfaen" w:cs="Sylfaen"/>
                <w:color w:val="0F243E" w:themeColor="text2" w:themeShade="80"/>
              </w:rPr>
              <w:t>ფოთი</w:t>
            </w:r>
          </w:p>
        </w:tc>
        <w:tc>
          <w:tcPr>
            <w:tcW w:w="1418" w:type="dxa"/>
            <w:noWrap/>
            <w:hideMark/>
          </w:tcPr>
          <w:p w14:paraId="704C2F0F" w14:textId="77777777" w:rsidR="00862DF4" w:rsidRPr="009C6100" w:rsidRDefault="00862DF4" w:rsidP="00035EDD">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286</w:t>
            </w:r>
          </w:p>
        </w:tc>
        <w:tc>
          <w:tcPr>
            <w:tcW w:w="1417" w:type="dxa"/>
            <w:noWrap/>
            <w:hideMark/>
          </w:tcPr>
          <w:p w14:paraId="35B6361B" w14:textId="77777777" w:rsidR="00862DF4" w:rsidRPr="009C6100" w:rsidRDefault="00862DF4" w:rsidP="00035EDD">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81</w:t>
            </w:r>
          </w:p>
        </w:tc>
        <w:tc>
          <w:tcPr>
            <w:tcW w:w="1418" w:type="dxa"/>
            <w:noWrap/>
            <w:hideMark/>
          </w:tcPr>
          <w:p w14:paraId="2A4673C4" w14:textId="77777777" w:rsidR="00862DF4" w:rsidRPr="009C6100" w:rsidRDefault="00862DF4" w:rsidP="00035EDD">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4</w:t>
            </w:r>
          </w:p>
        </w:tc>
        <w:tc>
          <w:tcPr>
            <w:tcW w:w="1559" w:type="dxa"/>
            <w:noWrap/>
            <w:hideMark/>
          </w:tcPr>
          <w:p w14:paraId="6BD3E464" w14:textId="77777777" w:rsidR="00862DF4" w:rsidRPr="009C6100" w:rsidRDefault="00862DF4" w:rsidP="00035EDD">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1423</w:t>
            </w:r>
          </w:p>
        </w:tc>
        <w:tc>
          <w:tcPr>
            <w:tcW w:w="1701" w:type="dxa"/>
            <w:noWrap/>
            <w:hideMark/>
          </w:tcPr>
          <w:p w14:paraId="3AEDC764" w14:textId="77777777" w:rsidR="00862DF4" w:rsidRPr="009C6100" w:rsidRDefault="00862DF4" w:rsidP="00035EDD">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145</w:t>
            </w:r>
          </w:p>
        </w:tc>
      </w:tr>
      <w:tr w:rsidR="00862DF4" w:rsidRPr="009C6100" w14:paraId="4B9FD39E" w14:textId="77777777" w:rsidTr="00862DF4">
        <w:trPr>
          <w:trHeight w:val="300"/>
        </w:trPr>
        <w:tc>
          <w:tcPr>
            <w:cnfStyle w:val="001000000000" w:firstRow="0" w:lastRow="0" w:firstColumn="1" w:lastColumn="0" w:oddVBand="0" w:evenVBand="0" w:oddHBand="0" w:evenHBand="0" w:firstRowFirstColumn="0" w:firstRowLastColumn="0" w:lastRowFirstColumn="0" w:lastRowLastColumn="0"/>
            <w:tcW w:w="1832" w:type="dxa"/>
            <w:shd w:val="clear" w:color="auto" w:fill="EAF1DD" w:themeFill="accent3" w:themeFillTint="33"/>
            <w:noWrap/>
            <w:hideMark/>
          </w:tcPr>
          <w:p w14:paraId="5D6E18DD" w14:textId="77777777" w:rsidR="00862DF4" w:rsidRPr="009C6100" w:rsidRDefault="00862DF4" w:rsidP="00035EDD">
            <w:pPr>
              <w:spacing w:line="276" w:lineRule="auto"/>
              <w:jc w:val="both"/>
              <w:rPr>
                <w:rFonts w:ascii="Sylfaen" w:hAnsi="Sylfaen"/>
                <w:color w:val="0F243E" w:themeColor="text2" w:themeShade="80"/>
              </w:rPr>
            </w:pPr>
            <w:r w:rsidRPr="009C6100">
              <w:rPr>
                <w:rFonts w:ascii="Sylfaen" w:hAnsi="Sylfaen" w:cs="Sylfaen"/>
                <w:color w:val="0F243E" w:themeColor="text2" w:themeShade="80"/>
              </w:rPr>
              <w:t>ბათუმი</w:t>
            </w:r>
          </w:p>
        </w:tc>
        <w:tc>
          <w:tcPr>
            <w:tcW w:w="1418" w:type="dxa"/>
            <w:noWrap/>
            <w:hideMark/>
          </w:tcPr>
          <w:p w14:paraId="63BCBF68" w14:textId="77777777" w:rsidR="00862DF4" w:rsidRPr="009C6100" w:rsidRDefault="00862DF4" w:rsidP="00035EDD">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1111</w:t>
            </w:r>
          </w:p>
        </w:tc>
        <w:tc>
          <w:tcPr>
            <w:tcW w:w="1417" w:type="dxa"/>
            <w:noWrap/>
            <w:hideMark/>
          </w:tcPr>
          <w:p w14:paraId="5B07F2EA" w14:textId="77777777" w:rsidR="00862DF4" w:rsidRPr="009C6100" w:rsidRDefault="00862DF4" w:rsidP="00035EDD">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168</w:t>
            </w:r>
          </w:p>
        </w:tc>
        <w:tc>
          <w:tcPr>
            <w:tcW w:w="1418" w:type="dxa"/>
            <w:noWrap/>
            <w:hideMark/>
          </w:tcPr>
          <w:p w14:paraId="5AFED7B1" w14:textId="77777777" w:rsidR="00862DF4" w:rsidRPr="009C6100" w:rsidRDefault="00862DF4" w:rsidP="00035EDD">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1</w:t>
            </w:r>
          </w:p>
        </w:tc>
        <w:tc>
          <w:tcPr>
            <w:tcW w:w="1559" w:type="dxa"/>
            <w:noWrap/>
            <w:hideMark/>
          </w:tcPr>
          <w:p w14:paraId="7DA59596" w14:textId="77777777" w:rsidR="00862DF4" w:rsidRPr="009C6100" w:rsidRDefault="00862DF4" w:rsidP="00035EDD">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1148</w:t>
            </w:r>
          </w:p>
        </w:tc>
        <w:tc>
          <w:tcPr>
            <w:tcW w:w="1701" w:type="dxa"/>
            <w:noWrap/>
            <w:hideMark/>
          </w:tcPr>
          <w:p w14:paraId="54689819" w14:textId="77777777" w:rsidR="00862DF4" w:rsidRPr="009C6100" w:rsidRDefault="00862DF4" w:rsidP="00035EDD">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321</w:t>
            </w:r>
          </w:p>
        </w:tc>
      </w:tr>
      <w:tr w:rsidR="00862DF4" w:rsidRPr="009C6100" w14:paraId="2FB97600" w14:textId="77777777" w:rsidTr="00862D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2" w:type="dxa"/>
            <w:shd w:val="clear" w:color="auto" w:fill="EAF1DD" w:themeFill="accent3" w:themeFillTint="33"/>
            <w:noWrap/>
            <w:hideMark/>
          </w:tcPr>
          <w:p w14:paraId="4D863AC0" w14:textId="77777777" w:rsidR="00862DF4" w:rsidRPr="009C6100" w:rsidRDefault="00862DF4" w:rsidP="00035EDD">
            <w:pPr>
              <w:spacing w:line="276" w:lineRule="auto"/>
              <w:jc w:val="both"/>
              <w:rPr>
                <w:rFonts w:ascii="Sylfaen" w:hAnsi="Sylfaen"/>
                <w:color w:val="0F243E" w:themeColor="text2" w:themeShade="80"/>
              </w:rPr>
            </w:pPr>
            <w:r w:rsidRPr="009C6100">
              <w:rPr>
                <w:rFonts w:ascii="Sylfaen" w:hAnsi="Sylfaen" w:cs="Sylfaen"/>
                <w:color w:val="0F243E" w:themeColor="text2" w:themeShade="80"/>
              </w:rPr>
              <w:t>ოზურგეთი</w:t>
            </w:r>
          </w:p>
        </w:tc>
        <w:tc>
          <w:tcPr>
            <w:tcW w:w="1418" w:type="dxa"/>
            <w:noWrap/>
            <w:hideMark/>
          </w:tcPr>
          <w:p w14:paraId="3188B63C" w14:textId="77777777" w:rsidR="00862DF4" w:rsidRPr="009C6100" w:rsidRDefault="00862DF4" w:rsidP="00035EDD">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r w:rsidRPr="009C6100">
              <w:rPr>
                <w:rFonts w:ascii="Sylfaen" w:hAnsi="Sylfaen"/>
                <w:color w:val="0F243E" w:themeColor="text2" w:themeShade="80"/>
                <w:lang w:val="ka-GE"/>
              </w:rPr>
              <w:t>–</w:t>
            </w:r>
          </w:p>
        </w:tc>
        <w:tc>
          <w:tcPr>
            <w:tcW w:w="1417" w:type="dxa"/>
            <w:noWrap/>
            <w:hideMark/>
          </w:tcPr>
          <w:p w14:paraId="64C3F782" w14:textId="77777777" w:rsidR="00862DF4" w:rsidRPr="009C6100" w:rsidRDefault="00862DF4" w:rsidP="00035EDD">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194</w:t>
            </w:r>
          </w:p>
        </w:tc>
        <w:tc>
          <w:tcPr>
            <w:tcW w:w="1418" w:type="dxa"/>
            <w:noWrap/>
            <w:hideMark/>
          </w:tcPr>
          <w:p w14:paraId="4CFB1CA7" w14:textId="77777777" w:rsidR="00862DF4" w:rsidRPr="009C6100" w:rsidRDefault="00862DF4" w:rsidP="00035EDD">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4</w:t>
            </w:r>
          </w:p>
        </w:tc>
        <w:tc>
          <w:tcPr>
            <w:tcW w:w="1559" w:type="dxa"/>
            <w:noWrap/>
            <w:hideMark/>
          </w:tcPr>
          <w:p w14:paraId="5887181F" w14:textId="77777777" w:rsidR="00862DF4" w:rsidRPr="009C6100" w:rsidRDefault="00862DF4" w:rsidP="00035EDD">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652</w:t>
            </w:r>
          </w:p>
        </w:tc>
        <w:tc>
          <w:tcPr>
            <w:tcW w:w="1701" w:type="dxa"/>
            <w:noWrap/>
            <w:hideMark/>
          </w:tcPr>
          <w:p w14:paraId="51B534DA" w14:textId="77777777" w:rsidR="00862DF4" w:rsidRPr="009C6100" w:rsidRDefault="00862DF4" w:rsidP="00035EDD">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75</w:t>
            </w:r>
          </w:p>
        </w:tc>
      </w:tr>
      <w:tr w:rsidR="00862DF4" w:rsidRPr="009C6100" w14:paraId="37E91C94" w14:textId="77777777" w:rsidTr="00862DF4">
        <w:trPr>
          <w:trHeight w:val="300"/>
        </w:trPr>
        <w:tc>
          <w:tcPr>
            <w:cnfStyle w:val="001000000000" w:firstRow="0" w:lastRow="0" w:firstColumn="1" w:lastColumn="0" w:oddVBand="0" w:evenVBand="0" w:oddHBand="0" w:evenHBand="0" w:firstRowFirstColumn="0" w:firstRowLastColumn="0" w:lastRowFirstColumn="0" w:lastRowLastColumn="0"/>
            <w:tcW w:w="1832" w:type="dxa"/>
            <w:shd w:val="clear" w:color="auto" w:fill="EAF1DD" w:themeFill="accent3" w:themeFillTint="33"/>
            <w:noWrap/>
            <w:hideMark/>
          </w:tcPr>
          <w:p w14:paraId="78F09991" w14:textId="77777777" w:rsidR="00862DF4" w:rsidRPr="009C6100" w:rsidRDefault="00862DF4" w:rsidP="00035EDD">
            <w:pPr>
              <w:spacing w:line="276" w:lineRule="auto"/>
              <w:jc w:val="both"/>
              <w:rPr>
                <w:rFonts w:ascii="Sylfaen" w:hAnsi="Sylfaen"/>
                <w:color w:val="0F243E" w:themeColor="text2" w:themeShade="80"/>
              </w:rPr>
            </w:pPr>
            <w:r w:rsidRPr="009C6100">
              <w:rPr>
                <w:rFonts w:ascii="Sylfaen" w:hAnsi="Sylfaen" w:cs="Sylfaen"/>
                <w:color w:val="0F243E" w:themeColor="text2" w:themeShade="80"/>
              </w:rPr>
              <w:t>ამბროლაური</w:t>
            </w:r>
          </w:p>
        </w:tc>
        <w:tc>
          <w:tcPr>
            <w:tcW w:w="1418" w:type="dxa"/>
            <w:noWrap/>
            <w:hideMark/>
          </w:tcPr>
          <w:p w14:paraId="41403906" w14:textId="77777777" w:rsidR="00862DF4" w:rsidRPr="009C6100" w:rsidRDefault="00862DF4" w:rsidP="00035EDD">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lang w:val="ka-GE"/>
              </w:rPr>
            </w:pPr>
            <w:r w:rsidRPr="009C6100">
              <w:rPr>
                <w:rFonts w:ascii="Sylfaen" w:hAnsi="Sylfaen"/>
                <w:color w:val="0F243E" w:themeColor="text2" w:themeShade="80"/>
                <w:lang w:val="ka-GE"/>
              </w:rPr>
              <w:t>–</w:t>
            </w:r>
          </w:p>
        </w:tc>
        <w:tc>
          <w:tcPr>
            <w:tcW w:w="1417" w:type="dxa"/>
            <w:noWrap/>
            <w:hideMark/>
          </w:tcPr>
          <w:p w14:paraId="57D88401" w14:textId="77777777" w:rsidR="00862DF4" w:rsidRPr="009C6100" w:rsidRDefault="00862DF4" w:rsidP="00035EDD">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21</w:t>
            </w:r>
          </w:p>
        </w:tc>
        <w:tc>
          <w:tcPr>
            <w:tcW w:w="1418" w:type="dxa"/>
            <w:noWrap/>
            <w:hideMark/>
          </w:tcPr>
          <w:p w14:paraId="284CF8A0" w14:textId="77777777" w:rsidR="00862DF4" w:rsidRPr="009C6100" w:rsidRDefault="00862DF4" w:rsidP="00035EDD">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lang w:val="ka-GE"/>
              </w:rPr>
              <w:t>–</w:t>
            </w:r>
          </w:p>
        </w:tc>
        <w:tc>
          <w:tcPr>
            <w:tcW w:w="1559" w:type="dxa"/>
            <w:noWrap/>
            <w:hideMark/>
          </w:tcPr>
          <w:p w14:paraId="2BEAD8EF" w14:textId="77777777" w:rsidR="00862DF4" w:rsidRPr="009C6100" w:rsidRDefault="00862DF4" w:rsidP="00035EDD">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1551</w:t>
            </w:r>
          </w:p>
        </w:tc>
        <w:tc>
          <w:tcPr>
            <w:tcW w:w="1701" w:type="dxa"/>
            <w:noWrap/>
            <w:hideMark/>
          </w:tcPr>
          <w:p w14:paraId="6B911540" w14:textId="77777777" w:rsidR="00862DF4" w:rsidRPr="009C6100" w:rsidRDefault="00862DF4" w:rsidP="00035EDD">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140</w:t>
            </w:r>
          </w:p>
        </w:tc>
      </w:tr>
      <w:tr w:rsidR="00862DF4" w:rsidRPr="009C6100" w14:paraId="1ECB13AF" w14:textId="77777777" w:rsidTr="00862D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2" w:type="dxa"/>
            <w:shd w:val="clear" w:color="auto" w:fill="EAF1DD" w:themeFill="accent3" w:themeFillTint="33"/>
            <w:noWrap/>
            <w:hideMark/>
          </w:tcPr>
          <w:p w14:paraId="04FA3C00" w14:textId="77777777" w:rsidR="00862DF4" w:rsidRPr="009C6100" w:rsidRDefault="00862DF4" w:rsidP="00035EDD">
            <w:pPr>
              <w:spacing w:line="276" w:lineRule="auto"/>
              <w:jc w:val="both"/>
              <w:rPr>
                <w:rFonts w:ascii="Sylfaen" w:hAnsi="Sylfaen"/>
                <w:color w:val="0F243E" w:themeColor="text2" w:themeShade="80"/>
              </w:rPr>
            </w:pPr>
            <w:r w:rsidRPr="009C6100">
              <w:rPr>
                <w:rFonts w:ascii="Sylfaen" w:hAnsi="Sylfaen" w:cs="Sylfaen"/>
                <w:color w:val="0F243E" w:themeColor="text2" w:themeShade="80"/>
              </w:rPr>
              <w:t>მესტია</w:t>
            </w:r>
          </w:p>
        </w:tc>
        <w:tc>
          <w:tcPr>
            <w:tcW w:w="1418" w:type="dxa"/>
            <w:noWrap/>
            <w:hideMark/>
          </w:tcPr>
          <w:p w14:paraId="0EDC8480" w14:textId="77777777" w:rsidR="00862DF4" w:rsidRPr="009C6100" w:rsidRDefault="00862DF4" w:rsidP="00035EDD">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r w:rsidRPr="009C6100">
              <w:rPr>
                <w:rFonts w:ascii="Sylfaen" w:hAnsi="Sylfaen"/>
                <w:color w:val="0F243E" w:themeColor="text2" w:themeShade="80"/>
                <w:lang w:val="ka-GE"/>
              </w:rPr>
              <w:t>–</w:t>
            </w:r>
          </w:p>
        </w:tc>
        <w:tc>
          <w:tcPr>
            <w:tcW w:w="1417" w:type="dxa"/>
            <w:noWrap/>
            <w:hideMark/>
          </w:tcPr>
          <w:p w14:paraId="3CD3D454" w14:textId="77777777" w:rsidR="00862DF4" w:rsidRPr="009C6100" w:rsidRDefault="00862DF4" w:rsidP="00035EDD">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lang w:val="ka-GE"/>
              </w:rPr>
              <w:t>–</w:t>
            </w:r>
          </w:p>
        </w:tc>
        <w:tc>
          <w:tcPr>
            <w:tcW w:w="1418" w:type="dxa"/>
            <w:noWrap/>
            <w:hideMark/>
          </w:tcPr>
          <w:p w14:paraId="25856C57" w14:textId="77777777" w:rsidR="00862DF4" w:rsidRPr="009C6100" w:rsidRDefault="00862DF4" w:rsidP="00035EDD">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lang w:val="ka-GE"/>
              </w:rPr>
              <w:t>–</w:t>
            </w:r>
          </w:p>
        </w:tc>
        <w:tc>
          <w:tcPr>
            <w:tcW w:w="1559" w:type="dxa"/>
            <w:noWrap/>
            <w:hideMark/>
          </w:tcPr>
          <w:p w14:paraId="0A9A0692" w14:textId="77777777" w:rsidR="00862DF4" w:rsidRPr="009C6100" w:rsidRDefault="00862DF4" w:rsidP="00035EDD">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99</w:t>
            </w:r>
          </w:p>
        </w:tc>
        <w:tc>
          <w:tcPr>
            <w:tcW w:w="1701" w:type="dxa"/>
            <w:noWrap/>
            <w:hideMark/>
          </w:tcPr>
          <w:p w14:paraId="51FAD505" w14:textId="77777777" w:rsidR="00862DF4" w:rsidRPr="009C6100" w:rsidRDefault="00862DF4" w:rsidP="00035EDD">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0</w:t>
            </w:r>
          </w:p>
        </w:tc>
      </w:tr>
      <w:tr w:rsidR="00862DF4" w:rsidRPr="009C6100" w14:paraId="3507E8BF" w14:textId="77777777" w:rsidTr="00862DF4">
        <w:trPr>
          <w:trHeight w:val="300"/>
        </w:trPr>
        <w:tc>
          <w:tcPr>
            <w:cnfStyle w:val="001000000000" w:firstRow="0" w:lastRow="0" w:firstColumn="1" w:lastColumn="0" w:oddVBand="0" w:evenVBand="0" w:oddHBand="0" w:evenHBand="0" w:firstRowFirstColumn="0" w:firstRowLastColumn="0" w:lastRowFirstColumn="0" w:lastRowLastColumn="0"/>
            <w:tcW w:w="1832" w:type="dxa"/>
            <w:shd w:val="clear" w:color="auto" w:fill="EAF1DD" w:themeFill="accent3" w:themeFillTint="33"/>
            <w:noWrap/>
            <w:hideMark/>
          </w:tcPr>
          <w:p w14:paraId="6FBEE581" w14:textId="77777777" w:rsidR="00862DF4" w:rsidRPr="009C6100" w:rsidRDefault="00862DF4" w:rsidP="00035EDD">
            <w:pPr>
              <w:spacing w:line="276" w:lineRule="auto"/>
              <w:jc w:val="both"/>
              <w:rPr>
                <w:rFonts w:ascii="Sylfaen" w:hAnsi="Sylfaen"/>
                <w:color w:val="0F243E" w:themeColor="text2" w:themeShade="80"/>
              </w:rPr>
            </w:pPr>
            <w:r w:rsidRPr="009C6100">
              <w:rPr>
                <w:rFonts w:ascii="Sylfaen" w:hAnsi="Sylfaen" w:cs="Sylfaen"/>
                <w:color w:val="0F243E" w:themeColor="text2" w:themeShade="80"/>
              </w:rPr>
              <w:t>ახალქალაქი</w:t>
            </w:r>
          </w:p>
        </w:tc>
        <w:tc>
          <w:tcPr>
            <w:tcW w:w="1418" w:type="dxa"/>
            <w:noWrap/>
            <w:hideMark/>
          </w:tcPr>
          <w:p w14:paraId="09778A44" w14:textId="77777777" w:rsidR="00862DF4" w:rsidRPr="009C6100" w:rsidRDefault="00862DF4" w:rsidP="00035EDD">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lang w:val="ka-GE"/>
              </w:rPr>
            </w:pPr>
            <w:r w:rsidRPr="009C6100">
              <w:rPr>
                <w:rFonts w:ascii="Sylfaen" w:hAnsi="Sylfaen"/>
                <w:color w:val="0F243E" w:themeColor="text2" w:themeShade="80"/>
                <w:lang w:val="ka-GE"/>
              </w:rPr>
              <w:t>–</w:t>
            </w:r>
          </w:p>
        </w:tc>
        <w:tc>
          <w:tcPr>
            <w:tcW w:w="1417" w:type="dxa"/>
            <w:noWrap/>
            <w:hideMark/>
          </w:tcPr>
          <w:p w14:paraId="4A0004AE" w14:textId="77777777" w:rsidR="00862DF4" w:rsidRPr="009C6100" w:rsidRDefault="00862DF4" w:rsidP="00035EDD">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110</w:t>
            </w:r>
          </w:p>
        </w:tc>
        <w:tc>
          <w:tcPr>
            <w:tcW w:w="1418" w:type="dxa"/>
            <w:noWrap/>
            <w:hideMark/>
          </w:tcPr>
          <w:p w14:paraId="7DC066F7" w14:textId="77777777" w:rsidR="00862DF4" w:rsidRPr="009C6100" w:rsidRDefault="00862DF4" w:rsidP="00035EDD">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100</w:t>
            </w:r>
          </w:p>
        </w:tc>
        <w:tc>
          <w:tcPr>
            <w:tcW w:w="1559" w:type="dxa"/>
            <w:noWrap/>
            <w:hideMark/>
          </w:tcPr>
          <w:p w14:paraId="593B172D" w14:textId="77777777" w:rsidR="00862DF4" w:rsidRPr="009C6100" w:rsidRDefault="00862DF4" w:rsidP="00035EDD">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211</w:t>
            </w:r>
          </w:p>
        </w:tc>
        <w:tc>
          <w:tcPr>
            <w:tcW w:w="1701" w:type="dxa"/>
            <w:noWrap/>
            <w:hideMark/>
          </w:tcPr>
          <w:p w14:paraId="4AF50685" w14:textId="77777777" w:rsidR="00862DF4" w:rsidRPr="009C6100" w:rsidRDefault="00862DF4" w:rsidP="00035EDD">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7</w:t>
            </w:r>
          </w:p>
        </w:tc>
      </w:tr>
      <w:tr w:rsidR="00862DF4" w:rsidRPr="009C6100" w14:paraId="2897CD74" w14:textId="77777777" w:rsidTr="00862D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2" w:type="dxa"/>
            <w:shd w:val="clear" w:color="auto" w:fill="EAF1DD" w:themeFill="accent3" w:themeFillTint="33"/>
            <w:noWrap/>
            <w:hideMark/>
          </w:tcPr>
          <w:p w14:paraId="0B78A55B" w14:textId="77777777" w:rsidR="00862DF4" w:rsidRPr="009C6100" w:rsidRDefault="00862DF4" w:rsidP="00035EDD">
            <w:pPr>
              <w:spacing w:line="276" w:lineRule="auto"/>
              <w:jc w:val="both"/>
              <w:rPr>
                <w:rFonts w:ascii="Sylfaen" w:hAnsi="Sylfaen"/>
                <w:color w:val="0F243E" w:themeColor="text2" w:themeShade="80"/>
              </w:rPr>
            </w:pPr>
            <w:r w:rsidRPr="009C6100">
              <w:rPr>
                <w:rFonts w:ascii="Sylfaen" w:hAnsi="Sylfaen" w:cs="Sylfaen"/>
                <w:color w:val="0F243E" w:themeColor="text2" w:themeShade="80"/>
              </w:rPr>
              <w:t>წალკა</w:t>
            </w:r>
          </w:p>
        </w:tc>
        <w:tc>
          <w:tcPr>
            <w:tcW w:w="1418" w:type="dxa"/>
            <w:noWrap/>
            <w:hideMark/>
          </w:tcPr>
          <w:p w14:paraId="2E6C4FDA" w14:textId="77777777" w:rsidR="00862DF4" w:rsidRPr="009C6100" w:rsidRDefault="00862DF4" w:rsidP="00035EDD">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lang w:val="ka-GE"/>
              </w:rPr>
            </w:pPr>
            <w:r w:rsidRPr="009C6100">
              <w:rPr>
                <w:rFonts w:ascii="Sylfaen" w:hAnsi="Sylfaen"/>
                <w:color w:val="0F243E" w:themeColor="text2" w:themeShade="80"/>
                <w:lang w:val="ka-GE"/>
              </w:rPr>
              <w:t>–</w:t>
            </w:r>
          </w:p>
        </w:tc>
        <w:tc>
          <w:tcPr>
            <w:tcW w:w="1417" w:type="dxa"/>
            <w:noWrap/>
            <w:hideMark/>
          </w:tcPr>
          <w:p w14:paraId="0C403617" w14:textId="77777777" w:rsidR="00862DF4" w:rsidRPr="009C6100" w:rsidRDefault="00862DF4" w:rsidP="00035EDD">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lang w:val="ka-GE"/>
              </w:rPr>
              <w:t>–</w:t>
            </w:r>
          </w:p>
        </w:tc>
        <w:tc>
          <w:tcPr>
            <w:tcW w:w="1418" w:type="dxa"/>
            <w:noWrap/>
            <w:hideMark/>
          </w:tcPr>
          <w:p w14:paraId="1667C64F" w14:textId="77777777" w:rsidR="00862DF4" w:rsidRPr="009C6100" w:rsidRDefault="00862DF4" w:rsidP="00035EDD">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lang w:val="ka-GE"/>
              </w:rPr>
              <w:t>–</w:t>
            </w:r>
          </w:p>
        </w:tc>
        <w:tc>
          <w:tcPr>
            <w:tcW w:w="1559" w:type="dxa"/>
            <w:noWrap/>
            <w:hideMark/>
          </w:tcPr>
          <w:p w14:paraId="262F6FC9" w14:textId="77777777" w:rsidR="00862DF4" w:rsidRPr="009C6100" w:rsidRDefault="00862DF4" w:rsidP="00035EDD">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983</w:t>
            </w:r>
          </w:p>
        </w:tc>
        <w:tc>
          <w:tcPr>
            <w:tcW w:w="1701" w:type="dxa"/>
            <w:noWrap/>
            <w:hideMark/>
          </w:tcPr>
          <w:p w14:paraId="04E03682" w14:textId="77777777" w:rsidR="00862DF4" w:rsidRPr="009C6100" w:rsidRDefault="00862DF4" w:rsidP="00035EDD">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60</w:t>
            </w:r>
          </w:p>
        </w:tc>
      </w:tr>
      <w:tr w:rsidR="00862DF4" w:rsidRPr="009C6100" w14:paraId="269EBDB4" w14:textId="77777777" w:rsidTr="00862DF4">
        <w:trPr>
          <w:trHeight w:val="300"/>
        </w:trPr>
        <w:tc>
          <w:tcPr>
            <w:cnfStyle w:val="001000000000" w:firstRow="0" w:lastRow="0" w:firstColumn="1" w:lastColumn="0" w:oddVBand="0" w:evenVBand="0" w:oddHBand="0" w:evenHBand="0" w:firstRowFirstColumn="0" w:firstRowLastColumn="0" w:lastRowFirstColumn="0" w:lastRowLastColumn="0"/>
            <w:tcW w:w="1832" w:type="dxa"/>
            <w:shd w:val="clear" w:color="auto" w:fill="EAF1DD" w:themeFill="accent3" w:themeFillTint="33"/>
            <w:noWrap/>
            <w:hideMark/>
          </w:tcPr>
          <w:p w14:paraId="62B1A5C4" w14:textId="77777777" w:rsidR="00862DF4" w:rsidRPr="009C6100" w:rsidRDefault="00862DF4" w:rsidP="00035EDD">
            <w:pPr>
              <w:spacing w:line="276" w:lineRule="auto"/>
              <w:jc w:val="both"/>
              <w:rPr>
                <w:rFonts w:ascii="Sylfaen" w:hAnsi="Sylfaen"/>
                <w:color w:val="0F243E" w:themeColor="text2" w:themeShade="80"/>
              </w:rPr>
            </w:pPr>
            <w:r w:rsidRPr="009C6100">
              <w:rPr>
                <w:rFonts w:ascii="Sylfaen" w:hAnsi="Sylfaen" w:cs="Sylfaen"/>
                <w:color w:val="0F243E" w:themeColor="text2" w:themeShade="80"/>
              </w:rPr>
              <w:t>მარნეული</w:t>
            </w:r>
          </w:p>
        </w:tc>
        <w:tc>
          <w:tcPr>
            <w:tcW w:w="1418" w:type="dxa"/>
            <w:noWrap/>
            <w:hideMark/>
          </w:tcPr>
          <w:p w14:paraId="54314D1C" w14:textId="77777777" w:rsidR="00862DF4" w:rsidRPr="009C6100" w:rsidRDefault="00862DF4" w:rsidP="00035EDD">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lang w:val="ka-GE"/>
              </w:rPr>
              <w:t>–</w:t>
            </w:r>
          </w:p>
        </w:tc>
        <w:tc>
          <w:tcPr>
            <w:tcW w:w="1417" w:type="dxa"/>
            <w:noWrap/>
            <w:hideMark/>
          </w:tcPr>
          <w:p w14:paraId="0267FD26" w14:textId="77777777" w:rsidR="00862DF4" w:rsidRPr="009C6100" w:rsidRDefault="00862DF4" w:rsidP="00035EDD">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lang w:val="ka-GE"/>
              </w:rPr>
              <w:t>–</w:t>
            </w:r>
          </w:p>
        </w:tc>
        <w:tc>
          <w:tcPr>
            <w:tcW w:w="1418" w:type="dxa"/>
            <w:noWrap/>
            <w:hideMark/>
          </w:tcPr>
          <w:p w14:paraId="6A674357" w14:textId="77777777" w:rsidR="00862DF4" w:rsidRPr="009C6100" w:rsidRDefault="00862DF4" w:rsidP="00035EDD">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lang w:val="ka-GE"/>
              </w:rPr>
              <w:t>–</w:t>
            </w:r>
          </w:p>
        </w:tc>
        <w:tc>
          <w:tcPr>
            <w:tcW w:w="1559" w:type="dxa"/>
            <w:noWrap/>
            <w:hideMark/>
          </w:tcPr>
          <w:p w14:paraId="168F44B7" w14:textId="77777777" w:rsidR="00862DF4" w:rsidRPr="009C6100" w:rsidRDefault="00862DF4" w:rsidP="00035EDD">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1213</w:t>
            </w:r>
          </w:p>
        </w:tc>
        <w:tc>
          <w:tcPr>
            <w:tcW w:w="1701" w:type="dxa"/>
            <w:noWrap/>
            <w:hideMark/>
          </w:tcPr>
          <w:p w14:paraId="114BDE60" w14:textId="77777777" w:rsidR="00862DF4" w:rsidRPr="009C6100" w:rsidRDefault="00862DF4" w:rsidP="00035EDD">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419</w:t>
            </w:r>
          </w:p>
        </w:tc>
      </w:tr>
      <w:tr w:rsidR="00862DF4" w:rsidRPr="009C6100" w14:paraId="5F2F8F67" w14:textId="77777777" w:rsidTr="00862D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2" w:type="dxa"/>
            <w:shd w:val="clear" w:color="auto" w:fill="EAF1DD" w:themeFill="accent3" w:themeFillTint="33"/>
            <w:noWrap/>
            <w:hideMark/>
          </w:tcPr>
          <w:p w14:paraId="32E0580A" w14:textId="77777777" w:rsidR="00862DF4" w:rsidRPr="009C6100" w:rsidRDefault="00862DF4" w:rsidP="00035EDD">
            <w:pPr>
              <w:spacing w:line="276" w:lineRule="auto"/>
              <w:jc w:val="both"/>
              <w:rPr>
                <w:rFonts w:ascii="Sylfaen" w:hAnsi="Sylfaen"/>
                <w:color w:val="0F243E" w:themeColor="text2" w:themeShade="80"/>
              </w:rPr>
            </w:pPr>
            <w:r w:rsidRPr="009C6100">
              <w:rPr>
                <w:rFonts w:ascii="Sylfaen" w:hAnsi="Sylfaen" w:cs="Sylfaen"/>
                <w:color w:val="0F243E" w:themeColor="text2" w:themeShade="80"/>
              </w:rPr>
              <w:t>საჩხერე</w:t>
            </w:r>
          </w:p>
        </w:tc>
        <w:tc>
          <w:tcPr>
            <w:tcW w:w="1418" w:type="dxa"/>
            <w:noWrap/>
            <w:hideMark/>
          </w:tcPr>
          <w:p w14:paraId="639E5391" w14:textId="77777777" w:rsidR="00862DF4" w:rsidRPr="009C6100" w:rsidRDefault="00862DF4" w:rsidP="00035EDD">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lang w:val="ka-GE"/>
              </w:rPr>
              <w:t>–</w:t>
            </w:r>
          </w:p>
        </w:tc>
        <w:tc>
          <w:tcPr>
            <w:tcW w:w="1417" w:type="dxa"/>
            <w:noWrap/>
            <w:hideMark/>
          </w:tcPr>
          <w:p w14:paraId="4BF8DD02" w14:textId="77777777" w:rsidR="00862DF4" w:rsidRPr="009C6100" w:rsidRDefault="00862DF4" w:rsidP="00035EDD">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lang w:val="ka-GE"/>
              </w:rPr>
              <w:t>–</w:t>
            </w:r>
          </w:p>
        </w:tc>
        <w:tc>
          <w:tcPr>
            <w:tcW w:w="1418" w:type="dxa"/>
            <w:noWrap/>
            <w:hideMark/>
          </w:tcPr>
          <w:p w14:paraId="25436ED1" w14:textId="77777777" w:rsidR="00862DF4" w:rsidRPr="009C6100" w:rsidRDefault="00862DF4" w:rsidP="00035EDD">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lang w:val="ka-GE"/>
              </w:rPr>
              <w:t>–</w:t>
            </w:r>
          </w:p>
        </w:tc>
        <w:tc>
          <w:tcPr>
            <w:tcW w:w="1559" w:type="dxa"/>
            <w:noWrap/>
            <w:hideMark/>
          </w:tcPr>
          <w:p w14:paraId="26FF20A5" w14:textId="77777777" w:rsidR="00862DF4" w:rsidRPr="009C6100" w:rsidRDefault="00862DF4" w:rsidP="00035EDD">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498</w:t>
            </w:r>
          </w:p>
        </w:tc>
        <w:tc>
          <w:tcPr>
            <w:tcW w:w="1701" w:type="dxa"/>
            <w:noWrap/>
            <w:hideMark/>
          </w:tcPr>
          <w:p w14:paraId="24940FD1" w14:textId="77777777" w:rsidR="00862DF4" w:rsidRPr="009C6100" w:rsidRDefault="00862DF4" w:rsidP="00035EDD">
            <w:pPr>
              <w:spacing w:line="276" w:lineRule="auto"/>
              <w:jc w:val="both"/>
              <w:cnfStyle w:val="000000100000" w:firstRow="0" w:lastRow="0" w:firstColumn="0" w:lastColumn="0" w:oddVBand="0" w:evenVBand="0" w:oddHBand="1" w:evenHBand="0" w:firstRowFirstColumn="0" w:firstRowLastColumn="0" w:lastRowFirstColumn="0" w:lastRowLastColumn="0"/>
              <w:rPr>
                <w:rFonts w:ascii="Sylfaen" w:hAnsi="Sylfaen"/>
                <w:color w:val="0F243E" w:themeColor="text2" w:themeShade="80"/>
              </w:rPr>
            </w:pPr>
            <w:r w:rsidRPr="009C6100">
              <w:rPr>
                <w:rFonts w:ascii="Sylfaen" w:hAnsi="Sylfaen"/>
                <w:color w:val="0F243E" w:themeColor="text2" w:themeShade="80"/>
              </w:rPr>
              <w:t>52</w:t>
            </w:r>
          </w:p>
        </w:tc>
      </w:tr>
      <w:tr w:rsidR="00862DF4" w:rsidRPr="009C6100" w14:paraId="05493640" w14:textId="77777777" w:rsidTr="00862DF4">
        <w:trPr>
          <w:trHeight w:val="300"/>
        </w:trPr>
        <w:tc>
          <w:tcPr>
            <w:cnfStyle w:val="001000000000" w:firstRow="0" w:lastRow="0" w:firstColumn="1" w:lastColumn="0" w:oddVBand="0" w:evenVBand="0" w:oddHBand="0" w:evenHBand="0" w:firstRowFirstColumn="0" w:firstRowLastColumn="0" w:lastRowFirstColumn="0" w:lastRowLastColumn="0"/>
            <w:tcW w:w="1832" w:type="dxa"/>
            <w:shd w:val="clear" w:color="auto" w:fill="D9D9D9" w:themeFill="background1" w:themeFillShade="D9"/>
            <w:noWrap/>
            <w:hideMark/>
          </w:tcPr>
          <w:p w14:paraId="3E9D5163" w14:textId="77777777" w:rsidR="00862DF4" w:rsidRPr="009C6100" w:rsidRDefault="00862DF4" w:rsidP="00035EDD">
            <w:pPr>
              <w:spacing w:line="276" w:lineRule="auto"/>
              <w:jc w:val="both"/>
              <w:rPr>
                <w:rFonts w:ascii="Sylfaen" w:hAnsi="Sylfaen"/>
                <w:color w:val="0F243E" w:themeColor="text2" w:themeShade="80"/>
              </w:rPr>
            </w:pPr>
            <w:r w:rsidRPr="009C6100">
              <w:rPr>
                <w:rFonts w:ascii="Sylfaen" w:hAnsi="Sylfaen" w:cs="Sylfaen"/>
                <w:color w:val="0F243E" w:themeColor="text2" w:themeShade="80"/>
              </w:rPr>
              <w:t>სულ</w:t>
            </w:r>
          </w:p>
        </w:tc>
        <w:tc>
          <w:tcPr>
            <w:tcW w:w="1418" w:type="dxa"/>
            <w:shd w:val="clear" w:color="auto" w:fill="D9D9D9" w:themeFill="background1" w:themeFillShade="D9"/>
            <w:noWrap/>
            <w:hideMark/>
          </w:tcPr>
          <w:p w14:paraId="34481D2E" w14:textId="77777777" w:rsidR="00862DF4" w:rsidRPr="009C6100" w:rsidRDefault="00862DF4" w:rsidP="00035EDD">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b/>
                <w:color w:val="0F243E" w:themeColor="text2" w:themeShade="80"/>
              </w:rPr>
            </w:pPr>
            <w:r w:rsidRPr="009C6100">
              <w:rPr>
                <w:rFonts w:ascii="Sylfaen" w:hAnsi="Sylfaen"/>
                <w:b/>
                <w:color w:val="0F243E" w:themeColor="text2" w:themeShade="80"/>
              </w:rPr>
              <w:t>9457</w:t>
            </w:r>
          </w:p>
        </w:tc>
        <w:tc>
          <w:tcPr>
            <w:tcW w:w="1417" w:type="dxa"/>
            <w:shd w:val="clear" w:color="auto" w:fill="D9D9D9" w:themeFill="background1" w:themeFillShade="D9"/>
            <w:noWrap/>
            <w:hideMark/>
          </w:tcPr>
          <w:p w14:paraId="4D943BDC" w14:textId="77777777" w:rsidR="00862DF4" w:rsidRPr="009C6100" w:rsidRDefault="00862DF4" w:rsidP="00035EDD">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b/>
                <w:color w:val="0F243E" w:themeColor="text2" w:themeShade="80"/>
              </w:rPr>
            </w:pPr>
            <w:r w:rsidRPr="009C6100">
              <w:rPr>
                <w:rFonts w:ascii="Sylfaen" w:hAnsi="Sylfaen"/>
                <w:b/>
                <w:color w:val="0F243E" w:themeColor="text2" w:themeShade="80"/>
              </w:rPr>
              <w:t>2106</w:t>
            </w:r>
          </w:p>
        </w:tc>
        <w:tc>
          <w:tcPr>
            <w:tcW w:w="1418" w:type="dxa"/>
            <w:shd w:val="clear" w:color="auto" w:fill="D9D9D9" w:themeFill="background1" w:themeFillShade="D9"/>
            <w:noWrap/>
            <w:hideMark/>
          </w:tcPr>
          <w:p w14:paraId="4AC95212" w14:textId="77777777" w:rsidR="00862DF4" w:rsidRPr="009C6100" w:rsidRDefault="00862DF4" w:rsidP="00035EDD">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b/>
                <w:color w:val="0F243E" w:themeColor="text2" w:themeShade="80"/>
              </w:rPr>
            </w:pPr>
            <w:r w:rsidRPr="009C6100">
              <w:rPr>
                <w:rFonts w:ascii="Sylfaen" w:hAnsi="Sylfaen"/>
                <w:b/>
                <w:color w:val="0F243E" w:themeColor="text2" w:themeShade="80"/>
              </w:rPr>
              <w:t>989</w:t>
            </w:r>
          </w:p>
        </w:tc>
        <w:tc>
          <w:tcPr>
            <w:tcW w:w="1559" w:type="dxa"/>
            <w:shd w:val="clear" w:color="auto" w:fill="D9D9D9" w:themeFill="background1" w:themeFillShade="D9"/>
            <w:noWrap/>
            <w:hideMark/>
          </w:tcPr>
          <w:p w14:paraId="285E4CA4" w14:textId="77777777" w:rsidR="00862DF4" w:rsidRPr="009C6100" w:rsidRDefault="00862DF4" w:rsidP="00035EDD">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b/>
                <w:color w:val="0F243E" w:themeColor="text2" w:themeShade="80"/>
              </w:rPr>
            </w:pPr>
            <w:r w:rsidRPr="009C6100">
              <w:rPr>
                <w:rFonts w:ascii="Sylfaen" w:hAnsi="Sylfaen"/>
                <w:b/>
                <w:color w:val="0F243E" w:themeColor="text2" w:themeShade="80"/>
              </w:rPr>
              <w:t>24501</w:t>
            </w:r>
          </w:p>
        </w:tc>
        <w:tc>
          <w:tcPr>
            <w:tcW w:w="1701" w:type="dxa"/>
            <w:shd w:val="clear" w:color="auto" w:fill="D9D9D9" w:themeFill="background1" w:themeFillShade="D9"/>
            <w:noWrap/>
            <w:hideMark/>
          </w:tcPr>
          <w:p w14:paraId="44AEE9B9" w14:textId="77777777" w:rsidR="00862DF4" w:rsidRPr="009C6100" w:rsidRDefault="00862DF4" w:rsidP="00035EDD">
            <w:pPr>
              <w:spacing w:line="276" w:lineRule="auto"/>
              <w:jc w:val="both"/>
              <w:cnfStyle w:val="000000000000" w:firstRow="0" w:lastRow="0" w:firstColumn="0" w:lastColumn="0" w:oddVBand="0" w:evenVBand="0" w:oddHBand="0" w:evenHBand="0" w:firstRowFirstColumn="0" w:firstRowLastColumn="0" w:lastRowFirstColumn="0" w:lastRowLastColumn="0"/>
              <w:rPr>
                <w:rFonts w:ascii="Sylfaen" w:hAnsi="Sylfaen"/>
                <w:b/>
                <w:color w:val="0F243E" w:themeColor="text2" w:themeShade="80"/>
              </w:rPr>
            </w:pPr>
            <w:r w:rsidRPr="009C6100">
              <w:rPr>
                <w:rFonts w:ascii="Sylfaen" w:hAnsi="Sylfaen"/>
                <w:b/>
                <w:color w:val="0F243E" w:themeColor="text2" w:themeShade="80"/>
              </w:rPr>
              <w:t>3141</w:t>
            </w:r>
          </w:p>
        </w:tc>
      </w:tr>
    </w:tbl>
    <w:p w14:paraId="64B2F922" w14:textId="77777777" w:rsidR="00862DF4" w:rsidRPr="009C6100" w:rsidRDefault="00862DF4" w:rsidP="005D0960">
      <w:pPr>
        <w:spacing w:after="0"/>
        <w:jc w:val="both"/>
        <w:rPr>
          <w:rFonts w:ascii="Sylfaen" w:hAnsi="Sylfaen"/>
          <w:color w:val="0F243E" w:themeColor="text2" w:themeShade="80"/>
          <w:lang w:val="ka-GE"/>
        </w:rPr>
      </w:pPr>
    </w:p>
    <w:p w14:paraId="61DF625C" w14:textId="73EBE230" w:rsidR="00862DF4" w:rsidRPr="009C6100" w:rsidRDefault="00E72685" w:rsidP="00A1682A">
      <w:pPr>
        <w:shd w:val="clear" w:color="auto" w:fill="C6D9F1" w:themeFill="text2" w:themeFillTint="33"/>
        <w:rPr>
          <w:b/>
          <w:color w:val="0F243E" w:themeColor="text2" w:themeShade="80"/>
          <w:lang w:val="ka-GE"/>
        </w:rPr>
      </w:pPr>
      <w:bookmarkStart w:id="16" w:name="_Toc472678825"/>
      <w:r w:rsidRPr="009C6100">
        <w:rPr>
          <w:rFonts w:ascii="Sylfaen" w:hAnsi="Sylfaen" w:cs="Sylfaen"/>
          <w:b/>
          <w:color w:val="0F243E" w:themeColor="text2" w:themeShade="80"/>
          <w:lang w:val="ka-GE"/>
        </w:rPr>
        <w:t>მიზანი</w:t>
      </w:r>
      <w:r w:rsidR="00862DF4" w:rsidRPr="009C6100">
        <w:rPr>
          <w:b/>
          <w:color w:val="0F243E" w:themeColor="text2" w:themeShade="80"/>
          <w:lang w:val="ka-GE"/>
        </w:rPr>
        <w:t xml:space="preserve"> </w:t>
      </w:r>
      <w:r w:rsidRPr="009C6100">
        <w:rPr>
          <w:b/>
          <w:color w:val="0F243E" w:themeColor="text2" w:themeShade="80"/>
          <w:lang w:val="ka-GE"/>
        </w:rPr>
        <w:t>5</w:t>
      </w:r>
      <w:r w:rsidR="00862DF4" w:rsidRPr="009C6100">
        <w:rPr>
          <w:b/>
          <w:color w:val="0F243E" w:themeColor="text2" w:themeShade="80"/>
          <w:lang w:val="ka-GE"/>
        </w:rPr>
        <w:t xml:space="preserve">.1. </w:t>
      </w:r>
      <w:r w:rsidR="00862DF4" w:rsidRPr="009C6100">
        <w:rPr>
          <w:rFonts w:ascii="Sylfaen" w:hAnsi="Sylfaen" w:cs="Sylfaen"/>
          <w:b/>
          <w:color w:val="0F243E" w:themeColor="text2" w:themeShade="80"/>
          <w:lang w:val="ka-GE"/>
        </w:rPr>
        <w:t>სამსახურის</w:t>
      </w:r>
      <w:r w:rsidR="00862DF4" w:rsidRPr="009C6100">
        <w:rPr>
          <w:b/>
          <w:color w:val="0F243E" w:themeColor="text2" w:themeShade="80"/>
          <w:lang w:val="ka-GE"/>
        </w:rPr>
        <w:t xml:space="preserve"> </w:t>
      </w:r>
      <w:r w:rsidR="00862DF4" w:rsidRPr="009C6100">
        <w:rPr>
          <w:rFonts w:ascii="Sylfaen" w:hAnsi="Sylfaen" w:cs="Sylfaen"/>
          <w:b/>
          <w:color w:val="0F243E" w:themeColor="text2" w:themeShade="80"/>
          <w:lang w:val="ka-GE"/>
        </w:rPr>
        <w:t>დამოუკიდებლობის</w:t>
      </w:r>
      <w:r w:rsidR="00862DF4" w:rsidRPr="009C6100">
        <w:rPr>
          <w:b/>
          <w:color w:val="0F243E" w:themeColor="text2" w:themeShade="80"/>
          <w:lang w:val="ka-GE"/>
        </w:rPr>
        <w:t xml:space="preserve">, </w:t>
      </w:r>
      <w:r w:rsidR="00862DF4" w:rsidRPr="009C6100">
        <w:rPr>
          <w:rFonts w:ascii="Sylfaen" w:hAnsi="Sylfaen" w:cs="Sylfaen"/>
          <w:b/>
          <w:color w:val="0F243E" w:themeColor="text2" w:themeShade="80"/>
          <w:lang w:val="ka-GE"/>
        </w:rPr>
        <w:t>გამჭვირვალობისა</w:t>
      </w:r>
      <w:r w:rsidR="00862DF4" w:rsidRPr="009C6100">
        <w:rPr>
          <w:b/>
          <w:color w:val="0F243E" w:themeColor="text2" w:themeShade="80"/>
          <w:lang w:val="ka-GE"/>
        </w:rPr>
        <w:t xml:space="preserve"> </w:t>
      </w:r>
      <w:r w:rsidR="00862DF4" w:rsidRPr="009C6100">
        <w:rPr>
          <w:rFonts w:ascii="Sylfaen" w:hAnsi="Sylfaen" w:cs="Sylfaen"/>
          <w:b/>
          <w:color w:val="0F243E" w:themeColor="text2" w:themeShade="80"/>
          <w:lang w:val="ka-GE"/>
        </w:rPr>
        <w:t>და</w:t>
      </w:r>
      <w:r w:rsidR="00862DF4" w:rsidRPr="009C6100">
        <w:rPr>
          <w:b/>
          <w:color w:val="0F243E" w:themeColor="text2" w:themeShade="80"/>
          <w:lang w:val="ka-GE"/>
        </w:rPr>
        <w:t xml:space="preserve"> </w:t>
      </w:r>
      <w:r w:rsidR="00862DF4" w:rsidRPr="009C6100">
        <w:rPr>
          <w:rFonts w:ascii="Sylfaen" w:hAnsi="Sylfaen" w:cs="Sylfaen"/>
          <w:b/>
          <w:color w:val="0F243E" w:themeColor="text2" w:themeShade="80"/>
          <w:lang w:val="ka-GE"/>
        </w:rPr>
        <w:t>სტაბილური</w:t>
      </w:r>
      <w:r w:rsidR="00862DF4" w:rsidRPr="009C6100">
        <w:rPr>
          <w:b/>
          <w:color w:val="0F243E" w:themeColor="text2" w:themeShade="80"/>
          <w:lang w:val="ka-GE"/>
        </w:rPr>
        <w:t xml:space="preserve"> </w:t>
      </w:r>
      <w:r w:rsidR="00862DF4" w:rsidRPr="009C6100">
        <w:rPr>
          <w:rFonts w:ascii="Sylfaen" w:hAnsi="Sylfaen" w:cs="Sylfaen"/>
          <w:b/>
          <w:color w:val="0F243E" w:themeColor="text2" w:themeShade="80"/>
          <w:lang w:val="ka-GE"/>
        </w:rPr>
        <w:t>განვითარების</w:t>
      </w:r>
      <w:r w:rsidR="00862DF4" w:rsidRPr="009C6100">
        <w:rPr>
          <w:b/>
          <w:color w:val="0F243E" w:themeColor="text2" w:themeShade="80"/>
          <w:lang w:val="ka-GE"/>
        </w:rPr>
        <w:t xml:space="preserve"> </w:t>
      </w:r>
      <w:r w:rsidR="00862DF4" w:rsidRPr="009C6100">
        <w:rPr>
          <w:rFonts w:ascii="Sylfaen" w:hAnsi="Sylfaen" w:cs="Sylfaen"/>
          <w:b/>
          <w:color w:val="0F243E" w:themeColor="text2" w:themeShade="80"/>
          <w:lang w:val="ka-GE"/>
        </w:rPr>
        <w:t>უზრუნველყოფა</w:t>
      </w:r>
      <w:bookmarkEnd w:id="16"/>
    </w:p>
    <w:p w14:paraId="51CD3DDC" w14:textId="303B214A" w:rsidR="00862DF4" w:rsidRPr="009C6100" w:rsidRDefault="00A1682A" w:rsidP="00A1682A">
      <w:pPr>
        <w:shd w:val="clear" w:color="auto" w:fill="C6D9F1" w:themeFill="text2" w:themeFillTint="33"/>
        <w:rPr>
          <w:rFonts w:ascii="Sylfaen" w:hAnsi="Sylfaen"/>
          <w:b/>
          <w:color w:val="0F243E" w:themeColor="text2" w:themeShade="80"/>
          <w:lang w:val="ka-GE"/>
        </w:rPr>
      </w:pPr>
      <w:r w:rsidRPr="009C6100">
        <w:rPr>
          <w:rFonts w:ascii="Sylfaen" w:hAnsi="Sylfaen"/>
          <w:b/>
          <w:color w:val="0F243E" w:themeColor="text2" w:themeShade="80"/>
          <w:lang w:val="ka-GE"/>
        </w:rPr>
        <w:tab/>
      </w:r>
    </w:p>
    <w:p w14:paraId="49CB03FA" w14:textId="77777777" w:rsidR="00862DF4" w:rsidRPr="009C6100" w:rsidRDefault="00862DF4" w:rsidP="00035EDD">
      <w:pPr>
        <w:rPr>
          <w:lang w:val="ka-GE"/>
        </w:rPr>
      </w:pPr>
      <w:bookmarkStart w:id="17" w:name="_Toc472678826"/>
      <w:r w:rsidRPr="009C6100">
        <w:rPr>
          <w:rFonts w:ascii="Sylfaen" w:hAnsi="Sylfaen" w:cs="Sylfaen"/>
          <w:b/>
          <w:color w:val="0F243E" w:themeColor="text2" w:themeShade="80"/>
          <w:lang w:val="ka-GE"/>
        </w:rPr>
        <w:t>იურიდიული</w:t>
      </w:r>
      <w:r w:rsidRPr="009C6100">
        <w:rPr>
          <w:b/>
          <w:color w:val="0F243E" w:themeColor="text2" w:themeShade="80"/>
          <w:lang w:val="ka-GE"/>
        </w:rPr>
        <w:t xml:space="preserve"> </w:t>
      </w:r>
      <w:r w:rsidRPr="009C6100">
        <w:rPr>
          <w:rFonts w:ascii="Sylfaen" w:hAnsi="Sylfaen" w:cs="Sylfaen"/>
          <w:b/>
          <w:color w:val="0F243E" w:themeColor="text2" w:themeShade="80"/>
          <w:lang w:val="ka-GE"/>
        </w:rPr>
        <w:t>დახმარების</w:t>
      </w:r>
      <w:r w:rsidRPr="009C6100">
        <w:rPr>
          <w:b/>
          <w:color w:val="0F243E" w:themeColor="text2" w:themeShade="80"/>
          <w:lang w:val="ka-GE"/>
        </w:rPr>
        <w:t xml:space="preserve"> </w:t>
      </w:r>
      <w:r w:rsidRPr="009C6100">
        <w:rPr>
          <w:rFonts w:ascii="Sylfaen" w:hAnsi="Sylfaen" w:cs="Sylfaen"/>
          <w:b/>
          <w:color w:val="0F243E" w:themeColor="text2" w:themeShade="80"/>
          <w:lang w:val="ka-GE"/>
        </w:rPr>
        <w:t>საბჭოს</w:t>
      </w:r>
      <w:r w:rsidRPr="009C6100">
        <w:rPr>
          <w:b/>
          <w:color w:val="0F243E" w:themeColor="text2" w:themeShade="80"/>
          <w:lang w:val="ka-GE"/>
        </w:rPr>
        <w:t xml:space="preserve"> </w:t>
      </w:r>
      <w:r w:rsidRPr="009C6100">
        <w:rPr>
          <w:rFonts w:ascii="Sylfaen" w:hAnsi="Sylfaen" w:cs="Sylfaen"/>
          <w:b/>
          <w:color w:val="0F243E" w:themeColor="text2" w:themeShade="80"/>
          <w:lang w:val="ka-GE"/>
        </w:rPr>
        <w:t>საქმიანობა</w:t>
      </w:r>
      <w:bookmarkEnd w:id="17"/>
    </w:p>
    <w:p w14:paraId="03A74789" w14:textId="3944D6E1" w:rsidR="00862DF4" w:rsidRPr="009C6100" w:rsidRDefault="00862DF4" w:rsidP="00A1682A">
      <w:pPr>
        <w:jc w:val="both"/>
        <w:rPr>
          <w:color w:val="0F243E" w:themeColor="text2" w:themeShade="80"/>
        </w:rPr>
      </w:pPr>
      <w:r w:rsidRPr="009C6100">
        <w:rPr>
          <w:rFonts w:ascii="Sylfaen" w:hAnsi="Sylfaen" w:cs="Sylfaen"/>
          <w:color w:val="0F243E" w:themeColor="text2" w:themeShade="80"/>
        </w:rPr>
        <w:t>იურიდიული</w:t>
      </w:r>
      <w:r w:rsidRPr="009C6100">
        <w:rPr>
          <w:color w:val="0F243E" w:themeColor="text2" w:themeShade="80"/>
        </w:rPr>
        <w:t xml:space="preserve"> </w:t>
      </w:r>
      <w:r w:rsidRPr="009C6100">
        <w:rPr>
          <w:rFonts w:ascii="Sylfaen" w:hAnsi="Sylfaen" w:cs="Sylfaen"/>
          <w:color w:val="0F243E" w:themeColor="text2" w:themeShade="80"/>
        </w:rPr>
        <w:t>დახმარების</w:t>
      </w:r>
      <w:r w:rsidRPr="009C6100">
        <w:rPr>
          <w:color w:val="0F243E" w:themeColor="text2" w:themeShade="80"/>
        </w:rPr>
        <w:t xml:space="preserve"> </w:t>
      </w:r>
      <w:r w:rsidRPr="009C6100">
        <w:rPr>
          <w:rFonts w:ascii="Sylfaen" w:hAnsi="Sylfaen" w:cs="Sylfaen"/>
          <w:color w:val="0F243E" w:themeColor="text2" w:themeShade="80"/>
        </w:rPr>
        <w:t>სამსახურის</w:t>
      </w:r>
      <w:r w:rsidRPr="009C6100">
        <w:rPr>
          <w:color w:val="0F243E" w:themeColor="text2" w:themeShade="80"/>
        </w:rPr>
        <w:t xml:space="preserve"> </w:t>
      </w:r>
      <w:r w:rsidRPr="009C6100">
        <w:rPr>
          <w:rFonts w:ascii="Sylfaen" w:hAnsi="Sylfaen" w:cs="Sylfaen"/>
          <w:color w:val="0F243E" w:themeColor="text2" w:themeShade="80"/>
        </w:rPr>
        <w:t>დამოუკიდებლობისა</w:t>
      </w:r>
      <w:r w:rsidRPr="009C6100">
        <w:rPr>
          <w:color w:val="0F243E" w:themeColor="text2" w:themeShade="80"/>
        </w:rPr>
        <w:t xml:space="preserve"> </w:t>
      </w:r>
      <w:r w:rsidRPr="009C6100">
        <w:rPr>
          <w:rFonts w:ascii="Sylfaen" w:hAnsi="Sylfaen" w:cs="Sylfaen"/>
          <w:color w:val="0F243E" w:themeColor="text2" w:themeShade="80"/>
        </w:rPr>
        <w:t>და</w:t>
      </w:r>
      <w:r w:rsidRPr="009C6100">
        <w:rPr>
          <w:color w:val="0F243E" w:themeColor="text2" w:themeShade="80"/>
        </w:rPr>
        <w:t xml:space="preserve"> </w:t>
      </w:r>
      <w:r w:rsidRPr="009C6100">
        <w:rPr>
          <w:rFonts w:ascii="Sylfaen" w:hAnsi="Sylfaen" w:cs="Sylfaen"/>
          <w:color w:val="0F243E" w:themeColor="text2" w:themeShade="80"/>
        </w:rPr>
        <w:t>გამჭვირვალობის</w:t>
      </w:r>
      <w:r w:rsidRPr="009C6100">
        <w:rPr>
          <w:color w:val="0F243E" w:themeColor="text2" w:themeShade="80"/>
        </w:rPr>
        <w:t xml:space="preserve"> </w:t>
      </w:r>
      <w:r w:rsidRPr="009C6100">
        <w:rPr>
          <w:rFonts w:ascii="Sylfaen" w:hAnsi="Sylfaen" w:cs="Sylfaen"/>
          <w:color w:val="0F243E" w:themeColor="text2" w:themeShade="80"/>
        </w:rPr>
        <w:t>უზრუნველყოფის</w:t>
      </w:r>
      <w:r w:rsidRPr="009C6100">
        <w:rPr>
          <w:color w:val="0F243E" w:themeColor="text2" w:themeShade="80"/>
        </w:rPr>
        <w:t xml:space="preserve"> </w:t>
      </w:r>
      <w:r w:rsidRPr="009C6100">
        <w:rPr>
          <w:rFonts w:ascii="Sylfaen" w:hAnsi="Sylfaen" w:cs="Sylfaen"/>
          <w:color w:val="0F243E" w:themeColor="text2" w:themeShade="80"/>
        </w:rPr>
        <w:t>მიზნით</w:t>
      </w:r>
      <w:r w:rsidRPr="009C6100">
        <w:rPr>
          <w:color w:val="0F243E" w:themeColor="text2" w:themeShade="80"/>
        </w:rPr>
        <w:t xml:space="preserve"> 2014 </w:t>
      </w:r>
      <w:r w:rsidRPr="009C6100">
        <w:rPr>
          <w:rFonts w:ascii="Sylfaen" w:hAnsi="Sylfaen" w:cs="Sylfaen"/>
          <w:color w:val="0F243E" w:themeColor="text2" w:themeShade="80"/>
        </w:rPr>
        <w:t>წელს</w:t>
      </w:r>
      <w:r w:rsidRPr="009C6100">
        <w:rPr>
          <w:color w:val="0F243E" w:themeColor="text2" w:themeShade="80"/>
        </w:rPr>
        <w:t xml:space="preserve"> </w:t>
      </w:r>
      <w:r w:rsidRPr="009C6100">
        <w:rPr>
          <w:rFonts w:ascii="Sylfaen" w:hAnsi="Sylfaen" w:cs="Sylfaen"/>
          <w:color w:val="0F243E" w:themeColor="text2" w:themeShade="80"/>
        </w:rPr>
        <w:t>შექმნილმა</w:t>
      </w:r>
      <w:r w:rsidRPr="009C6100">
        <w:rPr>
          <w:color w:val="0F243E" w:themeColor="text2" w:themeShade="80"/>
        </w:rPr>
        <w:t xml:space="preserve"> </w:t>
      </w:r>
      <w:r w:rsidRPr="009C6100">
        <w:rPr>
          <w:rFonts w:ascii="Sylfaen" w:hAnsi="Sylfaen" w:cs="Sylfaen"/>
          <w:color w:val="0F243E" w:themeColor="text2" w:themeShade="80"/>
        </w:rPr>
        <w:t>კოლეგიურმა</w:t>
      </w:r>
      <w:r w:rsidRPr="009C6100">
        <w:rPr>
          <w:color w:val="0F243E" w:themeColor="text2" w:themeShade="80"/>
        </w:rPr>
        <w:t xml:space="preserve"> </w:t>
      </w:r>
      <w:r w:rsidRPr="009C6100">
        <w:rPr>
          <w:rFonts w:ascii="Sylfaen" w:hAnsi="Sylfaen" w:cs="Sylfaen"/>
          <w:color w:val="0F243E" w:themeColor="text2" w:themeShade="80"/>
        </w:rPr>
        <w:t>ორგანომ</w:t>
      </w:r>
      <w:r w:rsidRPr="009C6100">
        <w:rPr>
          <w:color w:val="0F243E" w:themeColor="text2" w:themeShade="80"/>
        </w:rPr>
        <w:t xml:space="preserve"> – </w:t>
      </w:r>
      <w:r w:rsidRPr="009C6100">
        <w:rPr>
          <w:rFonts w:ascii="Sylfaen" w:hAnsi="Sylfaen" w:cs="Sylfaen"/>
          <w:color w:val="0F243E" w:themeColor="text2" w:themeShade="80"/>
        </w:rPr>
        <w:t>იურიდიული</w:t>
      </w:r>
      <w:r w:rsidRPr="009C6100">
        <w:rPr>
          <w:color w:val="0F243E" w:themeColor="text2" w:themeShade="80"/>
        </w:rPr>
        <w:t xml:space="preserve"> </w:t>
      </w:r>
      <w:r w:rsidRPr="009C6100">
        <w:rPr>
          <w:rFonts w:ascii="Sylfaen" w:hAnsi="Sylfaen" w:cs="Sylfaen"/>
          <w:color w:val="0F243E" w:themeColor="text2" w:themeShade="80"/>
        </w:rPr>
        <w:t>დახმარების</w:t>
      </w:r>
      <w:r w:rsidRPr="009C6100">
        <w:rPr>
          <w:color w:val="0F243E" w:themeColor="text2" w:themeShade="80"/>
        </w:rPr>
        <w:t xml:space="preserve"> </w:t>
      </w:r>
      <w:r w:rsidRPr="009C6100">
        <w:rPr>
          <w:rFonts w:ascii="Sylfaen" w:hAnsi="Sylfaen" w:cs="Sylfaen"/>
          <w:color w:val="0F243E" w:themeColor="text2" w:themeShade="80"/>
        </w:rPr>
        <w:t>საბჭომ</w:t>
      </w:r>
      <w:r w:rsidRPr="009C6100">
        <w:rPr>
          <w:color w:val="0F243E" w:themeColor="text2" w:themeShade="80"/>
        </w:rPr>
        <w:t xml:space="preserve">  </w:t>
      </w:r>
      <w:r w:rsidRPr="009C6100">
        <w:rPr>
          <w:rFonts w:ascii="Sylfaen" w:hAnsi="Sylfaen" w:cs="Sylfaen"/>
          <w:color w:val="0F243E" w:themeColor="text2" w:themeShade="80"/>
        </w:rPr>
        <w:t>აქტიურად</w:t>
      </w:r>
      <w:r w:rsidRPr="009C6100">
        <w:rPr>
          <w:color w:val="0F243E" w:themeColor="text2" w:themeShade="80"/>
        </w:rPr>
        <w:t xml:space="preserve"> </w:t>
      </w:r>
      <w:r w:rsidRPr="009C6100">
        <w:rPr>
          <w:rFonts w:ascii="Sylfaen" w:hAnsi="Sylfaen" w:cs="Sylfaen"/>
          <w:color w:val="0F243E" w:themeColor="text2" w:themeShade="80"/>
        </w:rPr>
        <w:t>განაგრძო</w:t>
      </w:r>
      <w:r w:rsidRPr="009C6100">
        <w:rPr>
          <w:color w:val="0F243E" w:themeColor="text2" w:themeShade="80"/>
        </w:rPr>
        <w:t xml:space="preserve"> </w:t>
      </w:r>
      <w:r w:rsidRPr="009C6100">
        <w:rPr>
          <w:rFonts w:ascii="Sylfaen" w:hAnsi="Sylfaen" w:cs="Sylfaen"/>
          <w:color w:val="0F243E" w:themeColor="text2" w:themeShade="80"/>
        </w:rPr>
        <w:t>თავისი</w:t>
      </w:r>
      <w:r w:rsidRPr="009C6100">
        <w:rPr>
          <w:color w:val="0F243E" w:themeColor="text2" w:themeShade="80"/>
        </w:rPr>
        <w:t xml:space="preserve"> </w:t>
      </w:r>
      <w:r w:rsidRPr="009C6100">
        <w:rPr>
          <w:rFonts w:ascii="Sylfaen" w:hAnsi="Sylfaen" w:cs="Sylfaen"/>
          <w:color w:val="0F243E" w:themeColor="text2" w:themeShade="80"/>
        </w:rPr>
        <w:t>უფლებამოსილებების</w:t>
      </w:r>
      <w:r w:rsidRPr="009C6100">
        <w:rPr>
          <w:color w:val="0F243E" w:themeColor="text2" w:themeShade="80"/>
        </w:rPr>
        <w:t xml:space="preserve"> </w:t>
      </w:r>
      <w:r w:rsidRPr="009C6100">
        <w:rPr>
          <w:rFonts w:ascii="Sylfaen" w:hAnsi="Sylfaen" w:cs="Sylfaen"/>
          <w:color w:val="0F243E" w:themeColor="text2" w:themeShade="80"/>
        </w:rPr>
        <w:t>განხორციელება</w:t>
      </w:r>
      <w:r w:rsidRPr="009C6100">
        <w:rPr>
          <w:color w:val="0F243E" w:themeColor="text2" w:themeShade="80"/>
        </w:rPr>
        <w:t xml:space="preserve">. 2016 </w:t>
      </w:r>
      <w:r w:rsidRPr="009C6100">
        <w:rPr>
          <w:rFonts w:ascii="Sylfaen" w:hAnsi="Sylfaen" w:cs="Sylfaen"/>
          <w:color w:val="0F243E" w:themeColor="text2" w:themeShade="80"/>
        </w:rPr>
        <w:t>წელს</w:t>
      </w:r>
      <w:r w:rsidRPr="009C6100">
        <w:rPr>
          <w:color w:val="0F243E" w:themeColor="text2" w:themeShade="80"/>
        </w:rPr>
        <w:t xml:space="preserve"> </w:t>
      </w:r>
      <w:r w:rsidRPr="009C6100">
        <w:rPr>
          <w:rFonts w:ascii="Sylfaen" w:hAnsi="Sylfaen" w:cs="Sylfaen"/>
          <w:color w:val="0F243E" w:themeColor="text2" w:themeShade="80"/>
        </w:rPr>
        <w:t>საბჭომ</w:t>
      </w:r>
      <w:r w:rsidRPr="009C6100">
        <w:rPr>
          <w:color w:val="0F243E" w:themeColor="text2" w:themeShade="80"/>
        </w:rPr>
        <w:t xml:space="preserve">, </w:t>
      </w:r>
      <w:r w:rsidRPr="009C6100">
        <w:rPr>
          <w:rFonts w:ascii="Sylfaen" w:hAnsi="Sylfaen" w:cs="Sylfaen"/>
          <w:color w:val="0F243E" w:themeColor="text2" w:themeShade="80"/>
        </w:rPr>
        <w:t>სხვადასხვა</w:t>
      </w:r>
      <w:r w:rsidRPr="009C6100">
        <w:rPr>
          <w:color w:val="0F243E" w:themeColor="text2" w:themeShade="80"/>
        </w:rPr>
        <w:t xml:space="preserve"> </w:t>
      </w:r>
      <w:r w:rsidRPr="009C6100">
        <w:rPr>
          <w:rFonts w:ascii="Sylfaen" w:hAnsi="Sylfaen" w:cs="Sylfaen"/>
          <w:color w:val="0F243E" w:themeColor="text2" w:themeShade="80"/>
        </w:rPr>
        <w:t>საკითხთან</w:t>
      </w:r>
      <w:r w:rsidRPr="009C6100">
        <w:rPr>
          <w:color w:val="0F243E" w:themeColor="text2" w:themeShade="80"/>
        </w:rPr>
        <w:t xml:space="preserve"> </w:t>
      </w:r>
      <w:r w:rsidRPr="009C6100">
        <w:rPr>
          <w:rFonts w:ascii="Sylfaen" w:hAnsi="Sylfaen" w:cs="Sylfaen"/>
          <w:color w:val="0F243E" w:themeColor="text2" w:themeShade="80"/>
        </w:rPr>
        <w:t>დაკავშირებით</w:t>
      </w:r>
      <w:r w:rsidRPr="009C6100">
        <w:rPr>
          <w:color w:val="0F243E" w:themeColor="text2" w:themeShade="80"/>
        </w:rPr>
        <w:t xml:space="preserve">, 17 </w:t>
      </w:r>
      <w:r w:rsidRPr="009C6100">
        <w:rPr>
          <w:rFonts w:ascii="Sylfaen" w:hAnsi="Sylfaen" w:cs="Sylfaen"/>
          <w:color w:val="0F243E" w:themeColor="text2" w:themeShade="80"/>
        </w:rPr>
        <w:t>გადაწყვეტილება</w:t>
      </w:r>
      <w:r w:rsidRPr="009C6100">
        <w:rPr>
          <w:color w:val="0F243E" w:themeColor="text2" w:themeShade="80"/>
        </w:rPr>
        <w:footnoteReference w:id="1"/>
      </w:r>
      <w:r w:rsidRPr="009C6100">
        <w:rPr>
          <w:color w:val="0F243E" w:themeColor="text2" w:themeShade="80"/>
        </w:rPr>
        <w:t xml:space="preserve"> </w:t>
      </w:r>
      <w:r w:rsidRPr="009C6100">
        <w:rPr>
          <w:rFonts w:ascii="Sylfaen" w:hAnsi="Sylfaen" w:cs="Sylfaen"/>
          <w:color w:val="0F243E" w:themeColor="text2" w:themeShade="80"/>
        </w:rPr>
        <w:t>მიიღო</w:t>
      </w:r>
      <w:r w:rsidRPr="009C6100">
        <w:rPr>
          <w:color w:val="0F243E" w:themeColor="text2" w:themeShade="80"/>
        </w:rPr>
        <w:t xml:space="preserve">. </w:t>
      </w:r>
      <w:r w:rsidRPr="009C6100">
        <w:rPr>
          <w:rFonts w:ascii="Sylfaen" w:hAnsi="Sylfaen" w:cs="Sylfaen"/>
          <w:color w:val="0F243E" w:themeColor="text2" w:themeShade="80"/>
        </w:rPr>
        <w:t>მათ</w:t>
      </w:r>
      <w:r w:rsidRPr="009C6100">
        <w:rPr>
          <w:color w:val="0F243E" w:themeColor="text2" w:themeShade="80"/>
        </w:rPr>
        <w:t xml:space="preserve"> </w:t>
      </w:r>
      <w:r w:rsidRPr="009C6100">
        <w:rPr>
          <w:rFonts w:ascii="Sylfaen" w:hAnsi="Sylfaen" w:cs="Sylfaen"/>
          <w:color w:val="0F243E" w:themeColor="text2" w:themeShade="80"/>
        </w:rPr>
        <w:t>შორის</w:t>
      </w:r>
      <w:r w:rsidRPr="009C6100">
        <w:rPr>
          <w:color w:val="0F243E" w:themeColor="text2" w:themeShade="80"/>
        </w:rPr>
        <w:t xml:space="preserve">, </w:t>
      </w:r>
      <w:r w:rsidRPr="009C6100">
        <w:rPr>
          <w:rFonts w:ascii="Sylfaen" w:hAnsi="Sylfaen" w:cs="Sylfaen"/>
          <w:color w:val="0F243E" w:themeColor="text2" w:themeShade="80"/>
        </w:rPr>
        <w:t>ერთ</w:t>
      </w:r>
      <w:r w:rsidRPr="009C6100">
        <w:rPr>
          <w:color w:val="0F243E" w:themeColor="text2" w:themeShade="80"/>
        </w:rPr>
        <w:t>–</w:t>
      </w:r>
      <w:r w:rsidRPr="009C6100">
        <w:rPr>
          <w:rFonts w:ascii="Sylfaen" w:hAnsi="Sylfaen" w:cs="Sylfaen"/>
          <w:color w:val="0F243E" w:themeColor="text2" w:themeShade="80"/>
        </w:rPr>
        <w:t>ერთი</w:t>
      </w:r>
      <w:r w:rsidRPr="009C6100">
        <w:rPr>
          <w:color w:val="0F243E" w:themeColor="text2" w:themeShade="80"/>
        </w:rPr>
        <w:t xml:space="preserve"> </w:t>
      </w:r>
      <w:r w:rsidRPr="009C6100">
        <w:rPr>
          <w:rFonts w:ascii="Sylfaen" w:hAnsi="Sylfaen" w:cs="Sylfaen"/>
          <w:color w:val="0F243E" w:themeColor="text2" w:themeShade="80"/>
        </w:rPr>
        <w:t>ყველაზე</w:t>
      </w:r>
      <w:r w:rsidRPr="009C6100">
        <w:rPr>
          <w:color w:val="0F243E" w:themeColor="text2" w:themeShade="80"/>
        </w:rPr>
        <w:t xml:space="preserve"> </w:t>
      </w:r>
      <w:r w:rsidRPr="009C6100">
        <w:rPr>
          <w:rFonts w:ascii="Sylfaen" w:hAnsi="Sylfaen" w:cs="Sylfaen"/>
          <w:color w:val="0F243E" w:themeColor="text2" w:themeShade="80"/>
        </w:rPr>
        <w:t>მნიშვნელოვანი</w:t>
      </w:r>
      <w:r w:rsidRPr="009C6100">
        <w:rPr>
          <w:color w:val="0F243E" w:themeColor="text2" w:themeShade="80"/>
        </w:rPr>
        <w:t xml:space="preserve"> </w:t>
      </w:r>
      <w:r w:rsidRPr="009C6100">
        <w:rPr>
          <w:rFonts w:ascii="Sylfaen" w:hAnsi="Sylfaen" w:cs="Sylfaen"/>
          <w:color w:val="0F243E" w:themeColor="text2" w:themeShade="80"/>
        </w:rPr>
        <w:t>იყო</w:t>
      </w:r>
      <w:r w:rsidRPr="009C6100">
        <w:rPr>
          <w:color w:val="0F243E" w:themeColor="text2" w:themeShade="80"/>
        </w:rPr>
        <w:t xml:space="preserve"> </w:t>
      </w:r>
      <w:r w:rsidRPr="009C6100">
        <w:rPr>
          <w:rFonts w:ascii="Sylfaen" w:hAnsi="Sylfaen" w:cs="Sylfaen"/>
          <w:color w:val="0F243E" w:themeColor="text2" w:themeShade="80"/>
        </w:rPr>
        <w:t>იურიდიული</w:t>
      </w:r>
      <w:r w:rsidRPr="009C6100">
        <w:rPr>
          <w:color w:val="0F243E" w:themeColor="text2" w:themeShade="80"/>
        </w:rPr>
        <w:t xml:space="preserve"> </w:t>
      </w:r>
      <w:r w:rsidRPr="009C6100">
        <w:rPr>
          <w:rFonts w:ascii="Sylfaen" w:hAnsi="Sylfaen" w:cs="Sylfaen"/>
          <w:color w:val="0F243E" w:themeColor="text2" w:themeShade="80"/>
        </w:rPr>
        <w:t>დახმარების</w:t>
      </w:r>
      <w:r w:rsidRPr="009C6100">
        <w:rPr>
          <w:color w:val="0F243E" w:themeColor="text2" w:themeShade="80"/>
        </w:rPr>
        <w:t xml:space="preserve"> </w:t>
      </w:r>
      <w:r w:rsidRPr="009C6100">
        <w:rPr>
          <w:rFonts w:ascii="Sylfaen" w:hAnsi="Sylfaen" w:cs="Sylfaen"/>
          <w:color w:val="0F243E" w:themeColor="text2" w:themeShade="80"/>
        </w:rPr>
        <w:t>ხარისხის</w:t>
      </w:r>
      <w:r w:rsidRPr="009C6100">
        <w:rPr>
          <w:color w:val="0F243E" w:themeColor="text2" w:themeShade="80"/>
        </w:rPr>
        <w:t xml:space="preserve"> </w:t>
      </w:r>
      <w:r w:rsidRPr="009C6100">
        <w:rPr>
          <w:rFonts w:ascii="Sylfaen" w:hAnsi="Sylfaen" w:cs="Sylfaen"/>
          <w:color w:val="0F243E" w:themeColor="text2" w:themeShade="80"/>
        </w:rPr>
        <w:t>შეფასების</w:t>
      </w:r>
      <w:r w:rsidRPr="009C6100">
        <w:rPr>
          <w:color w:val="0F243E" w:themeColor="text2" w:themeShade="80"/>
        </w:rPr>
        <w:t xml:space="preserve"> </w:t>
      </w:r>
      <w:r w:rsidRPr="009C6100">
        <w:rPr>
          <w:rFonts w:ascii="Sylfaen" w:hAnsi="Sylfaen" w:cs="Sylfaen"/>
          <w:color w:val="0F243E" w:themeColor="text2" w:themeShade="80"/>
        </w:rPr>
        <w:t>სისტემასთან</w:t>
      </w:r>
      <w:r w:rsidRPr="009C6100">
        <w:rPr>
          <w:color w:val="0F243E" w:themeColor="text2" w:themeShade="80"/>
        </w:rPr>
        <w:t xml:space="preserve"> </w:t>
      </w:r>
      <w:r w:rsidRPr="009C6100">
        <w:rPr>
          <w:rFonts w:ascii="Sylfaen" w:hAnsi="Sylfaen" w:cs="Sylfaen"/>
          <w:color w:val="0F243E" w:themeColor="text2" w:themeShade="80"/>
        </w:rPr>
        <w:t>დაკავშირებული</w:t>
      </w:r>
      <w:r w:rsidRPr="009C6100">
        <w:rPr>
          <w:color w:val="0F243E" w:themeColor="text2" w:themeShade="80"/>
        </w:rPr>
        <w:t xml:space="preserve"> </w:t>
      </w:r>
      <w:r w:rsidRPr="009C6100">
        <w:rPr>
          <w:rFonts w:ascii="Sylfaen" w:hAnsi="Sylfaen" w:cs="Sylfaen"/>
          <w:color w:val="0F243E" w:themeColor="text2" w:themeShade="80"/>
        </w:rPr>
        <w:t>გადაწყვეტილება</w:t>
      </w:r>
      <w:r w:rsidRPr="009C6100">
        <w:rPr>
          <w:color w:val="0F243E" w:themeColor="text2" w:themeShade="80"/>
        </w:rPr>
        <w:t xml:space="preserve">. </w:t>
      </w:r>
      <w:r w:rsidRPr="009C6100">
        <w:rPr>
          <w:rFonts w:ascii="Sylfaen" w:hAnsi="Sylfaen" w:cs="Sylfaen"/>
          <w:color w:val="0F243E" w:themeColor="text2" w:themeShade="80"/>
        </w:rPr>
        <w:t>კერძოდ</w:t>
      </w:r>
      <w:r w:rsidRPr="009C6100">
        <w:rPr>
          <w:color w:val="0F243E" w:themeColor="text2" w:themeShade="80"/>
        </w:rPr>
        <w:t xml:space="preserve">, </w:t>
      </w:r>
      <w:r w:rsidRPr="009C6100">
        <w:rPr>
          <w:rFonts w:ascii="Sylfaen" w:hAnsi="Sylfaen" w:cs="Sylfaen"/>
          <w:color w:val="0F243E" w:themeColor="text2" w:themeShade="80"/>
        </w:rPr>
        <w:t>საბჭომ</w:t>
      </w:r>
      <w:r w:rsidRPr="009C6100">
        <w:rPr>
          <w:color w:val="0F243E" w:themeColor="text2" w:themeShade="80"/>
        </w:rPr>
        <w:t xml:space="preserve"> 2016 </w:t>
      </w:r>
      <w:r w:rsidRPr="009C6100">
        <w:rPr>
          <w:rFonts w:ascii="Sylfaen" w:hAnsi="Sylfaen" w:cs="Sylfaen"/>
          <w:color w:val="0F243E" w:themeColor="text2" w:themeShade="80"/>
        </w:rPr>
        <w:t>წლის</w:t>
      </w:r>
      <w:r w:rsidRPr="009C6100">
        <w:rPr>
          <w:color w:val="0F243E" w:themeColor="text2" w:themeShade="80"/>
        </w:rPr>
        <w:t xml:space="preserve"> 2 </w:t>
      </w:r>
      <w:r w:rsidRPr="009C6100">
        <w:rPr>
          <w:rFonts w:ascii="Sylfaen" w:hAnsi="Sylfaen" w:cs="Sylfaen"/>
          <w:color w:val="0F243E" w:themeColor="text2" w:themeShade="80"/>
        </w:rPr>
        <w:t>მარტის</w:t>
      </w:r>
      <w:r w:rsidRPr="009C6100">
        <w:rPr>
          <w:color w:val="0F243E" w:themeColor="text2" w:themeShade="80"/>
        </w:rPr>
        <w:t xml:space="preserve"> №39 </w:t>
      </w:r>
      <w:r w:rsidRPr="009C6100">
        <w:rPr>
          <w:rFonts w:ascii="Sylfaen" w:hAnsi="Sylfaen" w:cs="Sylfaen"/>
          <w:color w:val="0F243E" w:themeColor="text2" w:themeShade="80"/>
        </w:rPr>
        <w:t>გადაწყვეტილებით</w:t>
      </w:r>
      <w:r w:rsidRPr="009C6100">
        <w:rPr>
          <w:color w:val="0F243E" w:themeColor="text2" w:themeShade="80"/>
        </w:rPr>
        <w:t>, „</w:t>
      </w:r>
      <w:r w:rsidRPr="009C6100">
        <w:rPr>
          <w:rFonts w:ascii="Sylfaen" w:hAnsi="Sylfaen" w:cs="Sylfaen"/>
          <w:color w:val="0F243E" w:themeColor="text2" w:themeShade="80"/>
        </w:rPr>
        <w:t>სსიპ</w:t>
      </w:r>
      <w:r w:rsidRPr="009C6100">
        <w:rPr>
          <w:color w:val="0F243E" w:themeColor="text2" w:themeShade="80"/>
        </w:rPr>
        <w:t xml:space="preserve"> </w:t>
      </w:r>
      <w:r w:rsidRPr="009C6100">
        <w:rPr>
          <w:rFonts w:ascii="Sylfaen" w:hAnsi="Sylfaen" w:cs="Sylfaen"/>
          <w:color w:val="0F243E" w:themeColor="text2" w:themeShade="80"/>
        </w:rPr>
        <w:t>იურიდიული</w:t>
      </w:r>
      <w:r w:rsidRPr="009C6100">
        <w:rPr>
          <w:color w:val="0F243E" w:themeColor="text2" w:themeShade="80"/>
        </w:rPr>
        <w:t xml:space="preserve"> </w:t>
      </w:r>
      <w:r w:rsidRPr="009C6100">
        <w:rPr>
          <w:rFonts w:ascii="Sylfaen" w:hAnsi="Sylfaen" w:cs="Sylfaen"/>
          <w:color w:val="0F243E" w:themeColor="text2" w:themeShade="80"/>
        </w:rPr>
        <w:t>დახმარების</w:t>
      </w:r>
      <w:r w:rsidRPr="009C6100">
        <w:rPr>
          <w:color w:val="0F243E" w:themeColor="text2" w:themeShade="80"/>
        </w:rPr>
        <w:t xml:space="preserve"> </w:t>
      </w:r>
      <w:r w:rsidRPr="009C6100">
        <w:rPr>
          <w:rFonts w:ascii="Sylfaen" w:hAnsi="Sylfaen" w:cs="Sylfaen"/>
          <w:color w:val="0F243E" w:themeColor="text2" w:themeShade="80"/>
        </w:rPr>
        <w:t>სამსახურის</w:t>
      </w:r>
      <w:r w:rsidRPr="009C6100">
        <w:rPr>
          <w:color w:val="0F243E" w:themeColor="text2" w:themeShade="80"/>
        </w:rPr>
        <w:t xml:space="preserve"> </w:t>
      </w:r>
      <w:r w:rsidRPr="009C6100">
        <w:rPr>
          <w:rFonts w:ascii="Sylfaen" w:hAnsi="Sylfaen" w:cs="Sylfaen"/>
          <w:color w:val="0F243E" w:themeColor="text2" w:themeShade="80"/>
        </w:rPr>
        <w:t>მიერ</w:t>
      </w:r>
      <w:r w:rsidRPr="009C6100">
        <w:rPr>
          <w:color w:val="0F243E" w:themeColor="text2" w:themeShade="80"/>
        </w:rPr>
        <w:t xml:space="preserve"> </w:t>
      </w:r>
      <w:r w:rsidRPr="009C6100">
        <w:rPr>
          <w:rFonts w:ascii="Sylfaen" w:hAnsi="Sylfaen" w:cs="Sylfaen"/>
          <w:color w:val="0F243E" w:themeColor="text2" w:themeShade="80"/>
        </w:rPr>
        <w:t>გაწეული</w:t>
      </w:r>
      <w:r w:rsidRPr="009C6100">
        <w:rPr>
          <w:color w:val="0F243E" w:themeColor="text2" w:themeShade="80"/>
        </w:rPr>
        <w:t xml:space="preserve"> </w:t>
      </w:r>
      <w:r w:rsidRPr="009C6100">
        <w:rPr>
          <w:rFonts w:ascii="Sylfaen" w:hAnsi="Sylfaen" w:cs="Sylfaen"/>
          <w:color w:val="0F243E" w:themeColor="text2" w:themeShade="80"/>
        </w:rPr>
        <w:t>იურიდიული</w:t>
      </w:r>
      <w:r w:rsidRPr="009C6100">
        <w:rPr>
          <w:color w:val="0F243E" w:themeColor="text2" w:themeShade="80"/>
        </w:rPr>
        <w:t xml:space="preserve"> </w:t>
      </w:r>
      <w:r w:rsidRPr="009C6100">
        <w:rPr>
          <w:rFonts w:ascii="Sylfaen" w:hAnsi="Sylfaen" w:cs="Sylfaen"/>
          <w:color w:val="0F243E" w:themeColor="text2" w:themeShade="80"/>
        </w:rPr>
        <w:t>დახმარების</w:t>
      </w:r>
      <w:r w:rsidRPr="009C6100">
        <w:rPr>
          <w:color w:val="0F243E" w:themeColor="text2" w:themeShade="80"/>
        </w:rPr>
        <w:t xml:space="preserve"> </w:t>
      </w:r>
      <w:r w:rsidRPr="009C6100">
        <w:rPr>
          <w:rFonts w:ascii="Sylfaen" w:hAnsi="Sylfaen" w:cs="Sylfaen"/>
          <w:color w:val="0F243E" w:themeColor="text2" w:themeShade="80"/>
        </w:rPr>
        <w:t>ხარისხის</w:t>
      </w:r>
      <w:r w:rsidRPr="009C6100">
        <w:rPr>
          <w:color w:val="0F243E" w:themeColor="text2" w:themeShade="80"/>
        </w:rPr>
        <w:t xml:space="preserve"> </w:t>
      </w:r>
      <w:r w:rsidRPr="009C6100">
        <w:rPr>
          <w:rFonts w:ascii="Sylfaen" w:hAnsi="Sylfaen" w:cs="Sylfaen"/>
          <w:color w:val="0F243E" w:themeColor="text2" w:themeShade="80"/>
        </w:rPr>
        <w:t>შეფასების</w:t>
      </w:r>
      <w:r w:rsidRPr="009C6100">
        <w:rPr>
          <w:color w:val="0F243E" w:themeColor="text2" w:themeShade="80"/>
        </w:rPr>
        <w:t xml:space="preserve"> </w:t>
      </w:r>
      <w:r w:rsidRPr="009C6100">
        <w:rPr>
          <w:rFonts w:ascii="Sylfaen" w:hAnsi="Sylfaen" w:cs="Sylfaen"/>
          <w:color w:val="0F243E" w:themeColor="text2" w:themeShade="80"/>
        </w:rPr>
        <w:t>წესი</w:t>
      </w:r>
      <w:r w:rsidRPr="009C6100">
        <w:rPr>
          <w:color w:val="0F243E" w:themeColor="text2" w:themeShade="80"/>
        </w:rPr>
        <w:t xml:space="preserve"> </w:t>
      </w:r>
      <w:r w:rsidRPr="009C6100">
        <w:rPr>
          <w:rFonts w:ascii="Sylfaen" w:hAnsi="Sylfaen" w:cs="Sylfaen"/>
          <w:color w:val="0F243E" w:themeColor="text2" w:themeShade="80"/>
        </w:rPr>
        <w:t>და</w:t>
      </w:r>
      <w:r w:rsidRPr="009C6100">
        <w:rPr>
          <w:color w:val="0F243E" w:themeColor="text2" w:themeShade="80"/>
        </w:rPr>
        <w:t xml:space="preserve"> </w:t>
      </w:r>
      <w:r w:rsidRPr="009C6100">
        <w:rPr>
          <w:rFonts w:ascii="Sylfaen" w:hAnsi="Sylfaen" w:cs="Sylfaen"/>
          <w:color w:val="0F243E" w:themeColor="text2" w:themeShade="80"/>
        </w:rPr>
        <w:t>კრიტერიუმები</w:t>
      </w:r>
      <w:r w:rsidRPr="009C6100">
        <w:rPr>
          <w:color w:val="0F243E" w:themeColor="text2" w:themeShade="80"/>
        </w:rPr>
        <w:t>“</w:t>
      </w:r>
      <w:r w:rsidR="00C70B76" w:rsidRPr="009C6100">
        <w:rPr>
          <w:rFonts w:ascii="Sylfaen" w:hAnsi="Sylfaen"/>
          <w:color w:val="0F243E" w:themeColor="text2" w:themeShade="80"/>
          <w:lang w:val="ka-GE"/>
        </w:rPr>
        <w:t xml:space="preserve"> </w:t>
      </w:r>
      <w:r w:rsidR="00C70B76" w:rsidRPr="009C6100">
        <w:rPr>
          <w:rFonts w:ascii="Sylfaen" w:hAnsi="Sylfaen" w:cs="Sylfaen"/>
          <w:color w:val="0F243E" w:themeColor="text2" w:themeShade="80"/>
        </w:rPr>
        <w:t>პილოტურ</w:t>
      </w:r>
      <w:r w:rsidR="00C70B76" w:rsidRPr="009C6100">
        <w:rPr>
          <w:color w:val="0F243E" w:themeColor="text2" w:themeShade="80"/>
        </w:rPr>
        <w:t xml:space="preserve"> </w:t>
      </w:r>
      <w:r w:rsidR="00C70B76" w:rsidRPr="009C6100">
        <w:rPr>
          <w:rFonts w:ascii="Sylfaen" w:hAnsi="Sylfaen" w:cs="Sylfaen"/>
          <w:color w:val="0F243E" w:themeColor="text2" w:themeShade="80"/>
        </w:rPr>
        <w:t>რეჟიმში</w:t>
      </w:r>
      <w:r w:rsidR="00C70B76" w:rsidRPr="009C6100">
        <w:rPr>
          <w:color w:val="0F243E" w:themeColor="text2" w:themeShade="80"/>
        </w:rPr>
        <w:t xml:space="preserve"> </w:t>
      </w:r>
      <w:r w:rsidR="00C70B76" w:rsidRPr="009C6100">
        <w:rPr>
          <w:rFonts w:ascii="Sylfaen" w:hAnsi="Sylfaen" w:cs="Sylfaen"/>
          <w:color w:val="0F243E" w:themeColor="text2" w:themeShade="80"/>
        </w:rPr>
        <w:t>აამოქმედა</w:t>
      </w:r>
      <w:r w:rsidRPr="009C6100">
        <w:rPr>
          <w:color w:val="0F243E" w:themeColor="text2" w:themeShade="80"/>
        </w:rPr>
        <w:t>.</w:t>
      </w:r>
    </w:p>
    <w:p w14:paraId="43700259" w14:textId="42B0348B" w:rsidR="00862DF4" w:rsidRPr="009C6100" w:rsidRDefault="00862DF4" w:rsidP="00A1682A">
      <w:pPr>
        <w:jc w:val="both"/>
        <w:rPr>
          <w:color w:val="0F243E" w:themeColor="text2" w:themeShade="80"/>
          <w:lang w:val="ka-GE"/>
        </w:rPr>
      </w:pPr>
      <w:r w:rsidRPr="009C6100">
        <w:rPr>
          <w:color w:val="0F243E" w:themeColor="text2" w:themeShade="80"/>
          <w:lang w:val="ka-GE"/>
        </w:rPr>
        <w:t xml:space="preserve">2016 </w:t>
      </w:r>
      <w:r w:rsidRPr="009C6100">
        <w:rPr>
          <w:rFonts w:ascii="Sylfaen" w:hAnsi="Sylfaen" w:cs="Sylfaen"/>
          <w:color w:val="0F243E" w:themeColor="text2" w:themeShade="80"/>
          <w:lang w:val="ka-GE"/>
        </w:rPr>
        <w:t>წელს</w:t>
      </w:r>
      <w:r w:rsidRPr="009C6100">
        <w:rPr>
          <w:color w:val="0F243E" w:themeColor="text2" w:themeShade="80"/>
          <w:lang w:val="ka-GE"/>
        </w:rPr>
        <w:t xml:space="preserve">, </w:t>
      </w:r>
      <w:r w:rsidRPr="009C6100">
        <w:rPr>
          <w:rFonts w:ascii="Sylfaen" w:hAnsi="Sylfaen" w:cs="Sylfaen"/>
          <w:color w:val="0F243E" w:themeColor="text2" w:themeShade="80"/>
          <w:lang w:val="ka-GE"/>
        </w:rPr>
        <w:t>გა</w:t>
      </w:r>
      <w:r w:rsidRPr="009C6100">
        <w:rPr>
          <w:rFonts w:ascii="Sylfaen" w:hAnsi="Sylfaen" w:cs="Sylfaen"/>
          <w:color w:val="0F243E" w:themeColor="text2" w:themeShade="80"/>
        </w:rPr>
        <w:t>გრძელდა</w:t>
      </w:r>
      <w:r w:rsidRPr="009C6100">
        <w:rPr>
          <w:color w:val="0F243E" w:themeColor="text2" w:themeShade="80"/>
        </w:rPr>
        <w:t xml:space="preserve"> </w:t>
      </w:r>
      <w:r w:rsidRPr="009C6100">
        <w:rPr>
          <w:rFonts w:ascii="Sylfaen" w:hAnsi="Sylfaen" w:cs="Sylfaen"/>
          <w:color w:val="0F243E" w:themeColor="text2" w:themeShade="80"/>
        </w:rPr>
        <w:t>მუშაობა</w:t>
      </w:r>
      <w:r w:rsidRPr="009C6100">
        <w:rPr>
          <w:color w:val="0F243E" w:themeColor="text2" w:themeShade="80"/>
        </w:rPr>
        <w:t xml:space="preserve"> </w:t>
      </w:r>
      <w:r w:rsidRPr="009C6100">
        <w:rPr>
          <w:rFonts w:ascii="Sylfaen" w:hAnsi="Sylfaen" w:cs="Sylfaen"/>
          <w:color w:val="0F243E" w:themeColor="text2" w:themeShade="80"/>
        </w:rPr>
        <w:t>იურიდიული</w:t>
      </w:r>
      <w:r w:rsidRPr="009C6100">
        <w:rPr>
          <w:color w:val="0F243E" w:themeColor="text2" w:themeShade="80"/>
        </w:rPr>
        <w:t xml:space="preserve"> </w:t>
      </w:r>
      <w:r w:rsidRPr="009C6100">
        <w:rPr>
          <w:rFonts w:ascii="Sylfaen" w:hAnsi="Sylfaen" w:cs="Sylfaen"/>
          <w:color w:val="0F243E" w:themeColor="text2" w:themeShade="80"/>
        </w:rPr>
        <w:t>დახმარების</w:t>
      </w:r>
      <w:r w:rsidRPr="009C6100">
        <w:rPr>
          <w:color w:val="0F243E" w:themeColor="text2" w:themeShade="80"/>
        </w:rPr>
        <w:t xml:space="preserve"> </w:t>
      </w:r>
      <w:r w:rsidRPr="009C6100">
        <w:rPr>
          <w:rFonts w:ascii="Sylfaen" w:hAnsi="Sylfaen" w:cs="Sylfaen"/>
          <w:color w:val="0F243E" w:themeColor="text2" w:themeShade="80"/>
        </w:rPr>
        <w:t>საბჭოს</w:t>
      </w:r>
      <w:r w:rsidRPr="009C6100">
        <w:rPr>
          <w:color w:val="0F243E" w:themeColor="text2" w:themeShade="80"/>
        </w:rPr>
        <w:t xml:space="preserve"> </w:t>
      </w:r>
      <w:r w:rsidRPr="009C6100">
        <w:rPr>
          <w:rFonts w:ascii="Sylfaen" w:hAnsi="Sylfaen" w:cs="Sylfaen"/>
          <w:color w:val="0F243E" w:themeColor="text2" w:themeShade="80"/>
        </w:rPr>
        <w:t>რეფორმირებაზე</w:t>
      </w:r>
      <w:r w:rsidRPr="009C6100">
        <w:rPr>
          <w:color w:val="0F243E" w:themeColor="text2" w:themeShade="80"/>
        </w:rPr>
        <w:t xml:space="preserve">, </w:t>
      </w:r>
      <w:r w:rsidRPr="009C6100">
        <w:rPr>
          <w:rFonts w:ascii="Sylfaen" w:hAnsi="Sylfaen" w:cs="Sylfaen"/>
          <w:color w:val="0F243E" w:themeColor="text2" w:themeShade="80"/>
        </w:rPr>
        <w:t>რ</w:t>
      </w:r>
      <w:r w:rsidRPr="009C6100">
        <w:rPr>
          <w:rFonts w:ascii="Sylfaen" w:hAnsi="Sylfaen" w:cs="Sylfaen"/>
          <w:color w:val="0F243E" w:themeColor="text2" w:themeShade="80"/>
          <w:lang w:val="ka-GE"/>
        </w:rPr>
        <w:t>ა</w:t>
      </w:r>
      <w:r w:rsidRPr="009C6100">
        <w:rPr>
          <w:rFonts w:ascii="Sylfaen" w:hAnsi="Sylfaen" w:cs="Sylfaen"/>
          <w:color w:val="0F243E" w:themeColor="text2" w:themeShade="80"/>
        </w:rPr>
        <w:t>ც</w:t>
      </w:r>
      <w:r w:rsidRPr="009C6100">
        <w:rPr>
          <w:color w:val="0F243E" w:themeColor="text2" w:themeShade="80"/>
        </w:rPr>
        <w:t xml:space="preserve"> USAID/PROLoG-</w:t>
      </w:r>
      <w:r w:rsidRPr="009C6100">
        <w:rPr>
          <w:rFonts w:ascii="Sylfaen" w:hAnsi="Sylfaen" w:cs="Sylfaen"/>
          <w:color w:val="0F243E" w:themeColor="text2" w:themeShade="80"/>
        </w:rPr>
        <w:t>ის</w:t>
      </w:r>
      <w:r w:rsidRPr="009C6100">
        <w:rPr>
          <w:color w:val="0F243E" w:themeColor="text2" w:themeShade="80"/>
        </w:rPr>
        <w:t xml:space="preserve"> </w:t>
      </w:r>
      <w:r w:rsidRPr="009C6100">
        <w:rPr>
          <w:rFonts w:ascii="Sylfaen" w:hAnsi="Sylfaen" w:cs="Sylfaen"/>
          <w:color w:val="0F243E" w:themeColor="text2" w:themeShade="80"/>
        </w:rPr>
        <w:t>მხარდაჭერით</w:t>
      </w:r>
      <w:r w:rsidRPr="009C6100">
        <w:rPr>
          <w:color w:val="0F243E" w:themeColor="text2" w:themeShade="80"/>
        </w:rPr>
        <w:t xml:space="preserve"> </w:t>
      </w:r>
      <w:r w:rsidRPr="009C6100">
        <w:rPr>
          <w:rFonts w:ascii="Sylfaen" w:hAnsi="Sylfaen" w:cs="Sylfaen"/>
          <w:color w:val="0F243E" w:themeColor="text2" w:themeShade="80"/>
        </w:rPr>
        <w:t>მიმდინარეობს</w:t>
      </w:r>
      <w:r w:rsidRPr="009C6100">
        <w:rPr>
          <w:color w:val="0F243E" w:themeColor="text2" w:themeShade="80"/>
        </w:rPr>
        <w:t xml:space="preserve">. </w:t>
      </w:r>
      <w:r w:rsidRPr="009C6100">
        <w:rPr>
          <w:rFonts w:ascii="Sylfaen" w:hAnsi="Sylfaen" w:cs="Sylfaen"/>
          <w:color w:val="0F243E" w:themeColor="text2" w:themeShade="80"/>
        </w:rPr>
        <w:t>რეფორმის</w:t>
      </w:r>
      <w:r w:rsidRPr="009C6100">
        <w:rPr>
          <w:color w:val="0F243E" w:themeColor="text2" w:themeShade="80"/>
        </w:rPr>
        <w:t xml:space="preserve"> </w:t>
      </w:r>
      <w:r w:rsidRPr="009C6100">
        <w:rPr>
          <w:rFonts w:ascii="Sylfaen" w:hAnsi="Sylfaen" w:cs="Sylfaen"/>
          <w:color w:val="0F243E" w:themeColor="text2" w:themeShade="80"/>
        </w:rPr>
        <w:t>მიზანია</w:t>
      </w:r>
      <w:r w:rsidRPr="009C6100">
        <w:rPr>
          <w:color w:val="0F243E" w:themeColor="text2" w:themeShade="80"/>
        </w:rPr>
        <w:t xml:space="preserve"> </w:t>
      </w:r>
      <w:r w:rsidRPr="009C6100">
        <w:rPr>
          <w:rFonts w:ascii="Sylfaen" w:hAnsi="Sylfaen" w:cs="Sylfaen"/>
          <w:color w:val="0F243E" w:themeColor="text2" w:themeShade="80"/>
        </w:rPr>
        <w:t>საბჭოს</w:t>
      </w:r>
      <w:r w:rsidRPr="009C6100">
        <w:rPr>
          <w:color w:val="0F243E" w:themeColor="text2" w:themeShade="80"/>
        </w:rPr>
        <w:t xml:space="preserve"> </w:t>
      </w:r>
      <w:r w:rsidRPr="009C6100">
        <w:rPr>
          <w:rFonts w:ascii="Sylfaen" w:hAnsi="Sylfaen" w:cs="Sylfaen"/>
          <w:color w:val="0F243E" w:themeColor="text2" w:themeShade="80"/>
        </w:rPr>
        <w:t>საქმიანობა</w:t>
      </w:r>
      <w:r w:rsidRPr="009C6100">
        <w:rPr>
          <w:color w:val="0F243E" w:themeColor="text2" w:themeShade="80"/>
        </w:rPr>
        <w:t xml:space="preserve">  </w:t>
      </w:r>
      <w:r w:rsidRPr="009C6100">
        <w:rPr>
          <w:rFonts w:ascii="Sylfaen" w:hAnsi="Sylfaen" w:cs="Sylfaen"/>
          <w:color w:val="0F243E" w:themeColor="text2" w:themeShade="80"/>
        </w:rPr>
        <w:t>უფრო</w:t>
      </w:r>
      <w:r w:rsidRPr="009C6100">
        <w:rPr>
          <w:color w:val="0F243E" w:themeColor="text2" w:themeShade="80"/>
        </w:rPr>
        <w:t xml:space="preserve"> </w:t>
      </w:r>
      <w:r w:rsidRPr="009C6100">
        <w:rPr>
          <w:rFonts w:ascii="Sylfaen" w:hAnsi="Sylfaen" w:cs="Sylfaen"/>
          <w:color w:val="0F243E" w:themeColor="text2" w:themeShade="80"/>
        </w:rPr>
        <w:t>დინამი</w:t>
      </w:r>
      <w:r w:rsidRPr="009C6100">
        <w:rPr>
          <w:rFonts w:ascii="Sylfaen" w:hAnsi="Sylfaen" w:cs="Sylfaen"/>
          <w:color w:val="0F243E" w:themeColor="text2" w:themeShade="80"/>
          <w:lang w:val="ka-GE"/>
        </w:rPr>
        <w:t>კ</w:t>
      </w:r>
      <w:r w:rsidRPr="009C6100">
        <w:rPr>
          <w:rFonts w:ascii="Sylfaen" w:hAnsi="Sylfaen" w:cs="Sylfaen"/>
          <w:color w:val="0F243E" w:themeColor="text2" w:themeShade="80"/>
        </w:rPr>
        <w:t>ური</w:t>
      </w:r>
      <w:r w:rsidRPr="009C6100">
        <w:rPr>
          <w:color w:val="0F243E" w:themeColor="text2" w:themeShade="80"/>
          <w:lang w:val="ka-GE"/>
        </w:rPr>
        <w:t xml:space="preserve"> </w:t>
      </w:r>
      <w:r w:rsidRPr="009C6100">
        <w:rPr>
          <w:rFonts w:ascii="Sylfaen" w:hAnsi="Sylfaen" w:cs="Sylfaen"/>
          <w:color w:val="0F243E" w:themeColor="text2" w:themeShade="80"/>
          <w:lang w:val="ka-GE"/>
        </w:rPr>
        <w:t>და</w:t>
      </w:r>
      <w:r w:rsidRPr="009C6100">
        <w:rPr>
          <w:color w:val="0F243E" w:themeColor="text2" w:themeShade="80"/>
          <w:lang w:val="ka-GE"/>
        </w:rPr>
        <w:t xml:space="preserve"> </w:t>
      </w:r>
      <w:r w:rsidRPr="009C6100">
        <w:rPr>
          <w:rFonts w:ascii="Sylfaen" w:hAnsi="Sylfaen" w:cs="Sylfaen"/>
          <w:color w:val="0F243E" w:themeColor="text2" w:themeShade="80"/>
          <w:lang w:val="ka-GE"/>
        </w:rPr>
        <w:t>განვითარებაზე</w:t>
      </w:r>
      <w:r w:rsidRPr="009C6100">
        <w:rPr>
          <w:color w:val="0F243E" w:themeColor="text2" w:themeShade="80"/>
          <w:lang w:val="ka-GE"/>
        </w:rPr>
        <w:t xml:space="preserve"> </w:t>
      </w:r>
      <w:r w:rsidRPr="009C6100">
        <w:rPr>
          <w:rFonts w:ascii="Sylfaen" w:hAnsi="Sylfaen" w:cs="Sylfaen"/>
          <w:color w:val="0F243E" w:themeColor="text2" w:themeShade="80"/>
          <w:lang w:val="ka-GE"/>
        </w:rPr>
        <w:t>ორიენტირებული</w:t>
      </w:r>
      <w:r w:rsidR="00C70B76" w:rsidRPr="009C6100">
        <w:rPr>
          <w:rFonts w:ascii="Sylfaen" w:hAnsi="Sylfaen" w:cs="Sylfaen"/>
          <w:color w:val="0F243E" w:themeColor="text2" w:themeShade="80"/>
          <w:lang w:val="ka-GE"/>
        </w:rPr>
        <w:t xml:space="preserve"> </w:t>
      </w:r>
      <w:r w:rsidR="00C70B76" w:rsidRPr="009C6100">
        <w:rPr>
          <w:rFonts w:ascii="Sylfaen" w:hAnsi="Sylfaen" w:cs="Sylfaen"/>
          <w:color w:val="0F243E" w:themeColor="text2" w:themeShade="80"/>
        </w:rPr>
        <w:t>გახდეს</w:t>
      </w:r>
      <w:r w:rsidRPr="009C6100">
        <w:rPr>
          <w:color w:val="0F243E" w:themeColor="text2" w:themeShade="80"/>
          <w:lang w:val="ka-GE"/>
        </w:rPr>
        <w:t>.</w:t>
      </w:r>
      <w:r w:rsidRPr="009C6100">
        <w:rPr>
          <w:color w:val="0F243E" w:themeColor="text2" w:themeShade="80"/>
        </w:rPr>
        <w:t xml:space="preserve"> </w:t>
      </w:r>
    </w:p>
    <w:p w14:paraId="3B16F749" w14:textId="59348B8C" w:rsidR="00862DF4" w:rsidRPr="009C6100" w:rsidRDefault="00862DF4" w:rsidP="00A1682A">
      <w:pPr>
        <w:jc w:val="both"/>
        <w:rPr>
          <w:color w:val="0F243E" w:themeColor="text2" w:themeShade="80"/>
          <w:lang w:val="ka-GE"/>
        </w:rPr>
      </w:pPr>
      <w:r w:rsidRPr="009C6100">
        <w:rPr>
          <w:rFonts w:ascii="Sylfaen" w:hAnsi="Sylfaen" w:cs="Sylfaen"/>
          <w:color w:val="0F243E" w:themeColor="text2" w:themeShade="80"/>
          <w:lang w:val="ka-GE"/>
        </w:rPr>
        <w:t>საბჭოს</w:t>
      </w:r>
      <w:r w:rsidRPr="009C6100">
        <w:rPr>
          <w:color w:val="0F243E" w:themeColor="text2" w:themeShade="80"/>
          <w:lang w:val="ka-GE"/>
        </w:rPr>
        <w:t xml:space="preserve"> </w:t>
      </w:r>
      <w:r w:rsidRPr="009C6100">
        <w:rPr>
          <w:rFonts w:ascii="Sylfaen" w:hAnsi="Sylfaen" w:cs="Sylfaen"/>
          <w:color w:val="0F243E" w:themeColor="text2" w:themeShade="80"/>
          <w:lang w:val="ka-GE"/>
        </w:rPr>
        <w:t>რეფორმირების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ფარგლებში</w:t>
      </w:r>
      <w:r w:rsidRPr="009C6100">
        <w:rPr>
          <w:color w:val="0F243E" w:themeColor="text2" w:themeShade="80"/>
        </w:rPr>
        <w:t xml:space="preserve"> </w:t>
      </w:r>
      <w:r w:rsidRPr="009C6100">
        <w:rPr>
          <w:color w:val="0F243E" w:themeColor="text2" w:themeShade="80"/>
          <w:lang w:val="ka-GE"/>
        </w:rPr>
        <w:t>2015</w:t>
      </w:r>
      <w:r w:rsidRPr="009C6100">
        <w:rPr>
          <w:color w:val="0F243E" w:themeColor="text2" w:themeShade="80"/>
        </w:rPr>
        <w:t xml:space="preserve"> </w:t>
      </w:r>
      <w:r w:rsidRPr="009C6100">
        <w:rPr>
          <w:rFonts w:ascii="Sylfaen" w:hAnsi="Sylfaen" w:cs="Sylfaen"/>
          <w:color w:val="0F243E" w:themeColor="text2" w:themeShade="80"/>
        </w:rPr>
        <w:t>წელს</w:t>
      </w:r>
      <w:r w:rsidRPr="009C6100">
        <w:rPr>
          <w:color w:val="0F243E" w:themeColor="text2" w:themeShade="80"/>
        </w:rPr>
        <w:t xml:space="preserve"> </w:t>
      </w:r>
      <w:r w:rsidRPr="009C6100">
        <w:rPr>
          <w:rFonts w:ascii="Sylfaen" w:hAnsi="Sylfaen" w:cs="Sylfaen"/>
          <w:color w:val="0F243E" w:themeColor="text2" w:themeShade="80"/>
        </w:rPr>
        <w:t>მოწვეულ</w:t>
      </w:r>
      <w:r w:rsidRPr="009C6100">
        <w:rPr>
          <w:color w:val="0F243E" w:themeColor="text2" w:themeShade="80"/>
        </w:rPr>
        <w:t xml:space="preserve"> </w:t>
      </w:r>
      <w:r w:rsidRPr="009C6100">
        <w:rPr>
          <w:rFonts w:ascii="Sylfaen" w:hAnsi="Sylfaen" w:cs="Sylfaen"/>
          <w:color w:val="0F243E" w:themeColor="text2" w:themeShade="80"/>
        </w:rPr>
        <w:t>იქნა</w:t>
      </w:r>
      <w:r w:rsidRPr="009C6100">
        <w:rPr>
          <w:color w:val="0F243E" w:themeColor="text2" w:themeShade="80"/>
        </w:rPr>
        <w:t xml:space="preserve"> </w:t>
      </w:r>
      <w:r w:rsidRPr="009C6100">
        <w:rPr>
          <w:rFonts w:ascii="Sylfaen" w:hAnsi="Sylfaen" w:cs="Sylfaen"/>
          <w:color w:val="0F243E" w:themeColor="text2" w:themeShade="80"/>
        </w:rPr>
        <w:t>ბრიტანელი</w:t>
      </w:r>
      <w:r w:rsidRPr="009C6100">
        <w:rPr>
          <w:color w:val="0F243E" w:themeColor="text2" w:themeShade="80"/>
        </w:rPr>
        <w:t xml:space="preserve"> </w:t>
      </w:r>
      <w:r w:rsidRPr="009C6100">
        <w:rPr>
          <w:rFonts w:ascii="Sylfaen" w:hAnsi="Sylfaen" w:cs="Sylfaen"/>
          <w:color w:val="0F243E" w:themeColor="text2" w:themeShade="80"/>
        </w:rPr>
        <w:t>ექსპერტი</w:t>
      </w:r>
      <w:r w:rsidRPr="009C6100">
        <w:rPr>
          <w:color w:val="0F243E" w:themeColor="text2" w:themeShade="80"/>
        </w:rPr>
        <w:t xml:space="preserve">, </w:t>
      </w:r>
      <w:r w:rsidRPr="009C6100">
        <w:rPr>
          <w:rFonts w:ascii="Sylfaen" w:hAnsi="Sylfaen" w:cs="Sylfaen"/>
          <w:color w:val="0F243E" w:themeColor="text2" w:themeShade="80"/>
        </w:rPr>
        <w:t>ავრომ</w:t>
      </w:r>
      <w:r w:rsidRPr="009C6100">
        <w:rPr>
          <w:color w:val="0F243E" w:themeColor="text2" w:themeShade="80"/>
        </w:rPr>
        <w:t xml:space="preserve"> </w:t>
      </w:r>
      <w:r w:rsidRPr="009C6100">
        <w:rPr>
          <w:rFonts w:ascii="Sylfaen" w:hAnsi="Sylfaen" w:cs="Sylfaen"/>
          <w:color w:val="0F243E" w:themeColor="text2" w:themeShade="80"/>
        </w:rPr>
        <w:t>შერი</w:t>
      </w:r>
      <w:r w:rsidRPr="009C6100">
        <w:rPr>
          <w:color w:val="0F243E" w:themeColor="text2" w:themeShade="80"/>
        </w:rPr>
        <w:t xml:space="preserve">, </w:t>
      </w:r>
      <w:r w:rsidRPr="009C6100">
        <w:rPr>
          <w:rFonts w:ascii="Sylfaen" w:hAnsi="Sylfaen" w:cs="Sylfaen"/>
          <w:color w:val="0F243E" w:themeColor="text2" w:themeShade="80"/>
        </w:rPr>
        <w:t>რომელმაც</w:t>
      </w:r>
      <w:r w:rsidRPr="009C6100">
        <w:rPr>
          <w:color w:val="0F243E" w:themeColor="text2" w:themeShade="80"/>
          <w:lang w:val="ka-GE"/>
        </w:rPr>
        <w:t xml:space="preserve"> </w:t>
      </w:r>
      <w:r w:rsidRPr="009C6100">
        <w:rPr>
          <w:rFonts w:ascii="Sylfaen" w:hAnsi="Sylfaen" w:cs="Sylfaen"/>
          <w:color w:val="0F243E" w:themeColor="text2" w:themeShade="80"/>
          <w:lang w:val="ka-GE"/>
        </w:rPr>
        <w:t>კომპლექსური</w:t>
      </w:r>
      <w:r w:rsidRPr="009C6100">
        <w:rPr>
          <w:color w:val="0F243E" w:themeColor="text2" w:themeShade="80"/>
          <w:lang w:val="ka-GE"/>
        </w:rPr>
        <w:t xml:space="preserve"> </w:t>
      </w:r>
      <w:r w:rsidRPr="009C6100">
        <w:rPr>
          <w:rFonts w:ascii="Sylfaen" w:hAnsi="Sylfaen" w:cs="Sylfaen"/>
          <w:color w:val="0F243E" w:themeColor="text2" w:themeShade="80"/>
          <w:lang w:val="ka-GE"/>
        </w:rPr>
        <w:t>კვლევა</w:t>
      </w:r>
      <w:r w:rsidRPr="009C6100">
        <w:rPr>
          <w:color w:val="0F243E" w:themeColor="text2" w:themeShade="80"/>
          <w:lang w:val="ka-GE"/>
        </w:rPr>
        <w:t xml:space="preserve"> </w:t>
      </w:r>
      <w:r w:rsidRPr="009C6100">
        <w:rPr>
          <w:rFonts w:ascii="Sylfaen" w:hAnsi="Sylfaen" w:cs="Sylfaen"/>
          <w:color w:val="0F243E" w:themeColor="text2" w:themeShade="80"/>
          <w:lang w:val="ka-GE"/>
        </w:rPr>
        <w:t>ჩაატარა</w:t>
      </w:r>
      <w:r w:rsidRPr="009C6100">
        <w:rPr>
          <w:color w:val="0F243E" w:themeColor="text2" w:themeShade="80"/>
          <w:lang w:val="ka-GE"/>
        </w:rPr>
        <w:t>:</w:t>
      </w:r>
      <w:r w:rsidRPr="009C6100">
        <w:rPr>
          <w:color w:val="0F243E" w:themeColor="text2" w:themeShade="80"/>
        </w:rPr>
        <w:t xml:space="preserve"> </w:t>
      </w:r>
      <w:r w:rsidRPr="009C6100">
        <w:rPr>
          <w:rFonts w:ascii="Sylfaen" w:hAnsi="Sylfaen" w:cs="Sylfaen"/>
          <w:color w:val="0F243E" w:themeColor="text2" w:themeShade="80"/>
        </w:rPr>
        <w:t>შეისწავლა</w:t>
      </w:r>
      <w:r w:rsidRPr="009C6100">
        <w:rPr>
          <w:color w:val="0F243E" w:themeColor="text2" w:themeShade="80"/>
        </w:rPr>
        <w:t xml:space="preserve"> </w:t>
      </w:r>
      <w:r w:rsidRPr="009C6100">
        <w:rPr>
          <w:rFonts w:ascii="Sylfaen" w:hAnsi="Sylfaen" w:cs="Sylfaen"/>
          <w:color w:val="0F243E" w:themeColor="text2" w:themeShade="80"/>
        </w:rPr>
        <w:t>საბჭოს</w:t>
      </w:r>
      <w:r w:rsidRPr="009C6100">
        <w:rPr>
          <w:color w:val="0F243E" w:themeColor="text2" w:themeShade="80"/>
        </w:rPr>
        <w:t xml:space="preserve"> </w:t>
      </w:r>
      <w:r w:rsidRPr="009C6100">
        <w:rPr>
          <w:rFonts w:ascii="Sylfaen" w:hAnsi="Sylfaen" w:cs="Sylfaen"/>
          <w:color w:val="0F243E" w:themeColor="text2" w:themeShade="80"/>
        </w:rPr>
        <w:t>წევ</w:t>
      </w:r>
      <w:r w:rsidR="00BB0327" w:rsidRPr="009C6100">
        <w:rPr>
          <w:rFonts w:ascii="Sylfaen" w:hAnsi="Sylfaen" w:cs="Sylfaen"/>
          <w:color w:val="0F243E" w:themeColor="text2" w:themeShade="80"/>
          <w:lang w:val="ka-GE"/>
        </w:rPr>
        <w:t>რ</w:t>
      </w:r>
      <w:r w:rsidRPr="009C6100">
        <w:rPr>
          <w:rFonts w:ascii="Sylfaen" w:hAnsi="Sylfaen" w:cs="Sylfaen"/>
          <w:color w:val="0F243E" w:themeColor="text2" w:themeShade="80"/>
        </w:rPr>
        <w:t>თა</w:t>
      </w:r>
      <w:r w:rsidRPr="009C6100">
        <w:rPr>
          <w:color w:val="0F243E" w:themeColor="text2" w:themeShade="80"/>
        </w:rPr>
        <w:t xml:space="preserve"> </w:t>
      </w:r>
      <w:r w:rsidRPr="009C6100">
        <w:rPr>
          <w:rFonts w:ascii="Sylfaen" w:hAnsi="Sylfaen" w:cs="Sylfaen"/>
          <w:color w:val="0F243E" w:themeColor="text2" w:themeShade="80"/>
        </w:rPr>
        <w:t>მოსაზრებები</w:t>
      </w:r>
      <w:r w:rsidRPr="009C6100">
        <w:rPr>
          <w:color w:val="0F243E" w:themeColor="text2" w:themeShade="80"/>
        </w:rPr>
        <w:t xml:space="preserve">, </w:t>
      </w:r>
      <w:r w:rsidRPr="009C6100">
        <w:rPr>
          <w:rFonts w:ascii="Sylfaen" w:hAnsi="Sylfaen" w:cs="Sylfaen"/>
          <w:color w:val="0F243E" w:themeColor="text2" w:themeShade="80"/>
        </w:rPr>
        <w:t>ასევე</w:t>
      </w:r>
      <w:r w:rsidRPr="009C6100">
        <w:rPr>
          <w:color w:val="0F243E" w:themeColor="text2" w:themeShade="80"/>
        </w:rPr>
        <w:t xml:space="preserve"> – </w:t>
      </w:r>
      <w:r w:rsidRPr="009C6100">
        <w:rPr>
          <w:rFonts w:ascii="Sylfaen" w:hAnsi="Sylfaen" w:cs="Sylfaen"/>
          <w:color w:val="0F243E" w:themeColor="text2" w:themeShade="80"/>
        </w:rPr>
        <w:t>სამეთვალყურეო</w:t>
      </w:r>
      <w:r w:rsidRPr="009C6100">
        <w:rPr>
          <w:color w:val="0F243E" w:themeColor="text2" w:themeShade="80"/>
        </w:rPr>
        <w:t xml:space="preserve"> </w:t>
      </w:r>
      <w:r w:rsidRPr="009C6100">
        <w:rPr>
          <w:rFonts w:ascii="Sylfaen" w:hAnsi="Sylfaen" w:cs="Sylfaen"/>
          <w:color w:val="0F243E" w:themeColor="text2" w:themeShade="80"/>
        </w:rPr>
        <w:t>საბჭოების</w:t>
      </w:r>
      <w:r w:rsidRPr="009C6100">
        <w:rPr>
          <w:color w:val="0F243E" w:themeColor="text2" w:themeShade="80"/>
        </w:rPr>
        <w:t xml:space="preserve"> </w:t>
      </w:r>
      <w:r w:rsidRPr="009C6100">
        <w:rPr>
          <w:rFonts w:ascii="Sylfaen" w:hAnsi="Sylfaen" w:cs="Sylfaen"/>
          <w:color w:val="0F243E" w:themeColor="text2" w:themeShade="80"/>
          <w:lang w:val="ka-GE"/>
        </w:rPr>
        <w:t>მოწინავე</w:t>
      </w:r>
      <w:r w:rsidRPr="009C6100">
        <w:rPr>
          <w:color w:val="0F243E" w:themeColor="text2" w:themeShade="80"/>
          <w:lang w:val="ka-GE"/>
        </w:rPr>
        <w:t xml:space="preserve"> </w:t>
      </w:r>
      <w:r w:rsidRPr="009C6100">
        <w:rPr>
          <w:rFonts w:ascii="Sylfaen" w:hAnsi="Sylfaen" w:cs="Sylfaen"/>
          <w:color w:val="0F243E" w:themeColor="text2" w:themeShade="80"/>
          <w:lang w:val="ka-GE"/>
        </w:rPr>
        <w:t>მოდელები</w:t>
      </w:r>
      <w:r w:rsidRPr="009C6100">
        <w:rPr>
          <w:color w:val="0F243E" w:themeColor="text2" w:themeShade="80"/>
        </w:rPr>
        <w:t xml:space="preserve">.  </w:t>
      </w:r>
      <w:r w:rsidR="00BB0327" w:rsidRPr="009C6100">
        <w:rPr>
          <w:rFonts w:ascii="Sylfaen" w:hAnsi="Sylfaen" w:cs="Sylfaen"/>
          <w:color w:val="0F243E" w:themeColor="text2" w:themeShade="80"/>
          <w:lang w:val="ka-GE"/>
        </w:rPr>
        <w:t>ბატონმა</w:t>
      </w:r>
      <w:r w:rsidRPr="009C6100">
        <w:rPr>
          <w:color w:val="0F243E" w:themeColor="text2" w:themeShade="80"/>
        </w:rPr>
        <w:t xml:space="preserve"> </w:t>
      </w:r>
      <w:r w:rsidRPr="009C6100">
        <w:rPr>
          <w:rFonts w:ascii="Sylfaen" w:hAnsi="Sylfaen" w:cs="Sylfaen"/>
          <w:color w:val="0F243E" w:themeColor="text2" w:themeShade="80"/>
        </w:rPr>
        <w:t>შერმა</w:t>
      </w:r>
      <w:r w:rsidRPr="009C6100">
        <w:rPr>
          <w:color w:val="0F243E" w:themeColor="text2" w:themeShade="80"/>
        </w:rPr>
        <w:t xml:space="preserve"> </w:t>
      </w:r>
      <w:r w:rsidRPr="009C6100">
        <w:rPr>
          <w:rFonts w:ascii="Sylfaen" w:hAnsi="Sylfaen" w:cs="Sylfaen"/>
          <w:color w:val="0F243E" w:themeColor="text2" w:themeShade="80"/>
        </w:rPr>
        <w:t>საბჭოს</w:t>
      </w:r>
      <w:r w:rsidRPr="009C6100">
        <w:rPr>
          <w:color w:val="0F243E" w:themeColor="text2" w:themeShade="80"/>
        </w:rPr>
        <w:t xml:space="preserve"> </w:t>
      </w:r>
      <w:r w:rsidRPr="009C6100">
        <w:rPr>
          <w:rFonts w:ascii="Sylfaen" w:hAnsi="Sylfaen" w:cs="Sylfaen"/>
          <w:color w:val="0F243E" w:themeColor="text2" w:themeShade="80"/>
        </w:rPr>
        <w:t>წევრებს</w:t>
      </w:r>
      <w:r w:rsidRPr="009C6100">
        <w:rPr>
          <w:color w:val="0F243E" w:themeColor="text2" w:themeShade="80"/>
        </w:rPr>
        <w:t xml:space="preserve">  </w:t>
      </w:r>
      <w:r w:rsidRPr="009C6100">
        <w:rPr>
          <w:rFonts w:ascii="Sylfaen" w:hAnsi="Sylfaen" w:cs="Sylfaen"/>
          <w:color w:val="0F243E" w:themeColor="text2" w:themeShade="80"/>
        </w:rPr>
        <w:t>რეკომენდაციები</w:t>
      </w:r>
      <w:r w:rsidR="00BB0327" w:rsidRPr="009C6100">
        <w:rPr>
          <w:rFonts w:ascii="Sylfaen" w:hAnsi="Sylfaen" w:cs="Sylfaen"/>
          <w:color w:val="0F243E" w:themeColor="text2" w:themeShade="80"/>
          <w:lang w:val="ka-GE"/>
        </w:rPr>
        <w:t xml:space="preserve"> </w:t>
      </w:r>
      <w:r w:rsidR="00BB0327" w:rsidRPr="009C6100">
        <w:rPr>
          <w:rFonts w:ascii="Sylfaen" w:hAnsi="Sylfaen" w:cs="Sylfaen"/>
          <w:color w:val="0F243E" w:themeColor="text2" w:themeShade="80"/>
        </w:rPr>
        <w:t>წარუდგინა</w:t>
      </w:r>
      <w:r w:rsidRPr="009C6100">
        <w:rPr>
          <w:color w:val="0F243E" w:themeColor="text2" w:themeShade="80"/>
        </w:rPr>
        <w:t xml:space="preserve">, </w:t>
      </w:r>
      <w:r w:rsidRPr="009C6100">
        <w:rPr>
          <w:rFonts w:ascii="Sylfaen" w:hAnsi="Sylfaen" w:cs="Sylfaen"/>
          <w:color w:val="0F243E" w:themeColor="text2" w:themeShade="80"/>
        </w:rPr>
        <w:t>რომელთა</w:t>
      </w:r>
      <w:r w:rsidRPr="009C6100">
        <w:rPr>
          <w:color w:val="0F243E" w:themeColor="text2" w:themeShade="80"/>
        </w:rPr>
        <w:t xml:space="preserve"> </w:t>
      </w:r>
      <w:r w:rsidRPr="009C6100">
        <w:rPr>
          <w:rFonts w:ascii="Sylfaen" w:hAnsi="Sylfaen" w:cs="Sylfaen"/>
          <w:color w:val="0F243E" w:themeColor="text2" w:themeShade="80"/>
        </w:rPr>
        <w:t>მიზანია</w:t>
      </w:r>
      <w:r w:rsidRPr="009C6100">
        <w:rPr>
          <w:color w:val="0F243E" w:themeColor="text2" w:themeShade="80"/>
        </w:rPr>
        <w:t xml:space="preserve"> </w:t>
      </w:r>
      <w:r w:rsidRPr="009C6100">
        <w:rPr>
          <w:rFonts w:ascii="Sylfaen" w:hAnsi="Sylfaen" w:cs="Sylfaen"/>
          <w:color w:val="0F243E" w:themeColor="text2" w:themeShade="80"/>
        </w:rPr>
        <w:t>ხელი</w:t>
      </w:r>
      <w:r w:rsidRPr="009C6100">
        <w:rPr>
          <w:color w:val="0F243E" w:themeColor="text2" w:themeShade="80"/>
        </w:rPr>
        <w:t xml:space="preserve"> </w:t>
      </w:r>
      <w:r w:rsidRPr="009C6100">
        <w:rPr>
          <w:rFonts w:ascii="Sylfaen" w:hAnsi="Sylfaen" w:cs="Sylfaen"/>
          <w:color w:val="0F243E" w:themeColor="text2" w:themeShade="80"/>
        </w:rPr>
        <w:t>შეუწყოს</w:t>
      </w:r>
      <w:r w:rsidRPr="009C6100">
        <w:rPr>
          <w:color w:val="0F243E" w:themeColor="text2" w:themeShade="80"/>
        </w:rPr>
        <w:t xml:space="preserve"> </w:t>
      </w:r>
      <w:r w:rsidRPr="009C6100">
        <w:rPr>
          <w:rFonts w:ascii="Sylfaen" w:hAnsi="Sylfaen" w:cs="Sylfaen"/>
          <w:color w:val="0F243E" w:themeColor="text2" w:themeShade="80"/>
        </w:rPr>
        <w:t>იურიდიული</w:t>
      </w:r>
      <w:r w:rsidRPr="009C6100">
        <w:rPr>
          <w:color w:val="0F243E" w:themeColor="text2" w:themeShade="80"/>
        </w:rPr>
        <w:t xml:space="preserve"> </w:t>
      </w:r>
      <w:r w:rsidRPr="009C6100">
        <w:rPr>
          <w:rFonts w:ascii="Sylfaen" w:hAnsi="Sylfaen" w:cs="Sylfaen"/>
          <w:color w:val="0F243E" w:themeColor="text2" w:themeShade="80"/>
        </w:rPr>
        <w:t>დახმარების</w:t>
      </w:r>
      <w:r w:rsidRPr="009C6100">
        <w:rPr>
          <w:color w:val="0F243E" w:themeColor="text2" w:themeShade="80"/>
        </w:rPr>
        <w:t xml:space="preserve"> </w:t>
      </w:r>
      <w:r w:rsidRPr="009C6100">
        <w:rPr>
          <w:rFonts w:ascii="Sylfaen" w:hAnsi="Sylfaen" w:cs="Sylfaen"/>
          <w:color w:val="0F243E" w:themeColor="text2" w:themeShade="80"/>
        </w:rPr>
        <w:t>საბჭოს</w:t>
      </w:r>
      <w:r w:rsidRPr="009C6100">
        <w:rPr>
          <w:color w:val="0F243E" w:themeColor="text2" w:themeShade="80"/>
        </w:rPr>
        <w:t xml:space="preserve"> </w:t>
      </w:r>
      <w:r w:rsidRPr="009C6100">
        <w:rPr>
          <w:rFonts w:ascii="Sylfaen" w:hAnsi="Sylfaen" w:cs="Sylfaen"/>
          <w:color w:val="0F243E" w:themeColor="text2" w:themeShade="80"/>
        </w:rPr>
        <w:t>იმგვარად</w:t>
      </w:r>
      <w:r w:rsidRPr="009C6100">
        <w:rPr>
          <w:color w:val="0F243E" w:themeColor="text2" w:themeShade="80"/>
        </w:rPr>
        <w:t xml:space="preserve"> </w:t>
      </w:r>
      <w:r w:rsidRPr="009C6100">
        <w:rPr>
          <w:rFonts w:ascii="Sylfaen" w:hAnsi="Sylfaen" w:cs="Sylfaen"/>
          <w:color w:val="0F243E" w:themeColor="text2" w:themeShade="80"/>
        </w:rPr>
        <w:t>რეფორმირებას</w:t>
      </w:r>
      <w:r w:rsidRPr="009C6100">
        <w:rPr>
          <w:color w:val="0F243E" w:themeColor="text2" w:themeShade="80"/>
        </w:rPr>
        <w:t xml:space="preserve">, </w:t>
      </w:r>
      <w:r w:rsidRPr="009C6100">
        <w:rPr>
          <w:rFonts w:ascii="Sylfaen" w:hAnsi="Sylfaen" w:cs="Sylfaen"/>
          <w:color w:val="0F243E" w:themeColor="text2" w:themeShade="80"/>
        </w:rPr>
        <w:t>რომ</w:t>
      </w:r>
      <w:r w:rsidRPr="009C6100">
        <w:rPr>
          <w:color w:val="0F243E" w:themeColor="text2" w:themeShade="80"/>
        </w:rPr>
        <w:t xml:space="preserve">, </w:t>
      </w:r>
      <w:r w:rsidRPr="009C6100">
        <w:rPr>
          <w:rFonts w:ascii="Sylfaen" w:hAnsi="Sylfaen" w:cs="Sylfaen"/>
          <w:color w:val="0F243E" w:themeColor="text2" w:themeShade="80"/>
        </w:rPr>
        <w:t>ერთი</w:t>
      </w:r>
      <w:r w:rsidRPr="009C6100">
        <w:rPr>
          <w:color w:val="0F243E" w:themeColor="text2" w:themeShade="80"/>
        </w:rPr>
        <w:t xml:space="preserve"> </w:t>
      </w:r>
      <w:r w:rsidRPr="009C6100">
        <w:rPr>
          <w:rFonts w:ascii="Sylfaen" w:hAnsi="Sylfaen" w:cs="Sylfaen"/>
          <w:color w:val="0F243E" w:themeColor="text2" w:themeShade="80"/>
        </w:rPr>
        <w:t>მხრივ</w:t>
      </w:r>
      <w:r w:rsidRPr="009C6100">
        <w:rPr>
          <w:color w:val="0F243E" w:themeColor="text2" w:themeShade="80"/>
        </w:rPr>
        <w:t xml:space="preserve">, </w:t>
      </w:r>
      <w:r w:rsidRPr="009C6100">
        <w:rPr>
          <w:rFonts w:ascii="Sylfaen" w:hAnsi="Sylfaen" w:cs="Sylfaen"/>
          <w:color w:val="0F243E" w:themeColor="text2" w:themeShade="80"/>
        </w:rPr>
        <w:t>ამ</w:t>
      </w:r>
      <w:r w:rsidRPr="009C6100">
        <w:rPr>
          <w:color w:val="0F243E" w:themeColor="text2" w:themeShade="80"/>
        </w:rPr>
        <w:t xml:space="preserve"> </w:t>
      </w:r>
      <w:r w:rsidRPr="009C6100">
        <w:rPr>
          <w:rFonts w:ascii="Sylfaen" w:hAnsi="Sylfaen" w:cs="Sylfaen"/>
          <w:color w:val="0F243E" w:themeColor="text2" w:themeShade="80"/>
        </w:rPr>
        <w:t>კოლეგიური</w:t>
      </w:r>
      <w:r w:rsidRPr="009C6100">
        <w:rPr>
          <w:color w:val="0F243E" w:themeColor="text2" w:themeShade="80"/>
        </w:rPr>
        <w:t xml:space="preserve"> </w:t>
      </w:r>
      <w:r w:rsidRPr="009C6100">
        <w:rPr>
          <w:rFonts w:ascii="Sylfaen" w:hAnsi="Sylfaen" w:cs="Sylfaen"/>
          <w:color w:val="0F243E" w:themeColor="text2" w:themeShade="80"/>
        </w:rPr>
        <w:t>ორგანოს</w:t>
      </w:r>
      <w:r w:rsidRPr="009C6100">
        <w:rPr>
          <w:color w:val="0F243E" w:themeColor="text2" w:themeShade="80"/>
        </w:rPr>
        <w:t xml:space="preserve"> </w:t>
      </w:r>
      <w:r w:rsidRPr="009C6100">
        <w:rPr>
          <w:rFonts w:ascii="Sylfaen" w:hAnsi="Sylfaen" w:cs="Sylfaen"/>
          <w:color w:val="0F243E" w:themeColor="text2" w:themeShade="80"/>
        </w:rPr>
        <w:t>საქმიანობა</w:t>
      </w:r>
      <w:r w:rsidRPr="009C6100">
        <w:rPr>
          <w:color w:val="0F243E" w:themeColor="text2" w:themeShade="80"/>
        </w:rPr>
        <w:t xml:space="preserve"> </w:t>
      </w:r>
      <w:r w:rsidRPr="009C6100">
        <w:rPr>
          <w:rFonts w:ascii="Sylfaen" w:hAnsi="Sylfaen" w:cs="Sylfaen"/>
          <w:color w:val="0F243E" w:themeColor="text2" w:themeShade="80"/>
        </w:rPr>
        <w:lastRenderedPageBreak/>
        <w:t>განიტვირთოს</w:t>
      </w:r>
      <w:r w:rsidRPr="009C6100">
        <w:rPr>
          <w:color w:val="0F243E" w:themeColor="text2" w:themeShade="80"/>
        </w:rPr>
        <w:t xml:space="preserve"> </w:t>
      </w:r>
      <w:r w:rsidRPr="009C6100">
        <w:rPr>
          <w:rFonts w:ascii="Sylfaen" w:hAnsi="Sylfaen" w:cs="Sylfaen"/>
          <w:color w:val="0F243E" w:themeColor="text2" w:themeShade="80"/>
        </w:rPr>
        <w:t>საზედამხედველო</w:t>
      </w:r>
      <w:r w:rsidRPr="009C6100">
        <w:rPr>
          <w:color w:val="0F243E" w:themeColor="text2" w:themeShade="80"/>
        </w:rPr>
        <w:t xml:space="preserve"> </w:t>
      </w:r>
      <w:r w:rsidRPr="009C6100">
        <w:rPr>
          <w:rFonts w:ascii="Sylfaen" w:hAnsi="Sylfaen" w:cs="Sylfaen"/>
          <w:color w:val="0F243E" w:themeColor="text2" w:themeShade="80"/>
        </w:rPr>
        <w:t>ფუნქციებისგან</w:t>
      </w:r>
      <w:r w:rsidRPr="009C6100">
        <w:rPr>
          <w:color w:val="0F243E" w:themeColor="text2" w:themeShade="80"/>
        </w:rPr>
        <w:t xml:space="preserve">, </w:t>
      </w:r>
      <w:r w:rsidRPr="009C6100">
        <w:rPr>
          <w:rFonts w:ascii="Sylfaen" w:hAnsi="Sylfaen" w:cs="Sylfaen"/>
          <w:color w:val="0F243E" w:themeColor="text2" w:themeShade="80"/>
        </w:rPr>
        <w:t>მეორე</w:t>
      </w:r>
      <w:r w:rsidRPr="009C6100">
        <w:rPr>
          <w:color w:val="0F243E" w:themeColor="text2" w:themeShade="80"/>
        </w:rPr>
        <w:t xml:space="preserve"> </w:t>
      </w:r>
      <w:r w:rsidRPr="009C6100">
        <w:rPr>
          <w:rFonts w:ascii="Sylfaen" w:hAnsi="Sylfaen" w:cs="Sylfaen"/>
          <w:color w:val="0F243E" w:themeColor="text2" w:themeShade="80"/>
        </w:rPr>
        <w:t>მხრივ</w:t>
      </w:r>
      <w:r w:rsidRPr="009C6100">
        <w:rPr>
          <w:color w:val="0F243E" w:themeColor="text2" w:themeShade="80"/>
        </w:rPr>
        <w:t xml:space="preserve"> </w:t>
      </w:r>
      <w:r w:rsidRPr="009C6100">
        <w:rPr>
          <w:rFonts w:ascii="Sylfaen" w:hAnsi="Sylfaen" w:cs="Sylfaen"/>
          <w:color w:val="0F243E" w:themeColor="text2" w:themeShade="80"/>
        </w:rPr>
        <w:t>კი</w:t>
      </w:r>
      <w:r w:rsidRPr="009C6100">
        <w:rPr>
          <w:color w:val="0F243E" w:themeColor="text2" w:themeShade="80"/>
        </w:rPr>
        <w:t xml:space="preserve"> </w:t>
      </w:r>
      <w:r w:rsidRPr="009C6100">
        <w:rPr>
          <w:rFonts w:cs="Calibri"/>
          <w:color w:val="0F243E" w:themeColor="text2" w:themeShade="80"/>
        </w:rPr>
        <w:t>–</w:t>
      </w:r>
      <w:r w:rsidRPr="009C6100">
        <w:rPr>
          <w:color w:val="0F243E" w:themeColor="text2" w:themeShade="80"/>
        </w:rPr>
        <w:t xml:space="preserve"> </w:t>
      </w:r>
      <w:r w:rsidRPr="009C6100">
        <w:rPr>
          <w:rFonts w:ascii="Sylfaen" w:hAnsi="Sylfaen" w:cs="Sylfaen"/>
          <w:color w:val="0F243E" w:themeColor="text2" w:themeShade="80"/>
        </w:rPr>
        <w:t>საბჭოს</w:t>
      </w:r>
      <w:r w:rsidRPr="009C6100">
        <w:rPr>
          <w:color w:val="0F243E" w:themeColor="text2" w:themeShade="80"/>
        </w:rPr>
        <w:t xml:space="preserve"> </w:t>
      </w:r>
      <w:r w:rsidRPr="009C6100">
        <w:rPr>
          <w:rFonts w:ascii="Sylfaen" w:hAnsi="Sylfaen" w:cs="Sylfaen"/>
          <w:color w:val="0F243E" w:themeColor="text2" w:themeShade="80"/>
        </w:rPr>
        <w:t>როლი</w:t>
      </w:r>
      <w:r w:rsidRPr="009C6100">
        <w:rPr>
          <w:color w:val="0F243E" w:themeColor="text2" w:themeShade="80"/>
        </w:rPr>
        <w:t xml:space="preserve"> </w:t>
      </w:r>
      <w:r w:rsidRPr="009C6100">
        <w:rPr>
          <w:rFonts w:ascii="Sylfaen" w:hAnsi="Sylfaen" w:cs="Sylfaen"/>
          <w:color w:val="0F243E" w:themeColor="text2" w:themeShade="80"/>
        </w:rPr>
        <w:t>გაძლიერდეს</w:t>
      </w:r>
      <w:r w:rsidRPr="009C6100">
        <w:rPr>
          <w:color w:val="0F243E" w:themeColor="text2" w:themeShade="80"/>
        </w:rPr>
        <w:t xml:space="preserve"> </w:t>
      </w:r>
      <w:r w:rsidRPr="009C6100">
        <w:rPr>
          <w:rFonts w:ascii="Sylfaen" w:hAnsi="Sylfaen" w:cs="Sylfaen"/>
          <w:color w:val="0F243E" w:themeColor="text2" w:themeShade="80"/>
        </w:rPr>
        <w:t>ინოვაციების</w:t>
      </w:r>
      <w:r w:rsidRPr="009C6100">
        <w:rPr>
          <w:color w:val="0F243E" w:themeColor="text2" w:themeShade="80"/>
        </w:rPr>
        <w:t xml:space="preserve"> </w:t>
      </w:r>
      <w:r w:rsidRPr="009C6100">
        <w:rPr>
          <w:rFonts w:ascii="Sylfaen" w:hAnsi="Sylfaen" w:cs="Sylfaen"/>
          <w:color w:val="0F243E" w:themeColor="text2" w:themeShade="80"/>
        </w:rPr>
        <w:t>დანერგვის</w:t>
      </w:r>
      <w:r w:rsidRPr="009C6100">
        <w:rPr>
          <w:color w:val="0F243E" w:themeColor="text2" w:themeShade="80"/>
        </w:rPr>
        <w:t xml:space="preserve">, </w:t>
      </w:r>
      <w:r w:rsidRPr="009C6100">
        <w:rPr>
          <w:rFonts w:ascii="Sylfaen" w:hAnsi="Sylfaen" w:cs="Sylfaen"/>
          <w:color w:val="0F243E" w:themeColor="text2" w:themeShade="80"/>
        </w:rPr>
        <w:t>იურიდიული</w:t>
      </w:r>
      <w:r w:rsidRPr="009C6100">
        <w:rPr>
          <w:color w:val="0F243E" w:themeColor="text2" w:themeShade="80"/>
        </w:rPr>
        <w:t xml:space="preserve"> </w:t>
      </w:r>
      <w:r w:rsidRPr="009C6100">
        <w:rPr>
          <w:rFonts w:ascii="Sylfaen" w:hAnsi="Sylfaen" w:cs="Sylfaen"/>
          <w:color w:val="0F243E" w:themeColor="text2" w:themeShade="80"/>
        </w:rPr>
        <w:t>დახმარების</w:t>
      </w:r>
      <w:r w:rsidRPr="009C6100">
        <w:rPr>
          <w:color w:val="0F243E" w:themeColor="text2" w:themeShade="80"/>
        </w:rPr>
        <w:t xml:space="preserve"> </w:t>
      </w:r>
      <w:r w:rsidRPr="009C6100">
        <w:rPr>
          <w:rFonts w:ascii="Sylfaen" w:hAnsi="Sylfaen" w:cs="Sylfaen"/>
          <w:color w:val="0F243E" w:themeColor="text2" w:themeShade="80"/>
        </w:rPr>
        <w:t>სამსახურის</w:t>
      </w:r>
      <w:r w:rsidRPr="009C6100">
        <w:rPr>
          <w:color w:val="0F243E" w:themeColor="text2" w:themeShade="80"/>
        </w:rPr>
        <w:t xml:space="preserve"> </w:t>
      </w:r>
      <w:r w:rsidRPr="009C6100">
        <w:rPr>
          <w:rFonts w:ascii="Sylfaen" w:hAnsi="Sylfaen" w:cs="Sylfaen"/>
          <w:color w:val="0F243E" w:themeColor="text2" w:themeShade="80"/>
        </w:rPr>
        <w:t>მხარდაჭერისა</w:t>
      </w:r>
      <w:r w:rsidRPr="009C6100">
        <w:rPr>
          <w:color w:val="0F243E" w:themeColor="text2" w:themeShade="80"/>
        </w:rPr>
        <w:t xml:space="preserve"> </w:t>
      </w:r>
      <w:r w:rsidRPr="009C6100">
        <w:rPr>
          <w:rFonts w:ascii="Sylfaen" w:hAnsi="Sylfaen" w:cs="Sylfaen"/>
          <w:color w:val="0F243E" w:themeColor="text2" w:themeShade="80"/>
        </w:rPr>
        <w:t>და</w:t>
      </w:r>
      <w:r w:rsidRPr="009C6100">
        <w:rPr>
          <w:color w:val="0F243E" w:themeColor="text2" w:themeShade="80"/>
        </w:rPr>
        <w:t xml:space="preserve"> </w:t>
      </w:r>
      <w:r w:rsidRPr="009C6100">
        <w:rPr>
          <w:rFonts w:ascii="Sylfaen" w:hAnsi="Sylfaen" w:cs="Sylfaen"/>
          <w:color w:val="0F243E" w:themeColor="text2" w:themeShade="80"/>
        </w:rPr>
        <w:t>განვითარების</w:t>
      </w:r>
      <w:r w:rsidRPr="009C6100">
        <w:rPr>
          <w:color w:val="0F243E" w:themeColor="text2" w:themeShade="80"/>
        </w:rPr>
        <w:t xml:space="preserve"> </w:t>
      </w:r>
      <w:r w:rsidRPr="009C6100">
        <w:rPr>
          <w:rFonts w:ascii="Sylfaen" w:hAnsi="Sylfaen" w:cs="Sylfaen"/>
          <w:color w:val="0F243E" w:themeColor="text2" w:themeShade="80"/>
        </w:rPr>
        <w:t>მიმართულებით</w:t>
      </w:r>
      <w:r w:rsidRPr="009C6100">
        <w:rPr>
          <w:color w:val="0F243E" w:themeColor="text2" w:themeShade="80"/>
        </w:rPr>
        <w:t>.</w:t>
      </w:r>
      <w:r w:rsidRPr="009C6100">
        <w:rPr>
          <w:color w:val="0F243E" w:themeColor="text2" w:themeShade="80"/>
          <w:lang w:val="ka-GE"/>
        </w:rPr>
        <w:t xml:space="preserve"> </w:t>
      </w:r>
    </w:p>
    <w:p w14:paraId="7B197505" w14:textId="77777777" w:rsidR="00862DF4" w:rsidRPr="009C6100" w:rsidRDefault="00862DF4" w:rsidP="00A1682A">
      <w:pPr>
        <w:jc w:val="both"/>
        <w:rPr>
          <w:color w:val="0F243E" w:themeColor="text2" w:themeShade="80"/>
          <w:lang w:val="ka-GE"/>
        </w:rPr>
      </w:pPr>
      <w:r w:rsidRPr="009C6100">
        <w:rPr>
          <w:color w:val="0F243E" w:themeColor="text2" w:themeShade="80"/>
          <w:lang w:val="ka-GE"/>
        </w:rPr>
        <w:t xml:space="preserve">2016 </w:t>
      </w:r>
      <w:r w:rsidRPr="009C6100">
        <w:rPr>
          <w:rFonts w:ascii="Sylfaen" w:hAnsi="Sylfaen" w:cs="Sylfaen"/>
          <w:color w:val="0F243E" w:themeColor="text2" w:themeShade="80"/>
          <w:lang w:val="ka-GE"/>
        </w:rPr>
        <w:t>წლის</w:t>
      </w:r>
      <w:r w:rsidRPr="009C6100">
        <w:rPr>
          <w:color w:val="0F243E" w:themeColor="text2" w:themeShade="80"/>
          <w:lang w:val="ka-GE"/>
        </w:rPr>
        <w:t xml:space="preserve"> </w:t>
      </w:r>
      <w:r w:rsidRPr="009C6100">
        <w:rPr>
          <w:rFonts w:ascii="Sylfaen" w:hAnsi="Sylfaen" w:cs="Sylfaen"/>
          <w:color w:val="0F243E" w:themeColor="text2" w:themeShade="80"/>
          <w:lang w:val="ka-GE"/>
        </w:rPr>
        <w:t>ნოემბერში</w:t>
      </w:r>
      <w:r w:rsidRPr="009C6100">
        <w:rPr>
          <w:color w:val="0F243E" w:themeColor="text2" w:themeShade="80"/>
          <w:lang w:val="ka-GE"/>
        </w:rPr>
        <w:t xml:space="preserve">, </w:t>
      </w:r>
      <w:r w:rsidRPr="009C6100">
        <w:rPr>
          <w:color w:val="0F243E" w:themeColor="text2" w:themeShade="80"/>
        </w:rPr>
        <w:t>USAID/PROLoG-</w:t>
      </w:r>
      <w:r w:rsidRPr="009C6100">
        <w:rPr>
          <w:rFonts w:ascii="Sylfaen" w:hAnsi="Sylfaen" w:cs="Sylfaen"/>
          <w:color w:val="0F243E" w:themeColor="text2" w:themeShade="80"/>
        </w:rPr>
        <w:t>ის</w:t>
      </w:r>
      <w:r w:rsidRPr="009C6100">
        <w:rPr>
          <w:color w:val="0F243E" w:themeColor="text2" w:themeShade="80"/>
          <w:lang w:val="ka-GE"/>
        </w:rPr>
        <w:t xml:space="preserve"> </w:t>
      </w:r>
      <w:r w:rsidRPr="009C6100">
        <w:rPr>
          <w:rFonts w:ascii="Sylfaen" w:hAnsi="Sylfaen" w:cs="Sylfaen"/>
          <w:color w:val="0F243E" w:themeColor="text2" w:themeShade="80"/>
          <w:lang w:val="ka-GE"/>
        </w:rPr>
        <w:t>მხარდაჭერით</w:t>
      </w:r>
      <w:r w:rsidRPr="009C6100">
        <w:rPr>
          <w:color w:val="0F243E" w:themeColor="text2" w:themeShade="80"/>
          <w:lang w:val="ka-GE"/>
        </w:rPr>
        <w:t xml:space="preserve"> </w:t>
      </w:r>
      <w:r w:rsidRPr="009C6100">
        <w:rPr>
          <w:rFonts w:ascii="Sylfaen" w:hAnsi="Sylfaen" w:cs="Sylfaen"/>
          <w:color w:val="0F243E" w:themeColor="text2" w:themeShade="80"/>
          <w:lang w:val="ka-GE"/>
        </w:rPr>
        <w:t>თბილისში</w:t>
      </w:r>
      <w:r w:rsidRPr="009C6100">
        <w:rPr>
          <w:color w:val="0F243E" w:themeColor="text2" w:themeShade="80"/>
          <w:lang w:val="ka-GE"/>
        </w:rPr>
        <w:t xml:space="preserve"> </w:t>
      </w:r>
      <w:r w:rsidRPr="009C6100">
        <w:rPr>
          <w:rFonts w:ascii="Sylfaen" w:hAnsi="Sylfaen" w:cs="Sylfaen"/>
          <w:color w:val="0F243E" w:themeColor="text2" w:themeShade="80"/>
          <w:lang w:val="ka-GE"/>
        </w:rPr>
        <w:t>გამართულ</w:t>
      </w:r>
      <w:r w:rsidRPr="009C6100">
        <w:rPr>
          <w:color w:val="0F243E" w:themeColor="text2" w:themeShade="80"/>
          <w:lang w:val="ka-GE"/>
        </w:rPr>
        <w:t xml:space="preserve"> </w:t>
      </w:r>
      <w:r w:rsidRPr="009C6100">
        <w:rPr>
          <w:rFonts w:ascii="Sylfaen" w:hAnsi="Sylfaen" w:cs="Sylfaen"/>
          <w:color w:val="0F243E" w:themeColor="text2" w:themeShade="80"/>
          <w:lang w:val="ka-GE"/>
        </w:rPr>
        <w:t>სამუშაო</w:t>
      </w:r>
      <w:r w:rsidRPr="009C6100">
        <w:rPr>
          <w:color w:val="0F243E" w:themeColor="text2" w:themeShade="80"/>
          <w:lang w:val="ka-GE"/>
        </w:rPr>
        <w:t xml:space="preserve"> </w:t>
      </w:r>
      <w:r w:rsidRPr="009C6100">
        <w:rPr>
          <w:rFonts w:ascii="Sylfaen" w:hAnsi="Sylfaen" w:cs="Sylfaen"/>
          <w:color w:val="0F243E" w:themeColor="text2" w:themeShade="80"/>
          <w:lang w:val="ka-GE"/>
        </w:rPr>
        <w:t>შეხვედრაზე</w:t>
      </w:r>
      <w:r w:rsidRPr="009C6100">
        <w:rPr>
          <w:color w:val="0F243E" w:themeColor="text2" w:themeShade="80"/>
          <w:lang w:val="ka-GE"/>
        </w:rPr>
        <w:t xml:space="preserve">, </w:t>
      </w:r>
      <w:r w:rsidRPr="009C6100">
        <w:rPr>
          <w:rFonts w:ascii="Sylfaen" w:hAnsi="Sylfaen" w:cs="Sylfaen"/>
          <w:color w:val="0F243E" w:themeColor="text2" w:themeShade="80"/>
          <w:lang w:val="ka-GE"/>
        </w:rPr>
        <w:t>საბჭოს</w:t>
      </w:r>
      <w:r w:rsidRPr="009C6100">
        <w:rPr>
          <w:color w:val="0F243E" w:themeColor="text2" w:themeShade="80"/>
          <w:lang w:val="ka-GE"/>
        </w:rPr>
        <w:t xml:space="preserve"> </w:t>
      </w:r>
      <w:r w:rsidRPr="009C6100">
        <w:rPr>
          <w:rFonts w:ascii="Sylfaen" w:hAnsi="Sylfaen" w:cs="Sylfaen"/>
          <w:color w:val="0F243E" w:themeColor="text2" w:themeShade="80"/>
          <w:lang w:val="ka-GE"/>
        </w:rPr>
        <w:t>წევრებმა</w:t>
      </w:r>
      <w:r w:rsidRPr="009C6100">
        <w:rPr>
          <w:color w:val="0F243E" w:themeColor="text2" w:themeShade="80"/>
          <w:lang w:val="ka-GE"/>
        </w:rPr>
        <w:t xml:space="preserve"> </w:t>
      </w:r>
      <w:r w:rsidRPr="009C6100">
        <w:rPr>
          <w:rFonts w:ascii="Sylfaen" w:hAnsi="Sylfaen" w:cs="Sylfaen"/>
          <w:color w:val="0F243E" w:themeColor="text2" w:themeShade="80"/>
          <w:lang w:val="ka-GE"/>
        </w:rPr>
        <w:t>ავრომ</w:t>
      </w:r>
      <w:r w:rsidRPr="009C6100">
        <w:rPr>
          <w:color w:val="0F243E" w:themeColor="text2" w:themeShade="80"/>
          <w:lang w:val="ka-GE"/>
        </w:rPr>
        <w:t xml:space="preserve"> </w:t>
      </w:r>
      <w:r w:rsidRPr="009C6100">
        <w:rPr>
          <w:rFonts w:ascii="Sylfaen" w:hAnsi="Sylfaen" w:cs="Sylfaen"/>
          <w:color w:val="0F243E" w:themeColor="text2" w:themeShade="80"/>
          <w:lang w:val="ka-GE"/>
        </w:rPr>
        <w:t>შერთან</w:t>
      </w:r>
      <w:r w:rsidRPr="009C6100">
        <w:rPr>
          <w:color w:val="0F243E" w:themeColor="text2" w:themeShade="80"/>
          <w:lang w:val="ka-GE"/>
        </w:rPr>
        <w:t xml:space="preserve"> </w:t>
      </w:r>
      <w:r w:rsidRPr="009C6100">
        <w:rPr>
          <w:rFonts w:ascii="Sylfaen" w:hAnsi="Sylfaen" w:cs="Sylfaen"/>
          <w:color w:val="0F243E" w:themeColor="text2" w:themeShade="80"/>
          <w:lang w:val="ka-GE"/>
        </w:rPr>
        <w:t>განიხილეს</w:t>
      </w:r>
      <w:r w:rsidRPr="009C6100">
        <w:rPr>
          <w:color w:val="0F243E" w:themeColor="text2" w:themeShade="80"/>
          <w:lang w:val="ka-GE"/>
        </w:rPr>
        <w:t xml:space="preserve"> </w:t>
      </w:r>
      <w:r w:rsidRPr="009C6100">
        <w:rPr>
          <w:rFonts w:cs="Calibri"/>
          <w:color w:val="0F243E" w:themeColor="text2" w:themeShade="80"/>
          <w:lang w:val="ka-GE"/>
        </w:rPr>
        <w:t>„</w:t>
      </w:r>
      <w:r w:rsidRPr="009C6100">
        <w:rPr>
          <w:rFonts w:ascii="Sylfaen" w:hAnsi="Sylfaen" w:cs="Sylfaen"/>
          <w:color w:val="0F243E" w:themeColor="text2" w:themeShade="80"/>
          <w:lang w:val="ka-GE"/>
        </w:rPr>
        <w:t>იურიდიული</w:t>
      </w:r>
      <w:r w:rsidRPr="009C6100">
        <w:rPr>
          <w:color w:val="0F243E" w:themeColor="text2" w:themeShade="80"/>
          <w:lang w:val="ka-GE"/>
        </w:rPr>
        <w:t xml:space="preserve"> </w:t>
      </w:r>
      <w:r w:rsidRPr="009C6100">
        <w:rPr>
          <w:rFonts w:ascii="Sylfaen" w:hAnsi="Sylfaen" w:cs="Sylfaen"/>
          <w:color w:val="0F243E" w:themeColor="text2" w:themeShade="80"/>
          <w:lang w:val="ka-GE"/>
        </w:rPr>
        <w:t>დახმარების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შესახებ</w:t>
      </w:r>
      <w:r w:rsidRPr="009C6100">
        <w:rPr>
          <w:rFonts w:cs="Calibri"/>
          <w:color w:val="0F243E" w:themeColor="text2" w:themeShade="80"/>
          <w:lang w:val="ka-GE"/>
        </w:rPr>
        <w:t>“</w:t>
      </w:r>
      <w:r w:rsidRPr="009C6100">
        <w:rPr>
          <w:color w:val="0F243E" w:themeColor="text2" w:themeShade="80"/>
          <w:lang w:val="ka-GE"/>
        </w:rPr>
        <w:t xml:space="preserve"> </w:t>
      </w:r>
      <w:r w:rsidRPr="009C6100">
        <w:rPr>
          <w:rFonts w:ascii="Sylfaen" w:hAnsi="Sylfaen" w:cs="Sylfaen"/>
          <w:color w:val="0F243E" w:themeColor="text2" w:themeShade="80"/>
          <w:lang w:val="ka-GE"/>
        </w:rPr>
        <w:t>კანონში</w:t>
      </w:r>
      <w:r w:rsidRPr="009C6100">
        <w:rPr>
          <w:color w:val="0F243E" w:themeColor="text2" w:themeShade="80"/>
          <w:lang w:val="ka-GE"/>
        </w:rPr>
        <w:t xml:space="preserve"> </w:t>
      </w:r>
      <w:r w:rsidRPr="009C6100">
        <w:rPr>
          <w:rFonts w:ascii="Sylfaen" w:hAnsi="Sylfaen" w:cs="Sylfaen"/>
          <w:color w:val="0F243E" w:themeColor="text2" w:themeShade="80"/>
          <w:lang w:val="ka-GE"/>
        </w:rPr>
        <w:t>შესატანი</w:t>
      </w:r>
      <w:r w:rsidRPr="009C6100">
        <w:rPr>
          <w:color w:val="0F243E" w:themeColor="text2" w:themeShade="80"/>
          <w:lang w:val="ka-GE"/>
        </w:rPr>
        <w:t xml:space="preserve"> </w:t>
      </w:r>
      <w:r w:rsidRPr="009C6100">
        <w:rPr>
          <w:rFonts w:ascii="Sylfaen" w:hAnsi="Sylfaen" w:cs="Sylfaen"/>
          <w:color w:val="0F243E" w:themeColor="text2" w:themeShade="80"/>
          <w:lang w:val="ka-GE"/>
        </w:rPr>
        <w:t>ცვლილებების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პროექტი</w:t>
      </w:r>
      <w:r w:rsidRPr="009C6100">
        <w:rPr>
          <w:color w:val="0F243E" w:themeColor="text2" w:themeShade="80"/>
          <w:lang w:val="ka-GE"/>
        </w:rPr>
        <w:t xml:space="preserve">. </w:t>
      </w:r>
      <w:r w:rsidRPr="009C6100">
        <w:rPr>
          <w:rFonts w:ascii="Sylfaen" w:hAnsi="Sylfaen" w:cs="Sylfaen"/>
          <w:color w:val="0F243E" w:themeColor="text2" w:themeShade="80"/>
          <w:lang w:val="ka-GE"/>
        </w:rPr>
        <w:t>პროექტის</w:t>
      </w:r>
      <w:r w:rsidRPr="009C6100">
        <w:rPr>
          <w:color w:val="0F243E" w:themeColor="text2" w:themeShade="80"/>
          <w:lang w:val="ka-GE"/>
        </w:rPr>
        <w:t xml:space="preserve"> </w:t>
      </w:r>
      <w:r w:rsidRPr="009C6100">
        <w:rPr>
          <w:rFonts w:ascii="Sylfaen" w:hAnsi="Sylfaen" w:cs="Sylfaen"/>
          <w:color w:val="0F243E" w:themeColor="text2" w:themeShade="80"/>
          <w:lang w:val="ka-GE"/>
        </w:rPr>
        <w:t>მიხედვით</w:t>
      </w:r>
      <w:r w:rsidRPr="009C6100">
        <w:rPr>
          <w:color w:val="0F243E" w:themeColor="text2" w:themeShade="80"/>
          <w:lang w:val="ka-GE"/>
        </w:rPr>
        <w:t xml:space="preserve">, </w:t>
      </w:r>
      <w:r w:rsidRPr="009C6100">
        <w:rPr>
          <w:rFonts w:ascii="Sylfaen" w:hAnsi="Sylfaen" w:cs="Sylfaen"/>
          <w:color w:val="0F243E" w:themeColor="text2" w:themeShade="80"/>
          <w:lang w:val="ka-GE"/>
        </w:rPr>
        <w:t>დაგეგმილია</w:t>
      </w:r>
      <w:r w:rsidRPr="009C6100">
        <w:rPr>
          <w:color w:val="0F243E" w:themeColor="text2" w:themeShade="80"/>
          <w:lang w:val="ka-GE"/>
        </w:rPr>
        <w:t xml:space="preserve"> </w:t>
      </w:r>
      <w:r w:rsidRPr="009C6100">
        <w:rPr>
          <w:rFonts w:ascii="Sylfaen" w:hAnsi="Sylfaen" w:cs="Sylfaen"/>
          <w:color w:val="0F243E" w:themeColor="text2" w:themeShade="80"/>
          <w:lang w:val="ka-GE"/>
        </w:rPr>
        <w:t>საბჭოს</w:t>
      </w:r>
      <w:r w:rsidRPr="009C6100">
        <w:rPr>
          <w:color w:val="0F243E" w:themeColor="text2" w:themeShade="80"/>
          <w:lang w:val="ka-GE"/>
        </w:rPr>
        <w:t xml:space="preserve"> </w:t>
      </w:r>
      <w:r w:rsidRPr="009C6100">
        <w:rPr>
          <w:rFonts w:ascii="Sylfaen" w:hAnsi="Sylfaen" w:cs="Sylfaen"/>
          <w:color w:val="0F243E" w:themeColor="text2" w:themeShade="80"/>
          <w:lang w:val="ka-GE"/>
        </w:rPr>
        <w:t>წევრობის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ვადის</w:t>
      </w:r>
      <w:r w:rsidRPr="009C6100">
        <w:rPr>
          <w:color w:val="0F243E" w:themeColor="text2" w:themeShade="80"/>
          <w:lang w:val="ka-GE"/>
        </w:rPr>
        <w:t xml:space="preserve"> </w:t>
      </w:r>
      <w:r w:rsidRPr="009C6100">
        <w:rPr>
          <w:rFonts w:ascii="Sylfaen" w:hAnsi="Sylfaen" w:cs="Sylfaen"/>
          <w:color w:val="0F243E" w:themeColor="text2" w:themeShade="80"/>
          <w:lang w:val="ka-GE"/>
        </w:rPr>
        <w:t>შემცირება</w:t>
      </w:r>
      <w:r w:rsidRPr="009C6100">
        <w:rPr>
          <w:color w:val="0F243E" w:themeColor="text2" w:themeShade="80"/>
          <w:lang w:val="ka-GE"/>
        </w:rPr>
        <w:t xml:space="preserve"> 4</w:t>
      </w:r>
      <w:r w:rsidRPr="009C6100">
        <w:rPr>
          <w:rFonts w:cs="Calibri"/>
          <w:color w:val="0F243E" w:themeColor="text2" w:themeShade="80"/>
          <w:lang w:val="ka-GE"/>
        </w:rPr>
        <w:t>–</w:t>
      </w:r>
      <w:r w:rsidRPr="009C6100">
        <w:rPr>
          <w:rFonts w:ascii="Sylfaen" w:hAnsi="Sylfaen" w:cs="Sylfaen"/>
          <w:color w:val="0F243E" w:themeColor="text2" w:themeShade="80"/>
          <w:lang w:val="ka-GE"/>
        </w:rPr>
        <w:t>დან</w:t>
      </w:r>
      <w:r w:rsidRPr="009C6100">
        <w:rPr>
          <w:color w:val="0F243E" w:themeColor="text2" w:themeShade="80"/>
          <w:lang w:val="ka-GE"/>
        </w:rPr>
        <w:t xml:space="preserve"> 3 </w:t>
      </w:r>
      <w:r w:rsidRPr="009C6100">
        <w:rPr>
          <w:rFonts w:ascii="Sylfaen" w:hAnsi="Sylfaen" w:cs="Sylfaen"/>
          <w:color w:val="0F243E" w:themeColor="text2" w:themeShade="80"/>
          <w:lang w:val="ka-GE"/>
        </w:rPr>
        <w:t>წლამდე</w:t>
      </w:r>
      <w:r w:rsidRPr="009C6100">
        <w:rPr>
          <w:color w:val="0F243E" w:themeColor="text2" w:themeShade="80"/>
          <w:lang w:val="ka-GE"/>
        </w:rPr>
        <w:t xml:space="preserve">, </w:t>
      </w:r>
      <w:r w:rsidRPr="009C6100">
        <w:rPr>
          <w:rFonts w:ascii="Sylfaen" w:hAnsi="Sylfaen" w:cs="Sylfaen"/>
          <w:color w:val="0F243E" w:themeColor="text2" w:themeShade="80"/>
          <w:lang w:val="ka-GE"/>
        </w:rPr>
        <w:t>ადვოკატთა</w:t>
      </w:r>
      <w:r w:rsidRPr="009C6100">
        <w:rPr>
          <w:color w:val="0F243E" w:themeColor="text2" w:themeShade="80"/>
          <w:lang w:val="ka-GE"/>
        </w:rPr>
        <w:t xml:space="preserve"> </w:t>
      </w:r>
      <w:r w:rsidRPr="009C6100">
        <w:rPr>
          <w:rFonts w:ascii="Sylfaen" w:hAnsi="Sylfaen" w:cs="Sylfaen"/>
          <w:color w:val="0F243E" w:themeColor="text2" w:themeShade="80"/>
          <w:lang w:val="ka-GE"/>
        </w:rPr>
        <w:t>ასოციაციის</w:t>
      </w:r>
      <w:r w:rsidRPr="009C6100">
        <w:rPr>
          <w:color w:val="0F243E" w:themeColor="text2" w:themeShade="80"/>
          <w:lang w:val="ka-GE"/>
        </w:rPr>
        <w:t xml:space="preserve"> </w:t>
      </w:r>
      <w:r w:rsidRPr="009C6100">
        <w:rPr>
          <w:rFonts w:ascii="Sylfaen" w:hAnsi="Sylfaen" w:cs="Sylfaen"/>
          <w:color w:val="0F243E" w:themeColor="text2" w:themeShade="80"/>
          <w:lang w:val="ka-GE"/>
        </w:rPr>
        <w:t>კვოტის</w:t>
      </w:r>
      <w:r w:rsidRPr="009C6100">
        <w:rPr>
          <w:color w:val="0F243E" w:themeColor="text2" w:themeShade="80"/>
          <w:lang w:val="ka-GE"/>
        </w:rPr>
        <w:t xml:space="preserve"> </w:t>
      </w:r>
      <w:r w:rsidRPr="009C6100">
        <w:rPr>
          <w:rFonts w:ascii="Sylfaen" w:hAnsi="Sylfaen" w:cs="Sylfaen"/>
          <w:color w:val="0F243E" w:themeColor="text2" w:themeShade="80"/>
          <w:lang w:val="ka-GE"/>
        </w:rPr>
        <w:t>წარმოდგენილი</w:t>
      </w:r>
      <w:r w:rsidRPr="009C6100">
        <w:rPr>
          <w:color w:val="0F243E" w:themeColor="text2" w:themeShade="80"/>
          <w:lang w:val="ka-GE"/>
        </w:rPr>
        <w:t xml:space="preserve"> </w:t>
      </w:r>
      <w:r w:rsidRPr="009C6100">
        <w:rPr>
          <w:rFonts w:ascii="Sylfaen" w:hAnsi="Sylfaen" w:cs="Sylfaen"/>
          <w:color w:val="0F243E" w:themeColor="text2" w:themeShade="80"/>
          <w:lang w:val="ka-GE"/>
        </w:rPr>
        <w:t>წევრებისათვის</w:t>
      </w:r>
      <w:r w:rsidRPr="009C6100">
        <w:rPr>
          <w:color w:val="0F243E" w:themeColor="text2" w:themeShade="80"/>
          <w:lang w:val="ka-GE"/>
        </w:rPr>
        <w:t xml:space="preserve"> </w:t>
      </w:r>
      <w:r w:rsidRPr="009C6100">
        <w:rPr>
          <w:rFonts w:ascii="Sylfaen" w:hAnsi="Sylfaen" w:cs="Sylfaen"/>
          <w:color w:val="0F243E" w:themeColor="text2" w:themeShade="80"/>
          <w:lang w:val="ka-GE"/>
        </w:rPr>
        <w:t>საკვალიფიკაციო</w:t>
      </w:r>
      <w:r w:rsidRPr="009C6100">
        <w:rPr>
          <w:color w:val="0F243E" w:themeColor="text2" w:themeShade="80"/>
          <w:lang w:val="ka-GE"/>
        </w:rPr>
        <w:t xml:space="preserve"> </w:t>
      </w:r>
      <w:r w:rsidRPr="009C6100">
        <w:rPr>
          <w:rFonts w:ascii="Sylfaen" w:hAnsi="Sylfaen" w:cs="Sylfaen"/>
          <w:color w:val="0F243E" w:themeColor="text2" w:themeShade="80"/>
          <w:lang w:val="ka-GE"/>
        </w:rPr>
        <w:t>მოთხოვნების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ამაღლება</w:t>
      </w:r>
      <w:r w:rsidRPr="009C6100">
        <w:rPr>
          <w:color w:val="0F243E" w:themeColor="text2" w:themeShade="80"/>
          <w:lang w:val="ka-GE"/>
        </w:rPr>
        <w:t xml:space="preserve">, </w:t>
      </w:r>
      <w:r w:rsidRPr="009C6100">
        <w:rPr>
          <w:rFonts w:ascii="Sylfaen" w:hAnsi="Sylfaen" w:cs="Sylfaen"/>
          <w:color w:val="0F243E" w:themeColor="text2" w:themeShade="80"/>
          <w:lang w:val="ka-GE"/>
        </w:rPr>
        <w:t>ასევე</w:t>
      </w:r>
      <w:r w:rsidRPr="009C6100">
        <w:rPr>
          <w:color w:val="0F243E" w:themeColor="text2" w:themeShade="80"/>
          <w:lang w:val="ka-GE"/>
        </w:rPr>
        <w:t xml:space="preserve"> </w:t>
      </w:r>
      <w:r w:rsidRPr="009C6100">
        <w:rPr>
          <w:rFonts w:ascii="Sylfaen" w:hAnsi="Sylfaen" w:cs="Sylfaen"/>
          <w:color w:val="0F243E" w:themeColor="text2" w:themeShade="80"/>
          <w:lang w:val="ka-GE"/>
        </w:rPr>
        <w:t>ყოველწლიურად</w:t>
      </w:r>
      <w:r w:rsidRPr="009C6100">
        <w:rPr>
          <w:color w:val="0F243E" w:themeColor="text2" w:themeShade="80"/>
          <w:lang w:val="ka-GE"/>
        </w:rPr>
        <w:t xml:space="preserve">, </w:t>
      </w:r>
      <w:r w:rsidRPr="009C6100">
        <w:rPr>
          <w:rFonts w:ascii="Sylfaen" w:hAnsi="Sylfaen" w:cs="Sylfaen"/>
          <w:color w:val="0F243E" w:themeColor="text2" w:themeShade="80"/>
          <w:lang w:val="ka-GE"/>
        </w:rPr>
        <w:t>სახალხო</w:t>
      </w:r>
      <w:r w:rsidRPr="009C6100">
        <w:rPr>
          <w:color w:val="0F243E" w:themeColor="text2" w:themeShade="80"/>
          <w:lang w:val="ka-GE"/>
        </w:rPr>
        <w:t xml:space="preserve"> </w:t>
      </w:r>
      <w:r w:rsidRPr="009C6100">
        <w:rPr>
          <w:rFonts w:ascii="Sylfaen" w:hAnsi="Sylfaen" w:cs="Sylfaen"/>
          <w:color w:val="0F243E" w:themeColor="text2" w:themeShade="80"/>
          <w:lang w:val="ka-GE"/>
        </w:rPr>
        <w:t>დაცველის</w:t>
      </w:r>
      <w:r w:rsidRPr="009C6100">
        <w:rPr>
          <w:color w:val="0F243E" w:themeColor="text2" w:themeShade="80"/>
          <w:lang w:val="ka-GE"/>
        </w:rPr>
        <w:t xml:space="preserve"> </w:t>
      </w:r>
      <w:r w:rsidRPr="009C6100">
        <w:rPr>
          <w:rFonts w:ascii="Sylfaen" w:hAnsi="Sylfaen" w:cs="Sylfaen"/>
          <w:color w:val="0F243E" w:themeColor="text2" w:themeShade="80"/>
          <w:lang w:val="ka-GE"/>
        </w:rPr>
        <w:t>და</w:t>
      </w:r>
      <w:r w:rsidRPr="009C6100">
        <w:rPr>
          <w:color w:val="0F243E" w:themeColor="text2" w:themeShade="80"/>
          <w:lang w:val="ka-GE"/>
        </w:rPr>
        <w:t xml:space="preserve"> </w:t>
      </w:r>
      <w:r w:rsidRPr="009C6100">
        <w:rPr>
          <w:rFonts w:ascii="Sylfaen" w:hAnsi="Sylfaen" w:cs="Sylfaen"/>
          <w:color w:val="0F243E" w:themeColor="text2" w:themeShade="80"/>
          <w:lang w:val="ka-GE"/>
        </w:rPr>
        <w:t>ადვოკატთა</w:t>
      </w:r>
      <w:r w:rsidRPr="009C6100">
        <w:rPr>
          <w:color w:val="0F243E" w:themeColor="text2" w:themeShade="80"/>
          <w:lang w:val="ka-GE"/>
        </w:rPr>
        <w:t xml:space="preserve"> </w:t>
      </w:r>
      <w:r w:rsidRPr="009C6100">
        <w:rPr>
          <w:rFonts w:ascii="Sylfaen" w:hAnsi="Sylfaen" w:cs="Sylfaen"/>
          <w:color w:val="0F243E" w:themeColor="text2" w:themeShade="80"/>
          <w:lang w:val="ka-GE"/>
        </w:rPr>
        <w:t>ასოციაციის</w:t>
      </w:r>
      <w:r w:rsidRPr="009C6100">
        <w:rPr>
          <w:color w:val="0F243E" w:themeColor="text2" w:themeShade="80"/>
          <w:lang w:val="ka-GE"/>
        </w:rPr>
        <w:t xml:space="preserve"> </w:t>
      </w:r>
      <w:r w:rsidRPr="009C6100">
        <w:rPr>
          <w:rFonts w:ascii="Sylfaen" w:hAnsi="Sylfaen" w:cs="Sylfaen"/>
          <w:color w:val="0F243E" w:themeColor="text2" w:themeShade="80"/>
          <w:lang w:val="ka-GE"/>
        </w:rPr>
        <w:t>კვოტების</w:t>
      </w:r>
      <w:r w:rsidRPr="009C6100">
        <w:rPr>
          <w:color w:val="0F243E" w:themeColor="text2" w:themeShade="80"/>
          <w:lang w:val="ka-GE"/>
        </w:rPr>
        <w:t xml:space="preserve"> 1/3</w:t>
      </w:r>
      <w:r w:rsidRPr="009C6100">
        <w:rPr>
          <w:rFonts w:cs="Calibri"/>
          <w:color w:val="0F243E" w:themeColor="text2" w:themeShade="80"/>
          <w:lang w:val="ka-GE"/>
        </w:rPr>
        <w:t>–</w:t>
      </w:r>
      <w:r w:rsidRPr="009C6100">
        <w:rPr>
          <w:rFonts w:ascii="Sylfaen" w:hAnsi="Sylfaen" w:cs="Sylfaen"/>
          <w:color w:val="0F243E" w:themeColor="text2" w:themeShade="80"/>
          <w:lang w:val="ka-GE"/>
        </w:rPr>
        <w:t>ით</w:t>
      </w:r>
      <w:r w:rsidRPr="009C6100">
        <w:rPr>
          <w:color w:val="0F243E" w:themeColor="text2" w:themeShade="80"/>
          <w:lang w:val="ka-GE"/>
        </w:rPr>
        <w:t xml:space="preserve"> </w:t>
      </w:r>
      <w:r w:rsidRPr="009C6100">
        <w:rPr>
          <w:rFonts w:ascii="Sylfaen" w:hAnsi="Sylfaen" w:cs="Sylfaen"/>
          <w:color w:val="0F243E" w:themeColor="text2" w:themeShade="80"/>
          <w:lang w:val="ka-GE"/>
        </w:rPr>
        <w:t>განახლება</w:t>
      </w:r>
      <w:r w:rsidRPr="009C6100">
        <w:rPr>
          <w:color w:val="0F243E" w:themeColor="text2" w:themeShade="80"/>
          <w:lang w:val="ka-GE"/>
        </w:rPr>
        <w:t xml:space="preserve">. </w:t>
      </w:r>
    </w:p>
    <w:p w14:paraId="50C12422" w14:textId="77777777" w:rsidR="00BE3508" w:rsidRPr="009C6100" w:rsidRDefault="00BE3508" w:rsidP="005D0960">
      <w:pPr>
        <w:pStyle w:val="Heading1"/>
        <w:spacing w:before="0"/>
        <w:jc w:val="both"/>
        <w:rPr>
          <w:sz w:val="22"/>
          <w:szCs w:val="22"/>
          <w:lang w:val="ka-GE"/>
        </w:rPr>
      </w:pPr>
      <w:bookmarkStart w:id="18" w:name="_Toc472678827"/>
    </w:p>
    <w:p w14:paraId="380101F2" w14:textId="5C8ACA4F" w:rsidR="00862DF4" w:rsidRPr="009C6100" w:rsidRDefault="00E2232C" w:rsidP="00A1682A">
      <w:pPr>
        <w:shd w:val="clear" w:color="auto" w:fill="C6D9F1" w:themeFill="text2" w:themeFillTint="33"/>
        <w:rPr>
          <w:b/>
          <w:color w:val="0F243E" w:themeColor="text2" w:themeShade="80"/>
          <w:lang w:val="ka-GE"/>
        </w:rPr>
      </w:pPr>
      <w:r w:rsidRPr="009C6100">
        <w:rPr>
          <w:rFonts w:ascii="Sylfaen" w:hAnsi="Sylfaen" w:cs="Sylfaen"/>
          <w:b/>
          <w:color w:val="0F243E" w:themeColor="text2" w:themeShade="80"/>
          <w:lang w:val="ka-GE"/>
        </w:rPr>
        <w:t>მიზანი</w:t>
      </w:r>
      <w:r w:rsidRPr="009C6100">
        <w:rPr>
          <w:b/>
          <w:color w:val="0F243E" w:themeColor="text2" w:themeShade="80"/>
          <w:lang w:val="ka-GE"/>
        </w:rPr>
        <w:t xml:space="preserve"> 5</w:t>
      </w:r>
      <w:r w:rsidR="00862DF4" w:rsidRPr="009C6100">
        <w:rPr>
          <w:b/>
          <w:color w:val="0F243E" w:themeColor="text2" w:themeShade="80"/>
          <w:lang w:val="ka-GE"/>
        </w:rPr>
        <w:t xml:space="preserve">.2. </w:t>
      </w:r>
      <w:r w:rsidR="00862DF4" w:rsidRPr="009C6100">
        <w:rPr>
          <w:rFonts w:ascii="Sylfaen" w:hAnsi="Sylfaen" w:cs="Sylfaen"/>
          <w:b/>
          <w:color w:val="0F243E" w:themeColor="text2" w:themeShade="80"/>
          <w:lang w:val="ka-GE"/>
        </w:rPr>
        <w:t>იურიდიულ</w:t>
      </w:r>
      <w:r w:rsidR="00862DF4" w:rsidRPr="009C6100">
        <w:rPr>
          <w:b/>
          <w:color w:val="0F243E" w:themeColor="text2" w:themeShade="80"/>
          <w:lang w:val="ka-GE"/>
        </w:rPr>
        <w:t xml:space="preserve"> </w:t>
      </w:r>
      <w:r w:rsidR="00862DF4" w:rsidRPr="009C6100">
        <w:rPr>
          <w:rFonts w:ascii="Sylfaen" w:hAnsi="Sylfaen" w:cs="Sylfaen"/>
          <w:b/>
          <w:color w:val="0F243E" w:themeColor="text2" w:themeShade="80"/>
          <w:lang w:val="ka-GE"/>
        </w:rPr>
        <w:t>დახმარებაზე</w:t>
      </w:r>
      <w:r w:rsidR="00862DF4" w:rsidRPr="009C6100">
        <w:rPr>
          <w:b/>
          <w:color w:val="0F243E" w:themeColor="text2" w:themeShade="80"/>
          <w:lang w:val="ka-GE"/>
        </w:rPr>
        <w:t xml:space="preserve"> </w:t>
      </w:r>
      <w:r w:rsidR="00862DF4" w:rsidRPr="009C6100">
        <w:rPr>
          <w:rFonts w:ascii="Sylfaen" w:hAnsi="Sylfaen" w:cs="Sylfaen"/>
          <w:b/>
          <w:color w:val="0F243E" w:themeColor="text2" w:themeShade="80"/>
          <w:lang w:val="ka-GE"/>
        </w:rPr>
        <w:t>ხელმისაწვდომობის</w:t>
      </w:r>
      <w:r w:rsidR="00862DF4" w:rsidRPr="009C6100">
        <w:rPr>
          <w:b/>
          <w:color w:val="0F243E" w:themeColor="text2" w:themeShade="80"/>
          <w:lang w:val="ka-GE"/>
        </w:rPr>
        <w:t xml:space="preserve"> </w:t>
      </w:r>
      <w:r w:rsidR="00862DF4" w:rsidRPr="009C6100">
        <w:rPr>
          <w:rFonts w:ascii="Sylfaen" w:hAnsi="Sylfaen" w:cs="Sylfaen"/>
          <w:b/>
          <w:color w:val="0F243E" w:themeColor="text2" w:themeShade="80"/>
          <w:lang w:val="ka-GE"/>
        </w:rPr>
        <w:t>გაზრდა</w:t>
      </w:r>
      <w:bookmarkEnd w:id="18"/>
    </w:p>
    <w:p w14:paraId="1C94152E" w14:textId="77777777" w:rsidR="00BE3508" w:rsidRPr="009C6100" w:rsidRDefault="00BE3508" w:rsidP="00BE3508">
      <w:pPr>
        <w:pStyle w:val="Heading2"/>
        <w:spacing w:before="0" w:line="276" w:lineRule="auto"/>
        <w:jc w:val="both"/>
        <w:rPr>
          <w:rFonts w:cs="Sylfaen"/>
          <w:sz w:val="22"/>
          <w:szCs w:val="22"/>
          <w:lang w:val="ka-GE"/>
        </w:rPr>
      </w:pPr>
      <w:bookmarkStart w:id="19" w:name="_Toc472678828"/>
    </w:p>
    <w:p w14:paraId="395ACC5E" w14:textId="74303C57" w:rsidR="00862DF4" w:rsidRPr="009C6100" w:rsidRDefault="00862DF4" w:rsidP="00A1682A">
      <w:pPr>
        <w:jc w:val="both"/>
        <w:rPr>
          <w:b/>
          <w:i/>
          <w:color w:val="0F243E" w:themeColor="text2" w:themeShade="80"/>
          <w:lang w:val="ka-GE"/>
        </w:rPr>
      </w:pPr>
      <w:r w:rsidRPr="009C6100">
        <w:rPr>
          <w:rFonts w:ascii="Sylfaen" w:hAnsi="Sylfaen" w:cs="Sylfaen"/>
          <w:b/>
          <w:i/>
          <w:color w:val="0F243E" w:themeColor="text2" w:themeShade="80"/>
          <w:lang w:val="ka-GE"/>
        </w:rPr>
        <w:t>ღონისძიება</w:t>
      </w:r>
      <w:r w:rsidRPr="009C6100">
        <w:rPr>
          <w:b/>
          <w:i/>
          <w:color w:val="0F243E" w:themeColor="text2" w:themeShade="80"/>
          <w:lang w:val="ka-GE"/>
        </w:rPr>
        <w:t xml:space="preserve"> </w:t>
      </w:r>
      <w:r w:rsidR="00677E48" w:rsidRPr="009C6100">
        <w:rPr>
          <w:b/>
          <w:i/>
          <w:color w:val="0F243E" w:themeColor="text2" w:themeShade="80"/>
          <w:lang w:val="ka-GE"/>
        </w:rPr>
        <w:t>5.</w:t>
      </w:r>
      <w:r w:rsidRPr="009C6100">
        <w:rPr>
          <w:b/>
          <w:i/>
          <w:color w:val="0F243E" w:themeColor="text2" w:themeShade="80"/>
          <w:lang w:val="ka-GE"/>
        </w:rPr>
        <w:t xml:space="preserve">2.1. </w:t>
      </w:r>
      <w:r w:rsidRPr="009C6100">
        <w:rPr>
          <w:rFonts w:ascii="Sylfaen" w:hAnsi="Sylfaen" w:cs="Sylfaen"/>
          <w:b/>
          <w:i/>
          <w:color w:val="0F243E" w:themeColor="text2" w:themeShade="80"/>
          <w:lang w:val="ka-GE"/>
        </w:rPr>
        <w:t>იურიდიული</w:t>
      </w:r>
      <w:r w:rsidRPr="009C6100">
        <w:rPr>
          <w:b/>
          <w:i/>
          <w:color w:val="0F243E" w:themeColor="text2" w:themeShade="80"/>
          <w:lang w:val="ka-GE"/>
        </w:rPr>
        <w:t xml:space="preserve"> </w:t>
      </w:r>
      <w:r w:rsidRPr="009C6100">
        <w:rPr>
          <w:rFonts w:ascii="Sylfaen" w:hAnsi="Sylfaen" w:cs="Sylfaen"/>
          <w:b/>
          <w:i/>
          <w:color w:val="0F243E" w:themeColor="text2" w:themeShade="80"/>
          <w:lang w:val="ka-GE"/>
        </w:rPr>
        <w:t>დახმარების</w:t>
      </w:r>
      <w:r w:rsidRPr="009C6100">
        <w:rPr>
          <w:b/>
          <w:i/>
          <w:color w:val="0F243E" w:themeColor="text2" w:themeShade="80"/>
          <w:lang w:val="ka-GE"/>
        </w:rPr>
        <w:t xml:space="preserve"> </w:t>
      </w:r>
      <w:r w:rsidRPr="009C6100">
        <w:rPr>
          <w:rFonts w:ascii="Sylfaen" w:hAnsi="Sylfaen" w:cs="Sylfaen"/>
          <w:b/>
          <w:i/>
          <w:color w:val="0F243E" w:themeColor="text2" w:themeShade="80"/>
          <w:lang w:val="ka-GE"/>
        </w:rPr>
        <w:t>სამსახურის</w:t>
      </w:r>
      <w:r w:rsidRPr="009C6100">
        <w:rPr>
          <w:b/>
          <w:i/>
          <w:color w:val="0F243E" w:themeColor="text2" w:themeShade="80"/>
          <w:lang w:val="ka-GE"/>
        </w:rPr>
        <w:t xml:space="preserve"> </w:t>
      </w:r>
      <w:r w:rsidRPr="009C6100">
        <w:rPr>
          <w:rFonts w:ascii="Sylfaen" w:hAnsi="Sylfaen" w:cs="Sylfaen"/>
          <w:b/>
          <w:i/>
          <w:color w:val="0F243E" w:themeColor="text2" w:themeShade="80"/>
          <w:lang w:val="ka-GE"/>
        </w:rPr>
        <w:t>მანდატის</w:t>
      </w:r>
      <w:r w:rsidRPr="009C6100">
        <w:rPr>
          <w:b/>
          <w:i/>
          <w:color w:val="0F243E" w:themeColor="text2" w:themeShade="80"/>
          <w:lang w:val="ka-GE"/>
        </w:rPr>
        <w:t xml:space="preserve"> </w:t>
      </w:r>
      <w:r w:rsidRPr="009C6100">
        <w:rPr>
          <w:rFonts w:ascii="Sylfaen" w:hAnsi="Sylfaen" w:cs="Sylfaen"/>
          <w:b/>
          <w:i/>
          <w:color w:val="0F243E" w:themeColor="text2" w:themeShade="80"/>
          <w:lang w:val="ka-GE"/>
        </w:rPr>
        <w:t>გაზრდა</w:t>
      </w:r>
      <w:bookmarkEnd w:id="19"/>
    </w:p>
    <w:p w14:paraId="36CC2C8F" w14:textId="77777777" w:rsidR="00862DF4" w:rsidRPr="009C6100" w:rsidRDefault="00862DF4" w:rsidP="00A1682A">
      <w:pPr>
        <w:jc w:val="both"/>
        <w:rPr>
          <w:rFonts w:ascii="Sylfaen" w:hAnsi="Sylfaen"/>
          <w:color w:val="0F243E" w:themeColor="text2" w:themeShade="80"/>
          <w:lang w:val="ka-GE"/>
        </w:rPr>
      </w:pPr>
      <w:r w:rsidRPr="009C6100">
        <w:rPr>
          <w:rFonts w:ascii="Sylfaen" w:hAnsi="Sylfaen"/>
          <w:color w:val="0F243E" w:themeColor="text2" w:themeShade="80"/>
          <w:lang w:val="ka-GE"/>
        </w:rPr>
        <w:t xml:space="preserve">2016 წელს, გაგრძელდა იურიდიული დახმარების სამსახურის მანდატის გაფართოება. კერძოდ: </w:t>
      </w:r>
    </w:p>
    <w:p w14:paraId="51D640CA" w14:textId="79A8E22D" w:rsidR="00862DF4" w:rsidRPr="009C6100" w:rsidRDefault="00862DF4" w:rsidP="00A1682A">
      <w:pPr>
        <w:pStyle w:val="ListParagraph"/>
        <w:numPr>
          <w:ilvl w:val="0"/>
          <w:numId w:val="173"/>
        </w:numPr>
        <w:jc w:val="both"/>
        <w:rPr>
          <w:rFonts w:ascii="Sylfaen" w:hAnsi="Sylfaen"/>
          <w:color w:val="0F243E" w:themeColor="text2" w:themeShade="80"/>
          <w:lang w:val="ka-GE"/>
        </w:rPr>
      </w:pPr>
      <w:r w:rsidRPr="009C6100">
        <w:rPr>
          <w:rFonts w:ascii="Sylfaen" w:hAnsi="Sylfaen"/>
          <w:color w:val="0F243E" w:themeColor="text2" w:themeShade="80"/>
          <w:lang w:val="ka-GE"/>
        </w:rPr>
        <w:t>2016 წლის 1 იანვრიდან, ძალაში შევიდა „არასრულწლოვანთა მართლმსაჯულების კოდექსი“, რომლის მიხედვითაც იურიდიული დახმარების სამსახურს დაევალა არა მხოლოდ არასრულწლოვანი ბრალდებულების დაცვა, არამედ 18–21 წლამდე ბრალდებულების სავალდებულო დაცვა, ასევე არასრულწლოვანი დაზარალებულის და არასრულწლოვანი მოწმის დაცვა (თუ მოწმე გადახდისუუნაროა)</w:t>
      </w:r>
      <w:r w:rsidR="00BB0327" w:rsidRPr="009C6100">
        <w:rPr>
          <w:rFonts w:ascii="Sylfaen" w:hAnsi="Sylfaen"/>
          <w:color w:val="0F243E" w:themeColor="text2" w:themeShade="80"/>
          <w:lang w:val="ka-GE"/>
        </w:rPr>
        <w:t>;</w:t>
      </w:r>
    </w:p>
    <w:p w14:paraId="0EBCCFBB" w14:textId="77777777" w:rsidR="00BB0327" w:rsidRPr="009C6100" w:rsidRDefault="00BB0327" w:rsidP="00BB0327">
      <w:pPr>
        <w:pStyle w:val="ListParagraph"/>
        <w:jc w:val="both"/>
        <w:rPr>
          <w:rFonts w:ascii="Sylfaen" w:hAnsi="Sylfaen"/>
          <w:color w:val="0F243E" w:themeColor="text2" w:themeShade="80"/>
          <w:lang w:val="ka-GE"/>
        </w:rPr>
      </w:pPr>
    </w:p>
    <w:p w14:paraId="4930EA7A" w14:textId="6E28CFAF" w:rsidR="00BB0327" w:rsidRPr="009C6100" w:rsidRDefault="00862DF4" w:rsidP="00BB0327">
      <w:pPr>
        <w:pStyle w:val="ListParagraph"/>
        <w:numPr>
          <w:ilvl w:val="0"/>
          <w:numId w:val="173"/>
        </w:numPr>
        <w:jc w:val="both"/>
        <w:rPr>
          <w:rFonts w:ascii="Sylfaen" w:hAnsi="Sylfaen"/>
          <w:color w:val="0F243E" w:themeColor="text2" w:themeShade="80"/>
          <w:lang w:val="ka-GE"/>
        </w:rPr>
      </w:pPr>
      <w:r w:rsidRPr="009C6100">
        <w:rPr>
          <w:rFonts w:ascii="Sylfaen" w:hAnsi="Sylfaen"/>
          <w:color w:val="0F243E" w:themeColor="text2" w:themeShade="80"/>
          <w:lang w:val="ka-GE"/>
        </w:rPr>
        <w:t>2016 წლის 1 იანვრიდან, სამსახურის მანდატი  ადმინისტრაციულ ორგანოებში წარმომადგენლობაზე</w:t>
      </w:r>
      <w:r w:rsidR="00F74A9F" w:rsidRPr="009C6100">
        <w:rPr>
          <w:rFonts w:ascii="Sylfaen" w:hAnsi="Sylfaen"/>
          <w:color w:val="0F243E" w:themeColor="text2" w:themeShade="80"/>
          <w:lang w:val="ka-GE"/>
        </w:rPr>
        <w:t xml:space="preserve"> გავრცელდა</w:t>
      </w:r>
      <w:r w:rsidRPr="009C6100">
        <w:rPr>
          <w:rFonts w:ascii="Sylfaen" w:hAnsi="Sylfaen"/>
          <w:color w:val="0F243E" w:themeColor="text2" w:themeShade="80"/>
          <w:lang w:val="ka-GE"/>
        </w:rPr>
        <w:t>. ამ მიმართულებით, სამსახურის მანდატი დაზუსტდა და „იურიდიული დახმარების შესახებ“ კანონში 2016 წლის 27 მაისს განხორციელებული ცვლილებით</w:t>
      </w:r>
      <w:r w:rsidR="00F74A9F" w:rsidRPr="009C6100">
        <w:rPr>
          <w:rFonts w:ascii="Sylfaen" w:hAnsi="Sylfaen"/>
          <w:color w:val="0F243E" w:themeColor="text2" w:themeShade="80"/>
          <w:lang w:val="ka-GE"/>
        </w:rPr>
        <w:t xml:space="preserve"> </w:t>
      </w:r>
      <w:r w:rsidRPr="009C6100">
        <w:rPr>
          <w:rFonts w:ascii="Sylfaen" w:hAnsi="Sylfaen"/>
          <w:color w:val="0F243E" w:themeColor="text2" w:themeShade="80"/>
          <w:lang w:val="ka-GE"/>
        </w:rPr>
        <w:t>შესაბამისობაში მოვიდა აღნიშნული კანონის 23</w:t>
      </w:r>
      <w:r w:rsidRPr="009C6100">
        <w:rPr>
          <w:rFonts w:ascii="Sylfaen" w:hAnsi="Sylfaen"/>
          <w:color w:val="0F243E" w:themeColor="text2" w:themeShade="80"/>
          <w:vertAlign w:val="superscript"/>
          <w:lang w:val="ka-GE"/>
        </w:rPr>
        <w:t>1</w:t>
      </w:r>
      <w:r w:rsidRPr="009C6100">
        <w:rPr>
          <w:rFonts w:ascii="Sylfaen" w:hAnsi="Sylfaen"/>
          <w:color w:val="0F243E" w:themeColor="text2" w:themeShade="80"/>
          <w:lang w:val="ka-GE"/>
        </w:rPr>
        <w:t xml:space="preserve"> მუხლის პირველი პუნქტით განსაზღვრულ საქმეთა კატეგორიებთან</w:t>
      </w:r>
      <w:r w:rsidR="00BB0327" w:rsidRPr="009C6100">
        <w:rPr>
          <w:rFonts w:ascii="Sylfaen" w:hAnsi="Sylfaen"/>
          <w:color w:val="0F243E" w:themeColor="text2" w:themeShade="80"/>
          <w:lang w:val="ka-GE"/>
        </w:rPr>
        <w:t>;</w:t>
      </w:r>
    </w:p>
    <w:p w14:paraId="2E1BC797" w14:textId="77777777" w:rsidR="00BB0327" w:rsidRPr="009C6100" w:rsidRDefault="00BB0327" w:rsidP="00BB0327">
      <w:pPr>
        <w:pStyle w:val="ListParagraph"/>
        <w:rPr>
          <w:rFonts w:ascii="Sylfaen" w:hAnsi="Sylfaen"/>
          <w:color w:val="0F243E" w:themeColor="text2" w:themeShade="80"/>
          <w:lang w:val="ka-GE"/>
        </w:rPr>
      </w:pPr>
    </w:p>
    <w:p w14:paraId="04BEFDD0" w14:textId="77777777" w:rsidR="00BB0327" w:rsidRPr="009C6100" w:rsidRDefault="00BB0327" w:rsidP="00BB0327">
      <w:pPr>
        <w:pStyle w:val="ListParagraph"/>
        <w:jc w:val="both"/>
        <w:rPr>
          <w:rFonts w:ascii="Sylfaen" w:hAnsi="Sylfaen"/>
          <w:color w:val="0F243E" w:themeColor="text2" w:themeShade="80"/>
          <w:lang w:val="ka-GE"/>
        </w:rPr>
      </w:pPr>
    </w:p>
    <w:p w14:paraId="11D15CDA" w14:textId="4760FCC5" w:rsidR="00862DF4" w:rsidRPr="009C6100" w:rsidRDefault="00862DF4" w:rsidP="005D0960">
      <w:pPr>
        <w:pStyle w:val="ListParagraph"/>
        <w:numPr>
          <w:ilvl w:val="0"/>
          <w:numId w:val="90"/>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2016 წლის 1 იანვრიდან  „იურიდიული დახმარების შესახებ“ კანონში შეტანილი ცვლილება</w:t>
      </w:r>
      <w:r w:rsidR="00F74A9F" w:rsidRPr="009C6100">
        <w:rPr>
          <w:rFonts w:ascii="Sylfaen" w:hAnsi="Sylfaen"/>
          <w:color w:val="0F243E" w:themeColor="text2" w:themeShade="80"/>
          <w:lang w:val="ka-GE"/>
        </w:rPr>
        <w:t xml:space="preserve"> ამოქმედდა</w:t>
      </w:r>
      <w:r w:rsidRPr="009C6100">
        <w:rPr>
          <w:rFonts w:ascii="Sylfaen" w:hAnsi="Sylfaen"/>
          <w:color w:val="0F243E" w:themeColor="text2" w:themeShade="80"/>
          <w:lang w:val="ka-GE"/>
        </w:rPr>
        <w:t>, რომლის მიხედვითაც თავშესაფრის მაძიებლებს უფლება მიეცათ ისარგებლონ სასამართლოში წარმომადგენლობის სერვისით თუკი სასამართლო მათ მიმართ თავშესაფრის ან ჰუმანიტარული სტატუსის მინიჭების საკითხს</w:t>
      </w:r>
      <w:r w:rsidR="00F74A9F" w:rsidRPr="009C6100">
        <w:rPr>
          <w:rFonts w:ascii="Sylfaen" w:hAnsi="Sylfaen"/>
          <w:color w:val="0F243E" w:themeColor="text2" w:themeShade="80"/>
          <w:lang w:val="ka-GE"/>
        </w:rPr>
        <w:t xml:space="preserve"> განიხილავს</w:t>
      </w:r>
      <w:r w:rsidRPr="009C6100">
        <w:rPr>
          <w:rFonts w:ascii="Sylfaen" w:hAnsi="Sylfaen"/>
          <w:color w:val="0F243E" w:themeColor="text2" w:themeShade="80"/>
          <w:lang w:val="ka-GE"/>
        </w:rPr>
        <w:t>.</w:t>
      </w:r>
    </w:p>
    <w:p w14:paraId="43380AF3" w14:textId="77777777" w:rsidR="00A1682A" w:rsidRPr="009C6100" w:rsidRDefault="00A1682A" w:rsidP="005D0960">
      <w:pPr>
        <w:spacing w:after="0"/>
        <w:jc w:val="both"/>
        <w:rPr>
          <w:rFonts w:ascii="Sylfaen" w:hAnsi="Sylfaen"/>
          <w:b/>
          <w:color w:val="0F243E" w:themeColor="text2" w:themeShade="80"/>
          <w:lang w:val="ka-GE"/>
        </w:rPr>
      </w:pPr>
    </w:p>
    <w:p w14:paraId="27E3D670" w14:textId="77777777" w:rsidR="00862DF4" w:rsidRPr="009C6100" w:rsidRDefault="00862DF4" w:rsidP="005D0960">
      <w:pPr>
        <w:spacing w:after="0"/>
        <w:jc w:val="both"/>
        <w:rPr>
          <w:rFonts w:ascii="Sylfaen" w:hAnsi="Sylfaen"/>
          <w:b/>
          <w:color w:val="0F243E" w:themeColor="text2" w:themeShade="80"/>
          <w:lang w:val="ka-GE"/>
        </w:rPr>
      </w:pPr>
      <w:r w:rsidRPr="009C6100">
        <w:rPr>
          <w:rFonts w:ascii="Sylfaen" w:hAnsi="Sylfaen"/>
          <w:b/>
          <w:color w:val="0F243E" w:themeColor="text2" w:themeShade="80"/>
          <w:lang w:val="ka-GE"/>
        </w:rPr>
        <w:t>ადამიანური რესურსები</w:t>
      </w:r>
    </w:p>
    <w:p w14:paraId="6AA645DA" w14:textId="3F120BDB"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სამოქალაქო და ადმინისტრაციული სამართლის სფეროში იურიდიული დახმარების სამსახურის მანდატის გაფართოების ფარგლებში, 2016 წელს სამსახურმა სამოქალაქო </w:t>
      </w:r>
      <w:r w:rsidRPr="009C6100">
        <w:rPr>
          <w:rFonts w:ascii="Sylfaen" w:hAnsi="Sylfaen"/>
          <w:color w:val="0F243E" w:themeColor="text2" w:themeShade="80"/>
          <w:lang w:val="ka-GE"/>
        </w:rPr>
        <w:lastRenderedPageBreak/>
        <w:t>სპეციალიზაციის 18 ადვოკატის რეკრუტირება</w:t>
      </w:r>
      <w:r w:rsidR="00F74A9F" w:rsidRPr="009C6100">
        <w:rPr>
          <w:rFonts w:ascii="Sylfaen" w:hAnsi="Sylfaen"/>
          <w:color w:val="0F243E" w:themeColor="text2" w:themeShade="80"/>
          <w:lang w:val="ka-GE"/>
        </w:rPr>
        <w:t xml:space="preserve"> განახორციელა</w:t>
      </w:r>
      <w:r w:rsidRPr="009C6100">
        <w:rPr>
          <w:rFonts w:ascii="Sylfaen" w:hAnsi="Sylfaen"/>
          <w:color w:val="0F243E" w:themeColor="text2" w:themeShade="80"/>
          <w:lang w:val="ka-GE"/>
        </w:rPr>
        <w:t xml:space="preserve">. თბილისის ბიუროში მიღებულ იქნა 5 ახალი ადვოკატი, ქვემო ქართლისა და იმერეთის–ქუთაისის ბიუროებში – ორ–ორი ახალი ადვოკატი, დანარჩენ 8 ბიუროში კი სამოქალაქო სპეციალიზაციის თითო ადვოკატი დასაქმდა. </w:t>
      </w:r>
    </w:p>
    <w:p w14:paraId="6C9E0154" w14:textId="77777777" w:rsidR="00BE3508" w:rsidRPr="009C6100" w:rsidRDefault="00BE3508" w:rsidP="00BE3508">
      <w:pPr>
        <w:pStyle w:val="Heading2"/>
        <w:spacing w:before="0" w:line="276" w:lineRule="auto"/>
        <w:jc w:val="both"/>
        <w:rPr>
          <w:rFonts w:cs="Sylfaen"/>
          <w:sz w:val="22"/>
          <w:szCs w:val="22"/>
          <w:lang w:val="ka-GE"/>
        </w:rPr>
      </w:pPr>
      <w:bookmarkStart w:id="20" w:name="_Toc472678829"/>
    </w:p>
    <w:p w14:paraId="33FC0E0E" w14:textId="5FE48D78" w:rsidR="00862DF4" w:rsidRPr="009C6100" w:rsidRDefault="00862DF4" w:rsidP="00A1682A">
      <w:pPr>
        <w:rPr>
          <w:rFonts w:ascii="Sylfaen" w:hAnsi="Sylfaen"/>
          <w:b/>
          <w:i/>
          <w:color w:val="0F243E" w:themeColor="text2" w:themeShade="80"/>
          <w:lang w:val="ka-GE"/>
        </w:rPr>
      </w:pPr>
      <w:r w:rsidRPr="009C6100">
        <w:rPr>
          <w:rFonts w:ascii="Sylfaen" w:hAnsi="Sylfaen" w:cs="Sylfaen"/>
          <w:b/>
          <w:i/>
          <w:color w:val="0F243E" w:themeColor="text2" w:themeShade="80"/>
          <w:lang w:val="ka-GE"/>
        </w:rPr>
        <w:t>ღონისძიება</w:t>
      </w:r>
      <w:r w:rsidR="00677E48" w:rsidRPr="009C6100">
        <w:rPr>
          <w:rFonts w:ascii="Sylfaen" w:hAnsi="Sylfaen"/>
          <w:b/>
          <w:i/>
          <w:color w:val="0F243E" w:themeColor="text2" w:themeShade="80"/>
          <w:lang w:val="ka-GE"/>
        </w:rPr>
        <w:t xml:space="preserve"> 5</w:t>
      </w:r>
      <w:r w:rsidRPr="009C6100">
        <w:rPr>
          <w:rFonts w:ascii="Sylfaen" w:hAnsi="Sylfaen"/>
          <w:b/>
          <w:i/>
          <w:color w:val="0F243E" w:themeColor="text2" w:themeShade="80"/>
          <w:lang w:val="ka-GE"/>
        </w:rPr>
        <w:t xml:space="preserve">.2.2. </w:t>
      </w:r>
      <w:r w:rsidRPr="009C6100">
        <w:rPr>
          <w:rFonts w:ascii="Sylfaen" w:hAnsi="Sylfaen" w:cs="Sylfaen"/>
          <w:b/>
          <w:i/>
          <w:color w:val="0F243E" w:themeColor="text2" w:themeShade="80"/>
          <w:lang w:val="ka-GE"/>
        </w:rPr>
        <w:t>ტერიტორიული</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დაფარვა</w:t>
      </w:r>
      <w:bookmarkEnd w:id="20"/>
    </w:p>
    <w:p w14:paraId="7CD36B4A" w14:textId="77777777" w:rsidR="00862DF4" w:rsidRPr="009C6100" w:rsidRDefault="00862DF4" w:rsidP="00A1682A">
      <w:pPr>
        <w:jc w:val="both"/>
        <w:rPr>
          <w:color w:val="0F243E" w:themeColor="text2" w:themeShade="80"/>
          <w:lang w:val="ka-GE"/>
        </w:rPr>
      </w:pPr>
      <w:r w:rsidRPr="009C6100">
        <w:rPr>
          <w:color w:val="0F243E" w:themeColor="text2" w:themeShade="80"/>
          <w:lang w:val="ka-GE"/>
        </w:rPr>
        <w:t xml:space="preserve">2016 </w:t>
      </w:r>
      <w:r w:rsidRPr="009C6100">
        <w:rPr>
          <w:rFonts w:ascii="Sylfaen" w:hAnsi="Sylfaen" w:cs="Sylfaen"/>
          <w:color w:val="0F243E" w:themeColor="text2" w:themeShade="80"/>
          <w:lang w:val="ka-GE"/>
        </w:rPr>
        <w:t>წლის</w:t>
      </w:r>
      <w:r w:rsidRPr="009C6100">
        <w:rPr>
          <w:color w:val="0F243E" w:themeColor="text2" w:themeShade="80"/>
          <w:lang w:val="ka-GE"/>
        </w:rPr>
        <w:t xml:space="preserve"> </w:t>
      </w:r>
      <w:r w:rsidRPr="009C6100">
        <w:rPr>
          <w:rFonts w:ascii="Sylfaen" w:hAnsi="Sylfaen" w:cs="Sylfaen"/>
          <w:color w:val="0F243E" w:themeColor="text2" w:themeShade="80"/>
          <w:lang w:val="ka-GE"/>
        </w:rPr>
        <w:t>მაისში</w:t>
      </w:r>
      <w:r w:rsidRPr="009C6100">
        <w:rPr>
          <w:color w:val="0F243E" w:themeColor="text2" w:themeShade="80"/>
          <w:lang w:val="ka-GE"/>
        </w:rPr>
        <w:t xml:space="preserve">, </w:t>
      </w:r>
      <w:r w:rsidRPr="009C6100">
        <w:rPr>
          <w:rFonts w:ascii="Sylfaen" w:hAnsi="Sylfaen" w:cs="Sylfaen"/>
          <w:color w:val="0F243E" w:themeColor="text2" w:themeShade="80"/>
          <w:lang w:val="ka-GE"/>
        </w:rPr>
        <w:t>ქვეყნის</w:t>
      </w:r>
      <w:r w:rsidRPr="009C6100">
        <w:rPr>
          <w:color w:val="0F243E" w:themeColor="text2" w:themeShade="80"/>
          <w:lang w:val="ka-GE"/>
        </w:rPr>
        <w:t xml:space="preserve"> </w:t>
      </w:r>
      <w:r w:rsidRPr="009C6100">
        <w:rPr>
          <w:rFonts w:ascii="Sylfaen" w:hAnsi="Sylfaen" w:cs="Sylfaen"/>
          <w:color w:val="0F243E" w:themeColor="text2" w:themeShade="80"/>
          <w:lang w:val="ka-GE"/>
        </w:rPr>
        <w:t>მასშტაბით</w:t>
      </w:r>
      <w:r w:rsidRPr="009C6100">
        <w:rPr>
          <w:color w:val="0F243E" w:themeColor="text2" w:themeShade="80"/>
          <w:lang w:val="ka-GE"/>
        </w:rPr>
        <w:t xml:space="preserve"> </w:t>
      </w:r>
      <w:r w:rsidRPr="009C6100">
        <w:rPr>
          <w:rFonts w:ascii="Sylfaen" w:hAnsi="Sylfaen" w:cs="Sylfaen"/>
          <w:color w:val="0F243E" w:themeColor="text2" w:themeShade="80"/>
          <w:lang w:val="ka-GE"/>
        </w:rPr>
        <w:t>რიგით</w:t>
      </w:r>
      <w:r w:rsidRPr="009C6100">
        <w:rPr>
          <w:color w:val="0F243E" w:themeColor="text2" w:themeShade="80"/>
          <w:lang w:val="ka-GE"/>
        </w:rPr>
        <w:t xml:space="preserve"> </w:t>
      </w:r>
      <w:r w:rsidRPr="009C6100">
        <w:rPr>
          <w:rFonts w:ascii="Sylfaen" w:hAnsi="Sylfaen" w:cs="Sylfaen"/>
          <w:color w:val="0F243E" w:themeColor="text2" w:themeShade="80"/>
          <w:lang w:val="ka-GE"/>
        </w:rPr>
        <w:t>მე</w:t>
      </w:r>
      <w:r w:rsidRPr="009C6100">
        <w:rPr>
          <w:rFonts w:cs="Calibri"/>
          <w:color w:val="0F243E" w:themeColor="text2" w:themeShade="80"/>
          <w:lang w:val="ka-GE"/>
        </w:rPr>
        <w:t>–</w:t>
      </w:r>
      <w:r w:rsidRPr="009C6100">
        <w:rPr>
          <w:color w:val="0F243E" w:themeColor="text2" w:themeShade="80"/>
          <w:lang w:val="ka-GE"/>
        </w:rPr>
        <w:t xml:space="preserve">12 </w:t>
      </w:r>
      <w:r w:rsidRPr="009C6100">
        <w:rPr>
          <w:rFonts w:ascii="Sylfaen" w:hAnsi="Sylfaen" w:cs="Sylfaen"/>
          <w:color w:val="0F243E" w:themeColor="text2" w:themeShade="80"/>
          <w:lang w:val="ka-GE"/>
        </w:rPr>
        <w:t>იურიდიული</w:t>
      </w:r>
      <w:r w:rsidRPr="009C6100">
        <w:rPr>
          <w:color w:val="0F243E" w:themeColor="text2" w:themeShade="80"/>
          <w:lang w:val="ka-GE"/>
        </w:rPr>
        <w:t xml:space="preserve"> </w:t>
      </w:r>
      <w:r w:rsidRPr="009C6100">
        <w:rPr>
          <w:rFonts w:ascii="Sylfaen" w:hAnsi="Sylfaen" w:cs="Sylfaen"/>
          <w:color w:val="0F243E" w:themeColor="text2" w:themeShade="80"/>
          <w:lang w:val="ka-GE"/>
        </w:rPr>
        <w:t>დახმარების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ბიურო</w:t>
      </w:r>
      <w:r w:rsidRPr="009C6100">
        <w:rPr>
          <w:color w:val="0F243E" w:themeColor="text2" w:themeShade="80"/>
          <w:lang w:val="ka-GE"/>
        </w:rPr>
        <w:t xml:space="preserve"> </w:t>
      </w:r>
      <w:r w:rsidRPr="009C6100">
        <w:rPr>
          <w:rFonts w:ascii="Sylfaen" w:hAnsi="Sylfaen" w:cs="Sylfaen"/>
          <w:color w:val="0F243E" w:themeColor="text2" w:themeShade="80"/>
          <w:lang w:val="ka-GE"/>
        </w:rPr>
        <w:t>ამოქმედდა</w:t>
      </w:r>
      <w:r w:rsidRPr="009C6100">
        <w:rPr>
          <w:color w:val="0F243E" w:themeColor="text2" w:themeShade="80"/>
          <w:lang w:val="ka-GE"/>
        </w:rPr>
        <w:t xml:space="preserve"> </w:t>
      </w:r>
      <w:r w:rsidRPr="009C6100">
        <w:rPr>
          <w:rFonts w:ascii="Sylfaen" w:hAnsi="Sylfaen" w:cs="Sylfaen"/>
          <w:color w:val="0F243E" w:themeColor="text2" w:themeShade="80"/>
          <w:lang w:val="ka-GE"/>
        </w:rPr>
        <w:t>ქალაქ</w:t>
      </w:r>
      <w:r w:rsidRPr="009C6100">
        <w:rPr>
          <w:color w:val="0F243E" w:themeColor="text2" w:themeShade="80"/>
          <w:lang w:val="ka-GE"/>
        </w:rPr>
        <w:t xml:space="preserve"> </w:t>
      </w:r>
      <w:r w:rsidRPr="009C6100">
        <w:rPr>
          <w:rFonts w:ascii="Sylfaen" w:hAnsi="Sylfaen" w:cs="Sylfaen"/>
          <w:color w:val="0F243E" w:themeColor="text2" w:themeShade="80"/>
          <w:lang w:val="ka-GE"/>
        </w:rPr>
        <w:t>სიღნაღში</w:t>
      </w:r>
      <w:r w:rsidRPr="009C6100">
        <w:rPr>
          <w:color w:val="0F243E" w:themeColor="text2" w:themeShade="80"/>
          <w:lang w:val="ka-GE"/>
        </w:rPr>
        <w:t xml:space="preserve">. </w:t>
      </w:r>
      <w:r w:rsidRPr="009C6100">
        <w:rPr>
          <w:rFonts w:ascii="Sylfaen" w:hAnsi="Sylfaen" w:cs="Sylfaen"/>
          <w:color w:val="0F243E" w:themeColor="text2" w:themeShade="80"/>
          <w:lang w:val="ka-GE"/>
        </w:rPr>
        <w:t>კახეთის</w:t>
      </w:r>
      <w:r w:rsidRPr="009C6100">
        <w:rPr>
          <w:rFonts w:cs="Calibri"/>
          <w:color w:val="0F243E" w:themeColor="text2" w:themeShade="80"/>
          <w:lang w:val="ka-GE"/>
        </w:rPr>
        <w:t>–</w:t>
      </w:r>
      <w:r w:rsidRPr="009C6100">
        <w:rPr>
          <w:rFonts w:ascii="Sylfaen" w:hAnsi="Sylfaen" w:cs="Sylfaen"/>
          <w:color w:val="0F243E" w:themeColor="text2" w:themeShade="80"/>
          <w:lang w:val="ka-GE"/>
        </w:rPr>
        <w:t>სიღნაღის</w:t>
      </w:r>
      <w:r w:rsidRPr="009C6100">
        <w:rPr>
          <w:color w:val="0F243E" w:themeColor="text2" w:themeShade="80"/>
          <w:lang w:val="ka-GE"/>
        </w:rPr>
        <w:t xml:space="preserve"> </w:t>
      </w:r>
      <w:r w:rsidRPr="009C6100">
        <w:rPr>
          <w:rFonts w:ascii="Sylfaen" w:hAnsi="Sylfaen" w:cs="Sylfaen"/>
          <w:color w:val="0F243E" w:themeColor="text2" w:themeShade="80"/>
          <w:lang w:val="ka-GE"/>
        </w:rPr>
        <w:t>იურიდიული</w:t>
      </w:r>
      <w:r w:rsidRPr="009C6100">
        <w:rPr>
          <w:color w:val="0F243E" w:themeColor="text2" w:themeShade="80"/>
          <w:lang w:val="ka-GE"/>
        </w:rPr>
        <w:t xml:space="preserve"> </w:t>
      </w:r>
      <w:r w:rsidRPr="009C6100">
        <w:rPr>
          <w:rFonts w:ascii="Sylfaen" w:hAnsi="Sylfaen" w:cs="Sylfaen"/>
          <w:color w:val="0F243E" w:themeColor="text2" w:themeShade="80"/>
          <w:lang w:val="ka-GE"/>
        </w:rPr>
        <w:t>დახმარების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ბიურო</w:t>
      </w:r>
      <w:r w:rsidRPr="009C6100">
        <w:rPr>
          <w:color w:val="0F243E" w:themeColor="text2" w:themeShade="80"/>
          <w:lang w:val="ka-GE"/>
        </w:rPr>
        <w:t xml:space="preserve"> </w:t>
      </w:r>
      <w:r w:rsidRPr="009C6100">
        <w:rPr>
          <w:rFonts w:ascii="Sylfaen" w:hAnsi="Sylfaen" w:cs="Sylfaen"/>
          <w:color w:val="0F243E" w:themeColor="text2" w:themeShade="80"/>
          <w:lang w:val="ka-GE"/>
        </w:rPr>
        <w:t>ემსახურება</w:t>
      </w:r>
      <w:r w:rsidRPr="009C6100">
        <w:rPr>
          <w:color w:val="0F243E" w:themeColor="text2" w:themeShade="80"/>
          <w:lang w:val="ka-GE"/>
        </w:rPr>
        <w:t xml:space="preserve"> </w:t>
      </w:r>
      <w:r w:rsidRPr="009C6100">
        <w:rPr>
          <w:rFonts w:ascii="Sylfaen" w:hAnsi="Sylfaen" w:cs="Sylfaen"/>
          <w:color w:val="0F243E" w:themeColor="text2" w:themeShade="80"/>
          <w:lang w:val="ka-GE"/>
        </w:rPr>
        <w:t>საგარეჯოს</w:t>
      </w:r>
      <w:r w:rsidRPr="009C6100">
        <w:rPr>
          <w:color w:val="0F243E" w:themeColor="text2" w:themeShade="80"/>
          <w:lang w:val="ka-GE"/>
        </w:rPr>
        <w:t xml:space="preserve">, </w:t>
      </w:r>
      <w:r w:rsidRPr="009C6100">
        <w:rPr>
          <w:rFonts w:ascii="Sylfaen" w:hAnsi="Sylfaen" w:cs="Sylfaen"/>
          <w:color w:val="0F243E" w:themeColor="text2" w:themeShade="80"/>
          <w:lang w:val="ka-GE"/>
        </w:rPr>
        <w:t>სიღნაღისა</w:t>
      </w:r>
      <w:r w:rsidRPr="009C6100">
        <w:rPr>
          <w:color w:val="0F243E" w:themeColor="text2" w:themeShade="80"/>
          <w:lang w:val="ka-GE"/>
        </w:rPr>
        <w:t xml:space="preserve"> </w:t>
      </w:r>
      <w:r w:rsidRPr="009C6100">
        <w:rPr>
          <w:rFonts w:ascii="Sylfaen" w:hAnsi="Sylfaen" w:cs="Sylfaen"/>
          <w:color w:val="0F243E" w:themeColor="text2" w:themeShade="80"/>
          <w:lang w:val="ka-GE"/>
        </w:rPr>
        <w:t>და</w:t>
      </w:r>
      <w:r w:rsidRPr="009C6100">
        <w:rPr>
          <w:color w:val="0F243E" w:themeColor="text2" w:themeShade="80"/>
          <w:lang w:val="ka-GE"/>
        </w:rPr>
        <w:t xml:space="preserve"> </w:t>
      </w:r>
      <w:r w:rsidRPr="009C6100">
        <w:rPr>
          <w:rFonts w:ascii="Sylfaen" w:hAnsi="Sylfaen" w:cs="Sylfaen"/>
          <w:color w:val="0F243E" w:themeColor="text2" w:themeShade="80"/>
          <w:lang w:val="ka-GE"/>
        </w:rPr>
        <w:t>დედოფლისწყაროს</w:t>
      </w:r>
      <w:r w:rsidRPr="009C6100">
        <w:rPr>
          <w:color w:val="0F243E" w:themeColor="text2" w:themeShade="80"/>
          <w:lang w:val="ka-GE"/>
        </w:rPr>
        <w:t xml:space="preserve"> </w:t>
      </w:r>
      <w:r w:rsidRPr="009C6100">
        <w:rPr>
          <w:rFonts w:ascii="Sylfaen" w:hAnsi="Sylfaen" w:cs="Sylfaen"/>
          <w:color w:val="0F243E" w:themeColor="text2" w:themeShade="80"/>
          <w:lang w:val="ka-GE"/>
        </w:rPr>
        <w:t>მუნიციპალიტეტებს</w:t>
      </w:r>
      <w:r w:rsidRPr="009C6100">
        <w:rPr>
          <w:color w:val="0F243E" w:themeColor="text2" w:themeShade="80"/>
          <w:lang w:val="ka-GE"/>
        </w:rPr>
        <w:t>. (</w:t>
      </w:r>
      <w:r w:rsidRPr="009C6100">
        <w:rPr>
          <w:rFonts w:ascii="Sylfaen" w:hAnsi="Sylfaen" w:cs="Sylfaen"/>
          <w:color w:val="0F243E" w:themeColor="text2" w:themeShade="80"/>
          <w:lang w:val="ka-GE"/>
        </w:rPr>
        <w:t>კახეთის</w:t>
      </w:r>
      <w:r w:rsidRPr="009C6100">
        <w:rPr>
          <w:color w:val="0F243E" w:themeColor="text2" w:themeShade="80"/>
          <w:lang w:val="ka-GE"/>
        </w:rPr>
        <w:t xml:space="preserve"> </w:t>
      </w:r>
      <w:r w:rsidRPr="009C6100">
        <w:rPr>
          <w:rFonts w:ascii="Sylfaen" w:hAnsi="Sylfaen" w:cs="Sylfaen"/>
          <w:color w:val="0F243E" w:themeColor="text2" w:themeShade="80"/>
          <w:lang w:val="ka-GE"/>
        </w:rPr>
        <w:t>თელავის</w:t>
      </w:r>
      <w:r w:rsidRPr="009C6100">
        <w:rPr>
          <w:color w:val="0F243E" w:themeColor="text2" w:themeShade="80"/>
          <w:lang w:val="ka-GE"/>
        </w:rPr>
        <w:t xml:space="preserve"> </w:t>
      </w:r>
      <w:r w:rsidRPr="009C6100">
        <w:rPr>
          <w:rFonts w:ascii="Sylfaen" w:hAnsi="Sylfaen" w:cs="Sylfaen"/>
          <w:color w:val="0F243E" w:themeColor="text2" w:themeShade="80"/>
          <w:lang w:val="ka-GE"/>
        </w:rPr>
        <w:t>ბიურო</w:t>
      </w:r>
      <w:r w:rsidRPr="009C6100">
        <w:rPr>
          <w:color w:val="0F243E" w:themeColor="text2" w:themeShade="80"/>
          <w:lang w:val="ka-GE"/>
        </w:rPr>
        <w:t xml:space="preserve">, </w:t>
      </w:r>
      <w:r w:rsidRPr="009C6100">
        <w:rPr>
          <w:rFonts w:ascii="Sylfaen" w:hAnsi="Sylfaen" w:cs="Sylfaen"/>
          <w:color w:val="0F243E" w:themeColor="text2" w:themeShade="80"/>
          <w:lang w:val="ka-GE"/>
        </w:rPr>
        <w:t>როლიც</w:t>
      </w:r>
      <w:r w:rsidRPr="009C6100">
        <w:rPr>
          <w:color w:val="0F243E" w:themeColor="text2" w:themeShade="80"/>
          <w:lang w:val="ka-GE"/>
        </w:rPr>
        <w:t xml:space="preserve"> 2007 </w:t>
      </w:r>
      <w:r w:rsidRPr="009C6100">
        <w:rPr>
          <w:rFonts w:ascii="Sylfaen" w:hAnsi="Sylfaen" w:cs="Sylfaen"/>
          <w:color w:val="0F243E" w:themeColor="text2" w:themeShade="80"/>
          <w:lang w:val="ka-GE"/>
        </w:rPr>
        <w:t>წლიდან</w:t>
      </w:r>
      <w:r w:rsidRPr="009C6100">
        <w:rPr>
          <w:color w:val="0F243E" w:themeColor="text2" w:themeShade="80"/>
          <w:lang w:val="ka-GE"/>
        </w:rPr>
        <w:t xml:space="preserve"> </w:t>
      </w:r>
      <w:r w:rsidRPr="009C6100">
        <w:rPr>
          <w:rFonts w:ascii="Sylfaen" w:hAnsi="Sylfaen" w:cs="Sylfaen"/>
          <w:color w:val="0F243E" w:themeColor="text2" w:themeShade="80"/>
          <w:lang w:val="ka-GE"/>
        </w:rPr>
        <w:t>ფუნქციონირებს</w:t>
      </w:r>
      <w:r w:rsidRPr="009C6100">
        <w:rPr>
          <w:color w:val="0F243E" w:themeColor="text2" w:themeShade="80"/>
          <w:lang w:val="ka-GE"/>
        </w:rPr>
        <w:t xml:space="preserve">, </w:t>
      </w:r>
      <w:r w:rsidRPr="009C6100">
        <w:rPr>
          <w:rFonts w:ascii="Sylfaen" w:hAnsi="Sylfaen" w:cs="Sylfaen"/>
          <w:color w:val="0F243E" w:themeColor="text2" w:themeShade="80"/>
          <w:lang w:val="ka-GE"/>
        </w:rPr>
        <w:t>აგრძელებს</w:t>
      </w:r>
      <w:r w:rsidRPr="009C6100">
        <w:rPr>
          <w:color w:val="0F243E" w:themeColor="text2" w:themeShade="80"/>
          <w:lang w:val="ka-GE"/>
        </w:rPr>
        <w:t xml:space="preserve"> </w:t>
      </w:r>
      <w:r w:rsidRPr="009C6100">
        <w:rPr>
          <w:rFonts w:ascii="Sylfaen" w:hAnsi="Sylfaen" w:cs="Sylfaen"/>
          <w:color w:val="0F243E" w:themeColor="text2" w:themeShade="80"/>
          <w:lang w:val="ka-GE"/>
        </w:rPr>
        <w:t>უფასო</w:t>
      </w:r>
      <w:r w:rsidRPr="009C6100">
        <w:rPr>
          <w:color w:val="0F243E" w:themeColor="text2" w:themeShade="80"/>
          <w:lang w:val="ka-GE"/>
        </w:rPr>
        <w:t xml:space="preserve"> </w:t>
      </w:r>
      <w:r w:rsidRPr="009C6100">
        <w:rPr>
          <w:rFonts w:ascii="Sylfaen" w:hAnsi="Sylfaen" w:cs="Sylfaen"/>
          <w:color w:val="0F243E" w:themeColor="text2" w:themeShade="80"/>
          <w:lang w:val="ka-GE"/>
        </w:rPr>
        <w:t>იურიდიული</w:t>
      </w:r>
      <w:r w:rsidRPr="009C6100">
        <w:rPr>
          <w:color w:val="0F243E" w:themeColor="text2" w:themeShade="80"/>
          <w:lang w:val="ka-GE"/>
        </w:rPr>
        <w:t xml:space="preserve"> </w:t>
      </w:r>
      <w:r w:rsidRPr="009C6100">
        <w:rPr>
          <w:rFonts w:ascii="Sylfaen" w:hAnsi="Sylfaen" w:cs="Sylfaen"/>
          <w:color w:val="0F243E" w:themeColor="text2" w:themeShade="80"/>
          <w:lang w:val="ka-GE"/>
        </w:rPr>
        <w:t>დახმარების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გაწევას</w:t>
      </w:r>
      <w:r w:rsidRPr="009C6100">
        <w:rPr>
          <w:color w:val="0F243E" w:themeColor="text2" w:themeShade="80"/>
          <w:lang w:val="ka-GE"/>
        </w:rPr>
        <w:t xml:space="preserve"> </w:t>
      </w:r>
      <w:r w:rsidRPr="009C6100">
        <w:rPr>
          <w:rFonts w:ascii="Sylfaen" w:hAnsi="Sylfaen" w:cs="Sylfaen"/>
          <w:color w:val="0F243E" w:themeColor="text2" w:themeShade="80"/>
          <w:lang w:val="ka-GE"/>
        </w:rPr>
        <w:t>კახეთის</w:t>
      </w:r>
      <w:r w:rsidRPr="009C6100">
        <w:rPr>
          <w:color w:val="0F243E" w:themeColor="text2" w:themeShade="80"/>
          <w:lang w:val="ka-GE"/>
        </w:rPr>
        <w:t xml:space="preserve"> </w:t>
      </w:r>
      <w:r w:rsidRPr="009C6100">
        <w:rPr>
          <w:rFonts w:ascii="Sylfaen" w:hAnsi="Sylfaen" w:cs="Sylfaen"/>
          <w:color w:val="0F243E" w:themeColor="text2" w:themeShade="80"/>
          <w:lang w:val="ka-GE"/>
        </w:rPr>
        <w:t>რეგიონის</w:t>
      </w:r>
      <w:r w:rsidRPr="009C6100">
        <w:rPr>
          <w:color w:val="0F243E" w:themeColor="text2" w:themeShade="80"/>
          <w:lang w:val="ka-GE"/>
        </w:rPr>
        <w:t xml:space="preserve"> </w:t>
      </w:r>
      <w:r w:rsidRPr="009C6100">
        <w:rPr>
          <w:rFonts w:ascii="Sylfaen" w:hAnsi="Sylfaen" w:cs="Sylfaen"/>
          <w:color w:val="0F243E" w:themeColor="text2" w:themeShade="80"/>
          <w:lang w:val="ka-GE"/>
        </w:rPr>
        <w:t>დანარჩენ</w:t>
      </w:r>
      <w:r w:rsidRPr="009C6100">
        <w:rPr>
          <w:color w:val="0F243E" w:themeColor="text2" w:themeShade="80"/>
          <w:lang w:val="ka-GE"/>
        </w:rPr>
        <w:t xml:space="preserve"> </w:t>
      </w:r>
      <w:r w:rsidRPr="009C6100">
        <w:rPr>
          <w:rFonts w:ascii="Sylfaen" w:hAnsi="Sylfaen" w:cs="Sylfaen"/>
          <w:color w:val="0F243E" w:themeColor="text2" w:themeShade="80"/>
          <w:lang w:val="ka-GE"/>
        </w:rPr>
        <w:t>მუნიციპალიტეტებში</w:t>
      </w:r>
      <w:r w:rsidRPr="009C6100">
        <w:rPr>
          <w:color w:val="0F243E" w:themeColor="text2" w:themeShade="80"/>
          <w:lang w:val="ka-GE"/>
        </w:rPr>
        <w:t xml:space="preserve"> </w:t>
      </w:r>
      <w:r w:rsidRPr="009C6100">
        <w:rPr>
          <w:rFonts w:cs="Calibri"/>
          <w:color w:val="0F243E" w:themeColor="text2" w:themeShade="80"/>
          <w:lang w:val="ka-GE"/>
        </w:rPr>
        <w:t>–</w:t>
      </w:r>
      <w:r w:rsidRPr="009C6100">
        <w:rPr>
          <w:color w:val="0F243E" w:themeColor="text2" w:themeShade="80"/>
          <w:lang w:val="ka-GE"/>
        </w:rPr>
        <w:t xml:space="preserve"> </w:t>
      </w:r>
      <w:r w:rsidRPr="009C6100">
        <w:rPr>
          <w:rFonts w:ascii="Sylfaen" w:hAnsi="Sylfaen" w:cs="Sylfaen"/>
          <w:color w:val="0F243E" w:themeColor="text2" w:themeShade="80"/>
          <w:lang w:val="ka-GE"/>
        </w:rPr>
        <w:t>ქ</w:t>
      </w:r>
      <w:r w:rsidRPr="009C6100">
        <w:rPr>
          <w:color w:val="0F243E" w:themeColor="text2" w:themeShade="80"/>
          <w:lang w:val="ka-GE"/>
        </w:rPr>
        <w:t xml:space="preserve">. </w:t>
      </w:r>
      <w:r w:rsidRPr="009C6100">
        <w:rPr>
          <w:rFonts w:ascii="Sylfaen" w:hAnsi="Sylfaen" w:cs="Sylfaen"/>
          <w:color w:val="0F243E" w:themeColor="text2" w:themeShade="80"/>
          <w:lang w:val="ka-GE"/>
        </w:rPr>
        <w:t>თელავი</w:t>
      </w:r>
      <w:r w:rsidRPr="009C6100">
        <w:rPr>
          <w:color w:val="0F243E" w:themeColor="text2" w:themeShade="80"/>
          <w:lang w:val="ka-GE"/>
        </w:rPr>
        <w:t xml:space="preserve">, </w:t>
      </w:r>
      <w:r w:rsidRPr="009C6100">
        <w:rPr>
          <w:rFonts w:ascii="Sylfaen" w:hAnsi="Sylfaen" w:cs="Sylfaen"/>
          <w:color w:val="0F243E" w:themeColor="text2" w:themeShade="80"/>
          <w:lang w:val="ka-GE"/>
        </w:rPr>
        <w:t>ასევე</w:t>
      </w:r>
      <w:r w:rsidRPr="009C6100">
        <w:rPr>
          <w:color w:val="0F243E" w:themeColor="text2" w:themeShade="80"/>
          <w:lang w:val="ka-GE"/>
        </w:rPr>
        <w:t xml:space="preserve"> </w:t>
      </w:r>
      <w:r w:rsidRPr="009C6100">
        <w:rPr>
          <w:rFonts w:ascii="Sylfaen" w:hAnsi="Sylfaen" w:cs="Sylfaen"/>
          <w:color w:val="0F243E" w:themeColor="text2" w:themeShade="80"/>
          <w:lang w:val="ka-GE"/>
        </w:rPr>
        <w:t>თელავის</w:t>
      </w:r>
      <w:r w:rsidRPr="009C6100">
        <w:rPr>
          <w:color w:val="0F243E" w:themeColor="text2" w:themeShade="80"/>
          <w:lang w:val="ka-GE"/>
        </w:rPr>
        <w:t xml:space="preserve">, </w:t>
      </w:r>
      <w:r w:rsidRPr="009C6100">
        <w:rPr>
          <w:rFonts w:ascii="Sylfaen" w:hAnsi="Sylfaen" w:cs="Sylfaen"/>
          <w:color w:val="0F243E" w:themeColor="text2" w:themeShade="80"/>
          <w:lang w:val="ka-GE"/>
        </w:rPr>
        <w:t>ახმეტის</w:t>
      </w:r>
      <w:r w:rsidRPr="009C6100">
        <w:rPr>
          <w:color w:val="0F243E" w:themeColor="text2" w:themeShade="80"/>
          <w:lang w:val="ka-GE"/>
        </w:rPr>
        <w:t xml:space="preserve">, </w:t>
      </w:r>
      <w:r w:rsidRPr="009C6100">
        <w:rPr>
          <w:rFonts w:ascii="Sylfaen" w:hAnsi="Sylfaen" w:cs="Sylfaen"/>
          <w:color w:val="0F243E" w:themeColor="text2" w:themeShade="80"/>
          <w:lang w:val="ka-GE"/>
        </w:rPr>
        <w:t>ყვარლის</w:t>
      </w:r>
      <w:r w:rsidRPr="009C6100">
        <w:rPr>
          <w:color w:val="0F243E" w:themeColor="text2" w:themeShade="80"/>
          <w:lang w:val="ka-GE"/>
        </w:rPr>
        <w:t xml:space="preserve">, </w:t>
      </w:r>
      <w:r w:rsidRPr="009C6100">
        <w:rPr>
          <w:rFonts w:ascii="Sylfaen" w:hAnsi="Sylfaen" w:cs="Sylfaen"/>
          <w:color w:val="0F243E" w:themeColor="text2" w:themeShade="80"/>
          <w:lang w:val="ka-GE"/>
        </w:rPr>
        <w:t>ლაგოდეხისა</w:t>
      </w:r>
      <w:r w:rsidRPr="009C6100">
        <w:rPr>
          <w:color w:val="0F243E" w:themeColor="text2" w:themeShade="80"/>
          <w:lang w:val="ka-GE"/>
        </w:rPr>
        <w:t xml:space="preserve"> </w:t>
      </w:r>
      <w:r w:rsidRPr="009C6100">
        <w:rPr>
          <w:rFonts w:ascii="Sylfaen" w:hAnsi="Sylfaen" w:cs="Sylfaen"/>
          <w:color w:val="0F243E" w:themeColor="text2" w:themeShade="80"/>
          <w:lang w:val="ka-GE"/>
        </w:rPr>
        <w:t>და</w:t>
      </w:r>
      <w:r w:rsidRPr="009C6100">
        <w:rPr>
          <w:color w:val="0F243E" w:themeColor="text2" w:themeShade="80"/>
          <w:lang w:val="ka-GE"/>
        </w:rPr>
        <w:t xml:space="preserve"> </w:t>
      </w:r>
      <w:r w:rsidRPr="009C6100">
        <w:rPr>
          <w:rFonts w:ascii="Sylfaen" w:hAnsi="Sylfaen" w:cs="Sylfaen"/>
          <w:color w:val="0F243E" w:themeColor="text2" w:themeShade="80"/>
          <w:lang w:val="ka-GE"/>
        </w:rPr>
        <w:t>გურნჯაანის</w:t>
      </w:r>
      <w:r w:rsidRPr="009C6100">
        <w:rPr>
          <w:color w:val="0F243E" w:themeColor="text2" w:themeShade="80"/>
          <w:lang w:val="ka-GE"/>
        </w:rPr>
        <w:t xml:space="preserve"> </w:t>
      </w:r>
      <w:r w:rsidRPr="009C6100">
        <w:rPr>
          <w:rFonts w:ascii="Sylfaen" w:hAnsi="Sylfaen" w:cs="Sylfaen"/>
          <w:color w:val="0F243E" w:themeColor="text2" w:themeShade="80"/>
          <w:lang w:val="ka-GE"/>
        </w:rPr>
        <w:t>მუმიციპალიტეტები</w:t>
      </w:r>
      <w:r w:rsidRPr="009C6100">
        <w:rPr>
          <w:color w:val="0F243E" w:themeColor="text2" w:themeShade="80"/>
          <w:lang w:val="ka-GE"/>
        </w:rPr>
        <w:t>).</w:t>
      </w:r>
    </w:p>
    <w:p w14:paraId="55C7EE71" w14:textId="77777777" w:rsidR="00862DF4" w:rsidRPr="009C6100" w:rsidRDefault="00862DF4" w:rsidP="00A1682A">
      <w:pPr>
        <w:jc w:val="both"/>
        <w:rPr>
          <w:color w:val="0F243E" w:themeColor="text2" w:themeShade="80"/>
          <w:lang w:val="ka-GE"/>
        </w:rPr>
      </w:pPr>
      <w:r w:rsidRPr="009C6100">
        <w:rPr>
          <w:color w:val="0F243E" w:themeColor="text2" w:themeShade="80"/>
          <w:lang w:val="ka-GE"/>
        </w:rPr>
        <w:t xml:space="preserve">2016 </w:t>
      </w:r>
      <w:r w:rsidRPr="009C6100">
        <w:rPr>
          <w:rFonts w:ascii="Sylfaen" w:hAnsi="Sylfaen" w:cs="Sylfaen"/>
          <w:color w:val="0F243E" w:themeColor="text2" w:themeShade="80"/>
          <w:lang w:val="ka-GE"/>
        </w:rPr>
        <w:t>წლის</w:t>
      </w:r>
      <w:r w:rsidRPr="009C6100">
        <w:rPr>
          <w:color w:val="0F243E" w:themeColor="text2" w:themeShade="80"/>
          <w:lang w:val="ka-GE"/>
        </w:rPr>
        <w:t xml:space="preserve"> </w:t>
      </w:r>
      <w:r w:rsidRPr="009C6100">
        <w:rPr>
          <w:rFonts w:ascii="Sylfaen" w:hAnsi="Sylfaen" w:cs="Sylfaen"/>
          <w:color w:val="0F243E" w:themeColor="text2" w:themeShade="80"/>
          <w:lang w:val="ka-GE"/>
        </w:rPr>
        <w:t>მე</w:t>
      </w:r>
      <w:r w:rsidRPr="009C6100">
        <w:rPr>
          <w:rFonts w:cs="Calibri"/>
          <w:color w:val="0F243E" w:themeColor="text2" w:themeShade="80"/>
          <w:lang w:val="ka-GE"/>
        </w:rPr>
        <w:t>–</w:t>
      </w:r>
      <w:r w:rsidRPr="009C6100">
        <w:rPr>
          <w:color w:val="0F243E" w:themeColor="text2" w:themeShade="80"/>
          <w:lang w:val="ka-GE"/>
        </w:rPr>
        <w:t xml:space="preserve">4 </w:t>
      </w:r>
      <w:r w:rsidRPr="009C6100">
        <w:rPr>
          <w:rFonts w:ascii="Sylfaen" w:hAnsi="Sylfaen" w:cs="Sylfaen"/>
          <w:color w:val="0F243E" w:themeColor="text2" w:themeShade="80"/>
          <w:lang w:val="ka-GE"/>
        </w:rPr>
        <w:t>კვარტლიდან</w:t>
      </w:r>
      <w:r w:rsidRPr="009C6100">
        <w:rPr>
          <w:color w:val="0F243E" w:themeColor="text2" w:themeShade="80"/>
          <w:lang w:val="ka-GE"/>
        </w:rPr>
        <w:t xml:space="preserve">, </w:t>
      </w:r>
      <w:r w:rsidRPr="009C6100">
        <w:rPr>
          <w:rFonts w:ascii="Sylfaen" w:hAnsi="Sylfaen" w:cs="Sylfaen"/>
          <w:color w:val="0F243E" w:themeColor="text2" w:themeShade="80"/>
          <w:lang w:val="ka-GE"/>
        </w:rPr>
        <w:t>დაიწყო</w:t>
      </w:r>
      <w:r w:rsidRPr="009C6100">
        <w:rPr>
          <w:color w:val="0F243E" w:themeColor="text2" w:themeShade="80"/>
          <w:lang w:val="ka-GE"/>
        </w:rPr>
        <w:t xml:space="preserve"> </w:t>
      </w:r>
      <w:r w:rsidRPr="009C6100">
        <w:rPr>
          <w:rFonts w:ascii="Sylfaen" w:hAnsi="Sylfaen" w:cs="Sylfaen"/>
          <w:color w:val="0F243E" w:themeColor="text2" w:themeShade="80"/>
          <w:lang w:val="ka-GE"/>
        </w:rPr>
        <w:t>სარემონტო</w:t>
      </w:r>
      <w:r w:rsidRPr="009C6100">
        <w:rPr>
          <w:rFonts w:cs="Calibri"/>
          <w:color w:val="0F243E" w:themeColor="text2" w:themeShade="80"/>
          <w:lang w:val="ka-GE"/>
        </w:rPr>
        <w:t>–</w:t>
      </w:r>
      <w:r w:rsidRPr="009C6100">
        <w:rPr>
          <w:rFonts w:ascii="Sylfaen" w:hAnsi="Sylfaen" w:cs="Sylfaen"/>
          <w:color w:val="0F243E" w:themeColor="text2" w:themeShade="80"/>
          <w:lang w:val="ka-GE"/>
        </w:rPr>
        <w:t>სარეკონსტრუქციო</w:t>
      </w:r>
      <w:r w:rsidRPr="009C6100">
        <w:rPr>
          <w:color w:val="0F243E" w:themeColor="text2" w:themeShade="80"/>
          <w:lang w:val="ka-GE"/>
        </w:rPr>
        <w:t xml:space="preserve"> </w:t>
      </w:r>
      <w:r w:rsidRPr="009C6100">
        <w:rPr>
          <w:rFonts w:ascii="Sylfaen" w:hAnsi="Sylfaen" w:cs="Sylfaen"/>
          <w:color w:val="0F243E" w:themeColor="text2" w:themeShade="80"/>
          <w:lang w:val="ka-GE"/>
        </w:rPr>
        <w:t>სამუშაოები</w:t>
      </w:r>
      <w:r w:rsidRPr="009C6100">
        <w:rPr>
          <w:color w:val="0F243E" w:themeColor="text2" w:themeShade="80"/>
          <w:lang w:val="ka-GE"/>
        </w:rPr>
        <w:t xml:space="preserve"> </w:t>
      </w:r>
      <w:r w:rsidRPr="009C6100">
        <w:rPr>
          <w:rFonts w:ascii="Sylfaen" w:hAnsi="Sylfaen" w:cs="Sylfaen"/>
          <w:color w:val="0F243E" w:themeColor="text2" w:themeShade="80"/>
          <w:lang w:val="ka-GE"/>
        </w:rPr>
        <w:t>ცენტრალური</w:t>
      </w:r>
      <w:r w:rsidRPr="009C6100">
        <w:rPr>
          <w:color w:val="0F243E" w:themeColor="text2" w:themeShade="80"/>
          <w:lang w:val="ka-GE"/>
        </w:rPr>
        <w:t xml:space="preserve"> </w:t>
      </w:r>
      <w:r w:rsidRPr="009C6100">
        <w:rPr>
          <w:rFonts w:ascii="Sylfaen" w:hAnsi="Sylfaen" w:cs="Sylfaen"/>
          <w:color w:val="0F243E" w:themeColor="text2" w:themeShade="80"/>
          <w:lang w:val="ka-GE"/>
        </w:rPr>
        <w:t>აპარატის</w:t>
      </w:r>
      <w:r w:rsidRPr="009C6100">
        <w:rPr>
          <w:color w:val="0F243E" w:themeColor="text2" w:themeShade="80"/>
          <w:lang w:val="ka-GE"/>
        </w:rPr>
        <w:t xml:space="preserve">, </w:t>
      </w:r>
      <w:r w:rsidRPr="009C6100">
        <w:rPr>
          <w:rFonts w:ascii="Sylfaen" w:hAnsi="Sylfaen" w:cs="Sylfaen"/>
          <w:color w:val="0F243E" w:themeColor="text2" w:themeShade="80"/>
          <w:lang w:val="ka-GE"/>
        </w:rPr>
        <w:t>ასევე</w:t>
      </w:r>
      <w:r w:rsidRPr="009C6100">
        <w:rPr>
          <w:color w:val="0F243E" w:themeColor="text2" w:themeShade="80"/>
          <w:lang w:val="ka-GE"/>
        </w:rPr>
        <w:t xml:space="preserve"> </w:t>
      </w:r>
      <w:r w:rsidRPr="009C6100">
        <w:rPr>
          <w:rFonts w:ascii="Sylfaen" w:hAnsi="Sylfaen" w:cs="Sylfaen"/>
          <w:color w:val="0F243E" w:themeColor="text2" w:themeShade="80"/>
          <w:lang w:val="ka-GE"/>
        </w:rPr>
        <w:t>ბათუმისა</w:t>
      </w:r>
      <w:r w:rsidRPr="009C6100">
        <w:rPr>
          <w:color w:val="0F243E" w:themeColor="text2" w:themeShade="80"/>
          <w:lang w:val="ka-GE"/>
        </w:rPr>
        <w:t xml:space="preserve"> </w:t>
      </w:r>
      <w:r w:rsidRPr="009C6100">
        <w:rPr>
          <w:rFonts w:ascii="Sylfaen" w:hAnsi="Sylfaen" w:cs="Sylfaen"/>
          <w:color w:val="0F243E" w:themeColor="text2" w:themeShade="80"/>
          <w:lang w:val="ka-GE"/>
        </w:rPr>
        <w:t>და</w:t>
      </w:r>
      <w:r w:rsidRPr="009C6100">
        <w:rPr>
          <w:color w:val="0F243E" w:themeColor="text2" w:themeShade="80"/>
          <w:lang w:val="ka-GE"/>
        </w:rPr>
        <w:t xml:space="preserve"> </w:t>
      </w:r>
      <w:r w:rsidRPr="009C6100">
        <w:rPr>
          <w:rFonts w:ascii="Sylfaen" w:hAnsi="Sylfaen" w:cs="Sylfaen"/>
          <w:color w:val="0F243E" w:themeColor="text2" w:themeShade="80"/>
          <w:lang w:val="ka-GE"/>
        </w:rPr>
        <w:t>ფოთის</w:t>
      </w:r>
      <w:r w:rsidRPr="009C6100">
        <w:rPr>
          <w:color w:val="0F243E" w:themeColor="text2" w:themeShade="80"/>
          <w:lang w:val="ka-GE"/>
        </w:rPr>
        <w:t xml:space="preserve"> </w:t>
      </w:r>
      <w:r w:rsidRPr="009C6100">
        <w:rPr>
          <w:rFonts w:ascii="Sylfaen" w:hAnsi="Sylfaen" w:cs="Sylfaen"/>
          <w:color w:val="0F243E" w:themeColor="text2" w:themeShade="80"/>
          <w:lang w:val="ka-GE"/>
        </w:rPr>
        <w:t>ბიუროების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ახალ</w:t>
      </w:r>
      <w:r w:rsidRPr="009C6100">
        <w:rPr>
          <w:color w:val="0F243E" w:themeColor="text2" w:themeShade="80"/>
          <w:lang w:val="ka-GE"/>
        </w:rPr>
        <w:t xml:space="preserve"> </w:t>
      </w:r>
      <w:r w:rsidRPr="009C6100">
        <w:rPr>
          <w:rFonts w:ascii="Sylfaen" w:hAnsi="Sylfaen" w:cs="Sylfaen"/>
          <w:color w:val="0F243E" w:themeColor="text2" w:themeShade="80"/>
          <w:lang w:val="ka-GE"/>
        </w:rPr>
        <w:t>ოფისებში</w:t>
      </w:r>
      <w:r w:rsidRPr="009C6100">
        <w:rPr>
          <w:color w:val="0F243E" w:themeColor="text2" w:themeShade="80"/>
          <w:lang w:val="ka-GE"/>
        </w:rPr>
        <w:t xml:space="preserve">. </w:t>
      </w:r>
      <w:r w:rsidRPr="009C6100">
        <w:rPr>
          <w:rFonts w:ascii="Sylfaen" w:hAnsi="Sylfaen" w:cs="Sylfaen"/>
          <w:color w:val="0F243E" w:themeColor="text2" w:themeShade="80"/>
          <w:lang w:val="ka-GE"/>
        </w:rPr>
        <w:t>ცენტრალური</w:t>
      </w:r>
      <w:r w:rsidRPr="009C6100">
        <w:rPr>
          <w:color w:val="0F243E" w:themeColor="text2" w:themeShade="80"/>
          <w:lang w:val="ka-GE"/>
        </w:rPr>
        <w:t xml:space="preserve"> </w:t>
      </w:r>
      <w:r w:rsidRPr="009C6100">
        <w:rPr>
          <w:rFonts w:ascii="Sylfaen" w:hAnsi="Sylfaen" w:cs="Sylfaen"/>
          <w:color w:val="0F243E" w:themeColor="text2" w:themeShade="80"/>
          <w:lang w:val="ka-GE"/>
        </w:rPr>
        <w:t>აპარატისთვის</w:t>
      </w:r>
      <w:r w:rsidRPr="009C6100">
        <w:rPr>
          <w:color w:val="0F243E" w:themeColor="text2" w:themeShade="80"/>
          <w:lang w:val="ka-GE"/>
        </w:rPr>
        <w:t xml:space="preserve"> </w:t>
      </w:r>
      <w:r w:rsidRPr="009C6100">
        <w:rPr>
          <w:rFonts w:ascii="Sylfaen" w:hAnsi="Sylfaen" w:cs="Sylfaen"/>
          <w:color w:val="0F243E" w:themeColor="text2" w:themeShade="80"/>
          <w:lang w:val="ka-GE"/>
        </w:rPr>
        <w:t>განკუთვნილ</w:t>
      </w:r>
      <w:r w:rsidRPr="009C6100">
        <w:rPr>
          <w:color w:val="0F243E" w:themeColor="text2" w:themeShade="80"/>
          <w:lang w:val="ka-GE"/>
        </w:rPr>
        <w:t xml:space="preserve"> </w:t>
      </w:r>
      <w:r w:rsidRPr="009C6100">
        <w:rPr>
          <w:rFonts w:ascii="Sylfaen" w:hAnsi="Sylfaen" w:cs="Sylfaen"/>
          <w:color w:val="0F243E" w:themeColor="text2" w:themeShade="80"/>
          <w:lang w:val="ka-GE"/>
        </w:rPr>
        <w:t>ოფისში</w:t>
      </w:r>
      <w:r w:rsidRPr="009C6100">
        <w:rPr>
          <w:color w:val="0F243E" w:themeColor="text2" w:themeShade="80"/>
          <w:lang w:val="ka-GE"/>
        </w:rPr>
        <w:t xml:space="preserve"> </w:t>
      </w:r>
      <w:r w:rsidRPr="009C6100">
        <w:rPr>
          <w:rFonts w:ascii="Sylfaen" w:hAnsi="Sylfaen" w:cs="Sylfaen"/>
          <w:color w:val="0F243E" w:themeColor="text2" w:themeShade="80"/>
          <w:lang w:val="ka-GE"/>
        </w:rPr>
        <w:t>სარემონტო</w:t>
      </w:r>
      <w:r w:rsidRPr="009C6100">
        <w:rPr>
          <w:color w:val="0F243E" w:themeColor="text2" w:themeShade="80"/>
          <w:lang w:val="ka-GE"/>
        </w:rPr>
        <w:t xml:space="preserve"> </w:t>
      </w:r>
      <w:r w:rsidRPr="009C6100">
        <w:rPr>
          <w:rFonts w:ascii="Sylfaen" w:hAnsi="Sylfaen" w:cs="Sylfaen"/>
          <w:color w:val="0F243E" w:themeColor="text2" w:themeShade="80"/>
          <w:lang w:val="ka-GE"/>
        </w:rPr>
        <w:t>სამუშაოებს</w:t>
      </w:r>
      <w:r w:rsidRPr="009C6100">
        <w:rPr>
          <w:color w:val="0F243E" w:themeColor="text2" w:themeShade="80"/>
          <w:lang w:val="ka-GE"/>
        </w:rPr>
        <w:t xml:space="preserve"> </w:t>
      </w:r>
      <w:r w:rsidRPr="009C6100">
        <w:rPr>
          <w:rFonts w:ascii="Sylfaen" w:hAnsi="Sylfaen" w:cs="Sylfaen"/>
          <w:color w:val="0F243E" w:themeColor="text2" w:themeShade="80"/>
          <w:lang w:val="ka-GE"/>
        </w:rPr>
        <w:t>აფინანსებს</w:t>
      </w:r>
      <w:r w:rsidRPr="009C6100">
        <w:rPr>
          <w:color w:val="0F243E" w:themeColor="text2" w:themeShade="80"/>
          <w:lang w:val="ka-GE"/>
        </w:rPr>
        <w:t xml:space="preserve"> </w:t>
      </w:r>
      <w:r w:rsidRPr="009C6100">
        <w:rPr>
          <w:rFonts w:ascii="Sylfaen" w:hAnsi="Sylfaen" w:cs="Sylfaen"/>
          <w:color w:val="0F243E" w:themeColor="text2" w:themeShade="80"/>
          <w:lang w:val="ka-GE"/>
        </w:rPr>
        <w:t>და</w:t>
      </w:r>
      <w:r w:rsidRPr="009C6100">
        <w:rPr>
          <w:color w:val="0F243E" w:themeColor="text2" w:themeShade="80"/>
          <w:lang w:val="ka-GE"/>
        </w:rPr>
        <w:t xml:space="preserve"> </w:t>
      </w:r>
      <w:r w:rsidRPr="009C6100">
        <w:rPr>
          <w:rFonts w:ascii="Sylfaen" w:hAnsi="Sylfaen" w:cs="Sylfaen"/>
          <w:color w:val="0F243E" w:themeColor="text2" w:themeShade="80"/>
          <w:lang w:val="ka-GE"/>
        </w:rPr>
        <w:t>ევროკავშირის</w:t>
      </w:r>
      <w:r w:rsidRPr="009C6100">
        <w:rPr>
          <w:color w:val="0F243E" w:themeColor="text2" w:themeShade="80"/>
          <w:lang w:val="ka-GE"/>
        </w:rPr>
        <w:t xml:space="preserve"> </w:t>
      </w:r>
      <w:r w:rsidRPr="009C6100">
        <w:rPr>
          <w:rFonts w:ascii="Sylfaen" w:hAnsi="Sylfaen" w:cs="Sylfaen"/>
          <w:color w:val="0F243E" w:themeColor="text2" w:themeShade="80"/>
          <w:lang w:val="ka-GE"/>
        </w:rPr>
        <w:t>და</w:t>
      </w:r>
      <w:r w:rsidRPr="009C6100">
        <w:rPr>
          <w:color w:val="0F243E" w:themeColor="text2" w:themeShade="80"/>
          <w:lang w:val="ka-GE"/>
        </w:rPr>
        <w:t xml:space="preserve"> </w:t>
      </w:r>
      <w:r w:rsidRPr="009C6100">
        <w:rPr>
          <w:rFonts w:ascii="Sylfaen" w:hAnsi="Sylfaen" w:cs="Sylfaen"/>
          <w:color w:val="0F243E" w:themeColor="text2" w:themeShade="80"/>
          <w:lang w:val="ka-GE"/>
        </w:rPr>
        <w:t>გაეროს</w:t>
      </w:r>
      <w:r w:rsidRPr="009C6100">
        <w:rPr>
          <w:color w:val="0F243E" w:themeColor="text2" w:themeShade="80"/>
          <w:lang w:val="ka-GE"/>
        </w:rPr>
        <w:t xml:space="preserve"> </w:t>
      </w:r>
      <w:r w:rsidRPr="009C6100">
        <w:rPr>
          <w:rFonts w:ascii="Sylfaen" w:hAnsi="Sylfaen" w:cs="Sylfaen"/>
          <w:color w:val="0F243E" w:themeColor="text2" w:themeShade="80"/>
          <w:lang w:val="ka-GE"/>
        </w:rPr>
        <w:t>ერთობლივი</w:t>
      </w:r>
      <w:r w:rsidRPr="009C6100">
        <w:rPr>
          <w:color w:val="0F243E" w:themeColor="text2" w:themeShade="80"/>
          <w:lang w:val="ka-GE"/>
        </w:rPr>
        <w:t xml:space="preserve"> </w:t>
      </w:r>
      <w:r w:rsidRPr="009C6100">
        <w:rPr>
          <w:rFonts w:ascii="Sylfaen" w:hAnsi="Sylfaen" w:cs="Sylfaen"/>
          <w:color w:val="0F243E" w:themeColor="text2" w:themeShade="80"/>
          <w:lang w:val="ka-GE"/>
        </w:rPr>
        <w:t>პროგრამა</w:t>
      </w:r>
      <w:r w:rsidRPr="009C6100">
        <w:rPr>
          <w:color w:val="0F243E" w:themeColor="text2" w:themeShade="80"/>
          <w:lang w:val="ka-GE"/>
        </w:rPr>
        <w:t xml:space="preserve">. </w:t>
      </w:r>
      <w:r w:rsidRPr="009C6100">
        <w:rPr>
          <w:rFonts w:ascii="Sylfaen" w:hAnsi="Sylfaen" w:cs="Sylfaen"/>
          <w:color w:val="0F243E" w:themeColor="text2" w:themeShade="80"/>
          <w:lang w:val="ka-GE"/>
        </w:rPr>
        <w:t>ბათუმისა</w:t>
      </w:r>
      <w:r w:rsidRPr="009C6100">
        <w:rPr>
          <w:color w:val="0F243E" w:themeColor="text2" w:themeShade="80"/>
          <w:lang w:val="ka-GE"/>
        </w:rPr>
        <w:t xml:space="preserve"> </w:t>
      </w:r>
      <w:r w:rsidRPr="009C6100">
        <w:rPr>
          <w:rFonts w:ascii="Sylfaen" w:hAnsi="Sylfaen" w:cs="Sylfaen"/>
          <w:color w:val="0F243E" w:themeColor="text2" w:themeShade="80"/>
          <w:lang w:val="ka-GE"/>
        </w:rPr>
        <w:t>და</w:t>
      </w:r>
      <w:r w:rsidRPr="009C6100">
        <w:rPr>
          <w:color w:val="0F243E" w:themeColor="text2" w:themeShade="80"/>
          <w:lang w:val="ka-GE"/>
        </w:rPr>
        <w:t xml:space="preserve"> </w:t>
      </w:r>
      <w:r w:rsidRPr="009C6100">
        <w:rPr>
          <w:rFonts w:ascii="Sylfaen" w:hAnsi="Sylfaen" w:cs="Sylfaen"/>
          <w:color w:val="0F243E" w:themeColor="text2" w:themeShade="80"/>
          <w:lang w:val="ka-GE"/>
        </w:rPr>
        <w:t>ფოთის</w:t>
      </w:r>
      <w:r w:rsidRPr="009C6100">
        <w:rPr>
          <w:color w:val="0F243E" w:themeColor="text2" w:themeShade="80"/>
          <w:lang w:val="ka-GE"/>
        </w:rPr>
        <w:t xml:space="preserve"> </w:t>
      </w:r>
      <w:r w:rsidRPr="009C6100">
        <w:rPr>
          <w:rFonts w:ascii="Sylfaen" w:hAnsi="Sylfaen" w:cs="Sylfaen"/>
          <w:color w:val="0F243E" w:themeColor="text2" w:themeShade="80"/>
          <w:lang w:val="ka-GE"/>
        </w:rPr>
        <w:t>ბიუროების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ახალი</w:t>
      </w:r>
      <w:r w:rsidRPr="009C6100">
        <w:rPr>
          <w:color w:val="0F243E" w:themeColor="text2" w:themeShade="80"/>
          <w:lang w:val="ka-GE"/>
        </w:rPr>
        <w:t xml:space="preserve"> </w:t>
      </w:r>
      <w:r w:rsidRPr="009C6100">
        <w:rPr>
          <w:rFonts w:ascii="Sylfaen" w:hAnsi="Sylfaen" w:cs="Sylfaen"/>
          <w:color w:val="0F243E" w:themeColor="text2" w:themeShade="80"/>
          <w:lang w:val="ka-GE"/>
        </w:rPr>
        <w:t>ოფისები</w:t>
      </w:r>
      <w:r w:rsidRPr="009C6100">
        <w:rPr>
          <w:color w:val="0F243E" w:themeColor="text2" w:themeShade="80"/>
          <w:lang w:val="ka-GE"/>
        </w:rPr>
        <w:t xml:space="preserve"> </w:t>
      </w:r>
      <w:r w:rsidRPr="009C6100">
        <w:rPr>
          <w:rFonts w:ascii="Sylfaen" w:hAnsi="Sylfaen" w:cs="Sylfaen"/>
          <w:color w:val="0F243E" w:themeColor="text2" w:themeShade="80"/>
          <w:lang w:val="ka-GE"/>
        </w:rPr>
        <w:t>კი</w:t>
      </w:r>
      <w:r w:rsidRPr="009C6100">
        <w:rPr>
          <w:color w:val="0F243E" w:themeColor="text2" w:themeShade="80"/>
          <w:lang w:val="ka-GE"/>
        </w:rPr>
        <w:t xml:space="preserve"> </w:t>
      </w:r>
      <w:r w:rsidRPr="009C6100">
        <w:rPr>
          <w:rFonts w:ascii="Sylfaen" w:hAnsi="Sylfaen" w:cs="Sylfaen"/>
          <w:color w:val="0F243E" w:themeColor="text2" w:themeShade="80"/>
          <w:lang w:val="ka-GE"/>
        </w:rPr>
        <w:t>იურიდიული</w:t>
      </w:r>
      <w:r w:rsidRPr="009C6100">
        <w:rPr>
          <w:color w:val="0F243E" w:themeColor="text2" w:themeShade="80"/>
          <w:lang w:val="ka-GE"/>
        </w:rPr>
        <w:t xml:space="preserve"> </w:t>
      </w:r>
      <w:r w:rsidRPr="009C6100">
        <w:rPr>
          <w:rFonts w:ascii="Sylfaen" w:hAnsi="Sylfaen" w:cs="Sylfaen"/>
          <w:color w:val="0F243E" w:themeColor="text2" w:themeShade="80"/>
          <w:lang w:val="ka-GE"/>
        </w:rPr>
        <w:t>დახმარების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სამსახურის</w:t>
      </w:r>
      <w:r w:rsidRPr="009C6100">
        <w:rPr>
          <w:color w:val="0F243E" w:themeColor="text2" w:themeShade="80"/>
          <w:lang w:val="ka-GE"/>
        </w:rPr>
        <w:t xml:space="preserve"> </w:t>
      </w:r>
      <w:r w:rsidRPr="009C6100">
        <w:rPr>
          <w:rFonts w:ascii="Sylfaen" w:hAnsi="Sylfaen" w:cs="Sylfaen"/>
          <w:color w:val="0F243E" w:themeColor="text2" w:themeShade="80"/>
          <w:lang w:val="ka-GE"/>
        </w:rPr>
        <w:t>სახსრებით</w:t>
      </w:r>
      <w:r w:rsidRPr="009C6100">
        <w:rPr>
          <w:color w:val="0F243E" w:themeColor="text2" w:themeShade="80"/>
          <w:lang w:val="ka-GE"/>
        </w:rPr>
        <w:t xml:space="preserve"> </w:t>
      </w:r>
      <w:r w:rsidRPr="009C6100">
        <w:rPr>
          <w:rFonts w:ascii="Sylfaen" w:hAnsi="Sylfaen" w:cs="Sylfaen"/>
          <w:color w:val="0F243E" w:themeColor="text2" w:themeShade="80"/>
          <w:lang w:val="ka-GE"/>
        </w:rPr>
        <w:t>რემონტდება</w:t>
      </w:r>
      <w:r w:rsidRPr="009C6100">
        <w:rPr>
          <w:color w:val="0F243E" w:themeColor="text2" w:themeShade="80"/>
          <w:lang w:val="ka-GE"/>
        </w:rPr>
        <w:t>.</w:t>
      </w:r>
    </w:p>
    <w:p w14:paraId="721348ED" w14:textId="77777777" w:rsidR="00862DF4" w:rsidRPr="009C6100" w:rsidRDefault="00862DF4" w:rsidP="00A1682A">
      <w:pPr>
        <w:jc w:val="both"/>
        <w:rPr>
          <w:color w:val="0F243E" w:themeColor="text2" w:themeShade="80"/>
          <w:lang w:val="ka-GE"/>
        </w:rPr>
      </w:pPr>
      <w:r w:rsidRPr="009C6100">
        <w:rPr>
          <w:rFonts w:ascii="Sylfaen" w:hAnsi="Sylfaen" w:cs="Sylfaen"/>
          <w:color w:val="0F243E" w:themeColor="text2" w:themeShade="80"/>
          <w:lang w:val="ka-GE"/>
        </w:rPr>
        <w:t>იურიდიული</w:t>
      </w:r>
      <w:r w:rsidRPr="009C6100">
        <w:rPr>
          <w:color w:val="0F243E" w:themeColor="text2" w:themeShade="80"/>
          <w:lang w:val="ka-GE"/>
        </w:rPr>
        <w:t xml:space="preserve"> </w:t>
      </w:r>
      <w:r w:rsidRPr="009C6100">
        <w:rPr>
          <w:rFonts w:ascii="Sylfaen" w:hAnsi="Sylfaen" w:cs="Sylfaen"/>
          <w:color w:val="0F243E" w:themeColor="text2" w:themeShade="80"/>
          <w:lang w:val="ka-GE"/>
        </w:rPr>
        <w:t>დახმარების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სამსახური</w:t>
      </w:r>
      <w:r w:rsidRPr="009C6100">
        <w:rPr>
          <w:color w:val="0F243E" w:themeColor="text2" w:themeShade="80"/>
          <w:lang w:val="ka-GE"/>
        </w:rPr>
        <w:t xml:space="preserve"> </w:t>
      </w:r>
      <w:r w:rsidRPr="009C6100">
        <w:rPr>
          <w:rFonts w:ascii="Sylfaen" w:hAnsi="Sylfaen" w:cs="Sylfaen"/>
          <w:color w:val="0F243E" w:themeColor="text2" w:themeShade="80"/>
          <w:lang w:val="ka-GE"/>
        </w:rPr>
        <w:t>განაგძობს</w:t>
      </w:r>
      <w:r w:rsidRPr="009C6100">
        <w:rPr>
          <w:color w:val="0F243E" w:themeColor="text2" w:themeShade="80"/>
          <w:lang w:val="ka-GE"/>
        </w:rPr>
        <w:t xml:space="preserve"> </w:t>
      </w:r>
      <w:r w:rsidRPr="009C6100">
        <w:rPr>
          <w:rFonts w:ascii="Sylfaen" w:hAnsi="Sylfaen" w:cs="Sylfaen"/>
          <w:color w:val="0F243E" w:themeColor="text2" w:themeShade="80"/>
          <w:lang w:val="ka-GE"/>
        </w:rPr>
        <w:t>თანამშრომლობას</w:t>
      </w:r>
      <w:r w:rsidRPr="009C6100">
        <w:rPr>
          <w:color w:val="0F243E" w:themeColor="text2" w:themeShade="80"/>
          <w:lang w:val="ka-GE"/>
        </w:rPr>
        <w:t xml:space="preserve"> </w:t>
      </w:r>
      <w:r w:rsidRPr="009C6100">
        <w:rPr>
          <w:rFonts w:ascii="Sylfaen" w:hAnsi="Sylfaen" w:cs="Sylfaen"/>
          <w:color w:val="0F243E" w:themeColor="text2" w:themeShade="80"/>
          <w:lang w:val="ka-GE"/>
        </w:rPr>
        <w:t>სახელმწიფო</w:t>
      </w:r>
      <w:r w:rsidRPr="009C6100">
        <w:rPr>
          <w:color w:val="0F243E" w:themeColor="text2" w:themeShade="80"/>
          <w:lang w:val="ka-GE"/>
        </w:rPr>
        <w:t xml:space="preserve"> </w:t>
      </w:r>
      <w:r w:rsidRPr="009C6100">
        <w:rPr>
          <w:rFonts w:ascii="Sylfaen" w:hAnsi="Sylfaen" w:cs="Sylfaen"/>
          <w:color w:val="0F243E" w:themeColor="text2" w:themeShade="80"/>
          <w:lang w:val="ka-GE"/>
        </w:rPr>
        <w:t>სერვისების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განვითარების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სააგენტოსთან</w:t>
      </w:r>
      <w:r w:rsidRPr="009C6100">
        <w:rPr>
          <w:color w:val="0F243E" w:themeColor="text2" w:themeShade="80"/>
          <w:lang w:val="ka-GE"/>
        </w:rPr>
        <w:t xml:space="preserve">. </w:t>
      </w:r>
      <w:r w:rsidRPr="009C6100">
        <w:rPr>
          <w:rFonts w:ascii="Sylfaen" w:hAnsi="Sylfaen" w:cs="Sylfaen"/>
          <w:color w:val="0F243E" w:themeColor="text2" w:themeShade="80"/>
          <w:lang w:val="ka-GE"/>
        </w:rPr>
        <w:t>ქვეყნის</w:t>
      </w:r>
      <w:r w:rsidRPr="009C6100">
        <w:rPr>
          <w:color w:val="0F243E" w:themeColor="text2" w:themeShade="80"/>
          <w:lang w:val="ka-GE"/>
        </w:rPr>
        <w:t xml:space="preserve"> </w:t>
      </w:r>
      <w:r w:rsidRPr="009C6100">
        <w:rPr>
          <w:rFonts w:ascii="Sylfaen" w:hAnsi="Sylfaen" w:cs="Sylfaen"/>
          <w:color w:val="0F243E" w:themeColor="text2" w:themeShade="80"/>
          <w:lang w:val="ka-GE"/>
        </w:rPr>
        <w:t>მასშტაბით</w:t>
      </w:r>
      <w:r w:rsidRPr="009C6100">
        <w:rPr>
          <w:color w:val="0F243E" w:themeColor="text2" w:themeShade="80"/>
          <w:lang w:val="ka-GE"/>
        </w:rPr>
        <w:t xml:space="preserve"> </w:t>
      </w:r>
      <w:r w:rsidRPr="009C6100">
        <w:rPr>
          <w:rFonts w:ascii="Sylfaen" w:hAnsi="Sylfaen" w:cs="Sylfaen"/>
          <w:color w:val="0F243E" w:themeColor="text2" w:themeShade="80"/>
          <w:lang w:val="ka-GE"/>
        </w:rPr>
        <w:t>შერჩეულია</w:t>
      </w:r>
      <w:r w:rsidRPr="009C6100">
        <w:rPr>
          <w:color w:val="0F243E" w:themeColor="text2" w:themeShade="80"/>
          <w:lang w:val="ka-GE"/>
        </w:rPr>
        <w:t xml:space="preserve"> 6 </w:t>
      </w:r>
      <w:r w:rsidRPr="009C6100">
        <w:rPr>
          <w:rFonts w:ascii="Sylfaen" w:hAnsi="Sylfaen" w:cs="Sylfaen"/>
          <w:color w:val="0F243E" w:themeColor="text2" w:themeShade="80"/>
          <w:lang w:val="ka-GE"/>
        </w:rPr>
        <w:t>საზოგადოებრივი</w:t>
      </w:r>
      <w:r w:rsidRPr="009C6100">
        <w:rPr>
          <w:color w:val="0F243E" w:themeColor="text2" w:themeShade="80"/>
          <w:lang w:val="ka-GE"/>
        </w:rPr>
        <w:t xml:space="preserve"> </w:t>
      </w:r>
      <w:r w:rsidRPr="009C6100">
        <w:rPr>
          <w:rFonts w:ascii="Sylfaen" w:hAnsi="Sylfaen" w:cs="Sylfaen"/>
          <w:color w:val="0F243E" w:themeColor="text2" w:themeShade="80"/>
          <w:lang w:val="ka-GE"/>
        </w:rPr>
        <w:t>ცენტრი</w:t>
      </w:r>
      <w:r w:rsidRPr="009C6100">
        <w:rPr>
          <w:color w:val="0F243E" w:themeColor="text2" w:themeShade="80"/>
          <w:lang w:val="ka-GE"/>
        </w:rPr>
        <w:t xml:space="preserve">, </w:t>
      </w:r>
      <w:r w:rsidRPr="009C6100">
        <w:rPr>
          <w:rFonts w:ascii="Sylfaen" w:hAnsi="Sylfaen" w:cs="Sylfaen"/>
          <w:color w:val="0F243E" w:themeColor="text2" w:themeShade="80"/>
          <w:lang w:val="ka-GE"/>
        </w:rPr>
        <w:t>რომელშიც</w:t>
      </w:r>
      <w:r w:rsidRPr="009C6100">
        <w:rPr>
          <w:color w:val="0F243E" w:themeColor="text2" w:themeShade="80"/>
          <w:lang w:val="ka-GE"/>
        </w:rPr>
        <w:t xml:space="preserve"> </w:t>
      </w:r>
      <w:r w:rsidRPr="009C6100">
        <w:rPr>
          <w:rFonts w:ascii="Sylfaen" w:hAnsi="Sylfaen" w:cs="Sylfaen"/>
          <w:color w:val="0F243E" w:themeColor="text2" w:themeShade="80"/>
          <w:lang w:val="ka-GE"/>
        </w:rPr>
        <w:t>გარკვეული</w:t>
      </w:r>
      <w:r w:rsidRPr="009C6100">
        <w:rPr>
          <w:color w:val="0F243E" w:themeColor="text2" w:themeShade="80"/>
          <w:lang w:val="ka-GE"/>
        </w:rPr>
        <w:t xml:space="preserve"> </w:t>
      </w:r>
      <w:r w:rsidRPr="009C6100">
        <w:rPr>
          <w:rFonts w:ascii="Sylfaen" w:hAnsi="Sylfaen" w:cs="Sylfaen"/>
          <w:color w:val="0F243E" w:themeColor="text2" w:themeShade="80"/>
          <w:lang w:val="ka-GE"/>
        </w:rPr>
        <w:t>რეგულარობით</w:t>
      </w:r>
      <w:r w:rsidRPr="009C6100">
        <w:rPr>
          <w:color w:val="0F243E" w:themeColor="text2" w:themeShade="80"/>
          <w:lang w:val="ka-GE"/>
        </w:rPr>
        <w:t xml:space="preserve"> </w:t>
      </w:r>
      <w:r w:rsidRPr="009C6100">
        <w:rPr>
          <w:rFonts w:ascii="Sylfaen" w:hAnsi="Sylfaen" w:cs="Sylfaen"/>
          <w:color w:val="0F243E" w:themeColor="text2" w:themeShade="80"/>
          <w:lang w:val="ka-GE"/>
        </w:rPr>
        <w:t>იურიდიული</w:t>
      </w:r>
      <w:r w:rsidRPr="009C6100">
        <w:rPr>
          <w:color w:val="0F243E" w:themeColor="text2" w:themeShade="80"/>
          <w:lang w:val="ka-GE"/>
        </w:rPr>
        <w:t xml:space="preserve"> </w:t>
      </w:r>
      <w:r w:rsidRPr="009C6100">
        <w:rPr>
          <w:rFonts w:ascii="Sylfaen" w:hAnsi="Sylfaen" w:cs="Sylfaen"/>
          <w:color w:val="0F243E" w:themeColor="text2" w:themeShade="80"/>
          <w:lang w:val="ka-GE"/>
        </w:rPr>
        <w:t>დახმარების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სამსახურის</w:t>
      </w:r>
      <w:r w:rsidRPr="009C6100">
        <w:rPr>
          <w:color w:val="0F243E" w:themeColor="text2" w:themeShade="80"/>
          <w:lang w:val="ka-GE"/>
        </w:rPr>
        <w:t xml:space="preserve"> </w:t>
      </w:r>
      <w:r w:rsidRPr="009C6100">
        <w:rPr>
          <w:rFonts w:ascii="Sylfaen" w:hAnsi="Sylfaen" w:cs="Sylfaen"/>
          <w:color w:val="0F243E" w:themeColor="text2" w:themeShade="80"/>
          <w:lang w:val="ka-GE"/>
        </w:rPr>
        <w:t>იურისტები</w:t>
      </w:r>
      <w:r w:rsidRPr="009C6100">
        <w:rPr>
          <w:color w:val="0F243E" w:themeColor="text2" w:themeShade="80"/>
          <w:lang w:val="ka-GE"/>
        </w:rPr>
        <w:t xml:space="preserve"> </w:t>
      </w:r>
      <w:r w:rsidRPr="009C6100">
        <w:rPr>
          <w:rFonts w:ascii="Sylfaen" w:hAnsi="Sylfaen" w:cs="Sylfaen"/>
          <w:color w:val="0F243E" w:themeColor="text2" w:themeShade="80"/>
          <w:lang w:val="ka-GE"/>
        </w:rPr>
        <w:t>ჩადიან</w:t>
      </w:r>
      <w:r w:rsidRPr="009C6100">
        <w:rPr>
          <w:color w:val="0F243E" w:themeColor="text2" w:themeShade="80"/>
          <w:lang w:val="ka-GE"/>
        </w:rPr>
        <w:t xml:space="preserve"> </w:t>
      </w:r>
      <w:r w:rsidRPr="009C6100">
        <w:rPr>
          <w:rFonts w:ascii="Sylfaen" w:hAnsi="Sylfaen" w:cs="Sylfaen"/>
          <w:color w:val="0F243E" w:themeColor="text2" w:themeShade="80"/>
          <w:lang w:val="ka-GE"/>
        </w:rPr>
        <w:t>და</w:t>
      </w:r>
      <w:r w:rsidRPr="009C6100">
        <w:rPr>
          <w:color w:val="0F243E" w:themeColor="text2" w:themeShade="80"/>
          <w:lang w:val="ka-GE"/>
        </w:rPr>
        <w:t xml:space="preserve"> </w:t>
      </w:r>
      <w:r w:rsidRPr="009C6100">
        <w:rPr>
          <w:rFonts w:ascii="Sylfaen" w:hAnsi="Sylfaen" w:cs="Sylfaen"/>
          <w:color w:val="0F243E" w:themeColor="text2" w:themeShade="80"/>
          <w:lang w:val="ka-GE"/>
        </w:rPr>
        <w:t>ადგილობრივ</w:t>
      </w:r>
      <w:r w:rsidRPr="009C6100">
        <w:rPr>
          <w:color w:val="0F243E" w:themeColor="text2" w:themeShade="80"/>
          <w:lang w:val="ka-GE"/>
        </w:rPr>
        <w:t xml:space="preserve"> </w:t>
      </w:r>
      <w:r w:rsidRPr="009C6100">
        <w:rPr>
          <w:rFonts w:ascii="Sylfaen" w:hAnsi="Sylfaen" w:cs="Sylfaen"/>
          <w:color w:val="0F243E" w:themeColor="text2" w:themeShade="80"/>
          <w:lang w:val="ka-GE"/>
        </w:rPr>
        <w:t>მოსახლეობას</w:t>
      </w:r>
      <w:r w:rsidRPr="009C6100">
        <w:rPr>
          <w:color w:val="0F243E" w:themeColor="text2" w:themeShade="80"/>
          <w:lang w:val="ka-GE"/>
        </w:rPr>
        <w:t xml:space="preserve"> </w:t>
      </w:r>
      <w:r w:rsidRPr="009C6100">
        <w:rPr>
          <w:rFonts w:ascii="Sylfaen" w:hAnsi="Sylfaen" w:cs="Sylfaen"/>
          <w:color w:val="0F243E" w:themeColor="text2" w:themeShade="80"/>
          <w:lang w:val="ka-GE"/>
        </w:rPr>
        <w:t>იურიდიულ</w:t>
      </w:r>
      <w:r w:rsidRPr="009C6100">
        <w:rPr>
          <w:color w:val="0F243E" w:themeColor="text2" w:themeShade="80"/>
          <w:lang w:val="ka-GE"/>
        </w:rPr>
        <w:t xml:space="preserve"> </w:t>
      </w:r>
      <w:r w:rsidRPr="009C6100">
        <w:rPr>
          <w:rFonts w:ascii="Sylfaen" w:hAnsi="Sylfaen" w:cs="Sylfaen"/>
          <w:color w:val="0F243E" w:themeColor="text2" w:themeShade="80"/>
          <w:lang w:val="ka-GE"/>
        </w:rPr>
        <w:t>კონსულტაციებს</w:t>
      </w:r>
      <w:r w:rsidRPr="009C6100">
        <w:rPr>
          <w:color w:val="0F243E" w:themeColor="text2" w:themeShade="80"/>
          <w:lang w:val="ka-GE"/>
        </w:rPr>
        <w:t xml:space="preserve"> </w:t>
      </w:r>
      <w:r w:rsidRPr="009C6100">
        <w:rPr>
          <w:rFonts w:ascii="Sylfaen" w:hAnsi="Sylfaen" w:cs="Sylfaen"/>
          <w:color w:val="0F243E" w:themeColor="text2" w:themeShade="80"/>
          <w:lang w:val="ka-GE"/>
        </w:rPr>
        <w:t>უწევენ</w:t>
      </w:r>
      <w:r w:rsidRPr="009C6100">
        <w:rPr>
          <w:color w:val="0F243E" w:themeColor="text2" w:themeShade="80"/>
          <w:lang w:val="ka-GE"/>
        </w:rPr>
        <w:t xml:space="preserve">. </w:t>
      </w:r>
    </w:p>
    <w:p w14:paraId="68E1B12B" w14:textId="0D0853BD" w:rsidR="00862DF4" w:rsidRPr="009C6100" w:rsidRDefault="00862DF4" w:rsidP="00A1682A">
      <w:pPr>
        <w:jc w:val="both"/>
        <w:rPr>
          <w:b/>
          <w:i/>
          <w:color w:val="0F243E" w:themeColor="text2" w:themeShade="80"/>
          <w:lang w:val="ka-GE"/>
        </w:rPr>
      </w:pPr>
      <w:bookmarkStart w:id="21" w:name="_Toc472678830"/>
      <w:r w:rsidRPr="009C6100">
        <w:rPr>
          <w:rFonts w:ascii="Sylfaen" w:hAnsi="Sylfaen" w:cs="Sylfaen"/>
          <w:b/>
          <w:i/>
          <w:color w:val="0F243E" w:themeColor="text2" w:themeShade="80"/>
          <w:lang w:val="ka-GE"/>
        </w:rPr>
        <w:t>ღონისძიება</w:t>
      </w:r>
      <w:r w:rsidR="00677E48" w:rsidRPr="009C6100">
        <w:rPr>
          <w:b/>
          <w:i/>
          <w:color w:val="0F243E" w:themeColor="text2" w:themeShade="80"/>
          <w:lang w:val="ka-GE"/>
        </w:rPr>
        <w:t xml:space="preserve"> 5</w:t>
      </w:r>
      <w:r w:rsidRPr="009C6100">
        <w:rPr>
          <w:b/>
          <w:i/>
          <w:color w:val="0F243E" w:themeColor="text2" w:themeShade="80"/>
          <w:lang w:val="ka-GE"/>
        </w:rPr>
        <w:t xml:space="preserve">.2.3. </w:t>
      </w:r>
      <w:r w:rsidRPr="009C6100">
        <w:rPr>
          <w:rFonts w:ascii="Sylfaen" w:hAnsi="Sylfaen" w:cs="Sylfaen"/>
          <w:b/>
          <w:i/>
          <w:color w:val="0F243E" w:themeColor="text2" w:themeShade="80"/>
          <w:lang w:val="ka-GE"/>
        </w:rPr>
        <w:t>რეფერალური</w:t>
      </w:r>
      <w:r w:rsidRPr="009C6100">
        <w:rPr>
          <w:b/>
          <w:i/>
          <w:color w:val="0F243E" w:themeColor="text2" w:themeShade="80"/>
          <w:lang w:val="ka-GE"/>
        </w:rPr>
        <w:t xml:space="preserve"> </w:t>
      </w:r>
      <w:r w:rsidRPr="009C6100">
        <w:rPr>
          <w:rFonts w:ascii="Sylfaen" w:hAnsi="Sylfaen" w:cs="Sylfaen"/>
          <w:b/>
          <w:i/>
          <w:color w:val="0F243E" w:themeColor="text2" w:themeShade="80"/>
          <w:lang w:val="ka-GE"/>
        </w:rPr>
        <w:t>სისტემის</w:t>
      </w:r>
      <w:r w:rsidRPr="009C6100">
        <w:rPr>
          <w:b/>
          <w:i/>
          <w:color w:val="0F243E" w:themeColor="text2" w:themeShade="80"/>
          <w:lang w:val="ka-GE"/>
        </w:rPr>
        <w:t xml:space="preserve"> </w:t>
      </w:r>
      <w:r w:rsidRPr="009C6100">
        <w:rPr>
          <w:rFonts w:ascii="Sylfaen" w:hAnsi="Sylfaen" w:cs="Sylfaen"/>
          <w:b/>
          <w:i/>
          <w:color w:val="0F243E" w:themeColor="text2" w:themeShade="80"/>
          <w:lang w:val="ka-GE"/>
        </w:rPr>
        <w:t>განვითარება</w:t>
      </w:r>
      <w:bookmarkEnd w:id="21"/>
    </w:p>
    <w:p w14:paraId="3556AF3D" w14:textId="77777777" w:rsidR="00862DF4" w:rsidRPr="009C6100" w:rsidRDefault="00862DF4" w:rsidP="005D0960">
      <w:pPr>
        <w:spacing w:after="0"/>
        <w:jc w:val="both"/>
        <w:rPr>
          <w:rFonts w:ascii="Sylfaen" w:hAnsi="Sylfaen"/>
          <w:b/>
          <w:i/>
          <w:color w:val="0F243E" w:themeColor="text2" w:themeShade="80"/>
        </w:rPr>
      </w:pPr>
    </w:p>
    <w:p w14:paraId="598D9139" w14:textId="77777777" w:rsidR="00862DF4" w:rsidRPr="009C6100" w:rsidRDefault="00862DF4" w:rsidP="005D0960">
      <w:pPr>
        <w:pStyle w:val="ListParagraph"/>
        <w:numPr>
          <w:ilvl w:val="0"/>
          <w:numId w:val="88"/>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2016 წლის აპრილში, იურიდიული დახმარების სამსახურმა და კონსორციუმმა „სამართლებრივი დახმარება საქართველომ“ (LAG) თანამშრომლობის მემორადუმი გააფორმეს. </w:t>
      </w:r>
      <w:r w:rsidRPr="009C6100">
        <w:rPr>
          <w:rFonts w:ascii="Sylfaen" w:hAnsi="Sylfaen" w:cs="Sylfaen"/>
          <w:color w:val="0F243E" w:themeColor="text2" w:themeShade="80"/>
          <w:lang w:val="ka-GE"/>
        </w:rPr>
        <w:t>ორი</w:t>
      </w:r>
      <w:r w:rsidRPr="009C6100">
        <w:rPr>
          <w:rFonts w:ascii="Sylfaen" w:hAnsi="Sylfaen"/>
          <w:color w:val="0F243E" w:themeColor="text2" w:themeShade="80"/>
          <w:lang w:val="ka-GE"/>
        </w:rPr>
        <w:t xml:space="preserve"> ორგანიზაცია აპირებს კოორდინირებულ მუშაობას იძულებით გადაადგილებულ პირთა უფლებების დაცვის სფეროში. თანამშრომლობა ითვალისწინებს დევნილთა შესახებ ინფორმაციის გაცვლას, ბენეფიციარების ერთმანეთთან გადამისამართებას (რეფერირებას), აგრეთვე – ორი ორგანიზაციის თანამშრომელთა კვალიფიკაციის ამაღლებას.</w:t>
      </w:r>
    </w:p>
    <w:p w14:paraId="23DBA38C" w14:textId="2858045D" w:rsidR="00862DF4" w:rsidRPr="009C6100" w:rsidRDefault="00862DF4" w:rsidP="005D0960">
      <w:pPr>
        <w:pStyle w:val="ListParagraph"/>
        <w:numPr>
          <w:ilvl w:val="0"/>
          <w:numId w:val="88"/>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2016 წლის დეკემბერში, ევროკავშირისა და გაეროს ერთობლივი პროგრამის მხარდაჭერით, გაიმართა სამუშაო შეხვედრა იურიდიული იურიდიული დახმარების სამსახურის და უფასო იურიდიული დახმარების განმახორციელებელი 18 ორგანიზაციის მონაწილეობით. ღონისძიების მონაწილეები გაეცვნენ ეფექტური გადამისამართების პრინციპებს, ერთმანეთს გაუზიარეს საკუთარი გამოცდილება, კონტაქტები და დასახეს თანამშრომლობის გზები.</w:t>
      </w:r>
    </w:p>
    <w:p w14:paraId="3FCBCFE3" w14:textId="77777777" w:rsidR="00A1682A" w:rsidRPr="009C6100" w:rsidRDefault="00A1682A" w:rsidP="005D0960">
      <w:pPr>
        <w:pStyle w:val="Heading2"/>
        <w:spacing w:before="0" w:line="276" w:lineRule="auto"/>
        <w:jc w:val="both"/>
        <w:rPr>
          <w:rFonts w:cs="Sylfaen"/>
          <w:sz w:val="22"/>
          <w:szCs w:val="22"/>
          <w:lang w:val="ka-GE"/>
        </w:rPr>
      </w:pPr>
      <w:bookmarkStart w:id="22" w:name="_Toc472678831"/>
    </w:p>
    <w:p w14:paraId="3C1E0136" w14:textId="23B76805" w:rsidR="00862DF4" w:rsidRPr="009C6100" w:rsidRDefault="00862DF4" w:rsidP="00A1682A">
      <w:pPr>
        <w:rPr>
          <w:b/>
          <w:i/>
          <w:color w:val="0F243E" w:themeColor="text2" w:themeShade="80"/>
          <w:lang w:val="ka-GE"/>
        </w:rPr>
      </w:pPr>
      <w:r w:rsidRPr="009C6100">
        <w:rPr>
          <w:rFonts w:ascii="Sylfaen" w:hAnsi="Sylfaen" w:cs="Sylfaen"/>
          <w:b/>
          <w:i/>
          <w:color w:val="0F243E" w:themeColor="text2" w:themeShade="80"/>
          <w:lang w:val="ka-GE"/>
        </w:rPr>
        <w:t>ღონისძიება</w:t>
      </w:r>
      <w:r w:rsidR="00677E48" w:rsidRPr="009C6100">
        <w:rPr>
          <w:b/>
          <w:i/>
          <w:color w:val="0F243E" w:themeColor="text2" w:themeShade="80"/>
          <w:lang w:val="ka-GE"/>
        </w:rPr>
        <w:t xml:space="preserve"> 5</w:t>
      </w:r>
      <w:r w:rsidRPr="009C6100">
        <w:rPr>
          <w:b/>
          <w:i/>
          <w:color w:val="0F243E" w:themeColor="text2" w:themeShade="80"/>
          <w:lang w:val="ka-GE"/>
        </w:rPr>
        <w:t xml:space="preserve">.2.4 </w:t>
      </w:r>
      <w:r w:rsidRPr="009C6100">
        <w:rPr>
          <w:rFonts w:ascii="Sylfaen" w:hAnsi="Sylfaen" w:cs="Sylfaen"/>
          <w:b/>
          <w:i/>
          <w:color w:val="0F243E" w:themeColor="text2" w:themeShade="80"/>
          <w:lang w:val="ka-GE"/>
        </w:rPr>
        <w:t>მოწვეულ</w:t>
      </w:r>
      <w:r w:rsidRPr="009C6100">
        <w:rPr>
          <w:b/>
          <w:i/>
          <w:color w:val="0F243E" w:themeColor="text2" w:themeShade="80"/>
          <w:lang w:val="ka-GE"/>
        </w:rPr>
        <w:t xml:space="preserve"> </w:t>
      </w:r>
      <w:r w:rsidRPr="009C6100">
        <w:rPr>
          <w:rFonts w:ascii="Sylfaen" w:hAnsi="Sylfaen" w:cs="Sylfaen"/>
          <w:b/>
          <w:i/>
          <w:color w:val="0F243E" w:themeColor="text2" w:themeShade="80"/>
          <w:lang w:val="ka-GE"/>
        </w:rPr>
        <w:t>საზოგადოებრივ</w:t>
      </w:r>
      <w:r w:rsidRPr="009C6100">
        <w:rPr>
          <w:b/>
          <w:i/>
          <w:color w:val="0F243E" w:themeColor="text2" w:themeShade="80"/>
          <w:lang w:val="ka-GE"/>
        </w:rPr>
        <w:t xml:space="preserve"> </w:t>
      </w:r>
      <w:r w:rsidRPr="009C6100">
        <w:rPr>
          <w:rFonts w:ascii="Sylfaen" w:hAnsi="Sylfaen" w:cs="Sylfaen"/>
          <w:b/>
          <w:i/>
          <w:color w:val="0F243E" w:themeColor="text2" w:themeShade="80"/>
          <w:lang w:val="ka-GE"/>
        </w:rPr>
        <w:t>ადვოკატთა</w:t>
      </w:r>
      <w:r w:rsidRPr="009C6100">
        <w:rPr>
          <w:b/>
          <w:i/>
          <w:color w:val="0F243E" w:themeColor="text2" w:themeShade="80"/>
          <w:lang w:val="ka-GE"/>
        </w:rPr>
        <w:t xml:space="preserve"> </w:t>
      </w:r>
      <w:r w:rsidRPr="009C6100">
        <w:rPr>
          <w:rFonts w:ascii="Sylfaen" w:hAnsi="Sylfaen" w:cs="Sylfaen"/>
          <w:b/>
          <w:i/>
          <w:color w:val="0F243E" w:themeColor="text2" w:themeShade="80"/>
          <w:lang w:val="ka-GE"/>
        </w:rPr>
        <w:t>ეფექტური</w:t>
      </w:r>
      <w:r w:rsidRPr="009C6100">
        <w:rPr>
          <w:b/>
          <w:i/>
          <w:color w:val="0F243E" w:themeColor="text2" w:themeShade="80"/>
          <w:lang w:val="ka-GE"/>
        </w:rPr>
        <w:t xml:space="preserve"> </w:t>
      </w:r>
      <w:r w:rsidRPr="009C6100">
        <w:rPr>
          <w:rFonts w:ascii="Sylfaen" w:hAnsi="Sylfaen" w:cs="Sylfaen"/>
          <w:b/>
          <w:i/>
          <w:color w:val="0F243E" w:themeColor="text2" w:themeShade="80"/>
          <w:lang w:val="ka-GE"/>
        </w:rPr>
        <w:t>საქმიანობის</w:t>
      </w:r>
      <w:r w:rsidRPr="009C6100">
        <w:rPr>
          <w:b/>
          <w:i/>
          <w:color w:val="0F243E" w:themeColor="text2" w:themeShade="80"/>
          <w:lang w:val="ka-GE"/>
        </w:rPr>
        <w:t xml:space="preserve"> </w:t>
      </w:r>
      <w:r w:rsidRPr="009C6100">
        <w:rPr>
          <w:rFonts w:ascii="Sylfaen" w:hAnsi="Sylfaen" w:cs="Sylfaen"/>
          <w:b/>
          <w:i/>
          <w:color w:val="0F243E" w:themeColor="text2" w:themeShade="80"/>
          <w:lang w:val="ka-GE"/>
        </w:rPr>
        <w:t>უზრუნველყოფა</w:t>
      </w:r>
      <w:bookmarkEnd w:id="22"/>
    </w:p>
    <w:p w14:paraId="2319FABA" w14:textId="6939F080" w:rsidR="00862DF4" w:rsidRPr="009C6100" w:rsidRDefault="00862DF4" w:rsidP="005D0960">
      <w:pPr>
        <w:pStyle w:val="ListParagraph"/>
        <w:numPr>
          <w:ilvl w:val="0"/>
          <w:numId w:val="89"/>
        </w:numPr>
        <w:spacing w:after="0"/>
        <w:jc w:val="both"/>
        <w:rPr>
          <w:rFonts w:ascii="Sylfaen" w:hAnsi="Sylfaen"/>
          <w:color w:val="0F243E" w:themeColor="text2" w:themeShade="80"/>
          <w:lang w:val="ka-GE"/>
        </w:rPr>
      </w:pPr>
      <w:r w:rsidRPr="009C6100">
        <w:rPr>
          <w:rFonts w:ascii="Sylfaen" w:hAnsi="Sylfaen" w:cs="Sylfaen"/>
          <w:color w:val="0F243E" w:themeColor="text2" w:themeShade="80"/>
          <w:lang w:val="ka-GE"/>
        </w:rPr>
        <w:t>იურიდიული დახმარების ეფექტური უზრუნველყოფის მიზნით, 2016 წელს მოწვეულ საზოგადოებრივ ადვოკატთა რეესტრში დამატებით  18 ადვოკატი</w:t>
      </w:r>
      <w:r w:rsidR="00F74A9F" w:rsidRPr="009C6100">
        <w:rPr>
          <w:rFonts w:ascii="Sylfaen" w:hAnsi="Sylfaen" w:cs="Sylfaen"/>
          <w:color w:val="0F243E" w:themeColor="text2" w:themeShade="80"/>
          <w:lang w:val="ka-GE"/>
        </w:rPr>
        <w:t xml:space="preserve"> ჩაირიცხა</w:t>
      </w:r>
      <w:r w:rsidRPr="009C6100">
        <w:rPr>
          <w:rFonts w:ascii="Sylfaen" w:hAnsi="Sylfaen" w:cs="Sylfaen"/>
          <w:color w:val="0F243E" w:themeColor="text2" w:themeShade="80"/>
          <w:lang w:val="ka-GE"/>
        </w:rPr>
        <w:t xml:space="preserve">. </w:t>
      </w:r>
      <w:r w:rsidRPr="009C6100">
        <w:rPr>
          <w:rFonts w:ascii="Sylfaen" w:hAnsi="Sylfaen"/>
          <w:color w:val="0F243E" w:themeColor="text2" w:themeShade="80"/>
          <w:lang w:val="ka-GE"/>
        </w:rPr>
        <w:t>დღეისათვის მოწვეულ საზოგადოებრივ ადვოკატთა რეესტრში  77 კერძო ადვოკატი</w:t>
      </w:r>
      <w:r w:rsidR="00F74A9F" w:rsidRPr="009C6100">
        <w:rPr>
          <w:rFonts w:ascii="Sylfaen" w:hAnsi="Sylfaen"/>
          <w:color w:val="0F243E" w:themeColor="text2" w:themeShade="80"/>
          <w:lang w:val="ka-GE"/>
        </w:rPr>
        <w:t>ა რეგისტრირებული</w:t>
      </w:r>
      <w:r w:rsidRPr="009C6100">
        <w:rPr>
          <w:rFonts w:ascii="Sylfaen" w:hAnsi="Sylfaen"/>
          <w:color w:val="0F243E" w:themeColor="text2" w:themeShade="80"/>
          <w:lang w:val="ka-GE"/>
        </w:rPr>
        <w:t xml:space="preserve">. 2016 წლის ივნისში  </w:t>
      </w:r>
      <w:r w:rsidR="00F74A9F" w:rsidRPr="009C6100">
        <w:rPr>
          <w:rFonts w:ascii="Sylfaen" w:hAnsi="Sylfaen"/>
          <w:color w:val="0F243E" w:themeColor="text2" w:themeShade="80"/>
          <w:lang w:val="ka-GE"/>
        </w:rPr>
        <w:t>საზოგადოებრივ ადვოკატთა</w:t>
      </w:r>
      <w:r w:rsidRPr="009C6100">
        <w:rPr>
          <w:rFonts w:ascii="Sylfaen" w:hAnsi="Sylfaen"/>
          <w:color w:val="0F243E" w:themeColor="text2" w:themeShade="80"/>
          <w:lang w:val="ka-GE"/>
        </w:rPr>
        <w:t xml:space="preserve"> ტრენინგ–საჭიროებათა კვლევა</w:t>
      </w:r>
      <w:r w:rsidR="00F74A9F" w:rsidRPr="009C6100">
        <w:rPr>
          <w:rFonts w:ascii="Sylfaen" w:hAnsi="Sylfaen"/>
          <w:color w:val="0F243E" w:themeColor="text2" w:themeShade="80"/>
          <w:lang w:val="ka-GE"/>
        </w:rPr>
        <w:t xml:space="preserve"> ჩატარდა</w:t>
      </w:r>
      <w:r w:rsidRPr="009C6100">
        <w:rPr>
          <w:rFonts w:ascii="Sylfaen" w:hAnsi="Sylfaen"/>
          <w:color w:val="0F243E" w:themeColor="text2" w:themeShade="80"/>
          <w:lang w:val="ka-GE"/>
        </w:rPr>
        <w:t>, რომლის მიხედვითაც 2016–2017 წლებში შესაბამისი ტრენინგ–სემინარები ჩატარდება.</w:t>
      </w:r>
    </w:p>
    <w:p w14:paraId="368CA3C6" w14:textId="77777777" w:rsidR="00BE3508" w:rsidRPr="009C6100" w:rsidRDefault="00BE3508" w:rsidP="005D0960">
      <w:pPr>
        <w:pStyle w:val="Heading1"/>
        <w:spacing w:before="0"/>
        <w:jc w:val="both"/>
        <w:rPr>
          <w:rFonts w:cs="Sylfaen"/>
          <w:sz w:val="22"/>
          <w:szCs w:val="22"/>
          <w:lang w:val="ka-GE"/>
        </w:rPr>
      </w:pPr>
      <w:bookmarkStart w:id="23" w:name="_Toc472678832"/>
    </w:p>
    <w:p w14:paraId="437B192D" w14:textId="224C1026" w:rsidR="00862DF4" w:rsidRPr="009C6100" w:rsidRDefault="00677E48" w:rsidP="00A1682A">
      <w:pPr>
        <w:shd w:val="clear" w:color="auto" w:fill="C6D9F1" w:themeFill="text2" w:themeFillTint="33"/>
        <w:rPr>
          <w:b/>
          <w:color w:val="0F243E" w:themeColor="text2" w:themeShade="80"/>
          <w:lang w:val="ka-GE"/>
        </w:rPr>
      </w:pPr>
      <w:r w:rsidRPr="009C6100">
        <w:rPr>
          <w:rFonts w:ascii="Sylfaen" w:hAnsi="Sylfaen" w:cs="Sylfaen"/>
          <w:b/>
          <w:color w:val="0F243E" w:themeColor="text2" w:themeShade="80"/>
          <w:shd w:val="clear" w:color="auto" w:fill="C6D9F1" w:themeFill="text2" w:themeFillTint="33"/>
          <w:lang w:val="ka-GE"/>
        </w:rPr>
        <w:t>მიზანი</w:t>
      </w:r>
      <w:r w:rsidRPr="009C6100">
        <w:rPr>
          <w:b/>
          <w:color w:val="0F243E" w:themeColor="text2" w:themeShade="80"/>
          <w:shd w:val="clear" w:color="auto" w:fill="C6D9F1" w:themeFill="text2" w:themeFillTint="33"/>
          <w:lang w:val="ka-GE"/>
        </w:rPr>
        <w:t xml:space="preserve"> 5</w:t>
      </w:r>
      <w:r w:rsidR="00862DF4" w:rsidRPr="009C6100">
        <w:rPr>
          <w:b/>
          <w:color w:val="0F243E" w:themeColor="text2" w:themeShade="80"/>
          <w:shd w:val="clear" w:color="auto" w:fill="C6D9F1" w:themeFill="text2" w:themeFillTint="33"/>
          <w:lang w:val="ka-GE"/>
        </w:rPr>
        <w:t xml:space="preserve">.3. </w:t>
      </w:r>
      <w:r w:rsidR="00862DF4" w:rsidRPr="009C6100">
        <w:rPr>
          <w:rFonts w:ascii="Sylfaen" w:hAnsi="Sylfaen" w:cs="Sylfaen"/>
          <w:b/>
          <w:color w:val="0F243E" w:themeColor="text2" w:themeShade="80"/>
          <w:shd w:val="clear" w:color="auto" w:fill="C6D9F1" w:themeFill="text2" w:themeFillTint="33"/>
          <w:lang w:val="ka-GE"/>
        </w:rPr>
        <w:t>მომსახურების</w:t>
      </w:r>
      <w:r w:rsidR="00862DF4" w:rsidRPr="009C6100">
        <w:rPr>
          <w:b/>
          <w:color w:val="0F243E" w:themeColor="text2" w:themeShade="80"/>
          <w:shd w:val="clear" w:color="auto" w:fill="C6D9F1" w:themeFill="text2" w:themeFillTint="33"/>
          <w:lang w:val="ka-GE"/>
        </w:rPr>
        <w:t xml:space="preserve"> </w:t>
      </w:r>
      <w:r w:rsidR="00862DF4" w:rsidRPr="009C6100">
        <w:rPr>
          <w:rFonts w:ascii="Sylfaen" w:hAnsi="Sylfaen" w:cs="Sylfaen"/>
          <w:b/>
          <w:color w:val="0F243E" w:themeColor="text2" w:themeShade="80"/>
          <w:shd w:val="clear" w:color="auto" w:fill="C6D9F1" w:themeFill="text2" w:themeFillTint="33"/>
          <w:lang w:val="ka-GE"/>
        </w:rPr>
        <w:t>ხარისხის</w:t>
      </w:r>
      <w:r w:rsidR="00862DF4" w:rsidRPr="009C6100">
        <w:rPr>
          <w:b/>
          <w:color w:val="0F243E" w:themeColor="text2" w:themeShade="80"/>
          <w:shd w:val="clear" w:color="auto" w:fill="C6D9F1" w:themeFill="text2" w:themeFillTint="33"/>
          <w:lang w:val="ka-GE"/>
        </w:rPr>
        <w:t xml:space="preserve"> </w:t>
      </w:r>
      <w:r w:rsidR="00862DF4" w:rsidRPr="009C6100">
        <w:rPr>
          <w:rFonts w:ascii="Sylfaen" w:hAnsi="Sylfaen" w:cs="Sylfaen"/>
          <w:b/>
          <w:color w:val="0F243E" w:themeColor="text2" w:themeShade="80"/>
          <w:shd w:val="clear" w:color="auto" w:fill="C6D9F1" w:themeFill="text2" w:themeFillTint="33"/>
          <w:lang w:val="ka-GE"/>
        </w:rPr>
        <w:t>უზრუნველყოფა</w:t>
      </w:r>
      <w:bookmarkEnd w:id="23"/>
      <w:r w:rsidR="00862DF4" w:rsidRPr="009C6100">
        <w:rPr>
          <w:b/>
          <w:color w:val="0F243E" w:themeColor="text2" w:themeShade="80"/>
          <w:shd w:val="clear" w:color="auto" w:fill="C6D9F1" w:themeFill="text2" w:themeFillTint="33"/>
          <w:lang w:val="ka-GE"/>
        </w:rPr>
        <w:t xml:space="preserve"> </w:t>
      </w:r>
      <w:r w:rsidR="00862DF4" w:rsidRPr="009C6100">
        <w:rPr>
          <w:b/>
          <w:color w:val="0F243E" w:themeColor="text2" w:themeShade="80"/>
          <w:lang w:val="ka-GE"/>
        </w:rPr>
        <w:tab/>
      </w:r>
      <w:r w:rsidR="00862DF4" w:rsidRPr="009C6100">
        <w:rPr>
          <w:b/>
          <w:color w:val="0F243E" w:themeColor="text2" w:themeShade="80"/>
          <w:lang w:val="ka-GE"/>
        </w:rPr>
        <w:tab/>
      </w:r>
      <w:r w:rsidR="00862DF4" w:rsidRPr="009C6100">
        <w:rPr>
          <w:b/>
          <w:color w:val="0F243E" w:themeColor="text2" w:themeShade="80"/>
          <w:lang w:val="ka-GE"/>
        </w:rPr>
        <w:tab/>
      </w:r>
    </w:p>
    <w:p w14:paraId="283C297A" w14:textId="77777777" w:rsidR="00D81363" w:rsidRPr="009C6100" w:rsidRDefault="00D81363" w:rsidP="00D81363">
      <w:pPr>
        <w:pStyle w:val="Heading2"/>
        <w:spacing w:before="0" w:line="276" w:lineRule="auto"/>
        <w:jc w:val="both"/>
        <w:rPr>
          <w:rFonts w:cs="Sylfaen"/>
          <w:sz w:val="22"/>
          <w:szCs w:val="22"/>
          <w:lang w:val="ka-GE"/>
        </w:rPr>
      </w:pPr>
      <w:bookmarkStart w:id="24" w:name="_Toc472678833"/>
    </w:p>
    <w:p w14:paraId="6481A6D1" w14:textId="06F773B8" w:rsidR="00862DF4" w:rsidRPr="009C6100" w:rsidRDefault="00862DF4" w:rsidP="00A1682A">
      <w:pPr>
        <w:rPr>
          <w:b/>
          <w:i/>
          <w:color w:val="0F243E" w:themeColor="text2" w:themeShade="80"/>
          <w:lang w:val="ka-GE"/>
        </w:rPr>
      </w:pPr>
      <w:r w:rsidRPr="009C6100">
        <w:rPr>
          <w:rFonts w:ascii="Sylfaen" w:hAnsi="Sylfaen" w:cs="Sylfaen"/>
          <w:b/>
          <w:i/>
          <w:color w:val="0F243E" w:themeColor="text2" w:themeShade="80"/>
          <w:lang w:val="ka-GE"/>
        </w:rPr>
        <w:t>ღონისძიება</w:t>
      </w:r>
      <w:r w:rsidR="00677E48" w:rsidRPr="009C6100">
        <w:rPr>
          <w:b/>
          <w:i/>
          <w:color w:val="0F243E" w:themeColor="text2" w:themeShade="80"/>
          <w:lang w:val="ka-GE"/>
        </w:rPr>
        <w:t xml:space="preserve"> 5</w:t>
      </w:r>
      <w:r w:rsidRPr="009C6100">
        <w:rPr>
          <w:b/>
          <w:i/>
          <w:color w:val="0F243E" w:themeColor="text2" w:themeShade="80"/>
          <w:lang w:val="ka-GE"/>
        </w:rPr>
        <w:t xml:space="preserve">.3.1. </w:t>
      </w:r>
      <w:r w:rsidRPr="009C6100">
        <w:rPr>
          <w:rFonts w:ascii="Sylfaen" w:hAnsi="Sylfaen" w:cs="Sylfaen"/>
          <w:b/>
          <w:i/>
          <w:color w:val="0F243E" w:themeColor="text2" w:themeShade="80"/>
          <w:lang w:val="ka-GE"/>
        </w:rPr>
        <w:t>იურიდიული</w:t>
      </w:r>
      <w:r w:rsidRPr="009C6100">
        <w:rPr>
          <w:b/>
          <w:i/>
          <w:color w:val="0F243E" w:themeColor="text2" w:themeShade="80"/>
          <w:lang w:val="ka-GE"/>
        </w:rPr>
        <w:t xml:space="preserve"> </w:t>
      </w:r>
      <w:r w:rsidRPr="009C6100">
        <w:rPr>
          <w:rFonts w:ascii="Sylfaen" w:hAnsi="Sylfaen" w:cs="Sylfaen"/>
          <w:b/>
          <w:i/>
          <w:color w:val="0F243E" w:themeColor="text2" w:themeShade="80"/>
          <w:lang w:val="ka-GE"/>
        </w:rPr>
        <w:t>დახმარების</w:t>
      </w:r>
      <w:r w:rsidRPr="009C6100">
        <w:rPr>
          <w:b/>
          <w:i/>
          <w:color w:val="0F243E" w:themeColor="text2" w:themeShade="80"/>
          <w:lang w:val="ka-GE"/>
        </w:rPr>
        <w:t xml:space="preserve"> </w:t>
      </w:r>
      <w:r w:rsidRPr="009C6100">
        <w:rPr>
          <w:rFonts w:ascii="Sylfaen" w:hAnsi="Sylfaen" w:cs="Sylfaen"/>
          <w:b/>
          <w:i/>
          <w:color w:val="0F243E" w:themeColor="text2" w:themeShade="80"/>
          <w:lang w:val="ka-GE"/>
        </w:rPr>
        <w:t>სამსახურის</w:t>
      </w:r>
      <w:r w:rsidRPr="009C6100">
        <w:rPr>
          <w:b/>
          <w:i/>
          <w:color w:val="0F243E" w:themeColor="text2" w:themeShade="80"/>
          <w:lang w:val="ka-GE"/>
        </w:rPr>
        <w:t xml:space="preserve"> </w:t>
      </w:r>
      <w:r w:rsidRPr="009C6100">
        <w:rPr>
          <w:rFonts w:ascii="Sylfaen" w:hAnsi="Sylfaen" w:cs="Sylfaen"/>
          <w:b/>
          <w:i/>
          <w:color w:val="0F243E" w:themeColor="text2" w:themeShade="80"/>
          <w:lang w:val="ka-GE"/>
        </w:rPr>
        <w:t>მიერ</w:t>
      </w:r>
      <w:r w:rsidRPr="009C6100">
        <w:rPr>
          <w:b/>
          <w:i/>
          <w:color w:val="0F243E" w:themeColor="text2" w:themeShade="80"/>
          <w:lang w:val="ka-GE"/>
        </w:rPr>
        <w:t xml:space="preserve"> </w:t>
      </w:r>
      <w:r w:rsidRPr="009C6100">
        <w:rPr>
          <w:rFonts w:ascii="Sylfaen" w:hAnsi="Sylfaen" w:cs="Sylfaen"/>
          <w:b/>
          <w:i/>
          <w:color w:val="0F243E" w:themeColor="text2" w:themeShade="80"/>
          <w:lang w:val="ka-GE"/>
        </w:rPr>
        <w:t>გაწეული</w:t>
      </w:r>
      <w:r w:rsidRPr="009C6100">
        <w:rPr>
          <w:b/>
          <w:i/>
          <w:color w:val="0F243E" w:themeColor="text2" w:themeShade="80"/>
          <w:lang w:val="ka-GE"/>
        </w:rPr>
        <w:t xml:space="preserve"> </w:t>
      </w:r>
      <w:r w:rsidRPr="009C6100">
        <w:rPr>
          <w:rFonts w:ascii="Sylfaen" w:hAnsi="Sylfaen" w:cs="Sylfaen"/>
          <w:b/>
          <w:i/>
          <w:color w:val="0F243E" w:themeColor="text2" w:themeShade="80"/>
          <w:lang w:val="ka-GE"/>
        </w:rPr>
        <w:t>მომსახურების</w:t>
      </w:r>
      <w:r w:rsidRPr="009C6100">
        <w:rPr>
          <w:b/>
          <w:i/>
          <w:color w:val="0F243E" w:themeColor="text2" w:themeShade="80"/>
          <w:lang w:val="ka-GE"/>
        </w:rPr>
        <w:t xml:space="preserve"> </w:t>
      </w:r>
      <w:r w:rsidRPr="009C6100">
        <w:rPr>
          <w:rFonts w:ascii="Sylfaen" w:hAnsi="Sylfaen" w:cs="Sylfaen"/>
          <w:b/>
          <w:i/>
          <w:color w:val="0F243E" w:themeColor="text2" w:themeShade="80"/>
          <w:lang w:val="ka-GE"/>
        </w:rPr>
        <w:t>ხარისხის</w:t>
      </w:r>
      <w:r w:rsidRPr="009C6100">
        <w:rPr>
          <w:b/>
          <w:i/>
          <w:color w:val="0F243E" w:themeColor="text2" w:themeShade="80"/>
          <w:lang w:val="ka-GE"/>
        </w:rPr>
        <w:t xml:space="preserve"> </w:t>
      </w:r>
      <w:r w:rsidRPr="009C6100">
        <w:rPr>
          <w:rFonts w:ascii="Sylfaen" w:hAnsi="Sylfaen" w:cs="Sylfaen"/>
          <w:b/>
          <w:i/>
          <w:color w:val="0F243E" w:themeColor="text2" w:themeShade="80"/>
          <w:lang w:val="ka-GE"/>
        </w:rPr>
        <w:t>უზრუნველყოფა</w:t>
      </w:r>
      <w:bookmarkEnd w:id="24"/>
      <w:r w:rsidRPr="009C6100">
        <w:rPr>
          <w:b/>
          <w:i/>
          <w:color w:val="0F243E" w:themeColor="text2" w:themeShade="80"/>
          <w:lang w:val="ka-GE"/>
        </w:rPr>
        <w:tab/>
      </w:r>
    </w:p>
    <w:p w14:paraId="05F0CEDC" w14:textId="148803B5" w:rsidR="00862DF4" w:rsidRPr="009C6100" w:rsidRDefault="00862DF4" w:rsidP="005D0960">
      <w:pPr>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იურიდიული დახმარების სამსახური  იურიდიული დახმარების ხარისხის შეფასების სისტემის დახვეწაზე</w:t>
      </w:r>
      <w:r w:rsidR="00F74A9F" w:rsidRPr="009C6100">
        <w:rPr>
          <w:rFonts w:ascii="Sylfaen" w:hAnsi="Sylfaen" w:cs="Sylfaen"/>
          <w:color w:val="0F243E" w:themeColor="text2" w:themeShade="80"/>
          <w:lang w:val="ka-GE"/>
        </w:rPr>
        <w:t xml:space="preserve"> მუშაობას განაგრძობს</w:t>
      </w:r>
      <w:r w:rsidRPr="009C6100">
        <w:rPr>
          <w:rFonts w:ascii="Sylfaen" w:hAnsi="Sylfaen" w:cs="Sylfaen"/>
          <w:color w:val="0F243E" w:themeColor="text2" w:themeShade="80"/>
          <w:lang w:val="ka-GE"/>
        </w:rPr>
        <w:t>. ამ მიზნით, 2015 წლის ნოემბერში  იურიდიული დახმარების საბჭოს წევრთა, სამსახურის ადმინისტრაციისა და იურიდიული დახმარების ბიუროებში მომუშავე ადვოკატების შემადგენლობით</w:t>
      </w:r>
      <w:r w:rsidR="00F74A9F" w:rsidRPr="009C6100">
        <w:rPr>
          <w:rFonts w:ascii="Sylfaen" w:hAnsi="Sylfaen" w:cs="Sylfaen"/>
          <w:color w:val="0F243E" w:themeColor="text2" w:themeShade="80"/>
          <w:lang w:val="ka-GE"/>
        </w:rPr>
        <w:t xml:space="preserve"> სამუშაო ჯგუფი შეიქმნა</w:t>
      </w:r>
      <w:r w:rsidRPr="009C6100">
        <w:rPr>
          <w:rFonts w:ascii="Sylfaen" w:hAnsi="Sylfaen" w:cs="Sylfaen"/>
          <w:color w:val="0F243E" w:themeColor="text2" w:themeShade="80"/>
          <w:lang w:val="ka-GE"/>
        </w:rPr>
        <w:t xml:space="preserve">. </w:t>
      </w:r>
      <w:r w:rsidR="00F74A9F" w:rsidRPr="009C6100">
        <w:rPr>
          <w:rFonts w:ascii="Sylfaen" w:hAnsi="Sylfaen" w:cs="Sylfaen"/>
          <w:color w:val="0F243E" w:themeColor="text2" w:themeShade="80"/>
          <w:lang w:val="ka-GE"/>
        </w:rPr>
        <w:t xml:space="preserve">სამუშაო </w:t>
      </w:r>
      <w:r w:rsidRPr="009C6100">
        <w:rPr>
          <w:rFonts w:ascii="Sylfaen" w:hAnsi="Sylfaen" w:cs="Sylfaen"/>
          <w:color w:val="0F243E" w:themeColor="text2" w:themeShade="80"/>
          <w:lang w:val="ka-GE"/>
        </w:rPr>
        <w:t>ჯგუფის რეკომენდაციების გათვალისწინებით, იურიდიული დახმარების საბჭომ 2016 წლის 2 მარტის №39 გადაწყვეტილებით, პილოტურ რეჟიმში აამოქმედა „სსიპ იურიდიული დახმარების სამსახურის მიერ გაწეული იურიდიული დახმარების ხარისხის შეფასების წესი და კრიტერიუმები“. გაწეული მომსახურების შეფასების მიზანია: შესრულებული სამუშაოს ეფექტიანობის, დროულობისა და ხარისხის განსაზღვრა და, მოპოვებული მონაცემების საფუძველზე,  ისეთი გადაწყვეტილების მიღება, როგორიცაა:  ადვოკატის პროფესიული განვითარება, თანამდებობრივი გადაადგილება (რანგირება), წახალისება  და სხვა.</w:t>
      </w:r>
      <w:r w:rsidRPr="009C6100">
        <w:rPr>
          <w:rFonts w:ascii="Sylfaen" w:hAnsi="Sylfaen"/>
          <w:color w:val="0F243E" w:themeColor="text2" w:themeShade="80"/>
          <w:lang w:val="ka-GE"/>
        </w:rPr>
        <w:tab/>
      </w:r>
    </w:p>
    <w:p w14:paraId="70AB9D91" w14:textId="77777777" w:rsidR="00D81363" w:rsidRPr="009C6100" w:rsidRDefault="00D81363" w:rsidP="005D0960">
      <w:pPr>
        <w:spacing w:after="0"/>
        <w:jc w:val="both"/>
        <w:rPr>
          <w:rFonts w:ascii="Sylfaen" w:hAnsi="Sylfaen"/>
          <w:color w:val="0F243E" w:themeColor="text2" w:themeShade="80"/>
          <w:lang w:val="ka-GE"/>
        </w:rPr>
      </w:pPr>
    </w:p>
    <w:p w14:paraId="023C7C4E" w14:textId="77777777"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შეფასების სისტემის დანერგვის მიზნით, USAID/PROLoG–ის ორგანიზებით, იურიდიული დახმარების სამსახურის დელეგაცია 2016 წლის ივნისში სასწავლო ვიზით დიდ ბრიტანეთში იმყოფებოდა. ვიზიტის ფარგლებში, იურიდიული დახმარების საბჭოს, სამსახურის ადმინისტრაციისა და იურიდიული დახმარები ბიუროებში მომუშავე ადვოკატები გაეცვნენ იმას, თუ როგორ ხორციელდება სისხლის სამართლის და სამოქალაქო სამართლის საქმეებზე გაწეული იურიდიული დახმარების ხარისხის მონიტორინგი შოტლანდიასა და ინგლისში. საქართველში დანერგილი შეფასების სისტემა დიდწილად ეყრდნობა სწორედ ხარისხის შეფასების შოტლანდიურ მოდელს, რომელიც ე.წ. Peer review–ს მეთოდოლოგიით მუშაობს, კერძოდ, საზოგადოებრივი ადვოკატების საქმიანობის შეფასებას მათივე კოლეგა იურისტები ახორციელებენ.</w:t>
      </w:r>
    </w:p>
    <w:p w14:paraId="02C8AB4E" w14:textId="77777777" w:rsidR="00D81363" w:rsidRPr="009C6100" w:rsidRDefault="00D81363" w:rsidP="005D0960">
      <w:pPr>
        <w:spacing w:after="0"/>
        <w:jc w:val="both"/>
        <w:rPr>
          <w:rFonts w:ascii="Sylfaen" w:hAnsi="Sylfaen"/>
          <w:color w:val="0F243E" w:themeColor="text2" w:themeShade="80"/>
          <w:lang w:val="ka-GE"/>
        </w:rPr>
      </w:pPr>
    </w:p>
    <w:p w14:paraId="65798085" w14:textId="77777777"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USAID/PROLoG–ის ხელშეწყობით, შეფასების სისტემასთან დაკავშირებული შეხვედრები შემდგომ თვეებშიც გაგრძელდა. ბრიტანული გამოცდილების გაზიარების მიზნით, 2016 </w:t>
      </w:r>
      <w:r w:rsidRPr="009C6100">
        <w:rPr>
          <w:rFonts w:ascii="Sylfaen" w:hAnsi="Sylfaen"/>
          <w:color w:val="0F243E" w:themeColor="text2" w:themeShade="80"/>
          <w:lang w:val="ka-GE"/>
        </w:rPr>
        <w:lastRenderedPageBreak/>
        <w:t xml:space="preserve">წლის ივლისში, სასწავლო ვიზიტის მონაწილეებმა გამართეს სამუშაო შეხვედრები იურიდიული დახმარების ბიუროებში მომუშავე ადვოკატებთან. 2016 წლის აგვისტოში, კი  სამუშაო შეხვედრა გაიმართა იურიდიული დახმარების საბჭოს და სამსახურის ადმინისტრაციის მონაწილეობით. </w:t>
      </w:r>
    </w:p>
    <w:p w14:paraId="270FF34E" w14:textId="77777777" w:rsidR="00D81363" w:rsidRPr="009C6100" w:rsidRDefault="00D81363" w:rsidP="005D0960">
      <w:pPr>
        <w:spacing w:after="0"/>
        <w:jc w:val="both"/>
        <w:rPr>
          <w:rFonts w:ascii="Sylfaen" w:hAnsi="Sylfaen"/>
          <w:color w:val="0F243E" w:themeColor="text2" w:themeShade="80"/>
          <w:lang w:val="ka-GE"/>
        </w:rPr>
      </w:pPr>
    </w:p>
    <w:p w14:paraId="01445367" w14:textId="77777777"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2016 წლის ნოემბერში, საზოგადოებრივი ადვოკატების  შეფასების სისტემა იურიდიული დახმარების საბჭოს და ადვოკატთა ასოციაციის ეთიკის კომისიის შეხვედრაზე განიხილეს. შეხვედრის ფარგლებში, მონაწილეებმა მნიშვნელოვან შეთანხმებებს მიაღწიეს. ჯგუფი შეთანხმდა, რომ იურიდიული დახმარების სამსახურის ადვოკატები, შეფასების მიზნით კოლეგებისთვის საქმის მასალების გაზიარებით, არ დაარღვევენ ადვოკატთა ეთიკის კოდექსს. ეს მნიშვნელოვანი მოვლენაა იმის გათვალისწინებით, რომ ადვოკატთა ასოციაციის ეთიკის კომისიას მანამდე გამოცემული ჰქონდა სარეკომენდაციო ბარათი, რომელიც მსგავს ქმედებას კონფიდენციალობის პრინციპის დარღვევად აფასებდა. ჯგუფი ასევე შეთანხმდა, რომ სხვა ადვოკატისათვის საქმის მასალების შესაფასებლად გადაცემა არ წამოადგენს ადვოკატის დამოუკიდებლობის პრინციპის ხელყოფას და, რომ ხარისხის მონიტორინგი აუცილებელია იურიდიული დახმარების სამსახურის ადვოკატების მიერ გაწეული მომსახურების მაღალი ხარისხის უზრუნველსაყოფად.</w:t>
      </w:r>
    </w:p>
    <w:p w14:paraId="29F5C3D7" w14:textId="77777777" w:rsidR="00D81363" w:rsidRPr="009C6100" w:rsidRDefault="00D81363" w:rsidP="005D0960">
      <w:pPr>
        <w:spacing w:after="0"/>
        <w:jc w:val="both"/>
        <w:rPr>
          <w:rFonts w:ascii="Sylfaen" w:hAnsi="Sylfaen"/>
          <w:color w:val="0F243E" w:themeColor="text2" w:themeShade="80"/>
          <w:lang w:val="ka-GE"/>
        </w:rPr>
      </w:pPr>
    </w:p>
    <w:p w14:paraId="35403BCF" w14:textId="77777777"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2016 წლის ნოემბერში, </w:t>
      </w:r>
      <w:r w:rsidRPr="009C6100">
        <w:rPr>
          <w:rFonts w:ascii="Sylfaen" w:hAnsi="Sylfaen"/>
          <w:color w:val="0F243E" w:themeColor="text2" w:themeShade="80"/>
        </w:rPr>
        <w:t>USAID/PROLoG</w:t>
      </w:r>
      <w:r w:rsidRPr="009C6100">
        <w:rPr>
          <w:rFonts w:ascii="Sylfaen" w:hAnsi="Sylfaen"/>
          <w:color w:val="0F243E" w:themeColor="text2" w:themeShade="80"/>
          <w:lang w:val="ka-GE"/>
        </w:rPr>
        <w:t xml:space="preserve">–ის ხელშეწყობით, იურიდიული დახმარების სამსახურის მონიტორინგის და ანალიზის სამმართველოს იურისტებისა და იურიდიული დახმარების ბიუროებში მომუშავე ადვოკატებისათვის, ბრიტანელმა ექსპერტებმა – ალან პატერსონმა და ავრომ შერმა ჩაატარეს პრაქტიკული ტრენინგი სისხლის სამართლის საქმეთა შეფასების მეთოდოლოგიაზე. </w:t>
      </w:r>
    </w:p>
    <w:p w14:paraId="5466D40A" w14:textId="77777777" w:rsidR="00D81363" w:rsidRPr="009C6100" w:rsidRDefault="00D81363" w:rsidP="005D0960">
      <w:pPr>
        <w:spacing w:after="0"/>
        <w:jc w:val="both"/>
        <w:rPr>
          <w:rFonts w:ascii="Sylfaen" w:hAnsi="Sylfaen"/>
          <w:color w:val="0F243E" w:themeColor="text2" w:themeShade="80"/>
          <w:lang w:val="ka-GE"/>
        </w:rPr>
      </w:pPr>
    </w:p>
    <w:p w14:paraId="7C43402D" w14:textId="77777777"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იურიდიული დახმარების სამსახურის მონიტორინგის და ანალიზის სამმართველოს იურისტები, 2016 წლის ოქტომბრიდან, შეუდგნენ საზოგადოებრივი ადვოკატების მიერ 2016 წლის მარტიდან–სექტემბრის ჩათვლით პერიოდში დასრულებული სისხლის სამართლის საქმეების შეფასებას. </w:t>
      </w:r>
    </w:p>
    <w:p w14:paraId="07E161AC" w14:textId="77777777" w:rsidR="00D81363" w:rsidRPr="009C6100" w:rsidRDefault="00D81363" w:rsidP="005D0960">
      <w:pPr>
        <w:spacing w:after="0"/>
        <w:jc w:val="both"/>
        <w:rPr>
          <w:rFonts w:ascii="Sylfaen" w:hAnsi="Sylfaen"/>
          <w:color w:val="0F243E" w:themeColor="text2" w:themeShade="80"/>
          <w:lang w:val="ka-GE"/>
        </w:rPr>
      </w:pPr>
    </w:p>
    <w:p w14:paraId="3B01EABB" w14:textId="14D73F4F"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აღსანიშნავია, რომ იურიდიული დახმარების სამსახური ხარისხის შეფასების დანერგვაზე არა მხოლოდ სისხლის სამართლის სფეროში, არამედ სამოქალაქო და ადმინისტრაციული სამართლის სფეროებში</w:t>
      </w:r>
      <w:r w:rsidR="00F74A9F" w:rsidRPr="009C6100">
        <w:rPr>
          <w:rFonts w:ascii="Sylfaen" w:hAnsi="Sylfaen"/>
          <w:color w:val="0F243E" w:themeColor="text2" w:themeShade="80"/>
          <w:lang w:val="ka-GE"/>
        </w:rPr>
        <w:t xml:space="preserve"> მუშაობს</w:t>
      </w:r>
      <w:r w:rsidRPr="009C6100">
        <w:rPr>
          <w:rFonts w:ascii="Sylfaen" w:hAnsi="Sylfaen"/>
          <w:color w:val="0F243E" w:themeColor="text2" w:themeShade="80"/>
          <w:lang w:val="ka-GE"/>
        </w:rPr>
        <w:t xml:space="preserve">. 2016 წლის ნოემბერში, ევროკავშირისა და გაეროს ერთობლივი პროგრამის „ხელმისაწვდომი მართლმსაჯულება და ბავშვზე მორგებული მართლმსაჯულების სისტემის განვითარება საქართველოში“ ხელშეწყობით, ბრიტანელმა ექსპერტებმა – ალან პატერსონმა და ავრომ შერმა იურიდიული დახმარების სამსახურის ადმინისტრაციისა და რეგიონული ბიუროების წარმომადგენლებისთვის გამართეს სემინარი სამოქალაქო და ადმინისტრაციულ საქმეებზე გაწეული საადვოკატო მომსახურების ხარისხის შეფასების შესახებ. </w:t>
      </w:r>
    </w:p>
    <w:p w14:paraId="6C6CB562" w14:textId="77777777" w:rsidR="00D81363" w:rsidRPr="009C6100" w:rsidRDefault="00D81363" w:rsidP="005D0960">
      <w:pPr>
        <w:pStyle w:val="Heading2"/>
        <w:spacing w:before="0" w:line="276" w:lineRule="auto"/>
        <w:jc w:val="both"/>
        <w:rPr>
          <w:rFonts w:cs="Sylfaen"/>
          <w:sz w:val="22"/>
          <w:szCs w:val="22"/>
          <w:lang w:val="ka-GE"/>
        </w:rPr>
      </w:pPr>
      <w:bookmarkStart w:id="25" w:name="_Toc472678834"/>
    </w:p>
    <w:p w14:paraId="5643CE04" w14:textId="452F362D" w:rsidR="00862DF4" w:rsidRPr="009C6100" w:rsidRDefault="00862DF4" w:rsidP="00A1682A">
      <w:pPr>
        <w:jc w:val="both"/>
        <w:rPr>
          <w:b/>
          <w:i/>
          <w:color w:val="0F243E" w:themeColor="text2" w:themeShade="80"/>
          <w:lang w:val="ka-GE"/>
        </w:rPr>
      </w:pPr>
      <w:r w:rsidRPr="009C6100">
        <w:rPr>
          <w:rFonts w:ascii="Sylfaen" w:hAnsi="Sylfaen" w:cs="Sylfaen"/>
          <w:b/>
          <w:i/>
          <w:color w:val="0F243E" w:themeColor="text2" w:themeShade="80"/>
          <w:lang w:val="ka-GE"/>
        </w:rPr>
        <w:t>ღონისძიება</w:t>
      </w:r>
      <w:r w:rsidR="00677E48" w:rsidRPr="009C6100">
        <w:rPr>
          <w:b/>
          <w:i/>
          <w:color w:val="0F243E" w:themeColor="text2" w:themeShade="80"/>
          <w:lang w:val="ka-GE"/>
        </w:rPr>
        <w:t xml:space="preserve"> 5.</w:t>
      </w:r>
      <w:r w:rsidRPr="009C6100">
        <w:rPr>
          <w:b/>
          <w:i/>
          <w:color w:val="0F243E" w:themeColor="text2" w:themeShade="80"/>
          <w:lang w:val="ka-GE"/>
        </w:rPr>
        <w:t xml:space="preserve">3.2. </w:t>
      </w:r>
      <w:r w:rsidRPr="009C6100">
        <w:rPr>
          <w:rFonts w:ascii="Sylfaen" w:hAnsi="Sylfaen" w:cs="Sylfaen"/>
          <w:b/>
          <w:i/>
          <w:color w:val="0F243E" w:themeColor="text2" w:themeShade="80"/>
          <w:lang w:val="ka-GE"/>
        </w:rPr>
        <w:t>იურიდიული</w:t>
      </w:r>
      <w:r w:rsidRPr="009C6100">
        <w:rPr>
          <w:b/>
          <w:i/>
          <w:color w:val="0F243E" w:themeColor="text2" w:themeShade="80"/>
          <w:lang w:val="ka-GE"/>
        </w:rPr>
        <w:t xml:space="preserve"> </w:t>
      </w:r>
      <w:r w:rsidRPr="009C6100">
        <w:rPr>
          <w:rFonts w:ascii="Sylfaen" w:hAnsi="Sylfaen" w:cs="Sylfaen"/>
          <w:b/>
          <w:i/>
          <w:color w:val="0F243E" w:themeColor="text2" w:themeShade="80"/>
          <w:lang w:val="ka-GE"/>
        </w:rPr>
        <w:t>დახმარების</w:t>
      </w:r>
      <w:r w:rsidRPr="009C6100">
        <w:rPr>
          <w:b/>
          <w:i/>
          <w:color w:val="0F243E" w:themeColor="text2" w:themeShade="80"/>
          <w:lang w:val="ka-GE"/>
        </w:rPr>
        <w:t xml:space="preserve"> </w:t>
      </w:r>
      <w:r w:rsidRPr="009C6100">
        <w:rPr>
          <w:rFonts w:ascii="Sylfaen" w:hAnsi="Sylfaen" w:cs="Sylfaen"/>
          <w:b/>
          <w:i/>
          <w:color w:val="0F243E" w:themeColor="text2" w:themeShade="80"/>
          <w:lang w:val="ka-GE"/>
        </w:rPr>
        <w:t>სამსახურის</w:t>
      </w:r>
      <w:r w:rsidRPr="009C6100">
        <w:rPr>
          <w:b/>
          <w:i/>
          <w:color w:val="0F243E" w:themeColor="text2" w:themeShade="80"/>
          <w:lang w:val="ka-GE"/>
        </w:rPr>
        <w:t xml:space="preserve"> </w:t>
      </w:r>
      <w:r w:rsidRPr="009C6100">
        <w:rPr>
          <w:rFonts w:ascii="Sylfaen" w:hAnsi="Sylfaen" w:cs="Sylfaen"/>
          <w:b/>
          <w:i/>
          <w:color w:val="0F243E" w:themeColor="text2" w:themeShade="80"/>
          <w:lang w:val="ka-GE"/>
        </w:rPr>
        <w:t>ადვოკატების</w:t>
      </w:r>
      <w:r w:rsidRPr="009C6100">
        <w:rPr>
          <w:b/>
          <w:i/>
          <w:color w:val="0F243E" w:themeColor="text2" w:themeShade="80"/>
          <w:lang w:val="ka-GE"/>
        </w:rPr>
        <w:t xml:space="preserve"> </w:t>
      </w:r>
      <w:r w:rsidRPr="009C6100">
        <w:rPr>
          <w:rFonts w:ascii="Sylfaen" w:hAnsi="Sylfaen" w:cs="Sylfaen"/>
          <w:b/>
          <w:i/>
          <w:color w:val="0F243E" w:themeColor="text2" w:themeShade="80"/>
          <w:lang w:val="ka-GE"/>
        </w:rPr>
        <w:t>არასრულწლოვანთა</w:t>
      </w:r>
      <w:r w:rsidRPr="009C6100">
        <w:rPr>
          <w:b/>
          <w:i/>
          <w:color w:val="0F243E" w:themeColor="text2" w:themeShade="80"/>
          <w:lang w:val="ka-GE"/>
        </w:rPr>
        <w:t xml:space="preserve"> </w:t>
      </w:r>
      <w:r w:rsidRPr="009C6100">
        <w:rPr>
          <w:rFonts w:ascii="Sylfaen" w:hAnsi="Sylfaen" w:cs="Sylfaen"/>
          <w:b/>
          <w:i/>
          <w:color w:val="0F243E" w:themeColor="text2" w:themeShade="80"/>
          <w:lang w:val="ka-GE"/>
        </w:rPr>
        <w:t>საქმეებზე</w:t>
      </w:r>
      <w:r w:rsidRPr="009C6100">
        <w:rPr>
          <w:b/>
          <w:i/>
          <w:color w:val="0F243E" w:themeColor="text2" w:themeShade="80"/>
          <w:lang w:val="ka-GE"/>
        </w:rPr>
        <w:t xml:space="preserve"> </w:t>
      </w:r>
      <w:r w:rsidRPr="009C6100">
        <w:rPr>
          <w:rFonts w:ascii="Sylfaen" w:hAnsi="Sylfaen" w:cs="Sylfaen"/>
          <w:b/>
          <w:i/>
          <w:color w:val="0F243E" w:themeColor="text2" w:themeShade="80"/>
          <w:lang w:val="ka-GE"/>
        </w:rPr>
        <w:t>სპეციალიზაცია</w:t>
      </w:r>
      <w:bookmarkEnd w:id="25"/>
    </w:p>
    <w:p w14:paraId="6AC70F43" w14:textId="2FA1AE5F"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lastRenderedPageBreak/>
        <w:t>არასრულწლოვანთა მართლმსაჯულების კოდექსის და „იურიდიული დახმარების შესახებ“ კანონის მოთხოვნათა შესაბამისად, სამსახურში არასრულწლოვანთა მართლმსაჯულებაში სპეციალიზებული ადვოკატების მუდმივმოქმედი ჯგუფი</w:t>
      </w:r>
      <w:r w:rsidR="00F74A9F" w:rsidRPr="009C6100">
        <w:rPr>
          <w:rFonts w:ascii="Sylfaen" w:hAnsi="Sylfaen"/>
          <w:color w:val="0F243E" w:themeColor="text2" w:themeShade="80"/>
          <w:lang w:val="ka-GE"/>
        </w:rPr>
        <w:t xml:space="preserve"> ფუნქციონირებს</w:t>
      </w:r>
      <w:r w:rsidRPr="009C6100">
        <w:rPr>
          <w:rFonts w:ascii="Sylfaen" w:hAnsi="Sylfaen"/>
          <w:color w:val="0F243E" w:themeColor="text2" w:themeShade="80"/>
          <w:lang w:val="ka-GE"/>
        </w:rPr>
        <w:t>, რომელშიც შედიან როგორც იურიდიული დახმარების ბიუროებში მომუშავე, ისე მოწვეულ საზოგადოებრივ რეესტრში რეგისტრირებული ადვოკატები.</w:t>
      </w:r>
    </w:p>
    <w:p w14:paraId="21776FC2" w14:textId="77777777" w:rsidR="00D81363" w:rsidRPr="009C6100" w:rsidRDefault="00D81363" w:rsidP="005D0960">
      <w:pPr>
        <w:spacing w:after="0"/>
        <w:jc w:val="both"/>
        <w:rPr>
          <w:rFonts w:ascii="Sylfaen" w:hAnsi="Sylfaen"/>
          <w:color w:val="0F243E" w:themeColor="text2" w:themeShade="80"/>
          <w:lang w:val="ka-GE"/>
        </w:rPr>
      </w:pPr>
    </w:p>
    <w:p w14:paraId="71A15BD3" w14:textId="3AA12548"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2016 წელს</w:t>
      </w:r>
      <w:r w:rsidR="00F74A9F" w:rsidRPr="009C6100">
        <w:rPr>
          <w:rFonts w:ascii="Sylfaen" w:hAnsi="Sylfaen"/>
          <w:color w:val="0F243E" w:themeColor="text2" w:themeShade="80"/>
          <w:lang w:val="ka-GE"/>
        </w:rPr>
        <w:t xml:space="preserve"> </w:t>
      </w:r>
      <w:r w:rsidRPr="009C6100">
        <w:rPr>
          <w:rFonts w:ascii="Sylfaen" w:hAnsi="Sylfaen"/>
          <w:color w:val="0F243E" w:themeColor="text2" w:themeShade="80"/>
          <w:lang w:val="ka-GE"/>
        </w:rPr>
        <w:t xml:space="preserve">იურიდიული დახმარების სამსახურის წარმომადგენლები </w:t>
      </w:r>
      <w:r w:rsidRPr="009C6100">
        <w:rPr>
          <w:rFonts w:ascii="Sylfaen" w:hAnsi="Sylfaen"/>
          <w:color w:val="0F243E" w:themeColor="text2" w:themeShade="80"/>
        </w:rPr>
        <w:t>UNICEF-</w:t>
      </w:r>
      <w:r w:rsidRPr="009C6100">
        <w:rPr>
          <w:rFonts w:ascii="Sylfaen" w:hAnsi="Sylfaen"/>
          <w:color w:val="0F243E" w:themeColor="text2" w:themeShade="80"/>
          <w:lang w:val="ka-GE"/>
        </w:rPr>
        <w:t>ისა და ევროკავშირის მიერ ორგანიზებულ მულტიდისციპლინარულ შეხვედრებში</w:t>
      </w:r>
      <w:r w:rsidR="00F74A9F" w:rsidRPr="009C6100">
        <w:rPr>
          <w:rFonts w:ascii="Sylfaen" w:hAnsi="Sylfaen"/>
          <w:color w:val="0F243E" w:themeColor="text2" w:themeShade="80"/>
          <w:lang w:val="ka-GE"/>
        </w:rPr>
        <w:t xml:space="preserve"> მონაწილეობდნენ</w:t>
      </w:r>
      <w:r w:rsidRPr="009C6100">
        <w:rPr>
          <w:rFonts w:ascii="Sylfaen" w:hAnsi="Sylfaen"/>
          <w:color w:val="0F243E" w:themeColor="text2" w:themeShade="80"/>
          <w:lang w:val="ka-GE"/>
        </w:rPr>
        <w:t>, სადაც</w:t>
      </w:r>
      <w:r w:rsidR="00F74A9F" w:rsidRPr="009C6100">
        <w:rPr>
          <w:rFonts w:ascii="Sylfaen" w:hAnsi="Sylfaen"/>
          <w:color w:val="0F243E" w:themeColor="text2" w:themeShade="80"/>
          <w:lang w:val="ka-GE"/>
        </w:rPr>
        <w:t xml:space="preserve"> </w:t>
      </w:r>
      <w:r w:rsidRPr="009C6100">
        <w:rPr>
          <w:rFonts w:ascii="Sylfaen" w:hAnsi="Sylfaen"/>
          <w:color w:val="0F243E" w:themeColor="text2" w:themeShade="80"/>
          <w:lang w:val="ka-GE"/>
        </w:rPr>
        <w:t>მართლმთლმსაჯულების სექტორის სხვა წარმომადგენლებთან ერთად  არასრულწლოვანთა მართლმსაჯულების კოდექსის აღსრულების პროცესში წარმოქმნილი ხარვეზებსა და პრობლემებს</w:t>
      </w:r>
      <w:r w:rsidR="00F74A9F" w:rsidRPr="009C6100">
        <w:rPr>
          <w:rFonts w:ascii="Sylfaen" w:hAnsi="Sylfaen"/>
          <w:color w:val="0F243E" w:themeColor="text2" w:themeShade="80"/>
          <w:lang w:val="ka-GE"/>
        </w:rPr>
        <w:t xml:space="preserve"> განიხილავდნენ </w:t>
      </w:r>
      <w:r w:rsidRPr="009C6100">
        <w:rPr>
          <w:rFonts w:ascii="Sylfaen" w:hAnsi="Sylfaen"/>
          <w:color w:val="0F243E" w:themeColor="text2" w:themeShade="80"/>
          <w:lang w:val="ka-GE"/>
        </w:rPr>
        <w:t>და  უწყებებს შორის ერთიანი ხედვის ჩამოყალიბების თაობაზე</w:t>
      </w:r>
      <w:r w:rsidR="00F74A9F" w:rsidRPr="009C6100">
        <w:rPr>
          <w:rFonts w:ascii="Sylfaen" w:hAnsi="Sylfaen"/>
          <w:color w:val="0F243E" w:themeColor="text2" w:themeShade="80"/>
          <w:lang w:val="ka-GE"/>
        </w:rPr>
        <w:t xml:space="preserve"> მსჯელობდნენ</w:t>
      </w:r>
      <w:r w:rsidRPr="009C6100">
        <w:rPr>
          <w:rFonts w:ascii="Sylfaen" w:hAnsi="Sylfaen"/>
          <w:color w:val="0F243E" w:themeColor="text2" w:themeShade="80"/>
          <w:lang w:val="ka-GE"/>
        </w:rPr>
        <w:t>.</w:t>
      </w:r>
    </w:p>
    <w:p w14:paraId="7E072264" w14:textId="77777777" w:rsidR="00D81363" w:rsidRPr="009C6100" w:rsidRDefault="00D81363" w:rsidP="005D0960">
      <w:pPr>
        <w:pStyle w:val="Heading2"/>
        <w:spacing w:before="0" w:line="276" w:lineRule="auto"/>
        <w:jc w:val="both"/>
        <w:rPr>
          <w:rFonts w:cs="Sylfaen"/>
          <w:sz w:val="22"/>
          <w:szCs w:val="22"/>
          <w:lang w:val="ka-GE"/>
        </w:rPr>
      </w:pPr>
      <w:bookmarkStart w:id="26" w:name="_Toc472678835"/>
    </w:p>
    <w:p w14:paraId="54B11395" w14:textId="50720805" w:rsidR="00862DF4" w:rsidRPr="009C6100" w:rsidRDefault="00862DF4" w:rsidP="00A1682A">
      <w:pPr>
        <w:jc w:val="both"/>
        <w:rPr>
          <w:b/>
          <w:i/>
          <w:color w:val="0F243E" w:themeColor="text2" w:themeShade="80"/>
          <w:lang w:val="ka-GE"/>
        </w:rPr>
      </w:pPr>
      <w:r w:rsidRPr="009C6100">
        <w:rPr>
          <w:rFonts w:ascii="Sylfaen" w:hAnsi="Sylfaen" w:cs="Sylfaen"/>
          <w:b/>
          <w:i/>
          <w:color w:val="0F243E" w:themeColor="text2" w:themeShade="80"/>
          <w:lang w:val="ka-GE"/>
        </w:rPr>
        <w:t>ღონისძიება</w:t>
      </w:r>
      <w:r w:rsidR="00677E48" w:rsidRPr="009C6100">
        <w:rPr>
          <w:b/>
          <w:i/>
          <w:color w:val="0F243E" w:themeColor="text2" w:themeShade="80"/>
          <w:lang w:val="ka-GE"/>
        </w:rPr>
        <w:t xml:space="preserve"> 5</w:t>
      </w:r>
      <w:r w:rsidRPr="009C6100">
        <w:rPr>
          <w:b/>
          <w:i/>
          <w:color w:val="0F243E" w:themeColor="text2" w:themeShade="80"/>
          <w:lang w:val="ka-GE"/>
        </w:rPr>
        <w:t xml:space="preserve">.3.3 </w:t>
      </w:r>
      <w:r w:rsidRPr="009C6100">
        <w:rPr>
          <w:rFonts w:ascii="Sylfaen" w:hAnsi="Sylfaen" w:cs="Sylfaen"/>
          <w:b/>
          <w:i/>
          <w:color w:val="0F243E" w:themeColor="text2" w:themeShade="80"/>
          <w:lang w:val="ka-GE"/>
        </w:rPr>
        <w:t>მენეჯმენტის</w:t>
      </w:r>
      <w:r w:rsidRPr="009C6100">
        <w:rPr>
          <w:b/>
          <w:i/>
          <w:color w:val="0F243E" w:themeColor="text2" w:themeShade="80"/>
          <w:lang w:val="ka-GE"/>
        </w:rPr>
        <w:t xml:space="preserve"> </w:t>
      </w:r>
      <w:r w:rsidRPr="009C6100">
        <w:rPr>
          <w:rFonts w:ascii="Sylfaen" w:hAnsi="Sylfaen" w:cs="Sylfaen"/>
          <w:b/>
          <w:i/>
          <w:color w:val="0F243E" w:themeColor="text2" w:themeShade="80"/>
          <w:lang w:val="ka-GE"/>
        </w:rPr>
        <w:t>სისტემის</w:t>
      </w:r>
      <w:r w:rsidRPr="009C6100">
        <w:rPr>
          <w:b/>
          <w:i/>
          <w:color w:val="0F243E" w:themeColor="text2" w:themeShade="80"/>
          <w:lang w:val="ka-GE"/>
        </w:rPr>
        <w:t xml:space="preserve"> </w:t>
      </w:r>
      <w:r w:rsidRPr="009C6100">
        <w:rPr>
          <w:rFonts w:ascii="Sylfaen" w:hAnsi="Sylfaen" w:cs="Sylfaen"/>
          <w:b/>
          <w:i/>
          <w:color w:val="0F243E" w:themeColor="text2" w:themeShade="80"/>
          <w:lang w:val="ka-GE"/>
        </w:rPr>
        <w:t>გამართვა</w:t>
      </w:r>
      <w:r w:rsidRPr="009C6100">
        <w:rPr>
          <w:b/>
          <w:i/>
          <w:color w:val="0F243E" w:themeColor="text2" w:themeShade="80"/>
          <w:lang w:val="ka-GE"/>
        </w:rPr>
        <w:t xml:space="preserve">, </w:t>
      </w:r>
      <w:r w:rsidRPr="009C6100">
        <w:rPr>
          <w:rFonts w:ascii="Sylfaen" w:hAnsi="Sylfaen" w:cs="Sylfaen"/>
          <w:b/>
          <w:i/>
          <w:color w:val="0F243E" w:themeColor="text2" w:themeShade="80"/>
          <w:lang w:val="ka-GE"/>
        </w:rPr>
        <w:t>იურიდიული</w:t>
      </w:r>
      <w:r w:rsidRPr="009C6100">
        <w:rPr>
          <w:b/>
          <w:i/>
          <w:color w:val="0F243E" w:themeColor="text2" w:themeShade="80"/>
          <w:lang w:val="ka-GE"/>
        </w:rPr>
        <w:t xml:space="preserve"> </w:t>
      </w:r>
      <w:r w:rsidRPr="009C6100">
        <w:rPr>
          <w:rFonts w:ascii="Sylfaen" w:hAnsi="Sylfaen" w:cs="Sylfaen"/>
          <w:b/>
          <w:i/>
          <w:color w:val="0F243E" w:themeColor="text2" w:themeShade="80"/>
          <w:lang w:val="ka-GE"/>
        </w:rPr>
        <w:t>კლინიკებისა</w:t>
      </w:r>
      <w:r w:rsidRPr="009C6100">
        <w:rPr>
          <w:b/>
          <w:i/>
          <w:color w:val="0F243E" w:themeColor="text2" w:themeShade="80"/>
          <w:lang w:val="ka-GE"/>
        </w:rPr>
        <w:t xml:space="preserve"> </w:t>
      </w:r>
      <w:r w:rsidRPr="009C6100">
        <w:rPr>
          <w:rFonts w:ascii="Sylfaen" w:hAnsi="Sylfaen" w:cs="Sylfaen"/>
          <w:b/>
          <w:i/>
          <w:color w:val="0F243E" w:themeColor="text2" w:themeShade="80"/>
          <w:lang w:val="ka-GE"/>
        </w:rPr>
        <w:t>და</w:t>
      </w:r>
      <w:r w:rsidRPr="009C6100">
        <w:rPr>
          <w:b/>
          <w:i/>
          <w:color w:val="0F243E" w:themeColor="text2" w:themeShade="80"/>
          <w:lang w:val="ka-GE"/>
        </w:rPr>
        <w:t xml:space="preserve"> </w:t>
      </w:r>
      <w:r w:rsidRPr="009C6100">
        <w:rPr>
          <w:rFonts w:ascii="Sylfaen" w:hAnsi="Sylfaen" w:cs="Sylfaen"/>
          <w:b/>
          <w:i/>
          <w:color w:val="0F243E" w:themeColor="text2" w:themeShade="80"/>
          <w:lang w:val="ka-GE"/>
        </w:rPr>
        <w:t>სტაჟირების</w:t>
      </w:r>
      <w:r w:rsidRPr="009C6100">
        <w:rPr>
          <w:b/>
          <w:i/>
          <w:color w:val="0F243E" w:themeColor="text2" w:themeShade="80"/>
          <w:lang w:val="ka-GE"/>
        </w:rPr>
        <w:t xml:space="preserve"> </w:t>
      </w:r>
      <w:r w:rsidRPr="009C6100">
        <w:rPr>
          <w:rFonts w:ascii="Sylfaen" w:hAnsi="Sylfaen" w:cs="Sylfaen"/>
          <w:b/>
          <w:i/>
          <w:color w:val="0F243E" w:themeColor="text2" w:themeShade="80"/>
          <w:lang w:val="ka-GE"/>
        </w:rPr>
        <w:t>სისტემების</w:t>
      </w:r>
      <w:r w:rsidRPr="009C6100">
        <w:rPr>
          <w:b/>
          <w:i/>
          <w:color w:val="0F243E" w:themeColor="text2" w:themeShade="80"/>
          <w:lang w:val="ka-GE"/>
        </w:rPr>
        <w:t xml:space="preserve"> </w:t>
      </w:r>
      <w:r w:rsidRPr="009C6100">
        <w:rPr>
          <w:rFonts w:ascii="Sylfaen" w:hAnsi="Sylfaen" w:cs="Sylfaen"/>
          <w:b/>
          <w:i/>
          <w:color w:val="0F243E" w:themeColor="text2" w:themeShade="80"/>
          <w:lang w:val="ka-GE"/>
        </w:rPr>
        <w:t>გამართვა</w:t>
      </w:r>
      <w:bookmarkEnd w:id="26"/>
    </w:p>
    <w:p w14:paraId="199EBE46" w14:textId="2DBD4E79" w:rsidR="00862DF4" w:rsidRPr="009C6100" w:rsidRDefault="00862DF4" w:rsidP="00A1682A">
      <w:pPr>
        <w:jc w:val="both"/>
        <w:rPr>
          <w:color w:val="0F243E" w:themeColor="text2" w:themeShade="80"/>
          <w:lang w:val="ka-GE"/>
        </w:rPr>
      </w:pPr>
      <w:r w:rsidRPr="009C6100">
        <w:rPr>
          <w:color w:val="0F243E" w:themeColor="text2" w:themeShade="80"/>
          <w:lang w:val="ka-GE"/>
        </w:rPr>
        <w:t xml:space="preserve">2016 </w:t>
      </w:r>
      <w:r w:rsidRPr="009C6100">
        <w:rPr>
          <w:rFonts w:ascii="Sylfaen" w:hAnsi="Sylfaen" w:cs="Sylfaen"/>
          <w:color w:val="0F243E" w:themeColor="text2" w:themeShade="80"/>
          <w:lang w:val="ka-GE"/>
        </w:rPr>
        <w:t>წელს</w:t>
      </w:r>
      <w:r w:rsidRPr="009C6100">
        <w:rPr>
          <w:color w:val="0F243E" w:themeColor="text2" w:themeShade="80"/>
          <w:lang w:val="ka-GE"/>
        </w:rPr>
        <w:t xml:space="preserve">, </w:t>
      </w:r>
      <w:r w:rsidRPr="009C6100">
        <w:rPr>
          <w:rFonts w:ascii="Sylfaen" w:hAnsi="Sylfaen" w:cs="Sylfaen"/>
          <w:color w:val="0F243E" w:themeColor="text2" w:themeShade="80"/>
          <w:lang w:val="ka-GE"/>
        </w:rPr>
        <w:t>იურიდიული</w:t>
      </w:r>
      <w:r w:rsidRPr="009C6100">
        <w:rPr>
          <w:color w:val="0F243E" w:themeColor="text2" w:themeShade="80"/>
          <w:lang w:val="ka-GE"/>
        </w:rPr>
        <w:t xml:space="preserve"> </w:t>
      </w:r>
      <w:r w:rsidRPr="009C6100">
        <w:rPr>
          <w:rFonts w:ascii="Sylfaen" w:hAnsi="Sylfaen" w:cs="Sylfaen"/>
          <w:color w:val="0F243E" w:themeColor="text2" w:themeShade="80"/>
          <w:lang w:val="ka-GE"/>
        </w:rPr>
        <w:t>დახმარების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სამსახურმა</w:t>
      </w:r>
      <w:r w:rsidRPr="009C6100">
        <w:rPr>
          <w:color w:val="0F243E" w:themeColor="text2" w:themeShade="80"/>
          <w:lang w:val="ka-GE"/>
        </w:rPr>
        <w:t xml:space="preserve">, </w:t>
      </w:r>
      <w:r w:rsidRPr="009C6100">
        <w:rPr>
          <w:rFonts w:ascii="Sylfaen" w:hAnsi="Sylfaen" w:cs="Sylfaen"/>
          <w:color w:val="0F243E" w:themeColor="text2" w:themeShade="80"/>
          <w:lang w:val="ka-GE"/>
        </w:rPr>
        <w:t>ევროკავშირისა</w:t>
      </w:r>
      <w:r w:rsidRPr="009C6100">
        <w:rPr>
          <w:color w:val="0F243E" w:themeColor="text2" w:themeShade="80"/>
          <w:lang w:val="ka-GE"/>
        </w:rPr>
        <w:t xml:space="preserve"> </w:t>
      </w:r>
      <w:r w:rsidRPr="009C6100">
        <w:rPr>
          <w:rFonts w:ascii="Sylfaen" w:hAnsi="Sylfaen" w:cs="Sylfaen"/>
          <w:color w:val="0F243E" w:themeColor="text2" w:themeShade="80"/>
          <w:lang w:val="ka-GE"/>
        </w:rPr>
        <w:t>და</w:t>
      </w:r>
      <w:r w:rsidRPr="009C6100">
        <w:rPr>
          <w:color w:val="0F243E" w:themeColor="text2" w:themeShade="80"/>
          <w:lang w:val="ka-GE"/>
        </w:rPr>
        <w:t xml:space="preserve"> </w:t>
      </w:r>
      <w:r w:rsidRPr="009C6100">
        <w:rPr>
          <w:rFonts w:ascii="Sylfaen" w:hAnsi="Sylfaen" w:cs="Sylfaen"/>
          <w:color w:val="0F243E" w:themeColor="text2" w:themeShade="80"/>
          <w:lang w:val="ka-GE"/>
        </w:rPr>
        <w:t>გაეროს</w:t>
      </w:r>
      <w:r w:rsidRPr="009C6100">
        <w:rPr>
          <w:color w:val="0F243E" w:themeColor="text2" w:themeShade="80"/>
          <w:lang w:val="ka-GE"/>
        </w:rPr>
        <w:t xml:space="preserve"> </w:t>
      </w:r>
      <w:r w:rsidRPr="009C6100">
        <w:rPr>
          <w:rFonts w:ascii="Sylfaen" w:hAnsi="Sylfaen" w:cs="Sylfaen"/>
          <w:color w:val="0F243E" w:themeColor="text2" w:themeShade="80"/>
          <w:lang w:val="ka-GE"/>
        </w:rPr>
        <w:t>ერთობლივი</w:t>
      </w:r>
      <w:r w:rsidRPr="009C6100">
        <w:rPr>
          <w:color w:val="0F243E" w:themeColor="text2" w:themeShade="80"/>
          <w:lang w:val="ka-GE"/>
        </w:rPr>
        <w:t xml:space="preserve"> </w:t>
      </w:r>
      <w:r w:rsidRPr="009C6100">
        <w:rPr>
          <w:rFonts w:ascii="Sylfaen" w:hAnsi="Sylfaen" w:cs="Sylfaen"/>
          <w:color w:val="0F243E" w:themeColor="text2" w:themeShade="80"/>
          <w:lang w:val="ka-GE"/>
        </w:rPr>
        <w:t>პროგრამის</w:t>
      </w:r>
      <w:r w:rsidRPr="009C6100">
        <w:rPr>
          <w:color w:val="0F243E" w:themeColor="text2" w:themeShade="80"/>
          <w:lang w:val="ka-GE"/>
        </w:rPr>
        <w:t xml:space="preserve"> </w:t>
      </w:r>
      <w:r w:rsidRPr="009C6100">
        <w:rPr>
          <w:rFonts w:ascii="Sylfaen" w:hAnsi="Sylfaen" w:cs="Sylfaen"/>
          <w:color w:val="0F243E" w:themeColor="text2" w:themeShade="80"/>
          <w:lang w:val="ka-GE"/>
        </w:rPr>
        <w:t>ხელშეწყობით</w:t>
      </w:r>
      <w:r w:rsidRPr="009C6100">
        <w:rPr>
          <w:color w:val="0F243E" w:themeColor="text2" w:themeShade="80"/>
          <w:lang w:val="ka-GE"/>
        </w:rPr>
        <w:t xml:space="preserve">, </w:t>
      </w:r>
      <w:r w:rsidRPr="009C6100">
        <w:rPr>
          <w:rFonts w:ascii="Sylfaen" w:hAnsi="Sylfaen" w:cs="Sylfaen"/>
          <w:color w:val="0F243E" w:themeColor="text2" w:themeShade="80"/>
          <w:lang w:val="ka-GE"/>
        </w:rPr>
        <w:t>განაგრძო</w:t>
      </w:r>
      <w:r w:rsidRPr="009C6100">
        <w:rPr>
          <w:color w:val="0F243E" w:themeColor="text2" w:themeShade="80"/>
          <w:lang w:val="ka-GE"/>
        </w:rPr>
        <w:t xml:space="preserve"> </w:t>
      </w:r>
      <w:r w:rsidRPr="009C6100">
        <w:rPr>
          <w:rFonts w:ascii="Sylfaen" w:hAnsi="Sylfaen" w:cs="Sylfaen"/>
          <w:color w:val="0F243E" w:themeColor="text2" w:themeShade="80"/>
          <w:lang w:val="ka-GE"/>
        </w:rPr>
        <w:t>მუშაობა</w:t>
      </w:r>
      <w:r w:rsidRPr="009C6100">
        <w:rPr>
          <w:color w:val="0F243E" w:themeColor="text2" w:themeShade="80"/>
          <w:lang w:val="ka-GE"/>
        </w:rPr>
        <w:t xml:space="preserve"> </w:t>
      </w:r>
      <w:r w:rsidRPr="009C6100">
        <w:rPr>
          <w:rFonts w:ascii="Sylfaen" w:hAnsi="Sylfaen" w:cs="Sylfaen"/>
          <w:color w:val="0F243E" w:themeColor="text2" w:themeShade="80"/>
          <w:lang w:val="ka-GE"/>
        </w:rPr>
        <w:t>სტრუქტურის</w:t>
      </w:r>
      <w:r w:rsidRPr="009C6100">
        <w:rPr>
          <w:color w:val="0F243E" w:themeColor="text2" w:themeShade="80"/>
          <w:lang w:val="ka-GE"/>
        </w:rPr>
        <w:t xml:space="preserve"> </w:t>
      </w:r>
      <w:r w:rsidRPr="009C6100">
        <w:rPr>
          <w:rFonts w:ascii="Sylfaen" w:hAnsi="Sylfaen" w:cs="Sylfaen"/>
          <w:color w:val="0F243E" w:themeColor="text2" w:themeShade="80"/>
          <w:lang w:val="ka-GE"/>
        </w:rPr>
        <w:t>რეორგანიზაციის</w:t>
      </w:r>
      <w:r w:rsidRPr="009C6100">
        <w:rPr>
          <w:color w:val="0F243E" w:themeColor="text2" w:themeShade="80"/>
          <w:lang w:val="ka-GE"/>
        </w:rPr>
        <w:t xml:space="preserve"> </w:t>
      </w:r>
      <w:r w:rsidRPr="009C6100">
        <w:rPr>
          <w:rFonts w:ascii="Sylfaen" w:hAnsi="Sylfaen" w:cs="Sylfaen"/>
          <w:color w:val="0F243E" w:themeColor="text2" w:themeShade="80"/>
          <w:lang w:val="ka-GE"/>
        </w:rPr>
        <w:t>საკითხებზე</w:t>
      </w:r>
      <w:r w:rsidRPr="009C6100">
        <w:rPr>
          <w:color w:val="0F243E" w:themeColor="text2" w:themeShade="80"/>
          <w:lang w:val="ka-GE"/>
        </w:rPr>
        <w:t xml:space="preserve">. </w:t>
      </w:r>
      <w:r w:rsidRPr="009C6100">
        <w:rPr>
          <w:rFonts w:ascii="Sylfaen" w:hAnsi="Sylfaen" w:cs="Sylfaen"/>
          <w:color w:val="0F243E" w:themeColor="text2" w:themeShade="80"/>
          <w:lang w:val="ka-GE"/>
        </w:rPr>
        <w:t>წლის</w:t>
      </w:r>
      <w:r w:rsidRPr="009C6100">
        <w:rPr>
          <w:color w:val="0F243E" w:themeColor="text2" w:themeShade="80"/>
          <w:lang w:val="ka-GE"/>
        </w:rPr>
        <w:t xml:space="preserve"> </w:t>
      </w:r>
      <w:r w:rsidRPr="009C6100">
        <w:rPr>
          <w:rFonts w:ascii="Sylfaen" w:hAnsi="Sylfaen" w:cs="Sylfaen"/>
          <w:color w:val="0F243E" w:themeColor="text2" w:themeShade="80"/>
          <w:lang w:val="ka-GE"/>
        </w:rPr>
        <w:t>განმავლობაში</w:t>
      </w:r>
      <w:r w:rsidRPr="009C6100">
        <w:rPr>
          <w:color w:val="0F243E" w:themeColor="text2" w:themeShade="80"/>
          <w:lang w:val="ka-GE"/>
        </w:rPr>
        <w:t xml:space="preserve">, </w:t>
      </w:r>
      <w:r w:rsidRPr="009C6100">
        <w:rPr>
          <w:rFonts w:ascii="Sylfaen" w:hAnsi="Sylfaen" w:cs="Sylfaen"/>
          <w:color w:val="0F243E" w:themeColor="text2" w:themeShade="80"/>
          <w:lang w:val="ka-GE"/>
        </w:rPr>
        <w:t>ჩატარდა</w:t>
      </w:r>
      <w:r w:rsidRPr="009C6100">
        <w:rPr>
          <w:color w:val="0F243E" w:themeColor="text2" w:themeShade="80"/>
          <w:lang w:val="ka-GE"/>
        </w:rPr>
        <w:t xml:space="preserve"> </w:t>
      </w:r>
      <w:r w:rsidRPr="009C6100">
        <w:rPr>
          <w:rFonts w:ascii="Sylfaen" w:hAnsi="Sylfaen" w:cs="Sylfaen"/>
          <w:color w:val="0F243E" w:themeColor="text2" w:themeShade="80"/>
          <w:lang w:val="ka-GE"/>
        </w:rPr>
        <w:t>რამდენიმე</w:t>
      </w:r>
      <w:r w:rsidRPr="009C6100">
        <w:rPr>
          <w:color w:val="0F243E" w:themeColor="text2" w:themeShade="80"/>
          <w:lang w:val="ka-GE"/>
        </w:rPr>
        <w:t xml:space="preserve"> </w:t>
      </w:r>
      <w:r w:rsidRPr="009C6100">
        <w:rPr>
          <w:rFonts w:ascii="Sylfaen" w:hAnsi="Sylfaen" w:cs="Sylfaen"/>
          <w:color w:val="0F243E" w:themeColor="text2" w:themeShade="80"/>
          <w:lang w:val="ka-GE"/>
        </w:rPr>
        <w:t>სამუშაო</w:t>
      </w:r>
      <w:r w:rsidRPr="009C6100">
        <w:rPr>
          <w:color w:val="0F243E" w:themeColor="text2" w:themeShade="80"/>
          <w:lang w:val="ka-GE"/>
        </w:rPr>
        <w:t xml:space="preserve"> </w:t>
      </w:r>
      <w:r w:rsidRPr="009C6100">
        <w:rPr>
          <w:rFonts w:ascii="Sylfaen" w:hAnsi="Sylfaen" w:cs="Sylfaen"/>
          <w:color w:val="0F243E" w:themeColor="text2" w:themeShade="80"/>
          <w:lang w:val="ka-GE"/>
        </w:rPr>
        <w:t>შეხვედრა</w:t>
      </w:r>
      <w:r w:rsidRPr="009C6100">
        <w:rPr>
          <w:color w:val="0F243E" w:themeColor="text2" w:themeShade="80"/>
          <w:lang w:val="ka-GE"/>
        </w:rPr>
        <w:t xml:space="preserve">, </w:t>
      </w:r>
      <w:r w:rsidRPr="009C6100">
        <w:rPr>
          <w:rFonts w:ascii="Sylfaen" w:hAnsi="Sylfaen" w:cs="Sylfaen"/>
          <w:color w:val="0F243E" w:themeColor="text2" w:themeShade="80"/>
          <w:lang w:val="ka-GE"/>
        </w:rPr>
        <w:t>რომელზეც</w:t>
      </w:r>
      <w:r w:rsidRPr="009C6100">
        <w:rPr>
          <w:color w:val="0F243E" w:themeColor="text2" w:themeShade="80"/>
          <w:lang w:val="ka-GE"/>
        </w:rPr>
        <w:t xml:space="preserve"> </w:t>
      </w:r>
      <w:r w:rsidRPr="009C6100">
        <w:rPr>
          <w:rFonts w:ascii="Sylfaen" w:hAnsi="Sylfaen" w:cs="Sylfaen"/>
          <w:color w:val="0F243E" w:themeColor="text2" w:themeShade="80"/>
          <w:lang w:val="ka-GE"/>
        </w:rPr>
        <w:t>კომპანია</w:t>
      </w:r>
      <w:r w:rsidRPr="009C6100">
        <w:rPr>
          <w:color w:val="0F243E" w:themeColor="text2" w:themeShade="80"/>
          <w:lang w:val="ka-GE"/>
        </w:rPr>
        <w:t xml:space="preserve"> </w:t>
      </w:r>
      <w:r w:rsidRPr="009C6100">
        <w:rPr>
          <w:rFonts w:cs="Calibri"/>
          <w:color w:val="0F243E" w:themeColor="text2" w:themeShade="80"/>
          <w:lang w:val="ka-GE"/>
        </w:rPr>
        <w:t>„</w:t>
      </w:r>
      <w:r w:rsidRPr="009C6100">
        <w:rPr>
          <w:rFonts w:ascii="Sylfaen" w:hAnsi="Sylfaen" w:cs="Sylfaen"/>
          <w:color w:val="0F243E" w:themeColor="text2" w:themeShade="80"/>
          <w:lang w:val="ka-GE"/>
        </w:rPr>
        <w:t>სინერჯი</w:t>
      </w:r>
      <w:r w:rsidRPr="009C6100">
        <w:rPr>
          <w:color w:val="0F243E" w:themeColor="text2" w:themeShade="80"/>
          <w:lang w:val="ka-GE"/>
        </w:rPr>
        <w:t xml:space="preserve"> </w:t>
      </w:r>
      <w:r w:rsidRPr="009C6100">
        <w:rPr>
          <w:rFonts w:ascii="Sylfaen" w:hAnsi="Sylfaen" w:cs="Sylfaen"/>
          <w:color w:val="0F243E" w:themeColor="text2" w:themeShade="80"/>
          <w:lang w:val="ka-GE"/>
        </w:rPr>
        <w:t>ჯგუფის</w:t>
      </w:r>
      <w:r w:rsidRPr="009C6100">
        <w:rPr>
          <w:rFonts w:cs="Calibri"/>
          <w:color w:val="0F243E" w:themeColor="text2" w:themeShade="80"/>
          <w:lang w:val="ka-GE"/>
        </w:rPr>
        <w:t>“</w:t>
      </w:r>
      <w:r w:rsidRPr="009C6100">
        <w:rPr>
          <w:color w:val="0F243E" w:themeColor="text2" w:themeShade="80"/>
          <w:lang w:val="ka-GE"/>
        </w:rPr>
        <w:t xml:space="preserve"> </w:t>
      </w:r>
      <w:r w:rsidRPr="009C6100">
        <w:rPr>
          <w:rFonts w:ascii="Sylfaen" w:hAnsi="Sylfaen" w:cs="Sylfaen"/>
          <w:color w:val="0F243E" w:themeColor="text2" w:themeShade="80"/>
          <w:lang w:val="ka-GE"/>
        </w:rPr>
        <w:t>მიერ</w:t>
      </w:r>
      <w:r w:rsidRPr="009C6100">
        <w:rPr>
          <w:color w:val="0F243E" w:themeColor="text2" w:themeShade="80"/>
          <w:lang w:val="ka-GE"/>
        </w:rPr>
        <w:t xml:space="preserve"> </w:t>
      </w:r>
      <w:r w:rsidRPr="009C6100">
        <w:rPr>
          <w:rFonts w:ascii="Sylfaen" w:hAnsi="Sylfaen" w:cs="Sylfaen"/>
          <w:color w:val="0F243E" w:themeColor="text2" w:themeShade="80"/>
          <w:lang w:val="ka-GE"/>
        </w:rPr>
        <w:t>შემუშავებული</w:t>
      </w:r>
      <w:r w:rsidRPr="009C6100">
        <w:rPr>
          <w:color w:val="0F243E" w:themeColor="text2" w:themeShade="80"/>
          <w:lang w:val="ka-GE"/>
        </w:rPr>
        <w:t xml:space="preserve"> </w:t>
      </w:r>
      <w:r w:rsidRPr="009C6100">
        <w:rPr>
          <w:rFonts w:ascii="Sylfaen" w:hAnsi="Sylfaen" w:cs="Sylfaen"/>
          <w:color w:val="0F243E" w:themeColor="text2" w:themeShade="80"/>
          <w:lang w:val="ka-GE"/>
        </w:rPr>
        <w:t>ორგანიზაციული</w:t>
      </w:r>
      <w:r w:rsidRPr="009C6100">
        <w:rPr>
          <w:color w:val="0F243E" w:themeColor="text2" w:themeShade="80"/>
          <w:lang w:val="ka-GE"/>
        </w:rPr>
        <w:t xml:space="preserve"> </w:t>
      </w:r>
      <w:r w:rsidRPr="009C6100">
        <w:rPr>
          <w:rFonts w:ascii="Sylfaen" w:hAnsi="Sylfaen" w:cs="Sylfaen"/>
          <w:color w:val="0F243E" w:themeColor="text2" w:themeShade="80"/>
          <w:lang w:val="ka-GE"/>
        </w:rPr>
        <w:t>სტრუქტურის</w:t>
      </w:r>
      <w:r w:rsidRPr="009C6100">
        <w:rPr>
          <w:color w:val="0F243E" w:themeColor="text2" w:themeShade="80"/>
          <w:lang w:val="ka-GE"/>
        </w:rPr>
        <w:t xml:space="preserve"> </w:t>
      </w:r>
      <w:r w:rsidRPr="009C6100">
        <w:rPr>
          <w:rFonts w:ascii="Sylfaen" w:hAnsi="Sylfaen" w:cs="Sylfaen"/>
          <w:color w:val="0F243E" w:themeColor="text2" w:themeShade="80"/>
          <w:lang w:val="ka-GE"/>
        </w:rPr>
        <w:t>მოდელი</w:t>
      </w:r>
      <w:r w:rsidRPr="009C6100">
        <w:rPr>
          <w:color w:val="0F243E" w:themeColor="text2" w:themeShade="80"/>
          <w:lang w:val="ka-GE"/>
        </w:rPr>
        <w:t xml:space="preserve"> </w:t>
      </w:r>
      <w:r w:rsidRPr="009C6100">
        <w:rPr>
          <w:rFonts w:ascii="Sylfaen" w:hAnsi="Sylfaen" w:cs="Sylfaen"/>
          <w:color w:val="0F243E" w:themeColor="text2" w:themeShade="80"/>
          <w:lang w:val="ka-GE"/>
        </w:rPr>
        <w:t>და</w:t>
      </w:r>
      <w:r w:rsidRPr="009C6100">
        <w:rPr>
          <w:color w:val="0F243E" w:themeColor="text2" w:themeShade="80"/>
          <w:lang w:val="ka-GE"/>
        </w:rPr>
        <w:t xml:space="preserve"> </w:t>
      </w:r>
      <w:r w:rsidRPr="009C6100">
        <w:rPr>
          <w:rFonts w:ascii="Sylfaen" w:hAnsi="Sylfaen" w:cs="Sylfaen"/>
          <w:color w:val="0F243E" w:themeColor="text2" w:themeShade="80"/>
          <w:lang w:val="ka-GE"/>
        </w:rPr>
        <w:t>სამსახურის</w:t>
      </w:r>
      <w:r w:rsidRPr="009C6100">
        <w:rPr>
          <w:color w:val="0F243E" w:themeColor="text2" w:themeShade="80"/>
          <w:lang w:val="ka-GE"/>
        </w:rPr>
        <w:t xml:space="preserve"> </w:t>
      </w:r>
      <w:r w:rsidRPr="009C6100">
        <w:rPr>
          <w:rFonts w:ascii="Sylfaen" w:hAnsi="Sylfaen" w:cs="Sylfaen"/>
          <w:color w:val="0F243E" w:themeColor="text2" w:themeShade="80"/>
          <w:lang w:val="ka-GE"/>
        </w:rPr>
        <w:t>ახალი</w:t>
      </w:r>
      <w:r w:rsidRPr="009C6100">
        <w:rPr>
          <w:color w:val="0F243E" w:themeColor="text2" w:themeShade="80"/>
          <w:lang w:val="ka-GE"/>
        </w:rPr>
        <w:t xml:space="preserve"> </w:t>
      </w:r>
      <w:r w:rsidRPr="009C6100">
        <w:rPr>
          <w:rFonts w:ascii="Sylfaen" w:hAnsi="Sylfaen" w:cs="Sylfaen"/>
          <w:color w:val="0F243E" w:themeColor="text2" w:themeShade="80"/>
          <w:lang w:val="ka-GE"/>
        </w:rPr>
        <w:t>დებულების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პროექტი</w:t>
      </w:r>
      <w:r w:rsidRPr="009C6100">
        <w:rPr>
          <w:color w:val="0F243E" w:themeColor="text2" w:themeShade="80"/>
          <w:lang w:val="ka-GE"/>
        </w:rPr>
        <w:t xml:space="preserve"> </w:t>
      </w:r>
      <w:r w:rsidRPr="009C6100">
        <w:rPr>
          <w:rFonts w:ascii="Sylfaen" w:hAnsi="Sylfaen" w:cs="Sylfaen"/>
          <w:color w:val="0F243E" w:themeColor="text2" w:themeShade="80"/>
          <w:lang w:val="ka-GE"/>
        </w:rPr>
        <w:t>განიხილეს</w:t>
      </w:r>
      <w:r w:rsidRPr="009C6100">
        <w:rPr>
          <w:color w:val="0F243E" w:themeColor="text2" w:themeShade="80"/>
          <w:lang w:val="ka-GE"/>
        </w:rPr>
        <w:t xml:space="preserve">. </w:t>
      </w:r>
      <w:r w:rsidRPr="009C6100">
        <w:rPr>
          <w:rFonts w:ascii="Sylfaen" w:hAnsi="Sylfaen" w:cs="Sylfaen"/>
          <w:color w:val="0F243E" w:themeColor="text2" w:themeShade="80"/>
          <w:lang w:val="ka-GE"/>
        </w:rPr>
        <w:t>ახალი</w:t>
      </w:r>
      <w:r w:rsidRPr="009C6100">
        <w:rPr>
          <w:color w:val="0F243E" w:themeColor="text2" w:themeShade="80"/>
          <w:lang w:val="ka-GE"/>
        </w:rPr>
        <w:t xml:space="preserve"> </w:t>
      </w:r>
      <w:r w:rsidRPr="009C6100">
        <w:rPr>
          <w:rFonts w:ascii="Sylfaen" w:hAnsi="Sylfaen" w:cs="Sylfaen"/>
          <w:color w:val="0F243E" w:themeColor="text2" w:themeShade="80"/>
          <w:lang w:val="ka-GE"/>
        </w:rPr>
        <w:t>სტუქტურა</w:t>
      </w:r>
      <w:r w:rsidRPr="009C6100">
        <w:rPr>
          <w:color w:val="0F243E" w:themeColor="text2" w:themeShade="80"/>
          <w:lang w:val="ka-GE"/>
        </w:rPr>
        <w:t xml:space="preserve"> </w:t>
      </w:r>
      <w:r w:rsidRPr="009C6100">
        <w:rPr>
          <w:rFonts w:ascii="Sylfaen" w:hAnsi="Sylfaen" w:cs="Sylfaen"/>
          <w:color w:val="0F243E" w:themeColor="text2" w:themeShade="80"/>
          <w:lang w:val="ka-GE"/>
        </w:rPr>
        <w:t>ითვალისწინებს</w:t>
      </w:r>
      <w:r w:rsidRPr="009C6100">
        <w:rPr>
          <w:color w:val="0F243E" w:themeColor="text2" w:themeShade="80"/>
          <w:lang w:val="ka-GE"/>
        </w:rPr>
        <w:t xml:space="preserve"> </w:t>
      </w:r>
      <w:r w:rsidRPr="009C6100">
        <w:rPr>
          <w:rFonts w:ascii="Sylfaen" w:hAnsi="Sylfaen" w:cs="Sylfaen"/>
          <w:color w:val="0F243E" w:themeColor="text2" w:themeShade="80"/>
          <w:lang w:val="ka-GE"/>
        </w:rPr>
        <w:t>იურიდიული</w:t>
      </w:r>
      <w:r w:rsidRPr="009C6100">
        <w:rPr>
          <w:color w:val="0F243E" w:themeColor="text2" w:themeShade="80"/>
          <w:lang w:val="ka-GE"/>
        </w:rPr>
        <w:t xml:space="preserve"> </w:t>
      </w:r>
      <w:r w:rsidRPr="009C6100">
        <w:rPr>
          <w:rFonts w:ascii="Sylfaen" w:hAnsi="Sylfaen" w:cs="Sylfaen"/>
          <w:color w:val="0F243E" w:themeColor="text2" w:themeShade="80"/>
          <w:lang w:val="ka-GE"/>
        </w:rPr>
        <w:t>დახმარების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სამსახურის</w:t>
      </w:r>
      <w:r w:rsidRPr="009C6100">
        <w:rPr>
          <w:color w:val="0F243E" w:themeColor="text2" w:themeShade="80"/>
          <w:lang w:val="ka-GE"/>
        </w:rPr>
        <w:t xml:space="preserve"> </w:t>
      </w:r>
      <w:r w:rsidRPr="009C6100">
        <w:rPr>
          <w:rFonts w:ascii="Sylfaen" w:hAnsi="Sylfaen" w:cs="Sylfaen"/>
          <w:color w:val="0F243E" w:themeColor="text2" w:themeShade="80"/>
          <w:lang w:val="ka-GE"/>
        </w:rPr>
        <w:t>ცენტრალური</w:t>
      </w:r>
      <w:r w:rsidRPr="009C6100">
        <w:rPr>
          <w:color w:val="0F243E" w:themeColor="text2" w:themeShade="80"/>
          <w:lang w:val="ka-GE"/>
        </w:rPr>
        <w:t xml:space="preserve"> </w:t>
      </w:r>
      <w:r w:rsidRPr="009C6100">
        <w:rPr>
          <w:rFonts w:ascii="Sylfaen" w:hAnsi="Sylfaen" w:cs="Sylfaen"/>
          <w:color w:val="0F243E" w:themeColor="text2" w:themeShade="80"/>
          <w:lang w:val="ka-GE"/>
        </w:rPr>
        <w:t>აპარატის</w:t>
      </w:r>
      <w:r w:rsidRPr="009C6100">
        <w:rPr>
          <w:color w:val="0F243E" w:themeColor="text2" w:themeShade="80"/>
          <w:lang w:val="ka-GE"/>
        </w:rPr>
        <w:t xml:space="preserve"> </w:t>
      </w:r>
      <w:r w:rsidRPr="009C6100">
        <w:rPr>
          <w:rFonts w:ascii="Sylfaen" w:hAnsi="Sylfaen" w:cs="Sylfaen"/>
          <w:color w:val="0F243E" w:themeColor="text2" w:themeShade="80"/>
          <w:lang w:val="ka-GE"/>
        </w:rPr>
        <w:t>მოწყობას</w:t>
      </w:r>
      <w:r w:rsidRPr="009C6100">
        <w:rPr>
          <w:color w:val="0F243E" w:themeColor="text2" w:themeShade="80"/>
          <w:lang w:val="ka-GE"/>
        </w:rPr>
        <w:t xml:space="preserve"> </w:t>
      </w:r>
      <w:r w:rsidRPr="009C6100">
        <w:rPr>
          <w:rFonts w:ascii="Sylfaen" w:hAnsi="Sylfaen" w:cs="Sylfaen"/>
          <w:color w:val="0F243E" w:themeColor="text2" w:themeShade="80"/>
          <w:lang w:val="ka-GE"/>
        </w:rPr>
        <w:t>მენეჯმენტის</w:t>
      </w:r>
      <w:r w:rsidRPr="009C6100">
        <w:rPr>
          <w:color w:val="0F243E" w:themeColor="text2" w:themeShade="80"/>
          <w:lang w:val="ka-GE"/>
        </w:rPr>
        <w:t xml:space="preserve"> </w:t>
      </w:r>
      <w:r w:rsidRPr="009C6100">
        <w:rPr>
          <w:rFonts w:ascii="Sylfaen" w:hAnsi="Sylfaen" w:cs="Sylfaen"/>
          <w:color w:val="0F243E" w:themeColor="text2" w:themeShade="80"/>
          <w:lang w:val="ka-GE"/>
        </w:rPr>
        <w:t>სამი</w:t>
      </w:r>
      <w:r w:rsidRPr="009C6100">
        <w:rPr>
          <w:color w:val="0F243E" w:themeColor="text2" w:themeShade="80"/>
          <w:lang w:val="ka-GE"/>
        </w:rPr>
        <w:t xml:space="preserve"> </w:t>
      </w:r>
      <w:r w:rsidRPr="009C6100">
        <w:rPr>
          <w:rFonts w:ascii="Sylfaen" w:hAnsi="Sylfaen" w:cs="Sylfaen"/>
          <w:color w:val="0F243E" w:themeColor="text2" w:themeShade="80"/>
          <w:lang w:val="ka-GE"/>
        </w:rPr>
        <w:t>მიმართულებით</w:t>
      </w:r>
      <w:r w:rsidRPr="009C6100">
        <w:rPr>
          <w:color w:val="0F243E" w:themeColor="text2" w:themeShade="80"/>
          <w:lang w:val="ka-GE"/>
        </w:rPr>
        <w:t xml:space="preserve">: 1) </w:t>
      </w:r>
      <w:r w:rsidRPr="009C6100">
        <w:rPr>
          <w:rFonts w:ascii="Sylfaen" w:hAnsi="Sylfaen" w:cs="Sylfaen"/>
          <w:color w:val="0F243E" w:themeColor="text2" w:themeShade="80"/>
          <w:lang w:val="ka-GE"/>
        </w:rPr>
        <w:t>ადმინინისტრაციული</w:t>
      </w:r>
      <w:r w:rsidRPr="009C6100">
        <w:rPr>
          <w:color w:val="0F243E" w:themeColor="text2" w:themeShade="80"/>
          <w:lang w:val="ka-GE"/>
        </w:rPr>
        <w:t xml:space="preserve"> </w:t>
      </w:r>
      <w:r w:rsidRPr="009C6100">
        <w:rPr>
          <w:rFonts w:ascii="Sylfaen" w:hAnsi="Sylfaen" w:cs="Sylfaen"/>
          <w:color w:val="0F243E" w:themeColor="text2" w:themeShade="80"/>
          <w:lang w:val="ka-GE"/>
        </w:rPr>
        <w:t>და</w:t>
      </w:r>
      <w:r w:rsidRPr="009C6100">
        <w:rPr>
          <w:color w:val="0F243E" w:themeColor="text2" w:themeShade="80"/>
          <w:lang w:val="ka-GE"/>
        </w:rPr>
        <w:t xml:space="preserve"> </w:t>
      </w:r>
      <w:r w:rsidRPr="009C6100">
        <w:rPr>
          <w:rFonts w:ascii="Sylfaen" w:hAnsi="Sylfaen" w:cs="Sylfaen"/>
          <w:color w:val="0F243E" w:themeColor="text2" w:themeShade="80"/>
          <w:lang w:val="ka-GE"/>
        </w:rPr>
        <w:t>ფინანსური</w:t>
      </w:r>
      <w:r w:rsidRPr="009C6100">
        <w:rPr>
          <w:color w:val="0F243E" w:themeColor="text2" w:themeShade="80"/>
          <w:lang w:val="ka-GE"/>
        </w:rPr>
        <w:t xml:space="preserve"> </w:t>
      </w:r>
      <w:r w:rsidRPr="009C6100">
        <w:rPr>
          <w:rFonts w:ascii="Sylfaen" w:hAnsi="Sylfaen" w:cs="Sylfaen"/>
          <w:color w:val="0F243E" w:themeColor="text2" w:themeShade="80"/>
          <w:lang w:val="ka-GE"/>
        </w:rPr>
        <w:t>მხარდაჭერა</w:t>
      </w:r>
      <w:r w:rsidR="00D5404D" w:rsidRPr="009C6100">
        <w:rPr>
          <w:color w:val="0F243E" w:themeColor="text2" w:themeShade="80"/>
          <w:lang w:val="ka-GE"/>
        </w:rPr>
        <w:t>;</w:t>
      </w:r>
      <w:r w:rsidRPr="009C6100">
        <w:rPr>
          <w:color w:val="0F243E" w:themeColor="text2" w:themeShade="80"/>
          <w:lang w:val="ka-GE"/>
        </w:rPr>
        <w:t xml:space="preserve"> 2) </w:t>
      </w:r>
      <w:r w:rsidRPr="009C6100">
        <w:rPr>
          <w:rFonts w:ascii="Sylfaen" w:hAnsi="Sylfaen" w:cs="Sylfaen"/>
          <w:color w:val="0F243E" w:themeColor="text2" w:themeShade="80"/>
          <w:lang w:val="ka-GE"/>
        </w:rPr>
        <w:t>იურიდიული</w:t>
      </w:r>
      <w:r w:rsidRPr="009C6100">
        <w:rPr>
          <w:color w:val="0F243E" w:themeColor="text2" w:themeShade="80"/>
          <w:lang w:val="ka-GE"/>
        </w:rPr>
        <w:t xml:space="preserve"> </w:t>
      </w:r>
      <w:r w:rsidRPr="009C6100">
        <w:rPr>
          <w:rFonts w:ascii="Sylfaen" w:hAnsi="Sylfaen" w:cs="Sylfaen"/>
          <w:color w:val="0F243E" w:themeColor="text2" w:themeShade="80"/>
          <w:lang w:val="ka-GE"/>
        </w:rPr>
        <w:t>დახმარების</w:t>
      </w:r>
      <w:r w:rsidRPr="009C6100">
        <w:rPr>
          <w:color w:val="0F243E" w:themeColor="text2" w:themeShade="80"/>
          <w:lang w:val="ka-GE"/>
        </w:rPr>
        <w:t xml:space="preserve"> </w:t>
      </w:r>
      <w:r w:rsidRPr="009C6100">
        <w:rPr>
          <w:rFonts w:ascii="Sylfaen" w:hAnsi="Sylfaen" w:cs="Sylfaen"/>
          <w:color w:val="0F243E" w:themeColor="text2" w:themeShade="80"/>
          <w:lang w:val="ka-GE"/>
        </w:rPr>
        <w:t>ხარისხის</w:t>
      </w:r>
      <w:r w:rsidRPr="009C6100">
        <w:rPr>
          <w:color w:val="0F243E" w:themeColor="text2" w:themeShade="80"/>
          <w:lang w:val="ka-GE"/>
        </w:rPr>
        <w:t xml:space="preserve"> </w:t>
      </w:r>
      <w:r w:rsidRPr="009C6100">
        <w:rPr>
          <w:rFonts w:ascii="Sylfaen" w:hAnsi="Sylfaen" w:cs="Sylfaen"/>
          <w:color w:val="0F243E" w:themeColor="text2" w:themeShade="80"/>
          <w:lang w:val="ka-GE"/>
        </w:rPr>
        <w:t>მონიტორინგი</w:t>
      </w:r>
      <w:r w:rsidR="00D5404D" w:rsidRPr="009C6100">
        <w:rPr>
          <w:rFonts w:ascii="Sylfaen" w:hAnsi="Sylfaen" w:cs="Sylfaen"/>
          <w:color w:val="0F243E" w:themeColor="text2" w:themeShade="80"/>
          <w:lang w:val="ka-GE"/>
        </w:rPr>
        <w:t>;</w:t>
      </w:r>
      <w:r w:rsidRPr="009C6100">
        <w:rPr>
          <w:color w:val="0F243E" w:themeColor="text2" w:themeShade="80"/>
          <w:lang w:val="ka-GE"/>
        </w:rPr>
        <w:t xml:space="preserve">  3) </w:t>
      </w:r>
      <w:r w:rsidRPr="009C6100">
        <w:rPr>
          <w:rFonts w:ascii="Sylfaen" w:hAnsi="Sylfaen" w:cs="Sylfaen"/>
          <w:color w:val="0F243E" w:themeColor="text2" w:themeShade="80"/>
          <w:lang w:val="ka-GE"/>
        </w:rPr>
        <w:t>სამსახურის</w:t>
      </w:r>
      <w:r w:rsidRPr="009C6100">
        <w:rPr>
          <w:color w:val="0F243E" w:themeColor="text2" w:themeShade="80"/>
          <w:lang w:val="ka-GE"/>
        </w:rPr>
        <w:t xml:space="preserve"> </w:t>
      </w:r>
      <w:r w:rsidRPr="009C6100">
        <w:rPr>
          <w:rFonts w:ascii="Sylfaen" w:hAnsi="Sylfaen" w:cs="Sylfaen"/>
          <w:color w:val="0F243E" w:themeColor="text2" w:themeShade="80"/>
          <w:lang w:val="ka-GE"/>
        </w:rPr>
        <w:t>განვითარება</w:t>
      </w:r>
      <w:r w:rsidRPr="009C6100">
        <w:rPr>
          <w:color w:val="0F243E" w:themeColor="text2" w:themeShade="80"/>
          <w:lang w:val="ka-GE"/>
        </w:rPr>
        <w:t xml:space="preserve">. </w:t>
      </w:r>
      <w:r w:rsidRPr="009C6100">
        <w:rPr>
          <w:rFonts w:ascii="Sylfaen" w:hAnsi="Sylfaen" w:cs="Sylfaen"/>
          <w:color w:val="0F243E" w:themeColor="text2" w:themeShade="80"/>
          <w:lang w:val="ka-GE"/>
        </w:rPr>
        <w:t>ახალი</w:t>
      </w:r>
      <w:r w:rsidRPr="009C6100">
        <w:rPr>
          <w:color w:val="0F243E" w:themeColor="text2" w:themeShade="80"/>
          <w:lang w:val="ka-GE"/>
        </w:rPr>
        <w:t xml:space="preserve"> </w:t>
      </w:r>
      <w:r w:rsidRPr="009C6100">
        <w:rPr>
          <w:rFonts w:ascii="Sylfaen" w:hAnsi="Sylfaen" w:cs="Sylfaen"/>
          <w:color w:val="0F243E" w:themeColor="text2" w:themeShade="80"/>
          <w:lang w:val="ka-GE"/>
        </w:rPr>
        <w:t>სტრუქტურ</w:t>
      </w:r>
      <w:r w:rsidR="00D5404D" w:rsidRPr="009C6100">
        <w:rPr>
          <w:rFonts w:ascii="Sylfaen" w:hAnsi="Sylfaen" w:cs="Sylfaen"/>
          <w:color w:val="0F243E" w:themeColor="text2" w:themeShade="80"/>
          <w:lang w:val="ka-GE"/>
        </w:rPr>
        <w:t>ა</w:t>
      </w:r>
      <w:r w:rsidRPr="009C6100">
        <w:rPr>
          <w:color w:val="0F243E" w:themeColor="text2" w:themeShade="80"/>
          <w:lang w:val="ka-GE"/>
        </w:rPr>
        <w:t xml:space="preserve"> 2017 </w:t>
      </w:r>
      <w:r w:rsidRPr="009C6100">
        <w:rPr>
          <w:rFonts w:ascii="Sylfaen" w:hAnsi="Sylfaen" w:cs="Sylfaen"/>
          <w:color w:val="0F243E" w:themeColor="text2" w:themeShade="80"/>
          <w:lang w:val="ka-GE"/>
        </w:rPr>
        <w:t>წლიდან</w:t>
      </w:r>
      <w:r w:rsidRPr="009C6100">
        <w:rPr>
          <w:color w:val="0F243E" w:themeColor="text2" w:themeShade="80"/>
          <w:lang w:val="ka-GE"/>
        </w:rPr>
        <w:t xml:space="preserve">, </w:t>
      </w:r>
      <w:r w:rsidRPr="009C6100">
        <w:rPr>
          <w:rFonts w:ascii="Sylfaen" w:hAnsi="Sylfaen" w:cs="Sylfaen"/>
          <w:color w:val="0F243E" w:themeColor="text2" w:themeShade="80"/>
          <w:lang w:val="ka-GE"/>
        </w:rPr>
        <w:t>ეტაპობრივად</w:t>
      </w:r>
      <w:r w:rsidR="00D5404D" w:rsidRPr="009C6100">
        <w:rPr>
          <w:rFonts w:ascii="Sylfaen" w:hAnsi="Sylfaen" w:cs="Sylfaen"/>
          <w:color w:val="0F243E" w:themeColor="text2" w:themeShade="80"/>
          <w:lang w:val="ka-GE"/>
        </w:rPr>
        <w:t xml:space="preserve"> ამოქმედდება</w:t>
      </w:r>
      <w:r w:rsidRPr="009C6100">
        <w:rPr>
          <w:color w:val="0F243E" w:themeColor="text2" w:themeShade="80"/>
          <w:lang w:val="ka-GE"/>
        </w:rPr>
        <w:t>.</w:t>
      </w:r>
    </w:p>
    <w:p w14:paraId="79F63D45" w14:textId="126DEA36" w:rsidR="00862DF4" w:rsidRPr="009C6100" w:rsidRDefault="00862DF4" w:rsidP="00A1682A">
      <w:pPr>
        <w:pStyle w:val="ListParagraph"/>
        <w:numPr>
          <w:ilvl w:val="0"/>
          <w:numId w:val="85"/>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2016 წელს გაგრძელდა იურიდიული კლინიკის პროექტი. წლის პირველ ნახევარში, თბილისის, გორის, ქუთაისისა და ბათუმის ბიუროების ბაზაზე მოქმედ იურიდიულ კლინიკებში სტაჟირება  30–მდე სტუდენტმა</w:t>
      </w:r>
      <w:r w:rsidR="00D5404D" w:rsidRPr="009C6100">
        <w:rPr>
          <w:rFonts w:ascii="Sylfaen" w:hAnsi="Sylfaen"/>
          <w:color w:val="0F243E" w:themeColor="text2" w:themeShade="80"/>
          <w:lang w:val="ka-GE"/>
        </w:rPr>
        <w:t xml:space="preserve"> გაიარა</w:t>
      </w:r>
      <w:r w:rsidRPr="009C6100">
        <w:rPr>
          <w:rFonts w:ascii="Sylfaen" w:hAnsi="Sylfaen"/>
          <w:color w:val="0F243E" w:themeColor="text2" w:themeShade="80"/>
          <w:lang w:val="ka-GE"/>
        </w:rPr>
        <w:t>. წლის მეორე ნახევარში, სამსახურმა მიიღო 27 ახალი სტაჟიორი, რომლებიც თბილისის, გორის, ახალციხის, ქუთაისისა და ბათუმის ბიუროებში განაწილდ</w:t>
      </w:r>
      <w:r w:rsidR="00D5404D" w:rsidRPr="009C6100">
        <w:rPr>
          <w:rFonts w:ascii="Sylfaen" w:hAnsi="Sylfaen"/>
          <w:color w:val="0F243E" w:themeColor="text2" w:themeShade="80"/>
          <w:lang w:val="ka-GE"/>
        </w:rPr>
        <w:t>ნენ</w:t>
      </w:r>
      <w:r w:rsidRPr="009C6100">
        <w:rPr>
          <w:rFonts w:ascii="Sylfaen" w:hAnsi="Sylfaen"/>
          <w:color w:val="0F243E" w:themeColor="text2" w:themeShade="80"/>
          <w:lang w:val="ka-GE"/>
        </w:rPr>
        <w:t>.  იურიდიული კლინიკის პროგრამის ფარგლებში, იურიდიული ფაკულტეტების სტუდენტებს შესაძლებლობა</w:t>
      </w:r>
      <w:r w:rsidR="00D5404D" w:rsidRPr="009C6100">
        <w:rPr>
          <w:rFonts w:ascii="Sylfaen" w:hAnsi="Sylfaen"/>
          <w:color w:val="0F243E" w:themeColor="text2" w:themeShade="80"/>
          <w:lang w:val="ka-GE"/>
        </w:rPr>
        <w:t xml:space="preserve"> ეძლევათ </w:t>
      </w:r>
      <w:r w:rsidRPr="009C6100">
        <w:rPr>
          <w:rFonts w:ascii="Sylfaen" w:hAnsi="Sylfaen"/>
          <w:color w:val="0F243E" w:themeColor="text2" w:themeShade="80"/>
          <w:lang w:val="ka-GE"/>
        </w:rPr>
        <w:t>გაიღრმავონ თეორიული ცოდნა და  სისხლის სამართლის საქმეებზე მუშაობის პრაქტიკული უნარ–ჩვევები</w:t>
      </w:r>
      <w:r w:rsidR="00D5404D" w:rsidRPr="009C6100">
        <w:rPr>
          <w:rFonts w:ascii="Sylfaen" w:hAnsi="Sylfaen"/>
          <w:color w:val="0F243E" w:themeColor="text2" w:themeShade="80"/>
          <w:lang w:val="ka-GE"/>
        </w:rPr>
        <w:t xml:space="preserve"> შეიძინონ</w:t>
      </w:r>
      <w:r w:rsidRPr="009C6100">
        <w:rPr>
          <w:rFonts w:ascii="Sylfaen" w:hAnsi="Sylfaen"/>
          <w:color w:val="0F243E" w:themeColor="text2" w:themeShade="80"/>
          <w:lang w:val="ka-GE"/>
        </w:rPr>
        <w:t>. იურიდიული კლინიკის პროექტი 2008 წლიდან ხორციელდება.</w:t>
      </w:r>
    </w:p>
    <w:p w14:paraId="59D08D81" w14:textId="77777777" w:rsidR="00A1682A" w:rsidRPr="009C6100" w:rsidRDefault="00A1682A" w:rsidP="00A1682A">
      <w:pPr>
        <w:pStyle w:val="ListParagraph"/>
        <w:spacing w:after="0"/>
        <w:jc w:val="both"/>
        <w:rPr>
          <w:rFonts w:ascii="Sylfaen" w:hAnsi="Sylfaen"/>
          <w:color w:val="0F243E" w:themeColor="text2" w:themeShade="80"/>
          <w:lang w:val="ka-GE"/>
        </w:rPr>
      </w:pPr>
    </w:p>
    <w:p w14:paraId="769988F5" w14:textId="634754DF" w:rsidR="00862DF4" w:rsidRPr="009C6100" w:rsidRDefault="00862DF4" w:rsidP="005D0960">
      <w:pPr>
        <w:pStyle w:val="ListParagraph"/>
        <w:numPr>
          <w:ilvl w:val="0"/>
          <w:numId w:val="85"/>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2016 წელს, ევროკავშირისა და გაეროს ერთობლივი პროგრამის მხარდაჭერით,  "იურიდიული საქმისწარმოების მართვის საინფორმაციო სისტემა – Case Bank“</w:t>
      </w:r>
      <w:r w:rsidR="00D5404D" w:rsidRPr="009C6100">
        <w:rPr>
          <w:rFonts w:ascii="Sylfaen" w:hAnsi="Sylfaen"/>
          <w:color w:val="0F243E" w:themeColor="text2" w:themeShade="80"/>
          <w:lang w:val="ka-GE"/>
        </w:rPr>
        <w:t xml:space="preserve"> განახლდა,</w:t>
      </w:r>
      <w:r w:rsidRPr="009C6100">
        <w:rPr>
          <w:rFonts w:ascii="Sylfaen" w:hAnsi="Sylfaen"/>
          <w:color w:val="0F243E" w:themeColor="text2" w:themeShade="80"/>
          <w:lang w:val="ka-GE"/>
        </w:rPr>
        <w:t xml:space="preserve"> რომელსაც სამოქალაქო–ადმინისტრაციული საქმეების აღრიცხვისა და მართვის მოდული დაემატა. 2016 წლის სექტემბერში, განახლებულ პროგრამაში სამუშაოდ იურიდიული დახმარების ბიუროებში მომუშავე ადვოკატებისათვის პრაქტიკული ტრენინგები ჩატარდა.</w:t>
      </w:r>
    </w:p>
    <w:p w14:paraId="7B2819CF" w14:textId="1404E704" w:rsidR="00862DF4" w:rsidRPr="009C6100" w:rsidRDefault="00862DF4" w:rsidP="005D0960">
      <w:pPr>
        <w:pStyle w:val="ListParagraph"/>
        <w:numPr>
          <w:ilvl w:val="0"/>
          <w:numId w:val="85"/>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lastRenderedPageBreak/>
        <w:t>2016 წელს სამსახურმა, საზოგადოებრივი ადვოკატების საჭიროებების გათვალისწინებით, განახორციელა იურიდიული დახმარების ბიუროების ბიბლიოთეკების განახლება, რისთვისაც 10 სახეობის პროფესიული სახელმძღვანელო</w:t>
      </w:r>
      <w:r w:rsidR="00D5404D" w:rsidRPr="009C6100">
        <w:rPr>
          <w:rFonts w:ascii="Sylfaen" w:hAnsi="Sylfaen"/>
          <w:color w:val="0F243E" w:themeColor="text2" w:themeShade="80"/>
          <w:lang w:val="ka-GE"/>
        </w:rPr>
        <w:t xml:space="preserve"> იქნა შეძენილი.</w:t>
      </w:r>
    </w:p>
    <w:p w14:paraId="72BF4A04" w14:textId="77777777" w:rsidR="00D81363" w:rsidRPr="009C6100" w:rsidRDefault="00D81363" w:rsidP="005D0960">
      <w:pPr>
        <w:pStyle w:val="Heading2"/>
        <w:spacing w:before="0" w:line="276" w:lineRule="auto"/>
        <w:jc w:val="both"/>
        <w:rPr>
          <w:sz w:val="22"/>
          <w:szCs w:val="22"/>
          <w:lang w:val="ka-GE"/>
        </w:rPr>
      </w:pPr>
      <w:bookmarkStart w:id="27" w:name="_Toc472678836"/>
    </w:p>
    <w:p w14:paraId="4C730F50" w14:textId="4A0C698E" w:rsidR="00862DF4" w:rsidRPr="009C6100" w:rsidRDefault="00677E48" w:rsidP="00A1682A">
      <w:pPr>
        <w:jc w:val="both"/>
        <w:rPr>
          <w:b/>
          <w:i/>
          <w:color w:val="0F243E" w:themeColor="text2" w:themeShade="80"/>
          <w:lang w:val="ka-GE"/>
        </w:rPr>
      </w:pPr>
      <w:r w:rsidRPr="009C6100">
        <w:rPr>
          <w:rFonts w:ascii="Sylfaen" w:hAnsi="Sylfaen" w:cs="Sylfaen"/>
          <w:b/>
          <w:i/>
          <w:color w:val="0F243E" w:themeColor="text2" w:themeShade="80"/>
          <w:lang w:val="ka-GE"/>
        </w:rPr>
        <w:t>ღონისძიება</w:t>
      </w:r>
      <w:r w:rsidRPr="009C6100">
        <w:rPr>
          <w:b/>
          <w:i/>
          <w:color w:val="0F243E" w:themeColor="text2" w:themeShade="80"/>
          <w:lang w:val="ka-GE"/>
        </w:rPr>
        <w:t xml:space="preserve"> 5</w:t>
      </w:r>
      <w:r w:rsidR="00862DF4" w:rsidRPr="009C6100">
        <w:rPr>
          <w:b/>
          <w:i/>
          <w:color w:val="0F243E" w:themeColor="text2" w:themeShade="80"/>
          <w:lang w:val="ka-GE"/>
        </w:rPr>
        <w:t xml:space="preserve">.3.4. </w:t>
      </w:r>
      <w:r w:rsidR="00862DF4" w:rsidRPr="009C6100">
        <w:rPr>
          <w:rFonts w:ascii="Sylfaen" w:hAnsi="Sylfaen" w:cs="Sylfaen"/>
          <w:b/>
          <w:i/>
          <w:color w:val="0F243E" w:themeColor="text2" w:themeShade="80"/>
          <w:lang w:val="ka-GE"/>
        </w:rPr>
        <w:t>თანამშრომელთა</w:t>
      </w:r>
      <w:r w:rsidR="00862DF4" w:rsidRPr="009C6100">
        <w:rPr>
          <w:b/>
          <w:i/>
          <w:color w:val="0F243E" w:themeColor="text2" w:themeShade="80"/>
          <w:lang w:val="ka-GE"/>
        </w:rPr>
        <w:t xml:space="preserve"> </w:t>
      </w:r>
      <w:r w:rsidR="00862DF4" w:rsidRPr="009C6100">
        <w:rPr>
          <w:rFonts w:ascii="Sylfaen" w:hAnsi="Sylfaen" w:cs="Sylfaen"/>
          <w:b/>
          <w:i/>
          <w:color w:val="0F243E" w:themeColor="text2" w:themeShade="80"/>
          <w:lang w:val="ka-GE"/>
        </w:rPr>
        <w:t>მუდმივი</w:t>
      </w:r>
      <w:r w:rsidR="00862DF4" w:rsidRPr="009C6100">
        <w:rPr>
          <w:b/>
          <w:i/>
          <w:color w:val="0F243E" w:themeColor="text2" w:themeShade="80"/>
          <w:lang w:val="ka-GE"/>
        </w:rPr>
        <w:t xml:space="preserve"> </w:t>
      </w:r>
      <w:r w:rsidR="00862DF4" w:rsidRPr="009C6100">
        <w:rPr>
          <w:rFonts w:ascii="Sylfaen" w:hAnsi="Sylfaen" w:cs="Sylfaen"/>
          <w:b/>
          <w:i/>
          <w:color w:val="0F243E" w:themeColor="text2" w:themeShade="80"/>
          <w:lang w:val="ka-GE"/>
        </w:rPr>
        <w:t>პროფესიული</w:t>
      </w:r>
      <w:r w:rsidR="00862DF4" w:rsidRPr="009C6100">
        <w:rPr>
          <w:b/>
          <w:i/>
          <w:color w:val="0F243E" w:themeColor="text2" w:themeShade="80"/>
          <w:lang w:val="ka-GE"/>
        </w:rPr>
        <w:t xml:space="preserve"> </w:t>
      </w:r>
      <w:r w:rsidR="00862DF4" w:rsidRPr="009C6100">
        <w:rPr>
          <w:rFonts w:ascii="Sylfaen" w:hAnsi="Sylfaen" w:cs="Sylfaen"/>
          <w:b/>
          <w:i/>
          <w:color w:val="0F243E" w:themeColor="text2" w:themeShade="80"/>
          <w:lang w:val="ka-GE"/>
        </w:rPr>
        <w:t>გადამზადება</w:t>
      </w:r>
      <w:bookmarkEnd w:id="27"/>
    </w:p>
    <w:p w14:paraId="4BD8FACC" w14:textId="77777777" w:rsidR="00862DF4" w:rsidRPr="009C6100" w:rsidRDefault="00862DF4" w:rsidP="005D0960">
      <w:pPr>
        <w:pStyle w:val="ListParagraph"/>
        <w:numPr>
          <w:ilvl w:val="0"/>
          <w:numId w:val="86"/>
        </w:numPr>
        <w:spacing w:after="0"/>
        <w:ind w:left="360"/>
        <w:jc w:val="both"/>
        <w:rPr>
          <w:rFonts w:ascii="Sylfaen" w:hAnsi="Sylfaen"/>
          <w:color w:val="0F243E" w:themeColor="text2" w:themeShade="80"/>
          <w:lang w:val="ka-GE"/>
        </w:rPr>
      </w:pPr>
      <w:r w:rsidRPr="009C6100">
        <w:rPr>
          <w:rFonts w:ascii="Sylfaen" w:hAnsi="Sylfaen"/>
          <w:color w:val="0F243E" w:themeColor="text2" w:themeShade="80"/>
          <w:lang w:val="ka-GE"/>
        </w:rPr>
        <w:t>2016 წლის პირველ ნახევარში, UNHCR–ის და UNAG–ის მხარდაჭერით, საზოგადოებრივი ადვოკატებისთვის გაიმართა ტრენინგები ლტოლვილთა დაცვის სამართალში.</w:t>
      </w:r>
    </w:p>
    <w:p w14:paraId="5E1A43A4" w14:textId="6080772F" w:rsidR="00862DF4" w:rsidRPr="009C6100" w:rsidRDefault="00862DF4" w:rsidP="005D0960">
      <w:pPr>
        <w:pStyle w:val="ListParagraph"/>
        <w:numPr>
          <w:ilvl w:val="0"/>
          <w:numId w:val="86"/>
        </w:numPr>
        <w:spacing w:after="0"/>
        <w:ind w:left="360"/>
        <w:jc w:val="both"/>
        <w:rPr>
          <w:rFonts w:ascii="Sylfaen" w:hAnsi="Sylfaen"/>
          <w:color w:val="0F243E" w:themeColor="text2" w:themeShade="80"/>
          <w:lang w:val="ka-GE"/>
        </w:rPr>
      </w:pPr>
      <w:r w:rsidRPr="009C6100">
        <w:rPr>
          <w:rFonts w:ascii="Sylfaen" w:hAnsi="Sylfaen"/>
          <w:color w:val="0F243E" w:themeColor="text2" w:themeShade="80"/>
          <w:lang w:val="ka-GE"/>
        </w:rPr>
        <w:t xml:space="preserve">2016 წლის პირველ ნახევარში, სამოქალაქო სპეციალიზაციის ადვოკატების ჯგუფმა (7 ადვოკატის შემადგენლობით) </w:t>
      </w:r>
      <w:r w:rsidR="00D5404D" w:rsidRPr="009C6100">
        <w:rPr>
          <w:rFonts w:ascii="Sylfaen" w:hAnsi="Sylfaen"/>
          <w:color w:val="0F243E" w:themeColor="text2" w:themeShade="80"/>
          <w:lang w:val="ka-GE"/>
        </w:rPr>
        <w:t xml:space="preserve">საპატენტო სამართალში </w:t>
      </w:r>
      <w:r w:rsidRPr="009C6100">
        <w:rPr>
          <w:rFonts w:ascii="Sylfaen" w:hAnsi="Sylfaen"/>
          <w:color w:val="0F243E" w:themeColor="text2" w:themeShade="80"/>
          <w:lang w:val="ka-GE"/>
        </w:rPr>
        <w:t xml:space="preserve"> „საქპატენტის“ ორთვიანი სასწავლო კურსი</w:t>
      </w:r>
      <w:r w:rsidR="00D5404D" w:rsidRPr="009C6100">
        <w:rPr>
          <w:rFonts w:ascii="Sylfaen" w:hAnsi="Sylfaen"/>
          <w:color w:val="0F243E" w:themeColor="text2" w:themeShade="80"/>
          <w:lang w:val="ka-GE"/>
        </w:rPr>
        <w:t xml:space="preserve"> გაიარა</w:t>
      </w:r>
      <w:r w:rsidRPr="009C6100">
        <w:rPr>
          <w:rFonts w:ascii="Sylfaen" w:hAnsi="Sylfaen"/>
          <w:color w:val="0F243E" w:themeColor="text2" w:themeShade="80"/>
          <w:lang w:val="ka-GE"/>
        </w:rPr>
        <w:t xml:space="preserve">. </w:t>
      </w:r>
    </w:p>
    <w:p w14:paraId="30A1DB1F" w14:textId="77777777" w:rsidR="00862DF4" w:rsidRPr="009C6100" w:rsidRDefault="00862DF4" w:rsidP="005D0960">
      <w:pPr>
        <w:pStyle w:val="ListParagraph"/>
        <w:numPr>
          <w:ilvl w:val="0"/>
          <w:numId w:val="86"/>
        </w:numPr>
        <w:spacing w:after="0"/>
        <w:ind w:left="360"/>
        <w:jc w:val="both"/>
        <w:rPr>
          <w:rFonts w:ascii="Sylfaen" w:hAnsi="Sylfaen"/>
          <w:color w:val="0F243E" w:themeColor="text2" w:themeShade="80"/>
          <w:lang w:val="ka-GE"/>
        </w:rPr>
      </w:pPr>
      <w:r w:rsidRPr="009C6100">
        <w:rPr>
          <w:rFonts w:ascii="Sylfaen" w:hAnsi="Sylfaen"/>
          <w:color w:val="0F243E" w:themeColor="text2" w:themeShade="80"/>
          <w:lang w:val="ka-GE"/>
        </w:rPr>
        <w:t xml:space="preserve">2016 წლის მარტ–აპრილში,  UNDP–ის და ევროკავშირის მხარდაჭერით, სამსახურის მენეჯმენტისა და ადვოკატებისთვის ჩატარდა  ტრენინგები ადამიანური რესურსების მართვის საკითხებზე. </w:t>
      </w:r>
    </w:p>
    <w:p w14:paraId="4C60075B" w14:textId="77777777" w:rsidR="00862DF4" w:rsidRPr="009C6100" w:rsidRDefault="00862DF4" w:rsidP="005D0960">
      <w:pPr>
        <w:pStyle w:val="ListParagraph"/>
        <w:numPr>
          <w:ilvl w:val="0"/>
          <w:numId w:val="86"/>
        </w:numPr>
        <w:spacing w:after="0"/>
        <w:ind w:left="360"/>
        <w:jc w:val="both"/>
        <w:rPr>
          <w:rFonts w:ascii="Sylfaen" w:hAnsi="Sylfaen"/>
          <w:color w:val="0F243E" w:themeColor="text2" w:themeShade="80"/>
          <w:lang w:val="ka-GE"/>
        </w:rPr>
      </w:pPr>
      <w:r w:rsidRPr="009C6100">
        <w:rPr>
          <w:rFonts w:ascii="Sylfaen" w:hAnsi="Sylfaen"/>
          <w:color w:val="0F243E" w:themeColor="text2" w:themeShade="80"/>
          <w:lang w:val="ka-GE"/>
        </w:rPr>
        <w:t xml:space="preserve">2016 წლის ივლისიდან, დაიწყო ორწლიანი სასწავლო პროგრამა, რომელიც განკუთვნილია უფასო იურიდიული დახმარების მიწოდებაში ჩართული ადვოკატებისთვის. სასწავლო პროგრამა მოიცავს 40–მდე სხვადასხვა თემაზე დაგეგმილ 150–ზე მეტ ტრენინგს, რომელიც, 2016–2017 წლებში, ევროკავშირისა და გაეროს ერთობლივი პროგრამის მხარდაჭერით განხორციელდება. </w:t>
      </w:r>
      <w:r w:rsidRPr="009C6100">
        <w:rPr>
          <w:rFonts w:ascii="Sylfaen" w:hAnsi="Sylfaen" w:cs="Sylfaen"/>
          <w:color w:val="0F243E" w:themeColor="text2" w:themeShade="80"/>
          <w:lang w:val="ka-GE"/>
        </w:rPr>
        <w:t>სწავლების</w:t>
      </w:r>
      <w:r w:rsidRPr="009C6100">
        <w:rPr>
          <w:rFonts w:ascii="Sylfaen" w:hAnsi="Sylfaen"/>
          <w:color w:val="0F243E" w:themeColor="text2" w:themeShade="80"/>
          <w:lang w:val="ka-GE"/>
        </w:rPr>
        <w:t xml:space="preserve"> თემატიკა განისაზღვრა გამოკითხვით, რომელშიც მონაწილეობა მიიღეს იურიდიული დახმარების ბიუროებში მომუშავე და მოწვეულ საზოგადოებრივ ადვოკატთა რეესტრში რეგისტრირებულმა ადვოკატებმა. 2016 წლის ივლისი–დეკემბრის პერიოდში, სწავლება ჩატარდა შემდეგ საკითხებზე: მტკიცებულებების მოპოვება დაცვის მხარის მიერ; წინასასამართლო სხდომა, მტკიცებულებათა დასაშვებობა სისხლის სამართლის პროცესში; </w:t>
      </w:r>
      <w:r w:rsidRPr="009C6100">
        <w:rPr>
          <w:rFonts w:ascii="Sylfaen" w:hAnsi="Sylfaen" w:cs="Sylfaen"/>
          <w:color w:val="0F243E" w:themeColor="text2" w:themeShade="80"/>
          <w:lang w:val="ka-GE"/>
        </w:rPr>
        <w:t>სამემკვიდრეო</w:t>
      </w:r>
      <w:r w:rsidRPr="009C6100">
        <w:rPr>
          <w:rFonts w:ascii="Sylfaen" w:hAnsi="Sylfaen"/>
          <w:color w:val="0F243E" w:themeColor="text2" w:themeShade="80"/>
          <w:lang w:val="ka-GE"/>
        </w:rPr>
        <w:t xml:space="preserve"> სამართალი; </w:t>
      </w:r>
      <w:r w:rsidRPr="009C6100">
        <w:rPr>
          <w:rFonts w:ascii="Sylfaen" w:hAnsi="Sylfaen" w:cs="Sylfaen"/>
          <w:color w:val="0F243E" w:themeColor="text2" w:themeShade="80"/>
          <w:lang w:val="ka-GE"/>
        </w:rPr>
        <w:t>საოჯახო</w:t>
      </w:r>
      <w:r w:rsidRPr="009C6100">
        <w:rPr>
          <w:rFonts w:ascii="Sylfaen" w:hAnsi="Sylfaen"/>
          <w:color w:val="0F243E" w:themeColor="text2" w:themeShade="80"/>
          <w:lang w:val="ka-GE"/>
        </w:rPr>
        <w:t xml:space="preserve"> სამართალი; </w:t>
      </w:r>
      <w:r w:rsidRPr="009C6100">
        <w:rPr>
          <w:rFonts w:ascii="Sylfaen" w:hAnsi="Sylfaen" w:cs="Sylfaen"/>
          <w:color w:val="0F243E" w:themeColor="text2" w:themeShade="80"/>
          <w:lang w:val="ka-GE"/>
        </w:rPr>
        <w:t>საგადასახადო</w:t>
      </w:r>
      <w:r w:rsidRPr="009C6100">
        <w:rPr>
          <w:rFonts w:ascii="Sylfaen" w:hAnsi="Sylfaen"/>
          <w:color w:val="0F243E" w:themeColor="text2" w:themeShade="80"/>
          <w:lang w:val="ka-GE"/>
        </w:rPr>
        <w:t xml:space="preserve"> სამართალი; სამოქალაქო საქმეთა წარმოება. აღნიშნულ თემებზე, ჯამში, 40 ტრენინგი ჩატარდა.</w:t>
      </w:r>
    </w:p>
    <w:p w14:paraId="1B0718C2" w14:textId="77777777" w:rsidR="00862DF4" w:rsidRPr="009C6100" w:rsidRDefault="00862DF4" w:rsidP="005D0960">
      <w:pPr>
        <w:pStyle w:val="ListParagraph"/>
        <w:numPr>
          <w:ilvl w:val="0"/>
          <w:numId w:val="86"/>
        </w:numPr>
        <w:spacing w:after="0"/>
        <w:ind w:left="360"/>
        <w:jc w:val="both"/>
        <w:rPr>
          <w:rFonts w:ascii="Sylfaen" w:hAnsi="Sylfaen"/>
          <w:color w:val="0F243E" w:themeColor="text2" w:themeShade="80"/>
          <w:lang w:val="ka-GE"/>
        </w:rPr>
      </w:pPr>
      <w:r w:rsidRPr="009C6100">
        <w:rPr>
          <w:rFonts w:ascii="Sylfaen" w:hAnsi="Sylfaen" w:cs="Sylfaen"/>
          <w:color w:val="0F243E" w:themeColor="text2" w:themeShade="80"/>
          <w:lang w:val="ka-GE"/>
        </w:rPr>
        <w:t>განგრძობადი</w:t>
      </w:r>
      <w:r w:rsidRPr="009C6100">
        <w:rPr>
          <w:rFonts w:ascii="Sylfaen" w:hAnsi="Sylfaen"/>
          <w:color w:val="0F243E" w:themeColor="text2" w:themeShade="80"/>
          <w:lang w:val="ka-GE"/>
        </w:rPr>
        <w:t xml:space="preserve"> იურიდიული განათლების ფარგლებში, იურიდიული დახმარების სამსახურის ადვოკატებმა გაიარეს ადვოკატთა ასოციაციის მიერ ორგანიზებული ტრენინგები (მათ შორის, დისტანციური სასწავლო პლატფორმის მეშვეობით). ტრენინგებს შორის, აღსანიშნავია შემდეგი თემები: </w:t>
      </w:r>
    </w:p>
    <w:p w14:paraId="7A4D9720" w14:textId="77777777" w:rsidR="00862DF4" w:rsidRPr="009C6100" w:rsidRDefault="00862DF4" w:rsidP="005D0960">
      <w:pPr>
        <w:pStyle w:val="ListParagraph"/>
        <w:numPr>
          <w:ilvl w:val="1"/>
          <w:numId w:val="91"/>
        </w:numPr>
        <w:spacing w:after="0"/>
        <w:jc w:val="both"/>
        <w:rPr>
          <w:rFonts w:ascii="Sylfaen" w:hAnsi="Sylfaen"/>
          <w:color w:val="0F243E" w:themeColor="text2" w:themeShade="80"/>
          <w:lang w:val="ka-GE"/>
        </w:rPr>
      </w:pPr>
      <w:r w:rsidRPr="009C6100">
        <w:rPr>
          <w:rFonts w:ascii="Sylfaen" w:hAnsi="Sylfaen" w:cs="Sylfaen"/>
          <w:color w:val="0F243E" w:themeColor="text2" w:themeShade="80"/>
          <w:lang w:val="ka-GE"/>
        </w:rPr>
        <w:t>მ</w:t>
      </w:r>
      <w:r w:rsidRPr="009C6100">
        <w:rPr>
          <w:rFonts w:ascii="Sylfaen" w:hAnsi="Sylfaen"/>
          <w:color w:val="0F243E" w:themeColor="text2" w:themeShade="80"/>
          <w:lang w:val="ka-GE"/>
        </w:rPr>
        <w:t xml:space="preserve">ტკიცებულებათა დასაშვებობა სისხლის სამართლის პროცესში (დაესწრო 40–ზე მეტი ადვოკატი), </w:t>
      </w:r>
    </w:p>
    <w:p w14:paraId="0DAB9FDD" w14:textId="77777777" w:rsidR="00862DF4" w:rsidRPr="009C6100" w:rsidRDefault="00862DF4" w:rsidP="005D0960">
      <w:pPr>
        <w:pStyle w:val="ListParagraph"/>
        <w:numPr>
          <w:ilvl w:val="1"/>
          <w:numId w:val="91"/>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აღკვეთის ღონისძიებები სისხლის სამართლის პროცესში (დაესწრო 30–ზე მეტი ადვოკატი), </w:t>
      </w:r>
    </w:p>
    <w:p w14:paraId="0C2090DE" w14:textId="77777777" w:rsidR="00862DF4" w:rsidRPr="009C6100" w:rsidRDefault="00862DF4" w:rsidP="005D0960">
      <w:pPr>
        <w:pStyle w:val="ListParagraph"/>
        <w:numPr>
          <w:ilvl w:val="1"/>
          <w:numId w:val="91"/>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ოჯახში და ქალთა მიმართ ძალადობის სამართლებრივი რეგულაციები (დაესწრო 20–ზე მეტი ადვოკატი), </w:t>
      </w:r>
    </w:p>
    <w:p w14:paraId="5862553C" w14:textId="77777777" w:rsidR="00862DF4" w:rsidRPr="009C6100" w:rsidRDefault="00862DF4" w:rsidP="005D0960">
      <w:pPr>
        <w:pStyle w:val="ListParagraph"/>
        <w:numPr>
          <w:ilvl w:val="1"/>
          <w:numId w:val="91"/>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საქმის არსებითი გახნილვა (დაესწრო 20–ზე მეტი ადვოკატი)</w:t>
      </w:r>
    </w:p>
    <w:p w14:paraId="4F6CCEAA" w14:textId="77777777" w:rsidR="00862DF4" w:rsidRPr="009C6100" w:rsidRDefault="00862DF4" w:rsidP="005D0960">
      <w:pPr>
        <w:pStyle w:val="ListParagraph"/>
        <w:numPr>
          <w:ilvl w:val="1"/>
          <w:numId w:val="91"/>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ადვოკატთა პროფესიული ეთიკა (დაესწრო 60–ზე მეტი ადვოკატი)</w:t>
      </w:r>
    </w:p>
    <w:p w14:paraId="766B0CF8" w14:textId="77777777" w:rsidR="00A1682A" w:rsidRPr="009C6100" w:rsidRDefault="00A1682A" w:rsidP="00A1682A">
      <w:pPr>
        <w:pStyle w:val="ListParagraph"/>
        <w:spacing w:after="0"/>
        <w:ind w:left="1080"/>
        <w:jc w:val="both"/>
        <w:rPr>
          <w:rFonts w:ascii="Sylfaen" w:hAnsi="Sylfaen"/>
          <w:color w:val="0F243E" w:themeColor="text2" w:themeShade="80"/>
          <w:lang w:val="ka-GE"/>
        </w:rPr>
      </w:pPr>
    </w:p>
    <w:p w14:paraId="6F894A65" w14:textId="49949AB3" w:rsidR="00862DF4" w:rsidRPr="009C6100" w:rsidRDefault="00677E48" w:rsidP="00A1682A">
      <w:pPr>
        <w:shd w:val="clear" w:color="auto" w:fill="C6D9F1" w:themeFill="text2" w:themeFillTint="33"/>
        <w:rPr>
          <w:b/>
          <w:color w:val="0F243E" w:themeColor="text2" w:themeShade="80"/>
          <w:lang w:val="ka-GE"/>
        </w:rPr>
      </w:pPr>
      <w:bookmarkStart w:id="28" w:name="_Toc472678837"/>
      <w:r w:rsidRPr="009C6100">
        <w:rPr>
          <w:rFonts w:ascii="Sylfaen" w:hAnsi="Sylfaen" w:cs="Sylfaen"/>
          <w:b/>
          <w:color w:val="0F243E" w:themeColor="text2" w:themeShade="80"/>
          <w:lang w:val="ka-GE"/>
        </w:rPr>
        <w:lastRenderedPageBreak/>
        <w:t>მიზანი</w:t>
      </w:r>
      <w:r w:rsidRPr="009C6100">
        <w:rPr>
          <w:b/>
          <w:color w:val="0F243E" w:themeColor="text2" w:themeShade="80"/>
          <w:lang w:val="ka-GE"/>
        </w:rPr>
        <w:t xml:space="preserve"> 5</w:t>
      </w:r>
      <w:r w:rsidR="00862DF4" w:rsidRPr="009C6100">
        <w:rPr>
          <w:b/>
          <w:color w:val="0F243E" w:themeColor="text2" w:themeShade="80"/>
          <w:lang w:val="ka-GE"/>
        </w:rPr>
        <w:t xml:space="preserve">.4. </w:t>
      </w:r>
      <w:r w:rsidR="00862DF4" w:rsidRPr="009C6100">
        <w:rPr>
          <w:rFonts w:ascii="Sylfaen" w:hAnsi="Sylfaen" w:cs="Sylfaen"/>
          <w:b/>
          <w:color w:val="0F243E" w:themeColor="text2" w:themeShade="80"/>
          <w:lang w:val="ka-GE"/>
        </w:rPr>
        <w:t>მაღალი</w:t>
      </w:r>
      <w:r w:rsidR="00862DF4" w:rsidRPr="009C6100">
        <w:rPr>
          <w:b/>
          <w:color w:val="0F243E" w:themeColor="text2" w:themeShade="80"/>
          <w:lang w:val="ka-GE"/>
        </w:rPr>
        <w:t xml:space="preserve"> </w:t>
      </w:r>
      <w:r w:rsidR="00862DF4" w:rsidRPr="009C6100">
        <w:rPr>
          <w:rFonts w:ascii="Sylfaen" w:hAnsi="Sylfaen" w:cs="Sylfaen"/>
          <w:b/>
          <w:color w:val="0F243E" w:themeColor="text2" w:themeShade="80"/>
          <w:lang w:val="ka-GE"/>
        </w:rPr>
        <w:t>საზოგადოებრივი</w:t>
      </w:r>
      <w:r w:rsidR="00862DF4" w:rsidRPr="009C6100">
        <w:rPr>
          <w:b/>
          <w:color w:val="0F243E" w:themeColor="text2" w:themeShade="80"/>
          <w:lang w:val="ka-GE"/>
        </w:rPr>
        <w:t xml:space="preserve"> </w:t>
      </w:r>
      <w:r w:rsidR="00862DF4" w:rsidRPr="009C6100">
        <w:rPr>
          <w:rFonts w:ascii="Sylfaen" w:hAnsi="Sylfaen" w:cs="Sylfaen"/>
          <w:b/>
          <w:color w:val="0F243E" w:themeColor="text2" w:themeShade="80"/>
          <w:lang w:val="ka-GE"/>
        </w:rPr>
        <w:t>ცნობადობა</w:t>
      </w:r>
      <w:r w:rsidR="00862DF4" w:rsidRPr="009C6100">
        <w:rPr>
          <w:b/>
          <w:color w:val="0F243E" w:themeColor="text2" w:themeShade="80"/>
          <w:lang w:val="ka-GE"/>
        </w:rPr>
        <w:t xml:space="preserve"> </w:t>
      </w:r>
      <w:r w:rsidR="00862DF4" w:rsidRPr="009C6100">
        <w:rPr>
          <w:rFonts w:ascii="Sylfaen" w:hAnsi="Sylfaen" w:cs="Sylfaen"/>
          <w:b/>
          <w:color w:val="0F243E" w:themeColor="text2" w:themeShade="80"/>
          <w:lang w:val="ka-GE"/>
        </w:rPr>
        <w:t>იურიდიული</w:t>
      </w:r>
      <w:r w:rsidR="00862DF4" w:rsidRPr="009C6100">
        <w:rPr>
          <w:b/>
          <w:color w:val="0F243E" w:themeColor="text2" w:themeShade="80"/>
          <w:lang w:val="ka-GE"/>
        </w:rPr>
        <w:t xml:space="preserve"> </w:t>
      </w:r>
      <w:r w:rsidR="00862DF4" w:rsidRPr="009C6100">
        <w:rPr>
          <w:rFonts w:ascii="Sylfaen" w:hAnsi="Sylfaen" w:cs="Sylfaen"/>
          <w:b/>
          <w:color w:val="0F243E" w:themeColor="text2" w:themeShade="80"/>
          <w:lang w:val="ka-GE"/>
        </w:rPr>
        <w:t>დახმარების</w:t>
      </w:r>
      <w:r w:rsidR="00862DF4" w:rsidRPr="009C6100">
        <w:rPr>
          <w:b/>
          <w:color w:val="0F243E" w:themeColor="text2" w:themeShade="80"/>
          <w:lang w:val="ka-GE"/>
        </w:rPr>
        <w:t xml:space="preserve"> </w:t>
      </w:r>
      <w:r w:rsidR="00862DF4" w:rsidRPr="009C6100">
        <w:rPr>
          <w:rFonts w:ascii="Sylfaen" w:hAnsi="Sylfaen" w:cs="Sylfaen"/>
          <w:b/>
          <w:color w:val="0F243E" w:themeColor="text2" w:themeShade="80"/>
          <w:lang w:val="ka-GE"/>
        </w:rPr>
        <w:t>სისტემის</w:t>
      </w:r>
      <w:r w:rsidR="00862DF4" w:rsidRPr="009C6100">
        <w:rPr>
          <w:b/>
          <w:color w:val="0F243E" w:themeColor="text2" w:themeShade="80"/>
          <w:lang w:val="ka-GE"/>
        </w:rPr>
        <w:t xml:space="preserve"> </w:t>
      </w:r>
      <w:r w:rsidR="00862DF4" w:rsidRPr="009C6100">
        <w:rPr>
          <w:rFonts w:ascii="Sylfaen" w:hAnsi="Sylfaen" w:cs="Sylfaen"/>
          <w:b/>
          <w:color w:val="0F243E" w:themeColor="text2" w:themeShade="80"/>
          <w:lang w:val="ka-GE"/>
        </w:rPr>
        <w:t>შესახებ</w:t>
      </w:r>
      <w:bookmarkEnd w:id="28"/>
    </w:p>
    <w:p w14:paraId="43D56E7A" w14:textId="77777777" w:rsidR="00862DF4" w:rsidRPr="009C6100" w:rsidRDefault="00862DF4" w:rsidP="005D0960">
      <w:pPr>
        <w:pStyle w:val="ListParagraph"/>
        <w:numPr>
          <w:ilvl w:val="0"/>
          <w:numId w:val="87"/>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2016 წელს იურიდიული დახმარების ბიუროებმა განაგრძეს გასვლითი კონსულტაციებისა და საინფორმაციო შეხვედრების განხორციელება. სულ განხორციელდა 195 სხვადასხვა აქტივობა, მათშორის: 32 სემინარი საქართველოს სხვადასხვა საჯარო სკოლაში; 40 შეხვედრა სხვადასხვა დასახლებული პუნქტის მოსახლეობასთან; 36 ვიზიტი დევნილთა კომპაქტურ დასახლებაში. თვითმმართველობის ორგანოების წარმომადგენლებთან გაიმართა 33 შეხვედრა, სოციალური მომსახურების სააგენტოს რეგიონულ განყოფილებებში – 26 შეხვედრა. 10 შეხვედრა გაიმართა ოჯახში ძალადობის საკითხებზე (მათ შორის ეთნიკური უმცირესბობებით დასახლებულ ახალციხის, ახალქალაქის, გარდაბნისა და ახმეტის მუნიციპალიტეტებში). დამატებით, გაიმართა სხვადასხვა შინაარსის (მათ შორის, საქველმოქმედო) 15 ღონისძიება.</w:t>
      </w:r>
    </w:p>
    <w:p w14:paraId="6DFC0D71" w14:textId="3B36838E" w:rsidR="00862DF4" w:rsidRPr="009C6100" w:rsidRDefault="00862DF4" w:rsidP="005D0960">
      <w:pPr>
        <w:pStyle w:val="ListParagraph"/>
        <w:numPr>
          <w:ilvl w:val="0"/>
          <w:numId w:val="87"/>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იურიდიული დახმარების სამსახური ინარჩუნებს გამჭვირვალობის მაღალ სტანდარტებს. 2016 წელს ინფორმაციის თავისუფლების განვითარების ინსტიტუტმა (</w:t>
      </w:r>
      <w:r w:rsidRPr="009C6100">
        <w:rPr>
          <w:rFonts w:ascii="Sylfaen" w:hAnsi="Sylfaen"/>
          <w:color w:val="0F243E" w:themeColor="text2" w:themeShade="80"/>
        </w:rPr>
        <w:t>IDFI</w:t>
      </w:r>
      <w:r w:rsidRPr="009C6100">
        <w:rPr>
          <w:rFonts w:ascii="Sylfaen" w:hAnsi="Sylfaen"/>
          <w:color w:val="0F243E" w:themeColor="text2" w:themeShade="80"/>
          <w:lang w:val="ka-GE"/>
        </w:rPr>
        <w:t>) იურიდიული დახმარების სამსახური საჯარო ინფორმაციის ხელმისაწვდომობის უზრუნველყოფისათვის</w:t>
      </w:r>
      <w:r w:rsidR="00D5404D" w:rsidRPr="009C6100">
        <w:rPr>
          <w:rFonts w:ascii="Sylfaen" w:hAnsi="Sylfaen"/>
          <w:color w:val="0F243E" w:themeColor="text2" w:themeShade="80"/>
          <w:lang w:val="ka-GE"/>
        </w:rPr>
        <w:t xml:space="preserve"> მეოთხედ დააჯილდოვა</w:t>
      </w:r>
      <w:r w:rsidRPr="009C6100">
        <w:rPr>
          <w:rFonts w:ascii="Sylfaen" w:hAnsi="Sylfaen"/>
          <w:color w:val="0F243E" w:themeColor="text2" w:themeShade="80"/>
          <w:lang w:val="ka-GE"/>
        </w:rPr>
        <w:t xml:space="preserve">. </w:t>
      </w:r>
    </w:p>
    <w:p w14:paraId="799CAC85" w14:textId="0A3ED7E8" w:rsidR="00862DF4" w:rsidRPr="009C6100" w:rsidRDefault="00862DF4" w:rsidP="005D0960">
      <w:pPr>
        <w:pStyle w:val="ListParagraph"/>
        <w:numPr>
          <w:ilvl w:val="0"/>
          <w:numId w:val="87"/>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ევროკავშირისა და გაეროს ერთობლივი პროგრამის მეშვეობით, გამოსაცემად 8 სახით საინფორმაციო ბროშურა</w:t>
      </w:r>
      <w:r w:rsidR="005707D9" w:rsidRPr="009C6100">
        <w:rPr>
          <w:rFonts w:ascii="Sylfaen" w:hAnsi="Sylfaen"/>
          <w:color w:val="0F243E" w:themeColor="text2" w:themeShade="80"/>
          <w:lang w:val="ka-GE"/>
        </w:rPr>
        <w:t xml:space="preserve"> მომზადდა</w:t>
      </w:r>
      <w:r w:rsidRPr="009C6100">
        <w:rPr>
          <w:rFonts w:ascii="Sylfaen" w:hAnsi="Sylfaen"/>
          <w:color w:val="0F243E" w:themeColor="text2" w:themeShade="80"/>
          <w:lang w:val="ka-GE"/>
        </w:rPr>
        <w:t>, როგორც ქართულ, ისე ეთნიკური უმცირესობების ენებზე.</w:t>
      </w:r>
    </w:p>
    <w:p w14:paraId="0A936FEB" w14:textId="686D5A42" w:rsidR="00862DF4" w:rsidRPr="009C6100" w:rsidRDefault="00862DF4" w:rsidP="005D0960">
      <w:pPr>
        <w:pStyle w:val="ListParagraph"/>
        <w:numPr>
          <w:ilvl w:val="0"/>
          <w:numId w:val="87"/>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ევროკავშირისა და გაეროს ერთობლივი პროგრამის მხარდაჭერით,   იურიდიული დახმარების სამსახურის ვებგვერდის განახლებაზე</w:t>
      </w:r>
      <w:r w:rsidR="005707D9" w:rsidRPr="009C6100">
        <w:rPr>
          <w:rFonts w:ascii="Sylfaen" w:hAnsi="Sylfaen"/>
          <w:color w:val="0F243E" w:themeColor="text2" w:themeShade="80"/>
          <w:lang w:val="ka-GE"/>
        </w:rPr>
        <w:t xml:space="preserve"> მუშაობა დაიწყო</w:t>
      </w:r>
      <w:r w:rsidRPr="009C6100">
        <w:rPr>
          <w:rFonts w:ascii="Sylfaen" w:hAnsi="Sylfaen"/>
          <w:color w:val="0F243E" w:themeColor="text2" w:themeShade="80"/>
          <w:lang w:val="ka-GE"/>
        </w:rPr>
        <w:t>. ახალი ვებგვერდი ხელმისაწვდომი გახდება 2017 წელს და იგი ადაპტირებული იქნება მხედველობადაქვეითებული პირებისათვის.</w:t>
      </w:r>
    </w:p>
    <w:p w14:paraId="553938C0" w14:textId="77777777" w:rsidR="00862DF4" w:rsidRPr="009C6100" w:rsidRDefault="00862DF4" w:rsidP="005D0960">
      <w:pPr>
        <w:spacing w:after="0"/>
        <w:jc w:val="both"/>
        <w:rPr>
          <w:rFonts w:ascii="Sylfaen" w:hAnsi="Sylfaen"/>
          <w:color w:val="0F243E" w:themeColor="text2" w:themeShade="80"/>
          <w:lang w:val="ka-GE"/>
        </w:rPr>
      </w:pPr>
    </w:p>
    <w:p w14:paraId="6324B84B" w14:textId="210836B3" w:rsidR="00C42F81" w:rsidRPr="009C6100" w:rsidRDefault="00D81363" w:rsidP="00D81363">
      <w:pPr>
        <w:pStyle w:val="Heading2"/>
      </w:pPr>
      <w:bookmarkStart w:id="29" w:name="_Toc476842837"/>
      <w:bookmarkStart w:id="30" w:name="_Toc424031013"/>
      <w:bookmarkStart w:id="31" w:name="_Toc424031051"/>
      <w:bookmarkEnd w:id="13"/>
      <w:bookmarkEnd w:id="14"/>
      <w:r w:rsidRPr="009C6100">
        <w:rPr>
          <w:lang w:val="ka-GE"/>
        </w:rPr>
        <w:t xml:space="preserve">5. </w:t>
      </w:r>
      <w:r w:rsidR="00C42F81" w:rsidRPr="009C6100">
        <w:t>პენიტენციური სისტემის რეფორმა</w:t>
      </w:r>
      <w:bookmarkEnd w:id="29"/>
    </w:p>
    <w:p w14:paraId="2A666868" w14:textId="77777777" w:rsidR="00D81363" w:rsidRPr="009C6100" w:rsidRDefault="00D81363" w:rsidP="00D81363">
      <w:pPr>
        <w:rPr>
          <w:color w:val="0F243E" w:themeColor="text2" w:themeShade="80"/>
        </w:rPr>
      </w:pPr>
    </w:p>
    <w:p w14:paraId="5F238BD5" w14:textId="77777777" w:rsidR="005406C4" w:rsidRPr="009C6100" w:rsidRDefault="005406C4" w:rsidP="005406C4">
      <w:pPr>
        <w:tabs>
          <w:tab w:val="left" w:pos="8370"/>
        </w:tabs>
        <w:spacing w:after="0"/>
        <w:jc w:val="both"/>
        <w:rPr>
          <w:rFonts w:ascii="Sylfaen" w:hAnsi="Sylfaen"/>
          <w:color w:val="0F243E" w:themeColor="text2" w:themeShade="80"/>
          <w:lang w:val="ka-GE"/>
        </w:rPr>
      </w:pPr>
      <w:r w:rsidRPr="009C6100">
        <w:rPr>
          <w:rFonts w:ascii="Sylfaen" w:hAnsi="Sylfaen" w:cs="Sylfaen"/>
          <w:color w:val="0F243E" w:themeColor="text2" w:themeShade="80"/>
          <w:lang w:val="ka-GE"/>
        </w:rPr>
        <w:t>საქართველოს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სასჯელაღსრულებისა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პრობაციის</w:t>
      </w:r>
      <w:r w:rsidRPr="009C6100">
        <w:rPr>
          <w:rFonts w:ascii="Sylfaen" w:hAnsi="Sylfaen"/>
          <w:color w:val="0F243E" w:themeColor="text2" w:themeShade="80"/>
          <w:lang w:val="ka-GE"/>
        </w:rPr>
        <w:t xml:space="preserve"> სამინისტროს ერთ-ერთ პრიორიტეტულ მიმართულებას წარმოადგენს პენიტენციური სისტემის განგრძობადი რეფორმირება და მისი ტრანსფორმაცია თანამედროვე მოქნილ ინსტიტუციად, რომელიც უზრუნველყოფს თავისუფლებააღკვეთილ პირთა უფლებების დაცვას ადამიანის უფლებების სფეროში არსებული ნორმების შესაბამისად.</w:t>
      </w:r>
    </w:p>
    <w:p w14:paraId="71B8596C" w14:textId="77777777" w:rsidR="005406C4" w:rsidRPr="009C6100" w:rsidRDefault="005406C4" w:rsidP="005406C4">
      <w:pPr>
        <w:tabs>
          <w:tab w:val="left" w:pos="8370"/>
        </w:tabs>
        <w:spacing w:after="0"/>
        <w:jc w:val="both"/>
        <w:rPr>
          <w:rFonts w:ascii="Sylfaen" w:hAnsi="Sylfaen"/>
          <w:color w:val="0F243E" w:themeColor="text2" w:themeShade="80"/>
          <w:lang w:val="ka-GE"/>
        </w:rPr>
      </w:pPr>
    </w:p>
    <w:p w14:paraId="484B656B" w14:textId="77777777" w:rsidR="005406C4" w:rsidRPr="009C6100" w:rsidRDefault="005406C4" w:rsidP="005406C4">
      <w:pPr>
        <w:tabs>
          <w:tab w:val="left" w:pos="8370"/>
        </w:tabs>
        <w:spacing w:after="0"/>
        <w:jc w:val="both"/>
        <w:rPr>
          <w:rFonts w:ascii="Sylfaen" w:hAnsi="Sylfaen" w:cs="Sylfaen"/>
          <w:color w:val="0F243E" w:themeColor="text2" w:themeShade="80"/>
        </w:rPr>
      </w:pPr>
      <w:r w:rsidRPr="009C6100">
        <w:rPr>
          <w:rFonts w:ascii="Sylfaen" w:hAnsi="Sylfaen" w:cs="Sylfaen"/>
          <w:color w:val="0F243E" w:themeColor="text2" w:themeShade="80"/>
          <w:lang w:val="ka-GE"/>
        </w:rPr>
        <w:t xml:space="preserve">სასჯელაღსრულების სისტემაში საერთაშორისო სტანდარტებთან დაახლოების მიზნით მუდმივად მიმდინარეობს საჭიროებებზე დაფუძნებით საკანონმდებლო ცვლილებების განხორციელება. </w:t>
      </w:r>
      <w:r w:rsidRPr="009C6100">
        <w:rPr>
          <w:rFonts w:ascii="Sylfaen" w:hAnsi="Sylfaen" w:cs="Sylfaen"/>
          <w:color w:val="0F243E" w:themeColor="text2" w:themeShade="80"/>
        </w:rPr>
        <w:t>სწორედ ამ ცვლილებების შედეგად, თავისუფლების აღკვეთის დაწესებულებები შემდეგ ოთხ</w:t>
      </w:r>
      <w:r w:rsidRPr="009C6100">
        <w:rPr>
          <w:rFonts w:ascii="Sylfaen" w:hAnsi="Sylfaen" w:cs="Sylfaen"/>
          <w:color w:val="0F243E" w:themeColor="text2" w:themeShade="80"/>
          <w:lang w:val="ka-GE"/>
        </w:rPr>
        <w:t>ი</w:t>
      </w:r>
      <w:r w:rsidRPr="009C6100">
        <w:rPr>
          <w:rFonts w:ascii="Sylfaen" w:hAnsi="Sylfaen" w:cs="Sylfaen"/>
          <w:color w:val="0F243E" w:themeColor="text2" w:themeShade="80"/>
        </w:rPr>
        <w:t xml:space="preserve"> ტიპ</w:t>
      </w:r>
      <w:r w:rsidRPr="009C6100">
        <w:rPr>
          <w:rFonts w:ascii="Sylfaen" w:hAnsi="Sylfaen" w:cs="Sylfaen"/>
          <w:color w:val="0F243E" w:themeColor="text2" w:themeShade="80"/>
          <w:lang w:val="ka-GE"/>
        </w:rPr>
        <w:t xml:space="preserve">ის </w:t>
      </w:r>
      <w:r w:rsidRPr="009C6100">
        <w:rPr>
          <w:rFonts w:ascii="Sylfaen" w:hAnsi="Sylfaen" w:cs="Sylfaen"/>
          <w:color w:val="0F243E" w:themeColor="text2" w:themeShade="80"/>
        </w:rPr>
        <w:t>დაწესებულებე</w:t>
      </w:r>
      <w:r w:rsidRPr="009C6100">
        <w:rPr>
          <w:rFonts w:ascii="Sylfaen" w:hAnsi="Sylfaen" w:cs="Sylfaen"/>
          <w:color w:val="0F243E" w:themeColor="text2" w:themeShade="80"/>
          <w:lang w:val="ka-GE"/>
        </w:rPr>
        <w:t xml:space="preserve">ბად </w:t>
      </w:r>
      <w:r w:rsidRPr="009C6100">
        <w:rPr>
          <w:rFonts w:ascii="Sylfaen" w:hAnsi="Sylfaen" w:cs="Sylfaen"/>
          <w:color w:val="0F243E" w:themeColor="text2" w:themeShade="80"/>
        </w:rPr>
        <w:t>დაიყო: დაბალი რისკის, ნახევრად ღია ტიპის, დახურული ტიპის და განსაკუთრებული რისკის თავისუფლების აღკვეთის დაწესებულება.</w:t>
      </w:r>
    </w:p>
    <w:p w14:paraId="0F7E83FA" w14:textId="77777777" w:rsidR="005406C4" w:rsidRPr="009C6100" w:rsidRDefault="005406C4" w:rsidP="005406C4">
      <w:pPr>
        <w:tabs>
          <w:tab w:val="left" w:pos="8370"/>
        </w:tabs>
        <w:spacing w:after="0"/>
        <w:jc w:val="both"/>
        <w:rPr>
          <w:rFonts w:ascii="Sylfaen" w:hAnsi="Sylfaen" w:cs="Sylfaen"/>
          <w:color w:val="0F243E" w:themeColor="text2" w:themeShade="80"/>
        </w:rPr>
      </w:pPr>
    </w:p>
    <w:p w14:paraId="0399D9F4" w14:textId="77777777" w:rsidR="005406C4" w:rsidRPr="009C6100" w:rsidRDefault="005406C4" w:rsidP="005406C4">
      <w:pPr>
        <w:tabs>
          <w:tab w:val="left" w:pos="8370"/>
        </w:tabs>
        <w:spacing w:after="0"/>
        <w:jc w:val="both"/>
        <w:rPr>
          <w:rFonts w:ascii="Sylfaen" w:hAnsi="Sylfaen" w:cs="Sylfaen"/>
          <w:color w:val="0F243E" w:themeColor="text2" w:themeShade="80"/>
        </w:rPr>
      </w:pPr>
      <w:r w:rsidRPr="009C6100">
        <w:rPr>
          <w:rFonts w:ascii="Sylfaen" w:hAnsi="Sylfaen" w:cs="Sylfaen"/>
          <w:color w:val="0F243E" w:themeColor="text2" w:themeShade="80"/>
          <w:lang w:val="ka-GE"/>
        </w:rPr>
        <w:lastRenderedPageBreak/>
        <w:t>ა</w:t>
      </w:r>
      <w:r w:rsidRPr="009C6100">
        <w:rPr>
          <w:rFonts w:ascii="Sylfaen" w:hAnsi="Sylfaen" w:cs="Sylfaen"/>
          <w:color w:val="0F243E" w:themeColor="text2" w:themeShade="80"/>
        </w:rPr>
        <w:t xml:space="preserve">მავდროულად, რესოციალიზაციის მიზნით, სასჯელაღსრულებისა და პრობაციის სისტემაში შემუშავდა და განხორციელდა მრავალფეროვანი სარეაბილიტაციო პროგრამები.  მათ შორის,  პატიმართათვის პროფესიული განათლებისა და დასაქმების პროგრამები. შეიქმნა სპეციალური ონლაინ მაღაზია მსჯავრდებულების მიერ პენიტენციურ დაწესებულებებში წარმოებული ნამუშევრების რეალიზაციისათვის. გაყიდული პროდუქციის შედეგად მიღებული თანხები  პირდაპირ პატიმართა ანგარიშზე ირიცხება. </w:t>
      </w:r>
    </w:p>
    <w:p w14:paraId="404B07BC" w14:textId="77777777" w:rsidR="005406C4" w:rsidRPr="009C6100" w:rsidRDefault="005406C4" w:rsidP="005406C4">
      <w:pPr>
        <w:tabs>
          <w:tab w:val="left" w:pos="8370"/>
        </w:tabs>
        <w:spacing w:after="0"/>
        <w:jc w:val="both"/>
        <w:rPr>
          <w:rFonts w:ascii="Sylfaen" w:hAnsi="Sylfaen" w:cs="Sylfaen"/>
          <w:color w:val="0F243E" w:themeColor="text2" w:themeShade="80"/>
        </w:rPr>
      </w:pPr>
    </w:p>
    <w:p w14:paraId="19748394" w14:textId="77777777" w:rsidR="005406C4" w:rsidRPr="009C6100" w:rsidRDefault="005406C4" w:rsidP="005406C4">
      <w:pPr>
        <w:spacing w:after="0"/>
        <w:jc w:val="both"/>
        <w:rPr>
          <w:rFonts w:ascii="Sylfaen" w:hAnsi="Sylfaen" w:cs="Sylfaen"/>
          <w:color w:val="0F243E" w:themeColor="text2" w:themeShade="80"/>
          <w:lang w:val="ka-GE"/>
        </w:rPr>
      </w:pPr>
      <w:r w:rsidRPr="009C6100">
        <w:rPr>
          <w:rFonts w:ascii="Sylfaen" w:hAnsi="Sylfaen" w:cs="Sylfaen"/>
          <w:color w:val="0F243E" w:themeColor="text2" w:themeShade="80"/>
        </w:rPr>
        <w:t>ზემოაღნიშნულის პარალელურად, დაწესებულებების რეჟიმის უზრუნველსაყოფად,</w:t>
      </w:r>
      <w:r w:rsidRPr="009C6100">
        <w:rPr>
          <w:rFonts w:ascii="Sylfaen" w:hAnsi="Sylfaen" w:cs="Sylfaen"/>
          <w:color w:val="0F243E" w:themeColor="text2" w:themeShade="80"/>
          <w:lang w:val="ka-GE"/>
        </w:rPr>
        <w:t xml:space="preserve"> </w:t>
      </w:r>
      <w:r w:rsidRPr="009C6100">
        <w:rPr>
          <w:rFonts w:ascii="Sylfaen" w:hAnsi="Sylfaen" w:cs="Sylfaen"/>
          <w:color w:val="0F243E" w:themeColor="text2" w:themeShade="80"/>
        </w:rPr>
        <w:t>განხორციელდა პატიმ</w:t>
      </w:r>
      <w:r w:rsidRPr="009C6100">
        <w:rPr>
          <w:rFonts w:ascii="Sylfaen" w:hAnsi="Sylfaen" w:cs="Sylfaen"/>
          <w:color w:val="0F243E" w:themeColor="text2" w:themeShade="80"/>
          <w:lang w:val="ka-GE"/>
        </w:rPr>
        <w:t>ა</w:t>
      </w:r>
      <w:r w:rsidRPr="009C6100">
        <w:rPr>
          <w:rFonts w:ascii="Sylfaen" w:hAnsi="Sylfaen" w:cs="Sylfaen"/>
          <w:color w:val="0F243E" w:themeColor="text2" w:themeShade="80"/>
        </w:rPr>
        <w:t>რ</w:t>
      </w:r>
      <w:r w:rsidRPr="009C6100">
        <w:rPr>
          <w:rFonts w:ascii="Sylfaen" w:hAnsi="Sylfaen" w:cs="Sylfaen"/>
          <w:color w:val="0F243E" w:themeColor="text2" w:themeShade="80"/>
          <w:lang w:val="ka-GE"/>
        </w:rPr>
        <w:t>თა</w:t>
      </w:r>
      <w:r w:rsidRPr="009C6100">
        <w:rPr>
          <w:rFonts w:ascii="Sylfaen" w:hAnsi="Sylfaen" w:cs="Sylfaen"/>
          <w:color w:val="0F243E" w:themeColor="text2" w:themeShade="80"/>
        </w:rPr>
        <w:t xml:space="preserve"> კლასიფი</w:t>
      </w:r>
      <w:r w:rsidRPr="009C6100">
        <w:rPr>
          <w:rFonts w:ascii="Sylfaen" w:hAnsi="Sylfaen" w:cs="Sylfaen"/>
          <w:color w:val="0F243E" w:themeColor="text2" w:themeShade="80"/>
          <w:lang w:val="ka-GE"/>
        </w:rPr>
        <w:t>კაცია</w:t>
      </w:r>
      <w:r w:rsidRPr="009C6100">
        <w:rPr>
          <w:rFonts w:ascii="Sylfaen" w:hAnsi="Sylfaen" w:cs="Sylfaen"/>
          <w:color w:val="0F243E" w:themeColor="text2" w:themeShade="80"/>
        </w:rPr>
        <w:t xml:space="preserve"> რისკების მიხედვით. </w:t>
      </w:r>
      <w:r w:rsidRPr="009C6100">
        <w:rPr>
          <w:rFonts w:ascii="Sylfaen" w:hAnsi="Sylfaen" w:cs="Sylfaen"/>
          <w:color w:val="0F243E" w:themeColor="text2" w:themeShade="80"/>
          <w:lang w:val="ka-GE"/>
        </w:rPr>
        <w:t>მსჯავრდებულთა კლასიფიკაციისას მხედველობაში მიიღება მათი პიროვნული თვისებები, ქცევა სასჯელის აღსრულების პერიოდში, დაწესებულებაში ყოფნის განმავლობაში სარეაბილიტაციო/რესოციალიზაციისა და საგანმანათლებლო პროგრამებში ჩართულობა, ასევე, მათ მიერ ჩადენილი დანაშაულის ხასიათი და სხვა პერსონალური მახასიათებლები. მეთოდოლოგია ასევე მოიცავს მულტიდისციპლინური გუნდის მიერ სასჯელის ინდივიდუალური გეგმის შემუშავებას.</w:t>
      </w:r>
    </w:p>
    <w:p w14:paraId="25E874CC" w14:textId="77777777" w:rsidR="005406C4" w:rsidRPr="009C6100" w:rsidRDefault="005406C4" w:rsidP="005406C4">
      <w:pPr>
        <w:spacing w:after="0"/>
        <w:jc w:val="both"/>
        <w:rPr>
          <w:rFonts w:ascii="Sylfaen" w:hAnsi="Sylfaen" w:cs="Sylfaen"/>
          <w:color w:val="0F243E" w:themeColor="text2" w:themeShade="80"/>
          <w:lang w:val="ka-GE"/>
        </w:rPr>
      </w:pPr>
    </w:p>
    <w:p w14:paraId="61D57A24" w14:textId="77777777" w:rsidR="005406C4" w:rsidRPr="009C6100" w:rsidRDefault="005406C4" w:rsidP="005406C4">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პენტენციური ჯანდაცვის მიმართულებით წარმატებით მოქმედებს სუიციდის პრევენციის პროგრამა, რომელშიც ჩართულები არიან სუიციდის მომეტებული რისკის მქონე პატიმრები. ფსიქოლოგთან და ფსიქიატრთან გასაუბრების შედეგად პატიმრებს  სუიციდის რისკი განესაზღვრებათ. წარმატებით ხორციელდება C ჰეპატიტის მკურნალობისა და ტუბერკულოზის  პროგრამა. ამავდროულად მიღებულ იქნა დაზიანებათა აღრიცხვის წესი „სტამბოლის პროტოკოლის“ გათვალისწინებით, რომლის საფუძველზეც  პატიმართა სხეულზე დაზიანებათა ფოტოგრაფირება მოხდება, რათა საჭიროების შემთხვევაში გამოძიებას სრულყოფილი მასალა ჰქონდეს. </w:t>
      </w:r>
    </w:p>
    <w:p w14:paraId="55BBB495" w14:textId="77777777" w:rsidR="005406C4" w:rsidRPr="009C6100" w:rsidRDefault="005406C4" w:rsidP="005406C4">
      <w:pPr>
        <w:spacing w:after="0"/>
        <w:jc w:val="both"/>
        <w:rPr>
          <w:rFonts w:ascii="Sylfaen" w:hAnsi="Sylfaen"/>
          <w:color w:val="0F243E" w:themeColor="text2" w:themeShade="80"/>
          <w:lang w:val="ka-GE"/>
        </w:rPr>
      </w:pPr>
    </w:p>
    <w:p w14:paraId="1D0B9B7C" w14:textId="77777777" w:rsidR="005406C4" w:rsidRPr="009C6100" w:rsidRDefault="005406C4" w:rsidP="005406C4">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რეფორმის ფარგლებში განხორციელებული ცვლილების საფუძველზე, საქართველოს სახალხო დამცველსა და მის წარმომადგენელს მიეცათ უფლება პენიტენციურ დაწესებულებაში ბრალდებულთა/მსჯავრდებულთა თანხმობით განახორციელონ მათი ან/და მათი უშუალო განთავსების პირობებისა და ადგილების ფოტოგადაღება.</w:t>
      </w:r>
    </w:p>
    <w:p w14:paraId="6158B857" w14:textId="77777777" w:rsidR="005406C4" w:rsidRPr="009C6100" w:rsidRDefault="005406C4" w:rsidP="005406C4">
      <w:pPr>
        <w:spacing w:after="0"/>
        <w:jc w:val="both"/>
        <w:rPr>
          <w:rFonts w:ascii="Sylfaen" w:hAnsi="Sylfaen"/>
          <w:color w:val="0F243E" w:themeColor="text2" w:themeShade="80"/>
          <w:lang w:val="ka-GE"/>
        </w:rPr>
      </w:pPr>
    </w:p>
    <w:p w14:paraId="23A4C8B5" w14:textId="77777777" w:rsidR="005406C4" w:rsidRPr="009C6100" w:rsidRDefault="005406C4" w:rsidP="005406C4">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რაც შეეხება არასაპატიმრო სასჯელთა აღსრულებისა და პრობაციის სფეროს, 2016 წელს არასრულწლოვანთა მართლმსაჯულების კოდექსის საფუძველზე, შინაპატიმრობის სისტემა ამოქმედდა, პრობაციის ეროვნული სააგენტოს მონიტორინგის ცენტრი სპეციალური აპარატურით აღიჭურვა. </w:t>
      </w:r>
    </w:p>
    <w:p w14:paraId="03B49F33" w14:textId="77777777" w:rsidR="005406C4" w:rsidRPr="009C6100" w:rsidRDefault="005406C4" w:rsidP="005406C4">
      <w:pPr>
        <w:spacing w:after="0"/>
        <w:jc w:val="both"/>
        <w:rPr>
          <w:rFonts w:ascii="Sylfaen" w:hAnsi="Sylfaen"/>
          <w:color w:val="0F243E" w:themeColor="text2" w:themeShade="80"/>
          <w:lang w:val="ka-GE"/>
        </w:rPr>
      </w:pPr>
    </w:p>
    <w:p w14:paraId="434C1A07" w14:textId="77777777" w:rsidR="005406C4" w:rsidRPr="009C6100" w:rsidRDefault="005406C4" w:rsidP="005406C4">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2016 წელს ინიცირებული საკანონმდებლო ცვლილებებიდან, სიახლე აგრეთვე შეეხება პატიმრებისთვი სუმაღლესი განათლების მიღების ხელმისაწვდომობას. დაბალი რისკის მსჯავრდებულებს, სურვილის შემთხვევაში,  უმაღლესი განათლების მიღების შესაძლებლობა დისტანციურად ექნებათ. ასევე, თავისუფლების შეზღუდვის ნაცვლად, სრულწლოვანი მსჯავრდებულებისთვის არასაპატიმრო სასჯელის ახალი სახე - შინაპატიმრობა დაინერგება. სერვერი, სამაჯურები და შესაბამისი ტექნიკური </w:t>
      </w:r>
      <w:r w:rsidRPr="009C6100">
        <w:rPr>
          <w:rFonts w:ascii="Sylfaen" w:hAnsi="Sylfaen"/>
          <w:color w:val="0F243E" w:themeColor="text2" w:themeShade="80"/>
          <w:lang w:val="ka-GE"/>
        </w:rPr>
        <w:lastRenderedPageBreak/>
        <w:t>აღჭურვილობა უკვე არსებობს სისტემაში. მიმდინარეობს მუშაობა ისეთი ტიპის სასჯელების დანერგვაზე, რომელიც ერთი მხრივ, არ იქნება დაკავშირებული პატიმრობასთან, მაგრამ მეორე მხრივ, სამართალდამცავ სისტემას მისცემს საშუალებას,  კრიმინოგენული ვითარება გააკონტროლოს ქვეყანაში.</w:t>
      </w:r>
    </w:p>
    <w:p w14:paraId="598F68B7" w14:textId="77777777" w:rsidR="005406C4" w:rsidRPr="009C6100" w:rsidRDefault="005406C4" w:rsidP="005406C4">
      <w:pPr>
        <w:spacing w:after="0"/>
        <w:jc w:val="both"/>
        <w:rPr>
          <w:rFonts w:ascii="Sylfaen" w:hAnsi="Sylfaen"/>
          <w:color w:val="0F243E" w:themeColor="text2" w:themeShade="80"/>
          <w:lang w:val="ka-GE"/>
        </w:rPr>
      </w:pPr>
    </w:p>
    <w:p w14:paraId="6DB11D14" w14:textId="77777777" w:rsidR="005406C4" w:rsidRPr="009C6100" w:rsidRDefault="005406C4" w:rsidP="005406C4">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ასევე მნიშვნელოვანია, რომ სასჯელაღსრულებისა და პრობაციის სამინისტრო საქართველოს მთავრობასთან ერთად  აღკვეთის ღონისძიების ახალ ფორმაზე მუშაობს - ეს არის შინაპატიმრობა და საპრობაციო აღკვეთის ღონისძიება. აგრეთვე, იცვლება პირობით ვადამდე გათავისუფლების ინიცირების წესიც. იხვეწება ადგილობრივი საბჭოს მიერ მიღებული გადაწყვეტილების გასაჩივრების მექანიზმი. ასევე, იმისათვის რომ აუცილებლად იყოს დაცული სარეჟიმო პირობები, წესრიგდება პენიტენციური დაწესებულების გარე აკრძალულ ზოლთან დაკავშირებული საკითხები.</w:t>
      </w:r>
    </w:p>
    <w:p w14:paraId="3EB577FC" w14:textId="77777777" w:rsidR="005406C4" w:rsidRPr="009C6100" w:rsidRDefault="005406C4" w:rsidP="005406C4">
      <w:pPr>
        <w:spacing w:after="0"/>
        <w:jc w:val="both"/>
        <w:rPr>
          <w:rFonts w:ascii="Sylfaen" w:hAnsi="Sylfaen"/>
          <w:color w:val="0F243E" w:themeColor="text2" w:themeShade="80"/>
          <w:lang w:val="ka-GE"/>
        </w:rPr>
      </w:pPr>
    </w:p>
    <w:p w14:paraId="52C8D1CB" w14:textId="77777777" w:rsidR="005406C4" w:rsidRPr="009C6100" w:rsidRDefault="005406C4" w:rsidP="005406C4">
      <w:pPr>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წარმატებით მიმდინარეობს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მუშაობა</w:t>
      </w:r>
      <w:r w:rsidRPr="009C6100">
        <w:rPr>
          <w:rFonts w:ascii="Sylfaen" w:hAnsi="Sylfaen"/>
          <w:color w:val="0F243E" w:themeColor="text2" w:themeShade="80"/>
          <w:lang w:val="ka-GE"/>
        </w:rPr>
        <w:t xml:space="preserve"> თანმიმდევრული და თანამედროვე </w:t>
      </w:r>
      <w:r w:rsidRPr="009C6100">
        <w:rPr>
          <w:rFonts w:ascii="Sylfaen" w:hAnsi="Sylfaen" w:cs="Sylfaen"/>
          <w:color w:val="0F243E" w:themeColor="text2" w:themeShade="80"/>
          <w:lang w:val="ka-GE"/>
        </w:rPr>
        <w:t>საკადრო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პოლიტიკის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ჩამოყალიბებაზე</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რაც</w:t>
      </w:r>
      <w:r w:rsidRPr="009C6100">
        <w:rPr>
          <w:rFonts w:ascii="Sylfaen" w:hAnsi="Sylfaen"/>
          <w:color w:val="0F243E" w:themeColor="text2" w:themeShade="80"/>
          <w:lang w:val="ka-GE"/>
        </w:rPr>
        <w:t xml:space="preserve"> უზრუნველყოფს </w:t>
      </w:r>
      <w:r w:rsidRPr="009C6100">
        <w:rPr>
          <w:rFonts w:ascii="Sylfaen" w:hAnsi="Sylfaen" w:cs="Sylfaen"/>
          <w:color w:val="0F243E" w:themeColor="text2" w:themeShade="80"/>
          <w:lang w:val="ka-GE"/>
        </w:rPr>
        <w:t>კვალიფიციური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კადრებით</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დაკომპლექტებისათვის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საჭირო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გამართული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სამართლებრივი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მექანიზმების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შემუშავებას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თანამშრომელთა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ფუნქციების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კლასიფიკაციასა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მათთვის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სათანადო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სამართლებრივი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სოციალური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გარანტიების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შექმნას.</w:t>
      </w:r>
    </w:p>
    <w:p w14:paraId="7D252B04" w14:textId="77777777" w:rsidR="005406C4" w:rsidRPr="009C6100" w:rsidRDefault="005406C4" w:rsidP="005406C4">
      <w:pPr>
        <w:spacing w:after="0"/>
        <w:jc w:val="both"/>
        <w:rPr>
          <w:rFonts w:ascii="Sylfaen" w:hAnsi="Sylfaen"/>
          <w:color w:val="0F243E" w:themeColor="text2" w:themeShade="80"/>
          <w:lang w:val="ka-GE"/>
        </w:rPr>
      </w:pPr>
    </w:p>
    <w:p w14:paraId="15F0233B" w14:textId="77777777" w:rsidR="005406C4" w:rsidRPr="009C6100" w:rsidRDefault="005406C4" w:rsidP="005406C4">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სისტემის ყველა ახალი თანამშრომელი, საჭიროების მიხედვით, გადის როგორც საბაზისო, ასევე მისი პოზიციის შესაბამის სპეციალიზებულ თეორიულ და პრაქტიკულ სასწავლო კურსებს (მათ შორის ადმინისტრირების, მენეჯმენტის, ადამიანის უფლებების, რისკებისა და საჭიროებების შეფასებისა და სხვა დარგებში) სასჯელაღსრულებისა და პრობაციის სასწავლო ცენტრში. </w:t>
      </w:r>
    </w:p>
    <w:p w14:paraId="38843BC4" w14:textId="77777777" w:rsidR="005406C4" w:rsidRPr="009C6100" w:rsidRDefault="005406C4" w:rsidP="005406C4">
      <w:pPr>
        <w:spacing w:after="0"/>
        <w:jc w:val="both"/>
        <w:rPr>
          <w:rFonts w:ascii="Sylfaen" w:hAnsi="Sylfaen"/>
          <w:color w:val="0F243E" w:themeColor="text2" w:themeShade="80"/>
        </w:rPr>
      </w:pPr>
    </w:p>
    <w:p w14:paraId="43F5A3EC" w14:textId="77777777" w:rsidR="005406C4" w:rsidRPr="009C6100" w:rsidRDefault="005406C4" w:rsidP="005406C4">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სპეციალური პენიტენციური სამსახურის შესახებ კანონის მოთხოვნათა შესაბამისად, სასჯელაღსრულებისა და პრობაციის სასწავლო ცენტრმა განახორციელა პატიმრობისა და თავისუფლების აღკვეთის აღსრულების სისტემის ორგანოს ის მოსამსახურეების სერტიფიცირება, რომლებიც სამინისტროს სისტემაში შემავალი სახელმწიფო საქვეუწყებო დაწესებულების – სასჯელაღსრულების დეპარტამენტის ლიკვიდაციის შემდეგ მუშაობას ამავე სისტემაში განაგრძობენ და თანამდებობებისათვის სერტიფიკატი მოითხოვებათ. </w:t>
      </w:r>
    </w:p>
    <w:p w14:paraId="419E66C8" w14:textId="77777777" w:rsidR="005406C4" w:rsidRPr="009C6100" w:rsidRDefault="005406C4" w:rsidP="005406C4">
      <w:pPr>
        <w:spacing w:after="0"/>
        <w:jc w:val="both"/>
        <w:rPr>
          <w:rFonts w:ascii="Sylfaen" w:hAnsi="Sylfaen" w:cs="Sylfaen"/>
          <w:b/>
          <w:color w:val="0F243E" w:themeColor="text2" w:themeShade="80"/>
          <w:lang w:val="ka-GE"/>
        </w:rPr>
      </w:pPr>
    </w:p>
    <w:p w14:paraId="74D9DC85" w14:textId="77777777" w:rsidR="005406C4" w:rsidRPr="009C6100" w:rsidRDefault="005406C4" w:rsidP="005406C4">
      <w:pPr>
        <w:shd w:val="clear" w:color="auto" w:fill="C6D9F1" w:themeFill="text2" w:themeFillTint="33"/>
        <w:spacing w:after="0"/>
        <w:jc w:val="both"/>
        <w:rPr>
          <w:rFonts w:ascii="Sylfaen" w:hAnsi="Sylfaen" w:cs="Sylfaen"/>
          <w:color w:val="0F243E" w:themeColor="text2" w:themeShade="80"/>
          <w:lang w:val="ka-GE"/>
        </w:rPr>
      </w:pPr>
      <w:r w:rsidRPr="009C6100">
        <w:rPr>
          <w:rFonts w:ascii="Sylfaen" w:hAnsi="Sylfaen" w:cs="Sylfaen"/>
          <w:b/>
          <w:color w:val="0F243E" w:themeColor="text2" w:themeShade="80"/>
          <w:lang w:val="ka-GE"/>
        </w:rPr>
        <w:t>მიზანი 6.1 პენიტენციურ სისტემაში მოქმედი კანონმდებლობისა და შიდა რეგულაციების სისტემატიური გადახედვა და საჭიროების შემთხვევაში ცვლილებების შეტანა</w:t>
      </w:r>
    </w:p>
    <w:p w14:paraId="64EDE0A9" w14:textId="77777777" w:rsidR="005406C4" w:rsidRPr="009C6100" w:rsidRDefault="005406C4" w:rsidP="005406C4">
      <w:pPr>
        <w:spacing w:after="0"/>
        <w:jc w:val="both"/>
        <w:rPr>
          <w:rFonts w:ascii="Sylfaen" w:hAnsi="Sylfaen" w:cs="Sylfaen"/>
          <w:color w:val="0F243E" w:themeColor="text2" w:themeShade="80"/>
          <w:lang w:val="ka-GE"/>
        </w:rPr>
      </w:pPr>
    </w:p>
    <w:p w14:paraId="14D0A776" w14:textId="77777777" w:rsidR="005406C4" w:rsidRPr="009C6100" w:rsidRDefault="005406C4" w:rsidP="005406C4">
      <w:pPr>
        <w:spacing w:after="0"/>
        <w:jc w:val="both"/>
        <w:rPr>
          <w:rFonts w:ascii="Sylfaen" w:hAnsi="Sylfaen" w:cs="Sylfaen"/>
          <w:color w:val="0F243E" w:themeColor="text2" w:themeShade="80"/>
        </w:rPr>
      </w:pPr>
      <w:r w:rsidRPr="009C6100">
        <w:rPr>
          <w:rFonts w:ascii="Sylfaen" w:hAnsi="Sylfaen" w:cs="Sylfaen"/>
          <w:color w:val="0F243E" w:themeColor="text2" w:themeShade="80"/>
          <w:lang w:val="ka-GE"/>
        </w:rPr>
        <w:t xml:space="preserve">პენიტენციური სისტემის რეფორმის ფარგლებში განხორციელდა არაერთი საკანონმდებლო ცვლილება. </w:t>
      </w:r>
      <w:r w:rsidRPr="009C6100">
        <w:rPr>
          <w:rFonts w:ascii="Sylfaen" w:hAnsi="Sylfaen"/>
          <w:color w:val="0F243E" w:themeColor="text2" w:themeShade="80"/>
          <w:lang w:val="ka-GE"/>
        </w:rPr>
        <w:t>მათ შორის, ბრალდებულ/მსჯავრდებულთა პენიტენციურ დაწესებულებაში ყოფნის პირობების გასაუმჯობესებლად და უფლებების დასაცავად განხორციელებულია მნიშვნელოვანი ცვლილებები და გამოცემულია ბრძანებები, კერძოდ:</w:t>
      </w:r>
    </w:p>
    <w:p w14:paraId="23B51B35" w14:textId="77777777" w:rsidR="005406C4" w:rsidRPr="009C6100" w:rsidRDefault="005406C4" w:rsidP="005406C4">
      <w:pPr>
        <w:pStyle w:val="CommentText"/>
        <w:numPr>
          <w:ilvl w:val="0"/>
          <w:numId w:val="80"/>
        </w:numPr>
        <w:spacing w:after="0" w:line="276" w:lineRule="auto"/>
        <w:jc w:val="both"/>
        <w:rPr>
          <w:rFonts w:ascii="Sylfaen" w:hAnsi="Sylfaen"/>
          <w:color w:val="0F243E" w:themeColor="text2" w:themeShade="80"/>
          <w:sz w:val="22"/>
          <w:szCs w:val="22"/>
          <w:lang w:val="ka-GE"/>
        </w:rPr>
      </w:pPr>
      <w:r w:rsidRPr="009C6100">
        <w:rPr>
          <w:rFonts w:ascii="Sylfaen" w:hAnsi="Sylfaen"/>
          <w:color w:val="0F243E" w:themeColor="text2" w:themeShade="80"/>
          <w:sz w:val="22"/>
          <w:szCs w:val="22"/>
          <w:lang w:val="ka-GE"/>
        </w:rPr>
        <w:t xml:space="preserve">"საქართველოს სახალხო დამცველის, აგრეთვე სპეციალური პრევენციული ჯგუფის წევრის მიერ საქართველოს სასჯელაღსრულებისა და პრობაციის სამინისტროს პენიტენციურ დაწესებულებებში ფოტოგადაღების უფლების განხორციელების </w:t>
      </w:r>
      <w:r w:rsidRPr="009C6100">
        <w:rPr>
          <w:rFonts w:ascii="Sylfaen" w:hAnsi="Sylfaen"/>
          <w:color w:val="0F243E" w:themeColor="text2" w:themeShade="80"/>
          <w:sz w:val="22"/>
          <w:szCs w:val="22"/>
          <w:lang w:val="ka-GE"/>
        </w:rPr>
        <w:lastRenderedPageBreak/>
        <w:t>შესახებ" სასჯელაღსრულებისა და პრობაციის მინისტრის 2016 წლის 1 სექტემბრის N123 ბრძანება;</w:t>
      </w:r>
    </w:p>
    <w:p w14:paraId="75E182B6" w14:textId="77777777" w:rsidR="005406C4" w:rsidRPr="009C6100" w:rsidRDefault="005406C4" w:rsidP="005406C4">
      <w:pPr>
        <w:pStyle w:val="CommentText"/>
        <w:numPr>
          <w:ilvl w:val="0"/>
          <w:numId w:val="80"/>
        </w:numPr>
        <w:spacing w:after="0" w:line="276" w:lineRule="auto"/>
        <w:jc w:val="both"/>
        <w:rPr>
          <w:rFonts w:ascii="Sylfaen" w:hAnsi="Sylfaen"/>
          <w:color w:val="0F243E" w:themeColor="text2" w:themeShade="80"/>
          <w:sz w:val="22"/>
          <w:szCs w:val="22"/>
          <w:lang w:val="ka-GE"/>
        </w:rPr>
      </w:pPr>
      <w:r w:rsidRPr="009C6100">
        <w:rPr>
          <w:rFonts w:ascii="Sylfaen" w:hAnsi="Sylfaen"/>
          <w:color w:val="0F243E" w:themeColor="text2" w:themeShade="80"/>
          <w:sz w:val="22"/>
          <w:szCs w:val="22"/>
          <w:lang w:val="ka-GE"/>
        </w:rPr>
        <w:t>"საქართველოს სასჯელაღსრულებისა და პრობაციის სამინისტროს პენიტენციურ დაწესებულებებში შესაძლო წამების და სხვა სასტიკი, არაადამიანური ან დამამცირებელი მოპყრობის შედეგად ბრალდებულ/მსჯავრდებულთა დაზიანების აღრიცხვის წესის დამტკიცების შესახებ" სასჯელაღსრულებისა და პრობაციის მინისტრის 2016 წლის 26 ოქტომბრის N131 ბრძანება.</w:t>
      </w:r>
    </w:p>
    <w:p w14:paraId="676084BD" w14:textId="77777777" w:rsidR="005406C4" w:rsidRPr="009C6100" w:rsidRDefault="005406C4" w:rsidP="005406C4">
      <w:pPr>
        <w:pStyle w:val="CommentText"/>
        <w:spacing w:after="0" w:line="276" w:lineRule="auto"/>
        <w:ind w:left="720"/>
        <w:jc w:val="both"/>
        <w:rPr>
          <w:rFonts w:ascii="Sylfaen" w:hAnsi="Sylfaen"/>
          <w:color w:val="0F243E" w:themeColor="text2" w:themeShade="80"/>
          <w:sz w:val="22"/>
          <w:szCs w:val="22"/>
          <w:lang w:val="ka-GE"/>
        </w:rPr>
      </w:pPr>
    </w:p>
    <w:p w14:paraId="7CD133FA" w14:textId="77777777" w:rsidR="005406C4" w:rsidRPr="009C6100" w:rsidRDefault="005406C4" w:rsidP="005406C4">
      <w:pPr>
        <w:pStyle w:val="CommentText"/>
        <w:spacing w:after="0" w:line="276" w:lineRule="auto"/>
        <w:jc w:val="both"/>
        <w:rPr>
          <w:rFonts w:ascii="Sylfaen" w:hAnsi="Sylfaen"/>
          <w:color w:val="0F243E" w:themeColor="text2" w:themeShade="80"/>
          <w:sz w:val="22"/>
          <w:szCs w:val="22"/>
          <w:lang w:val="ka-GE"/>
        </w:rPr>
      </w:pPr>
      <w:r w:rsidRPr="009C6100">
        <w:rPr>
          <w:rFonts w:ascii="Sylfaen" w:hAnsi="Sylfaen"/>
          <w:color w:val="0F243E" w:themeColor="text2" w:themeShade="80"/>
          <w:sz w:val="22"/>
          <w:szCs w:val="22"/>
          <w:lang w:val="ka-GE"/>
        </w:rPr>
        <w:t>ამ და სხვა მნიშვნელოვან ცვლილებებთან ერთად, აღსანიშნავია 2016 წლის 31 დეკემბრის "საქართველოს შრომის, ჯანმრთელობისა და სოციალური დაცვის მინისტრისა და საქართველოს სასჯელაღსრულებისა და პრობაციის მინისტრის ერთობლივი ბრძანება საქართველოს სასჯელაღსრულებისა და პრობაციის სამინისტროს პენიტენციურ დაწესებულებაში ტუბერკულოზთან დაკავშირებული ღონისძიებების შესახებ" N01-53/ნ/N166 ერთობლივი ბრძანება.</w:t>
      </w:r>
    </w:p>
    <w:p w14:paraId="00C3FE8D" w14:textId="77777777" w:rsidR="005406C4" w:rsidRPr="009C6100" w:rsidRDefault="005406C4" w:rsidP="005406C4">
      <w:pPr>
        <w:pStyle w:val="CommentText"/>
        <w:spacing w:after="0" w:line="276" w:lineRule="auto"/>
        <w:jc w:val="both"/>
        <w:rPr>
          <w:rFonts w:ascii="Sylfaen" w:hAnsi="Sylfaen"/>
          <w:color w:val="0F243E" w:themeColor="text2" w:themeShade="80"/>
          <w:sz w:val="22"/>
          <w:szCs w:val="22"/>
          <w:lang w:val="ka-GE"/>
        </w:rPr>
      </w:pPr>
    </w:p>
    <w:p w14:paraId="7A091D18" w14:textId="77777777" w:rsidR="005406C4" w:rsidRPr="009C6100" w:rsidRDefault="005406C4" w:rsidP="005406C4">
      <w:pPr>
        <w:pStyle w:val="CommentText"/>
        <w:spacing w:after="0" w:line="276" w:lineRule="auto"/>
        <w:jc w:val="both"/>
        <w:rPr>
          <w:rFonts w:ascii="Sylfaen" w:hAnsi="Sylfaen"/>
          <w:color w:val="0F243E" w:themeColor="text2" w:themeShade="80"/>
          <w:sz w:val="22"/>
          <w:szCs w:val="22"/>
          <w:lang w:val="ka-GE"/>
        </w:rPr>
      </w:pPr>
      <w:r w:rsidRPr="009C6100">
        <w:rPr>
          <w:rFonts w:ascii="Sylfaen" w:hAnsi="Sylfaen"/>
          <w:color w:val="0F243E" w:themeColor="text2" w:themeShade="80"/>
          <w:sz w:val="22"/>
          <w:szCs w:val="22"/>
          <w:lang w:val="ka-GE"/>
        </w:rPr>
        <w:t xml:space="preserve">ასევე შემუშავდა  საკანონმდებლო ცვლილებების პაკეტი, რომელიც კანონმდებლობით განსაზღვრული პროცედურების გავლის შემდეგ განსახილველად წარედგინა და პირველი მოსმენით მიღებულია საქართველოს პარლამენტის მიერ. ინიცირებულ ცვლილებებს დადებითი შეფასებები მოყვა სხვადასხვა წრეებში. </w:t>
      </w:r>
    </w:p>
    <w:p w14:paraId="4AAE1290" w14:textId="77777777" w:rsidR="005406C4" w:rsidRPr="009C6100" w:rsidRDefault="005406C4" w:rsidP="005406C4">
      <w:pPr>
        <w:pStyle w:val="CommentText"/>
        <w:spacing w:after="0" w:line="276" w:lineRule="auto"/>
        <w:jc w:val="both"/>
        <w:rPr>
          <w:rFonts w:ascii="Sylfaen" w:hAnsi="Sylfaen"/>
          <w:color w:val="0F243E" w:themeColor="text2" w:themeShade="80"/>
          <w:sz w:val="22"/>
          <w:szCs w:val="22"/>
          <w:lang w:val="ka-GE"/>
        </w:rPr>
      </w:pPr>
    </w:p>
    <w:p w14:paraId="130AF276" w14:textId="77777777" w:rsidR="005406C4" w:rsidRPr="009C6100" w:rsidRDefault="005406C4" w:rsidP="005406C4">
      <w:pPr>
        <w:pStyle w:val="ListParagraph"/>
        <w:numPr>
          <w:ilvl w:val="0"/>
          <w:numId w:val="78"/>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უქმდება სასჯელის სახე - თავისუფლების შეზღუდვა. ცვლილებების განხორციელების შემთხვევაში, თავისუფლების შეზღუდვის მოქმედი დაწესებულება იფუნქციონირებს, როგორც გათავისუფლებისთვის მომზადების თავისუფლების აღკვეთის დაწესებულება; </w:t>
      </w:r>
    </w:p>
    <w:p w14:paraId="26044BAC" w14:textId="77777777" w:rsidR="005406C4" w:rsidRPr="009C6100" w:rsidRDefault="005406C4" w:rsidP="005406C4">
      <w:pPr>
        <w:pStyle w:val="ListParagraph"/>
        <w:numPr>
          <w:ilvl w:val="0"/>
          <w:numId w:val="78"/>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თავისუფლების შეზღუდვის ნაცვლად სრულწლოვანი მსჯავრდებულებისთვისაც ინერგება არასაპატიმრო სასჯელის ახალი სახე - შინაპატიმრობა, ამასთან ადგილობრივ საბჭოს ენიჭება უფლებამოსილება, მსჯავრდებულს დარჩენილი სასჯელი შეუცვალოს შინაპატიმრობით;</w:t>
      </w:r>
    </w:p>
    <w:p w14:paraId="0DD7BECF" w14:textId="77777777" w:rsidR="005406C4" w:rsidRPr="009C6100" w:rsidRDefault="005406C4" w:rsidP="005406C4">
      <w:pPr>
        <w:pStyle w:val="ListParagraph"/>
        <w:numPr>
          <w:ilvl w:val="0"/>
          <w:numId w:val="78"/>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უმაღლესი განათლების უფლება მიეცემა იმ მსჯავრდებულს, რომელიც განთავსებულია გათავისუფლებისთვის მომზადების ან დაბალი რისკის თავისუფლების აღკვეთის დაწესებულებაში; </w:t>
      </w:r>
    </w:p>
    <w:p w14:paraId="28BFBCF4" w14:textId="77777777" w:rsidR="005406C4" w:rsidRPr="009C6100" w:rsidRDefault="005406C4" w:rsidP="005406C4">
      <w:pPr>
        <w:pStyle w:val="ListParagraph"/>
        <w:numPr>
          <w:ilvl w:val="0"/>
          <w:numId w:val="78"/>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ტერმინი ადმინისტრაციული პატიმრობა იცვლება - დისციპლინური პატიმრობით. მნიშვნელოვნად მცირდება დისციპლინური პატიმრობის ვადები;</w:t>
      </w:r>
    </w:p>
    <w:p w14:paraId="5EC0A77E" w14:textId="77777777" w:rsidR="005406C4" w:rsidRPr="009C6100" w:rsidRDefault="005406C4" w:rsidP="005406C4">
      <w:pPr>
        <w:pStyle w:val="ListParagraph"/>
        <w:numPr>
          <w:ilvl w:val="0"/>
          <w:numId w:val="78"/>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მსჯავრდებულს, რომელსაც განესაზღვრება მაღალი რისკი, პირობით ვადამდე გათავისუფლებისა და სასჯელის მოუხდელი ნაწილის უფრო მსუბუქი სახის სასჯელით შეცვლის უფლება მიეცემა საშიშროების რისკის შემცირების შემთხვევაში;</w:t>
      </w:r>
    </w:p>
    <w:p w14:paraId="1FE67839" w14:textId="77777777" w:rsidR="005406C4" w:rsidRPr="009C6100" w:rsidRDefault="005406C4" w:rsidP="005406C4">
      <w:pPr>
        <w:pStyle w:val="ListParagraph"/>
        <w:numPr>
          <w:ilvl w:val="0"/>
          <w:numId w:val="78"/>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იხვეწება ადგილობრივი საბჭოს მიერ მიღებული გადაწყვეტილების გასაჩივრების მექანიზმი. კერძოდ, სასამართლოს ენიჭება უფლება იმსჯელოს მსჯავრდებულის პირობით ვადამდე გათავისუფლების საკითხზე; </w:t>
      </w:r>
    </w:p>
    <w:p w14:paraId="679EE850" w14:textId="77777777" w:rsidR="005406C4" w:rsidRPr="009C6100" w:rsidRDefault="005406C4" w:rsidP="005406C4">
      <w:pPr>
        <w:pStyle w:val="ListParagraph"/>
        <w:numPr>
          <w:ilvl w:val="0"/>
          <w:numId w:val="78"/>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იცვლება უვადო თავისუფლებააღკვეთილ მსჯავრდებულთა გათავისუფლების მექანიზმი. ასეთ მსჯავრდებულს 20 წლით თავისუფლების აღკვეთის მოხდის </w:t>
      </w:r>
      <w:r w:rsidRPr="009C6100">
        <w:rPr>
          <w:rFonts w:ascii="Sylfaen" w:hAnsi="Sylfaen"/>
          <w:color w:val="0F243E" w:themeColor="text2" w:themeShade="80"/>
          <w:lang w:val="ka-GE"/>
        </w:rPr>
        <w:lastRenderedPageBreak/>
        <w:t xml:space="preserve">შემდეგ უფლება ექნება, მიმართოს სასამართლოს სასჯელის გადახედვის მოთხოვნით. </w:t>
      </w:r>
    </w:p>
    <w:p w14:paraId="56433B73" w14:textId="77777777" w:rsidR="005406C4" w:rsidRPr="009C6100" w:rsidRDefault="005406C4" w:rsidP="005406C4">
      <w:pPr>
        <w:pStyle w:val="ListParagraph"/>
        <w:numPr>
          <w:ilvl w:val="0"/>
          <w:numId w:val="78"/>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წესრიგდება პენიტენციური დაწესებულების გარე აკრძალულ ზოლთან დაკავშირებული საკითხები და ადმინისტრაციული სახდელი დაეკისრებათ იმ პირებს, ვინც დაწესებულების გარე აკრძალულ ზოლში დაარღვევს საქართველოს კანონმდებლობით დადგენილ მოთხოვნებს;</w:t>
      </w:r>
    </w:p>
    <w:p w14:paraId="6C4C8450" w14:textId="77777777" w:rsidR="005406C4" w:rsidRPr="009C6100" w:rsidRDefault="005406C4" w:rsidP="005406C4">
      <w:pPr>
        <w:pStyle w:val="ListParagraph"/>
        <w:numPr>
          <w:ilvl w:val="0"/>
          <w:numId w:val="78"/>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ქალ მსჯავრდებულს, რომელსაც დაწესებულებაში ჰყავდა 3 წლამდე ბავშვი და 3 წლის ასაკის მიღწევის გამო ბავშვმა დატოვა თავისუფლების აღკვეთის დაწესებულება, მიეცემა უფლება, პენიტენციური დეპარტამენტის დირექტორის გადაწყვეტილებით, ბავშვის მიერ თავისუფლების აღკვეთის დაწესებულების დატოვებიდან ერთი წლის განმავლობაში, უქმე (შაბათ-კვირა) და დასვენების დატოვოს თავისუფლების აღკვეთის დაწესებულება;</w:t>
      </w:r>
    </w:p>
    <w:p w14:paraId="4E7CF396" w14:textId="77777777" w:rsidR="005406C4" w:rsidRPr="009C6100" w:rsidRDefault="005406C4" w:rsidP="005406C4">
      <w:pPr>
        <w:pStyle w:val="ListParagraph"/>
        <w:numPr>
          <w:ilvl w:val="0"/>
          <w:numId w:val="78"/>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იცვლება სასჯელის აღსრულების გადავადების მექანიზმი, საკითხის განხილვისას სასამართლომ მხედველობაში უნდა მიიღოს გარემოებები, რომლებმაც შეიძლება გავლენა მოახდინოს სასამართლოს გადაწყვეტილებაზე;</w:t>
      </w:r>
    </w:p>
    <w:p w14:paraId="2A99AB84" w14:textId="77777777" w:rsidR="005406C4" w:rsidRPr="009C6100" w:rsidRDefault="005406C4" w:rsidP="005406C4">
      <w:pPr>
        <w:pStyle w:val="ListParagraph"/>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იხვეწება ავადმყოფობისა და ხანდაზმულობის ასაკის გამო მსჯავრდებულის სასჯელის მოხდისგან გათავისუფლების მექანიზმი.</w:t>
      </w:r>
    </w:p>
    <w:p w14:paraId="6455C19D" w14:textId="77777777" w:rsidR="005406C4" w:rsidRPr="009C6100" w:rsidRDefault="005406C4" w:rsidP="005406C4">
      <w:pPr>
        <w:pStyle w:val="ListParagraph"/>
        <w:spacing w:after="0"/>
        <w:jc w:val="both"/>
        <w:rPr>
          <w:rFonts w:ascii="Sylfaen" w:hAnsi="Sylfaen"/>
          <w:color w:val="0F243E" w:themeColor="text2" w:themeShade="80"/>
          <w:lang w:val="ka-GE"/>
        </w:rPr>
      </w:pPr>
    </w:p>
    <w:p w14:paraId="48F19BFF" w14:textId="77777777" w:rsidR="005406C4" w:rsidRPr="009C6100" w:rsidRDefault="005406C4" w:rsidP="005406C4">
      <w:pPr>
        <w:pStyle w:val="ListParagraph"/>
        <w:spacing w:after="0"/>
        <w:ind w:left="0"/>
        <w:jc w:val="both"/>
        <w:rPr>
          <w:rFonts w:ascii="Sylfaen" w:hAnsi="Sylfaen"/>
          <w:color w:val="0F243E" w:themeColor="text2" w:themeShade="80"/>
          <w:lang w:val="ka-GE"/>
        </w:rPr>
      </w:pPr>
      <w:r w:rsidRPr="009C6100">
        <w:rPr>
          <w:rFonts w:ascii="Sylfaen" w:hAnsi="Sylfaen"/>
          <w:color w:val="0F243E" w:themeColor="text2" w:themeShade="80"/>
          <w:lang w:val="ka-GE"/>
        </w:rPr>
        <w:t>ჰუმანურობის პრინციპიდან გამომდინარე, “საქართველოს სასჯელაღსრულებისა და პრობაციის სამინისტროს და საქართველოს შრომის, ჯანმრთელობისა და სოციალური დაცვის სამინისტროს ერთობლივ მუდმივმოქმედ მუდმივმოქმედ კომისიას რჩება უფლებამოსილება, სასჯელის მოხდისაგან გაათავისუფლოს ის მსჯავრდებული, რომლის ლეტალობის პროგნოზი მაღალია.</w:t>
      </w:r>
    </w:p>
    <w:p w14:paraId="77FA580E" w14:textId="77777777" w:rsidR="005406C4" w:rsidRPr="009C6100" w:rsidRDefault="005406C4" w:rsidP="005406C4">
      <w:pPr>
        <w:pStyle w:val="ListParagraph"/>
        <w:spacing w:after="0"/>
        <w:ind w:left="0"/>
        <w:jc w:val="both"/>
        <w:rPr>
          <w:rFonts w:ascii="Sylfaen" w:hAnsi="Sylfaen"/>
          <w:color w:val="0F243E" w:themeColor="text2" w:themeShade="80"/>
          <w:lang w:val="ka-GE"/>
        </w:rPr>
      </w:pPr>
    </w:p>
    <w:p w14:paraId="5A1109CB" w14:textId="77777777" w:rsidR="005406C4" w:rsidRPr="009C6100" w:rsidRDefault="005406C4" w:rsidP="005406C4">
      <w:pPr>
        <w:pStyle w:val="ListParagraph"/>
        <w:shd w:val="clear" w:color="auto" w:fill="C6D9F1" w:themeFill="text2" w:themeFillTint="33"/>
        <w:spacing w:after="0"/>
        <w:ind w:left="0"/>
        <w:jc w:val="both"/>
        <w:rPr>
          <w:rFonts w:ascii="Sylfaen" w:hAnsi="Sylfaen"/>
          <w:color w:val="0F243E" w:themeColor="text2" w:themeShade="80"/>
          <w:lang w:val="ka-GE"/>
        </w:rPr>
      </w:pPr>
      <w:r w:rsidRPr="009C6100">
        <w:rPr>
          <w:rFonts w:ascii="Sylfaen" w:hAnsi="Sylfaen" w:cs="Sylfaen"/>
          <w:b/>
          <w:color w:val="0F243E" w:themeColor="text2" w:themeShade="80"/>
          <w:lang w:val="ka-GE"/>
        </w:rPr>
        <w:t>მიზანი</w:t>
      </w:r>
      <w:r w:rsidRPr="009C6100">
        <w:rPr>
          <w:rFonts w:ascii="Sylfaen" w:hAnsi="Sylfaen" w:cs="Calibri"/>
          <w:b/>
          <w:color w:val="0F243E" w:themeColor="text2" w:themeShade="80"/>
          <w:lang w:val="ka-GE"/>
        </w:rPr>
        <w:t xml:space="preserve"> 6.2 </w:t>
      </w:r>
      <w:r w:rsidRPr="009C6100">
        <w:rPr>
          <w:rFonts w:ascii="Sylfaen" w:hAnsi="Sylfaen" w:cs="Sylfaen"/>
          <w:b/>
          <w:color w:val="0F243E" w:themeColor="text2" w:themeShade="80"/>
          <w:lang w:val="ka-GE"/>
        </w:rPr>
        <w:t>პენიტენციური</w:t>
      </w:r>
      <w:r w:rsidRPr="009C6100">
        <w:rPr>
          <w:rFonts w:ascii="Sylfaen" w:hAnsi="Sylfaen"/>
          <w:b/>
          <w:color w:val="0F243E" w:themeColor="text2" w:themeShade="80"/>
          <w:lang w:val="ka-GE"/>
        </w:rPr>
        <w:t xml:space="preserve"> </w:t>
      </w:r>
      <w:r w:rsidRPr="009C6100">
        <w:rPr>
          <w:rFonts w:ascii="Sylfaen" w:hAnsi="Sylfaen" w:cs="Sylfaen"/>
          <w:b/>
          <w:color w:val="0F243E" w:themeColor="text2" w:themeShade="80"/>
          <w:lang w:val="ka-GE"/>
        </w:rPr>
        <w:t>დეპარტამენტის</w:t>
      </w:r>
      <w:r w:rsidRPr="009C6100">
        <w:rPr>
          <w:rFonts w:ascii="Sylfaen" w:hAnsi="Sylfaen" w:cs="Calibri"/>
          <w:b/>
          <w:color w:val="0F243E" w:themeColor="text2" w:themeShade="80"/>
          <w:lang w:val="ka-GE"/>
        </w:rPr>
        <w:t xml:space="preserve"> </w:t>
      </w:r>
      <w:r w:rsidRPr="009C6100">
        <w:rPr>
          <w:rFonts w:ascii="Sylfaen" w:hAnsi="Sylfaen" w:cs="Sylfaen"/>
          <w:b/>
          <w:color w:val="0F243E" w:themeColor="text2" w:themeShade="80"/>
          <w:lang w:val="ka-GE"/>
        </w:rPr>
        <w:t>და</w:t>
      </w:r>
      <w:r w:rsidRPr="009C6100">
        <w:rPr>
          <w:rFonts w:ascii="Sylfaen" w:hAnsi="Sylfaen" w:cs="Calibri"/>
          <w:b/>
          <w:color w:val="0F243E" w:themeColor="text2" w:themeShade="80"/>
          <w:lang w:val="ka-GE"/>
        </w:rPr>
        <w:t xml:space="preserve"> </w:t>
      </w:r>
      <w:r w:rsidRPr="009C6100">
        <w:rPr>
          <w:rFonts w:ascii="Sylfaen" w:hAnsi="Sylfaen" w:cs="Sylfaen"/>
          <w:b/>
          <w:color w:val="0F243E" w:themeColor="text2" w:themeShade="80"/>
          <w:lang w:val="ka-GE"/>
        </w:rPr>
        <w:t>დაწესებულებების</w:t>
      </w:r>
      <w:r w:rsidRPr="009C6100">
        <w:rPr>
          <w:rFonts w:ascii="Sylfaen" w:hAnsi="Sylfaen" w:cs="Calibri"/>
          <w:b/>
          <w:color w:val="0F243E" w:themeColor="text2" w:themeShade="80"/>
          <w:lang w:val="ka-GE"/>
        </w:rPr>
        <w:t xml:space="preserve"> </w:t>
      </w:r>
      <w:r w:rsidRPr="009C6100">
        <w:rPr>
          <w:rFonts w:ascii="Sylfaen" w:hAnsi="Sylfaen" w:cs="Sylfaen"/>
          <w:b/>
          <w:color w:val="0F243E" w:themeColor="text2" w:themeShade="80"/>
          <w:lang w:val="ka-GE"/>
        </w:rPr>
        <w:t>ადმინისტრირების</w:t>
      </w:r>
      <w:r w:rsidRPr="009C6100">
        <w:rPr>
          <w:rFonts w:ascii="Sylfaen" w:hAnsi="Sylfaen" w:cs="Calibri"/>
          <w:b/>
          <w:color w:val="0F243E" w:themeColor="text2" w:themeShade="80"/>
          <w:lang w:val="ka-GE"/>
        </w:rPr>
        <w:t xml:space="preserve"> </w:t>
      </w:r>
      <w:r w:rsidRPr="009C6100">
        <w:rPr>
          <w:rFonts w:ascii="Sylfaen" w:hAnsi="Sylfaen" w:cs="Sylfaen"/>
          <w:b/>
          <w:color w:val="0F243E" w:themeColor="text2" w:themeShade="80"/>
          <w:lang w:val="ka-GE"/>
        </w:rPr>
        <w:t>გაუმჯობესება</w:t>
      </w:r>
    </w:p>
    <w:p w14:paraId="5AB1A290" w14:textId="77777777" w:rsidR="005406C4" w:rsidRPr="009C6100" w:rsidRDefault="005406C4" w:rsidP="005406C4">
      <w:pPr>
        <w:spacing w:after="0"/>
        <w:ind w:right="-121"/>
        <w:jc w:val="both"/>
        <w:rPr>
          <w:rFonts w:ascii="Sylfaen" w:hAnsi="Sylfaen"/>
          <w:b/>
          <w:i/>
          <w:color w:val="0F243E" w:themeColor="text2" w:themeShade="80"/>
          <w:lang w:val="ka-GE"/>
        </w:rPr>
      </w:pPr>
    </w:p>
    <w:p w14:paraId="6BB644C7" w14:textId="77777777" w:rsidR="005406C4" w:rsidRPr="009C6100" w:rsidRDefault="005406C4" w:rsidP="005406C4">
      <w:pPr>
        <w:spacing w:after="0"/>
        <w:ind w:right="-121"/>
        <w:jc w:val="both"/>
        <w:rPr>
          <w:rFonts w:ascii="Sylfaen" w:hAnsi="Sylfaen"/>
          <w:color w:val="0F243E" w:themeColor="text2" w:themeShade="80"/>
          <w:lang w:val="ka-GE"/>
        </w:rPr>
      </w:pPr>
      <w:r w:rsidRPr="009C6100">
        <w:rPr>
          <w:rFonts w:ascii="Sylfaen" w:hAnsi="Sylfaen"/>
          <w:b/>
          <w:i/>
          <w:color w:val="0F243E" w:themeColor="text2" w:themeShade="80"/>
          <w:lang w:val="ka-GE"/>
        </w:rPr>
        <w:t xml:space="preserve">ღონისძიება 6.2.1. </w:t>
      </w:r>
      <w:r w:rsidRPr="009C6100">
        <w:rPr>
          <w:rFonts w:ascii="Sylfaen" w:hAnsi="Sylfaen"/>
          <w:b/>
          <w:color w:val="0F243E" w:themeColor="text2" w:themeShade="80"/>
          <w:lang w:val="ka-GE"/>
        </w:rPr>
        <w:t>პენიტენციური</w:t>
      </w:r>
      <w:r w:rsidRPr="009C6100">
        <w:rPr>
          <w:rFonts w:ascii="Sylfaen" w:hAnsi="Sylfaen"/>
          <w:b/>
          <w:i/>
          <w:color w:val="0F243E" w:themeColor="text2" w:themeShade="80"/>
          <w:lang w:val="ka-GE"/>
        </w:rPr>
        <w:t xml:space="preserve"> დეპარტამენტის და დაწესებულებების ადმინისტრირების სრულყოფა</w:t>
      </w:r>
    </w:p>
    <w:p w14:paraId="4A7977A9" w14:textId="77777777" w:rsidR="005406C4" w:rsidRPr="009C6100" w:rsidRDefault="005406C4" w:rsidP="005406C4">
      <w:pPr>
        <w:spacing w:after="0"/>
        <w:ind w:right="-121"/>
        <w:jc w:val="both"/>
        <w:rPr>
          <w:rFonts w:ascii="Sylfaen" w:hAnsi="Sylfaen"/>
          <w:color w:val="0F243E" w:themeColor="text2" w:themeShade="80"/>
        </w:rPr>
      </w:pPr>
      <w:r w:rsidRPr="009C6100">
        <w:rPr>
          <w:rFonts w:ascii="Sylfaen" w:hAnsi="Sylfaen" w:cs="Sylfaen"/>
          <w:color w:val="0F243E" w:themeColor="text2" w:themeShade="80"/>
          <w:lang w:val="ka-GE"/>
        </w:rPr>
        <w:t>საქართველოს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სასჯელაღსრულებისა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პრობაციის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სამინისტროს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ადამიანური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რესურსების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მართვის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სამსახურმა</w:t>
      </w:r>
      <w:r w:rsidRPr="009C6100">
        <w:rPr>
          <w:rFonts w:ascii="Sylfaen" w:hAnsi="Sylfaen"/>
          <w:color w:val="0F243E" w:themeColor="text2" w:themeShade="80"/>
          <w:lang w:val="ka-GE"/>
        </w:rPr>
        <w:t xml:space="preserve"> 2015 </w:t>
      </w:r>
      <w:r w:rsidRPr="009C6100">
        <w:rPr>
          <w:rFonts w:ascii="Sylfaen" w:hAnsi="Sylfaen" w:cs="Sylfaen"/>
          <w:color w:val="0F243E" w:themeColor="text2" w:themeShade="80"/>
          <w:lang w:val="ka-GE"/>
        </w:rPr>
        <w:t>წელს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შეიმუშავა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მინისტრის</w:t>
      </w:r>
      <w:r w:rsidRPr="009C6100">
        <w:rPr>
          <w:rFonts w:ascii="Sylfaen" w:hAnsi="Sylfaen"/>
          <w:color w:val="0F243E" w:themeColor="text2" w:themeShade="80"/>
          <w:lang w:val="ka-GE"/>
        </w:rPr>
        <w:t xml:space="preserve"> 2015 </w:t>
      </w:r>
      <w:r w:rsidRPr="009C6100">
        <w:rPr>
          <w:rFonts w:ascii="Sylfaen" w:hAnsi="Sylfaen" w:cs="Sylfaen"/>
          <w:color w:val="0F243E" w:themeColor="text2" w:themeShade="80"/>
          <w:lang w:val="ka-GE"/>
        </w:rPr>
        <w:t>წლის</w:t>
      </w:r>
      <w:r w:rsidRPr="009C6100">
        <w:rPr>
          <w:rFonts w:ascii="Sylfaen" w:hAnsi="Sylfaen"/>
          <w:color w:val="0F243E" w:themeColor="text2" w:themeShade="80"/>
          <w:lang w:val="ka-GE"/>
        </w:rPr>
        <w:t xml:space="preserve"> 12 </w:t>
      </w:r>
      <w:r w:rsidRPr="009C6100">
        <w:rPr>
          <w:rFonts w:ascii="Sylfaen" w:hAnsi="Sylfaen" w:cs="Sylfaen"/>
          <w:color w:val="0F243E" w:themeColor="text2" w:themeShade="80"/>
          <w:lang w:val="ka-GE"/>
        </w:rPr>
        <w:t>იანვრის</w:t>
      </w:r>
      <w:r w:rsidRPr="009C6100">
        <w:rPr>
          <w:rFonts w:ascii="Sylfaen" w:hAnsi="Sylfaen"/>
          <w:color w:val="0F243E" w:themeColor="text2" w:themeShade="80"/>
          <w:lang w:val="ka-GE"/>
        </w:rPr>
        <w:t xml:space="preserve"> N23 </w:t>
      </w:r>
      <w:r w:rsidRPr="009C6100">
        <w:rPr>
          <w:rFonts w:ascii="Sylfaen" w:hAnsi="Sylfaen" w:cs="Sylfaen"/>
          <w:color w:val="0F243E" w:themeColor="text2" w:themeShade="80"/>
          <w:lang w:val="ka-GE"/>
        </w:rPr>
        <w:t>ბრძანებით</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დამტკიცდა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სამინისტროს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მოხელეთა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სამუშაო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აღწერილობები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თითოეული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თანამდებობისათვის</w:t>
      </w:r>
      <w:r w:rsidRPr="009C6100">
        <w:rPr>
          <w:rFonts w:ascii="Sylfaen" w:hAnsi="Sylfaen"/>
          <w:color w:val="0F243E" w:themeColor="text2" w:themeShade="80"/>
          <w:lang w:val="ka-GE"/>
        </w:rPr>
        <w:t>.</w:t>
      </w:r>
      <w:r w:rsidRPr="009C6100">
        <w:rPr>
          <w:rFonts w:ascii="Sylfaen" w:hAnsi="Sylfaen"/>
          <w:color w:val="0F243E" w:themeColor="text2" w:themeShade="80"/>
        </w:rPr>
        <w:t xml:space="preserve"> პენიტენციური დაწესებულებების თანამშრომლების სამუშაო აღწერილობების უმრავლესობა დამტკიცდა 2016 წლის 29 დეკემბრის თარიღით.</w:t>
      </w:r>
    </w:p>
    <w:p w14:paraId="30F0617E" w14:textId="77777777" w:rsidR="005406C4" w:rsidRPr="009C6100" w:rsidRDefault="005406C4" w:rsidP="005406C4">
      <w:pPr>
        <w:spacing w:after="0"/>
        <w:ind w:right="-121"/>
        <w:jc w:val="both"/>
        <w:rPr>
          <w:rFonts w:ascii="Sylfaen" w:hAnsi="Sylfaen"/>
          <w:color w:val="0F243E" w:themeColor="text2" w:themeShade="80"/>
          <w:lang w:val="ka-GE"/>
        </w:rPr>
      </w:pPr>
    </w:p>
    <w:p w14:paraId="10D8E31C" w14:textId="77777777" w:rsidR="005406C4" w:rsidRPr="009C6100" w:rsidRDefault="005406C4" w:rsidP="005406C4">
      <w:pPr>
        <w:spacing w:after="0"/>
        <w:ind w:right="-121"/>
        <w:jc w:val="both"/>
        <w:rPr>
          <w:rFonts w:ascii="Sylfaen" w:hAnsi="Sylfaen"/>
          <w:color w:val="0F243E" w:themeColor="text2" w:themeShade="80"/>
          <w:lang w:val="ka-GE"/>
        </w:rPr>
      </w:pPr>
      <w:r w:rsidRPr="009C6100">
        <w:rPr>
          <w:rFonts w:ascii="Sylfaen" w:hAnsi="Sylfaen"/>
          <w:color w:val="0F243E" w:themeColor="text2" w:themeShade="80"/>
          <w:lang w:val="ka-GE"/>
        </w:rPr>
        <w:t>საქართველოს სასჯელაღსრულებისა და პრობაციის მინისტრის ბრძანებით, 2016 წლის ბოლოსათვის განხორციელდა სისტემის ყველა თანამდებობისა და პოზიციისათვის განახლებული თანამდებობრივი ინსტრუქციებისა და სამუშაო აღწერილობების დამტკიცება.</w:t>
      </w:r>
    </w:p>
    <w:p w14:paraId="6B8D75D2" w14:textId="77777777" w:rsidR="005406C4" w:rsidRPr="009C6100" w:rsidRDefault="005406C4" w:rsidP="005406C4">
      <w:pPr>
        <w:spacing w:after="0"/>
        <w:ind w:right="-121"/>
        <w:jc w:val="both"/>
        <w:rPr>
          <w:rFonts w:ascii="Sylfaen" w:hAnsi="Sylfaen"/>
          <w:b/>
          <w:i/>
          <w:color w:val="0F243E" w:themeColor="text2" w:themeShade="80"/>
          <w:lang w:val="ka-GE"/>
        </w:rPr>
      </w:pPr>
    </w:p>
    <w:p w14:paraId="2CEDF286" w14:textId="77777777" w:rsidR="005406C4" w:rsidRPr="009C6100" w:rsidRDefault="005406C4" w:rsidP="005406C4">
      <w:pPr>
        <w:spacing w:after="0"/>
        <w:ind w:right="-121"/>
        <w:jc w:val="both"/>
        <w:rPr>
          <w:rFonts w:ascii="Sylfaen" w:hAnsi="Sylfaen"/>
          <w:color w:val="0F243E" w:themeColor="text2" w:themeShade="80"/>
          <w:lang w:val="ka-GE"/>
        </w:rPr>
      </w:pPr>
      <w:r w:rsidRPr="009C6100">
        <w:rPr>
          <w:rFonts w:ascii="Sylfaen" w:hAnsi="Sylfaen"/>
          <w:b/>
          <w:i/>
          <w:color w:val="0F243E" w:themeColor="text2" w:themeShade="80"/>
          <w:lang w:val="ka-GE"/>
        </w:rPr>
        <w:t>ღონისძიება 6.2.2. სპეციალიზებული ტრენინგები პენიტენციური სისტემის თანამშრომლებისათვის</w:t>
      </w:r>
    </w:p>
    <w:p w14:paraId="3F7DD49F" w14:textId="77777777" w:rsidR="005406C4" w:rsidRPr="009C6100" w:rsidRDefault="005406C4" w:rsidP="005406C4">
      <w:pPr>
        <w:spacing w:after="0"/>
        <w:ind w:right="-121"/>
        <w:jc w:val="both"/>
        <w:rPr>
          <w:rFonts w:ascii="Sylfaen" w:hAnsi="Sylfaen"/>
          <w:color w:val="0F243E" w:themeColor="text2" w:themeShade="80"/>
          <w:lang w:val="ka-GE"/>
        </w:rPr>
      </w:pPr>
      <w:r w:rsidRPr="009C6100">
        <w:rPr>
          <w:rFonts w:ascii="Sylfaen" w:hAnsi="Sylfaen"/>
          <w:color w:val="0F243E" w:themeColor="text2" w:themeShade="80"/>
          <w:lang w:val="ka-GE"/>
        </w:rPr>
        <w:lastRenderedPageBreak/>
        <w:t>საანგარიშო პერიოდში პენიტენციური სისტემის თანამშრომლებისთვის შემდეგი სპეციალიზებული ტრენინგები ჩატარდა:</w:t>
      </w:r>
    </w:p>
    <w:p w14:paraId="5952BEB6" w14:textId="77777777" w:rsidR="005406C4" w:rsidRPr="009C6100" w:rsidRDefault="005406C4" w:rsidP="005406C4">
      <w:pPr>
        <w:pStyle w:val="ListParagraph"/>
        <w:numPr>
          <w:ilvl w:val="0"/>
          <w:numId w:val="174"/>
        </w:numPr>
        <w:spacing w:after="0"/>
        <w:ind w:right="-121"/>
        <w:jc w:val="both"/>
        <w:rPr>
          <w:rFonts w:ascii="Sylfaen" w:hAnsi="Sylfaen"/>
          <w:color w:val="0F243E" w:themeColor="text2" w:themeShade="80"/>
          <w:lang w:val="ka-GE"/>
        </w:rPr>
      </w:pPr>
      <w:r w:rsidRPr="009C6100">
        <w:rPr>
          <w:rFonts w:ascii="Sylfaen" w:hAnsi="Sylfaen" w:cs="Sylfaen"/>
          <w:color w:val="0F243E" w:themeColor="text2" w:themeShade="80"/>
        </w:rPr>
        <w:t>სუიციდის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პრევენცია</w:t>
      </w:r>
      <w:r w:rsidRPr="009C6100">
        <w:rPr>
          <w:rFonts w:ascii="Sylfaen" w:hAnsi="Sylfaen" w:cs="Sylfaen"/>
          <w:noProof/>
          <w:color w:val="0F243E" w:themeColor="text2" w:themeShade="80"/>
          <w:lang w:val="ka-GE"/>
        </w:rPr>
        <w:t xml:space="preserve"> - </w:t>
      </w:r>
      <w:r w:rsidRPr="009C6100">
        <w:rPr>
          <w:rFonts w:ascii="Sylfaen" w:hAnsi="Sylfaen"/>
          <w:color w:val="0F243E" w:themeColor="text2" w:themeShade="80"/>
        </w:rPr>
        <w:t>52</w:t>
      </w:r>
      <w:r w:rsidRPr="009C6100">
        <w:rPr>
          <w:rFonts w:ascii="Sylfaen" w:hAnsi="Sylfaen"/>
          <w:noProof/>
          <w:color w:val="0F243E" w:themeColor="text2" w:themeShade="80"/>
          <w:lang w:val="ka-GE"/>
        </w:rPr>
        <w:t xml:space="preserve"> მონაწილე;</w:t>
      </w:r>
    </w:p>
    <w:p w14:paraId="566B3BFC" w14:textId="77777777" w:rsidR="005406C4" w:rsidRPr="009C6100" w:rsidRDefault="005406C4" w:rsidP="005406C4">
      <w:pPr>
        <w:pStyle w:val="ListParagraph"/>
        <w:numPr>
          <w:ilvl w:val="0"/>
          <w:numId w:val="174"/>
        </w:numPr>
        <w:spacing w:after="0"/>
        <w:ind w:right="-121"/>
        <w:jc w:val="both"/>
        <w:rPr>
          <w:rFonts w:ascii="Sylfaen" w:hAnsi="Sylfaen"/>
          <w:color w:val="0F243E" w:themeColor="text2" w:themeShade="80"/>
          <w:lang w:val="ka-GE"/>
        </w:rPr>
      </w:pPr>
      <w:r w:rsidRPr="009C6100">
        <w:rPr>
          <w:rFonts w:ascii="Sylfaen" w:hAnsi="Sylfaen" w:cs="Sylfaen"/>
          <w:color w:val="0F243E" w:themeColor="text2" w:themeShade="80"/>
        </w:rPr>
        <w:t>ცეცხლსასროლი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იარაღის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გამოყენების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სასწავლო</w:t>
      </w:r>
      <w:r w:rsidRPr="009C6100">
        <w:rPr>
          <w:rFonts w:ascii="Sylfaen" w:hAnsi="Sylfaen"/>
          <w:color w:val="0F243E" w:themeColor="text2" w:themeShade="80"/>
        </w:rPr>
        <w:t xml:space="preserve"> </w:t>
      </w:r>
      <w:r w:rsidRPr="009C6100">
        <w:rPr>
          <w:rFonts w:ascii="Sylfaen" w:hAnsi="Sylfaen" w:cs="Sylfaen"/>
          <w:color w:val="0F243E" w:themeColor="text2" w:themeShade="80"/>
        </w:rPr>
        <w:t>პროგრამა</w:t>
      </w:r>
      <w:r w:rsidRPr="009C6100">
        <w:rPr>
          <w:rFonts w:ascii="Sylfaen" w:hAnsi="Sylfaen" w:cs="Sylfaen"/>
          <w:noProof/>
          <w:color w:val="0F243E" w:themeColor="text2" w:themeShade="80"/>
          <w:lang w:val="ka-GE"/>
        </w:rPr>
        <w:t xml:space="preserve"> - </w:t>
      </w:r>
      <w:r w:rsidRPr="009C6100">
        <w:rPr>
          <w:rFonts w:ascii="Sylfaen" w:hAnsi="Sylfaen"/>
          <w:color w:val="0F243E" w:themeColor="text2" w:themeShade="80"/>
        </w:rPr>
        <w:t>40</w:t>
      </w:r>
      <w:r w:rsidRPr="009C6100">
        <w:rPr>
          <w:rFonts w:ascii="Sylfaen" w:hAnsi="Sylfaen"/>
          <w:noProof/>
          <w:color w:val="0F243E" w:themeColor="text2" w:themeShade="80"/>
          <w:lang w:val="ka-GE"/>
        </w:rPr>
        <w:t xml:space="preserve"> მონაწილე;</w:t>
      </w:r>
    </w:p>
    <w:p w14:paraId="6AE913A7" w14:textId="77777777" w:rsidR="005406C4" w:rsidRPr="009C6100" w:rsidRDefault="005406C4" w:rsidP="005406C4">
      <w:pPr>
        <w:pStyle w:val="ListParagraph"/>
        <w:numPr>
          <w:ilvl w:val="0"/>
          <w:numId w:val="174"/>
        </w:numPr>
        <w:spacing w:after="0"/>
        <w:ind w:right="-121"/>
        <w:jc w:val="both"/>
        <w:rPr>
          <w:rFonts w:ascii="Sylfaen" w:hAnsi="Sylfaen"/>
          <w:color w:val="0F243E" w:themeColor="text2" w:themeShade="80"/>
          <w:lang w:val="ka-GE"/>
        </w:rPr>
      </w:pPr>
      <w:r w:rsidRPr="009C6100">
        <w:rPr>
          <w:rFonts w:ascii="Sylfaen" w:hAnsi="Sylfaen" w:cs="Sylfaen"/>
          <w:color w:val="0F243E" w:themeColor="text2" w:themeShade="80"/>
        </w:rPr>
        <w:t>დანაშაულის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გაცნობიერება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ზრდასრულთათვის</w:t>
      </w:r>
      <w:r w:rsidRPr="009C6100">
        <w:rPr>
          <w:rFonts w:ascii="Sylfaen" w:hAnsi="Sylfaen" w:cs="Sylfaen"/>
          <w:noProof/>
          <w:color w:val="0F243E" w:themeColor="text2" w:themeShade="80"/>
          <w:lang w:val="ka-GE"/>
        </w:rPr>
        <w:t xml:space="preserve"> - </w:t>
      </w:r>
      <w:r w:rsidRPr="009C6100">
        <w:rPr>
          <w:rFonts w:ascii="Sylfaen" w:hAnsi="Sylfaen"/>
          <w:color w:val="0F243E" w:themeColor="text2" w:themeShade="80"/>
        </w:rPr>
        <w:t>19</w:t>
      </w:r>
      <w:r w:rsidRPr="009C6100">
        <w:rPr>
          <w:rFonts w:ascii="Sylfaen" w:hAnsi="Sylfaen"/>
          <w:noProof/>
          <w:color w:val="0F243E" w:themeColor="text2" w:themeShade="80"/>
          <w:lang w:val="ka-GE"/>
        </w:rPr>
        <w:t xml:space="preserve"> მონაწილე;</w:t>
      </w:r>
    </w:p>
    <w:p w14:paraId="0AA3D718" w14:textId="77777777" w:rsidR="005406C4" w:rsidRPr="009C6100" w:rsidRDefault="005406C4" w:rsidP="005406C4">
      <w:pPr>
        <w:pStyle w:val="ListParagraph"/>
        <w:numPr>
          <w:ilvl w:val="0"/>
          <w:numId w:val="174"/>
        </w:numPr>
        <w:spacing w:after="0"/>
        <w:ind w:right="-121"/>
        <w:jc w:val="both"/>
        <w:rPr>
          <w:rFonts w:ascii="Sylfaen" w:hAnsi="Sylfaen"/>
          <w:color w:val="0F243E" w:themeColor="text2" w:themeShade="80"/>
          <w:lang w:val="ka-GE"/>
        </w:rPr>
      </w:pPr>
      <w:r w:rsidRPr="009C6100">
        <w:rPr>
          <w:rFonts w:ascii="Sylfaen" w:hAnsi="Sylfaen" w:cs="Sylfaen"/>
          <w:color w:val="0F243E" w:themeColor="text2" w:themeShade="80"/>
        </w:rPr>
        <w:t>პირველადი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მომზადების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სასწავლო</w:t>
      </w:r>
      <w:r w:rsidRPr="009C6100">
        <w:rPr>
          <w:rFonts w:ascii="Sylfaen" w:hAnsi="Sylfaen"/>
          <w:color w:val="0F243E" w:themeColor="text2" w:themeShade="80"/>
        </w:rPr>
        <w:t xml:space="preserve"> </w:t>
      </w:r>
      <w:r w:rsidRPr="009C6100">
        <w:rPr>
          <w:rFonts w:ascii="Sylfaen" w:hAnsi="Sylfaen" w:cs="Sylfaen"/>
          <w:color w:val="0F243E" w:themeColor="text2" w:themeShade="80"/>
        </w:rPr>
        <w:t>კურსი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სპეციალური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პენიტენციური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სამსახურის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გამოსაცდელი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ვადით</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დანიშნული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მოსამსახურეებისათვის</w:t>
      </w:r>
      <w:r w:rsidRPr="009C6100">
        <w:rPr>
          <w:rFonts w:ascii="Sylfaen" w:hAnsi="Sylfaen" w:cs="Sylfaen"/>
          <w:noProof/>
          <w:color w:val="0F243E" w:themeColor="text2" w:themeShade="80"/>
          <w:lang w:val="ka-GE"/>
        </w:rPr>
        <w:t xml:space="preserve"> - </w:t>
      </w:r>
      <w:r w:rsidRPr="009C6100">
        <w:rPr>
          <w:rFonts w:ascii="Sylfaen" w:hAnsi="Sylfaen"/>
          <w:color w:val="0F243E" w:themeColor="text2" w:themeShade="80"/>
        </w:rPr>
        <w:t>300</w:t>
      </w:r>
      <w:r w:rsidRPr="009C6100">
        <w:rPr>
          <w:rFonts w:ascii="Sylfaen" w:hAnsi="Sylfaen"/>
          <w:noProof/>
          <w:color w:val="0F243E" w:themeColor="text2" w:themeShade="80"/>
          <w:lang w:val="ka-GE"/>
        </w:rPr>
        <w:t xml:space="preserve"> მონაწილე;</w:t>
      </w:r>
    </w:p>
    <w:p w14:paraId="4A7F7D13" w14:textId="77777777" w:rsidR="005406C4" w:rsidRPr="009C6100" w:rsidRDefault="005406C4" w:rsidP="005406C4">
      <w:pPr>
        <w:pStyle w:val="ListParagraph"/>
        <w:numPr>
          <w:ilvl w:val="0"/>
          <w:numId w:val="174"/>
        </w:numPr>
        <w:spacing w:after="0"/>
        <w:ind w:right="-121"/>
        <w:jc w:val="both"/>
        <w:rPr>
          <w:rFonts w:ascii="Sylfaen" w:hAnsi="Sylfaen"/>
          <w:color w:val="0F243E" w:themeColor="text2" w:themeShade="80"/>
          <w:lang w:val="ka-GE"/>
        </w:rPr>
      </w:pPr>
      <w:r w:rsidRPr="009C6100">
        <w:rPr>
          <w:rFonts w:ascii="Sylfaen" w:hAnsi="Sylfaen"/>
          <w:color w:val="0F243E" w:themeColor="text2" w:themeShade="80"/>
        </w:rPr>
        <w:t>,,</w:t>
      </w:r>
      <w:r w:rsidRPr="009C6100">
        <w:rPr>
          <w:rFonts w:ascii="Sylfaen" w:hAnsi="Sylfaen" w:cs="Sylfaen"/>
          <w:color w:val="0F243E" w:themeColor="text2" w:themeShade="80"/>
        </w:rPr>
        <w:t>არასრულწლოვანთა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მართლმსაჯულება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ფსიქოლოგია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არასრულწლოვანთან</w:t>
      </w:r>
      <w:r w:rsidRPr="009C6100">
        <w:rPr>
          <w:rFonts w:ascii="Sylfaen" w:hAnsi="Sylfaen"/>
          <w:color w:val="0F243E" w:themeColor="text2" w:themeShade="80"/>
        </w:rPr>
        <w:t xml:space="preserve"> </w:t>
      </w:r>
      <w:r w:rsidRPr="009C6100">
        <w:rPr>
          <w:rFonts w:ascii="Sylfaen" w:hAnsi="Sylfaen" w:cs="Sylfaen"/>
          <w:color w:val="0F243E" w:themeColor="text2" w:themeShade="80"/>
        </w:rPr>
        <w:t>ურთიერთობის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მეთოდიკა</w:t>
      </w:r>
      <w:r w:rsidRPr="009C6100">
        <w:rPr>
          <w:rFonts w:ascii="Sylfaen" w:hAnsi="Sylfaen"/>
          <w:color w:val="0F243E" w:themeColor="text2" w:themeShade="80"/>
        </w:rPr>
        <w:t>"</w:t>
      </w:r>
      <w:r w:rsidRPr="009C6100">
        <w:rPr>
          <w:rFonts w:ascii="Sylfaen" w:hAnsi="Sylfaen"/>
          <w:noProof/>
          <w:color w:val="0F243E" w:themeColor="text2" w:themeShade="80"/>
          <w:lang w:val="ka-GE"/>
        </w:rPr>
        <w:t>-12 მონაწილე;</w:t>
      </w:r>
    </w:p>
    <w:p w14:paraId="17EE1513" w14:textId="77777777" w:rsidR="005406C4" w:rsidRPr="009C6100" w:rsidRDefault="005406C4" w:rsidP="005406C4">
      <w:pPr>
        <w:pStyle w:val="ListParagraph"/>
        <w:numPr>
          <w:ilvl w:val="0"/>
          <w:numId w:val="174"/>
        </w:numPr>
        <w:spacing w:after="0"/>
        <w:ind w:right="-121"/>
        <w:jc w:val="both"/>
        <w:rPr>
          <w:rFonts w:ascii="Sylfaen" w:hAnsi="Sylfaen"/>
          <w:color w:val="0F243E" w:themeColor="text2" w:themeShade="80"/>
          <w:lang w:val="ka-GE"/>
        </w:rPr>
      </w:pPr>
      <w:r w:rsidRPr="009C6100">
        <w:rPr>
          <w:rFonts w:ascii="Sylfaen" w:hAnsi="Sylfaen" w:cs="Sylfaen"/>
          <w:color w:val="0F243E" w:themeColor="text2" w:themeShade="80"/>
        </w:rPr>
        <w:t>საზოგადოებრივი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მისაღების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თანამშრომელთა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სასწავლო</w:t>
      </w:r>
      <w:r w:rsidRPr="009C6100">
        <w:rPr>
          <w:rFonts w:ascii="Sylfaen" w:hAnsi="Sylfaen"/>
          <w:color w:val="0F243E" w:themeColor="text2" w:themeShade="80"/>
        </w:rPr>
        <w:t xml:space="preserve"> </w:t>
      </w:r>
      <w:r w:rsidRPr="009C6100">
        <w:rPr>
          <w:rFonts w:ascii="Sylfaen" w:hAnsi="Sylfaen" w:cs="Sylfaen"/>
          <w:color w:val="0F243E" w:themeColor="text2" w:themeShade="80"/>
        </w:rPr>
        <w:t>პროგრამა</w:t>
      </w:r>
      <w:r w:rsidRPr="009C6100">
        <w:rPr>
          <w:rFonts w:ascii="Sylfaen" w:hAnsi="Sylfaen" w:cs="Sylfaen"/>
          <w:noProof/>
          <w:color w:val="0F243E" w:themeColor="text2" w:themeShade="80"/>
          <w:lang w:val="ka-GE"/>
        </w:rPr>
        <w:t xml:space="preserve"> -</w:t>
      </w:r>
      <w:r w:rsidRPr="009C6100">
        <w:rPr>
          <w:rFonts w:ascii="Sylfaen" w:hAnsi="Sylfaen"/>
          <w:color w:val="0F243E" w:themeColor="text2" w:themeShade="80"/>
        </w:rPr>
        <w:t>25</w:t>
      </w:r>
      <w:r w:rsidRPr="009C6100">
        <w:rPr>
          <w:rFonts w:ascii="Sylfaen" w:hAnsi="Sylfaen"/>
          <w:noProof/>
          <w:color w:val="0F243E" w:themeColor="text2" w:themeShade="80"/>
          <w:lang w:val="ka-GE"/>
        </w:rPr>
        <w:t xml:space="preserve"> მონაწილე;</w:t>
      </w:r>
    </w:p>
    <w:p w14:paraId="23AB4535" w14:textId="77777777" w:rsidR="005406C4" w:rsidRPr="009C6100" w:rsidRDefault="005406C4" w:rsidP="005406C4">
      <w:pPr>
        <w:pStyle w:val="ListParagraph"/>
        <w:numPr>
          <w:ilvl w:val="0"/>
          <w:numId w:val="174"/>
        </w:numPr>
        <w:spacing w:after="0"/>
        <w:ind w:right="-121"/>
        <w:jc w:val="both"/>
        <w:rPr>
          <w:rFonts w:ascii="Sylfaen" w:hAnsi="Sylfaen"/>
          <w:color w:val="0F243E" w:themeColor="text2" w:themeShade="80"/>
          <w:lang w:val="ka-GE"/>
        </w:rPr>
      </w:pPr>
      <w:r w:rsidRPr="009C6100">
        <w:rPr>
          <w:rFonts w:ascii="Sylfaen" w:hAnsi="Sylfaen" w:cs="Sylfaen"/>
          <w:color w:val="0F243E" w:themeColor="text2" w:themeShade="80"/>
        </w:rPr>
        <w:t>სასჯელაღსრულებისა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პრობაციის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სამინისტროს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ვებ</w:t>
      </w:r>
      <w:r w:rsidRPr="009C6100">
        <w:rPr>
          <w:rFonts w:ascii="Sylfaen" w:hAnsi="Sylfaen"/>
          <w:color w:val="0F243E" w:themeColor="text2" w:themeShade="80"/>
        </w:rPr>
        <w:t>-</w:t>
      </w:r>
      <w:r w:rsidRPr="009C6100">
        <w:rPr>
          <w:rFonts w:ascii="Sylfaen" w:hAnsi="Sylfaen" w:cs="Sylfaen"/>
          <w:color w:val="0F243E" w:themeColor="text2" w:themeShade="80"/>
        </w:rPr>
        <w:t>გვერდზე</w:t>
      </w:r>
      <w:r w:rsidRPr="009C6100">
        <w:rPr>
          <w:rFonts w:ascii="Sylfaen" w:hAnsi="Sylfaen"/>
          <w:color w:val="0F243E" w:themeColor="text2" w:themeShade="80"/>
        </w:rPr>
        <w:t xml:space="preserve"> </w:t>
      </w:r>
      <w:r w:rsidRPr="009C6100">
        <w:rPr>
          <w:rFonts w:ascii="Sylfaen" w:hAnsi="Sylfaen" w:cs="Sylfaen"/>
          <w:color w:val="0F243E" w:themeColor="text2" w:themeShade="80"/>
        </w:rPr>
        <w:t>არსებული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ონლაინ</w:t>
      </w:r>
      <w:r w:rsidRPr="009C6100">
        <w:rPr>
          <w:rFonts w:ascii="Sylfaen" w:hAnsi="Sylfaen"/>
          <w:color w:val="0F243E" w:themeColor="text2" w:themeShade="80"/>
        </w:rPr>
        <w:t xml:space="preserve"> </w:t>
      </w:r>
      <w:r w:rsidRPr="009C6100">
        <w:rPr>
          <w:rFonts w:ascii="Sylfaen" w:hAnsi="Sylfaen" w:cs="Sylfaen"/>
          <w:color w:val="0F243E" w:themeColor="text2" w:themeShade="80"/>
        </w:rPr>
        <w:t>ჩეთის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მართვა</w:t>
      </w:r>
      <w:r w:rsidRPr="009C6100">
        <w:rPr>
          <w:rFonts w:ascii="Sylfaen" w:hAnsi="Sylfaen"/>
          <w:color w:val="0F243E" w:themeColor="text2" w:themeShade="80"/>
        </w:rPr>
        <w:t xml:space="preserve"> </w:t>
      </w:r>
      <w:r w:rsidRPr="009C6100">
        <w:rPr>
          <w:rFonts w:ascii="Sylfaen" w:hAnsi="Sylfaen"/>
          <w:color w:val="0F243E" w:themeColor="text2" w:themeShade="80"/>
          <w:lang w:val="ka-GE"/>
        </w:rPr>
        <w:t>(</w:t>
      </w:r>
      <w:r w:rsidRPr="009C6100">
        <w:rPr>
          <w:rFonts w:ascii="Sylfaen" w:hAnsi="Sylfaen" w:cs="Sylfaen"/>
          <w:color w:val="0F243E" w:themeColor="text2" w:themeShade="80"/>
        </w:rPr>
        <w:t>საზოგადოებრივი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მისაღები</w:t>
      </w:r>
      <w:r w:rsidRPr="009C6100">
        <w:rPr>
          <w:rFonts w:ascii="Sylfaen" w:hAnsi="Sylfaen" w:cs="Sylfaen"/>
          <w:color w:val="0F243E" w:themeColor="text2" w:themeShade="80"/>
          <w:lang w:val="ka-GE"/>
        </w:rPr>
        <w:t xml:space="preserve">ს თანამშრომლები) </w:t>
      </w:r>
      <w:r w:rsidRPr="009C6100">
        <w:rPr>
          <w:rFonts w:ascii="Sylfaen" w:hAnsi="Sylfaen" w:cs="Sylfaen"/>
          <w:noProof/>
          <w:color w:val="0F243E" w:themeColor="text2" w:themeShade="80"/>
          <w:lang w:val="ka-GE"/>
        </w:rPr>
        <w:t>-</w:t>
      </w:r>
      <w:r w:rsidRPr="009C6100">
        <w:rPr>
          <w:rFonts w:ascii="Sylfaen" w:hAnsi="Sylfaen"/>
          <w:color w:val="0F243E" w:themeColor="text2" w:themeShade="80"/>
          <w:lang w:val="ka-GE"/>
        </w:rPr>
        <w:t xml:space="preserve">22 </w:t>
      </w:r>
      <w:r w:rsidRPr="009C6100">
        <w:rPr>
          <w:rFonts w:ascii="Sylfaen" w:hAnsi="Sylfaen"/>
          <w:noProof/>
          <w:color w:val="0F243E" w:themeColor="text2" w:themeShade="80"/>
          <w:lang w:val="ka-GE"/>
        </w:rPr>
        <w:t>მონაწილე;</w:t>
      </w:r>
    </w:p>
    <w:p w14:paraId="7C8ACAC8" w14:textId="77777777" w:rsidR="005406C4" w:rsidRPr="009C6100" w:rsidRDefault="005406C4" w:rsidP="005406C4">
      <w:pPr>
        <w:pStyle w:val="ListParagraph"/>
        <w:numPr>
          <w:ilvl w:val="0"/>
          <w:numId w:val="174"/>
        </w:numPr>
        <w:spacing w:after="0"/>
        <w:ind w:right="-121"/>
        <w:jc w:val="both"/>
        <w:rPr>
          <w:rFonts w:ascii="Sylfaen" w:hAnsi="Sylfaen"/>
          <w:color w:val="0F243E" w:themeColor="text2" w:themeShade="80"/>
          <w:lang w:val="ka-GE"/>
        </w:rPr>
      </w:pPr>
      <w:r w:rsidRPr="009C6100">
        <w:rPr>
          <w:rFonts w:ascii="Sylfaen" w:hAnsi="Sylfaen" w:cs="Sylfaen"/>
          <w:color w:val="0F243E" w:themeColor="text2" w:themeShade="80"/>
        </w:rPr>
        <w:t>მოწმის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დაკითხვის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წესი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გამოძიების</w:t>
      </w:r>
      <w:r w:rsidRPr="009C6100">
        <w:rPr>
          <w:rFonts w:ascii="Sylfaen" w:hAnsi="Sylfaen" w:cs="Sylfaen"/>
          <w:color w:val="0F243E" w:themeColor="text2" w:themeShade="80"/>
          <w:lang w:val="ka-GE"/>
        </w:rPr>
        <w:t>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სასამართლო</w:t>
      </w:r>
      <w:r w:rsidRPr="009C6100">
        <w:rPr>
          <w:rFonts w:ascii="Sylfaen" w:hAnsi="Sylfaen"/>
          <w:color w:val="0F243E" w:themeColor="text2" w:themeShade="80"/>
        </w:rPr>
        <w:t xml:space="preserve"> </w:t>
      </w:r>
      <w:r w:rsidRPr="009C6100">
        <w:rPr>
          <w:rFonts w:ascii="Sylfaen" w:hAnsi="Sylfaen" w:cs="Sylfaen"/>
          <w:color w:val="0F243E" w:themeColor="text2" w:themeShade="80"/>
        </w:rPr>
        <w:t>განხილვის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დროს</w:t>
      </w:r>
      <w:r w:rsidRPr="009C6100">
        <w:rPr>
          <w:rFonts w:ascii="Sylfaen" w:hAnsi="Sylfaen" w:cs="Sylfaen"/>
          <w:noProof/>
          <w:color w:val="0F243E" w:themeColor="text2" w:themeShade="80"/>
          <w:lang w:val="ka-GE"/>
        </w:rPr>
        <w:t xml:space="preserve"> -</w:t>
      </w:r>
      <w:r w:rsidRPr="009C6100">
        <w:rPr>
          <w:rFonts w:ascii="Sylfaen" w:hAnsi="Sylfaen"/>
          <w:color w:val="0F243E" w:themeColor="text2" w:themeShade="80"/>
        </w:rPr>
        <w:t>18</w:t>
      </w:r>
      <w:r w:rsidRPr="009C6100">
        <w:rPr>
          <w:rFonts w:ascii="Sylfaen" w:hAnsi="Sylfaen"/>
          <w:noProof/>
          <w:color w:val="0F243E" w:themeColor="text2" w:themeShade="80"/>
          <w:lang w:val="ka-GE"/>
        </w:rPr>
        <w:t xml:space="preserve"> მონაწილე;</w:t>
      </w:r>
    </w:p>
    <w:p w14:paraId="73925443" w14:textId="77777777" w:rsidR="005406C4" w:rsidRPr="009C6100" w:rsidRDefault="005406C4" w:rsidP="005406C4">
      <w:pPr>
        <w:pStyle w:val="ListParagraph"/>
        <w:numPr>
          <w:ilvl w:val="0"/>
          <w:numId w:val="174"/>
        </w:numPr>
        <w:spacing w:after="0"/>
        <w:ind w:right="-121"/>
        <w:jc w:val="both"/>
        <w:rPr>
          <w:rFonts w:ascii="Sylfaen" w:hAnsi="Sylfaen"/>
          <w:color w:val="0F243E" w:themeColor="text2" w:themeShade="80"/>
          <w:lang w:val="ka-GE"/>
        </w:rPr>
      </w:pPr>
      <w:r w:rsidRPr="009C6100">
        <w:rPr>
          <w:rFonts w:ascii="Sylfaen" w:hAnsi="Sylfaen"/>
          <w:color w:val="0F243E" w:themeColor="text2" w:themeShade="80"/>
        </w:rPr>
        <w:t>„</w:t>
      </w:r>
      <w:r w:rsidRPr="009C6100">
        <w:rPr>
          <w:rFonts w:ascii="Sylfaen" w:hAnsi="Sylfaen" w:cs="Sylfaen"/>
          <w:color w:val="0F243E" w:themeColor="text2" w:themeShade="80"/>
        </w:rPr>
        <w:t>მაღალი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რისკის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პენიტენციური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დაწესებულების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მართვა</w:t>
      </w:r>
      <w:r w:rsidRPr="009C6100">
        <w:rPr>
          <w:rFonts w:ascii="Sylfaen" w:hAnsi="Sylfaen" w:cs="Calibri"/>
          <w:color w:val="0F243E" w:themeColor="text2" w:themeShade="80"/>
        </w:rPr>
        <w:t>“</w:t>
      </w:r>
      <w:r w:rsidRPr="009C6100">
        <w:rPr>
          <w:rFonts w:ascii="Sylfaen" w:hAnsi="Sylfaen"/>
          <w:color w:val="0F243E" w:themeColor="text2" w:themeShade="80"/>
        </w:rPr>
        <w:t xml:space="preserve"> </w:t>
      </w:r>
      <w:r w:rsidRPr="009C6100">
        <w:rPr>
          <w:rFonts w:ascii="Sylfaen" w:hAnsi="Sylfaen"/>
          <w:noProof/>
          <w:color w:val="0F243E" w:themeColor="text2" w:themeShade="80"/>
          <w:lang w:val="ka-GE"/>
        </w:rPr>
        <w:t xml:space="preserve">- </w:t>
      </w:r>
      <w:r w:rsidRPr="009C6100">
        <w:rPr>
          <w:rFonts w:ascii="Sylfaen" w:hAnsi="Sylfaen"/>
          <w:color w:val="0F243E" w:themeColor="text2" w:themeShade="80"/>
        </w:rPr>
        <w:t>56</w:t>
      </w:r>
      <w:r w:rsidRPr="009C6100">
        <w:rPr>
          <w:rFonts w:ascii="Sylfaen" w:hAnsi="Sylfaen"/>
          <w:noProof/>
          <w:color w:val="0F243E" w:themeColor="text2" w:themeShade="80"/>
          <w:lang w:val="ka-GE"/>
        </w:rPr>
        <w:t xml:space="preserve"> მონაწილე;</w:t>
      </w:r>
    </w:p>
    <w:p w14:paraId="4FB7870C" w14:textId="77777777" w:rsidR="005406C4" w:rsidRPr="009C6100" w:rsidRDefault="005406C4" w:rsidP="005406C4">
      <w:pPr>
        <w:pStyle w:val="ListParagraph"/>
        <w:numPr>
          <w:ilvl w:val="0"/>
          <w:numId w:val="174"/>
        </w:numPr>
        <w:spacing w:after="0"/>
        <w:ind w:right="-121"/>
        <w:jc w:val="both"/>
        <w:rPr>
          <w:rFonts w:ascii="Sylfaen" w:hAnsi="Sylfaen"/>
          <w:color w:val="0F243E" w:themeColor="text2" w:themeShade="80"/>
          <w:lang w:val="ka-GE"/>
        </w:rPr>
      </w:pPr>
      <w:r w:rsidRPr="009C6100">
        <w:rPr>
          <w:rFonts w:ascii="Sylfaen" w:hAnsi="Sylfaen" w:cs="Sylfaen"/>
          <w:color w:val="0F243E" w:themeColor="text2" w:themeShade="80"/>
        </w:rPr>
        <w:t>საარჩევნო</w:t>
      </w:r>
      <w:r w:rsidRPr="009C6100">
        <w:rPr>
          <w:rFonts w:ascii="Sylfaen" w:hAnsi="Sylfaen"/>
          <w:color w:val="0F243E" w:themeColor="text2" w:themeShade="80"/>
        </w:rPr>
        <w:t xml:space="preserve"> </w:t>
      </w:r>
      <w:r w:rsidRPr="009C6100">
        <w:rPr>
          <w:rFonts w:ascii="Sylfaen" w:hAnsi="Sylfaen" w:cs="Sylfaen"/>
          <w:color w:val="0F243E" w:themeColor="text2" w:themeShade="80"/>
        </w:rPr>
        <w:t>პროცესების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ორგანიზება</w:t>
      </w:r>
      <w:r w:rsidRPr="009C6100">
        <w:rPr>
          <w:rFonts w:ascii="Sylfaen" w:hAnsi="Sylfaen"/>
          <w:color w:val="0F243E" w:themeColor="text2" w:themeShade="80"/>
        </w:rPr>
        <w:t xml:space="preserve"> (TOT)</w:t>
      </w:r>
      <w:r w:rsidRPr="009C6100">
        <w:rPr>
          <w:rFonts w:ascii="Sylfaen" w:hAnsi="Sylfaen"/>
          <w:color w:val="0F243E" w:themeColor="text2" w:themeShade="80"/>
          <w:lang w:val="ka-GE"/>
        </w:rPr>
        <w:t xml:space="preserve"> </w:t>
      </w:r>
      <w:r w:rsidRPr="009C6100">
        <w:rPr>
          <w:rFonts w:ascii="Sylfaen" w:hAnsi="Sylfaen"/>
          <w:noProof/>
          <w:color w:val="0F243E" w:themeColor="text2" w:themeShade="80"/>
          <w:lang w:val="ka-GE"/>
        </w:rPr>
        <w:t xml:space="preserve">- </w:t>
      </w:r>
      <w:r w:rsidRPr="009C6100">
        <w:rPr>
          <w:rFonts w:ascii="Sylfaen" w:hAnsi="Sylfaen"/>
          <w:color w:val="0F243E" w:themeColor="text2" w:themeShade="80"/>
        </w:rPr>
        <w:t>19</w:t>
      </w:r>
      <w:r w:rsidRPr="009C6100">
        <w:rPr>
          <w:rFonts w:ascii="Sylfaen" w:hAnsi="Sylfaen"/>
          <w:noProof/>
          <w:color w:val="0F243E" w:themeColor="text2" w:themeShade="80"/>
          <w:lang w:val="ka-GE"/>
        </w:rPr>
        <w:t xml:space="preserve"> მონაწილე;</w:t>
      </w:r>
    </w:p>
    <w:p w14:paraId="4EC4C92D" w14:textId="77777777" w:rsidR="005406C4" w:rsidRPr="009C6100" w:rsidRDefault="005406C4" w:rsidP="005406C4">
      <w:pPr>
        <w:pStyle w:val="ListParagraph"/>
        <w:numPr>
          <w:ilvl w:val="0"/>
          <w:numId w:val="174"/>
        </w:numPr>
        <w:spacing w:after="0"/>
        <w:ind w:right="-121"/>
        <w:jc w:val="both"/>
        <w:rPr>
          <w:rFonts w:ascii="Sylfaen" w:hAnsi="Sylfaen"/>
          <w:color w:val="0F243E" w:themeColor="text2" w:themeShade="80"/>
          <w:lang w:val="ka-GE"/>
        </w:rPr>
      </w:pPr>
      <w:r w:rsidRPr="009C6100">
        <w:rPr>
          <w:rFonts w:ascii="Sylfaen" w:hAnsi="Sylfaen" w:cs="Sylfaen"/>
          <w:color w:val="0F243E" w:themeColor="text2" w:themeShade="80"/>
        </w:rPr>
        <w:t>საარჩევნო</w:t>
      </w:r>
      <w:r w:rsidRPr="009C6100">
        <w:rPr>
          <w:rFonts w:ascii="Sylfaen" w:hAnsi="Sylfaen"/>
          <w:color w:val="0F243E" w:themeColor="text2" w:themeShade="80"/>
        </w:rPr>
        <w:t xml:space="preserve"> </w:t>
      </w:r>
      <w:r w:rsidRPr="009C6100">
        <w:rPr>
          <w:rFonts w:ascii="Sylfaen" w:hAnsi="Sylfaen" w:cs="Sylfaen"/>
          <w:color w:val="0F243E" w:themeColor="text2" w:themeShade="80"/>
        </w:rPr>
        <w:t>პროცესების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ორგანიზება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პენიტენციურ</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დაწესებულებებ</w:t>
      </w:r>
      <w:r w:rsidRPr="009C6100">
        <w:rPr>
          <w:rFonts w:ascii="Sylfaen" w:hAnsi="Sylfaen" w:cs="Sylfaen"/>
          <w:noProof/>
          <w:color w:val="0F243E" w:themeColor="text2" w:themeShade="80"/>
          <w:lang w:val="ka-GE"/>
        </w:rPr>
        <w:t>შ</w:t>
      </w:r>
      <w:r w:rsidRPr="009C6100">
        <w:rPr>
          <w:rFonts w:ascii="Sylfaen" w:hAnsi="Sylfaen" w:cs="Sylfaen"/>
          <w:color w:val="0F243E" w:themeColor="text2" w:themeShade="80"/>
        </w:rPr>
        <w:t>ი</w:t>
      </w:r>
      <w:r w:rsidRPr="009C6100">
        <w:rPr>
          <w:rFonts w:ascii="Sylfaen" w:hAnsi="Sylfaen" w:cs="Sylfaen"/>
          <w:noProof/>
          <w:color w:val="0F243E" w:themeColor="text2" w:themeShade="80"/>
          <w:lang w:val="ka-GE"/>
        </w:rPr>
        <w:t xml:space="preserve"> -</w:t>
      </w:r>
      <w:r w:rsidRPr="009C6100">
        <w:rPr>
          <w:rFonts w:ascii="Sylfaen" w:hAnsi="Sylfaen"/>
          <w:color w:val="0F243E" w:themeColor="text2" w:themeShade="80"/>
        </w:rPr>
        <w:t>232</w:t>
      </w:r>
      <w:r w:rsidRPr="009C6100">
        <w:rPr>
          <w:rFonts w:ascii="Sylfaen" w:hAnsi="Sylfaen"/>
          <w:noProof/>
          <w:color w:val="0F243E" w:themeColor="text2" w:themeShade="80"/>
          <w:lang w:val="ka-GE"/>
        </w:rPr>
        <w:t xml:space="preserve"> მონაწილე;</w:t>
      </w:r>
    </w:p>
    <w:p w14:paraId="6E6699D0" w14:textId="77777777" w:rsidR="005406C4" w:rsidRPr="009C6100" w:rsidRDefault="005406C4" w:rsidP="005406C4">
      <w:pPr>
        <w:pStyle w:val="ListParagraph"/>
        <w:numPr>
          <w:ilvl w:val="0"/>
          <w:numId w:val="174"/>
        </w:numPr>
        <w:spacing w:after="0"/>
        <w:ind w:right="-121"/>
        <w:jc w:val="both"/>
        <w:rPr>
          <w:rFonts w:ascii="Sylfaen" w:hAnsi="Sylfaen"/>
          <w:color w:val="0F243E" w:themeColor="text2" w:themeShade="80"/>
          <w:lang w:val="ka-GE"/>
        </w:rPr>
      </w:pPr>
      <w:r w:rsidRPr="009C6100">
        <w:rPr>
          <w:rFonts w:ascii="Sylfaen" w:hAnsi="Sylfaen" w:cs="Sylfaen"/>
          <w:color w:val="0F243E" w:themeColor="text2" w:themeShade="80"/>
        </w:rPr>
        <w:t>პენიტენციურ</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დაწესებულებებში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ფოტოგადაღების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უფლების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განხორციელება</w:t>
      </w:r>
      <w:r w:rsidRPr="009C6100">
        <w:rPr>
          <w:rFonts w:ascii="Sylfaen" w:hAnsi="Sylfaen" w:cs="Sylfaen"/>
          <w:noProof/>
          <w:color w:val="0F243E" w:themeColor="text2" w:themeShade="80"/>
          <w:lang w:val="ka-GE"/>
        </w:rPr>
        <w:t>-</w:t>
      </w:r>
      <w:r w:rsidRPr="009C6100">
        <w:rPr>
          <w:rFonts w:ascii="Sylfaen" w:hAnsi="Sylfaen"/>
          <w:color w:val="0F243E" w:themeColor="text2" w:themeShade="80"/>
        </w:rPr>
        <w:t>70</w:t>
      </w:r>
      <w:r w:rsidRPr="009C6100">
        <w:rPr>
          <w:rFonts w:ascii="Sylfaen" w:hAnsi="Sylfaen"/>
          <w:noProof/>
          <w:color w:val="0F243E" w:themeColor="text2" w:themeShade="80"/>
          <w:lang w:val="ka-GE"/>
        </w:rPr>
        <w:t xml:space="preserve"> მონაწილე;</w:t>
      </w:r>
    </w:p>
    <w:p w14:paraId="7127B1ED" w14:textId="77777777" w:rsidR="005406C4" w:rsidRPr="009C6100" w:rsidRDefault="005406C4" w:rsidP="005406C4">
      <w:pPr>
        <w:pStyle w:val="ListParagraph"/>
        <w:numPr>
          <w:ilvl w:val="0"/>
          <w:numId w:val="174"/>
        </w:numPr>
        <w:spacing w:after="0"/>
        <w:ind w:right="-121"/>
        <w:jc w:val="both"/>
        <w:rPr>
          <w:rFonts w:ascii="Sylfaen" w:hAnsi="Sylfaen"/>
          <w:color w:val="0F243E" w:themeColor="text2" w:themeShade="80"/>
          <w:lang w:val="ka-GE"/>
        </w:rPr>
      </w:pPr>
      <w:r w:rsidRPr="009C6100">
        <w:rPr>
          <w:rFonts w:ascii="Sylfaen" w:hAnsi="Sylfaen" w:cs="Sylfaen"/>
          <w:color w:val="0F243E" w:themeColor="text2" w:themeShade="80"/>
        </w:rPr>
        <w:t>შესაძლო</w:t>
      </w:r>
      <w:r w:rsidRPr="009C6100">
        <w:rPr>
          <w:rFonts w:ascii="Sylfaen" w:hAnsi="Sylfaen"/>
          <w:color w:val="0F243E" w:themeColor="text2" w:themeShade="80"/>
        </w:rPr>
        <w:t xml:space="preserve"> </w:t>
      </w:r>
      <w:r w:rsidRPr="009C6100">
        <w:rPr>
          <w:rFonts w:ascii="Sylfaen" w:hAnsi="Sylfaen" w:cs="Sylfaen"/>
          <w:color w:val="0F243E" w:themeColor="text2" w:themeShade="80"/>
        </w:rPr>
        <w:t>წამების</w:t>
      </w:r>
      <w:r w:rsidRPr="009C6100">
        <w:rPr>
          <w:rFonts w:ascii="Sylfaen" w:hAnsi="Sylfaen" w:cs="Sylfaen"/>
          <w:color w:val="0F243E" w:themeColor="text2" w:themeShade="80"/>
          <w:lang w:val="ka-GE"/>
        </w:rPr>
        <w:t>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სხვა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სასტიკი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არაადამიანური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ან</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დამამცირებელი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მოპყრობის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შედეგად</w:t>
      </w:r>
      <w:r w:rsidRPr="009C6100">
        <w:rPr>
          <w:rFonts w:ascii="Sylfaen" w:hAnsi="Sylfaen"/>
          <w:color w:val="0F243E" w:themeColor="text2" w:themeShade="80"/>
        </w:rPr>
        <w:t xml:space="preserve"> </w:t>
      </w:r>
      <w:r w:rsidRPr="009C6100">
        <w:rPr>
          <w:rFonts w:ascii="Sylfaen" w:hAnsi="Sylfaen" w:cs="Sylfaen"/>
          <w:color w:val="0F243E" w:themeColor="text2" w:themeShade="80"/>
        </w:rPr>
        <w:t>ბრალდებულ</w:t>
      </w:r>
      <w:r w:rsidRPr="009C6100">
        <w:rPr>
          <w:rFonts w:ascii="Sylfaen" w:hAnsi="Sylfaen"/>
          <w:color w:val="0F243E" w:themeColor="text2" w:themeShade="80"/>
        </w:rPr>
        <w:t>/</w:t>
      </w:r>
      <w:r w:rsidRPr="009C6100">
        <w:rPr>
          <w:rFonts w:ascii="Sylfaen" w:hAnsi="Sylfaen" w:cs="Sylfaen"/>
          <w:color w:val="0F243E" w:themeColor="text2" w:themeShade="80"/>
        </w:rPr>
        <w:t>მსჯავრდებულთა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დაზიანების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აღრიცხვა</w:t>
      </w:r>
      <w:r w:rsidRPr="009C6100">
        <w:rPr>
          <w:rFonts w:ascii="Sylfaen" w:hAnsi="Sylfaen" w:cs="Sylfaen"/>
          <w:color w:val="0F243E" w:themeColor="text2" w:themeShade="80"/>
          <w:lang w:val="ka-GE"/>
        </w:rPr>
        <w:t xml:space="preserve"> </w:t>
      </w:r>
      <w:r w:rsidRPr="009C6100">
        <w:rPr>
          <w:rFonts w:ascii="Sylfaen" w:hAnsi="Sylfaen" w:cs="Sylfaen"/>
          <w:noProof/>
          <w:color w:val="0F243E" w:themeColor="text2" w:themeShade="80"/>
          <w:lang w:val="ka-GE"/>
        </w:rPr>
        <w:t xml:space="preserve">- </w:t>
      </w:r>
      <w:r w:rsidRPr="009C6100">
        <w:rPr>
          <w:rFonts w:ascii="Sylfaen" w:hAnsi="Sylfaen"/>
          <w:color w:val="0F243E" w:themeColor="text2" w:themeShade="80"/>
        </w:rPr>
        <w:t>94</w:t>
      </w:r>
      <w:r w:rsidRPr="009C6100">
        <w:rPr>
          <w:rFonts w:ascii="Sylfaen" w:hAnsi="Sylfaen"/>
          <w:noProof/>
          <w:color w:val="0F243E" w:themeColor="text2" w:themeShade="80"/>
          <w:lang w:val="ka-GE"/>
        </w:rPr>
        <w:t xml:space="preserve"> მონაწილე;</w:t>
      </w:r>
    </w:p>
    <w:p w14:paraId="1AE1CA8F" w14:textId="77777777" w:rsidR="005406C4" w:rsidRPr="009C6100" w:rsidRDefault="005406C4" w:rsidP="005406C4">
      <w:pPr>
        <w:pStyle w:val="ListParagraph"/>
        <w:numPr>
          <w:ilvl w:val="0"/>
          <w:numId w:val="174"/>
        </w:numPr>
        <w:spacing w:after="0"/>
        <w:ind w:right="-121"/>
        <w:jc w:val="both"/>
        <w:rPr>
          <w:rFonts w:ascii="Sylfaen" w:hAnsi="Sylfaen"/>
          <w:color w:val="0F243E" w:themeColor="text2" w:themeShade="80"/>
          <w:lang w:val="ka-GE"/>
        </w:rPr>
      </w:pPr>
      <w:r w:rsidRPr="009C6100">
        <w:rPr>
          <w:rFonts w:ascii="Sylfaen" w:hAnsi="Sylfaen" w:cs="Sylfaen"/>
          <w:color w:val="0F243E" w:themeColor="text2" w:themeShade="80"/>
        </w:rPr>
        <w:t>არასრულწლოვანთა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მართლმსაჯულების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სისტემაში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წინასასამართლო</w:t>
      </w:r>
      <w:r w:rsidRPr="009C6100">
        <w:rPr>
          <w:rFonts w:ascii="Sylfaen" w:hAnsi="Sylfaen"/>
          <w:color w:val="0F243E" w:themeColor="text2" w:themeShade="80"/>
        </w:rPr>
        <w:t xml:space="preserve"> </w:t>
      </w:r>
      <w:r w:rsidRPr="009C6100">
        <w:rPr>
          <w:rFonts w:ascii="Sylfaen" w:hAnsi="Sylfaen" w:cs="Sylfaen"/>
          <w:color w:val="0F243E" w:themeColor="text2" w:themeShade="80"/>
        </w:rPr>
        <w:t>ანგარიშების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წარმოებასთან</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დაკავშირებით</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საუკეთესო</w:t>
      </w:r>
      <w:r w:rsidRPr="009C6100">
        <w:rPr>
          <w:rFonts w:ascii="Sylfaen" w:hAnsi="Sylfaen"/>
          <w:color w:val="0F243E" w:themeColor="text2" w:themeShade="80"/>
        </w:rPr>
        <w:t xml:space="preserve"> </w:t>
      </w:r>
      <w:r w:rsidRPr="009C6100">
        <w:rPr>
          <w:rFonts w:ascii="Sylfaen" w:hAnsi="Sylfaen" w:cs="Sylfaen"/>
          <w:color w:val="0F243E" w:themeColor="text2" w:themeShade="80"/>
        </w:rPr>
        <w:t>პრაქტიკის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გაზიარება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კონსულტირება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პრობაციის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სისტემაში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არსებულ</w:t>
      </w:r>
      <w:r w:rsidRPr="009C6100">
        <w:rPr>
          <w:rFonts w:ascii="Sylfaen" w:hAnsi="Sylfaen"/>
          <w:color w:val="0F243E" w:themeColor="text2" w:themeShade="80"/>
        </w:rPr>
        <w:t xml:space="preserve"> </w:t>
      </w:r>
      <w:r w:rsidRPr="009C6100">
        <w:rPr>
          <w:rFonts w:ascii="Sylfaen" w:hAnsi="Sylfaen" w:cs="Sylfaen"/>
          <w:color w:val="0F243E" w:themeColor="text2" w:themeShade="80"/>
        </w:rPr>
        <w:t>გამოწვევებსა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მიდგომებთან</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მიმართებაში</w:t>
      </w:r>
      <w:r w:rsidRPr="009C6100">
        <w:rPr>
          <w:rFonts w:ascii="Sylfaen" w:hAnsi="Sylfaen" w:cs="Sylfaen"/>
          <w:color w:val="0F243E" w:themeColor="text2" w:themeShade="80"/>
          <w:lang w:val="ka-GE"/>
        </w:rPr>
        <w:t xml:space="preserve"> </w:t>
      </w:r>
      <w:r w:rsidRPr="009C6100">
        <w:rPr>
          <w:rFonts w:ascii="Sylfaen" w:hAnsi="Sylfaen" w:cs="Sylfaen"/>
          <w:noProof/>
          <w:color w:val="0F243E" w:themeColor="text2" w:themeShade="80"/>
          <w:lang w:val="ka-GE"/>
        </w:rPr>
        <w:t xml:space="preserve">- </w:t>
      </w:r>
      <w:r w:rsidRPr="009C6100">
        <w:rPr>
          <w:rFonts w:ascii="Sylfaen" w:hAnsi="Sylfaen"/>
          <w:color w:val="0F243E" w:themeColor="text2" w:themeShade="80"/>
        </w:rPr>
        <w:t>46</w:t>
      </w:r>
      <w:r w:rsidRPr="009C6100">
        <w:rPr>
          <w:rFonts w:ascii="Sylfaen" w:hAnsi="Sylfaen"/>
          <w:noProof/>
          <w:color w:val="0F243E" w:themeColor="text2" w:themeShade="80"/>
          <w:lang w:val="ka-GE"/>
        </w:rPr>
        <w:t xml:space="preserve"> მონაწილე;</w:t>
      </w:r>
    </w:p>
    <w:p w14:paraId="6324945B" w14:textId="77777777" w:rsidR="005406C4" w:rsidRPr="009C6100" w:rsidRDefault="005406C4" w:rsidP="005406C4">
      <w:pPr>
        <w:pStyle w:val="ListParagraph"/>
        <w:numPr>
          <w:ilvl w:val="0"/>
          <w:numId w:val="174"/>
        </w:numPr>
        <w:spacing w:after="0"/>
        <w:ind w:right="-121"/>
        <w:jc w:val="both"/>
        <w:rPr>
          <w:rFonts w:ascii="Sylfaen" w:hAnsi="Sylfaen"/>
          <w:color w:val="0F243E" w:themeColor="text2" w:themeShade="80"/>
          <w:lang w:val="ka-GE"/>
        </w:rPr>
      </w:pPr>
      <w:r w:rsidRPr="009C6100">
        <w:rPr>
          <w:rFonts w:ascii="Sylfaen" w:hAnsi="Sylfaen" w:cs="Sylfaen"/>
          <w:color w:val="0F243E" w:themeColor="text2" w:themeShade="80"/>
        </w:rPr>
        <w:t>ზრდასრულების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სუიციდის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რისკის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შეფასების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პროტოკოლი</w:t>
      </w:r>
      <w:r w:rsidRPr="009C6100">
        <w:rPr>
          <w:rFonts w:ascii="Sylfaen" w:hAnsi="Sylfaen"/>
          <w:color w:val="0F243E" w:themeColor="text2" w:themeShade="80"/>
        </w:rPr>
        <w:t xml:space="preserve"> (SAAP)</w:t>
      </w:r>
      <w:r w:rsidRPr="009C6100">
        <w:rPr>
          <w:rFonts w:ascii="Sylfaen" w:hAnsi="Sylfaen"/>
          <w:color w:val="0F243E" w:themeColor="text2" w:themeShade="80"/>
          <w:lang w:val="ka-GE"/>
        </w:rPr>
        <w:t xml:space="preserve"> </w:t>
      </w:r>
      <w:r w:rsidRPr="009C6100">
        <w:rPr>
          <w:rFonts w:ascii="Sylfaen" w:hAnsi="Sylfaen"/>
          <w:noProof/>
          <w:color w:val="0F243E" w:themeColor="text2" w:themeShade="80"/>
          <w:lang w:val="ka-GE"/>
        </w:rPr>
        <w:t xml:space="preserve">- </w:t>
      </w:r>
      <w:r w:rsidRPr="009C6100">
        <w:rPr>
          <w:rFonts w:ascii="Sylfaen" w:hAnsi="Sylfaen"/>
          <w:color w:val="0F243E" w:themeColor="text2" w:themeShade="80"/>
        </w:rPr>
        <w:t>61</w:t>
      </w:r>
      <w:r w:rsidRPr="009C6100">
        <w:rPr>
          <w:rFonts w:ascii="Sylfaen" w:hAnsi="Sylfaen"/>
          <w:noProof/>
          <w:color w:val="0F243E" w:themeColor="text2" w:themeShade="80"/>
          <w:lang w:val="ka-GE"/>
        </w:rPr>
        <w:t xml:space="preserve"> მონაწილე;</w:t>
      </w:r>
    </w:p>
    <w:p w14:paraId="0D5C610C" w14:textId="77777777" w:rsidR="005406C4" w:rsidRPr="009C6100" w:rsidRDefault="005406C4" w:rsidP="005406C4">
      <w:pPr>
        <w:pStyle w:val="ListParagraph"/>
        <w:numPr>
          <w:ilvl w:val="0"/>
          <w:numId w:val="174"/>
        </w:numPr>
        <w:spacing w:after="0"/>
        <w:ind w:right="-121"/>
        <w:jc w:val="both"/>
        <w:rPr>
          <w:rFonts w:ascii="Sylfaen" w:hAnsi="Sylfaen"/>
          <w:color w:val="0F243E" w:themeColor="text2" w:themeShade="80"/>
          <w:lang w:val="ka-GE"/>
        </w:rPr>
      </w:pPr>
      <w:r w:rsidRPr="009C6100">
        <w:rPr>
          <w:rFonts w:ascii="Sylfaen" w:hAnsi="Sylfaen" w:cs="Sylfaen"/>
          <w:color w:val="0F243E" w:themeColor="text2" w:themeShade="80"/>
        </w:rPr>
        <w:t>თავშესაფრის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მაძიებელთან</w:t>
      </w:r>
      <w:r w:rsidRPr="009C6100">
        <w:rPr>
          <w:rFonts w:ascii="Sylfaen" w:hAnsi="Sylfaen"/>
          <w:color w:val="0F243E" w:themeColor="text2" w:themeShade="80"/>
        </w:rPr>
        <w:t xml:space="preserve">, </w:t>
      </w:r>
      <w:r w:rsidRPr="009C6100">
        <w:rPr>
          <w:rFonts w:ascii="Sylfaen" w:hAnsi="Sylfaen" w:cs="Sylfaen"/>
          <w:color w:val="0F243E" w:themeColor="text2" w:themeShade="80"/>
        </w:rPr>
        <w:t>ლტოლვილებთან</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მოქალაქეობის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არმქონე</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იძულებით</w:t>
      </w:r>
      <w:r w:rsidRPr="009C6100">
        <w:rPr>
          <w:rFonts w:ascii="Sylfaen" w:hAnsi="Sylfaen"/>
          <w:color w:val="0F243E" w:themeColor="text2" w:themeShade="80"/>
        </w:rPr>
        <w:t xml:space="preserve"> </w:t>
      </w:r>
      <w:r w:rsidRPr="009C6100">
        <w:rPr>
          <w:rFonts w:ascii="Sylfaen" w:hAnsi="Sylfaen" w:cs="Sylfaen"/>
          <w:color w:val="0F243E" w:themeColor="text2" w:themeShade="80"/>
        </w:rPr>
        <w:t>გადაადგილებულ</w:t>
      </w:r>
      <w:r w:rsidRPr="009C6100">
        <w:rPr>
          <w:rFonts w:ascii="Sylfaen" w:hAnsi="Sylfaen"/>
          <w:color w:val="0F243E" w:themeColor="text2" w:themeShade="80"/>
        </w:rPr>
        <w:t xml:space="preserve"> </w:t>
      </w:r>
      <w:r w:rsidRPr="009C6100">
        <w:rPr>
          <w:rFonts w:ascii="Sylfaen" w:hAnsi="Sylfaen" w:cs="Sylfaen"/>
          <w:color w:val="0F243E" w:themeColor="text2" w:themeShade="80"/>
        </w:rPr>
        <w:t>პირებთან</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მუშაობა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პენიტენციურ</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დაწესებულებებში</w:t>
      </w:r>
      <w:r w:rsidRPr="009C6100">
        <w:rPr>
          <w:rFonts w:ascii="Sylfaen" w:hAnsi="Sylfaen" w:cs="Sylfaen"/>
          <w:noProof/>
          <w:color w:val="0F243E" w:themeColor="text2" w:themeShade="80"/>
          <w:lang w:val="ka-GE"/>
        </w:rPr>
        <w:t xml:space="preserve"> -</w:t>
      </w:r>
      <w:r w:rsidRPr="009C6100">
        <w:rPr>
          <w:rFonts w:ascii="Sylfaen" w:hAnsi="Sylfaen"/>
          <w:color w:val="0F243E" w:themeColor="text2" w:themeShade="80"/>
        </w:rPr>
        <w:t>22</w:t>
      </w:r>
      <w:r w:rsidRPr="009C6100">
        <w:rPr>
          <w:rFonts w:ascii="Sylfaen" w:hAnsi="Sylfaen"/>
          <w:noProof/>
          <w:color w:val="0F243E" w:themeColor="text2" w:themeShade="80"/>
          <w:lang w:val="ka-GE"/>
        </w:rPr>
        <w:t xml:space="preserve"> მონაწილე.</w:t>
      </w:r>
    </w:p>
    <w:p w14:paraId="2C03B1BF" w14:textId="77777777" w:rsidR="005406C4" w:rsidRPr="009C6100" w:rsidRDefault="005406C4" w:rsidP="005406C4">
      <w:pPr>
        <w:pStyle w:val="CommentText"/>
        <w:spacing w:after="0" w:line="276" w:lineRule="auto"/>
        <w:jc w:val="both"/>
        <w:rPr>
          <w:rFonts w:ascii="Sylfaen" w:hAnsi="Sylfaen"/>
          <w:color w:val="0F243E" w:themeColor="text2" w:themeShade="80"/>
          <w:sz w:val="22"/>
          <w:szCs w:val="22"/>
          <w:lang w:val="ka-GE"/>
        </w:rPr>
      </w:pPr>
    </w:p>
    <w:p w14:paraId="24C6C28E" w14:textId="77777777" w:rsidR="005406C4" w:rsidRPr="009C6100" w:rsidRDefault="005406C4" w:rsidP="005406C4">
      <w:pPr>
        <w:shd w:val="clear" w:color="auto" w:fill="C6D9F1" w:themeFill="text2" w:themeFillTint="33"/>
        <w:spacing w:after="0"/>
        <w:ind w:right="-121"/>
        <w:jc w:val="both"/>
        <w:rPr>
          <w:rFonts w:ascii="Sylfaen" w:hAnsi="Sylfaen"/>
          <w:color w:val="0F243E" w:themeColor="text2" w:themeShade="80"/>
          <w:lang w:val="ka-GE"/>
        </w:rPr>
      </w:pPr>
      <w:r w:rsidRPr="009C6100">
        <w:rPr>
          <w:rFonts w:ascii="Sylfaen" w:hAnsi="Sylfaen" w:cs="Sylfaen"/>
          <w:b/>
          <w:color w:val="0F243E" w:themeColor="text2" w:themeShade="80"/>
          <w:lang w:val="ka-GE"/>
        </w:rPr>
        <w:t>მიზანი 6.3. პატიმრობის პირობების გაუმჯობესება</w:t>
      </w:r>
    </w:p>
    <w:p w14:paraId="78229713" w14:textId="77777777" w:rsidR="005406C4" w:rsidRPr="009C6100" w:rsidRDefault="005406C4" w:rsidP="005406C4">
      <w:pPr>
        <w:spacing w:after="0"/>
        <w:ind w:right="-121"/>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სასჯელაღსრულებისა და პრობაციის სამინისტროს რიგ დაწესებულებებში პატიმრობის პირობების გაუმჯობესების მიზნით განხორციელდა ინფრასტრუქტურული პროექტები, კერძოდ: </w:t>
      </w:r>
    </w:p>
    <w:p w14:paraId="620ABDC5" w14:textId="77777777" w:rsidR="005406C4" w:rsidRPr="009C6100" w:rsidRDefault="005406C4" w:rsidP="005406C4">
      <w:pPr>
        <w:pStyle w:val="ListParagraph"/>
        <w:numPr>
          <w:ilvl w:val="0"/>
          <w:numId w:val="175"/>
        </w:numPr>
        <w:spacing w:after="0"/>
        <w:ind w:right="-121"/>
        <w:jc w:val="both"/>
        <w:rPr>
          <w:rFonts w:ascii="Sylfaen" w:hAnsi="Sylfaen"/>
          <w:color w:val="0F243E" w:themeColor="text2" w:themeShade="80"/>
          <w:lang w:val="ka-GE"/>
        </w:rPr>
      </w:pPr>
      <w:r w:rsidRPr="009C6100">
        <w:rPr>
          <w:rFonts w:ascii="Sylfaen" w:hAnsi="Sylfaen"/>
          <w:b/>
          <w:color w:val="0F243E" w:themeColor="text2" w:themeShade="80"/>
          <w:lang w:val="ka-GE"/>
        </w:rPr>
        <w:t xml:space="preserve">N8 </w:t>
      </w:r>
      <w:r w:rsidRPr="009C6100">
        <w:rPr>
          <w:rFonts w:ascii="Sylfaen" w:hAnsi="Sylfaen" w:cs="Sylfaen"/>
          <w:b/>
          <w:color w:val="0F243E" w:themeColor="text2" w:themeShade="80"/>
          <w:lang w:val="ka-GE"/>
        </w:rPr>
        <w:t>და</w:t>
      </w:r>
      <w:r w:rsidRPr="009C6100">
        <w:rPr>
          <w:rFonts w:ascii="Sylfaen" w:hAnsi="Sylfaen"/>
          <w:b/>
          <w:color w:val="0F243E" w:themeColor="text2" w:themeShade="80"/>
          <w:lang w:val="ka-GE"/>
        </w:rPr>
        <w:t xml:space="preserve"> N14</w:t>
      </w:r>
      <w:r w:rsidRPr="009C6100">
        <w:rPr>
          <w:rFonts w:ascii="Sylfaen" w:hAnsi="Sylfaen"/>
          <w:color w:val="0F243E" w:themeColor="text2" w:themeShade="80"/>
          <w:lang w:val="ka-GE"/>
        </w:rPr>
        <w:t xml:space="preserve"> დაწესებულებების ტერიტორიაზე  საწარმოო დანიშნულების შენობები აშენდა, ხოლო </w:t>
      </w:r>
      <w:r w:rsidRPr="009C6100">
        <w:rPr>
          <w:rFonts w:ascii="Sylfaen" w:hAnsi="Sylfaen"/>
          <w:b/>
          <w:color w:val="0F243E" w:themeColor="text2" w:themeShade="80"/>
          <w:lang w:val="ka-GE"/>
        </w:rPr>
        <w:t>N15 და N16</w:t>
      </w:r>
      <w:r w:rsidRPr="009C6100">
        <w:rPr>
          <w:rFonts w:ascii="Sylfaen" w:hAnsi="Sylfaen"/>
          <w:color w:val="0F243E" w:themeColor="text2" w:themeShade="80"/>
          <w:lang w:val="ka-GE"/>
        </w:rPr>
        <w:t xml:space="preserve"> დაწესებულებების ტერიტორიაზე არსებული ინფრასტრუქტურა გარემონტდა, სადაც მოეწყო პურის საცხობები მსჯავრდებულთა დასაქმების მიზნით;</w:t>
      </w:r>
    </w:p>
    <w:p w14:paraId="511F10CC" w14:textId="77777777" w:rsidR="005406C4" w:rsidRPr="009C6100" w:rsidRDefault="005406C4" w:rsidP="005406C4">
      <w:pPr>
        <w:pStyle w:val="ListParagraph"/>
        <w:numPr>
          <w:ilvl w:val="0"/>
          <w:numId w:val="175"/>
        </w:numPr>
        <w:spacing w:after="0"/>
        <w:ind w:right="-121"/>
        <w:jc w:val="both"/>
        <w:rPr>
          <w:rFonts w:ascii="Sylfaen" w:hAnsi="Sylfaen"/>
          <w:color w:val="0F243E" w:themeColor="text2" w:themeShade="80"/>
          <w:lang w:val="ka-GE"/>
        </w:rPr>
      </w:pPr>
      <w:r w:rsidRPr="009C6100">
        <w:rPr>
          <w:rFonts w:ascii="Sylfaen" w:hAnsi="Sylfaen"/>
          <w:b/>
          <w:color w:val="0F243E" w:themeColor="text2" w:themeShade="80"/>
          <w:lang w:val="ka-GE"/>
        </w:rPr>
        <w:t>N9</w:t>
      </w:r>
      <w:r w:rsidRPr="009C6100">
        <w:rPr>
          <w:rFonts w:ascii="Sylfaen" w:hAnsi="Sylfaen"/>
          <w:color w:val="0F243E" w:themeColor="text2" w:themeShade="80"/>
          <w:lang w:val="ka-GE"/>
        </w:rPr>
        <w:t xml:space="preserve"> დაწესებულებაში  კონდიცირების სისტემა დამონტაჟდა;</w:t>
      </w:r>
    </w:p>
    <w:p w14:paraId="2FD440F8" w14:textId="77777777" w:rsidR="005406C4" w:rsidRPr="009C6100" w:rsidRDefault="005406C4" w:rsidP="005406C4">
      <w:pPr>
        <w:pStyle w:val="ListParagraph"/>
        <w:numPr>
          <w:ilvl w:val="0"/>
          <w:numId w:val="175"/>
        </w:numPr>
        <w:spacing w:after="0"/>
        <w:ind w:right="-121"/>
        <w:jc w:val="both"/>
        <w:rPr>
          <w:rFonts w:ascii="Sylfaen" w:hAnsi="Sylfaen"/>
          <w:color w:val="0F243E" w:themeColor="text2" w:themeShade="80"/>
          <w:lang w:val="ka-GE"/>
        </w:rPr>
      </w:pPr>
      <w:r w:rsidRPr="009C6100">
        <w:rPr>
          <w:rFonts w:ascii="Sylfaen" w:hAnsi="Sylfaen"/>
          <w:b/>
          <w:color w:val="0F243E" w:themeColor="text2" w:themeShade="80"/>
          <w:lang w:val="ka-GE"/>
        </w:rPr>
        <w:t xml:space="preserve">N5 </w:t>
      </w:r>
      <w:r w:rsidRPr="009C6100">
        <w:rPr>
          <w:rFonts w:ascii="Sylfaen" w:hAnsi="Sylfaen" w:cs="Sylfaen"/>
          <w:b/>
          <w:color w:val="0F243E" w:themeColor="text2" w:themeShade="80"/>
          <w:lang w:val="ka-GE"/>
        </w:rPr>
        <w:t>და</w:t>
      </w:r>
      <w:r w:rsidRPr="009C6100">
        <w:rPr>
          <w:rFonts w:ascii="Sylfaen" w:hAnsi="Sylfaen"/>
          <w:b/>
          <w:color w:val="0F243E" w:themeColor="text2" w:themeShade="80"/>
          <w:lang w:val="ka-GE"/>
        </w:rPr>
        <w:t xml:space="preserve">  N6</w:t>
      </w:r>
      <w:r w:rsidRPr="009C6100">
        <w:rPr>
          <w:rFonts w:ascii="Sylfaen" w:hAnsi="Sylfaen"/>
          <w:color w:val="0F243E" w:themeColor="text2" w:themeShade="80"/>
          <w:lang w:val="ka-GE"/>
        </w:rPr>
        <w:t xml:space="preserve"> დაწესებულებების საშხაპეები აღიჭურვა განახლებული სავენტილაციო სისტემებით;</w:t>
      </w:r>
    </w:p>
    <w:p w14:paraId="7CCD4248" w14:textId="77777777" w:rsidR="005406C4" w:rsidRPr="009C6100" w:rsidRDefault="005406C4" w:rsidP="005406C4">
      <w:pPr>
        <w:pStyle w:val="ListParagraph"/>
        <w:numPr>
          <w:ilvl w:val="0"/>
          <w:numId w:val="175"/>
        </w:numPr>
        <w:spacing w:after="0"/>
        <w:ind w:right="-121"/>
        <w:jc w:val="both"/>
        <w:rPr>
          <w:rFonts w:ascii="Sylfaen" w:hAnsi="Sylfaen"/>
          <w:color w:val="0F243E" w:themeColor="text2" w:themeShade="80"/>
          <w:lang w:val="ka-GE"/>
        </w:rPr>
      </w:pPr>
      <w:r w:rsidRPr="009C6100">
        <w:rPr>
          <w:rFonts w:ascii="Sylfaen" w:hAnsi="Sylfaen" w:cs="Sylfaen"/>
          <w:color w:val="0F243E" w:themeColor="text2" w:themeShade="80"/>
          <w:lang w:val="ka-GE"/>
        </w:rPr>
        <w:lastRenderedPageBreak/>
        <w:t>თანამედროვე</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სამედიცინო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სტანდარტების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შესაბა</w:t>
      </w:r>
      <w:r w:rsidRPr="009C6100">
        <w:rPr>
          <w:rFonts w:ascii="Sylfaen" w:hAnsi="Sylfaen"/>
          <w:color w:val="0F243E" w:themeColor="text2" w:themeShade="80"/>
          <w:lang w:val="ka-GE"/>
        </w:rPr>
        <w:t xml:space="preserve">მისად, სამედიცინო დანიშნულების ოთახები </w:t>
      </w:r>
      <w:r w:rsidRPr="009C6100">
        <w:rPr>
          <w:rFonts w:ascii="Sylfaen" w:hAnsi="Sylfaen"/>
          <w:b/>
          <w:color w:val="0F243E" w:themeColor="text2" w:themeShade="80"/>
          <w:lang w:val="ka-GE"/>
        </w:rPr>
        <w:t xml:space="preserve">N2, N5, N8, N9, N14 და N17  </w:t>
      </w:r>
      <w:r w:rsidRPr="009C6100">
        <w:rPr>
          <w:rFonts w:ascii="Sylfaen" w:hAnsi="Sylfaen"/>
          <w:color w:val="0F243E" w:themeColor="text2" w:themeShade="80"/>
          <w:lang w:val="ka-GE"/>
        </w:rPr>
        <w:t xml:space="preserve">დაწესებულებებში კაპიტალურად გარემონტდა,  ხოლო </w:t>
      </w:r>
      <w:r w:rsidRPr="009C6100">
        <w:rPr>
          <w:rFonts w:ascii="Sylfaen" w:hAnsi="Sylfaen"/>
          <w:b/>
          <w:color w:val="0F243E" w:themeColor="text2" w:themeShade="80"/>
          <w:lang w:val="ka-GE"/>
        </w:rPr>
        <w:t>N16</w:t>
      </w:r>
      <w:r w:rsidRPr="009C6100">
        <w:rPr>
          <w:rFonts w:ascii="Sylfaen" w:hAnsi="Sylfaen"/>
          <w:color w:val="0F243E" w:themeColor="text2" w:themeShade="80"/>
          <w:lang w:val="ka-GE"/>
        </w:rPr>
        <w:t xml:space="preserve"> დაწესებულებაში ჯერ კიდევ მიმდინარეობს განახლების პროცესი. მოეწყო ახალი სტომატოლოგიური კაბინეტები, რენტგენის ოთახი, სასტერილიზაციო, რაც ქმნის ყველა პირობას მაღალი ხარისხის სამედიცინო მომსახურების გასაწევად;</w:t>
      </w:r>
    </w:p>
    <w:p w14:paraId="6974BC57" w14:textId="77777777" w:rsidR="005406C4" w:rsidRPr="009C6100" w:rsidRDefault="005406C4" w:rsidP="005406C4">
      <w:pPr>
        <w:pStyle w:val="ListParagraph"/>
        <w:numPr>
          <w:ilvl w:val="0"/>
          <w:numId w:val="175"/>
        </w:numPr>
        <w:spacing w:after="0"/>
        <w:ind w:right="-121"/>
        <w:jc w:val="both"/>
        <w:rPr>
          <w:rFonts w:ascii="Sylfaen" w:hAnsi="Sylfaen"/>
          <w:color w:val="0F243E" w:themeColor="text2" w:themeShade="80"/>
          <w:lang w:val="ka-GE"/>
        </w:rPr>
      </w:pPr>
      <w:r w:rsidRPr="009C6100">
        <w:rPr>
          <w:rFonts w:ascii="Sylfaen" w:hAnsi="Sylfaen"/>
          <w:b/>
          <w:color w:val="0F243E" w:themeColor="text2" w:themeShade="80"/>
          <w:lang w:val="ka-GE"/>
        </w:rPr>
        <w:t xml:space="preserve">N14 </w:t>
      </w:r>
      <w:r w:rsidRPr="009C6100">
        <w:rPr>
          <w:rFonts w:ascii="Sylfaen" w:hAnsi="Sylfaen"/>
          <w:color w:val="0F243E" w:themeColor="text2" w:themeShade="80"/>
          <w:lang w:val="ka-GE"/>
        </w:rPr>
        <w:t xml:space="preserve">დაწესებულებაში მიმდინარეობს, ხოლო </w:t>
      </w:r>
      <w:r w:rsidRPr="009C6100">
        <w:rPr>
          <w:rFonts w:ascii="Sylfaen" w:hAnsi="Sylfaen"/>
          <w:b/>
          <w:color w:val="0F243E" w:themeColor="text2" w:themeShade="80"/>
          <w:lang w:val="ka-GE"/>
        </w:rPr>
        <w:t>N2, N5, N8, N16, N17</w:t>
      </w:r>
      <w:r w:rsidRPr="009C6100">
        <w:rPr>
          <w:rFonts w:ascii="Sylfaen" w:hAnsi="Sylfaen"/>
          <w:color w:val="0F243E" w:themeColor="text2" w:themeShade="80"/>
          <w:lang w:val="ka-GE"/>
        </w:rPr>
        <w:t xml:space="preserve"> და </w:t>
      </w:r>
      <w:r w:rsidRPr="009C6100">
        <w:rPr>
          <w:rFonts w:ascii="Sylfaen" w:hAnsi="Sylfaen"/>
          <w:b/>
          <w:color w:val="0F243E" w:themeColor="text2" w:themeShade="80"/>
          <w:lang w:val="ka-GE"/>
        </w:rPr>
        <w:t xml:space="preserve">N19 </w:t>
      </w:r>
      <w:r w:rsidRPr="009C6100">
        <w:rPr>
          <w:rFonts w:ascii="Sylfaen" w:hAnsi="Sylfaen"/>
          <w:color w:val="0F243E" w:themeColor="text2" w:themeShade="80"/>
          <w:lang w:val="ka-GE"/>
        </w:rPr>
        <w:t>დაწესებულებების გარშემო დასრულდა უსაფრთხოების დამატებითი დამცავი ბარიერის, ე.წ „ბუფერული“ ზონის მოწყობა;</w:t>
      </w:r>
    </w:p>
    <w:p w14:paraId="3E6A3CEF" w14:textId="77777777" w:rsidR="005406C4" w:rsidRPr="009C6100" w:rsidRDefault="005406C4" w:rsidP="005406C4">
      <w:pPr>
        <w:pStyle w:val="ListParagraph"/>
        <w:numPr>
          <w:ilvl w:val="0"/>
          <w:numId w:val="175"/>
        </w:numPr>
        <w:spacing w:after="0"/>
        <w:ind w:right="-121"/>
        <w:jc w:val="both"/>
        <w:rPr>
          <w:rFonts w:ascii="Sylfaen" w:hAnsi="Sylfaen"/>
          <w:color w:val="0F243E" w:themeColor="text2" w:themeShade="80"/>
          <w:lang w:val="ka-GE"/>
        </w:rPr>
      </w:pPr>
      <w:r w:rsidRPr="009C6100">
        <w:rPr>
          <w:rFonts w:ascii="Sylfaen" w:hAnsi="Sylfaen"/>
          <w:b/>
          <w:color w:val="0F243E" w:themeColor="text2" w:themeShade="80"/>
          <w:lang w:val="ka-GE"/>
        </w:rPr>
        <w:t xml:space="preserve">N8 </w:t>
      </w:r>
      <w:r w:rsidRPr="009C6100">
        <w:rPr>
          <w:rFonts w:ascii="Sylfaen" w:hAnsi="Sylfaen"/>
          <w:color w:val="0F243E" w:themeColor="text2" w:themeShade="80"/>
          <w:lang w:val="ka-GE"/>
        </w:rPr>
        <w:t>დაწესებულებაში სავენტილაციო სისტემა მოეწყო როგორც საშხაპეებში, ასევე საცხოვრებელ ფართშიც;</w:t>
      </w:r>
    </w:p>
    <w:p w14:paraId="0CB062D0" w14:textId="77777777" w:rsidR="005406C4" w:rsidRPr="009C6100" w:rsidRDefault="005406C4" w:rsidP="005406C4">
      <w:pPr>
        <w:pStyle w:val="ListParagraph"/>
        <w:numPr>
          <w:ilvl w:val="0"/>
          <w:numId w:val="175"/>
        </w:numPr>
        <w:spacing w:after="0"/>
        <w:ind w:right="-121"/>
        <w:jc w:val="both"/>
        <w:rPr>
          <w:rFonts w:ascii="Sylfaen" w:hAnsi="Sylfaen"/>
          <w:color w:val="0F243E" w:themeColor="text2" w:themeShade="80"/>
          <w:lang w:val="ka-GE"/>
        </w:rPr>
      </w:pPr>
      <w:r w:rsidRPr="009C6100">
        <w:rPr>
          <w:rFonts w:ascii="Sylfaen" w:hAnsi="Sylfaen"/>
          <w:b/>
          <w:color w:val="0F243E" w:themeColor="text2" w:themeShade="80"/>
          <w:lang w:val="ka-GE"/>
        </w:rPr>
        <w:t>N5</w:t>
      </w:r>
      <w:r w:rsidRPr="009C6100">
        <w:rPr>
          <w:rFonts w:ascii="Sylfaen" w:hAnsi="Sylfaen"/>
          <w:color w:val="0F243E" w:themeColor="text2" w:themeShade="80"/>
          <w:lang w:val="ka-GE"/>
        </w:rPr>
        <w:t xml:space="preserve"> ქალთა დაწესებულებაში  ფიტნესის ოთახები მოეწყო, ხოლო რუსთავის </w:t>
      </w:r>
      <w:r w:rsidRPr="009C6100">
        <w:rPr>
          <w:rFonts w:ascii="Sylfaen" w:hAnsi="Sylfaen"/>
          <w:b/>
          <w:color w:val="0F243E" w:themeColor="text2" w:themeShade="80"/>
          <w:lang w:val="ka-GE"/>
        </w:rPr>
        <w:t>N16</w:t>
      </w:r>
      <w:r w:rsidRPr="009C6100">
        <w:rPr>
          <w:rFonts w:ascii="Sylfaen" w:hAnsi="Sylfaen"/>
          <w:color w:val="0F243E" w:themeColor="text2" w:themeShade="80"/>
          <w:lang w:val="ka-GE"/>
        </w:rPr>
        <w:t xml:space="preserve"> დაწესებულებაში </w:t>
      </w:r>
      <w:r w:rsidRPr="009C6100">
        <w:rPr>
          <w:rFonts w:ascii="Sylfaen" w:hAnsi="Sylfaen" w:cs="Sylfaen"/>
          <w:color w:val="0F243E" w:themeColor="text2" w:themeShade="80"/>
          <w:lang w:val="ka-GE"/>
        </w:rPr>
        <w:t>დასრულდა</w:t>
      </w:r>
      <w:r w:rsidRPr="009C6100">
        <w:rPr>
          <w:rFonts w:ascii="Sylfaen" w:hAnsi="Sylfaen"/>
          <w:color w:val="0F243E" w:themeColor="text2" w:themeShade="80"/>
          <w:lang w:val="ka-GE"/>
        </w:rPr>
        <w:t xml:space="preserve"> ეზოს ტერიტორიაზე ღია სატრენაჟორო ფარდულის სამშენებლო სამუშაოები;</w:t>
      </w:r>
    </w:p>
    <w:p w14:paraId="65CB6BB3" w14:textId="77777777" w:rsidR="005406C4" w:rsidRPr="009C6100" w:rsidRDefault="005406C4" w:rsidP="005406C4">
      <w:pPr>
        <w:pStyle w:val="ListParagraph"/>
        <w:numPr>
          <w:ilvl w:val="0"/>
          <w:numId w:val="175"/>
        </w:numPr>
        <w:spacing w:after="0"/>
        <w:ind w:right="-121"/>
        <w:jc w:val="both"/>
        <w:rPr>
          <w:rFonts w:ascii="Sylfaen" w:hAnsi="Sylfaen"/>
          <w:color w:val="0F243E" w:themeColor="text2" w:themeShade="80"/>
          <w:lang w:val="ka-GE"/>
        </w:rPr>
      </w:pPr>
      <w:r w:rsidRPr="009C6100">
        <w:rPr>
          <w:rFonts w:ascii="Sylfaen" w:hAnsi="Sylfaen" w:cs="Sylfaen"/>
          <w:color w:val="0F243E" w:themeColor="text2" w:themeShade="80"/>
          <w:lang w:val="ka-GE"/>
        </w:rPr>
        <w:t>დასრულდა</w:t>
      </w:r>
      <w:r w:rsidRPr="009C6100">
        <w:rPr>
          <w:rFonts w:ascii="Sylfaen" w:hAnsi="Sylfaen"/>
          <w:color w:val="0F243E" w:themeColor="text2" w:themeShade="80"/>
          <w:lang w:val="ka-GE"/>
        </w:rPr>
        <w:t xml:space="preserve"> </w:t>
      </w:r>
      <w:r w:rsidRPr="009C6100">
        <w:rPr>
          <w:rFonts w:ascii="Sylfaen" w:hAnsi="Sylfaen"/>
          <w:b/>
          <w:color w:val="0F243E" w:themeColor="text2" w:themeShade="80"/>
          <w:lang w:val="ka-GE"/>
        </w:rPr>
        <w:t>N12</w:t>
      </w:r>
      <w:r w:rsidRPr="009C6100">
        <w:rPr>
          <w:rFonts w:ascii="Sylfaen" w:hAnsi="Sylfaen"/>
          <w:color w:val="0F243E" w:themeColor="text2" w:themeShade="80"/>
          <w:lang w:val="ka-GE"/>
        </w:rPr>
        <w:t xml:space="preserve"> ახალი პენიტენციური დაწესებულების ეზოს ვერტიკალური დაგეგმარების სამუშაოები, მიმდინარეობს დაწესებულების შემომზღუდავი ღობის სამშენებლო სამუშაოები და პენიტენციური დაწესებულების შენობების საპროექტო სამუშაოები</w:t>
      </w:r>
      <w:r w:rsidRPr="009C6100">
        <w:rPr>
          <w:rFonts w:ascii="Sylfaen" w:hAnsi="Sylfaen"/>
          <w:color w:val="0F243E" w:themeColor="text2" w:themeShade="80"/>
        </w:rPr>
        <w:t>;</w:t>
      </w:r>
    </w:p>
    <w:p w14:paraId="47EF9D53" w14:textId="77777777" w:rsidR="005406C4" w:rsidRPr="009C6100" w:rsidRDefault="005406C4" w:rsidP="005406C4">
      <w:pPr>
        <w:pStyle w:val="ListParagraph"/>
        <w:numPr>
          <w:ilvl w:val="0"/>
          <w:numId w:val="175"/>
        </w:numPr>
        <w:spacing w:after="0"/>
        <w:ind w:right="-121"/>
        <w:jc w:val="both"/>
        <w:rPr>
          <w:rFonts w:ascii="Sylfaen" w:hAnsi="Sylfaen"/>
          <w:color w:val="0F243E" w:themeColor="text2" w:themeShade="80"/>
          <w:lang w:val="ka-GE"/>
        </w:rPr>
      </w:pPr>
      <w:r w:rsidRPr="009C6100">
        <w:rPr>
          <w:rFonts w:ascii="Sylfaen" w:hAnsi="Sylfaen"/>
          <w:b/>
          <w:color w:val="0F243E" w:themeColor="text2" w:themeShade="80"/>
          <w:lang w:val="ka-GE"/>
        </w:rPr>
        <w:t>N17</w:t>
      </w:r>
      <w:r w:rsidRPr="009C6100">
        <w:rPr>
          <w:rFonts w:ascii="Sylfaen" w:hAnsi="Sylfaen"/>
          <w:color w:val="0F243E" w:themeColor="text2" w:themeShade="80"/>
          <w:lang w:val="ka-GE"/>
        </w:rPr>
        <w:t xml:space="preserve"> დაწესებულებაში </w:t>
      </w:r>
      <w:r w:rsidRPr="009C6100">
        <w:rPr>
          <w:rFonts w:ascii="Sylfaen" w:hAnsi="Sylfaen" w:cs="Sylfaen"/>
          <w:color w:val="0F243E" w:themeColor="text2" w:themeShade="80"/>
          <w:lang w:val="ka-GE"/>
        </w:rPr>
        <w:t>მიმდინარეობს</w:t>
      </w:r>
      <w:r w:rsidRPr="009C6100">
        <w:rPr>
          <w:rFonts w:ascii="Sylfaen" w:hAnsi="Sylfaen"/>
          <w:color w:val="0F243E" w:themeColor="text2" w:themeShade="80"/>
          <w:lang w:val="ka-GE"/>
        </w:rPr>
        <w:t xml:space="preserve"> სასადილო-სამზარეულო შენობის კაპიტალური სარეკონსტრუქციო სამუშაოები, რომელიც მოიცავს სამზარეულო და სასადილო სივრცის სრულ განახლებასა და აღჭურვას;</w:t>
      </w:r>
    </w:p>
    <w:p w14:paraId="4E735730" w14:textId="77777777" w:rsidR="005406C4" w:rsidRPr="009C6100" w:rsidRDefault="005406C4" w:rsidP="005406C4">
      <w:pPr>
        <w:pStyle w:val="ListParagraph"/>
        <w:numPr>
          <w:ilvl w:val="0"/>
          <w:numId w:val="175"/>
        </w:numPr>
        <w:spacing w:after="0"/>
        <w:ind w:right="-121"/>
        <w:jc w:val="both"/>
        <w:rPr>
          <w:rFonts w:ascii="Sylfaen" w:hAnsi="Sylfaen"/>
          <w:color w:val="0F243E" w:themeColor="text2" w:themeShade="80"/>
          <w:lang w:val="ka-GE"/>
        </w:rPr>
      </w:pPr>
      <w:r w:rsidRPr="009C6100">
        <w:rPr>
          <w:rFonts w:ascii="Sylfaen" w:hAnsi="Sylfaen" w:cs="Sylfaen"/>
          <w:color w:val="0F243E" w:themeColor="text2" w:themeShade="80"/>
          <w:lang w:val="ka-GE"/>
        </w:rPr>
        <w:t>ექსპლუატაციაში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შევიდა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ახლად</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გარემონტებული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მაღალი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რისკის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რუსთავის</w:t>
      </w:r>
      <w:r w:rsidRPr="009C6100">
        <w:rPr>
          <w:rFonts w:ascii="Sylfaen" w:hAnsi="Sylfaen"/>
          <w:color w:val="0F243E" w:themeColor="text2" w:themeShade="80"/>
          <w:lang w:val="ka-GE"/>
        </w:rPr>
        <w:t xml:space="preserve"> </w:t>
      </w:r>
      <w:r w:rsidRPr="009C6100">
        <w:rPr>
          <w:rFonts w:ascii="Sylfaen" w:hAnsi="Sylfaen"/>
          <w:b/>
          <w:color w:val="0F243E" w:themeColor="text2" w:themeShade="80"/>
          <w:lang w:val="ka-GE"/>
        </w:rPr>
        <w:t>N6</w:t>
      </w:r>
      <w:r w:rsidRPr="009C6100">
        <w:rPr>
          <w:rFonts w:ascii="Sylfaen" w:hAnsi="Sylfaen"/>
          <w:color w:val="0F243E" w:themeColor="text2" w:themeShade="80"/>
          <w:lang w:val="ka-GE"/>
        </w:rPr>
        <w:t xml:space="preserve"> პენიტენციური დაწესებულება, </w:t>
      </w:r>
      <w:r w:rsidRPr="009C6100">
        <w:rPr>
          <w:rFonts w:ascii="Sylfaen" w:hAnsi="Sylfaen"/>
          <w:color w:val="0F243E" w:themeColor="text2" w:themeShade="80"/>
          <w:u w:val="single"/>
          <w:lang w:val="ka-GE"/>
        </w:rPr>
        <w:t xml:space="preserve">სადაც გარემონტდა საკნები, საშხაპე ოთახები და სამზარეულო. მოეწყო საკნები შეზღუდული შესაძლებლობების მქონე მსჯავრდებულთათვის. </w:t>
      </w:r>
      <w:r w:rsidRPr="009C6100">
        <w:rPr>
          <w:rFonts w:ascii="Sylfaen" w:hAnsi="Sylfaen" w:cs="Sylfaen"/>
          <w:color w:val="0F243E" w:themeColor="text2" w:themeShade="80"/>
          <w:lang w:val="ka-GE"/>
        </w:rPr>
        <w:t>მოეწყო</w:t>
      </w:r>
      <w:r w:rsidRPr="009C6100">
        <w:rPr>
          <w:rFonts w:ascii="Sylfaen" w:hAnsi="Sylfaen" w:cs="Calibri"/>
          <w:color w:val="0F243E" w:themeColor="text2" w:themeShade="80"/>
          <w:lang w:val="ka-GE"/>
        </w:rPr>
        <w:t xml:space="preserve"> </w:t>
      </w:r>
      <w:r w:rsidRPr="009C6100">
        <w:rPr>
          <w:rFonts w:ascii="Sylfaen" w:hAnsi="Sylfaen" w:cs="Sylfaen"/>
          <w:color w:val="0F243E" w:themeColor="text2" w:themeShade="80"/>
          <w:lang w:val="ka-GE"/>
        </w:rPr>
        <w:t>მოკლევადიანი</w:t>
      </w:r>
      <w:r w:rsidRPr="009C6100">
        <w:rPr>
          <w:rFonts w:ascii="Sylfaen" w:hAnsi="Sylfaen" w:cs="Calibri"/>
          <w:color w:val="0F243E" w:themeColor="text2" w:themeShade="80"/>
          <w:lang w:val="ka-GE"/>
        </w:rPr>
        <w:t xml:space="preserve"> </w:t>
      </w:r>
      <w:r w:rsidRPr="009C6100">
        <w:rPr>
          <w:rFonts w:ascii="Sylfaen" w:hAnsi="Sylfaen" w:cs="Sylfaen"/>
          <w:color w:val="0F243E" w:themeColor="text2" w:themeShade="80"/>
          <w:lang w:val="ka-GE"/>
        </w:rPr>
        <w:t>პაემნების</w:t>
      </w:r>
      <w:r w:rsidRPr="009C6100">
        <w:rPr>
          <w:rFonts w:ascii="Sylfaen" w:hAnsi="Sylfaen" w:cs="Calibri"/>
          <w:color w:val="0F243E" w:themeColor="text2" w:themeShade="80"/>
          <w:lang w:val="ka-GE"/>
        </w:rPr>
        <w:t xml:space="preserve"> </w:t>
      </w:r>
      <w:r w:rsidRPr="009C6100">
        <w:rPr>
          <w:rFonts w:ascii="Sylfaen" w:hAnsi="Sylfaen" w:cs="Sylfaen"/>
          <w:color w:val="0F243E" w:themeColor="text2" w:themeShade="80"/>
          <w:lang w:val="ka-GE"/>
        </w:rPr>
        <w:t>ოთახი</w:t>
      </w:r>
      <w:r w:rsidRPr="009C6100">
        <w:rPr>
          <w:rFonts w:ascii="Sylfaen" w:hAnsi="Sylfaen" w:cs="Calibri"/>
          <w:color w:val="0F243E" w:themeColor="text2" w:themeShade="80"/>
          <w:lang w:val="ka-GE"/>
        </w:rPr>
        <w:t xml:space="preserve">, </w:t>
      </w:r>
      <w:r w:rsidRPr="009C6100">
        <w:rPr>
          <w:rFonts w:ascii="Sylfaen" w:hAnsi="Sylfaen" w:cs="Sylfaen"/>
          <w:color w:val="0F243E" w:themeColor="text2" w:themeShade="80"/>
          <w:lang w:val="ka-GE"/>
        </w:rPr>
        <w:t>სამარტოო</w:t>
      </w:r>
      <w:r w:rsidRPr="009C6100">
        <w:rPr>
          <w:rFonts w:ascii="Sylfaen" w:hAnsi="Sylfaen" w:cs="Calibri"/>
          <w:color w:val="0F243E" w:themeColor="text2" w:themeShade="80"/>
          <w:lang w:val="ka-GE"/>
        </w:rPr>
        <w:t xml:space="preserve"> </w:t>
      </w:r>
      <w:r w:rsidRPr="009C6100">
        <w:rPr>
          <w:rFonts w:ascii="Sylfaen" w:hAnsi="Sylfaen" w:cs="Sylfaen"/>
          <w:color w:val="0F243E" w:themeColor="text2" w:themeShade="80"/>
          <w:lang w:val="ka-GE"/>
        </w:rPr>
        <w:t>საკნები</w:t>
      </w:r>
      <w:r w:rsidRPr="009C6100">
        <w:rPr>
          <w:rFonts w:ascii="Sylfaen" w:hAnsi="Sylfaen" w:cs="Calibri"/>
          <w:color w:val="0F243E" w:themeColor="text2" w:themeShade="80"/>
          <w:lang w:val="ka-GE"/>
        </w:rPr>
        <w:t xml:space="preserve">, </w:t>
      </w:r>
      <w:r w:rsidRPr="009C6100">
        <w:rPr>
          <w:rFonts w:ascii="Sylfaen" w:hAnsi="Sylfaen" w:cs="Sylfaen"/>
          <w:color w:val="0F243E" w:themeColor="text2" w:themeShade="80"/>
          <w:lang w:val="ka-GE"/>
        </w:rPr>
        <w:t>სასამართლო</w:t>
      </w:r>
      <w:r w:rsidRPr="009C6100">
        <w:rPr>
          <w:rFonts w:ascii="Sylfaen" w:hAnsi="Sylfaen" w:cs="Calibri"/>
          <w:color w:val="0F243E" w:themeColor="text2" w:themeShade="80"/>
          <w:lang w:val="ka-GE"/>
        </w:rPr>
        <w:t xml:space="preserve"> </w:t>
      </w:r>
      <w:r w:rsidRPr="009C6100">
        <w:rPr>
          <w:rFonts w:ascii="Sylfaen" w:hAnsi="Sylfaen" w:cs="Sylfaen"/>
          <w:color w:val="0F243E" w:themeColor="text2" w:themeShade="80"/>
          <w:lang w:val="ka-GE"/>
        </w:rPr>
        <w:t>ოთახები</w:t>
      </w:r>
      <w:r w:rsidRPr="009C6100">
        <w:rPr>
          <w:rFonts w:ascii="Sylfaen" w:hAnsi="Sylfaen" w:cs="Calibri"/>
          <w:color w:val="0F243E" w:themeColor="text2" w:themeShade="80"/>
          <w:lang w:val="ka-GE"/>
        </w:rPr>
        <w:t xml:space="preserve">. </w:t>
      </w:r>
      <w:r w:rsidRPr="009C6100">
        <w:rPr>
          <w:rFonts w:ascii="Sylfaen" w:hAnsi="Sylfaen" w:cs="Sylfaen"/>
          <w:color w:val="0F243E" w:themeColor="text2" w:themeShade="80"/>
          <w:lang w:val="ka-GE"/>
        </w:rPr>
        <w:t>მიმდინარეობს</w:t>
      </w:r>
      <w:r w:rsidRPr="009C6100">
        <w:rPr>
          <w:rFonts w:ascii="Sylfaen" w:hAnsi="Sylfaen" w:cs="Calibri"/>
          <w:color w:val="0F243E" w:themeColor="text2" w:themeShade="80"/>
          <w:lang w:val="ka-GE"/>
        </w:rPr>
        <w:t xml:space="preserve"> </w:t>
      </w:r>
      <w:r w:rsidRPr="009C6100">
        <w:rPr>
          <w:rFonts w:ascii="Sylfaen" w:hAnsi="Sylfaen" w:cs="Sylfaen"/>
          <w:color w:val="0F243E" w:themeColor="text2" w:themeShade="80"/>
          <w:lang w:val="ka-GE"/>
        </w:rPr>
        <w:t>დაწესებულების</w:t>
      </w:r>
      <w:r w:rsidRPr="009C6100">
        <w:rPr>
          <w:rFonts w:ascii="Sylfaen" w:hAnsi="Sylfaen" w:cs="Calibri"/>
          <w:color w:val="0F243E" w:themeColor="text2" w:themeShade="80"/>
          <w:lang w:val="ka-GE"/>
        </w:rPr>
        <w:t xml:space="preserve"> </w:t>
      </w:r>
      <w:r w:rsidRPr="009C6100">
        <w:rPr>
          <w:rFonts w:ascii="Sylfaen" w:hAnsi="Sylfaen" w:cs="Sylfaen"/>
          <w:color w:val="0F243E" w:themeColor="text2" w:themeShade="80"/>
          <w:lang w:val="ka-GE"/>
        </w:rPr>
        <w:t>შიდა</w:t>
      </w:r>
      <w:r w:rsidRPr="009C6100">
        <w:rPr>
          <w:rFonts w:ascii="Sylfaen" w:hAnsi="Sylfaen" w:cs="Calibri"/>
          <w:color w:val="0F243E" w:themeColor="text2" w:themeShade="80"/>
          <w:lang w:val="ka-GE"/>
        </w:rPr>
        <w:t xml:space="preserve"> </w:t>
      </w:r>
      <w:r w:rsidRPr="009C6100">
        <w:rPr>
          <w:rFonts w:ascii="Sylfaen" w:hAnsi="Sylfaen" w:cs="Sylfaen"/>
          <w:color w:val="0F243E" w:themeColor="text2" w:themeShade="80"/>
          <w:lang w:val="ka-GE"/>
        </w:rPr>
        <w:t>ამკრძალავი</w:t>
      </w:r>
      <w:r w:rsidRPr="009C6100">
        <w:rPr>
          <w:rFonts w:ascii="Sylfaen" w:hAnsi="Sylfaen" w:cs="Calibri"/>
          <w:color w:val="0F243E" w:themeColor="text2" w:themeShade="80"/>
          <w:lang w:val="ka-GE"/>
        </w:rPr>
        <w:t xml:space="preserve"> </w:t>
      </w:r>
      <w:r w:rsidRPr="009C6100">
        <w:rPr>
          <w:rFonts w:ascii="Sylfaen" w:hAnsi="Sylfaen" w:cs="Sylfaen"/>
          <w:color w:val="0F243E" w:themeColor="text2" w:themeShade="80"/>
          <w:lang w:val="ka-GE"/>
        </w:rPr>
        <w:t>პერიმეტრის</w:t>
      </w:r>
      <w:r w:rsidRPr="009C6100">
        <w:rPr>
          <w:rFonts w:ascii="Sylfaen" w:hAnsi="Sylfaen" w:cs="Calibri"/>
          <w:color w:val="0F243E" w:themeColor="text2" w:themeShade="80"/>
          <w:lang w:val="ka-GE"/>
        </w:rPr>
        <w:t xml:space="preserve"> </w:t>
      </w:r>
      <w:r w:rsidRPr="009C6100">
        <w:rPr>
          <w:rFonts w:ascii="Sylfaen" w:hAnsi="Sylfaen" w:cs="Sylfaen"/>
          <w:color w:val="0F243E" w:themeColor="text2" w:themeShade="80"/>
          <w:lang w:val="ka-GE"/>
        </w:rPr>
        <w:t>მავთულბადის</w:t>
      </w:r>
      <w:r w:rsidRPr="009C6100">
        <w:rPr>
          <w:rFonts w:ascii="Sylfaen" w:hAnsi="Sylfaen" w:cs="Calibri"/>
          <w:color w:val="0F243E" w:themeColor="text2" w:themeShade="80"/>
          <w:lang w:val="ka-GE"/>
        </w:rPr>
        <w:t xml:space="preserve"> </w:t>
      </w:r>
      <w:r w:rsidRPr="009C6100">
        <w:rPr>
          <w:rFonts w:ascii="Sylfaen" w:hAnsi="Sylfaen" w:cs="Sylfaen"/>
          <w:color w:val="0F243E" w:themeColor="text2" w:themeShade="80"/>
          <w:lang w:val="ka-GE"/>
        </w:rPr>
        <w:t>ღობის</w:t>
      </w:r>
      <w:r w:rsidRPr="009C6100">
        <w:rPr>
          <w:rFonts w:ascii="Sylfaen" w:hAnsi="Sylfaen" w:cs="Calibri"/>
          <w:color w:val="0F243E" w:themeColor="text2" w:themeShade="80"/>
          <w:lang w:val="ka-GE"/>
        </w:rPr>
        <w:t xml:space="preserve"> </w:t>
      </w:r>
      <w:r w:rsidRPr="009C6100">
        <w:rPr>
          <w:rFonts w:ascii="Sylfaen" w:hAnsi="Sylfaen" w:cs="Sylfaen"/>
          <w:color w:val="0F243E" w:themeColor="text2" w:themeShade="80"/>
          <w:lang w:val="ka-GE"/>
        </w:rPr>
        <w:t>მოწყობა</w:t>
      </w:r>
      <w:r w:rsidRPr="009C6100">
        <w:rPr>
          <w:rFonts w:ascii="Sylfaen" w:hAnsi="Sylfaen" w:cs="Calibri"/>
          <w:color w:val="0F243E" w:themeColor="text2" w:themeShade="80"/>
          <w:lang w:val="ka-GE"/>
        </w:rPr>
        <w:t>;</w:t>
      </w:r>
    </w:p>
    <w:p w14:paraId="39E4A4B4" w14:textId="77777777" w:rsidR="005406C4" w:rsidRPr="009C6100" w:rsidRDefault="005406C4" w:rsidP="005406C4">
      <w:pPr>
        <w:pStyle w:val="ListParagraph"/>
        <w:numPr>
          <w:ilvl w:val="0"/>
          <w:numId w:val="175"/>
        </w:numPr>
        <w:spacing w:after="0"/>
        <w:ind w:right="-121"/>
        <w:jc w:val="both"/>
        <w:rPr>
          <w:rFonts w:ascii="Sylfaen" w:hAnsi="Sylfaen"/>
          <w:color w:val="0F243E" w:themeColor="text2" w:themeShade="80"/>
          <w:lang w:val="ka-GE"/>
        </w:rPr>
      </w:pPr>
      <w:r w:rsidRPr="009C6100">
        <w:rPr>
          <w:rFonts w:ascii="Sylfaen" w:hAnsi="Sylfaen"/>
          <w:b/>
          <w:color w:val="0F243E" w:themeColor="text2" w:themeShade="80"/>
          <w:u w:val="single"/>
          <w:lang w:val="ka-GE"/>
        </w:rPr>
        <w:t xml:space="preserve">N14 </w:t>
      </w:r>
      <w:r w:rsidRPr="009C6100">
        <w:rPr>
          <w:rFonts w:ascii="Sylfaen" w:hAnsi="Sylfaen"/>
          <w:color w:val="0F243E" w:themeColor="text2" w:themeShade="80"/>
          <w:u w:val="single"/>
          <w:lang w:val="ka-GE"/>
        </w:rPr>
        <w:t xml:space="preserve"> </w:t>
      </w:r>
      <w:r w:rsidRPr="009C6100">
        <w:rPr>
          <w:rFonts w:ascii="Sylfaen" w:hAnsi="Sylfaen"/>
          <w:color w:val="0F243E" w:themeColor="text2" w:themeShade="80"/>
          <w:lang w:val="ka-GE"/>
        </w:rPr>
        <w:t>დაწესებულების ტერიტორიაზე მოეწყო ელექტრონული მეთვალყურეობის (ე.წ „პულტების ოთახი“) ახალი ოთახები, დასრულდა საზოგადოებრივი მისაღების სამშენებლო სამუშაოები, მიმდინარეობს შენობის აღჭურვისა და ეზოს კეთილმოწყობის სამუშაოები და დაწესებულების დამატებითი უსაფრთხოების დამცავი ბარიერების მოწყობა.</w:t>
      </w:r>
    </w:p>
    <w:p w14:paraId="138F662F" w14:textId="77777777" w:rsidR="005406C4" w:rsidRPr="009C6100" w:rsidRDefault="005406C4" w:rsidP="005406C4">
      <w:pPr>
        <w:spacing w:after="0"/>
        <w:ind w:right="-121"/>
        <w:jc w:val="both"/>
        <w:rPr>
          <w:rFonts w:ascii="Sylfaen" w:hAnsi="Sylfaen"/>
          <w:color w:val="0F243E" w:themeColor="text2" w:themeShade="80"/>
          <w:lang w:val="ka-GE"/>
        </w:rPr>
      </w:pPr>
    </w:p>
    <w:p w14:paraId="7F4FD5EA" w14:textId="77777777" w:rsidR="005406C4" w:rsidRPr="009C6100" w:rsidRDefault="005406C4" w:rsidP="005406C4">
      <w:pPr>
        <w:spacing w:after="0"/>
        <w:ind w:right="-121"/>
        <w:jc w:val="both"/>
        <w:rPr>
          <w:rFonts w:ascii="Sylfaen" w:hAnsi="Sylfaen"/>
          <w:color w:val="0F243E" w:themeColor="text2" w:themeShade="80"/>
          <w:lang w:val="ka-GE"/>
        </w:rPr>
      </w:pPr>
      <w:r w:rsidRPr="009C6100">
        <w:rPr>
          <w:rFonts w:ascii="Sylfaen" w:hAnsi="Sylfaen" w:cs="Sylfaen"/>
          <w:b/>
          <w:i/>
          <w:color w:val="0F243E" w:themeColor="text2" w:themeShade="80"/>
          <w:lang w:val="ka-GE"/>
        </w:rPr>
        <w:t>ღონისძიება 6.3.1. სასჯელაღსრულების დაწესებულებათა განახლებული კლასიფიკაციის შესაბამისად შექმნილი სხვადასხვა რისკის და საჭიროების დაწესებულებები</w:t>
      </w:r>
    </w:p>
    <w:p w14:paraId="34CE5EBB" w14:textId="77777777" w:rsidR="005406C4" w:rsidRPr="009C6100" w:rsidRDefault="005406C4" w:rsidP="005406C4">
      <w:pPr>
        <w:spacing w:after="0"/>
        <w:ind w:right="-121"/>
        <w:jc w:val="both"/>
        <w:rPr>
          <w:rFonts w:ascii="Sylfaen" w:hAnsi="Sylfaen"/>
          <w:color w:val="0F243E" w:themeColor="text2" w:themeShade="80"/>
          <w:lang w:val="ka-GE"/>
        </w:rPr>
      </w:pPr>
      <w:r w:rsidRPr="009C6100">
        <w:rPr>
          <w:rFonts w:ascii="Sylfaen" w:hAnsi="Sylfaen" w:cs="Sylfaen"/>
          <w:color w:val="0F243E" w:themeColor="text2" w:themeShade="80"/>
          <w:lang w:val="ka-GE"/>
        </w:rPr>
        <w:t>საქართველოს სასჯელაღსრულებისა და პრობაციის მინისტრის 2015 წლის 9 ივლისის №70 ბრძანებით დამტკიცდა მსჯავრდებულის რისკის სახეების, რისკის შეფასების კრიტერიუმების, რისკის შეფასებისა და გადაფასების წესის, მსჯავრდებულის იმავე ან სხვა ტიპის თავისუფლების აღკვეთის დაწესებულებაში გადაყვანის წესისა და პირობების, აგრეთვე რისკების შეფასების გუნდის საქმიანობისა და უფლებამოსილების განსაზღვრის წესი.</w:t>
      </w:r>
    </w:p>
    <w:p w14:paraId="6C14F4FC" w14:textId="77777777" w:rsidR="005406C4" w:rsidRPr="009C6100" w:rsidRDefault="005406C4" w:rsidP="005406C4">
      <w:pPr>
        <w:spacing w:after="0"/>
        <w:jc w:val="both"/>
        <w:rPr>
          <w:rFonts w:ascii="Sylfaen" w:hAnsi="Sylfaen" w:cs="Sylfaen"/>
          <w:color w:val="0F243E" w:themeColor="text2" w:themeShade="80"/>
          <w:lang w:val="ka-GE"/>
        </w:rPr>
      </w:pPr>
    </w:p>
    <w:p w14:paraId="7B076B91" w14:textId="77777777" w:rsidR="005406C4" w:rsidRPr="009C6100" w:rsidRDefault="005406C4" w:rsidP="005406C4">
      <w:pPr>
        <w:spacing w:after="0"/>
        <w:jc w:val="both"/>
        <w:rPr>
          <w:rFonts w:ascii="Sylfaen" w:hAnsi="Sylfaen"/>
          <w:color w:val="0F243E" w:themeColor="text2" w:themeShade="80"/>
          <w:bdr w:val="none" w:sz="0" w:space="0" w:color="auto" w:frame="1"/>
        </w:rPr>
      </w:pPr>
      <w:r w:rsidRPr="009C6100">
        <w:rPr>
          <w:rFonts w:ascii="Sylfaen" w:hAnsi="Sylfaen"/>
          <w:color w:val="0F243E" w:themeColor="text2" w:themeShade="80"/>
          <w:bdr w:val="none" w:sz="0" w:space="0" w:color="auto" w:frame="1"/>
        </w:rPr>
        <w:lastRenderedPageBreak/>
        <w:t xml:space="preserve">2016 </w:t>
      </w:r>
      <w:r w:rsidRPr="009C6100">
        <w:rPr>
          <w:rFonts w:ascii="Sylfaen" w:hAnsi="Sylfaen" w:cs="Sylfaen"/>
          <w:color w:val="0F243E" w:themeColor="text2" w:themeShade="80"/>
          <w:bdr w:val="none" w:sz="0" w:space="0" w:color="auto" w:frame="1"/>
        </w:rPr>
        <w:t>წელს</w:t>
      </w:r>
      <w:r w:rsidRPr="009C6100">
        <w:rPr>
          <w:rFonts w:ascii="Sylfaen" w:hAnsi="Sylfaen"/>
          <w:color w:val="0F243E" w:themeColor="text2" w:themeShade="80"/>
          <w:bdr w:val="none" w:sz="0" w:space="0" w:color="auto" w:frame="1"/>
        </w:rPr>
        <w:t xml:space="preserve"> </w:t>
      </w:r>
      <w:r w:rsidRPr="009C6100">
        <w:rPr>
          <w:rFonts w:ascii="Sylfaen" w:hAnsi="Sylfaen" w:cs="Sylfaen"/>
          <w:color w:val="0F243E" w:themeColor="text2" w:themeShade="80"/>
          <w:bdr w:val="none" w:sz="0" w:space="0" w:color="auto" w:frame="1"/>
        </w:rPr>
        <w:t>მსჯავრდებულთა</w:t>
      </w:r>
      <w:r w:rsidRPr="009C6100">
        <w:rPr>
          <w:rFonts w:ascii="Sylfaen" w:hAnsi="Sylfaen"/>
          <w:color w:val="0F243E" w:themeColor="text2" w:themeShade="80"/>
          <w:bdr w:val="none" w:sz="0" w:space="0" w:color="auto" w:frame="1"/>
        </w:rPr>
        <w:t xml:space="preserve"> </w:t>
      </w:r>
      <w:r w:rsidRPr="009C6100">
        <w:rPr>
          <w:rFonts w:ascii="Sylfaen" w:hAnsi="Sylfaen" w:cs="Sylfaen"/>
          <w:color w:val="0F243E" w:themeColor="text2" w:themeShade="80"/>
          <w:bdr w:val="none" w:sz="0" w:space="0" w:color="auto" w:frame="1"/>
        </w:rPr>
        <w:t>რისკის</w:t>
      </w:r>
      <w:r w:rsidRPr="009C6100">
        <w:rPr>
          <w:rFonts w:ascii="Sylfaen" w:hAnsi="Sylfaen"/>
          <w:color w:val="0F243E" w:themeColor="text2" w:themeShade="80"/>
          <w:bdr w:val="none" w:sz="0" w:space="0" w:color="auto" w:frame="1"/>
        </w:rPr>
        <w:t xml:space="preserve"> </w:t>
      </w:r>
      <w:r w:rsidRPr="009C6100">
        <w:rPr>
          <w:rFonts w:ascii="Sylfaen" w:hAnsi="Sylfaen" w:cs="Sylfaen"/>
          <w:color w:val="0F243E" w:themeColor="text2" w:themeShade="80"/>
          <w:bdr w:val="none" w:sz="0" w:space="0" w:color="auto" w:frame="1"/>
        </w:rPr>
        <w:t>შეფასების</w:t>
      </w:r>
      <w:r w:rsidRPr="009C6100">
        <w:rPr>
          <w:rFonts w:ascii="Sylfaen" w:hAnsi="Sylfaen"/>
          <w:color w:val="0F243E" w:themeColor="text2" w:themeShade="80"/>
          <w:bdr w:val="none" w:sz="0" w:space="0" w:color="auto" w:frame="1"/>
        </w:rPr>
        <w:t xml:space="preserve"> </w:t>
      </w:r>
      <w:r w:rsidRPr="009C6100">
        <w:rPr>
          <w:rFonts w:ascii="Sylfaen" w:hAnsi="Sylfaen" w:cs="Sylfaen"/>
          <w:color w:val="0F243E" w:themeColor="text2" w:themeShade="80"/>
          <w:bdr w:val="none" w:sz="0" w:space="0" w:color="auto" w:frame="1"/>
        </w:rPr>
        <w:t>გუნდმა</w:t>
      </w:r>
      <w:r w:rsidRPr="009C6100">
        <w:rPr>
          <w:rFonts w:ascii="Sylfaen" w:hAnsi="Sylfaen"/>
          <w:color w:val="0F243E" w:themeColor="text2" w:themeShade="80"/>
          <w:bdr w:val="none" w:sz="0" w:space="0" w:color="auto" w:frame="1"/>
        </w:rPr>
        <w:t xml:space="preserve"> N2, N3, N6, N7, N8, N14, N15, N16 </w:t>
      </w:r>
      <w:r w:rsidRPr="009C6100">
        <w:rPr>
          <w:rFonts w:ascii="Sylfaen" w:hAnsi="Sylfaen" w:cs="Sylfaen"/>
          <w:color w:val="0F243E" w:themeColor="text2" w:themeShade="80"/>
          <w:bdr w:val="none" w:sz="0" w:space="0" w:color="auto" w:frame="1"/>
        </w:rPr>
        <w:t>და</w:t>
      </w:r>
      <w:r w:rsidRPr="009C6100">
        <w:rPr>
          <w:rFonts w:ascii="Sylfaen" w:hAnsi="Sylfaen"/>
          <w:color w:val="0F243E" w:themeColor="text2" w:themeShade="80"/>
          <w:bdr w:val="none" w:sz="0" w:space="0" w:color="auto" w:frame="1"/>
        </w:rPr>
        <w:t xml:space="preserve"> N17 </w:t>
      </w:r>
      <w:r w:rsidRPr="009C6100">
        <w:rPr>
          <w:rFonts w:ascii="Sylfaen" w:hAnsi="Sylfaen" w:cs="Sylfaen"/>
          <w:color w:val="0F243E" w:themeColor="text2" w:themeShade="80"/>
          <w:bdr w:val="none" w:sz="0" w:space="0" w:color="auto" w:frame="1"/>
        </w:rPr>
        <w:t>პენიტენციურ</w:t>
      </w:r>
      <w:r w:rsidRPr="009C6100">
        <w:rPr>
          <w:rFonts w:ascii="Sylfaen" w:hAnsi="Sylfaen"/>
          <w:color w:val="0F243E" w:themeColor="text2" w:themeShade="80"/>
          <w:bdr w:val="none" w:sz="0" w:space="0" w:color="auto" w:frame="1"/>
        </w:rPr>
        <w:t xml:space="preserve"> </w:t>
      </w:r>
      <w:r w:rsidRPr="009C6100">
        <w:rPr>
          <w:rFonts w:ascii="Sylfaen" w:hAnsi="Sylfaen" w:cs="Sylfaen"/>
          <w:color w:val="0F243E" w:themeColor="text2" w:themeShade="80"/>
          <w:bdr w:val="none" w:sz="0" w:space="0" w:color="auto" w:frame="1"/>
        </w:rPr>
        <w:t>დაწესებულებებში</w:t>
      </w:r>
      <w:r w:rsidRPr="009C6100">
        <w:rPr>
          <w:rFonts w:ascii="Sylfaen" w:hAnsi="Sylfaen"/>
          <w:color w:val="0F243E" w:themeColor="text2" w:themeShade="80"/>
          <w:bdr w:val="none" w:sz="0" w:space="0" w:color="auto" w:frame="1"/>
        </w:rPr>
        <w:t xml:space="preserve"> </w:t>
      </w:r>
      <w:r w:rsidRPr="009C6100">
        <w:rPr>
          <w:rFonts w:ascii="Sylfaen" w:hAnsi="Sylfaen" w:cs="Sylfaen"/>
          <w:color w:val="0F243E" w:themeColor="text2" w:themeShade="80"/>
          <w:bdr w:val="none" w:sz="0" w:space="0" w:color="auto" w:frame="1"/>
        </w:rPr>
        <w:t>მოთავსებულ</w:t>
      </w:r>
      <w:r w:rsidRPr="009C6100">
        <w:rPr>
          <w:rFonts w:ascii="Sylfaen" w:hAnsi="Sylfaen"/>
          <w:color w:val="0F243E" w:themeColor="text2" w:themeShade="80"/>
          <w:bdr w:val="none" w:sz="0" w:space="0" w:color="auto" w:frame="1"/>
        </w:rPr>
        <w:t xml:space="preserve"> 3723 </w:t>
      </w:r>
      <w:r w:rsidRPr="009C6100">
        <w:rPr>
          <w:rFonts w:ascii="Sylfaen" w:hAnsi="Sylfaen" w:cs="Sylfaen"/>
          <w:color w:val="0F243E" w:themeColor="text2" w:themeShade="80"/>
          <w:bdr w:val="none" w:sz="0" w:space="0" w:color="auto" w:frame="1"/>
        </w:rPr>
        <w:t>მსჯავრდებულს</w:t>
      </w:r>
      <w:r w:rsidRPr="009C6100">
        <w:rPr>
          <w:rFonts w:ascii="Sylfaen" w:hAnsi="Sylfaen"/>
          <w:color w:val="0F243E" w:themeColor="text2" w:themeShade="80"/>
          <w:bdr w:val="none" w:sz="0" w:space="0" w:color="auto" w:frame="1"/>
        </w:rPr>
        <w:t xml:space="preserve"> </w:t>
      </w:r>
      <w:r w:rsidRPr="009C6100">
        <w:rPr>
          <w:rFonts w:ascii="Sylfaen" w:hAnsi="Sylfaen" w:cs="Sylfaen"/>
          <w:color w:val="0F243E" w:themeColor="text2" w:themeShade="80"/>
          <w:bdr w:val="none" w:sz="0" w:space="0" w:color="auto" w:frame="1"/>
        </w:rPr>
        <w:t>განუსაზღვრა</w:t>
      </w:r>
      <w:r w:rsidRPr="009C6100">
        <w:rPr>
          <w:rFonts w:ascii="Sylfaen" w:hAnsi="Sylfaen"/>
          <w:color w:val="0F243E" w:themeColor="text2" w:themeShade="80"/>
          <w:bdr w:val="none" w:sz="0" w:space="0" w:color="auto" w:frame="1"/>
        </w:rPr>
        <w:t xml:space="preserve"> </w:t>
      </w:r>
      <w:r w:rsidRPr="009C6100">
        <w:rPr>
          <w:rFonts w:ascii="Sylfaen" w:hAnsi="Sylfaen" w:cs="Sylfaen"/>
          <w:color w:val="0F243E" w:themeColor="text2" w:themeShade="80"/>
          <w:bdr w:val="none" w:sz="0" w:space="0" w:color="auto" w:frame="1"/>
        </w:rPr>
        <w:t>რისკი</w:t>
      </w:r>
      <w:r w:rsidRPr="009C6100">
        <w:rPr>
          <w:rFonts w:ascii="Sylfaen" w:hAnsi="Sylfaen"/>
          <w:color w:val="0F243E" w:themeColor="text2" w:themeShade="80"/>
          <w:bdr w:val="none" w:sz="0" w:space="0" w:color="auto" w:frame="1"/>
        </w:rPr>
        <w:t xml:space="preserve">, </w:t>
      </w:r>
      <w:r w:rsidRPr="009C6100">
        <w:rPr>
          <w:rFonts w:ascii="Sylfaen" w:hAnsi="Sylfaen" w:cs="Sylfaen"/>
          <w:color w:val="0F243E" w:themeColor="text2" w:themeShade="80"/>
          <w:bdr w:val="none" w:sz="0" w:space="0" w:color="auto" w:frame="1"/>
        </w:rPr>
        <w:t>რაც</w:t>
      </w:r>
      <w:r w:rsidRPr="009C6100">
        <w:rPr>
          <w:rFonts w:ascii="Sylfaen" w:hAnsi="Sylfaen"/>
          <w:color w:val="0F243E" w:themeColor="text2" w:themeShade="80"/>
          <w:bdr w:val="none" w:sz="0" w:space="0" w:color="auto" w:frame="1"/>
        </w:rPr>
        <w:t xml:space="preserve">  </w:t>
      </w:r>
      <w:r w:rsidRPr="009C6100">
        <w:rPr>
          <w:rFonts w:ascii="Sylfaen" w:hAnsi="Sylfaen" w:cs="Sylfaen"/>
          <w:color w:val="0F243E" w:themeColor="text2" w:themeShade="80"/>
          <w:bdr w:val="none" w:sz="0" w:space="0" w:color="auto" w:frame="1"/>
        </w:rPr>
        <w:t>მსჯავრდებულთა</w:t>
      </w:r>
      <w:r w:rsidRPr="009C6100">
        <w:rPr>
          <w:rFonts w:ascii="Sylfaen" w:hAnsi="Sylfaen"/>
          <w:color w:val="0F243E" w:themeColor="text2" w:themeShade="80"/>
          <w:bdr w:val="none" w:sz="0" w:space="0" w:color="auto" w:frame="1"/>
        </w:rPr>
        <w:t xml:space="preserve"> </w:t>
      </w:r>
      <w:r w:rsidRPr="009C6100">
        <w:rPr>
          <w:rFonts w:ascii="Sylfaen" w:hAnsi="Sylfaen" w:cs="Sylfaen"/>
          <w:color w:val="0F243E" w:themeColor="text2" w:themeShade="80"/>
          <w:bdr w:val="none" w:sz="0" w:space="0" w:color="auto" w:frame="1"/>
        </w:rPr>
        <w:t>საერთო</w:t>
      </w:r>
      <w:r w:rsidRPr="009C6100">
        <w:rPr>
          <w:rFonts w:ascii="Sylfaen" w:hAnsi="Sylfaen"/>
          <w:color w:val="0F243E" w:themeColor="text2" w:themeShade="80"/>
          <w:bdr w:val="none" w:sz="0" w:space="0" w:color="auto" w:frame="1"/>
        </w:rPr>
        <w:t xml:space="preserve"> </w:t>
      </w:r>
      <w:r w:rsidRPr="009C6100">
        <w:rPr>
          <w:rFonts w:ascii="Sylfaen" w:hAnsi="Sylfaen" w:cs="Sylfaen"/>
          <w:color w:val="0F243E" w:themeColor="text2" w:themeShade="80"/>
          <w:bdr w:val="none" w:sz="0" w:space="0" w:color="auto" w:frame="1"/>
        </w:rPr>
        <w:t>რაოდენობის</w:t>
      </w:r>
      <w:r w:rsidRPr="009C6100">
        <w:rPr>
          <w:rFonts w:ascii="Sylfaen" w:hAnsi="Sylfaen"/>
          <w:color w:val="0F243E" w:themeColor="text2" w:themeShade="80"/>
          <w:bdr w:val="none" w:sz="0" w:space="0" w:color="auto" w:frame="1"/>
        </w:rPr>
        <w:t xml:space="preserve"> 45%-</w:t>
      </w:r>
      <w:r w:rsidRPr="009C6100">
        <w:rPr>
          <w:rFonts w:ascii="Sylfaen" w:hAnsi="Sylfaen" w:cs="Sylfaen"/>
          <w:color w:val="0F243E" w:themeColor="text2" w:themeShade="80"/>
          <w:bdr w:val="none" w:sz="0" w:space="0" w:color="auto" w:frame="1"/>
        </w:rPr>
        <w:t>ს</w:t>
      </w:r>
      <w:r w:rsidRPr="009C6100">
        <w:rPr>
          <w:rFonts w:ascii="Sylfaen" w:hAnsi="Sylfaen"/>
          <w:color w:val="0F243E" w:themeColor="text2" w:themeShade="80"/>
          <w:bdr w:val="none" w:sz="0" w:space="0" w:color="auto" w:frame="1"/>
        </w:rPr>
        <w:t xml:space="preserve">  </w:t>
      </w:r>
      <w:r w:rsidRPr="009C6100">
        <w:rPr>
          <w:rFonts w:ascii="Sylfaen" w:hAnsi="Sylfaen" w:cs="Sylfaen"/>
          <w:color w:val="0F243E" w:themeColor="text2" w:themeShade="80"/>
          <w:bdr w:val="none" w:sz="0" w:space="0" w:color="auto" w:frame="1"/>
        </w:rPr>
        <w:t>წარმოადგენს</w:t>
      </w:r>
      <w:r w:rsidRPr="009C6100">
        <w:rPr>
          <w:rFonts w:ascii="Sylfaen" w:hAnsi="Sylfaen"/>
          <w:color w:val="0F243E" w:themeColor="text2" w:themeShade="80"/>
          <w:bdr w:val="none" w:sz="0" w:space="0" w:color="auto" w:frame="1"/>
        </w:rPr>
        <w:t>.</w:t>
      </w:r>
    </w:p>
    <w:p w14:paraId="66B69BF9" w14:textId="77777777" w:rsidR="005406C4" w:rsidRPr="009C6100" w:rsidRDefault="005406C4" w:rsidP="005406C4">
      <w:pPr>
        <w:spacing w:after="0"/>
        <w:ind w:right="-121"/>
        <w:jc w:val="both"/>
        <w:rPr>
          <w:rFonts w:ascii="Sylfaen" w:hAnsi="Sylfaen" w:cs="Sylfaen"/>
          <w:b/>
          <w:i/>
          <w:color w:val="0F243E" w:themeColor="text2" w:themeShade="80"/>
          <w:lang w:val="ka-GE"/>
        </w:rPr>
      </w:pPr>
    </w:p>
    <w:p w14:paraId="068A9ADE" w14:textId="77777777" w:rsidR="005406C4" w:rsidRPr="009C6100" w:rsidRDefault="005406C4" w:rsidP="005406C4">
      <w:pPr>
        <w:spacing w:after="0"/>
        <w:ind w:right="-121"/>
        <w:jc w:val="both"/>
        <w:rPr>
          <w:rFonts w:ascii="Sylfaen" w:hAnsi="Sylfaen" w:cs="Sylfaen"/>
          <w:b/>
          <w:i/>
          <w:color w:val="0F243E" w:themeColor="text2" w:themeShade="80"/>
          <w:lang w:val="ka-GE"/>
        </w:rPr>
      </w:pPr>
      <w:r w:rsidRPr="009C6100">
        <w:rPr>
          <w:rFonts w:ascii="Sylfaen" w:hAnsi="Sylfaen" w:cs="Sylfaen"/>
          <w:b/>
          <w:i/>
          <w:color w:val="0F243E" w:themeColor="text2" w:themeShade="80"/>
          <w:lang w:val="ka-GE"/>
        </w:rPr>
        <w:t>ღონისძიება 6.3.2. სასჯელაღსრულების სისტემაში არსებული დაწესებულებების გარემონტება და აღჭურვა</w:t>
      </w:r>
    </w:p>
    <w:p w14:paraId="0E63F059" w14:textId="77777777" w:rsidR="005406C4" w:rsidRPr="009C6100" w:rsidRDefault="005406C4" w:rsidP="005406C4">
      <w:pPr>
        <w:spacing w:after="0"/>
        <w:ind w:right="-121"/>
        <w:jc w:val="both"/>
        <w:rPr>
          <w:rFonts w:ascii="Sylfaen" w:hAnsi="Sylfaen"/>
          <w:color w:val="0F243E" w:themeColor="text2" w:themeShade="80"/>
          <w:lang w:val="ka-GE"/>
        </w:rPr>
      </w:pPr>
    </w:p>
    <w:p w14:paraId="2B083490" w14:textId="77777777" w:rsidR="005406C4" w:rsidRPr="009C6100" w:rsidRDefault="005406C4" w:rsidP="005406C4">
      <w:pPr>
        <w:spacing w:after="0"/>
        <w:jc w:val="both"/>
        <w:rPr>
          <w:rFonts w:ascii="Sylfaen" w:hAnsi="Sylfaen"/>
          <w:color w:val="0F243E" w:themeColor="text2" w:themeShade="80"/>
          <w:lang w:val="ka-GE"/>
        </w:rPr>
      </w:pPr>
      <w:r w:rsidRPr="009C6100">
        <w:rPr>
          <w:rFonts w:ascii="Sylfaen" w:hAnsi="Sylfaen" w:cs="Sylfaen"/>
          <w:color w:val="0F243E" w:themeColor="text2" w:themeShade="80"/>
          <w:lang w:val="ka-GE"/>
        </w:rPr>
        <w:t xml:space="preserve">2016 წლის განმავლობაში პენიტენციურ დაწესებულებებში განხორციელდა კაპიტალური და მიმდინარე სარემონტო სამუშაოები: </w:t>
      </w:r>
    </w:p>
    <w:p w14:paraId="74D554EC" w14:textId="77777777" w:rsidR="005406C4" w:rsidRPr="009C6100" w:rsidRDefault="005406C4" w:rsidP="005406C4">
      <w:pPr>
        <w:pStyle w:val="ListParagraph"/>
        <w:numPr>
          <w:ilvl w:val="0"/>
          <w:numId w:val="73"/>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ქუთაისის N2 დაწესებულებაში გარემონტდა დაწესებულების მოკლევადიანი პაემნების ოთახები, „დ“ სარეჟიმო შენობის საევაკუაციო კიბეს ჩაუტარდა სარეკონტრუქციო სამუშაოები; საჭიროების მიხედვით ნაწილობრივ გარემონტდა საკნები;</w:t>
      </w:r>
    </w:p>
    <w:p w14:paraId="3727CF0E" w14:textId="77777777" w:rsidR="005406C4" w:rsidRPr="009C6100" w:rsidRDefault="005406C4" w:rsidP="005406C4">
      <w:pPr>
        <w:pStyle w:val="ListParagraph"/>
        <w:numPr>
          <w:ilvl w:val="0"/>
          <w:numId w:val="73"/>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ბათუმის </w:t>
      </w:r>
      <w:r w:rsidRPr="009C6100">
        <w:rPr>
          <w:rFonts w:ascii="Sylfaen" w:hAnsi="Sylfaen"/>
          <w:b/>
          <w:color w:val="0F243E" w:themeColor="text2" w:themeShade="80"/>
          <w:lang w:val="ka-GE"/>
        </w:rPr>
        <w:t xml:space="preserve">N3 </w:t>
      </w:r>
      <w:r w:rsidRPr="009C6100">
        <w:rPr>
          <w:rFonts w:ascii="Sylfaen" w:hAnsi="Sylfaen"/>
          <w:color w:val="0F243E" w:themeColor="text2" w:themeShade="80"/>
          <w:lang w:val="ka-GE"/>
        </w:rPr>
        <w:t>მაღალი რისკის დაწესებულებაში დასრულდა პირველი სართულის სარემონტო სამუშაოები; სახალხო დამცველის რეკომენდაციის შესაბამისად, გადატვირთულობის პრობლემის მოხსნის მიზნით, ჩატარდა სამუშაოები და საკნებში 2 სართულიანი საწოლები გადაკეთდა 1 სართულიან საწოლებად, იმგავარად რომ დაცული ყოფილიყო თითო პატიმრისათვის მინიმუმ 4 კვ.მ საცხოვრებელი ფართით დაკმაყოფილების პირობა;</w:t>
      </w:r>
      <w:r w:rsidRPr="009C6100">
        <w:rPr>
          <w:rFonts w:ascii="Sylfaen" w:hAnsi="Sylfaen"/>
          <w:b/>
          <w:color w:val="0F243E" w:themeColor="text2" w:themeShade="80"/>
          <w:lang w:val="ka-GE"/>
        </w:rPr>
        <w:t xml:space="preserve"> </w:t>
      </w:r>
    </w:p>
    <w:p w14:paraId="0D3F2687" w14:textId="77777777" w:rsidR="005406C4" w:rsidRPr="009C6100" w:rsidRDefault="005406C4" w:rsidP="005406C4">
      <w:pPr>
        <w:pStyle w:val="ListParagraph"/>
        <w:numPr>
          <w:ilvl w:val="0"/>
          <w:numId w:val="73"/>
        </w:numPr>
        <w:spacing w:after="0"/>
        <w:jc w:val="both"/>
        <w:rPr>
          <w:rFonts w:ascii="Sylfaen" w:hAnsi="Sylfaen"/>
          <w:color w:val="0F243E" w:themeColor="text2" w:themeShade="80"/>
          <w:lang w:val="ka-GE"/>
        </w:rPr>
      </w:pPr>
      <w:r w:rsidRPr="009C6100">
        <w:rPr>
          <w:rFonts w:ascii="Sylfaen" w:hAnsi="Sylfaen"/>
          <w:b/>
          <w:color w:val="0F243E" w:themeColor="text2" w:themeShade="80"/>
          <w:lang w:val="ka-GE"/>
        </w:rPr>
        <w:t>N5</w:t>
      </w:r>
      <w:r w:rsidRPr="009C6100">
        <w:rPr>
          <w:rFonts w:ascii="Sylfaen" w:hAnsi="Sylfaen"/>
          <w:color w:val="0F243E" w:themeColor="text2" w:themeShade="80"/>
          <w:lang w:val="ka-GE"/>
        </w:rPr>
        <w:t xml:space="preserve"> ქალთა  დაწესებულებაში კაპიტალურად გარემონტდა დაწესებულების საკნები;</w:t>
      </w:r>
    </w:p>
    <w:p w14:paraId="4AB5C5BC" w14:textId="77777777" w:rsidR="005406C4" w:rsidRPr="009C6100" w:rsidRDefault="005406C4" w:rsidP="005406C4">
      <w:pPr>
        <w:pStyle w:val="ListParagraph"/>
        <w:numPr>
          <w:ilvl w:val="0"/>
          <w:numId w:val="73"/>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გრძელვადიანი პაემნების შენობის ასაშენებლად </w:t>
      </w:r>
      <w:r w:rsidRPr="009C6100">
        <w:rPr>
          <w:rFonts w:ascii="Sylfaen" w:hAnsi="Sylfaen"/>
          <w:b/>
          <w:color w:val="0F243E" w:themeColor="text2" w:themeShade="80"/>
          <w:lang w:val="ka-GE"/>
        </w:rPr>
        <w:t xml:space="preserve">N8 </w:t>
      </w:r>
      <w:r w:rsidRPr="009C6100">
        <w:rPr>
          <w:rFonts w:ascii="Sylfaen" w:hAnsi="Sylfaen"/>
          <w:color w:val="0F243E" w:themeColor="text2" w:themeShade="80"/>
          <w:lang w:val="ka-GE"/>
        </w:rPr>
        <w:t>დაწესებულებაში შერჩეულ იქნა მიწის ნაკვეთი და მოეწყო მავთულბადის ღობე;</w:t>
      </w:r>
    </w:p>
    <w:p w14:paraId="3A6F9C15" w14:textId="77777777" w:rsidR="005406C4" w:rsidRPr="009C6100" w:rsidRDefault="005406C4" w:rsidP="005406C4">
      <w:pPr>
        <w:pStyle w:val="ListParagraph"/>
        <w:numPr>
          <w:ilvl w:val="0"/>
          <w:numId w:val="73"/>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თბილისის </w:t>
      </w:r>
      <w:r w:rsidRPr="009C6100">
        <w:rPr>
          <w:rFonts w:ascii="Sylfaen" w:hAnsi="Sylfaen"/>
          <w:b/>
          <w:color w:val="0F243E" w:themeColor="text2" w:themeShade="80"/>
          <w:lang w:val="ka-GE"/>
        </w:rPr>
        <w:t>N9</w:t>
      </w:r>
      <w:r w:rsidRPr="009C6100">
        <w:rPr>
          <w:rFonts w:ascii="Sylfaen" w:hAnsi="Sylfaen"/>
          <w:color w:val="0F243E" w:themeColor="text2" w:themeShade="80"/>
          <w:lang w:val="ka-GE"/>
        </w:rPr>
        <w:t xml:space="preserve"> და რუსთავის </w:t>
      </w:r>
      <w:r w:rsidRPr="009C6100">
        <w:rPr>
          <w:rFonts w:ascii="Sylfaen" w:hAnsi="Sylfaen"/>
          <w:b/>
          <w:color w:val="0F243E" w:themeColor="text2" w:themeShade="80"/>
          <w:lang w:val="ka-GE"/>
        </w:rPr>
        <w:t>N16</w:t>
      </w:r>
      <w:r w:rsidRPr="009C6100">
        <w:rPr>
          <w:rFonts w:ascii="Sylfaen" w:hAnsi="Sylfaen"/>
          <w:color w:val="0F243E" w:themeColor="text2" w:themeShade="80"/>
          <w:lang w:val="ka-GE"/>
        </w:rPr>
        <w:t xml:space="preserve"> დაწესებულებებში ჩატარდა დაწესებულების ტერიტორაზე რკინა-ბეტონის ღობის სამშენებლო სამუშაოები; </w:t>
      </w:r>
      <w:r w:rsidRPr="009C6100">
        <w:rPr>
          <w:rFonts w:ascii="Sylfaen" w:hAnsi="Sylfaen"/>
          <w:b/>
          <w:color w:val="0F243E" w:themeColor="text2" w:themeShade="80"/>
          <w:lang w:val="ka-GE"/>
        </w:rPr>
        <w:t>N9</w:t>
      </w:r>
      <w:r w:rsidRPr="009C6100">
        <w:rPr>
          <w:rFonts w:ascii="Sylfaen" w:hAnsi="Sylfaen"/>
          <w:color w:val="0F243E" w:themeColor="text2" w:themeShade="80"/>
          <w:lang w:val="ka-GE"/>
        </w:rPr>
        <w:t xml:space="preserve">  დაწესებულების ტერიტორიაზე განთავსებული ორსართულიანი სარეჟიმო შენობის კაპიტალური სარემონტო სამუშაოების ძირითადი ნაწილი;</w:t>
      </w:r>
    </w:p>
    <w:p w14:paraId="66C3A2D9" w14:textId="77777777" w:rsidR="005406C4" w:rsidRPr="009C6100" w:rsidRDefault="005406C4" w:rsidP="005406C4">
      <w:pPr>
        <w:pStyle w:val="ListParagraph"/>
        <w:numPr>
          <w:ilvl w:val="0"/>
          <w:numId w:val="73"/>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რუსთავის </w:t>
      </w:r>
      <w:r w:rsidRPr="009C6100">
        <w:rPr>
          <w:rFonts w:ascii="Sylfaen" w:hAnsi="Sylfaen"/>
          <w:b/>
          <w:color w:val="0F243E" w:themeColor="text2" w:themeShade="80"/>
          <w:lang w:val="ka-GE"/>
        </w:rPr>
        <w:t xml:space="preserve">N16 </w:t>
      </w:r>
      <w:r w:rsidRPr="009C6100">
        <w:rPr>
          <w:rFonts w:ascii="Sylfaen" w:hAnsi="Sylfaen"/>
          <w:color w:val="0F243E" w:themeColor="text2" w:themeShade="80"/>
          <w:lang w:val="ka-GE"/>
        </w:rPr>
        <w:t xml:space="preserve">დაწესებულების სასადილოს შენობაში მოეწყო </w:t>
      </w:r>
      <w:r w:rsidRPr="009C6100">
        <w:rPr>
          <w:rFonts w:ascii="Sylfaen" w:hAnsi="Sylfaen"/>
          <w:color w:val="0F243E" w:themeColor="text2" w:themeShade="80"/>
          <w:u w:val="single"/>
          <w:lang w:val="ka-GE"/>
        </w:rPr>
        <w:t>კულინარიის შემსწავლელი კურსებისათვის შესაბამისი ინფრასტრუქტურა;</w:t>
      </w:r>
    </w:p>
    <w:p w14:paraId="7A4B5B23" w14:textId="77777777" w:rsidR="005406C4" w:rsidRPr="009C6100" w:rsidRDefault="005406C4" w:rsidP="005406C4">
      <w:pPr>
        <w:pStyle w:val="ListParagraph"/>
        <w:numPr>
          <w:ilvl w:val="0"/>
          <w:numId w:val="73"/>
        </w:numPr>
        <w:spacing w:after="0"/>
        <w:ind w:right="-121"/>
        <w:jc w:val="both"/>
        <w:rPr>
          <w:rFonts w:ascii="Sylfaen" w:hAnsi="Sylfaen"/>
          <w:color w:val="0F243E" w:themeColor="text2" w:themeShade="80"/>
          <w:lang w:val="ka-GE"/>
        </w:rPr>
      </w:pPr>
      <w:r w:rsidRPr="009C6100">
        <w:rPr>
          <w:rFonts w:ascii="Sylfaen" w:hAnsi="Sylfaen"/>
          <w:b/>
          <w:color w:val="0F243E" w:themeColor="text2" w:themeShade="80"/>
          <w:lang w:val="ka-GE"/>
        </w:rPr>
        <w:t xml:space="preserve">N9, N2, N5, N6 და N16 </w:t>
      </w:r>
      <w:r w:rsidRPr="009C6100">
        <w:rPr>
          <w:rFonts w:ascii="Sylfaen" w:hAnsi="Sylfaen"/>
          <w:color w:val="0F243E" w:themeColor="text2" w:themeShade="80"/>
          <w:lang w:val="ka-GE"/>
        </w:rPr>
        <w:t>პენიტენციურ დაწესებულებებში კაპიტალურად გარემონტდა საშხაპე ოთახები;</w:t>
      </w:r>
    </w:p>
    <w:p w14:paraId="37F434AB" w14:textId="77777777" w:rsidR="005406C4" w:rsidRPr="009C6100" w:rsidRDefault="005406C4" w:rsidP="005406C4">
      <w:pPr>
        <w:pStyle w:val="ListParagraph"/>
        <w:numPr>
          <w:ilvl w:val="0"/>
          <w:numId w:val="73"/>
        </w:numPr>
        <w:spacing w:after="0"/>
        <w:jc w:val="both"/>
        <w:rPr>
          <w:rFonts w:ascii="Sylfaen" w:hAnsi="Sylfaen"/>
          <w:color w:val="0F243E" w:themeColor="text2" w:themeShade="80"/>
          <w:lang w:val="ka-GE"/>
        </w:rPr>
      </w:pPr>
      <w:r w:rsidRPr="009C6100">
        <w:rPr>
          <w:rFonts w:ascii="Sylfaen" w:hAnsi="Sylfaen"/>
          <w:b/>
          <w:color w:val="0F243E" w:themeColor="text2" w:themeShade="80"/>
          <w:lang w:val="ka-GE"/>
        </w:rPr>
        <w:t xml:space="preserve">N12 და N19 </w:t>
      </w:r>
      <w:r w:rsidRPr="009C6100">
        <w:rPr>
          <w:rFonts w:ascii="Sylfaen" w:hAnsi="Sylfaen"/>
          <w:color w:val="0F243E" w:themeColor="text2" w:themeShade="80"/>
          <w:lang w:val="ka-GE"/>
        </w:rPr>
        <w:t>დაწესებულებებში კაპიტალურად გარემონტდა სამეურნეო ნაწილში ჩარიცხული მსჯავრდებულთა საცხოვრებელი შენობა, სადაც მოეწყო საშხაპე ოთახები და სასადილო ოთახი.</w:t>
      </w:r>
    </w:p>
    <w:p w14:paraId="2E954DC7" w14:textId="77777777" w:rsidR="005406C4" w:rsidRPr="009C6100" w:rsidRDefault="005406C4" w:rsidP="005406C4">
      <w:pPr>
        <w:spacing w:after="0"/>
        <w:ind w:right="-121"/>
        <w:jc w:val="both"/>
        <w:rPr>
          <w:rFonts w:ascii="Sylfaen" w:hAnsi="Sylfaen" w:cs="Sylfaen"/>
          <w:color w:val="0F243E" w:themeColor="text2" w:themeShade="80"/>
          <w:lang w:val="ka-GE"/>
        </w:rPr>
      </w:pPr>
    </w:p>
    <w:p w14:paraId="30D593FA" w14:textId="77777777" w:rsidR="005406C4" w:rsidRPr="009C6100" w:rsidRDefault="005406C4" w:rsidP="005406C4">
      <w:pPr>
        <w:spacing w:after="0"/>
        <w:ind w:right="-121"/>
        <w:jc w:val="both"/>
        <w:rPr>
          <w:rFonts w:ascii="Sylfaen" w:hAnsi="Sylfaen"/>
          <w:color w:val="0F243E" w:themeColor="text2" w:themeShade="80"/>
          <w:lang w:val="ka-GE"/>
        </w:rPr>
      </w:pPr>
      <w:r w:rsidRPr="009C6100">
        <w:rPr>
          <w:rFonts w:ascii="Sylfaen" w:hAnsi="Sylfaen" w:cs="Sylfaen"/>
          <w:b/>
          <w:i/>
          <w:color w:val="0F243E" w:themeColor="text2" w:themeShade="80"/>
          <w:lang w:val="ka-GE"/>
        </w:rPr>
        <w:t>ღონისძიება 6.3.3. სასჯელაღსრულების სისტემაში განთავსებულ პატიმართა კვებით უზრუნველყოფა</w:t>
      </w:r>
    </w:p>
    <w:p w14:paraId="0C9A98A4" w14:textId="77777777" w:rsidR="005406C4" w:rsidRPr="009C6100" w:rsidRDefault="005406C4" w:rsidP="005406C4">
      <w:pPr>
        <w:spacing w:after="0"/>
        <w:ind w:right="-121"/>
        <w:jc w:val="both"/>
        <w:rPr>
          <w:rFonts w:ascii="Sylfaen" w:hAnsi="Sylfaen"/>
          <w:color w:val="0F243E" w:themeColor="text2" w:themeShade="80"/>
          <w:lang w:val="ka-GE"/>
        </w:rPr>
      </w:pPr>
      <w:r w:rsidRPr="009C6100">
        <w:rPr>
          <w:rFonts w:ascii="Sylfaen" w:hAnsi="Sylfaen" w:cs="Sylfaen"/>
          <w:color w:val="0F243E" w:themeColor="text2" w:themeShade="80"/>
          <w:lang w:val="ka-GE"/>
        </w:rPr>
        <w:t>საქართველოს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სასჯელაღსრულებისა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პრობაციის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მინისტრისა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საქართველოს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შრომის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ჯანმრთელობისა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სოციალური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დაცვის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მინისტრის</w:t>
      </w:r>
      <w:r w:rsidRPr="009C6100">
        <w:rPr>
          <w:rFonts w:ascii="Sylfaen" w:hAnsi="Sylfaen"/>
          <w:color w:val="0F243E" w:themeColor="text2" w:themeShade="80"/>
          <w:lang w:val="ka-GE"/>
        </w:rPr>
        <w:t xml:space="preserve"> 2015 </w:t>
      </w:r>
      <w:r w:rsidRPr="009C6100">
        <w:rPr>
          <w:rFonts w:ascii="Sylfaen" w:hAnsi="Sylfaen" w:cs="Sylfaen"/>
          <w:color w:val="0F243E" w:themeColor="text2" w:themeShade="80"/>
          <w:lang w:val="ka-GE"/>
        </w:rPr>
        <w:t>წლის</w:t>
      </w:r>
      <w:r w:rsidRPr="009C6100">
        <w:rPr>
          <w:rFonts w:ascii="Sylfaen" w:hAnsi="Sylfaen"/>
          <w:color w:val="0F243E" w:themeColor="text2" w:themeShade="80"/>
          <w:lang w:val="ka-GE"/>
        </w:rPr>
        <w:t xml:space="preserve"> 13 </w:t>
      </w:r>
      <w:r w:rsidRPr="009C6100">
        <w:rPr>
          <w:rFonts w:ascii="Sylfaen" w:hAnsi="Sylfaen" w:cs="Sylfaen"/>
          <w:color w:val="0F243E" w:themeColor="text2" w:themeShade="80"/>
          <w:lang w:val="ka-GE"/>
        </w:rPr>
        <w:t>აგვისტოს</w:t>
      </w:r>
      <w:r w:rsidRPr="009C6100">
        <w:rPr>
          <w:rFonts w:ascii="Sylfaen" w:hAnsi="Sylfaen"/>
          <w:color w:val="0F243E" w:themeColor="text2" w:themeShade="80"/>
          <w:lang w:val="ka-GE"/>
        </w:rPr>
        <w:t xml:space="preserve"> N88-№01-34/</w:t>
      </w:r>
      <w:r w:rsidRPr="009C6100">
        <w:rPr>
          <w:rFonts w:ascii="Sylfaen" w:hAnsi="Sylfaen" w:cs="Sylfaen"/>
          <w:color w:val="0F243E" w:themeColor="text2" w:themeShade="80"/>
          <w:lang w:val="ka-GE"/>
        </w:rPr>
        <w:t>ნ</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ერთობლივი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ბრძანებით</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განსაზღვრული იყო ბრალდებულ/მსჯავრდებულთა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კვების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ნორმები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ბრალდებულთა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მსჯავრდებულთა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სანიტარულ</w:t>
      </w:r>
      <w:r w:rsidRPr="009C6100">
        <w:rPr>
          <w:rFonts w:ascii="Sylfaen" w:hAnsi="Sylfaen"/>
          <w:color w:val="0F243E" w:themeColor="text2" w:themeShade="80"/>
          <w:lang w:val="ka-GE"/>
        </w:rPr>
        <w:t>-</w:t>
      </w:r>
      <w:r w:rsidRPr="009C6100">
        <w:rPr>
          <w:rFonts w:ascii="Sylfaen" w:hAnsi="Sylfaen" w:cs="Sylfaen"/>
          <w:color w:val="0F243E" w:themeColor="text2" w:themeShade="80"/>
          <w:lang w:val="ka-GE"/>
        </w:rPr>
        <w:t>ჰიგიენური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ნორმები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რომლებიც</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მოიცავდა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ყველა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ტიპის</w:t>
      </w:r>
      <w:r w:rsidRPr="009C6100">
        <w:rPr>
          <w:rFonts w:ascii="Sylfaen" w:hAnsi="Sylfaen"/>
          <w:color w:val="0F243E" w:themeColor="text2" w:themeShade="80"/>
          <w:lang w:val="ka-GE"/>
        </w:rPr>
        <w:t>/</w:t>
      </w:r>
      <w:r w:rsidRPr="009C6100">
        <w:rPr>
          <w:rFonts w:ascii="Sylfaen" w:hAnsi="Sylfaen" w:cs="Sylfaen"/>
          <w:color w:val="0F243E" w:themeColor="text2" w:themeShade="80"/>
          <w:lang w:val="ka-GE"/>
        </w:rPr>
        <w:t>რისკის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დაწესებულებებში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მყოფ</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ბრალდებულ</w:t>
      </w:r>
      <w:r w:rsidRPr="009C6100">
        <w:rPr>
          <w:rFonts w:ascii="Sylfaen" w:hAnsi="Sylfaen"/>
          <w:color w:val="0F243E" w:themeColor="text2" w:themeShade="80"/>
          <w:lang w:val="ka-GE"/>
        </w:rPr>
        <w:t>/</w:t>
      </w:r>
      <w:r w:rsidRPr="009C6100">
        <w:rPr>
          <w:rFonts w:ascii="Sylfaen" w:hAnsi="Sylfaen" w:cs="Sylfaen"/>
          <w:color w:val="0F243E" w:themeColor="text2" w:themeShade="80"/>
          <w:lang w:val="ka-GE"/>
        </w:rPr>
        <w:t>მსჯავრდებულთათვის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დღიურ</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რაციონში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შემავალი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პროდუქტების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lastRenderedPageBreak/>
        <w:t>ჩამონათვალსა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ენერგეტიკულ</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ღირებულებას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შესაბამისი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სამედიცინო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ჩვენების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მქონე</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ბრალდებულ</w:t>
      </w:r>
      <w:r w:rsidRPr="009C6100">
        <w:rPr>
          <w:rFonts w:ascii="Sylfaen" w:hAnsi="Sylfaen"/>
          <w:color w:val="0F243E" w:themeColor="text2" w:themeShade="80"/>
          <w:lang w:val="ka-GE"/>
        </w:rPr>
        <w:t>/</w:t>
      </w:r>
      <w:r w:rsidRPr="009C6100">
        <w:rPr>
          <w:rFonts w:ascii="Sylfaen" w:hAnsi="Sylfaen" w:cs="Sylfaen"/>
          <w:color w:val="0F243E" w:themeColor="text2" w:themeShade="80"/>
          <w:lang w:val="ka-GE"/>
        </w:rPr>
        <w:t>მსჯავრდებულთათვის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დღიურ</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რაციონში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შემავალ</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პროდუქტების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ჩამონათვალსა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ენერგეტიკულ</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ღირებულებას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ასევე</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ერთი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პროდუქტის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სხვა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პროდუქტით</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ჩანაცვლების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შესაძლებლობას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სულ</w:t>
      </w:r>
      <w:r w:rsidRPr="009C6100">
        <w:rPr>
          <w:rFonts w:ascii="Sylfaen" w:hAnsi="Sylfaen"/>
          <w:color w:val="0F243E" w:themeColor="text2" w:themeShade="80"/>
          <w:lang w:val="ka-GE"/>
        </w:rPr>
        <w:t xml:space="preserve"> 12 </w:t>
      </w:r>
      <w:r w:rsidRPr="009C6100">
        <w:rPr>
          <w:rFonts w:ascii="Sylfaen" w:hAnsi="Sylfaen" w:cs="Sylfaen"/>
          <w:color w:val="0F243E" w:themeColor="text2" w:themeShade="80"/>
          <w:lang w:val="ka-GE"/>
        </w:rPr>
        <w:t>დანართი</w:t>
      </w:r>
      <w:r w:rsidRPr="009C6100">
        <w:rPr>
          <w:rFonts w:ascii="Sylfaen" w:hAnsi="Sylfaen"/>
          <w:color w:val="0F243E" w:themeColor="text2" w:themeShade="80"/>
          <w:lang w:val="ka-GE"/>
        </w:rPr>
        <w:t>).</w:t>
      </w:r>
    </w:p>
    <w:p w14:paraId="21DE959C" w14:textId="77777777" w:rsidR="005406C4" w:rsidRPr="009C6100" w:rsidRDefault="005406C4" w:rsidP="005406C4">
      <w:pPr>
        <w:spacing w:after="0"/>
        <w:ind w:right="-121"/>
        <w:jc w:val="both"/>
        <w:rPr>
          <w:rFonts w:ascii="Sylfaen" w:hAnsi="Sylfaen"/>
          <w:color w:val="0F243E" w:themeColor="text2" w:themeShade="80"/>
          <w:lang w:val="ka-GE"/>
        </w:rPr>
      </w:pPr>
    </w:p>
    <w:p w14:paraId="731E46D4" w14:textId="77777777" w:rsidR="005406C4" w:rsidRPr="009C6100" w:rsidRDefault="005406C4" w:rsidP="005406C4">
      <w:pPr>
        <w:spacing w:after="0"/>
        <w:ind w:right="-121"/>
        <w:jc w:val="both"/>
        <w:rPr>
          <w:rFonts w:ascii="Sylfaen" w:hAnsi="Sylfaen"/>
          <w:color w:val="0F243E" w:themeColor="text2" w:themeShade="80"/>
          <w:lang w:val="ka-GE"/>
        </w:rPr>
      </w:pPr>
      <w:r w:rsidRPr="009C6100">
        <w:rPr>
          <w:rFonts w:ascii="Sylfaen" w:hAnsi="Sylfaen"/>
          <w:color w:val="0F243E" w:themeColor="text2" w:themeShade="80"/>
          <w:lang w:val="ka-GE"/>
        </w:rPr>
        <w:t>2016 წელს N88-№01-34/</w:t>
      </w:r>
      <w:r w:rsidRPr="009C6100">
        <w:rPr>
          <w:rFonts w:ascii="Sylfaen" w:hAnsi="Sylfaen" w:cs="Sylfaen"/>
          <w:color w:val="0F243E" w:themeColor="text2" w:themeShade="80"/>
          <w:lang w:val="ka-GE"/>
        </w:rPr>
        <w:t>ნ</w:t>
      </w:r>
      <w:r w:rsidRPr="009C6100">
        <w:rPr>
          <w:rFonts w:ascii="Sylfaen" w:hAnsi="Sylfaen"/>
          <w:color w:val="0F243E" w:themeColor="text2" w:themeShade="80"/>
          <w:lang w:val="ka-GE"/>
        </w:rPr>
        <w:t xml:space="preserve"> ბრძანებაში საჭირო გახდა ცვლილებების შეტანა და 24 ივნისს გამოიცა საქართველოს სასჯელაღსრულებისა და პრობაციის მინისტრის და საქართველოს შრომის, ჯანმრთელობისა და სოციალური დაცვის მინისტრის ბრძანება „ბრალდებულთა და მსჯავრდებულთა კვების ნორმებისა და სანიტარულ-ჰიგიენური ნორმების განსაზღვრის შესახებ“ ერთობლივ ბრძანებაში ცვლილებების შეტანის თაობაზე. </w:t>
      </w:r>
    </w:p>
    <w:p w14:paraId="6B9025F4" w14:textId="77777777" w:rsidR="005406C4" w:rsidRPr="009C6100" w:rsidRDefault="005406C4" w:rsidP="005406C4">
      <w:pPr>
        <w:spacing w:after="0"/>
        <w:ind w:right="-121"/>
        <w:jc w:val="both"/>
        <w:rPr>
          <w:rFonts w:ascii="Sylfaen" w:hAnsi="Sylfaen"/>
          <w:color w:val="0F243E" w:themeColor="text2" w:themeShade="80"/>
          <w:lang w:val="ka-GE"/>
        </w:rPr>
      </w:pPr>
    </w:p>
    <w:p w14:paraId="140CF40F" w14:textId="77777777" w:rsidR="005406C4" w:rsidRPr="009C6100" w:rsidRDefault="005406C4" w:rsidP="005406C4">
      <w:pPr>
        <w:spacing w:after="0"/>
        <w:ind w:right="-121"/>
        <w:jc w:val="both"/>
        <w:rPr>
          <w:rFonts w:ascii="Sylfaen" w:hAnsi="Sylfaen"/>
          <w:color w:val="0F243E" w:themeColor="text2" w:themeShade="80"/>
          <w:lang w:val="ka-GE"/>
        </w:rPr>
      </w:pPr>
      <w:r w:rsidRPr="009C6100">
        <w:rPr>
          <w:rFonts w:ascii="Sylfaen" w:hAnsi="Sylfaen" w:cs="Sylfaen"/>
          <w:color w:val="0F243E" w:themeColor="text2" w:themeShade="80"/>
          <w:lang w:val="ka-GE"/>
        </w:rPr>
        <w:t xml:space="preserve">2016 წლის ოქტომბრის ჩათვლით პატიმართა კვებას  კომპანია GMM-ი უზრუნველყოფდა, ხოლო ოქტომბრიდან აღნიშნული მომსახურების გასაწევად ხელშეკრულება გაფორმდა შპს „ელფთან“. </w:t>
      </w:r>
    </w:p>
    <w:p w14:paraId="4FFBA503" w14:textId="77777777" w:rsidR="005406C4" w:rsidRPr="009C6100" w:rsidRDefault="005406C4" w:rsidP="005406C4">
      <w:pPr>
        <w:spacing w:after="0"/>
        <w:ind w:right="-121"/>
        <w:jc w:val="both"/>
        <w:rPr>
          <w:rFonts w:ascii="Sylfaen" w:hAnsi="Sylfaen" w:cs="Sylfaen"/>
          <w:color w:val="0F243E" w:themeColor="text2" w:themeShade="80"/>
          <w:lang w:val="ka-GE"/>
        </w:rPr>
      </w:pPr>
    </w:p>
    <w:p w14:paraId="03F63B76" w14:textId="77777777" w:rsidR="005406C4" w:rsidRPr="009C6100" w:rsidRDefault="005406C4" w:rsidP="005406C4">
      <w:pPr>
        <w:spacing w:after="0"/>
        <w:ind w:right="-121"/>
        <w:jc w:val="both"/>
        <w:rPr>
          <w:rFonts w:ascii="Sylfaen" w:hAnsi="Sylfaen"/>
          <w:color w:val="0F243E" w:themeColor="text2" w:themeShade="80"/>
          <w:lang w:val="ka-GE"/>
        </w:rPr>
      </w:pPr>
      <w:r w:rsidRPr="009C6100">
        <w:rPr>
          <w:rFonts w:ascii="Sylfaen" w:hAnsi="Sylfaen" w:cs="Sylfaen"/>
          <w:b/>
          <w:i/>
          <w:color w:val="0F243E" w:themeColor="text2" w:themeShade="80"/>
          <w:lang w:val="ka-GE"/>
        </w:rPr>
        <w:t>ღონისძიება 6.3.4. სასჯელაღსრულების სისტემაში განთავსებულ პატიმართა უზრუნველყოფა რბილი ინვენტარითა და აუცილებელი პირადი ჰიგიენისათვის საჭირო საშუალებებით</w:t>
      </w:r>
    </w:p>
    <w:p w14:paraId="1853C967" w14:textId="77777777" w:rsidR="005406C4" w:rsidRPr="009C6100" w:rsidRDefault="005406C4" w:rsidP="005406C4">
      <w:pPr>
        <w:spacing w:after="0"/>
        <w:ind w:right="-121"/>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 xml:space="preserve">სასჯელაღსრულების დაწესებულებებში განთავსებულ პატიმართა უზრუნველყოფა რბილი ინვენტარითა და პირადი ჰიგიენის საშუალებებით დარეგულირებულია დაწესებულების შიდა რეგულაციებით. შესაბამისად, ბრალდებულ/მსჯავრდებულები არსებული ნორმებისა და სტანდარტების შესაბამისად უზრუნველყოფილნი არიან ზემოაღნიშნული საშუალებებით. </w:t>
      </w:r>
    </w:p>
    <w:p w14:paraId="61623C59" w14:textId="77777777" w:rsidR="005406C4" w:rsidRPr="009C6100" w:rsidRDefault="005406C4" w:rsidP="005406C4">
      <w:pPr>
        <w:spacing w:after="0"/>
        <w:ind w:right="-121"/>
        <w:jc w:val="both"/>
        <w:rPr>
          <w:rFonts w:ascii="Sylfaen" w:hAnsi="Sylfaen" w:cs="Sylfaen"/>
          <w:b/>
          <w:i/>
          <w:color w:val="0F243E" w:themeColor="text2" w:themeShade="80"/>
          <w:lang w:val="ka-GE"/>
        </w:rPr>
      </w:pPr>
    </w:p>
    <w:p w14:paraId="10B20A8F" w14:textId="77777777" w:rsidR="005406C4" w:rsidRPr="009C6100" w:rsidRDefault="005406C4" w:rsidP="005406C4">
      <w:pPr>
        <w:spacing w:after="0"/>
        <w:ind w:right="-121"/>
        <w:jc w:val="both"/>
        <w:rPr>
          <w:rFonts w:ascii="Sylfaen" w:hAnsi="Sylfaen"/>
          <w:color w:val="0F243E" w:themeColor="text2" w:themeShade="80"/>
          <w:lang w:val="ka-GE"/>
        </w:rPr>
      </w:pPr>
      <w:r w:rsidRPr="009C6100">
        <w:rPr>
          <w:rFonts w:ascii="Sylfaen" w:hAnsi="Sylfaen" w:cs="Sylfaen"/>
          <w:b/>
          <w:i/>
          <w:color w:val="0F243E" w:themeColor="text2" w:themeShade="80"/>
          <w:lang w:val="ka-GE"/>
        </w:rPr>
        <w:t>ღონისძიება 6.3.5. მსჯავრდებულთა ოჯახთან ურთიერთობის უფლების უზრუნველსაყოფად გრძელვადიანი ვიზიტებისათვის განკუთვნილი ადგილების შექმნა</w:t>
      </w:r>
    </w:p>
    <w:p w14:paraId="194BDCD4" w14:textId="77777777" w:rsidR="005406C4" w:rsidRPr="009C6100" w:rsidRDefault="005406C4" w:rsidP="005406C4">
      <w:pPr>
        <w:spacing w:after="0"/>
        <w:jc w:val="both"/>
        <w:rPr>
          <w:rFonts w:ascii="Sylfaen" w:hAnsi="Sylfaen"/>
          <w:color w:val="0F243E" w:themeColor="text2" w:themeShade="80"/>
          <w:lang w:val="ka-GE"/>
        </w:rPr>
      </w:pPr>
    </w:p>
    <w:p w14:paraId="0E63726E" w14:textId="77777777" w:rsidR="005406C4" w:rsidRPr="009C6100" w:rsidRDefault="005406C4" w:rsidP="005406C4">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ქალთა N5 დაწესებულებაში ექსპლუატაციაში შევიდა გრძელვადიანი პაემნების ახლად აშენებული შენობა, ხოლო ამავე დანიშნულების შენობის ასაშენებლად N8 დაწესებულებაში შერჩეულ იქნა მიწის ნაკვეთი და მოეწყო მავთულბადის ღობე.</w:t>
      </w:r>
    </w:p>
    <w:p w14:paraId="1829AF65" w14:textId="77777777" w:rsidR="005406C4" w:rsidRPr="009C6100" w:rsidRDefault="005406C4" w:rsidP="005406C4">
      <w:pPr>
        <w:spacing w:after="0"/>
        <w:ind w:right="-121"/>
        <w:jc w:val="both"/>
        <w:rPr>
          <w:rFonts w:ascii="Sylfaen" w:hAnsi="Sylfaen" w:cs="Sylfaen"/>
          <w:color w:val="0F243E" w:themeColor="text2" w:themeShade="80"/>
          <w:lang w:val="ka-GE"/>
        </w:rPr>
      </w:pPr>
    </w:p>
    <w:p w14:paraId="123A6978" w14:textId="77777777" w:rsidR="005406C4" w:rsidRPr="009C6100" w:rsidRDefault="005406C4" w:rsidP="005406C4">
      <w:pPr>
        <w:spacing w:after="0"/>
        <w:ind w:right="-121"/>
        <w:jc w:val="both"/>
        <w:rPr>
          <w:rFonts w:ascii="Sylfaen" w:hAnsi="Sylfaen"/>
          <w:color w:val="0F243E" w:themeColor="text2" w:themeShade="80"/>
          <w:lang w:val="ka-GE"/>
        </w:rPr>
      </w:pPr>
      <w:r w:rsidRPr="009C6100">
        <w:rPr>
          <w:rFonts w:ascii="Sylfaen" w:hAnsi="Sylfaen" w:cs="Sylfaen"/>
          <w:b/>
          <w:i/>
          <w:color w:val="0F243E" w:themeColor="text2" w:themeShade="80"/>
          <w:lang w:val="ka-GE"/>
        </w:rPr>
        <w:t>ღონისძიება 6.3.6 თავისუფლებააღკვეთილთა ახლობლების, ოჯახის წევრების და სხვა დაინტერესებულ პირთათვის კანონით გათვალისწინებული ინფორმაციის სწრაფად და ეფექტურად მოძიების, მოქალაქეთა რეგისტრაციისა და პაემნების სრულყოფილად ორგანიზების მიზნით მომსახურების გაუმჯობესება</w:t>
      </w:r>
    </w:p>
    <w:p w14:paraId="65ECE7C6" w14:textId="77777777" w:rsidR="005406C4" w:rsidRPr="009C6100" w:rsidRDefault="005406C4" w:rsidP="005406C4">
      <w:pPr>
        <w:spacing w:after="0"/>
        <w:ind w:right="-121"/>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 xml:space="preserve">სასჯელაღსრულებისა და პრობაციის სამინისტროს N14 პენიტენციურ დაწესებულებასთან დასრულდა საზოგადოებრივი მისაღების მშენებლობა და მისი ამოქმედება იგეგმება უახლოეს პერიოდში. </w:t>
      </w:r>
    </w:p>
    <w:p w14:paraId="4C848633" w14:textId="77777777" w:rsidR="005406C4" w:rsidRPr="009C6100" w:rsidRDefault="005406C4" w:rsidP="005406C4">
      <w:pPr>
        <w:spacing w:after="0"/>
        <w:ind w:right="-121"/>
        <w:jc w:val="both"/>
        <w:rPr>
          <w:rFonts w:ascii="Sylfaen" w:hAnsi="Sylfaen" w:cs="Sylfaen"/>
          <w:color w:val="0F243E" w:themeColor="text2" w:themeShade="80"/>
          <w:lang w:val="ka-GE"/>
        </w:rPr>
      </w:pPr>
    </w:p>
    <w:p w14:paraId="131D2241" w14:textId="77777777" w:rsidR="005406C4" w:rsidRPr="009C6100" w:rsidRDefault="005406C4" w:rsidP="005406C4">
      <w:pPr>
        <w:spacing w:after="0"/>
        <w:ind w:right="-121"/>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 xml:space="preserve">ასევე, სასჯელაღსრულებისა და პრობაციის სამინისტროს ოფიციალურ ვებ-გვერდზე moc.gov.ge ონლაინ დახმარების სერვისი ამოქმედდა. ამ სერვისის სრულად და </w:t>
      </w:r>
      <w:r w:rsidRPr="009C6100">
        <w:rPr>
          <w:rFonts w:ascii="Sylfaen" w:hAnsi="Sylfaen" w:cs="Sylfaen"/>
          <w:color w:val="0F243E" w:themeColor="text2" w:themeShade="80"/>
          <w:lang w:val="ka-GE"/>
        </w:rPr>
        <w:lastRenderedPageBreak/>
        <w:t>გამართულად მუშაობისათვის გადამზადება გაიარა საზოგადოებრივი მისაღების 22-მა თანამშრომელმა.</w:t>
      </w:r>
    </w:p>
    <w:p w14:paraId="5FB7D547" w14:textId="77777777" w:rsidR="005406C4" w:rsidRPr="009C6100" w:rsidRDefault="005406C4" w:rsidP="005406C4">
      <w:pPr>
        <w:spacing w:after="0"/>
        <w:ind w:right="-121"/>
        <w:jc w:val="both"/>
        <w:rPr>
          <w:rFonts w:ascii="Sylfaen" w:hAnsi="Sylfaen" w:cs="Sylfaen"/>
          <w:color w:val="0F243E" w:themeColor="text2" w:themeShade="80"/>
          <w:lang w:val="ka-GE"/>
        </w:rPr>
      </w:pPr>
    </w:p>
    <w:p w14:paraId="2A7DF171" w14:textId="77777777" w:rsidR="005406C4" w:rsidRPr="009C6100" w:rsidRDefault="005406C4" w:rsidP="005406C4">
      <w:pPr>
        <w:spacing w:after="0"/>
        <w:ind w:right="-121"/>
        <w:jc w:val="both"/>
        <w:rPr>
          <w:rFonts w:ascii="Sylfaen" w:hAnsi="Sylfaen"/>
          <w:color w:val="0F243E" w:themeColor="text2" w:themeShade="80"/>
          <w:lang w:val="ka-GE"/>
        </w:rPr>
      </w:pPr>
      <w:r w:rsidRPr="009C6100">
        <w:rPr>
          <w:rFonts w:ascii="Sylfaen" w:hAnsi="Sylfaen" w:cs="Sylfaen"/>
          <w:b/>
          <w:i/>
          <w:color w:val="0F243E" w:themeColor="text2" w:themeShade="80"/>
          <w:lang w:val="ka-GE"/>
        </w:rPr>
        <w:t>ღონისძიება 6.3.7. პენიტენციური ჯანდაცვა</w:t>
      </w:r>
    </w:p>
    <w:p w14:paraId="3CA43E10" w14:textId="77777777" w:rsidR="005406C4" w:rsidRPr="009C6100" w:rsidRDefault="005406C4" w:rsidP="005406C4">
      <w:pPr>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 xml:space="preserve">2016 წელს ბრლდებულ/მსჯავრდებულთა სამედიცინო მომსახურების უზრუნველყოფის მიზნით გაწეულმა ხარჯებმა შეადგინა 5.014.5 მლნ ლარი. პირველადი ჯანდაცვის მოდელი დანერგილია ყველა პენიტენციურ დაწესებულებაში და სამედიცინო მომსახურება ხორციელდება ქვეყანაში არსებული სტანდარტების შესაბამისად. შემუშავდა და მინისტრის მიერ დამტკიცდა პენიტენციური ჯანდაცვის სტანდარტი. დაინერგა დაავადებათა კონტროლის ეროვნულ ცენტრში ყოველთვიური სტატისტიკური მონაცემების სახელმწიფოში არსებული ერთიანი ფორმებით წარდგენა. სამედიცინო დოკუმენტაცია იწარმოება სახელმწიფოში დამტკიცებული წესის შესაბამისად. გამართულად ფუნქციონირებს ელექტრონული რიგი და გადაუდებელი შემთხვევების არსებობისას, დაუყოვნებლივ ხდება სერვისის მიწოდება ან რეფერირება სამოქალაქო სექტორის საავადმყოფოებში. წარმატებით მიმდინარეობს C ჰეპატიტის ელიმინაციის პროგრამა. 2016 წლის განმავლობაში 970 ბენეფიციარს ჩაუტარდა ანტივირუსული მკურნალობა. პენიტენციური სისტემის სამკურნალო დაწესებულებები აღიჭურვა ტუბერკულოზის დიაგნოსტირების სწრაფად დამდგენი აპარატით </w:t>
      </w:r>
      <w:r w:rsidRPr="009C6100">
        <w:rPr>
          <w:rFonts w:ascii="Sylfaen" w:hAnsi="Sylfaen"/>
          <w:color w:val="0F243E" w:themeColor="text2" w:themeShade="80"/>
          <w:lang w:val="ka-GE"/>
        </w:rPr>
        <w:t xml:space="preserve">(GeneXpert), რომელიც 24 სთ-ში ახდენს </w:t>
      </w:r>
      <w:r w:rsidRPr="009C6100">
        <w:rPr>
          <w:rFonts w:ascii="Sylfaen" w:hAnsi="Sylfaen" w:cs="Sylfaen"/>
          <w:color w:val="0F243E" w:themeColor="text2" w:themeShade="80"/>
          <w:lang w:val="ka-GE"/>
        </w:rPr>
        <w:t xml:space="preserve">ტუბერკულოზის ფორმების იდენტიფიცირებას, რაც მკურნალობის დაუყოვნებლივ დაწყების საშუალებას იძლევა. </w:t>
      </w:r>
    </w:p>
    <w:p w14:paraId="03EDC6A1" w14:textId="77777777" w:rsidR="005406C4" w:rsidRPr="009C6100" w:rsidRDefault="005406C4" w:rsidP="005406C4">
      <w:pPr>
        <w:spacing w:after="0"/>
        <w:jc w:val="both"/>
        <w:rPr>
          <w:rFonts w:ascii="Sylfaen" w:hAnsi="Sylfaen"/>
          <w:color w:val="0F243E" w:themeColor="text2" w:themeShade="80"/>
        </w:rPr>
      </w:pPr>
      <w:r w:rsidRPr="009C6100">
        <w:rPr>
          <w:rFonts w:ascii="Sylfaen" w:hAnsi="Sylfaen"/>
          <w:color w:val="0F243E" w:themeColor="text2" w:themeShade="80"/>
          <w:lang w:val="ka-GE"/>
        </w:rPr>
        <w:t>2016 წლის თებერვალში, საქართველოს სასჯელაღსრულებისა და პრობაციის სამინისტროს და ევროპის საბჭოს შორის გაფორმებული საგრანტო ხელშეკრულების ფარგლებში, სამედიცინო დეპარტამენტს გადაეცა სამედიცინო აპარატურა - ელექტროკარდიოგრაფიის, პორტატული და სტაციონარული ექოსკოპიის აპარატები; პაციენტის დაკვირვების მონიტორები; ჟანგბადის მინი ქარხანა (გენერატორი); სტომატოლოგიური კაბინეტების აღჭურვილობა; დენტალური რენტგენისა და მობილური რენტგენის აპარატები. აღნიშნული აპარატურით ეტაპობრივად ხდება დაწესებულებების აღჭურვა მათთვის სტანდარტის შესაბამისად გამოყოფილ ფართებში.</w:t>
      </w:r>
    </w:p>
    <w:p w14:paraId="53E9C7A8" w14:textId="77777777" w:rsidR="005406C4" w:rsidRPr="009C6100" w:rsidRDefault="005406C4" w:rsidP="005406C4">
      <w:pPr>
        <w:spacing w:after="0"/>
        <w:ind w:right="-121"/>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 xml:space="preserve">სამედიცინო პერსონალი (ექიმები და ექთნები) რეგულარულად გადის სხვადასხვა ტრენინგებსა და გრძელვადიან პროგრამებს, რაც ხელს უწყობს მათი განათლების განგრძობად ხასიათს, წარმატებულ და ეფექტიან საქმიანობას. </w:t>
      </w:r>
    </w:p>
    <w:p w14:paraId="4A9D6893" w14:textId="77777777" w:rsidR="005406C4" w:rsidRPr="009C6100" w:rsidRDefault="005406C4" w:rsidP="005406C4">
      <w:pPr>
        <w:spacing w:after="0"/>
        <w:ind w:right="-121"/>
        <w:jc w:val="both"/>
        <w:rPr>
          <w:rFonts w:ascii="Sylfaen" w:hAnsi="Sylfaen" w:cs="Sylfaen"/>
          <w:color w:val="0F243E" w:themeColor="text2" w:themeShade="80"/>
          <w:lang w:val="ka-GE"/>
        </w:rPr>
      </w:pPr>
    </w:p>
    <w:p w14:paraId="13C1A280" w14:textId="77777777" w:rsidR="005406C4" w:rsidRPr="009C6100" w:rsidRDefault="005406C4" w:rsidP="005406C4">
      <w:pPr>
        <w:shd w:val="clear" w:color="auto" w:fill="C6D9F1" w:themeFill="text2" w:themeFillTint="33"/>
        <w:spacing w:after="0"/>
        <w:ind w:right="-121"/>
        <w:jc w:val="both"/>
        <w:rPr>
          <w:rFonts w:ascii="Sylfaen" w:hAnsi="Sylfaen" w:cs="Sylfaen"/>
          <w:b/>
          <w:color w:val="0F243E" w:themeColor="text2" w:themeShade="80"/>
          <w:lang w:val="ka-GE"/>
        </w:rPr>
      </w:pPr>
    </w:p>
    <w:p w14:paraId="0683CCD7" w14:textId="77777777" w:rsidR="005406C4" w:rsidRPr="009C6100" w:rsidRDefault="005406C4" w:rsidP="005406C4">
      <w:pPr>
        <w:shd w:val="clear" w:color="auto" w:fill="C6D9F1" w:themeFill="text2" w:themeFillTint="33"/>
        <w:spacing w:after="0"/>
        <w:ind w:right="-121"/>
        <w:jc w:val="both"/>
        <w:rPr>
          <w:rFonts w:ascii="Sylfaen" w:hAnsi="Sylfaen"/>
          <w:color w:val="0F243E" w:themeColor="text2" w:themeShade="80"/>
          <w:lang w:val="ka-GE"/>
        </w:rPr>
      </w:pPr>
      <w:r w:rsidRPr="009C6100">
        <w:rPr>
          <w:rFonts w:ascii="Sylfaen" w:hAnsi="Sylfaen" w:cs="Sylfaen"/>
          <w:b/>
          <w:color w:val="0F243E" w:themeColor="text2" w:themeShade="80"/>
          <w:lang w:val="ka-GE"/>
        </w:rPr>
        <w:t>მიზანი 6.4. მსჯავრდებულთა რესოციალიზაცია-რეაბილიტაცია</w:t>
      </w:r>
    </w:p>
    <w:p w14:paraId="0955FA66" w14:textId="77777777" w:rsidR="005406C4" w:rsidRPr="009C6100" w:rsidRDefault="005406C4" w:rsidP="005406C4">
      <w:pPr>
        <w:spacing w:after="0"/>
        <w:ind w:right="-121"/>
        <w:jc w:val="both"/>
        <w:rPr>
          <w:rFonts w:ascii="Sylfaen" w:hAnsi="Sylfaen"/>
          <w:color w:val="0F243E" w:themeColor="text2" w:themeShade="80"/>
          <w:lang w:val="ka-GE"/>
        </w:rPr>
      </w:pPr>
    </w:p>
    <w:p w14:paraId="4273C790" w14:textId="77777777" w:rsidR="005406C4" w:rsidRPr="009C6100" w:rsidRDefault="005406C4" w:rsidP="005406C4">
      <w:pPr>
        <w:spacing w:after="0"/>
        <w:ind w:right="-121"/>
        <w:jc w:val="both"/>
        <w:rPr>
          <w:rFonts w:ascii="Sylfaen" w:hAnsi="Sylfaen"/>
          <w:color w:val="0F243E" w:themeColor="text2" w:themeShade="80"/>
          <w:lang w:val="ka-GE"/>
        </w:rPr>
      </w:pPr>
      <w:r w:rsidRPr="009C6100">
        <w:rPr>
          <w:rFonts w:ascii="Sylfaen" w:hAnsi="Sylfaen"/>
          <w:color w:val="0F243E" w:themeColor="text2" w:themeShade="80"/>
          <w:lang w:val="ka-GE"/>
        </w:rPr>
        <w:t>საანგარიშო პერიოდში მსჯავრდებულთა რესოციალიზაცია-რეაბილიტაციის კუთხით პენიტენციურ სისტემაში განხორიელდა შემდეგი:</w:t>
      </w:r>
    </w:p>
    <w:p w14:paraId="6EBBB51A" w14:textId="77777777" w:rsidR="005406C4" w:rsidRPr="009C6100" w:rsidRDefault="005406C4" w:rsidP="005406C4">
      <w:pPr>
        <w:pStyle w:val="ListParagraph"/>
        <w:numPr>
          <w:ilvl w:val="0"/>
          <w:numId w:val="169"/>
        </w:numPr>
        <w:spacing w:after="0"/>
        <w:ind w:right="-121"/>
        <w:jc w:val="both"/>
        <w:rPr>
          <w:rFonts w:ascii="Sylfaen" w:hAnsi="Sylfaen"/>
          <w:color w:val="0F243E" w:themeColor="text2" w:themeShade="80"/>
          <w:lang w:val="ka-GE"/>
        </w:rPr>
      </w:pPr>
      <w:r w:rsidRPr="009C6100">
        <w:rPr>
          <w:rFonts w:ascii="Sylfaen" w:hAnsi="Sylfaen" w:cs="Sylfaen"/>
          <w:color w:val="0F243E" w:themeColor="text2" w:themeShade="80"/>
          <w:lang w:val="ka-GE"/>
        </w:rPr>
        <w:t xml:space="preserve">გაიზარდა მსჯავრდებულთათვის შრომის შესაძლებლობა; </w:t>
      </w:r>
    </w:p>
    <w:p w14:paraId="321FA5D3" w14:textId="77777777" w:rsidR="005406C4" w:rsidRPr="009C6100" w:rsidRDefault="005406C4" w:rsidP="005406C4">
      <w:pPr>
        <w:pStyle w:val="ListParagraph"/>
        <w:numPr>
          <w:ilvl w:val="0"/>
          <w:numId w:val="169"/>
        </w:numPr>
        <w:spacing w:after="0"/>
        <w:ind w:right="-121"/>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 xml:space="preserve">გაიზარდა სასჯელაღსრულების დაწესებულებებში განათლების მიღების შესაძლებლობა პროფესიული/სახელობო კურსების დანერგვის მეშვეობით; </w:t>
      </w:r>
    </w:p>
    <w:p w14:paraId="03296167" w14:textId="77777777" w:rsidR="005406C4" w:rsidRPr="009C6100" w:rsidRDefault="005406C4" w:rsidP="005406C4">
      <w:pPr>
        <w:pStyle w:val="ListParagraph"/>
        <w:numPr>
          <w:ilvl w:val="0"/>
          <w:numId w:val="169"/>
        </w:numPr>
        <w:spacing w:after="0"/>
        <w:ind w:right="-121"/>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წარმატებით გაგრძელდა ინდივიდუალური მიდგომების დანერგვა მსჯავრდებულებთან მიმართებაში;</w:t>
      </w:r>
    </w:p>
    <w:p w14:paraId="658A6669" w14:textId="77777777" w:rsidR="005406C4" w:rsidRPr="009C6100" w:rsidRDefault="005406C4" w:rsidP="005406C4">
      <w:pPr>
        <w:pStyle w:val="ListParagraph"/>
        <w:numPr>
          <w:ilvl w:val="0"/>
          <w:numId w:val="169"/>
        </w:numPr>
        <w:spacing w:after="0"/>
        <w:ind w:right="-121"/>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lastRenderedPageBreak/>
        <w:t>მიმდინარეობდა შესაბამისი პერსონალის მომზადება პროგრამების განხორციელების უზრუნველსაყოფად.</w:t>
      </w:r>
    </w:p>
    <w:p w14:paraId="0987BA9E" w14:textId="77777777" w:rsidR="005406C4" w:rsidRPr="009C6100" w:rsidRDefault="005406C4" w:rsidP="005406C4">
      <w:pPr>
        <w:pStyle w:val="CommentText"/>
        <w:spacing w:after="0" w:line="276" w:lineRule="auto"/>
        <w:jc w:val="both"/>
        <w:rPr>
          <w:rFonts w:ascii="Sylfaen" w:hAnsi="Sylfaen" w:cs="Sylfaen"/>
          <w:color w:val="0F243E" w:themeColor="text2" w:themeShade="80"/>
          <w:sz w:val="22"/>
          <w:szCs w:val="22"/>
          <w:lang w:val="ka-GE"/>
        </w:rPr>
      </w:pPr>
    </w:p>
    <w:p w14:paraId="370EFC2B" w14:textId="77777777" w:rsidR="005406C4" w:rsidRPr="009C6100" w:rsidRDefault="005406C4" w:rsidP="005406C4">
      <w:pPr>
        <w:pStyle w:val="CommentText"/>
        <w:spacing w:after="0" w:line="276" w:lineRule="auto"/>
        <w:jc w:val="both"/>
        <w:rPr>
          <w:rFonts w:ascii="Sylfaen" w:hAnsi="Sylfaen" w:cs="Calibri"/>
          <w:color w:val="0F243E" w:themeColor="text2" w:themeShade="80"/>
          <w:sz w:val="22"/>
          <w:szCs w:val="22"/>
        </w:rPr>
      </w:pPr>
      <w:r w:rsidRPr="009C6100">
        <w:rPr>
          <w:rFonts w:ascii="Sylfaen" w:hAnsi="Sylfaen" w:cs="Sylfaen"/>
          <w:color w:val="0F243E" w:themeColor="text2" w:themeShade="80"/>
          <w:sz w:val="22"/>
          <w:szCs w:val="22"/>
          <w:lang w:val="ka-GE"/>
        </w:rPr>
        <w:t xml:space="preserve">2016 წელს შემუშავებული </w:t>
      </w:r>
      <w:r w:rsidRPr="009C6100">
        <w:rPr>
          <w:rFonts w:ascii="Sylfaen" w:hAnsi="Sylfaen" w:cs="Sylfaen"/>
          <w:color w:val="0F243E" w:themeColor="text2" w:themeShade="80"/>
          <w:sz w:val="22"/>
          <w:szCs w:val="22"/>
        </w:rPr>
        <w:t>საკანონმდებლო</w:t>
      </w:r>
      <w:r w:rsidRPr="009C6100">
        <w:rPr>
          <w:rFonts w:ascii="Sylfaen" w:hAnsi="Sylfaen" w:cs="Calibri"/>
          <w:color w:val="0F243E" w:themeColor="text2" w:themeShade="80"/>
          <w:sz w:val="22"/>
          <w:szCs w:val="22"/>
        </w:rPr>
        <w:t xml:space="preserve"> </w:t>
      </w:r>
      <w:r w:rsidRPr="009C6100">
        <w:rPr>
          <w:rFonts w:ascii="Sylfaen" w:hAnsi="Sylfaen" w:cs="Sylfaen"/>
          <w:color w:val="0F243E" w:themeColor="text2" w:themeShade="80"/>
          <w:sz w:val="22"/>
          <w:szCs w:val="22"/>
        </w:rPr>
        <w:t>ცვლილებათა</w:t>
      </w:r>
      <w:r w:rsidRPr="009C6100">
        <w:rPr>
          <w:rFonts w:ascii="Sylfaen" w:hAnsi="Sylfaen" w:cs="Calibri"/>
          <w:color w:val="0F243E" w:themeColor="text2" w:themeShade="80"/>
          <w:sz w:val="22"/>
          <w:szCs w:val="22"/>
        </w:rPr>
        <w:t xml:space="preserve"> </w:t>
      </w:r>
      <w:r w:rsidRPr="009C6100">
        <w:rPr>
          <w:rFonts w:ascii="Sylfaen" w:hAnsi="Sylfaen" w:cs="Sylfaen"/>
          <w:color w:val="0F243E" w:themeColor="text2" w:themeShade="80"/>
          <w:sz w:val="22"/>
          <w:szCs w:val="22"/>
        </w:rPr>
        <w:t>პაკეტი</w:t>
      </w:r>
      <w:r w:rsidRPr="009C6100">
        <w:rPr>
          <w:rFonts w:ascii="Sylfaen" w:hAnsi="Sylfaen" w:cs="Calibri"/>
          <w:color w:val="0F243E" w:themeColor="text2" w:themeShade="80"/>
          <w:sz w:val="22"/>
          <w:szCs w:val="22"/>
          <w:lang w:val="ka-GE"/>
        </w:rPr>
        <w:t xml:space="preserve"> </w:t>
      </w:r>
      <w:r w:rsidRPr="009C6100">
        <w:rPr>
          <w:rFonts w:ascii="Sylfaen" w:hAnsi="Sylfaen" w:cs="Sylfaen"/>
          <w:color w:val="0F243E" w:themeColor="text2" w:themeShade="80"/>
          <w:sz w:val="22"/>
          <w:szCs w:val="22"/>
        </w:rPr>
        <w:t>ითვალისწინებს</w:t>
      </w:r>
      <w:r w:rsidRPr="009C6100">
        <w:rPr>
          <w:rFonts w:ascii="Sylfaen" w:hAnsi="Sylfaen" w:cs="Calibri"/>
          <w:color w:val="0F243E" w:themeColor="text2" w:themeShade="80"/>
          <w:sz w:val="22"/>
          <w:szCs w:val="22"/>
        </w:rPr>
        <w:t xml:space="preserve"> </w:t>
      </w:r>
      <w:r w:rsidRPr="009C6100">
        <w:rPr>
          <w:rFonts w:ascii="Sylfaen" w:hAnsi="Sylfaen" w:cs="Sylfaen"/>
          <w:color w:val="0F243E" w:themeColor="text2" w:themeShade="80"/>
          <w:sz w:val="22"/>
          <w:szCs w:val="22"/>
        </w:rPr>
        <w:t>გათავისუფლებისათვის</w:t>
      </w:r>
      <w:r w:rsidRPr="009C6100">
        <w:rPr>
          <w:rFonts w:ascii="Sylfaen" w:hAnsi="Sylfaen" w:cs="Calibri"/>
          <w:color w:val="0F243E" w:themeColor="text2" w:themeShade="80"/>
          <w:sz w:val="22"/>
          <w:szCs w:val="22"/>
        </w:rPr>
        <w:t xml:space="preserve"> </w:t>
      </w:r>
      <w:r w:rsidRPr="009C6100">
        <w:rPr>
          <w:rFonts w:ascii="Sylfaen" w:hAnsi="Sylfaen" w:cs="Sylfaen"/>
          <w:color w:val="0F243E" w:themeColor="text2" w:themeShade="80"/>
          <w:sz w:val="22"/>
          <w:szCs w:val="22"/>
        </w:rPr>
        <w:t>მომზადების</w:t>
      </w:r>
      <w:r w:rsidRPr="009C6100">
        <w:rPr>
          <w:rFonts w:ascii="Sylfaen" w:hAnsi="Sylfaen" w:cs="Calibri"/>
          <w:color w:val="0F243E" w:themeColor="text2" w:themeShade="80"/>
          <w:sz w:val="22"/>
          <w:szCs w:val="22"/>
        </w:rPr>
        <w:t xml:space="preserve"> </w:t>
      </w:r>
      <w:r w:rsidRPr="009C6100">
        <w:rPr>
          <w:rFonts w:ascii="Sylfaen" w:hAnsi="Sylfaen" w:cs="Sylfaen"/>
          <w:color w:val="0F243E" w:themeColor="text2" w:themeShade="80"/>
          <w:sz w:val="22"/>
          <w:szCs w:val="22"/>
        </w:rPr>
        <w:t>თავისუფლების</w:t>
      </w:r>
      <w:r w:rsidRPr="009C6100">
        <w:rPr>
          <w:rFonts w:ascii="Sylfaen" w:hAnsi="Sylfaen" w:cs="Calibri"/>
          <w:color w:val="0F243E" w:themeColor="text2" w:themeShade="80"/>
          <w:sz w:val="22"/>
          <w:szCs w:val="22"/>
        </w:rPr>
        <w:t xml:space="preserve"> </w:t>
      </w:r>
      <w:r w:rsidRPr="009C6100">
        <w:rPr>
          <w:rFonts w:ascii="Sylfaen" w:hAnsi="Sylfaen" w:cs="Sylfaen"/>
          <w:color w:val="0F243E" w:themeColor="text2" w:themeShade="80"/>
          <w:sz w:val="22"/>
          <w:szCs w:val="22"/>
        </w:rPr>
        <w:t>აღკვეთის</w:t>
      </w:r>
      <w:r w:rsidRPr="009C6100">
        <w:rPr>
          <w:rFonts w:ascii="Sylfaen" w:hAnsi="Sylfaen" w:cs="Calibri"/>
          <w:color w:val="0F243E" w:themeColor="text2" w:themeShade="80"/>
          <w:sz w:val="22"/>
          <w:szCs w:val="22"/>
        </w:rPr>
        <w:t xml:space="preserve"> </w:t>
      </w:r>
      <w:r w:rsidRPr="009C6100">
        <w:rPr>
          <w:rFonts w:ascii="Sylfaen" w:hAnsi="Sylfaen" w:cs="Sylfaen"/>
          <w:color w:val="0F243E" w:themeColor="text2" w:themeShade="80"/>
          <w:sz w:val="22"/>
          <w:szCs w:val="22"/>
        </w:rPr>
        <w:t>დაწესებულებაში</w:t>
      </w:r>
      <w:r w:rsidRPr="009C6100">
        <w:rPr>
          <w:rFonts w:ascii="Sylfaen" w:hAnsi="Sylfaen" w:cs="Calibri"/>
          <w:color w:val="0F243E" w:themeColor="text2" w:themeShade="80"/>
          <w:sz w:val="22"/>
          <w:szCs w:val="22"/>
        </w:rPr>
        <w:t xml:space="preserve"> </w:t>
      </w:r>
      <w:r w:rsidRPr="009C6100">
        <w:rPr>
          <w:rFonts w:ascii="Sylfaen" w:hAnsi="Sylfaen" w:cs="Sylfaen"/>
          <w:color w:val="0F243E" w:themeColor="text2" w:themeShade="80"/>
          <w:sz w:val="22"/>
          <w:szCs w:val="22"/>
        </w:rPr>
        <w:t>განთავსებული</w:t>
      </w:r>
      <w:r w:rsidRPr="009C6100">
        <w:rPr>
          <w:rFonts w:ascii="Sylfaen" w:hAnsi="Sylfaen" w:cs="Calibri"/>
          <w:color w:val="0F243E" w:themeColor="text2" w:themeShade="80"/>
          <w:sz w:val="22"/>
          <w:szCs w:val="22"/>
        </w:rPr>
        <w:t xml:space="preserve"> </w:t>
      </w:r>
      <w:r w:rsidRPr="009C6100">
        <w:rPr>
          <w:rFonts w:ascii="Sylfaen" w:hAnsi="Sylfaen" w:cs="Sylfaen"/>
          <w:color w:val="0F243E" w:themeColor="text2" w:themeShade="80"/>
          <w:sz w:val="22"/>
          <w:szCs w:val="22"/>
        </w:rPr>
        <w:t>მსჯავრდებულის</w:t>
      </w:r>
      <w:r w:rsidRPr="009C6100">
        <w:rPr>
          <w:rFonts w:ascii="Sylfaen" w:hAnsi="Sylfaen" w:cs="Calibri"/>
          <w:color w:val="0F243E" w:themeColor="text2" w:themeShade="80"/>
          <w:sz w:val="22"/>
          <w:szCs w:val="22"/>
        </w:rPr>
        <w:t xml:space="preserve">, </w:t>
      </w:r>
      <w:r w:rsidRPr="009C6100">
        <w:rPr>
          <w:rFonts w:ascii="Sylfaen" w:hAnsi="Sylfaen" w:cs="Sylfaen"/>
          <w:color w:val="0F243E" w:themeColor="text2" w:themeShade="80"/>
          <w:sz w:val="22"/>
          <w:szCs w:val="22"/>
        </w:rPr>
        <w:t>ასევე</w:t>
      </w:r>
      <w:r w:rsidRPr="009C6100">
        <w:rPr>
          <w:rFonts w:ascii="Sylfaen" w:hAnsi="Sylfaen"/>
          <w:color w:val="0F243E" w:themeColor="text2" w:themeShade="80"/>
          <w:sz w:val="22"/>
          <w:szCs w:val="22"/>
        </w:rPr>
        <w:t xml:space="preserve"> </w:t>
      </w:r>
      <w:r w:rsidRPr="009C6100">
        <w:rPr>
          <w:rFonts w:ascii="Sylfaen" w:hAnsi="Sylfaen" w:cs="Sylfaen"/>
          <w:color w:val="0F243E" w:themeColor="text2" w:themeShade="80"/>
          <w:sz w:val="22"/>
          <w:szCs w:val="22"/>
        </w:rPr>
        <w:t>დაბალი</w:t>
      </w:r>
      <w:r w:rsidRPr="009C6100">
        <w:rPr>
          <w:rFonts w:ascii="Sylfaen" w:hAnsi="Sylfaen" w:cs="Calibri"/>
          <w:color w:val="0F243E" w:themeColor="text2" w:themeShade="80"/>
          <w:sz w:val="22"/>
          <w:szCs w:val="22"/>
        </w:rPr>
        <w:t xml:space="preserve"> </w:t>
      </w:r>
      <w:r w:rsidRPr="009C6100">
        <w:rPr>
          <w:rFonts w:ascii="Sylfaen" w:hAnsi="Sylfaen" w:cs="Sylfaen"/>
          <w:color w:val="0F243E" w:themeColor="text2" w:themeShade="80"/>
          <w:sz w:val="22"/>
          <w:szCs w:val="22"/>
        </w:rPr>
        <w:t>რისკის</w:t>
      </w:r>
      <w:r w:rsidRPr="009C6100">
        <w:rPr>
          <w:rFonts w:ascii="Sylfaen" w:hAnsi="Sylfaen" w:cs="Calibri"/>
          <w:color w:val="0F243E" w:themeColor="text2" w:themeShade="80"/>
          <w:sz w:val="22"/>
          <w:szCs w:val="22"/>
        </w:rPr>
        <w:t xml:space="preserve"> </w:t>
      </w:r>
      <w:r w:rsidRPr="009C6100">
        <w:rPr>
          <w:rFonts w:ascii="Sylfaen" w:hAnsi="Sylfaen" w:cs="Sylfaen"/>
          <w:color w:val="0F243E" w:themeColor="text2" w:themeShade="80"/>
          <w:sz w:val="22"/>
          <w:szCs w:val="22"/>
        </w:rPr>
        <w:t>მქონე</w:t>
      </w:r>
      <w:r w:rsidRPr="009C6100">
        <w:rPr>
          <w:rFonts w:ascii="Sylfaen" w:hAnsi="Sylfaen" w:cs="Calibri"/>
          <w:color w:val="0F243E" w:themeColor="text2" w:themeShade="80"/>
          <w:sz w:val="22"/>
          <w:szCs w:val="22"/>
        </w:rPr>
        <w:t xml:space="preserve"> </w:t>
      </w:r>
      <w:r w:rsidRPr="009C6100">
        <w:rPr>
          <w:rFonts w:ascii="Sylfaen" w:hAnsi="Sylfaen" w:cs="Sylfaen"/>
          <w:color w:val="0F243E" w:themeColor="text2" w:themeShade="80"/>
          <w:sz w:val="22"/>
          <w:szCs w:val="22"/>
        </w:rPr>
        <w:t>მსჯავრდებულის</w:t>
      </w:r>
      <w:r w:rsidRPr="009C6100">
        <w:rPr>
          <w:rFonts w:ascii="Sylfaen" w:hAnsi="Sylfaen" w:cs="Calibri"/>
          <w:color w:val="0F243E" w:themeColor="text2" w:themeShade="80"/>
          <w:sz w:val="22"/>
          <w:szCs w:val="22"/>
        </w:rPr>
        <w:t xml:space="preserve">, </w:t>
      </w:r>
      <w:r w:rsidRPr="009C6100">
        <w:rPr>
          <w:rFonts w:ascii="Sylfaen" w:hAnsi="Sylfaen" w:cs="Sylfaen"/>
          <w:color w:val="0F243E" w:themeColor="text2" w:themeShade="80"/>
          <w:sz w:val="22"/>
          <w:szCs w:val="22"/>
        </w:rPr>
        <w:t>რომელიც</w:t>
      </w:r>
      <w:r w:rsidRPr="009C6100">
        <w:rPr>
          <w:rFonts w:ascii="Sylfaen" w:hAnsi="Sylfaen" w:cs="Calibri"/>
          <w:color w:val="0F243E" w:themeColor="text2" w:themeShade="80"/>
          <w:sz w:val="22"/>
          <w:szCs w:val="22"/>
        </w:rPr>
        <w:t xml:space="preserve"> </w:t>
      </w:r>
      <w:r w:rsidRPr="009C6100">
        <w:rPr>
          <w:rFonts w:ascii="Sylfaen" w:hAnsi="Sylfaen" w:cs="Sylfaen"/>
          <w:color w:val="0F243E" w:themeColor="text2" w:themeShade="80"/>
          <w:sz w:val="22"/>
          <w:szCs w:val="22"/>
        </w:rPr>
        <w:t>სასჯელს</w:t>
      </w:r>
      <w:r w:rsidRPr="009C6100">
        <w:rPr>
          <w:rFonts w:ascii="Sylfaen" w:hAnsi="Sylfaen" w:cs="Calibri"/>
          <w:color w:val="0F243E" w:themeColor="text2" w:themeShade="80"/>
          <w:sz w:val="22"/>
          <w:szCs w:val="22"/>
        </w:rPr>
        <w:t xml:space="preserve"> </w:t>
      </w:r>
      <w:r w:rsidRPr="009C6100">
        <w:rPr>
          <w:rFonts w:ascii="Sylfaen" w:hAnsi="Sylfaen" w:cs="Sylfaen"/>
          <w:color w:val="0F243E" w:themeColor="text2" w:themeShade="80"/>
          <w:sz w:val="22"/>
          <w:szCs w:val="22"/>
        </w:rPr>
        <w:t>იხდის</w:t>
      </w:r>
      <w:r w:rsidRPr="009C6100">
        <w:rPr>
          <w:rFonts w:ascii="Sylfaen" w:hAnsi="Sylfaen" w:cs="Calibri"/>
          <w:color w:val="0F243E" w:themeColor="text2" w:themeShade="80"/>
          <w:sz w:val="22"/>
          <w:szCs w:val="22"/>
        </w:rPr>
        <w:t xml:space="preserve"> </w:t>
      </w:r>
      <w:r w:rsidRPr="009C6100">
        <w:rPr>
          <w:rFonts w:ascii="Sylfaen" w:hAnsi="Sylfaen" w:cs="Sylfaen"/>
          <w:color w:val="0F243E" w:themeColor="text2" w:themeShade="80"/>
          <w:sz w:val="22"/>
          <w:szCs w:val="22"/>
        </w:rPr>
        <w:t>დაბალი</w:t>
      </w:r>
      <w:r w:rsidRPr="009C6100">
        <w:rPr>
          <w:rFonts w:ascii="Sylfaen" w:hAnsi="Sylfaen" w:cs="Calibri"/>
          <w:color w:val="0F243E" w:themeColor="text2" w:themeShade="80"/>
          <w:sz w:val="22"/>
          <w:szCs w:val="22"/>
        </w:rPr>
        <w:t xml:space="preserve"> </w:t>
      </w:r>
      <w:r w:rsidRPr="009C6100">
        <w:rPr>
          <w:rFonts w:ascii="Sylfaen" w:hAnsi="Sylfaen" w:cs="Sylfaen"/>
          <w:color w:val="0F243E" w:themeColor="text2" w:themeShade="80"/>
          <w:sz w:val="22"/>
          <w:szCs w:val="22"/>
        </w:rPr>
        <w:t>რისკის</w:t>
      </w:r>
      <w:r w:rsidRPr="009C6100">
        <w:rPr>
          <w:rFonts w:ascii="Sylfaen" w:hAnsi="Sylfaen" w:cs="Calibri"/>
          <w:color w:val="0F243E" w:themeColor="text2" w:themeShade="80"/>
          <w:sz w:val="22"/>
          <w:szCs w:val="22"/>
        </w:rPr>
        <w:t xml:space="preserve"> </w:t>
      </w:r>
      <w:r w:rsidRPr="009C6100">
        <w:rPr>
          <w:rFonts w:ascii="Sylfaen" w:hAnsi="Sylfaen" w:cs="Sylfaen"/>
          <w:color w:val="0F243E" w:themeColor="text2" w:themeShade="80"/>
          <w:sz w:val="22"/>
          <w:szCs w:val="22"/>
        </w:rPr>
        <w:t>თავისუფლების</w:t>
      </w:r>
      <w:r w:rsidRPr="009C6100">
        <w:rPr>
          <w:rFonts w:ascii="Sylfaen" w:hAnsi="Sylfaen" w:cs="Calibri"/>
          <w:color w:val="0F243E" w:themeColor="text2" w:themeShade="80"/>
          <w:sz w:val="22"/>
          <w:szCs w:val="22"/>
        </w:rPr>
        <w:t xml:space="preserve"> </w:t>
      </w:r>
      <w:r w:rsidRPr="009C6100">
        <w:rPr>
          <w:rFonts w:ascii="Sylfaen" w:hAnsi="Sylfaen" w:cs="Sylfaen"/>
          <w:color w:val="0F243E" w:themeColor="text2" w:themeShade="80"/>
          <w:sz w:val="22"/>
          <w:szCs w:val="22"/>
        </w:rPr>
        <w:t>აღკვეთის</w:t>
      </w:r>
      <w:r w:rsidRPr="009C6100">
        <w:rPr>
          <w:rFonts w:ascii="Sylfaen" w:hAnsi="Sylfaen" w:cs="Calibri"/>
          <w:color w:val="0F243E" w:themeColor="text2" w:themeShade="80"/>
          <w:sz w:val="22"/>
          <w:szCs w:val="22"/>
        </w:rPr>
        <w:t xml:space="preserve"> </w:t>
      </w:r>
      <w:r w:rsidRPr="009C6100">
        <w:rPr>
          <w:rFonts w:ascii="Sylfaen" w:hAnsi="Sylfaen" w:cs="Sylfaen"/>
          <w:color w:val="0F243E" w:themeColor="text2" w:themeShade="80"/>
          <w:sz w:val="22"/>
          <w:szCs w:val="22"/>
        </w:rPr>
        <w:t>დაწესებულებაში</w:t>
      </w:r>
      <w:r w:rsidRPr="009C6100">
        <w:rPr>
          <w:rFonts w:ascii="Sylfaen" w:hAnsi="Sylfaen" w:cs="Calibri"/>
          <w:color w:val="0F243E" w:themeColor="text2" w:themeShade="80"/>
          <w:sz w:val="22"/>
          <w:szCs w:val="22"/>
        </w:rPr>
        <w:t xml:space="preserve">, </w:t>
      </w:r>
      <w:r w:rsidRPr="009C6100">
        <w:rPr>
          <w:rFonts w:ascii="Sylfaen" w:hAnsi="Sylfaen" w:cs="Sylfaen"/>
          <w:color w:val="0F243E" w:themeColor="text2" w:themeShade="80"/>
          <w:sz w:val="22"/>
          <w:szCs w:val="22"/>
        </w:rPr>
        <w:t>უფლებას</w:t>
      </w:r>
      <w:r w:rsidRPr="009C6100">
        <w:rPr>
          <w:rFonts w:ascii="Sylfaen" w:hAnsi="Sylfaen" w:cs="Calibri"/>
          <w:color w:val="0F243E" w:themeColor="text2" w:themeShade="80"/>
          <w:sz w:val="22"/>
          <w:szCs w:val="22"/>
        </w:rPr>
        <w:t xml:space="preserve"> </w:t>
      </w:r>
      <w:r w:rsidRPr="009C6100">
        <w:rPr>
          <w:rFonts w:ascii="Sylfaen" w:hAnsi="Sylfaen" w:cs="Sylfaen"/>
          <w:color w:val="0F243E" w:themeColor="text2" w:themeShade="80"/>
          <w:sz w:val="22"/>
          <w:szCs w:val="22"/>
        </w:rPr>
        <w:t>ისარგებლოს</w:t>
      </w:r>
      <w:r w:rsidRPr="009C6100">
        <w:rPr>
          <w:rFonts w:ascii="Sylfaen" w:hAnsi="Sylfaen" w:cs="Calibri"/>
          <w:color w:val="0F243E" w:themeColor="text2" w:themeShade="80"/>
          <w:sz w:val="22"/>
          <w:szCs w:val="22"/>
        </w:rPr>
        <w:t xml:space="preserve"> </w:t>
      </w:r>
      <w:r w:rsidRPr="009C6100">
        <w:rPr>
          <w:rFonts w:ascii="Sylfaen" w:hAnsi="Sylfaen" w:cs="Sylfaen"/>
          <w:color w:val="0F243E" w:themeColor="text2" w:themeShade="80"/>
          <w:sz w:val="22"/>
          <w:szCs w:val="22"/>
        </w:rPr>
        <w:t>აკადემიური</w:t>
      </w:r>
      <w:r w:rsidRPr="009C6100">
        <w:rPr>
          <w:rFonts w:ascii="Sylfaen" w:hAnsi="Sylfaen" w:cs="Calibri"/>
          <w:color w:val="0F243E" w:themeColor="text2" w:themeShade="80"/>
          <w:sz w:val="22"/>
          <w:szCs w:val="22"/>
        </w:rPr>
        <w:t xml:space="preserve"> </w:t>
      </w:r>
      <w:r w:rsidRPr="009C6100">
        <w:rPr>
          <w:rFonts w:ascii="Sylfaen" w:hAnsi="Sylfaen" w:cs="Sylfaen"/>
          <w:color w:val="0F243E" w:themeColor="text2" w:themeShade="80"/>
          <w:sz w:val="22"/>
          <w:szCs w:val="22"/>
        </w:rPr>
        <w:t>უმაღლესი</w:t>
      </w:r>
      <w:r w:rsidRPr="009C6100">
        <w:rPr>
          <w:rFonts w:ascii="Sylfaen" w:hAnsi="Sylfaen" w:cs="Calibri"/>
          <w:color w:val="0F243E" w:themeColor="text2" w:themeShade="80"/>
          <w:sz w:val="22"/>
          <w:szCs w:val="22"/>
        </w:rPr>
        <w:t xml:space="preserve"> </w:t>
      </w:r>
      <w:r w:rsidRPr="009C6100">
        <w:rPr>
          <w:rFonts w:ascii="Sylfaen" w:hAnsi="Sylfaen" w:cs="Sylfaen"/>
          <w:color w:val="0F243E" w:themeColor="text2" w:themeShade="80"/>
          <w:sz w:val="22"/>
          <w:szCs w:val="22"/>
        </w:rPr>
        <w:t>განათლების</w:t>
      </w:r>
      <w:r w:rsidRPr="009C6100">
        <w:rPr>
          <w:rFonts w:ascii="Sylfaen" w:hAnsi="Sylfaen" w:cs="Calibri"/>
          <w:color w:val="0F243E" w:themeColor="text2" w:themeShade="80"/>
          <w:sz w:val="22"/>
          <w:szCs w:val="22"/>
        </w:rPr>
        <w:t xml:space="preserve"> </w:t>
      </w:r>
      <w:r w:rsidRPr="009C6100">
        <w:rPr>
          <w:rFonts w:ascii="Sylfaen" w:hAnsi="Sylfaen" w:cs="Sylfaen"/>
          <w:color w:val="0F243E" w:themeColor="text2" w:themeShade="80"/>
          <w:sz w:val="22"/>
          <w:szCs w:val="22"/>
        </w:rPr>
        <w:t>პირველ</w:t>
      </w:r>
      <w:r w:rsidRPr="009C6100">
        <w:rPr>
          <w:rFonts w:ascii="Sylfaen" w:hAnsi="Sylfaen" w:cs="Calibri"/>
          <w:color w:val="0F243E" w:themeColor="text2" w:themeShade="80"/>
          <w:sz w:val="22"/>
          <w:szCs w:val="22"/>
        </w:rPr>
        <w:t xml:space="preserve"> </w:t>
      </w:r>
      <w:r w:rsidRPr="009C6100">
        <w:rPr>
          <w:rFonts w:ascii="Sylfaen" w:hAnsi="Sylfaen" w:cs="Sylfaen"/>
          <w:color w:val="0F243E" w:themeColor="text2" w:themeShade="80"/>
          <w:sz w:val="22"/>
          <w:szCs w:val="22"/>
        </w:rPr>
        <w:t>საფეხურზე</w:t>
      </w:r>
      <w:r w:rsidRPr="009C6100">
        <w:rPr>
          <w:rFonts w:ascii="Sylfaen" w:hAnsi="Sylfaen" w:cs="Calibri"/>
          <w:color w:val="0F243E" w:themeColor="text2" w:themeShade="80"/>
          <w:sz w:val="22"/>
          <w:szCs w:val="22"/>
        </w:rPr>
        <w:t xml:space="preserve"> (</w:t>
      </w:r>
      <w:r w:rsidRPr="009C6100">
        <w:rPr>
          <w:rFonts w:ascii="Sylfaen" w:hAnsi="Sylfaen" w:cs="Sylfaen"/>
          <w:color w:val="0F243E" w:themeColor="text2" w:themeShade="80"/>
          <w:sz w:val="22"/>
          <w:szCs w:val="22"/>
        </w:rPr>
        <w:t>ბაკალავრიატი</w:t>
      </w:r>
      <w:r w:rsidRPr="009C6100">
        <w:rPr>
          <w:rFonts w:ascii="Sylfaen" w:hAnsi="Sylfaen" w:cs="Calibri"/>
          <w:color w:val="0F243E" w:themeColor="text2" w:themeShade="80"/>
          <w:sz w:val="22"/>
          <w:szCs w:val="22"/>
        </w:rPr>
        <w:t xml:space="preserve">) </w:t>
      </w:r>
      <w:r w:rsidRPr="009C6100">
        <w:rPr>
          <w:rFonts w:ascii="Sylfaen" w:hAnsi="Sylfaen" w:cs="Sylfaen"/>
          <w:color w:val="0F243E" w:themeColor="text2" w:themeShade="80"/>
          <w:sz w:val="22"/>
          <w:szCs w:val="22"/>
        </w:rPr>
        <w:t>განათლების</w:t>
      </w:r>
      <w:r w:rsidRPr="009C6100">
        <w:rPr>
          <w:rFonts w:ascii="Sylfaen" w:hAnsi="Sylfaen" w:cs="Calibri"/>
          <w:color w:val="0F243E" w:themeColor="text2" w:themeShade="80"/>
          <w:sz w:val="22"/>
          <w:szCs w:val="22"/>
        </w:rPr>
        <w:t xml:space="preserve"> </w:t>
      </w:r>
      <w:r w:rsidRPr="009C6100">
        <w:rPr>
          <w:rFonts w:ascii="Sylfaen" w:hAnsi="Sylfaen" w:cs="Sylfaen"/>
          <w:color w:val="0F243E" w:themeColor="text2" w:themeShade="80"/>
          <w:sz w:val="22"/>
          <w:szCs w:val="22"/>
        </w:rPr>
        <w:t>მიღებით</w:t>
      </w:r>
      <w:r w:rsidRPr="009C6100">
        <w:rPr>
          <w:rFonts w:ascii="Sylfaen" w:hAnsi="Sylfaen" w:cs="Calibri"/>
          <w:color w:val="0F243E" w:themeColor="text2" w:themeShade="80"/>
          <w:sz w:val="22"/>
          <w:szCs w:val="22"/>
        </w:rPr>
        <w:t>.</w:t>
      </w:r>
    </w:p>
    <w:p w14:paraId="54ECBD02" w14:textId="77777777" w:rsidR="005406C4" w:rsidRPr="009C6100" w:rsidRDefault="005406C4" w:rsidP="005406C4">
      <w:pPr>
        <w:pStyle w:val="CommentText"/>
        <w:spacing w:after="0" w:line="276" w:lineRule="auto"/>
        <w:jc w:val="both"/>
        <w:rPr>
          <w:rFonts w:ascii="Sylfaen" w:hAnsi="Sylfaen" w:cs="Calibri"/>
          <w:color w:val="0F243E" w:themeColor="text2" w:themeShade="80"/>
          <w:sz w:val="22"/>
          <w:szCs w:val="22"/>
          <w:lang w:val="ka-GE"/>
        </w:rPr>
      </w:pPr>
    </w:p>
    <w:p w14:paraId="191BE932" w14:textId="77777777" w:rsidR="005406C4" w:rsidRPr="009C6100" w:rsidRDefault="005406C4" w:rsidP="005406C4">
      <w:pPr>
        <w:pStyle w:val="CommentText"/>
        <w:spacing w:after="0" w:line="276" w:lineRule="auto"/>
        <w:jc w:val="both"/>
        <w:rPr>
          <w:rFonts w:ascii="Sylfaen" w:hAnsi="Sylfaen" w:cs="Sylfaen"/>
          <w:color w:val="0F243E" w:themeColor="text2" w:themeShade="80"/>
          <w:sz w:val="22"/>
          <w:szCs w:val="22"/>
        </w:rPr>
      </w:pPr>
      <w:r w:rsidRPr="009C6100">
        <w:rPr>
          <w:rFonts w:ascii="Sylfaen" w:hAnsi="Sylfaen" w:cs="Sylfaen"/>
          <w:color w:val="0F243E" w:themeColor="text2" w:themeShade="80"/>
          <w:sz w:val="22"/>
          <w:szCs w:val="22"/>
        </w:rPr>
        <w:t xml:space="preserve">სასჯელაღსრულებისა და პრობაციის მინისტრის 2016 წლის 14 ივლისის </w:t>
      </w:r>
      <w:r w:rsidRPr="009C6100">
        <w:rPr>
          <w:rFonts w:ascii="Sylfaen" w:hAnsi="Sylfaen" w:cs="Sylfaen"/>
          <w:color w:val="0F243E" w:themeColor="text2" w:themeShade="80"/>
          <w:sz w:val="22"/>
          <w:szCs w:val="22"/>
          <w:lang w:val="ka-GE"/>
        </w:rPr>
        <w:t>N</w:t>
      </w:r>
      <w:r w:rsidRPr="009C6100">
        <w:rPr>
          <w:rFonts w:ascii="Sylfaen" w:hAnsi="Sylfaen" w:cs="Sylfaen"/>
          <w:color w:val="0F243E" w:themeColor="text2" w:themeShade="80"/>
          <w:sz w:val="22"/>
          <w:szCs w:val="22"/>
        </w:rPr>
        <w:t>91 ბრძანებით დატკიცდა სასჯელაღსრულებისა და პრობაციის სამინისტროს პენიტენციურ დაწესებულებაში ბრალდებულ/მსჯავრდებულის მიერ ინდივიდუალური საქმიანობისა და ინდივიდუალური საქმიანობის შედეგად დამზადებული ნივთის (ნაკეთობის) რეალიზაციის წესი.</w:t>
      </w:r>
    </w:p>
    <w:p w14:paraId="5ECDD31E" w14:textId="77777777" w:rsidR="005406C4" w:rsidRPr="009C6100" w:rsidRDefault="005406C4" w:rsidP="005406C4">
      <w:pPr>
        <w:pStyle w:val="CommentText"/>
        <w:spacing w:after="0" w:line="276" w:lineRule="auto"/>
        <w:jc w:val="both"/>
        <w:rPr>
          <w:rFonts w:ascii="Sylfaen" w:hAnsi="Sylfaen" w:cs="Sylfaen"/>
          <w:color w:val="0F243E" w:themeColor="text2" w:themeShade="80"/>
          <w:sz w:val="22"/>
          <w:szCs w:val="22"/>
        </w:rPr>
      </w:pPr>
    </w:p>
    <w:p w14:paraId="19290955" w14:textId="77777777" w:rsidR="005406C4" w:rsidRPr="009C6100" w:rsidRDefault="005406C4" w:rsidP="005406C4">
      <w:pPr>
        <w:spacing w:after="0"/>
        <w:ind w:right="-121"/>
        <w:jc w:val="both"/>
        <w:rPr>
          <w:rFonts w:ascii="Sylfaen" w:hAnsi="Sylfaen" w:cs="Sylfaen"/>
          <w:color w:val="0F243E" w:themeColor="text2" w:themeShade="80"/>
          <w:lang w:val="ka-GE"/>
        </w:rPr>
      </w:pPr>
      <w:r w:rsidRPr="009C6100">
        <w:rPr>
          <w:rFonts w:ascii="Sylfaen" w:hAnsi="Sylfaen" w:cs="Sylfaen"/>
          <w:b/>
          <w:i/>
          <w:color w:val="0F243E" w:themeColor="text2" w:themeShade="80"/>
          <w:lang w:val="ka-GE"/>
        </w:rPr>
        <w:t>ღონისძიება 6.4.1. მსჯავრდებულთა შრომის შესაძლებლობის გაზრდისათვის საწარმოო ზონების და მინი დასაქმების კერების შექმნა დაწესებულებების ტერიტორიაზე</w:t>
      </w:r>
    </w:p>
    <w:p w14:paraId="5657B6C7" w14:textId="77777777" w:rsidR="005406C4" w:rsidRPr="009C6100" w:rsidRDefault="005406C4" w:rsidP="005406C4">
      <w:pPr>
        <w:spacing w:after="0"/>
        <w:jc w:val="both"/>
        <w:rPr>
          <w:rFonts w:ascii="Sylfaen" w:hAnsi="Sylfaen"/>
          <w:color w:val="0F243E" w:themeColor="text2" w:themeShade="80"/>
          <w:bdr w:val="none" w:sz="0" w:space="0" w:color="auto" w:frame="1"/>
          <w:lang w:val="ka-GE"/>
        </w:rPr>
      </w:pPr>
      <w:r w:rsidRPr="009C6100">
        <w:rPr>
          <w:rFonts w:ascii="Sylfaen" w:hAnsi="Sylfaen"/>
          <w:color w:val="0F243E" w:themeColor="text2" w:themeShade="80"/>
          <w:bdr w:val="none" w:sz="0" w:space="0" w:color="auto" w:frame="1"/>
          <w:lang w:val="ka-GE"/>
        </w:rPr>
        <w:t xml:space="preserve">მსჯავრდებულებს პენიტენციურ სისტემაში 3 მიმართულებით აქვთ დასაქმების შესაძლებლობა: </w:t>
      </w:r>
    </w:p>
    <w:p w14:paraId="7E0BD345" w14:textId="77777777" w:rsidR="005406C4" w:rsidRPr="009C6100" w:rsidRDefault="005406C4" w:rsidP="005406C4">
      <w:pPr>
        <w:pStyle w:val="ListParagraph"/>
        <w:numPr>
          <w:ilvl w:val="0"/>
          <w:numId w:val="176"/>
        </w:numPr>
        <w:spacing w:after="0"/>
        <w:jc w:val="both"/>
        <w:rPr>
          <w:rFonts w:ascii="Sylfaen" w:hAnsi="Sylfaen"/>
          <w:color w:val="0F243E" w:themeColor="text2" w:themeShade="80"/>
          <w:bdr w:val="none" w:sz="0" w:space="0" w:color="auto" w:frame="1"/>
          <w:lang w:val="ka-GE"/>
        </w:rPr>
      </w:pPr>
      <w:r w:rsidRPr="009C6100">
        <w:rPr>
          <w:rFonts w:ascii="Sylfaen" w:hAnsi="Sylfaen" w:cs="Sylfaen"/>
          <w:color w:val="0F243E" w:themeColor="text2" w:themeShade="80"/>
          <w:bdr w:val="none" w:sz="0" w:space="0" w:color="auto" w:frame="1"/>
          <w:lang w:val="ka-GE"/>
        </w:rPr>
        <w:t>სამეურნეო</w:t>
      </w:r>
      <w:r w:rsidRPr="009C6100">
        <w:rPr>
          <w:rFonts w:ascii="Sylfaen" w:hAnsi="Sylfaen"/>
          <w:color w:val="0F243E" w:themeColor="text2" w:themeShade="80"/>
          <w:bdr w:val="none" w:sz="0" w:space="0" w:color="auto" w:frame="1"/>
          <w:lang w:val="ka-GE"/>
        </w:rPr>
        <w:t xml:space="preserve"> </w:t>
      </w:r>
      <w:r w:rsidRPr="009C6100">
        <w:rPr>
          <w:rFonts w:ascii="Sylfaen" w:hAnsi="Sylfaen" w:cs="Sylfaen"/>
          <w:color w:val="0F243E" w:themeColor="text2" w:themeShade="80"/>
          <w:bdr w:val="none" w:sz="0" w:space="0" w:color="auto" w:frame="1"/>
          <w:lang w:val="ka-GE"/>
        </w:rPr>
        <w:t>სამსახური</w:t>
      </w:r>
      <w:r w:rsidRPr="009C6100">
        <w:rPr>
          <w:rFonts w:ascii="Sylfaen" w:hAnsi="Sylfaen"/>
          <w:color w:val="0F243E" w:themeColor="text2" w:themeShade="80"/>
          <w:bdr w:val="none" w:sz="0" w:space="0" w:color="auto" w:frame="1"/>
          <w:lang w:val="ka-GE"/>
        </w:rPr>
        <w:t xml:space="preserve"> - 2016 </w:t>
      </w:r>
      <w:r w:rsidRPr="009C6100">
        <w:rPr>
          <w:rFonts w:ascii="Sylfaen" w:hAnsi="Sylfaen" w:cs="Sylfaen"/>
          <w:color w:val="0F243E" w:themeColor="text2" w:themeShade="80"/>
          <w:bdr w:val="none" w:sz="0" w:space="0" w:color="auto" w:frame="1"/>
          <w:lang w:val="ka-GE"/>
        </w:rPr>
        <w:t>წელს</w:t>
      </w:r>
      <w:r w:rsidRPr="009C6100">
        <w:rPr>
          <w:rFonts w:ascii="Sylfaen" w:hAnsi="Sylfaen"/>
          <w:color w:val="0F243E" w:themeColor="text2" w:themeShade="80"/>
          <w:bdr w:val="none" w:sz="0" w:space="0" w:color="auto" w:frame="1"/>
          <w:lang w:val="ka-GE"/>
        </w:rPr>
        <w:t xml:space="preserve"> </w:t>
      </w:r>
      <w:r w:rsidRPr="009C6100">
        <w:rPr>
          <w:rFonts w:ascii="Sylfaen" w:hAnsi="Sylfaen" w:cs="Sylfaen"/>
          <w:color w:val="0F243E" w:themeColor="text2" w:themeShade="80"/>
          <w:bdr w:val="none" w:sz="0" w:space="0" w:color="auto" w:frame="1"/>
          <w:lang w:val="ka-GE"/>
        </w:rPr>
        <w:t>დასაქმებული</w:t>
      </w:r>
      <w:r w:rsidRPr="009C6100">
        <w:rPr>
          <w:rFonts w:ascii="Sylfaen" w:hAnsi="Sylfaen"/>
          <w:color w:val="0F243E" w:themeColor="text2" w:themeShade="80"/>
          <w:bdr w:val="none" w:sz="0" w:space="0" w:color="auto" w:frame="1"/>
          <w:lang w:val="ka-GE"/>
        </w:rPr>
        <w:t xml:space="preserve"> </w:t>
      </w:r>
      <w:r w:rsidRPr="009C6100">
        <w:rPr>
          <w:rFonts w:ascii="Sylfaen" w:hAnsi="Sylfaen" w:cs="Sylfaen"/>
          <w:color w:val="0F243E" w:themeColor="text2" w:themeShade="80"/>
          <w:bdr w:val="none" w:sz="0" w:space="0" w:color="auto" w:frame="1"/>
          <w:lang w:val="ka-GE"/>
        </w:rPr>
        <w:t>იყო</w:t>
      </w:r>
      <w:r w:rsidRPr="009C6100">
        <w:rPr>
          <w:rFonts w:ascii="Sylfaen" w:hAnsi="Sylfaen"/>
          <w:color w:val="0F243E" w:themeColor="text2" w:themeShade="80"/>
          <w:bdr w:val="none" w:sz="0" w:space="0" w:color="auto" w:frame="1"/>
          <w:lang w:val="ka-GE"/>
        </w:rPr>
        <w:t xml:space="preserve"> 628 </w:t>
      </w:r>
      <w:r w:rsidRPr="009C6100">
        <w:rPr>
          <w:rFonts w:ascii="Sylfaen" w:hAnsi="Sylfaen" w:cs="Sylfaen"/>
          <w:color w:val="0F243E" w:themeColor="text2" w:themeShade="80"/>
          <w:bdr w:val="none" w:sz="0" w:space="0" w:color="auto" w:frame="1"/>
          <w:lang w:val="ka-GE"/>
        </w:rPr>
        <w:t>მსჯავრდებული</w:t>
      </w:r>
      <w:r w:rsidRPr="009C6100">
        <w:rPr>
          <w:rFonts w:ascii="Sylfaen" w:hAnsi="Sylfaen"/>
          <w:color w:val="0F243E" w:themeColor="text2" w:themeShade="80"/>
          <w:bdr w:val="none" w:sz="0" w:space="0" w:color="auto" w:frame="1"/>
          <w:lang w:val="ka-GE"/>
        </w:rPr>
        <w:t xml:space="preserve">, </w:t>
      </w:r>
      <w:r w:rsidRPr="009C6100">
        <w:rPr>
          <w:rFonts w:ascii="Sylfaen" w:hAnsi="Sylfaen" w:cs="Sylfaen"/>
          <w:color w:val="0F243E" w:themeColor="text2" w:themeShade="80"/>
          <w:bdr w:val="none" w:sz="0" w:space="0" w:color="auto" w:frame="1"/>
          <w:lang w:val="ka-GE"/>
        </w:rPr>
        <w:t>მათ</w:t>
      </w:r>
      <w:r w:rsidRPr="009C6100">
        <w:rPr>
          <w:rFonts w:ascii="Sylfaen" w:hAnsi="Sylfaen"/>
          <w:color w:val="0F243E" w:themeColor="text2" w:themeShade="80"/>
          <w:bdr w:val="none" w:sz="0" w:space="0" w:color="auto" w:frame="1"/>
          <w:lang w:val="ka-GE"/>
        </w:rPr>
        <w:t xml:space="preserve"> </w:t>
      </w:r>
      <w:r w:rsidRPr="009C6100">
        <w:rPr>
          <w:rFonts w:ascii="Sylfaen" w:hAnsi="Sylfaen" w:cs="Sylfaen"/>
          <w:color w:val="0F243E" w:themeColor="text2" w:themeShade="80"/>
          <w:bdr w:val="none" w:sz="0" w:space="0" w:color="auto" w:frame="1"/>
          <w:lang w:val="ka-GE"/>
        </w:rPr>
        <w:t>შორის</w:t>
      </w:r>
      <w:r w:rsidRPr="009C6100">
        <w:rPr>
          <w:rFonts w:ascii="Sylfaen" w:hAnsi="Sylfaen"/>
          <w:color w:val="0F243E" w:themeColor="text2" w:themeShade="80"/>
          <w:bdr w:val="none" w:sz="0" w:space="0" w:color="auto" w:frame="1"/>
          <w:lang w:val="ka-GE"/>
        </w:rPr>
        <w:t xml:space="preserve"> 28 </w:t>
      </w:r>
      <w:r w:rsidRPr="009C6100">
        <w:rPr>
          <w:rFonts w:ascii="Sylfaen" w:hAnsi="Sylfaen" w:cs="Sylfaen"/>
          <w:color w:val="0F243E" w:themeColor="text2" w:themeShade="80"/>
          <w:bdr w:val="none" w:sz="0" w:space="0" w:color="auto" w:frame="1"/>
          <w:lang w:val="ka-GE"/>
        </w:rPr>
        <w:t>ქალი</w:t>
      </w:r>
      <w:r w:rsidRPr="009C6100">
        <w:rPr>
          <w:rFonts w:ascii="Sylfaen" w:hAnsi="Sylfaen"/>
          <w:color w:val="0F243E" w:themeColor="text2" w:themeShade="80"/>
          <w:bdr w:val="none" w:sz="0" w:space="0" w:color="auto" w:frame="1"/>
          <w:lang w:val="ka-GE"/>
        </w:rPr>
        <w:t>;</w:t>
      </w:r>
    </w:p>
    <w:p w14:paraId="26B4FC3F" w14:textId="77777777" w:rsidR="005406C4" w:rsidRPr="009C6100" w:rsidRDefault="005406C4" w:rsidP="005406C4">
      <w:pPr>
        <w:pStyle w:val="ListParagraph"/>
        <w:numPr>
          <w:ilvl w:val="0"/>
          <w:numId w:val="176"/>
        </w:numPr>
        <w:spacing w:after="0"/>
        <w:jc w:val="both"/>
        <w:rPr>
          <w:rFonts w:ascii="Sylfaen" w:hAnsi="Sylfaen"/>
          <w:color w:val="0F243E" w:themeColor="text2" w:themeShade="80"/>
          <w:bdr w:val="none" w:sz="0" w:space="0" w:color="auto" w:frame="1"/>
          <w:lang w:val="ka-GE"/>
        </w:rPr>
      </w:pPr>
      <w:r w:rsidRPr="009C6100">
        <w:rPr>
          <w:rFonts w:ascii="Sylfaen" w:hAnsi="Sylfaen"/>
          <w:color w:val="0F243E" w:themeColor="text2" w:themeShade="80"/>
          <w:bdr w:val="none" w:sz="0" w:space="0" w:color="auto" w:frame="1"/>
          <w:lang w:val="ka-GE"/>
        </w:rPr>
        <w:t>დასაქმების მინი კერები და სამეწარმეო საქმიანობა - 3 დაწესებულებაში ფუნქციონირებს სადალაქოები, დასაქმებულია 5 მსჯავრდებული; N15 და N16 დაწესებულებებში გაიხსნა პურის საცხობი და მასში დასაქმებულია 18 მსჯავრდებული;  N8 და N14 დაწესებულებებში მიმდინარეობს საცხობის მშენებლობა; N5 ქალთა დაწესებულებაში ფუნქციონირებს სამკერვალო სალონი, 2016 წელს დასაქმდა 35 მსჯავრდებული ქალი;</w:t>
      </w:r>
    </w:p>
    <w:p w14:paraId="083DD23C" w14:textId="77777777" w:rsidR="005406C4" w:rsidRPr="009C6100" w:rsidRDefault="005406C4" w:rsidP="005406C4">
      <w:pPr>
        <w:pStyle w:val="ListParagraph"/>
        <w:numPr>
          <w:ilvl w:val="0"/>
          <w:numId w:val="176"/>
        </w:numPr>
        <w:spacing w:after="0"/>
        <w:jc w:val="both"/>
        <w:rPr>
          <w:rFonts w:ascii="Sylfaen" w:hAnsi="Sylfaen"/>
          <w:color w:val="0F243E" w:themeColor="text2" w:themeShade="80"/>
          <w:bdr w:val="none" w:sz="0" w:space="0" w:color="auto" w:frame="1"/>
          <w:lang w:val="ka-GE"/>
        </w:rPr>
      </w:pPr>
      <w:r w:rsidRPr="009C6100">
        <w:rPr>
          <w:rFonts w:ascii="Sylfaen" w:hAnsi="Sylfaen"/>
          <w:color w:val="0F243E" w:themeColor="text2" w:themeShade="80"/>
          <w:lang w:val="ka-GE"/>
        </w:rPr>
        <w:t>ინდივიდუალური საქმიანობის შედეგად შექმნილი ნაკეთობების რეალიზაცია -</w:t>
      </w:r>
      <w:r w:rsidRPr="009C6100">
        <w:rPr>
          <w:rFonts w:ascii="Sylfaen" w:hAnsi="Sylfaen" w:cs="Sylfaen"/>
          <w:color w:val="0F243E" w:themeColor="text2" w:themeShade="80"/>
          <w:bdr w:val="none" w:sz="0" w:space="0" w:color="auto" w:frame="1"/>
          <w:lang w:val="ka-GE"/>
        </w:rPr>
        <w:t>მიმდინარე წლის ივლისის თვეში სასჯელაღსრულებისა და პრობაციის სამინისტროს ინიციატივით შეიქმნა ბრალდებულ/მსჯავრდებულთა ხელნაკეთი ნივთების გაყიდვების ვებ გვერდი. ინდივიდუალური საქმიანობით დაკავდა და მიკრო ბიზნესის წარმომადგენლად დარეგისტრირდა 40 მსჯავრდებული. გასაყიდად წარმოდგენილი ხელნაკეთი ნივთები განთავსებულია სპეციალურად შექმნილ გაყიდვების ვებ გვერდზე online.moc.gov.ge. მიმდინარეობს რეალიზაცია.</w:t>
      </w:r>
    </w:p>
    <w:p w14:paraId="46B6F700" w14:textId="77777777" w:rsidR="005406C4" w:rsidRPr="009C6100" w:rsidRDefault="005406C4" w:rsidP="005406C4">
      <w:pPr>
        <w:spacing w:after="0"/>
        <w:jc w:val="both"/>
        <w:rPr>
          <w:rFonts w:ascii="Sylfaen" w:hAnsi="Sylfaen" w:cs="Sylfaen"/>
          <w:color w:val="0F243E" w:themeColor="text2" w:themeShade="80"/>
          <w:bdr w:val="none" w:sz="0" w:space="0" w:color="auto" w:frame="1"/>
          <w:lang w:val="ka-GE"/>
        </w:rPr>
      </w:pPr>
    </w:p>
    <w:p w14:paraId="742EA578" w14:textId="77777777" w:rsidR="005406C4" w:rsidRPr="009C6100" w:rsidRDefault="005406C4" w:rsidP="005406C4">
      <w:pPr>
        <w:spacing w:after="0"/>
        <w:ind w:right="-121"/>
        <w:jc w:val="both"/>
        <w:rPr>
          <w:rFonts w:ascii="Sylfaen" w:hAnsi="Sylfaen" w:cs="Sylfaen"/>
          <w:color w:val="0F243E" w:themeColor="text2" w:themeShade="80"/>
          <w:lang w:val="ka-GE"/>
        </w:rPr>
      </w:pPr>
      <w:r w:rsidRPr="009C6100">
        <w:rPr>
          <w:rFonts w:ascii="Sylfaen" w:hAnsi="Sylfaen" w:cs="Sylfaen"/>
          <w:b/>
          <w:i/>
          <w:color w:val="0F243E" w:themeColor="text2" w:themeShade="80"/>
          <w:lang w:val="ka-GE"/>
        </w:rPr>
        <w:t>ღონისძიება 6.4.2. სასჯელაღსრულების დაწესებულებებში განათლების მიღების შესაძლებლობა პროფესიული/სახელობო და სატრენინგო/საგანმანათლებლო კურსების დანერგვის მეშვეობით</w:t>
      </w:r>
    </w:p>
    <w:p w14:paraId="3C8EF111" w14:textId="77777777" w:rsidR="005406C4" w:rsidRPr="009C6100" w:rsidRDefault="005406C4" w:rsidP="005406C4">
      <w:pPr>
        <w:spacing w:after="0"/>
        <w:jc w:val="both"/>
        <w:rPr>
          <w:rFonts w:ascii="Sylfaen" w:hAnsi="Sylfaen" w:cs="Sylfaen"/>
          <w:color w:val="0F243E" w:themeColor="text2" w:themeShade="80"/>
          <w:bdr w:val="none" w:sz="0" w:space="0" w:color="auto" w:frame="1"/>
          <w:lang w:val="ka-GE"/>
        </w:rPr>
      </w:pPr>
    </w:p>
    <w:p w14:paraId="52C2F869" w14:textId="77777777" w:rsidR="005406C4" w:rsidRPr="009C6100" w:rsidRDefault="005406C4" w:rsidP="005406C4">
      <w:pPr>
        <w:spacing w:after="0"/>
        <w:jc w:val="both"/>
        <w:rPr>
          <w:rFonts w:ascii="Sylfaen" w:hAnsi="Sylfaen" w:cs="Sylfaen"/>
          <w:color w:val="0F243E" w:themeColor="text2" w:themeShade="80"/>
          <w:bdr w:val="none" w:sz="0" w:space="0" w:color="auto" w:frame="1"/>
        </w:rPr>
      </w:pPr>
      <w:r w:rsidRPr="009C6100">
        <w:rPr>
          <w:rFonts w:ascii="Sylfaen" w:hAnsi="Sylfaen" w:cs="Sylfaen"/>
          <w:color w:val="0F243E" w:themeColor="text2" w:themeShade="80"/>
          <w:bdr w:val="none" w:sz="0" w:space="0" w:color="auto" w:frame="1"/>
        </w:rPr>
        <w:lastRenderedPageBreak/>
        <w:t>საანგარიშო პერიოდ</w:t>
      </w:r>
      <w:r w:rsidRPr="009C6100">
        <w:rPr>
          <w:rFonts w:ascii="Sylfaen" w:hAnsi="Sylfaen" w:cs="Sylfaen"/>
          <w:color w:val="0F243E" w:themeColor="text2" w:themeShade="80"/>
          <w:bdr w:val="none" w:sz="0" w:space="0" w:color="auto" w:frame="1"/>
          <w:lang w:val="ka-GE"/>
        </w:rPr>
        <w:t>ში</w:t>
      </w:r>
      <w:r w:rsidRPr="009C6100">
        <w:rPr>
          <w:rFonts w:ascii="Sylfaen" w:hAnsi="Sylfaen" w:cs="Sylfaen"/>
          <w:color w:val="0F243E" w:themeColor="text2" w:themeShade="80"/>
          <w:bdr w:val="none" w:sz="0" w:space="0" w:color="auto" w:frame="1"/>
        </w:rPr>
        <w:t xml:space="preserve"> საგანმანათლებლო პროფესიულ პროგრამებში 1325  მსჯავრდებული</w:t>
      </w:r>
      <w:r w:rsidRPr="009C6100">
        <w:rPr>
          <w:rFonts w:ascii="Sylfaen" w:hAnsi="Sylfaen" w:cs="Sylfaen"/>
          <w:color w:val="0F243E" w:themeColor="text2" w:themeShade="80"/>
          <w:bdr w:val="none" w:sz="0" w:space="0" w:color="auto" w:frame="1"/>
          <w:lang w:val="ka-GE"/>
        </w:rPr>
        <w:t xml:space="preserve"> იყო </w:t>
      </w:r>
      <w:r w:rsidRPr="009C6100">
        <w:rPr>
          <w:rFonts w:ascii="Sylfaen" w:hAnsi="Sylfaen" w:cs="Sylfaen"/>
          <w:color w:val="0F243E" w:themeColor="text2" w:themeShade="80"/>
          <w:bdr w:val="none" w:sz="0" w:space="0" w:color="auto" w:frame="1"/>
        </w:rPr>
        <w:t>ჩართული, რაც  მსჯავრდებულთა საერთო რაოდენობის 16  პროცენტს</w:t>
      </w:r>
      <w:r w:rsidRPr="009C6100">
        <w:rPr>
          <w:rFonts w:ascii="Sylfaen" w:hAnsi="Sylfaen" w:cs="Sylfaen"/>
          <w:color w:val="0F243E" w:themeColor="text2" w:themeShade="80"/>
          <w:bdr w:val="none" w:sz="0" w:space="0" w:color="auto" w:frame="1"/>
          <w:lang w:val="ka-GE"/>
        </w:rPr>
        <w:t xml:space="preserve"> </w:t>
      </w:r>
      <w:r w:rsidRPr="009C6100">
        <w:rPr>
          <w:rFonts w:ascii="Sylfaen" w:hAnsi="Sylfaen" w:cs="Sylfaen"/>
          <w:color w:val="0F243E" w:themeColor="text2" w:themeShade="80"/>
          <w:bdr w:val="none" w:sz="0" w:space="0" w:color="auto" w:frame="1"/>
        </w:rPr>
        <w:t>წარმოადგენს.</w:t>
      </w:r>
    </w:p>
    <w:p w14:paraId="1CC0A8D1" w14:textId="77777777" w:rsidR="005406C4" w:rsidRPr="009C6100" w:rsidRDefault="005406C4" w:rsidP="005406C4">
      <w:pPr>
        <w:spacing w:after="0"/>
        <w:ind w:left="540"/>
        <w:jc w:val="both"/>
        <w:rPr>
          <w:rFonts w:ascii="Sylfaen" w:hAnsi="Sylfaen" w:cs="Sylfaen"/>
          <w:color w:val="0F243E" w:themeColor="text2" w:themeShade="80"/>
          <w:bdr w:val="none" w:sz="0" w:space="0" w:color="auto" w:frame="1"/>
        </w:rPr>
      </w:pPr>
    </w:p>
    <w:tbl>
      <w:tblPr>
        <w:tblW w:w="90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0"/>
        <w:gridCol w:w="1842"/>
        <w:gridCol w:w="1932"/>
        <w:gridCol w:w="1238"/>
      </w:tblGrid>
      <w:tr w:rsidR="005406C4" w:rsidRPr="009C6100" w14:paraId="33C8B0F9" w14:textId="77777777" w:rsidTr="007E6750">
        <w:trPr>
          <w:trHeight w:val="255"/>
        </w:trPr>
        <w:tc>
          <w:tcPr>
            <w:tcW w:w="4080" w:type="dxa"/>
            <w:vMerge w:val="restart"/>
            <w:shd w:val="clear" w:color="auto" w:fill="FFFF00"/>
            <w:vAlign w:val="center"/>
            <w:hideMark/>
          </w:tcPr>
          <w:p w14:paraId="26191725" w14:textId="77777777" w:rsidR="005406C4" w:rsidRPr="009C6100" w:rsidRDefault="005406C4" w:rsidP="007E6750">
            <w:pPr>
              <w:spacing w:after="0"/>
              <w:jc w:val="both"/>
              <w:rPr>
                <w:rFonts w:ascii="Sylfaen" w:hAnsi="Sylfaen" w:cs="Sylfaen"/>
                <w:b/>
                <w:color w:val="0F243E" w:themeColor="text2" w:themeShade="80"/>
                <w:sz w:val="20"/>
                <w:szCs w:val="20"/>
              </w:rPr>
            </w:pPr>
            <w:r w:rsidRPr="009C6100">
              <w:rPr>
                <w:rFonts w:ascii="Sylfaen" w:hAnsi="Sylfaen" w:cs="Sylfaen"/>
                <w:b/>
                <w:color w:val="0F243E" w:themeColor="text2" w:themeShade="80"/>
                <w:sz w:val="20"/>
                <w:szCs w:val="20"/>
              </w:rPr>
              <w:t>დასახელება</w:t>
            </w:r>
          </w:p>
        </w:tc>
        <w:tc>
          <w:tcPr>
            <w:tcW w:w="1808" w:type="dxa"/>
            <w:vMerge w:val="restart"/>
            <w:shd w:val="clear" w:color="auto" w:fill="FFFF00"/>
            <w:vAlign w:val="center"/>
          </w:tcPr>
          <w:p w14:paraId="2B99A947" w14:textId="77777777" w:rsidR="005406C4" w:rsidRPr="009C6100" w:rsidRDefault="005406C4" w:rsidP="007E6750">
            <w:pPr>
              <w:spacing w:after="0"/>
              <w:jc w:val="both"/>
              <w:rPr>
                <w:rFonts w:ascii="Sylfaen" w:hAnsi="Sylfaen" w:cs="Calibri"/>
                <w:b/>
                <w:color w:val="0F243E" w:themeColor="text2" w:themeShade="80"/>
                <w:sz w:val="20"/>
                <w:szCs w:val="20"/>
              </w:rPr>
            </w:pPr>
            <w:r w:rsidRPr="009C6100">
              <w:rPr>
                <w:rFonts w:ascii="Sylfaen" w:hAnsi="Sylfaen" w:cs="Calibri"/>
                <w:b/>
                <w:color w:val="0F243E" w:themeColor="text2" w:themeShade="80"/>
                <w:sz w:val="20"/>
                <w:szCs w:val="20"/>
              </w:rPr>
              <w:t>მონაწილე მსჯ</w:t>
            </w:r>
            <w:r w:rsidRPr="009C6100">
              <w:rPr>
                <w:rFonts w:ascii="Sylfaen" w:hAnsi="Sylfaen" w:cs="Calibri"/>
                <w:b/>
                <w:color w:val="0F243E" w:themeColor="text2" w:themeShade="80"/>
                <w:sz w:val="20"/>
                <w:szCs w:val="20"/>
                <w:lang w:val="ka-GE"/>
              </w:rPr>
              <w:t>ავრდებულ</w:t>
            </w:r>
            <w:r w:rsidRPr="009C6100">
              <w:rPr>
                <w:rFonts w:ascii="Sylfaen" w:hAnsi="Sylfaen" w:cs="Calibri"/>
                <w:b/>
                <w:color w:val="0F243E" w:themeColor="text2" w:themeShade="80"/>
                <w:sz w:val="20"/>
                <w:szCs w:val="20"/>
              </w:rPr>
              <w:t>თა რაოდენობა</w:t>
            </w:r>
          </w:p>
        </w:tc>
        <w:tc>
          <w:tcPr>
            <w:tcW w:w="3134" w:type="dxa"/>
            <w:gridSpan w:val="2"/>
            <w:shd w:val="clear" w:color="auto" w:fill="FFFF00"/>
            <w:noWrap/>
            <w:vAlign w:val="center"/>
            <w:hideMark/>
          </w:tcPr>
          <w:p w14:paraId="40FFE388" w14:textId="77777777" w:rsidR="005406C4" w:rsidRPr="009C6100" w:rsidRDefault="005406C4" w:rsidP="007E6750">
            <w:pPr>
              <w:spacing w:after="0"/>
              <w:jc w:val="both"/>
              <w:rPr>
                <w:rFonts w:ascii="Sylfaen" w:hAnsi="Sylfaen" w:cs="Calibri"/>
                <w:b/>
                <w:color w:val="0F243E" w:themeColor="text2" w:themeShade="80"/>
                <w:sz w:val="20"/>
                <w:szCs w:val="20"/>
              </w:rPr>
            </w:pPr>
            <w:r w:rsidRPr="009C6100">
              <w:rPr>
                <w:rFonts w:ascii="Sylfaen" w:hAnsi="Sylfaen" w:cs="Calibri"/>
                <w:b/>
                <w:color w:val="0F243E" w:themeColor="text2" w:themeShade="80"/>
                <w:sz w:val="20"/>
                <w:szCs w:val="20"/>
              </w:rPr>
              <w:t>მათ შორის:</w:t>
            </w:r>
          </w:p>
        </w:tc>
      </w:tr>
      <w:tr w:rsidR="005406C4" w:rsidRPr="009C6100" w14:paraId="0816CBEC" w14:textId="77777777" w:rsidTr="007E6750">
        <w:trPr>
          <w:trHeight w:val="255"/>
        </w:trPr>
        <w:tc>
          <w:tcPr>
            <w:tcW w:w="4080" w:type="dxa"/>
            <w:vMerge/>
            <w:shd w:val="clear" w:color="auto" w:fill="auto"/>
            <w:vAlign w:val="center"/>
            <w:hideMark/>
          </w:tcPr>
          <w:p w14:paraId="353A0EC2" w14:textId="77777777" w:rsidR="005406C4" w:rsidRPr="009C6100" w:rsidRDefault="005406C4" w:rsidP="007E6750">
            <w:pPr>
              <w:spacing w:after="0"/>
              <w:jc w:val="both"/>
              <w:rPr>
                <w:rFonts w:ascii="Sylfaen" w:hAnsi="Sylfaen" w:cs="Sylfaen"/>
                <w:b/>
                <w:color w:val="0F243E" w:themeColor="text2" w:themeShade="80"/>
                <w:sz w:val="20"/>
                <w:szCs w:val="20"/>
              </w:rPr>
            </w:pPr>
          </w:p>
        </w:tc>
        <w:tc>
          <w:tcPr>
            <w:tcW w:w="1808" w:type="dxa"/>
            <w:vMerge/>
            <w:vAlign w:val="center"/>
          </w:tcPr>
          <w:p w14:paraId="0F54FB33" w14:textId="77777777" w:rsidR="005406C4" w:rsidRPr="009C6100" w:rsidRDefault="005406C4" w:rsidP="007E6750">
            <w:pPr>
              <w:spacing w:after="0"/>
              <w:jc w:val="both"/>
              <w:rPr>
                <w:rFonts w:ascii="Sylfaen" w:hAnsi="Sylfaen" w:cs="Calibri"/>
                <w:b/>
                <w:color w:val="0F243E" w:themeColor="text2" w:themeShade="80"/>
                <w:sz w:val="20"/>
                <w:szCs w:val="20"/>
              </w:rPr>
            </w:pPr>
          </w:p>
        </w:tc>
        <w:tc>
          <w:tcPr>
            <w:tcW w:w="1896" w:type="dxa"/>
            <w:shd w:val="clear" w:color="auto" w:fill="FFFF00"/>
            <w:noWrap/>
            <w:vAlign w:val="center"/>
            <w:hideMark/>
          </w:tcPr>
          <w:p w14:paraId="4A359B62" w14:textId="77777777" w:rsidR="005406C4" w:rsidRPr="009C6100" w:rsidRDefault="005406C4" w:rsidP="007E6750">
            <w:pPr>
              <w:spacing w:after="0"/>
              <w:jc w:val="both"/>
              <w:rPr>
                <w:rFonts w:ascii="Sylfaen" w:hAnsi="Sylfaen" w:cs="Calibri"/>
                <w:b/>
                <w:color w:val="0F243E" w:themeColor="text2" w:themeShade="80"/>
                <w:sz w:val="20"/>
                <w:szCs w:val="20"/>
              </w:rPr>
            </w:pPr>
            <w:r w:rsidRPr="009C6100">
              <w:rPr>
                <w:rFonts w:ascii="Sylfaen" w:hAnsi="Sylfaen" w:cs="Calibri"/>
                <w:b/>
                <w:color w:val="0F243E" w:themeColor="text2" w:themeShade="80"/>
                <w:sz w:val="20"/>
                <w:szCs w:val="20"/>
              </w:rPr>
              <w:t>არასრულწლოვანი</w:t>
            </w:r>
          </w:p>
        </w:tc>
        <w:tc>
          <w:tcPr>
            <w:tcW w:w="1238" w:type="dxa"/>
            <w:shd w:val="clear" w:color="auto" w:fill="FFFF00"/>
            <w:noWrap/>
            <w:vAlign w:val="center"/>
            <w:hideMark/>
          </w:tcPr>
          <w:p w14:paraId="0596DFDD" w14:textId="77777777" w:rsidR="005406C4" w:rsidRPr="009C6100" w:rsidRDefault="005406C4" w:rsidP="007E6750">
            <w:pPr>
              <w:spacing w:after="0"/>
              <w:jc w:val="both"/>
              <w:rPr>
                <w:rFonts w:ascii="Sylfaen" w:hAnsi="Sylfaen" w:cs="Calibri"/>
                <w:b/>
                <w:color w:val="0F243E" w:themeColor="text2" w:themeShade="80"/>
                <w:sz w:val="20"/>
                <w:szCs w:val="20"/>
              </w:rPr>
            </w:pPr>
            <w:r w:rsidRPr="009C6100">
              <w:rPr>
                <w:rFonts w:ascii="Sylfaen" w:hAnsi="Sylfaen" w:cs="Calibri"/>
                <w:b/>
                <w:color w:val="0F243E" w:themeColor="text2" w:themeShade="80"/>
                <w:sz w:val="20"/>
                <w:szCs w:val="20"/>
              </w:rPr>
              <w:t>ქალი</w:t>
            </w:r>
          </w:p>
        </w:tc>
      </w:tr>
      <w:tr w:rsidR="005406C4" w:rsidRPr="009C6100" w14:paraId="4D6BB476" w14:textId="77777777" w:rsidTr="007E6750">
        <w:trPr>
          <w:trHeight w:val="255"/>
        </w:trPr>
        <w:tc>
          <w:tcPr>
            <w:tcW w:w="4080" w:type="dxa"/>
            <w:shd w:val="clear" w:color="auto" w:fill="auto"/>
            <w:vAlign w:val="center"/>
            <w:hideMark/>
          </w:tcPr>
          <w:p w14:paraId="6D99DDC5" w14:textId="77777777" w:rsidR="005406C4" w:rsidRPr="009C6100" w:rsidRDefault="005406C4" w:rsidP="007E6750">
            <w:pPr>
              <w:spacing w:after="0"/>
              <w:jc w:val="both"/>
              <w:rPr>
                <w:rFonts w:ascii="Sylfaen" w:hAnsi="Sylfaen" w:cs="Calibri"/>
                <w:color w:val="0F243E" w:themeColor="text2" w:themeShade="80"/>
                <w:sz w:val="20"/>
                <w:szCs w:val="20"/>
              </w:rPr>
            </w:pPr>
            <w:r w:rsidRPr="009C6100">
              <w:rPr>
                <w:rFonts w:ascii="Sylfaen" w:hAnsi="Sylfaen" w:cs="Sylfaen"/>
                <w:color w:val="0F243E" w:themeColor="text2" w:themeShade="80"/>
                <w:sz w:val="20"/>
                <w:szCs w:val="20"/>
              </w:rPr>
              <w:t>სახელობო</w:t>
            </w:r>
            <w:r w:rsidRPr="009C6100">
              <w:rPr>
                <w:rFonts w:ascii="Sylfaen" w:hAnsi="Sylfaen" w:cs="Calibri"/>
                <w:color w:val="0F243E" w:themeColor="text2" w:themeShade="80"/>
                <w:sz w:val="20"/>
                <w:szCs w:val="20"/>
              </w:rPr>
              <w:t>/</w:t>
            </w:r>
            <w:r w:rsidRPr="009C6100">
              <w:rPr>
                <w:rFonts w:ascii="Sylfaen" w:hAnsi="Sylfaen" w:cs="Sylfaen"/>
                <w:color w:val="0F243E" w:themeColor="text2" w:themeShade="80"/>
                <w:sz w:val="20"/>
                <w:szCs w:val="20"/>
              </w:rPr>
              <w:t>პროფესიული</w:t>
            </w:r>
            <w:r w:rsidRPr="009C6100">
              <w:rPr>
                <w:rFonts w:ascii="Sylfaen" w:hAnsi="Sylfaen" w:cs="Calibri"/>
                <w:color w:val="0F243E" w:themeColor="text2" w:themeShade="80"/>
                <w:sz w:val="20"/>
                <w:szCs w:val="20"/>
              </w:rPr>
              <w:t xml:space="preserve"> </w:t>
            </w:r>
            <w:r w:rsidRPr="009C6100">
              <w:rPr>
                <w:rFonts w:ascii="Sylfaen" w:hAnsi="Sylfaen" w:cs="Sylfaen"/>
                <w:color w:val="0F243E" w:themeColor="text2" w:themeShade="80"/>
                <w:sz w:val="20"/>
                <w:szCs w:val="20"/>
              </w:rPr>
              <w:t>სწავლება</w:t>
            </w:r>
          </w:p>
        </w:tc>
        <w:tc>
          <w:tcPr>
            <w:tcW w:w="1808" w:type="dxa"/>
            <w:vAlign w:val="center"/>
          </w:tcPr>
          <w:p w14:paraId="42DDC1E2" w14:textId="77777777" w:rsidR="005406C4" w:rsidRPr="009C6100" w:rsidRDefault="005406C4" w:rsidP="007E6750">
            <w:pPr>
              <w:spacing w:after="0"/>
              <w:jc w:val="both"/>
              <w:rPr>
                <w:rFonts w:ascii="Sylfaen" w:hAnsi="Sylfaen" w:cs="Calibri"/>
                <w:color w:val="0F243E" w:themeColor="text2" w:themeShade="80"/>
                <w:sz w:val="20"/>
                <w:szCs w:val="20"/>
              </w:rPr>
            </w:pPr>
            <w:r w:rsidRPr="009C6100">
              <w:rPr>
                <w:rFonts w:ascii="Sylfaen" w:hAnsi="Sylfaen" w:cs="Calibri"/>
                <w:color w:val="0F243E" w:themeColor="text2" w:themeShade="80"/>
                <w:sz w:val="20"/>
                <w:szCs w:val="20"/>
              </w:rPr>
              <w:t>202</w:t>
            </w:r>
          </w:p>
        </w:tc>
        <w:tc>
          <w:tcPr>
            <w:tcW w:w="1896" w:type="dxa"/>
            <w:shd w:val="clear" w:color="auto" w:fill="auto"/>
            <w:noWrap/>
            <w:vAlign w:val="center"/>
            <w:hideMark/>
          </w:tcPr>
          <w:p w14:paraId="5063C38E" w14:textId="77777777" w:rsidR="005406C4" w:rsidRPr="009C6100" w:rsidRDefault="005406C4" w:rsidP="007E6750">
            <w:pPr>
              <w:spacing w:after="0"/>
              <w:jc w:val="both"/>
              <w:rPr>
                <w:rFonts w:ascii="Sylfaen" w:hAnsi="Sylfaen" w:cs="Calibri"/>
                <w:color w:val="0F243E" w:themeColor="text2" w:themeShade="80"/>
                <w:sz w:val="20"/>
                <w:szCs w:val="20"/>
              </w:rPr>
            </w:pPr>
            <w:r w:rsidRPr="009C6100">
              <w:rPr>
                <w:rFonts w:ascii="Sylfaen" w:hAnsi="Sylfaen" w:cs="Calibri"/>
                <w:color w:val="0F243E" w:themeColor="text2" w:themeShade="80"/>
                <w:sz w:val="20"/>
                <w:szCs w:val="20"/>
              </w:rPr>
              <w:t>20</w:t>
            </w:r>
          </w:p>
        </w:tc>
        <w:tc>
          <w:tcPr>
            <w:tcW w:w="1238" w:type="dxa"/>
            <w:shd w:val="clear" w:color="auto" w:fill="auto"/>
            <w:noWrap/>
            <w:vAlign w:val="center"/>
            <w:hideMark/>
          </w:tcPr>
          <w:p w14:paraId="1E52113B" w14:textId="77777777" w:rsidR="005406C4" w:rsidRPr="009C6100" w:rsidRDefault="005406C4" w:rsidP="007E6750">
            <w:pPr>
              <w:spacing w:after="0"/>
              <w:jc w:val="both"/>
              <w:rPr>
                <w:rFonts w:ascii="Sylfaen" w:hAnsi="Sylfaen" w:cs="Calibri"/>
                <w:color w:val="0F243E" w:themeColor="text2" w:themeShade="80"/>
                <w:sz w:val="20"/>
                <w:szCs w:val="20"/>
              </w:rPr>
            </w:pPr>
            <w:r w:rsidRPr="009C6100">
              <w:rPr>
                <w:rFonts w:ascii="Sylfaen" w:hAnsi="Sylfaen" w:cs="Calibri"/>
                <w:color w:val="0F243E" w:themeColor="text2" w:themeShade="80"/>
                <w:sz w:val="20"/>
                <w:szCs w:val="20"/>
              </w:rPr>
              <w:t>59</w:t>
            </w:r>
          </w:p>
        </w:tc>
      </w:tr>
      <w:tr w:rsidR="005406C4" w:rsidRPr="009C6100" w14:paraId="4C224E04" w14:textId="77777777" w:rsidTr="007E6750">
        <w:trPr>
          <w:trHeight w:val="300"/>
        </w:trPr>
        <w:tc>
          <w:tcPr>
            <w:tcW w:w="4080" w:type="dxa"/>
            <w:shd w:val="clear" w:color="auto" w:fill="auto"/>
            <w:vAlign w:val="center"/>
            <w:hideMark/>
          </w:tcPr>
          <w:p w14:paraId="37F6FD44" w14:textId="77777777" w:rsidR="005406C4" w:rsidRPr="009C6100" w:rsidRDefault="005406C4" w:rsidP="007E6750">
            <w:pPr>
              <w:spacing w:after="0"/>
              <w:jc w:val="both"/>
              <w:rPr>
                <w:rFonts w:ascii="Sylfaen" w:hAnsi="Sylfaen" w:cs="Calibri"/>
                <w:color w:val="0F243E" w:themeColor="text2" w:themeShade="80"/>
                <w:sz w:val="20"/>
                <w:szCs w:val="20"/>
              </w:rPr>
            </w:pPr>
            <w:r w:rsidRPr="009C6100">
              <w:rPr>
                <w:rFonts w:ascii="Sylfaen" w:hAnsi="Sylfaen" w:cs="Calibri"/>
                <w:color w:val="0F243E" w:themeColor="text2" w:themeShade="80"/>
                <w:sz w:val="20"/>
                <w:szCs w:val="20"/>
              </w:rPr>
              <w:t>რეკრეაციული პროგრამა</w:t>
            </w:r>
          </w:p>
        </w:tc>
        <w:tc>
          <w:tcPr>
            <w:tcW w:w="1808" w:type="dxa"/>
            <w:vAlign w:val="center"/>
          </w:tcPr>
          <w:p w14:paraId="195EF0D9" w14:textId="77777777" w:rsidR="005406C4" w:rsidRPr="009C6100" w:rsidRDefault="005406C4" w:rsidP="007E6750">
            <w:pPr>
              <w:spacing w:after="0"/>
              <w:jc w:val="both"/>
              <w:rPr>
                <w:rFonts w:ascii="Sylfaen" w:hAnsi="Sylfaen" w:cs="Calibri"/>
                <w:color w:val="0F243E" w:themeColor="text2" w:themeShade="80"/>
                <w:sz w:val="20"/>
                <w:szCs w:val="20"/>
              </w:rPr>
            </w:pPr>
            <w:r w:rsidRPr="009C6100">
              <w:rPr>
                <w:rFonts w:ascii="Sylfaen" w:hAnsi="Sylfaen" w:cs="Calibri"/>
                <w:color w:val="0F243E" w:themeColor="text2" w:themeShade="80"/>
                <w:sz w:val="20"/>
                <w:szCs w:val="20"/>
              </w:rPr>
              <w:t>64</w:t>
            </w:r>
          </w:p>
        </w:tc>
        <w:tc>
          <w:tcPr>
            <w:tcW w:w="1896" w:type="dxa"/>
            <w:shd w:val="clear" w:color="auto" w:fill="auto"/>
            <w:noWrap/>
            <w:vAlign w:val="center"/>
            <w:hideMark/>
          </w:tcPr>
          <w:p w14:paraId="6A4A71D2" w14:textId="77777777" w:rsidR="005406C4" w:rsidRPr="009C6100" w:rsidRDefault="005406C4" w:rsidP="007E6750">
            <w:pPr>
              <w:spacing w:after="0"/>
              <w:jc w:val="both"/>
              <w:rPr>
                <w:rFonts w:ascii="Sylfaen" w:hAnsi="Sylfaen" w:cs="Calibri"/>
                <w:color w:val="0F243E" w:themeColor="text2" w:themeShade="80"/>
                <w:sz w:val="20"/>
                <w:szCs w:val="20"/>
              </w:rPr>
            </w:pPr>
            <w:r w:rsidRPr="009C6100">
              <w:rPr>
                <w:rFonts w:ascii="Sylfaen" w:hAnsi="Sylfaen" w:cs="Calibri"/>
                <w:color w:val="0F243E" w:themeColor="text2" w:themeShade="80"/>
                <w:sz w:val="20"/>
                <w:szCs w:val="20"/>
              </w:rPr>
              <w:t>0</w:t>
            </w:r>
          </w:p>
        </w:tc>
        <w:tc>
          <w:tcPr>
            <w:tcW w:w="1238" w:type="dxa"/>
            <w:shd w:val="clear" w:color="auto" w:fill="auto"/>
            <w:noWrap/>
            <w:vAlign w:val="center"/>
            <w:hideMark/>
          </w:tcPr>
          <w:p w14:paraId="44FD7FF2" w14:textId="77777777" w:rsidR="005406C4" w:rsidRPr="009C6100" w:rsidRDefault="005406C4" w:rsidP="007E6750">
            <w:pPr>
              <w:spacing w:after="0"/>
              <w:jc w:val="both"/>
              <w:rPr>
                <w:rFonts w:ascii="Sylfaen" w:hAnsi="Sylfaen" w:cs="Calibri"/>
                <w:color w:val="0F243E" w:themeColor="text2" w:themeShade="80"/>
                <w:sz w:val="20"/>
                <w:szCs w:val="20"/>
              </w:rPr>
            </w:pPr>
          </w:p>
        </w:tc>
      </w:tr>
      <w:tr w:rsidR="005406C4" w:rsidRPr="009C6100" w14:paraId="1381E620" w14:textId="77777777" w:rsidTr="007E6750">
        <w:trPr>
          <w:trHeight w:val="510"/>
        </w:trPr>
        <w:tc>
          <w:tcPr>
            <w:tcW w:w="4080" w:type="dxa"/>
            <w:shd w:val="clear" w:color="auto" w:fill="auto"/>
            <w:vAlign w:val="center"/>
            <w:hideMark/>
          </w:tcPr>
          <w:p w14:paraId="5B17C6E5" w14:textId="77777777" w:rsidR="005406C4" w:rsidRPr="009C6100" w:rsidRDefault="005406C4" w:rsidP="007E6750">
            <w:pPr>
              <w:spacing w:after="0"/>
              <w:jc w:val="both"/>
              <w:rPr>
                <w:rFonts w:ascii="Sylfaen" w:hAnsi="Sylfaen" w:cs="Calibri"/>
                <w:color w:val="0F243E" w:themeColor="text2" w:themeShade="80"/>
                <w:sz w:val="20"/>
                <w:szCs w:val="20"/>
              </w:rPr>
            </w:pPr>
            <w:r w:rsidRPr="009C6100">
              <w:rPr>
                <w:rFonts w:ascii="Sylfaen" w:hAnsi="Sylfaen" w:cs="Sylfaen"/>
                <w:color w:val="0F243E" w:themeColor="text2" w:themeShade="80"/>
                <w:sz w:val="20"/>
                <w:szCs w:val="20"/>
              </w:rPr>
              <w:t>სატრენინგო</w:t>
            </w:r>
            <w:r w:rsidRPr="009C6100">
              <w:rPr>
                <w:rFonts w:ascii="Sylfaen" w:hAnsi="Sylfaen" w:cs="Calibri"/>
                <w:color w:val="0F243E" w:themeColor="text2" w:themeShade="80"/>
                <w:sz w:val="20"/>
                <w:szCs w:val="20"/>
              </w:rPr>
              <w:t>/</w:t>
            </w:r>
            <w:r w:rsidRPr="009C6100">
              <w:rPr>
                <w:rFonts w:ascii="Sylfaen" w:hAnsi="Sylfaen" w:cs="Sylfaen"/>
                <w:color w:val="0F243E" w:themeColor="text2" w:themeShade="80"/>
                <w:sz w:val="20"/>
                <w:szCs w:val="20"/>
              </w:rPr>
              <w:t>საგანმანათლებლო</w:t>
            </w:r>
            <w:r w:rsidRPr="009C6100">
              <w:rPr>
                <w:rFonts w:ascii="Sylfaen" w:hAnsi="Sylfaen" w:cs="Calibri"/>
                <w:color w:val="0F243E" w:themeColor="text2" w:themeShade="80"/>
                <w:sz w:val="20"/>
                <w:szCs w:val="20"/>
              </w:rPr>
              <w:t xml:space="preserve"> </w:t>
            </w:r>
            <w:r w:rsidRPr="009C6100">
              <w:rPr>
                <w:rFonts w:ascii="Sylfaen" w:hAnsi="Sylfaen" w:cs="Sylfaen"/>
                <w:color w:val="0F243E" w:themeColor="text2" w:themeShade="80"/>
                <w:sz w:val="20"/>
                <w:szCs w:val="20"/>
              </w:rPr>
              <w:t>სწავლება</w:t>
            </w:r>
          </w:p>
        </w:tc>
        <w:tc>
          <w:tcPr>
            <w:tcW w:w="1808" w:type="dxa"/>
            <w:vAlign w:val="center"/>
          </w:tcPr>
          <w:p w14:paraId="3A36180F" w14:textId="77777777" w:rsidR="005406C4" w:rsidRPr="009C6100" w:rsidRDefault="005406C4" w:rsidP="007E6750">
            <w:pPr>
              <w:spacing w:after="0"/>
              <w:jc w:val="both"/>
              <w:rPr>
                <w:rFonts w:ascii="Sylfaen" w:hAnsi="Sylfaen" w:cs="Calibri"/>
                <w:color w:val="0F243E" w:themeColor="text2" w:themeShade="80"/>
                <w:sz w:val="20"/>
                <w:szCs w:val="20"/>
              </w:rPr>
            </w:pPr>
            <w:r w:rsidRPr="009C6100">
              <w:rPr>
                <w:rFonts w:ascii="Sylfaen" w:hAnsi="Sylfaen" w:cs="Calibri"/>
                <w:color w:val="0F243E" w:themeColor="text2" w:themeShade="80"/>
                <w:sz w:val="20"/>
                <w:szCs w:val="20"/>
              </w:rPr>
              <w:t>788</w:t>
            </w:r>
          </w:p>
        </w:tc>
        <w:tc>
          <w:tcPr>
            <w:tcW w:w="1896" w:type="dxa"/>
            <w:shd w:val="clear" w:color="auto" w:fill="auto"/>
            <w:noWrap/>
            <w:vAlign w:val="center"/>
            <w:hideMark/>
          </w:tcPr>
          <w:p w14:paraId="4845BB42" w14:textId="77777777" w:rsidR="005406C4" w:rsidRPr="009C6100" w:rsidRDefault="005406C4" w:rsidP="007E6750">
            <w:pPr>
              <w:spacing w:after="0"/>
              <w:jc w:val="both"/>
              <w:rPr>
                <w:rFonts w:ascii="Sylfaen" w:hAnsi="Sylfaen" w:cs="Calibri"/>
                <w:color w:val="0F243E" w:themeColor="text2" w:themeShade="80"/>
                <w:sz w:val="20"/>
                <w:szCs w:val="20"/>
              </w:rPr>
            </w:pPr>
            <w:r w:rsidRPr="009C6100">
              <w:rPr>
                <w:rFonts w:ascii="Sylfaen" w:hAnsi="Sylfaen" w:cs="Calibri"/>
                <w:color w:val="0F243E" w:themeColor="text2" w:themeShade="80"/>
                <w:sz w:val="20"/>
                <w:szCs w:val="20"/>
              </w:rPr>
              <w:t>54</w:t>
            </w:r>
          </w:p>
        </w:tc>
        <w:tc>
          <w:tcPr>
            <w:tcW w:w="1238" w:type="dxa"/>
            <w:shd w:val="clear" w:color="auto" w:fill="auto"/>
            <w:noWrap/>
            <w:vAlign w:val="center"/>
            <w:hideMark/>
          </w:tcPr>
          <w:p w14:paraId="362DBB94" w14:textId="77777777" w:rsidR="005406C4" w:rsidRPr="009C6100" w:rsidRDefault="005406C4" w:rsidP="007E6750">
            <w:pPr>
              <w:spacing w:after="0"/>
              <w:jc w:val="both"/>
              <w:rPr>
                <w:rFonts w:ascii="Sylfaen" w:hAnsi="Sylfaen" w:cs="Calibri"/>
                <w:color w:val="0F243E" w:themeColor="text2" w:themeShade="80"/>
                <w:sz w:val="20"/>
                <w:szCs w:val="20"/>
              </w:rPr>
            </w:pPr>
            <w:r w:rsidRPr="009C6100">
              <w:rPr>
                <w:rFonts w:ascii="Sylfaen" w:hAnsi="Sylfaen" w:cs="Calibri"/>
                <w:color w:val="0F243E" w:themeColor="text2" w:themeShade="80"/>
                <w:sz w:val="20"/>
                <w:szCs w:val="20"/>
              </w:rPr>
              <w:t>86</w:t>
            </w:r>
          </w:p>
        </w:tc>
      </w:tr>
      <w:tr w:rsidR="005406C4" w:rsidRPr="009C6100" w14:paraId="0C8600FA" w14:textId="77777777" w:rsidTr="007E6750">
        <w:trPr>
          <w:trHeight w:val="510"/>
        </w:trPr>
        <w:tc>
          <w:tcPr>
            <w:tcW w:w="4080" w:type="dxa"/>
            <w:shd w:val="clear" w:color="auto" w:fill="auto"/>
            <w:vAlign w:val="center"/>
            <w:hideMark/>
          </w:tcPr>
          <w:p w14:paraId="7966066E" w14:textId="77777777" w:rsidR="005406C4" w:rsidRPr="009C6100" w:rsidRDefault="005406C4" w:rsidP="007E6750">
            <w:pPr>
              <w:spacing w:after="0"/>
              <w:jc w:val="both"/>
              <w:rPr>
                <w:rFonts w:ascii="Sylfaen" w:hAnsi="Sylfaen" w:cs="Calibri"/>
                <w:color w:val="0F243E" w:themeColor="text2" w:themeShade="80"/>
                <w:sz w:val="20"/>
                <w:szCs w:val="20"/>
              </w:rPr>
            </w:pPr>
            <w:r w:rsidRPr="009C6100">
              <w:rPr>
                <w:rFonts w:ascii="Sylfaen" w:hAnsi="Sylfaen" w:cs="Sylfaen"/>
                <w:color w:val="0F243E" w:themeColor="text2" w:themeShade="80"/>
                <w:sz w:val="20"/>
                <w:szCs w:val="20"/>
              </w:rPr>
              <w:t>კომპიუტერული</w:t>
            </w:r>
            <w:r w:rsidRPr="009C6100">
              <w:rPr>
                <w:rFonts w:ascii="Sylfaen" w:hAnsi="Sylfaen" w:cs="Calibri"/>
                <w:color w:val="0F243E" w:themeColor="text2" w:themeShade="80"/>
                <w:sz w:val="20"/>
                <w:szCs w:val="20"/>
              </w:rPr>
              <w:t xml:space="preserve"> </w:t>
            </w:r>
            <w:r w:rsidRPr="009C6100">
              <w:rPr>
                <w:rFonts w:ascii="Sylfaen" w:hAnsi="Sylfaen" w:cs="Sylfaen"/>
                <w:color w:val="0F243E" w:themeColor="text2" w:themeShade="80"/>
                <w:sz w:val="20"/>
                <w:szCs w:val="20"/>
              </w:rPr>
              <w:t>სასწავლო</w:t>
            </w:r>
            <w:r w:rsidRPr="009C6100">
              <w:rPr>
                <w:rFonts w:ascii="Sylfaen" w:hAnsi="Sylfaen" w:cs="Calibri"/>
                <w:color w:val="0F243E" w:themeColor="text2" w:themeShade="80"/>
                <w:sz w:val="20"/>
                <w:szCs w:val="20"/>
              </w:rPr>
              <w:t xml:space="preserve"> </w:t>
            </w:r>
            <w:r w:rsidRPr="009C6100">
              <w:rPr>
                <w:rFonts w:ascii="Sylfaen" w:hAnsi="Sylfaen" w:cs="Sylfaen"/>
                <w:color w:val="0F243E" w:themeColor="text2" w:themeShade="80"/>
                <w:sz w:val="20"/>
                <w:szCs w:val="20"/>
              </w:rPr>
              <w:t>პროგრამა</w:t>
            </w:r>
          </w:p>
        </w:tc>
        <w:tc>
          <w:tcPr>
            <w:tcW w:w="1808" w:type="dxa"/>
            <w:vAlign w:val="center"/>
          </w:tcPr>
          <w:p w14:paraId="5A119BA0" w14:textId="77777777" w:rsidR="005406C4" w:rsidRPr="009C6100" w:rsidRDefault="005406C4" w:rsidP="007E6750">
            <w:pPr>
              <w:spacing w:after="0"/>
              <w:jc w:val="both"/>
              <w:rPr>
                <w:rFonts w:ascii="Sylfaen" w:hAnsi="Sylfaen" w:cs="Calibri"/>
                <w:color w:val="0F243E" w:themeColor="text2" w:themeShade="80"/>
                <w:sz w:val="20"/>
                <w:szCs w:val="20"/>
              </w:rPr>
            </w:pPr>
            <w:r w:rsidRPr="009C6100">
              <w:rPr>
                <w:rFonts w:ascii="Sylfaen" w:hAnsi="Sylfaen" w:cs="Calibri"/>
                <w:color w:val="0F243E" w:themeColor="text2" w:themeShade="80"/>
                <w:sz w:val="20"/>
                <w:szCs w:val="20"/>
              </w:rPr>
              <w:t>271</w:t>
            </w:r>
          </w:p>
        </w:tc>
        <w:tc>
          <w:tcPr>
            <w:tcW w:w="1896" w:type="dxa"/>
            <w:shd w:val="clear" w:color="auto" w:fill="auto"/>
            <w:noWrap/>
            <w:vAlign w:val="center"/>
            <w:hideMark/>
          </w:tcPr>
          <w:p w14:paraId="708C3817" w14:textId="77777777" w:rsidR="005406C4" w:rsidRPr="009C6100" w:rsidRDefault="005406C4" w:rsidP="007E6750">
            <w:pPr>
              <w:spacing w:after="0"/>
              <w:jc w:val="both"/>
              <w:rPr>
                <w:rFonts w:ascii="Sylfaen" w:hAnsi="Sylfaen" w:cs="Calibri"/>
                <w:color w:val="0F243E" w:themeColor="text2" w:themeShade="80"/>
                <w:sz w:val="20"/>
                <w:szCs w:val="20"/>
              </w:rPr>
            </w:pPr>
            <w:r w:rsidRPr="009C6100">
              <w:rPr>
                <w:rFonts w:ascii="Sylfaen" w:hAnsi="Sylfaen" w:cs="Calibri"/>
                <w:color w:val="0F243E" w:themeColor="text2" w:themeShade="80"/>
                <w:sz w:val="20"/>
                <w:szCs w:val="20"/>
              </w:rPr>
              <w:t>14</w:t>
            </w:r>
          </w:p>
        </w:tc>
        <w:tc>
          <w:tcPr>
            <w:tcW w:w="1238" w:type="dxa"/>
            <w:shd w:val="clear" w:color="auto" w:fill="auto"/>
            <w:noWrap/>
            <w:vAlign w:val="center"/>
            <w:hideMark/>
          </w:tcPr>
          <w:p w14:paraId="4E50CAEF" w14:textId="77777777" w:rsidR="005406C4" w:rsidRPr="009C6100" w:rsidRDefault="005406C4" w:rsidP="007E6750">
            <w:pPr>
              <w:spacing w:after="0"/>
              <w:jc w:val="both"/>
              <w:rPr>
                <w:rFonts w:ascii="Sylfaen" w:hAnsi="Sylfaen" w:cs="Calibri"/>
                <w:color w:val="0F243E" w:themeColor="text2" w:themeShade="80"/>
                <w:sz w:val="20"/>
                <w:szCs w:val="20"/>
              </w:rPr>
            </w:pPr>
            <w:r w:rsidRPr="009C6100">
              <w:rPr>
                <w:rFonts w:ascii="Sylfaen" w:hAnsi="Sylfaen" w:cs="Calibri"/>
                <w:color w:val="0F243E" w:themeColor="text2" w:themeShade="80"/>
                <w:sz w:val="20"/>
                <w:szCs w:val="20"/>
              </w:rPr>
              <w:t>15</w:t>
            </w:r>
          </w:p>
        </w:tc>
      </w:tr>
      <w:tr w:rsidR="005406C4" w:rsidRPr="009C6100" w14:paraId="0DFDC0FC" w14:textId="77777777" w:rsidTr="007E6750">
        <w:trPr>
          <w:trHeight w:val="255"/>
        </w:trPr>
        <w:tc>
          <w:tcPr>
            <w:tcW w:w="4080" w:type="dxa"/>
            <w:shd w:val="clear" w:color="000000" w:fill="FFFF00"/>
            <w:vAlign w:val="center"/>
            <w:hideMark/>
          </w:tcPr>
          <w:p w14:paraId="0BE03B9C" w14:textId="77777777" w:rsidR="005406C4" w:rsidRPr="009C6100" w:rsidRDefault="005406C4" w:rsidP="007E6750">
            <w:pPr>
              <w:spacing w:after="0"/>
              <w:jc w:val="both"/>
              <w:rPr>
                <w:rFonts w:ascii="Sylfaen" w:hAnsi="Sylfaen" w:cs="Calibri"/>
                <w:b/>
                <w:color w:val="0F243E" w:themeColor="text2" w:themeShade="80"/>
                <w:sz w:val="20"/>
                <w:szCs w:val="20"/>
              </w:rPr>
            </w:pPr>
            <w:r w:rsidRPr="009C6100">
              <w:rPr>
                <w:rFonts w:ascii="Sylfaen" w:hAnsi="Sylfaen" w:cs="Calibri"/>
                <w:b/>
                <w:color w:val="0F243E" w:themeColor="text2" w:themeShade="80"/>
                <w:sz w:val="20"/>
                <w:szCs w:val="20"/>
              </w:rPr>
              <w:t>ჯამი</w:t>
            </w:r>
          </w:p>
        </w:tc>
        <w:tc>
          <w:tcPr>
            <w:tcW w:w="1808" w:type="dxa"/>
            <w:shd w:val="clear" w:color="000000" w:fill="FFFF00"/>
            <w:vAlign w:val="center"/>
          </w:tcPr>
          <w:p w14:paraId="345B7968" w14:textId="77777777" w:rsidR="005406C4" w:rsidRPr="009C6100" w:rsidRDefault="005406C4" w:rsidP="007E6750">
            <w:pPr>
              <w:spacing w:after="0"/>
              <w:jc w:val="both"/>
              <w:rPr>
                <w:rFonts w:ascii="Sylfaen" w:hAnsi="Sylfaen" w:cs="Calibri"/>
                <w:b/>
                <w:color w:val="0F243E" w:themeColor="text2" w:themeShade="80"/>
                <w:sz w:val="20"/>
                <w:szCs w:val="20"/>
              </w:rPr>
            </w:pPr>
            <w:r w:rsidRPr="009C6100">
              <w:rPr>
                <w:rFonts w:ascii="Sylfaen" w:hAnsi="Sylfaen" w:cs="Calibri"/>
                <w:b/>
                <w:color w:val="0F243E" w:themeColor="text2" w:themeShade="80"/>
                <w:sz w:val="20"/>
                <w:szCs w:val="20"/>
              </w:rPr>
              <w:t>1325</w:t>
            </w:r>
          </w:p>
        </w:tc>
        <w:tc>
          <w:tcPr>
            <w:tcW w:w="1896" w:type="dxa"/>
            <w:shd w:val="clear" w:color="000000" w:fill="FFFF00"/>
            <w:vAlign w:val="center"/>
            <w:hideMark/>
          </w:tcPr>
          <w:p w14:paraId="344D6B4A" w14:textId="77777777" w:rsidR="005406C4" w:rsidRPr="009C6100" w:rsidRDefault="005406C4" w:rsidP="007E6750">
            <w:pPr>
              <w:spacing w:after="0"/>
              <w:jc w:val="both"/>
              <w:rPr>
                <w:rFonts w:ascii="Sylfaen" w:hAnsi="Sylfaen" w:cs="Calibri"/>
                <w:b/>
                <w:color w:val="0F243E" w:themeColor="text2" w:themeShade="80"/>
                <w:sz w:val="20"/>
                <w:szCs w:val="20"/>
              </w:rPr>
            </w:pPr>
            <w:r w:rsidRPr="009C6100">
              <w:rPr>
                <w:rFonts w:ascii="Sylfaen" w:hAnsi="Sylfaen" w:cs="Calibri"/>
                <w:b/>
                <w:color w:val="0F243E" w:themeColor="text2" w:themeShade="80"/>
                <w:sz w:val="20"/>
                <w:szCs w:val="20"/>
              </w:rPr>
              <w:t>88</w:t>
            </w:r>
          </w:p>
        </w:tc>
        <w:tc>
          <w:tcPr>
            <w:tcW w:w="1238" w:type="dxa"/>
            <w:shd w:val="clear" w:color="000000" w:fill="FFFF00"/>
            <w:vAlign w:val="center"/>
            <w:hideMark/>
          </w:tcPr>
          <w:p w14:paraId="1919CDED" w14:textId="77777777" w:rsidR="005406C4" w:rsidRPr="009C6100" w:rsidRDefault="005406C4" w:rsidP="007E6750">
            <w:pPr>
              <w:spacing w:after="0"/>
              <w:jc w:val="both"/>
              <w:rPr>
                <w:rFonts w:ascii="Sylfaen" w:hAnsi="Sylfaen" w:cs="Calibri"/>
                <w:b/>
                <w:color w:val="0F243E" w:themeColor="text2" w:themeShade="80"/>
                <w:sz w:val="20"/>
                <w:szCs w:val="20"/>
              </w:rPr>
            </w:pPr>
            <w:r w:rsidRPr="009C6100">
              <w:rPr>
                <w:rFonts w:ascii="Sylfaen" w:hAnsi="Sylfaen" w:cs="Calibri"/>
                <w:b/>
                <w:color w:val="0F243E" w:themeColor="text2" w:themeShade="80"/>
                <w:sz w:val="20"/>
                <w:szCs w:val="20"/>
              </w:rPr>
              <w:t>160</w:t>
            </w:r>
          </w:p>
        </w:tc>
      </w:tr>
    </w:tbl>
    <w:p w14:paraId="5AE14CC0" w14:textId="77777777" w:rsidR="005406C4" w:rsidRPr="009C6100" w:rsidRDefault="005406C4" w:rsidP="005406C4">
      <w:pPr>
        <w:spacing w:after="0"/>
        <w:ind w:right="-121"/>
        <w:jc w:val="both"/>
        <w:rPr>
          <w:rFonts w:ascii="Sylfaen" w:hAnsi="Sylfaen" w:cs="Sylfaen"/>
          <w:color w:val="0F243E" w:themeColor="text2" w:themeShade="80"/>
          <w:lang w:val="ka-GE"/>
        </w:rPr>
      </w:pPr>
    </w:p>
    <w:p w14:paraId="104A4D5A" w14:textId="77777777" w:rsidR="005406C4" w:rsidRPr="009C6100" w:rsidRDefault="005406C4" w:rsidP="005406C4">
      <w:pPr>
        <w:spacing w:after="0"/>
        <w:ind w:right="-121"/>
        <w:jc w:val="both"/>
        <w:rPr>
          <w:rFonts w:ascii="Sylfaen" w:hAnsi="Sylfaen" w:cs="Sylfaen"/>
          <w:color w:val="0F243E" w:themeColor="text2" w:themeShade="80"/>
          <w:lang w:val="ka-GE"/>
        </w:rPr>
      </w:pPr>
      <w:r w:rsidRPr="009C6100">
        <w:rPr>
          <w:rFonts w:ascii="Sylfaen" w:hAnsi="Sylfaen" w:cs="Sylfaen"/>
          <w:b/>
          <w:i/>
          <w:color w:val="0F243E" w:themeColor="text2" w:themeShade="80"/>
          <w:lang w:val="ka-GE"/>
        </w:rPr>
        <w:t>ღონისძიება 6.4.3. მსჯავრდებულებთან მიმართებაში ინდივიდუალური მიდგომების შემუშავება</w:t>
      </w:r>
    </w:p>
    <w:p w14:paraId="0D8622E1" w14:textId="77777777" w:rsidR="005406C4" w:rsidRPr="009C6100" w:rsidRDefault="005406C4" w:rsidP="005406C4">
      <w:pPr>
        <w:spacing w:after="0"/>
        <w:ind w:right="111"/>
        <w:jc w:val="both"/>
        <w:rPr>
          <w:rFonts w:ascii="Sylfaen" w:hAnsi="Sylfaen"/>
          <w:color w:val="0F243E" w:themeColor="text2" w:themeShade="80"/>
        </w:rPr>
      </w:pPr>
      <w:r w:rsidRPr="009C6100">
        <w:rPr>
          <w:rFonts w:ascii="Sylfaen" w:hAnsi="Sylfaen"/>
          <w:color w:val="0F243E" w:themeColor="text2" w:themeShade="80"/>
        </w:rPr>
        <w:t xml:space="preserve">სასჯელის მოხდის ინდივიდუალური დაგეგმვის მიდგომის იმპლემენტაცია პენიტენციურ სისტემაში სრულწლოვანთა მიმართ  დაიწყო 2015 წელს: </w:t>
      </w:r>
    </w:p>
    <w:p w14:paraId="6DF4D984" w14:textId="77777777" w:rsidR="005406C4" w:rsidRPr="009C6100" w:rsidRDefault="005406C4" w:rsidP="005406C4">
      <w:pPr>
        <w:pStyle w:val="ListParagraph"/>
        <w:numPr>
          <w:ilvl w:val="0"/>
          <w:numId w:val="82"/>
        </w:numPr>
        <w:spacing w:after="0"/>
        <w:ind w:right="111"/>
        <w:jc w:val="both"/>
        <w:rPr>
          <w:rFonts w:ascii="Sylfaen" w:hAnsi="Sylfaen"/>
          <w:color w:val="0F243E" w:themeColor="text2" w:themeShade="80"/>
        </w:rPr>
      </w:pPr>
      <w:r w:rsidRPr="009C6100">
        <w:rPr>
          <w:rFonts w:ascii="Sylfaen" w:hAnsi="Sylfaen"/>
          <w:color w:val="0F243E" w:themeColor="text2" w:themeShade="80"/>
        </w:rPr>
        <w:t xml:space="preserve">N16 </w:t>
      </w:r>
      <w:r w:rsidRPr="009C6100">
        <w:rPr>
          <w:rFonts w:ascii="Sylfaen" w:hAnsi="Sylfaen" w:cs="Sylfaen"/>
          <w:color w:val="0F243E" w:themeColor="text2" w:themeShade="80"/>
        </w:rPr>
        <w:t>დაბალი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რისკის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დაწესებულებებში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მიმდინარეობს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მსჯავრდებულთა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სრული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ჩართულობით</w:t>
      </w:r>
      <w:r w:rsidRPr="009C6100">
        <w:rPr>
          <w:rFonts w:ascii="Sylfaen" w:hAnsi="Sylfaen"/>
          <w:color w:val="0F243E" w:themeColor="text2" w:themeShade="80"/>
        </w:rPr>
        <w:t xml:space="preserve"> 2015 </w:t>
      </w:r>
      <w:r w:rsidRPr="009C6100">
        <w:rPr>
          <w:rFonts w:ascii="Sylfaen" w:hAnsi="Sylfaen" w:cs="Sylfaen"/>
          <w:color w:val="0F243E" w:themeColor="text2" w:themeShade="80"/>
        </w:rPr>
        <w:t>წლიდან</w:t>
      </w:r>
      <w:r w:rsidRPr="009C6100">
        <w:rPr>
          <w:rFonts w:ascii="Sylfaen" w:hAnsi="Sylfaen"/>
          <w:color w:val="0F243E" w:themeColor="text2" w:themeShade="80"/>
        </w:rPr>
        <w:t>;</w:t>
      </w:r>
    </w:p>
    <w:p w14:paraId="65499D9A" w14:textId="77777777" w:rsidR="005406C4" w:rsidRPr="009C6100" w:rsidRDefault="005406C4" w:rsidP="005406C4">
      <w:pPr>
        <w:pStyle w:val="ListParagraph"/>
        <w:numPr>
          <w:ilvl w:val="0"/>
          <w:numId w:val="82"/>
        </w:numPr>
        <w:spacing w:after="0"/>
        <w:ind w:right="111"/>
        <w:jc w:val="both"/>
        <w:rPr>
          <w:rFonts w:ascii="Sylfaen" w:hAnsi="Sylfaen"/>
          <w:color w:val="0F243E" w:themeColor="text2" w:themeShade="80"/>
        </w:rPr>
      </w:pPr>
      <w:r w:rsidRPr="009C6100">
        <w:rPr>
          <w:rFonts w:ascii="Sylfaen" w:hAnsi="Sylfaen"/>
          <w:color w:val="0F243E" w:themeColor="text2" w:themeShade="80"/>
        </w:rPr>
        <w:t xml:space="preserve">N5 </w:t>
      </w:r>
      <w:r w:rsidRPr="009C6100">
        <w:rPr>
          <w:rFonts w:ascii="Sylfaen" w:hAnsi="Sylfaen" w:cs="Sylfaen"/>
          <w:color w:val="0F243E" w:themeColor="text2" w:themeShade="80"/>
        </w:rPr>
        <w:t>ქალთა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დაწესებულებაში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დაინერგა</w:t>
      </w:r>
      <w:r w:rsidRPr="009C6100">
        <w:rPr>
          <w:rFonts w:ascii="Sylfaen" w:hAnsi="Sylfaen"/>
          <w:color w:val="0F243E" w:themeColor="text2" w:themeShade="80"/>
        </w:rPr>
        <w:t xml:space="preserve"> 2015 </w:t>
      </w:r>
      <w:r w:rsidRPr="009C6100">
        <w:rPr>
          <w:rFonts w:ascii="Sylfaen" w:hAnsi="Sylfaen" w:cs="Sylfaen"/>
          <w:color w:val="0F243E" w:themeColor="text2" w:themeShade="80"/>
        </w:rPr>
        <w:t>წელს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ჩართულია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მსჯავრდებულთა</w:t>
      </w:r>
      <w:r w:rsidRPr="009C6100">
        <w:rPr>
          <w:rFonts w:ascii="Sylfaen" w:hAnsi="Sylfaen"/>
          <w:color w:val="0F243E" w:themeColor="text2" w:themeShade="80"/>
        </w:rPr>
        <w:t xml:space="preserve"> 80%;</w:t>
      </w:r>
    </w:p>
    <w:p w14:paraId="54301880" w14:textId="77777777" w:rsidR="005406C4" w:rsidRPr="009C6100" w:rsidRDefault="005406C4" w:rsidP="005406C4">
      <w:pPr>
        <w:pStyle w:val="ListParagraph"/>
        <w:numPr>
          <w:ilvl w:val="0"/>
          <w:numId w:val="82"/>
        </w:numPr>
        <w:spacing w:after="0"/>
        <w:ind w:right="111"/>
        <w:jc w:val="both"/>
        <w:rPr>
          <w:rFonts w:ascii="Sylfaen" w:hAnsi="Sylfaen"/>
          <w:color w:val="0F243E" w:themeColor="text2" w:themeShade="80"/>
        </w:rPr>
      </w:pPr>
      <w:r w:rsidRPr="009C6100">
        <w:rPr>
          <w:rFonts w:ascii="Sylfaen" w:hAnsi="Sylfaen"/>
          <w:color w:val="0F243E" w:themeColor="text2" w:themeShade="80"/>
        </w:rPr>
        <w:t xml:space="preserve">N6 </w:t>
      </w:r>
      <w:r w:rsidRPr="009C6100">
        <w:rPr>
          <w:rFonts w:ascii="Sylfaen" w:hAnsi="Sylfaen" w:cs="Sylfaen"/>
          <w:color w:val="0F243E" w:themeColor="text2" w:themeShade="80"/>
        </w:rPr>
        <w:t>დაწესებულებაში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მომზადდა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მულტიდისციპლინური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გუნდი</w:t>
      </w:r>
      <w:r w:rsidRPr="009C6100">
        <w:rPr>
          <w:rFonts w:ascii="Sylfaen" w:hAnsi="Sylfaen"/>
          <w:color w:val="0F243E" w:themeColor="text2" w:themeShade="80"/>
        </w:rPr>
        <w:t>;</w:t>
      </w:r>
    </w:p>
    <w:p w14:paraId="5428D47E" w14:textId="77777777" w:rsidR="005406C4" w:rsidRPr="009C6100" w:rsidRDefault="005406C4" w:rsidP="005406C4">
      <w:pPr>
        <w:pStyle w:val="ListParagraph"/>
        <w:numPr>
          <w:ilvl w:val="0"/>
          <w:numId w:val="82"/>
        </w:numPr>
        <w:spacing w:after="0"/>
        <w:ind w:right="111"/>
        <w:jc w:val="both"/>
        <w:rPr>
          <w:rFonts w:ascii="Sylfaen" w:hAnsi="Sylfaen"/>
          <w:color w:val="0F243E" w:themeColor="text2" w:themeShade="80"/>
        </w:rPr>
      </w:pPr>
      <w:r w:rsidRPr="009C6100">
        <w:rPr>
          <w:rFonts w:ascii="Sylfaen" w:hAnsi="Sylfaen"/>
          <w:color w:val="0F243E" w:themeColor="text2" w:themeShade="80"/>
        </w:rPr>
        <w:t xml:space="preserve">N12 </w:t>
      </w:r>
      <w:r w:rsidRPr="009C6100">
        <w:rPr>
          <w:rFonts w:ascii="Sylfaen" w:hAnsi="Sylfaen" w:cs="Sylfaen"/>
          <w:color w:val="0F243E" w:themeColor="text2" w:themeShade="80"/>
        </w:rPr>
        <w:t>დაწესებულებაში</w:t>
      </w:r>
      <w:r w:rsidRPr="009C6100">
        <w:rPr>
          <w:rFonts w:ascii="Sylfaen" w:hAnsi="Sylfaen"/>
          <w:color w:val="0F243E" w:themeColor="text2" w:themeShade="80"/>
        </w:rPr>
        <w:t xml:space="preserve"> 2015 </w:t>
      </w:r>
      <w:r w:rsidRPr="009C6100">
        <w:rPr>
          <w:rFonts w:ascii="Sylfaen" w:hAnsi="Sylfaen" w:cs="Sylfaen"/>
          <w:color w:val="0F243E" w:themeColor="text2" w:themeShade="80"/>
        </w:rPr>
        <w:t>წლის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ბოლოს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დაიწყო</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მიდგომის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იმპლემენტაცია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ჩართულია</w:t>
      </w:r>
      <w:r w:rsidRPr="009C6100">
        <w:rPr>
          <w:rFonts w:ascii="Sylfaen" w:hAnsi="Sylfaen"/>
          <w:color w:val="0F243E" w:themeColor="text2" w:themeShade="80"/>
        </w:rPr>
        <w:t xml:space="preserve"> </w:t>
      </w:r>
      <w:r w:rsidRPr="009C6100">
        <w:rPr>
          <w:rFonts w:ascii="Sylfaen" w:hAnsi="Sylfaen"/>
          <w:color w:val="0F243E" w:themeColor="text2" w:themeShade="80"/>
          <w:lang w:val="ka-GE"/>
        </w:rPr>
        <w:t>20 ბენეფიციარი</w:t>
      </w:r>
      <w:r w:rsidRPr="009C6100">
        <w:rPr>
          <w:rFonts w:ascii="Sylfaen" w:hAnsi="Sylfaen"/>
          <w:color w:val="0F243E" w:themeColor="text2" w:themeShade="80"/>
        </w:rPr>
        <w:t>;</w:t>
      </w:r>
    </w:p>
    <w:p w14:paraId="3D6CD87D" w14:textId="77777777" w:rsidR="005406C4" w:rsidRPr="009C6100" w:rsidRDefault="005406C4" w:rsidP="005406C4">
      <w:pPr>
        <w:pStyle w:val="ListParagraph"/>
        <w:spacing w:after="0"/>
        <w:ind w:left="0" w:right="111"/>
        <w:jc w:val="both"/>
        <w:rPr>
          <w:rFonts w:ascii="Sylfaen" w:hAnsi="Sylfaen"/>
          <w:color w:val="0F243E" w:themeColor="text2" w:themeShade="80"/>
        </w:rPr>
      </w:pPr>
      <w:r w:rsidRPr="009C6100">
        <w:rPr>
          <w:rFonts w:ascii="Sylfaen" w:hAnsi="Sylfaen"/>
          <w:color w:val="0F243E" w:themeColor="text2" w:themeShade="80"/>
        </w:rPr>
        <w:t xml:space="preserve">2016 </w:t>
      </w:r>
      <w:r w:rsidRPr="009C6100">
        <w:rPr>
          <w:rFonts w:ascii="Sylfaen" w:hAnsi="Sylfaen" w:cs="Sylfaen"/>
          <w:color w:val="0F243E" w:themeColor="text2" w:themeShade="80"/>
        </w:rPr>
        <w:t>წელს</w:t>
      </w:r>
      <w:r w:rsidRPr="009C6100">
        <w:rPr>
          <w:rFonts w:ascii="Sylfaen" w:hAnsi="Sylfaen"/>
          <w:b/>
          <w:color w:val="0F243E" w:themeColor="text2" w:themeShade="80"/>
        </w:rPr>
        <w:t xml:space="preserve"> </w:t>
      </w:r>
      <w:r w:rsidRPr="009C6100">
        <w:rPr>
          <w:rFonts w:ascii="Sylfaen" w:hAnsi="Sylfaen" w:cs="Sylfaen"/>
          <w:color w:val="0F243E" w:themeColor="text2" w:themeShade="80"/>
        </w:rPr>
        <w:t>მომზადდა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მულტიდისციპლინური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გუნდები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დაიწყო</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მიდგომის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იმპლემენტაცია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შემდეგ</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დაწესებულებებში</w:t>
      </w:r>
      <w:r w:rsidRPr="009C6100">
        <w:rPr>
          <w:rFonts w:ascii="Sylfaen" w:hAnsi="Sylfaen"/>
          <w:color w:val="0F243E" w:themeColor="text2" w:themeShade="80"/>
        </w:rPr>
        <w:t>:</w:t>
      </w:r>
    </w:p>
    <w:p w14:paraId="13BA10C6" w14:textId="77777777" w:rsidR="005406C4" w:rsidRPr="009C6100" w:rsidRDefault="005406C4" w:rsidP="005406C4">
      <w:pPr>
        <w:pStyle w:val="ListParagraph"/>
        <w:numPr>
          <w:ilvl w:val="0"/>
          <w:numId w:val="82"/>
        </w:numPr>
        <w:spacing w:after="0"/>
        <w:ind w:right="111"/>
        <w:jc w:val="both"/>
        <w:rPr>
          <w:rFonts w:ascii="Sylfaen" w:hAnsi="Sylfaen"/>
          <w:color w:val="0F243E" w:themeColor="text2" w:themeShade="80"/>
        </w:rPr>
      </w:pPr>
      <w:r w:rsidRPr="009C6100">
        <w:rPr>
          <w:rFonts w:ascii="Sylfaen" w:hAnsi="Sylfaen"/>
          <w:color w:val="0F243E" w:themeColor="text2" w:themeShade="80"/>
        </w:rPr>
        <w:t xml:space="preserve">N17 </w:t>
      </w:r>
      <w:r w:rsidRPr="009C6100">
        <w:rPr>
          <w:rFonts w:ascii="Sylfaen" w:hAnsi="Sylfaen" w:cs="Sylfaen"/>
          <w:color w:val="0F243E" w:themeColor="text2" w:themeShade="80"/>
        </w:rPr>
        <w:t>დაწესებულება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ჩართულია</w:t>
      </w:r>
      <w:r w:rsidRPr="009C6100">
        <w:rPr>
          <w:rFonts w:ascii="Sylfaen" w:hAnsi="Sylfaen" w:cs="Sylfaen"/>
          <w:color w:val="0F243E" w:themeColor="text2" w:themeShade="80"/>
          <w:lang w:val="ka-GE"/>
        </w:rPr>
        <w:t xml:space="preserve"> 10</w:t>
      </w:r>
      <w:r w:rsidRPr="009C6100">
        <w:rPr>
          <w:rFonts w:ascii="Sylfaen" w:hAnsi="Sylfaen"/>
          <w:color w:val="0F243E" w:themeColor="text2" w:themeShade="80"/>
        </w:rPr>
        <w:t xml:space="preserve"> </w:t>
      </w:r>
      <w:r w:rsidRPr="009C6100">
        <w:rPr>
          <w:rFonts w:ascii="Sylfaen" w:hAnsi="Sylfaen" w:cs="Sylfaen"/>
          <w:color w:val="0F243E" w:themeColor="text2" w:themeShade="80"/>
        </w:rPr>
        <w:t>ბენეფიციარი</w:t>
      </w:r>
      <w:r w:rsidRPr="009C6100">
        <w:rPr>
          <w:rFonts w:ascii="Sylfaen" w:hAnsi="Sylfaen"/>
          <w:color w:val="0F243E" w:themeColor="text2" w:themeShade="80"/>
        </w:rPr>
        <w:t>;</w:t>
      </w:r>
    </w:p>
    <w:p w14:paraId="64223BD7" w14:textId="77777777" w:rsidR="005406C4" w:rsidRPr="009C6100" w:rsidRDefault="005406C4" w:rsidP="005406C4">
      <w:pPr>
        <w:pStyle w:val="ListParagraph"/>
        <w:numPr>
          <w:ilvl w:val="0"/>
          <w:numId w:val="82"/>
        </w:numPr>
        <w:spacing w:after="0"/>
        <w:ind w:right="111"/>
        <w:jc w:val="both"/>
        <w:rPr>
          <w:rFonts w:ascii="Sylfaen" w:hAnsi="Sylfaen"/>
          <w:color w:val="0F243E" w:themeColor="text2" w:themeShade="80"/>
        </w:rPr>
      </w:pPr>
      <w:r w:rsidRPr="009C6100">
        <w:rPr>
          <w:rFonts w:ascii="Sylfaen" w:hAnsi="Sylfaen"/>
          <w:color w:val="0F243E" w:themeColor="text2" w:themeShade="80"/>
        </w:rPr>
        <w:t xml:space="preserve">N6 </w:t>
      </w:r>
      <w:r w:rsidRPr="009C6100">
        <w:rPr>
          <w:rFonts w:ascii="Sylfaen" w:hAnsi="Sylfaen" w:cs="Sylfaen"/>
          <w:color w:val="0F243E" w:themeColor="text2" w:themeShade="80"/>
        </w:rPr>
        <w:t>დაწესებულებაში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მომზადდა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მულტიდისციპლინური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გუნდი</w:t>
      </w:r>
      <w:r w:rsidRPr="009C6100">
        <w:rPr>
          <w:rFonts w:ascii="Sylfaen" w:hAnsi="Sylfaen"/>
          <w:color w:val="0F243E" w:themeColor="text2" w:themeShade="80"/>
        </w:rPr>
        <w:t>;</w:t>
      </w:r>
    </w:p>
    <w:p w14:paraId="105EA4FD" w14:textId="77777777" w:rsidR="005406C4" w:rsidRPr="009C6100" w:rsidRDefault="005406C4" w:rsidP="005406C4">
      <w:pPr>
        <w:pStyle w:val="ListParagraph"/>
        <w:numPr>
          <w:ilvl w:val="0"/>
          <w:numId w:val="82"/>
        </w:numPr>
        <w:spacing w:after="0"/>
        <w:ind w:right="111"/>
        <w:jc w:val="both"/>
        <w:rPr>
          <w:rFonts w:ascii="Sylfaen" w:hAnsi="Sylfaen"/>
          <w:color w:val="0F243E" w:themeColor="text2" w:themeShade="80"/>
        </w:rPr>
      </w:pPr>
      <w:r w:rsidRPr="009C6100">
        <w:rPr>
          <w:rFonts w:ascii="Sylfaen" w:hAnsi="Sylfaen"/>
          <w:color w:val="0F243E" w:themeColor="text2" w:themeShade="80"/>
        </w:rPr>
        <w:t xml:space="preserve">N8 </w:t>
      </w:r>
      <w:r w:rsidRPr="009C6100">
        <w:rPr>
          <w:rFonts w:ascii="Sylfaen" w:hAnsi="Sylfaen" w:cs="Sylfaen"/>
          <w:color w:val="0F243E" w:themeColor="text2" w:themeShade="80"/>
        </w:rPr>
        <w:t>დაწესებულება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ჩართულია</w:t>
      </w:r>
      <w:r w:rsidRPr="009C6100">
        <w:rPr>
          <w:rFonts w:ascii="Sylfaen" w:hAnsi="Sylfaen"/>
          <w:color w:val="0F243E" w:themeColor="text2" w:themeShade="80"/>
        </w:rPr>
        <w:t xml:space="preserve"> 17 </w:t>
      </w:r>
      <w:r w:rsidRPr="009C6100">
        <w:rPr>
          <w:rFonts w:ascii="Sylfaen" w:hAnsi="Sylfaen" w:cs="Sylfaen"/>
          <w:color w:val="0F243E" w:themeColor="text2" w:themeShade="80"/>
        </w:rPr>
        <w:t>ბენეფიციარი</w:t>
      </w:r>
      <w:r w:rsidRPr="009C6100">
        <w:rPr>
          <w:rFonts w:ascii="Sylfaen" w:hAnsi="Sylfaen"/>
          <w:color w:val="0F243E" w:themeColor="text2" w:themeShade="80"/>
        </w:rPr>
        <w:t>;</w:t>
      </w:r>
    </w:p>
    <w:p w14:paraId="19EC3762" w14:textId="77777777" w:rsidR="005406C4" w:rsidRPr="009C6100" w:rsidRDefault="005406C4" w:rsidP="005406C4">
      <w:pPr>
        <w:pStyle w:val="ListParagraph"/>
        <w:numPr>
          <w:ilvl w:val="0"/>
          <w:numId w:val="82"/>
        </w:numPr>
        <w:spacing w:after="0"/>
        <w:ind w:right="111"/>
        <w:jc w:val="both"/>
        <w:rPr>
          <w:rFonts w:ascii="Sylfaen" w:hAnsi="Sylfaen"/>
          <w:color w:val="0F243E" w:themeColor="text2" w:themeShade="80"/>
        </w:rPr>
      </w:pPr>
      <w:r w:rsidRPr="009C6100">
        <w:rPr>
          <w:rFonts w:ascii="Sylfaen" w:hAnsi="Sylfaen"/>
          <w:color w:val="0F243E" w:themeColor="text2" w:themeShade="80"/>
        </w:rPr>
        <w:t xml:space="preserve">N18 </w:t>
      </w:r>
      <w:r w:rsidRPr="009C6100">
        <w:rPr>
          <w:rFonts w:ascii="Sylfaen" w:hAnsi="Sylfaen" w:cs="Sylfaen"/>
          <w:color w:val="0F243E" w:themeColor="text2" w:themeShade="80"/>
        </w:rPr>
        <w:t>დაწესებულება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ჩართულია</w:t>
      </w:r>
      <w:r w:rsidRPr="009C6100">
        <w:rPr>
          <w:rFonts w:ascii="Sylfaen" w:hAnsi="Sylfaen"/>
          <w:color w:val="0F243E" w:themeColor="text2" w:themeShade="80"/>
        </w:rPr>
        <w:t xml:space="preserve"> 3 </w:t>
      </w:r>
      <w:r w:rsidRPr="009C6100">
        <w:rPr>
          <w:rFonts w:ascii="Sylfaen" w:hAnsi="Sylfaen" w:cs="Sylfaen"/>
          <w:color w:val="0F243E" w:themeColor="text2" w:themeShade="80"/>
        </w:rPr>
        <w:t>ბენეფიციარი</w:t>
      </w:r>
      <w:r w:rsidRPr="009C6100">
        <w:rPr>
          <w:rFonts w:ascii="Sylfaen" w:hAnsi="Sylfaen"/>
          <w:color w:val="0F243E" w:themeColor="text2" w:themeShade="80"/>
        </w:rPr>
        <w:t>;</w:t>
      </w:r>
    </w:p>
    <w:p w14:paraId="16156A4B" w14:textId="77777777" w:rsidR="005406C4" w:rsidRPr="009C6100" w:rsidRDefault="005406C4" w:rsidP="005406C4">
      <w:pPr>
        <w:pStyle w:val="ListParagraph"/>
        <w:numPr>
          <w:ilvl w:val="0"/>
          <w:numId w:val="82"/>
        </w:numPr>
        <w:spacing w:after="0"/>
        <w:ind w:right="111"/>
        <w:jc w:val="both"/>
        <w:rPr>
          <w:rFonts w:ascii="Sylfaen" w:hAnsi="Sylfaen"/>
          <w:color w:val="0F243E" w:themeColor="text2" w:themeShade="80"/>
        </w:rPr>
      </w:pPr>
      <w:r w:rsidRPr="009C6100">
        <w:rPr>
          <w:rFonts w:ascii="Sylfaen" w:hAnsi="Sylfaen"/>
          <w:color w:val="0F243E" w:themeColor="text2" w:themeShade="80"/>
        </w:rPr>
        <w:t xml:space="preserve">N19 </w:t>
      </w:r>
      <w:r w:rsidRPr="009C6100">
        <w:rPr>
          <w:rFonts w:ascii="Sylfaen" w:hAnsi="Sylfaen" w:cs="Sylfaen"/>
          <w:color w:val="0F243E" w:themeColor="text2" w:themeShade="80"/>
        </w:rPr>
        <w:t>დაწესებულება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ჩართულია</w:t>
      </w:r>
      <w:r w:rsidRPr="009C6100">
        <w:rPr>
          <w:rFonts w:ascii="Sylfaen" w:hAnsi="Sylfaen"/>
          <w:color w:val="0F243E" w:themeColor="text2" w:themeShade="80"/>
        </w:rPr>
        <w:t xml:space="preserve"> 4 </w:t>
      </w:r>
      <w:r w:rsidRPr="009C6100">
        <w:rPr>
          <w:rFonts w:ascii="Sylfaen" w:hAnsi="Sylfaen" w:cs="Sylfaen"/>
          <w:color w:val="0F243E" w:themeColor="text2" w:themeShade="80"/>
        </w:rPr>
        <w:t>ბენეფიციარი</w:t>
      </w:r>
      <w:r w:rsidRPr="009C6100">
        <w:rPr>
          <w:rFonts w:ascii="Sylfaen" w:hAnsi="Sylfaen"/>
          <w:color w:val="0F243E" w:themeColor="text2" w:themeShade="80"/>
        </w:rPr>
        <w:t>;</w:t>
      </w:r>
    </w:p>
    <w:p w14:paraId="4E9B81DB" w14:textId="77777777" w:rsidR="005406C4" w:rsidRPr="009C6100" w:rsidRDefault="005406C4" w:rsidP="005406C4">
      <w:pPr>
        <w:pStyle w:val="ListParagraph"/>
        <w:numPr>
          <w:ilvl w:val="0"/>
          <w:numId w:val="82"/>
        </w:numPr>
        <w:spacing w:after="0"/>
        <w:ind w:right="111"/>
        <w:jc w:val="both"/>
        <w:rPr>
          <w:rFonts w:ascii="Sylfaen" w:hAnsi="Sylfaen"/>
          <w:color w:val="0F243E" w:themeColor="text2" w:themeShade="80"/>
        </w:rPr>
      </w:pPr>
      <w:r w:rsidRPr="009C6100">
        <w:rPr>
          <w:rFonts w:ascii="Sylfaen" w:hAnsi="Sylfaen"/>
          <w:color w:val="0F243E" w:themeColor="text2" w:themeShade="80"/>
        </w:rPr>
        <w:t xml:space="preserve">N15 </w:t>
      </w:r>
      <w:r w:rsidRPr="009C6100">
        <w:rPr>
          <w:rFonts w:ascii="Sylfaen" w:hAnsi="Sylfaen" w:cs="Sylfaen"/>
          <w:color w:val="0F243E" w:themeColor="text2" w:themeShade="80"/>
        </w:rPr>
        <w:t>დაწესებულება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მომზადდა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მულტიდისციპლინური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გუნდი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უახლოეს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პერიოდში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დაიწყება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მიდგომის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დანერგვა</w:t>
      </w:r>
      <w:r w:rsidRPr="009C6100">
        <w:rPr>
          <w:rFonts w:ascii="Sylfaen" w:hAnsi="Sylfaen"/>
          <w:color w:val="0F243E" w:themeColor="text2" w:themeShade="80"/>
        </w:rPr>
        <w:t>.</w:t>
      </w:r>
    </w:p>
    <w:p w14:paraId="3ED19AC1" w14:textId="77777777" w:rsidR="005406C4" w:rsidRPr="009C6100" w:rsidRDefault="005406C4" w:rsidP="005406C4">
      <w:pPr>
        <w:spacing w:after="0"/>
        <w:ind w:right="-121"/>
        <w:jc w:val="both"/>
        <w:rPr>
          <w:rFonts w:ascii="Sylfaen" w:hAnsi="Sylfaen" w:cs="Sylfaen"/>
          <w:b/>
          <w:i/>
          <w:color w:val="0F243E" w:themeColor="text2" w:themeShade="80"/>
          <w:lang w:val="ka-GE"/>
        </w:rPr>
      </w:pPr>
    </w:p>
    <w:p w14:paraId="0A2AC30C" w14:textId="77777777" w:rsidR="005406C4" w:rsidRPr="009C6100" w:rsidRDefault="005406C4" w:rsidP="005406C4">
      <w:pPr>
        <w:spacing w:after="0"/>
        <w:ind w:right="-121"/>
        <w:jc w:val="both"/>
        <w:rPr>
          <w:rFonts w:ascii="Sylfaen" w:hAnsi="Sylfaen" w:cs="Sylfaen"/>
          <w:b/>
          <w:i/>
          <w:color w:val="0F243E" w:themeColor="text2" w:themeShade="80"/>
          <w:lang w:val="ka-GE"/>
        </w:rPr>
      </w:pPr>
      <w:r w:rsidRPr="009C6100">
        <w:rPr>
          <w:rFonts w:ascii="Sylfaen" w:hAnsi="Sylfaen" w:cs="Sylfaen"/>
          <w:b/>
          <w:i/>
          <w:color w:val="0F243E" w:themeColor="text2" w:themeShade="80"/>
          <w:lang w:val="ka-GE"/>
        </w:rPr>
        <w:t>ღონისძიება 6.4.4. მსჯავრდებულთა უზრუნველყოფა ფსიქო-სოციალური სარეაბილიტაციო პროგრამებით</w:t>
      </w:r>
    </w:p>
    <w:p w14:paraId="25894A2D" w14:textId="77777777" w:rsidR="005406C4" w:rsidRPr="009C6100" w:rsidRDefault="005406C4" w:rsidP="005406C4">
      <w:pPr>
        <w:pStyle w:val="CommentText"/>
        <w:spacing w:after="0" w:line="276" w:lineRule="auto"/>
        <w:jc w:val="both"/>
        <w:rPr>
          <w:rFonts w:ascii="Sylfaen" w:hAnsi="Sylfaen"/>
          <w:color w:val="0F243E" w:themeColor="text2" w:themeShade="80"/>
          <w:sz w:val="22"/>
          <w:szCs w:val="22"/>
          <w:lang w:val="ka-GE"/>
        </w:rPr>
      </w:pPr>
    </w:p>
    <w:p w14:paraId="1EEF5746" w14:textId="77777777" w:rsidR="005406C4" w:rsidRPr="009C6100" w:rsidRDefault="005406C4" w:rsidP="005406C4">
      <w:pPr>
        <w:pStyle w:val="CommentText"/>
        <w:spacing w:after="0" w:line="276" w:lineRule="auto"/>
        <w:jc w:val="both"/>
        <w:rPr>
          <w:rFonts w:ascii="Sylfaen" w:hAnsi="Sylfaen"/>
          <w:color w:val="0F243E" w:themeColor="text2" w:themeShade="80"/>
          <w:sz w:val="22"/>
          <w:szCs w:val="22"/>
        </w:rPr>
      </w:pPr>
      <w:r w:rsidRPr="009C6100">
        <w:rPr>
          <w:rFonts w:ascii="Sylfaen" w:hAnsi="Sylfaen"/>
          <w:color w:val="0F243E" w:themeColor="text2" w:themeShade="80"/>
          <w:sz w:val="22"/>
          <w:szCs w:val="22"/>
        </w:rPr>
        <w:t>2016 წელს ფსიქო-სოციალურ საინფორმაციო და სარეაბილიტაციო პროგრამებში ჩართული იყო 1437 მსჯავრდებული, მათ შორის: ჯგუფურ ინტერვენციებში 437 (12 სახის პროგრამა), სხვადასხვა სახის არტ თერაპიაში - 178</w:t>
      </w:r>
      <w:r w:rsidRPr="009C6100">
        <w:rPr>
          <w:rFonts w:ascii="Sylfaen" w:hAnsi="Sylfaen"/>
          <w:color w:val="0F243E" w:themeColor="text2" w:themeShade="80"/>
          <w:sz w:val="22"/>
          <w:szCs w:val="22"/>
          <w:lang w:val="ka-GE"/>
        </w:rPr>
        <w:t xml:space="preserve"> </w:t>
      </w:r>
      <w:r w:rsidRPr="009C6100">
        <w:rPr>
          <w:rFonts w:ascii="Sylfaen" w:hAnsi="Sylfaen"/>
          <w:color w:val="0F243E" w:themeColor="text2" w:themeShade="80"/>
          <w:sz w:val="22"/>
          <w:szCs w:val="22"/>
        </w:rPr>
        <w:t>(4 სახის პროგრამა), ფსიქო-სოციალურ ტრენინგ</w:t>
      </w:r>
      <w:r w:rsidRPr="009C6100">
        <w:rPr>
          <w:rFonts w:ascii="Sylfaen" w:hAnsi="Sylfaen"/>
          <w:color w:val="0F243E" w:themeColor="text2" w:themeShade="80"/>
          <w:sz w:val="22"/>
          <w:szCs w:val="22"/>
          <w:lang w:val="ka-GE"/>
        </w:rPr>
        <w:t>ე</w:t>
      </w:r>
      <w:r w:rsidRPr="009C6100">
        <w:rPr>
          <w:rFonts w:ascii="Sylfaen" w:hAnsi="Sylfaen"/>
          <w:color w:val="0F243E" w:themeColor="text2" w:themeShade="80"/>
          <w:sz w:val="22"/>
          <w:szCs w:val="22"/>
        </w:rPr>
        <w:t>ბში - 822 ბენეფიციარი</w:t>
      </w:r>
      <w:r w:rsidRPr="009C6100">
        <w:rPr>
          <w:rFonts w:ascii="Sylfaen" w:hAnsi="Sylfaen"/>
          <w:color w:val="0F243E" w:themeColor="text2" w:themeShade="80"/>
          <w:sz w:val="22"/>
          <w:szCs w:val="22"/>
          <w:lang w:val="ka-GE"/>
        </w:rPr>
        <w:t xml:space="preserve"> </w:t>
      </w:r>
      <w:r w:rsidRPr="009C6100">
        <w:rPr>
          <w:rFonts w:ascii="Sylfaen" w:hAnsi="Sylfaen"/>
          <w:color w:val="0F243E" w:themeColor="text2" w:themeShade="80"/>
          <w:sz w:val="22"/>
          <w:szCs w:val="22"/>
        </w:rPr>
        <w:t>(26 სახის პროგრამა).</w:t>
      </w:r>
    </w:p>
    <w:p w14:paraId="5EF3D160" w14:textId="77777777" w:rsidR="005406C4" w:rsidRPr="009C6100" w:rsidRDefault="005406C4" w:rsidP="005406C4">
      <w:pPr>
        <w:spacing w:after="0"/>
        <w:ind w:right="-121"/>
        <w:jc w:val="both"/>
        <w:rPr>
          <w:rFonts w:ascii="Sylfaen" w:hAnsi="Sylfaen" w:cs="Sylfaen"/>
          <w:b/>
          <w:i/>
          <w:color w:val="0F243E" w:themeColor="text2" w:themeShade="80"/>
          <w:lang w:val="ka-GE"/>
        </w:rPr>
      </w:pPr>
    </w:p>
    <w:p w14:paraId="4AB42B83" w14:textId="77777777" w:rsidR="005406C4" w:rsidRPr="009C6100" w:rsidRDefault="005406C4" w:rsidP="005406C4">
      <w:pPr>
        <w:spacing w:after="0"/>
        <w:ind w:right="-121"/>
        <w:jc w:val="both"/>
        <w:rPr>
          <w:rFonts w:ascii="Sylfaen" w:hAnsi="Sylfaen" w:cs="Sylfaen"/>
          <w:color w:val="0F243E" w:themeColor="text2" w:themeShade="80"/>
          <w:lang w:val="ka-GE"/>
        </w:rPr>
      </w:pPr>
      <w:r w:rsidRPr="009C6100">
        <w:rPr>
          <w:rFonts w:ascii="Sylfaen" w:hAnsi="Sylfaen" w:cs="Sylfaen"/>
          <w:b/>
          <w:i/>
          <w:color w:val="0F243E" w:themeColor="text2" w:themeShade="80"/>
          <w:lang w:val="ka-GE"/>
        </w:rPr>
        <w:t>ღონისძიება 6.4.5. მსჯავრდებულთა ბიბლიოთეკებით, საზოგადოებასთან ურთიერთობის, სპორტული და კულტურული ღონისძიებებით უზრუნველყოფა</w:t>
      </w:r>
    </w:p>
    <w:p w14:paraId="7CF6200C" w14:textId="77777777" w:rsidR="005406C4" w:rsidRPr="009C6100" w:rsidRDefault="005406C4" w:rsidP="005406C4">
      <w:pPr>
        <w:spacing w:after="0"/>
        <w:ind w:right="-121"/>
        <w:jc w:val="both"/>
        <w:rPr>
          <w:rFonts w:ascii="Sylfaen" w:hAnsi="Sylfaen" w:cs="Sylfaen"/>
          <w:color w:val="0F243E" w:themeColor="text2" w:themeShade="80"/>
          <w:lang w:val="ka-GE"/>
        </w:rPr>
      </w:pPr>
    </w:p>
    <w:p w14:paraId="093855F0" w14:textId="77777777" w:rsidR="005406C4" w:rsidRPr="009C6100" w:rsidRDefault="005406C4" w:rsidP="005406C4">
      <w:pPr>
        <w:spacing w:after="0"/>
        <w:ind w:right="-121"/>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ყოველწლიურად ხორცილედება პენიტენციური დაწესებულების ბიბლიოთეკების წიგნის ფონდის განახლება. 2016 წელს კულტურულ ღონისძიებებში და სპორტულ წვრთნაში  3813-მა მსჯავრდებულმა მიიღო მონაწილეობა, მათ შორის:</w:t>
      </w:r>
    </w:p>
    <w:p w14:paraId="5145891D" w14:textId="77777777" w:rsidR="005406C4" w:rsidRPr="009C6100" w:rsidRDefault="005406C4" w:rsidP="005406C4">
      <w:pPr>
        <w:pStyle w:val="ListParagraph"/>
        <w:numPr>
          <w:ilvl w:val="0"/>
          <w:numId w:val="170"/>
        </w:numPr>
        <w:spacing w:after="0"/>
        <w:ind w:right="-121"/>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ინტელექტუალური და შემეცნებითი შეხვედრები -587;</w:t>
      </w:r>
    </w:p>
    <w:p w14:paraId="73AA0ED3" w14:textId="77777777" w:rsidR="005406C4" w:rsidRPr="009C6100" w:rsidRDefault="005406C4" w:rsidP="005406C4">
      <w:pPr>
        <w:pStyle w:val="ListParagraph"/>
        <w:numPr>
          <w:ilvl w:val="0"/>
          <w:numId w:val="170"/>
        </w:numPr>
        <w:spacing w:after="0"/>
        <w:ind w:right="-121"/>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კონკურსები - 282;</w:t>
      </w:r>
    </w:p>
    <w:p w14:paraId="5E07A711" w14:textId="77777777" w:rsidR="005406C4" w:rsidRPr="009C6100" w:rsidRDefault="005406C4" w:rsidP="005406C4">
      <w:pPr>
        <w:pStyle w:val="ListParagraph"/>
        <w:numPr>
          <w:ilvl w:val="0"/>
          <w:numId w:val="170"/>
        </w:numPr>
        <w:spacing w:after="0"/>
        <w:ind w:right="-121"/>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თეატრალური დასი - 62;</w:t>
      </w:r>
    </w:p>
    <w:p w14:paraId="66A11F19" w14:textId="77777777" w:rsidR="005406C4" w:rsidRPr="009C6100" w:rsidRDefault="005406C4" w:rsidP="005406C4">
      <w:pPr>
        <w:pStyle w:val="ListParagraph"/>
        <w:numPr>
          <w:ilvl w:val="0"/>
          <w:numId w:val="170"/>
        </w:numPr>
        <w:spacing w:after="0"/>
        <w:ind w:right="-121"/>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სპორტული წვრთნა - 52.</w:t>
      </w:r>
    </w:p>
    <w:p w14:paraId="4E32FFD0" w14:textId="77777777" w:rsidR="005406C4" w:rsidRPr="009C6100" w:rsidRDefault="005406C4" w:rsidP="005406C4">
      <w:pPr>
        <w:spacing w:after="0"/>
        <w:ind w:right="-121"/>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ამის გარდა დაწესებულებებში გაიმართა 292 კულტურული  და 41 სპორტული ღონისძიება.</w:t>
      </w:r>
    </w:p>
    <w:p w14:paraId="158CA076" w14:textId="77777777" w:rsidR="005406C4" w:rsidRPr="009C6100" w:rsidRDefault="005406C4" w:rsidP="005406C4">
      <w:pPr>
        <w:spacing w:after="0"/>
        <w:ind w:right="-121"/>
        <w:jc w:val="both"/>
        <w:rPr>
          <w:rFonts w:ascii="Sylfaen" w:hAnsi="Sylfaen" w:cs="Sylfaen"/>
          <w:color w:val="0F243E" w:themeColor="text2" w:themeShade="80"/>
          <w:lang w:val="ka-GE"/>
        </w:rPr>
      </w:pPr>
    </w:p>
    <w:p w14:paraId="4EF496CC" w14:textId="77777777" w:rsidR="005406C4" w:rsidRPr="009C6100" w:rsidRDefault="005406C4" w:rsidP="005406C4">
      <w:pPr>
        <w:shd w:val="clear" w:color="auto" w:fill="C6D9F1" w:themeFill="text2" w:themeFillTint="33"/>
        <w:spacing w:after="0"/>
        <w:ind w:right="-121"/>
        <w:jc w:val="both"/>
        <w:rPr>
          <w:rFonts w:ascii="Sylfaen" w:hAnsi="Sylfaen" w:cs="Sylfaen"/>
          <w:color w:val="0F243E" w:themeColor="text2" w:themeShade="80"/>
          <w:lang w:val="ka-GE"/>
        </w:rPr>
      </w:pPr>
      <w:r w:rsidRPr="009C6100">
        <w:rPr>
          <w:rFonts w:ascii="Sylfaen" w:hAnsi="Sylfaen" w:cs="Sylfaen"/>
          <w:b/>
          <w:color w:val="0F243E" w:themeColor="text2" w:themeShade="80"/>
          <w:lang w:val="ka-GE"/>
        </w:rPr>
        <w:t>მიზანი 6.5 პირობით ვადამდე გათავისუფლება, მაჩვენებლის ევროპის საბჭოს მინისტრთა კომიტეტის რეკომენდაციასთან მიახლოება და ადგილობრივი საბჭოს საქმიანობა</w:t>
      </w:r>
    </w:p>
    <w:p w14:paraId="1849F856" w14:textId="77777777" w:rsidR="005406C4" w:rsidRPr="009C6100" w:rsidRDefault="005406C4" w:rsidP="005406C4">
      <w:pPr>
        <w:spacing w:after="0"/>
        <w:ind w:right="-121"/>
        <w:jc w:val="both"/>
        <w:rPr>
          <w:rFonts w:ascii="Sylfaen" w:hAnsi="Sylfaen" w:cs="Sylfaen"/>
          <w:color w:val="0F243E" w:themeColor="text2" w:themeShade="80"/>
          <w:lang w:val="ka-GE"/>
        </w:rPr>
      </w:pPr>
    </w:p>
    <w:p w14:paraId="68C8C81E" w14:textId="77777777" w:rsidR="005406C4" w:rsidRPr="009C6100" w:rsidRDefault="005406C4" w:rsidP="005406C4">
      <w:pPr>
        <w:spacing w:after="0"/>
        <w:ind w:right="-121"/>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საქართველოს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სასჯელაღსრულებისა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პრობაციის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მინისტრის 2015 წლის 19 ოქტომბრის №138 ბრძანებით დამტკიცებულია საქართველოს სასჯელაღსრულებისა და პრობაციის სამინისტროს ადგილობრივი საბჭოების რაოდენობის, ტერიტორიული განსჯადობისა და ადგილობრივი საბჭოს ტიპური დებულება. სამინისტროში მოქმედებს ხუთი ადგილობრივი საბჭო - აღმოსავლეთ საქართველოს პირველი ადგილობრივი საბჭო, აღმოსავლეთ საქართველოს მეორე ადგილობრივი საბჭო, დასავლეთ საქართველოს ადგილობრივი საბჭო, არასრულწლოვანთა საქმეების განმხილველი ადგილობრივი საბჭო და ქალ მსჯავრდებულთა საქმეების განმხილველი ადგილობრივი საბჭო. თოთოეული საბჭო ყოველთვიურად იხილავს პენიტენციური დაწესებულებებიდან შემოსულ შუამდგომლობებს მსჯავრდებულთა პირობით ვადამდე გათავისუფლების შესახებ. 2016 წელს შემუშავებულ პატიმრობის</w:t>
      </w:r>
      <w:r w:rsidRPr="009C6100">
        <w:rPr>
          <w:rFonts w:ascii="Sylfaen" w:hAnsi="Sylfaen" w:cs="Calibri"/>
          <w:color w:val="0F243E" w:themeColor="text2" w:themeShade="80"/>
          <w:lang w:val="ka-GE"/>
        </w:rPr>
        <w:t xml:space="preserve"> </w:t>
      </w:r>
      <w:r w:rsidRPr="009C6100">
        <w:rPr>
          <w:rFonts w:ascii="Sylfaen" w:hAnsi="Sylfaen" w:cs="Sylfaen"/>
          <w:color w:val="0F243E" w:themeColor="text2" w:themeShade="80"/>
          <w:lang w:val="ka-GE"/>
        </w:rPr>
        <w:t>კოდექსში</w:t>
      </w:r>
      <w:r w:rsidRPr="009C6100">
        <w:rPr>
          <w:rFonts w:ascii="Sylfaen" w:hAnsi="Sylfaen" w:cs="Calibri"/>
          <w:color w:val="0F243E" w:themeColor="text2" w:themeShade="80"/>
          <w:lang w:val="ka-GE"/>
        </w:rPr>
        <w:t xml:space="preserve"> </w:t>
      </w:r>
      <w:r w:rsidRPr="009C6100">
        <w:rPr>
          <w:rFonts w:ascii="Sylfaen" w:hAnsi="Sylfaen" w:cs="Sylfaen"/>
          <w:color w:val="0F243E" w:themeColor="text2" w:themeShade="80"/>
          <w:lang w:val="ka-GE"/>
        </w:rPr>
        <w:t>განსახორციელებელ</w:t>
      </w:r>
      <w:r w:rsidRPr="009C6100">
        <w:rPr>
          <w:rFonts w:ascii="Sylfaen" w:hAnsi="Sylfaen" w:cs="Calibri"/>
          <w:color w:val="0F243E" w:themeColor="text2" w:themeShade="80"/>
          <w:lang w:val="ka-GE"/>
        </w:rPr>
        <w:t xml:space="preserve"> </w:t>
      </w:r>
      <w:r w:rsidRPr="009C6100">
        <w:rPr>
          <w:rFonts w:ascii="Sylfaen" w:hAnsi="Sylfaen" w:cs="Sylfaen"/>
          <w:color w:val="0F243E" w:themeColor="text2" w:themeShade="80"/>
          <w:lang w:val="ka-GE"/>
        </w:rPr>
        <w:t>ცვლილებებში</w:t>
      </w:r>
      <w:r w:rsidRPr="009C6100">
        <w:rPr>
          <w:rFonts w:ascii="Sylfaen" w:hAnsi="Sylfaen" w:cs="Calibri"/>
          <w:color w:val="0F243E" w:themeColor="text2" w:themeShade="80"/>
          <w:lang w:val="ka-GE"/>
        </w:rPr>
        <w:t xml:space="preserve"> </w:t>
      </w:r>
      <w:r w:rsidRPr="009C6100">
        <w:rPr>
          <w:rFonts w:ascii="Sylfaen" w:hAnsi="Sylfaen" w:cs="Sylfaen"/>
          <w:color w:val="0F243E" w:themeColor="text2" w:themeShade="80"/>
          <w:lang w:val="ka-GE"/>
        </w:rPr>
        <w:t>გათვალისწინებულია</w:t>
      </w:r>
      <w:r w:rsidRPr="009C6100">
        <w:rPr>
          <w:rFonts w:ascii="Sylfaen" w:hAnsi="Sylfaen" w:cs="Calibri"/>
          <w:color w:val="0F243E" w:themeColor="text2" w:themeShade="80"/>
          <w:lang w:val="ka-GE"/>
        </w:rPr>
        <w:t xml:space="preserve"> </w:t>
      </w:r>
      <w:r w:rsidRPr="009C6100">
        <w:rPr>
          <w:rFonts w:ascii="Sylfaen" w:hAnsi="Sylfaen" w:cs="Sylfaen"/>
          <w:color w:val="0F243E" w:themeColor="text2" w:themeShade="80"/>
          <w:lang w:val="ka-GE"/>
        </w:rPr>
        <w:t>ადგილობრივი</w:t>
      </w:r>
      <w:r w:rsidRPr="009C6100">
        <w:rPr>
          <w:rFonts w:ascii="Sylfaen" w:hAnsi="Sylfaen" w:cs="Calibri"/>
          <w:color w:val="0F243E" w:themeColor="text2" w:themeShade="80"/>
          <w:lang w:val="ka-GE"/>
        </w:rPr>
        <w:t xml:space="preserve"> </w:t>
      </w:r>
      <w:r w:rsidRPr="009C6100">
        <w:rPr>
          <w:rFonts w:ascii="Sylfaen" w:hAnsi="Sylfaen" w:cs="Sylfaen"/>
          <w:color w:val="0F243E" w:themeColor="text2" w:themeShade="80"/>
          <w:lang w:val="ka-GE"/>
        </w:rPr>
        <w:t>საბჭოს</w:t>
      </w:r>
      <w:r w:rsidRPr="009C6100">
        <w:rPr>
          <w:rFonts w:ascii="Sylfaen" w:hAnsi="Sylfaen" w:cs="Calibri"/>
          <w:color w:val="0F243E" w:themeColor="text2" w:themeShade="80"/>
          <w:lang w:val="ka-GE"/>
        </w:rPr>
        <w:t xml:space="preserve"> </w:t>
      </w:r>
      <w:r w:rsidRPr="009C6100">
        <w:rPr>
          <w:rFonts w:ascii="Sylfaen" w:hAnsi="Sylfaen" w:cs="Sylfaen"/>
          <w:color w:val="0F243E" w:themeColor="text2" w:themeShade="80"/>
          <w:lang w:val="ka-GE"/>
        </w:rPr>
        <w:t>გადაწყვეტილების</w:t>
      </w:r>
      <w:r w:rsidRPr="009C6100">
        <w:rPr>
          <w:rFonts w:ascii="Sylfaen" w:hAnsi="Sylfaen" w:cs="Calibri"/>
          <w:color w:val="0F243E" w:themeColor="text2" w:themeShade="80"/>
          <w:lang w:val="ka-GE"/>
        </w:rPr>
        <w:t xml:space="preserve"> </w:t>
      </w:r>
      <w:r w:rsidRPr="009C6100">
        <w:rPr>
          <w:rFonts w:ascii="Sylfaen" w:hAnsi="Sylfaen" w:cs="Sylfaen"/>
          <w:color w:val="0F243E" w:themeColor="text2" w:themeShade="80"/>
          <w:lang w:val="ka-GE"/>
        </w:rPr>
        <w:t>გასაჩივრების</w:t>
      </w:r>
      <w:r w:rsidRPr="009C6100">
        <w:rPr>
          <w:rFonts w:ascii="Sylfaen" w:hAnsi="Sylfaen" w:cs="Calibri"/>
          <w:color w:val="0F243E" w:themeColor="text2" w:themeShade="80"/>
          <w:lang w:val="ka-GE"/>
        </w:rPr>
        <w:t xml:space="preserve"> </w:t>
      </w:r>
      <w:r w:rsidRPr="009C6100">
        <w:rPr>
          <w:rFonts w:ascii="Sylfaen" w:hAnsi="Sylfaen" w:cs="Sylfaen"/>
          <w:color w:val="0F243E" w:themeColor="text2" w:themeShade="80"/>
          <w:lang w:val="ka-GE"/>
        </w:rPr>
        <w:t>პროცედურების</w:t>
      </w:r>
      <w:r w:rsidRPr="009C6100">
        <w:rPr>
          <w:rFonts w:ascii="Sylfaen" w:hAnsi="Sylfaen" w:cs="Calibri"/>
          <w:color w:val="0F243E" w:themeColor="text2" w:themeShade="80"/>
          <w:lang w:val="ka-GE"/>
        </w:rPr>
        <w:t xml:space="preserve"> </w:t>
      </w:r>
      <w:r w:rsidRPr="009C6100">
        <w:rPr>
          <w:rFonts w:ascii="Sylfaen" w:hAnsi="Sylfaen" w:cs="Sylfaen"/>
          <w:color w:val="0F243E" w:themeColor="text2" w:themeShade="80"/>
          <w:lang w:val="ka-GE"/>
        </w:rPr>
        <w:t>დახვეწა</w:t>
      </w:r>
      <w:r w:rsidRPr="009C6100">
        <w:rPr>
          <w:rFonts w:ascii="Sylfaen" w:hAnsi="Sylfaen" w:cs="Calibri"/>
          <w:color w:val="0F243E" w:themeColor="text2" w:themeShade="80"/>
          <w:lang w:val="ka-GE"/>
        </w:rPr>
        <w:t>.</w:t>
      </w:r>
    </w:p>
    <w:p w14:paraId="79B20EAC" w14:textId="77777777" w:rsidR="005406C4" w:rsidRPr="009C6100" w:rsidRDefault="005406C4" w:rsidP="005406C4">
      <w:pPr>
        <w:spacing w:after="0"/>
        <w:ind w:right="-121"/>
        <w:jc w:val="both"/>
        <w:rPr>
          <w:rFonts w:ascii="Sylfaen" w:hAnsi="Sylfaen" w:cs="Sylfaen"/>
          <w:b/>
          <w:i/>
          <w:color w:val="0F243E" w:themeColor="text2" w:themeShade="80"/>
          <w:lang w:val="ka-GE"/>
        </w:rPr>
      </w:pPr>
    </w:p>
    <w:p w14:paraId="3EE9CC47" w14:textId="77777777" w:rsidR="005406C4" w:rsidRPr="009C6100" w:rsidRDefault="005406C4" w:rsidP="005406C4">
      <w:pPr>
        <w:spacing w:after="0"/>
        <w:ind w:right="-121"/>
        <w:jc w:val="both"/>
        <w:rPr>
          <w:rFonts w:ascii="Sylfaen" w:hAnsi="Sylfaen" w:cs="Sylfaen"/>
          <w:b/>
          <w:i/>
          <w:color w:val="0F243E" w:themeColor="text2" w:themeShade="80"/>
          <w:lang w:val="ka-GE"/>
        </w:rPr>
      </w:pPr>
      <w:r w:rsidRPr="009C6100">
        <w:rPr>
          <w:rFonts w:ascii="Sylfaen" w:hAnsi="Sylfaen" w:cs="Sylfaen"/>
          <w:b/>
          <w:i/>
          <w:color w:val="0F243E" w:themeColor="text2" w:themeShade="80"/>
          <w:lang w:val="ka-GE"/>
        </w:rPr>
        <w:t>ღონისძიება 6.5.1 მსჯავრდებულთა პირობით ვადაზე ადრე გათავისუფლება და დანიშნული სასჯელის უფრო მსუბუქით შეცვლა გამოიყენება აქტიურად</w:t>
      </w:r>
    </w:p>
    <w:p w14:paraId="2A4E99EF" w14:textId="77777777" w:rsidR="005406C4" w:rsidRPr="009C6100" w:rsidRDefault="005406C4" w:rsidP="005406C4">
      <w:pPr>
        <w:pStyle w:val="ListParagraph"/>
        <w:numPr>
          <w:ilvl w:val="0"/>
          <w:numId w:val="171"/>
        </w:numPr>
        <w:spacing w:after="0"/>
        <w:ind w:right="-121"/>
        <w:jc w:val="both"/>
        <w:rPr>
          <w:rFonts w:ascii="Sylfaen" w:hAnsi="Sylfaen" w:cs="Sylfaen"/>
          <w:color w:val="0F243E" w:themeColor="text2" w:themeShade="80"/>
          <w:lang w:val="ka-GE"/>
        </w:rPr>
      </w:pPr>
      <w:r w:rsidRPr="009C6100">
        <w:rPr>
          <w:rFonts w:ascii="Sylfaen" w:hAnsi="Sylfaen" w:cs="Sylfaen"/>
          <w:color w:val="0F243E" w:themeColor="text2" w:themeShade="80"/>
          <w:u w:val="single"/>
          <w:lang w:val="ka-GE"/>
        </w:rPr>
        <w:t>პირობით</w:t>
      </w:r>
      <w:r w:rsidRPr="009C6100">
        <w:rPr>
          <w:rFonts w:ascii="Sylfaen" w:hAnsi="Sylfaen"/>
          <w:color w:val="0F243E" w:themeColor="text2" w:themeShade="80"/>
          <w:u w:val="single"/>
          <w:lang w:val="ka-GE"/>
        </w:rPr>
        <w:t xml:space="preserve"> </w:t>
      </w:r>
      <w:r w:rsidRPr="009C6100">
        <w:rPr>
          <w:rFonts w:ascii="Sylfaen" w:hAnsi="Sylfaen" w:cs="Sylfaen"/>
          <w:color w:val="0F243E" w:themeColor="text2" w:themeShade="80"/>
          <w:u w:val="single"/>
          <w:lang w:val="ka-GE"/>
        </w:rPr>
        <w:t>ვადამდე</w:t>
      </w:r>
      <w:r w:rsidRPr="009C6100">
        <w:rPr>
          <w:rFonts w:ascii="Sylfaen" w:hAnsi="Sylfaen"/>
          <w:color w:val="0F243E" w:themeColor="text2" w:themeShade="80"/>
          <w:u w:val="single"/>
          <w:lang w:val="ka-GE"/>
        </w:rPr>
        <w:t xml:space="preserve"> </w:t>
      </w:r>
      <w:r w:rsidRPr="009C6100">
        <w:rPr>
          <w:rFonts w:ascii="Sylfaen" w:hAnsi="Sylfaen" w:cs="Sylfaen"/>
          <w:color w:val="0F243E" w:themeColor="text2" w:themeShade="80"/>
          <w:u w:val="single"/>
          <w:lang w:val="ka-GE"/>
        </w:rPr>
        <w:t>გათავისუფლება:</w:t>
      </w:r>
    </w:p>
    <w:p w14:paraId="24742D02" w14:textId="77777777" w:rsidR="005406C4" w:rsidRPr="009C6100" w:rsidRDefault="005406C4" w:rsidP="005406C4">
      <w:pPr>
        <w:spacing w:after="0"/>
        <w:ind w:right="-121" w:firstLine="72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შემოვიდა</w:t>
      </w:r>
      <w:r w:rsidRPr="009C6100">
        <w:rPr>
          <w:rFonts w:ascii="Sylfaen" w:hAnsi="Sylfaen"/>
          <w:color w:val="0F243E" w:themeColor="text2" w:themeShade="80"/>
          <w:lang w:val="ka-GE"/>
        </w:rPr>
        <w:t xml:space="preserve">: 11 138 </w:t>
      </w:r>
      <w:r w:rsidRPr="009C6100">
        <w:rPr>
          <w:rFonts w:ascii="Sylfaen" w:hAnsi="Sylfaen" w:cs="Sylfaen"/>
          <w:color w:val="0F243E" w:themeColor="text2" w:themeShade="80"/>
          <w:lang w:val="ka-GE"/>
        </w:rPr>
        <w:t>შუამდგომლობა;</w:t>
      </w:r>
    </w:p>
    <w:p w14:paraId="17EF6EA2" w14:textId="77777777" w:rsidR="005406C4" w:rsidRPr="009C6100" w:rsidRDefault="005406C4" w:rsidP="005406C4">
      <w:pPr>
        <w:spacing w:after="0"/>
        <w:ind w:right="-121" w:firstLine="72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განხილული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იქნა</w:t>
      </w:r>
      <w:r w:rsidRPr="009C6100">
        <w:rPr>
          <w:rFonts w:ascii="Sylfaen" w:hAnsi="Sylfaen"/>
          <w:color w:val="0F243E" w:themeColor="text2" w:themeShade="80"/>
          <w:lang w:val="ka-GE"/>
        </w:rPr>
        <w:t xml:space="preserve">: 10 875 </w:t>
      </w:r>
      <w:r w:rsidRPr="009C6100">
        <w:rPr>
          <w:rFonts w:ascii="Sylfaen" w:hAnsi="Sylfaen" w:cs="Sylfaen"/>
          <w:color w:val="0F243E" w:themeColor="text2" w:themeShade="80"/>
          <w:lang w:val="ka-GE"/>
        </w:rPr>
        <w:t>შუამდგომლობა;</w:t>
      </w:r>
    </w:p>
    <w:p w14:paraId="57740C93" w14:textId="77777777" w:rsidR="005406C4" w:rsidRPr="009C6100" w:rsidRDefault="005406C4" w:rsidP="005406C4">
      <w:pPr>
        <w:spacing w:after="0"/>
        <w:ind w:right="-121" w:firstLine="72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გათავისუფლდა</w:t>
      </w:r>
      <w:r w:rsidRPr="009C6100">
        <w:rPr>
          <w:rFonts w:ascii="Sylfaen" w:hAnsi="Sylfaen"/>
          <w:color w:val="0F243E" w:themeColor="text2" w:themeShade="80"/>
          <w:lang w:val="ka-GE"/>
        </w:rPr>
        <w:t xml:space="preserve">: 959 </w:t>
      </w:r>
      <w:r w:rsidRPr="009C6100">
        <w:rPr>
          <w:rFonts w:ascii="Sylfaen" w:hAnsi="Sylfaen" w:cs="Sylfaen"/>
          <w:color w:val="0F243E" w:themeColor="text2" w:themeShade="80"/>
          <w:lang w:val="ka-GE"/>
        </w:rPr>
        <w:t>მსჯავრდებული.</w:t>
      </w:r>
    </w:p>
    <w:p w14:paraId="1A13476F" w14:textId="77777777" w:rsidR="005406C4" w:rsidRPr="009C6100" w:rsidRDefault="005406C4" w:rsidP="005406C4">
      <w:pPr>
        <w:spacing w:after="0"/>
        <w:ind w:right="-121"/>
        <w:jc w:val="both"/>
        <w:rPr>
          <w:rFonts w:ascii="Sylfaen" w:hAnsi="Sylfaen" w:cs="Sylfaen"/>
          <w:color w:val="0F243E" w:themeColor="text2" w:themeShade="80"/>
          <w:lang w:val="ka-GE"/>
        </w:rPr>
      </w:pPr>
      <w:r w:rsidRPr="009C6100">
        <w:rPr>
          <w:rFonts w:ascii="Sylfaen" w:hAnsi="Sylfaen" w:cs="Sylfaen"/>
          <w:color w:val="0F243E" w:themeColor="text2" w:themeShade="80"/>
          <w:u w:val="single"/>
          <w:lang w:val="ka-GE"/>
        </w:rPr>
        <w:t>დანიშნული</w:t>
      </w:r>
      <w:r w:rsidRPr="009C6100">
        <w:rPr>
          <w:rFonts w:ascii="Sylfaen" w:hAnsi="Sylfaen"/>
          <w:color w:val="0F243E" w:themeColor="text2" w:themeShade="80"/>
          <w:u w:val="single"/>
          <w:lang w:val="ka-GE"/>
        </w:rPr>
        <w:t xml:space="preserve"> </w:t>
      </w:r>
      <w:r w:rsidRPr="009C6100">
        <w:rPr>
          <w:rFonts w:ascii="Sylfaen" w:hAnsi="Sylfaen" w:cs="Sylfaen"/>
          <w:color w:val="0F243E" w:themeColor="text2" w:themeShade="80"/>
          <w:u w:val="single"/>
          <w:lang w:val="ka-GE"/>
        </w:rPr>
        <w:t>სასჯელის</w:t>
      </w:r>
      <w:r w:rsidRPr="009C6100">
        <w:rPr>
          <w:rFonts w:ascii="Sylfaen" w:hAnsi="Sylfaen"/>
          <w:color w:val="0F243E" w:themeColor="text2" w:themeShade="80"/>
          <w:u w:val="single"/>
          <w:lang w:val="ka-GE"/>
        </w:rPr>
        <w:t xml:space="preserve"> </w:t>
      </w:r>
      <w:r w:rsidRPr="009C6100">
        <w:rPr>
          <w:rFonts w:ascii="Sylfaen" w:hAnsi="Sylfaen" w:cs="Sylfaen"/>
          <w:color w:val="0F243E" w:themeColor="text2" w:themeShade="80"/>
          <w:u w:val="single"/>
          <w:lang w:val="ka-GE"/>
        </w:rPr>
        <w:t>მოუხდელი</w:t>
      </w:r>
      <w:r w:rsidRPr="009C6100">
        <w:rPr>
          <w:rFonts w:ascii="Sylfaen" w:hAnsi="Sylfaen"/>
          <w:color w:val="0F243E" w:themeColor="text2" w:themeShade="80"/>
          <w:u w:val="single"/>
          <w:lang w:val="ka-GE"/>
        </w:rPr>
        <w:t xml:space="preserve"> </w:t>
      </w:r>
      <w:r w:rsidRPr="009C6100">
        <w:rPr>
          <w:rFonts w:ascii="Sylfaen" w:hAnsi="Sylfaen" w:cs="Sylfaen"/>
          <w:color w:val="0F243E" w:themeColor="text2" w:themeShade="80"/>
          <w:u w:val="single"/>
          <w:lang w:val="ka-GE"/>
        </w:rPr>
        <w:t>ნაწილის</w:t>
      </w:r>
      <w:r w:rsidRPr="009C6100">
        <w:rPr>
          <w:rFonts w:ascii="Sylfaen" w:hAnsi="Sylfaen"/>
          <w:color w:val="0F243E" w:themeColor="text2" w:themeShade="80"/>
          <w:u w:val="single"/>
          <w:lang w:val="ka-GE"/>
        </w:rPr>
        <w:t xml:space="preserve"> </w:t>
      </w:r>
      <w:r w:rsidRPr="009C6100">
        <w:rPr>
          <w:rFonts w:ascii="Sylfaen" w:hAnsi="Sylfaen" w:cs="Sylfaen"/>
          <w:color w:val="0F243E" w:themeColor="text2" w:themeShade="80"/>
          <w:u w:val="single"/>
          <w:lang w:val="ka-GE"/>
        </w:rPr>
        <w:t>უფრო</w:t>
      </w:r>
      <w:r w:rsidRPr="009C6100">
        <w:rPr>
          <w:rFonts w:ascii="Sylfaen" w:hAnsi="Sylfaen"/>
          <w:color w:val="0F243E" w:themeColor="text2" w:themeShade="80"/>
          <w:u w:val="single"/>
          <w:lang w:val="ka-GE"/>
        </w:rPr>
        <w:t xml:space="preserve"> </w:t>
      </w:r>
      <w:r w:rsidRPr="009C6100">
        <w:rPr>
          <w:rFonts w:ascii="Sylfaen" w:hAnsi="Sylfaen" w:cs="Sylfaen"/>
          <w:color w:val="0F243E" w:themeColor="text2" w:themeShade="80"/>
          <w:u w:val="single"/>
          <w:lang w:val="ka-GE"/>
        </w:rPr>
        <w:t>მსუბუქი</w:t>
      </w:r>
      <w:r w:rsidRPr="009C6100">
        <w:rPr>
          <w:rFonts w:ascii="Sylfaen" w:hAnsi="Sylfaen"/>
          <w:color w:val="0F243E" w:themeColor="text2" w:themeShade="80"/>
          <w:u w:val="single"/>
          <w:lang w:val="ka-GE"/>
        </w:rPr>
        <w:t xml:space="preserve"> </w:t>
      </w:r>
      <w:r w:rsidRPr="009C6100">
        <w:rPr>
          <w:rFonts w:ascii="Sylfaen" w:hAnsi="Sylfaen" w:cs="Sylfaen"/>
          <w:color w:val="0F243E" w:themeColor="text2" w:themeShade="80"/>
          <w:u w:val="single"/>
          <w:lang w:val="ka-GE"/>
        </w:rPr>
        <w:t>სახის</w:t>
      </w:r>
      <w:r w:rsidRPr="009C6100">
        <w:rPr>
          <w:rFonts w:ascii="Sylfaen" w:hAnsi="Sylfaen"/>
          <w:color w:val="0F243E" w:themeColor="text2" w:themeShade="80"/>
          <w:u w:val="single"/>
          <w:lang w:val="ka-GE"/>
        </w:rPr>
        <w:t xml:space="preserve"> </w:t>
      </w:r>
      <w:r w:rsidRPr="009C6100">
        <w:rPr>
          <w:rFonts w:ascii="Sylfaen" w:hAnsi="Sylfaen" w:cs="Sylfaen"/>
          <w:color w:val="0F243E" w:themeColor="text2" w:themeShade="80"/>
          <w:u w:val="single"/>
          <w:lang w:val="ka-GE"/>
        </w:rPr>
        <w:t>სასჯელით</w:t>
      </w:r>
      <w:r w:rsidRPr="009C6100">
        <w:rPr>
          <w:rFonts w:ascii="Sylfaen" w:hAnsi="Sylfaen"/>
          <w:color w:val="0F243E" w:themeColor="text2" w:themeShade="80"/>
          <w:u w:val="single"/>
          <w:lang w:val="ka-GE"/>
        </w:rPr>
        <w:t xml:space="preserve"> </w:t>
      </w:r>
      <w:r w:rsidRPr="009C6100">
        <w:rPr>
          <w:rFonts w:ascii="Sylfaen" w:hAnsi="Sylfaen" w:cs="Sylfaen"/>
          <w:color w:val="0F243E" w:themeColor="text2" w:themeShade="80"/>
          <w:u w:val="single"/>
          <w:lang w:val="ka-GE"/>
        </w:rPr>
        <w:t>შეცვლა:</w:t>
      </w:r>
    </w:p>
    <w:p w14:paraId="70A8339B" w14:textId="77777777" w:rsidR="005406C4" w:rsidRPr="009C6100" w:rsidRDefault="005406C4" w:rsidP="005406C4">
      <w:pPr>
        <w:pStyle w:val="ListParagraph"/>
        <w:numPr>
          <w:ilvl w:val="0"/>
          <w:numId w:val="171"/>
        </w:numPr>
        <w:spacing w:after="0"/>
        <w:ind w:right="-121"/>
        <w:jc w:val="both"/>
        <w:rPr>
          <w:rFonts w:ascii="Sylfaen" w:hAnsi="Sylfaen" w:cs="Sylfaen"/>
          <w:color w:val="0F243E" w:themeColor="text2" w:themeShade="80"/>
          <w:u w:val="single"/>
          <w:lang w:val="ka-GE"/>
        </w:rPr>
      </w:pPr>
      <w:r w:rsidRPr="009C6100">
        <w:rPr>
          <w:rFonts w:ascii="Sylfaen" w:hAnsi="Sylfaen" w:cs="Sylfaen"/>
          <w:color w:val="0F243E" w:themeColor="text2" w:themeShade="80"/>
          <w:u w:val="single"/>
          <w:lang w:val="ka-GE"/>
        </w:rPr>
        <w:t>საზოგადოებისათვის</w:t>
      </w:r>
      <w:r w:rsidRPr="009C6100">
        <w:rPr>
          <w:rFonts w:ascii="Sylfaen" w:hAnsi="Sylfaen"/>
          <w:color w:val="0F243E" w:themeColor="text2" w:themeShade="80"/>
          <w:u w:val="single"/>
          <w:lang w:val="ka-GE"/>
        </w:rPr>
        <w:t xml:space="preserve"> </w:t>
      </w:r>
      <w:r w:rsidRPr="009C6100">
        <w:rPr>
          <w:rFonts w:ascii="Sylfaen" w:hAnsi="Sylfaen" w:cs="Sylfaen"/>
          <w:color w:val="0F243E" w:themeColor="text2" w:themeShade="80"/>
          <w:u w:val="single"/>
          <w:lang w:val="ka-GE"/>
        </w:rPr>
        <w:t>სასარგებლო</w:t>
      </w:r>
      <w:r w:rsidRPr="009C6100">
        <w:rPr>
          <w:rFonts w:ascii="Sylfaen" w:hAnsi="Sylfaen"/>
          <w:color w:val="0F243E" w:themeColor="text2" w:themeShade="80"/>
          <w:u w:val="single"/>
          <w:lang w:val="ka-GE"/>
        </w:rPr>
        <w:t xml:space="preserve"> </w:t>
      </w:r>
      <w:r w:rsidRPr="009C6100">
        <w:rPr>
          <w:rFonts w:ascii="Sylfaen" w:hAnsi="Sylfaen" w:cs="Sylfaen"/>
          <w:color w:val="0F243E" w:themeColor="text2" w:themeShade="80"/>
          <w:u w:val="single"/>
          <w:lang w:val="ka-GE"/>
        </w:rPr>
        <w:t>შრომა</w:t>
      </w:r>
      <w:r w:rsidRPr="009C6100">
        <w:rPr>
          <w:rFonts w:ascii="Sylfaen" w:hAnsi="Sylfaen"/>
          <w:color w:val="0F243E" w:themeColor="text2" w:themeShade="80"/>
          <w:u w:val="single"/>
          <w:lang w:val="ka-GE"/>
        </w:rPr>
        <w:t>:</w:t>
      </w:r>
    </w:p>
    <w:p w14:paraId="7FD0A9AE" w14:textId="77777777" w:rsidR="005406C4" w:rsidRPr="009C6100" w:rsidRDefault="005406C4" w:rsidP="005406C4">
      <w:pPr>
        <w:pStyle w:val="ListParagraph"/>
        <w:spacing w:after="0"/>
        <w:ind w:right="-121"/>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შემოვიდა</w:t>
      </w:r>
      <w:r w:rsidRPr="009C6100">
        <w:rPr>
          <w:rFonts w:ascii="Sylfaen" w:hAnsi="Sylfaen"/>
          <w:color w:val="0F243E" w:themeColor="text2" w:themeShade="80"/>
          <w:lang w:val="ka-GE"/>
        </w:rPr>
        <w:t xml:space="preserve">: 160 </w:t>
      </w:r>
      <w:r w:rsidRPr="009C6100">
        <w:rPr>
          <w:rFonts w:ascii="Sylfaen" w:hAnsi="Sylfaen" w:cs="Sylfaen"/>
          <w:color w:val="0F243E" w:themeColor="text2" w:themeShade="80"/>
          <w:lang w:val="ka-GE"/>
        </w:rPr>
        <w:t>შუამდგომლობა;</w:t>
      </w:r>
    </w:p>
    <w:p w14:paraId="030A7977" w14:textId="77777777" w:rsidR="005406C4" w:rsidRPr="009C6100" w:rsidRDefault="005406C4" w:rsidP="005406C4">
      <w:pPr>
        <w:pStyle w:val="ListParagraph"/>
        <w:spacing w:after="0"/>
        <w:ind w:right="-121"/>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განხილული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იქნა</w:t>
      </w:r>
      <w:r w:rsidRPr="009C6100">
        <w:rPr>
          <w:rFonts w:ascii="Sylfaen" w:hAnsi="Sylfaen"/>
          <w:color w:val="0F243E" w:themeColor="text2" w:themeShade="80"/>
          <w:lang w:val="ka-GE"/>
        </w:rPr>
        <w:t xml:space="preserve">: 160 </w:t>
      </w:r>
      <w:r w:rsidRPr="009C6100">
        <w:rPr>
          <w:rFonts w:ascii="Sylfaen" w:hAnsi="Sylfaen" w:cs="Sylfaen"/>
          <w:color w:val="0F243E" w:themeColor="text2" w:themeShade="80"/>
          <w:lang w:val="ka-GE"/>
        </w:rPr>
        <w:t>შუამდგომლობა;</w:t>
      </w:r>
    </w:p>
    <w:p w14:paraId="43E28A72" w14:textId="77777777" w:rsidR="005406C4" w:rsidRPr="009C6100" w:rsidRDefault="005406C4" w:rsidP="005406C4">
      <w:pPr>
        <w:pStyle w:val="ListParagraph"/>
        <w:spacing w:after="0"/>
        <w:ind w:right="-121"/>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დაკმაყოფილდა</w:t>
      </w:r>
      <w:r w:rsidRPr="009C6100">
        <w:rPr>
          <w:rFonts w:ascii="Sylfaen" w:hAnsi="Sylfaen"/>
          <w:color w:val="0F243E" w:themeColor="text2" w:themeShade="80"/>
          <w:lang w:val="ka-GE"/>
        </w:rPr>
        <w:t xml:space="preserve"> : 4 </w:t>
      </w:r>
      <w:r w:rsidRPr="009C6100">
        <w:rPr>
          <w:rFonts w:ascii="Sylfaen" w:hAnsi="Sylfaen" w:cs="Sylfaen"/>
          <w:color w:val="0F243E" w:themeColor="text2" w:themeShade="80"/>
          <w:lang w:val="ka-GE"/>
        </w:rPr>
        <w:t>შუამდგომლობა.</w:t>
      </w:r>
    </w:p>
    <w:p w14:paraId="64E60471" w14:textId="77777777" w:rsidR="005406C4" w:rsidRPr="009C6100" w:rsidRDefault="005406C4" w:rsidP="005406C4">
      <w:pPr>
        <w:pStyle w:val="ListParagraph"/>
        <w:numPr>
          <w:ilvl w:val="0"/>
          <w:numId w:val="171"/>
        </w:numPr>
        <w:spacing w:after="0"/>
        <w:ind w:right="-121"/>
        <w:jc w:val="both"/>
        <w:rPr>
          <w:rFonts w:ascii="Sylfaen" w:hAnsi="Sylfaen" w:cs="Sylfaen"/>
          <w:color w:val="0F243E" w:themeColor="text2" w:themeShade="80"/>
          <w:lang w:val="ka-GE"/>
        </w:rPr>
      </w:pPr>
      <w:r w:rsidRPr="009C6100">
        <w:rPr>
          <w:rFonts w:ascii="Sylfaen" w:hAnsi="Sylfaen" w:cs="Sylfaen"/>
          <w:color w:val="0F243E" w:themeColor="text2" w:themeShade="80"/>
          <w:u w:val="single"/>
          <w:lang w:val="ka-GE"/>
        </w:rPr>
        <w:t>თავისუფლების</w:t>
      </w:r>
      <w:r w:rsidRPr="009C6100">
        <w:rPr>
          <w:rFonts w:ascii="Sylfaen" w:hAnsi="Sylfaen"/>
          <w:color w:val="0F243E" w:themeColor="text2" w:themeShade="80"/>
          <w:u w:val="single"/>
          <w:lang w:val="ka-GE"/>
        </w:rPr>
        <w:t xml:space="preserve"> </w:t>
      </w:r>
      <w:r w:rsidRPr="009C6100">
        <w:rPr>
          <w:rFonts w:ascii="Sylfaen" w:hAnsi="Sylfaen" w:cs="Sylfaen"/>
          <w:color w:val="0F243E" w:themeColor="text2" w:themeShade="80"/>
          <w:u w:val="single"/>
          <w:lang w:val="ka-GE"/>
        </w:rPr>
        <w:t>შეზღუდვა</w:t>
      </w:r>
      <w:r w:rsidRPr="009C6100">
        <w:rPr>
          <w:rFonts w:ascii="Sylfaen" w:hAnsi="Sylfaen"/>
          <w:color w:val="0F243E" w:themeColor="text2" w:themeShade="80"/>
          <w:u w:val="single"/>
          <w:lang w:val="ka-GE"/>
        </w:rPr>
        <w:t>:</w:t>
      </w:r>
    </w:p>
    <w:p w14:paraId="67454967" w14:textId="77777777" w:rsidR="005406C4" w:rsidRPr="009C6100" w:rsidRDefault="005406C4" w:rsidP="005406C4">
      <w:pPr>
        <w:pStyle w:val="ListParagraph"/>
        <w:spacing w:after="0"/>
        <w:ind w:right="-121"/>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lastRenderedPageBreak/>
        <w:t>შემოვიდა</w:t>
      </w:r>
      <w:r w:rsidRPr="009C6100">
        <w:rPr>
          <w:rFonts w:ascii="Sylfaen" w:hAnsi="Sylfaen"/>
          <w:color w:val="0F243E" w:themeColor="text2" w:themeShade="80"/>
          <w:lang w:val="ka-GE"/>
        </w:rPr>
        <w:t xml:space="preserve">: 349 </w:t>
      </w:r>
      <w:r w:rsidRPr="009C6100">
        <w:rPr>
          <w:rFonts w:ascii="Sylfaen" w:hAnsi="Sylfaen" w:cs="Sylfaen"/>
          <w:color w:val="0F243E" w:themeColor="text2" w:themeShade="80"/>
          <w:lang w:val="ka-GE"/>
        </w:rPr>
        <w:t>შუამდგომლობა;</w:t>
      </w:r>
    </w:p>
    <w:p w14:paraId="681DD2E7" w14:textId="77777777" w:rsidR="005406C4" w:rsidRPr="009C6100" w:rsidRDefault="005406C4" w:rsidP="005406C4">
      <w:pPr>
        <w:pStyle w:val="ListParagraph"/>
        <w:spacing w:after="0"/>
        <w:ind w:right="-121"/>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განხილული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იქნა</w:t>
      </w:r>
      <w:r w:rsidRPr="009C6100">
        <w:rPr>
          <w:rFonts w:ascii="Sylfaen" w:hAnsi="Sylfaen"/>
          <w:color w:val="0F243E" w:themeColor="text2" w:themeShade="80"/>
          <w:lang w:val="ka-GE"/>
        </w:rPr>
        <w:t xml:space="preserve">: 346 </w:t>
      </w:r>
      <w:r w:rsidRPr="009C6100">
        <w:rPr>
          <w:rFonts w:ascii="Sylfaen" w:hAnsi="Sylfaen" w:cs="Sylfaen"/>
          <w:color w:val="0F243E" w:themeColor="text2" w:themeShade="80"/>
          <w:lang w:val="ka-GE"/>
        </w:rPr>
        <w:t>შუამდგომლობა;</w:t>
      </w:r>
    </w:p>
    <w:p w14:paraId="5B30C3A1" w14:textId="77777777" w:rsidR="005406C4" w:rsidRPr="009C6100" w:rsidRDefault="005406C4" w:rsidP="005406C4">
      <w:pPr>
        <w:pStyle w:val="ListParagraph"/>
        <w:spacing w:after="0"/>
        <w:ind w:right="-121"/>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დაკმაყოფილდა</w:t>
      </w:r>
      <w:r w:rsidRPr="009C6100">
        <w:rPr>
          <w:rFonts w:ascii="Sylfaen" w:hAnsi="Sylfaen"/>
          <w:color w:val="0F243E" w:themeColor="text2" w:themeShade="80"/>
          <w:lang w:val="ka-GE"/>
        </w:rPr>
        <w:t xml:space="preserve">: 51 </w:t>
      </w:r>
      <w:r w:rsidRPr="009C6100">
        <w:rPr>
          <w:rFonts w:ascii="Sylfaen" w:hAnsi="Sylfaen" w:cs="Sylfaen"/>
          <w:color w:val="0F243E" w:themeColor="text2" w:themeShade="80"/>
          <w:lang w:val="ka-GE"/>
        </w:rPr>
        <w:t>შუამდგომლობა.</w:t>
      </w:r>
    </w:p>
    <w:p w14:paraId="78CDDDEA" w14:textId="77777777" w:rsidR="005406C4" w:rsidRPr="009C6100" w:rsidRDefault="005406C4" w:rsidP="005406C4">
      <w:pPr>
        <w:spacing w:after="0"/>
        <w:ind w:right="-121"/>
        <w:jc w:val="both"/>
        <w:rPr>
          <w:rFonts w:ascii="Sylfaen" w:hAnsi="Sylfaen" w:cs="Sylfaen"/>
          <w:color w:val="0F243E" w:themeColor="text2" w:themeShade="80"/>
          <w:lang w:val="ka-GE"/>
        </w:rPr>
      </w:pPr>
    </w:p>
    <w:p w14:paraId="0CC73F77" w14:textId="77777777" w:rsidR="005406C4" w:rsidRPr="009C6100" w:rsidRDefault="005406C4" w:rsidP="005406C4">
      <w:pPr>
        <w:shd w:val="clear" w:color="auto" w:fill="C6D9F1" w:themeFill="text2" w:themeFillTint="33"/>
        <w:spacing w:after="0"/>
        <w:ind w:right="-121"/>
        <w:jc w:val="both"/>
        <w:rPr>
          <w:rFonts w:ascii="Sylfaen" w:hAnsi="Sylfaen" w:cs="Sylfaen"/>
          <w:color w:val="0F243E" w:themeColor="text2" w:themeShade="80"/>
          <w:lang w:val="ka-GE"/>
        </w:rPr>
      </w:pPr>
      <w:r w:rsidRPr="009C6100">
        <w:rPr>
          <w:rFonts w:ascii="Sylfaen" w:hAnsi="Sylfaen" w:cs="Sylfaen"/>
          <w:b/>
          <w:color w:val="0F243E" w:themeColor="text2" w:themeShade="80"/>
          <w:lang w:val="ka-GE"/>
        </w:rPr>
        <w:t>მიზანი 6.6 პატიმართა სამართლებრივი გარანტიების გაძლიერება</w:t>
      </w:r>
    </w:p>
    <w:p w14:paraId="52DA699B" w14:textId="77777777" w:rsidR="005406C4" w:rsidRPr="009C6100" w:rsidRDefault="005406C4" w:rsidP="005406C4">
      <w:pPr>
        <w:spacing w:after="0"/>
        <w:ind w:right="-121"/>
        <w:jc w:val="both"/>
        <w:rPr>
          <w:rFonts w:ascii="Sylfaen" w:hAnsi="Sylfaen" w:cs="Calibri"/>
          <w:color w:val="0F243E" w:themeColor="text2" w:themeShade="80"/>
          <w:lang w:val="ka-GE"/>
        </w:rPr>
      </w:pPr>
      <w:r w:rsidRPr="009C6100">
        <w:rPr>
          <w:rFonts w:ascii="Sylfaen" w:hAnsi="Sylfaen" w:cs="Calibri"/>
          <w:color w:val="0F243E" w:themeColor="text2" w:themeShade="80"/>
          <w:lang w:val="ka-GE"/>
        </w:rPr>
        <w:t>პენიტენციურ დაწესებულებებში გამართულად ფუნქციონირებს გასაჩივრების მექანიზმი. დალუქული საჩივრის ყუთები ხელმისაწვდომია ყველა დაწესებულებაში, ხოლო საჩივრის კონფიდენციალურობა დაცულია კანონით. არსებობს სპეციალური კონვერტები კონფიდენციალური საჩივრებისათვის. შიდა რეგულაციებისა და წერილობითი საჩივრის განხილვის შედეგების შესახებ ეცნობება საჩივრის ავტორს.</w:t>
      </w:r>
    </w:p>
    <w:p w14:paraId="2012540D" w14:textId="77777777" w:rsidR="005406C4" w:rsidRPr="009C6100" w:rsidRDefault="005406C4" w:rsidP="005406C4">
      <w:pPr>
        <w:spacing w:after="0"/>
        <w:ind w:right="-121"/>
        <w:jc w:val="both"/>
        <w:rPr>
          <w:rFonts w:ascii="Sylfaen" w:hAnsi="Sylfaen" w:cs="Calibri"/>
          <w:bCs/>
          <w:color w:val="0F243E" w:themeColor="text2" w:themeShade="80"/>
          <w:lang w:val="ka-GE"/>
        </w:rPr>
      </w:pPr>
    </w:p>
    <w:p w14:paraId="7A2F2A0C" w14:textId="77777777" w:rsidR="005406C4" w:rsidRPr="009C6100" w:rsidRDefault="005406C4" w:rsidP="005406C4">
      <w:pPr>
        <w:spacing w:after="0"/>
        <w:ind w:right="-121"/>
        <w:jc w:val="both"/>
        <w:rPr>
          <w:rFonts w:ascii="Sylfaen" w:hAnsi="Sylfaen" w:cs="Calibri"/>
          <w:bCs/>
          <w:color w:val="0F243E" w:themeColor="text2" w:themeShade="80"/>
          <w:lang w:val="ka-GE"/>
        </w:rPr>
      </w:pPr>
      <w:r w:rsidRPr="009C6100">
        <w:rPr>
          <w:rFonts w:ascii="Sylfaen" w:hAnsi="Sylfaen" w:cs="Calibri"/>
          <w:bCs/>
          <w:color w:val="0F243E" w:themeColor="text2" w:themeShade="80"/>
          <w:lang w:val="ka-GE"/>
        </w:rPr>
        <w:t>პენიტენციური დაწესებულებებიდან 2016 წელს 11 468 კონფიდენციალური საჩივრის კონვერტი დარეგისტრირდა და გაიგზავნა შესაბამის ადრესატზე.</w:t>
      </w:r>
    </w:p>
    <w:p w14:paraId="7E6CF874" w14:textId="77777777" w:rsidR="005406C4" w:rsidRPr="009C6100" w:rsidRDefault="005406C4" w:rsidP="005406C4">
      <w:pPr>
        <w:spacing w:after="0"/>
        <w:ind w:right="-121"/>
        <w:jc w:val="both"/>
        <w:rPr>
          <w:rFonts w:ascii="Sylfaen" w:hAnsi="Sylfaen" w:cs="Sylfaen"/>
          <w:color w:val="0F243E" w:themeColor="text2" w:themeShade="80"/>
          <w:lang w:val="ka-GE"/>
        </w:rPr>
      </w:pPr>
      <w:r w:rsidRPr="009C6100">
        <w:rPr>
          <w:rFonts w:ascii="Sylfaen" w:hAnsi="Sylfaen" w:cs="Calibri"/>
          <w:color w:val="0F243E" w:themeColor="text2" w:themeShade="80"/>
          <w:lang w:val="ka-GE"/>
        </w:rPr>
        <w:t>2015 წლის სექტემბრიდან ანალიტიკური დეპარტამენტი აწარმოებს შიდა საჩივრების სტატისტიკას საჩივრის ტიპების მიხედვით, რაც საშუალებას აძლევს სამინისტროს, მოახდინოს საჩივრების საფუძვლების ერთიანი შეფასება და მიიღოს შესაბამისი ზომები.</w:t>
      </w:r>
    </w:p>
    <w:p w14:paraId="35848223" w14:textId="77777777" w:rsidR="005406C4" w:rsidRPr="009C6100" w:rsidRDefault="005406C4" w:rsidP="005406C4">
      <w:pPr>
        <w:spacing w:after="0"/>
        <w:ind w:right="-121"/>
        <w:jc w:val="both"/>
        <w:rPr>
          <w:rFonts w:ascii="Sylfaen" w:hAnsi="Sylfaen" w:cs="Calibri"/>
          <w:color w:val="0F243E" w:themeColor="text2" w:themeShade="80"/>
          <w:lang w:val="ka-GE"/>
        </w:rPr>
      </w:pPr>
      <w:r w:rsidRPr="009C6100">
        <w:rPr>
          <w:rFonts w:ascii="Sylfaen" w:hAnsi="Sylfaen" w:cs="Calibri"/>
          <w:color w:val="0F243E" w:themeColor="text2" w:themeShade="80"/>
          <w:lang w:val="ka-GE"/>
        </w:rPr>
        <w:t xml:space="preserve">ამასთანავე, შიდა მონიტორინგის გაძლიერების მიზნით, გენერალური ინსპექციის დეპარტამენტში შეიქმნა სისტემური მონიტორინგის სამმართველო, რომელიც განიხილავს პატიმართა საჩივრებს. </w:t>
      </w:r>
    </w:p>
    <w:p w14:paraId="37814644" w14:textId="77777777" w:rsidR="005406C4" w:rsidRPr="009C6100" w:rsidRDefault="005406C4" w:rsidP="005406C4">
      <w:pPr>
        <w:spacing w:after="0"/>
        <w:ind w:right="-121"/>
        <w:jc w:val="both"/>
        <w:rPr>
          <w:rFonts w:ascii="Sylfaen" w:hAnsi="Sylfaen" w:cs="Sylfaen"/>
          <w:color w:val="0F243E" w:themeColor="text2" w:themeShade="80"/>
          <w:lang w:val="ka-GE"/>
        </w:rPr>
      </w:pPr>
    </w:p>
    <w:p w14:paraId="75717877" w14:textId="77777777" w:rsidR="005406C4" w:rsidRPr="009C6100" w:rsidRDefault="005406C4" w:rsidP="005406C4">
      <w:pPr>
        <w:spacing w:after="0"/>
        <w:ind w:right="-121"/>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 xml:space="preserve">2015 წლის 14 დეკემბრის სასჯელაღსრულებისა და პრობაციის მინისტრის N7858 ბრძანებით დამტკიცებულ იქნა გენერალური ინსპექციის მიერ 2016 წელს განსახორციელებელი სისტემური მონიტორინგის წლიური გეგმა, რომლის შესაბამისად, სისტემური მონიტორინგის სამმართველომ ჩააატარა გეგმური თემატური სისტემური მონიტორინგი N2, N8, N11, N14, N15 და N17 პენიტენციურ დაწესებულებებში და გეგმური სრული სისტემური მონიტორინგი N12 და N16 პენიტენციურ დაწესებულებებში. </w:t>
      </w:r>
    </w:p>
    <w:p w14:paraId="1D275E4D" w14:textId="77777777" w:rsidR="005406C4" w:rsidRPr="009C6100" w:rsidRDefault="005406C4" w:rsidP="005406C4">
      <w:pPr>
        <w:spacing w:after="0"/>
        <w:ind w:right="-121"/>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 xml:space="preserve">ასევე, N3 და N17 პენიტენციურ დაწესებულებებში ჩატარდა არაგეგმური სრული სისტემური მონიტორინგი. მონიტორინგის შედეგების საფუძველზე გაცემულია 50-მდე რეკომენდაცია. </w:t>
      </w:r>
    </w:p>
    <w:p w14:paraId="0A596733" w14:textId="77777777" w:rsidR="005406C4" w:rsidRPr="009C6100" w:rsidRDefault="005406C4" w:rsidP="005406C4">
      <w:pPr>
        <w:spacing w:after="0"/>
        <w:ind w:right="-121"/>
        <w:jc w:val="both"/>
        <w:rPr>
          <w:rFonts w:ascii="Sylfaen" w:hAnsi="Sylfaen" w:cs="Sylfaen"/>
          <w:b/>
          <w:i/>
          <w:color w:val="0F243E" w:themeColor="text2" w:themeShade="80"/>
          <w:lang w:val="ka-GE"/>
        </w:rPr>
      </w:pPr>
    </w:p>
    <w:p w14:paraId="22D8BDFC" w14:textId="77777777" w:rsidR="005406C4" w:rsidRPr="009C6100" w:rsidRDefault="005406C4" w:rsidP="005406C4">
      <w:pPr>
        <w:spacing w:after="0"/>
        <w:ind w:right="-121"/>
        <w:jc w:val="both"/>
        <w:rPr>
          <w:rFonts w:ascii="Sylfaen" w:hAnsi="Sylfaen" w:cs="Sylfaen"/>
          <w:color w:val="0F243E" w:themeColor="text2" w:themeShade="80"/>
          <w:lang w:val="ka-GE"/>
        </w:rPr>
      </w:pPr>
      <w:r w:rsidRPr="009C6100">
        <w:rPr>
          <w:rFonts w:ascii="Sylfaen" w:hAnsi="Sylfaen" w:cs="Sylfaen"/>
          <w:b/>
          <w:i/>
          <w:color w:val="0F243E" w:themeColor="text2" w:themeShade="80"/>
          <w:lang w:val="ka-GE"/>
        </w:rPr>
        <w:t xml:space="preserve">ღონისძიება 6.6.1. პატიმართა ცნობიერების ამაღლება მათი უფლებების შესახებ საჩივრების, დისციპლინარულ და ადმინისტრაციულ პროცედურებთან მიმართებაში </w:t>
      </w:r>
    </w:p>
    <w:p w14:paraId="6FFD37B3" w14:textId="77777777" w:rsidR="005406C4" w:rsidRPr="009C6100" w:rsidRDefault="005406C4" w:rsidP="005406C4">
      <w:pPr>
        <w:spacing w:after="0"/>
        <w:ind w:right="-121"/>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 xml:space="preserve">დაიბეჭდა: </w:t>
      </w:r>
    </w:p>
    <w:p w14:paraId="604EAEFC" w14:textId="77777777" w:rsidR="005406C4" w:rsidRPr="009C6100" w:rsidRDefault="005406C4" w:rsidP="005406C4">
      <w:pPr>
        <w:pStyle w:val="ListParagraph"/>
        <w:numPr>
          <w:ilvl w:val="0"/>
          <w:numId w:val="36"/>
        </w:numPr>
        <w:spacing w:after="0"/>
        <w:ind w:right="-121"/>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5000 ბროშურა სრულწლოვან ბრალდებულ/მსჯავრდებულთა უფლებების შესახებ ქართულ ენაზე;</w:t>
      </w:r>
    </w:p>
    <w:p w14:paraId="459BD52F" w14:textId="77777777" w:rsidR="005406C4" w:rsidRPr="009C6100" w:rsidRDefault="005406C4" w:rsidP="005406C4">
      <w:pPr>
        <w:pStyle w:val="ListParagraph"/>
        <w:numPr>
          <w:ilvl w:val="0"/>
          <w:numId w:val="36"/>
        </w:numPr>
        <w:spacing w:after="0"/>
        <w:ind w:right="-121"/>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100 ბროშურა არასრულწლოვან ბრალდებულ/მსჯავრდებულთა უფლებების შესახებ ქართულ ენაზე;</w:t>
      </w:r>
    </w:p>
    <w:p w14:paraId="064E4B89" w14:textId="77777777" w:rsidR="005406C4" w:rsidRPr="009C6100" w:rsidRDefault="005406C4" w:rsidP="005406C4">
      <w:pPr>
        <w:pStyle w:val="ListParagraph"/>
        <w:numPr>
          <w:ilvl w:val="0"/>
          <w:numId w:val="36"/>
        </w:numPr>
        <w:spacing w:after="0"/>
        <w:ind w:right="-121"/>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500 ბროშურა სრულწლოვან ბრალდებულ/მსჯავრდებულთა უფლებების შესახებ 5 ენაზე (აზერბაიჯანული, სომხური, თურქული, რუსული და ინგლისური).</w:t>
      </w:r>
    </w:p>
    <w:p w14:paraId="04B489FC" w14:textId="77777777" w:rsidR="005406C4" w:rsidRPr="009C6100" w:rsidRDefault="005406C4" w:rsidP="005406C4">
      <w:pPr>
        <w:spacing w:after="0"/>
        <w:ind w:right="-121"/>
        <w:jc w:val="both"/>
        <w:rPr>
          <w:rFonts w:ascii="Sylfaen" w:hAnsi="Sylfaen" w:cs="Sylfaen"/>
          <w:color w:val="0F243E" w:themeColor="text2" w:themeShade="80"/>
          <w:lang w:val="ka-GE"/>
        </w:rPr>
      </w:pPr>
    </w:p>
    <w:p w14:paraId="1D1E3967" w14:textId="77777777" w:rsidR="005406C4" w:rsidRPr="009C6100" w:rsidRDefault="005406C4" w:rsidP="005406C4">
      <w:pPr>
        <w:spacing w:after="0"/>
        <w:ind w:right="-121"/>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 xml:space="preserve">2016 წელს ბრალდებულ/მსჯავრდებულთა უფლებების შესახებ ტრენინგი  513-მა მსჯავრდებულმა გაიარა, მათ შორის არასრულწლოვანმა ბრალდებულ/მსჯავრდებულებმა </w:t>
      </w:r>
      <w:r w:rsidRPr="009C6100">
        <w:rPr>
          <w:rFonts w:ascii="Sylfaen" w:hAnsi="Sylfaen" w:cs="Sylfaen"/>
          <w:color w:val="0F243E" w:themeColor="text2" w:themeShade="80"/>
          <w:lang w:val="ka-GE"/>
        </w:rPr>
        <w:lastRenderedPageBreak/>
        <w:t>არასრულწლოვანთა მართლმსაჯულების კოდექსის მიხედვით, ხოლო ქალმა მსჯავრდებულებმა - ბანგკოკის წესების გათვალისწინებით.</w:t>
      </w:r>
    </w:p>
    <w:p w14:paraId="2B8CE861" w14:textId="77777777" w:rsidR="005406C4" w:rsidRPr="009C6100" w:rsidRDefault="005406C4" w:rsidP="005406C4">
      <w:pPr>
        <w:spacing w:after="0"/>
        <w:ind w:right="-121"/>
        <w:jc w:val="both"/>
        <w:rPr>
          <w:rFonts w:ascii="Sylfaen" w:hAnsi="Sylfaen" w:cs="Sylfaen"/>
          <w:b/>
          <w:i/>
          <w:color w:val="0F243E" w:themeColor="text2" w:themeShade="80"/>
          <w:lang w:val="ka-GE"/>
        </w:rPr>
      </w:pPr>
    </w:p>
    <w:p w14:paraId="57BBA169" w14:textId="77777777" w:rsidR="005406C4" w:rsidRPr="009C6100" w:rsidRDefault="005406C4" w:rsidP="005406C4">
      <w:pPr>
        <w:spacing w:after="0"/>
        <w:ind w:right="-121"/>
        <w:jc w:val="both"/>
        <w:rPr>
          <w:rFonts w:ascii="Sylfaen" w:hAnsi="Sylfaen" w:cs="Sylfaen"/>
          <w:color w:val="0F243E" w:themeColor="text2" w:themeShade="80"/>
          <w:lang w:val="ka-GE"/>
        </w:rPr>
      </w:pPr>
      <w:r w:rsidRPr="009C6100">
        <w:rPr>
          <w:rFonts w:ascii="Sylfaen" w:hAnsi="Sylfaen" w:cs="Sylfaen"/>
          <w:b/>
          <w:i/>
          <w:color w:val="0F243E" w:themeColor="text2" w:themeShade="80"/>
          <w:lang w:val="ka-GE"/>
        </w:rPr>
        <w:t>ღონისძიება 6.6.2. პატიმრობის კოდექსით გათვალისწინებული საჩივრების პროცედურების ხელმისაწვდომობა</w:t>
      </w:r>
    </w:p>
    <w:p w14:paraId="542C209F" w14:textId="77777777" w:rsidR="005406C4" w:rsidRPr="009C6100" w:rsidRDefault="005406C4" w:rsidP="005406C4">
      <w:pPr>
        <w:spacing w:after="0"/>
        <w:ind w:right="-121"/>
        <w:jc w:val="both"/>
        <w:rPr>
          <w:rFonts w:ascii="Sylfaen" w:hAnsi="Sylfaen" w:cs="Calibri"/>
          <w:bCs/>
          <w:color w:val="0F243E" w:themeColor="text2" w:themeShade="80"/>
          <w:lang w:val="ka-GE"/>
        </w:rPr>
      </w:pPr>
      <w:r w:rsidRPr="009C6100">
        <w:rPr>
          <w:rFonts w:ascii="Sylfaen" w:hAnsi="Sylfaen" w:cs="Calibri"/>
          <w:bCs/>
          <w:color w:val="0F243E" w:themeColor="text2" w:themeShade="80"/>
          <w:lang w:val="ka-GE"/>
        </w:rPr>
        <w:t>პენიტენციური დაწესებულებებიდან 2016 წელს 11 468 კონფიდენციალური საჩივრის კონვერტი დარეგისტრირდა და გაიგზავნა შესაბამის ადრესატზე.</w:t>
      </w:r>
    </w:p>
    <w:p w14:paraId="3BEC47AF" w14:textId="77777777" w:rsidR="005406C4" w:rsidRPr="009C6100" w:rsidRDefault="005406C4" w:rsidP="005406C4">
      <w:pPr>
        <w:spacing w:after="0"/>
        <w:ind w:right="-121"/>
        <w:jc w:val="both"/>
        <w:rPr>
          <w:rFonts w:ascii="Sylfaen" w:hAnsi="Sylfaen" w:cs="Sylfaen"/>
          <w:b/>
          <w:color w:val="0F243E" w:themeColor="text2" w:themeShade="80"/>
          <w:lang w:val="ka-GE"/>
        </w:rPr>
      </w:pPr>
    </w:p>
    <w:p w14:paraId="7286C8D5" w14:textId="77777777" w:rsidR="005406C4" w:rsidRPr="009C6100" w:rsidRDefault="005406C4" w:rsidP="005406C4">
      <w:pPr>
        <w:spacing w:after="0"/>
        <w:ind w:right="-121"/>
        <w:jc w:val="both"/>
        <w:rPr>
          <w:rFonts w:ascii="Sylfaen" w:hAnsi="Sylfaen"/>
          <w:color w:val="0F243E" w:themeColor="text2" w:themeShade="80"/>
          <w:lang w:val="ka-GE"/>
        </w:rPr>
      </w:pPr>
      <w:r w:rsidRPr="009C6100">
        <w:rPr>
          <w:rFonts w:ascii="Sylfaen" w:hAnsi="Sylfaen" w:cs="Sylfaen"/>
          <w:b/>
          <w:color w:val="0F243E" w:themeColor="text2" w:themeShade="80"/>
          <w:shd w:val="clear" w:color="auto" w:fill="C6D9F1" w:themeFill="text2" w:themeFillTint="33"/>
          <w:lang w:val="ka-GE"/>
        </w:rPr>
        <w:t>მიზანი 6.7 გენერალური ინსპექციის სისტემური მონიტორინგის სამმართველოს</w:t>
      </w:r>
      <w:r w:rsidRPr="009C6100">
        <w:rPr>
          <w:rFonts w:ascii="Sylfaen" w:hAnsi="Sylfaen"/>
          <w:color w:val="0F243E" w:themeColor="text2" w:themeShade="80"/>
          <w:shd w:val="clear" w:color="auto" w:fill="C6D9F1" w:themeFill="text2" w:themeFillTint="33"/>
          <w:lang w:val="ka-GE"/>
        </w:rPr>
        <w:t xml:space="preserve"> </w:t>
      </w:r>
      <w:r w:rsidRPr="009C6100">
        <w:rPr>
          <w:rFonts w:ascii="Sylfaen" w:hAnsi="Sylfaen" w:cs="Sylfaen"/>
          <w:b/>
          <w:color w:val="0F243E" w:themeColor="text2" w:themeShade="80"/>
          <w:shd w:val="clear" w:color="auto" w:fill="C6D9F1" w:themeFill="text2" w:themeFillTint="33"/>
          <w:lang w:val="ka-GE"/>
        </w:rPr>
        <w:t>ინსტიტუციონალური განვითარება</w:t>
      </w:r>
    </w:p>
    <w:p w14:paraId="37D37F6D" w14:textId="77777777" w:rsidR="005406C4" w:rsidRPr="009C6100" w:rsidRDefault="005406C4" w:rsidP="005406C4">
      <w:pPr>
        <w:spacing w:after="0"/>
        <w:ind w:right="-121"/>
        <w:jc w:val="both"/>
        <w:rPr>
          <w:rFonts w:ascii="Sylfaen" w:hAnsi="Sylfaen" w:cs="Sylfaen"/>
          <w:color w:val="0F243E" w:themeColor="text2" w:themeShade="80"/>
          <w:lang w:val="ka-GE"/>
        </w:rPr>
      </w:pPr>
    </w:p>
    <w:p w14:paraId="47CC4FBD" w14:textId="77777777" w:rsidR="005406C4" w:rsidRPr="009C6100" w:rsidRDefault="005406C4" w:rsidP="005406C4">
      <w:pPr>
        <w:spacing w:after="0"/>
        <w:ind w:right="-121"/>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 xml:space="preserve">სასჯელაღსრულებისა და პრობაციის სამინისტროს გენერალური ინსპექციის სისტემური მონიტორინგის სამმართველო შეიქმნა მინისტრის 2015 წლის 25 ივნისის N55 ბრძანებით. ამავე დღეს დამტკიცდა საშტატო ნუსხა. სამმართველო უზრუნველყოფს სამინისტროს გამგებლობის სფეროში სისტემური მონიტორინგის განხორციელებას, მონიტორინგის შედეგად მიღებული ინფორმაციის დამუშავებასა და ანგარიშის მომზადებას. აგრეთვე სისტემური მონიტორინგის დროს აღმოჩენილი ხარვეზებისა და პრობლემების ანალიზს და მათი აღმოფხვრის მიზნით მინისტრისათვის შესაბამისი რეკომენდაციების წარდგენას. </w:t>
      </w:r>
    </w:p>
    <w:p w14:paraId="041BE905" w14:textId="77777777" w:rsidR="005406C4" w:rsidRPr="009C6100" w:rsidRDefault="005406C4" w:rsidP="005406C4">
      <w:pPr>
        <w:spacing w:after="0"/>
        <w:ind w:right="-121"/>
        <w:jc w:val="both"/>
        <w:rPr>
          <w:rFonts w:ascii="Sylfaen" w:hAnsi="Sylfaen" w:cs="Sylfaen"/>
          <w:color w:val="0F243E" w:themeColor="text2" w:themeShade="80"/>
          <w:lang w:val="ka-GE"/>
        </w:rPr>
      </w:pPr>
    </w:p>
    <w:p w14:paraId="3DC712BF" w14:textId="77777777" w:rsidR="005406C4" w:rsidRPr="009C6100" w:rsidRDefault="005406C4" w:rsidP="005406C4">
      <w:pPr>
        <w:spacing w:after="0"/>
        <w:ind w:right="-121"/>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2016 წლის 28-30 ნოემბერს, ევროსაბჭოსა და ევროკავშირის ერთობლივი პროექტის ფარგლებში, გენერალური ინსპექციის თანამშრომლებს, მათ შორის სისტემური მონიტორინგის სამმართველოს სრულ შემადგენლობას, მოწვეული ექსპერტების მიერ  ჩაუტარდათ ტრენინგი თემაზე - „შიდა ინსპექტირების სპეციფიკა“. ჩატარებული ტრენინგის ფარგლებში გაცემული რეკომენდაციების გათვალისწინებით სისტემური მონიტორინგის სამმართველო დაკავებულია მონიტორინგის ჩატარების მეთოდოლოგიისა და სტანდარტების შემუშავებით.</w:t>
      </w:r>
      <w:r w:rsidRPr="009C6100">
        <w:rPr>
          <w:rFonts w:ascii="Sylfaen" w:hAnsi="Sylfaen"/>
          <w:lang w:val="ka-GE"/>
        </w:rPr>
        <w:t>2016 წლის 23 დეკემბრის საკანონმდებლო ცვლილების საფუძველზე გენერალურ ინსპექციას დაემატა სამედიცინო მომსახურების ხარისის კონტროლის სამმართველო</w:t>
      </w:r>
    </w:p>
    <w:p w14:paraId="2F9712FE" w14:textId="77777777" w:rsidR="002808F9" w:rsidRPr="009C6100" w:rsidRDefault="002808F9" w:rsidP="00B01B38">
      <w:pPr>
        <w:spacing w:after="0"/>
        <w:ind w:right="-121"/>
        <w:jc w:val="both"/>
        <w:rPr>
          <w:rFonts w:ascii="Sylfaen" w:hAnsi="Sylfaen" w:cs="Sylfaen"/>
          <w:color w:val="0F243E" w:themeColor="text2" w:themeShade="80"/>
          <w:lang w:val="ka-GE"/>
        </w:rPr>
      </w:pPr>
    </w:p>
    <w:p w14:paraId="71C721E4" w14:textId="066C9BE3" w:rsidR="002808F9" w:rsidRPr="009C6100" w:rsidRDefault="002808F9" w:rsidP="002808F9">
      <w:pPr>
        <w:pStyle w:val="Heading2"/>
      </w:pPr>
      <w:bookmarkStart w:id="32" w:name="_Toc476842838"/>
      <w:bookmarkStart w:id="33" w:name="_Toc424031014"/>
      <w:bookmarkStart w:id="34" w:name="_Toc424031052"/>
      <w:bookmarkEnd w:id="30"/>
      <w:bookmarkEnd w:id="31"/>
      <w:r w:rsidRPr="009C6100">
        <w:rPr>
          <w:lang w:val="ka-GE"/>
        </w:rPr>
        <w:t xml:space="preserve">7. </w:t>
      </w:r>
      <w:r w:rsidR="00912305" w:rsidRPr="009C6100">
        <w:t>პრობაციის სისტემის რეფორმა</w:t>
      </w:r>
      <w:bookmarkEnd w:id="32"/>
    </w:p>
    <w:p w14:paraId="516D7673" w14:textId="77777777" w:rsidR="002808F9" w:rsidRPr="009C6100" w:rsidRDefault="002808F9" w:rsidP="002808F9">
      <w:pPr>
        <w:rPr>
          <w:color w:val="0F243E" w:themeColor="text2" w:themeShade="80"/>
        </w:rPr>
      </w:pPr>
    </w:p>
    <w:p w14:paraId="1EAD69BC" w14:textId="063E50CB" w:rsidR="00912305" w:rsidRPr="009C6100" w:rsidRDefault="00912305" w:rsidP="005D0960">
      <w:pPr>
        <w:spacing w:after="0"/>
        <w:jc w:val="both"/>
        <w:rPr>
          <w:rFonts w:ascii="Sylfaen" w:hAnsi="Sylfaen"/>
          <w:color w:val="0F243E" w:themeColor="text2" w:themeShade="80"/>
          <w:lang w:val="ka-GE"/>
        </w:rPr>
      </w:pPr>
      <w:r w:rsidRPr="009C6100">
        <w:rPr>
          <w:rFonts w:ascii="Sylfaen" w:hAnsi="Sylfaen" w:cs="Sylfaen"/>
          <w:color w:val="0F243E" w:themeColor="text2" w:themeShade="80"/>
          <w:lang w:val="ka-GE"/>
        </w:rPr>
        <w:t>201</w:t>
      </w:r>
      <w:r w:rsidR="00586D49" w:rsidRPr="009C6100">
        <w:rPr>
          <w:rFonts w:ascii="Sylfaen" w:hAnsi="Sylfaen" w:cs="Sylfaen"/>
          <w:color w:val="0F243E" w:themeColor="text2" w:themeShade="80"/>
          <w:lang w:val="ka-GE"/>
        </w:rPr>
        <w:t>6</w:t>
      </w:r>
      <w:r w:rsidRPr="009C6100">
        <w:rPr>
          <w:rFonts w:ascii="Sylfaen" w:hAnsi="Sylfaen" w:cs="Sylfaen"/>
          <w:color w:val="0F243E" w:themeColor="text2" w:themeShade="80"/>
          <w:lang w:val="ka-GE"/>
        </w:rPr>
        <w:t xml:space="preserve"> წელს პრობაციის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ეროვნული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სააგენტოს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მიერ</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პრობაციონერთა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სხვადასხვა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სარეაბილიტაციო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პროგრამებში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სასჯელის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ინდივიდუალურ</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დაგეგმვაში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ჩართვამ</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შეამცირა</w:t>
      </w:r>
      <w:r w:rsidRPr="009C6100">
        <w:rPr>
          <w:rFonts w:ascii="Sylfaen" w:hAnsi="Sylfaen"/>
          <w:color w:val="0F243E" w:themeColor="text2" w:themeShade="80"/>
          <w:lang w:val="ka-GE"/>
        </w:rPr>
        <w:t xml:space="preserve"> პირობით მსჯავრდებულებს შორის განმეორებითი დანაშაულის რაოდენობრივი მაჩვენებელი, რამაც საანგარიშო პერიოდში </w:t>
      </w:r>
      <w:r w:rsidR="00586D49" w:rsidRPr="009C6100">
        <w:rPr>
          <w:rFonts w:ascii="Sylfaen" w:hAnsi="Sylfaen"/>
          <w:color w:val="0F243E" w:themeColor="text2" w:themeShade="80"/>
          <w:lang w:val="ka-GE"/>
        </w:rPr>
        <w:t xml:space="preserve">575 </w:t>
      </w:r>
      <w:r w:rsidRPr="009C6100">
        <w:rPr>
          <w:rFonts w:ascii="Sylfaen" w:hAnsi="Sylfaen"/>
          <w:color w:val="0F243E" w:themeColor="text2" w:themeShade="80"/>
          <w:lang w:val="ka-GE"/>
        </w:rPr>
        <w:t>(2.</w:t>
      </w:r>
      <w:r w:rsidR="00586D49" w:rsidRPr="009C6100">
        <w:rPr>
          <w:rFonts w:ascii="Sylfaen" w:hAnsi="Sylfaen"/>
          <w:color w:val="0F243E" w:themeColor="text2" w:themeShade="80"/>
          <w:lang w:val="ka-GE"/>
        </w:rPr>
        <w:t>68</w:t>
      </w:r>
      <w:r w:rsidRPr="009C6100">
        <w:rPr>
          <w:rFonts w:ascii="Sylfaen" w:hAnsi="Sylfaen"/>
          <w:color w:val="0F243E" w:themeColor="text2" w:themeShade="80"/>
          <w:lang w:val="ka-GE"/>
        </w:rPr>
        <w:t>%) ერთეული შეადგინა</w:t>
      </w:r>
      <w:r w:rsidR="00586D49" w:rsidRPr="009C6100">
        <w:rPr>
          <w:rFonts w:ascii="Sylfaen" w:hAnsi="Sylfaen"/>
          <w:color w:val="0F243E" w:themeColor="text2" w:themeShade="80"/>
          <w:lang w:val="ka-GE"/>
        </w:rPr>
        <w:t>.</w:t>
      </w:r>
      <w:r w:rsidR="00B02A23"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რისკის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შეფასებისა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სასჯელის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ინდივიდუალური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გეგმიდან</w:t>
      </w:r>
      <w:r w:rsidRPr="009C6100">
        <w:rPr>
          <w:rFonts w:ascii="Sylfaen" w:hAnsi="Sylfaen"/>
          <w:color w:val="0F243E" w:themeColor="text2" w:themeShade="80"/>
          <w:lang w:val="ka-GE"/>
        </w:rPr>
        <w:t xml:space="preserve"> გამომდინარე გამოცხადების რეჟიმი შეუმსუბუქდა 50</w:t>
      </w:r>
      <w:r w:rsidR="00586D49" w:rsidRPr="009C6100">
        <w:rPr>
          <w:rFonts w:ascii="Sylfaen" w:hAnsi="Sylfaen"/>
          <w:color w:val="0F243E" w:themeColor="text2" w:themeShade="80"/>
          <w:lang w:val="ka-GE"/>
        </w:rPr>
        <w:t>5</w:t>
      </w:r>
      <w:r w:rsidRPr="009C6100">
        <w:rPr>
          <w:rFonts w:ascii="Sylfaen" w:hAnsi="Sylfaen"/>
          <w:color w:val="0F243E" w:themeColor="text2" w:themeShade="80"/>
          <w:lang w:val="ka-GE"/>
        </w:rPr>
        <w:t xml:space="preserve"> პირობით მსჯავრდებულს.</w:t>
      </w:r>
      <w:r w:rsidR="00B02A23"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პრობაციის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ეროვნული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სააგენტოს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პირობითი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მსჯავრის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გაუქმების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საკითხთა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განმხილველმა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მუდმივმოქმედმა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კომისიამ</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პირობითი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მსჯავრი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გაუუქმა</w:t>
      </w:r>
      <w:r w:rsidRPr="009C6100">
        <w:rPr>
          <w:rFonts w:ascii="Sylfaen" w:hAnsi="Sylfaen"/>
          <w:color w:val="0F243E" w:themeColor="text2" w:themeShade="80"/>
          <w:lang w:val="ka-GE"/>
        </w:rPr>
        <w:t xml:space="preserve"> </w:t>
      </w:r>
      <w:r w:rsidR="008C446B" w:rsidRPr="009C6100">
        <w:rPr>
          <w:rFonts w:ascii="Sylfaen" w:hAnsi="Sylfaen"/>
          <w:color w:val="0F243E" w:themeColor="text2" w:themeShade="80"/>
          <w:lang w:val="ka-GE"/>
        </w:rPr>
        <w:t xml:space="preserve">390 </w:t>
      </w:r>
      <w:r w:rsidRPr="009C6100">
        <w:rPr>
          <w:rFonts w:ascii="Sylfaen" w:hAnsi="Sylfaen"/>
          <w:color w:val="0F243E" w:themeColor="text2" w:themeShade="80"/>
          <w:lang w:val="ka-GE"/>
        </w:rPr>
        <w:t xml:space="preserve">პირობით მსჯავრდებულს. </w:t>
      </w:r>
      <w:r w:rsidRPr="009C6100">
        <w:rPr>
          <w:rFonts w:ascii="Sylfaen" w:hAnsi="Sylfaen" w:cs="Sylfaen"/>
          <w:color w:val="0F243E" w:themeColor="text2" w:themeShade="80"/>
          <w:lang w:val="ka-GE"/>
        </w:rPr>
        <w:t>გამოსაცდელი</w:t>
      </w:r>
      <w:r w:rsidRPr="009C6100">
        <w:rPr>
          <w:rFonts w:ascii="Sylfaen" w:hAnsi="Sylfaen"/>
          <w:color w:val="0F243E" w:themeColor="text2" w:themeShade="80"/>
          <w:lang w:val="ka-GE"/>
        </w:rPr>
        <w:t xml:space="preserve"> ვადის </w:t>
      </w:r>
      <w:r w:rsidRPr="009C6100">
        <w:rPr>
          <w:rFonts w:ascii="Sylfaen" w:hAnsi="Sylfaen"/>
          <w:color w:val="0F243E" w:themeColor="text2" w:themeShade="80"/>
          <w:lang w:val="ka-GE"/>
        </w:rPr>
        <w:lastRenderedPageBreak/>
        <w:t>გასვლით დასრულდა საქმეთა 9</w:t>
      </w:r>
      <w:r w:rsidR="00AA5240" w:rsidRPr="009C6100">
        <w:rPr>
          <w:rFonts w:ascii="Sylfaen" w:hAnsi="Sylfaen"/>
          <w:color w:val="0F243E" w:themeColor="text2" w:themeShade="80"/>
          <w:lang w:val="ka-GE"/>
        </w:rPr>
        <w:t xml:space="preserve">0 </w:t>
      </w:r>
      <w:r w:rsidRPr="009C6100">
        <w:rPr>
          <w:rFonts w:ascii="Sylfaen" w:hAnsi="Sylfaen"/>
          <w:color w:val="0F243E" w:themeColor="text2" w:themeShade="80"/>
          <w:lang w:val="ka-GE"/>
        </w:rPr>
        <w:t>%</w:t>
      </w:r>
      <w:r w:rsidRPr="009C6100">
        <w:rPr>
          <w:rFonts w:ascii="Sylfaen" w:hAnsi="Sylfaen"/>
          <w:i/>
          <w:color w:val="0F243E" w:themeColor="text2" w:themeShade="80"/>
          <w:lang w:val="ka-GE"/>
        </w:rPr>
        <w:t xml:space="preserve">. </w:t>
      </w:r>
      <w:r w:rsidRPr="009C6100">
        <w:rPr>
          <w:rFonts w:ascii="Sylfaen" w:hAnsi="Sylfaen"/>
          <w:color w:val="0F243E" w:themeColor="text2" w:themeShade="80"/>
          <w:lang w:val="ka-GE"/>
        </w:rPr>
        <w:t>(აღნიშნულ მაჩვენებელში შესულია შეწყალების მონაცემები).</w:t>
      </w:r>
    </w:p>
    <w:p w14:paraId="1C7436F2" w14:textId="77777777" w:rsidR="002808F9" w:rsidRPr="009C6100" w:rsidRDefault="002808F9" w:rsidP="005D0960">
      <w:pPr>
        <w:spacing w:after="0"/>
        <w:jc w:val="both"/>
        <w:rPr>
          <w:rFonts w:ascii="Sylfaen" w:hAnsi="Sylfaen"/>
          <w:color w:val="0F243E" w:themeColor="text2" w:themeShade="80"/>
          <w:lang w:val="ka-GE"/>
        </w:rPr>
      </w:pPr>
    </w:p>
    <w:p w14:paraId="7DBE01B2" w14:textId="77777777" w:rsidR="00912305" w:rsidRPr="009C6100" w:rsidRDefault="00912305" w:rsidP="005D0960">
      <w:pPr>
        <w:shd w:val="clear" w:color="auto" w:fill="C6D9F1" w:themeFill="text2" w:themeFillTint="33"/>
        <w:spacing w:after="0"/>
        <w:jc w:val="both"/>
        <w:rPr>
          <w:rFonts w:ascii="Sylfaen" w:hAnsi="Sylfaen" w:cs="Sylfaen"/>
          <w:b/>
          <w:color w:val="0F243E" w:themeColor="text2" w:themeShade="80"/>
          <w:lang w:val="ka-GE" w:bidi="he-IL"/>
        </w:rPr>
      </w:pPr>
      <w:r w:rsidRPr="009C6100">
        <w:rPr>
          <w:rFonts w:ascii="Sylfaen" w:hAnsi="Sylfaen" w:cs="Sylfaen"/>
          <w:b/>
          <w:color w:val="0F243E" w:themeColor="text2" w:themeShade="80"/>
          <w:lang w:val="ka-GE" w:bidi="he-IL"/>
        </w:rPr>
        <w:t>მიზანი</w:t>
      </w:r>
      <w:r w:rsidRPr="009C6100">
        <w:rPr>
          <w:rFonts w:ascii="Sylfaen" w:hAnsi="Sylfaen"/>
          <w:b/>
          <w:color w:val="0F243E" w:themeColor="text2" w:themeShade="80"/>
          <w:lang w:val="ka-GE" w:bidi="he-IL"/>
        </w:rPr>
        <w:t xml:space="preserve"> 7.1 </w:t>
      </w:r>
      <w:r w:rsidRPr="009C6100">
        <w:rPr>
          <w:rFonts w:ascii="Sylfaen" w:hAnsi="Sylfaen" w:cs="Sylfaen"/>
          <w:b/>
          <w:color w:val="0F243E" w:themeColor="text2" w:themeShade="80"/>
          <w:lang w:val="ka-GE" w:bidi="he-IL"/>
        </w:rPr>
        <w:t>პრობაციის</w:t>
      </w:r>
      <w:r w:rsidRPr="009C6100">
        <w:rPr>
          <w:rFonts w:ascii="Sylfaen" w:hAnsi="Sylfaen"/>
          <w:b/>
          <w:color w:val="0F243E" w:themeColor="text2" w:themeShade="80"/>
          <w:lang w:val="ka-GE" w:bidi="he-IL"/>
        </w:rPr>
        <w:t xml:space="preserve"> </w:t>
      </w:r>
      <w:r w:rsidRPr="009C6100">
        <w:rPr>
          <w:rFonts w:ascii="Sylfaen" w:hAnsi="Sylfaen" w:cs="Sylfaen"/>
          <w:b/>
          <w:color w:val="0F243E" w:themeColor="text2" w:themeShade="80"/>
          <w:lang w:val="ka-GE" w:bidi="he-IL"/>
        </w:rPr>
        <w:t>სააგენტოს</w:t>
      </w:r>
      <w:r w:rsidRPr="009C6100">
        <w:rPr>
          <w:rFonts w:ascii="Sylfaen" w:hAnsi="Sylfaen"/>
          <w:b/>
          <w:color w:val="0F243E" w:themeColor="text2" w:themeShade="80"/>
          <w:lang w:val="ka-GE" w:bidi="he-IL"/>
        </w:rPr>
        <w:t xml:space="preserve"> </w:t>
      </w:r>
      <w:r w:rsidRPr="009C6100">
        <w:rPr>
          <w:rFonts w:ascii="Sylfaen" w:hAnsi="Sylfaen" w:cs="Sylfaen"/>
          <w:b/>
          <w:color w:val="0F243E" w:themeColor="text2" w:themeShade="80"/>
          <w:lang w:val="ka-GE" w:bidi="he-IL"/>
        </w:rPr>
        <w:t>ადმინისტრაციული</w:t>
      </w:r>
      <w:r w:rsidRPr="009C6100">
        <w:rPr>
          <w:rFonts w:ascii="Sylfaen" w:hAnsi="Sylfaen"/>
          <w:b/>
          <w:color w:val="0F243E" w:themeColor="text2" w:themeShade="80"/>
          <w:lang w:val="ka-GE" w:bidi="he-IL"/>
        </w:rPr>
        <w:t xml:space="preserve"> </w:t>
      </w:r>
      <w:r w:rsidRPr="009C6100">
        <w:rPr>
          <w:rFonts w:ascii="Sylfaen" w:hAnsi="Sylfaen" w:cs="Sylfaen"/>
          <w:b/>
          <w:color w:val="0F243E" w:themeColor="text2" w:themeShade="80"/>
          <w:lang w:val="ka-GE" w:bidi="he-IL"/>
        </w:rPr>
        <w:t>შესაძლებლობების</w:t>
      </w:r>
      <w:r w:rsidRPr="009C6100">
        <w:rPr>
          <w:rFonts w:ascii="Sylfaen" w:hAnsi="Sylfaen"/>
          <w:b/>
          <w:color w:val="0F243E" w:themeColor="text2" w:themeShade="80"/>
          <w:lang w:val="ka-GE" w:bidi="he-IL"/>
        </w:rPr>
        <w:t xml:space="preserve"> </w:t>
      </w:r>
      <w:r w:rsidRPr="009C6100">
        <w:rPr>
          <w:rFonts w:ascii="Sylfaen" w:hAnsi="Sylfaen" w:cs="Sylfaen"/>
          <w:b/>
          <w:color w:val="0F243E" w:themeColor="text2" w:themeShade="80"/>
          <w:lang w:val="ka-GE" w:bidi="he-IL"/>
        </w:rPr>
        <w:t>განვითარება</w:t>
      </w:r>
    </w:p>
    <w:p w14:paraId="7D5416E7" w14:textId="77777777" w:rsidR="0038482C" w:rsidRPr="009C6100" w:rsidRDefault="0038482C" w:rsidP="005D0960">
      <w:pPr>
        <w:shd w:val="clear" w:color="auto" w:fill="C6D9F1" w:themeFill="text2" w:themeFillTint="33"/>
        <w:spacing w:after="0"/>
        <w:jc w:val="both"/>
        <w:rPr>
          <w:rFonts w:ascii="Sylfaen" w:hAnsi="Sylfaen" w:cs="Sylfaen"/>
          <w:b/>
          <w:color w:val="0F243E" w:themeColor="text2" w:themeShade="80"/>
          <w:lang w:val="ka-GE" w:bidi="he-IL"/>
        </w:rPr>
      </w:pPr>
    </w:p>
    <w:p w14:paraId="1DFF84E5" w14:textId="0DC2FDB4" w:rsidR="00AA5240" w:rsidRPr="009C6100" w:rsidRDefault="00912305" w:rsidP="005D0960">
      <w:pPr>
        <w:shd w:val="clear" w:color="auto" w:fill="FFFFFF"/>
        <w:spacing w:after="0"/>
        <w:jc w:val="both"/>
        <w:rPr>
          <w:rFonts w:ascii="Sylfaen" w:hAnsi="Sylfaen"/>
          <w:color w:val="0F243E" w:themeColor="text2" w:themeShade="80"/>
          <w:lang w:val="ka-GE"/>
        </w:rPr>
      </w:pPr>
      <w:r w:rsidRPr="009C6100">
        <w:rPr>
          <w:rFonts w:ascii="Sylfaen" w:hAnsi="Sylfaen"/>
          <w:color w:val="0F243E" w:themeColor="text2" w:themeShade="80"/>
          <w:lang w:val="ka-GE"/>
        </w:rPr>
        <w:t>201</w:t>
      </w:r>
      <w:r w:rsidR="00AA5240" w:rsidRPr="009C6100">
        <w:rPr>
          <w:rFonts w:ascii="Sylfaen" w:hAnsi="Sylfaen"/>
          <w:color w:val="0F243E" w:themeColor="text2" w:themeShade="80"/>
          <w:lang w:val="ka-GE"/>
        </w:rPr>
        <w:t>6</w:t>
      </w:r>
      <w:r w:rsidRPr="009C6100">
        <w:rPr>
          <w:rFonts w:ascii="Sylfaen" w:hAnsi="Sylfaen"/>
          <w:color w:val="0F243E" w:themeColor="text2" w:themeShade="80"/>
          <w:lang w:val="ka-GE"/>
        </w:rPr>
        <w:t xml:space="preserve"> წელს </w:t>
      </w:r>
      <w:r w:rsidR="00AA5240" w:rsidRPr="009C6100">
        <w:rPr>
          <w:rFonts w:ascii="Sylfaen" w:hAnsi="Sylfaen"/>
          <w:color w:val="0F243E" w:themeColor="text2" w:themeShade="80"/>
          <w:lang w:val="ka-GE"/>
        </w:rPr>
        <w:t xml:space="preserve">ქალაქ რუსთავში </w:t>
      </w:r>
      <w:r w:rsidR="00AA5240" w:rsidRPr="009C6100">
        <w:rPr>
          <w:rFonts w:ascii="Sylfaen" w:hAnsi="Sylfaen" w:cs="Sylfaen"/>
          <w:color w:val="0F243E" w:themeColor="text2" w:themeShade="80"/>
          <w:shd w:val="clear" w:color="auto" w:fill="FFFFFF"/>
        </w:rPr>
        <w:t>თანამედროვე</w:t>
      </w:r>
      <w:r w:rsidR="00AA5240" w:rsidRPr="009C6100">
        <w:rPr>
          <w:rFonts w:ascii="Sylfaen" w:hAnsi="Sylfaen"/>
          <w:color w:val="0F243E" w:themeColor="text2" w:themeShade="80"/>
          <w:shd w:val="clear" w:color="auto" w:fill="FFFFFF"/>
        </w:rPr>
        <w:t xml:space="preserve"> </w:t>
      </w:r>
      <w:r w:rsidR="00AA5240" w:rsidRPr="009C6100">
        <w:rPr>
          <w:rFonts w:ascii="Sylfaen" w:hAnsi="Sylfaen" w:cs="Sylfaen"/>
          <w:color w:val="0F243E" w:themeColor="text2" w:themeShade="80"/>
          <w:shd w:val="clear" w:color="auto" w:fill="FFFFFF"/>
        </w:rPr>
        <w:t>სტანდარტებით</w:t>
      </w:r>
      <w:r w:rsidR="00AA5240" w:rsidRPr="009C6100">
        <w:rPr>
          <w:rFonts w:ascii="Sylfaen" w:hAnsi="Sylfaen"/>
          <w:color w:val="0F243E" w:themeColor="text2" w:themeShade="80"/>
          <w:shd w:val="clear" w:color="auto" w:fill="FFFFFF"/>
        </w:rPr>
        <w:t xml:space="preserve"> </w:t>
      </w:r>
      <w:r w:rsidR="00AA5240" w:rsidRPr="009C6100">
        <w:rPr>
          <w:rFonts w:ascii="Sylfaen" w:hAnsi="Sylfaen" w:cs="Sylfaen"/>
          <w:color w:val="0F243E" w:themeColor="text2" w:themeShade="80"/>
          <w:shd w:val="clear" w:color="auto" w:fill="FFFFFF"/>
        </w:rPr>
        <w:t>მოწყობილი</w:t>
      </w:r>
      <w:r w:rsidR="00AA5240" w:rsidRPr="009C6100">
        <w:rPr>
          <w:rFonts w:ascii="Sylfaen" w:hAnsi="Sylfaen"/>
          <w:color w:val="0F243E" w:themeColor="text2" w:themeShade="80"/>
          <w:shd w:val="clear" w:color="auto" w:fill="FFFFFF"/>
        </w:rPr>
        <w:t xml:space="preserve"> </w:t>
      </w:r>
      <w:r w:rsidR="00AA5240" w:rsidRPr="009C6100">
        <w:rPr>
          <w:rFonts w:ascii="Sylfaen" w:hAnsi="Sylfaen" w:cs="Sylfaen"/>
          <w:color w:val="0F243E" w:themeColor="text2" w:themeShade="80"/>
          <w:shd w:val="clear" w:color="auto" w:fill="FFFFFF"/>
        </w:rPr>
        <w:t>ქვემო</w:t>
      </w:r>
      <w:r w:rsidR="00AA5240" w:rsidRPr="009C6100">
        <w:rPr>
          <w:rFonts w:ascii="Sylfaen" w:hAnsi="Sylfaen"/>
          <w:color w:val="0F243E" w:themeColor="text2" w:themeShade="80"/>
          <w:shd w:val="clear" w:color="auto" w:fill="FFFFFF"/>
        </w:rPr>
        <w:t xml:space="preserve"> </w:t>
      </w:r>
      <w:r w:rsidR="00AA5240" w:rsidRPr="009C6100">
        <w:rPr>
          <w:rFonts w:ascii="Sylfaen" w:hAnsi="Sylfaen" w:cs="Sylfaen"/>
          <w:color w:val="0F243E" w:themeColor="text2" w:themeShade="80"/>
          <w:shd w:val="clear" w:color="auto" w:fill="FFFFFF"/>
        </w:rPr>
        <w:t>ქართლის</w:t>
      </w:r>
      <w:r w:rsidR="00AA5240" w:rsidRPr="009C6100">
        <w:rPr>
          <w:rFonts w:ascii="Sylfaen" w:hAnsi="Sylfaen"/>
          <w:color w:val="0F243E" w:themeColor="text2" w:themeShade="80"/>
          <w:shd w:val="clear" w:color="auto" w:fill="FFFFFF"/>
        </w:rPr>
        <w:t xml:space="preserve"> </w:t>
      </w:r>
      <w:r w:rsidR="00AA5240" w:rsidRPr="009C6100">
        <w:rPr>
          <w:rFonts w:ascii="Sylfaen" w:hAnsi="Sylfaen" w:cs="Sylfaen"/>
          <w:color w:val="0F243E" w:themeColor="text2" w:themeShade="80"/>
          <w:shd w:val="clear" w:color="auto" w:fill="FFFFFF"/>
        </w:rPr>
        <w:t>პრობაციის</w:t>
      </w:r>
      <w:r w:rsidR="00AA5240" w:rsidRPr="009C6100">
        <w:rPr>
          <w:rFonts w:ascii="Sylfaen" w:hAnsi="Sylfaen"/>
          <w:color w:val="0F243E" w:themeColor="text2" w:themeShade="80"/>
          <w:shd w:val="clear" w:color="auto" w:fill="FFFFFF"/>
        </w:rPr>
        <w:t xml:space="preserve"> </w:t>
      </w:r>
      <w:r w:rsidR="00AA5240" w:rsidRPr="009C6100">
        <w:rPr>
          <w:rFonts w:ascii="Sylfaen" w:hAnsi="Sylfaen" w:cs="Sylfaen"/>
          <w:color w:val="0F243E" w:themeColor="text2" w:themeShade="80"/>
          <w:shd w:val="clear" w:color="auto" w:fill="FFFFFF"/>
        </w:rPr>
        <w:t>ბიუროს</w:t>
      </w:r>
      <w:r w:rsidR="00AA5240" w:rsidRPr="009C6100">
        <w:rPr>
          <w:rFonts w:ascii="Sylfaen" w:hAnsi="Sylfaen"/>
          <w:color w:val="0F243E" w:themeColor="text2" w:themeShade="80"/>
          <w:shd w:val="clear" w:color="auto" w:fill="FFFFFF"/>
        </w:rPr>
        <w:t xml:space="preserve"> </w:t>
      </w:r>
      <w:r w:rsidR="00AA5240" w:rsidRPr="009C6100">
        <w:rPr>
          <w:rFonts w:ascii="Sylfaen" w:hAnsi="Sylfaen" w:cs="Sylfaen"/>
          <w:color w:val="0F243E" w:themeColor="text2" w:themeShade="80"/>
          <w:shd w:val="clear" w:color="auto" w:fill="FFFFFF"/>
        </w:rPr>
        <w:t>ახალი</w:t>
      </w:r>
      <w:r w:rsidR="00AA5240" w:rsidRPr="009C6100">
        <w:rPr>
          <w:rFonts w:ascii="Sylfaen" w:hAnsi="Sylfaen"/>
          <w:color w:val="0F243E" w:themeColor="text2" w:themeShade="80"/>
          <w:shd w:val="clear" w:color="auto" w:fill="FFFFFF"/>
        </w:rPr>
        <w:t xml:space="preserve"> </w:t>
      </w:r>
      <w:r w:rsidR="00AA5240" w:rsidRPr="009C6100">
        <w:rPr>
          <w:rFonts w:ascii="Sylfaen" w:hAnsi="Sylfaen" w:cs="Sylfaen"/>
          <w:color w:val="0F243E" w:themeColor="text2" w:themeShade="80"/>
          <w:shd w:val="clear" w:color="auto" w:fill="FFFFFF"/>
        </w:rPr>
        <w:t>ოფისი</w:t>
      </w:r>
      <w:r w:rsidR="00B02A23" w:rsidRPr="009C6100">
        <w:rPr>
          <w:rFonts w:ascii="Sylfaen" w:hAnsi="Sylfaen" w:cs="Sylfaen"/>
          <w:color w:val="0F243E" w:themeColor="text2" w:themeShade="80"/>
          <w:shd w:val="clear" w:color="auto" w:fill="FFFFFF"/>
          <w:lang w:val="ka-GE"/>
        </w:rPr>
        <w:t xml:space="preserve"> </w:t>
      </w:r>
      <w:r w:rsidR="00B02A23" w:rsidRPr="009C6100">
        <w:rPr>
          <w:rFonts w:ascii="Sylfaen" w:hAnsi="Sylfaen" w:cs="Sylfaen"/>
          <w:color w:val="0F243E" w:themeColor="text2" w:themeShade="80"/>
          <w:lang w:val="ka-GE"/>
        </w:rPr>
        <w:t>გაიხსნა</w:t>
      </w:r>
      <w:r w:rsidR="00AA5240" w:rsidRPr="009C6100">
        <w:rPr>
          <w:rFonts w:ascii="Sylfaen" w:hAnsi="Sylfaen"/>
          <w:color w:val="0F243E" w:themeColor="text2" w:themeShade="80"/>
          <w:shd w:val="clear" w:color="auto" w:fill="FFFFFF"/>
        </w:rPr>
        <w:t>.</w:t>
      </w:r>
      <w:r w:rsidR="0038482C" w:rsidRPr="009C6100">
        <w:rPr>
          <w:rFonts w:ascii="Sylfaen" w:hAnsi="Sylfaen"/>
          <w:color w:val="0F243E" w:themeColor="text2" w:themeShade="80"/>
          <w:shd w:val="clear" w:color="auto" w:fill="FFFFFF"/>
          <w:lang w:val="ka-GE"/>
        </w:rPr>
        <w:t xml:space="preserve"> </w:t>
      </w:r>
      <w:r w:rsidR="00AA5240" w:rsidRPr="009C6100">
        <w:rPr>
          <w:rFonts w:ascii="Sylfaen" w:hAnsi="Sylfaen"/>
          <w:color w:val="0F243E" w:themeColor="text2" w:themeShade="80"/>
          <w:shd w:val="clear" w:color="auto" w:fill="FFFFFF"/>
          <w:lang w:val="ka-GE"/>
        </w:rPr>
        <w:t>ა</w:t>
      </w:r>
      <w:r w:rsidR="00AA5240" w:rsidRPr="009C6100">
        <w:rPr>
          <w:rFonts w:ascii="Sylfaen" w:hAnsi="Sylfaen" w:cs="Sylfaen"/>
          <w:color w:val="0F243E" w:themeColor="text2" w:themeShade="80"/>
        </w:rPr>
        <w:t>ხალგახსნილი</w:t>
      </w:r>
      <w:r w:rsidR="00AA5240" w:rsidRPr="009C6100">
        <w:rPr>
          <w:rFonts w:ascii="Sylfaen" w:hAnsi="Sylfaen"/>
          <w:color w:val="0F243E" w:themeColor="text2" w:themeShade="80"/>
        </w:rPr>
        <w:t xml:space="preserve"> </w:t>
      </w:r>
      <w:r w:rsidR="00AA5240" w:rsidRPr="009C6100">
        <w:rPr>
          <w:rFonts w:ascii="Sylfaen" w:hAnsi="Sylfaen" w:cs="Sylfaen"/>
          <w:color w:val="0F243E" w:themeColor="text2" w:themeShade="80"/>
        </w:rPr>
        <w:t>ოფისი</w:t>
      </w:r>
      <w:r w:rsidR="00AA5240" w:rsidRPr="009C6100">
        <w:rPr>
          <w:rFonts w:ascii="Sylfaen" w:hAnsi="Sylfaen"/>
          <w:color w:val="0F243E" w:themeColor="text2" w:themeShade="80"/>
        </w:rPr>
        <w:t xml:space="preserve">, </w:t>
      </w:r>
      <w:r w:rsidR="00AA5240" w:rsidRPr="009C6100">
        <w:rPr>
          <w:rFonts w:ascii="Sylfaen" w:hAnsi="Sylfaen" w:cs="Sylfaen"/>
          <w:color w:val="0F243E" w:themeColor="text2" w:themeShade="80"/>
        </w:rPr>
        <w:t>რომელიც</w:t>
      </w:r>
      <w:r w:rsidR="00AA5240" w:rsidRPr="009C6100">
        <w:rPr>
          <w:rFonts w:ascii="Sylfaen" w:hAnsi="Sylfaen"/>
          <w:color w:val="0F243E" w:themeColor="text2" w:themeShade="80"/>
        </w:rPr>
        <w:t xml:space="preserve"> </w:t>
      </w:r>
      <w:r w:rsidR="00AA5240" w:rsidRPr="009C6100">
        <w:rPr>
          <w:rFonts w:ascii="Sylfaen" w:hAnsi="Sylfaen" w:cs="Sylfaen"/>
          <w:color w:val="0F243E" w:themeColor="text2" w:themeShade="80"/>
        </w:rPr>
        <w:t>ქალაქის</w:t>
      </w:r>
      <w:r w:rsidR="00AA5240" w:rsidRPr="009C6100">
        <w:rPr>
          <w:rFonts w:ascii="Sylfaen" w:hAnsi="Sylfaen"/>
          <w:color w:val="0F243E" w:themeColor="text2" w:themeShade="80"/>
        </w:rPr>
        <w:t xml:space="preserve"> </w:t>
      </w:r>
      <w:r w:rsidR="00AA5240" w:rsidRPr="009C6100">
        <w:rPr>
          <w:rFonts w:ascii="Sylfaen" w:hAnsi="Sylfaen" w:cs="Sylfaen"/>
          <w:color w:val="0F243E" w:themeColor="text2" w:themeShade="80"/>
        </w:rPr>
        <w:t>ცენტრშია</w:t>
      </w:r>
      <w:r w:rsidR="00AA5240" w:rsidRPr="009C6100">
        <w:rPr>
          <w:rFonts w:ascii="Sylfaen" w:hAnsi="Sylfaen"/>
          <w:color w:val="0F243E" w:themeColor="text2" w:themeShade="80"/>
        </w:rPr>
        <w:t xml:space="preserve"> </w:t>
      </w:r>
      <w:r w:rsidR="00AA5240" w:rsidRPr="009C6100">
        <w:rPr>
          <w:rFonts w:ascii="Sylfaen" w:hAnsi="Sylfaen" w:cs="Sylfaen"/>
          <w:color w:val="0F243E" w:themeColor="text2" w:themeShade="80"/>
        </w:rPr>
        <w:t>განთავსებული</w:t>
      </w:r>
      <w:r w:rsidR="00AA5240" w:rsidRPr="009C6100">
        <w:rPr>
          <w:rFonts w:ascii="Sylfaen" w:hAnsi="Sylfaen"/>
          <w:color w:val="0F243E" w:themeColor="text2" w:themeShade="80"/>
        </w:rPr>
        <w:t xml:space="preserve">, </w:t>
      </w:r>
      <w:r w:rsidR="00AA5240" w:rsidRPr="009C6100">
        <w:rPr>
          <w:rFonts w:ascii="Sylfaen" w:hAnsi="Sylfaen" w:cs="Sylfaen"/>
          <w:color w:val="0F243E" w:themeColor="text2" w:themeShade="80"/>
        </w:rPr>
        <w:t>ხელსაყრელია</w:t>
      </w:r>
      <w:r w:rsidR="00AA5240" w:rsidRPr="009C6100">
        <w:rPr>
          <w:rFonts w:ascii="Sylfaen" w:hAnsi="Sylfaen"/>
          <w:color w:val="0F243E" w:themeColor="text2" w:themeShade="80"/>
        </w:rPr>
        <w:t xml:space="preserve"> </w:t>
      </w:r>
      <w:r w:rsidR="00AA5240" w:rsidRPr="009C6100">
        <w:rPr>
          <w:rFonts w:ascii="Sylfaen" w:hAnsi="Sylfaen" w:cs="Sylfaen"/>
          <w:color w:val="0F243E" w:themeColor="text2" w:themeShade="80"/>
        </w:rPr>
        <w:t>პრობაციონერთა</w:t>
      </w:r>
      <w:r w:rsidR="00AA5240" w:rsidRPr="009C6100">
        <w:rPr>
          <w:rFonts w:ascii="Sylfaen" w:hAnsi="Sylfaen"/>
          <w:color w:val="0F243E" w:themeColor="text2" w:themeShade="80"/>
        </w:rPr>
        <w:t xml:space="preserve"> </w:t>
      </w:r>
      <w:r w:rsidR="00AA5240" w:rsidRPr="009C6100">
        <w:rPr>
          <w:rFonts w:ascii="Sylfaen" w:hAnsi="Sylfaen" w:cs="Sylfaen"/>
          <w:color w:val="0F243E" w:themeColor="text2" w:themeShade="80"/>
        </w:rPr>
        <w:t>რეგისტრაციის</w:t>
      </w:r>
      <w:r w:rsidR="00AA5240" w:rsidRPr="009C6100">
        <w:rPr>
          <w:rFonts w:ascii="Sylfaen" w:hAnsi="Sylfaen"/>
          <w:color w:val="0F243E" w:themeColor="text2" w:themeShade="80"/>
        </w:rPr>
        <w:t xml:space="preserve"> </w:t>
      </w:r>
      <w:r w:rsidR="00AA5240" w:rsidRPr="009C6100">
        <w:rPr>
          <w:rFonts w:ascii="Sylfaen" w:hAnsi="Sylfaen" w:cs="Sylfaen"/>
          <w:color w:val="0F243E" w:themeColor="text2" w:themeShade="80"/>
        </w:rPr>
        <w:t>გავლისთვის</w:t>
      </w:r>
      <w:r w:rsidR="00AA5240" w:rsidRPr="009C6100">
        <w:rPr>
          <w:rFonts w:ascii="Sylfaen" w:hAnsi="Sylfaen"/>
          <w:color w:val="0F243E" w:themeColor="text2" w:themeShade="80"/>
        </w:rPr>
        <w:t xml:space="preserve">. </w:t>
      </w:r>
      <w:r w:rsidR="00AA5240" w:rsidRPr="009C6100">
        <w:rPr>
          <w:rFonts w:ascii="Sylfaen" w:hAnsi="Sylfaen" w:cs="Sylfaen"/>
          <w:color w:val="0F243E" w:themeColor="text2" w:themeShade="80"/>
        </w:rPr>
        <w:t>ოფისში</w:t>
      </w:r>
      <w:r w:rsidR="00AA5240" w:rsidRPr="009C6100">
        <w:rPr>
          <w:rFonts w:ascii="Sylfaen" w:hAnsi="Sylfaen"/>
          <w:color w:val="0F243E" w:themeColor="text2" w:themeShade="80"/>
        </w:rPr>
        <w:t xml:space="preserve"> </w:t>
      </w:r>
      <w:r w:rsidR="00AA5240" w:rsidRPr="009C6100">
        <w:rPr>
          <w:rFonts w:ascii="Sylfaen" w:hAnsi="Sylfaen" w:cs="Sylfaen"/>
          <w:color w:val="0F243E" w:themeColor="text2" w:themeShade="80"/>
        </w:rPr>
        <w:t>ფუნქციონირებს</w:t>
      </w:r>
      <w:r w:rsidR="00AA5240" w:rsidRPr="009C6100">
        <w:rPr>
          <w:rFonts w:ascii="Sylfaen" w:hAnsi="Sylfaen"/>
          <w:color w:val="0F243E" w:themeColor="text2" w:themeShade="80"/>
        </w:rPr>
        <w:t xml:space="preserve"> </w:t>
      </w:r>
      <w:r w:rsidR="00AA5240" w:rsidRPr="009C6100">
        <w:rPr>
          <w:rFonts w:ascii="Sylfaen" w:hAnsi="Sylfaen" w:cs="Sylfaen"/>
          <w:color w:val="0F243E" w:themeColor="text2" w:themeShade="80"/>
        </w:rPr>
        <w:t>ინდივიდუალური</w:t>
      </w:r>
      <w:r w:rsidR="00AA5240" w:rsidRPr="009C6100">
        <w:rPr>
          <w:rFonts w:ascii="Sylfaen" w:hAnsi="Sylfaen"/>
          <w:color w:val="0F243E" w:themeColor="text2" w:themeShade="80"/>
        </w:rPr>
        <w:t xml:space="preserve"> </w:t>
      </w:r>
      <w:r w:rsidR="00AA5240" w:rsidRPr="009C6100">
        <w:rPr>
          <w:rFonts w:ascii="Sylfaen" w:hAnsi="Sylfaen" w:cs="Sylfaen"/>
          <w:color w:val="0F243E" w:themeColor="text2" w:themeShade="80"/>
        </w:rPr>
        <w:t>გასაუბრებისა</w:t>
      </w:r>
      <w:r w:rsidR="00AA5240" w:rsidRPr="009C6100">
        <w:rPr>
          <w:rFonts w:ascii="Sylfaen" w:hAnsi="Sylfaen"/>
          <w:color w:val="0F243E" w:themeColor="text2" w:themeShade="80"/>
        </w:rPr>
        <w:t xml:space="preserve"> </w:t>
      </w:r>
      <w:r w:rsidR="00AA5240" w:rsidRPr="009C6100">
        <w:rPr>
          <w:rFonts w:ascii="Sylfaen" w:hAnsi="Sylfaen" w:cs="Sylfaen"/>
          <w:color w:val="0F243E" w:themeColor="text2" w:themeShade="80"/>
        </w:rPr>
        <w:t>და</w:t>
      </w:r>
      <w:r w:rsidR="00AA5240" w:rsidRPr="009C6100">
        <w:rPr>
          <w:rFonts w:ascii="Sylfaen" w:hAnsi="Sylfaen"/>
          <w:color w:val="0F243E" w:themeColor="text2" w:themeShade="80"/>
        </w:rPr>
        <w:t xml:space="preserve"> </w:t>
      </w:r>
      <w:r w:rsidR="00AA5240" w:rsidRPr="009C6100">
        <w:rPr>
          <w:rFonts w:ascii="Sylfaen" w:hAnsi="Sylfaen" w:cs="Sylfaen"/>
          <w:color w:val="0F243E" w:themeColor="text2" w:themeShade="80"/>
        </w:rPr>
        <w:t>ჯგუფური</w:t>
      </w:r>
      <w:r w:rsidR="00AA5240" w:rsidRPr="009C6100">
        <w:rPr>
          <w:rFonts w:ascii="Sylfaen" w:hAnsi="Sylfaen"/>
          <w:color w:val="0F243E" w:themeColor="text2" w:themeShade="80"/>
        </w:rPr>
        <w:t xml:space="preserve"> </w:t>
      </w:r>
      <w:r w:rsidR="00AA5240" w:rsidRPr="009C6100">
        <w:rPr>
          <w:rFonts w:ascii="Sylfaen" w:hAnsi="Sylfaen" w:cs="Sylfaen"/>
          <w:color w:val="0F243E" w:themeColor="text2" w:themeShade="80"/>
        </w:rPr>
        <w:t>თერაპიის</w:t>
      </w:r>
      <w:r w:rsidR="00AA5240" w:rsidRPr="009C6100">
        <w:rPr>
          <w:rFonts w:ascii="Sylfaen" w:hAnsi="Sylfaen"/>
          <w:color w:val="0F243E" w:themeColor="text2" w:themeShade="80"/>
        </w:rPr>
        <w:t xml:space="preserve"> </w:t>
      </w:r>
      <w:r w:rsidR="00AA5240" w:rsidRPr="009C6100">
        <w:rPr>
          <w:rFonts w:ascii="Sylfaen" w:hAnsi="Sylfaen" w:cs="Sylfaen"/>
          <w:color w:val="0F243E" w:themeColor="text2" w:themeShade="80"/>
        </w:rPr>
        <w:t>ოთახები</w:t>
      </w:r>
      <w:r w:rsidR="00AA5240" w:rsidRPr="009C6100">
        <w:rPr>
          <w:rFonts w:ascii="Sylfaen" w:hAnsi="Sylfaen"/>
          <w:color w:val="0F243E" w:themeColor="text2" w:themeShade="80"/>
        </w:rPr>
        <w:t xml:space="preserve">, </w:t>
      </w:r>
      <w:r w:rsidR="00AA5240" w:rsidRPr="009C6100">
        <w:rPr>
          <w:rFonts w:ascii="Sylfaen" w:hAnsi="Sylfaen" w:cs="Sylfaen"/>
          <w:color w:val="0F243E" w:themeColor="text2" w:themeShade="80"/>
        </w:rPr>
        <w:t>ოფიცერთა</w:t>
      </w:r>
      <w:r w:rsidR="00AA5240" w:rsidRPr="009C6100">
        <w:rPr>
          <w:rFonts w:ascii="Sylfaen" w:hAnsi="Sylfaen"/>
          <w:color w:val="0F243E" w:themeColor="text2" w:themeShade="80"/>
        </w:rPr>
        <w:t xml:space="preserve">, </w:t>
      </w:r>
      <w:r w:rsidR="00AA5240" w:rsidRPr="009C6100">
        <w:rPr>
          <w:rFonts w:ascii="Sylfaen" w:hAnsi="Sylfaen" w:cs="Sylfaen"/>
          <w:color w:val="0F243E" w:themeColor="text2" w:themeShade="80"/>
        </w:rPr>
        <w:t>სოციალურ</w:t>
      </w:r>
      <w:r w:rsidR="00AA5240" w:rsidRPr="009C6100">
        <w:rPr>
          <w:rFonts w:ascii="Sylfaen" w:hAnsi="Sylfaen"/>
          <w:color w:val="0F243E" w:themeColor="text2" w:themeShade="80"/>
        </w:rPr>
        <w:t xml:space="preserve"> </w:t>
      </w:r>
      <w:r w:rsidR="00AA5240" w:rsidRPr="009C6100">
        <w:rPr>
          <w:rFonts w:ascii="Sylfaen" w:hAnsi="Sylfaen" w:cs="Sylfaen"/>
          <w:color w:val="0F243E" w:themeColor="text2" w:themeShade="80"/>
        </w:rPr>
        <w:t>მუშაკთა</w:t>
      </w:r>
      <w:r w:rsidR="00AA5240" w:rsidRPr="009C6100">
        <w:rPr>
          <w:rFonts w:ascii="Sylfaen" w:hAnsi="Sylfaen"/>
          <w:color w:val="0F243E" w:themeColor="text2" w:themeShade="80"/>
        </w:rPr>
        <w:t xml:space="preserve"> </w:t>
      </w:r>
      <w:r w:rsidR="00AA5240" w:rsidRPr="009C6100">
        <w:rPr>
          <w:rFonts w:ascii="Sylfaen" w:hAnsi="Sylfaen" w:cs="Sylfaen"/>
          <w:color w:val="0F243E" w:themeColor="text2" w:themeShade="80"/>
        </w:rPr>
        <w:t>და</w:t>
      </w:r>
      <w:r w:rsidR="00AA5240" w:rsidRPr="009C6100">
        <w:rPr>
          <w:rFonts w:ascii="Sylfaen" w:hAnsi="Sylfaen"/>
          <w:color w:val="0F243E" w:themeColor="text2" w:themeShade="80"/>
        </w:rPr>
        <w:t xml:space="preserve"> </w:t>
      </w:r>
      <w:r w:rsidR="00AA5240" w:rsidRPr="009C6100">
        <w:rPr>
          <w:rFonts w:ascii="Sylfaen" w:hAnsi="Sylfaen" w:cs="Sylfaen"/>
          <w:color w:val="0F243E" w:themeColor="text2" w:themeShade="80"/>
        </w:rPr>
        <w:t>ფსიქოლოგის</w:t>
      </w:r>
      <w:r w:rsidR="00AA5240" w:rsidRPr="009C6100">
        <w:rPr>
          <w:rFonts w:ascii="Sylfaen" w:hAnsi="Sylfaen"/>
          <w:color w:val="0F243E" w:themeColor="text2" w:themeShade="80"/>
        </w:rPr>
        <w:t xml:space="preserve"> </w:t>
      </w:r>
      <w:r w:rsidR="00AA5240" w:rsidRPr="009C6100">
        <w:rPr>
          <w:rFonts w:ascii="Sylfaen" w:hAnsi="Sylfaen" w:cs="Sylfaen"/>
          <w:color w:val="0F243E" w:themeColor="text2" w:themeShade="80"/>
        </w:rPr>
        <w:t>კაბინეტები</w:t>
      </w:r>
      <w:r w:rsidR="00AA5240" w:rsidRPr="009C6100">
        <w:rPr>
          <w:rFonts w:ascii="Sylfaen" w:hAnsi="Sylfaen"/>
          <w:color w:val="0F243E" w:themeColor="text2" w:themeShade="80"/>
        </w:rPr>
        <w:t xml:space="preserve">. </w:t>
      </w:r>
      <w:r w:rsidR="00B02A23" w:rsidRPr="009C6100">
        <w:rPr>
          <w:rFonts w:ascii="Sylfaen" w:hAnsi="Sylfaen" w:cs="Sylfaen"/>
          <w:color w:val="0F243E" w:themeColor="text2" w:themeShade="80"/>
        </w:rPr>
        <w:t>სხვადასხვა</w:t>
      </w:r>
      <w:r w:rsidR="00B02A23" w:rsidRPr="009C6100">
        <w:rPr>
          <w:rFonts w:ascii="Sylfaen" w:hAnsi="Sylfaen"/>
          <w:color w:val="0F243E" w:themeColor="text2" w:themeShade="80"/>
        </w:rPr>
        <w:t xml:space="preserve"> </w:t>
      </w:r>
      <w:r w:rsidR="00B02A23" w:rsidRPr="009C6100">
        <w:rPr>
          <w:rFonts w:ascii="Sylfaen" w:hAnsi="Sylfaen" w:cs="Sylfaen"/>
          <w:color w:val="0F243E" w:themeColor="text2" w:themeShade="80"/>
        </w:rPr>
        <w:t>სერვისის</w:t>
      </w:r>
      <w:r w:rsidR="00B02A23" w:rsidRPr="009C6100">
        <w:rPr>
          <w:rFonts w:ascii="Sylfaen" w:hAnsi="Sylfaen"/>
          <w:color w:val="0F243E" w:themeColor="text2" w:themeShade="80"/>
        </w:rPr>
        <w:t xml:space="preserve"> </w:t>
      </w:r>
      <w:r w:rsidR="00B02A23" w:rsidRPr="009C6100">
        <w:rPr>
          <w:rFonts w:ascii="Sylfaen" w:hAnsi="Sylfaen" w:cs="Sylfaen"/>
          <w:color w:val="0F243E" w:themeColor="text2" w:themeShade="80"/>
        </w:rPr>
        <w:t>მისაღებად</w:t>
      </w:r>
      <w:r w:rsidR="00B02A23" w:rsidRPr="009C6100">
        <w:rPr>
          <w:rFonts w:ascii="Sylfaen" w:hAnsi="Sylfaen"/>
          <w:color w:val="0F243E" w:themeColor="text2" w:themeShade="80"/>
        </w:rPr>
        <w:t xml:space="preserve"> </w:t>
      </w:r>
      <w:r w:rsidR="00AA5240" w:rsidRPr="009C6100">
        <w:rPr>
          <w:rFonts w:ascii="Sylfaen" w:hAnsi="Sylfaen" w:cs="Sylfaen"/>
          <w:color w:val="0F243E" w:themeColor="text2" w:themeShade="80"/>
        </w:rPr>
        <w:t>ახალი</w:t>
      </w:r>
      <w:r w:rsidR="00AA5240" w:rsidRPr="009C6100">
        <w:rPr>
          <w:rFonts w:ascii="Sylfaen" w:hAnsi="Sylfaen"/>
          <w:color w:val="0F243E" w:themeColor="text2" w:themeShade="80"/>
        </w:rPr>
        <w:t xml:space="preserve"> </w:t>
      </w:r>
      <w:r w:rsidR="00AA5240" w:rsidRPr="009C6100">
        <w:rPr>
          <w:rFonts w:ascii="Sylfaen" w:hAnsi="Sylfaen" w:cs="Sylfaen"/>
          <w:color w:val="0F243E" w:themeColor="text2" w:themeShade="80"/>
        </w:rPr>
        <w:t>კონცეფციის</w:t>
      </w:r>
      <w:r w:rsidR="00AA5240" w:rsidRPr="009C6100">
        <w:rPr>
          <w:rFonts w:ascii="Sylfaen" w:hAnsi="Sylfaen"/>
          <w:color w:val="0F243E" w:themeColor="text2" w:themeShade="80"/>
        </w:rPr>
        <w:t xml:space="preserve"> </w:t>
      </w:r>
      <w:r w:rsidR="00AA5240" w:rsidRPr="009C6100">
        <w:rPr>
          <w:rFonts w:ascii="Sylfaen" w:hAnsi="Sylfaen" w:cs="Sylfaen"/>
          <w:color w:val="0F243E" w:themeColor="text2" w:themeShade="80"/>
        </w:rPr>
        <w:t>ოფისში</w:t>
      </w:r>
      <w:r w:rsidR="00AA5240" w:rsidRPr="009C6100">
        <w:rPr>
          <w:rFonts w:ascii="Sylfaen" w:hAnsi="Sylfaen"/>
          <w:color w:val="0F243E" w:themeColor="text2" w:themeShade="80"/>
        </w:rPr>
        <w:t xml:space="preserve"> </w:t>
      </w:r>
      <w:r w:rsidR="00AA5240" w:rsidRPr="009C6100">
        <w:rPr>
          <w:rFonts w:ascii="Sylfaen" w:hAnsi="Sylfaen" w:cs="Sylfaen"/>
          <w:color w:val="0F243E" w:themeColor="text2" w:themeShade="80"/>
        </w:rPr>
        <w:t>კომფორტული</w:t>
      </w:r>
      <w:r w:rsidR="00AA5240" w:rsidRPr="009C6100">
        <w:rPr>
          <w:rFonts w:ascii="Sylfaen" w:hAnsi="Sylfaen"/>
          <w:color w:val="0F243E" w:themeColor="text2" w:themeShade="80"/>
        </w:rPr>
        <w:t xml:space="preserve"> </w:t>
      </w:r>
      <w:r w:rsidR="00AA5240" w:rsidRPr="009C6100">
        <w:rPr>
          <w:rFonts w:ascii="Sylfaen" w:hAnsi="Sylfaen" w:cs="Sylfaen"/>
          <w:color w:val="0F243E" w:themeColor="text2" w:themeShade="80"/>
        </w:rPr>
        <w:t>გარემოა</w:t>
      </w:r>
      <w:r w:rsidR="00AA5240" w:rsidRPr="009C6100">
        <w:rPr>
          <w:rFonts w:ascii="Sylfaen" w:hAnsi="Sylfaen"/>
          <w:color w:val="0F243E" w:themeColor="text2" w:themeShade="80"/>
        </w:rPr>
        <w:t xml:space="preserve"> </w:t>
      </w:r>
      <w:r w:rsidR="00AA5240" w:rsidRPr="009C6100">
        <w:rPr>
          <w:rFonts w:ascii="Sylfaen" w:hAnsi="Sylfaen" w:cs="Sylfaen"/>
          <w:color w:val="0F243E" w:themeColor="text2" w:themeShade="80"/>
        </w:rPr>
        <w:t>შექმნილი</w:t>
      </w:r>
      <w:r w:rsidR="00B02A23" w:rsidRPr="009C6100">
        <w:rPr>
          <w:rFonts w:ascii="Sylfaen" w:hAnsi="Sylfaen" w:cs="Sylfaen"/>
          <w:color w:val="0F243E" w:themeColor="text2" w:themeShade="80"/>
          <w:lang w:val="ka-GE"/>
        </w:rPr>
        <w:t>.</w:t>
      </w:r>
      <w:r w:rsidR="00AA5240" w:rsidRPr="009C6100">
        <w:rPr>
          <w:rFonts w:ascii="Sylfaen" w:hAnsi="Sylfaen"/>
          <w:color w:val="0F243E" w:themeColor="text2" w:themeShade="80"/>
        </w:rPr>
        <w:t xml:space="preserve"> </w:t>
      </w:r>
      <w:r w:rsidR="00AA5240" w:rsidRPr="009C6100">
        <w:rPr>
          <w:rFonts w:ascii="Sylfaen" w:hAnsi="Sylfaen" w:cs="Sylfaen"/>
          <w:color w:val="0F243E" w:themeColor="text2" w:themeShade="80"/>
        </w:rPr>
        <w:t>აღსანიშნავია</w:t>
      </w:r>
      <w:r w:rsidR="00AA5240" w:rsidRPr="009C6100">
        <w:rPr>
          <w:rFonts w:ascii="Sylfaen" w:hAnsi="Sylfaen"/>
          <w:color w:val="0F243E" w:themeColor="text2" w:themeShade="80"/>
        </w:rPr>
        <w:t xml:space="preserve">, </w:t>
      </w:r>
      <w:r w:rsidR="00AA5240" w:rsidRPr="009C6100">
        <w:rPr>
          <w:rFonts w:ascii="Sylfaen" w:hAnsi="Sylfaen" w:cs="Sylfaen"/>
          <w:color w:val="0F243E" w:themeColor="text2" w:themeShade="80"/>
        </w:rPr>
        <w:t>რომ</w:t>
      </w:r>
      <w:r w:rsidR="00AA5240" w:rsidRPr="009C6100">
        <w:rPr>
          <w:rFonts w:ascii="Sylfaen" w:hAnsi="Sylfaen"/>
          <w:color w:val="0F243E" w:themeColor="text2" w:themeShade="80"/>
        </w:rPr>
        <w:t xml:space="preserve"> </w:t>
      </w:r>
      <w:r w:rsidR="00AA5240" w:rsidRPr="009C6100">
        <w:rPr>
          <w:rFonts w:ascii="Sylfaen" w:hAnsi="Sylfaen" w:cs="Sylfaen"/>
          <w:color w:val="0F243E" w:themeColor="text2" w:themeShade="80"/>
        </w:rPr>
        <w:t>ოფისის</w:t>
      </w:r>
      <w:r w:rsidR="00AA5240" w:rsidRPr="009C6100">
        <w:rPr>
          <w:rFonts w:ascii="Sylfaen" w:hAnsi="Sylfaen"/>
          <w:color w:val="0F243E" w:themeColor="text2" w:themeShade="80"/>
        </w:rPr>
        <w:t xml:space="preserve"> </w:t>
      </w:r>
      <w:r w:rsidR="00AA5240" w:rsidRPr="009C6100">
        <w:rPr>
          <w:rFonts w:ascii="Sylfaen" w:hAnsi="Sylfaen" w:cs="Sylfaen"/>
          <w:color w:val="0F243E" w:themeColor="text2" w:themeShade="80"/>
        </w:rPr>
        <w:t>მშენებლობაზე</w:t>
      </w:r>
      <w:r w:rsidR="00AA5240" w:rsidRPr="009C6100">
        <w:rPr>
          <w:rFonts w:ascii="Sylfaen" w:hAnsi="Sylfaen"/>
          <w:color w:val="0F243E" w:themeColor="text2" w:themeShade="80"/>
        </w:rPr>
        <w:t xml:space="preserve"> </w:t>
      </w:r>
      <w:r w:rsidR="00AA5240" w:rsidRPr="009C6100">
        <w:rPr>
          <w:rFonts w:ascii="Sylfaen" w:hAnsi="Sylfaen" w:cs="Sylfaen"/>
          <w:color w:val="0F243E" w:themeColor="text2" w:themeShade="80"/>
        </w:rPr>
        <w:t>დასაქმებულნი</w:t>
      </w:r>
      <w:r w:rsidR="00AA5240" w:rsidRPr="009C6100">
        <w:rPr>
          <w:rFonts w:ascii="Sylfaen" w:hAnsi="Sylfaen"/>
          <w:color w:val="0F243E" w:themeColor="text2" w:themeShade="80"/>
        </w:rPr>
        <w:t xml:space="preserve"> </w:t>
      </w:r>
      <w:r w:rsidR="00AA5240" w:rsidRPr="009C6100">
        <w:rPr>
          <w:rFonts w:ascii="Sylfaen" w:hAnsi="Sylfaen" w:cs="Sylfaen"/>
          <w:color w:val="0F243E" w:themeColor="text2" w:themeShade="80"/>
        </w:rPr>
        <w:t>იყვნენ</w:t>
      </w:r>
      <w:r w:rsidR="00AA5240" w:rsidRPr="009C6100">
        <w:rPr>
          <w:rFonts w:ascii="Sylfaen" w:hAnsi="Sylfaen"/>
          <w:color w:val="0F243E" w:themeColor="text2" w:themeShade="80"/>
        </w:rPr>
        <w:t xml:space="preserve"> </w:t>
      </w:r>
      <w:r w:rsidR="00AA5240" w:rsidRPr="009C6100">
        <w:rPr>
          <w:rFonts w:ascii="Sylfaen" w:hAnsi="Sylfaen" w:cs="Sylfaen"/>
          <w:color w:val="0F243E" w:themeColor="text2" w:themeShade="80"/>
        </w:rPr>
        <w:t>პირობით</w:t>
      </w:r>
      <w:r w:rsidR="00AA5240" w:rsidRPr="009C6100">
        <w:rPr>
          <w:rFonts w:ascii="Sylfaen" w:hAnsi="Sylfaen"/>
          <w:color w:val="0F243E" w:themeColor="text2" w:themeShade="80"/>
        </w:rPr>
        <w:t xml:space="preserve"> </w:t>
      </w:r>
      <w:r w:rsidR="00AA5240" w:rsidRPr="009C6100">
        <w:rPr>
          <w:rFonts w:ascii="Sylfaen" w:hAnsi="Sylfaen" w:cs="Sylfaen"/>
          <w:color w:val="0F243E" w:themeColor="text2" w:themeShade="80"/>
        </w:rPr>
        <w:t>მსჯავრდებულები</w:t>
      </w:r>
      <w:r w:rsidR="00AA5240" w:rsidRPr="009C6100">
        <w:rPr>
          <w:rFonts w:ascii="Sylfaen" w:hAnsi="Sylfaen"/>
          <w:color w:val="0F243E" w:themeColor="text2" w:themeShade="80"/>
        </w:rPr>
        <w:t xml:space="preserve">, </w:t>
      </w:r>
      <w:r w:rsidR="00AA5240" w:rsidRPr="009C6100">
        <w:rPr>
          <w:rFonts w:ascii="Sylfaen" w:hAnsi="Sylfaen" w:cs="Sylfaen"/>
          <w:color w:val="0F243E" w:themeColor="text2" w:themeShade="80"/>
        </w:rPr>
        <w:t>რომ</w:t>
      </w:r>
      <w:r w:rsidR="00AA5240" w:rsidRPr="009C6100">
        <w:rPr>
          <w:rFonts w:ascii="Sylfaen" w:hAnsi="Sylfaen" w:cs="Sylfaen"/>
          <w:color w:val="0F243E" w:themeColor="text2" w:themeShade="80"/>
          <w:lang w:val="ka-GE"/>
        </w:rPr>
        <w:t>ლებიც იღებდნენ შრომით ანაზღაურებას</w:t>
      </w:r>
      <w:r w:rsidR="00AA5240" w:rsidRPr="009C6100">
        <w:rPr>
          <w:rFonts w:ascii="Sylfaen" w:hAnsi="Sylfaen"/>
          <w:color w:val="0F243E" w:themeColor="text2" w:themeShade="80"/>
          <w:lang w:val="ka-GE"/>
        </w:rPr>
        <w:t xml:space="preserve">. </w:t>
      </w:r>
      <w:r w:rsidR="00AA5240" w:rsidRPr="009C6100">
        <w:rPr>
          <w:rFonts w:ascii="Sylfaen" w:hAnsi="Sylfaen" w:cs="Sylfaen"/>
          <w:color w:val="0F243E" w:themeColor="text2" w:themeShade="80"/>
        </w:rPr>
        <w:t>ქვემო</w:t>
      </w:r>
      <w:r w:rsidR="00AA5240" w:rsidRPr="009C6100">
        <w:rPr>
          <w:rFonts w:ascii="Sylfaen" w:hAnsi="Sylfaen"/>
          <w:color w:val="0F243E" w:themeColor="text2" w:themeShade="80"/>
        </w:rPr>
        <w:t xml:space="preserve"> </w:t>
      </w:r>
      <w:r w:rsidR="00AA5240" w:rsidRPr="009C6100">
        <w:rPr>
          <w:rFonts w:ascii="Sylfaen" w:hAnsi="Sylfaen" w:cs="Sylfaen"/>
          <w:color w:val="0F243E" w:themeColor="text2" w:themeShade="80"/>
        </w:rPr>
        <w:t>ქართლის</w:t>
      </w:r>
      <w:r w:rsidR="00AA5240" w:rsidRPr="009C6100">
        <w:rPr>
          <w:rFonts w:ascii="Sylfaen" w:hAnsi="Sylfaen"/>
          <w:color w:val="0F243E" w:themeColor="text2" w:themeShade="80"/>
        </w:rPr>
        <w:t xml:space="preserve"> </w:t>
      </w:r>
      <w:r w:rsidR="00AA5240" w:rsidRPr="009C6100">
        <w:rPr>
          <w:rFonts w:ascii="Sylfaen" w:hAnsi="Sylfaen" w:cs="Sylfaen"/>
          <w:color w:val="0F243E" w:themeColor="text2" w:themeShade="80"/>
        </w:rPr>
        <w:t>პრობაციის</w:t>
      </w:r>
      <w:r w:rsidR="00AA5240" w:rsidRPr="009C6100">
        <w:rPr>
          <w:rFonts w:ascii="Sylfaen" w:hAnsi="Sylfaen"/>
          <w:color w:val="0F243E" w:themeColor="text2" w:themeShade="80"/>
        </w:rPr>
        <w:t xml:space="preserve"> </w:t>
      </w:r>
      <w:r w:rsidR="00AA5240" w:rsidRPr="009C6100">
        <w:rPr>
          <w:rFonts w:ascii="Sylfaen" w:hAnsi="Sylfaen" w:cs="Sylfaen"/>
          <w:color w:val="0F243E" w:themeColor="text2" w:themeShade="80"/>
        </w:rPr>
        <w:t>ბიუროში</w:t>
      </w:r>
      <w:r w:rsidR="00AA5240" w:rsidRPr="009C6100">
        <w:rPr>
          <w:rFonts w:ascii="Sylfaen" w:hAnsi="Sylfaen"/>
          <w:color w:val="0F243E" w:themeColor="text2" w:themeShade="80"/>
        </w:rPr>
        <w:t xml:space="preserve"> </w:t>
      </w:r>
      <w:r w:rsidR="00AA5240" w:rsidRPr="009C6100">
        <w:rPr>
          <w:rFonts w:ascii="Sylfaen" w:hAnsi="Sylfaen" w:cs="Sylfaen"/>
          <w:color w:val="0F243E" w:themeColor="text2" w:themeShade="80"/>
        </w:rPr>
        <w:t>აღრიცხვაზე</w:t>
      </w:r>
      <w:r w:rsidR="00AA5240" w:rsidRPr="009C6100">
        <w:rPr>
          <w:rFonts w:ascii="Sylfaen" w:hAnsi="Sylfaen"/>
          <w:color w:val="0F243E" w:themeColor="text2" w:themeShade="80"/>
        </w:rPr>
        <w:t xml:space="preserve"> 1824 </w:t>
      </w:r>
      <w:r w:rsidR="00AA5240" w:rsidRPr="009C6100">
        <w:rPr>
          <w:rFonts w:ascii="Sylfaen" w:hAnsi="Sylfaen" w:cs="Sylfaen"/>
          <w:color w:val="0F243E" w:themeColor="text2" w:themeShade="80"/>
        </w:rPr>
        <w:t>პირობით</w:t>
      </w:r>
      <w:r w:rsidR="00AA5240" w:rsidRPr="009C6100">
        <w:rPr>
          <w:rFonts w:ascii="Sylfaen" w:hAnsi="Sylfaen"/>
          <w:color w:val="0F243E" w:themeColor="text2" w:themeShade="80"/>
        </w:rPr>
        <w:t xml:space="preserve"> </w:t>
      </w:r>
      <w:r w:rsidR="00AA5240" w:rsidRPr="009C6100">
        <w:rPr>
          <w:rFonts w:ascii="Sylfaen" w:hAnsi="Sylfaen" w:cs="Sylfaen"/>
          <w:color w:val="0F243E" w:themeColor="text2" w:themeShade="80"/>
        </w:rPr>
        <w:t>მსჯავრდებული</w:t>
      </w:r>
      <w:r w:rsidR="00AA5240" w:rsidRPr="009C6100">
        <w:rPr>
          <w:rFonts w:ascii="Sylfaen" w:hAnsi="Sylfaen"/>
          <w:color w:val="0F243E" w:themeColor="text2" w:themeShade="80"/>
        </w:rPr>
        <w:t xml:space="preserve"> </w:t>
      </w:r>
      <w:r w:rsidR="00AA5240" w:rsidRPr="009C6100">
        <w:rPr>
          <w:rFonts w:ascii="Sylfaen" w:hAnsi="Sylfaen" w:cs="Sylfaen"/>
          <w:color w:val="0F243E" w:themeColor="text2" w:themeShade="80"/>
        </w:rPr>
        <w:t>იმყოფება</w:t>
      </w:r>
      <w:r w:rsidR="00AA5240" w:rsidRPr="009C6100">
        <w:rPr>
          <w:rFonts w:ascii="Sylfaen" w:hAnsi="Sylfaen"/>
          <w:color w:val="0F243E" w:themeColor="text2" w:themeShade="80"/>
        </w:rPr>
        <w:t xml:space="preserve">, </w:t>
      </w:r>
      <w:r w:rsidR="00AA5240" w:rsidRPr="009C6100">
        <w:rPr>
          <w:rFonts w:ascii="Sylfaen" w:hAnsi="Sylfaen" w:cs="Sylfaen"/>
          <w:color w:val="0F243E" w:themeColor="text2" w:themeShade="80"/>
        </w:rPr>
        <w:t>მათ</w:t>
      </w:r>
      <w:r w:rsidR="00AA5240" w:rsidRPr="009C6100">
        <w:rPr>
          <w:rFonts w:ascii="Sylfaen" w:hAnsi="Sylfaen"/>
          <w:color w:val="0F243E" w:themeColor="text2" w:themeShade="80"/>
        </w:rPr>
        <w:t xml:space="preserve"> </w:t>
      </w:r>
      <w:r w:rsidR="00AA5240" w:rsidRPr="009C6100">
        <w:rPr>
          <w:rFonts w:ascii="Sylfaen" w:hAnsi="Sylfaen" w:cs="Sylfaen"/>
          <w:color w:val="0F243E" w:themeColor="text2" w:themeShade="80"/>
        </w:rPr>
        <w:t>შორის</w:t>
      </w:r>
      <w:r w:rsidR="00AA5240" w:rsidRPr="009C6100">
        <w:rPr>
          <w:rFonts w:ascii="Sylfaen" w:hAnsi="Sylfaen"/>
          <w:color w:val="0F243E" w:themeColor="text2" w:themeShade="80"/>
        </w:rPr>
        <w:t xml:space="preserve"> </w:t>
      </w:r>
      <w:r w:rsidR="00AA5240" w:rsidRPr="009C6100">
        <w:rPr>
          <w:rFonts w:ascii="Sylfaen" w:hAnsi="Sylfaen" w:cs="Sylfaen"/>
          <w:color w:val="0F243E" w:themeColor="text2" w:themeShade="80"/>
        </w:rPr>
        <w:t>რუსთავის</w:t>
      </w:r>
      <w:r w:rsidR="00AA5240" w:rsidRPr="009C6100">
        <w:rPr>
          <w:rFonts w:ascii="Sylfaen" w:hAnsi="Sylfaen"/>
          <w:color w:val="0F243E" w:themeColor="text2" w:themeShade="80"/>
        </w:rPr>
        <w:t xml:space="preserve"> </w:t>
      </w:r>
      <w:r w:rsidR="00AA5240" w:rsidRPr="009C6100">
        <w:rPr>
          <w:rFonts w:ascii="Sylfaen" w:hAnsi="Sylfaen" w:cs="Sylfaen"/>
          <w:color w:val="0F243E" w:themeColor="text2" w:themeShade="80"/>
        </w:rPr>
        <w:t>ოფისში</w:t>
      </w:r>
      <w:r w:rsidR="00C813CB" w:rsidRPr="009C6100">
        <w:rPr>
          <w:rFonts w:ascii="Sylfaen" w:hAnsi="Sylfaen"/>
          <w:color w:val="0F243E" w:themeColor="text2" w:themeShade="80"/>
        </w:rPr>
        <w:t xml:space="preserve"> </w:t>
      </w:r>
      <w:r w:rsidR="00C813CB" w:rsidRPr="009C6100">
        <w:rPr>
          <w:rFonts w:ascii="Sylfaen" w:hAnsi="Sylfaen"/>
          <w:color w:val="0F243E" w:themeColor="text2" w:themeShade="80"/>
          <w:lang w:val="ka-GE"/>
        </w:rPr>
        <w:t xml:space="preserve">- </w:t>
      </w:r>
      <w:r w:rsidR="00AA5240" w:rsidRPr="009C6100">
        <w:rPr>
          <w:rFonts w:ascii="Sylfaen" w:hAnsi="Sylfaen"/>
          <w:color w:val="0F243E" w:themeColor="text2" w:themeShade="80"/>
        </w:rPr>
        <w:t>797</w:t>
      </w:r>
      <w:r w:rsidR="00AA5240" w:rsidRPr="009C6100">
        <w:rPr>
          <w:rFonts w:ascii="Sylfaen" w:hAnsi="Sylfaen"/>
          <w:color w:val="0F243E" w:themeColor="text2" w:themeShade="80"/>
          <w:lang w:val="ka-GE"/>
        </w:rPr>
        <w:t>.</w:t>
      </w:r>
    </w:p>
    <w:p w14:paraId="50762101" w14:textId="77777777" w:rsidR="00547056" w:rsidRPr="009C6100" w:rsidRDefault="00547056" w:rsidP="00B01B38">
      <w:pPr>
        <w:spacing w:after="0"/>
        <w:jc w:val="both"/>
        <w:rPr>
          <w:rFonts w:ascii="Sylfaen" w:hAnsi="Sylfaen" w:cs="Sylfaen"/>
          <w:color w:val="0F243E" w:themeColor="text2" w:themeShade="80"/>
          <w:shd w:val="clear" w:color="auto" w:fill="FFFFFF"/>
        </w:rPr>
      </w:pPr>
    </w:p>
    <w:p w14:paraId="6E9A0B19" w14:textId="2D9DD84F" w:rsidR="00037EB9" w:rsidRPr="009C6100" w:rsidRDefault="00AA5240" w:rsidP="00B01B38">
      <w:pPr>
        <w:spacing w:after="0"/>
        <w:jc w:val="both"/>
        <w:rPr>
          <w:rFonts w:ascii="Sylfaen" w:hAnsi="Sylfaen"/>
          <w:color w:val="0F243E" w:themeColor="text2" w:themeShade="80"/>
          <w:shd w:val="clear" w:color="auto" w:fill="FFFFFF"/>
        </w:rPr>
      </w:pPr>
      <w:r w:rsidRPr="009C6100">
        <w:rPr>
          <w:rFonts w:ascii="Sylfaen" w:hAnsi="Sylfaen" w:cs="Sylfaen"/>
          <w:color w:val="0F243E" w:themeColor="text2" w:themeShade="80"/>
          <w:shd w:val="clear" w:color="auto" w:fill="FFFFFF"/>
        </w:rPr>
        <w:t>პრობაციის</w:t>
      </w:r>
      <w:r w:rsidRPr="009C6100">
        <w:rPr>
          <w:rFonts w:ascii="Sylfaen" w:hAnsi="Sylfaen"/>
          <w:color w:val="0F243E" w:themeColor="text2" w:themeShade="80"/>
          <w:shd w:val="clear" w:color="auto" w:fill="FFFFFF"/>
        </w:rPr>
        <w:t xml:space="preserve"> </w:t>
      </w:r>
      <w:r w:rsidRPr="009C6100">
        <w:rPr>
          <w:rFonts w:ascii="Sylfaen" w:hAnsi="Sylfaen" w:cs="Sylfaen"/>
          <w:color w:val="0F243E" w:themeColor="text2" w:themeShade="80"/>
          <w:shd w:val="clear" w:color="auto" w:fill="FFFFFF"/>
        </w:rPr>
        <w:t>ეროვნული</w:t>
      </w:r>
      <w:r w:rsidRPr="009C6100">
        <w:rPr>
          <w:rFonts w:ascii="Sylfaen" w:hAnsi="Sylfaen"/>
          <w:color w:val="0F243E" w:themeColor="text2" w:themeShade="80"/>
          <w:shd w:val="clear" w:color="auto" w:fill="FFFFFF"/>
        </w:rPr>
        <w:t xml:space="preserve"> </w:t>
      </w:r>
      <w:r w:rsidRPr="009C6100">
        <w:rPr>
          <w:rFonts w:ascii="Sylfaen" w:hAnsi="Sylfaen" w:cs="Sylfaen"/>
          <w:color w:val="0F243E" w:themeColor="text2" w:themeShade="80"/>
          <w:shd w:val="clear" w:color="auto" w:fill="FFFFFF"/>
        </w:rPr>
        <w:t>სააგენტოს</w:t>
      </w:r>
      <w:r w:rsidRPr="009C6100">
        <w:rPr>
          <w:rFonts w:ascii="Sylfaen" w:hAnsi="Sylfaen"/>
          <w:color w:val="0F243E" w:themeColor="text2" w:themeShade="80"/>
          <w:shd w:val="clear" w:color="auto" w:fill="FFFFFF"/>
        </w:rPr>
        <w:t xml:space="preserve"> </w:t>
      </w:r>
      <w:r w:rsidRPr="009C6100">
        <w:rPr>
          <w:rFonts w:ascii="Sylfaen" w:hAnsi="Sylfaen" w:cs="Sylfaen"/>
          <w:color w:val="0F243E" w:themeColor="text2" w:themeShade="80"/>
          <w:shd w:val="clear" w:color="auto" w:fill="FFFFFF"/>
          <w:lang w:val="ka-GE"/>
        </w:rPr>
        <w:t>ახალი ოფისი</w:t>
      </w:r>
      <w:r w:rsidRPr="009C6100">
        <w:rPr>
          <w:rFonts w:ascii="Sylfaen" w:hAnsi="Sylfaen" w:cs="Sylfaen"/>
          <w:color w:val="0F243E" w:themeColor="text2" w:themeShade="80"/>
          <w:shd w:val="clear" w:color="auto" w:fill="FFFFFF"/>
        </w:rPr>
        <w:t xml:space="preserve"> </w:t>
      </w:r>
      <w:r w:rsidRPr="009C6100">
        <w:rPr>
          <w:rFonts w:ascii="Sylfaen" w:hAnsi="Sylfaen" w:cs="Sylfaen"/>
          <w:color w:val="0F243E" w:themeColor="text2" w:themeShade="80"/>
          <w:shd w:val="clear" w:color="auto" w:fill="FFFFFF"/>
          <w:lang w:val="ka-GE"/>
        </w:rPr>
        <w:t>გურჯაანში</w:t>
      </w:r>
      <w:r w:rsidR="00547056" w:rsidRPr="009C6100">
        <w:rPr>
          <w:rFonts w:ascii="Sylfaen" w:hAnsi="Sylfaen" w:cs="Sylfaen"/>
          <w:color w:val="0F243E" w:themeColor="text2" w:themeShade="80"/>
          <w:shd w:val="clear" w:color="auto" w:fill="FFFFFF"/>
          <w:lang w:val="ka-GE"/>
        </w:rPr>
        <w:t>ც გაიხსნა</w:t>
      </w:r>
      <w:r w:rsidRPr="009C6100">
        <w:rPr>
          <w:rFonts w:ascii="Sylfaen" w:hAnsi="Sylfaen"/>
          <w:color w:val="0F243E" w:themeColor="text2" w:themeShade="80"/>
          <w:shd w:val="clear" w:color="auto" w:fill="FFFFFF"/>
        </w:rPr>
        <w:t xml:space="preserve">. </w:t>
      </w:r>
      <w:r w:rsidRPr="009C6100">
        <w:rPr>
          <w:rFonts w:ascii="Sylfaen" w:hAnsi="Sylfaen" w:cs="Sylfaen"/>
          <w:color w:val="0F243E" w:themeColor="text2" w:themeShade="80"/>
        </w:rPr>
        <w:t>ოფისში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ინდივიდუალური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გასაუბრებისა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ჯგუფური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თერაპიის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ოთახები</w:t>
      </w:r>
      <w:r w:rsidRPr="009C6100">
        <w:rPr>
          <w:rFonts w:ascii="Sylfaen" w:hAnsi="Sylfaen"/>
          <w:color w:val="0F243E" w:themeColor="text2" w:themeShade="80"/>
        </w:rPr>
        <w:t xml:space="preserve"> </w:t>
      </w:r>
      <w:r w:rsidR="00547056" w:rsidRPr="009C6100">
        <w:rPr>
          <w:rFonts w:ascii="Sylfaen" w:hAnsi="Sylfaen" w:cs="Sylfaen"/>
          <w:color w:val="0F243E" w:themeColor="text2" w:themeShade="80"/>
        </w:rPr>
        <w:t>ფუნქციონირებს</w:t>
      </w:r>
      <w:r w:rsidR="00547056" w:rsidRPr="009C6100">
        <w:rPr>
          <w:rFonts w:ascii="Sylfaen" w:hAnsi="Sylfaen" w:cs="Sylfaen"/>
          <w:color w:val="0F243E" w:themeColor="text2" w:themeShade="80"/>
          <w:lang w:val="ka-GE"/>
        </w:rPr>
        <w:t xml:space="preserve"> </w:t>
      </w:r>
      <w:r w:rsidRPr="009C6100">
        <w:rPr>
          <w:rFonts w:ascii="Sylfaen" w:hAnsi="Sylfaen" w:cs="Sylfaen"/>
          <w:color w:val="0F243E" w:themeColor="text2" w:themeShade="80"/>
        </w:rPr>
        <w:t>და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ასევე</w:t>
      </w:r>
      <w:r w:rsidRPr="009C6100">
        <w:rPr>
          <w:rFonts w:ascii="Sylfaen" w:hAnsi="Sylfaen"/>
          <w:color w:val="0F243E" w:themeColor="text2" w:themeShade="80"/>
        </w:rPr>
        <w:t xml:space="preserve">, </w:t>
      </w:r>
      <w:r w:rsidRPr="009C6100">
        <w:rPr>
          <w:rFonts w:ascii="Sylfaen" w:hAnsi="Sylfaen" w:cs="Sylfaen"/>
          <w:color w:val="0F243E" w:themeColor="text2" w:themeShade="80"/>
        </w:rPr>
        <w:t>ოფიცერთა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სოციალურ</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მუშაკთა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ფსიქოლოგის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კაბინეტები</w:t>
      </w:r>
      <w:r w:rsidR="00547056" w:rsidRPr="009C6100">
        <w:rPr>
          <w:rFonts w:ascii="Sylfaen" w:hAnsi="Sylfaen" w:cs="Sylfaen"/>
          <w:color w:val="0F243E" w:themeColor="text2" w:themeShade="80"/>
          <w:lang w:val="ka-GE"/>
        </w:rPr>
        <w:t>ა განთავსებული</w:t>
      </w:r>
      <w:r w:rsidRPr="009C6100">
        <w:rPr>
          <w:rFonts w:ascii="Sylfaen" w:hAnsi="Sylfaen"/>
          <w:color w:val="0F243E" w:themeColor="text2" w:themeShade="80"/>
        </w:rPr>
        <w:t xml:space="preserve">. </w:t>
      </w:r>
      <w:r w:rsidRPr="009C6100">
        <w:rPr>
          <w:rFonts w:ascii="Sylfaen" w:hAnsi="Sylfaen" w:cs="Sylfaen"/>
          <w:color w:val="0F243E" w:themeColor="text2" w:themeShade="80"/>
          <w:shd w:val="clear" w:color="auto" w:fill="FFFFFF"/>
        </w:rPr>
        <w:t>კახეთის</w:t>
      </w:r>
      <w:r w:rsidRPr="009C6100">
        <w:rPr>
          <w:rFonts w:ascii="Sylfaen" w:hAnsi="Sylfaen"/>
          <w:color w:val="0F243E" w:themeColor="text2" w:themeShade="80"/>
          <w:shd w:val="clear" w:color="auto" w:fill="FFFFFF"/>
        </w:rPr>
        <w:t xml:space="preserve"> </w:t>
      </w:r>
      <w:r w:rsidRPr="009C6100">
        <w:rPr>
          <w:rFonts w:ascii="Sylfaen" w:hAnsi="Sylfaen" w:cs="Sylfaen"/>
          <w:color w:val="0F243E" w:themeColor="text2" w:themeShade="80"/>
          <w:shd w:val="clear" w:color="auto" w:fill="FFFFFF"/>
        </w:rPr>
        <w:t>პრობაციის</w:t>
      </w:r>
      <w:r w:rsidRPr="009C6100">
        <w:rPr>
          <w:rFonts w:ascii="Sylfaen" w:hAnsi="Sylfaen"/>
          <w:color w:val="0F243E" w:themeColor="text2" w:themeShade="80"/>
          <w:shd w:val="clear" w:color="auto" w:fill="FFFFFF"/>
        </w:rPr>
        <w:t xml:space="preserve"> </w:t>
      </w:r>
      <w:r w:rsidRPr="009C6100">
        <w:rPr>
          <w:rFonts w:ascii="Sylfaen" w:hAnsi="Sylfaen" w:cs="Sylfaen"/>
          <w:color w:val="0F243E" w:themeColor="text2" w:themeShade="80"/>
          <w:shd w:val="clear" w:color="auto" w:fill="FFFFFF"/>
        </w:rPr>
        <w:t>ბიუროში</w:t>
      </w:r>
      <w:r w:rsidRPr="009C6100">
        <w:rPr>
          <w:rFonts w:ascii="Sylfaen" w:hAnsi="Sylfaen"/>
          <w:color w:val="0F243E" w:themeColor="text2" w:themeShade="80"/>
          <w:shd w:val="clear" w:color="auto" w:fill="FFFFFF"/>
        </w:rPr>
        <w:t xml:space="preserve"> </w:t>
      </w:r>
      <w:r w:rsidRPr="009C6100">
        <w:rPr>
          <w:rFonts w:ascii="Sylfaen" w:hAnsi="Sylfaen" w:cs="Sylfaen"/>
          <w:color w:val="0F243E" w:themeColor="text2" w:themeShade="80"/>
          <w:shd w:val="clear" w:color="auto" w:fill="FFFFFF"/>
        </w:rPr>
        <w:t>აღრიცხვაზე</w:t>
      </w:r>
      <w:r w:rsidRPr="009C6100">
        <w:rPr>
          <w:rFonts w:ascii="Sylfaen" w:hAnsi="Sylfaen"/>
          <w:color w:val="0F243E" w:themeColor="text2" w:themeShade="80"/>
          <w:shd w:val="clear" w:color="auto" w:fill="FFFFFF"/>
        </w:rPr>
        <w:t xml:space="preserve"> 1559 </w:t>
      </w:r>
      <w:r w:rsidRPr="009C6100">
        <w:rPr>
          <w:rFonts w:ascii="Sylfaen" w:hAnsi="Sylfaen" w:cs="Sylfaen"/>
          <w:color w:val="0F243E" w:themeColor="text2" w:themeShade="80"/>
          <w:shd w:val="clear" w:color="auto" w:fill="FFFFFF"/>
        </w:rPr>
        <w:t>პირობითი</w:t>
      </w:r>
      <w:r w:rsidRPr="009C6100">
        <w:rPr>
          <w:rFonts w:ascii="Sylfaen" w:hAnsi="Sylfaen"/>
          <w:color w:val="0F243E" w:themeColor="text2" w:themeShade="80"/>
          <w:shd w:val="clear" w:color="auto" w:fill="FFFFFF"/>
        </w:rPr>
        <w:t xml:space="preserve"> </w:t>
      </w:r>
      <w:r w:rsidRPr="009C6100">
        <w:rPr>
          <w:rFonts w:ascii="Sylfaen" w:hAnsi="Sylfaen" w:cs="Sylfaen"/>
          <w:color w:val="0F243E" w:themeColor="text2" w:themeShade="80"/>
          <w:shd w:val="clear" w:color="auto" w:fill="FFFFFF"/>
        </w:rPr>
        <w:t>მსჯავრდებული</w:t>
      </w:r>
      <w:r w:rsidRPr="009C6100">
        <w:rPr>
          <w:rFonts w:ascii="Sylfaen" w:hAnsi="Sylfaen"/>
          <w:color w:val="0F243E" w:themeColor="text2" w:themeShade="80"/>
          <w:shd w:val="clear" w:color="auto" w:fill="FFFFFF"/>
        </w:rPr>
        <w:t xml:space="preserve"> </w:t>
      </w:r>
      <w:r w:rsidRPr="009C6100">
        <w:rPr>
          <w:rFonts w:ascii="Sylfaen" w:hAnsi="Sylfaen" w:cs="Sylfaen"/>
          <w:color w:val="0F243E" w:themeColor="text2" w:themeShade="80"/>
          <w:shd w:val="clear" w:color="auto" w:fill="FFFFFF"/>
        </w:rPr>
        <w:t>იმყოფება</w:t>
      </w:r>
      <w:r w:rsidRPr="009C6100">
        <w:rPr>
          <w:rFonts w:ascii="Sylfaen" w:hAnsi="Sylfaen"/>
          <w:color w:val="0F243E" w:themeColor="text2" w:themeShade="80"/>
          <w:shd w:val="clear" w:color="auto" w:fill="FFFFFF"/>
        </w:rPr>
        <w:t xml:space="preserve">, </w:t>
      </w:r>
      <w:r w:rsidRPr="009C6100">
        <w:rPr>
          <w:rFonts w:ascii="Sylfaen" w:hAnsi="Sylfaen" w:cs="Sylfaen"/>
          <w:color w:val="0F243E" w:themeColor="text2" w:themeShade="80"/>
          <w:shd w:val="clear" w:color="auto" w:fill="FFFFFF"/>
        </w:rPr>
        <w:t>მათ</w:t>
      </w:r>
      <w:r w:rsidRPr="009C6100">
        <w:rPr>
          <w:rFonts w:ascii="Sylfaen" w:hAnsi="Sylfaen"/>
          <w:color w:val="0F243E" w:themeColor="text2" w:themeShade="80"/>
          <w:shd w:val="clear" w:color="auto" w:fill="FFFFFF"/>
        </w:rPr>
        <w:t xml:space="preserve"> </w:t>
      </w:r>
      <w:r w:rsidRPr="009C6100">
        <w:rPr>
          <w:rFonts w:ascii="Sylfaen" w:hAnsi="Sylfaen" w:cs="Sylfaen"/>
          <w:color w:val="0F243E" w:themeColor="text2" w:themeShade="80"/>
          <w:shd w:val="clear" w:color="auto" w:fill="FFFFFF"/>
        </w:rPr>
        <w:t>შორის</w:t>
      </w:r>
      <w:r w:rsidRPr="009C6100">
        <w:rPr>
          <w:rFonts w:ascii="Sylfaen" w:hAnsi="Sylfaen"/>
          <w:color w:val="0F243E" w:themeColor="text2" w:themeShade="80"/>
          <w:shd w:val="clear" w:color="auto" w:fill="FFFFFF"/>
        </w:rPr>
        <w:t xml:space="preserve"> </w:t>
      </w:r>
      <w:r w:rsidRPr="009C6100">
        <w:rPr>
          <w:rFonts w:ascii="Sylfaen" w:hAnsi="Sylfaen" w:cs="Sylfaen"/>
          <w:color w:val="0F243E" w:themeColor="text2" w:themeShade="80"/>
          <w:shd w:val="clear" w:color="auto" w:fill="FFFFFF"/>
        </w:rPr>
        <w:t>გურჯაანის</w:t>
      </w:r>
      <w:r w:rsidRPr="009C6100">
        <w:rPr>
          <w:rFonts w:ascii="Sylfaen" w:hAnsi="Sylfaen"/>
          <w:color w:val="0F243E" w:themeColor="text2" w:themeShade="80"/>
          <w:shd w:val="clear" w:color="auto" w:fill="FFFFFF"/>
        </w:rPr>
        <w:t xml:space="preserve"> </w:t>
      </w:r>
      <w:r w:rsidRPr="009C6100">
        <w:rPr>
          <w:rFonts w:ascii="Sylfaen" w:hAnsi="Sylfaen" w:cs="Sylfaen"/>
          <w:color w:val="0F243E" w:themeColor="text2" w:themeShade="80"/>
          <w:shd w:val="clear" w:color="auto" w:fill="FFFFFF"/>
        </w:rPr>
        <w:t>ოფისში</w:t>
      </w:r>
      <w:r w:rsidRPr="009C6100">
        <w:rPr>
          <w:rFonts w:ascii="Sylfaen" w:hAnsi="Sylfaen"/>
          <w:color w:val="0F243E" w:themeColor="text2" w:themeShade="80"/>
          <w:shd w:val="clear" w:color="auto" w:fill="FFFFFF"/>
        </w:rPr>
        <w:t xml:space="preserve"> - 274</w:t>
      </w:r>
      <w:r w:rsidR="00547056" w:rsidRPr="009C6100">
        <w:rPr>
          <w:rFonts w:ascii="Sylfaen" w:hAnsi="Sylfaen"/>
          <w:color w:val="0F243E" w:themeColor="text2" w:themeShade="80"/>
          <w:shd w:val="clear" w:color="auto" w:fill="FFFFFF"/>
          <w:lang w:val="ka-GE"/>
        </w:rPr>
        <w:t xml:space="preserve"> პირი</w:t>
      </w:r>
      <w:r w:rsidRPr="009C6100">
        <w:rPr>
          <w:rFonts w:ascii="Sylfaen" w:hAnsi="Sylfaen"/>
          <w:color w:val="0F243E" w:themeColor="text2" w:themeShade="80"/>
          <w:shd w:val="clear" w:color="auto" w:fill="FFFFFF"/>
        </w:rPr>
        <w:t>.</w:t>
      </w:r>
    </w:p>
    <w:p w14:paraId="0E81243A" w14:textId="77777777" w:rsidR="002808F9" w:rsidRPr="009C6100" w:rsidRDefault="002808F9" w:rsidP="00B01B38">
      <w:pPr>
        <w:spacing w:after="0"/>
        <w:jc w:val="both"/>
        <w:rPr>
          <w:rFonts w:ascii="Sylfaen" w:hAnsi="Sylfaen"/>
          <w:color w:val="0F243E" w:themeColor="text2" w:themeShade="80"/>
          <w:lang w:val="ka-GE"/>
        </w:rPr>
      </w:pPr>
    </w:p>
    <w:p w14:paraId="6DBAC0D1" w14:textId="77777777" w:rsidR="00912305" w:rsidRPr="009C6100" w:rsidRDefault="00912305"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თავისუფლების შეზღუდვის დაწესებულება ფუნქციონირებს სრული დატვირთვით</w:t>
      </w:r>
      <w:r w:rsidR="00550090" w:rsidRPr="009C6100">
        <w:rPr>
          <w:rFonts w:ascii="Sylfaen" w:hAnsi="Sylfaen"/>
          <w:color w:val="0F243E" w:themeColor="text2" w:themeShade="80"/>
          <w:lang w:val="ka-GE"/>
        </w:rPr>
        <w:t>.</w:t>
      </w:r>
    </w:p>
    <w:p w14:paraId="56030A5F" w14:textId="519F1F4A" w:rsidR="00912305" w:rsidRPr="009C6100" w:rsidRDefault="00912305" w:rsidP="005D0960">
      <w:pPr>
        <w:spacing w:after="0"/>
        <w:jc w:val="both"/>
        <w:rPr>
          <w:rFonts w:ascii="Sylfaen" w:hAnsi="Sylfaen"/>
          <w:color w:val="0F243E" w:themeColor="text2" w:themeShade="80"/>
          <w:lang w:val="ka-GE"/>
        </w:rPr>
      </w:pPr>
      <w:r w:rsidRPr="009C6100">
        <w:rPr>
          <w:rFonts w:ascii="Sylfaen" w:hAnsi="Sylfaen" w:cs="Sylfaen"/>
          <w:color w:val="0F243E" w:themeColor="text2" w:themeShade="80"/>
          <w:lang w:val="ka-GE"/>
        </w:rPr>
        <w:t>პრობაციის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სისტემა</w:t>
      </w:r>
      <w:r w:rsidRPr="009C6100">
        <w:rPr>
          <w:rFonts w:ascii="Sylfaen" w:hAnsi="Sylfaen"/>
          <w:color w:val="0F243E" w:themeColor="text2" w:themeShade="80"/>
          <w:lang w:val="ka-GE"/>
        </w:rPr>
        <w:t>ში ეფექტურად ფუნქციონირებს მონაცემთა ერთიანი ელექტრონული ბაზა</w:t>
      </w:r>
      <w:r w:rsidR="00E67E81" w:rsidRPr="009C6100">
        <w:rPr>
          <w:rFonts w:ascii="Sylfaen" w:hAnsi="Sylfaen"/>
          <w:color w:val="0F243E" w:themeColor="text2" w:themeShade="80"/>
          <w:lang w:val="ka-GE"/>
        </w:rPr>
        <w:t>.</w:t>
      </w:r>
      <w:r w:rsidRPr="009C6100">
        <w:rPr>
          <w:rFonts w:ascii="Sylfaen" w:hAnsi="Sylfaen"/>
          <w:color w:val="0F243E" w:themeColor="text2" w:themeShade="80"/>
          <w:lang w:val="ka-GE"/>
        </w:rPr>
        <w:t xml:space="preserve"> საჭიროებიდან გამომდინარე</w:t>
      </w:r>
      <w:r w:rsidR="00E67E81" w:rsidRPr="009C6100">
        <w:rPr>
          <w:rFonts w:ascii="Sylfaen" w:hAnsi="Sylfaen"/>
          <w:color w:val="0F243E" w:themeColor="text2" w:themeShade="80"/>
          <w:lang w:val="ka-GE"/>
        </w:rPr>
        <w:t>,</w:t>
      </w:r>
      <w:r w:rsidRPr="009C6100">
        <w:rPr>
          <w:rFonts w:ascii="Sylfaen" w:hAnsi="Sylfaen"/>
          <w:color w:val="0F243E" w:themeColor="text2" w:themeShade="80"/>
          <w:lang w:val="ka-GE"/>
        </w:rPr>
        <w:t xml:space="preserve"> პერმანენტულად მიმდინარეობს ბაზის განახლება და დახვეწა.</w:t>
      </w:r>
    </w:p>
    <w:p w14:paraId="6DDDDCF5" w14:textId="77777777" w:rsidR="002808F9" w:rsidRPr="009C6100" w:rsidRDefault="002808F9" w:rsidP="005D0960">
      <w:pPr>
        <w:spacing w:after="0"/>
        <w:jc w:val="both"/>
        <w:rPr>
          <w:rFonts w:ascii="Sylfaen" w:hAnsi="Sylfaen"/>
          <w:color w:val="0F243E" w:themeColor="text2" w:themeShade="80"/>
          <w:lang w:val="ka-GE"/>
        </w:rPr>
      </w:pPr>
    </w:p>
    <w:p w14:paraId="3824ED68" w14:textId="77777777" w:rsidR="00912305" w:rsidRPr="009C6100" w:rsidRDefault="00912305"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t>ღონისძიება 7.1.1 - პრობაციის სააგენტოს ადმინისტრაციული ხარჯები</w:t>
      </w:r>
    </w:p>
    <w:p w14:paraId="7BB4926F" w14:textId="77777777" w:rsidR="008C130D" w:rsidRPr="009C6100" w:rsidRDefault="008C130D"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პრობაციის ეროვნულ სააგენტოს დაემატა 30 საშტატო ერთეული. ამჟამად სააგენტოში 358 ბიუჯეტით  დაფინანსებული საშტატო ერთეული და 70 შტატგარეშე მოსამსახურება.</w:t>
      </w:r>
    </w:p>
    <w:p w14:paraId="371A6477" w14:textId="77777777" w:rsidR="00912305" w:rsidRPr="009C6100" w:rsidRDefault="00912305" w:rsidP="005D0960">
      <w:pPr>
        <w:spacing w:after="0"/>
        <w:jc w:val="both"/>
        <w:rPr>
          <w:rFonts w:ascii="Sylfaen" w:hAnsi="Sylfaen"/>
          <w:b/>
          <w:i/>
          <w:color w:val="0F243E" w:themeColor="text2" w:themeShade="80"/>
          <w:lang w:val="ka-GE" w:bidi="he-IL"/>
        </w:rPr>
      </w:pPr>
      <w:r w:rsidRPr="009C6100">
        <w:rPr>
          <w:rFonts w:ascii="Sylfaen" w:hAnsi="Sylfaen"/>
          <w:b/>
          <w:i/>
          <w:color w:val="0F243E" w:themeColor="text2" w:themeShade="80"/>
          <w:lang w:val="ka-GE" w:bidi="he-IL"/>
        </w:rPr>
        <w:t>ღონისძიება 7.1.3 – ყველა რეგიონული პრობაციის ბიუროსა და ოფისის გახსნა, გარემონტება და აღჭურვა; ინტერნეტითა და კომუნიკაციის სხვა საშუალებებით უზრუნველყოფა</w:t>
      </w:r>
    </w:p>
    <w:p w14:paraId="0A8D0924" w14:textId="77777777" w:rsidR="002D1998" w:rsidRPr="009C6100" w:rsidRDefault="00403363" w:rsidP="005D0960">
      <w:pPr>
        <w:spacing w:after="0"/>
        <w:jc w:val="both"/>
        <w:rPr>
          <w:rFonts w:ascii="Sylfaen" w:hAnsi="Sylfaen"/>
          <w:color w:val="0F243E" w:themeColor="text2" w:themeShade="80"/>
          <w:lang w:val="ka-GE" w:bidi="he-IL"/>
        </w:rPr>
      </w:pPr>
      <w:r w:rsidRPr="009C6100">
        <w:rPr>
          <w:rFonts w:ascii="Sylfaen" w:hAnsi="Sylfaen"/>
          <w:color w:val="0F243E" w:themeColor="text2" w:themeShade="80"/>
          <w:lang w:val="ka-GE" w:bidi="he-IL"/>
        </w:rPr>
        <w:t>ქ.</w:t>
      </w:r>
      <w:r w:rsidR="00E67E81" w:rsidRPr="009C6100">
        <w:rPr>
          <w:rFonts w:ascii="Sylfaen" w:hAnsi="Sylfaen"/>
          <w:color w:val="0F243E" w:themeColor="text2" w:themeShade="80"/>
          <w:lang w:val="ka-GE" w:bidi="he-IL"/>
        </w:rPr>
        <w:t xml:space="preserve"> </w:t>
      </w:r>
      <w:r w:rsidRPr="009C6100">
        <w:rPr>
          <w:rFonts w:ascii="Sylfaen" w:hAnsi="Sylfaen"/>
          <w:color w:val="0F243E" w:themeColor="text2" w:themeShade="80"/>
          <w:lang w:val="ka-GE" w:bidi="he-IL"/>
        </w:rPr>
        <w:t>რუსთავში,</w:t>
      </w:r>
      <w:r w:rsidR="0038482C" w:rsidRPr="009C6100">
        <w:rPr>
          <w:rFonts w:ascii="Sylfaen" w:hAnsi="Sylfaen"/>
          <w:color w:val="0F243E" w:themeColor="text2" w:themeShade="80"/>
          <w:lang w:val="ka-GE" w:bidi="he-IL"/>
        </w:rPr>
        <w:t xml:space="preserve"> </w:t>
      </w:r>
      <w:r w:rsidRPr="009C6100">
        <w:rPr>
          <w:rFonts w:ascii="Sylfaen" w:hAnsi="Sylfaen"/>
          <w:color w:val="0F243E" w:themeColor="text2" w:themeShade="80"/>
          <w:lang w:val="ka-GE" w:bidi="he-IL"/>
        </w:rPr>
        <w:t>თანამედროვე სტანდარტების მიხედვით, ახალი კონცეფციის შესაბამისად,  გაიხსნა ქვემო ქართლის პრობაციის ბიუროს ახალი ოფისი, ასევე გარემონტდა და</w:t>
      </w:r>
      <w:r w:rsidR="00E67E81" w:rsidRPr="009C6100">
        <w:rPr>
          <w:rFonts w:ascii="Sylfaen" w:hAnsi="Sylfaen"/>
          <w:color w:val="0F243E" w:themeColor="text2" w:themeShade="80"/>
          <w:lang w:val="ka-GE" w:bidi="he-IL"/>
        </w:rPr>
        <w:t xml:space="preserve"> </w:t>
      </w:r>
      <w:r w:rsidRPr="009C6100">
        <w:rPr>
          <w:rFonts w:ascii="Sylfaen" w:hAnsi="Sylfaen"/>
          <w:color w:val="0F243E" w:themeColor="text2" w:themeShade="80"/>
          <w:lang w:val="ka-GE" w:bidi="he-IL"/>
        </w:rPr>
        <w:t>აღიჭურვა კახეთის პრობაციის ბიუროს გურჯაანის ოფისი.</w:t>
      </w:r>
    </w:p>
    <w:p w14:paraId="163EE933" w14:textId="77777777" w:rsidR="00547056" w:rsidRPr="009C6100" w:rsidRDefault="00547056" w:rsidP="005D0960">
      <w:pPr>
        <w:spacing w:after="0"/>
        <w:jc w:val="both"/>
        <w:rPr>
          <w:rFonts w:ascii="Sylfaen" w:hAnsi="Sylfaen"/>
          <w:b/>
          <w:i/>
          <w:color w:val="0F243E" w:themeColor="text2" w:themeShade="80"/>
          <w:lang w:val="ka-GE" w:bidi="he-IL"/>
        </w:rPr>
      </w:pPr>
    </w:p>
    <w:p w14:paraId="4285C127" w14:textId="77777777" w:rsidR="00912305" w:rsidRPr="009C6100" w:rsidRDefault="00912305" w:rsidP="005D0960">
      <w:pPr>
        <w:spacing w:after="0"/>
        <w:jc w:val="both"/>
        <w:rPr>
          <w:rFonts w:ascii="Sylfaen" w:hAnsi="Sylfaen"/>
          <w:b/>
          <w:i/>
          <w:color w:val="0F243E" w:themeColor="text2" w:themeShade="80"/>
          <w:lang w:val="ka-GE" w:bidi="he-IL"/>
        </w:rPr>
      </w:pPr>
      <w:r w:rsidRPr="009C6100">
        <w:rPr>
          <w:rFonts w:ascii="Sylfaen" w:hAnsi="Sylfaen"/>
          <w:b/>
          <w:i/>
          <w:color w:val="0F243E" w:themeColor="text2" w:themeShade="80"/>
          <w:lang w:val="ka-GE" w:bidi="he-IL"/>
        </w:rPr>
        <w:t>ღონისძიება 7.1.4 პრობაციის ოფიცერთა დატვირთვის შემცირება ისე, რომ ქვეყნის მასშტაბით, ერთ პრობაციის ოფიცერი საშუალოდ 150-მდე პრობაციონერის საქმეს აწარმოებდეს</w:t>
      </w:r>
    </w:p>
    <w:p w14:paraId="204FBB61" w14:textId="35782010" w:rsidR="00912305" w:rsidRPr="009C6100" w:rsidRDefault="00912305" w:rsidP="005D0960">
      <w:pPr>
        <w:spacing w:after="0"/>
        <w:jc w:val="both"/>
        <w:rPr>
          <w:rStyle w:val="A6"/>
          <w:rFonts w:ascii="Sylfaen" w:hAnsi="Sylfaen" w:cstheme="minorBidi"/>
          <w:color w:val="0F243E" w:themeColor="text2" w:themeShade="80"/>
          <w:sz w:val="22"/>
          <w:szCs w:val="22"/>
          <w:lang w:val="ka-GE"/>
        </w:rPr>
      </w:pPr>
      <w:r w:rsidRPr="009C6100">
        <w:rPr>
          <w:rFonts w:ascii="Sylfaen" w:hAnsi="Sylfaen"/>
          <w:color w:val="0F243E" w:themeColor="text2" w:themeShade="80"/>
          <w:lang w:val="ka-GE"/>
        </w:rPr>
        <w:lastRenderedPageBreak/>
        <w:t>201</w:t>
      </w:r>
      <w:r w:rsidR="00EF7C9C" w:rsidRPr="009C6100">
        <w:rPr>
          <w:rFonts w:ascii="Sylfaen" w:hAnsi="Sylfaen"/>
          <w:color w:val="0F243E" w:themeColor="text2" w:themeShade="80"/>
          <w:lang w:val="ka-GE"/>
        </w:rPr>
        <w:t>6</w:t>
      </w:r>
      <w:r w:rsidRPr="009C6100">
        <w:rPr>
          <w:rFonts w:ascii="Sylfaen" w:hAnsi="Sylfaen"/>
          <w:color w:val="0F243E" w:themeColor="text2" w:themeShade="80"/>
          <w:lang w:val="ka-GE"/>
        </w:rPr>
        <w:t xml:space="preserve"> წლის განმავლობაში ქვეყნის მასშტაბით </w:t>
      </w:r>
      <w:r w:rsidR="00550090" w:rsidRPr="009C6100">
        <w:rPr>
          <w:rFonts w:ascii="Sylfaen" w:hAnsi="Sylfaen"/>
          <w:color w:val="0F243E" w:themeColor="text2" w:themeShade="80"/>
          <w:lang w:val="ka-GE"/>
        </w:rPr>
        <w:t xml:space="preserve">პრობაციის </w:t>
      </w:r>
      <w:r w:rsidRPr="009C6100">
        <w:rPr>
          <w:rFonts w:ascii="Sylfaen" w:hAnsi="Sylfaen"/>
          <w:color w:val="0F243E" w:themeColor="text2" w:themeShade="80"/>
          <w:lang w:val="ka-GE"/>
        </w:rPr>
        <w:t xml:space="preserve">ოფიცერს საშუალოდ წარმოებაში </w:t>
      </w:r>
      <w:r w:rsidR="00EF7C9C" w:rsidRPr="009C6100">
        <w:rPr>
          <w:rFonts w:ascii="Sylfaen" w:hAnsi="Sylfaen"/>
          <w:color w:val="0F243E" w:themeColor="text2" w:themeShade="80"/>
          <w:lang w:val="ka-GE"/>
        </w:rPr>
        <w:t xml:space="preserve">ჰქონდა 125 </w:t>
      </w:r>
      <w:r w:rsidRPr="009C6100">
        <w:rPr>
          <w:rFonts w:ascii="Sylfaen" w:hAnsi="Sylfaen"/>
          <w:color w:val="0F243E" w:themeColor="text2" w:themeShade="80"/>
          <w:lang w:val="ka-GE"/>
        </w:rPr>
        <w:t xml:space="preserve">საქმე, </w:t>
      </w:r>
      <w:r w:rsidRPr="009C6100">
        <w:rPr>
          <w:rStyle w:val="A6"/>
          <w:rFonts w:ascii="Sylfaen" w:hAnsi="Sylfaen" w:cstheme="minorBidi"/>
          <w:color w:val="0F243E" w:themeColor="text2" w:themeShade="80"/>
          <w:sz w:val="22"/>
          <w:szCs w:val="22"/>
          <w:lang w:val="ka-GE"/>
        </w:rPr>
        <w:t>რაც პრობაციონერებთან ინდივიდუალური მუშაობ</w:t>
      </w:r>
      <w:r w:rsidR="00550090" w:rsidRPr="009C6100">
        <w:rPr>
          <w:rStyle w:val="A6"/>
          <w:rFonts w:ascii="Sylfaen" w:hAnsi="Sylfaen" w:cstheme="minorBidi"/>
          <w:color w:val="0F243E" w:themeColor="text2" w:themeShade="80"/>
          <w:sz w:val="22"/>
          <w:szCs w:val="22"/>
          <w:lang w:val="ka-GE"/>
        </w:rPr>
        <w:t>ის უფრო აქტიურად განხორციელებ</w:t>
      </w:r>
      <w:r w:rsidR="00E67E81" w:rsidRPr="009C6100">
        <w:rPr>
          <w:rStyle w:val="A6"/>
          <w:rFonts w:ascii="Sylfaen" w:hAnsi="Sylfaen" w:cstheme="minorBidi"/>
          <w:color w:val="0F243E" w:themeColor="text2" w:themeShade="80"/>
          <w:sz w:val="22"/>
          <w:szCs w:val="22"/>
          <w:lang w:val="ka-GE"/>
        </w:rPr>
        <w:t>ი</w:t>
      </w:r>
      <w:r w:rsidR="00550090" w:rsidRPr="009C6100">
        <w:rPr>
          <w:rStyle w:val="A6"/>
          <w:rFonts w:ascii="Sylfaen" w:hAnsi="Sylfaen" w:cstheme="minorBidi"/>
          <w:color w:val="0F243E" w:themeColor="text2" w:themeShade="80"/>
          <w:sz w:val="22"/>
          <w:szCs w:val="22"/>
          <w:lang w:val="ka-GE"/>
        </w:rPr>
        <w:t>ს შესაძლებლობას ქმნის</w:t>
      </w:r>
      <w:r w:rsidRPr="009C6100">
        <w:rPr>
          <w:rStyle w:val="A6"/>
          <w:rFonts w:ascii="Sylfaen" w:hAnsi="Sylfaen" w:cstheme="minorBidi"/>
          <w:color w:val="0F243E" w:themeColor="text2" w:themeShade="80"/>
          <w:sz w:val="22"/>
          <w:szCs w:val="22"/>
          <w:lang w:val="ka-GE"/>
        </w:rPr>
        <w:t>.</w:t>
      </w:r>
    </w:p>
    <w:p w14:paraId="6FA2543A" w14:textId="77777777" w:rsidR="00547056" w:rsidRPr="009C6100" w:rsidRDefault="00547056" w:rsidP="005D0960">
      <w:pPr>
        <w:spacing w:after="0"/>
        <w:jc w:val="both"/>
        <w:rPr>
          <w:rStyle w:val="A6"/>
          <w:rFonts w:ascii="Sylfaen" w:hAnsi="Sylfaen" w:cstheme="minorBidi"/>
          <w:color w:val="0F243E" w:themeColor="text2" w:themeShade="80"/>
          <w:sz w:val="22"/>
          <w:szCs w:val="22"/>
          <w:lang w:val="ka-GE"/>
        </w:rPr>
      </w:pPr>
    </w:p>
    <w:p w14:paraId="2DD43349" w14:textId="77777777" w:rsidR="00912305" w:rsidRPr="009C6100" w:rsidRDefault="00912305" w:rsidP="005D0960">
      <w:pPr>
        <w:spacing w:after="0"/>
        <w:jc w:val="both"/>
        <w:rPr>
          <w:rStyle w:val="A6"/>
          <w:rFonts w:ascii="Sylfaen" w:hAnsi="Sylfaen" w:cs="Times New Roman"/>
          <w:b/>
          <w:i/>
          <w:color w:val="0F243E" w:themeColor="text2" w:themeShade="80"/>
          <w:sz w:val="22"/>
          <w:szCs w:val="22"/>
          <w:lang w:val="ka-GE"/>
        </w:rPr>
      </w:pPr>
      <w:r w:rsidRPr="009C6100">
        <w:rPr>
          <w:rStyle w:val="A6"/>
          <w:rFonts w:ascii="Sylfaen" w:hAnsi="Sylfaen" w:cs="Times New Roman"/>
          <w:b/>
          <w:i/>
          <w:color w:val="0F243E" w:themeColor="text2" w:themeShade="80"/>
          <w:sz w:val="22"/>
          <w:szCs w:val="22"/>
          <w:lang w:val="ka-GE"/>
        </w:rPr>
        <w:t>ღონისძიება 7.1.5 - პრობაციის სამსახურის ფინანსური ადმინისტრირების სისტემის შეფასება და საჭიროებისამებრ გაუმჯობესება</w:t>
      </w:r>
    </w:p>
    <w:p w14:paraId="2801C184" w14:textId="7FE8653C" w:rsidR="00912305" w:rsidRPr="009C6100" w:rsidRDefault="00912305" w:rsidP="005D0960">
      <w:pPr>
        <w:spacing w:after="0"/>
        <w:jc w:val="both"/>
        <w:rPr>
          <w:rStyle w:val="A6"/>
          <w:rFonts w:ascii="Sylfaen" w:eastAsiaTheme="majorEastAsia" w:hAnsi="Sylfaen" w:cs="Sylfaen"/>
          <w:color w:val="0F243E" w:themeColor="text2" w:themeShade="80"/>
          <w:sz w:val="22"/>
          <w:szCs w:val="22"/>
          <w:lang w:val="ka-GE"/>
        </w:rPr>
      </w:pPr>
      <w:r w:rsidRPr="009C6100">
        <w:rPr>
          <w:rStyle w:val="A6"/>
          <w:rFonts w:ascii="Sylfaen" w:eastAsiaTheme="majorEastAsia" w:hAnsi="Sylfaen" w:cs="Sylfaen"/>
          <w:color w:val="0F243E" w:themeColor="text2" w:themeShade="80"/>
          <w:sz w:val="22"/>
          <w:szCs w:val="22"/>
          <w:lang w:val="ka-GE"/>
        </w:rPr>
        <w:t>201</w:t>
      </w:r>
      <w:r w:rsidR="00EF7C9C" w:rsidRPr="009C6100">
        <w:rPr>
          <w:rStyle w:val="A6"/>
          <w:rFonts w:ascii="Sylfaen" w:eastAsiaTheme="majorEastAsia" w:hAnsi="Sylfaen" w:cs="Sylfaen"/>
          <w:color w:val="0F243E" w:themeColor="text2" w:themeShade="80"/>
          <w:sz w:val="22"/>
          <w:szCs w:val="22"/>
          <w:lang w:val="ka-GE"/>
        </w:rPr>
        <w:t>6</w:t>
      </w:r>
      <w:r w:rsidRPr="009C6100">
        <w:rPr>
          <w:rStyle w:val="A6"/>
          <w:rFonts w:ascii="Sylfaen" w:eastAsiaTheme="majorEastAsia" w:hAnsi="Sylfaen" w:cs="Sylfaen"/>
          <w:color w:val="0F243E" w:themeColor="text2" w:themeShade="80"/>
          <w:sz w:val="22"/>
          <w:szCs w:val="22"/>
          <w:lang w:val="ka-GE"/>
        </w:rPr>
        <w:t xml:space="preserve"> წელს</w:t>
      </w:r>
      <w:r w:rsidR="00550090" w:rsidRPr="009C6100">
        <w:rPr>
          <w:rStyle w:val="A6"/>
          <w:rFonts w:ascii="Sylfaen" w:eastAsiaTheme="majorEastAsia" w:hAnsi="Sylfaen" w:cs="Sylfaen"/>
          <w:color w:val="0F243E" w:themeColor="text2" w:themeShade="80"/>
          <w:sz w:val="22"/>
          <w:szCs w:val="22"/>
          <w:lang w:val="ka-GE"/>
        </w:rPr>
        <w:t xml:space="preserve"> </w:t>
      </w:r>
      <w:r w:rsidRPr="009C6100">
        <w:rPr>
          <w:rStyle w:val="A6"/>
          <w:rFonts w:ascii="Sylfaen" w:eastAsiaTheme="majorEastAsia" w:hAnsi="Sylfaen" w:cs="Sylfaen"/>
          <w:color w:val="0F243E" w:themeColor="text2" w:themeShade="80"/>
          <w:sz w:val="22"/>
          <w:szCs w:val="22"/>
          <w:lang w:val="ka-GE"/>
        </w:rPr>
        <w:t>განხორციელდა აუდიტორული შემოწმება. 201</w:t>
      </w:r>
      <w:r w:rsidR="00EF7C9C" w:rsidRPr="009C6100">
        <w:rPr>
          <w:rStyle w:val="A6"/>
          <w:rFonts w:ascii="Sylfaen" w:eastAsiaTheme="majorEastAsia" w:hAnsi="Sylfaen" w:cs="Sylfaen"/>
          <w:color w:val="0F243E" w:themeColor="text2" w:themeShade="80"/>
          <w:sz w:val="22"/>
          <w:szCs w:val="22"/>
          <w:lang w:val="ka-GE"/>
        </w:rPr>
        <w:t>6</w:t>
      </w:r>
      <w:r w:rsidRPr="009C6100">
        <w:rPr>
          <w:rStyle w:val="A6"/>
          <w:rFonts w:ascii="Sylfaen" w:eastAsiaTheme="majorEastAsia" w:hAnsi="Sylfaen" w:cs="Sylfaen"/>
          <w:color w:val="0F243E" w:themeColor="text2" w:themeShade="80"/>
          <w:sz w:val="22"/>
          <w:szCs w:val="22"/>
          <w:lang w:val="ka-GE"/>
        </w:rPr>
        <w:t xml:space="preserve"> წლის განმავლობაში </w:t>
      </w:r>
      <w:r w:rsidR="00550090" w:rsidRPr="009C6100">
        <w:rPr>
          <w:rStyle w:val="A6"/>
          <w:rFonts w:ascii="Sylfaen" w:eastAsiaTheme="majorEastAsia" w:hAnsi="Sylfaen" w:cs="Sylfaen"/>
          <w:color w:val="0F243E" w:themeColor="text2" w:themeShade="80"/>
          <w:sz w:val="22"/>
          <w:szCs w:val="22"/>
          <w:lang w:val="ka-GE"/>
        </w:rPr>
        <w:t xml:space="preserve">პრობაციის სამსახურის </w:t>
      </w:r>
      <w:r w:rsidRPr="009C6100">
        <w:rPr>
          <w:rStyle w:val="A6"/>
          <w:rFonts w:ascii="Sylfaen" w:eastAsiaTheme="majorEastAsia" w:hAnsi="Sylfaen" w:cs="Sylfaen"/>
          <w:color w:val="0F243E" w:themeColor="text2" w:themeShade="80"/>
          <w:sz w:val="22"/>
          <w:szCs w:val="22"/>
          <w:lang w:val="ka-GE"/>
        </w:rPr>
        <w:t>პერსონალი გადამზადდა და</w:t>
      </w:r>
      <w:r w:rsidR="00550090" w:rsidRPr="009C6100">
        <w:rPr>
          <w:rStyle w:val="A6"/>
          <w:rFonts w:ascii="Sylfaen" w:eastAsiaTheme="majorEastAsia" w:hAnsi="Sylfaen" w:cs="Sylfaen"/>
          <w:color w:val="0F243E" w:themeColor="text2" w:themeShade="80"/>
          <w:sz w:val="22"/>
          <w:szCs w:val="22"/>
          <w:lang w:val="ka-GE"/>
        </w:rPr>
        <w:t xml:space="preserve"> შემდეგ</w:t>
      </w:r>
      <w:r w:rsidR="004E382F" w:rsidRPr="009C6100">
        <w:rPr>
          <w:rStyle w:val="A6"/>
          <w:rFonts w:ascii="Sylfaen" w:eastAsiaTheme="majorEastAsia" w:hAnsi="Sylfaen" w:cs="Sylfaen"/>
          <w:color w:val="0F243E" w:themeColor="text2" w:themeShade="80"/>
          <w:sz w:val="22"/>
          <w:szCs w:val="22"/>
          <w:lang w:val="ka-GE"/>
        </w:rPr>
        <w:t xml:space="preserve"> </w:t>
      </w:r>
      <w:r w:rsidR="00EF7C9C" w:rsidRPr="009C6100">
        <w:rPr>
          <w:rStyle w:val="A6"/>
          <w:rFonts w:ascii="Sylfaen" w:eastAsiaTheme="majorEastAsia" w:hAnsi="Sylfaen" w:cs="Sylfaen"/>
          <w:color w:val="0F243E" w:themeColor="text2" w:themeShade="80"/>
          <w:sz w:val="22"/>
          <w:szCs w:val="22"/>
          <w:lang w:val="ka-GE"/>
        </w:rPr>
        <w:t xml:space="preserve">9 სხვადასხვა </w:t>
      </w:r>
      <w:r w:rsidRPr="009C6100">
        <w:rPr>
          <w:rStyle w:val="A6"/>
          <w:rFonts w:ascii="Sylfaen" w:eastAsiaTheme="majorEastAsia" w:hAnsi="Sylfaen" w:cs="Sylfaen"/>
          <w:color w:val="0F243E" w:themeColor="text2" w:themeShade="80"/>
          <w:sz w:val="22"/>
          <w:szCs w:val="22"/>
          <w:lang w:val="ka-GE"/>
        </w:rPr>
        <w:t>ტრენინგში</w:t>
      </w:r>
      <w:r w:rsidR="004E382F" w:rsidRPr="009C6100">
        <w:rPr>
          <w:rStyle w:val="A6"/>
          <w:rFonts w:ascii="Sylfaen" w:eastAsiaTheme="majorEastAsia" w:hAnsi="Sylfaen" w:cs="Sylfaen"/>
          <w:color w:val="0F243E" w:themeColor="text2" w:themeShade="80"/>
          <w:sz w:val="22"/>
          <w:szCs w:val="22"/>
          <w:lang w:val="ka-GE"/>
        </w:rPr>
        <w:t xml:space="preserve"> </w:t>
      </w:r>
      <w:r w:rsidRPr="009C6100">
        <w:rPr>
          <w:rStyle w:val="A6"/>
          <w:rFonts w:ascii="Sylfaen" w:eastAsiaTheme="majorEastAsia" w:hAnsi="Sylfaen" w:cs="Sylfaen"/>
          <w:color w:val="0F243E" w:themeColor="text2" w:themeShade="80"/>
          <w:sz w:val="22"/>
          <w:szCs w:val="22"/>
          <w:lang w:val="ka-GE"/>
        </w:rPr>
        <w:t>მიიღო მონაწილეობა</w:t>
      </w:r>
      <w:r w:rsidR="00550090" w:rsidRPr="009C6100">
        <w:rPr>
          <w:rStyle w:val="A6"/>
          <w:rFonts w:ascii="Sylfaen" w:eastAsiaTheme="majorEastAsia" w:hAnsi="Sylfaen" w:cs="Sylfaen"/>
          <w:color w:val="0F243E" w:themeColor="text2" w:themeShade="80"/>
          <w:sz w:val="22"/>
          <w:szCs w:val="22"/>
          <w:lang w:val="ka-GE"/>
        </w:rPr>
        <w:t>:</w:t>
      </w:r>
    </w:p>
    <w:p w14:paraId="6669B2A7" w14:textId="77777777" w:rsidR="00037EB9" w:rsidRPr="009C6100" w:rsidRDefault="00403363" w:rsidP="00547056">
      <w:pPr>
        <w:pStyle w:val="ListParagraph"/>
        <w:numPr>
          <w:ilvl w:val="0"/>
          <w:numId w:val="171"/>
        </w:numPr>
        <w:spacing w:after="0"/>
        <w:jc w:val="both"/>
        <w:rPr>
          <w:rFonts w:ascii="Sylfaen" w:eastAsiaTheme="majorEastAsia" w:hAnsi="Sylfaen" w:cs="Sylfaen"/>
          <w:color w:val="0F243E" w:themeColor="text2" w:themeShade="80"/>
          <w:lang w:val="ka-GE"/>
        </w:rPr>
      </w:pPr>
      <w:r w:rsidRPr="009C6100">
        <w:rPr>
          <w:rFonts w:ascii="Sylfaen" w:hAnsi="Sylfaen" w:cs="Sylfaen"/>
          <w:color w:val="0F243E" w:themeColor="text2" w:themeShade="80"/>
          <w:u w:val="single"/>
          <w:bdr w:val="none" w:sz="0" w:space="0" w:color="auto" w:frame="1"/>
          <w:shd w:val="clear" w:color="auto" w:fill="FFFFFF"/>
        </w:rPr>
        <w:t>შედეგზე</w:t>
      </w:r>
      <w:r w:rsidRPr="009C6100">
        <w:rPr>
          <w:rFonts w:ascii="Sylfaen" w:hAnsi="Sylfaen" w:cs="Calibri"/>
          <w:color w:val="0F243E" w:themeColor="text2" w:themeShade="80"/>
          <w:u w:val="single"/>
          <w:bdr w:val="none" w:sz="0" w:space="0" w:color="auto" w:frame="1"/>
          <w:shd w:val="clear" w:color="auto" w:fill="FFFFFF"/>
        </w:rPr>
        <w:t> </w:t>
      </w:r>
      <w:r w:rsidRPr="009C6100">
        <w:rPr>
          <w:rFonts w:ascii="Sylfaen" w:hAnsi="Sylfaen" w:cs="Sylfaen"/>
          <w:color w:val="0F243E" w:themeColor="text2" w:themeShade="80"/>
          <w:u w:val="single"/>
          <w:bdr w:val="none" w:sz="0" w:space="0" w:color="auto" w:frame="1"/>
          <w:shd w:val="clear" w:color="auto" w:fill="FFFFFF"/>
        </w:rPr>
        <w:t>დაფუძნებული</w:t>
      </w:r>
      <w:r w:rsidRPr="009C6100">
        <w:rPr>
          <w:rFonts w:ascii="Sylfaen" w:hAnsi="Sylfaen" w:cs="Calibri"/>
          <w:color w:val="0F243E" w:themeColor="text2" w:themeShade="80"/>
          <w:u w:val="single"/>
          <w:bdr w:val="none" w:sz="0" w:space="0" w:color="auto" w:frame="1"/>
          <w:shd w:val="clear" w:color="auto" w:fill="FFFFFF"/>
        </w:rPr>
        <w:t xml:space="preserve"> </w:t>
      </w:r>
      <w:r w:rsidRPr="009C6100">
        <w:rPr>
          <w:rFonts w:ascii="Sylfaen" w:hAnsi="Sylfaen" w:cs="Sylfaen"/>
          <w:color w:val="0F243E" w:themeColor="text2" w:themeShade="80"/>
          <w:u w:val="single"/>
          <w:bdr w:val="none" w:sz="0" w:space="0" w:color="auto" w:frame="1"/>
          <w:shd w:val="clear" w:color="auto" w:fill="FFFFFF"/>
        </w:rPr>
        <w:t>მართვა</w:t>
      </w:r>
      <w:r w:rsidR="006177BD" w:rsidRPr="009C6100">
        <w:rPr>
          <w:rFonts w:ascii="Sylfaen" w:hAnsi="Sylfaen" w:cs="Sylfaen"/>
          <w:color w:val="0F243E" w:themeColor="text2" w:themeShade="80"/>
          <w:u w:val="single"/>
          <w:bdr w:val="none" w:sz="0" w:space="0" w:color="auto" w:frame="1"/>
          <w:shd w:val="clear" w:color="auto" w:fill="FFFFFF"/>
          <w:lang w:val="ka-GE"/>
        </w:rPr>
        <w:t>;</w:t>
      </w:r>
      <w:r w:rsidR="00EF7C9C" w:rsidRPr="009C6100">
        <w:rPr>
          <w:rFonts w:ascii="Sylfaen" w:hAnsi="Sylfaen" w:cs="Calibri"/>
          <w:color w:val="0F243E" w:themeColor="text2" w:themeShade="80"/>
          <w:bdr w:val="none" w:sz="0" w:space="0" w:color="auto" w:frame="1"/>
          <w:shd w:val="clear" w:color="auto" w:fill="FFFFFF"/>
        </w:rPr>
        <w:t xml:space="preserve"> </w:t>
      </w:r>
    </w:p>
    <w:p w14:paraId="7FF7985D" w14:textId="77777777" w:rsidR="00EF7C9C" w:rsidRPr="009C6100" w:rsidRDefault="00403363" w:rsidP="00547056">
      <w:pPr>
        <w:pStyle w:val="ListParagraph"/>
        <w:numPr>
          <w:ilvl w:val="0"/>
          <w:numId w:val="171"/>
        </w:numPr>
        <w:spacing w:after="0"/>
        <w:jc w:val="both"/>
        <w:rPr>
          <w:rFonts w:ascii="Sylfaen" w:eastAsiaTheme="majorEastAsia" w:hAnsi="Sylfaen" w:cs="Sylfaen"/>
          <w:color w:val="0F243E" w:themeColor="text2" w:themeShade="80"/>
          <w:lang w:val="ka-GE"/>
        </w:rPr>
      </w:pPr>
      <w:r w:rsidRPr="009C6100">
        <w:rPr>
          <w:rFonts w:ascii="Sylfaen" w:hAnsi="Sylfaen" w:cs="Sylfaen"/>
          <w:color w:val="0F243E" w:themeColor="text2" w:themeShade="80"/>
          <w:u w:val="single"/>
          <w:bdr w:val="none" w:sz="0" w:space="0" w:color="auto" w:frame="1"/>
          <w:shd w:val="clear" w:color="auto" w:fill="FFFFFF"/>
        </w:rPr>
        <w:t>არასრულწლოვანთა</w:t>
      </w:r>
      <w:r w:rsidRPr="009C6100">
        <w:rPr>
          <w:rFonts w:ascii="Sylfaen" w:hAnsi="Sylfaen" w:cs="Calibri"/>
          <w:color w:val="0F243E" w:themeColor="text2" w:themeShade="80"/>
          <w:u w:val="single"/>
          <w:bdr w:val="none" w:sz="0" w:space="0" w:color="auto" w:frame="1"/>
          <w:shd w:val="clear" w:color="auto" w:fill="FFFFFF"/>
        </w:rPr>
        <w:t xml:space="preserve"> </w:t>
      </w:r>
      <w:r w:rsidRPr="009C6100">
        <w:rPr>
          <w:rFonts w:ascii="Sylfaen" w:hAnsi="Sylfaen" w:cs="Sylfaen"/>
          <w:color w:val="0F243E" w:themeColor="text2" w:themeShade="80"/>
          <w:u w:val="single"/>
          <w:bdr w:val="none" w:sz="0" w:space="0" w:color="auto" w:frame="1"/>
          <w:shd w:val="clear" w:color="auto" w:fill="FFFFFF"/>
        </w:rPr>
        <w:t>მართლმსაჯულების</w:t>
      </w:r>
      <w:r w:rsidRPr="009C6100">
        <w:rPr>
          <w:rFonts w:ascii="Sylfaen" w:hAnsi="Sylfaen" w:cs="Calibri"/>
          <w:color w:val="0F243E" w:themeColor="text2" w:themeShade="80"/>
          <w:u w:val="single"/>
          <w:bdr w:val="none" w:sz="0" w:space="0" w:color="auto" w:frame="1"/>
          <w:shd w:val="clear" w:color="auto" w:fill="FFFFFF"/>
        </w:rPr>
        <w:t xml:space="preserve"> </w:t>
      </w:r>
      <w:r w:rsidRPr="009C6100">
        <w:rPr>
          <w:rFonts w:ascii="Sylfaen" w:hAnsi="Sylfaen" w:cs="Sylfaen"/>
          <w:color w:val="0F243E" w:themeColor="text2" w:themeShade="80"/>
          <w:u w:val="single"/>
          <w:bdr w:val="none" w:sz="0" w:space="0" w:color="auto" w:frame="1"/>
          <w:shd w:val="clear" w:color="auto" w:fill="FFFFFF"/>
        </w:rPr>
        <w:t>პროცესის</w:t>
      </w:r>
      <w:r w:rsidRPr="009C6100">
        <w:rPr>
          <w:rFonts w:ascii="Sylfaen" w:hAnsi="Sylfaen" w:cs="Calibri"/>
          <w:color w:val="0F243E" w:themeColor="text2" w:themeShade="80"/>
          <w:u w:val="single"/>
          <w:bdr w:val="none" w:sz="0" w:space="0" w:color="auto" w:frame="1"/>
          <w:shd w:val="clear" w:color="auto" w:fill="FFFFFF"/>
        </w:rPr>
        <w:t xml:space="preserve"> </w:t>
      </w:r>
      <w:r w:rsidRPr="009C6100">
        <w:rPr>
          <w:rFonts w:ascii="Sylfaen" w:hAnsi="Sylfaen" w:cs="Sylfaen"/>
          <w:color w:val="0F243E" w:themeColor="text2" w:themeShade="80"/>
          <w:u w:val="single"/>
          <w:bdr w:val="none" w:sz="0" w:space="0" w:color="auto" w:frame="1"/>
          <w:shd w:val="clear" w:color="auto" w:fill="FFFFFF"/>
        </w:rPr>
        <w:t>განმახორციელებელი</w:t>
      </w:r>
      <w:r w:rsidRPr="009C6100">
        <w:rPr>
          <w:rFonts w:ascii="Sylfaen" w:hAnsi="Sylfaen" w:cs="Calibri"/>
          <w:color w:val="0F243E" w:themeColor="text2" w:themeShade="80"/>
          <w:u w:val="single"/>
          <w:bdr w:val="none" w:sz="0" w:space="0" w:color="auto" w:frame="1"/>
          <w:shd w:val="clear" w:color="auto" w:fill="FFFFFF"/>
        </w:rPr>
        <w:t xml:space="preserve"> </w:t>
      </w:r>
      <w:r w:rsidRPr="009C6100">
        <w:rPr>
          <w:rFonts w:ascii="Sylfaen" w:hAnsi="Sylfaen" w:cs="Sylfaen"/>
          <w:color w:val="0F243E" w:themeColor="text2" w:themeShade="80"/>
          <w:u w:val="single"/>
          <w:bdr w:val="none" w:sz="0" w:space="0" w:color="auto" w:frame="1"/>
          <w:shd w:val="clear" w:color="auto" w:fill="FFFFFF"/>
        </w:rPr>
        <w:t>და</w:t>
      </w:r>
      <w:r w:rsidRPr="009C6100">
        <w:rPr>
          <w:rFonts w:ascii="Sylfaen" w:hAnsi="Sylfaen" w:cs="Calibri"/>
          <w:color w:val="0F243E" w:themeColor="text2" w:themeShade="80"/>
          <w:u w:val="single"/>
          <w:bdr w:val="none" w:sz="0" w:space="0" w:color="auto" w:frame="1"/>
          <w:shd w:val="clear" w:color="auto" w:fill="FFFFFF"/>
        </w:rPr>
        <w:t xml:space="preserve"> </w:t>
      </w:r>
      <w:r w:rsidRPr="009C6100">
        <w:rPr>
          <w:rFonts w:ascii="Sylfaen" w:hAnsi="Sylfaen" w:cs="Sylfaen"/>
          <w:color w:val="0F243E" w:themeColor="text2" w:themeShade="80"/>
          <w:u w:val="single"/>
          <w:bdr w:val="none" w:sz="0" w:space="0" w:color="auto" w:frame="1"/>
          <w:shd w:val="clear" w:color="auto" w:fill="FFFFFF"/>
        </w:rPr>
        <w:t>პროცესში</w:t>
      </w:r>
      <w:r w:rsidRPr="009C6100">
        <w:rPr>
          <w:rFonts w:ascii="Sylfaen" w:hAnsi="Sylfaen" w:cs="Calibri"/>
          <w:color w:val="0F243E" w:themeColor="text2" w:themeShade="80"/>
          <w:u w:val="single"/>
          <w:bdr w:val="none" w:sz="0" w:space="0" w:color="auto" w:frame="1"/>
          <w:shd w:val="clear" w:color="auto" w:fill="FFFFFF"/>
        </w:rPr>
        <w:t xml:space="preserve"> </w:t>
      </w:r>
      <w:r w:rsidRPr="009C6100">
        <w:rPr>
          <w:rFonts w:ascii="Sylfaen" w:hAnsi="Sylfaen" w:cs="Sylfaen"/>
          <w:color w:val="0F243E" w:themeColor="text2" w:themeShade="80"/>
          <w:u w:val="single"/>
          <w:bdr w:val="none" w:sz="0" w:space="0" w:color="auto" w:frame="1"/>
          <w:shd w:val="clear" w:color="auto" w:fill="FFFFFF"/>
        </w:rPr>
        <w:t>მონაწილე</w:t>
      </w:r>
      <w:r w:rsidRPr="009C6100">
        <w:rPr>
          <w:rFonts w:ascii="Sylfaen" w:hAnsi="Sylfaen" w:cs="Calibri"/>
          <w:color w:val="0F243E" w:themeColor="text2" w:themeShade="80"/>
          <w:u w:val="single"/>
          <w:bdr w:val="none" w:sz="0" w:space="0" w:color="auto" w:frame="1"/>
          <w:shd w:val="clear" w:color="auto" w:fill="FFFFFF"/>
        </w:rPr>
        <w:t xml:space="preserve"> </w:t>
      </w:r>
      <w:r w:rsidRPr="009C6100">
        <w:rPr>
          <w:rFonts w:ascii="Sylfaen" w:hAnsi="Sylfaen" w:cs="Sylfaen"/>
          <w:color w:val="0F243E" w:themeColor="text2" w:themeShade="80"/>
          <w:u w:val="single"/>
          <w:bdr w:val="none" w:sz="0" w:space="0" w:color="auto" w:frame="1"/>
          <w:shd w:val="clear" w:color="auto" w:fill="FFFFFF"/>
        </w:rPr>
        <w:t>პირების</w:t>
      </w:r>
      <w:r w:rsidRPr="009C6100">
        <w:rPr>
          <w:rFonts w:ascii="Sylfaen" w:hAnsi="Sylfaen" w:cs="Calibri"/>
          <w:color w:val="0F243E" w:themeColor="text2" w:themeShade="80"/>
          <w:u w:val="single"/>
          <w:bdr w:val="none" w:sz="0" w:space="0" w:color="auto" w:frame="1"/>
          <w:shd w:val="clear" w:color="auto" w:fill="FFFFFF"/>
        </w:rPr>
        <w:t xml:space="preserve"> </w:t>
      </w:r>
      <w:r w:rsidRPr="009C6100">
        <w:rPr>
          <w:rFonts w:ascii="Sylfaen" w:hAnsi="Sylfaen" w:cs="Sylfaen"/>
          <w:color w:val="0F243E" w:themeColor="text2" w:themeShade="80"/>
          <w:u w:val="single"/>
          <w:bdr w:val="none" w:sz="0" w:space="0" w:color="auto" w:frame="1"/>
          <w:shd w:val="clear" w:color="auto" w:fill="FFFFFF"/>
        </w:rPr>
        <w:t>სპეციალიზაციის</w:t>
      </w:r>
      <w:r w:rsidRPr="009C6100">
        <w:rPr>
          <w:rFonts w:ascii="Sylfaen" w:hAnsi="Sylfaen" w:cs="Calibri"/>
          <w:color w:val="0F243E" w:themeColor="text2" w:themeShade="80"/>
          <w:u w:val="single"/>
          <w:bdr w:val="none" w:sz="0" w:space="0" w:color="auto" w:frame="1"/>
          <w:shd w:val="clear" w:color="auto" w:fill="FFFFFF"/>
        </w:rPr>
        <w:t xml:space="preserve"> </w:t>
      </w:r>
      <w:r w:rsidRPr="009C6100">
        <w:rPr>
          <w:rFonts w:ascii="Sylfaen" w:hAnsi="Sylfaen" w:cs="Sylfaen"/>
          <w:color w:val="0F243E" w:themeColor="text2" w:themeShade="80"/>
          <w:u w:val="single"/>
          <w:bdr w:val="none" w:sz="0" w:space="0" w:color="auto" w:frame="1"/>
          <w:shd w:val="clear" w:color="auto" w:fill="FFFFFF"/>
        </w:rPr>
        <w:t>კურსი</w:t>
      </w:r>
      <w:r w:rsidR="006177BD" w:rsidRPr="009C6100">
        <w:rPr>
          <w:rFonts w:ascii="Sylfaen" w:hAnsi="Sylfaen"/>
          <w:color w:val="0F243E" w:themeColor="text2" w:themeShade="80"/>
          <w:shd w:val="clear" w:color="auto" w:fill="FFFFFF"/>
          <w:lang w:val="ka-GE"/>
        </w:rPr>
        <w:t>;</w:t>
      </w:r>
    </w:p>
    <w:p w14:paraId="589D36F9" w14:textId="77777777" w:rsidR="00EF7C9C" w:rsidRPr="009C6100" w:rsidRDefault="00403363" w:rsidP="00547056">
      <w:pPr>
        <w:pStyle w:val="ListParagraph"/>
        <w:numPr>
          <w:ilvl w:val="0"/>
          <w:numId w:val="171"/>
        </w:numPr>
        <w:spacing w:after="0"/>
        <w:jc w:val="both"/>
        <w:rPr>
          <w:rFonts w:ascii="Sylfaen" w:eastAsiaTheme="majorEastAsia" w:hAnsi="Sylfaen" w:cs="Sylfaen"/>
          <w:color w:val="0F243E" w:themeColor="text2" w:themeShade="80"/>
          <w:lang w:val="ka-GE"/>
        </w:rPr>
      </w:pPr>
      <w:r w:rsidRPr="009C6100">
        <w:rPr>
          <w:rFonts w:ascii="Sylfaen" w:hAnsi="Sylfaen" w:cs="Sylfaen"/>
          <w:color w:val="0F243E" w:themeColor="text2" w:themeShade="80"/>
          <w:u w:val="single"/>
          <w:lang w:val="ka-GE"/>
        </w:rPr>
        <w:t>პოზიტიური</w:t>
      </w:r>
      <w:r w:rsidRPr="009C6100">
        <w:rPr>
          <w:rFonts w:ascii="Sylfaen" w:hAnsi="Sylfaen" w:cs="Calibri"/>
          <w:color w:val="0F243E" w:themeColor="text2" w:themeShade="80"/>
          <w:u w:val="single"/>
          <w:lang w:val="ka-GE"/>
        </w:rPr>
        <w:t xml:space="preserve"> </w:t>
      </w:r>
      <w:r w:rsidRPr="009C6100">
        <w:rPr>
          <w:rFonts w:ascii="Sylfaen" w:hAnsi="Sylfaen" w:cs="Sylfaen"/>
          <w:color w:val="0F243E" w:themeColor="text2" w:themeShade="80"/>
          <w:u w:val="single"/>
          <w:lang w:val="ka-GE"/>
        </w:rPr>
        <w:t>აზროვნების</w:t>
      </w:r>
      <w:r w:rsidRPr="009C6100">
        <w:rPr>
          <w:rFonts w:ascii="Sylfaen" w:hAnsi="Sylfaen" w:cs="Calibri"/>
          <w:color w:val="0F243E" w:themeColor="text2" w:themeShade="80"/>
          <w:u w:val="single"/>
          <w:lang w:val="ka-GE"/>
        </w:rPr>
        <w:t xml:space="preserve"> </w:t>
      </w:r>
      <w:r w:rsidRPr="009C6100">
        <w:rPr>
          <w:rFonts w:ascii="Sylfaen" w:hAnsi="Sylfaen" w:cs="Sylfaen"/>
          <w:color w:val="0F243E" w:themeColor="text2" w:themeShade="80"/>
          <w:u w:val="single"/>
          <w:lang w:val="ka-GE"/>
        </w:rPr>
        <w:t>უნარ</w:t>
      </w:r>
      <w:r w:rsidRPr="009C6100">
        <w:rPr>
          <w:rFonts w:ascii="Sylfaen" w:hAnsi="Sylfaen" w:cs="Calibri"/>
          <w:color w:val="0F243E" w:themeColor="text2" w:themeShade="80"/>
          <w:u w:val="single"/>
          <w:lang w:val="ka-GE"/>
        </w:rPr>
        <w:t>-</w:t>
      </w:r>
      <w:r w:rsidRPr="009C6100">
        <w:rPr>
          <w:rFonts w:ascii="Sylfaen" w:hAnsi="Sylfaen" w:cs="Sylfaen"/>
          <w:color w:val="0F243E" w:themeColor="text2" w:themeShade="80"/>
          <w:u w:val="single"/>
          <w:lang w:val="ka-GE"/>
        </w:rPr>
        <w:t>ჩვევების</w:t>
      </w:r>
      <w:r w:rsidRPr="009C6100">
        <w:rPr>
          <w:rFonts w:ascii="Sylfaen" w:hAnsi="Sylfaen" w:cs="Calibri"/>
          <w:color w:val="0F243E" w:themeColor="text2" w:themeShade="80"/>
          <w:u w:val="single"/>
          <w:lang w:val="ka-GE"/>
        </w:rPr>
        <w:t xml:space="preserve"> </w:t>
      </w:r>
      <w:r w:rsidRPr="009C6100">
        <w:rPr>
          <w:rFonts w:ascii="Sylfaen" w:hAnsi="Sylfaen" w:cs="Sylfaen"/>
          <w:color w:val="0F243E" w:themeColor="text2" w:themeShade="80"/>
          <w:u w:val="single"/>
          <w:lang w:val="ka-GE"/>
        </w:rPr>
        <w:t>განვითარება</w:t>
      </w:r>
      <w:r w:rsidR="006177BD" w:rsidRPr="009C6100">
        <w:rPr>
          <w:rFonts w:ascii="Sylfaen" w:hAnsi="Sylfaen" w:cs="Sylfaen"/>
          <w:color w:val="0F243E" w:themeColor="text2" w:themeShade="80"/>
          <w:u w:val="single"/>
          <w:lang w:val="ka-GE"/>
        </w:rPr>
        <w:t>;</w:t>
      </w:r>
    </w:p>
    <w:p w14:paraId="2252CCCB" w14:textId="77777777" w:rsidR="00EF7C9C" w:rsidRPr="009C6100" w:rsidRDefault="00403363" w:rsidP="00547056">
      <w:pPr>
        <w:pStyle w:val="ListParagraph"/>
        <w:numPr>
          <w:ilvl w:val="0"/>
          <w:numId w:val="171"/>
        </w:numPr>
        <w:spacing w:after="0"/>
        <w:jc w:val="both"/>
        <w:rPr>
          <w:rFonts w:ascii="Sylfaen" w:eastAsiaTheme="majorEastAsia" w:hAnsi="Sylfaen" w:cs="Sylfaen"/>
          <w:color w:val="0F243E" w:themeColor="text2" w:themeShade="80"/>
          <w:lang w:val="ka-GE"/>
        </w:rPr>
      </w:pPr>
      <w:r w:rsidRPr="009C6100">
        <w:rPr>
          <w:rFonts w:ascii="Sylfaen" w:hAnsi="Sylfaen" w:cs="Sylfaen"/>
          <w:color w:val="0F243E" w:themeColor="text2" w:themeShade="80"/>
          <w:u w:val="single"/>
          <w:lang w:val="ka-GE"/>
        </w:rPr>
        <w:t>საბაზისო</w:t>
      </w:r>
      <w:r w:rsidRPr="009C6100">
        <w:rPr>
          <w:rFonts w:ascii="Sylfaen" w:hAnsi="Sylfaen" w:cs="Calibri"/>
          <w:color w:val="0F243E" w:themeColor="text2" w:themeShade="80"/>
          <w:u w:val="single"/>
          <w:lang w:val="ka-GE"/>
        </w:rPr>
        <w:t xml:space="preserve"> </w:t>
      </w:r>
      <w:r w:rsidRPr="009C6100">
        <w:rPr>
          <w:rFonts w:ascii="Sylfaen" w:hAnsi="Sylfaen" w:cs="Sylfaen"/>
          <w:color w:val="0F243E" w:themeColor="text2" w:themeShade="80"/>
          <w:u w:val="single"/>
          <w:lang w:val="ka-GE"/>
        </w:rPr>
        <w:t>სასწავლო</w:t>
      </w:r>
      <w:r w:rsidRPr="009C6100">
        <w:rPr>
          <w:rFonts w:ascii="Sylfaen" w:hAnsi="Sylfaen" w:cs="Calibri"/>
          <w:color w:val="0F243E" w:themeColor="text2" w:themeShade="80"/>
          <w:u w:val="single"/>
          <w:lang w:val="ka-GE"/>
        </w:rPr>
        <w:t xml:space="preserve"> </w:t>
      </w:r>
      <w:r w:rsidRPr="009C6100">
        <w:rPr>
          <w:rFonts w:ascii="Sylfaen" w:hAnsi="Sylfaen" w:cs="Sylfaen"/>
          <w:color w:val="0F243E" w:themeColor="text2" w:themeShade="80"/>
          <w:u w:val="single"/>
          <w:lang w:val="ka-GE"/>
        </w:rPr>
        <w:t>პროგრამა</w:t>
      </w:r>
      <w:r w:rsidR="006177BD" w:rsidRPr="009C6100">
        <w:rPr>
          <w:rFonts w:ascii="Sylfaen" w:hAnsi="Sylfaen" w:cs="Sylfaen"/>
          <w:color w:val="0F243E" w:themeColor="text2" w:themeShade="80"/>
          <w:u w:val="single"/>
          <w:lang w:val="ka-GE"/>
        </w:rPr>
        <w:t>;</w:t>
      </w:r>
      <w:r w:rsidRPr="009C6100">
        <w:rPr>
          <w:rFonts w:ascii="Sylfaen" w:hAnsi="Sylfaen"/>
          <w:color w:val="0F243E" w:themeColor="text2" w:themeShade="80"/>
          <w:lang w:val="ka-GE"/>
        </w:rPr>
        <w:t xml:space="preserve"> </w:t>
      </w:r>
    </w:p>
    <w:p w14:paraId="5D875585" w14:textId="77777777" w:rsidR="00EF7C9C" w:rsidRPr="009C6100" w:rsidRDefault="00403363" w:rsidP="00547056">
      <w:pPr>
        <w:pStyle w:val="ListParagraph"/>
        <w:numPr>
          <w:ilvl w:val="0"/>
          <w:numId w:val="171"/>
        </w:numPr>
        <w:spacing w:after="0"/>
        <w:jc w:val="both"/>
        <w:rPr>
          <w:rFonts w:ascii="Sylfaen" w:eastAsiaTheme="majorEastAsia" w:hAnsi="Sylfaen" w:cs="Sylfaen"/>
          <w:color w:val="0F243E" w:themeColor="text2" w:themeShade="80"/>
          <w:lang w:val="ka-GE"/>
        </w:rPr>
      </w:pPr>
      <w:r w:rsidRPr="009C6100">
        <w:rPr>
          <w:rFonts w:ascii="Sylfaen" w:hAnsi="Sylfaen" w:cs="Sylfaen"/>
          <w:color w:val="0F243E" w:themeColor="text2" w:themeShade="80"/>
          <w:u w:val="single"/>
        </w:rPr>
        <w:t>ეთიკისა</w:t>
      </w:r>
      <w:r w:rsidRPr="009C6100">
        <w:rPr>
          <w:rFonts w:ascii="Sylfaen" w:hAnsi="Sylfaen"/>
          <w:color w:val="0F243E" w:themeColor="text2" w:themeShade="80"/>
          <w:u w:val="single"/>
        </w:rPr>
        <w:t xml:space="preserve"> </w:t>
      </w:r>
      <w:r w:rsidRPr="009C6100">
        <w:rPr>
          <w:rFonts w:ascii="Sylfaen" w:hAnsi="Sylfaen" w:cs="Sylfaen"/>
          <w:color w:val="0F243E" w:themeColor="text2" w:themeShade="80"/>
          <w:u w:val="single"/>
        </w:rPr>
        <w:t>და</w:t>
      </w:r>
      <w:r w:rsidRPr="009C6100">
        <w:rPr>
          <w:rFonts w:ascii="Sylfaen" w:hAnsi="Sylfaen"/>
          <w:color w:val="0F243E" w:themeColor="text2" w:themeShade="80"/>
          <w:u w:val="single"/>
        </w:rPr>
        <w:t xml:space="preserve"> </w:t>
      </w:r>
      <w:r w:rsidRPr="009C6100">
        <w:rPr>
          <w:rFonts w:ascii="Sylfaen" w:hAnsi="Sylfaen" w:cs="Sylfaen"/>
          <w:color w:val="0F243E" w:themeColor="text2" w:themeShade="80"/>
          <w:u w:val="single"/>
        </w:rPr>
        <w:t>მამხილებელთა</w:t>
      </w:r>
      <w:r w:rsidRPr="009C6100">
        <w:rPr>
          <w:rFonts w:ascii="Sylfaen" w:hAnsi="Sylfaen"/>
          <w:color w:val="0F243E" w:themeColor="text2" w:themeShade="80"/>
          <w:u w:val="single"/>
        </w:rPr>
        <w:t xml:space="preserve"> </w:t>
      </w:r>
      <w:r w:rsidRPr="009C6100">
        <w:rPr>
          <w:rFonts w:ascii="Sylfaen" w:hAnsi="Sylfaen" w:cs="Sylfaen"/>
          <w:color w:val="0F243E" w:themeColor="text2" w:themeShade="80"/>
          <w:u w:val="single"/>
        </w:rPr>
        <w:t>დაცვის</w:t>
      </w:r>
      <w:r w:rsidRPr="009C6100">
        <w:rPr>
          <w:rFonts w:ascii="Sylfaen" w:hAnsi="Sylfaen"/>
          <w:color w:val="0F243E" w:themeColor="text2" w:themeShade="80"/>
          <w:u w:val="single"/>
        </w:rPr>
        <w:t xml:space="preserve"> </w:t>
      </w:r>
      <w:r w:rsidRPr="009C6100">
        <w:rPr>
          <w:rFonts w:ascii="Sylfaen" w:hAnsi="Sylfaen" w:cs="Sylfaen"/>
          <w:color w:val="0F243E" w:themeColor="text2" w:themeShade="80"/>
          <w:u w:val="single"/>
        </w:rPr>
        <w:t>საკითხებთან</w:t>
      </w:r>
      <w:r w:rsidRPr="009C6100">
        <w:rPr>
          <w:rFonts w:ascii="Sylfaen" w:hAnsi="Sylfaen"/>
          <w:color w:val="0F243E" w:themeColor="text2" w:themeShade="80"/>
          <w:u w:val="single"/>
        </w:rPr>
        <w:t xml:space="preserve"> </w:t>
      </w:r>
      <w:r w:rsidRPr="009C6100">
        <w:rPr>
          <w:rFonts w:ascii="Sylfaen" w:hAnsi="Sylfaen" w:cs="Sylfaen"/>
          <w:color w:val="0F243E" w:themeColor="text2" w:themeShade="80"/>
          <w:u w:val="single"/>
        </w:rPr>
        <w:t>დაკავშირებით</w:t>
      </w:r>
      <w:r w:rsidR="00EF7C9C" w:rsidRPr="009C6100">
        <w:rPr>
          <w:rFonts w:ascii="Sylfaen" w:hAnsi="Sylfaen"/>
          <w:color w:val="0F243E" w:themeColor="text2" w:themeShade="80"/>
        </w:rPr>
        <w:t xml:space="preserve"> </w:t>
      </w:r>
      <w:r w:rsidRPr="009C6100">
        <w:rPr>
          <w:rFonts w:ascii="Sylfaen" w:hAnsi="Sylfaen" w:cs="Sylfaen"/>
          <w:color w:val="0F243E" w:themeColor="text2" w:themeShade="80"/>
          <w:u w:val="single"/>
          <w:lang w:val="ka-GE"/>
        </w:rPr>
        <w:t>პოზიტიური</w:t>
      </w:r>
      <w:r w:rsidRPr="009C6100">
        <w:rPr>
          <w:rFonts w:ascii="Sylfaen" w:hAnsi="Sylfaen" w:cs="Calibri"/>
          <w:color w:val="0F243E" w:themeColor="text2" w:themeShade="80"/>
          <w:u w:val="single"/>
          <w:lang w:val="ka-GE"/>
        </w:rPr>
        <w:t xml:space="preserve"> </w:t>
      </w:r>
      <w:r w:rsidRPr="009C6100">
        <w:rPr>
          <w:rFonts w:ascii="Sylfaen" w:hAnsi="Sylfaen" w:cs="Sylfaen"/>
          <w:color w:val="0F243E" w:themeColor="text2" w:themeShade="80"/>
          <w:u w:val="single"/>
          <w:lang w:val="ka-GE"/>
        </w:rPr>
        <w:t>აზროვნების</w:t>
      </w:r>
      <w:r w:rsidRPr="009C6100">
        <w:rPr>
          <w:rFonts w:ascii="Sylfaen" w:hAnsi="Sylfaen" w:cs="Calibri"/>
          <w:color w:val="0F243E" w:themeColor="text2" w:themeShade="80"/>
          <w:u w:val="single"/>
          <w:lang w:val="ka-GE"/>
        </w:rPr>
        <w:t xml:space="preserve"> </w:t>
      </w:r>
      <w:r w:rsidRPr="009C6100">
        <w:rPr>
          <w:rFonts w:ascii="Sylfaen" w:hAnsi="Sylfaen" w:cs="Sylfaen"/>
          <w:color w:val="0F243E" w:themeColor="text2" w:themeShade="80"/>
          <w:u w:val="single"/>
          <w:lang w:val="ka-GE"/>
        </w:rPr>
        <w:t>უნარ</w:t>
      </w:r>
      <w:r w:rsidRPr="009C6100">
        <w:rPr>
          <w:rFonts w:ascii="Sylfaen" w:hAnsi="Sylfaen" w:cs="Calibri"/>
          <w:color w:val="0F243E" w:themeColor="text2" w:themeShade="80"/>
          <w:u w:val="single"/>
          <w:lang w:val="ka-GE"/>
        </w:rPr>
        <w:t>-</w:t>
      </w:r>
      <w:r w:rsidRPr="009C6100">
        <w:rPr>
          <w:rFonts w:ascii="Sylfaen" w:hAnsi="Sylfaen" w:cs="Sylfaen"/>
          <w:color w:val="0F243E" w:themeColor="text2" w:themeShade="80"/>
          <w:u w:val="single"/>
          <w:lang w:val="ka-GE"/>
        </w:rPr>
        <w:t>ჩვევების</w:t>
      </w:r>
      <w:r w:rsidRPr="009C6100">
        <w:rPr>
          <w:rFonts w:ascii="Sylfaen" w:hAnsi="Sylfaen" w:cs="Calibri"/>
          <w:color w:val="0F243E" w:themeColor="text2" w:themeShade="80"/>
          <w:u w:val="single"/>
          <w:lang w:val="ka-GE"/>
        </w:rPr>
        <w:t xml:space="preserve"> </w:t>
      </w:r>
      <w:r w:rsidRPr="009C6100">
        <w:rPr>
          <w:rFonts w:ascii="Sylfaen" w:hAnsi="Sylfaen" w:cs="Sylfaen"/>
          <w:color w:val="0F243E" w:themeColor="text2" w:themeShade="80"/>
          <w:u w:val="single"/>
          <w:lang w:val="ka-GE"/>
        </w:rPr>
        <w:t>განვითარება</w:t>
      </w:r>
      <w:r w:rsidR="006177BD" w:rsidRPr="009C6100">
        <w:rPr>
          <w:rFonts w:ascii="Sylfaen" w:hAnsi="Sylfaen" w:cs="Sylfaen"/>
          <w:color w:val="0F243E" w:themeColor="text2" w:themeShade="80"/>
          <w:u w:val="single"/>
          <w:lang w:val="ka-GE"/>
        </w:rPr>
        <w:t>;</w:t>
      </w:r>
      <w:r w:rsidRPr="009C6100">
        <w:rPr>
          <w:rFonts w:ascii="Sylfaen" w:hAnsi="Sylfaen" w:cs="Sylfaen"/>
          <w:color w:val="0F243E" w:themeColor="text2" w:themeShade="80"/>
          <w:lang w:val="ka-GE"/>
        </w:rPr>
        <w:t xml:space="preserve"> </w:t>
      </w:r>
    </w:p>
    <w:p w14:paraId="60367533" w14:textId="77777777" w:rsidR="00547056" w:rsidRPr="009C6100" w:rsidRDefault="00403363" w:rsidP="00547056">
      <w:pPr>
        <w:pStyle w:val="ListParagraph"/>
        <w:numPr>
          <w:ilvl w:val="0"/>
          <w:numId w:val="171"/>
        </w:numPr>
        <w:spacing w:after="0"/>
        <w:jc w:val="both"/>
        <w:rPr>
          <w:rFonts w:ascii="Sylfaen" w:eastAsiaTheme="majorEastAsia" w:hAnsi="Sylfaen" w:cs="Sylfaen"/>
          <w:color w:val="0F243E" w:themeColor="text2" w:themeShade="80"/>
          <w:lang w:val="ka-GE"/>
        </w:rPr>
      </w:pPr>
      <w:r w:rsidRPr="009C6100">
        <w:rPr>
          <w:rFonts w:ascii="Sylfaen" w:hAnsi="Sylfaen" w:cs="Sylfaen"/>
          <w:color w:val="0F243E" w:themeColor="text2" w:themeShade="80"/>
        </w:rPr>
        <w:t>არასაპატიმრო</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სასჯელთა</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და</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პრობაციის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აქტების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სააღსრულებო</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წარმოებაში</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გადამზადების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კურსი</w:t>
      </w:r>
      <w:r w:rsidR="006177BD" w:rsidRPr="009C6100">
        <w:rPr>
          <w:rFonts w:ascii="Sylfaen" w:hAnsi="Sylfaen" w:cs="Sylfaen"/>
          <w:color w:val="0F243E" w:themeColor="text2" w:themeShade="80"/>
          <w:lang w:val="ka-GE"/>
        </w:rPr>
        <w:t>;</w:t>
      </w:r>
    </w:p>
    <w:p w14:paraId="1ACD5141" w14:textId="52B7669F" w:rsidR="00037EB9" w:rsidRPr="009C6100" w:rsidRDefault="00403363" w:rsidP="00547056">
      <w:pPr>
        <w:pStyle w:val="ListParagraph"/>
        <w:numPr>
          <w:ilvl w:val="0"/>
          <w:numId w:val="171"/>
        </w:numPr>
        <w:spacing w:after="0"/>
        <w:jc w:val="both"/>
        <w:rPr>
          <w:rFonts w:ascii="Sylfaen" w:eastAsiaTheme="majorEastAsia" w:hAnsi="Sylfaen" w:cs="Sylfaen"/>
          <w:color w:val="0F243E" w:themeColor="text2" w:themeShade="80"/>
          <w:lang w:val="ka-GE"/>
        </w:rPr>
      </w:pPr>
      <w:r w:rsidRPr="009C6100">
        <w:rPr>
          <w:rFonts w:ascii="Sylfaen" w:hAnsi="Sylfaen" w:cs="Sylfaen"/>
          <w:color w:val="0F243E" w:themeColor="text2" w:themeShade="80"/>
          <w:lang w:val="ka-GE"/>
        </w:rPr>
        <w:t>ძალადობრივი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ქცევის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მართვის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სარეაბილიტაციო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პროგრამის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ტრენინგი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სპეციალისტებისთვის</w:t>
      </w:r>
      <w:r w:rsidR="006177BD" w:rsidRPr="009C6100">
        <w:rPr>
          <w:rFonts w:ascii="Sylfaen" w:hAnsi="Sylfaen"/>
          <w:color w:val="0F243E" w:themeColor="text2" w:themeShade="80"/>
          <w:lang w:val="ka-GE"/>
        </w:rPr>
        <w:t>;</w:t>
      </w:r>
    </w:p>
    <w:p w14:paraId="51B2E2E2" w14:textId="77777777" w:rsidR="00037EB9" w:rsidRPr="009C6100" w:rsidRDefault="00403363" w:rsidP="00547056">
      <w:pPr>
        <w:pStyle w:val="ListParagraph"/>
        <w:numPr>
          <w:ilvl w:val="0"/>
          <w:numId w:val="171"/>
        </w:numPr>
        <w:spacing w:after="0"/>
        <w:jc w:val="both"/>
        <w:rPr>
          <w:rFonts w:ascii="Sylfaen" w:eastAsiaTheme="majorEastAsia" w:hAnsi="Sylfaen" w:cs="Sylfaen"/>
          <w:color w:val="0F243E" w:themeColor="text2" w:themeShade="80"/>
          <w:lang w:val="ka-GE"/>
        </w:rPr>
      </w:pPr>
      <w:r w:rsidRPr="009C6100">
        <w:rPr>
          <w:rFonts w:ascii="Sylfaen" w:hAnsi="Sylfaen" w:cs="Sylfaen"/>
          <w:bCs/>
          <w:color w:val="0F243E" w:themeColor="text2" w:themeShade="80"/>
          <w:lang w:val="ka-GE"/>
        </w:rPr>
        <w:t>არასრულწლოვანთა</w:t>
      </w:r>
      <w:r w:rsidRPr="009C6100">
        <w:rPr>
          <w:rFonts w:ascii="Sylfaen" w:hAnsi="Sylfaen"/>
          <w:bCs/>
          <w:color w:val="0F243E" w:themeColor="text2" w:themeShade="80"/>
          <w:lang w:val="ka-GE"/>
        </w:rPr>
        <w:t xml:space="preserve"> </w:t>
      </w:r>
      <w:r w:rsidRPr="009C6100">
        <w:rPr>
          <w:rFonts w:ascii="Sylfaen" w:hAnsi="Sylfaen" w:cs="Sylfaen"/>
          <w:bCs/>
          <w:color w:val="0F243E" w:themeColor="text2" w:themeShade="80"/>
          <w:lang w:val="ka-GE"/>
        </w:rPr>
        <w:t>განრიდების</w:t>
      </w:r>
      <w:r w:rsidR="006177BD" w:rsidRPr="009C6100">
        <w:rPr>
          <w:rFonts w:ascii="Sylfaen" w:hAnsi="Sylfaen" w:cs="Segoe UI"/>
          <w:bCs/>
          <w:color w:val="0F243E" w:themeColor="text2" w:themeShade="80"/>
          <w:lang w:val="ka-GE"/>
        </w:rPr>
        <w:t xml:space="preserve">ა </w:t>
      </w:r>
      <w:r w:rsidRPr="009C6100">
        <w:rPr>
          <w:rFonts w:ascii="Sylfaen" w:hAnsi="Sylfaen"/>
          <w:bCs/>
          <w:color w:val="0F243E" w:themeColor="text2" w:themeShade="80"/>
          <w:lang w:val="ka-GE"/>
        </w:rPr>
        <w:t>და მედიაციის საკითხები</w:t>
      </w:r>
      <w:r w:rsidR="006177BD" w:rsidRPr="009C6100">
        <w:rPr>
          <w:rFonts w:ascii="Sylfaen" w:hAnsi="Sylfaen"/>
          <w:bCs/>
          <w:color w:val="0F243E" w:themeColor="text2" w:themeShade="80"/>
          <w:lang w:val="ka-GE"/>
        </w:rPr>
        <w:t>;</w:t>
      </w:r>
    </w:p>
    <w:p w14:paraId="56B6E1C0" w14:textId="5103ABDE" w:rsidR="00037EB9" w:rsidRPr="009C6100" w:rsidRDefault="00403363" w:rsidP="00547056">
      <w:pPr>
        <w:pStyle w:val="ListParagraph"/>
        <w:numPr>
          <w:ilvl w:val="0"/>
          <w:numId w:val="171"/>
        </w:numPr>
        <w:spacing w:after="0"/>
        <w:jc w:val="both"/>
        <w:rPr>
          <w:rStyle w:val="Strong"/>
          <w:rFonts w:ascii="Sylfaen" w:eastAsiaTheme="majorEastAsia" w:hAnsi="Sylfaen" w:cs="Sylfaen"/>
          <w:b w:val="0"/>
          <w:color w:val="0F243E" w:themeColor="text2" w:themeShade="80"/>
          <w:lang w:val="ka-GE"/>
        </w:rPr>
      </w:pPr>
      <w:r w:rsidRPr="009C6100">
        <w:rPr>
          <w:rStyle w:val="Strong"/>
          <w:rFonts w:ascii="Sylfaen" w:hAnsi="Sylfaen" w:cs="Sylfaen"/>
          <w:b w:val="0"/>
          <w:color w:val="0F243E" w:themeColor="text2" w:themeShade="80"/>
          <w:shd w:val="clear" w:color="auto" w:fill="FFFFFF"/>
        </w:rPr>
        <w:t>ინდივიდუალური</w:t>
      </w:r>
      <w:r w:rsidRPr="009C6100">
        <w:rPr>
          <w:rStyle w:val="Strong"/>
          <w:rFonts w:ascii="Sylfaen" w:hAnsi="Sylfaen"/>
          <w:b w:val="0"/>
          <w:color w:val="0F243E" w:themeColor="text2" w:themeShade="80"/>
          <w:shd w:val="clear" w:color="auto" w:fill="FFFFFF"/>
        </w:rPr>
        <w:t xml:space="preserve"> </w:t>
      </w:r>
      <w:r w:rsidRPr="009C6100">
        <w:rPr>
          <w:rStyle w:val="Strong"/>
          <w:rFonts w:ascii="Sylfaen" w:hAnsi="Sylfaen" w:cs="Sylfaen"/>
          <w:b w:val="0"/>
          <w:color w:val="0F243E" w:themeColor="text2" w:themeShade="80"/>
          <w:shd w:val="clear" w:color="auto" w:fill="FFFFFF"/>
        </w:rPr>
        <w:t>შეფასების</w:t>
      </w:r>
      <w:r w:rsidRPr="009C6100">
        <w:rPr>
          <w:rStyle w:val="Strong"/>
          <w:rFonts w:ascii="Sylfaen" w:hAnsi="Sylfaen"/>
          <w:b w:val="0"/>
          <w:color w:val="0F243E" w:themeColor="text2" w:themeShade="80"/>
          <w:shd w:val="clear" w:color="auto" w:fill="FFFFFF"/>
        </w:rPr>
        <w:t xml:space="preserve"> </w:t>
      </w:r>
      <w:r w:rsidRPr="009C6100">
        <w:rPr>
          <w:rStyle w:val="Strong"/>
          <w:rFonts w:ascii="Sylfaen" w:hAnsi="Sylfaen" w:cs="Sylfaen"/>
          <w:b w:val="0"/>
          <w:color w:val="0F243E" w:themeColor="text2" w:themeShade="80"/>
          <w:shd w:val="clear" w:color="auto" w:fill="FFFFFF"/>
        </w:rPr>
        <w:t>ანგარიშის</w:t>
      </w:r>
      <w:r w:rsidRPr="009C6100">
        <w:rPr>
          <w:rStyle w:val="Strong"/>
          <w:rFonts w:ascii="Sylfaen" w:hAnsi="Sylfaen"/>
          <w:b w:val="0"/>
          <w:color w:val="0F243E" w:themeColor="text2" w:themeShade="80"/>
          <w:shd w:val="clear" w:color="auto" w:fill="FFFFFF"/>
        </w:rPr>
        <w:t xml:space="preserve"> </w:t>
      </w:r>
      <w:r w:rsidRPr="009C6100">
        <w:rPr>
          <w:rStyle w:val="Strong"/>
          <w:rFonts w:ascii="Sylfaen" w:hAnsi="Sylfaen" w:cs="Sylfaen"/>
          <w:b w:val="0"/>
          <w:color w:val="0F243E" w:themeColor="text2" w:themeShade="80"/>
          <w:shd w:val="clear" w:color="auto" w:fill="FFFFFF"/>
        </w:rPr>
        <w:t>პროცესის</w:t>
      </w:r>
      <w:r w:rsidRPr="009C6100">
        <w:rPr>
          <w:rStyle w:val="Strong"/>
          <w:rFonts w:ascii="Sylfaen" w:hAnsi="Sylfaen"/>
          <w:b w:val="0"/>
          <w:color w:val="0F243E" w:themeColor="text2" w:themeShade="80"/>
          <w:shd w:val="clear" w:color="auto" w:fill="FFFFFF"/>
        </w:rPr>
        <w:t xml:space="preserve"> </w:t>
      </w:r>
      <w:r w:rsidRPr="009C6100">
        <w:rPr>
          <w:rStyle w:val="Strong"/>
          <w:rFonts w:ascii="Sylfaen" w:hAnsi="Sylfaen" w:cs="Sylfaen"/>
          <w:b w:val="0"/>
          <w:color w:val="0F243E" w:themeColor="text2" w:themeShade="80"/>
          <w:shd w:val="clear" w:color="auto" w:fill="FFFFFF"/>
        </w:rPr>
        <w:t>პრაქტიკის</w:t>
      </w:r>
      <w:r w:rsidRPr="009C6100">
        <w:rPr>
          <w:rStyle w:val="Strong"/>
          <w:rFonts w:ascii="Sylfaen" w:hAnsi="Sylfaen"/>
          <w:b w:val="0"/>
          <w:color w:val="0F243E" w:themeColor="text2" w:themeShade="80"/>
          <w:shd w:val="clear" w:color="auto" w:fill="FFFFFF"/>
        </w:rPr>
        <w:t xml:space="preserve"> </w:t>
      </w:r>
      <w:r w:rsidRPr="009C6100">
        <w:rPr>
          <w:rStyle w:val="Strong"/>
          <w:rFonts w:ascii="Sylfaen" w:hAnsi="Sylfaen" w:cs="Sylfaen"/>
          <w:b w:val="0"/>
          <w:color w:val="0F243E" w:themeColor="text2" w:themeShade="80"/>
          <w:shd w:val="clear" w:color="auto" w:fill="FFFFFF"/>
        </w:rPr>
        <w:t>ანალიზი</w:t>
      </w:r>
      <w:r w:rsidRPr="009C6100">
        <w:rPr>
          <w:rStyle w:val="Strong"/>
          <w:rFonts w:ascii="Sylfaen" w:hAnsi="Sylfaen"/>
          <w:b w:val="0"/>
          <w:color w:val="0F243E" w:themeColor="text2" w:themeShade="80"/>
          <w:shd w:val="clear" w:color="auto" w:fill="FFFFFF"/>
        </w:rPr>
        <w:t> </w:t>
      </w:r>
      <w:r w:rsidR="00EF7C9C" w:rsidRPr="009C6100">
        <w:rPr>
          <w:rFonts w:ascii="Sylfaen" w:hAnsi="Sylfaen" w:cs="Sylfaen"/>
          <w:color w:val="0F243E" w:themeColor="text2" w:themeShade="80"/>
          <w:shd w:val="clear" w:color="auto" w:fill="FFFFFF"/>
        </w:rPr>
        <w:t>და</w:t>
      </w:r>
      <w:r w:rsidR="00EF7C9C" w:rsidRPr="009C6100">
        <w:rPr>
          <w:rStyle w:val="apple-converted-space"/>
          <w:rFonts w:ascii="Sylfaen" w:eastAsia="Calibri" w:hAnsi="Sylfaen"/>
          <w:color w:val="0F243E" w:themeColor="text2" w:themeShade="80"/>
          <w:shd w:val="clear" w:color="auto" w:fill="FFFFFF"/>
        </w:rPr>
        <w:t> </w:t>
      </w:r>
      <w:r w:rsidRPr="009C6100">
        <w:rPr>
          <w:rStyle w:val="Strong"/>
          <w:rFonts w:ascii="Sylfaen" w:hAnsi="Sylfaen"/>
          <w:b w:val="0"/>
          <w:color w:val="0F243E" w:themeColor="text2" w:themeShade="80"/>
          <w:shd w:val="clear" w:color="auto" w:fill="FFFFFF"/>
        </w:rPr>
        <w:t>"</w:t>
      </w:r>
      <w:r w:rsidRPr="009C6100">
        <w:rPr>
          <w:rStyle w:val="Strong"/>
          <w:rFonts w:ascii="Sylfaen" w:hAnsi="Sylfaen" w:cs="Sylfaen"/>
          <w:b w:val="0"/>
          <w:color w:val="0F243E" w:themeColor="text2" w:themeShade="80"/>
          <w:shd w:val="clear" w:color="auto" w:fill="FFFFFF"/>
        </w:rPr>
        <w:t>პროფესიული</w:t>
      </w:r>
      <w:r w:rsidRPr="009C6100">
        <w:rPr>
          <w:rStyle w:val="Strong"/>
          <w:rFonts w:ascii="Sylfaen" w:hAnsi="Sylfaen"/>
          <w:b w:val="0"/>
          <w:color w:val="0F243E" w:themeColor="text2" w:themeShade="80"/>
          <w:shd w:val="clear" w:color="auto" w:fill="FFFFFF"/>
        </w:rPr>
        <w:t xml:space="preserve"> </w:t>
      </w:r>
      <w:r w:rsidRPr="009C6100">
        <w:rPr>
          <w:rStyle w:val="Strong"/>
          <w:rFonts w:ascii="Sylfaen" w:hAnsi="Sylfaen" w:cs="Sylfaen"/>
          <w:b w:val="0"/>
          <w:color w:val="0F243E" w:themeColor="text2" w:themeShade="80"/>
          <w:shd w:val="clear" w:color="auto" w:fill="FFFFFF"/>
        </w:rPr>
        <w:t>გადაწვა</w:t>
      </w:r>
      <w:r w:rsidRPr="009C6100">
        <w:rPr>
          <w:rStyle w:val="Strong"/>
          <w:rFonts w:ascii="Sylfaen" w:hAnsi="Sylfaen"/>
          <w:b w:val="0"/>
          <w:color w:val="0F243E" w:themeColor="text2" w:themeShade="80"/>
          <w:shd w:val="clear" w:color="auto" w:fill="FFFFFF"/>
        </w:rPr>
        <w:t>"</w:t>
      </w:r>
      <w:r w:rsidR="00547056" w:rsidRPr="009C6100">
        <w:rPr>
          <w:rStyle w:val="Strong"/>
          <w:rFonts w:ascii="Sylfaen" w:hAnsi="Sylfaen"/>
          <w:b w:val="0"/>
          <w:color w:val="0F243E" w:themeColor="text2" w:themeShade="80"/>
          <w:shd w:val="clear" w:color="auto" w:fill="FFFFFF"/>
        </w:rPr>
        <w:t>.</w:t>
      </w:r>
    </w:p>
    <w:p w14:paraId="40FF60EF" w14:textId="77777777" w:rsidR="00037EB9" w:rsidRPr="009C6100" w:rsidRDefault="00037EB9" w:rsidP="00547056">
      <w:pPr>
        <w:pStyle w:val="ListParagraph"/>
        <w:autoSpaceDE w:val="0"/>
        <w:autoSpaceDN w:val="0"/>
        <w:adjustRightInd w:val="0"/>
        <w:spacing w:after="0"/>
        <w:jc w:val="both"/>
        <w:rPr>
          <w:rFonts w:ascii="Sylfaen" w:eastAsiaTheme="majorEastAsia" w:hAnsi="Sylfaen" w:cs="Sylfaen"/>
          <w:color w:val="0F243E" w:themeColor="text2" w:themeShade="80"/>
          <w:lang w:val="ka-GE"/>
        </w:rPr>
      </w:pPr>
    </w:p>
    <w:p w14:paraId="0E4A02B4" w14:textId="77777777" w:rsidR="00912305" w:rsidRPr="009C6100" w:rsidRDefault="00912305" w:rsidP="005D0960">
      <w:pPr>
        <w:spacing w:after="0"/>
        <w:jc w:val="both"/>
        <w:rPr>
          <w:rFonts w:ascii="Sylfaen" w:hAnsi="Sylfaen"/>
          <w:b/>
          <w:i/>
          <w:color w:val="0F243E" w:themeColor="text2" w:themeShade="80"/>
          <w:lang w:val="ka-GE"/>
        </w:rPr>
      </w:pPr>
      <w:r w:rsidRPr="009C6100">
        <w:rPr>
          <w:rFonts w:ascii="Sylfaen" w:hAnsi="Sylfaen" w:cs="Sylfaen"/>
          <w:b/>
          <w:i/>
          <w:color w:val="0F243E" w:themeColor="text2" w:themeShade="80"/>
          <w:lang w:val="ka-GE" w:bidi="he-IL"/>
        </w:rPr>
        <w:t>ღონისძიება</w:t>
      </w:r>
      <w:r w:rsidRPr="009C6100">
        <w:rPr>
          <w:rFonts w:ascii="Sylfaen" w:hAnsi="Sylfaen"/>
          <w:b/>
          <w:i/>
          <w:color w:val="0F243E" w:themeColor="text2" w:themeShade="80"/>
          <w:lang w:val="ka-GE" w:bidi="he-IL"/>
        </w:rPr>
        <w:t xml:space="preserve"> 7.1.6 </w:t>
      </w:r>
      <w:r w:rsidRPr="009C6100">
        <w:rPr>
          <w:rFonts w:ascii="Sylfaen" w:hAnsi="Sylfaen" w:cs="Sylfaen"/>
          <w:b/>
          <w:i/>
          <w:color w:val="0F243E" w:themeColor="text2" w:themeShade="80"/>
          <w:lang w:val="ka-GE" w:bidi="he-IL"/>
        </w:rPr>
        <w:t>პრობაციის</w:t>
      </w:r>
      <w:r w:rsidRPr="009C6100">
        <w:rPr>
          <w:rFonts w:ascii="Sylfaen" w:hAnsi="Sylfaen"/>
          <w:b/>
          <w:i/>
          <w:color w:val="0F243E" w:themeColor="text2" w:themeShade="80"/>
          <w:lang w:val="ka-GE" w:bidi="he-IL"/>
        </w:rPr>
        <w:t xml:space="preserve"> </w:t>
      </w:r>
      <w:r w:rsidRPr="009C6100">
        <w:rPr>
          <w:rFonts w:ascii="Sylfaen" w:hAnsi="Sylfaen" w:cs="Sylfaen"/>
          <w:b/>
          <w:i/>
          <w:color w:val="0F243E" w:themeColor="text2" w:themeShade="80"/>
          <w:lang w:val="ka-GE" w:bidi="he-IL"/>
        </w:rPr>
        <w:t>სამსახურის</w:t>
      </w:r>
      <w:r w:rsidRPr="009C6100">
        <w:rPr>
          <w:rFonts w:ascii="Sylfaen" w:hAnsi="Sylfaen"/>
          <w:b/>
          <w:i/>
          <w:color w:val="0F243E" w:themeColor="text2" w:themeShade="80"/>
          <w:lang w:val="ka-GE" w:bidi="he-IL"/>
        </w:rPr>
        <w:t xml:space="preserve"> </w:t>
      </w:r>
      <w:r w:rsidRPr="009C6100">
        <w:rPr>
          <w:rFonts w:ascii="Sylfaen" w:hAnsi="Sylfaen" w:cs="Sylfaen"/>
          <w:b/>
          <w:i/>
          <w:color w:val="0F243E" w:themeColor="text2" w:themeShade="80"/>
          <w:lang w:val="ka-GE" w:bidi="he-IL"/>
        </w:rPr>
        <w:t>სტრუქტურისა</w:t>
      </w:r>
      <w:r w:rsidRPr="009C6100">
        <w:rPr>
          <w:rFonts w:ascii="Sylfaen" w:hAnsi="Sylfaen"/>
          <w:b/>
          <w:i/>
          <w:color w:val="0F243E" w:themeColor="text2" w:themeShade="80"/>
          <w:lang w:val="ka-GE" w:bidi="he-IL"/>
        </w:rPr>
        <w:t xml:space="preserve"> </w:t>
      </w:r>
      <w:r w:rsidRPr="009C6100">
        <w:rPr>
          <w:rFonts w:ascii="Sylfaen" w:hAnsi="Sylfaen" w:cs="Sylfaen"/>
          <w:b/>
          <w:i/>
          <w:color w:val="0F243E" w:themeColor="text2" w:themeShade="80"/>
          <w:lang w:val="ka-GE" w:bidi="he-IL"/>
        </w:rPr>
        <w:t>და</w:t>
      </w:r>
      <w:r w:rsidRPr="009C6100">
        <w:rPr>
          <w:rFonts w:ascii="Sylfaen" w:hAnsi="Sylfaen"/>
          <w:b/>
          <w:i/>
          <w:color w:val="0F243E" w:themeColor="text2" w:themeShade="80"/>
          <w:lang w:val="ka-GE" w:bidi="he-IL"/>
        </w:rPr>
        <w:t xml:space="preserve"> </w:t>
      </w:r>
      <w:r w:rsidRPr="009C6100">
        <w:rPr>
          <w:rFonts w:ascii="Sylfaen" w:hAnsi="Sylfaen" w:cs="Sylfaen"/>
          <w:b/>
          <w:i/>
          <w:color w:val="0F243E" w:themeColor="text2" w:themeShade="80"/>
          <w:lang w:val="ka-GE" w:bidi="he-IL"/>
        </w:rPr>
        <w:t>პერსონალის</w:t>
      </w:r>
      <w:r w:rsidRPr="009C6100">
        <w:rPr>
          <w:rFonts w:ascii="Sylfaen" w:hAnsi="Sylfaen"/>
          <w:b/>
          <w:i/>
          <w:color w:val="0F243E" w:themeColor="text2" w:themeShade="80"/>
          <w:lang w:val="ka-GE" w:bidi="he-IL"/>
        </w:rPr>
        <w:t xml:space="preserve"> </w:t>
      </w:r>
      <w:r w:rsidRPr="009C6100">
        <w:rPr>
          <w:rFonts w:ascii="Sylfaen" w:hAnsi="Sylfaen" w:cs="Sylfaen"/>
          <w:b/>
          <w:i/>
          <w:color w:val="0F243E" w:themeColor="text2" w:themeShade="80"/>
          <w:lang w:val="ka-GE" w:bidi="he-IL"/>
        </w:rPr>
        <w:t>როლის</w:t>
      </w:r>
      <w:r w:rsidRPr="009C6100">
        <w:rPr>
          <w:rFonts w:ascii="Sylfaen" w:hAnsi="Sylfaen"/>
          <w:b/>
          <w:i/>
          <w:color w:val="0F243E" w:themeColor="text2" w:themeShade="80"/>
          <w:lang w:val="ka-GE" w:bidi="he-IL"/>
        </w:rPr>
        <w:t xml:space="preserve"> </w:t>
      </w:r>
      <w:r w:rsidRPr="009C6100">
        <w:rPr>
          <w:rFonts w:ascii="Sylfaen" w:hAnsi="Sylfaen" w:cs="Sylfaen"/>
          <w:b/>
          <w:i/>
          <w:color w:val="0F243E" w:themeColor="text2" w:themeShade="80"/>
          <w:lang w:val="ka-GE" w:bidi="he-IL"/>
        </w:rPr>
        <w:t>ანალიზი</w:t>
      </w:r>
      <w:r w:rsidRPr="009C6100">
        <w:rPr>
          <w:rFonts w:ascii="Sylfaen" w:hAnsi="Sylfaen"/>
          <w:b/>
          <w:i/>
          <w:color w:val="0F243E" w:themeColor="text2" w:themeShade="80"/>
          <w:lang w:val="ka-GE" w:bidi="he-IL"/>
        </w:rPr>
        <w:t xml:space="preserve"> </w:t>
      </w:r>
      <w:r w:rsidRPr="009C6100">
        <w:rPr>
          <w:rFonts w:ascii="Sylfaen" w:hAnsi="Sylfaen" w:cs="Sylfaen"/>
          <w:b/>
          <w:i/>
          <w:color w:val="0F243E" w:themeColor="text2" w:themeShade="80"/>
          <w:lang w:val="ka-GE" w:bidi="he-IL"/>
        </w:rPr>
        <w:t>და</w:t>
      </w:r>
      <w:r w:rsidRPr="009C6100">
        <w:rPr>
          <w:rFonts w:ascii="Sylfaen" w:hAnsi="Sylfaen"/>
          <w:b/>
          <w:i/>
          <w:color w:val="0F243E" w:themeColor="text2" w:themeShade="80"/>
          <w:lang w:val="ka-GE" w:bidi="he-IL"/>
        </w:rPr>
        <w:t xml:space="preserve"> </w:t>
      </w:r>
      <w:r w:rsidRPr="009C6100">
        <w:rPr>
          <w:rFonts w:ascii="Sylfaen" w:hAnsi="Sylfaen" w:cs="Sylfaen"/>
          <w:b/>
          <w:i/>
          <w:color w:val="0F243E" w:themeColor="text2" w:themeShade="80"/>
          <w:lang w:val="ka-GE" w:bidi="he-IL"/>
        </w:rPr>
        <w:t>საჭიროების</w:t>
      </w:r>
      <w:r w:rsidRPr="009C6100">
        <w:rPr>
          <w:rFonts w:ascii="Sylfaen" w:hAnsi="Sylfaen"/>
          <w:b/>
          <w:i/>
          <w:color w:val="0F243E" w:themeColor="text2" w:themeShade="80"/>
          <w:lang w:val="ka-GE" w:bidi="he-IL"/>
        </w:rPr>
        <w:t xml:space="preserve"> </w:t>
      </w:r>
      <w:r w:rsidRPr="009C6100">
        <w:rPr>
          <w:rFonts w:ascii="Sylfaen" w:hAnsi="Sylfaen" w:cs="Sylfaen"/>
          <w:b/>
          <w:i/>
          <w:color w:val="0F243E" w:themeColor="text2" w:themeShade="80"/>
          <w:lang w:val="ka-GE" w:bidi="he-IL"/>
        </w:rPr>
        <w:t>შემთხვევაში</w:t>
      </w:r>
      <w:r w:rsidRPr="009C6100">
        <w:rPr>
          <w:rFonts w:ascii="Sylfaen" w:hAnsi="Sylfaen"/>
          <w:b/>
          <w:i/>
          <w:color w:val="0F243E" w:themeColor="text2" w:themeShade="80"/>
          <w:lang w:val="ka-GE" w:bidi="he-IL"/>
        </w:rPr>
        <w:t xml:space="preserve"> </w:t>
      </w:r>
      <w:r w:rsidRPr="009C6100">
        <w:rPr>
          <w:rFonts w:ascii="Sylfaen" w:hAnsi="Sylfaen" w:cs="Sylfaen"/>
          <w:b/>
          <w:i/>
          <w:color w:val="0F243E" w:themeColor="text2" w:themeShade="80"/>
          <w:lang w:val="ka-GE" w:bidi="he-IL"/>
        </w:rPr>
        <w:t>ცვლილებების</w:t>
      </w:r>
      <w:r w:rsidRPr="009C6100">
        <w:rPr>
          <w:rFonts w:ascii="Sylfaen" w:hAnsi="Sylfaen"/>
          <w:b/>
          <w:i/>
          <w:color w:val="0F243E" w:themeColor="text2" w:themeShade="80"/>
          <w:lang w:val="ka-GE" w:bidi="he-IL"/>
        </w:rPr>
        <w:t xml:space="preserve"> </w:t>
      </w:r>
      <w:r w:rsidRPr="009C6100">
        <w:rPr>
          <w:rFonts w:ascii="Sylfaen" w:hAnsi="Sylfaen" w:cs="Sylfaen"/>
          <w:b/>
          <w:i/>
          <w:color w:val="0F243E" w:themeColor="text2" w:themeShade="80"/>
          <w:lang w:val="ka-GE" w:bidi="he-IL"/>
        </w:rPr>
        <w:t>შეტანა</w:t>
      </w:r>
      <w:r w:rsidRPr="009C6100">
        <w:rPr>
          <w:rFonts w:ascii="Sylfaen" w:hAnsi="Sylfaen"/>
          <w:b/>
          <w:i/>
          <w:color w:val="0F243E" w:themeColor="text2" w:themeShade="80"/>
          <w:lang w:val="ka-GE" w:bidi="he-IL"/>
        </w:rPr>
        <w:t xml:space="preserve">; </w:t>
      </w:r>
      <w:r w:rsidRPr="009C6100">
        <w:rPr>
          <w:rFonts w:ascii="Sylfaen" w:hAnsi="Sylfaen" w:cs="Sylfaen"/>
          <w:b/>
          <w:i/>
          <w:color w:val="0F243E" w:themeColor="text2" w:themeShade="80"/>
          <w:lang w:val="ka-GE" w:bidi="he-IL"/>
        </w:rPr>
        <w:t>სამუშაოზე</w:t>
      </w:r>
      <w:r w:rsidRPr="009C6100">
        <w:rPr>
          <w:rFonts w:ascii="Sylfaen" w:hAnsi="Sylfaen"/>
          <w:b/>
          <w:i/>
          <w:color w:val="0F243E" w:themeColor="text2" w:themeShade="80"/>
          <w:lang w:val="ka-GE" w:bidi="he-IL"/>
        </w:rPr>
        <w:t xml:space="preserve"> </w:t>
      </w:r>
      <w:r w:rsidRPr="009C6100">
        <w:rPr>
          <w:rFonts w:ascii="Sylfaen" w:hAnsi="Sylfaen" w:cs="Sylfaen"/>
          <w:b/>
          <w:i/>
          <w:color w:val="0F243E" w:themeColor="text2" w:themeShade="80"/>
          <w:lang w:val="ka-GE" w:bidi="he-IL"/>
        </w:rPr>
        <w:t>აყვანისა</w:t>
      </w:r>
      <w:r w:rsidRPr="009C6100">
        <w:rPr>
          <w:rFonts w:ascii="Sylfaen" w:hAnsi="Sylfaen"/>
          <w:b/>
          <w:i/>
          <w:color w:val="0F243E" w:themeColor="text2" w:themeShade="80"/>
          <w:lang w:val="ka-GE" w:bidi="he-IL"/>
        </w:rPr>
        <w:t xml:space="preserve"> </w:t>
      </w:r>
      <w:r w:rsidRPr="009C6100">
        <w:rPr>
          <w:rFonts w:ascii="Sylfaen" w:hAnsi="Sylfaen" w:cs="Sylfaen"/>
          <w:b/>
          <w:i/>
          <w:color w:val="0F243E" w:themeColor="text2" w:themeShade="80"/>
          <w:lang w:val="ka-GE" w:bidi="he-IL"/>
        </w:rPr>
        <w:t>და</w:t>
      </w:r>
      <w:r w:rsidRPr="009C6100">
        <w:rPr>
          <w:rFonts w:ascii="Sylfaen" w:hAnsi="Sylfaen"/>
          <w:b/>
          <w:i/>
          <w:color w:val="0F243E" w:themeColor="text2" w:themeShade="80"/>
          <w:lang w:val="ka-GE" w:bidi="he-IL"/>
        </w:rPr>
        <w:t xml:space="preserve"> </w:t>
      </w:r>
      <w:r w:rsidRPr="009C6100">
        <w:rPr>
          <w:rFonts w:ascii="Sylfaen" w:hAnsi="Sylfaen" w:cs="Sylfaen"/>
          <w:b/>
          <w:i/>
          <w:color w:val="0F243E" w:themeColor="text2" w:themeShade="80"/>
          <w:lang w:val="ka-GE" w:bidi="he-IL"/>
        </w:rPr>
        <w:t>თანამშრომელთა</w:t>
      </w:r>
      <w:r w:rsidRPr="009C6100">
        <w:rPr>
          <w:rFonts w:ascii="Sylfaen" w:hAnsi="Sylfaen"/>
          <w:b/>
          <w:i/>
          <w:color w:val="0F243E" w:themeColor="text2" w:themeShade="80"/>
          <w:lang w:val="ka-GE" w:bidi="he-IL"/>
        </w:rPr>
        <w:t xml:space="preserve"> </w:t>
      </w:r>
      <w:r w:rsidRPr="009C6100">
        <w:rPr>
          <w:rFonts w:ascii="Sylfaen" w:hAnsi="Sylfaen" w:cs="Sylfaen"/>
          <w:b/>
          <w:i/>
          <w:color w:val="0F243E" w:themeColor="text2" w:themeShade="80"/>
          <w:lang w:val="ka-GE" w:bidi="he-IL"/>
        </w:rPr>
        <w:t>შეფასების</w:t>
      </w:r>
      <w:r w:rsidRPr="009C6100">
        <w:rPr>
          <w:rFonts w:ascii="Sylfaen" w:hAnsi="Sylfaen"/>
          <w:b/>
          <w:i/>
          <w:color w:val="0F243E" w:themeColor="text2" w:themeShade="80"/>
          <w:lang w:val="ka-GE" w:bidi="he-IL"/>
        </w:rPr>
        <w:t xml:space="preserve"> </w:t>
      </w:r>
      <w:r w:rsidRPr="009C6100">
        <w:rPr>
          <w:rFonts w:ascii="Sylfaen" w:hAnsi="Sylfaen" w:cs="Sylfaen"/>
          <w:b/>
          <w:i/>
          <w:color w:val="0F243E" w:themeColor="text2" w:themeShade="80"/>
          <w:lang w:val="ka-GE" w:bidi="he-IL"/>
        </w:rPr>
        <w:t>პროცედურის</w:t>
      </w:r>
      <w:r w:rsidRPr="009C6100">
        <w:rPr>
          <w:rFonts w:ascii="Sylfaen" w:hAnsi="Sylfaen"/>
          <w:b/>
          <w:i/>
          <w:color w:val="0F243E" w:themeColor="text2" w:themeShade="80"/>
          <w:lang w:val="ka-GE" w:bidi="he-IL"/>
        </w:rPr>
        <w:t xml:space="preserve"> </w:t>
      </w:r>
      <w:r w:rsidRPr="009C6100">
        <w:rPr>
          <w:rFonts w:ascii="Sylfaen" w:hAnsi="Sylfaen" w:cs="Sylfaen"/>
          <w:b/>
          <w:i/>
          <w:color w:val="0F243E" w:themeColor="text2" w:themeShade="80"/>
          <w:lang w:val="ka-GE" w:bidi="he-IL"/>
        </w:rPr>
        <w:t>განსაზღვრა</w:t>
      </w:r>
      <w:r w:rsidRPr="009C6100">
        <w:rPr>
          <w:rFonts w:ascii="Sylfaen" w:hAnsi="Sylfaen"/>
          <w:b/>
          <w:i/>
          <w:color w:val="0F243E" w:themeColor="text2" w:themeShade="80"/>
          <w:lang w:val="ka-GE" w:bidi="he-IL"/>
        </w:rPr>
        <w:t xml:space="preserve">. </w:t>
      </w:r>
      <w:r w:rsidRPr="009C6100">
        <w:rPr>
          <w:rFonts w:ascii="Sylfaen" w:hAnsi="Sylfaen" w:cs="Sylfaen"/>
          <w:b/>
          <w:i/>
          <w:color w:val="0F243E" w:themeColor="text2" w:themeShade="80"/>
          <w:lang w:val="ka-GE" w:bidi="he-IL"/>
        </w:rPr>
        <w:t>სააგენტოს</w:t>
      </w:r>
      <w:r w:rsidRPr="009C6100">
        <w:rPr>
          <w:rFonts w:ascii="Sylfaen" w:hAnsi="Sylfaen"/>
          <w:b/>
          <w:i/>
          <w:color w:val="0F243E" w:themeColor="text2" w:themeShade="80"/>
          <w:lang w:val="ka-GE" w:bidi="he-IL"/>
        </w:rPr>
        <w:t xml:space="preserve"> </w:t>
      </w:r>
      <w:r w:rsidRPr="009C6100">
        <w:rPr>
          <w:rFonts w:ascii="Sylfaen" w:hAnsi="Sylfaen" w:cs="Sylfaen"/>
          <w:b/>
          <w:i/>
          <w:color w:val="0F243E" w:themeColor="text2" w:themeShade="80"/>
          <w:lang w:val="ka-GE" w:bidi="he-IL"/>
        </w:rPr>
        <w:t>თანამშრომელთათვის</w:t>
      </w:r>
      <w:r w:rsidRPr="009C6100">
        <w:rPr>
          <w:rFonts w:ascii="Sylfaen" w:hAnsi="Sylfaen"/>
          <w:b/>
          <w:i/>
          <w:color w:val="0F243E" w:themeColor="text2" w:themeShade="80"/>
          <w:lang w:val="ka-GE" w:bidi="he-IL"/>
        </w:rPr>
        <w:t xml:space="preserve"> </w:t>
      </w:r>
      <w:r w:rsidRPr="009C6100">
        <w:rPr>
          <w:rFonts w:ascii="Sylfaen" w:hAnsi="Sylfaen" w:cs="Sylfaen"/>
          <w:b/>
          <w:i/>
          <w:color w:val="0F243E" w:themeColor="text2" w:themeShade="80"/>
          <w:lang w:val="ka-GE" w:bidi="he-IL"/>
        </w:rPr>
        <w:t>ხელფასის</w:t>
      </w:r>
      <w:r w:rsidRPr="009C6100">
        <w:rPr>
          <w:rFonts w:ascii="Sylfaen" w:hAnsi="Sylfaen"/>
          <w:b/>
          <w:i/>
          <w:color w:val="0F243E" w:themeColor="text2" w:themeShade="80"/>
          <w:lang w:val="ka-GE" w:bidi="he-IL"/>
        </w:rPr>
        <w:t xml:space="preserve"> </w:t>
      </w:r>
      <w:r w:rsidRPr="009C6100">
        <w:rPr>
          <w:rFonts w:ascii="Sylfaen" w:hAnsi="Sylfaen" w:cs="Sylfaen"/>
          <w:b/>
          <w:i/>
          <w:color w:val="0F243E" w:themeColor="text2" w:themeShade="80"/>
          <w:lang w:val="ka-GE" w:bidi="he-IL"/>
        </w:rPr>
        <w:t>ზრდა</w:t>
      </w:r>
    </w:p>
    <w:p w14:paraId="48565F86" w14:textId="3506C5E5" w:rsidR="00912305" w:rsidRPr="009C6100" w:rsidRDefault="00E67E81"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2016 წლის 31 დეკემბრის მდგომარეობით </w:t>
      </w:r>
      <w:r w:rsidR="00912305" w:rsidRPr="009C6100">
        <w:rPr>
          <w:rFonts w:ascii="Sylfaen" w:hAnsi="Sylfaen"/>
          <w:color w:val="0F243E" w:themeColor="text2" w:themeShade="80"/>
          <w:lang w:val="ka-GE"/>
        </w:rPr>
        <w:t>პრობაციის ეროვნული სააგენტოს თანამშრომელთა რაოდენობა განისაზღვრა</w:t>
      </w:r>
      <w:r w:rsidR="004E382F" w:rsidRPr="009C6100">
        <w:rPr>
          <w:rFonts w:ascii="Sylfaen" w:hAnsi="Sylfaen"/>
          <w:color w:val="0F243E" w:themeColor="text2" w:themeShade="80"/>
          <w:lang w:val="ka-GE"/>
        </w:rPr>
        <w:t xml:space="preserve"> </w:t>
      </w:r>
      <w:r w:rsidR="00717C29" w:rsidRPr="009C6100">
        <w:rPr>
          <w:rFonts w:ascii="Sylfaen" w:hAnsi="Sylfaen"/>
          <w:color w:val="0F243E" w:themeColor="text2" w:themeShade="80"/>
          <w:lang w:val="ka-GE"/>
        </w:rPr>
        <w:t xml:space="preserve">358 </w:t>
      </w:r>
      <w:r w:rsidR="00912305" w:rsidRPr="009C6100">
        <w:rPr>
          <w:rFonts w:ascii="Sylfaen" w:hAnsi="Sylfaen"/>
          <w:color w:val="0F243E" w:themeColor="text2" w:themeShade="80"/>
          <w:lang w:val="ka-GE"/>
        </w:rPr>
        <w:t>შტატიანი და</w:t>
      </w:r>
      <w:r w:rsidR="004E382F" w:rsidRPr="009C6100">
        <w:rPr>
          <w:rFonts w:ascii="Sylfaen" w:hAnsi="Sylfaen"/>
          <w:color w:val="0F243E" w:themeColor="text2" w:themeShade="80"/>
          <w:lang w:val="ka-GE"/>
        </w:rPr>
        <w:t xml:space="preserve"> </w:t>
      </w:r>
      <w:r w:rsidR="00912305" w:rsidRPr="009C6100">
        <w:rPr>
          <w:rFonts w:ascii="Sylfaen" w:hAnsi="Sylfaen"/>
          <w:color w:val="0F243E" w:themeColor="text2" w:themeShade="80"/>
          <w:lang w:val="ka-GE"/>
        </w:rPr>
        <w:t xml:space="preserve">70 შტატგარეშე ერთეულით. აქედან გამომდინარე სააგენტოში სულ მუშაობს </w:t>
      </w:r>
      <w:r w:rsidR="00717C29" w:rsidRPr="009C6100">
        <w:rPr>
          <w:rFonts w:ascii="Sylfaen" w:hAnsi="Sylfaen"/>
          <w:color w:val="0F243E" w:themeColor="text2" w:themeShade="80"/>
          <w:lang w:val="ka-GE"/>
        </w:rPr>
        <w:t xml:space="preserve">428 </w:t>
      </w:r>
      <w:r w:rsidR="00912305" w:rsidRPr="009C6100">
        <w:rPr>
          <w:rFonts w:ascii="Sylfaen" w:hAnsi="Sylfaen"/>
          <w:color w:val="0F243E" w:themeColor="text2" w:themeShade="80"/>
          <w:lang w:val="ka-GE"/>
        </w:rPr>
        <w:t>თანამშრომელი.</w:t>
      </w:r>
    </w:p>
    <w:p w14:paraId="349B70FF" w14:textId="77777777" w:rsidR="00912305" w:rsidRPr="009C6100" w:rsidRDefault="00912305" w:rsidP="005D0960">
      <w:pPr>
        <w:pStyle w:val="ListParagraph"/>
        <w:numPr>
          <w:ilvl w:val="0"/>
          <w:numId w:val="67"/>
        </w:numPr>
        <w:spacing w:after="0"/>
        <w:jc w:val="both"/>
        <w:rPr>
          <w:rFonts w:ascii="Sylfaen" w:hAnsi="Sylfaen"/>
          <w:color w:val="0F243E" w:themeColor="text2" w:themeShade="80"/>
          <w:lang w:val="ka-GE" w:bidi="he-IL"/>
        </w:rPr>
      </w:pPr>
      <w:r w:rsidRPr="009C6100">
        <w:rPr>
          <w:rFonts w:ascii="Sylfaen" w:hAnsi="Sylfaen"/>
          <w:color w:val="0F243E" w:themeColor="text2" w:themeShade="80"/>
          <w:lang w:val="ka-GE" w:bidi="he-IL"/>
        </w:rPr>
        <w:t>სასჯელ</w:t>
      </w:r>
      <w:r w:rsidR="003503AD" w:rsidRPr="009C6100">
        <w:rPr>
          <w:rFonts w:ascii="Sylfaen" w:hAnsi="Sylfaen"/>
          <w:color w:val="0F243E" w:themeColor="text2" w:themeShade="80"/>
          <w:lang w:val="ka-GE" w:bidi="he-IL"/>
        </w:rPr>
        <w:t>ა</w:t>
      </w:r>
      <w:r w:rsidRPr="009C6100">
        <w:rPr>
          <w:rFonts w:ascii="Sylfaen" w:hAnsi="Sylfaen"/>
          <w:color w:val="0F243E" w:themeColor="text2" w:themeShade="80"/>
          <w:lang w:val="ka-GE" w:bidi="he-IL"/>
        </w:rPr>
        <w:t>ღსრულებისა და პრობაციის მინისტრის ბრძანებების საფუძველზე განსაზღვრულია სამუშაოზე აყვანისა და თანამშრომელთა შეფასების პროცედურა;</w:t>
      </w:r>
    </w:p>
    <w:p w14:paraId="4A4AADE5" w14:textId="4B523346" w:rsidR="00912305" w:rsidRPr="009C6100" w:rsidRDefault="00912305" w:rsidP="005D0960">
      <w:pPr>
        <w:pStyle w:val="ListParagraph"/>
        <w:numPr>
          <w:ilvl w:val="0"/>
          <w:numId w:val="67"/>
        </w:numPr>
        <w:spacing w:after="0"/>
        <w:jc w:val="both"/>
        <w:rPr>
          <w:rFonts w:ascii="Sylfaen" w:hAnsi="Sylfaen"/>
          <w:color w:val="0F243E" w:themeColor="text2" w:themeShade="80"/>
          <w:lang w:val="ka-GE" w:bidi="he-IL"/>
        </w:rPr>
      </w:pPr>
      <w:r w:rsidRPr="009C6100">
        <w:rPr>
          <w:rFonts w:ascii="Sylfaen" w:hAnsi="Sylfaen"/>
          <w:color w:val="0F243E" w:themeColor="text2" w:themeShade="80"/>
          <w:lang w:val="ka-GE" w:bidi="he-IL"/>
        </w:rPr>
        <w:t>სააგენტოს თანამშრომელთა ხელფასის ზრდა 201</w:t>
      </w:r>
      <w:r w:rsidR="003503AD" w:rsidRPr="009C6100">
        <w:rPr>
          <w:rFonts w:ascii="Sylfaen" w:hAnsi="Sylfaen"/>
          <w:color w:val="0F243E" w:themeColor="text2" w:themeShade="80"/>
          <w:lang w:val="ka-GE" w:bidi="he-IL"/>
        </w:rPr>
        <w:t>6</w:t>
      </w:r>
      <w:r w:rsidRPr="009C6100">
        <w:rPr>
          <w:rFonts w:ascii="Sylfaen" w:hAnsi="Sylfaen"/>
          <w:color w:val="0F243E" w:themeColor="text2" w:themeShade="80"/>
          <w:lang w:val="ka-GE" w:bidi="he-IL"/>
        </w:rPr>
        <w:t xml:space="preserve"> წლის განმავლობაში არ მომხდარა</w:t>
      </w:r>
      <w:r w:rsidR="00054F9E" w:rsidRPr="009C6100">
        <w:rPr>
          <w:rFonts w:ascii="Sylfaen" w:hAnsi="Sylfaen"/>
          <w:color w:val="0F243E" w:themeColor="text2" w:themeShade="80"/>
          <w:lang w:val="ka-GE" w:bidi="he-IL"/>
        </w:rPr>
        <w:t>.</w:t>
      </w:r>
    </w:p>
    <w:p w14:paraId="2DFDFA11" w14:textId="77777777" w:rsidR="00037EB9" w:rsidRPr="009C6100" w:rsidRDefault="00037EB9" w:rsidP="00547056">
      <w:pPr>
        <w:pStyle w:val="ListParagraph"/>
        <w:spacing w:after="0"/>
        <w:jc w:val="both"/>
        <w:rPr>
          <w:rFonts w:ascii="Sylfaen" w:hAnsi="Sylfaen"/>
          <w:color w:val="0F243E" w:themeColor="text2" w:themeShade="80"/>
          <w:lang w:val="ka-GE" w:bidi="he-IL"/>
        </w:rPr>
      </w:pPr>
    </w:p>
    <w:p w14:paraId="036F29C8" w14:textId="77777777" w:rsidR="00912305" w:rsidRPr="009C6100" w:rsidRDefault="00912305"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t>ღონისძიება 7.1.7 ცენტრალურ დონეზე ადამიანური რესურსების საკითხების კოორდინატორების დანიშვნა</w:t>
      </w:r>
    </w:p>
    <w:p w14:paraId="5AA29BB2" w14:textId="77777777" w:rsidR="004A5C1F" w:rsidRPr="009C6100" w:rsidRDefault="004A5C1F" w:rsidP="005D0960">
      <w:pPr>
        <w:spacing w:after="0"/>
        <w:jc w:val="both"/>
        <w:rPr>
          <w:rFonts w:ascii="Sylfaen" w:hAnsi="Sylfaen"/>
          <w:b/>
          <w:i/>
          <w:color w:val="0F243E" w:themeColor="text2" w:themeShade="80"/>
          <w:lang w:val="ka-GE"/>
        </w:rPr>
      </w:pPr>
    </w:p>
    <w:p w14:paraId="2B3BE4CA" w14:textId="50A9AD6D" w:rsidR="009371D4" w:rsidRPr="009C6100" w:rsidRDefault="009371D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 2016 წელს ჩატარებული კვალიფიკაციის ასამაღლებელი კურსების თემატიკა ასევე მოიცავდა ადამიანური რესურსების მართვის საკითხებს.</w:t>
      </w:r>
    </w:p>
    <w:p w14:paraId="33C4ED27" w14:textId="77777777" w:rsidR="009371D4" w:rsidRPr="009C6100" w:rsidRDefault="009371D4" w:rsidP="005D0960">
      <w:pPr>
        <w:spacing w:after="0"/>
        <w:jc w:val="both"/>
        <w:rPr>
          <w:rFonts w:ascii="Sylfaen" w:hAnsi="Sylfaen"/>
          <w:color w:val="0F243E" w:themeColor="text2" w:themeShade="80"/>
          <w:lang w:val="ka-GE"/>
        </w:rPr>
      </w:pPr>
    </w:p>
    <w:p w14:paraId="64B6AA58" w14:textId="77777777" w:rsidR="00912305" w:rsidRPr="009C6100" w:rsidRDefault="00912305" w:rsidP="005D0960">
      <w:pPr>
        <w:spacing w:after="0"/>
        <w:jc w:val="both"/>
        <w:rPr>
          <w:rFonts w:ascii="Sylfaen" w:hAnsi="Sylfaen"/>
          <w:i/>
          <w:color w:val="0F243E" w:themeColor="text2" w:themeShade="80"/>
          <w:lang w:val="ka-GE"/>
        </w:rPr>
      </w:pPr>
      <w:r w:rsidRPr="009C6100">
        <w:rPr>
          <w:rFonts w:ascii="Sylfaen" w:hAnsi="Sylfaen"/>
          <w:b/>
          <w:i/>
          <w:color w:val="0F243E" w:themeColor="text2" w:themeShade="80"/>
          <w:lang w:val="ka-GE" w:bidi="he-IL"/>
        </w:rPr>
        <w:lastRenderedPageBreak/>
        <w:t>ღონისძიება 7.1.8 თანამშრომელთა სწავლების გაუმჯობესება: პრობაციის სამსახურის ტრენინგის სტრატეგიის და ყოველწლიური ტრენინგის გეგმების შემუშავება; ტრენინგის მოდულების სტანდარტების შემუშავება, მიღება და გამოყენება; სასწავლო პროგრამების პერიოდული შეფასება და განვითარება; პრობაციის ეროვნული სააგენტოს თანამშრომელთა და სტაჟიორ ოფიცერთა მომზადება შემუშავებული ტრენინგ-მოდულების მიხედვით</w:t>
      </w:r>
    </w:p>
    <w:p w14:paraId="4EB1D15A" w14:textId="396A1C4C" w:rsidR="00912305" w:rsidRPr="009C6100" w:rsidRDefault="00EC16B1" w:rsidP="005D0960">
      <w:pPr>
        <w:spacing w:after="0"/>
        <w:jc w:val="both"/>
        <w:rPr>
          <w:rFonts w:ascii="Sylfaen" w:hAnsi="Sylfaen"/>
          <w:color w:val="0F243E" w:themeColor="text2" w:themeShade="80"/>
          <w:lang w:val="ka-GE" w:bidi="he-IL"/>
        </w:rPr>
      </w:pPr>
      <w:r w:rsidRPr="009C6100">
        <w:rPr>
          <w:rFonts w:ascii="Sylfaen" w:hAnsi="Sylfaen"/>
          <w:color w:val="0F243E" w:themeColor="text2" w:themeShade="80"/>
          <w:lang w:val="ka-GE" w:bidi="he-IL"/>
        </w:rPr>
        <w:t xml:space="preserve">პრობაციის სამსახურის </w:t>
      </w:r>
      <w:r w:rsidR="00912305" w:rsidRPr="009C6100">
        <w:rPr>
          <w:rFonts w:ascii="Sylfaen" w:hAnsi="Sylfaen"/>
          <w:color w:val="0F243E" w:themeColor="text2" w:themeShade="80"/>
          <w:lang w:val="ka-GE" w:bidi="he-IL"/>
        </w:rPr>
        <w:t>ყველა ოფიცერს გავლილი აქვს საბაზისო ტრენინგი. სასჯელაღსრულებისა და პრობაციის სასწავლო ცენტრთან თანამშრომლობით დგება ყოველწლიური ტრენინგ-გეგმა. გეგმის მიხედვით პრობაციის ეროვნული სააგენტოს თანამშრომლებმა 201</w:t>
      </w:r>
      <w:r w:rsidR="00580ACD" w:rsidRPr="009C6100">
        <w:rPr>
          <w:rFonts w:ascii="Sylfaen" w:hAnsi="Sylfaen"/>
          <w:color w:val="0F243E" w:themeColor="text2" w:themeShade="80"/>
          <w:lang w:val="ka-GE" w:bidi="he-IL"/>
        </w:rPr>
        <w:t>6</w:t>
      </w:r>
      <w:r w:rsidR="00912305" w:rsidRPr="009C6100">
        <w:rPr>
          <w:rFonts w:ascii="Sylfaen" w:hAnsi="Sylfaen"/>
          <w:color w:val="0F243E" w:themeColor="text2" w:themeShade="80"/>
          <w:lang w:val="ka-GE" w:bidi="he-IL"/>
        </w:rPr>
        <w:t xml:space="preserve"> წლის განმავლობაში გაიარეს კვალიფიკაციის ასამაღლებელი </w:t>
      </w:r>
      <w:r w:rsidR="00580ACD" w:rsidRPr="009C6100">
        <w:rPr>
          <w:rFonts w:ascii="Sylfaen" w:hAnsi="Sylfaen"/>
          <w:color w:val="0F243E" w:themeColor="text2" w:themeShade="80"/>
          <w:lang w:val="ka-GE" w:bidi="he-IL"/>
        </w:rPr>
        <w:t xml:space="preserve">9 </w:t>
      </w:r>
      <w:r w:rsidR="00912305" w:rsidRPr="009C6100">
        <w:rPr>
          <w:rFonts w:ascii="Sylfaen" w:hAnsi="Sylfaen"/>
          <w:color w:val="0F243E" w:themeColor="text2" w:themeShade="80"/>
          <w:lang w:val="ka-GE" w:bidi="he-IL"/>
        </w:rPr>
        <w:t>სწავლებ</w:t>
      </w:r>
      <w:r w:rsidRPr="009C6100">
        <w:rPr>
          <w:rFonts w:ascii="Sylfaen" w:hAnsi="Sylfaen"/>
          <w:color w:val="0F243E" w:themeColor="text2" w:themeShade="80"/>
          <w:lang w:val="ka-GE" w:bidi="he-IL"/>
        </w:rPr>
        <w:t>ა</w:t>
      </w:r>
      <w:r w:rsidR="00912305" w:rsidRPr="009C6100">
        <w:rPr>
          <w:rFonts w:ascii="Sylfaen" w:hAnsi="Sylfaen"/>
          <w:color w:val="0F243E" w:themeColor="text2" w:themeShade="80"/>
          <w:lang w:val="ka-GE" w:bidi="he-IL"/>
        </w:rPr>
        <w:t xml:space="preserve">. ტრენინგებს ესწრებოდა </w:t>
      </w:r>
      <w:r w:rsidR="00580ACD" w:rsidRPr="009C6100">
        <w:rPr>
          <w:rFonts w:ascii="Sylfaen" w:hAnsi="Sylfaen"/>
          <w:color w:val="0F243E" w:themeColor="text2" w:themeShade="80"/>
          <w:lang w:val="ka-GE" w:bidi="he-IL"/>
        </w:rPr>
        <w:t xml:space="preserve">464 </w:t>
      </w:r>
      <w:r w:rsidR="00912305" w:rsidRPr="009C6100">
        <w:rPr>
          <w:rFonts w:ascii="Sylfaen" w:hAnsi="Sylfaen"/>
          <w:color w:val="0F243E" w:themeColor="text2" w:themeShade="80"/>
          <w:lang w:val="ka-GE" w:bidi="he-IL"/>
        </w:rPr>
        <w:t xml:space="preserve">მსმენელი. </w:t>
      </w:r>
    </w:p>
    <w:p w14:paraId="16B94C4E" w14:textId="2DB3A27F" w:rsidR="00912305" w:rsidRPr="009C6100" w:rsidRDefault="006177BD" w:rsidP="005D0960">
      <w:pPr>
        <w:spacing w:after="0"/>
        <w:jc w:val="both"/>
        <w:rPr>
          <w:rFonts w:ascii="Sylfaen" w:hAnsi="Sylfaen"/>
          <w:i/>
          <w:color w:val="0F243E" w:themeColor="text2" w:themeShade="80"/>
          <w:lang w:val="ka-GE"/>
        </w:rPr>
      </w:pPr>
      <w:r w:rsidRPr="009C6100">
        <w:rPr>
          <w:rFonts w:ascii="Sylfaen" w:hAnsi="Sylfaen"/>
          <w:color w:val="0F243E" w:themeColor="text2" w:themeShade="80"/>
          <w:lang w:val="ka-GE"/>
        </w:rPr>
        <w:t>(</w:t>
      </w:r>
      <w:r w:rsidR="00912305" w:rsidRPr="009C6100">
        <w:rPr>
          <w:rFonts w:ascii="Sylfaen" w:hAnsi="Sylfaen"/>
          <w:color w:val="0F243E" w:themeColor="text2" w:themeShade="80"/>
          <w:lang w:val="ka-GE"/>
        </w:rPr>
        <w:t>ტრენინგების ჩამონათვალი იხილეთ ღონისძიება 7.1.5.-ში</w:t>
      </w:r>
      <w:r w:rsidRPr="009C6100">
        <w:rPr>
          <w:rFonts w:ascii="Sylfaen" w:hAnsi="Sylfaen"/>
          <w:color w:val="0F243E" w:themeColor="text2" w:themeShade="80"/>
          <w:lang w:val="ka-GE"/>
        </w:rPr>
        <w:t>).</w:t>
      </w:r>
    </w:p>
    <w:p w14:paraId="6841EB21" w14:textId="77777777" w:rsidR="00547056" w:rsidRPr="009C6100" w:rsidRDefault="00547056" w:rsidP="005D0960">
      <w:pPr>
        <w:spacing w:after="0"/>
        <w:jc w:val="both"/>
        <w:rPr>
          <w:rFonts w:ascii="Sylfaen" w:hAnsi="Sylfaen" w:cs="Sylfaen"/>
          <w:b/>
          <w:i/>
          <w:color w:val="0F243E" w:themeColor="text2" w:themeShade="80"/>
          <w:lang w:val="ka-GE" w:bidi="he-IL"/>
        </w:rPr>
      </w:pPr>
    </w:p>
    <w:p w14:paraId="5DB1014F" w14:textId="77777777" w:rsidR="00912305" w:rsidRPr="009C6100" w:rsidRDefault="00912305" w:rsidP="005D0960">
      <w:pPr>
        <w:spacing w:after="0"/>
        <w:jc w:val="both"/>
        <w:rPr>
          <w:rFonts w:ascii="Sylfaen" w:hAnsi="Sylfaen"/>
          <w:b/>
          <w:i/>
          <w:color w:val="0F243E" w:themeColor="text2" w:themeShade="80"/>
          <w:lang w:val="ka-GE" w:bidi="he-IL"/>
        </w:rPr>
      </w:pPr>
      <w:r w:rsidRPr="009C6100">
        <w:rPr>
          <w:rFonts w:ascii="Sylfaen" w:hAnsi="Sylfaen" w:cs="Sylfaen"/>
          <w:b/>
          <w:i/>
          <w:color w:val="0F243E" w:themeColor="text2" w:themeShade="80"/>
          <w:lang w:val="ka-GE" w:bidi="he-IL"/>
        </w:rPr>
        <w:t>ღონისძიება</w:t>
      </w:r>
      <w:r w:rsidRPr="009C6100">
        <w:rPr>
          <w:rFonts w:ascii="Sylfaen" w:hAnsi="Sylfaen"/>
          <w:b/>
          <w:i/>
          <w:color w:val="0F243E" w:themeColor="text2" w:themeShade="80"/>
          <w:lang w:val="ka-GE" w:bidi="he-IL"/>
        </w:rPr>
        <w:t xml:space="preserve"> 7.1.9 </w:t>
      </w:r>
      <w:r w:rsidRPr="009C6100">
        <w:rPr>
          <w:rFonts w:ascii="Sylfaen" w:hAnsi="Sylfaen" w:cs="Sylfaen"/>
          <w:b/>
          <w:i/>
          <w:color w:val="0F243E" w:themeColor="text2" w:themeShade="80"/>
          <w:lang w:val="ka-GE" w:bidi="he-IL"/>
        </w:rPr>
        <w:t>არასრულწლოვნებთან</w:t>
      </w:r>
      <w:r w:rsidRPr="009C6100">
        <w:rPr>
          <w:rFonts w:ascii="Sylfaen" w:hAnsi="Sylfaen"/>
          <w:b/>
          <w:i/>
          <w:color w:val="0F243E" w:themeColor="text2" w:themeShade="80"/>
          <w:lang w:val="ka-GE" w:bidi="he-IL"/>
        </w:rPr>
        <w:t xml:space="preserve"> </w:t>
      </w:r>
      <w:r w:rsidRPr="009C6100">
        <w:rPr>
          <w:rFonts w:ascii="Sylfaen" w:hAnsi="Sylfaen" w:cs="Sylfaen"/>
          <w:b/>
          <w:i/>
          <w:color w:val="0F243E" w:themeColor="text2" w:themeShade="80"/>
          <w:lang w:val="ka-GE" w:bidi="he-IL"/>
        </w:rPr>
        <w:t>კოორდინირებულ</w:t>
      </w:r>
      <w:r w:rsidRPr="009C6100">
        <w:rPr>
          <w:rFonts w:ascii="Sylfaen" w:hAnsi="Sylfaen"/>
          <w:b/>
          <w:i/>
          <w:color w:val="0F243E" w:themeColor="text2" w:themeShade="80"/>
          <w:lang w:val="ka-GE" w:bidi="he-IL"/>
        </w:rPr>
        <w:t xml:space="preserve"> </w:t>
      </w:r>
      <w:r w:rsidRPr="009C6100">
        <w:rPr>
          <w:rFonts w:ascii="Sylfaen" w:hAnsi="Sylfaen" w:cs="Sylfaen"/>
          <w:b/>
          <w:i/>
          <w:color w:val="0F243E" w:themeColor="text2" w:themeShade="80"/>
          <w:lang w:val="ka-GE" w:bidi="he-IL"/>
        </w:rPr>
        <w:t>მუშაობაზე</w:t>
      </w:r>
      <w:r w:rsidRPr="009C6100">
        <w:rPr>
          <w:rFonts w:ascii="Sylfaen" w:hAnsi="Sylfaen"/>
          <w:b/>
          <w:i/>
          <w:color w:val="0F243E" w:themeColor="text2" w:themeShade="80"/>
          <w:lang w:val="ka-GE" w:bidi="he-IL"/>
        </w:rPr>
        <w:t xml:space="preserve"> </w:t>
      </w:r>
      <w:r w:rsidRPr="009C6100">
        <w:rPr>
          <w:rFonts w:ascii="Sylfaen" w:hAnsi="Sylfaen" w:cs="Sylfaen"/>
          <w:b/>
          <w:i/>
          <w:color w:val="0F243E" w:themeColor="text2" w:themeShade="80"/>
          <w:lang w:val="ka-GE" w:bidi="he-IL"/>
        </w:rPr>
        <w:t>პასუხისმგებელი</w:t>
      </w:r>
      <w:r w:rsidRPr="009C6100">
        <w:rPr>
          <w:rFonts w:ascii="Sylfaen" w:hAnsi="Sylfaen"/>
          <w:b/>
          <w:i/>
          <w:color w:val="0F243E" w:themeColor="text2" w:themeShade="80"/>
          <w:lang w:val="ka-GE" w:bidi="he-IL"/>
        </w:rPr>
        <w:t xml:space="preserve"> </w:t>
      </w:r>
      <w:r w:rsidRPr="009C6100">
        <w:rPr>
          <w:rFonts w:ascii="Sylfaen" w:hAnsi="Sylfaen" w:cs="Sylfaen"/>
          <w:b/>
          <w:i/>
          <w:color w:val="0F243E" w:themeColor="text2" w:themeShade="80"/>
          <w:lang w:val="ka-GE" w:bidi="he-IL"/>
        </w:rPr>
        <w:t>პრობაციის</w:t>
      </w:r>
      <w:r w:rsidRPr="009C6100">
        <w:rPr>
          <w:rFonts w:ascii="Sylfaen" w:hAnsi="Sylfaen"/>
          <w:b/>
          <w:i/>
          <w:color w:val="0F243E" w:themeColor="text2" w:themeShade="80"/>
          <w:lang w:val="ka-GE" w:bidi="he-IL"/>
        </w:rPr>
        <w:t xml:space="preserve"> </w:t>
      </w:r>
      <w:r w:rsidRPr="009C6100">
        <w:rPr>
          <w:rFonts w:ascii="Sylfaen" w:hAnsi="Sylfaen" w:cs="Sylfaen"/>
          <w:b/>
          <w:i/>
          <w:color w:val="0F243E" w:themeColor="text2" w:themeShade="80"/>
          <w:lang w:val="ka-GE" w:bidi="he-IL"/>
        </w:rPr>
        <w:t>ოფიცრების</w:t>
      </w:r>
      <w:r w:rsidRPr="009C6100">
        <w:rPr>
          <w:rFonts w:ascii="Sylfaen" w:hAnsi="Sylfaen"/>
          <w:b/>
          <w:i/>
          <w:color w:val="0F243E" w:themeColor="text2" w:themeShade="80"/>
          <w:lang w:val="ka-GE" w:bidi="he-IL"/>
        </w:rPr>
        <w:t xml:space="preserve"> </w:t>
      </w:r>
      <w:r w:rsidRPr="009C6100">
        <w:rPr>
          <w:rFonts w:ascii="Sylfaen" w:hAnsi="Sylfaen" w:cs="Sylfaen"/>
          <w:b/>
          <w:i/>
          <w:color w:val="0F243E" w:themeColor="text2" w:themeShade="80"/>
          <w:lang w:val="ka-GE" w:bidi="he-IL"/>
        </w:rPr>
        <w:t>დანიშვნა</w:t>
      </w:r>
    </w:p>
    <w:p w14:paraId="6A8C1DA5" w14:textId="01B78152" w:rsidR="00EC16B1" w:rsidRPr="009C6100" w:rsidRDefault="00912305" w:rsidP="005D0960">
      <w:pPr>
        <w:spacing w:after="0"/>
        <w:jc w:val="both"/>
        <w:rPr>
          <w:rFonts w:ascii="Sylfaen" w:hAnsi="Sylfaen"/>
          <w:color w:val="0F243E" w:themeColor="text2" w:themeShade="80"/>
          <w:lang w:val="ka-GE"/>
        </w:rPr>
      </w:pPr>
      <w:r w:rsidRPr="009C6100">
        <w:rPr>
          <w:rFonts w:ascii="Sylfaen" w:hAnsi="Sylfaen" w:cs="Sylfaen"/>
          <w:color w:val="0F243E" w:themeColor="text2" w:themeShade="80"/>
          <w:lang w:val="ka-GE"/>
        </w:rPr>
        <w:t>პრობაციის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ეროვნულ</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სააგენტოში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არასრულწლოვან</w:t>
      </w:r>
      <w:r w:rsidRPr="009C6100">
        <w:rPr>
          <w:rFonts w:ascii="Sylfaen" w:hAnsi="Sylfaen"/>
          <w:color w:val="0F243E" w:themeColor="text2" w:themeShade="80"/>
          <w:lang w:val="ka-GE"/>
        </w:rPr>
        <w:t xml:space="preserve"> პირობით მსჯავრდებულებს განსაკუთრებული ყურადღება ექცევა</w:t>
      </w:r>
      <w:r w:rsidR="00E67E81" w:rsidRPr="009C6100">
        <w:rPr>
          <w:rFonts w:ascii="Sylfaen" w:hAnsi="Sylfaen"/>
          <w:color w:val="0F243E" w:themeColor="text2" w:themeShade="80"/>
          <w:lang w:val="ka-GE"/>
        </w:rPr>
        <w:t xml:space="preserve">. </w:t>
      </w:r>
      <w:r w:rsidRPr="009C6100">
        <w:rPr>
          <w:rFonts w:ascii="Sylfaen" w:hAnsi="Sylfaen"/>
          <w:color w:val="0F243E" w:themeColor="text2" w:themeShade="80"/>
          <w:lang w:val="ka-GE"/>
        </w:rPr>
        <w:t xml:space="preserve">მათთან სამუშაოდ გამოყოფილია სპეციალურად გადამზადებული </w:t>
      </w:r>
      <w:r w:rsidR="00E31AF2" w:rsidRPr="009C6100">
        <w:rPr>
          <w:rFonts w:ascii="Sylfaen" w:hAnsi="Sylfaen"/>
          <w:color w:val="0F243E" w:themeColor="text2" w:themeShade="80"/>
          <w:lang w:val="ka-GE"/>
        </w:rPr>
        <w:t xml:space="preserve">40 </w:t>
      </w:r>
      <w:r w:rsidRPr="009C6100">
        <w:rPr>
          <w:rFonts w:ascii="Sylfaen" w:hAnsi="Sylfaen"/>
          <w:color w:val="0F243E" w:themeColor="text2" w:themeShade="80"/>
          <w:lang w:val="ka-GE"/>
        </w:rPr>
        <w:t xml:space="preserve">სოციალური მუშაკი და </w:t>
      </w:r>
      <w:r w:rsidR="00E31AF2" w:rsidRPr="009C6100">
        <w:rPr>
          <w:rFonts w:ascii="Sylfaen" w:hAnsi="Sylfaen"/>
          <w:color w:val="0F243E" w:themeColor="text2" w:themeShade="80"/>
          <w:lang w:val="ka-GE"/>
        </w:rPr>
        <w:t xml:space="preserve">არასრულწლოვნებთან მუშაობაში სპეციალიზირებული  </w:t>
      </w:r>
      <w:r w:rsidR="00E31AF2" w:rsidRPr="009C6100">
        <w:rPr>
          <w:rFonts w:ascii="Sylfaen" w:hAnsi="Sylfaen"/>
          <w:color w:val="0F243E" w:themeColor="text2" w:themeShade="80"/>
        </w:rPr>
        <w:t>21</w:t>
      </w:r>
      <w:r w:rsidR="00E31AF2" w:rsidRPr="009C6100">
        <w:rPr>
          <w:rFonts w:ascii="Sylfaen" w:hAnsi="Sylfaen"/>
          <w:color w:val="0F243E" w:themeColor="text2" w:themeShade="80"/>
          <w:lang w:val="ka-GE"/>
        </w:rPr>
        <w:t xml:space="preserve"> ოფიცერი</w:t>
      </w:r>
      <w:r w:rsidR="00E31AF2" w:rsidRPr="009C6100">
        <w:rPr>
          <w:rFonts w:ascii="Sylfaen" w:hAnsi="Sylfaen"/>
          <w:color w:val="0F243E" w:themeColor="text2" w:themeShade="80"/>
        </w:rPr>
        <w:t>.</w:t>
      </w:r>
      <w:r w:rsidR="00E31AF2" w:rsidRPr="009C6100">
        <w:rPr>
          <w:rFonts w:ascii="Sylfaen" w:hAnsi="Sylfaen"/>
          <w:color w:val="0F243E" w:themeColor="text2" w:themeShade="80"/>
          <w:lang w:val="ka-GE"/>
        </w:rPr>
        <w:t xml:space="preserve"> 2016  </w:t>
      </w:r>
      <w:r w:rsidRPr="009C6100">
        <w:rPr>
          <w:rFonts w:ascii="Sylfaen" w:hAnsi="Sylfaen"/>
          <w:color w:val="0F243E" w:themeColor="text2" w:themeShade="80"/>
          <w:lang w:val="ka-GE"/>
        </w:rPr>
        <w:t xml:space="preserve">წელს აღნიშნული მიმართულებით დამატებით გადამზადდა </w:t>
      </w:r>
      <w:r w:rsidR="00E31AF2" w:rsidRPr="009C6100">
        <w:rPr>
          <w:rFonts w:ascii="Sylfaen" w:hAnsi="Sylfaen"/>
          <w:color w:val="0F243E" w:themeColor="text2" w:themeShade="80"/>
          <w:lang w:val="ka-GE"/>
        </w:rPr>
        <w:t xml:space="preserve">პრობაციის ეროვნული სააგენტოს </w:t>
      </w:r>
      <w:r w:rsidR="00E67E81" w:rsidRPr="009C6100">
        <w:rPr>
          <w:rFonts w:ascii="Sylfaen" w:hAnsi="Sylfaen"/>
          <w:color w:val="0F243E" w:themeColor="text2" w:themeShade="80"/>
          <w:lang w:val="ka-GE"/>
        </w:rPr>
        <w:t xml:space="preserve">71 </w:t>
      </w:r>
      <w:r w:rsidR="00E31AF2" w:rsidRPr="009C6100">
        <w:rPr>
          <w:rFonts w:ascii="Sylfaen" w:hAnsi="Sylfaen"/>
          <w:color w:val="0F243E" w:themeColor="text2" w:themeShade="80"/>
          <w:lang w:val="ka-GE"/>
        </w:rPr>
        <w:t>თანამშრომელი.</w:t>
      </w:r>
    </w:p>
    <w:p w14:paraId="53333AFC" w14:textId="77777777" w:rsidR="00547056" w:rsidRPr="009C6100" w:rsidRDefault="00547056" w:rsidP="005D0960">
      <w:pPr>
        <w:spacing w:after="0"/>
        <w:jc w:val="both"/>
        <w:rPr>
          <w:rFonts w:ascii="Sylfaen" w:hAnsi="Sylfaen"/>
          <w:b/>
          <w:i/>
          <w:color w:val="0F243E" w:themeColor="text2" w:themeShade="80"/>
          <w:lang w:val="ka-GE" w:bidi="he-IL"/>
        </w:rPr>
      </w:pPr>
    </w:p>
    <w:p w14:paraId="1C5A3D01" w14:textId="77777777" w:rsidR="00912305" w:rsidRPr="009C6100" w:rsidRDefault="00912305" w:rsidP="005D0960">
      <w:pPr>
        <w:spacing w:after="0"/>
        <w:jc w:val="both"/>
        <w:rPr>
          <w:rFonts w:ascii="Sylfaen" w:hAnsi="Sylfaen"/>
          <w:b/>
          <w:i/>
          <w:color w:val="0F243E" w:themeColor="text2" w:themeShade="80"/>
          <w:lang w:val="ka-GE" w:bidi="he-IL"/>
        </w:rPr>
      </w:pPr>
      <w:r w:rsidRPr="009C6100">
        <w:rPr>
          <w:rFonts w:ascii="Sylfaen" w:hAnsi="Sylfaen"/>
          <w:b/>
          <w:i/>
          <w:color w:val="0F243E" w:themeColor="text2" w:themeShade="80"/>
          <w:lang w:val="ka-GE" w:bidi="he-IL"/>
        </w:rPr>
        <w:t>ღონისძიება 7.1.10 მომსახურების ხარისხის გაუმჯობესება თანასაწორთა ინსპექტირების სისტემის დანერგვით</w:t>
      </w:r>
    </w:p>
    <w:p w14:paraId="4CE2FEB8" w14:textId="77777777" w:rsidR="00E67E81" w:rsidRPr="009C6100" w:rsidRDefault="00E67E81" w:rsidP="005D0960">
      <w:pPr>
        <w:shd w:val="clear" w:color="auto" w:fill="C6D9F1" w:themeFill="text2" w:themeFillTint="33"/>
        <w:spacing w:after="0"/>
        <w:jc w:val="both"/>
        <w:rPr>
          <w:rFonts w:ascii="Sylfaen" w:hAnsi="Sylfaen"/>
          <w:color w:val="0F243E" w:themeColor="text2" w:themeShade="80"/>
          <w:lang w:val="ka-GE" w:bidi="he-IL"/>
        </w:rPr>
      </w:pPr>
      <w:r w:rsidRPr="009C6100">
        <w:rPr>
          <w:rFonts w:ascii="Sylfaen" w:hAnsi="Sylfaen"/>
          <w:color w:val="0F243E" w:themeColor="text2" w:themeShade="80"/>
          <w:lang w:val="ka-GE" w:bidi="he-IL"/>
        </w:rPr>
        <w:t>რეგულარულად, საჭიროებებზე დაყრდნობით, თანამშრომელთა შორის ხორციელდება თანასწორთა ინსპექტირება რეგიონების მიხედვით</w:t>
      </w:r>
      <w:r w:rsidRPr="009C6100">
        <w:rPr>
          <w:rFonts w:ascii="Sylfaen" w:hAnsi="Sylfaen"/>
          <w:color w:val="0F243E" w:themeColor="text2" w:themeShade="80"/>
          <w:lang w:bidi="he-IL"/>
        </w:rPr>
        <w:t>.</w:t>
      </w:r>
    </w:p>
    <w:p w14:paraId="6D72C2B2" w14:textId="77777777" w:rsidR="00E67E81" w:rsidRPr="009C6100" w:rsidRDefault="00E67E81" w:rsidP="005D0960">
      <w:pPr>
        <w:spacing w:after="0"/>
        <w:jc w:val="both"/>
        <w:rPr>
          <w:rFonts w:ascii="Sylfaen" w:hAnsi="Sylfaen"/>
          <w:color w:val="0F243E" w:themeColor="text2" w:themeShade="80"/>
          <w:lang w:val="ka-GE" w:bidi="he-IL"/>
        </w:rPr>
      </w:pPr>
    </w:p>
    <w:p w14:paraId="3D9FDC01" w14:textId="703E9A58" w:rsidR="00912305" w:rsidRPr="009C6100" w:rsidRDefault="00547056" w:rsidP="005D0960">
      <w:pPr>
        <w:shd w:val="clear" w:color="auto" w:fill="C6D9F1" w:themeFill="text2" w:themeFillTint="33"/>
        <w:spacing w:after="0"/>
        <w:jc w:val="both"/>
        <w:rPr>
          <w:rFonts w:ascii="Sylfaen" w:hAnsi="Sylfaen"/>
          <w:i/>
          <w:color w:val="0F243E" w:themeColor="text2" w:themeShade="80"/>
          <w:lang w:val="ka-GE" w:bidi="he-IL"/>
        </w:rPr>
      </w:pPr>
      <w:r w:rsidRPr="009C6100">
        <w:rPr>
          <w:rFonts w:ascii="Sylfaen" w:hAnsi="Sylfaen"/>
          <w:b/>
          <w:color w:val="0F243E" w:themeColor="text2" w:themeShade="80"/>
          <w:lang w:val="ka-GE" w:bidi="he-IL"/>
        </w:rPr>
        <w:t xml:space="preserve">მიზანი 7.2 </w:t>
      </w:r>
      <w:r w:rsidR="00912305" w:rsidRPr="009C6100">
        <w:rPr>
          <w:rFonts w:ascii="Sylfaen" w:hAnsi="Sylfaen"/>
          <w:b/>
          <w:color w:val="0F243E" w:themeColor="text2" w:themeShade="80"/>
          <w:lang w:val="ka-GE" w:bidi="he-IL"/>
        </w:rPr>
        <w:t xml:space="preserve"> საკანონმდებლო ბაზის განვითარება</w:t>
      </w:r>
    </w:p>
    <w:p w14:paraId="73DDEB79" w14:textId="5E9795D9" w:rsidR="001441A0" w:rsidRPr="009C6100" w:rsidRDefault="009B6F30" w:rsidP="005D0960">
      <w:pPr>
        <w:spacing w:after="0"/>
        <w:jc w:val="both"/>
        <w:rPr>
          <w:rFonts w:ascii="Sylfaen" w:hAnsi="Sylfaen"/>
          <w:i/>
          <w:color w:val="0F243E" w:themeColor="text2" w:themeShade="80"/>
          <w:lang w:val="ka-GE" w:bidi="he-IL"/>
        </w:rPr>
      </w:pPr>
      <w:r w:rsidRPr="009C6100">
        <w:rPr>
          <w:rFonts w:ascii="Sylfaen" w:hAnsi="Sylfaen"/>
          <w:color w:val="0F243E" w:themeColor="text2" w:themeShade="80"/>
          <w:lang w:val="ka-GE" w:bidi="he-IL"/>
        </w:rPr>
        <w:t xml:space="preserve">საანგარიშო პერიოდში </w:t>
      </w:r>
      <w:r w:rsidR="00912305" w:rsidRPr="009C6100">
        <w:rPr>
          <w:rFonts w:ascii="Sylfaen" w:hAnsi="Sylfaen"/>
          <w:color w:val="0F243E" w:themeColor="text2" w:themeShade="80"/>
          <w:lang w:val="ka-GE" w:bidi="he-IL"/>
        </w:rPr>
        <w:t>განხორციელებული საკანონმდებლო ცვლილების მიხედვით, პრობაციის ეროვნულ სააგენტოს აღსასრულებლად დაემატა არასრულწლოვანთა მიმართ სასჯელის ახალი სახე - შინაპატიმრობა</w:t>
      </w:r>
      <w:r w:rsidR="00E67E81" w:rsidRPr="009C6100">
        <w:rPr>
          <w:rFonts w:ascii="Sylfaen" w:hAnsi="Sylfaen"/>
          <w:color w:val="0F243E" w:themeColor="text2" w:themeShade="80"/>
          <w:lang w:val="ka-GE" w:bidi="he-IL"/>
        </w:rPr>
        <w:t xml:space="preserve">. </w:t>
      </w:r>
      <w:r w:rsidR="00912305" w:rsidRPr="009C6100">
        <w:rPr>
          <w:rFonts w:ascii="Sylfaen" w:hAnsi="Sylfaen"/>
          <w:color w:val="0F243E" w:themeColor="text2" w:themeShade="80"/>
          <w:lang w:val="ka-GE" w:bidi="he-IL"/>
        </w:rPr>
        <w:t xml:space="preserve">2016 </w:t>
      </w:r>
      <w:r w:rsidR="00A86532" w:rsidRPr="009C6100">
        <w:rPr>
          <w:rFonts w:ascii="Sylfaen" w:hAnsi="Sylfaen"/>
          <w:color w:val="0F243E" w:themeColor="text2" w:themeShade="80"/>
          <w:lang w:val="ka-GE" w:bidi="he-IL"/>
        </w:rPr>
        <w:t xml:space="preserve">წლის მარტიდან </w:t>
      </w:r>
      <w:r w:rsidR="00912305" w:rsidRPr="009C6100">
        <w:rPr>
          <w:rFonts w:ascii="Sylfaen" w:hAnsi="Sylfaen"/>
          <w:color w:val="0F243E" w:themeColor="text2" w:themeShade="80"/>
          <w:lang w:val="ka-GE" w:bidi="he-IL"/>
        </w:rPr>
        <w:t xml:space="preserve">პრობაციის ეროვნული სააგენტოს </w:t>
      </w:r>
      <w:r w:rsidR="00D71985" w:rsidRPr="009C6100">
        <w:rPr>
          <w:rFonts w:ascii="Sylfaen" w:hAnsi="Sylfaen"/>
          <w:color w:val="0F243E" w:themeColor="text2" w:themeShade="80"/>
          <w:lang w:val="ka-GE" w:bidi="he-IL"/>
        </w:rPr>
        <w:t xml:space="preserve">სოციალური მუშაკები ახორციელებენ </w:t>
      </w:r>
      <w:r w:rsidR="00912305" w:rsidRPr="009C6100">
        <w:rPr>
          <w:rFonts w:ascii="Sylfaen" w:hAnsi="Sylfaen"/>
          <w:color w:val="0F243E" w:themeColor="text2" w:themeShade="80"/>
          <w:lang w:val="ka-GE" w:bidi="he-IL"/>
        </w:rPr>
        <w:t>წინასასამართლო ანგარიშების მომზადებას არასრულწლოვანი ბრალდებულების მიმართ სასამართლოს მომართვის საფუძველზე.</w:t>
      </w:r>
      <w:r w:rsidR="00547056" w:rsidRPr="009C6100">
        <w:rPr>
          <w:rFonts w:ascii="Sylfaen" w:hAnsi="Sylfaen"/>
          <w:color w:val="0F243E" w:themeColor="text2" w:themeShade="80"/>
          <w:lang w:val="ka-GE" w:bidi="he-IL"/>
        </w:rPr>
        <w:t xml:space="preserve"> </w:t>
      </w:r>
      <w:r w:rsidR="00403363" w:rsidRPr="009C6100">
        <w:rPr>
          <w:rFonts w:ascii="Sylfaen" w:hAnsi="Sylfaen" w:cs="Sylfaen"/>
          <w:color w:val="0F243E" w:themeColor="text2" w:themeShade="80"/>
          <w:lang w:val="ka-GE"/>
        </w:rPr>
        <w:t>საკანონმდებლო ცვლილებების შედეგად, ვიდეოპაემნის სერვისი და პრობაციონერთა დროებითი რეგისტრაცია სხვა ბიუროს ტერიტორიაზე უფასო გახდა</w:t>
      </w:r>
      <w:r w:rsidR="00E67E81" w:rsidRPr="009C6100">
        <w:rPr>
          <w:rFonts w:ascii="Sylfaen" w:hAnsi="Sylfaen" w:cs="Sylfaen"/>
          <w:color w:val="0F243E" w:themeColor="text2" w:themeShade="80"/>
          <w:lang w:val="ka-GE"/>
        </w:rPr>
        <w:t>.</w:t>
      </w:r>
    </w:p>
    <w:p w14:paraId="3656743B" w14:textId="45681CF6" w:rsidR="00E67E81" w:rsidRPr="009C6100" w:rsidRDefault="00912305" w:rsidP="005D0960">
      <w:pPr>
        <w:spacing w:after="0"/>
        <w:jc w:val="both"/>
        <w:rPr>
          <w:rFonts w:ascii="Sylfaen" w:hAnsi="Sylfaen"/>
          <w:color w:val="0F243E" w:themeColor="text2" w:themeShade="80"/>
          <w:lang w:val="ka-GE" w:bidi="he-IL"/>
        </w:rPr>
      </w:pPr>
      <w:r w:rsidRPr="009C6100">
        <w:rPr>
          <w:rFonts w:ascii="Sylfaen" w:hAnsi="Sylfaen"/>
          <w:color w:val="0F243E" w:themeColor="text2" w:themeShade="80"/>
          <w:lang w:val="ka-GE" w:bidi="he-IL"/>
        </w:rPr>
        <w:t>პრობაციის სოციალური მუშაკები ჩართულები არიან პირობით ვადამდე გათავისუფლების სტადიაზე; იმ არასრულწლოვნებზე, რომლებსაც სასამართლოს გადაწყვეტილებით მიესაჯათ შინაპატიმრობა</w:t>
      </w:r>
      <w:r w:rsidR="00E67E81" w:rsidRPr="009C6100">
        <w:rPr>
          <w:rFonts w:ascii="Sylfaen" w:hAnsi="Sylfaen"/>
          <w:color w:val="0F243E" w:themeColor="text2" w:themeShade="80"/>
          <w:lang w:val="ka-GE" w:bidi="he-IL"/>
        </w:rPr>
        <w:t xml:space="preserve">, პრობაციის სააგენტო </w:t>
      </w:r>
      <w:r w:rsidRPr="009C6100">
        <w:rPr>
          <w:rFonts w:ascii="Sylfaen" w:hAnsi="Sylfaen"/>
          <w:color w:val="0F243E" w:themeColor="text2" w:themeShade="80"/>
          <w:lang w:val="ka-GE" w:bidi="he-IL"/>
        </w:rPr>
        <w:t>ახორციელებს ელექტრონულ მონიტორინგს.</w:t>
      </w:r>
      <w:r w:rsidR="00D92365" w:rsidRPr="009C6100">
        <w:rPr>
          <w:rFonts w:ascii="Sylfaen" w:hAnsi="Sylfaen"/>
          <w:color w:val="0F243E" w:themeColor="text2" w:themeShade="80"/>
          <w:lang w:val="ka-GE" w:bidi="he-IL"/>
        </w:rPr>
        <w:t xml:space="preserve"> </w:t>
      </w:r>
    </w:p>
    <w:p w14:paraId="3CB6BCCB" w14:textId="77777777" w:rsidR="00547056" w:rsidRPr="009C6100" w:rsidRDefault="00547056" w:rsidP="005D0960">
      <w:pPr>
        <w:spacing w:after="0"/>
        <w:jc w:val="both"/>
        <w:rPr>
          <w:rFonts w:ascii="Sylfaen" w:hAnsi="Sylfaen"/>
          <w:color w:val="0F243E" w:themeColor="text2" w:themeShade="80"/>
          <w:lang w:val="ka-GE" w:bidi="he-IL"/>
        </w:rPr>
      </w:pPr>
    </w:p>
    <w:p w14:paraId="2DB5DE7E" w14:textId="77777777" w:rsidR="00D92365" w:rsidRPr="009C6100" w:rsidRDefault="00D92365" w:rsidP="005D0960">
      <w:pPr>
        <w:spacing w:after="0"/>
        <w:jc w:val="both"/>
        <w:rPr>
          <w:rFonts w:ascii="Sylfaen" w:hAnsi="Sylfaen"/>
          <w:color w:val="0F243E" w:themeColor="text2" w:themeShade="80"/>
          <w:lang w:val="ka-GE" w:bidi="he-IL"/>
        </w:rPr>
      </w:pPr>
      <w:r w:rsidRPr="009C6100">
        <w:rPr>
          <w:rFonts w:ascii="Sylfaen" w:hAnsi="Sylfaen"/>
          <w:color w:val="0F243E" w:themeColor="text2" w:themeShade="80"/>
          <w:lang w:val="ka-GE" w:bidi="he-IL"/>
        </w:rPr>
        <w:t>2016 წელს პრობაციის ეროვნულმა სააგენტომ აღასრულა 5 შ</w:t>
      </w:r>
      <w:r w:rsidR="00DF5A03" w:rsidRPr="009C6100">
        <w:rPr>
          <w:rFonts w:ascii="Sylfaen" w:hAnsi="Sylfaen"/>
          <w:color w:val="0F243E" w:themeColor="text2" w:themeShade="80"/>
          <w:lang w:val="ka-GE" w:bidi="he-IL"/>
        </w:rPr>
        <w:t>ინაპატიმრობამისჯილი არასრულწლოვ</w:t>
      </w:r>
      <w:r w:rsidRPr="009C6100">
        <w:rPr>
          <w:rFonts w:ascii="Sylfaen" w:hAnsi="Sylfaen"/>
          <w:color w:val="0F243E" w:themeColor="text2" w:themeShade="80"/>
          <w:lang w:val="ka-GE" w:bidi="he-IL"/>
        </w:rPr>
        <w:t>ნის საქმე, 3 საქმე კი კვლავ აღსრულების პროცესშია.</w:t>
      </w:r>
    </w:p>
    <w:p w14:paraId="35254032" w14:textId="63A8EF22" w:rsidR="00912305" w:rsidRPr="009C6100" w:rsidRDefault="00547056" w:rsidP="005D0960">
      <w:pPr>
        <w:spacing w:after="0"/>
        <w:jc w:val="both"/>
        <w:rPr>
          <w:rFonts w:ascii="Sylfaen" w:hAnsi="Sylfaen"/>
          <w:color w:val="0F243E" w:themeColor="text2" w:themeShade="80"/>
          <w:lang w:val="ka-GE" w:bidi="he-IL"/>
        </w:rPr>
      </w:pPr>
      <w:r w:rsidRPr="009C6100">
        <w:rPr>
          <w:rFonts w:ascii="Sylfaen" w:hAnsi="Sylfaen"/>
          <w:color w:val="0F243E" w:themeColor="text2" w:themeShade="80"/>
          <w:lang w:val="ka-GE" w:bidi="he-IL"/>
        </w:rPr>
        <w:t xml:space="preserve"> </w:t>
      </w:r>
    </w:p>
    <w:p w14:paraId="711C8F62" w14:textId="77777777" w:rsidR="00912305" w:rsidRPr="009C6100" w:rsidRDefault="00912305" w:rsidP="005D0960">
      <w:pPr>
        <w:spacing w:after="0"/>
        <w:jc w:val="both"/>
        <w:rPr>
          <w:rFonts w:ascii="Sylfaen" w:hAnsi="Sylfaen"/>
          <w:b/>
          <w:i/>
          <w:color w:val="0F243E" w:themeColor="text2" w:themeShade="80"/>
          <w:lang w:val="ka-GE" w:bidi="he-IL"/>
        </w:rPr>
      </w:pPr>
      <w:r w:rsidRPr="009C6100">
        <w:rPr>
          <w:rFonts w:ascii="Sylfaen" w:hAnsi="Sylfaen"/>
          <w:b/>
          <w:i/>
          <w:color w:val="0F243E" w:themeColor="text2" w:themeShade="80"/>
          <w:lang w:val="ka-GE" w:bidi="he-IL"/>
        </w:rPr>
        <w:lastRenderedPageBreak/>
        <w:t>ღონისძიება 7.2.1 - პრობაციის საკანონმდებლო ბაზის შეფასება ადგილობრივი და საერთაშორისო ექსპერტების მონაწილეობით და რეკომენდაციების მომზადება</w:t>
      </w:r>
    </w:p>
    <w:p w14:paraId="6FB59EE8" w14:textId="77777777" w:rsidR="00912305" w:rsidRPr="009C6100" w:rsidRDefault="00912305" w:rsidP="005D0960">
      <w:pPr>
        <w:spacing w:after="0"/>
        <w:jc w:val="both"/>
        <w:rPr>
          <w:rFonts w:ascii="Sylfaen" w:hAnsi="Sylfaen"/>
          <w:color w:val="0F243E" w:themeColor="text2" w:themeShade="80"/>
          <w:lang w:val="ka-GE" w:bidi="he-IL"/>
        </w:rPr>
      </w:pPr>
      <w:r w:rsidRPr="009C6100">
        <w:rPr>
          <w:rFonts w:ascii="Sylfaen" w:hAnsi="Sylfaen"/>
          <w:color w:val="0F243E" w:themeColor="text2" w:themeShade="80"/>
          <w:lang w:val="ka-GE" w:bidi="he-IL"/>
        </w:rPr>
        <w:t>ექსპერტების რეკომენდაციების გათვალისწინებით, საჭიროებებიდან გამომდინარე, ხდება პრობაციის კანონმდებლობის განახლება.</w:t>
      </w:r>
    </w:p>
    <w:p w14:paraId="259E114F" w14:textId="77777777" w:rsidR="00912305" w:rsidRPr="009C6100" w:rsidRDefault="00912305" w:rsidP="005D0960">
      <w:pPr>
        <w:spacing w:after="0"/>
        <w:jc w:val="both"/>
        <w:rPr>
          <w:rFonts w:ascii="Sylfaen" w:hAnsi="Sylfaen" w:cs="Segoe UI"/>
          <w:color w:val="0F243E" w:themeColor="text2" w:themeShade="80"/>
          <w:lang w:val="ka-GE"/>
        </w:rPr>
      </w:pPr>
      <w:r w:rsidRPr="009C6100">
        <w:rPr>
          <w:rFonts w:ascii="Sylfaen" w:hAnsi="Sylfaen" w:cs="Sylfaen"/>
          <w:color w:val="0F243E" w:themeColor="text2" w:themeShade="80"/>
          <w:lang w:val="ka-GE"/>
        </w:rPr>
        <w:t>არასრულწლოვანთა მართლმსაჯულების კოდექსიდან გამომდინარე, პრობაციის ეროვნულ სააგენტოს</w:t>
      </w:r>
      <w:r w:rsidR="004E382F" w:rsidRPr="009C6100">
        <w:rPr>
          <w:rFonts w:ascii="Sylfaen" w:hAnsi="Sylfaen" w:cs="Sylfaen"/>
          <w:color w:val="0F243E" w:themeColor="text2" w:themeShade="80"/>
          <w:lang w:val="ka-GE"/>
        </w:rPr>
        <w:t xml:space="preserve"> </w:t>
      </w:r>
      <w:r w:rsidRPr="009C6100">
        <w:rPr>
          <w:rFonts w:ascii="Sylfaen" w:hAnsi="Sylfaen" w:cs="Sylfaen"/>
          <w:color w:val="0F243E" w:themeColor="text2" w:themeShade="80"/>
          <w:lang w:val="ka-GE"/>
        </w:rPr>
        <w:t>აღსასრულებლად დაემატა სასჯელის ახალი სახე - შინაპატიმრობა, რომელიც არასრულწლოვნების</w:t>
      </w:r>
      <w:r w:rsidR="004E382F" w:rsidRPr="009C6100">
        <w:rPr>
          <w:rFonts w:ascii="Sylfaen" w:hAnsi="Sylfaen" w:cs="Sylfaen"/>
          <w:color w:val="0F243E" w:themeColor="text2" w:themeShade="80"/>
          <w:lang w:val="ka-GE"/>
        </w:rPr>
        <w:t xml:space="preserve"> </w:t>
      </w:r>
      <w:r w:rsidRPr="009C6100">
        <w:rPr>
          <w:rFonts w:ascii="Sylfaen" w:hAnsi="Sylfaen" w:cs="Sylfaen"/>
          <w:color w:val="0F243E" w:themeColor="text2" w:themeShade="80"/>
          <w:lang w:val="ka-GE"/>
        </w:rPr>
        <w:t>მიმართ გამოიყენება. კოდექსში ასახულია შინაპატიმრობის</w:t>
      </w:r>
      <w:r w:rsidRPr="009C6100">
        <w:rPr>
          <w:rFonts w:ascii="Sylfaen" w:hAnsi="Sylfaen" w:cs="Segoe UI"/>
          <w:color w:val="0F243E" w:themeColor="text2" w:themeShade="80"/>
          <w:lang w:val="ka-GE"/>
        </w:rPr>
        <w:t xml:space="preserve"> </w:t>
      </w:r>
      <w:r w:rsidRPr="009C6100">
        <w:rPr>
          <w:rFonts w:ascii="Sylfaen" w:hAnsi="Sylfaen" w:cs="Sylfaen"/>
          <w:color w:val="0F243E" w:themeColor="text2" w:themeShade="80"/>
          <w:lang w:val="ka-GE"/>
        </w:rPr>
        <w:t>აღსრულების</w:t>
      </w:r>
      <w:r w:rsidRPr="009C6100">
        <w:rPr>
          <w:rFonts w:ascii="Sylfaen" w:hAnsi="Sylfaen" w:cs="Segoe UI"/>
          <w:color w:val="0F243E" w:themeColor="text2" w:themeShade="80"/>
          <w:lang w:val="ka-GE"/>
        </w:rPr>
        <w:t xml:space="preserve"> </w:t>
      </w:r>
      <w:r w:rsidRPr="009C6100">
        <w:rPr>
          <w:rFonts w:ascii="Sylfaen" w:hAnsi="Sylfaen" w:cs="Sylfaen"/>
          <w:color w:val="0F243E" w:themeColor="text2" w:themeShade="80"/>
          <w:lang w:val="ka-GE"/>
        </w:rPr>
        <w:t>წესი</w:t>
      </w:r>
      <w:r w:rsidRPr="009C6100">
        <w:rPr>
          <w:rFonts w:ascii="Sylfaen" w:hAnsi="Sylfaen" w:cs="Segoe UI"/>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s="Segoe UI"/>
          <w:color w:val="0F243E" w:themeColor="text2" w:themeShade="80"/>
          <w:lang w:val="ka-GE"/>
        </w:rPr>
        <w:t xml:space="preserve"> </w:t>
      </w:r>
      <w:r w:rsidRPr="009C6100">
        <w:rPr>
          <w:rFonts w:ascii="Sylfaen" w:hAnsi="Sylfaen" w:cs="Sylfaen"/>
          <w:color w:val="0F243E" w:themeColor="text2" w:themeShade="80"/>
          <w:lang w:val="ka-GE"/>
        </w:rPr>
        <w:t>პროცედურა</w:t>
      </w:r>
      <w:r w:rsidRPr="009C6100">
        <w:rPr>
          <w:rFonts w:ascii="Sylfaen" w:hAnsi="Sylfaen" w:cs="Segoe UI"/>
          <w:color w:val="0F243E" w:themeColor="text2" w:themeShade="80"/>
          <w:lang w:val="ka-GE"/>
        </w:rPr>
        <w:t xml:space="preserve">. </w:t>
      </w:r>
    </w:p>
    <w:p w14:paraId="3C0AD43F" w14:textId="77777777" w:rsidR="00912305" w:rsidRPr="009C6100" w:rsidRDefault="00912305" w:rsidP="005D0960">
      <w:pPr>
        <w:spacing w:after="0"/>
        <w:jc w:val="both"/>
        <w:rPr>
          <w:rFonts w:ascii="Sylfaen" w:hAnsi="Sylfaen" w:cs="Segoe UI"/>
          <w:color w:val="0F243E" w:themeColor="text2" w:themeShade="80"/>
          <w:lang w:val="ka-GE"/>
        </w:rPr>
      </w:pPr>
    </w:p>
    <w:p w14:paraId="067D58D8" w14:textId="77777777" w:rsidR="00912305" w:rsidRPr="009C6100" w:rsidRDefault="00912305" w:rsidP="005D0960">
      <w:pPr>
        <w:spacing w:after="0"/>
        <w:jc w:val="both"/>
        <w:rPr>
          <w:rFonts w:ascii="Sylfaen" w:hAnsi="Sylfaen" w:cs="Segoe UI"/>
          <w:color w:val="0F243E" w:themeColor="text2" w:themeShade="80"/>
          <w:lang w:val="ka-GE"/>
        </w:rPr>
      </w:pPr>
      <w:r w:rsidRPr="009C6100">
        <w:rPr>
          <w:rFonts w:ascii="Sylfaen" w:hAnsi="Sylfaen" w:cs="Segoe UI"/>
          <w:color w:val="0F243E" w:themeColor="text2" w:themeShade="80"/>
          <w:lang w:val="ka-GE"/>
        </w:rPr>
        <w:t>არასაპატიმრო სასჯელთა აღსრულების წესისა და პრობაციის შესახებ კანონში დარედაქტირდა მე-12 მუხლის</w:t>
      </w:r>
      <w:r w:rsidR="004E382F" w:rsidRPr="009C6100">
        <w:rPr>
          <w:rFonts w:ascii="Sylfaen" w:hAnsi="Sylfaen" w:cs="Segoe UI"/>
          <w:color w:val="0F243E" w:themeColor="text2" w:themeShade="80"/>
          <w:lang w:val="ka-GE"/>
        </w:rPr>
        <w:t xml:space="preserve"> </w:t>
      </w:r>
      <w:r w:rsidRPr="009C6100">
        <w:rPr>
          <w:rFonts w:ascii="Sylfaen" w:hAnsi="Sylfaen" w:cs="Segoe UI"/>
          <w:color w:val="0F243E" w:themeColor="text2" w:themeShade="80"/>
          <w:lang w:val="ka-GE"/>
        </w:rPr>
        <w:t>მე-5 პრიმა და მე-10 პუნქტი, ასევე მე-15 მუხლის მე-2 პუნქტი. ამავე კანონის მიხედვით პრობაციის ეროვნულ სააგენტოს ფუნქციებს დაემატა არასრულწლოვანთა საქმეებზე წინასასამართლო ანგარიშის მომზადდება. კანონის ის მუხლები რომელიც სპეციალურად არასრულწლოვნებს ეხებოდა არასრულწლოვანთა მართლმსაჯულების კოდექსით რეგულირდება. აღნიშნული ცვლილებები გამოქვეყნდა 2015 წლის 24 ივნისს,</w:t>
      </w:r>
      <w:r w:rsidR="00AA64B9" w:rsidRPr="009C6100">
        <w:rPr>
          <w:rFonts w:ascii="Sylfaen" w:hAnsi="Sylfaen" w:cs="Segoe UI"/>
          <w:color w:val="0F243E" w:themeColor="text2" w:themeShade="80"/>
          <w:lang w:val="ka-GE"/>
        </w:rPr>
        <w:t xml:space="preserve"> </w:t>
      </w:r>
      <w:r w:rsidRPr="009C6100">
        <w:rPr>
          <w:rFonts w:ascii="Sylfaen" w:hAnsi="Sylfaen" w:cs="Segoe UI"/>
          <w:color w:val="0F243E" w:themeColor="text2" w:themeShade="80"/>
          <w:lang w:val="ka-GE"/>
        </w:rPr>
        <w:t>თუმცა ძალაში შევიდა 2016 წლის 1 მარტს.</w:t>
      </w:r>
    </w:p>
    <w:p w14:paraId="11C615C9" w14:textId="77777777" w:rsidR="00912305" w:rsidRPr="009C6100" w:rsidRDefault="00912305" w:rsidP="005D0960">
      <w:pPr>
        <w:spacing w:after="0"/>
        <w:jc w:val="both"/>
        <w:rPr>
          <w:rFonts w:ascii="Sylfaen" w:hAnsi="Sylfaen" w:cs="Segoe UI"/>
          <w:color w:val="0F243E" w:themeColor="text2" w:themeShade="80"/>
          <w:lang w:val="ka-GE"/>
        </w:rPr>
      </w:pPr>
    </w:p>
    <w:p w14:paraId="34AD609C" w14:textId="77777777" w:rsidR="00912305" w:rsidRPr="009C6100" w:rsidRDefault="00912305" w:rsidP="005D0960">
      <w:pPr>
        <w:spacing w:after="0"/>
        <w:jc w:val="both"/>
        <w:rPr>
          <w:rFonts w:ascii="Sylfaen" w:hAnsi="Sylfaen"/>
          <w:b/>
          <w:i/>
          <w:color w:val="0F243E" w:themeColor="text2" w:themeShade="80"/>
          <w:lang w:val="ka-GE" w:bidi="he-IL"/>
        </w:rPr>
      </w:pPr>
      <w:r w:rsidRPr="009C6100">
        <w:rPr>
          <w:rFonts w:ascii="Sylfaen" w:hAnsi="Sylfaen"/>
          <w:b/>
          <w:i/>
          <w:color w:val="0F243E" w:themeColor="text2" w:themeShade="80"/>
          <w:lang w:val="ka-GE" w:bidi="he-IL"/>
        </w:rPr>
        <w:t>ღონისძიება 7.2.2. ახალი ალტერნატიული სანქციების (საზოგადოებისათვის სასარგებლო შრომა – პატიმრობის კანონის 681 მუხლი) ტესტირება და პილოტირება (საცდელი ღონისძიების გატარება) პრობაციის სააგენტოს მიერ</w:t>
      </w:r>
    </w:p>
    <w:p w14:paraId="4F8A9771" w14:textId="3EDC1003" w:rsidR="00E67E81" w:rsidRPr="009C6100" w:rsidRDefault="001F6A42" w:rsidP="005D0960">
      <w:pPr>
        <w:spacing w:after="0"/>
        <w:jc w:val="both"/>
        <w:rPr>
          <w:rFonts w:ascii="Sylfaen" w:hAnsi="Sylfaen"/>
          <w:color w:val="0F243E" w:themeColor="text2" w:themeShade="80"/>
          <w:lang w:val="ka-GE" w:bidi="he-IL"/>
        </w:rPr>
      </w:pPr>
      <w:r w:rsidRPr="009C6100">
        <w:rPr>
          <w:rFonts w:ascii="Sylfaen" w:hAnsi="Sylfaen"/>
          <w:color w:val="0F243E" w:themeColor="text2" w:themeShade="80"/>
          <w:lang w:val="ka-GE" w:bidi="he-IL"/>
        </w:rPr>
        <w:t xml:space="preserve">2016 წელს </w:t>
      </w:r>
      <w:r w:rsidR="00DA4974" w:rsidRPr="009C6100">
        <w:rPr>
          <w:rFonts w:ascii="Sylfaen" w:hAnsi="Sylfaen"/>
          <w:color w:val="0F243E" w:themeColor="text2" w:themeShade="80"/>
          <w:lang w:val="ka-GE" w:bidi="he-IL"/>
        </w:rPr>
        <w:t xml:space="preserve">პრობაციის </w:t>
      </w:r>
      <w:r w:rsidRPr="009C6100">
        <w:rPr>
          <w:rFonts w:ascii="Sylfaen" w:hAnsi="Sylfaen"/>
          <w:color w:val="0F243E" w:themeColor="text2" w:themeShade="80"/>
          <w:lang w:val="ka-GE" w:bidi="he-IL"/>
        </w:rPr>
        <w:t xml:space="preserve">ეროვნულ </w:t>
      </w:r>
      <w:r w:rsidR="00912305" w:rsidRPr="009C6100">
        <w:rPr>
          <w:rFonts w:ascii="Sylfaen" w:hAnsi="Sylfaen"/>
          <w:color w:val="0F243E" w:themeColor="text2" w:themeShade="80"/>
          <w:lang w:val="ka-GE" w:bidi="he-IL"/>
        </w:rPr>
        <w:t xml:space="preserve">სააგენტოში შემოვიდა </w:t>
      </w:r>
      <w:r w:rsidRPr="009C6100">
        <w:rPr>
          <w:rFonts w:ascii="Sylfaen" w:hAnsi="Sylfaen"/>
          <w:color w:val="0F243E" w:themeColor="text2" w:themeShade="80"/>
          <w:lang w:val="ka-GE" w:bidi="he-IL"/>
        </w:rPr>
        <w:t xml:space="preserve">3017 </w:t>
      </w:r>
      <w:r w:rsidR="00912305" w:rsidRPr="009C6100">
        <w:rPr>
          <w:rFonts w:ascii="Sylfaen" w:hAnsi="Sylfaen"/>
          <w:color w:val="0F243E" w:themeColor="text2" w:themeShade="80"/>
          <w:lang w:val="ka-GE" w:bidi="he-IL"/>
        </w:rPr>
        <w:t xml:space="preserve">საქმე, სადაც ალტერნატიული სანქციის სახით გამოყენებული იყო საზოგადოებისათვის სასარგებლო შრომა, აღსრულდა </w:t>
      </w:r>
      <w:r w:rsidRPr="009C6100">
        <w:rPr>
          <w:rFonts w:ascii="Sylfaen" w:hAnsi="Sylfaen"/>
          <w:color w:val="0F243E" w:themeColor="text2" w:themeShade="80"/>
          <w:lang w:val="ka-GE" w:bidi="he-IL"/>
        </w:rPr>
        <w:t>2929</w:t>
      </w:r>
      <w:r w:rsidR="00912305" w:rsidRPr="009C6100">
        <w:rPr>
          <w:rFonts w:ascii="Sylfaen" w:hAnsi="Sylfaen"/>
          <w:color w:val="0F243E" w:themeColor="text2" w:themeShade="80"/>
          <w:lang w:val="ka-GE" w:bidi="he-IL"/>
        </w:rPr>
        <w:t>,</w:t>
      </w:r>
      <w:r w:rsidR="00DA4974" w:rsidRPr="009C6100">
        <w:rPr>
          <w:rFonts w:ascii="Sylfaen" w:hAnsi="Sylfaen"/>
          <w:color w:val="0F243E" w:themeColor="text2" w:themeShade="80"/>
          <w:lang w:val="ka-GE" w:bidi="he-IL"/>
        </w:rPr>
        <w:t xml:space="preserve"> ხოლო</w:t>
      </w:r>
      <w:r w:rsidR="00912305" w:rsidRPr="009C6100">
        <w:rPr>
          <w:rFonts w:ascii="Sylfaen" w:hAnsi="Sylfaen"/>
          <w:color w:val="0F243E" w:themeColor="text2" w:themeShade="80"/>
          <w:lang w:val="ka-GE" w:bidi="he-IL"/>
        </w:rPr>
        <w:t xml:space="preserve"> აღსრულების პროცესშია </w:t>
      </w:r>
      <w:r w:rsidRPr="009C6100">
        <w:rPr>
          <w:rFonts w:ascii="Sylfaen" w:hAnsi="Sylfaen"/>
          <w:color w:val="0F243E" w:themeColor="text2" w:themeShade="80"/>
          <w:lang w:val="ka-GE" w:bidi="he-IL"/>
        </w:rPr>
        <w:t>631</w:t>
      </w:r>
      <w:r w:rsidR="00912305" w:rsidRPr="009C6100">
        <w:rPr>
          <w:rFonts w:ascii="Sylfaen" w:hAnsi="Sylfaen"/>
          <w:color w:val="0F243E" w:themeColor="text2" w:themeShade="80"/>
          <w:lang w:val="ka-GE" w:bidi="he-IL"/>
        </w:rPr>
        <w:t>.</w:t>
      </w:r>
      <w:r w:rsidR="00E67E81" w:rsidRPr="009C6100">
        <w:rPr>
          <w:rFonts w:ascii="Sylfaen" w:hAnsi="Sylfaen"/>
          <w:color w:val="0F243E" w:themeColor="text2" w:themeShade="80"/>
          <w:lang w:val="ka-GE" w:bidi="he-IL"/>
        </w:rPr>
        <w:t xml:space="preserve"> </w:t>
      </w:r>
      <w:r w:rsidRPr="009C6100">
        <w:rPr>
          <w:rFonts w:ascii="Sylfaen" w:hAnsi="Sylfaen"/>
          <w:color w:val="0F243E" w:themeColor="text2" w:themeShade="80"/>
          <w:lang w:val="ka-GE" w:bidi="he-IL"/>
        </w:rPr>
        <w:t xml:space="preserve">აღსრულებული საქმეების რაოდენობა მოიცავს 2015 წელს  გამოცემულ სამართლებრივ აქტებსაც, რომელთა წარმოებაც დასრულდა 2016 წელს. </w:t>
      </w:r>
    </w:p>
    <w:p w14:paraId="2E0362B1" w14:textId="77777777" w:rsidR="00B46A38" w:rsidRPr="009C6100" w:rsidRDefault="00B46A38" w:rsidP="005D0960">
      <w:pPr>
        <w:spacing w:after="0"/>
        <w:jc w:val="both"/>
        <w:rPr>
          <w:rFonts w:ascii="Sylfaen" w:hAnsi="Sylfaen"/>
          <w:color w:val="0F243E" w:themeColor="text2" w:themeShade="80"/>
          <w:lang w:val="ka-GE" w:bidi="he-IL"/>
        </w:rPr>
      </w:pPr>
    </w:p>
    <w:p w14:paraId="12E0974E" w14:textId="6E375726" w:rsidR="001F6A42" w:rsidRPr="009C6100" w:rsidRDefault="001F6A42" w:rsidP="005D0960">
      <w:pPr>
        <w:spacing w:after="0"/>
        <w:jc w:val="both"/>
        <w:rPr>
          <w:rFonts w:ascii="Sylfaen" w:hAnsi="Sylfaen"/>
          <w:color w:val="0F243E" w:themeColor="text2" w:themeShade="80"/>
          <w:lang w:val="ka-GE" w:bidi="he-IL"/>
        </w:rPr>
      </w:pPr>
      <w:r w:rsidRPr="009C6100">
        <w:rPr>
          <w:rFonts w:ascii="Sylfaen" w:hAnsi="Sylfaen"/>
          <w:color w:val="0F243E" w:themeColor="text2" w:themeShade="80"/>
          <w:lang w:val="ka-GE" w:bidi="he-IL"/>
        </w:rPr>
        <w:t>2016 წელს საზოგადოებისთვის სასარგებლო შრომას თავი  330-მა მსჯავრდებულმა</w:t>
      </w:r>
      <w:r w:rsidR="00B46A38" w:rsidRPr="009C6100">
        <w:rPr>
          <w:rFonts w:ascii="Sylfaen" w:hAnsi="Sylfaen"/>
          <w:color w:val="0F243E" w:themeColor="text2" w:themeShade="80"/>
          <w:lang w:val="ka-GE" w:bidi="he-IL"/>
        </w:rPr>
        <w:t xml:space="preserve"> აარიდა</w:t>
      </w:r>
      <w:r w:rsidRPr="009C6100">
        <w:rPr>
          <w:rFonts w:ascii="Sylfaen" w:hAnsi="Sylfaen"/>
          <w:color w:val="0F243E" w:themeColor="text2" w:themeShade="80"/>
          <w:lang w:val="ka-GE" w:bidi="he-IL"/>
        </w:rPr>
        <w:t>, რომელთაც აღნიშნული სასჯელი სხვა სასჯელით</w:t>
      </w:r>
      <w:r w:rsidR="00B46A38" w:rsidRPr="009C6100">
        <w:rPr>
          <w:rFonts w:ascii="Sylfaen" w:hAnsi="Sylfaen"/>
          <w:color w:val="0F243E" w:themeColor="text2" w:themeShade="80"/>
          <w:lang w:val="ka-GE" w:bidi="he-IL"/>
        </w:rPr>
        <w:t xml:space="preserve"> შეეცვალათ</w:t>
      </w:r>
      <w:r w:rsidRPr="009C6100">
        <w:rPr>
          <w:rFonts w:ascii="Sylfaen" w:hAnsi="Sylfaen"/>
          <w:color w:val="0F243E" w:themeColor="text2" w:themeShade="80"/>
          <w:lang w:val="ka-GE" w:bidi="he-IL"/>
        </w:rPr>
        <w:t xml:space="preserve">. მოცემული რაოდენობა (330) მოიცავს 2015 წელს გამოცემულ სამართლებრივ აქტებსაც, რომელთა წარმოებაც შეწყდა 2016 წელს. </w:t>
      </w:r>
    </w:p>
    <w:p w14:paraId="4D19493A" w14:textId="77777777" w:rsidR="001F6A42" w:rsidRPr="009C6100" w:rsidRDefault="001F6A42" w:rsidP="005D0960">
      <w:pPr>
        <w:spacing w:after="0"/>
        <w:jc w:val="both"/>
        <w:rPr>
          <w:rFonts w:ascii="Sylfaen" w:hAnsi="Sylfaen"/>
          <w:color w:val="0F243E" w:themeColor="text2" w:themeShade="80"/>
          <w:lang w:bidi="he-IL"/>
        </w:rPr>
      </w:pPr>
    </w:p>
    <w:p w14:paraId="4F71ECFD" w14:textId="77777777" w:rsidR="00912305" w:rsidRPr="009C6100" w:rsidRDefault="00912305" w:rsidP="005D0960">
      <w:pPr>
        <w:spacing w:after="0"/>
        <w:jc w:val="both"/>
        <w:rPr>
          <w:rFonts w:ascii="Sylfaen" w:hAnsi="Sylfaen"/>
          <w:b/>
          <w:i/>
          <w:color w:val="0F243E" w:themeColor="text2" w:themeShade="80"/>
          <w:lang w:val="ka-GE" w:bidi="he-IL"/>
        </w:rPr>
      </w:pPr>
      <w:r w:rsidRPr="009C6100">
        <w:rPr>
          <w:rFonts w:ascii="Sylfaen" w:hAnsi="Sylfaen"/>
          <w:b/>
          <w:i/>
          <w:color w:val="0F243E" w:themeColor="text2" w:themeShade="80"/>
          <w:lang w:val="ka-GE" w:bidi="he-IL"/>
        </w:rPr>
        <w:t>ღონისძიება 7.2.3. არასრულწლოვანთა საქმეებზე პილოტირებული სქემების განხორციელებით, პირობით ვადამდე გათავისუფლების კომისიებში და სასჯელის მისჯამდე პრობაციის სოციალური მუშაკების ჩართულობის მექანიზმების შემუშავება</w:t>
      </w:r>
    </w:p>
    <w:p w14:paraId="609D81D8" w14:textId="77777777" w:rsidR="00DA4974" w:rsidRPr="009C6100" w:rsidRDefault="00DA4974" w:rsidP="005D0960">
      <w:pPr>
        <w:spacing w:after="0"/>
        <w:jc w:val="both"/>
        <w:rPr>
          <w:rFonts w:ascii="Sylfaen" w:hAnsi="Sylfaen"/>
          <w:b/>
          <w:i/>
          <w:color w:val="0F243E" w:themeColor="text2" w:themeShade="80"/>
          <w:lang w:val="ka-GE" w:bidi="he-IL"/>
        </w:rPr>
      </w:pPr>
    </w:p>
    <w:p w14:paraId="158B36CE" w14:textId="77777777" w:rsidR="00912305" w:rsidRPr="009C6100" w:rsidRDefault="00912305" w:rsidP="005D0960">
      <w:pPr>
        <w:spacing w:after="0"/>
        <w:jc w:val="both"/>
        <w:rPr>
          <w:rFonts w:ascii="Sylfaen" w:hAnsi="Sylfaen"/>
          <w:color w:val="0F243E" w:themeColor="text2" w:themeShade="80"/>
          <w:lang w:val="ka-GE" w:bidi="he-IL"/>
        </w:rPr>
      </w:pPr>
      <w:r w:rsidRPr="009C6100">
        <w:rPr>
          <w:rFonts w:ascii="Sylfaen" w:hAnsi="Sylfaen"/>
          <w:color w:val="0F243E" w:themeColor="text2" w:themeShade="80"/>
          <w:lang w:val="ka-GE" w:bidi="he-IL"/>
        </w:rPr>
        <w:t>კანონმდებლობაში შესულია ცვლილება, რომლის მიხედვითაც არასრულწლოვნის ინდივიდუალური შეფასების ანგარიშს ამზადებს პრობაციის ეროვნული სააგენტოს სოციალური მუშაკი, რომელსაც არასრულწლოვანთა მართლმსაჯულების სფეროში სპეციალიზაცია გააჩნია.</w:t>
      </w:r>
    </w:p>
    <w:p w14:paraId="18C22F91" w14:textId="77777777" w:rsidR="00912305" w:rsidRPr="009C6100" w:rsidRDefault="00912305" w:rsidP="005D0960">
      <w:pPr>
        <w:spacing w:after="0"/>
        <w:jc w:val="both"/>
        <w:rPr>
          <w:rFonts w:ascii="Sylfaen" w:hAnsi="Sylfaen"/>
          <w:color w:val="0F243E" w:themeColor="text2" w:themeShade="80"/>
          <w:lang w:val="ka-GE" w:bidi="he-IL"/>
        </w:rPr>
      </w:pPr>
    </w:p>
    <w:p w14:paraId="6CA78006" w14:textId="77777777" w:rsidR="00FC7603" w:rsidRPr="009C6100" w:rsidRDefault="00912305"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bidi="he-IL"/>
        </w:rPr>
        <w:t xml:space="preserve">სასამართლოში საქმის არსებითი განხილვის დაწყებამდე, შესაბამისი მოსამართლის მიმართვის საფუძველზე და განსაზღვრულ ვადაში, სოციალური მუშაკის მიერ მზადდება </w:t>
      </w:r>
      <w:r w:rsidRPr="009C6100">
        <w:rPr>
          <w:rFonts w:ascii="Sylfaen" w:hAnsi="Sylfaen"/>
          <w:color w:val="0F243E" w:themeColor="text2" w:themeShade="80"/>
          <w:lang w:val="ka-GE" w:bidi="he-IL"/>
        </w:rPr>
        <w:lastRenderedPageBreak/>
        <w:t>ინდივიდუალური შეფასების ანგარიში. მას საშუალება ეძლევა გამოიკვლიოს ბრალდებული არასრულწლოვანის სოციალური პირობები, მოახდინოს ობიექტური შეფასება მისი ფსიქოლოგიური მდგომარეობის</w:t>
      </w:r>
      <w:r w:rsidR="00E67E81" w:rsidRPr="009C6100">
        <w:rPr>
          <w:rFonts w:ascii="Sylfaen" w:hAnsi="Sylfaen"/>
          <w:color w:val="0F243E" w:themeColor="text2" w:themeShade="80"/>
          <w:lang w:val="ka-GE" w:bidi="he-IL"/>
        </w:rPr>
        <w:t>ა</w:t>
      </w:r>
      <w:r w:rsidRPr="009C6100">
        <w:rPr>
          <w:rFonts w:ascii="Sylfaen" w:hAnsi="Sylfaen"/>
          <w:color w:val="0F243E" w:themeColor="text2" w:themeShade="80"/>
          <w:lang w:val="ka-GE" w:bidi="he-IL"/>
        </w:rPr>
        <w:t xml:space="preserve"> და გარემოს შესახებ. მისი მიზანია,</w:t>
      </w:r>
      <w:r w:rsidR="004E382F" w:rsidRPr="009C6100">
        <w:rPr>
          <w:rFonts w:ascii="Sylfaen" w:hAnsi="Sylfaen"/>
          <w:color w:val="0F243E" w:themeColor="text2" w:themeShade="80"/>
          <w:lang w:val="ka-GE" w:bidi="he-IL"/>
        </w:rPr>
        <w:t xml:space="preserve"> </w:t>
      </w:r>
      <w:r w:rsidRPr="009C6100">
        <w:rPr>
          <w:rFonts w:ascii="Sylfaen" w:hAnsi="Sylfaen"/>
          <w:color w:val="0F243E" w:themeColor="text2" w:themeShade="80"/>
          <w:lang w:val="ka-GE" w:bidi="he-IL"/>
        </w:rPr>
        <w:t>მაქსიმალურად მოკლე დროში მოხდეს მრავალმხრივი ინფორმაციის მიღება და ამ ინფორმაციაზე დაყრდნობით მოსამართლისათვის ობიექტური ანგარიშის მიწოდება. წინასასამართლო ანგარიში მზადდება მხოლოდ კონკრეტული მოსამართლისათვის. ანგარიში არის სისხლის სამართლის საქმის ნაწილი, თუმცა არ მიეკუთვნება მტკიცებულებათა რიცხვს და არ საჩივრდება.</w:t>
      </w:r>
      <w:r w:rsidR="00FC7603" w:rsidRPr="009C6100">
        <w:rPr>
          <w:rFonts w:ascii="Sylfaen" w:hAnsi="Sylfaen"/>
          <w:color w:val="0F243E" w:themeColor="text2" w:themeShade="80"/>
          <w:lang w:val="ka-GE" w:bidi="he-IL"/>
        </w:rPr>
        <w:t xml:space="preserve"> </w:t>
      </w:r>
      <w:r w:rsidR="00FC7603" w:rsidRPr="009C6100">
        <w:rPr>
          <w:rFonts w:ascii="Sylfaen" w:hAnsi="Sylfaen"/>
          <w:color w:val="0F243E" w:themeColor="text2" w:themeShade="80"/>
          <w:lang w:val="ka-GE"/>
        </w:rPr>
        <w:t>2016 წელს პრობაციის ეროვნული სააგენტოს სოციალური მუშაკების მიერ მომზადდა 210 წინასასამართლო ანგარიში.</w:t>
      </w:r>
    </w:p>
    <w:p w14:paraId="70E768C7" w14:textId="77777777" w:rsidR="00912305" w:rsidRPr="009C6100" w:rsidRDefault="00912305" w:rsidP="005D0960">
      <w:pPr>
        <w:shd w:val="clear" w:color="auto" w:fill="C6D9F1" w:themeFill="text2" w:themeFillTint="33"/>
        <w:spacing w:after="0"/>
        <w:jc w:val="both"/>
        <w:rPr>
          <w:rFonts w:ascii="Sylfaen" w:hAnsi="Sylfaen"/>
          <w:color w:val="0F243E" w:themeColor="text2" w:themeShade="80"/>
          <w:lang w:val="ka-GE" w:bidi="he-IL"/>
        </w:rPr>
      </w:pPr>
    </w:p>
    <w:p w14:paraId="78AB8B35" w14:textId="7E789F9D" w:rsidR="00912305" w:rsidRPr="009C6100" w:rsidRDefault="00B46A38" w:rsidP="005D0960">
      <w:pPr>
        <w:shd w:val="clear" w:color="auto" w:fill="C6D9F1" w:themeFill="text2" w:themeFillTint="33"/>
        <w:spacing w:after="0"/>
        <w:jc w:val="both"/>
        <w:rPr>
          <w:rFonts w:ascii="Sylfaen" w:hAnsi="Sylfaen"/>
          <w:i/>
          <w:color w:val="0F243E" w:themeColor="text2" w:themeShade="80"/>
          <w:lang w:val="ka-GE" w:bidi="he-IL"/>
        </w:rPr>
      </w:pPr>
      <w:r w:rsidRPr="009C6100">
        <w:rPr>
          <w:rFonts w:ascii="Sylfaen" w:hAnsi="Sylfaen"/>
          <w:b/>
          <w:color w:val="0F243E" w:themeColor="text2" w:themeShade="80"/>
          <w:lang w:val="ka-GE" w:bidi="he-IL"/>
        </w:rPr>
        <w:t xml:space="preserve">მიზანი 7.3 </w:t>
      </w:r>
      <w:r w:rsidR="00912305" w:rsidRPr="009C6100">
        <w:rPr>
          <w:rFonts w:ascii="Sylfaen" w:hAnsi="Sylfaen"/>
          <w:b/>
          <w:color w:val="0F243E" w:themeColor="text2" w:themeShade="80"/>
          <w:lang w:val="ka-GE" w:bidi="he-IL"/>
        </w:rPr>
        <w:t>ზედამხედველობის სისტემის გაუმჯობესება</w:t>
      </w:r>
    </w:p>
    <w:p w14:paraId="68086644" w14:textId="77777777" w:rsidR="00912305" w:rsidRPr="009C6100" w:rsidRDefault="00403363" w:rsidP="005D0960">
      <w:pPr>
        <w:spacing w:after="0"/>
        <w:jc w:val="both"/>
        <w:rPr>
          <w:rFonts w:ascii="Sylfaen" w:hAnsi="Sylfaen"/>
          <w:color w:val="0F243E" w:themeColor="text2" w:themeShade="80"/>
          <w:lang w:val="ka-GE" w:bidi="he-IL"/>
        </w:rPr>
      </w:pPr>
      <w:r w:rsidRPr="009C6100">
        <w:rPr>
          <w:rFonts w:ascii="Sylfaen" w:hAnsi="Sylfaen"/>
          <w:color w:val="0F243E" w:themeColor="text2" w:themeShade="80"/>
          <w:lang w:val="ka-GE" w:bidi="he-IL"/>
        </w:rPr>
        <w:t>საანგარიშო პერიოდის განმავლობაში სასჯელის მოხდის ინდივიდუალური გეგმით მუშაობდა ყველა ბიურო. სასჯელის ინდივიდუალური დაგეგმვის სისტემაში ჩართულია პრობაციონერთა 90%.</w:t>
      </w:r>
    </w:p>
    <w:p w14:paraId="13CB3C73" w14:textId="77777777" w:rsidR="00B46A38" w:rsidRPr="009C6100" w:rsidRDefault="00B46A38" w:rsidP="005D0960">
      <w:pPr>
        <w:spacing w:after="0"/>
        <w:jc w:val="both"/>
        <w:rPr>
          <w:rFonts w:ascii="Sylfaen" w:hAnsi="Sylfaen"/>
          <w:b/>
          <w:i/>
          <w:color w:val="0F243E" w:themeColor="text2" w:themeShade="80"/>
          <w:lang w:val="ka-GE" w:bidi="he-IL"/>
        </w:rPr>
      </w:pPr>
    </w:p>
    <w:p w14:paraId="25481BD7" w14:textId="77777777" w:rsidR="00912305" w:rsidRPr="009C6100" w:rsidRDefault="00912305" w:rsidP="005D0960">
      <w:pPr>
        <w:spacing w:after="0"/>
        <w:jc w:val="both"/>
        <w:rPr>
          <w:rFonts w:ascii="Sylfaen" w:hAnsi="Sylfaen"/>
          <w:b/>
          <w:i/>
          <w:color w:val="0F243E" w:themeColor="text2" w:themeShade="80"/>
          <w:lang w:val="ka-GE" w:bidi="he-IL"/>
        </w:rPr>
      </w:pPr>
      <w:r w:rsidRPr="009C6100">
        <w:rPr>
          <w:rFonts w:ascii="Sylfaen" w:hAnsi="Sylfaen"/>
          <w:b/>
          <w:i/>
          <w:color w:val="0F243E" w:themeColor="text2" w:themeShade="80"/>
          <w:lang w:val="ka-GE" w:bidi="he-IL"/>
        </w:rPr>
        <w:t>ღონისძიება 7.3.1 საქმის წარმოებისთვის სპეციალური ელექტრონული მონაცემთა ბაზის შექმნა, გამოყენება (დანერგვა) და რეგულარული განახლება</w:t>
      </w:r>
    </w:p>
    <w:p w14:paraId="5A60D87A" w14:textId="77777777" w:rsidR="00912305" w:rsidRPr="009C6100" w:rsidRDefault="00DA4974" w:rsidP="005D0960">
      <w:pPr>
        <w:spacing w:after="0"/>
        <w:jc w:val="both"/>
        <w:rPr>
          <w:rFonts w:ascii="Sylfaen" w:hAnsi="Sylfaen"/>
          <w:color w:val="0F243E" w:themeColor="text2" w:themeShade="80"/>
          <w:lang w:val="ka-GE" w:bidi="he-IL"/>
        </w:rPr>
      </w:pPr>
      <w:r w:rsidRPr="009C6100">
        <w:rPr>
          <w:rFonts w:ascii="Sylfaen" w:hAnsi="Sylfaen"/>
          <w:color w:val="0F243E" w:themeColor="text2" w:themeShade="80"/>
          <w:lang w:val="ka-GE" w:bidi="he-IL"/>
        </w:rPr>
        <w:t xml:space="preserve">საანგარიშო პერიოდის მანძილზე საქმის წარმოებისთვის სპეციალური ელექტრონული მონაცემთა </w:t>
      </w:r>
      <w:r w:rsidR="00912305" w:rsidRPr="009C6100">
        <w:rPr>
          <w:rFonts w:ascii="Sylfaen" w:hAnsi="Sylfaen"/>
          <w:color w:val="0F243E" w:themeColor="text2" w:themeShade="80"/>
          <w:lang w:val="ka-GE" w:bidi="he-IL"/>
        </w:rPr>
        <w:t>ბაზა მუშაობ</w:t>
      </w:r>
      <w:r w:rsidRPr="009C6100">
        <w:rPr>
          <w:rFonts w:ascii="Sylfaen" w:hAnsi="Sylfaen"/>
          <w:color w:val="0F243E" w:themeColor="text2" w:themeShade="80"/>
          <w:lang w:val="ka-GE" w:bidi="he-IL"/>
        </w:rPr>
        <w:t>და</w:t>
      </w:r>
      <w:r w:rsidR="00912305" w:rsidRPr="009C6100">
        <w:rPr>
          <w:rFonts w:ascii="Sylfaen" w:hAnsi="Sylfaen"/>
          <w:color w:val="0F243E" w:themeColor="text2" w:themeShade="80"/>
          <w:lang w:val="ka-GE" w:bidi="he-IL"/>
        </w:rPr>
        <w:t xml:space="preserve"> გამართულად და საჭიროებიდან გამომდინარე</w:t>
      </w:r>
      <w:r w:rsidR="008717AB" w:rsidRPr="009C6100">
        <w:rPr>
          <w:rFonts w:ascii="Sylfaen" w:hAnsi="Sylfaen"/>
          <w:color w:val="0F243E" w:themeColor="text2" w:themeShade="80"/>
          <w:lang w:val="ka-GE" w:bidi="he-IL"/>
        </w:rPr>
        <w:t>,</w:t>
      </w:r>
      <w:r w:rsidR="00912305" w:rsidRPr="009C6100">
        <w:rPr>
          <w:rFonts w:ascii="Sylfaen" w:hAnsi="Sylfaen"/>
          <w:color w:val="0F243E" w:themeColor="text2" w:themeShade="80"/>
          <w:lang w:val="ka-GE" w:bidi="he-IL"/>
        </w:rPr>
        <w:t xml:space="preserve"> </w:t>
      </w:r>
      <w:r w:rsidRPr="009C6100">
        <w:rPr>
          <w:rFonts w:ascii="Sylfaen" w:hAnsi="Sylfaen"/>
          <w:color w:val="0F243E" w:themeColor="text2" w:themeShade="80"/>
          <w:lang w:val="ka-GE" w:bidi="he-IL"/>
        </w:rPr>
        <w:t xml:space="preserve">მიმდინარეობდა </w:t>
      </w:r>
      <w:r w:rsidR="00912305" w:rsidRPr="009C6100">
        <w:rPr>
          <w:rFonts w:ascii="Sylfaen" w:hAnsi="Sylfaen"/>
          <w:color w:val="0F243E" w:themeColor="text2" w:themeShade="80"/>
          <w:lang w:val="ka-GE" w:bidi="he-IL"/>
        </w:rPr>
        <w:t>მისი განახლება.</w:t>
      </w:r>
    </w:p>
    <w:p w14:paraId="06E09DFC" w14:textId="77777777" w:rsidR="00B46A38" w:rsidRPr="009C6100" w:rsidRDefault="00B46A38" w:rsidP="005D0960">
      <w:pPr>
        <w:spacing w:after="0"/>
        <w:jc w:val="both"/>
        <w:rPr>
          <w:rFonts w:ascii="Sylfaen" w:hAnsi="Sylfaen"/>
          <w:b/>
          <w:i/>
          <w:color w:val="0F243E" w:themeColor="text2" w:themeShade="80"/>
          <w:lang w:val="ka-GE" w:bidi="he-IL"/>
        </w:rPr>
      </w:pPr>
    </w:p>
    <w:p w14:paraId="505DA433" w14:textId="77777777" w:rsidR="00912305" w:rsidRPr="009C6100" w:rsidRDefault="00912305" w:rsidP="005D0960">
      <w:pPr>
        <w:spacing w:after="0"/>
        <w:jc w:val="both"/>
        <w:rPr>
          <w:rFonts w:ascii="Sylfaen" w:hAnsi="Sylfaen"/>
          <w:b/>
          <w:i/>
          <w:color w:val="0F243E" w:themeColor="text2" w:themeShade="80"/>
          <w:lang w:val="ka-GE" w:bidi="he-IL"/>
        </w:rPr>
      </w:pPr>
      <w:r w:rsidRPr="009C6100">
        <w:rPr>
          <w:rFonts w:ascii="Sylfaen" w:hAnsi="Sylfaen"/>
          <w:b/>
          <w:i/>
          <w:color w:val="0F243E" w:themeColor="text2" w:themeShade="80"/>
          <w:lang w:val="ka-GE" w:bidi="he-IL"/>
        </w:rPr>
        <w:t>ღონისძიება 7.3.2 თითის ანაბეჭდების რეგისტრაციის სისტემის პილოტირება და გამოყენება (დანერგვა)</w:t>
      </w:r>
    </w:p>
    <w:p w14:paraId="3371173D" w14:textId="2B0B0674" w:rsidR="00912305" w:rsidRPr="009C6100" w:rsidRDefault="00DA4974" w:rsidP="005D0960">
      <w:pPr>
        <w:spacing w:after="0"/>
        <w:jc w:val="both"/>
        <w:rPr>
          <w:rFonts w:ascii="Sylfaen" w:hAnsi="Sylfaen"/>
          <w:color w:val="0F243E" w:themeColor="text2" w:themeShade="80"/>
          <w:lang w:val="ka-GE" w:bidi="he-IL"/>
        </w:rPr>
      </w:pPr>
      <w:r w:rsidRPr="009C6100">
        <w:rPr>
          <w:rFonts w:ascii="Sylfaen" w:hAnsi="Sylfaen"/>
          <w:color w:val="0F243E" w:themeColor="text2" w:themeShade="80"/>
          <w:lang w:val="ka-GE" w:bidi="he-IL"/>
        </w:rPr>
        <w:t>201</w:t>
      </w:r>
      <w:r w:rsidR="006C3C15" w:rsidRPr="009C6100">
        <w:rPr>
          <w:rFonts w:ascii="Sylfaen" w:hAnsi="Sylfaen"/>
          <w:color w:val="0F243E" w:themeColor="text2" w:themeShade="80"/>
          <w:lang w:val="ka-GE" w:bidi="he-IL"/>
        </w:rPr>
        <w:t>6</w:t>
      </w:r>
      <w:r w:rsidRPr="009C6100">
        <w:rPr>
          <w:rFonts w:ascii="Sylfaen" w:hAnsi="Sylfaen"/>
          <w:color w:val="0F243E" w:themeColor="text2" w:themeShade="80"/>
          <w:lang w:val="ka-GE" w:bidi="he-IL"/>
        </w:rPr>
        <w:t xml:space="preserve"> წლის განმავლობაში თითის ანაბეჭდების რეგისტრაციის სისტემა </w:t>
      </w:r>
      <w:r w:rsidR="00912305" w:rsidRPr="009C6100">
        <w:rPr>
          <w:rFonts w:ascii="Sylfaen" w:hAnsi="Sylfaen"/>
          <w:color w:val="0F243E" w:themeColor="text2" w:themeShade="80"/>
          <w:lang w:val="ka-GE" w:bidi="he-IL"/>
        </w:rPr>
        <w:t>გამართულად ფუნქციონირებ</w:t>
      </w:r>
      <w:r w:rsidRPr="009C6100">
        <w:rPr>
          <w:rFonts w:ascii="Sylfaen" w:hAnsi="Sylfaen"/>
          <w:color w:val="0F243E" w:themeColor="text2" w:themeShade="80"/>
          <w:lang w:val="ka-GE" w:bidi="he-IL"/>
        </w:rPr>
        <w:t>და</w:t>
      </w:r>
      <w:r w:rsidR="00912305" w:rsidRPr="009C6100">
        <w:rPr>
          <w:rFonts w:ascii="Sylfaen" w:hAnsi="Sylfaen"/>
          <w:color w:val="0F243E" w:themeColor="text2" w:themeShade="80"/>
          <w:lang w:val="ka-GE" w:bidi="he-IL"/>
        </w:rPr>
        <w:t xml:space="preserve"> ყველა რეგიონულ ოფისში</w:t>
      </w:r>
      <w:r w:rsidRPr="009C6100">
        <w:rPr>
          <w:rFonts w:ascii="Sylfaen" w:hAnsi="Sylfaen"/>
          <w:color w:val="0F243E" w:themeColor="text2" w:themeShade="80"/>
          <w:lang w:val="ka-GE" w:bidi="he-IL"/>
        </w:rPr>
        <w:t>.</w:t>
      </w:r>
      <w:r w:rsidR="00912305" w:rsidRPr="009C6100">
        <w:rPr>
          <w:rFonts w:ascii="Sylfaen" w:hAnsi="Sylfaen"/>
          <w:color w:val="0F243E" w:themeColor="text2" w:themeShade="80"/>
          <w:lang w:val="ka-GE" w:bidi="he-IL"/>
        </w:rPr>
        <w:t xml:space="preserve"> ბაზაში რეგისტრირებულია პრობაციონერთა 100%.</w:t>
      </w:r>
    </w:p>
    <w:p w14:paraId="1495496B" w14:textId="77777777" w:rsidR="00912305" w:rsidRPr="009C6100" w:rsidRDefault="00912305" w:rsidP="005D0960">
      <w:pPr>
        <w:spacing w:after="0"/>
        <w:jc w:val="both"/>
        <w:rPr>
          <w:rFonts w:ascii="Sylfaen" w:hAnsi="Sylfaen"/>
          <w:b/>
          <w:i/>
          <w:color w:val="0F243E" w:themeColor="text2" w:themeShade="80"/>
          <w:lang w:val="ka-GE" w:bidi="he-IL"/>
        </w:rPr>
      </w:pPr>
      <w:r w:rsidRPr="009C6100">
        <w:rPr>
          <w:rFonts w:ascii="Sylfaen" w:hAnsi="Sylfaen"/>
          <w:b/>
          <w:i/>
          <w:color w:val="0F243E" w:themeColor="text2" w:themeShade="80"/>
          <w:lang w:val="ka-GE" w:bidi="he-IL"/>
        </w:rPr>
        <w:t>ღონისძიება 7.3.3 მსჯავრდებულებზე რისკის-შეფასების ინსტრუმენტისა და ინდივიდუალური გეგმის შედგენის მეთოდოლოგიის შემუშავება, პილოტირება შესაბამისი ტრენინგების მხარდაჭერით</w:t>
      </w:r>
    </w:p>
    <w:p w14:paraId="3E2E4192" w14:textId="77777777" w:rsidR="00912305" w:rsidRPr="009C6100" w:rsidRDefault="00DA4974" w:rsidP="005D0960">
      <w:pPr>
        <w:spacing w:after="0"/>
        <w:jc w:val="both"/>
        <w:rPr>
          <w:rFonts w:ascii="Sylfaen" w:hAnsi="Sylfaen"/>
          <w:b/>
          <w:i/>
          <w:color w:val="0F243E" w:themeColor="text2" w:themeShade="80"/>
          <w:lang w:val="ka-GE" w:bidi="he-IL"/>
        </w:rPr>
      </w:pPr>
      <w:r w:rsidRPr="009C6100">
        <w:rPr>
          <w:rFonts w:ascii="Sylfaen" w:hAnsi="Sylfaen"/>
          <w:color w:val="0F243E" w:themeColor="text2" w:themeShade="80"/>
          <w:lang w:val="ka-GE" w:bidi="he-IL"/>
        </w:rPr>
        <w:t xml:space="preserve">საანგარიშო პერიოდში </w:t>
      </w:r>
      <w:r w:rsidR="00912305" w:rsidRPr="009C6100">
        <w:rPr>
          <w:rFonts w:ascii="Sylfaen" w:hAnsi="Sylfaen"/>
          <w:color w:val="0F243E" w:themeColor="text2" w:themeShade="80"/>
          <w:lang w:val="ka-GE" w:bidi="he-IL"/>
        </w:rPr>
        <w:t xml:space="preserve">რისკის შეფასების მეთოდოლოგიით მუშაობა </w:t>
      </w:r>
      <w:r w:rsidRPr="009C6100">
        <w:rPr>
          <w:rFonts w:ascii="Sylfaen" w:hAnsi="Sylfaen"/>
          <w:color w:val="0F243E" w:themeColor="text2" w:themeShade="80"/>
          <w:lang w:val="ka-GE" w:bidi="he-IL"/>
        </w:rPr>
        <w:t xml:space="preserve">წარმატებით </w:t>
      </w:r>
      <w:r w:rsidR="00912305" w:rsidRPr="009C6100">
        <w:rPr>
          <w:rFonts w:ascii="Sylfaen" w:hAnsi="Sylfaen"/>
          <w:color w:val="0F243E" w:themeColor="text2" w:themeShade="80"/>
          <w:lang w:val="ka-GE" w:bidi="he-IL"/>
        </w:rPr>
        <w:t>მიმდინარეობ</w:t>
      </w:r>
      <w:r w:rsidRPr="009C6100">
        <w:rPr>
          <w:rFonts w:ascii="Sylfaen" w:hAnsi="Sylfaen"/>
          <w:color w:val="0F243E" w:themeColor="text2" w:themeShade="80"/>
          <w:lang w:val="ka-GE" w:bidi="he-IL"/>
        </w:rPr>
        <w:t>და</w:t>
      </w:r>
      <w:r w:rsidR="00912305" w:rsidRPr="009C6100">
        <w:rPr>
          <w:rFonts w:ascii="Sylfaen" w:hAnsi="Sylfaen"/>
          <w:color w:val="0F243E" w:themeColor="text2" w:themeShade="80"/>
          <w:lang w:val="ka-GE" w:bidi="he-IL"/>
        </w:rPr>
        <w:t xml:space="preserve"> </w:t>
      </w:r>
      <w:r w:rsidRPr="009C6100">
        <w:rPr>
          <w:rFonts w:ascii="Sylfaen" w:hAnsi="Sylfaen"/>
          <w:color w:val="0F243E" w:themeColor="text2" w:themeShade="80"/>
          <w:lang w:val="ka-GE" w:bidi="he-IL"/>
        </w:rPr>
        <w:t>ქვეყნის</w:t>
      </w:r>
      <w:r w:rsidR="00912305" w:rsidRPr="009C6100">
        <w:rPr>
          <w:rFonts w:ascii="Sylfaen" w:hAnsi="Sylfaen"/>
          <w:color w:val="0F243E" w:themeColor="text2" w:themeShade="80"/>
          <w:lang w:val="ka-GE" w:bidi="he-IL"/>
        </w:rPr>
        <w:t xml:space="preserve"> ყველა რეგიონში.</w:t>
      </w:r>
    </w:p>
    <w:p w14:paraId="61F7706E" w14:textId="77777777" w:rsidR="00B46A38" w:rsidRPr="009C6100" w:rsidRDefault="00B46A38" w:rsidP="005D0960">
      <w:pPr>
        <w:spacing w:after="0"/>
        <w:jc w:val="both"/>
        <w:rPr>
          <w:rFonts w:ascii="Sylfaen" w:hAnsi="Sylfaen"/>
          <w:b/>
          <w:i/>
          <w:color w:val="0F243E" w:themeColor="text2" w:themeShade="80"/>
          <w:lang w:val="ka-GE" w:bidi="he-IL"/>
        </w:rPr>
      </w:pPr>
    </w:p>
    <w:p w14:paraId="0F96649F" w14:textId="77777777" w:rsidR="00912305" w:rsidRPr="009C6100" w:rsidRDefault="00912305" w:rsidP="005D0960">
      <w:pPr>
        <w:spacing w:after="0"/>
        <w:jc w:val="both"/>
        <w:rPr>
          <w:rFonts w:ascii="Sylfaen" w:hAnsi="Sylfaen"/>
          <w:b/>
          <w:i/>
          <w:color w:val="0F243E" w:themeColor="text2" w:themeShade="80"/>
          <w:lang w:val="ka-GE" w:bidi="he-IL"/>
        </w:rPr>
      </w:pPr>
      <w:r w:rsidRPr="009C6100">
        <w:rPr>
          <w:rFonts w:ascii="Sylfaen" w:hAnsi="Sylfaen"/>
          <w:b/>
          <w:i/>
          <w:color w:val="0F243E" w:themeColor="text2" w:themeShade="80"/>
          <w:lang w:val="ka-GE" w:bidi="he-IL"/>
        </w:rPr>
        <w:t>ღონისძიება 7.3.4 პრობაციის ოფიცრები რისკისა და საჭიროებების შეფასებისა და სასჯელის მოხდის ინდივიდუალური გეგმის მიხედვით მუშაობენ მსჯავრდებულებთან</w:t>
      </w:r>
    </w:p>
    <w:p w14:paraId="179ECE6D" w14:textId="77777777" w:rsidR="00912305" w:rsidRPr="009C6100" w:rsidRDefault="00403363" w:rsidP="005D0960">
      <w:pPr>
        <w:spacing w:after="0"/>
        <w:jc w:val="both"/>
        <w:rPr>
          <w:rFonts w:ascii="Sylfaen" w:hAnsi="Sylfaen"/>
          <w:b/>
          <w:color w:val="0F243E" w:themeColor="text2" w:themeShade="80"/>
          <w:lang w:val="ka-GE" w:bidi="he-IL"/>
        </w:rPr>
      </w:pPr>
      <w:r w:rsidRPr="009C6100">
        <w:rPr>
          <w:rFonts w:ascii="Sylfaen" w:hAnsi="Sylfaen"/>
          <w:color w:val="0F243E" w:themeColor="text2" w:themeShade="80"/>
          <w:lang w:val="ka-GE" w:bidi="he-IL"/>
        </w:rPr>
        <w:t>საანგარიშო პერიოდში სასჯელის მოხდის ინდივიდუალური გეგმით მუშაობდა ყველა ბიურო. სასჯელის ინდივიდუალური დაგეგმვის სისტემაში ჩართული იყო პრობაციონერთა 90%.</w:t>
      </w:r>
    </w:p>
    <w:p w14:paraId="2A97F628" w14:textId="77777777" w:rsidR="00B46A38" w:rsidRPr="009C6100" w:rsidRDefault="00B46A38" w:rsidP="005D0960">
      <w:pPr>
        <w:spacing w:after="0"/>
        <w:jc w:val="both"/>
        <w:rPr>
          <w:rFonts w:ascii="Sylfaen" w:hAnsi="Sylfaen"/>
          <w:b/>
          <w:i/>
          <w:color w:val="0F243E" w:themeColor="text2" w:themeShade="80"/>
          <w:lang w:val="ka-GE" w:bidi="he-IL"/>
        </w:rPr>
      </w:pPr>
    </w:p>
    <w:p w14:paraId="4261FAF2" w14:textId="77777777" w:rsidR="00D84F46" w:rsidRPr="009C6100" w:rsidRDefault="00912305" w:rsidP="005D0960">
      <w:pPr>
        <w:spacing w:after="0"/>
        <w:jc w:val="both"/>
        <w:rPr>
          <w:rFonts w:ascii="Sylfaen" w:hAnsi="Sylfaen"/>
          <w:b/>
          <w:i/>
          <w:color w:val="0F243E" w:themeColor="text2" w:themeShade="80"/>
          <w:lang w:val="ka-GE" w:bidi="he-IL"/>
        </w:rPr>
      </w:pPr>
      <w:r w:rsidRPr="009C6100">
        <w:rPr>
          <w:rFonts w:ascii="Sylfaen" w:hAnsi="Sylfaen"/>
          <w:b/>
          <w:i/>
          <w:color w:val="0F243E" w:themeColor="text2" w:themeShade="80"/>
          <w:lang w:val="ka-GE" w:bidi="he-IL"/>
        </w:rPr>
        <w:t>ღონისძიება 7.3.5 საქმის წარმოების სისტემის დანერგვა; სახელმძღვანელოს შემუშავება, სადაც გაწერილი იქნება სტანდარტული სამუშაო პროცესი (პროცედურები) და შესაბამისი ტრენინგების ჩატარება</w:t>
      </w:r>
      <w:r w:rsidR="00D84F46" w:rsidRPr="009C6100">
        <w:rPr>
          <w:rFonts w:ascii="Sylfaen" w:hAnsi="Sylfaen"/>
          <w:b/>
          <w:i/>
          <w:color w:val="0F243E" w:themeColor="text2" w:themeShade="80"/>
          <w:lang w:val="ka-GE" w:bidi="he-IL"/>
        </w:rPr>
        <w:t>; შემუშავებული ინსტრუქციითა და მეთოდოლოგიური სახელმძღვანელოთი მუშაობა; საჭიროებისამებრ განახლების პროცესი.</w:t>
      </w:r>
    </w:p>
    <w:p w14:paraId="42DC991E" w14:textId="77777777" w:rsidR="00D84F46" w:rsidRPr="009C6100" w:rsidRDefault="00D84F46" w:rsidP="005D0960">
      <w:pPr>
        <w:spacing w:after="0"/>
        <w:jc w:val="both"/>
        <w:rPr>
          <w:rFonts w:ascii="Sylfaen" w:hAnsi="Sylfaen"/>
          <w:color w:val="0F243E" w:themeColor="text2" w:themeShade="80"/>
          <w:lang w:val="ka-GE" w:bidi="he-IL"/>
        </w:rPr>
      </w:pPr>
      <w:r w:rsidRPr="009C6100">
        <w:rPr>
          <w:rFonts w:ascii="Sylfaen" w:hAnsi="Sylfaen"/>
          <w:color w:val="0F243E" w:themeColor="text2" w:themeShade="80"/>
          <w:lang w:val="ka-GE" w:bidi="he-IL"/>
        </w:rPr>
        <w:lastRenderedPageBreak/>
        <w:t>2016 წელს სასჯელაღსრულებისა და პრობაციის მინისტრის ბრძანების საფუძველზე, დამტკიცდა "არასაპატიმრო სასჯელთა და პრობაციის აქტების სააღსრულებო წარმოების შესახებ ინსტრუქცია".</w:t>
      </w:r>
    </w:p>
    <w:p w14:paraId="584CA6CA" w14:textId="77777777" w:rsidR="00912305" w:rsidRPr="009C6100" w:rsidRDefault="00912305" w:rsidP="005D0960">
      <w:pPr>
        <w:spacing w:after="0"/>
        <w:jc w:val="both"/>
        <w:rPr>
          <w:rFonts w:ascii="Sylfaen" w:hAnsi="Sylfaen"/>
          <w:b/>
          <w:i/>
          <w:color w:val="0F243E" w:themeColor="text2" w:themeShade="80"/>
          <w:lang w:val="ka-GE" w:bidi="he-IL"/>
        </w:rPr>
      </w:pPr>
      <w:r w:rsidRPr="009C6100">
        <w:rPr>
          <w:rFonts w:ascii="Sylfaen" w:hAnsi="Sylfaen"/>
          <w:b/>
          <w:i/>
          <w:color w:val="0F243E" w:themeColor="text2" w:themeShade="80"/>
          <w:lang w:val="ka-GE" w:bidi="he-IL"/>
        </w:rPr>
        <w:t>ღონისძიება 7.3.6. საზოგადოებრივი სანქციების (საზოგადოებისათვის სასარგებლო შრომის) დაკისრების იმპლემენტაციის გაუმჯობესება</w:t>
      </w:r>
    </w:p>
    <w:p w14:paraId="0FA77A90" w14:textId="7BBCAE81" w:rsidR="008717AB" w:rsidRPr="009C6100" w:rsidRDefault="004017CF" w:rsidP="005D0960">
      <w:pPr>
        <w:spacing w:after="0"/>
        <w:jc w:val="both"/>
        <w:rPr>
          <w:rFonts w:ascii="Sylfaen" w:hAnsi="Sylfaen"/>
          <w:color w:val="0F243E" w:themeColor="text2" w:themeShade="80"/>
          <w:lang w:val="ka-GE" w:bidi="he-IL"/>
        </w:rPr>
      </w:pPr>
      <w:r w:rsidRPr="009C6100">
        <w:rPr>
          <w:rFonts w:ascii="Sylfaen" w:hAnsi="Sylfaen"/>
          <w:color w:val="0F243E" w:themeColor="text2" w:themeShade="80"/>
          <w:lang w:val="ka-GE" w:bidi="he-IL"/>
        </w:rPr>
        <w:t xml:space="preserve">2016 წელს </w:t>
      </w:r>
      <w:r w:rsidR="00912305" w:rsidRPr="009C6100">
        <w:rPr>
          <w:rFonts w:ascii="Sylfaen" w:hAnsi="Sylfaen"/>
          <w:color w:val="0F243E" w:themeColor="text2" w:themeShade="80"/>
          <w:lang w:val="ka-GE" w:bidi="he-IL"/>
        </w:rPr>
        <w:t xml:space="preserve">სააგენტოში შემოვიდა </w:t>
      </w:r>
      <w:r w:rsidRPr="009C6100">
        <w:rPr>
          <w:rFonts w:ascii="Sylfaen" w:hAnsi="Sylfaen"/>
          <w:color w:val="0F243E" w:themeColor="text2" w:themeShade="80"/>
          <w:lang w:val="ka-GE" w:bidi="he-IL"/>
        </w:rPr>
        <w:t xml:space="preserve">3017 </w:t>
      </w:r>
      <w:r w:rsidR="00912305" w:rsidRPr="009C6100">
        <w:rPr>
          <w:rFonts w:ascii="Sylfaen" w:hAnsi="Sylfaen"/>
          <w:color w:val="0F243E" w:themeColor="text2" w:themeShade="80"/>
          <w:lang w:val="ka-GE" w:bidi="he-IL"/>
        </w:rPr>
        <w:t xml:space="preserve">საქმე, სადაც ალტერნატიული სანქციის სახით გამოყენებული იყო საზოგადოებისათვის სასარგებლო შრომა, აღსრულდა </w:t>
      </w:r>
      <w:r w:rsidRPr="009C6100">
        <w:rPr>
          <w:rFonts w:ascii="Sylfaen" w:hAnsi="Sylfaen"/>
          <w:color w:val="0F243E" w:themeColor="text2" w:themeShade="80"/>
          <w:lang w:val="ka-GE" w:bidi="he-IL"/>
        </w:rPr>
        <w:t>2929</w:t>
      </w:r>
      <w:r w:rsidR="00912305" w:rsidRPr="009C6100">
        <w:rPr>
          <w:rFonts w:ascii="Sylfaen" w:hAnsi="Sylfaen"/>
          <w:color w:val="0F243E" w:themeColor="text2" w:themeShade="80"/>
          <w:lang w:val="ka-GE" w:bidi="he-IL"/>
        </w:rPr>
        <w:t xml:space="preserve">, აღსრულების პროცესშია </w:t>
      </w:r>
      <w:r w:rsidRPr="009C6100">
        <w:rPr>
          <w:rFonts w:ascii="Sylfaen" w:hAnsi="Sylfaen"/>
          <w:color w:val="0F243E" w:themeColor="text2" w:themeShade="80"/>
          <w:lang w:val="ka-GE" w:bidi="he-IL"/>
        </w:rPr>
        <w:t>631</w:t>
      </w:r>
      <w:r w:rsidR="00912305" w:rsidRPr="009C6100">
        <w:rPr>
          <w:rFonts w:ascii="Sylfaen" w:hAnsi="Sylfaen"/>
          <w:color w:val="0F243E" w:themeColor="text2" w:themeShade="80"/>
          <w:lang w:val="ka-GE" w:bidi="he-IL"/>
        </w:rPr>
        <w:t xml:space="preserve">. </w:t>
      </w:r>
      <w:r w:rsidRPr="009C6100">
        <w:rPr>
          <w:rFonts w:ascii="Sylfaen" w:hAnsi="Sylfaen"/>
          <w:color w:val="0F243E" w:themeColor="text2" w:themeShade="80"/>
          <w:lang w:val="ka-GE" w:bidi="he-IL"/>
        </w:rPr>
        <w:t xml:space="preserve">აღსრულებული საქმეების რაოდენობა მოიცავს 2015 წელს  გამოცემულ სამართლებრივ აქტებსაც, რომელთა წარმოებაც დასრულდა 2016 წელს. </w:t>
      </w:r>
    </w:p>
    <w:p w14:paraId="27159E5C" w14:textId="77777777" w:rsidR="004017CF" w:rsidRPr="009C6100" w:rsidRDefault="004017CF" w:rsidP="005D0960">
      <w:pPr>
        <w:spacing w:after="0"/>
        <w:jc w:val="both"/>
        <w:rPr>
          <w:rFonts w:ascii="Sylfaen" w:hAnsi="Sylfaen"/>
          <w:color w:val="0F243E" w:themeColor="text2" w:themeShade="80"/>
          <w:lang w:val="ka-GE" w:bidi="he-IL"/>
        </w:rPr>
      </w:pPr>
      <w:r w:rsidRPr="009C6100">
        <w:rPr>
          <w:rFonts w:ascii="Sylfaen" w:hAnsi="Sylfaen"/>
          <w:color w:val="0F243E" w:themeColor="text2" w:themeShade="80"/>
          <w:lang w:val="ka-GE" w:bidi="he-IL"/>
        </w:rPr>
        <w:t xml:space="preserve">2016 წელს საზოგადოებისთვის სასარგებლო შრომას თავი აარიდა 330-მა მსჯავრდებულმა, რომელთაც აღნიშნული სასჯელი შეეცვალათ სხვა სასჯელით. მოცემული რაოდენობა (330) მოიცავს 2015 წელს გამოცემულ სამართლებრივ აქტებსაც, რომელთა წარმოებაც შეწყდა 2016 წელს. </w:t>
      </w:r>
    </w:p>
    <w:p w14:paraId="0369042B" w14:textId="77777777" w:rsidR="00912305" w:rsidRPr="009C6100" w:rsidRDefault="00912305" w:rsidP="005D0960">
      <w:pPr>
        <w:spacing w:after="0"/>
        <w:jc w:val="both"/>
        <w:rPr>
          <w:rFonts w:ascii="Sylfaen" w:hAnsi="Sylfaen"/>
          <w:color w:val="0F243E" w:themeColor="text2" w:themeShade="80"/>
          <w:lang w:val="ka-GE" w:bidi="he-IL"/>
        </w:rPr>
      </w:pPr>
      <w:r w:rsidRPr="009C6100">
        <w:rPr>
          <w:rFonts w:ascii="Sylfaen" w:hAnsi="Sylfaen"/>
          <w:color w:val="0F243E" w:themeColor="text2" w:themeShade="80"/>
          <w:lang w:val="ka-GE" w:bidi="he-IL"/>
        </w:rPr>
        <w:t>სამუშაო ადგილების ბაზა პერმანენტულად ახლდება.</w:t>
      </w:r>
    </w:p>
    <w:p w14:paraId="6ED1A9CE" w14:textId="77777777" w:rsidR="004017CF" w:rsidRPr="009C6100" w:rsidRDefault="004017CF" w:rsidP="005D0960">
      <w:pPr>
        <w:spacing w:after="0"/>
        <w:jc w:val="both"/>
        <w:rPr>
          <w:rFonts w:ascii="Sylfaen" w:hAnsi="Sylfaen"/>
          <w:color w:val="0F243E" w:themeColor="text2" w:themeShade="80"/>
          <w:lang w:val="ka-GE" w:bidi="he-IL"/>
        </w:rPr>
      </w:pPr>
    </w:p>
    <w:p w14:paraId="7C6C28E9" w14:textId="77777777" w:rsidR="00912305" w:rsidRPr="009C6100" w:rsidRDefault="00912305" w:rsidP="005D0960">
      <w:pPr>
        <w:spacing w:after="0"/>
        <w:jc w:val="both"/>
        <w:rPr>
          <w:rFonts w:ascii="Sylfaen" w:hAnsi="Sylfaen"/>
          <w:b/>
          <w:i/>
          <w:color w:val="0F243E" w:themeColor="text2" w:themeShade="80"/>
          <w:lang w:val="ka-GE" w:bidi="he-IL"/>
        </w:rPr>
      </w:pPr>
      <w:r w:rsidRPr="009C6100">
        <w:rPr>
          <w:rFonts w:ascii="Sylfaen" w:hAnsi="Sylfaen"/>
          <w:b/>
          <w:i/>
          <w:color w:val="0F243E" w:themeColor="text2" w:themeShade="80"/>
          <w:lang w:val="ka-GE" w:bidi="he-IL"/>
        </w:rPr>
        <w:t>ღონისძიება 7.3.7. საზოგადოებრივი სანქციების იმპლემენტირებისა და ეფექტურობის (ასევე საზოგადოებრივი სანქციების ღონისძიებების გატარების) თაობაზე რეგულარული ინფორმაციის არსებობა და ხელმისაწვდომობა</w:t>
      </w:r>
    </w:p>
    <w:p w14:paraId="5C6A7432" w14:textId="77777777" w:rsidR="00282413" w:rsidRPr="009C6100" w:rsidRDefault="00282413" w:rsidP="005D0960">
      <w:pPr>
        <w:spacing w:after="0"/>
        <w:jc w:val="both"/>
        <w:rPr>
          <w:rFonts w:ascii="Sylfaen" w:hAnsi="Sylfaen"/>
          <w:b/>
          <w:i/>
          <w:color w:val="0F243E" w:themeColor="text2" w:themeShade="80"/>
          <w:lang w:val="ka-GE" w:bidi="he-IL"/>
        </w:rPr>
      </w:pPr>
    </w:p>
    <w:p w14:paraId="7AF87E3F" w14:textId="32EF2CB2" w:rsidR="00912305" w:rsidRPr="009C6100" w:rsidRDefault="00282413" w:rsidP="005D0960">
      <w:pPr>
        <w:spacing w:after="0"/>
        <w:jc w:val="both"/>
        <w:rPr>
          <w:rFonts w:ascii="Sylfaen" w:hAnsi="Sylfaen"/>
          <w:color w:val="0F243E" w:themeColor="text2" w:themeShade="80"/>
          <w:lang w:val="ka-GE" w:bidi="he-IL"/>
        </w:rPr>
      </w:pPr>
      <w:r w:rsidRPr="009C6100">
        <w:rPr>
          <w:rFonts w:ascii="Sylfaen" w:hAnsi="Sylfaen"/>
          <w:color w:val="0F243E" w:themeColor="text2" w:themeShade="80"/>
          <w:lang w:val="ka-GE" w:bidi="he-IL"/>
        </w:rPr>
        <w:t xml:space="preserve">საზოგადოებრივი სანქციების იმპლემენტირებისა და </w:t>
      </w:r>
      <w:r w:rsidR="008717AB" w:rsidRPr="009C6100">
        <w:rPr>
          <w:rFonts w:ascii="Sylfaen" w:hAnsi="Sylfaen"/>
          <w:color w:val="0F243E" w:themeColor="text2" w:themeShade="80"/>
          <w:lang w:val="ka-GE" w:bidi="he-IL"/>
        </w:rPr>
        <w:t xml:space="preserve">ეფექტიანობის </w:t>
      </w:r>
      <w:r w:rsidRPr="009C6100">
        <w:rPr>
          <w:rFonts w:ascii="Sylfaen" w:hAnsi="Sylfaen"/>
          <w:color w:val="0F243E" w:themeColor="text2" w:themeShade="80"/>
          <w:lang w:val="ka-GE" w:bidi="he-IL"/>
        </w:rPr>
        <w:t xml:space="preserve">(ასევე საზოგადოებრივი სანქციების ღონისძიებების გატარების) თაობაზე </w:t>
      </w:r>
      <w:r w:rsidR="00912305" w:rsidRPr="009C6100">
        <w:rPr>
          <w:rFonts w:ascii="Sylfaen" w:hAnsi="Sylfaen"/>
          <w:color w:val="0F243E" w:themeColor="text2" w:themeShade="80"/>
          <w:lang w:val="ka-GE" w:bidi="he-IL"/>
        </w:rPr>
        <w:t>პერიოდული ანგარიში მომზადებულია და განთავსებულია ვებგვერდზე.</w:t>
      </w:r>
    </w:p>
    <w:p w14:paraId="2A104028" w14:textId="77777777" w:rsidR="00282413" w:rsidRPr="009C6100" w:rsidRDefault="00282413" w:rsidP="005D0960">
      <w:pPr>
        <w:spacing w:after="0"/>
        <w:jc w:val="both"/>
        <w:rPr>
          <w:rFonts w:ascii="Sylfaen" w:hAnsi="Sylfaen"/>
          <w:b/>
          <w:color w:val="0F243E" w:themeColor="text2" w:themeShade="80"/>
          <w:lang w:val="ka-GE" w:bidi="he-IL"/>
        </w:rPr>
      </w:pPr>
    </w:p>
    <w:p w14:paraId="4C7A0F61" w14:textId="16B64068" w:rsidR="00912305" w:rsidRPr="009C6100" w:rsidRDefault="00912305" w:rsidP="005D0960">
      <w:pPr>
        <w:spacing w:after="0"/>
        <w:jc w:val="both"/>
        <w:rPr>
          <w:rFonts w:ascii="Sylfaen" w:hAnsi="Sylfaen"/>
          <w:b/>
          <w:i/>
          <w:color w:val="0F243E" w:themeColor="text2" w:themeShade="80"/>
          <w:lang w:val="ka-GE" w:bidi="he-IL"/>
        </w:rPr>
      </w:pPr>
      <w:r w:rsidRPr="009C6100">
        <w:rPr>
          <w:rFonts w:ascii="Sylfaen" w:hAnsi="Sylfaen"/>
          <w:b/>
          <w:i/>
          <w:color w:val="0F243E" w:themeColor="text2" w:themeShade="80"/>
          <w:lang w:val="ka-GE" w:bidi="he-IL"/>
        </w:rPr>
        <w:t xml:space="preserve">ღონისძიება 7.3.8. </w:t>
      </w:r>
      <w:r w:rsidR="00180E19" w:rsidRPr="009C6100">
        <w:rPr>
          <w:rFonts w:ascii="Sylfaen" w:hAnsi="Sylfaen"/>
          <w:b/>
          <w:i/>
          <w:color w:val="0F243E" w:themeColor="text2" w:themeShade="80"/>
          <w:lang w:val="ka-GE" w:bidi="he-IL"/>
        </w:rPr>
        <w:t xml:space="preserve">პენიტენციურ </w:t>
      </w:r>
      <w:r w:rsidRPr="009C6100">
        <w:rPr>
          <w:rFonts w:ascii="Sylfaen" w:hAnsi="Sylfaen"/>
          <w:b/>
          <w:i/>
          <w:color w:val="0F243E" w:themeColor="text2" w:themeShade="80"/>
          <w:lang w:val="ka-GE" w:bidi="he-IL"/>
        </w:rPr>
        <w:t>დეპარტამენტსა და პრობაციას შორის კავშირის გაუმჯობესება რეგულარული შეხვედრებით, გაუმჯობესებული ინფორმაციის გაცვლითა და თანამშრომლობით</w:t>
      </w:r>
    </w:p>
    <w:p w14:paraId="01ACD5B5" w14:textId="77777777" w:rsidR="00282413" w:rsidRPr="009C6100" w:rsidRDefault="00282413" w:rsidP="005D0960">
      <w:pPr>
        <w:spacing w:after="0"/>
        <w:jc w:val="both"/>
        <w:rPr>
          <w:rFonts w:ascii="Sylfaen" w:hAnsi="Sylfaen"/>
          <w:b/>
          <w:i/>
          <w:color w:val="0F243E" w:themeColor="text2" w:themeShade="80"/>
          <w:lang w:val="ka-GE" w:bidi="he-IL"/>
        </w:rPr>
      </w:pPr>
    </w:p>
    <w:p w14:paraId="5E8F2F95" w14:textId="2A6BE7A4" w:rsidR="00282413" w:rsidRPr="009C6100" w:rsidRDefault="00282413" w:rsidP="005D0960">
      <w:pPr>
        <w:spacing w:after="0"/>
        <w:jc w:val="both"/>
        <w:rPr>
          <w:rFonts w:ascii="Sylfaen" w:hAnsi="Sylfaen"/>
          <w:color w:val="0F243E" w:themeColor="text2" w:themeShade="80"/>
          <w:lang w:val="ka-GE" w:bidi="he-IL"/>
        </w:rPr>
      </w:pPr>
      <w:r w:rsidRPr="009C6100">
        <w:rPr>
          <w:rFonts w:ascii="Sylfaen" w:hAnsi="Sylfaen"/>
          <w:color w:val="0F243E" w:themeColor="text2" w:themeShade="80"/>
          <w:lang w:val="ka-GE" w:bidi="he-IL"/>
        </w:rPr>
        <w:t xml:space="preserve">საანგარიშო პერიოდში </w:t>
      </w:r>
      <w:r w:rsidR="008717AB" w:rsidRPr="009C6100">
        <w:rPr>
          <w:rFonts w:ascii="Sylfaen" w:hAnsi="Sylfaen"/>
          <w:color w:val="0F243E" w:themeColor="text2" w:themeShade="80"/>
          <w:lang w:val="ka-GE" w:bidi="he-IL"/>
        </w:rPr>
        <w:t>თავისუფლების აღკვეთის</w:t>
      </w:r>
      <w:r w:rsidR="006C3C15" w:rsidRPr="009C6100">
        <w:rPr>
          <w:rFonts w:ascii="Sylfaen" w:hAnsi="Sylfaen"/>
          <w:color w:val="0F243E" w:themeColor="text2" w:themeShade="80"/>
          <w:lang w:val="ka-GE" w:bidi="he-IL"/>
        </w:rPr>
        <w:t xml:space="preserve"> </w:t>
      </w:r>
      <w:r w:rsidR="00912305" w:rsidRPr="009C6100">
        <w:rPr>
          <w:rFonts w:ascii="Sylfaen" w:hAnsi="Sylfaen"/>
          <w:color w:val="0F243E" w:themeColor="text2" w:themeShade="80"/>
          <w:lang w:val="ka-GE" w:bidi="he-IL"/>
        </w:rPr>
        <w:t>დაწესებულებებსა და პრობაციის ეროვნულ სააგენტოს შორის თანამშრომლობის გაუმჯობესების მიზნით მიმდინარეობ</w:t>
      </w:r>
      <w:r w:rsidRPr="009C6100">
        <w:rPr>
          <w:rFonts w:ascii="Sylfaen" w:hAnsi="Sylfaen"/>
          <w:color w:val="0F243E" w:themeColor="text2" w:themeShade="80"/>
          <w:lang w:val="ka-GE" w:bidi="he-IL"/>
        </w:rPr>
        <w:t>და</w:t>
      </w:r>
      <w:r w:rsidR="00912305" w:rsidRPr="009C6100">
        <w:rPr>
          <w:rFonts w:ascii="Sylfaen" w:hAnsi="Sylfaen"/>
          <w:color w:val="0F243E" w:themeColor="text2" w:themeShade="80"/>
          <w:lang w:val="ka-GE" w:bidi="he-IL"/>
        </w:rPr>
        <w:t xml:space="preserve"> მუშაობა სხვადასხვა მიმართულებით. პრობაციის ეროვნული სააგენტოს სოციალური მუშაკები სასჯელაღსრულების დაწესებულებების მომართვის საფუძველზე პირობით ვადამდე განთავისუფლების კომისიისათვის ამზადებ</w:t>
      </w:r>
      <w:r w:rsidRPr="009C6100">
        <w:rPr>
          <w:rFonts w:ascii="Sylfaen" w:hAnsi="Sylfaen"/>
          <w:color w:val="0F243E" w:themeColor="text2" w:themeShade="80"/>
          <w:lang w:val="ka-GE" w:bidi="he-IL"/>
        </w:rPr>
        <w:t>დ</w:t>
      </w:r>
      <w:r w:rsidR="00912305" w:rsidRPr="009C6100">
        <w:rPr>
          <w:rFonts w:ascii="Sylfaen" w:hAnsi="Sylfaen"/>
          <w:color w:val="0F243E" w:themeColor="text2" w:themeShade="80"/>
          <w:lang w:val="ka-GE" w:bidi="he-IL"/>
        </w:rPr>
        <w:t>ენ არასრულწლოვნის ოჯახისა და სოციალური გარემოს</w:t>
      </w:r>
      <w:r w:rsidR="004E382F" w:rsidRPr="009C6100">
        <w:rPr>
          <w:rFonts w:ascii="Sylfaen" w:hAnsi="Sylfaen"/>
          <w:color w:val="0F243E" w:themeColor="text2" w:themeShade="80"/>
          <w:lang w:val="ka-GE" w:bidi="he-IL"/>
        </w:rPr>
        <w:t xml:space="preserve"> </w:t>
      </w:r>
      <w:r w:rsidR="00912305" w:rsidRPr="009C6100">
        <w:rPr>
          <w:rFonts w:ascii="Sylfaen" w:hAnsi="Sylfaen"/>
          <w:color w:val="0F243E" w:themeColor="text2" w:themeShade="80"/>
          <w:lang w:val="ka-GE" w:bidi="he-IL"/>
        </w:rPr>
        <w:t xml:space="preserve">შეფასებას. </w:t>
      </w:r>
    </w:p>
    <w:p w14:paraId="36215520" w14:textId="77777777" w:rsidR="00282413" w:rsidRPr="009C6100" w:rsidRDefault="00282413" w:rsidP="005D0960">
      <w:pPr>
        <w:spacing w:after="0"/>
        <w:jc w:val="both"/>
        <w:rPr>
          <w:rFonts w:ascii="Sylfaen" w:hAnsi="Sylfaen"/>
          <w:color w:val="0F243E" w:themeColor="text2" w:themeShade="80"/>
          <w:lang w:val="ka-GE" w:bidi="he-IL"/>
        </w:rPr>
      </w:pPr>
    </w:p>
    <w:p w14:paraId="37CB8FFB" w14:textId="72EE8CF1" w:rsidR="00282413" w:rsidRPr="009C6100" w:rsidRDefault="00282413" w:rsidP="005D0960">
      <w:pPr>
        <w:spacing w:after="0"/>
        <w:jc w:val="both"/>
        <w:rPr>
          <w:rFonts w:ascii="Sylfaen" w:hAnsi="Sylfaen"/>
          <w:color w:val="0F243E" w:themeColor="text2" w:themeShade="80"/>
          <w:lang w:val="ka-GE" w:bidi="he-IL"/>
        </w:rPr>
      </w:pPr>
      <w:r w:rsidRPr="009C6100">
        <w:rPr>
          <w:rFonts w:ascii="Sylfaen" w:hAnsi="Sylfaen"/>
          <w:color w:val="0F243E" w:themeColor="text2" w:themeShade="80"/>
          <w:lang w:val="ka-GE" w:bidi="he-IL"/>
        </w:rPr>
        <w:t>დაგეგმილია სასჯელაღსრულების წარმომადგენელთათვის ინფორმაციის მიწოდება და მათი ჩართვა სამუშაო პროცესში.</w:t>
      </w:r>
      <w:r w:rsidR="004E382F" w:rsidRPr="009C6100">
        <w:rPr>
          <w:rFonts w:ascii="Sylfaen" w:hAnsi="Sylfaen"/>
          <w:color w:val="0F243E" w:themeColor="text2" w:themeShade="80"/>
          <w:lang w:val="ka-GE" w:bidi="he-IL"/>
        </w:rPr>
        <w:t xml:space="preserve"> </w:t>
      </w:r>
      <w:r w:rsidRPr="009C6100">
        <w:rPr>
          <w:rFonts w:ascii="Sylfaen" w:hAnsi="Sylfaen"/>
          <w:color w:val="0F243E" w:themeColor="text2" w:themeShade="80"/>
          <w:lang w:val="ka-GE" w:bidi="he-IL"/>
        </w:rPr>
        <w:t>მიმდინარეობს მუშაობა სხვადასხვა მიმართულებით.</w:t>
      </w:r>
    </w:p>
    <w:p w14:paraId="175F647B" w14:textId="77777777" w:rsidR="00282413" w:rsidRPr="009C6100" w:rsidRDefault="00282413" w:rsidP="005D0960">
      <w:pPr>
        <w:spacing w:after="0"/>
        <w:jc w:val="both"/>
        <w:rPr>
          <w:rFonts w:ascii="Sylfaen" w:hAnsi="Sylfaen"/>
          <w:color w:val="0F243E" w:themeColor="text2" w:themeShade="80"/>
          <w:lang w:val="ka-GE" w:bidi="he-IL"/>
        </w:rPr>
      </w:pPr>
    </w:p>
    <w:p w14:paraId="419E836C" w14:textId="166857A4" w:rsidR="00912305" w:rsidRPr="009C6100" w:rsidRDefault="00B46A38" w:rsidP="005D0960">
      <w:pPr>
        <w:shd w:val="clear" w:color="auto" w:fill="C6D9F1" w:themeFill="text2" w:themeFillTint="33"/>
        <w:spacing w:after="0"/>
        <w:jc w:val="both"/>
        <w:rPr>
          <w:rFonts w:ascii="Sylfaen" w:hAnsi="Sylfaen"/>
          <w:i/>
          <w:color w:val="0F243E" w:themeColor="text2" w:themeShade="80"/>
          <w:lang w:val="ka-GE" w:bidi="he-IL"/>
        </w:rPr>
      </w:pPr>
      <w:r w:rsidRPr="009C6100">
        <w:rPr>
          <w:rFonts w:ascii="Sylfaen" w:hAnsi="Sylfaen"/>
          <w:b/>
          <w:color w:val="0F243E" w:themeColor="text2" w:themeShade="80"/>
          <w:lang w:val="ka-GE" w:bidi="he-IL"/>
        </w:rPr>
        <w:t xml:space="preserve">მიზანი 7.4 </w:t>
      </w:r>
      <w:r w:rsidR="00912305" w:rsidRPr="009C6100">
        <w:rPr>
          <w:rFonts w:ascii="Sylfaen" w:hAnsi="Sylfaen"/>
          <w:b/>
          <w:color w:val="0F243E" w:themeColor="text2" w:themeShade="80"/>
          <w:lang w:val="ka-GE" w:bidi="he-IL"/>
        </w:rPr>
        <w:t xml:space="preserve"> სარეაბილიტაციო პროგრამების და საზოგადოების ჩართულობის განვითარება</w:t>
      </w:r>
    </w:p>
    <w:p w14:paraId="79249DAC" w14:textId="32A44A80" w:rsidR="008717AB" w:rsidRPr="009C6100" w:rsidRDefault="00EC75E6" w:rsidP="005D0960">
      <w:pPr>
        <w:spacing w:after="0"/>
        <w:jc w:val="both"/>
        <w:rPr>
          <w:rFonts w:ascii="Sylfaen" w:hAnsi="Sylfaen"/>
          <w:color w:val="0F243E" w:themeColor="text2" w:themeShade="80"/>
          <w:lang w:val="ka-GE" w:bidi="he-IL"/>
        </w:rPr>
      </w:pPr>
      <w:r w:rsidRPr="009C6100">
        <w:rPr>
          <w:rFonts w:ascii="Sylfaen" w:hAnsi="Sylfaen"/>
          <w:color w:val="0F243E" w:themeColor="text2" w:themeShade="80"/>
          <w:lang w:val="ka-GE" w:bidi="he-IL"/>
        </w:rPr>
        <w:t>2016 წლის მდგომარეობით</w:t>
      </w:r>
      <w:r w:rsidR="00895559" w:rsidRPr="009C6100">
        <w:rPr>
          <w:rFonts w:ascii="Sylfaen" w:hAnsi="Sylfaen"/>
          <w:color w:val="0F243E" w:themeColor="text2" w:themeShade="80"/>
          <w:lang w:val="ka-GE" w:bidi="he-IL"/>
        </w:rPr>
        <w:t>,</w:t>
      </w:r>
      <w:r w:rsidRPr="009C6100">
        <w:rPr>
          <w:rFonts w:ascii="Sylfaen" w:hAnsi="Sylfaen"/>
          <w:color w:val="0F243E" w:themeColor="text2" w:themeShade="80"/>
          <w:lang w:val="ka-GE" w:bidi="he-IL"/>
        </w:rPr>
        <w:t xml:space="preserve"> </w:t>
      </w:r>
      <w:r w:rsidR="00B46A38" w:rsidRPr="009C6100">
        <w:rPr>
          <w:rFonts w:ascii="Sylfaen" w:hAnsi="Sylfaen"/>
          <w:color w:val="0F243E" w:themeColor="text2" w:themeShade="80"/>
          <w:lang w:val="ka-GE" w:bidi="he-IL"/>
        </w:rPr>
        <w:t xml:space="preserve">პრობაციის ეროვნულ სააგენტოში არასამთავრობო ორგანიზაციებთან თანამშრომლობი </w:t>
      </w:r>
      <w:r w:rsidRPr="009C6100">
        <w:rPr>
          <w:rFonts w:ascii="Sylfaen" w:hAnsi="Sylfaen"/>
          <w:color w:val="0F243E" w:themeColor="text2" w:themeShade="80"/>
          <w:lang w:val="ka-GE" w:bidi="he-IL"/>
        </w:rPr>
        <w:t>8 სარეაბილიტაციო პროგრამა ფუნქციონირებ</w:t>
      </w:r>
      <w:r w:rsidR="008717AB" w:rsidRPr="009C6100">
        <w:rPr>
          <w:rFonts w:ascii="Sylfaen" w:hAnsi="Sylfaen"/>
          <w:color w:val="0F243E" w:themeColor="text2" w:themeShade="80"/>
          <w:lang w:val="ka-GE" w:bidi="he-IL"/>
        </w:rPr>
        <w:t>და</w:t>
      </w:r>
      <w:r w:rsidR="00B46A38" w:rsidRPr="009C6100">
        <w:rPr>
          <w:rFonts w:ascii="Sylfaen" w:hAnsi="Sylfaen"/>
          <w:color w:val="0F243E" w:themeColor="text2" w:themeShade="80"/>
          <w:lang w:val="ka-GE" w:bidi="he-IL"/>
        </w:rPr>
        <w:t>.</w:t>
      </w:r>
      <w:r w:rsidRPr="009C6100">
        <w:rPr>
          <w:rFonts w:ascii="Sylfaen" w:hAnsi="Sylfaen"/>
          <w:color w:val="0F243E" w:themeColor="text2" w:themeShade="80"/>
          <w:lang w:val="ka-GE" w:bidi="he-IL"/>
        </w:rPr>
        <w:t xml:space="preserve"> თითოეული მიმართულების ფარგლებში საჭიროებისამებრ </w:t>
      </w:r>
      <w:r w:rsidR="008717AB" w:rsidRPr="009C6100">
        <w:rPr>
          <w:rFonts w:ascii="Sylfaen" w:hAnsi="Sylfaen"/>
          <w:color w:val="0F243E" w:themeColor="text2" w:themeShade="80"/>
          <w:lang w:val="ka-GE" w:bidi="he-IL"/>
        </w:rPr>
        <w:t>დაინერგ</w:t>
      </w:r>
      <w:r w:rsidRPr="009C6100">
        <w:rPr>
          <w:rFonts w:ascii="Sylfaen" w:hAnsi="Sylfaen"/>
          <w:color w:val="0F243E" w:themeColor="text2" w:themeShade="80"/>
          <w:lang w:val="ka-GE" w:bidi="he-IL"/>
        </w:rPr>
        <w:t xml:space="preserve">ა ახალი </w:t>
      </w:r>
      <w:r w:rsidRPr="009C6100">
        <w:rPr>
          <w:rFonts w:ascii="Sylfaen" w:hAnsi="Sylfaen"/>
          <w:color w:val="0F243E" w:themeColor="text2" w:themeShade="80"/>
          <w:lang w:val="ka-GE" w:bidi="he-IL"/>
        </w:rPr>
        <w:lastRenderedPageBreak/>
        <w:t xml:space="preserve">სარეაბილიტაციო პროგრამა. 6 ფუნქციონირებადი სარეაბილიტაციო პროგრამის მიმართულებებია: </w:t>
      </w:r>
    </w:p>
    <w:p w14:paraId="0CC1CEB7" w14:textId="78C90B30" w:rsidR="00EC75E6" w:rsidRPr="009C6100" w:rsidRDefault="00EC75E6" w:rsidP="005D0960">
      <w:pPr>
        <w:pStyle w:val="ListParagraph"/>
        <w:numPr>
          <w:ilvl w:val="0"/>
          <w:numId w:val="177"/>
        </w:numPr>
        <w:spacing w:after="0"/>
        <w:jc w:val="both"/>
        <w:rPr>
          <w:rFonts w:ascii="Sylfaen" w:hAnsi="Sylfaen"/>
          <w:color w:val="0F243E" w:themeColor="text2" w:themeShade="80"/>
          <w:lang w:val="ka-GE" w:bidi="he-IL"/>
        </w:rPr>
      </w:pPr>
      <w:r w:rsidRPr="009C6100">
        <w:rPr>
          <w:rFonts w:ascii="Sylfaen" w:hAnsi="Sylfaen"/>
          <w:color w:val="0F243E" w:themeColor="text2" w:themeShade="80"/>
          <w:lang w:val="ka-GE" w:bidi="he-IL"/>
        </w:rPr>
        <w:t>ფსიქოსოციალური რეაბილიტაცია;</w:t>
      </w:r>
    </w:p>
    <w:p w14:paraId="02240672" w14:textId="63C6E662" w:rsidR="00EC75E6" w:rsidRPr="009C6100" w:rsidRDefault="00EC75E6" w:rsidP="005D0960">
      <w:pPr>
        <w:pStyle w:val="ListParagraph"/>
        <w:numPr>
          <w:ilvl w:val="0"/>
          <w:numId w:val="177"/>
        </w:numPr>
        <w:spacing w:after="0"/>
        <w:jc w:val="both"/>
        <w:rPr>
          <w:rFonts w:ascii="Sylfaen" w:hAnsi="Sylfaen"/>
          <w:color w:val="0F243E" w:themeColor="text2" w:themeShade="80"/>
          <w:lang w:val="ka-GE" w:bidi="he-IL"/>
        </w:rPr>
      </w:pPr>
      <w:r w:rsidRPr="009C6100">
        <w:rPr>
          <w:rFonts w:ascii="Sylfaen" w:hAnsi="Sylfaen"/>
          <w:color w:val="0F243E" w:themeColor="text2" w:themeShade="80"/>
          <w:lang w:val="ka-GE" w:bidi="he-IL"/>
        </w:rPr>
        <w:t>დამოკიდებულებების დაძლევა;</w:t>
      </w:r>
    </w:p>
    <w:p w14:paraId="3B17ED3A" w14:textId="654F8546" w:rsidR="00EC75E6" w:rsidRPr="009C6100" w:rsidRDefault="00EC75E6" w:rsidP="005D0960">
      <w:pPr>
        <w:pStyle w:val="ListParagraph"/>
        <w:numPr>
          <w:ilvl w:val="0"/>
          <w:numId w:val="177"/>
        </w:numPr>
        <w:spacing w:after="0"/>
        <w:jc w:val="both"/>
        <w:rPr>
          <w:rFonts w:ascii="Sylfaen" w:hAnsi="Sylfaen"/>
          <w:color w:val="0F243E" w:themeColor="text2" w:themeShade="80"/>
          <w:lang w:val="ka-GE" w:bidi="he-IL"/>
        </w:rPr>
      </w:pPr>
      <w:r w:rsidRPr="009C6100">
        <w:rPr>
          <w:rFonts w:ascii="Sylfaen" w:hAnsi="Sylfaen"/>
          <w:color w:val="0F243E" w:themeColor="text2" w:themeShade="80"/>
          <w:lang w:val="ka-GE" w:bidi="he-IL"/>
        </w:rPr>
        <w:t>პროსოციალური ქცევის ფორმირება</w:t>
      </w:r>
      <w:r w:rsidR="007E2063" w:rsidRPr="009C6100">
        <w:rPr>
          <w:rFonts w:ascii="Sylfaen" w:hAnsi="Sylfaen"/>
          <w:color w:val="0F243E" w:themeColor="text2" w:themeShade="80"/>
          <w:lang w:val="ka-GE" w:bidi="he-IL"/>
        </w:rPr>
        <w:t>;</w:t>
      </w:r>
    </w:p>
    <w:p w14:paraId="1FF48B30" w14:textId="107FEDAD" w:rsidR="00EC75E6" w:rsidRPr="009C6100" w:rsidRDefault="00EC75E6" w:rsidP="005D0960">
      <w:pPr>
        <w:pStyle w:val="ListParagraph"/>
        <w:numPr>
          <w:ilvl w:val="0"/>
          <w:numId w:val="177"/>
        </w:numPr>
        <w:spacing w:after="0"/>
        <w:jc w:val="both"/>
        <w:rPr>
          <w:rFonts w:ascii="Sylfaen" w:hAnsi="Sylfaen"/>
          <w:color w:val="0F243E" w:themeColor="text2" w:themeShade="80"/>
          <w:lang w:val="ka-GE" w:bidi="he-IL"/>
        </w:rPr>
      </w:pPr>
      <w:r w:rsidRPr="009C6100">
        <w:rPr>
          <w:rFonts w:ascii="Sylfaen" w:hAnsi="Sylfaen"/>
          <w:color w:val="0F243E" w:themeColor="text2" w:themeShade="80"/>
          <w:lang w:val="ka-GE" w:bidi="he-IL"/>
        </w:rPr>
        <w:t xml:space="preserve">განათლება; </w:t>
      </w:r>
    </w:p>
    <w:p w14:paraId="038C7500" w14:textId="1AFD708B" w:rsidR="00EC75E6" w:rsidRPr="009C6100" w:rsidRDefault="00EC75E6" w:rsidP="005D0960">
      <w:pPr>
        <w:pStyle w:val="ListParagraph"/>
        <w:numPr>
          <w:ilvl w:val="0"/>
          <w:numId w:val="177"/>
        </w:numPr>
        <w:spacing w:after="0"/>
        <w:jc w:val="both"/>
        <w:rPr>
          <w:rFonts w:ascii="Sylfaen" w:hAnsi="Sylfaen"/>
          <w:color w:val="0F243E" w:themeColor="text2" w:themeShade="80"/>
          <w:lang w:val="ka-GE" w:bidi="he-IL"/>
        </w:rPr>
      </w:pPr>
      <w:r w:rsidRPr="009C6100">
        <w:rPr>
          <w:rFonts w:ascii="Sylfaen" w:hAnsi="Sylfaen"/>
          <w:color w:val="0F243E" w:themeColor="text2" w:themeShade="80"/>
          <w:lang w:val="ka-GE" w:bidi="he-IL"/>
        </w:rPr>
        <w:t>ჯანმრთელობა- გაჯანსაღება;</w:t>
      </w:r>
    </w:p>
    <w:p w14:paraId="3E713C32" w14:textId="60C139CF" w:rsidR="00EC75E6" w:rsidRPr="009C6100" w:rsidRDefault="00EC75E6" w:rsidP="005D0960">
      <w:pPr>
        <w:pStyle w:val="ListParagraph"/>
        <w:numPr>
          <w:ilvl w:val="0"/>
          <w:numId w:val="177"/>
        </w:numPr>
        <w:spacing w:after="0"/>
        <w:jc w:val="both"/>
        <w:rPr>
          <w:rFonts w:ascii="Sylfaen" w:hAnsi="Sylfaen"/>
          <w:color w:val="0F243E" w:themeColor="text2" w:themeShade="80"/>
          <w:lang w:val="ka-GE" w:bidi="he-IL"/>
        </w:rPr>
      </w:pPr>
      <w:r w:rsidRPr="009C6100">
        <w:rPr>
          <w:rFonts w:ascii="Sylfaen" w:hAnsi="Sylfaen"/>
          <w:color w:val="0F243E" w:themeColor="text2" w:themeShade="80"/>
          <w:lang w:val="ka-GE" w:bidi="he-IL"/>
        </w:rPr>
        <w:t>დასაქმების ხელშეწყობა.</w:t>
      </w:r>
    </w:p>
    <w:p w14:paraId="7CAF0882" w14:textId="77777777" w:rsidR="00B46A38" w:rsidRPr="009C6100" w:rsidRDefault="00B46A38" w:rsidP="005D0960">
      <w:pPr>
        <w:spacing w:after="0"/>
        <w:jc w:val="both"/>
        <w:rPr>
          <w:rFonts w:ascii="Sylfaen" w:hAnsi="Sylfaen"/>
          <w:color w:val="0F243E" w:themeColor="text2" w:themeShade="80"/>
          <w:lang w:val="ka-GE" w:bidi="he-IL"/>
        </w:rPr>
      </w:pPr>
    </w:p>
    <w:p w14:paraId="191F10AD" w14:textId="1E6AD51E" w:rsidR="00EC75E6" w:rsidRPr="009C6100" w:rsidRDefault="00EC75E6" w:rsidP="005D0960">
      <w:pPr>
        <w:spacing w:after="0"/>
        <w:jc w:val="both"/>
        <w:rPr>
          <w:rFonts w:ascii="Sylfaen" w:hAnsi="Sylfaen"/>
          <w:color w:val="0F243E" w:themeColor="text2" w:themeShade="80"/>
          <w:lang w:val="ka-GE" w:bidi="he-IL"/>
        </w:rPr>
      </w:pPr>
      <w:r w:rsidRPr="009C6100">
        <w:rPr>
          <w:rFonts w:ascii="Sylfaen" w:hAnsi="Sylfaen"/>
          <w:color w:val="0F243E" w:themeColor="text2" w:themeShade="80"/>
          <w:lang w:val="ka-GE" w:bidi="he-IL"/>
        </w:rPr>
        <w:t>პროფესიული გადამზადების</w:t>
      </w:r>
      <w:r w:rsidR="0030042B" w:rsidRPr="009C6100">
        <w:rPr>
          <w:rFonts w:ascii="Sylfaen" w:hAnsi="Sylfaen"/>
          <w:color w:val="0F243E" w:themeColor="text2" w:themeShade="80"/>
          <w:lang w:val="ka-GE" w:bidi="he-IL"/>
        </w:rPr>
        <w:t>ა</w:t>
      </w:r>
      <w:r w:rsidRPr="009C6100">
        <w:rPr>
          <w:rFonts w:ascii="Sylfaen" w:hAnsi="Sylfaen"/>
          <w:color w:val="0F243E" w:themeColor="text2" w:themeShade="80"/>
          <w:lang w:val="ka-GE" w:bidi="he-IL"/>
        </w:rPr>
        <w:t xml:space="preserve"> და საგანმანათლებლო პროგრამები  240-მა პრობაციონერმა</w:t>
      </w:r>
      <w:r w:rsidR="00B46A38" w:rsidRPr="009C6100">
        <w:rPr>
          <w:rFonts w:ascii="Sylfaen" w:hAnsi="Sylfaen"/>
          <w:color w:val="0F243E" w:themeColor="text2" w:themeShade="80"/>
          <w:lang w:val="ka-GE" w:bidi="he-IL"/>
        </w:rPr>
        <w:t xml:space="preserve"> გაიარა.</w:t>
      </w:r>
    </w:p>
    <w:p w14:paraId="6DEA5E80" w14:textId="77777777" w:rsidR="00B46A38" w:rsidRPr="009C6100" w:rsidRDefault="00B46A38" w:rsidP="005D0960">
      <w:pPr>
        <w:spacing w:after="0"/>
        <w:jc w:val="both"/>
        <w:rPr>
          <w:rFonts w:ascii="Sylfaen" w:hAnsi="Sylfaen"/>
          <w:b/>
          <w:i/>
          <w:color w:val="0F243E" w:themeColor="text2" w:themeShade="80"/>
          <w:lang w:val="ka-GE" w:bidi="he-IL"/>
        </w:rPr>
      </w:pPr>
    </w:p>
    <w:p w14:paraId="4BA4D6DE" w14:textId="77777777" w:rsidR="00912305" w:rsidRPr="009C6100" w:rsidRDefault="00912305" w:rsidP="005D0960">
      <w:pPr>
        <w:spacing w:after="0"/>
        <w:jc w:val="both"/>
        <w:rPr>
          <w:rFonts w:ascii="Sylfaen" w:hAnsi="Sylfaen"/>
          <w:b/>
          <w:i/>
          <w:color w:val="0F243E" w:themeColor="text2" w:themeShade="80"/>
          <w:lang w:val="ka-GE" w:bidi="he-IL"/>
        </w:rPr>
      </w:pPr>
      <w:r w:rsidRPr="009C6100">
        <w:rPr>
          <w:rFonts w:ascii="Sylfaen" w:hAnsi="Sylfaen"/>
          <w:b/>
          <w:i/>
          <w:color w:val="0F243E" w:themeColor="text2" w:themeShade="80"/>
          <w:lang w:val="ka-GE" w:bidi="he-IL"/>
        </w:rPr>
        <w:t xml:space="preserve">ღონისძიება 7.4.1 სარეაბილიტაციო პროგრამების სამმართველოს გამართული ფუნქციონირება </w:t>
      </w:r>
    </w:p>
    <w:p w14:paraId="0DD3E34F" w14:textId="1143EF55" w:rsidR="00912305" w:rsidRPr="009C6100" w:rsidRDefault="00912305" w:rsidP="005D0960">
      <w:pPr>
        <w:spacing w:after="0"/>
        <w:jc w:val="both"/>
        <w:rPr>
          <w:rFonts w:ascii="Sylfaen" w:hAnsi="Sylfaen"/>
          <w:b/>
          <w:color w:val="0F243E" w:themeColor="text2" w:themeShade="80"/>
          <w:lang w:val="ka-GE" w:bidi="he-IL"/>
        </w:rPr>
      </w:pPr>
      <w:r w:rsidRPr="009C6100">
        <w:rPr>
          <w:rFonts w:ascii="Sylfaen" w:hAnsi="Sylfaen"/>
          <w:color w:val="0F243E" w:themeColor="text2" w:themeShade="80"/>
          <w:lang w:val="ka-GE" w:bidi="he-IL"/>
        </w:rPr>
        <w:t xml:space="preserve">სოციალური მუშაკის რესურსი ხელმისაწვდომია </w:t>
      </w:r>
      <w:r w:rsidR="00EC75E6" w:rsidRPr="009C6100">
        <w:rPr>
          <w:rFonts w:ascii="Sylfaen" w:hAnsi="Sylfaen"/>
          <w:color w:val="0F243E" w:themeColor="text2" w:themeShade="80"/>
          <w:lang w:val="ka-GE" w:bidi="he-IL"/>
        </w:rPr>
        <w:t xml:space="preserve">პრობაციის ეროვნული სააგენტოს 22 ოფისში, </w:t>
      </w:r>
      <w:r w:rsidRPr="009C6100">
        <w:rPr>
          <w:rFonts w:ascii="Sylfaen" w:hAnsi="Sylfaen"/>
          <w:color w:val="0F243E" w:themeColor="text2" w:themeShade="80"/>
          <w:lang w:val="ka-GE" w:bidi="he-IL"/>
        </w:rPr>
        <w:t xml:space="preserve">ხოლო ფსიქოლოგის 11 </w:t>
      </w:r>
      <w:r w:rsidR="00EC75E6" w:rsidRPr="009C6100">
        <w:rPr>
          <w:rFonts w:ascii="Sylfaen" w:hAnsi="Sylfaen"/>
          <w:color w:val="0F243E" w:themeColor="text2" w:themeShade="80"/>
          <w:lang w:val="ka-GE" w:bidi="he-IL"/>
        </w:rPr>
        <w:t>რეგიონულ ოფისში</w:t>
      </w:r>
      <w:r w:rsidRPr="009C6100">
        <w:rPr>
          <w:rFonts w:ascii="Sylfaen" w:hAnsi="Sylfaen"/>
          <w:color w:val="0F243E" w:themeColor="text2" w:themeShade="80"/>
          <w:lang w:val="ka-GE" w:bidi="he-IL"/>
        </w:rPr>
        <w:t>.</w:t>
      </w:r>
    </w:p>
    <w:p w14:paraId="5068F206" w14:textId="77777777" w:rsidR="00B46A38" w:rsidRPr="009C6100" w:rsidRDefault="00B46A38" w:rsidP="005D0960">
      <w:pPr>
        <w:spacing w:after="0"/>
        <w:jc w:val="both"/>
        <w:rPr>
          <w:rFonts w:ascii="Sylfaen" w:hAnsi="Sylfaen"/>
          <w:b/>
          <w:i/>
          <w:color w:val="0F243E" w:themeColor="text2" w:themeShade="80"/>
          <w:lang w:val="ka-GE" w:bidi="he-IL"/>
        </w:rPr>
      </w:pPr>
    </w:p>
    <w:p w14:paraId="14C40D51" w14:textId="77777777" w:rsidR="00912305" w:rsidRPr="009C6100" w:rsidRDefault="00912305" w:rsidP="005D0960">
      <w:pPr>
        <w:spacing w:after="0"/>
        <w:jc w:val="both"/>
        <w:rPr>
          <w:rFonts w:ascii="Sylfaen" w:hAnsi="Sylfaen"/>
          <w:b/>
          <w:i/>
          <w:color w:val="0F243E" w:themeColor="text2" w:themeShade="80"/>
          <w:lang w:val="ka-GE" w:bidi="he-IL"/>
        </w:rPr>
      </w:pPr>
      <w:r w:rsidRPr="009C6100">
        <w:rPr>
          <w:rFonts w:ascii="Sylfaen" w:hAnsi="Sylfaen"/>
          <w:b/>
          <w:i/>
          <w:color w:val="0F243E" w:themeColor="text2" w:themeShade="80"/>
          <w:lang w:val="ka-GE" w:bidi="he-IL"/>
        </w:rPr>
        <w:t>ღონისძიება 7.4.2 შერჩეულ პრობაციონერთა ჯგუფისათვის არასამთავრობო ორგანიზაციის სექტორთან თანამშრომლობით სულ მცირე ერთი სარეაბილიტაციო პროგრამის შემუშავება და პილოტირება</w:t>
      </w:r>
    </w:p>
    <w:p w14:paraId="403F9812" w14:textId="77777777" w:rsidR="00912305" w:rsidRPr="009C6100" w:rsidRDefault="0020074F" w:rsidP="005D0960">
      <w:pPr>
        <w:spacing w:after="0"/>
        <w:jc w:val="both"/>
        <w:rPr>
          <w:rFonts w:ascii="Sylfaen" w:hAnsi="Sylfaen"/>
          <w:color w:val="0F243E" w:themeColor="text2" w:themeShade="80"/>
          <w:lang w:val="ka-GE" w:bidi="he-IL"/>
        </w:rPr>
      </w:pPr>
      <w:r w:rsidRPr="009C6100">
        <w:rPr>
          <w:rFonts w:ascii="Sylfaen" w:hAnsi="Sylfaen"/>
          <w:color w:val="0F243E" w:themeColor="text2" w:themeShade="80"/>
          <w:lang w:val="ka-GE" w:bidi="he-IL"/>
        </w:rPr>
        <w:t xml:space="preserve">საანგარიშო პერიოდში </w:t>
      </w:r>
      <w:r w:rsidR="00912305" w:rsidRPr="009C6100">
        <w:rPr>
          <w:rFonts w:ascii="Sylfaen" w:hAnsi="Sylfaen"/>
          <w:color w:val="0F243E" w:themeColor="text2" w:themeShade="80"/>
          <w:lang w:val="ka-GE" w:bidi="he-IL"/>
        </w:rPr>
        <w:t>პირობით მსჯავრდებულთათვის სარეაბილიტაციო პროგრამების მიწოდება უმეტესწილად ხდებ</w:t>
      </w:r>
      <w:r w:rsidRPr="009C6100">
        <w:rPr>
          <w:rFonts w:ascii="Sylfaen" w:hAnsi="Sylfaen"/>
          <w:color w:val="0F243E" w:themeColor="text2" w:themeShade="80"/>
          <w:lang w:val="ka-GE" w:bidi="he-IL"/>
        </w:rPr>
        <w:t>ოდა</w:t>
      </w:r>
      <w:r w:rsidR="00912305" w:rsidRPr="009C6100">
        <w:rPr>
          <w:rFonts w:ascii="Sylfaen" w:hAnsi="Sylfaen"/>
          <w:color w:val="0F243E" w:themeColor="text2" w:themeShade="80"/>
          <w:lang w:val="ka-GE" w:bidi="he-IL"/>
        </w:rPr>
        <w:t xml:space="preserve"> სააგენტოს სარეაბილიტაციო სამმართველოს თანამშრომელთა მიერ. პრობაციის ეროვნული სააგენტოს ბენეფიციარებისთვის უკვე შემუშავებულია 26 სარეაბილიტაციო მოდული. 8 სარეაბილიტაციო პროგრამა ხორციელდება</w:t>
      </w:r>
      <w:r w:rsidR="004E382F" w:rsidRPr="009C6100">
        <w:rPr>
          <w:rFonts w:ascii="Sylfaen" w:hAnsi="Sylfaen"/>
          <w:color w:val="0F243E" w:themeColor="text2" w:themeShade="80"/>
          <w:lang w:val="ka-GE" w:bidi="he-IL"/>
        </w:rPr>
        <w:t xml:space="preserve"> </w:t>
      </w:r>
      <w:r w:rsidR="00912305" w:rsidRPr="009C6100">
        <w:rPr>
          <w:rFonts w:ascii="Sylfaen" w:hAnsi="Sylfaen"/>
          <w:color w:val="0F243E" w:themeColor="text2" w:themeShade="80"/>
          <w:lang w:val="ka-GE" w:bidi="he-IL"/>
        </w:rPr>
        <w:t>არასამთავრობო ორგანიზაციასთან თანამშრომლობით. გამოვლენილი საჭიროებების მიხედვით ხდება მსჯავრდებულების სხვადასხვა სარეაბილიტაციო სერვისებზე გადამისამართება.</w:t>
      </w:r>
    </w:p>
    <w:p w14:paraId="62B9B47E" w14:textId="77777777" w:rsidR="0020074F" w:rsidRPr="009C6100" w:rsidRDefault="0020074F" w:rsidP="005D0960">
      <w:pPr>
        <w:spacing w:after="0"/>
        <w:jc w:val="both"/>
        <w:rPr>
          <w:rFonts w:ascii="Sylfaen" w:hAnsi="Sylfaen"/>
          <w:color w:val="0F243E" w:themeColor="text2" w:themeShade="80"/>
          <w:lang w:val="ka-GE" w:bidi="he-IL"/>
        </w:rPr>
      </w:pPr>
    </w:p>
    <w:p w14:paraId="094E2A55" w14:textId="77777777" w:rsidR="00912305" w:rsidRPr="009C6100" w:rsidRDefault="00912305" w:rsidP="005D0960">
      <w:pPr>
        <w:spacing w:after="0"/>
        <w:jc w:val="both"/>
        <w:rPr>
          <w:rFonts w:ascii="Sylfaen" w:hAnsi="Sylfaen"/>
          <w:color w:val="0F243E" w:themeColor="text2" w:themeShade="80"/>
          <w:lang w:val="ka-GE" w:bidi="he-IL"/>
        </w:rPr>
      </w:pPr>
      <w:r w:rsidRPr="009C6100">
        <w:rPr>
          <w:rFonts w:ascii="Sylfaen" w:hAnsi="Sylfaen"/>
          <w:color w:val="0F243E" w:themeColor="text2" w:themeShade="80"/>
          <w:lang w:val="ka-GE" w:bidi="he-IL"/>
        </w:rPr>
        <w:t xml:space="preserve">პირობით მსჯავრდებულთა რეაბილიტაციის პროცესში პრობაციის ეროვნული სააგენტო მემორანდუმების ფარგლებში თანამშრომლობს სხვადასხვა ორგანიზაციებთან. ეს ორგანიზაციებია: </w:t>
      </w:r>
    </w:p>
    <w:p w14:paraId="11FA6E83" w14:textId="77777777" w:rsidR="00912305" w:rsidRPr="009C6100" w:rsidRDefault="00912305" w:rsidP="005D0960">
      <w:pPr>
        <w:pStyle w:val="ListParagraph"/>
        <w:numPr>
          <w:ilvl w:val="0"/>
          <w:numId w:val="36"/>
        </w:numPr>
        <w:spacing w:after="0"/>
        <w:jc w:val="both"/>
        <w:rPr>
          <w:rFonts w:ascii="Sylfaen" w:hAnsi="Sylfaen"/>
          <w:color w:val="0F243E" w:themeColor="text2" w:themeShade="80"/>
          <w:lang w:val="ka-GE" w:bidi="he-IL"/>
        </w:rPr>
      </w:pPr>
      <w:r w:rsidRPr="009C6100">
        <w:rPr>
          <w:rFonts w:ascii="Sylfaen" w:hAnsi="Sylfaen"/>
          <w:color w:val="0F243E" w:themeColor="text2" w:themeShade="80"/>
          <w:lang w:val="ka-GE" w:bidi="he-IL"/>
        </w:rPr>
        <w:t xml:space="preserve">სსიპ სპორტისა და ახალგაზრდობის ცენტრი; </w:t>
      </w:r>
    </w:p>
    <w:p w14:paraId="4F6E4EA9" w14:textId="77777777" w:rsidR="00912305" w:rsidRPr="009C6100" w:rsidRDefault="00912305" w:rsidP="005D0960">
      <w:pPr>
        <w:pStyle w:val="ListParagraph"/>
        <w:numPr>
          <w:ilvl w:val="0"/>
          <w:numId w:val="36"/>
        </w:numPr>
        <w:spacing w:after="0"/>
        <w:jc w:val="both"/>
        <w:rPr>
          <w:rFonts w:ascii="Sylfaen" w:hAnsi="Sylfaen"/>
          <w:color w:val="0F243E" w:themeColor="text2" w:themeShade="80"/>
          <w:lang w:val="ka-GE" w:bidi="he-IL"/>
        </w:rPr>
      </w:pPr>
      <w:r w:rsidRPr="009C6100">
        <w:rPr>
          <w:rFonts w:ascii="Sylfaen" w:hAnsi="Sylfaen"/>
          <w:color w:val="0F243E" w:themeColor="text2" w:themeShade="80"/>
          <w:lang w:val="ka-GE" w:bidi="he-IL"/>
        </w:rPr>
        <w:t>სრულიად საქართველოს საპატრიარქოსთან არსებული ანტინარკოტიკული ცენტრი;</w:t>
      </w:r>
    </w:p>
    <w:p w14:paraId="55CC96A4" w14:textId="77777777" w:rsidR="00912305" w:rsidRPr="009C6100" w:rsidRDefault="00912305" w:rsidP="005D0960">
      <w:pPr>
        <w:pStyle w:val="ListParagraph"/>
        <w:numPr>
          <w:ilvl w:val="0"/>
          <w:numId w:val="36"/>
        </w:numPr>
        <w:spacing w:after="0"/>
        <w:jc w:val="both"/>
        <w:rPr>
          <w:rFonts w:ascii="Sylfaen" w:hAnsi="Sylfaen"/>
          <w:color w:val="0F243E" w:themeColor="text2" w:themeShade="80"/>
          <w:lang w:val="ka-GE" w:bidi="he-IL"/>
        </w:rPr>
      </w:pPr>
      <w:r w:rsidRPr="009C6100">
        <w:rPr>
          <w:rFonts w:ascii="Sylfaen" w:hAnsi="Sylfaen"/>
          <w:color w:val="0F243E" w:themeColor="text2" w:themeShade="80"/>
          <w:lang w:val="ka-GE" w:bidi="he-IL"/>
        </w:rPr>
        <w:t>ორგანიზაცია ,,ქალი და ბიზნესი’’, რომელიც მიზნად ისახავს პატიმარ, პრობაციონერ და ყოფილ</w:t>
      </w:r>
      <w:r w:rsidR="004E382F" w:rsidRPr="009C6100">
        <w:rPr>
          <w:rFonts w:ascii="Sylfaen" w:hAnsi="Sylfaen"/>
          <w:color w:val="0F243E" w:themeColor="text2" w:themeShade="80"/>
          <w:lang w:val="ka-GE" w:bidi="he-IL"/>
        </w:rPr>
        <w:t xml:space="preserve"> </w:t>
      </w:r>
      <w:r w:rsidRPr="009C6100">
        <w:rPr>
          <w:rFonts w:ascii="Sylfaen" w:hAnsi="Sylfaen"/>
          <w:color w:val="0F243E" w:themeColor="text2" w:themeShade="80"/>
          <w:lang w:val="ka-GE" w:bidi="he-IL"/>
        </w:rPr>
        <w:t>მსჯავრდებულ ქალთა რეინტეგრაციის</w:t>
      </w:r>
      <w:r w:rsidR="004E382F" w:rsidRPr="009C6100">
        <w:rPr>
          <w:rFonts w:ascii="Sylfaen" w:hAnsi="Sylfaen"/>
          <w:color w:val="0F243E" w:themeColor="text2" w:themeShade="80"/>
          <w:lang w:val="ka-GE" w:bidi="he-IL"/>
        </w:rPr>
        <w:t xml:space="preserve"> </w:t>
      </w:r>
      <w:r w:rsidRPr="009C6100">
        <w:rPr>
          <w:rFonts w:ascii="Sylfaen" w:hAnsi="Sylfaen"/>
          <w:color w:val="0F243E" w:themeColor="text2" w:themeShade="80"/>
          <w:lang w:val="ka-GE" w:bidi="he-IL"/>
        </w:rPr>
        <w:t>ხელშეწყობას თბილისში, კახეთსა და იმერეთში, ასევე ორგანიზაცია სთავაზობს ქალ მსჯავრდებულებს თავშესაფრის პროგრამას თბილისში;</w:t>
      </w:r>
    </w:p>
    <w:p w14:paraId="24BBE4FA" w14:textId="77777777" w:rsidR="00912305" w:rsidRPr="009C6100" w:rsidRDefault="00912305" w:rsidP="005D0960">
      <w:pPr>
        <w:pStyle w:val="ListParagraph"/>
        <w:numPr>
          <w:ilvl w:val="0"/>
          <w:numId w:val="36"/>
        </w:numPr>
        <w:spacing w:after="0"/>
        <w:jc w:val="both"/>
        <w:rPr>
          <w:rFonts w:ascii="Sylfaen" w:hAnsi="Sylfaen"/>
          <w:color w:val="0F243E" w:themeColor="text2" w:themeShade="80"/>
          <w:lang w:val="ka-GE" w:bidi="he-IL"/>
        </w:rPr>
      </w:pPr>
      <w:r w:rsidRPr="009C6100">
        <w:rPr>
          <w:rFonts w:ascii="Sylfaen" w:hAnsi="Sylfaen"/>
          <w:color w:val="0F243E" w:themeColor="text2" w:themeShade="80"/>
          <w:lang w:val="ka-GE" w:bidi="he-IL"/>
        </w:rPr>
        <w:t>„ჰეპა +“ მსჯავრდებულებს სთავაზობს ჰეპატიტებზე უფასო სკრინინგს;</w:t>
      </w:r>
    </w:p>
    <w:p w14:paraId="574C04AA" w14:textId="77777777" w:rsidR="00912305" w:rsidRPr="009C6100" w:rsidRDefault="00912305" w:rsidP="005D0960">
      <w:pPr>
        <w:pStyle w:val="ListParagraph"/>
        <w:numPr>
          <w:ilvl w:val="0"/>
          <w:numId w:val="36"/>
        </w:numPr>
        <w:spacing w:after="0"/>
        <w:jc w:val="both"/>
        <w:rPr>
          <w:rFonts w:ascii="Sylfaen" w:hAnsi="Sylfaen"/>
          <w:color w:val="0F243E" w:themeColor="text2" w:themeShade="80"/>
          <w:lang w:val="ka-GE" w:bidi="he-IL"/>
        </w:rPr>
      </w:pPr>
      <w:r w:rsidRPr="009C6100">
        <w:rPr>
          <w:rFonts w:ascii="Sylfaen" w:hAnsi="Sylfaen"/>
          <w:color w:val="0F243E" w:themeColor="text2" w:themeShade="80"/>
          <w:lang w:val="ka-GE" w:bidi="he-IL"/>
        </w:rPr>
        <w:t>სოციალური მომსახურების სააგენტო- თანამშრომლობის მიზანია არასრულწლოვნებთან დაკავშირებული საკითხების გადაჭრა</w:t>
      </w:r>
      <w:r w:rsidR="004E382F" w:rsidRPr="009C6100">
        <w:rPr>
          <w:rFonts w:ascii="Sylfaen" w:hAnsi="Sylfaen"/>
          <w:color w:val="0F243E" w:themeColor="text2" w:themeShade="80"/>
          <w:lang w:val="ka-GE" w:bidi="he-IL"/>
        </w:rPr>
        <w:t xml:space="preserve"> </w:t>
      </w:r>
      <w:r w:rsidRPr="009C6100">
        <w:rPr>
          <w:rFonts w:ascii="Sylfaen" w:hAnsi="Sylfaen"/>
          <w:color w:val="0F243E" w:themeColor="text2" w:themeShade="80"/>
          <w:lang w:val="ka-GE" w:bidi="he-IL"/>
        </w:rPr>
        <w:t>და მსჯავრდებულთათვის სოციალური შემწეობის დანიშვნა;</w:t>
      </w:r>
    </w:p>
    <w:p w14:paraId="1A5BD04B" w14:textId="77777777" w:rsidR="00912305" w:rsidRPr="009C6100" w:rsidRDefault="00912305" w:rsidP="005D0960">
      <w:pPr>
        <w:pStyle w:val="ListParagraph"/>
        <w:numPr>
          <w:ilvl w:val="0"/>
          <w:numId w:val="36"/>
        </w:numPr>
        <w:spacing w:after="0"/>
        <w:jc w:val="both"/>
        <w:rPr>
          <w:rFonts w:ascii="Sylfaen" w:hAnsi="Sylfaen"/>
          <w:color w:val="0F243E" w:themeColor="text2" w:themeShade="80"/>
          <w:lang w:val="ka-GE" w:bidi="he-IL"/>
        </w:rPr>
      </w:pPr>
      <w:r w:rsidRPr="009C6100">
        <w:rPr>
          <w:rFonts w:ascii="Sylfaen" w:hAnsi="Sylfaen"/>
          <w:color w:val="0F243E" w:themeColor="text2" w:themeShade="80"/>
          <w:lang w:val="ka-GE" w:bidi="he-IL"/>
        </w:rPr>
        <w:t>ორგანიზაცია ,,ჯი სი არტი’’-</w:t>
      </w:r>
      <w:r w:rsidR="004E382F" w:rsidRPr="009C6100">
        <w:rPr>
          <w:rFonts w:ascii="Sylfaen" w:hAnsi="Sylfaen"/>
          <w:color w:val="0F243E" w:themeColor="text2" w:themeShade="80"/>
          <w:lang w:val="ka-GE" w:bidi="he-IL"/>
        </w:rPr>
        <w:t xml:space="preserve"> </w:t>
      </w:r>
      <w:r w:rsidRPr="009C6100">
        <w:rPr>
          <w:rFonts w:ascii="Sylfaen" w:hAnsi="Sylfaen"/>
          <w:color w:val="0F243E" w:themeColor="text2" w:themeShade="80"/>
          <w:lang w:val="ka-GE" w:bidi="he-IL"/>
        </w:rPr>
        <w:t>სთვაზობს ფსიქო-სამედიცინო მომსახურებას;</w:t>
      </w:r>
    </w:p>
    <w:p w14:paraId="4F527B40" w14:textId="77777777" w:rsidR="00912305" w:rsidRPr="009C6100" w:rsidRDefault="00912305" w:rsidP="005D0960">
      <w:pPr>
        <w:pStyle w:val="ListParagraph"/>
        <w:numPr>
          <w:ilvl w:val="0"/>
          <w:numId w:val="36"/>
        </w:numPr>
        <w:spacing w:after="0"/>
        <w:jc w:val="both"/>
        <w:rPr>
          <w:rFonts w:ascii="Sylfaen" w:hAnsi="Sylfaen"/>
          <w:color w:val="0F243E" w:themeColor="text2" w:themeShade="80"/>
          <w:lang w:val="ka-GE" w:bidi="he-IL"/>
        </w:rPr>
      </w:pPr>
      <w:r w:rsidRPr="009C6100">
        <w:rPr>
          <w:rFonts w:ascii="Sylfaen" w:hAnsi="Sylfaen"/>
          <w:color w:val="0F243E" w:themeColor="text2" w:themeShade="80"/>
          <w:lang w:val="ka-GE" w:bidi="he-IL"/>
        </w:rPr>
        <w:lastRenderedPageBreak/>
        <w:t>ორგანიზაცია ,,კამარა’’- სთვაზობს დამოკიდებულებების მქონე პირთა რეაბილიტაციას;</w:t>
      </w:r>
    </w:p>
    <w:p w14:paraId="2A4F3452" w14:textId="77777777" w:rsidR="00912305" w:rsidRPr="009C6100" w:rsidRDefault="00912305" w:rsidP="005D0960">
      <w:pPr>
        <w:pStyle w:val="ListParagraph"/>
        <w:numPr>
          <w:ilvl w:val="0"/>
          <w:numId w:val="36"/>
        </w:numPr>
        <w:spacing w:after="0"/>
        <w:jc w:val="both"/>
        <w:rPr>
          <w:rFonts w:ascii="Sylfaen" w:hAnsi="Sylfaen"/>
          <w:color w:val="0F243E" w:themeColor="text2" w:themeShade="80"/>
          <w:lang w:val="ka-GE" w:bidi="he-IL"/>
        </w:rPr>
      </w:pPr>
      <w:r w:rsidRPr="009C6100">
        <w:rPr>
          <w:rFonts w:ascii="Sylfaen" w:hAnsi="Sylfaen"/>
          <w:color w:val="0F243E" w:themeColor="text2" w:themeShade="80"/>
          <w:lang w:val="ka-GE" w:bidi="he-IL"/>
        </w:rPr>
        <w:t>ორგანიზაცია ,,თანადგომა’’- თანამშრომობა ხდება ძირითადად სამედიცინო მომსახურების მიღების მიზნით;</w:t>
      </w:r>
    </w:p>
    <w:p w14:paraId="3B97011C" w14:textId="77777777" w:rsidR="00912305" w:rsidRPr="009C6100" w:rsidRDefault="00912305" w:rsidP="005D0960">
      <w:pPr>
        <w:pStyle w:val="ListParagraph"/>
        <w:numPr>
          <w:ilvl w:val="0"/>
          <w:numId w:val="36"/>
        </w:numPr>
        <w:spacing w:after="0"/>
        <w:jc w:val="both"/>
        <w:rPr>
          <w:rFonts w:ascii="Sylfaen" w:hAnsi="Sylfaen"/>
          <w:color w:val="0F243E" w:themeColor="text2" w:themeShade="80"/>
          <w:lang w:val="ka-GE" w:bidi="he-IL"/>
        </w:rPr>
      </w:pPr>
      <w:r w:rsidRPr="009C6100">
        <w:rPr>
          <w:rFonts w:ascii="Sylfaen" w:hAnsi="Sylfaen" w:cs="Sylfaen"/>
          <w:color w:val="0F243E" w:themeColor="text2" w:themeShade="80"/>
          <w:lang w:val="ka-GE"/>
        </w:rPr>
        <w:t xml:space="preserve">ორგანიზაცია ,,თანხმობა’’ - თანამშრომლობა ხდება მსჯავრდებულთა </w:t>
      </w:r>
      <w:r w:rsidR="00955C5F" w:rsidRPr="009C6100">
        <w:rPr>
          <w:rFonts w:ascii="Sylfaen" w:hAnsi="Sylfaen" w:cs="Sylfaen"/>
          <w:color w:val="0F243E" w:themeColor="text2" w:themeShade="80"/>
          <w:lang w:val="ka-GE"/>
        </w:rPr>
        <w:t>პროფესიული გადამზადების მიზნით.</w:t>
      </w:r>
    </w:p>
    <w:p w14:paraId="2B12686A" w14:textId="77777777" w:rsidR="00912305" w:rsidRPr="009C6100" w:rsidRDefault="00912305" w:rsidP="005D0960">
      <w:pPr>
        <w:spacing w:after="0"/>
        <w:jc w:val="both"/>
        <w:rPr>
          <w:rFonts w:ascii="Sylfaen" w:hAnsi="Sylfaen" w:cs="Sylfaen"/>
          <w:color w:val="0F243E" w:themeColor="text2" w:themeShade="80"/>
          <w:lang w:val="ka-GE"/>
        </w:rPr>
      </w:pPr>
      <w:r w:rsidRPr="009C6100">
        <w:rPr>
          <w:rFonts w:ascii="Sylfaen" w:hAnsi="Sylfaen"/>
          <w:b/>
          <w:i/>
          <w:color w:val="0F243E" w:themeColor="text2" w:themeShade="80"/>
          <w:lang w:val="ka-GE" w:bidi="he-IL"/>
        </w:rPr>
        <w:t>ღონისძიება 7.4.3. საზოგადოების მონაწილეობის გაზრდა რეგიონებში მოხალისეების ჩართულობით</w:t>
      </w:r>
    </w:p>
    <w:p w14:paraId="7C3C6ACB" w14:textId="2C18E76F" w:rsidR="00912305" w:rsidRPr="009C6100" w:rsidRDefault="00912305" w:rsidP="005D0960">
      <w:pPr>
        <w:spacing w:after="0"/>
        <w:jc w:val="both"/>
        <w:rPr>
          <w:rFonts w:ascii="Sylfaen" w:hAnsi="Sylfaen"/>
          <w:color w:val="0F243E" w:themeColor="text2" w:themeShade="80"/>
          <w:lang w:val="ka-GE" w:bidi="he-IL"/>
        </w:rPr>
      </w:pPr>
      <w:r w:rsidRPr="009C6100">
        <w:rPr>
          <w:rFonts w:ascii="Sylfaen" w:hAnsi="Sylfaen"/>
          <w:color w:val="0F243E" w:themeColor="text2" w:themeShade="80"/>
          <w:lang w:val="ka-GE" w:bidi="he-IL"/>
        </w:rPr>
        <w:t>პრობაციის ეროვნული სააგენტოს ბენეფიციარები ჩართულები არიან სხვადასხვა მოხალისეობრივ აქტივობებში. რეგიონებში არსებულ უფასო სასადილოებში ბენეფიციარები ეხმარებიან პერსონალს და საჭიროების შემთხვევაში სადილი ადგილზე მიაქვთ მათთან, ვისაც სასადილოში მისვლა არ შეუძლია. პრობაციონერები, როგორც მოხალისეები, ასევე ჩართულები არიან შშმ პირთა დღის ცენტ</w:t>
      </w:r>
      <w:r w:rsidR="008717AB" w:rsidRPr="009C6100">
        <w:rPr>
          <w:rFonts w:ascii="Sylfaen" w:hAnsi="Sylfaen"/>
          <w:color w:val="0F243E" w:themeColor="text2" w:themeShade="80"/>
          <w:lang w:val="ka-GE" w:bidi="he-IL"/>
        </w:rPr>
        <w:t>რ</w:t>
      </w:r>
      <w:r w:rsidRPr="009C6100">
        <w:rPr>
          <w:rFonts w:ascii="Sylfaen" w:hAnsi="Sylfaen"/>
          <w:color w:val="0F243E" w:themeColor="text2" w:themeShade="80"/>
          <w:lang w:val="ka-GE" w:bidi="he-IL"/>
        </w:rPr>
        <w:t>ის, „კათარზისისა“ და ხანდაზმულთა პანსიონატების დახმარების პროცესში. ბენეფიციარები პრობაციის ოფიცრებთან ერთად ხშირად მონაწილეობენ ეკლესია</w:t>
      </w:r>
      <w:r w:rsidR="008717AB" w:rsidRPr="009C6100">
        <w:rPr>
          <w:rFonts w:ascii="Sylfaen" w:hAnsi="Sylfaen"/>
          <w:color w:val="0F243E" w:themeColor="text2" w:themeShade="80"/>
          <w:lang w:val="ka-GE" w:bidi="he-IL"/>
        </w:rPr>
        <w:t>-</w:t>
      </w:r>
      <w:r w:rsidRPr="009C6100">
        <w:rPr>
          <w:rFonts w:ascii="Sylfaen" w:hAnsi="Sylfaen"/>
          <w:color w:val="0F243E" w:themeColor="text2" w:themeShade="80"/>
          <w:lang w:val="ka-GE" w:bidi="he-IL"/>
        </w:rPr>
        <w:t>მონასტრების მშენებლობასა და დასუფთავებაში, ჩართულები არიან ქალაქების გამწვანებისა და დასუფთავების აქციებში.</w:t>
      </w:r>
    </w:p>
    <w:p w14:paraId="34D9E81B" w14:textId="77777777" w:rsidR="00912305" w:rsidRPr="009C6100" w:rsidRDefault="00912305" w:rsidP="005D0960">
      <w:pPr>
        <w:spacing w:after="0"/>
        <w:jc w:val="both"/>
        <w:rPr>
          <w:rFonts w:ascii="Sylfaen" w:hAnsi="Sylfaen"/>
          <w:b/>
          <w:i/>
          <w:color w:val="0F243E" w:themeColor="text2" w:themeShade="80"/>
          <w:lang w:val="ka-GE" w:bidi="he-IL"/>
        </w:rPr>
      </w:pPr>
      <w:r w:rsidRPr="009C6100">
        <w:rPr>
          <w:rFonts w:ascii="Sylfaen" w:hAnsi="Sylfaen"/>
          <w:b/>
          <w:i/>
          <w:color w:val="0F243E" w:themeColor="text2" w:themeShade="80"/>
          <w:lang w:val="ka-GE" w:bidi="he-IL"/>
        </w:rPr>
        <w:t>ღონისძიება 7.4.4 პრობაციის ოფიცრებისათვის რეაბილიტაციის საქმიანობასთან დაკავშირებული ტრენინგების დაწყება</w:t>
      </w:r>
    </w:p>
    <w:p w14:paraId="26AA1F1D" w14:textId="439721F2" w:rsidR="00912305" w:rsidRPr="009C6100" w:rsidRDefault="0020074F" w:rsidP="005D0960">
      <w:pPr>
        <w:spacing w:after="0"/>
        <w:jc w:val="both"/>
        <w:rPr>
          <w:rFonts w:ascii="Sylfaen" w:hAnsi="Sylfaen"/>
          <w:b/>
          <w:color w:val="0F243E" w:themeColor="text2" w:themeShade="80"/>
          <w:lang w:val="ka-GE" w:bidi="he-IL"/>
        </w:rPr>
      </w:pPr>
      <w:r w:rsidRPr="009C6100">
        <w:rPr>
          <w:rFonts w:ascii="Sylfaen" w:hAnsi="Sylfaen"/>
          <w:color w:val="0F243E" w:themeColor="text2" w:themeShade="80"/>
          <w:lang w:val="ka-GE" w:bidi="he-IL"/>
        </w:rPr>
        <w:t xml:space="preserve">საანგარიშო პერიოდში </w:t>
      </w:r>
      <w:r w:rsidR="00912305" w:rsidRPr="009C6100">
        <w:rPr>
          <w:rFonts w:ascii="Sylfaen" w:hAnsi="Sylfaen"/>
          <w:color w:val="0F243E" w:themeColor="text2" w:themeShade="80"/>
          <w:lang w:val="ka-GE" w:bidi="he-IL"/>
        </w:rPr>
        <w:t xml:space="preserve">პრობაციის ოფიცრებმა გადამზადება </w:t>
      </w:r>
      <w:r w:rsidR="00366FBE" w:rsidRPr="009C6100">
        <w:rPr>
          <w:rFonts w:ascii="Sylfaen" w:hAnsi="Sylfaen"/>
          <w:color w:val="0F243E" w:themeColor="text2" w:themeShade="80"/>
          <w:lang w:val="ka-GE" w:bidi="he-IL"/>
        </w:rPr>
        <w:t xml:space="preserve">სხვადასხვა სახის 7 </w:t>
      </w:r>
      <w:r w:rsidR="00912305" w:rsidRPr="009C6100">
        <w:rPr>
          <w:rFonts w:ascii="Sylfaen" w:hAnsi="Sylfaen"/>
          <w:color w:val="0F243E" w:themeColor="text2" w:themeShade="80"/>
          <w:lang w:val="ka-GE" w:bidi="he-IL"/>
        </w:rPr>
        <w:t xml:space="preserve"> სარეაბილიტაციო პროგრამაში</w:t>
      </w:r>
      <w:r w:rsidRPr="009C6100">
        <w:rPr>
          <w:rFonts w:ascii="Sylfaen" w:hAnsi="Sylfaen"/>
          <w:color w:val="0F243E" w:themeColor="text2" w:themeShade="80"/>
          <w:lang w:val="ka-GE" w:bidi="he-IL"/>
        </w:rPr>
        <w:t xml:space="preserve"> გაიარეს</w:t>
      </w:r>
      <w:r w:rsidR="00912305" w:rsidRPr="009C6100">
        <w:rPr>
          <w:rFonts w:ascii="Sylfaen" w:hAnsi="Sylfaen"/>
          <w:color w:val="0F243E" w:themeColor="text2" w:themeShade="80"/>
          <w:lang w:val="ka-GE" w:bidi="he-IL"/>
        </w:rPr>
        <w:t>.</w:t>
      </w:r>
    </w:p>
    <w:p w14:paraId="67786410" w14:textId="77777777" w:rsidR="00912305" w:rsidRPr="009C6100" w:rsidRDefault="00912305" w:rsidP="005D0960">
      <w:pPr>
        <w:spacing w:after="0"/>
        <w:jc w:val="both"/>
        <w:rPr>
          <w:rFonts w:ascii="Sylfaen" w:hAnsi="Sylfaen"/>
          <w:b/>
          <w:i/>
          <w:color w:val="0F243E" w:themeColor="text2" w:themeShade="80"/>
          <w:lang w:val="ka-GE" w:bidi="he-IL"/>
        </w:rPr>
      </w:pPr>
      <w:r w:rsidRPr="009C6100">
        <w:rPr>
          <w:rFonts w:ascii="Sylfaen" w:hAnsi="Sylfaen"/>
          <w:b/>
          <w:i/>
          <w:color w:val="0F243E" w:themeColor="text2" w:themeShade="80"/>
          <w:lang w:val="ka-GE" w:bidi="he-IL"/>
        </w:rPr>
        <w:t>ღონისძიება 7.4.5 სავალდებულო და ნებაყოფლობითი სარეაბილიტაციო პროგრამების ამოქმედება</w:t>
      </w:r>
    </w:p>
    <w:p w14:paraId="10A3B36D" w14:textId="77777777" w:rsidR="00366FBE" w:rsidRPr="009C6100" w:rsidRDefault="00912305" w:rsidP="005D0960">
      <w:pPr>
        <w:spacing w:after="0"/>
        <w:jc w:val="both"/>
        <w:rPr>
          <w:rFonts w:ascii="Sylfaen" w:hAnsi="Sylfaen"/>
          <w:b/>
          <w:color w:val="0F243E" w:themeColor="text2" w:themeShade="80"/>
          <w:lang w:val="ka-GE" w:bidi="he-IL"/>
        </w:rPr>
      </w:pPr>
      <w:r w:rsidRPr="009C6100">
        <w:rPr>
          <w:rFonts w:ascii="Sylfaen" w:hAnsi="Sylfaen"/>
          <w:color w:val="0F243E" w:themeColor="text2" w:themeShade="80"/>
          <w:lang w:val="ka-GE" w:bidi="he-IL"/>
        </w:rPr>
        <w:t>სავადებულო და ნებაყოფლობით პროგრამები ხელმისაწვდომია</w:t>
      </w:r>
      <w:r w:rsidR="004E382F" w:rsidRPr="009C6100">
        <w:rPr>
          <w:rFonts w:ascii="Sylfaen" w:hAnsi="Sylfaen"/>
          <w:color w:val="0F243E" w:themeColor="text2" w:themeShade="80"/>
          <w:lang w:val="ka-GE" w:bidi="he-IL"/>
        </w:rPr>
        <w:t xml:space="preserve"> </w:t>
      </w:r>
      <w:r w:rsidR="00366FBE" w:rsidRPr="009C6100">
        <w:rPr>
          <w:rFonts w:ascii="Sylfaen" w:hAnsi="Sylfaen"/>
          <w:color w:val="0F243E" w:themeColor="text2" w:themeShade="80"/>
          <w:lang w:val="ka-GE" w:bidi="he-IL"/>
        </w:rPr>
        <w:t>საქართველოს მთელ ტერიტორიაზე,11-ვე რეგიონულ ბიუროში .</w:t>
      </w:r>
    </w:p>
    <w:p w14:paraId="00AC7844" w14:textId="77777777" w:rsidR="00B46A38" w:rsidRPr="009C6100" w:rsidRDefault="00B46A38" w:rsidP="005D0960">
      <w:pPr>
        <w:spacing w:after="0"/>
        <w:jc w:val="both"/>
        <w:rPr>
          <w:rFonts w:ascii="Sylfaen" w:hAnsi="Sylfaen"/>
          <w:color w:val="0F243E" w:themeColor="text2" w:themeShade="80"/>
          <w:lang w:val="ka-GE" w:bidi="he-IL"/>
        </w:rPr>
      </w:pPr>
    </w:p>
    <w:p w14:paraId="3B7E27A3" w14:textId="77777777" w:rsidR="00912305" w:rsidRPr="009C6100" w:rsidRDefault="00912305" w:rsidP="005D0960">
      <w:pPr>
        <w:spacing w:after="0"/>
        <w:jc w:val="both"/>
        <w:rPr>
          <w:rFonts w:ascii="Sylfaen" w:hAnsi="Sylfaen"/>
          <w:b/>
          <w:i/>
          <w:color w:val="0F243E" w:themeColor="text2" w:themeShade="80"/>
          <w:lang w:val="ka-GE" w:bidi="he-IL"/>
        </w:rPr>
      </w:pPr>
      <w:r w:rsidRPr="009C6100">
        <w:rPr>
          <w:rFonts w:ascii="Sylfaen" w:hAnsi="Sylfaen"/>
          <w:b/>
          <w:i/>
          <w:color w:val="0F243E" w:themeColor="text2" w:themeShade="80"/>
          <w:lang w:val="ka-GE" w:bidi="he-IL"/>
        </w:rPr>
        <w:t>ღონისძიება 7.4.6 - კვლევების დაგეგმვა სარეაბილიტაციო პროგრამების ეფექტიანობის გასაზომად (საბოლოო შედეგების გაზომვა)</w:t>
      </w:r>
    </w:p>
    <w:p w14:paraId="71C36BE8" w14:textId="77777777" w:rsidR="00912305" w:rsidRPr="009C6100" w:rsidRDefault="0020074F" w:rsidP="005D0960">
      <w:pPr>
        <w:spacing w:after="0"/>
        <w:jc w:val="both"/>
        <w:rPr>
          <w:rFonts w:ascii="Sylfaen" w:hAnsi="Sylfaen"/>
          <w:color w:val="0F243E" w:themeColor="text2" w:themeShade="80"/>
          <w:lang w:val="ka-GE" w:bidi="he-IL"/>
        </w:rPr>
      </w:pPr>
      <w:r w:rsidRPr="009C6100">
        <w:rPr>
          <w:rFonts w:ascii="Sylfaen" w:hAnsi="Sylfaen"/>
          <w:color w:val="0F243E" w:themeColor="text2" w:themeShade="80"/>
          <w:lang w:val="ka-GE" w:bidi="he-IL"/>
        </w:rPr>
        <w:t xml:space="preserve">2015 წელს დაიწყო </w:t>
      </w:r>
      <w:r w:rsidR="00912305" w:rsidRPr="009C6100">
        <w:rPr>
          <w:rFonts w:ascii="Sylfaen" w:hAnsi="Sylfaen"/>
          <w:color w:val="0F243E" w:themeColor="text2" w:themeShade="80"/>
          <w:lang w:val="ka-GE" w:bidi="he-IL"/>
        </w:rPr>
        <w:t>სარეაბილიტაციო პროგრამების ეფექტიანობის განმსაზღვრელი მექანიზმი</w:t>
      </w:r>
      <w:r w:rsidRPr="009C6100">
        <w:rPr>
          <w:rFonts w:ascii="Sylfaen" w:hAnsi="Sylfaen"/>
          <w:color w:val="0F243E" w:themeColor="text2" w:themeShade="80"/>
          <w:lang w:val="ka-GE" w:bidi="he-IL"/>
        </w:rPr>
        <w:t>ს</w:t>
      </w:r>
      <w:r w:rsidR="00912305" w:rsidRPr="009C6100">
        <w:rPr>
          <w:rFonts w:ascii="Sylfaen" w:hAnsi="Sylfaen"/>
          <w:color w:val="0F243E" w:themeColor="text2" w:themeShade="80"/>
          <w:lang w:val="ka-GE" w:bidi="he-IL"/>
        </w:rPr>
        <w:t xml:space="preserve"> -</w:t>
      </w:r>
      <w:r w:rsidRPr="009C6100">
        <w:rPr>
          <w:rFonts w:ascii="Sylfaen" w:hAnsi="Sylfaen"/>
          <w:color w:val="0F243E" w:themeColor="text2" w:themeShade="80"/>
          <w:lang w:val="ka-GE" w:bidi="he-IL"/>
        </w:rPr>
        <w:t xml:space="preserve"> </w:t>
      </w:r>
      <w:r w:rsidR="00912305" w:rsidRPr="009C6100">
        <w:rPr>
          <w:rFonts w:ascii="Sylfaen" w:hAnsi="Sylfaen"/>
          <w:color w:val="0F243E" w:themeColor="text2" w:themeShade="80"/>
          <w:lang w:val="ka-GE" w:bidi="he-IL"/>
        </w:rPr>
        <w:t>სარეაბილიტაციო პროგრამების მიწოდების ხარისხის შეფასების კრიტერიუმები</w:t>
      </w:r>
      <w:r w:rsidRPr="009C6100">
        <w:rPr>
          <w:rFonts w:ascii="Sylfaen" w:hAnsi="Sylfaen"/>
          <w:color w:val="0F243E" w:themeColor="text2" w:themeShade="80"/>
          <w:lang w:val="ka-GE" w:bidi="he-IL"/>
        </w:rPr>
        <w:t>ს შემუშავება</w:t>
      </w:r>
      <w:r w:rsidR="00912305" w:rsidRPr="009C6100">
        <w:rPr>
          <w:rFonts w:ascii="Sylfaen" w:hAnsi="Sylfaen"/>
          <w:color w:val="0F243E" w:themeColor="text2" w:themeShade="80"/>
          <w:lang w:val="ka-GE" w:bidi="he-IL"/>
        </w:rPr>
        <w:t>.</w:t>
      </w:r>
    </w:p>
    <w:p w14:paraId="7F6184D4" w14:textId="77777777" w:rsidR="00912305" w:rsidRPr="009C6100" w:rsidRDefault="00912305" w:rsidP="005D0960">
      <w:pPr>
        <w:shd w:val="clear" w:color="auto" w:fill="C6D9F1" w:themeFill="text2" w:themeFillTint="33"/>
        <w:spacing w:after="0"/>
        <w:jc w:val="both"/>
        <w:rPr>
          <w:rFonts w:ascii="Sylfaen" w:hAnsi="Sylfaen"/>
          <w:i/>
          <w:color w:val="0F243E" w:themeColor="text2" w:themeShade="80"/>
          <w:lang w:val="ka-GE" w:bidi="he-IL"/>
        </w:rPr>
      </w:pPr>
      <w:r w:rsidRPr="009C6100">
        <w:rPr>
          <w:rFonts w:ascii="Sylfaen" w:hAnsi="Sylfaen"/>
          <w:b/>
          <w:color w:val="0F243E" w:themeColor="text2" w:themeShade="80"/>
          <w:lang w:val="ka-GE" w:bidi="he-IL"/>
        </w:rPr>
        <w:t>მიზანი 7.5 უწყებათა შორის კოორდინაციის უზრუნველყოფა და პრობაციის შესახებ საზოგადოების ინფორმირებულობის გაუმჯობესება</w:t>
      </w:r>
    </w:p>
    <w:p w14:paraId="1431DACC" w14:textId="77777777" w:rsidR="00B46A38" w:rsidRPr="009C6100" w:rsidRDefault="00B46A38" w:rsidP="005D0960">
      <w:pPr>
        <w:spacing w:after="0"/>
        <w:jc w:val="both"/>
        <w:rPr>
          <w:rFonts w:ascii="Sylfaen" w:hAnsi="Sylfaen"/>
          <w:color w:val="0F243E" w:themeColor="text2" w:themeShade="80"/>
          <w:lang w:val="ka-GE"/>
        </w:rPr>
      </w:pPr>
    </w:p>
    <w:p w14:paraId="5B31B552" w14:textId="6A4F02CC" w:rsidR="00192F33" w:rsidRPr="009C6100" w:rsidRDefault="00912305"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201</w:t>
      </w:r>
      <w:r w:rsidR="00192F33" w:rsidRPr="009C6100">
        <w:rPr>
          <w:rFonts w:ascii="Sylfaen" w:hAnsi="Sylfaen"/>
          <w:color w:val="0F243E" w:themeColor="text2" w:themeShade="80"/>
          <w:lang w:val="ka-GE"/>
        </w:rPr>
        <w:t>6</w:t>
      </w:r>
      <w:r w:rsidRPr="009C6100">
        <w:rPr>
          <w:rFonts w:ascii="Sylfaen" w:hAnsi="Sylfaen"/>
          <w:color w:val="0F243E" w:themeColor="text2" w:themeShade="80"/>
          <w:lang w:val="ka-GE"/>
        </w:rPr>
        <w:t xml:space="preserve"> წელს პრობაციის ეროვნულმა სა</w:t>
      </w:r>
      <w:r w:rsidR="00B46A38" w:rsidRPr="009C6100">
        <w:rPr>
          <w:rFonts w:ascii="Sylfaen" w:hAnsi="Sylfaen"/>
          <w:color w:val="0F243E" w:themeColor="text2" w:themeShade="80"/>
          <w:lang w:val="ka-GE"/>
        </w:rPr>
        <w:t>აგენტომ</w:t>
      </w:r>
      <w:r w:rsidRPr="009C6100">
        <w:rPr>
          <w:rFonts w:ascii="Sylfaen" w:hAnsi="Sylfaen"/>
          <w:color w:val="0F243E" w:themeColor="text2" w:themeShade="80"/>
          <w:lang w:val="ka-GE"/>
        </w:rPr>
        <w:t xml:space="preserve"> </w:t>
      </w:r>
      <w:r w:rsidR="00192F33" w:rsidRPr="009C6100">
        <w:rPr>
          <w:rFonts w:ascii="Sylfaen" w:hAnsi="Sylfaen"/>
          <w:color w:val="0F243E" w:themeColor="text2" w:themeShade="80"/>
          <w:lang w:val="ka-GE"/>
        </w:rPr>
        <w:t>„ციხის საერთაშორისო რეფორმისა“ და მიგრაციის საერთაშორისო ორგანიზაციის ხელშეწყობით სასამართლოს მიერ პირობით მსჯავრდებულთათვის გადასაცემი ინფორმაციული ხასიათის  ბუკლეტები</w:t>
      </w:r>
      <w:r w:rsidR="00B46A38" w:rsidRPr="009C6100">
        <w:rPr>
          <w:rFonts w:ascii="Sylfaen" w:hAnsi="Sylfaen"/>
          <w:color w:val="0F243E" w:themeColor="text2" w:themeShade="80"/>
          <w:lang w:val="ka-GE"/>
        </w:rPr>
        <w:t xml:space="preserve"> დაბეჭდა</w:t>
      </w:r>
      <w:r w:rsidR="00192F33" w:rsidRPr="009C6100">
        <w:rPr>
          <w:rFonts w:ascii="Sylfaen" w:hAnsi="Sylfaen"/>
          <w:color w:val="0F243E" w:themeColor="text2" w:themeShade="80"/>
          <w:lang w:val="ka-GE"/>
        </w:rPr>
        <w:t>:</w:t>
      </w:r>
    </w:p>
    <w:p w14:paraId="3D771310" w14:textId="77777777" w:rsidR="00B46A38" w:rsidRPr="009C6100" w:rsidRDefault="008717AB" w:rsidP="00B46A38">
      <w:pPr>
        <w:pStyle w:val="ListParagraph"/>
        <w:numPr>
          <w:ilvl w:val="0"/>
          <w:numId w:val="178"/>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10 000 ეგზემპლარი </w:t>
      </w:r>
      <w:r w:rsidR="00403363" w:rsidRPr="009C6100">
        <w:rPr>
          <w:rFonts w:ascii="Sylfaen" w:hAnsi="Sylfaen"/>
          <w:color w:val="0F243E" w:themeColor="text2" w:themeShade="80"/>
          <w:lang w:val="ka-GE"/>
        </w:rPr>
        <w:t>- ქართულ ენაზე;</w:t>
      </w:r>
    </w:p>
    <w:p w14:paraId="081AAF67" w14:textId="3E5A6A67" w:rsidR="00037EB9" w:rsidRPr="009C6100" w:rsidRDefault="00403363" w:rsidP="00B46A38">
      <w:pPr>
        <w:pStyle w:val="ListParagraph"/>
        <w:numPr>
          <w:ilvl w:val="0"/>
          <w:numId w:val="178"/>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2 000 </w:t>
      </w:r>
      <w:r w:rsidR="008717AB" w:rsidRPr="009C6100">
        <w:rPr>
          <w:rFonts w:ascii="Sylfaen" w:hAnsi="Sylfaen"/>
          <w:color w:val="0F243E" w:themeColor="text2" w:themeShade="80"/>
          <w:lang w:val="ka-GE"/>
        </w:rPr>
        <w:t>ეგზემპლარი</w:t>
      </w:r>
      <w:r w:rsidRPr="009C6100">
        <w:rPr>
          <w:rFonts w:ascii="Sylfaen" w:hAnsi="Sylfaen"/>
          <w:color w:val="0F243E" w:themeColor="text2" w:themeShade="80"/>
          <w:lang w:val="ka-GE"/>
        </w:rPr>
        <w:t xml:space="preserve"> -აზერბაიჯანულ ენაზე;</w:t>
      </w:r>
    </w:p>
    <w:p w14:paraId="02C7B90B" w14:textId="77777777" w:rsidR="00037EB9" w:rsidRPr="009C6100" w:rsidRDefault="00403363" w:rsidP="00B46A38">
      <w:pPr>
        <w:pStyle w:val="ListParagraph"/>
        <w:numPr>
          <w:ilvl w:val="0"/>
          <w:numId w:val="178"/>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800 </w:t>
      </w:r>
      <w:r w:rsidR="008717AB" w:rsidRPr="009C6100">
        <w:rPr>
          <w:rFonts w:ascii="Sylfaen" w:hAnsi="Sylfaen"/>
          <w:color w:val="0F243E" w:themeColor="text2" w:themeShade="80"/>
          <w:lang w:val="ka-GE"/>
        </w:rPr>
        <w:t xml:space="preserve">ეგზემპლარი </w:t>
      </w:r>
      <w:r w:rsidRPr="009C6100">
        <w:rPr>
          <w:rFonts w:ascii="Sylfaen" w:hAnsi="Sylfaen"/>
          <w:color w:val="0F243E" w:themeColor="text2" w:themeShade="80"/>
          <w:lang w:val="ka-GE"/>
        </w:rPr>
        <w:t xml:space="preserve">- სომხურ ენაზე; </w:t>
      </w:r>
    </w:p>
    <w:p w14:paraId="43129E6F" w14:textId="465316F0" w:rsidR="00037EB9" w:rsidRPr="009C6100" w:rsidRDefault="00403363" w:rsidP="00B46A38">
      <w:pPr>
        <w:pStyle w:val="ListParagraph"/>
        <w:numPr>
          <w:ilvl w:val="0"/>
          <w:numId w:val="178"/>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700 </w:t>
      </w:r>
      <w:r w:rsidR="008717AB" w:rsidRPr="009C6100">
        <w:rPr>
          <w:rFonts w:ascii="Sylfaen" w:hAnsi="Sylfaen"/>
          <w:color w:val="0F243E" w:themeColor="text2" w:themeShade="80"/>
          <w:lang w:val="ka-GE"/>
        </w:rPr>
        <w:t xml:space="preserve">ეგზემპლარი </w:t>
      </w:r>
      <w:r w:rsidRPr="009C6100">
        <w:rPr>
          <w:rFonts w:ascii="Sylfaen" w:hAnsi="Sylfaen"/>
          <w:color w:val="0F243E" w:themeColor="text2" w:themeShade="80"/>
          <w:lang w:val="ka-GE"/>
        </w:rPr>
        <w:t>- რუსულ ენაზე</w:t>
      </w:r>
      <w:r w:rsidR="007A4112" w:rsidRPr="009C6100">
        <w:rPr>
          <w:rFonts w:ascii="Sylfaen" w:hAnsi="Sylfaen"/>
          <w:color w:val="0F243E" w:themeColor="text2" w:themeShade="80"/>
          <w:lang w:val="ka-GE"/>
        </w:rPr>
        <w:t>.</w:t>
      </w:r>
      <w:r w:rsidRPr="009C6100">
        <w:rPr>
          <w:rFonts w:ascii="Sylfaen" w:hAnsi="Sylfaen"/>
          <w:color w:val="0F243E" w:themeColor="text2" w:themeShade="80"/>
          <w:lang w:val="ka-GE"/>
        </w:rPr>
        <w:t xml:space="preserve"> </w:t>
      </w:r>
    </w:p>
    <w:p w14:paraId="2E70D403" w14:textId="77777777" w:rsidR="00B46A38" w:rsidRPr="009C6100" w:rsidRDefault="00B46A38" w:rsidP="005D0960">
      <w:pPr>
        <w:spacing w:after="0"/>
        <w:jc w:val="both"/>
        <w:rPr>
          <w:rFonts w:ascii="Sylfaen" w:hAnsi="Sylfaen"/>
          <w:color w:val="0F243E" w:themeColor="text2" w:themeShade="80"/>
          <w:lang w:val="ka-GE"/>
        </w:rPr>
      </w:pPr>
    </w:p>
    <w:p w14:paraId="3C54CE16" w14:textId="77777777" w:rsidR="00192F33" w:rsidRPr="009C6100" w:rsidRDefault="00192F33"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lastRenderedPageBreak/>
        <w:t xml:space="preserve">ასევე </w:t>
      </w:r>
      <w:r w:rsidR="007A4112" w:rsidRPr="009C6100">
        <w:rPr>
          <w:rFonts w:ascii="Sylfaen" w:hAnsi="Sylfaen"/>
          <w:color w:val="0F243E" w:themeColor="text2" w:themeShade="80"/>
          <w:lang w:val="ka-GE"/>
        </w:rPr>
        <w:t>დაიბეჭდა პოსტერები შინაპატიმრობი</w:t>
      </w:r>
      <w:r w:rsidRPr="009C6100">
        <w:rPr>
          <w:rFonts w:ascii="Sylfaen" w:hAnsi="Sylfaen"/>
          <w:color w:val="0F243E" w:themeColor="text2" w:themeShade="80"/>
          <w:lang w:val="ka-GE"/>
        </w:rPr>
        <w:t>სა და საზოგადოების</w:t>
      </w:r>
      <w:r w:rsidR="008717AB" w:rsidRPr="009C6100">
        <w:rPr>
          <w:rFonts w:ascii="Sylfaen" w:hAnsi="Sylfaen"/>
          <w:color w:val="0F243E" w:themeColor="text2" w:themeShade="80"/>
          <w:lang w:val="ka-GE"/>
        </w:rPr>
        <w:t>ა</w:t>
      </w:r>
      <w:r w:rsidRPr="009C6100">
        <w:rPr>
          <w:rFonts w:ascii="Sylfaen" w:hAnsi="Sylfaen"/>
          <w:color w:val="0F243E" w:themeColor="text2" w:themeShade="80"/>
          <w:lang w:val="ka-GE"/>
        </w:rPr>
        <w:t>თვის სასარგებლო შრომის შესახებ.</w:t>
      </w:r>
    </w:p>
    <w:p w14:paraId="09AA5BBF" w14:textId="77777777" w:rsidR="00B46A38" w:rsidRPr="009C6100" w:rsidRDefault="00B46A38" w:rsidP="005D0960">
      <w:pPr>
        <w:spacing w:after="0"/>
        <w:jc w:val="both"/>
        <w:rPr>
          <w:rFonts w:ascii="Sylfaen" w:hAnsi="Sylfaen"/>
          <w:b/>
          <w:i/>
          <w:color w:val="0F243E" w:themeColor="text2" w:themeShade="80"/>
          <w:lang w:val="ka-GE"/>
        </w:rPr>
      </w:pPr>
    </w:p>
    <w:p w14:paraId="186874C9" w14:textId="77777777" w:rsidR="00912305" w:rsidRPr="009C6100" w:rsidRDefault="00912305"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t>ღონისძიება 7.5.1 უწყებათაშორის კოორდინაციის გაუმჯობესებისთვის რეფორმის სტრატეგიის იმპლემენტაციისთვის შექმნილ შესაბამის სამუშაო ჯგუფებთან თანამშრომლობა და შეხვედრებში მონაწილეობა</w:t>
      </w:r>
    </w:p>
    <w:p w14:paraId="7A54FD4F" w14:textId="0E8D3E54" w:rsidR="00452E02" w:rsidRPr="009C6100" w:rsidRDefault="007A4112"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2016  წელს</w:t>
      </w:r>
      <w:r w:rsidR="00452E02" w:rsidRPr="009C6100">
        <w:rPr>
          <w:rFonts w:ascii="Sylfaen" w:hAnsi="Sylfaen"/>
          <w:color w:val="0F243E" w:themeColor="text2" w:themeShade="80"/>
          <w:lang w:val="ka-GE"/>
        </w:rPr>
        <w:t xml:space="preserve"> სისხლის სამართლის სისტემის რეფორმის უწყებათაშორისი საკოორდინაციო საბჭოს ფარგლებში, ჩატარდა პრობაციის სამუშაო ჯგუფის შეხვედრ</w:t>
      </w:r>
      <w:r w:rsidR="00F96F4D" w:rsidRPr="009C6100">
        <w:rPr>
          <w:rFonts w:ascii="Sylfaen" w:hAnsi="Sylfaen"/>
          <w:color w:val="0F243E" w:themeColor="text2" w:themeShade="80"/>
          <w:lang w:val="ka-GE"/>
        </w:rPr>
        <w:t>ები</w:t>
      </w:r>
      <w:r w:rsidR="00452E02" w:rsidRPr="009C6100">
        <w:rPr>
          <w:rFonts w:ascii="Sylfaen" w:hAnsi="Sylfaen"/>
          <w:color w:val="0F243E" w:themeColor="text2" w:themeShade="80"/>
          <w:lang w:val="ka-GE"/>
        </w:rPr>
        <w:t xml:space="preserve">; გარდა ამისა პრობაციის ეროვნული სააგენტო მონაწილეობას იღებდა სხვადასხვა უწყებების სამუშაო ჯგუფების შეხვედრებში. </w:t>
      </w:r>
    </w:p>
    <w:p w14:paraId="6539A667" w14:textId="77777777" w:rsidR="008A5D43" w:rsidRPr="009C6100" w:rsidRDefault="008A5D43" w:rsidP="005D0960">
      <w:pPr>
        <w:spacing w:after="0"/>
        <w:jc w:val="both"/>
        <w:rPr>
          <w:rFonts w:ascii="Sylfaen" w:hAnsi="Sylfaen"/>
          <w:color w:val="0F243E" w:themeColor="text2" w:themeShade="80"/>
          <w:lang w:val="ka-GE" w:bidi="he-IL"/>
        </w:rPr>
      </w:pPr>
    </w:p>
    <w:p w14:paraId="6FB19DD9" w14:textId="283998EB" w:rsidR="00912305" w:rsidRPr="009C6100" w:rsidRDefault="00912305" w:rsidP="005D0960">
      <w:pPr>
        <w:spacing w:after="0"/>
        <w:jc w:val="both"/>
        <w:rPr>
          <w:rFonts w:ascii="Sylfaen" w:hAnsi="Sylfaen"/>
          <w:color w:val="0F243E" w:themeColor="text2" w:themeShade="80"/>
          <w:lang w:val="ka-GE" w:bidi="he-IL"/>
        </w:rPr>
      </w:pPr>
      <w:r w:rsidRPr="009C6100">
        <w:rPr>
          <w:rFonts w:ascii="Sylfaen" w:hAnsi="Sylfaen"/>
          <w:color w:val="0F243E" w:themeColor="text2" w:themeShade="80"/>
          <w:lang w:val="ka-GE" w:bidi="he-IL"/>
        </w:rPr>
        <w:t>სააგენტო ასევე ჩართული</w:t>
      </w:r>
      <w:r w:rsidR="00452E02" w:rsidRPr="009C6100">
        <w:rPr>
          <w:rFonts w:ascii="Sylfaen" w:hAnsi="Sylfaen"/>
          <w:color w:val="0F243E" w:themeColor="text2" w:themeShade="80"/>
          <w:lang w:val="ka-GE" w:bidi="he-IL"/>
        </w:rPr>
        <w:t xml:space="preserve"> იყო</w:t>
      </w:r>
      <w:r w:rsidRPr="009C6100">
        <w:rPr>
          <w:rFonts w:ascii="Sylfaen" w:hAnsi="Sylfaen"/>
          <w:color w:val="0F243E" w:themeColor="text2" w:themeShade="80"/>
          <w:lang w:val="ka-GE" w:bidi="he-IL"/>
        </w:rPr>
        <w:t xml:space="preserve">: </w:t>
      </w:r>
    </w:p>
    <w:p w14:paraId="0C018545" w14:textId="77777777" w:rsidR="00912305" w:rsidRPr="009C6100" w:rsidRDefault="00912305" w:rsidP="005D0960">
      <w:pPr>
        <w:pStyle w:val="ListParagraph"/>
        <w:numPr>
          <w:ilvl w:val="0"/>
          <w:numId w:val="8"/>
        </w:numPr>
        <w:spacing w:after="0"/>
        <w:jc w:val="both"/>
        <w:rPr>
          <w:rFonts w:ascii="Sylfaen" w:hAnsi="Sylfaen"/>
          <w:color w:val="0F243E" w:themeColor="text2" w:themeShade="80"/>
          <w:lang w:val="ka-GE" w:bidi="he-IL"/>
        </w:rPr>
      </w:pPr>
      <w:r w:rsidRPr="009C6100">
        <w:rPr>
          <w:rFonts w:ascii="Sylfaen" w:hAnsi="Sylfaen" w:cs="Sylfaen"/>
          <w:color w:val="0F243E" w:themeColor="text2" w:themeShade="80"/>
          <w:lang w:val="ka-GE" w:bidi="he-IL"/>
        </w:rPr>
        <w:t>ორგანიზებული</w:t>
      </w:r>
      <w:r w:rsidRPr="009C6100">
        <w:rPr>
          <w:rFonts w:ascii="Sylfaen" w:hAnsi="Sylfaen"/>
          <w:color w:val="0F243E" w:themeColor="text2" w:themeShade="80"/>
          <w:lang w:val="ka-GE" w:bidi="he-IL"/>
        </w:rPr>
        <w:t xml:space="preserve"> </w:t>
      </w:r>
      <w:r w:rsidRPr="009C6100">
        <w:rPr>
          <w:rFonts w:ascii="Sylfaen" w:hAnsi="Sylfaen" w:cs="Sylfaen"/>
          <w:color w:val="0F243E" w:themeColor="text2" w:themeShade="80"/>
          <w:lang w:val="ka-GE" w:bidi="he-IL"/>
        </w:rPr>
        <w:t>დანაშაულის</w:t>
      </w:r>
      <w:r w:rsidRPr="009C6100">
        <w:rPr>
          <w:rFonts w:ascii="Sylfaen" w:hAnsi="Sylfaen"/>
          <w:color w:val="0F243E" w:themeColor="text2" w:themeShade="80"/>
          <w:lang w:val="ka-GE" w:bidi="he-IL"/>
        </w:rPr>
        <w:t xml:space="preserve"> </w:t>
      </w:r>
      <w:r w:rsidRPr="009C6100">
        <w:rPr>
          <w:rFonts w:ascii="Sylfaen" w:hAnsi="Sylfaen" w:cs="Sylfaen"/>
          <w:color w:val="0F243E" w:themeColor="text2" w:themeShade="80"/>
          <w:lang w:val="ka-GE" w:bidi="he-IL"/>
        </w:rPr>
        <w:t>წინააღმდეგ</w:t>
      </w:r>
      <w:r w:rsidRPr="009C6100">
        <w:rPr>
          <w:rFonts w:ascii="Sylfaen" w:hAnsi="Sylfaen"/>
          <w:color w:val="0F243E" w:themeColor="text2" w:themeShade="80"/>
          <w:lang w:val="ka-GE" w:bidi="he-IL"/>
        </w:rPr>
        <w:t xml:space="preserve"> </w:t>
      </w:r>
      <w:r w:rsidRPr="009C6100">
        <w:rPr>
          <w:rFonts w:ascii="Sylfaen" w:hAnsi="Sylfaen" w:cs="Sylfaen"/>
          <w:color w:val="0F243E" w:themeColor="text2" w:themeShade="80"/>
          <w:lang w:val="ka-GE" w:bidi="he-IL"/>
        </w:rPr>
        <w:t>ბრძოლის</w:t>
      </w:r>
      <w:r w:rsidRPr="009C6100">
        <w:rPr>
          <w:rFonts w:ascii="Sylfaen" w:hAnsi="Sylfaen"/>
          <w:color w:val="0F243E" w:themeColor="text2" w:themeShade="80"/>
          <w:lang w:val="ka-GE" w:bidi="he-IL"/>
        </w:rPr>
        <w:t xml:space="preserve"> </w:t>
      </w:r>
      <w:r w:rsidRPr="009C6100">
        <w:rPr>
          <w:rFonts w:ascii="Sylfaen" w:hAnsi="Sylfaen" w:cs="Sylfaen"/>
          <w:color w:val="0F243E" w:themeColor="text2" w:themeShade="80"/>
          <w:lang w:val="ka-GE" w:bidi="he-IL"/>
        </w:rPr>
        <w:t>სამუშაო</w:t>
      </w:r>
      <w:r w:rsidRPr="009C6100">
        <w:rPr>
          <w:rFonts w:ascii="Sylfaen" w:hAnsi="Sylfaen"/>
          <w:color w:val="0F243E" w:themeColor="text2" w:themeShade="80"/>
          <w:lang w:val="ka-GE" w:bidi="he-IL"/>
        </w:rPr>
        <w:t xml:space="preserve"> </w:t>
      </w:r>
      <w:r w:rsidRPr="009C6100">
        <w:rPr>
          <w:rFonts w:ascii="Sylfaen" w:hAnsi="Sylfaen" w:cs="Sylfaen"/>
          <w:color w:val="0F243E" w:themeColor="text2" w:themeShade="80"/>
          <w:lang w:val="ka-GE" w:bidi="he-IL"/>
        </w:rPr>
        <w:t>ჯგუფში</w:t>
      </w:r>
      <w:r w:rsidRPr="009C6100">
        <w:rPr>
          <w:rFonts w:ascii="Sylfaen" w:hAnsi="Sylfaen"/>
          <w:color w:val="0F243E" w:themeColor="text2" w:themeShade="80"/>
          <w:lang w:val="ka-GE" w:bidi="he-IL"/>
        </w:rPr>
        <w:t>;</w:t>
      </w:r>
    </w:p>
    <w:p w14:paraId="31627039" w14:textId="77777777" w:rsidR="00912305" w:rsidRPr="009C6100" w:rsidRDefault="00912305" w:rsidP="005D0960">
      <w:pPr>
        <w:pStyle w:val="ListParagraph"/>
        <w:numPr>
          <w:ilvl w:val="0"/>
          <w:numId w:val="8"/>
        </w:numPr>
        <w:spacing w:after="0"/>
        <w:jc w:val="both"/>
        <w:rPr>
          <w:rFonts w:ascii="Sylfaen" w:hAnsi="Sylfaen"/>
          <w:color w:val="0F243E" w:themeColor="text2" w:themeShade="80"/>
          <w:lang w:val="ka-GE" w:bidi="he-IL"/>
        </w:rPr>
      </w:pPr>
      <w:r w:rsidRPr="009C6100">
        <w:rPr>
          <w:rFonts w:ascii="Sylfaen" w:hAnsi="Sylfaen"/>
          <w:color w:val="0F243E" w:themeColor="text2" w:themeShade="80"/>
          <w:lang w:val="ka-GE" w:bidi="he-IL"/>
        </w:rPr>
        <w:t xml:space="preserve"> არასრულწლოვანთა მართლმსაჯულების რეფორმაზე მომუშავე სამუშაო ჯგუფში;</w:t>
      </w:r>
    </w:p>
    <w:p w14:paraId="2878117A" w14:textId="77777777" w:rsidR="00912305" w:rsidRPr="009C6100" w:rsidRDefault="00912305" w:rsidP="005D0960">
      <w:pPr>
        <w:pStyle w:val="ListParagraph"/>
        <w:numPr>
          <w:ilvl w:val="0"/>
          <w:numId w:val="8"/>
        </w:numPr>
        <w:spacing w:after="0"/>
        <w:jc w:val="both"/>
        <w:rPr>
          <w:rFonts w:ascii="Sylfaen" w:hAnsi="Sylfaen"/>
          <w:color w:val="0F243E" w:themeColor="text2" w:themeShade="80"/>
          <w:lang w:val="ka-GE" w:bidi="he-IL"/>
        </w:rPr>
      </w:pPr>
      <w:r w:rsidRPr="009C6100">
        <w:rPr>
          <w:rFonts w:ascii="Sylfaen" w:hAnsi="Sylfaen"/>
          <w:color w:val="0F243E" w:themeColor="text2" w:themeShade="80"/>
          <w:lang w:val="ka-GE" w:bidi="he-IL"/>
        </w:rPr>
        <w:t xml:space="preserve"> დანაშაულის პრევენციის სტრატეგიის შემუშავებაზე მომუშავე ჯგუფში;</w:t>
      </w:r>
    </w:p>
    <w:p w14:paraId="214335D6" w14:textId="77777777" w:rsidR="00912305" w:rsidRPr="009C6100" w:rsidRDefault="00912305" w:rsidP="005D0960">
      <w:pPr>
        <w:pStyle w:val="ListParagraph"/>
        <w:numPr>
          <w:ilvl w:val="0"/>
          <w:numId w:val="8"/>
        </w:numPr>
        <w:spacing w:after="0"/>
        <w:jc w:val="both"/>
        <w:rPr>
          <w:rFonts w:ascii="Sylfaen" w:hAnsi="Sylfaen"/>
          <w:color w:val="0F243E" w:themeColor="text2" w:themeShade="80"/>
          <w:lang w:val="ka-GE" w:bidi="he-IL"/>
        </w:rPr>
      </w:pPr>
      <w:r w:rsidRPr="009C6100">
        <w:rPr>
          <w:rFonts w:ascii="Sylfaen" w:hAnsi="Sylfaen"/>
          <w:color w:val="0F243E" w:themeColor="text2" w:themeShade="80"/>
          <w:lang w:val="ka-GE" w:bidi="he-IL"/>
        </w:rPr>
        <w:t xml:space="preserve"> არასრულწლოვანთა დელიქვენტობის კვლევის მეთოდოლოგიის შემუშავებაზე მომუშავე ჯგუფში;</w:t>
      </w:r>
    </w:p>
    <w:p w14:paraId="2A751548" w14:textId="77777777" w:rsidR="00912305" w:rsidRPr="009C6100" w:rsidRDefault="00912305" w:rsidP="005D0960">
      <w:pPr>
        <w:pStyle w:val="ListParagraph"/>
        <w:numPr>
          <w:ilvl w:val="0"/>
          <w:numId w:val="8"/>
        </w:numPr>
        <w:spacing w:after="0"/>
        <w:jc w:val="both"/>
        <w:rPr>
          <w:rFonts w:ascii="Sylfaen" w:hAnsi="Sylfaen"/>
          <w:color w:val="0F243E" w:themeColor="text2" w:themeShade="80"/>
          <w:lang w:val="ka-GE" w:bidi="he-IL"/>
        </w:rPr>
      </w:pPr>
      <w:r w:rsidRPr="009C6100">
        <w:rPr>
          <w:rFonts w:ascii="Sylfaen" w:hAnsi="Sylfaen"/>
          <w:color w:val="0F243E" w:themeColor="text2" w:themeShade="80"/>
          <w:lang w:val="ka-GE" w:bidi="he-IL"/>
        </w:rPr>
        <w:t xml:space="preserve"> სისხლის სამართლის მართლმსაჯულების სისტემაში რეაბილიტაცია რესოციალიზაციის სტრატეგიისა და სამოქმედო გეგმის შემუშავებაზე მომუშავე ჯგუფში;</w:t>
      </w:r>
    </w:p>
    <w:p w14:paraId="68BE2A05" w14:textId="77777777" w:rsidR="00912305" w:rsidRPr="009C6100" w:rsidRDefault="00912305" w:rsidP="005D0960">
      <w:pPr>
        <w:pStyle w:val="ListParagraph"/>
        <w:numPr>
          <w:ilvl w:val="0"/>
          <w:numId w:val="8"/>
        </w:numPr>
        <w:spacing w:after="0"/>
        <w:jc w:val="both"/>
        <w:rPr>
          <w:rFonts w:ascii="Sylfaen" w:hAnsi="Sylfaen"/>
          <w:color w:val="0F243E" w:themeColor="text2" w:themeShade="80"/>
          <w:lang w:val="ka-GE" w:bidi="he-IL"/>
        </w:rPr>
      </w:pPr>
      <w:r w:rsidRPr="009C6100">
        <w:rPr>
          <w:rFonts w:ascii="Sylfaen" w:hAnsi="Sylfaen"/>
          <w:color w:val="0F243E" w:themeColor="text2" w:themeShade="80"/>
          <w:lang w:val="ka-GE" w:bidi="he-IL"/>
        </w:rPr>
        <w:t>რეაბილიტაცია-რესოციალიზაციის სტრატეგიაზე მომუშავე სამუშაო ჯგუფში;</w:t>
      </w:r>
    </w:p>
    <w:p w14:paraId="625EEADD" w14:textId="77777777" w:rsidR="00912305" w:rsidRPr="009C6100" w:rsidRDefault="00912305" w:rsidP="005D0960">
      <w:pPr>
        <w:pStyle w:val="ListParagraph"/>
        <w:numPr>
          <w:ilvl w:val="0"/>
          <w:numId w:val="8"/>
        </w:numPr>
        <w:spacing w:after="0"/>
        <w:jc w:val="both"/>
        <w:rPr>
          <w:rFonts w:ascii="Sylfaen" w:hAnsi="Sylfaen"/>
          <w:color w:val="0F243E" w:themeColor="text2" w:themeShade="80"/>
          <w:lang w:val="ka-GE" w:bidi="he-IL"/>
        </w:rPr>
      </w:pPr>
      <w:r w:rsidRPr="009C6100">
        <w:rPr>
          <w:rFonts w:ascii="Sylfaen" w:hAnsi="Sylfaen"/>
          <w:color w:val="0F243E" w:themeColor="text2" w:themeShade="80"/>
          <w:lang w:val="ka-GE" w:bidi="he-IL"/>
        </w:rPr>
        <w:t>ქალთა მიმართ ძალადობის და ოჯახში ძალადობის წინააღმდეგ ბრძოლისა და მსხვერპლთა დასაცავად</w:t>
      </w:r>
      <w:r w:rsidR="004E382F" w:rsidRPr="009C6100">
        <w:rPr>
          <w:rFonts w:ascii="Sylfaen" w:hAnsi="Sylfaen"/>
          <w:color w:val="0F243E" w:themeColor="text2" w:themeShade="80"/>
          <w:lang w:val="ka-GE" w:bidi="he-IL"/>
        </w:rPr>
        <w:t xml:space="preserve"> </w:t>
      </w:r>
      <w:r w:rsidRPr="009C6100">
        <w:rPr>
          <w:rFonts w:ascii="Sylfaen" w:hAnsi="Sylfaen"/>
          <w:color w:val="0F243E" w:themeColor="text2" w:themeShade="80"/>
          <w:lang w:val="ka-GE" w:bidi="he-IL"/>
        </w:rPr>
        <w:t>გასატარებელ ღონისძიებათა გეგმის შედგენის სამუშაო ჯგუფში.</w:t>
      </w:r>
    </w:p>
    <w:p w14:paraId="6E651373" w14:textId="77777777" w:rsidR="00912305" w:rsidRPr="009C6100" w:rsidRDefault="00912305" w:rsidP="005D0960">
      <w:pPr>
        <w:spacing w:after="0"/>
        <w:jc w:val="both"/>
        <w:rPr>
          <w:rFonts w:ascii="Sylfaen" w:hAnsi="Sylfaen"/>
          <w:color w:val="0F243E" w:themeColor="text2" w:themeShade="80"/>
          <w:lang w:val="ka-GE" w:bidi="he-IL"/>
        </w:rPr>
      </w:pPr>
    </w:p>
    <w:p w14:paraId="36A80396" w14:textId="77777777" w:rsidR="00A1782E" w:rsidRPr="009C6100" w:rsidRDefault="00912305"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t>ღონისძიება 7.5.2 ყოველწლიურად რეგულარული მრგვალი მაგიდების მოწყობა რეგიონულ და სახელმწიფო დონეებზე პარტნიორების მონაწილეობით</w:t>
      </w:r>
    </w:p>
    <w:p w14:paraId="669E5F0A" w14:textId="77777777" w:rsidR="00452E02" w:rsidRPr="009C6100" w:rsidRDefault="00452E02"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2016 წელს რეგულარულად ტარდებოდა პრობაციის რეგიონული ბიუროების თანამშრომელთა და ხელმძღვანელთა შეხვედრები, რომელზეც განიხილებოდა პრობაციის ეროვნული სააგენტოს განვითარების სხვადასხვა ასპექტი.</w:t>
      </w:r>
    </w:p>
    <w:p w14:paraId="64B102C2" w14:textId="77777777" w:rsidR="00452E02" w:rsidRPr="009C6100" w:rsidRDefault="00452E02"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პრობაციის ეროვნული სააგენტო ასევე ზრუნავს რეგიონში მეზობელი სახელმწიფოების შესაბამის სტრუქტურებთან თანამშრომლობის  განმტკიცებაზე. საქართველოს პრობაციის სისტემაში  განხორციელებული  რეფორმების გაცნობის მიზნით</w:t>
      </w:r>
      <w:r w:rsidR="008717AB" w:rsidRPr="009C6100">
        <w:rPr>
          <w:rFonts w:ascii="Sylfaen" w:hAnsi="Sylfaen"/>
          <w:color w:val="0F243E" w:themeColor="text2" w:themeShade="80"/>
          <w:lang w:val="ka-GE"/>
        </w:rPr>
        <w:t>,</w:t>
      </w:r>
      <w:r w:rsidRPr="009C6100">
        <w:rPr>
          <w:rFonts w:ascii="Sylfaen" w:hAnsi="Sylfaen"/>
          <w:color w:val="0F243E" w:themeColor="text2" w:themeShade="80"/>
          <w:lang w:val="ka-GE"/>
        </w:rPr>
        <w:t xml:space="preserve"> 2016 წელს პრობაციის ეროვნულ სააგენტოს ე</w:t>
      </w:r>
      <w:r w:rsidR="008717AB" w:rsidRPr="009C6100">
        <w:rPr>
          <w:rFonts w:ascii="Sylfaen" w:hAnsi="Sylfaen"/>
          <w:color w:val="0F243E" w:themeColor="text2" w:themeShade="80"/>
          <w:lang w:val="ka-GE"/>
        </w:rPr>
        <w:t>წვია</w:t>
      </w:r>
      <w:r w:rsidR="007A4112" w:rsidRPr="009C6100">
        <w:rPr>
          <w:rFonts w:ascii="Sylfaen" w:hAnsi="Sylfaen"/>
          <w:color w:val="0F243E" w:themeColor="text2" w:themeShade="80"/>
          <w:lang w:val="ka-GE"/>
        </w:rPr>
        <w:t xml:space="preserve"> ყირგიზეთის, ბოსნია-ჰერცო</w:t>
      </w:r>
      <w:r w:rsidR="007A6378" w:rsidRPr="009C6100">
        <w:rPr>
          <w:rFonts w:ascii="Sylfaen" w:hAnsi="Sylfaen"/>
          <w:color w:val="0F243E" w:themeColor="text2" w:themeShade="80"/>
          <w:lang w:val="ka-GE"/>
        </w:rPr>
        <w:t>გოვინისა და</w:t>
      </w:r>
      <w:r w:rsidR="007A4112" w:rsidRPr="009C6100">
        <w:rPr>
          <w:rFonts w:ascii="Sylfaen" w:hAnsi="Sylfaen"/>
          <w:color w:val="0F243E" w:themeColor="text2" w:themeShade="80"/>
          <w:lang w:val="ka-GE"/>
        </w:rPr>
        <w:t xml:space="preserve"> მოლდოვი</w:t>
      </w:r>
      <w:r w:rsidRPr="009C6100">
        <w:rPr>
          <w:rFonts w:ascii="Sylfaen" w:hAnsi="Sylfaen"/>
          <w:color w:val="0F243E" w:themeColor="text2" w:themeShade="80"/>
          <w:lang w:val="ka-GE"/>
        </w:rPr>
        <w:t>ს</w:t>
      </w:r>
      <w:r w:rsidR="007A6378" w:rsidRPr="009C6100">
        <w:rPr>
          <w:rFonts w:ascii="Sylfaen" w:hAnsi="Sylfaen"/>
          <w:color w:val="0F243E" w:themeColor="text2" w:themeShade="80"/>
          <w:lang w:val="ka-GE"/>
        </w:rPr>
        <w:t xml:space="preserve"> </w:t>
      </w:r>
      <w:r w:rsidRPr="009C6100">
        <w:rPr>
          <w:rFonts w:ascii="Sylfaen" w:hAnsi="Sylfaen"/>
          <w:color w:val="0F243E" w:themeColor="text2" w:themeShade="80"/>
          <w:lang w:val="ka-GE"/>
        </w:rPr>
        <w:t>დელეგაციები.</w:t>
      </w:r>
    </w:p>
    <w:p w14:paraId="714B5B01" w14:textId="77777777" w:rsidR="00912305" w:rsidRPr="009C6100" w:rsidRDefault="00912305"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t>ღონისძიება 7.5.3 საზოგადოებრივი ცნობიერების ამაღლების კამპანიის ინიცირება – მუდმივად განახლებული ინფორმაციის მედიისთვის ხელმისაწვდომობის უზრუნველყოფა</w:t>
      </w:r>
    </w:p>
    <w:p w14:paraId="72EF2993" w14:textId="77777777" w:rsidR="00912305" w:rsidRPr="009C6100" w:rsidRDefault="008B0C2F" w:rsidP="005D0960">
      <w:pPr>
        <w:spacing w:after="0"/>
        <w:jc w:val="both"/>
        <w:rPr>
          <w:rFonts w:ascii="Sylfaen" w:hAnsi="Sylfaen"/>
          <w:color w:val="0F243E" w:themeColor="text2" w:themeShade="80"/>
          <w:lang w:val="ka-GE"/>
        </w:rPr>
      </w:pPr>
      <w:r w:rsidRPr="009C6100">
        <w:rPr>
          <w:rFonts w:ascii="Sylfaen" w:hAnsi="Sylfaen" w:cs="Sylfaen"/>
          <w:color w:val="0F243E" w:themeColor="text2" w:themeShade="80"/>
          <w:lang w:val="ka-GE"/>
        </w:rPr>
        <w:t xml:space="preserve">საანგარიშო </w:t>
      </w:r>
      <w:r w:rsidR="00912305" w:rsidRPr="009C6100">
        <w:rPr>
          <w:rFonts w:ascii="Sylfaen" w:hAnsi="Sylfaen" w:cs="Sylfaen"/>
          <w:color w:val="0F243E" w:themeColor="text2" w:themeShade="80"/>
          <w:lang w:val="ka-GE"/>
        </w:rPr>
        <w:t>წლის</w:t>
      </w:r>
      <w:r w:rsidR="00912305" w:rsidRPr="009C6100">
        <w:rPr>
          <w:rFonts w:ascii="Sylfaen" w:hAnsi="Sylfaen"/>
          <w:color w:val="0F243E" w:themeColor="text2" w:themeShade="80"/>
          <w:lang w:val="ka-GE"/>
        </w:rPr>
        <w:t xml:space="preserve"> </w:t>
      </w:r>
      <w:r w:rsidR="00912305" w:rsidRPr="009C6100">
        <w:rPr>
          <w:rFonts w:ascii="Sylfaen" w:hAnsi="Sylfaen" w:cs="Sylfaen"/>
          <w:color w:val="0F243E" w:themeColor="text2" w:themeShade="80"/>
          <w:lang w:val="ka-GE"/>
        </w:rPr>
        <w:t>განმავლობაში</w:t>
      </w:r>
      <w:r w:rsidR="00912305" w:rsidRPr="009C6100">
        <w:rPr>
          <w:rFonts w:ascii="Sylfaen" w:hAnsi="Sylfaen"/>
          <w:color w:val="0F243E" w:themeColor="text2" w:themeShade="80"/>
          <w:lang w:val="ka-GE"/>
        </w:rPr>
        <w:t xml:space="preserve"> </w:t>
      </w:r>
      <w:r w:rsidR="00912305" w:rsidRPr="009C6100">
        <w:rPr>
          <w:rFonts w:ascii="Sylfaen" w:hAnsi="Sylfaen" w:cs="Sylfaen"/>
          <w:color w:val="0F243E" w:themeColor="text2" w:themeShade="80"/>
          <w:lang w:val="ka-GE"/>
        </w:rPr>
        <w:t>სააგენტო</w:t>
      </w:r>
      <w:r w:rsidR="00912305" w:rsidRPr="009C6100">
        <w:rPr>
          <w:rFonts w:ascii="Sylfaen" w:hAnsi="Sylfaen"/>
          <w:color w:val="0F243E" w:themeColor="text2" w:themeShade="80"/>
          <w:lang w:val="ka-GE"/>
        </w:rPr>
        <w:t xml:space="preserve"> </w:t>
      </w:r>
      <w:r w:rsidR="00912305" w:rsidRPr="009C6100">
        <w:rPr>
          <w:rFonts w:ascii="Sylfaen" w:hAnsi="Sylfaen" w:cs="Sylfaen"/>
          <w:color w:val="0F243E" w:themeColor="text2" w:themeShade="80"/>
          <w:lang w:val="ka-GE"/>
        </w:rPr>
        <w:t>ახორციელებ</w:t>
      </w:r>
      <w:r w:rsidRPr="009C6100">
        <w:rPr>
          <w:rFonts w:ascii="Sylfaen" w:hAnsi="Sylfaen"/>
          <w:color w:val="0F243E" w:themeColor="text2" w:themeShade="80"/>
          <w:lang w:val="ka-GE"/>
        </w:rPr>
        <w:t>და</w:t>
      </w:r>
      <w:r w:rsidR="004E382F" w:rsidRPr="009C6100">
        <w:rPr>
          <w:rFonts w:ascii="Sylfaen" w:hAnsi="Sylfaen"/>
          <w:color w:val="0F243E" w:themeColor="text2" w:themeShade="80"/>
          <w:lang w:val="ka-GE"/>
        </w:rPr>
        <w:t xml:space="preserve"> </w:t>
      </w:r>
      <w:r w:rsidR="00912305" w:rsidRPr="009C6100">
        <w:rPr>
          <w:rFonts w:ascii="Sylfaen" w:hAnsi="Sylfaen" w:cs="Sylfaen"/>
          <w:color w:val="0F243E" w:themeColor="text2" w:themeShade="80"/>
          <w:lang w:val="ka-GE"/>
        </w:rPr>
        <w:t>სხვადასხვა</w:t>
      </w:r>
      <w:r w:rsidR="00912305" w:rsidRPr="009C6100">
        <w:rPr>
          <w:rFonts w:ascii="Sylfaen" w:hAnsi="Sylfaen"/>
          <w:color w:val="0F243E" w:themeColor="text2" w:themeShade="80"/>
          <w:lang w:val="ka-GE"/>
        </w:rPr>
        <w:t xml:space="preserve"> </w:t>
      </w:r>
      <w:r w:rsidR="00912305" w:rsidRPr="009C6100">
        <w:rPr>
          <w:rFonts w:ascii="Sylfaen" w:hAnsi="Sylfaen" w:cs="Sylfaen"/>
          <w:color w:val="0F243E" w:themeColor="text2" w:themeShade="80"/>
          <w:lang w:val="ka-GE"/>
        </w:rPr>
        <w:t>სახის</w:t>
      </w:r>
      <w:r w:rsidR="00912305" w:rsidRPr="009C6100">
        <w:rPr>
          <w:rFonts w:ascii="Sylfaen" w:hAnsi="Sylfaen"/>
          <w:color w:val="0F243E" w:themeColor="text2" w:themeShade="80"/>
          <w:lang w:val="ka-GE"/>
        </w:rPr>
        <w:t xml:space="preserve"> PR </w:t>
      </w:r>
      <w:r w:rsidR="00912305" w:rsidRPr="009C6100">
        <w:rPr>
          <w:rFonts w:ascii="Sylfaen" w:hAnsi="Sylfaen" w:cs="Sylfaen"/>
          <w:color w:val="0F243E" w:themeColor="text2" w:themeShade="80"/>
          <w:lang w:val="ka-GE"/>
        </w:rPr>
        <w:t>აქციებს</w:t>
      </w:r>
      <w:r w:rsidR="00912305" w:rsidRPr="009C6100">
        <w:rPr>
          <w:rFonts w:ascii="Sylfaen" w:hAnsi="Sylfaen"/>
          <w:color w:val="0F243E" w:themeColor="text2" w:themeShade="80"/>
          <w:lang w:val="ka-GE"/>
        </w:rPr>
        <w:t>.</w:t>
      </w:r>
    </w:p>
    <w:p w14:paraId="5C1AE21D" w14:textId="116475C1" w:rsidR="00452E02" w:rsidRPr="009C6100" w:rsidRDefault="00452E02"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2016 წელს პრობაციის ეროვნულმა სააგენტომ „ციხის საერთაშორისო რეფორმისა“ და მიგრაციის საერთაშორისო ორგანიზაციის ხელშეწყობით დაბეჭდა სასამართლოს მიერ პირობით მსჯავრდებულთათვის გადასაცემი ინფორმაციული ხასიათის ბუკლეტები. </w:t>
      </w:r>
      <w:r w:rsidRPr="009C6100">
        <w:rPr>
          <w:rFonts w:ascii="Sylfaen" w:hAnsi="Sylfaen"/>
          <w:color w:val="0F243E" w:themeColor="text2" w:themeShade="80"/>
          <w:lang w:val="ka-GE"/>
        </w:rPr>
        <w:lastRenderedPageBreak/>
        <w:t xml:space="preserve">ასევე </w:t>
      </w:r>
      <w:r w:rsidR="008717AB" w:rsidRPr="009C6100">
        <w:rPr>
          <w:rFonts w:ascii="Sylfaen" w:hAnsi="Sylfaen"/>
          <w:color w:val="0F243E" w:themeColor="text2" w:themeShade="80"/>
          <w:lang w:val="ka-GE"/>
        </w:rPr>
        <w:t>დაიბეჭდა პოსტერები შინაპატიმრობი</w:t>
      </w:r>
      <w:r w:rsidRPr="009C6100">
        <w:rPr>
          <w:rFonts w:ascii="Sylfaen" w:hAnsi="Sylfaen"/>
          <w:color w:val="0F243E" w:themeColor="text2" w:themeShade="80"/>
          <w:lang w:val="ka-GE"/>
        </w:rPr>
        <w:t>სა და საზოგადოების</w:t>
      </w:r>
      <w:r w:rsidR="008717AB" w:rsidRPr="009C6100">
        <w:rPr>
          <w:rFonts w:ascii="Sylfaen" w:hAnsi="Sylfaen"/>
          <w:color w:val="0F243E" w:themeColor="text2" w:themeShade="80"/>
          <w:lang w:val="ka-GE"/>
        </w:rPr>
        <w:t>ა</w:t>
      </w:r>
      <w:r w:rsidRPr="009C6100">
        <w:rPr>
          <w:rFonts w:ascii="Sylfaen" w:hAnsi="Sylfaen"/>
          <w:color w:val="0F243E" w:themeColor="text2" w:themeShade="80"/>
          <w:lang w:val="ka-GE"/>
        </w:rPr>
        <w:t>თვის სასარგებლო შრომის შესახებ.</w:t>
      </w:r>
    </w:p>
    <w:p w14:paraId="47CCB8C0" w14:textId="77777777" w:rsidR="00955C5F" w:rsidRPr="009C6100" w:rsidRDefault="00955C5F" w:rsidP="005D0960">
      <w:pPr>
        <w:spacing w:after="0"/>
        <w:jc w:val="both"/>
        <w:rPr>
          <w:rFonts w:ascii="Sylfaen" w:hAnsi="Sylfaen"/>
          <w:color w:val="0F243E" w:themeColor="text2" w:themeShade="80"/>
          <w:lang w:val="ka-GE"/>
        </w:rPr>
      </w:pPr>
    </w:p>
    <w:p w14:paraId="13D88022" w14:textId="2B5805FB" w:rsidR="00912305" w:rsidRPr="009C6100" w:rsidRDefault="00912305"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მუდმივად ხდება პრობაციის ეროვნული სააგენტოს ოფიციალური ვებ-გვერდის</w:t>
      </w:r>
      <w:r w:rsidR="004E382F" w:rsidRPr="009C6100">
        <w:rPr>
          <w:rFonts w:ascii="Sylfaen" w:hAnsi="Sylfaen"/>
          <w:color w:val="0F243E" w:themeColor="text2" w:themeShade="80"/>
          <w:lang w:val="ka-GE"/>
        </w:rPr>
        <w:t xml:space="preserve"> </w:t>
      </w:r>
      <w:r w:rsidRPr="009C6100">
        <w:rPr>
          <w:rFonts w:ascii="Sylfaen" w:hAnsi="Sylfaen"/>
          <w:color w:val="0F243E" w:themeColor="text2" w:themeShade="80"/>
          <w:lang w:val="ka-GE"/>
        </w:rPr>
        <w:t>განახლება. სიახლეების შესახებ რეგულარულად მიეწოდებათ ინფორმაცია სხვადასხვა საინფორმაციო საშუალებებს.</w:t>
      </w:r>
      <w:r w:rsidR="004E382F" w:rsidRPr="009C6100">
        <w:rPr>
          <w:rFonts w:ascii="Sylfaen" w:hAnsi="Sylfaen"/>
          <w:color w:val="0F243E" w:themeColor="text2" w:themeShade="80"/>
          <w:lang w:val="ka-GE"/>
        </w:rPr>
        <w:t xml:space="preserve"> </w:t>
      </w:r>
      <w:r w:rsidRPr="009C6100">
        <w:rPr>
          <w:rFonts w:ascii="Sylfaen" w:hAnsi="Sylfaen"/>
          <w:color w:val="0F243E" w:themeColor="text2" w:themeShade="80"/>
          <w:lang w:val="ka-GE"/>
        </w:rPr>
        <w:t>რეგიონებში პერმანენტულად ეწყობა საინფორმაციო ხასიათის შეხვედრები.</w:t>
      </w:r>
    </w:p>
    <w:p w14:paraId="73B85EC8" w14:textId="77777777" w:rsidR="00912305" w:rsidRPr="009C6100" w:rsidRDefault="00912305" w:rsidP="005D0960">
      <w:pPr>
        <w:spacing w:after="0"/>
        <w:jc w:val="both"/>
        <w:rPr>
          <w:rFonts w:ascii="Sylfaen" w:hAnsi="Sylfaen"/>
          <w:color w:val="0F243E" w:themeColor="text2" w:themeShade="80"/>
          <w:lang w:val="ka-GE"/>
        </w:rPr>
      </w:pPr>
    </w:p>
    <w:p w14:paraId="031914F9" w14:textId="3A76725C" w:rsidR="001009B3" w:rsidRPr="009C6100" w:rsidRDefault="002808F9" w:rsidP="002808F9">
      <w:pPr>
        <w:pStyle w:val="Heading2"/>
      </w:pPr>
      <w:bookmarkStart w:id="35" w:name="_Toc476842839"/>
      <w:r w:rsidRPr="009C6100">
        <w:rPr>
          <w:lang w:val="ka-GE"/>
        </w:rPr>
        <w:t xml:space="preserve">8. </w:t>
      </w:r>
      <w:r w:rsidR="008C19E1" w:rsidRPr="009C6100">
        <w:t>არასრულწლოვანთა მართლმსაჯულების რეფორმა</w:t>
      </w:r>
      <w:bookmarkEnd w:id="33"/>
      <w:bookmarkEnd w:id="34"/>
      <w:bookmarkEnd w:id="35"/>
    </w:p>
    <w:p w14:paraId="744640BD" w14:textId="77777777" w:rsidR="0000552B" w:rsidRPr="009C6100" w:rsidRDefault="0000552B" w:rsidP="005D0960">
      <w:pPr>
        <w:pStyle w:val="Heading2"/>
        <w:spacing w:before="0" w:line="276" w:lineRule="auto"/>
        <w:jc w:val="both"/>
        <w:rPr>
          <w:lang w:val="ka-GE"/>
        </w:rPr>
      </w:pPr>
    </w:p>
    <w:p w14:paraId="462E79EA" w14:textId="77777777" w:rsidR="0000552B" w:rsidRPr="009C6100" w:rsidRDefault="0000552B" w:rsidP="005D0960">
      <w:pPr>
        <w:shd w:val="clear" w:color="auto" w:fill="C6D9F1" w:themeFill="text2" w:themeFillTint="33"/>
        <w:spacing w:after="0"/>
        <w:jc w:val="both"/>
        <w:rPr>
          <w:rFonts w:ascii="Sylfaen" w:hAnsi="Sylfaen"/>
          <w:b/>
          <w:color w:val="0F243E" w:themeColor="text2" w:themeShade="80"/>
          <w:lang w:val="ka-GE"/>
        </w:rPr>
      </w:pPr>
      <w:r w:rsidRPr="009C6100">
        <w:rPr>
          <w:rFonts w:ascii="Sylfaen" w:hAnsi="Sylfaen" w:cs="Sylfaen"/>
          <w:b/>
          <w:color w:val="0F243E" w:themeColor="text2" w:themeShade="80"/>
          <w:lang w:val="ka-GE"/>
        </w:rPr>
        <w:t>მიზანი</w:t>
      </w:r>
      <w:r w:rsidRPr="009C6100">
        <w:rPr>
          <w:rFonts w:ascii="Sylfaen" w:hAnsi="Sylfaen"/>
          <w:b/>
          <w:color w:val="0F243E" w:themeColor="text2" w:themeShade="80"/>
          <w:lang w:val="ka-GE"/>
        </w:rPr>
        <w:t xml:space="preserve"> 8.1 </w:t>
      </w:r>
      <w:r w:rsidRPr="009C6100">
        <w:rPr>
          <w:rFonts w:ascii="Sylfaen" w:hAnsi="Sylfaen" w:cs="Sylfaen"/>
          <w:b/>
          <w:color w:val="0F243E" w:themeColor="text2" w:themeShade="80"/>
          <w:lang w:val="ka-GE"/>
        </w:rPr>
        <w:t>კანონმდებლობის</w:t>
      </w:r>
      <w:r w:rsidRPr="009C6100">
        <w:rPr>
          <w:rFonts w:ascii="Sylfaen" w:hAnsi="Sylfaen"/>
          <w:b/>
          <w:color w:val="0F243E" w:themeColor="text2" w:themeShade="80"/>
          <w:lang w:val="ka-GE"/>
        </w:rPr>
        <w:t xml:space="preserve"> </w:t>
      </w:r>
      <w:r w:rsidRPr="009C6100">
        <w:rPr>
          <w:rFonts w:ascii="Sylfaen" w:hAnsi="Sylfaen" w:cs="Sylfaen"/>
          <w:b/>
          <w:color w:val="0F243E" w:themeColor="text2" w:themeShade="80"/>
          <w:lang w:val="ka-GE"/>
        </w:rPr>
        <w:t>დახვეწა</w:t>
      </w:r>
    </w:p>
    <w:p w14:paraId="396CE9BF" w14:textId="77777777" w:rsidR="004173D2" w:rsidRPr="009C6100" w:rsidRDefault="004173D2" w:rsidP="005D0960">
      <w:pPr>
        <w:spacing w:after="0"/>
        <w:jc w:val="both"/>
        <w:rPr>
          <w:rFonts w:ascii="Sylfaen" w:hAnsi="Sylfaen" w:cs="Calibri"/>
          <w:b/>
          <w:bCs/>
          <w:i/>
          <w:color w:val="0F243E" w:themeColor="text2" w:themeShade="80"/>
          <w:lang w:val="ka-GE"/>
        </w:rPr>
      </w:pPr>
    </w:p>
    <w:p w14:paraId="0007DC1B" w14:textId="77777777" w:rsidR="0000552B" w:rsidRPr="009C6100" w:rsidRDefault="0000552B" w:rsidP="005D0960">
      <w:pPr>
        <w:spacing w:after="0"/>
        <w:jc w:val="both"/>
        <w:rPr>
          <w:rFonts w:ascii="Sylfaen" w:hAnsi="Sylfaen" w:cs="Calibri"/>
          <w:b/>
          <w:bCs/>
          <w:i/>
          <w:color w:val="0F243E" w:themeColor="text2" w:themeShade="80"/>
          <w:lang w:val="ka-GE"/>
        </w:rPr>
      </w:pPr>
      <w:r w:rsidRPr="009C6100">
        <w:rPr>
          <w:rFonts w:ascii="Sylfaen" w:hAnsi="Sylfaen" w:cs="Calibri"/>
          <w:b/>
          <w:bCs/>
          <w:i/>
          <w:color w:val="0F243E" w:themeColor="text2" w:themeShade="80"/>
          <w:lang w:val="ka-GE"/>
        </w:rPr>
        <w:t>ღონისძიება 8.1.1 არასრულწლოვანთა მართლმსაჯულების კოდექსის მიღება</w:t>
      </w:r>
    </w:p>
    <w:p w14:paraId="48939FF8" w14:textId="3705F3E8" w:rsidR="0000552B" w:rsidRPr="009C6100" w:rsidRDefault="0000552B" w:rsidP="005D0960">
      <w:pPr>
        <w:spacing w:after="0"/>
        <w:jc w:val="both"/>
        <w:rPr>
          <w:rFonts w:ascii="Sylfaen" w:hAnsi="Sylfaen" w:cs="Calibri"/>
          <w:bCs/>
          <w:color w:val="0F243E" w:themeColor="text2" w:themeShade="80"/>
          <w:lang w:val="ka-GE"/>
        </w:rPr>
      </w:pPr>
      <w:r w:rsidRPr="009C6100">
        <w:rPr>
          <w:rFonts w:ascii="Sylfaen" w:hAnsi="Sylfaen" w:cs="Calibri"/>
          <w:bCs/>
          <w:color w:val="0F243E" w:themeColor="text2" w:themeShade="80"/>
          <w:lang w:val="ka-GE"/>
        </w:rPr>
        <w:t>არასრულწლოვანთა მართლმსაჯულების კოდექსი მიღებულია და ამოქმედდა 2016 წლის 1 იანვარს.</w:t>
      </w:r>
    </w:p>
    <w:p w14:paraId="626CD4B8" w14:textId="77777777" w:rsidR="0000552B" w:rsidRPr="009C6100" w:rsidRDefault="0000552B" w:rsidP="005D0960">
      <w:pPr>
        <w:spacing w:after="0"/>
        <w:jc w:val="both"/>
        <w:rPr>
          <w:rFonts w:ascii="Sylfaen" w:hAnsi="Sylfaen"/>
          <w:b/>
          <w:i/>
          <w:color w:val="0F243E" w:themeColor="text2" w:themeShade="80"/>
          <w:lang w:val="ka-GE"/>
        </w:rPr>
      </w:pPr>
      <w:r w:rsidRPr="009C6100">
        <w:rPr>
          <w:rFonts w:ascii="Sylfaen" w:hAnsi="Sylfaen" w:cs="Calibri"/>
          <w:b/>
          <w:bCs/>
          <w:i/>
          <w:color w:val="0F243E" w:themeColor="text2" w:themeShade="80"/>
          <w:lang w:val="ka-GE"/>
        </w:rPr>
        <w:t>ღონისძიება 8.1.2 არასრულწლოვანთა მართლმსაჯულების კოდექსის იმპლემენტაცია</w:t>
      </w:r>
    </w:p>
    <w:p w14:paraId="04298657" w14:textId="77777777" w:rsidR="0000552B" w:rsidRPr="009C6100" w:rsidRDefault="0000552B" w:rsidP="005D0960">
      <w:pPr>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სისხლის სამართლის რეფორმის საკოორდინაციო საბჭოს სამდივნოსთან კოორდინირებული მუშაობის შედეგად საანგარიშო პერიოდში შემუშავდა კანონქვემდებარე ნორმატიული აქტების პროექტები არასრულწლოვანთა მართლმსაჯულების კოდექსის ნორმების შესაბამისად და ამოქმედდა არასრულწლოვანთა მართლმსაჯულების კოდექსთან ერთად, 2016 წლის 1 იანვრიდან. მათ შორის:</w:t>
      </w:r>
    </w:p>
    <w:p w14:paraId="05780605" w14:textId="77777777" w:rsidR="004173D2" w:rsidRPr="009C6100" w:rsidRDefault="004173D2" w:rsidP="005D0960">
      <w:pPr>
        <w:spacing w:after="0"/>
        <w:jc w:val="both"/>
        <w:rPr>
          <w:rFonts w:ascii="Sylfaen" w:hAnsi="Sylfaen"/>
          <w:b/>
          <w:color w:val="0F243E" w:themeColor="text2" w:themeShade="80"/>
          <w:lang w:val="ka-GE"/>
        </w:rPr>
      </w:pPr>
    </w:p>
    <w:p w14:paraId="481375DF" w14:textId="77777777" w:rsidR="0000552B" w:rsidRPr="009C6100" w:rsidRDefault="0000552B" w:rsidP="005D0960">
      <w:pPr>
        <w:pStyle w:val="ListParagraph"/>
        <w:numPr>
          <w:ilvl w:val="0"/>
          <w:numId w:val="38"/>
        </w:numPr>
        <w:spacing w:after="0"/>
        <w:jc w:val="both"/>
        <w:rPr>
          <w:rFonts w:ascii="Sylfaen" w:hAnsi="Sylfaen"/>
          <w:color w:val="0F243E" w:themeColor="text2" w:themeShade="80"/>
          <w:lang w:val="ka-GE"/>
        </w:rPr>
      </w:pPr>
      <w:r w:rsidRPr="009C6100">
        <w:rPr>
          <w:rFonts w:ascii="Sylfaen" w:hAnsi="Sylfaen" w:cs="Sylfaen"/>
          <w:color w:val="0F243E" w:themeColor="text2" w:themeShade="80"/>
          <w:lang w:val="ka-GE"/>
        </w:rPr>
        <w:t>„არასრულწლოვან ბრალდებულთა/მსჯავრდებულთა რეესტრისა და პირადი საქმის წარმოების წესის დამტკიცების შესახებ“ საქართველოს სასჯელაღსრულებისა და პრობაციის მინისტრის 2015 წლის 31 დეკემბრის №180 ბრძანება;</w:t>
      </w:r>
    </w:p>
    <w:p w14:paraId="2D9DC3AE" w14:textId="77777777" w:rsidR="0000552B" w:rsidRPr="009C6100" w:rsidRDefault="0000552B" w:rsidP="005D0960">
      <w:pPr>
        <w:pStyle w:val="ListParagraph"/>
        <w:numPr>
          <w:ilvl w:val="0"/>
          <w:numId w:val="38"/>
        </w:numPr>
        <w:spacing w:after="0"/>
        <w:jc w:val="both"/>
        <w:rPr>
          <w:rFonts w:ascii="Sylfaen" w:hAnsi="Sylfaen"/>
          <w:color w:val="0F243E" w:themeColor="text2" w:themeShade="80"/>
          <w:lang w:val="ka-GE"/>
        </w:rPr>
      </w:pPr>
      <w:r w:rsidRPr="009C6100">
        <w:rPr>
          <w:rFonts w:ascii="Sylfaen" w:hAnsi="Sylfaen" w:cs="Sylfaen"/>
          <w:color w:val="0F243E" w:themeColor="text2" w:themeShade="80"/>
          <w:lang w:val="ka-GE"/>
        </w:rPr>
        <w:t>„საქართველოს სასჯელაღსრულებისა და პრობაციის სამინისტროს №11 პენიტენციური დაწესებულების დებულების დამტკიცების შესახებ“ საქართველოს სასჯელაღსრულებისა და პრობაციის მინისტრის 2015 წლის 27 აგვისტო №118 ბრძანებაში ცვლილების შეტანის შესახებ“ საქართველოს სასჯელაღსრულებისა და პრობაციის მინისტრის 2015 წლის 31 დეკემბრის №177 ბრძანება;</w:t>
      </w:r>
    </w:p>
    <w:p w14:paraId="1868B19F" w14:textId="77777777" w:rsidR="0000552B" w:rsidRPr="009C6100" w:rsidRDefault="0000552B" w:rsidP="005D0960">
      <w:pPr>
        <w:pStyle w:val="ListParagraph"/>
        <w:numPr>
          <w:ilvl w:val="0"/>
          <w:numId w:val="38"/>
        </w:numPr>
        <w:spacing w:after="0"/>
        <w:jc w:val="both"/>
        <w:rPr>
          <w:rFonts w:ascii="Sylfaen" w:hAnsi="Sylfaen"/>
          <w:color w:val="0F243E" w:themeColor="text2" w:themeShade="80"/>
          <w:lang w:val="ka-GE"/>
        </w:rPr>
      </w:pPr>
      <w:r w:rsidRPr="009C6100">
        <w:rPr>
          <w:rFonts w:ascii="Sylfaen" w:hAnsi="Sylfaen" w:cs="Sylfaen"/>
          <w:color w:val="0F243E" w:themeColor="text2" w:themeShade="80"/>
          <w:lang w:val="ka-GE"/>
        </w:rPr>
        <w:t>„ელექტრონული ზედამხედველობის საშუალების გამოყენების წესისა და მეთოდოლოგიის დამტკიცების შესახებ“ საქართველოს სასჯელაღსრულებისა და პრობაციის მინისტრის 2015 წლის 31 დეკემბრის №178 ბრძანება;</w:t>
      </w:r>
    </w:p>
    <w:p w14:paraId="0372D836" w14:textId="77777777" w:rsidR="0000552B" w:rsidRPr="009C6100" w:rsidRDefault="0000552B" w:rsidP="005D0960">
      <w:pPr>
        <w:pStyle w:val="ListParagraph"/>
        <w:numPr>
          <w:ilvl w:val="0"/>
          <w:numId w:val="38"/>
        </w:numPr>
        <w:spacing w:after="0"/>
        <w:jc w:val="both"/>
        <w:rPr>
          <w:rFonts w:ascii="Sylfaen" w:hAnsi="Sylfaen"/>
          <w:color w:val="0F243E" w:themeColor="text2" w:themeShade="80"/>
          <w:lang w:val="ka-GE"/>
        </w:rPr>
      </w:pPr>
      <w:r w:rsidRPr="009C6100">
        <w:rPr>
          <w:rFonts w:ascii="Sylfaen" w:hAnsi="Sylfaen" w:cs="Sylfaen"/>
          <w:color w:val="0F243E" w:themeColor="text2" w:themeShade="80"/>
          <w:lang w:val="ka-GE"/>
        </w:rPr>
        <w:t>„არასრულწლოვანი მსჯავრდებულის გათავისუფლებისათვის მომზადების პროცესში არასრულწლოვნის ოჯახისა და სოციალური გარემოს რისკების შეფასებისა და საჭიროებების განსაზღვრის ფორმისა და წესის დამტკიცების შესახებ“ საქართველოს სასჯელაღსრულებისა და პრობაციის მინისტრის 2015 წლის 31 დეკემბრის №179 ბრძანება;</w:t>
      </w:r>
    </w:p>
    <w:p w14:paraId="67DD52FA" w14:textId="77777777" w:rsidR="0000552B" w:rsidRPr="009C6100" w:rsidRDefault="0000552B" w:rsidP="005D0960">
      <w:pPr>
        <w:pStyle w:val="ListParagraph"/>
        <w:numPr>
          <w:ilvl w:val="0"/>
          <w:numId w:val="38"/>
        </w:numPr>
        <w:spacing w:after="0"/>
        <w:jc w:val="both"/>
        <w:rPr>
          <w:rFonts w:ascii="Sylfaen" w:hAnsi="Sylfaen"/>
          <w:color w:val="0F243E" w:themeColor="text2" w:themeShade="80"/>
          <w:lang w:val="ka-GE"/>
        </w:rPr>
      </w:pPr>
      <w:r w:rsidRPr="009C6100">
        <w:rPr>
          <w:rFonts w:ascii="Sylfaen" w:hAnsi="Sylfaen" w:cs="Sylfaen"/>
          <w:color w:val="0F243E" w:themeColor="text2" w:themeShade="80"/>
          <w:lang w:val="ka-GE"/>
        </w:rPr>
        <w:t xml:space="preserve">„პატიმრობისა და თავისუფლების აღკვეთის აღსრულების სისტემის ორგანოების შეიარაღებაში არსებულ სპეციალურ საშუალებათა სახეების, მათი შენახვის, ტარებისა და გამოყენების წესის და პირობების, აგრეთვე სპეციალური საშუალებების </w:t>
      </w:r>
      <w:r w:rsidRPr="009C6100">
        <w:rPr>
          <w:rFonts w:ascii="Sylfaen" w:hAnsi="Sylfaen" w:cs="Sylfaen"/>
          <w:color w:val="0F243E" w:themeColor="text2" w:themeShade="80"/>
          <w:lang w:val="ka-GE"/>
        </w:rPr>
        <w:lastRenderedPageBreak/>
        <w:t>გამოყენების უფლების მქონე პირის განსაზღვრის წესის დამტკიცების თაობაზე“ საქართველოს სასჯელაღსრულებისა და პრობაციის მინისტრის 2014 წლის 12 სექტემბრის №145 ბრძანებაში ცვლილების შეტანის შესახებ“ საქართველოს სასჯელაღსრულებისა და პრობაციის მინისტრის 2015 წლის 31 დეკემბრის №176 ბრძანება.</w:t>
      </w:r>
    </w:p>
    <w:p w14:paraId="30C525FA" w14:textId="77777777" w:rsidR="0000552B" w:rsidRPr="009C6100" w:rsidRDefault="00034106" w:rsidP="005D0960">
      <w:pPr>
        <w:pStyle w:val="ListParagraph"/>
        <w:numPr>
          <w:ilvl w:val="0"/>
          <w:numId w:val="38"/>
        </w:numPr>
        <w:spacing w:after="0"/>
        <w:jc w:val="both"/>
        <w:rPr>
          <w:rFonts w:ascii="Sylfaen" w:hAnsi="Sylfaen"/>
          <w:color w:val="0F243E" w:themeColor="text2" w:themeShade="80"/>
          <w:lang w:val="ka-GE"/>
        </w:rPr>
      </w:pPr>
      <w:hyperlink r:id="rId10" w:history="1">
        <w:r w:rsidR="0000552B" w:rsidRPr="009C6100">
          <w:rPr>
            <w:rStyle w:val="Hyperlink"/>
            <w:rFonts w:ascii="Sylfaen" w:eastAsiaTheme="majorEastAsia" w:hAnsi="Sylfaen" w:cs="Sylfaen"/>
            <w:color w:val="0F243E" w:themeColor="text2" w:themeShade="80"/>
          </w:rPr>
          <w:t>არასრულწლოვნის</w:t>
        </w:r>
        <w:r w:rsidR="0000552B" w:rsidRPr="009C6100">
          <w:rPr>
            <w:rStyle w:val="Hyperlink"/>
            <w:rFonts w:ascii="Sylfaen" w:eastAsiaTheme="majorEastAsia" w:hAnsi="Sylfaen"/>
            <w:color w:val="0F243E" w:themeColor="text2" w:themeShade="80"/>
          </w:rPr>
          <w:t xml:space="preserve"> </w:t>
        </w:r>
        <w:r w:rsidR="0000552B" w:rsidRPr="009C6100">
          <w:rPr>
            <w:rStyle w:val="Hyperlink"/>
            <w:rFonts w:ascii="Sylfaen" w:eastAsiaTheme="majorEastAsia" w:hAnsi="Sylfaen" w:cs="Sylfaen"/>
            <w:color w:val="0F243E" w:themeColor="text2" w:themeShade="80"/>
          </w:rPr>
          <w:t>მიმართ</w:t>
        </w:r>
        <w:r w:rsidR="0000552B" w:rsidRPr="009C6100">
          <w:rPr>
            <w:rStyle w:val="Hyperlink"/>
            <w:rFonts w:ascii="Sylfaen" w:eastAsiaTheme="majorEastAsia" w:hAnsi="Sylfaen"/>
            <w:color w:val="0F243E" w:themeColor="text2" w:themeShade="80"/>
          </w:rPr>
          <w:t xml:space="preserve"> </w:t>
        </w:r>
        <w:r w:rsidR="0000552B" w:rsidRPr="009C6100">
          <w:rPr>
            <w:rStyle w:val="Hyperlink"/>
            <w:rFonts w:ascii="Sylfaen" w:eastAsiaTheme="majorEastAsia" w:hAnsi="Sylfaen" w:cs="Sylfaen"/>
            <w:b/>
            <w:bCs/>
            <w:color w:val="0F243E" w:themeColor="text2" w:themeShade="80"/>
          </w:rPr>
          <w:t>განრიდებ</w:t>
        </w:r>
        <w:r w:rsidR="0000552B" w:rsidRPr="009C6100">
          <w:rPr>
            <w:rStyle w:val="Hyperlink"/>
            <w:rFonts w:ascii="Sylfaen" w:eastAsiaTheme="majorEastAsia" w:hAnsi="Sylfaen" w:cs="Sylfaen"/>
            <w:color w:val="0F243E" w:themeColor="text2" w:themeShade="80"/>
          </w:rPr>
          <w:t>ის</w:t>
        </w:r>
        <w:r w:rsidR="0000552B" w:rsidRPr="009C6100">
          <w:rPr>
            <w:rStyle w:val="Hyperlink"/>
            <w:rFonts w:ascii="Sylfaen" w:eastAsiaTheme="majorEastAsia" w:hAnsi="Sylfaen"/>
            <w:color w:val="0F243E" w:themeColor="text2" w:themeShade="80"/>
          </w:rPr>
          <w:t>/</w:t>
        </w:r>
        <w:r w:rsidR="0000552B" w:rsidRPr="009C6100">
          <w:rPr>
            <w:rStyle w:val="Hyperlink"/>
            <w:rFonts w:ascii="Sylfaen" w:eastAsiaTheme="majorEastAsia" w:hAnsi="Sylfaen" w:cs="Sylfaen"/>
            <w:b/>
            <w:bCs/>
            <w:color w:val="0F243E" w:themeColor="text2" w:themeShade="80"/>
          </w:rPr>
          <w:t>განრიდებ</w:t>
        </w:r>
        <w:r w:rsidR="0000552B" w:rsidRPr="009C6100">
          <w:rPr>
            <w:rStyle w:val="Hyperlink"/>
            <w:rFonts w:ascii="Sylfaen" w:eastAsiaTheme="majorEastAsia" w:hAnsi="Sylfaen" w:cs="Sylfaen"/>
            <w:color w:val="0F243E" w:themeColor="text2" w:themeShade="80"/>
          </w:rPr>
          <w:t>ისა</w:t>
        </w:r>
        <w:r w:rsidR="0000552B" w:rsidRPr="009C6100">
          <w:rPr>
            <w:rStyle w:val="Hyperlink"/>
            <w:rFonts w:ascii="Sylfaen" w:eastAsiaTheme="majorEastAsia" w:hAnsi="Sylfaen"/>
            <w:color w:val="0F243E" w:themeColor="text2" w:themeShade="80"/>
          </w:rPr>
          <w:t xml:space="preserve"> </w:t>
        </w:r>
        <w:r w:rsidR="0000552B" w:rsidRPr="009C6100">
          <w:rPr>
            <w:rStyle w:val="Hyperlink"/>
            <w:rFonts w:ascii="Sylfaen" w:eastAsiaTheme="majorEastAsia" w:hAnsi="Sylfaen" w:cs="Sylfaen"/>
            <w:color w:val="0F243E" w:themeColor="text2" w:themeShade="80"/>
          </w:rPr>
          <w:t>და</w:t>
        </w:r>
        <w:r w:rsidR="0000552B" w:rsidRPr="009C6100">
          <w:rPr>
            <w:rStyle w:val="Hyperlink"/>
            <w:rFonts w:ascii="Sylfaen" w:eastAsiaTheme="majorEastAsia" w:hAnsi="Sylfaen"/>
            <w:color w:val="0F243E" w:themeColor="text2" w:themeShade="80"/>
          </w:rPr>
          <w:t xml:space="preserve"> </w:t>
        </w:r>
        <w:r w:rsidR="0000552B" w:rsidRPr="009C6100">
          <w:rPr>
            <w:rStyle w:val="Hyperlink"/>
            <w:rFonts w:ascii="Sylfaen" w:eastAsiaTheme="majorEastAsia" w:hAnsi="Sylfaen" w:cs="Sylfaen"/>
            <w:color w:val="0F243E" w:themeColor="text2" w:themeShade="80"/>
          </w:rPr>
          <w:t>მედიაციის</w:t>
        </w:r>
        <w:r w:rsidR="0000552B" w:rsidRPr="009C6100">
          <w:rPr>
            <w:rStyle w:val="Hyperlink"/>
            <w:rFonts w:ascii="Sylfaen" w:eastAsiaTheme="majorEastAsia" w:hAnsi="Sylfaen"/>
            <w:color w:val="0F243E" w:themeColor="text2" w:themeShade="80"/>
          </w:rPr>
          <w:t xml:space="preserve"> </w:t>
        </w:r>
        <w:r w:rsidR="0000552B" w:rsidRPr="009C6100">
          <w:rPr>
            <w:rStyle w:val="Hyperlink"/>
            <w:rFonts w:ascii="Sylfaen" w:eastAsiaTheme="majorEastAsia" w:hAnsi="Sylfaen" w:cs="Sylfaen"/>
            <w:color w:val="0F243E" w:themeColor="text2" w:themeShade="80"/>
          </w:rPr>
          <w:t>პროგრამის</w:t>
        </w:r>
        <w:r w:rsidR="0000552B" w:rsidRPr="009C6100">
          <w:rPr>
            <w:rStyle w:val="Hyperlink"/>
            <w:rFonts w:ascii="Sylfaen" w:eastAsiaTheme="majorEastAsia" w:hAnsi="Sylfaen"/>
            <w:color w:val="0F243E" w:themeColor="text2" w:themeShade="80"/>
          </w:rPr>
          <w:t xml:space="preserve"> </w:t>
        </w:r>
        <w:r w:rsidR="0000552B" w:rsidRPr="009C6100">
          <w:rPr>
            <w:rStyle w:val="Hyperlink"/>
            <w:rFonts w:ascii="Sylfaen" w:eastAsiaTheme="majorEastAsia" w:hAnsi="Sylfaen" w:cs="Sylfaen"/>
            <w:color w:val="0F243E" w:themeColor="text2" w:themeShade="80"/>
          </w:rPr>
          <w:t>გამოყენების</w:t>
        </w:r>
        <w:r w:rsidR="0000552B" w:rsidRPr="009C6100">
          <w:rPr>
            <w:rStyle w:val="Hyperlink"/>
            <w:rFonts w:ascii="Sylfaen" w:eastAsiaTheme="majorEastAsia" w:hAnsi="Sylfaen"/>
            <w:color w:val="0F243E" w:themeColor="text2" w:themeShade="80"/>
          </w:rPr>
          <w:t xml:space="preserve"> </w:t>
        </w:r>
        <w:r w:rsidR="0000552B" w:rsidRPr="009C6100">
          <w:rPr>
            <w:rStyle w:val="Hyperlink"/>
            <w:rFonts w:ascii="Sylfaen" w:eastAsiaTheme="majorEastAsia" w:hAnsi="Sylfaen" w:cs="Sylfaen"/>
            <w:color w:val="0F243E" w:themeColor="text2" w:themeShade="80"/>
          </w:rPr>
          <w:t>წესისა</w:t>
        </w:r>
        <w:r w:rsidR="0000552B" w:rsidRPr="009C6100">
          <w:rPr>
            <w:rStyle w:val="Hyperlink"/>
            <w:rFonts w:ascii="Sylfaen" w:eastAsiaTheme="majorEastAsia" w:hAnsi="Sylfaen"/>
            <w:color w:val="0F243E" w:themeColor="text2" w:themeShade="80"/>
          </w:rPr>
          <w:t xml:space="preserve"> </w:t>
        </w:r>
        <w:r w:rsidR="0000552B" w:rsidRPr="009C6100">
          <w:rPr>
            <w:rStyle w:val="Hyperlink"/>
            <w:rFonts w:ascii="Sylfaen" w:eastAsiaTheme="majorEastAsia" w:hAnsi="Sylfaen" w:cs="Sylfaen"/>
            <w:color w:val="0F243E" w:themeColor="text2" w:themeShade="80"/>
          </w:rPr>
          <w:t>და</w:t>
        </w:r>
        <w:r w:rsidR="0000552B" w:rsidRPr="009C6100">
          <w:rPr>
            <w:rStyle w:val="Hyperlink"/>
            <w:rFonts w:ascii="Sylfaen" w:eastAsiaTheme="majorEastAsia" w:hAnsi="Sylfaen"/>
            <w:color w:val="0F243E" w:themeColor="text2" w:themeShade="80"/>
          </w:rPr>
          <w:t xml:space="preserve"> </w:t>
        </w:r>
        <w:r w:rsidR="0000552B" w:rsidRPr="009C6100">
          <w:rPr>
            <w:rStyle w:val="Hyperlink"/>
            <w:rFonts w:ascii="Sylfaen" w:eastAsiaTheme="majorEastAsia" w:hAnsi="Sylfaen" w:cs="Sylfaen"/>
            <w:color w:val="0F243E" w:themeColor="text2" w:themeShade="80"/>
          </w:rPr>
          <w:t>მხარეებს</w:t>
        </w:r>
        <w:r w:rsidR="0000552B" w:rsidRPr="009C6100">
          <w:rPr>
            <w:rStyle w:val="Hyperlink"/>
            <w:rFonts w:ascii="Sylfaen" w:eastAsiaTheme="majorEastAsia" w:hAnsi="Sylfaen"/>
            <w:color w:val="0F243E" w:themeColor="text2" w:themeShade="80"/>
          </w:rPr>
          <w:t xml:space="preserve"> </w:t>
        </w:r>
        <w:r w:rsidR="0000552B" w:rsidRPr="009C6100">
          <w:rPr>
            <w:rStyle w:val="Hyperlink"/>
            <w:rFonts w:ascii="Sylfaen" w:eastAsiaTheme="majorEastAsia" w:hAnsi="Sylfaen" w:cs="Sylfaen"/>
            <w:color w:val="0F243E" w:themeColor="text2" w:themeShade="80"/>
          </w:rPr>
          <w:t>შორის</w:t>
        </w:r>
        <w:r w:rsidR="0000552B" w:rsidRPr="009C6100">
          <w:rPr>
            <w:rStyle w:val="Hyperlink"/>
            <w:rFonts w:ascii="Sylfaen" w:eastAsiaTheme="majorEastAsia" w:hAnsi="Sylfaen"/>
            <w:color w:val="0F243E" w:themeColor="text2" w:themeShade="80"/>
          </w:rPr>
          <w:t xml:space="preserve"> </w:t>
        </w:r>
        <w:r w:rsidR="0000552B" w:rsidRPr="009C6100">
          <w:rPr>
            <w:rStyle w:val="Hyperlink"/>
            <w:rFonts w:ascii="Sylfaen" w:eastAsiaTheme="majorEastAsia" w:hAnsi="Sylfaen" w:cs="Sylfaen"/>
            <w:color w:val="0F243E" w:themeColor="text2" w:themeShade="80"/>
          </w:rPr>
          <w:t>გასაფორმებელი</w:t>
        </w:r>
        <w:r w:rsidR="0000552B" w:rsidRPr="009C6100">
          <w:rPr>
            <w:rStyle w:val="Hyperlink"/>
            <w:rFonts w:ascii="Sylfaen" w:eastAsiaTheme="majorEastAsia" w:hAnsi="Sylfaen"/>
            <w:color w:val="0F243E" w:themeColor="text2" w:themeShade="80"/>
          </w:rPr>
          <w:t xml:space="preserve"> </w:t>
        </w:r>
        <w:r w:rsidR="0000552B" w:rsidRPr="009C6100">
          <w:rPr>
            <w:rStyle w:val="Hyperlink"/>
            <w:rFonts w:ascii="Sylfaen" w:eastAsiaTheme="majorEastAsia" w:hAnsi="Sylfaen" w:cs="Sylfaen"/>
            <w:color w:val="0F243E" w:themeColor="text2" w:themeShade="80"/>
          </w:rPr>
          <w:t>ხელშეკრულების</w:t>
        </w:r>
        <w:r w:rsidR="0000552B" w:rsidRPr="009C6100">
          <w:rPr>
            <w:rStyle w:val="Hyperlink"/>
            <w:rFonts w:ascii="Sylfaen" w:eastAsiaTheme="majorEastAsia" w:hAnsi="Sylfaen"/>
            <w:color w:val="0F243E" w:themeColor="text2" w:themeShade="80"/>
          </w:rPr>
          <w:t xml:space="preserve"> </w:t>
        </w:r>
        <w:r w:rsidR="0000552B" w:rsidRPr="009C6100">
          <w:rPr>
            <w:rStyle w:val="Hyperlink"/>
            <w:rFonts w:ascii="Sylfaen" w:eastAsiaTheme="majorEastAsia" w:hAnsi="Sylfaen" w:cs="Sylfaen"/>
            <w:color w:val="0F243E" w:themeColor="text2" w:themeShade="80"/>
          </w:rPr>
          <w:t>ძირითადი</w:t>
        </w:r>
        <w:r w:rsidR="0000552B" w:rsidRPr="009C6100">
          <w:rPr>
            <w:rStyle w:val="Hyperlink"/>
            <w:rFonts w:ascii="Sylfaen" w:eastAsiaTheme="majorEastAsia" w:hAnsi="Sylfaen"/>
            <w:color w:val="0F243E" w:themeColor="text2" w:themeShade="80"/>
          </w:rPr>
          <w:t xml:space="preserve"> </w:t>
        </w:r>
        <w:r w:rsidR="0000552B" w:rsidRPr="009C6100">
          <w:rPr>
            <w:rStyle w:val="Hyperlink"/>
            <w:rFonts w:ascii="Sylfaen" w:eastAsiaTheme="majorEastAsia" w:hAnsi="Sylfaen" w:cs="Sylfaen"/>
            <w:color w:val="0F243E" w:themeColor="text2" w:themeShade="80"/>
          </w:rPr>
          <w:t>პირობების</w:t>
        </w:r>
        <w:r w:rsidR="0000552B" w:rsidRPr="009C6100">
          <w:rPr>
            <w:rStyle w:val="Hyperlink"/>
            <w:rFonts w:ascii="Sylfaen" w:eastAsiaTheme="majorEastAsia" w:hAnsi="Sylfaen"/>
            <w:color w:val="0F243E" w:themeColor="text2" w:themeShade="80"/>
          </w:rPr>
          <w:t xml:space="preserve"> </w:t>
        </w:r>
        <w:r w:rsidR="0000552B" w:rsidRPr="009C6100">
          <w:rPr>
            <w:rStyle w:val="Hyperlink"/>
            <w:rFonts w:ascii="Sylfaen" w:eastAsiaTheme="majorEastAsia" w:hAnsi="Sylfaen" w:cs="Sylfaen"/>
            <w:color w:val="0F243E" w:themeColor="text2" w:themeShade="80"/>
          </w:rPr>
          <w:t>დამტკიცების</w:t>
        </w:r>
        <w:r w:rsidR="0000552B" w:rsidRPr="009C6100">
          <w:rPr>
            <w:rStyle w:val="Hyperlink"/>
            <w:rFonts w:ascii="Sylfaen" w:eastAsiaTheme="majorEastAsia" w:hAnsi="Sylfaen"/>
            <w:color w:val="0F243E" w:themeColor="text2" w:themeShade="80"/>
          </w:rPr>
          <w:t xml:space="preserve"> </w:t>
        </w:r>
        <w:r w:rsidR="0000552B" w:rsidRPr="009C6100">
          <w:rPr>
            <w:rStyle w:val="Hyperlink"/>
            <w:rFonts w:ascii="Sylfaen" w:eastAsiaTheme="majorEastAsia" w:hAnsi="Sylfaen" w:cs="Sylfaen"/>
            <w:color w:val="0F243E" w:themeColor="text2" w:themeShade="80"/>
          </w:rPr>
          <w:t>შესახებ</w:t>
        </w:r>
      </w:hyperlink>
      <w:r w:rsidR="0000552B" w:rsidRPr="009C6100">
        <w:rPr>
          <w:rFonts w:ascii="Sylfaen" w:hAnsi="Sylfaen"/>
          <w:color w:val="0F243E" w:themeColor="text2" w:themeShade="80"/>
          <w:lang w:val="ka-GE"/>
        </w:rPr>
        <w:t xml:space="preserve"> საქართველოს იუსტიციის მინისტრის N120 ბრძანება.</w:t>
      </w:r>
    </w:p>
    <w:p w14:paraId="164EA38B" w14:textId="566FC47F" w:rsidR="0000552B" w:rsidRPr="009C6100" w:rsidRDefault="0000552B" w:rsidP="005D0960">
      <w:pPr>
        <w:pStyle w:val="ListParagraph"/>
        <w:numPr>
          <w:ilvl w:val="0"/>
          <w:numId w:val="38"/>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ინდივიდუალური შეფასების ანგარიშის მომზადების მეთოდოლოგიის, წესისა და სტანდარტის განსაზღვრის შესახებ,  </w:t>
      </w:r>
      <w:r w:rsidRPr="009C6100">
        <w:rPr>
          <w:rFonts w:ascii="Sylfaen" w:hAnsi="Sylfaen" w:cs="Sylfaen"/>
          <w:color w:val="0F243E" w:themeColor="text2" w:themeShade="80"/>
          <w:lang w:val="ka-GE"/>
        </w:rPr>
        <w:t>საქართველოს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იუსტიციის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მინისტრის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საქართველოს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შინაგან</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საქმეთა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მინისტრისა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 საქართველოს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სასჯელაღსრულებისა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პრობაციის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მინისტრის ერთობლივი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ბრძანება</w:t>
      </w:r>
      <w:r w:rsidRPr="009C6100">
        <w:rPr>
          <w:rFonts w:ascii="Sylfaen" w:hAnsi="Sylfaen"/>
          <w:color w:val="0F243E" w:themeColor="text2" w:themeShade="80"/>
          <w:lang w:val="ka-GE"/>
        </w:rPr>
        <w:t xml:space="preserve"> </w:t>
      </w:r>
      <w:r w:rsidRPr="009C6100">
        <w:rPr>
          <w:rFonts w:ascii="Sylfaen" w:hAnsi="Sylfaen" w:cs="Calibri"/>
          <w:color w:val="0F243E" w:themeColor="text2" w:themeShade="80"/>
          <w:lang w:val="ka-GE"/>
        </w:rPr>
        <w:t>№</w:t>
      </w:r>
      <w:r w:rsidRPr="009C6100">
        <w:rPr>
          <w:rFonts w:ascii="Sylfaen" w:hAnsi="Sylfaen"/>
          <w:color w:val="0F243E" w:themeColor="text2" w:themeShade="80"/>
          <w:lang w:val="ka-GE"/>
        </w:rPr>
        <w:t>132/</w:t>
      </w:r>
      <w:r w:rsidRPr="009C6100">
        <w:rPr>
          <w:rFonts w:ascii="Sylfaen" w:hAnsi="Sylfaen" w:cs="Calibri"/>
          <w:color w:val="0F243E" w:themeColor="text2" w:themeShade="80"/>
          <w:lang w:val="ka-GE"/>
        </w:rPr>
        <w:t>№</w:t>
      </w:r>
      <w:r w:rsidRPr="009C6100">
        <w:rPr>
          <w:rFonts w:ascii="Sylfaen" w:hAnsi="Sylfaen"/>
          <w:color w:val="0F243E" w:themeColor="text2" w:themeShade="80"/>
          <w:lang w:val="ka-GE"/>
        </w:rPr>
        <w:t xml:space="preserve">95/ </w:t>
      </w:r>
      <w:r w:rsidRPr="009C6100">
        <w:rPr>
          <w:rFonts w:ascii="Sylfaen" w:hAnsi="Sylfaen" w:cs="Calibri"/>
          <w:color w:val="0F243E" w:themeColor="text2" w:themeShade="80"/>
          <w:lang w:val="ka-GE"/>
        </w:rPr>
        <w:t>№</w:t>
      </w:r>
      <w:r w:rsidRPr="009C6100">
        <w:rPr>
          <w:rFonts w:ascii="Sylfaen" w:hAnsi="Sylfaen"/>
          <w:color w:val="0F243E" w:themeColor="text2" w:themeShade="80"/>
          <w:lang w:val="ka-GE"/>
        </w:rPr>
        <w:t>23</w:t>
      </w:r>
      <w:r w:rsidR="004173D2" w:rsidRPr="009C6100">
        <w:rPr>
          <w:rFonts w:ascii="Sylfaen" w:hAnsi="Sylfaen"/>
          <w:color w:val="0F243E" w:themeColor="text2" w:themeShade="80"/>
          <w:lang w:val="ka-GE"/>
        </w:rPr>
        <w:t>;</w:t>
      </w:r>
    </w:p>
    <w:p w14:paraId="61E4B60E" w14:textId="0CA3B9B8" w:rsidR="0000552B" w:rsidRPr="009C6100" w:rsidRDefault="0000552B" w:rsidP="005D0960">
      <w:pPr>
        <w:pStyle w:val="ListParagraph"/>
        <w:numPr>
          <w:ilvl w:val="0"/>
          <w:numId w:val="38"/>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საქართველოს იუსტიციის სამინისტროს მმართველობის სფეროში მოქმედი სსიპ „დანაშაულის პრევენციის ცენტრის“ დირექტორის 2016 წლის N384/ს ბრძანება „განრიდებისა და მედიაციის პროგრამაში ჩართული მედიატორის საქმიანობის წესისა და სამუშაო დოკუმენტაციის დამტკიცების თაობაზე“</w:t>
      </w:r>
      <w:r w:rsidR="004173D2" w:rsidRPr="009C6100">
        <w:rPr>
          <w:rFonts w:ascii="Sylfaen" w:hAnsi="Sylfaen"/>
          <w:color w:val="0F243E" w:themeColor="text2" w:themeShade="80"/>
          <w:lang w:val="ka-GE"/>
        </w:rPr>
        <w:t>.</w:t>
      </w:r>
    </w:p>
    <w:p w14:paraId="4A5727EE" w14:textId="77777777" w:rsidR="004173D2" w:rsidRPr="009C6100" w:rsidRDefault="004173D2" w:rsidP="004173D2">
      <w:pPr>
        <w:pStyle w:val="ListParagraph"/>
        <w:spacing w:after="0"/>
        <w:ind w:left="360"/>
        <w:jc w:val="both"/>
        <w:rPr>
          <w:rFonts w:ascii="Sylfaen" w:hAnsi="Sylfaen"/>
          <w:color w:val="0F243E" w:themeColor="text2" w:themeShade="80"/>
          <w:lang w:val="ka-GE"/>
        </w:rPr>
      </w:pPr>
    </w:p>
    <w:p w14:paraId="1E291785" w14:textId="77777777" w:rsidR="0000552B" w:rsidRPr="009C6100" w:rsidRDefault="0000552B" w:rsidP="005D0960">
      <w:pPr>
        <w:spacing w:after="0"/>
        <w:jc w:val="both"/>
        <w:rPr>
          <w:rFonts w:ascii="Sylfaen" w:hAnsi="Sylfaen" w:cs="Calibri"/>
          <w:bCs/>
          <w:color w:val="0F243E" w:themeColor="text2" w:themeShade="80"/>
          <w:lang w:val="ka-GE"/>
        </w:rPr>
      </w:pPr>
      <w:r w:rsidRPr="009C6100">
        <w:rPr>
          <w:rFonts w:ascii="Sylfaen" w:hAnsi="Sylfaen" w:cs="Calibri"/>
          <w:bCs/>
          <w:color w:val="0F243E" w:themeColor="text2" w:themeShade="80"/>
          <w:lang w:val="ka-GE"/>
        </w:rPr>
        <w:t xml:space="preserve">არასრულწლოვანთა მართლმსაჯულების კოდექსის პრაქტიკაში იმპელმენტაციის მიზნით საქართველოს უზენაესმა სასამართლოში სამუშაოები სამი მიმართულებით წარმართა: ა) სამუშაო შეხვედრები გაიმართა სასამართლოს, პროკურატურის, იურიდიული დახმარების სამსახურის, სოციალური მომსახურების სააგენტოს, პრობაციის სამსახურის და საერთაშორისო დონორი ორგანიზაციის (UNICEF) მონაწილეობით;   სამუშაო შეხვედრების მიზანს წარმოადგენდა პრაქტიკაში არსებული ხავეზების თაობაზე ინფორმაციის გაზიარება უწყებებს შორის. მომზადდა ანგარიში, რომელიც შეიცავს რეკომენდაციებს საკანონმდებლო ცვლილებების და კანონის უკეთ იმპლემენტაციის მიზნით პროცესის მონაწილე უწყებების შეთანხებულ პოზიციებს. ბ) უზენაესი სასამართლოს პრაქტიკის განზოგადების განყოფილებამ მოამზადა სასამართლო საქმეების პრაქტიკის განზოგადება სისხლის სამართლის საქმეებზე, სადაც არასრულწლოვანი მონაწილეობდა გ) მომზადდა ადამიანის უფლებათა ევროპული სასამართლოს გადაწყვეტილებათა თემატური საძიებელი, რომელიც მოიცავს ადამიანის უფლებათა ევროპული სასამართლოს გადაწყვეტილებებს ბავშვის საუკეთესო ინტერესის დაცვის საკითხებზე 2014-2016 წლის პრაქტიკაზე ქართულ ენაზე თარგმნილ გადაწყვეტილებებს (მოკლე ანოტაცია).  </w:t>
      </w:r>
    </w:p>
    <w:p w14:paraId="1C8EF970" w14:textId="77777777" w:rsidR="004173D2" w:rsidRPr="009C6100" w:rsidRDefault="0000552B"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კოდექსის პრაქტიკაში იმპლემენტაციისთვის, 2015-2016 წლებში 212-მა მოსამართლემ გაიარა სერთიფიცირებული ტრენინგ-კურსი, რომელიც საერთაშორისო ექსპერტების ჩართულობით, გაეროს ბავშვთა ფონდისა (UNICEF) და ევროკავშირის პროექტის “სისხლის სამართლის მართლმსაჯულების მხარდაჭერა საქართველოში“ დახმარებით განხორციელდა. </w:t>
      </w:r>
    </w:p>
    <w:p w14:paraId="29781A64" w14:textId="34040253" w:rsidR="0000552B" w:rsidRPr="009C6100" w:rsidRDefault="0000552B"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 </w:t>
      </w:r>
    </w:p>
    <w:p w14:paraId="7F993655" w14:textId="77777777" w:rsidR="0000552B" w:rsidRPr="009C6100" w:rsidRDefault="0000552B" w:rsidP="005D0960">
      <w:pPr>
        <w:spacing w:after="0"/>
        <w:jc w:val="both"/>
        <w:rPr>
          <w:rFonts w:ascii="Sylfaen" w:hAnsi="Sylfaen" w:cs="Calibri"/>
          <w:bCs/>
          <w:color w:val="0F243E" w:themeColor="text2" w:themeShade="80"/>
          <w:lang w:val="ka-GE"/>
        </w:rPr>
      </w:pPr>
      <w:r w:rsidRPr="009C6100">
        <w:rPr>
          <w:rFonts w:ascii="Sylfaen" w:hAnsi="Sylfaen" w:cs="Calibri"/>
          <w:bCs/>
          <w:color w:val="0F243E" w:themeColor="text2" w:themeShade="80"/>
          <w:lang w:val="ka-GE"/>
        </w:rPr>
        <w:t xml:space="preserve">არასრულწლოვანთა მართლმსაჯულების კოდექსით გათვალისწინებული ვალდებულებების შესრულების მიზნით, შსს აკადამიის და იუსტიციის თანამშრომლობით შემუშავდა  სპეციალური კურსი არასრულწლოვანთა მართლმსაჯულების საკითხებზე. აღნიშნული კურსის სწავლებას, საკუთარი ბიუჯეტით, უზრუნველყოფს შსს აკადემია, </w:t>
      </w:r>
      <w:r w:rsidRPr="009C6100">
        <w:rPr>
          <w:rFonts w:ascii="Sylfaen" w:hAnsi="Sylfaen" w:cs="Calibri"/>
          <w:bCs/>
          <w:color w:val="0F243E" w:themeColor="text2" w:themeShade="80"/>
          <w:lang w:val="ka-GE"/>
        </w:rPr>
        <w:lastRenderedPageBreak/>
        <w:t xml:space="preserve">რომელიც ითვალისწინებს კურსის დასრულების შემდგომ პოლიციელთა ტესტირებას. ტესტირების წარმატებით ჩაბარების შემთხვევაში, ხდება სამართალდამცავის შესაბამისი სერთიფიცირება.  </w:t>
      </w:r>
    </w:p>
    <w:p w14:paraId="33C64A13" w14:textId="77777777" w:rsidR="0000552B" w:rsidRPr="009C6100" w:rsidRDefault="0000552B" w:rsidP="005D0960">
      <w:pPr>
        <w:spacing w:after="0"/>
        <w:jc w:val="both"/>
        <w:rPr>
          <w:rFonts w:ascii="Sylfaen" w:eastAsiaTheme="minorHAnsi" w:hAnsi="Sylfaen" w:cstheme="minorBidi"/>
          <w:color w:val="0F243E" w:themeColor="text2" w:themeShade="80"/>
          <w:lang w:val="ka-GE"/>
        </w:rPr>
      </w:pPr>
    </w:p>
    <w:p w14:paraId="591483A8" w14:textId="77777777" w:rsidR="0000552B" w:rsidRPr="009C6100" w:rsidRDefault="0000552B" w:rsidP="005D0960">
      <w:pPr>
        <w:spacing w:after="0"/>
        <w:jc w:val="both"/>
        <w:rPr>
          <w:rFonts w:ascii="Sylfaen" w:eastAsiaTheme="minorHAnsi" w:hAnsi="Sylfaen" w:cstheme="minorBidi"/>
          <w:color w:val="0F243E" w:themeColor="text2" w:themeShade="80"/>
          <w:lang w:val="ka-GE"/>
        </w:rPr>
      </w:pPr>
      <w:r w:rsidRPr="009C6100">
        <w:rPr>
          <w:rFonts w:ascii="Sylfaen" w:eastAsiaTheme="minorHAnsi" w:hAnsi="Sylfaen" w:cstheme="minorBidi"/>
          <w:color w:val="0F243E" w:themeColor="text2" w:themeShade="80"/>
          <w:lang w:val="ka-GE"/>
        </w:rPr>
        <w:t>არასრუწლლოვანთა კოდექსის იმპლემენტაციის მიზნით ყველა პროკურორმა გაიარა შესაბამისი ტრენინგი არასრულწლოვანთა მართლმსაჯულებაში. პრაქტიკაში წამოჭრილი პრობლემების პარალელურად, ხდება რეკომენდაციების მომზადება და პროკურორებისთვის მიწოდება. არასრულწლოვანთა მართლმსაჯულების კოდექსის ეფექტური განხორციელების მიზნით, გაეროს ბავშვთა ფონდის მხარდჭერით, ყველა რეგიონში გაიმართა მულტიდისციპლინური შეხვედრები სპეციალიზებული პროკურორების, მოსამართლეების, ადვოკატების, სოციალური მუშაკებისა და მედიატორების მონაწილეობით. აღნიშნულ შეხვედრებზე იდენტიფიცირებული იქნა არასრულწლოვანთა მართლმსაჯულების კოდექსის იმპლემენტაციისას გამოკვეთილი საკანონმდებლო და პრაქტიკული პრობლემები, რის საფუძველზეც  საკანონმდებლო ნორმების ერთგვაროვანი გაგებისა და პრაქტიკაში არსებული პრობლემების გადაჭრის მიზნით შემუშავებული იქნა დამატებითი რეკომენდაციები. არასრულწლოვანთა მართლმსაჯულების კოდექსის ეფექტური იმპლემენტაციის მიზნით ხორციელდება არასრულწოვანთა სისხლის სამართლის საქმეთა მუდმივი მონიტორინგი.</w:t>
      </w:r>
    </w:p>
    <w:p w14:paraId="6D47C912" w14:textId="77777777" w:rsidR="004173D2" w:rsidRPr="009C6100" w:rsidRDefault="004173D2" w:rsidP="005D0960">
      <w:pPr>
        <w:spacing w:after="0"/>
        <w:jc w:val="both"/>
        <w:rPr>
          <w:rFonts w:ascii="Sylfaen" w:eastAsiaTheme="minorHAnsi" w:hAnsi="Sylfaen" w:cstheme="minorBidi"/>
          <w:color w:val="0F243E" w:themeColor="text2" w:themeShade="80"/>
          <w:lang w:val="ka-GE"/>
        </w:rPr>
      </w:pPr>
    </w:p>
    <w:p w14:paraId="030BAC30" w14:textId="77777777" w:rsidR="0000552B" w:rsidRPr="009C6100" w:rsidRDefault="0000552B" w:rsidP="005D0960">
      <w:pPr>
        <w:spacing w:after="0"/>
        <w:jc w:val="both"/>
        <w:rPr>
          <w:rFonts w:ascii="Sylfaen" w:hAnsi="Sylfaen" w:cs="Calibri"/>
          <w:bCs/>
          <w:color w:val="0F243E" w:themeColor="text2" w:themeShade="80"/>
          <w:lang w:val="ka-GE"/>
        </w:rPr>
      </w:pPr>
      <w:r w:rsidRPr="009C6100">
        <w:rPr>
          <w:rFonts w:ascii="Sylfaen" w:hAnsi="Sylfaen" w:cs="Calibri"/>
          <w:bCs/>
          <w:color w:val="0F243E" w:themeColor="text2" w:themeShade="80"/>
          <w:lang w:val="ka-GE"/>
        </w:rPr>
        <w:t>არასრულწლოვანთა მართლმსაჯულების კოდექსის და „იურიდიული დახმარების შესახებ“ კანონის მოთხოვნათა შესაბამისად, სამსახურში ფუნქციონირებს არასრულწლოვანთა მართლმსაჯულებაში სპეციალიზებული ადვოკატების მუდმივმოქმედი ჯგუფი, რომელშიც შედიან როგორც იურიდიული დახმარების ბიუროებში მომუშავე, ისე მოწვეულ საზოგადოებრივ რეესტრში რეგისტრირებული ადვოკატები.</w:t>
      </w:r>
    </w:p>
    <w:p w14:paraId="71D94CFB" w14:textId="77777777" w:rsidR="0000552B" w:rsidRPr="009C6100" w:rsidRDefault="0000552B" w:rsidP="005D0960">
      <w:pPr>
        <w:spacing w:after="0"/>
        <w:jc w:val="both"/>
        <w:rPr>
          <w:rFonts w:ascii="Sylfaen" w:hAnsi="Sylfaen" w:cs="Calibri"/>
          <w:bCs/>
          <w:color w:val="0F243E" w:themeColor="text2" w:themeShade="80"/>
          <w:lang w:val="ka-GE"/>
        </w:rPr>
      </w:pPr>
      <w:r w:rsidRPr="009C6100">
        <w:rPr>
          <w:rFonts w:ascii="Sylfaen" w:hAnsi="Sylfaen" w:cs="Calibri"/>
          <w:bCs/>
          <w:color w:val="0F243E" w:themeColor="text2" w:themeShade="80"/>
          <w:lang w:val="ka-GE"/>
        </w:rPr>
        <w:t>2016 წელს, იურიდიული დახმარების სამსახურის წარმომადგენლები მონაწილეობდნენ UNICEF-ისა და ევროკავშირის მიერ ორგანიზებულ მულტიდისციპლინარულ შეხვედრებში, სადაც, მართლმთლმსაჯულების სექტორის სხვა წარმომადგენლებთან ერთად, განიხილავდნენ არასრულწლოვანთა მართლმსაჯულების კოდექსის აღსრულების პროცესში წარმოქმნილ ხარვეზებსა და პრობლემებს, და მსჯელობდნენ უწყებებს შორის ერთიანი ხედვის ჩამოყალიბების თაობაზე.</w:t>
      </w:r>
    </w:p>
    <w:p w14:paraId="4F01828E" w14:textId="77777777" w:rsidR="004173D2" w:rsidRPr="009C6100" w:rsidRDefault="004173D2" w:rsidP="005D0960">
      <w:pPr>
        <w:spacing w:after="0"/>
        <w:jc w:val="both"/>
        <w:rPr>
          <w:rFonts w:ascii="Sylfaen" w:hAnsi="Sylfaen" w:cs="Calibri"/>
          <w:bCs/>
          <w:color w:val="0F243E" w:themeColor="text2" w:themeShade="80"/>
          <w:lang w:val="ka-GE"/>
        </w:rPr>
      </w:pPr>
    </w:p>
    <w:p w14:paraId="386B2515" w14:textId="77777777" w:rsidR="0000552B" w:rsidRPr="009C6100" w:rsidRDefault="0000552B" w:rsidP="005D0960">
      <w:pPr>
        <w:spacing w:after="0"/>
        <w:jc w:val="both"/>
        <w:rPr>
          <w:rFonts w:ascii="Sylfaen" w:hAnsi="Sylfaen" w:cs="Calibri"/>
          <w:bCs/>
          <w:color w:val="0F243E" w:themeColor="text2" w:themeShade="80"/>
          <w:lang w:val="ka-GE"/>
        </w:rPr>
      </w:pPr>
      <w:r w:rsidRPr="009C6100">
        <w:rPr>
          <w:rFonts w:ascii="Sylfaen" w:hAnsi="Sylfaen" w:cs="Calibri"/>
          <w:bCs/>
          <w:color w:val="0F243E" w:themeColor="text2" w:themeShade="80"/>
          <w:lang w:val="ka-GE"/>
        </w:rPr>
        <w:t>სსიპ „დანაშაულის პრევენციის ცენტრის 17-მა მედიატორმა გაიარა არასრულწლოვანთა მართლმსაჯულებაში სპეციალიზაცია.</w:t>
      </w:r>
    </w:p>
    <w:p w14:paraId="4226EF91" w14:textId="77777777" w:rsidR="004173D2" w:rsidRPr="009C6100" w:rsidRDefault="004173D2" w:rsidP="005D0960">
      <w:pPr>
        <w:spacing w:after="0"/>
        <w:jc w:val="both"/>
        <w:rPr>
          <w:rFonts w:ascii="Sylfaen" w:hAnsi="Sylfaen" w:cs="Calibri"/>
          <w:bCs/>
          <w:color w:val="0F243E" w:themeColor="text2" w:themeShade="80"/>
          <w:lang w:val="ka-GE"/>
        </w:rPr>
      </w:pPr>
    </w:p>
    <w:p w14:paraId="017A76C4" w14:textId="77777777" w:rsidR="0000552B" w:rsidRPr="009C6100" w:rsidRDefault="0000552B"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კოდექსის იმპლემენტაცია პრაქტიკაში მულტიდისციპლინარული შეხვედრებითა და სასამართლო გადაწყვეტილებების მონიტორინგით მიმდინარეობს. მომზადებული ანგარიშების მიხედვით,  სასამართლო პრაქტიკის განზოგადების შედეგად,  სამეცნიერო-საკონტსულაციო საბჭოს ფორმატში  მიმდინარეობს მსჯელობა საკანონმდებლო ცვლილებებზე იუსტიციის სამინისტროსთან და პარლამენტთან მჭიდრო თანამშრომლობის ფარგლებში. მულტიდისციპლინარულ შეხვედრებს მხარს უჭერდა გაეროს ბავშვთა ფონდი(UNICEF).</w:t>
      </w:r>
    </w:p>
    <w:p w14:paraId="66F6C2F6" w14:textId="77777777" w:rsidR="004173D2" w:rsidRPr="009C6100" w:rsidRDefault="004173D2" w:rsidP="005D0960">
      <w:pPr>
        <w:spacing w:after="0"/>
        <w:jc w:val="both"/>
        <w:rPr>
          <w:rFonts w:ascii="Sylfaen" w:hAnsi="Sylfaen"/>
          <w:color w:val="0F243E" w:themeColor="text2" w:themeShade="80"/>
          <w:lang w:val="ka-GE"/>
        </w:rPr>
      </w:pPr>
    </w:p>
    <w:p w14:paraId="522AF267" w14:textId="77777777" w:rsidR="0000552B" w:rsidRPr="009C6100" w:rsidRDefault="0000552B"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შინაგან საქმეთა სამინისტროს აკადემიის მომზადების და გადამზადების კურსების სასწავლო კურიკულუმში ინტეგრირებულია არასრულწლოვანთა მართლმსაჯულების კოდექსის ნორმები და შესაბამისი ნორმატიული აქტები.</w:t>
      </w:r>
    </w:p>
    <w:p w14:paraId="066B43A1" w14:textId="77777777" w:rsidR="004173D2" w:rsidRPr="009C6100" w:rsidRDefault="004173D2" w:rsidP="005D0960">
      <w:pPr>
        <w:spacing w:after="0"/>
        <w:jc w:val="both"/>
        <w:rPr>
          <w:rFonts w:ascii="Sylfaen" w:hAnsi="Sylfaen"/>
          <w:color w:val="0F243E" w:themeColor="text2" w:themeShade="80"/>
          <w:lang w:val="ka-GE"/>
        </w:rPr>
      </w:pPr>
    </w:p>
    <w:p w14:paraId="54A231E9" w14:textId="77777777" w:rsidR="0000552B" w:rsidRPr="009C6100" w:rsidRDefault="0000552B"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მსჯავრდებულთა საერთო რაოდენობაში არასრულწლოვანთა ხვედრითი წილი 2011 წლის 4%-დან შემცირდა 2016 წლის 0,9%-მდე (2015 წელს - 2%). შეიცვალა სასამართლოების მიერ მსჯავრდებული არასრულწლოვნების მიმართ გამოყენებული სასჯელები: თუ თავისუფლების აღკვეთა 2015 წელს 87 არასრულწლოვანის მიმართ იყო გამოყენებული, 2016 წელს - მხოლოდ 43 ბავშვის მიმართ გამოიყენა სასამართლომ თავისუფლების აღკვეთა  განსაკუთრებით მძიმე კატეგორიის დანაშაულის შემთხვევაში. მნიშვენლოვანია, რომ 14-დან 16 წლამდე ასაკის არასრულწლოვნისთვის დანიშნული თავისუფლების აღკვეთის საბოლოო სასჯელის ვადა არ უნდა აღემატებოდეს 10 წელს, ხოლო 16-დან 18 წლამდე ასაკის არასრულწლოვნის შემთხვევაში 12 წელს.  სასამართლოში განსაკუთრებული ყურადღება ექცევა ასევე არასრულწლოვანთა განრიდების საკითხსაც:  2016 წელს განრიდების გამოსაყენებლად 14-დან 21 წლამდე ასაკის 105 არასრულწლოვანის  საქმე  დაბრუნდა პროკურატურაში (მათ შორის 32 ბავშვი იყო 14-17 წლის). რაც ნიშნავს, რომ ბავშვთა საუკეთესო ინტერესების გათვალისწინებით არასრულწლოვნის რეაბილიტაციის პროგრამებზე  მეტი ყურადღება გამახვილდა.  </w:t>
      </w:r>
    </w:p>
    <w:p w14:paraId="6D618A70" w14:textId="77777777" w:rsidR="0000552B" w:rsidRPr="009C6100" w:rsidRDefault="0000552B" w:rsidP="005D0960">
      <w:pPr>
        <w:spacing w:after="0"/>
        <w:jc w:val="both"/>
        <w:rPr>
          <w:rFonts w:ascii="Sylfaen" w:hAnsi="Sylfaen" w:cs="Calibri"/>
          <w:bCs/>
          <w:color w:val="0F243E" w:themeColor="text2" w:themeShade="80"/>
          <w:lang w:val="ka-GE"/>
        </w:rPr>
      </w:pPr>
    </w:p>
    <w:p w14:paraId="5208DFE0" w14:textId="77777777" w:rsidR="0000552B" w:rsidRPr="009C6100" w:rsidRDefault="0000552B" w:rsidP="005D0960">
      <w:pPr>
        <w:spacing w:after="0"/>
        <w:jc w:val="both"/>
        <w:rPr>
          <w:rFonts w:ascii="Sylfaen" w:hAnsi="Sylfaen" w:cs="Calibri"/>
          <w:b/>
          <w:bCs/>
          <w:i/>
          <w:color w:val="0F243E" w:themeColor="text2" w:themeShade="80"/>
          <w:lang w:val="ka-GE"/>
        </w:rPr>
      </w:pPr>
      <w:r w:rsidRPr="009C6100">
        <w:rPr>
          <w:rFonts w:ascii="Sylfaen" w:hAnsi="Sylfaen" w:cs="Calibri"/>
          <w:b/>
          <w:bCs/>
          <w:i/>
          <w:color w:val="0F243E" w:themeColor="text2" w:themeShade="80"/>
          <w:lang w:val="ka-GE"/>
        </w:rPr>
        <w:t>ღონისძიება 8.1.3 არასრულწლოვანთა საუკეთესო ინტერესების გათვალისწინებით სამოქალაქო კანონმდებლობის რეფორმის კონცეფციის შემუშავება</w:t>
      </w:r>
    </w:p>
    <w:p w14:paraId="35EC7FF7" w14:textId="77777777" w:rsidR="0000552B" w:rsidRPr="009C6100" w:rsidRDefault="0000552B" w:rsidP="005D0960">
      <w:pPr>
        <w:spacing w:after="0"/>
        <w:jc w:val="both"/>
        <w:rPr>
          <w:rFonts w:ascii="Sylfaen" w:hAnsi="Sylfaen" w:cs="Calibri"/>
          <w:bCs/>
          <w:color w:val="0F243E" w:themeColor="text2" w:themeShade="80"/>
          <w:lang w:val="ka-GE"/>
        </w:rPr>
      </w:pPr>
      <w:r w:rsidRPr="009C6100">
        <w:rPr>
          <w:rFonts w:ascii="Sylfaen" w:hAnsi="Sylfaen" w:cs="Calibri"/>
          <w:bCs/>
          <w:color w:val="0F243E" w:themeColor="text2" w:themeShade="80"/>
          <w:lang w:val="ka-GE"/>
        </w:rPr>
        <w:t>უზენაეს სასამართლოში, UNICEF_ის აქტიურობით, სამუშაო შეხვედრა ჩატარდა 2016 წლის 7 ივლისს, ბავშვის საუკეთესო ინტერესზე მორგებული მართლმსაჯულების კუთხით სპეციალიზაციის საკითხების გამოვლენის მიზნით.</w:t>
      </w:r>
    </w:p>
    <w:p w14:paraId="4CF5E43F" w14:textId="77777777" w:rsidR="0000552B" w:rsidRPr="009C6100" w:rsidRDefault="0000552B" w:rsidP="005D0960">
      <w:pPr>
        <w:spacing w:after="0"/>
        <w:jc w:val="both"/>
        <w:rPr>
          <w:rFonts w:ascii="Sylfaen" w:hAnsi="Sylfaen" w:cs="Calibri"/>
          <w:b/>
          <w:bCs/>
          <w:i/>
          <w:color w:val="0F243E" w:themeColor="text2" w:themeShade="80"/>
          <w:lang w:val="ka-GE"/>
        </w:rPr>
      </w:pPr>
      <w:r w:rsidRPr="009C6100">
        <w:rPr>
          <w:rFonts w:ascii="Sylfaen" w:hAnsi="Sylfaen" w:cs="Calibri"/>
          <w:b/>
          <w:bCs/>
          <w:i/>
          <w:color w:val="0F243E" w:themeColor="text2" w:themeShade="80"/>
          <w:lang w:val="ka-GE"/>
        </w:rPr>
        <w:t>ღონისძიება 8.1.4 კანონთან კონფლიქტში მყოფი არასრულწლოვანთათვის მომსახურების მიწოდების სტანდარტების დამტკიცება</w:t>
      </w:r>
    </w:p>
    <w:p w14:paraId="10422399" w14:textId="77777777" w:rsidR="0000552B" w:rsidRPr="009C6100" w:rsidRDefault="0000552B" w:rsidP="005D0960">
      <w:pPr>
        <w:spacing w:after="0"/>
        <w:jc w:val="both"/>
        <w:rPr>
          <w:rFonts w:ascii="Sylfaen" w:hAnsi="Sylfaen" w:cs="Calibri"/>
          <w:bCs/>
          <w:color w:val="0F243E" w:themeColor="text2" w:themeShade="80"/>
          <w:lang w:val="ka-GE"/>
        </w:rPr>
      </w:pPr>
      <w:r w:rsidRPr="009C6100">
        <w:rPr>
          <w:rFonts w:ascii="Sylfaen" w:hAnsi="Sylfaen" w:cs="Calibri"/>
          <w:bCs/>
          <w:color w:val="0F243E" w:themeColor="text2" w:themeShade="80"/>
          <w:lang w:val="ka-GE"/>
        </w:rPr>
        <w:t xml:space="preserve">2014 წლის 8 ივლისს, სისხლის სამართლის სისტემის რეფორმის უწყებათაშორისი საკოორდინაციო საბჭოს რიგით მე-12 სხდომაზე დამტკიცდა ფსიქო-სოციალური სარეაბილიტაციო მომსახურების მიმწოდებელთა სტანდარტები კანონთან კონფლიქტში მყოფი და დევიაციური ქცევსი მქონე მოზარდებისთვის. დანაშაულის პრევენციის ცენტრი გეგმავს აღნიშნული სტანდარტების არარულწლოვანთა მართლმსაჯულების რეფორმის სამუშაო ჯგუფის ფარგლებში განხილვას, რეკომენდაციების მომზადებას და საჭიროებისამებრ ცვლილებების შეტანას. </w:t>
      </w:r>
    </w:p>
    <w:p w14:paraId="7F7E13A8" w14:textId="77777777" w:rsidR="004173D2" w:rsidRPr="009C6100" w:rsidRDefault="004173D2" w:rsidP="005D0960">
      <w:pPr>
        <w:spacing w:after="0"/>
        <w:jc w:val="both"/>
        <w:rPr>
          <w:rFonts w:ascii="Sylfaen" w:hAnsi="Sylfaen" w:cs="Calibri"/>
          <w:bCs/>
          <w:color w:val="0F243E" w:themeColor="text2" w:themeShade="80"/>
          <w:lang w:val="ka-GE"/>
        </w:rPr>
      </w:pPr>
    </w:p>
    <w:p w14:paraId="7914E1CE" w14:textId="77777777" w:rsidR="0000552B" w:rsidRPr="009C6100" w:rsidRDefault="0000552B" w:rsidP="005D0960">
      <w:pPr>
        <w:spacing w:after="0"/>
        <w:jc w:val="both"/>
        <w:rPr>
          <w:rFonts w:ascii="Sylfaen" w:hAnsi="Sylfaen"/>
          <w:b/>
          <w:i/>
          <w:color w:val="0F243E" w:themeColor="text2" w:themeShade="80"/>
          <w:lang w:val="ka-GE"/>
        </w:rPr>
      </w:pPr>
      <w:r w:rsidRPr="009C6100">
        <w:rPr>
          <w:rFonts w:ascii="Sylfaen" w:hAnsi="Sylfaen" w:cs="Calibri"/>
          <w:b/>
          <w:bCs/>
          <w:i/>
          <w:color w:val="0F243E" w:themeColor="text2" w:themeShade="80"/>
          <w:lang w:val="ka-GE"/>
        </w:rPr>
        <w:t>ღონისძიება 8.1.5 პატიმრობის კოდექსში საკანონმდებლო ცვლილებების შედეგად არასრულწლოვანთა სარეაბილიტაციო დაწესებულების მარეგულირებელი საკანონმდებლო აქტებში ცვლილებების შეტანა</w:t>
      </w:r>
    </w:p>
    <w:p w14:paraId="3127826A" w14:textId="77777777" w:rsidR="0000552B" w:rsidRPr="009C6100" w:rsidRDefault="0000552B" w:rsidP="005D0960">
      <w:pPr>
        <w:spacing w:after="0"/>
        <w:jc w:val="both"/>
        <w:rPr>
          <w:rFonts w:ascii="Sylfaen" w:hAnsi="Sylfaen" w:cs="Sylfaen"/>
          <w:color w:val="0F243E" w:themeColor="text2" w:themeShade="80"/>
          <w:lang w:val="ka-GE"/>
        </w:rPr>
      </w:pPr>
      <w:r w:rsidRPr="009C6100">
        <w:rPr>
          <w:rFonts w:ascii="Sylfaen" w:hAnsi="Sylfaen"/>
          <w:color w:val="0F243E" w:themeColor="text2" w:themeShade="80"/>
          <w:lang w:val="ka-GE"/>
        </w:rPr>
        <w:t xml:space="preserve">2016 </w:t>
      </w:r>
      <w:r w:rsidRPr="009C6100">
        <w:rPr>
          <w:rFonts w:ascii="Sylfaen" w:hAnsi="Sylfaen" w:cs="Sylfaen"/>
          <w:color w:val="0F243E" w:themeColor="text2" w:themeShade="80"/>
          <w:lang w:val="ka-GE"/>
        </w:rPr>
        <w:t>წლის</w:t>
      </w:r>
      <w:r w:rsidRPr="009C6100">
        <w:rPr>
          <w:rFonts w:ascii="Sylfaen" w:hAnsi="Sylfaen"/>
          <w:color w:val="0F243E" w:themeColor="text2" w:themeShade="80"/>
          <w:lang w:val="ka-GE"/>
        </w:rPr>
        <w:t xml:space="preserve"> 1 </w:t>
      </w:r>
      <w:r w:rsidRPr="009C6100">
        <w:rPr>
          <w:rFonts w:ascii="Sylfaen" w:hAnsi="Sylfaen" w:cs="Sylfaen"/>
          <w:color w:val="0F243E" w:themeColor="text2" w:themeShade="80"/>
          <w:lang w:val="ka-GE"/>
        </w:rPr>
        <w:t>იანვრიდან ძალაში შევიდა არასრულწლოვანთა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მართლმსაჯულების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 xml:space="preserve">კოდექსი, რომელმაც დაარეგულირა „პატიმრობის კოდექსით“ გათვალისწინებული საკითხები. შესაბამის საკანონმდებლო და კანონქვემდებარე ნორმატიულ აქტებში განხორციელებული ცვლილებები ძალაში შევიდა, როგორც უკვე აღინიშნა, არასრულწლოვანთა </w:t>
      </w:r>
      <w:r w:rsidRPr="009C6100">
        <w:rPr>
          <w:rFonts w:ascii="Sylfaen" w:hAnsi="Sylfaen" w:cs="Sylfaen"/>
          <w:color w:val="0F243E" w:themeColor="text2" w:themeShade="80"/>
          <w:lang w:val="ka-GE"/>
        </w:rPr>
        <w:lastRenderedPageBreak/>
        <w:t xml:space="preserve">მართლმსაჯულების კოდექსთან ერთად. </w:t>
      </w:r>
      <w:r w:rsidRPr="009C6100">
        <w:rPr>
          <w:rFonts w:ascii="Sylfaen" w:hAnsi="Sylfaen" w:cs="Sylfaen"/>
          <w:color w:val="0F243E" w:themeColor="text2" w:themeShade="80"/>
        </w:rPr>
        <w:t>არასრულწლოვანთა</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სარეაბილიტაციო</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დაწესებულების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მარეგულირებელ</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საკანონმდებლო</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აქტებში</w:t>
      </w:r>
      <w:r w:rsidRPr="009C6100">
        <w:rPr>
          <w:rFonts w:ascii="Sylfaen" w:hAnsi="Sylfaen" w:cs="Calibri"/>
          <w:color w:val="0F243E" w:themeColor="text2" w:themeShade="80"/>
        </w:rPr>
        <w:t xml:space="preserve"> 2016 </w:t>
      </w:r>
      <w:r w:rsidRPr="009C6100">
        <w:rPr>
          <w:rFonts w:ascii="Sylfaen" w:hAnsi="Sylfaen" w:cs="Sylfaen"/>
          <w:color w:val="0F243E" w:themeColor="text2" w:themeShade="80"/>
        </w:rPr>
        <w:t>წლის</w:t>
      </w:r>
      <w:r w:rsidRPr="009C6100">
        <w:rPr>
          <w:rFonts w:ascii="Sylfaen" w:hAnsi="Sylfaen" w:cs="Calibri"/>
          <w:color w:val="0F243E" w:themeColor="text2" w:themeShade="80"/>
        </w:rPr>
        <w:t xml:space="preserve"> 28 </w:t>
      </w:r>
      <w:r w:rsidRPr="009C6100">
        <w:rPr>
          <w:rFonts w:ascii="Sylfaen" w:hAnsi="Sylfaen" w:cs="Sylfaen"/>
          <w:color w:val="0F243E" w:themeColor="text2" w:themeShade="80"/>
        </w:rPr>
        <w:t>აპრილის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საქართველოს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სასჯელაღსრულებისა</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და</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პრობაციის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მინისტრის</w:t>
      </w:r>
      <w:r w:rsidRPr="009C6100">
        <w:rPr>
          <w:rFonts w:ascii="Sylfaen" w:hAnsi="Sylfaen"/>
          <w:color w:val="0F243E" w:themeColor="text2" w:themeShade="80"/>
        </w:rPr>
        <w:t xml:space="preserve"> N51 </w:t>
      </w:r>
      <w:r w:rsidRPr="009C6100">
        <w:rPr>
          <w:rFonts w:ascii="Sylfaen" w:hAnsi="Sylfaen" w:cs="Sylfaen"/>
          <w:color w:val="0F243E" w:themeColor="text2" w:themeShade="80"/>
        </w:rPr>
        <w:t>და</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ამავე</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წლის</w:t>
      </w:r>
      <w:r w:rsidRPr="009C6100">
        <w:rPr>
          <w:rFonts w:ascii="Sylfaen" w:hAnsi="Sylfaen" w:cs="Calibri"/>
          <w:color w:val="0F243E" w:themeColor="text2" w:themeShade="80"/>
        </w:rPr>
        <w:t xml:space="preserve"> 9 </w:t>
      </w:r>
      <w:r w:rsidRPr="009C6100">
        <w:rPr>
          <w:rFonts w:ascii="Sylfaen" w:hAnsi="Sylfaen" w:cs="Sylfaen"/>
          <w:color w:val="0F243E" w:themeColor="text2" w:themeShade="80"/>
        </w:rPr>
        <w:t>აგვისტოს</w:t>
      </w:r>
      <w:r w:rsidRPr="009C6100">
        <w:rPr>
          <w:rFonts w:ascii="Sylfaen" w:hAnsi="Sylfaen" w:cs="Calibri"/>
          <w:color w:val="0F243E" w:themeColor="text2" w:themeShade="80"/>
        </w:rPr>
        <w:t xml:space="preserve"> N101 </w:t>
      </w:r>
      <w:r w:rsidRPr="009C6100">
        <w:rPr>
          <w:rFonts w:ascii="Sylfaen" w:hAnsi="Sylfaen" w:cs="Sylfaen"/>
          <w:color w:val="0F243E" w:themeColor="text2" w:themeShade="80"/>
        </w:rPr>
        <w:t>ბრძანებით</w:t>
      </w:r>
      <w:r w:rsidRPr="009C6100">
        <w:rPr>
          <w:rFonts w:ascii="Sylfaen" w:hAnsi="Sylfaen" w:cs="Sylfaen"/>
          <w:color w:val="0F243E" w:themeColor="text2" w:themeShade="80"/>
          <w:lang w:val="ka-GE"/>
        </w:rPr>
        <w:t xml:space="preserve"> შეტანილია ცვლილებები.</w:t>
      </w:r>
    </w:p>
    <w:p w14:paraId="4B60E012" w14:textId="77777777" w:rsidR="004173D2" w:rsidRPr="009C6100" w:rsidRDefault="004173D2" w:rsidP="005D0960">
      <w:pPr>
        <w:spacing w:after="0"/>
        <w:jc w:val="both"/>
        <w:rPr>
          <w:rFonts w:ascii="Sylfaen" w:hAnsi="Sylfaen" w:cs="Sylfaen"/>
          <w:color w:val="0F243E" w:themeColor="text2" w:themeShade="80"/>
          <w:lang w:val="ka-GE"/>
        </w:rPr>
      </w:pPr>
    </w:p>
    <w:p w14:paraId="53C2E99C" w14:textId="77777777" w:rsidR="0000552B" w:rsidRPr="009C6100" w:rsidRDefault="0000552B" w:rsidP="005D0960">
      <w:pPr>
        <w:spacing w:after="0"/>
        <w:jc w:val="both"/>
        <w:rPr>
          <w:rFonts w:ascii="Sylfaen" w:hAnsi="Sylfaen"/>
          <w:b/>
          <w:color w:val="0F243E" w:themeColor="text2" w:themeShade="80"/>
          <w:lang w:val="ka-GE"/>
        </w:rPr>
      </w:pPr>
      <w:r w:rsidRPr="009C6100">
        <w:rPr>
          <w:rFonts w:ascii="Sylfaen" w:hAnsi="Sylfaen" w:cs="Calibri"/>
          <w:b/>
          <w:bCs/>
          <w:i/>
          <w:color w:val="0F243E" w:themeColor="text2" w:themeShade="80"/>
          <w:lang w:val="ka-GE"/>
        </w:rPr>
        <w:t xml:space="preserve">ღონისძიება </w:t>
      </w:r>
      <w:r w:rsidRPr="009C6100">
        <w:rPr>
          <w:rFonts w:ascii="Sylfaen" w:hAnsi="Sylfaen"/>
          <w:b/>
          <w:color w:val="0F243E" w:themeColor="text2" w:themeShade="80"/>
          <w:lang w:val="ka-GE"/>
        </w:rPr>
        <w:t>8.1.6. ბავშვთა მიმართ ძალადობის ყველა ფორმის აკრძალვასთან დაკავშირებული კანონმდებლობის დახვეწა საჭიროებისამებრ</w:t>
      </w:r>
    </w:p>
    <w:p w14:paraId="7788DBFC" w14:textId="71D1CBD7" w:rsidR="0000552B" w:rsidRPr="009C6100" w:rsidRDefault="0000552B" w:rsidP="005D0960">
      <w:pPr>
        <w:spacing w:after="0"/>
        <w:jc w:val="both"/>
        <w:rPr>
          <w:rFonts w:ascii="Sylfaen" w:hAnsi="Sylfaen" w:cs="Calibri"/>
          <w:bCs/>
          <w:color w:val="0F243E" w:themeColor="text2" w:themeShade="80"/>
          <w:lang w:val="ka-GE"/>
        </w:rPr>
      </w:pPr>
      <w:r w:rsidRPr="009C6100">
        <w:rPr>
          <w:rFonts w:ascii="Sylfaen" w:hAnsi="Sylfaen" w:cs="Calibri"/>
          <w:bCs/>
          <w:color w:val="0F243E" w:themeColor="text2" w:themeShade="80"/>
          <w:lang w:val="ka-GE"/>
        </w:rPr>
        <w:t>შსს წარმომადგენლები ჩართულნი იყვნენ/არიან მულტიდისციპლინული ჯგუფის მუშაობაში, რომელმაც შეიმუშავა ცვლილებები ბავშვთა დაცვის მიმართვიანობის პროცედურების დოკუმენტი. აღნიშნული დოკუმენტი (რეფერალი)  მთავრობის დადგენილებით დამტკიცდა  2016 წლის სექტემბერში. რეფერალი არეგულირებს  ბავშვის მიმართ ძალადობრივ ქმედებებზე, მათ შორის აღზრდის მიზნით, ბავშვზე განხორციელებულ ძალადობაზე რეაგირების კომპეტენციებს. პარალელურად, მომზადდა შესაბამის ნორმატიულ აქტებში ცვლილებების კანონპროექტები .</w:t>
      </w:r>
    </w:p>
    <w:p w14:paraId="6AFB52E2" w14:textId="77777777" w:rsidR="004173D2" w:rsidRPr="009C6100" w:rsidRDefault="004173D2" w:rsidP="005D0960">
      <w:pPr>
        <w:spacing w:after="0"/>
        <w:jc w:val="both"/>
        <w:rPr>
          <w:rFonts w:ascii="Sylfaen" w:hAnsi="Sylfaen" w:cs="Calibri"/>
          <w:bCs/>
          <w:color w:val="0F243E" w:themeColor="text2" w:themeShade="80"/>
          <w:lang w:val="ka-GE"/>
        </w:rPr>
      </w:pPr>
    </w:p>
    <w:p w14:paraId="586C5C57" w14:textId="77777777" w:rsidR="0000552B" w:rsidRPr="009C6100" w:rsidRDefault="0000552B" w:rsidP="005D0960">
      <w:pPr>
        <w:spacing w:after="0"/>
        <w:jc w:val="both"/>
        <w:rPr>
          <w:rFonts w:ascii="Sylfaen" w:hAnsi="Sylfaen"/>
          <w:b/>
          <w:i/>
          <w:color w:val="0F243E" w:themeColor="text2" w:themeShade="80"/>
          <w:lang w:val="ka-GE"/>
        </w:rPr>
      </w:pPr>
      <w:r w:rsidRPr="009C6100">
        <w:rPr>
          <w:rFonts w:ascii="Sylfaen" w:hAnsi="Sylfaen" w:cs="Calibri"/>
          <w:b/>
          <w:bCs/>
          <w:i/>
          <w:color w:val="0F243E" w:themeColor="text2" w:themeShade="80"/>
          <w:lang w:val="ka-GE"/>
        </w:rPr>
        <w:t xml:space="preserve">ღონისძიება </w:t>
      </w:r>
      <w:r w:rsidRPr="009C6100">
        <w:rPr>
          <w:rFonts w:ascii="Sylfaen" w:hAnsi="Sylfaen"/>
          <w:b/>
          <w:i/>
          <w:color w:val="0F243E" w:themeColor="text2" w:themeShade="80"/>
          <w:lang w:val="ka-GE"/>
        </w:rPr>
        <w:t>8.1.7. მართლმსაჯულების სისტემაში მოხვედრილ არასრულწლოვნებთან მომუშავე პროფესიონალების ქცევის მარეგულირებელი ნორმების, ეთიკის ნორმებისა და სახელმძღვანელო პრინციპების გადასინჯვა</w:t>
      </w:r>
    </w:p>
    <w:p w14:paraId="501F50F1" w14:textId="77777777" w:rsidR="0000552B" w:rsidRPr="009C6100" w:rsidRDefault="0000552B"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პრობაციის ეროვნული სააგენტოს სპეციალისტებისთვის (პრობაციის ოფიცერი, სოციალური მუშაკი და ფსიქოლოგი) პროფესიული ეთიკის სტრანდარტები შემუშავებულია და დამტკიცებულია </w:t>
      </w:r>
    </w:p>
    <w:p w14:paraId="5C71177F" w14:textId="77777777" w:rsidR="0000552B" w:rsidRPr="009C6100" w:rsidRDefault="0000552B"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არასრულწლოვანთა მართლმსაჯულების კოდექსის ამოქმედებასთან ერთად, სრულიად შეიცვალა სამართალწარმოების წესები და სისხლის სამართლის პროცესი მიმდინარეობს სპეციალიზებული მოსამართლის, პროკურორის, იურიდიული დახმარების სამსახურის ადვოკატის, სოციალური მუშაკისა და ფსიქოლოგის ჩართულობით.  </w:t>
      </w:r>
    </w:p>
    <w:p w14:paraId="799F5D31" w14:textId="77777777" w:rsidR="0000552B" w:rsidRPr="009C6100" w:rsidRDefault="0000552B" w:rsidP="005D0960">
      <w:pPr>
        <w:spacing w:after="0"/>
        <w:jc w:val="both"/>
        <w:rPr>
          <w:rFonts w:ascii="Sylfaen" w:eastAsiaTheme="minorHAnsi" w:hAnsi="Sylfaen" w:cs="Sylfaen"/>
          <w:color w:val="0F243E" w:themeColor="text2" w:themeShade="80"/>
          <w:lang w:val="ka-GE"/>
        </w:rPr>
      </w:pPr>
    </w:p>
    <w:p w14:paraId="71C71CE1" w14:textId="77777777" w:rsidR="0000552B" w:rsidRPr="009C6100" w:rsidRDefault="0000552B" w:rsidP="005D0960">
      <w:pPr>
        <w:spacing w:after="0"/>
        <w:jc w:val="both"/>
        <w:rPr>
          <w:rFonts w:ascii="Sylfaen" w:eastAsiaTheme="minorHAnsi" w:hAnsi="Sylfaen" w:cstheme="minorBidi"/>
          <w:color w:val="0F243E" w:themeColor="text2" w:themeShade="80"/>
          <w:lang w:val="ka-GE"/>
        </w:rPr>
      </w:pPr>
      <w:r w:rsidRPr="009C6100">
        <w:rPr>
          <w:rFonts w:ascii="Sylfaen" w:eastAsiaTheme="minorHAnsi" w:hAnsi="Sylfaen" w:cs="Sylfaen"/>
          <w:color w:val="0F243E" w:themeColor="text2" w:themeShade="80"/>
          <w:lang w:val="ka-GE"/>
        </w:rPr>
        <w:t>გადაიხედა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პროკურატურის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მიერ</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შემუშავებული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არასრულწლოვანთა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მართლმსაჯულების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სახელმძღვანელო</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რომელშიც</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გაწერილია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არასრულწლოვანთან</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მუშაობის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თავისებურებები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არასრულწლოვანთა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მართლმსაჯულების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სახელმძღვანელოში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მოცემულია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არასრულწლოვანთან</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მომუშავე</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პროფესიონალის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ქცევის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მარეგულირებელი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ნორმები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რომლებიც</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უზრუნველყოფს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არასრულწლოვნის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ჭეშმარიტი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ინტერესის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გათვალისწინებას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საქმის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წარმოების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ყველა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ეტაპზე</w:t>
      </w:r>
      <w:r w:rsidRPr="009C6100">
        <w:rPr>
          <w:rFonts w:ascii="Sylfaen" w:eastAsiaTheme="minorHAnsi" w:hAnsi="Sylfaen" w:cstheme="minorBidi"/>
          <w:color w:val="0F243E" w:themeColor="text2" w:themeShade="80"/>
          <w:lang w:val="ka-GE"/>
        </w:rPr>
        <w:t>.</w:t>
      </w:r>
    </w:p>
    <w:p w14:paraId="7EABDC25" w14:textId="77777777" w:rsidR="0000552B" w:rsidRPr="009C6100" w:rsidRDefault="0000552B" w:rsidP="005D0960">
      <w:pPr>
        <w:spacing w:after="0"/>
        <w:jc w:val="both"/>
        <w:rPr>
          <w:rFonts w:ascii="Sylfaen" w:eastAsiaTheme="minorHAnsi" w:hAnsi="Sylfaen" w:cstheme="minorBidi"/>
          <w:color w:val="0F243E" w:themeColor="text2" w:themeShade="80"/>
          <w:lang w:val="ka-GE"/>
        </w:rPr>
      </w:pPr>
    </w:p>
    <w:p w14:paraId="222973C0" w14:textId="77777777" w:rsidR="0000552B" w:rsidRPr="009C6100" w:rsidRDefault="0000552B" w:rsidP="005D0960">
      <w:pPr>
        <w:pStyle w:val="ListParagraph"/>
        <w:spacing w:after="0"/>
        <w:ind w:left="360"/>
        <w:jc w:val="both"/>
        <w:rPr>
          <w:rFonts w:ascii="Sylfaen" w:hAnsi="Sylfaen"/>
          <w:color w:val="0F243E" w:themeColor="text2" w:themeShade="80"/>
          <w:lang w:val="ka-GE"/>
        </w:rPr>
      </w:pPr>
      <w:r w:rsidRPr="009C6100">
        <w:rPr>
          <w:rFonts w:ascii="Sylfaen" w:eastAsiaTheme="minorHAnsi" w:hAnsi="Sylfaen" w:cstheme="minorBidi"/>
          <w:color w:val="0F243E" w:themeColor="text2" w:themeShade="80"/>
          <w:lang w:val="ka-GE"/>
        </w:rPr>
        <w:t>დამტკიცდა შემდეგი აქტები:</w:t>
      </w:r>
    </w:p>
    <w:p w14:paraId="2B4A4D6A" w14:textId="77777777" w:rsidR="0000552B" w:rsidRPr="009C6100" w:rsidRDefault="0000552B" w:rsidP="005D0960">
      <w:pPr>
        <w:pStyle w:val="ListParagraph"/>
        <w:numPr>
          <w:ilvl w:val="0"/>
          <w:numId w:val="144"/>
        </w:numPr>
        <w:spacing w:after="0"/>
        <w:jc w:val="both"/>
        <w:rPr>
          <w:rFonts w:ascii="Sylfaen" w:hAnsi="Sylfaen"/>
          <w:color w:val="0F243E" w:themeColor="text2" w:themeShade="80"/>
          <w:lang w:val="ka-GE"/>
        </w:rPr>
      </w:pPr>
      <w:r w:rsidRPr="009C6100">
        <w:rPr>
          <w:rFonts w:ascii="Sylfaen" w:hAnsi="Sylfaen" w:cs="Sylfaen"/>
          <w:color w:val="0F243E" w:themeColor="text2" w:themeShade="80"/>
          <w:lang w:val="ka-GE"/>
        </w:rPr>
        <w:t>„არასრულწლოვან ბრალდებულთა/მსჯავრდებულთა რეესტრისა და პირადი საქმის წარმოების წესის დამტკიცების შესახებ“ საქართველოს სასჯელაღსრულებისა და პრობაციის მინისტრის 2015 წლის 31 დეკემბრის №180 ბრძანება;</w:t>
      </w:r>
    </w:p>
    <w:p w14:paraId="5C88ABFB" w14:textId="77777777" w:rsidR="0000552B" w:rsidRPr="009C6100" w:rsidRDefault="0000552B" w:rsidP="005D0960">
      <w:pPr>
        <w:pStyle w:val="ListParagraph"/>
        <w:numPr>
          <w:ilvl w:val="0"/>
          <w:numId w:val="144"/>
        </w:numPr>
        <w:spacing w:after="0"/>
        <w:jc w:val="both"/>
        <w:rPr>
          <w:rFonts w:ascii="Sylfaen" w:hAnsi="Sylfaen"/>
          <w:color w:val="0F243E" w:themeColor="text2" w:themeShade="80"/>
          <w:lang w:val="ka-GE"/>
        </w:rPr>
      </w:pPr>
      <w:r w:rsidRPr="009C6100">
        <w:rPr>
          <w:rFonts w:ascii="Sylfaen" w:hAnsi="Sylfaen" w:cs="Sylfaen"/>
          <w:color w:val="0F243E" w:themeColor="text2" w:themeShade="80"/>
          <w:lang w:val="ka-GE"/>
        </w:rPr>
        <w:t>„საქართველოს სასჯელაღსრულებისა და პრობაციის სამინისტროს №11 პენიტენციური დაწესებულების დებულების დამტკიცების შესახებ“ საქართველოს სასჯელაღსრულებისა და პრობაციის მინისტრის 2015 წლის 27 აგვისტო №118 ბრძანებაში ცვლილების შეტანის შესახებ“ საქართველოს სასჯელაღსრულებისა და პრობაციის მინისტრის 2015 წლის 31 დეკემბრის №177 ბრძანება;</w:t>
      </w:r>
    </w:p>
    <w:p w14:paraId="023A992C" w14:textId="77777777" w:rsidR="0000552B" w:rsidRPr="009C6100" w:rsidRDefault="0000552B" w:rsidP="005D0960">
      <w:pPr>
        <w:pStyle w:val="ListParagraph"/>
        <w:numPr>
          <w:ilvl w:val="0"/>
          <w:numId w:val="144"/>
        </w:numPr>
        <w:spacing w:after="0"/>
        <w:jc w:val="both"/>
        <w:rPr>
          <w:rFonts w:ascii="Sylfaen" w:hAnsi="Sylfaen"/>
          <w:color w:val="0F243E" w:themeColor="text2" w:themeShade="80"/>
          <w:lang w:val="ka-GE"/>
        </w:rPr>
      </w:pPr>
      <w:r w:rsidRPr="009C6100">
        <w:rPr>
          <w:rFonts w:ascii="Sylfaen" w:hAnsi="Sylfaen" w:cs="Sylfaen"/>
          <w:color w:val="0F243E" w:themeColor="text2" w:themeShade="80"/>
          <w:lang w:val="ka-GE"/>
        </w:rPr>
        <w:lastRenderedPageBreak/>
        <w:t>„ელექტრონული ზედამხედველობის საშუალების გამოყენების წესისა და მეთოდოლოგიის დამტკიცების შესახებ“ საქართველოს სასჯელაღსრულებისა და პრობაციის მინისტრის 2015 წლის 31 დეკემბრის №178 ბრძანება;</w:t>
      </w:r>
    </w:p>
    <w:p w14:paraId="1D12F06C" w14:textId="77777777" w:rsidR="0000552B" w:rsidRPr="009C6100" w:rsidRDefault="0000552B" w:rsidP="005D0960">
      <w:pPr>
        <w:pStyle w:val="ListParagraph"/>
        <w:numPr>
          <w:ilvl w:val="0"/>
          <w:numId w:val="144"/>
        </w:numPr>
        <w:spacing w:after="0"/>
        <w:jc w:val="both"/>
        <w:rPr>
          <w:rFonts w:ascii="Sylfaen" w:hAnsi="Sylfaen"/>
          <w:color w:val="0F243E" w:themeColor="text2" w:themeShade="80"/>
          <w:lang w:val="ka-GE"/>
        </w:rPr>
      </w:pPr>
      <w:r w:rsidRPr="009C6100">
        <w:rPr>
          <w:rFonts w:ascii="Sylfaen" w:hAnsi="Sylfaen" w:cs="Sylfaen"/>
          <w:color w:val="0F243E" w:themeColor="text2" w:themeShade="80"/>
          <w:lang w:val="ka-GE"/>
        </w:rPr>
        <w:t>„არასრულწლოვანი მსჯავრდებულის გათავისუფლებისათვის მომზადების პროცესში არასრულწლოვნის ოჯახისა და სოციალური გარემოს რისკების შეფასებისა და საჭიროებების განსაზღვრის ფორმისა და წესის დამტკიცების შესახებ“ საქართველოს სასჯელაღსრულებისა და პრობაციის მინისტრის 2015 წლის 31 დეკემბრის №179 ბრძანება;</w:t>
      </w:r>
    </w:p>
    <w:p w14:paraId="7A9E24FE" w14:textId="77777777" w:rsidR="0000552B" w:rsidRPr="009C6100" w:rsidRDefault="0000552B" w:rsidP="005D0960">
      <w:pPr>
        <w:pStyle w:val="ListParagraph"/>
        <w:numPr>
          <w:ilvl w:val="0"/>
          <w:numId w:val="144"/>
        </w:numPr>
        <w:spacing w:after="0"/>
        <w:jc w:val="both"/>
        <w:rPr>
          <w:rFonts w:ascii="Sylfaen" w:hAnsi="Sylfaen"/>
          <w:color w:val="0F243E" w:themeColor="text2" w:themeShade="80"/>
          <w:lang w:val="ka-GE"/>
        </w:rPr>
      </w:pPr>
      <w:r w:rsidRPr="009C6100">
        <w:rPr>
          <w:rFonts w:ascii="Sylfaen" w:hAnsi="Sylfaen" w:cs="Sylfaen"/>
          <w:color w:val="0F243E" w:themeColor="text2" w:themeShade="80"/>
          <w:lang w:val="ka-GE"/>
        </w:rPr>
        <w:t>„პატიმრობისა და თავისუფლების აღკვეთის აღსრულების სისტემის ორგანოების შეიარაღებაში არსებულ სპეციალურ საშუალებათა სახეების, მათი შენახვის, ტარებისა და გამოყენების წესის და პირობების, აგრეთვე სპეციალური საშუალებების გამოყენების უფლების მქონე პირის განსაზღვრის წესის დამტკიცების თაობაზე“ საქართველოს სასჯელაღსრულებისა და პრობაციის მინისტრის 2014 წლის 12 სექტემბრის №145 ბრძანებაში ცვლილების შეტანის შესახებ“ საქართველოს სასჯელაღსრულებისა და პრობაციის მინისტრის 2015 წლის 31 დეკემბრის №176 ბრძანება.</w:t>
      </w:r>
    </w:p>
    <w:p w14:paraId="1FFE193D" w14:textId="77777777" w:rsidR="0000552B" w:rsidRPr="009C6100" w:rsidRDefault="00034106" w:rsidP="005D0960">
      <w:pPr>
        <w:pStyle w:val="ListParagraph"/>
        <w:numPr>
          <w:ilvl w:val="0"/>
          <w:numId w:val="144"/>
        </w:numPr>
        <w:spacing w:after="0"/>
        <w:jc w:val="both"/>
        <w:rPr>
          <w:rFonts w:ascii="Sylfaen" w:hAnsi="Sylfaen"/>
          <w:color w:val="0F243E" w:themeColor="text2" w:themeShade="80"/>
          <w:lang w:val="ka-GE"/>
        </w:rPr>
      </w:pPr>
      <w:hyperlink r:id="rId11" w:history="1">
        <w:r w:rsidR="0000552B" w:rsidRPr="009C6100">
          <w:rPr>
            <w:rStyle w:val="Hyperlink"/>
            <w:rFonts w:ascii="Sylfaen" w:eastAsiaTheme="majorEastAsia" w:hAnsi="Sylfaen" w:cs="Sylfaen"/>
            <w:color w:val="0F243E" w:themeColor="text2" w:themeShade="80"/>
          </w:rPr>
          <w:t>არასრულწლოვნის</w:t>
        </w:r>
        <w:r w:rsidR="0000552B" w:rsidRPr="009C6100">
          <w:rPr>
            <w:rStyle w:val="Hyperlink"/>
            <w:rFonts w:ascii="Sylfaen" w:eastAsiaTheme="majorEastAsia" w:hAnsi="Sylfaen"/>
            <w:color w:val="0F243E" w:themeColor="text2" w:themeShade="80"/>
          </w:rPr>
          <w:t xml:space="preserve"> </w:t>
        </w:r>
        <w:r w:rsidR="0000552B" w:rsidRPr="009C6100">
          <w:rPr>
            <w:rStyle w:val="Hyperlink"/>
            <w:rFonts w:ascii="Sylfaen" w:eastAsiaTheme="majorEastAsia" w:hAnsi="Sylfaen" w:cs="Sylfaen"/>
            <w:color w:val="0F243E" w:themeColor="text2" w:themeShade="80"/>
          </w:rPr>
          <w:t>მიმართ</w:t>
        </w:r>
        <w:r w:rsidR="0000552B" w:rsidRPr="009C6100">
          <w:rPr>
            <w:rStyle w:val="Hyperlink"/>
            <w:rFonts w:ascii="Sylfaen" w:eastAsiaTheme="majorEastAsia" w:hAnsi="Sylfaen"/>
            <w:color w:val="0F243E" w:themeColor="text2" w:themeShade="80"/>
          </w:rPr>
          <w:t xml:space="preserve"> </w:t>
        </w:r>
        <w:r w:rsidR="0000552B" w:rsidRPr="009C6100">
          <w:rPr>
            <w:rStyle w:val="Hyperlink"/>
            <w:rFonts w:ascii="Sylfaen" w:eastAsiaTheme="majorEastAsia" w:hAnsi="Sylfaen" w:cs="Sylfaen"/>
            <w:b/>
            <w:bCs/>
            <w:color w:val="0F243E" w:themeColor="text2" w:themeShade="80"/>
          </w:rPr>
          <w:t>განრიდებ</w:t>
        </w:r>
        <w:r w:rsidR="0000552B" w:rsidRPr="009C6100">
          <w:rPr>
            <w:rStyle w:val="Hyperlink"/>
            <w:rFonts w:ascii="Sylfaen" w:eastAsiaTheme="majorEastAsia" w:hAnsi="Sylfaen" w:cs="Sylfaen"/>
            <w:color w:val="0F243E" w:themeColor="text2" w:themeShade="80"/>
          </w:rPr>
          <w:t>ის</w:t>
        </w:r>
        <w:r w:rsidR="0000552B" w:rsidRPr="009C6100">
          <w:rPr>
            <w:rStyle w:val="Hyperlink"/>
            <w:rFonts w:ascii="Sylfaen" w:eastAsiaTheme="majorEastAsia" w:hAnsi="Sylfaen"/>
            <w:color w:val="0F243E" w:themeColor="text2" w:themeShade="80"/>
          </w:rPr>
          <w:t>/</w:t>
        </w:r>
        <w:r w:rsidR="0000552B" w:rsidRPr="009C6100">
          <w:rPr>
            <w:rStyle w:val="Hyperlink"/>
            <w:rFonts w:ascii="Sylfaen" w:eastAsiaTheme="majorEastAsia" w:hAnsi="Sylfaen" w:cs="Sylfaen"/>
            <w:b/>
            <w:bCs/>
            <w:color w:val="0F243E" w:themeColor="text2" w:themeShade="80"/>
          </w:rPr>
          <w:t>განრიდებ</w:t>
        </w:r>
        <w:r w:rsidR="0000552B" w:rsidRPr="009C6100">
          <w:rPr>
            <w:rStyle w:val="Hyperlink"/>
            <w:rFonts w:ascii="Sylfaen" w:eastAsiaTheme="majorEastAsia" w:hAnsi="Sylfaen" w:cs="Sylfaen"/>
            <w:color w:val="0F243E" w:themeColor="text2" w:themeShade="80"/>
          </w:rPr>
          <w:t>ისა</w:t>
        </w:r>
        <w:r w:rsidR="0000552B" w:rsidRPr="009C6100">
          <w:rPr>
            <w:rStyle w:val="Hyperlink"/>
            <w:rFonts w:ascii="Sylfaen" w:eastAsiaTheme="majorEastAsia" w:hAnsi="Sylfaen"/>
            <w:color w:val="0F243E" w:themeColor="text2" w:themeShade="80"/>
          </w:rPr>
          <w:t xml:space="preserve"> </w:t>
        </w:r>
        <w:r w:rsidR="0000552B" w:rsidRPr="009C6100">
          <w:rPr>
            <w:rStyle w:val="Hyperlink"/>
            <w:rFonts w:ascii="Sylfaen" w:eastAsiaTheme="majorEastAsia" w:hAnsi="Sylfaen" w:cs="Sylfaen"/>
            <w:color w:val="0F243E" w:themeColor="text2" w:themeShade="80"/>
          </w:rPr>
          <w:t>და</w:t>
        </w:r>
        <w:r w:rsidR="0000552B" w:rsidRPr="009C6100">
          <w:rPr>
            <w:rStyle w:val="Hyperlink"/>
            <w:rFonts w:ascii="Sylfaen" w:eastAsiaTheme="majorEastAsia" w:hAnsi="Sylfaen"/>
            <w:color w:val="0F243E" w:themeColor="text2" w:themeShade="80"/>
          </w:rPr>
          <w:t xml:space="preserve"> </w:t>
        </w:r>
        <w:r w:rsidR="0000552B" w:rsidRPr="009C6100">
          <w:rPr>
            <w:rStyle w:val="Hyperlink"/>
            <w:rFonts w:ascii="Sylfaen" w:eastAsiaTheme="majorEastAsia" w:hAnsi="Sylfaen" w:cs="Sylfaen"/>
            <w:color w:val="0F243E" w:themeColor="text2" w:themeShade="80"/>
          </w:rPr>
          <w:t>მედიაციის</w:t>
        </w:r>
        <w:r w:rsidR="0000552B" w:rsidRPr="009C6100">
          <w:rPr>
            <w:rStyle w:val="Hyperlink"/>
            <w:rFonts w:ascii="Sylfaen" w:eastAsiaTheme="majorEastAsia" w:hAnsi="Sylfaen"/>
            <w:color w:val="0F243E" w:themeColor="text2" w:themeShade="80"/>
          </w:rPr>
          <w:t xml:space="preserve"> </w:t>
        </w:r>
        <w:r w:rsidR="0000552B" w:rsidRPr="009C6100">
          <w:rPr>
            <w:rStyle w:val="Hyperlink"/>
            <w:rFonts w:ascii="Sylfaen" w:eastAsiaTheme="majorEastAsia" w:hAnsi="Sylfaen" w:cs="Sylfaen"/>
            <w:color w:val="0F243E" w:themeColor="text2" w:themeShade="80"/>
          </w:rPr>
          <w:t>პროგრამის</w:t>
        </w:r>
        <w:r w:rsidR="0000552B" w:rsidRPr="009C6100">
          <w:rPr>
            <w:rStyle w:val="Hyperlink"/>
            <w:rFonts w:ascii="Sylfaen" w:eastAsiaTheme="majorEastAsia" w:hAnsi="Sylfaen"/>
            <w:color w:val="0F243E" w:themeColor="text2" w:themeShade="80"/>
          </w:rPr>
          <w:t xml:space="preserve"> </w:t>
        </w:r>
        <w:r w:rsidR="0000552B" w:rsidRPr="009C6100">
          <w:rPr>
            <w:rStyle w:val="Hyperlink"/>
            <w:rFonts w:ascii="Sylfaen" w:eastAsiaTheme="majorEastAsia" w:hAnsi="Sylfaen" w:cs="Sylfaen"/>
            <w:color w:val="0F243E" w:themeColor="text2" w:themeShade="80"/>
          </w:rPr>
          <w:t>გამოყენების</w:t>
        </w:r>
        <w:r w:rsidR="0000552B" w:rsidRPr="009C6100">
          <w:rPr>
            <w:rStyle w:val="Hyperlink"/>
            <w:rFonts w:ascii="Sylfaen" w:eastAsiaTheme="majorEastAsia" w:hAnsi="Sylfaen"/>
            <w:color w:val="0F243E" w:themeColor="text2" w:themeShade="80"/>
          </w:rPr>
          <w:t xml:space="preserve"> </w:t>
        </w:r>
        <w:r w:rsidR="0000552B" w:rsidRPr="009C6100">
          <w:rPr>
            <w:rStyle w:val="Hyperlink"/>
            <w:rFonts w:ascii="Sylfaen" w:eastAsiaTheme="majorEastAsia" w:hAnsi="Sylfaen" w:cs="Sylfaen"/>
            <w:color w:val="0F243E" w:themeColor="text2" w:themeShade="80"/>
          </w:rPr>
          <w:t>წესისა</w:t>
        </w:r>
        <w:r w:rsidR="0000552B" w:rsidRPr="009C6100">
          <w:rPr>
            <w:rStyle w:val="Hyperlink"/>
            <w:rFonts w:ascii="Sylfaen" w:eastAsiaTheme="majorEastAsia" w:hAnsi="Sylfaen"/>
            <w:color w:val="0F243E" w:themeColor="text2" w:themeShade="80"/>
          </w:rPr>
          <w:t xml:space="preserve"> </w:t>
        </w:r>
        <w:r w:rsidR="0000552B" w:rsidRPr="009C6100">
          <w:rPr>
            <w:rStyle w:val="Hyperlink"/>
            <w:rFonts w:ascii="Sylfaen" w:eastAsiaTheme="majorEastAsia" w:hAnsi="Sylfaen" w:cs="Sylfaen"/>
            <w:color w:val="0F243E" w:themeColor="text2" w:themeShade="80"/>
          </w:rPr>
          <w:t>და</w:t>
        </w:r>
        <w:r w:rsidR="0000552B" w:rsidRPr="009C6100">
          <w:rPr>
            <w:rStyle w:val="Hyperlink"/>
            <w:rFonts w:ascii="Sylfaen" w:eastAsiaTheme="majorEastAsia" w:hAnsi="Sylfaen"/>
            <w:color w:val="0F243E" w:themeColor="text2" w:themeShade="80"/>
          </w:rPr>
          <w:t xml:space="preserve"> </w:t>
        </w:r>
        <w:r w:rsidR="0000552B" w:rsidRPr="009C6100">
          <w:rPr>
            <w:rStyle w:val="Hyperlink"/>
            <w:rFonts w:ascii="Sylfaen" w:eastAsiaTheme="majorEastAsia" w:hAnsi="Sylfaen" w:cs="Sylfaen"/>
            <w:color w:val="0F243E" w:themeColor="text2" w:themeShade="80"/>
          </w:rPr>
          <w:t>მხარეებს</w:t>
        </w:r>
        <w:r w:rsidR="0000552B" w:rsidRPr="009C6100">
          <w:rPr>
            <w:rStyle w:val="Hyperlink"/>
            <w:rFonts w:ascii="Sylfaen" w:eastAsiaTheme="majorEastAsia" w:hAnsi="Sylfaen"/>
            <w:color w:val="0F243E" w:themeColor="text2" w:themeShade="80"/>
          </w:rPr>
          <w:t xml:space="preserve"> </w:t>
        </w:r>
        <w:r w:rsidR="0000552B" w:rsidRPr="009C6100">
          <w:rPr>
            <w:rStyle w:val="Hyperlink"/>
            <w:rFonts w:ascii="Sylfaen" w:eastAsiaTheme="majorEastAsia" w:hAnsi="Sylfaen" w:cs="Sylfaen"/>
            <w:color w:val="0F243E" w:themeColor="text2" w:themeShade="80"/>
          </w:rPr>
          <w:t>შორის</w:t>
        </w:r>
        <w:r w:rsidR="0000552B" w:rsidRPr="009C6100">
          <w:rPr>
            <w:rStyle w:val="Hyperlink"/>
            <w:rFonts w:ascii="Sylfaen" w:eastAsiaTheme="majorEastAsia" w:hAnsi="Sylfaen"/>
            <w:color w:val="0F243E" w:themeColor="text2" w:themeShade="80"/>
          </w:rPr>
          <w:t xml:space="preserve"> </w:t>
        </w:r>
        <w:r w:rsidR="0000552B" w:rsidRPr="009C6100">
          <w:rPr>
            <w:rStyle w:val="Hyperlink"/>
            <w:rFonts w:ascii="Sylfaen" w:eastAsiaTheme="majorEastAsia" w:hAnsi="Sylfaen" w:cs="Sylfaen"/>
            <w:color w:val="0F243E" w:themeColor="text2" w:themeShade="80"/>
          </w:rPr>
          <w:t>გასაფორმებელი</w:t>
        </w:r>
        <w:r w:rsidR="0000552B" w:rsidRPr="009C6100">
          <w:rPr>
            <w:rStyle w:val="Hyperlink"/>
            <w:rFonts w:ascii="Sylfaen" w:eastAsiaTheme="majorEastAsia" w:hAnsi="Sylfaen"/>
            <w:color w:val="0F243E" w:themeColor="text2" w:themeShade="80"/>
          </w:rPr>
          <w:t xml:space="preserve"> </w:t>
        </w:r>
        <w:r w:rsidR="0000552B" w:rsidRPr="009C6100">
          <w:rPr>
            <w:rStyle w:val="Hyperlink"/>
            <w:rFonts w:ascii="Sylfaen" w:eastAsiaTheme="majorEastAsia" w:hAnsi="Sylfaen" w:cs="Sylfaen"/>
            <w:color w:val="0F243E" w:themeColor="text2" w:themeShade="80"/>
          </w:rPr>
          <w:t>ხელშეკრულების</w:t>
        </w:r>
        <w:r w:rsidR="0000552B" w:rsidRPr="009C6100">
          <w:rPr>
            <w:rStyle w:val="Hyperlink"/>
            <w:rFonts w:ascii="Sylfaen" w:eastAsiaTheme="majorEastAsia" w:hAnsi="Sylfaen"/>
            <w:color w:val="0F243E" w:themeColor="text2" w:themeShade="80"/>
          </w:rPr>
          <w:t xml:space="preserve"> </w:t>
        </w:r>
        <w:r w:rsidR="0000552B" w:rsidRPr="009C6100">
          <w:rPr>
            <w:rStyle w:val="Hyperlink"/>
            <w:rFonts w:ascii="Sylfaen" w:eastAsiaTheme="majorEastAsia" w:hAnsi="Sylfaen" w:cs="Sylfaen"/>
            <w:color w:val="0F243E" w:themeColor="text2" w:themeShade="80"/>
          </w:rPr>
          <w:t>ძირითადი</w:t>
        </w:r>
        <w:r w:rsidR="0000552B" w:rsidRPr="009C6100">
          <w:rPr>
            <w:rStyle w:val="Hyperlink"/>
            <w:rFonts w:ascii="Sylfaen" w:eastAsiaTheme="majorEastAsia" w:hAnsi="Sylfaen"/>
            <w:color w:val="0F243E" w:themeColor="text2" w:themeShade="80"/>
          </w:rPr>
          <w:t xml:space="preserve"> </w:t>
        </w:r>
        <w:r w:rsidR="0000552B" w:rsidRPr="009C6100">
          <w:rPr>
            <w:rStyle w:val="Hyperlink"/>
            <w:rFonts w:ascii="Sylfaen" w:eastAsiaTheme="majorEastAsia" w:hAnsi="Sylfaen" w:cs="Sylfaen"/>
            <w:color w:val="0F243E" w:themeColor="text2" w:themeShade="80"/>
          </w:rPr>
          <w:t>პირობების</w:t>
        </w:r>
        <w:r w:rsidR="0000552B" w:rsidRPr="009C6100">
          <w:rPr>
            <w:rStyle w:val="Hyperlink"/>
            <w:rFonts w:ascii="Sylfaen" w:eastAsiaTheme="majorEastAsia" w:hAnsi="Sylfaen"/>
            <w:color w:val="0F243E" w:themeColor="text2" w:themeShade="80"/>
          </w:rPr>
          <w:t xml:space="preserve"> </w:t>
        </w:r>
        <w:r w:rsidR="0000552B" w:rsidRPr="009C6100">
          <w:rPr>
            <w:rStyle w:val="Hyperlink"/>
            <w:rFonts w:ascii="Sylfaen" w:eastAsiaTheme="majorEastAsia" w:hAnsi="Sylfaen" w:cs="Sylfaen"/>
            <w:color w:val="0F243E" w:themeColor="text2" w:themeShade="80"/>
          </w:rPr>
          <w:t>დამტკიცების</w:t>
        </w:r>
        <w:r w:rsidR="0000552B" w:rsidRPr="009C6100">
          <w:rPr>
            <w:rStyle w:val="Hyperlink"/>
            <w:rFonts w:ascii="Sylfaen" w:eastAsiaTheme="majorEastAsia" w:hAnsi="Sylfaen"/>
            <w:color w:val="0F243E" w:themeColor="text2" w:themeShade="80"/>
          </w:rPr>
          <w:t xml:space="preserve"> </w:t>
        </w:r>
        <w:r w:rsidR="0000552B" w:rsidRPr="009C6100">
          <w:rPr>
            <w:rStyle w:val="Hyperlink"/>
            <w:rFonts w:ascii="Sylfaen" w:eastAsiaTheme="majorEastAsia" w:hAnsi="Sylfaen" w:cs="Sylfaen"/>
            <w:color w:val="0F243E" w:themeColor="text2" w:themeShade="80"/>
          </w:rPr>
          <w:t>შესახებ</w:t>
        </w:r>
      </w:hyperlink>
      <w:r w:rsidR="0000552B" w:rsidRPr="009C6100">
        <w:rPr>
          <w:rFonts w:ascii="Sylfaen" w:hAnsi="Sylfaen"/>
          <w:color w:val="0F243E" w:themeColor="text2" w:themeShade="80"/>
          <w:lang w:val="ka-GE"/>
        </w:rPr>
        <w:t xml:space="preserve"> საქართველოს იუსტიციის მინისტრის N120 ბრძანება.</w:t>
      </w:r>
    </w:p>
    <w:p w14:paraId="721B0177" w14:textId="77777777" w:rsidR="0000552B" w:rsidRPr="009C6100" w:rsidRDefault="0000552B" w:rsidP="005D0960">
      <w:pPr>
        <w:pStyle w:val="ListParagraph"/>
        <w:numPr>
          <w:ilvl w:val="0"/>
          <w:numId w:val="144"/>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ინდივიდუალური შეფასების ანგარიშის მომზადების მეთოდოლოგიის, წესისა და სტანდარტის განსაზღვრის შესახებ,  </w:t>
      </w:r>
      <w:r w:rsidRPr="009C6100">
        <w:rPr>
          <w:rFonts w:ascii="Sylfaen" w:hAnsi="Sylfaen" w:cs="Sylfaen"/>
          <w:color w:val="0F243E" w:themeColor="text2" w:themeShade="80"/>
          <w:lang w:val="ka-GE"/>
        </w:rPr>
        <w:t>საქართველოს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იუსტიციის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მინისტრის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საქართველოს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შინაგან</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საქმეთა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მინისტრისა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 საქართველოს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სასჯელაღსრულებისა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პრობაციის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მინისტრის ერთობლივი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ბრძანება</w:t>
      </w:r>
      <w:r w:rsidRPr="009C6100">
        <w:rPr>
          <w:rFonts w:ascii="Sylfaen" w:hAnsi="Sylfaen"/>
          <w:color w:val="0F243E" w:themeColor="text2" w:themeShade="80"/>
          <w:lang w:val="ka-GE"/>
        </w:rPr>
        <w:t xml:space="preserve"> </w:t>
      </w:r>
      <w:r w:rsidRPr="009C6100">
        <w:rPr>
          <w:rFonts w:ascii="Sylfaen" w:hAnsi="Sylfaen" w:cs="Calibri"/>
          <w:color w:val="0F243E" w:themeColor="text2" w:themeShade="80"/>
          <w:lang w:val="ka-GE"/>
        </w:rPr>
        <w:t>№</w:t>
      </w:r>
      <w:r w:rsidRPr="009C6100">
        <w:rPr>
          <w:rFonts w:ascii="Sylfaen" w:hAnsi="Sylfaen"/>
          <w:color w:val="0F243E" w:themeColor="text2" w:themeShade="80"/>
          <w:lang w:val="ka-GE"/>
        </w:rPr>
        <w:t>132/</w:t>
      </w:r>
      <w:r w:rsidRPr="009C6100">
        <w:rPr>
          <w:rFonts w:ascii="Sylfaen" w:hAnsi="Sylfaen" w:cs="Calibri"/>
          <w:color w:val="0F243E" w:themeColor="text2" w:themeShade="80"/>
          <w:lang w:val="ka-GE"/>
        </w:rPr>
        <w:t>№</w:t>
      </w:r>
      <w:r w:rsidRPr="009C6100">
        <w:rPr>
          <w:rFonts w:ascii="Sylfaen" w:hAnsi="Sylfaen"/>
          <w:color w:val="0F243E" w:themeColor="text2" w:themeShade="80"/>
          <w:lang w:val="ka-GE"/>
        </w:rPr>
        <w:t xml:space="preserve">95/ </w:t>
      </w:r>
      <w:r w:rsidRPr="009C6100">
        <w:rPr>
          <w:rFonts w:ascii="Sylfaen" w:hAnsi="Sylfaen" w:cs="Calibri"/>
          <w:color w:val="0F243E" w:themeColor="text2" w:themeShade="80"/>
          <w:lang w:val="ka-GE"/>
        </w:rPr>
        <w:t>№</w:t>
      </w:r>
      <w:r w:rsidRPr="009C6100">
        <w:rPr>
          <w:rFonts w:ascii="Sylfaen" w:hAnsi="Sylfaen"/>
          <w:color w:val="0F243E" w:themeColor="text2" w:themeShade="80"/>
          <w:lang w:val="ka-GE"/>
        </w:rPr>
        <w:t>23</w:t>
      </w:r>
    </w:p>
    <w:p w14:paraId="111416F0" w14:textId="77777777" w:rsidR="0000552B" w:rsidRPr="009C6100" w:rsidRDefault="0000552B" w:rsidP="005D0960">
      <w:pPr>
        <w:pStyle w:val="ListParagraph"/>
        <w:numPr>
          <w:ilvl w:val="0"/>
          <w:numId w:val="144"/>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საქართველოს იუსტიციის სამინისტროს მმართველობის სფეროში მოქმედი სსიპ „დანაშაულის პრევენციის ცენტრის“ დირექტორის 2016 წლის N384/ს ბრძანება „განრიდებისა და მედიაციის პროგრამაში ჩართული მედიატორის საქმიანობის წესისა და სამუშაო დოკუმენტაციის დამტკიცების თაობაზე“</w:t>
      </w:r>
    </w:p>
    <w:p w14:paraId="4AC0AD75" w14:textId="77777777" w:rsidR="0000552B" w:rsidRPr="009C6100" w:rsidRDefault="0000552B" w:rsidP="005D0960">
      <w:pPr>
        <w:spacing w:after="0"/>
        <w:jc w:val="both"/>
        <w:rPr>
          <w:rFonts w:ascii="Sylfaen" w:eastAsiaTheme="minorHAnsi" w:hAnsi="Sylfaen" w:cstheme="minorBidi"/>
          <w:color w:val="0F243E" w:themeColor="text2" w:themeShade="80"/>
          <w:lang w:val="ka-GE"/>
        </w:rPr>
      </w:pPr>
    </w:p>
    <w:p w14:paraId="5CCB4B27" w14:textId="77777777" w:rsidR="0000552B" w:rsidRPr="009C6100" w:rsidRDefault="0000552B" w:rsidP="005D0960">
      <w:pPr>
        <w:spacing w:after="0"/>
        <w:jc w:val="both"/>
        <w:rPr>
          <w:rFonts w:ascii="Sylfaen" w:hAnsi="Sylfaen"/>
          <w:b/>
          <w:i/>
          <w:color w:val="0F243E" w:themeColor="text2" w:themeShade="80"/>
          <w:lang w:val="ka-GE"/>
        </w:rPr>
      </w:pPr>
      <w:r w:rsidRPr="009C6100">
        <w:rPr>
          <w:rFonts w:ascii="Sylfaen" w:hAnsi="Sylfaen" w:cs="Calibri"/>
          <w:b/>
          <w:bCs/>
          <w:i/>
          <w:color w:val="0F243E" w:themeColor="text2" w:themeShade="80"/>
          <w:lang w:val="ka-GE"/>
        </w:rPr>
        <w:t xml:space="preserve">ღონისძიება </w:t>
      </w:r>
      <w:r w:rsidRPr="009C6100">
        <w:rPr>
          <w:rFonts w:ascii="Sylfaen" w:hAnsi="Sylfaen"/>
          <w:b/>
          <w:i/>
          <w:color w:val="0F243E" w:themeColor="text2" w:themeShade="80"/>
          <w:lang w:val="ka-GE"/>
        </w:rPr>
        <w:t>8.1.8. დაზარალებულ და მოწმე ბავშვთა დაკითხვის მეთოდოლოგიის შემუშავება</w:t>
      </w:r>
    </w:p>
    <w:p w14:paraId="7E0EF559" w14:textId="77777777" w:rsidR="0000552B" w:rsidRPr="009C6100" w:rsidRDefault="0000552B" w:rsidP="005D0960">
      <w:pPr>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დაზარალებულ და მოწმე არასრულწლოვანთა დაკითხვის მეთოდოლოგიასთან დაკავშირებით მომზადებულია სახელმძღვანელო, რომლითაც ხელმძღვანელობენ პროკურორები.</w:t>
      </w:r>
    </w:p>
    <w:p w14:paraId="1EE763E6" w14:textId="77777777" w:rsidR="0000552B" w:rsidRPr="009C6100" w:rsidRDefault="0000552B" w:rsidP="005D0960">
      <w:pPr>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UNICEF რეკომენდაციების საფუძველზე,  არასრულწლოვანთა  მართლმსაჯულების პროცესის განმახორციელებელ სპეციალიზებულ პოლიციელთა და გამომძიებელთა მომზადების პროგრამაში, შსს აკადემიის მიერ შემუშავდა   საგანი : არასრულწლოვანი მოწმისა და დაზარებულის დაკითხვის ფსიქოლოგიური ასპექტები, რომელიც მოიცავს:</w:t>
      </w:r>
    </w:p>
    <w:p w14:paraId="2DF03F1B" w14:textId="77777777" w:rsidR="0000552B" w:rsidRPr="009C6100" w:rsidRDefault="0000552B" w:rsidP="005D0960">
      <w:pPr>
        <w:numPr>
          <w:ilvl w:val="0"/>
          <w:numId w:val="70"/>
        </w:numPr>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არასრულწლოვანი მოწმისა და დაზარალებულის გამოკითხვის/დაკითხვის მეთოდიკას - დაკითხვის პროტოკოლი (NICHD – პროტოკოლი) - პროტოკოლის არსი და პრაქტიკაში გამოყენების შეფასება;</w:t>
      </w:r>
    </w:p>
    <w:p w14:paraId="74B1AC66" w14:textId="77777777" w:rsidR="0000552B" w:rsidRPr="009C6100" w:rsidRDefault="0000552B" w:rsidP="005D0960">
      <w:pPr>
        <w:numPr>
          <w:ilvl w:val="0"/>
          <w:numId w:val="70"/>
        </w:numPr>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გარემოს მოწყობის პრინციპებს არასრულწლოვანი მოწმისა და დაზარებულის გამოკითხვის/დაკითხვის პროცესში;</w:t>
      </w:r>
    </w:p>
    <w:p w14:paraId="5F2FAABB" w14:textId="77777777" w:rsidR="0000552B" w:rsidRPr="009C6100" w:rsidRDefault="0000552B" w:rsidP="005D0960">
      <w:pPr>
        <w:numPr>
          <w:ilvl w:val="0"/>
          <w:numId w:val="70"/>
        </w:numPr>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lastRenderedPageBreak/>
        <w:t>დროისა და ხანგრძლივობის განსაზღვრას არასრულწლოვანი მოწმისა და დაზარალებულის ასაკობრივი განვითარების, განცდილი ტრავმისა და სიტუაციური ფაქტორების გათვალისწინებით;</w:t>
      </w:r>
    </w:p>
    <w:p w14:paraId="42B5B481" w14:textId="77777777" w:rsidR="0000552B" w:rsidRPr="009C6100" w:rsidRDefault="0000552B" w:rsidP="005D0960">
      <w:pPr>
        <w:numPr>
          <w:ilvl w:val="0"/>
          <w:numId w:val="70"/>
        </w:numPr>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ბავშვის შთაგონებადობას გამოკითხვის/დაკითხვის პროცესში - შთაგონებადობის არსი, მისი ზეგავლენა ბავშვის მიერ ჩვენების ფორმირებაზე და გამომძიებლის მიერ გამოსაყენებელი ინსტრუქციები შთაგონებადობასთან გამკლავების მიზნით;</w:t>
      </w:r>
    </w:p>
    <w:p w14:paraId="4FDA9A45" w14:textId="77777777" w:rsidR="0000552B" w:rsidRPr="009C6100" w:rsidRDefault="0000552B" w:rsidP="005D0960">
      <w:pPr>
        <w:numPr>
          <w:ilvl w:val="0"/>
          <w:numId w:val="70"/>
        </w:numPr>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შეკითხვის ტიპებს - შეკითხის ტიპების მიმოხილვა და მათი მნიშვნელობა ბავშვისაგან ობიექტური ინფორმაციის მიღების პროცესში. ბავშვის გამოკითხვის/დაკითხვის დროს რეკომენდირებული და არარეკომენდირებული შეკითხვის ფორმები;</w:t>
      </w:r>
    </w:p>
    <w:p w14:paraId="105D2801" w14:textId="77777777" w:rsidR="0000552B" w:rsidRPr="009C6100" w:rsidRDefault="0000552B" w:rsidP="005D0960">
      <w:pPr>
        <w:numPr>
          <w:ilvl w:val="0"/>
          <w:numId w:val="70"/>
        </w:numPr>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 xml:space="preserve">აქტიური მოსმენას - აქტიური მოსმენის არსი და ტექნიკები. აქტიური მოსმენის მნიშვნელობა  არასრულწლოვანთან კომუნიკაციის პროცესში. </w:t>
      </w:r>
    </w:p>
    <w:p w14:paraId="4794DE4F" w14:textId="77777777" w:rsidR="004173D2" w:rsidRPr="009C6100" w:rsidRDefault="004173D2" w:rsidP="005D0960">
      <w:pPr>
        <w:spacing w:after="0"/>
        <w:jc w:val="both"/>
        <w:rPr>
          <w:rFonts w:ascii="Sylfaen" w:hAnsi="Sylfaen" w:cs="Calibri"/>
          <w:bCs/>
          <w:color w:val="0F243E" w:themeColor="text2" w:themeShade="80"/>
          <w:lang w:val="ka-GE"/>
        </w:rPr>
      </w:pPr>
    </w:p>
    <w:p w14:paraId="60D46728" w14:textId="77777777" w:rsidR="0000552B" w:rsidRPr="009C6100" w:rsidRDefault="0000552B" w:rsidP="005D0960">
      <w:pPr>
        <w:spacing w:after="0"/>
        <w:jc w:val="both"/>
        <w:rPr>
          <w:rFonts w:ascii="Sylfaen" w:hAnsi="Sylfaen" w:cs="Calibri"/>
          <w:bCs/>
          <w:color w:val="0F243E" w:themeColor="text2" w:themeShade="80"/>
          <w:lang w:val="ka-GE"/>
        </w:rPr>
      </w:pPr>
      <w:r w:rsidRPr="009C6100">
        <w:rPr>
          <w:rFonts w:ascii="Sylfaen" w:hAnsi="Sylfaen" w:cs="Calibri"/>
          <w:bCs/>
          <w:color w:val="0F243E" w:themeColor="text2" w:themeShade="80"/>
          <w:lang w:val="ka-GE"/>
        </w:rPr>
        <w:t>შსს აკადემიის მიერ შემუშავებული არასრულწლოვანთა მართლმსაჯულების კურსი, მოიცავს არასრულწლოვანთა გამოკითხვა/დაკითხვის კომპონენტს.</w:t>
      </w:r>
    </w:p>
    <w:p w14:paraId="51114C32" w14:textId="77777777" w:rsidR="004173D2" w:rsidRPr="009C6100" w:rsidRDefault="004173D2" w:rsidP="005D0960">
      <w:pPr>
        <w:spacing w:after="0"/>
        <w:jc w:val="both"/>
        <w:rPr>
          <w:rFonts w:ascii="Sylfaen" w:hAnsi="Sylfaen" w:cs="Calibri"/>
          <w:bCs/>
          <w:color w:val="0F243E" w:themeColor="text2" w:themeShade="80"/>
          <w:lang w:val="ka-GE"/>
        </w:rPr>
      </w:pPr>
    </w:p>
    <w:p w14:paraId="4F865D98" w14:textId="77777777" w:rsidR="0000552B" w:rsidRPr="009C6100" w:rsidRDefault="0000552B" w:rsidP="005D0960">
      <w:pPr>
        <w:spacing w:after="0"/>
        <w:jc w:val="both"/>
        <w:rPr>
          <w:rFonts w:ascii="Sylfaen" w:eastAsiaTheme="minorHAnsi" w:hAnsi="Sylfaen" w:cstheme="minorBidi"/>
          <w:color w:val="0F243E" w:themeColor="text2" w:themeShade="80"/>
          <w:lang w:val="ka-GE"/>
        </w:rPr>
      </w:pPr>
      <w:r w:rsidRPr="009C6100">
        <w:rPr>
          <w:rFonts w:ascii="Sylfaen" w:eastAsiaTheme="minorHAnsi" w:hAnsi="Sylfaen" w:cs="Sylfaen"/>
          <w:color w:val="0F243E" w:themeColor="text2" w:themeShade="80"/>
          <w:lang w:val="ka-GE"/>
        </w:rPr>
        <w:t>პროკურატურის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მიერ</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შემუშავებულ</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არასრულწლოვანთა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მართლმსაჯულების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სახელმძღვანელოში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გაიწერა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ბავშვისადმი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კეთილგანწყობილი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დაკითვის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პროცედურა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theme="minorBidi"/>
          <w:color w:val="0F243E" w:themeColor="text2" w:themeShade="80"/>
        </w:rPr>
        <w:t xml:space="preserve">NICHD </w:t>
      </w:r>
      <w:r w:rsidRPr="009C6100">
        <w:rPr>
          <w:rFonts w:ascii="Sylfaen" w:eastAsiaTheme="minorHAnsi" w:hAnsi="Sylfaen" w:cs="Sylfaen"/>
          <w:color w:val="0F243E" w:themeColor="text2" w:themeShade="80"/>
          <w:lang w:val="ka-GE"/>
        </w:rPr>
        <w:t>პროტოკოლის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შესაბამისად</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განისაზღვრა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მცირეწლოვან</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და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არასრულწლოვან</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პირთა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დაკითხვის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სტრუქტურა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theme="minorBidi"/>
          <w:color w:val="0F243E" w:themeColor="text2" w:themeShade="80"/>
        </w:rPr>
        <w:t xml:space="preserve">NICHD </w:t>
      </w:r>
      <w:r w:rsidRPr="009C6100">
        <w:rPr>
          <w:rFonts w:ascii="Sylfaen" w:eastAsiaTheme="minorHAnsi" w:hAnsi="Sylfaen" w:cs="Sylfaen"/>
          <w:color w:val="0F243E" w:themeColor="text2" w:themeShade="80"/>
          <w:lang w:val="ka-GE"/>
        </w:rPr>
        <w:t>პროტოკოლის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ფაზების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შესაბამისად</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რაც</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გულისხმობს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არასრულოვანთან</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ეფექტური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კომუნიკაციის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მისგან</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საჭირო</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ინფორმაციის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მიღებისა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და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არასრულწლოვნის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მეორეული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ვიქტიმიზაციის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თავიდან</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აცილებისათვის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აუცილებელი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უნარ</w:t>
      </w:r>
      <w:r w:rsidRPr="009C6100">
        <w:rPr>
          <w:rFonts w:ascii="Sylfaen" w:eastAsiaTheme="minorHAnsi" w:hAnsi="Sylfaen" w:cstheme="minorBidi"/>
          <w:color w:val="0F243E" w:themeColor="text2" w:themeShade="80"/>
          <w:lang w:val="ka-GE"/>
        </w:rPr>
        <w:t>-</w:t>
      </w:r>
      <w:r w:rsidRPr="009C6100">
        <w:rPr>
          <w:rFonts w:ascii="Sylfaen" w:eastAsiaTheme="minorHAnsi" w:hAnsi="Sylfaen" w:cs="Sylfaen"/>
          <w:color w:val="0F243E" w:themeColor="text2" w:themeShade="80"/>
          <w:lang w:val="ka-GE"/>
        </w:rPr>
        <w:t>ჩვევების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გამომუშავებასა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და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გამოყენებას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არასრულწლოვნის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დაკითხვის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პროცესში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შემუშავდა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ასევე</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არასრულწლოვნის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დაკითხვის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მეთოდოლოგია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პროცედურები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რომელშიც</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გაწერილია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არასრულწლოვნის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გამოკითხვაზე</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გამოძახების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გამოკითვისთვის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დამსწრე</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პირების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მოწვევის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ადვოკატის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მშობლის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ფსიქოლოგის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მოწვევის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პროცედურები</w:t>
      </w:r>
      <w:r w:rsidRPr="009C6100">
        <w:rPr>
          <w:rFonts w:ascii="Sylfaen" w:eastAsiaTheme="minorHAnsi" w:hAnsi="Sylfaen" w:cstheme="minorBidi"/>
          <w:color w:val="0F243E" w:themeColor="text2" w:themeShade="80"/>
          <w:lang w:val="ka-GE"/>
        </w:rPr>
        <w:t>.</w:t>
      </w:r>
    </w:p>
    <w:p w14:paraId="7A3C4D9F" w14:textId="77777777" w:rsidR="004173D2" w:rsidRPr="009C6100" w:rsidRDefault="004173D2" w:rsidP="005D0960">
      <w:pPr>
        <w:spacing w:after="0"/>
        <w:jc w:val="both"/>
        <w:rPr>
          <w:rFonts w:ascii="Sylfaen" w:hAnsi="Sylfaen" w:cs="Calibri"/>
          <w:bCs/>
          <w:color w:val="0F243E" w:themeColor="text2" w:themeShade="80"/>
          <w:lang w:val="ka-GE"/>
        </w:rPr>
      </w:pPr>
    </w:p>
    <w:p w14:paraId="70C177EB" w14:textId="77777777" w:rsidR="0000552B" w:rsidRPr="009C6100" w:rsidRDefault="0000552B" w:rsidP="005D0960">
      <w:pPr>
        <w:spacing w:after="0"/>
        <w:jc w:val="both"/>
        <w:rPr>
          <w:rFonts w:ascii="Sylfaen" w:hAnsi="Sylfaen"/>
          <w:b/>
          <w:i/>
          <w:color w:val="0F243E" w:themeColor="text2" w:themeShade="80"/>
          <w:lang w:val="ka-GE"/>
        </w:rPr>
      </w:pPr>
      <w:r w:rsidRPr="009C6100">
        <w:rPr>
          <w:rFonts w:ascii="Sylfaen" w:hAnsi="Sylfaen" w:cs="Calibri"/>
          <w:b/>
          <w:bCs/>
          <w:i/>
          <w:color w:val="0F243E" w:themeColor="text2" w:themeShade="80"/>
          <w:lang w:val="ka-GE"/>
        </w:rPr>
        <w:t xml:space="preserve">ღონისძიება </w:t>
      </w:r>
      <w:r w:rsidRPr="009C6100">
        <w:rPr>
          <w:rFonts w:ascii="Sylfaen" w:hAnsi="Sylfaen"/>
          <w:b/>
          <w:i/>
          <w:color w:val="0F243E" w:themeColor="text2" w:themeShade="80"/>
          <w:lang w:val="ka-GE"/>
        </w:rPr>
        <w:t>8.1.9. ბავშვზე ორიენტირებული გარემოს შექმნის კონცეფციის შემუშავება</w:t>
      </w:r>
    </w:p>
    <w:p w14:paraId="46116B80" w14:textId="77777777" w:rsidR="0000552B" w:rsidRPr="009C6100" w:rsidRDefault="0000552B"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2016 </w:t>
      </w:r>
      <w:r w:rsidRPr="009C6100">
        <w:rPr>
          <w:rFonts w:ascii="Sylfaen" w:hAnsi="Sylfaen" w:cs="Sylfaen"/>
          <w:color w:val="0F243E" w:themeColor="text2" w:themeShade="80"/>
          <w:lang w:val="ka-GE"/>
        </w:rPr>
        <w:t>წლის</w:t>
      </w:r>
      <w:r w:rsidRPr="009C6100">
        <w:rPr>
          <w:rFonts w:ascii="Sylfaen" w:hAnsi="Sylfaen"/>
          <w:color w:val="0F243E" w:themeColor="text2" w:themeShade="80"/>
          <w:lang w:val="ka-GE"/>
        </w:rPr>
        <w:t xml:space="preserve"> 1 </w:t>
      </w:r>
      <w:r w:rsidRPr="009C6100">
        <w:rPr>
          <w:rFonts w:ascii="Sylfaen" w:hAnsi="Sylfaen" w:cs="Sylfaen"/>
          <w:color w:val="0F243E" w:themeColor="text2" w:themeShade="80"/>
          <w:lang w:val="ka-GE"/>
        </w:rPr>
        <w:t>იანვრიდან</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არასრულწლოვანთა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მართლმსაჯულების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კოდექსის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ძალაში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შესვლასთან</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ერთად</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დაინერგა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თანამედროვე</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ინფრასტრუქტურული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მოწყობის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პროექტები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თბილისის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საქალაქო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სასამართლოში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მოეწყო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არასრულწლოვან</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ბრალდებულთა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ადმინისტრაციულ</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გადაცდომათა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ჩამდენთათვის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განსათავსებლად</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საქალაქო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სასამართლოში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სამი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საკანი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საკნები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საერთაშორისო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სტანდარტების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შესაბამისად</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აღჭურვილია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სველი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წერტილებით</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ვიდეო</w:t>
      </w:r>
      <w:r w:rsidRPr="009C6100">
        <w:rPr>
          <w:rFonts w:ascii="Sylfaen" w:hAnsi="Sylfaen"/>
          <w:color w:val="0F243E" w:themeColor="text2" w:themeShade="80"/>
          <w:lang w:val="ka-GE"/>
        </w:rPr>
        <w:t>-</w:t>
      </w:r>
      <w:r w:rsidRPr="009C6100">
        <w:rPr>
          <w:rFonts w:ascii="Sylfaen" w:hAnsi="Sylfaen" w:cs="Sylfaen"/>
          <w:color w:val="0F243E" w:themeColor="text2" w:themeShade="80"/>
          <w:lang w:val="ka-GE"/>
        </w:rPr>
        <w:t>სამეთვალყურეო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თანამედროვე</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კონდიცირების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სისტემებით</w:t>
      </w:r>
      <w:r w:rsidRPr="009C6100">
        <w:rPr>
          <w:rFonts w:ascii="Sylfaen" w:hAnsi="Sylfaen"/>
          <w:color w:val="0F243E" w:themeColor="text2" w:themeShade="80"/>
          <w:lang w:val="ka-GE"/>
        </w:rPr>
        <w:t>.</w:t>
      </w:r>
    </w:p>
    <w:p w14:paraId="1ED36B62" w14:textId="77777777" w:rsidR="004173D2" w:rsidRPr="009C6100" w:rsidRDefault="004173D2" w:rsidP="005D0960">
      <w:pPr>
        <w:spacing w:after="0"/>
        <w:jc w:val="both"/>
        <w:rPr>
          <w:rFonts w:ascii="Sylfaen" w:hAnsi="Sylfaen"/>
          <w:color w:val="0F243E" w:themeColor="text2" w:themeShade="80"/>
          <w:lang w:val="ka-GE"/>
        </w:rPr>
      </w:pPr>
    </w:p>
    <w:p w14:paraId="2555DB47" w14:textId="77777777" w:rsidR="0000552B" w:rsidRPr="009C6100" w:rsidRDefault="0000552B" w:rsidP="005D0960">
      <w:pPr>
        <w:spacing w:after="0"/>
        <w:jc w:val="both"/>
        <w:rPr>
          <w:rFonts w:ascii="Sylfaen" w:hAnsi="Sylfaen"/>
          <w:color w:val="0F243E" w:themeColor="text2" w:themeShade="80"/>
          <w:lang w:val="ka-GE"/>
        </w:rPr>
      </w:pPr>
      <w:r w:rsidRPr="009C6100">
        <w:rPr>
          <w:rFonts w:ascii="Sylfaen" w:hAnsi="Sylfaen" w:cs="Sylfaen"/>
          <w:color w:val="0F243E" w:themeColor="text2" w:themeShade="80"/>
          <w:lang w:val="ka-GE"/>
        </w:rPr>
        <w:t>სამოქალაქო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საქმეებზე</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ბავშვთა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სასამართლო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ხელმისაწვდომობის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უფლების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უზრუნველსაყოფად</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საოჯახო</w:t>
      </w:r>
      <w:r w:rsidRPr="009C6100">
        <w:rPr>
          <w:rFonts w:ascii="Sylfaen" w:hAnsi="Sylfaen"/>
          <w:color w:val="0F243E" w:themeColor="text2" w:themeShade="80"/>
          <w:lang w:val="ka-GE"/>
        </w:rPr>
        <w:t>-</w:t>
      </w:r>
      <w:r w:rsidRPr="009C6100">
        <w:rPr>
          <w:rFonts w:ascii="Sylfaen" w:hAnsi="Sylfaen" w:cs="Sylfaen"/>
          <w:color w:val="0F243E" w:themeColor="text2" w:themeShade="80"/>
          <w:lang w:val="ka-GE"/>
        </w:rPr>
        <w:t>სამართლებივი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დავების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განმხილველი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მოსამართლეები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ბავშვზე</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მორგებულ</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გარემოში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საქალაქო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სასამართლოს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ბაზაზე</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არსებულ</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ცალკე</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შენობაში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განთავსდნენ</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გამოვიყენეთ</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ბულაჩაურის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ქუჩაზე</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არსებული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იუსტიციის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უმაღლესი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სკოლის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ყოფილი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შენობა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რომელიც</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მოეწყო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აღიჭურვა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სამოქალაქო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საქმეთა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lastRenderedPageBreak/>
        <w:t>კოლეგიისათვის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განკუთვნილი</w:t>
      </w:r>
      <w:r w:rsidRPr="009C6100">
        <w:rPr>
          <w:rFonts w:ascii="Sylfaen" w:hAnsi="Sylfaen"/>
          <w:color w:val="0F243E" w:themeColor="text2" w:themeShade="80"/>
          <w:lang w:val="ka-GE"/>
        </w:rPr>
        <w:t xml:space="preserve"> 3  (</w:t>
      </w:r>
      <w:r w:rsidRPr="009C6100">
        <w:rPr>
          <w:rFonts w:ascii="Sylfaen" w:hAnsi="Sylfaen" w:cs="Sylfaen"/>
          <w:color w:val="0F243E" w:themeColor="text2" w:themeShade="80"/>
          <w:lang w:val="ka-GE"/>
        </w:rPr>
        <w:t>სამი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სხდომის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დარბაზით</w:t>
      </w:r>
      <w:r w:rsidRPr="009C6100">
        <w:rPr>
          <w:rFonts w:ascii="Sylfaen" w:hAnsi="Sylfaen"/>
          <w:color w:val="0F243E" w:themeColor="text2" w:themeShade="80"/>
          <w:lang w:val="ka-GE"/>
        </w:rPr>
        <w:t>, 5 (</w:t>
      </w:r>
      <w:r w:rsidRPr="009C6100">
        <w:rPr>
          <w:rFonts w:ascii="Sylfaen" w:hAnsi="Sylfaen" w:cs="Sylfaen"/>
          <w:color w:val="0F243E" w:themeColor="text2" w:themeShade="80"/>
          <w:lang w:val="ka-GE"/>
        </w:rPr>
        <w:t>ხუთი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მაგისტრატი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მოსამართლის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სამუშაო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ოთახით</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არასრულწლოვნებთან</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შეხვედრების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სპეციალური ოთახით</w:t>
      </w:r>
      <w:r w:rsidRPr="009C6100">
        <w:rPr>
          <w:rFonts w:ascii="Sylfaen" w:hAnsi="Sylfaen"/>
          <w:color w:val="0F243E" w:themeColor="text2" w:themeShade="80"/>
          <w:lang w:val="ka-GE"/>
        </w:rPr>
        <w:t xml:space="preserve">. </w:t>
      </w:r>
    </w:p>
    <w:p w14:paraId="15F39E6B" w14:textId="77777777" w:rsidR="004173D2" w:rsidRPr="009C6100" w:rsidRDefault="004173D2" w:rsidP="005D0960">
      <w:pPr>
        <w:spacing w:after="0"/>
        <w:jc w:val="both"/>
        <w:rPr>
          <w:rFonts w:ascii="Sylfaen" w:hAnsi="Sylfaen"/>
          <w:color w:val="0F243E" w:themeColor="text2" w:themeShade="80"/>
          <w:lang w:val="ka-GE"/>
        </w:rPr>
      </w:pPr>
    </w:p>
    <w:p w14:paraId="69C9FB19" w14:textId="77777777" w:rsidR="0000552B" w:rsidRPr="009C6100" w:rsidRDefault="0000552B" w:rsidP="005D0960">
      <w:pPr>
        <w:spacing w:after="0"/>
        <w:jc w:val="both"/>
        <w:rPr>
          <w:rFonts w:ascii="Sylfaen" w:hAnsi="Sylfaen"/>
          <w:color w:val="0F243E" w:themeColor="text2" w:themeShade="80"/>
          <w:lang w:val="ka-GE"/>
        </w:rPr>
      </w:pPr>
      <w:r w:rsidRPr="009C6100">
        <w:rPr>
          <w:rFonts w:ascii="Sylfaen" w:hAnsi="Sylfaen" w:cs="Sylfaen"/>
          <w:color w:val="0F243E" w:themeColor="text2" w:themeShade="80"/>
          <w:lang w:val="ka-GE"/>
        </w:rPr>
        <w:t>საოჯახო</w:t>
      </w:r>
      <w:r w:rsidRPr="009C6100">
        <w:rPr>
          <w:rFonts w:ascii="Sylfaen" w:hAnsi="Sylfaen"/>
          <w:color w:val="0F243E" w:themeColor="text2" w:themeShade="80"/>
          <w:lang w:val="ka-GE"/>
        </w:rPr>
        <w:t>-</w:t>
      </w:r>
      <w:r w:rsidRPr="009C6100">
        <w:rPr>
          <w:rFonts w:ascii="Sylfaen" w:hAnsi="Sylfaen" w:cs="Sylfaen"/>
          <w:color w:val="0F243E" w:themeColor="text2" w:themeShade="80"/>
          <w:lang w:val="ka-GE"/>
        </w:rPr>
        <w:t>სამართლებრივი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დავების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განხილვისას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მოსამართლე</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სოციალური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მუშაკი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ფსიქოლოგი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არასრულწლოვანთან</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გასაუბრებას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ბავშვზე</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ადაპტირებულ</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გარემოში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წარმართავენ</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საერთაშორისო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სტანდარტების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შესაბამისად</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საერთაშორისო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სტანდარტებთან</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ადაპტირებულია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გარემო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უზენაეს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სასამართლოში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საკასაციო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საჩივრის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განხილვისათვის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არასრულწლოვანთა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საქმეებზე</w:t>
      </w:r>
      <w:r w:rsidRPr="009C6100">
        <w:rPr>
          <w:rFonts w:ascii="Sylfaen" w:hAnsi="Sylfaen"/>
          <w:color w:val="0F243E" w:themeColor="text2" w:themeShade="80"/>
          <w:lang w:val="ka-GE"/>
        </w:rPr>
        <w:t>.</w:t>
      </w:r>
    </w:p>
    <w:p w14:paraId="04B2D2CA" w14:textId="77777777" w:rsidR="0000552B" w:rsidRPr="009C6100" w:rsidRDefault="0000552B"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საანგარიშო პერიოდში შსს-ს მიერ არ მომხდარა ბავშვზე ორიენტირებული გარემოს შექმნის კონცეფციის შემუშავება.</w:t>
      </w:r>
    </w:p>
    <w:p w14:paraId="5B4D47A7" w14:textId="77777777" w:rsidR="0000552B" w:rsidRPr="009C6100" w:rsidRDefault="0000552B" w:rsidP="005D0960">
      <w:pPr>
        <w:spacing w:after="0"/>
        <w:jc w:val="both"/>
        <w:rPr>
          <w:rFonts w:ascii="Sylfaen" w:eastAsiaTheme="minorHAnsi" w:hAnsi="Sylfaen" w:cs="Sylfaen"/>
          <w:color w:val="0F243E" w:themeColor="text2" w:themeShade="80"/>
          <w:lang w:val="ka-GE"/>
        </w:rPr>
      </w:pPr>
    </w:p>
    <w:p w14:paraId="3EC2BB51" w14:textId="77777777" w:rsidR="0000552B" w:rsidRPr="009C6100" w:rsidRDefault="0000552B" w:rsidP="005D0960">
      <w:pPr>
        <w:spacing w:after="0"/>
        <w:jc w:val="both"/>
        <w:rPr>
          <w:rFonts w:ascii="Sylfaen" w:eastAsiaTheme="minorHAnsi" w:hAnsi="Sylfaen" w:cstheme="minorBidi"/>
          <w:color w:val="0F243E" w:themeColor="text2" w:themeShade="80"/>
          <w:lang w:val="ka-GE"/>
        </w:rPr>
      </w:pPr>
      <w:r w:rsidRPr="009C6100">
        <w:rPr>
          <w:rFonts w:ascii="Sylfaen" w:eastAsiaTheme="minorHAnsi" w:hAnsi="Sylfaen" w:cs="Sylfaen"/>
          <w:color w:val="0F243E" w:themeColor="text2" w:themeShade="80"/>
          <w:lang w:val="ka-GE"/>
        </w:rPr>
        <w:t>საქართველოს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პროკურატურა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ბავშვზე</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ორიენტირებული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გარემოს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შექმნის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მიზნით</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თანამშრომლობს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გაეროს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ბავშვთა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ფონდთან</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theme="minorBidi"/>
          <w:color w:val="0F243E" w:themeColor="text2" w:themeShade="80"/>
        </w:rPr>
        <w:t xml:space="preserve">UNICEF), </w:t>
      </w:r>
      <w:r w:rsidRPr="009C6100">
        <w:rPr>
          <w:rFonts w:ascii="Sylfaen" w:eastAsiaTheme="minorHAnsi" w:hAnsi="Sylfaen" w:cs="Sylfaen"/>
          <w:color w:val="0F243E" w:themeColor="text2" w:themeShade="80"/>
          <w:lang w:val="ka-GE"/>
        </w:rPr>
        <w:t>რომლის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მიერ</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მოწვეულმა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ექსპერტმა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დაათვალიერა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პროკურატურის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რამდენიმე</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ოფისი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და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შეაფასა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არსებული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გარემო</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ექსპერტის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რეკომანდაციის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საფუძველზე</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იგეგმება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ბავშვზე</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ორიენტირებული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გარემოს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შექმნის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კონცეფციის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შემუშავება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აღნიშნული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საკითხი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საქართველოს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პროკურატურის</w:t>
      </w:r>
      <w:r w:rsidRPr="009C6100">
        <w:rPr>
          <w:rFonts w:ascii="Sylfaen" w:eastAsiaTheme="minorHAnsi" w:hAnsi="Sylfaen" w:cstheme="minorBidi"/>
          <w:color w:val="0F243E" w:themeColor="text2" w:themeShade="80"/>
          <w:lang w:val="ka-GE"/>
        </w:rPr>
        <w:t xml:space="preserve"> 2017-2021 </w:t>
      </w:r>
      <w:r w:rsidRPr="009C6100">
        <w:rPr>
          <w:rFonts w:ascii="Sylfaen" w:eastAsiaTheme="minorHAnsi" w:hAnsi="Sylfaen" w:cs="Sylfaen"/>
          <w:color w:val="0F243E" w:themeColor="text2" w:themeShade="80"/>
          <w:lang w:val="ka-GE"/>
        </w:rPr>
        <w:t>წლების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სამოქმედო</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გეგმის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პრიორიტეტულ</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ამოცანას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წარმოადგენს</w:t>
      </w:r>
      <w:r w:rsidRPr="009C6100">
        <w:rPr>
          <w:rFonts w:ascii="Sylfaen" w:eastAsiaTheme="minorHAnsi" w:hAnsi="Sylfaen" w:cstheme="minorBidi"/>
          <w:color w:val="0F243E" w:themeColor="text2" w:themeShade="80"/>
          <w:lang w:val="ka-GE"/>
        </w:rPr>
        <w:t>.</w:t>
      </w:r>
    </w:p>
    <w:p w14:paraId="4F98F09C" w14:textId="77777777" w:rsidR="0000552B" w:rsidRPr="009C6100" w:rsidRDefault="0000552B" w:rsidP="005D0960">
      <w:pPr>
        <w:spacing w:after="0"/>
        <w:jc w:val="both"/>
        <w:rPr>
          <w:rFonts w:ascii="Sylfaen" w:hAnsi="Sylfaen"/>
          <w:color w:val="0F243E" w:themeColor="text2" w:themeShade="80"/>
          <w:lang w:val="ka-GE"/>
        </w:rPr>
      </w:pPr>
    </w:p>
    <w:p w14:paraId="395376E0" w14:textId="77777777" w:rsidR="0000552B" w:rsidRPr="009C6100" w:rsidRDefault="0000552B" w:rsidP="005D0960">
      <w:pPr>
        <w:shd w:val="clear" w:color="auto" w:fill="C6D9F1" w:themeFill="text2" w:themeFillTint="33"/>
        <w:spacing w:after="0"/>
        <w:jc w:val="both"/>
        <w:rPr>
          <w:rFonts w:ascii="Sylfaen" w:hAnsi="Sylfaen"/>
          <w:b/>
          <w:color w:val="0F243E" w:themeColor="text2" w:themeShade="80"/>
          <w:lang w:val="ka-GE"/>
        </w:rPr>
      </w:pPr>
      <w:r w:rsidRPr="009C6100">
        <w:rPr>
          <w:rFonts w:ascii="Sylfaen" w:hAnsi="Sylfaen" w:cs="Sylfaen"/>
          <w:b/>
          <w:color w:val="0F243E" w:themeColor="text2" w:themeShade="80"/>
          <w:lang w:val="ka-GE"/>
        </w:rPr>
        <w:t>მიზანი</w:t>
      </w:r>
      <w:r w:rsidRPr="009C6100">
        <w:rPr>
          <w:rFonts w:ascii="Sylfaen" w:hAnsi="Sylfaen"/>
          <w:b/>
          <w:color w:val="0F243E" w:themeColor="text2" w:themeShade="80"/>
          <w:lang w:val="ka-GE"/>
        </w:rPr>
        <w:t xml:space="preserve"> 8.2. </w:t>
      </w:r>
      <w:r w:rsidRPr="009C6100">
        <w:rPr>
          <w:rFonts w:ascii="Sylfaen" w:hAnsi="Sylfaen" w:cs="Sylfaen"/>
          <w:b/>
          <w:color w:val="0F243E" w:themeColor="text2" w:themeShade="80"/>
          <w:lang w:val="ka-GE"/>
        </w:rPr>
        <w:t>დანაშაულის</w:t>
      </w:r>
      <w:r w:rsidRPr="009C6100">
        <w:rPr>
          <w:rFonts w:ascii="Sylfaen" w:hAnsi="Sylfaen"/>
          <w:b/>
          <w:color w:val="0F243E" w:themeColor="text2" w:themeShade="80"/>
          <w:lang w:val="ka-GE"/>
        </w:rPr>
        <w:t>/</w:t>
      </w:r>
      <w:r w:rsidRPr="009C6100">
        <w:rPr>
          <w:rFonts w:ascii="Sylfaen" w:hAnsi="Sylfaen" w:cs="Sylfaen"/>
          <w:b/>
          <w:color w:val="0F243E" w:themeColor="text2" w:themeShade="80"/>
          <w:lang w:val="ka-GE"/>
        </w:rPr>
        <w:t>სამართალდარღვევის</w:t>
      </w:r>
      <w:r w:rsidRPr="009C6100">
        <w:rPr>
          <w:rFonts w:ascii="Sylfaen" w:hAnsi="Sylfaen"/>
          <w:b/>
          <w:color w:val="0F243E" w:themeColor="text2" w:themeShade="80"/>
          <w:lang w:val="ka-GE"/>
        </w:rPr>
        <w:t xml:space="preserve"> </w:t>
      </w:r>
      <w:r w:rsidRPr="009C6100">
        <w:rPr>
          <w:rFonts w:ascii="Sylfaen" w:hAnsi="Sylfaen" w:cs="Sylfaen"/>
          <w:b/>
          <w:color w:val="0F243E" w:themeColor="text2" w:themeShade="80"/>
          <w:lang w:val="ka-GE"/>
        </w:rPr>
        <w:t>და</w:t>
      </w:r>
      <w:r w:rsidRPr="009C6100">
        <w:rPr>
          <w:rFonts w:ascii="Sylfaen" w:hAnsi="Sylfaen"/>
          <w:b/>
          <w:color w:val="0F243E" w:themeColor="text2" w:themeShade="80"/>
          <w:lang w:val="ka-GE"/>
        </w:rPr>
        <w:t xml:space="preserve"> </w:t>
      </w:r>
      <w:r w:rsidRPr="009C6100">
        <w:rPr>
          <w:rFonts w:ascii="Sylfaen" w:hAnsi="Sylfaen" w:cs="Sylfaen"/>
          <w:b/>
          <w:color w:val="0F243E" w:themeColor="text2" w:themeShade="80"/>
          <w:lang w:val="ka-GE"/>
        </w:rPr>
        <w:t>ძალადობის</w:t>
      </w:r>
      <w:r w:rsidRPr="009C6100">
        <w:rPr>
          <w:rFonts w:ascii="Sylfaen" w:hAnsi="Sylfaen"/>
          <w:b/>
          <w:color w:val="0F243E" w:themeColor="text2" w:themeShade="80"/>
          <w:lang w:val="ka-GE"/>
        </w:rPr>
        <w:t xml:space="preserve"> </w:t>
      </w:r>
      <w:r w:rsidRPr="009C6100">
        <w:rPr>
          <w:rFonts w:ascii="Sylfaen" w:hAnsi="Sylfaen" w:cs="Sylfaen"/>
          <w:b/>
          <w:color w:val="0F243E" w:themeColor="text2" w:themeShade="80"/>
          <w:lang w:val="ka-GE"/>
        </w:rPr>
        <w:t>პრევენცია</w:t>
      </w:r>
    </w:p>
    <w:p w14:paraId="52043FEC" w14:textId="77777777" w:rsidR="0000552B" w:rsidRPr="009C6100" w:rsidRDefault="0000552B" w:rsidP="005D0960">
      <w:pPr>
        <w:spacing w:after="0"/>
        <w:jc w:val="both"/>
        <w:rPr>
          <w:rFonts w:ascii="Sylfaen" w:hAnsi="Sylfaen"/>
          <w:b/>
          <w:color w:val="0F243E" w:themeColor="text2" w:themeShade="80"/>
          <w:lang w:val="ka-GE"/>
        </w:rPr>
      </w:pPr>
      <w:r w:rsidRPr="009C6100">
        <w:rPr>
          <w:rFonts w:ascii="Sylfaen" w:hAnsi="Sylfaen" w:cs="Calibri"/>
          <w:b/>
          <w:bCs/>
          <w:i/>
          <w:color w:val="0F243E" w:themeColor="text2" w:themeShade="80"/>
          <w:lang w:val="ka-GE"/>
        </w:rPr>
        <w:t xml:space="preserve">ღონისძიება </w:t>
      </w:r>
      <w:r w:rsidRPr="009C6100">
        <w:rPr>
          <w:rFonts w:ascii="Sylfaen" w:hAnsi="Sylfaen"/>
          <w:b/>
          <w:i/>
          <w:color w:val="0F243E" w:themeColor="text2" w:themeShade="80"/>
          <w:lang w:val="ka-GE"/>
        </w:rPr>
        <w:t xml:space="preserve">8.2.1. </w:t>
      </w:r>
      <w:r w:rsidRPr="009C6100">
        <w:rPr>
          <w:rFonts w:ascii="Sylfaen" w:hAnsi="Sylfaen" w:cs="Sylfaen"/>
          <w:b/>
          <w:i/>
          <w:color w:val="0F243E" w:themeColor="text2" w:themeShade="80"/>
          <w:lang w:val="ka-GE"/>
        </w:rPr>
        <w:t>არასრულწლოვანთა</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დანაშაულის</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პრევენციის</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სამოქმედო</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გეგმის</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დამტკიცება</w:t>
      </w:r>
    </w:p>
    <w:p w14:paraId="081524B1" w14:textId="2CB6E2FA" w:rsidR="0000552B" w:rsidRPr="009C6100" w:rsidRDefault="0000552B" w:rsidP="005D0960">
      <w:pPr>
        <w:spacing w:after="0"/>
        <w:jc w:val="both"/>
        <w:rPr>
          <w:rFonts w:ascii="Sylfaen" w:hAnsi="Sylfaen" w:cs="Sylfaen"/>
          <w:b/>
          <w:color w:val="0F243E" w:themeColor="text2" w:themeShade="80"/>
          <w:lang w:val="ka-GE"/>
        </w:rPr>
      </w:pPr>
      <w:r w:rsidRPr="009C6100">
        <w:rPr>
          <w:rFonts w:ascii="Sylfaen" w:hAnsi="Sylfaen" w:cs="Sylfaen"/>
          <w:color w:val="0F243E" w:themeColor="text2" w:themeShade="80"/>
          <w:lang w:val="ka-GE"/>
        </w:rPr>
        <w:t>საპილოტე კვლევა არასრულწლოვანთა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კანონსაწინააღმდეგო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ქცევის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ხელშემწყობი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ფაქტორების შესახებ დასრულდა 2015 წლის დეკემბრის თვეში, ამიტომ სამოქმედო გეგმაზე მუშაობა განახლდა 24 დეკემბერს. მიმდინარეობს არასრულწლოვანთა დანაშაულის პრევენციის სამოქმედო გეგმის სამუშაო ვერსიაზე მუშაობა, რომელიც 2017 წელს დამტკიცდება.</w:t>
      </w:r>
    </w:p>
    <w:p w14:paraId="2E2D599E" w14:textId="77777777" w:rsidR="0000552B" w:rsidRPr="009C6100" w:rsidRDefault="0000552B" w:rsidP="005D0960">
      <w:pPr>
        <w:spacing w:after="0"/>
        <w:jc w:val="both"/>
        <w:rPr>
          <w:rFonts w:ascii="Sylfaen" w:hAnsi="Sylfaen" w:cs="Sylfaen"/>
          <w:b/>
          <w:i/>
          <w:color w:val="0F243E" w:themeColor="text2" w:themeShade="80"/>
          <w:lang w:val="ka-GE"/>
        </w:rPr>
      </w:pPr>
      <w:r w:rsidRPr="009C6100">
        <w:rPr>
          <w:rFonts w:ascii="Sylfaen" w:hAnsi="Sylfaen" w:cs="Calibri"/>
          <w:b/>
          <w:bCs/>
          <w:i/>
          <w:color w:val="0F243E" w:themeColor="text2" w:themeShade="80"/>
          <w:lang w:val="ka-GE"/>
        </w:rPr>
        <w:t xml:space="preserve">ღონისძიება </w:t>
      </w:r>
      <w:r w:rsidRPr="009C6100">
        <w:rPr>
          <w:rFonts w:ascii="Sylfaen" w:hAnsi="Sylfaen"/>
          <w:b/>
          <w:i/>
          <w:color w:val="0F243E" w:themeColor="text2" w:themeShade="80"/>
          <w:lang w:val="ka-GE"/>
        </w:rPr>
        <w:t xml:space="preserve">8.2.2. </w:t>
      </w:r>
      <w:r w:rsidRPr="009C6100">
        <w:rPr>
          <w:rFonts w:ascii="Sylfaen" w:hAnsi="Sylfaen" w:cs="Sylfaen"/>
          <w:b/>
          <w:i/>
          <w:color w:val="0F243E" w:themeColor="text2" w:themeShade="80"/>
          <w:lang w:val="ka-GE"/>
        </w:rPr>
        <w:t>არასრულწლოვანთა</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დანაშაულის</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პრევენციის</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საკოორდინაციო</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მექანიზმის</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რეფერალური</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მექანიზმის</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განვითარება</w:t>
      </w:r>
    </w:p>
    <w:p w14:paraId="1CD3C889" w14:textId="67FBAF2B" w:rsidR="0000552B" w:rsidRPr="009C6100" w:rsidRDefault="0000552B" w:rsidP="005D0960">
      <w:pPr>
        <w:spacing w:after="0"/>
        <w:jc w:val="both"/>
        <w:rPr>
          <w:rFonts w:ascii="Sylfaen" w:hAnsi="Sylfaen"/>
          <w:color w:val="0F243E" w:themeColor="text2" w:themeShade="80"/>
          <w:lang w:val="ka-GE"/>
        </w:rPr>
      </w:pPr>
    </w:p>
    <w:p w14:paraId="03C0E3D9" w14:textId="77777777" w:rsidR="0000552B" w:rsidRPr="009C6100" w:rsidRDefault="0000552B"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საანგარიშო პერიოდში დამატებითი ღონისძიებები არ განხორციელებულა.</w:t>
      </w:r>
    </w:p>
    <w:p w14:paraId="0B668D8D" w14:textId="77777777" w:rsidR="001B31D3" w:rsidRPr="009C6100" w:rsidRDefault="001B31D3" w:rsidP="005D0960">
      <w:pPr>
        <w:spacing w:after="0"/>
        <w:jc w:val="both"/>
        <w:rPr>
          <w:rFonts w:ascii="Sylfaen" w:hAnsi="Sylfaen" w:cs="Calibri"/>
          <w:b/>
          <w:bCs/>
          <w:i/>
          <w:color w:val="0F243E" w:themeColor="text2" w:themeShade="80"/>
          <w:lang w:val="ka-GE"/>
        </w:rPr>
      </w:pPr>
    </w:p>
    <w:p w14:paraId="19F1B887" w14:textId="77777777" w:rsidR="0000552B" w:rsidRPr="009C6100" w:rsidRDefault="0000552B" w:rsidP="005D0960">
      <w:pPr>
        <w:spacing w:after="0"/>
        <w:jc w:val="both"/>
        <w:rPr>
          <w:rFonts w:ascii="Sylfaen" w:hAnsi="Sylfaen"/>
          <w:b/>
          <w:i/>
          <w:color w:val="0F243E" w:themeColor="text2" w:themeShade="80"/>
          <w:lang w:val="ka-GE"/>
        </w:rPr>
      </w:pPr>
      <w:r w:rsidRPr="009C6100">
        <w:rPr>
          <w:rFonts w:ascii="Sylfaen" w:hAnsi="Sylfaen" w:cs="Calibri"/>
          <w:b/>
          <w:bCs/>
          <w:i/>
          <w:color w:val="0F243E" w:themeColor="text2" w:themeShade="80"/>
          <w:lang w:val="ka-GE"/>
        </w:rPr>
        <w:t xml:space="preserve">ღონისძიება </w:t>
      </w:r>
      <w:r w:rsidRPr="009C6100">
        <w:rPr>
          <w:rFonts w:ascii="Sylfaen" w:hAnsi="Sylfaen"/>
          <w:b/>
          <w:i/>
          <w:color w:val="0F243E" w:themeColor="text2" w:themeShade="80"/>
          <w:lang w:val="ka-GE"/>
        </w:rPr>
        <w:t>8.2.3. პრევენციული პროგრამების ეფექტიანობის შეფასების მეთოდოლოგიის შემუშავება</w:t>
      </w:r>
    </w:p>
    <w:p w14:paraId="6940CB76" w14:textId="77777777" w:rsidR="0000552B" w:rsidRPr="009C6100" w:rsidRDefault="0000552B" w:rsidP="005D0960">
      <w:pPr>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 xml:space="preserve">სსიპ დანაშაულის პრევენციის ცენტრში მოქმედი პრევენციული პროგრამების ეფექტიანობა კონკრეტული პროგრამების შეფასების ინსტრუმენტებით იზომება.  </w:t>
      </w:r>
    </w:p>
    <w:p w14:paraId="75CA6573" w14:textId="77777777" w:rsidR="0000552B" w:rsidRPr="009C6100" w:rsidRDefault="0000552B" w:rsidP="005D0960">
      <w:pPr>
        <w:spacing w:after="0"/>
        <w:jc w:val="both"/>
        <w:rPr>
          <w:rFonts w:ascii="Sylfaen" w:hAnsi="Sylfaen"/>
          <w:b/>
          <w:i/>
          <w:color w:val="0F243E" w:themeColor="text2" w:themeShade="80"/>
          <w:lang w:val="ka-GE"/>
        </w:rPr>
      </w:pPr>
      <w:r w:rsidRPr="009C6100">
        <w:rPr>
          <w:rFonts w:ascii="Sylfaen" w:hAnsi="Sylfaen" w:cs="Calibri"/>
          <w:b/>
          <w:bCs/>
          <w:i/>
          <w:color w:val="0F243E" w:themeColor="text2" w:themeShade="80"/>
          <w:lang w:val="ka-GE"/>
        </w:rPr>
        <w:t xml:space="preserve">ღონისძიება </w:t>
      </w:r>
      <w:r w:rsidRPr="009C6100">
        <w:rPr>
          <w:rFonts w:ascii="Sylfaen" w:hAnsi="Sylfaen"/>
          <w:b/>
          <w:i/>
          <w:color w:val="0F243E" w:themeColor="text2" w:themeShade="80"/>
          <w:lang w:val="ka-GE"/>
        </w:rPr>
        <w:t>8.2.4. დანაშაულის/სამართალდარღვევის პრევენციისა და სკოლებში უსაფრთხოების უზრუნველყოფის მიზნით მანდატურის სამსახურის როლის გაძლიერება; უსაფრთხო სკოლის პროგრამის განვითარება</w:t>
      </w:r>
    </w:p>
    <w:p w14:paraId="5EB04A94" w14:textId="77777777" w:rsidR="0000552B" w:rsidRPr="009C6100" w:rsidRDefault="0000552B" w:rsidP="005D0960">
      <w:pPr>
        <w:spacing w:after="0"/>
        <w:contextualSpacing/>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სსიპ საგანმანათლებლო დაწესებულების მანდატურის სამსახური საგანმანათლებლო დაწესებულების ტერიტორიაზე უზრუნველყოფს საზოგადოებრივი წესრიგის დაცვას, </w:t>
      </w:r>
      <w:r w:rsidRPr="009C6100">
        <w:rPr>
          <w:rFonts w:ascii="Sylfaen" w:hAnsi="Sylfaen"/>
          <w:color w:val="0F243E" w:themeColor="text2" w:themeShade="80"/>
          <w:lang w:val="ka-GE"/>
        </w:rPr>
        <w:lastRenderedPageBreak/>
        <w:t xml:space="preserve">მოსწავლეთა, პედაგოგთა და სკოლის ადმინისტრაციისათვის უსაფრთხო გარემოს შექმნას, ზრუნავს მოსწავლეთა სამოქალაქო ცნობიერების ამაღლებაზე, ხელს უწყობს პოზიტიური სასკოლო დისციპლინის ჩამოყალიბებას, ქმნის ჯანსაღი ურთიერთობებისთვის ხელსაყრელ გარემოს. </w:t>
      </w:r>
    </w:p>
    <w:p w14:paraId="18F18185" w14:textId="77777777" w:rsidR="00677E48" w:rsidRPr="009C6100" w:rsidRDefault="00677E48" w:rsidP="005D0960">
      <w:pPr>
        <w:spacing w:after="0"/>
        <w:contextualSpacing/>
        <w:jc w:val="both"/>
        <w:rPr>
          <w:rFonts w:ascii="Sylfaen" w:hAnsi="Sylfaen"/>
          <w:color w:val="0F243E" w:themeColor="text2" w:themeShade="80"/>
          <w:lang w:val="ka-GE"/>
        </w:rPr>
      </w:pPr>
    </w:p>
    <w:p w14:paraId="2C29F3B9" w14:textId="77777777" w:rsidR="0000552B" w:rsidRPr="009C6100" w:rsidRDefault="0000552B" w:rsidP="005D0960">
      <w:pPr>
        <w:shd w:val="clear" w:color="auto" w:fill="FFFFFF"/>
        <w:tabs>
          <w:tab w:val="left" w:pos="0"/>
        </w:tabs>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1</w:t>
      </w:r>
      <w:r w:rsidRPr="009C6100">
        <w:rPr>
          <w:rFonts w:ascii="Sylfaen" w:hAnsi="Sylfaen" w:cs="Sylfaen"/>
          <w:color w:val="0F243E" w:themeColor="text2" w:themeShade="80"/>
        </w:rPr>
        <w:t>275</w:t>
      </w:r>
      <w:r w:rsidRPr="009C6100">
        <w:rPr>
          <w:rFonts w:ascii="Sylfaen" w:hAnsi="Sylfaen" w:cs="Sylfaen"/>
          <w:color w:val="0F243E" w:themeColor="text2" w:themeShade="80"/>
          <w:lang w:val="ka-GE"/>
        </w:rPr>
        <w:t xml:space="preserve"> საგანმანათლებლო დაწესებულების მანდატური 4</w:t>
      </w:r>
      <w:r w:rsidRPr="009C6100">
        <w:rPr>
          <w:rFonts w:ascii="Sylfaen" w:hAnsi="Sylfaen" w:cs="Sylfaen"/>
          <w:color w:val="0F243E" w:themeColor="text2" w:themeShade="80"/>
        </w:rPr>
        <w:t xml:space="preserve">45 </w:t>
      </w:r>
      <w:r w:rsidRPr="009C6100">
        <w:rPr>
          <w:rFonts w:ascii="Sylfaen" w:hAnsi="Sylfaen" w:cs="Sylfaen"/>
          <w:color w:val="0F243E" w:themeColor="text2" w:themeShade="80"/>
          <w:lang w:val="ka-GE"/>
        </w:rPr>
        <w:t>საჯარო სკოლაში უზრუნველყოფს საზოგადოებრივი წესრიგისა და უსაფრთხოების დაცვას. 2016 წელს განხორციელდა ქვემო ქართლის, შიდა ქართლის, კახეთისა და სამცხე-ჯავახეთის იმ 26 საჯარო სკოლაში საგანმანათლებლო დაწესებელების მანდატურების შეყვანა, სადაც ისინი არ იყვნენ წარმოდგენილები.</w:t>
      </w:r>
    </w:p>
    <w:p w14:paraId="2D85F6BA" w14:textId="77777777" w:rsidR="00677E48" w:rsidRPr="009C6100" w:rsidRDefault="00677E48" w:rsidP="005D0960">
      <w:pPr>
        <w:shd w:val="clear" w:color="auto" w:fill="FFFFFF"/>
        <w:tabs>
          <w:tab w:val="left" w:pos="0"/>
        </w:tabs>
        <w:spacing w:after="0"/>
        <w:jc w:val="both"/>
        <w:rPr>
          <w:rFonts w:ascii="Sylfaen" w:hAnsi="Sylfaen" w:cs="Sylfaen"/>
          <w:color w:val="0F243E" w:themeColor="text2" w:themeShade="80"/>
          <w:lang w:val="ka-GE"/>
        </w:rPr>
      </w:pPr>
    </w:p>
    <w:p w14:paraId="6077BF85" w14:textId="77777777" w:rsidR="0000552B" w:rsidRPr="009C6100" w:rsidRDefault="0000552B" w:rsidP="005D0960">
      <w:pPr>
        <w:spacing w:after="0"/>
        <w:contextualSpacing/>
        <w:jc w:val="both"/>
        <w:rPr>
          <w:rFonts w:ascii="Sylfaen" w:hAnsi="Sylfaen"/>
          <w:color w:val="0F243E" w:themeColor="text2" w:themeShade="80"/>
        </w:rPr>
      </w:pPr>
      <w:r w:rsidRPr="009C6100">
        <w:rPr>
          <w:rFonts w:ascii="Sylfaen" w:hAnsi="Sylfaen" w:cs="Sylfaen"/>
          <w:color w:val="0F243E" w:themeColor="text2" w:themeShade="80"/>
        </w:rPr>
        <w:t>სსიპ</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საგანმანათლებლო</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დაწესებულების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მანდატურის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სამსახურში</w:t>
      </w:r>
      <w:r w:rsidRPr="009C6100">
        <w:rPr>
          <w:rFonts w:ascii="Sylfaen" w:hAnsi="Sylfaen"/>
          <w:color w:val="0F243E" w:themeColor="text2" w:themeShade="80"/>
        </w:rPr>
        <w:t xml:space="preserve"> 2013 </w:t>
      </w:r>
      <w:r w:rsidRPr="009C6100">
        <w:rPr>
          <w:rFonts w:ascii="Sylfaen" w:hAnsi="Sylfaen" w:cs="Sylfaen"/>
          <w:color w:val="0F243E" w:themeColor="text2" w:themeShade="80"/>
        </w:rPr>
        <w:t>წლიდან</w:t>
      </w:r>
      <w:r w:rsidRPr="009C6100">
        <w:rPr>
          <w:rFonts w:ascii="Sylfaen" w:hAnsi="Sylfaen"/>
          <w:color w:val="0F243E" w:themeColor="text2" w:themeShade="80"/>
        </w:rPr>
        <w:t xml:space="preserve"> </w:t>
      </w:r>
      <w:r w:rsidRPr="009C6100">
        <w:rPr>
          <w:rFonts w:ascii="Sylfaen" w:hAnsi="Sylfaen" w:cs="Sylfaen"/>
          <w:color w:val="0F243E" w:themeColor="text2" w:themeShade="80"/>
        </w:rPr>
        <w:t>ფუნქციონირებს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ფსიქოლოგიური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მომსახურების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ცენტრი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სამმართველო</w:t>
      </w:r>
      <w:r w:rsidRPr="009C6100">
        <w:rPr>
          <w:rFonts w:ascii="Sylfaen" w:hAnsi="Sylfaen"/>
          <w:color w:val="0F243E" w:themeColor="text2" w:themeShade="80"/>
        </w:rPr>
        <w:t>).</w:t>
      </w:r>
      <w:r w:rsidRPr="009C6100">
        <w:rPr>
          <w:rFonts w:ascii="Sylfaen" w:hAnsi="Sylfaen"/>
          <w:color w:val="0F243E" w:themeColor="text2" w:themeShade="80"/>
          <w:lang w:val="ka-GE"/>
        </w:rPr>
        <w:t xml:space="preserve"> </w:t>
      </w:r>
      <w:r w:rsidRPr="009C6100">
        <w:rPr>
          <w:rFonts w:ascii="Sylfaen" w:eastAsia="Calibri" w:hAnsi="Sylfaen"/>
          <w:color w:val="0F243E" w:themeColor="text2" w:themeShade="80"/>
          <w:lang w:val="ka-GE"/>
        </w:rPr>
        <w:t xml:space="preserve">მანდატურის სამსახურის ფსიქოლოგიური მომსახურების ცენტრების მაღალკვალიფიცირებული ფსიქოლოგები, სოციალური მუშაკები და ბავშვთა ფსიქიატრები უფასო ფსიქო-სოციალურ მომსახურებას უწევენ ქცევითი და ემოციური პრობლემების მქონე ბავშვებს, მათ მშობლებს/კანონიერ წარმომადგენლებს, საჭიროების შემთხვევაში, მასწავლებლებს და სკოლის ადმინისტრაციას. </w:t>
      </w:r>
      <w:r w:rsidRPr="009C6100">
        <w:rPr>
          <w:rFonts w:ascii="Sylfaen" w:hAnsi="Sylfaen" w:cs="Sylfaen"/>
          <w:color w:val="0F243E" w:themeColor="text2" w:themeShade="80"/>
        </w:rPr>
        <w:t>მოცემული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დროისათვის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სსიპ</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საგანმანათლებლო</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დაწესებულების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მანდატურის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სამსახურის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ფსიქოლოგიური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მომსახურების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ცენტრი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ფუნქციონირებს</w:t>
      </w:r>
      <w:r w:rsidRPr="009C6100">
        <w:rPr>
          <w:rFonts w:ascii="Sylfaen" w:hAnsi="Sylfaen"/>
          <w:color w:val="0F243E" w:themeColor="text2" w:themeShade="80"/>
        </w:rPr>
        <w:t xml:space="preserve"> 7 </w:t>
      </w:r>
      <w:r w:rsidRPr="009C6100">
        <w:rPr>
          <w:rFonts w:ascii="Sylfaen" w:hAnsi="Sylfaen" w:cs="Sylfaen"/>
          <w:color w:val="0F243E" w:themeColor="text2" w:themeShade="80"/>
        </w:rPr>
        <w:t>ქალაქში</w:t>
      </w:r>
      <w:r w:rsidRPr="009C6100">
        <w:rPr>
          <w:rFonts w:ascii="Sylfaen" w:hAnsi="Sylfaen"/>
          <w:color w:val="0F243E" w:themeColor="text2" w:themeShade="80"/>
        </w:rPr>
        <w:t xml:space="preserve"> - </w:t>
      </w:r>
      <w:r w:rsidRPr="009C6100">
        <w:rPr>
          <w:rFonts w:ascii="Sylfaen" w:hAnsi="Sylfaen" w:cs="Sylfaen"/>
          <w:color w:val="0F243E" w:themeColor="text2" w:themeShade="80"/>
        </w:rPr>
        <w:t>ქ</w:t>
      </w:r>
      <w:r w:rsidRPr="009C6100">
        <w:rPr>
          <w:rFonts w:ascii="Sylfaen" w:hAnsi="Sylfaen"/>
          <w:color w:val="0F243E" w:themeColor="text2" w:themeShade="80"/>
        </w:rPr>
        <w:t xml:space="preserve">. </w:t>
      </w:r>
      <w:r w:rsidRPr="009C6100">
        <w:rPr>
          <w:rFonts w:ascii="Sylfaen" w:hAnsi="Sylfaen" w:cs="Sylfaen"/>
          <w:color w:val="0F243E" w:themeColor="text2" w:themeShade="80"/>
        </w:rPr>
        <w:t>თბილისში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ქ</w:t>
      </w:r>
      <w:r w:rsidRPr="009C6100">
        <w:rPr>
          <w:rFonts w:ascii="Sylfaen" w:hAnsi="Sylfaen"/>
          <w:color w:val="0F243E" w:themeColor="text2" w:themeShade="80"/>
        </w:rPr>
        <w:t xml:space="preserve">. </w:t>
      </w:r>
      <w:r w:rsidRPr="009C6100">
        <w:rPr>
          <w:rFonts w:ascii="Sylfaen" w:hAnsi="Sylfaen" w:cs="Sylfaen"/>
          <w:color w:val="0F243E" w:themeColor="text2" w:themeShade="80"/>
        </w:rPr>
        <w:t>რუსთავში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ქ</w:t>
      </w:r>
      <w:r w:rsidRPr="009C6100">
        <w:rPr>
          <w:rFonts w:ascii="Sylfaen" w:hAnsi="Sylfaen"/>
          <w:color w:val="0F243E" w:themeColor="text2" w:themeShade="80"/>
        </w:rPr>
        <w:t xml:space="preserve">. </w:t>
      </w:r>
      <w:r w:rsidRPr="009C6100">
        <w:rPr>
          <w:rFonts w:ascii="Sylfaen" w:hAnsi="Sylfaen" w:cs="Sylfaen"/>
          <w:color w:val="0F243E" w:themeColor="text2" w:themeShade="80"/>
        </w:rPr>
        <w:t>თელავში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ქ</w:t>
      </w:r>
      <w:r w:rsidRPr="009C6100">
        <w:rPr>
          <w:rFonts w:ascii="Sylfaen" w:hAnsi="Sylfaen"/>
          <w:color w:val="0F243E" w:themeColor="text2" w:themeShade="80"/>
        </w:rPr>
        <w:t xml:space="preserve">. </w:t>
      </w:r>
      <w:r w:rsidRPr="009C6100">
        <w:rPr>
          <w:rFonts w:ascii="Sylfaen" w:hAnsi="Sylfaen" w:cs="Sylfaen"/>
          <w:color w:val="0F243E" w:themeColor="text2" w:themeShade="80"/>
        </w:rPr>
        <w:t>ქუთაისში</w:t>
      </w:r>
      <w:r w:rsidRPr="009C6100">
        <w:rPr>
          <w:rFonts w:ascii="Sylfaen" w:hAnsi="Sylfaen"/>
          <w:color w:val="0F243E" w:themeColor="text2" w:themeShade="80"/>
        </w:rPr>
        <w:t>,</w:t>
      </w:r>
      <w:r w:rsidRPr="009C6100">
        <w:rPr>
          <w:rFonts w:ascii="Sylfaen" w:hAnsi="Sylfaen" w:cs="Verdana"/>
          <w:color w:val="0F243E" w:themeColor="text2" w:themeShade="80"/>
        </w:rPr>
        <w:t> </w:t>
      </w:r>
      <w:r w:rsidRPr="009C6100">
        <w:rPr>
          <w:rFonts w:ascii="Sylfaen" w:hAnsi="Sylfaen"/>
          <w:color w:val="0F243E" w:themeColor="text2" w:themeShade="80"/>
        </w:rPr>
        <w:t xml:space="preserve"> </w:t>
      </w:r>
      <w:r w:rsidRPr="009C6100">
        <w:rPr>
          <w:rFonts w:ascii="Sylfaen" w:hAnsi="Sylfaen" w:cs="Sylfaen"/>
          <w:color w:val="0F243E" w:themeColor="text2" w:themeShade="80"/>
        </w:rPr>
        <w:t>ქ</w:t>
      </w:r>
      <w:r w:rsidRPr="009C6100">
        <w:rPr>
          <w:rFonts w:ascii="Sylfaen" w:hAnsi="Sylfaen"/>
          <w:color w:val="0F243E" w:themeColor="text2" w:themeShade="80"/>
        </w:rPr>
        <w:t xml:space="preserve">. </w:t>
      </w:r>
      <w:r w:rsidRPr="009C6100">
        <w:rPr>
          <w:rFonts w:ascii="Sylfaen" w:hAnsi="Sylfaen" w:cs="Sylfaen"/>
          <w:color w:val="0F243E" w:themeColor="text2" w:themeShade="80"/>
        </w:rPr>
        <w:t>ბათუმში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ქ</w:t>
      </w:r>
      <w:r w:rsidRPr="009C6100">
        <w:rPr>
          <w:rFonts w:ascii="Sylfaen" w:hAnsi="Sylfaen"/>
          <w:color w:val="0F243E" w:themeColor="text2" w:themeShade="80"/>
        </w:rPr>
        <w:t xml:space="preserve">. </w:t>
      </w:r>
      <w:r w:rsidRPr="009C6100">
        <w:rPr>
          <w:rFonts w:ascii="Sylfaen" w:hAnsi="Sylfaen" w:cs="Sylfaen"/>
          <w:color w:val="0F243E" w:themeColor="text2" w:themeShade="80"/>
        </w:rPr>
        <w:t>გორში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ქ</w:t>
      </w:r>
      <w:r w:rsidRPr="009C6100">
        <w:rPr>
          <w:rFonts w:ascii="Sylfaen" w:hAnsi="Sylfaen"/>
          <w:color w:val="0F243E" w:themeColor="text2" w:themeShade="80"/>
        </w:rPr>
        <w:t xml:space="preserve">. </w:t>
      </w:r>
      <w:r w:rsidRPr="009C6100">
        <w:rPr>
          <w:rFonts w:ascii="Sylfaen" w:hAnsi="Sylfaen" w:cs="Sylfaen"/>
          <w:color w:val="0F243E" w:themeColor="text2" w:themeShade="80"/>
        </w:rPr>
        <w:t>ფოთში</w:t>
      </w:r>
      <w:r w:rsidRPr="009C6100">
        <w:rPr>
          <w:rFonts w:ascii="Sylfaen" w:hAnsi="Sylfaen"/>
          <w:color w:val="0F243E" w:themeColor="text2" w:themeShade="80"/>
        </w:rPr>
        <w:t>.</w:t>
      </w:r>
    </w:p>
    <w:p w14:paraId="731D26E5" w14:textId="77777777" w:rsidR="00677E48" w:rsidRPr="009C6100" w:rsidRDefault="00677E48" w:rsidP="005D0960">
      <w:pPr>
        <w:spacing w:after="0"/>
        <w:contextualSpacing/>
        <w:jc w:val="both"/>
        <w:rPr>
          <w:rFonts w:ascii="Sylfaen" w:hAnsi="Sylfaen"/>
          <w:color w:val="0F243E" w:themeColor="text2" w:themeShade="80"/>
        </w:rPr>
      </w:pPr>
    </w:p>
    <w:p w14:paraId="7D7F2EFF" w14:textId="02285275" w:rsidR="0000552B" w:rsidRPr="009C6100" w:rsidRDefault="0000552B" w:rsidP="005D0960">
      <w:pPr>
        <w:spacing w:after="0"/>
        <w:contextualSpacing/>
        <w:jc w:val="both"/>
        <w:rPr>
          <w:rFonts w:ascii="Sylfaen" w:hAnsi="Sylfaen"/>
          <w:color w:val="0F243E" w:themeColor="text2" w:themeShade="80"/>
          <w:lang w:val="ka-GE"/>
        </w:rPr>
      </w:pPr>
      <w:r w:rsidRPr="009C6100">
        <w:rPr>
          <w:rFonts w:ascii="Sylfaen" w:hAnsi="Sylfaen"/>
          <w:color w:val="0F243E" w:themeColor="text2" w:themeShade="80"/>
        </w:rPr>
        <w:t xml:space="preserve">2016 </w:t>
      </w:r>
      <w:r w:rsidRPr="009C6100">
        <w:rPr>
          <w:rFonts w:ascii="Sylfaen" w:hAnsi="Sylfaen"/>
          <w:color w:val="0F243E" w:themeColor="text2" w:themeShade="80"/>
          <w:lang w:val="ka-GE"/>
        </w:rPr>
        <w:t>წელს ფსიქოლოგიური მომსახურების ცენტრი გაიხსნა ქალაქ რუსთავში.</w:t>
      </w:r>
      <w:r w:rsidR="001B31D3" w:rsidRPr="009C6100">
        <w:rPr>
          <w:rFonts w:ascii="Sylfaen" w:hAnsi="Sylfaen"/>
          <w:color w:val="0F243E" w:themeColor="text2" w:themeShade="80"/>
          <w:lang w:val="ka-GE"/>
        </w:rPr>
        <w:t xml:space="preserve"> </w:t>
      </w:r>
      <w:r w:rsidRPr="009C6100">
        <w:rPr>
          <w:rFonts w:ascii="Sylfaen" w:eastAsia="Sylfaen" w:hAnsi="Sylfaen"/>
          <w:color w:val="0F243E" w:themeColor="text2" w:themeShade="80"/>
          <w:lang w:val="ka-GE"/>
        </w:rPr>
        <w:t xml:space="preserve">სსიპ საგანმანათლებლო დაწესებულების მანდატურის სამსახურის </w:t>
      </w:r>
      <w:r w:rsidRPr="009C6100">
        <w:rPr>
          <w:rFonts w:ascii="Sylfaen" w:hAnsi="Sylfaen"/>
          <w:color w:val="0F243E" w:themeColor="text2" w:themeShade="80"/>
          <w:lang w:val="ka-GE"/>
        </w:rPr>
        <w:t>ფსიქოლოგიური მომსახურების ცენტრი აქტიურად არის ჩართული საგანმანათლებლო დაწესებულების მანდატურების გადამზადების პროგრამაში. ფსიქოლოგების მიერ ტარდება ტრენინგ-კურსი შემდეგ თემებზე: </w:t>
      </w:r>
    </w:p>
    <w:p w14:paraId="1A83A39E" w14:textId="77777777" w:rsidR="00677E48" w:rsidRPr="009C6100" w:rsidRDefault="00677E48" w:rsidP="005D0960">
      <w:pPr>
        <w:spacing w:after="0"/>
        <w:contextualSpacing/>
        <w:jc w:val="both"/>
        <w:rPr>
          <w:rFonts w:ascii="Sylfaen" w:hAnsi="Sylfaen"/>
          <w:color w:val="0F243E" w:themeColor="text2" w:themeShade="80"/>
          <w:lang w:val="ka-GE"/>
        </w:rPr>
      </w:pPr>
    </w:p>
    <w:p w14:paraId="133AF622" w14:textId="77777777" w:rsidR="0000552B" w:rsidRPr="009C6100" w:rsidRDefault="0000552B" w:rsidP="005D0960">
      <w:pPr>
        <w:pStyle w:val="ListParagraph"/>
        <w:numPr>
          <w:ilvl w:val="0"/>
          <w:numId w:val="165"/>
        </w:numPr>
        <w:spacing w:after="0"/>
        <w:jc w:val="both"/>
        <w:rPr>
          <w:rFonts w:ascii="Sylfaen" w:eastAsiaTheme="minorHAnsi" w:hAnsi="Sylfaen" w:cstheme="minorBidi"/>
          <w:color w:val="0F243E" w:themeColor="text2" w:themeShade="80"/>
          <w:lang w:val="ka-GE"/>
        </w:rPr>
      </w:pPr>
      <w:r w:rsidRPr="009C6100">
        <w:rPr>
          <w:rFonts w:ascii="Sylfaen" w:hAnsi="Sylfaen"/>
          <w:color w:val="0F243E" w:themeColor="text2" w:themeShade="80"/>
          <w:lang w:val="ka-GE"/>
        </w:rPr>
        <w:t>ბავშვის განვითარების ეტაპები;</w:t>
      </w:r>
    </w:p>
    <w:p w14:paraId="580135D1" w14:textId="77777777" w:rsidR="0000552B" w:rsidRPr="009C6100" w:rsidRDefault="0000552B" w:rsidP="005D0960">
      <w:pPr>
        <w:pStyle w:val="ListParagraph"/>
        <w:numPr>
          <w:ilvl w:val="0"/>
          <w:numId w:val="165"/>
        </w:numPr>
        <w:spacing w:after="0"/>
        <w:jc w:val="both"/>
        <w:rPr>
          <w:rFonts w:ascii="Sylfaen" w:eastAsiaTheme="minorHAnsi" w:hAnsi="Sylfaen" w:cstheme="minorBidi"/>
          <w:color w:val="0F243E" w:themeColor="text2" w:themeShade="80"/>
          <w:lang w:val="ka-GE"/>
        </w:rPr>
      </w:pPr>
      <w:r w:rsidRPr="009C6100">
        <w:rPr>
          <w:rFonts w:ascii="Sylfaen" w:hAnsi="Sylfaen"/>
          <w:color w:val="0F243E" w:themeColor="text2" w:themeShade="80"/>
          <w:lang w:val="ka-GE"/>
        </w:rPr>
        <w:t xml:space="preserve">კომუნიკაცია; </w:t>
      </w:r>
    </w:p>
    <w:p w14:paraId="417A66FF" w14:textId="77777777" w:rsidR="0000552B" w:rsidRPr="009C6100" w:rsidRDefault="0000552B" w:rsidP="005D0960">
      <w:pPr>
        <w:pStyle w:val="ListParagraph"/>
        <w:numPr>
          <w:ilvl w:val="0"/>
          <w:numId w:val="165"/>
        </w:numPr>
        <w:spacing w:after="0"/>
        <w:jc w:val="both"/>
        <w:rPr>
          <w:rFonts w:ascii="Sylfaen" w:eastAsiaTheme="minorHAnsi" w:hAnsi="Sylfaen" w:cstheme="minorBidi"/>
          <w:color w:val="0F243E" w:themeColor="text2" w:themeShade="80"/>
          <w:lang w:val="ka-GE"/>
        </w:rPr>
      </w:pPr>
      <w:r w:rsidRPr="009C6100">
        <w:rPr>
          <w:rFonts w:ascii="Sylfaen" w:hAnsi="Sylfaen"/>
          <w:color w:val="0F243E" w:themeColor="text2" w:themeShade="80"/>
          <w:lang w:val="ka-GE"/>
        </w:rPr>
        <w:t xml:space="preserve">კონფლიქტების მართვა და მედიაცია; </w:t>
      </w:r>
    </w:p>
    <w:p w14:paraId="0FCE16D6" w14:textId="77777777" w:rsidR="0000552B" w:rsidRPr="009C6100" w:rsidRDefault="0000552B" w:rsidP="005D0960">
      <w:pPr>
        <w:pStyle w:val="ListParagraph"/>
        <w:numPr>
          <w:ilvl w:val="0"/>
          <w:numId w:val="165"/>
        </w:numPr>
        <w:spacing w:after="0"/>
        <w:jc w:val="both"/>
        <w:rPr>
          <w:rFonts w:ascii="Sylfaen" w:eastAsiaTheme="minorHAnsi" w:hAnsi="Sylfaen" w:cstheme="minorBidi"/>
          <w:color w:val="0F243E" w:themeColor="text2" w:themeShade="80"/>
          <w:lang w:val="ka-GE"/>
        </w:rPr>
      </w:pPr>
      <w:r w:rsidRPr="009C6100">
        <w:rPr>
          <w:rFonts w:ascii="Sylfaen" w:hAnsi="Sylfaen"/>
          <w:color w:val="0F243E" w:themeColor="text2" w:themeShade="80"/>
          <w:lang w:val="ka-GE"/>
        </w:rPr>
        <w:t xml:space="preserve">ფსიქიკური ჯანმრთელობა; </w:t>
      </w:r>
    </w:p>
    <w:p w14:paraId="704ECD2E" w14:textId="7F49AC17" w:rsidR="0000552B" w:rsidRPr="009C6100" w:rsidRDefault="0000552B" w:rsidP="005D0960">
      <w:pPr>
        <w:pStyle w:val="ListParagraph"/>
        <w:numPr>
          <w:ilvl w:val="0"/>
          <w:numId w:val="165"/>
        </w:numPr>
        <w:spacing w:after="0"/>
        <w:jc w:val="both"/>
        <w:rPr>
          <w:rFonts w:ascii="Sylfaen" w:eastAsiaTheme="minorHAnsi" w:hAnsi="Sylfaen" w:cstheme="minorBidi"/>
          <w:color w:val="0F243E" w:themeColor="text2" w:themeShade="80"/>
          <w:lang w:val="ka-GE"/>
        </w:rPr>
      </w:pPr>
      <w:r w:rsidRPr="009C6100">
        <w:rPr>
          <w:rFonts w:ascii="Sylfaen" w:hAnsi="Sylfaen"/>
          <w:color w:val="0F243E" w:themeColor="text2" w:themeShade="80"/>
          <w:lang w:val="ka-GE"/>
        </w:rPr>
        <w:t xml:space="preserve">სტრესი, ფსიქოლოგიური ტრავმა და ძალადობა; </w:t>
      </w:r>
    </w:p>
    <w:p w14:paraId="1A225BD1" w14:textId="77777777" w:rsidR="0000552B" w:rsidRPr="009C6100" w:rsidRDefault="0000552B" w:rsidP="005D0960">
      <w:pPr>
        <w:pStyle w:val="ListParagraph"/>
        <w:numPr>
          <w:ilvl w:val="0"/>
          <w:numId w:val="165"/>
        </w:numPr>
        <w:spacing w:after="0"/>
        <w:jc w:val="both"/>
        <w:rPr>
          <w:rFonts w:ascii="Sylfaen" w:eastAsiaTheme="minorHAnsi" w:hAnsi="Sylfaen" w:cstheme="minorBidi"/>
          <w:color w:val="0F243E" w:themeColor="text2" w:themeShade="80"/>
          <w:lang w:val="ka-GE"/>
        </w:rPr>
      </w:pPr>
      <w:r w:rsidRPr="009C6100">
        <w:rPr>
          <w:rFonts w:ascii="Sylfaen" w:hAnsi="Sylfaen"/>
          <w:color w:val="0F243E" w:themeColor="text2" w:themeShade="80"/>
          <w:lang w:val="ka-GE"/>
        </w:rPr>
        <w:t>ძალადობის რისკის ქვეშ მყოფი ბავშვის იდენტიფიკაცია და გადამისამართების პროცედურები. </w:t>
      </w:r>
    </w:p>
    <w:p w14:paraId="65399748" w14:textId="77777777" w:rsidR="001B31D3" w:rsidRPr="009C6100" w:rsidRDefault="001B31D3" w:rsidP="005D0960">
      <w:pPr>
        <w:tabs>
          <w:tab w:val="left" w:pos="90"/>
        </w:tabs>
        <w:spacing w:after="0"/>
        <w:contextualSpacing/>
        <w:jc w:val="both"/>
        <w:rPr>
          <w:rFonts w:ascii="Sylfaen" w:hAnsi="Sylfaen"/>
          <w:color w:val="0F243E" w:themeColor="text2" w:themeShade="80"/>
          <w:lang w:val="ka-GE"/>
        </w:rPr>
      </w:pPr>
    </w:p>
    <w:p w14:paraId="33292F60" w14:textId="07D5C352" w:rsidR="0000552B" w:rsidRPr="009C6100" w:rsidRDefault="0000552B" w:rsidP="005D0960">
      <w:pPr>
        <w:tabs>
          <w:tab w:val="left" w:pos="90"/>
        </w:tabs>
        <w:spacing w:after="0"/>
        <w:contextualSpacing/>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ფსიქოლოგიური მომსახურების ცენტრი ახორციელებს პროგრამას „ბავშვთა მიმართ ძალადობა - გადამისამართების პროცედურები ბავშვის დაცვის საჭიროების შემთხვევებში“. პროექტის მიზანია მანდატურების, საჯარო სკოლების წარმომადგენლების გადამზადება, რათა მათ შეძლონ ბავშვზე ძალადობის პრევენცია, ძალადობის  შემთხვევების ამოცნობა და მათზე რეაგირება. სატრენინგო კურსი მოიცავს თეორიულ მასალას ბავშვთა მიმართ ძალადობის საკითხებზე, ჯგუფთან მუშაობის </w:t>
      </w:r>
      <w:r w:rsidRPr="009C6100">
        <w:rPr>
          <w:rFonts w:ascii="Sylfaen" w:hAnsi="Sylfaen"/>
          <w:color w:val="0F243E" w:themeColor="text2" w:themeShade="80"/>
          <w:lang w:val="ka-GE"/>
        </w:rPr>
        <w:lastRenderedPageBreak/>
        <w:t>პრინციპებს, თემატურად დაკავშირებულ ღონისძიებებს და აქტივიზატორებს. სამიზნე ჯგუფებს (ბენეფიციარებს) წარმოადგენენ მანდატურები მთელი საქართველოს მასშტაბით, ხოლო ისეთ სკოლებში, სადაც არ ჰყავთ მანდატურები, სკოლიდან ერთი წარმომადგენელი (დირექტორი/დირექტორის მოადგილე/მასწავლებელი). პროგრამის ფარგლებში გადამზადებულია საგანმანათლებლო დაწესებულების ყველა მანდატური (1275) და მიმდინარეობს სკოლის წარმომადგენლების გადამზადების პროცესი. პროგრამის ფარგლებში საერთო ჯამში გადამზადებულია საჯარო სკოლების 1342 წარმომადგენელი (2016 წელს გადამზადდა საჯარო სკოლების 763 წარმომადგენელი).</w:t>
      </w:r>
    </w:p>
    <w:p w14:paraId="03BAFBEF" w14:textId="77777777" w:rsidR="00677E48" w:rsidRPr="009C6100" w:rsidRDefault="00677E48" w:rsidP="005D0960">
      <w:pPr>
        <w:spacing w:after="0"/>
        <w:jc w:val="both"/>
        <w:rPr>
          <w:rFonts w:ascii="Sylfaen" w:hAnsi="Sylfaen"/>
          <w:color w:val="0F243E" w:themeColor="text2" w:themeShade="80"/>
          <w:lang w:val="ka-GE"/>
        </w:rPr>
      </w:pPr>
    </w:p>
    <w:p w14:paraId="4E0B5688" w14:textId="48C467F6" w:rsidR="0000552B" w:rsidRPr="009C6100" w:rsidRDefault="0000552B"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სსიპ საგანმანათლებლო დაწესებულების მანდატურის სამსახურის ფსიქოლოგიური მომსახურების ცენტრი ახორციელებს „ძალადობრივი და დესტრუქციული ქცევის ამოცნობისა და პრევენციის პროგრამას“. პროგრამა შედგება ორი ეტაპისგან: პრევენცია/თერაპია. პრევენცია მოიცავს ტრენინგებს, ფსიქოგანათლების სესიებსა და სხვა აქტივობებს. პრევენციის ეტაპზე ჩართულები იქნებიან მოსწავლეები, მასწავლებლები და მშობლები, მათ ჩაუტარდებათ ტრენინგი და ფსიქოგანათლების სესიები სასკოლო ასაკის ბავშვის/მოზარდის პრობლემატიკის შესახებ. პროგრამის მიზანია პრობლემის გაჩენის რისკის შემცირება და მინიმუმამდე დაყვანა. პროგრამა მონაწილეს დაეხმარება პრობლემის დროულ ამოცნობასა და ეფექტურ რეაგირებაში. </w:t>
      </w:r>
      <w:r w:rsidR="00677E48" w:rsidRPr="009C6100">
        <w:rPr>
          <w:rFonts w:ascii="Sylfaen" w:hAnsi="Sylfaen"/>
          <w:color w:val="0F243E" w:themeColor="text2" w:themeShade="80"/>
          <w:lang w:val="ka-GE"/>
        </w:rPr>
        <w:t xml:space="preserve">პრობლემის იდენტიფიცირების შემთხვევაში ბავშვთან და მოზარდთან თერაპიული მუშაობა იგეგმება. </w:t>
      </w:r>
      <w:r w:rsidRPr="009C6100">
        <w:rPr>
          <w:rFonts w:ascii="Sylfaen" w:hAnsi="Sylfaen"/>
          <w:color w:val="0F243E" w:themeColor="text2" w:themeShade="80"/>
          <w:lang w:val="ka-GE"/>
        </w:rPr>
        <w:t>მოცემული დროისათვის პროგ</w:t>
      </w:r>
      <w:r w:rsidR="00650950" w:rsidRPr="009C6100">
        <w:rPr>
          <w:rFonts w:ascii="Sylfaen" w:hAnsi="Sylfaen"/>
          <w:color w:val="0F243E" w:themeColor="text2" w:themeShade="80"/>
          <w:lang w:val="ka-GE"/>
        </w:rPr>
        <w:t>რ</w:t>
      </w:r>
      <w:r w:rsidRPr="009C6100">
        <w:rPr>
          <w:rFonts w:ascii="Sylfaen" w:hAnsi="Sylfaen"/>
          <w:color w:val="0F243E" w:themeColor="text2" w:themeShade="80"/>
          <w:lang w:val="ka-GE"/>
        </w:rPr>
        <w:t>ამის ფარგლებში ჩატარდა კვლევა, მომზადდა ტრენინგ-მოდული, ორაგანიზებული იყო ტრენინგი, რათა გამოვლენილიყო პროგრამის მსვლელობისას გაჩენილი ხარვეზები და მომხდარიყო ტრენინგ-მოდულის რედაქტირება.</w:t>
      </w:r>
    </w:p>
    <w:p w14:paraId="3620E29C" w14:textId="77777777" w:rsidR="0000552B" w:rsidRPr="009C6100" w:rsidRDefault="0000552B" w:rsidP="005D0960">
      <w:pPr>
        <w:spacing w:after="0"/>
        <w:jc w:val="both"/>
        <w:rPr>
          <w:rFonts w:ascii="Sylfaen" w:hAnsi="Sylfaen"/>
          <w:b/>
          <w:i/>
          <w:color w:val="0F243E" w:themeColor="text2" w:themeShade="80"/>
          <w:lang w:val="ka-GE"/>
        </w:rPr>
      </w:pPr>
      <w:r w:rsidRPr="009C6100">
        <w:rPr>
          <w:rFonts w:ascii="Sylfaen" w:hAnsi="Sylfaen" w:cs="Calibri"/>
          <w:b/>
          <w:bCs/>
          <w:i/>
          <w:color w:val="0F243E" w:themeColor="text2" w:themeShade="80"/>
          <w:lang w:val="ka-GE"/>
        </w:rPr>
        <w:t xml:space="preserve">ღონისძიება </w:t>
      </w:r>
      <w:r w:rsidRPr="009C6100">
        <w:rPr>
          <w:rFonts w:ascii="Sylfaen" w:hAnsi="Sylfaen"/>
          <w:b/>
          <w:i/>
          <w:color w:val="0F243E" w:themeColor="text2" w:themeShade="80"/>
          <w:lang w:val="ka-GE"/>
        </w:rPr>
        <w:t>8.2.5. ძალადობის მსხვერპლ ბავშვთა დაცვის მიმართვიანობის (რეფერირების) პროცედურების და საკოორდინაციო მექანიზმის დახვეწა</w:t>
      </w:r>
    </w:p>
    <w:p w14:paraId="1588F829" w14:textId="6AB58F13" w:rsidR="0000552B" w:rsidRPr="009C6100" w:rsidRDefault="0000552B" w:rsidP="005D0960">
      <w:pPr>
        <w:spacing w:after="0"/>
        <w:contextualSpacing/>
        <w:jc w:val="both"/>
        <w:rPr>
          <w:rFonts w:ascii="Sylfaen" w:hAnsi="Sylfaen"/>
          <w:color w:val="0F243E" w:themeColor="text2" w:themeShade="80"/>
          <w:lang w:val="ka-GE"/>
        </w:rPr>
      </w:pPr>
    </w:p>
    <w:p w14:paraId="42A507F9" w14:textId="6FF437AE" w:rsidR="0000552B" w:rsidRPr="009C6100" w:rsidRDefault="0000552B"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ადამიანით ვაჭრობის (ტრეფიკინგის) წინააღმდეგ მიმართული ღონისძიებების განმახორციელებელი უწყებათაშორისი საკოორდინაციო საბჭოს ფარგლებში, 2014  წლის დეკემბრიდან ფუნქციონირებს ქუჩაში მცხოვრებ და მომუშავე ბავშვების საკითხზე შექმნილი სამუშაო ჯგუფი. ჯგუფში შსს წარმომადგენლების გარდა,  მოწვეულნი არიან როგორც სახელმწიფო უწყებები, ისე სახალხო დამცველის წარმომადგენელი და შესაბამისი საერთაშორისო ორგანიზაციები. სამუშაო შეხვედრების შედეგად უკვე შემუშავდა საკანონმდებლო პაკეტი, რომელიც ითვალისწინებს ბავშვთა უფლებების დაცვის მიზნით არსებული ნორმატიული ბაზის დახვეწას. ამავე სამუშაო ჯგუფის მუშაობის შედეგად გამოიკვეთა და ბავშვთა დაცვის მიმართვიანობის პროცედურების (რეფერირების წესის)  ნაკლებ ეფექტურობა. შესაბამისად, სამუშაო ჯგუფი ამჟამად მუშაობს აღნიშნული დოკუმენტის განახლებაზე.  სამუშაო ვერსია გაიგზავნა უწყებებში კომენტარებისთვის.</w:t>
      </w:r>
    </w:p>
    <w:p w14:paraId="1C01C8A7" w14:textId="77777777" w:rsidR="001B31D3" w:rsidRPr="009C6100" w:rsidRDefault="001B31D3" w:rsidP="005D0960">
      <w:pPr>
        <w:spacing w:after="0"/>
        <w:jc w:val="both"/>
        <w:rPr>
          <w:rFonts w:ascii="Sylfaen" w:hAnsi="Sylfaen"/>
          <w:color w:val="0F243E" w:themeColor="text2" w:themeShade="80"/>
          <w:lang w:val="ka-GE"/>
        </w:rPr>
      </w:pPr>
    </w:p>
    <w:p w14:paraId="502FB572" w14:textId="77777777" w:rsidR="0000552B" w:rsidRPr="009C6100" w:rsidRDefault="0000552B"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შსს მონაწილეობით, მულტიდისციპლინული ჯგუფის მიერ, შემუშავდა და  მთავრობის დადგენილებით დამტკიცდა ბავშვთა დაცვის მიმართვიანობის რეფერალი, რომელიც არეგულირებს  ბავშვის მიმართ ძლადობრივ ქმედებებზე, მათ შორის აღზრდის მიზნით, ძალადობაზე რეაგირების კომპეტენციებს და კოორდინაციის მექანიზმს.</w:t>
      </w:r>
    </w:p>
    <w:p w14:paraId="2DADF122" w14:textId="77777777" w:rsidR="001B31D3" w:rsidRPr="009C6100" w:rsidRDefault="001B31D3" w:rsidP="005D0960">
      <w:pPr>
        <w:spacing w:after="0"/>
        <w:jc w:val="both"/>
        <w:rPr>
          <w:rFonts w:ascii="Sylfaen" w:eastAsiaTheme="minorHAnsi" w:hAnsi="Sylfaen" w:cstheme="minorBidi"/>
          <w:color w:val="0F243E" w:themeColor="text2" w:themeShade="80"/>
        </w:rPr>
      </w:pPr>
    </w:p>
    <w:p w14:paraId="2063D554" w14:textId="2F12ABD8" w:rsidR="0000552B" w:rsidRPr="009C6100" w:rsidRDefault="0000552B" w:rsidP="005D0960">
      <w:pPr>
        <w:spacing w:after="0"/>
        <w:jc w:val="both"/>
        <w:rPr>
          <w:rFonts w:ascii="Sylfaen" w:eastAsiaTheme="minorHAnsi" w:hAnsi="Sylfaen" w:cs="Sylfaen"/>
          <w:color w:val="0F243E" w:themeColor="text2" w:themeShade="80"/>
        </w:rPr>
      </w:pPr>
      <w:r w:rsidRPr="009C6100">
        <w:rPr>
          <w:rFonts w:ascii="Sylfaen" w:eastAsiaTheme="minorHAnsi" w:hAnsi="Sylfaen" w:cstheme="minorBidi"/>
          <w:color w:val="0F243E" w:themeColor="text2" w:themeShade="80"/>
        </w:rPr>
        <w:lastRenderedPageBreak/>
        <w:t xml:space="preserve">2016 </w:t>
      </w:r>
      <w:r w:rsidRPr="009C6100">
        <w:rPr>
          <w:rFonts w:ascii="Sylfaen" w:eastAsiaTheme="minorHAnsi" w:hAnsi="Sylfaen" w:cs="Sylfaen"/>
          <w:color w:val="0F243E" w:themeColor="text2" w:themeShade="80"/>
        </w:rPr>
        <w:t>წლის</w:t>
      </w:r>
      <w:r w:rsidRPr="009C6100">
        <w:rPr>
          <w:rFonts w:ascii="Sylfaen" w:eastAsiaTheme="minorHAnsi" w:hAnsi="Sylfaen" w:cstheme="minorBidi"/>
          <w:color w:val="0F243E" w:themeColor="text2" w:themeShade="80"/>
        </w:rPr>
        <w:t xml:space="preserve"> 12 </w:t>
      </w:r>
      <w:r w:rsidRPr="009C6100">
        <w:rPr>
          <w:rFonts w:ascii="Sylfaen" w:eastAsiaTheme="minorHAnsi" w:hAnsi="Sylfaen" w:cs="Sylfaen"/>
          <w:color w:val="0F243E" w:themeColor="text2" w:themeShade="80"/>
        </w:rPr>
        <w:t>სექტემბერს,</w:t>
      </w:r>
      <w:r w:rsidRPr="009C6100">
        <w:rPr>
          <w:rFonts w:ascii="Sylfaen" w:eastAsiaTheme="minorHAnsi" w:hAnsi="Sylfaen" w:cstheme="minorBidi"/>
          <w:color w:val="0F243E" w:themeColor="text2" w:themeShade="80"/>
        </w:rPr>
        <w:t xml:space="preserve"> </w:t>
      </w:r>
      <w:r w:rsidRPr="009C6100">
        <w:rPr>
          <w:rFonts w:ascii="Sylfaen" w:eastAsiaTheme="minorHAnsi" w:hAnsi="Sylfaen" w:cs="Sylfaen"/>
          <w:color w:val="0F243E" w:themeColor="text2" w:themeShade="80"/>
        </w:rPr>
        <w:t>მთავრობის</w:t>
      </w:r>
      <w:r w:rsidRPr="009C6100">
        <w:rPr>
          <w:rFonts w:ascii="Sylfaen" w:eastAsiaTheme="minorHAnsi" w:hAnsi="Sylfaen" w:cstheme="minorBidi"/>
          <w:color w:val="0F243E" w:themeColor="text2" w:themeShade="80"/>
        </w:rPr>
        <w:t xml:space="preserve"> N437 </w:t>
      </w:r>
      <w:r w:rsidRPr="009C6100">
        <w:rPr>
          <w:rFonts w:ascii="Sylfaen" w:eastAsiaTheme="minorHAnsi" w:hAnsi="Sylfaen" w:cs="Sylfaen"/>
          <w:color w:val="0F243E" w:themeColor="text2" w:themeShade="80"/>
        </w:rPr>
        <w:t>დადგენილებით</w:t>
      </w:r>
      <w:r w:rsidRPr="009C6100">
        <w:rPr>
          <w:rFonts w:ascii="Sylfaen" w:eastAsiaTheme="minorHAnsi" w:hAnsi="Sylfaen" w:cstheme="minorBidi"/>
          <w:color w:val="0F243E" w:themeColor="text2" w:themeShade="80"/>
        </w:rPr>
        <w:t xml:space="preserve"> </w:t>
      </w:r>
      <w:r w:rsidRPr="009C6100">
        <w:rPr>
          <w:rFonts w:ascii="Sylfaen" w:eastAsiaTheme="minorHAnsi" w:hAnsi="Sylfaen" w:cs="Sylfaen"/>
          <w:color w:val="0F243E" w:themeColor="text2" w:themeShade="80"/>
        </w:rPr>
        <w:t>დამტკიცდა</w:t>
      </w:r>
      <w:r w:rsidRPr="009C6100">
        <w:rPr>
          <w:rFonts w:ascii="Sylfaen" w:eastAsiaTheme="minorHAnsi" w:hAnsi="Sylfaen" w:cstheme="minorBidi"/>
          <w:color w:val="0F243E" w:themeColor="text2" w:themeShade="80"/>
        </w:rPr>
        <w:t xml:space="preserve"> ,,</w:t>
      </w:r>
      <w:r w:rsidRPr="009C6100">
        <w:rPr>
          <w:rFonts w:ascii="Sylfaen" w:eastAsiaTheme="minorHAnsi" w:hAnsi="Sylfaen" w:cs="Sylfaen"/>
          <w:color w:val="0F243E" w:themeColor="text2" w:themeShade="80"/>
        </w:rPr>
        <w:t>ბავშვთა</w:t>
      </w:r>
      <w:r w:rsidRPr="009C6100">
        <w:rPr>
          <w:rFonts w:ascii="Sylfaen" w:eastAsiaTheme="minorHAnsi" w:hAnsi="Sylfaen" w:cstheme="minorBidi"/>
          <w:color w:val="0F243E" w:themeColor="text2" w:themeShade="80"/>
        </w:rPr>
        <w:t xml:space="preserve"> </w:t>
      </w:r>
      <w:r w:rsidRPr="009C6100">
        <w:rPr>
          <w:rFonts w:ascii="Sylfaen" w:eastAsiaTheme="minorHAnsi" w:hAnsi="Sylfaen" w:cs="Sylfaen"/>
          <w:color w:val="0F243E" w:themeColor="text2" w:themeShade="80"/>
        </w:rPr>
        <w:t>დაცვის</w:t>
      </w:r>
      <w:r w:rsidRPr="009C6100">
        <w:rPr>
          <w:rFonts w:ascii="Sylfaen" w:eastAsiaTheme="minorHAnsi" w:hAnsi="Sylfaen" w:cstheme="minorBidi"/>
          <w:color w:val="0F243E" w:themeColor="text2" w:themeShade="80"/>
        </w:rPr>
        <w:t xml:space="preserve"> </w:t>
      </w:r>
      <w:r w:rsidRPr="009C6100">
        <w:rPr>
          <w:rFonts w:ascii="Sylfaen" w:eastAsiaTheme="minorHAnsi" w:hAnsi="Sylfaen" w:cs="Sylfaen"/>
          <w:color w:val="0F243E" w:themeColor="text2" w:themeShade="80"/>
        </w:rPr>
        <w:t>მიმართვიანობის</w:t>
      </w:r>
      <w:r w:rsidRPr="009C6100">
        <w:rPr>
          <w:rFonts w:ascii="Sylfaen" w:eastAsiaTheme="minorHAnsi" w:hAnsi="Sylfaen" w:cstheme="minorBidi"/>
          <w:color w:val="0F243E" w:themeColor="text2" w:themeShade="80"/>
        </w:rPr>
        <w:t xml:space="preserve"> (</w:t>
      </w:r>
      <w:r w:rsidRPr="009C6100">
        <w:rPr>
          <w:rFonts w:ascii="Sylfaen" w:eastAsiaTheme="minorHAnsi" w:hAnsi="Sylfaen" w:cs="Sylfaen"/>
          <w:color w:val="0F243E" w:themeColor="text2" w:themeShade="80"/>
        </w:rPr>
        <w:t>რეფერირების</w:t>
      </w:r>
      <w:r w:rsidRPr="009C6100">
        <w:rPr>
          <w:rFonts w:ascii="Sylfaen" w:eastAsiaTheme="minorHAnsi" w:hAnsi="Sylfaen" w:cstheme="minorBidi"/>
          <w:color w:val="0F243E" w:themeColor="text2" w:themeShade="80"/>
        </w:rPr>
        <w:t>)</w:t>
      </w:r>
      <w:r w:rsidRPr="009C6100">
        <w:rPr>
          <w:rFonts w:ascii="Sylfaen" w:eastAsiaTheme="minorHAnsi" w:hAnsi="Sylfaen" w:cs="Sylfaen"/>
          <w:color w:val="0F243E" w:themeColor="text2" w:themeShade="80"/>
        </w:rPr>
        <w:t>პროცედურები</w:t>
      </w:r>
      <w:r w:rsidRPr="009C6100">
        <w:rPr>
          <w:rFonts w:ascii="Sylfaen" w:eastAsiaTheme="minorHAnsi" w:hAnsi="Sylfaen" w:cstheme="minorBidi"/>
          <w:color w:val="0F243E" w:themeColor="text2" w:themeShade="80"/>
        </w:rPr>
        <w:t xml:space="preserve">; </w:t>
      </w:r>
      <w:r w:rsidRPr="009C6100">
        <w:rPr>
          <w:rFonts w:ascii="Sylfaen" w:eastAsiaTheme="minorHAnsi" w:hAnsi="Sylfaen" w:cstheme="minorBidi"/>
          <w:color w:val="0F243E" w:themeColor="text2" w:themeShade="80"/>
          <w:lang w:val="ka-GE"/>
        </w:rPr>
        <w:t xml:space="preserve">სსიპ - სოციალური მომსახურების სააგენტომ </w:t>
      </w:r>
      <w:r w:rsidRPr="009C6100">
        <w:rPr>
          <w:rFonts w:ascii="Sylfaen" w:eastAsiaTheme="minorHAnsi" w:hAnsi="Sylfaen" w:cstheme="minorBidi"/>
          <w:color w:val="0F243E" w:themeColor="text2" w:themeShade="80"/>
        </w:rPr>
        <w:t xml:space="preserve"> </w:t>
      </w:r>
      <w:r w:rsidRPr="009C6100">
        <w:rPr>
          <w:rFonts w:ascii="Sylfaen" w:eastAsiaTheme="minorHAnsi" w:hAnsi="Sylfaen" w:cs="Sylfaen"/>
          <w:color w:val="0F243E" w:themeColor="text2" w:themeShade="80"/>
        </w:rPr>
        <w:t>დადგენილების</w:t>
      </w:r>
      <w:r w:rsidRPr="009C6100">
        <w:rPr>
          <w:rFonts w:ascii="Sylfaen" w:eastAsiaTheme="minorHAnsi" w:hAnsi="Sylfaen" w:cstheme="minorBidi"/>
          <w:color w:val="0F243E" w:themeColor="text2" w:themeShade="80"/>
        </w:rPr>
        <w:t xml:space="preserve"> </w:t>
      </w:r>
      <w:r w:rsidRPr="009C6100">
        <w:rPr>
          <w:rFonts w:ascii="Sylfaen" w:eastAsiaTheme="minorHAnsi" w:hAnsi="Sylfaen" w:cs="Sylfaen"/>
          <w:color w:val="0F243E" w:themeColor="text2" w:themeShade="80"/>
        </w:rPr>
        <w:t>საფუძველზე</w:t>
      </w:r>
      <w:r w:rsidRPr="009C6100">
        <w:rPr>
          <w:rFonts w:ascii="Sylfaen" w:eastAsiaTheme="minorHAnsi" w:hAnsi="Sylfaen" w:cs="Sylfaen"/>
          <w:color w:val="0F243E" w:themeColor="text2" w:themeShade="80"/>
          <w:lang w:val="ka-GE"/>
        </w:rPr>
        <w:t>, შეიმუშავა და დაამტკიცა სამოქმედო ინსტრუქცია, რომელიც</w:t>
      </w:r>
      <w:r w:rsidRPr="009C6100">
        <w:rPr>
          <w:rFonts w:ascii="Sylfaen" w:eastAsiaTheme="minorHAnsi" w:hAnsi="Sylfaen" w:cstheme="minorBidi"/>
          <w:color w:val="0F243E" w:themeColor="text2" w:themeShade="80"/>
        </w:rPr>
        <w:t xml:space="preserve"> </w:t>
      </w:r>
      <w:r w:rsidRPr="009C6100">
        <w:rPr>
          <w:rFonts w:ascii="Sylfaen" w:eastAsiaTheme="minorHAnsi" w:hAnsi="Sylfaen" w:cs="Sylfaen"/>
          <w:color w:val="0F243E" w:themeColor="text2" w:themeShade="80"/>
        </w:rPr>
        <w:t>განსაზღვრავს</w:t>
      </w:r>
      <w:r w:rsidRPr="009C6100">
        <w:rPr>
          <w:rFonts w:ascii="Sylfaen" w:eastAsiaTheme="minorHAnsi" w:hAnsi="Sylfaen" w:cstheme="minorBidi"/>
          <w:color w:val="0F243E" w:themeColor="text2" w:themeShade="80"/>
        </w:rPr>
        <w:t xml:space="preserve"> </w:t>
      </w:r>
      <w:r w:rsidRPr="009C6100">
        <w:rPr>
          <w:rFonts w:ascii="Sylfaen" w:eastAsiaTheme="minorHAnsi" w:hAnsi="Sylfaen" w:cs="Sylfaen"/>
          <w:color w:val="0F243E" w:themeColor="text2" w:themeShade="80"/>
        </w:rPr>
        <w:t>ბავშვთა</w:t>
      </w:r>
      <w:r w:rsidRPr="009C6100">
        <w:rPr>
          <w:rFonts w:ascii="Sylfaen" w:eastAsiaTheme="minorHAnsi" w:hAnsi="Sylfaen" w:cstheme="minorBidi"/>
          <w:color w:val="0F243E" w:themeColor="text2" w:themeShade="80"/>
        </w:rPr>
        <w:t xml:space="preserve"> </w:t>
      </w:r>
      <w:r w:rsidRPr="009C6100">
        <w:rPr>
          <w:rFonts w:ascii="Sylfaen" w:eastAsiaTheme="minorHAnsi" w:hAnsi="Sylfaen" w:cs="Sylfaen"/>
          <w:color w:val="0F243E" w:themeColor="text2" w:themeShade="80"/>
        </w:rPr>
        <w:t>დაცვის</w:t>
      </w:r>
      <w:r w:rsidRPr="009C6100">
        <w:rPr>
          <w:rFonts w:ascii="Sylfaen" w:eastAsiaTheme="minorHAnsi" w:hAnsi="Sylfaen" w:cstheme="minorBidi"/>
          <w:color w:val="0F243E" w:themeColor="text2" w:themeShade="80"/>
        </w:rPr>
        <w:t xml:space="preserve"> </w:t>
      </w:r>
      <w:r w:rsidRPr="009C6100">
        <w:rPr>
          <w:rFonts w:ascii="Sylfaen" w:eastAsiaTheme="minorHAnsi" w:hAnsi="Sylfaen" w:cs="Sylfaen"/>
          <w:color w:val="0F243E" w:themeColor="text2" w:themeShade="80"/>
        </w:rPr>
        <w:t>მიმართვიანობის</w:t>
      </w:r>
      <w:r w:rsidRPr="009C6100">
        <w:rPr>
          <w:rFonts w:ascii="Sylfaen" w:eastAsiaTheme="minorHAnsi" w:hAnsi="Sylfaen" w:cstheme="minorBidi"/>
          <w:color w:val="0F243E" w:themeColor="text2" w:themeShade="80"/>
        </w:rPr>
        <w:t xml:space="preserve"> (</w:t>
      </w:r>
      <w:r w:rsidRPr="009C6100">
        <w:rPr>
          <w:rFonts w:ascii="Sylfaen" w:eastAsiaTheme="minorHAnsi" w:hAnsi="Sylfaen" w:cs="Sylfaen"/>
          <w:color w:val="0F243E" w:themeColor="text2" w:themeShade="80"/>
        </w:rPr>
        <w:t>რეფერირების</w:t>
      </w:r>
      <w:r w:rsidRPr="009C6100">
        <w:rPr>
          <w:rFonts w:ascii="Sylfaen" w:eastAsiaTheme="minorHAnsi" w:hAnsi="Sylfaen" w:cstheme="minorBidi"/>
          <w:color w:val="0F243E" w:themeColor="text2" w:themeShade="80"/>
        </w:rPr>
        <w:t xml:space="preserve">) </w:t>
      </w:r>
      <w:r w:rsidRPr="009C6100">
        <w:rPr>
          <w:rFonts w:ascii="Sylfaen" w:eastAsiaTheme="minorHAnsi" w:hAnsi="Sylfaen" w:cs="Sylfaen"/>
          <w:color w:val="0F243E" w:themeColor="text2" w:themeShade="80"/>
        </w:rPr>
        <w:t>პროცედურებში</w:t>
      </w:r>
      <w:r w:rsidRPr="009C6100">
        <w:rPr>
          <w:rFonts w:ascii="Sylfaen" w:eastAsiaTheme="minorHAnsi" w:hAnsi="Sylfaen" w:cstheme="minorBidi"/>
          <w:color w:val="0F243E" w:themeColor="text2" w:themeShade="80"/>
        </w:rPr>
        <w:t xml:space="preserve"> </w:t>
      </w:r>
      <w:r w:rsidRPr="009C6100">
        <w:rPr>
          <w:rFonts w:ascii="Sylfaen" w:eastAsiaTheme="minorHAnsi" w:hAnsi="Sylfaen" w:cs="Sylfaen"/>
          <w:color w:val="0F243E" w:themeColor="text2" w:themeShade="80"/>
        </w:rPr>
        <w:t>სსიპ</w:t>
      </w:r>
      <w:r w:rsidRPr="009C6100">
        <w:rPr>
          <w:rFonts w:ascii="Sylfaen" w:eastAsiaTheme="minorHAnsi" w:hAnsi="Sylfaen" w:cstheme="minorBidi"/>
          <w:color w:val="0F243E" w:themeColor="text2" w:themeShade="80"/>
        </w:rPr>
        <w:t xml:space="preserve"> </w:t>
      </w:r>
      <w:r w:rsidRPr="009C6100">
        <w:rPr>
          <w:rFonts w:ascii="Sylfaen" w:eastAsiaTheme="minorHAnsi" w:hAnsi="Sylfaen" w:cs="Sylfaen"/>
          <w:color w:val="0F243E" w:themeColor="text2" w:themeShade="80"/>
        </w:rPr>
        <w:t>სოციალური</w:t>
      </w:r>
      <w:r w:rsidRPr="009C6100">
        <w:rPr>
          <w:rFonts w:ascii="Sylfaen" w:eastAsiaTheme="minorHAnsi" w:hAnsi="Sylfaen" w:cstheme="minorBidi"/>
          <w:color w:val="0F243E" w:themeColor="text2" w:themeShade="80"/>
        </w:rPr>
        <w:t xml:space="preserve"> </w:t>
      </w:r>
      <w:r w:rsidRPr="009C6100">
        <w:rPr>
          <w:rFonts w:ascii="Sylfaen" w:eastAsiaTheme="minorHAnsi" w:hAnsi="Sylfaen" w:cs="Sylfaen"/>
          <w:color w:val="0F243E" w:themeColor="text2" w:themeShade="80"/>
        </w:rPr>
        <w:t>მომსახურების</w:t>
      </w:r>
      <w:r w:rsidRPr="009C6100">
        <w:rPr>
          <w:rFonts w:ascii="Sylfaen" w:eastAsiaTheme="minorHAnsi" w:hAnsi="Sylfaen" w:cstheme="minorBidi"/>
          <w:color w:val="0F243E" w:themeColor="text2" w:themeShade="80"/>
        </w:rPr>
        <w:t xml:space="preserve"> </w:t>
      </w:r>
      <w:r w:rsidRPr="009C6100">
        <w:rPr>
          <w:rFonts w:ascii="Sylfaen" w:eastAsiaTheme="minorHAnsi" w:hAnsi="Sylfaen" w:cs="Sylfaen"/>
          <w:color w:val="0F243E" w:themeColor="text2" w:themeShade="80"/>
        </w:rPr>
        <w:t>სააგენტოს</w:t>
      </w:r>
      <w:r w:rsidRPr="009C6100">
        <w:rPr>
          <w:rFonts w:ascii="Sylfaen" w:eastAsiaTheme="minorHAnsi" w:hAnsi="Sylfaen" w:cstheme="minorBidi"/>
          <w:color w:val="0F243E" w:themeColor="text2" w:themeShade="80"/>
        </w:rPr>
        <w:t xml:space="preserve"> (</w:t>
      </w:r>
      <w:r w:rsidRPr="009C6100">
        <w:rPr>
          <w:rFonts w:ascii="Sylfaen" w:eastAsiaTheme="minorHAnsi" w:hAnsi="Sylfaen" w:cs="Sylfaen"/>
          <w:color w:val="0F243E" w:themeColor="text2" w:themeShade="80"/>
        </w:rPr>
        <w:t>შემდგომში</w:t>
      </w:r>
      <w:r w:rsidRPr="009C6100">
        <w:rPr>
          <w:rFonts w:ascii="Sylfaen" w:eastAsiaTheme="minorHAnsi" w:hAnsi="Sylfaen" w:cstheme="minorBidi"/>
          <w:color w:val="0F243E" w:themeColor="text2" w:themeShade="80"/>
        </w:rPr>
        <w:t xml:space="preserve"> - </w:t>
      </w:r>
      <w:r w:rsidRPr="009C6100">
        <w:rPr>
          <w:rFonts w:ascii="Sylfaen" w:eastAsiaTheme="minorHAnsi" w:hAnsi="Sylfaen" w:cs="Sylfaen"/>
          <w:color w:val="0F243E" w:themeColor="text2" w:themeShade="80"/>
        </w:rPr>
        <w:t>სააგენტო</w:t>
      </w:r>
      <w:r w:rsidRPr="009C6100">
        <w:rPr>
          <w:rFonts w:ascii="Sylfaen" w:eastAsiaTheme="minorHAnsi" w:hAnsi="Sylfaen" w:cstheme="minorBidi"/>
          <w:color w:val="0F243E" w:themeColor="text2" w:themeShade="80"/>
        </w:rPr>
        <w:t xml:space="preserve">) </w:t>
      </w:r>
      <w:r w:rsidRPr="009C6100">
        <w:rPr>
          <w:rFonts w:ascii="Sylfaen" w:eastAsiaTheme="minorHAnsi" w:hAnsi="Sylfaen" w:cs="Sylfaen"/>
          <w:color w:val="0F243E" w:themeColor="text2" w:themeShade="80"/>
        </w:rPr>
        <w:t>მეურვეობა</w:t>
      </w:r>
      <w:r w:rsidRPr="009C6100">
        <w:rPr>
          <w:rFonts w:ascii="Sylfaen" w:eastAsiaTheme="minorHAnsi" w:hAnsi="Sylfaen" w:cstheme="minorBidi"/>
          <w:color w:val="0F243E" w:themeColor="text2" w:themeShade="80"/>
        </w:rPr>
        <w:t>-</w:t>
      </w:r>
      <w:r w:rsidRPr="009C6100">
        <w:rPr>
          <w:rFonts w:ascii="Sylfaen" w:eastAsiaTheme="minorHAnsi" w:hAnsi="Sylfaen" w:cs="Sylfaen"/>
          <w:color w:val="0F243E" w:themeColor="text2" w:themeShade="80"/>
        </w:rPr>
        <w:t>მზრუნველობისა</w:t>
      </w:r>
      <w:r w:rsidRPr="009C6100">
        <w:rPr>
          <w:rFonts w:ascii="Sylfaen" w:eastAsiaTheme="minorHAnsi" w:hAnsi="Sylfaen" w:cstheme="minorBidi"/>
          <w:color w:val="0F243E" w:themeColor="text2" w:themeShade="80"/>
        </w:rPr>
        <w:t xml:space="preserve"> </w:t>
      </w:r>
      <w:r w:rsidRPr="009C6100">
        <w:rPr>
          <w:rFonts w:ascii="Sylfaen" w:eastAsiaTheme="minorHAnsi" w:hAnsi="Sylfaen" w:cs="Sylfaen"/>
          <w:color w:val="0F243E" w:themeColor="text2" w:themeShade="80"/>
        </w:rPr>
        <w:t>და</w:t>
      </w:r>
      <w:r w:rsidRPr="009C6100">
        <w:rPr>
          <w:rFonts w:ascii="Sylfaen" w:eastAsiaTheme="minorHAnsi" w:hAnsi="Sylfaen" w:cstheme="minorBidi"/>
          <w:color w:val="0F243E" w:themeColor="text2" w:themeShade="80"/>
        </w:rPr>
        <w:t xml:space="preserve"> </w:t>
      </w:r>
      <w:r w:rsidRPr="009C6100">
        <w:rPr>
          <w:rFonts w:ascii="Sylfaen" w:eastAsiaTheme="minorHAnsi" w:hAnsi="Sylfaen" w:cs="Sylfaen"/>
          <w:color w:val="0F243E" w:themeColor="text2" w:themeShade="80"/>
        </w:rPr>
        <w:t>სოციალური</w:t>
      </w:r>
      <w:r w:rsidRPr="009C6100">
        <w:rPr>
          <w:rFonts w:ascii="Sylfaen" w:eastAsiaTheme="minorHAnsi" w:hAnsi="Sylfaen" w:cstheme="minorBidi"/>
          <w:color w:val="0F243E" w:themeColor="text2" w:themeShade="80"/>
        </w:rPr>
        <w:t xml:space="preserve"> </w:t>
      </w:r>
      <w:r w:rsidRPr="009C6100">
        <w:rPr>
          <w:rFonts w:ascii="Sylfaen" w:eastAsiaTheme="minorHAnsi" w:hAnsi="Sylfaen" w:cs="Sylfaen"/>
          <w:color w:val="0F243E" w:themeColor="text2" w:themeShade="80"/>
        </w:rPr>
        <w:t>პროგრამების</w:t>
      </w:r>
      <w:r w:rsidRPr="009C6100">
        <w:rPr>
          <w:rFonts w:ascii="Sylfaen" w:eastAsiaTheme="minorHAnsi" w:hAnsi="Sylfaen" w:cstheme="minorBidi"/>
          <w:color w:val="0F243E" w:themeColor="text2" w:themeShade="80"/>
        </w:rPr>
        <w:t xml:space="preserve"> </w:t>
      </w:r>
      <w:r w:rsidRPr="009C6100">
        <w:rPr>
          <w:rFonts w:ascii="Sylfaen" w:eastAsiaTheme="minorHAnsi" w:hAnsi="Sylfaen" w:cs="Sylfaen"/>
          <w:color w:val="0F243E" w:themeColor="text2" w:themeShade="80"/>
        </w:rPr>
        <w:t>დეპარტამენტის</w:t>
      </w:r>
      <w:r w:rsidRPr="009C6100">
        <w:rPr>
          <w:rFonts w:ascii="Sylfaen" w:eastAsiaTheme="minorHAnsi" w:hAnsi="Sylfaen" w:cstheme="minorBidi"/>
          <w:color w:val="0F243E" w:themeColor="text2" w:themeShade="80"/>
        </w:rPr>
        <w:t xml:space="preserve"> </w:t>
      </w:r>
      <w:r w:rsidRPr="009C6100">
        <w:rPr>
          <w:rFonts w:ascii="Sylfaen" w:eastAsiaTheme="minorHAnsi" w:hAnsi="Sylfaen" w:cs="Sylfaen"/>
          <w:color w:val="0F243E" w:themeColor="text2" w:themeShade="80"/>
        </w:rPr>
        <w:t>ბავშვთა</w:t>
      </w:r>
      <w:r w:rsidRPr="009C6100">
        <w:rPr>
          <w:rFonts w:ascii="Sylfaen" w:eastAsiaTheme="minorHAnsi" w:hAnsi="Sylfaen" w:cstheme="minorBidi"/>
          <w:color w:val="0F243E" w:themeColor="text2" w:themeShade="80"/>
        </w:rPr>
        <w:t xml:space="preserve"> </w:t>
      </w:r>
      <w:r w:rsidRPr="009C6100">
        <w:rPr>
          <w:rFonts w:ascii="Sylfaen" w:eastAsiaTheme="minorHAnsi" w:hAnsi="Sylfaen" w:cs="Sylfaen"/>
          <w:color w:val="0F243E" w:themeColor="text2" w:themeShade="80"/>
        </w:rPr>
        <w:t>და</w:t>
      </w:r>
      <w:r w:rsidRPr="009C6100">
        <w:rPr>
          <w:rFonts w:ascii="Sylfaen" w:eastAsiaTheme="minorHAnsi" w:hAnsi="Sylfaen" w:cstheme="minorBidi"/>
          <w:color w:val="0F243E" w:themeColor="text2" w:themeShade="80"/>
        </w:rPr>
        <w:t xml:space="preserve"> </w:t>
      </w:r>
      <w:r w:rsidRPr="009C6100">
        <w:rPr>
          <w:rFonts w:ascii="Sylfaen" w:eastAsiaTheme="minorHAnsi" w:hAnsi="Sylfaen" w:cs="Sylfaen"/>
          <w:color w:val="0F243E" w:themeColor="text2" w:themeShade="80"/>
        </w:rPr>
        <w:t>ოჯახში</w:t>
      </w:r>
      <w:r w:rsidRPr="009C6100">
        <w:rPr>
          <w:rFonts w:ascii="Sylfaen" w:eastAsiaTheme="minorHAnsi" w:hAnsi="Sylfaen" w:cstheme="minorBidi"/>
          <w:color w:val="0F243E" w:themeColor="text2" w:themeShade="80"/>
        </w:rPr>
        <w:t xml:space="preserve"> </w:t>
      </w:r>
      <w:r w:rsidRPr="009C6100">
        <w:rPr>
          <w:rFonts w:ascii="Sylfaen" w:eastAsiaTheme="minorHAnsi" w:hAnsi="Sylfaen" w:cs="Sylfaen"/>
          <w:color w:val="0F243E" w:themeColor="text2" w:themeShade="80"/>
        </w:rPr>
        <w:t>ძალადობის</w:t>
      </w:r>
      <w:r w:rsidRPr="009C6100">
        <w:rPr>
          <w:rFonts w:ascii="Sylfaen" w:eastAsiaTheme="minorHAnsi" w:hAnsi="Sylfaen" w:cstheme="minorBidi"/>
          <w:color w:val="0F243E" w:themeColor="text2" w:themeShade="80"/>
        </w:rPr>
        <w:t xml:space="preserve"> </w:t>
      </w:r>
      <w:r w:rsidRPr="009C6100">
        <w:rPr>
          <w:rFonts w:ascii="Sylfaen" w:eastAsiaTheme="minorHAnsi" w:hAnsi="Sylfaen" w:cs="Sylfaen"/>
          <w:color w:val="0F243E" w:themeColor="text2" w:themeShade="80"/>
        </w:rPr>
        <w:t>ადმინისტრირების</w:t>
      </w:r>
      <w:r w:rsidRPr="009C6100">
        <w:rPr>
          <w:rFonts w:ascii="Sylfaen" w:eastAsiaTheme="minorHAnsi" w:hAnsi="Sylfaen" w:cstheme="minorBidi"/>
          <w:color w:val="0F243E" w:themeColor="text2" w:themeShade="80"/>
        </w:rPr>
        <w:t xml:space="preserve"> </w:t>
      </w:r>
      <w:r w:rsidRPr="009C6100">
        <w:rPr>
          <w:rFonts w:ascii="Sylfaen" w:eastAsiaTheme="minorHAnsi" w:hAnsi="Sylfaen" w:cs="Sylfaen"/>
          <w:color w:val="0F243E" w:themeColor="text2" w:themeShade="80"/>
        </w:rPr>
        <w:t>სამმართველოს</w:t>
      </w:r>
      <w:r w:rsidRPr="009C6100">
        <w:rPr>
          <w:rFonts w:ascii="Sylfaen" w:eastAsiaTheme="minorHAnsi" w:hAnsi="Sylfaen" w:cstheme="minorBidi"/>
          <w:color w:val="0F243E" w:themeColor="text2" w:themeShade="80"/>
        </w:rPr>
        <w:t xml:space="preserve">, </w:t>
      </w:r>
      <w:r w:rsidRPr="009C6100">
        <w:rPr>
          <w:rFonts w:ascii="Sylfaen" w:eastAsiaTheme="minorHAnsi" w:hAnsi="Sylfaen" w:cs="Sylfaen"/>
          <w:color w:val="0F243E" w:themeColor="text2" w:themeShade="80"/>
        </w:rPr>
        <w:t>სააგენტოს</w:t>
      </w:r>
      <w:r w:rsidRPr="009C6100">
        <w:rPr>
          <w:rFonts w:ascii="Sylfaen" w:eastAsiaTheme="minorHAnsi" w:hAnsi="Sylfaen" w:cstheme="minorBidi"/>
          <w:color w:val="0F243E" w:themeColor="text2" w:themeShade="80"/>
        </w:rPr>
        <w:t xml:space="preserve"> </w:t>
      </w:r>
      <w:r w:rsidRPr="009C6100">
        <w:rPr>
          <w:rFonts w:ascii="Sylfaen" w:eastAsiaTheme="minorHAnsi" w:hAnsi="Sylfaen" w:cs="Sylfaen"/>
          <w:color w:val="0F243E" w:themeColor="text2" w:themeShade="80"/>
        </w:rPr>
        <w:t>ტერიტორიული</w:t>
      </w:r>
      <w:r w:rsidRPr="009C6100">
        <w:rPr>
          <w:rFonts w:ascii="Sylfaen" w:eastAsiaTheme="minorHAnsi" w:hAnsi="Sylfaen" w:cstheme="minorBidi"/>
          <w:color w:val="0F243E" w:themeColor="text2" w:themeShade="80"/>
        </w:rPr>
        <w:t xml:space="preserve"> </w:t>
      </w:r>
      <w:r w:rsidRPr="009C6100">
        <w:rPr>
          <w:rFonts w:ascii="Sylfaen" w:eastAsiaTheme="minorHAnsi" w:hAnsi="Sylfaen" w:cs="Sylfaen"/>
          <w:color w:val="0F243E" w:themeColor="text2" w:themeShade="80"/>
        </w:rPr>
        <w:t>ერთეულების</w:t>
      </w:r>
      <w:r w:rsidRPr="009C6100">
        <w:rPr>
          <w:rFonts w:ascii="Sylfaen" w:eastAsiaTheme="minorHAnsi" w:hAnsi="Sylfaen" w:cstheme="minorBidi"/>
          <w:color w:val="0F243E" w:themeColor="text2" w:themeShade="80"/>
        </w:rPr>
        <w:t xml:space="preserve">, </w:t>
      </w:r>
      <w:r w:rsidRPr="009C6100">
        <w:rPr>
          <w:rFonts w:ascii="Sylfaen" w:eastAsiaTheme="minorHAnsi" w:hAnsi="Sylfaen" w:cs="Sylfaen"/>
          <w:color w:val="0F243E" w:themeColor="text2" w:themeShade="80"/>
        </w:rPr>
        <w:t>სოციალური</w:t>
      </w:r>
      <w:r w:rsidRPr="009C6100">
        <w:rPr>
          <w:rFonts w:ascii="Sylfaen" w:eastAsiaTheme="minorHAnsi" w:hAnsi="Sylfaen" w:cstheme="minorBidi"/>
          <w:color w:val="0F243E" w:themeColor="text2" w:themeShade="80"/>
        </w:rPr>
        <w:t xml:space="preserve"> </w:t>
      </w:r>
      <w:r w:rsidRPr="009C6100">
        <w:rPr>
          <w:rFonts w:ascii="Sylfaen" w:eastAsiaTheme="minorHAnsi" w:hAnsi="Sylfaen" w:cs="Sylfaen"/>
          <w:color w:val="0F243E" w:themeColor="text2" w:themeShade="80"/>
        </w:rPr>
        <w:t>მუშაკების</w:t>
      </w:r>
      <w:r w:rsidRPr="009C6100">
        <w:rPr>
          <w:rFonts w:ascii="Sylfaen" w:eastAsiaTheme="minorHAnsi" w:hAnsi="Sylfaen" w:cstheme="minorBidi"/>
          <w:color w:val="0F243E" w:themeColor="text2" w:themeShade="80"/>
        </w:rPr>
        <w:t xml:space="preserve"> </w:t>
      </w:r>
      <w:r w:rsidRPr="009C6100">
        <w:rPr>
          <w:rFonts w:ascii="Sylfaen" w:eastAsiaTheme="minorHAnsi" w:hAnsi="Sylfaen" w:cs="Sylfaen"/>
          <w:color w:val="0F243E" w:themeColor="text2" w:themeShade="80"/>
        </w:rPr>
        <w:t>კომპეტენციას</w:t>
      </w:r>
      <w:r w:rsidRPr="009C6100">
        <w:rPr>
          <w:rFonts w:ascii="Sylfaen" w:eastAsiaTheme="minorHAnsi" w:hAnsi="Sylfaen" w:cstheme="minorBidi"/>
          <w:color w:val="0F243E" w:themeColor="text2" w:themeShade="80"/>
        </w:rPr>
        <w:t xml:space="preserve"> </w:t>
      </w:r>
      <w:r w:rsidRPr="009C6100">
        <w:rPr>
          <w:rFonts w:ascii="Sylfaen" w:eastAsiaTheme="minorHAnsi" w:hAnsi="Sylfaen" w:cs="Sylfaen"/>
          <w:color w:val="0F243E" w:themeColor="text2" w:themeShade="80"/>
        </w:rPr>
        <w:t>და</w:t>
      </w:r>
      <w:r w:rsidRPr="009C6100">
        <w:rPr>
          <w:rFonts w:ascii="Sylfaen" w:eastAsiaTheme="minorHAnsi" w:hAnsi="Sylfaen" w:cstheme="minorBidi"/>
          <w:color w:val="0F243E" w:themeColor="text2" w:themeShade="80"/>
        </w:rPr>
        <w:t xml:space="preserve"> </w:t>
      </w:r>
      <w:r w:rsidRPr="009C6100">
        <w:rPr>
          <w:rFonts w:ascii="Sylfaen" w:eastAsiaTheme="minorHAnsi" w:hAnsi="Sylfaen" w:cs="Sylfaen"/>
          <w:color w:val="0F243E" w:themeColor="text2" w:themeShade="80"/>
        </w:rPr>
        <w:t>ბავშვთა</w:t>
      </w:r>
      <w:r w:rsidRPr="009C6100">
        <w:rPr>
          <w:rFonts w:ascii="Sylfaen" w:eastAsiaTheme="minorHAnsi" w:hAnsi="Sylfaen" w:cstheme="minorBidi"/>
          <w:color w:val="0F243E" w:themeColor="text2" w:themeShade="80"/>
        </w:rPr>
        <w:t xml:space="preserve"> </w:t>
      </w:r>
      <w:r w:rsidRPr="009C6100">
        <w:rPr>
          <w:rFonts w:ascii="Sylfaen" w:eastAsiaTheme="minorHAnsi" w:hAnsi="Sylfaen" w:cs="Sylfaen"/>
          <w:color w:val="0F243E" w:themeColor="text2" w:themeShade="80"/>
        </w:rPr>
        <w:t>დაცვის</w:t>
      </w:r>
      <w:r w:rsidRPr="009C6100">
        <w:rPr>
          <w:rFonts w:ascii="Sylfaen" w:eastAsiaTheme="minorHAnsi" w:hAnsi="Sylfaen" w:cstheme="minorBidi"/>
          <w:color w:val="0F243E" w:themeColor="text2" w:themeShade="80"/>
        </w:rPr>
        <w:t xml:space="preserve"> </w:t>
      </w:r>
      <w:r w:rsidRPr="009C6100">
        <w:rPr>
          <w:rFonts w:ascii="Sylfaen" w:eastAsiaTheme="minorHAnsi" w:hAnsi="Sylfaen" w:cs="Sylfaen"/>
          <w:color w:val="0F243E" w:themeColor="text2" w:themeShade="80"/>
        </w:rPr>
        <w:t>მიმართვიანობის</w:t>
      </w:r>
      <w:r w:rsidRPr="009C6100">
        <w:rPr>
          <w:rFonts w:ascii="Sylfaen" w:eastAsiaTheme="minorHAnsi" w:hAnsi="Sylfaen" w:cstheme="minorBidi"/>
          <w:color w:val="0F243E" w:themeColor="text2" w:themeShade="80"/>
        </w:rPr>
        <w:t xml:space="preserve"> (</w:t>
      </w:r>
      <w:r w:rsidRPr="009C6100">
        <w:rPr>
          <w:rFonts w:ascii="Sylfaen" w:eastAsiaTheme="minorHAnsi" w:hAnsi="Sylfaen" w:cs="Sylfaen"/>
          <w:color w:val="0F243E" w:themeColor="text2" w:themeShade="80"/>
        </w:rPr>
        <w:t>რეფერირების</w:t>
      </w:r>
      <w:r w:rsidRPr="009C6100">
        <w:rPr>
          <w:rFonts w:ascii="Sylfaen" w:eastAsiaTheme="minorHAnsi" w:hAnsi="Sylfaen" w:cstheme="minorBidi"/>
          <w:color w:val="0F243E" w:themeColor="text2" w:themeShade="80"/>
        </w:rPr>
        <w:t xml:space="preserve">) </w:t>
      </w:r>
      <w:r w:rsidRPr="009C6100">
        <w:rPr>
          <w:rFonts w:ascii="Sylfaen" w:eastAsiaTheme="minorHAnsi" w:hAnsi="Sylfaen" w:cs="Sylfaen"/>
          <w:color w:val="0F243E" w:themeColor="text2" w:themeShade="80"/>
        </w:rPr>
        <w:t>პროცედურებში</w:t>
      </w:r>
      <w:r w:rsidRPr="009C6100">
        <w:rPr>
          <w:rFonts w:ascii="Sylfaen" w:eastAsiaTheme="minorHAnsi" w:hAnsi="Sylfaen" w:cstheme="minorBidi"/>
          <w:color w:val="0F243E" w:themeColor="text2" w:themeShade="80"/>
        </w:rPr>
        <w:t xml:space="preserve"> </w:t>
      </w:r>
      <w:r w:rsidRPr="009C6100">
        <w:rPr>
          <w:rFonts w:ascii="Sylfaen" w:eastAsiaTheme="minorHAnsi" w:hAnsi="Sylfaen" w:cs="Sylfaen"/>
          <w:color w:val="0F243E" w:themeColor="text2" w:themeShade="80"/>
        </w:rPr>
        <w:t>მონაწილე</w:t>
      </w:r>
      <w:r w:rsidRPr="009C6100">
        <w:rPr>
          <w:rFonts w:ascii="Sylfaen" w:eastAsiaTheme="minorHAnsi" w:hAnsi="Sylfaen" w:cstheme="minorBidi"/>
          <w:color w:val="0F243E" w:themeColor="text2" w:themeShade="80"/>
        </w:rPr>
        <w:t xml:space="preserve"> </w:t>
      </w:r>
      <w:r w:rsidRPr="009C6100">
        <w:rPr>
          <w:rFonts w:ascii="Sylfaen" w:eastAsiaTheme="minorHAnsi" w:hAnsi="Sylfaen" w:cs="Sylfaen"/>
          <w:color w:val="0F243E" w:themeColor="text2" w:themeShade="80"/>
        </w:rPr>
        <w:t>სხვა</w:t>
      </w:r>
      <w:r w:rsidRPr="009C6100">
        <w:rPr>
          <w:rFonts w:ascii="Sylfaen" w:eastAsiaTheme="minorHAnsi" w:hAnsi="Sylfaen" w:cstheme="minorBidi"/>
          <w:color w:val="0F243E" w:themeColor="text2" w:themeShade="80"/>
        </w:rPr>
        <w:t xml:space="preserve"> </w:t>
      </w:r>
      <w:r w:rsidRPr="009C6100">
        <w:rPr>
          <w:rFonts w:ascii="Sylfaen" w:eastAsiaTheme="minorHAnsi" w:hAnsi="Sylfaen" w:cs="Sylfaen"/>
          <w:color w:val="0F243E" w:themeColor="text2" w:themeShade="80"/>
        </w:rPr>
        <w:t>სუბიექტებთან</w:t>
      </w:r>
      <w:r w:rsidRPr="009C6100">
        <w:rPr>
          <w:rFonts w:ascii="Sylfaen" w:eastAsiaTheme="minorHAnsi" w:hAnsi="Sylfaen" w:cstheme="minorBidi"/>
          <w:color w:val="0F243E" w:themeColor="text2" w:themeShade="80"/>
        </w:rPr>
        <w:t xml:space="preserve"> </w:t>
      </w:r>
      <w:r w:rsidRPr="009C6100">
        <w:rPr>
          <w:rFonts w:ascii="Sylfaen" w:eastAsiaTheme="minorHAnsi" w:hAnsi="Sylfaen" w:cs="Sylfaen"/>
          <w:color w:val="0F243E" w:themeColor="text2" w:themeShade="80"/>
        </w:rPr>
        <w:t>მათი</w:t>
      </w:r>
      <w:r w:rsidRPr="009C6100">
        <w:rPr>
          <w:rFonts w:ascii="Sylfaen" w:eastAsiaTheme="minorHAnsi" w:hAnsi="Sylfaen" w:cstheme="minorBidi"/>
          <w:color w:val="0F243E" w:themeColor="text2" w:themeShade="80"/>
        </w:rPr>
        <w:t xml:space="preserve"> </w:t>
      </w:r>
      <w:r w:rsidRPr="009C6100">
        <w:rPr>
          <w:rFonts w:ascii="Sylfaen" w:eastAsiaTheme="minorHAnsi" w:hAnsi="Sylfaen" w:cs="Sylfaen"/>
          <w:color w:val="0F243E" w:themeColor="text2" w:themeShade="80"/>
        </w:rPr>
        <w:t>კოორდინირებული</w:t>
      </w:r>
      <w:r w:rsidRPr="009C6100">
        <w:rPr>
          <w:rFonts w:ascii="Sylfaen" w:eastAsiaTheme="minorHAnsi" w:hAnsi="Sylfaen" w:cstheme="minorBidi"/>
          <w:color w:val="0F243E" w:themeColor="text2" w:themeShade="80"/>
        </w:rPr>
        <w:t xml:space="preserve"> </w:t>
      </w:r>
      <w:r w:rsidRPr="009C6100">
        <w:rPr>
          <w:rFonts w:ascii="Sylfaen" w:eastAsiaTheme="minorHAnsi" w:hAnsi="Sylfaen" w:cs="Sylfaen"/>
          <w:color w:val="0F243E" w:themeColor="text2" w:themeShade="80"/>
        </w:rPr>
        <w:t>ურთიერთობების</w:t>
      </w:r>
      <w:r w:rsidRPr="009C6100">
        <w:rPr>
          <w:rFonts w:ascii="Sylfaen" w:eastAsiaTheme="minorHAnsi" w:hAnsi="Sylfaen" w:cstheme="minorBidi"/>
          <w:color w:val="0F243E" w:themeColor="text2" w:themeShade="80"/>
        </w:rPr>
        <w:t xml:space="preserve"> </w:t>
      </w:r>
      <w:r w:rsidRPr="009C6100">
        <w:rPr>
          <w:rFonts w:ascii="Sylfaen" w:eastAsiaTheme="minorHAnsi" w:hAnsi="Sylfaen" w:cs="Sylfaen"/>
          <w:color w:val="0F243E" w:themeColor="text2" w:themeShade="80"/>
        </w:rPr>
        <w:t>ღონისძიებებს.</w:t>
      </w:r>
    </w:p>
    <w:p w14:paraId="3135BA5F" w14:textId="77777777" w:rsidR="001B31D3" w:rsidRPr="009C6100" w:rsidRDefault="001B31D3" w:rsidP="005D0960">
      <w:pPr>
        <w:spacing w:after="0"/>
        <w:jc w:val="both"/>
        <w:rPr>
          <w:rFonts w:ascii="Sylfaen" w:eastAsiaTheme="minorHAnsi" w:hAnsi="Sylfaen" w:cs="Sylfaen"/>
          <w:color w:val="0F243E" w:themeColor="text2" w:themeShade="80"/>
        </w:rPr>
      </w:pPr>
    </w:p>
    <w:p w14:paraId="30FBC67E" w14:textId="77777777" w:rsidR="0000552B" w:rsidRPr="009C6100" w:rsidRDefault="0000552B" w:rsidP="005D0960">
      <w:pPr>
        <w:spacing w:after="0"/>
        <w:jc w:val="both"/>
        <w:rPr>
          <w:rFonts w:ascii="Sylfaen" w:eastAsiaTheme="minorHAnsi" w:hAnsi="Sylfaen" w:cs="Sylfaen"/>
          <w:color w:val="0F243E" w:themeColor="text2" w:themeShade="80"/>
        </w:rPr>
      </w:pPr>
      <w:r w:rsidRPr="009C6100">
        <w:rPr>
          <w:rFonts w:ascii="Sylfaen" w:eastAsiaTheme="minorHAnsi" w:hAnsi="Sylfaen" w:cs="Sylfaen"/>
          <w:color w:val="0F243E" w:themeColor="text2" w:themeShade="80"/>
          <w:lang w:val="ka-GE"/>
        </w:rPr>
        <w:t xml:space="preserve">სკოლაში </w:t>
      </w:r>
      <w:r w:rsidRPr="009C6100">
        <w:rPr>
          <w:rFonts w:ascii="Sylfaen" w:eastAsiaTheme="minorHAnsi" w:hAnsi="Sylfaen" w:cs="Sylfaen"/>
          <w:color w:val="0F243E" w:themeColor="text2" w:themeShade="80"/>
        </w:rPr>
        <w:t>ძალადობის/სავარაუდო ძალადობის ფაქტის გამოვლენა და სსიპ სოციალური მომსახურების სააგენტოში მსხვერპლის/სავარაუდო მსხვერპლის გადამისამართება ხორციელდება საქართველოს მთავრობის 2016 წლის 12 სექტემბრის N437 დადგენილებით განსაზღვრული წესით. საჯარო სკოლების მიერ დამტკიცებულია ძალადობასთან დაკავშირებული შიდა წესები, რომლის თანახმადაც, ძალადობის/სავარაუდო ძალადობის ფაქტის გამოვლენის შემთხვევაში დაუყოვნებლივ ხდება სსიპ სოციალური მომსახურების სააგენტოში მსხვერპლის/სავარაუდო მსხვერპლის გადამისამართება, რეფერირების პროცედურაზე პასუხისმგებელ სუბიექტს წარმოადგენს მანდატური, ხოლო იმ სკოლებში, სადაც მანდატურები არ არიან წარმოდგენილები დირექტორი ან დირექტორის მოადგილე.</w:t>
      </w:r>
    </w:p>
    <w:p w14:paraId="6C43E1D4" w14:textId="77777777" w:rsidR="001B31D3" w:rsidRPr="009C6100" w:rsidRDefault="001B31D3" w:rsidP="005D0960">
      <w:pPr>
        <w:spacing w:after="0"/>
        <w:jc w:val="both"/>
        <w:rPr>
          <w:rFonts w:ascii="Sylfaen" w:hAnsi="Sylfaen" w:cs="Calibri"/>
          <w:b/>
          <w:bCs/>
          <w:i/>
          <w:color w:val="0F243E" w:themeColor="text2" w:themeShade="80"/>
          <w:lang w:val="ka-GE"/>
        </w:rPr>
      </w:pPr>
    </w:p>
    <w:p w14:paraId="391F222D" w14:textId="77777777" w:rsidR="0000552B" w:rsidRPr="009C6100" w:rsidRDefault="0000552B" w:rsidP="005D0960">
      <w:pPr>
        <w:spacing w:after="0"/>
        <w:jc w:val="both"/>
        <w:rPr>
          <w:rFonts w:ascii="Sylfaen" w:hAnsi="Sylfaen"/>
          <w:b/>
          <w:i/>
          <w:color w:val="0F243E" w:themeColor="text2" w:themeShade="80"/>
          <w:lang w:val="ka-GE"/>
        </w:rPr>
      </w:pPr>
      <w:r w:rsidRPr="009C6100">
        <w:rPr>
          <w:rFonts w:ascii="Sylfaen" w:hAnsi="Sylfaen" w:cs="Calibri"/>
          <w:b/>
          <w:bCs/>
          <w:i/>
          <w:color w:val="0F243E" w:themeColor="text2" w:themeShade="80"/>
          <w:lang w:val="ka-GE"/>
        </w:rPr>
        <w:t xml:space="preserve">ღონისძიება </w:t>
      </w:r>
      <w:r w:rsidRPr="009C6100">
        <w:rPr>
          <w:rFonts w:ascii="Sylfaen" w:hAnsi="Sylfaen"/>
          <w:b/>
          <w:i/>
          <w:color w:val="0F243E" w:themeColor="text2" w:themeShade="80"/>
          <w:lang w:val="ka-GE"/>
        </w:rPr>
        <w:t>8.2.6. არასრულწლოვნებში სამართლებრივი განათლების გაღრმავება პროექტების და ერთჯერადი აქციებით</w:t>
      </w:r>
    </w:p>
    <w:p w14:paraId="6A289CFE" w14:textId="45A9FF1C" w:rsidR="0000552B" w:rsidRPr="009C6100" w:rsidRDefault="0000552B" w:rsidP="005D0960">
      <w:pPr>
        <w:spacing w:after="0"/>
        <w:jc w:val="both"/>
        <w:rPr>
          <w:rFonts w:ascii="Sylfaen" w:hAnsi="Sylfaen" w:cs="Calibri"/>
          <w:bCs/>
          <w:color w:val="0F243E" w:themeColor="text2" w:themeShade="80"/>
          <w:lang w:val="ka-GE"/>
        </w:rPr>
      </w:pPr>
    </w:p>
    <w:p w14:paraId="331BA1E1" w14:textId="77777777" w:rsidR="0000552B" w:rsidRPr="009C6100" w:rsidRDefault="0000552B"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სსიპ „დანაშაულის პრევენციის ცენტრის“  ახალგაზრდული აქტივობები, რომელიც მიზნად ისახავს სამართლებრივი ცნობიერების ამაღლებას 14-დან 21 წლამდე ასაკის  არასრულწოვნებში:</w:t>
      </w:r>
    </w:p>
    <w:p w14:paraId="461DF3E7" w14:textId="2B28D658" w:rsidR="0000552B" w:rsidRPr="009C6100" w:rsidRDefault="0000552B" w:rsidP="005D0960">
      <w:pPr>
        <w:pStyle w:val="ListParagraph"/>
        <w:numPr>
          <w:ilvl w:val="0"/>
          <w:numId w:val="179"/>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იმიტირებული სასამართლო პროცესი </w:t>
      </w:r>
      <w:r w:rsidR="001B31D3" w:rsidRPr="009C6100">
        <w:rPr>
          <w:rFonts w:ascii="Sylfaen" w:hAnsi="Sylfaen"/>
          <w:color w:val="0F243E" w:themeColor="text2" w:themeShade="80"/>
          <w:lang w:val="ka-GE"/>
        </w:rPr>
        <w:t xml:space="preserve">- </w:t>
      </w:r>
      <w:r w:rsidRPr="009C6100">
        <w:rPr>
          <w:rFonts w:ascii="Sylfaen" w:hAnsi="Sylfaen"/>
          <w:color w:val="0F243E" w:themeColor="text2" w:themeShade="80"/>
          <w:lang w:val="ka-GE"/>
        </w:rPr>
        <w:t>გორი;</w:t>
      </w:r>
    </w:p>
    <w:p w14:paraId="0622C37B" w14:textId="5A61BD09" w:rsidR="0000552B" w:rsidRPr="009C6100" w:rsidRDefault="0000552B" w:rsidP="005D0960">
      <w:pPr>
        <w:pStyle w:val="ListParagraph"/>
        <w:numPr>
          <w:ilvl w:val="0"/>
          <w:numId w:val="179"/>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სამართლის საზაფხულო სკოლა</w:t>
      </w:r>
      <w:r w:rsidR="001B31D3" w:rsidRPr="009C6100">
        <w:rPr>
          <w:rFonts w:ascii="Sylfaen" w:hAnsi="Sylfaen"/>
          <w:color w:val="0F243E" w:themeColor="text2" w:themeShade="80"/>
          <w:lang w:val="ka-GE"/>
        </w:rPr>
        <w:t xml:space="preserve">- </w:t>
      </w:r>
      <w:r w:rsidRPr="009C6100">
        <w:rPr>
          <w:rFonts w:ascii="Sylfaen" w:hAnsi="Sylfaen"/>
          <w:color w:val="0F243E" w:themeColor="text2" w:themeShade="80"/>
          <w:lang w:val="ka-GE"/>
        </w:rPr>
        <w:t xml:space="preserve">  ყვარლის სასწავლო ცენტრი (პროექტში მონაწილეობდნენ ახალგაზრდები რეგიონებიდან</w:t>
      </w:r>
      <w:r w:rsidR="001B31D3" w:rsidRPr="009C6100">
        <w:rPr>
          <w:rFonts w:ascii="Sylfaen" w:hAnsi="Sylfaen"/>
          <w:color w:val="0F243E" w:themeColor="text2" w:themeShade="80"/>
          <w:lang w:val="ka-GE"/>
        </w:rPr>
        <w:t>;</w:t>
      </w:r>
    </w:p>
    <w:p w14:paraId="7EB201FF" w14:textId="3D91B4C3" w:rsidR="0000552B" w:rsidRPr="009C6100" w:rsidRDefault="0000552B" w:rsidP="005D0960">
      <w:pPr>
        <w:pStyle w:val="ListParagraph"/>
        <w:numPr>
          <w:ilvl w:val="0"/>
          <w:numId w:val="179"/>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„კონსტიტუციური სამართლის სკოლა“ -  ზუგდიდი;</w:t>
      </w:r>
    </w:p>
    <w:p w14:paraId="0E039C4F" w14:textId="77777777" w:rsidR="0000552B" w:rsidRPr="009C6100" w:rsidRDefault="0000552B" w:rsidP="005D0960">
      <w:pPr>
        <w:pStyle w:val="ListParagraph"/>
        <w:numPr>
          <w:ilvl w:val="0"/>
          <w:numId w:val="179"/>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ტრენინგები „ადამიანის უფლებების შესახებ“ - თბილისი, ყვარელი, ლაგოდეხი, ბორჯომი, წნორი, მესტია;</w:t>
      </w:r>
    </w:p>
    <w:p w14:paraId="3B90422A" w14:textId="77777777" w:rsidR="0000552B" w:rsidRPr="009C6100" w:rsidRDefault="0000552B" w:rsidP="005D0960">
      <w:pPr>
        <w:pStyle w:val="ListParagraph"/>
        <w:numPr>
          <w:ilvl w:val="0"/>
          <w:numId w:val="179"/>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ტრენინგები „გენდერული თანასწორობა“ - თბილისი, გურჯაანი, თელავი, მესტია;</w:t>
      </w:r>
    </w:p>
    <w:p w14:paraId="28471954" w14:textId="77777777" w:rsidR="0000552B" w:rsidRPr="009C6100" w:rsidRDefault="0000552B" w:rsidP="005D0960">
      <w:pPr>
        <w:pStyle w:val="ListParagraph"/>
        <w:numPr>
          <w:ilvl w:val="0"/>
          <w:numId w:val="179"/>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ტრენინგები თემაზე „ევროკავშირი და ევროპული სამართალი“ -  თბილისი, მესტია;</w:t>
      </w:r>
    </w:p>
    <w:p w14:paraId="4AA37DB6" w14:textId="54B56892" w:rsidR="0000552B" w:rsidRPr="009C6100" w:rsidRDefault="0000552B" w:rsidP="005D0960">
      <w:pPr>
        <w:pStyle w:val="ListParagraph"/>
        <w:numPr>
          <w:ilvl w:val="0"/>
          <w:numId w:val="179"/>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ტრენინგები თემაზე „სისხლის სამართალი“  - თბილისი, გურჯაანი, თელავი, სართიჭალა;</w:t>
      </w:r>
    </w:p>
    <w:p w14:paraId="7D1A92EB" w14:textId="77777777" w:rsidR="0000552B" w:rsidRPr="009C6100" w:rsidRDefault="0000552B" w:rsidP="005D0960">
      <w:pPr>
        <w:pStyle w:val="ListParagraph"/>
        <w:numPr>
          <w:ilvl w:val="0"/>
          <w:numId w:val="179"/>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ბულინგის წინააღმდეგ მიმართული კამპანია - დმანისი, თელავი, გურჯაანი, წნორი;</w:t>
      </w:r>
    </w:p>
    <w:p w14:paraId="7F833F79" w14:textId="58CCC8FC" w:rsidR="0000552B" w:rsidRPr="009C6100" w:rsidRDefault="0000552B" w:rsidP="001B31D3">
      <w:pPr>
        <w:pStyle w:val="ListParagraph"/>
        <w:numPr>
          <w:ilvl w:val="0"/>
          <w:numId w:val="179"/>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„სწავლება დოკუმენტური ფილმებით“ - თბილისი, ზუგდიდი, თელავი.</w:t>
      </w:r>
    </w:p>
    <w:p w14:paraId="6926F9C5" w14:textId="77777777" w:rsidR="0000552B" w:rsidRPr="009C6100" w:rsidRDefault="0000552B" w:rsidP="005D0960">
      <w:pPr>
        <w:spacing w:after="0"/>
        <w:jc w:val="both"/>
        <w:rPr>
          <w:rFonts w:ascii="Sylfaen" w:hAnsi="Sylfaen"/>
          <w:color w:val="0F243E" w:themeColor="text2" w:themeShade="80"/>
          <w:lang w:val="ka-GE"/>
        </w:rPr>
      </w:pPr>
    </w:p>
    <w:p w14:paraId="1748DB4D" w14:textId="3EEE6300" w:rsidR="0000552B" w:rsidRPr="009C6100" w:rsidRDefault="0000552B"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lastRenderedPageBreak/>
        <w:t xml:space="preserve">საქმიანობის შესრულების მიზნით, შსს განაგრძობს განათლებისაა და მეცნიერების სამინისტროსთან თანამშრომლობით მოსწავლე ახალგაზრდებთან ინტერაქტიულ ფორმატში ურთიერთობას. </w:t>
      </w:r>
    </w:p>
    <w:p w14:paraId="1926C4F9" w14:textId="77777777" w:rsidR="001B31D3" w:rsidRPr="009C6100" w:rsidRDefault="001B31D3" w:rsidP="005D0960">
      <w:pPr>
        <w:spacing w:after="0"/>
        <w:jc w:val="both"/>
        <w:rPr>
          <w:rFonts w:ascii="Sylfaen" w:hAnsi="Sylfaen"/>
          <w:color w:val="0F243E" w:themeColor="text2" w:themeShade="80"/>
          <w:lang w:val="ka-GE"/>
        </w:rPr>
      </w:pPr>
    </w:p>
    <w:p w14:paraId="6111DF8E" w14:textId="77777777" w:rsidR="0000552B" w:rsidRPr="009C6100" w:rsidRDefault="0000552B" w:rsidP="001B31D3">
      <w:pPr>
        <w:spacing w:after="0"/>
        <w:contextualSpacing/>
        <w:jc w:val="both"/>
        <w:rPr>
          <w:rFonts w:ascii="Sylfaen" w:hAnsi="Sylfaen"/>
          <w:b/>
          <w:i/>
          <w:color w:val="0F243E" w:themeColor="text2" w:themeShade="80"/>
          <w:u w:val="single"/>
          <w:lang w:val="ka-GE"/>
        </w:rPr>
      </w:pPr>
      <w:r w:rsidRPr="009C6100">
        <w:rPr>
          <w:rFonts w:ascii="Sylfaen" w:hAnsi="Sylfaen" w:cs="Sylfaen"/>
          <w:b/>
          <w:i/>
          <w:color w:val="0F243E" w:themeColor="text2" w:themeShade="80"/>
          <w:u w:val="single"/>
          <w:lang w:val="ka-GE"/>
        </w:rPr>
        <w:t xml:space="preserve">სამოქალაქო ჩართულობის პროგრამა </w:t>
      </w:r>
      <w:r w:rsidRPr="009C6100">
        <w:rPr>
          <w:rFonts w:ascii="Sylfaen" w:hAnsi="Sylfaen" w:cs="Sylfaen"/>
          <w:b/>
          <w:i/>
          <w:color w:val="0F243E" w:themeColor="text2" w:themeShade="80"/>
          <w:u w:val="single"/>
        </w:rPr>
        <w:t>GECALLs</w:t>
      </w:r>
    </w:p>
    <w:p w14:paraId="51AF7449" w14:textId="734C6C06" w:rsidR="0000552B" w:rsidRPr="009C6100" w:rsidRDefault="0000552B" w:rsidP="005D0960">
      <w:pPr>
        <w:spacing w:after="0"/>
        <w:jc w:val="both"/>
        <w:rPr>
          <w:rFonts w:ascii="Sylfaen" w:hAnsi="Sylfaen"/>
          <w:b/>
          <w:color w:val="0F243E" w:themeColor="text2" w:themeShade="80"/>
        </w:rPr>
      </w:pPr>
      <w:r w:rsidRPr="009C6100">
        <w:rPr>
          <w:rFonts w:ascii="Sylfaen" w:hAnsi="Sylfaen"/>
          <w:color w:val="0F243E" w:themeColor="text2" w:themeShade="80"/>
          <w:lang w:val="ka-GE"/>
        </w:rPr>
        <w:t>2008 წლის გაზაფხულზე საერთაშორისო ორგანიზაციამ 'PH-International" საქართველოს განათლებისა და მეცნიერების და საქართველოს შინაგან საქმეთა სამინისტროებს შესთავაზა სამართლებრივი განათლების პროგრამა, რომელიც ამერიკის შეერთებული შტატების სახელმწიფო ანტინარკოტიკული და სამართალდამცავ ორგანოებთან ურთიერთობის საერთაშორისო ბიურომ დააფინანსა.</w:t>
      </w:r>
      <w:r w:rsidR="001B31D3" w:rsidRPr="009C6100">
        <w:rPr>
          <w:rFonts w:ascii="Sylfaen" w:hAnsi="Sylfaen"/>
          <w:color w:val="0F243E" w:themeColor="text2" w:themeShade="80"/>
          <w:lang w:val="ka-GE"/>
        </w:rPr>
        <w:t xml:space="preserve"> </w:t>
      </w:r>
      <w:r w:rsidRPr="009C6100">
        <w:rPr>
          <w:rFonts w:ascii="Sylfaen" w:hAnsi="Sylfaen"/>
          <w:color w:val="0F243E" w:themeColor="text2" w:themeShade="80"/>
          <w:lang w:val="ka-GE"/>
        </w:rPr>
        <w:t>პროგრამის ფარგლებში მომზადდა ორი სახელმძღვანელო - ერთი მოსწავლეებისათვის და მეორე - მასწავლებლებისა და სამართალდამცველებისათვის. სამართლებრივი კულტურის პროგრამა ჩამოყალიბდა, როგორც სამოქალაქო განათლების სწავლების ფარგლებში შერწყმული საგანმანათლებლო პროგრამა. ასეთმა მიდგომამ არ გაზარდა მოსწავლე-მასწავლებლის საგაკვეთილო დატვირთვა და გააძლიერა იმ საკითხების შესწავლის ეფექტიანობა, გაკვეთილები ინტერაქტიულია, მოიცავს როლურ თამაშებს და გამიზნულია მოსწავლეებში სამართლის და</w:t>
      </w:r>
      <w:r w:rsidRPr="009C6100">
        <w:rPr>
          <w:rFonts w:ascii="Sylfaen" w:hAnsi="Sylfaen"/>
          <w:b/>
          <w:color w:val="0F243E" w:themeColor="text2" w:themeShade="80"/>
        </w:rPr>
        <w:t xml:space="preserve"> მართლმსაჯულების სფეროში მათი უფლებების და პასუხისმგებლობების შესახებ ცოდნის ამაღლებისკენ.</w:t>
      </w:r>
    </w:p>
    <w:p w14:paraId="43DED6E5" w14:textId="77777777" w:rsidR="001B31D3" w:rsidRPr="009C6100" w:rsidRDefault="001B31D3" w:rsidP="005D0960">
      <w:pPr>
        <w:spacing w:after="0"/>
        <w:jc w:val="both"/>
        <w:rPr>
          <w:rFonts w:ascii="Sylfaen" w:hAnsi="Sylfaen"/>
          <w:b/>
          <w:color w:val="0F243E" w:themeColor="text2" w:themeShade="80"/>
        </w:rPr>
      </w:pPr>
    </w:p>
    <w:p w14:paraId="530CF58D" w14:textId="77777777" w:rsidR="0000552B" w:rsidRPr="009C6100" w:rsidRDefault="0000552B" w:rsidP="005D0960">
      <w:pPr>
        <w:spacing w:after="0"/>
        <w:jc w:val="both"/>
        <w:rPr>
          <w:rFonts w:ascii="Sylfaen" w:hAnsi="Sylfaen"/>
          <w:b/>
          <w:i/>
          <w:color w:val="0F243E" w:themeColor="text2" w:themeShade="80"/>
          <w:u w:val="single"/>
          <w:lang w:val="ka-GE"/>
        </w:rPr>
      </w:pPr>
      <w:r w:rsidRPr="009C6100">
        <w:rPr>
          <w:rFonts w:ascii="Sylfaen" w:hAnsi="Sylfaen"/>
          <w:b/>
          <w:i/>
          <w:color w:val="0F243E" w:themeColor="text2" w:themeShade="80"/>
          <w:u w:val="single"/>
          <w:lang w:val="ka-GE"/>
        </w:rPr>
        <w:t>პროგრამის განგრძობადობა</w:t>
      </w:r>
    </w:p>
    <w:p w14:paraId="1401549D" w14:textId="377F467C" w:rsidR="0000552B" w:rsidRPr="009C6100" w:rsidRDefault="0000552B"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სამართლებრივი განვითარების პროგრამამ გვიჩვენა, თუ რამდენად მნიშვნელოვანია ჩვენი ახალგაზრდებისათვის კანონიერების კულტურა და ამ საქმეში, სწორედ, სამართალდამცველების მონაწილეობა.</w:t>
      </w:r>
      <w:r w:rsidR="001B31D3" w:rsidRPr="009C6100">
        <w:rPr>
          <w:rFonts w:ascii="Sylfaen" w:hAnsi="Sylfaen"/>
          <w:color w:val="0F243E" w:themeColor="text2" w:themeShade="80"/>
          <w:lang w:val="ka-GE"/>
        </w:rPr>
        <w:t xml:space="preserve"> </w:t>
      </w:r>
      <w:r w:rsidRPr="009C6100">
        <w:rPr>
          <w:rFonts w:ascii="Sylfaen" w:hAnsi="Sylfaen"/>
          <w:color w:val="0F243E" w:themeColor="text2" w:themeShade="80"/>
          <w:lang w:val="ka-GE"/>
        </w:rPr>
        <w:t>ყოველი მომდევნო სასწავლო წლის დაწყებასთან ერთად გრძელდება პროექტ „სამართლებრივი განვითარების პროგრამის" განხორციელება საქართველოს 40 საჯარო სკოლაში. პროექტი ითვალისწინებს წინასწარ შედგენილი საგნის: „სამართლებრივი კულტურის" სწავლებას შერჩეული სკოლების მე-9 კლასელთათვის. აღნიშნული საგნის სწავლება მიმდინარეობს სამართალდამცვისა და სკოლის პედაგოგის ერთობლივი აქტივობით. გაკვეთილები ინტერაქტიულია, მოიცავს როლურ თამაშებს და გამიზნულია მოსწავლეებში სამართლის და მართლმსაჯულების სფეროში მათი უფლებების და პასუხისმგებლობების შესახებ ცოდნის ამაღლებისკენ.</w:t>
      </w:r>
    </w:p>
    <w:p w14:paraId="1217D6DE" w14:textId="77777777" w:rsidR="0000552B" w:rsidRPr="009C6100" w:rsidRDefault="0000552B"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საგანი „სამართლებრივი კულტურა“ მოიცავს შემდეგ თემებს: </w:t>
      </w:r>
    </w:p>
    <w:p w14:paraId="379AAF3B" w14:textId="77777777" w:rsidR="0000552B" w:rsidRPr="009C6100" w:rsidRDefault="0000552B" w:rsidP="005D0960">
      <w:pPr>
        <w:numPr>
          <w:ilvl w:val="0"/>
          <w:numId w:val="139"/>
        </w:numPr>
        <w:spacing w:after="0"/>
        <w:jc w:val="both"/>
        <w:rPr>
          <w:rFonts w:ascii="Sylfaen" w:hAnsi="Sylfaen"/>
          <w:color w:val="0F243E" w:themeColor="text2" w:themeShade="80"/>
        </w:rPr>
      </w:pPr>
      <w:r w:rsidRPr="009C6100">
        <w:rPr>
          <w:rFonts w:ascii="Sylfaen" w:hAnsi="Sylfaen"/>
          <w:color w:val="0F243E" w:themeColor="text2" w:themeShade="80"/>
        </w:rPr>
        <w:t>არასრულწლოვანი და კანონი</w:t>
      </w:r>
      <w:r w:rsidRPr="009C6100">
        <w:rPr>
          <w:rFonts w:ascii="Sylfaen" w:hAnsi="Sylfaen"/>
          <w:color w:val="0F243E" w:themeColor="text2" w:themeShade="80"/>
          <w:lang w:val="ka-GE"/>
        </w:rPr>
        <w:t>;</w:t>
      </w:r>
    </w:p>
    <w:p w14:paraId="44414732" w14:textId="77777777" w:rsidR="0000552B" w:rsidRPr="009C6100" w:rsidRDefault="0000552B" w:rsidP="005D0960">
      <w:pPr>
        <w:numPr>
          <w:ilvl w:val="0"/>
          <w:numId w:val="139"/>
        </w:numPr>
        <w:spacing w:after="0"/>
        <w:jc w:val="both"/>
        <w:rPr>
          <w:rFonts w:ascii="Sylfaen" w:hAnsi="Sylfaen"/>
          <w:color w:val="0F243E" w:themeColor="text2" w:themeShade="80"/>
        </w:rPr>
      </w:pPr>
      <w:r w:rsidRPr="009C6100">
        <w:rPr>
          <w:rFonts w:ascii="Sylfaen" w:hAnsi="Sylfaen"/>
          <w:color w:val="0F243E" w:themeColor="text2" w:themeShade="80"/>
        </w:rPr>
        <w:t>ძალადობა (ძალადობა ოჯახში, „ბულინგი“ სკოლებში);</w:t>
      </w:r>
    </w:p>
    <w:p w14:paraId="17551E10" w14:textId="77777777" w:rsidR="0000552B" w:rsidRPr="009C6100" w:rsidRDefault="0000552B" w:rsidP="005D0960">
      <w:pPr>
        <w:numPr>
          <w:ilvl w:val="0"/>
          <w:numId w:val="139"/>
        </w:numPr>
        <w:spacing w:after="0"/>
        <w:jc w:val="both"/>
        <w:rPr>
          <w:rFonts w:ascii="Sylfaen" w:hAnsi="Sylfaen"/>
          <w:color w:val="0F243E" w:themeColor="text2" w:themeShade="80"/>
        </w:rPr>
      </w:pPr>
      <w:r w:rsidRPr="009C6100">
        <w:rPr>
          <w:rFonts w:ascii="Sylfaen" w:hAnsi="Sylfaen"/>
          <w:color w:val="0F243E" w:themeColor="text2" w:themeShade="80"/>
        </w:rPr>
        <w:t>მავნე ჩვევები და მათი სახიფათო შედეგებისგან თავდაცვა,</w:t>
      </w:r>
    </w:p>
    <w:p w14:paraId="376EF792" w14:textId="77777777" w:rsidR="0000552B" w:rsidRPr="009C6100" w:rsidRDefault="0000552B" w:rsidP="005D0960">
      <w:pPr>
        <w:numPr>
          <w:ilvl w:val="0"/>
          <w:numId w:val="139"/>
        </w:numPr>
        <w:spacing w:after="0"/>
        <w:jc w:val="both"/>
        <w:rPr>
          <w:rFonts w:ascii="Sylfaen" w:hAnsi="Sylfaen"/>
          <w:color w:val="0F243E" w:themeColor="text2" w:themeShade="80"/>
        </w:rPr>
      </w:pPr>
      <w:r w:rsidRPr="009C6100">
        <w:rPr>
          <w:rFonts w:ascii="Sylfaen" w:hAnsi="Sylfaen"/>
          <w:color w:val="0F243E" w:themeColor="text2" w:themeShade="80"/>
        </w:rPr>
        <w:t>ორგანიზებული დანაშაული (ტრეფიკინგი, ნარკოტიკებით და იარაღით უკანონო ვაჭრობა)</w:t>
      </w:r>
    </w:p>
    <w:p w14:paraId="371C78E0" w14:textId="77777777" w:rsidR="0000552B" w:rsidRPr="009C6100" w:rsidRDefault="0000552B" w:rsidP="005D0960">
      <w:pPr>
        <w:numPr>
          <w:ilvl w:val="0"/>
          <w:numId w:val="139"/>
        </w:numPr>
        <w:spacing w:after="0"/>
        <w:jc w:val="both"/>
        <w:rPr>
          <w:rFonts w:ascii="Sylfaen" w:hAnsi="Sylfaen"/>
          <w:color w:val="0F243E" w:themeColor="text2" w:themeShade="80"/>
        </w:rPr>
      </w:pPr>
      <w:r w:rsidRPr="009C6100">
        <w:rPr>
          <w:rFonts w:ascii="Sylfaen" w:hAnsi="Sylfaen"/>
          <w:color w:val="0F243E" w:themeColor="text2" w:themeShade="80"/>
        </w:rPr>
        <w:t>სასამართლო სამართალწარმოება</w:t>
      </w:r>
      <w:r w:rsidRPr="009C6100">
        <w:rPr>
          <w:rFonts w:ascii="Sylfaen" w:hAnsi="Sylfaen"/>
          <w:color w:val="0F243E" w:themeColor="text2" w:themeShade="80"/>
          <w:lang w:val="ka-GE"/>
        </w:rPr>
        <w:t>.</w:t>
      </w:r>
    </w:p>
    <w:p w14:paraId="5A56053C" w14:textId="77777777" w:rsidR="0000552B" w:rsidRPr="009C6100" w:rsidRDefault="0000552B" w:rsidP="005D0960">
      <w:pPr>
        <w:spacing w:after="0"/>
        <w:ind w:left="720"/>
        <w:jc w:val="both"/>
        <w:rPr>
          <w:rFonts w:ascii="Sylfaen" w:hAnsi="Sylfaen"/>
          <w:color w:val="0F243E" w:themeColor="text2" w:themeShade="80"/>
        </w:rPr>
      </w:pPr>
    </w:p>
    <w:p w14:paraId="3113C329" w14:textId="77777777" w:rsidR="0000552B" w:rsidRPr="009C6100" w:rsidRDefault="0000552B" w:rsidP="005D0960">
      <w:pPr>
        <w:spacing w:after="0"/>
        <w:jc w:val="both"/>
        <w:rPr>
          <w:rFonts w:ascii="Sylfaen" w:hAnsi="Sylfaen"/>
          <w:color w:val="0F243E" w:themeColor="text2" w:themeShade="80"/>
        </w:rPr>
      </w:pPr>
      <w:r w:rsidRPr="009C6100">
        <w:rPr>
          <w:rFonts w:ascii="Sylfaen" w:hAnsi="Sylfaen"/>
          <w:color w:val="0F243E" w:themeColor="text2" w:themeShade="80"/>
          <w:lang w:val="ka-GE"/>
        </w:rPr>
        <w:t xml:space="preserve">2015–2016 სასწავლო წელს, აღნიშნული პროგრამა განხორციელდა 40 საჯარო სკოლაში. </w:t>
      </w:r>
    </w:p>
    <w:p w14:paraId="4E8136B2" w14:textId="77777777" w:rsidR="001B31D3" w:rsidRPr="009C6100" w:rsidRDefault="001B31D3" w:rsidP="001B31D3">
      <w:pPr>
        <w:spacing w:after="0"/>
        <w:contextualSpacing/>
        <w:jc w:val="both"/>
        <w:rPr>
          <w:rFonts w:ascii="Sylfaen" w:hAnsi="Sylfaen"/>
          <w:b/>
          <w:color w:val="0F243E" w:themeColor="text2" w:themeShade="80"/>
        </w:rPr>
      </w:pPr>
    </w:p>
    <w:p w14:paraId="5E32D91B" w14:textId="77777777" w:rsidR="0000552B" w:rsidRPr="009C6100" w:rsidRDefault="0000552B" w:rsidP="001B31D3">
      <w:pPr>
        <w:spacing w:after="0"/>
        <w:contextualSpacing/>
        <w:jc w:val="both"/>
        <w:rPr>
          <w:rFonts w:ascii="Sylfaen" w:hAnsi="Sylfaen"/>
          <w:b/>
          <w:i/>
          <w:color w:val="0F243E" w:themeColor="text2" w:themeShade="80"/>
          <w:lang w:val="ka-GE"/>
        </w:rPr>
      </w:pPr>
      <w:r w:rsidRPr="009C6100">
        <w:rPr>
          <w:rFonts w:ascii="Sylfaen" w:hAnsi="Sylfaen"/>
          <w:b/>
          <w:i/>
          <w:color w:val="0F243E" w:themeColor="text2" w:themeShade="80"/>
        </w:rPr>
        <w:t>‘ბავშვები, პოლიციელები და უსაფრთხოება</w:t>
      </w:r>
      <w:r w:rsidRPr="009C6100">
        <w:rPr>
          <w:rFonts w:ascii="Sylfaen" w:hAnsi="Sylfaen"/>
          <w:b/>
          <w:i/>
          <w:color w:val="0F243E" w:themeColor="text2" w:themeShade="80"/>
          <w:lang w:val="ka-GE"/>
        </w:rPr>
        <w:t>“</w:t>
      </w:r>
    </w:p>
    <w:p w14:paraId="731AF187" w14:textId="77777777" w:rsidR="001B31D3" w:rsidRPr="009C6100" w:rsidRDefault="001B31D3" w:rsidP="001B31D3">
      <w:pPr>
        <w:spacing w:after="0"/>
        <w:contextualSpacing/>
        <w:jc w:val="both"/>
        <w:rPr>
          <w:rFonts w:ascii="Sylfaen" w:hAnsi="Sylfaen"/>
          <w:b/>
          <w:i/>
          <w:color w:val="0F243E" w:themeColor="text2" w:themeShade="80"/>
          <w:lang w:val="ka-GE"/>
        </w:rPr>
      </w:pPr>
    </w:p>
    <w:p w14:paraId="5FBFB926" w14:textId="40D6D3B1" w:rsidR="0000552B" w:rsidRPr="009C6100" w:rsidRDefault="0000552B"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lastRenderedPageBreak/>
        <w:t>'PH-International" – ის,   საქართველოს განათლებისა და მეცნიერების  სამინისტროსთან თანამშრომლობთ,  საქართველოს შინაგან საქმეთა სამინისტრომ განახორციელდა პროექტი 2015-2016 სასწავლო წლებში განხორციელდა პროექტი „ბავშვები, პოლიციელები და უსაფრთხოება“, რომლის უმთავრეს მიზანს წარმოადგენს უმცროს კლასელებში (მე–5 და მე–6 კლასის მოსწავლეებში) , საგზაო უსაფრთხოების შესახებ ცნობადობის ამაღლება და კანონმორჩილი კულტურის ჩამოყალიბება. პროექტის აქტივობები ხორცილდება ინტერაქტიულ რეჟიმში, სადაც მანდატური და პატრულ ინსპექტორი წინასწარ მომზადებული სახალისო/ადაპტირებული პროგრამით მოსწავლეებს ესაუბრებიან საგზაო უსაფრთხოების ძირითად ნორმებზე.</w:t>
      </w:r>
    </w:p>
    <w:p w14:paraId="592EC690" w14:textId="0FCF24C1" w:rsidR="0000552B" w:rsidRPr="009C6100" w:rsidRDefault="0000552B"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,პროგრამის „ბავშვები, პოლიციელები და უსაფრთხოება“ ფარგლებში, სკოლები და პოლიცია წარმატებით თანამშრომლობს ერთმანეთთან, მათი შეხვედრების მოდული არის მაქსიმალურად პოზიტიური და დატვირთულია საინტერესო თემატიკით , რაც მთავარია ეფუძნება პოლიციისა და სკოლის თანამშრომლობას და დამეგობრებას.   პროგრამა ხორციელდება მე-4, მე-5 და მე-6 კლასებში. </w:t>
      </w:r>
      <w:hyperlink r:id="rId12" w:history="1">
        <w:r w:rsidRPr="009C6100">
          <w:rPr>
            <w:rFonts w:ascii="Sylfaen" w:hAnsi="Sylfaen"/>
            <w:color w:val="0F243E" w:themeColor="text2" w:themeShade="80"/>
            <w:u w:val="single"/>
            <w:lang w:val="ka-GE"/>
          </w:rPr>
          <w:t>http://police.ge/ge/shs-ministris-moadgile-archil-talakvadze-patrul-inspeqtoris-mier-chatarebul-interaqtiul-gakvetils-daestsro/9492</w:t>
        </w:r>
      </w:hyperlink>
    </w:p>
    <w:p w14:paraId="72846165" w14:textId="77777777" w:rsidR="0000552B" w:rsidRPr="009C6100" w:rsidRDefault="0000552B" w:rsidP="005D0960">
      <w:pPr>
        <w:spacing w:after="0"/>
        <w:jc w:val="both"/>
        <w:rPr>
          <w:rFonts w:ascii="Sylfaen" w:hAnsi="Sylfaen"/>
          <w:color w:val="0F243E" w:themeColor="text2" w:themeShade="80"/>
          <w:lang w:val="ka-GE"/>
        </w:rPr>
      </w:pPr>
    </w:p>
    <w:p w14:paraId="5B994CC9" w14:textId="77777777" w:rsidR="0000552B" w:rsidRPr="009C6100" w:rsidRDefault="0000552B"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2015–2016 სასწავლო წელს, აღნიშნული პროგრამა განხორციელდა 20 საჯარო სკოლაში. </w:t>
      </w:r>
    </w:p>
    <w:p w14:paraId="6775DAB4" w14:textId="77777777" w:rsidR="001B31D3" w:rsidRPr="009C6100" w:rsidRDefault="001B31D3" w:rsidP="001B31D3">
      <w:pPr>
        <w:spacing w:after="0"/>
        <w:jc w:val="both"/>
        <w:rPr>
          <w:rFonts w:ascii="Sylfaen" w:hAnsi="Sylfaen"/>
          <w:i/>
          <w:color w:val="0F243E" w:themeColor="text2" w:themeShade="80"/>
          <w:u w:val="single"/>
          <w:lang w:val="ka-GE"/>
        </w:rPr>
      </w:pPr>
    </w:p>
    <w:p w14:paraId="2323A6D8" w14:textId="77777777" w:rsidR="0000552B" w:rsidRPr="009C6100" w:rsidRDefault="0000552B" w:rsidP="001B31D3">
      <w:pPr>
        <w:spacing w:after="0"/>
        <w:jc w:val="both"/>
        <w:rPr>
          <w:rFonts w:ascii="Sylfaen" w:hAnsi="Sylfaen"/>
          <w:b/>
          <w:i/>
          <w:color w:val="0F243E" w:themeColor="text2" w:themeShade="80"/>
          <w:u w:val="single"/>
          <w:lang w:val="ka-GE"/>
        </w:rPr>
      </w:pPr>
      <w:r w:rsidRPr="009C6100">
        <w:rPr>
          <w:rFonts w:ascii="Sylfaen" w:hAnsi="Sylfaen"/>
          <w:b/>
          <w:i/>
          <w:color w:val="0F243E" w:themeColor="text2" w:themeShade="80"/>
          <w:u w:val="single"/>
          <w:lang w:val="ka-GE"/>
        </w:rPr>
        <w:t>პოლიციის საზოგადოებრივი საქმიანობის ინიციატივა აჭარაში (ACPI)</w:t>
      </w:r>
    </w:p>
    <w:p w14:paraId="29C46E8F" w14:textId="77777777" w:rsidR="0000552B" w:rsidRPr="009C6100" w:rsidRDefault="0000552B" w:rsidP="005D0960">
      <w:pPr>
        <w:spacing w:after="0"/>
        <w:ind w:left="720"/>
        <w:jc w:val="both"/>
        <w:rPr>
          <w:rFonts w:ascii="Sylfaen" w:hAnsi="Sylfaen"/>
          <w:b/>
          <w:color w:val="0F243E" w:themeColor="text2" w:themeShade="80"/>
          <w:lang w:val="ka-GE"/>
        </w:rPr>
      </w:pPr>
    </w:p>
    <w:p w14:paraId="6FD21F5D" w14:textId="2A6B2ADD" w:rsidR="0000552B" w:rsidRPr="009C6100" w:rsidRDefault="0000552B" w:rsidP="001B31D3">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პროგრამა პოლიციის საზოგადოებრივი საქმიანობის ინიციატივა აჭარაში </w:t>
      </w:r>
      <w:r w:rsidRPr="009C6100">
        <w:rPr>
          <w:rFonts w:ascii="Sylfaen" w:hAnsi="Sylfaen"/>
          <w:color w:val="0F243E" w:themeColor="text2" w:themeShade="80"/>
        </w:rPr>
        <w:t xml:space="preserve">(ACPI), </w:t>
      </w:r>
      <w:r w:rsidRPr="009C6100">
        <w:rPr>
          <w:rFonts w:ascii="Sylfaen" w:hAnsi="Sylfaen"/>
          <w:color w:val="0F243E" w:themeColor="text2" w:themeShade="80"/>
          <w:lang w:val="ka-GE"/>
        </w:rPr>
        <w:t xml:space="preserve"> ხორციელდება </w:t>
      </w:r>
      <w:r w:rsidRPr="009C6100">
        <w:rPr>
          <w:rFonts w:ascii="Sylfaen" w:hAnsi="Sylfaen"/>
          <w:color w:val="0F243E" w:themeColor="text2" w:themeShade="80"/>
        </w:rPr>
        <w:t>PH International</w:t>
      </w:r>
      <w:r w:rsidRPr="009C6100">
        <w:rPr>
          <w:rFonts w:ascii="Sylfaen" w:hAnsi="Sylfaen"/>
          <w:color w:val="0F243E" w:themeColor="text2" w:themeShade="80"/>
          <w:lang w:val="ka-GE"/>
        </w:rPr>
        <w:t>-ის მიერ, აშშ-ის სახელმწიფო დეპარტამენტის ანტინარკოტიკული და სამართალდამცავ ორგანოებთან ურთიერთობის საერთაშრისო ბიუროს ფინანსური მხარდაჭერით. პროგრამის განხორცილება დაიწყო 2015 წლის სექტემბერში და მიზნად ისახავს არასრულწლოვანთა დანაშაულის პრევენციას და დანაშაულის პრევენციული მექანიზმების გაზრდას საზოგადოებისა და პოლიციის თანამშრომლობით. პროგრამა ითვალისწინებს</w:t>
      </w:r>
      <w:r w:rsidR="001B31D3" w:rsidRPr="009C6100">
        <w:rPr>
          <w:rFonts w:ascii="Sylfaen" w:hAnsi="Sylfaen"/>
          <w:color w:val="0F243E" w:themeColor="text2" w:themeShade="80"/>
          <w:lang w:val="ka-GE"/>
        </w:rPr>
        <w:t xml:space="preserve"> </w:t>
      </w:r>
      <w:r w:rsidRPr="009C6100">
        <w:rPr>
          <w:rFonts w:ascii="Sylfaen" w:hAnsi="Sylfaen"/>
          <w:color w:val="0F243E" w:themeColor="text2" w:themeShade="80"/>
          <w:lang w:val="ka-GE"/>
        </w:rPr>
        <w:t>საზოგადოებაზე ორიენტირებული პოლიციის ინიციატივები</w:t>
      </w:r>
      <w:r w:rsidR="001B31D3" w:rsidRPr="009C6100">
        <w:rPr>
          <w:rFonts w:ascii="Sylfaen" w:hAnsi="Sylfaen"/>
          <w:color w:val="0F243E" w:themeColor="text2" w:themeShade="80"/>
          <w:lang w:val="ka-GE"/>
        </w:rPr>
        <w:t>ს</w:t>
      </w:r>
      <w:r w:rsidRPr="009C6100">
        <w:rPr>
          <w:rFonts w:ascii="Sylfaen" w:hAnsi="Sylfaen"/>
          <w:color w:val="0F243E" w:themeColor="text2" w:themeShade="80"/>
          <w:lang w:val="ka-GE"/>
        </w:rPr>
        <w:t xml:space="preserve"> ფართო არჩევან</w:t>
      </w:r>
      <w:r w:rsidR="001B31D3" w:rsidRPr="009C6100">
        <w:rPr>
          <w:rFonts w:ascii="Sylfaen" w:hAnsi="Sylfaen"/>
          <w:color w:val="0F243E" w:themeColor="text2" w:themeShade="80"/>
          <w:lang w:val="ka-GE"/>
        </w:rPr>
        <w:t>ის</w:t>
      </w:r>
      <w:r w:rsidRPr="009C6100">
        <w:rPr>
          <w:rFonts w:ascii="Sylfaen" w:hAnsi="Sylfaen"/>
          <w:color w:val="0F243E" w:themeColor="text2" w:themeShade="80"/>
          <w:lang w:val="ka-GE"/>
        </w:rPr>
        <w:t xml:space="preserve"> შე</w:t>
      </w:r>
      <w:r w:rsidR="001B31D3" w:rsidRPr="009C6100">
        <w:rPr>
          <w:rFonts w:ascii="Sylfaen" w:hAnsi="Sylfaen"/>
          <w:color w:val="0F243E" w:themeColor="text2" w:themeShade="80"/>
          <w:lang w:val="ka-GE"/>
        </w:rPr>
        <w:t>თავაზებას</w:t>
      </w:r>
      <w:r w:rsidRPr="009C6100">
        <w:rPr>
          <w:rFonts w:ascii="Sylfaen" w:hAnsi="Sylfaen"/>
          <w:color w:val="0F243E" w:themeColor="text2" w:themeShade="80"/>
          <w:lang w:val="ka-GE"/>
        </w:rPr>
        <w:t xml:space="preserve"> ახალგაზრდებ</w:t>
      </w:r>
      <w:r w:rsidR="001B31D3" w:rsidRPr="009C6100">
        <w:rPr>
          <w:rFonts w:ascii="Sylfaen" w:hAnsi="Sylfaen"/>
          <w:color w:val="0F243E" w:themeColor="text2" w:themeShade="80"/>
          <w:lang w:val="ka-GE"/>
        </w:rPr>
        <w:t>ისთვის</w:t>
      </w:r>
      <w:r w:rsidRPr="009C6100">
        <w:rPr>
          <w:rFonts w:ascii="Sylfaen" w:hAnsi="Sylfaen"/>
          <w:color w:val="0F243E" w:themeColor="text2" w:themeShade="80"/>
          <w:lang w:val="ka-GE"/>
        </w:rPr>
        <w:t xml:space="preserve"> სათემო ღონისძიებებში ჩართვისთვის. პროგრამა მოიცავს 2 კომპონენტს: სასკოლო და სათემო.</w:t>
      </w:r>
    </w:p>
    <w:p w14:paraId="6B0A348F" w14:textId="7C01D0C1" w:rsidR="0000552B" w:rsidRPr="009C6100" w:rsidRDefault="0000552B" w:rsidP="005D0960">
      <w:pPr>
        <w:spacing w:after="0"/>
        <w:jc w:val="both"/>
        <w:rPr>
          <w:rFonts w:ascii="Sylfaen" w:hAnsi="Sylfaen"/>
          <w:color w:val="0F243E" w:themeColor="text2" w:themeShade="80"/>
          <w:u w:val="single"/>
          <w:lang w:val="ka-GE"/>
        </w:rPr>
      </w:pPr>
      <w:r w:rsidRPr="009C6100">
        <w:rPr>
          <w:rFonts w:ascii="Sylfaen" w:hAnsi="Sylfaen"/>
          <w:color w:val="0F243E" w:themeColor="text2" w:themeShade="80"/>
          <w:u w:val="single"/>
          <w:lang w:val="ka-GE"/>
        </w:rPr>
        <w:t>განხორციელებული საქმიანობა (იანვარი-მარტი,2016წ)</w:t>
      </w:r>
      <w:r w:rsidR="001B31D3" w:rsidRPr="009C6100">
        <w:rPr>
          <w:rFonts w:ascii="Sylfaen" w:hAnsi="Sylfaen"/>
          <w:color w:val="0F243E" w:themeColor="text2" w:themeShade="80"/>
          <w:u w:val="single"/>
          <w:lang w:val="ka-GE"/>
        </w:rPr>
        <w:t>:</w:t>
      </w:r>
    </w:p>
    <w:p w14:paraId="018F42DF" w14:textId="77777777" w:rsidR="0000552B" w:rsidRPr="009C6100" w:rsidRDefault="0000552B" w:rsidP="005D0960">
      <w:pPr>
        <w:numPr>
          <w:ilvl w:val="0"/>
          <w:numId w:val="138"/>
        </w:numPr>
        <w:spacing w:after="0"/>
        <w:contextualSpacing/>
        <w:jc w:val="both"/>
        <w:rPr>
          <w:rFonts w:ascii="Sylfaen" w:hAnsi="Sylfaen"/>
          <w:color w:val="0F243E" w:themeColor="text2" w:themeShade="80"/>
        </w:rPr>
      </w:pPr>
      <w:r w:rsidRPr="009C6100">
        <w:rPr>
          <w:rFonts w:ascii="Sylfaen" w:hAnsi="Sylfaen"/>
          <w:color w:val="0F243E" w:themeColor="text2" w:themeShade="80"/>
          <w:lang w:val="ka-GE"/>
        </w:rPr>
        <w:t xml:space="preserve">შემუშავდა </w:t>
      </w:r>
      <w:r w:rsidRPr="009C6100">
        <w:rPr>
          <w:rFonts w:ascii="Sylfaen" w:hAnsi="Sylfaen"/>
          <w:b/>
          <w:color w:val="0F243E" w:themeColor="text2" w:themeShade="80"/>
          <w:lang w:val="ka-GE"/>
        </w:rPr>
        <w:t>2 მოდული</w:t>
      </w:r>
      <w:r w:rsidRPr="009C6100">
        <w:rPr>
          <w:rFonts w:ascii="Sylfaen" w:hAnsi="Sylfaen"/>
          <w:color w:val="0F243E" w:themeColor="text2" w:themeShade="80"/>
          <w:lang w:val="ka-GE"/>
        </w:rPr>
        <w:t xml:space="preserve"> : (1) საზოგადოებაზე ორიენტირებული პოლიციის ფილოსოფია და პრინციპები; (2)</w:t>
      </w:r>
      <w:r w:rsidRPr="009C6100">
        <w:rPr>
          <w:rFonts w:ascii="Sylfaen" w:hAnsi="Sylfaen"/>
          <w:color w:val="0F243E" w:themeColor="text2" w:themeShade="80"/>
        </w:rPr>
        <w:t xml:space="preserve"> </w:t>
      </w:r>
      <w:r w:rsidRPr="009C6100">
        <w:rPr>
          <w:rFonts w:ascii="Sylfaen" w:hAnsi="Sylfaen"/>
          <w:color w:val="0F243E" w:themeColor="text2" w:themeShade="80"/>
          <w:lang w:val="ka-GE"/>
        </w:rPr>
        <w:t>საზოგადოებაზე ორიენტირებული პოლიცია პრაქტიკაში;</w:t>
      </w:r>
    </w:p>
    <w:p w14:paraId="70050E4B" w14:textId="77777777" w:rsidR="0000552B" w:rsidRPr="009C6100" w:rsidRDefault="0000552B" w:rsidP="005D0960">
      <w:pPr>
        <w:numPr>
          <w:ilvl w:val="0"/>
          <w:numId w:val="138"/>
        </w:numPr>
        <w:spacing w:after="0"/>
        <w:contextualSpacing/>
        <w:jc w:val="both"/>
        <w:rPr>
          <w:rFonts w:ascii="Sylfaen" w:hAnsi="Sylfaen"/>
          <w:color w:val="0F243E" w:themeColor="text2" w:themeShade="80"/>
        </w:rPr>
      </w:pPr>
      <w:r w:rsidRPr="009C6100">
        <w:rPr>
          <w:rFonts w:ascii="Sylfaen" w:hAnsi="Sylfaen"/>
          <w:color w:val="0F243E" w:themeColor="text2" w:themeShade="80"/>
          <w:lang w:val="ka-GE"/>
        </w:rPr>
        <w:t xml:space="preserve"> აღნიშნული მოდულების მიხედვით, ტრენინგი ჩაუტარდა პროგრამაში ჩართულ </w:t>
      </w:r>
      <w:r w:rsidRPr="009C6100">
        <w:rPr>
          <w:rFonts w:ascii="Sylfaen" w:hAnsi="Sylfaen"/>
          <w:b/>
          <w:color w:val="0F243E" w:themeColor="text2" w:themeShade="80"/>
          <w:lang w:val="ka-GE"/>
        </w:rPr>
        <w:t>10 პოლიციელს,</w:t>
      </w:r>
      <w:r w:rsidRPr="009C6100">
        <w:rPr>
          <w:rFonts w:ascii="Sylfaen" w:hAnsi="Sylfaen"/>
          <w:color w:val="0F243E" w:themeColor="text2" w:themeShade="80"/>
          <w:lang w:val="ka-GE"/>
        </w:rPr>
        <w:t xml:space="preserve"> </w:t>
      </w:r>
      <w:r w:rsidRPr="009C6100">
        <w:rPr>
          <w:rFonts w:ascii="Sylfaen" w:hAnsi="Sylfaen"/>
          <w:b/>
          <w:color w:val="0F243E" w:themeColor="text2" w:themeShade="80"/>
          <w:lang w:val="ka-GE"/>
        </w:rPr>
        <w:t xml:space="preserve">5 </w:t>
      </w:r>
      <w:r w:rsidRPr="009C6100">
        <w:rPr>
          <w:rFonts w:ascii="Sylfaen" w:hAnsi="Sylfaen"/>
          <w:color w:val="0F243E" w:themeColor="text2" w:themeShade="80"/>
          <w:lang w:val="ka-GE"/>
        </w:rPr>
        <w:t xml:space="preserve">მათ უშუალო ხელმძღვანელს,  </w:t>
      </w:r>
      <w:r w:rsidRPr="009C6100">
        <w:rPr>
          <w:rFonts w:ascii="Sylfaen" w:hAnsi="Sylfaen"/>
          <w:b/>
          <w:color w:val="0F243E" w:themeColor="text2" w:themeShade="80"/>
          <w:lang w:val="ka-GE"/>
        </w:rPr>
        <w:t xml:space="preserve">10 პედაგოგს </w:t>
      </w:r>
      <w:r w:rsidRPr="009C6100">
        <w:rPr>
          <w:rFonts w:ascii="Sylfaen" w:hAnsi="Sylfaen"/>
          <w:color w:val="0F243E" w:themeColor="text2" w:themeShade="80"/>
          <w:lang w:val="ka-GE"/>
        </w:rPr>
        <w:t>;</w:t>
      </w:r>
    </w:p>
    <w:p w14:paraId="0D0256AD" w14:textId="77777777" w:rsidR="0000552B" w:rsidRPr="009C6100" w:rsidRDefault="0000552B" w:rsidP="005D0960">
      <w:pPr>
        <w:numPr>
          <w:ilvl w:val="0"/>
          <w:numId w:val="138"/>
        </w:numPr>
        <w:spacing w:after="0"/>
        <w:contextualSpacing/>
        <w:jc w:val="both"/>
        <w:rPr>
          <w:rFonts w:ascii="Sylfaen" w:hAnsi="Sylfaen"/>
          <w:b/>
          <w:color w:val="0F243E" w:themeColor="text2" w:themeShade="80"/>
        </w:rPr>
      </w:pPr>
      <w:r w:rsidRPr="009C6100">
        <w:rPr>
          <w:rFonts w:ascii="Sylfaen" w:hAnsi="Sylfaen"/>
          <w:color w:val="0F243E" w:themeColor="text2" w:themeShade="80"/>
          <w:lang w:val="ka-GE"/>
        </w:rPr>
        <w:t xml:space="preserve">შემუშავდა </w:t>
      </w:r>
      <w:r w:rsidRPr="009C6100">
        <w:rPr>
          <w:rFonts w:ascii="Sylfaen" w:hAnsi="Sylfaen"/>
          <w:b/>
          <w:color w:val="0F243E" w:themeColor="text2" w:themeShade="80"/>
          <w:lang w:val="ka-GE"/>
        </w:rPr>
        <w:t xml:space="preserve">სამართლებრივი კულტურის კურიკულუმი, </w:t>
      </w:r>
      <w:r w:rsidRPr="009C6100">
        <w:rPr>
          <w:rFonts w:ascii="Sylfaen" w:hAnsi="Sylfaen"/>
          <w:color w:val="0F243E" w:themeColor="text2" w:themeShade="80"/>
          <w:lang w:val="ka-GE"/>
        </w:rPr>
        <w:t xml:space="preserve">რომელიც მოიცავს </w:t>
      </w:r>
      <w:r w:rsidRPr="009C6100">
        <w:rPr>
          <w:rFonts w:ascii="Sylfaen" w:hAnsi="Sylfaen"/>
          <w:b/>
          <w:color w:val="0F243E" w:themeColor="text2" w:themeShade="80"/>
          <w:lang w:val="ka-GE"/>
        </w:rPr>
        <w:t>8 საგაკვეთილო თემას</w:t>
      </w:r>
      <w:r w:rsidRPr="009C6100">
        <w:rPr>
          <w:rFonts w:ascii="Sylfaen" w:hAnsi="Sylfaen"/>
          <w:b/>
          <w:color w:val="0F243E" w:themeColor="text2" w:themeShade="80"/>
        </w:rPr>
        <w:t xml:space="preserve"> </w:t>
      </w:r>
      <w:r w:rsidRPr="009C6100">
        <w:rPr>
          <w:rFonts w:ascii="Sylfaen" w:hAnsi="Sylfaen"/>
          <w:i/>
          <w:color w:val="0F243E" w:themeColor="text2" w:themeShade="80"/>
        </w:rPr>
        <w:t>(</w:t>
      </w:r>
      <w:r w:rsidRPr="009C6100">
        <w:rPr>
          <w:rFonts w:ascii="Sylfaen" w:hAnsi="Sylfaen"/>
          <w:i/>
          <w:color w:val="0F243E" w:themeColor="text2" w:themeShade="80"/>
          <w:lang w:val="ka-GE"/>
        </w:rPr>
        <w:t>შესავალი, პოლიციელის პროფესია, ჯანსაღი ცხოვრების წესი, ბავშვთა დაცვა, ტოლერანტობა, კონლიქტების გადაწყვეტა, სამოქალაქო ჩართულობა, კატასტროფის რისკის შემცირება);</w:t>
      </w:r>
    </w:p>
    <w:p w14:paraId="2DC3DA6E" w14:textId="77777777" w:rsidR="0000552B" w:rsidRPr="009C6100" w:rsidRDefault="0000552B" w:rsidP="005D0960">
      <w:pPr>
        <w:numPr>
          <w:ilvl w:val="0"/>
          <w:numId w:val="138"/>
        </w:numPr>
        <w:spacing w:after="0"/>
        <w:contextualSpacing/>
        <w:jc w:val="both"/>
        <w:rPr>
          <w:rFonts w:ascii="Sylfaen" w:hAnsi="Sylfaen"/>
          <w:b/>
          <w:color w:val="0F243E" w:themeColor="text2" w:themeShade="80"/>
        </w:rPr>
      </w:pPr>
      <w:r w:rsidRPr="009C6100">
        <w:rPr>
          <w:rFonts w:ascii="Sylfaen" w:hAnsi="Sylfaen"/>
          <w:color w:val="0F243E" w:themeColor="text2" w:themeShade="80"/>
          <w:lang w:val="ka-GE"/>
        </w:rPr>
        <w:t xml:space="preserve">აღნიშნული კურიკულუმის მიხედვით ტრენინგი ჩაუტარდა პროგრამაში ჩართულ </w:t>
      </w:r>
      <w:r w:rsidRPr="009C6100">
        <w:rPr>
          <w:rFonts w:ascii="Sylfaen" w:hAnsi="Sylfaen"/>
          <w:b/>
          <w:color w:val="0F243E" w:themeColor="text2" w:themeShade="80"/>
          <w:lang w:val="ka-GE"/>
        </w:rPr>
        <w:t>10 პედაგოგს</w:t>
      </w:r>
      <w:r w:rsidRPr="009C6100">
        <w:rPr>
          <w:rFonts w:ascii="Sylfaen" w:hAnsi="Sylfaen"/>
          <w:color w:val="0F243E" w:themeColor="text2" w:themeShade="80"/>
          <w:lang w:val="ka-GE"/>
        </w:rPr>
        <w:t xml:space="preserve"> და </w:t>
      </w:r>
      <w:r w:rsidRPr="009C6100">
        <w:rPr>
          <w:rFonts w:ascii="Sylfaen" w:hAnsi="Sylfaen"/>
          <w:b/>
          <w:color w:val="0F243E" w:themeColor="text2" w:themeShade="80"/>
          <w:lang w:val="ka-GE"/>
        </w:rPr>
        <w:t>10 პოლიციელს</w:t>
      </w:r>
      <w:r w:rsidRPr="009C6100">
        <w:rPr>
          <w:rFonts w:ascii="Sylfaen" w:hAnsi="Sylfaen"/>
          <w:color w:val="0F243E" w:themeColor="text2" w:themeShade="80"/>
          <w:lang w:val="ka-GE"/>
        </w:rPr>
        <w:t>;</w:t>
      </w:r>
    </w:p>
    <w:p w14:paraId="4D9F6E8C" w14:textId="77777777" w:rsidR="0000552B" w:rsidRPr="009C6100" w:rsidRDefault="0000552B" w:rsidP="005D0960">
      <w:pPr>
        <w:numPr>
          <w:ilvl w:val="0"/>
          <w:numId w:val="138"/>
        </w:numPr>
        <w:spacing w:after="0"/>
        <w:contextualSpacing/>
        <w:jc w:val="both"/>
        <w:rPr>
          <w:rFonts w:ascii="Sylfaen" w:hAnsi="Sylfaen"/>
          <w:b/>
          <w:color w:val="0F243E" w:themeColor="text2" w:themeShade="80"/>
        </w:rPr>
      </w:pPr>
      <w:r w:rsidRPr="009C6100">
        <w:rPr>
          <w:rFonts w:ascii="Sylfaen" w:hAnsi="Sylfaen"/>
          <w:color w:val="0F243E" w:themeColor="text2" w:themeShade="80"/>
          <w:lang w:val="ka-GE"/>
        </w:rPr>
        <w:lastRenderedPageBreak/>
        <w:t xml:space="preserve">სამართლებრივი კულტურის კურიკულუმის მიხედვით საგაკვეთილო პროცესი დაიწყო </w:t>
      </w:r>
      <w:r w:rsidRPr="009C6100">
        <w:rPr>
          <w:rFonts w:ascii="Sylfaen" w:hAnsi="Sylfaen"/>
          <w:b/>
          <w:color w:val="0F243E" w:themeColor="text2" w:themeShade="80"/>
          <w:lang w:val="ka-GE"/>
        </w:rPr>
        <w:t>აჭარის 10 სკოლაში(</w:t>
      </w:r>
      <w:r w:rsidRPr="009C6100">
        <w:rPr>
          <w:rFonts w:ascii="Sylfaen" w:hAnsi="Sylfaen"/>
          <w:color w:val="0F243E" w:themeColor="text2" w:themeShade="80"/>
          <w:lang w:val="ka-GE"/>
        </w:rPr>
        <w:t xml:space="preserve"> ხულოს, ქედის, შუახევის, ხელვაჩაურის და ქობულეთის რაიონებიდან) , სადაც გაკვეთილს უძღვება პოლიციელი და სამოქალაქო განათლების პედაგოგი;</w:t>
      </w:r>
    </w:p>
    <w:p w14:paraId="7860E0B9" w14:textId="77777777" w:rsidR="0000552B" w:rsidRPr="009C6100" w:rsidRDefault="0000552B" w:rsidP="005D0960">
      <w:pPr>
        <w:numPr>
          <w:ilvl w:val="0"/>
          <w:numId w:val="138"/>
        </w:numPr>
        <w:spacing w:after="0"/>
        <w:contextualSpacing/>
        <w:jc w:val="both"/>
        <w:rPr>
          <w:rFonts w:ascii="Sylfaen" w:hAnsi="Sylfaen"/>
          <w:b/>
          <w:color w:val="0F243E" w:themeColor="text2" w:themeShade="80"/>
        </w:rPr>
      </w:pPr>
      <w:r w:rsidRPr="009C6100">
        <w:rPr>
          <w:rFonts w:ascii="Sylfaen" w:hAnsi="Sylfaen"/>
          <w:b/>
          <w:color w:val="0F243E" w:themeColor="text2" w:themeShade="80"/>
          <w:lang w:val="ka-GE"/>
        </w:rPr>
        <w:t>300 მოსწავლე</w:t>
      </w:r>
      <w:r w:rsidRPr="009C6100">
        <w:rPr>
          <w:rFonts w:ascii="Sylfaen" w:hAnsi="Sylfaen"/>
          <w:color w:val="0F243E" w:themeColor="text2" w:themeShade="80"/>
          <w:lang w:val="ka-GE"/>
        </w:rPr>
        <w:t xml:space="preserve"> (მე-8, მე-9, მე-10 კლასი) არის ჩართული სამართლებრივი კულტურის კურიკულიმის გაკვეთილებში;  </w:t>
      </w:r>
    </w:p>
    <w:p w14:paraId="379A20AE" w14:textId="77777777" w:rsidR="0000552B" w:rsidRPr="009C6100" w:rsidRDefault="0000552B" w:rsidP="005D0960">
      <w:pPr>
        <w:spacing w:after="0"/>
        <w:jc w:val="both"/>
        <w:rPr>
          <w:rFonts w:ascii="Sylfaen" w:hAnsi="Sylfaen"/>
          <w:color w:val="0F243E" w:themeColor="text2" w:themeShade="80"/>
          <w:lang w:val="ka-GE"/>
        </w:rPr>
      </w:pPr>
    </w:p>
    <w:p w14:paraId="2EE47646" w14:textId="77777777" w:rsidR="0000552B" w:rsidRPr="009C6100" w:rsidRDefault="0000552B"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2016 წელს, პროექტში ჩაერთო ხულოს, ქედას, ხელვჩაურის, შუახევის, ქობულეთის რაიონის სკოლის 300 მოსწავლე  და ადგილობრივი თემის წარმომადგენლები. </w:t>
      </w:r>
    </w:p>
    <w:p w14:paraId="0D9A24B7" w14:textId="77777777" w:rsidR="0000552B" w:rsidRPr="009C6100" w:rsidRDefault="0000552B"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საანგარიშო წლის განმავლობაში, განხორციელდა  სკოლის მოსწავლეების ვიზიტები, შსს აკადემიის, საექსპერტო – კრიმინალისტიკური, საგანგებო სიტუაციების მართვის „112“  და რაიონული განყოფილებების ადმინისტრაციულ შენობებში. სადაც შსს თანამშრომლებმა მოსწავლეებს გააცნეს პოლიციის მუშობის სპეციფიკა და დანაშაულის გამოვლენა, გამოძიების და აღმოფხვრის  თანამედროვე ტექნოლოგიები. </w:t>
      </w:r>
    </w:p>
    <w:p w14:paraId="02BD9A23" w14:textId="77777777" w:rsidR="001B31D3" w:rsidRPr="009C6100" w:rsidRDefault="001B31D3" w:rsidP="005D0960">
      <w:pPr>
        <w:spacing w:after="0"/>
        <w:jc w:val="both"/>
        <w:rPr>
          <w:rFonts w:ascii="Sylfaen" w:hAnsi="Sylfaen" w:cs="Calibri"/>
          <w:b/>
          <w:bCs/>
          <w:i/>
          <w:color w:val="0F243E" w:themeColor="text2" w:themeShade="80"/>
          <w:lang w:val="ka-GE"/>
        </w:rPr>
      </w:pPr>
    </w:p>
    <w:p w14:paraId="41EDE737" w14:textId="77777777" w:rsidR="0000552B" w:rsidRPr="009C6100" w:rsidRDefault="0000552B" w:rsidP="005D0960">
      <w:pPr>
        <w:spacing w:after="0"/>
        <w:jc w:val="both"/>
        <w:rPr>
          <w:rFonts w:ascii="Sylfaen" w:hAnsi="Sylfaen"/>
          <w:b/>
          <w:i/>
          <w:color w:val="0F243E" w:themeColor="text2" w:themeShade="80"/>
          <w:lang w:val="ka-GE"/>
        </w:rPr>
      </w:pPr>
      <w:r w:rsidRPr="009C6100">
        <w:rPr>
          <w:rFonts w:ascii="Sylfaen" w:hAnsi="Sylfaen" w:cs="Calibri"/>
          <w:b/>
          <w:bCs/>
          <w:i/>
          <w:color w:val="0F243E" w:themeColor="text2" w:themeShade="80"/>
          <w:lang w:val="ka-GE"/>
        </w:rPr>
        <w:t xml:space="preserve">ღონისძიება </w:t>
      </w:r>
      <w:r w:rsidRPr="009C6100">
        <w:rPr>
          <w:rFonts w:ascii="Sylfaen" w:hAnsi="Sylfaen"/>
          <w:b/>
          <w:i/>
          <w:color w:val="0F243E" w:themeColor="text2" w:themeShade="80"/>
          <w:lang w:val="ka-GE"/>
        </w:rPr>
        <w:t>8.2.7. საგრანტო პროგრამის განვითარების მიზნით წინადადებების შემუშავება</w:t>
      </w:r>
    </w:p>
    <w:p w14:paraId="3B38EBC0" w14:textId="77777777" w:rsidR="001B31D3" w:rsidRPr="009C6100" w:rsidRDefault="0000552B" w:rsidP="001B31D3">
      <w:pPr>
        <w:spacing w:after="0"/>
        <w:jc w:val="both"/>
        <w:rPr>
          <w:rFonts w:ascii="Sylfaen" w:hAnsi="Sylfaen" w:cs="Calibri"/>
          <w:bCs/>
          <w:color w:val="0F243E" w:themeColor="text2" w:themeShade="80"/>
          <w:lang w:val="ka-GE"/>
        </w:rPr>
      </w:pPr>
      <w:r w:rsidRPr="009C6100">
        <w:rPr>
          <w:rFonts w:ascii="Sylfaen" w:hAnsi="Sylfaen" w:cs="Calibri"/>
          <w:bCs/>
          <w:color w:val="0F243E" w:themeColor="text2" w:themeShade="80"/>
          <w:lang w:val="ka-GE"/>
        </w:rPr>
        <w:t>დანაშაულის ჩადენის მაღალი რისკის მქონე და განრიდებულ არასრულწლოვანთა რესოციალიზაცია-რეაბილიტაციის მიზნით სსიპ დანაშაულის პრევენციის ცენტრის მიერ შემუშავდა და განხორციელდა საგრანტო პროექტები. საგრანტო პროგრამა „დანაშაულის ეფექტური პრევენცია“ ფარგლებში იუსტიციის სამინისტროს მიერ არასრულწლოვნებში დანაშაულებრივი ქმედების გააზრების, პიროვნული განვითარების, საზოგადოებაში ინტეგრაციისა და კონფლიქტების/ბრაზის მართვის მიზნით დაფინანსდა 5 პროექტი, რომელიც თბილისში, გორში, ქუთაისსა და ბათუმში განხორციელდა.</w:t>
      </w:r>
    </w:p>
    <w:p w14:paraId="28CBB052" w14:textId="77777777" w:rsidR="001B31D3" w:rsidRPr="009C6100" w:rsidRDefault="001B31D3" w:rsidP="001B31D3">
      <w:pPr>
        <w:spacing w:after="0"/>
        <w:jc w:val="both"/>
        <w:rPr>
          <w:rFonts w:ascii="Sylfaen" w:hAnsi="Sylfaen" w:cs="Calibri"/>
          <w:bCs/>
          <w:color w:val="0F243E" w:themeColor="text2" w:themeShade="80"/>
          <w:lang w:val="ka-GE"/>
        </w:rPr>
      </w:pPr>
    </w:p>
    <w:p w14:paraId="6DDC2F8F" w14:textId="11B8EA96" w:rsidR="0000552B" w:rsidRPr="009C6100" w:rsidRDefault="0000552B" w:rsidP="001B31D3">
      <w:pPr>
        <w:shd w:val="clear" w:color="auto" w:fill="C6D9F1" w:themeFill="text2" w:themeFillTint="33"/>
        <w:spacing w:after="0"/>
        <w:jc w:val="both"/>
        <w:rPr>
          <w:rFonts w:ascii="Sylfaen" w:hAnsi="Sylfaen"/>
          <w:b/>
          <w:color w:val="0F243E" w:themeColor="text2" w:themeShade="80"/>
          <w:lang w:val="ka-GE"/>
        </w:rPr>
      </w:pPr>
      <w:r w:rsidRPr="009C6100">
        <w:rPr>
          <w:rFonts w:ascii="Sylfaen" w:hAnsi="Sylfaen" w:cs="Sylfaen"/>
          <w:b/>
          <w:color w:val="0F243E" w:themeColor="text2" w:themeShade="80"/>
          <w:lang w:val="ka-GE"/>
        </w:rPr>
        <w:t>მიზანი</w:t>
      </w:r>
      <w:r w:rsidRPr="009C6100">
        <w:rPr>
          <w:rFonts w:ascii="Sylfaen" w:hAnsi="Sylfaen"/>
          <w:b/>
          <w:color w:val="0F243E" w:themeColor="text2" w:themeShade="80"/>
          <w:lang w:val="ka-GE"/>
        </w:rPr>
        <w:t xml:space="preserve"> 8.3 </w:t>
      </w:r>
      <w:r w:rsidRPr="009C6100">
        <w:rPr>
          <w:rFonts w:ascii="Sylfaen" w:hAnsi="Sylfaen" w:cs="Sylfaen"/>
          <w:b/>
          <w:color w:val="0F243E" w:themeColor="text2" w:themeShade="80"/>
          <w:lang w:val="ka-GE"/>
        </w:rPr>
        <w:t>სისხლისსამართლებრივი</w:t>
      </w:r>
      <w:r w:rsidRPr="009C6100">
        <w:rPr>
          <w:rFonts w:ascii="Sylfaen" w:hAnsi="Sylfaen"/>
          <w:b/>
          <w:color w:val="0F243E" w:themeColor="text2" w:themeShade="80"/>
          <w:lang w:val="ka-GE"/>
        </w:rPr>
        <w:t xml:space="preserve"> </w:t>
      </w:r>
      <w:r w:rsidRPr="009C6100">
        <w:rPr>
          <w:rFonts w:ascii="Sylfaen" w:hAnsi="Sylfaen" w:cs="Sylfaen"/>
          <w:b/>
          <w:color w:val="0F243E" w:themeColor="text2" w:themeShade="80"/>
          <w:lang w:val="ka-GE"/>
        </w:rPr>
        <w:t>დევნის</w:t>
      </w:r>
      <w:r w:rsidRPr="009C6100">
        <w:rPr>
          <w:rFonts w:ascii="Sylfaen" w:hAnsi="Sylfaen"/>
          <w:b/>
          <w:color w:val="0F243E" w:themeColor="text2" w:themeShade="80"/>
          <w:lang w:val="ka-GE"/>
        </w:rPr>
        <w:t xml:space="preserve"> </w:t>
      </w:r>
      <w:r w:rsidRPr="009C6100">
        <w:rPr>
          <w:rFonts w:ascii="Sylfaen" w:hAnsi="Sylfaen" w:cs="Sylfaen"/>
          <w:b/>
          <w:color w:val="0F243E" w:themeColor="text2" w:themeShade="80"/>
          <w:lang w:val="ka-GE"/>
        </w:rPr>
        <w:t>ალტერნატიული</w:t>
      </w:r>
      <w:r w:rsidRPr="009C6100">
        <w:rPr>
          <w:rFonts w:ascii="Sylfaen" w:hAnsi="Sylfaen"/>
          <w:b/>
          <w:color w:val="0F243E" w:themeColor="text2" w:themeShade="80"/>
          <w:lang w:val="ka-GE"/>
        </w:rPr>
        <w:t xml:space="preserve"> </w:t>
      </w:r>
      <w:r w:rsidRPr="009C6100">
        <w:rPr>
          <w:rFonts w:ascii="Sylfaen" w:hAnsi="Sylfaen" w:cs="Sylfaen"/>
          <w:b/>
          <w:color w:val="0F243E" w:themeColor="text2" w:themeShade="80"/>
          <w:lang w:val="ka-GE"/>
        </w:rPr>
        <w:t>მექანიზმებისა</w:t>
      </w:r>
      <w:r w:rsidRPr="009C6100">
        <w:rPr>
          <w:rFonts w:ascii="Sylfaen" w:hAnsi="Sylfaen"/>
          <w:b/>
          <w:color w:val="0F243E" w:themeColor="text2" w:themeShade="80"/>
          <w:lang w:val="ka-GE"/>
        </w:rPr>
        <w:t xml:space="preserve"> </w:t>
      </w:r>
      <w:r w:rsidRPr="009C6100">
        <w:rPr>
          <w:rFonts w:ascii="Sylfaen" w:hAnsi="Sylfaen" w:cs="Sylfaen"/>
          <w:b/>
          <w:color w:val="0F243E" w:themeColor="text2" w:themeShade="80"/>
          <w:lang w:val="ka-GE"/>
        </w:rPr>
        <w:t>და</w:t>
      </w:r>
      <w:r w:rsidRPr="009C6100">
        <w:rPr>
          <w:rFonts w:ascii="Sylfaen" w:hAnsi="Sylfaen"/>
          <w:b/>
          <w:color w:val="0F243E" w:themeColor="text2" w:themeShade="80"/>
          <w:lang w:val="ka-GE"/>
        </w:rPr>
        <w:t xml:space="preserve"> </w:t>
      </w:r>
      <w:r w:rsidRPr="009C6100">
        <w:rPr>
          <w:rFonts w:ascii="Sylfaen" w:hAnsi="Sylfaen" w:cs="Sylfaen"/>
          <w:b/>
          <w:color w:val="0F243E" w:themeColor="text2" w:themeShade="80"/>
          <w:lang w:val="ka-GE"/>
        </w:rPr>
        <w:t>აღდგენითი</w:t>
      </w:r>
      <w:r w:rsidRPr="009C6100">
        <w:rPr>
          <w:rFonts w:ascii="Sylfaen" w:hAnsi="Sylfaen"/>
          <w:b/>
          <w:color w:val="0F243E" w:themeColor="text2" w:themeShade="80"/>
          <w:lang w:val="ka-GE"/>
        </w:rPr>
        <w:t xml:space="preserve"> </w:t>
      </w:r>
      <w:r w:rsidRPr="009C6100">
        <w:rPr>
          <w:rFonts w:ascii="Sylfaen" w:hAnsi="Sylfaen" w:cs="Sylfaen"/>
          <w:b/>
          <w:color w:val="0F243E" w:themeColor="text2" w:themeShade="80"/>
          <w:lang w:val="ka-GE"/>
        </w:rPr>
        <w:t>მართლმსაჯულების</w:t>
      </w:r>
      <w:r w:rsidRPr="009C6100">
        <w:rPr>
          <w:rFonts w:ascii="Sylfaen" w:hAnsi="Sylfaen"/>
          <w:b/>
          <w:color w:val="0F243E" w:themeColor="text2" w:themeShade="80"/>
          <w:lang w:val="ka-GE"/>
        </w:rPr>
        <w:t xml:space="preserve"> </w:t>
      </w:r>
      <w:r w:rsidRPr="009C6100">
        <w:rPr>
          <w:rFonts w:ascii="Sylfaen" w:hAnsi="Sylfaen" w:cs="Sylfaen"/>
          <w:b/>
          <w:color w:val="0F243E" w:themeColor="text2" w:themeShade="80"/>
          <w:lang w:val="ka-GE"/>
        </w:rPr>
        <w:t>განვითარება</w:t>
      </w:r>
    </w:p>
    <w:p w14:paraId="30A32B26" w14:textId="77777777" w:rsidR="005F37E9" w:rsidRPr="009C6100" w:rsidRDefault="0000552B" w:rsidP="005D0960">
      <w:pPr>
        <w:spacing w:after="0"/>
        <w:jc w:val="both"/>
        <w:rPr>
          <w:rFonts w:ascii="Sylfaen" w:hAnsi="Sylfaen"/>
          <w:b/>
          <w:i/>
          <w:color w:val="0F243E" w:themeColor="text2" w:themeShade="80"/>
          <w:lang w:val="ka-GE"/>
        </w:rPr>
      </w:pPr>
      <w:r w:rsidRPr="009C6100">
        <w:rPr>
          <w:rFonts w:ascii="Sylfaen" w:hAnsi="Sylfaen" w:cs="Calibri"/>
          <w:b/>
          <w:bCs/>
          <w:i/>
          <w:color w:val="0F243E" w:themeColor="text2" w:themeShade="80"/>
          <w:lang w:val="ka-GE"/>
        </w:rPr>
        <w:t xml:space="preserve">ღონისძიება </w:t>
      </w:r>
      <w:r w:rsidRPr="009C6100">
        <w:rPr>
          <w:rFonts w:ascii="Sylfaen" w:hAnsi="Sylfaen"/>
          <w:b/>
          <w:i/>
          <w:color w:val="0F243E" w:themeColor="text2" w:themeShade="80"/>
          <w:lang w:val="ka-GE"/>
        </w:rPr>
        <w:t>8.3.1. განრიდებისა და მედიაციის პროგრამის განვითარება</w:t>
      </w:r>
    </w:p>
    <w:p w14:paraId="70FE8F0F" w14:textId="7EBB23F9" w:rsidR="0000552B" w:rsidRPr="009C6100" w:rsidRDefault="0000552B" w:rsidP="005D0960">
      <w:pPr>
        <w:spacing w:after="0"/>
        <w:jc w:val="both"/>
        <w:rPr>
          <w:rFonts w:ascii="Sylfaen" w:hAnsi="Sylfaen"/>
          <w:b/>
          <w:i/>
          <w:color w:val="0F243E" w:themeColor="text2" w:themeShade="80"/>
          <w:lang w:val="ka-GE"/>
        </w:rPr>
      </w:pPr>
      <w:r w:rsidRPr="009C6100">
        <w:rPr>
          <w:rFonts w:ascii="Sylfaen" w:hAnsi="Sylfaen" w:cs="Sylfaen"/>
          <w:color w:val="0F243E" w:themeColor="text2" w:themeShade="80"/>
          <w:lang w:val="ka-GE"/>
        </w:rPr>
        <w:t>გარკვეული</w:t>
      </w:r>
      <w:r w:rsidRPr="009C6100">
        <w:rPr>
          <w:rFonts w:ascii="Sylfaen" w:hAnsi="Sylfaen"/>
          <w:color w:val="0F243E" w:themeColor="text2" w:themeShade="80"/>
          <w:lang w:val="ka-GE"/>
        </w:rPr>
        <w:t xml:space="preserve"> კატეგორიის მძიმე დანაშაულში ბრალდებულ არასრულწლოვანთა განრიდება; </w:t>
      </w:r>
    </w:p>
    <w:p w14:paraId="70C31B7F" w14:textId="25ACD5F0" w:rsidR="0000552B" w:rsidRPr="009C6100" w:rsidRDefault="0000552B" w:rsidP="005D0960">
      <w:pPr>
        <w:pStyle w:val="ListParagraph"/>
        <w:numPr>
          <w:ilvl w:val="0"/>
          <w:numId w:val="40"/>
        </w:numPr>
        <w:spacing w:after="0"/>
        <w:ind w:left="108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არასრულწლოვანთა მართლმსაჯულების კოდექსით, რომელიც პარლამენტმა 2015 წელს მიიღო და ძალაში 2016 წლის პირველ იანვარს შევიდა, განრიდების პროგრამა ვრცელდება ყველა კატეგორიის ნაკლებად მძიმე და მძიმე დანაშაულებზე. კოდექსთან შესაბამისობაშია მოსული პროგრამის მარეგულირებელი შესაბამისი ბრძანებებიც, რომლებიც ამოქმედდა 2016 წელს. </w:t>
      </w:r>
    </w:p>
    <w:p w14:paraId="0802CA75" w14:textId="77777777" w:rsidR="0000552B" w:rsidRPr="009C6100" w:rsidRDefault="0000552B" w:rsidP="005D0960">
      <w:pPr>
        <w:pStyle w:val="ListParagraph"/>
        <w:numPr>
          <w:ilvl w:val="0"/>
          <w:numId w:val="39"/>
        </w:numPr>
        <w:spacing w:after="0"/>
        <w:ind w:left="36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განრიდებული არასრულწლოვნებისათვის სერვისების გაუმჯობესება; </w:t>
      </w:r>
    </w:p>
    <w:p w14:paraId="7EA795DB" w14:textId="738E7B1C" w:rsidR="0000552B" w:rsidRPr="009C6100" w:rsidRDefault="0000552B" w:rsidP="005D0960">
      <w:pPr>
        <w:pStyle w:val="ListParagraph"/>
        <w:numPr>
          <w:ilvl w:val="0"/>
          <w:numId w:val="39"/>
        </w:numPr>
        <w:spacing w:after="0"/>
        <w:ind w:left="36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განრიდებული არასრულწლოვნებისათვის გაუმჯობესებულია სერვისები საგრანტო პროგრამის ფარგლებში. იხ. 8.2.7. განრიდებისა და მედიაციის პროგრამის გავრცელება კანონთან კონფლიქტში მყოფ 18-21 წლამდე პირებზე; </w:t>
      </w:r>
    </w:p>
    <w:p w14:paraId="7E2CEF76" w14:textId="77777777" w:rsidR="0000552B" w:rsidRPr="009C6100" w:rsidRDefault="0000552B" w:rsidP="005D0960">
      <w:pPr>
        <w:pStyle w:val="ListParagraph"/>
        <w:numPr>
          <w:ilvl w:val="0"/>
          <w:numId w:val="40"/>
        </w:numPr>
        <w:spacing w:after="0"/>
        <w:ind w:left="108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არასრულწლოვანთა მართლმსაჯულების კოდექსით, რომელიც პარლამენტმა 2015 წელს მიიღო და ძალაში 2016 წლის პირველ იანვარს შევიდა, განრიდების პროგრამა ვრცელდება 18-21 წლის ასაკის პირებზე. </w:t>
      </w:r>
    </w:p>
    <w:p w14:paraId="1CEB7A48" w14:textId="77777777" w:rsidR="0000552B" w:rsidRPr="009C6100" w:rsidRDefault="0000552B" w:rsidP="005D0960">
      <w:pPr>
        <w:pStyle w:val="ListParagraph"/>
        <w:numPr>
          <w:ilvl w:val="0"/>
          <w:numId w:val="39"/>
        </w:numPr>
        <w:spacing w:after="0"/>
        <w:ind w:left="360"/>
        <w:jc w:val="both"/>
        <w:rPr>
          <w:rFonts w:ascii="Sylfaen" w:hAnsi="Sylfaen"/>
          <w:color w:val="0F243E" w:themeColor="text2" w:themeShade="80"/>
          <w:lang w:val="ka-GE"/>
        </w:rPr>
      </w:pPr>
      <w:r w:rsidRPr="009C6100">
        <w:rPr>
          <w:rFonts w:ascii="Sylfaen" w:hAnsi="Sylfaen"/>
          <w:color w:val="0F243E" w:themeColor="text2" w:themeShade="80"/>
          <w:lang w:val="ka-GE"/>
        </w:rPr>
        <w:t>პროგრამაში პროკურორის როლის შემცირება და მედიატორის როლის გაზრდა;</w:t>
      </w:r>
    </w:p>
    <w:p w14:paraId="10BECBBD" w14:textId="2743D8D6" w:rsidR="0000552B" w:rsidRPr="009C6100" w:rsidRDefault="0000552B" w:rsidP="005D0960">
      <w:pPr>
        <w:pStyle w:val="ListParagraph"/>
        <w:numPr>
          <w:ilvl w:val="0"/>
          <w:numId w:val="40"/>
        </w:numPr>
        <w:spacing w:after="0"/>
        <w:ind w:left="1080"/>
        <w:jc w:val="both"/>
        <w:rPr>
          <w:rFonts w:ascii="Sylfaen" w:hAnsi="Sylfaen"/>
          <w:color w:val="0F243E" w:themeColor="text2" w:themeShade="80"/>
          <w:lang w:val="ka-GE"/>
        </w:rPr>
      </w:pPr>
      <w:r w:rsidRPr="009C6100">
        <w:rPr>
          <w:rFonts w:ascii="Sylfaen" w:hAnsi="Sylfaen"/>
          <w:color w:val="0F243E" w:themeColor="text2" w:themeShade="80"/>
          <w:lang w:val="ka-GE"/>
        </w:rPr>
        <w:lastRenderedPageBreak/>
        <w:t>არასრულწლოვანთა მართლმსაჯულების კოდექსით, რომელიც პარლამენტმა 2015 წელს მიიღო და ძალაში 2016 წლის პირველ იანვარს შევიდა, განრიდების პროგრამაში შემცირდა პროკურორის და გაიზარდა მედიატორის როლი. პროკურორის დასწრება სავალდებულო აღარაა მედიაციის კონფერენციაზე და იგი ხელს აღარ აწერს განრიდებისა და მედიაციის ხელშეკრულებას, რაც ზრდის მედიატორის როლსაც პროგრამაში.</w:t>
      </w:r>
    </w:p>
    <w:p w14:paraId="0880AAC2" w14:textId="77777777" w:rsidR="0000552B" w:rsidRPr="009C6100" w:rsidRDefault="0000552B" w:rsidP="005D0960">
      <w:pPr>
        <w:pStyle w:val="ListParagraph"/>
        <w:numPr>
          <w:ilvl w:val="0"/>
          <w:numId w:val="39"/>
        </w:numPr>
        <w:spacing w:after="0"/>
        <w:ind w:left="36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არასრულწლოვანთა მართლმსაჯულების კოდექსით, რომელიც პარლამენტმა 2015 წელს მიიღო და ძალაში 2016 წლის პირველ იანვარს შევიდა, განრიდების პროგრამა ასევე ვრცელდება სასამრთლო დონეზეც. მოსამართლეს მიენიჭა უფლებამოსილება, საკუთარი ინიციატივით ან მხარის შუამდგომლობით, საქმე დაუბრუნოს პროკურორს განრიდების მიზნით; </w:t>
      </w:r>
    </w:p>
    <w:p w14:paraId="4B238F39" w14:textId="77777777" w:rsidR="0000552B" w:rsidRPr="009C6100" w:rsidRDefault="0000552B" w:rsidP="005D0960">
      <w:pPr>
        <w:pStyle w:val="ListParagraph"/>
        <w:numPr>
          <w:ilvl w:val="0"/>
          <w:numId w:val="39"/>
        </w:numPr>
        <w:spacing w:after="0"/>
        <w:ind w:left="360"/>
        <w:jc w:val="both"/>
        <w:rPr>
          <w:rFonts w:ascii="Sylfaen" w:hAnsi="Sylfaen"/>
          <w:color w:val="0F243E" w:themeColor="text2" w:themeShade="80"/>
          <w:lang w:val="ka-GE"/>
        </w:rPr>
      </w:pPr>
      <w:r w:rsidRPr="009C6100">
        <w:rPr>
          <w:rFonts w:ascii="Sylfaen" w:hAnsi="Sylfaen"/>
          <w:color w:val="0F243E" w:themeColor="text2" w:themeShade="80"/>
          <w:lang w:val="ka-GE"/>
        </w:rPr>
        <w:t>18-21 წლამდე განრიდებულთათვის სოციალური მუშაკის მომსახურების მიწოდება.</w:t>
      </w:r>
    </w:p>
    <w:p w14:paraId="2E3A57C3" w14:textId="0F53149F" w:rsidR="0000552B" w:rsidRPr="009C6100" w:rsidRDefault="0000552B" w:rsidP="005D0960">
      <w:pPr>
        <w:pStyle w:val="ListParagraph"/>
        <w:numPr>
          <w:ilvl w:val="0"/>
          <w:numId w:val="40"/>
        </w:numPr>
        <w:spacing w:after="0"/>
        <w:ind w:left="1080"/>
        <w:jc w:val="both"/>
        <w:rPr>
          <w:rFonts w:ascii="Sylfaen" w:hAnsi="Sylfaen"/>
          <w:color w:val="0F243E" w:themeColor="text2" w:themeShade="80"/>
          <w:lang w:val="ka-GE"/>
        </w:rPr>
      </w:pPr>
      <w:r w:rsidRPr="009C6100">
        <w:rPr>
          <w:rFonts w:ascii="Sylfaen" w:hAnsi="Sylfaen"/>
          <w:color w:val="0F243E" w:themeColor="text2" w:themeShade="80"/>
          <w:lang w:val="ka-GE"/>
        </w:rPr>
        <w:t>2016 წლის პირველი იანვრიდან განრიდებულ არასრულწლოვნებს და 18-დან 21 წლამდე პირებს მოეწოდებათ სოც. მუშაკის მომსახურება.</w:t>
      </w:r>
    </w:p>
    <w:p w14:paraId="5E77E1BA" w14:textId="77777777" w:rsidR="001B31D3" w:rsidRPr="009C6100" w:rsidRDefault="001B31D3" w:rsidP="005D0960">
      <w:pPr>
        <w:spacing w:after="0"/>
        <w:jc w:val="both"/>
        <w:rPr>
          <w:rFonts w:ascii="Sylfaen" w:hAnsi="Sylfaen" w:cs="Calibri"/>
          <w:bCs/>
          <w:color w:val="0F243E" w:themeColor="text2" w:themeShade="80"/>
          <w:lang w:val="ka-GE"/>
        </w:rPr>
      </w:pPr>
    </w:p>
    <w:p w14:paraId="7EC30247" w14:textId="62250636" w:rsidR="0000552B" w:rsidRPr="009C6100" w:rsidRDefault="0000552B" w:rsidP="005D0960">
      <w:pPr>
        <w:spacing w:after="0"/>
        <w:jc w:val="both"/>
        <w:rPr>
          <w:rFonts w:ascii="Sylfaen" w:hAnsi="Sylfaen" w:cs="Calibri"/>
          <w:bCs/>
          <w:color w:val="0F243E" w:themeColor="text2" w:themeShade="80"/>
          <w:lang w:val="ka-GE"/>
        </w:rPr>
      </w:pPr>
      <w:r w:rsidRPr="009C6100">
        <w:rPr>
          <w:rFonts w:ascii="Sylfaen" w:hAnsi="Sylfaen" w:cs="Calibri"/>
          <w:bCs/>
          <w:color w:val="0F243E" w:themeColor="text2" w:themeShade="80"/>
          <w:lang w:val="ka-GE"/>
        </w:rPr>
        <w:t>2016 წლის პირველ ნახევარში  განრიდების პროგრამების რეგიონული მონიტორინგი</w:t>
      </w:r>
      <w:r w:rsidR="001B31D3" w:rsidRPr="009C6100">
        <w:rPr>
          <w:rFonts w:ascii="Sylfaen" w:hAnsi="Sylfaen" w:cs="Calibri"/>
          <w:bCs/>
          <w:color w:val="0F243E" w:themeColor="text2" w:themeShade="80"/>
          <w:lang w:val="ka-GE"/>
        </w:rPr>
        <w:t xml:space="preserve"> დაიწყო</w:t>
      </w:r>
      <w:r w:rsidRPr="009C6100">
        <w:rPr>
          <w:rFonts w:ascii="Sylfaen" w:hAnsi="Sylfaen" w:cs="Calibri"/>
          <w:bCs/>
          <w:color w:val="0F243E" w:themeColor="text2" w:themeShade="80"/>
          <w:lang w:val="ka-GE"/>
        </w:rPr>
        <w:t xml:space="preserve">, </w:t>
      </w:r>
      <w:r w:rsidR="001B31D3" w:rsidRPr="009C6100">
        <w:rPr>
          <w:rFonts w:ascii="Sylfaen" w:hAnsi="Sylfaen" w:cs="Calibri"/>
          <w:bCs/>
          <w:color w:val="0F243E" w:themeColor="text2" w:themeShade="80"/>
          <w:lang w:val="ka-GE"/>
        </w:rPr>
        <w:t xml:space="preserve">რომლის </w:t>
      </w:r>
      <w:r w:rsidRPr="009C6100">
        <w:rPr>
          <w:rFonts w:ascii="Sylfaen" w:hAnsi="Sylfaen" w:cs="Calibri"/>
          <w:bCs/>
          <w:color w:val="0F243E" w:themeColor="text2" w:themeShade="80"/>
          <w:lang w:val="ka-GE"/>
        </w:rPr>
        <w:t>ფარგლებშიც შემოწმდა იმერეთის რეგიონი, აღნიშნული პროცესი ასევე გაგრძელდება 2017 წელსაც.</w:t>
      </w:r>
      <w:r w:rsidR="001B31D3" w:rsidRPr="009C6100">
        <w:rPr>
          <w:rFonts w:ascii="Sylfaen" w:hAnsi="Sylfaen" w:cs="Calibri"/>
          <w:bCs/>
          <w:color w:val="0F243E" w:themeColor="text2" w:themeShade="80"/>
          <w:lang w:val="ka-GE"/>
        </w:rPr>
        <w:t xml:space="preserve"> </w:t>
      </w:r>
      <w:r w:rsidRPr="009C6100">
        <w:rPr>
          <w:rFonts w:ascii="Sylfaen" w:hAnsi="Sylfaen" w:cs="Calibri"/>
          <w:bCs/>
          <w:color w:val="0F243E" w:themeColor="text2" w:themeShade="80"/>
          <w:lang w:val="ka-GE"/>
        </w:rPr>
        <w:t>2016 წლის აპრილში, სსიპ „დანაშაულის პრევენციის ცენტრის“ განრიდებისა და მედიაციის პროგრამაში ჩართული 17 მედიატორისათვის ჩატარდა სასერთიფიკაციო, 49 საათიანი სასწავლო კურსი „შესავალი მედიაციაში“.</w:t>
      </w:r>
    </w:p>
    <w:p w14:paraId="5A768112" w14:textId="77777777" w:rsidR="001B31D3" w:rsidRPr="009C6100" w:rsidRDefault="001B31D3" w:rsidP="005D0960">
      <w:pPr>
        <w:spacing w:after="0"/>
        <w:jc w:val="both"/>
        <w:rPr>
          <w:rFonts w:ascii="Sylfaen" w:hAnsi="Sylfaen" w:cs="Calibri"/>
          <w:bCs/>
          <w:color w:val="0F243E" w:themeColor="text2" w:themeShade="80"/>
          <w:lang w:val="ka-GE"/>
        </w:rPr>
      </w:pPr>
    </w:p>
    <w:p w14:paraId="1A3B5036" w14:textId="77777777" w:rsidR="0000552B" w:rsidRPr="009C6100" w:rsidRDefault="0000552B" w:rsidP="005D0960">
      <w:pPr>
        <w:spacing w:after="0"/>
        <w:jc w:val="both"/>
        <w:rPr>
          <w:rFonts w:ascii="Sylfaen" w:hAnsi="Sylfaen" w:cs="Calibri"/>
          <w:bCs/>
          <w:color w:val="0F243E" w:themeColor="text2" w:themeShade="80"/>
          <w:lang w:val="ka-GE"/>
        </w:rPr>
      </w:pPr>
      <w:r w:rsidRPr="009C6100">
        <w:rPr>
          <w:rFonts w:ascii="Sylfaen" w:hAnsi="Sylfaen" w:cs="Calibri"/>
          <w:bCs/>
          <w:color w:val="0F243E" w:themeColor="text2" w:themeShade="80"/>
          <w:lang w:val="ka-GE"/>
        </w:rPr>
        <w:t>2016 წლის მაისში გაეროს ბავშვთა ფონდის მხარდაჭერით, სსიპ „დანაშაულის პრევენციის ცენტრის“ განრიდებისა და მედიაციის პროგრამაში ჩართული 17 მედიატორისათვის ჩატარდა სასერთიფიკაციო, 70 საათიანი სასწავლო კუსი „მედიაცია სისხლის სამართალში“. სასწავლო კურსი დაფუძნებული იყო 2015 წელს სსიპ „დანაშაულის პრევენციის ცენტრის“, სსიპ „იუსტიციის სასწავლო ცენტრის“, გაეროს ბავშვთა ფონდის და ევროკაშირის პროექტის „სისხლის სამართლის სისტემის  რეფორმის მხარდაჭერა საქართველოში" ურთიერთანამშრომლობით შექმნილ მოდულზე „მედიაცია სისხლის სამართალში“.</w:t>
      </w:r>
    </w:p>
    <w:p w14:paraId="34906303" w14:textId="77777777" w:rsidR="001B31D3" w:rsidRPr="009C6100" w:rsidRDefault="001B31D3" w:rsidP="005D0960">
      <w:pPr>
        <w:spacing w:after="0"/>
        <w:jc w:val="both"/>
        <w:rPr>
          <w:rFonts w:ascii="Sylfaen" w:hAnsi="Sylfaen" w:cs="Calibri"/>
          <w:bCs/>
          <w:color w:val="0F243E" w:themeColor="text2" w:themeShade="80"/>
          <w:lang w:val="ka-GE"/>
        </w:rPr>
      </w:pPr>
    </w:p>
    <w:p w14:paraId="7080E92D" w14:textId="77777777" w:rsidR="0000552B" w:rsidRPr="009C6100" w:rsidRDefault="0000552B" w:rsidP="005D0960">
      <w:pPr>
        <w:spacing w:after="0"/>
        <w:jc w:val="both"/>
        <w:rPr>
          <w:rFonts w:ascii="Sylfaen" w:hAnsi="Sylfaen" w:cs="Calibri"/>
          <w:bCs/>
          <w:color w:val="0F243E" w:themeColor="text2" w:themeShade="80"/>
          <w:lang w:val="ka-GE"/>
        </w:rPr>
      </w:pPr>
      <w:r w:rsidRPr="009C6100">
        <w:rPr>
          <w:rFonts w:ascii="Sylfaen" w:hAnsi="Sylfaen" w:cs="Calibri"/>
          <w:bCs/>
          <w:color w:val="0F243E" w:themeColor="text2" w:themeShade="80"/>
          <w:lang w:val="ka-GE"/>
        </w:rPr>
        <w:t>2016 წლის ივლისში, გაეროს ბავშვთა ფონდის მხარდაჭერით, სსიპ „დანაშაულის პრევენციის ცენტრის“ განრიდებისა და მედიაციის პროგრამაში ჩართული 16 მედიატორისათვის ჩატარდა სასერთიფიკაციო, 28 საათიანი სასწავლო კუსი „სპეციალიზაცია არასრულწლოვანთა მართლმსაჯულებაში“. სასწავლო კურსი დაფუძნებული იყო 2015 წელს სსიპ „დანაშაულის პრევენციის ცენტრის“, სსიპ „იუსტიციის სასწავლო ცენტრის“, გაეროს ბავშვთა ფონდის და ევროკაშირის პროექტის „სისხლის სამართლის სისტემის  რეფორმის მხარდაჭერა საქართველოში" ურთიერთანამშრომლობით შექმნილ მოდულზე „მედიაცია სისხლის სამართალში“.</w:t>
      </w:r>
    </w:p>
    <w:p w14:paraId="0E7A6076" w14:textId="77777777" w:rsidR="001B31D3" w:rsidRPr="009C6100" w:rsidRDefault="001B31D3" w:rsidP="005D0960">
      <w:pPr>
        <w:spacing w:after="0"/>
        <w:jc w:val="both"/>
        <w:rPr>
          <w:rFonts w:ascii="Sylfaen" w:hAnsi="Sylfaen" w:cs="Calibri"/>
          <w:bCs/>
          <w:color w:val="0F243E" w:themeColor="text2" w:themeShade="80"/>
          <w:lang w:val="ka-GE"/>
        </w:rPr>
      </w:pPr>
    </w:p>
    <w:p w14:paraId="59280785" w14:textId="77777777" w:rsidR="0036492D" w:rsidRPr="009C6100" w:rsidRDefault="0000552B" w:rsidP="005D0960">
      <w:pPr>
        <w:spacing w:after="0"/>
        <w:jc w:val="both"/>
        <w:rPr>
          <w:rFonts w:ascii="Sylfaen" w:hAnsi="Sylfaen" w:cs="Calibri"/>
          <w:bCs/>
          <w:color w:val="0F243E" w:themeColor="text2" w:themeShade="80"/>
          <w:lang w:val="ka-GE"/>
        </w:rPr>
      </w:pPr>
      <w:r w:rsidRPr="009C6100">
        <w:rPr>
          <w:rFonts w:ascii="Sylfaen" w:hAnsi="Sylfaen" w:cs="Calibri"/>
          <w:bCs/>
          <w:color w:val="0F243E" w:themeColor="text2" w:themeShade="80"/>
          <w:lang w:val="ka-GE"/>
        </w:rPr>
        <w:t xml:space="preserve">2016 წლის ოქტომბერს, სსიპ „დანაშაულის პრევენციის ცენტრსა“ და გაეროს ბავშვთა ფონდს შორის გაფორმდა საგრანტო ხელშეკრულება, რომლის ფარგლებშიც დაიწყო პროექტი, „არასრულწლოვანთა მართლმსაჯულების კოდექსის იმპლემენტაციის ხელშეწყობა განრიდების პროგრამების გაძლიერების გზით“. </w:t>
      </w:r>
      <w:r w:rsidR="0036492D" w:rsidRPr="009C6100">
        <w:rPr>
          <w:rFonts w:ascii="Sylfaen" w:hAnsi="Sylfaen" w:cs="Calibri"/>
          <w:bCs/>
          <w:color w:val="0F243E" w:themeColor="text2" w:themeShade="80"/>
          <w:lang w:val="ka-GE"/>
        </w:rPr>
        <w:t>პროექტის მიზანს</w:t>
      </w:r>
      <w:r w:rsidRPr="009C6100">
        <w:rPr>
          <w:rFonts w:ascii="Sylfaen" w:hAnsi="Sylfaen" w:cs="Calibri"/>
          <w:bCs/>
          <w:color w:val="0F243E" w:themeColor="text2" w:themeShade="80"/>
          <w:lang w:val="ka-GE"/>
        </w:rPr>
        <w:t xml:space="preserve"> </w:t>
      </w:r>
      <w:r w:rsidRPr="009C6100">
        <w:rPr>
          <w:rFonts w:ascii="Sylfaen" w:hAnsi="Sylfaen" w:cs="Calibri"/>
          <w:bCs/>
          <w:color w:val="0F243E" w:themeColor="text2" w:themeShade="80"/>
          <w:lang w:val="ka-GE"/>
        </w:rPr>
        <w:lastRenderedPageBreak/>
        <w:t xml:space="preserve">წარმოადგენს  არასრულწლოვანთა განრიდების/განრიდებისა და მედიაციის პროგრამაში ჩართულ პროფესიონალთა შესაძლებლობების გაძლიერება და განრიდების/განრიდებისა და მედიაციის პროგრამაში განხორციელებული ცვლილებებისათვის მათი სათანადო მომზადება, განრიდების/განრიდებისა და მედიაციის პროგრამაში ჩართული პროფესიონალების საკოორდინაციო მექანიზმის გაძლიერება ადგილობრივ დონეზე, პრაქტიკაში არსებული სირთულეებისა და გამოწვევების კვლევა და მათი გადაჭრის ხელშეწყობა სხვადასხვა მხარდამჭერი აქტივობების  განხორცილების გზით. </w:t>
      </w:r>
    </w:p>
    <w:p w14:paraId="4596FC6D" w14:textId="77777777" w:rsidR="0036492D" w:rsidRPr="009C6100" w:rsidRDefault="0036492D" w:rsidP="005D0960">
      <w:pPr>
        <w:spacing w:after="0"/>
        <w:jc w:val="both"/>
        <w:rPr>
          <w:rFonts w:ascii="Sylfaen" w:hAnsi="Sylfaen" w:cs="Calibri"/>
          <w:bCs/>
          <w:color w:val="0F243E" w:themeColor="text2" w:themeShade="80"/>
          <w:lang w:val="ka-GE"/>
        </w:rPr>
      </w:pPr>
    </w:p>
    <w:p w14:paraId="1C7E6114" w14:textId="6FB568F5" w:rsidR="0000552B" w:rsidRPr="009C6100" w:rsidRDefault="0000552B" w:rsidP="005D0960">
      <w:pPr>
        <w:spacing w:after="0"/>
        <w:jc w:val="both"/>
        <w:rPr>
          <w:rFonts w:ascii="Sylfaen" w:hAnsi="Sylfaen" w:cs="Calibri"/>
          <w:bCs/>
          <w:color w:val="0F243E" w:themeColor="text2" w:themeShade="80"/>
          <w:lang w:val="ka-GE"/>
        </w:rPr>
      </w:pPr>
      <w:r w:rsidRPr="009C6100">
        <w:rPr>
          <w:rFonts w:ascii="Sylfaen" w:hAnsi="Sylfaen" w:cs="Calibri"/>
          <w:bCs/>
          <w:color w:val="0F243E" w:themeColor="text2" w:themeShade="80"/>
          <w:lang w:val="ka-GE"/>
        </w:rPr>
        <w:t>ასევე საქართველოს მთავარ პროკურატურასთან ურთიერთანამშრომლობით, 18-დან 21 წლამდე პირებთან მომუშავე არასპეციალიზებული პროკურორების გადამზადება განრიდების პროგრამების სპეციფიკურ საკითხებში. აღნიშნული პროექტის შედეგად, საერთო ჯამში, მთელი საქართველოს მასშტაბით ჩატარდება 10 სამუშაო შეხვედრა/ტრენინგი და გადამზადდება 300-მდე განრიდების/განრიდებისა და მედიაციის პროგრამასთან შემხებლობაში მყოფი სპეციალისტი (პროკურორი, სოციალური მუშაკი, მედიატორი და მოსამართლე).</w:t>
      </w:r>
    </w:p>
    <w:p w14:paraId="2D89B282" w14:textId="77777777" w:rsidR="0036492D" w:rsidRPr="009C6100" w:rsidRDefault="0036492D" w:rsidP="005D0960">
      <w:pPr>
        <w:spacing w:after="0"/>
        <w:jc w:val="both"/>
        <w:rPr>
          <w:rFonts w:ascii="Sylfaen" w:hAnsi="Sylfaen" w:cs="Calibri"/>
          <w:bCs/>
          <w:color w:val="0F243E" w:themeColor="text2" w:themeShade="80"/>
          <w:lang w:val="ka-GE"/>
        </w:rPr>
      </w:pPr>
    </w:p>
    <w:p w14:paraId="375F0E50" w14:textId="77777777" w:rsidR="0000552B" w:rsidRPr="009C6100" w:rsidRDefault="0000552B" w:rsidP="005D0960">
      <w:pPr>
        <w:spacing w:after="0"/>
        <w:jc w:val="both"/>
        <w:rPr>
          <w:rFonts w:ascii="Sylfaen" w:hAnsi="Sylfaen" w:cs="Calibri"/>
          <w:bCs/>
          <w:color w:val="0F243E" w:themeColor="text2" w:themeShade="80"/>
          <w:lang w:val="ka-GE"/>
        </w:rPr>
      </w:pPr>
      <w:r w:rsidRPr="009C6100">
        <w:rPr>
          <w:rFonts w:ascii="Sylfaen" w:hAnsi="Sylfaen" w:cs="Calibri"/>
          <w:bCs/>
          <w:color w:val="0F243E" w:themeColor="text2" w:themeShade="80"/>
          <w:lang w:val="ka-GE"/>
        </w:rPr>
        <w:t>2016 წელს, ზემოაღნიშნული პროექტის ფარგლებში ჩატარდა 4 სამუშაო შეხვედრა/ტრენინგი თბილისის, ქვემო ქართლისა და კახეთის რეგიონებში. 2017 წელს იგეგმება კიდევ 6 სამუშაო შეხვედრის/ტრენინგის ჩატარება საქართველოს დანარჩენ ტერიტორიაზე.</w:t>
      </w:r>
    </w:p>
    <w:p w14:paraId="40E7F5BC" w14:textId="77777777" w:rsidR="0036492D" w:rsidRPr="009C6100" w:rsidRDefault="0036492D" w:rsidP="005D0960">
      <w:pPr>
        <w:spacing w:after="0"/>
        <w:jc w:val="both"/>
        <w:rPr>
          <w:rFonts w:ascii="Sylfaen" w:hAnsi="Sylfaen" w:cs="Calibri"/>
          <w:bCs/>
          <w:color w:val="0F243E" w:themeColor="text2" w:themeShade="80"/>
          <w:lang w:val="ka-GE"/>
        </w:rPr>
      </w:pPr>
    </w:p>
    <w:p w14:paraId="54B4E8EE" w14:textId="77777777" w:rsidR="0000552B" w:rsidRPr="009C6100" w:rsidRDefault="0000552B" w:rsidP="005D0960">
      <w:pPr>
        <w:spacing w:after="0"/>
        <w:jc w:val="both"/>
        <w:rPr>
          <w:rFonts w:ascii="Sylfaen" w:hAnsi="Sylfaen" w:cs="Calibri"/>
          <w:bCs/>
          <w:color w:val="0F243E" w:themeColor="text2" w:themeShade="80"/>
          <w:lang w:val="ka-GE"/>
        </w:rPr>
      </w:pPr>
      <w:r w:rsidRPr="009C6100">
        <w:rPr>
          <w:rFonts w:ascii="Sylfaen" w:hAnsi="Sylfaen" w:cs="Calibri"/>
          <w:bCs/>
          <w:color w:val="0F243E" w:themeColor="text2" w:themeShade="80"/>
          <w:lang w:val="ka-GE"/>
        </w:rPr>
        <w:t>2016 წელს სსიპ „დანაშაულის პრევენციის ცენტრის“ და იუსტიციის სამინისტროს მიერ დაფინანსდა დაახლოებით 40 000 ლარამდე ოდენობით გრანტი კანონთან კონფლიქტში მყოფი არასრულწლოვნებისათვის სერვისის მიწოდების დაფინანსების მიზნით, მათ შორის „დანაშაულის მესამეული პრევენციის ხელშეწყობა არასრულწლოვანი განრიდებულების უნარ-ჩვევების განვითარებით“, „დანაშაულის გაცნობიერება აღდგენითი პროგრამის საშუალებით“, "ელექტრონული წიგნი მოგზაურებსა და დიდ აღმოჩენებზე“.</w:t>
      </w:r>
    </w:p>
    <w:p w14:paraId="6885C6AC" w14:textId="77777777" w:rsidR="0036492D" w:rsidRPr="009C6100" w:rsidRDefault="0036492D" w:rsidP="005D0960">
      <w:pPr>
        <w:spacing w:after="0"/>
        <w:jc w:val="both"/>
        <w:rPr>
          <w:rFonts w:ascii="Sylfaen" w:hAnsi="Sylfaen" w:cs="Calibri"/>
          <w:bCs/>
          <w:color w:val="0F243E" w:themeColor="text2" w:themeShade="80"/>
          <w:lang w:val="ka-GE"/>
        </w:rPr>
      </w:pPr>
    </w:p>
    <w:p w14:paraId="3B58D272" w14:textId="77777777" w:rsidR="0000552B" w:rsidRPr="009C6100" w:rsidRDefault="0000552B" w:rsidP="005D0960">
      <w:pPr>
        <w:spacing w:after="0"/>
        <w:jc w:val="both"/>
        <w:rPr>
          <w:rFonts w:ascii="Sylfaen" w:hAnsi="Sylfaen" w:cs="Calibri"/>
          <w:bCs/>
          <w:color w:val="0F243E" w:themeColor="text2" w:themeShade="80"/>
          <w:lang w:val="ka-GE"/>
        </w:rPr>
      </w:pPr>
      <w:r w:rsidRPr="009C6100">
        <w:rPr>
          <w:rFonts w:ascii="Sylfaen" w:hAnsi="Sylfaen" w:cs="Calibri"/>
          <w:bCs/>
          <w:color w:val="0F243E" w:themeColor="text2" w:themeShade="80"/>
          <w:lang w:val="ka-GE"/>
        </w:rPr>
        <w:t>განრიდებისა და მედიაციის პროგრამის  განვითარების მიზნით განხორციელდა განრიდება-მედიაციის პროგრამის შედეგების ანალიზი, განხორციელდა სისხლის სამართლის საქმეთა პერიოდული მონიტორინგი განრიდება-მედიაციის საქმეებზე. განრიდება-მედიაციის საკითხზე გაიმართა მულტიდისციპლინური შეხვედრები პროკურორების, სოციალური მუშაკების, მედიატორების და მოსამართლეების მონაწილეობით (თბილისში, კახეთში, ქვემო ქართლში). შეხვედრებზე მოხდა პროგრამის მიმდინარეობისას არსებული პრობლემების იდენტიფიცირება და შესაბამისი რეკომენდაციების შემუშავება. მულტიდისციპლინურმა შეხვედრებმა ხელი შეუწყო განრიდება-მედიაციის პროცესში ჩართულ პროფესიონალებს შორის კოორდინაციის გაუმჯობესებას.</w:t>
      </w:r>
    </w:p>
    <w:p w14:paraId="26D547A4" w14:textId="77777777" w:rsidR="0036492D" w:rsidRPr="009C6100" w:rsidRDefault="0036492D" w:rsidP="005D0960">
      <w:pPr>
        <w:spacing w:after="0"/>
        <w:jc w:val="both"/>
        <w:rPr>
          <w:rFonts w:ascii="Sylfaen" w:hAnsi="Sylfaen" w:cs="Calibri"/>
          <w:bCs/>
          <w:color w:val="0F243E" w:themeColor="text2" w:themeShade="80"/>
          <w:lang w:val="ka-GE"/>
        </w:rPr>
      </w:pPr>
    </w:p>
    <w:p w14:paraId="598E2D0A" w14:textId="77777777" w:rsidR="0000552B" w:rsidRPr="009C6100" w:rsidRDefault="0000552B" w:rsidP="005D0960">
      <w:pPr>
        <w:spacing w:after="0"/>
        <w:jc w:val="both"/>
        <w:rPr>
          <w:rFonts w:ascii="Sylfaen" w:hAnsi="Sylfaen"/>
          <w:b/>
          <w:i/>
          <w:color w:val="0F243E" w:themeColor="text2" w:themeShade="80"/>
          <w:lang w:val="ka-GE"/>
        </w:rPr>
      </w:pPr>
      <w:r w:rsidRPr="009C6100">
        <w:rPr>
          <w:rFonts w:ascii="Sylfaen" w:hAnsi="Sylfaen" w:cs="Calibri"/>
          <w:b/>
          <w:bCs/>
          <w:i/>
          <w:color w:val="0F243E" w:themeColor="text2" w:themeShade="80"/>
          <w:lang w:val="ka-GE"/>
        </w:rPr>
        <w:t xml:space="preserve">ღონისძიება </w:t>
      </w:r>
      <w:r w:rsidRPr="009C6100">
        <w:rPr>
          <w:rFonts w:ascii="Sylfaen" w:hAnsi="Sylfaen"/>
          <w:b/>
          <w:i/>
          <w:color w:val="0F243E" w:themeColor="text2" w:themeShade="80"/>
          <w:lang w:val="ka-GE"/>
        </w:rPr>
        <w:t>8.3.2. მედიაციის მექანიზმის განვითარება და მისი გამოყენების გაფართოება სამართალწარმოების სხვა ეტაპებზე</w:t>
      </w:r>
    </w:p>
    <w:p w14:paraId="65F8DE0D" w14:textId="77777777" w:rsidR="0000552B" w:rsidRPr="009C6100" w:rsidRDefault="0000552B"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lastRenderedPageBreak/>
        <w:t xml:space="preserve">2016 </w:t>
      </w:r>
      <w:r w:rsidRPr="009C6100">
        <w:rPr>
          <w:rFonts w:ascii="Sylfaen" w:hAnsi="Sylfaen" w:cs="Sylfaen"/>
          <w:color w:val="0F243E" w:themeColor="text2" w:themeShade="80"/>
          <w:lang w:val="ka-GE"/>
        </w:rPr>
        <w:t>წლის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აპრილში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სსიპ</w:t>
      </w:r>
      <w:r w:rsidRPr="009C6100">
        <w:rPr>
          <w:rFonts w:ascii="Sylfaen" w:hAnsi="Sylfaen"/>
          <w:color w:val="0F243E" w:themeColor="text2" w:themeShade="80"/>
          <w:lang w:val="ka-GE"/>
        </w:rPr>
        <w:t xml:space="preserve"> </w:t>
      </w:r>
      <w:r w:rsidRPr="009C6100">
        <w:rPr>
          <w:rFonts w:ascii="Sylfaen" w:hAnsi="Sylfaen" w:cs="Calibri"/>
          <w:color w:val="0F243E" w:themeColor="text2" w:themeShade="80"/>
          <w:lang w:val="ka-GE"/>
        </w:rPr>
        <w:t>„</w:t>
      </w:r>
      <w:r w:rsidRPr="009C6100">
        <w:rPr>
          <w:rFonts w:ascii="Sylfaen" w:hAnsi="Sylfaen" w:cs="Sylfaen"/>
          <w:color w:val="0F243E" w:themeColor="text2" w:themeShade="80"/>
          <w:lang w:val="ka-GE"/>
        </w:rPr>
        <w:t>დანაშაულის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პრევენციის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ცენტრის</w:t>
      </w:r>
      <w:r w:rsidRPr="009C6100">
        <w:rPr>
          <w:rFonts w:ascii="Sylfaen" w:hAnsi="Sylfaen" w:cs="Calibri"/>
          <w:color w:val="0F243E" w:themeColor="text2" w:themeShade="80"/>
          <w:lang w:val="ka-GE"/>
        </w:rPr>
        <w:t>“</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განრიდებისა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მედიაციის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პროგრამაში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ჩართული</w:t>
      </w:r>
      <w:r w:rsidRPr="009C6100">
        <w:rPr>
          <w:rFonts w:ascii="Sylfaen" w:hAnsi="Sylfaen"/>
          <w:color w:val="0F243E" w:themeColor="text2" w:themeShade="80"/>
          <w:lang w:val="ka-GE"/>
        </w:rPr>
        <w:t xml:space="preserve"> 17 </w:t>
      </w:r>
      <w:r w:rsidRPr="009C6100">
        <w:rPr>
          <w:rFonts w:ascii="Sylfaen" w:hAnsi="Sylfaen" w:cs="Sylfaen"/>
          <w:color w:val="0F243E" w:themeColor="text2" w:themeShade="80"/>
          <w:lang w:val="ka-GE"/>
        </w:rPr>
        <w:t>მედიატორისათვის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ჩატარდა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სასერთიფიკაციო</w:t>
      </w:r>
      <w:r w:rsidRPr="009C6100">
        <w:rPr>
          <w:rFonts w:ascii="Sylfaen" w:hAnsi="Sylfaen"/>
          <w:color w:val="0F243E" w:themeColor="text2" w:themeShade="80"/>
          <w:lang w:val="ka-GE"/>
        </w:rPr>
        <w:t xml:space="preserve">, 49 </w:t>
      </w:r>
      <w:r w:rsidRPr="009C6100">
        <w:rPr>
          <w:rFonts w:ascii="Sylfaen" w:hAnsi="Sylfaen" w:cs="Sylfaen"/>
          <w:color w:val="0F243E" w:themeColor="text2" w:themeShade="80"/>
          <w:lang w:val="ka-GE"/>
        </w:rPr>
        <w:t>საათიანი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სასწავლო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კურსი</w:t>
      </w:r>
      <w:r w:rsidRPr="009C6100">
        <w:rPr>
          <w:rFonts w:ascii="Sylfaen" w:hAnsi="Sylfaen"/>
          <w:color w:val="0F243E" w:themeColor="text2" w:themeShade="80"/>
          <w:lang w:val="ka-GE"/>
        </w:rPr>
        <w:t xml:space="preserve"> </w:t>
      </w:r>
      <w:r w:rsidRPr="009C6100">
        <w:rPr>
          <w:rFonts w:ascii="Sylfaen" w:hAnsi="Sylfaen" w:cs="Calibri"/>
          <w:color w:val="0F243E" w:themeColor="text2" w:themeShade="80"/>
          <w:lang w:val="ka-GE"/>
        </w:rPr>
        <w:t>„</w:t>
      </w:r>
      <w:r w:rsidRPr="009C6100">
        <w:rPr>
          <w:rFonts w:ascii="Sylfaen" w:hAnsi="Sylfaen" w:cs="Sylfaen"/>
          <w:color w:val="0F243E" w:themeColor="text2" w:themeShade="80"/>
          <w:lang w:val="ka-GE"/>
        </w:rPr>
        <w:t>შესავალი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მედიაციაში</w:t>
      </w:r>
      <w:r w:rsidRPr="009C6100">
        <w:rPr>
          <w:rFonts w:ascii="Sylfaen" w:hAnsi="Sylfaen" w:cs="Calibri"/>
          <w:color w:val="0F243E" w:themeColor="text2" w:themeShade="80"/>
          <w:lang w:val="ka-GE"/>
        </w:rPr>
        <w:t>“</w:t>
      </w:r>
      <w:r w:rsidRPr="009C6100">
        <w:rPr>
          <w:rFonts w:ascii="Sylfaen" w:hAnsi="Sylfaen"/>
          <w:color w:val="0F243E" w:themeColor="text2" w:themeShade="80"/>
          <w:lang w:val="ka-GE"/>
        </w:rPr>
        <w:t>.</w:t>
      </w:r>
    </w:p>
    <w:p w14:paraId="7814019C" w14:textId="77777777" w:rsidR="0036492D" w:rsidRPr="009C6100" w:rsidRDefault="0036492D" w:rsidP="005D0960">
      <w:pPr>
        <w:spacing w:after="0"/>
        <w:jc w:val="both"/>
        <w:rPr>
          <w:rFonts w:ascii="Sylfaen" w:hAnsi="Sylfaen"/>
          <w:color w:val="0F243E" w:themeColor="text2" w:themeShade="80"/>
          <w:lang w:val="ka-GE"/>
        </w:rPr>
      </w:pPr>
    </w:p>
    <w:p w14:paraId="176B7F87" w14:textId="77777777" w:rsidR="0000552B" w:rsidRPr="009C6100" w:rsidRDefault="0000552B"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2016 </w:t>
      </w:r>
      <w:r w:rsidRPr="009C6100">
        <w:rPr>
          <w:rFonts w:ascii="Sylfaen" w:hAnsi="Sylfaen" w:cs="Sylfaen"/>
          <w:color w:val="0F243E" w:themeColor="text2" w:themeShade="80"/>
          <w:lang w:val="ka-GE"/>
        </w:rPr>
        <w:t>წლის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მაისში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გაეროს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ბავშვთა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ფონდის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მხარდაჭერით</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სსიპ</w:t>
      </w:r>
      <w:r w:rsidRPr="009C6100">
        <w:rPr>
          <w:rFonts w:ascii="Sylfaen" w:hAnsi="Sylfaen"/>
          <w:color w:val="0F243E" w:themeColor="text2" w:themeShade="80"/>
          <w:lang w:val="ka-GE"/>
        </w:rPr>
        <w:t xml:space="preserve"> </w:t>
      </w:r>
      <w:r w:rsidRPr="009C6100">
        <w:rPr>
          <w:rFonts w:ascii="Sylfaen" w:hAnsi="Sylfaen" w:cs="Calibri"/>
          <w:color w:val="0F243E" w:themeColor="text2" w:themeShade="80"/>
          <w:lang w:val="ka-GE"/>
        </w:rPr>
        <w:t>„</w:t>
      </w:r>
      <w:r w:rsidRPr="009C6100">
        <w:rPr>
          <w:rFonts w:ascii="Sylfaen" w:hAnsi="Sylfaen" w:cs="Sylfaen"/>
          <w:color w:val="0F243E" w:themeColor="text2" w:themeShade="80"/>
          <w:lang w:val="ka-GE"/>
        </w:rPr>
        <w:t>დანაშაულის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პრევენციის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ცენტრის</w:t>
      </w:r>
      <w:r w:rsidRPr="009C6100">
        <w:rPr>
          <w:rFonts w:ascii="Sylfaen" w:hAnsi="Sylfaen" w:cs="Calibri"/>
          <w:color w:val="0F243E" w:themeColor="text2" w:themeShade="80"/>
          <w:lang w:val="ka-GE"/>
        </w:rPr>
        <w:t>“</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განრიდებისა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მედიაციის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პროგრამაში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ჩართული</w:t>
      </w:r>
      <w:r w:rsidRPr="009C6100">
        <w:rPr>
          <w:rFonts w:ascii="Sylfaen" w:hAnsi="Sylfaen"/>
          <w:color w:val="0F243E" w:themeColor="text2" w:themeShade="80"/>
          <w:lang w:val="ka-GE"/>
        </w:rPr>
        <w:t xml:space="preserve"> 17 </w:t>
      </w:r>
      <w:r w:rsidRPr="009C6100">
        <w:rPr>
          <w:rFonts w:ascii="Sylfaen" w:hAnsi="Sylfaen" w:cs="Sylfaen"/>
          <w:color w:val="0F243E" w:themeColor="text2" w:themeShade="80"/>
          <w:lang w:val="ka-GE"/>
        </w:rPr>
        <w:t>მედიატორისათვის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ჩატარდა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სასერთიფიკაციო</w:t>
      </w:r>
      <w:r w:rsidRPr="009C6100">
        <w:rPr>
          <w:rFonts w:ascii="Sylfaen" w:hAnsi="Sylfaen"/>
          <w:color w:val="0F243E" w:themeColor="text2" w:themeShade="80"/>
          <w:lang w:val="ka-GE"/>
        </w:rPr>
        <w:t xml:space="preserve">, 70 </w:t>
      </w:r>
      <w:r w:rsidRPr="009C6100">
        <w:rPr>
          <w:rFonts w:ascii="Sylfaen" w:hAnsi="Sylfaen" w:cs="Sylfaen"/>
          <w:color w:val="0F243E" w:themeColor="text2" w:themeShade="80"/>
          <w:lang w:val="ka-GE"/>
        </w:rPr>
        <w:t>საათიანი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სასწავლო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კუსი</w:t>
      </w:r>
      <w:r w:rsidRPr="009C6100">
        <w:rPr>
          <w:rFonts w:ascii="Sylfaen" w:hAnsi="Sylfaen"/>
          <w:color w:val="0F243E" w:themeColor="text2" w:themeShade="80"/>
          <w:lang w:val="ka-GE"/>
        </w:rPr>
        <w:t xml:space="preserve"> </w:t>
      </w:r>
      <w:r w:rsidRPr="009C6100">
        <w:rPr>
          <w:rFonts w:ascii="Sylfaen" w:hAnsi="Sylfaen" w:cs="Calibri"/>
          <w:color w:val="0F243E" w:themeColor="text2" w:themeShade="80"/>
          <w:lang w:val="ka-GE"/>
        </w:rPr>
        <w:t>„</w:t>
      </w:r>
      <w:r w:rsidRPr="009C6100">
        <w:rPr>
          <w:rFonts w:ascii="Sylfaen" w:hAnsi="Sylfaen" w:cs="Sylfaen"/>
          <w:color w:val="0F243E" w:themeColor="text2" w:themeShade="80"/>
          <w:lang w:val="ka-GE"/>
        </w:rPr>
        <w:t>მედიაცია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სისხლის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სამართალში</w:t>
      </w:r>
      <w:r w:rsidRPr="009C6100">
        <w:rPr>
          <w:rFonts w:ascii="Sylfaen" w:hAnsi="Sylfaen" w:cs="Calibri"/>
          <w:color w:val="0F243E" w:themeColor="text2" w:themeShade="80"/>
          <w:lang w:val="ka-GE"/>
        </w:rPr>
        <w:t>“</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სასწავლო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კურსი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დაფუძნებული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იყო</w:t>
      </w:r>
      <w:r w:rsidRPr="009C6100">
        <w:rPr>
          <w:rFonts w:ascii="Sylfaen" w:hAnsi="Sylfaen"/>
          <w:color w:val="0F243E" w:themeColor="text2" w:themeShade="80"/>
          <w:lang w:val="ka-GE"/>
        </w:rPr>
        <w:t xml:space="preserve"> 2015 </w:t>
      </w:r>
      <w:r w:rsidRPr="009C6100">
        <w:rPr>
          <w:rFonts w:ascii="Sylfaen" w:hAnsi="Sylfaen" w:cs="Sylfaen"/>
          <w:color w:val="0F243E" w:themeColor="text2" w:themeShade="80"/>
          <w:lang w:val="ka-GE"/>
        </w:rPr>
        <w:t>წელს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სსიპ</w:t>
      </w:r>
      <w:r w:rsidRPr="009C6100">
        <w:rPr>
          <w:rFonts w:ascii="Sylfaen" w:hAnsi="Sylfaen"/>
          <w:color w:val="0F243E" w:themeColor="text2" w:themeShade="80"/>
          <w:lang w:val="ka-GE"/>
        </w:rPr>
        <w:t xml:space="preserve"> </w:t>
      </w:r>
      <w:r w:rsidRPr="009C6100">
        <w:rPr>
          <w:rFonts w:ascii="Sylfaen" w:hAnsi="Sylfaen" w:cs="Calibri"/>
          <w:color w:val="0F243E" w:themeColor="text2" w:themeShade="80"/>
          <w:lang w:val="ka-GE"/>
        </w:rPr>
        <w:t>„</w:t>
      </w:r>
      <w:r w:rsidRPr="009C6100">
        <w:rPr>
          <w:rFonts w:ascii="Sylfaen" w:hAnsi="Sylfaen" w:cs="Sylfaen"/>
          <w:color w:val="0F243E" w:themeColor="text2" w:themeShade="80"/>
          <w:lang w:val="ka-GE"/>
        </w:rPr>
        <w:t>დანაშაულის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პრევენციის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ცენტრის</w:t>
      </w:r>
      <w:r w:rsidRPr="009C6100">
        <w:rPr>
          <w:rFonts w:ascii="Sylfaen" w:hAnsi="Sylfaen" w:cs="Calibri"/>
          <w:color w:val="0F243E" w:themeColor="text2" w:themeShade="80"/>
          <w:lang w:val="ka-GE"/>
        </w:rPr>
        <w:t>“</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სსიპ</w:t>
      </w:r>
      <w:r w:rsidRPr="009C6100">
        <w:rPr>
          <w:rFonts w:ascii="Sylfaen" w:hAnsi="Sylfaen"/>
          <w:color w:val="0F243E" w:themeColor="text2" w:themeShade="80"/>
          <w:lang w:val="ka-GE"/>
        </w:rPr>
        <w:t xml:space="preserve"> </w:t>
      </w:r>
      <w:r w:rsidRPr="009C6100">
        <w:rPr>
          <w:rFonts w:ascii="Sylfaen" w:hAnsi="Sylfaen" w:cs="Calibri"/>
          <w:color w:val="0F243E" w:themeColor="text2" w:themeShade="80"/>
          <w:lang w:val="ka-GE"/>
        </w:rPr>
        <w:t>„</w:t>
      </w:r>
      <w:r w:rsidRPr="009C6100">
        <w:rPr>
          <w:rFonts w:ascii="Sylfaen" w:hAnsi="Sylfaen" w:cs="Sylfaen"/>
          <w:color w:val="0F243E" w:themeColor="text2" w:themeShade="80"/>
          <w:lang w:val="ka-GE"/>
        </w:rPr>
        <w:t>იუსტიციის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სასწავლო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ცენტრის</w:t>
      </w:r>
      <w:r w:rsidRPr="009C6100">
        <w:rPr>
          <w:rFonts w:ascii="Sylfaen" w:hAnsi="Sylfaen" w:cs="Calibri"/>
          <w:color w:val="0F243E" w:themeColor="text2" w:themeShade="80"/>
          <w:lang w:val="ka-GE"/>
        </w:rPr>
        <w:t>“</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გაეროს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ბავშვთა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ფონდის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ევროკაშირის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პროექტის</w:t>
      </w:r>
      <w:r w:rsidRPr="009C6100">
        <w:rPr>
          <w:rFonts w:ascii="Sylfaen" w:hAnsi="Sylfaen"/>
          <w:color w:val="0F243E" w:themeColor="text2" w:themeShade="80"/>
          <w:lang w:val="ka-GE"/>
        </w:rPr>
        <w:t xml:space="preserve"> </w:t>
      </w:r>
      <w:r w:rsidRPr="009C6100">
        <w:rPr>
          <w:rFonts w:ascii="Sylfaen" w:hAnsi="Sylfaen" w:cs="Calibri"/>
          <w:color w:val="0F243E" w:themeColor="text2" w:themeShade="80"/>
          <w:lang w:val="ka-GE"/>
        </w:rPr>
        <w:t>„</w:t>
      </w:r>
      <w:r w:rsidRPr="009C6100">
        <w:rPr>
          <w:rFonts w:ascii="Sylfaen" w:hAnsi="Sylfaen" w:cs="Sylfaen"/>
          <w:color w:val="0F243E" w:themeColor="text2" w:themeShade="80"/>
          <w:lang w:val="ka-GE"/>
        </w:rPr>
        <w:t>სისხლის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სამართლის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სისტემის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რეფორმის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მხარდაჭერა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საქართველოში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ურთიერთანამშრომლობით</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შექმნილ</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მოდულზე</w:t>
      </w:r>
      <w:r w:rsidRPr="009C6100">
        <w:rPr>
          <w:rFonts w:ascii="Sylfaen" w:hAnsi="Sylfaen"/>
          <w:color w:val="0F243E" w:themeColor="text2" w:themeShade="80"/>
          <w:lang w:val="ka-GE"/>
        </w:rPr>
        <w:t xml:space="preserve"> </w:t>
      </w:r>
      <w:r w:rsidRPr="009C6100">
        <w:rPr>
          <w:rFonts w:ascii="Sylfaen" w:hAnsi="Sylfaen" w:cs="Calibri"/>
          <w:color w:val="0F243E" w:themeColor="text2" w:themeShade="80"/>
          <w:lang w:val="ka-GE"/>
        </w:rPr>
        <w:t>„</w:t>
      </w:r>
      <w:r w:rsidRPr="009C6100">
        <w:rPr>
          <w:rFonts w:ascii="Sylfaen" w:hAnsi="Sylfaen" w:cs="Sylfaen"/>
          <w:color w:val="0F243E" w:themeColor="text2" w:themeShade="80"/>
          <w:lang w:val="ka-GE"/>
        </w:rPr>
        <w:t>მედიაცია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სისხლის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სამართალში</w:t>
      </w:r>
      <w:r w:rsidRPr="009C6100">
        <w:rPr>
          <w:rFonts w:ascii="Sylfaen" w:hAnsi="Sylfaen" w:cs="Calibri"/>
          <w:color w:val="0F243E" w:themeColor="text2" w:themeShade="80"/>
          <w:lang w:val="ka-GE"/>
        </w:rPr>
        <w:t>“</w:t>
      </w:r>
      <w:r w:rsidRPr="009C6100">
        <w:rPr>
          <w:rFonts w:ascii="Sylfaen" w:hAnsi="Sylfaen"/>
          <w:color w:val="0F243E" w:themeColor="text2" w:themeShade="80"/>
          <w:lang w:val="ka-GE"/>
        </w:rPr>
        <w:t>.</w:t>
      </w:r>
    </w:p>
    <w:p w14:paraId="1B8F919A" w14:textId="77777777" w:rsidR="0036492D" w:rsidRPr="009C6100" w:rsidRDefault="0036492D" w:rsidP="005D0960">
      <w:pPr>
        <w:spacing w:after="0"/>
        <w:jc w:val="both"/>
        <w:rPr>
          <w:rFonts w:ascii="Sylfaen" w:hAnsi="Sylfaen"/>
          <w:color w:val="0F243E" w:themeColor="text2" w:themeShade="80"/>
          <w:lang w:val="ka-GE"/>
        </w:rPr>
      </w:pPr>
    </w:p>
    <w:p w14:paraId="1208199D" w14:textId="77777777" w:rsidR="0000552B" w:rsidRPr="009C6100" w:rsidRDefault="0000552B"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2016 </w:t>
      </w:r>
      <w:r w:rsidRPr="009C6100">
        <w:rPr>
          <w:rFonts w:ascii="Sylfaen" w:hAnsi="Sylfaen" w:cs="Sylfaen"/>
          <w:color w:val="0F243E" w:themeColor="text2" w:themeShade="80"/>
          <w:lang w:val="ka-GE"/>
        </w:rPr>
        <w:t>წლის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ივლისში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გაეროს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ბავშვთა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ფონდის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მხარდაჭერით</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სსიპ</w:t>
      </w:r>
      <w:r w:rsidRPr="009C6100">
        <w:rPr>
          <w:rFonts w:ascii="Sylfaen" w:hAnsi="Sylfaen"/>
          <w:color w:val="0F243E" w:themeColor="text2" w:themeShade="80"/>
          <w:lang w:val="ka-GE"/>
        </w:rPr>
        <w:t xml:space="preserve"> </w:t>
      </w:r>
      <w:r w:rsidRPr="009C6100">
        <w:rPr>
          <w:rFonts w:ascii="Sylfaen" w:hAnsi="Sylfaen" w:cs="Calibri"/>
          <w:color w:val="0F243E" w:themeColor="text2" w:themeShade="80"/>
          <w:lang w:val="ka-GE"/>
        </w:rPr>
        <w:t>„</w:t>
      </w:r>
      <w:r w:rsidRPr="009C6100">
        <w:rPr>
          <w:rFonts w:ascii="Sylfaen" w:hAnsi="Sylfaen" w:cs="Sylfaen"/>
          <w:color w:val="0F243E" w:themeColor="text2" w:themeShade="80"/>
          <w:lang w:val="ka-GE"/>
        </w:rPr>
        <w:t>დანაშაულის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პრევენციის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ცენტრის</w:t>
      </w:r>
      <w:r w:rsidRPr="009C6100">
        <w:rPr>
          <w:rFonts w:ascii="Sylfaen" w:hAnsi="Sylfaen" w:cs="Calibri"/>
          <w:color w:val="0F243E" w:themeColor="text2" w:themeShade="80"/>
          <w:lang w:val="ka-GE"/>
        </w:rPr>
        <w:t>“</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განრიდებისა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მედიაციის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პროგრამაში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ჩართული</w:t>
      </w:r>
      <w:r w:rsidRPr="009C6100">
        <w:rPr>
          <w:rFonts w:ascii="Sylfaen" w:hAnsi="Sylfaen"/>
          <w:color w:val="0F243E" w:themeColor="text2" w:themeShade="80"/>
          <w:lang w:val="ka-GE"/>
        </w:rPr>
        <w:t xml:space="preserve"> 16 </w:t>
      </w:r>
      <w:r w:rsidRPr="009C6100">
        <w:rPr>
          <w:rFonts w:ascii="Sylfaen" w:hAnsi="Sylfaen" w:cs="Sylfaen"/>
          <w:color w:val="0F243E" w:themeColor="text2" w:themeShade="80"/>
          <w:lang w:val="ka-GE"/>
        </w:rPr>
        <w:t>მედიატორისათვის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ჩატარდა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სასერთიფიკაციო</w:t>
      </w:r>
      <w:r w:rsidRPr="009C6100">
        <w:rPr>
          <w:rFonts w:ascii="Sylfaen" w:hAnsi="Sylfaen"/>
          <w:color w:val="0F243E" w:themeColor="text2" w:themeShade="80"/>
          <w:lang w:val="ka-GE"/>
        </w:rPr>
        <w:t xml:space="preserve">, 28 </w:t>
      </w:r>
      <w:r w:rsidRPr="009C6100">
        <w:rPr>
          <w:rFonts w:ascii="Sylfaen" w:hAnsi="Sylfaen" w:cs="Sylfaen"/>
          <w:color w:val="0F243E" w:themeColor="text2" w:themeShade="80"/>
          <w:lang w:val="ka-GE"/>
        </w:rPr>
        <w:t>საათიანი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სასწავლო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კუსი</w:t>
      </w:r>
      <w:r w:rsidRPr="009C6100">
        <w:rPr>
          <w:rFonts w:ascii="Sylfaen" w:hAnsi="Sylfaen"/>
          <w:color w:val="0F243E" w:themeColor="text2" w:themeShade="80"/>
          <w:lang w:val="ka-GE"/>
        </w:rPr>
        <w:t xml:space="preserve"> </w:t>
      </w:r>
      <w:r w:rsidRPr="009C6100">
        <w:rPr>
          <w:rFonts w:ascii="Sylfaen" w:hAnsi="Sylfaen" w:cs="Calibri"/>
          <w:color w:val="0F243E" w:themeColor="text2" w:themeShade="80"/>
          <w:lang w:val="ka-GE"/>
        </w:rPr>
        <w:t>„</w:t>
      </w:r>
      <w:r w:rsidRPr="009C6100">
        <w:rPr>
          <w:rFonts w:ascii="Sylfaen" w:hAnsi="Sylfaen" w:cs="Sylfaen"/>
          <w:color w:val="0F243E" w:themeColor="text2" w:themeShade="80"/>
          <w:lang w:val="ka-GE"/>
        </w:rPr>
        <w:t>სპეციალიზაცია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არასრულწლოვანთა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მართლმსაჯულებაში</w:t>
      </w:r>
      <w:r w:rsidRPr="009C6100">
        <w:rPr>
          <w:rFonts w:ascii="Sylfaen" w:hAnsi="Sylfaen" w:cs="Calibri"/>
          <w:color w:val="0F243E" w:themeColor="text2" w:themeShade="80"/>
          <w:lang w:val="ka-GE"/>
        </w:rPr>
        <w:t>“</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სასწავლო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კურსი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დაფუძნებული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იყო</w:t>
      </w:r>
      <w:r w:rsidRPr="009C6100">
        <w:rPr>
          <w:rFonts w:ascii="Sylfaen" w:hAnsi="Sylfaen"/>
          <w:color w:val="0F243E" w:themeColor="text2" w:themeShade="80"/>
          <w:lang w:val="ka-GE"/>
        </w:rPr>
        <w:t xml:space="preserve"> 2015 </w:t>
      </w:r>
      <w:r w:rsidRPr="009C6100">
        <w:rPr>
          <w:rFonts w:ascii="Sylfaen" w:hAnsi="Sylfaen" w:cs="Sylfaen"/>
          <w:color w:val="0F243E" w:themeColor="text2" w:themeShade="80"/>
          <w:lang w:val="ka-GE"/>
        </w:rPr>
        <w:t>წელს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სსიპ</w:t>
      </w:r>
      <w:r w:rsidRPr="009C6100">
        <w:rPr>
          <w:rFonts w:ascii="Sylfaen" w:hAnsi="Sylfaen"/>
          <w:color w:val="0F243E" w:themeColor="text2" w:themeShade="80"/>
          <w:lang w:val="ka-GE"/>
        </w:rPr>
        <w:t xml:space="preserve"> </w:t>
      </w:r>
      <w:r w:rsidRPr="009C6100">
        <w:rPr>
          <w:rFonts w:ascii="Sylfaen" w:hAnsi="Sylfaen" w:cs="Calibri"/>
          <w:color w:val="0F243E" w:themeColor="text2" w:themeShade="80"/>
          <w:lang w:val="ka-GE"/>
        </w:rPr>
        <w:t>„</w:t>
      </w:r>
      <w:r w:rsidRPr="009C6100">
        <w:rPr>
          <w:rFonts w:ascii="Sylfaen" w:hAnsi="Sylfaen" w:cs="Sylfaen"/>
          <w:color w:val="0F243E" w:themeColor="text2" w:themeShade="80"/>
          <w:lang w:val="ka-GE"/>
        </w:rPr>
        <w:t>დანაშაულის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პრევენციის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ცენტრის</w:t>
      </w:r>
      <w:r w:rsidRPr="009C6100">
        <w:rPr>
          <w:rFonts w:ascii="Sylfaen" w:hAnsi="Sylfaen" w:cs="Calibri"/>
          <w:color w:val="0F243E" w:themeColor="text2" w:themeShade="80"/>
          <w:lang w:val="ka-GE"/>
        </w:rPr>
        <w:t>“</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სსიპ</w:t>
      </w:r>
      <w:r w:rsidRPr="009C6100">
        <w:rPr>
          <w:rFonts w:ascii="Sylfaen" w:hAnsi="Sylfaen"/>
          <w:color w:val="0F243E" w:themeColor="text2" w:themeShade="80"/>
          <w:lang w:val="ka-GE"/>
        </w:rPr>
        <w:t xml:space="preserve"> </w:t>
      </w:r>
      <w:r w:rsidRPr="009C6100">
        <w:rPr>
          <w:rFonts w:ascii="Sylfaen" w:hAnsi="Sylfaen" w:cs="Calibri"/>
          <w:color w:val="0F243E" w:themeColor="text2" w:themeShade="80"/>
          <w:lang w:val="ka-GE"/>
        </w:rPr>
        <w:t>„</w:t>
      </w:r>
      <w:r w:rsidRPr="009C6100">
        <w:rPr>
          <w:rFonts w:ascii="Sylfaen" w:hAnsi="Sylfaen" w:cs="Sylfaen"/>
          <w:color w:val="0F243E" w:themeColor="text2" w:themeShade="80"/>
          <w:lang w:val="ka-GE"/>
        </w:rPr>
        <w:t>იუსტიციის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სასწავლო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ცენტრის</w:t>
      </w:r>
      <w:r w:rsidRPr="009C6100">
        <w:rPr>
          <w:rFonts w:ascii="Sylfaen" w:hAnsi="Sylfaen" w:cs="Calibri"/>
          <w:color w:val="0F243E" w:themeColor="text2" w:themeShade="80"/>
          <w:lang w:val="ka-GE"/>
        </w:rPr>
        <w:t>“</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გაეროს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ბავშვთა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ფონდის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ევროკაშირის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პროექტის</w:t>
      </w:r>
      <w:r w:rsidRPr="009C6100">
        <w:rPr>
          <w:rFonts w:ascii="Sylfaen" w:hAnsi="Sylfaen"/>
          <w:color w:val="0F243E" w:themeColor="text2" w:themeShade="80"/>
          <w:lang w:val="ka-GE"/>
        </w:rPr>
        <w:t xml:space="preserve"> </w:t>
      </w:r>
      <w:r w:rsidRPr="009C6100">
        <w:rPr>
          <w:rFonts w:ascii="Sylfaen" w:hAnsi="Sylfaen" w:cs="Calibri"/>
          <w:color w:val="0F243E" w:themeColor="text2" w:themeShade="80"/>
          <w:lang w:val="ka-GE"/>
        </w:rPr>
        <w:t>„</w:t>
      </w:r>
      <w:r w:rsidRPr="009C6100">
        <w:rPr>
          <w:rFonts w:ascii="Sylfaen" w:hAnsi="Sylfaen" w:cs="Sylfaen"/>
          <w:color w:val="0F243E" w:themeColor="text2" w:themeShade="80"/>
          <w:lang w:val="ka-GE"/>
        </w:rPr>
        <w:t>სისხლის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სამართლის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სისტემის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რეფორმის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მხარდაჭერა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საქართველოში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ურთიერთანამშრომლობით</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შექმნილ</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მოდულზე</w:t>
      </w:r>
      <w:r w:rsidRPr="009C6100">
        <w:rPr>
          <w:rFonts w:ascii="Sylfaen" w:hAnsi="Sylfaen"/>
          <w:color w:val="0F243E" w:themeColor="text2" w:themeShade="80"/>
          <w:lang w:val="ka-GE"/>
        </w:rPr>
        <w:t xml:space="preserve"> </w:t>
      </w:r>
      <w:r w:rsidRPr="009C6100">
        <w:rPr>
          <w:rFonts w:ascii="Sylfaen" w:hAnsi="Sylfaen" w:cs="Calibri"/>
          <w:color w:val="0F243E" w:themeColor="text2" w:themeShade="80"/>
          <w:lang w:val="ka-GE"/>
        </w:rPr>
        <w:t>„</w:t>
      </w:r>
      <w:r w:rsidRPr="009C6100">
        <w:rPr>
          <w:rFonts w:ascii="Sylfaen" w:hAnsi="Sylfaen" w:cs="Sylfaen"/>
          <w:color w:val="0F243E" w:themeColor="text2" w:themeShade="80"/>
          <w:lang w:val="ka-GE"/>
        </w:rPr>
        <w:t>მედიაცია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სისხლის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სამართალში</w:t>
      </w:r>
      <w:r w:rsidRPr="009C6100">
        <w:rPr>
          <w:rFonts w:ascii="Sylfaen" w:hAnsi="Sylfaen" w:cs="Calibri"/>
          <w:color w:val="0F243E" w:themeColor="text2" w:themeShade="80"/>
          <w:lang w:val="ka-GE"/>
        </w:rPr>
        <w:t>“</w:t>
      </w:r>
      <w:r w:rsidRPr="009C6100">
        <w:rPr>
          <w:rFonts w:ascii="Sylfaen" w:hAnsi="Sylfaen"/>
          <w:color w:val="0F243E" w:themeColor="text2" w:themeShade="80"/>
          <w:lang w:val="ka-GE"/>
        </w:rPr>
        <w:t>.</w:t>
      </w:r>
    </w:p>
    <w:p w14:paraId="5BCB5F05" w14:textId="77777777" w:rsidR="0000552B" w:rsidRPr="009C6100" w:rsidRDefault="0000552B" w:rsidP="005D0960">
      <w:pPr>
        <w:pStyle w:val="ListParagraph"/>
        <w:spacing w:after="0"/>
        <w:ind w:left="0"/>
        <w:jc w:val="both"/>
        <w:rPr>
          <w:rFonts w:ascii="Sylfaen" w:hAnsi="Sylfaen"/>
          <w:color w:val="0F243E" w:themeColor="text2" w:themeShade="80"/>
          <w:lang w:val="ka-GE"/>
        </w:rPr>
      </w:pPr>
    </w:p>
    <w:p w14:paraId="24092B7E" w14:textId="77777777" w:rsidR="0000552B" w:rsidRPr="009C6100" w:rsidRDefault="0000552B" w:rsidP="005D0960">
      <w:pPr>
        <w:shd w:val="clear" w:color="auto" w:fill="C6D9F1" w:themeFill="text2" w:themeFillTint="33"/>
        <w:spacing w:after="0"/>
        <w:jc w:val="both"/>
        <w:rPr>
          <w:rFonts w:ascii="Sylfaen" w:hAnsi="Sylfaen"/>
          <w:b/>
          <w:color w:val="0F243E" w:themeColor="text2" w:themeShade="80"/>
          <w:lang w:val="ka-GE"/>
        </w:rPr>
      </w:pPr>
      <w:r w:rsidRPr="009C6100">
        <w:rPr>
          <w:rFonts w:ascii="Sylfaen" w:hAnsi="Sylfaen" w:cs="Sylfaen"/>
          <w:b/>
          <w:color w:val="0F243E" w:themeColor="text2" w:themeShade="80"/>
          <w:lang w:val="ka-GE"/>
        </w:rPr>
        <w:t>მიზანი</w:t>
      </w:r>
      <w:r w:rsidRPr="009C6100">
        <w:rPr>
          <w:rFonts w:ascii="Sylfaen" w:hAnsi="Sylfaen"/>
          <w:b/>
          <w:color w:val="0F243E" w:themeColor="text2" w:themeShade="80"/>
          <w:lang w:val="ka-GE"/>
        </w:rPr>
        <w:t xml:space="preserve"> 8.4 </w:t>
      </w:r>
      <w:r w:rsidRPr="009C6100">
        <w:rPr>
          <w:rFonts w:ascii="Sylfaen" w:hAnsi="Sylfaen" w:cs="Sylfaen"/>
          <w:b/>
          <w:color w:val="0F243E" w:themeColor="text2" w:themeShade="80"/>
          <w:lang w:val="ka-GE"/>
        </w:rPr>
        <w:t>პატიმრობის</w:t>
      </w:r>
      <w:r w:rsidRPr="009C6100">
        <w:rPr>
          <w:rFonts w:ascii="Sylfaen" w:hAnsi="Sylfaen"/>
          <w:b/>
          <w:color w:val="0F243E" w:themeColor="text2" w:themeShade="80"/>
          <w:lang w:val="ka-GE"/>
        </w:rPr>
        <w:t>/</w:t>
      </w:r>
      <w:r w:rsidRPr="009C6100">
        <w:rPr>
          <w:rFonts w:ascii="Sylfaen" w:hAnsi="Sylfaen" w:cs="Sylfaen"/>
          <w:b/>
          <w:color w:val="0F243E" w:themeColor="text2" w:themeShade="80"/>
          <w:lang w:val="ka-GE"/>
        </w:rPr>
        <w:t>თავისუფლების</w:t>
      </w:r>
      <w:r w:rsidRPr="009C6100">
        <w:rPr>
          <w:rFonts w:ascii="Sylfaen" w:hAnsi="Sylfaen"/>
          <w:b/>
          <w:color w:val="0F243E" w:themeColor="text2" w:themeShade="80"/>
          <w:lang w:val="ka-GE"/>
        </w:rPr>
        <w:t xml:space="preserve"> </w:t>
      </w:r>
      <w:r w:rsidRPr="009C6100">
        <w:rPr>
          <w:rFonts w:ascii="Sylfaen" w:hAnsi="Sylfaen" w:cs="Sylfaen"/>
          <w:b/>
          <w:color w:val="0F243E" w:themeColor="text2" w:themeShade="80"/>
          <w:lang w:val="ka-GE"/>
        </w:rPr>
        <w:t>აღკვეთის</w:t>
      </w:r>
      <w:r w:rsidRPr="009C6100">
        <w:rPr>
          <w:rFonts w:ascii="Sylfaen" w:hAnsi="Sylfaen"/>
          <w:b/>
          <w:color w:val="0F243E" w:themeColor="text2" w:themeShade="80"/>
          <w:lang w:val="ka-GE"/>
        </w:rPr>
        <w:t xml:space="preserve"> </w:t>
      </w:r>
      <w:r w:rsidRPr="009C6100">
        <w:rPr>
          <w:rFonts w:ascii="Sylfaen" w:hAnsi="Sylfaen" w:cs="Sylfaen"/>
          <w:b/>
          <w:color w:val="0F243E" w:themeColor="text2" w:themeShade="80"/>
          <w:lang w:val="ka-GE"/>
        </w:rPr>
        <w:t>გამოყენება</w:t>
      </w:r>
      <w:r w:rsidRPr="009C6100">
        <w:rPr>
          <w:rFonts w:ascii="Sylfaen" w:hAnsi="Sylfaen"/>
          <w:b/>
          <w:color w:val="0F243E" w:themeColor="text2" w:themeShade="80"/>
          <w:lang w:val="ka-GE"/>
        </w:rPr>
        <w:t xml:space="preserve"> </w:t>
      </w:r>
      <w:r w:rsidRPr="009C6100">
        <w:rPr>
          <w:rFonts w:ascii="Sylfaen" w:hAnsi="Sylfaen" w:cs="Sylfaen"/>
          <w:b/>
          <w:color w:val="0F243E" w:themeColor="text2" w:themeShade="80"/>
          <w:lang w:val="ka-GE"/>
        </w:rPr>
        <w:t>მხოლოდ</w:t>
      </w:r>
      <w:r w:rsidRPr="009C6100">
        <w:rPr>
          <w:rFonts w:ascii="Sylfaen" w:hAnsi="Sylfaen"/>
          <w:b/>
          <w:color w:val="0F243E" w:themeColor="text2" w:themeShade="80"/>
          <w:lang w:val="ka-GE"/>
        </w:rPr>
        <w:t xml:space="preserve"> </w:t>
      </w:r>
      <w:r w:rsidRPr="009C6100">
        <w:rPr>
          <w:rFonts w:ascii="Sylfaen" w:hAnsi="Sylfaen" w:cs="Sylfaen"/>
          <w:b/>
          <w:color w:val="0F243E" w:themeColor="text2" w:themeShade="80"/>
          <w:lang w:val="ka-GE"/>
        </w:rPr>
        <w:t>უკიდურეს</w:t>
      </w:r>
      <w:r w:rsidRPr="009C6100">
        <w:rPr>
          <w:rFonts w:ascii="Sylfaen" w:hAnsi="Sylfaen"/>
          <w:b/>
          <w:color w:val="0F243E" w:themeColor="text2" w:themeShade="80"/>
          <w:lang w:val="ka-GE"/>
        </w:rPr>
        <w:t xml:space="preserve"> </w:t>
      </w:r>
      <w:r w:rsidRPr="009C6100">
        <w:rPr>
          <w:rFonts w:ascii="Sylfaen" w:hAnsi="Sylfaen" w:cs="Sylfaen"/>
          <w:b/>
          <w:color w:val="0F243E" w:themeColor="text2" w:themeShade="80"/>
          <w:lang w:val="ka-GE"/>
        </w:rPr>
        <w:t>შემთხვევაში</w:t>
      </w:r>
    </w:p>
    <w:p w14:paraId="0ED6511A" w14:textId="77777777" w:rsidR="0000552B" w:rsidRPr="009C6100" w:rsidRDefault="0000552B" w:rsidP="005D0960">
      <w:pPr>
        <w:pStyle w:val="CommentText"/>
        <w:spacing w:after="0" w:line="276" w:lineRule="auto"/>
        <w:jc w:val="both"/>
        <w:rPr>
          <w:rFonts w:ascii="Sylfaen" w:hAnsi="Sylfaen" w:cs="Sylfaen"/>
          <w:color w:val="0F243E" w:themeColor="text2" w:themeShade="80"/>
          <w:lang w:val="ka-GE"/>
        </w:rPr>
      </w:pPr>
    </w:p>
    <w:p w14:paraId="4EF1FB21" w14:textId="77777777" w:rsidR="0000552B" w:rsidRPr="009C6100" w:rsidRDefault="0000552B" w:rsidP="005D0960">
      <w:pPr>
        <w:spacing w:after="0"/>
        <w:jc w:val="both"/>
        <w:rPr>
          <w:rFonts w:ascii="Sylfaen" w:hAnsi="Sylfaen"/>
          <w:b/>
          <w:i/>
          <w:color w:val="0F243E" w:themeColor="text2" w:themeShade="80"/>
          <w:lang w:val="ka-GE"/>
        </w:rPr>
      </w:pPr>
      <w:r w:rsidRPr="009C6100">
        <w:rPr>
          <w:rFonts w:ascii="Sylfaen" w:hAnsi="Sylfaen" w:cs="Calibri"/>
          <w:b/>
          <w:bCs/>
          <w:i/>
          <w:color w:val="0F243E" w:themeColor="text2" w:themeShade="80"/>
          <w:lang w:val="ka-GE"/>
        </w:rPr>
        <w:t xml:space="preserve">ღონისძიება 8.4.1. არასრულწლოვან </w:t>
      </w:r>
      <w:r w:rsidRPr="009C6100">
        <w:rPr>
          <w:rFonts w:ascii="Sylfaen" w:hAnsi="Sylfaen" w:cs="Sylfaen"/>
          <w:b/>
          <w:bCs/>
          <w:i/>
          <w:color w:val="0F243E" w:themeColor="text2" w:themeShade="80"/>
          <w:lang w:val="ka-GE"/>
        </w:rPr>
        <w:t>ბრალდებულთათვის</w:t>
      </w:r>
      <w:r w:rsidRPr="009C6100">
        <w:rPr>
          <w:rFonts w:ascii="Sylfaen" w:hAnsi="Sylfaen" w:cs="Calibri"/>
          <w:b/>
          <w:bCs/>
          <w:i/>
          <w:color w:val="0F243E" w:themeColor="text2" w:themeShade="80"/>
          <w:lang w:val="ka-GE"/>
        </w:rPr>
        <w:t>/</w:t>
      </w:r>
      <w:r w:rsidRPr="009C6100">
        <w:rPr>
          <w:rFonts w:ascii="Sylfaen" w:hAnsi="Sylfaen" w:cs="Sylfaen"/>
          <w:b/>
          <w:bCs/>
          <w:i/>
          <w:color w:val="0F243E" w:themeColor="text2" w:themeShade="80"/>
          <w:lang w:val="ka-GE"/>
        </w:rPr>
        <w:t>მსჯავრდებულთათვის</w:t>
      </w:r>
      <w:r w:rsidRPr="009C6100">
        <w:rPr>
          <w:rFonts w:ascii="Sylfaen" w:hAnsi="Sylfaen" w:cs="Calibri"/>
          <w:b/>
          <w:bCs/>
          <w:i/>
          <w:color w:val="0F243E" w:themeColor="text2" w:themeShade="80"/>
          <w:lang w:val="ka-GE"/>
        </w:rPr>
        <w:t xml:space="preserve"> </w:t>
      </w:r>
      <w:r w:rsidRPr="009C6100">
        <w:rPr>
          <w:rFonts w:ascii="Sylfaen" w:hAnsi="Sylfaen" w:cs="Sylfaen"/>
          <w:b/>
          <w:bCs/>
          <w:i/>
          <w:color w:val="0F243E" w:themeColor="text2" w:themeShade="80"/>
          <w:lang w:val="ka-GE"/>
        </w:rPr>
        <w:t>საერთაშორისო</w:t>
      </w:r>
      <w:r w:rsidRPr="009C6100">
        <w:rPr>
          <w:rFonts w:ascii="Sylfaen" w:hAnsi="Sylfaen" w:cs="Calibri"/>
          <w:b/>
          <w:bCs/>
          <w:i/>
          <w:color w:val="0F243E" w:themeColor="text2" w:themeShade="80"/>
          <w:lang w:val="ka-GE"/>
        </w:rPr>
        <w:t xml:space="preserve"> </w:t>
      </w:r>
      <w:r w:rsidRPr="009C6100">
        <w:rPr>
          <w:rFonts w:ascii="Sylfaen" w:hAnsi="Sylfaen" w:cs="Sylfaen"/>
          <w:b/>
          <w:bCs/>
          <w:i/>
          <w:color w:val="0F243E" w:themeColor="text2" w:themeShade="80"/>
          <w:lang w:val="ka-GE"/>
        </w:rPr>
        <w:t>სტანდარტების</w:t>
      </w:r>
      <w:r w:rsidRPr="009C6100">
        <w:rPr>
          <w:rFonts w:ascii="Sylfaen" w:hAnsi="Sylfaen" w:cs="Calibri"/>
          <w:b/>
          <w:bCs/>
          <w:i/>
          <w:color w:val="0F243E" w:themeColor="text2" w:themeShade="80"/>
          <w:lang w:val="ka-GE"/>
        </w:rPr>
        <w:t xml:space="preserve"> </w:t>
      </w:r>
      <w:r w:rsidRPr="009C6100">
        <w:rPr>
          <w:rFonts w:ascii="Sylfaen" w:hAnsi="Sylfaen" w:cs="Sylfaen"/>
          <w:b/>
          <w:bCs/>
          <w:i/>
          <w:color w:val="0F243E" w:themeColor="text2" w:themeShade="80"/>
          <w:lang w:val="ka-GE"/>
        </w:rPr>
        <w:t>შესაბამისი</w:t>
      </w:r>
      <w:r w:rsidRPr="009C6100">
        <w:rPr>
          <w:rFonts w:ascii="Sylfaen" w:hAnsi="Sylfaen" w:cs="Calibri"/>
          <w:b/>
          <w:bCs/>
          <w:i/>
          <w:color w:val="0F243E" w:themeColor="text2" w:themeShade="80"/>
          <w:lang w:val="ka-GE"/>
        </w:rPr>
        <w:t xml:space="preserve"> </w:t>
      </w:r>
      <w:r w:rsidRPr="009C6100">
        <w:rPr>
          <w:rFonts w:ascii="Sylfaen" w:hAnsi="Sylfaen" w:cs="Sylfaen"/>
          <w:b/>
          <w:bCs/>
          <w:i/>
          <w:color w:val="0F243E" w:themeColor="text2" w:themeShade="80"/>
          <w:lang w:val="ka-GE"/>
        </w:rPr>
        <w:t>პირობების</w:t>
      </w:r>
      <w:r w:rsidRPr="009C6100">
        <w:rPr>
          <w:rFonts w:ascii="Sylfaen" w:hAnsi="Sylfaen" w:cs="Calibri"/>
          <w:b/>
          <w:bCs/>
          <w:i/>
          <w:color w:val="0F243E" w:themeColor="text2" w:themeShade="80"/>
          <w:lang w:val="ka-GE"/>
        </w:rPr>
        <w:t xml:space="preserve"> </w:t>
      </w:r>
      <w:r w:rsidRPr="009C6100">
        <w:rPr>
          <w:rFonts w:ascii="Sylfaen" w:hAnsi="Sylfaen" w:cs="Sylfaen"/>
          <w:b/>
          <w:bCs/>
          <w:i/>
          <w:color w:val="0F243E" w:themeColor="text2" w:themeShade="80"/>
          <w:lang w:val="ka-GE"/>
        </w:rPr>
        <w:t>უზრუნველყოფა</w:t>
      </w:r>
    </w:p>
    <w:p w14:paraId="7FB2DEE9" w14:textId="614FAD6B" w:rsidR="0000552B" w:rsidRPr="009C6100" w:rsidRDefault="0000552B" w:rsidP="005D0960">
      <w:pPr>
        <w:pStyle w:val="CommentText"/>
        <w:spacing w:after="0" w:line="276" w:lineRule="auto"/>
        <w:jc w:val="both"/>
        <w:rPr>
          <w:rFonts w:ascii="Sylfaen" w:hAnsi="Sylfaen" w:cs="Calibri"/>
          <w:bCs/>
          <w:color w:val="0F243E" w:themeColor="text2" w:themeShade="80"/>
          <w:sz w:val="22"/>
          <w:szCs w:val="22"/>
          <w:lang w:val="ka-GE"/>
        </w:rPr>
      </w:pPr>
      <w:r w:rsidRPr="009C6100">
        <w:rPr>
          <w:rFonts w:ascii="Sylfaen" w:hAnsi="Sylfaen" w:cs="Calibri"/>
          <w:bCs/>
          <w:color w:val="0F243E" w:themeColor="text2" w:themeShade="80"/>
          <w:sz w:val="22"/>
          <w:szCs w:val="22"/>
          <w:lang w:val="ka-GE"/>
        </w:rPr>
        <w:t>მოქმედი არასრულწლოვანთა სარეაბილიტაციო N11 დაწესებულება საერთაშორისო სტანდარტების ნორმების შესაბამისად ფუნქციონირებს. დაწესებულება უზრუნველყოფილია სპორტული მოედნებით, ფუნქციონირებს საჯარო სკოლა, მოკლევადიანი და გრძელვადიანი პაემნების ოთახები.</w:t>
      </w:r>
    </w:p>
    <w:p w14:paraId="0C1E9C04" w14:textId="77777777" w:rsidR="0000552B" w:rsidRPr="009C6100" w:rsidRDefault="0000552B" w:rsidP="005D0960">
      <w:pPr>
        <w:pStyle w:val="CommentText"/>
        <w:spacing w:after="0" w:line="276" w:lineRule="auto"/>
        <w:jc w:val="both"/>
        <w:rPr>
          <w:rFonts w:ascii="Sylfaen" w:hAnsi="Sylfaen" w:cs="Calibri"/>
          <w:bCs/>
          <w:color w:val="0F243E" w:themeColor="text2" w:themeShade="80"/>
          <w:lang w:val="ka-GE"/>
        </w:rPr>
      </w:pPr>
    </w:p>
    <w:p w14:paraId="0D53F33D" w14:textId="537B5EB6" w:rsidR="0000552B" w:rsidRPr="009C6100" w:rsidRDefault="0000552B" w:rsidP="005D0960">
      <w:pPr>
        <w:pStyle w:val="CommentText"/>
        <w:spacing w:after="0" w:line="276" w:lineRule="auto"/>
        <w:jc w:val="both"/>
        <w:rPr>
          <w:rFonts w:ascii="Sylfaen" w:hAnsi="Sylfaen" w:cs="Calibri"/>
          <w:bCs/>
          <w:color w:val="0F243E" w:themeColor="text2" w:themeShade="80"/>
          <w:sz w:val="22"/>
          <w:szCs w:val="22"/>
          <w:lang w:val="ka-GE"/>
        </w:rPr>
      </w:pPr>
      <w:r w:rsidRPr="009C6100">
        <w:rPr>
          <w:rFonts w:ascii="Sylfaen" w:hAnsi="Sylfaen" w:cs="Calibri"/>
          <w:bCs/>
          <w:color w:val="0F243E" w:themeColor="text2" w:themeShade="80"/>
          <w:sz w:val="22"/>
          <w:szCs w:val="22"/>
          <w:lang w:val="ka-GE"/>
        </w:rPr>
        <w:t>შემუშავებულია საკანონმდებლო ცვლილებების პაკეტი, რომელიც ითვალისწინებს არასრულწლოვან ბრალდებულ/მსჯავრდებულთა საერთაშორისო სტანდარტების შესაბამისი პირობების უზრუნველყოფას. აღნიშნული საკანონმდებლო ცვლილების პროექტი მოწონებულია მთავრობის მიერ. ამჟამად მიმდინარეობს საქართველოს მთავრობის სხდომაზე გამოთქმული შენიშვნების ასახვა, რომლის შემდგომაც გადაიგზავნება საქართველოს პარლამენტში დასამტკიცებლად.</w:t>
      </w:r>
    </w:p>
    <w:p w14:paraId="639BC88D" w14:textId="77777777" w:rsidR="0036492D" w:rsidRPr="009C6100" w:rsidRDefault="0036492D" w:rsidP="005D0960">
      <w:pPr>
        <w:pStyle w:val="CommentText"/>
        <w:spacing w:after="0" w:line="276" w:lineRule="auto"/>
        <w:jc w:val="both"/>
        <w:rPr>
          <w:rFonts w:ascii="Sylfaen" w:hAnsi="Sylfaen"/>
          <w:color w:val="0F243E" w:themeColor="text2" w:themeShade="80"/>
        </w:rPr>
      </w:pPr>
    </w:p>
    <w:p w14:paraId="606E28A5" w14:textId="77777777" w:rsidR="0036492D" w:rsidRPr="009C6100" w:rsidRDefault="0036492D" w:rsidP="005D0960">
      <w:pPr>
        <w:spacing w:after="0"/>
        <w:jc w:val="both"/>
        <w:rPr>
          <w:rFonts w:ascii="Sylfaen" w:hAnsi="Sylfaen"/>
          <w:color w:val="0F243E" w:themeColor="text2" w:themeShade="80"/>
          <w:lang w:val="ka-GE"/>
        </w:rPr>
      </w:pPr>
    </w:p>
    <w:p w14:paraId="380A5AF6" w14:textId="77777777" w:rsidR="0000552B" w:rsidRPr="009C6100" w:rsidRDefault="0000552B" w:rsidP="005D0960">
      <w:pPr>
        <w:spacing w:after="0"/>
        <w:jc w:val="both"/>
        <w:rPr>
          <w:rFonts w:ascii="Sylfaen" w:hAnsi="Sylfaen"/>
          <w:b/>
          <w:i/>
          <w:color w:val="0F243E" w:themeColor="text2" w:themeShade="80"/>
          <w:lang w:val="ka-GE"/>
        </w:rPr>
      </w:pPr>
      <w:r w:rsidRPr="009C6100">
        <w:rPr>
          <w:rFonts w:ascii="Sylfaen" w:hAnsi="Sylfaen" w:cs="Calibri"/>
          <w:b/>
          <w:bCs/>
          <w:i/>
          <w:color w:val="0F243E" w:themeColor="text2" w:themeShade="80"/>
          <w:lang w:val="ka-GE"/>
        </w:rPr>
        <w:t>ღონისძიება 8.4.2. ვადამდე გათავისუფლების სისტემის დახვეწა გაუმჯობესება</w:t>
      </w:r>
    </w:p>
    <w:p w14:paraId="24C4ABC0" w14:textId="584ACA7D" w:rsidR="0000552B" w:rsidRPr="009C6100" w:rsidRDefault="0000552B" w:rsidP="005D0960">
      <w:pPr>
        <w:pStyle w:val="CommentText"/>
        <w:spacing w:after="0" w:line="276" w:lineRule="auto"/>
        <w:jc w:val="both"/>
        <w:rPr>
          <w:rFonts w:ascii="Sylfaen" w:hAnsi="Sylfaen" w:cs="Sylfaen"/>
          <w:color w:val="0F243E" w:themeColor="text2" w:themeShade="80"/>
          <w:sz w:val="22"/>
          <w:szCs w:val="22"/>
          <w:lang w:val="ka-GE"/>
        </w:rPr>
      </w:pPr>
      <w:r w:rsidRPr="009C6100">
        <w:rPr>
          <w:rFonts w:ascii="Sylfaen" w:hAnsi="Sylfaen" w:cs="Sylfaen"/>
          <w:color w:val="0F243E" w:themeColor="text2" w:themeShade="80"/>
          <w:sz w:val="22"/>
          <w:szCs w:val="22"/>
          <w:lang w:val="ka-GE"/>
        </w:rPr>
        <w:t>საქართველოს</w:t>
      </w:r>
      <w:r w:rsidRPr="009C6100">
        <w:rPr>
          <w:rFonts w:ascii="Sylfaen" w:hAnsi="Sylfaen"/>
          <w:color w:val="0F243E" w:themeColor="text2" w:themeShade="80"/>
          <w:sz w:val="22"/>
          <w:szCs w:val="22"/>
          <w:lang w:val="ka-GE"/>
        </w:rPr>
        <w:t xml:space="preserve"> </w:t>
      </w:r>
      <w:r w:rsidRPr="009C6100">
        <w:rPr>
          <w:rFonts w:ascii="Sylfaen" w:hAnsi="Sylfaen" w:cs="Sylfaen"/>
          <w:color w:val="0F243E" w:themeColor="text2" w:themeShade="80"/>
          <w:sz w:val="22"/>
          <w:szCs w:val="22"/>
          <w:lang w:val="ka-GE"/>
        </w:rPr>
        <w:t>სასჯელაღსრულებისა</w:t>
      </w:r>
      <w:r w:rsidRPr="009C6100">
        <w:rPr>
          <w:rFonts w:ascii="Sylfaen" w:hAnsi="Sylfaen"/>
          <w:color w:val="0F243E" w:themeColor="text2" w:themeShade="80"/>
          <w:sz w:val="22"/>
          <w:szCs w:val="22"/>
          <w:lang w:val="ka-GE"/>
        </w:rPr>
        <w:t xml:space="preserve"> </w:t>
      </w:r>
      <w:r w:rsidRPr="009C6100">
        <w:rPr>
          <w:rFonts w:ascii="Sylfaen" w:hAnsi="Sylfaen" w:cs="Sylfaen"/>
          <w:color w:val="0F243E" w:themeColor="text2" w:themeShade="80"/>
          <w:sz w:val="22"/>
          <w:szCs w:val="22"/>
          <w:lang w:val="ka-GE"/>
        </w:rPr>
        <w:t>და</w:t>
      </w:r>
      <w:r w:rsidRPr="009C6100">
        <w:rPr>
          <w:rFonts w:ascii="Sylfaen" w:hAnsi="Sylfaen"/>
          <w:color w:val="0F243E" w:themeColor="text2" w:themeShade="80"/>
          <w:sz w:val="22"/>
          <w:szCs w:val="22"/>
          <w:lang w:val="ka-GE"/>
        </w:rPr>
        <w:t xml:space="preserve"> </w:t>
      </w:r>
      <w:r w:rsidRPr="009C6100">
        <w:rPr>
          <w:rFonts w:ascii="Sylfaen" w:hAnsi="Sylfaen" w:cs="Sylfaen"/>
          <w:color w:val="0F243E" w:themeColor="text2" w:themeShade="80"/>
          <w:sz w:val="22"/>
          <w:szCs w:val="22"/>
          <w:lang w:val="ka-GE"/>
        </w:rPr>
        <w:t>პრობაციის</w:t>
      </w:r>
      <w:r w:rsidRPr="009C6100">
        <w:rPr>
          <w:rFonts w:ascii="Sylfaen" w:hAnsi="Sylfaen"/>
          <w:color w:val="0F243E" w:themeColor="text2" w:themeShade="80"/>
          <w:sz w:val="22"/>
          <w:szCs w:val="22"/>
          <w:lang w:val="ka-GE"/>
        </w:rPr>
        <w:t xml:space="preserve"> </w:t>
      </w:r>
      <w:r w:rsidRPr="009C6100">
        <w:rPr>
          <w:rFonts w:ascii="Sylfaen" w:hAnsi="Sylfaen" w:cs="Sylfaen"/>
          <w:color w:val="0F243E" w:themeColor="text2" w:themeShade="80"/>
          <w:sz w:val="22"/>
          <w:szCs w:val="22"/>
          <w:lang w:val="ka-GE"/>
        </w:rPr>
        <w:t xml:space="preserve">მინისტრის 2015 წლის 19 ოქტომბრის №138 ბრძანებით დამტკიცებულია სასჯელაღსრულებისა და პრობაციის სამინისტროს </w:t>
      </w:r>
      <w:r w:rsidRPr="009C6100">
        <w:rPr>
          <w:rFonts w:ascii="Sylfaen" w:hAnsi="Sylfaen" w:cs="Sylfaen"/>
          <w:color w:val="0F243E" w:themeColor="text2" w:themeShade="80"/>
          <w:sz w:val="22"/>
          <w:szCs w:val="22"/>
          <w:lang w:val="ka-GE"/>
        </w:rPr>
        <w:lastRenderedPageBreak/>
        <w:t xml:space="preserve">ადგილობრივი საბჭოების რაოდენობის, ტერიტორიული განსჯადობისა და ადგილობრივი საბჭოს ტიპური დებულება. ამასთანავე, აქტიური სამუშაოები მიმდინარეობს პარლამენტისა და სასამართლო ხელისუფლების მონაწილობით, ისევე როგორც საერთაშორისო და არასამთავრობო ორგანიზაციებთან პირობით ვადამდე გათავისუფლების მექანიზმის დახვეწისა და შემდგომში მათი პრაქტიკაში დანერგვისათვის. </w:t>
      </w:r>
    </w:p>
    <w:p w14:paraId="27FDB4C7" w14:textId="77777777" w:rsidR="0000552B" w:rsidRPr="009C6100" w:rsidRDefault="0000552B" w:rsidP="005D0960">
      <w:pPr>
        <w:pStyle w:val="CommentText"/>
        <w:spacing w:after="0" w:line="276" w:lineRule="auto"/>
        <w:jc w:val="both"/>
        <w:rPr>
          <w:rFonts w:ascii="Sylfaen" w:hAnsi="Sylfaen" w:cs="Sylfaen"/>
          <w:color w:val="0F243E" w:themeColor="text2" w:themeShade="80"/>
          <w:sz w:val="22"/>
          <w:szCs w:val="22"/>
          <w:lang w:val="ka-GE"/>
        </w:rPr>
      </w:pPr>
    </w:p>
    <w:p w14:paraId="4B0CF7DB" w14:textId="2A83444D" w:rsidR="0000552B" w:rsidRPr="009C6100" w:rsidRDefault="0000552B" w:rsidP="005D0960">
      <w:pPr>
        <w:pStyle w:val="CommentText"/>
        <w:spacing w:after="0" w:line="276" w:lineRule="auto"/>
        <w:jc w:val="both"/>
        <w:rPr>
          <w:rFonts w:ascii="Sylfaen" w:hAnsi="Sylfaen" w:cs="Calibri"/>
          <w:color w:val="0F243E" w:themeColor="text2" w:themeShade="80"/>
          <w:sz w:val="22"/>
          <w:szCs w:val="22"/>
        </w:rPr>
      </w:pPr>
      <w:r w:rsidRPr="009C6100">
        <w:rPr>
          <w:rFonts w:ascii="Sylfaen" w:hAnsi="Sylfaen" w:cs="Sylfaen"/>
          <w:color w:val="0F243E" w:themeColor="text2" w:themeShade="80"/>
          <w:sz w:val="22"/>
          <w:szCs w:val="22"/>
        </w:rPr>
        <w:t>არასრულწლოვანთა</w:t>
      </w:r>
      <w:r w:rsidRPr="009C6100">
        <w:rPr>
          <w:rFonts w:ascii="Sylfaen" w:hAnsi="Sylfaen" w:cs="Calibri"/>
          <w:color w:val="0F243E" w:themeColor="text2" w:themeShade="80"/>
          <w:sz w:val="22"/>
          <w:szCs w:val="22"/>
        </w:rPr>
        <w:t xml:space="preserve"> </w:t>
      </w:r>
      <w:r w:rsidRPr="009C6100">
        <w:rPr>
          <w:rFonts w:ascii="Sylfaen" w:hAnsi="Sylfaen" w:cs="Sylfaen"/>
          <w:color w:val="0F243E" w:themeColor="text2" w:themeShade="80"/>
          <w:sz w:val="22"/>
          <w:szCs w:val="22"/>
        </w:rPr>
        <w:t>საქმეების</w:t>
      </w:r>
      <w:r w:rsidRPr="009C6100">
        <w:rPr>
          <w:rFonts w:ascii="Sylfaen" w:hAnsi="Sylfaen" w:cs="Calibri"/>
          <w:color w:val="0F243E" w:themeColor="text2" w:themeShade="80"/>
          <w:sz w:val="22"/>
          <w:szCs w:val="22"/>
        </w:rPr>
        <w:t xml:space="preserve"> </w:t>
      </w:r>
      <w:r w:rsidRPr="009C6100">
        <w:rPr>
          <w:rFonts w:ascii="Sylfaen" w:hAnsi="Sylfaen" w:cs="Sylfaen"/>
          <w:color w:val="0F243E" w:themeColor="text2" w:themeShade="80"/>
          <w:sz w:val="22"/>
          <w:szCs w:val="22"/>
        </w:rPr>
        <w:t>განმხილველი</w:t>
      </w:r>
      <w:r w:rsidRPr="009C6100">
        <w:rPr>
          <w:rFonts w:ascii="Sylfaen" w:hAnsi="Sylfaen" w:cs="Calibri"/>
          <w:color w:val="0F243E" w:themeColor="text2" w:themeShade="80"/>
          <w:sz w:val="22"/>
          <w:szCs w:val="22"/>
        </w:rPr>
        <w:t xml:space="preserve"> </w:t>
      </w:r>
      <w:r w:rsidRPr="009C6100">
        <w:rPr>
          <w:rFonts w:ascii="Sylfaen" w:hAnsi="Sylfaen" w:cs="Sylfaen"/>
          <w:color w:val="0F243E" w:themeColor="text2" w:themeShade="80"/>
          <w:sz w:val="22"/>
          <w:szCs w:val="22"/>
        </w:rPr>
        <w:t>ადგილობრივი</w:t>
      </w:r>
      <w:r w:rsidRPr="009C6100">
        <w:rPr>
          <w:rFonts w:ascii="Sylfaen" w:hAnsi="Sylfaen" w:cs="Calibri"/>
          <w:color w:val="0F243E" w:themeColor="text2" w:themeShade="80"/>
          <w:sz w:val="22"/>
          <w:szCs w:val="22"/>
        </w:rPr>
        <w:t xml:space="preserve"> </w:t>
      </w:r>
      <w:r w:rsidRPr="009C6100">
        <w:rPr>
          <w:rFonts w:ascii="Sylfaen" w:hAnsi="Sylfaen" w:cs="Sylfaen"/>
          <w:color w:val="0F243E" w:themeColor="text2" w:themeShade="80"/>
          <w:sz w:val="22"/>
          <w:szCs w:val="22"/>
        </w:rPr>
        <w:t>საბჭოს</w:t>
      </w:r>
      <w:r w:rsidRPr="009C6100">
        <w:rPr>
          <w:rFonts w:ascii="Sylfaen" w:hAnsi="Sylfaen" w:cs="Calibri"/>
          <w:color w:val="0F243E" w:themeColor="text2" w:themeShade="80"/>
          <w:sz w:val="22"/>
          <w:szCs w:val="22"/>
        </w:rPr>
        <w:t xml:space="preserve"> </w:t>
      </w:r>
      <w:r w:rsidRPr="009C6100">
        <w:rPr>
          <w:rFonts w:ascii="Sylfaen" w:hAnsi="Sylfaen" w:cs="Sylfaen"/>
          <w:color w:val="0F243E" w:themeColor="text2" w:themeShade="80"/>
          <w:sz w:val="22"/>
          <w:szCs w:val="22"/>
        </w:rPr>
        <w:t>დებულება</w:t>
      </w:r>
      <w:r w:rsidRPr="009C6100">
        <w:rPr>
          <w:rFonts w:ascii="Sylfaen" w:hAnsi="Sylfaen" w:cs="Calibri"/>
          <w:color w:val="0F243E" w:themeColor="text2" w:themeShade="80"/>
          <w:sz w:val="22"/>
          <w:szCs w:val="22"/>
        </w:rPr>
        <w:t xml:space="preserve"> </w:t>
      </w:r>
      <w:r w:rsidRPr="009C6100">
        <w:rPr>
          <w:rFonts w:ascii="Sylfaen" w:hAnsi="Sylfaen" w:cs="Sylfaen"/>
          <w:color w:val="0F243E" w:themeColor="text2" w:themeShade="80"/>
          <w:sz w:val="22"/>
          <w:szCs w:val="22"/>
        </w:rPr>
        <w:t>ცალკე</w:t>
      </w:r>
      <w:r w:rsidRPr="009C6100">
        <w:rPr>
          <w:rFonts w:ascii="Sylfaen" w:hAnsi="Sylfaen" w:cs="Calibri"/>
          <w:color w:val="0F243E" w:themeColor="text2" w:themeShade="80"/>
          <w:sz w:val="22"/>
          <w:szCs w:val="22"/>
        </w:rPr>
        <w:t xml:space="preserve"> </w:t>
      </w:r>
      <w:r w:rsidRPr="009C6100">
        <w:rPr>
          <w:rFonts w:ascii="Sylfaen" w:hAnsi="Sylfaen" w:cs="Sylfaen"/>
          <w:color w:val="0F243E" w:themeColor="text2" w:themeShade="80"/>
          <w:sz w:val="22"/>
          <w:szCs w:val="22"/>
        </w:rPr>
        <w:t>სამართლებრივ</w:t>
      </w:r>
      <w:r w:rsidRPr="009C6100">
        <w:rPr>
          <w:rFonts w:ascii="Sylfaen" w:hAnsi="Sylfaen" w:cs="Calibri"/>
          <w:color w:val="0F243E" w:themeColor="text2" w:themeShade="80"/>
          <w:sz w:val="22"/>
          <w:szCs w:val="22"/>
        </w:rPr>
        <w:t xml:space="preserve"> </w:t>
      </w:r>
      <w:r w:rsidRPr="009C6100">
        <w:rPr>
          <w:rFonts w:ascii="Sylfaen" w:hAnsi="Sylfaen" w:cs="Sylfaen"/>
          <w:color w:val="0F243E" w:themeColor="text2" w:themeShade="80"/>
          <w:sz w:val="22"/>
          <w:szCs w:val="22"/>
        </w:rPr>
        <w:t>აქტად</w:t>
      </w:r>
      <w:r w:rsidRPr="009C6100">
        <w:rPr>
          <w:rFonts w:ascii="Sylfaen" w:hAnsi="Sylfaen" w:cs="Calibri"/>
          <w:color w:val="0F243E" w:themeColor="text2" w:themeShade="80"/>
          <w:sz w:val="22"/>
          <w:szCs w:val="22"/>
        </w:rPr>
        <w:t xml:space="preserve"> </w:t>
      </w:r>
      <w:r w:rsidRPr="009C6100">
        <w:rPr>
          <w:rFonts w:ascii="Sylfaen" w:hAnsi="Sylfaen" w:cs="Sylfaen"/>
          <w:color w:val="0F243E" w:themeColor="text2" w:themeShade="80"/>
          <w:sz w:val="22"/>
          <w:szCs w:val="22"/>
        </w:rPr>
        <w:t>არ</w:t>
      </w:r>
      <w:r w:rsidRPr="009C6100">
        <w:rPr>
          <w:rFonts w:ascii="Sylfaen" w:hAnsi="Sylfaen" w:cs="Calibri"/>
          <w:color w:val="0F243E" w:themeColor="text2" w:themeShade="80"/>
          <w:sz w:val="22"/>
          <w:szCs w:val="22"/>
        </w:rPr>
        <w:t xml:space="preserve"> </w:t>
      </w:r>
      <w:r w:rsidRPr="009C6100">
        <w:rPr>
          <w:rFonts w:ascii="Sylfaen" w:hAnsi="Sylfaen" w:cs="Sylfaen"/>
          <w:color w:val="0F243E" w:themeColor="text2" w:themeShade="80"/>
          <w:sz w:val="22"/>
          <w:szCs w:val="22"/>
        </w:rPr>
        <w:t>არის</w:t>
      </w:r>
      <w:r w:rsidRPr="009C6100">
        <w:rPr>
          <w:rFonts w:ascii="Sylfaen" w:hAnsi="Sylfaen" w:cs="Calibri"/>
          <w:color w:val="0F243E" w:themeColor="text2" w:themeShade="80"/>
          <w:sz w:val="22"/>
          <w:szCs w:val="22"/>
        </w:rPr>
        <w:t xml:space="preserve"> </w:t>
      </w:r>
      <w:r w:rsidRPr="009C6100">
        <w:rPr>
          <w:rFonts w:ascii="Sylfaen" w:hAnsi="Sylfaen" w:cs="Sylfaen"/>
          <w:color w:val="0F243E" w:themeColor="text2" w:themeShade="80"/>
          <w:sz w:val="22"/>
          <w:szCs w:val="22"/>
        </w:rPr>
        <w:t>დამტკიცებული</w:t>
      </w:r>
      <w:r w:rsidRPr="009C6100">
        <w:rPr>
          <w:rFonts w:ascii="Sylfaen" w:hAnsi="Sylfaen" w:cs="Calibri"/>
          <w:color w:val="0F243E" w:themeColor="text2" w:themeShade="80"/>
          <w:sz w:val="22"/>
          <w:szCs w:val="22"/>
        </w:rPr>
        <w:t xml:space="preserve">, </w:t>
      </w:r>
      <w:r w:rsidRPr="009C6100">
        <w:rPr>
          <w:rFonts w:ascii="Sylfaen" w:hAnsi="Sylfaen" w:cs="Sylfaen"/>
          <w:color w:val="0F243E" w:themeColor="text2" w:themeShade="80"/>
          <w:sz w:val="22"/>
          <w:szCs w:val="22"/>
        </w:rPr>
        <w:t>აღნიშნული</w:t>
      </w:r>
      <w:r w:rsidRPr="009C6100">
        <w:rPr>
          <w:rFonts w:ascii="Sylfaen" w:hAnsi="Sylfaen" w:cs="Calibri"/>
          <w:color w:val="0F243E" w:themeColor="text2" w:themeShade="80"/>
          <w:sz w:val="22"/>
          <w:szCs w:val="22"/>
        </w:rPr>
        <w:t xml:space="preserve"> </w:t>
      </w:r>
      <w:r w:rsidRPr="009C6100">
        <w:rPr>
          <w:rFonts w:ascii="Sylfaen" w:hAnsi="Sylfaen" w:cs="Sylfaen"/>
          <w:color w:val="0F243E" w:themeColor="text2" w:themeShade="80"/>
          <w:sz w:val="22"/>
          <w:szCs w:val="22"/>
        </w:rPr>
        <w:t>საბჭოს</w:t>
      </w:r>
      <w:r w:rsidRPr="009C6100">
        <w:rPr>
          <w:rFonts w:ascii="Sylfaen" w:hAnsi="Sylfaen" w:cs="Calibri"/>
          <w:color w:val="0F243E" w:themeColor="text2" w:themeShade="80"/>
          <w:sz w:val="22"/>
          <w:szCs w:val="22"/>
        </w:rPr>
        <w:t xml:space="preserve"> </w:t>
      </w:r>
      <w:r w:rsidRPr="009C6100">
        <w:rPr>
          <w:rFonts w:ascii="Sylfaen" w:hAnsi="Sylfaen" w:cs="Sylfaen"/>
          <w:color w:val="0F243E" w:themeColor="text2" w:themeShade="80"/>
          <w:sz w:val="22"/>
          <w:szCs w:val="22"/>
        </w:rPr>
        <w:t>ტიპური</w:t>
      </w:r>
      <w:r w:rsidRPr="009C6100">
        <w:rPr>
          <w:rFonts w:ascii="Sylfaen" w:hAnsi="Sylfaen" w:cs="Calibri"/>
          <w:color w:val="0F243E" w:themeColor="text2" w:themeShade="80"/>
          <w:sz w:val="22"/>
          <w:szCs w:val="22"/>
        </w:rPr>
        <w:t xml:space="preserve"> </w:t>
      </w:r>
      <w:r w:rsidRPr="009C6100">
        <w:rPr>
          <w:rFonts w:ascii="Sylfaen" w:hAnsi="Sylfaen" w:cs="Sylfaen"/>
          <w:color w:val="0F243E" w:themeColor="text2" w:themeShade="80"/>
          <w:sz w:val="22"/>
          <w:szCs w:val="22"/>
        </w:rPr>
        <w:t>დებულება</w:t>
      </w:r>
      <w:r w:rsidRPr="009C6100">
        <w:rPr>
          <w:rFonts w:ascii="Sylfaen" w:hAnsi="Sylfaen" w:cs="Calibri"/>
          <w:color w:val="0F243E" w:themeColor="text2" w:themeShade="80"/>
          <w:sz w:val="22"/>
          <w:szCs w:val="22"/>
        </w:rPr>
        <w:t xml:space="preserve"> </w:t>
      </w:r>
      <w:r w:rsidRPr="009C6100">
        <w:rPr>
          <w:rFonts w:ascii="Sylfaen" w:hAnsi="Sylfaen" w:cs="Sylfaen"/>
          <w:color w:val="0F243E" w:themeColor="text2" w:themeShade="80"/>
          <w:sz w:val="22"/>
          <w:szCs w:val="22"/>
        </w:rPr>
        <w:t>გაწერილია</w:t>
      </w:r>
      <w:r w:rsidRPr="009C6100">
        <w:rPr>
          <w:rFonts w:ascii="Sylfaen" w:hAnsi="Sylfaen" w:cs="Calibri"/>
          <w:color w:val="0F243E" w:themeColor="text2" w:themeShade="80"/>
          <w:sz w:val="22"/>
          <w:szCs w:val="22"/>
        </w:rPr>
        <w:t xml:space="preserve"> </w:t>
      </w:r>
      <w:r w:rsidRPr="009C6100">
        <w:rPr>
          <w:rFonts w:ascii="Sylfaen" w:hAnsi="Sylfaen" w:cs="Sylfaen"/>
          <w:color w:val="0F243E" w:themeColor="text2" w:themeShade="80"/>
          <w:sz w:val="22"/>
          <w:szCs w:val="22"/>
          <w:lang w:val="ka-GE"/>
        </w:rPr>
        <w:t>ზემოაღნიშნულ</w:t>
      </w:r>
      <w:r w:rsidRPr="009C6100">
        <w:rPr>
          <w:rFonts w:ascii="Sylfaen" w:hAnsi="Sylfaen" w:cs="Calibri"/>
          <w:color w:val="0F243E" w:themeColor="text2" w:themeShade="80"/>
          <w:sz w:val="22"/>
          <w:szCs w:val="22"/>
        </w:rPr>
        <w:t xml:space="preserve"> N138</w:t>
      </w:r>
      <w:r w:rsidRPr="009C6100">
        <w:rPr>
          <w:rFonts w:ascii="Sylfaen" w:hAnsi="Sylfaen" w:cs="Calibri"/>
          <w:color w:val="0F243E" w:themeColor="text2" w:themeShade="80"/>
          <w:sz w:val="22"/>
          <w:szCs w:val="22"/>
          <w:lang w:val="ka-GE"/>
        </w:rPr>
        <w:t>-ე</w:t>
      </w:r>
      <w:r w:rsidRPr="009C6100">
        <w:rPr>
          <w:rFonts w:ascii="Sylfaen" w:hAnsi="Sylfaen" w:cs="Calibri"/>
          <w:color w:val="0F243E" w:themeColor="text2" w:themeShade="80"/>
          <w:sz w:val="22"/>
          <w:szCs w:val="22"/>
        </w:rPr>
        <w:t xml:space="preserve"> </w:t>
      </w:r>
      <w:r w:rsidRPr="009C6100">
        <w:rPr>
          <w:rFonts w:ascii="Sylfaen" w:hAnsi="Sylfaen" w:cs="Sylfaen"/>
          <w:color w:val="0F243E" w:themeColor="text2" w:themeShade="80"/>
          <w:sz w:val="22"/>
          <w:szCs w:val="22"/>
        </w:rPr>
        <w:t>ბრძანებაში</w:t>
      </w:r>
      <w:r w:rsidRPr="009C6100">
        <w:rPr>
          <w:rFonts w:ascii="Sylfaen" w:hAnsi="Sylfaen" w:cs="Sylfaen"/>
          <w:color w:val="0F243E" w:themeColor="text2" w:themeShade="80"/>
          <w:sz w:val="22"/>
          <w:szCs w:val="22"/>
          <w:lang w:val="ka-GE"/>
        </w:rPr>
        <w:t>.</w:t>
      </w:r>
    </w:p>
    <w:p w14:paraId="08E0048F" w14:textId="77777777" w:rsidR="0036492D" w:rsidRPr="009C6100" w:rsidRDefault="0036492D" w:rsidP="005D0960">
      <w:pPr>
        <w:pStyle w:val="CommentText"/>
        <w:spacing w:after="0" w:line="276" w:lineRule="auto"/>
        <w:jc w:val="both"/>
        <w:rPr>
          <w:rFonts w:ascii="Sylfaen" w:hAnsi="Sylfaen"/>
          <w:color w:val="0F243E" w:themeColor="text2" w:themeShade="80"/>
          <w:sz w:val="22"/>
          <w:szCs w:val="22"/>
          <w:lang w:val="ka-GE"/>
        </w:rPr>
      </w:pPr>
    </w:p>
    <w:p w14:paraId="092B94E8" w14:textId="56950374" w:rsidR="0000552B" w:rsidRPr="009C6100" w:rsidRDefault="0000552B" w:rsidP="005D0960">
      <w:pPr>
        <w:shd w:val="clear" w:color="auto" w:fill="C6D9F1" w:themeFill="text2" w:themeFillTint="33"/>
        <w:spacing w:after="0"/>
        <w:jc w:val="both"/>
        <w:rPr>
          <w:rFonts w:ascii="Sylfaen" w:hAnsi="Sylfaen"/>
          <w:b/>
          <w:color w:val="0F243E" w:themeColor="text2" w:themeShade="80"/>
          <w:lang w:val="ka-GE"/>
        </w:rPr>
      </w:pPr>
      <w:r w:rsidRPr="009C6100">
        <w:rPr>
          <w:rFonts w:ascii="Sylfaen" w:hAnsi="Sylfaen" w:cs="Sylfaen"/>
          <w:b/>
          <w:color w:val="0F243E" w:themeColor="text2" w:themeShade="80"/>
          <w:lang w:val="ka-GE"/>
        </w:rPr>
        <w:t>მიზანი</w:t>
      </w:r>
      <w:r w:rsidRPr="009C6100">
        <w:rPr>
          <w:rFonts w:ascii="Sylfaen" w:hAnsi="Sylfaen"/>
          <w:b/>
          <w:color w:val="0F243E" w:themeColor="text2" w:themeShade="80"/>
          <w:lang w:val="ka-GE"/>
        </w:rPr>
        <w:t xml:space="preserve"> 8.5 </w:t>
      </w:r>
      <w:r w:rsidRPr="009C6100">
        <w:rPr>
          <w:rFonts w:ascii="Sylfaen" w:hAnsi="Sylfaen" w:cs="Sylfaen"/>
          <w:b/>
          <w:color w:val="0F243E" w:themeColor="text2" w:themeShade="80"/>
          <w:lang w:val="ka-GE"/>
        </w:rPr>
        <w:t>რეაბილიტაცია</w:t>
      </w:r>
      <w:r w:rsidRPr="009C6100">
        <w:rPr>
          <w:rFonts w:ascii="Sylfaen" w:hAnsi="Sylfaen"/>
          <w:b/>
          <w:color w:val="0F243E" w:themeColor="text2" w:themeShade="80"/>
          <w:lang w:val="ka-GE"/>
        </w:rPr>
        <w:t xml:space="preserve"> </w:t>
      </w:r>
      <w:r w:rsidRPr="009C6100">
        <w:rPr>
          <w:rFonts w:ascii="Sylfaen" w:hAnsi="Sylfaen" w:cs="Sylfaen"/>
          <w:b/>
          <w:color w:val="0F243E" w:themeColor="text2" w:themeShade="80"/>
          <w:lang w:val="ka-GE"/>
        </w:rPr>
        <w:t>და</w:t>
      </w:r>
      <w:r w:rsidRPr="009C6100">
        <w:rPr>
          <w:rFonts w:ascii="Sylfaen" w:hAnsi="Sylfaen"/>
          <w:b/>
          <w:color w:val="0F243E" w:themeColor="text2" w:themeShade="80"/>
          <w:lang w:val="ka-GE"/>
        </w:rPr>
        <w:t xml:space="preserve"> </w:t>
      </w:r>
      <w:r w:rsidRPr="009C6100">
        <w:rPr>
          <w:rFonts w:ascii="Sylfaen" w:hAnsi="Sylfaen" w:cs="Sylfaen"/>
          <w:b/>
          <w:color w:val="0F243E" w:themeColor="text2" w:themeShade="80"/>
          <w:lang w:val="ka-GE"/>
        </w:rPr>
        <w:t>რესოციალიზაცია</w:t>
      </w:r>
    </w:p>
    <w:p w14:paraId="67FC2ECB" w14:textId="77777777" w:rsidR="0000552B" w:rsidRPr="009C6100" w:rsidRDefault="0000552B" w:rsidP="005D0960">
      <w:pPr>
        <w:spacing w:after="0"/>
        <w:jc w:val="both"/>
        <w:rPr>
          <w:rFonts w:ascii="Sylfaen" w:hAnsi="Sylfaen"/>
          <w:b/>
          <w:i/>
          <w:color w:val="0F243E" w:themeColor="text2" w:themeShade="80"/>
          <w:lang w:val="ka-GE"/>
        </w:rPr>
      </w:pPr>
      <w:r w:rsidRPr="009C6100">
        <w:rPr>
          <w:rFonts w:ascii="Sylfaen" w:hAnsi="Sylfaen" w:cs="Calibri"/>
          <w:b/>
          <w:bCs/>
          <w:i/>
          <w:color w:val="0F243E" w:themeColor="text2" w:themeShade="80"/>
          <w:lang w:val="ka-GE"/>
        </w:rPr>
        <w:t>ღონისძიება 8.5.1. სასჯელის მოხდის ინდივიდუალური გეგმის გამოყენების მექანიზმების დახვეწა (პენიტენციური სისტემა)</w:t>
      </w:r>
    </w:p>
    <w:p w14:paraId="509C0985" w14:textId="77777777" w:rsidR="0000552B" w:rsidRPr="009C6100" w:rsidRDefault="0000552B" w:rsidP="005D0960">
      <w:pPr>
        <w:spacing w:after="0"/>
        <w:jc w:val="both"/>
        <w:rPr>
          <w:rFonts w:ascii="Sylfaen" w:hAnsi="Sylfaen" w:cs="Calibri"/>
          <w:bCs/>
          <w:color w:val="0F243E" w:themeColor="text2" w:themeShade="80"/>
          <w:lang w:val="ka-GE"/>
        </w:rPr>
      </w:pPr>
    </w:p>
    <w:p w14:paraId="0D26231D" w14:textId="09DE4F66" w:rsidR="0000552B" w:rsidRPr="009C6100" w:rsidRDefault="0000552B" w:rsidP="005D0960">
      <w:pPr>
        <w:spacing w:after="0"/>
        <w:jc w:val="both"/>
        <w:rPr>
          <w:rFonts w:ascii="Sylfaen" w:hAnsi="Sylfaen" w:cs="Calibri"/>
          <w:bCs/>
          <w:color w:val="0F243E" w:themeColor="text2" w:themeShade="80"/>
          <w:lang w:val="ka-GE"/>
        </w:rPr>
      </w:pPr>
      <w:r w:rsidRPr="009C6100">
        <w:rPr>
          <w:rFonts w:ascii="Sylfaen" w:hAnsi="Sylfaen" w:cs="Calibri"/>
          <w:bCs/>
          <w:color w:val="0F243E" w:themeColor="text2" w:themeShade="80"/>
          <w:lang w:val="ka-GE"/>
        </w:rPr>
        <w:t>საანგარიშო პერიოდში შემუშავდა სასჯელის მოხდის ინდივიდუალური დაგეგმვის განახლებული ინსტრუქცია სპეციალური ფორმებით. 2016 წლის პირველი იანვრიდან დეკემბრამდე არასრულწლოვანთა სარეაბილიტაციო დაწესებულებაში შემოსულია 23 მსჯავრდებული (ახალი შემთხვევა). ყველა მათგანი ჩაერთო სასჯელის ინდივიდუალურ დაგეგმვაში. არსებული პროცედურების შესაბამისად მულტიდისციპლინური გუნდის რეკომენდაციების საფუძველზე სასჯელის მოხდის ინდივიდუალური გეგმა შემუშავდა ყველა მჯავრდებულისათვის.</w:t>
      </w:r>
    </w:p>
    <w:p w14:paraId="4EE466CD" w14:textId="77777777" w:rsidR="0036492D" w:rsidRPr="009C6100" w:rsidRDefault="0036492D" w:rsidP="005D0960">
      <w:pPr>
        <w:spacing w:after="0"/>
        <w:jc w:val="both"/>
        <w:rPr>
          <w:rFonts w:ascii="Sylfaen" w:hAnsi="Sylfaen" w:cs="Calibri"/>
          <w:bCs/>
          <w:color w:val="0F243E" w:themeColor="text2" w:themeShade="80"/>
          <w:lang w:val="ka-GE"/>
        </w:rPr>
      </w:pPr>
    </w:p>
    <w:p w14:paraId="0FDA9B3F" w14:textId="77777777" w:rsidR="0000552B" w:rsidRPr="009C6100" w:rsidRDefault="0000552B" w:rsidP="005D0960">
      <w:pPr>
        <w:spacing w:after="0"/>
        <w:jc w:val="both"/>
        <w:rPr>
          <w:rFonts w:ascii="Sylfaen" w:hAnsi="Sylfaen"/>
          <w:b/>
          <w:i/>
          <w:color w:val="0F243E" w:themeColor="text2" w:themeShade="80"/>
          <w:lang w:val="ka-GE"/>
        </w:rPr>
      </w:pPr>
      <w:r w:rsidRPr="009C6100">
        <w:rPr>
          <w:rFonts w:ascii="Sylfaen" w:hAnsi="Sylfaen" w:cs="Calibri"/>
          <w:b/>
          <w:bCs/>
          <w:i/>
          <w:color w:val="0F243E" w:themeColor="text2" w:themeShade="80"/>
          <w:lang w:val="ka-GE"/>
        </w:rPr>
        <w:t xml:space="preserve">ღონისძიება </w:t>
      </w:r>
      <w:r w:rsidRPr="009C6100">
        <w:rPr>
          <w:rFonts w:ascii="Sylfaen" w:hAnsi="Sylfaen"/>
          <w:b/>
          <w:i/>
          <w:color w:val="0F243E" w:themeColor="text2" w:themeShade="80"/>
          <w:lang w:val="ka-GE"/>
        </w:rPr>
        <w:t>8.5.2. რეაბილიტაციის ინდივიდუალური გეგმების შემუშავების მექანიზმების დახვეწა (პრობაციის სისტემა)</w:t>
      </w:r>
    </w:p>
    <w:p w14:paraId="508288CB" w14:textId="77777777" w:rsidR="0000552B" w:rsidRPr="009C6100" w:rsidRDefault="0000552B" w:rsidP="005D0960">
      <w:pPr>
        <w:spacing w:after="0"/>
        <w:jc w:val="both"/>
        <w:rPr>
          <w:rFonts w:ascii="Sylfaen" w:hAnsi="Sylfaen"/>
          <w:color w:val="0F243E" w:themeColor="text2" w:themeShade="80"/>
        </w:rPr>
      </w:pPr>
      <w:r w:rsidRPr="009C6100">
        <w:rPr>
          <w:rFonts w:ascii="Sylfaen" w:hAnsi="Sylfaen"/>
          <w:color w:val="0F243E" w:themeColor="text2" w:themeShade="80"/>
          <w:lang w:val="ka-GE"/>
        </w:rPr>
        <w:t>პრობაციის ეროვნული სააგენტოს მიერ</w:t>
      </w:r>
      <w:r w:rsidRPr="009C6100">
        <w:rPr>
          <w:rFonts w:ascii="Sylfaen" w:hAnsi="Sylfaen"/>
          <w:color w:val="0F243E" w:themeColor="text2" w:themeShade="80"/>
        </w:rPr>
        <w:t xml:space="preserve"> შემუშავებულია</w:t>
      </w:r>
      <w:r w:rsidRPr="009C6100">
        <w:rPr>
          <w:rFonts w:ascii="Sylfaen" w:hAnsi="Sylfaen"/>
          <w:color w:val="0F243E" w:themeColor="text2" w:themeShade="80"/>
          <w:lang w:val="ka-GE"/>
        </w:rPr>
        <w:t xml:space="preserve"> </w:t>
      </w:r>
      <w:r w:rsidRPr="009C6100">
        <w:rPr>
          <w:rFonts w:ascii="Sylfaen" w:hAnsi="Sylfaen"/>
          <w:color w:val="0F243E" w:themeColor="text2" w:themeShade="80"/>
        </w:rPr>
        <w:t>შეფასების მექანიზმი</w:t>
      </w:r>
      <w:r w:rsidRPr="009C6100">
        <w:rPr>
          <w:rFonts w:ascii="Sylfaen" w:hAnsi="Sylfaen"/>
          <w:color w:val="0F243E" w:themeColor="text2" w:themeShade="80"/>
          <w:lang w:val="ka-GE"/>
        </w:rPr>
        <w:t>, რომელიც</w:t>
      </w:r>
      <w:r w:rsidRPr="009C6100">
        <w:rPr>
          <w:rFonts w:ascii="Sylfaen" w:hAnsi="Sylfaen"/>
          <w:color w:val="0F243E" w:themeColor="text2" w:themeShade="80"/>
        </w:rPr>
        <w:t xml:space="preserve"> მოიცავს ზიანის რისკისა და დანაშაულის განმეორების კომპონენტს. შემუშავებულია  მულტიდისციპლინური გუნდის მუშაობის კო</w:t>
      </w:r>
      <w:r w:rsidRPr="009C6100">
        <w:rPr>
          <w:rFonts w:ascii="Sylfaen" w:hAnsi="Sylfaen"/>
          <w:color w:val="0F243E" w:themeColor="text2" w:themeShade="80"/>
          <w:lang w:val="ka-GE"/>
        </w:rPr>
        <w:t>ნ</w:t>
      </w:r>
      <w:r w:rsidRPr="009C6100">
        <w:rPr>
          <w:rFonts w:ascii="Sylfaen" w:hAnsi="Sylfaen"/>
          <w:color w:val="0F243E" w:themeColor="text2" w:themeShade="80"/>
        </w:rPr>
        <w:t>ცეფცია და ფორმა; ყველა არასრულწლოვანი მსჯავრდებულდებულისთვის შემუშავებულია რეაბილიტაციის ინდივიდუალური გეგმა სასჯელის მოხდის ინდივიდუალური გეგმის გათვალისწინებით, რომელიც განიხილება მულტიდისციპლინური გუნდის მიერ.</w:t>
      </w:r>
    </w:p>
    <w:p w14:paraId="278E342E" w14:textId="77777777" w:rsidR="0036492D" w:rsidRPr="009C6100" w:rsidRDefault="0036492D" w:rsidP="005D0960">
      <w:pPr>
        <w:spacing w:after="0"/>
        <w:jc w:val="both"/>
        <w:rPr>
          <w:rFonts w:ascii="Sylfaen" w:hAnsi="Sylfaen"/>
          <w:color w:val="0F243E" w:themeColor="text2" w:themeShade="80"/>
        </w:rPr>
      </w:pPr>
    </w:p>
    <w:p w14:paraId="1B538D2A" w14:textId="77777777" w:rsidR="0000552B" w:rsidRPr="009C6100" w:rsidRDefault="0000552B" w:rsidP="005D0960">
      <w:pPr>
        <w:spacing w:after="0"/>
        <w:jc w:val="both"/>
        <w:rPr>
          <w:rFonts w:ascii="Sylfaen" w:hAnsi="Sylfaen"/>
          <w:b/>
          <w:i/>
          <w:color w:val="0F243E" w:themeColor="text2" w:themeShade="80"/>
          <w:lang w:val="ka-GE"/>
        </w:rPr>
      </w:pPr>
      <w:r w:rsidRPr="009C6100">
        <w:rPr>
          <w:rFonts w:ascii="Sylfaen" w:hAnsi="Sylfaen" w:cs="Calibri"/>
          <w:b/>
          <w:bCs/>
          <w:i/>
          <w:color w:val="0F243E" w:themeColor="text2" w:themeShade="80"/>
          <w:lang w:val="ka-GE"/>
        </w:rPr>
        <w:t>ღონისძიება 8.5.3. არასრულწლოვანთა სარეაბილიტაციო დაწესებულებაში მსჯავრდებულთათვის სრული ზოგადი განათლების ხელმისაწვდომობის უზრუნველყოფა</w:t>
      </w:r>
    </w:p>
    <w:p w14:paraId="6F5B3C27" w14:textId="77777777" w:rsidR="0000552B" w:rsidRPr="009C6100" w:rsidRDefault="0000552B" w:rsidP="005D0960">
      <w:pPr>
        <w:spacing w:after="0"/>
        <w:jc w:val="both"/>
        <w:rPr>
          <w:rFonts w:ascii="Sylfaen" w:hAnsi="Sylfaen" w:cs="Calibri"/>
          <w:bCs/>
          <w:color w:val="0F243E" w:themeColor="text2" w:themeShade="80"/>
          <w:lang w:val="ka-GE"/>
        </w:rPr>
      </w:pPr>
      <w:r w:rsidRPr="009C6100">
        <w:rPr>
          <w:rFonts w:ascii="Sylfaen" w:hAnsi="Sylfaen" w:cs="Calibri"/>
          <w:bCs/>
          <w:color w:val="0F243E" w:themeColor="text2" w:themeShade="80"/>
          <w:lang w:val="ka-GE"/>
        </w:rPr>
        <w:t xml:space="preserve">2016 წლის განმავლობაში დაწესებულებაში ფუნქციონირებად სკოლაში ჩაირიცხა 26 მსჯავრდებული. 2016 წლის 31 დეკემბრისათვის დაწესებულებაში იმყოფებოდა 12 მსჯავრდებული, სკოლაში ირიცხებოდა - 8; 1 მსჯავრდებული ობიექტური სირთულეების გამო ვერ ჩაირიცხა (საქმე ეხება პირადი ნომრის იდენტიფიცირების პრობლემას), 2 მსჯავრდებულს დამთავრებული აქვს 9 კლასი, ხოლო 1 მსჯავრდებულს  დამთავრებული აქვს სკოლა. </w:t>
      </w:r>
    </w:p>
    <w:p w14:paraId="79757BC1" w14:textId="77777777" w:rsidR="005F37E9" w:rsidRPr="009C6100" w:rsidRDefault="005F37E9" w:rsidP="005D0960">
      <w:pPr>
        <w:tabs>
          <w:tab w:val="left" w:pos="180"/>
          <w:tab w:val="left" w:pos="450"/>
        </w:tabs>
        <w:spacing w:after="0"/>
        <w:jc w:val="both"/>
        <w:rPr>
          <w:rFonts w:ascii="Sylfaen" w:hAnsi="Sylfaen" w:cs="Calibri"/>
          <w:bCs/>
          <w:color w:val="0F243E" w:themeColor="text2" w:themeShade="80"/>
          <w:lang w:val="ka-GE"/>
        </w:rPr>
      </w:pPr>
    </w:p>
    <w:p w14:paraId="28117FD8" w14:textId="1C95E973" w:rsidR="0000552B" w:rsidRPr="009C6100" w:rsidRDefault="005F37E9" w:rsidP="005D0960">
      <w:pPr>
        <w:tabs>
          <w:tab w:val="left" w:pos="180"/>
          <w:tab w:val="left" w:pos="450"/>
        </w:tabs>
        <w:spacing w:after="0"/>
        <w:jc w:val="both"/>
        <w:rPr>
          <w:rFonts w:ascii="Sylfaen" w:hAnsi="Sylfaen"/>
          <w:color w:val="0F243E" w:themeColor="text2" w:themeShade="80"/>
          <w:lang w:val="ka-GE"/>
        </w:rPr>
      </w:pPr>
      <w:r w:rsidRPr="009C6100">
        <w:rPr>
          <w:rFonts w:ascii="Sylfaen" w:hAnsi="Sylfaen"/>
          <w:color w:val="0F243E" w:themeColor="text2" w:themeShade="80"/>
          <w:lang w:val="ka-GE"/>
        </w:rPr>
        <w:lastRenderedPageBreak/>
        <w:t xml:space="preserve">ზოგადი განათლების ხელმისაწვდომობის </w:t>
      </w:r>
      <w:r w:rsidR="0000552B" w:rsidRPr="009C6100">
        <w:rPr>
          <w:rFonts w:ascii="Sylfaen" w:hAnsi="Sylfaen"/>
          <w:color w:val="0F243E" w:themeColor="text2" w:themeShade="80"/>
          <w:lang w:val="ka-GE"/>
        </w:rPr>
        <w:t>პროგრამა დამტკიცებულია საქართველოს განათლებისა და მეცნიერების მინისტრის 201</w:t>
      </w:r>
      <w:r w:rsidR="0000552B" w:rsidRPr="009C6100">
        <w:rPr>
          <w:rFonts w:ascii="Sylfaen" w:hAnsi="Sylfaen"/>
          <w:color w:val="0F243E" w:themeColor="text2" w:themeShade="80"/>
        </w:rPr>
        <w:t>6</w:t>
      </w:r>
      <w:r w:rsidR="0000552B" w:rsidRPr="009C6100">
        <w:rPr>
          <w:rFonts w:ascii="Sylfaen" w:hAnsi="Sylfaen"/>
          <w:color w:val="0F243E" w:themeColor="text2" w:themeShade="80"/>
          <w:lang w:val="ka-GE"/>
        </w:rPr>
        <w:t xml:space="preserve"> წლის </w:t>
      </w:r>
      <w:r w:rsidR="0000552B" w:rsidRPr="009C6100">
        <w:rPr>
          <w:rFonts w:ascii="Sylfaen" w:hAnsi="Sylfaen"/>
          <w:color w:val="0F243E" w:themeColor="text2" w:themeShade="80"/>
        </w:rPr>
        <w:t>15</w:t>
      </w:r>
      <w:r w:rsidR="0000552B" w:rsidRPr="009C6100">
        <w:rPr>
          <w:rFonts w:ascii="Sylfaen" w:hAnsi="Sylfaen"/>
          <w:color w:val="0F243E" w:themeColor="text2" w:themeShade="80"/>
          <w:lang w:val="ka-GE"/>
        </w:rPr>
        <w:t xml:space="preserve"> იანვრის  №22 ბრძანებით</w:t>
      </w:r>
      <w:r w:rsidRPr="009C6100">
        <w:rPr>
          <w:rFonts w:ascii="Sylfaen" w:hAnsi="Sylfaen"/>
          <w:color w:val="0F243E" w:themeColor="text2" w:themeShade="80"/>
          <w:lang w:val="ka-GE"/>
        </w:rPr>
        <w:t xml:space="preserve">. </w:t>
      </w:r>
    </w:p>
    <w:p w14:paraId="426259BC" w14:textId="77777777" w:rsidR="0000552B" w:rsidRPr="009C6100" w:rsidRDefault="0000552B" w:rsidP="005D0960">
      <w:pPr>
        <w:tabs>
          <w:tab w:val="left" w:pos="180"/>
          <w:tab w:val="left" w:pos="450"/>
        </w:tabs>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პროგრამა მოიცავს შემდეგ  ქვეპროგრამას:</w:t>
      </w:r>
    </w:p>
    <w:p w14:paraId="52195A16" w14:textId="21A13313" w:rsidR="0000552B" w:rsidRPr="009C6100" w:rsidRDefault="0000552B" w:rsidP="005D0960">
      <w:pPr>
        <w:pStyle w:val="ListParagraph"/>
        <w:numPr>
          <w:ilvl w:val="0"/>
          <w:numId w:val="166"/>
        </w:numPr>
        <w:tabs>
          <w:tab w:val="left" w:pos="180"/>
          <w:tab w:val="left" w:pos="450"/>
        </w:tabs>
        <w:spacing w:after="0"/>
        <w:jc w:val="both"/>
        <w:rPr>
          <w:rFonts w:ascii="Sylfaen" w:hAnsi="Sylfaen"/>
          <w:color w:val="0F243E" w:themeColor="text2" w:themeShade="80"/>
          <w:lang w:val="ka-GE"/>
        </w:rPr>
      </w:pPr>
      <w:r w:rsidRPr="009C6100">
        <w:rPr>
          <w:rFonts w:ascii="Sylfaen" w:hAnsi="Sylfaen"/>
          <w:color w:val="0F243E" w:themeColor="text2" w:themeShade="80"/>
        </w:rPr>
        <w:t>არასრულწლოვანთა სარეაბილიტაციო და ქალთა პატიმრობის ნახევრად ღია და დახურული ტიპის თავისუფლების აღკვეთის დაწესებულებში არასრულწლოვანთა ზოგადი განათლების უზრუნველყოფის ქვეპროგრამა</w:t>
      </w:r>
      <w:r w:rsidR="005F37E9" w:rsidRPr="009C6100">
        <w:rPr>
          <w:rFonts w:ascii="Sylfaen" w:hAnsi="Sylfaen"/>
          <w:color w:val="0F243E" w:themeColor="text2" w:themeShade="80"/>
          <w:lang w:val="ka-GE"/>
        </w:rPr>
        <w:t>;</w:t>
      </w:r>
    </w:p>
    <w:p w14:paraId="31A1E133" w14:textId="103662A1" w:rsidR="0000552B" w:rsidRPr="009C6100" w:rsidRDefault="0000552B" w:rsidP="005D0960">
      <w:pPr>
        <w:pStyle w:val="ListParagraph"/>
        <w:numPr>
          <w:ilvl w:val="0"/>
          <w:numId w:val="166"/>
        </w:numPr>
        <w:tabs>
          <w:tab w:val="left" w:pos="180"/>
          <w:tab w:val="left" w:pos="450"/>
        </w:tabs>
        <w:spacing w:after="0"/>
        <w:jc w:val="both"/>
        <w:rPr>
          <w:rFonts w:ascii="Sylfaen" w:hAnsi="Sylfaen"/>
          <w:color w:val="0F243E" w:themeColor="text2" w:themeShade="80"/>
        </w:rPr>
      </w:pPr>
      <w:r w:rsidRPr="009C6100">
        <w:rPr>
          <w:rFonts w:ascii="Sylfaen" w:hAnsi="Sylfaen"/>
          <w:color w:val="0F243E" w:themeColor="text2" w:themeShade="80"/>
        </w:rPr>
        <w:t>ქ. თბილისის N8 და ქ. ქუთაისის N2 პატიმრობისა და დახურული ტიპის თავისუფლების აღკვეთის  დაწესებულებებში არასრულწლოვანთა ზოგადი განათლების უზრუნველყოფის ქვეპროგრამა</w:t>
      </w:r>
      <w:r w:rsidR="005F37E9" w:rsidRPr="009C6100">
        <w:rPr>
          <w:rFonts w:ascii="Sylfaen" w:hAnsi="Sylfaen"/>
          <w:color w:val="0F243E" w:themeColor="text2" w:themeShade="80"/>
        </w:rPr>
        <w:t>;</w:t>
      </w:r>
    </w:p>
    <w:p w14:paraId="2A4927E3" w14:textId="176F9BFF" w:rsidR="0000552B" w:rsidRPr="009C6100" w:rsidRDefault="0000552B" w:rsidP="005D0960">
      <w:pPr>
        <w:pStyle w:val="ListParagraph"/>
        <w:numPr>
          <w:ilvl w:val="0"/>
          <w:numId w:val="166"/>
        </w:numPr>
        <w:tabs>
          <w:tab w:val="left" w:pos="180"/>
          <w:tab w:val="left" w:pos="450"/>
        </w:tabs>
        <w:spacing w:after="0"/>
        <w:jc w:val="both"/>
        <w:rPr>
          <w:rFonts w:ascii="Sylfaen" w:hAnsi="Sylfaen"/>
          <w:color w:val="0F243E" w:themeColor="text2" w:themeShade="80"/>
          <w:lang w:val="ka-GE"/>
        </w:rPr>
      </w:pPr>
      <w:r w:rsidRPr="009C6100">
        <w:rPr>
          <w:rFonts w:ascii="Sylfaen" w:hAnsi="Sylfaen"/>
          <w:color w:val="0F243E" w:themeColor="text2" w:themeShade="80"/>
        </w:rPr>
        <w:t>მსჯავრდებულთა (პატიმრობისა და თავისუფლე-ბის აღკვეთის დაწესებულებაში განთავსებული მსჯავრდებული, თავისუფლებაშეზღუდული, პირობით ვადამდე გათავისუფლებული და პირობით მსჯავრდებული)  პროფესიული განათ-ლების  მიღების ხელშეწყობის ქვეპროგრამა</w:t>
      </w:r>
      <w:r w:rsidR="005F37E9" w:rsidRPr="009C6100">
        <w:rPr>
          <w:rFonts w:ascii="Sylfaen" w:hAnsi="Sylfaen"/>
          <w:color w:val="0F243E" w:themeColor="text2" w:themeShade="80"/>
          <w:lang w:val="ka-GE"/>
        </w:rPr>
        <w:t>.</w:t>
      </w:r>
    </w:p>
    <w:p w14:paraId="59334AAF" w14:textId="77777777" w:rsidR="0036492D" w:rsidRPr="009C6100" w:rsidRDefault="0036492D" w:rsidP="0036492D">
      <w:pPr>
        <w:pStyle w:val="ListParagraph"/>
        <w:tabs>
          <w:tab w:val="left" w:pos="180"/>
          <w:tab w:val="left" w:pos="450"/>
        </w:tabs>
        <w:spacing w:after="0"/>
        <w:jc w:val="both"/>
        <w:rPr>
          <w:rFonts w:ascii="Sylfaen" w:hAnsi="Sylfaen"/>
          <w:color w:val="0F243E" w:themeColor="text2" w:themeShade="80"/>
          <w:lang w:val="ka-GE"/>
        </w:rPr>
      </w:pPr>
    </w:p>
    <w:p w14:paraId="6155CE10" w14:textId="77777777" w:rsidR="005F37E9" w:rsidRPr="009C6100" w:rsidRDefault="0000552B" w:rsidP="005D0960">
      <w:pPr>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საქართველოს</w:t>
      </w:r>
      <w:r w:rsidRPr="009C6100">
        <w:rPr>
          <w:rFonts w:ascii="Sylfaen" w:hAnsi="Sylfaen" w:cs="AcadNusx"/>
          <w:color w:val="0F243E" w:themeColor="text2" w:themeShade="80"/>
          <w:lang w:val="pt-BR"/>
        </w:rPr>
        <w:t xml:space="preserve"> </w:t>
      </w:r>
      <w:r w:rsidRPr="009C6100">
        <w:rPr>
          <w:rFonts w:ascii="Sylfaen" w:hAnsi="Sylfaen" w:cs="Sylfaen"/>
          <w:color w:val="0F243E" w:themeColor="text2" w:themeShade="80"/>
          <w:lang w:val="pt-BR"/>
        </w:rPr>
        <w:t>კონსტიტუციისა</w:t>
      </w:r>
      <w:r w:rsidRPr="009C6100">
        <w:rPr>
          <w:rFonts w:ascii="Sylfaen" w:hAnsi="Sylfaen" w:cs="AcadNusx"/>
          <w:color w:val="0F243E" w:themeColor="text2" w:themeShade="80"/>
          <w:lang w:val="pt-BR"/>
        </w:rPr>
        <w:t xml:space="preserve"> </w:t>
      </w:r>
      <w:r w:rsidRPr="009C6100">
        <w:rPr>
          <w:rFonts w:ascii="Sylfaen" w:hAnsi="Sylfaen" w:cs="Sylfaen"/>
          <w:color w:val="0F243E" w:themeColor="text2" w:themeShade="80"/>
          <w:lang w:val="pt-BR"/>
        </w:rPr>
        <w:t>და</w:t>
      </w:r>
      <w:r w:rsidRPr="009C6100">
        <w:rPr>
          <w:rFonts w:ascii="Sylfaen" w:hAnsi="Sylfaen" w:cs="AcadNusx"/>
          <w:color w:val="0F243E" w:themeColor="text2" w:themeShade="80"/>
          <w:lang w:val="pt-BR"/>
        </w:rPr>
        <w:t xml:space="preserve"> ,,</w:t>
      </w:r>
      <w:r w:rsidRPr="009C6100">
        <w:rPr>
          <w:rFonts w:ascii="Sylfaen" w:hAnsi="Sylfaen" w:cs="Sylfaen"/>
          <w:color w:val="0F243E" w:themeColor="text2" w:themeShade="80"/>
          <w:lang w:val="pt-BR"/>
        </w:rPr>
        <w:t>ზოგადი</w:t>
      </w:r>
      <w:r w:rsidRPr="009C6100">
        <w:rPr>
          <w:rFonts w:ascii="Sylfaen" w:hAnsi="Sylfaen" w:cs="AcadNusx"/>
          <w:color w:val="0F243E" w:themeColor="text2" w:themeShade="80"/>
          <w:lang w:val="pt-BR"/>
        </w:rPr>
        <w:t xml:space="preserve"> </w:t>
      </w:r>
      <w:r w:rsidRPr="009C6100">
        <w:rPr>
          <w:rFonts w:ascii="Sylfaen" w:hAnsi="Sylfaen" w:cs="Sylfaen"/>
          <w:color w:val="0F243E" w:themeColor="text2" w:themeShade="80"/>
          <w:lang w:val="pt-BR"/>
        </w:rPr>
        <w:t>განათლების</w:t>
      </w:r>
      <w:r w:rsidRPr="009C6100">
        <w:rPr>
          <w:rFonts w:ascii="Sylfaen" w:hAnsi="Sylfaen" w:cs="AcadNusx"/>
          <w:color w:val="0F243E" w:themeColor="text2" w:themeShade="80"/>
          <w:lang w:val="pt-BR"/>
        </w:rPr>
        <w:t xml:space="preserve"> </w:t>
      </w:r>
      <w:r w:rsidRPr="009C6100">
        <w:rPr>
          <w:rFonts w:ascii="Sylfaen" w:hAnsi="Sylfaen" w:cs="Sylfaen"/>
          <w:color w:val="0F243E" w:themeColor="text2" w:themeShade="80"/>
          <w:lang w:val="pt-BR"/>
        </w:rPr>
        <w:t>შესახებ</w:t>
      </w:r>
      <w:r w:rsidRPr="009C6100">
        <w:rPr>
          <w:rFonts w:ascii="Sylfaen" w:hAnsi="Sylfaen" w:cs="Sylfaen"/>
          <w:color w:val="0F243E" w:themeColor="text2" w:themeShade="80"/>
          <w:lang w:val="ka-GE"/>
        </w:rPr>
        <w:t>“</w:t>
      </w:r>
      <w:r w:rsidRPr="009C6100">
        <w:rPr>
          <w:rFonts w:ascii="Sylfaen" w:hAnsi="Sylfaen" w:cs="AcadNusx"/>
          <w:color w:val="0F243E" w:themeColor="text2" w:themeShade="80"/>
          <w:lang w:val="pt-BR"/>
        </w:rPr>
        <w:t xml:space="preserve"> </w:t>
      </w:r>
      <w:r w:rsidRPr="009C6100">
        <w:rPr>
          <w:rFonts w:ascii="Sylfaen" w:hAnsi="Sylfaen" w:cs="Sylfaen"/>
          <w:color w:val="0F243E" w:themeColor="text2" w:themeShade="80"/>
          <w:lang w:val="pt-BR"/>
        </w:rPr>
        <w:t>საქართველოს</w:t>
      </w:r>
      <w:r w:rsidRPr="009C6100">
        <w:rPr>
          <w:rFonts w:ascii="Sylfaen" w:hAnsi="Sylfaen" w:cs="AcadNusx"/>
          <w:color w:val="0F243E" w:themeColor="text2" w:themeShade="80"/>
          <w:lang w:val="pt-BR"/>
        </w:rPr>
        <w:t xml:space="preserve"> </w:t>
      </w:r>
      <w:r w:rsidRPr="009C6100">
        <w:rPr>
          <w:rFonts w:ascii="Sylfaen" w:hAnsi="Sylfaen" w:cs="Sylfaen"/>
          <w:color w:val="0F243E" w:themeColor="text2" w:themeShade="80"/>
          <w:lang w:val="pt-BR"/>
        </w:rPr>
        <w:t>კანონის</w:t>
      </w:r>
      <w:r w:rsidRPr="009C6100">
        <w:rPr>
          <w:rFonts w:ascii="Sylfaen" w:hAnsi="Sylfaen" w:cs="AcadNusx"/>
          <w:color w:val="0F243E" w:themeColor="text2" w:themeShade="80"/>
          <w:lang w:val="pt-BR"/>
        </w:rPr>
        <w:t xml:space="preserve"> </w:t>
      </w:r>
      <w:r w:rsidRPr="009C6100">
        <w:rPr>
          <w:rFonts w:ascii="Sylfaen" w:hAnsi="Sylfaen" w:cs="Sylfaen"/>
          <w:color w:val="0F243E" w:themeColor="text2" w:themeShade="80"/>
          <w:lang w:val="pt-BR"/>
        </w:rPr>
        <w:t>შესაბამისად</w:t>
      </w:r>
      <w:r w:rsidRPr="009C6100">
        <w:rPr>
          <w:rFonts w:ascii="Sylfaen" w:hAnsi="Sylfaen" w:cs="Sylfaen"/>
          <w:color w:val="0F243E" w:themeColor="text2" w:themeShade="80"/>
          <w:lang w:val="ka-GE"/>
        </w:rPr>
        <w:t>,</w:t>
      </w:r>
      <w:r w:rsidRPr="009C6100">
        <w:rPr>
          <w:rFonts w:ascii="Sylfaen" w:hAnsi="Sylfaen" w:cs="AcadNusx"/>
          <w:color w:val="0F243E" w:themeColor="text2" w:themeShade="80"/>
          <w:lang w:val="pt-BR"/>
        </w:rPr>
        <w:t xml:space="preserve"> </w:t>
      </w:r>
      <w:r w:rsidRPr="009C6100">
        <w:rPr>
          <w:rFonts w:ascii="Sylfaen" w:hAnsi="Sylfaen" w:cs="Sylfaen"/>
          <w:color w:val="0F243E" w:themeColor="text2" w:themeShade="80"/>
          <w:lang w:val="pt-BR"/>
        </w:rPr>
        <w:t>სახელმწიფო</w:t>
      </w:r>
      <w:r w:rsidRPr="009C6100">
        <w:rPr>
          <w:rFonts w:ascii="Sylfaen" w:hAnsi="Sylfaen" w:cs="AcadNusx"/>
          <w:color w:val="0F243E" w:themeColor="text2" w:themeShade="80"/>
          <w:lang w:val="pt-BR"/>
        </w:rPr>
        <w:t xml:space="preserve"> </w:t>
      </w:r>
      <w:r w:rsidRPr="009C6100">
        <w:rPr>
          <w:rFonts w:ascii="Sylfaen" w:hAnsi="Sylfaen" w:cs="Sylfaen"/>
          <w:color w:val="0F243E" w:themeColor="text2" w:themeShade="80"/>
          <w:lang w:val="pt-BR"/>
        </w:rPr>
        <w:t>ვალდებულია</w:t>
      </w:r>
      <w:r w:rsidRPr="009C6100">
        <w:rPr>
          <w:rFonts w:ascii="Sylfaen" w:hAnsi="Sylfaen" w:cs="AcadNusx"/>
          <w:color w:val="0F243E" w:themeColor="text2" w:themeShade="80"/>
          <w:lang w:val="pt-BR"/>
        </w:rPr>
        <w:t xml:space="preserve"> </w:t>
      </w:r>
      <w:r w:rsidRPr="009C6100">
        <w:rPr>
          <w:rFonts w:ascii="Sylfaen" w:hAnsi="Sylfaen" w:cs="Sylfaen"/>
          <w:color w:val="0F243E" w:themeColor="text2" w:themeShade="80"/>
          <w:lang w:val="pt-BR"/>
        </w:rPr>
        <w:t>უზრუნველყოს</w:t>
      </w:r>
      <w:r w:rsidRPr="009C6100">
        <w:rPr>
          <w:rFonts w:ascii="Sylfaen" w:hAnsi="Sylfaen" w:cs="AcadNusx"/>
          <w:color w:val="0F243E" w:themeColor="text2" w:themeShade="80"/>
          <w:lang w:val="pt-BR"/>
        </w:rPr>
        <w:t xml:space="preserve"> </w:t>
      </w:r>
      <w:r w:rsidRPr="009C6100">
        <w:rPr>
          <w:rFonts w:ascii="Sylfaen" w:hAnsi="Sylfaen" w:cs="Sylfaen"/>
          <w:color w:val="0F243E" w:themeColor="text2" w:themeShade="80"/>
          <w:lang w:val="pt-BR"/>
        </w:rPr>
        <w:t>ზოგადი</w:t>
      </w:r>
      <w:r w:rsidRPr="009C6100">
        <w:rPr>
          <w:rFonts w:ascii="Sylfaen" w:hAnsi="Sylfaen" w:cs="AcadNusx"/>
          <w:color w:val="0F243E" w:themeColor="text2" w:themeShade="80"/>
          <w:lang w:val="pt-BR"/>
        </w:rPr>
        <w:t xml:space="preserve"> </w:t>
      </w:r>
      <w:r w:rsidRPr="009C6100">
        <w:rPr>
          <w:rFonts w:ascii="Sylfaen" w:hAnsi="Sylfaen" w:cs="Sylfaen"/>
          <w:color w:val="0F243E" w:themeColor="text2" w:themeShade="80"/>
          <w:lang w:val="pt-BR"/>
        </w:rPr>
        <w:t>განათლების</w:t>
      </w:r>
      <w:r w:rsidRPr="009C6100">
        <w:rPr>
          <w:rFonts w:ascii="Sylfaen" w:hAnsi="Sylfaen" w:cs="AcadNusx"/>
          <w:color w:val="0F243E" w:themeColor="text2" w:themeShade="80"/>
          <w:lang w:val="pt-BR"/>
        </w:rPr>
        <w:t xml:space="preserve"> </w:t>
      </w:r>
      <w:r w:rsidRPr="009C6100">
        <w:rPr>
          <w:rFonts w:ascii="Sylfaen" w:hAnsi="Sylfaen" w:cs="Sylfaen"/>
          <w:color w:val="0F243E" w:themeColor="text2" w:themeShade="80"/>
          <w:lang w:val="pt-BR"/>
        </w:rPr>
        <w:t>გამჭვირვალობა</w:t>
      </w:r>
      <w:r w:rsidRPr="009C6100">
        <w:rPr>
          <w:rFonts w:ascii="Sylfaen" w:hAnsi="Sylfaen" w:cs="AcadNusx"/>
          <w:color w:val="0F243E" w:themeColor="text2" w:themeShade="80"/>
          <w:lang w:val="pt-BR"/>
        </w:rPr>
        <w:t xml:space="preserve"> </w:t>
      </w:r>
      <w:r w:rsidRPr="009C6100">
        <w:rPr>
          <w:rFonts w:ascii="Sylfaen" w:hAnsi="Sylfaen" w:cs="Sylfaen"/>
          <w:color w:val="0F243E" w:themeColor="text2" w:themeShade="80"/>
          <w:lang w:val="pt-BR"/>
        </w:rPr>
        <w:t>და</w:t>
      </w:r>
      <w:r w:rsidRPr="009C6100">
        <w:rPr>
          <w:rFonts w:ascii="Sylfaen" w:hAnsi="Sylfaen" w:cs="AcadNusx"/>
          <w:color w:val="0F243E" w:themeColor="text2" w:themeShade="80"/>
          <w:lang w:val="pt-BR"/>
        </w:rPr>
        <w:t xml:space="preserve"> </w:t>
      </w:r>
      <w:r w:rsidRPr="009C6100">
        <w:rPr>
          <w:rFonts w:ascii="Sylfaen" w:hAnsi="Sylfaen" w:cs="Sylfaen"/>
          <w:color w:val="0F243E" w:themeColor="text2" w:themeShade="80"/>
          <w:lang w:val="ka-GE"/>
        </w:rPr>
        <w:t>უწყვეტი განათლების</w:t>
      </w:r>
      <w:r w:rsidRPr="009C6100">
        <w:rPr>
          <w:rFonts w:ascii="Sylfaen" w:hAnsi="Sylfaen" w:cs="AcadNusx"/>
          <w:color w:val="0F243E" w:themeColor="text2" w:themeShade="80"/>
          <w:lang w:val="pt-BR"/>
        </w:rPr>
        <w:t xml:space="preserve"> </w:t>
      </w:r>
      <w:r w:rsidRPr="009C6100">
        <w:rPr>
          <w:rFonts w:ascii="Sylfaen" w:hAnsi="Sylfaen" w:cs="Sylfaen"/>
          <w:color w:val="0F243E" w:themeColor="text2" w:themeShade="80"/>
          <w:lang w:val="pt-BR"/>
        </w:rPr>
        <w:t>ხელმისაწვდომობა</w:t>
      </w:r>
      <w:r w:rsidRPr="009C6100">
        <w:rPr>
          <w:rFonts w:ascii="Sylfaen" w:hAnsi="Sylfaen" w:cs="AcadNusx"/>
          <w:color w:val="0F243E" w:themeColor="text2" w:themeShade="80"/>
          <w:lang w:val="pt-BR"/>
        </w:rPr>
        <w:t xml:space="preserve"> </w:t>
      </w:r>
      <w:r w:rsidRPr="009C6100">
        <w:rPr>
          <w:rFonts w:ascii="Sylfaen" w:hAnsi="Sylfaen" w:cs="AcadNusx"/>
          <w:color w:val="0F243E" w:themeColor="text2" w:themeShade="80"/>
          <w:lang w:val="ka-GE"/>
        </w:rPr>
        <w:t>ყველა ბავშვისთვის და მოზარდისთვის</w:t>
      </w:r>
      <w:r w:rsidRPr="009C6100">
        <w:rPr>
          <w:rFonts w:ascii="Sylfaen" w:hAnsi="Sylfaen" w:cs="AcadNusx"/>
          <w:color w:val="0F243E" w:themeColor="text2" w:themeShade="80"/>
          <w:lang w:val="pt-BR"/>
        </w:rPr>
        <w:t xml:space="preserve"> </w:t>
      </w:r>
      <w:r w:rsidRPr="009C6100">
        <w:rPr>
          <w:rFonts w:ascii="Sylfaen" w:hAnsi="Sylfaen" w:cs="Sylfaen"/>
          <w:color w:val="0F243E" w:themeColor="text2" w:themeShade="80"/>
          <w:lang w:val="pt-BR"/>
        </w:rPr>
        <w:t>მთელი</w:t>
      </w:r>
      <w:r w:rsidRPr="009C6100">
        <w:rPr>
          <w:rFonts w:ascii="Sylfaen" w:hAnsi="Sylfaen" w:cs="AcadNusx"/>
          <w:color w:val="0F243E" w:themeColor="text2" w:themeShade="80"/>
          <w:lang w:val="pt-BR"/>
        </w:rPr>
        <w:t xml:space="preserve"> </w:t>
      </w:r>
      <w:r w:rsidRPr="009C6100">
        <w:rPr>
          <w:rFonts w:ascii="Sylfaen" w:hAnsi="Sylfaen" w:cs="Sylfaen"/>
          <w:color w:val="0F243E" w:themeColor="text2" w:themeShade="80"/>
          <w:lang w:val="pt-BR"/>
        </w:rPr>
        <w:t>სიცოცხლის</w:t>
      </w:r>
      <w:r w:rsidRPr="009C6100">
        <w:rPr>
          <w:rFonts w:ascii="Sylfaen" w:hAnsi="Sylfaen" w:cs="AcadNusx"/>
          <w:color w:val="0F243E" w:themeColor="text2" w:themeShade="80"/>
          <w:lang w:val="pt-BR"/>
        </w:rPr>
        <w:t xml:space="preserve"> </w:t>
      </w:r>
      <w:r w:rsidRPr="009C6100">
        <w:rPr>
          <w:rFonts w:ascii="Sylfaen" w:hAnsi="Sylfaen" w:cs="Sylfaen"/>
          <w:color w:val="0F243E" w:themeColor="text2" w:themeShade="80"/>
          <w:lang w:val="pt-BR"/>
        </w:rPr>
        <w:t>განმავლობაში</w:t>
      </w:r>
      <w:r w:rsidRPr="009C6100">
        <w:rPr>
          <w:rStyle w:val="Emphasis"/>
          <w:rFonts w:ascii="Sylfaen" w:hAnsi="Sylfaen"/>
          <w:b w:val="0"/>
          <w:i w:val="0"/>
          <w:color w:val="0F243E" w:themeColor="text2" w:themeShade="80"/>
          <w:lang w:val="ka-GE"/>
        </w:rPr>
        <w:t xml:space="preserve"> </w:t>
      </w:r>
      <w:r w:rsidRPr="009C6100">
        <w:rPr>
          <w:rFonts w:ascii="Sylfaen" w:hAnsi="Sylfaen" w:cs="AcadNusx"/>
          <w:color w:val="0F243E" w:themeColor="text2" w:themeShade="80"/>
          <w:lang w:val="ka-GE"/>
        </w:rPr>
        <w:t xml:space="preserve">აღნიშნული ვალდებულების შესასრულებლად </w:t>
      </w:r>
      <w:r w:rsidRPr="009C6100">
        <w:rPr>
          <w:rStyle w:val="Emphasis"/>
          <w:rFonts w:ascii="Sylfaen" w:hAnsi="Sylfaen"/>
          <w:b w:val="0"/>
          <w:i w:val="0"/>
          <w:color w:val="0F243E" w:themeColor="text2" w:themeShade="80"/>
          <w:lang w:val="ka-GE"/>
        </w:rPr>
        <w:t xml:space="preserve">საქართველოს განათლებისა და მეცნიერების სამინისტროს მიერ ერთ-ერთ მიმართულებად განსაზღვრულია პატიმრობაში მყოფი და მსჯავრდებული ბავშვებისა და მოზარდების განათლების მიღების ხელმისაწვდომობის უზრუნველყოფა, რისთვისაც ხორციელდება “ბრალდებული და მსჯავრდებული პირებისათვის განათლების მიღების ხელმისაწვდომობის” პროგრამა, რომლის თანახმად, საქართველოს სასჯელაღსრულებისა და პრობაციის სამინისტროს სასჯელაღსრულების დაწესებულებებში მყოფი მსჯავრდებული მოსწავლეები, ირიცხებიან სსიპ ქალაქ თბილისის N123 საჯარო სკოლაში (საქართველოს განათლებისა და მეცნიერების მინისტრის 2009 წლის 3 დეკემბრის #1097 ბრძანების მიხედვით). მათ შესაძლებლობა ეძლევათ სპეციფიურ გარემოში შეისწავლონ ეროვნული სასწავლო გეგმით გათვალისწინებული საგნები. აღნიშნულ დაწესებულებაში სწავლებას ახორციელებს 14 პედაგოგი, რომელთაც ხელშეკრულება გაფორმებული აქვთ სსიპ ქალაქ თბილისის #123 საჯარო სკოლასთან. შრომის ანაზღაურებას უზრუნველყოფს სსიპ ქალაქ თბილისის N123 საჯარო სკოლა, რომელთანაც პროგრამის ფარგლებში გამოყოფილია შესაბამისი რაოდენობის ფინანსური რესურსი. აღნიშნული მასწავლებლებიდან 13 პედაგოგი (განსაკუთრებული </w:t>
      </w:r>
      <w:r w:rsidRPr="009C6100">
        <w:rPr>
          <w:rFonts w:ascii="Sylfaen" w:hAnsi="Sylfaen" w:cs="Sylfaen"/>
          <w:color w:val="0F243E" w:themeColor="text2" w:themeShade="80"/>
          <w:lang w:val="pt-BR"/>
        </w:rPr>
        <w:t>საჭიროებებიდან</w:t>
      </w:r>
      <w:r w:rsidRPr="009C6100">
        <w:rPr>
          <w:rFonts w:ascii="Sylfaen" w:hAnsi="Sylfaen" w:cs="AcadNusx"/>
          <w:color w:val="0F243E" w:themeColor="text2" w:themeShade="80"/>
          <w:lang w:val="pt-BR"/>
        </w:rPr>
        <w:t xml:space="preserve">, </w:t>
      </w:r>
      <w:r w:rsidRPr="009C6100">
        <w:rPr>
          <w:rFonts w:ascii="Sylfaen" w:hAnsi="Sylfaen" w:cs="Sylfaen"/>
          <w:color w:val="0F243E" w:themeColor="text2" w:themeShade="80"/>
          <w:lang w:val="pt-BR"/>
        </w:rPr>
        <w:t>საათობრივი</w:t>
      </w:r>
      <w:r w:rsidRPr="009C6100">
        <w:rPr>
          <w:rFonts w:ascii="Sylfaen" w:hAnsi="Sylfaen" w:cs="AcadNusx"/>
          <w:color w:val="0F243E" w:themeColor="text2" w:themeShade="80"/>
          <w:lang w:val="pt-BR"/>
        </w:rPr>
        <w:t xml:space="preserve"> </w:t>
      </w:r>
      <w:r w:rsidRPr="009C6100">
        <w:rPr>
          <w:rFonts w:ascii="Sylfaen" w:hAnsi="Sylfaen" w:cs="Sylfaen"/>
          <w:color w:val="0F243E" w:themeColor="text2" w:themeShade="80"/>
          <w:lang w:val="pt-BR"/>
        </w:rPr>
        <w:t>ბადის</w:t>
      </w:r>
      <w:r w:rsidRPr="009C6100">
        <w:rPr>
          <w:rFonts w:ascii="Sylfaen" w:hAnsi="Sylfaen" w:cs="AcadNusx"/>
          <w:color w:val="0F243E" w:themeColor="text2" w:themeShade="80"/>
          <w:lang w:val="pt-BR"/>
        </w:rPr>
        <w:t xml:space="preserve"> </w:t>
      </w:r>
      <w:r w:rsidRPr="009C6100">
        <w:rPr>
          <w:rFonts w:ascii="Sylfaen" w:hAnsi="Sylfaen" w:cs="Sylfaen"/>
          <w:color w:val="0F243E" w:themeColor="text2" w:themeShade="80"/>
          <w:lang w:val="pt-BR"/>
        </w:rPr>
        <w:t>დატვირთვიდან</w:t>
      </w:r>
      <w:r w:rsidRPr="009C6100">
        <w:rPr>
          <w:rFonts w:ascii="Sylfaen" w:hAnsi="Sylfaen" w:cs="AcadNusx"/>
          <w:color w:val="0F243E" w:themeColor="text2" w:themeShade="80"/>
          <w:lang w:val="pt-BR"/>
        </w:rPr>
        <w:t xml:space="preserve"> </w:t>
      </w:r>
      <w:r w:rsidRPr="009C6100">
        <w:rPr>
          <w:rFonts w:ascii="Sylfaen" w:hAnsi="Sylfaen" w:cs="Sylfaen"/>
          <w:color w:val="0F243E" w:themeColor="text2" w:themeShade="80"/>
          <w:lang w:val="pt-BR"/>
        </w:rPr>
        <w:t>გამომდინარე</w:t>
      </w:r>
      <w:r w:rsidRPr="009C6100">
        <w:rPr>
          <w:rFonts w:ascii="Sylfaen" w:hAnsi="Sylfaen" w:cs="Sylfaen"/>
          <w:color w:val="0F243E" w:themeColor="text2" w:themeShade="80"/>
          <w:lang w:val="ka-GE"/>
        </w:rPr>
        <w:t>)</w:t>
      </w:r>
      <w:r w:rsidRPr="009C6100">
        <w:rPr>
          <w:rStyle w:val="Emphasis"/>
          <w:rFonts w:ascii="Sylfaen" w:hAnsi="Sylfaen"/>
          <w:b w:val="0"/>
          <w:i w:val="0"/>
          <w:color w:val="0F243E" w:themeColor="text2" w:themeShade="80"/>
          <w:lang w:val="ka-GE"/>
        </w:rPr>
        <w:t xml:space="preserve"> და ერთი ჯგუფის ხელმძღვანელი (რომელიც პარალელურად კოორდინაციას უწევს სასწავლო პროცესის მიმდინარეობას), მუშაობს #11 არასრულწლოვანთა სარეაბილიტაციო დაწესებულებაში მყოფ 40-მდე მსჯავრდებულთან, ხოლო </w:t>
      </w:r>
      <w:r w:rsidRPr="009C6100">
        <w:rPr>
          <w:rFonts w:ascii="Sylfaen" w:hAnsi="Sylfaen" w:cs="AcadNusx"/>
          <w:color w:val="0F243E" w:themeColor="text2" w:themeShade="80"/>
          <w:lang w:val="pt-BR"/>
        </w:rPr>
        <w:t xml:space="preserve">N5 </w:t>
      </w:r>
      <w:r w:rsidRPr="009C6100">
        <w:rPr>
          <w:rFonts w:ascii="Sylfaen" w:hAnsi="Sylfaen" w:cs="Sylfaen"/>
          <w:color w:val="0F243E" w:themeColor="text2" w:themeShade="80"/>
          <w:lang w:val="pt-BR"/>
        </w:rPr>
        <w:t>ქალთა</w:t>
      </w:r>
      <w:r w:rsidRPr="009C6100">
        <w:rPr>
          <w:rFonts w:ascii="Sylfaen" w:hAnsi="Sylfaen" w:cs="Sylfaen"/>
          <w:color w:val="0F243E" w:themeColor="text2" w:themeShade="80"/>
          <w:lang w:val="ka-GE"/>
        </w:rPr>
        <w:t xml:space="preserve"> პატიმრობის ნახევრად ღია და დახურული ტიპის თავისუფლების აღკვეთის</w:t>
      </w:r>
      <w:r w:rsidRPr="009C6100">
        <w:rPr>
          <w:rFonts w:ascii="Sylfaen" w:hAnsi="Sylfaen" w:cs="AcadNusx"/>
          <w:color w:val="0F243E" w:themeColor="text2" w:themeShade="80"/>
          <w:lang w:val="pt-BR"/>
        </w:rPr>
        <w:t xml:space="preserve">  </w:t>
      </w:r>
      <w:r w:rsidRPr="009C6100">
        <w:rPr>
          <w:rFonts w:ascii="Sylfaen" w:hAnsi="Sylfaen" w:cs="Sylfaen"/>
          <w:color w:val="0F243E" w:themeColor="text2" w:themeShade="80"/>
          <w:lang w:val="pt-BR"/>
        </w:rPr>
        <w:t>დაწესებულებაში</w:t>
      </w:r>
      <w:r w:rsidRPr="009C6100">
        <w:rPr>
          <w:rFonts w:ascii="Sylfaen" w:hAnsi="Sylfaen" w:cs="AcadNusx"/>
          <w:color w:val="0F243E" w:themeColor="text2" w:themeShade="80"/>
          <w:lang w:val="pt-BR"/>
        </w:rPr>
        <w:t xml:space="preserve"> </w:t>
      </w:r>
      <w:r w:rsidRPr="009C6100">
        <w:rPr>
          <w:rFonts w:ascii="Sylfaen" w:hAnsi="Sylfaen" w:cs="Sylfaen"/>
          <w:color w:val="0F243E" w:themeColor="text2" w:themeShade="80"/>
          <w:lang w:val="pt-BR"/>
        </w:rPr>
        <w:t>მომუშავე</w:t>
      </w:r>
      <w:r w:rsidRPr="009C6100">
        <w:rPr>
          <w:rFonts w:ascii="Sylfaen" w:hAnsi="Sylfaen" w:cs="AcadNusx"/>
          <w:color w:val="0F243E" w:themeColor="text2" w:themeShade="80"/>
          <w:lang w:val="pt-BR"/>
        </w:rPr>
        <w:t xml:space="preserve"> </w:t>
      </w:r>
      <w:r w:rsidRPr="009C6100">
        <w:rPr>
          <w:rFonts w:ascii="Sylfaen" w:hAnsi="Sylfaen" w:cs="Sylfaen"/>
          <w:color w:val="0F243E" w:themeColor="text2" w:themeShade="80"/>
          <w:lang w:val="pt-BR"/>
        </w:rPr>
        <w:t>პედაგოგ</w:t>
      </w:r>
      <w:r w:rsidRPr="009C6100">
        <w:rPr>
          <w:rFonts w:ascii="Sylfaen" w:hAnsi="Sylfaen" w:cs="Sylfaen"/>
          <w:color w:val="0F243E" w:themeColor="text2" w:themeShade="80"/>
          <w:lang w:val="ka-GE"/>
        </w:rPr>
        <w:t>ებთან ხელშეკრულება გაფორმდება, აღნიშნულ დაწესებულებაში ბენეფიციარის არსებობის შემთხვევაში</w:t>
      </w:r>
      <w:r w:rsidR="005F37E9" w:rsidRPr="009C6100">
        <w:rPr>
          <w:rFonts w:ascii="Sylfaen" w:hAnsi="Sylfaen" w:cs="Sylfaen"/>
          <w:color w:val="0F243E" w:themeColor="text2" w:themeShade="80"/>
          <w:lang w:val="ka-GE"/>
        </w:rPr>
        <w:t xml:space="preserve">. </w:t>
      </w:r>
    </w:p>
    <w:p w14:paraId="340E2E2E" w14:textId="77777777" w:rsidR="00A92981" w:rsidRPr="009C6100" w:rsidRDefault="00A92981" w:rsidP="005D0960">
      <w:pPr>
        <w:spacing w:after="0"/>
        <w:jc w:val="both"/>
        <w:rPr>
          <w:rFonts w:ascii="Sylfaen" w:hAnsi="Sylfaen" w:cs="Sylfaen"/>
          <w:color w:val="0F243E" w:themeColor="text2" w:themeShade="80"/>
          <w:lang w:val="ka-GE"/>
        </w:rPr>
      </w:pPr>
    </w:p>
    <w:p w14:paraId="1E50C92E" w14:textId="77777777" w:rsidR="00A92981" w:rsidRPr="009C6100" w:rsidRDefault="0000552B" w:rsidP="00035EDD">
      <w:pPr>
        <w:spacing w:after="0"/>
        <w:jc w:val="both"/>
        <w:rPr>
          <w:rStyle w:val="Emphasis"/>
          <w:rFonts w:ascii="Sylfaen" w:hAnsi="Sylfaen"/>
          <w:b w:val="0"/>
          <w:i w:val="0"/>
          <w:color w:val="0F243E" w:themeColor="text2" w:themeShade="80"/>
          <w:lang w:val="ka-GE"/>
        </w:rPr>
      </w:pPr>
      <w:r w:rsidRPr="009C6100">
        <w:rPr>
          <w:rStyle w:val="Emphasis"/>
          <w:rFonts w:ascii="Sylfaen" w:hAnsi="Sylfaen"/>
          <w:b w:val="0"/>
          <w:i w:val="0"/>
          <w:color w:val="0F243E" w:themeColor="text2" w:themeShade="80"/>
          <w:lang w:val="ka-GE"/>
        </w:rPr>
        <w:lastRenderedPageBreak/>
        <w:t xml:space="preserve">აღნიშნული პროგრამის ფარგლებში, ასევე ხორციელდება </w:t>
      </w:r>
      <w:r w:rsidRPr="009C6100">
        <w:rPr>
          <w:rFonts w:ascii="Sylfaen" w:hAnsi="Sylfaen"/>
          <w:color w:val="0F243E" w:themeColor="text2" w:themeShade="80"/>
          <w:lang w:val="ka-GE"/>
        </w:rPr>
        <w:t xml:space="preserve">ქ. თბილისის N8 და ქ. ქუთაისის N2 პატიმრობისა და დახურული ტიპის თავისუფლების აღკვეთის  დაწესებულებებში არასრულწლოვანთა ზოგადი განათლების უზრუნველყოფის ქვეპროგრამა. </w:t>
      </w:r>
      <w:r w:rsidRPr="009C6100">
        <w:rPr>
          <w:rStyle w:val="Emphasis"/>
          <w:rFonts w:ascii="Sylfaen" w:hAnsi="Sylfaen"/>
          <w:b w:val="0"/>
          <w:i w:val="0"/>
          <w:color w:val="0F243E" w:themeColor="text2" w:themeShade="80"/>
          <w:lang w:val="ka-GE"/>
        </w:rPr>
        <w:t xml:space="preserve">ქვეპროგრამის სამიზნე ჯგუფს წარმოადგენენ სასჯელაღსრულებისა და პრობაციის სამინისტროს სასჯელაღსრულების დეპარტამენტის  ქ, ქუთაისის #2 პატიმრობისა და დახურული ტიპის თავისუფლების აღკვეთისა და ქ. თბილისის #8 პატიმრობისა და დახურული ტიპის თავისუფლების აღკვეთის დაწესებულებებში პატიმრობაში მყოფი არასრულწლოვნები.  </w:t>
      </w:r>
    </w:p>
    <w:p w14:paraId="27E1D6F9" w14:textId="77777777" w:rsidR="00A92981" w:rsidRPr="009C6100" w:rsidRDefault="00A92981" w:rsidP="00A92981">
      <w:pPr>
        <w:spacing w:after="0"/>
        <w:jc w:val="both"/>
        <w:rPr>
          <w:rStyle w:val="Emphasis"/>
          <w:rFonts w:ascii="Sylfaen" w:hAnsi="Sylfaen"/>
          <w:b w:val="0"/>
          <w:i w:val="0"/>
          <w:color w:val="0F243E" w:themeColor="text2" w:themeShade="80"/>
          <w:lang w:val="ka-GE"/>
        </w:rPr>
      </w:pPr>
    </w:p>
    <w:p w14:paraId="3BC7041B" w14:textId="3EF3D358" w:rsidR="0000552B" w:rsidRPr="009C6100" w:rsidRDefault="00A92981" w:rsidP="00A92981">
      <w:pPr>
        <w:spacing w:after="0"/>
        <w:jc w:val="both"/>
        <w:rPr>
          <w:rStyle w:val="Emphasis"/>
          <w:rFonts w:ascii="Sylfaen" w:hAnsi="Sylfaen"/>
          <w:b w:val="0"/>
          <w:i w:val="0"/>
          <w:color w:val="0F243E" w:themeColor="text2" w:themeShade="80"/>
          <w:lang w:val="ka-GE"/>
        </w:rPr>
      </w:pPr>
      <w:r w:rsidRPr="009C6100">
        <w:rPr>
          <w:rStyle w:val="Emphasis"/>
          <w:rFonts w:ascii="Sylfaen" w:hAnsi="Sylfaen"/>
          <w:b w:val="0"/>
          <w:i w:val="0"/>
          <w:color w:val="0F243E" w:themeColor="text2" w:themeShade="80"/>
          <w:lang w:val="ka-GE"/>
        </w:rPr>
        <w:t>ზემო</w:t>
      </w:r>
      <w:r w:rsidR="0000552B" w:rsidRPr="009C6100">
        <w:rPr>
          <w:rStyle w:val="Emphasis"/>
          <w:rFonts w:ascii="Sylfaen" w:hAnsi="Sylfaen"/>
          <w:b w:val="0"/>
          <w:i w:val="0"/>
          <w:color w:val="0F243E" w:themeColor="text2" w:themeShade="80"/>
          <w:lang w:val="ka-GE"/>
        </w:rPr>
        <w:t>აღნიშნულ დაწესებულებებში პატიმრობაში მყოფი არასრულწლოვნებისთვის ზოგადი განათლების მიღების ხელშეწყობის მიზნით და განათლების მიღების უწყვეტობის უზრუნველსაყოფად, შეიქმნა სპეციალური სასწავლო პროგრამა. აღნიშნულ დაწესებულებებში მომუშავე პედაგოგების დასაქმებას და მათთან შრომითი ხელშეკრულების გაფორმებას უზრუნველყოფს საქართველოს განათლებისა და მეცნიერების სამინისტრო. 2016 წელს სასწავლო პროცესს ახორციელებს 8 პედაგოგი. აღნიშნული დაწესებულებების სპეციპიკიდან და სამიზნე ჯგუფის წერვების განსხვავებული შესაძლებლობებიდან გამომდინარე (</w:t>
      </w:r>
      <w:r w:rsidR="0000552B" w:rsidRPr="009C6100">
        <w:rPr>
          <w:rFonts w:ascii="Sylfaen" w:hAnsi="Sylfaen"/>
          <w:color w:val="0F243E" w:themeColor="text2" w:themeShade="80"/>
          <w:lang w:val="ka-GE"/>
        </w:rPr>
        <w:t xml:space="preserve">აღნიშნული დაწესებულება წარმოადგენს დროებითი მოთავსების განყოფილებას და </w:t>
      </w:r>
      <w:r w:rsidR="0000552B" w:rsidRPr="009C6100">
        <w:rPr>
          <w:rStyle w:val="Emphasis"/>
          <w:rFonts w:ascii="Sylfaen" w:hAnsi="Sylfaen"/>
          <w:b w:val="0"/>
          <w:i w:val="0"/>
          <w:color w:val="0F243E" w:themeColor="text2" w:themeShade="80"/>
          <w:lang w:val="ka-GE"/>
        </w:rPr>
        <w:t>დაწესებულებებში არასრულწლოვანთა მოთავსება ხდება მცირე დროით, რომლებსაც აქვთ განსხვავებული შესაძლებლობები), რიგ შემთხვევაში დგება კლასკომპლექტის შექმნის საჭიროება. ასევე პედაგოგებს უწევთ თითოეულ ბრალდებულთან/მსჯავრდებულთან  ინდივიდუალური მეცადინეობების ჩატარება.</w:t>
      </w:r>
    </w:p>
    <w:p w14:paraId="5C742BA0" w14:textId="77777777" w:rsidR="00A92981" w:rsidRPr="009C6100" w:rsidRDefault="00A92981" w:rsidP="00A92981">
      <w:pPr>
        <w:spacing w:after="0"/>
        <w:jc w:val="both"/>
        <w:rPr>
          <w:rStyle w:val="Emphasis"/>
          <w:rFonts w:ascii="Sylfaen" w:hAnsi="Sylfaen"/>
          <w:b w:val="0"/>
          <w:i w:val="0"/>
          <w:color w:val="0F243E" w:themeColor="text2" w:themeShade="80"/>
          <w:lang w:val="ka-GE"/>
        </w:rPr>
      </w:pPr>
    </w:p>
    <w:p w14:paraId="5CF55FB7" w14:textId="77777777" w:rsidR="0000552B" w:rsidRPr="009C6100" w:rsidRDefault="0000552B" w:rsidP="00035EDD">
      <w:pPr>
        <w:pStyle w:val="NormalWeb"/>
        <w:spacing w:before="0" w:beforeAutospacing="0" w:after="0" w:afterAutospacing="0" w:line="276" w:lineRule="auto"/>
        <w:jc w:val="both"/>
        <w:rPr>
          <w:rStyle w:val="Emphasis"/>
          <w:rFonts w:ascii="Sylfaen" w:hAnsi="Sylfaen"/>
          <w:b w:val="0"/>
          <w:i w:val="0"/>
          <w:color w:val="0F243E" w:themeColor="text2" w:themeShade="80"/>
          <w:sz w:val="22"/>
          <w:szCs w:val="22"/>
          <w:lang w:val="ka-GE"/>
        </w:rPr>
      </w:pPr>
      <w:r w:rsidRPr="009C6100">
        <w:rPr>
          <w:rStyle w:val="Emphasis"/>
          <w:rFonts w:ascii="Sylfaen" w:hAnsi="Sylfaen"/>
          <w:b w:val="0"/>
          <w:i w:val="0"/>
          <w:color w:val="0F243E" w:themeColor="text2" w:themeShade="80"/>
          <w:sz w:val="22"/>
          <w:szCs w:val="22"/>
          <w:lang w:val="ka-GE"/>
        </w:rPr>
        <w:t>2016 წლის იანვრის თვეში (15.01.2016)  გაფორმდა ხელშეკრულება სსიპ ქალაქ თბილისის #123 საჯარო სკოლასთან და აგრეთვე გაფორმდა შრომითი ხელშეკრულებები პატიმრობაში მყოფი ბრალდებულთა პედაგოგებთან (21.01.2016).</w:t>
      </w:r>
    </w:p>
    <w:p w14:paraId="4C0FEBAB" w14:textId="4159EBFD" w:rsidR="005F37E9" w:rsidRPr="009C6100" w:rsidRDefault="005F37E9"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2</w:t>
      </w:r>
      <w:r w:rsidR="0000552B" w:rsidRPr="009C6100">
        <w:rPr>
          <w:rFonts w:ascii="Sylfaen" w:hAnsi="Sylfaen"/>
          <w:color w:val="0F243E" w:themeColor="text2" w:themeShade="80"/>
          <w:lang w:val="ka-GE"/>
        </w:rPr>
        <w:t xml:space="preserve">016 წელს იანვარში პენიტენციურ დაწესებულებაში მომუშავე პედაგოგებს ჩაუტარდათ 10 დღიანი </w:t>
      </w:r>
      <w:r w:rsidR="0000552B" w:rsidRPr="009C6100">
        <w:rPr>
          <w:rFonts w:ascii="Sylfaen" w:hAnsi="Sylfaen" w:cs="Sylfaen"/>
          <w:color w:val="0F243E" w:themeColor="text2" w:themeShade="80"/>
          <w:shd w:val="clear" w:color="auto" w:fill="FFFFFF"/>
        </w:rPr>
        <w:t>სპეციალური</w:t>
      </w:r>
      <w:r w:rsidR="0000552B" w:rsidRPr="009C6100">
        <w:rPr>
          <w:rFonts w:ascii="Sylfaen" w:hAnsi="Sylfaen"/>
          <w:color w:val="0F243E" w:themeColor="text2" w:themeShade="80"/>
          <w:shd w:val="clear" w:color="auto" w:fill="FFFFFF"/>
        </w:rPr>
        <w:t xml:space="preserve"> </w:t>
      </w:r>
      <w:r w:rsidR="0000552B" w:rsidRPr="009C6100">
        <w:rPr>
          <w:rFonts w:ascii="Sylfaen" w:hAnsi="Sylfaen" w:cs="Sylfaen"/>
          <w:color w:val="0F243E" w:themeColor="text2" w:themeShade="80"/>
          <w:shd w:val="clear" w:color="auto" w:fill="FFFFFF"/>
        </w:rPr>
        <w:t>გადამზადების</w:t>
      </w:r>
      <w:r w:rsidR="0000552B" w:rsidRPr="009C6100">
        <w:rPr>
          <w:rFonts w:ascii="Sylfaen" w:hAnsi="Sylfaen"/>
          <w:color w:val="0F243E" w:themeColor="text2" w:themeShade="80"/>
          <w:shd w:val="clear" w:color="auto" w:fill="FFFFFF"/>
        </w:rPr>
        <w:t xml:space="preserve"> </w:t>
      </w:r>
      <w:r w:rsidR="0000552B" w:rsidRPr="009C6100">
        <w:rPr>
          <w:rFonts w:ascii="Sylfaen" w:hAnsi="Sylfaen" w:cs="Sylfaen"/>
          <w:color w:val="0F243E" w:themeColor="text2" w:themeShade="80"/>
          <w:shd w:val="clear" w:color="auto" w:fill="FFFFFF"/>
        </w:rPr>
        <w:t>კურსი</w:t>
      </w:r>
      <w:r w:rsidR="0000552B" w:rsidRPr="009C6100">
        <w:rPr>
          <w:rFonts w:ascii="Sylfaen" w:hAnsi="Sylfaen"/>
          <w:color w:val="0F243E" w:themeColor="text2" w:themeShade="80"/>
          <w:shd w:val="clear" w:color="auto" w:fill="FFFFFF"/>
        </w:rPr>
        <w:t>/</w:t>
      </w:r>
      <w:r w:rsidR="0000552B" w:rsidRPr="009C6100">
        <w:rPr>
          <w:rFonts w:ascii="Sylfaen" w:hAnsi="Sylfaen" w:cs="Sylfaen"/>
          <w:color w:val="0F243E" w:themeColor="text2" w:themeShade="80"/>
          <w:shd w:val="clear" w:color="auto" w:fill="FFFFFF"/>
        </w:rPr>
        <w:t>ტრენინგი</w:t>
      </w:r>
      <w:r w:rsidR="0000552B" w:rsidRPr="009C6100">
        <w:rPr>
          <w:rFonts w:ascii="Sylfaen" w:hAnsi="Sylfaen"/>
          <w:color w:val="0F243E" w:themeColor="text2" w:themeShade="80"/>
          <w:lang w:val="ka-GE"/>
        </w:rPr>
        <w:t>, შემდეგი თემატიკის მიხედვით:</w:t>
      </w:r>
    </w:p>
    <w:p w14:paraId="0BF90C45" w14:textId="77777777" w:rsidR="0000552B" w:rsidRPr="009C6100" w:rsidRDefault="0000552B" w:rsidP="00035EDD">
      <w:pPr>
        <w:pStyle w:val="ListParagraph"/>
        <w:numPr>
          <w:ilvl w:val="0"/>
          <w:numId w:val="140"/>
        </w:numPr>
        <w:spacing w:after="0"/>
        <w:jc w:val="both"/>
        <w:rPr>
          <w:rFonts w:ascii="Sylfaen" w:hAnsi="Sylfaen"/>
          <w:color w:val="0F243E" w:themeColor="text2" w:themeShade="80"/>
          <w:lang w:val="ka-GE"/>
        </w:rPr>
      </w:pPr>
      <w:r w:rsidRPr="009C6100">
        <w:rPr>
          <w:rFonts w:ascii="Sylfaen" w:hAnsi="Sylfaen" w:cs="Sylfaen"/>
          <w:color w:val="0F243E" w:themeColor="text2" w:themeShade="80"/>
          <w:lang w:val="ka-GE"/>
        </w:rPr>
        <w:t>ბავშვთა</w:t>
      </w:r>
      <w:r w:rsidRPr="009C6100">
        <w:rPr>
          <w:rFonts w:ascii="Sylfaen" w:hAnsi="Sylfaen"/>
          <w:color w:val="0F243E" w:themeColor="text2" w:themeShade="80"/>
          <w:lang w:val="ka-GE"/>
        </w:rPr>
        <w:t xml:space="preserve"> და მოზარდთა ასაკობრივი განვითარების ეტაპები; ბავშვის განვითარებაზე მოქმედი ფაქტორები;</w:t>
      </w:r>
    </w:p>
    <w:p w14:paraId="6C586E2F" w14:textId="77777777" w:rsidR="0000552B" w:rsidRPr="009C6100" w:rsidRDefault="0000552B" w:rsidP="00035EDD">
      <w:pPr>
        <w:pStyle w:val="ListParagraph"/>
        <w:numPr>
          <w:ilvl w:val="0"/>
          <w:numId w:val="140"/>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მოზარდობის ასაკის ფსიქოლოგიური თავისებურებები; ტიპური მოზარდი, რთული მოზარდი.</w:t>
      </w:r>
    </w:p>
    <w:p w14:paraId="1787E6FB" w14:textId="77777777" w:rsidR="0000552B" w:rsidRPr="009C6100" w:rsidRDefault="0000552B" w:rsidP="00035EDD">
      <w:pPr>
        <w:pStyle w:val="ListParagraph"/>
        <w:numPr>
          <w:ilvl w:val="0"/>
          <w:numId w:val="140"/>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მოზარდთა დევიაციური ქცევები; დახმარების მიმართულებები.</w:t>
      </w:r>
    </w:p>
    <w:p w14:paraId="53B4DFDB" w14:textId="77777777" w:rsidR="0000552B" w:rsidRPr="009C6100" w:rsidRDefault="0000552B" w:rsidP="00035EDD">
      <w:pPr>
        <w:pStyle w:val="ListParagraph"/>
        <w:numPr>
          <w:ilvl w:val="0"/>
          <w:numId w:val="140"/>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კომუნიკაცია და სხეულის ენა; სუბიექტური რეალობა, სტერეოტიპები.</w:t>
      </w:r>
    </w:p>
    <w:p w14:paraId="5CFCC8FF" w14:textId="77777777" w:rsidR="0000552B" w:rsidRPr="009C6100" w:rsidRDefault="0000552B" w:rsidP="00035EDD">
      <w:pPr>
        <w:pStyle w:val="ListParagraph"/>
        <w:numPr>
          <w:ilvl w:val="0"/>
          <w:numId w:val="140"/>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კომუნიკაციის რაობა და სახეები; </w:t>
      </w:r>
      <w:r w:rsidRPr="009C6100">
        <w:rPr>
          <w:rFonts w:ascii="Sylfaen" w:hAnsi="Sylfaen" w:cs="Sylfaen"/>
          <w:color w:val="0F243E" w:themeColor="text2" w:themeShade="80"/>
          <w:lang w:val="ka-GE"/>
        </w:rPr>
        <w:t>სხეული</w:t>
      </w:r>
      <w:r w:rsidRPr="009C6100">
        <w:rPr>
          <w:rFonts w:ascii="Sylfaen" w:hAnsi="Sylfaen"/>
          <w:color w:val="0F243E" w:themeColor="text2" w:themeShade="80"/>
          <w:lang w:val="ka-GE"/>
        </w:rPr>
        <w:t xml:space="preserve"> ენა და არაველბარული კომუნიკაცია; ეფექტური კომუნიკაცია.</w:t>
      </w:r>
    </w:p>
    <w:p w14:paraId="68B7C2D0" w14:textId="77777777" w:rsidR="0000552B" w:rsidRPr="009C6100" w:rsidRDefault="0000552B" w:rsidP="00035EDD">
      <w:pPr>
        <w:pStyle w:val="ListParagraph"/>
        <w:numPr>
          <w:ilvl w:val="0"/>
          <w:numId w:val="140"/>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აქტიური მსმენა; კითხვის დასმის ტექნიკები; ქცევის სტრატეგიები.</w:t>
      </w:r>
    </w:p>
    <w:p w14:paraId="6CB9A025" w14:textId="77777777" w:rsidR="0000552B" w:rsidRPr="009C6100" w:rsidRDefault="0000552B" w:rsidP="00035EDD">
      <w:pPr>
        <w:pStyle w:val="ListParagraph"/>
        <w:numPr>
          <w:ilvl w:val="0"/>
          <w:numId w:val="140"/>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კომუნიკაციის დროს დაშვებული შეცდომები; კონფლიქტი და მისი მართვა; „მე“ შეტყობინება.</w:t>
      </w:r>
    </w:p>
    <w:p w14:paraId="28418B94" w14:textId="77777777" w:rsidR="0000552B" w:rsidRPr="009C6100" w:rsidRDefault="0000552B" w:rsidP="00035EDD">
      <w:pPr>
        <w:pStyle w:val="ListParagraph"/>
        <w:numPr>
          <w:ilvl w:val="0"/>
          <w:numId w:val="140"/>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სტრესი და ფსიქოლოგიური ტრავმა;</w:t>
      </w:r>
    </w:p>
    <w:p w14:paraId="75946209" w14:textId="77777777" w:rsidR="0000552B" w:rsidRPr="009C6100" w:rsidRDefault="0000552B" w:rsidP="00035EDD">
      <w:pPr>
        <w:pStyle w:val="ListParagraph"/>
        <w:numPr>
          <w:ilvl w:val="0"/>
          <w:numId w:val="140"/>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ძალადობა, ძალადობის სახეები, ოჯახური ძალადობა.</w:t>
      </w:r>
    </w:p>
    <w:p w14:paraId="5881F917" w14:textId="77777777" w:rsidR="0000552B" w:rsidRPr="009C6100" w:rsidRDefault="0000552B" w:rsidP="00035EDD">
      <w:pPr>
        <w:pStyle w:val="ListParagraph"/>
        <w:numPr>
          <w:ilvl w:val="0"/>
          <w:numId w:val="140"/>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lastRenderedPageBreak/>
        <w:t>ბავშვი და ძალადობა, ძალადობა გადატანილი ბავშვების ამოცნობა, ბულინგი.</w:t>
      </w:r>
    </w:p>
    <w:p w14:paraId="0D3DD115" w14:textId="77777777" w:rsidR="0000552B" w:rsidRPr="009C6100" w:rsidRDefault="0000552B" w:rsidP="005D0960">
      <w:pPr>
        <w:spacing w:after="0"/>
        <w:jc w:val="both"/>
        <w:rPr>
          <w:rFonts w:ascii="Sylfaen" w:hAnsi="Sylfaen"/>
          <w:color w:val="0F243E" w:themeColor="text2" w:themeShade="80"/>
          <w:lang w:val="ka-GE"/>
        </w:rPr>
      </w:pPr>
    </w:p>
    <w:p w14:paraId="178AD16C" w14:textId="77777777" w:rsidR="0000552B" w:rsidRPr="009C6100" w:rsidRDefault="0000552B" w:rsidP="00035E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Style w:val="emphasischar"/>
          <w:rFonts w:ascii="Sylfaen" w:hAnsi="Sylfaen"/>
          <w:color w:val="0F243E" w:themeColor="text2" w:themeShade="80"/>
          <w:lang w:val="ka-GE"/>
        </w:rPr>
      </w:pPr>
      <w:r w:rsidRPr="009C6100">
        <w:rPr>
          <w:rStyle w:val="Emphasis"/>
          <w:rFonts w:ascii="Sylfaen" w:hAnsi="Sylfaen"/>
          <w:b w:val="0"/>
          <w:i w:val="0"/>
          <w:color w:val="0F243E" w:themeColor="text2" w:themeShade="80"/>
          <w:lang w:val="ka-GE"/>
        </w:rPr>
        <w:t xml:space="preserve">2016 წლის მარტში </w:t>
      </w:r>
      <w:r w:rsidRPr="009C6100">
        <w:rPr>
          <w:rFonts w:ascii="Sylfaen" w:hAnsi="Sylfaen" w:cs="Sylfaen"/>
          <w:color w:val="0F243E" w:themeColor="text2" w:themeShade="80"/>
          <w:lang w:val="ka-GE"/>
        </w:rPr>
        <w:t>ზოგადი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განათლების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ცალკეული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კლასის</w:t>
      </w:r>
      <w:r w:rsidRPr="009C6100">
        <w:rPr>
          <w:rFonts w:ascii="Sylfaen" w:hAnsi="Sylfaen"/>
          <w:color w:val="0F243E" w:themeColor="text2" w:themeShade="80"/>
          <w:lang w:val="ka-GE"/>
        </w:rPr>
        <w:t>/</w:t>
      </w:r>
      <w:r w:rsidRPr="009C6100">
        <w:rPr>
          <w:rFonts w:ascii="Sylfaen" w:hAnsi="Sylfaen" w:cs="Sylfaen"/>
          <w:color w:val="0F243E" w:themeColor="text2" w:themeShade="80"/>
          <w:lang w:val="ka-GE"/>
        </w:rPr>
        <w:t>კლასების</w:t>
      </w:r>
      <w:r w:rsidRPr="009C6100">
        <w:rPr>
          <w:rFonts w:ascii="Sylfaen" w:hAnsi="Sylfaen"/>
          <w:color w:val="0F243E" w:themeColor="text2" w:themeShade="80"/>
          <w:lang w:val="ka-GE"/>
        </w:rPr>
        <w:t>/</w:t>
      </w:r>
      <w:r w:rsidRPr="009C6100">
        <w:rPr>
          <w:rFonts w:ascii="Sylfaen" w:hAnsi="Sylfaen" w:cs="Sylfaen"/>
          <w:color w:val="0F243E" w:themeColor="text2" w:themeShade="80"/>
          <w:lang w:val="ka-GE"/>
        </w:rPr>
        <w:t>სემესტრის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ასევე</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ცალკეულ</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კლასში</w:t>
      </w:r>
      <w:r w:rsidRPr="009C6100">
        <w:rPr>
          <w:rFonts w:ascii="Sylfaen" w:hAnsi="Sylfaen"/>
          <w:color w:val="0F243E" w:themeColor="text2" w:themeShade="80"/>
          <w:lang w:val="ka-GE"/>
        </w:rPr>
        <w:t>/</w:t>
      </w:r>
      <w:r w:rsidRPr="009C6100">
        <w:rPr>
          <w:rFonts w:ascii="Sylfaen" w:hAnsi="Sylfaen" w:cs="Sylfaen"/>
          <w:color w:val="0F243E" w:themeColor="text2" w:themeShade="80"/>
          <w:lang w:val="ka-GE"/>
        </w:rPr>
        <w:t>სემესტრში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შემავალი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საგნის</w:t>
      </w:r>
      <w:r w:rsidRPr="009C6100">
        <w:rPr>
          <w:rFonts w:ascii="Sylfaen" w:hAnsi="Sylfaen"/>
          <w:color w:val="0F243E" w:themeColor="text2" w:themeShade="80"/>
          <w:lang w:val="ka-GE"/>
        </w:rPr>
        <w:t>/</w:t>
      </w:r>
      <w:r w:rsidRPr="009C6100">
        <w:rPr>
          <w:rFonts w:ascii="Sylfaen" w:hAnsi="Sylfaen" w:cs="Sylfaen"/>
          <w:color w:val="0F243E" w:themeColor="text2" w:themeShade="80"/>
          <w:lang w:val="ka-GE"/>
        </w:rPr>
        <w:t>საგნების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ზოგადსაგანმანათლებლო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სასწავლო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პროგრამა</w:t>
      </w:r>
      <w:r w:rsidRPr="009C6100">
        <w:rPr>
          <w:rFonts w:ascii="Sylfaen" w:hAnsi="Sylfaen"/>
          <w:color w:val="0F243E" w:themeColor="text2" w:themeShade="80"/>
          <w:lang w:val="ka-GE"/>
        </w:rPr>
        <w:t>/</w:t>
      </w:r>
      <w:r w:rsidRPr="009C6100">
        <w:rPr>
          <w:rFonts w:ascii="Sylfaen" w:hAnsi="Sylfaen" w:cs="Sylfaen"/>
          <w:color w:val="0F243E" w:themeColor="text2" w:themeShade="80"/>
          <w:lang w:val="ka-GE"/>
        </w:rPr>
        <w:t>პროგრამების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ექსტერნატის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ფორმით</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დაძლევის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 xml:space="preserve">გამოცდებისათვის ექსტერნად დარეგისტრირდა N11 არასრულწლოვანთა სარეაბილიტაციო, N8 პატიმრობისა და დახურული ტიპის თავისუფლების აღკვეთის და </w:t>
      </w:r>
      <w:r w:rsidRPr="009C6100">
        <w:rPr>
          <w:rFonts w:ascii="Sylfaen" w:hAnsi="Sylfaen"/>
          <w:color w:val="0F243E" w:themeColor="text2" w:themeShade="80"/>
          <w:shd w:val="clear" w:color="auto" w:fill="FFFFFF"/>
        </w:rPr>
        <w:t xml:space="preserve">N15 </w:t>
      </w:r>
      <w:r w:rsidRPr="009C6100">
        <w:rPr>
          <w:rFonts w:ascii="Sylfaen" w:hAnsi="Sylfaen" w:cs="Sylfaen"/>
          <w:color w:val="0F243E" w:themeColor="text2" w:themeShade="80"/>
          <w:shd w:val="clear" w:color="auto" w:fill="FFFFFF"/>
        </w:rPr>
        <w:t>პენიტენციური</w:t>
      </w:r>
      <w:r w:rsidRPr="009C6100">
        <w:rPr>
          <w:rFonts w:ascii="Sylfaen" w:hAnsi="Sylfaen"/>
          <w:color w:val="0F243E" w:themeColor="text2" w:themeShade="80"/>
          <w:shd w:val="clear" w:color="auto" w:fill="FFFFFF"/>
        </w:rPr>
        <w:t xml:space="preserve"> </w:t>
      </w:r>
      <w:r w:rsidRPr="009C6100">
        <w:rPr>
          <w:rFonts w:ascii="Sylfaen" w:hAnsi="Sylfaen" w:cs="Sylfaen"/>
          <w:color w:val="0F243E" w:themeColor="text2" w:themeShade="80"/>
          <w:shd w:val="clear" w:color="auto" w:fill="FFFFFF"/>
        </w:rPr>
        <w:t>დაწესებულები</w:t>
      </w:r>
      <w:r w:rsidRPr="009C6100">
        <w:rPr>
          <w:rFonts w:ascii="Sylfaen" w:hAnsi="Sylfaen" w:cs="Sylfaen"/>
          <w:color w:val="0F243E" w:themeColor="text2" w:themeShade="80"/>
          <w:shd w:val="clear" w:color="auto" w:fill="FFFFFF"/>
          <w:lang w:val="ka-GE"/>
        </w:rPr>
        <w:t xml:space="preserve"> მყოფი 23 ბრალდებული/მსჯავრდებული პირი. გამოცდებში მონაწილეობა მიიღო 22-მა ბრალდებულმა/მსჯავრდებულმა </w:t>
      </w:r>
      <w:r w:rsidRPr="009C6100">
        <w:rPr>
          <w:rFonts w:ascii="Sylfaen" w:hAnsi="Sylfaen" w:cs="Sylfaen"/>
          <w:color w:val="0F243E" w:themeColor="text2" w:themeShade="80"/>
          <w:lang w:val="ka-GE"/>
        </w:rPr>
        <w:t>(ერთი გათავისუფლდა). გამოცდები დაძლია 22-ვე ბრალდებულმა/</w:t>
      </w:r>
      <w:r w:rsidRPr="009C6100">
        <w:rPr>
          <w:rStyle w:val="emphasischar"/>
          <w:rFonts w:ascii="Sylfaen" w:hAnsi="Sylfaen" w:cs="Sylfaen"/>
          <w:color w:val="0F243E" w:themeColor="text2" w:themeShade="80"/>
          <w:lang w:val="ka-GE"/>
        </w:rPr>
        <w:t>მსჯავრდებულმა მოსწავლემ</w:t>
      </w:r>
      <w:r w:rsidRPr="009C6100">
        <w:rPr>
          <w:rStyle w:val="emphasischar"/>
          <w:rFonts w:ascii="Sylfaen" w:hAnsi="Sylfaen"/>
          <w:color w:val="0F243E" w:themeColor="text2" w:themeShade="80"/>
          <w:lang w:val="ka-GE"/>
        </w:rPr>
        <w:t xml:space="preserve"> </w:t>
      </w:r>
      <w:r w:rsidRPr="009C6100">
        <w:rPr>
          <w:rStyle w:val="emphasischar"/>
          <w:rFonts w:ascii="Sylfaen" w:hAnsi="Sylfaen" w:cs="Sylfaen"/>
          <w:color w:val="0F243E" w:themeColor="text2" w:themeShade="80"/>
          <w:lang w:val="ka-GE"/>
        </w:rPr>
        <w:t>პროგრამის</w:t>
      </w:r>
      <w:r w:rsidRPr="009C6100">
        <w:rPr>
          <w:rStyle w:val="emphasischar"/>
          <w:rFonts w:ascii="Sylfaen" w:hAnsi="Sylfaen"/>
          <w:color w:val="0F243E" w:themeColor="text2" w:themeShade="80"/>
          <w:lang w:val="ka-GE"/>
        </w:rPr>
        <w:t xml:space="preserve"> </w:t>
      </w:r>
      <w:r w:rsidRPr="009C6100">
        <w:rPr>
          <w:rStyle w:val="emphasischar"/>
          <w:rFonts w:ascii="Sylfaen" w:hAnsi="Sylfaen" w:cs="Sylfaen"/>
          <w:color w:val="0F243E" w:themeColor="text2" w:themeShade="80"/>
          <w:lang w:val="ka-GE"/>
        </w:rPr>
        <w:t>სხვადასხვა</w:t>
      </w:r>
      <w:r w:rsidRPr="009C6100">
        <w:rPr>
          <w:rStyle w:val="emphasischar"/>
          <w:rFonts w:ascii="Sylfaen" w:hAnsi="Sylfaen"/>
          <w:color w:val="0F243E" w:themeColor="text2" w:themeShade="80"/>
          <w:lang w:val="ka-GE"/>
        </w:rPr>
        <w:t xml:space="preserve"> </w:t>
      </w:r>
      <w:r w:rsidRPr="009C6100">
        <w:rPr>
          <w:rStyle w:val="emphasischar"/>
          <w:rFonts w:ascii="Sylfaen" w:hAnsi="Sylfaen" w:cs="Sylfaen"/>
          <w:color w:val="0F243E" w:themeColor="text2" w:themeShade="80"/>
          <w:lang w:val="ka-GE"/>
        </w:rPr>
        <w:t>კლასისა</w:t>
      </w:r>
      <w:r w:rsidRPr="009C6100">
        <w:rPr>
          <w:rStyle w:val="emphasischar"/>
          <w:rFonts w:ascii="Sylfaen" w:hAnsi="Sylfaen"/>
          <w:color w:val="0F243E" w:themeColor="text2" w:themeShade="80"/>
          <w:lang w:val="ka-GE"/>
        </w:rPr>
        <w:t xml:space="preserve"> </w:t>
      </w:r>
      <w:r w:rsidRPr="009C6100">
        <w:rPr>
          <w:rStyle w:val="emphasischar"/>
          <w:rFonts w:ascii="Sylfaen" w:hAnsi="Sylfaen" w:cs="Sylfaen"/>
          <w:color w:val="0F243E" w:themeColor="text2" w:themeShade="80"/>
          <w:lang w:val="ka-GE"/>
        </w:rPr>
        <w:t>და</w:t>
      </w:r>
      <w:r w:rsidRPr="009C6100">
        <w:rPr>
          <w:rStyle w:val="emphasischar"/>
          <w:rFonts w:ascii="Sylfaen" w:hAnsi="Sylfaen"/>
          <w:color w:val="0F243E" w:themeColor="text2" w:themeShade="80"/>
          <w:lang w:val="ka-GE"/>
        </w:rPr>
        <w:t xml:space="preserve"> </w:t>
      </w:r>
      <w:r w:rsidRPr="009C6100">
        <w:rPr>
          <w:rStyle w:val="emphasischar"/>
          <w:rFonts w:ascii="Sylfaen" w:hAnsi="Sylfaen" w:cs="Sylfaen"/>
          <w:color w:val="0F243E" w:themeColor="text2" w:themeShade="80"/>
          <w:lang w:val="ka-GE"/>
        </w:rPr>
        <w:t>საფეხურის</w:t>
      </w:r>
      <w:r w:rsidRPr="009C6100">
        <w:rPr>
          <w:rStyle w:val="emphasischar"/>
          <w:rFonts w:ascii="Sylfaen" w:hAnsi="Sylfaen"/>
          <w:color w:val="0F243E" w:themeColor="text2" w:themeShade="80"/>
          <w:lang w:val="ka-GE"/>
        </w:rPr>
        <w:t xml:space="preserve"> </w:t>
      </w:r>
      <w:r w:rsidRPr="009C6100">
        <w:rPr>
          <w:rStyle w:val="emphasischar"/>
          <w:rFonts w:ascii="Sylfaen" w:hAnsi="Sylfaen" w:cs="Sylfaen"/>
          <w:color w:val="0F243E" w:themeColor="text2" w:themeShade="80"/>
          <w:lang w:val="ka-GE"/>
        </w:rPr>
        <w:t>დონეზე</w:t>
      </w:r>
      <w:r w:rsidRPr="009C6100">
        <w:rPr>
          <w:rStyle w:val="emphasischar"/>
          <w:rFonts w:ascii="Sylfaen" w:hAnsi="Sylfaen"/>
          <w:color w:val="0F243E" w:themeColor="text2" w:themeShade="80"/>
          <w:lang w:val="ka-GE"/>
        </w:rPr>
        <w:t>.</w:t>
      </w:r>
    </w:p>
    <w:p w14:paraId="4390D7F4" w14:textId="77777777" w:rsidR="0000552B" w:rsidRPr="009C6100" w:rsidRDefault="0000552B" w:rsidP="00035E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540"/>
        <w:jc w:val="both"/>
        <w:rPr>
          <w:rFonts w:ascii="Sylfaen" w:hAnsi="Sylfaen" w:cs="Sylfaen"/>
          <w:color w:val="0F243E" w:themeColor="text2" w:themeShade="80"/>
          <w:lang w:val="ka-GE"/>
        </w:rPr>
      </w:pPr>
    </w:p>
    <w:p w14:paraId="26B97C91" w14:textId="77777777" w:rsidR="0000552B" w:rsidRPr="009C6100" w:rsidRDefault="0000552B" w:rsidP="00035E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540"/>
        <w:jc w:val="both"/>
        <w:rPr>
          <w:rFonts w:ascii="Sylfaen" w:hAnsi="Sylfaen" w:cs="Sylfaen"/>
          <w:color w:val="0F243E" w:themeColor="text2" w:themeShade="80"/>
          <w:lang w:val="ka-GE"/>
        </w:rPr>
      </w:pPr>
    </w:p>
    <w:p w14:paraId="34EC80BF" w14:textId="77777777" w:rsidR="0000552B" w:rsidRPr="009C6100" w:rsidRDefault="0000552B"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ascii="Sylfaen" w:hAnsi="Sylfaen"/>
          <w:color w:val="0F243E" w:themeColor="text2" w:themeShade="80"/>
          <w:lang w:val="ka-GE"/>
        </w:rPr>
      </w:pPr>
      <w:r w:rsidRPr="009C6100">
        <w:rPr>
          <w:rStyle w:val="emphasischar"/>
          <w:rFonts w:ascii="Sylfaen" w:hAnsi="Sylfaen"/>
          <w:color w:val="0F243E" w:themeColor="text2" w:themeShade="80"/>
          <w:lang w:val="ka-GE"/>
        </w:rPr>
        <w:t>201</w:t>
      </w:r>
      <w:r w:rsidRPr="009C6100">
        <w:rPr>
          <w:rStyle w:val="emphasischar"/>
          <w:rFonts w:ascii="Sylfaen" w:hAnsi="Sylfaen"/>
          <w:color w:val="0F243E" w:themeColor="text2" w:themeShade="80"/>
        </w:rPr>
        <w:t>6</w:t>
      </w:r>
      <w:r w:rsidRPr="009C6100">
        <w:rPr>
          <w:rStyle w:val="emphasischar"/>
          <w:rFonts w:ascii="Sylfaen" w:hAnsi="Sylfaen"/>
          <w:color w:val="0F243E" w:themeColor="text2" w:themeShade="80"/>
          <w:lang w:val="ka-GE"/>
        </w:rPr>
        <w:t xml:space="preserve"> წლის მაისში </w:t>
      </w:r>
      <w:r w:rsidRPr="009C6100">
        <w:rPr>
          <w:rFonts w:ascii="Sylfaen" w:hAnsi="Sylfaen"/>
          <w:color w:val="0F243E" w:themeColor="text2" w:themeShade="80"/>
          <w:lang w:val="ka-GE"/>
        </w:rPr>
        <w:t>201</w:t>
      </w:r>
      <w:r w:rsidRPr="009C6100">
        <w:rPr>
          <w:rFonts w:ascii="Sylfaen" w:hAnsi="Sylfaen"/>
          <w:color w:val="0F243E" w:themeColor="text2" w:themeShade="80"/>
        </w:rPr>
        <w:t>5</w:t>
      </w:r>
      <w:r w:rsidRPr="009C6100">
        <w:rPr>
          <w:rFonts w:ascii="Sylfaen" w:hAnsi="Sylfaen"/>
          <w:color w:val="0F243E" w:themeColor="text2" w:themeShade="80"/>
          <w:lang w:val="ka-GE"/>
        </w:rPr>
        <w:t xml:space="preserve">-2016 სასწავლო წლის განმავლობაში საბაზო-საშუალო საფეხურის მოსწავლეების მიერ კონკრეტული საგნისთვის წლის მანძილზე დათმობილი საათების 30% და მეტის გაცდენის გამო ეროვნული სასწავლო გეგმით დადგენილი მიღწევის დონის ექსტერნატის ფორმით დაძლევის გამოცდებში მონაწილეობა მიიღო </w:t>
      </w:r>
      <w:r w:rsidRPr="009C6100">
        <w:rPr>
          <w:rFonts w:ascii="Sylfaen" w:hAnsi="Sylfaen"/>
          <w:color w:val="0F243E" w:themeColor="text2" w:themeShade="80"/>
        </w:rPr>
        <w:t>1-</w:t>
      </w:r>
      <w:r w:rsidRPr="009C6100">
        <w:rPr>
          <w:rFonts w:ascii="Sylfaen" w:hAnsi="Sylfaen"/>
          <w:color w:val="0F243E" w:themeColor="text2" w:themeShade="80"/>
          <w:lang w:val="ka-GE"/>
        </w:rPr>
        <w:t>მა არასრულწლოვანმა ბრალდებულმა მოსწავლემ. აღნიშნულმა პირმა გადალახა აღნიშნული გამოცდები.</w:t>
      </w:r>
    </w:p>
    <w:p w14:paraId="7013F075" w14:textId="77777777" w:rsidR="0000552B" w:rsidRPr="009C6100" w:rsidRDefault="0000552B" w:rsidP="00A92981">
      <w:pPr>
        <w:pStyle w:val="NormalWeb"/>
        <w:spacing w:before="0" w:beforeAutospacing="0" w:after="0" w:afterAutospacing="0" w:line="276" w:lineRule="auto"/>
        <w:jc w:val="both"/>
        <w:rPr>
          <w:rStyle w:val="Emphasis"/>
          <w:rFonts w:ascii="Sylfaen" w:hAnsi="Sylfaen"/>
          <w:b w:val="0"/>
          <w:i w:val="0"/>
          <w:color w:val="0F243E" w:themeColor="text2" w:themeShade="80"/>
          <w:sz w:val="22"/>
          <w:szCs w:val="22"/>
          <w:lang w:val="ka-GE"/>
        </w:rPr>
      </w:pPr>
      <w:r w:rsidRPr="009C6100">
        <w:rPr>
          <w:rStyle w:val="Emphasis"/>
          <w:rFonts w:ascii="Sylfaen" w:hAnsi="Sylfaen"/>
          <w:b w:val="0"/>
          <w:i w:val="0"/>
          <w:color w:val="0F243E" w:themeColor="text2" w:themeShade="80"/>
          <w:sz w:val="22"/>
          <w:szCs w:val="22"/>
          <w:lang w:val="ka-GE"/>
        </w:rPr>
        <w:t>2016 წლის 27 მაისს  საქართველოს განათლებისა და მეცნიერების მინისტრის ბრძანებით დამტკიცებულმა სამეთვალყურეო საბჭოს წევრებმა, განახორციელეს მონიტორინგი პენიტენციური დეპარტამენტის N11 არასრულწლოვანთა სარეაბილიტაციო დაწესებულებაში „ბრალდებული და მსჯავრდებული პირებისათვის განათლების მიღების ხელმისაწვომობის“ პროგრამის ფარგლებში. სამეთვალყურეო საბჭოს წევრები გაეცნენ იქ არსებულ ვითარებას, შემოწმებულ იქნა მასწავლებლების მიერ წარმოებული ჟურნალები, ასევე, შემოწმდა საგაკვეთილო პროცესი, და შეხვედრა შედგა არასრულწლოვან მსჯავრდებულ მოსწავლებთან.</w:t>
      </w:r>
    </w:p>
    <w:p w14:paraId="47FCA6E0" w14:textId="77777777" w:rsidR="0000552B" w:rsidRPr="009C6100" w:rsidRDefault="0000552B" w:rsidP="00A92981">
      <w:pPr>
        <w:pStyle w:val="NormalWeb"/>
        <w:spacing w:before="0" w:beforeAutospacing="0" w:after="0" w:afterAutospacing="0" w:line="276" w:lineRule="auto"/>
        <w:ind w:left="-540"/>
        <w:jc w:val="both"/>
        <w:rPr>
          <w:rFonts w:ascii="Sylfaen" w:hAnsi="Sylfaen"/>
          <w:iCs/>
          <w:color w:val="0F243E" w:themeColor="text2" w:themeShade="80"/>
          <w:sz w:val="22"/>
          <w:szCs w:val="22"/>
          <w:lang w:val="ka-GE"/>
        </w:rPr>
      </w:pPr>
    </w:p>
    <w:p w14:paraId="429AA848" w14:textId="77777777" w:rsidR="0000552B" w:rsidRPr="009C6100" w:rsidRDefault="0000552B" w:rsidP="00A92981">
      <w:pPr>
        <w:pStyle w:val="NormalWeb"/>
        <w:spacing w:before="0" w:beforeAutospacing="0" w:after="0" w:afterAutospacing="0" w:line="276" w:lineRule="auto"/>
        <w:jc w:val="both"/>
        <w:rPr>
          <w:rStyle w:val="Emphasis"/>
          <w:rFonts w:ascii="Sylfaen" w:hAnsi="Sylfaen"/>
          <w:b w:val="0"/>
          <w:i w:val="0"/>
          <w:color w:val="0F243E" w:themeColor="text2" w:themeShade="80"/>
          <w:sz w:val="22"/>
          <w:szCs w:val="22"/>
          <w:lang w:val="ka-GE"/>
        </w:rPr>
      </w:pPr>
      <w:r w:rsidRPr="009C6100">
        <w:rPr>
          <w:rStyle w:val="Emphasis"/>
          <w:rFonts w:ascii="Sylfaen" w:hAnsi="Sylfaen"/>
          <w:b w:val="0"/>
          <w:i w:val="0"/>
          <w:color w:val="0F243E" w:themeColor="text2" w:themeShade="80"/>
          <w:sz w:val="22"/>
          <w:szCs w:val="22"/>
          <w:lang w:val="ka-GE"/>
        </w:rPr>
        <w:t xml:space="preserve">2016 წლის მაისის თვეში განხორციელდა პენიტენციურ დაწესებულებებში მყოფი ბრალდებული/მსჯავრდებული მოსწავლეების 2015-2016 სასწავლო წლის სკოლის გამოსაშვებ გამოცდებში მონაწილეობა. აღნიშნულ გამოცდებში დარეგისტრირებული იყო 16 ბრალდებული/მსჯავრდებული პირი. მონაწილეობა მიიღო 15-მა ბრალდებულმა/მსჯავრდებულმა მოსწავლემ (ერთი მსჯავრდებული გათავისუფლდა), გამოცდები დაძლია </w:t>
      </w:r>
      <w:r w:rsidRPr="009C6100">
        <w:rPr>
          <w:rStyle w:val="Emphasis"/>
          <w:rFonts w:ascii="Sylfaen" w:hAnsi="Sylfaen"/>
          <w:b w:val="0"/>
          <w:i w:val="0"/>
          <w:color w:val="0F243E" w:themeColor="text2" w:themeShade="80"/>
          <w:sz w:val="22"/>
          <w:szCs w:val="22"/>
        </w:rPr>
        <w:t xml:space="preserve">9 </w:t>
      </w:r>
      <w:r w:rsidRPr="009C6100">
        <w:rPr>
          <w:rStyle w:val="Emphasis"/>
          <w:rFonts w:ascii="Sylfaen" w:hAnsi="Sylfaen"/>
          <w:b w:val="0"/>
          <w:i w:val="0"/>
          <w:color w:val="0F243E" w:themeColor="text2" w:themeShade="80"/>
          <w:sz w:val="22"/>
          <w:szCs w:val="22"/>
          <w:lang w:val="ka-GE"/>
        </w:rPr>
        <w:t>პატიმარმა მოსწავლემ.</w:t>
      </w:r>
    </w:p>
    <w:p w14:paraId="47062F5D" w14:textId="77777777" w:rsidR="00A92981" w:rsidRPr="009C6100" w:rsidRDefault="00A92981" w:rsidP="00A92981">
      <w:pPr>
        <w:pStyle w:val="NormalWeb"/>
        <w:spacing w:before="0" w:beforeAutospacing="0" w:after="0" w:afterAutospacing="0" w:line="276" w:lineRule="auto"/>
        <w:jc w:val="both"/>
        <w:rPr>
          <w:rStyle w:val="Emphasis"/>
          <w:rFonts w:ascii="Sylfaen" w:hAnsi="Sylfaen"/>
          <w:b w:val="0"/>
          <w:i w:val="0"/>
          <w:color w:val="0F243E" w:themeColor="text2" w:themeShade="80"/>
          <w:sz w:val="22"/>
          <w:szCs w:val="22"/>
          <w:lang w:val="ka-GE"/>
        </w:rPr>
      </w:pPr>
    </w:p>
    <w:p w14:paraId="4236A1E1" w14:textId="77777777" w:rsidR="0000552B" w:rsidRPr="009C6100" w:rsidRDefault="0000552B" w:rsidP="00A92981">
      <w:pPr>
        <w:pStyle w:val="NormalWeb"/>
        <w:spacing w:before="0" w:beforeAutospacing="0" w:after="0" w:afterAutospacing="0" w:line="276" w:lineRule="auto"/>
        <w:jc w:val="both"/>
        <w:rPr>
          <w:rFonts w:ascii="Sylfaen" w:hAnsi="Sylfaen"/>
          <w:iCs/>
          <w:color w:val="0F243E" w:themeColor="text2" w:themeShade="80"/>
          <w:sz w:val="22"/>
          <w:szCs w:val="22"/>
          <w:lang w:val="ka-GE"/>
        </w:rPr>
      </w:pPr>
      <w:r w:rsidRPr="009C6100">
        <w:rPr>
          <w:rStyle w:val="Emphasis"/>
          <w:rFonts w:ascii="Sylfaen" w:hAnsi="Sylfaen"/>
          <w:b w:val="0"/>
          <w:i w:val="0"/>
          <w:color w:val="0F243E" w:themeColor="text2" w:themeShade="80"/>
          <w:sz w:val="22"/>
          <w:szCs w:val="22"/>
        </w:rPr>
        <w:t xml:space="preserve">2016 </w:t>
      </w:r>
      <w:r w:rsidRPr="009C6100">
        <w:rPr>
          <w:rStyle w:val="Emphasis"/>
          <w:rFonts w:ascii="Sylfaen" w:hAnsi="Sylfaen"/>
          <w:b w:val="0"/>
          <w:i w:val="0"/>
          <w:color w:val="0F243E" w:themeColor="text2" w:themeShade="80"/>
          <w:sz w:val="22"/>
          <w:szCs w:val="22"/>
          <w:lang w:val="ka-GE"/>
        </w:rPr>
        <w:t xml:space="preserve">ივლისში </w:t>
      </w:r>
      <w:r w:rsidRPr="009C6100">
        <w:rPr>
          <w:rStyle w:val="Emphasis"/>
          <w:rFonts w:ascii="Sylfaen" w:hAnsi="Sylfaen" w:cs="Sylfaen"/>
          <w:b w:val="0"/>
          <w:i w:val="0"/>
          <w:color w:val="0F243E" w:themeColor="text2" w:themeShade="80"/>
          <w:sz w:val="22"/>
          <w:szCs w:val="22"/>
          <w:lang w:val="ka-GE"/>
        </w:rPr>
        <w:t>განხორციელდა</w:t>
      </w:r>
      <w:r w:rsidRPr="009C6100">
        <w:rPr>
          <w:rStyle w:val="Emphasis"/>
          <w:rFonts w:ascii="Sylfaen" w:hAnsi="Sylfaen"/>
          <w:b w:val="0"/>
          <w:i w:val="0"/>
          <w:color w:val="0F243E" w:themeColor="text2" w:themeShade="80"/>
          <w:sz w:val="22"/>
          <w:szCs w:val="22"/>
          <w:lang w:val="ka-GE"/>
        </w:rPr>
        <w:t xml:space="preserve"> #11 </w:t>
      </w:r>
      <w:r w:rsidRPr="009C6100">
        <w:rPr>
          <w:rStyle w:val="Emphasis"/>
          <w:rFonts w:ascii="Sylfaen" w:hAnsi="Sylfaen" w:cs="Sylfaen"/>
          <w:b w:val="0"/>
          <w:i w:val="0"/>
          <w:color w:val="0F243E" w:themeColor="text2" w:themeShade="80"/>
          <w:sz w:val="22"/>
          <w:szCs w:val="22"/>
          <w:lang w:val="ka-GE"/>
        </w:rPr>
        <w:t>არასრულწლოვანთა</w:t>
      </w:r>
      <w:r w:rsidRPr="009C6100">
        <w:rPr>
          <w:rStyle w:val="Emphasis"/>
          <w:rFonts w:ascii="Sylfaen" w:hAnsi="Sylfaen"/>
          <w:b w:val="0"/>
          <w:i w:val="0"/>
          <w:color w:val="0F243E" w:themeColor="text2" w:themeShade="80"/>
          <w:sz w:val="22"/>
          <w:szCs w:val="22"/>
          <w:lang w:val="ka-GE"/>
        </w:rPr>
        <w:t xml:space="preserve"> </w:t>
      </w:r>
      <w:r w:rsidRPr="009C6100">
        <w:rPr>
          <w:rStyle w:val="Emphasis"/>
          <w:rFonts w:ascii="Sylfaen" w:hAnsi="Sylfaen" w:cs="Sylfaen"/>
          <w:b w:val="0"/>
          <w:i w:val="0"/>
          <w:color w:val="0F243E" w:themeColor="text2" w:themeShade="80"/>
          <w:sz w:val="22"/>
          <w:szCs w:val="22"/>
          <w:lang w:val="ka-GE"/>
        </w:rPr>
        <w:t>სპეციალურ</w:t>
      </w:r>
      <w:r w:rsidRPr="009C6100">
        <w:rPr>
          <w:rStyle w:val="Emphasis"/>
          <w:rFonts w:ascii="Sylfaen" w:hAnsi="Sylfaen"/>
          <w:b w:val="0"/>
          <w:i w:val="0"/>
          <w:color w:val="0F243E" w:themeColor="text2" w:themeShade="80"/>
          <w:sz w:val="22"/>
          <w:szCs w:val="22"/>
          <w:lang w:val="ka-GE"/>
        </w:rPr>
        <w:t xml:space="preserve">  </w:t>
      </w:r>
      <w:r w:rsidRPr="009C6100">
        <w:rPr>
          <w:rStyle w:val="Emphasis"/>
          <w:rFonts w:ascii="Sylfaen" w:hAnsi="Sylfaen" w:cs="Sylfaen"/>
          <w:b w:val="0"/>
          <w:i w:val="0"/>
          <w:color w:val="0F243E" w:themeColor="text2" w:themeShade="80"/>
          <w:sz w:val="22"/>
          <w:szCs w:val="22"/>
          <w:lang w:val="ka-GE"/>
        </w:rPr>
        <w:t>და</w:t>
      </w:r>
      <w:r w:rsidRPr="009C6100">
        <w:rPr>
          <w:rStyle w:val="Emphasis"/>
          <w:rFonts w:ascii="Sylfaen" w:hAnsi="Sylfaen"/>
          <w:b w:val="0"/>
          <w:i w:val="0"/>
          <w:color w:val="0F243E" w:themeColor="text2" w:themeShade="80"/>
          <w:sz w:val="22"/>
          <w:szCs w:val="22"/>
          <w:lang w:val="ka-GE"/>
        </w:rPr>
        <w:t xml:space="preserve">  </w:t>
      </w:r>
      <w:r w:rsidRPr="009C6100">
        <w:rPr>
          <w:rStyle w:val="Emphasis"/>
          <w:rFonts w:ascii="Sylfaen" w:hAnsi="Sylfaen" w:cs="Sylfaen"/>
          <w:b w:val="0"/>
          <w:i w:val="0"/>
          <w:color w:val="0F243E" w:themeColor="text2" w:themeShade="80"/>
          <w:sz w:val="22"/>
          <w:szCs w:val="22"/>
          <w:lang w:val="ka-GE"/>
        </w:rPr>
        <w:t>სხვა</w:t>
      </w:r>
      <w:r w:rsidRPr="009C6100">
        <w:rPr>
          <w:rStyle w:val="Emphasis"/>
          <w:rFonts w:ascii="Sylfaen" w:hAnsi="Sylfaen"/>
          <w:b w:val="0"/>
          <w:i w:val="0"/>
          <w:color w:val="0F243E" w:themeColor="text2" w:themeShade="80"/>
          <w:sz w:val="22"/>
          <w:szCs w:val="22"/>
          <w:lang w:val="ka-GE"/>
        </w:rPr>
        <w:t xml:space="preserve"> </w:t>
      </w:r>
      <w:r w:rsidRPr="009C6100">
        <w:rPr>
          <w:rStyle w:val="Emphasis"/>
          <w:rFonts w:ascii="Sylfaen" w:hAnsi="Sylfaen" w:cs="Sylfaen"/>
          <w:b w:val="0"/>
          <w:i w:val="0"/>
          <w:color w:val="0F243E" w:themeColor="text2" w:themeShade="80"/>
          <w:sz w:val="22"/>
          <w:szCs w:val="22"/>
          <w:lang w:val="ka-GE"/>
        </w:rPr>
        <w:t>სასჯელაღსრულების</w:t>
      </w:r>
      <w:r w:rsidRPr="009C6100">
        <w:rPr>
          <w:rStyle w:val="Emphasis"/>
          <w:rFonts w:ascii="Sylfaen" w:hAnsi="Sylfaen"/>
          <w:b w:val="0"/>
          <w:i w:val="0"/>
          <w:color w:val="0F243E" w:themeColor="text2" w:themeShade="80"/>
          <w:sz w:val="22"/>
          <w:szCs w:val="22"/>
          <w:lang w:val="ka-GE"/>
        </w:rPr>
        <w:t xml:space="preserve"> </w:t>
      </w:r>
      <w:r w:rsidRPr="009C6100">
        <w:rPr>
          <w:rStyle w:val="Emphasis"/>
          <w:rFonts w:ascii="Sylfaen" w:hAnsi="Sylfaen" w:cs="Sylfaen"/>
          <w:b w:val="0"/>
          <w:i w:val="0"/>
          <w:color w:val="0F243E" w:themeColor="text2" w:themeShade="80"/>
          <w:sz w:val="22"/>
          <w:szCs w:val="22"/>
          <w:lang w:val="ka-GE"/>
        </w:rPr>
        <w:t>დაწესებულებებში</w:t>
      </w:r>
      <w:r w:rsidRPr="009C6100">
        <w:rPr>
          <w:rStyle w:val="Emphasis"/>
          <w:rFonts w:ascii="Sylfaen" w:hAnsi="Sylfaen"/>
          <w:b w:val="0"/>
          <w:i w:val="0"/>
          <w:color w:val="0F243E" w:themeColor="text2" w:themeShade="80"/>
          <w:sz w:val="22"/>
          <w:szCs w:val="22"/>
          <w:lang w:val="ka-GE"/>
        </w:rPr>
        <w:t xml:space="preserve"> </w:t>
      </w:r>
      <w:r w:rsidRPr="009C6100">
        <w:rPr>
          <w:rStyle w:val="Emphasis"/>
          <w:rFonts w:ascii="Sylfaen" w:hAnsi="Sylfaen" w:cs="Sylfaen"/>
          <w:b w:val="0"/>
          <w:i w:val="0"/>
          <w:color w:val="0F243E" w:themeColor="text2" w:themeShade="80"/>
          <w:sz w:val="22"/>
          <w:szCs w:val="22"/>
          <w:lang w:val="ka-GE"/>
        </w:rPr>
        <w:t>მყოფი</w:t>
      </w:r>
      <w:r w:rsidRPr="009C6100">
        <w:rPr>
          <w:rStyle w:val="Emphasis"/>
          <w:rFonts w:ascii="Sylfaen" w:hAnsi="Sylfaen"/>
          <w:b w:val="0"/>
          <w:i w:val="0"/>
          <w:color w:val="0F243E" w:themeColor="text2" w:themeShade="80"/>
          <w:sz w:val="22"/>
          <w:szCs w:val="22"/>
          <w:lang w:val="ka-GE"/>
        </w:rPr>
        <w:t xml:space="preserve"> </w:t>
      </w:r>
      <w:r w:rsidRPr="009C6100">
        <w:rPr>
          <w:rStyle w:val="Emphasis"/>
          <w:rFonts w:ascii="Sylfaen" w:hAnsi="Sylfaen" w:cs="Sylfaen"/>
          <w:b w:val="0"/>
          <w:i w:val="0"/>
          <w:color w:val="0F243E" w:themeColor="text2" w:themeShade="80"/>
          <w:sz w:val="22"/>
          <w:szCs w:val="22"/>
          <w:lang w:val="ka-GE"/>
        </w:rPr>
        <w:t>პატიმრების</w:t>
      </w:r>
      <w:r w:rsidRPr="009C6100">
        <w:rPr>
          <w:rStyle w:val="Emphasis"/>
          <w:rFonts w:ascii="Sylfaen" w:hAnsi="Sylfaen"/>
          <w:b w:val="0"/>
          <w:i w:val="0"/>
          <w:color w:val="0F243E" w:themeColor="text2" w:themeShade="80"/>
          <w:sz w:val="22"/>
          <w:szCs w:val="22"/>
          <w:lang w:val="ka-GE"/>
        </w:rPr>
        <w:t xml:space="preserve"> </w:t>
      </w:r>
      <w:r w:rsidRPr="009C6100">
        <w:rPr>
          <w:rStyle w:val="Emphasis"/>
          <w:rFonts w:ascii="Sylfaen" w:hAnsi="Sylfaen" w:cs="Sylfaen"/>
          <w:b w:val="0"/>
          <w:i w:val="0"/>
          <w:color w:val="0F243E" w:themeColor="text2" w:themeShade="80"/>
          <w:sz w:val="22"/>
          <w:szCs w:val="22"/>
          <w:lang w:val="ka-GE"/>
        </w:rPr>
        <w:t>ერთიან</w:t>
      </w:r>
      <w:r w:rsidRPr="009C6100">
        <w:rPr>
          <w:rStyle w:val="Emphasis"/>
          <w:rFonts w:ascii="Sylfaen" w:hAnsi="Sylfaen"/>
          <w:b w:val="0"/>
          <w:i w:val="0"/>
          <w:color w:val="0F243E" w:themeColor="text2" w:themeShade="80"/>
          <w:sz w:val="22"/>
          <w:szCs w:val="22"/>
          <w:lang w:val="ka-GE"/>
        </w:rPr>
        <w:t xml:space="preserve"> </w:t>
      </w:r>
      <w:r w:rsidRPr="009C6100">
        <w:rPr>
          <w:rStyle w:val="Emphasis"/>
          <w:rFonts w:ascii="Sylfaen" w:hAnsi="Sylfaen" w:cs="Sylfaen"/>
          <w:b w:val="0"/>
          <w:i w:val="0"/>
          <w:color w:val="0F243E" w:themeColor="text2" w:themeShade="80"/>
          <w:sz w:val="22"/>
          <w:szCs w:val="22"/>
          <w:lang w:val="ka-GE"/>
        </w:rPr>
        <w:t>ეროვნულ</w:t>
      </w:r>
      <w:r w:rsidRPr="009C6100">
        <w:rPr>
          <w:rStyle w:val="Emphasis"/>
          <w:rFonts w:ascii="Sylfaen" w:hAnsi="Sylfaen"/>
          <w:b w:val="0"/>
          <w:i w:val="0"/>
          <w:color w:val="0F243E" w:themeColor="text2" w:themeShade="80"/>
          <w:sz w:val="22"/>
          <w:szCs w:val="22"/>
          <w:lang w:val="ka-GE"/>
        </w:rPr>
        <w:t xml:space="preserve"> </w:t>
      </w:r>
      <w:r w:rsidRPr="009C6100">
        <w:rPr>
          <w:rStyle w:val="Emphasis"/>
          <w:rFonts w:ascii="Sylfaen" w:hAnsi="Sylfaen" w:cs="Sylfaen"/>
          <w:b w:val="0"/>
          <w:i w:val="0"/>
          <w:color w:val="0F243E" w:themeColor="text2" w:themeShade="80"/>
          <w:sz w:val="22"/>
          <w:szCs w:val="22"/>
          <w:lang w:val="ka-GE"/>
        </w:rPr>
        <w:t>გამოცდებში</w:t>
      </w:r>
      <w:r w:rsidRPr="009C6100">
        <w:rPr>
          <w:rStyle w:val="Emphasis"/>
          <w:rFonts w:ascii="Sylfaen" w:hAnsi="Sylfaen"/>
          <w:b w:val="0"/>
          <w:i w:val="0"/>
          <w:color w:val="0F243E" w:themeColor="text2" w:themeShade="80"/>
          <w:sz w:val="22"/>
          <w:szCs w:val="22"/>
          <w:lang w:val="ka-GE"/>
        </w:rPr>
        <w:t xml:space="preserve"> </w:t>
      </w:r>
      <w:r w:rsidRPr="009C6100">
        <w:rPr>
          <w:rStyle w:val="Emphasis"/>
          <w:rFonts w:ascii="Sylfaen" w:hAnsi="Sylfaen" w:cs="Sylfaen"/>
          <w:b w:val="0"/>
          <w:i w:val="0"/>
          <w:color w:val="0F243E" w:themeColor="text2" w:themeShade="80"/>
          <w:sz w:val="22"/>
          <w:szCs w:val="22"/>
          <w:lang w:val="ka-GE"/>
        </w:rPr>
        <w:t>მონაწილეობა</w:t>
      </w:r>
      <w:r w:rsidRPr="009C6100">
        <w:rPr>
          <w:rStyle w:val="Emphasis"/>
          <w:rFonts w:ascii="Sylfaen" w:hAnsi="Sylfaen" w:cs="Sylfaen"/>
          <w:b w:val="0"/>
          <w:i w:val="0"/>
          <w:color w:val="0F243E" w:themeColor="text2" w:themeShade="80"/>
          <w:sz w:val="22"/>
          <w:szCs w:val="22"/>
        </w:rPr>
        <w:t xml:space="preserve">. </w:t>
      </w:r>
      <w:r w:rsidRPr="009C6100">
        <w:rPr>
          <w:rStyle w:val="Emphasis"/>
          <w:rFonts w:ascii="Sylfaen" w:hAnsi="Sylfaen" w:cs="Sylfaen"/>
          <w:b w:val="0"/>
          <w:i w:val="0"/>
          <w:color w:val="0F243E" w:themeColor="text2" w:themeShade="80"/>
          <w:sz w:val="22"/>
          <w:szCs w:val="22"/>
          <w:lang w:val="ka-GE"/>
        </w:rPr>
        <w:t xml:space="preserve">დარეგისტრირებული იყო </w:t>
      </w:r>
      <w:r w:rsidRPr="009C6100">
        <w:rPr>
          <w:rStyle w:val="Emphasis"/>
          <w:rFonts w:ascii="Sylfaen" w:hAnsi="Sylfaen" w:cs="Sylfaen"/>
          <w:b w:val="0"/>
          <w:i w:val="0"/>
          <w:color w:val="0F243E" w:themeColor="text2" w:themeShade="80"/>
          <w:sz w:val="22"/>
          <w:szCs w:val="22"/>
        </w:rPr>
        <w:t>14</w:t>
      </w:r>
      <w:r w:rsidRPr="009C6100">
        <w:rPr>
          <w:rStyle w:val="Emphasis"/>
          <w:rFonts w:ascii="Sylfaen" w:hAnsi="Sylfaen" w:cs="Sylfaen"/>
          <w:b w:val="0"/>
          <w:i w:val="0"/>
          <w:color w:val="0F243E" w:themeColor="text2" w:themeShade="80"/>
          <w:sz w:val="22"/>
          <w:szCs w:val="22"/>
          <w:lang w:val="ka-GE"/>
        </w:rPr>
        <w:t xml:space="preserve"> ბრალდებული/მსჯავრდებული პირი. აღნიშნულ გამოცდებში მონაწილეობა  მიიღო</w:t>
      </w:r>
      <w:r w:rsidRPr="009C6100">
        <w:rPr>
          <w:rStyle w:val="Emphasis"/>
          <w:rFonts w:ascii="Sylfaen" w:hAnsi="Sylfaen"/>
          <w:b w:val="0"/>
          <w:i w:val="0"/>
          <w:color w:val="0F243E" w:themeColor="text2" w:themeShade="80"/>
          <w:sz w:val="22"/>
          <w:szCs w:val="22"/>
          <w:lang w:val="ka-GE"/>
        </w:rPr>
        <w:t xml:space="preserve"> </w:t>
      </w:r>
      <w:r w:rsidRPr="009C6100">
        <w:rPr>
          <w:rStyle w:val="Emphasis"/>
          <w:rFonts w:ascii="Sylfaen" w:hAnsi="Sylfaen"/>
          <w:b w:val="0"/>
          <w:i w:val="0"/>
          <w:color w:val="0F243E" w:themeColor="text2" w:themeShade="80"/>
          <w:sz w:val="22"/>
          <w:szCs w:val="22"/>
        </w:rPr>
        <w:t>10</w:t>
      </w:r>
      <w:r w:rsidRPr="009C6100">
        <w:rPr>
          <w:rStyle w:val="Emphasis"/>
          <w:rFonts w:ascii="Sylfaen" w:hAnsi="Sylfaen"/>
          <w:b w:val="0"/>
          <w:i w:val="0"/>
          <w:color w:val="0F243E" w:themeColor="text2" w:themeShade="80"/>
          <w:sz w:val="22"/>
          <w:szCs w:val="22"/>
          <w:lang w:val="ka-GE"/>
        </w:rPr>
        <w:t xml:space="preserve"> </w:t>
      </w:r>
      <w:r w:rsidRPr="009C6100">
        <w:rPr>
          <w:rStyle w:val="Emphasis"/>
          <w:rFonts w:ascii="Sylfaen" w:hAnsi="Sylfaen" w:cs="Sylfaen"/>
          <w:b w:val="0"/>
          <w:i w:val="0"/>
          <w:color w:val="0F243E" w:themeColor="text2" w:themeShade="80"/>
          <w:sz w:val="22"/>
          <w:szCs w:val="22"/>
          <w:lang w:val="ka-GE"/>
        </w:rPr>
        <w:t>მსჯავრდებულმა/ბრალდებულმა მოსწავლემ</w:t>
      </w:r>
      <w:r w:rsidRPr="009C6100">
        <w:rPr>
          <w:rStyle w:val="Emphasis"/>
          <w:rFonts w:ascii="Sylfaen" w:hAnsi="Sylfaen"/>
          <w:b w:val="0"/>
          <w:i w:val="0"/>
          <w:color w:val="0F243E" w:themeColor="text2" w:themeShade="80"/>
          <w:sz w:val="22"/>
          <w:szCs w:val="22"/>
          <w:lang w:val="ka-GE"/>
        </w:rPr>
        <w:t>.</w:t>
      </w:r>
      <w:r w:rsidRPr="009C6100">
        <w:rPr>
          <w:rStyle w:val="Emphasis"/>
          <w:rFonts w:ascii="Sylfaen" w:hAnsi="Sylfaen"/>
          <w:b w:val="0"/>
          <w:i w:val="0"/>
          <w:color w:val="0F243E" w:themeColor="text2" w:themeShade="80"/>
          <w:sz w:val="22"/>
          <w:szCs w:val="22"/>
        </w:rPr>
        <w:t xml:space="preserve"> </w:t>
      </w:r>
      <w:r w:rsidRPr="009C6100">
        <w:rPr>
          <w:rFonts w:ascii="Sylfaen" w:hAnsi="Sylfaen"/>
          <w:iCs/>
          <w:color w:val="0F243E" w:themeColor="text2" w:themeShade="80"/>
          <w:sz w:val="22"/>
          <w:szCs w:val="22"/>
          <w:lang w:val="ka-GE"/>
        </w:rPr>
        <w:t xml:space="preserve">გამოცდა წარმატებით დასძლია და </w:t>
      </w:r>
      <w:r w:rsidRPr="009C6100">
        <w:rPr>
          <w:rFonts w:ascii="Sylfaen" w:hAnsi="Sylfaen"/>
          <w:iCs/>
          <w:color w:val="0F243E" w:themeColor="text2" w:themeShade="80"/>
          <w:sz w:val="22"/>
          <w:szCs w:val="22"/>
          <w:lang w:val="ka-GE"/>
        </w:rPr>
        <w:lastRenderedPageBreak/>
        <w:t xml:space="preserve">უმაღლეს საგანმანათლებლო დაწესებულებებში ჩაირიცხა </w:t>
      </w:r>
      <w:r w:rsidRPr="009C6100">
        <w:rPr>
          <w:rFonts w:ascii="Sylfaen" w:hAnsi="Sylfaen"/>
          <w:iCs/>
          <w:color w:val="0F243E" w:themeColor="text2" w:themeShade="80"/>
          <w:sz w:val="22"/>
          <w:szCs w:val="22"/>
        </w:rPr>
        <w:t xml:space="preserve">2 </w:t>
      </w:r>
      <w:r w:rsidRPr="009C6100">
        <w:rPr>
          <w:rFonts w:ascii="Sylfaen" w:hAnsi="Sylfaen"/>
          <w:iCs/>
          <w:color w:val="0F243E" w:themeColor="text2" w:themeShade="80"/>
          <w:sz w:val="22"/>
          <w:szCs w:val="22"/>
          <w:lang w:val="ka-GE"/>
        </w:rPr>
        <w:t>ბრალდებული/მსჯავრდებული პირი.</w:t>
      </w:r>
    </w:p>
    <w:p w14:paraId="2821689D" w14:textId="77777777" w:rsidR="00A92981" w:rsidRPr="009C6100" w:rsidRDefault="00A92981" w:rsidP="00A92981">
      <w:pPr>
        <w:pStyle w:val="NormalWeb"/>
        <w:spacing w:before="0" w:beforeAutospacing="0" w:after="0" w:afterAutospacing="0" w:line="276" w:lineRule="auto"/>
        <w:jc w:val="both"/>
        <w:rPr>
          <w:rStyle w:val="Emphasis"/>
          <w:rFonts w:ascii="Sylfaen" w:hAnsi="Sylfaen"/>
          <w:b w:val="0"/>
          <w:i w:val="0"/>
          <w:color w:val="0F243E" w:themeColor="text2" w:themeShade="80"/>
          <w:sz w:val="22"/>
          <w:szCs w:val="22"/>
        </w:rPr>
      </w:pPr>
    </w:p>
    <w:p w14:paraId="44ED18C4" w14:textId="77777777" w:rsidR="0000552B" w:rsidRPr="009C6100" w:rsidRDefault="0000552B" w:rsidP="00A92981">
      <w:pPr>
        <w:pStyle w:val="NormalWeb"/>
        <w:spacing w:before="0" w:beforeAutospacing="0" w:after="0" w:afterAutospacing="0" w:line="276" w:lineRule="auto"/>
        <w:jc w:val="both"/>
        <w:rPr>
          <w:rStyle w:val="Emphasis"/>
          <w:rFonts w:ascii="Sylfaen" w:hAnsi="Sylfaen"/>
          <w:b w:val="0"/>
          <w:i w:val="0"/>
          <w:color w:val="0F243E" w:themeColor="text2" w:themeShade="80"/>
          <w:sz w:val="22"/>
          <w:szCs w:val="22"/>
          <w:lang w:val="ka-GE"/>
        </w:rPr>
      </w:pPr>
      <w:r w:rsidRPr="009C6100">
        <w:rPr>
          <w:rStyle w:val="Emphasis"/>
          <w:rFonts w:ascii="Sylfaen" w:hAnsi="Sylfaen"/>
          <w:b w:val="0"/>
          <w:i w:val="0"/>
          <w:color w:val="0F243E" w:themeColor="text2" w:themeShade="80"/>
          <w:sz w:val="22"/>
          <w:szCs w:val="22"/>
          <w:lang w:val="ka-GE"/>
        </w:rPr>
        <w:t xml:space="preserve">2016 წლის </w:t>
      </w:r>
      <w:r w:rsidRPr="009C6100">
        <w:rPr>
          <w:rStyle w:val="Emphasis"/>
          <w:rFonts w:ascii="Sylfaen" w:hAnsi="Sylfaen"/>
          <w:b w:val="0"/>
          <w:i w:val="0"/>
          <w:color w:val="0F243E" w:themeColor="text2" w:themeShade="80"/>
          <w:sz w:val="22"/>
          <w:szCs w:val="22"/>
        </w:rPr>
        <w:t xml:space="preserve">28 </w:t>
      </w:r>
      <w:r w:rsidRPr="009C6100">
        <w:rPr>
          <w:rStyle w:val="Emphasis"/>
          <w:rFonts w:ascii="Sylfaen" w:hAnsi="Sylfaen"/>
          <w:b w:val="0"/>
          <w:i w:val="0"/>
          <w:color w:val="0F243E" w:themeColor="text2" w:themeShade="80"/>
          <w:sz w:val="22"/>
          <w:szCs w:val="22"/>
          <w:lang w:val="ka-GE"/>
        </w:rPr>
        <w:t>ნოემბერს საქართველოს განათლებისა და მეცნიერების მინისტრის ბრძანებით დამტკიცებულმა სამეთვალყურეო საბჭოს წევრებმა, განახორციელეს მონიტორინგი პენიტენციური დეპარტამენტის N8 პატიმრობისა და დახურული ტიპის თავისუფლების აღკვეთის დაწესებულებაში „ბრალდებული და მსჯავრდებული პირებისათვის განათლების მიღების ხელმისაწვომობის“ პროგრამის ფარგლებში. სამეთვალყურეო საბჭოს წევრები გაეცნენ იქ არსებულ ვითარებას, შემოწმებულ იქნა მასწავლებლების მიერ წარმოებული დასწრების/აღრიცხვის ჟურნალები, ასევე, შემოწმდა საგაკვეთილო პროცესი, და შეხვედრა შედგა არასრულწლოვან მსჯავრდებულ მოსწავლებთან.</w:t>
      </w:r>
    </w:p>
    <w:p w14:paraId="56DC03D9" w14:textId="77777777" w:rsidR="0000552B" w:rsidRPr="009C6100" w:rsidRDefault="0000552B" w:rsidP="00A92981">
      <w:pPr>
        <w:pStyle w:val="NormalWeb"/>
        <w:spacing w:before="0" w:beforeAutospacing="0" w:after="0" w:afterAutospacing="0" w:line="276" w:lineRule="auto"/>
        <w:ind w:left="-540"/>
        <w:jc w:val="both"/>
        <w:rPr>
          <w:rStyle w:val="Emphasis"/>
          <w:rFonts w:ascii="Sylfaen" w:hAnsi="Sylfaen"/>
          <w:b w:val="0"/>
          <w:i w:val="0"/>
          <w:color w:val="0F243E" w:themeColor="text2" w:themeShade="80"/>
          <w:sz w:val="22"/>
          <w:szCs w:val="22"/>
          <w:lang w:val="ka-GE"/>
        </w:rPr>
      </w:pPr>
    </w:p>
    <w:p w14:paraId="16B8C012" w14:textId="269A8E7E" w:rsidR="0000552B" w:rsidRPr="009C6100" w:rsidRDefault="0000552B" w:rsidP="005D0960">
      <w:pPr>
        <w:pStyle w:val="NormalWeb"/>
        <w:spacing w:before="0" w:beforeAutospacing="0" w:after="0" w:afterAutospacing="0" w:line="276" w:lineRule="auto"/>
        <w:jc w:val="both"/>
        <w:rPr>
          <w:rFonts w:ascii="Sylfaen" w:hAnsi="Sylfaen"/>
          <w:color w:val="0F243E" w:themeColor="text2" w:themeShade="80"/>
          <w:spacing w:val="10"/>
          <w:sz w:val="22"/>
          <w:szCs w:val="22"/>
          <w:lang w:val="ka-GE"/>
        </w:rPr>
      </w:pPr>
      <w:r w:rsidRPr="009C6100">
        <w:rPr>
          <w:rStyle w:val="Emphasis"/>
          <w:rFonts w:ascii="Sylfaen" w:hAnsi="Sylfaen"/>
          <w:b w:val="0"/>
          <w:i w:val="0"/>
          <w:color w:val="0F243E" w:themeColor="text2" w:themeShade="80"/>
          <w:sz w:val="22"/>
          <w:szCs w:val="22"/>
          <w:lang w:val="ka-GE"/>
        </w:rPr>
        <w:t>2016 წლის 30 ნოემბერს  საქართველოს განათლებისა და მეცნიერების მინისტრის ბრძანებით დამტკიცებულმა სამეთვალყურეო საბჭოს წევრებმა, განახორციელეს მონიტორინგი პენიტენციური დეპარტამენტის N2 პატიმრობისა და დახურული ტიპის თავისუფლების აღკვეთის დაწესებულებაში „ბრალდებული და მსჯავრდებული პირებისათვის განათლების მიღების ხელმისაწვომობის“ პროგრამის ფარგლებში. სამეთვალყურეო საბჭოს წევრები გაეცნენ იქ არსებულ ვითარებას, შემოწმებულ იქნა მასწავლებლების მიერ წარმოებული დასწრების/აღრიცხვის ჟურნალები, ასევე, შემოწმდა საგაკვეთილო პროცესი, და შეხვედრა შედგა არასრულწლოვან მსჯავრდებულ მოსწავლებთან.</w:t>
      </w:r>
    </w:p>
    <w:p w14:paraId="6B163D29" w14:textId="77777777" w:rsidR="00A92981" w:rsidRPr="009C6100" w:rsidRDefault="00A92981" w:rsidP="005D0960">
      <w:pPr>
        <w:spacing w:after="0"/>
        <w:jc w:val="both"/>
        <w:rPr>
          <w:rFonts w:ascii="Sylfaen" w:hAnsi="Sylfaen" w:cs="Calibri"/>
          <w:b/>
          <w:bCs/>
          <w:i/>
          <w:color w:val="0F243E" w:themeColor="text2" w:themeShade="80"/>
          <w:lang w:val="ka-GE"/>
        </w:rPr>
      </w:pPr>
    </w:p>
    <w:p w14:paraId="48AD2BB6" w14:textId="77777777" w:rsidR="0000552B" w:rsidRPr="009C6100" w:rsidRDefault="0000552B" w:rsidP="005D0960">
      <w:pPr>
        <w:spacing w:after="0"/>
        <w:jc w:val="both"/>
        <w:rPr>
          <w:rFonts w:ascii="Sylfaen" w:hAnsi="Sylfaen"/>
          <w:b/>
          <w:i/>
          <w:color w:val="0F243E" w:themeColor="text2" w:themeShade="80"/>
          <w:lang w:val="ka-GE"/>
        </w:rPr>
      </w:pPr>
      <w:r w:rsidRPr="009C6100">
        <w:rPr>
          <w:rFonts w:ascii="Sylfaen" w:hAnsi="Sylfaen" w:cs="Calibri"/>
          <w:b/>
          <w:bCs/>
          <w:i/>
          <w:color w:val="0F243E" w:themeColor="text2" w:themeShade="80"/>
          <w:lang w:val="ka-GE"/>
        </w:rPr>
        <w:t>ღონისძიება 8.5.4. თავისუფლების შეზღუდვის დაწესებულების და პატიმრობისა და თავისუფლების აღკვეთის დაწესებულების მსჯავრდებულებისათვის პროფესიული განათლების მიღების ხელშეწყობა</w:t>
      </w:r>
    </w:p>
    <w:p w14:paraId="0735E918" w14:textId="77AA92FC" w:rsidR="0000552B" w:rsidRPr="009C6100" w:rsidRDefault="0000552B" w:rsidP="005D0960">
      <w:pPr>
        <w:spacing w:after="0"/>
        <w:jc w:val="both"/>
        <w:rPr>
          <w:rStyle w:val="normalchar"/>
          <w:rFonts w:ascii="Sylfaen" w:hAnsi="Sylfaen"/>
          <w:color w:val="0F243E" w:themeColor="text2" w:themeShade="80"/>
          <w:lang w:val="ka-GE"/>
        </w:rPr>
      </w:pPr>
      <w:r w:rsidRPr="009C6100">
        <w:rPr>
          <w:rFonts w:ascii="Sylfaen" w:hAnsi="Sylfaen" w:cs="Sylfaen"/>
          <w:color w:val="0F243E" w:themeColor="text2" w:themeShade="80"/>
          <w:lang w:val="ka-GE"/>
        </w:rPr>
        <w:t>არასრულწლოვანთა სარეაბილიტაციო დაწესებულებაში კომპიუტერულ პროგრამებში 14 მსჯავრდებული</w:t>
      </w:r>
      <w:r w:rsidR="005F37E9" w:rsidRPr="009C6100">
        <w:rPr>
          <w:rFonts w:ascii="Sylfaen" w:hAnsi="Sylfaen" w:cs="Sylfaen"/>
          <w:color w:val="0F243E" w:themeColor="text2" w:themeShade="80"/>
          <w:lang w:val="ka-GE"/>
        </w:rPr>
        <w:t xml:space="preserve"> ჩაერთო, ხოლო</w:t>
      </w:r>
      <w:r w:rsidRPr="009C6100">
        <w:rPr>
          <w:rFonts w:ascii="Sylfaen" w:hAnsi="Sylfaen" w:cs="Sylfaen"/>
          <w:color w:val="0F243E" w:themeColor="text2" w:themeShade="80"/>
          <w:lang w:val="ka-GE"/>
        </w:rPr>
        <w:t xml:space="preserve"> პროფესიულ პროგრამაში  20 მსჯავრდებული</w:t>
      </w:r>
      <w:r w:rsidR="005F37E9" w:rsidRPr="009C6100">
        <w:rPr>
          <w:rFonts w:ascii="Sylfaen" w:hAnsi="Sylfaen" w:cs="Sylfaen"/>
          <w:color w:val="0F243E" w:themeColor="text2" w:themeShade="80"/>
          <w:lang w:val="ka-GE"/>
        </w:rPr>
        <w:t xml:space="preserve"> ჩაერთო</w:t>
      </w:r>
      <w:r w:rsidRPr="009C6100">
        <w:rPr>
          <w:rFonts w:ascii="Sylfaen" w:hAnsi="Sylfaen" w:cs="Sylfaen"/>
          <w:color w:val="0F243E" w:themeColor="text2" w:themeShade="80"/>
          <w:lang w:val="ka-GE"/>
        </w:rPr>
        <w:t xml:space="preserve">. </w:t>
      </w:r>
      <w:r w:rsidRPr="009C6100">
        <w:rPr>
          <w:rStyle w:val="normalchar"/>
          <w:rFonts w:ascii="Sylfaen" w:hAnsi="Sylfaen"/>
          <w:color w:val="0F243E" w:themeColor="text2" w:themeShade="80"/>
          <w:lang w:val="ka-GE"/>
        </w:rPr>
        <w:t xml:space="preserve">  ,,მსჯავრდებულთა ზოგადი განათლებისა და პროფესიული მომზადების პროგრამის</w:t>
      </w:r>
      <w:r w:rsidR="005F37E9" w:rsidRPr="009C6100">
        <w:rPr>
          <w:rStyle w:val="normalchar"/>
          <w:rFonts w:ascii="Sylfaen" w:hAnsi="Sylfaen"/>
          <w:color w:val="0F243E" w:themeColor="text2" w:themeShade="80"/>
          <w:lang w:val="ka-GE"/>
        </w:rPr>
        <w:t xml:space="preserve"> </w:t>
      </w:r>
      <w:r w:rsidRPr="009C6100">
        <w:rPr>
          <w:rStyle w:val="normalchar"/>
          <w:rFonts w:ascii="Sylfaen" w:hAnsi="Sylfaen"/>
          <w:color w:val="0F243E" w:themeColor="text2" w:themeShade="80"/>
          <w:lang w:val="ka-GE"/>
        </w:rPr>
        <w:t xml:space="preserve">ხელმისაწვდომობის უზრუნველყოფის შესახებ’’ </w:t>
      </w:r>
      <w:r w:rsidRPr="009C6100">
        <w:rPr>
          <w:rStyle w:val="Emphasis"/>
          <w:rFonts w:ascii="Sylfaen" w:hAnsi="Sylfaen" w:cs="Sylfaen"/>
          <w:b w:val="0"/>
          <w:i w:val="0"/>
          <w:color w:val="0F243E" w:themeColor="text2" w:themeShade="80"/>
          <w:lang w:val="ka-GE"/>
        </w:rPr>
        <w:t>საქართველოს</w:t>
      </w:r>
      <w:r w:rsidRPr="009C6100">
        <w:rPr>
          <w:rStyle w:val="Emphasis"/>
          <w:rFonts w:ascii="Sylfaen" w:hAnsi="Sylfaen"/>
          <w:b w:val="0"/>
          <w:i w:val="0"/>
          <w:color w:val="0F243E" w:themeColor="text2" w:themeShade="80"/>
          <w:lang w:val="ka-GE"/>
        </w:rPr>
        <w:t xml:space="preserve"> </w:t>
      </w:r>
      <w:r w:rsidRPr="009C6100">
        <w:rPr>
          <w:rStyle w:val="Emphasis"/>
          <w:rFonts w:ascii="Sylfaen" w:hAnsi="Sylfaen" w:cs="Sylfaen"/>
          <w:b w:val="0"/>
          <w:i w:val="0"/>
          <w:color w:val="0F243E" w:themeColor="text2" w:themeShade="80"/>
          <w:lang w:val="ka-GE"/>
        </w:rPr>
        <w:t>განათლებისა</w:t>
      </w:r>
      <w:r w:rsidRPr="009C6100">
        <w:rPr>
          <w:rStyle w:val="Emphasis"/>
          <w:rFonts w:ascii="Sylfaen" w:hAnsi="Sylfaen"/>
          <w:b w:val="0"/>
          <w:i w:val="0"/>
          <w:color w:val="0F243E" w:themeColor="text2" w:themeShade="80"/>
          <w:lang w:val="ka-GE"/>
        </w:rPr>
        <w:t xml:space="preserve"> </w:t>
      </w:r>
      <w:r w:rsidRPr="009C6100">
        <w:rPr>
          <w:rStyle w:val="Emphasis"/>
          <w:rFonts w:ascii="Sylfaen" w:hAnsi="Sylfaen" w:cs="Sylfaen"/>
          <w:b w:val="0"/>
          <w:i w:val="0"/>
          <w:color w:val="0F243E" w:themeColor="text2" w:themeShade="80"/>
          <w:lang w:val="ka-GE"/>
        </w:rPr>
        <w:t>და</w:t>
      </w:r>
      <w:r w:rsidRPr="009C6100">
        <w:rPr>
          <w:rStyle w:val="Emphasis"/>
          <w:rFonts w:ascii="Sylfaen" w:hAnsi="Sylfaen"/>
          <w:b w:val="0"/>
          <w:i w:val="0"/>
          <w:color w:val="0F243E" w:themeColor="text2" w:themeShade="80"/>
          <w:lang w:val="ka-GE"/>
        </w:rPr>
        <w:t xml:space="preserve"> </w:t>
      </w:r>
      <w:r w:rsidRPr="009C6100">
        <w:rPr>
          <w:rStyle w:val="Emphasis"/>
          <w:rFonts w:ascii="Sylfaen" w:hAnsi="Sylfaen" w:cs="Sylfaen"/>
          <w:b w:val="0"/>
          <w:i w:val="0"/>
          <w:color w:val="0F243E" w:themeColor="text2" w:themeShade="80"/>
          <w:lang w:val="ka-GE"/>
        </w:rPr>
        <w:t>მეცნიერების</w:t>
      </w:r>
      <w:r w:rsidRPr="009C6100">
        <w:rPr>
          <w:rStyle w:val="Emphasis"/>
          <w:rFonts w:ascii="Sylfaen" w:hAnsi="Sylfaen"/>
          <w:b w:val="0"/>
          <w:i w:val="0"/>
          <w:color w:val="0F243E" w:themeColor="text2" w:themeShade="80"/>
          <w:lang w:val="ka-GE"/>
        </w:rPr>
        <w:t xml:space="preserve"> </w:t>
      </w:r>
      <w:r w:rsidRPr="009C6100">
        <w:rPr>
          <w:rStyle w:val="Emphasis"/>
          <w:rFonts w:ascii="Sylfaen" w:hAnsi="Sylfaen" w:cs="Sylfaen"/>
          <w:b w:val="0"/>
          <w:i w:val="0"/>
          <w:color w:val="0F243E" w:themeColor="text2" w:themeShade="80"/>
          <w:lang w:val="ka-GE"/>
        </w:rPr>
        <w:t>სამინისტროსა</w:t>
      </w:r>
      <w:r w:rsidRPr="009C6100">
        <w:rPr>
          <w:rStyle w:val="Emphasis"/>
          <w:rFonts w:ascii="Sylfaen" w:hAnsi="Sylfaen"/>
          <w:b w:val="0"/>
          <w:i w:val="0"/>
          <w:color w:val="0F243E" w:themeColor="text2" w:themeShade="80"/>
          <w:lang w:val="ka-GE"/>
        </w:rPr>
        <w:t xml:space="preserve"> </w:t>
      </w:r>
      <w:r w:rsidRPr="009C6100">
        <w:rPr>
          <w:rStyle w:val="Emphasis"/>
          <w:rFonts w:ascii="Sylfaen" w:hAnsi="Sylfaen" w:cs="Sylfaen"/>
          <w:b w:val="0"/>
          <w:i w:val="0"/>
          <w:color w:val="0F243E" w:themeColor="text2" w:themeShade="80"/>
          <w:lang w:val="ka-GE"/>
        </w:rPr>
        <w:t>და</w:t>
      </w:r>
      <w:r w:rsidRPr="009C6100">
        <w:rPr>
          <w:rStyle w:val="Emphasis"/>
          <w:rFonts w:ascii="Sylfaen" w:hAnsi="Sylfaen"/>
          <w:b w:val="0"/>
          <w:i w:val="0"/>
          <w:color w:val="0F243E" w:themeColor="text2" w:themeShade="80"/>
          <w:lang w:val="ka-GE"/>
        </w:rPr>
        <w:t xml:space="preserve"> </w:t>
      </w:r>
      <w:r w:rsidRPr="009C6100">
        <w:rPr>
          <w:rStyle w:val="Emphasis"/>
          <w:rFonts w:ascii="Sylfaen" w:hAnsi="Sylfaen" w:cs="Sylfaen"/>
          <w:b w:val="0"/>
          <w:i w:val="0"/>
          <w:color w:val="0F243E" w:themeColor="text2" w:themeShade="80"/>
          <w:lang w:val="ka-GE"/>
        </w:rPr>
        <w:t>საქართველოს</w:t>
      </w:r>
      <w:r w:rsidRPr="009C6100">
        <w:rPr>
          <w:rStyle w:val="Emphasis"/>
          <w:rFonts w:ascii="Sylfaen" w:hAnsi="Sylfaen"/>
          <w:b w:val="0"/>
          <w:i w:val="0"/>
          <w:color w:val="0F243E" w:themeColor="text2" w:themeShade="80"/>
          <w:lang w:val="ka-GE"/>
        </w:rPr>
        <w:t xml:space="preserve"> </w:t>
      </w:r>
      <w:r w:rsidRPr="009C6100">
        <w:rPr>
          <w:rFonts w:ascii="Sylfaen" w:hAnsi="Sylfaen"/>
          <w:color w:val="0F243E" w:themeColor="text2" w:themeShade="80"/>
          <w:lang w:val="ka-GE"/>
        </w:rPr>
        <w:t>სასჯელაღსრულებისა და პრობაციის</w:t>
      </w:r>
      <w:r w:rsidRPr="009C6100">
        <w:rPr>
          <w:rFonts w:ascii="Sylfaen" w:hAnsi="Sylfaen"/>
          <w:b/>
          <w:i/>
          <w:color w:val="0F243E" w:themeColor="text2" w:themeShade="80"/>
          <w:lang w:val="ka-GE"/>
        </w:rPr>
        <w:t xml:space="preserve"> </w:t>
      </w:r>
      <w:r w:rsidRPr="009C6100">
        <w:rPr>
          <w:rStyle w:val="Emphasis"/>
          <w:rFonts w:ascii="Sylfaen" w:hAnsi="Sylfaen" w:cs="Sylfaen"/>
          <w:b w:val="0"/>
          <w:i w:val="0"/>
          <w:color w:val="0F243E" w:themeColor="text2" w:themeShade="80"/>
          <w:lang w:val="ka-GE"/>
        </w:rPr>
        <w:t>სამინისტროს</w:t>
      </w:r>
      <w:r w:rsidRPr="009C6100">
        <w:rPr>
          <w:rStyle w:val="Emphasis"/>
          <w:rFonts w:ascii="Sylfaen" w:hAnsi="Sylfaen"/>
          <w:b w:val="0"/>
          <w:i w:val="0"/>
          <w:color w:val="0F243E" w:themeColor="text2" w:themeShade="80"/>
          <w:lang w:val="ka-GE"/>
        </w:rPr>
        <w:t xml:space="preserve"> </w:t>
      </w:r>
      <w:r w:rsidRPr="009C6100">
        <w:rPr>
          <w:rStyle w:val="Emphasis"/>
          <w:rFonts w:ascii="Sylfaen" w:hAnsi="Sylfaen" w:cs="Sylfaen"/>
          <w:b w:val="0"/>
          <w:i w:val="0"/>
          <w:color w:val="0F243E" w:themeColor="text2" w:themeShade="80"/>
          <w:lang w:val="ka-GE"/>
        </w:rPr>
        <w:t>შორის</w:t>
      </w:r>
      <w:r w:rsidRPr="009C6100">
        <w:rPr>
          <w:rStyle w:val="Emphasis"/>
          <w:rFonts w:ascii="Sylfaen" w:hAnsi="Sylfaen"/>
          <w:b w:val="0"/>
          <w:i w:val="0"/>
          <w:color w:val="0F243E" w:themeColor="text2" w:themeShade="80"/>
          <w:lang w:val="ka-GE"/>
        </w:rPr>
        <w:t xml:space="preserve"> </w:t>
      </w:r>
      <w:r w:rsidRPr="009C6100">
        <w:rPr>
          <w:rStyle w:val="Emphasis"/>
          <w:rFonts w:ascii="Sylfaen" w:hAnsi="Sylfaen" w:cs="Sylfaen"/>
          <w:b w:val="0"/>
          <w:i w:val="0"/>
          <w:color w:val="0F243E" w:themeColor="text2" w:themeShade="80"/>
          <w:lang w:val="ka-GE"/>
        </w:rPr>
        <w:t>დადებული</w:t>
      </w:r>
      <w:r w:rsidRPr="009C6100">
        <w:rPr>
          <w:rStyle w:val="Emphasis"/>
          <w:rFonts w:ascii="Sylfaen" w:hAnsi="Sylfaen"/>
          <w:b w:val="0"/>
          <w:i w:val="0"/>
          <w:color w:val="0F243E" w:themeColor="text2" w:themeShade="80"/>
          <w:lang w:val="ka-GE"/>
        </w:rPr>
        <w:t xml:space="preserve"> </w:t>
      </w:r>
      <w:r w:rsidRPr="009C6100">
        <w:rPr>
          <w:rStyle w:val="Emphasis"/>
          <w:rFonts w:ascii="Sylfaen" w:hAnsi="Sylfaen" w:cs="Sylfaen"/>
          <w:b w:val="0"/>
          <w:i w:val="0"/>
          <w:color w:val="0F243E" w:themeColor="text2" w:themeShade="80"/>
          <w:lang w:val="ka-GE"/>
        </w:rPr>
        <w:t>მემორანდუმისა და აღნიშნულ</w:t>
      </w:r>
      <w:r w:rsidRPr="009C6100">
        <w:rPr>
          <w:rStyle w:val="Emphasis"/>
          <w:rFonts w:ascii="Sylfaen" w:hAnsi="Sylfaen" w:cs="Sylfaen"/>
          <w:i w:val="0"/>
          <w:color w:val="0F243E" w:themeColor="text2" w:themeShade="80"/>
          <w:lang w:val="ka-GE"/>
        </w:rPr>
        <w:t xml:space="preserve"> </w:t>
      </w:r>
      <w:r w:rsidRPr="009C6100">
        <w:rPr>
          <w:rFonts w:ascii="Sylfaen" w:hAnsi="Sylfaen" w:cs="Sylfaen"/>
          <w:iCs/>
          <w:color w:val="0F243E" w:themeColor="text2" w:themeShade="80"/>
          <w:lang w:val="ka-GE"/>
        </w:rPr>
        <w:t>მემორანდუმში 2014</w:t>
      </w:r>
      <w:r w:rsidRPr="009C6100">
        <w:rPr>
          <w:rFonts w:ascii="Sylfaen" w:hAnsi="Sylfaen" w:cs="Sylfaen"/>
          <w:i/>
          <w:iCs/>
          <w:color w:val="0F243E" w:themeColor="text2" w:themeShade="80"/>
          <w:lang w:val="ka-GE"/>
        </w:rPr>
        <w:t xml:space="preserve"> </w:t>
      </w:r>
      <w:r w:rsidRPr="009C6100">
        <w:rPr>
          <w:rFonts w:ascii="Sylfaen" w:hAnsi="Sylfaen" w:cs="Sylfaen"/>
          <w:iCs/>
          <w:color w:val="0F243E" w:themeColor="text2" w:themeShade="80"/>
          <w:lang w:val="ka-GE"/>
        </w:rPr>
        <w:t xml:space="preserve">წლის </w:t>
      </w:r>
      <w:r w:rsidR="005F37E9" w:rsidRPr="009C6100">
        <w:rPr>
          <w:rFonts w:ascii="Sylfaen" w:hAnsi="Sylfaen" w:cs="Sylfaen"/>
          <w:iCs/>
          <w:color w:val="0F243E" w:themeColor="text2" w:themeShade="80"/>
          <w:lang w:val="ka-GE"/>
        </w:rPr>
        <w:t xml:space="preserve">1 </w:t>
      </w:r>
      <w:r w:rsidRPr="009C6100">
        <w:rPr>
          <w:rFonts w:ascii="Sylfaen" w:hAnsi="Sylfaen" w:cs="Sylfaen"/>
          <w:iCs/>
          <w:color w:val="0F243E" w:themeColor="text2" w:themeShade="80"/>
          <w:lang w:val="ka-GE"/>
        </w:rPr>
        <w:t>ოქტომბერს განხორციელებული ცვლილებების</w:t>
      </w:r>
      <w:r w:rsidRPr="009C6100">
        <w:rPr>
          <w:rStyle w:val="Emphasis"/>
          <w:rFonts w:ascii="Sylfaen" w:hAnsi="Sylfaen" w:cs="Sylfaen"/>
          <w:color w:val="0F243E" w:themeColor="text2" w:themeShade="80"/>
          <w:lang w:val="ka-GE"/>
        </w:rPr>
        <w:t xml:space="preserve"> </w:t>
      </w:r>
      <w:r w:rsidRPr="009C6100">
        <w:rPr>
          <w:rStyle w:val="Emphasis"/>
          <w:rFonts w:ascii="Sylfaen" w:hAnsi="Sylfaen" w:cs="Sylfaen"/>
          <w:b w:val="0"/>
          <w:i w:val="0"/>
          <w:color w:val="0F243E" w:themeColor="text2" w:themeShade="80"/>
          <w:lang w:val="ka-GE"/>
        </w:rPr>
        <w:t>საფუძველზე</w:t>
      </w:r>
      <w:r w:rsidRPr="009C6100">
        <w:rPr>
          <w:rStyle w:val="Emphasis"/>
          <w:rFonts w:ascii="Sylfaen" w:hAnsi="Sylfaen" w:cs="Sylfaen"/>
          <w:b w:val="0"/>
          <w:color w:val="0F243E" w:themeColor="text2" w:themeShade="80"/>
          <w:lang w:val="ka-GE"/>
        </w:rPr>
        <w:t>,</w:t>
      </w:r>
      <w:r w:rsidRPr="009C6100">
        <w:rPr>
          <w:rStyle w:val="Emphasis"/>
          <w:rFonts w:ascii="Sylfaen" w:hAnsi="Sylfaen" w:cs="Sylfaen"/>
          <w:b w:val="0"/>
          <w:i w:val="0"/>
          <w:color w:val="0F243E" w:themeColor="text2" w:themeShade="80"/>
          <w:lang w:val="ka-GE"/>
        </w:rPr>
        <w:t xml:space="preserve"> საქართველოს განათლებისა და მეცნიერების სამინისტროს მიერ მომზადდა</w:t>
      </w:r>
      <w:r w:rsidRPr="009C6100">
        <w:rPr>
          <w:rStyle w:val="Emphasis"/>
          <w:rFonts w:ascii="Sylfaen" w:hAnsi="Sylfaen" w:cs="Sylfaen"/>
          <w:i w:val="0"/>
          <w:color w:val="0F243E" w:themeColor="text2" w:themeShade="80"/>
          <w:lang w:val="ka-GE"/>
        </w:rPr>
        <w:t xml:space="preserve"> </w:t>
      </w:r>
      <w:r w:rsidRPr="009C6100">
        <w:rPr>
          <w:rStyle w:val="Emphasis"/>
          <w:rFonts w:ascii="Sylfaen" w:hAnsi="Sylfaen" w:cs="Sylfaen"/>
          <w:color w:val="0F243E" w:themeColor="text2" w:themeShade="80"/>
          <w:lang w:val="ka-GE"/>
        </w:rPr>
        <w:t>,,</w:t>
      </w:r>
      <w:r w:rsidRPr="009C6100">
        <w:rPr>
          <w:rFonts w:ascii="Sylfaen" w:hAnsi="Sylfaen"/>
          <w:b/>
          <w:color w:val="0F243E" w:themeColor="text2" w:themeShade="80"/>
          <w:lang w:val="ka-GE"/>
        </w:rPr>
        <w:t xml:space="preserve">ბრალდებული და მსჯავრდებული პირებისათვის განათლების მიღების ხელმისაწვდომობის </w:t>
      </w:r>
      <w:r w:rsidRPr="009C6100">
        <w:rPr>
          <w:rStyle w:val="normalchar"/>
          <w:rFonts w:ascii="Sylfaen" w:hAnsi="Sylfaen"/>
          <w:b/>
          <w:color w:val="0F243E" w:themeColor="text2" w:themeShade="80"/>
          <w:lang w:val="ka-GE"/>
        </w:rPr>
        <w:t xml:space="preserve">პროგრამა“ </w:t>
      </w:r>
      <w:r w:rsidRPr="009C6100">
        <w:rPr>
          <w:rStyle w:val="normalchar"/>
          <w:rFonts w:ascii="Sylfaen" w:hAnsi="Sylfaen"/>
          <w:color w:val="0F243E" w:themeColor="text2" w:themeShade="80"/>
          <w:lang w:val="ka-GE"/>
        </w:rPr>
        <w:t xml:space="preserve">და მისი ერთ-ერთი </w:t>
      </w:r>
      <w:r w:rsidRPr="009C6100">
        <w:rPr>
          <w:rStyle w:val="normalchar"/>
          <w:rFonts w:ascii="Sylfaen" w:hAnsi="Sylfaen"/>
          <w:b/>
          <w:color w:val="0F243E" w:themeColor="text2" w:themeShade="80"/>
          <w:lang w:val="ka-GE"/>
        </w:rPr>
        <w:t>ქვეპროგრამა -</w:t>
      </w:r>
      <w:r w:rsidRPr="009C6100">
        <w:rPr>
          <w:rFonts w:ascii="Sylfaen" w:hAnsi="Sylfaen"/>
          <w:b/>
          <w:bCs/>
          <w:color w:val="0F243E" w:themeColor="text2" w:themeShade="80"/>
          <w:lang w:val="ka-GE"/>
        </w:rPr>
        <w:t xml:space="preserve"> ,,მსჯავრდებულთა (პატიმრობისა და თავისუფლების აღკვეთის დაწესებულებაში განთავსებული მსჯავრდებული, თავისუფლება შეზღუდული, პირობით ვადამდე გათავისუფლებული და პირობით მსჯავრდებული) პროფესიული განათლების მიღების ხელშეწყობა’’</w:t>
      </w:r>
      <w:r w:rsidRPr="009C6100">
        <w:rPr>
          <w:rFonts w:ascii="Sylfaen" w:hAnsi="Sylfaen"/>
          <w:bCs/>
          <w:color w:val="0F243E" w:themeColor="text2" w:themeShade="80"/>
          <w:lang w:val="ka-GE"/>
        </w:rPr>
        <w:t>.</w:t>
      </w:r>
      <w:r w:rsidR="005F37E9" w:rsidRPr="009C6100">
        <w:rPr>
          <w:rFonts w:ascii="Sylfaen" w:hAnsi="Sylfaen"/>
          <w:bCs/>
          <w:color w:val="0F243E" w:themeColor="text2" w:themeShade="80"/>
          <w:lang w:val="ka-GE"/>
        </w:rPr>
        <w:t xml:space="preserve"> </w:t>
      </w:r>
      <w:r w:rsidRPr="009C6100">
        <w:rPr>
          <w:rFonts w:ascii="Sylfaen" w:hAnsi="Sylfaen"/>
          <w:color w:val="0F243E" w:themeColor="text2" w:themeShade="80"/>
          <w:lang w:val="ka-GE"/>
        </w:rPr>
        <w:t xml:space="preserve">ქვეპროგრამა </w:t>
      </w:r>
      <w:r w:rsidRPr="009C6100">
        <w:rPr>
          <w:rStyle w:val="normalchar"/>
          <w:rFonts w:ascii="Sylfaen" w:hAnsi="Sylfaen"/>
          <w:color w:val="0F243E" w:themeColor="text2" w:themeShade="80"/>
          <w:lang w:val="ka-GE"/>
        </w:rPr>
        <w:t>ითვალისწინებს მსჯავრდებულებისათვის პროფესიული მომზადების პროგრამების ხელმისაწვდომობის უზრუნველყოფას მათი რეაბილიტაციისა და რესოციალიზაციის მიზნით.</w:t>
      </w:r>
    </w:p>
    <w:p w14:paraId="73DF133E" w14:textId="77777777" w:rsidR="005F37E9" w:rsidRPr="009C6100" w:rsidRDefault="005F37E9" w:rsidP="005D0960">
      <w:pPr>
        <w:spacing w:after="0"/>
        <w:jc w:val="both"/>
        <w:rPr>
          <w:rStyle w:val="normalchar"/>
          <w:rFonts w:ascii="Sylfaen" w:hAnsi="Sylfaen"/>
          <w:color w:val="0F243E" w:themeColor="text2" w:themeShade="80"/>
          <w:lang w:val="ka-GE"/>
        </w:rPr>
      </w:pPr>
    </w:p>
    <w:p w14:paraId="180FCA8D" w14:textId="77777777" w:rsidR="005F37E9" w:rsidRPr="009C6100" w:rsidRDefault="0000552B" w:rsidP="005D0960">
      <w:pPr>
        <w:spacing w:after="0"/>
        <w:ind w:left="-540" w:firstLine="562"/>
        <w:jc w:val="both"/>
        <w:rPr>
          <w:rFonts w:ascii="Sylfaen" w:hAnsi="Sylfaen"/>
          <w:color w:val="0F243E" w:themeColor="text2" w:themeShade="80"/>
          <w:lang w:val="ka-GE"/>
        </w:rPr>
      </w:pPr>
      <w:r w:rsidRPr="009C6100">
        <w:rPr>
          <w:rFonts w:ascii="Sylfaen" w:hAnsi="Sylfaen"/>
          <w:color w:val="0F243E" w:themeColor="text2" w:themeShade="80"/>
          <w:lang w:val="ka-GE"/>
        </w:rPr>
        <w:lastRenderedPageBreak/>
        <w:t>ქვეპროგრამის მიზანია საქართველოს სასჯელაღსრულებისა და პრობაციის სამინისტროს</w:t>
      </w:r>
    </w:p>
    <w:p w14:paraId="3A3BE402" w14:textId="64C85DFF" w:rsidR="0000552B" w:rsidRPr="009C6100" w:rsidRDefault="0000552B" w:rsidP="005D0960">
      <w:pPr>
        <w:spacing w:after="0"/>
        <w:ind w:left="22"/>
        <w:jc w:val="both"/>
        <w:rPr>
          <w:rFonts w:ascii="Sylfaen" w:hAnsi="Sylfaen"/>
          <w:color w:val="0F243E" w:themeColor="text2" w:themeShade="80"/>
          <w:lang w:val="ka-GE"/>
        </w:rPr>
      </w:pPr>
      <w:r w:rsidRPr="009C6100">
        <w:rPr>
          <w:rFonts w:ascii="Sylfaen" w:hAnsi="Sylfaen"/>
          <w:color w:val="0F243E" w:themeColor="text2" w:themeShade="80"/>
          <w:lang w:val="ka-GE"/>
        </w:rPr>
        <w:t>პენიტენციური დეპარტამენტის პატიმრობისა და თავისუფლების აღკვეთის</w:t>
      </w:r>
      <w:r w:rsidR="005F37E9" w:rsidRPr="009C6100">
        <w:rPr>
          <w:rFonts w:ascii="Sylfaen" w:hAnsi="Sylfaen"/>
          <w:color w:val="0F243E" w:themeColor="text2" w:themeShade="80"/>
          <w:lang w:val="ka-GE"/>
        </w:rPr>
        <w:t xml:space="preserve"> </w:t>
      </w:r>
      <w:r w:rsidRPr="009C6100">
        <w:rPr>
          <w:rFonts w:ascii="Sylfaen" w:hAnsi="Sylfaen"/>
          <w:color w:val="0F243E" w:themeColor="text2" w:themeShade="80"/>
          <w:lang w:val="ka-GE"/>
        </w:rPr>
        <w:t xml:space="preserve">დაწესებულებებში პროფესიულ განათლებაზე ხელმისაწვდომობის უზრუნველყოფა; ასევე, საქართველოს სასჯელაღსრულებისა და პრობაციის სამინისტროს სსიპ - არასაპატიმრო სასჯელთა აღსრულებისა და პრობაციის ეროვნული სააგენტოს ტერიტორიულ ორგანოებში აღრიცხვაზე მყოფი პირობით მსჯავრდებულების, პირობით ვადამდე გათავისუფლებული და თავისუფლება შეზღუდული მსჯავრდებულებისათვის პროფესიული მომზადების პროგრამების ხელმისაწვდომობის უზრუნველყოფა. </w:t>
      </w:r>
    </w:p>
    <w:p w14:paraId="6D0C7F17" w14:textId="77777777" w:rsidR="005F37E9" w:rsidRPr="009C6100" w:rsidRDefault="005F37E9" w:rsidP="005D0960">
      <w:pPr>
        <w:spacing w:after="0"/>
        <w:ind w:left="22"/>
        <w:jc w:val="both"/>
        <w:rPr>
          <w:rFonts w:ascii="Sylfaen" w:hAnsi="Sylfaen"/>
          <w:bCs/>
          <w:color w:val="0F243E" w:themeColor="text2" w:themeShade="80"/>
          <w:lang w:val="ka-GE"/>
        </w:rPr>
      </w:pPr>
    </w:p>
    <w:p w14:paraId="26A6F399" w14:textId="77777777" w:rsidR="0000552B" w:rsidRPr="009C6100" w:rsidRDefault="0000552B" w:rsidP="005D0960">
      <w:pPr>
        <w:spacing w:after="0"/>
        <w:ind w:left="22"/>
        <w:jc w:val="both"/>
        <w:rPr>
          <w:rStyle w:val="normalchar"/>
          <w:rFonts w:ascii="Sylfaen" w:hAnsi="Sylfaen"/>
          <w:color w:val="0F243E" w:themeColor="text2" w:themeShade="80"/>
          <w:lang w:val="ka-GE"/>
        </w:rPr>
      </w:pPr>
      <w:r w:rsidRPr="009C6100">
        <w:rPr>
          <w:rStyle w:val="normalchar"/>
          <w:rFonts w:ascii="Sylfaen" w:hAnsi="Sylfaen"/>
          <w:color w:val="0F243E" w:themeColor="text2" w:themeShade="80"/>
          <w:lang w:val="ka-GE"/>
        </w:rPr>
        <w:t xml:space="preserve">საქართველოს განათლებისა და მეცნიერების მინისტრის 2016 წლის 26 იანვრის ინდივიდუალური ადმინისტრაციული სამართლებრივი აქტით (ბრძ.№46) შეიქმნა პროფესიული საგანმანათლებლო დაწესებულებების პროგრამული დაფინანსების საკითხის განმხილველი კომისია. კომისიის სხდომას პროფესიულმა საგანმანათლებლო დაწესებულებებმა, </w:t>
      </w:r>
      <w:r w:rsidRPr="009C6100">
        <w:rPr>
          <w:rStyle w:val="Emphasis"/>
          <w:rFonts w:ascii="Sylfaen" w:hAnsi="Sylfaen" w:cs="Sylfaen"/>
          <w:color w:val="0F243E" w:themeColor="text2" w:themeShade="80"/>
          <w:lang w:val="ka-GE"/>
        </w:rPr>
        <w:t>საქართველოს</w:t>
      </w:r>
      <w:r w:rsidRPr="009C6100">
        <w:rPr>
          <w:rStyle w:val="Emphasis"/>
          <w:rFonts w:ascii="Sylfaen" w:hAnsi="Sylfaen"/>
          <w:color w:val="0F243E" w:themeColor="text2" w:themeShade="80"/>
          <w:lang w:val="ka-GE"/>
        </w:rPr>
        <w:t xml:space="preserve"> </w:t>
      </w:r>
      <w:r w:rsidRPr="009C6100">
        <w:rPr>
          <w:rStyle w:val="Emphasis"/>
          <w:rFonts w:ascii="Sylfaen" w:hAnsi="Sylfaen" w:cs="Sylfaen"/>
          <w:color w:val="0F243E" w:themeColor="text2" w:themeShade="80"/>
          <w:lang w:val="ka-GE"/>
        </w:rPr>
        <w:t>სასჯელაღსრულებისა</w:t>
      </w:r>
      <w:r w:rsidRPr="009C6100">
        <w:rPr>
          <w:rStyle w:val="Emphasis"/>
          <w:rFonts w:ascii="Sylfaen" w:hAnsi="Sylfaen"/>
          <w:color w:val="0F243E" w:themeColor="text2" w:themeShade="80"/>
          <w:lang w:val="ka-GE"/>
        </w:rPr>
        <w:t xml:space="preserve"> </w:t>
      </w:r>
      <w:r w:rsidRPr="009C6100">
        <w:rPr>
          <w:rStyle w:val="Emphasis"/>
          <w:rFonts w:ascii="Sylfaen" w:hAnsi="Sylfaen" w:cs="Sylfaen"/>
          <w:color w:val="0F243E" w:themeColor="text2" w:themeShade="80"/>
          <w:lang w:val="ka-GE"/>
        </w:rPr>
        <w:t>და</w:t>
      </w:r>
      <w:r w:rsidRPr="009C6100">
        <w:rPr>
          <w:rStyle w:val="Emphasis"/>
          <w:rFonts w:ascii="Sylfaen" w:hAnsi="Sylfaen"/>
          <w:color w:val="0F243E" w:themeColor="text2" w:themeShade="80"/>
          <w:lang w:val="ka-GE"/>
        </w:rPr>
        <w:t xml:space="preserve"> </w:t>
      </w:r>
      <w:r w:rsidRPr="009C6100">
        <w:rPr>
          <w:rStyle w:val="Emphasis"/>
          <w:rFonts w:ascii="Sylfaen" w:hAnsi="Sylfaen" w:cs="Sylfaen"/>
          <w:color w:val="0F243E" w:themeColor="text2" w:themeShade="80"/>
          <w:lang w:val="ka-GE"/>
        </w:rPr>
        <w:t>პრობაციის</w:t>
      </w:r>
      <w:r w:rsidRPr="009C6100">
        <w:rPr>
          <w:rStyle w:val="Emphasis"/>
          <w:rFonts w:ascii="Sylfaen" w:hAnsi="Sylfaen"/>
          <w:color w:val="0F243E" w:themeColor="text2" w:themeShade="80"/>
          <w:lang w:val="ka-GE"/>
        </w:rPr>
        <w:t xml:space="preserve"> </w:t>
      </w:r>
      <w:r w:rsidRPr="009C6100">
        <w:rPr>
          <w:rStyle w:val="Emphasis"/>
          <w:rFonts w:ascii="Sylfaen" w:hAnsi="Sylfaen" w:cs="Sylfaen"/>
          <w:color w:val="0F243E" w:themeColor="text2" w:themeShade="80"/>
          <w:lang w:val="ka-GE"/>
        </w:rPr>
        <w:t>სამინისტროს</w:t>
      </w:r>
      <w:r w:rsidRPr="009C6100">
        <w:rPr>
          <w:rStyle w:val="Emphasis"/>
          <w:rFonts w:ascii="Sylfaen" w:hAnsi="Sylfaen"/>
          <w:color w:val="0F243E" w:themeColor="text2" w:themeShade="80"/>
          <w:lang w:val="ka-GE"/>
        </w:rPr>
        <w:t xml:space="preserve"> </w:t>
      </w:r>
      <w:r w:rsidRPr="009C6100">
        <w:rPr>
          <w:rStyle w:val="Emphasis"/>
          <w:rFonts w:ascii="Sylfaen" w:hAnsi="Sylfaen" w:cs="Sylfaen"/>
          <w:color w:val="0F243E" w:themeColor="text2" w:themeShade="80"/>
          <w:lang w:val="ka-GE"/>
        </w:rPr>
        <w:t>სსიპ</w:t>
      </w:r>
      <w:r w:rsidRPr="009C6100">
        <w:rPr>
          <w:rStyle w:val="Emphasis"/>
          <w:rFonts w:ascii="Sylfaen" w:hAnsi="Sylfaen"/>
          <w:color w:val="0F243E" w:themeColor="text2" w:themeShade="80"/>
          <w:lang w:val="ka-GE"/>
        </w:rPr>
        <w:t xml:space="preserve"> - </w:t>
      </w:r>
      <w:r w:rsidRPr="009C6100">
        <w:rPr>
          <w:rStyle w:val="Emphasis"/>
          <w:rFonts w:ascii="Sylfaen" w:hAnsi="Sylfaen" w:cs="Sylfaen"/>
          <w:color w:val="0F243E" w:themeColor="text2" w:themeShade="80"/>
          <w:lang w:val="ka-GE"/>
        </w:rPr>
        <w:t>არასაპატიმრო</w:t>
      </w:r>
      <w:r w:rsidRPr="009C6100">
        <w:rPr>
          <w:rStyle w:val="Emphasis"/>
          <w:rFonts w:ascii="Sylfaen" w:hAnsi="Sylfaen"/>
          <w:color w:val="0F243E" w:themeColor="text2" w:themeShade="80"/>
          <w:lang w:val="ka-GE"/>
        </w:rPr>
        <w:t xml:space="preserve"> </w:t>
      </w:r>
      <w:r w:rsidRPr="009C6100">
        <w:rPr>
          <w:rStyle w:val="Emphasis"/>
          <w:rFonts w:ascii="Sylfaen" w:hAnsi="Sylfaen" w:cs="Sylfaen"/>
          <w:color w:val="0F243E" w:themeColor="text2" w:themeShade="80"/>
          <w:lang w:val="ka-GE"/>
        </w:rPr>
        <w:t>სასჯელთა</w:t>
      </w:r>
      <w:r w:rsidRPr="009C6100">
        <w:rPr>
          <w:rStyle w:val="Emphasis"/>
          <w:rFonts w:ascii="Sylfaen" w:hAnsi="Sylfaen"/>
          <w:color w:val="0F243E" w:themeColor="text2" w:themeShade="80"/>
          <w:lang w:val="ka-GE"/>
        </w:rPr>
        <w:t xml:space="preserve"> </w:t>
      </w:r>
      <w:r w:rsidRPr="009C6100">
        <w:rPr>
          <w:rStyle w:val="Emphasis"/>
          <w:rFonts w:ascii="Sylfaen" w:hAnsi="Sylfaen" w:cs="Sylfaen"/>
          <w:color w:val="0F243E" w:themeColor="text2" w:themeShade="80"/>
          <w:lang w:val="ka-GE"/>
        </w:rPr>
        <w:t>აღსრულებისა</w:t>
      </w:r>
      <w:r w:rsidRPr="009C6100">
        <w:rPr>
          <w:rStyle w:val="Emphasis"/>
          <w:rFonts w:ascii="Sylfaen" w:hAnsi="Sylfaen"/>
          <w:color w:val="0F243E" w:themeColor="text2" w:themeShade="80"/>
          <w:lang w:val="ka-GE"/>
        </w:rPr>
        <w:t xml:space="preserve"> </w:t>
      </w:r>
      <w:r w:rsidRPr="009C6100">
        <w:rPr>
          <w:rStyle w:val="Emphasis"/>
          <w:rFonts w:ascii="Sylfaen" w:hAnsi="Sylfaen" w:cs="Sylfaen"/>
          <w:color w:val="0F243E" w:themeColor="text2" w:themeShade="80"/>
          <w:lang w:val="ka-GE"/>
        </w:rPr>
        <w:t>და</w:t>
      </w:r>
      <w:r w:rsidRPr="009C6100">
        <w:rPr>
          <w:rStyle w:val="Emphasis"/>
          <w:rFonts w:ascii="Sylfaen" w:hAnsi="Sylfaen"/>
          <w:color w:val="0F243E" w:themeColor="text2" w:themeShade="80"/>
          <w:lang w:val="ka-GE"/>
        </w:rPr>
        <w:t xml:space="preserve"> </w:t>
      </w:r>
      <w:r w:rsidRPr="009C6100">
        <w:rPr>
          <w:rStyle w:val="Emphasis"/>
          <w:rFonts w:ascii="Sylfaen" w:hAnsi="Sylfaen" w:cs="Sylfaen"/>
          <w:color w:val="0F243E" w:themeColor="text2" w:themeShade="80"/>
          <w:lang w:val="ka-GE"/>
        </w:rPr>
        <w:t>პრობაციის</w:t>
      </w:r>
      <w:r w:rsidRPr="009C6100">
        <w:rPr>
          <w:rStyle w:val="Emphasis"/>
          <w:rFonts w:ascii="Sylfaen" w:hAnsi="Sylfaen"/>
          <w:color w:val="0F243E" w:themeColor="text2" w:themeShade="80"/>
          <w:lang w:val="ka-GE"/>
        </w:rPr>
        <w:t xml:space="preserve"> </w:t>
      </w:r>
      <w:r w:rsidRPr="009C6100">
        <w:rPr>
          <w:rStyle w:val="Emphasis"/>
          <w:rFonts w:ascii="Sylfaen" w:hAnsi="Sylfaen" w:cs="Sylfaen"/>
          <w:color w:val="0F243E" w:themeColor="text2" w:themeShade="80"/>
          <w:lang w:val="ka-GE"/>
        </w:rPr>
        <w:t>ეროვნული</w:t>
      </w:r>
      <w:r w:rsidRPr="009C6100">
        <w:rPr>
          <w:rStyle w:val="Emphasis"/>
          <w:rFonts w:ascii="Sylfaen" w:hAnsi="Sylfaen"/>
          <w:color w:val="0F243E" w:themeColor="text2" w:themeShade="80"/>
          <w:lang w:val="ka-GE"/>
        </w:rPr>
        <w:t xml:space="preserve"> </w:t>
      </w:r>
      <w:r w:rsidRPr="009C6100">
        <w:rPr>
          <w:rStyle w:val="Emphasis"/>
          <w:rFonts w:ascii="Sylfaen" w:hAnsi="Sylfaen" w:cs="Sylfaen"/>
          <w:color w:val="0F243E" w:themeColor="text2" w:themeShade="80"/>
          <w:lang w:val="ka-GE"/>
        </w:rPr>
        <w:t>სააგენტოს</w:t>
      </w:r>
      <w:r w:rsidRPr="009C6100">
        <w:rPr>
          <w:rStyle w:val="Emphasis"/>
          <w:rFonts w:ascii="Sylfaen" w:hAnsi="Sylfaen"/>
          <w:color w:val="0F243E" w:themeColor="text2" w:themeShade="80"/>
          <w:lang w:val="ka-GE"/>
        </w:rPr>
        <w:t xml:space="preserve"> </w:t>
      </w:r>
      <w:r w:rsidRPr="009C6100">
        <w:rPr>
          <w:rStyle w:val="Emphasis"/>
          <w:rFonts w:ascii="Sylfaen" w:hAnsi="Sylfaen" w:cs="Sylfaen"/>
          <w:color w:val="0F243E" w:themeColor="text2" w:themeShade="80"/>
          <w:lang w:val="ka-GE"/>
        </w:rPr>
        <w:t>ტერიტორიული</w:t>
      </w:r>
      <w:r w:rsidRPr="009C6100">
        <w:rPr>
          <w:rStyle w:val="Emphasis"/>
          <w:rFonts w:ascii="Sylfaen" w:hAnsi="Sylfaen"/>
          <w:color w:val="0F243E" w:themeColor="text2" w:themeShade="80"/>
          <w:lang w:val="ka-GE"/>
        </w:rPr>
        <w:t xml:space="preserve"> </w:t>
      </w:r>
      <w:r w:rsidRPr="009C6100">
        <w:rPr>
          <w:rStyle w:val="Emphasis"/>
          <w:rFonts w:ascii="Sylfaen" w:hAnsi="Sylfaen" w:cs="Sylfaen"/>
          <w:color w:val="0F243E" w:themeColor="text2" w:themeShade="80"/>
          <w:lang w:val="ka-GE"/>
        </w:rPr>
        <w:t>ორგანოების</w:t>
      </w:r>
      <w:r w:rsidRPr="009C6100">
        <w:rPr>
          <w:rStyle w:val="Emphasis"/>
          <w:rFonts w:ascii="Sylfaen" w:hAnsi="Sylfaen"/>
          <w:color w:val="0F243E" w:themeColor="text2" w:themeShade="80"/>
          <w:lang w:val="ka-GE"/>
        </w:rPr>
        <w:t xml:space="preserve"> </w:t>
      </w:r>
      <w:r w:rsidRPr="009C6100">
        <w:rPr>
          <w:rStyle w:val="Emphasis"/>
          <w:rFonts w:ascii="Sylfaen" w:hAnsi="Sylfaen" w:cs="Sylfaen"/>
          <w:color w:val="0F243E" w:themeColor="text2" w:themeShade="80"/>
          <w:lang w:val="ka-GE"/>
        </w:rPr>
        <w:t>სრულწლოვან</w:t>
      </w:r>
      <w:r w:rsidRPr="009C6100">
        <w:rPr>
          <w:rStyle w:val="Emphasis"/>
          <w:rFonts w:ascii="Sylfaen" w:hAnsi="Sylfaen"/>
          <w:color w:val="0F243E" w:themeColor="text2" w:themeShade="80"/>
          <w:lang w:val="ka-GE"/>
        </w:rPr>
        <w:t xml:space="preserve"> </w:t>
      </w:r>
      <w:r w:rsidRPr="009C6100">
        <w:rPr>
          <w:rStyle w:val="Emphasis"/>
          <w:rFonts w:ascii="Sylfaen" w:hAnsi="Sylfaen" w:cs="Sylfaen"/>
          <w:color w:val="0F243E" w:themeColor="text2" w:themeShade="80"/>
          <w:lang w:val="ka-GE"/>
        </w:rPr>
        <w:t>მსჯავრდებულთა</w:t>
      </w:r>
      <w:r w:rsidRPr="009C6100">
        <w:rPr>
          <w:rStyle w:val="Emphasis"/>
          <w:rFonts w:ascii="Sylfaen" w:hAnsi="Sylfaen"/>
          <w:color w:val="0F243E" w:themeColor="text2" w:themeShade="80"/>
          <w:lang w:val="ka-GE"/>
        </w:rPr>
        <w:t xml:space="preserve"> </w:t>
      </w:r>
      <w:r w:rsidRPr="009C6100">
        <w:rPr>
          <w:rStyle w:val="Emphasis"/>
          <w:rFonts w:ascii="Sylfaen" w:hAnsi="Sylfaen" w:cs="Sylfaen"/>
          <w:color w:val="0F243E" w:themeColor="text2" w:themeShade="80"/>
          <w:lang w:val="ka-GE"/>
        </w:rPr>
        <w:t>თავისუფლების</w:t>
      </w:r>
      <w:r w:rsidRPr="009C6100">
        <w:rPr>
          <w:rStyle w:val="Emphasis"/>
          <w:rFonts w:ascii="Sylfaen" w:hAnsi="Sylfaen"/>
          <w:color w:val="0F243E" w:themeColor="text2" w:themeShade="80"/>
          <w:lang w:val="ka-GE"/>
        </w:rPr>
        <w:t xml:space="preserve"> </w:t>
      </w:r>
      <w:r w:rsidRPr="009C6100">
        <w:rPr>
          <w:rStyle w:val="Emphasis"/>
          <w:rFonts w:ascii="Sylfaen" w:hAnsi="Sylfaen" w:cs="Sylfaen"/>
          <w:color w:val="0F243E" w:themeColor="text2" w:themeShade="80"/>
          <w:lang w:val="ka-GE"/>
        </w:rPr>
        <w:t>შეზღუდვის</w:t>
      </w:r>
      <w:r w:rsidRPr="009C6100">
        <w:rPr>
          <w:rStyle w:val="Emphasis"/>
          <w:rFonts w:ascii="Sylfaen" w:hAnsi="Sylfaen"/>
          <w:color w:val="0F243E" w:themeColor="text2" w:themeShade="80"/>
          <w:lang w:val="ka-GE"/>
        </w:rPr>
        <w:t xml:space="preserve"> </w:t>
      </w:r>
      <w:r w:rsidRPr="009C6100">
        <w:rPr>
          <w:rStyle w:val="Emphasis"/>
          <w:rFonts w:ascii="Sylfaen" w:hAnsi="Sylfaen" w:cs="Sylfaen"/>
          <w:color w:val="0F243E" w:themeColor="text2" w:themeShade="80"/>
          <w:lang w:val="ka-GE"/>
        </w:rPr>
        <w:t>დაწესებულების</w:t>
      </w:r>
      <w:r w:rsidRPr="009C6100">
        <w:rPr>
          <w:rStyle w:val="Emphasis"/>
          <w:rFonts w:ascii="Sylfaen" w:hAnsi="Sylfaen"/>
          <w:color w:val="0F243E" w:themeColor="text2" w:themeShade="80"/>
          <w:lang w:val="ka-GE"/>
        </w:rPr>
        <w:t xml:space="preserve"> </w:t>
      </w:r>
      <w:r w:rsidRPr="009C6100">
        <w:rPr>
          <w:rStyle w:val="Emphasis"/>
          <w:rFonts w:ascii="Sylfaen" w:hAnsi="Sylfaen" w:cs="Sylfaen"/>
          <w:color w:val="0F243E" w:themeColor="text2" w:themeShade="80"/>
          <w:lang w:val="ka-GE"/>
        </w:rPr>
        <w:t>მსჯავრდებულებისათვის</w:t>
      </w:r>
      <w:r w:rsidRPr="009C6100">
        <w:rPr>
          <w:rStyle w:val="Emphasis"/>
          <w:rFonts w:ascii="Sylfaen" w:hAnsi="Sylfaen"/>
          <w:color w:val="0F243E" w:themeColor="text2" w:themeShade="80"/>
          <w:lang w:val="ka-GE"/>
        </w:rPr>
        <w:t xml:space="preserve">, </w:t>
      </w:r>
      <w:r w:rsidRPr="009C6100">
        <w:rPr>
          <w:rFonts w:ascii="Sylfaen" w:hAnsi="Sylfaen" w:cs="Sylfaen"/>
          <w:iCs/>
          <w:color w:val="0F243E" w:themeColor="text2" w:themeShade="80"/>
          <w:lang w:val="ka-GE"/>
        </w:rPr>
        <w:t>პირობით</w:t>
      </w:r>
      <w:r w:rsidRPr="009C6100">
        <w:rPr>
          <w:rFonts w:ascii="Sylfaen" w:hAnsi="Sylfaen"/>
          <w:iCs/>
          <w:color w:val="0F243E" w:themeColor="text2" w:themeShade="80"/>
          <w:lang w:val="ka-GE"/>
        </w:rPr>
        <w:t xml:space="preserve"> </w:t>
      </w:r>
      <w:r w:rsidRPr="009C6100">
        <w:rPr>
          <w:rFonts w:ascii="Sylfaen" w:hAnsi="Sylfaen" w:cs="Sylfaen"/>
          <w:iCs/>
          <w:color w:val="0F243E" w:themeColor="text2" w:themeShade="80"/>
          <w:lang w:val="ka-GE"/>
        </w:rPr>
        <w:t>მსჯავრდებულების</w:t>
      </w:r>
      <w:r w:rsidRPr="009C6100">
        <w:rPr>
          <w:rFonts w:ascii="Sylfaen" w:hAnsi="Sylfaen"/>
          <w:iCs/>
          <w:color w:val="0F243E" w:themeColor="text2" w:themeShade="80"/>
          <w:lang w:val="ka-GE"/>
        </w:rPr>
        <w:t xml:space="preserve">, </w:t>
      </w:r>
      <w:r w:rsidRPr="009C6100">
        <w:rPr>
          <w:rFonts w:ascii="Sylfaen" w:hAnsi="Sylfaen" w:cs="Sylfaen"/>
          <w:iCs/>
          <w:color w:val="0F243E" w:themeColor="text2" w:themeShade="80"/>
          <w:lang w:val="ka-GE"/>
        </w:rPr>
        <w:t>პირობით</w:t>
      </w:r>
      <w:r w:rsidRPr="009C6100">
        <w:rPr>
          <w:rFonts w:ascii="Sylfaen" w:hAnsi="Sylfaen"/>
          <w:iCs/>
          <w:color w:val="0F243E" w:themeColor="text2" w:themeShade="80"/>
          <w:lang w:val="ka-GE"/>
        </w:rPr>
        <w:t xml:space="preserve"> </w:t>
      </w:r>
      <w:r w:rsidRPr="009C6100">
        <w:rPr>
          <w:rFonts w:ascii="Sylfaen" w:hAnsi="Sylfaen" w:cs="Sylfaen"/>
          <w:iCs/>
          <w:color w:val="0F243E" w:themeColor="text2" w:themeShade="80"/>
          <w:lang w:val="ka-GE"/>
        </w:rPr>
        <w:t>ვადამდე</w:t>
      </w:r>
      <w:r w:rsidRPr="009C6100">
        <w:rPr>
          <w:rFonts w:ascii="Sylfaen" w:hAnsi="Sylfaen"/>
          <w:iCs/>
          <w:color w:val="0F243E" w:themeColor="text2" w:themeShade="80"/>
          <w:lang w:val="ka-GE"/>
        </w:rPr>
        <w:t xml:space="preserve"> </w:t>
      </w:r>
      <w:r w:rsidRPr="009C6100">
        <w:rPr>
          <w:rFonts w:ascii="Sylfaen" w:hAnsi="Sylfaen" w:cs="Sylfaen"/>
          <w:iCs/>
          <w:color w:val="0F243E" w:themeColor="text2" w:themeShade="80"/>
          <w:lang w:val="ka-GE"/>
        </w:rPr>
        <w:t>გათავისუფლებული</w:t>
      </w:r>
      <w:r w:rsidRPr="009C6100">
        <w:rPr>
          <w:rFonts w:ascii="Sylfaen" w:hAnsi="Sylfaen"/>
          <w:iCs/>
          <w:color w:val="0F243E" w:themeColor="text2" w:themeShade="80"/>
          <w:lang w:val="ka-GE"/>
        </w:rPr>
        <w:t xml:space="preserve"> </w:t>
      </w:r>
      <w:r w:rsidRPr="009C6100">
        <w:rPr>
          <w:rFonts w:ascii="Sylfaen" w:hAnsi="Sylfaen" w:cs="Sylfaen"/>
          <w:iCs/>
          <w:color w:val="0F243E" w:themeColor="text2" w:themeShade="80"/>
          <w:lang w:val="ka-GE"/>
        </w:rPr>
        <w:t>და</w:t>
      </w:r>
      <w:r w:rsidRPr="009C6100">
        <w:rPr>
          <w:rFonts w:ascii="Sylfaen" w:hAnsi="Sylfaen"/>
          <w:iCs/>
          <w:color w:val="0F243E" w:themeColor="text2" w:themeShade="80"/>
          <w:lang w:val="ka-GE"/>
        </w:rPr>
        <w:t xml:space="preserve"> </w:t>
      </w:r>
      <w:r w:rsidRPr="009C6100">
        <w:rPr>
          <w:rFonts w:ascii="Sylfaen" w:hAnsi="Sylfaen" w:cs="Sylfaen"/>
          <w:iCs/>
          <w:color w:val="0F243E" w:themeColor="text2" w:themeShade="80"/>
          <w:lang w:val="ka-GE"/>
        </w:rPr>
        <w:t>თავისუფლება</w:t>
      </w:r>
      <w:r w:rsidRPr="009C6100">
        <w:rPr>
          <w:rFonts w:ascii="Sylfaen" w:hAnsi="Sylfaen"/>
          <w:iCs/>
          <w:color w:val="0F243E" w:themeColor="text2" w:themeShade="80"/>
          <w:lang w:val="ka-GE"/>
        </w:rPr>
        <w:t xml:space="preserve"> </w:t>
      </w:r>
      <w:r w:rsidRPr="009C6100">
        <w:rPr>
          <w:rFonts w:ascii="Sylfaen" w:hAnsi="Sylfaen" w:cs="Sylfaen"/>
          <w:iCs/>
          <w:color w:val="0F243E" w:themeColor="text2" w:themeShade="80"/>
          <w:lang w:val="ka-GE"/>
        </w:rPr>
        <w:t>შეზღუდული</w:t>
      </w:r>
      <w:r w:rsidRPr="009C6100">
        <w:rPr>
          <w:rFonts w:ascii="Sylfaen" w:hAnsi="Sylfaen"/>
          <w:iCs/>
          <w:color w:val="0F243E" w:themeColor="text2" w:themeShade="80"/>
          <w:lang w:val="ka-GE"/>
        </w:rPr>
        <w:t xml:space="preserve"> </w:t>
      </w:r>
      <w:r w:rsidRPr="009C6100">
        <w:rPr>
          <w:rFonts w:ascii="Sylfaen" w:hAnsi="Sylfaen" w:cs="Sylfaen"/>
          <w:iCs/>
          <w:color w:val="0F243E" w:themeColor="text2" w:themeShade="80"/>
          <w:lang w:val="ka-GE"/>
        </w:rPr>
        <w:t xml:space="preserve">მსჯავრდებულებისათვის, </w:t>
      </w:r>
      <w:r w:rsidRPr="009C6100">
        <w:rPr>
          <w:rStyle w:val="Emphasis"/>
          <w:rFonts w:ascii="Sylfaen" w:hAnsi="Sylfaen"/>
          <w:color w:val="0F243E" w:themeColor="text2" w:themeShade="80"/>
          <w:lang w:val="ka-GE"/>
        </w:rPr>
        <w:t xml:space="preserve"> </w:t>
      </w:r>
      <w:r w:rsidRPr="009C6100">
        <w:rPr>
          <w:rStyle w:val="Emphasis"/>
          <w:rFonts w:ascii="Sylfaen" w:hAnsi="Sylfaen"/>
          <w:b w:val="0"/>
          <w:i w:val="0"/>
          <w:color w:val="0F243E" w:themeColor="text2" w:themeShade="80"/>
          <w:lang w:val="ka-GE"/>
        </w:rPr>
        <w:t xml:space="preserve">ასევე </w:t>
      </w:r>
      <w:r w:rsidRPr="009C6100">
        <w:rPr>
          <w:rFonts w:ascii="Sylfaen" w:hAnsi="Sylfaen"/>
          <w:b/>
          <w:i/>
          <w:iCs/>
          <w:color w:val="0F243E" w:themeColor="text2" w:themeShade="80"/>
          <w:lang w:val="ka-GE"/>
        </w:rPr>
        <w:t xml:space="preserve"> </w:t>
      </w:r>
      <w:r w:rsidRPr="009C6100">
        <w:rPr>
          <w:rFonts w:ascii="Sylfaen" w:hAnsi="Sylfaen" w:cs="Sylfaen"/>
          <w:iCs/>
          <w:color w:val="0F243E" w:themeColor="text2" w:themeShade="80"/>
          <w:lang w:val="ka-GE"/>
        </w:rPr>
        <w:t>პატიმრობისა</w:t>
      </w:r>
      <w:r w:rsidRPr="009C6100">
        <w:rPr>
          <w:rFonts w:ascii="Sylfaen" w:hAnsi="Sylfaen"/>
          <w:iCs/>
          <w:color w:val="0F243E" w:themeColor="text2" w:themeShade="80"/>
          <w:lang w:val="ka-GE"/>
        </w:rPr>
        <w:t xml:space="preserve"> </w:t>
      </w:r>
      <w:r w:rsidRPr="009C6100">
        <w:rPr>
          <w:rFonts w:ascii="Sylfaen" w:hAnsi="Sylfaen" w:cs="Sylfaen"/>
          <w:iCs/>
          <w:color w:val="0F243E" w:themeColor="text2" w:themeShade="80"/>
          <w:lang w:val="ka-GE"/>
        </w:rPr>
        <w:t>და</w:t>
      </w:r>
      <w:r w:rsidRPr="009C6100">
        <w:rPr>
          <w:rFonts w:ascii="Sylfaen" w:hAnsi="Sylfaen"/>
          <w:iCs/>
          <w:color w:val="0F243E" w:themeColor="text2" w:themeShade="80"/>
          <w:lang w:val="ka-GE"/>
        </w:rPr>
        <w:t xml:space="preserve"> </w:t>
      </w:r>
      <w:r w:rsidRPr="009C6100">
        <w:rPr>
          <w:rFonts w:ascii="Sylfaen" w:hAnsi="Sylfaen" w:cs="Sylfaen"/>
          <w:iCs/>
          <w:color w:val="0F243E" w:themeColor="text2" w:themeShade="80"/>
          <w:lang w:val="ka-GE"/>
        </w:rPr>
        <w:t>თავისუფლების</w:t>
      </w:r>
      <w:r w:rsidRPr="009C6100">
        <w:rPr>
          <w:rFonts w:ascii="Sylfaen" w:hAnsi="Sylfaen"/>
          <w:iCs/>
          <w:color w:val="0F243E" w:themeColor="text2" w:themeShade="80"/>
          <w:lang w:val="ka-GE"/>
        </w:rPr>
        <w:t xml:space="preserve"> </w:t>
      </w:r>
      <w:r w:rsidRPr="009C6100">
        <w:rPr>
          <w:rFonts w:ascii="Sylfaen" w:hAnsi="Sylfaen" w:cs="Sylfaen"/>
          <w:iCs/>
          <w:color w:val="0F243E" w:themeColor="text2" w:themeShade="80"/>
          <w:lang w:val="ka-GE"/>
        </w:rPr>
        <w:t>აღკვეთის</w:t>
      </w:r>
      <w:r w:rsidRPr="009C6100">
        <w:rPr>
          <w:rFonts w:ascii="Sylfaen" w:hAnsi="Sylfaen"/>
          <w:iCs/>
          <w:color w:val="0F243E" w:themeColor="text2" w:themeShade="80"/>
          <w:lang w:val="ka-GE"/>
        </w:rPr>
        <w:t xml:space="preserve"> </w:t>
      </w:r>
      <w:r w:rsidRPr="009C6100">
        <w:rPr>
          <w:rFonts w:ascii="Sylfaen" w:hAnsi="Sylfaen" w:cs="Sylfaen"/>
          <w:iCs/>
          <w:color w:val="0F243E" w:themeColor="text2" w:themeShade="80"/>
          <w:lang w:val="ka-GE"/>
        </w:rPr>
        <w:t>დაწესებულებებში</w:t>
      </w:r>
      <w:r w:rsidRPr="009C6100">
        <w:rPr>
          <w:rFonts w:ascii="Sylfaen" w:hAnsi="Sylfaen"/>
          <w:iCs/>
          <w:color w:val="0F243E" w:themeColor="text2" w:themeShade="80"/>
          <w:lang w:val="ka-GE"/>
        </w:rPr>
        <w:t xml:space="preserve"> </w:t>
      </w:r>
      <w:r w:rsidRPr="009C6100">
        <w:rPr>
          <w:rFonts w:ascii="Sylfaen" w:hAnsi="Sylfaen" w:cs="Sylfaen"/>
          <w:iCs/>
          <w:color w:val="0F243E" w:themeColor="text2" w:themeShade="80"/>
          <w:lang w:val="ka-GE"/>
        </w:rPr>
        <w:t>გათავისუფლებული</w:t>
      </w:r>
      <w:r w:rsidRPr="009C6100">
        <w:rPr>
          <w:rFonts w:ascii="Sylfaen" w:hAnsi="Sylfaen"/>
          <w:iCs/>
          <w:color w:val="0F243E" w:themeColor="text2" w:themeShade="80"/>
          <w:lang w:val="ka-GE"/>
        </w:rPr>
        <w:t xml:space="preserve"> </w:t>
      </w:r>
      <w:r w:rsidRPr="009C6100">
        <w:rPr>
          <w:rFonts w:ascii="Sylfaen" w:hAnsi="Sylfaen" w:cs="Sylfaen"/>
          <w:iCs/>
          <w:color w:val="0F243E" w:themeColor="text2" w:themeShade="80"/>
          <w:lang w:val="ka-GE"/>
        </w:rPr>
        <w:t>მსჯავრდებულებისათვის</w:t>
      </w:r>
      <w:r w:rsidRPr="009C6100">
        <w:rPr>
          <w:rFonts w:ascii="Sylfaen" w:hAnsi="Sylfaen"/>
          <w:iCs/>
          <w:color w:val="0F243E" w:themeColor="text2" w:themeShade="80"/>
          <w:lang w:val="ka-GE"/>
        </w:rPr>
        <w:t xml:space="preserve">, </w:t>
      </w:r>
      <w:r w:rsidRPr="009C6100">
        <w:rPr>
          <w:rStyle w:val="normalchar"/>
          <w:rFonts w:ascii="Sylfaen" w:hAnsi="Sylfaen"/>
          <w:color w:val="0F243E" w:themeColor="text2" w:themeShade="80"/>
          <w:lang w:val="ka-GE"/>
        </w:rPr>
        <w:t>პროფესიული მომზადების პროგრამების განხორციელების მიზნით, პროგრამული დაფინანსების მისაღებად, წარუდგინეს შესაბამისი პროექტები/განცხადებები (თანდართული ხარჯთაღრიცხვით). წარმოდგენილ პროფესიულ საგანმანათლებლო პროგრამების შედგენაში ჩართულნი იყვნენ კვალიფიციური  პედაგოგები, მათ შეადგინეს სილაბუსები, პროგრამის მიზნისა და პროგრამით გათვალისწინებული საათობრივი ბადის შესაბამისად, ასევე პედაგოგებმა განსაზღვრეს სწავლისათვის აუცილებელი მასალების, ხელსაწყო-იარაღებისა და ინვენტარის ჩამონათვალი. სამიზნე ჯგუფის სპეციფიური მოთხოვნების გათვალისწინებით. რიგი დეტალების შეთანხმება მოხდა, როგორც საქართველოს განათლებისა და მეცნიერების სამინისტროსთან, ასევე საქართველოს სასჯელაღსრულებისა და პრობაციის სამინისტროსთან.</w:t>
      </w:r>
    </w:p>
    <w:p w14:paraId="066613BB" w14:textId="77777777" w:rsidR="005F37E9" w:rsidRPr="009C6100" w:rsidRDefault="005F37E9" w:rsidP="005D0960">
      <w:pPr>
        <w:spacing w:after="0"/>
        <w:ind w:left="22"/>
        <w:jc w:val="both"/>
        <w:rPr>
          <w:rStyle w:val="normalchar"/>
          <w:rFonts w:ascii="Sylfaen" w:hAnsi="Sylfaen"/>
          <w:bCs/>
          <w:color w:val="0F243E" w:themeColor="text2" w:themeShade="80"/>
          <w:lang w:val="ka-GE"/>
        </w:rPr>
      </w:pPr>
    </w:p>
    <w:p w14:paraId="6DDC0A5F" w14:textId="77777777" w:rsidR="0000552B" w:rsidRPr="009C6100" w:rsidRDefault="0000552B" w:rsidP="005D0960">
      <w:pPr>
        <w:pStyle w:val="Normal1"/>
        <w:spacing w:before="0" w:beforeAutospacing="0" w:after="0" w:afterAutospacing="0" w:line="276" w:lineRule="auto"/>
        <w:ind w:left="22"/>
        <w:jc w:val="both"/>
        <w:rPr>
          <w:rStyle w:val="normalchar"/>
          <w:rFonts w:ascii="Sylfaen" w:hAnsi="Sylfaen"/>
          <w:color w:val="0F243E" w:themeColor="text2" w:themeShade="80"/>
          <w:sz w:val="22"/>
          <w:szCs w:val="22"/>
          <w:lang w:val="ka-GE"/>
        </w:rPr>
      </w:pPr>
      <w:r w:rsidRPr="009C6100">
        <w:rPr>
          <w:rStyle w:val="normalchar"/>
          <w:rFonts w:ascii="Sylfaen" w:hAnsi="Sylfaen"/>
          <w:color w:val="0F243E" w:themeColor="text2" w:themeShade="80"/>
          <w:sz w:val="22"/>
          <w:szCs w:val="22"/>
          <w:lang w:val="ka-GE"/>
        </w:rPr>
        <w:t>მიმდინარე წელს გაიმართა ,,მსჯავრდებულთა (პატიმრობისა და თავისუფლების აღკვეთის დაწესებულებაში განთავსებული მსჯავრდებული, თავისუფლებაშეზღუდული, პირობით ვადამდე გათავისუფლებული და პირობით მსჯავრდებული) პროფესიული განათლების  მიღების ხელშეწყობის  ქვეპროგრამის’’ ფარგლებში შექმნილი კომისიის 7 სხდომა და დაფინანსდა 10 პროფესიული საგანმანათლებლო დაწესებულება.</w:t>
      </w:r>
    </w:p>
    <w:p w14:paraId="524D681D" w14:textId="77777777" w:rsidR="005D34F9" w:rsidRPr="009C6100" w:rsidRDefault="005D34F9" w:rsidP="005D0960">
      <w:pPr>
        <w:pStyle w:val="Normal1"/>
        <w:spacing w:before="0" w:beforeAutospacing="0" w:after="0" w:afterAutospacing="0" w:line="276" w:lineRule="auto"/>
        <w:ind w:left="22"/>
        <w:jc w:val="both"/>
        <w:rPr>
          <w:rStyle w:val="normalchar"/>
          <w:rFonts w:ascii="Sylfaen" w:hAnsi="Sylfaen"/>
          <w:color w:val="0F243E" w:themeColor="text2" w:themeShade="80"/>
          <w:sz w:val="22"/>
          <w:szCs w:val="22"/>
          <w:lang w:val="ka-GE"/>
        </w:rPr>
      </w:pPr>
    </w:p>
    <w:p w14:paraId="2D86DDE4" w14:textId="7CB5C770" w:rsidR="0000552B" w:rsidRPr="009C6100" w:rsidRDefault="0000552B" w:rsidP="005D0960">
      <w:pPr>
        <w:pStyle w:val="Normal1"/>
        <w:spacing w:before="0" w:beforeAutospacing="0" w:after="0" w:afterAutospacing="0" w:line="276" w:lineRule="auto"/>
        <w:ind w:left="22" w:firstLine="5"/>
        <w:jc w:val="both"/>
        <w:rPr>
          <w:rFonts w:ascii="Sylfaen" w:hAnsi="Sylfaen"/>
          <w:color w:val="0F243E" w:themeColor="text2" w:themeShade="80"/>
          <w:sz w:val="22"/>
          <w:szCs w:val="22"/>
          <w:lang w:val="ka-GE"/>
        </w:rPr>
      </w:pPr>
      <w:r w:rsidRPr="009C6100">
        <w:rPr>
          <w:rFonts w:ascii="Sylfaen" w:hAnsi="Sylfaen"/>
          <w:color w:val="0F243E" w:themeColor="text2" w:themeShade="80"/>
          <w:sz w:val="22"/>
          <w:szCs w:val="22"/>
          <w:lang w:val="ka-GE"/>
        </w:rPr>
        <w:t>201</w:t>
      </w:r>
      <w:r w:rsidRPr="009C6100">
        <w:rPr>
          <w:rStyle w:val="normalchar"/>
          <w:rFonts w:ascii="Sylfaen" w:hAnsi="Sylfaen"/>
          <w:color w:val="0F243E" w:themeColor="text2" w:themeShade="80"/>
          <w:sz w:val="22"/>
          <w:szCs w:val="22"/>
          <w:lang w:val="ka-GE"/>
        </w:rPr>
        <w:t>6</w:t>
      </w:r>
      <w:r w:rsidRPr="009C6100">
        <w:rPr>
          <w:rFonts w:ascii="Sylfaen" w:hAnsi="Sylfaen"/>
          <w:color w:val="0F243E" w:themeColor="text2" w:themeShade="80"/>
          <w:sz w:val="22"/>
          <w:szCs w:val="22"/>
          <w:lang w:val="ka-GE"/>
        </w:rPr>
        <w:t xml:space="preserve"> </w:t>
      </w:r>
      <w:r w:rsidRPr="009C6100">
        <w:rPr>
          <w:rStyle w:val="normalchar"/>
          <w:rFonts w:ascii="Sylfaen" w:hAnsi="Sylfaen"/>
          <w:color w:val="0F243E" w:themeColor="text2" w:themeShade="80"/>
          <w:sz w:val="22"/>
          <w:szCs w:val="22"/>
          <w:lang w:val="ka-GE"/>
        </w:rPr>
        <w:t>წელს</w:t>
      </w:r>
      <w:r w:rsidRPr="009C6100">
        <w:rPr>
          <w:rFonts w:ascii="Sylfaen" w:hAnsi="Sylfaen"/>
          <w:color w:val="0F243E" w:themeColor="text2" w:themeShade="80"/>
          <w:sz w:val="22"/>
          <w:szCs w:val="22"/>
          <w:lang w:val="ka-GE"/>
        </w:rPr>
        <w:t xml:space="preserve"> </w:t>
      </w:r>
      <w:r w:rsidRPr="009C6100">
        <w:rPr>
          <w:rStyle w:val="normalchar"/>
          <w:rFonts w:ascii="Sylfaen" w:hAnsi="Sylfaen"/>
          <w:color w:val="0F243E" w:themeColor="text2" w:themeShade="80"/>
          <w:sz w:val="22"/>
          <w:szCs w:val="22"/>
          <w:lang w:val="ka-GE"/>
        </w:rPr>
        <w:t>სახელმწიფო</w:t>
      </w:r>
      <w:r w:rsidRPr="009C6100">
        <w:rPr>
          <w:rFonts w:ascii="Sylfaen" w:hAnsi="Sylfaen"/>
          <w:color w:val="0F243E" w:themeColor="text2" w:themeShade="80"/>
          <w:sz w:val="22"/>
          <w:szCs w:val="22"/>
          <w:lang w:val="ka-GE"/>
        </w:rPr>
        <w:t xml:space="preserve"> </w:t>
      </w:r>
      <w:r w:rsidRPr="009C6100">
        <w:rPr>
          <w:rStyle w:val="normalchar"/>
          <w:rFonts w:ascii="Sylfaen" w:hAnsi="Sylfaen"/>
          <w:color w:val="0F243E" w:themeColor="text2" w:themeShade="80"/>
          <w:sz w:val="22"/>
          <w:szCs w:val="22"/>
          <w:lang w:val="ka-GE"/>
        </w:rPr>
        <w:t>ბიუჯეტიდან</w:t>
      </w:r>
      <w:r w:rsidRPr="009C6100">
        <w:rPr>
          <w:rFonts w:ascii="Sylfaen" w:hAnsi="Sylfaen"/>
          <w:color w:val="0F243E" w:themeColor="text2" w:themeShade="80"/>
          <w:sz w:val="22"/>
          <w:szCs w:val="22"/>
          <w:lang w:val="ka-GE"/>
        </w:rPr>
        <w:t xml:space="preserve"> </w:t>
      </w:r>
      <w:r w:rsidRPr="009C6100">
        <w:rPr>
          <w:rStyle w:val="normalchar"/>
          <w:rFonts w:ascii="Sylfaen" w:hAnsi="Sylfaen"/>
          <w:color w:val="0F243E" w:themeColor="text2" w:themeShade="80"/>
          <w:sz w:val="22"/>
          <w:szCs w:val="22"/>
          <w:lang w:val="ka-GE"/>
        </w:rPr>
        <w:t>ქვეპროგრამის ფარგლებში გამოყოფილ</w:t>
      </w:r>
      <w:r w:rsidRPr="009C6100">
        <w:rPr>
          <w:rFonts w:ascii="Sylfaen" w:hAnsi="Sylfaen"/>
          <w:color w:val="0F243E" w:themeColor="text2" w:themeShade="80"/>
          <w:sz w:val="22"/>
          <w:szCs w:val="22"/>
          <w:lang w:val="ka-GE"/>
        </w:rPr>
        <w:t xml:space="preserve"> </w:t>
      </w:r>
      <w:r w:rsidRPr="009C6100">
        <w:rPr>
          <w:rStyle w:val="normalchar"/>
          <w:rFonts w:ascii="Sylfaen" w:hAnsi="Sylfaen"/>
          <w:color w:val="0F243E" w:themeColor="text2" w:themeShade="80"/>
          <w:sz w:val="22"/>
          <w:szCs w:val="22"/>
          <w:lang w:val="ka-GE"/>
        </w:rPr>
        <w:t>იქნა</w:t>
      </w:r>
      <w:r w:rsidRPr="009C6100">
        <w:rPr>
          <w:rFonts w:ascii="Sylfaen" w:hAnsi="Sylfaen"/>
          <w:color w:val="0F243E" w:themeColor="text2" w:themeShade="80"/>
          <w:sz w:val="22"/>
          <w:szCs w:val="22"/>
          <w:lang w:val="ka-GE"/>
        </w:rPr>
        <w:t xml:space="preserve"> </w:t>
      </w:r>
      <w:r w:rsidRPr="009C6100">
        <w:rPr>
          <w:rStyle w:val="normalchar"/>
          <w:rFonts w:ascii="Sylfaen" w:hAnsi="Sylfaen"/>
          <w:color w:val="0F243E" w:themeColor="text2" w:themeShade="80"/>
          <w:sz w:val="22"/>
          <w:szCs w:val="22"/>
          <w:lang w:val="ka-GE"/>
        </w:rPr>
        <w:t>100</w:t>
      </w:r>
      <w:r w:rsidR="005F37E9" w:rsidRPr="009C6100">
        <w:rPr>
          <w:rFonts w:ascii="Sylfaen" w:hAnsi="Sylfaen"/>
          <w:color w:val="0F243E" w:themeColor="text2" w:themeShade="80"/>
          <w:sz w:val="22"/>
          <w:szCs w:val="22"/>
          <w:lang w:val="ka-GE"/>
        </w:rPr>
        <w:t> </w:t>
      </w:r>
      <w:r w:rsidRPr="009C6100">
        <w:rPr>
          <w:rStyle w:val="normalchar"/>
          <w:rFonts w:ascii="Sylfaen" w:hAnsi="Sylfaen"/>
          <w:color w:val="0F243E" w:themeColor="text2" w:themeShade="80"/>
          <w:sz w:val="22"/>
          <w:szCs w:val="22"/>
          <w:lang w:val="ka-GE"/>
        </w:rPr>
        <w:t>000</w:t>
      </w:r>
      <w:r w:rsidRPr="009C6100">
        <w:rPr>
          <w:rFonts w:ascii="Sylfaen" w:hAnsi="Sylfaen"/>
          <w:color w:val="0F243E" w:themeColor="text2" w:themeShade="80"/>
          <w:sz w:val="22"/>
          <w:szCs w:val="22"/>
          <w:lang w:val="ka-GE"/>
        </w:rPr>
        <w:t xml:space="preserve"> </w:t>
      </w:r>
      <w:r w:rsidRPr="009C6100">
        <w:rPr>
          <w:rStyle w:val="normalchar"/>
          <w:rFonts w:ascii="Sylfaen" w:hAnsi="Sylfaen"/>
          <w:color w:val="0F243E" w:themeColor="text2" w:themeShade="80"/>
          <w:sz w:val="22"/>
          <w:szCs w:val="22"/>
          <w:lang w:val="ka-GE"/>
        </w:rPr>
        <w:t xml:space="preserve">ლარი.  მიმდინარე </w:t>
      </w:r>
      <w:r w:rsidRPr="009C6100">
        <w:rPr>
          <w:rFonts w:ascii="Sylfaen" w:hAnsi="Sylfaen" w:cs="Sylfaen"/>
          <w:color w:val="0F243E" w:themeColor="text2" w:themeShade="80"/>
          <w:sz w:val="22"/>
          <w:szCs w:val="22"/>
          <w:lang w:val="ka-GE"/>
        </w:rPr>
        <w:t>წლის</w:t>
      </w:r>
      <w:r w:rsidRPr="009C6100">
        <w:rPr>
          <w:rFonts w:ascii="Sylfaen" w:hAnsi="Sylfaen"/>
          <w:color w:val="0F243E" w:themeColor="text2" w:themeShade="80"/>
          <w:sz w:val="22"/>
          <w:szCs w:val="22"/>
          <w:lang w:val="ka-GE"/>
        </w:rPr>
        <w:t xml:space="preserve"> </w:t>
      </w:r>
      <w:r w:rsidRPr="009C6100">
        <w:rPr>
          <w:rFonts w:ascii="Sylfaen" w:hAnsi="Sylfaen" w:cs="Sylfaen"/>
          <w:color w:val="0F243E" w:themeColor="text2" w:themeShade="80"/>
          <w:sz w:val="22"/>
          <w:szCs w:val="22"/>
          <w:lang w:val="ka-GE"/>
        </w:rPr>
        <w:t>მეორე</w:t>
      </w:r>
      <w:r w:rsidRPr="009C6100">
        <w:rPr>
          <w:rFonts w:ascii="Sylfaen" w:hAnsi="Sylfaen"/>
          <w:color w:val="0F243E" w:themeColor="text2" w:themeShade="80"/>
          <w:sz w:val="22"/>
          <w:szCs w:val="22"/>
          <w:lang w:val="ka-GE"/>
        </w:rPr>
        <w:t xml:space="preserve"> </w:t>
      </w:r>
      <w:r w:rsidRPr="009C6100">
        <w:rPr>
          <w:rFonts w:ascii="Sylfaen" w:hAnsi="Sylfaen" w:cs="Sylfaen"/>
          <w:color w:val="0F243E" w:themeColor="text2" w:themeShade="80"/>
          <w:sz w:val="22"/>
          <w:szCs w:val="22"/>
          <w:lang w:val="ka-GE"/>
        </w:rPr>
        <w:t>ნახევარში</w:t>
      </w:r>
      <w:r w:rsidRPr="009C6100">
        <w:rPr>
          <w:rFonts w:ascii="Sylfaen" w:hAnsi="Sylfaen"/>
          <w:color w:val="0F243E" w:themeColor="text2" w:themeShade="80"/>
          <w:sz w:val="22"/>
          <w:szCs w:val="22"/>
          <w:lang w:val="ka-GE"/>
        </w:rPr>
        <w:t xml:space="preserve">, </w:t>
      </w:r>
      <w:r w:rsidRPr="009C6100">
        <w:rPr>
          <w:rFonts w:ascii="Sylfaen" w:hAnsi="Sylfaen" w:cs="Sylfaen"/>
          <w:color w:val="0F243E" w:themeColor="text2" w:themeShade="80"/>
          <w:sz w:val="22"/>
          <w:szCs w:val="22"/>
          <w:lang w:val="ka-GE"/>
        </w:rPr>
        <w:t>მსჯავრდებულების</w:t>
      </w:r>
      <w:r w:rsidRPr="009C6100">
        <w:rPr>
          <w:rFonts w:ascii="Sylfaen" w:hAnsi="Sylfaen"/>
          <w:color w:val="0F243E" w:themeColor="text2" w:themeShade="80"/>
          <w:sz w:val="22"/>
          <w:szCs w:val="22"/>
          <w:lang w:val="ka-GE"/>
        </w:rPr>
        <w:t xml:space="preserve"> </w:t>
      </w:r>
      <w:r w:rsidRPr="009C6100">
        <w:rPr>
          <w:rFonts w:ascii="Sylfaen" w:hAnsi="Sylfaen" w:cs="Sylfaen"/>
          <w:color w:val="0F243E" w:themeColor="text2" w:themeShade="80"/>
          <w:sz w:val="22"/>
          <w:szCs w:val="22"/>
          <w:lang w:val="ka-GE"/>
        </w:rPr>
        <w:t>მხრიდან</w:t>
      </w:r>
      <w:r w:rsidRPr="009C6100">
        <w:rPr>
          <w:rFonts w:ascii="Sylfaen" w:hAnsi="Sylfaen"/>
          <w:color w:val="0F243E" w:themeColor="text2" w:themeShade="80"/>
          <w:sz w:val="22"/>
          <w:szCs w:val="22"/>
          <w:lang w:val="ka-GE"/>
        </w:rPr>
        <w:t xml:space="preserve"> </w:t>
      </w:r>
      <w:r w:rsidRPr="009C6100">
        <w:rPr>
          <w:rFonts w:ascii="Sylfaen" w:hAnsi="Sylfaen" w:cs="Sylfaen"/>
          <w:color w:val="0F243E" w:themeColor="text2" w:themeShade="80"/>
          <w:sz w:val="22"/>
          <w:szCs w:val="22"/>
          <w:lang w:val="ka-GE"/>
        </w:rPr>
        <w:t>პროფესიულ</w:t>
      </w:r>
      <w:r w:rsidRPr="009C6100">
        <w:rPr>
          <w:rFonts w:ascii="Sylfaen" w:hAnsi="Sylfaen"/>
          <w:color w:val="0F243E" w:themeColor="text2" w:themeShade="80"/>
          <w:sz w:val="22"/>
          <w:szCs w:val="22"/>
          <w:lang w:val="ka-GE"/>
        </w:rPr>
        <w:t xml:space="preserve"> </w:t>
      </w:r>
      <w:r w:rsidRPr="009C6100">
        <w:rPr>
          <w:rFonts w:ascii="Sylfaen" w:hAnsi="Sylfaen" w:cs="Sylfaen"/>
          <w:color w:val="0F243E" w:themeColor="text2" w:themeShade="80"/>
          <w:sz w:val="22"/>
          <w:szCs w:val="22"/>
          <w:lang w:val="ka-GE"/>
        </w:rPr>
        <w:t>განათლებაზე</w:t>
      </w:r>
      <w:r w:rsidRPr="009C6100">
        <w:rPr>
          <w:rFonts w:ascii="Sylfaen" w:hAnsi="Sylfaen"/>
          <w:color w:val="0F243E" w:themeColor="text2" w:themeShade="80"/>
          <w:sz w:val="22"/>
          <w:szCs w:val="22"/>
          <w:lang w:val="ka-GE"/>
        </w:rPr>
        <w:t xml:space="preserve"> </w:t>
      </w:r>
      <w:r w:rsidRPr="009C6100">
        <w:rPr>
          <w:rFonts w:ascii="Sylfaen" w:hAnsi="Sylfaen" w:cs="Sylfaen"/>
          <w:color w:val="0F243E" w:themeColor="text2" w:themeShade="80"/>
          <w:sz w:val="22"/>
          <w:szCs w:val="22"/>
          <w:lang w:val="ka-GE"/>
        </w:rPr>
        <w:t>გაზრდილი მოთხოვნისა</w:t>
      </w:r>
      <w:r w:rsidRPr="009C6100">
        <w:rPr>
          <w:rFonts w:ascii="Sylfaen" w:hAnsi="Sylfaen"/>
          <w:color w:val="0F243E" w:themeColor="text2" w:themeShade="80"/>
          <w:sz w:val="22"/>
          <w:szCs w:val="22"/>
          <w:lang w:val="ka-GE"/>
        </w:rPr>
        <w:t xml:space="preserve"> </w:t>
      </w:r>
      <w:r w:rsidRPr="009C6100">
        <w:rPr>
          <w:rFonts w:ascii="Sylfaen" w:hAnsi="Sylfaen" w:cs="Sylfaen"/>
          <w:color w:val="0F243E" w:themeColor="text2" w:themeShade="80"/>
          <w:sz w:val="22"/>
          <w:szCs w:val="22"/>
          <w:lang w:val="ka-GE"/>
        </w:rPr>
        <w:t>და საქართველოს</w:t>
      </w:r>
      <w:r w:rsidRPr="009C6100">
        <w:rPr>
          <w:rFonts w:ascii="Sylfaen" w:hAnsi="Sylfaen"/>
          <w:color w:val="0F243E" w:themeColor="text2" w:themeShade="80"/>
          <w:sz w:val="22"/>
          <w:szCs w:val="22"/>
          <w:lang w:val="ka-GE"/>
        </w:rPr>
        <w:t xml:space="preserve"> </w:t>
      </w:r>
      <w:r w:rsidRPr="009C6100">
        <w:rPr>
          <w:rFonts w:ascii="Sylfaen" w:hAnsi="Sylfaen" w:cs="Sylfaen"/>
          <w:color w:val="0F243E" w:themeColor="text2" w:themeShade="80"/>
          <w:sz w:val="22"/>
          <w:szCs w:val="22"/>
          <w:lang w:val="ka-GE"/>
        </w:rPr>
        <w:t>სასჯელაღსრულებისა</w:t>
      </w:r>
      <w:r w:rsidRPr="009C6100">
        <w:rPr>
          <w:rFonts w:ascii="Sylfaen" w:hAnsi="Sylfaen"/>
          <w:color w:val="0F243E" w:themeColor="text2" w:themeShade="80"/>
          <w:sz w:val="22"/>
          <w:szCs w:val="22"/>
          <w:lang w:val="ka-GE"/>
        </w:rPr>
        <w:t xml:space="preserve"> </w:t>
      </w:r>
      <w:r w:rsidRPr="009C6100">
        <w:rPr>
          <w:rFonts w:ascii="Sylfaen" w:hAnsi="Sylfaen" w:cs="Sylfaen"/>
          <w:color w:val="0F243E" w:themeColor="text2" w:themeShade="80"/>
          <w:sz w:val="22"/>
          <w:szCs w:val="22"/>
          <w:lang w:val="ka-GE"/>
        </w:rPr>
        <w:t>და</w:t>
      </w:r>
      <w:r w:rsidRPr="009C6100">
        <w:rPr>
          <w:rFonts w:ascii="Sylfaen" w:hAnsi="Sylfaen"/>
          <w:color w:val="0F243E" w:themeColor="text2" w:themeShade="80"/>
          <w:sz w:val="22"/>
          <w:szCs w:val="22"/>
          <w:lang w:val="ka-GE"/>
        </w:rPr>
        <w:t xml:space="preserve"> </w:t>
      </w:r>
      <w:r w:rsidRPr="009C6100">
        <w:rPr>
          <w:rFonts w:ascii="Sylfaen" w:hAnsi="Sylfaen" w:cs="Sylfaen"/>
          <w:color w:val="0F243E" w:themeColor="text2" w:themeShade="80"/>
          <w:sz w:val="22"/>
          <w:szCs w:val="22"/>
          <w:lang w:val="ka-GE"/>
        </w:rPr>
        <w:t>პრობაციის</w:t>
      </w:r>
      <w:r w:rsidRPr="009C6100">
        <w:rPr>
          <w:rFonts w:ascii="Sylfaen" w:hAnsi="Sylfaen"/>
          <w:color w:val="0F243E" w:themeColor="text2" w:themeShade="80"/>
          <w:sz w:val="22"/>
          <w:szCs w:val="22"/>
          <w:lang w:val="ka-GE"/>
        </w:rPr>
        <w:t xml:space="preserve"> </w:t>
      </w:r>
      <w:r w:rsidRPr="009C6100">
        <w:rPr>
          <w:rFonts w:ascii="Sylfaen" w:hAnsi="Sylfaen" w:cs="Sylfaen"/>
          <w:color w:val="0F243E" w:themeColor="text2" w:themeShade="80"/>
          <w:sz w:val="22"/>
          <w:szCs w:val="22"/>
          <w:lang w:val="ka-GE"/>
        </w:rPr>
        <w:t>სამინისტროს</w:t>
      </w:r>
      <w:r w:rsidRPr="009C6100">
        <w:rPr>
          <w:rFonts w:ascii="Sylfaen" w:hAnsi="Sylfaen"/>
          <w:color w:val="0F243E" w:themeColor="text2" w:themeShade="80"/>
          <w:sz w:val="22"/>
          <w:szCs w:val="22"/>
          <w:lang w:val="ka-GE"/>
        </w:rPr>
        <w:t xml:space="preserve"> </w:t>
      </w:r>
      <w:r w:rsidRPr="009C6100">
        <w:rPr>
          <w:rFonts w:ascii="Sylfaen" w:hAnsi="Sylfaen" w:cs="Verdana"/>
          <w:color w:val="0F243E" w:themeColor="text2" w:themeShade="80"/>
          <w:sz w:val="22"/>
          <w:szCs w:val="22"/>
          <w:lang w:val="ka-GE"/>
        </w:rPr>
        <w:t>№</w:t>
      </w:r>
      <w:r w:rsidRPr="009C6100">
        <w:rPr>
          <w:rFonts w:ascii="Sylfaen" w:hAnsi="Sylfaen"/>
          <w:color w:val="0F243E" w:themeColor="text2" w:themeShade="80"/>
          <w:sz w:val="22"/>
          <w:szCs w:val="22"/>
          <w:shd w:val="clear" w:color="auto" w:fill="FFFFFF"/>
          <w:lang w:val="ka-GE"/>
        </w:rPr>
        <w:t>386835</w:t>
      </w:r>
      <w:r w:rsidRPr="009C6100">
        <w:rPr>
          <w:rFonts w:ascii="Sylfaen" w:hAnsi="Sylfaen"/>
          <w:color w:val="0F243E" w:themeColor="text2" w:themeShade="80"/>
          <w:sz w:val="22"/>
          <w:szCs w:val="22"/>
          <w:lang w:val="ka-GE"/>
        </w:rPr>
        <w:t xml:space="preserve"> </w:t>
      </w:r>
      <w:r w:rsidRPr="009C6100">
        <w:rPr>
          <w:rFonts w:ascii="Sylfaen" w:hAnsi="Sylfaen" w:cs="Sylfaen"/>
          <w:color w:val="0F243E" w:themeColor="text2" w:themeShade="80"/>
          <w:sz w:val="22"/>
          <w:szCs w:val="22"/>
          <w:lang w:val="ka-GE"/>
        </w:rPr>
        <w:t>მომართვის</w:t>
      </w:r>
      <w:r w:rsidRPr="009C6100">
        <w:rPr>
          <w:rFonts w:ascii="Sylfaen" w:hAnsi="Sylfaen"/>
          <w:color w:val="0F243E" w:themeColor="text2" w:themeShade="80"/>
          <w:sz w:val="22"/>
          <w:szCs w:val="22"/>
          <w:lang w:val="ka-GE"/>
        </w:rPr>
        <w:t xml:space="preserve"> საფუძველზე (</w:t>
      </w:r>
      <w:r w:rsidRPr="009C6100">
        <w:rPr>
          <w:rFonts w:ascii="Sylfaen" w:hAnsi="Sylfaen" w:cs="Sylfaen"/>
          <w:color w:val="0F243E" w:themeColor="text2" w:themeShade="80"/>
          <w:sz w:val="22"/>
          <w:szCs w:val="22"/>
          <w:lang w:val="ka-GE"/>
        </w:rPr>
        <w:t>მსურველთა</w:t>
      </w:r>
      <w:r w:rsidRPr="009C6100">
        <w:rPr>
          <w:rFonts w:ascii="Sylfaen" w:hAnsi="Sylfaen" w:cs="Verdana"/>
          <w:color w:val="0F243E" w:themeColor="text2" w:themeShade="80"/>
          <w:sz w:val="22"/>
          <w:szCs w:val="22"/>
          <w:lang w:val="ka-GE"/>
        </w:rPr>
        <w:t> </w:t>
      </w:r>
      <w:r w:rsidRPr="009C6100">
        <w:rPr>
          <w:rFonts w:ascii="Sylfaen" w:hAnsi="Sylfaen" w:cs="Sylfaen"/>
          <w:color w:val="0F243E" w:themeColor="text2" w:themeShade="80"/>
          <w:sz w:val="22"/>
          <w:szCs w:val="22"/>
          <w:lang w:val="ka-GE"/>
        </w:rPr>
        <w:t>ახალი</w:t>
      </w:r>
      <w:r w:rsidRPr="009C6100">
        <w:rPr>
          <w:rFonts w:ascii="Sylfaen" w:hAnsi="Sylfaen"/>
          <w:color w:val="0F243E" w:themeColor="text2" w:themeShade="80"/>
          <w:sz w:val="22"/>
          <w:szCs w:val="22"/>
          <w:lang w:val="ka-GE"/>
        </w:rPr>
        <w:t xml:space="preserve"> </w:t>
      </w:r>
      <w:r w:rsidRPr="009C6100">
        <w:rPr>
          <w:rFonts w:ascii="Sylfaen" w:hAnsi="Sylfaen" w:cs="Sylfaen"/>
          <w:color w:val="0F243E" w:themeColor="text2" w:themeShade="80"/>
          <w:sz w:val="22"/>
          <w:szCs w:val="22"/>
          <w:lang w:val="ka-GE"/>
        </w:rPr>
        <w:t>ნაკადის</w:t>
      </w:r>
      <w:r w:rsidRPr="009C6100">
        <w:rPr>
          <w:rFonts w:ascii="Sylfaen" w:hAnsi="Sylfaen"/>
          <w:color w:val="0F243E" w:themeColor="text2" w:themeShade="80"/>
          <w:sz w:val="22"/>
          <w:szCs w:val="22"/>
          <w:lang w:val="ka-GE"/>
        </w:rPr>
        <w:t xml:space="preserve"> </w:t>
      </w:r>
      <w:r w:rsidRPr="009C6100">
        <w:rPr>
          <w:rFonts w:ascii="Sylfaen" w:hAnsi="Sylfaen" w:cs="Sylfaen"/>
          <w:color w:val="0F243E" w:themeColor="text2" w:themeShade="80"/>
          <w:sz w:val="22"/>
          <w:szCs w:val="22"/>
          <w:lang w:val="ka-GE"/>
        </w:rPr>
        <w:t>მომზადება</w:t>
      </w:r>
      <w:r w:rsidRPr="009C6100">
        <w:rPr>
          <w:rFonts w:ascii="Sylfaen" w:hAnsi="Sylfaen"/>
          <w:color w:val="0F243E" w:themeColor="text2" w:themeShade="80"/>
          <w:sz w:val="22"/>
          <w:szCs w:val="22"/>
          <w:lang w:val="ka-GE"/>
        </w:rPr>
        <w:t>-</w:t>
      </w:r>
      <w:r w:rsidRPr="009C6100">
        <w:rPr>
          <w:rFonts w:ascii="Sylfaen" w:hAnsi="Sylfaen" w:cs="Sylfaen"/>
          <w:color w:val="0F243E" w:themeColor="text2" w:themeShade="80"/>
          <w:sz w:val="22"/>
          <w:szCs w:val="22"/>
          <w:lang w:val="ka-GE"/>
        </w:rPr>
        <w:t>გადამზადების</w:t>
      </w:r>
      <w:r w:rsidRPr="009C6100">
        <w:rPr>
          <w:rFonts w:ascii="Sylfaen" w:hAnsi="Sylfaen"/>
          <w:color w:val="0F243E" w:themeColor="text2" w:themeShade="80"/>
          <w:sz w:val="22"/>
          <w:szCs w:val="22"/>
          <w:lang w:val="ka-GE"/>
        </w:rPr>
        <w:t xml:space="preserve"> </w:t>
      </w:r>
      <w:r w:rsidRPr="009C6100">
        <w:rPr>
          <w:rFonts w:ascii="Sylfaen" w:hAnsi="Sylfaen" w:cs="Sylfaen"/>
          <w:color w:val="0F243E" w:themeColor="text2" w:themeShade="80"/>
          <w:sz w:val="22"/>
          <w:szCs w:val="22"/>
          <w:lang w:val="ka-GE"/>
        </w:rPr>
        <w:t>შესახებ</w:t>
      </w:r>
      <w:r w:rsidRPr="009C6100">
        <w:rPr>
          <w:rFonts w:ascii="Sylfaen" w:hAnsi="Sylfaen"/>
          <w:color w:val="0F243E" w:themeColor="text2" w:themeShade="80"/>
          <w:sz w:val="22"/>
          <w:szCs w:val="22"/>
          <w:lang w:val="ka-GE"/>
        </w:rPr>
        <w:t xml:space="preserve">) </w:t>
      </w:r>
      <w:r w:rsidRPr="009C6100">
        <w:rPr>
          <w:rFonts w:ascii="Sylfaen" w:hAnsi="Sylfaen" w:cs="Sylfaen"/>
          <w:color w:val="0F243E" w:themeColor="text2" w:themeShade="80"/>
          <w:sz w:val="22"/>
          <w:szCs w:val="22"/>
          <w:lang w:val="ka-GE"/>
        </w:rPr>
        <w:t>საქართველოს</w:t>
      </w:r>
      <w:r w:rsidRPr="009C6100">
        <w:rPr>
          <w:rFonts w:ascii="Sylfaen" w:hAnsi="Sylfaen"/>
          <w:color w:val="0F243E" w:themeColor="text2" w:themeShade="80"/>
          <w:sz w:val="22"/>
          <w:szCs w:val="22"/>
          <w:lang w:val="ka-GE"/>
        </w:rPr>
        <w:t xml:space="preserve"> </w:t>
      </w:r>
      <w:r w:rsidRPr="009C6100">
        <w:rPr>
          <w:rFonts w:ascii="Sylfaen" w:hAnsi="Sylfaen" w:cs="Sylfaen"/>
          <w:color w:val="0F243E" w:themeColor="text2" w:themeShade="80"/>
          <w:sz w:val="22"/>
          <w:szCs w:val="22"/>
          <w:lang w:val="ka-GE"/>
        </w:rPr>
        <w:t>განათლებისა</w:t>
      </w:r>
      <w:r w:rsidRPr="009C6100">
        <w:rPr>
          <w:rFonts w:ascii="Sylfaen" w:hAnsi="Sylfaen"/>
          <w:color w:val="0F243E" w:themeColor="text2" w:themeShade="80"/>
          <w:sz w:val="22"/>
          <w:szCs w:val="22"/>
          <w:lang w:val="ka-GE"/>
        </w:rPr>
        <w:t xml:space="preserve"> </w:t>
      </w:r>
      <w:r w:rsidRPr="009C6100">
        <w:rPr>
          <w:rFonts w:ascii="Sylfaen" w:hAnsi="Sylfaen" w:cs="Sylfaen"/>
          <w:color w:val="0F243E" w:themeColor="text2" w:themeShade="80"/>
          <w:sz w:val="22"/>
          <w:szCs w:val="22"/>
          <w:lang w:val="ka-GE"/>
        </w:rPr>
        <w:t>და</w:t>
      </w:r>
      <w:r w:rsidRPr="009C6100">
        <w:rPr>
          <w:rFonts w:ascii="Sylfaen" w:hAnsi="Sylfaen"/>
          <w:color w:val="0F243E" w:themeColor="text2" w:themeShade="80"/>
          <w:sz w:val="22"/>
          <w:szCs w:val="22"/>
          <w:lang w:val="ka-GE"/>
        </w:rPr>
        <w:t xml:space="preserve"> </w:t>
      </w:r>
      <w:r w:rsidRPr="009C6100">
        <w:rPr>
          <w:rFonts w:ascii="Sylfaen" w:hAnsi="Sylfaen" w:cs="Sylfaen"/>
          <w:color w:val="0F243E" w:themeColor="text2" w:themeShade="80"/>
          <w:sz w:val="22"/>
          <w:szCs w:val="22"/>
          <w:lang w:val="ka-GE"/>
        </w:rPr>
        <w:t>მეცნიერების</w:t>
      </w:r>
      <w:r w:rsidRPr="009C6100">
        <w:rPr>
          <w:rFonts w:ascii="Sylfaen" w:hAnsi="Sylfaen"/>
          <w:color w:val="0F243E" w:themeColor="text2" w:themeShade="80"/>
          <w:sz w:val="22"/>
          <w:szCs w:val="22"/>
          <w:lang w:val="ka-GE"/>
        </w:rPr>
        <w:t xml:space="preserve"> </w:t>
      </w:r>
      <w:r w:rsidRPr="009C6100">
        <w:rPr>
          <w:rFonts w:ascii="Sylfaen" w:hAnsi="Sylfaen" w:cs="Sylfaen"/>
          <w:color w:val="0F243E" w:themeColor="text2" w:themeShade="80"/>
          <w:sz w:val="22"/>
          <w:szCs w:val="22"/>
          <w:lang w:val="ka-GE"/>
        </w:rPr>
        <w:lastRenderedPageBreak/>
        <w:t>სამინისტრომ</w:t>
      </w:r>
      <w:r w:rsidRPr="009C6100">
        <w:rPr>
          <w:rFonts w:ascii="Sylfaen" w:hAnsi="Sylfaen"/>
          <w:color w:val="0F243E" w:themeColor="text2" w:themeShade="80"/>
          <w:sz w:val="22"/>
          <w:szCs w:val="22"/>
          <w:lang w:val="ka-GE"/>
        </w:rPr>
        <w:t xml:space="preserve"> ცვლილება შეიტანა </w:t>
      </w:r>
      <w:r w:rsidRPr="009C6100">
        <w:rPr>
          <w:rFonts w:ascii="Sylfaen" w:hAnsi="Sylfaen" w:cs="Sylfaen"/>
          <w:color w:val="0F243E" w:themeColor="text2" w:themeShade="80"/>
          <w:sz w:val="22"/>
          <w:szCs w:val="22"/>
          <w:lang w:val="ka-GE"/>
        </w:rPr>
        <w:t>პროფესიული</w:t>
      </w:r>
      <w:r w:rsidRPr="009C6100">
        <w:rPr>
          <w:rFonts w:ascii="Sylfaen" w:hAnsi="Sylfaen"/>
          <w:color w:val="0F243E" w:themeColor="text2" w:themeShade="80"/>
          <w:sz w:val="22"/>
          <w:szCs w:val="22"/>
          <w:lang w:val="ka-GE"/>
        </w:rPr>
        <w:t xml:space="preserve"> </w:t>
      </w:r>
      <w:r w:rsidRPr="009C6100">
        <w:rPr>
          <w:rFonts w:ascii="Sylfaen" w:hAnsi="Sylfaen" w:cs="Sylfaen"/>
          <w:color w:val="0F243E" w:themeColor="text2" w:themeShade="80"/>
          <w:sz w:val="22"/>
          <w:szCs w:val="22"/>
          <w:lang w:val="ka-GE"/>
        </w:rPr>
        <w:t>განათლების</w:t>
      </w:r>
      <w:r w:rsidRPr="009C6100">
        <w:rPr>
          <w:rFonts w:ascii="Sylfaen" w:hAnsi="Sylfaen"/>
          <w:color w:val="0F243E" w:themeColor="text2" w:themeShade="80"/>
          <w:sz w:val="22"/>
          <w:szCs w:val="22"/>
          <w:lang w:val="ka-GE"/>
        </w:rPr>
        <w:t xml:space="preserve"> </w:t>
      </w:r>
      <w:r w:rsidRPr="009C6100">
        <w:rPr>
          <w:rFonts w:ascii="Sylfaen" w:hAnsi="Sylfaen" w:cs="Sylfaen"/>
          <w:color w:val="0F243E" w:themeColor="text2" w:themeShade="80"/>
          <w:sz w:val="22"/>
          <w:szCs w:val="22"/>
          <w:lang w:val="ka-GE"/>
        </w:rPr>
        <w:t>ხელმისაწვდომობისა</w:t>
      </w:r>
      <w:r w:rsidRPr="009C6100">
        <w:rPr>
          <w:rFonts w:ascii="Sylfaen" w:hAnsi="Sylfaen"/>
          <w:color w:val="0F243E" w:themeColor="text2" w:themeShade="80"/>
          <w:sz w:val="22"/>
          <w:szCs w:val="22"/>
          <w:lang w:val="ka-GE"/>
        </w:rPr>
        <w:t xml:space="preserve"> </w:t>
      </w:r>
      <w:r w:rsidRPr="009C6100">
        <w:rPr>
          <w:rFonts w:ascii="Sylfaen" w:hAnsi="Sylfaen" w:cs="Sylfaen"/>
          <w:color w:val="0F243E" w:themeColor="text2" w:themeShade="80"/>
          <w:sz w:val="22"/>
          <w:szCs w:val="22"/>
          <w:lang w:val="ka-GE"/>
        </w:rPr>
        <w:t>და</w:t>
      </w:r>
      <w:r w:rsidRPr="009C6100">
        <w:rPr>
          <w:rFonts w:ascii="Sylfaen" w:hAnsi="Sylfaen"/>
          <w:color w:val="0F243E" w:themeColor="text2" w:themeShade="80"/>
          <w:sz w:val="22"/>
          <w:szCs w:val="22"/>
          <w:lang w:val="ka-GE"/>
        </w:rPr>
        <w:t xml:space="preserve"> </w:t>
      </w:r>
      <w:r w:rsidRPr="009C6100">
        <w:rPr>
          <w:rFonts w:ascii="Sylfaen" w:hAnsi="Sylfaen" w:cs="Sylfaen"/>
          <w:color w:val="0F243E" w:themeColor="text2" w:themeShade="80"/>
          <w:sz w:val="22"/>
          <w:szCs w:val="22"/>
          <w:lang w:val="ka-GE"/>
        </w:rPr>
        <w:t>ხარისხის</w:t>
      </w:r>
      <w:r w:rsidRPr="009C6100">
        <w:rPr>
          <w:rFonts w:ascii="Sylfaen" w:hAnsi="Sylfaen"/>
          <w:color w:val="0F243E" w:themeColor="text2" w:themeShade="80"/>
          <w:sz w:val="22"/>
          <w:szCs w:val="22"/>
          <w:lang w:val="ka-GE"/>
        </w:rPr>
        <w:t xml:space="preserve"> </w:t>
      </w:r>
      <w:r w:rsidRPr="009C6100">
        <w:rPr>
          <w:rFonts w:ascii="Sylfaen" w:hAnsi="Sylfaen" w:cs="Sylfaen"/>
          <w:color w:val="0F243E" w:themeColor="text2" w:themeShade="80"/>
          <w:sz w:val="22"/>
          <w:szCs w:val="22"/>
          <w:lang w:val="ka-GE"/>
        </w:rPr>
        <w:t>გაუმჯობესების</w:t>
      </w:r>
      <w:r w:rsidRPr="009C6100">
        <w:rPr>
          <w:rFonts w:ascii="Sylfaen" w:hAnsi="Sylfaen"/>
          <w:color w:val="0F243E" w:themeColor="text2" w:themeShade="80"/>
          <w:sz w:val="22"/>
          <w:szCs w:val="22"/>
          <w:lang w:val="ka-GE"/>
        </w:rPr>
        <w:t xml:space="preserve"> </w:t>
      </w:r>
      <w:r w:rsidRPr="009C6100">
        <w:rPr>
          <w:rFonts w:ascii="Sylfaen" w:hAnsi="Sylfaen" w:cs="Sylfaen"/>
          <w:color w:val="0F243E" w:themeColor="text2" w:themeShade="80"/>
          <w:sz w:val="22"/>
          <w:szCs w:val="22"/>
          <w:lang w:val="ka-GE"/>
        </w:rPr>
        <w:t>პროგრამული</w:t>
      </w:r>
      <w:r w:rsidRPr="009C6100">
        <w:rPr>
          <w:rFonts w:ascii="Sylfaen" w:hAnsi="Sylfaen"/>
          <w:color w:val="0F243E" w:themeColor="text2" w:themeShade="80"/>
          <w:sz w:val="22"/>
          <w:szCs w:val="22"/>
          <w:lang w:val="ka-GE"/>
        </w:rPr>
        <w:t xml:space="preserve"> </w:t>
      </w:r>
      <w:r w:rsidRPr="009C6100">
        <w:rPr>
          <w:rFonts w:ascii="Sylfaen" w:hAnsi="Sylfaen" w:cs="Sylfaen"/>
          <w:color w:val="0F243E" w:themeColor="text2" w:themeShade="80"/>
          <w:sz w:val="22"/>
          <w:szCs w:val="22"/>
          <w:lang w:val="ka-GE"/>
        </w:rPr>
        <w:t>კოდის ბიუჯეტის ნაწილში და დამატებით</w:t>
      </w:r>
      <w:r w:rsidRPr="009C6100">
        <w:rPr>
          <w:rFonts w:ascii="Sylfaen" w:hAnsi="Sylfaen"/>
          <w:color w:val="0F243E" w:themeColor="text2" w:themeShade="80"/>
          <w:sz w:val="22"/>
          <w:szCs w:val="22"/>
          <w:lang w:val="ka-GE"/>
        </w:rPr>
        <w:t xml:space="preserve"> გამოყო თანხა </w:t>
      </w:r>
      <w:r w:rsidRPr="009C6100">
        <w:rPr>
          <w:rStyle w:val="normalchar"/>
          <w:rFonts w:ascii="Sylfaen" w:hAnsi="Sylfaen"/>
          <w:color w:val="0F243E" w:themeColor="text2" w:themeShade="80"/>
          <w:sz w:val="22"/>
          <w:szCs w:val="22"/>
          <w:lang w:val="ka-GE"/>
        </w:rPr>
        <w:t>მსჯავრდებულთა</w:t>
      </w:r>
      <w:r w:rsidRPr="009C6100">
        <w:rPr>
          <w:rFonts w:ascii="Sylfaen" w:hAnsi="Sylfaen"/>
          <w:color w:val="0F243E" w:themeColor="text2" w:themeShade="80"/>
          <w:sz w:val="22"/>
          <w:szCs w:val="22"/>
          <w:lang w:val="ka-GE"/>
        </w:rPr>
        <w:t xml:space="preserve"> </w:t>
      </w:r>
      <w:r w:rsidRPr="009C6100">
        <w:rPr>
          <w:rStyle w:val="normalchar"/>
          <w:rFonts w:ascii="Sylfaen" w:hAnsi="Sylfaen"/>
          <w:color w:val="0F243E" w:themeColor="text2" w:themeShade="80"/>
          <w:sz w:val="22"/>
          <w:szCs w:val="22"/>
          <w:lang w:val="ka-GE"/>
        </w:rPr>
        <w:t>პროფესიული</w:t>
      </w:r>
      <w:r w:rsidRPr="009C6100">
        <w:rPr>
          <w:rFonts w:ascii="Sylfaen" w:hAnsi="Sylfaen"/>
          <w:color w:val="0F243E" w:themeColor="text2" w:themeShade="80"/>
          <w:sz w:val="22"/>
          <w:szCs w:val="22"/>
          <w:lang w:val="ka-GE"/>
        </w:rPr>
        <w:t xml:space="preserve"> </w:t>
      </w:r>
      <w:r w:rsidRPr="009C6100">
        <w:rPr>
          <w:rStyle w:val="normalchar"/>
          <w:rFonts w:ascii="Sylfaen" w:hAnsi="Sylfaen"/>
          <w:color w:val="0F243E" w:themeColor="text2" w:themeShade="80"/>
          <w:sz w:val="22"/>
          <w:szCs w:val="22"/>
          <w:lang w:val="ka-GE"/>
        </w:rPr>
        <w:t>სწავლების</w:t>
      </w:r>
      <w:r w:rsidRPr="009C6100">
        <w:rPr>
          <w:rFonts w:ascii="Sylfaen" w:hAnsi="Sylfaen"/>
          <w:color w:val="0F243E" w:themeColor="text2" w:themeShade="80"/>
          <w:sz w:val="22"/>
          <w:szCs w:val="22"/>
          <w:lang w:val="ka-GE"/>
        </w:rPr>
        <w:t xml:space="preserve"> </w:t>
      </w:r>
      <w:r w:rsidRPr="009C6100">
        <w:rPr>
          <w:rStyle w:val="normalchar"/>
          <w:rFonts w:ascii="Sylfaen" w:hAnsi="Sylfaen"/>
          <w:color w:val="0F243E" w:themeColor="text2" w:themeShade="80"/>
          <w:sz w:val="22"/>
          <w:szCs w:val="22"/>
          <w:lang w:val="ka-GE"/>
        </w:rPr>
        <w:t>მიზნით</w:t>
      </w:r>
      <w:r w:rsidRPr="009C6100">
        <w:rPr>
          <w:rFonts w:ascii="Sylfaen" w:hAnsi="Sylfaen"/>
          <w:color w:val="0F243E" w:themeColor="text2" w:themeShade="80"/>
          <w:sz w:val="22"/>
          <w:szCs w:val="22"/>
          <w:lang w:val="ka-GE"/>
        </w:rPr>
        <w:t xml:space="preserve">. </w:t>
      </w:r>
    </w:p>
    <w:p w14:paraId="6DA02419" w14:textId="77777777" w:rsidR="005D34F9" w:rsidRPr="009C6100" w:rsidRDefault="005D34F9" w:rsidP="005D0960">
      <w:pPr>
        <w:pStyle w:val="Normal1"/>
        <w:spacing w:before="0" w:beforeAutospacing="0" w:after="0" w:afterAutospacing="0" w:line="276" w:lineRule="auto"/>
        <w:ind w:left="22" w:firstLine="5"/>
        <w:jc w:val="both"/>
        <w:rPr>
          <w:rStyle w:val="normalchar"/>
          <w:rFonts w:ascii="Sylfaen" w:hAnsi="Sylfaen"/>
          <w:color w:val="0F243E" w:themeColor="text2" w:themeShade="80"/>
          <w:sz w:val="22"/>
          <w:szCs w:val="22"/>
          <w:lang w:val="ka-GE"/>
        </w:rPr>
      </w:pPr>
    </w:p>
    <w:p w14:paraId="27A8F8C3" w14:textId="7C1AC180" w:rsidR="0000552B" w:rsidRPr="009C6100" w:rsidRDefault="0000552B" w:rsidP="00A92981">
      <w:pPr>
        <w:pStyle w:val="Normal1"/>
        <w:spacing w:before="0" w:beforeAutospacing="0" w:after="0" w:afterAutospacing="0" w:line="276" w:lineRule="auto"/>
        <w:ind w:left="22"/>
        <w:jc w:val="both"/>
        <w:rPr>
          <w:rStyle w:val="normalchar"/>
          <w:rFonts w:ascii="Sylfaen" w:hAnsi="Sylfaen"/>
          <w:b/>
          <w:color w:val="0F243E" w:themeColor="text2" w:themeShade="80"/>
          <w:sz w:val="22"/>
          <w:szCs w:val="22"/>
          <w:lang w:val="ka-GE"/>
        </w:rPr>
      </w:pPr>
      <w:r w:rsidRPr="009C6100">
        <w:rPr>
          <w:rFonts w:ascii="Sylfaen" w:hAnsi="Sylfaen"/>
          <w:color w:val="0F243E" w:themeColor="text2" w:themeShade="80"/>
          <w:sz w:val="22"/>
          <w:szCs w:val="22"/>
          <w:lang w:val="ka-GE"/>
        </w:rPr>
        <w:t xml:space="preserve">საქართველოს სასჯელაღსრულებისა და პრობაციის სამინისტროს </w:t>
      </w:r>
      <w:r w:rsidRPr="009C6100">
        <w:rPr>
          <w:rStyle w:val="normalchar"/>
          <w:rFonts w:ascii="Sylfaen" w:hAnsi="Sylfaen"/>
          <w:color w:val="0F243E" w:themeColor="text2" w:themeShade="80"/>
          <w:sz w:val="22"/>
          <w:szCs w:val="22"/>
          <w:lang w:val="ka-GE"/>
        </w:rPr>
        <w:t xml:space="preserve">სსიპ - არასაპატიმრო სასჯელთა აღსრულებისა და პრობაციის ეროვნული სააგენტოს ტერიტორიული ორგანოების სრულწლოვან მსჯავრდებულთა თავისუფლების შეზღუდვის დაწესებულების </w:t>
      </w:r>
      <w:r w:rsidRPr="009C6100">
        <w:rPr>
          <w:rFonts w:ascii="Sylfaen" w:hAnsi="Sylfaen" w:cs="AcadNusx"/>
          <w:b/>
          <w:color w:val="0F243E" w:themeColor="text2" w:themeShade="80"/>
          <w:sz w:val="22"/>
          <w:szCs w:val="22"/>
          <w:lang w:val="pt-BR"/>
        </w:rPr>
        <w:t>მსჯავრდებულებისათვის</w:t>
      </w:r>
      <w:r w:rsidRPr="009C6100">
        <w:rPr>
          <w:rFonts w:ascii="Sylfaen" w:hAnsi="Sylfaen" w:cs="AcadNusx"/>
          <w:b/>
          <w:color w:val="0F243E" w:themeColor="text2" w:themeShade="80"/>
          <w:sz w:val="22"/>
          <w:szCs w:val="22"/>
          <w:lang w:val="ka-GE"/>
        </w:rPr>
        <w:t>,</w:t>
      </w:r>
      <w:r w:rsidRPr="009C6100">
        <w:rPr>
          <w:rFonts w:ascii="Sylfaen" w:hAnsi="Sylfaen"/>
          <w:color w:val="0F243E" w:themeColor="text2" w:themeShade="80"/>
          <w:sz w:val="22"/>
          <w:szCs w:val="22"/>
          <w:lang w:val="ka-GE"/>
        </w:rPr>
        <w:t xml:space="preserve"> სსიპ -საზოგადოებრივი კოლეჯი ,,სპექტრის’’ და სსიპ - </w:t>
      </w:r>
      <w:r w:rsidRPr="009C6100">
        <w:rPr>
          <w:rStyle w:val="normalchar"/>
          <w:rFonts w:ascii="Sylfaen" w:hAnsi="Sylfaen"/>
          <w:color w:val="0F243E" w:themeColor="text2" w:themeShade="80"/>
          <w:sz w:val="22"/>
          <w:szCs w:val="22"/>
          <w:lang w:val="ka-GE"/>
        </w:rPr>
        <w:t xml:space="preserve">საზოგადოებრივი კოლეჯი </w:t>
      </w:r>
      <w:r w:rsidRPr="009C6100">
        <w:rPr>
          <w:rFonts w:ascii="Sylfaen" w:hAnsi="Sylfaen"/>
          <w:color w:val="0F243E" w:themeColor="text2" w:themeShade="80"/>
          <w:sz w:val="22"/>
          <w:szCs w:val="22"/>
          <w:lang w:val="ka-GE"/>
        </w:rPr>
        <w:t>,,</w:t>
      </w:r>
      <w:r w:rsidRPr="009C6100">
        <w:rPr>
          <w:rFonts w:ascii="Sylfaen" w:hAnsi="Sylfaen" w:cs="Sylfaen"/>
          <w:color w:val="0F243E" w:themeColor="text2" w:themeShade="80"/>
          <w:sz w:val="22"/>
          <w:szCs w:val="22"/>
          <w:lang w:val="ka-GE"/>
        </w:rPr>
        <w:t>გლდანის</w:t>
      </w:r>
      <w:r w:rsidRPr="009C6100">
        <w:rPr>
          <w:rFonts w:ascii="Sylfaen" w:hAnsi="Sylfaen"/>
          <w:color w:val="0F243E" w:themeColor="text2" w:themeShade="80"/>
          <w:sz w:val="22"/>
          <w:szCs w:val="22"/>
          <w:lang w:val="ka-GE"/>
        </w:rPr>
        <w:t xml:space="preserve"> </w:t>
      </w:r>
      <w:r w:rsidRPr="009C6100">
        <w:rPr>
          <w:rFonts w:ascii="Sylfaen" w:hAnsi="Sylfaen" w:cs="Sylfaen"/>
          <w:color w:val="0F243E" w:themeColor="text2" w:themeShade="80"/>
          <w:sz w:val="22"/>
          <w:szCs w:val="22"/>
          <w:lang w:val="ka-GE"/>
        </w:rPr>
        <w:t>პროფესიული</w:t>
      </w:r>
      <w:r w:rsidRPr="009C6100">
        <w:rPr>
          <w:rFonts w:ascii="Sylfaen" w:hAnsi="Sylfaen"/>
          <w:color w:val="0F243E" w:themeColor="text2" w:themeShade="80"/>
          <w:sz w:val="22"/>
          <w:szCs w:val="22"/>
          <w:lang w:val="ka-GE"/>
        </w:rPr>
        <w:t xml:space="preserve"> </w:t>
      </w:r>
      <w:r w:rsidRPr="009C6100">
        <w:rPr>
          <w:rFonts w:ascii="Sylfaen" w:hAnsi="Sylfaen" w:cs="Sylfaen"/>
          <w:color w:val="0F243E" w:themeColor="text2" w:themeShade="80"/>
          <w:sz w:val="22"/>
          <w:szCs w:val="22"/>
          <w:lang w:val="ka-GE"/>
        </w:rPr>
        <w:t>მომზადების</w:t>
      </w:r>
      <w:r w:rsidRPr="009C6100">
        <w:rPr>
          <w:rFonts w:ascii="Sylfaen" w:hAnsi="Sylfaen"/>
          <w:color w:val="0F243E" w:themeColor="text2" w:themeShade="80"/>
          <w:sz w:val="22"/>
          <w:szCs w:val="22"/>
          <w:lang w:val="ka-GE"/>
        </w:rPr>
        <w:t xml:space="preserve"> </w:t>
      </w:r>
      <w:r w:rsidRPr="009C6100">
        <w:rPr>
          <w:rFonts w:ascii="Sylfaen" w:hAnsi="Sylfaen" w:cs="Sylfaen"/>
          <w:color w:val="0F243E" w:themeColor="text2" w:themeShade="80"/>
          <w:sz w:val="22"/>
          <w:szCs w:val="22"/>
          <w:lang w:val="ka-GE"/>
        </w:rPr>
        <w:t>ცენტრის’’</w:t>
      </w:r>
      <w:r w:rsidRPr="009C6100">
        <w:rPr>
          <w:rFonts w:ascii="Sylfaen" w:hAnsi="Sylfaen"/>
          <w:color w:val="0F243E" w:themeColor="text2" w:themeShade="80"/>
          <w:sz w:val="22"/>
          <w:szCs w:val="22"/>
          <w:lang w:val="ka-GE"/>
        </w:rPr>
        <w:t xml:space="preserve"> მიერ </w:t>
      </w:r>
      <w:r w:rsidRPr="009C6100">
        <w:rPr>
          <w:rStyle w:val="normalchar"/>
          <w:rFonts w:ascii="Sylfaen" w:hAnsi="Sylfaen"/>
          <w:color w:val="0F243E" w:themeColor="text2" w:themeShade="80"/>
          <w:sz w:val="22"/>
          <w:szCs w:val="22"/>
          <w:lang w:val="ka-GE"/>
        </w:rPr>
        <w:t>განხორციელდა ,,</w:t>
      </w:r>
      <w:r w:rsidRPr="009C6100">
        <w:rPr>
          <w:rFonts w:ascii="Sylfaen" w:hAnsi="Sylfaen"/>
          <w:color w:val="0F243E" w:themeColor="text2" w:themeShade="80"/>
          <w:sz w:val="22"/>
          <w:szCs w:val="22"/>
          <w:shd w:val="clear" w:color="auto" w:fill="FFFFFF"/>
          <w:lang w:val="ka-GE"/>
        </w:rPr>
        <w:t xml:space="preserve">ელექტრიკოსის’’ და </w:t>
      </w:r>
      <w:r w:rsidRPr="009C6100">
        <w:rPr>
          <w:rStyle w:val="normalchar"/>
          <w:rFonts w:ascii="Sylfaen" w:hAnsi="Sylfaen"/>
          <w:color w:val="0F243E" w:themeColor="text2" w:themeShade="80"/>
          <w:sz w:val="22"/>
          <w:szCs w:val="22"/>
          <w:lang w:val="ka-GE"/>
        </w:rPr>
        <w:t xml:space="preserve">,,ინფორმაციული ტექნოლოგიის’’ მოკლევადიანი (2 თვიანი) პროფესიული საგანმანათლებლო პროგრამები. აღნიშნულ პროფესიულ საგანმანათლებლო პროგრამებზე </w:t>
      </w:r>
      <w:r w:rsidRPr="009C6100">
        <w:rPr>
          <w:rFonts w:ascii="Sylfaen" w:hAnsi="Sylfaen"/>
          <w:iCs/>
          <w:color w:val="0F243E" w:themeColor="text2" w:themeShade="80"/>
          <w:sz w:val="22"/>
          <w:szCs w:val="22"/>
          <w:lang w:val="ka-GE"/>
        </w:rPr>
        <w:t xml:space="preserve">სწავლება მიმდინარეობდა საქართველოს სასჯელაღსრულებისა და პრობაციის სამინისტროს, </w:t>
      </w:r>
      <w:r w:rsidRPr="009C6100">
        <w:rPr>
          <w:rFonts w:ascii="Sylfaen" w:hAnsi="Sylfaen"/>
          <w:bCs/>
          <w:iCs/>
          <w:color w:val="0F243E" w:themeColor="text2" w:themeShade="80"/>
          <w:sz w:val="22"/>
          <w:szCs w:val="22"/>
          <w:lang w:val="ka-GE"/>
        </w:rPr>
        <w:t xml:space="preserve">სსიპ - არასაპატიმრო სასჯელთა აღსრულებისა და პრობაციის ეროვნული სააგენტოს სრულწლოვან მსჯავრდებულთა თავისუფლების შეზღუდვის დაწესებულების სათანადოდ აღჭურვილ  კლასებში. პროგრამები, განხორციელებისათვის საჭირო მატერიალურ-ტექნიკური ბაზით, ხელსაწყო-იარაღებით, ინვენტარითა და მასალებით უზრუნველყო სსიპ - არასაპატიმრო სასჯელთა აღსრულებისა და პრობაციის ეროვნული სააგენტომ. ხოლო </w:t>
      </w:r>
      <w:r w:rsidRPr="009C6100">
        <w:rPr>
          <w:rFonts w:ascii="Sylfaen" w:hAnsi="Sylfaen"/>
          <w:color w:val="0F243E" w:themeColor="text2" w:themeShade="80"/>
          <w:sz w:val="22"/>
          <w:szCs w:val="22"/>
          <w:lang w:val="ka-GE"/>
        </w:rPr>
        <w:t xml:space="preserve">პედაგოგების შრომის ანაზღაურება, ადმინისტრაციული ხარჯის ანაზღაურება, პროფესიული მომზადების დამადასტურებელი სერტიფიკატისა და სხვა ხარჯების ანაზღაურება უზრუნველყო </w:t>
      </w:r>
      <w:r w:rsidRPr="009C6100">
        <w:rPr>
          <w:rFonts w:ascii="Sylfaen" w:hAnsi="Sylfaen"/>
          <w:iCs/>
          <w:color w:val="0F243E" w:themeColor="text2" w:themeShade="80"/>
          <w:sz w:val="22"/>
          <w:szCs w:val="22"/>
          <w:lang w:val="ka-GE"/>
        </w:rPr>
        <w:t xml:space="preserve">საქართველოს </w:t>
      </w:r>
      <w:r w:rsidRPr="009C6100">
        <w:rPr>
          <w:rFonts w:ascii="Sylfaen" w:hAnsi="Sylfaen"/>
          <w:color w:val="0F243E" w:themeColor="text2" w:themeShade="80"/>
          <w:sz w:val="22"/>
          <w:szCs w:val="22"/>
          <w:lang w:val="ka-GE"/>
        </w:rPr>
        <w:t xml:space="preserve">განათლებისა და მეცნიერების </w:t>
      </w:r>
      <w:r w:rsidRPr="009C6100">
        <w:rPr>
          <w:rFonts w:ascii="Sylfaen" w:hAnsi="Sylfaen"/>
          <w:bCs/>
          <w:color w:val="0F243E" w:themeColor="text2" w:themeShade="80"/>
          <w:sz w:val="22"/>
          <w:szCs w:val="22"/>
          <w:lang w:val="ka-GE"/>
        </w:rPr>
        <w:t xml:space="preserve">სამინისტროს მიერ/მონაწილეობით დაფუძნებულმა პროფესიულმა საგანმანათლებლო პროგრამების განმახორციელებელმა </w:t>
      </w:r>
      <w:r w:rsidRPr="009C6100">
        <w:rPr>
          <w:rFonts w:ascii="Sylfaen" w:hAnsi="Sylfaen"/>
          <w:color w:val="0F243E" w:themeColor="text2" w:themeShade="80"/>
          <w:sz w:val="22"/>
          <w:szCs w:val="22"/>
          <w:lang w:val="ka-GE"/>
        </w:rPr>
        <w:t>საგანმანათლებლო დაწესებულებებმა სამინისტროდან გამოყოფილი დაფინანსების საფუძველზე.</w:t>
      </w:r>
      <w:r w:rsidR="00A92981" w:rsidRPr="009C6100">
        <w:rPr>
          <w:rFonts w:ascii="Sylfaen" w:hAnsi="Sylfaen"/>
          <w:color w:val="0F243E" w:themeColor="text2" w:themeShade="80"/>
          <w:sz w:val="22"/>
          <w:szCs w:val="22"/>
          <w:lang w:val="ka-GE"/>
        </w:rPr>
        <w:t xml:space="preserve"> </w:t>
      </w:r>
      <w:r w:rsidRPr="009C6100">
        <w:rPr>
          <w:rStyle w:val="normalchar"/>
          <w:rFonts w:ascii="Sylfaen" w:hAnsi="Sylfaen"/>
          <w:color w:val="0F243E" w:themeColor="text2" w:themeShade="80"/>
          <w:sz w:val="22"/>
          <w:szCs w:val="22"/>
          <w:lang w:val="ka-GE"/>
        </w:rPr>
        <w:t xml:space="preserve">სულ მომზადდა 8 ბენეფიციარი. </w:t>
      </w:r>
    </w:p>
    <w:p w14:paraId="3D45A98F" w14:textId="77777777" w:rsidR="00A92981" w:rsidRPr="009C6100" w:rsidRDefault="00A92981" w:rsidP="005D0960">
      <w:pPr>
        <w:spacing w:after="0"/>
        <w:ind w:left="22"/>
        <w:jc w:val="both"/>
        <w:rPr>
          <w:rFonts w:ascii="Sylfaen" w:hAnsi="Sylfaen"/>
          <w:b/>
          <w:color w:val="0F243E" w:themeColor="text2" w:themeShade="80"/>
          <w:lang w:val="ka-GE"/>
        </w:rPr>
      </w:pPr>
    </w:p>
    <w:p w14:paraId="185C1AF2" w14:textId="77777777" w:rsidR="0000552B" w:rsidRPr="009C6100" w:rsidRDefault="0000552B" w:rsidP="005D0960">
      <w:pPr>
        <w:spacing w:after="0"/>
        <w:ind w:left="22"/>
        <w:jc w:val="both"/>
        <w:rPr>
          <w:rFonts w:ascii="Sylfaen" w:hAnsi="Sylfaen"/>
          <w:color w:val="0F243E" w:themeColor="text2" w:themeShade="80"/>
          <w:lang w:val="ka-GE"/>
        </w:rPr>
      </w:pPr>
      <w:r w:rsidRPr="009C6100">
        <w:rPr>
          <w:rFonts w:ascii="Sylfaen" w:hAnsi="Sylfaen"/>
          <w:b/>
          <w:i/>
          <w:color w:val="0F243E" w:themeColor="text2" w:themeShade="80"/>
          <w:lang w:val="ka-GE"/>
        </w:rPr>
        <w:t>პირობით მსჯავრდებულების, პირობით ვადამდე გათავისუფლებული მსჯავრდებულებისათვის</w:t>
      </w:r>
      <w:r w:rsidRPr="009C6100">
        <w:rPr>
          <w:rFonts w:ascii="Sylfaen" w:hAnsi="Sylfaen"/>
          <w:color w:val="0F243E" w:themeColor="text2" w:themeShade="80"/>
          <w:lang w:val="ka-GE"/>
        </w:rPr>
        <w:t xml:space="preserve"> </w:t>
      </w:r>
      <w:r w:rsidRPr="009C6100">
        <w:rPr>
          <w:rFonts w:ascii="Sylfaen" w:eastAsia="Calibri" w:hAnsi="Sylfaen"/>
          <w:color w:val="0F243E" w:themeColor="text2" w:themeShade="80"/>
          <w:lang w:val="ka-GE"/>
        </w:rPr>
        <w:t>,,კომპიუტერული ქსელებისა და სისტემების ტექნიკოსის“ და ,,ტრაქტორისტ-მემანქანის“</w:t>
      </w:r>
      <w:r w:rsidRPr="009C6100">
        <w:rPr>
          <w:rFonts w:ascii="Sylfaen" w:hAnsi="Sylfaen"/>
          <w:color w:val="0F243E" w:themeColor="text2" w:themeShade="80"/>
          <w:lang w:val="ka-GE"/>
        </w:rPr>
        <w:t xml:space="preserve"> </w:t>
      </w:r>
      <w:r w:rsidRPr="009C6100">
        <w:rPr>
          <w:rStyle w:val="normalchar"/>
          <w:rFonts w:ascii="Sylfaen" w:hAnsi="Sylfaen"/>
          <w:color w:val="0F243E" w:themeColor="text2" w:themeShade="80"/>
          <w:lang w:val="ka-GE"/>
        </w:rPr>
        <w:t xml:space="preserve">ორთვიანი პროფესიული საგანმანათლებლო პროგრამები განხორციელდა, </w:t>
      </w:r>
      <w:r w:rsidRPr="009C6100">
        <w:rPr>
          <w:rFonts w:ascii="Sylfaen" w:hAnsi="Sylfaen" w:cs="Sylfaen"/>
          <w:color w:val="0F243E" w:themeColor="text2" w:themeShade="80"/>
          <w:lang w:val="ka-GE"/>
        </w:rPr>
        <w:t>ა(ა)იპ</w:t>
      </w:r>
      <w:r w:rsidRPr="009C6100">
        <w:rPr>
          <w:rFonts w:ascii="Sylfaen" w:hAnsi="Sylfaen"/>
          <w:color w:val="0F243E" w:themeColor="text2" w:themeShade="80"/>
          <w:lang w:val="ka-GE"/>
        </w:rPr>
        <w:t xml:space="preserve"> - </w:t>
      </w:r>
      <w:r w:rsidRPr="009C6100">
        <w:rPr>
          <w:rFonts w:ascii="Sylfaen" w:hAnsi="Sylfaen" w:cs="Sylfaen"/>
          <w:color w:val="0F243E" w:themeColor="text2" w:themeShade="80"/>
          <w:lang w:val="ka-GE"/>
        </w:rPr>
        <w:t>პროფესიული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 xml:space="preserve">კოლეჯების </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პრესტიჟი</w:t>
      </w:r>
      <w:r w:rsidRPr="009C6100">
        <w:rPr>
          <w:rFonts w:ascii="Sylfaen" w:hAnsi="Sylfaen"/>
          <w:color w:val="0F243E" w:themeColor="text2" w:themeShade="80"/>
          <w:lang w:val="ka-GE"/>
        </w:rPr>
        <w:t xml:space="preserve">’’, ,,ჰორიზონტი’’) </w:t>
      </w:r>
      <w:r w:rsidRPr="009C6100">
        <w:rPr>
          <w:rFonts w:ascii="Sylfaen" w:hAnsi="Sylfaen" w:cs="Sylfaen"/>
          <w:color w:val="0F243E" w:themeColor="text2" w:themeShade="80"/>
          <w:lang w:val="ka-GE"/>
        </w:rPr>
        <w:t>მიერ</w:t>
      </w:r>
      <w:r w:rsidRPr="009C6100">
        <w:rPr>
          <w:rFonts w:ascii="Sylfaen" w:hAnsi="Sylfaen"/>
          <w:color w:val="0F243E" w:themeColor="text2" w:themeShade="80"/>
          <w:lang w:val="ka-GE"/>
        </w:rPr>
        <w:t xml:space="preserve">. </w:t>
      </w:r>
    </w:p>
    <w:p w14:paraId="2082820B" w14:textId="77777777" w:rsidR="0000552B" w:rsidRPr="009C6100" w:rsidRDefault="0000552B" w:rsidP="005D0960">
      <w:pPr>
        <w:spacing w:after="0"/>
        <w:ind w:left="22"/>
        <w:jc w:val="both"/>
        <w:rPr>
          <w:rFonts w:ascii="Sylfaen" w:hAnsi="Sylfaen"/>
          <w:color w:val="0F243E" w:themeColor="text2" w:themeShade="80"/>
          <w:lang w:val="ka-GE"/>
        </w:rPr>
      </w:pPr>
      <w:r w:rsidRPr="009C6100">
        <w:rPr>
          <w:rStyle w:val="normalchar"/>
          <w:rFonts w:ascii="Sylfaen" w:hAnsi="Sylfaen"/>
          <w:color w:val="0F243E" w:themeColor="text2" w:themeShade="80"/>
          <w:lang w:val="ka-GE"/>
        </w:rPr>
        <w:t xml:space="preserve">აღნიშნულ პროფესიულ საგანმანათლებლო პროგრამებზე </w:t>
      </w:r>
      <w:r w:rsidRPr="009C6100">
        <w:rPr>
          <w:rFonts w:ascii="Sylfaen" w:hAnsi="Sylfaen"/>
          <w:iCs/>
          <w:color w:val="0F243E" w:themeColor="text2" w:themeShade="80"/>
          <w:lang w:val="ka-GE"/>
        </w:rPr>
        <w:t xml:space="preserve">სწავლება მიმდინარეობდა საქართველოს </w:t>
      </w:r>
      <w:r w:rsidRPr="009C6100">
        <w:rPr>
          <w:rFonts w:ascii="Sylfaen" w:eastAsia="Calibri" w:hAnsi="Sylfaen"/>
          <w:b/>
          <w:bCs/>
          <w:color w:val="0F243E" w:themeColor="text2" w:themeShade="80"/>
          <w:lang w:val="ka-GE"/>
        </w:rPr>
        <w:t xml:space="preserve">              </w:t>
      </w:r>
      <w:r w:rsidRPr="009C6100">
        <w:rPr>
          <w:rFonts w:ascii="Sylfaen" w:hAnsi="Sylfaen" w:cs="Sylfaen"/>
          <w:b/>
          <w:color w:val="0F243E" w:themeColor="text2" w:themeShade="80"/>
          <w:lang w:val="ka-GE"/>
        </w:rPr>
        <w:t xml:space="preserve"> </w:t>
      </w:r>
      <w:r w:rsidRPr="009C6100">
        <w:rPr>
          <w:rFonts w:ascii="Sylfaen" w:hAnsi="Sylfaen" w:cs="Sylfaen"/>
          <w:color w:val="0F243E" w:themeColor="text2" w:themeShade="80"/>
          <w:lang w:val="ka-GE"/>
        </w:rPr>
        <w:t xml:space="preserve">განათლებისა და მეცნიერების </w:t>
      </w:r>
      <w:r w:rsidRPr="009C6100">
        <w:rPr>
          <w:rFonts w:ascii="Sylfaen" w:eastAsia="Calibri" w:hAnsi="Sylfaen"/>
          <w:bCs/>
          <w:color w:val="0F243E" w:themeColor="text2" w:themeShade="80"/>
          <w:lang w:val="ka-GE"/>
        </w:rPr>
        <w:t xml:space="preserve">სამინისტროს მიერ/მონაწილეობით დაფუძნებულ პროფესიულ საგანმანათლებლო პროგრამების განმახორციელებელ </w:t>
      </w:r>
      <w:r w:rsidRPr="009C6100">
        <w:rPr>
          <w:rFonts w:ascii="Sylfaen" w:hAnsi="Sylfaen"/>
          <w:color w:val="0F243E" w:themeColor="text2" w:themeShade="80"/>
          <w:lang w:val="ka-GE"/>
        </w:rPr>
        <w:t>საგანმანათლებლო დაწესებულებებში, სადაც დაწესებულებების მიერ უზრუნველყოფილი იქნა მატერიალურ-ტექნიკური ბაზით, ინვენტარით, სასწავლო მასალებით. კოლეჯების მიერ ანაზღაურებულ იქნა, როგორც პედაგოგებისა და ადმინისტრაციული ხარჯი,  ასევე პროფესიული მომზადების დამადასტურებელი სერტიფიკატის და სხვა ხარჯები.</w:t>
      </w:r>
    </w:p>
    <w:p w14:paraId="49C3A874" w14:textId="77777777" w:rsidR="0000552B" w:rsidRPr="009C6100" w:rsidRDefault="0000552B" w:rsidP="005D0960">
      <w:pPr>
        <w:pStyle w:val="Normal1"/>
        <w:spacing w:before="0" w:beforeAutospacing="0" w:after="0" w:afterAutospacing="0" w:line="276" w:lineRule="auto"/>
        <w:ind w:left="-540" w:firstLine="562"/>
        <w:jc w:val="both"/>
        <w:rPr>
          <w:rStyle w:val="normalchar"/>
          <w:rFonts w:ascii="Sylfaen" w:hAnsi="Sylfaen"/>
          <w:color w:val="0F243E" w:themeColor="text2" w:themeShade="80"/>
          <w:sz w:val="22"/>
          <w:szCs w:val="22"/>
          <w:lang w:val="ka-GE"/>
        </w:rPr>
      </w:pPr>
      <w:r w:rsidRPr="009C6100">
        <w:rPr>
          <w:rStyle w:val="normalchar"/>
          <w:rFonts w:ascii="Sylfaen" w:hAnsi="Sylfaen"/>
          <w:color w:val="0F243E" w:themeColor="text2" w:themeShade="80"/>
          <w:sz w:val="22"/>
          <w:szCs w:val="22"/>
          <w:lang w:val="ka-GE"/>
        </w:rPr>
        <w:t>სულ მომზადდა 4 ბენეფიციარი.</w:t>
      </w:r>
    </w:p>
    <w:p w14:paraId="7CA8F84F" w14:textId="77777777" w:rsidR="00A0625C" w:rsidRPr="009C6100" w:rsidRDefault="00A0625C" w:rsidP="005D0960">
      <w:pPr>
        <w:pStyle w:val="Normal1"/>
        <w:spacing w:before="0" w:beforeAutospacing="0" w:after="0" w:afterAutospacing="0" w:line="276" w:lineRule="auto"/>
        <w:ind w:left="-540" w:firstLine="562"/>
        <w:jc w:val="both"/>
        <w:rPr>
          <w:rFonts w:ascii="Sylfaen" w:hAnsi="Sylfaen"/>
          <w:b/>
          <w:color w:val="0F243E" w:themeColor="text2" w:themeShade="80"/>
          <w:sz w:val="22"/>
          <w:szCs w:val="22"/>
          <w:lang w:val="ka-GE"/>
        </w:rPr>
      </w:pPr>
    </w:p>
    <w:p w14:paraId="7222366A" w14:textId="77777777" w:rsidR="0000552B" w:rsidRPr="009C6100" w:rsidRDefault="0000552B" w:rsidP="005D0960">
      <w:pPr>
        <w:spacing w:after="0"/>
        <w:ind w:left="22"/>
        <w:jc w:val="both"/>
        <w:rPr>
          <w:rStyle w:val="normalchar"/>
          <w:rFonts w:ascii="Sylfaen" w:hAnsi="Sylfaen"/>
          <w:color w:val="0F243E" w:themeColor="text2" w:themeShade="80"/>
          <w:lang w:val="ka-GE"/>
        </w:rPr>
      </w:pPr>
      <w:r w:rsidRPr="009C6100">
        <w:rPr>
          <w:rStyle w:val="Emphasis"/>
          <w:rFonts w:ascii="Sylfaen" w:hAnsi="Sylfaen"/>
          <w:color w:val="0F243E" w:themeColor="text2" w:themeShade="80"/>
          <w:lang w:val="ka-GE"/>
        </w:rPr>
        <w:t xml:space="preserve">პატიმრობისა და თავისუფლების აღკვეთის დაწესებულებებში გათავისუფლებული მსჯავრდებულებისათვის, </w:t>
      </w:r>
      <w:r w:rsidRPr="009C6100">
        <w:rPr>
          <w:rFonts w:ascii="Sylfaen" w:hAnsi="Sylfaen"/>
          <w:color w:val="0F243E" w:themeColor="text2" w:themeShade="80"/>
          <w:lang w:val="ka-GE"/>
        </w:rPr>
        <w:t xml:space="preserve">სსიპ - პროფესიული კოლეჯი ,,მოდუსის’’, </w:t>
      </w:r>
      <w:r w:rsidRPr="009C6100">
        <w:rPr>
          <w:rFonts w:ascii="Sylfaen" w:hAnsi="Sylfaen" w:cs="Sylfaen"/>
          <w:color w:val="0F243E" w:themeColor="text2" w:themeShade="80"/>
          <w:lang w:val="ka-GE"/>
        </w:rPr>
        <w:t>სსიპ</w:t>
      </w:r>
      <w:r w:rsidRPr="009C6100">
        <w:rPr>
          <w:rFonts w:ascii="Sylfaen" w:hAnsi="Sylfaen"/>
          <w:color w:val="0F243E" w:themeColor="text2" w:themeShade="80"/>
          <w:lang w:val="ka-GE"/>
        </w:rPr>
        <w:t xml:space="preserve"> - </w:t>
      </w:r>
      <w:r w:rsidRPr="009C6100">
        <w:rPr>
          <w:rFonts w:ascii="Sylfaen" w:hAnsi="Sylfaen" w:cs="Sylfaen"/>
          <w:color w:val="0F243E" w:themeColor="text2" w:themeShade="80"/>
          <w:lang w:val="ka-GE"/>
        </w:rPr>
        <w:t>საზოგადოებრივი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კოლეჯი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იბერიას</w:t>
      </w:r>
      <w:r w:rsidRPr="009C6100">
        <w:rPr>
          <w:rFonts w:ascii="Sylfaen" w:hAnsi="Sylfaen"/>
          <w:color w:val="0F243E" w:themeColor="text2" w:themeShade="80"/>
          <w:lang w:val="ka-GE"/>
        </w:rPr>
        <w:t xml:space="preserve">’’, </w:t>
      </w:r>
      <w:r w:rsidRPr="009C6100">
        <w:rPr>
          <w:rStyle w:val="Emphasis"/>
          <w:rFonts w:ascii="Sylfaen" w:hAnsi="Sylfaen"/>
          <w:color w:val="0F243E" w:themeColor="text2" w:themeShade="80"/>
          <w:lang w:val="ka-GE"/>
        </w:rPr>
        <w:t xml:space="preserve"> </w:t>
      </w:r>
      <w:r w:rsidRPr="009C6100">
        <w:rPr>
          <w:rFonts w:ascii="Sylfaen" w:hAnsi="Sylfaen"/>
          <w:color w:val="0F243E" w:themeColor="text2" w:themeShade="80"/>
          <w:lang w:val="ka-GE"/>
        </w:rPr>
        <w:t xml:space="preserve">სსიპ - საზოგადოებრივი კოლეჯი „მერმისის“, </w:t>
      </w:r>
      <w:r w:rsidRPr="009C6100">
        <w:rPr>
          <w:rFonts w:ascii="Sylfaen" w:hAnsi="Sylfaen"/>
          <w:color w:val="0F243E" w:themeColor="text2" w:themeShade="80"/>
          <w:lang w:val="ka-GE"/>
        </w:rPr>
        <w:lastRenderedPageBreak/>
        <w:t xml:space="preserve">ა(ა)იპ - პროფესიული კოლეჯი ,,იკაროსის’’, სსიპ - პროფესიული კოლეჯი ,,ბლექსის’’, </w:t>
      </w:r>
      <w:r w:rsidRPr="009C6100">
        <w:rPr>
          <w:rFonts w:ascii="Sylfaen" w:hAnsi="Sylfaen" w:cs="Sylfaen"/>
          <w:color w:val="0F243E" w:themeColor="text2" w:themeShade="80"/>
          <w:lang w:val="ka-GE"/>
        </w:rPr>
        <w:t>სსიპ</w:t>
      </w:r>
      <w:r w:rsidRPr="009C6100">
        <w:rPr>
          <w:rFonts w:ascii="Sylfaen" w:hAnsi="Sylfaen"/>
          <w:color w:val="0F243E" w:themeColor="text2" w:themeShade="80"/>
          <w:lang w:val="ka-GE"/>
        </w:rPr>
        <w:t xml:space="preserve"> - </w:t>
      </w:r>
      <w:r w:rsidRPr="009C6100">
        <w:rPr>
          <w:rFonts w:ascii="Sylfaen" w:hAnsi="Sylfaen" w:cs="Sylfaen"/>
          <w:color w:val="0F243E" w:themeColor="text2" w:themeShade="80"/>
          <w:lang w:val="ka-GE"/>
        </w:rPr>
        <w:t>საზოგადოებრივი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კოლეჯი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ახალი ტალღას</w:t>
      </w:r>
      <w:r w:rsidRPr="009C6100">
        <w:rPr>
          <w:rFonts w:ascii="Sylfaen" w:hAnsi="Sylfaen"/>
          <w:color w:val="0F243E" w:themeColor="text2" w:themeShade="80"/>
          <w:lang w:val="ka-GE"/>
        </w:rPr>
        <w:t xml:space="preserve">’’, ,,სპექტრის’’ და სსიპ - </w:t>
      </w:r>
      <w:r w:rsidRPr="009C6100">
        <w:rPr>
          <w:rStyle w:val="normalchar"/>
          <w:rFonts w:ascii="Sylfaen" w:hAnsi="Sylfaen"/>
          <w:color w:val="0F243E" w:themeColor="text2" w:themeShade="80"/>
          <w:lang w:val="ka-GE"/>
        </w:rPr>
        <w:t xml:space="preserve">საზოგადოებრივი კოლეჯი </w:t>
      </w:r>
      <w:r w:rsidRPr="009C6100">
        <w:rPr>
          <w:rFonts w:ascii="Sylfaen" w:hAnsi="Sylfaen"/>
          <w:color w:val="0F243E" w:themeColor="text2" w:themeShade="80"/>
          <w:lang w:val="ka-GE"/>
        </w:rPr>
        <w:t>,,</w:t>
      </w:r>
      <w:r w:rsidRPr="009C6100">
        <w:rPr>
          <w:rFonts w:ascii="Sylfaen" w:hAnsi="Sylfaen" w:cs="Sylfaen"/>
          <w:color w:val="0F243E" w:themeColor="text2" w:themeShade="80"/>
          <w:lang w:val="ka-GE"/>
        </w:rPr>
        <w:t>გლდანის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პროფესიული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მომზადების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 xml:space="preserve">ცენტრის’’ </w:t>
      </w:r>
      <w:r w:rsidRPr="009C6100">
        <w:rPr>
          <w:rFonts w:ascii="Sylfaen" w:hAnsi="Sylfaen"/>
          <w:color w:val="0F243E" w:themeColor="text2" w:themeShade="80"/>
          <w:lang w:val="ka-GE"/>
        </w:rPr>
        <w:t xml:space="preserve">მიერ </w:t>
      </w:r>
      <w:r w:rsidRPr="009C6100">
        <w:rPr>
          <w:rStyle w:val="normalchar"/>
          <w:rFonts w:ascii="Sylfaen" w:hAnsi="Sylfaen"/>
          <w:color w:val="0F243E" w:themeColor="text2" w:themeShade="80"/>
          <w:lang w:val="ka-GE"/>
        </w:rPr>
        <w:t xml:space="preserve">განხორციელდა  </w:t>
      </w:r>
      <w:r w:rsidRPr="009C6100">
        <w:rPr>
          <w:rStyle w:val="Emphasis"/>
          <w:rFonts w:ascii="Sylfaen" w:hAnsi="Sylfaen"/>
          <w:color w:val="0F243E" w:themeColor="text2" w:themeShade="80"/>
          <w:lang w:val="ka-GE"/>
        </w:rPr>
        <w:t>,,</w:t>
      </w:r>
      <w:r w:rsidRPr="009C6100">
        <w:rPr>
          <w:rFonts w:ascii="Sylfaen" w:hAnsi="Sylfaen" w:cs="Sylfaen"/>
          <w:color w:val="0F243E" w:themeColor="text2" w:themeShade="80"/>
          <w:shd w:val="clear" w:color="auto" w:fill="FFFFFF"/>
          <w:lang w:val="ka-GE"/>
        </w:rPr>
        <w:t xml:space="preserve">ქართული ენის’’, </w:t>
      </w:r>
      <w:r w:rsidRPr="009C6100">
        <w:rPr>
          <w:rFonts w:ascii="Sylfaen" w:hAnsi="Sylfaen" w:cs="Verdana"/>
          <w:color w:val="0F243E" w:themeColor="text2" w:themeShade="80"/>
          <w:lang w:val="ka-GE"/>
        </w:rPr>
        <w:t xml:space="preserve">,,ინგლისური ენის“, ,,გერმანული ენის’’, ,,მართვის მოწმობის (თეორიული კურსი)“, ,,კომპიუტერული გრაფიკოსის“, </w:t>
      </w:r>
      <w:r w:rsidRPr="009C6100">
        <w:rPr>
          <w:rFonts w:ascii="Sylfaen" w:hAnsi="Sylfaen"/>
          <w:color w:val="0F243E" w:themeColor="text2" w:themeShade="80"/>
          <w:lang w:val="ka-GE"/>
        </w:rPr>
        <w:t>,,</w:t>
      </w:r>
      <w:r w:rsidRPr="009C6100">
        <w:rPr>
          <w:rFonts w:ascii="Sylfaen" w:hAnsi="Sylfaen"/>
          <w:color w:val="0F243E" w:themeColor="text2" w:themeShade="80"/>
          <w:shd w:val="clear" w:color="auto" w:fill="FFFFFF"/>
          <w:lang w:val="ka-GE"/>
        </w:rPr>
        <w:t xml:space="preserve">ვებ-დიზაინის’’, </w:t>
      </w:r>
      <w:r w:rsidRPr="009C6100">
        <w:rPr>
          <w:rFonts w:ascii="Sylfaen" w:hAnsi="Sylfaen"/>
          <w:color w:val="0F243E" w:themeColor="text2" w:themeShade="80"/>
          <w:lang w:val="ka-GE"/>
        </w:rPr>
        <w:t>,,Access (ელექტრონული ბაზების პროგრამა)“</w:t>
      </w:r>
      <w:r w:rsidRPr="009C6100">
        <w:rPr>
          <w:rFonts w:ascii="Sylfaen" w:hAnsi="Sylfaen" w:cs="Verdana"/>
          <w:color w:val="0F243E" w:themeColor="text2" w:themeShade="80"/>
          <w:lang w:val="ka-GE"/>
        </w:rPr>
        <w:t xml:space="preserve">, ,,ინფორმაციული ტექნოლოგიების მხარდამჭერი სპეციალისტის საინფორმაციო ტექნოლოგიების’’, </w:t>
      </w:r>
      <w:r w:rsidRPr="009C6100">
        <w:rPr>
          <w:rFonts w:ascii="Sylfaen" w:hAnsi="Sylfaen"/>
          <w:color w:val="0F243E" w:themeColor="text2" w:themeShade="80"/>
          <w:lang w:val="ka-GE"/>
        </w:rPr>
        <w:t xml:space="preserve">,,გიდის“, </w:t>
      </w:r>
      <w:r w:rsidRPr="009C6100">
        <w:rPr>
          <w:rFonts w:ascii="Sylfaen" w:hAnsi="Sylfaen" w:cs="Sylfaen"/>
          <w:color w:val="0F243E" w:themeColor="text2" w:themeShade="80"/>
          <w:shd w:val="clear" w:color="auto" w:fill="FFFFFF"/>
          <w:lang w:val="ka-GE"/>
        </w:rPr>
        <w:t>,,</w:t>
      </w:r>
      <w:r w:rsidRPr="009C6100">
        <w:rPr>
          <w:rFonts w:ascii="Sylfaen" w:hAnsi="Sylfaen" w:cs="Sylfaen"/>
          <w:color w:val="0F243E" w:themeColor="text2" w:themeShade="80"/>
          <w:lang w:val="ka-GE"/>
        </w:rPr>
        <w:t>სასტუმროს</w:t>
      </w:r>
      <w:r w:rsidRPr="009C6100">
        <w:rPr>
          <w:rFonts w:ascii="Sylfaen" w:hAnsi="Sylfaen"/>
          <w:color w:val="0F243E" w:themeColor="text2" w:themeShade="80"/>
          <w:lang w:val="ka-GE"/>
        </w:rPr>
        <w:t xml:space="preserve"> პერსონალის მომზადების’’, </w:t>
      </w:r>
      <w:r w:rsidRPr="009C6100">
        <w:rPr>
          <w:rFonts w:ascii="Sylfaen" w:hAnsi="Sylfaen" w:cs="Sylfaen"/>
          <w:color w:val="0F243E" w:themeColor="text2" w:themeShade="80"/>
          <w:lang w:val="ka-GE"/>
        </w:rPr>
        <w:t>,,მცირე ბიზნესის მწარმოებლის’’</w:t>
      </w:r>
      <w:r w:rsidRPr="009C6100">
        <w:rPr>
          <w:rFonts w:ascii="Sylfaen" w:hAnsi="Sylfaen"/>
          <w:color w:val="0F243E" w:themeColor="text2" w:themeShade="80"/>
          <w:lang w:val="ka-GE"/>
        </w:rPr>
        <w:t xml:space="preserve">, ,,სასტუმროს საქმის მწარმოებლის’’ და ,,ტურ ოპერატორის’’, ,,ელექტრიკოსის’’, ,,მეფილის’’, ,,დურგლის’’, კალატოზის’’, მემინანქრის’’, ,,მღებავის’’ </w:t>
      </w:r>
      <w:r w:rsidRPr="009C6100">
        <w:rPr>
          <w:rStyle w:val="normalchar"/>
          <w:rFonts w:ascii="Sylfaen" w:hAnsi="Sylfaen"/>
          <w:color w:val="0F243E" w:themeColor="text2" w:themeShade="80"/>
          <w:lang w:val="ka-GE"/>
        </w:rPr>
        <w:t xml:space="preserve">მოკლევადიანი (4,3,2,2.5,1.5 თვიანი) პროფესიული საგანმანათლებლო პროგრამები. </w:t>
      </w:r>
    </w:p>
    <w:p w14:paraId="2934E0BF" w14:textId="77777777" w:rsidR="00A0625C" w:rsidRPr="009C6100" w:rsidRDefault="00A0625C" w:rsidP="005D0960">
      <w:pPr>
        <w:spacing w:after="0"/>
        <w:ind w:left="22"/>
        <w:jc w:val="both"/>
        <w:rPr>
          <w:rStyle w:val="normalchar"/>
          <w:rFonts w:ascii="Sylfaen" w:hAnsi="Sylfaen"/>
          <w:color w:val="0F243E" w:themeColor="text2" w:themeShade="80"/>
          <w:sz w:val="24"/>
          <w:szCs w:val="24"/>
          <w:lang w:val="ka-GE"/>
        </w:rPr>
      </w:pPr>
    </w:p>
    <w:p w14:paraId="258E7D44" w14:textId="77777777" w:rsidR="0000552B" w:rsidRPr="009C6100" w:rsidRDefault="0000552B" w:rsidP="005D0960">
      <w:pPr>
        <w:spacing w:after="0"/>
        <w:ind w:left="22"/>
        <w:jc w:val="both"/>
        <w:rPr>
          <w:rFonts w:ascii="Sylfaen" w:hAnsi="Sylfaen"/>
          <w:color w:val="0F243E" w:themeColor="text2" w:themeShade="80"/>
          <w:lang w:val="ka-GE"/>
        </w:rPr>
      </w:pPr>
      <w:r w:rsidRPr="009C6100">
        <w:rPr>
          <w:rStyle w:val="normalchar"/>
          <w:rFonts w:ascii="Sylfaen" w:hAnsi="Sylfaen"/>
          <w:color w:val="0F243E" w:themeColor="text2" w:themeShade="80"/>
          <w:lang w:val="ka-GE"/>
        </w:rPr>
        <w:t xml:space="preserve">აღნიშნულ პროფესიულ საგანმანათლებლო პროგრამებზე </w:t>
      </w:r>
      <w:r w:rsidRPr="009C6100">
        <w:rPr>
          <w:rFonts w:ascii="Sylfaen" w:hAnsi="Sylfaen"/>
          <w:iCs/>
          <w:color w:val="0F243E" w:themeColor="text2" w:themeShade="80"/>
          <w:lang w:val="ka-GE"/>
        </w:rPr>
        <w:t xml:space="preserve">სწავლება მიმდინარეობდა საქართველოს სასჯელაღსრულებისა და პრობაციის სამინისტროს, </w:t>
      </w:r>
      <w:r w:rsidRPr="009C6100">
        <w:rPr>
          <w:rFonts w:ascii="Sylfaen" w:hAnsi="Sylfaen" w:cs="Verdana"/>
          <w:color w:val="0F243E" w:themeColor="text2" w:themeShade="80"/>
          <w:lang w:val="ka-GE"/>
        </w:rPr>
        <w:t>№</w:t>
      </w:r>
      <w:r w:rsidRPr="009C6100">
        <w:rPr>
          <w:rFonts w:ascii="Sylfaen" w:hAnsi="Sylfaen"/>
          <w:color w:val="0F243E" w:themeColor="text2" w:themeShade="80"/>
          <w:lang w:val="ka-GE"/>
        </w:rPr>
        <w:t>2,</w:t>
      </w:r>
      <w:r w:rsidRPr="009C6100">
        <w:rPr>
          <w:rFonts w:ascii="Sylfaen" w:hAnsi="Sylfaen" w:cs="Verdana"/>
          <w:color w:val="0F243E" w:themeColor="text2" w:themeShade="80"/>
          <w:lang w:val="ka-GE"/>
        </w:rPr>
        <w:t>№</w:t>
      </w:r>
      <w:r w:rsidRPr="009C6100">
        <w:rPr>
          <w:rFonts w:ascii="Sylfaen" w:hAnsi="Sylfaen"/>
          <w:color w:val="0F243E" w:themeColor="text2" w:themeShade="80"/>
          <w:lang w:val="ka-GE"/>
        </w:rPr>
        <w:t>3,</w:t>
      </w:r>
      <w:r w:rsidRPr="009C6100">
        <w:rPr>
          <w:rFonts w:ascii="Sylfaen" w:hAnsi="Sylfaen" w:cs="Verdana"/>
          <w:color w:val="0F243E" w:themeColor="text2" w:themeShade="80"/>
          <w:lang w:val="ka-GE"/>
        </w:rPr>
        <w:t>№</w:t>
      </w:r>
      <w:r w:rsidRPr="009C6100">
        <w:rPr>
          <w:rFonts w:ascii="Sylfaen" w:hAnsi="Sylfaen"/>
          <w:color w:val="0F243E" w:themeColor="text2" w:themeShade="80"/>
          <w:lang w:val="ka-GE"/>
        </w:rPr>
        <w:t>5,</w:t>
      </w:r>
      <w:r w:rsidRPr="009C6100">
        <w:rPr>
          <w:rFonts w:ascii="Sylfaen" w:hAnsi="Sylfaen" w:cs="Verdana"/>
          <w:color w:val="0F243E" w:themeColor="text2" w:themeShade="80"/>
          <w:lang w:val="ka-GE"/>
        </w:rPr>
        <w:t>№</w:t>
      </w:r>
      <w:r w:rsidRPr="009C6100">
        <w:rPr>
          <w:rFonts w:ascii="Sylfaen" w:hAnsi="Sylfaen"/>
          <w:color w:val="0F243E" w:themeColor="text2" w:themeShade="80"/>
          <w:lang w:val="ka-GE"/>
        </w:rPr>
        <w:t>8,</w:t>
      </w:r>
      <w:r w:rsidRPr="009C6100">
        <w:rPr>
          <w:rFonts w:ascii="Sylfaen" w:hAnsi="Sylfaen" w:cs="Verdana"/>
          <w:color w:val="0F243E" w:themeColor="text2" w:themeShade="80"/>
          <w:lang w:val="ka-GE"/>
        </w:rPr>
        <w:t>№</w:t>
      </w:r>
      <w:r w:rsidRPr="009C6100">
        <w:rPr>
          <w:rFonts w:ascii="Sylfaen" w:hAnsi="Sylfaen"/>
          <w:color w:val="0F243E" w:themeColor="text2" w:themeShade="80"/>
          <w:lang w:val="ka-GE"/>
        </w:rPr>
        <w:t>11,</w:t>
      </w:r>
      <w:r w:rsidRPr="009C6100">
        <w:rPr>
          <w:rFonts w:ascii="Sylfaen" w:hAnsi="Sylfaen" w:cs="Verdana"/>
          <w:color w:val="0F243E" w:themeColor="text2" w:themeShade="80"/>
          <w:lang w:val="ka-GE"/>
        </w:rPr>
        <w:t>№</w:t>
      </w:r>
      <w:r w:rsidRPr="009C6100">
        <w:rPr>
          <w:rFonts w:ascii="Sylfaen" w:hAnsi="Sylfaen"/>
          <w:color w:val="0F243E" w:themeColor="text2" w:themeShade="80"/>
          <w:lang w:val="ka-GE"/>
        </w:rPr>
        <w:t>12,</w:t>
      </w:r>
      <w:r w:rsidRPr="009C6100">
        <w:rPr>
          <w:rFonts w:ascii="Sylfaen" w:hAnsi="Sylfaen" w:cs="Verdana"/>
          <w:color w:val="0F243E" w:themeColor="text2" w:themeShade="80"/>
          <w:lang w:val="ka-GE"/>
        </w:rPr>
        <w:t>№</w:t>
      </w:r>
      <w:r w:rsidRPr="009C6100">
        <w:rPr>
          <w:rFonts w:ascii="Sylfaen" w:hAnsi="Sylfaen"/>
          <w:color w:val="0F243E" w:themeColor="text2" w:themeShade="80"/>
          <w:lang w:val="ka-GE"/>
        </w:rPr>
        <w:t>14,</w:t>
      </w:r>
      <w:r w:rsidRPr="009C6100">
        <w:rPr>
          <w:rFonts w:ascii="Sylfaen" w:hAnsi="Sylfaen" w:cs="Verdana"/>
          <w:color w:val="0F243E" w:themeColor="text2" w:themeShade="80"/>
          <w:lang w:val="ka-GE"/>
        </w:rPr>
        <w:t>№</w:t>
      </w:r>
      <w:r w:rsidRPr="009C6100">
        <w:rPr>
          <w:rFonts w:ascii="Sylfaen" w:hAnsi="Sylfaen"/>
          <w:color w:val="0F243E" w:themeColor="text2" w:themeShade="80"/>
          <w:lang w:val="ka-GE"/>
        </w:rPr>
        <w:t>15,</w:t>
      </w:r>
      <w:r w:rsidRPr="009C6100">
        <w:rPr>
          <w:rFonts w:ascii="Sylfaen" w:hAnsi="Sylfaen" w:cs="Verdana"/>
          <w:color w:val="0F243E" w:themeColor="text2" w:themeShade="80"/>
          <w:lang w:val="ka-GE"/>
        </w:rPr>
        <w:t>№</w:t>
      </w:r>
      <w:r w:rsidRPr="009C6100">
        <w:rPr>
          <w:rFonts w:ascii="Sylfaen" w:hAnsi="Sylfaen"/>
          <w:color w:val="0F243E" w:themeColor="text2" w:themeShade="80"/>
          <w:lang w:val="ka-GE"/>
        </w:rPr>
        <w:t>16,</w:t>
      </w:r>
      <w:r w:rsidRPr="009C6100">
        <w:rPr>
          <w:rFonts w:ascii="Sylfaen" w:hAnsi="Sylfaen" w:cs="Verdana"/>
          <w:color w:val="0F243E" w:themeColor="text2" w:themeShade="80"/>
          <w:lang w:val="ka-GE"/>
        </w:rPr>
        <w:t>№</w:t>
      </w:r>
      <w:r w:rsidRPr="009C6100">
        <w:rPr>
          <w:rFonts w:ascii="Sylfaen" w:hAnsi="Sylfaen"/>
          <w:color w:val="0F243E" w:themeColor="text2" w:themeShade="80"/>
          <w:lang w:val="ka-GE"/>
        </w:rPr>
        <w:t>17 სასჯელაღსრულების დაწესებულებების</w:t>
      </w:r>
      <w:r w:rsidRPr="009C6100">
        <w:rPr>
          <w:rFonts w:ascii="Sylfaen" w:hAnsi="Sylfaen"/>
          <w:bCs/>
          <w:iCs/>
          <w:color w:val="0F243E" w:themeColor="text2" w:themeShade="80"/>
          <w:lang w:val="ka-GE"/>
        </w:rPr>
        <w:t xml:space="preserve"> სათანადოდ აღჭურვილ კლასებში. პროგრამები, განხორციელებისათვის საჭირო მატერიალურ-ტექნიკური ბაზით, ხელსაწყო-იარაღებით, ინვენტარითა და მასალებით უზრუნველყო </w:t>
      </w:r>
      <w:r w:rsidRPr="009C6100">
        <w:rPr>
          <w:rFonts w:ascii="Sylfaen" w:hAnsi="Sylfaen"/>
          <w:color w:val="0F243E" w:themeColor="text2" w:themeShade="80"/>
          <w:lang w:val="ka-GE"/>
        </w:rPr>
        <w:t xml:space="preserve">საქართველოს სასჯელაღსრულებისა და პრობაციის სამინისტრომ. </w:t>
      </w:r>
      <w:r w:rsidRPr="009C6100">
        <w:rPr>
          <w:rFonts w:ascii="Sylfaen" w:hAnsi="Sylfaen"/>
          <w:bCs/>
          <w:iCs/>
          <w:color w:val="0F243E" w:themeColor="text2" w:themeShade="80"/>
          <w:lang w:val="ka-GE"/>
        </w:rPr>
        <w:t xml:space="preserve">ხოლო </w:t>
      </w:r>
      <w:r w:rsidRPr="009C6100">
        <w:rPr>
          <w:rFonts w:ascii="Sylfaen" w:hAnsi="Sylfaen"/>
          <w:color w:val="0F243E" w:themeColor="text2" w:themeShade="80"/>
          <w:lang w:val="ka-GE"/>
        </w:rPr>
        <w:t xml:space="preserve">პედაგოგების შრომის ანაზღაურება, ადმინისტრაციული ხარჯის ანაზღაურება, პროფესიული მომზადების დამადასტურებელი სერტიფიკატისა და სხვა ხარჯების ანაზღაურება უზრუნველყო </w:t>
      </w:r>
      <w:r w:rsidRPr="009C6100">
        <w:rPr>
          <w:rFonts w:ascii="Sylfaen" w:hAnsi="Sylfaen"/>
          <w:iCs/>
          <w:color w:val="0F243E" w:themeColor="text2" w:themeShade="80"/>
          <w:lang w:val="ka-GE"/>
        </w:rPr>
        <w:t xml:space="preserve">საქართველოს </w:t>
      </w:r>
      <w:r w:rsidRPr="009C6100">
        <w:rPr>
          <w:rFonts w:ascii="Sylfaen" w:hAnsi="Sylfaen"/>
          <w:color w:val="0F243E" w:themeColor="text2" w:themeShade="80"/>
          <w:lang w:val="ka-GE"/>
        </w:rPr>
        <w:t xml:space="preserve">განათლებისა და მეცნიერების </w:t>
      </w:r>
      <w:r w:rsidRPr="009C6100">
        <w:rPr>
          <w:rFonts w:ascii="Sylfaen" w:hAnsi="Sylfaen"/>
          <w:bCs/>
          <w:color w:val="0F243E" w:themeColor="text2" w:themeShade="80"/>
          <w:lang w:val="ka-GE"/>
        </w:rPr>
        <w:t xml:space="preserve">სამინისტროს მიერ/მონაწილეობით დაფუძნებულმა პროფესიულმა საგანმანათლებლო პროგრამების განმახორციელებელმა </w:t>
      </w:r>
      <w:r w:rsidRPr="009C6100">
        <w:rPr>
          <w:rFonts w:ascii="Sylfaen" w:hAnsi="Sylfaen"/>
          <w:color w:val="0F243E" w:themeColor="text2" w:themeShade="80"/>
          <w:lang w:val="ka-GE"/>
        </w:rPr>
        <w:t>საგანმანათლებლო დაწესებულებებმა.</w:t>
      </w:r>
    </w:p>
    <w:p w14:paraId="73CB055A" w14:textId="77777777" w:rsidR="00A0625C" w:rsidRPr="009C6100" w:rsidRDefault="00A0625C" w:rsidP="005D0960">
      <w:pPr>
        <w:spacing w:after="0"/>
        <w:ind w:left="22"/>
        <w:jc w:val="both"/>
        <w:rPr>
          <w:rStyle w:val="Emphasis"/>
          <w:rFonts w:ascii="Sylfaen" w:hAnsi="Sylfaen"/>
          <w:i w:val="0"/>
          <w:iCs/>
          <w:color w:val="0F243E" w:themeColor="text2" w:themeShade="80"/>
          <w:lang w:val="ka-GE"/>
        </w:rPr>
      </w:pPr>
    </w:p>
    <w:p w14:paraId="4CE3D2AC" w14:textId="4CF28DDF" w:rsidR="0000552B" w:rsidRPr="009C6100" w:rsidRDefault="0000552B" w:rsidP="005D0960">
      <w:pPr>
        <w:pStyle w:val="ListParagraph"/>
        <w:spacing w:after="0"/>
        <w:ind w:left="22" w:firstLine="5"/>
        <w:jc w:val="both"/>
        <w:rPr>
          <w:rFonts w:ascii="Sylfaen" w:hAnsi="Sylfaen"/>
          <w:color w:val="0F243E" w:themeColor="text2" w:themeShade="80"/>
          <w:lang w:val="ka-GE"/>
        </w:rPr>
      </w:pPr>
      <w:r w:rsidRPr="009C6100">
        <w:rPr>
          <w:rStyle w:val="Emphasis"/>
          <w:rFonts w:ascii="Sylfaen" w:hAnsi="Sylfaen" w:cs="Sylfaen"/>
          <w:b w:val="0"/>
          <w:i w:val="0"/>
          <w:color w:val="0F243E" w:themeColor="text2" w:themeShade="80"/>
          <w:lang w:val="ka-GE"/>
        </w:rPr>
        <w:t>პროგრამების</w:t>
      </w:r>
      <w:r w:rsidRPr="009C6100">
        <w:rPr>
          <w:rStyle w:val="Emphasis"/>
          <w:rFonts w:ascii="Sylfaen" w:hAnsi="Sylfaen"/>
          <w:b w:val="0"/>
          <w:i w:val="0"/>
          <w:color w:val="0F243E" w:themeColor="text2" w:themeShade="80"/>
          <w:lang w:val="ka-GE"/>
        </w:rPr>
        <w:t xml:space="preserve"> </w:t>
      </w:r>
      <w:r w:rsidRPr="009C6100">
        <w:rPr>
          <w:rStyle w:val="Emphasis"/>
          <w:rFonts w:ascii="Sylfaen" w:hAnsi="Sylfaen" w:cs="Sylfaen"/>
          <w:b w:val="0"/>
          <w:i w:val="0"/>
          <w:color w:val="0F243E" w:themeColor="text2" w:themeShade="80"/>
          <w:lang w:val="ka-GE"/>
        </w:rPr>
        <w:t>შედგენაში</w:t>
      </w:r>
      <w:r w:rsidRPr="009C6100">
        <w:rPr>
          <w:rStyle w:val="Emphasis"/>
          <w:rFonts w:ascii="Sylfaen" w:hAnsi="Sylfaen"/>
          <w:b w:val="0"/>
          <w:i w:val="0"/>
          <w:color w:val="0F243E" w:themeColor="text2" w:themeShade="80"/>
          <w:lang w:val="ka-GE"/>
        </w:rPr>
        <w:t xml:space="preserve"> </w:t>
      </w:r>
      <w:r w:rsidRPr="009C6100">
        <w:rPr>
          <w:rStyle w:val="Emphasis"/>
          <w:rFonts w:ascii="Sylfaen" w:hAnsi="Sylfaen" w:cs="Sylfaen"/>
          <w:b w:val="0"/>
          <w:i w:val="0"/>
          <w:color w:val="0F243E" w:themeColor="text2" w:themeShade="80"/>
          <w:lang w:val="ka-GE"/>
        </w:rPr>
        <w:t>ჩართულნი</w:t>
      </w:r>
      <w:r w:rsidRPr="009C6100">
        <w:rPr>
          <w:rStyle w:val="Emphasis"/>
          <w:rFonts w:ascii="Sylfaen" w:hAnsi="Sylfaen"/>
          <w:b w:val="0"/>
          <w:i w:val="0"/>
          <w:color w:val="0F243E" w:themeColor="text2" w:themeShade="80"/>
          <w:lang w:val="ka-GE"/>
        </w:rPr>
        <w:t xml:space="preserve"> </w:t>
      </w:r>
      <w:r w:rsidRPr="009C6100">
        <w:rPr>
          <w:rStyle w:val="Emphasis"/>
          <w:rFonts w:ascii="Sylfaen" w:hAnsi="Sylfaen" w:cs="Sylfaen"/>
          <w:b w:val="0"/>
          <w:i w:val="0"/>
          <w:color w:val="0F243E" w:themeColor="text2" w:themeShade="80"/>
          <w:lang w:val="ka-GE"/>
        </w:rPr>
        <w:t>იყვნენ</w:t>
      </w:r>
      <w:r w:rsidRPr="009C6100">
        <w:rPr>
          <w:rStyle w:val="Emphasis"/>
          <w:rFonts w:ascii="Sylfaen" w:hAnsi="Sylfaen"/>
          <w:b w:val="0"/>
          <w:i w:val="0"/>
          <w:color w:val="0F243E" w:themeColor="text2" w:themeShade="80"/>
          <w:lang w:val="ka-GE"/>
        </w:rPr>
        <w:t xml:space="preserve"> </w:t>
      </w:r>
      <w:r w:rsidRPr="009C6100">
        <w:rPr>
          <w:rStyle w:val="Emphasis"/>
          <w:rFonts w:ascii="Sylfaen" w:hAnsi="Sylfaen" w:cs="Sylfaen"/>
          <w:b w:val="0"/>
          <w:i w:val="0"/>
          <w:color w:val="0F243E" w:themeColor="text2" w:themeShade="80"/>
          <w:lang w:val="ka-GE"/>
        </w:rPr>
        <w:t>კოლეჯის</w:t>
      </w:r>
      <w:r w:rsidRPr="009C6100">
        <w:rPr>
          <w:rStyle w:val="Emphasis"/>
          <w:rFonts w:ascii="Sylfaen" w:hAnsi="Sylfaen"/>
          <w:b w:val="0"/>
          <w:i w:val="0"/>
          <w:color w:val="0F243E" w:themeColor="text2" w:themeShade="80"/>
          <w:lang w:val="ka-GE"/>
        </w:rPr>
        <w:t xml:space="preserve"> </w:t>
      </w:r>
      <w:r w:rsidRPr="009C6100">
        <w:rPr>
          <w:rStyle w:val="Emphasis"/>
          <w:rFonts w:ascii="Sylfaen" w:hAnsi="Sylfaen" w:cs="Sylfaen"/>
          <w:b w:val="0"/>
          <w:i w:val="0"/>
          <w:color w:val="0F243E" w:themeColor="text2" w:themeShade="80"/>
          <w:lang w:val="ka-GE"/>
        </w:rPr>
        <w:t>თანამშრომლები</w:t>
      </w:r>
      <w:r w:rsidRPr="009C6100">
        <w:rPr>
          <w:rStyle w:val="Emphasis"/>
          <w:rFonts w:ascii="Sylfaen" w:hAnsi="Sylfaen"/>
          <w:b w:val="0"/>
          <w:i w:val="0"/>
          <w:color w:val="0F243E" w:themeColor="text2" w:themeShade="80"/>
          <w:lang w:val="ka-GE"/>
        </w:rPr>
        <w:t xml:space="preserve"> </w:t>
      </w:r>
      <w:r w:rsidRPr="009C6100">
        <w:rPr>
          <w:rStyle w:val="Emphasis"/>
          <w:rFonts w:ascii="Sylfaen" w:hAnsi="Sylfaen" w:cs="Sylfaen"/>
          <w:b w:val="0"/>
          <w:i w:val="0"/>
          <w:color w:val="0F243E" w:themeColor="text2" w:themeShade="80"/>
          <w:lang w:val="ka-GE"/>
        </w:rPr>
        <w:t>და</w:t>
      </w:r>
      <w:r w:rsidRPr="009C6100">
        <w:rPr>
          <w:rStyle w:val="Emphasis"/>
          <w:rFonts w:ascii="Sylfaen" w:hAnsi="Sylfaen"/>
          <w:b w:val="0"/>
          <w:i w:val="0"/>
          <w:color w:val="0F243E" w:themeColor="text2" w:themeShade="80"/>
          <w:lang w:val="ka-GE"/>
        </w:rPr>
        <w:t xml:space="preserve"> </w:t>
      </w:r>
      <w:r w:rsidRPr="009C6100">
        <w:rPr>
          <w:rStyle w:val="Emphasis"/>
          <w:rFonts w:ascii="Sylfaen" w:hAnsi="Sylfaen" w:cs="Sylfaen"/>
          <w:b w:val="0"/>
          <w:i w:val="0"/>
          <w:color w:val="0F243E" w:themeColor="text2" w:themeShade="80"/>
          <w:lang w:val="ka-GE"/>
        </w:rPr>
        <w:t>კვალიფიციური</w:t>
      </w:r>
      <w:r w:rsidRPr="009C6100">
        <w:rPr>
          <w:rStyle w:val="Emphasis"/>
          <w:rFonts w:ascii="Sylfaen" w:hAnsi="Sylfaen"/>
          <w:b w:val="0"/>
          <w:i w:val="0"/>
          <w:color w:val="0F243E" w:themeColor="text2" w:themeShade="80"/>
          <w:lang w:val="ka-GE"/>
        </w:rPr>
        <w:t xml:space="preserve"> </w:t>
      </w:r>
      <w:r w:rsidRPr="009C6100">
        <w:rPr>
          <w:rStyle w:val="Emphasis"/>
          <w:rFonts w:ascii="Sylfaen" w:hAnsi="Sylfaen" w:cs="Sylfaen"/>
          <w:b w:val="0"/>
          <w:i w:val="0"/>
          <w:color w:val="0F243E" w:themeColor="text2" w:themeShade="80"/>
          <w:lang w:val="ka-GE"/>
        </w:rPr>
        <w:t>პედაგოგები</w:t>
      </w:r>
      <w:r w:rsidRPr="009C6100">
        <w:rPr>
          <w:rStyle w:val="Emphasis"/>
          <w:rFonts w:ascii="Sylfaen" w:hAnsi="Sylfaen"/>
          <w:b w:val="0"/>
          <w:i w:val="0"/>
          <w:color w:val="0F243E" w:themeColor="text2" w:themeShade="80"/>
          <w:lang w:val="ka-GE"/>
        </w:rPr>
        <w:t xml:space="preserve">, </w:t>
      </w:r>
      <w:r w:rsidRPr="009C6100">
        <w:rPr>
          <w:rStyle w:val="Emphasis"/>
          <w:rFonts w:ascii="Sylfaen" w:hAnsi="Sylfaen" w:cs="Sylfaen"/>
          <w:b w:val="0"/>
          <w:i w:val="0"/>
          <w:color w:val="0F243E" w:themeColor="text2" w:themeShade="80"/>
          <w:lang w:val="ka-GE"/>
        </w:rPr>
        <w:t>რომლებმაც</w:t>
      </w:r>
      <w:r w:rsidRPr="009C6100">
        <w:rPr>
          <w:rStyle w:val="Emphasis"/>
          <w:rFonts w:ascii="Sylfaen" w:hAnsi="Sylfaen"/>
          <w:b w:val="0"/>
          <w:i w:val="0"/>
          <w:color w:val="0F243E" w:themeColor="text2" w:themeShade="80"/>
          <w:lang w:val="ka-GE"/>
        </w:rPr>
        <w:t xml:space="preserve"> </w:t>
      </w:r>
      <w:r w:rsidRPr="009C6100">
        <w:rPr>
          <w:rStyle w:val="Emphasis"/>
          <w:rFonts w:ascii="Sylfaen" w:hAnsi="Sylfaen" w:cs="Sylfaen"/>
          <w:b w:val="0"/>
          <w:i w:val="0"/>
          <w:color w:val="0F243E" w:themeColor="text2" w:themeShade="80"/>
          <w:lang w:val="ka-GE"/>
        </w:rPr>
        <w:t>მიიღეს</w:t>
      </w:r>
      <w:r w:rsidRPr="009C6100">
        <w:rPr>
          <w:rStyle w:val="Emphasis"/>
          <w:rFonts w:ascii="Sylfaen" w:hAnsi="Sylfaen"/>
          <w:b w:val="0"/>
          <w:i w:val="0"/>
          <w:color w:val="0F243E" w:themeColor="text2" w:themeShade="80"/>
          <w:lang w:val="ka-GE"/>
        </w:rPr>
        <w:t xml:space="preserve"> </w:t>
      </w:r>
      <w:r w:rsidRPr="009C6100">
        <w:rPr>
          <w:rStyle w:val="Emphasis"/>
          <w:rFonts w:ascii="Sylfaen" w:hAnsi="Sylfaen" w:cs="Sylfaen"/>
          <w:b w:val="0"/>
          <w:i w:val="0"/>
          <w:color w:val="0F243E" w:themeColor="text2" w:themeShade="80"/>
          <w:lang w:val="ka-GE"/>
        </w:rPr>
        <w:t>პროფესიული</w:t>
      </w:r>
      <w:r w:rsidRPr="009C6100">
        <w:rPr>
          <w:rStyle w:val="Emphasis"/>
          <w:rFonts w:ascii="Sylfaen" w:hAnsi="Sylfaen"/>
          <w:b w:val="0"/>
          <w:i w:val="0"/>
          <w:color w:val="0F243E" w:themeColor="text2" w:themeShade="80"/>
          <w:lang w:val="ka-GE"/>
        </w:rPr>
        <w:t xml:space="preserve"> </w:t>
      </w:r>
      <w:r w:rsidRPr="009C6100">
        <w:rPr>
          <w:rStyle w:val="Emphasis"/>
          <w:rFonts w:ascii="Sylfaen" w:hAnsi="Sylfaen" w:cs="Sylfaen"/>
          <w:b w:val="0"/>
          <w:i w:val="0"/>
          <w:color w:val="0F243E" w:themeColor="text2" w:themeShade="80"/>
          <w:lang w:val="ka-GE"/>
        </w:rPr>
        <w:t>სასწავლებლებში</w:t>
      </w:r>
      <w:r w:rsidRPr="009C6100">
        <w:rPr>
          <w:rStyle w:val="Emphasis"/>
          <w:rFonts w:ascii="Sylfaen" w:hAnsi="Sylfaen"/>
          <w:b w:val="0"/>
          <w:i w:val="0"/>
          <w:color w:val="0F243E" w:themeColor="text2" w:themeShade="80"/>
          <w:lang w:val="ka-GE"/>
        </w:rPr>
        <w:t xml:space="preserve"> </w:t>
      </w:r>
      <w:r w:rsidRPr="009C6100">
        <w:rPr>
          <w:rStyle w:val="Emphasis"/>
          <w:rFonts w:ascii="Sylfaen" w:hAnsi="Sylfaen" w:cs="Sylfaen"/>
          <w:b w:val="0"/>
          <w:i w:val="0"/>
          <w:color w:val="0F243E" w:themeColor="text2" w:themeShade="80"/>
          <w:lang w:val="ka-GE"/>
        </w:rPr>
        <w:t>მუშაობის</w:t>
      </w:r>
      <w:r w:rsidRPr="009C6100">
        <w:rPr>
          <w:rStyle w:val="Emphasis"/>
          <w:rFonts w:ascii="Sylfaen" w:hAnsi="Sylfaen"/>
          <w:b w:val="0"/>
          <w:i w:val="0"/>
          <w:color w:val="0F243E" w:themeColor="text2" w:themeShade="80"/>
          <w:lang w:val="ka-GE"/>
        </w:rPr>
        <w:t> </w:t>
      </w:r>
      <w:r w:rsidRPr="009C6100">
        <w:rPr>
          <w:rStyle w:val="Emphasis"/>
          <w:rFonts w:ascii="Sylfaen" w:hAnsi="Sylfaen" w:cs="Sylfaen"/>
          <w:b w:val="0"/>
          <w:i w:val="0"/>
          <w:color w:val="0F243E" w:themeColor="text2" w:themeShade="80"/>
          <w:lang w:val="ka-GE"/>
        </w:rPr>
        <w:t>პერიოდში</w:t>
      </w:r>
      <w:r w:rsidRPr="009C6100">
        <w:rPr>
          <w:rStyle w:val="Emphasis"/>
          <w:rFonts w:ascii="Sylfaen" w:hAnsi="Sylfaen"/>
          <w:b w:val="0"/>
          <w:i w:val="0"/>
          <w:color w:val="0F243E" w:themeColor="text2" w:themeShade="80"/>
          <w:lang w:val="ka-GE"/>
        </w:rPr>
        <w:t xml:space="preserve"> </w:t>
      </w:r>
      <w:r w:rsidRPr="009C6100">
        <w:rPr>
          <w:rStyle w:val="Emphasis"/>
          <w:rFonts w:ascii="Sylfaen" w:hAnsi="Sylfaen" w:cs="Sylfaen"/>
          <w:b w:val="0"/>
          <w:i w:val="0"/>
          <w:color w:val="0F243E" w:themeColor="text2" w:themeShade="80"/>
          <w:lang w:val="ka-GE"/>
        </w:rPr>
        <w:t>დიდი</w:t>
      </w:r>
      <w:r w:rsidRPr="009C6100">
        <w:rPr>
          <w:rStyle w:val="Emphasis"/>
          <w:rFonts w:ascii="Sylfaen" w:hAnsi="Sylfaen"/>
          <w:b w:val="0"/>
          <w:i w:val="0"/>
          <w:color w:val="0F243E" w:themeColor="text2" w:themeShade="80"/>
          <w:lang w:val="ka-GE"/>
        </w:rPr>
        <w:t xml:space="preserve"> </w:t>
      </w:r>
      <w:r w:rsidRPr="009C6100">
        <w:rPr>
          <w:rStyle w:val="Emphasis"/>
          <w:rFonts w:ascii="Sylfaen" w:hAnsi="Sylfaen" w:cs="Sylfaen"/>
          <w:b w:val="0"/>
          <w:i w:val="0"/>
          <w:color w:val="0F243E" w:themeColor="text2" w:themeShade="80"/>
          <w:lang w:val="ka-GE"/>
        </w:rPr>
        <w:t>გამოცდილება</w:t>
      </w:r>
      <w:r w:rsidRPr="009C6100">
        <w:rPr>
          <w:rStyle w:val="Emphasis"/>
          <w:rFonts w:ascii="Sylfaen" w:hAnsi="Sylfaen"/>
          <w:b w:val="0"/>
          <w:i w:val="0"/>
          <w:color w:val="0F243E" w:themeColor="text2" w:themeShade="80"/>
          <w:lang w:val="ka-GE"/>
        </w:rPr>
        <w:t xml:space="preserve">. </w:t>
      </w:r>
      <w:r w:rsidRPr="009C6100">
        <w:rPr>
          <w:rStyle w:val="Emphasis"/>
          <w:rFonts w:ascii="Sylfaen" w:hAnsi="Sylfaen" w:cs="Sylfaen"/>
          <w:b w:val="0"/>
          <w:i w:val="0"/>
          <w:color w:val="0F243E" w:themeColor="text2" w:themeShade="80"/>
          <w:lang w:val="ka-GE"/>
        </w:rPr>
        <w:t>მათ</w:t>
      </w:r>
      <w:r w:rsidRPr="009C6100">
        <w:rPr>
          <w:rStyle w:val="Emphasis"/>
          <w:rFonts w:ascii="Sylfaen" w:hAnsi="Sylfaen"/>
          <w:b w:val="0"/>
          <w:i w:val="0"/>
          <w:color w:val="0F243E" w:themeColor="text2" w:themeShade="80"/>
          <w:lang w:val="ka-GE"/>
        </w:rPr>
        <w:t xml:space="preserve"> </w:t>
      </w:r>
      <w:r w:rsidRPr="009C6100">
        <w:rPr>
          <w:rStyle w:val="Emphasis"/>
          <w:rFonts w:ascii="Sylfaen" w:hAnsi="Sylfaen" w:cs="Sylfaen"/>
          <w:b w:val="0"/>
          <w:i w:val="0"/>
          <w:color w:val="0F243E" w:themeColor="text2" w:themeShade="80"/>
          <w:lang w:val="ka-GE"/>
        </w:rPr>
        <w:t>შეადგინეს</w:t>
      </w:r>
      <w:r w:rsidRPr="009C6100">
        <w:rPr>
          <w:rStyle w:val="Emphasis"/>
          <w:rFonts w:ascii="Sylfaen" w:hAnsi="Sylfaen"/>
          <w:b w:val="0"/>
          <w:i w:val="0"/>
          <w:color w:val="0F243E" w:themeColor="text2" w:themeShade="80"/>
          <w:lang w:val="ka-GE"/>
        </w:rPr>
        <w:t xml:space="preserve"> </w:t>
      </w:r>
      <w:r w:rsidRPr="009C6100">
        <w:rPr>
          <w:rStyle w:val="Emphasis"/>
          <w:rFonts w:ascii="Sylfaen" w:hAnsi="Sylfaen" w:cs="Sylfaen"/>
          <w:b w:val="0"/>
          <w:i w:val="0"/>
          <w:color w:val="0F243E" w:themeColor="text2" w:themeShade="80"/>
          <w:lang w:val="ka-GE"/>
        </w:rPr>
        <w:t>სილაბუსები</w:t>
      </w:r>
      <w:r w:rsidRPr="009C6100">
        <w:rPr>
          <w:rStyle w:val="Emphasis"/>
          <w:rFonts w:ascii="Sylfaen" w:hAnsi="Sylfaen"/>
          <w:b w:val="0"/>
          <w:i w:val="0"/>
          <w:color w:val="0F243E" w:themeColor="text2" w:themeShade="80"/>
          <w:lang w:val="ka-GE"/>
        </w:rPr>
        <w:t xml:space="preserve">, </w:t>
      </w:r>
      <w:r w:rsidRPr="009C6100">
        <w:rPr>
          <w:rStyle w:val="Emphasis"/>
          <w:rFonts w:ascii="Sylfaen" w:hAnsi="Sylfaen" w:cs="Sylfaen"/>
          <w:b w:val="0"/>
          <w:i w:val="0"/>
          <w:color w:val="0F243E" w:themeColor="text2" w:themeShade="80"/>
          <w:lang w:val="ka-GE"/>
        </w:rPr>
        <w:t>პროგრამის</w:t>
      </w:r>
      <w:r w:rsidRPr="009C6100">
        <w:rPr>
          <w:rStyle w:val="Emphasis"/>
          <w:rFonts w:ascii="Sylfaen" w:hAnsi="Sylfaen"/>
          <w:b w:val="0"/>
          <w:i w:val="0"/>
          <w:color w:val="0F243E" w:themeColor="text2" w:themeShade="80"/>
          <w:lang w:val="ka-GE"/>
        </w:rPr>
        <w:t xml:space="preserve"> </w:t>
      </w:r>
      <w:r w:rsidRPr="009C6100">
        <w:rPr>
          <w:rStyle w:val="Emphasis"/>
          <w:rFonts w:ascii="Sylfaen" w:hAnsi="Sylfaen" w:cs="Sylfaen"/>
          <w:b w:val="0"/>
          <w:i w:val="0"/>
          <w:color w:val="0F243E" w:themeColor="text2" w:themeShade="80"/>
          <w:lang w:val="ka-GE"/>
        </w:rPr>
        <w:t>მიზნისა</w:t>
      </w:r>
      <w:r w:rsidRPr="009C6100">
        <w:rPr>
          <w:rStyle w:val="Emphasis"/>
          <w:rFonts w:ascii="Sylfaen" w:hAnsi="Sylfaen"/>
          <w:b w:val="0"/>
          <w:i w:val="0"/>
          <w:color w:val="0F243E" w:themeColor="text2" w:themeShade="80"/>
          <w:lang w:val="ka-GE"/>
        </w:rPr>
        <w:t xml:space="preserve"> </w:t>
      </w:r>
      <w:r w:rsidRPr="009C6100">
        <w:rPr>
          <w:rStyle w:val="Emphasis"/>
          <w:rFonts w:ascii="Sylfaen" w:hAnsi="Sylfaen" w:cs="Sylfaen"/>
          <w:b w:val="0"/>
          <w:i w:val="0"/>
          <w:color w:val="0F243E" w:themeColor="text2" w:themeShade="80"/>
          <w:lang w:val="ka-GE"/>
        </w:rPr>
        <w:t>და</w:t>
      </w:r>
      <w:r w:rsidRPr="009C6100">
        <w:rPr>
          <w:rStyle w:val="Emphasis"/>
          <w:rFonts w:ascii="Sylfaen" w:hAnsi="Sylfaen"/>
          <w:b w:val="0"/>
          <w:i w:val="0"/>
          <w:color w:val="0F243E" w:themeColor="text2" w:themeShade="80"/>
          <w:lang w:val="ka-GE"/>
        </w:rPr>
        <w:t xml:space="preserve"> </w:t>
      </w:r>
      <w:r w:rsidRPr="009C6100">
        <w:rPr>
          <w:rStyle w:val="Emphasis"/>
          <w:rFonts w:ascii="Sylfaen" w:hAnsi="Sylfaen" w:cs="Sylfaen"/>
          <w:b w:val="0"/>
          <w:i w:val="0"/>
          <w:color w:val="0F243E" w:themeColor="text2" w:themeShade="80"/>
          <w:lang w:val="ka-GE"/>
        </w:rPr>
        <w:t>პროგრამით</w:t>
      </w:r>
      <w:r w:rsidRPr="009C6100">
        <w:rPr>
          <w:rStyle w:val="Emphasis"/>
          <w:rFonts w:ascii="Sylfaen" w:hAnsi="Sylfaen"/>
          <w:b w:val="0"/>
          <w:i w:val="0"/>
          <w:color w:val="0F243E" w:themeColor="text2" w:themeShade="80"/>
          <w:lang w:val="ka-GE"/>
        </w:rPr>
        <w:t xml:space="preserve"> </w:t>
      </w:r>
      <w:r w:rsidRPr="009C6100">
        <w:rPr>
          <w:rStyle w:val="Emphasis"/>
          <w:rFonts w:ascii="Sylfaen" w:hAnsi="Sylfaen" w:cs="Sylfaen"/>
          <w:b w:val="0"/>
          <w:i w:val="0"/>
          <w:color w:val="0F243E" w:themeColor="text2" w:themeShade="80"/>
          <w:lang w:val="ka-GE"/>
        </w:rPr>
        <w:t>გათვალისწინებული</w:t>
      </w:r>
      <w:r w:rsidRPr="009C6100">
        <w:rPr>
          <w:rStyle w:val="Emphasis"/>
          <w:rFonts w:ascii="Sylfaen" w:hAnsi="Sylfaen"/>
          <w:b w:val="0"/>
          <w:i w:val="0"/>
          <w:color w:val="0F243E" w:themeColor="text2" w:themeShade="80"/>
          <w:lang w:val="ka-GE"/>
        </w:rPr>
        <w:t xml:space="preserve"> </w:t>
      </w:r>
      <w:r w:rsidRPr="009C6100">
        <w:rPr>
          <w:rStyle w:val="Emphasis"/>
          <w:rFonts w:ascii="Sylfaen" w:hAnsi="Sylfaen" w:cs="Sylfaen"/>
          <w:b w:val="0"/>
          <w:i w:val="0"/>
          <w:color w:val="0F243E" w:themeColor="text2" w:themeShade="80"/>
          <w:lang w:val="ka-GE"/>
        </w:rPr>
        <w:t>საათობრივი</w:t>
      </w:r>
      <w:r w:rsidRPr="009C6100">
        <w:rPr>
          <w:rStyle w:val="Emphasis"/>
          <w:rFonts w:ascii="Sylfaen" w:hAnsi="Sylfaen"/>
          <w:b w:val="0"/>
          <w:i w:val="0"/>
          <w:color w:val="0F243E" w:themeColor="text2" w:themeShade="80"/>
          <w:lang w:val="ka-GE"/>
        </w:rPr>
        <w:t xml:space="preserve"> </w:t>
      </w:r>
      <w:r w:rsidRPr="009C6100">
        <w:rPr>
          <w:rStyle w:val="Emphasis"/>
          <w:rFonts w:ascii="Sylfaen" w:hAnsi="Sylfaen" w:cs="Sylfaen"/>
          <w:b w:val="0"/>
          <w:i w:val="0"/>
          <w:color w:val="0F243E" w:themeColor="text2" w:themeShade="80"/>
          <w:lang w:val="ka-GE"/>
        </w:rPr>
        <w:t>ბადის შესაბამისად</w:t>
      </w:r>
      <w:r w:rsidRPr="009C6100">
        <w:rPr>
          <w:rStyle w:val="Emphasis"/>
          <w:rFonts w:ascii="Sylfaen" w:hAnsi="Sylfaen"/>
          <w:b w:val="0"/>
          <w:i w:val="0"/>
          <w:color w:val="0F243E" w:themeColor="text2" w:themeShade="80"/>
          <w:lang w:val="ka-GE"/>
        </w:rPr>
        <w:t xml:space="preserve">. მოკლევადიანი პროგრამების </w:t>
      </w:r>
      <w:r w:rsidRPr="009C6100">
        <w:rPr>
          <w:rStyle w:val="Emphasis"/>
          <w:rFonts w:ascii="Sylfaen" w:hAnsi="Sylfaen" w:cs="Sylfaen"/>
          <w:b w:val="0"/>
          <w:i w:val="0"/>
          <w:color w:val="0F243E" w:themeColor="text2" w:themeShade="80"/>
          <w:lang w:val="ka-GE"/>
        </w:rPr>
        <w:t xml:space="preserve">მსმენელთა შეფასება განხორციელდა </w:t>
      </w:r>
      <w:r w:rsidRPr="009C6100">
        <w:rPr>
          <w:rStyle w:val="Emphasis"/>
          <w:rFonts w:ascii="Sylfaen" w:hAnsi="Sylfaen"/>
          <w:b w:val="0"/>
          <w:i w:val="0"/>
          <w:color w:val="0F243E" w:themeColor="text2" w:themeShade="80"/>
          <w:lang w:val="ka-GE"/>
        </w:rPr>
        <w:t xml:space="preserve">100 </w:t>
      </w:r>
      <w:r w:rsidRPr="009C6100">
        <w:rPr>
          <w:rStyle w:val="Emphasis"/>
          <w:rFonts w:ascii="Sylfaen" w:hAnsi="Sylfaen" w:cs="Sylfaen"/>
          <w:b w:val="0"/>
          <w:i w:val="0"/>
          <w:color w:val="0F243E" w:themeColor="text2" w:themeShade="80"/>
          <w:lang w:val="ka-GE"/>
        </w:rPr>
        <w:t>ქულიანი</w:t>
      </w:r>
      <w:r w:rsidRPr="009C6100">
        <w:rPr>
          <w:rStyle w:val="Emphasis"/>
          <w:rFonts w:ascii="Sylfaen" w:hAnsi="Sylfaen"/>
          <w:b w:val="0"/>
          <w:i w:val="0"/>
          <w:color w:val="0F243E" w:themeColor="text2" w:themeShade="80"/>
          <w:lang w:val="ka-GE"/>
        </w:rPr>
        <w:t xml:space="preserve"> </w:t>
      </w:r>
      <w:r w:rsidRPr="009C6100">
        <w:rPr>
          <w:rStyle w:val="Emphasis"/>
          <w:rFonts w:ascii="Sylfaen" w:hAnsi="Sylfaen" w:cs="Sylfaen"/>
          <w:b w:val="0"/>
          <w:i w:val="0"/>
          <w:color w:val="0F243E" w:themeColor="text2" w:themeShade="80"/>
          <w:lang w:val="ka-GE"/>
        </w:rPr>
        <w:t>სისტემით</w:t>
      </w:r>
      <w:r w:rsidRPr="009C6100">
        <w:rPr>
          <w:rStyle w:val="Emphasis"/>
          <w:rFonts w:ascii="Sylfaen" w:hAnsi="Sylfaen"/>
          <w:b w:val="0"/>
          <w:i w:val="0"/>
          <w:color w:val="0F243E" w:themeColor="text2" w:themeShade="80"/>
          <w:lang w:val="ka-GE"/>
        </w:rPr>
        <w:t xml:space="preserve">, რომელიც </w:t>
      </w:r>
      <w:r w:rsidRPr="009C6100">
        <w:rPr>
          <w:rStyle w:val="Emphasis"/>
          <w:rFonts w:ascii="Sylfaen" w:hAnsi="Sylfaen" w:cs="Sylfaen"/>
          <w:b w:val="0"/>
          <w:i w:val="0"/>
          <w:color w:val="0F243E" w:themeColor="text2" w:themeShade="80"/>
          <w:lang w:val="ka-GE"/>
        </w:rPr>
        <w:t>სტუდენტთა</w:t>
      </w:r>
      <w:r w:rsidRPr="009C6100">
        <w:rPr>
          <w:rStyle w:val="Emphasis"/>
          <w:rFonts w:ascii="Sylfaen" w:hAnsi="Sylfaen"/>
          <w:b w:val="0"/>
          <w:i w:val="0"/>
          <w:color w:val="0F243E" w:themeColor="text2" w:themeShade="80"/>
          <w:lang w:val="ka-GE"/>
        </w:rPr>
        <w:t xml:space="preserve"> </w:t>
      </w:r>
      <w:r w:rsidRPr="009C6100">
        <w:rPr>
          <w:rStyle w:val="Emphasis"/>
          <w:rFonts w:ascii="Sylfaen" w:hAnsi="Sylfaen" w:cs="Sylfaen"/>
          <w:b w:val="0"/>
          <w:i w:val="0"/>
          <w:color w:val="0F243E" w:themeColor="text2" w:themeShade="80"/>
          <w:lang w:val="ka-GE"/>
        </w:rPr>
        <w:t>სასწავლო</w:t>
      </w:r>
      <w:r w:rsidRPr="009C6100">
        <w:rPr>
          <w:rStyle w:val="Emphasis"/>
          <w:rFonts w:ascii="Sylfaen" w:hAnsi="Sylfaen"/>
          <w:b w:val="0"/>
          <w:i w:val="0"/>
          <w:color w:val="0F243E" w:themeColor="text2" w:themeShade="80"/>
          <w:lang w:val="ka-GE"/>
        </w:rPr>
        <w:t xml:space="preserve"> </w:t>
      </w:r>
      <w:r w:rsidRPr="009C6100">
        <w:rPr>
          <w:rStyle w:val="Emphasis"/>
          <w:rFonts w:ascii="Sylfaen" w:hAnsi="Sylfaen" w:cs="Sylfaen"/>
          <w:b w:val="0"/>
          <w:i w:val="0"/>
          <w:color w:val="0F243E" w:themeColor="text2" w:themeShade="80"/>
          <w:lang w:val="ka-GE"/>
        </w:rPr>
        <w:t>საქმიანობა</w:t>
      </w:r>
      <w:r w:rsidRPr="009C6100">
        <w:rPr>
          <w:rStyle w:val="Emphasis"/>
          <w:rFonts w:ascii="Sylfaen" w:hAnsi="Sylfaen"/>
          <w:b w:val="0"/>
          <w:i w:val="0"/>
          <w:color w:val="0F243E" w:themeColor="text2" w:themeShade="80"/>
          <w:lang w:val="ka-GE"/>
        </w:rPr>
        <w:t xml:space="preserve"> </w:t>
      </w:r>
      <w:r w:rsidRPr="009C6100">
        <w:rPr>
          <w:rStyle w:val="Emphasis"/>
          <w:rFonts w:ascii="Sylfaen" w:hAnsi="Sylfaen" w:cs="Sylfaen"/>
          <w:b w:val="0"/>
          <w:i w:val="0"/>
          <w:color w:val="0F243E" w:themeColor="text2" w:themeShade="80"/>
          <w:lang w:val="ka-GE"/>
        </w:rPr>
        <w:t>მოიცავდა 3 კომპონენტს : ა</w:t>
      </w:r>
      <w:r w:rsidRPr="009C6100">
        <w:rPr>
          <w:rStyle w:val="Emphasis"/>
          <w:rFonts w:ascii="Sylfaen" w:hAnsi="Sylfaen"/>
          <w:b w:val="0"/>
          <w:i w:val="0"/>
          <w:color w:val="0F243E" w:themeColor="text2" w:themeShade="80"/>
          <w:lang w:val="ka-GE"/>
        </w:rPr>
        <w:t xml:space="preserve">) </w:t>
      </w:r>
      <w:r w:rsidRPr="009C6100">
        <w:rPr>
          <w:rStyle w:val="Emphasis"/>
          <w:rFonts w:ascii="Sylfaen" w:hAnsi="Sylfaen" w:cs="Sylfaen"/>
          <w:b w:val="0"/>
          <w:i w:val="0"/>
          <w:color w:val="0F243E" w:themeColor="text2" w:themeShade="80"/>
          <w:lang w:val="ka-GE"/>
        </w:rPr>
        <w:t>მეცადინეობებზე</w:t>
      </w:r>
      <w:r w:rsidRPr="009C6100">
        <w:rPr>
          <w:rStyle w:val="Emphasis"/>
          <w:rFonts w:ascii="Sylfaen" w:hAnsi="Sylfaen"/>
          <w:b w:val="0"/>
          <w:i w:val="0"/>
          <w:color w:val="0F243E" w:themeColor="text2" w:themeShade="80"/>
          <w:lang w:val="ka-GE"/>
        </w:rPr>
        <w:t xml:space="preserve"> (</w:t>
      </w:r>
      <w:r w:rsidRPr="009C6100">
        <w:rPr>
          <w:rStyle w:val="Emphasis"/>
          <w:rFonts w:ascii="Sylfaen" w:hAnsi="Sylfaen" w:cs="Sylfaen"/>
          <w:b w:val="0"/>
          <w:i w:val="0"/>
          <w:color w:val="0F243E" w:themeColor="text2" w:themeShade="80"/>
          <w:lang w:val="ka-GE"/>
        </w:rPr>
        <w:t>სასწავლო</w:t>
      </w:r>
      <w:r w:rsidRPr="009C6100">
        <w:rPr>
          <w:rStyle w:val="Emphasis"/>
          <w:rFonts w:ascii="Sylfaen" w:hAnsi="Sylfaen"/>
          <w:b w:val="0"/>
          <w:i w:val="0"/>
          <w:color w:val="0F243E" w:themeColor="text2" w:themeShade="80"/>
          <w:lang w:val="ka-GE"/>
        </w:rPr>
        <w:t xml:space="preserve"> </w:t>
      </w:r>
      <w:r w:rsidRPr="009C6100">
        <w:rPr>
          <w:rStyle w:val="Emphasis"/>
          <w:rFonts w:ascii="Sylfaen" w:hAnsi="Sylfaen" w:cs="Sylfaen"/>
          <w:b w:val="0"/>
          <w:i w:val="0"/>
          <w:color w:val="0F243E" w:themeColor="text2" w:themeShade="80"/>
          <w:lang w:val="ka-GE"/>
        </w:rPr>
        <w:t>პრაქტიკაზე</w:t>
      </w:r>
      <w:r w:rsidRPr="009C6100">
        <w:rPr>
          <w:rStyle w:val="Emphasis"/>
          <w:rFonts w:ascii="Sylfaen" w:hAnsi="Sylfaen"/>
          <w:b w:val="0"/>
          <w:i w:val="0"/>
          <w:color w:val="0F243E" w:themeColor="text2" w:themeShade="80"/>
          <w:lang w:val="ka-GE"/>
        </w:rPr>
        <w:t xml:space="preserve">) </w:t>
      </w:r>
      <w:r w:rsidRPr="009C6100">
        <w:rPr>
          <w:rStyle w:val="Emphasis"/>
          <w:rFonts w:ascii="Sylfaen" w:hAnsi="Sylfaen" w:cs="Sylfaen"/>
          <w:b w:val="0"/>
          <w:i w:val="0"/>
          <w:color w:val="0F243E" w:themeColor="text2" w:themeShade="80"/>
          <w:lang w:val="ka-GE"/>
        </w:rPr>
        <w:t>დასწრებას</w:t>
      </w:r>
      <w:r w:rsidRPr="009C6100">
        <w:rPr>
          <w:rStyle w:val="Emphasis"/>
          <w:rFonts w:ascii="Sylfaen" w:hAnsi="Sylfaen"/>
          <w:b w:val="0"/>
          <w:i w:val="0"/>
          <w:color w:val="0F243E" w:themeColor="text2" w:themeShade="80"/>
          <w:lang w:val="ka-GE"/>
        </w:rPr>
        <w:t>/</w:t>
      </w:r>
      <w:r w:rsidRPr="009C6100">
        <w:rPr>
          <w:rStyle w:val="Emphasis"/>
          <w:rFonts w:ascii="Sylfaen" w:hAnsi="Sylfaen" w:cs="Sylfaen"/>
          <w:b w:val="0"/>
          <w:i w:val="0"/>
          <w:color w:val="0F243E" w:themeColor="text2" w:themeShade="80"/>
          <w:lang w:val="ka-GE"/>
        </w:rPr>
        <w:t>ჯგუფურ</w:t>
      </w:r>
      <w:r w:rsidRPr="009C6100">
        <w:rPr>
          <w:rStyle w:val="Emphasis"/>
          <w:rFonts w:ascii="Sylfaen" w:hAnsi="Sylfaen"/>
          <w:b w:val="0"/>
          <w:i w:val="0"/>
          <w:color w:val="0F243E" w:themeColor="text2" w:themeShade="80"/>
          <w:lang w:val="ka-GE"/>
        </w:rPr>
        <w:t xml:space="preserve"> </w:t>
      </w:r>
      <w:r w:rsidRPr="009C6100">
        <w:rPr>
          <w:rStyle w:val="Emphasis"/>
          <w:rFonts w:ascii="Sylfaen" w:hAnsi="Sylfaen" w:cs="Sylfaen"/>
          <w:b w:val="0"/>
          <w:i w:val="0"/>
          <w:color w:val="0F243E" w:themeColor="text2" w:themeShade="80"/>
          <w:lang w:val="ka-GE"/>
        </w:rPr>
        <w:t>მეცადინეობას</w:t>
      </w:r>
      <w:r w:rsidRPr="009C6100">
        <w:rPr>
          <w:rStyle w:val="Emphasis"/>
          <w:rFonts w:ascii="Sylfaen" w:hAnsi="Sylfaen"/>
          <w:b w:val="0"/>
          <w:i w:val="0"/>
          <w:color w:val="0F243E" w:themeColor="text2" w:themeShade="80"/>
          <w:lang w:val="ka-GE"/>
        </w:rPr>
        <w:t xml:space="preserve">; </w:t>
      </w:r>
      <w:r w:rsidRPr="009C6100">
        <w:rPr>
          <w:rStyle w:val="Emphasis"/>
          <w:rFonts w:ascii="Sylfaen" w:hAnsi="Sylfaen" w:cs="Sylfaen"/>
          <w:b w:val="0"/>
          <w:i w:val="0"/>
          <w:color w:val="0F243E" w:themeColor="text2" w:themeShade="80"/>
          <w:lang w:val="ka-GE"/>
        </w:rPr>
        <w:t>ბ</w:t>
      </w:r>
      <w:r w:rsidRPr="009C6100">
        <w:rPr>
          <w:rStyle w:val="Emphasis"/>
          <w:rFonts w:ascii="Sylfaen" w:hAnsi="Sylfaen"/>
          <w:b w:val="0"/>
          <w:i w:val="0"/>
          <w:color w:val="0F243E" w:themeColor="text2" w:themeShade="80"/>
          <w:lang w:val="ka-GE"/>
        </w:rPr>
        <w:t xml:space="preserve">) </w:t>
      </w:r>
      <w:r w:rsidRPr="009C6100">
        <w:rPr>
          <w:rStyle w:val="Emphasis"/>
          <w:rFonts w:ascii="Sylfaen" w:hAnsi="Sylfaen" w:cs="Sylfaen"/>
          <w:b w:val="0"/>
          <w:i w:val="0"/>
          <w:color w:val="0F243E" w:themeColor="text2" w:themeShade="80"/>
          <w:lang w:val="ka-GE"/>
        </w:rPr>
        <w:t>სასწავლო</w:t>
      </w:r>
      <w:r w:rsidRPr="009C6100">
        <w:rPr>
          <w:rStyle w:val="Emphasis"/>
          <w:rFonts w:ascii="Sylfaen" w:hAnsi="Sylfaen"/>
          <w:b w:val="0"/>
          <w:i w:val="0"/>
          <w:color w:val="0F243E" w:themeColor="text2" w:themeShade="80"/>
          <w:lang w:val="ka-GE"/>
        </w:rPr>
        <w:t xml:space="preserve"> </w:t>
      </w:r>
      <w:r w:rsidRPr="009C6100">
        <w:rPr>
          <w:rStyle w:val="Emphasis"/>
          <w:rFonts w:ascii="Sylfaen" w:hAnsi="Sylfaen" w:cs="Sylfaen"/>
          <w:b w:val="0"/>
          <w:i w:val="0"/>
          <w:color w:val="0F243E" w:themeColor="text2" w:themeShade="80"/>
          <w:lang w:val="ka-GE"/>
        </w:rPr>
        <w:t>პრაქტიკას</w:t>
      </w:r>
      <w:r w:rsidRPr="009C6100">
        <w:rPr>
          <w:rStyle w:val="Emphasis"/>
          <w:rFonts w:ascii="Sylfaen" w:hAnsi="Sylfaen"/>
          <w:b w:val="0"/>
          <w:i w:val="0"/>
          <w:color w:val="0F243E" w:themeColor="text2" w:themeShade="80"/>
          <w:lang w:val="ka-GE"/>
        </w:rPr>
        <w:t xml:space="preserve">; </w:t>
      </w:r>
      <w:r w:rsidRPr="009C6100">
        <w:rPr>
          <w:rStyle w:val="Emphasis"/>
          <w:rFonts w:ascii="Sylfaen" w:hAnsi="Sylfaen" w:cs="Sylfaen"/>
          <w:b w:val="0"/>
          <w:i w:val="0"/>
          <w:color w:val="0F243E" w:themeColor="text2" w:themeShade="80"/>
          <w:lang w:val="ka-GE"/>
        </w:rPr>
        <w:t>გ</w:t>
      </w:r>
      <w:r w:rsidRPr="009C6100">
        <w:rPr>
          <w:rStyle w:val="Emphasis"/>
          <w:rFonts w:ascii="Sylfaen" w:hAnsi="Sylfaen"/>
          <w:b w:val="0"/>
          <w:i w:val="0"/>
          <w:color w:val="0F243E" w:themeColor="text2" w:themeShade="80"/>
          <w:lang w:val="ka-GE"/>
        </w:rPr>
        <w:t xml:space="preserve">) </w:t>
      </w:r>
      <w:r w:rsidRPr="009C6100">
        <w:rPr>
          <w:rStyle w:val="Emphasis"/>
          <w:rFonts w:ascii="Sylfaen" w:hAnsi="Sylfaen" w:cs="Sylfaen"/>
          <w:b w:val="0"/>
          <w:i w:val="0"/>
          <w:color w:val="0F243E" w:themeColor="text2" w:themeShade="80"/>
          <w:lang w:val="ka-GE"/>
        </w:rPr>
        <w:t>შეფასებას</w:t>
      </w:r>
      <w:r w:rsidRPr="009C6100">
        <w:rPr>
          <w:rStyle w:val="Emphasis"/>
          <w:rFonts w:ascii="Sylfaen" w:hAnsi="Sylfaen"/>
          <w:b w:val="0"/>
          <w:i w:val="0"/>
          <w:color w:val="0F243E" w:themeColor="text2" w:themeShade="80"/>
          <w:lang w:val="ka-GE"/>
        </w:rPr>
        <w:t xml:space="preserve"> (</w:t>
      </w:r>
      <w:r w:rsidRPr="009C6100">
        <w:rPr>
          <w:rStyle w:val="Emphasis"/>
          <w:rFonts w:ascii="Sylfaen" w:hAnsi="Sylfaen" w:cs="Sylfaen"/>
          <w:b w:val="0"/>
          <w:i w:val="0"/>
          <w:color w:val="0F243E" w:themeColor="text2" w:themeShade="80"/>
          <w:lang w:val="ka-GE"/>
        </w:rPr>
        <w:t>შუალედურს</w:t>
      </w:r>
      <w:r w:rsidRPr="009C6100">
        <w:rPr>
          <w:rStyle w:val="Emphasis"/>
          <w:rFonts w:ascii="Sylfaen" w:hAnsi="Sylfaen"/>
          <w:b w:val="0"/>
          <w:i w:val="0"/>
          <w:color w:val="0F243E" w:themeColor="text2" w:themeShade="80"/>
          <w:lang w:val="ka-GE"/>
        </w:rPr>
        <w:t xml:space="preserve"> </w:t>
      </w:r>
      <w:r w:rsidRPr="009C6100">
        <w:rPr>
          <w:rStyle w:val="Emphasis"/>
          <w:rFonts w:ascii="Sylfaen" w:hAnsi="Sylfaen" w:cs="Sylfaen"/>
          <w:b w:val="0"/>
          <w:i w:val="0"/>
          <w:color w:val="0F243E" w:themeColor="text2" w:themeShade="80"/>
          <w:lang w:val="ka-GE"/>
        </w:rPr>
        <w:t>და</w:t>
      </w:r>
      <w:r w:rsidRPr="009C6100">
        <w:rPr>
          <w:rStyle w:val="Emphasis"/>
          <w:rFonts w:ascii="Sylfaen" w:hAnsi="Sylfaen"/>
          <w:b w:val="0"/>
          <w:i w:val="0"/>
          <w:color w:val="0F243E" w:themeColor="text2" w:themeShade="80"/>
          <w:lang w:val="ka-GE"/>
        </w:rPr>
        <w:t xml:space="preserve"> </w:t>
      </w:r>
      <w:r w:rsidRPr="009C6100">
        <w:rPr>
          <w:rStyle w:val="Emphasis"/>
          <w:rFonts w:ascii="Sylfaen" w:hAnsi="Sylfaen" w:cs="Sylfaen"/>
          <w:b w:val="0"/>
          <w:i w:val="0"/>
          <w:color w:val="0F243E" w:themeColor="text2" w:themeShade="80"/>
          <w:lang w:val="ka-GE"/>
        </w:rPr>
        <w:t>დასკვნითს</w:t>
      </w:r>
      <w:r w:rsidRPr="009C6100">
        <w:rPr>
          <w:rStyle w:val="Emphasis"/>
          <w:rFonts w:ascii="Sylfaen" w:hAnsi="Sylfaen"/>
          <w:b w:val="0"/>
          <w:i w:val="0"/>
          <w:color w:val="0F243E" w:themeColor="text2" w:themeShade="80"/>
          <w:lang w:val="ka-GE"/>
        </w:rPr>
        <w:t>).</w:t>
      </w:r>
      <w:r w:rsidR="00A0625C" w:rsidRPr="009C6100">
        <w:rPr>
          <w:rStyle w:val="Emphasis"/>
          <w:rFonts w:ascii="Sylfaen" w:hAnsi="Sylfaen"/>
          <w:b w:val="0"/>
          <w:i w:val="0"/>
          <w:color w:val="0F243E" w:themeColor="text2" w:themeShade="80"/>
          <w:lang w:val="ka-GE"/>
        </w:rPr>
        <w:t xml:space="preserve"> </w:t>
      </w:r>
      <w:r w:rsidRPr="009C6100">
        <w:rPr>
          <w:rFonts w:ascii="Sylfaen" w:hAnsi="Sylfaen"/>
          <w:color w:val="0F243E" w:themeColor="text2" w:themeShade="80"/>
          <w:lang w:val="ka-GE"/>
        </w:rPr>
        <w:t>ხოლო მოდულური პროგრამების მსმენელთა შეფასება განხორციელდა მოდულებით გათვალისწინებული შეფასების სისტემის შესაბამისად. მოდულებით გათვალისწინებული ყველა შედეგის დადასტურება წარმოადგენდა  სერთიფიკატების გაცემის საფუძველს.</w:t>
      </w:r>
    </w:p>
    <w:p w14:paraId="5B15EFB8" w14:textId="77777777" w:rsidR="0000552B" w:rsidRPr="009C6100" w:rsidRDefault="0000552B" w:rsidP="005D0960">
      <w:pPr>
        <w:pStyle w:val="ListParagraph"/>
        <w:spacing w:after="0"/>
        <w:ind w:left="-540" w:firstLine="567"/>
        <w:jc w:val="both"/>
        <w:rPr>
          <w:rStyle w:val="normalchar"/>
          <w:rFonts w:ascii="Sylfaen" w:hAnsi="Sylfaen"/>
          <w:color w:val="0F243E" w:themeColor="text2" w:themeShade="80"/>
          <w:lang w:val="ka-GE"/>
        </w:rPr>
      </w:pPr>
      <w:r w:rsidRPr="009C6100">
        <w:rPr>
          <w:rStyle w:val="normalchar"/>
          <w:rFonts w:ascii="Sylfaen" w:hAnsi="Sylfaen"/>
          <w:color w:val="0F243E" w:themeColor="text2" w:themeShade="80"/>
          <w:lang w:val="ka-GE"/>
        </w:rPr>
        <w:t>სულ მომზადდა 992 ბენეფიციარი.</w:t>
      </w:r>
    </w:p>
    <w:p w14:paraId="3F6C81F2" w14:textId="77777777" w:rsidR="005F37E9" w:rsidRPr="009C6100" w:rsidRDefault="005F37E9" w:rsidP="005D0960">
      <w:pPr>
        <w:pStyle w:val="ListParagraph"/>
        <w:spacing w:after="0"/>
        <w:ind w:left="-540" w:firstLine="567"/>
        <w:jc w:val="both"/>
        <w:rPr>
          <w:rStyle w:val="normalchar"/>
          <w:rFonts w:ascii="Sylfaen" w:hAnsi="Sylfaen"/>
          <w:color w:val="0F243E" w:themeColor="text2" w:themeShade="80"/>
          <w:lang w:val="ka-GE"/>
        </w:rPr>
      </w:pPr>
    </w:p>
    <w:p w14:paraId="739A3A83" w14:textId="1946DE68" w:rsidR="0000552B" w:rsidRPr="009C6100" w:rsidRDefault="0000552B" w:rsidP="005D0960">
      <w:pPr>
        <w:pStyle w:val="ListParagraph"/>
        <w:spacing w:after="0"/>
        <w:ind w:left="0" w:firstLine="27"/>
        <w:jc w:val="both"/>
        <w:rPr>
          <w:rFonts w:ascii="Sylfaen" w:hAnsi="Sylfaen"/>
          <w:color w:val="0F243E" w:themeColor="text2" w:themeShade="80"/>
          <w:lang w:val="ka-GE"/>
        </w:rPr>
      </w:pPr>
      <w:r w:rsidRPr="009C6100">
        <w:rPr>
          <w:rFonts w:ascii="Sylfaen" w:hAnsi="Sylfaen" w:cs="Sylfaen"/>
          <w:color w:val="0F243E" w:themeColor="text2" w:themeShade="80"/>
          <w:lang w:val="ka-GE"/>
        </w:rPr>
        <w:t>ამრიგად</w:t>
      </w:r>
      <w:r w:rsidRPr="009C6100">
        <w:rPr>
          <w:rFonts w:ascii="Sylfaen" w:hAnsi="Sylfaen"/>
          <w:color w:val="0F243E" w:themeColor="text2" w:themeShade="80"/>
          <w:lang w:val="ka-GE"/>
        </w:rPr>
        <w:t xml:space="preserve">, 2016 </w:t>
      </w:r>
      <w:r w:rsidRPr="009C6100">
        <w:rPr>
          <w:rFonts w:ascii="Sylfaen" w:hAnsi="Sylfaen" w:cs="Sylfaen"/>
          <w:color w:val="0F243E" w:themeColor="text2" w:themeShade="80"/>
          <w:lang w:val="ka-GE"/>
        </w:rPr>
        <w:t>წელს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მსჯავრდებულთა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პატიმრობისა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თავისუფლების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აღკვეთის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დაწესებულებაში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განთავსებული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მსჯავრდებული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თავისუფლება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შეზღუდული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პირობით</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ვადამდე</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გათავისუფლებული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პირობით</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მსჯავრდებული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პროფესიული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განათლების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მიღების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ხელშეწყობის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ქვეპროგრამის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ფარგლებში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პროფესიულ</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მოკლევადიან</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lastRenderedPageBreak/>
        <w:t>პროგრამებზე</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სულ</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მომზადება</w:t>
      </w:r>
      <w:r w:rsidRPr="009C6100">
        <w:rPr>
          <w:rFonts w:ascii="Sylfaen" w:hAnsi="Sylfaen"/>
          <w:color w:val="0F243E" w:themeColor="text2" w:themeShade="80"/>
          <w:lang w:val="ka-GE"/>
        </w:rPr>
        <w:t xml:space="preserve">  1004 </w:t>
      </w:r>
      <w:r w:rsidRPr="009C6100">
        <w:rPr>
          <w:rFonts w:ascii="Sylfaen" w:hAnsi="Sylfaen" w:cs="Sylfaen"/>
          <w:color w:val="0F243E" w:themeColor="text2" w:themeShade="80"/>
          <w:lang w:val="ka-GE"/>
        </w:rPr>
        <w:t>მსჯავრდებულმა</w:t>
      </w:r>
      <w:r w:rsidRPr="009C6100">
        <w:rPr>
          <w:rFonts w:ascii="Sylfaen" w:hAnsi="Sylfaen"/>
          <w:color w:val="0F243E" w:themeColor="text2" w:themeShade="80"/>
          <w:lang w:val="ka-GE"/>
        </w:rPr>
        <w:t xml:space="preserve"> </w:t>
      </w:r>
      <w:r w:rsidR="00A92981" w:rsidRPr="009C6100">
        <w:rPr>
          <w:rFonts w:ascii="Sylfaen" w:hAnsi="Sylfaen" w:cs="Sylfaen"/>
          <w:color w:val="0F243E" w:themeColor="text2" w:themeShade="80"/>
          <w:lang w:val="ka-GE"/>
        </w:rPr>
        <w:t>გაიარა</w:t>
      </w:r>
      <w:r w:rsidR="00A92981" w:rsidRPr="009C6100">
        <w:rPr>
          <w:rFonts w:ascii="Sylfaen" w:hAnsi="Sylfaen"/>
          <w:color w:val="0F243E" w:themeColor="text2" w:themeShade="80"/>
          <w:lang w:val="ka-GE"/>
        </w:rPr>
        <w:t xml:space="preserve"> </w:t>
      </w:r>
      <w:r w:rsidRPr="009C6100">
        <w:rPr>
          <w:rFonts w:ascii="Sylfaen" w:hAnsi="Sylfaen"/>
          <w:color w:val="0F243E" w:themeColor="text2" w:themeShade="80"/>
          <w:lang w:val="ka-GE"/>
        </w:rPr>
        <w:t>(</w:t>
      </w:r>
      <w:r w:rsidRPr="009C6100">
        <w:rPr>
          <w:rFonts w:ascii="Sylfaen" w:hAnsi="Sylfaen" w:cs="Sylfaen"/>
          <w:color w:val="0F243E" w:themeColor="text2" w:themeShade="80"/>
          <w:lang w:val="ka-GE"/>
        </w:rPr>
        <w:t>მათ</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შორის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გაიცა</w:t>
      </w:r>
      <w:r w:rsidRPr="009C6100">
        <w:rPr>
          <w:rFonts w:ascii="Sylfaen" w:hAnsi="Sylfaen"/>
          <w:color w:val="0F243E" w:themeColor="text2" w:themeShade="80"/>
          <w:lang w:val="ka-GE"/>
        </w:rPr>
        <w:t xml:space="preserve"> 986 </w:t>
      </w:r>
      <w:r w:rsidRPr="009C6100">
        <w:rPr>
          <w:rFonts w:ascii="Sylfaen" w:hAnsi="Sylfaen" w:cs="Sylfaen"/>
          <w:color w:val="0F243E" w:themeColor="text2" w:themeShade="80"/>
          <w:lang w:val="ka-GE"/>
        </w:rPr>
        <w:t>სერთიფიკატი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olor w:val="0F243E" w:themeColor="text2" w:themeShade="80"/>
          <w:lang w:val="ka-GE"/>
        </w:rPr>
        <w:t xml:space="preserve"> 18 </w:t>
      </w:r>
      <w:r w:rsidRPr="009C6100">
        <w:rPr>
          <w:rFonts w:ascii="Sylfaen" w:hAnsi="Sylfaen" w:cs="Sylfaen"/>
          <w:color w:val="0F243E" w:themeColor="text2" w:themeShade="80"/>
          <w:lang w:val="ka-GE"/>
        </w:rPr>
        <w:t>ცნობა</w:t>
      </w:r>
      <w:r w:rsidRPr="009C6100">
        <w:rPr>
          <w:rFonts w:ascii="Sylfaen" w:hAnsi="Sylfaen"/>
          <w:color w:val="0F243E" w:themeColor="text2" w:themeShade="80"/>
          <w:lang w:val="ka-GE"/>
        </w:rPr>
        <w:t xml:space="preserve">). </w:t>
      </w:r>
    </w:p>
    <w:p w14:paraId="7EC3972B" w14:textId="77777777" w:rsidR="0000552B" w:rsidRPr="009C6100" w:rsidRDefault="0000552B" w:rsidP="005D0960">
      <w:pPr>
        <w:spacing w:after="0"/>
        <w:jc w:val="both"/>
        <w:rPr>
          <w:rFonts w:ascii="Sylfaen" w:hAnsi="Sylfaen"/>
          <w:color w:val="0F243E" w:themeColor="text2" w:themeShade="80"/>
        </w:rPr>
      </w:pPr>
    </w:p>
    <w:p w14:paraId="679F73F9" w14:textId="77777777" w:rsidR="0000552B" w:rsidRPr="009C6100" w:rsidRDefault="0000552B" w:rsidP="005D0960">
      <w:pPr>
        <w:spacing w:after="0"/>
        <w:jc w:val="both"/>
        <w:rPr>
          <w:rFonts w:ascii="Sylfaen" w:hAnsi="Sylfaen"/>
          <w:b/>
          <w:i/>
          <w:color w:val="0F243E" w:themeColor="text2" w:themeShade="80"/>
          <w:lang w:val="ka-GE"/>
        </w:rPr>
      </w:pPr>
      <w:r w:rsidRPr="009C6100">
        <w:rPr>
          <w:rFonts w:ascii="Sylfaen" w:hAnsi="Sylfaen" w:cs="Calibri"/>
          <w:b/>
          <w:bCs/>
          <w:i/>
          <w:color w:val="0F243E" w:themeColor="text2" w:themeShade="80"/>
          <w:lang w:val="ka-GE"/>
        </w:rPr>
        <w:t>ღონისძიება 8.5.5. არასრულწლოვანთა სარეაბილიტაციო დაწესებულებაში მსჯავრდებულებისათვის საგანმანათლებლო, სარეაბილიტაციო პროცესის ეფექტიანად განხორციელება</w:t>
      </w:r>
    </w:p>
    <w:p w14:paraId="6B30F2DE" w14:textId="77777777" w:rsidR="0000552B" w:rsidRPr="009C6100" w:rsidRDefault="0000552B" w:rsidP="005D0960">
      <w:pPr>
        <w:spacing w:after="0"/>
        <w:jc w:val="both"/>
        <w:rPr>
          <w:rFonts w:ascii="Sylfaen" w:hAnsi="Sylfaen" w:cs="Calibri"/>
          <w:bCs/>
          <w:color w:val="0F243E" w:themeColor="text2" w:themeShade="80"/>
        </w:rPr>
      </w:pPr>
      <w:r w:rsidRPr="009C6100">
        <w:rPr>
          <w:rFonts w:ascii="Sylfaen" w:hAnsi="Sylfaen" w:cs="Calibri"/>
          <w:bCs/>
          <w:color w:val="0F243E" w:themeColor="text2" w:themeShade="80"/>
          <w:lang w:val="ka-GE"/>
        </w:rPr>
        <w:t>საგანმანათლებლო პროგრამაში ჩაერთო სულ 54 მსჯავრდებული; სპორტულ წვრთნაში მსჯავრდებულები ჩაერთვნენ 51-ჯერ, სამაგიდო თამაშების ჩემპიონატი ჩატარდა 6-ჯერ; ფსიქო-სოციალურ პროგრამებში არასრულწლოვანი მსჯავრდებულები ჩაერთვნენ 104 ჯერ</w:t>
      </w:r>
      <w:r w:rsidRPr="009C6100">
        <w:rPr>
          <w:rFonts w:ascii="Sylfaen" w:hAnsi="Sylfaen" w:cs="Calibri"/>
          <w:bCs/>
          <w:color w:val="0F243E" w:themeColor="text2" w:themeShade="80"/>
        </w:rPr>
        <w:t>.</w:t>
      </w:r>
    </w:p>
    <w:p w14:paraId="4FE21F91" w14:textId="77777777" w:rsidR="0000552B" w:rsidRPr="009C6100" w:rsidRDefault="0000552B" w:rsidP="005D0960">
      <w:pPr>
        <w:spacing w:after="0"/>
        <w:jc w:val="both"/>
        <w:rPr>
          <w:rFonts w:ascii="Sylfaen" w:hAnsi="Sylfaen"/>
          <w:color w:val="0F243E" w:themeColor="text2" w:themeShade="80"/>
        </w:rPr>
      </w:pPr>
    </w:p>
    <w:p w14:paraId="618EC636" w14:textId="2BF9345A" w:rsidR="0000552B" w:rsidRPr="009C6100" w:rsidRDefault="0000552B" w:rsidP="005D0960">
      <w:pPr>
        <w:spacing w:after="0"/>
        <w:jc w:val="both"/>
        <w:rPr>
          <w:rFonts w:ascii="Sylfaen" w:hAnsi="Sylfaen"/>
          <w:color w:val="0F243E" w:themeColor="text2" w:themeShade="80"/>
        </w:rPr>
      </w:pPr>
      <w:r w:rsidRPr="009C6100">
        <w:rPr>
          <w:rFonts w:ascii="Sylfaen" w:hAnsi="Sylfaen" w:cs="Sylfaen"/>
          <w:color w:val="0F243E" w:themeColor="text2" w:themeShade="80"/>
        </w:rPr>
        <w:t>საქართველოს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სპორტისა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ახალგაზრდობის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საქმეთა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სამინისტროს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ახალგაზრდობის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პოლიტიკის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მართვის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დეპარტამენტის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მიერ</w:t>
      </w:r>
      <w:r w:rsidRPr="009C6100">
        <w:rPr>
          <w:rFonts w:ascii="Sylfaen" w:hAnsi="Sylfaen"/>
          <w:color w:val="0F243E" w:themeColor="text2" w:themeShade="80"/>
        </w:rPr>
        <w:t xml:space="preserve"> ,,</w:t>
      </w:r>
      <w:r w:rsidRPr="009C6100">
        <w:rPr>
          <w:rFonts w:ascii="Sylfaen" w:hAnsi="Sylfaen" w:cs="Sylfaen"/>
          <w:color w:val="0F243E" w:themeColor="text2" w:themeShade="80"/>
        </w:rPr>
        <w:t>ახალგაზრდული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პოლიტიკის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განვითარების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პროგრამის</w:t>
      </w:r>
      <w:r w:rsidRPr="009C6100">
        <w:rPr>
          <w:rFonts w:ascii="Sylfaen" w:hAnsi="Sylfaen" w:cs="Calibri"/>
          <w:color w:val="0F243E" w:themeColor="text2" w:themeShade="80"/>
        </w:rPr>
        <w:t>’’</w:t>
      </w:r>
      <w:r w:rsidRPr="009C6100">
        <w:rPr>
          <w:rFonts w:ascii="Sylfaen" w:hAnsi="Sylfaen"/>
          <w:color w:val="0F243E" w:themeColor="text2" w:themeShade="80"/>
        </w:rPr>
        <w:t xml:space="preserve"> </w:t>
      </w:r>
      <w:r w:rsidRPr="009C6100">
        <w:rPr>
          <w:rFonts w:ascii="Sylfaen" w:hAnsi="Sylfaen" w:cs="Sylfaen"/>
          <w:color w:val="0F243E" w:themeColor="text2" w:themeShade="80"/>
        </w:rPr>
        <w:t>ფრგლებში</w:t>
      </w:r>
      <w:r w:rsidRPr="009C6100">
        <w:rPr>
          <w:rFonts w:ascii="Sylfaen" w:hAnsi="Sylfaen"/>
          <w:color w:val="0F243E" w:themeColor="text2" w:themeShade="80"/>
        </w:rPr>
        <w:t xml:space="preserve"> 2013 </w:t>
      </w:r>
      <w:r w:rsidRPr="009C6100">
        <w:rPr>
          <w:rFonts w:ascii="Sylfaen" w:hAnsi="Sylfaen" w:cs="Sylfaen"/>
          <w:color w:val="0F243E" w:themeColor="text2" w:themeShade="80"/>
        </w:rPr>
        <w:t>წლიდან</w:t>
      </w:r>
      <w:r w:rsidRPr="009C6100">
        <w:rPr>
          <w:rFonts w:ascii="Sylfaen" w:hAnsi="Sylfaen"/>
          <w:color w:val="0F243E" w:themeColor="text2" w:themeShade="80"/>
        </w:rPr>
        <w:t xml:space="preserve"> 2016 </w:t>
      </w:r>
      <w:r w:rsidRPr="009C6100">
        <w:rPr>
          <w:rFonts w:ascii="Sylfaen" w:hAnsi="Sylfaen" w:cs="Sylfaen"/>
          <w:color w:val="0F243E" w:themeColor="text2" w:themeShade="80"/>
        </w:rPr>
        <w:t>წლის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ჩათვლით</w:t>
      </w:r>
      <w:r w:rsidRPr="009C6100">
        <w:rPr>
          <w:rFonts w:ascii="Sylfaen" w:hAnsi="Sylfaen"/>
          <w:color w:val="0F243E" w:themeColor="text2" w:themeShade="80"/>
        </w:rPr>
        <w:t xml:space="preserve"> </w:t>
      </w:r>
      <w:r w:rsidRPr="009C6100">
        <w:rPr>
          <w:rFonts w:ascii="Sylfaen" w:hAnsi="Sylfaen" w:cs="Sylfaen"/>
          <w:color w:val="0F243E" w:themeColor="text2" w:themeShade="80"/>
        </w:rPr>
        <w:t>ხორციელდებოდა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არასრულწოვანი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მსჯავრდებულების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რესოციალიზაციის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ხელშეწყობის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პროგრამა</w:t>
      </w:r>
      <w:r w:rsidRPr="009C6100">
        <w:rPr>
          <w:rFonts w:ascii="Sylfaen" w:hAnsi="Sylfaen" w:cs="Calibri"/>
          <w:color w:val="0F243E" w:themeColor="text2" w:themeShade="80"/>
        </w:rPr>
        <w:t>’’</w:t>
      </w:r>
      <w:r w:rsidRPr="009C6100">
        <w:rPr>
          <w:rFonts w:ascii="Sylfaen" w:hAnsi="Sylfaen"/>
          <w:color w:val="0F243E" w:themeColor="text2" w:themeShade="80"/>
        </w:rPr>
        <w:t xml:space="preserve">, </w:t>
      </w:r>
      <w:r w:rsidRPr="009C6100">
        <w:rPr>
          <w:rFonts w:ascii="Sylfaen" w:hAnsi="Sylfaen" w:cs="Sylfaen"/>
          <w:color w:val="0F243E" w:themeColor="text2" w:themeShade="80"/>
        </w:rPr>
        <w:t>რომლის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მიზანს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წარმოადგენდა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სარეაბილიტაციო</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დაწესებულებაში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მყოფი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მოზარდების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რესოციალიზაციის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პროცესის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ხელშეწყობა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მათი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დაინტერესება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სწავლისა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შრომითი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საქმიანობისადმი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ინტელექტუალური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შემოქმედებითი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სპორტული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უნარ</w:t>
      </w:r>
      <w:r w:rsidRPr="009C6100">
        <w:rPr>
          <w:rFonts w:ascii="Sylfaen" w:hAnsi="Sylfaen"/>
          <w:color w:val="0F243E" w:themeColor="text2" w:themeShade="80"/>
        </w:rPr>
        <w:t>-</w:t>
      </w:r>
      <w:r w:rsidRPr="009C6100">
        <w:rPr>
          <w:rFonts w:ascii="Sylfaen" w:hAnsi="Sylfaen" w:cs="Sylfaen"/>
          <w:color w:val="0F243E" w:themeColor="text2" w:themeShade="80"/>
        </w:rPr>
        <w:t>ჩვევების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გამოვლენა</w:t>
      </w:r>
      <w:r w:rsidRPr="009C6100">
        <w:rPr>
          <w:rFonts w:ascii="Sylfaen" w:hAnsi="Sylfaen"/>
          <w:color w:val="0F243E" w:themeColor="text2" w:themeShade="80"/>
        </w:rPr>
        <w:t>-</w:t>
      </w:r>
      <w:r w:rsidRPr="009C6100">
        <w:rPr>
          <w:rFonts w:ascii="Sylfaen" w:hAnsi="Sylfaen" w:cs="Sylfaen"/>
          <w:color w:val="0F243E" w:themeColor="text2" w:themeShade="80"/>
        </w:rPr>
        <w:t>განვითარება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ჯანსაღი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ცხოვრების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წესის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ხელშეწყობა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მსჯავრდებულებისათვის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გარე</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სამყაროსადმი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სწორი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ორიენტაციის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შემუშავებაში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დახმარება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მავნე</w:t>
      </w:r>
      <w:r w:rsidRPr="009C6100">
        <w:rPr>
          <w:rFonts w:ascii="Sylfaen" w:hAnsi="Sylfaen"/>
          <w:color w:val="0F243E" w:themeColor="text2" w:themeShade="80"/>
        </w:rPr>
        <w:t xml:space="preserve"> </w:t>
      </w:r>
      <w:r w:rsidRPr="009C6100">
        <w:rPr>
          <w:rFonts w:ascii="Sylfaen" w:hAnsi="Sylfaen" w:cs="Sylfaen"/>
          <w:color w:val="0F243E" w:themeColor="text2" w:themeShade="80"/>
        </w:rPr>
        <w:t>ჩვევების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გაცნობიერება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მოქალაქეობრივი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პასუხისმგებლობის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ამაღლება</w:t>
      </w:r>
      <w:r w:rsidRPr="009C6100">
        <w:rPr>
          <w:rFonts w:ascii="Sylfaen" w:hAnsi="Sylfaen"/>
          <w:color w:val="0F243E" w:themeColor="text2" w:themeShade="80"/>
        </w:rPr>
        <w:t>.</w:t>
      </w:r>
      <w:r w:rsidR="00A92981" w:rsidRPr="009C6100">
        <w:rPr>
          <w:rFonts w:ascii="Sylfaen" w:hAnsi="Sylfaen"/>
          <w:color w:val="0F243E" w:themeColor="text2" w:themeShade="80"/>
          <w:lang w:val="ka-GE"/>
        </w:rPr>
        <w:t xml:space="preserve"> </w:t>
      </w:r>
      <w:r w:rsidRPr="009C6100">
        <w:rPr>
          <w:rFonts w:ascii="Sylfaen" w:hAnsi="Sylfaen" w:cs="Sylfaen"/>
          <w:color w:val="0F243E" w:themeColor="text2" w:themeShade="80"/>
        </w:rPr>
        <w:t>პროექტი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ხორციელდება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რამოდენიმე</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მიმართულებით</w:t>
      </w:r>
      <w:r w:rsidRPr="009C6100">
        <w:rPr>
          <w:rFonts w:ascii="Sylfaen" w:hAnsi="Sylfaen"/>
          <w:color w:val="0F243E" w:themeColor="text2" w:themeShade="80"/>
        </w:rPr>
        <w:t xml:space="preserve">, </w:t>
      </w:r>
      <w:r w:rsidRPr="009C6100">
        <w:rPr>
          <w:rFonts w:ascii="Sylfaen" w:hAnsi="Sylfaen" w:cs="Sylfaen"/>
          <w:color w:val="0F243E" w:themeColor="text2" w:themeShade="80"/>
        </w:rPr>
        <w:t>როგორიცაა</w:t>
      </w:r>
      <w:r w:rsidRPr="009C6100">
        <w:rPr>
          <w:rFonts w:ascii="Sylfaen" w:hAnsi="Sylfaen"/>
          <w:color w:val="0F243E" w:themeColor="text2" w:themeShade="80"/>
        </w:rPr>
        <w:t>:</w:t>
      </w:r>
    </w:p>
    <w:p w14:paraId="3D56F662" w14:textId="7090B93E" w:rsidR="0000552B" w:rsidRPr="009C6100" w:rsidRDefault="0000552B" w:rsidP="005D0960">
      <w:pPr>
        <w:pStyle w:val="ListParagraph"/>
        <w:numPr>
          <w:ilvl w:val="0"/>
          <w:numId w:val="180"/>
        </w:numPr>
        <w:spacing w:after="0"/>
        <w:jc w:val="both"/>
        <w:rPr>
          <w:rFonts w:ascii="Sylfaen" w:hAnsi="Sylfaen"/>
          <w:color w:val="0F243E" w:themeColor="text2" w:themeShade="80"/>
        </w:rPr>
      </w:pPr>
      <w:r w:rsidRPr="009C6100">
        <w:rPr>
          <w:rFonts w:ascii="Sylfaen" w:hAnsi="Sylfaen" w:cs="Sylfaen"/>
          <w:color w:val="0F243E" w:themeColor="text2" w:themeShade="80"/>
        </w:rPr>
        <w:t>სარეაბილიტაციო</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დანაშაულის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პრევენციის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მიზნით</w:t>
      </w:r>
      <w:r w:rsidRPr="009C6100">
        <w:rPr>
          <w:rFonts w:ascii="Sylfaen" w:hAnsi="Sylfaen"/>
          <w:color w:val="0F243E" w:themeColor="text2" w:themeShade="80"/>
        </w:rPr>
        <w:t xml:space="preserve">, </w:t>
      </w:r>
      <w:r w:rsidRPr="009C6100">
        <w:rPr>
          <w:rFonts w:ascii="Sylfaen" w:hAnsi="Sylfaen" w:cs="Sylfaen"/>
          <w:color w:val="0F243E" w:themeColor="text2" w:themeShade="80"/>
        </w:rPr>
        <w:t>არასრულწლოვნების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სპორტში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აქტიურად</w:t>
      </w:r>
      <w:r w:rsidRPr="009C6100">
        <w:rPr>
          <w:rFonts w:ascii="Sylfaen" w:hAnsi="Sylfaen"/>
          <w:color w:val="0F243E" w:themeColor="text2" w:themeShade="80"/>
        </w:rPr>
        <w:t xml:space="preserve"> </w:t>
      </w:r>
      <w:r w:rsidRPr="009C6100">
        <w:rPr>
          <w:rFonts w:ascii="Sylfaen" w:hAnsi="Sylfaen" w:cs="Sylfaen"/>
          <w:color w:val="0F243E" w:themeColor="text2" w:themeShade="80"/>
        </w:rPr>
        <w:t>ჩართვა</w:t>
      </w:r>
      <w:r w:rsidRPr="009C6100">
        <w:rPr>
          <w:rFonts w:ascii="Sylfaen" w:hAnsi="Sylfaen"/>
          <w:color w:val="0F243E" w:themeColor="text2" w:themeShade="80"/>
        </w:rPr>
        <w:t>;</w:t>
      </w:r>
    </w:p>
    <w:p w14:paraId="4C36F59A" w14:textId="5627906C" w:rsidR="0000552B" w:rsidRPr="009C6100" w:rsidRDefault="0000552B" w:rsidP="005D0960">
      <w:pPr>
        <w:pStyle w:val="ListParagraph"/>
        <w:numPr>
          <w:ilvl w:val="0"/>
          <w:numId w:val="180"/>
        </w:numPr>
        <w:spacing w:after="0"/>
        <w:jc w:val="both"/>
        <w:rPr>
          <w:rFonts w:ascii="Sylfaen" w:hAnsi="Sylfaen"/>
          <w:color w:val="0F243E" w:themeColor="text2" w:themeShade="80"/>
        </w:rPr>
      </w:pPr>
      <w:r w:rsidRPr="009C6100">
        <w:rPr>
          <w:rFonts w:ascii="Sylfaen" w:hAnsi="Sylfaen" w:cs="Sylfaen"/>
          <w:color w:val="0F243E" w:themeColor="text2" w:themeShade="80"/>
        </w:rPr>
        <w:t>არაფორმალური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განათლების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მიმართულებით</w:t>
      </w:r>
      <w:r w:rsidRPr="009C6100">
        <w:rPr>
          <w:rFonts w:ascii="Sylfaen" w:hAnsi="Sylfaen"/>
          <w:color w:val="0F243E" w:themeColor="text2" w:themeShade="80"/>
        </w:rPr>
        <w:t xml:space="preserve"> </w:t>
      </w:r>
      <w:r w:rsidRPr="009C6100">
        <w:rPr>
          <w:rFonts w:ascii="Sylfaen" w:hAnsi="Sylfaen" w:cs="Sylfaen"/>
          <w:color w:val="0F243E" w:themeColor="text2" w:themeShade="80"/>
        </w:rPr>
        <w:t>ტრენინგ</w:t>
      </w:r>
      <w:r w:rsidRPr="009C6100">
        <w:rPr>
          <w:rFonts w:ascii="Sylfaen" w:hAnsi="Sylfaen"/>
          <w:color w:val="0F243E" w:themeColor="text2" w:themeShade="80"/>
        </w:rPr>
        <w:t>-</w:t>
      </w:r>
      <w:r w:rsidRPr="009C6100">
        <w:rPr>
          <w:rFonts w:ascii="Sylfaen" w:hAnsi="Sylfaen" w:cs="Sylfaen"/>
          <w:color w:val="0F243E" w:themeColor="text2" w:themeShade="80"/>
        </w:rPr>
        <w:t>სემინარების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სწავლების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უზრუნველყოფა</w:t>
      </w:r>
      <w:r w:rsidRPr="009C6100">
        <w:rPr>
          <w:rFonts w:ascii="Sylfaen" w:hAnsi="Sylfaen"/>
          <w:color w:val="0F243E" w:themeColor="text2" w:themeShade="80"/>
        </w:rPr>
        <w:t>;</w:t>
      </w:r>
    </w:p>
    <w:p w14:paraId="7378F347" w14:textId="343B0FB3" w:rsidR="0000552B" w:rsidRPr="009C6100" w:rsidRDefault="0000552B" w:rsidP="005D0960">
      <w:pPr>
        <w:pStyle w:val="ListParagraph"/>
        <w:numPr>
          <w:ilvl w:val="0"/>
          <w:numId w:val="180"/>
        </w:numPr>
        <w:spacing w:after="0"/>
        <w:jc w:val="both"/>
        <w:rPr>
          <w:rFonts w:ascii="Sylfaen" w:hAnsi="Sylfaen"/>
          <w:color w:val="0F243E" w:themeColor="text2" w:themeShade="80"/>
        </w:rPr>
      </w:pPr>
      <w:r w:rsidRPr="009C6100">
        <w:rPr>
          <w:rFonts w:ascii="Sylfaen" w:hAnsi="Sylfaen" w:cs="Sylfaen"/>
          <w:color w:val="0F243E" w:themeColor="text2" w:themeShade="80"/>
        </w:rPr>
        <w:t>პროფესიული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სახელობო</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სწავლების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უზრუნველყოფა</w:t>
      </w:r>
      <w:r w:rsidRPr="009C6100">
        <w:rPr>
          <w:rFonts w:ascii="Sylfaen" w:hAnsi="Sylfaen"/>
          <w:color w:val="0F243E" w:themeColor="text2" w:themeShade="80"/>
        </w:rPr>
        <w:t>;</w:t>
      </w:r>
    </w:p>
    <w:p w14:paraId="358A3F48" w14:textId="77777777" w:rsidR="0000552B" w:rsidRPr="009C6100" w:rsidRDefault="0000552B" w:rsidP="00A92981">
      <w:pPr>
        <w:spacing w:after="0"/>
        <w:jc w:val="both"/>
        <w:rPr>
          <w:rFonts w:ascii="Sylfaen" w:hAnsi="Sylfaen"/>
          <w:color w:val="0F243E" w:themeColor="text2" w:themeShade="80"/>
        </w:rPr>
      </w:pPr>
      <w:r w:rsidRPr="009C6100">
        <w:rPr>
          <w:rFonts w:ascii="Sylfaen" w:hAnsi="Sylfaen" w:cs="Sylfaen"/>
          <w:color w:val="0F243E" w:themeColor="text2" w:themeShade="80"/>
        </w:rPr>
        <w:t>ყოველივე</w:t>
      </w:r>
      <w:r w:rsidRPr="009C6100">
        <w:rPr>
          <w:rFonts w:ascii="Sylfaen" w:hAnsi="Sylfaen"/>
          <w:color w:val="0F243E" w:themeColor="text2" w:themeShade="80"/>
        </w:rPr>
        <w:t xml:space="preserve"> </w:t>
      </w:r>
      <w:r w:rsidRPr="009C6100">
        <w:rPr>
          <w:rFonts w:ascii="Sylfaen" w:hAnsi="Sylfaen" w:cs="Sylfaen"/>
          <w:color w:val="0F243E" w:themeColor="text2" w:themeShade="80"/>
        </w:rPr>
        <w:t>აღნიშნულის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უზრუნველსაყოფად</w:t>
      </w:r>
      <w:r w:rsidRPr="009C6100">
        <w:rPr>
          <w:rFonts w:ascii="Sylfaen" w:hAnsi="Sylfaen"/>
          <w:color w:val="0F243E" w:themeColor="text2" w:themeShade="80"/>
        </w:rPr>
        <w:t xml:space="preserve">, </w:t>
      </w:r>
      <w:r w:rsidRPr="009C6100">
        <w:rPr>
          <w:rFonts w:ascii="Sylfaen" w:hAnsi="Sylfaen" w:cs="Sylfaen"/>
          <w:color w:val="0F243E" w:themeColor="text2" w:themeShade="80"/>
        </w:rPr>
        <w:t>ქვეპროგრამის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ფარგლებში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მსჯავრდებულებთან</w:t>
      </w:r>
      <w:r w:rsidRPr="009C6100">
        <w:rPr>
          <w:rFonts w:ascii="Sylfaen" w:hAnsi="Sylfaen"/>
          <w:color w:val="0F243E" w:themeColor="text2" w:themeShade="80"/>
        </w:rPr>
        <w:t xml:space="preserve"> </w:t>
      </w:r>
      <w:r w:rsidRPr="009C6100">
        <w:rPr>
          <w:rFonts w:ascii="Sylfaen" w:hAnsi="Sylfaen" w:cs="Sylfaen"/>
          <w:color w:val="0F243E" w:themeColor="text2" w:themeShade="80"/>
        </w:rPr>
        <w:t>განხორციელდა</w:t>
      </w:r>
      <w:r w:rsidRPr="009C6100">
        <w:rPr>
          <w:rFonts w:ascii="Sylfaen" w:hAnsi="Sylfaen"/>
          <w:color w:val="0F243E" w:themeColor="text2" w:themeShade="80"/>
        </w:rPr>
        <w:t>:</w:t>
      </w:r>
    </w:p>
    <w:p w14:paraId="13AA7970" w14:textId="1A729EEC" w:rsidR="0000552B" w:rsidRPr="009C6100" w:rsidRDefault="0000552B" w:rsidP="005D0960">
      <w:pPr>
        <w:pStyle w:val="ListParagraph"/>
        <w:numPr>
          <w:ilvl w:val="0"/>
          <w:numId w:val="181"/>
        </w:numPr>
        <w:spacing w:after="0"/>
        <w:jc w:val="both"/>
        <w:rPr>
          <w:rFonts w:ascii="Sylfaen" w:hAnsi="Sylfaen"/>
          <w:color w:val="0F243E" w:themeColor="text2" w:themeShade="80"/>
        </w:rPr>
      </w:pPr>
      <w:r w:rsidRPr="009C6100">
        <w:rPr>
          <w:rFonts w:ascii="Sylfaen" w:hAnsi="Sylfaen" w:cs="Sylfaen"/>
          <w:color w:val="0F243E" w:themeColor="text2" w:themeShade="80"/>
        </w:rPr>
        <w:t>ფეხბურთის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სწავლება</w:t>
      </w:r>
      <w:r w:rsidRPr="009C6100">
        <w:rPr>
          <w:rFonts w:ascii="Sylfaen" w:hAnsi="Sylfaen"/>
          <w:color w:val="0F243E" w:themeColor="text2" w:themeShade="80"/>
        </w:rPr>
        <w:t xml:space="preserve"> (7 </w:t>
      </w:r>
      <w:r w:rsidRPr="009C6100">
        <w:rPr>
          <w:rFonts w:ascii="Sylfaen" w:hAnsi="Sylfaen" w:cs="Sylfaen"/>
          <w:color w:val="0F243E" w:themeColor="text2" w:themeShade="80"/>
        </w:rPr>
        <w:t>თვის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განმავლობაში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კვირაში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ორჯერ</w:t>
      </w:r>
      <w:r w:rsidRPr="009C6100">
        <w:rPr>
          <w:rFonts w:ascii="Sylfaen" w:hAnsi="Sylfaen"/>
          <w:color w:val="0F243E" w:themeColor="text2" w:themeShade="80"/>
        </w:rPr>
        <w:t>);</w:t>
      </w:r>
    </w:p>
    <w:p w14:paraId="0E0184B9" w14:textId="2AC57BCF" w:rsidR="0000552B" w:rsidRPr="009C6100" w:rsidRDefault="0000552B" w:rsidP="005D0960">
      <w:pPr>
        <w:pStyle w:val="ListParagraph"/>
        <w:numPr>
          <w:ilvl w:val="0"/>
          <w:numId w:val="181"/>
        </w:numPr>
        <w:spacing w:after="0"/>
        <w:jc w:val="both"/>
        <w:rPr>
          <w:rFonts w:ascii="Sylfaen" w:hAnsi="Sylfaen"/>
          <w:color w:val="0F243E" w:themeColor="text2" w:themeShade="80"/>
        </w:rPr>
      </w:pPr>
      <w:r w:rsidRPr="009C6100">
        <w:rPr>
          <w:rFonts w:ascii="Sylfaen" w:hAnsi="Sylfaen" w:cs="Sylfaen"/>
          <w:color w:val="0F243E" w:themeColor="text2" w:themeShade="80"/>
        </w:rPr>
        <w:t>ხეზე</w:t>
      </w:r>
      <w:r w:rsidRPr="009C6100">
        <w:rPr>
          <w:rFonts w:ascii="Sylfaen" w:hAnsi="Sylfaen"/>
          <w:color w:val="0F243E" w:themeColor="text2" w:themeShade="80"/>
        </w:rPr>
        <w:t xml:space="preserve"> </w:t>
      </w:r>
      <w:r w:rsidRPr="009C6100">
        <w:rPr>
          <w:rFonts w:ascii="Sylfaen" w:hAnsi="Sylfaen" w:cs="Sylfaen"/>
          <w:color w:val="0F243E" w:themeColor="text2" w:themeShade="80"/>
        </w:rPr>
        <w:t>კვეთის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ხის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მხატვრული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დამუშავების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სწავლება</w:t>
      </w:r>
      <w:r w:rsidRPr="009C6100">
        <w:rPr>
          <w:rFonts w:ascii="Sylfaen" w:hAnsi="Sylfaen"/>
          <w:color w:val="0F243E" w:themeColor="text2" w:themeShade="80"/>
        </w:rPr>
        <w:t xml:space="preserve"> (8 </w:t>
      </w:r>
      <w:r w:rsidRPr="009C6100">
        <w:rPr>
          <w:rFonts w:ascii="Sylfaen" w:hAnsi="Sylfaen" w:cs="Sylfaen"/>
          <w:color w:val="0F243E" w:themeColor="text2" w:themeShade="80"/>
        </w:rPr>
        <w:t>თვის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განმავლობაში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კვირაში</w:t>
      </w:r>
      <w:r w:rsidRPr="009C6100">
        <w:rPr>
          <w:rFonts w:ascii="Sylfaen" w:hAnsi="Sylfaen"/>
          <w:color w:val="0F243E" w:themeColor="text2" w:themeShade="80"/>
        </w:rPr>
        <w:t xml:space="preserve"> 2 </w:t>
      </w:r>
      <w:r w:rsidRPr="009C6100">
        <w:rPr>
          <w:rFonts w:ascii="Sylfaen" w:hAnsi="Sylfaen" w:cs="Sylfaen"/>
          <w:color w:val="0F243E" w:themeColor="text2" w:themeShade="80"/>
        </w:rPr>
        <w:t>ჯერ</w:t>
      </w:r>
      <w:r w:rsidRPr="009C6100">
        <w:rPr>
          <w:rFonts w:ascii="Sylfaen" w:hAnsi="Sylfaen"/>
          <w:color w:val="0F243E" w:themeColor="text2" w:themeShade="80"/>
        </w:rPr>
        <w:t>);</w:t>
      </w:r>
    </w:p>
    <w:p w14:paraId="6B4D682C" w14:textId="5DBCE90C" w:rsidR="0000552B" w:rsidRPr="009C6100" w:rsidRDefault="0000552B" w:rsidP="005D0960">
      <w:pPr>
        <w:pStyle w:val="ListParagraph"/>
        <w:numPr>
          <w:ilvl w:val="0"/>
          <w:numId w:val="181"/>
        </w:numPr>
        <w:spacing w:after="0"/>
        <w:jc w:val="both"/>
        <w:rPr>
          <w:rFonts w:ascii="Sylfaen" w:hAnsi="Sylfaen"/>
          <w:color w:val="0F243E" w:themeColor="text2" w:themeShade="80"/>
        </w:rPr>
      </w:pPr>
      <w:r w:rsidRPr="009C6100">
        <w:rPr>
          <w:rFonts w:ascii="Sylfaen" w:hAnsi="Sylfaen" w:cs="Sylfaen"/>
          <w:color w:val="0F243E" w:themeColor="text2" w:themeShade="80"/>
        </w:rPr>
        <w:t>ფიტნეს</w:t>
      </w:r>
      <w:r w:rsidRPr="009C6100">
        <w:rPr>
          <w:rFonts w:ascii="Sylfaen" w:hAnsi="Sylfaen"/>
          <w:color w:val="0F243E" w:themeColor="text2" w:themeShade="80"/>
        </w:rPr>
        <w:t>-</w:t>
      </w:r>
      <w:r w:rsidRPr="009C6100">
        <w:rPr>
          <w:rFonts w:ascii="Sylfaen" w:hAnsi="Sylfaen" w:cs="Sylfaen"/>
          <w:color w:val="0F243E" w:themeColor="text2" w:themeShade="80"/>
        </w:rPr>
        <w:t>ვარჯიშები</w:t>
      </w:r>
      <w:r w:rsidRPr="009C6100">
        <w:rPr>
          <w:rFonts w:ascii="Sylfaen" w:hAnsi="Sylfaen"/>
          <w:color w:val="0F243E" w:themeColor="text2" w:themeShade="80"/>
        </w:rPr>
        <w:t xml:space="preserve">(8 </w:t>
      </w:r>
      <w:r w:rsidRPr="009C6100">
        <w:rPr>
          <w:rFonts w:ascii="Sylfaen" w:hAnsi="Sylfaen" w:cs="Sylfaen"/>
          <w:color w:val="0F243E" w:themeColor="text2" w:themeShade="80"/>
        </w:rPr>
        <w:t>თვის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განმავლობაში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კვირაში</w:t>
      </w:r>
      <w:r w:rsidRPr="009C6100">
        <w:rPr>
          <w:rFonts w:ascii="Sylfaen" w:hAnsi="Sylfaen"/>
          <w:color w:val="0F243E" w:themeColor="text2" w:themeShade="80"/>
        </w:rPr>
        <w:t xml:space="preserve"> 3 </w:t>
      </w:r>
      <w:r w:rsidRPr="009C6100">
        <w:rPr>
          <w:rFonts w:ascii="Sylfaen" w:hAnsi="Sylfaen" w:cs="Sylfaen"/>
          <w:color w:val="0F243E" w:themeColor="text2" w:themeShade="80"/>
        </w:rPr>
        <w:t>ჯერ</w:t>
      </w:r>
      <w:r w:rsidRPr="009C6100">
        <w:rPr>
          <w:rFonts w:ascii="Sylfaen" w:hAnsi="Sylfaen"/>
          <w:color w:val="0F243E" w:themeColor="text2" w:themeShade="80"/>
        </w:rPr>
        <w:t>)(</w:t>
      </w:r>
      <w:r w:rsidRPr="009C6100">
        <w:rPr>
          <w:rFonts w:ascii="Sylfaen" w:hAnsi="Sylfaen" w:cs="Sylfaen"/>
          <w:color w:val="0F243E" w:themeColor="text2" w:themeShade="80"/>
        </w:rPr>
        <w:t>ფინტეს</w:t>
      </w:r>
      <w:r w:rsidRPr="009C6100">
        <w:rPr>
          <w:rFonts w:ascii="Sylfaen" w:hAnsi="Sylfaen"/>
          <w:color w:val="0F243E" w:themeColor="text2" w:themeShade="80"/>
        </w:rPr>
        <w:t>-</w:t>
      </w:r>
      <w:r w:rsidRPr="009C6100">
        <w:rPr>
          <w:rFonts w:ascii="Sylfaen" w:hAnsi="Sylfaen" w:cs="Sylfaen"/>
          <w:color w:val="0F243E" w:themeColor="text2" w:themeShade="80"/>
        </w:rPr>
        <w:t>ინსტრუქტორი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ავარჯიშებდა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მსჯავრდებულებს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თითოეულ</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მოზარდზე</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სპეციალურად</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მორგებული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პროგრამით</w:t>
      </w:r>
      <w:r w:rsidRPr="009C6100">
        <w:rPr>
          <w:rFonts w:ascii="Sylfaen" w:hAnsi="Sylfaen"/>
          <w:color w:val="0F243E" w:themeColor="text2" w:themeShade="80"/>
        </w:rPr>
        <w:t>)</w:t>
      </w:r>
      <w:r w:rsidR="00A92981" w:rsidRPr="009C6100">
        <w:rPr>
          <w:rFonts w:ascii="Sylfaen" w:hAnsi="Sylfaen"/>
          <w:color w:val="0F243E" w:themeColor="text2" w:themeShade="80"/>
        </w:rPr>
        <w:t>;</w:t>
      </w:r>
    </w:p>
    <w:p w14:paraId="13A25E51" w14:textId="2C71A8B8" w:rsidR="0000552B" w:rsidRPr="009C6100" w:rsidRDefault="0000552B" w:rsidP="005D0960">
      <w:pPr>
        <w:pStyle w:val="ListParagraph"/>
        <w:numPr>
          <w:ilvl w:val="0"/>
          <w:numId w:val="181"/>
        </w:numPr>
        <w:spacing w:after="0"/>
        <w:jc w:val="both"/>
        <w:rPr>
          <w:rFonts w:ascii="Sylfaen" w:hAnsi="Sylfaen"/>
          <w:color w:val="0F243E" w:themeColor="text2" w:themeShade="80"/>
        </w:rPr>
      </w:pPr>
      <w:r w:rsidRPr="009C6100">
        <w:rPr>
          <w:rFonts w:ascii="Sylfaen" w:hAnsi="Sylfaen" w:cs="Sylfaen"/>
          <w:color w:val="0F243E" w:themeColor="text2" w:themeShade="80"/>
        </w:rPr>
        <w:t>ეიდეტიკური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სწავლების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ტრენინგები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ავითარებს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აუმჯობესებს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მეხსიერებას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წარმოსახვას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აზროვნებას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ყურადღებას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ეიდეტიკური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მეთოდოლოგიის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საშუალებით</w:t>
      </w:r>
      <w:r w:rsidRPr="009C6100">
        <w:rPr>
          <w:rFonts w:ascii="Sylfaen" w:hAnsi="Sylfaen"/>
          <w:color w:val="0F243E" w:themeColor="text2" w:themeShade="80"/>
        </w:rPr>
        <w:t xml:space="preserve">) (3 </w:t>
      </w:r>
      <w:r w:rsidRPr="009C6100">
        <w:rPr>
          <w:rFonts w:ascii="Sylfaen" w:hAnsi="Sylfaen" w:cs="Sylfaen"/>
          <w:color w:val="0F243E" w:themeColor="text2" w:themeShade="80"/>
        </w:rPr>
        <w:t>თვიანი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სასწავლო</w:t>
      </w:r>
      <w:r w:rsidRPr="009C6100">
        <w:rPr>
          <w:rFonts w:ascii="Sylfaen" w:hAnsi="Sylfaen"/>
          <w:color w:val="0F243E" w:themeColor="text2" w:themeShade="80"/>
        </w:rPr>
        <w:t xml:space="preserve"> </w:t>
      </w:r>
      <w:r w:rsidRPr="009C6100">
        <w:rPr>
          <w:rFonts w:ascii="Sylfaen" w:hAnsi="Sylfaen" w:cs="Sylfaen"/>
          <w:color w:val="0F243E" w:themeColor="text2" w:themeShade="80"/>
        </w:rPr>
        <w:t>კურსი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ორი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მსჯავრდებული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გააგრძელებს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მუშაობას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ტრენერ</w:t>
      </w:r>
      <w:r w:rsidRPr="009C6100">
        <w:rPr>
          <w:rFonts w:ascii="Sylfaen" w:hAnsi="Sylfaen"/>
          <w:color w:val="0F243E" w:themeColor="text2" w:themeShade="80"/>
        </w:rPr>
        <w:t>-</w:t>
      </w:r>
      <w:r w:rsidRPr="009C6100">
        <w:rPr>
          <w:rFonts w:ascii="Sylfaen" w:hAnsi="Sylfaen" w:cs="Sylfaen"/>
          <w:color w:val="0F243E" w:themeColor="text2" w:themeShade="80"/>
        </w:rPr>
        <w:t>ასისტენტად</w:t>
      </w:r>
      <w:r w:rsidRPr="009C6100">
        <w:rPr>
          <w:rFonts w:ascii="Sylfaen" w:hAnsi="Sylfaen"/>
          <w:color w:val="0F243E" w:themeColor="text2" w:themeShade="80"/>
        </w:rPr>
        <w:t xml:space="preserve"> </w:t>
      </w:r>
      <w:r w:rsidRPr="009C6100">
        <w:rPr>
          <w:rFonts w:ascii="Sylfaen" w:hAnsi="Sylfaen" w:cs="Sylfaen"/>
          <w:color w:val="0F243E" w:themeColor="text2" w:themeShade="80"/>
        </w:rPr>
        <w:t>ორანიზაციაში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რომელმაც</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სამინისტროს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პროექტის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ფარგლებში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უზრუნველყო</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სასწავლო</w:t>
      </w:r>
      <w:r w:rsidRPr="009C6100">
        <w:rPr>
          <w:rFonts w:ascii="Sylfaen" w:hAnsi="Sylfaen"/>
          <w:color w:val="0F243E" w:themeColor="text2" w:themeShade="80"/>
        </w:rPr>
        <w:t xml:space="preserve"> </w:t>
      </w:r>
      <w:r w:rsidRPr="009C6100">
        <w:rPr>
          <w:rFonts w:ascii="Sylfaen" w:hAnsi="Sylfaen" w:cs="Sylfaen"/>
          <w:color w:val="0F243E" w:themeColor="text2" w:themeShade="80"/>
        </w:rPr>
        <w:t>კურსი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მსჯავრდებულებთან</w:t>
      </w:r>
      <w:r w:rsidR="00A92981" w:rsidRPr="009C6100">
        <w:rPr>
          <w:rFonts w:ascii="Sylfaen" w:hAnsi="Sylfaen"/>
          <w:color w:val="0F243E" w:themeColor="text2" w:themeShade="80"/>
        </w:rPr>
        <w:t>;</w:t>
      </w:r>
    </w:p>
    <w:p w14:paraId="5709067E" w14:textId="1BA052D8" w:rsidR="0000552B" w:rsidRPr="009C6100" w:rsidRDefault="0000552B" w:rsidP="005D0960">
      <w:pPr>
        <w:pStyle w:val="ListParagraph"/>
        <w:numPr>
          <w:ilvl w:val="0"/>
          <w:numId w:val="181"/>
        </w:numPr>
        <w:spacing w:after="0"/>
        <w:jc w:val="both"/>
        <w:rPr>
          <w:rFonts w:ascii="Sylfaen" w:hAnsi="Sylfaen"/>
          <w:color w:val="0F243E" w:themeColor="text2" w:themeShade="80"/>
        </w:rPr>
      </w:pPr>
      <w:r w:rsidRPr="009C6100">
        <w:rPr>
          <w:rFonts w:ascii="Sylfaen" w:hAnsi="Sylfaen" w:cs="Sylfaen"/>
          <w:color w:val="0F243E" w:themeColor="text2" w:themeShade="80"/>
        </w:rPr>
        <w:t>სპორტული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ტურნირები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ფეხბურთში</w:t>
      </w:r>
      <w:r w:rsidRPr="009C6100">
        <w:rPr>
          <w:rFonts w:ascii="Sylfaen" w:hAnsi="Sylfaen"/>
          <w:color w:val="0F243E" w:themeColor="text2" w:themeShade="80"/>
        </w:rPr>
        <w:t>;</w:t>
      </w:r>
    </w:p>
    <w:p w14:paraId="104AEB0A" w14:textId="7FF7A23E" w:rsidR="0000552B" w:rsidRPr="009C6100" w:rsidRDefault="0000552B" w:rsidP="005D0960">
      <w:pPr>
        <w:pStyle w:val="ListParagraph"/>
        <w:numPr>
          <w:ilvl w:val="0"/>
          <w:numId w:val="181"/>
        </w:numPr>
        <w:spacing w:after="0"/>
        <w:jc w:val="both"/>
        <w:rPr>
          <w:rFonts w:ascii="Sylfaen" w:hAnsi="Sylfaen"/>
          <w:color w:val="0F243E" w:themeColor="text2" w:themeShade="80"/>
        </w:rPr>
      </w:pPr>
      <w:r w:rsidRPr="009C6100">
        <w:rPr>
          <w:rFonts w:ascii="Sylfaen" w:hAnsi="Sylfaen" w:cs="Sylfaen"/>
          <w:color w:val="0F243E" w:themeColor="text2" w:themeShade="80"/>
        </w:rPr>
        <w:lastRenderedPageBreak/>
        <w:t>ინტელექტუალური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კონკურსი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რა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სად</w:t>
      </w:r>
      <w:r w:rsidRPr="009C6100">
        <w:rPr>
          <w:rFonts w:ascii="Sylfaen" w:hAnsi="Sylfaen"/>
          <w:color w:val="0F243E" w:themeColor="text2" w:themeShade="80"/>
        </w:rPr>
        <w:t xml:space="preserve">, </w:t>
      </w:r>
      <w:r w:rsidRPr="009C6100">
        <w:rPr>
          <w:rFonts w:ascii="Sylfaen" w:hAnsi="Sylfaen" w:cs="Sylfaen"/>
          <w:color w:val="0F243E" w:themeColor="text2" w:themeShade="80"/>
        </w:rPr>
        <w:t>როდის</w:t>
      </w:r>
      <w:r w:rsidRPr="009C6100">
        <w:rPr>
          <w:rFonts w:ascii="Sylfaen" w:hAnsi="Sylfaen"/>
          <w:color w:val="0F243E" w:themeColor="text2" w:themeShade="80"/>
        </w:rPr>
        <w:t xml:space="preserve">?’’ (2 </w:t>
      </w:r>
      <w:r w:rsidRPr="009C6100">
        <w:rPr>
          <w:rFonts w:ascii="Sylfaen" w:hAnsi="Sylfaen" w:cs="Sylfaen"/>
          <w:color w:val="0F243E" w:themeColor="text2" w:themeShade="80"/>
        </w:rPr>
        <w:t>ჯერ</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მონაწილეობდა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მოზარდთა</w:t>
      </w:r>
      <w:r w:rsidRPr="009C6100">
        <w:rPr>
          <w:rFonts w:ascii="Sylfaen" w:hAnsi="Sylfaen"/>
          <w:color w:val="0F243E" w:themeColor="text2" w:themeShade="80"/>
        </w:rPr>
        <w:t xml:space="preserve"> 5 </w:t>
      </w:r>
      <w:r w:rsidRPr="009C6100">
        <w:rPr>
          <w:rFonts w:ascii="Sylfaen" w:hAnsi="Sylfaen" w:cs="Sylfaen"/>
          <w:color w:val="0F243E" w:themeColor="text2" w:themeShade="80"/>
        </w:rPr>
        <w:t>გუნდი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ინტელექტუალური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კონსკურსი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ჩატარდა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სამინისტროს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პროექტის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ფარგლებში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რომელიც</w:t>
      </w:r>
      <w:r w:rsidRPr="009C6100">
        <w:rPr>
          <w:rFonts w:ascii="Sylfaen" w:hAnsi="Sylfaen"/>
          <w:color w:val="0F243E" w:themeColor="text2" w:themeShade="80"/>
        </w:rPr>
        <w:t xml:space="preserve"> </w:t>
      </w:r>
      <w:r w:rsidRPr="009C6100">
        <w:rPr>
          <w:rFonts w:ascii="Sylfaen" w:hAnsi="Sylfaen" w:cs="Sylfaen"/>
          <w:color w:val="0F243E" w:themeColor="text2" w:themeShade="80"/>
        </w:rPr>
        <w:t>იმართებოდა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საქართველოს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მასშტაბით</w:t>
      </w:r>
      <w:r w:rsidRPr="009C6100">
        <w:rPr>
          <w:rFonts w:ascii="Sylfaen" w:hAnsi="Sylfaen"/>
          <w:color w:val="0F243E" w:themeColor="text2" w:themeShade="80"/>
        </w:rPr>
        <w:t xml:space="preserve"> ,,</w:t>
      </w:r>
      <w:r w:rsidRPr="009C6100">
        <w:rPr>
          <w:rFonts w:ascii="Sylfaen" w:hAnsi="Sylfaen" w:cs="Sylfaen"/>
          <w:color w:val="0F243E" w:themeColor="text2" w:themeShade="80"/>
        </w:rPr>
        <w:t>რა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სად</w:t>
      </w:r>
      <w:r w:rsidRPr="009C6100">
        <w:rPr>
          <w:rFonts w:ascii="Sylfaen" w:hAnsi="Sylfaen"/>
          <w:color w:val="0F243E" w:themeColor="text2" w:themeShade="80"/>
        </w:rPr>
        <w:t xml:space="preserve">, </w:t>
      </w:r>
      <w:r w:rsidRPr="009C6100">
        <w:rPr>
          <w:rFonts w:ascii="Sylfaen" w:hAnsi="Sylfaen" w:cs="Sylfaen"/>
          <w:color w:val="0F243E" w:themeColor="text2" w:themeShade="80"/>
        </w:rPr>
        <w:t>როდის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კლუბის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წევრების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ორგანიზებით</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მჯავრდებულების</w:t>
      </w:r>
      <w:r w:rsidRPr="009C6100">
        <w:rPr>
          <w:rFonts w:ascii="Sylfaen" w:hAnsi="Sylfaen"/>
          <w:color w:val="0F243E" w:themeColor="text2" w:themeShade="80"/>
        </w:rPr>
        <w:t xml:space="preserve"> 5 </w:t>
      </w:r>
      <w:r w:rsidRPr="009C6100">
        <w:rPr>
          <w:rFonts w:ascii="Sylfaen" w:hAnsi="Sylfaen" w:cs="Sylfaen"/>
          <w:color w:val="0F243E" w:themeColor="text2" w:themeShade="80"/>
        </w:rPr>
        <w:t>გუნდი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ჩართული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იყო</w:t>
      </w:r>
      <w:r w:rsidRPr="009C6100">
        <w:rPr>
          <w:rFonts w:ascii="Sylfaen" w:hAnsi="Sylfaen"/>
          <w:color w:val="0F243E" w:themeColor="text2" w:themeShade="80"/>
        </w:rPr>
        <w:t xml:space="preserve"> </w:t>
      </w:r>
      <w:r w:rsidRPr="009C6100">
        <w:rPr>
          <w:rFonts w:ascii="Sylfaen" w:hAnsi="Sylfaen" w:cs="Sylfaen"/>
          <w:color w:val="0F243E" w:themeColor="text2" w:themeShade="80"/>
        </w:rPr>
        <w:t>კონკურსში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საქართველოს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რეგიონების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საჯარო</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სკოლების</w:t>
      </w:r>
      <w:r w:rsidRPr="009C6100">
        <w:rPr>
          <w:rFonts w:ascii="Sylfaen" w:hAnsi="Sylfaen"/>
          <w:color w:val="0F243E" w:themeColor="text2" w:themeShade="80"/>
        </w:rPr>
        <w:t xml:space="preserve"> 1500 </w:t>
      </w:r>
      <w:r w:rsidRPr="009C6100">
        <w:rPr>
          <w:rFonts w:ascii="Sylfaen" w:hAnsi="Sylfaen" w:cs="Sylfaen"/>
          <w:color w:val="0F243E" w:themeColor="text2" w:themeShade="80"/>
        </w:rPr>
        <w:t>გუნდთან</w:t>
      </w:r>
      <w:r w:rsidRPr="009C6100">
        <w:rPr>
          <w:rFonts w:ascii="Sylfaen" w:hAnsi="Sylfaen"/>
          <w:color w:val="0F243E" w:themeColor="text2" w:themeShade="80"/>
        </w:rPr>
        <w:t xml:space="preserve"> </w:t>
      </w:r>
      <w:r w:rsidRPr="009C6100">
        <w:rPr>
          <w:rFonts w:ascii="Sylfaen" w:hAnsi="Sylfaen" w:cs="Sylfaen"/>
          <w:color w:val="0F243E" w:themeColor="text2" w:themeShade="80"/>
        </w:rPr>
        <w:t>ერთად</w:t>
      </w:r>
      <w:r w:rsidRPr="009C6100">
        <w:rPr>
          <w:rFonts w:ascii="Sylfaen" w:hAnsi="Sylfaen"/>
          <w:color w:val="0F243E" w:themeColor="text2" w:themeShade="80"/>
        </w:rPr>
        <w:t>.</w:t>
      </w:r>
    </w:p>
    <w:p w14:paraId="62A08CB3" w14:textId="77777777" w:rsidR="00A92981" w:rsidRPr="009C6100" w:rsidRDefault="00A92981" w:rsidP="005D0960">
      <w:pPr>
        <w:spacing w:after="0"/>
        <w:jc w:val="both"/>
        <w:rPr>
          <w:rFonts w:ascii="Sylfaen" w:hAnsi="Sylfaen" w:cs="Sylfaen"/>
          <w:color w:val="0F243E" w:themeColor="text2" w:themeShade="80"/>
        </w:rPr>
      </w:pPr>
    </w:p>
    <w:p w14:paraId="7B7BBE10" w14:textId="3271603B" w:rsidR="0000552B" w:rsidRPr="009C6100" w:rsidRDefault="0000552B" w:rsidP="005D0960">
      <w:pPr>
        <w:spacing w:after="0"/>
        <w:jc w:val="both"/>
        <w:rPr>
          <w:rFonts w:ascii="Sylfaen" w:hAnsi="Sylfaen"/>
          <w:color w:val="0F243E" w:themeColor="text2" w:themeShade="80"/>
        </w:rPr>
      </w:pPr>
      <w:r w:rsidRPr="009C6100">
        <w:rPr>
          <w:rFonts w:ascii="Sylfaen" w:hAnsi="Sylfaen" w:cs="Sylfaen"/>
          <w:color w:val="0F243E" w:themeColor="text2" w:themeShade="80"/>
        </w:rPr>
        <w:t>ყველა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სახის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სასწავლო</w:t>
      </w:r>
      <w:r w:rsidRPr="009C6100">
        <w:rPr>
          <w:rFonts w:ascii="Sylfaen" w:hAnsi="Sylfaen"/>
          <w:color w:val="0F243E" w:themeColor="text2" w:themeShade="80"/>
        </w:rPr>
        <w:t xml:space="preserve"> </w:t>
      </w:r>
      <w:r w:rsidRPr="009C6100">
        <w:rPr>
          <w:rFonts w:ascii="Sylfaen" w:hAnsi="Sylfaen" w:cs="Sylfaen"/>
          <w:color w:val="0F243E" w:themeColor="text2" w:themeShade="80"/>
        </w:rPr>
        <w:t>კურსის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ტრენინგისა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სწავლებისათვის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საჭირო</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მასალა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უზრუნველყოფილი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იყო</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სამინისტროს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პროექტის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ფარგლებში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მაგ</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სპორტული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ინვენტარი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სპორტული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ფეხსაცელი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ტანსაცმელი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საკანცელარიო</w:t>
      </w:r>
      <w:r w:rsidRPr="009C6100">
        <w:rPr>
          <w:rFonts w:ascii="Sylfaen" w:hAnsi="Sylfaen"/>
          <w:color w:val="0F243E" w:themeColor="text2" w:themeShade="80"/>
        </w:rPr>
        <w:t xml:space="preserve"> </w:t>
      </w:r>
      <w:r w:rsidRPr="009C6100">
        <w:rPr>
          <w:rFonts w:ascii="Sylfaen" w:hAnsi="Sylfaen" w:cs="Sylfaen"/>
          <w:color w:val="0F243E" w:themeColor="text2" w:themeShade="80"/>
        </w:rPr>
        <w:t>ნივთები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ხის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მასალა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სხვა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საჭირო</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მასალები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ხეზე</w:t>
      </w:r>
      <w:r w:rsidRPr="009C6100">
        <w:rPr>
          <w:rFonts w:ascii="Sylfaen" w:hAnsi="Sylfaen"/>
          <w:color w:val="0F243E" w:themeColor="text2" w:themeShade="80"/>
        </w:rPr>
        <w:t xml:space="preserve"> </w:t>
      </w:r>
      <w:r w:rsidRPr="009C6100">
        <w:rPr>
          <w:rFonts w:ascii="Sylfaen" w:hAnsi="Sylfaen" w:cs="Sylfaen"/>
          <w:color w:val="0F243E" w:themeColor="text2" w:themeShade="80"/>
        </w:rPr>
        <w:t>კვეთისათვის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სხვა</w:t>
      </w:r>
      <w:r w:rsidRPr="009C6100">
        <w:rPr>
          <w:rFonts w:ascii="Sylfaen" w:hAnsi="Sylfaen"/>
          <w:color w:val="0F243E" w:themeColor="text2" w:themeShade="80"/>
        </w:rPr>
        <w:t>).</w:t>
      </w:r>
      <w:r w:rsidR="00A92981" w:rsidRPr="009C6100">
        <w:rPr>
          <w:rFonts w:ascii="Sylfaen" w:hAnsi="Sylfaen"/>
          <w:color w:val="0F243E" w:themeColor="text2" w:themeShade="80"/>
          <w:lang w:val="ka-GE"/>
        </w:rPr>
        <w:t xml:space="preserve"> </w:t>
      </w:r>
      <w:r w:rsidRPr="009C6100">
        <w:rPr>
          <w:rFonts w:ascii="Sylfaen" w:hAnsi="Sylfaen" w:cs="Sylfaen"/>
          <w:color w:val="0F243E" w:themeColor="text2" w:themeShade="80"/>
        </w:rPr>
        <w:t>პროგრამა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განხორციელდა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სასჯელაღსრულების</w:t>
      </w:r>
      <w:r w:rsidRPr="009C6100">
        <w:rPr>
          <w:rFonts w:ascii="Sylfaen" w:hAnsi="Sylfaen"/>
          <w:color w:val="0F243E" w:themeColor="text2" w:themeShade="80"/>
        </w:rPr>
        <w:t xml:space="preserve"> N11 </w:t>
      </w:r>
      <w:r w:rsidRPr="009C6100">
        <w:rPr>
          <w:rFonts w:ascii="Sylfaen" w:hAnsi="Sylfaen" w:cs="Sylfaen"/>
          <w:color w:val="0F243E" w:themeColor="text2" w:themeShade="80"/>
        </w:rPr>
        <w:t>არასრულწოვანთა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სარეაბილიტაციო</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დაწესებულებაში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მყოფ</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მსჯავრდებულებთან</w:t>
      </w:r>
      <w:r w:rsidRPr="009C6100">
        <w:rPr>
          <w:rFonts w:ascii="Sylfaen" w:hAnsi="Sylfaen"/>
          <w:color w:val="0F243E" w:themeColor="text2" w:themeShade="80"/>
        </w:rPr>
        <w:t>.</w:t>
      </w:r>
    </w:p>
    <w:p w14:paraId="1D8DEA67" w14:textId="77777777" w:rsidR="00A92981" w:rsidRPr="009C6100" w:rsidRDefault="00A92981" w:rsidP="005D0960">
      <w:pPr>
        <w:spacing w:after="0"/>
        <w:jc w:val="both"/>
        <w:rPr>
          <w:rFonts w:ascii="Sylfaen" w:hAnsi="Sylfaen"/>
          <w:color w:val="0F243E" w:themeColor="text2" w:themeShade="80"/>
        </w:rPr>
      </w:pPr>
    </w:p>
    <w:p w14:paraId="55376785" w14:textId="77777777" w:rsidR="0000552B" w:rsidRPr="009C6100" w:rsidRDefault="0000552B" w:rsidP="005D0960">
      <w:pPr>
        <w:spacing w:after="0"/>
        <w:jc w:val="both"/>
        <w:rPr>
          <w:rFonts w:ascii="Sylfaen" w:hAnsi="Sylfaen"/>
          <w:color w:val="0F243E" w:themeColor="text2" w:themeShade="80"/>
        </w:rPr>
      </w:pPr>
      <w:r w:rsidRPr="009C6100">
        <w:rPr>
          <w:rFonts w:ascii="Sylfaen" w:hAnsi="Sylfaen" w:cs="Sylfaen"/>
          <w:color w:val="0F243E" w:themeColor="text2" w:themeShade="80"/>
        </w:rPr>
        <w:t>პროგრამით</w:t>
      </w:r>
      <w:r w:rsidRPr="009C6100">
        <w:rPr>
          <w:rFonts w:ascii="Sylfaen" w:hAnsi="Sylfaen"/>
          <w:color w:val="0F243E" w:themeColor="text2" w:themeShade="80"/>
        </w:rPr>
        <w:t xml:space="preserve"> </w:t>
      </w:r>
      <w:r w:rsidRPr="009C6100">
        <w:rPr>
          <w:rFonts w:ascii="Sylfaen" w:hAnsi="Sylfaen" w:cs="Sylfaen"/>
          <w:color w:val="0F243E" w:themeColor="text2" w:themeShade="80"/>
        </w:rPr>
        <w:t>გათვალისწინებული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ღონისძიებების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წვრთნების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სწავლების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ტრენინგების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უზრუნველყოფა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მსჯავრდებულებისათვის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იყო</w:t>
      </w:r>
      <w:r w:rsidRPr="009C6100">
        <w:rPr>
          <w:rFonts w:ascii="Sylfaen" w:hAnsi="Sylfaen"/>
          <w:color w:val="0F243E" w:themeColor="text2" w:themeShade="80"/>
        </w:rPr>
        <w:t xml:space="preserve"> </w:t>
      </w:r>
      <w:r w:rsidRPr="009C6100">
        <w:rPr>
          <w:rFonts w:ascii="Sylfaen" w:hAnsi="Sylfaen" w:cs="Sylfaen"/>
          <w:color w:val="0F243E" w:themeColor="text2" w:themeShade="80"/>
        </w:rPr>
        <w:t>კრიმინალური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ცხოვრების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ერთგვარი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ალტერნატივის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შეთავაზება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სახელმწიფოს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მხრიდან</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საზოგადოებასთან</w:t>
      </w:r>
      <w:r w:rsidRPr="009C6100">
        <w:rPr>
          <w:rFonts w:ascii="Sylfaen" w:hAnsi="Sylfaen"/>
          <w:color w:val="0F243E" w:themeColor="text2" w:themeShade="80"/>
        </w:rPr>
        <w:t xml:space="preserve"> </w:t>
      </w:r>
      <w:r w:rsidRPr="009C6100">
        <w:rPr>
          <w:rFonts w:ascii="Sylfaen" w:hAnsi="Sylfaen" w:cs="Sylfaen"/>
          <w:color w:val="0F243E" w:themeColor="text2" w:themeShade="80"/>
        </w:rPr>
        <w:t>ინტეგრაციის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პროცესში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პროგრამამ</w:t>
      </w:r>
      <w:r w:rsidRPr="009C6100">
        <w:rPr>
          <w:rFonts w:ascii="Sylfaen" w:hAnsi="Sylfaen"/>
          <w:color w:val="0F243E" w:themeColor="text2" w:themeShade="80"/>
        </w:rPr>
        <w:t xml:space="preserve"> </w:t>
      </w:r>
      <w:r w:rsidRPr="009C6100">
        <w:rPr>
          <w:rFonts w:ascii="Sylfaen" w:hAnsi="Sylfaen" w:cs="Sylfaen"/>
          <w:color w:val="0F243E" w:themeColor="text2" w:themeShade="80"/>
        </w:rPr>
        <w:t>ხელი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შეუწყო</w:t>
      </w:r>
      <w:r w:rsidRPr="009C6100">
        <w:rPr>
          <w:rFonts w:ascii="Sylfaen" w:hAnsi="Sylfaen"/>
          <w:color w:val="0F243E" w:themeColor="text2" w:themeShade="80"/>
        </w:rPr>
        <w:t xml:space="preserve"> </w:t>
      </w:r>
      <w:r w:rsidRPr="009C6100">
        <w:rPr>
          <w:rFonts w:ascii="Sylfaen" w:hAnsi="Sylfaen" w:cs="Sylfaen"/>
          <w:color w:val="0F243E" w:themeColor="text2" w:themeShade="80"/>
        </w:rPr>
        <w:t>ახალგაზრდა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პატიმრებს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გამხდარიყვნენ</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მეტად</w:t>
      </w:r>
      <w:r w:rsidRPr="009C6100">
        <w:rPr>
          <w:rFonts w:ascii="Sylfaen" w:hAnsi="Sylfaen"/>
          <w:color w:val="0F243E" w:themeColor="text2" w:themeShade="80"/>
        </w:rPr>
        <w:t xml:space="preserve"> </w:t>
      </w:r>
      <w:r w:rsidRPr="009C6100">
        <w:rPr>
          <w:rFonts w:ascii="Sylfaen" w:hAnsi="Sylfaen" w:cs="Sylfaen"/>
          <w:color w:val="0F243E" w:themeColor="text2" w:themeShade="80"/>
        </w:rPr>
        <w:t>თავდაჯერებულნი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საკუთარ</w:t>
      </w:r>
      <w:r w:rsidRPr="009C6100">
        <w:rPr>
          <w:rFonts w:ascii="Sylfaen" w:hAnsi="Sylfaen"/>
          <w:color w:val="0F243E" w:themeColor="text2" w:themeShade="80"/>
        </w:rPr>
        <w:t xml:space="preserve"> </w:t>
      </w:r>
      <w:r w:rsidRPr="009C6100">
        <w:rPr>
          <w:rFonts w:ascii="Sylfaen" w:hAnsi="Sylfaen" w:cs="Sylfaen"/>
          <w:color w:val="0F243E" w:themeColor="text2" w:themeShade="80"/>
        </w:rPr>
        <w:t>შესაძლებლობებში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გაეცნობიერებინათ</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დაეძლიათ</w:t>
      </w:r>
      <w:r w:rsidRPr="009C6100">
        <w:rPr>
          <w:rFonts w:ascii="Sylfaen" w:hAnsi="Sylfaen"/>
          <w:color w:val="0F243E" w:themeColor="text2" w:themeShade="80"/>
        </w:rPr>
        <w:t xml:space="preserve"> </w:t>
      </w:r>
      <w:r w:rsidRPr="009C6100">
        <w:rPr>
          <w:rFonts w:ascii="Sylfaen" w:hAnsi="Sylfaen" w:cs="Sylfaen"/>
          <w:color w:val="0F243E" w:themeColor="text2" w:themeShade="80"/>
        </w:rPr>
        <w:t>უარყოფითი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ჩვევები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არასრულფასოვნების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კომპლექსი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მათ</w:t>
      </w:r>
      <w:r w:rsidRPr="009C6100">
        <w:rPr>
          <w:rFonts w:ascii="Sylfaen" w:hAnsi="Sylfaen"/>
          <w:color w:val="0F243E" w:themeColor="text2" w:themeShade="80"/>
        </w:rPr>
        <w:t xml:space="preserve"> </w:t>
      </w:r>
      <w:r w:rsidRPr="009C6100">
        <w:rPr>
          <w:rFonts w:ascii="Sylfaen" w:hAnsi="Sylfaen" w:cs="Sylfaen"/>
          <w:color w:val="0F243E" w:themeColor="text2" w:themeShade="80"/>
        </w:rPr>
        <w:t>შეისწავლეს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აითვისეს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პროფესიული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სპორტული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ინტელექტუალური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კომუნიკაციური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უნარ</w:t>
      </w:r>
      <w:r w:rsidRPr="009C6100">
        <w:rPr>
          <w:rFonts w:ascii="Sylfaen" w:hAnsi="Sylfaen"/>
          <w:color w:val="0F243E" w:themeColor="text2" w:themeShade="80"/>
        </w:rPr>
        <w:t>-</w:t>
      </w:r>
      <w:r w:rsidRPr="009C6100">
        <w:rPr>
          <w:rFonts w:ascii="Sylfaen" w:hAnsi="Sylfaen" w:cs="Sylfaen"/>
          <w:color w:val="0F243E" w:themeColor="text2" w:themeShade="80"/>
        </w:rPr>
        <w:t>ჩვევები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დაეუფლენ</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სპორტის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სახეობებს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მიიღეს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გარკვეული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ცოდნა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გამოცდილება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რაც</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მნიშვნელოვნად</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დაეხმარება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მათ</w:t>
      </w:r>
      <w:r w:rsidRPr="009C6100">
        <w:rPr>
          <w:rFonts w:ascii="Sylfaen" w:hAnsi="Sylfaen"/>
          <w:color w:val="0F243E" w:themeColor="text2" w:themeShade="80"/>
        </w:rPr>
        <w:t xml:space="preserve"> </w:t>
      </w:r>
      <w:r w:rsidRPr="009C6100">
        <w:rPr>
          <w:rFonts w:ascii="Sylfaen" w:hAnsi="Sylfaen" w:cs="Sylfaen"/>
          <w:color w:val="0F243E" w:themeColor="text2" w:themeShade="80"/>
        </w:rPr>
        <w:t>ჯანსაღი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ცხოვრებისეული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მიზნების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ჩამოყალიბებაში</w:t>
      </w:r>
      <w:r w:rsidRPr="009C6100">
        <w:rPr>
          <w:rFonts w:ascii="Sylfaen" w:hAnsi="Sylfaen"/>
          <w:color w:val="0F243E" w:themeColor="text2" w:themeShade="80"/>
        </w:rPr>
        <w:t xml:space="preserve">. </w:t>
      </w:r>
    </w:p>
    <w:p w14:paraId="498B2EF6" w14:textId="77777777" w:rsidR="0000552B" w:rsidRPr="009C6100" w:rsidRDefault="0000552B" w:rsidP="005D0960">
      <w:pPr>
        <w:spacing w:after="0"/>
        <w:jc w:val="both"/>
        <w:rPr>
          <w:rFonts w:ascii="Sylfaen" w:hAnsi="Sylfaen"/>
          <w:color w:val="0F243E" w:themeColor="text2" w:themeShade="80"/>
        </w:rPr>
      </w:pPr>
      <w:r w:rsidRPr="009C6100">
        <w:rPr>
          <w:rFonts w:ascii="Sylfaen" w:hAnsi="Sylfaen" w:cs="Sylfaen"/>
          <w:color w:val="0F243E" w:themeColor="text2" w:themeShade="80"/>
        </w:rPr>
        <w:t>პროგრამა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ხორციელდებოდა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სასჯელაღსრულებისა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პრობაციის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სამინისტროსთან</w:t>
      </w:r>
      <w:r w:rsidRPr="009C6100">
        <w:rPr>
          <w:rFonts w:ascii="Sylfaen" w:hAnsi="Sylfaen"/>
          <w:color w:val="0F243E" w:themeColor="text2" w:themeShade="80"/>
        </w:rPr>
        <w:t xml:space="preserve"> </w:t>
      </w:r>
      <w:r w:rsidRPr="009C6100">
        <w:rPr>
          <w:rFonts w:ascii="Sylfaen" w:hAnsi="Sylfaen" w:cs="Sylfaen"/>
          <w:color w:val="0F243E" w:themeColor="text2" w:themeShade="80"/>
        </w:rPr>
        <w:t>აქტიური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თანამშრომლობით</w:t>
      </w:r>
      <w:r w:rsidRPr="009C6100">
        <w:rPr>
          <w:rFonts w:ascii="Sylfaen" w:hAnsi="Sylfaen"/>
          <w:color w:val="0F243E" w:themeColor="text2" w:themeShade="80"/>
        </w:rPr>
        <w:t>.</w:t>
      </w:r>
    </w:p>
    <w:p w14:paraId="5FDBE16C" w14:textId="77777777" w:rsidR="00A92981" w:rsidRPr="009C6100" w:rsidRDefault="00A92981" w:rsidP="005D0960">
      <w:pPr>
        <w:spacing w:after="0"/>
        <w:jc w:val="both"/>
        <w:rPr>
          <w:rFonts w:ascii="Sylfaen" w:hAnsi="Sylfaen"/>
          <w:color w:val="0F243E" w:themeColor="text2" w:themeShade="80"/>
        </w:rPr>
      </w:pPr>
    </w:p>
    <w:p w14:paraId="7261ED8F" w14:textId="77777777" w:rsidR="0000552B" w:rsidRPr="009C6100" w:rsidRDefault="0000552B" w:rsidP="005D0960">
      <w:pPr>
        <w:spacing w:after="0"/>
        <w:jc w:val="both"/>
        <w:rPr>
          <w:rFonts w:ascii="Sylfaen" w:hAnsi="Sylfaen"/>
          <w:b/>
          <w:i/>
          <w:color w:val="0F243E" w:themeColor="text2" w:themeShade="80"/>
          <w:lang w:val="ka-GE"/>
        </w:rPr>
      </w:pPr>
      <w:r w:rsidRPr="009C6100">
        <w:rPr>
          <w:rFonts w:ascii="Sylfaen" w:hAnsi="Sylfaen" w:cs="Calibri"/>
          <w:b/>
          <w:bCs/>
          <w:i/>
          <w:color w:val="0F243E" w:themeColor="text2" w:themeShade="80"/>
          <w:lang w:val="ka-GE"/>
        </w:rPr>
        <w:t>ღონისძიება 8.5.7. პატიმრობაში მყოფ არასრულწლოვანთა ზოგადი განათლების უზრუნველყოფა</w:t>
      </w:r>
    </w:p>
    <w:p w14:paraId="31E3782B" w14:textId="77777777" w:rsidR="0000552B" w:rsidRPr="009C6100" w:rsidRDefault="0000552B" w:rsidP="005D0960">
      <w:pPr>
        <w:spacing w:after="0"/>
        <w:jc w:val="both"/>
        <w:rPr>
          <w:rFonts w:ascii="Sylfaen" w:hAnsi="Sylfaen" w:cs="Calibri"/>
          <w:bCs/>
          <w:color w:val="0F243E" w:themeColor="text2" w:themeShade="80"/>
          <w:lang w:val="ka-GE"/>
        </w:rPr>
      </w:pPr>
      <w:r w:rsidRPr="009C6100">
        <w:rPr>
          <w:rFonts w:ascii="Sylfaen" w:hAnsi="Sylfaen" w:cs="Calibri"/>
          <w:bCs/>
          <w:color w:val="0F243E" w:themeColor="text2" w:themeShade="80"/>
          <w:lang w:val="ka-GE"/>
        </w:rPr>
        <w:t>N2 და N8 არასრულწლოვანთა საპატიმრო განყოფილებებში ზოგადი განათლების პროგრამაში 2016 წელს ჩართული იყო 24 ბენეფიციარი.</w:t>
      </w:r>
    </w:p>
    <w:p w14:paraId="0E6CC213" w14:textId="77777777" w:rsidR="00A92981" w:rsidRPr="009C6100" w:rsidRDefault="00A92981" w:rsidP="005D0960">
      <w:pPr>
        <w:spacing w:after="0"/>
        <w:jc w:val="both"/>
        <w:rPr>
          <w:rFonts w:ascii="Sylfaen" w:hAnsi="Sylfaen" w:cs="Calibri"/>
          <w:bCs/>
          <w:color w:val="0F243E" w:themeColor="text2" w:themeShade="80"/>
          <w:lang w:val="ka-GE"/>
        </w:rPr>
      </w:pPr>
    </w:p>
    <w:p w14:paraId="250218DA" w14:textId="77777777" w:rsidR="0000552B" w:rsidRPr="009C6100" w:rsidRDefault="0000552B" w:rsidP="005D0960">
      <w:pPr>
        <w:spacing w:after="0"/>
        <w:jc w:val="both"/>
        <w:rPr>
          <w:rFonts w:ascii="Sylfaen" w:hAnsi="Sylfaen"/>
          <w:b/>
          <w:i/>
          <w:color w:val="0F243E" w:themeColor="text2" w:themeShade="80"/>
          <w:lang w:val="ka-GE"/>
        </w:rPr>
      </w:pPr>
      <w:r w:rsidRPr="009C6100">
        <w:rPr>
          <w:rFonts w:ascii="Sylfaen" w:hAnsi="Sylfaen" w:cs="Calibri"/>
          <w:b/>
          <w:bCs/>
          <w:i/>
          <w:color w:val="0F243E" w:themeColor="text2" w:themeShade="80"/>
          <w:lang w:val="ka-GE"/>
        </w:rPr>
        <w:t>ღონისძიება 8.5.8 წინასწარ პატიმრობაში მყოფი არასრულწლოვნებისთვის საერთაშორისო სტანდარტების გათვალისწინებით შესაბამისი პირობების უზრუნველყოფა და მათი განცალკევება სრულწლოვანი ბრალდებულებისაგან</w:t>
      </w:r>
    </w:p>
    <w:p w14:paraId="5C8024C2" w14:textId="77777777" w:rsidR="0000552B" w:rsidRPr="009C6100" w:rsidRDefault="0000552B" w:rsidP="005D0960">
      <w:pPr>
        <w:spacing w:after="0"/>
        <w:jc w:val="both"/>
        <w:rPr>
          <w:rFonts w:ascii="Sylfaen" w:hAnsi="Sylfaen"/>
          <w:color w:val="0F243E" w:themeColor="text2" w:themeShade="80"/>
          <w:lang w:val="ka-GE"/>
        </w:rPr>
      </w:pPr>
      <w:r w:rsidRPr="009C6100">
        <w:rPr>
          <w:rFonts w:ascii="Sylfaen" w:hAnsi="Sylfaen" w:cs="Calibri"/>
          <w:bCs/>
          <w:color w:val="0F243E" w:themeColor="text2" w:themeShade="80"/>
          <w:lang w:val="ka-GE"/>
        </w:rPr>
        <w:t xml:space="preserve">N8 პენიტენციურ დაწესებულებაში წინასწარ პატიმრობაში მყოფი არასრულწლოვნები, სრულწლოვნებისაგან სრულად განცალკევებით არიან განთავსებულნი ცალკე კორპუსში. </w:t>
      </w:r>
      <w:r w:rsidRPr="009C6100">
        <w:rPr>
          <w:rFonts w:ascii="Sylfaen" w:hAnsi="Sylfaen"/>
          <w:color w:val="0F243E" w:themeColor="text2" w:themeShade="80"/>
          <w:lang w:val="ka-GE"/>
        </w:rPr>
        <w:t>2015 წელს სასჯელაღსრულებისა და პრობაციის სამინისტროს მიერ დაიწყო 14-21 წლამდე ბრალდებულ/მსჯავრდებულთათვის ახალი პენიტენციური დაწესებულების პროექტირება, რომელიც სრულად დააკმაყოფილებს საერთაშორისო სტანდარტებს.</w:t>
      </w:r>
      <w:r w:rsidRPr="009C6100">
        <w:rPr>
          <w:rFonts w:ascii="Sylfaen" w:hAnsi="Sylfaen"/>
          <w:color w:val="0F243E" w:themeColor="text2" w:themeShade="80"/>
        </w:rPr>
        <w:t xml:space="preserve"> </w:t>
      </w:r>
      <w:r w:rsidRPr="009C6100">
        <w:rPr>
          <w:rFonts w:ascii="Sylfaen" w:hAnsi="Sylfaen"/>
          <w:color w:val="0F243E" w:themeColor="text2" w:themeShade="80"/>
          <w:lang w:val="ka-GE"/>
        </w:rPr>
        <w:t>2016 წელს დაწესებულების პროექტი გადაიგზავნა ლევან სამხარაულის ექსპერტიზის ეროვნულ ბიუროში ექსპერტიზისათვის. დასკვნის მიღების შემდგომ, გაგრძელდება სამშენებლო სამუშაოების დაგეგმარება.</w:t>
      </w:r>
    </w:p>
    <w:p w14:paraId="26654B0F" w14:textId="77777777" w:rsidR="00A92981" w:rsidRPr="009C6100" w:rsidRDefault="00A92981" w:rsidP="005D0960">
      <w:pPr>
        <w:spacing w:after="0"/>
        <w:jc w:val="both"/>
        <w:rPr>
          <w:rFonts w:ascii="Sylfaen" w:hAnsi="Sylfaen"/>
          <w:color w:val="0F243E" w:themeColor="text2" w:themeShade="80"/>
          <w:lang w:val="ka-GE"/>
        </w:rPr>
      </w:pPr>
    </w:p>
    <w:p w14:paraId="3B0EFDD8" w14:textId="77777777" w:rsidR="0000552B" w:rsidRPr="009C6100" w:rsidRDefault="0000552B" w:rsidP="005D0960">
      <w:pPr>
        <w:spacing w:after="0"/>
        <w:jc w:val="both"/>
        <w:rPr>
          <w:rFonts w:ascii="Sylfaen" w:hAnsi="Sylfaen"/>
          <w:b/>
          <w:i/>
          <w:color w:val="0F243E" w:themeColor="text2" w:themeShade="80"/>
          <w:lang w:val="ka-GE"/>
        </w:rPr>
      </w:pPr>
      <w:r w:rsidRPr="009C6100">
        <w:rPr>
          <w:rFonts w:ascii="Sylfaen" w:hAnsi="Sylfaen" w:cs="Calibri"/>
          <w:b/>
          <w:bCs/>
          <w:i/>
          <w:color w:val="0F243E" w:themeColor="text2" w:themeShade="80"/>
          <w:lang w:val="ka-GE"/>
        </w:rPr>
        <w:t xml:space="preserve">ღონისძიება </w:t>
      </w:r>
      <w:r w:rsidRPr="009C6100">
        <w:rPr>
          <w:rFonts w:ascii="Sylfaen" w:hAnsi="Sylfaen"/>
          <w:b/>
          <w:i/>
          <w:color w:val="0F243E" w:themeColor="text2" w:themeShade="80"/>
          <w:lang w:val="ka-GE"/>
        </w:rPr>
        <w:t>8.5.9 რეაბილიტაციისა და რესოციალიზაციის სამოქმედო გეგმის დამტკიცება</w:t>
      </w:r>
    </w:p>
    <w:p w14:paraId="492D195D" w14:textId="12A57A79" w:rsidR="0000552B" w:rsidRPr="009C6100" w:rsidRDefault="0000552B"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სისხლის სამართლის მართლმსაჯულების სისტემაში რესოციალიზაცია რეაბილიტაციის 2015 წლის სტრატეგია და 2015-2019 წლების სამოქმედო გეგმა ერთობლივად შემუშავდა დანაშაულის პრევენციის ცენტრის, სასჯელაღსრულების დეპარტამენტისა და პრობაციის ეროვნული სააგენტოს მიერ ევროკავშირის მხარდაჭერით და დამტკიცდა სისხლის სამართლის სისტემის რეფორმის უწყებათაშორისი საკოორდინაციო საბჭოს მიერ 2014 წლის 8 ივლისს. </w:t>
      </w:r>
      <w:r w:rsidR="00A92981" w:rsidRPr="009C6100">
        <w:rPr>
          <w:rFonts w:ascii="Sylfaen" w:hAnsi="Sylfaen"/>
          <w:color w:val="0F243E" w:themeColor="text2" w:themeShade="80"/>
          <w:lang w:val="ka-GE"/>
        </w:rPr>
        <w:t>რესოციალიზაცია რეაბილიტაციის სტრატეგია და სამოქმედო გეგმა სისხლის სამართლის სისტემის რეფორმის ერთ</w:t>
      </w:r>
      <w:r w:rsidR="00B75D07" w:rsidRPr="009C6100">
        <w:rPr>
          <w:rFonts w:ascii="Sylfaen" w:hAnsi="Sylfaen"/>
          <w:color w:val="0F243E" w:themeColor="text2" w:themeShade="80"/>
          <w:lang w:val="ka-GE"/>
        </w:rPr>
        <w:t>იან სტრატეგია</w:t>
      </w:r>
      <w:r w:rsidR="00A92981" w:rsidRPr="009C6100">
        <w:rPr>
          <w:rFonts w:ascii="Sylfaen" w:hAnsi="Sylfaen"/>
          <w:color w:val="0F243E" w:themeColor="text2" w:themeShade="80"/>
          <w:lang w:val="ka-GE"/>
        </w:rPr>
        <w:t>სა და სამოქმედო გეგმ</w:t>
      </w:r>
      <w:r w:rsidR="00B75D07" w:rsidRPr="009C6100">
        <w:rPr>
          <w:rFonts w:ascii="Sylfaen" w:hAnsi="Sylfaen"/>
          <w:color w:val="0F243E" w:themeColor="text2" w:themeShade="80"/>
          <w:lang w:val="ka-GE"/>
        </w:rPr>
        <w:t>ას ერთ-ერთ მიმართულებად დაემატა და მისი განახლება ყოველწლიურად ხორცილედება.</w:t>
      </w:r>
    </w:p>
    <w:p w14:paraId="5D65174F" w14:textId="77777777" w:rsidR="00A92981" w:rsidRPr="009C6100" w:rsidRDefault="00A92981" w:rsidP="005D0960">
      <w:pPr>
        <w:spacing w:after="0"/>
        <w:jc w:val="both"/>
        <w:rPr>
          <w:rFonts w:ascii="Sylfaen" w:hAnsi="Sylfaen"/>
          <w:color w:val="0F243E" w:themeColor="text2" w:themeShade="80"/>
          <w:lang w:val="ka-GE"/>
        </w:rPr>
      </w:pPr>
    </w:p>
    <w:p w14:paraId="6232F314" w14:textId="77777777" w:rsidR="0000552B" w:rsidRPr="009C6100" w:rsidRDefault="0000552B"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სისხლის სამართლის მართლმსაჯულების სისტემაში რესოციალიზაცია რეაბილიტაციის სტრატეგიისა და სამოქმედო გეგმის მიზანია მსჯავრდებულთა და ყოფილ მსჯავრდებულთა რეაბილიტაცია, მათი პოტენციალის რეალიზებასა და სრულუფლებიან მოქალაქეებად ჩამოყალიბებაში ხელშეწყობა, რათა, ერთის მხრივ უზრუნველყოფილ იქნეს ადამიანის უფლებების დაცვის მაღალი სტანდარტი და, მეორეს მხრივ, დანაშაულის განმეორებით ჩადენის შემცირებით  დაცულიიყოს საზოგადოებრივი უსაფრთხოება. </w:t>
      </w:r>
    </w:p>
    <w:p w14:paraId="7ACBE13B" w14:textId="77777777" w:rsidR="00B75D07" w:rsidRPr="009C6100" w:rsidRDefault="00B75D07" w:rsidP="005D0960">
      <w:pPr>
        <w:spacing w:after="0"/>
        <w:jc w:val="both"/>
        <w:rPr>
          <w:rFonts w:ascii="Sylfaen" w:hAnsi="Sylfaen" w:cs="Calibri"/>
          <w:b/>
          <w:bCs/>
          <w:i/>
          <w:color w:val="0F243E" w:themeColor="text2" w:themeShade="80"/>
          <w:lang w:val="ka-GE"/>
        </w:rPr>
      </w:pPr>
    </w:p>
    <w:p w14:paraId="57A42E7D" w14:textId="77777777" w:rsidR="0000552B" w:rsidRPr="009C6100" w:rsidRDefault="0000552B" w:rsidP="005D0960">
      <w:pPr>
        <w:spacing w:after="0"/>
        <w:jc w:val="both"/>
        <w:rPr>
          <w:rFonts w:ascii="Sylfaen" w:hAnsi="Sylfaen"/>
          <w:b/>
          <w:i/>
          <w:color w:val="0F243E" w:themeColor="text2" w:themeShade="80"/>
          <w:lang w:val="ka-GE"/>
        </w:rPr>
      </w:pPr>
      <w:r w:rsidRPr="009C6100">
        <w:rPr>
          <w:rFonts w:ascii="Sylfaen" w:hAnsi="Sylfaen" w:cs="Calibri"/>
          <w:b/>
          <w:bCs/>
          <w:i/>
          <w:color w:val="0F243E" w:themeColor="text2" w:themeShade="80"/>
          <w:lang w:val="ka-GE"/>
        </w:rPr>
        <w:t>ღონისძიება 8.5.10 არასრულწლოვან მსჯავრდებულთა კონტაქტის შენარჩუნება საზოგადოებასთან</w:t>
      </w:r>
    </w:p>
    <w:p w14:paraId="509864A6" w14:textId="3848CD84" w:rsidR="0000552B" w:rsidRPr="009C6100" w:rsidRDefault="0000552B" w:rsidP="005D0960">
      <w:pPr>
        <w:spacing w:after="0"/>
        <w:jc w:val="both"/>
        <w:rPr>
          <w:rFonts w:ascii="Sylfaen" w:hAnsi="Sylfaen" w:cs="Calibri"/>
          <w:bCs/>
          <w:color w:val="0F243E" w:themeColor="text2" w:themeShade="80"/>
          <w:lang w:val="ka-GE"/>
        </w:rPr>
      </w:pPr>
      <w:r w:rsidRPr="009C6100">
        <w:rPr>
          <w:rFonts w:ascii="Sylfaen" w:hAnsi="Sylfaen" w:cs="Calibri"/>
          <w:bCs/>
          <w:color w:val="0F243E" w:themeColor="text2" w:themeShade="80"/>
          <w:lang w:val="ka-GE"/>
        </w:rPr>
        <w:t xml:space="preserve">არასრულწლოვანთა სარეაბილიტაციო დაწესებულებაში </w:t>
      </w:r>
      <w:r w:rsidR="00B75D07" w:rsidRPr="009C6100">
        <w:rPr>
          <w:rFonts w:ascii="Sylfaen" w:hAnsi="Sylfaen" w:cs="Calibri"/>
          <w:bCs/>
          <w:color w:val="0F243E" w:themeColor="text2" w:themeShade="80"/>
          <w:lang w:val="ka-GE"/>
        </w:rPr>
        <w:t xml:space="preserve">სხვადასხვა საზოგადო მოღვაწეებთან  21 </w:t>
      </w:r>
      <w:r w:rsidRPr="009C6100">
        <w:rPr>
          <w:rFonts w:ascii="Sylfaen" w:hAnsi="Sylfaen" w:cs="Calibri"/>
          <w:bCs/>
          <w:color w:val="0F243E" w:themeColor="text2" w:themeShade="80"/>
          <w:lang w:val="ka-GE"/>
        </w:rPr>
        <w:t>ინტელექტუალურ-შემეცნებითი შეხვედრ</w:t>
      </w:r>
      <w:r w:rsidR="00B75D07" w:rsidRPr="009C6100">
        <w:rPr>
          <w:rFonts w:ascii="Sylfaen" w:hAnsi="Sylfaen" w:cs="Calibri"/>
          <w:bCs/>
          <w:color w:val="0F243E" w:themeColor="text2" w:themeShade="80"/>
          <w:lang w:val="ka-GE"/>
        </w:rPr>
        <w:t>ა</w:t>
      </w:r>
      <w:r w:rsidRPr="009C6100">
        <w:rPr>
          <w:rFonts w:ascii="Sylfaen" w:hAnsi="Sylfaen" w:cs="Calibri"/>
          <w:bCs/>
          <w:color w:val="0F243E" w:themeColor="text2" w:themeShade="80"/>
          <w:lang w:val="ka-GE"/>
        </w:rPr>
        <w:t xml:space="preserve"> </w:t>
      </w:r>
      <w:r w:rsidR="00B75D07" w:rsidRPr="009C6100">
        <w:rPr>
          <w:rFonts w:ascii="Sylfaen" w:hAnsi="Sylfaen" w:cs="Calibri"/>
          <w:bCs/>
          <w:color w:val="0F243E" w:themeColor="text2" w:themeShade="80"/>
          <w:lang w:val="ka-GE"/>
        </w:rPr>
        <w:t xml:space="preserve"> გაიმართა</w:t>
      </w:r>
      <w:r w:rsidRPr="009C6100">
        <w:rPr>
          <w:rFonts w:ascii="Sylfaen" w:hAnsi="Sylfaen" w:cs="Calibri"/>
          <w:bCs/>
          <w:color w:val="0F243E" w:themeColor="text2" w:themeShade="80"/>
          <w:lang w:val="ka-GE"/>
        </w:rPr>
        <w:t>.</w:t>
      </w:r>
    </w:p>
    <w:p w14:paraId="67B6CEAB" w14:textId="77777777" w:rsidR="00B75D07" w:rsidRPr="009C6100" w:rsidRDefault="00B75D07" w:rsidP="005D0960">
      <w:pPr>
        <w:spacing w:after="0"/>
        <w:jc w:val="both"/>
        <w:rPr>
          <w:rFonts w:ascii="Sylfaen" w:hAnsi="Sylfaen" w:cs="Calibri"/>
          <w:b/>
          <w:bCs/>
          <w:i/>
          <w:color w:val="0F243E" w:themeColor="text2" w:themeShade="80"/>
          <w:lang w:val="ka-GE"/>
        </w:rPr>
      </w:pPr>
    </w:p>
    <w:p w14:paraId="78F41B0E" w14:textId="77777777" w:rsidR="0000552B" w:rsidRPr="009C6100" w:rsidRDefault="0000552B" w:rsidP="005D0960">
      <w:pPr>
        <w:spacing w:after="0"/>
        <w:jc w:val="both"/>
        <w:rPr>
          <w:rFonts w:ascii="Sylfaen" w:hAnsi="Sylfaen"/>
          <w:b/>
          <w:i/>
          <w:color w:val="0F243E" w:themeColor="text2" w:themeShade="80"/>
          <w:lang w:val="ka-GE"/>
        </w:rPr>
      </w:pPr>
      <w:r w:rsidRPr="009C6100">
        <w:rPr>
          <w:rFonts w:ascii="Sylfaen" w:hAnsi="Sylfaen" w:cs="Calibri"/>
          <w:b/>
          <w:bCs/>
          <w:i/>
          <w:color w:val="0F243E" w:themeColor="text2" w:themeShade="80"/>
          <w:lang w:val="ka-GE"/>
        </w:rPr>
        <w:t>ღონისძიება 8.5.11 შიდა და უწყებათაშორისი გარდამავალი მენეჯმენტის გამართვა</w:t>
      </w:r>
    </w:p>
    <w:p w14:paraId="47BEE897" w14:textId="77777777" w:rsidR="0000552B" w:rsidRPr="009C6100" w:rsidRDefault="0000552B" w:rsidP="005D0960">
      <w:pPr>
        <w:spacing w:after="0"/>
        <w:jc w:val="both"/>
        <w:rPr>
          <w:rFonts w:ascii="Sylfaen" w:hAnsi="Sylfaen" w:cs="Calibri"/>
          <w:bCs/>
          <w:color w:val="0F243E" w:themeColor="text2" w:themeShade="80"/>
          <w:lang w:val="ka-GE"/>
        </w:rPr>
      </w:pPr>
      <w:r w:rsidRPr="009C6100">
        <w:rPr>
          <w:rFonts w:ascii="Sylfaen" w:hAnsi="Sylfaen" w:cs="Calibri"/>
          <w:bCs/>
          <w:color w:val="0F243E" w:themeColor="text2" w:themeShade="80"/>
          <w:lang w:val="ka-GE"/>
        </w:rPr>
        <w:t>2016 წლის 15 მარტის საქართველოს იუსტიციის მინისტრის, საქართველოს შინაგან საქმეთა მინისტრისა და საქართველოს სასჯელაღსრულებისა და პრობაციის მინისტრის №132/№95/№23 ერთობლივი ბრძანების მიხედვით (დანართი N3, მუხლი 9), მსჯავრდებულის სხვა დაწესებულებაში გადაყვანის შემთხვევაში, მსჯავრდებულს ინდივიდუალური დაგეგმვის საქმე მიჰყვება პირად საქმესთან ერთად.</w:t>
      </w:r>
    </w:p>
    <w:p w14:paraId="0242D7C9" w14:textId="77777777" w:rsidR="00B75D07" w:rsidRPr="009C6100" w:rsidRDefault="00B75D07" w:rsidP="005D0960">
      <w:pPr>
        <w:spacing w:after="0"/>
        <w:jc w:val="both"/>
        <w:rPr>
          <w:rFonts w:ascii="Sylfaen" w:hAnsi="Sylfaen" w:cs="Calibri"/>
          <w:bCs/>
          <w:color w:val="0F243E" w:themeColor="text2" w:themeShade="80"/>
          <w:lang w:val="ka-GE"/>
        </w:rPr>
      </w:pPr>
    </w:p>
    <w:p w14:paraId="2132F2EA" w14:textId="77777777" w:rsidR="0000552B" w:rsidRPr="009C6100" w:rsidRDefault="0000552B" w:rsidP="005D0960">
      <w:pPr>
        <w:shd w:val="clear" w:color="auto" w:fill="C6D9F1" w:themeFill="text2" w:themeFillTint="33"/>
        <w:spacing w:after="0"/>
        <w:jc w:val="both"/>
        <w:rPr>
          <w:rFonts w:ascii="Sylfaen" w:hAnsi="Sylfaen"/>
          <w:b/>
          <w:color w:val="0F243E" w:themeColor="text2" w:themeShade="80"/>
          <w:lang w:val="ka-GE"/>
        </w:rPr>
      </w:pPr>
      <w:r w:rsidRPr="009C6100">
        <w:rPr>
          <w:rFonts w:ascii="Sylfaen" w:hAnsi="Sylfaen" w:cs="Sylfaen"/>
          <w:b/>
          <w:color w:val="0F243E" w:themeColor="text2" w:themeShade="80"/>
          <w:lang w:val="ka-GE"/>
        </w:rPr>
        <w:t>მიზანი</w:t>
      </w:r>
      <w:r w:rsidRPr="009C6100">
        <w:rPr>
          <w:rFonts w:ascii="Sylfaen" w:hAnsi="Sylfaen"/>
          <w:b/>
          <w:color w:val="0F243E" w:themeColor="text2" w:themeShade="80"/>
          <w:lang w:val="ka-GE"/>
        </w:rPr>
        <w:t xml:space="preserve"> 8.6 </w:t>
      </w:r>
      <w:r w:rsidRPr="009C6100">
        <w:rPr>
          <w:rFonts w:ascii="Sylfaen" w:hAnsi="Sylfaen" w:cs="Sylfaen"/>
          <w:b/>
          <w:color w:val="0F243E" w:themeColor="text2" w:themeShade="80"/>
          <w:lang w:val="ka-GE"/>
        </w:rPr>
        <w:t>პროფესიონალების</w:t>
      </w:r>
      <w:r w:rsidRPr="009C6100">
        <w:rPr>
          <w:rFonts w:ascii="Sylfaen" w:hAnsi="Sylfaen"/>
          <w:b/>
          <w:color w:val="0F243E" w:themeColor="text2" w:themeShade="80"/>
          <w:lang w:val="ka-GE"/>
        </w:rPr>
        <w:t xml:space="preserve"> </w:t>
      </w:r>
      <w:r w:rsidRPr="009C6100">
        <w:rPr>
          <w:rFonts w:ascii="Sylfaen" w:hAnsi="Sylfaen" w:cs="Sylfaen"/>
          <w:b/>
          <w:color w:val="0F243E" w:themeColor="text2" w:themeShade="80"/>
          <w:lang w:val="ka-GE"/>
        </w:rPr>
        <w:t>სპეციალიზაცია</w:t>
      </w:r>
      <w:r w:rsidRPr="009C6100">
        <w:rPr>
          <w:rFonts w:ascii="Sylfaen" w:hAnsi="Sylfaen"/>
          <w:b/>
          <w:color w:val="0F243E" w:themeColor="text2" w:themeShade="80"/>
          <w:lang w:val="ka-GE"/>
        </w:rPr>
        <w:t xml:space="preserve"> </w:t>
      </w:r>
      <w:r w:rsidRPr="009C6100">
        <w:rPr>
          <w:rFonts w:ascii="Sylfaen" w:hAnsi="Sylfaen" w:cs="Sylfaen"/>
          <w:b/>
          <w:color w:val="0F243E" w:themeColor="text2" w:themeShade="80"/>
          <w:lang w:val="ka-GE"/>
        </w:rPr>
        <w:t>არასრულწლოვანთა</w:t>
      </w:r>
      <w:r w:rsidRPr="009C6100">
        <w:rPr>
          <w:rFonts w:ascii="Sylfaen" w:hAnsi="Sylfaen"/>
          <w:b/>
          <w:color w:val="0F243E" w:themeColor="text2" w:themeShade="80"/>
          <w:lang w:val="ka-GE"/>
        </w:rPr>
        <w:t xml:space="preserve"> </w:t>
      </w:r>
      <w:r w:rsidRPr="009C6100">
        <w:rPr>
          <w:rFonts w:ascii="Sylfaen" w:hAnsi="Sylfaen" w:cs="Sylfaen"/>
          <w:b/>
          <w:color w:val="0F243E" w:themeColor="text2" w:themeShade="80"/>
          <w:lang w:val="ka-GE"/>
        </w:rPr>
        <w:t>საკითხებში</w:t>
      </w:r>
    </w:p>
    <w:p w14:paraId="0BA13A8D" w14:textId="77777777" w:rsidR="00B75D07" w:rsidRPr="009C6100" w:rsidRDefault="00B75D07" w:rsidP="005D0960">
      <w:pPr>
        <w:spacing w:after="0"/>
        <w:jc w:val="both"/>
        <w:rPr>
          <w:rFonts w:ascii="Sylfaen" w:hAnsi="Sylfaen" w:cs="Calibri"/>
          <w:b/>
          <w:bCs/>
          <w:i/>
          <w:color w:val="0F243E" w:themeColor="text2" w:themeShade="80"/>
          <w:lang w:val="ka-GE"/>
        </w:rPr>
      </w:pPr>
    </w:p>
    <w:p w14:paraId="3A9DBD05" w14:textId="77777777" w:rsidR="0000552B" w:rsidRPr="009C6100" w:rsidRDefault="0000552B" w:rsidP="005D0960">
      <w:pPr>
        <w:spacing w:after="0"/>
        <w:jc w:val="both"/>
        <w:rPr>
          <w:rFonts w:ascii="Sylfaen" w:hAnsi="Sylfaen" w:cs="Calibri"/>
          <w:b/>
          <w:bCs/>
          <w:i/>
          <w:color w:val="0F243E" w:themeColor="text2" w:themeShade="80"/>
          <w:lang w:val="ka-GE"/>
        </w:rPr>
      </w:pPr>
      <w:r w:rsidRPr="009C6100">
        <w:rPr>
          <w:rFonts w:ascii="Sylfaen" w:hAnsi="Sylfaen" w:cs="Calibri"/>
          <w:b/>
          <w:bCs/>
          <w:i/>
          <w:color w:val="0F243E" w:themeColor="text2" w:themeShade="80"/>
          <w:lang w:val="ka-GE"/>
        </w:rPr>
        <w:t>ღონისძიება 8.6.1. არასრულწლოვანთა მართლმსაჯულების კოდექსის საკითხებში არასრულწლოვნებთან მომუშავე პირების სპეციალიზაციის უზრუნველყოფა</w:t>
      </w:r>
    </w:p>
    <w:p w14:paraId="1FA6DBAB" w14:textId="14C6D037" w:rsidR="0000552B" w:rsidRPr="009C6100" w:rsidRDefault="00B75D07"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2016 წელს </w:t>
      </w:r>
      <w:r w:rsidR="0000552B" w:rsidRPr="009C6100">
        <w:rPr>
          <w:rFonts w:ascii="Sylfaen" w:hAnsi="Sylfaen"/>
          <w:color w:val="0F243E" w:themeColor="text2" w:themeShade="80"/>
          <w:lang w:val="ka-GE"/>
        </w:rPr>
        <w:t xml:space="preserve">შსს აკადემიის მიერ შემუშავებული და დანერგილი სპეციალური კურსი არასრულწლოვანთა მართლმსაჯულების საკითხებზე 491-მა სამართალდამცავმა  </w:t>
      </w:r>
      <w:r w:rsidRPr="009C6100">
        <w:rPr>
          <w:rFonts w:ascii="Sylfaen" w:hAnsi="Sylfaen"/>
          <w:color w:val="0F243E" w:themeColor="text2" w:themeShade="80"/>
          <w:lang w:val="ka-GE"/>
        </w:rPr>
        <w:t>წარმატებით დაასრულა.</w:t>
      </w:r>
    </w:p>
    <w:p w14:paraId="5F460164" w14:textId="77777777" w:rsidR="0000552B" w:rsidRPr="009C6100" w:rsidRDefault="0000552B" w:rsidP="005D0960">
      <w:pPr>
        <w:spacing w:after="0"/>
        <w:jc w:val="both"/>
        <w:rPr>
          <w:rFonts w:ascii="Sylfaen" w:hAnsi="Sylfaen"/>
          <w:color w:val="0F243E" w:themeColor="text2" w:themeShade="80"/>
          <w:lang w:val="ka-GE"/>
        </w:rPr>
      </w:pPr>
    </w:p>
    <w:p w14:paraId="1BB0441A" w14:textId="77777777" w:rsidR="0000552B" w:rsidRPr="009C6100" w:rsidRDefault="0000552B" w:rsidP="005D0960">
      <w:pPr>
        <w:spacing w:after="0"/>
        <w:jc w:val="both"/>
        <w:rPr>
          <w:rFonts w:ascii="Sylfaen" w:eastAsiaTheme="minorHAnsi" w:hAnsi="Sylfaen" w:cstheme="minorBidi"/>
          <w:color w:val="0F243E" w:themeColor="text2" w:themeShade="80"/>
          <w:lang w:val="ka-GE"/>
        </w:rPr>
      </w:pPr>
      <w:r w:rsidRPr="009C6100">
        <w:rPr>
          <w:rFonts w:ascii="Sylfaen" w:eastAsiaTheme="minorHAnsi" w:hAnsi="Sylfaen" w:cs="Sylfaen"/>
          <w:color w:val="0F243E" w:themeColor="text2" w:themeShade="80"/>
          <w:lang w:val="ka-GE"/>
        </w:rPr>
        <w:t>განხორციელდა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პროკურატურის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სტრუქტურული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ერთეულების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მიხედვით</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სპეციალიზებულ</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პროკურორთა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რაოდენობის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გადახედვა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არასრულწლოვანთა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საქმეების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რაოდენობის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შესაბამისად</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რომლის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საფუძველზეც</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მოხდა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ყველა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რეგიონის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სპეციალიზებულ</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პროკურორთა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ადეკვატური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რაოდენობით</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უზრუნველყოფა</w:t>
      </w:r>
      <w:r w:rsidRPr="009C6100">
        <w:rPr>
          <w:rFonts w:ascii="Sylfaen" w:eastAsiaTheme="minorHAnsi" w:hAnsi="Sylfaen" w:cstheme="minorBidi"/>
          <w:color w:val="0F243E" w:themeColor="text2" w:themeShade="80"/>
          <w:lang w:val="ka-GE"/>
        </w:rPr>
        <w:t xml:space="preserve">. </w:t>
      </w:r>
    </w:p>
    <w:p w14:paraId="54316D10" w14:textId="77777777" w:rsidR="0000552B" w:rsidRPr="009C6100" w:rsidRDefault="0000552B" w:rsidP="005D0960">
      <w:pPr>
        <w:spacing w:after="0"/>
        <w:jc w:val="both"/>
        <w:rPr>
          <w:rFonts w:ascii="Sylfaen" w:eastAsiaTheme="minorHAnsi" w:hAnsi="Sylfaen" w:cstheme="minorBidi"/>
          <w:color w:val="0F243E" w:themeColor="text2" w:themeShade="80"/>
          <w:lang w:val="ka-GE"/>
        </w:rPr>
      </w:pPr>
    </w:p>
    <w:p w14:paraId="0731F3EE" w14:textId="77777777" w:rsidR="0000552B" w:rsidRPr="009C6100" w:rsidRDefault="0000552B" w:rsidP="005D0960">
      <w:pPr>
        <w:spacing w:after="0"/>
        <w:jc w:val="both"/>
        <w:rPr>
          <w:rFonts w:ascii="Sylfaen" w:eastAsiaTheme="minorHAnsi" w:hAnsi="Sylfaen" w:cstheme="minorBidi"/>
          <w:color w:val="0F243E" w:themeColor="text2" w:themeShade="80"/>
          <w:lang w:val="ka-GE"/>
        </w:rPr>
      </w:pPr>
      <w:r w:rsidRPr="009C6100">
        <w:rPr>
          <w:rFonts w:ascii="Sylfaen" w:eastAsiaTheme="minorHAnsi" w:hAnsi="Sylfaen" w:cs="Sylfaen"/>
          <w:color w:val="0F243E" w:themeColor="text2" w:themeShade="80"/>
          <w:lang w:val="ka-GE"/>
        </w:rPr>
        <w:t>სპეციალიზებულმა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პროკურორებმა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გაიარეს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ტრენინგი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არასრულწლოვანთა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მართლმსაჯულებაში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სასწავლო</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კურსი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მოიცავდა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საკითხებს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შიდაეროვნული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კანონმდებლობის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არასრულწლოვანთა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მართლმსაჯულების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საერთაშორისო</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სტანდარტების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და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არასრულწლოვანთა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ფსიქოლოგიის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შესახებ</w:t>
      </w:r>
      <w:r w:rsidRPr="009C6100">
        <w:rPr>
          <w:rFonts w:ascii="Sylfaen" w:eastAsiaTheme="minorHAnsi" w:hAnsi="Sylfaen" w:cstheme="minorBidi"/>
          <w:color w:val="0F243E" w:themeColor="text2" w:themeShade="80"/>
          <w:lang w:val="ka-GE"/>
        </w:rPr>
        <w:t xml:space="preserve">. </w:t>
      </w:r>
    </w:p>
    <w:p w14:paraId="2267A144" w14:textId="77777777" w:rsidR="0000552B" w:rsidRPr="009C6100" w:rsidRDefault="0000552B"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არასრულწლოვანთა მართლმსაჯულების კოდექსის და „იურიდიული დახმარების შესახებ“ კანონის მოთხოვნათა შესაბამისად, სამსახურში ფუნქციონირებს არასრულწლოვანთა მართლმსაჯულებაში სპეციალიზებული ადვოკატების მუდმივმოქმედი ჯგუფი, რომელშიც შედიან როგორც იურიდიული დახმარების ბიუროებში მომუშავე, ისე მოწვეულ საზოგადოებრივ რეესტრში რეგისტრირებული ადვოკატები.</w:t>
      </w:r>
    </w:p>
    <w:p w14:paraId="30A9B7B1" w14:textId="77777777" w:rsidR="00B75D07" w:rsidRPr="009C6100" w:rsidRDefault="00B75D07" w:rsidP="005D0960">
      <w:pPr>
        <w:spacing w:after="0"/>
        <w:jc w:val="both"/>
        <w:rPr>
          <w:rFonts w:ascii="Sylfaen" w:hAnsi="Sylfaen"/>
          <w:color w:val="0F243E" w:themeColor="text2" w:themeShade="80"/>
          <w:lang w:val="ka-GE"/>
        </w:rPr>
      </w:pPr>
    </w:p>
    <w:p w14:paraId="7CA28331" w14:textId="77777777" w:rsidR="0000552B" w:rsidRPr="009C6100" w:rsidRDefault="0000552B"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2016 წელს, იურიდიული დახმარების სამსახურის წარმომადგენლები მონაწილეობდნენ UNICEF-ისა და ევროკავშირის მიერ ორგანიზებულ მულტიდისციპლინარულ შეხვედრებში, სადაც, მართლმთლმსაჯულების სექტორის სხვა წარმომადგენლებთან ერთად, განიხილავდნენ არასრულწლოვანთა მართლმსაჯულების კოდექსის აღსრულების პროცესში წარმოქმნილ ხარვეზებსა და პრობლემებს, და მსჯელობდნენ უწყებებს შორის ერთიანი ხედვის ჩამოყალიბების თაობაზე.</w:t>
      </w:r>
    </w:p>
    <w:p w14:paraId="1742B52A" w14:textId="77777777" w:rsidR="00B75D07" w:rsidRPr="009C6100" w:rsidRDefault="00B75D07" w:rsidP="005D0960">
      <w:pPr>
        <w:spacing w:after="0"/>
        <w:jc w:val="both"/>
        <w:rPr>
          <w:rFonts w:ascii="Sylfaen" w:hAnsi="Sylfaen" w:cs="Calibri"/>
          <w:b/>
          <w:bCs/>
          <w:i/>
          <w:color w:val="0F243E" w:themeColor="text2" w:themeShade="80"/>
          <w:lang w:val="ka-GE"/>
        </w:rPr>
      </w:pPr>
    </w:p>
    <w:p w14:paraId="018FF8AC" w14:textId="77777777" w:rsidR="0000552B" w:rsidRPr="009C6100" w:rsidRDefault="0000552B" w:rsidP="005D0960">
      <w:pPr>
        <w:spacing w:after="0"/>
        <w:jc w:val="both"/>
        <w:rPr>
          <w:rFonts w:ascii="Sylfaen" w:hAnsi="Sylfaen" w:cs="Sylfaen"/>
          <w:b/>
          <w:i/>
          <w:color w:val="0F243E" w:themeColor="text2" w:themeShade="80"/>
          <w:lang w:val="ka-GE"/>
        </w:rPr>
      </w:pPr>
      <w:r w:rsidRPr="009C6100">
        <w:rPr>
          <w:rFonts w:ascii="Sylfaen" w:hAnsi="Sylfaen" w:cs="Calibri"/>
          <w:b/>
          <w:bCs/>
          <w:i/>
          <w:color w:val="0F243E" w:themeColor="text2" w:themeShade="80"/>
          <w:lang w:val="ka-GE"/>
        </w:rPr>
        <w:t xml:space="preserve">ღონისძიება </w:t>
      </w:r>
      <w:r w:rsidRPr="009C6100">
        <w:rPr>
          <w:rFonts w:ascii="Sylfaen" w:hAnsi="Sylfaen" w:cs="Sylfaen"/>
          <w:b/>
          <w:i/>
          <w:color w:val="0F243E" w:themeColor="text2" w:themeShade="80"/>
          <w:lang w:val="ka-GE"/>
        </w:rPr>
        <w:t>8.6.2 დაზარალებულ და მოწმე ბავშვებთან მუშაობაში ჩართულ პროფესიონალებისათვის ტრენინგების ორგანიზება</w:t>
      </w:r>
    </w:p>
    <w:p w14:paraId="03FD2448" w14:textId="77777777" w:rsidR="0000552B" w:rsidRPr="009C6100" w:rsidRDefault="0000552B" w:rsidP="005D0960">
      <w:pPr>
        <w:spacing w:after="0"/>
        <w:jc w:val="both"/>
        <w:rPr>
          <w:rFonts w:ascii="Sylfaen" w:hAnsi="Sylfaen"/>
          <w:color w:val="0F243E" w:themeColor="text2" w:themeShade="80"/>
        </w:rPr>
      </w:pPr>
      <w:r w:rsidRPr="009C6100">
        <w:rPr>
          <w:rFonts w:ascii="Sylfaen" w:hAnsi="Sylfaen" w:cs="Sylfaen"/>
          <w:color w:val="0F243E" w:themeColor="text2" w:themeShade="80"/>
        </w:rPr>
        <w:t>შინაგან</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საქმეთა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სამინისტროს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აკადემია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ახორცილებს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შსს</w:t>
      </w:r>
      <w:r w:rsidRPr="009C6100">
        <w:rPr>
          <w:rFonts w:ascii="Sylfaen" w:hAnsi="Sylfaen"/>
          <w:color w:val="0F243E" w:themeColor="text2" w:themeShade="80"/>
        </w:rPr>
        <w:t>–</w:t>
      </w:r>
      <w:r w:rsidRPr="009C6100">
        <w:rPr>
          <w:rFonts w:ascii="Sylfaen" w:hAnsi="Sylfaen" w:cs="Sylfaen"/>
          <w:color w:val="0F243E" w:themeColor="text2" w:themeShade="80"/>
        </w:rPr>
        <w:t>ში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მსახურობის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მსურველთა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მომზადებას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უბნის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ინსპექტორთა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პატრულ</w:t>
      </w:r>
      <w:r w:rsidRPr="009C6100">
        <w:rPr>
          <w:rFonts w:ascii="Sylfaen" w:hAnsi="Sylfaen"/>
          <w:color w:val="0F243E" w:themeColor="text2" w:themeShade="80"/>
        </w:rPr>
        <w:t xml:space="preserve"> </w:t>
      </w:r>
      <w:r w:rsidRPr="009C6100">
        <w:rPr>
          <w:rFonts w:ascii="Sylfaen" w:hAnsi="Sylfaen" w:cs="Sylfaen"/>
          <w:color w:val="0F243E" w:themeColor="text2" w:themeShade="80"/>
        </w:rPr>
        <w:t>ინსპექტორთა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საბაზისო</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მომზადების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კურსის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კურიკულუმი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ითვალისწინებს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მსმენელთათვის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თეორიული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ტაქტიკური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საგნების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სწავლებას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თეორიული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სწავლების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კურსი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მოიცავს</w:t>
      </w:r>
      <w:r w:rsidRPr="009C6100">
        <w:rPr>
          <w:rFonts w:ascii="Sylfaen" w:hAnsi="Sylfaen"/>
          <w:color w:val="0F243E" w:themeColor="text2" w:themeShade="80"/>
        </w:rPr>
        <w:t xml:space="preserve">: </w:t>
      </w:r>
    </w:p>
    <w:p w14:paraId="2165984E" w14:textId="5E37CACC" w:rsidR="0000552B" w:rsidRPr="009C6100" w:rsidRDefault="0000552B" w:rsidP="005D0960">
      <w:pPr>
        <w:pStyle w:val="ListParagraph"/>
        <w:numPr>
          <w:ilvl w:val="0"/>
          <w:numId w:val="182"/>
        </w:numPr>
        <w:spacing w:after="0"/>
        <w:jc w:val="both"/>
        <w:rPr>
          <w:rFonts w:ascii="Sylfaen" w:hAnsi="Sylfaen"/>
          <w:color w:val="0F243E" w:themeColor="text2" w:themeShade="80"/>
        </w:rPr>
      </w:pPr>
      <w:r w:rsidRPr="009C6100">
        <w:rPr>
          <w:rFonts w:ascii="Sylfaen" w:hAnsi="Sylfaen" w:cs="Sylfaen"/>
          <w:color w:val="0F243E" w:themeColor="text2" w:themeShade="80"/>
        </w:rPr>
        <w:t>ადამიანის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უფლებებს</w:t>
      </w:r>
      <w:r w:rsidRPr="009C6100">
        <w:rPr>
          <w:rFonts w:ascii="Sylfaen" w:hAnsi="Sylfaen"/>
          <w:color w:val="0F243E" w:themeColor="text2" w:themeShade="80"/>
        </w:rPr>
        <w:t>;</w:t>
      </w:r>
    </w:p>
    <w:p w14:paraId="51909A03" w14:textId="361B7C06" w:rsidR="0000552B" w:rsidRPr="009C6100" w:rsidRDefault="0000552B" w:rsidP="005D0960">
      <w:pPr>
        <w:pStyle w:val="ListParagraph"/>
        <w:numPr>
          <w:ilvl w:val="0"/>
          <w:numId w:val="182"/>
        </w:numPr>
        <w:spacing w:after="0"/>
        <w:jc w:val="both"/>
        <w:rPr>
          <w:rFonts w:ascii="Sylfaen" w:hAnsi="Sylfaen"/>
          <w:color w:val="0F243E" w:themeColor="text2" w:themeShade="80"/>
        </w:rPr>
      </w:pPr>
      <w:r w:rsidRPr="009C6100">
        <w:rPr>
          <w:rFonts w:ascii="Sylfaen" w:hAnsi="Sylfaen" w:cs="Sylfaen"/>
          <w:color w:val="0F243E" w:themeColor="text2" w:themeShade="80"/>
        </w:rPr>
        <w:t>ბავშვთა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უფლებათა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დაცვის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კონვენციის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ძირითად</w:t>
      </w:r>
      <w:r w:rsidRPr="009C6100">
        <w:rPr>
          <w:rFonts w:ascii="Sylfaen" w:hAnsi="Sylfaen"/>
          <w:color w:val="0F243E" w:themeColor="text2" w:themeShade="80"/>
        </w:rPr>
        <w:t xml:space="preserve"> </w:t>
      </w:r>
      <w:r w:rsidRPr="009C6100">
        <w:rPr>
          <w:rFonts w:ascii="Sylfaen" w:hAnsi="Sylfaen" w:cs="Sylfaen"/>
          <w:color w:val="0F243E" w:themeColor="text2" w:themeShade="80"/>
        </w:rPr>
        <w:t>ასპექტებს</w:t>
      </w:r>
      <w:r w:rsidRPr="009C6100">
        <w:rPr>
          <w:rFonts w:ascii="Sylfaen" w:hAnsi="Sylfaen"/>
          <w:color w:val="0F243E" w:themeColor="text2" w:themeShade="80"/>
        </w:rPr>
        <w:t>;</w:t>
      </w:r>
    </w:p>
    <w:p w14:paraId="33714F57" w14:textId="7D9E4564" w:rsidR="0000552B" w:rsidRPr="009C6100" w:rsidRDefault="0000552B" w:rsidP="005D0960">
      <w:pPr>
        <w:pStyle w:val="ListParagraph"/>
        <w:numPr>
          <w:ilvl w:val="0"/>
          <w:numId w:val="182"/>
        </w:numPr>
        <w:spacing w:after="0"/>
        <w:jc w:val="both"/>
        <w:rPr>
          <w:rFonts w:ascii="Sylfaen" w:hAnsi="Sylfaen"/>
          <w:color w:val="0F243E" w:themeColor="text2" w:themeShade="80"/>
        </w:rPr>
      </w:pPr>
      <w:r w:rsidRPr="009C6100">
        <w:rPr>
          <w:rFonts w:ascii="Sylfaen" w:hAnsi="Sylfaen" w:cs="Sylfaen"/>
          <w:color w:val="0F243E" w:themeColor="text2" w:themeShade="80"/>
        </w:rPr>
        <w:t>არასრულწლოვანთა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მიმართებაში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საქართველო</w:t>
      </w:r>
      <w:r w:rsidRPr="009C6100">
        <w:rPr>
          <w:rFonts w:ascii="Sylfaen" w:hAnsi="Sylfaen"/>
          <w:color w:val="0F243E" w:themeColor="text2" w:themeShade="80"/>
        </w:rPr>
        <w:t xml:space="preserve"> </w:t>
      </w:r>
      <w:r w:rsidRPr="009C6100">
        <w:rPr>
          <w:rFonts w:ascii="Sylfaen" w:hAnsi="Sylfaen" w:cs="Sylfaen"/>
          <w:color w:val="0F243E" w:themeColor="text2" w:themeShade="80"/>
        </w:rPr>
        <w:t>კანონმდებლობით</w:t>
      </w:r>
      <w:r w:rsidRPr="009C6100">
        <w:rPr>
          <w:rFonts w:ascii="Sylfaen" w:hAnsi="Sylfaen"/>
          <w:color w:val="0F243E" w:themeColor="text2" w:themeShade="80"/>
        </w:rPr>
        <w:t xml:space="preserve"> </w:t>
      </w:r>
      <w:r w:rsidRPr="009C6100">
        <w:rPr>
          <w:rFonts w:ascii="Sylfaen" w:hAnsi="Sylfaen" w:cs="Sylfaen"/>
          <w:color w:val="0F243E" w:themeColor="text2" w:themeShade="80"/>
        </w:rPr>
        <w:t>გათვალისწინებულ</w:t>
      </w:r>
      <w:r w:rsidRPr="009C6100">
        <w:rPr>
          <w:rFonts w:ascii="Sylfaen" w:hAnsi="Sylfaen"/>
          <w:color w:val="0F243E" w:themeColor="text2" w:themeShade="80"/>
        </w:rPr>
        <w:t xml:space="preserve"> </w:t>
      </w:r>
      <w:r w:rsidRPr="009C6100">
        <w:rPr>
          <w:rFonts w:ascii="Sylfaen" w:hAnsi="Sylfaen" w:cs="Sylfaen"/>
          <w:color w:val="0F243E" w:themeColor="text2" w:themeShade="80"/>
        </w:rPr>
        <w:t>რეგულაციებს</w:t>
      </w:r>
      <w:r w:rsidRPr="009C6100">
        <w:rPr>
          <w:rFonts w:ascii="Sylfaen" w:hAnsi="Sylfaen"/>
          <w:color w:val="0F243E" w:themeColor="text2" w:themeShade="80"/>
        </w:rPr>
        <w:t>;</w:t>
      </w:r>
    </w:p>
    <w:p w14:paraId="1CFD85D0" w14:textId="762A38D8" w:rsidR="0000552B" w:rsidRPr="009C6100" w:rsidRDefault="0000552B" w:rsidP="005D0960">
      <w:pPr>
        <w:pStyle w:val="ListParagraph"/>
        <w:numPr>
          <w:ilvl w:val="0"/>
          <w:numId w:val="182"/>
        </w:numPr>
        <w:spacing w:after="0"/>
        <w:jc w:val="both"/>
        <w:rPr>
          <w:rFonts w:ascii="Sylfaen" w:hAnsi="Sylfaen"/>
          <w:color w:val="0F243E" w:themeColor="text2" w:themeShade="80"/>
        </w:rPr>
      </w:pPr>
      <w:r w:rsidRPr="009C6100">
        <w:rPr>
          <w:rFonts w:ascii="Sylfaen" w:hAnsi="Sylfaen" w:cs="Sylfaen"/>
          <w:color w:val="0F243E" w:themeColor="text2" w:themeShade="80"/>
        </w:rPr>
        <w:t>ბავშის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განვი</w:t>
      </w:r>
      <w:r w:rsidRPr="009C6100">
        <w:rPr>
          <w:rFonts w:ascii="Sylfaen" w:hAnsi="Sylfaen" w:cs="Sylfaen"/>
          <w:color w:val="0F243E" w:themeColor="text2" w:themeShade="80"/>
          <w:lang w:val="ka-GE"/>
        </w:rPr>
        <w:t>თარებ</w:t>
      </w:r>
      <w:r w:rsidRPr="009C6100">
        <w:rPr>
          <w:rFonts w:ascii="Sylfaen" w:hAnsi="Sylfaen" w:cs="Sylfaen"/>
          <w:color w:val="0F243E" w:themeColor="text2" w:themeShade="80"/>
        </w:rPr>
        <w:t>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თავისებურებებს</w:t>
      </w:r>
      <w:r w:rsidRPr="009C6100">
        <w:rPr>
          <w:rFonts w:ascii="Sylfaen" w:hAnsi="Sylfaen"/>
          <w:color w:val="0F243E" w:themeColor="text2" w:themeShade="80"/>
        </w:rPr>
        <w:t>;</w:t>
      </w:r>
    </w:p>
    <w:p w14:paraId="450341CC" w14:textId="7DAF14AB" w:rsidR="0000552B" w:rsidRPr="009C6100" w:rsidRDefault="0000552B" w:rsidP="005D0960">
      <w:pPr>
        <w:pStyle w:val="ListParagraph"/>
        <w:numPr>
          <w:ilvl w:val="0"/>
          <w:numId w:val="182"/>
        </w:numPr>
        <w:spacing w:after="0"/>
        <w:jc w:val="both"/>
        <w:rPr>
          <w:rFonts w:ascii="Sylfaen" w:hAnsi="Sylfaen"/>
          <w:color w:val="0F243E" w:themeColor="text2" w:themeShade="80"/>
        </w:rPr>
      </w:pPr>
      <w:r w:rsidRPr="009C6100">
        <w:rPr>
          <w:rFonts w:ascii="Sylfaen" w:hAnsi="Sylfaen" w:cs="Sylfaen"/>
          <w:color w:val="0F243E" w:themeColor="text2" w:themeShade="80"/>
        </w:rPr>
        <w:t>არასრულწლოვანთა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დაკითხვის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ტექნიკა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სხვ</w:t>
      </w:r>
      <w:r w:rsidRPr="009C6100">
        <w:rPr>
          <w:rFonts w:ascii="Sylfaen" w:hAnsi="Sylfaen"/>
          <w:color w:val="0F243E" w:themeColor="text2" w:themeShade="80"/>
        </w:rPr>
        <w:t>.</w:t>
      </w:r>
    </w:p>
    <w:p w14:paraId="290002A8" w14:textId="77777777" w:rsidR="0000552B" w:rsidRPr="009C6100" w:rsidRDefault="0000552B" w:rsidP="005D0960">
      <w:pPr>
        <w:spacing w:after="0"/>
        <w:jc w:val="both"/>
        <w:rPr>
          <w:rFonts w:ascii="Sylfaen" w:hAnsi="Sylfaen" w:cs="Sylfaen"/>
          <w:b/>
          <w:i/>
          <w:color w:val="0F243E" w:themeColor="text2" w:themeShade="80"/>
        </w:rPr>
      </w:pPr>
    </w:p>
    <w:p w14:paraId="5969EF50" w14:textId="784E31A4" w:rsidR="0000552B" w:rsidRPr="009C6100" w:rsidRDefault="0000552B" w:rsidP="005D0960">
      <w:pPr>
        <w:spacing w:after="0"/>
        <w:jc w:val="both"/>
        <w:rPr>
          <w:rFonts w:ascii="Sylfaen" w:hAnsi="Sylfaen" w:cs="Sylfaen"/>
          <w:bCs/>
          <w:color w:val="0F243E" w:themeColor="text2" w:themeShade="80"/>
          <w:lang w:val="ka-GE"/>
        </w:rPr>
      </w:pPr>
      <w:r w:rsidRPr="009C6100">
        <w:rPr>
          <w:rFonts w:ascii="Sylfaen" w:hAnsi="Sylfaen" w:cs="Sylfaen"/>
          <w:b/>
          <w:bCs/>
          <w:color w:val="0F243E" w:themeColor="text2" w:themeShade="80"/>
          <w:lang w:val="ka-GE"/>
        </w:rPr>
        <w:t>პოლიციელთა დაწინაურების კურსი</w:t>
      </w:r>
      <w:r w:rsidR="00B75D07" w:rsidRPr="009C6100">
        <w:rPr>
          <w:rFonts w:ascii="Sylfaen" w:hAnsi="Sylfaen" w:cs="Sylfaen"/>
          <w:b/>
          <w:bCs/>
          <w:color w:val="0F243E" w:themeColor="text2" w:themeShade="80"/>
          <w:lang w:val="ka-GE"/>
        </w:rPr>
        <w:t xml:space="preserve"> - </w:t>
      </w:r>
      <w:r w:rsidRPr="009C6100">
        <w:rPr>
          <w:rFonts w:ascii="Sylfaen" w:hAnsi="Sylfaen" w:cs="Sylfaen"/>
          <w:bCs/>
          <w:color w:val="0F243E" w:themeColor="text2" w:themeShade="80"/>
          <w:lang w:val="ka-GE"/>
        </w:rPr>
        <w:t xml:space="preserve"> პოლიციელთა დაწინაურების ახალი პროგრამის შემუშავების მიზნით შეიქმნა სამუშაო ჯგუფი, რომელმაც შეიმუშავა პროგრამის პროექტი, რომლის ჩაშვება იგეგმება 2017 წელს. პროგრამა მოიცავს: მენეჯმენტი კრიმინალურ პოლიციაში, კრიმინოლოგია და ანალიზზე დაფუძნებული საპოლიციო საქმიანობა, ოპერატიული და საგამოძიებო ღონისძიებების დაგეგმვა და ჩატარების კონტროლი, ბრალდებულთან, მოწმესთან და დაზარალებულთან კომუნიკაციის ფსიქოლოგიური ასპექტები, არასრულწლოვანთა მიმართ ძალის და სპეც. საშუალებების  მართლზომიერი   გამოყენების თავისებურებები, გენდერული თანასწორობის საკითხები, დისკრიმინაციის დაუშვებლობა</w:t>
      </w:r>
    </w:p>
    <w:p w14:paraId="37C4F9C0" w14:textId="77777777" w:rsidR="00B75D07" w:rsidRPr="009C6100" w:rsidRDefault="00B75D07" w:rsidP="005D0960">
      <w:pPr>
        <w:spacing w:after="0"/>
        <w:jc w:val="both"/>
        <w:rPr>
          <w:rFonts w:ascii="Sylfaen" w:hAnsi="Sylfaen" w:cs="Sylfaen"/>
          <w:bCs/>
          <w:color w:val="0F243E" w:themeColor="text2" w:themeShade="80"/>
          <w:lang w:val="ka-GE"/>
        </w:rPr>
      </w:pPr>
    </w:p>
    <w:p w14:paraId="500EC28D" w14:textId="77777777" w:rsidR="0000552B" w:rsidRPr="009C6100" w:rsidRDefault="0000552B" w:rsidP="005D0960">
      <w:pPr>
        <w:spacing w:after="0"/>
        <w:jc w:val="both"/>
        <w:rPr>
          <w:rFonts w:ascii="Sylfaen" w:eastAsiaTheme="minorHAnsi" w:hAnsi="Sylfaen" w:cstheme="minorBidi"/>
          <w:color w:val="0F243E" w:themeColor="text2" w:themeShade="80"/>
          <w:lang w:val="ka-GE"/>
        </w:rPr>
      </w:pPr>
      <w:r w:rsidRPr="009C6100">
        <w:rPr>
          <w:rFonts w:ascii="Sylfaen" w:eastAsiaTheme="minorHAnsi" w:hAnsi="Sylfaen" w:cs="Sylfaen"/>
          <w:b/>
          <w:color w:val="0F243E" w:themeColor="text2" w:themeShade="80"/>
          <w:lang w:val="ka-GE"/>
        </w:rPr>
        <w:lastRenderedPageBreak/>
        <w:t>დაზარალებულ</w:t>
      </w:r>
      <w:r w:rsidRPr="009C6100">
        <w:rPr>
          <w:rFonts w:ascii="Sylfaen" w:eastAsiaTheme="minorHAnsi" w:hAnsi="Sylfaen" w:cstheme="minorBidi"/>
          <w:b/>
          <w:color w:val="0F243E" w:themeColor="text2" w:themeShade="80"/>
          <w:lang w:val="ka-GE"/>
        </w:rPr>
        <w:t xml:space="preserve"> </w:t>
      </w:r>
      <w:r w:rsidRPr="009C6100">
        <w:rPr>
          <w:rFonts w:ascii="Sylfaen" w:eastAsiaTheme="minorHAnsi" w:hAnsi="Sylfaen" w:cs="Sylfaen"/>
          <w:b/>
          <w:color w:val="0F243E" w:themeColor="text2" w:themeShade="80"/>
          <w:lang w:val="ka-GE"/>
        </w:rPr>
        <w:t>და</w:t>
      </w:r>
      <w:r w:rsidRPr="009C6100">
        <w:rPr>
          <w:rFonts w:ascii="Sylfaen" w:eastAsiaTheme="minorHAnsi" w:hAnsi="Sylfaen" w:cstheme="minorBidi"/>
          <w:b/>
          <w:color w:val="0F243E" w:themeColor="text2" w:themeShade="80"/>
          <w:lang w:val="ka-GE"/>
        </w:rPr>
        <w:t xml:space="preserve"> </w:t>
      </w:r>
      <w:r w:rsidRPr="009C6100">
        <w:rPr>
          <w:rFonts w:ascii="Sylfaen" w:eastAsiaTheme="minorHAnsi" w:hAnsi="Sylfaen" w:cs="Sylfaen"/>
          <w:b/>
          <w:color w:val="0F243E" w:themeColor="text2" w:themeShade="80"/>
          <w:lang w:val="ka-GE"/>
        </w:rPr>
        <w:t>მოწმე</w:t>
      </w:r>
      <w:r w:rsidRPr="009C6100">
        <w:rPr>
          <w:rFonts w:ascii="Sylfaen" w:eastAsiaTheme="minorHAnsi" w:hAnsi="Sylfaen" w:cstheme="minorBidi"/>
          <w:b/>
          <w:color w:val="0F243E" w:themeColor="text2" w:themeShade="80"/>
          <w:lang w:val="ka-GE"/>
        </w:rPr>
        <w:t xml:space="preserve"> </w:t>
      </w:r>
      <w:r w:rsidRPr="009C6100">
        <w:rPr>
          <w:rFonts w:ascii="Sylfaen" w:eastAsiaTheme="minorHAnsi" w:hAnsi="Sylfaen" w:cs="Sylfaen"/>
          <w:b/>
          <w:color w:val="0F243E" w:themeColor="text2" w:themeShade="80"/>
          <w:lang w:val="ka-GE"/>
        </w:rPr>
        <w:t>ბავშვებთან</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მუშაობის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თავისებურებებზე</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შემუშავებული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იქნა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სასწავლო</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კურსები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სხვადასხვა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მიმართულებით</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ევროპის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საბჭოს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მხარდაჭერით</w:t>
      </w:r>
      <w:r w:rsidRPr="009C6100">
        <w:rPr>
          <w:rFonts w:ascii="Sylfaen" w:eastAsiaTheme="minorHAnsi" w:hAnsi="Sylfaen" w:cstheme="minorBidi"/>
          <w:color w:val="0F243E" w:themeColor="text2" w:themeShade="80"/>
          <w:lang w:val="ka-GE"/>
        </w:rPr>
        <w:t xml:space="preserve"> 59-</w:t>
      </w:r>
      <w:r w:rsidRPr="009C6100">
        <w:rPr>
          <w:rFonts w:ascii="Sylfaen" w:eastAsiaTheme="minorHAnsi" w:hAnsi="Sylfaen" w:cs="Sylfaen"/>
          <w:color w:val="0F243E" w:themeColor="text2" w:themeShade="80"/>
          <w:lang w:val="ka-GE"/>
        </w:rPr>
        <w:t>მა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პროკურორმა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გაიარა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გადამზადება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b/>
          <w:color w:val="0F243E" w:themeColor="text2" w:themeShade="80"/>
          <w:lang w:val="ka-GE"/>
        </w:rPr>
        <w:t>შეზღუდული</w:t>
      </w:r>
      <w:r w:rsidRPr="009C6100">
        <w:rPr>
          <w:rFonts w:ascii="Sylfaen" w:eastAsiaTheme="minorHAnsi" w:hAnsi="Sylfaen" w:cstheme="minorBidi"/>
          <w:b/>
          <w:color w:val="0F243E" w:themeColor="text2" w:themeShade="80"/>
          <w:lang w:val="ka-GE"/>
        </w:rPr>
        <w:t xml:space="preserve"> </w:t>
      </w:r>
      <w:r w:rsidRPr="009C6100">
        <w:rPr>
          <w:rFonts w:ascii="Sylfaen" w:eastAsiaTheme="minorHAnsi" w:hAnsi="Sylfaen" w:cs="Sylfaen"/>
          <w:b/>
          <w:color w:val="0F243E" w:themeColor="text2" w:themeShade="80"/>
          <w:lang w:val="ka-GE"/>
        </w:rPr>
        <w:t>შესაძლებლობის</w:t>
      </w:r>
      <w:r w:rsidRPr="009C6100">
        <w:rPr>
          <w:rFonts w:ascii="Sylfaen" w:eastAsiaTheme="minorHAnsi" w:hAnsi="Sylfaen" w:cstheme="minorBidi"/>
          <w:b/>
          <w:color w:val="0F243E" w:themeColor="text2" w:themeShade="80"/>
          <w:lang w:val="ka-GE"/>
        </w:rPr>
        <w:t xml:space="preserve"> </w:t>
      </w:r>
      <w:r w:rsidRPr="009C6100">
        <w:rPr>
          <w:rFonts w:ascii="Sylfaen" w:eastAsiaTheme="minorHAnsi" w:hAnsi="Sylfaen" w:cs="Sylfaen"/>
          <w:b/>
          <w:color w:val="0F243E" w:themeColor="text2" w:themeShade="80"/>
          <w:lang w:val="ka-GE"/>
        </w:rPr>
        <w:t>მქონე</w:t>
      </w:r>
      <w:r w:rsidRPr="009C6100">
        <w:rPr>
          <w:rFonts w:ascii="Sylfaen" w:eastAsiaTheme="minorHAnsi" w:hAnsi="Sylfaen" w:cstheme="minorBidi"/>
          <w:b/>
          <w:color w:val="0F243E" w:themeColor="text2" w:themeShade="80"/>
          <w:lang w:val="ka-GE"/>
        </w:rPr>
        <w:t xml:space="preserve"> </w:t>
      </w:r>
      <w:r w:rsidRPr="009C6100">
        <w:rPr>
          <w:rFonts w:ascii="Sylfaen" w:eastAsiaTheme="minorHAnsi" w:hAnsi="Sylfaen" w:cs="Sylfaen"/>
          <w:b/>
          <w:color w:val="0F243E" w:themeColor="text2" w:themeShade="80"/>
          <w:lang w:val="ka-GE"/>
        </w:rPr>
        <w:t>დაზარალებულ</w:t>
      </w:r>
      <w:r w:rsidRPr="009C6100">
        <w:rPr>
          <w:rFonts w:ascii="Sylfaen" w:eastAsiaTheme="minorHAnsi" w:hAnsi="Sylfaen" w:cstheme="minorBidi"/>
          <w:b/>
          <w:color w:val="0F243E" w:themeColor="text2" w:themeShade="80"/>
          <w:lang w:val="ka-GE"/>
        </w:rPr>
        <w:t xml:space="preserve"> </w:t>
      </w:r>
      <w:r w:rsidRPr="009C6100">
        <w:rPr>
          <w:rFonts w:ascii="Sylfaen" w:eastAsiaTheme="minorHAnsi" w:hAnsi="Sylfaen" w:cs="Sylfaen"/>
          <w:b/>
          <w:color w:val="0F243E" w:themeColor="text2" w:themeShade="80"/>
          <w:lang w:val="ka-GE"/>
        </w:rPr>
        <w:t>და</w:t>
      </w:r>
      <w:r w:rsidRPr="009C6100">
        <w:rPr>
          <w:rFonts w:ascii="Sylfaen" w:eastAsiaTheme="minorHAnsi" w:hAnsi="Sylfaen" w:cstheme="minorBidi"/>
          <w:b/>
          <w:color w:val="0F243E" w:themeColor="text2" w:themeShade="80"/>
          <w:lang w:val="ka-GE"/>
        </w:rPr>
        <w:t xml:space="preserve"> </w:t>
      </w:r>
      <w:r w:rsidRPr="009C6100">
        <w:rPr>
          <w:rFonts w:ascii="Sylfaen" w:eastAsiaTheme="minorHAnsi" w:hAnsi="Sylfaen" w:cs="Sylfaen"/>
          <w:b/>
          <w:color w:val="0F243E" w:themeColor="text2" w:themeShade="80"/>
          <w:lang w:val="ka-GE"/>
        </w:rPr>
        <w:t>მოწმე</w:t>
      </w:r>
      <w:r w:rsidRPr="009C6100">
        <w:rPr>
          <w:rFonts w:ascii="Sylfaen" w:eastAsiaTheme="minorHAnsi" w:hAnsi="Sylfaen" w:cstheme="minorBidi"/>
          <w:b/>
          <w:color w:val="0F243E" w:themeColor="text2" w:themeShade="80"/>
          <w:lang w:val="ka-GE"/>
        </w:rPr>
        <w:t xml:space="preserve"> </w:t>
      </w:r>
      <w:r w:rsidRPr="009C6100">
        <w:rPr>
          <w:rFonts w:ascii="Sylfaen" w:eastAsiaTheme="minorHAnsi" w:hAnsi="Sylfaen" w:cs="Sylfaen"/>
          <w:b/>
          <w:color w:val="0F243E" w:themeColor="text2" w:themeShade="80"/>
          <w:lang w:val="ka-GE"/>
        </w:rPr>
        <w:t>ბავშვებთან</w:t>
      </w:r>
      <w:r w:rsidRPr="009C6100">
        <w:rPr>
          <w:rFonts w:ascii="Sylfaen" w:eastAsiaTheme="minorHAnsi" w:hAnsi="Sylfaen" w:cstheme="minorBidi"/>
          <w:b/>
          <w:color w:val="0F243E" w:themeColor="text2" w:themeShade="80"/>
          <w:lang w:val="ka-GE"/>
        </w:rPr>
        <w:t xml:space="preserve"> </w:t>
      </w:r>
      <w:r w:rsidRPr="009C6100">
        <w:rPr>
          <w:rFonts w:ascii="Sylfaen" w:eastAsiaTheme="minorHAnsi" w:hAnsi="Sylfaen" w:cs="Sylfaen"/>
          <w:b/>
          <w:color w:val="0F243E" w:themeColor="text2" w:themeShade="80"/>
          <w:lang w:val="ka-GE"/>
        </w:rPr>
        <w:t>მუშაობის</w:t>
      </w:r>
      <w:r w:rsidRPr="009C6100">
        <w:rPr>
          <w:rFonts w:ascii="Sylfaen" w:eastAsiaTheme="minorHAnsi" w:hAnsi="Sylfaen" w:cstheme="minorBidi"/>
          <w:b/>
          <w:color w:val="0F243E" w:themeColor="text2" w:themeShade="80"/>
          <w:lang w:val="ka-GE"/>
        </w:rPr>
        <w:t xml:space="preserve"> </w:t>
      </w:r>
      <w:r w:rsidRPr="009C6100">
        <w:rPr>
          <w:rFonts w:ascii="Sylfaen" w:eastAsiaTheme="minorHAnsi" w:hAnsi="Sylfaen" w:cs="Sylfaen"/>
          <w:b/>
          <w:color w:val="0F243E" w:themeColor="text2" w:themeShade="80"/>
          <w:lang w:val="ka-GE"/>
        </w:rPr>
        <w:t>სპეციფიკაზე</w:t>
      </w:r>
      <w:r w:rsidRPr="009C6100">
        <w:rPr>
          <w:rFonts w:ascii="Sylfaen" w:eastAsiaTheme="minorHAnsi" w:hAnsi="Sylfaen" w:cstheme="minorBidi"/>
          <w:b/>
          <w:color w:val="0F243E" w:themeColor="text2" w:themeShade="80"/>
          <w:lang w:val="ka-GE"/>
        </w:rPr>
        <w:t>.</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ასევე</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საქართველოს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პროკურატურის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მიერ</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შემუშავებული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იქნა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b/>
          <w:color w:val="0F243E" w:themeColor="text2" w:themeShade="80"/>
          <w:lang w:val="ka-GE"/>
        </w:rPr>
        <w:t>ოჯახში</w:t>
      </w:r>
      <w:r w:rsidRPr="009C6100">
        <w:rPr>
          <w:rFonts w:ascii="Sylfaen" w:eastAsiaTheme="minorHAnsi" w:hAnsi="Sylfaen" w:cstheme="minorBidi"/>
          <w:b/>
          <w:color w:val="0F243E" w:themeColor="text2" w:themeShade="80"/>
          <w:lang w:val="ka-GE"/>
        </w:rPr>
        <w:t xml:space="preserve"> </w:t>
      </w:r>
      <w:r w:rsidRPr="009C6100">
        <w:rPr>
          <w:rFonts w:ascii="Sylfaen" w:eastAsiaTheme="minorHAnsi" w:hAnsi="Sylfaen" w:cs="Sylfaen"/>
          <w:b/>
          <w:color w:val="0F243E" w:themeColor="text2" w:themeShade="80"/>
          <w:lang w:val="ka-GE"/>
        </w:rPr>
        <w:t>ძალადობის</w:t>
      </w:r>
      <w:r w:rsidRPr="009C6100">
        <w:rPr>
          <w:rFonts w:ascii="Sylfaen" w:eastAsiaTheme="minorHAnsi" w:hAnsi="Sylfaen" w:cstheme="minorBidi"/>
          <w:b/>
          <w:color w:val="0F243E" w:themeColor="text2" w:themeShade="80"/>
          <w:lang w:val="ka-GE"/>
        </w:rPr>
        <w:t xml:space="preserve"> </w:t>
      </w:r>
      <w:r w:rsidRPr="009C6100">
        <w:rPr>
          <w:rFonts w:ascii="Sylfaen" w:eastAsiaTheme="minorHAnsi" w:hAnsi="Sylfaen" w:cs="Sylfaen"/>
          <w:b/>
          <w:color w:val="0F243E" w:themeColor="text2" w:themeShade="80"/>
          <w:lang w:val="ka-GE"/>
        </w:rPr>
        <w:t>საქმეთა</w:t>
      </w:r>
      <w:r w:rsidRPr="009C6100">
        <w:rPr>
          <w:rFonts w:ascii="Sylfaen" w:eastAsiaTheme="minorHAnsi" w:hAnsi="Sylfaen" w:cstheme="minorBidi"/>
          <w:b/>
          <w:color w:val="0F243E" w:themeColor="text2" w:themeShade="80"/>
          <w:lang w:val="ka-GE"/>
        </w:rPr>
        <w:t xml:space="preserve"> </w:t>
      </w:r>
      <w:r w:rsidRPr="009C6100">
        <w:rPr>
          <w:rFonts w:ascii="Sylfaen" w:eastAsiaTheme="minorHAnsi" w:hAnsi="Sylfaen" w:cs="Sylfaen"/>
          <w:b/>
          <w:color w:val="0F243E" w:themeColor="text2" w:themeShade="80"/>
          <w:lang w:val="ka-GE"/>
        </w:rPr>
        <w:t>გამოძიების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თავისებურებების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შესახებ</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სასწავლო</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კურსი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რომლის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ფარგლებშიც</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პროკურორები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გადამზადნენ</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ოჯახში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ძლადობის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მსხვერპლ</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ბავშვებთან</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მუშაობის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ფსიქოლოგიურ</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ასპექტებზე</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არასრულწლოვანთა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მართლმსაჯულების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სპეციალიზებული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პროკურორებისთვის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შემუშავებული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ყველა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სასწავლო</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კურსი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მოიცავს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დაზარალებულ</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და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მოწმე</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ბავშვებთან</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მუშაობის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საკითხებს</w:t>
      </w:r>
      <w:r w:rsidRPr="009C6100">
        <w:rPr>
          <w:rFonts w:ascii="Sylfaen" w:eastAsiaTheme="minorHAnsi" w:hAnsi="Sylfaen" w:cstheme="minorBidi"/>
          <w:color w:val="0F243E" w:themeColor="text2" w:themeShade="80"/>
          <w:lang w:val="ka-GE"/>
        </w:rPr>
        <w:t>.</w:t>
      </w:r>
    </w:p>
    <w:p w14:paraId="039E9447" w14:textId="77777777" w:rsidR="0000552B" w:rsidRPr="009C6100" w:rsidRDefault="0000552B" w:rsidP="005D0960">
      <w:pPr>
        <w:spacing w:after="0"/>
        <w:jc w:val="both"/>
        <w:rPr>
          <w:rFonts w:ascii="Sylfaen" w:hAnsi="Sylfaen" w:cs="Sylfaen"/>
          <w:color w:val="0F243E" w:themeColor="text2" w:themeShade="80"/>
          <w:lang w:val="ka-GE"/>
        </w:rPr>
      </w:pPr>
    </w:p>
    <w:p w14:paraId="75AB17D2" w14:textId="77777777" w:rsidR="0000552B" w:rsidRPr="009C6100" w:rsidRDefault="0000552B" w:rsidP="005D0960">
      <w:pPr>
        <w:shd w:val="clear" w:color="auto" w:fill="C6D9F1" w:themeFill="text2" w:themeFillTint="33"/>
        <w:spacing w:after="0"/>
        <w:jc w:val="both"/>
        <w:rPr>
          <w:rFonts w:ascii="Sylfaen" w:hAnsi="Sylfaen"/>
          <w:b/>
          <w:color w:val="0F243E" w:themeColor="text2" w:themeShade="80"/>
          <w:lang w:val="ka-GE"/>
        </w:rPr>
      </w:pPr>
      <w:r w:rsidRPr="009C6100">
        <w:rPr>
          <w:rFonts w:ascii="Sylfaen" w:hAnsi="Sylfaen" w:cs="Sylfaen"/>
          <w:b/>
          <w:color w:val="0F243E" w:themeColor="text2" w:themeShade="80"/>
          <w:lang w:val="ka-GE"/>
        </w:rPr>
        <w:t>მიზანი</w:t>
      </w:r>
      <w:r w:rsidRPr="009C6100">
        <w:rPr>
          <w:rFonts w:ascii="Sylfaen" w:hAnsi="Sylfaen"/>
          <w:b/>
          <w:color w:val="0F243E" w:themeColor="text2" w:themeShade="80"/>
          <w:lang w:val="ka-GE"/>
        </w:rPr>
        <w:t xml:space="preserve"> 8.7 </w:t>
      </w:r>
      <w:r w:rsidRPr="009C6100">
        <w:rPr>
          <w:rFonts w:ascii="Sylfaen" w:hAnsi="Sylfaen" w:cs="Sylfaen"/>
          <w:b/>
          <w:color w:val="0F243E" w:themeColor="text2" w:themeShade="80"/>
          <w:lang w:val="ka-GE"/>
        </w:rPr>
        <w:t>საინფორმაციო</w:t>
      </w:r>
      <w:r w:rsidRPr="009C6100">
        <w:rPr>
          <w:rFonts w:ascii="Sylfaen" w:hAnsi="Sylfaen"/>
          <w:b/>
          <w:color w:val="0F243E" w:themeColor="text2" w:themeShade="80"/>
          <w:lang w:val="ka-GE"/>
        </w:rPr>
        <w:t xml:space="preserve"> </w:t>
      </w:r>
      <w:r w:rsidRPr="009C6100">
        <w:rPr>
          <w:rFonts w:ascii="Sylfaen" w:hAnsi="Sylfaen" w:cs="Sylfaen"/>
          <w:b/>
          <w:color w:val="0F243E" w:themeColor="text2" w:themeShade="80"/>
          <w:lang w:val="ka-GE"/>
        </w:rPr>
        <w:t>სისტემის</w:t>
      </w:r>
      <w:r w:rsidRPr="009C6100">
        <w:rPr>
          <w:rFonts w:ascii="Sylfaen" w:hAnsi="Sylfaen"/>
          <w:b/>
          <w:color w:val="0F243E" w:themeColor="text2" w:themeShade="80"/>
          <w:lang w:val="ka-GE"/>
        </w:rPr>
        <w:t xml:space="preserve"> </w:t>
      </w:r>
      <w:r w:rsidRPr="009C6100">
        <w:rPr>
          <w:rFonts w:ascii="Sylfaen" w:hAnsi="Sylfaen" w:cs="Sylfaen"/>
          <w:b/>
          <w:color w:val="0F243E" w:themeColor="text2" w:themeShade="80"/>
          <w:lang w:val="ka-GE"/>
        </w:rPr>
        <w:t>განვითარება</w:t>
      </w:r>
    </w:p>
    <w:p w14:paraId="293E51FA" w14:textId="77777777" w:rsidR="00B75D07" w:rsidRPr="009C6100" w:rsidRDefault="00B75D07" w:rsidP="005D0960">
      <w:pPr>
        <w:spacing w:after="0"/>
        <w:jc w:val="both"/>
        <w:rPr>
          <w:rFonts w:ascii="Sylfaen" w:hAnsi="Sylfaen" w:cs="Calibri"/>
          <w:b/>
          <w:bCs/>
          <w:i/>
          <w:color w:val="0F243E" w:themeColor="text2" w:themeShade="80"/>
          <w:lang w:val="ka-GE"/>
        </w:rPr>
      </w:pPr>
    </w:p>
    <w:p w14:paraId="3FBDBDB0" w14:textId="77777777" w:rsidR="0000552B" w:rsidRPr="009C6100" w:rsidRDefault="0000552B" w:rsidP="005D0960">
      <w:pPr>
        <w:spacing w:after="0"/>
        <w:jc w:val="both"/>
        <w:rPr>
          <w:rFonts w:ascii="Sylfaen" w:hAnsi="Sylfaen"/>
          <w:b/>
          <w:i/>
          <w:color w:val="0F243E" w:themeColor="text2" w:themeShade="80"/>
          <w:lang w:val="ka-GE"/>
        </w:rPr>
      </w:pPr>
      <w:r w:rsidRPr="009C6100">
        <w:rPr>
          <w:rFonts w:ascii="Sylfaen" w:hAnsi="Sylfaen" w:cs="Calibri"/>
          <w:b/>
          <w:bCs/>
          <w:i/>
          <w:color w:val="0F243E" w:themeColor="text2" w:themeShade="80"/>
          <w:lang w:val="ka-GE"/>
        </w:rPr>
        <w:t xml:space="preserve">ღონისძიება </w:t>
      </w:r>
      <w:r w:rsidRPr="009C6100">
        <w:rPr>
          <w:rFonts w:ascii="Sylfaen" w:hAnsi="Sylfaen"/>
          <w:b/>
          <w:i/>
          <w:color w:val="0F243E" w:themeColor="text2" w:themeShade="80"/>
          <w:lang w:val="ka-GE"/>
        </w:rPr>
        <w:t>8.7.1. სისხლის სამართლის პროცესის არასრულწლოვან მონაწილეებთან დაკავშირებული საინფორმაციო სისტემის დახვეწა</w:t>
      </w:r>
    </w:p>
    <w:p w14:paraId="6D22E014" w14:textId="77777777" w:rsidR="0000552B" w:rsidRPr="009C6100" w:rsidRDefault="0000552B" w:rsidP="005D0960">
      <w:pPr>
        <w:pStyle w:val="ListParagraph"/>
        <w:numPr>
          <w:ilvl w:val="0"/>
          <w:numId w:val="41"/>
        </w:numPr>
        <w:spacing w:after="0"/>
        <w:ind w:left="360"/>
        <w:jc w:val="both"/>
        <w:rPr>
          <w:rFonts w:ascii="Sylfaen" w:hAnsi="Sylfaen"/>
          <w:color w:val="0F243E" w:themeColor="text2" w:themeShade="80"/>
          <w:lang w:val="ka-GE"/>
        </w:rPr>
      </w:pPr>
      <w:r w:rsidRPr="009C6100">
        <w:rPr>
          <w:rFonts w:ascii="Sylfaen" w:hAnsi="Sylfaen" w:cs="Sylfaen"/>
          <w:color w:val="0F243E" w:themeColor="text2" w:themeShade="80"/>
          <w:lang w:val="ka-GE"/>
        </w:rPr>
        <w:t>განრიდებისა</w:t>
      </w:r>
      <w:r w:rsidRPr="009C6100">
        <w:rPr>
          <w:rFonts w:ascii="Sylfaen" w:hAnsi="Sylfaen"/>
          <w:color w:val="0F243E" w:themeColor="text2" w:themeShade="80"/>
          <w:lang w:val="ka-GE"/>
        </w:rPr>
        <w:t xml:space="preserve"> და მედიაციის არსებული ელექტრონული საქმისწარმოების პროგრამის ხარვეზების აღმოფხვრა და მისი პრაქტიკაში დანერგვა;</w:t>
      </w:r>
    </w:p>
    <w:p w14:paraId="5B37A234" w14:textId="77777777" w:rsidR="0000552B" w:rsidRPr="009C6100" w:rsidRDefault="0000552B" w:rsidP="005D0960">
      <w:pPr>
        <w:pStyle w:val="ListParagraph"/>
        <w:numPr>
          <w:ilvl w:val="0"/>
          <w:numId w:val="41"/>
        </w:numPr>
        <w:spacing w:after="0"/>
        <w:ind w:left="360"/>
        <w:jc w:val="both"/>
        <w:rPr>
          <w:rFonts w:ascii="Sylfaen" w:hAnsi="Sylfaen"/>
          <w:color w:val="0F243E" w:themeColor="text2" w:themeShade="80"/>
          <w:lang w:val="ka-GE"/>
        </w:rPr>
      </w:pPr>
      <w:r w:rsidRPr="009C6100">
        <w:rPr>
          <w:rFonts w:ascii="Sylfaen" w:hAnsi="Sylfaen"/>
          <w:color w:val="0F243E" w:themeColor="text2" w:themeShade="80"/>
          <w:lang w:val="ka-GE"/>
        </w:rPr>
        <w:t>შინაგან საქმეთა სამინისტროს საინფორმაციო–ანალიტიკური დეპარტამენტი, საინფორმაციო ცენტრის მეშვეობით უზრუნველყოფს შსს კომპეტენციას მიკუთვნებული სტატისტიკური ინფორმაციის აღრიცხვას, რაც გულისხმობს მონაწილე პირებზე სეგრეგირებული მონაცემების წარმოებას. არასრულწლოვანთა მიერ და არასრულწლოვანთა წინააღმდეგ ჩადენილი დანაშაულების შესახებ სტატისტიკური ინფორმაციის აღრიცხვა წარმოებს განცალკევებით.</w:t>
      </w:r>
    </w:p>
    <w:p w14:paraId="5FD9C9C9" w14:textId="77777777" w:rsidR="00B75D07" w:rsidRPr="009C6100" w:rsidRDefault="00B75D07" w:rsidP="00B75D07">
      <w:pPr>
        <w:pStyle w:val="ListParagraph"/>
        <w:rPr>
          <w:rFonts w:ascii="Sylfaen" w:hAnsi="Sylfaen"/>
          <w:color w:val="0F243E" w:themeColor="text2" w:themeShade="80"/>
          <w:lang w:val="ka-GE"/>
        </w:rPr>
      </w:pPr>
    </w:p>
    <w:p w14:paraId="56463E88" w14:textId="77777777" w:rsidR="00B75D07" w:rsidRPr="009C6100" w:rsidRDefault="00B75D07" w:rsidP="00B75D07">
      <w:pPr>
        <w:pStyle w:val="ListParagraph"/>
        <w:spacing w:after="0"/>
        <w:ind w:left="360"/>
        <w:jc w:val="both"/>
        <w:rPr>
          <w:rFonts w:ascii="Sylfaen" w:hAnsi="Sylfaen"/>
          <w:color w:val="0F243E" w:themeColor="text2" w:themeShade="80"/>
          <w:lang w:val="ka-GE"/>
        </w:rPr>
      </w:pPr>
    </w:p>
    <w:p w14:paraId="60A10AA6" w14:textId="77777777" w:rsidR="00294420" w:rsidRPr="009C6100" w:rsidRDefault="0000552B" w:rsidP="00294420">
      <w:pPr>
        <w:pStyle w:val="ListParagraph"/>
        <w:numPr>
          <w:ilvl w:val="0"/>
          <w:numId w:val="41"/>
        </w:numPr>
        <w:spacing w:after="0"/>
        <w:ind w:left="360"/>
        <w:jc w:val="both"/>
        <w:rPr>
          <w:rFonts w:ascii="Sylfaen" w:hAnsi="Sylfaen"/>
          <w:color w:val="0F243E" w:themeColor="text2" w:themeShade="80"/>
          <w:lang w:val="ka-GE"/>
        </w:rPr>
      </w:pPr>
      <w:r w:rsidRPr="009C6100">
        <w:rPr>
          <w:rFonts w:ascii="Sylfaen" w:eastAsiaTheme="minorHAnsi" w:hAnsi="Sylfaen" w:cs="Sylfaen"/>
          <w:color w:val="0F243E" w:themeColor="text2" w:themeShade="80"/>
          <w:lang w:val="ka-GE"/>
        </w:rPr>
        <w:t>საქართველოს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პროკურატურა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აგროვებს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სხვადასხვა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სახის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ინფრმაციას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არასრულწლოვანთა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მართლმსაჯულების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პროცესში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ჩართულ</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არასრულწლოვან</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მონაწილეებთან</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დაკავშირებით</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დევნადაწყებული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არასრულწლოვნების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შესახებ</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ინფორმაცია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რაოდენობა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ასაკი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სქესი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მუხლი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რომლითაც</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დაიწყო</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დევნა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დანაშაულის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კატეგორია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განრიდებული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არასრულწლოვნების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შესახებ</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ინფორმაცია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რაოდენობა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ასაკი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სქესი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მუხლი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რომელზეც</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განრიდდა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არასრულწლოვანი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დანაშაულის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კატეგორია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დაზარალებული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არასრულწლოვნების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შესახებ</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ინფორმაცია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რაოდენობა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ასაკი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სქესი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მუხლი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რომელზეც</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ცნობილი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იქნა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დაზარალებულად</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არასრულწლოვანი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დანაშაულის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კატეგორია</w:t>
      </w:r>
      <w:r w:rsidRPr="009C6100">
        <w:rPr>
          <w:rFonts w:ascii="Sylfaen" w:eastAsiaTheme="minorHAnsi" w:hAnsi="Sylfaen" w:cstheme="minorBidi"/>
          <w:color w:val="0F243E" w:themeColor="text2" w:themeShade="80"/>
          <w:lang w:val="ka-GE"/>
        </w:rPr>
        <w:t xml:space="preserve">).  </w:t>
      </w:r>
    </w:p>
    <w:p w14:paraId="1BBF46A5" w14:textId="77777777" w:rsidR="00294420" w:rsidRPr="009C6100" w:rsidRDefault="00294420" w:rsidP="00294420">
      <w:pPr>
        <w:pStyle w:val="ListParagraph"/>
        <w:spacing w:after="0"/>
        <w:ind w:left="360"/>
        <w:jc w:val="both"/>
        <w:rPr>
          <w:rFonts w:ascii="Sylfaen" w:hAnsi="Sylfaen"/>
          <w:color w:val="0F243E" w:themeColor="text2" w:themeShade="80"/>
          <w:lang w:val="ka-GE"/>
        </w:rPr>
      </w:pPr>
    </w:p>
    <w:p w14:paraId="00569A02" w14:textId="33406349" w:rsidR="0000552B" w:rsidRPr="009C6100" w:rsidRDefault="0000552B" w:rsidP="00294420">
      <w:pPr>
        <w:spacing w:after="0"/>
        <w:jc w:val="both"/>
        <w:rPr>
          <w:rFonts w:ascii="Sylfaen" w:hAnsi="Sylfaen"/>
          <w:color w:val="0F243E" w:themeColor="text2" w:themeShade="80"/>
          <w:lang w:val="ka-GE"/>
        </w:rPr>
      </w:pPr>
      <w:r w:rsidRPr="009C6100">
        <w:rPr>
          <w:rFonts w:ascii="Sylfaen" w:eastAsiaTheme="minorHAnsi" w:hAnsi="Sylfaen" w:cs="Sylfaen"/>
          <w:color w:val="0F243E" w:themeColor="text2" w:themeShade="80"/>
          <w:lang w:val="ka-GE"/>
        </w:rPr>
        <w:t>გაეროს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ბავშვთა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ფონდის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მხარდაჭერით</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მონაცემთა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შეგროვების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საინფორმაციო</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სისტემის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დახვეწა</w:t>
      </w:r>
      <w:r w:rsidR="00294420" w:rsidRPr="009C6100">
        <w:rPr>
          <w:rFonts w:ascii="Sylfaen" w:eastAsiaTheme="minorHAnsi" w:hAnsi="Sylfaen" w:cs="Sylfaen"/>
          <w:color w:val="0F243E" w:themeColor="text2" w:themeShade="80"/>
          <w:lang w:val="ka-GE"/>
        </w:rPr>
        <w:t xml:space="preserve"> იგეგმება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გაიმართა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შეხვედრები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შესაბამის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ექსპერტებთან</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რომელთაც</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მიეწოდათ</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ინფორმაცია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აღნიშნული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მიმართულებით</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არსებული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მდგომარეობის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შესახებ</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პროკურატურამ</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დაიწყო</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მუშაობა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სისხლისსამართალწარმოების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ელექტრონული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პროგრამის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სრულყოფაზე</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და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სპეციალური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სტატისტიკური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მოდულის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შემუშავებაზე</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რომელიც</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დახვეწს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არასრულწლოვნების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შესახებ</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მონაცემთა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შეგროვების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არსებულ</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სისტემას</w:t>
      </w:r>
      <w:r w:rsidRPr="009C6100">
        <w:rPr>
          <w:rFonts w:ascii="Sylfaen" w:eastAsiaTheme="minorHAnsi" w:hAnsi="Sylfaen" w:cstheme="minorBidi"/>
          <w:color w:val="0F243E" w:themeColor="text2" w:themeShade="80"/>
          <w:lang w:val="ka-GE"/>
        </w:rPr>
        <w:t>.</w:t>
      </w:r>
    </w:p>
    <w:p w14:paraId="155EEE89" w14:textId="77777777" w:rsidR="0000552B" w:rsidRPr="009C6100" w:rsidRDefault="0000552B" w:rsidP="005D0960">
      <w:pPr>
        <w:spacing w:after="0"/>
        <w:jc w:val="both"/>
        <w:rPr>
          <w:rFonts w:ascii="Sylfaen" w:eastAsiaTheme="minorHAnsi" w:hAnsi="Sylfaen" w:cstheme="minorBidi"/>
          <w:color w:val="0F243E" w:themeColor="text2" w:themeShade="80"/>
          <w:lang w:val="ka-GE"/>
        </w:rPr>
      </w:pPr>
    </w:p>
    <w:p w14:paraId="5382E56D" w14:textId="039F38CD" w:rsidR="0000552B" w:rsidRPr="009C6100" w:rsidRDefault="0000552B" w:rsidP="005D0960">
      <w:pPr>
        <w:spacing w:after="0"/>
        <w:jc w:val="both"/>
        <w:rPr>
          <w:rFonts w:ascii="Sylfaen" w:hAnsi="Sylfaen" w:cs="Calibri"/>
          <w:bCs/>
          <w:color w:val="0F243E" w:themeColor="text2" w:themeShade="80"/>
          <w:lang w:val="ka-GE"/>
        </w:rPr>
      </w:pPr>
      <w:r w:rsidRPr="009C6100">
        <w:rPr>
          <w:rFonts w:ascii="Sylfaen" w:eastAsiaTheme="minorHAnsi" w:hAnsi="Sylfaen" w:cstheme="minorBidi"/>
          <w:color w:val="0F243E" w:themeColor="text2" w:themeShade="80"/>
          <w:lang w:val="ka-GE"/>
        </w:rPr>
        <w:lastRenderedPageBreak/>
        <w:t>სსიპ „დანაშაულის პრევენციის ცენტრი“ აგროვებს და 6 თვეში ერთხელ ანგარიშის სახით აქვეყნებს განრიდების პროგრამების დეტალურ სტატისტიკას, ასევე მედიაციის კომპონენტის დეტალურ მაჩვენებლებს. 2016 წელს გამოქვეყნდა 2016 წლის 6 თვის ანაგრიში და 2017 წლის დასაწყისში გამოქვეყნდა 2016 წლის ანგარიში.</w:t>
      </w:r>
      <w:r w:rsidR="00294420" w:rsidRPr="009C6100">
        <w:rPr>
          <w:rFonts w:ascii="Sylfaen" w:eastAsiaTheme="minorHAnsi" w:hAnsi="Sylfaen" w:cstheme="minorBidi"/>
          <w:color w:val="0F243E" w:themeColor="text2" w:themeShade="80"/>
          <w:lang w:val="ka-GE"/>
        </w:rPr>
        <w:t xml:space="preserve"> </w:t>
      </w:r>
      <w:r w:rsidRPr="009C6100">
        <w:rPr>
          <w:rFonts w:ascii="Sylfaen" w:hAnsi="Sylfaen" w:cs="Calibri"/>
          <w:bCs/>
          <w:color w:val="0F243E" w:themeColor="text2" w:themeShade="80"/>
          <w:lang w:val="ka-GE"/>
        </w:rPr>
        <w:t>გაიმართა მოლაპარაკებები დონორ ორგანიზაციებთან განრიდების/განრიდებისა და მედიაციის პროგრამის საქმისწარმოების ელექტრონული სისტემის შექმნასთან დაკავშირებით. 2016 წელს აღნიშული პროცესი შეჩერდა გაეროს ბავშვთა ფონდის მიერ ექსპერტების მოწვევის გამო, მათ მიერ შესაბამისი დასკვნის მომზადებამდე. აგრეთვე, პროკურატურის საქმისწარმოების სისტემის განახლებამდე.</w:t>
      </w:r>
    </w:p>
    <w:p w14:paraId="7E4D6BA9" w14:textId="77777777" w:rsidR="00B75D07" w:rsidRPr="009C6100" w:rsidRDefault="00B75D07" w:rsidP="005D0960">
      <w:pPr>
        <w:spacing w:after="0"/>
        <w:jc w:val="both"/>
        <w:rPr>
          <w:rFonts w:ascii="Sylfaen" w:hAnsi="Sylfaen" w:cs="Calibri"/>
          <w:bCs/>
          <w:color w:val="0F243E" w:themeColor="text2" w:themeShade="80"/>
          <w:lang w:val="ka-GE"/>
        </w:rPr>
      </w:pPr>
    </w:p>
    <w:p w14:paraId="5FA86BF9" w14:textId="77777777" w:rsidR="0000552B" w:rsidRPr="009C6100" w:rsidRDefault="0000552B" w:rsidP="005D0960">
      <w:pPr>
        <w:spacing w:after="0"/>
        <w:jc w:val="both"/>
        <w:rPr>
          <w:rFonts w:ascii="Sylfaen" w:hAnsi="Sylfaen"/>
          <w:b/>
          <w:i/>
          <w:color w:val="0F243E" w:themeColor="text2" w:themeShade="80"/>
          <w:lang w:val="ka-GE"/>
        </w:rPr>
      </w:pPr>
      <w:r w:rsidRPr="009C6100">
        <w:rPr>
          <w:rFonts w:ascii="Sylfaen" w:hAnsi="Sylfaen" w:cs="Calibri"/>
          <w:b/>
          <w:bCs/>
          <w:i/>
          <w:color w:val="0F243E" w:themeColor="text2" w:themeShade="80"/>
          <w:lang w:val="ka-GE"/>
        </w:rPr>
        <w:t xml:space="preserve">ღონისძიება </w:t>
      </w:r>
      <w:r w:rsidRPr="009C6100">
        <w:rPr>
          <w:rFonts w:ascii="Sylfaen" w:hAnsi="Sylfaen"/>
          <w:b/>
          <w:i/>
          <w:color w:val="0F243E" w:themeColor="text2" w:themeShade="80"/>
          <w:lang w:val="ka-GE"/>
        </w:rPr>
        <w:t>8.7.2. მართლმსაჯულების სისტემაში მოხვედრილ არასრულწლოვნებთან დაკავშირებით ერთიანი სტატისტიკური ანგარიშის მომზადება</w:t>
      </w:r>
    </w:p>
    <w:p w14:paraId="5B432671" w14:textId="77777777" w:rsidR="0000552B" w:rsidRPr="009C6100" w:rsidRDefault="0000552B"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2014 წელს არასრულწლოვანთა მიერ ჩადენილი დანაშაულების შესახებ სტატისტიკური მონაცემების სრულყოფის მიზნით გადაიდგა ქმედითი ნაბიჯები. მთავარი პროკურორის ბრძანებით განისაზღვრა პროკურორების მიერ მთავარი პროკურატურის ანალიტიკური სამმართველოსთვის სრულყოფილი და დეტალური სტატისტიკის მოწოდების ვალდებულება (შემუშავდა სპეციალური ცხრილები). მიღებული ინფორმაციის მოცულობა და სპეციფიკა იძლევა არასრულწლოვანთა მიერ ჩადენილი დანაშაულების სხვადასხვა მიმართულებით გაანალიზების შესაძლებლობას, როგორიცაა: დანაშაულის ჩამდენ არასრულწლოვანთა ასაკი, დანაშაულის კატეგორია, ნასამართლობა, დამნაშავეთა ოჯახური და ქონებრივი მდგომარეობა, საცხოვრებელი ადგილი, აგრეთვე, აღკვეთის ღონისძიების ან სასჯელის სახეები. </w:t>
      </w:r>
    </w:p>
    <w:p w14:paraId="3A26A7F9" w14:textId="77777777" w:rsidR="0000552B" w:rsidRPr="009C6100" w:rsidRDefault="0000552B" w:rsidP="005D0960">
      <w:pPr>
        <w:spacing w:after="0"/>
        <w:jc w:val="both"/>
        <w:rPr>
          <w:rFonts w:ascii="Sylfaen" w:hAnsi="Sylfaen"/>
          <w:color w:val="0F243E" w:themeColor="text2" w:themeShade="80"/>
          <w:lang w:val="ka-GE"/>
        </w:rPr>
      </w:pPr>
    </w:p>
    <w:p w14:paraId="7806DD03" w14:textId="77777777" w:rsidR="0000552B" w:rsidRPr="009C6100" w:rsidRDefault="0000552B"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შინაგან საქმეთა სამინისტროს საინფორმაციო–ანალიტიკური დეპარტამენტი, საინფორმაციო ცენტრის მეშვეობით უზრუნველყოფს შსს კომპეტენციას მიკუთვნებული სტატისტიკური ინფორმაციის აღრიცხვას.</w:t>
      </w:r>
    </w:p>
    <w:p w14:paraId="3A59A8F6" w14:textId="77777777" w:rsidR="0000552B" w:rsidRPr="009C6100" w:rsidRDefault="0000552B" w:rsidP="005D0960">
      <w:pPr>
        <w:spacing w:after="0"/>
        <w:jc w:val="both"/>
        <w:rPr>
          <w:rFonts w:ascii="Sylfaen" w:hAnsi="Sylfaen"/>
          <w:color w:val="0F243E" w:themeColor="text2" w:themeShade="80"/>
          <w:lang w:val="ka-GE"/>
        </w:rPr>
      </w:pPr>
    </w:p>
    <w:p w14:paraId="1CB3BC5D" w14:textId="77777777" w:rsidR="0000552B" w:rsidRPr="009C6100" w:rsidRDefault="0000552B" w:rsidP="005D0960">
      <w:pPr>
        <w:spacing w:after="0"/>
        <w:jc w:val="both"/>
        <w:rPr>
          <w:rFonts w:ascii="Sylfaen" w:eastAsiaTheme="minorHAnsi" w:hAnsi="Sylfaen" w:cstheme="minorBidi"/>
          <w:color w:val="0F243E" w:themeColor="text2" w:themeShade="80"/>
          <w:lang w:val="ka-GE"/>
        </w:rPr>
      </w:pPr>
      <w:r w:rsidRPr="009C6100">
        <w:rPr>
          <w:rFonts w:ascii="Sylfaen" w:eastAsiaTheme="minorHAnsi" w:hAnsi="Sylfaen" w:cs="Sylfaen"/>
          <w:color w:val="0F243E" w:themeColor="text2" w:themeShade="80"/>
          <w:lang w:val="ka-GE"/>
        </w:rPr>
        <w:t>პროკურატურის მიერ მომზადებულია</w:t>
      </w:r>
      <w:r w:rsidRPr="009C6100">
        <w:rPr>
          <w:rFonts w:ascii="Sylfaen" w:eastAsiaTheme="minorHAnsi" w:hAnsi="Sylfaen" w:cstheme="minorBidi"/>
          <w:color w:val="0F243E" w:themeColor="text2" w:themeShade="80"/>
          <w:lang w:val="ka-GE"/>
        </w:rPr>
        <w:t xml:space="preserve"> 2016 </w:t>
      </w:r>
      <w:r w:rsidRPr="009C6100">
        <w:rPr>
          <w:rFonts w:ascii="Sylfaen" w:eastAsiaTheme="minorHAnsi" w:hAnsi="Sylfaen" w:cs="Sylfaen"/>
          <w:color w:val="0F243E" w:themeColor="text2" w:themeShade="80"/>
          <w:lang w:val="ka-GE"/>
        </w:rPr>
        <w:t>წლის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სტატისტიკური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ანგარიში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რომელშიც</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მოცემულია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მონაცემები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არასრულწლოვანთა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მიმართ</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დევნის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დაწყების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მათ</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მიმართ</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განრიდების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გამოყენებისა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და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დაზარალებულად</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ცნობილი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არასრულწლოვნების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შესახებ</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აღნიშნული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მაჩვენებლები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გაანალიზდა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პროკურატურის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სტრუქტურული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ერთეულების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მიხედვით</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ასევე</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სისხლის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სამართლის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კოდექსის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ცალეკული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მუხლების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შესაბამისად</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აღნიშნული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ანგარიში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გასაჯაროვდება</w:t>
      </w:r>
      <w:r w:rsidRPr="009C6100">
        <w:rPr>
          <w:rFonts w:ascii="Sylfaen" w:eastAsiaTheme="minorHAnsi" w:hAnsi="Sylfaen" w:cstheme="minorBidi"/>
          <w:color w:val="0F243E" w:themeColor="text2" w:themeShade="80"/>
          <w:lang w:val="ka-GE"/>
        </w:rPr>
        <w:t xml:space="preserve"> 2017 </w:t>
      </w:r>
      <w:r w:rsidRPr="009C6100">
        <w:rPr>
          <w:rFonts w:ascii="Sylfaen" w:eastAsiaTheme="minorHAnsi" w:hAnsi="Sylfaen" w:cs="Sylfaen"/>
          <w:color w:val="0F243E" w:themeColor="text2" w:themeShade="80"/>
          <w:lang w:val="ka-GE"/>
        </w:rPr>
        <w:t>წლის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პირველ</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ნახევარში</w:t>
      </w:r>
      <w:r w:rsidRPr="009C6100">
        <w:rPr>
          <w:rFonts w:ascii="Sylfaen" w:eastAsiaTheme="minorHAnsi" w:hAnsi="Sylfaen" w:cstheme="minorBidi"/>
          <w:color w:val="0F243E" w:themeColor="text2" w:themeShade="80"/>
          <w:lang w:val="ka-GE"/>
        </w:rPr>
        <w:t xml:space="preserve">.  </w:t>
      </w:r>
    </w:p>
    <w:p w14:paraId="364DEAD7" w14:textId="77777777" w:rsidR="0000552B" w:rsidRPr="009C6100" w:rsidRDefault="0000552B" w:rsidP="005D0960">
      <w:pPr>
        <w:spacing w:after="0"/>
        <w:jc w:val="both"/>
        <w:rPr>
          <w:rFonts w:ascii="Sylfaen" w:hAnsi="Sylfaen"/>
          <w:color w:val="0F243E" w:themeColor="text2" w:themeShade="80"/>
          <w:lang w:val="ka-GE"/>
        </w:rPr>
      </w:pPr>
    </w:p>
    <w:p w14:paraId="663716A4" w14:textId="77777777" w:rsidR="0000552B" w:rsidRPr="009C6100" w:rsidRDefault="0000552B" w:rsidP="005D0960">
      <w:pPr>
        <w:spacing w:after="0"/>
        <w:jc w:val="both"/>
        <w:rPr>
          <w:rFonts w:ascii="Sylfaen" w:eastAsiaTheme="minorHAnsi" w:hAnsi="Sylfaen" w:cstheme="minorBidi"/>
          <w:color w:val="0F243E" w:themeColor="text2" w:themeShade="80"/>
          <w:lang w:val="ka-GE"/>
        </w:rPr>
      </w:pPr>
    </w:p>
    <w:p w14:paraId="6A6C77EE" w14:textId="77777777" w:rsidR="0000552B" w:rsidRPr="009C6100" w:rsidRDefault="0000552B" w:rsidP="005D0960">
      <w:pPr>
        <w:spacing w:after="0"/>
        <w:jc w:val="both"/>
        <w:rPr>
          <w:rFonts w:ascii="Sylfaen" w:eastAsiaTheme="minorHAnsi" w:hAnsi="Sylfaen" w:cstheme="minorBidi"/>
          <w:color w:val="0F243E" w:themeColor="text2" w:themeShade="80"/>
          <w:lang w:val="ka-GE"/>
        </w:rPr>
      </w:pPr>
      <w:r w:rsidRPr="009C6100">
        <w:rPr>
          <w:rFonts w:ascii="Sylfaen" w:eastAsiaTheme="minorHAnsi" w:hAnsi="Sylfaen" w:cstheme="minorBidi"/>
          <w:color w:val="0F243E" w:themeColor="text2" w:themeShade="80"/>
          <w:lang w:val="ka-GE"/>
        </w:rPr>
        <w:t>სსიპ „დანაშაულის პრევენციის ცენტრმა“ გამოაქვეყნა განრიდების პროგრამების 2016 წლის ანგარიში, სადაც მოცემულია აღნიშნულ სფეროში გადადგმული მნიშვნელოვანი ნაბიჯები, 2016 წელს განხორციელებული მნიშვნელოვანი აქტივობები და დეტალური სტატისტიკური მონაცემები.</w:t>
      </w:r>
    </w:p>
    <w:p w14:paraId="5E41C3F2" w14:textId="77777777" w:rsidR="0000552B" w:rsidRPr="009C6100" w:rsidRDefault="0000552B" w:rsidP="005D0960">
      <w:pPr>
        <w:spacing w:after="0"/>
        <w:jc w:val="both"/>
        <w:rPr>
          <w:rFonts w:ascii="Sylfaen" w:hAnsi="Sylfaen"/>
          <w:color w:val="0F243E" w:themeColor="text2" w:themeShade="80"/>
          <w:lang w:val="ka-GE"/>
        </w:rPr>
      </w:pPr>
    </w:p>
    <w:p w14:paraId="1C06F6A1" w14:textId="12849077" w:rsidR="0000552B" w:rsidRPr="009C6100" w:rsidRDefault="0000552B" w:rsidP="005D0960">
      <w:pPr>
        <w:spacing w:after="0"/>
        <w:jc w:val="both"/>
        <w:rPr>
          <w:rFonts w:ascii="Sylfaen" w:hAnsi="Sylfaen"/>
          <w:b/>
          <w:i/>
          <w:color w:val="0F243E" w:themeColor="text2" w:themeShade="80"/>
          <w:lang w:val="ka-GE"/>
        </w:rPr>
      </w:pPr>
      <w:r w:rsidRPr="009C6100">
        <w:rPr>
          <w:rFonts w:ascii="Sylfaen" w:hAnsi="Sylfaen" w:cs="Calibri"/>
          <w:b/>
          <w:bCs/>
          <w:i/>
          <w:color w:val="0F243E" w:themeColor="text2" w:themeShade="80"/>
          <w:lang w:val="ka-GE"/>
        </w:rPr>
        <w:t xml:space="preserve">ღონისძიება </w:t>
      </w:r>
      <w:r w:rsidRPr="009C6100">
        <w:rPr>
          <w:rFonts w:ascii="Sylfaen" w:hAnsi="Sylfaen"/>
          <w:b/>
          <w:i/>
          <w:color w:val="0F243E" w:themeColor="text2" w:themeShade="80"/>
          <w:lang w:val="ka-GE"/>
        </w:rPr>
        <w:t>8.7.3.  სისხლის სამართლის სისტემაში მოხვედრილ ბავშვებთან დაკავშირებული სრულყოფილი მონაცემთა  ბაზის შექმნა</w:t>
      </w:r>
    </w:p>
    <w:p w14:paraId="52303E8D" w14:textId="77777777" w:rsidR="0000552B" w:rsidRPr="009C6100" w:rsidRDefault="0000552B" w:rsidP="005D0960">
      <w:pPr>
        <w:spacing w:after="0"/>
        <w:jc w:val="both"/>
        <w:rPr>
          <w:rFonts w:ascii="Sylfaen" w:hAnsi="Sylfaen"/>
          <w:color w:val="0F243E" w:themeColor="text2" w:themeShade="80"/>
        </w:rPr>
      </w:pPr>
      <w:r w:rsidRPr="009C6100">
        <w:rPr>
          <w:rFonts w:ascii="Sylfaen" w:hAnsi="Sylfaen"/>
          <w:color w:val="0F243E" w:themeColor="text2" w:themeShade="80"/>
          <w:lang w:val="ka-GE"/>
        </w:rPr>
        <w:lastRenderedPageBreak/>
        <w:t xml:space="preserve">ჩატარდა კვლევა </w:t>
      </w:r>
      <w:r w:rsidRPr="009C6100">
        <w:rPr>
          <w:rFonts w:ascii="Sylfaen" w:hAnsi="Sylfaen"/>
          <w:color w:val="0F243E" w:themeColor="text2" w:themeShade="80"/>
        </w:rPr>
        <w:t>არასრულწლოვანთა შორის დანაშაულის გამომწვევი მიზეზების დასადგენად. შესწავლილი სისხლის სამართლის საქმეების შედეგად გამოვლენილ</w:t>
      </w:r>
      <w:r w:rsidRPr="009C6100">
        <w:rPr>
          <w:rFonts w:ascii="Sylfaen" w:hAnsi="Sylfaen"/>
          <w:color w:val="0F243E" w:themeColor="text2" w:themeShade="80"/>
          <w:lang w:val="ka-GE"/>
        </w:rPr>
        <w:t xml:space="preserve"> იქნა</w:t>
      </w:r>
      <w:r w:rsidRPr="009C6100">
        <w:rPr>
          <w:rFonts w:ascii="Sylfaen" w:hAnsi="Sylfaen"/>
          <w:color w:val="0F243E" w:themeColor="text2" w:themeShade="80"/>
        </w:rPr>
        <w:t xml:space="preserve"> არასრულწლოვანთა მიერ დანაშაულის ჩადენის მიზეზები. </w:t>
      </w:r>
    </w:p>
    <w:p w14:paraId="1766C583" w14:textId="77777777" w:rsidR="00294420" w:rsidRPr="009C6100" w:rsidRDefault="00294420" w:rsidP="005D0960">
      <w:pPr>
        <w:spacing w:after="0"/>
        <w:jc w:val="both"/>
        <w:rPr>
          <w:rFonts w:ascii="Sylfaen" w:hAnsi="Sylfaen"/>
          <w:color w:val="0F243E" w:themeColor="text2" w:themeShade="80"/>
        </w:rPr>
      </w:pPr>
    </w:p>
    <w:p w14:paraId="1FDC8CAE" w14:textId="77777777" w:rsidR="0000552B" w:rsidRPr="009C6100" w:rsidRDefault="0000552B" w:rsidP="005D0960">
      <w:pPr>
        <w:spacing w:after="0"/>
        <w:jc w:val="both"/>
        <w:rPr>
          <w:rFonts w:ascii="Sylfaen" w:eastAsiaTheme="minorHAnsi" w:hAnsi="Sylfaen" w:cstheme="minorBidi"/>
          <w:color w:val="0F243E" w:themeColor="text2" w:themeShade="80"/>
          <w:lang w:val="ka-GE"/>
        </w:rPr>
      </w:pPr>
      <w:r w:rsidRPr="009C6100">
        <w:rPr>
          <w:rFonts w:ascii="Sylfaen" w:eastAsiaTheme="minorHAnsi" w:hAnsi="Sylfaen" w:cs="Sylfaen"/>
          <w:color w:val="0F243E" w:themeColor="text2" w:themeShade="80"/>
          <w:lang w:val="ka-GE"/>
        </w:rPr>
        <w:t>პროკურატურის მიერ მომზადებულია</w:t>
      </w:r>
      <w:r w:rsidRPr="009C6100">
        <w:rPr>
          <w:rFonts w:ascii="Sylfaen" w:eastAsiaTheme="minorHAnsi" w:hAnsi="Sylfaen" w:cstheme="minorBidi"/>
          <w:color w:val="0F243E" w:themeColor="text2" w:themeShade="80"/>
          <w:lang w:val="ka-GE"/>
        </w:rPr>
        <w:t xml:space="preserve"> 2016 </w:t>
      </w:r>
      <w:r w:rsidRPr="009C6100">
        <w:rPr>
          <w:rFonts w:ascii="Sylfaen" w:eastAsiaTheme="minorHAnsi" w:hAnsi="Sylfaen" w:cs="Sylfaen"/>
          <w:color w:val="0F243E" w:themeColor="text2" w:themeShade="80"/>
          <w:lang w:val="ka-GE"/>
        </w:rPr>
        <w:t>წლის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არასრულწლოვანთა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დანაშაულის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გამომწვევი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მიზეზების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კრიმინოლოგიური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ანალიზი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რომელშიც</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აისახა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ინფორმაცია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დანაშაულის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ჩამდენი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არასრულწლოვნების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ოჯახური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და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სოციალური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გარემოს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მათი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განვითარების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დონის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შესახებ</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ასევე</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მომზადდა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ანალიზი</w:t>
      </w:r>
      <w:r w:rsidRPr="009C6100">
        <w:rPr>
          <w:rFonts w:ascii="Sylfaen" w:eastAsiaTheme="minorHAnsi" w:hAnsi="Sylfaen" w:cstheme="minorBidi"/>
          <w:color w:val="0F243E" w:themeColor="text2" w:themeShade="80"/>
          <w:lang w:val="ka-GE"/>
        </w:rPr>
        <w:t xml:space="preserve"> 2016 </w:t>
      </w:r>
      <w:r w:rsidRPr="009C6100">
        <w:rPr>
          <w:rFonts w:ascii="Sylfaen" w:eastAsiaTheme="minorHAnsi" w:hAnsi="Sylfaen" w:cs="Sylfaen"/>
          <w:color w:val="0F243E" w:themeColor="text2" w:themeShade="80"/>
          <w:lang w:val="ka-GE"/>
        </w:rPr>
        <w:t>წელს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კანონთან</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კონფლიქტში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მყოფი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არასრულწლოვნების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მიმართ</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განხორციელებული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სისხლის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სამართლის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პოლიტიკის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შესახებ</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მომზადდა</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ანალიზი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დაზარალებული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არასრულწლოვანების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შესახებ</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აღნიშნული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ანალიზები</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გასაჯაროვდება</w:t>
      </w:r>
      <w:r w:rsidRPr="009C6100">
        <w:rPr>
          <w:rFonts w:ascii="Sylfaen" w:eastAsiaTheme="minorHAnsi" w:hAnsi="Sylfaen" w:cstheme="minorBidi"/>
          <w:color w:val="0F243E" w:themeColor="text2" w:themeShade="80"/>
          <w:lang w:val="ka-GE"/>
        </w:rPr>
        <w:t xml:space="preserve"> 2017 </w:t>
      </w:r>
      <w:r w:rsidRPr="009C6100">
        <w:rPr>
          <w:rFonts w:ascii="Sylfaen" w:eastAsiaTheme="minorHAnsi" w:hAnsi="Sylfaen" w:cs="Sylfaen"/>
          <w:color w:val="0F243E" w:themeColor="text2" w:themeShade="80"/>
          <w:lang w:val="ka-GE"/>
        </w:rPr>
        <w:t>წლის</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პირველ</w:t>
      </w:r>
      <w:r w:rsidRPr="009C6100">
        <w:rPr>
          <w:rFonts w:ascii="Sylfaen" w:eastAsiaTheme="minorHAnsi" w:hAnsi="Sylfaen" w:cstheme="minorBidi"/>
          <w:color w:val="0F243E" w:themeColor="text2" w:themeShade="80"/>
          <w:lang w:val="ka-GE"/>
        </w:rPr>
        <w:t xml:space="preserve"> </w:t>
      </w:r>
      <w:r w:rsidRPr="009C6100">
        <w:rPr>
          <w:rFonts w:ascii="Sylfaen" w:eastAsiaTheme="minorHAnsi" w:hAnsi="Sylfaen" w:cs="Sylfaen"/>
          <w:color w:val="0F243E" w:themeColor="text2" w:themeShade="80"/>
          <w:lang w:val="ka-GE"/>
        </w:rPr>
        <w:t>ნახევარში</w:t>
      </w:r>
      <w:r w:rsidRPr="009C6100">
        <w:rPr>
          <w:rFonts w:ascii="Sylfaen" w:eastAsiaTheme="minorHAnsi" w:hAnsi="Sylfaen" w:cstheme="minorBidi"/>
          <w:color w:val="0F243E" w:themeColor="text2" w:themeShade="80"/>
          <w:lang w:val="ka-GE"/>
        </w:rPr>
        <w:t xml:space="preserve">.  </w:t>
      </w:r>
    </w:p>
    <w:p w14:paraId="131B9A57" w14:textId="77777777" w:rsidR="00294420" w:rsidRPr="009C6100" w:rsidRDefault="00294420" w:rsidP="005D0960">
      <w:pPr>
        <w:spacing w:after="0"/>
        <w:jc w:val="both"/>
        <w:rPr>
          <w:rFonts w:ascii="Sylfaen" w:eastAsiaTheme="minorHAnsi" w:hAnsi="Sylfaen" w:cstheme="minorBidi"/>
          <w:color w:val="0F243E" w:themeColor="text2" w:themeShade="80"/>
          <w:lang w:val="ka-GE"/>
        </w:rPr>
      </w:pPr>
    </w:p>
    <w:p w14:paraId="04D0CF7E" w14:textId="77777777" w:rsidR="0000552B" w:rsidRPr="009C6100" w:rsidRDefault="0000552B" w:rsidP="005D0960">
      <w:pPr>
        <w:shd w:val="clear" w:color="auto" w:fill="C6D9F1" w:themeFill="text2" w:themeFillTint="33"/>
        <w:spacing w:after="0"/>
        <w:jc w:val="both"/>
        <w:rPr>
          <w:rFonts w:ascii="Sylfaen" w:hAnsi="Sylfaen"/>
          <w:b/>
          <w:color w:val="0F243E" w:themeColor="text2" w:themeShade="80"/>
          <w:lang w:val="ka-GE"/>
        </w:rPr>
      </w:pPr>
      <w:r w:rsidRPr="009C6100">
        <w:rPr>
          <w:rFonts w:ascii="Sylfaen" w:hAnsi="Sylfaen"/>
          <w:b/>
          <w:color w:val="0F243E" w:themeColor="text2" w:themeShade="80"/>
          <w:lang w:val="ka-GE"/>
        </w:rPr>
        <w:t>მიზანი 8.8 საზოგადოებრივი ცნობიერების ამაღლება და განათლება</w:t>
      </w:r>
    </w:p>
    <w:p w14:paraId="59B4D057" w14:textId="77777777" w:rsidR="0000552B" w:rsidRPr="009C6100" w:rsidRDefault="0000552B" w:rsidP="005D0960">
      <w:pPr>
        <w:spacing w:after="0"/>
        <w:jc w:val="both"/>
        <w:rPr>
          <w:rFonts w:ascii="Sylfaen" w:hAnsi="Sylfaen"/>
          <w:b/>
          <w:i/>
          <w:color w:val="0F243E" w:themeColor="text2" w:themeShade="80"/>
          <w:lang w:val="ka-GE"/>
        </w:rPr>
      </w:pPr>
      <w:r w:rsidRPr="009C6100">
        <w:rPr>
          <w:rFonts w:ascii="Sylfaen" w:hAnsi="Sylfaen" w:cs="Calibri"/>
          <w:b/>
          <w:bCs/>
          <w:i/>
          <w:color w:val="0F243E" w:themeColor="text2" w:themeShade="80"/>
          <w:lang w:val="ka-GE"/>
        </w:rPr>
        <w:t xml:space="preserve">ღონისძიება </w:t>
      </w:r>
      <w:r w:rsidRPr="009C6100">
        <w:rPr>
          <w:rFonts w:ascii="Sylfaen" w:hAnsi="Sylfaen"/>
          <w:b/>
          <w:i/>
          <w:color w:val="0F243E" w:themeColor="text2" w:themeShade="80"/>
          <w:lang w:val="ka-GE"/>
        </w:rPr>
        <w:t>8.8.1 არასრულწლოვანთა მართლმსაჯულების საკითხებთან დაკავშირებით განხორციელებული და დაგეგმილი რეფორმების შესახებ ცნობიერების ამაღლების მიზნით საინფორმაციო კამპანიის დაგეგმვა</w:t>
      </w:r>
    </w:p>
    <w:p w14:paraId="08A982F5" w14:textId="77777777" w:rsidR="0000552B" w:rsidRPr="009C6100" w:rsidRDefault="0000552B" w:rsidP="005D0960">
      <w:pPr>
        <w:spacing w:after="0"/>
        <w:jc w:val="both"/>
        <w:rPr>
          <w:rFonts w:ascii="Sylfaen" w:hAnsi="Sylfaen"/>
          <w:color w:val="0F243E" w:themeColor="text2" w:themeShade="80"/>
        </w:rPr>
      </w:pPr>
      <w:r w:rsidRPr="009C6100">
        <w:rPr>
          <w:rFonts w:ascii="Sylfaen" w:hAnsi="Sylfaen" w:cs="Calibri"/>
          <w:bCs/>
          <w:color w:val="0F243E" w:themeColor="text2" w:themeShade="80"/>
          <w:lang w:val="ka-GE"/>
        </w:rPr>
        <w:t xml:space="preserve">არასრულწლოვანთა მართლმსაჯულების კოდექსის მიღების შემდეგ, იუსტიციის სამინისტრომ აკადემიური/საუნივერსიტეტო წრეების, სამოქალაქო საზოგადოების წარმომადგენლებსა და სხვა დაინტერესებულ მხარეებთან საჯარო კონსულტაციები გამართა არასრულწლოვანთა მართლმსაჯულების კოდექსის </w:t>
      </w:r>
      <w:r w:rsidRPr="009C6100">
        <w:rPr>
          <w:rFonts w:ascii="Sylfaen" w:hAnsi="Sylfaen"/>
          <w:color w:val="0F243E" w:themeColor="text2" w:themeShade="80"/>
          <w:lang w:val="ka-GE"/>
        </w:rPr>
        <w:t xml:space="preserve">ძირითად და კონცეპტუალურ საკითხებთან დაკავშირებით. </w:t>
      </w:r>
    </w:p>
    <w:p w14:paraId="6A11B350" w14:textId="77777777" w:rsidR="0000552B" w:rsidRPr="009C6100" w:rsidRDefault="0000552B" w:rsidP="005D0960">
      <w:pPr>
        <w:spacing w:after="0"/>
        <w:jc w:val="both"/>
        <w:rPr>
          <w:rFonts w:ascii="Sylfaen" w:hAnsi="Sylfaen"/>
          <w:color w:val="0F243E" w:themeColor="text2" w:themeShade="80"/>
        </w:rPr>
      </w:pPr>
    </w:p>
    <w:p w14:paraId="4418FAC0" w14:textId="77777777" w:rsidR="0000552B" w:rsidRPr="009C6100" w:rsidRDefault="0000552B" w:rsidP="005D0960">
      <w:pPr>
        <w:spacing w:after="0"/>
        <w:jc w:val="both"/>
        <w:rPr>
          <w:rFonts w:ascii="Sylfaen" w:hAnsi="Sylfaen"/>
          <w:b/>
          <w:i/>
          <w:color w:val="0F243E" w:themeColor="text2" w:themeShade="80"/>
          <w:lang w:val="ka-GE"/>
        </w:rPr>
      </w:pPr>
      <w:r w:rsidRPr="009C6100">
        <w:rPr>
          <w:rFonts w:ascii="Sylfaen" w:hAnsi="Sylfaen" w:cs="Calibri"/>
          <w:b/>
          <w:bCs/>
          <w:i/>
          <w:color w:val="0F243E" w:themeColor="text2" w:themeShade="80"/>
          <w:lang w:val="ka-GE"/>
        </w:rPr>
        <w:t xml:space="preserve">ღონისძიება </w:t>
      </w:r>
      <w:r w:rsidRPr="009C6100">
        <w:rPr>
          <w:rFonts w:ascii="Sylfaen" w:hAnsi="Sylfaen"/>
          <w:b/>
          <w:i/>
          <w:color w:val="0F243E" w:themeColor="text2" w:themeShade="80"/>
          <w:lang w:val="ka-GE"/>
        </w:rPr>
        <w:t>8.8.2 არასრულწლოვანთა მართლმსაჯულების შესახებ საუნივერსიტეტო მოდულის შემუშავება და დანერგვა</w:t>
      </w:r>
    </w:p>
    <w:p w14:paraId="136C9227" w14:textId="778AAD13" w:rsidR="0000552B" w:rsidRPr="009C6100" w:rsidRDefault="0000552B" w:rsidP="005D0960">
      <w:pPr>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 xml:space="preserve">გაეროს ბავშვთა ფონდმა 2013 წელს შეიმუშავა საუნივერსიტეტო კურსი, რომელიც მოიცავდა სამოდელო სილაბუსს, სახელმძღვანელოს ლექტორებისთვის და ასევე საკითხავ მასალას სტუდენტებისთვის (ქართულ ენაზე). მასალა დაინერგა საქართველოს სხვადასხვა უნივერსტეტში. კურსი ძირითადად არის არჩევითი და დამოკიდებულია სტუდენტების რაოდენობაზე. კურსი ძირითადად განკუთვნილია სამართლის და საერთაშორისო სამართლის სტუდენტებისთვის, თუმცა მოხდა მისი მოდიფიცირება თბილისის სახელმწიფო უნივერსიტეტის სოციალური მუშაობის სტუდენტებისთვისაც. </w:t>
      </w:r>
    </w:p>
    <w:p w14:paraId="0123B55E" w14:textId="77777777" w:rsidR="00EF7F89" w:rsidRPr="009C6100" w:rsidRDefault="00EF7F89" w:rsidP="005D0960">
      <w:pPr>
        <w:spacing w:after="0"/>
        <w:jc w:val="both"/>
        <w:rPr>
          <w:rFonts w:ascii="Sylfaen" w:hAnsi="Sylfaen" w:cs="Sylfaen"/>
          <w:color w:val="0F243E" w:themeColor="text2" w:themeShade="80"/>
          <w:lang w:val="ka-GE"/>
        </w:rPr>
      </w:pPr>
    </w:p>
    <w:p w14:paraId="472FA72D" w14:textId="77777777" w:rsidR="00F82F9E" w:rsidRPr="009C6100" w:rsidRDefault="006A05D9" w:rsidP="005D0960">
      <w:pPr>
        <w:pStyle w:val="Heading2"/>
        <w:spacing w:before="0" w:line="276" w:lineRule="auto"/>
        <w:rPr>
          <w:lang w:val="ka-GE"/>
        </w:rPr>
      </w:pPr>
      <w:bookmarkStart w:id="36" w:name="_Toc476842840"/>
      <w:r w:rsidRPr="009C6100">
        <w:rPr>
          <w:sz w:val="22"/>
          <w:szCs w:val="22"/>
          <w:lang w:val="ka-GE"/>
        </w:rPr>
        <w:t xml:space="preserve">9. </w:t>
      </w:r>
      <w:bookmarkStart w:id="37" w:name="_Toc424031015"/>
      <w:bookmarkStart w:id="38" w:name="_Toc424031053"/>
      <w:r w:rsidR="00794F80" w:rsidRPr="009C6100">
        <w:rPr>
          <w:sz w:val="22"/>
          <w:szCs w:val="22"/>
          <w:lang w:val="ka-GE"/>
        </w:rPr>
        <w:t>იურიდიული განათლებ</w:t>
      </w:r>
      <w:r w:rsidR="006C3DE8" w:rsidRPr="009C6100">
        <w:rPr>
          <w:sz w:val="22"/>
          <w:szCs w:val="22"/>
          <w:lang w:val="ka-GE"/>
        </w:rPr>
        <w:t>ის რეფორმა</w:t>
      </w:r>
      <w:bookmarkEnd w:id="36"/>
      <w:bookmarkEnd w:id="37"/>
      <w:bookmarkEnd w:id="38"/>
    </w:p>
    <w:p w14:paraId="0A2D4E5B" w14:textId="77777777" w:rsidR="002C3C8B" w:rsidRPr="009C6100" w:rsidRDefault="002C3C8B" w:rsidP="005D0960">
      <w:pPr>
        <w:spacing w:after="0"/>
        <w:jc w:val="both"/>
        <w:rPr>
          <w:rFonts w:ascii="Sylfaen" w:hAnsi="Sylfaen"/>
          <w:color w:val="0F243E" w:themeColor="text2" w:themeShade="80"/>
          <w:lang w:val="ka-GE"/>
        </w:rPr>
      </w:pPr>
    </w:p>
    <w:p w14:paraId="0723A6D8" w14:textId="77777777" w:rsidR="00862DF4" w:rsidRPr="009C6100" w:rsidRDefault="00862DF4" w:rsidP="005D0960">
      <w:pPr>
        <w:spacing w:after="0"/>
        <w:ind w:right="75"/>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იურიდიული განათლების  რეფორმა ითვალისწინებს გამჭვირვალე იურიდიულ განათლების სისტემის შექმნას, რომელიც უზრუნველყოფს იურიდიული პროფესიის ხელმისაწვდომობას, მის განვითარებას, განათლების ხარისხის ამაღლებასა და განგრძობადი სწავლების სისტემის დანერგვას.</w:t>
      </w:r>
    </w:p>
    <w:p w14:paraId="7DC45F44" w14:textId="77777777" w:rsidR="00862DF4" w:rsidRPr="009C6100" w:rsidRDefault="00862DF4" w:rsidP="005D0960">
      <w:pPr>
        <w:spacing w:after="0"/>
        <w:ind w:left="100" w:right="75"/>
        <w:jc w:val="both"/>
        <w:rPr>
          <w:rFonts w:ascii="Sylfaen" w:hAnsi="Sylfaen" w:cs="Sylfaen"/>
          <w:color w:val="0F243E" w:themeColor="text2" w:themeShade="80"/>
          <w:lang w:val="ka-GE"/>
        </w:rPr>
      </w:pPr>
    </w:p>
    <w:p w14:paraId="7187B9BF" w14:textId="77777777" w:rsidR="00862DF4" w:rsidRPr="009C6100" w:rsidRDefault="00862DF4" w:rsidP="005D0960">
      <w:pPr>
        <w:spacing w:after="0"/>
        <w:jc w:val="both"/>
        <w:rPr>
          <w:rFonts w:ascii="Sylfaen" w:hAnsi="Sylfaen" w:cs="Sylfaen"/>
          <w:color w:val="0F243E" w:themeColor="text2" w:themeShade="80"/>
          <w:lang w:val="ka-GE"/>
        </w:rPr>
      </w:pPr>
      <w:r w:rsidRPr="009C6100">
        <w:rPr>
          <w:rFonts w:ascii="Sylfaen" w:hAnsi="Sylfaen" w:cs="Sylfaen"/>
          <w:color w:val="0F243E" w:themeColor="text2" w:themeShade="80"/>
        </w:rPr>
        <w:t xml:space="preserve">2016 </w:t>
      </w:r>
      <w:r w:rsidRPr="009C6100">
        <w:rPr>
          <w:rFonts w:ascii="Sylfaen" w:hAnsi="Sylfaen" w:cs="Sylfaen"/>
          <w:color w:val="0F243E" w:themeColor="text2" w:themeShade="80"/>
          <w:lang w:val="ka-GE"/>
        </w:rPr>
        <w:t xml:space="preserve">წელს, საანგარიშო პერიოდის განმავლობაში, საქართველოს განათლებისა და მეცნიერების მინისტრის 2011 წლის 4 მაისის №65/ნ ბრძანებით დამტკიცებული </w:t>
      </w:r>
      <w:r w:rsidRPr="009C6100">
        <w:rPr>
          <w:rFonts w:ascii="Sylfaen" w:hAnsi="Sylfaen" w:cs="Sylfaen"/>
          <w:color w:val="0F243E" w:themeColor="text2" w:themeShade="80"/>
          <w:lang w:val="ka-GE"/>
        </w:rPr>
        <w:lastRenderedPageBreak/>
        <w:t xml:space="preserve">„საგანმანათლებლო დაწესებულებების საგანმანათლებლო პროგრამების აკრედიტაციის დებულებისა და საფასურის შესახებ“ შესაბამისად განხორციელდა 8 სამართლის საგანმანათლებლო პროგრამის (ბაკალავრიატი - 3; მაგისტრატურა - 4; დოქტორანტურა - 1) აკრედიტაცია. შესაბამისად, საქართველოში მოქმედი სამართლის ყველა (სულ - 83) საგანმანათლებლო პროგრამა (ბაკალავრიატი, მაგისტრატურა, დოქტორანტურა) ხორციელდება აკრედიტებულ რეჟიმში. </w:t>
      </w:r>
    </w:p>
    <w:p w14:paraId="7EEDD2F0" w14:textId="77777777" w:rsidR="00862DF4" w:rsidRPr="009C6100" w:rsidRDefault="00862DF4" w:rsidP="005D0960">
      <w:pPr>
        <w:pStyle w:val="ListParagraph"/>
        <w:numPr>
          <w:ilvl w:val="0"/>
          <w:numId w:val="40"/>
        </w:numPr>
        <w:spacing w:after="0"/>
        <w:jc w:val="both"/>
        <w:rPr>
          <w:rFonts w:ascii="Sylfaen" w:hAnsi="Sylfaen" w:cs="Sylfaen"/>
          <w:b/>
          <w:color w:val="0F243E" w:themeColor="text2" w:themeShade="80"/>
          <w:lang w:val="ka-GE"/>
        </w:rPr>
      </w:pPr>
      <w:r w:rsidRPr="009C6100">
        <w:rPr>
          <w:rFonts w:ascii="Sylfaen" w:hAnsi="Sylfaen" w:cs="Sylfaen"/>
          <w:b/>
          <w:color w:val="0F243E" w:themeColor="text2" w:themeShade="80"/>
          <w:lang w:val="ka-GE"/>
        </w:rPr>
        <w:t>იურიდიული განათლების ხელმისაწვდომობა</w:t>
      </w:r>
    </w:p>
    <w:p w14:paraId="04C23974" w14:textId="77777777"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,,უმაღლესი განათლების შესახებ“ საქართველოს კანონი განსაზღვრავს უმაღლეს საგანმანათლებლო დაწესებულებებში სტუდენტების მიღების წესსა და პირობებს. აღნიშნული სტანდარტები ვრცელდება იურიდიულ განათლებაზეც. იურიდიულ ფაკულტეტებსა და სასწავლებლებში მიღება წარმოებს კანონით დადგენილი ერთიანი ეროვნული გამოცდების ჩაბარების გზით. არსებული სისტემა გამჭვირვალე და ობიექტური გამოცდების ჩატარების გზით უზრუნველყოფს სტუდენტთათვის სახელმწიფო დაფინანსების მოპოვების თანაბარ შესაძლებლობას. </w:t>
      </w:r>
    </w:p>
    <w:p w14:paraId="2A22B8C9" w14:textId="77777777" w:rsidR="00862DF4" w:rsidRPr="009C6100" w:rsidRDefault="00862DF4" w:rsidP="005D0960">
      <w:pPr>
        <w:spacing w:after="0"/>
        <w:jc w:val="both"/>
        <w:rPr>
          <w:rFonts w:ascii="Sylfaen" w:hAnsi="Sylfaen"/>
          <w:color w:val="0F243E" w:themeColor="text2" w:themeShade="80"/>
          <w:lang w:val="ka-GE"/>
        </w:rPr>
      </w:pPr>
    </w:p>
    <w:p w14:paraId="1117BFDA" w14:textId="77777777" w:rsidR="00862DF4" w:rsidRPr="009C6100" w:rsidRDefault="00862DF4" w:rsidP="005D0960">
      <w:pPr>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,,უმაღლესი განათლების შესახებ“ საქართველოს კანონში 2015 წლის 27 ნოემბერს შესული ცვლილებების შესაბამისად, სამართლის</w:t>
      </w:r>
      <w:r w:rsidRPr="009C6100">
        <w:rPr>
          <w:rFonts w:ascii="Sylfaen" w:hAnsi="Sylfaen" w:cs="Sylfaen"/>
          <w:b/>
          <w:color w:val="0F243E" w:themeColor="text2" w:themeShade="80"/>
          <w:lang w:val="ka-GE"/>
        </w:rPr>
        <w:t xml:space="preserve"> </w:t>
      </w:r>
      <w:r w:rsidRPr="009C6100">
        <w:rPr>
          <w:rFonts w:ascii="Sylfaen" w:hAnsi="Sylfaen" w:cs="Sylfaen"/>
          <w:color w:val="0F243E" w:themeColor="text2" w:themeShade="80"/>
          <w:shd w:val="clear" w:color="auto" w:fill="FFFFFF"/>
          <w:lang w:val="ka-GE"/>
        </w:rPr>
        <w:t>სამაგისტრო</w:t>
      </w:r>
      <w:r w:rsidRPr="009C6100">
        <w:rPr>
          <w:rFonts w:ascii="Sylfaen" w:hAnsi="Sylfaen"/>
          <w:color w:val="0F243E" w:themeColor="text2" w:themeShade="80"/>
          <w:shd w:val="clear" w:color="auto" w:fill="FFFFFF"/>
          <w:lang w:val="ka-GE"/>
        </w:rPr>
        <w:t xml:space="preserve"> </w:t>
      </w:r>
      <w:r w:rsidRPr="009C6100">
        <w:rPr>
          <w:rFonts w:ascii="Sylfaen" w:hAnsi="Sylfaen" w:cs="Sylfaen"/>
          <w:color w:val="0F243E" w:themeColor="text2" w:themeShade="80"/>
          <w:shd w:val="clear" w:color="auto" w:fill="FFFFFF"/>
          <w:lang w:val="ka-GE"/>
        </w:rPr>
        <w:t>საგანმანათლებლო</w:t>
      </w:r>
      <w:r w:rsidRPr="009C6100">
        <w:rPr>
          <w:rFonts w:ascii="Sylfaen" w:hAnsi="Sylfaen"/>
          <w:color w:val="0F243E" w:themeColor="text2" w:themeShade="80"/>
          <w:shd w:val="clear" w:color="auto" w:fill="FFFFFF"/>
          <w:lang w:val="ka-GE"/>
        </w:rPr>
        <w:t xml:space="preserve"> </w:t>
      </w:r>
      <w:r w:rsidRPr="009C6100">
        <w:rPr>
          <w:rFonts w:ascii="Sylfaen" w:hAnsi="Sylfaen" w:cs="Sylfaen"/>
          <w:color w:val="0F243E" w:themeColor="text2" w:themeShade="80"/>
          <w:shd w:val="clear" w:color="auto" w:fill="FFFFFF"/>
          <w:lang w:val="ka-GE"/>
        </w:rPr>
        <w:t>პროგრამაზე სავალდებულო მიღების წინაპირობად დადგინდა უმაღლესი</w:t>
      </w:r>
      <w:r w:rsidRPr="009C6100">
        <w:rPr>
          <w:rFonts w:ascii="Sylfaen" w:hAnsi="Sylfaen"/>
          <w:color w:val="0F243E" w:themeColor="text2" w:themeShade="80"/>
          <w:shd w:val="clear" w:color="auto" w:fill="FFFFFF"/>
          <w:lang w:val="ka-GE"/>
        </w:rPr>
        <w:t xml:space="preserve"> </w:t>
      </w:r>
      <w:r w:rsidRPr="009C6100">
        <w:rPr>
          <w:rFonts w:ascii="Sylfaen" w:hAnsi="Sylfaen" w:cs="Sylfaen"/>
          <w:color w:val="0F243E" w:themeColor="text2" w:themeShade="80"/>
          <w:shd w:val="clear" w:color="auto" w:fill="FFFFFF"/>
          <w:lang w:val="ka-GE"/>
        </w:rPr>
        <w:t>განათლების</w:t>
      </w:r>
      <w:r w:rsidRPr="009C6100">
        <w:rPr>
          <w:rFonts w:ascii="Sylfaen" w:hAnsi="Sylfaen"/>
          <w:color w:val="0F243E" w:themeColor="text2" w:themeShade="80"/>
          <w:shd w:val="clear" w:color="auto" w:fill="FFFFFF"/>
          <w:lang w:val="ka-GE"/>
        </w:rPr>
        <w:t xml:space="preserve"> სამართლის მიმართულების </w:t>
      </w:r>
      <w:r w:rsidRPr="009C6100">
        <w:rPr>
          <w:rFonts w:ascii="Sylfaen" w:hAnsi="Sylfaen" w:cs="Sylfaen"/>
          <w:color w:val="0F243E" w:themeColor="text2" w:themeShade="80"/>
          <w:shd w:val="clear" w:color="auto" w:fill="FFFFFF"/>
          <w:lang w:val="ka-GE"/>
        </w:rPr>
        <w:t>წინა</w:t>
      </w:r>
      <w:r w:rsidRPr="009C6100">
        <w:rPr>
          <w:rFonts w:ascii="Sylfaen" w:hAnsi="Sylfaen"/>
          <w:color w:val="0F243E" w:themeColor="text2" w:themeShade="80"/>
          <w:shd w:val="clear" w:color="auto" w:fill="FFFFFF"/>
          <w:lang w:val="ka-GE"/>
        </w:rPr>
        <w:t xml:space="preserve"> </w:t>
      </w:r>
      <w:r w:rsidRPr="009C6100">
        <w:rPr>
          <w:rFonts w:ascii="Sylfaen" w:hAnsi="Sylfaen" w:cs="Sylfaen"/>
          <w:color w:val="0F243E" w:themeColor="text2" w:themeShade="80"/>
          <w:shd w:val="clear" w:color="auto" w:fill="FFFFFF"/>
          <w:lang w:val="ka-GE"/>
        </w:rPr>
        <w:t>საფეხურის (ბაკალავრიატის)</w:t>
      </w:r>
      <w:r w:rsidRPr="009C6100">
        <w:rPr>
          <w:rFonts w:ascii="Sylfaen" w:hAnsi="Sylfaen"/>
          <w:color w:val="0F243E" w:themeColor="text2" w:themeShade="80"/>
          <w:shd w:val="clear" w:color="auto" w:fill="FFFFFF"/>
          <w:lang w:val="ka-GE"/>
        </w:rPr>
        <w:t xml:space="preserve"> </w:t>
      </w:r>
      <w:r w:rsidRPr="009C6100">
        <w:rPr>
          <w:rFonts w:ascii="Sylfaen" w:hAnsi="Sylfaen" w:cs="Sylfaen"/>
          <w:color w:val="0F243E" w:themeColor="text2" w:themeShade="80"/>
          <w:shd w:val="clear" w:color="auto" w:fill="FFFFFF"/>
          <w:lang w:val="ka-GE"/>
        </w:rPr>
        <w:t>შესაბამისი</w:t>
      </w:r>
      <w:r w:rsidRPr="009C6100">
        <w:rPr>
          <w:rFonts w:ascii="Sylfaen" w:hAnsi="Sylfaen"/>
          <w:color w:val="0F243E" w:themeColor="text2" w:themeShade="80"/>
          <w:shd w:val="clear" w:color="auto" w:fill="FFFFFF"/>
          <w:lang w:val="ka-GE"/>
        </w:rPr>
        <w:t xml:space="preserve"> </w:t>
      </w:r>
      <w:r w:rsidRPr="009C6100">
        <w:rPr>
          <w:rFonts w:ascii="Sylfaen" w:hAnsi="Sylfaen" w:cs="Sylfaen"/>
          <w:color w:val="0F243E" w:themeColor="text2" w:themeShade="80"/>
          <w:shd w:val="clear" w:color="auto" w:fill="FFFFFF"/>
          <w:lang w:val="ka-GE"/>
        </w:rPr>
        <w:t>კვალიფიკაციის</w:t>
      </w:r>
      <w:r w:rsidRPr="009C6100">
        <w:rPr>
          <w:rFonts w:ascii="Sylfaen" w:hAnsi="Sylfaen"/>
          <w:color w:val="0F243E" w:themeColor="text2" w:themeShade="80"/>
          <w:shd w:val="clear" w:color="auto" w:fill="FFFFFF"/>
          <w:lang w:val="ka-GE"/>
        </w:rPr>
        <w:t xml:space="preserve"> </w:t>
      </w:r>
      <w:r w:rsidRPr="009C6100">
        <w:rPr>
          <w:rFonts w:ascii="Sylfaen" w:hAnsi="Sylfaen" w:cs="Sylfaen"/>
          <w:color w:val="0F243E" w:themeColor="text2" w:themeShade="80"/>
          <w:shd w:val="clear" w:color="auto" w:fill="FFFFFF"/>
          <w:lang w:val="ka-GE"/>
        </w:rPr>
        <w:t>ფლობის</w:t>
      </w:r>
      <w:r w:rsidRPr="009C6100">
        <w:rPr>
          <w:rFonts w:ascii="Sylfaen" w:hAnsi="Sylfaen"/>
          <w:color w:val="0F243E" w:themeColor="text2" w:themeShade="80"/>
          <w:shd w:val="clear" w:color="auto" w:fill="FFFFFF"/>
          <w:lang w:val="ka-GE"/>
        </w:rPr>
        <w:t xml:space="preserve"> </w:t>
      </w:r>
      <w:r w:rsidRPr="009C6100">
        <w:rPr>
          <w:rFonts w:ascii="Sylfaen" w:hAnsi="Sylfaen" w:cs="Sylfaen"/>
          <w:color w:val="0F243E" w:themeColor="text2" w:themeShade="80"/>
          <w:shd w:val="clear" w:color="auto" w:fill="FFFFFF"/>
          <w:lang w:val="ka-GE"/>
        </w:rPr>
        <w:t>აუცილებლობა</w:t>
      </w:r>
      <w:r w:rsidRPr="009C6100">
        <w:rPr>
          <w:rFonts w:ascii="Sylfaen" w:hAnsi="Sylfaen"/>
          <w:color w:val="0F243E" w:themeColor="text2" w:themeShade="80"/>
          <w:shd w:val="clear" w:color="auto" w:fill="FFFFFF"/>
          <w:lang w:val="ka-GE"/>
        </w:rPr>
        <w:t>.</w:t>
      </w:r>
    </w:p>
    <w:p w14:paraId="5727D6F3" w14:textId="77777777" w:rsidR="00862DF4" w:rsidRPr="009C6100" w:rsidRDefault="00862DF4" w:rsidP="005D0960">
      <w:pPr>
        <w:pStyle w:val="ListParagraph"/>
        <w:numPr>
          <w:ilvl w:val="0"/>
          <w:numId w:val="65"/>
        </w:numPr>
        <w:spacing w:after="0"/>
        <w:jc w:val="both"/>
        <w:rPr>
          <w:rFonts w:ascii="Sylfaen" w:hAnsi="Sylfaen" w:cs="Sylfaen"/>
          <w:b/>
          <w:i/>
          <w:color w:val="0F243E" w:themeColor="text2" w:themeShade="80"/>
          <w:lang w:val="ka-GE"/>
        </w:rPr>
      </w:pPr>
      <w:r w:rsidRPr="009C6100">
        <w:rPr>
          <w:rFonts w:ascii="Sylfaen" w:hAnsi="Sylfaen" w:cs="Sylfaen"/>
          <w:b/>
          <w:i/>
          <w:color w:val="0F243E" w:themeColor="text2" w:themeShade="80"/>
          <w:lang w:val="ka-GE"/>
        </w:rPr>
        <w:t xml:space="preserve">აკრედიტაციის სტანდარტების და სამართლის საგანმანათლებლო პროგრამის დარგობრივი მახასიათებლების გადახედვა და შინაარსობრივი დახვეწა </w:t>
      </w:r>
    </w:p>
    <w:p w14:paraId="2E6E106E" w14:textId="77777777" w:rsidR="00862DF4" w:rsidRPr="009C6100" w:rsidRDefault="00862DF4" w:rsidP="005D0960">
      <w:pPr>
        <w:shd w:val="clear" w:color="auto" w:fill="FFFFFF"/>
        <w:spacing w:after="0"/>
        <w:jc w:val="both"/>
        <w:textAlignment w:val="baseline"/>
        <w:rPr>
          <w:rFonts w:ascii="Sylfaen" w:hAnsi="Sylfaen" w:cs="Sylfaen"/>
          <w:color w:val="0F243E" w:themeColor="text2" w:themeShade="80"/>
          <w:lang w:val="ka-GE"/>
        </w:rPr>
      </w:pPr>
      <w:r w:rsidRPr="009C6100">
        <w:rPr>
          <w:rFonts w:ascii="Sylfaen" w:hAnsi="Sylfaen" w:cs="Sylfaen"/>
          <w:color w:val="0F243E" w:themeColor="text2" w:themeShade="80"/>
          <w:lang w:val="ka-GE"/>
        </w:rPr>
        <w:t xml:space="preserve">საანგარიშო პერიოდში მიმდინარეობდა აკრედიტაციის სტანდარტების განახლება. განახლებული სტანდარტები ორიენტირებული იქნება საგანმანათლებლო პროგრამების ხარისხისა და პროგრამის მიერ მიღწეული შედეგების შეფასებაზე. აკრედიტაციის ზოგადი სტანდარტის განახლებასთან ერთად, მიმდინარეობს </w:t>
      </w:r>
      <w:r w:rsidRPr="009C6100">
        <w:rPr>
          <w:rFonts w:ascii="Sylfaen" w:hAnsi="Sylfaen" w:cs="Sylfaen"/>
          <w:b/>
          <w:i/>
          <w:color w:val="0F243E" w:themeColor="text2" w:themeShade="80"/>
          <w:lang w:val="ka-GE"/>
        </w:rPr>
        <w:t>სამართლის საგანმანათლებლო პროგრამის დარგობრივი მახასიათებლის</w:t>
      </w:r>
      <w:r w:rsidRPr="009C6100">
        <w:rPr>
          <w:rFonts w:ascii="Sylfaen" w:hAnsi="Sylfaen" w:cs="Sylfaen"/>
          <w:i/>
          <w:color w:val="0F243E" w:themeColor="text2" w:themeShade="80"/>
          <w:lang w:val="ka-GE"/>
        </w:rPr>
        <w:t xml:space="preserve"> </w:t>
      </w:r>
      <w:r w:rsidRPr="009C6100">
        <w:rPr>
          <w:rFonts w:ascii="Sylfaen" w:hAnsi="Sylfaen" w:cs="Sylfaen"/>
          <w:color w:val="0F243E" w:themeColor="text2" w:themeShade="80"/>
          <w:lang w:val="ka-GE"/>
        </w:rPr>
        <w:t xml:space="preserve">გადახედვა.  დამტკიცდა </w:t>
      </w:r>
      <w:r w:rsidRPr="009C6100">
        <w:rPr>
          <w:rFonts w:ascii="Sylfaen" w:hAnsi="Sylfaen" w:cs="Sylfaen"/>
          <w:b/>
          <w:color w:val="0F243E" w:themeColor="text2" w:themeShade="80"/>
          <w:lang w:val="ka-GE"/>
        </w:rPr>
        <w:t>უმაღლესი განათლების დარგობრივი საბჭოების შექმნისა და საქმიანობის წესი</w:t>
      </w:r>
      <w:r w:rsidRPr="009C6100">
        <w:rPr>
          <w:rFonts w:ascii="Sylfaen" w:hAnsi="Sylfaen"/>
          <w:b/>
          <w:color w:val="0F243E" w:themeColor="text2" w:themeShade="80"/>
          <w:lang w:val="ka-GE"/>
        </w:rPr>
        <w:t xml:space="preserve">, </w:t>
      </w:r>
      <w:r w:rsidRPr="009C6100">
        <w:rPr>
          <w:rFonts w:ascii="Sylfaen" w:hAnsi="Sylfaen"/>
          <w:color w:val="0F243E" w:themeColor="text2" w:themeShade="80"/>
          <w:lang w:val="ka-GE"/>
        </w:rPr>
        <w:t>რომლის შესაბამისადაც, სამართლის</w:t>
      </w:r>
      <w:r w:rsidRPr="009C6100">
        <w:rPr>
          <w:rFonts w:ascii="Sylfaen" w:hAnsi="Sylfaen" w:cs="Sylfaen"/>
          <w:color w:val="0F243E" w:themeColor="text2" w:themeShade="80"/>
          <w:lang w:val="ka-GE"/>
        </w:rPr>
        <w:t xml:space="preserve"> დარგობრივი მახასიათებლის განახლების მიზნით, ყველა დაინტერესებულ მხარეს (</w:t>
      </w:r>
      <w:r w:rsidRPr="009C6100">
        <w:rPr>
          <w:rFonts w:ascii="Sylfaen" w:hAnsi="Sylfaen"/>
          <w:color w:val="0F243E" w:themeColor="text2" w:themeShade="80"/>
          <w:lang w:val="ka-GE"/>
        </w:rPr>
        <w:t>უმაღლეს საგანმანათლებლო დაწესებულებას, სამინისტროებს, სამეცნიერო-კვლევით ინსტიტუტებს, მეცნიერებათა აკადემიას, განათლების სამინისტროს სისტემაში შემავალ სხვადასხვა საჯარო სამართლის იურიდიულ პირებს და სხვა ინსტიტუციებს</w:t>
      </w:r>
      <w:r w:rsidRPr="009C6100">
        <w:rPr>
          <w:rFonts w:ascii="Sylfaen" w:hAnsi="Sylfaen" w:cs="Sylfaen"/>
          <w:color w:val="0F243E" w:themeColor="text2" w:themeShade="80"/>
          <w:lang w:val="ka-GE"/>
        </w:rPr>
        <w:t xml:space="preserve">) გაეგზავნა კორესპონდენცია, რომ ზემოაღნიშნული წესით გათვალისწინებული საკვალიფიკაციო მოთხოვნების გათვალისწინებით წარმოედგინათ სამართლის მიმართულების დარგობრივი საბჭოს წევრობის კანდიდატურები. </w:t>
      </w:r>
      <w:r w:rsidRPr="009C6100">
        <w:rPr>
          <w:rFonts w:ascii="Sylfaen" w:hAnsi="Sylfaen"/>
          <w:color w:val="0F243E" w:themeColor="text2" w:themeShade="80"/>
          <w:lang w:val="ka-GE"/>
        </w:rPr>
        <w:t xml:space="preserve">ცენტრში დარგობრივ საბჭოში შესაყვანად განათლების სხვადასხვა მიმართულებიდან წარმოდგენილი იქნა 641 კანდიდატურა. მოხდა აღნიშნული ინფორმაციის სისტემატიზაცია, კერძოდ განხორციელდა წარმოდგენილი კანდიდატურების შესაბამისი მიმართულებების, დარგების, სპეციალობების მიხედვით აღრიცხვა. ინფორმაციის ანალიზის შედეგად, საჭირო გახდა </w:t>
      </w:r>
      <w:r w:rsidRPr="009C6100">
        <w:rPr>
          <w:rFonts w:ascii="Sylfaen" w:hAnsi="Sylfaen" w:cs="Sylfaen"/>
          <w:b/>
          <w:color w:val="0F243E" w:themeColor="text2" w:themeShade="80"/>
          <w:lang w:val="ka-GE"/>
        </w:rPr>
        <w:t>უმაღლესი განათლების დარგობრივი საბჭოების შექმნისა და საქმიანობის წესში</w:t>
      </w:r>
      <w:r w:rsidRPr="009C6100">
        <w:rPr>
          <w:rFonts w:ascii="Sylfaen" w:hAnsi="Sylfaen"/>
          <w:color w:val="0F243E" w:themeColor="text2" w:themeShade="80"/>
          <w:lang w:val="ka-GE"/>
        </w:rPr>
        <w:t xml:space="preserve"> ცვლილებების შეტანა, ვინაიდან ზოგიერთ შემთხვევაში დაინტერესებული მხარეების მიერ დარგში/სპეციალობაში საერთოდ არ იყო წარმოდგენილი </w:t>
      </w:r>
      <w:r w:rsidRPr="009C6100">
        <w:rPr>
          <w:rFonts w:ascii="Sylfaen" w:hAnsi="Sylfaen"/>
          <w:color w:val="0F243E" w:themeColor="text2" w:themeShade="80"/>
          <w:lang w:val="ka-GE"/>
        </w:rPr>
        <w:lastRenderedPageBreak/>
        <w:t>კანდიდატურები, ან წარმოდგენილი იყო მცირე რაოდენობით, რაც ვერ უზრუნველყოფდა სრულყოფილი დარგობრივი მახასიათებლის შემუშავებას.</w:t>
      </w:r>
    </w:p>
    <w:p w14:paraId="4F7911DE" w14:textId="77777777" w:rsidR="00862DF4" w:rsidRPr="009C6100" w:rsidRDefault="00862DF4" w:rsidP="005D0960">
      <w:pPr>
        <w:shd w:val="clear" w:color="auto" w:fill="FFFFFF"/>
        <w:spacing w:after="0"/>
        <w:jc w:val="both"/>
        <w:textAlignment w:val="baseline"/>
        <w:rPr>
          <w:rFonts w:ascii="Sylfaen" w:hAnsi="Sylfaen" w:cs="Sylfaen"/>
          <w:color w:val="0F243E" w:themeColor="text2" w:themeShade="80"/>
          <w:lang w:val="ka-GE"/>
        </w:rPr>
      </w:pPr>
    </w:p>
    <w:p w14:paraId="72AF5D8B" w14:textId="77777777" w:rsidR="00862DF4" w:rsidRPr="009C6100" w:rsidRDefault="00862DF4" w:rsidP="005D0960">
      <w:pPr>
        <w:shd w:val="clear" w:color="auto" w:fill="FFFFFF"/>
        <w:spacing w:after="0"/>
        <w:jc w:val="both"/>
        <w:textAlignment w:val="baseline"/>
        <w:rPr>
          <w:rFonts w:ascii="Sylfaen" w:hAnsi="Sylfaen" w:cs="Sylfaen"/>
          <w:color w:val="0F243E" w:themeColor="text2" w:themeShade="80"/>
          <w:lang w:val="ka-GE"/>
        </w:rPr>
      </w:pPr>
      <w:r w:rsidRPr="009C6100">
        <w:rPr>
          <w:rFonts w:ascii="Sylfaen" w:hAnsi="Sylfaen" w:cs="Sylfaen"/>
          <w:color w:val="0F243E" w:themeColor="text2" w:themeShade="80"/>
          <w:lang w:val="ka-GE"/>
        </w:rPr>
        <w:t xml:space="preserve">ამჟამად მიმდინარეობს წარმოდგენილი ინფორმაციის ანალიზი და სამართლის მიმართულების დარგობრივი საბჭოს ფორმირების პროცესი. სამართლის დარგობრივი მახასიათებლის ძირითადი მიზნები იქნება: </w:t>
      </w:r>
      <w:r w:rsidRPr="009C6100">
        <w:rPr>
          <w:rFonts w:ascii="Sylfaen" w:hAnsi="Sylfaen" w:cs="Segoe UI"/>
          <w:color w:val="0F243E" w:themeColor="text2" w:themeShade="80"/>
          <w:shd w:val="clear" w:color="auto" w:fill="FFFFFF"/>
          <w:lang w:val="ka-GE"/>
        </w:rPr>
        <w:t xml:space="preserve">ა) </w:t>
      </w:r>
      <w:r w:rsidRPr="009C6100">
        <w:rPr>
          <w:rFonts w:ascii="Sylfaen" w:hAnsi="Sylfaen" w:cs="Sylfaen"/>
          <w:color w:val="0F243E" w:themeColor="text2" w:themeShade="80"/>
          <w:lang w:val="ka-GE" w:eastAsia="ru-RU"/>
        </w:rPr>
        <w:t>განსაზღვროს</w:t>
      </w:r>
      <w:r w:rsidRPr="009C6100">
        <w:rPr>
          <w:rFonts w:ascii="Sylfaen" w:hAnsi="Sylfaen" w:cs="Segoe UI"/>
          <w:color w:val="0F243E" w:themeColor="text2" w:themeShade="80"/>
          <w:lang w:val="ka-GE" w:eastAsia="ru-RU"/>
        </w:rPr>
        <w:t xml:space="preserve"> </w:t>
      </w:r>
      <w:r w:rsidRPr="009C6100">
        <w:rPr>
          <w:rFonts w:ascii="Sylfaen" w:hAnsi="Sylfaen" w:cs="Sylfaen"/>
          <w:color w:val="0F243E" w:themeColor="text2" w:themeShade="80"/>
          <w:lang w:val="ka-GE" w:eastAsia="ru-RU"/>
        </w:rPr>
        <w:t>მინიმალური</w:t>
      </w:r>
      <w:r w:rsidRPr="009C6100">
        <w:rPr>
          <w:rFonts w:ascii="Sylfaen" w:hAnsi="Sylfaen" w:cs="Segoe UI"/>
          <w:color w:val="0F243E" w:themeColor="text2" w:themeShade="80"/>
          <w:lang w:val="ka-GE" w:eastAsia="ru-RU"/>
        </w:rPr>
        <w:t xml:space="preserve"> ცოდნა, უნარები ან/და </w:t>
      </w:r>
      <w:r w:rsidRPr="009C6100">
        <w:rPr>
          <w:rFonts w:ascii="Sylfaen" w:hAnsi="Sylfaen" w:cs="Sylfaen"/>
          <w:color w:val="0F243E" w:themeColor="text2" w:themeShade="80"/>
          <w:lang w:val="ka-GE" w:eastAsia="ru-RU"/>
        </w:rPr>
        <w:t>კომპეტენციები</w:t>
      </w:r>
      <w:r w:rsidRPr="009C6100">
        <w:rPr>
          <w:rFonts w:ascii="Sylfaen" w:hAnsi="Sylfaen" w:cs="Segoe UI"/>
          <w:color w:val="0F243E" w:themeColor="text2" w:themeShade="80"/>
          <w:lang w:val="ka-GE" w:eastAsia="ru-RU"/>
        </w:rPr>
        <w:t xml:space="preserve">, </w:t>
      </w:r>
      <w:r w:rsidRPr="009C6100">
        <w:rPr>
          <w:rFonts w:ascii="Sylfaen" w:hAnsi="Sylfaen" w:cs="Sylfaen"/>
          <w:color w:val="0F243E" w:themeColor="text2" w:themeShade="80"/>
          <w:lang w:val="ka-GE" w:eastAsia="ru-RU"/>
        </w:rPr>
        <w:t>რომლებიც უნდა</w:t>
      </w:r>
      <w:r w:rsidRPr="009C6100">
        <w:rPr>
          <w:rFonts w:ascii="Sylfaen" w:hAnsi="Sylfaen" w:cs="Segoe UI"/>
          <w:color w:val="0F243E" w:themeColor="text2" w:themeShade="80"/>
          <w:lang w:val="ka-GE" w:eastAsia="ru-RU"/>
        </w:rPr>
        <w:t xml:space="preserve"> </w:t>
      </w:r>
      <w:r w:rsidRPr="009C6100">
        <w:rPr>
          <w:rFonts w:ascii="Sylfaen" w:hAnsi="Sylfaen" w:cs="Sylfaen"/>
          <w:color w:val="0F243E" w:themeColor="text2" w:themeShade="80"/>
          <w:lang w:val="ka-GE" w:eastAsia="ru-RU"/>
        </w:rPr>
        <w:t>ჰქონდეს</w:t>
      </w:r>
      <w:r w:rsidRPr="009C6100">
        <w:rPr>
          <w:rFonts w:ascii="Sylfaen" w:hAnsi="Sylfaen" w:cs="Segoe UI"/>
          <w:color w:val="0F243E" w:themeColor="text2" w:themeShade="80"/>
          <w:lang w:val="ka-GE" w:eastAsia="ru-RU"/>
        </w:rPr>
        <w:t xml:space="preserve"> </w:t>
      </w:r>
      <w:r w:rsidRPr="009C6100">
        <w:rPr>
          <w:rFonts w:ascii="Sylfaen" w:hAnsi="Sylfaen" w:cs="Sylfaen"/>
          <w:color w:val="0F243E" w:themeColor="text2" w:themeShade="80"/>
          <w:lang w:val="ka-GE" w:eastAsia="ru-RU"/>
        </w:rPr>
        <w:t>შესაბამისი</w:t>
      </w:r>
      <w:r w:rsidRPr="009C6100">
        <w:rPr>
          <w:rFonts w:ascii="Sylfaen" w:hAnsi="Sylfaen" w:cs="Segoe UI"/>
          <w:color w:val="0F243E" w:themeColor="text2" w:themeShade="80"/>
          <w:lang w:val="ka-GE" w:eastAsia="ru-RU"/>
        </w:rPr>
        <w:t xml:space="preserve"> </w:t>
      </w:r>
      <w:r w:rsidRPr="009C6100">
        <w:rPr>
          <w:rFonts w:ascii="Sylfaen" w:hAnsi="Sylfaen" w:cs="Sylfaen"/>
          <w:color w:val="0F243E" w:themeColor="text2" w:themeShade="80"/>
          <w:lang w:val="ka-GE" w:eastAsia="ru-RU"/>
        </w:rPr>
        <w:t>კვალიფიკაციის</w:t>
      </w:r>
      <w:r w:rsidRPr="009C6100">
        <w:rPr>
          <w:rFonts w:ascii="Sylfaen" w:hAnsi="Sylfaen" w:cs="Segoe UI"/>
          <w:color w:val="0F243E" w:themeColor="text2" w:themeShade="80"/>
          <w:lang w:val="ka-GE" w:eastAsia="ru-RU"/>
        </w:rPr>
        <w:t xml:space="preserve"> (</w:t>
      </w:r>
      <w:r w:rsidRPr="009C6100">
        <w:rPr>
          <w:rFonts w:ascii="Sylfaen" w:hAnsi="Sylfaen" w:cs="Sylfaen"/>
          <w:color w:val="0F243E" w:themeColor="text2" w:themeShade="80"/>
          <w:lang w:val="ka-GE" w:eastAsia="ru-RU"/>
        </w:rPr>
        <w:t>ბაკალავრი</w:t>
      </w:r>
      <w:r w:rsidRPr="009C6100">
        <w:rPr>
          <w:rFonts w:ascii="Sylfaen" w:hAnsi="Sylfaen" w:cs="Segoe UI"/>
          <w:color w:val="0F243E" w:themeColor="text2" w:themeShade="80"/>
          <w:lang w:val="ka-GE" w:eastAsia="ru-RU"/>
        </w:rPr>
        <w:t xml:space="preserve">, </w:t>
      </w:r>
      <w:r w:rsidRPr="009C6100">
        <w:rPr>
          <w:rFonts w:ascii="Sylfaen" w:hAnsi="Sylfaen" w:cs="Sylfaen"/>
          <w:color w:val="0F243E" w:themeColor="text2" w:themeShade="80"/>
          <w:lang w:val="ka-GE" w:eastAsia="ru-RU"/>
        </w:rPr>
        <w:t>მაგისტრი</w:t>
      </w:r>
      <w:r w:rsidRPr="009C6100">
        <w:rPr>
          <w:rFonts w:ascii="Sylfaen" w:hAnsi="Sylfaen" w:cs="Segoe UI"/>
          <w:color w:val="0F243E" w:themeColor="text2" w:themeShade="80"/>
          <w:lang w:val="ka-GE" w:eastAsia="ru-RU"/>
        </w:rPr>
        <w:t xml:space="preserve">, </w:t>
      </w:r>
      <w:r w:rsidRPr="009C6100">
        <w:rPr>
          <w:rFonts w:ascii="Sylfaen" w:hAnsi="Sylfaen" w:cs="Sylfaen"/>
          <w:color w:val="0F243E" w:themeColor="text2" w:themeShade="80"/>
          <w:lang w:val="ka-GE" w:eastAsia="ru-RU"/>
        </w:rPr>
        <w:t>დოქტორი</w:t>
      </w:r>
      <w:r w:rsidRPr="009C6100">
        <w:rPr>
          <w:rFonts w:ascii="Sylfaen" w:hAnsi="Sylfaen" w:cs="Segoe UI"/>
          <w:color w:val="0F243E" w:themeColor="text2" w:themeShade="80"/>
          <w:lang w:val="ka-GE" w:eastAsia="ru-RU"/>
        </w:rPr>
        <w:t xml:space="preserve">) </w:t>
      </w:r>
      <w:r w:rsidRPr="009C6100">
        <w:rPr>
          <w:rFonts w:ascii="Sylfaen" w:hAnsi="Sylfaen" w:cs="Sylfaen"/>
          <w:color w:val="0F243E" w:themeColor="text2" w:themeShade="80"/>
          <w:lang w:val="ka-GE" w:eastAsia="ru-RU"/>
        </w:rPr>
        <w:t xml:space="preserve">მფლობელს; </w:t>
      </w:r>
      <w:r w:rsidRPr="009C6100">
        <w:rPr>
          <w:rFonts w:ascii="Sylfaen" w:hAnsi="Sylfaen" w:cs="Segoe UI"/>
          <w:color w:val="0F243E" w:themeColor="text2" w:themeShade="80"/>
          <w:lang w:val="ka-GE" w:eastAsia="ru-RU"/>
        </w:rPr>
        <w:t xml:space="preserve">ბ) </w:t>
      </w:r>
      <w:r w:rsidRPr="009C6100">
        <w:rPr>
          <w:rFonts w:ascii="Sylfaen" w:hAnsi="Sylfaen" w:cs="Sylfaen"/>
          <w:color w:val="0F243E" w:themeColor="text2" w:themeShade="80"/>
          <w:lang w:val="ka-GE"/>
        </w:rPr>
        <w:t xml:space="preserve">განსაზღვროს აუცილებელი </w:t>
      </w:r>
      <w:r w:rsidRPr="009C6100">
        <w:rPr>
          <w:rFonts w:ascii="Sylfaen" w:hAnsi="Sylfaen" w:cs="Segoe UI"/>
          <w:color w:val="0F243E" w:themeColor="text2" w:themeShade="80"/>
          <w:lang w:val="ka-GE" w:eastAsia="ru-RU"/>
        </w:rPr>
        <w:t xml:space="preserve">ცოდნა, უნარები ან/და </w:t>
      </w:r>
      <w:r w:rsidRPr="009C6100">
        <w:rPr>
          <w:rFonts w:ascii="Sylfaen" w:hAnsi="Sylfaen" w:cs="Sylfaen"/>
          <w:color w:val="0F243E" w:themeColor="text2" w:themeShade="80"/>
          <w:lang w:val="ka-GE" w:eastAsia="ru-RU"/>
        </w:rPr>
        <w:t>კომპეტენციები</w:t>
      </w:r>
      <w:r w:rsidRPr="009C6100">
        <w:rPr>
          <w:rFonts w:ascii="Sylfaen" w:hAnsi="Sylfaen" w:cs="Segoe UI"/>
          <w:color w:val="0F243E" w:themeColor="text2" w:themeShade="80"/>
          <w:lang w:val="ka-GE" w:eastAsia="ru-RU"/>
        </w:rPr>
        <w:t>, რომლებიც უნდა ჰქონდეს შესაბამისი რეგულირებადი პროფესიის მქონე პირს; გ) ხელი შეუწყოს</w:t>
      </w:r>
      <w:r w:rsidRPr="009C6100">
        <w:rPr>
          <w:rFonts w:ascii="Sylfaen" w:hAnsi="Sylfaen" w:cs="Segoe UI"/>
          <w:color w:val="0F243E" w:themeColor="text2" w:themeShade="80"/>
          <w:shd w:val="clear" w:color="auto" w:fill="FFFFFF"/>
          <w:lang w:val="ka-GE"/>
        </w:rPr>
        <w:t xml:space="preserve"> </w:t>
      </w:r>
      <w:r w:rsidRPr="009C6100">
        <w:rPr>
          <w:rFonts w:ascii="Sylfaen" w:hAnsi="Sylfaen" w:cs="Sylfaen"/>
          <w:color w:val="0F243E" w:themeColor="text2" w:themeShade="80"/>
          <w:shd w:val="clear" w:color="auto" w:fill="FFFFFF"/>
          <w:lang w:val="ka-GE"/>
        </w:rPr>
        <w:t>სტუდენტების ადგილობრივ ან/და საერთაშორისო</w:t>
      </w:r>
      <w:r w:rsidRPr="009C6100">
        <w:rPr>
          <w:rFonts w:ascii="Sylfaen" w:hAnsi="Sylfaen" w:cs="Segoe UI"/>
          <w:color w:val="0F243E" w:themeColor="text2" w:themeShade="80"/>
          <w:shd w:val="clear" w:color="auto" w:fill="FFFFFF"/>
          <w:lang w:val="ka-GE"/>
        </w:rPr>
        <w:t xml:space="preserve"> </w:t>
      </w:r>
      <w:r w:rsidRPr="009C6100">
        <w:rPr>
          <w:rFonts w:ascii="Sylfaen" w:hAnsi="Sylfaen" w:cs="Sylfaen"/>
          <w:color w:val="0F243E" w:themeColor="text2" w:themeShade="80"/>
          <w:shd w:val="clear" w:color="auto" w:fill="FFFFFF"/>
          <w:lang w:val="ka-GE"/>
        </w:rPr>
        <w:t>მობილობასა</w:t>
      </w:r>
      <w:r w:rsidRPr="009C6100">
        <w:rPr>
          <w:rFonts w:ascii="Sylfaen" w:hAnsi="Sylfaen" w:cs="Segoe UI"/>
          <w:color w:val="0F243E" w:themeColor="text2" w:themeShade="80"/>
          <w:shd w:val="clear" w:color="auto" w:fill="FFFFFF"/>
          <w:lang w:val="ka-GE"/>
        </w:rPr>
        <w:t xml:space="preserve"> </w:t>
      </w:r>
      <w:r w:rsidRPr="009C6100">
        <w:rPr>
          <w:rFonts w:ascii="Sylfaen" w:hAnsi="Sylfaen" w:cs="Sylfaen"/>
          <w:color w:val="0F243E" w:themeColor="text2" w:themeShade="80"/>
          <w:shd w:val="clear" w:color="auto" w:fill="FFFFFF"/>
          <w:lang w:val="ka-GE"/>
        </w:rPr>
        <w:t>და</w:t>
      </w:r>
      <w:r w:rsidRPr="009C6100">
        <w:rPr>
          <w:rFonts w:ascii="Sylfaen" w:hAnsi="Sylfaen" w:cs="Segoe UI"/>
          <w:color w:val="0F243E" w:themeColor="text2" w:themeShade="80"/>
          <w:shd w:val="clear" w:color="auto" w:fill="FFFFFF"/>
          <w:lang w:val="ka-GE"/>
        </w:rPr>
        <w:t xml:space="preserve"> </w:t>
      </w:r>
      <w:r w:rsidRPr="009C6100">
        <w:rPr>
          <w:rFonts w:ascii="Sylfaen" w:hAnsi="Sylfaen" w:cs="Sylfaen"/>
          <w:color w:val="0F243E" w:themeColor="text2" w:themeShade="80"/>
          <w:shd w:val="clear" w:color="auto" w:fill="FFFFFF"/>
          <w:lang w:val="ka-GE"/>
        </w:rPr>
        <w:t>ერთობლივი</w:t>
      </w:r>
      <w:r w:rsidRPr="009C6100">
        <w:rPr>
          <w:rFonts w:ascii="Sylfaen" w:hAnsi="Sylfaen" w:cs="Segoe UI"/>
          <w:color w:val="0F243E" w:themeColor="text2" w:themeShade="80"/>
          <w:shd w:val="clear" w:color="auto" w:fill="FFFFFF"/>
          <w:lang w:val="ka-GE"/>
        </w:rPr>
        <w:t xml:space="preserve"> </w:t>
      </w:r>
      <w:r w:rsidRPr="009C6100">
        <w:rPr>
          <w:rFonts w:ascii="Sylfaen" w:hAnsi="Sylfaen" w:cs="Sylfaen"/>
          <w:color w:val="0F243E" w:themeColor="text2" w:themeShade="80"/>
          <w:shd w:val="clear" w:color="auto" w:fill="FFFFFF"/>
          <w:lang w:val="ka-GE"/>
        </w:rPr>
        <w:t>საგანმანათლებლო</w:t>
      </w:r>
      <w:r w:rsidRPr="009C6100">
        <w:rPr>
          <w:rFonts w:ascii="Sylfaen" w:hAnsi="Sylfaen" w:cs="Segoe UI"/>
          <w:color w:val="0F243E" w:themeColor="text2" w:themeShade="80"/>
          <w:shd w:val="clear" w:color="auto" w:fill="FFFFFF"/>
          <w:lang w:val="ka-GE"/>
        </w:rPr>
        <w:t xml:space="preserve"> </w:t>
      </w:r>
      <w:r w:rsidRPr="009C6100">
        <w:rPr>
          <w:rFonts w:ascii="Sylfaen" w:hAnsi="Sylfaen" w:cs="Sylfaen"/>
          <w:color w:val="0F243E" w:themeColor="text2" w:themeShade="80"/>
          <w:shd w:val="clear" w:color="auto" w:fill="FFFFFF"/>
          <w:lang w:val="ka-GE"/>
        </w:rPr>
        <w:t>პროგრამების</w:t>
      </w:r>
      <w:r w:rsidRPr="009C6100">
        <w:rPr>
          <w:rFonts w:ascii="Sylfaen" w:hAnsi="Sylfaen" w:cs="Segoe UI"/>
          <w:color w:val="0F243E" w:themeColor="text2" w:themeShade="80"/>
          <w:shd w:val="clear" w:color="auto" w:fill="FFFFFF"/>
          <w:lang w:val="ka-GE"/>
        </w:rPr>
        <w:t xml:space="preserve"> </w:t>
      </w:r>
      <w:r w:rsidRPr="009C6100">
        <w:rPr>
          <w:rFonts w:ascii="Sylfaen" w:hAnsi="Sylfaen" w:cs="Sylfaen"/>
          <w:color w:val="0F243E" w:themeColor="text2" w:themeShade="80"/>
          <w:shd w:val="clear" w:color="auto" w:fill="FFFFFF"/>
          <w:lang w:val="ka-GE"/>
        </w:rPr>
        <w:t>განხორციელებას</w:t>
      </w:r>
      <w:r w:rsidRPr="009C6100">
        <w:rPr>
          <w:rFonts w:ascii="Sylfaen" w:hAnsi="Sylfaen" w:cs="Segoe UI"/>
          <w:color w:val="0F243E" w:themeColor="text2" w:themeShade="80"/>
          <w:shd w:val="clear" w:color="auto" w:fill="FFFFFF"/>
          <w:lang w:val="ka-GE"/>
        </w:rPr>
        <w:t xml:space="preserve">; </w:t>
      </w:r>
      <w:r w:rsidRPr="009C6100">
        <w:rPr>
          <w:rFonts w:ascii="Sylfaen" w:hAnsi="Sylfaen" w:cs="Sylfaen"/>
          <w:color w:val="0F243E" w:themeColor="text2" w:themeShade="80"/>
          <w:lang w:val="ka-GE"/>
        </w:rPr>
        <w:t xml:space="preserve">დ) </w:t>
      </w:r>
      <w:r w:rsidRPr="009C6100">
        <w:rPr>
          <w:rFonts w:ascii="Sylfaen" w:hAnsi="Sylfaen" w:cs="Segoe UI"/>
          <w:color w:val="0F243E" w:themeColor="text2" w:themeShade="80"/>
          <w:lang w:val="ka-GE" w:eastAsia="ru-RU"/>
        </w:rPr>
        <w:t>ხელი შეუწყოს</w:t>
      </w:r>
      <w:r w:rsidRPr="009C6100">
        <w:rPr>
          <w:rFonts w:ascii="Sylfaen" w:hAnsi="Sylfaen" w:cs="Segoe UI"/>
          <w:color w:val="0F243E" w:themeColor="text2" w:themeShade="80"/>
          <w:shd w:val="clear" w:color="auto" w:fill="FFFFFF"/>
          <w:lang w:val="ka-GE"/>
        </w:rPr>
        <w:t xml:space="preserve"> </w:t>
      </w:r>
      <w:r w:rsidRPr="009C6100">
        <w:rPr>
          <w:rFonts w:ascii="Sylfaen" w:hAnsi="Sylfaen" w:cs="Sylfaen"/>
          <w:color w:val="0F243E" w:themeColor="text2" w:themeShade="80"/>
          <w:lang w:val="ka-GE"/>
        </w:rPr>
        <w:t>პროგრამის</w:t>
      </w:r>
      <w:r w:rsidRPr="009C6100">
        <w:rPr>
          <w:rFonts w:ascii="Sylfaen" w:hAnsi="Sylfaen" w:cs="StoneSans"/>
          <w:color w:val="0F243E" w:themeColor="text2" w:themeShade="80"/>
          <w:lang w:val="ka-GE"/>
        </w:rPr>
        <w:t xml:space="preserve"> </w:t>
      </w:r>
      <w:r w:rsidRPr="009C6100">
        <w:rPr>
          <w:rFonts w:ascii="Sylfaen" w:hAnsi="Sylfaen" w:cs="Sylfaen"/>
          <w:color w:val="0F243E" w:themeColor="text2" w:themeShade="80"/>
          <w:lang w:val="ka-GE"/>
        </w:rPr>
        <w:t>მოქნილობასა</w:t>
      </w:r>
      <w:r w:rsidRPr="009C6100">
        <w:rPr>
          <w:rFonts w:ascii="Sylfaen" w:hAnsi="Sylfaen" w:cs="StoneSans"/>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s="StoneSans"/>
          <w:color w:val="0F243E" w:themeColor="text2" w:themeShade="80"/>
          <w:lang w:val="ka-GE"/>
        </w:rPr>
        <w:t xml:space="preserve"> </w:t>
      </w:r>
      <w:r w:rsidRPr="009C6100">
        <w:rPr>
          <w:rFonts w:ascii="Sylfaen" w:hAnsi="Sylfaen" w:cs="Sylfaen"/>
          <w:color w:val="0F243E" w:themeColor="text2" w:themeShade="80"/>
          <w:lang w:val="ka-GE"/>
        </w:rPr>
        <w:t>მრავალფეროვნებას,</w:t>
      </w:r>
      <w:r w:rsidRPr="009C6100">
        <w:rPr>
          <w:rFonts w:ascii="Sylfaen" w:hAnsi="Sylfaen" w:cs="StoneSans"/>
          <w:color w:val="0F243E" w:themeColor="text2" w:themeShade="80"/>
          <w:lang w:val="ka-GE"/>
        </w:rPr>
        <w:t xml:space="preserve"> ასევე, წაახალისოს </w:t>
      </w:r>
      <w:r w:rsidRPr="009C6100">
        <w:rPr>
          <w:rFonts w:ascii="Sylfaen" w:hAnsi="Sylfaen" w:cs="Sylfaen"/>
          <w:color w:val="0F243E" w:themeColor="text2" w:themeShade="80"/>
          <w:lang w:val="ka-GE"/>
        </w:rPr>
        <w:t>ინოვაციური</w:t>
      </w:r>
      <w:r w:rsidRPr="009C6100">
        <w:rPr>
          <w:rFonts w:ascii="Sylfaen" w:hAnsi="Sylfaen" w:cs="StoneSans"/>
          <w:color w:val="0F243E" w:themeColor="text2" w:themeShade="80"/>
          <w:lang w:val="ka-GE"/>
        </w:rPr>
        <w:t xml:space="preserve"> </w:t>
      </w:r>
      <w:r w:rsidRPr="009C6100">
        <w:rPr>
          <w:rFonts w:ascii="Sylfaen" w:hAnsi="Sylfaen" w:cs="Sylfaen"/>
          <w:color w:val="0F243E" w:themeColor="text2" w:themeShade="80"/>
          <w:lang w:val="ka-GE"/>
        </w:rPr>
        <w:t>მიდგომები</w:t>
      </w:r>
      <w:r w:rsidRPr="009C6100">
        <w:rPr>
          <w:rFonts w:ascii="Sylfaen" w:hAnsi="Sylfaen" w:cs="StoneSans"/>
          <w:color w:val="0F243E" w:themeColor="text2" w:themeShade="80"/>
          <w:lang w:val="ka-GE"/>
        </w:rPr>
        <w:t xml:space="preserve">; </w:t>
      </w:r>
      <w:r w:rsidRPr="009C6100">
        <w:rPr>
          <w:rFonts w:ascii="Sylfaen" w:hAnsi="Sylfaen"/>
          <w:color w:val="0F243E" w:themeColor="text2" w:themeShade="80"/>
          <w:lang w:val="ka-GE"/>
        </w:rPr>
        <w:t xml:space="preserve">ე) </w:t>
      </w:r>
      <w:r w:rsidRPr="009C6100">
        <w:rPr>
          <w:rFonts w:ascii="Sylfaen" w:hAnsi="Sylfaen" w:cs="Sylfaen"/>
          <w:color w:val="0F243E" w:themeColor="text2" w:themeShade="80"/>
          <w:lang w:val="ka-GE"/>
        </w:rPr>
        <w:t xml:space="preserve">დანერგოს და ასახოს აკადემიურ საზოგადოებასთან შეთანხმებული ერთიანი ხედვა დარგის ძირითადი მახასიათებლებისა და სტანდარტების შესახებ. </w:t>
      </w:r>
    </w:p>
    <w:p w14:paraId="4CA48CEA" w14:textId="77777777" w:rsidR="00862DF4" w:rsidRPr="009C6100" w:rsidRDefault="00862DF4" w:rsidP="005D0960">
      <w:pPr>
        <w:pStyle w:val="ListParagraph"/>
        <w:spacing w:after="0"/>
        <w:ind w:left="360"/>
        <w:jc w:val="both"/>
        <w:rPr>
          <w:rFonts w:ascii="Sylfaen" w:hAnsi="Sylfaen" w:cs="Sylfaen"/>
          <w:color w:val="0F243E" w:themeColor="text2" w:themeShade="80"/>
          <w:lang w:val="ka-GE"/>
        </w:rPr>
      </w:pPr>
    </w:p>
    <w:p w14:paraId="5FBECABE" w14:textId="77777777" w:rsidR="00862DF4" w:rsidRPr="009C6100" w:rsidRDefault="00862DF4" w:rsidP="005D0960">
      <w:pPr>
        <w:pStyle w:val="ListParagraph"/>
        <w:numPr>
          <w:ilvl w:val="0"/>
          <w:numId w:val="64"/>
        </w:numPr>
        <w:spacing w:after="0"/>
        <w:jc w:val="both"/>
        <w:rPr>
          <w:rFonts w:ascii="Sylfaen" w:hAnsi="Sylfaen" w:cs="Sylfaen"/>
          <w:b/>
          <w:i/>
          <w:color w:val="0F243E" w:themeColor="text2" w:themeShade="80"/>
          <w:lang w:val="ka-GE"/>
        </w:rPr>
      </w:pPr>
      <w:r w:rsidRPr="009C6100">
        <w:rPr>
          <w:rFonts w:ascii="Sylfaen" w:hAnsi="Sylfaen" w:cs="Sylfaen"/>
          <w:b/>
          <w:i/>
          <w:color w:val="0F243E" w:themeColor="text2" w:themeShade="80"/>
          <w:lang w:val="ka-GE"/>
        </w:rPr>
        <w:t>აკრედიტაციის პროცედურის ცვლილება</w:t>
      </w:r>
    </w:p>
    <w:p w14:paraId="3574BDC8" w14:textId="77777777" w:rsidR="00862DF4" w:rsidRPr="009C6100" w:rsidRDefault="00862DF4" w:rsidP="005D0960">
      <w:pPr>
        <w:pStyle w:val="ListParagraph"/>
        <w:spacing w:after="0"/>
        <w:jc w:val="both"/>
        <w:rPr>
          <w:rFonts w:ascii="Sylfaen" w:hAnsi="Sylfaen" w:cs="Sylfaen"/>
          <w:b/>
          <w:i/>
          <w:color w:val="0F243E" w:themeColor="text2" w:themeShade="80"/>
          <w:lang w:val="ka-GE"/>
        </w:rPr>
      </w:pPr>
    </w:p>
    <w:p w14:paraId="5AA16491" w14:textId="77777777" w:rsidR="00862DF4" w:rsidRPr="009C6100" w:rsidRDefault="00862DF4" w:rsidP="005D0960">
      <w:pPr>
        <w:pStyle w:val="ListParagraph"/>
        <w:numPr>
          <w:ilvl w:val="0"/>
          <w:numId w:val="66"/>
        </w:numPr>
        <w:spacing w:after="0"/>
        <w:ind w:left="0" w:firstLine="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 xml:space="preserve">მიმდინარეობს აკრედიტაციის პროცედურის ანალიზი და დახვეწა. უმაღლესი საგანმანათლებლო დაწესებულებების და საგანმანთლებლო პროგრამების თვითშეფასების პროცესი გახდება კომპლექსური, რაც საგანმანათლებლო დაწესებულებას შესაძლებლობას მისცემს რეალურად შეაფასოს საკუთარი რესურსები. ამ მიზნით, სსიპ - განათლების ხარისხის განვითარების ეროვნული ცენტრის მიერ მომზადდა საკანონმდებლო ცვლილებათა პაკეტი, რომელიც პარლამენტმა დაამტკიცა და ძალაში 2016 წლის 19 თებერვლიდან შევიდა. </w:t>
      </w:r>
    </w:p>
    <w:p w14:paraId="7C9BF061" w14:textId="77777777" w:rsidR="00862DF4" w:rsidRPr="009C6100" w:rsidRDefault="00862DF4" w:rsidP="005D0960">
      <w:pPr>
        <w:pStyle w:val="ListParagraph"/>
        <w:numPr>
          <w:ilvl w:val="0"/>
          <w:numId w:val="66"/>
        </w:numPr>
        <w:spacing w:after="0"/>
        <w:ind w:left="0" w:firstLine="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 xml:space="preserve">აღნიშნული ცვლილებების თანახმად, შემოღებულ იქნა პირობითი აკრედიტაციის ცნება. </w:t>
      </w:r>
      <w:r w:rsidRPr="009C6100">
        <w:rPr>
          <w:rFonts w:ascii="Sylfaen" w:hAnsi="Sylfaen"/>
          <w:color w:val="0F243E" w:themeColor="text2" w:themeShade="80"/>
          <w:lang w:val="ka-GE"/>
        </w:rPr>
        <w:t xml:space="preserve">თუ მოქმედი საგანმანათლებლო პროგრამა სრულად ვერ დააკმაყოფილებს აკრედიტაციის სტანდარტებს, მას მიეცემა 2 წლიანი ვადა ხარვეზების გამოსასწორებლად. ახალი რეგულაცია შესაძლებლობას მისცემს დაწესებულებას, ხარვეზების არსებობის შემთხვევაში იმუშაოს მათ გამოსწორებაზე და პროგრამის განვითარებაზე. შესაბამისად, აკრედიტაციის პროცესი გახდება დახმარებასა და განვითარებაზე ორიენტირებული. </w:t>
      </w:r>
      <w:r w:rsidRPr="009C6100">
        <w:rPr>
          <w:rFonts w:ascii="Sylfaen" w:hAnsi="Sylfaen" w:cs="Sylfaen"/>
          <w:color w:val="0F243E" w:themeColor="text2" w:themeShade="80"/>
          <w:lang w:val="ka-GE"/>
        </w:rPr>
        <w:t xml:space="preserve">და პირობითი აკრედიტაცია საგანმანათლებლო დაწესებულებას საშუალებას მისცემს წინასწარ განსაზღვრული გეგმის შესაბამისად გამოასწოროს/გაითვალისწინოს გამოვლენილი ხარვეზები/რეკომენდაციები. </w:t>
      </w:r>
    </w:p>
    <w:p w14:paraId="0561B40D" w14:textId="77777777" w:rsidR="00862DF4" w:rsidRPr="009C6100" w:rsidRDefault="00862DF4" w:rsidP="005D0960">
      <w:pPr>
        <w:pStyle w:val="ListParagraph"/>
        <w:numPr>
          <w:ilvl w:val="0"/>
          <w:numId w:val="66"/>
        </w:numPr>
        <w:spacing w:after="0"/>
        <w:ind w:left="0" w:firstLine="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აკრედიტაციის ვადა განისაზღვრა 7 წლით, რაც მნიშვნელოვანია საგანმანათლებლო პროგრამის მიერ მიღწეული შედეგებისა და კურსდამთავრებულთა დასაქმების მაჩვენებლის შეფასების თვალსაზრისით. აღნიშნული ვადა აკრედიტაციის ექსპერტებს შესაძლებლობას მისცემს რეალურად გაზომონ საგანმანათლებლო პროგრამის განვითარების მაჩვენებელი.</w:t>
      </w:r>
    </w:p>
    <w:p w14:paraId="1044FF1D" w14:textId="77777777" w:rsidR="00862DF4" w:rsidRPr="009C6100" w:rsidRDefault="00862DF4" w:rsidP="005D0960">
      <w:pPr>
        <w:pStyle w:val="ListParagraph"/>
        <w:numPr>
          <w:ilvl w:val="0"/>
          <w:numId w:val="66"/>
        </w:numPr>
        <w:spacing w:after="0"/>
        <w:ind w:left="0" w:firstLine="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განხორციელებული ცვლილებების თანახმად, აკრედიტაციის დებულებით განისაზღვრება აკრედიტაციის საბჭოს საქმიანობის წესი, რომელიც ხელს შეუწყობს აკრედიტაციის საბჭოს გამართულ ფუნქციონირებას. </w:t>
      </w:r>
    </w:p>
    <w:p w14:paraId="41FBAB57" w14:textId="77777777" w:rsidR="00862DF4" w:rsidRPr="009C6100" w:rsidRDefault="00862DF4" w:rsidP="005D0960">
      <w:pPr>
        <w:pStyle w:val="ListParagraph"/>
        <w:numPr>
          <w:ilvl w:val="0"/>
          <w:numId w:val="66"/>
        </w:numPr>
        <w:spacing w:after="0"/>
        <w:ind w:left="0" w:firstLine="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lastRenderedPageBreak/>
        <w:t xml:space="preserve">ჩამოყალიბდება ავტორიზაციისა და აკრედიტაციის საკითხებზე გადაწყვეტილებების გასაჩივრების მექანიზმი სააპელაციო საბჭოს სახით, </w:t>
      </w:r>
      <w:r w:rsidRPr="009C6100">
        <w:rPr>
          <w:rFonts w:ascii="Sylfaen" w:hAnsi="Sylfaen"/>
          <w:color w:val="0F243E" w:themeColor="text2" w:themeShade="80"/>
          <w:lang w:val="ka-GE"/>
        </w:rPr>
        <w:t>რაც ხელს შეუწყობს საბჭოს მიერ ობიექტური, სამართლიანი და გამჭვირვალე გადაწყვეტილებების მიღებას.</w:t>
      </w:r>
    </w:p>
    <w:p w14:paraId="6EE8FE19" w14:textId="77777777" w:rsidR="00862DF4" w:rsidRPr="009C6100" w:rsidRDefault="00862DF4" w:rsidP="005D0960">
      <w:pPr>
        <w:pStyle w:val="ListParagraph"/>
        <w:numPr>
          <w:ilvl w:val="0"/>
          <w:numId w:val="66"/>
        </w:numPr>
        <w:spacing w:after="0"/>
        <w:ind w:left="0" w:firstLine="0"/>
        <w:jc w:val="both"/>
        <w:rPr>
          <w:rFonts w:ascii="Sylfaen" w:hAnsi="Sylfaen" w:cs="Sylfaen"/>
          <w:color w:val="0F243E" w:themeColor="text2" w:themeShade="80"/>
          <w:lang w:val="ka-GE"/>
        </w:rPr>
      </w:pPr>
      <w:r w:rsidRPr="009C6100">
        <w:rPr>
          <w:rFonts w:ascii="Sylfaen" w:hAnsi="Sylfaen"/>
          <w:color w:val="0F243E" w:themeColor="text2" w:themeShade="80"/>
          <w:lang w:val="ka-GE"/>
        </w:rPr>
        <w:t>შეიქმნა სააპელაციო საბჭო, განისაზღვრა მისი უფლებამოსილება და საქმიანობის წესი;</w:t>
      </w:r>
    </w:p>
    <w:p w14:paraId="7B68E895" w14:textId="77777777" w:rsidR="00862DF4" w:rsidRPr="009C6100" w:rsidRDefault="00862DF4" w:rsidP="005D0960">
      <w:pPr>
        <w:pStyle w:val="ListParagraph"/>
        <w:numPr>
          <w:ilvl w:val="0"/>
          <w:numId w:val="66"/>
        </w:numPr>
        <w:spacing w:after="0"/>
        <w:ind w:left="0" w:firstLine="0"/>
        <w:jc w:val="both"/>
        <w:rPr>
          <w:rFonts w:ascii="Sylfaen" w:hAnsi="Sylfaen"/>
          <w:color w:val="0F243E" w:themeColor="text2" w:themeShade="80"/>
          <w:lang w:val="ka-GE"/>
        </w:rPr>
      </w:pPr>
      <w:r w:rsidRPr="009C6100">
        <w:rPr>
          <w:rFonts w:ascii="Sylfaen" w:hAnsi="Sylfaen" w:cs="Sylfaen"/>
          <w:color w:val="0F243E" w:themeColor="text2" w:themeShade="80"/>
          <w:lang w:val="ka-GE"/>
        </w:rPr>
        <w:t>არსებული 5 წლიანი პრაქტიკისა და საერთაშორისო გამოცდილების გათვალისწინებით გაიზარდა აკრედიტაციის ადმინისტრაციული წარმოების ვადა 180 დღემდე.</w:t>
      </w:r>
    </w:p>
    <w:p w14:paraId="02AFA4BA" w14:textId="77777777" w:rsidR="00862DF4" w:rsidRPr="009C6100" w:rsidRDefault="00862DF4" w:rsidP="005D0960">
      <w:pPr>
        <w:pStyle w:val="ListParagraph"/>
        <w:numPr>
          <w:ilvl w:val="0"/>
          <w:numId w:val="66"/>
        </w:numPr>
        <w:spacing w:after="0"/>
        <w:ind w:left="0" w:firstLine="0"/>
        <w:jc w:val="both"/>
        <w:rPr>
          <w:rFonts w:ascii="Sylfaen" w:hAnsi="Sylfaen"/>
          <w:color w:val="0F243E" w:themeColor="text2" w:themeShade="80"/>
          <w:lang w:val="ka-GE"/>
        </w:rPr>
      </w:pPr>
      <w:r w:rsidRPr="009C6100">
        <w:rPr>
          <w:rFonts w:ascii="Sylfaen" w:hAnsi="Sylfaen" w:cs="Sylfaen"/>
          <w:color w:val="0F243E" w:themeColor="text2" w:themeShade="80"/>
          <w:lang w:val="ka-GE"/>
        </w:rPr>
        <w:t>შემუშავდა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აკრედიტაციის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თვითშეფასების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ანგარიშების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განახლებული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ფორმები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რომლის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მიხედვითაც</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განისაზღვრა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თვითშეფასების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ანგარიშისათვის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ელექტრონულად</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დასართავი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დოკუმენტაციის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ჩამონათვალი</w:t>
      </w:r>
      <w:r w:rsidRPr="009C6100">
        <w:rPr>
          <w:rFonts w:ascii="Sylfaen" w:hAnsi="Sylfaen"/>
          <w:color w:val="0F243E" w:themeColor="text2" w:themeShade="80"/>
          <w:lang w:val="ka-GE"/>
        </w:rPr>
        <w:t>.</w:t>
      </w:r>
    </w:p>
    <w:p w14:paraId="274F2C25" w14:textId="77777777" w:rsidR="00862DF4" w:rsidRPr="009C6100" w:rsidRDefault="00862DF4" w:rsidP="005D0960">
      <w:pPr>
        <w:spacing w:after="0"/>
        <w:jc w:val="both"/>
        <w:rPr>
          <w:rFonts w:ascii="Sylfaen" w:hAnsi="Sylfaen" w:cs="Sylfaen"/>
          <w:color w:val="0F243E" w:themeColor="text2" w:themeShade="80"/>
          <w:lang w:val="ka-GE"/>
        </w:rPr>
      </w:pPr>
    </w:p>
    <w:p w14:paraId="235D403E" w14:textId="77777777"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საქართველოს განათლებისა და მეცნიერების მინისტრის 2010 წლის პირველი ოქტომბრის №99/ნ ბრძანებით დამტკიცებულ "საგანმანათლებლო დაწესებულებების ავტორიზაციის დებულებასა" და საქართველოს განათლებისა და მეცნიერების მინისტრის 2011 წლის 4 მაისის №65/ნ ბრძანებით დამტკიცებულ  "საგანმანათლებლო დაწესებულებების საგანმანათლებლო პროგრამების აკრედიტაციის დებულებაში" შესატან ცვლილებებზე რეკომენდაციების შემუშავებისა და პროექტის მომზადების მიზნით სსიპ - განათლების ხარისხის განვითარების ეროვნული ცენტრის დირექტორის ბრძანებით შეიქმნა საპროექტო ჯგუფი, რომლის მიერაც შემუშავდა უმაღლესი საგანმანათლებლო დაწესებულებების ავტორიზაციის სტანდარტების კომპონენტების აღწერილობების პროექტი, მათი შეფასების კრიტერიუმები და ინდიკატორები. </w:t>
      </w:r>
    </w:p>
    <w:p w14:paraId="4B7648DD" w14:textId="77777777"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2016 წელს სსიპ - განათლების ხარისხის განვითარების ეროვნული ცენტრის ორგანიზებითა და ევროსაბჭოს მხარდაჭერით გაიმართა კონფერენცია „ცვლილებები უმაღლესი განათლების ხარისხის უზრუნველყოფის სისტემაში - განვითარებასა და შედეგზე ორიენტირებული მექანიზმების ხელშეწყობა“. კონფერენციაზე განიხილეს უმაღლესი განათლების ხარისხის უზრუნველყოფის სისტემაში დაგეგმილი ცვლილებები, უმაღლესი საგანმანათლებლო დაწესებულებების ავტორიზაციის განახლებული სტანდარტები და პროცედურები, შეფასების მეთოდოლოგია, გამოწვევები და შესაძლებლობები. კონფერენციაში მონაწილეობდნენ ევროპის საბჭოს საერთაშორისო ექსპერტები, საქართველოს განათლებისა და მეცნიერების სამინისტროს, უმაღლესი საგანმანათლებლო დაწესებულებებისა და განათლების სფეროს წარმომადგენლები, უმაღლესი საგანმანათლებლო დაწესებულებების ავტორიზაციისა და სააპელაციო საბჭოს წევრები, ასევე, წარმომადგენლები საერთაშორისო ორგანიზაციებიდან და პარტნიორი სამინისტროებიდან.</w:t>
      </w:r>
    </w:p>
    <w:p w14:paraId="13D624EC" w14:textId="77777777" w:rsidR="00862DF4" w:rsidRPr="009C6100" w:rsidRDefault="00862DF4" w:rsidP="005D0960">
      <w:pPr>
        <w:pStyle w:val="ListParagraph"/>
        <w:numPr>
          <w:ilvl w:val="0"/>
          <w:numId w:val="64"/>
        </w:numPr>
        <w:spacing w:after="0"/>
        <w:jc w:val="both"/>
        <w:rPr>
          <w:rFonts w:ascii="Sylfaen" w:hAnsi="Sylfaen" w:cs="Sylfaen"/>
          <w:b/>
          <w:i/>
          <w:color w:val="0F243E" w:themeColor="text2" w:themeShade="80"/>
          <w:lang w:val="ka-GE"/>
        </w:rPr>
      </w:pPr>
      <w:r w:rsidRPr="009C6100">
        <w:rPr>
          <w:rFonts w:ascii="Sylfaen" w:hAnsi="Sylfaen" w:cs="Sylfaen"/>
          <w:b/>
          <w:i/>
          <w:color w:val="0F243E" w:themeColor="text2" w:themeShade="80"/>
          <w:lang w:val="ka-GE"/>
        </w:rPr>
        <w:t>აკრედიტაციის ექსპერტთა შემადგენლობის გადახალისება</w:t>
      </w:r>
    </w:p>
    <w:p w14:paraId="19533506" w14:textId="77777777" w:rsidR="00862DF4" w:rsidRPr="009C6100" w:rsidRDefault="00862DF4" w:rsidP="005D0960">
      <w:pPr>
        <w:spacing w:after="0"/>
        <w:jc w:val="both"/>
        <w:rPr>
          <w:rFonts w:ascii="Sylfaen" w:hAnsi="Sylfaen"/>
          <w:color w:val="0F243E" w:themeColor="text2" w:themeShade="80"/>
          <w:lang w:val="ka-GE"/>
        </w:rPr>
      </w:pPr>
      <w:r w:rsidRPr="009C6100">
        <w:rPr>
          <w:rFonts w:ascii="Sylfaen" w:hAnsi="Sylfaen" w:cs="Sylfaen"/>
          <w:color w:val="0F243E" w:themeColor="text2" w:themeShade="80"/>
          <w:lang w:val="ka-GE"/>
        </w:rPr>
        <w:t xml:space="preserve">დამტკიცდა ავტორიზაციისა და აკრედიტაციის ექსპერტთა ახალი ეთიკის კოდექსი და ასევე ავტორიზაციისა და აკრედიტაციის ექსპერტთა შერჩევის, საქმიანობისა და ექსპერტთა კორპუსის წევრობის შეწყვეტის წესი. აღნიშნულმა დოკუმენტებმა დამატებითი საკვალიფიკაციო მოთხოვნები დაუწესეს აკრედიტაციის ექსპერტებს. შესაბამისად, საანგარიშო პერიოდში დაიწყო არსებული აკრედიტაციის ექსპერტების საკვალიფიკაციო </w:t>
      </w:r>
      <w:r w:rsidRPr="009C6100">
        <w:rPr>
          <w:rFonts w:ascii="Sylfaen" w:hAnsi="Sylfaen" w:cs="Sylfaen"/>
          <w:color w:val="0F243E" w:themeColor="text2" w:themeShade="80"/>
          <w:lang w:val="ka-GE"/>
        </w:rPr>
        <w:lastRenderedPageBreak/>
        <w:t>მოთხოვნების შესაბამისობის დადგენის პროცესი ზემოაღნიშნული წესით გათვალისწინებულ მოთხოვნებთან.</w:t>
      </w:r>
      <w:r w:rsidRPr="009C6100">
        <w:rPr>
          <w:rFonts w:ascii="Sylfaen" w:hAnsi="Sylfaen"/>
          <w:color w:val="0F243E" w:themeColor="text2" w:themeShade="80"/>
          <w:lang w:val="ka-GE"/>
        </w:rPr>
        <w:t xml:space="preserve"> </w:t>
      </w:r>
    </w:p>
    <w:p w14:paraId="2825DF01" w14:textId="77777777" w:rsidR="00862DF4" w:rsidRPr="009C6100" w:rsidRDefault="00862DF4" w:rsidP="005D0960">
      <w:pPr>
        <w:pStyle w:val="HTMLPreformatted"/>
        <w:shd w:val="clear" w:color="auto" w:fill="FFFFFF"/>
        <w:spacing w:line="276" w:lineRule="auto"/>
        <w:jc w:val="both"/>
        <w:rPr>
          <w:rFonts w:ascii="Sylfaen" w:hAnsi="Sylfaen" w:cs="Sylfaen"/>
          <w:color w:val="0F243E" w:themeColor="text2" w:themeShade="80"/>
          <w:sz w:val="22"/>
          <w:szCs w:val="22"/>
          <w:lang w:val="ka-GE"/>
        </w:rPr>
      </w:pPr>
      <w:r w:rsidRPr="009C6100">
        <w:rPr>
          <w:rFonts w:ascii="Sylfaen" w:hAnsi="Sylfaen" w:cs="Sylfaen"/>
          <w:color w:val="0F243E" w:themeColor="text2" w:themeShade="80"/>
          <w:sz w:val="22"/>
          <w:szCs w:val="22"/>
          <w:lang w:val="ka-GE"/>
        </w:rPr>
        <w:t xml:space="preserve">აკრედიტაციის პროცესის გაუმჯობესების, გამოცდილების გაზიარებისა და გამჭვირვალობის უზრუნველსაყოფად, ხარისხის უზრუნველყოფის პროცესში ქართველ კოლეგებთან ერთად ჩაერთვებიან უცხოელი ექსპერტებიც. ცენტრმა დაიწყო საერთაშორისო ექსპერტების მოძიება და ბაზის ფორმირება. ამ მიზნით, </w:t>
      </w:r>
      <w:r w:rsidRPr="009C6100">
        <w:rPr>
          <w:rFonts w:ascii="Sylfaen" w:hAnsi="Sylfaen"/>
          <w:color w:val="0F243E" w:themeColor="text2" w:themeShade="80"/>
          <w:sz w:val="22"/>
          <w:szCs w:val="22"/>
          <w:lang w:val="ka-GE"/>
        </w:rPr>
        <w:t xml:space="preserve">ცენტრმა მიმართა სხვადასხვა საერთაშორისო ორგანიზაციას (მაგალითად: ევროპის უნივერსიტეტების ასოციაცია (EUA); უმაღლესი საგანმანათლებლო დაწესებულებების ევროპული ასოციაცია (EURASHE); ევროპის </w:t>
      </w:r>
      <w:r w:rsidRPr="009C6100">
        <w:rPr>
          <w:rFonts w:ascii="Sylfaen" w:hAnsi="Sylfaen" w:cs="Sylfaen"/>
          <w:color w:val="0F243E" w:themeColor="text2" w:themeShade="80"/>
          <w:sz w:val="22"/>
          <w:szCs w:val="22"/>
          <w:lang w:val="ka-GE"/>
        </w:rPr>
        <w:t>უმაღლესი</w:t>
      </w:r>
      <w:r w:rsidRPr="009C6100">
        <w:rPr>
          <w:rFonts w:ascii="Sylfaen" w:hAnsi="Sylfaen"/>
          <w:color w:val="0F243E" w:themeColor="text2" w:themeShade="80"/>
          <w:sz w:val="22"/>
          <w:szCs w:val="22"/>
          <w:lang w:val="ka-GE"/>
        </w:rPr>
        <w:t xml:space="preserve"> </w:t>
      </w:r>
      <w:r w:rsidRPr="009C6100">
        <w:rPr>
          <w:rFonts w:ascii="Sylfaen" w:hAnsi="Sylfaen" w:cs="Sylfaen"/>
          <w:color w:val="0F243E" w:themeColor="text2" w:themeShade="80"/>
          <w:sz w:val="22"/>
          <w:szCs w:val="22"/>
          <w:lang w:val="ka-GE"/>
        </w:rPr>
        <w:t>განათლების ხარისხის</w:t>
      </w:r>
      <w:r w:rsidRPr="009C6100">
        <w:rPr>
          <w:rFonts w:ascii="Sylfaen" w:hAnsi="Sylfaen"/>
          <w:color w:val="0F243E" w:themeColor="text2" w:themeShade="80"/>
          <w:sz w:val="22"/>
          <w:szCs w:val="22"/>
          <w:lang w:val="ka-GE"/>
        </w:rPr>
        <w:t xml:space="preserve"> </w:t>
      </w:r>
      <w:r w:rsidRPr="009C6100">
        <w:rPr>
          <w:rFonts w:ascii="Sylfaen" w:hAnsi="Sylfaen" w:cs="Sylfaen"/>
          <w:color w:val="0F243E" w:themeColor="text2" w:themeShade="80"/>
          <w:sz w:val="22"/>
          <w:szCs w:val="22"/>
          <w:lang w:val="ka-GE"/>
        </w:rPr>
        <w:t>უზრუნველყოფის</w:t>
      </w:r>
      <w:r w:rsidRPr="009C6100">
        <w:rPr>
          <w:rFonts w:ascii="Sylfaen" w:hAnsi="Sylfaen"/>
          <w:color w:val="0F243E" w:themeColor="text2" w:themeShade="80"/>
          <w:sz w:val="22"/>
          <w:szCs w:val="22"/>
          <w:lang w:val="ka-GE"/>
        </w:rPr>
        <w:t xml:space="preserve"> </w:t>
      </w:r>
      <w:r w:rsidRPr="009C6100">
        <w:rPr>
          <w:rFonts w:ascii="Sylfaen" w:hAnsi="Sylfaen" w:cs="Sylfaen"/>
          <w:color w:val="0F243E" w:themeColor="text2" w:themeShade="80"/>
          <w:sz w:val="22"/>
          <w:szCs w:val="22"/>
          <w:lang w:val="ka-GE"/>
        </w:rPr>
        <w:t>ასოციაცია</w:t>
      </w:r>
      <w:r w:rsidRPr="009C6100">
        <w:rPr>
          <w:rFonts w:ascii="Sylfaen" w:hAnsi="Sylfaen"/>
          <w:color w:val="0F243E" w:themeColor="text2" w:themeShade="80"/>
          <w:sz w:val="22"/>
          <w:szCs w:val="22"/>
          <w:lang w:val="ka-GE"/>
        </w:rPr>
        <w:t xml:space="preserve"> (ENQA)), ევროპის სააკრედიტაციო სააგენტო და სხვა). 2016 წლის მდგომარეობით, ცენტრის ექსპერტთა ბაზაში ფიქსირდება სხვადასხვა მიმართულების/დარგის 204 მაღალკვალიფიციური საერთაშორისო ექსპერტი (მათ შორის სამართლის მიმართულების 29 ექსპერტი). </w:t>
      </w:r>
      <w:r w:rsidRPr="009C6100">
        <w:rPr>
          <w:rFonts w:ascii="Sylfaen" w:hAnsi="Sylfaen" w:cs="Sylfaen"/>
          <w:color w:val="0F243E" w:themeColor="text2" w:themeShade="80"/>
          <w:sz w:val="22"/>
          <w:szCs w:val="22"/>
          <w:lang w:val="ka-GE"/>
        </w:rPr>
        <w:t>აღნიშნული პროცესი ხელს შეუწყობს უმაღლესი განათლების ერთიან ევროპულ სივრცეში ინტეგრირებას.</w:t>
      </w:r>
    </w:p>
    <w:p w14:paraId="4FE8E934" w14:textId="77777777" w:rsidR="00862DF4" w:rsidRPr="009C6100" w:rsidRDefault="00862DF4" w:rsidP="005D0960">
      <w:pPr>
        <w:spacing w:after="0"/>
        <w:jc w:val="both"/>
        <w:rPr>
          <w:rFonts w:ascii="Sylfaen" w:hAnsi="Sylfaen"/>
          <w:color w:val="0F243E" w:themeColor="text2" w:themeShade="80"/>
        </w:rPr>
      </w:pPr>
    </w:p>
    <w:p w14:paraId="35474071" w14:textId="77777777" w:rsidR="00794F80" w:rsidRPr="009C6100" w:rsidRDefault="00794F80" w:rsidP="005D0960">
      <w:pPr>
        <w:spacing w:after="0"/>
        <w:jc w:val="both"/>
        <w:rPr>
          <w:rFonts w:ascii="Sylfaen" w:hAnsi="Sylfaen"/>
          <w:color w:val="0F243E" w:themeColor="text2" w:themeShade="80"/>
          <w:lang w:val="ka-GE"/>
        </w:rPr>
      </w:pPr>
    </w:p>
    <w:p w14:paraId="097FECA5" w14:textId="77777777" w:rsidR="00684037" w:rsidRPr="009C6100" w:rsidRDefault="00684037" w:rsidP="005D0960">
      <w:pPr>
        <w:pStyle w:val="Heading2"/>
        <w:spacing w:before="0" w:line="276" w:lineRule="auto"/>
        <w:rPr>
          <w:lang w:val="ka-GE"/>
        </w:rPr>
      </w:pPr>
      <w:bookmarkStart w:id="39" w:name="_Toc446516805"/>
      <w:bookmarkStart w:id="40" w:name="_Toc476842841"/>
      <w:bookmarkStart w:id="41" w:name="_Toc424031017"/>
      <w:bookmarkStart w:id="42" w:name="_Toc424031055"/>
      <w:r w:rsidRPr="009C6100">
        <w:rPr>
          <w:lang w:val="ka-GE"/>
        </w:rPr>
        <w:t>10. სახალხო დამცველის აპარატის გაძლიერება</w:t>
      </w:r>
      <w:bookmarkEnd w:id="39"/>
      <w:bookmarkEnd w:id="40"/>
    </w:p>
    <w:p w14:paraId="623E692F" w14:textId="7DB22734" w:rsidR="006441B3" w:rsidRPr="009C6100" w:rsidRDefault="006441B3"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სისხლის სამართლის სისტემის რეფორმის ფარგლებში, სანგარიშო პერიოდში, საქართველოს სახალხო დამცველის ინსტიტუტი აგრძელებდა 201</w:t>
      </w:r>
      <w:r w:rsidR="00294420" w:rsidRPr="009C6100">
        <w:rPr>
          <w:rFonts w:ascii="Sylfaen" w:hAnsi="Sylfaen"/>
          <w:color w:val="0F243E" w:themeColor="text2" w:themeShade="80"/>
          <w:lang w:val="ka-GE"/>
        </w:rPr>
        <w:t>6</w:t>
      </w:r>
      <w:r w:rsidRPr="009C6100">
        <w:rPr>
          <w:rFonts w:ascii="Sylfaen" w:hAnsi="Sylfaen"/>
          <w:color w:val="0F243E" w:themeColor="text2" w:themeShade="80"/>
          <w:lang w:val="ka-GE"/>
        </w:rPr>
        <w:t xml:space="preserve"> წელს შემუშავებული სტრატეგისა და სამოქმედო გეგმის განხორციელებას, რომელიც აღნიშნულ სფეროში საქართველოს სახალხო დამცველის ძირითად მიმართულებებსა და მათ მისაღწევად აუცილებელ ნაბიჯებს ითვალისწინებს.</w:t>
      </w:r>
    </w:p>
    <w:p w14:paraId="0F5626FD" w14:textId="77777777" w:rsidR="006441B3" w:rsidRPr="009C6100" w:rsidRDefault="006441B3" w:rsidP="005D0960">
      <w:pPr>
        <w:spacing w:after="0"/>
        <w:jc w:val="both"/>
        <w:rPr>
          <w:rFonts w:ascii="Sylfaen" w:hAnsi="Sylfaen"/>
          <w:b/>
          <w:color w:val="0F243E" w:themeColor="text2" w:themeShade="80"/>
          <w:lang w:val="ka-GE"/>
        </w:rPr>
      </w:pPr>
    </w:p>
    <w:p w14:paraId="77227580" w14:textId="77777777" w:rsidR="006441B3" w:rsidRPr="009C6100" w:rsidRDefault="006441B3" w:rsidP="005D0960">
      <w:pPr>
        <w:shd w:val="clear" w:color="auto" w:fill="8DB3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b/>
          <w:color w:val="0F243E" w:themeColor="text2" w:themeShade="80"/>
          <w:lang w:val="ka-GE"/>
        </w:rPr>
      </w:pPr>
      <w:r w:rsidRPr="009C6100">
        <w:rPr>
          <w:rFonts w:ascii="Sylfaen" w:hAnsi="Sylfaen"/>
          <w:b/>
          <w:color w:val="0F243E" w:themeColor="text2" w:themeShade="80"/>
          <w:lang w:val="ka-GE"/>
        </w:rPr>
        <w:t xml:space="preserve">მიზანი 10.1. შესაბამისი საკანონმდებლო ცვლილებების განხორციელება სახალხო დამცველის როლის, დამოუკიდებლობისა და მანდატის გაძლიერებისთვის </w:t>
      </w:r>
    </w:p>
    <w:p w14:paraId="0002952F" w14:textId="77777777" w:rsidR="006441B3" w:rsidRPr="009C6100" w:rsidRDefault="006441B3" w:rsidP="005D0960">
      <w:pPr>
        <w:spacing w:after="0"/>
        <w:jc w:val="both"/>
        <w:rPr>
          <w:rFonts w:ascii="Sylfaen" w:hAnsi="Sylfaen"/>
          <w:color w:val="0F243E" w:themeColor="text2" w:themeShade="80"/>
        </w:rPr>
      </w:pPr>
      <w:r w:rsidRPr="009C6100">
        <w:rPr>
          <w:rFonts w:ascii="Sylfaen" w:hAnsi="Sylfaen"/>
          <w:color w:val="0F243E" w:themeColor="text2" w:themeShade="80"/>
          <w:lang w:val="ka-GE"/>
        </w:rPr>
        <w:t xml:space="preserve">პატიმრობის კოდექსში შეტანილი ცვლილების საფუძველზე 2016 </w:t>
      </w:r>
      <w:r w:rsidRPr="009C6100">
        <w:rPr>
          <w:rFonts w:ascii="Sylfaen" w:hAnsi="Sylfaen" w:cs="Sylfaen"/>
          <w:color w:val="0F243E" w:themeColor="text2" w:themeShade="80"/>
          <w:lang w:val="ka-GE"/>
        </w:rPr>
        <w:t>წლის</w:t>
      </w:r>
      <w:r w:rsidRPr="009C6100">
        <w:rPr>
          <w:rFonts w:ascii="Sylfaen" w:hAnsi="Sylfaen"/>
          <w:color w:val="0F243E" w:themeColor="text2" w:themeShade="80"/>
          <w:lang w:val="ka-GE"/>
        </w:rPr>
        <w:t xml:space="preserve"> 1 </w:t>
      </w:r>
      <w:r w:rsidRPr="009C6100">
        <w:rPr>
          <w:rFonts w:ascii="Sylfaen" w:hAnsi="Sylfaen" w:cs="Sylfaen"/>
          <w:color w:val="0F243E" w:themeColor="text2" w:themeShade="80"/>
          <w:lang w:val="ka-GE"/>
        </w:rPr>
        <w:t>სექტემბრიდან</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საქართველოს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სახალხო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დამცველს</w:t>
      </w:r>
      <w:r w:rsidRPr="009C6100">
        <w:rPr>
          <w:rFonts w:ascii="Sylfaen" w:hAnsi="Sylfaen"/>
          <w:color w:val="0F243E" w:themeColor="text2" w:themeShade="80"/>
          <w:lang w:val="ka-GE"/>
        </w:rPr>
        <w:t>/</w:t>
      </w:r>
      <w:r w:rsidRPr="009C6100">
        <w:rPr>
          <w:rFonts w:ascii="Sylfaen" w:hAnsi="Sylfaen" w:cs="Sylfaen"/>
          <w:color w:val="0F243E" w:themeColor="text2" w:themeShade="80"/>
          <w:lang w:val="ka-GE"/>
        </w:rPr>
        <w:t>სპეციალურ</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პრევენციულ</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ჯგუფს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პენიტენციურ</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დაწესებულებებში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ფოტოგადაღების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 xml:space="preserve">უფლება მიეცათ, რაც სახალხო დამცველის მანდატის გაძლიერების კუთხით მნიშვნელოვანი ცვლილება იყო. კანონის მოთხოვნების სწორად იმპლემენტაციის მიზნით </w:t>
      </w:r>
      <w:r w:rsidRPr="009C6100">
        <w:rPr>
          <w:rFonts w:ascii="Sylfaen" w:hAnsi="Sylfaen"/>
          <w:color w:val="0F243E" w:themeColor="text2" w:themeShade="80"/>
        </w:rPr>
        <w:t>საქართველოს სასჯელაღსრულებისა და პრობაციის მინისტრის ბრძანებით, პატიმრობის კოდექსის საფუძველზე, „საქართველოს სახალხო დამცველის, აგრეთვე სპეციალური პრევენციული ჯგუფის წევრის მიერ საქართველოს სასჯელაღსრულებისა და პრობაციის სამინისტროს პენიტენციურ დაწესებულებებში ფოტოგადაღების უფლების განხორციელების წესი“ დამტკიცდა. </w:t>
      </w:r>
    </w:p>
    <w:p w14:paraId="76AE28C3" w14:textId="77777777" w:rsidR="00294420" w:rsidRPr="009C6100" w:rsidRDefault="00294420" w:rsidP="005D0960">
      <w:pPr>
        <w:spacing w:after="0"/>
        <w:jc w:val="both"/>
        <w:rPr>
          <w:rFonts w:ascii="Sylfaen" w:hAnsi="Sylfaen"/>
          <w:color w:val="0F243E" w:themeColor="text2" w:themeShade="80"/>
          <w:lang w:val="ka-GE"/>
        </w:rPr>
      </w:pPr>
    </w:p>
    <w:p w14:paraId="7E21CBEA" w14:textId="77777777" w:rsidR="006441B3" w:rsidRPr="009C6100" w:rsidRDefault="006441B3" w:rsidP="005D0960">
      <w:pPr>
        <w:spacing w:after="0"/>
        <w:jc w:val="both"/>
        <w:rPr>
          <w:rFonts w:ascii="Sylfaen" w:hAnsi="Sylfaen" w:cs="Arial"/>
          <w:color w:val="0F243E" w:themeColor="text2" w:themeShade="80"/>
        </w:rPr>
      </w:pPr>
      <w:r w:rsidRPr="009C6100">
        <w:rPr>
          <w:rFonts w:ascii="Sylfaen" w:hAnsi="Sylfaen" w:cs="Sylfaen"/>
          <w:color w:val="0F243E" w:themeColor="text2" w:themeShade="80"/>
          <w:lang w:val="ka-GE"/>
        </w:rPr>
        <w:t>საქართველოს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პარლამენტთან</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მუშაობის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გააქტიურების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მიზნით</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სახალხო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დამცველის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აპარატში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 xml:space="preserve"> საქართველოს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სახალხო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დამცველის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საპარლამენტო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მდივანი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კანონშემოქმედებით</w:t>
      </w:r>
      <w:r w:rsidRPr="009C6100">
        <w:rPr>
          <w:rFonts w:ascii="Sylfaen" w:hAnsi="Sylfaen" w:cs="Arial"/>
          <w:color w:val="0F243E" w:themeColor="text2" w:themeShade="80"/>
          <w:lang w:val="ka-GE"/>
        </w:rPr>
        <w:t xml:space="preserve"> </w:t>
      </w:r>
      <w:r w:rsidRPr="009C6100">
        <w:rPr>
          <w:rFonts w:ascii="Sylfaen" w:hAnsi="Sylfaen" w:cs="Sylfaen"/>
          <w:color w:val="0F243E" w:themeColor="text2" w:themeShade="80"/>
          <w:lang w:val="ka-GE"/>
        </w:rPr>
        <w:t>პროცესში</w:t>
      </w:r>
      <w:r w:rsidRPr="009C6100">
        <w:rPr>
          <w:rFonts w:ascii="Sylfaen" w:hAnsi="Sylfaen" w:cs="Arial"/>
          <w:color w:val="0F243E" w:themeColor="text2" w:themeShade="80"/>
          <w:lang w:val="ka-GE"/>
        </w:rPr>
        <w:t xml:space="preserve"> </w:t>
      </w:r>
      <w:r w:rsidRPr="009C6100">
        <w:rPr>
          <w:rFonts w:ascii="Sylfaen" w:hAnsi="Sylfaen" w:cs="Sylfaen"/>
          <w:color w:val="0F243E" w:themeColor="text2" w:themeShade="80"/>
          <w:lang w:val="ka-GE"/>
        </w:rPr>
        <w:t>სახალხო</w:t>
      </w:r>
      <w:r w:rsidRPr="009C6100">
        <w:rPr>
          <w:rFonts w:ascii="Sylfaen" w:hAnsi="Sylfaen" w:cs="Arial"/>
          <w:color w:val="0F243E" w:themeColor="text2" w:themeShade="80"/>
          <w:lang w:val="ka-GE"/>
        </w:rPr>
        <w:t xml:space="preserve"> </w:t>
      </w:r>
      <w:r w:rsidRPr="009C6100">
        <w:rPr>
          <w:rFonts w:ascii="Sylfaen" w:hAnsi="Sylfaen" w:cs="Sylfaen"/>
          <w:color w:val="0F243E" w:themeColor="text2" w:themeShade="80"/>
          <w:lang w:val="ka-GE"/>
        </w:rPr>
        <w:t>დამცველის</w:t>
      </w:r>
      <w:r w:rsidRPr="009C6100">
        <w:rPr>
          <w:rFonts w:ascii="Sylfaen" w:hAnsi="Sylfaen" w:cs="Arial"/>
          <w:color w:val="0F243E" w:themeColor="text2" w:themeShade="80"/>
          <w:lang w:val="ka-GE"/>
        </w:rPr>
        <w:t xml:space="preserve"> </w:t>
      </w:r>
      <w:r w:rsidRPr="009C6100">
        <w:rPr>
          <w:rFonts w:ascii="Sylfaen" w:hAnsi="Sylfaen" w:cs="Sylfaen"/>
          <w:color w:val="0F243E" w:themeColor="text2" w:themeShade="80"/>
          <w:lang w:val="ka-GE"/>
        </w:rPr>
        <w:t>ჩართულობის</w:t>
      </w:r>
      <w:r w:rsidRPr="009C6100">
        <w:rPr>
          <w:rFonts w:ascii="Sylfaen" w:hAnsi="Sylfaen" w:cs="Arial"/>
          <w:color w:val="0F243E" w:themeColor="text2" w:themeShade="80"/>
          <w:lang w:val="ka-GE"/>
        </w:rPr>
        <w:t xml:space="preserve"> </w:t>
      </w:r>
      <w:r w:rsidRPr="009C6100">
        <w:rPr>
          <w:rFonts w:ascii="Sylfaen" w:hAnsi="Sylfaen" w:cs="Sylfaen"/>
          <w:color w:val="0F243E" w:themeColor="text2" w:themeShade="80"/>
          <w:lang w:val="ka-GE"/>
        </w:rPr>
        <w:t>მიზნით უზრუნველყოფს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საქართველოს</w:t>
      </w:r>
      <w:r w:rsidRPr="009C6100">
        <w:rPr>
          <w:rFonts w:ascii="Sylfaen" w:hAnsi="Sylfaen" w:cs="Arial"/>
          <w:color w:val="0F243E" w:themeColor="text2" w:themeShade="80"/>
          <w:lang w:val="ka-GE"/>
        </w:rPr>
        <w:t xml:space="preserve"> </w:t>
      </w:r>
      <w:r w:rsidRPr="009C6100">
        <w:rPr>
          <w:rFonts w:ascii="Sylfaen" w:hAnsi="Sylfaen" w:cs="Sylfaen"/>
          <w:color w:val="0F243E" w:themeColor="text2" w:themeShade="80"/>
          <w:lang w:val="ka-GE"/>
        </w:rPr>
        <w:t>პარლამენტსა</w:t>
      </w:r>
      <w:r w:rsidRPr="009C6100">
        <w:rPr>
          <w:rFonts w:ascii="Sylfaen" w:hAnsi="Sylfaen" w:cs="Arial"/>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s="Arial"/>
          <w:color w:val="0F243E" w:themeColor="text2" w:themeShade="80"/>
          <w:lang w:val="ka-GE"/>
        </w:rPr>
        <w:t xml:space="preserve"> </w:t>
      </w:r>
      <w:r w:rsidRPr="009C6100">
        <w:rPr>
          <w:rFonts w:ascii="Sylfaen" w:hAnsi="Sylfaen" w:cs="Sylfaen"/>
          <w:color w:val="0F243E" w:themeColor="text2" w:themeShade="80"/>
          <w:lang w:val="ka-GE"/>
        </w:rPr>
        <w:t>საქართველოს</w:t>
      </w:r>
      <w:r w:rsidRPr="009C6100">
        <w:rPr>
          <w:rFonts w:ascii="Sylfaen" w:hAnsi="Sylfaen" w:cs="Arial"/>
          <w:color w:val="0F243E" w:themeColor="text2" w:themeShade="80"/>
          <w:lang w:val="ka-GE"/>
        </w:rPr>
        <w:t xml:space="preserve"> </w:t>
      </w:r>
      <w:r w:rsidRPr="009C6100">
        <w:rPr>
          <w:rFonts w:ascii="Sylfaen" w:hAnsi="Sylfaen" w:cs="Sylfaen"/>
          <w:color w:val="0F243E" w:themeColor="text2" w:themeShade="80"/>
          <w:lang w:val="ka-GE"/>
        </w:rPr>
        <w:t>სახალხო</w:t>
      </w:r>
      <w:r w:rsidRPr="009C6100">
        <w:rPr>
          <w:rFonts w:ascii="Sylfaen" w:hAnsi="Sylfaen" w:cs="Arial"/>
          <w:color w:val="0F243E" w:themeColor="text2" w:themeShade="80"/>
          <w:lang w:val="ka-GE"/>
        </w:rPr>
        <w:t xml:space="preserve"> </w:t>
      </w:r>
      <w:r w:rsidRPr="009C6100">
        <w:rPr>
          <w:rFonts w:ascii="Sylfaen" w:hAnsi="Sylfaen" w:cs="Sylfaen"/>
          <w:color w:val="0F243E" w:themeColor="text2" w:themeShade="80"/>
          <w:lang w:val="ka-GE"/>
        </w:rPr>
        <w:t>დამცველს</w:t>
      </w:r>
      <w:r w:rsidRPr="009C6100">
        <w:rPr>
          <w:rFonts w:ascii="Sylfaen" w:hAnsi="Sylfaen" w:cs="Arial"/>
          <w:color w:val="0F243E" w:themeColor="text2" w:themeShade="80"/>
          <w:lang w:val="ka-GE"/>
        </w:rPr>
        <w:t xml:space="preserve"> </w:t>
      </w:r>
      <w:r w:rsidRPr="009C6100">
        <w:rPr>
          <w:rFonts w:ascii="Sylfaen" w:hAnsi="Sylfaen" w:cs="Sylfaen"/>
          <w:color w:val="0F243E" w:themeColor="text2" w:themeShade="80"/>
          <w:lang w:val="ka-GE"/>
        </w:rPr>
        <w:t>შორის</w:t>
      </w:r>
      <w:r w:rsidRPr="009C6100">
        <w:rPr>
          <w:rFonts w:ascii="Sylfaen" w:hAnsi="Sylfaen" w:cs="Arial"/>
          <w:color w:val="0F243E" w:themeColor="text2" w:themeShade="80"/>
          <w:lang w:val="ka-GE"/>
        </w:rPr>
        <w:t xml:space="preserve"> </w:t>
      </w:r>
      <w:r w:rsidRPr="009C6100">
        <w:rPr>
          <w:rFonts w:ascii="Sylfaen" w:hAnsi="Sylfaen" w:cs="Sylfaen"/>
          <w:color w:val="0F243E" w:themeColor="text2" w:themeShade="80"/>
          <w:lang w:val="ka-GE"/>
        </w:rPr>
        <w:t>კომუნიკაციას</w:t>
      </w:r>
      <w:r w:rsidRPr="009C6100">
        <w:rPr>
          <w:rFonts w:ascii="Sylfaen" w:hAnsi="Sylfaen" w:cs="Arial"/>
          <w:color w:val="0F243E" w:themeColor="text2" w:themeShade="80"/>
          <w:lang w:val="ka-GE"/>
        </w:rPr>
        <w:t>.</w:t>
      </w:r>
      <w:r w:rsidRPr="009C6100">
        <w:rPr>
          <w:rFonts w:ascii="Sylfaen" w:hAnsi="Sylfaen" w:cs="Arial"/>
          <w:color w:val="0F243E" w:themeColor="text2" w:themeShade="80"/>
        </w:rPr>
        <w:t xml:space="preserve"> </w:t>
      </w:r>
      <w:r w:rsidRPr="009C6100">
        <w:rPr>
          <w:rFonts w:ascii="Sylfaen" w:hAnsi="Sylfaen"/>
          <w:color w:val="0F243E" w:themeColor="text2" w:themeShade="80"/>
          <w:lang w:val="ka-GE"/>
        </w:rPr>
        <w:t xml:space="preserve">საანგარიშო პერიოდში სახალხო დამცველმა </w:t>
      </w:r>
      <w:r w:rsidRPr="009C6100">
        <w:rPr>
          <w:rFonts w:ascii="Sylfaen" w:hAnsi="Sylfaen"/>
          <w:b/>
          <w:color w:val="0F243E" w:themeColor="text2" w:themeShade="80"/>
          <w:lang w:val="ka-GE"/>
        </w:rPr>
        <w:t>საქართველოს კანონების პროექტებზე 14 წინადადება/მოსაზრება/შენიშვნა წარადგინა.</w:t>
      </w:r>
    </w:p>
    <w:p w14:paraId="7198D7C7" w14:textId="77777777" w:rsidR="006441B3" w:rsidRPr="009C6100" w:rsidRDefault="006441B3" w:rsidP="005D0960">
      <w:pPr>
        <w:spacing w:after="0"/>
        <w:jc w:val="both"/>
        <w:rPr>
          <w:rFonts w:ascii="Sylfaen" w:hAnsi="Sylfaen"/>
          <w:b/>
          <w:color w:val="0F243E" w:themeColor="text2" w:themeShade="80"/>
          <w:lang w:val="ka-GE"/>
        </w:rPr>
      </w:pPr>
    </w:p>
    <w:p w14:paraId="0F9ADA2B" w14:textId="77777777" w:rsidR="006441B3" w:rsidRPr="009C6100" w:rsidRDefault="006441B3" w:rsidP="005D0960">
      <w:pPr>
        <w:spacing w:after="0"/>
        <w:jc w:val="both"/>
        <w:rPr>
          <w:rFonts w:ascii="Sylfaen" w:hAnsi="Sylfaen"/>
          <w:color w:val="0F243E" w:themeColor="text2" w:themeShade="80"/>
          <w:shd w:val="clear" w:color="auto" w:fill="FFFFFF"/>
        </w:rPr>
      </w:pPr>
      <w:r w:rsidRPr="009C6100">
        <w:rPr>
          <w:rFonts w:ascii="Sylfaen" w:hAnsi="Sylfaen" w:cs="Sylfaen"/>
          <w:color w:val="0F243E" w:themeColor="text2" w:themeShade="80"/>
          <w:lang w:val="ka-GE"/>
        </w:rPr>
        <w:t>ს</w:t>
      </w:r>
      <w:r w:rsidRPr="009C6100">
        <w:rPr>
          <w:rFonts w:ascii="Sylfaen" w:hAnsi="Sylfaen" w:cs="Sylfaen"/>
          <w:color w:val="0F243E" w:themeColor="text2" w:themeShade="80"/>
        </w:rPr>
        <w:t>ახალხო</w:t>
      </w:r>
      <w:r w:rsidRPr="009C6100">
        <w:rPr>
          <w:rFonts w:ascii="Sylfaen" w:hAnsi="Sylfaen"/>
          <w:color w:val="0F243E" w:themeColor="text2" w:themeShade="80"/>
        </w:rPr>
        <w:t xml:space="preserve"> დამცველის წარმომადგენლები მონაწილეობდნენ საქართელოს პარლამენტის ადამიანის უფლებათა დაცვისა და სამოქალაქო ინტეგრაციის კომიტეტთან შექმნილი სახალხო დამცველის ინსტიტუციური გაძლიერების საკანონმდებლო ცვლილებებზე მომუშავე სამუშაო ჯგუფის მუშაობაში.  ამ ჯგუფის მიერ მომზადდა  </w:t>
      </w:r>
      <w:r w:rsidRPr="009C6100">
        <w:rPr>
          <w:rFonts w:ascii="Sylfaen" w:hAnsi="Sylfaen"/>
          <w:b/>
          <w:color w:val="0F243E" w:themeColor="text2" w:themeShade="80"/>
        </w:rPr>
        <w:t xml:space="preserve">საქართელოს პარლამენტის რეგლამენტში და </w:t>
      </w:r>
      <w:r w:rsidRPr="009C6100">
        <w:rPr>
          <w:rFonts w:ascii="Sylfaen" w:hAnsi="Sylfaen"/>
          <w:b/>
          <w:color w:val="0F243E" w:themeColor="text2" w:themeShade="80"/>
          <w:shd w:val="clear" w:color="auto" w:fill="FFFFFF"/>
        </w:rPr>
        <w:t>ადამიანის უფლებათა დაცვისა და სამოქალაქო ინტეგრაციის კომიტეტის დებულებაში შესატანი ცვლილებების პროექტი.</w:t>
      </w:r>
      <w:r w:rsidRPr="009C6100">
        <w:rPr>
          <w:rFonts w:ascii="Sylfaen" w:hAnsi="Sylfaen"/>
          <w:color w:val="0F243E" w:themeColor="text2" w:themeShade="80"/>
          <w:shd w:val="clear" w:color="auto" w:fill="FFFFFF"/>
        </w:rPr>
        <w:t xml:space="preserve"> საქართველოს პარლამენტმა გაიზიარა ჯგუფის მუშაობის შედეგები და პარლამენტის რეგლამენტში შევიდა ცვლილება, რომელმაც განსაზღვრა, რომ საქართველოს</w:t>
      </w:r>
      <w:r w:rsidRPr="009C6100">
        <w:rPr>
          <w:rFonts w:ascii="Sylfaen" w:hAnsi="Sylfaen" w:cs="Arial"/>
          <w:color w:val="0F243E" w:themeColor="text2" w:themeShade="80"/>
          <w:shd w:val="clear" w:color="auto" w:fill="FFFFFF"/>
        </w:rPr>
        <w:t xml:space="preserve"> </w:t>
      </w:r>
      <w:r w:rsidRPr="009C6100">
        <w:rPr>
          <w:rFonts w:ascii="Sylfaen" w:hAnsi="Sylfaen"/>
          <w:color w:val="0F243E" w:themeColor="text2" w:themeShade="80"/>
          <w:shd w:val="clear" w:color="auto" w:fill="FFFFFF"/>
        </w:rPr>
        <w:t>სახალხო</w:t>
      </w:r>
      <w:r w:rsidRPr="009C6100">
        <w:rPr>
          <w:rFonts w:ascii="Sylfaen" w:hAnsi="Sylfaen" w:cs="Arial"/>
          <w:color w:val="0F243E" w:themeColor="text2" w:themeShade="80"/>
          <w:shd w:val="clear" w:color="auto" w:fill="FFFFFF"/>
        </w:rPr>
        <w:t xml:space="preserve"> </w:t>
      </w:r>
      <w:r w:rsidRPr="009C6100">
        <w:rPr>
          <w:rFonts w:ascii="Sylfaen" w:hAnsi="Sylfaen"/>
          <w:color w:val="0F243E" w:themeColor="text2" w:themeShade="80"/>
          <w:shd w:val="clear" w:color="auto" w:fill="FFFFFF"/>
        </w:rPr>
        <w:t>დამცველის ყოველწლიური ანგარიშის და სპეციალური მოხსენების განხილვის საფუძველზე პარლამენტის</w:t>
      </w:r>
      <w:r w:rsidRPr="009C6100">
        <w:rPr>
          <w:rFonts w:ascii="Sylfaen" w:hAnsi="Sylfaen" w:cs="Arial"/>
          <w:color w:val="0F243E" w:themeColor="text2" w:themeShade="80"/>
          <w:shd w:val="clear" w:color="auto" w:fill="FFFFFF"/>
        </w:rPr>
        <w:t xml:space="preserve"> მიერ მიღებული </w:t>
      </w:r>
      <w:r w:rsidRPr="009C6100">
        <w:rPr>
          <w:rFonts w:ascii="Sylfaen" w:hAnsi="Sylfaen"/>
          <w:color w:val="0F243E" w:themeColor="text2" w:themeShade="80"/>
          <w:shd w:val="clear" w:color="auto" w:fill="FFFFFF"/>
        </w:rPr>
        <w:t>დადგენილება უნდა</w:t>
      </w:r>
      <w:r w:rsidRPr="009C6100">
        <w:rPr>
          <w:rFonts w:ascii="Sylfaen" w:hAnsi="Sylfaen" w:cs="Arial"/>
          <w:color w:val="0F243E" w:themeColor="text2" w:themeShade="80"/>
          <w:shd w:val="clear" w:color="auto" w:fill="FFFFFF"/>
        </w:rPr>
        <w:t xml:space="preserve"> </w:t>
      </w:r>
      <w:r w:rsidRPr="009C6100">
        <w:rPr>
          <w:rFonts w:ascii="Sylfaen" w:hAnsi="Sylfaen"/>
          <w:color w:val="0F243E" w:themeColor="text2" w:themeShade="80"/>
          <w:shd w:val="clear" w:color="auto" w:fill="FFFFFF"/>
        </w:rPr>
        <w:t>შეიცავდეს</w:t>
      </w:r>
      <w:r w:rsidRPr="009C6100">
        <w:rPr>
          <w:rFonts w:ascii="Sylfaen" w:hAnsi="Sylfaen" w:cs="Arial"/>
          <w:color w:val="0F243E" w:themeColor="text2" w:themeShade="80"/>
          <w:shd w:val="clear" w:color="auto" w:fill="FFFFFF"/>
        </w:rPr>
        <w:t xml:space="preserve"> </w:t>
      </w:r>
      <w:r w:rsidRPr="009C6100">
        <w:rPr>
          <w:rFonts w:ascii="Sylfaen" w:hAnsi="Sylfaen"/>
          <w:color w:val="0F243E" w:themeColor="text2" w:themeShade="80"/>
          <w:shd w:val="clear" w:color="auto" w:fill="FFFFFF"/>
        </w:rPr>
        <w:t>ქვეყანაში</w:t>
      </w:r>
      <w:r w:rsidRPr="009C6100">
        <w:rPr>
          <w:rFonts w:ascii="Sylfaen" w:hAnsi="Sylfaen" w:cs="Arial"/>
          <w:color w:val="0F243E" w:themeColor="text2" w:themeShade="80"/>
          <w:shd w:val="clear" w:color="auto" w:fill="FFFFFF"/>
        </w:rPr>
        <w:t xml:space="preserve"> </w:t>
      </w:r>
      <w:r w:rsidRPr="009C6100">
        <w:rPr>
          <w:rFonts w:ascii="Sylfaen" w:hAnsi="Sylfaen"/>
          <w:color w:val="0F243E" w:themeColor="text2" w:themeShade="80"/>
          <w:shd w:val="clear" w:color="auto" w:fill="FFFFFF"/>
        </w:rPr>
        <w:t>ადამიანის</w:t>
      </w:r>
      <w:r w:rsidRPr="009C6100">
        <w:rPr>
          <w:rFonts w:ascii="Sylfaen" w:hAnsi="Sylfaen" w:cs="Arial"/>
          <w:color w:val="0F243E" w:themeColor="text2" w:themeShade="80"/>
          <w:shd w:val="clear" w:color="auto" w:fill="FFFFFF"/>
        </w:rPr>
        <w:t xml:space="preserve"> </w:t>
      </w:r>
      <w:r w:rsidRPr="009C6100">
        <w:rPr>
          <w:rFonts w:ascii="Sylfaen" w:hAnsi="Sylfaen"/>
          <w:color w:val="0F243E" w:themeColor="text2" w:themeShade="80"/>
          <w:shd w:val="clear" w:color="auto" w:fill="FFFFFF"/>
        </w:rPr>
        <w:t>უფლებათა</w:t>
      </w:r>
      <w:r w:rsidRPr="009C6100">
        <w:rPr>
          <w:rFonts w:ascii="Sylfaen" w:hAnsi="Sylfaen" w:cs="Arial"/>
          <w:color w:val="0F243E" w:themeColor="text2" w:themeShade="80"/>
          <w:shd w:val="clear" w:color="auto" w:fill="FFFFFF"/>
        </w:rPr>
        <w:t xml:space="preserve"> </w:t>
      </w:r>
      <w:r w:rsidRPr="009C6100">
        <w:rPr>
          <w:rFonts w:ascii="Sylfaen" w:hAnsi="Sylfaen"/>
          <w:color w:val="0F243E" w:themeColor="text2" w:themeShade="80"/>
          <w:shd w:val="clear" w:color="auto" w:fill="FFFFFF"/>
        </w:rPr>
        <w:t>და</w:t>
      </w:r>
      <w:r w:rsidRPr="009C6100">
        <w:rPr>
          <w:rFonts w:ascii="Sylfaen" w:hAnsi="Sylfaen" w:cs="Arial"/>
          <w:color w:val="0F243E" w:themeColor="text2" w:themeShade="80"/>
          <w:shd w:val="clear" w:color="auto" w:fill="FFFFFF"/>
        </w:rPr>
        <w:t xml:space="preserve"> </w:t>
      </w:r>
      <w:r w:rsidRPr="009C6100">
        <w:rPr>
          <w:rFonts w:ascii="Sylfaen" w:hAnsi="Sylfaen"/>
          <w:color w:val="0F243E" w:themeColor="text2" w:themeShade="80"/>
          <w:shd w:val="clear" w:color="auto" w:fill="FFFFFF"/>
        </w:rPr>
        <w:t>თავისუფლებათა</w:t>
      </w:r>
      <w:r w:rsidRPr="009C6100">
        <w:rPr>
          <w:rFonts w:ascii="Sylfaen" w:hAnsi="Sylfaen" w:cs="Arial"/>
          <w:color w:val="0F243E" w:themeColor="text2" w:themeShade="80"/>
          <w:shd w:val="clear" w:color="auto" w:fill="FFFFFF"/>
        </w:rPr>
        <w:t xml:space="preserve"> </w:t>
      </w:r>
      <w:r w:rsidRPr="009C6100">
        <w:rPr>
          <w:rFonts w:ascii="Sylfaen" w:hAnsi="Sylfaen"/>
          <w:color w:val="0F243E" w:themeColor="text2" w:themeShade="80"/>
          <w:shd w:val="clear" w:color="auto" w:fill="FFFFFF"/>
        </w:rPr>
        <w:t>დაცვის</w:t>
      </w:r>
      <w:r w:rsidRPr="009C6100">
        <w:rPr>
          <w:rFonts w:ascii="Sylfaen" w:hAnsi="Sylfaen" w:cs="Arial"/>
          <w:color w:val="0F243E" w:themeColor="text2" w:themeShade="80"/>
          <w:shd w:val="clear" w:color="auto" w:fill="FFFFFF"/>
        </w:rPr>
        <w:t xml:space="preserve"> </w:t>
      </w:r>
      <w:r w:rsidRPr="009C6100">
        <w:rPr>
          <w:rFonts w:ascii="Sylfaen" w:hAnsi="Sylfaen"/>
          <w:color w:val="0F243E" w:themeColor="text2" w:themeShade="80"/>
          <w:shd w:val="clear" w:color="auto" w:fill="FFFFFF"/>
        </w:rPr>
        <w:t>მდგომარეობის</w:t>
      </w:r>
      <w:r w:rsidRPr="009C6100">
        <w:rPr>
          <w:rFonts w:ascii="Sylfaen" w:hAnsi="Sylfaen" w:cs="Arial"/>
          <w:color w:val="0F243E" w:themeColor="text2" w:themeShade="80"/>
          <w:shd w:val="clear" w:color="auto" w:fill="FFFFFF"/>
        </w:rPr>
        <w:t xml:space="preserve"> </w:t>
      </w:r>
      <w:r w:rsidRPr="009C6100">
        <w:rPr>
          <w:rFonts w:ascii="Sylfaen" w:hAnsi="Sylfaen"/>
          <w:color w:val="0F243E" w:themeColor="text2" w:themeShade="80"/>
          <w:shd w:val="clear" w:color="auto" w:fill="FFFFFF"/>
        </w:rPr>
        <w:t>შესახებ</w:t>
      </w:r>
      <w:r w:rsidRPr="009C6100">
        <w:rPr>
          <w:rFonts w:ascii="Sylfaen" w:hAnsi="Sylfaen" w:cs="Arial"/>
          <w:color w:val="0F243E" w:themeColor="text2" w:themeShade="80"/>
          <w:shd w:val="clear" w:color="auto" w:fill="FFFFFF"/>
        </w:rPr>
        <w:t xml:space="preserve"> </w:t>
      </w:r>
      <w:r w:rsidRPr="009C6100">
        <w:rPr>
          <w:rFonts w:ascii="Sylfaen" w:hAnsi="Sylfaen"/>
          <w:color w:val="0F243E" w:themeColor="text2" w:themeShade="80"/>
          <w:shd w:val="clear" w:color="auto" w:fill="FFFFFF"/>
        </w:rPr>
        <w:t>საქართველოს</w:t>
      </w:r>
      <w:r w:rsidRPr="009C6100">
        <w:rPr>
          <w:rFonts w:ascii="Sylfaen" w:hAnsi="Sylfaen" w:cs="Arial"/>
          <w:color w:val="0F243E" w:themeColor="text2" w:themeShade="80"/>
          <w:shd w:val="clear" w:color="auto" w:fill="FFFFFF"/>
        </w:rPr>
        <w:t xml:space="preserve"> </w:t>
      </w:r>
      <w:r w:rsidRPr="009C6100">
        <w:rPr>
          <w:rFonts w:ascii="Sylfaen" w:hAnsi="Sylfaen"/>
          <w:color w:val="0F243E" w:themeColor="text2" w:themeShade="80"/>
          <w:shd w:val="clear" w:color="auto" w:fill="FFFFFF"/>
        </w:rPr>
        <w:t>სახალხო</w:t>
      </w:r>
      <w:r w:rsidRPr="009C6100">
        <w:rPr>
          <w:rFonts w:ascii="Sylfaen" w:hAnsi="Sylfaen" w:cs="Arial"/>
          <w:color w:val="0F243E" w:themeColor="text2" w:themeShade="80"/>
          <w:shd w:val="clear" w:color="auto" w:fill="FFFFFF"/>
        </w:rPr>
        <w:t xml:space="preserve"> </w:t>
      </w:r>
      <w:r w:rsidRPr="009C6100">
        <w:rPr>
          <w:rFonts w:ascii="Sylfaen" w:hAnsi="Sylfaen"/>
          <w:color w:val="0F243E" w:themeColor="text2" w:themeShade="80"/>
          <w:shd w:val="clear" w:color="auto" w:fill="FFFFFF"/>
        </w:rPr>
        <w:t>დამცველის</w:t>
      </w:r>
      <w:r w:rsidRPr="009C6100">
        <w:rPr>
          <w:rFonts w:ascii="Sylfaen" w:hAnsi="Sylfaen" w:cs="Arial"/>
          <w:color w:val="0F243E" w:themeColor="text2" w:themeShade="80"/>
          <w:shd w:val="clear" w:color="auto" w:fill="FFFFFF"/>
        </w:rPr>
        <w:t xml:space="preserve"> </w:t>
      </w:r>
      <w:r w:rsidRPr="009C6100">
        <w:rPr>
          <w:rFonts w:ascii="Sylfaen" w:hAnsi="Sylfaen"/>
          <w:color w:val="0F243E" w:themeColor="text2" w:themeShade="80"/>
          <w:shd w:val="clear" w:color="auto" w:fill="FFFFFF"/>
        </w:rPr>
        <w:t>ანგარიშის</w:t>
      </w:r>
      <w:r w:rsidRPr="009C6100">
        <w:rPr>
          <w:rFonts w:ascii="Sylfaen" w:hAnsi="Sylfaen" w:cs="Arial"/>
          <w:color w:val="0F243E" w:themeColor="text2" w:themeShade="80"/>
          <w:shd w:val="clear" w:color="auto" w:fill="FFFFFF"/>
        </w:rPr>
        <w:t xml:space="preserve"> </w:t>
      </w:r>
      <w:r w:rsidRPr="009C6100">
        <w:rPr>
          <w:rFonts w:ascii="Sylfaen" w:hAnsi="Sylfaen"/>
          <w:color w:val="0F243E" w:themeColor="text2" w:themeShade="80"/>
          <w:shd w:val="clear" w:color="auto" w:fill="FFFFFF"/>
        </w:rPr>
        <w:t>შეფასებას</w:t>
      </w:r>
      <w:r w:rsidRPr="009C6100">
        <w:rPr>
          <w:rFonts w:ascii="Sylfaen" w:hAnsi="Sylfaen" w:cs="Arial"/>
          <w:color w:val="0F243E" w:themeColor="text2" w:themeShade="80"/>
          <w:shd w:val="clear" w:color="auto" w:fill="FFFFFF"/>
        </w:rPr>
        <w:t xml:space="preserve">, </w:t>
      </w:r>
      <w:r w:rsidRPr="009C6100">
        <w:rPr>
          <w:rFonts w:ascii="Sylfaen" w:hAnsi="Sylfaen"/>
          <w:color w:val="0F243E" w:themeColor="text2" w:themeShade="80"/>
          <w:shd w:val="clear" w:color="auto" w:fill="FFFFFF"/>
        </w:rPr>
        <w:t>აგრეთვე</w:t>
      </w:r>
      <w:r w:rsidRPr="009C6100">
        <w:rPr>
          <w:rFonts w:ascii="Sylfaen" w:hAnsi="Sylfaen" w:cs="Arial"/>
          <w:color w:val="0F243E" w:themeColor="text2" w:themeShade="80"/>
          <w:shd w:val="clear" w:color="auto" w:fill="FFFFFF"/>
        </w:rPr>
        <w:t xml:space="preserve"> </w:t>
      </w:r>
      <w:r w:rsidRPr="009C6100">
        <w:rPr>
          <w:rFonts w:ascii="Sylfaen" w:hAnsi="Sylfaen"/>
          <w:color w:val="0F243E" w:themeColor="text2" w:themeShade="80"/>
          <w:shd w:val="clear" w:color="auto" w:fill="FFFFFF"/>
        </w:rPr>
        <w:t>პარლამენტის</w:t>
      </w:r>
      <w:r w:rsidRPr="009C6100">
        <w:rPr>
          <w:rFonts w:ascii="Sylfaen" w:hAnsi="Sylfaen" w:cs="Arial"/>
          <w:color w:val="0F243E" w:themeColor="text2" w:themeShade="80"/>
          <w:shd w:val="clear" w:color="auto" w:fill="FFFFFF"/>
        </w:rPr>
        <w:t xml:space="preserve"> </w:t>
      </w:r>
      <w:r w:rsidRPr="009C6100">
        <w:rPr>
          <w:rFonts w:ascii="Sylfaen" w:hAnsi="Sylfaen"/>
          <w:color w:val="0F243E" w:themeColor="text2" w:themeShade="80"/>
          <w:shd w:val="clear" w:color="auto" w:fill="FFFFFF"/>
        </w:rPr>
        <w:t>რეკომენდაციებს</w:t>
      </w:r>
      <w:r w:rsidRPr="009C6100">
        <w:rPr>
          <w:rFonts w:ascii="Sylfaen" w:hAnsi="Sylfaen" w:cs="Arial"/>
          <w:color w:val="0F243E" w:themeColor="text2" w:themeShade="80"/>
          <w:shd w:val="clear" w:color="auto" w:fill="FFFFFF"/>
        </w:rPr>
        <w:t xml:space="preserve"> </w:t>
      </w:r>
      <w:r w:rsidRPr="009C6100">
        <w:rPr>
          <w:rFonts w:ascii="Sylfaen" w:hAnsi="Sylfaen"/>
          <w:color w:val="0F243E" w:themeColor="text2" w:themeShade="80"/>
          <w:shd w:val="clear" w:color="auto" w:fill="FFFFFF"/>
        </w:rPr>
        <w:t>და</w:t>
      </w:r>
      <w:r w:rsidRPr="009C6100">
        <w:rPr>
          <w:rFonts w:ascii="Sylfaen" w:hAnsi="Sylfaen" w:cs="Arial"/>
          <w:color w:val="0F243E" w:themeColor="text2" w:themeShade="80"/>
          <w:shd w:val="clear" w:color="auto" w:fill="FFFFFF"/>
        </w:rPr>
        <w:t xml:space="preserve"> </w:t>
      </w:r>
      <w:r w:rsidRPr="009C6100">
        <w:rPr>
          <w:rFonts w:ascii="Sylfaen" w:hAnsi="Sylfaen"/>
          <w:color w:val="0F243E" w:themeColor="text2" w:themeShade="80"/>
          <w:shd w:val="clear" w:color="auto" w:fill="FFFFFF"/>
        </w:rPr>
        <w:t>მათი</w:t>
      </w:r>
      <w:r w:rsidRPr="009C6100">
        <w:rPr>
          <w:rFonts w:ascii="Sylfaen" w:hAnsi="Sylfaen" w:cs="Arial"/>
          <w:color w:val="0F243E" w:themeColor="text2" w:themeShade="80"/>
          <w:shd w:val="clear" w:color="auto" w:fill="FFFFFF"/>
        </w:rPr>
        <w:t xml:space="preserve"> </w:t>
      </w:r>
      <w:r w:rsidRPr="009C6100">
        <w:rPr>
          <w:rFonts w:ascii="Sylfaen" w:hAnsi="Sylfaen"/>
          <w:color w:val="0F243E" w:themeColor="text2" w:themeShade="80"/>
          <w:shd w:val="clear" w:color="auto" w:fill="FFFFFF"/>
        </w:rPr>
        <w:t>შესრულების</w:t>
      </w:r>
      <w:r w:rsidRPr="009C6100">
        <w:rPr>
          <w:rFonts w:ascii="Sylfaen" w:hAnsi="Sylfaen" w:cs="Arial"/>
          <w:color w:val="0F243E" w:themeColor="text2" w:themeShade="80"/>
          <w:shd w:val="clear" w:color="auto" w:fill="FFFFFF"/>
        </w:rPr>
        <w:t xml:space="preserve"> </w:t>
      </w:r>
      <w:r w:rsidRPr="009C6100">
        <w:rPr>
          <w:rFonts w:ascii="Sylfaen" w:hAnsi="Sylfaen"/>
          <w:color w:val="0F243E" w:themeColor="text2" w:themeShade="80"/>
          <w:shd w:val="clear" w:color="auto" w:fill="FFFFFF"/>
        </w:rPr>
        <w:t>მონიტორინგის</w:t>
      </w:r>
      <w:r w:rsidRPr="009C6100">
        <w:rPr>
          <w:rFonts w:ascii="Sylfaen" w:hAnsi="Sylfaen" w:cs="Arial"/>
          <w:color w:val="0F243E" w:themeColor="text2" w:themeShade="80"/>
          <w:shd w:val="clear" w:color="auto" w:fill="FFFFFF"/>
        </w:rPr>
        <w:t xml:space="preserve"> </w:t>
      </w:r>
      <w:r w:rsidRPr="009C6100">
        <w:rPr>
          <w:rFonts w:ascii="Sylfaen" w:hAnsi="Sylfaen"/>
          <w:color w:val="0F243E" w:themeColor="text2" w:themeShade="80"/>
          <w:shd w:val="clear" w:color="auto" w:fill="FFFFFF"/>
        </w:rPr>
        <w:t>ვადებს</w:t>
      </w:r>
      <w:r w:rsidRPr="009C6100">
        <w:rPr>
          <w:rFonts w:ascii="Sylfaen" w:hAnsi="Sylfaen" w:cs="Arial"/>
          <w:color w:val="0F243E" w:themeColor="text2" w:themeShade="80"/>
          <w:shd w:val="clear" w:color="auto" w:fill="FFFFFF"/>
        </w:rPr>
        <w:t>.</w:t>
      </w:r>
      <w:r w:rsidRPr="009C6100">
        <w:rPr>
          <w:rFonts w:ascii="Sylfaen" w:hAnsi="Sylfaen"/>
          <w:color w:val="0F243E" w:themeColor="text2" w:themeShade="80"/>
        </w:rPr>
        <w:t xml:space="preserve"> </w:t>
      </w:r>
      <w:r w:rsidRPr="009C6100">
        <w:rPr>
          <w:rFonts w:ascii="Sylfaen" w:hAnsi="Sylfaen"/>
          <w:color w:val="0F243E" w:themeColor="text2" w:themeShade="80"/>
          <w:shd w:val="clear" w:color="auto" w:fill="FFFFFF"/>
        </w:rPr>
        <w:t xml:space="preserve">გარდა ამისა, საქართველოს პარლამენტის ადამიანის უფლებათა დაცვისა და სამოქალაქო ინტეგრაციის კომიტეტის დებულებაში დეტალურად გაიწერა კომიტეტის მიერ საქართველოს </w:t>
      </w:r>
      <w:r w:rsidRPr="009C6100">
        <w:rPr>
          <w:rFonts w:ascii="Sylfaen" w:hAnsi="Sylfaen"/>
          <w:b/>
          <w:color w:val="0F243E" w:themeColor="text2" w:themeShade="80"/>
          <w:shd w:val="clear" w:color="auto" w:fill="FFFFFF"/>
        </w:rPr>
        <w:t>სახალხო დამცველის ყოველწლიური საპარლამენტო ანგარიშიდან გამომდინარე რეკომენდაციების შესრულებაზე საპარლამენტო კონტროლის განხორციელების პროცედურები.</w:t>
      </w:r>
      <w:r w:rsidRPr="009C6100">
        <w:rPr>
          <w:rFonts w:ascii="Sylfaen" w:hAnsi="Sylfaen"/>
          <w:color w:val="0F243E" w:themeColor="text2" w:themeShade="80"/>
          <w:shd w:val="clear" w:color="auto" w:fill="FFFFFF"/>
        </w:rPr>
        <w:t xml:space="preserve"> </w:t>
      </w:r>
    </w:p>
    <w:p w14:paraId="593ED24A" w14:textId="77777777" w:rsidR="00294420" w:rsidRPr="009C6100" w:rsidRDefault="00294420" w:rsidP="005D0960">
      <w:pPr>
        <w:spacing w:after="0"/>
        <w:jc w:val="both"/>
        <w:rPr>
          <w:rFonts w:ascii="Sylfaen" w:hAnsi="Sylfaen"/>
          <w:color w:val="0F243E" w:themeColor="text2" w:themeShade="80"/>
        </w:rPr>
      </w:pPr>
    </w:p>
    <w:p w14:paraId="42B05440" w14:textId="77777777" w:rsidR="006441B3" w:rsidRPr="009C6100" w:rsidRDefault="006441B3" w:rsidP="005D0960">
      <w:pPr>
        <w:pStyle w:val="ListParagraph"/>
        <w:spacing w:after="0"/>
        <w:ind w:left="0"/>
        <w:jc w:val="both"/>
        <w:rPr>
          <w:rFonts w:ascii="Sylfaen" w:hAnsi="Sylfaen"/>
          <w:color w:val="0F243E" w:themeColor="text2" w:themeShade="80"/>
        </w:rPr>
      </w:pPr>
      <w:r w:rsidRPr="009C6100">
        <w:rPr>
          <w:rFonts w:ascii="Sylfaen" w:hAnsi="Sylfaen" w:cs="Sylfaen"/>
          <w:b/>
          <w:color w:val="0F243E" w:themeColor="text2" w:themeShade="80"/>
          <w:lang w:val="ka-GE"/>
        </w:rPr>
        <w:t>2016 წელს სახალხო დამცველმა „</w:t>
      </w:r>
      <w:r w:rsidRPr="009C6100">
        <w:rPr>
          <w:rFonts w:ascii="Sylfaen" w:hAnsi="Sylfaen" w:cs="Sylfaen"/>
          <w:b/>
          <w:color w:val="0F243E" w:themeColor="text2" w:themeShade="80"/>
        </w:rPr>
        <w:t>სახალხო</w:t>
      </w:r>
      <w:r w:rsidRPr="009C6100">
        <w:rPr>
          <w:rFonts w:ascii="Sylfaen" w:hAnsi="Sylfaen" w:cs="Calibri"/>
          <w:b/>
          <w:color w:val="0F243E" w:themeColor="text2" w:themeShade="80"/>
        </w:rPr>
        <w:t xml:space="preserve"> </w:t>
      </w:r>
      <w:r w:rsidRPr="009C6100">
        <w:rPr>
          <w:rFonts w:ascii="Sylfaen" w:hAnsi="Sylfaen" w:cs="Sylfaen"/>
          <w:b/>
          <w:color w:val="0F243E" w:themeColor="text2" w:themeShade="80"/>
        </w:rPr>
        <w:t>დამცველის</w:t>
      </w:r>
      <w:r w:rsidRPr="009C6100">
        <w:rPr>
          <w:rFonts w:ascii="Sylfaen" w:hAnsi="Sylfaen" w:cs="Calibri"/>
          <w:b/>
          <w:color w:val="0F243E" w:themeColor="text2" w:themeShade="80"/>
        </w:rPr>
        <w:t xml:space="preserve"> </w:t>
      </w:r>
      <w:r w:rsidRPr="009C6100">
        <w:rPr>
          <w:rFonts w:ascii="Sylfaen" w:hAnsi="Sylfaen" w:cs="Sylfaen"/>
          <w:b/>
          <w:color w:val="0F243E" w:themeColor="text2" w:themeShade="80"/>
        </w:rPr>
        <w:t>შესახებ</w:t>
      </w:r>
      <w:r w:rsidRPr="009C6100">
        <w:rPr>
          <w:rFonts w:ascii="Sylfaen" w:hAnsi="Sylfaen" w:cs="Sylfaen"/>
          <w:b/>
          <w:color w:val="0F243E" w:themeColor="text2" w:themeShade="80"/>
          <w:lang w:val="ka-GE"/>
        </w:rPr>
        <w:t>“</w:t>
      </w:r>
      <w:r w:rsidRPr="009C6100">
        <w:rPr>
          <w:rFonts w:ascii="Sylfaen" w:hAnsi="Sylfaen" w:cs="Calibri"/>
          <w:b/>
          <w:color w:val="0F243E" w:themeColor="text2" w:themeShade="80"/>
        </w:rPr>
        <w:t xml:space="preserve"> </w:t>
      </w:r>
      <w:r w:rsidRPr="009C6100">
        <w:rPr>
          <w:rFonts w:ascii="Sylfaen" w:hAnsi="Sylfaen" w:cs="Sylfaen"/>
          <w:b/>
          <w:color w:val="0F243E" w:themeColor="text2" w:themeShade="80"/>
        </w:rPr>
        <w:t>საქართველოს</w:t>
      </w:r>
      <w:r w:rsidRPr="009C6100">
        <w:rPr>
          <w:rFonts w:ascii="Sylfaen" w:hAnsi="Sylfaen" w:cs="Calibri"/>
          <w:b/>
          <w:color w:val="0F243E" w:themeColor="text2" w:themeShade="80"/>
        </w:rPr>
        <w:t xml:space="preserve"> </w:t>
      </w:r>
      <w:r w:rsidRPr="009C6100">
        <w:rPr>
          <w:rFonts w:ascii="Sylfaen" w:hAnsi="Sylfaen" w:cs="Sylfaen"/>
          <w:b/>
          <w:color w:val="0F243E" w:themeColor="text2" w:themeShade="80"/>
        </w:rPr>
        <w:t>ორგანულ</w:t>
      </w:r>
      <w:r w:rsidRPr="009C6100">
        <w:rPr>
          <w:rFonts w:ascii="Sylfaen" w:hAnsi="Sylfaen"/>
          <w:b/>
          <w:color w:val="0F243E" w:themeColor="text2" w:themeShade="80"/>
        </w:rPr>
        <w:t xml:space="preserve"> კანონში</w:t>
      </w:r>
      <w:r w:rsidRPr="009C6100">
        <w:rPr>
          <w:rFonts w:ascii="Sylfaen" w:hAnsi="Sylfaen"/>
          <w:color w:val="0F243E" w:themeColor="text2" w:themeShade="80"/>
        </w:rPr>
        <w:t xml:space="preserve"> ცვლილებების პროექტი</w:t>
      </w:r>
      <w:r w:rsidRPr="009C6100">
        <w:rPr>
          <w:rFonts w:ascii="Sylfaen" w:hAnsi="Sylfaen"/>
          <w:color w:val="0F243E" w:themeColor="text2" w:themeShade="80"/>
          <w:lang w:val="ka-GE"/>
        </w:rPr>
        <w:t xml:space="preserve"> წარადგინა საქართველოს პარლამენტში</w:t>
      </w:r>
      <w:r w:rsidRPr="009C6100">
        <w:rPr>
          <w:rFonts w:ascii="Sylfaen" w:hAnsi="Sylfaen"/>
          <w:color w:val="0F243E" w:themeColor="text2" w:themeShade="80"/>
        </w:rPr>
        <w:t>, რომლის მიზანიცაა საქართველოს ორგანული კანონის დახვეწა, ნორმატიულ აქტში არსებული ტექნიკური ხასიათის ხარვეზების გასწორება და სახალხო დამცველის აპარატის მართვის სისტემის გაძლიერება</w:t>
      </w:r>
      <w:r w:rsidRPr="009C6100">
        <w:rPr>
          <w:rFonts w:ascii="Sylfaen" w:hAnsi="Sylfaen"/>
          <w:color w:val="0F243E" w:themeColor="text2" w:themeShade="80"/>
          <w:lang w:val="ka-GE"/>
        </w:rPr>
        <w:t xml:space="preserve">, თუმცა, პარლამენტს ეს ცვლილებები ჯერ არ მიუღია. </w:t>
      </w:r>
      <w:r w:rsidRPr="009C6100">
        <w:rPr>
          <w:rFonts w:ascii="Sylfaen" w:hAnsi="Sylfaen"/>
          <w:color w:val="0F243E" w:themeColor="text2" w:themeShade="80"/>
        </w:rPr>
        <w:t xml:space="preserve"> </w:t>
      </w:r>
    </w:p>
    <w:p w14:paraId="019CF0AC" w14:textId="77777777" w:rsidR="006441B3" w:rsidRPr="009C6100" w:rsidRDefault="006441B3" w:rsidP="005D0960">
      <w:pPr>
        <w:pStyle w:val="ListParagraph"/>
        <w:tabs>
          <w:tab w:val="left" w:pos="4816"/>
        </w:tabs>
        <w:spacing w:after="0"/>
        <w:ind w:left="0"/>
        <w:jc w:val="both"/>
        <w:rPr>
          <w:rFonts w:ascii="Sylfaen" w:hAnsi="Sylfaen"/>
          <w:color w:val="0F243E" w:themeColor="text2" w:themeShade="80"/>
          <w:lang w:val="ka-GE"/>
        </w:rPr>
      </w:pPr>
    </w:p>
    <w:p w14:paraId="7CC9ACA7" w14:textId="77777777" w:rsidR="006441B3" w:rsidRPr="009C6100" w:rsidRDefault="006441B3" w:rsidP="005D0960">
      <w:pPr>
        <w:pStyle w:val="ListParagraph"/>
        <w:tabs>
          <w:tab w:val="left" w:pos="4816"/>
        </w:tabs>
        <w:spacing w:after="0"/>
        <w:ind w:left="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საანგარიშო პერიოდში საქართველოს პარლამენტში ასევე წარდგენილი იქნა </w:t>
      </w:r>
      <w:r w:rsidRPr="009C6100">
        <w:rPr>
          <w:rFonts w:ascii="Sylfaen" w:hAnsi="Sylfaen"/>
          <w:color w:val="0F243E" w:themeColor="text2" w:themeShade="80"/>
        </w:rPr>
        <w:t xml:space="preserve">სახალხო დამცველის საკანონმდებლო წინადადება </w:t>
      </w:r>
      <w:r w:rsidRPr="009C6100">
        <w:rPr>
          <w:rFonts w:ascii="Sylfaen" w:hAnsi="Sylfaen"/>
          <w:b/>
          <w:color w:val="0F243E" w:themeColor="text2" w:themeShade="80"/>
        </w:rPr>
        <w:t xml:space="preserve">საკონსტიტუციო სასამართლოს შესახებ კანონში და საკონსტიტუციო სამართალწარმოების შესახებ კანონში </w:t>
      </w:r>
      <w:r w:rsidRPr="009C6100">
        <w:rPr>
          <w:rFonts w:ascii="Sylfaen" w:hAnsi="Sylfaen"/>
          <w:color w:val="0F243E" w:themeColor="text2" w:themeShade="80"/>
        </w:rPr>
        <w:t xml:space="preserve">ცვლილებების შეტანის შესახებ, რომელიც ითვალისწინებს </w:t>
      </w:r>
      <w:r w:rsidRPr="009C6100">
        <w:rPr>
          <w:rFonts w:ascii="Sylfaen" w:hAnsi="Sylfaen" w:cs="Sylfaen"/>
          <w:color w:val="0F243E" w:themeColor="text2" w:themeShade="80"/>
        </w:rPr>
        <w:t>საკონსტიტუციო</w:t>
      </w:r>
      <w:r w:rsidRPr="009C6100">
        <w:rPr>
          <w:rFonts w:ascii="Sylfaen" w:hAnsi="Sylfaen" w:cs="Arial"/>
          <w:color w:val="0F243E" w:themeColor="text2" w:themeShade="80"/>
        </w:rPr>
        <w:t xml:space="preserve"> </w:t>
      </w:r>
      <w:r w:rsidRPr="009C6100">
        <w:rPr>
          <w:rFonts w:ascii="Sylfaen" w:hAnsi="Sylfaen" w:cs="Sylfaen"/>
          <w:color w:val="0F243E" w:themeColor="text2" w:themeShade="80"/>
        </w:rPr>
        <w:t>სასამართლოს</w:t>
      </w:r>
      <w:r w:rsidRPr="009C6100">
        <w:rPr>
          <w:rFonts w:ascii="Sylfaen" w:hAnsi="Sylfaen" w:cs="Arial"/>
          <w:color w:val="0F243E" w:themeColor="text2" w:themeShade="80"/>
        </w:rPr>
        <w:t xml:space="preserve"> </w:t>
      </w:r>
      <w:r w:rsidRPr="009C6100">
        <w:rPr>
          <w:rFonts w:ascii="Sylfaen" w:hAnsi="Sylfaen" w:cs="Sylfaen"/>
          <w:color w:val="0F243E" w:themeColor="text2" w:themeShade="80"/>
        </w:rPr>
        <w:t>უფლებამოსილების</w:t>
      </w:r>
      <w:r w:rsidRPr="009C6100">
        <w:rPr>
          <w:rFonts w:ascii="Sylfaen" w:hAnsi="Sylfaen" w:cs="Arial"/>
          <w:color w:val="0F243E" w:themeColor="text2" w:themeShade="80"/>
        </w:rPr>
        <w:t xml:space="preserve"> </w:t>
      </w:r>
      <w:r w:rsidRPr="009C6100">
        <w:rPr>
          <w:rFonts w:ascii="Sylfaen" w:hAnsi="Sylfaen" w:cs="Sylfaen"/>
          <w:color w:val="0F243E" w:themeColor="text2" w:themeShade="80"/>
        </w:rPr>
        <w:t xml:space="preserve">გაფართოებას. </w:t>
      </w:r>
      <w:r w:rsidRPr="009C6100">
        <w:rPr>
          <w:rFonts w:ascii="Sylfaen" w:hAnsi="Sylfaen" w:cs="Sylfaen"/>
          <w:color w:val="0F243E" w:themeColor="text2" w:themeShade="80"/>
          <w:lang w:val="ka-GE"/>
        </w:rPr>
        <w:t>საკანონმდებლო ცვლილებები მომზადებულია ასევე დისკრიმინაციის ყველა ფორმის აღმოფხვრის შესახებ საქართველოს კანონისათვის, რომელიც ასევე წარდგენილია პარლამენტში და მიზნად ისახავს ანტიდისკრიმინაციული მექანიზმის ეფექტურობის გაზრდას სხვადასხვა მიმართულებით.</w:t>
      </w:r>
    </w:p>
    <w:p w14:paraId="5FF18F62" w14:textId="77777777" w:rsidR="006441B3" w:rsidRPr="009C6100" w:rsidRDefault="006441B3" w:rsidP="005D0960">
      <w:pPr>
        <w:pStyle w:val="ListParagraph"/>
        <w:spacing w:after="0"/>
        <w:jc w:val="both"/>
        <w:rPr>
          <w:rFonts w:ascii="Sylfaen" w:hAnsi="Sylfaen"/>
          <w:color w:val="0F243E" w:themeColor="text2" w:themeShade="80"/>
          <w:lang w:val="ka-GE"/>
        </w:rPr>
      </w:pPr>
    </w:p>
    <w:p w14:paraId="51168CA0" w14:textId="77777777" w:rsidR="006441B3" w:rsidRPr="009C6100" w:rsidRDefault="006441B3" w:rsidP="005D0960">
      <w:pPr>
        <w:pStyle w:val="ListParagraph"/>
        <w:spacing w:after="0"/>
        <w:jc w:val="both"/>
        <w:rPr>
          <w:rFonts w:ascii="Sylfaen" w:hAnsi="Sylfaen"/>
          <w:color w:val="0F243E" w:themeColor="text2" w:themeShade="80"/>
          <w:sz w:val="24"/>
          <w:szCs w:val="24"/>
          <w:lang w:val="ka-GE"/>
        </w:rPr>
      </w:pPr>
    </w:p>
    <w:p w14:paraId="691DB0C9" w14:textId="77777777" w:rsidR="006441B3" w:rsidRPr="009C6100" w:rsidRDefault="006441B3" w:rsidP="005D0960">
      <w:pPr>
        <w:shd w:val="clear" w:color="auto" w:fill="8DB3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b/>
          <w:color w:val="0F243E" w:themeColor="text2" w:themeShade="80"/>
          <w:lang w:val="ka-GE"/>
        </w:rPr>
      </w:pPr>
      <w:r w:rsidRPr="009C6100">
        <w:rPr>
          <w:rFonts w:ascii="Sylfaen" w:hAnsi="Sylfaen"/>
          <w:b/>
          <w:color w:val="0F243E" w:themeColor="text2" w:themeShade="80"/>
          <w:lang w:val="ka-GE"/>
        </w:rPr>
        <w:t>მიზანი 10.2. სახალხო დამცველის აპარატის საქმიანობის ეფექტურობის გაზრდა და მოქალაქეთა ხელმისაწვდომობის გაუმჯობესება</w:t>
      </w:r>
    </w:p>
    <w:p w14:paraId="17052FDF" w14:textId="77777777" w:rsidR="00294420" w:rsidRPr="009C6100" w:rsidRDefault="00294420" w:rsidP="005D0960">
      <w:pPr>
        <w:spacing w:after="0"/>
        <w:jc w:val="both"/>
        <w:rPr>
          <w:rFonts w:ascii="Sylfaen" w:hAnsi="Sylfaen" w:cs="Sylfaen"/>
          <w:color w:val="0F243E" w:themeColor="text2" w:themeShade="80"/>
          <w:lang w:val="ka-GE"/>
        </w:rPr>
      </w:pPr>
    </w:p>
    <w:p w14:paraId="331406FB" w14:textId="77777777" w:rsidR="006441B3" w:rsidRPr="009C6100" w:rsidRDefault="006441B3" w:rsidP="005D0960">
      <w:pPr>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 xml:space="preserve">სახალხო დამცველის აპარატის საქმიანობის ეფექტურობის ზრდის მიზნით საანგარიშო პერიოდში სახალხო დამცველის ბრძანებით დამტკიცდა და ამოქმედდა „სახალხო დამცველის აპარატში საქმისწარმოების ერთიანი წესი“, რომელიც ხელმისაწვდომია </w:t>
      </w:r>
      <w:r w:rsidRPr="009C6100">
        <w:rPr>
          <w:rFonts w:ascii="Sylfaen" w:hAnsi="Sylfaen" w:cs="Sylfaen"/>
          <w:color w:val="0F243E" w:themeColor="text2" w:themeShade="80"/>
          <w:lang w:val="ka-GE"/>
        </w:rPr>
        <w:lastRenderedPageBreak/>
        <w:t xml:space="preserve">ოფიციალურ ვებ-გვერდზე. </w:t>
      </w:r>
      <w:r w:rsidRPr="009C6100">
        <w:rPr>
          <w:rFonts w:ascii="Sylfaen" w:hAnsi="Sylfaen" w:cs="Sylfaen"/>
          <w:color w:val="0F243E" w:themeColor="text2" w:themeShade="80"/>
          <w:vertAlign w:val="superscript"/>
          <w:lang w:val="ka-GE"/>
        </w:rPr>
        <w:footnoteReference w:id="2"/>
      </w:r>
      <w:r w:rsidRPr="009C6100">
        <w:rPr>
          <w:rFonts w:ascii="Sylfaen" w:hAnsi="Sylfaen" w:cs="Sylfaen"/>
          <w:color w:val="0F243E" w:themeColor="text2" w:themeShade="80"/>
          <w:lang w:val="ka-GE"/>
        </w:rPr>
        <w:t xml:space="preserve"> საქართველოს სახალხო დამცველის აპარატის საქმისწარმოების წესი ადგენს  საქართველოს სახალხო დამცველის აპარატის განცხადება/საჩივართა თუ სხვა დოკუმენტების რეგისტრაციის, საქმის განხილვის ვადებისა და აპარატის სხვადასხვა სტრუქტურული ერთეულების საქმიანობის მოთხოვნებს. </w:t>
      </w:r>
    </w:p>
    <w:p w14:paraId="225C9D9B" w14:textId="77777777" w:rsidR="006441B3" w:rsidRPr="009C6100" w:rsidRDefault="006441B3" w:rsidP="005D0960">
      <w:pPr>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 xml:space="preserve">2016 წელს, 2015 წლის მსგავსად, საქართველოს სახალხო დამცველისადმი მომართვიანობა მაღალი იყო. ადამიანის უფლებების სავარაუდო დარღვევის ფაქტების შესახებ სახალხო დამცველი ინფორმაციას იღებდა: </w:t>
      </w:r>
    </w:p>
    <w:p w14:paraId="561715A7" w14:textId="77777777" w:rsidR="006441B3" w:rsidRPr="009C6100" w:rsidRDefault="006441B3" w:rsidP="005D0960">
      <w:pPr>
        <w:numPr>
          <w:ilvl w:val="0"/>
          <w:numId w:val="146"/>
        </w:numPr>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სახალხო დამცველის რომელიმე ოფისში ადგილზე ვიზიტით და განცხადება/საჩივრის რეგისტრაციით;</w:t>
      </w:r>
    </w:p>
    <w:p w14:paraId="4EA69969" w14:textId="77777777" w:rsidR="006441B3" w:rsidRPr="009C6100" w:rsidRDefault="006441B3" w:rsidP="005D0960">
      <w:pPr>
        <w:numPr>
          <w:ilvl w:val="0"/>
          <w:numId w:val="146"/>
        </w:numPr>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ელექტრონული ფოსტის მეშვეობით: </w:t>
      </w:r>
      <w:hyperlink r:id="rId13" w:history="1">
        <w:r w:rsidRPr="009C6100">
          <w:rPr>
            <w:rStyle w:val="Hyperlink"/>
            <w:rFonts w:ascii="Sylfaen" w:hAnsi="Sylfaen" w:cs="Sylfaen"/>
            <w:b/>
            <w:bCs/>
            <w:color w:val="0F243E" w:themeColor="text2" w:themeShade="80"/>
            <w:lang w:val="ka-GE"/>
          </w:rPr>
          <w:t>info@ombudsman.ge</w:t>
        </w:r>
      </w:hyperlink>
      <w:r w:rsidRPr="009C6100">
        <w:rPr>
          <w:rFonts w:ascii="Sylfaen" w:hAnsi="Sylfaen" w:cs="Sylfaen"/>
          <w:b/>
          <w:bCs/>
          <w:color w:val="0F243E" w:themeColor="text2" w:themeShade="80"/>
          <w:lang w:val="ka-GE"/>
        </w:rPr>
        <w:t> ;  </w:t>
      </w:r>
      <w:hyperlink r:id="rId14" w:history="1">
        <w:r w:rsidRPr="009C6100">
          <w:rPr>
            <w:rStyle w:val="Hyperlink"/>
            <w:rFonts w:ascii="Sylfaen" w:hAnsi="Sylfaen" w:cs="Sylfaen"/>
            <w:b/>
            <w:bCs/>
            <w:color w:val="0F243E" w:themeColor="text2" w:themeShade="80"/>
            <w:lang w:val="ka-GE"/>
          </w:rPr>
          <w:t>office@ombudsman.ge</w:t>
        </w:r>
      </w:hyperlink>
      <w:r w:rsidRPr="009C6100">
        <w:rPr>
          <w:rFonts w:ascii="Sylfaen" w:hAnsi="Sylfaen" w:cs="Sylfaen"/>
          <w:b/>
          <w:bCs/>
          <w:color w:val="0F243E" w:themeColor="text2" w:themeShade="80"/>
          <w:lang w:val="ka-GE"/>
        </w:rPr>
        <w:t>;</w:t>
      </w:r>
    </w:p>
    <w:p w14:paraId="685820A4" w14:textId="77777777" w:rsidR="006441B3" w:rsidRPr="009C6100" w:rsidRDefault="006441B3" w:rsidP="005D0960">
      <w:pPr>
        <w:numPr>
          <w:ilvl w:val="0"/>
          <w:numId w:val="146"/>
        </w:numPr>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სოციალური ქსელით: </w:t>
      </w:r>
      <w:hyperlink r:id="rId15" w:tgtFrame="_blank" w:history="1">
        <w:r w:rsidRPr="009C6100">
          <w:rPr>
            <w:rStyle w:val="Hyperlink"/>
            <w:rFonts w:ascii="Sylfaen" w:hAnsi="Sylfaen" w:cs="Sylfaen"/>
            <w:b/>
            <w:bCs/>
            <w:color w:val="0F243E" w:themeColor="text2" w:themeShade="80"/>
            <w:lang w:val="ka-GE"/>
          </w:rPr>
          <w:t>www.facebook.com/OmbudsmanofGeorgia</w:t>
        </w:r>
      </w:hyperlink>
      <w:r w:rsidRPr="009C6100">
        <w:rPr>
          <w:rFonts w:ascii="Sylfaen" w:hAnsi="Sylfaen" w:cs="Sylfaen"/>
          <w:color w:val="0F243E" w:themeColor="text2" w:themeShade="80"/>
          <w:lang w:val="ka-GE"/>
        </w:rPr>
        <w:t>;</w:t>
      </w:r>
    </w:p>
    <w:p w14:paraId="17E92912" w14:textId="77777777" w:rsidR="006441B3" w:rsidRPr="009C6100" w:rsidRDefault="006441B3" w:rsidP="005D0960">
      <w:pPr>
        <w:numPr>
          <w:ilvl w:val="0"/>
          <w:numId w:val="146"/>
        </w:numPr>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 xml:space="preserve">საქალაქო ნომრის საშუალებით </w:t>
      </w:r>
      <w:r w:rsidRPr="009C6100">
        <w:rPr>
          <w:rFonts w:ascii="Sylfaen" w:hAnsi="Sylfaen" w:cs="Sylfaen"/>
          <w:b/>
          <w:color w:val="0F243E" w:themeColor="text2" w:themeShade="80"/>
          <w:lang w:val="ka-GE"/>
        </w:rPr>
        <w:t>(032) 2-23 44 99;</w:t>
      </w:r>
    </w:p>
    <w:p w14:paraId="66D943D2" w14:textId="77777777" w:rsidR="006441B3" w:rsidRPr="009C6100" w:rsidRDefault="006441B3" w:rsidP="005D0960">
      <w:pPr>
        <w:numPr>
          <w:ilvl w:val="0"/>
          <w:numId w:val="146"/>
        </w:numPr>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ცხელ ხაზზე შემოსული შეტყობინებით:</w:t>
      </w:r>
      <w:r w:rsidRPr="009C6100">
        <w:rPr>
          <w:rFonts w:ascii="Sylfaen" w:hAnsi="Sylfaen" w:cs="Sylfaen"/>
          <w:b/>
          <w:color w:val="0F243E" w:themeColor="text2" w:themeShade="80"/>
          <w:lang w:val="ka-GE"/>
        </w:rPr>
        <w:t xml:space="preserve"> 14-81.</w:t>
      </w:r>
    </w:p>
    <w:p w14:paraId="380BB68B" w14:textId="77777777" w:rsidR="006441B3" w:rsidRPr="009C6100" w:rsidRDefault="006441B3" w:rsidP="005D0960">
      <w:pPr>
        <w:spacing w:after="0"/>
        <w:ind w:left="360"/>
        <w:jc w:val="both"/>
        <w:rPr>
          <w:rFonts w:ascii="Sylfaen" w:hAnsi="Sylfaen" w:cs="Sylfaen"/>
          <w:color w:val="0F243E" w:themeColor="text2" w:themeShade="80"/>
        </w:rPr>
      </w:pPr>
    </w:p>
    <w:p w14:paraId="3466B183" w14:textId="77777777" w:rsidR="006441B3" w:rsidRPr="009C6100" w:rsidRDefault="006441B3" w:rsidP="005D0960">
      <w:pPr>
        <w:spacing w:after="0"/>
        <w:jc w:val="both"/>
        <w:rPr>
          <w:rFonts w:ascii="Sylfaen" w:hAnsi="Sylfaen" w:cs="Arial"/>
          <w:color w:val="0F243E" w:themeColor="text2" w:themeShade="80"/>
        </w:rPr>
      </w:pPr>
      <w:r w:rsidRPr="009C6100">
        <w:rPr>
          <w:rFonts w:ascii="Sylfaen" w:hAnsi="Sylfaen" w:cs="Sylfaen"/>
          <w:color w:val="0F243E" w:themeColor="text2" w:themeShade="80"/>
        </w:rPr>
        <w:t>საანგარიშო</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პერიოდში</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ფუნქციონირებდა</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სახალხო</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დამცველის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ცხელი</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ხაზი</w:t>
      </w:r>
      <w:r w:rsidRPr="009C6100">
        <w:rPr>
          <w:rFonts w:ascii="Sylfaen" w:hAnsi="Sylfaen" w:cs="Arial"/>
          <w:color w:val="0F243E" w:themeColor="text2" w:themeShade="80"/>
        </w:rPr>
        <w:t xml:space="preserve"> </w:t>
      </w:r>
      <w:r w:rsidRPr="009C6100">
        <w:rPr>
          <w:rFonts w:ascii="Sylfaen" w:hAnsi="Sylfaen" w:cs="Arial"/>
          <w:b/>
          <w:bCs/>
          <w:color w:val="0F243E" w:themeColor="text2" w:themeShade="80"/>
        </w:rPr>
        <w:t xml:space="preserve">14–81, </w:t>
      </w:r>
      <w:r w:rsidRPr="009C6100">
        <w:rPr>
          <w:rFonts w:ascii="Sylfaen" w:hAnsi="Sylfaen" w:cs="Sylfaen"/>
          <w:bCs/>
          <w:color w:val="0F243E" w:themeColor="text2" w:themeShade="80"/>
        </w:rPr>
        <w:t>რომელიც</w:t>
      </w:r>
      <w:r w:rsidRPr="009C6100">
        <w:rPr>
          <w:rFonts w:ascii="Sylfaen" w:hAnsi="Sylfaen" w:cs="Arial"/>
          <w:color w:val="0F243E" w:themeColor="text2" w:themeShade="80"/>
        </w:rPr>
        <w:t> </w:t>
      </w:r>
      <w:r w:rsidRPr="009C6100">
        <w:rPr>
          <w:rFonts w:ascii="Sylfaen" w:hAnsi="Sylfaen" w:cs="Sylfaen"/>
          <w:color w:val="0F243E" w:themeColor="text2" w:themeShade="80"/>
        </w:rPr>
        <w:t>ადამიანის</w:t>
      </w:r>
      <w:r w:rsidRPr="009C6100">
        <w:rPr>
          <w:rFonts w:ascii="Sylfaen" w:hAnsi="Sylfaen" w:cs="Arial"/>
          <w:color w:val="0F243E" w:themeColor="text2" w:themeShade="80"/>
        </w:rPr>
        <w:t xml:space="preserve"> </w:t>
      </w:r>
      <w:r w:rsidRPr="009C6100">
        <w:rPr>
          <w:rFonts w:ascii="Sylfaen" w:hAnsi="Sylfaen" w:cs="Sylfaen"/>
          <w:color w:val="0F243E" w:themeColor="text2" w:themeShade="80"/>
        </w:rPr>
        <w:t>უფლებების</w:t>
      </w:r>
      <w:r w:rsidRPr="009C6100">
        <w:rPr>
          <w:rFonts w:ascii="Sylfaen" w:hAnsi="Sylfaen" w:cs="Arial"/>
          <w:color w:val="0F243E" w:themeColor="text2" w:themeShade="80"/>
        </w:rPr>
        <w:t xml:space="preserve"> </w:t>
      </w:r>
      <w:r w:rsidRPr="009C6100">
        <w:rPr>
          <w:rFonts w:ascii="Sylfaen" w:hAnsi="Sylfaen" w:cs="Sylfaen"/>
          <w:color w:val="0F243E" w:themeColor="text2" w:themeShade="80"/>
        </w:rPr>
        <w:t>დარღვევის</w:t>
      </w:r>
      <w:r w:rsidRPr="009C6100">
        <w:rPr>
          <w:rFonts w:ascii="Sylfaen" w:hAnsi="Sylfaen" w:cs="Arial"/>
          <w:color w:val="0F243E" w:themeColor="text2" w:themeShade="80"/>
        </w:rPr>
        <w:t xml:space="preserve"> </w:t>
      </w:r>
      <w:r w:rsidRPr="009C6100">
        <w:rPr>
          <w:rFonts w:ascii="Sylfaen" w:hAnsi="Sylfaen" w:cs="Sylfaen"/>
          <w:color w:val="0F243E" w:themeColor="text2" w:themeShade="80"/>
        </w:rPr>
        <w:t>შესახებ</w:t>
      </w:r>
      <w:r w:rsidRPr="009C6100">
        <w:rPr>
          <w:rFonts w:ascii="Sylfaen" w:hAnsi="Sylfaen" w:cs="Arial"/>
          <w:color w:val="0F243E" w:themeColor="text2" w:themeShade="80"/>
        </w:rPr>
        <w:t xml:space="preserve"> </w:t>
      </w:r>
      <w:r w:rsidRPr="009C6100">
        <w:rPr>
          <w:rFonts w:ascii="Sylfaen" w:hAnsi="Sylfaen" w:cs="Sylfaen"/>
          <w:color w:val="0F243E" w:themeColor="text2" w:themeShade="80"/>
        </w:rPr>
        <w:t>ინფორმაციას</w:t>
      </w:r>
      <w:r w:rsidRPr="009C6100">
        <w:rPr>
          <w:rFonts w:ascii="Sylfaen" w:hAnsi="Sylfaen" w:cs="Arial"/>
          <w:color w:val="0F243E" w:themeColor="text2" w:themeShade="80"/>
        </w:rPr>
        <w:t xml:space="preserve"> 24 </w:t>
      </w:r>
      <w:r w:rsidRPr="009C6100">
        <w:rPr>
          <w:rFonts w:ascii="Sylfaen" w:hAnsi="Sylfaen" w:cs="Sylfaen"/>
          <w:color w:val="0F243E" w:themeColor="text2" w:themeShade="80"/>
        </w:rPr>
        <w:t>საათის</w:t>
      </w:r>
      <w:r w:rsidRPr="009C6100">
        <w:rPr>
          <w:rFonts w:ascii="Sylfaen" w:hAnsi="Sylfaen" w:cs="Arial"/>
          <w:color w:val="0F243E" w:themeColor="text2" w:themeShade="80"/>
        </w:rPr>
        <w:t xml:space="preserve"> </w:t>
      </w:r>
      <w:r w:rsidRPr="009C6100">
        <w:rPr>
          <w:rFonts w:ascii="Sylfaen" w:hAnsi="Sylfaen" w:cs="Sylfaen"/>
          <w:color w:val="0F243E" w:themeColor="text2" w:themeShade="80"/>
        </w:rPr>
        <w:t>განმავლობაში</w:t>
      </w:r>
      <w:r w:rsidRPr="009C6100">
        <w:rPr>
          <w:rFonts w:ascii="Sylfaen" w:hAnsi="Sylfaen" w:cs="Arial"/>
          <w:color w:val="0F243E" w:themeColor="text2" w:themeShade="80"/>
        </w:rPr>
        <w:t xml:space="preserve"> </w:t>
      </w:r>
      <w:r w:rsidRPr="009C6100">
        <w:rPr>
          <w:rFonts w:ascii="Sylfaen" w:hAnsi="Sylfaen" w:cs="Sylfaen"/>
          <w:color w:val="0F243E" w:themeColor="text2" w:themeShade="80"/>
        </w:rPr>
        <w:t>იღებს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ქვეყნის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ნებისმიერი</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ადგილიდან</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ცხელ</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ხაზზე</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დარეკვა</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შესაძლებელია</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როგორც</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საქალაქო</w:t>
      </w:r>
      <w:r w:rsidRPr="009C6100">
        <w:rPr>
          <w:rFonts w:ascii="Sylfaen" w:hAnsi="Sylfaen" w:cs="Arial"/>
          <w:color w:val="0F243E" w:themeColor="text2" w:themeShade="80"/>
        </w:rPr>
        <w:t xml:space="preserve">, </w:t>
      </w:r>
      <w:r w:rsidRPr="009C6100">
        <w:rPr>
          <w:rFonts w:ascii="Sylfaen" w:hAnsi="Sylfaen" w:cs="Sylfaen"/>
          <w:color w:val="0F243E" w:themeColor="text2" w:themeShade="80"/>
        </w:rPr>
        <w:t>ისე</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მობილური</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ოპერატორებიდან</w:t>
      </w:r>
      <w:r w:rsidRPr="009C6100">
        <w:rPr>
          <w:rFonts w:ascii="Sylfaen" w:hAnsi="Sylfaen" w:cs="Calibri"/>
          <w:color w:val="0F243E" w:themeColor="text2" w:themeShade="80"/>
        </w:rPr>
        <w:t xml:space="preserve">. </w:t>
      </w:r>
      <w:r w:rsidRPr="009C6100">
        <w:rPr>
          <w:rFonts w:ascii="Sylfaen" w:hAnsi="Sylfaen" w:cs="Calibri"/>
          <w:color w:val="0F243E" w:themeColor="text2" w:themeShade="80"/>
          <w:lang w:val="ka-GE"/>
        </w:rPr>
        <w:t xml:space="preserve">საანგარიშო პერიოდში </w:t>
      </w:r>
      <w:r w:rsidRPr="009C6100">
        <w:rPr>
          <w:rFonts w:ascii="Sylfaen" w:hAnsi="Sylfaen" w:cs="Sylfaen"/>
          <w:color w:val="0F243E" w:themeColor="text2" w:themeShade="80"/>
        </w:rPr>
        <w:t>შემოსულ</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შეტყობინებებზე</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თბილისის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მასშტაბით</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დაუყოვნებელ</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რეაგირებას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ახდენდა</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მობილური</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ჯგუფი</w:t>
      </w:r>
      <w:r w:rsidRPr="009C6100">
        <w:rPr>
          <w:rFonts w:ascii="Sylfaen" w:hAnsi="Sylfaen" w:cs="Calibri"/>
          <w:color w:val="0F243E" w:themeColor="text2" w:themeShade="80"/>
        </w:rPr>
        <w:t>.</w:t>
      </w:r>
    </w:p>
    <w:p w14:paraId="62B4BF36" w14:textId="77777777" w:rsidR="006441B3" w:rsidRPr="009C6100" w:rsidRDefault="006441B3" w:rsidP="005D0960">
      <w:pPr>
        <w:pStyle w:val="ListParagraph"/>
        <w:spacing w:after="0"/>
        <w:jc w:val="both"/>
        <w:rPr>
          <w:rFonts w:ascii="Sylfaen" w:hAnsi="Sylfaen"/>
          <w:color w:val="0F243E" w:themeColor="text2" w:themeShade="80"/>
        </w:rPr>
      </w:pPr>
    </w:p>
    <w:p w14:paraId="4B18658A" w14:textId="77777777" w:rsidR="006441B3" w:rsidRPr="009C6100" w:rsidRDefault="006441B3" w:rsidP="005D0960">
      <w:pPr>
        <w:pStyle w:val="ListParagraph"/>
        <w:numPr>
          <w:ilvl w:val="0"/>
          <w:numId w:val="147"/>
        </w:numPr>
        <w:spacing w:after="0"/>
        <w:jc w:val="both"/>
        <w:rPr>
          <w:rFonts w:ascii="Sylfaen" w:hAnsi="Sylfaen"/>
          <w:color w:val="0F243E" w:themeColor="text2" w:themeShade="80"/>
        </w:rPr>
      </w:pPr>
      <w:r w:rsidRPr="009C6100">
        <w:rPr>
          <w:rFonts w:ascii="Sylfaen" w:hAnsi="Sylfaen"/>
          <w:color w:val="0F243E" w:themeColor="text2" w:themeShade="80"/>
        </w:rPr>
        <w:t xml:space="preserve">2016 </w:t>
      </w:r>
      <w:r w:rsidRPr="009C6100">
        <w:rPr>
          <w:rFonts w:ascii="Sylfaen" w:hAnsi="Sylfaen" w:cs="Sylfaen"/>
          <w:color w:val="0F243E" w:themeColor="text2" w:themeShade="80"/>
        </w:rPr>
        <w:t>წელს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ცხელ</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ხაზზე</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სულ</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შემოვიდა</w:t>
      </w:r>
      <w:r w:rsidRPr="009C6100">
        <w:rPr>
          <w:rFonts w:ascii="Sylfaen" w:hAnsi="Sylfaen" w:cs="Calibri"/>
          <w:color w:val="0F243E" w:themeColor="text2" w:themeShade="80"/>
        </w:rPr>
        <w:t xml:space="preserve"> 2 559</w:t>
      </w:r>
      <w:r w:rsidRPr="009C6100">
        <w:rPr>
          <w:rFonts w:ascii="Sylfaen" w:hAnsi="Sylfaen"/>
          <w:color w:val="0F243E" w:themeColor="text2" w:themeShade="80"/>
        </w:rPr>
        <w:t xml:space="preserve"> </w:t>
      </w:r>
      <w:r w:rsidRPr="009C6100">
        <w:rPr>
          <w:rFonts w:ascii="Sylfaen" w:hAnsi="Sylfaen" w:cs="Sylfaen"/>
          <w:color w:val="0F243E" w:themeColor="text2" w:themeShade="80"/>
        </w:rPr>
        <w:t>ზარი</w:t>
      </w:r>
      <w:r w:rsidRPr="009C6100">
        <w:rPr>
          <w:rFonts w:ascii="Sylfaen" w:hAnsi="Sylfaen" w:cs="Calibri"/>
          <w:color w:val="0F243E" w:themeColor="text2" w:themeShade="80"/>
        </w:rPr>
        <w:t>.</w:t>
      </w:r>
    </w:p>
    <w:p w14:paraId="01FC40B2" w14:textId="77777777" w:rsidR="006441B3" w:rsidRPr="009C6100" w:rsidRDefault="006441B3" w:rsidP="005D0960">
      <w:pPr>
        <w:pStyle w:val="ListParagraph"/>
        <w:spacing w:after="0"/>
        <w:jc w:val="both"/>
        <w:rPr>
          <w:rFonts w:ascii="Sylfaen" w:hAnsi="Sylfaen"/>
          <w:color w:val="0F243E" w:themeColor="text2" w:themeShade="80"/>
        </w:rPr>
      </w:pPr>
    </w:p>
    <w:p w14:paraId="454A8CCF" w14:textId="77777777" w:rsidR="006441B3" w:rsidRPr="009C6100" w:rsidRDefault="006441B3" w:rsidP="005D0960">
      <w:pPr>
        <w:pStyle w:val="ListParagraph"/>
        <w:numPr>
          <w:ilvl w:val="0"/>
          <w:numId w:val="147"/>
        </w:numPr>
        <w:spacing w:after="0"/>
        <w:jc w:val="both"/>
        <w:rPr>
          <w:rFonts w:ascii="Sylfaen" w:hAnsi="Sylfaen"/>
          <w:color w:val="0F243E" w:themeColor="text2" w:themeShade="80"/>
        </w:rPr>
      </w:pPr>
      <w:r w:rsidRPr="009C6100">
        <w:rPr>
          <w:rFonts w:ascii="Sylfaen" w:hAnsi="Sylfaen" w:cs="Sylfaen"/>
          <w:color w:val="0F243E" w:themeColor="text2" w:themeShade="80"/>
        </w:rPr>
        <w:t>ცხელ</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ხაზზე</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შემოსული</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შეტყობინებების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და</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მობილური</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ჯგუფის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ადგილზე</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გასვლის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შედეგად</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სულ</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შედგა</w:t>
      </w:r>
      <w:r w:rsidRPr="009C6100">
        <w:rPr>
          <w:rFonts w:ascii="Sylfaen" w:hAnsi="Sylfaen" w:cs="Calibri"/>
          <w:color w:val="0F243E" w:themeColor="text2" w:themeShade="80"/>
        </w:rPr>
        <w:t xml:space="preserve"> 337 </w:t>
      </w:r>
      <w:r w:rsidRPr="009C6100">
        <w:rPr>
          <w:rFonts w:ascii="Sylfaen" w:hAnsi="Sylfaen" w:cs="Sylfaen"/>
          <w:color w:val="0F243E" w:themeColor="text2" w:themeShade="80"/>
        </w:rPr>
        <w:t>ოქმი</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აქედან</w:t>
      </w:r>
      <w:r w:rsidRPr="009C6100">
        <w:rPr>
          <w:rFonts w:ascii="Sylfaen" w:hAnsi="Sylfaen" w:cs="Calibri"/>
          <w:color w:val="0F243E" w:themeColor="text2" w:themeShade="80"/>
        </w:rPr>
        <w:t xml:space="preserve"> - 167 </w:t>
      </w:r>
      <w:r w:rsidRPr="009C6100">
        <w:rPr>
          <w:rFonts w:ascii="Sylfaen" w:hAnsi="Sylfaen" w:cs="Sylfaen"/>
          <w:color w:val="0F243E" w:themeColor="text2" w:themeShade="80"/>
        </w:rPr>
        <w:t>შეტყობინება</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ეხებოდა</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თავისუფლების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აღკვეთის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დაწესებულებებში</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სავარუდო</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უფლებების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დარღვევას</w:t>
      </w:r>
      <w:r w:rsidRPr="009C6100">
        <w:rPr>
          <w:rFonts w:ascii="Sylfaen" w:hAnsi="Sylfaen"/>
          <w:color w:val="0F243E" w:themeColor="text2" w:themeShade="80"/>
        </w:rPr>
        <w:t>.</w:t>
      </w:r>
    </w:p>
    <w:p w14:paraId="232F8461" w14:textId="77777777" w:rsidR="00294420" w:rsidRPr="009C6100" w:rsidRDefault="00294420" w:rsidP="005D0960">
      <w:pPr>
        <w:spacing w:after="0"/>
        <w:jc w:val="both"/>
        <w:rPr>
          <w:rFonts w:ascii="Sylfaen" w:hAnsi="Sylfaen" w:cs="Sylfaen"/>
          <w:color w:val="0F243E" w:themeColor="text2" w:themeShade="80"/>
          <w:lang w:val="ka-GE"/>
        </w:rPr>
      </w:pPr>
    </w:p>
    <w:p w14:paraId="618C3C5A" w14:textId="016DCC8D" w:rsidR="006441B3" w:rsidRPr="009C6100" w:rsidRDefault="006441B3" w:rsidP="005D0960">
      <w:pPr>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მოქალაქეთა</w:t>
      </w:r>
      <w:r w:rsidRPr="009C6100">
        <w:rPr>
          <w:rFonts w:ascii="Sylfaen" w:hAnsi="Sylfaen" w:cs="Calibri"/>
          <w:color w:val="0F243E" w:themeColor="text2" w:themeShade="80"/>
          <w:lang w:val="ka-GE"/>
        </w:rPr>
        <w:t xml:space="preserve"> </w:t>
      </w:r>
      <w:r w:rsidRPr="009C6100">
        <w:rPr>
          <w:rFonts w:ascii="Sylfaen" w:hAnsi="Sylfaen" w:cs="Sylfaen"/>
          <w:color w:val="0F243E" w:themeColor="text2" w:themeShade="80"/>
          <w:lang w:val="ka-GE"/>
        </w:rPr>
        <w:t>ხელმი</w:t>
      </w:r>
      <w:r w:rsidRPr="009C6100">
        <w:rPr>
          <w:rFonts w:ascii="Sylfaen" w:hAnsi="Sylfaen"/>
          <w:color w:val="0F243E" w:themeColor="text2" w:themeShade="80"/>
          <w:lang w:val="ka-GE"/>
        </w:rPr>
        <w:t xml:space="preserve">საწვდომობის გაუმჯობესების მიმანიშნებელია 2016 წელს </w:t>
      </w:r>
      <w:r w:rsidRPr="009C6100">
        <w:rPr>
          <w:rFonts w:ascii="Sylfaen" w:hAnsi="Sylfaen" w:cs="Sylfaen"/>
          <w:color w:val="0F243E" w:themeColor="text2" w:themeShade="80"/>
          <w:lang w:val="ka-GE"/>
        </w:rPr>
        <w:t>განცხადებების</w:t>
      </w:r>
      <w:r w:rsidRPr="009C6100">
        <w:rPr>
          <w:rFonts w:ascii="Sylfaen" w:hAnsi="Sylfaen"/>
          <w:color w:val="0F243E" w:themeColor="text2" w:themeShade="80"/>
          <w:lang w:val="ka-GE"/>
        </w:rPr>
        <w:t>/</w:t>
      </w:r>
      <w:r w:rsidRPr="009C6100">
        <w:rPr>
          <w:rFonts w:ascii="Sylfaen" w:hAnsi="Sylfaen" w:cs="Sylfaen"/>
          <w:color w:val="0F243E" w:themeColor="text2" w:themeShade="80"/>
          <w:lang w:val="ka-GE"/>
        </w:rPr>
        <w:t xml:space="preserve">საჩივრების ზრდის </w:t>
      </w:r>
      <w:r w:rsidRPr="009C6100">
        <w:rPr>
          <w:rFonts w:ascii="Sylfaen" w:hAnsi="Sylfaen"/>
          <w:color w:val="0F243E" w:themeColor="text2" w:themeShade="80"/>
          <w:lang w:val="ka-GE"/>
        </w:rPr>
        <w:t>ტენდენციაც</w:t>
      </w:r>
      <w:r w:rsidRPr="009C6100">
        <w:rPr>
          <w:rFonts w:ascii="Sylfaen" w:hAnsi="Sylfaen" w:cs="Sylfaen"/>
          <w:color w:val="0F243E" w:themeColor="text2" w:themeShade="80"/>
          <w:lang w:val="ka-GE"/>
        </w:rPr>
        <w:t>;  გაიზარდა მომართვიანობა რეგიონალურ ოფისებში, სადაც 2015 წელს შემოსული განცხადებების/საჩივრების რაოდენობა იყო 8517, ხოლო 2016 წელს შესული განცხადებების რაოდენობამ 1 240 შეადგინა.</w:t>
      </w:r>
      <w:r w:rsidR="00294420" w:rsidRPr="009C6100">
        <w:rPr>
          <w:rFonts w:ascii="Sylfaen" w:hAnsi="Sylfaen" w:cs="Sylfaen"/>
          <w:color w:val="0F243E" w:themeColor="text2" w:themeShade="80"/>
          <w:lang w:val="ka-GE"/>
        </w:rPr>
        <w:t xml:space="preserve"> </w:t>
      </w:r>
      <w:r w:rsidRPr="009C6100">
        <w:rPr>
          <w:rFonts w:ascii="Sylfaen" w:hAnsi="Sylfaen" w:cs="Sylfaen"/>
          <w:color w:val="0F243E" w:themeColor="text2" w:themeShade="80"/>
          <w:lang w:val="ka-GE"/>
        </w:rPr>
        <w:t>2016 წელს გაიზარდა მოქალაქეთა ვიზიტების რაოდენობა სახალხო დამცველის თბილისის ოფისში (მათ შორის ვიზიტორები, რომლებმაც მიიღეს კონსულტაცია) -  სულ 3629 ვიზიტორი.</w:t>
      </w:r>
    </w:p>
    <w:p w14:paraId="5BF42049" w14:textId="77777777" w:rsidR="006441B3" w:rsidRPr="009C6100" w:rsidRDefault="006441B3" w:rsidP="005D0960">
      <w:pPr>
        <w:spacing w:after="0"/>
        <w:jc w:val="both"/>
        <w:rPr>
          <w:rFonts w:ascii="Sylfaen" w:hAnsi="Sylfaen" w:cs="Sylfaen"/>
          <w:color w:val="0F243E" w:themeColor="text2" w:themeShade="80"/>
          <w:u w:val="single"/>
        </w:rPr>
      </w:pPr>
    </w:p>
    <w:p w14:paraId="3F877752" w14:textId="77777777" w:rsidR="006441B3" w:rsidRPr="009C6100" w:rsidRDefault="006441B3" w:rsidP="005D0960">
      <w:pPr>
        <w:spacing w:after="0"/>
        <w:jc w:val="both"/>
        <w:rPr>
          <w:rFonts w:ascii="Sylfaen" w:hAnsi="Sylfaen" w:cs="Sylfaen"/>
          <w:b/>
          <w:i/>
          <w:color w:val="0F243E" w:themeColor="text2" w:themeShade="80"/>
          <w:lang w:val="ka-GE"/>
        </w:rPr>
      </w:pPr>
      <w:r w:rsidRPr="009C6100">
        <w:rPr>
          <w:rFonts w:ascii="Sylfaen" w:hAnsi="Sylfaen" w:cs="Sylfaen"/>
          <w:b/>
          <w:i/>
          <w:color w:val="0F243E" w:themeColor="text2" w:themeShade="80"/>
          <w:lang w:val="ka-GE"/>
        </w:rPr>
        <w:t>ღონისძიება 10.2.1. საქმისწარმოების ელექტრონული პროგრამა</w:t>
      </w:r>
    </w:p>
    <w:p w14:paraId="4AF966B8" w14:textId="77777777" w:rsidR="006441B3" w:rsidRPr="009C6100" w:rsidRDefault="006441B3" w:rsidP="005D0960">
      <w:pPr>
        <w:spacing w:after="0"/>
        <w:jc w:val="both"/>
        <w:rPr>
          <w:rFonts w:ascii="Sylfaen" w:hAnsi="Sylfaen"/>
          <w:bCs/>
          <w:color w:val="0F243E" w:themeColor="text2" w:themeShade="80"/>
          <w:lang w:val="ka-GE"/>
        </w:rPr>
      </w:pPr>
      <w:r w:rsidRPr="009C6100">
        <w:rPr>
          <w:rFonts w:ascii="Sylfaen" w:hAnsi="Sylfaen" w:cs="Sylfaen"/>
          <w:bCs/>
          <w:color w:val="0F243E" w:themeColor="text2" w:themeShade="80"/>
          <w:lang w:val="ka-GE"/>
        </w:rPr>
        <w:t>საქართველოს</w:t>
      </w:r>
      <w:r w:rsidRPr="009C6100">
        <w:rPr>
          <w:rFonts w:ascii="Sylfaen" w:hAnsi="Sylfaen"/>
          <w:bCs/>
          <w:color w:val="0F243E" w:themeColor="text2" w:themeShade="80"/>
          <w:lang w:val="ka-GE"/>
        </w:rPr>
        <w:t xml:space="preserve"> </w:t>
      </w:r>
      <w:r w:rsidRPr="009C6100">
        <w:rPr>
          <w:rFonts w:ascii="Sylfaen" w:hAnsi="Sylfaen" w:cs="Sylfaen"/>
          <w:bCs/>
          <w:color w:val="0F243E" w:themeColor="text2" w:themeShade="80"/>
          <w:lang w:val="ka-GE"/>
        </w:rPr>
        <w:t>სახალხო</w:t>
      </w:r>
      <w:r w:rsidRPr="009C6100">
        <w:rPr>
          <w:rFonts w:ascii="Sylfaen" w:hAnsi="Sylfaen"/>
          <w:bCs/>
          <w:color w:val="0F243E" w:themeColor="text2" w:themeShade="80"/>
          <w:lang w:val="ka-GE"/>
        </w:rPr>
        <w:t xml:space="preserve"> </w:t>
      </w:r>
      <w:r w:rsidRPr="009C6100">
        <w:rPr>
          <w:rFonts w:ascii="Sylfaen" w:hAnsi="Sylfaen" w:cs="Sylfaen"/>
          <w:bCs/>
          <w:color w:val="0F243E" w:themeColor="text2" w:themeShade="80"/>
          <w:lang w:val="ka-GE"/>
        </w:rPr>
        <w:t>დამცველის</w:t>
      </w:r>
      <w:r w:rsidRPr="009C6100">
        <w:rPr>
          <w:rFonts w:ascii="Sylfaen" w:hAnsi="Sylfaen"/>
          <w:bCs/>
          <w:color w:val="0F243E" w:themeColor="text2" w:themeShade="80"/>
          <w:lang w:val="ka-GE"/>
        </w:rPr>
        <w:t xml:space="preserve"> </w:t>
      </w:r>
      <w:r w:rsidRPr="009C6100">
        <w:rPr>
          <w:rFonts w:ascii="Sylfaen" w:hAnsi="Sylfaen" w:cs="Sylfaen"/>
          <w:bCs/>
          <w:color w:val="0F243E" w:themeColor="text2" w:themeShade="80"/>
          <w:lang w:val="ka-GE"/>
        </w:rPr>
        <w:t>აპარატში 2013 წლიდან წარმატებით ფუნქციონირებს საქმისწარმოების</w:t>
      </w:r>
      <w:r w:rsidRPr="009C6100">
        <w:rPr>
          <w:rFonts w:ascii="Sylfaen" w:hAnsi="Sylfaen"/>
          <w:bCs/>
          <w:color w:val="0F243E" w:themeColor="text2" w:themeShade="80"/>
          <w:lang w:val="ka-GE"/>
        </w:rPr>
        <w:t xml:space="preserve"> </w:t>
      </w:r>
      <w:r w:rsidRPr="009C6100">
        <w:rPr>
          <w:rFonts w:ascii="Sylfaen" w:hAnsi="Sylfaen" w:cs="Sylfaen"/>
          <w:bCs/>
          <w:color w:val="0F243E" w:themeColor="text2" w:themeShade="80"/>
          <w:lang w:val="ka-GE"/>
        </w:rPr>
        <w:t>ელექტრონული</w:t>
      </w:r>
      <w:r w:rsidRPr="009C6100">
        <w:rPr>
          <w:rFonts w:ascii="Sylfaen" w:hAnsi="Sylfaen"/>
          <w:bCs/>
          <w:color w:val="0F243E" w:themeColor="text2" w:themeShade="80"/>
          <w:lang w:val="ka-GE"/>
        </w:rPr>
        <w:t xml:space="preserve"> </w:t>
      </w:r>
      <w:r w:rsidRPr="009C6100">
        <w:rPr>
          <w:rFonts w:ascii="Sylfaen" w:hAnsi="Sylfaen" w:cs="Sylfaen"/>
          <w:bCs/>
          <w:color w:val="0F243E" w:themeColor="text2" w:themeShade="80"/>
          <w:lang w:val="ka-GE"/>
        </w:rPr>
        <w:t>სისტემა</w:t>
      </w:r>
      <w:r w:rsidRPr="009C6100">
        <w:rPr>
          <w:rFonts w:ascii="Sylfaen" w:hAnsi="Sylfaen"/>
          <w:bCs/>
          <w:color w:val="0F243E" w:themeColor="text2" w:themeShade="80"/>
          <w:lang w:val="ka-GE"/>
        </w:rPr>
        <w:t xml:space="preserve">. სისტემაში ჩართულია აპარატის როგორც ცენტრალური, ისე რეგიონალური ოფისები. ოფისის ყოველდღიურ საქმიანობაში </w:t>
      </w:r>
      <w:r w:rsidRPr="009C6100">
        <w:rPr>
          <w:rFonts w:ascii="Sylfaen" w:hAnsi="Sylfaen"/>
          <w:bCs/>
          <w:color w:val="0F243E" w:themeColor="text2" w:themeShade="80"/>
          <w:lang w:val="ka-GE"/>
        </w:rPr>
        <w:lastRenderedPageBreak/>
        <w:t xml:space="preserve">სისტემის ეფექტური დანერგვის მიზნით, თანამშრომლები პერიოდულად გადიან ტრენინგების კურსს. ამ დროისთვის, საქართველოს სახალხო დამცველის აპარატში დოკუმენტბრუნვა ელექტრონული წესით მიმდინარეობს. </w:t>
      </w:r>
    </w:p>
    <w:p w14:paraId="5CE68A31" w14:textId="77777777" w:rsidR="006441B3" w:rsidRPr="009C6100" w:rsidRDefault="006441B3" w:rsidP="005D0960">
      <w:pPr>
        <w:spacing w:after="0"/>
        <w:jc w:val="both"/>
        <w:rPr>
          <w:rFonts w:ascii="Sylfaen" w:hAnsi="Sylfaen" w:cs="Sylfaen"/>
          <w:b/>
          <w:i/>
          <w:color w:val="0F243E" w:themeColor="text2" w:themeShade="80"/>
          <w:lang w:val="ka-GE"/>
        </w:rPr>
      </w:pPr>
    </w:p>
    <w:p w14:paraId="1350627B" w14:textId="77777777" w:rsidR="006441B3" w:rsidRPr="009C6100" w:rsidRDefault="006441B3" w:rsidP="005D0960">
      <w:pPr>
        <w:spacing w:after="0"/>
        <w:jc w:val="both"/>
        <w:rPr>
          <w:rFonts w:ascii="Sylfaen" w:hAnsi="Sylfaen" w:cs="Sylfaen"/>
          <w:b/>
          <w:i/>
          <w:color w:val="0F243E" w:themeColor="text2" w:themeShade="80"/>
          <w:lang w:val="ka-GE"/>
        </w:rPr>
      </w:pPr>
      <w:r w:rsidRPr="009C6100">
        <w:rPr>
          <w:rFonts w:ascii="Sylfaen" w:hAnsi="Sylfaen" w:cs="Sylfaen"/>
          <w:b/>
          <w:i/>
          <w:color w:val="0F243E" w:themeColor="text2" w:themeShade="80"/>
          <w:lang w:val="ka-GE"/>
        </w:rPr>
        <w:t xml:space="preserve">ღონისძიება 10.2.2. სახალხო დამცველის რეგიონული ოფისების, ადგილობრივი წარმომადგენლებისა და არსებულ რეგიონულ ოფისებში ადამიანური რესურსის ზრდა </w:t>
      </w:r>
    </w:p>
    <w:p w14:paraId="0DDEB2A6" w14:textId="77777777" w:rsidR="006441B3" w:rsidRPr="009C6100" w:rsidRDefault="006441B3"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სახალხო დამცველი 2016 წელსაც აგრძელებდა რეგიონებში მისი საქმიანობის გაძლიერებას, როგორც წარმომადგენლობის გაზრდის, ასევე სხვადასხვა აქტივობების  განხორციელების გზით, რაც რეგიონებში მცხოვრები მოსახლეობის ცნობიერების ამაღლებას, მათი აქტიურობისა და ადამიანის უფლებებთან დაკავშირებულ საკითხებზე გადაწყვეტილების მიღების პროცესში ჩართულობის გაზრდას ისახავდა მიზნად; ასევე, იმ სოციალ-ეკონომიკური მიმართულებების იდენტიფიცირებას, რომელზეც სახალხო დამცველმა უნდა გააძლიეროს მუშაობა და მიმართოს შესაბამისი სახელმწიფო უწყებების ყურადღება.</w:t>
      </w:r>
    </w:p>
    <w:p w14:paraId="17268E3A" w14:textId="77777777" w:rsidR="00294420" w:rsidRPr="009C6100" w:rsidRDefault="00294420"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color w:val="0F243E" w:themeColor="text2" w:themeShade="80"/>
          <w:lang w:val="ka-GE"/>
        </w:rPr>
      </w:pPr>
    </w:p>
    <w:p w14:paraId="337832FE" w14:textId="77777777" w:rsidR="006441B3" w:rsidRPr="009C6100" w:rsidRDefault="006441B3"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b/>
          <w:color w:val="0F243E" w:themeColor="text2" w:themeShade="80"/>
        </w:rPr>
      </w:pPr>
      <w:r w:rsidRPr="009C6100">
        <w:rPr>
          <w:rFonts w:ascii="Sylfaen" w:hAnsi="Sylfaen" w:cs="Sylfaen"/>
          <w:b/>
          <w:color w:val="0F243E" w:themeColor="text2" w:themeShade="80"/>
          <w:lang w:val="ka-GE"/>
        </w:rPr>
        <w:t>ქვეყნის მასშტაბით სახალხო დამცველის 8 რეგიონული ოფისი ფუნქციონირებს:</w:t>
      </w:r>
    </w:p>
    <w:p w14:paraId="254905F4" w14:textId="77777777" w:rsidR="006441B3" w:rsidRPr="009C6100" w:rsidRDefault="006441B3"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8 რეგიონულ ოფისში საქართველოს სახალხო დამცველის აპარატის საშტატო ნუსხით გათვალისწინებულ თანამდებობაზე დასაქმებულია 21 თანამშრომელი. ხოლო, იმ რეგიონებში, სადაც სახალხო დამცველის ოფისი არ ფუნქციონირებს, სხვადასხვა დონორი ორგანიზაციის  მიერ დაფინანსებული პროექტის ფარგლებში 2016 წელს საქმიანობდა 9  საკონტაქტო პირი.</w:t>
      </w:r>
    </w:p>
    <w:p w14:paraId="7D7626A5" w14:textId="77777777" w:rsidR="006441B3" w:rsidRPr="009C6100" w:rsidRDefault="006441B3"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b/>
          <w:bCs/>
          <w:color w:val="0F243E" w:themeColor="text2" w:themeShade="80"/>
          <w:lang w:val="ka-GE"/>
        </w:rPr>
      </w:pPr>
      <w:r w:rsidRPr="009C6100">
        <w:rPr>
          <w:rFonts w:ascii="Sylfaen" w:hAnsi="Sylfaen" w:cs="Sylfaen"/>
          <w:b/>
          <w:bCs/>
          <w:color w:val="0F243E" w:themeColor="text2" w:themeShade="80"/>
          <w:lang w:val="ka-GE"/>
        </w:rPr>
        <w:t>საანგარიშო პერიოდში რეგიონებში სახალხო დამცველის  30 წარმომადგენელი საქმიანობდა.</w:t>
      </w:r>
    </w:p>
    <w:p w14:paraId="38B5934F" w14:textId="77777777" w:rsidR="006441B3" w:rsidRPr="009C6100" w:rsidRDefault="006441B3"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გარდა რეგიონალური ოფისებისა სახალხო დამცველს რეგიონების მიხედვით საკონტაქტო პირები ყავს:</w:t>
      </w:r>
    </w:p>
    <w:p w14:paraId="28E111D8" w14:textId="77777777" w:rsidR="006441B3" w:rsidRPr="009C6100" w:rsidRDefault="006441B3" w:rsidP="005D0960">
      <w:pPr>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რაჭა–ლეჩხუმში, ქვემო სვანეთში;</w:t>
      </w:r>
    </w:p>
    <w:p w14:paraId="5D7664A2" w14:textId="77777777" w:rsidR="006441B3" w:rsidRPr="009C6100" w:rsidRDefault="006441B3" w:rsidP="005D0960">
      <w:pPr>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სამეგრელო-ზემო სვანეთში;</w:t>
      </w:r>
    </w:p>
    <w:p w14:paraId="21FF7A8A" w14:textId="77777777" w:rsidR="006441B3" w:rsidRPr="009C6100" w:rsidRDefault="006441B3" w:rsidP="005D0960">
      <w:pPr>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ახალციხეში, ადიგენში, ბორჯომში;</w:t>
      </w:r>
    </w:p>
    <w:p w14:paraId="610CB1E2" w14:textId="77777777" w:rsidR="006441B3" w:rsidRPr="009C6100" w:rsidRDefault="006441B3" w:rsidP="005D0960">
      <w:pPr>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ლაგოდეხში, სიღნაღში, დედოფლისწყაროში;</w:t>
      </w:r>
    </w:p>
    <w:p w14:paraId="3F111C52" w14:textId="77777777" w:rsidR="006441B3" w:rsidRPr="009C6100" w:rsidRDefault="006441B3" w:rsidP="005D0960">
      <w:pPr>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 xml:space="preserve">გურიაში; </w:t>
      </w:r>
    </w:p>
    <w:p w14:paraId="0E783AE0" w14:textId="77777777" w:rsidR="006441B3" w:rsidRPr="009C6100" w:rsidRDefault="006441B3" w:rsidP="005D0960">
      <w:pPr>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 xml:space="preserve">ფოთში. </w:t>
      </w:r>
    </w:p>
    <w:p w14:paraId="357768FC" w14:textId="77777777" w:rsidR="006441B3" w:rsidRPr="009C6100" w:rsidRDefault="006441B3"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jc w:val="both"/>
        <w:rPr>
          <w:rFonts w:ascii="Sylfaen" w:hAnsi="Sylfaen" w:cs="Sylfaen"/>
          <w:color w:val="0F243E" w:themeColor="text2" w:themeShade="80"/>
          <w:lang w:val="ka-GE"/>
        </w:rPr>
      </w:pPr>
    </w:p>
    <w:p w14:paraId="092E0EEE" w14:textId="246962BB" w:rsidR="006441B3" w:rsidRPr="009C6100" w:rsidRDefault="006441B3" w:rsidP="005D0960">
      <w:pPr>
        <w:spacing w:after="0"/>
        <w:ind w:left="-270"/>
        <w:jc w:val="both"/>
        <w:rPr>
          <w:rFonts w:ascii="Sylfaen" w:hAnsi="Sylfaen" w:cs="Calibri"/>
          <w:color w:val="0F243E" w:themeColor="text2" w:themeShade="80"/>
          <w:lang w:val="ka-GE"/>
        </w:rPr>
      </w:pPr>
      <w:r w:rsidRPr="009C6100">
        <w:rPr>
          <w:rFonts w:ascii="Sylfaen" w:hAnsi="Sylfaen" w:cs="Sylfaen"/>
          <w:color w:val="0F243E" w:themeColor="text2" w:themeShade="80"/>
        </w:rPr>
        <w:t>2016 წელს საქართველოს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სახალხო</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დამცველის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საკონტაქტო</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პირების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მიერ</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ადგილობრივ</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მუნიციპალიტეტებში</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სულ</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ჩატარდა</w:t>
      </w:r>
      <w:r w:rsidRPr="009C6100">
        <w:rPr>
          <w:rFonts w:ascii="Sylfaen" w:hAnsi="Sylfaen" w:cs="Calibri"/>
          <w:color w:val="0F243E" w:themeColor="text2" w:themeShade="80"/>
        </w:rPr>
        <w:t xml:space="preserve"> 466 </w:t>
      </w:r>
      <w:r w:rsidRPr="009C6100">
        <w:rPr>
          <w:rFonts w:ascii="Sylfaen" w:hAnsi="Sylfaen" w:cs="Sylfaen"/>
          <w:color w:val="0F243E" w:themeColor="text2" w:themeShade="80"/>
        </w:rPr>
        <w:t>შეხვედრა</w:t>
      </w:r>
      <w:r w:rsidRPr="009C6100">
        <w:rPr>
          <w:rFonts w:ascii="Sylfaen" w:hAnsi="Sylfaen" w:cs="Calibri"/>
          <w:color w:val="0F243E" w:themeColor="text2" w:themeShade="80"/>
        </w:rPr>
        <w:t xml:space="preserve">, </w:t>
      </w:r>
      <w:r w:rsidRPr="009C6100">
        <w:rPr>
          <w:rFonts w:ascii="Sylfaen" w:hAnsi="Sylfaen" w:cs="Calibri"/>
          <w:color w:val="0F243E" w:themeColor="text2" w:themeShade="80"/>
          <w:lang w:val="ka-GE"/>
        </w:rPr>
        <w:t>მათ შორის სამცხე-ჯავახეთის რეგიონში - 130, რაჭა-ლეჩხუმ</w:t>
      </w:r>
      <w:r w:rsidRPr="009C6100">
        <w:rPr>
          <w:rFonts w:ascii="Sylfaen" w:hAnsi="Sylfaen"/>
          <w:color w:val="0F243E" w:themeColor="text2" w:themeShade="80"/>
          <w:lang w:val="ka-GE"/>
        </w:rPr>
        <w:t>ის რეგიონში - 66, კახეთში - 192, ხოლო გურიაში - 78 შეხვედრა.</w:t>
      </w:r>
      <w:r w:rsidR="00294420"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 xml:space="preserve">რეგიონებში ადგილ თვითმმართელობასთან და მოსახლეობასთან გამართული შეხვედრები  </w:t>
      </w:r>
      <w:r w:rsidRPr="009C6100">
        <w:rPr>
          <w:rFonts w:ascii="Sylfaen" w:hAnsi="Sylfaen" w:cs="Sylfaen"/>
          <w:color w:val="0F243E" w:themeColor="text2" w:themeShade="80"/>
        </w:rPr>
        <w:t>ადამიანის უფლებათა დარღვევის ფაქტების იდენტიფიცირებ</w:t>
      </w:r>
      <w:r w:rsidRPr="009C6100">
        <w:rPr>
          <w:rFonts w:ascii="Sylfaen" w:hAnsi="Sylfaen" w:cs="Sylfaen"/>
          <w:color w:val="0F243E" w:themeColor="text2" w:themeShade="80"/>
          <w:lang w:val="ka-GE"/>
        </w:rPr>
        <w:t>ა</w:t>
      </w:r>
      <w:r w:rsidRPr="009C6100">
        <w:rPr>
          <w:rFonts w:ascii="Sylfaen" w:hAnsi="Sylfaen" w:cs="Sylfaen"/>
          <w:color w:val="0F243E" w:themeColor="text2" w:themeShade="80"/>
        </w:rPr>
        <w:t>ს</w:t>
      </w:r>
      <w:r w:rsidRPr="009C6100">
        <w:rPr>
          <w:rFonts w:ascii="Sylfaen" w:hAnsi="Sylfaen" w:cs="Sylfaen"/>
          <w:color w:val="0F243E" w:themeColor="text2" w:themeShade="80"/>
          <w:lang w:val="ka-GE"/>
        </w:rPr>
        <w:t xml:space="preserve">, </w:t>
      </w:r>
      <w:r w:rsidRPr="009C6100">
        <w:rPr>
          <w:rFonts w:ascii="Sylfaen" w:hAnsi="Sylfaen" w:cs="Sylfaen"/>
          <w:color w:val="0F243E" w:themeColor="text2" w:themeShade="80"/>
        </w:rPr>
        <w:t>სახალხო დამცველის მანდატის</w:t>
      </w:r>
      <w:r w:rsidRPr="009C6100">
        <w:rPr>
          <w:rFonts w:ascii="Sylfaen" w:hAnsi="Sylfaen" w:cs="Sylfaen"/>
          <w:color w:val="0F243E" w:themeColor="text2" w:themeShade="80"/>
          <w:lang w:val="ka-GE"/>
        </w:rPr>
        <w:t xml:space="preserve">ა და </w:t>
      </w:r>
      <w:r w:rsidRPr="009C6100">
        <w:rPr>
          <w:rFonts w:ascii="Sylfaen" w:hAnsi="Sylfaen" w:cs="Sylfaen"/>
          <w:color w:val="0F243E" w:themeColor="text2" w:themeShade="80"/>
        </w:rPr>
        <w:t xml:space="preserve">ადამიანის უფლებათა სხვადასხვა საკითხების შესახებ </w:t>
      </w:r>
      <w:r w:rsidRPr="009C6100">
        <w:rPr>
          <w:rFonts w:ascii="Sylfaen" w:hAnsi="Sylfaen" w:cs="Sylfaen"/>
          <w:color w:val="0F243E" w:themeColor="text2" w:themeShade="80"/>
          <w:lang w:val="ka-GE"/>
        </w:rPr>
        <w:t>მოსახლეობისთვის ინფორმაციის მიწოდებას ისახავდა მიზნად.</w:t>
      </w:r>
      <w:r w:rsidR="00294420" w:rsidRPr="009C6100">
        <w:rPr>
          <w:rFonts w:ascii="Sylfaen" w:hAnsi="Sylfaen" w:cs="Sylfaen"/>
          <w:color w:val="0F243E" w:themeColor="text2" w:themeShade="80"/>
          <w:lang w:val="ka-GE"/>
        </w:rPr>
        <w:t xml:space="preserve"> </w:t>
      </w:r>
      <w:r w:rsidRPr="009C6100">
        <w:rPr>
          <w:rFonts w:ascii="Sylfaen" w:hAnsi="Sylfaen" w:cs="Sylfaen"/>
          <w:color w:val="0F243E" w:themeColor="text2" w:themeShade="80"/>
          <w:lang w:val="ka-GE"/>
        </w:rPr>
        <w:t xml:space="preserve">უკვე მეორე წელია რაც ადამიანის უფლებათა სხვადასხვა აქტუალურ საკითხებზე სახალხო დამცველის ინიციატივითა და ევროკავშირის </w:t>
      </w:r>
      <w:r w:rsidRPr="009C6100">
        <w:rPr>
          <w:rFonts w:ascii="Sylfaen" w:hAnsi="Sylfaen" w:cs="Sylfaen"/>
          <w:color w:val="0F243E" w:themeColor="text2" w:themeShade="80"/>
          <w:lang w:val="ka-GE"/>
        </w:rPr>
        <w:lastRenderedPageBreak/>
        <w:t>მხარდაჭერით ყოველი თვის ბოლო პარასკევს იმართება საჯარო დებატები. 2016 წელს გაიმართა  10 საჯარო დებატი, მათ შორის პირველად - ქუთაისში</w:t>
      </w:r>
      <w:r w:rsidRPr="009C6100">
        <w:rPr>
          <w:rFonts w:ascii="Sylfaen" w:hAnsi="Sylfaen" w:cs="Calibri"/>
          <w:color w:val="0F243E" w:themeColor="text2" w:themeShade="80"/>
          <w:lang w:val="ka-GE"/>
        </w:rPr>
        <w:t xml:space="preserve">, </w:t>
      </w:r>
      <w:r w:rsidRPr="009C6100">
        <w:rPr>
          <w:rFonts w:ascii="Sylfaen" w:hAnsi="Sylfaen" w:cs="Sylfaen"/>
          <w:color w:val="0F243E" w:themeColor="text2" w:themeShade="80"/>
          <w:lang w:val="ka-GE"/>
        </w:rPr>
        <w:t>ბათუმში</w:t>
      </w:r>
      <w:r w:rsidRPr="009C6100">
        <w:rPr>
          <w:rFonts w:ascii="Sylfaen" w:hAnsi="Sylfaen" w:cs="Calibri"/>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s="Calibri"/>
          <w:color w:val="0F243E" w:themeColor="text2" w:themeShade="80"/>
          <w:lang w:val="ka-GE"/>
        </w:rPr>
        <w:t xml:space="preserve"> </w:t>
      </w:r>
      <w:r w:rsidRPr="009C6100">
        <w:rPr>
          <w:rFonts w:ascii="Sylfaen" w:hAnsi="Sylfaen" w:cs="Sylfaen"/>
          <w:color w:val="0F243E" w:themeColor="text2" w:themeShade="80"/>
          <w:lang w:val="ka-GE"/>
        </w:rPr>
        <w:t>თელავში</w:t>
      </w:r>
      <w:r w:rsidRPr="009C6100">
        <w:rPr>
          <w:rStyle w:val="FootnoteReference"/>
          <w:rFonts w:ascii="Sylfaen" w:hAnsi="Sylfaen" w:cs="Sylfaen"/>
          <w:color w:val="0F243E" w:themeColor="text2" w:themeShade="80"/>
          <w:lang w:val="ka-GE"/>
        </w:rPr>
        <w:footnoteReference w:id="3"/>
      </w:r>
      <w:r w:rsidRPr="009C6100">
        <w:rPr>
          <w:rFonts w:ascii="Sylfaen" w:hAnsi="Sylfaen" w:cs="Calibri"/>
          <w:color w:val="0F243E" w:themeColor="text2" w:themeShade="80"/>
          <w:lang w:val="ka-GE"/>
        </w:rPr>
        <w:t xml:space="preserve">. </w:t>
      </w:r>
    </w:p>
    <w:p w14:paraId="57BB8675" w14:textId="77777777" w:rsidR="00294420" w:rsidRPr="009C6100" w:rsidRDefault="00294420" w:rsidP="005D0960">
      <w:pPr>
        <w:spacing w:after="0"/>
        <w:ind w:left="-270"/>
        <w:jc w:val="both"/>
        <w:rPr>
          <w:rFonts w:ascii="Sylfaen" w:hAnsi="Sylfaen" w:cs="Sylfaen"/>
          <w:color w:val="0F243E" w:themeColor="text2" w:themeShade="80"/>
          <w:lang w:val="ka-GE"/>
        </w:rPr>
      </w:pPr>
    </w:p>
    <w:p w14:paraId="46FF83F9" w14:textId="77777777" w:rsidR="006441B3" w:rsidRPr="009C6100" w:rsidRDefault="006441B3" w:rsidP="005D0960">
      <w:pPr>
        <w:shd w:val="clear" w:color="auto" w:fill="8DB3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70"/>
        <w:jc w:val="both"/>
        <w:rPr>
          <w:rFonts w:ascii="Sylfaen" w:hAnsi="Sylfaen"/>
          <w:b/>
          <w:color w:val="0F243E" w:themeColor="text2" w:themeShade="80"/>
          <w:lang w:val="ka-GE"/>
        </w:rPr>
      </w:pPr>
      <w:r w:rsidRPr="009C6100">
        <w:rPr>
          <w:rFonts w:ascii="Sylfaen" w:hAnsi="Sylfaen"/>
          <w:b/>
          <w:color w:val="0F243E" w:themeColor="text2" w:themeShade="80"/>
          <w:lang w:val="ka-GE"/>
        </w:rPr>
        <w:t xml:space="preserve">მიზანი 10.3. ადამიანის უფლებათა დაცვის შესახებ საზოგადოების ინფორმირებულობის ზრდა </w:t>
      </w:r>
    </w:p>
    <w:p w14:paraId="5376B42F" w14:textId="77777777" w:rsidR="006441B3" w:rsidRPr="009C6100" w:rsidRDefault="006441B3" w:rsidP="005D0960">
      <w:pPr>
        <w:spacing w:after="0"/>
        <w:jc w:val="both"/>
        <w:rPr>
          <w:rFonts w:ascii="Sylfaen" w:hAnsi="Sylfaen"/>
          <w:color w:val="0F243E" w:themeColor="text2" w:themeShade="80"/>
          <w:lang w:val="ka-GE"/>
        </w:rPr>
      </w:pPr>
    </w:p>
    <w:p w14:paraId="0BEB48EB" w14:textId="77777777" w:rsidR="006441B3" w:rsidRPr="009C6100" w:rsidRDefault="006441B3"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t xml:space="preserve">2016 წელს სახალხო დამცველის გამოაქვეყნა 9 სპეციალური ანგარიში, რომელთა ფარგლებში სულ 185 რეკომენდაცია გაიცა სხვადასხვა უწყებიბისთვის/კერძო პირებისთვის: </w:t>
      </w:r>
    </w:p>
    <w:p w14:paraId="5C590AAE" w14:textId="77777777" w:rsidR="006441B3" w:rsidRPr="009C6100" w:rsidRDefault="006441B3" w:rsidP="00294420">
      <w:pPr>
        <w:pStyle w:val="ListParagraph"/>
        <w:numPr>
          <w:ilvl w:val="0"/>
          <w:numId w:val="183"/>
        </w:numPr>
        <w:spacing w:after="0"/>
        <w:jc w:val="both"/>
        <w:rPr>
          <w:rFonts w:ascii="Sylfaen" w:hAnsi="Sylfaen"/>
          <w:b/>
          <w:color w:val="0F243E" w:themeColor="text2" w:themeShade="80"/>
        </w:rPr>
      </w:pPr>
      <w:r w:rsidRPr="009C6100">
        <w:rPr>
          <w:rFonts w:ascii="Sylfaen" w:hAnsi="Sylfaen"/>
          <w:color w:val="0F243E" w:themeColor="text2" w:themeShade="80"/>
          <w:lang w:val="ka-GE"/>
        </w:rPr>
        <w:t>ადრეულ ასაკში ქორწინება: გამოწვევები და გადაჭრის გზები;</w:t>
      </w:r>
    </w:p>
    <w:p w14:paraId="5EFB8E99" w14:textId="77777777" w:rsidR="006441B3" w:rsidRPr="009C6100" w:rsidRDefault="006441B3" w:rsidP="00294420">
      <w:pPr>
        <w:pStyle w:val="ListParagraph"/>
        <w:numPr>
          <w:ilvl w:val="0"/>
          <w:numId w:val="183"/>
        </w:numPr>
        <w:spacing w:after="0"/>
        <w:jc w:val="both"/>
        <w:rPr>
          <w:rFonts w:ascii="Sylfaen" w:hAnsi="Sylfaen"/>
          <w:b/>
          <w:color w:val="0F243E" w:themeColor="text2" w:themeShade="80"/>
        </w:rPr>
      </w:pPr>
      <w:r w:rsidRPr="009C6100">
        <w:rPr>
          <w:rFonts w:ascii="Sylfaen" w:hAnsi="Sylfaen"/>
          <w:color w:val="0F243E" w:themeColor="text2" w:themeShade="80"/>
          <w:lang w:val="ka-GE"/>
        </w:rPr>
        <w:t>ქალებზე, მშვიდობასა და უსაფრთხოებაზე ეროვნული სამოქმედო გეგმის განხორციელება საქართველოში – მონიტორინგის შედეგები;</w:t>
      </w:r>
    </w:p>
    <w:p w14:paraId="739A782B" w14:textId="77777777" w:rsidR="006441B3" w:rsidRPr="009C6100" w:rsidRDefault="006441B3" w:rsidP="00294420">
      <w:pPr>
        <w:pStyle w:val="ListParagraph"/>
        <w:numPr>
          <w:ilvl w:val="0"/>
          <w:numId w:val="183"/>
        </w:numPr>
        <w:spacing w:after="0"/>
        <w:jc w:val="both"/>
        <w:rPr>
          <w:rFonts w:ascii="Sylfaen" w:hAnsi="Sylfaen"/>
          <w:b/>
          <w:color w:val="0F243E" w:themeColor="text2" w:themeShade="80"/>
        </w:rPr>
      </w:pPr>
      <w:r w:rsidRPr="009C6100">
        <w:rPr>
          <w:rFonts w:ascii="Sylfaen" w:hAnsi="Sylfaen"/>
          <w:color w:val="0F243E" w:themeColor="text2" w:themeShade="80"/>
          <w:lang w:val="ka-GE"/>
        </w:rPr>
        <w:t>მშვიდობიანი შეკრებისა და გაერთიანების თავისუფლების უფლების შესახებ გაერთიანებული ერების ორგანიზაციის სპეციალური მომხსენებლის - მაინა კიაის 2012 წლის 8 ივნისის ანგარიშში ასახული რეკომენდაციების შესრულების მდგომარეობა;</w:t>
      </w:r>
    </w:p>
    <w:p w14:paraId="0800FBBE" w14:textId="77777777" w:rsidR="006441B3" w:rsidRPr="009C6100" w:rsidRDefault="006441B3" w:rsidP="00294420">
      <w:pPr>
        <w:pStyle w:val="ListParagraph"/>
        <w:numPr>
          <w:ilvl w:val="0"/>
          <w:numId w:val="183"/>
        </w:numPr>
        <w:spacing w:after="0"/>
        <w:jc w:val="both"/>
        <w:rPr>
          <w:rFonts w:ascii="Sylfaen" w:hAnsi="Sylfaen"/>
          <w:b/>
          <w:color w:val="0F243E" w:themeColor="text2" w:themeShade="80"/>
        </w:rPr>
      </w:pPr>
      <w:r w:rsidRPr="009C6100">
        <w:rPr>
          <w:rFonts w:ascii="Sylfaen" w:hAnsi="Sylfaen"/>
          <w:color w:val="0F243E" w:themeColor="text2" w:themeShade="80"/>
          <w:lang w:val="ka-GE"/>
        </w:rPr>
        <w:t>N6 პენიტენციურ დაწესებულებაში ვიზიტის შესახებ;</w:t>
      </w:r>
    </w:p>
    <w:p w14:paraId="28C64DB7" w14:textId="77777777" w:rsidR="006441B3" w:rsidRPr="009C6100" w:rsidRDefault="006441B3" w:rsidP="00294420">
      <w:pPr>
        <w:pStyle w:val="ListParagraph"/>
        <w:numPr>
          <w:ilvl w:val="0"/>
          <w:numId w:val="183"/>
        </w:numPr>
        <w:spacing w:after="0"/>
        <w:jc w:val="both"/>
        <w:rPr>
          <w:rFonts w:ascii="Sylfaen" w:hAnsi="Sylfaen"/>
          <w:b/>
          <w:color w:val="0F243E" w:themeColor="text2" w:themeShade="80"/>
        </w:rPr>
      </w:pPr>
      <w:r w:rsidRPr="009C6100">
        <w:rPr>
          <w:rFonts w:ascii="Sylfaen" w:hAnsi="Sylfaen"/>
          <w:color w:val="0F243E" w:themeColor="text2" w:themeShade="80"/>
          <w:lang w:val="ka-GE"/>
        </w:rPr>
        <w:t>რეინტეგრაციის სახელმწიფო ქვეპროგრამის მონიტორინგის შესახებ;</w:t>
      </w:r>
    </w:p>
    <w:p w14:paraId="5AA026F7" w14:textId="77777777" w:rsidR="006441B3" w:rsidRPr="009C6100" w:rsidRDefault="006441B3" w:rsidP="00294420">
      <w:pPr>
        <w:pStyle w:val="ListParagraph"/>
        <w:numPr>
          <w:ilvl w:val="0"/>
          <w:numId w:val="183"/>
        </w:numPr>
        <w:spacing w:after="0"/>
        <w:jc w:val="both"/>
        <w:rPr>
          <w:rFonts w:ascii="Sylfaen" w:hAnsi="Sylfaen"/>
          <w:b/>
          <w:color w:val="0F243E" w:themeColor="text2" w:themeShade="80"/>
        </w:rPr>
      </w:pPr>
      <w:r w:rsidRPr="009C6100">
        <w:rPr>
          <w:rFonts w:ascii="Sylfaen" w:hAnsi="Sylfaen"/>
          <w:color w:val="0F243E" w:themeColor="text2" w:themeShade="80"/>
          <w:lang w:val="ka-GE"/>
        </w:rPr>
        <w:t>მინდობით აღზრდის სახელმწიფო ქვეპროგრამის მონიტორინგის შესახებ;</w:t>
      </w:r>
    </w:p>
    <w:p w14:paraId="4D03C87E" w14:textId="77777777" w:rsidR="006441B3" w:rsidRPr="009C6100" w:rsidRDefault="006441B3" w:rsidP="00294420">
      <w:pPr>
        <w:pStyle w:val="ListParagraph"/>
        <w:numPr>
          <w:ilvl w:val="0"/>
          <w:numId w:val="183"/>
        </w:numPr>
        <w:spacing w:after="0"/>
        <w:jc w:val="both"/>
        <w:rPr>
          <w:rFonts w:ascii="Sylfaen" w:hAnsi="Sylfaen"/>
          <w:b/>
          <w:color w:val="0F243E" w:themeColor="text2" w:themeShade="80"/>
        </w:rPr>
      </w:pPr>
      <w:r w:rsidRPr="009C6100">
        <w:rPr>
          <w:rFonts w:ascii="Sylfaen" w:hAnsi="Sylfaen"/>
          <w:color w:val="0F243E" w:themeColor="text2" w:themeShade="80"/>
          <w:lang w:val="ka-GE"/>
        </w:rPr>
        <w:t>ადამიანის უფლებების მდგომარეობა სამეგრელო-ზემო სვანეთის გამყოფი ხაზის სოფლებში;</w:t>
      </w:r>
    </w:p>
    <w:p w14:paraId="252F5FCB" w14:textId="77777777" w:rsidR="006441B3" w:rsidRPr="009C6100" w:rsidRDefault="006441B3" w:rsidP="00294420">
      <w:pPr>
        <w:pStyle w:val="ListParagraph"/>
        <w:numPr>
          <w:ilvl w:val="0"/>
          <w:numId w:val="183"/>
        </w:numPr>
        <w:spacing w:after="0"/>
        <w:jc w:val="both"/>
        <w:rPr>
          <w:rFonts w:ascii="Sylfaen" w:hAnsi="Sylfaen"/>
          <w:b/>
          <w:color w:val="0F243E" w:themeColor="text2" w:themeShade="80"/>
        </w:rPr>
      </w:pPr>
      <w:r w:rsidRPr="009C6100">
        <w:rPr>
          <w:rFonts w:ascii="Sylfaen" w:hAnsi="Sylfaen"/>
          <w:color w:val="0F243E" w:themeColor="text2" w:themeShade="80"/>
          <w:lang w:val="ka-GE"/>
        </w:rPr>
        <w:t>ქმედუნარიანობა – საკანონმდებლო რეფორმა იმპლემენტაციის გარეშე;</w:t>
      </w:r>
    </w:p>
    <w:p w14:paraId="257AB64E" w14:textId="4CC7B5B9" w:rsidR="006441B3" w:rsidRPr="009C6100" w:rsidRDefault="006441B3" w:rsidP="00294420">
      <w:pPr>
        <w:pStyle w:val="ListParagraph"/>
        <w:numPr>
          <w:ilvl w:val="0"/>
          <w:numId w:val="183"/>
        </w:numPr>
        <w:spacing w:after="0"/>
        <w:jc w:val="both"/>
        <w:rPr>
          <w:rFonts w:ascii="Sylfaen" w:hAnsi="Sylfaen"/>
          <w:b/>
          <w:color w:val="0F243E" w:themeColor="text2" w:themeShade="80"/>
        </w:rPr>
      </w:pPr>
      <w:r w:rsidRPr="009C6100">
        <w:rPr>
          <w:rFonts w:ascii="Sylfaen" w:hAnsi="Sylfaen"/>
          <w:color w:val="0F243E" w:themeColor="text2" w:themeShade="80"/>
          <w:lang w:val="ka-GE"/>
        </w:rPr>
        <w:t>შეზღუდული შესაძლებლობის მქონე პირთა უფლებრივი მდგომარეობა სახელმწიფო ზრუნვის დაწესებულებებში</w:t>
      </w:r>
      <w:r w:rsidR="00294420" w:rsidRPr="009C6100">
        <w:rPr>
          <w:rFonts w:ascii="Sylfaen" w:hAnsi="Sylfaen"/>
          <w:color w:val="0F243E" w:themeColor="text2" w:themeShade="80"/>
          <w:lang w:val="ka-GE"/>
        </w:rPr>
        <w:t>.</w:t>
      </w:r>
    </w:p>
    <w:p w14:paraId="6FB093B8" w14:textId="77777777" w:rsidR="006441B3" w:rsidRPr="009C6100" w:rsidRDefault="006441B3" w:rsidP="005D0960">
      <w:pPr>
        <w:spacing w:after="0"/>
        <w:jc w:val="both"/>
        <w:rPr>
          <w:rFonts w:ascii="Sylfaen" w:hAnsi="Sylfaen"/>
          <w:color w:val="0F243E" w:themeColor="text2" w:themeShade="80"/>
          <w:lang w:val="ka-GE"/>
        </w:rPr>
      </w:pPr>
    </w:p>
    <w:p w14:paraId="641FDB53" w14:textId="77777777" w:rsidR="006441B3" w:rsidRPr="009C6100" w:rsidRDefault="006441B3" w:rsidP="005D0960">
      <w:pPr>
        <w:spacing w:after="0"/>
        <w:ind w:left="-450"/>
        <w:jc w:val="both"/>
        <w:rPr>
          <w:rFonts w:ascii="Sylfaen" w:hAnsi="Sylfaen"/>
          <w:b/>
          <w:i/>
          <w:color w:val="0F243E" w:themeColor="text2" w:themeShade="80"/>
          <w:lang w:val="ka-GE"/>
        </w:rPr>
      </w:pPr>
      <w:r w:rsidRPr="009C6100">
        <w:rPr>
          <w:rFonts w:ascii="Sylfaen" w:hAnsi="Sylfaen"/>
          <w:b/>
          <w:i/>
          <w:color w:val="0F243E" w:themeColor="text2" w:themeShade="80"/>
          <w:lang w:val="ka-GE"/>
        </w:rPr>
        <w:t xml:space="preserve">2016 წელს გამოქვეყნდა სახალხო დამცველის 2015 წლის საპარლამენტო ანგარიში და </w:t>
      </w:r>
      <w:r w:rsidRPr="009C6100">
        <w:rPr>
          <w:rFonts w:ascii="Sylfaen" w:hAnsi="Sylfaen"/>
          <w:b/>
          <w:bCs/>
          <w:i/>
          <w:color w:val="0F243E" w:themeColor="text2" w:themeShade="80"/>
          <w:lang w:val="ka-GE"/>
        </w:rPr>
        <w:t xml:space="preserve">ასევე, </w:t>
      </w:r>
      <w:r w:rsidRPr="009C6100">
        <w:rPr>
          <w:rFonts w:ascii="Sylfaen" w:hAnsi="Sylfaen"/>
          <w:b/>
          <w:bCs/>
          <w:i/>
          <w:color w:val="0F243E" w:themeColor="text2" w:themeShade="80"/>
        </w:rPr>
        <w:t>დისკრიმინაციის წინააღმდეგ ბრძოლის, მისი თავიდან აცილებისა და თანასწორობის მდგომარეობის შესახებ</w:t>
      </w:r>
      <w:r w:rsidRPr="009C6100">
        <w:rPr>
          <w:rFonts w:ascii="Sylfaen" w:hAnsi="Sylfaen"/>
          <w:b/>
          <w:i/>
          <w:color w:val="0F243E" w:themeColor="text2" w:themeShade="80"/>
        </w:rPr>
        <w:t xml:space="preserve">  </w:t>
      </w:r>
      <w:r w:rsidRPr="009C6100">
        <w:rPr>
          <w:rFonts w:ascii="Sylfaen" w:hAnsi="Sylfaen"/>
          <w:b/>
          <w:i/>
          <w:color w:val="0F243E" w:themeColor="text2" w:themeShade="80"/>
          <w:lang w:val="ka-GE"/>
        </w:rPr>
        <w:t>ანგარიში.</w:t>
      </w:r>
    </w:p>
    <w:p w14:paraId="352DE521" w14:textId="77777777" w:rsidR="006441B3" w:rsidRPr="009C6100" w:rsidRDefault="006441B3" w:rsidP="005D0960">
      <w:pPr>
        <w:spacing w:after="0"/>
        <w:jc w:val="both"/>
        <w:rPr>
          <w:rFonts w:ascii="Sylfaen" w:hAnsi="Sylfaen"/>
          <w:b/>
          <w:i/>
          <w:color w:val="0F243E" w:themeColor="text2" w:themeShade="80"/>
          <w:lang w:val="ka-GE"/>
        </w:rPr>
      </w:pPr>
    </w:p>
    <w:p w14:paraId="3CBC04FF" w14:textId="77777777" w:rsidR="006441B3" w:rsidRPr="009C6100" w:rsidRDefault="006441B3"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t>გამოიცა შემდეგი საინფორმაციო ბროშურები:</w:t>
      </w:r>
    </w:p>
    <w:p w14:paraId="14187498" w14:textId="77777777" w:rsidR="006441B3" w:rsidRPr="009C6100" w:rsidRDefault="006441B3" w:rsidP="005D0960">
      <w:pPr>
        <w:spacing w:after="0"/>
        <w:jc w:val="both"/>
        <w:rPr>
          <w:rFonts w:ascii="Sylfaen" w:hAnsi="Sylfaen"/>
          <w:b/>
          <w:i/>
          <w:color w:val="0F243E" w:themeColor="text2" w:themeShade="80"/>
          <w:lang w:val="ka-GE"/>
        </w:rPr>
      </w:pPr>
    </w:p>
    <w:p w14:paraId="093DA96A" w14:textId="77777777" w:rsidR="006441B3" w:rsidRPr="009C6100" w:rsidRDefault="006441B3" w:rsidP="005D0960">
      <w:pPr>
        <w:numPr>
          <w:ilvl w:val="0"/>
          <w:numId w:val="152"/>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საქართველოს სახალხო დამცველის მანდატი; </w:t>
      </w:r>
    </w:p>
    <w:p w14:paraId="1D98F1D8" w14:textId="77777777" w:rsidR="006441B3" w:rsidRPr="009C6100" w:rsidRDefault="006441B3" w:rsidP="005D0960">
      <w:pPr>
        <w:numPr>
          <w:ilvl w:val="0"/>
          <w:numId w:val="152"/>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ქალები, მშვიდობა და უსაფრთხოება;</w:t>
      </w:r>
    </w:p>
    <w:p w14:paraId="0F82B700" w14:textId="77777777" w:rsidR="006441B3" w:rsidRPr="009C6100" w:rsidRDefault="006441B3" w:rsidP="005D0960">
      <w:pPr>
        <w:numPr>
          <w:ilvl w:val="0"/>
          <w:numId w:val="152"/>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შეზღუდული შესაძლებლობის მქონე პირების უფლებები (ქართულ, რუსულ, აფხაზურ, ოსურ, აზერბაიჯანულ და სომხურ ენებზე); </w:t>
      </w:r>
    </w:p>
    <w:p w14:paraId="24B33213" w14:textId="77777777" w:rsidR="006441B3" w:rsidRPr="009C6100" w:rsidRDefault="006441B3" w:rsidP="005D0960">
      <w:pPr>
        <w:numPr>
          <w:ilvl w:val="0"/>
          <w:numId w:val="152"/>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საქართველოს სახალხო დამცველი ადრეულ ასაკში ქორწინების პრევენციისათვის.</w:t>
      </w:r>
    </w:p>
    <w:p w14:paraId="0994C9CA" w14:textId="77777777" w:rsidR="006441B3" w:rsidRPr="009C6100" w:rsidRDefault="006441B3" w:rsidP="005D0960">
      <w:pPr>
        <w:numPr>
          <w:ilvl w:val="0"/>
          <w:numId w:val="152"/>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lastRenderedPageBreak/>
        <w:t>ბავშვთა ცენტრის შესახებ საინფორმაციო ბროშურა (ქართულ, სომხურ და აზერბაიჯანულ ენებზე);</w:t>
      </w:r>
    </w:p>
    <w:p w14:paraId="2C0DF76B" w14:textId="77777777" w:rsidR="006441B3" w:rsidRPr="009C6100" w:rsidRDefault="006441B3" w:rsidP="005D0960">
      <w:pPr>
        <w:numPr>
          <w:ilvl w:val="0"/>
          <w:numId w:val="152"/>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მინდობით აღზრდისა და რეინტეგრაციის სახელმწიფო პროგრამების შესახებ საინფორმაციო ბროშურა ( ქართულ, სომხურ და აზერბაიჯანულ ენებზე).</w:t>
      </w:r>
    </w:p>
    <w:p w14:paraId="2ED97DB8" w14:textId="77777777" w:rsidR="006441B3" w:rsidRPr="009C6100" w:rsidRDefault="006441B3" w:rsidP="005D0960">
      <w:pPr>
        <w:spacing w:after="0"/>
        <w:jc w:val="both"/>
        <w:rPr>
          <w:rFonts w:ascii="Sylfaen" w:hAnsi="Sylfaen"/>
          <w:b/>
          <w:i/>
          <w:color w:val="0F243E" w:themeColor="text2" w:themeShade="80"/>
          <w:lang w:val="ka-GE"/>
        </w:rPr>
      </w:pPr>
    </w:p>
    <w:p w14:paraId="68B8B802" w14:textId="77777777" w:rsidR="006441B3" w:rsidRPr="009C6100" w:rsidRDefault="006441B3" w:rsidP="005D0960">
      <w:pPr>
        <w:spacing w:after="0"/>
        <w:jc w:val="both"/>
        <w:rPr>
          <w:rFonts w:ascii="Sylfaen" w:hAnsi="Sylfaen"/>
          <w:b/>
          <w:i/>
          <w:color w:val="0F243E" w:themeColor="text2" w:themeShade="80"/>
        </w:rPr>
      </w:pPr>
      <w:r w:rsidRPr="009C6100">
        <w:rPr>
          <w:rFonts w:ascii="Sylfaen" w:hAnsi="Sylfaen"/>
          <w:b/>
          <w:i/>
          <w:color w:val="0F243E" w:themeColor="text2" w:themeShade="80"/>
          <w:lang w:val="ka-GE"/>
        </w:rPr>
        <w:t>სახალხო დამცველის ყოველთვიური ელექტრონული ბიულეტენი</w:t>
      </w:r>
    </w:p>
    <w:p w14:paraId="11781F76" w14:textId="77777777" w:rsidR="006441B3" w:rsidRPr="009C6100" w:rsidRDefault="006441B3" w:rsidP="005D0960">
      <w:pPr>
        <w:spacing w:after="0"/>
        <w:jc w:val="both"/>
        <w:rPr>
          <w:rFonts w:ascii="Sylfaen" w:hAnsi="Sylfaen"/>
          <w:b/>
          <w:i/>
          <w:color w:val="0F243E" w:themeColor="text2" w:themeShade="80"/>
        </w:rPr>
      </w:pPr>
    </w:p>
    <w:p w14:paraId="485BB993" w14:textId="77777777" w:rsidR="006441B3" w:rsidRPr="009C6100" w:rsidRDefault="006441B3" w:rsidP="005D0960">
      <w:pPr>
        <w:spacing w:after="0"/>
        <w:ind w:left="-360"/>
        <w:jc w:val="both"/>
        <w:rPr>
          <w:rFonts w:ascii="Sylfaen" w:hAnsi="Sylfaen"/>
          <w:color w:val="0F243E" w:themeColor="text2" w:themeShade="80"/>
        </w:rPr>
      </w:pPr>
      <w:r w:rsidRPr="009C6100">
        <w:rPr>
          <w:rFonts w:ascii="Sylfaen" w:hAnsi="Sylfaen"/>
          <w:color w:val="0F243E" w:themeColor="text2" w:themeShade="80"/>
        </w:rPr>
        <w:t>2014 წლის იანვრიდან ყოველთვიურად გამოდის ორენოვანი საინფორმაციო ბიულეტენი</w:t>
      </w:r>
      <w:r w:rsidRPr="009C6100">
        <w:rPr>
          <w:rFonts w:ascii="Sylfaen" w:hAnsi="Sylfaen"/>
          <w:color w:val="0F243E" w:themeColor="text2" w:themeShade="80"/>
          <w:lang w:val="ka-GE"/>
        </w:rPr>
        <w:t>, რომელიც სახალხო დამცველის აპარატის ყოველთვიურ შინაარსობრივ საქიანობას და სხვა აქტივობებს მიმოიხილავს</w:t>
      </w:r>
      <w:r w:rsidRPr="009C6100">
        <w:rPr>
          <w:rFonts w:ascii="Sylfaen" w:hAnsi="Sylfaen"/>
          <w:color w:val="0F243E" w:themeColor="text2" w:themeShade="80"/>
        </w:rPr>
        <w:t xml:space="preserve">. </w:t>
      </w:r>
      <w:r w:rsidRPr="009C6100">
        <w:rPr>
          <w:rFonts w:ascii="Sylfaen" w:hAnsi="Sylfaen"/>
          <w:color w:val="0F243E" w:themeColor="text2" w:themeShade="80"/>
          <w:lang w:val="ka-GE"/>
        </w:rPr>
        <w:t>მისი მიზანია</w:t>
      </w:r>
      <w:r w:rsidRPr="009C6100">
        <w:rPr>
          <w:rFonts w:ascii="Sylfaen" w:hAnsi="Sylfaen"/>
          <w:color w:val="0F243E" w:themeColor="text2" w:themeShade="80"/>
        </w:rPr>
        <w:t>სახალხო დამცველის, როგორც მიმდინარე, ისე სამომავლო საქმიანობის შესახებ საზოგადოებ</w:t>
      </w:r>
      <w:r w:rsidRPr="009C6100">
        <w:rPr>
          <w:rFonts w:ascii="Sylfaen" w:hAnsi="Sylfaen"/>
          <w:color w:val="0F243E" w:themeColor="text2" w:themeShade="80"/>
          <w:lang w:val="ka-GE"/>
        </w:rPr>
        <w:t>ის სხვადასხვა დაინტერსებული ჯგუფებისათვის ინფორმაციის მიწოდება; ის ასევე ემსახურება ადამიანის უფლებების აქტუალურ საკითხებზე მიმდინე მოვლენების გაშუქებას</w:t>
      </w:r>
      <w:r w:rsidRPr="009C6100">
        <w:rPr>
          <w:rFonts w:ascii="Sylfaen" w:hAnsi="Sylfaen"/>
          <w:color w:val="0F243E" w:themeColor="text2" w:themeShade="80"/>
        </w:rPr>
        <w:t>. 2016 წ</w:t>
      </w:r>
      <w:r w:rsidRPr="009C6100">
        <w:rPr>
          <w:rFonts w:ascii="Sylfaen" w:hAnsi="Sylfaen"/>
          <w:color w:val="0F243E" w:themeColor="text2" w:themeShade="80"/>
          <w:lang w:val="ka-GE"/>
        </w:rPr>
        <w:t>ელს</w:t>
      </w:r>
      <w:r w:rsidRPr="009C6100">
        <w:rPr>
          <w:rFonts w:ascii="Sylfaen" w:hAnsi="Sylfaen"/>
          <w:color w:val="0F243E" w:themeColor="text2" w:themeShade="80"/>
        </w:rPr>
        <w:t xml:space="preserve"> მომზადდა და გავრცელდა 12 </w:t>
      </w:r>
      <w:hyperlink r:id="rId16" w:history="1">
        <w:r w:rsidRPr="009C6100">
          <w:rPr>
            <w:rStyle w:val="Hyperlink"/>
            <w:rFonts w:ascii="Sylfaen" w:hAnsi="Sylfaen"/>
            <w:color w:val="0F243E" w:themeColor="text2" w:themeShade="80"/>
          </w:rPr>
          <w:t>ბიულეტენი</w:t>
        </w:r>
        <w:r w:rsidRPr="009C6100">
          <w:rPr>
            <w:rStyle w:val="Hyperlink"/>
            <w:rFonts w:ascii="Sylfaen" w:hAnsi="Sylfaen"/>
            <w:color w:val="0F243E" w:themeColor="text2" w:themeShade="80"/>
            <w:lang w:val="ka-GE"/>
          </w:rPr>
          <w:t xml:space="preserve"> ქართულ და ინგლისურ ენებზე</w:t>
        </w:r>
      </w:hyperlink>
      <w:r w:rsidRPr="009C6100">
        <w:rPr>
          <w:rFonts w:ascii="Sylfaen" w:hAnsi="Sylfaen"/>
          <w:color w:val="0F243E" w:themeColor="text2" w:themeShade="80"/>
          <w:lang w:val="ka-GE"/>
        </w:rPr>
        <w:t>.</w:t>
      </w:r>
    </w:p>
    <w:p w14:paraId="01EB0FBA" w14:textId="77777777" w:rsidR="006441B3" w:rsidRPr="009C6100" w:rsidRDefault="006441B3" w:rsidP="005D0960">
      <w:pPr>
        <w:spacing w:after="0"/>
        <w:jc w:val="both"/>
        <w:rPr>
          <w:rFonts w:ascii="Sylfaen" w:hAnsi="Sylfaen"/>
          <w:color w:val="0F243E" w:themeColor="text2" w:themeShade="80"/>
          <w:lang w:val="ka-GE"/>
        </w:rPr>
      </w:pPr>
    </w:p>
    <w:p w14:paraId="31C70573" w14:textId="77777777" w:rsidR="006441B3" w:rsidRPr="009C6100" w:rsidRDefault="006441B3" w:rsidP="005D0960">
      <w:pPr>
        <w:spacing w:after="0"/>
        <w:ind w:left="-270"/>
        <w:jc w:val="both"/>
        <w:rPr>
          <w:rFonts w:ascii="Sylfaen" w:hAnsi="Sylfaen"/>
          <w:b/>
          <w:color w:val="0F243E" w:themeColor="text2" w:themeShade="80"/>
          <w:lang w:val="ka-GE"/>
        </w:rPr>
      </w:pPr>
      <w:r w:rsidRPr="009C6100">
        <w:rPr>
          <w:rFonts w:ascii="Sylfaen" w:hAnsi="Sylfaen" w:cs="Sylfaen"/>
          <w:b/>
          <w:i/>
          <w:color w:val="0F243E" w:themeColor="text2" w:themeShade="80"/>
          <w:lang w:val="ka-GE"/>
        </w:rPr>
        <w:t xml:space="preserve">ღონისძიება 10.3.1. ადამიანის უფლებათა დაცვის, საქართველოს კანონმდებლობის და საერთაშორისო სტანდარტების შესახებ საგანმანათლებლო აქტივობების (ტრენინგები, სემინარები და სამუშაო შეხვედრების) ორგანიზება </w:t>
      </w:r>
    </w:p>
    <w:p w14:paraId="3B28CD12" w14:textId="77777777" w:rsidR="006441B3" w:rsidRPr="009C6100" w:rsidRDefault="006441B3" w:rsidP="005D0960">
      <w:pPr>
        <w:spacing w:after="0"/>
        <w:ind w:left="-270"/>
        <w:jc w:val="both"/>
        <w:rPr>
          <w:rFonts w:ascii="Sylfaen" w:hAnsi="Sylfaen"/>
          <w:color w:val="0F243E" w:themeColor="text2" w:themeShade="80"/>
        </w:rPr>
      </w:pPr>
      <w:r w:rsidRPr="009C6100">
        <w:rPr>
          <w:rFonts w:ascii="Sylfaen" w:hAnsi="Sylfaen"/>
          <w:color w:val="0F243E" w:themeColor="text2" w:themeShade="80"/>
        </w:rPr>
        <w:t>„</w:t>
      </w:r>
      <w:r w:rsidRPr="009C6100">
        <w:rPr>
          <w:rFonts w:ascii="Sylfaen" w:hAnsi="Sylfaen" w:cs="Sylfaen"/>
          <w:color w:val="0F243E" w:themeColor="text2" w:themeShade="80"/>
        </w:rPr>
        <w:t>საქართველოს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სახალხო</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დამცველის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შესახებ</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ორგანული</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კანონის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თანახმად</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ადამიანის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უფლებების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შესახებ</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საგანმანათლებლო</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საქმიანობის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წარმართვა</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ადამიანის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უფლებებისა</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და</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ძირითადი</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თავისუფლებების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შესახებ</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საზოგადოების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სხვადასხვა</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ჯგუფების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ცნობიერების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ამაღლება</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სახალხო</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დამცველის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ერთ</w:t>
      </w:r>
      <w:r w:rsidRPr="009C6100">
        <w:rPr>
          <w:rFonts w:ascii="Sylfaen" w:hAnsi="Sylfaen" w:cs="Calibri"/>
          <w:color w:val="0F243E" w:themeColor="text2" w:themeShade="80"/>
        </w:rPr>
        <w:t>-</w:t>
      </w:r>
      <w:r w:rsidRPr="009C6100">
        <w:rPr>
          <w:rFonts w:ascii="Sylfaen" w:hAnsi="Sylfaen" w:cs="Sylfaen"/>
          <w:color w:val="0F243E" w:themeColor="text2" w:themeShade="80"/>
        </w:rPr>
        <w:t>ერთ</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მნიშვნელოვან</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ფუნქციას</w:t>
      </w:r>
      <w:r w:rsidRPr="009C6100">
        <w:rPr>
          <w:rFonts w:ascii="Sylfaen" w:hAnsi="Sylfaen" w:cs="Calibri"/>
          <w:color w:val="0F243E" w:themeColor="text2" w:themeShade="80"/>
        </w:rPr>
        <w:t> </w:t>
      </w:r>
      <w:r w:rsidRPr="009C6100">
        <w:rPr>
          <w:rFonts w:ascii="Sylfaen" w:hAnsi="Sylfaen" w:cs="Sylfaen"/>
          <w:color w:val="0F243E" w:themeColor="text2" w:themeShade="80"/>
        </w:rPr>
        <w:t>წარმოადგენს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ამ</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ფუნქციის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ეფექტურად</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შესრულებისათვის</w:t>
      </w:r>
      <w:r w:rsidRPr="009C6100">
        <w:rPr>
          <w:rFonts w:ascii="Sylfaen" w:hAnsi="Sylfaen" w:cs="Calibri"/>
          <w:color w:val="0F243E" w:themeColor="text2" w:themeShade="80"/>
        </w:rPr>
        <w:t xml:space="preserve">, 2015 </w:t>
      </w:r>
      <w:r w:rsidRPr="009C6100">
        <w:rPr>
          <w:rFonts w:ascii="Sylfaen" w:hAnsi="Sylfaen" w:cs="Sylfaen"/>
          <w:color w:val="0F243E" w:themeColor="text2" w:themeShade="80"/>
        </w:rPr>
        <w:t>წ</w:t>
      </w:r>
      <w:r w:rsidRPr="009C6100">
        <w:rPr>
          <w:rFonts w:ascii="Sylfaen" w:hAnsi="Sylfaen" w:cs="Sylfaen"/>
          <w:color w:val="0F243E" w:themeColor="text2" w:themeShade="80"/>
          <w:lang w:val="ka-GE"/>
        </w:rPr>
        <w:t xml:space="preserve">ელს </w:t>
      </w:r>
      <w:r w:rsidRPr="009C6100">
        <w:rPr>
          <w:rFonts w:ascii="Sylfaen" w:hAnsi="Sylfaen" w:cs="Sylfaen"/>
          <w:color w:val="0F243E" w:themeColor="text2" w:themeShade="80"/>
        </w:rPr>
        <w:t>სახალხო</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დამცველმა</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ადამიანის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უფლებათა</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აკადემია</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შექმნა</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რომლის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საქმიანობა</w:t>
      </w:r>
      <w:r w:rsidRPr="009C6100">
        <w:rPr>
          <w:rFonts w:ascii="Sylfaen" w:hAnsi="Sylfaen" w:cs="Calibri"/>
          <w:color w:val="0F243E" w:themeColor="text2" w:themeShade="80"/>
        </w:rPr>
        <w:t xml:space="preserve"> 2016 </w:t>
      </w:r>
      <w:r w:rsidRPr="009C6100">
        <w:rPr>
          <w:rFonts w:ascii="Sylfaen" w:hAnsi="Sylfaen" w:cs="Sylfaen"/>
          <w:color w:val="0F243E" w:themeColor="text2" w:themeShade="80"/>
        </w:rPr>
        <w:t>წელს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უფრო</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მასშტაბური</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გახდა</w:t>
      </w:r>
      <w:r w:rsidRPr="009C6100">
        <w:rPr>
          <w:rFonts w:ascii="Sylfaen" w:hAnsi="Sylfaen" w:cs="Calibri"/>
          <w:color w:val="0F243E" w:themeColor="text2" w:themeShade="80"/>
        </w:rPr>
        <w:t>.</w:t>
      </w:r>
    </w:p>
    <w:p w14:paraId="274FF02D" w14:textId="77777777" w:rsidR="006441B3" w:rsidRPr="009C6100" w:rsidRDefault="006441B3" w:rsidP="005D0960">
      <w:pPr>
        <w:spacing w:after="0"/>
        <w:ind w:left="-270"/>
        <w:jc w:val="both"/>
        <w:rPr>
          <w:rFonts w:ascii="Sylfaen" w:hAnsi="Sylfaen" w:cs="Sylfaen"/>
          <w:color w:val="0F243E" w:themeColor="text2" w:themeShade="80"/>
        </w:rPr>
      </w:pPr>
    </w:p>
    <w:p w14:paraId="40BDB082" w14:textId="77777777" w:rsidR="006441B3" w:rsidRPr="009C6100" w:rsidRDefault="006441B3" w:rsidP="005D0960">
      <w:pPr>
        <w:spacing w:after="0"/>
        <w:ind w:left="-270"/>
        <w:jc w:val="both"/>
        <w:rPr>
          <w:rFonts w:ascii="Sylfaen" w:hAnsi="Sylfaen" w:cs="Arial"/>
          <w:color w:val="0F243E" w:themeColor="text2" w:themeShade="80"/>
        </w:rPr>
      </w:pPr>
      <w:r w:rsidRPr="009C6100">
        <w:rPr>
          <w:rFonts w:ascii="Sylfaen" w:hAnsi="Sylfaen" w:cs="Sylfaen"/>
          <w:color w:val="0F243E" w:themeColor="text2" w:themeShade="80"/>
        </w:rPr>
        <w:t>ადამიანის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უფლებათა</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აკადემია</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სახალხო</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დამცველის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აპარატის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სტრუქტურული</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ერთეულია</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რომელიც</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მიზნად</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ისახავს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ადამიანის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უფლებების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სფეროში</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სამართლებრივი</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და</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სხვა</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ასპექტების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შესახებ</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სამიზნე</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ჯგუფების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ცოდნის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გაღრმავებას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ინტენსიური</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სასწავლო</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კურსების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მეშვეობით</w:t>
      </w:r>
      <w:r w:rsidRPr="009C6100">
        <w:rPr>
          <w:rFonts w:ascii="Sylfaen" w:hAnsi="Sylfaen" w:cs="Calibri"/>
          <w:color w:val="0F243E" w:themeColor="text2" w:themeShade="80"/>
        </w:rPr>
        <w:t>.</w:t>
      </w:r>
    </w:p>
    <w:p w14:paraId="482953FA" w14:textId="77777777" w:rsidR="006441B3" w:rsidRPr="009C6100" w:rsidRDefault="006441B3" w:rsidP="005D0960">
      <w:pPr>
        <w:spacing w:after="0"/>
        <w:ind w:left="-270"/>
        <w:jc w:val="both"/>
        <w:rPr>
          <w:rFonts w:ascii="Sylfaen" w:hAnsi="Sylfaen" w:cs="Arial"/>
          <w:color w:val="0F243E" w:themeColor="text2" w:themeShade="80"/>
        </w:rPr>
      </w:pPr>
    </w:p>
    <w:p w14:paraId="7487751C" w14:textId="77777777" w:rsidR="006441B3" w:rsidRPr="009C6100" w:rsidRDefault="006441B3" w:rsidP="005D0960">
      <w:pPr>
        <w:spacing w:after="0"/>
        <w:ind w:left="-270"/>
        <w:jc w:val="both"/>
        <w:rPr>
          <w:rFonts w:ascii="Sylfaen" w:hAnsi="Sylfaen"/>
          <w:color w:val="0F243E" w:themeColor="text2" w:themeShade="80"/>
        </w:rPr>
      </w:pPr>
      <w:r w:rsidRPr="009C6100">
        <w:rPr>
          <w:rFonts w:ascii="Sylfaen" w:hAnsi="Sylfaen"/>
          <w:color w:val="0F243E" w:themeColor="text2" w:themeShade="80"/>
        </w:rPr>
        <w:t xml:space="preserve">2016 </w:t>
      </w:r>
      <w:r w:rsidRPr="009C6100">
        <w:rPr>
          <w:rFonts w:ascii="Sylfaen" w:hAnsi="Sylfaen" w:cs="Sylfaen"/>
          <w:color w:val="0F243E" w:themeColor="text2" w:themeShade="80"/>
        </w:rPr>
        <w:t>წელს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სახალხო</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დამცველის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ადამიანის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უფლებათა</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აკადემიის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ფარგლებში</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ჩატარდა</w:t>
      </w:r>
      <w:r w:rsidRPr="009C6100">
        <w:rPr>
          <w:rFonts w:ascii="Sylfaen" w:hAnsi="Sylfaen" w:cs="Calibri"/>
          <w:color w:val="0F243E" w:themeColor="text2" w:themeShade="80"/>
        </w:rPr>
        <w:t xml:space="preserve"> 15 </w:t>
      </w:r>
      <w:r w:rsidRPr="009C6100">
        <w:rPr>
          <w:rFonts w:ascii="Sylfaen" w:hAnsi="Sylfaen" w:cs="Sylfaen"/>
          <w:color w:val="0F243E" w:themeColor="text2" w:themeShade="80"/>
        </w:rPr>
        <w:t>თემატური</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სასწავლო</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კურსი</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რომელშიც</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მონაწილეობა</w:t>
      </w:r>
      <w:r w:rsidRPr="009C6100">
        <w:rPr>
          <w:rFonts w:ascii="Sylfaen" w:hAnsi="Sylfaen" w:cs="Calibri"/>
          <w:color w:val="0F243E" w:themeColor="text2" w:themeShade="80"/>
        </w:rPr>
        <w:t xml:space="preserve"> 347 </w:t>
      </w:r>
      <w:r w:rsidRPr="009C6100">
        <w:rPr>
          <w:rFonts w:ascii="Sylfaen" w:hAnsi="Sylfaen" w:cs="Sylfaen"/>
          <w:color w:val="0F243E" w:themeColor="text2" w:themeShade="80"/>
        </w:rPr>
        <w:t>პირმა</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მიიღო</w:t>
      </w:r>
      <w:r w:rsidRPr="009C6100">
        <w:rPr>
          <w:rFonts w:ascii="Sylfaen" w:hAnsi="Sylfaen"/>
          <w:color w:val="0F243E" w:themeColor="text2" w:themeShade="80"/>
        </w:rPr>
        <w:t>.</w:t>
      </w:r>
    </w:p>
    <w:p w14:paraId="0BA4A478" w14:textId="77777777" w:rsidR="006441B3" w:rsidRPr="009C6100" w:rsidRDefault="006441B3" w:rsidP="005D0960">
      <w:pPr>
        <w:spacing w:after="0"/>
        <w:jc w:val="both"/>
        <w:rPr>
          <w:rFonts w:ascii="Sylfaen" w:hAnsi="Sylfaen" w:cs="Sylfaen"/>
          <w:color w:val="0F243E" w:themeColor="text2" w:themeShade="80"/>
          <w:lang w:val="ka-GE"/>
        </w:rPr>
      </w:pPr>
    </w:p>
    <w:p w14:paraId="46463548" w14:textId="77777777" w:rsidR="006441B3" w:rsidRPr="009C6100" w:rsidRDefault="006441B3" w:rsidP="005D0960">
      <w:pPr>
        <w:spacing w:after="0"/>
        <w:jc w:val="both"/>
        <w:rPr>
          <w:rFonts w:ascii="Sylfaen" w:hAnsi="Sylfaen"/>
          <w:b/>
          <w:i/>
          <w:color w:val="0F243E" w:themeColor="text2" w:themeShade="80"/>
        </w:rPr>
      </w:pPr>
      <w:r w:rsidRPr="009C6100">
        <w:rPr>
          <w:rFonts w:ascii="Sylfaen" w:hAnsi="Sylfaen" w:cs="Sylfaen"/>
          <w:b/>
          <w:i/>
          <w:color w:val="0F243E" w:themeColor="text2" w:themeShade="80"/>
          <w:lang w:val="ka-GE"/>
        </w:rPr>
        <w:t>საანგარიშო</w:t>
      </w:r>
      <w:r w:rsidRPr="009C6100">
        <w:rPr>
          <w:rFonts w:ascii="Sylfaen" w:hAnsi="Sylfaen" w:cs="Calibri"/>
          <w:b/>
          <w:i/>
          <w:color w:val="0F243E" w:themeColor="text2" w:themeShade="80"/>
          <w:lang w:val="ka-GE"/>
        </w:rPr>
        <w:t xml:space="preserve"> </w:t>
      </w:r>
      <w:r w:rsidRPr="009C6100">
        <w:rPr>
          <w:rFonts w:ascii="Sylfaen" w:hAnsi="Sylfaen" w:cs="Sylfaen"/>
          <w:b/>
          <w:i/>
          <w:color w:val="0F243E" w:themeColor="text2" w:themeShade="80"/>
          <w:lang w:val="ka-GE"/>
        </w:rPr>
        <w:t>პერიოდში</w:t>
      </w:r>
      <w:r w:rsidRPr="009C6100">
        <w:rPr>
          <w:rFonts w:ascii="Sylfaen" w:hAnsi="Sylfaen" w:cs="Calibri"/>
          <w:b/>
          <w:i/>
          <w:color w:val="0F243E" w:themeColor="text2" w:themeShade="80"/>
          <w:lang w:val="ka-GE"/>
        </w:rPr>
        <w:t xml:space="preserve"> </w:t>
      </w:r>
      <w:r w:rsidRPr="009C6100">
        <w:rPr>
          <w:rFonts w:ascii="Sylfaen" w:hAnsi="Sylfaen" w:cs="Sylfaen"/>
          <w:b/>
          <w:i/>
          <w:color w:val="0F243E" w:themeColor="text2" w:themeShade="80"/>
          <w:lang w:val="ka-GE"/>
        </w:rPr>
        <w:t>ჩატარებული</w:t>
      </w:r>
      <w:r w:rsidRPr="009C6100">
        <w:rPr>
          <w:rFonts w:ascii="Sylfaen" w:hAnsi="Sylfaen" w:cs="Calibri"/>
          <w:b/>
          <w:i/>
          <w:color w:val="0F243E" w:themeColor="text2" w:themeShade="80"/>
          <w:lang w:val="ka-GE"/>
        </w:rPr>
        <w:t xml:space="preserve"> </w:t>
      </w:r>
      <w:r w:rsidRPr="009C6100">
        <w:rPr>
          <w:rFonts w:ascii="Sylfaen" w:hAnsi="Sylfaen"/>
          <w:b/>
          <w:i/>
          <w:color w:val="0F243E" w:themeColor="text2" w:themeShade="80"/>
        </w:rPr>
        <w:t>სასწავლო კურს</w:t>
      </w:r>
      <w:r w:rsidRPr="009C6100">
        <w:rPr>
          <w:rFonts w:ascii="Sylfaen" w:hAnsi="Sylfaen"/>
          <w:b/>
          <w:i/>
          <w:color w:val="0F243E" w:themeColor="text2" w:themeShade="80"/>
          <w:lang w:val="ka-GE"/>
        </w:rPr>
        <w:t>ებია:</w:t>
      </w:r>
    </w:p>
    <w:p w14:paraId="0E76F303" w14:textId="77777777" w:rsidR="006441B3" w:rsidRPr="009C6100" w:rsidRDefault="006441B3" w:rsidP="005D0960">
      <w:pPr>
        <w:spacing w:after="0"/>
        <w:jc w:val="both"/>
        <w:rPr>
          <w:rFonts w:ascii="Sylfaen" w:hAnsi="Sylfaen"/>
          <w:color w:val="0F243E" w:themeColor="text2" w:themeShade="80"/>
        </w:rPr>
      </w:pPr>
    </w:p>
    <w:p w14:paraId="04556421" w14:textId="77777777" w:rsidR="006441B3" w:rsidRPr="009C6100" w:rsidRDefault="006441B3" w:rsidP="005D0960">
      <w:pPr>
        <w:pStyle w:val="ListParagraph"/>
        <w:numPr>
          <w:ilvl w:val="0"/>
          <w:numId w:val="148"/>
        </w:numPr>
        <w:spacing w:after="0"/>
        <w:jc w:val="both"/>
        <w:rPr>
          <w:rFonts w:ascii="Sylfaen" w:hAnsi="Sylfaen"/>
          <w:color w:val="0F243E" w:themeColor="text2" w:themeShade="80"/>
        </w:rPr>
      </w:pPr>
      <w:r w:rsidRPr="009C6100">
        <w:rPr>
          <w:rFonts w:ascii="Sylfaen" w:hAnsi="Sylfaen"/>
          <w:color w:val="0F243E" w:themeColor="text2" w:themeShade="80"/>
        </w:rPr>
        <w:t>,,</w:t>
      </w:r>
      <w:r w:rsidRPr="009C6100">
        <w:rPr>
          <w:rFonts w:ascii="Sylfaen" w:hAnsi="Sylfaen" w:cs="Sylfaen"/>
          <w:color w:val="0F243E" w:themeColor="text2" w:themeShade="80"/>
        </w:rPr>
        <w:t>გენდერული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საკითხების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გაშუქების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სენსიტიურობა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ჟურნალისტური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ეთიკა</w:t>
      </w:r>
      <w:r w:rsidRPr="009C6100">
        <w:rPr>
          <w:rFonts w:ascii="Sylfaen" w:hAnsi="Sylfaen"/>
          <w:color w:val="0F243E" w:themeColor="text2" w:themeShade="80"/>
        </w:rPr>
        <w:t xml:space="preserve">’’ - </w:t>
      </w:r>
      <w:r w:rsidRPr="009C6100">
        <w:rPr>
          <w:rFonts w:ascii="Sylfaen" w:hAnsi="Sylfaen" w:cs="Sylfaen"/>
          <w:color w:val="0F243E" w:themeColor="text2" w:themeShade="80"/>
        </w:rPr>
        <w:t>დამწყები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ჟურნალის</w:t>
      </w:r>
      <w:r w:rsidRPr="009C6100">
        <w:rPr>
          <w:rFonts w:ascii="Sylfaen" w:hAnsi="Sylfaen" w:cs="Sylfaen"/>
          <w:color w:val="0F243E" w:themeColor="text2" w:themeShade="80"/>
          <w:lang w:val="ka-GE"/>
        </w:rPr>
        <w:t>ისთვის;</w:t>
      </w:r>
    </w:p>
    <w:p w14:paraId="5AEEF5A4" w14:textId="77777777" w:rsidR="006441B3" w:rsidRPr="009C6100" w:rsidRDefault="006441B3" w:rsidP="005D0960">
      <w:pPr>
        <w:pStyle w:val="ListParagraph"/>
        <w:numPr>
          <w:ilvl w:val="0"/>
          <w:numId w:val="148"/>
        </w:numPr>
        <w:spacing w:after="0"/>
        <w:jc w:val="both"/>
        <w:rPr>
          <w:rFonts w:ascii="Sylfaen" w:hAnsi="Sylfaen"/>
          <w:color w:val="0F243E" w:themeColor="text2" w:themeShade="80"/>
        </w:rPr>
      </w:pPr>
      <w:r w:rsidRPr="009C6100">
        <w:rPr>
          <w:rFonts w:ascii="Sylfaen" w:hAnsi="Sylfaen"/>
          <w:color w:val="0F243E" w:themeColor="text2" w:themeShade="80"/>
        </w:rPr>
        <w:t>,,</w:t>
      </w:r>
      <w:r w:rsidRPr="009C6100">
        <w:rPr>
          <w:rFonts w:ascii="Sylfaen" w:hAnsi="Sylfaen" w:cs="Sylfaen"/>
          <w:color w:val="0F243E" w:themeColor="text2" w:themeShade="80"/>
        </w:rPr>
        <w:t>სიძულვილით</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მოტივირებული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დანაშაულების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გამოძიება -</w:t>
      </w:r>
      <w:r w:rsidRPr="009C6100">
        <w:rPr>
          <w:rFonts w:ascii="Sylfaen" w:hAnsi="Sylfaen"/>
          <w:color w:val="0F243E" w:themeColor="text2" w:themeShade="80"/>
        </w:rPr>
        <w:t xml:space="preserve"> </w:t>
      </w:r>
      <w:r w:rsidRPr="009C6100">
        <w:rPr>
          <w:rFonts w:ascii="Sylfaen" w:hAnsi="Sylfaen" w:cs="Sylfaen"/>
          <w:color w:val="0F243E" w:themeColor="text2" w:themeShade="80"/>
        </w:rPr>
        <w:t>პროკურორები</w:t>
      </w:r>
      <w:r w:rsidRPr="009C6100">
        <w:rPr>
          <w:rFonts w:ascii="Sylfaen" w:hAnsi="Sylfaen"/>
          <w:color w:val="0F243E" w:themeColor="text2" w:themeShade="80"/>
          <w:lang w:val="ka-GE"/>
        </w:rPr>
        <w:t>სთვის</w:t>
      </w:r>
      <w:r w:rsidRPr="009C6100">
        <w:rPr>
          <w:rFonts w:ascii="Sylfaen" w:hAnsi="Sylfaen"/>
          <w:color w:val="0F243E" w:themeColor="text2" w:themeShade="80"/>
        </w:rPr>
        <w:t>;</w:t>
      </w:r>
    </w:p>
    <w:p w14:paraId="1C528280" w14:textId="77777777" w:rsidR="006441B3" w:rsidRPr="009C6100" w:rsidRDefault="006441B3" w:rsidP="005D0960">
      <w:pPr>
        <w:pStyle w:val="ListParagraph"/>
        <w:numPr>
          <w:ilvl w:val="0"/>
          <w:numId w:val="148"/>
        </w:numPr>
        <w:spacing w:after="0"/>
        <w:jc w:val="both"/>
        <w:rPr>
          <w:rFonts w:ascii="Sylfaen" w:hAnsi="Sylfaen"/>
          <w:color w:val="0F243E" w:themeColor="text2" w:themeShade="80"/>
        </w:rPr>
      </w:pPr>
      <w:r w:rsidRPr="009C6100">
        <w:rPr>
          <w:rFonts w:ascii="Sylfaen" w:hAnsi="Sylfaen" w:cs="Sylfaen"/>
          <w:color w:val="0F243E" w:themeColor="text2" w:themeShade="80"/>
        </w:rPr>
        <w:t>,,ადამიანის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უფლებებისა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კონფლიქტის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თემის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გაშუქება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ჟურნალისტების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მიერ’’ ჟურნალისტები</w:t>
      </w:r>
      <w:r w:rsidRPr="009C6100">
        <w:rPr>
          <w:rFonts w:ascii="Sylfaen" w:hAnsi="Sylfaen"/>
          <w:color w:val="0F243E" w:themeColor="text2" w:themeShade="80"/>
          <w:lang w:val="ka-GE"/>
        </w:rPr>
        <w:t>სთვის</w:t>
      </w:r>
      <w:r w:rsidRPr="009C6100">
        <w:rPr>
          <w:rFonts w:ascii="Sylfaen" w:hAnsi="Sylfaen"/>
          <w:color w:val="0F243E" w:themeColor="text2" w:themeShade="80"/>
        </w:rPr>
        <w:t>;</w:t>
      </w:r>
    </w:p>
    <w:p w14:paraId="24652DE3" w14:textId="77777777" w:rsidR="006441B3" w:rsidRPr="009C6100" w:rsidRDefault="006441B3" w:rsidP="005D0960">
      <w:pPr>
        <w:pStyle w:val="ListParagraph"/>
        <w:numPr>
          <w:ilvl w:val="0"/>
          <w:numId w:val="148"/>
        </w:numPr>
        <w:spacing w:after="0"/>
        <w:jc w:val="both"/>
        <w:rPr>
          <w:rFonts w:ascii="Sylfaen" w:hAnsi="Sylfaen"/>
          <w:color w:val="0F243E" w:themeColor="text2" w:themeShade="80"/>
        </w:rPr>
      </w:pPr>
      <w:r w:rsidRPr="009C6100">
        <w:rPr>
          <w:rFonts w:ascii="Sylfaen" w:hAnsi="Sylfaen"/>
          <w:color w:val="0F243E" w:themeColor="text2" w:themeShade="80"/>
        </w:rPr>
        <w:lastRenderedPageBreak/>
        <w:t xml:space="preserve">,, </w:t>
      </w:r>
      <w:r w:rsidRPr="009C6100">
        <w:rPr>
          <w:rFonts w:ascii="Sylfaen" w:hAnsi="Sylfaen" w:cs="Sylfaen"/>
          <w:color w:val="0F243E" w:themeColor="text2" w:themeShade="80"/>
        </w:rPr>
        <w:t>ფსიქოლოგიური</w:t>
      </w:r>
      <w:r w:rsidRPr="009C6100">
        <w:rPr>
          <w:rFonts w:ascii="Sylfaen" w:hAnsi="Sylfaen"/>
          <w:color w:val="0F243E" w:themeColor="text2" w:themeShade="80"/>
        </w:rPr>
        <w:t>/</w:t>
      </w:r>
      <w:r w:rsidRPr="009C6100">
        <w:rPr>
          <w:rFonts w:ascii="Sylfaen" w:hAnsi="Sylfaen" w:cs="Sylfaen"/>
          <w:color w:val="0F243E" w:themeColor="text2" w:themeShade="80"/>
        </w:rPr>
        <w:t>ფსიქიატრიული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საჭიროებების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იდენტიფიკაციის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უნარების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განვითარება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ბავშვთა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უფლებები</w:t>
      </w:r>
      <w:r w:rsidRPr="009C6100">
        <w:rPr>
          <w:rFonts w:ascii="Sylfaen" w:hAnsi="Sylfaen"/>
          <w:color w:val="0F243E" w:themeColor="text2" w:themeShade="80"/>
        </w:rPr>
        <w:tab/>
      </w:r>
      <w:r w:rsidRPr="009C6100">
        <w:rPr>
          <w:rFonts w:ascii="Sylfaen" w:hAnsi="Sylfaen" w:cs="Sylfaen"/>
          <w:color w:val="0F243E" w:themeColor="text2" w:themeShade="80"/>
        </w:rPr>
        <w:t>მცირე</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საოჯახო</w:t>
      </w:r>
      <w:r w:rsidRPr="009C6100">
        <w:rPr>
          <w:rFonts w:ascii="Sylfaen" w:hAnsi="Sylfaen"/>
          <w:color w:val="0F243E" w:themeColor="text2" w:themeShade="80"/>
        </w:rPr>
        <w:t xml:space="preserve"> </w:t>
      </w:r>
      <w:r w:rsidRPr="009C6100">
        <w:rPr>
          <w:rFonts w:ascii="Sylfaen" w:hAnsi="Sylfaen" w:cs="Sylfaen"/>
          <w:color w:val="0F243E" w:themeColor="text2" w:themeShade="80"/>
        </w:rPr>
        <w:t>ტიპის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ბავშვთა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სახლების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ფსიქოლოგები</w:t>
      </w:r>
      <w:r w:rsidRPr="009C6100">
        <w:rPr>
          <w:rFonts w:ascii="Sylfaen" w:hAnsi="Sylfaen"/>
          <w:color w:val="0F243E" w:themeColor="text2" w:themeShade="80"/>
          <w:lang w:val="ka-GE"/>
        </w:rPr>
        <w:t>სთვის;</w:t>
      </w:r>
    </w:p>
    <w:p w14:paraId="589E1895" w14:textId="77777777" w:rsidR="006441B3" w:rsidRPr="009C6100" w:rsidRDefault="006441B3" w:rsidP="005D0960">
      <w:pPr>
        <w:pStyle w:val="ListParagraph"/>
        <w:numPr>
          <w:ilvl w:val="0"/>
          <w:numId w:val="148"/>
        </w:numPr>
        <w:spacing w:after="0"/>
        <w:jc w:val="both"/>
        <w:rPr>
          <w:rFonts w:ascii="Sylfaen" w:hAnsi="Sylfaen"/>
          <w:color w:val="0F243E" w:themeColor="text2" w:themeShade="80"/>
        </w:rPr>
      </w:pPr>
      <w:r w:rsidRPr="009C6100">
        <w:rPr>
          <w:rFonts w:ascii="Sylfaen" w:hAnsi="Sylfaen"/>
          <w:color w:val="0F243E" w:themeColor="text2" w:themeShade="80"/>
        </w:rPr>
        <w:t>,,</w:t>
      </w:r>
      <w:r w:rsidRPr="009C6100">
        <w:rPr>
          <w:rFonts w:ascii="Sylfaen" w:hAnsi="Sylfaen" w:cs="Sylfaen"/>
          <w:color w:val="0F243E" w:themeColor="text2" w:themeShade="80"/>
        </w:rPr>
        <w:t>შშმ</w:t>
      </w:r>
      <w:r w:rsidRPr="009C6100">
        <w:rPr>
          <w:rFonts w:ascii="Sylfaen" w:hAnsi="Sylfaen"/>
          <w:color w:val="0F243E" w:themeColor="text2" w:themeShade="80"/>
        </w:rPr>
        <w:t xml:space="preserve"> </w:t>
      </w:r>
      <w:r w:rsidRPr="009C6100">
        <w:rPr>
          <w:rFonts w:ascii="Sylfaen" w:hAnsi="Sylfaen" w:cs="Sylfaen"/>
          <w:color w:val="0F243E" w:themeColor="text2" w:themeShade="80"/>
        </w:rPr>
        <w:t>პირების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უფლებები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w:t>
      </w:r>
      <w:r w:rsidRPr="009C6100">
        <w:rPr>
          <w:rFonts w:ascii="Sylfaen" w:hAnsi="Sylfaen"/>
          <w:color w:val="0F243E" w:themeColor="text2" w:themeShade="80"/>
        </w:rPr>
        <w:t xml:space="preserve"> CRPD–</w:t>
      </w:r>
      <w:r w:rsidRPr="009C6100">
        <w:rPr>
          <w:rFonts w:ascii="Sylfaen" w:hAnsi="Sylfaen" w:cs="Sylfaen"/>
          <w:color w:val="0F243E" w:themeColor="text2" w:themeShade="80"/>
        </w:rPr>
        <w:t>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გაცნობა</w:t>
      </w:r>
      <w:r w:rsidRPr="009C6100">
        <w:rPr>
          <w:rFonts w:ascii="Sylfaen" w:hAnsi="Sylfaen"/>
          <w:color w:val="0F243E" w:themeColor="text2" w:themeShade="80"/>
        </w:rPr>
        <w:t xml:space="preserve">’’  - </w:t>
      </w:r>
      <w:r w:rsidRPr="009C6100">
        <w:rPr>
          <w:rFonts w:ascii="Sylfaen" w:hAnsi="Sylfaen" w:cs="Sylfaen"/>
          <w:color w:val="0F243E" w:themeColor="text2" w:themeShade="80"/>
        </w:rPr>
        <w:t>არასამთავრობო</w:t>
      </w:r>
      <w:r w:rsidRPr="009C6100">
        <w:rPr>
          <w:rFonts w:ascii="Sylfaen" w:hAnsi="Sylfaen"/>
          <w:color w:val="0F243E" w:themeColor="text2" w:themeShade="80"/>
        </w:rPr>
        <w:t xml:space="preserve"> </w:t>
      </w:r>
      <w:r w:rsidRPr="009C6100">
        <w:rPr>
          <w:rFonts w:ascii="Sylfaen" w:hAnsi="Sylfaen" w:cs="Sylfaen"/>
          <w:color w:val="0F243E" w:themeColor="text2" w:themeShade="80"/>
        </w:rPr>
        <w:t>ორგანიზაციების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წარმომადგენლები</w:t>
      </w:r>
      <w:r w:rsidRPr="009C6100">
        <w:rPr>
          <w:rFonts w:ascii="Sylfaen" w:hAnsi="Sylfaen"/>
          <w:color w:val="0F243E" w:themeColor="text2" w:themeShade="80"/>
          <w:lang w:val="ka-GE"/>
        </w:rPr>
        <w:t>სთვის;</w:t>
      </w:r>
    </w:p>
    <w:p w14:paraId="4421F208" w14:textId="77777777" w:rsidR="006441B3" w:rsidRPr="009C6100" w:rsidRDefault="006441B3" w:rsidP="005D0960">
      <w:pPr>
        <w:pStyle w:val="ListParagraph"/>
        <w:numPr>
          <w:ilvl w:val="0"/>
          <w:numId w:val="148"/>
        </w:numPr>
        <w:spacing w:after="0"/>
        <w:jc w:val="both"/>
        <w:rPr>
          <w:rFonts w:ascii="Sylfaen" w:hAnsi="Sylfaen"/>
          <w:color w:val="0F243E" w:themeColor="text2" w:themeShade="80"/>
        </w:rPr>
      </w:pPr>
      <w:r w:rsidRPr="009C6100">
        <w:rPr>
          <w:rFonts w:ascii="Sylfaen" w:hAnsi="Sylfaen"/>
          <w:color w:val="0F243E" w:themeColor="text2" w:themeShade="80"/>
        </w:rPr>
        <w:t>,,</w:t>
      </w:r>
      <w:r w:rsidRPr="009C6100">
        <w:rPr>
          <w:rFonts w:ascii="Sylfaen" w:hAnsi="Sylfaen" w:cs="Sylfaen"/>
          <w:color w:val="0F243E" w:themeColor="text2" w:themeShade="80"/>
        </w:rPr>
        <w:t>ადამიანის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უფლებები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სამხედრო</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სფეროში</w:t>
      </w:r>
      <w:r w:rsidRPr="009C6100">
        <w:rPr>
          <w:rFonts w:ascii="Sylfaen" w:hAnsi="Sylfaen"/>
          <w:color w:val="0F243E" w:themeColor="text2" w:themeShade="80"/>
        </w:rPr>
        <w:t>’’</w:t>
      </w:r>
      <w:r w:rsidRPr="009C6100">
        <w:rPr>
          <w:rFonts w:ascii="Sylfaen" w:hAnsi="Sylfaen"/>
          <w:color w:val="0F243E" w:themeColor="text2" w:themeShade="80"/>
        </w:rPr>
        <w:tab/>
      </w:r>
      <w:r w:rsidRPr="009C6100">
        <w:rPr>
          <w:rFonts w:ascii="Sylfaen" w:hAnsi="Sylfaen" w:cs="Sylfaen"/>
          <w:color w:val="0F243E" w:themeColor="text2" w:themeShade="80"/>
        </w:rPr>
        <w:t>მაღალი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რგოლის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სამხედრო</w:t>
      </w:r>
      <w:r w:rsidRPr="009C6100">
        <w:rPr>
          <w:rFonts w:ascii="Sylfaen" w:hAnsi="Sylfaen"/>
          <w:color w:val="0F243E" w:themeColor="text2" w:themeShade="80"/>
        </w:rPr>
        <w:t xml:space="preserve">  </w:t>
      </w:r>
      <w:r w:rsidRPr="009C6100">
        <w:rPr>
          <w:rFonts w:ascii="Sylfaen" w:hAnsi="Sylfaen" w:cs="Sylfaen"/>
          <w:color w:val="0F243E" w:themeColor="text2" w:themeShade="80"/>
        </w:rPr>
        <w:t>პირები</w:t>
      </w:r>
      <w:r w:rsidRPr="009C6100">
        <w:rPr>
          <w:rFonts w:ascii="Sylfaen" w:hAnsi="Sylfaen"/>
          <w:color w:val="0F243E" w:themeColor="text2" w:themeShade="80"/>
          <w:lang w:val="ka-GE"/>
        </w:rPr>
        <w:t>სთვის;</w:t>
      </w:r>
    </w:p>
    <w:p w14:paraId="654EF7F1" w14:textId="77777777" w:rsidR="006441B3" w:rsidRPr="009C6100" w:rsidRDefault="006441B3" w:rsidP="005D0960">
      <w:pPr>
        <w:pStyle w:val="ListParagraph"/>
        <w:numPr>
          <w:ilvl w:val="0"/>
          <w:numId w:val="148"/>
        </w:numPr>
        <w:spacing w:after="0"/>
        <w:jc w:val="both"/>
        <w:rPr>
          <w:rFonts w:ascii="Sylfaen" w:hAnsi="Sylfaen"/>
          <w:color w:val="0F243E" w:themeColor="text2" w:themeShade="80"/>
        </w:rPr>
      </w:pPr>
      <w:r w:rsidRPr="009C6100">
        <w:rPr>
          <w:rFonts w:ascii="Sylfaen" w:hAnsi="Sylfaen" w:cs="Sylfaen"/>
          <w:color w:val="0F243E" w:themeColor="text2" w:themeShade="80"/>
        </w:rPr>
        <w:t>,,ადამიანის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უფლებები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აქცენტები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ბავშვის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უფლებებზე</w:t>
      </w:r>
      <w:r w:rsidRPr="009C6100">
        <w:rPr>
          <w:rFonts w:ascii="Sylfaen" w:hAnsi="Sylfaen"/>
          <w:color w:val="0F243E" w:themeColor="text2" w:themeShade="80"/>
        </w:rPr>
        <w:t>)’’</w:t>
      </w:r>
      <w:r w:rsidRPr="009C6100">
        <w:rPr>
          <w:rFonts w:ascii="Sylfaen" w:hAnsi="Sylfaen"/>
          <w:color w:val="0F243E" w:themeColor="text2" w:themeShade="80"/>
        </w:rPr>
        <w:tab/>
        <w:t xml:space="preserve">- </w:t>
      </w:r>
      <w:r w:rsidRPr="009C6100">
        <w:rPr>
          <w:rFonts w:ascii="Sylfaen" w:hAnsi="Sylfaen" w:cs="Sylfaen"/>
          <w:color w:val="0F243E" w:themeColor="text2" w:themeShade="80"/>
        </w:rPr>
        <w:t>რელიგიურ</w:t>
      </w:r>
      <w:r w:rsidRPr="009C6100">
        <w:rPr>
          <w:rFonts w:ascii="Sylfaen" w:hAnsi="Sylfaen"/>
          <w:color w:val="0F243E" w:themeColor="text2" w:themeShade="80"/>
        </w:rPr>
        <w:t xml:space="preserve"> </w:t>
      </w:r>
      <w:r w:rsidRPr="009C6100">
        <w:rPr>
          <w:rFonts w:ascii="Sylfaen" w:hAnsi="Sylfaen" w:cs="Sylfaen"/>
          <w:color w:val="0F243E" w:themeColor="text2" w:themeShade="80"/>
        </w:rPr>
        <w:t>კონფესიებს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დაქვემდებარებული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ბავშვთა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სახლების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აღმზრდელები</w:t>
      </w:r>
      <w:r w:rsidRPr="009C6100">
        <w:rPr>
          <w:rFonts w:ascii="Sylfaen" w:hAnsi="Sylfaen"/>
          <w:color w:val="0F243E" w:themeColor="text2" w:themeShade="80"/>
          <w:lang w:val="ka-GE"/>
        </w:rPr>
        <w:t>სთვის</w:t>
      </w:r>
      <w:r w:rsidRPr="009C6100">
        <w:rPr>
          <w:rFonts w:ascii="Sylfaen" w:hAnsi="Sylfaen"/>
          <w:color w:val="0F243E" w:themeColor="text2" w:themeShade="80"/>
        </w:rPr>
        <w:t>;</w:t>
      </w:r>
    </w:p>
    <w:p w14:paraId="218ACCFE" w14:textId="77777777" w:rsidR="006441B3" w:rsidRPr="009C6100" w:rsidRDefault="006441B3" w:rsidP="005D0960">
      <w:pPr>
        <w:pStyle w:val="ListParagraph"/>
        <w:numPr>
          <w:ilvl w:val="0"/>
          <w:numId w:val="148"/>
        </w:numPr>
        <w:spacing w:after="0"/>
        <w:jc w:val="both"/>
        <w:rPr>
          <w:rFonts w:ascii="Sylfaen" w:hAnsi="Sylfaen"/>
          <w:color w:val="0F243E" w:themeColor="text2" w:themeShade="80"/>
        </w:rPr>
      </w:pPr>
      <w:r w:rsidRPr="009C6100">
        <w:rPr>
          <w:rFonts w:ascii="Sylfaen" w:hAnsi="Sylfaen"/>
          <w:color w:val="0F243E" w:themeColor="text2" w:themeShade="80"/>
        </w:rPr>
        <w:t>,,</w:t>
      </w:r>
      <w:r w:rsidRPr="009C6100">
        <w:rPr>
          <w:rFonts w:ascii="Sylfaen" w:hAnsi="Sylfaen" w:cs="Sylfaen"/>
          <w:color w:val="0F243E" w:themeColor="text2" w:themeShade="80"/>
        </w:rPr>
        <w:t>გენდერული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საკითხების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გაშუქების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სენსიტიურობა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ჟურნალისტური</w:t>
      </w:r>
      <w:r w:rsidRPr="009C6100">
        <w:rPr>
          <w:rFonts w:ascii="Sylfaen" w:hAnsi="Sylfaen"/>
          <w:color w:val="0F243E" w:themeColor="text2" w:themeShade="80"/>
        </w:rPr>
        <w:t xml:space="preserve"> </w:t>
      </w:r>
      <w:r w:rsidRPr="009C6100">
        <w:rPr>
          <w:rFonts w:ascii="Sylfaen" w:hAnsi="Sylfaen" w:cs="Sylfaen"/>
          <w:color w:val="0F243E" w:themeColor="text2" w:themeShade="80"/>
        </w:rPr>
        <w:t xml:space="preserve">ეთიკა’’ </w:t>
      </w:r>
      <w:r w:rsidRPr="009C6100">
        <w:rPr>
          <w:rFonts w:ascii="Sylfaen" w:hAnsi="Sylfaen"/>
          <w:color w:val="0F243E" w:themeColor="text2" w:themeShade="80"/>
        </w:rPr>
        <w:t xml:space="preserve"> - </w:t>
      </w:r>
      <w:r w:rsidRPr="009C6100">
        <w:rPr>
          <w:rFonts w:ascii="Sylfaen" w:hAnsi="Sylfaen" w:cs="Sylfaen"/>
          <w:color w:val="0F243E" w:themeColor="text2" w:themeShade="80"/>
        </w:rPr>
        <w:t>ჟურნალისტიკის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ფაკულტეტის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ბაკალავრიის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დამასრულებელი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მაგისტრატურის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სტუდენტები</w:t>
      </w:r>
      <w:r w:rsidRPr="009C6100">
        <w:rPr>
          <w:rFonts w:ascii="Sylfaen" w:hAnsi="Sylfaen"/>
          <w:color w:val="0F243E" w:themeColor="text2" w:themeShade="80"/>
          <w:lang w:val="ka-GE"/>
        </w:rPr>
        <w:t>სთვის</w:t>
      </w:r>
      <w:r w:rsidRPr="009C6100">
        <w:rPr>
          <w:rFonts w:ascii="Sylfaen" w:hAnsi="Sylfaen"/>
          <w:color w:val="0F243E" w:themeColor="text2" w:themeShade="80"/>
        </w:rPr>
        <w:t>;</w:t>
      </w:r>
    </w:p>
    <w:p w14:paraId="64E6EA16" w14:textId="77777777" w:rsidR="006441B3" w:rsidRPr="009C6100" w:rsidRDefault="006441B3" w:rsidP="005D0960">
      <w:pPr>
        <w:pStyle w:val="ListParagraph"/>
        <w:numPr>
          <w:ilvl w:val="0"/>
          <w:numId w:val="148"/>
        </w:numPr>
        <w:spacing w:after="0"/>
        <w:jc w:val="both"/>
        <w:rPr>
          <w:rFonts w:ascii="Sylfaen" w:hAnsi="Sylfaen"/>
          <w:color w:val="0F243E" w:themeColor="text2" w:themeShade="80"/>
        </w:rPr>
      </w:pPr>
      <w:r w:rsidRPr="009C6100">
        <w:rPr>
          <w:rFonts w:ascii="Sylfaen" w:hAnsi="Sylfaen"/>
          <w:color w:val="0F243E" w:themeColor="text2" w:themeShade="80"/>
        </w:rPr>
        <w:t>,,</w:t>
      </w:r>
      <w:r w:rsidRPr="009C6100">
        <w:rPr>
          <w:rFonts w:ascii="Sylfaen" w:hAnsi="Sylfaen" w:cs="Sylfaen"/>
          <w:color w:val="0F243E" w:themeColor="text2" w:themeShade="80"/>
        </w:rPr>
        <w:t>სიძულვილით</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მოტივირებული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დანაშაულების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 xml:space="preserve">გამოძიება’’ - </w:t>
      </w:r>
      <w:r w:rsidRPr="009C6100">
        <w:rPr>
          <w:rFonts w:ascii="Sylfaen" w:hAnsi="Sylfaen"/>
          <w:color w:val="0F243E" w:themeColor="text2" w:themeShade="80"/>
        </w:rPr>
        <w:tab/>
      </w:r>
      <w:r w:rsidRPr="009C6100">
        <w:rPr>
          <w:rFonts w:ascii="Sylfaen" w:hAnsi="Sylfaen" w:cs="Sylfaen"/>
          <w:color w:val="0F243E" w:themeColor="text2" w:themeShade="80"/>
        </w:rPr>
        <w:t>შინაგან</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საქმეთა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სამინისტროს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დეტექტივ</w:t>
      </w:r>
      <w:r w:rsidRPr="009C6100">
        <w:rPr>
          <w:rFonts w:ascii="Sylfaen" w:hAnsi="Sylfaen"/>
          <w:color w:val="0F243E" w:themeColor="text2" w:themeShade="80"/>
        </w:rPr>
        <w:t>–</w:t>
      </w:r>
      <w:r w:rsidRPr="009C6100">
        <w:rPr>
          <w:rFonts w:ascii="Sylfaen" w:hAnsi="Sylfaen" w:cs="Sylfaen"/>
          <w:color w:val="0F243E" w:themeColor="text2" w:themeShade="80"/>
        </w:rPr>
        <w:t>გამომძიებლები</w:t>
      </w:r>
      <w:r w:rsidRPr="009C6100">
        <w:rPr>
          <w:rFonts w:ascii="Sylfaen" w:hAnsi="Sylfaen"/>
          <w:color w:val="0F243E" w:themeColor="text2" w:themeShade="80"/>
        </w:rPr>
        <w:tab/>
      </w:r>
      <w:r w:rsidRPr="009C6100">
        <w:rPr>
          <w:rFonts w:ascii="Sylfaen" w:hAnsi="Sylfaen"/>
          <w:color w:val="0F243E" w:themeColor="text2" w:themeShade="80"/>
          <w:lang w:val="ka-GE"/>
        </w:rPr>
        <w:t>სთვის;</w:t>
      </w:r>
    </w:p>
    <w:p w14:paraId="09AF4894" w14:textId="77777777" w:rsidR="006441B3" w:rsidRPr="009C6100" w:rsidRDefault="006441B3" w:rsidP="005D0960">
      <w:pPr>
        <w:pStyle w:val="ListParagraph"/>
        <w:numPr>
          <w:ilvl w:val="0"/>
          <w:numId w:val="148"/>
        </w:numPr>
        <w:spacing w:after="0"/>
        <w:jc w:val="both"/>
        <w:rPr>
          <w:rFonts w:ascii="Sylfaen" w:hAnsi="Sylfaen"/>
          <w:color w:val="0F243E" w:themeColor="text2" w:themeShade="80"/>
        </w:rPr>
      </w:pPr>
      <w:r w:rsidRPr="009C6100">
        <w:rPr>
          <w:rFonts w:ascii="Sylfaen" w:hAnsi="Sylfaen"/>
          <w:color w:val="0F243E" w:themeColor="text2" w:themeShade="80"/>
        </w:rPr>
        <w:t>,,</w:t>
      </w:r>
      <w:r w:rsidRPr="009C6100">
        <w:rPr>
          <w:rFonts w:ascii="Sylfaen" w:hAnsi="Sylfaen" w:cs="Sylfaen"/>
          <w:color w:val="0F243E" w:themeColor="text2" w:themeShade="80"/>
        </w:rPr>
        <w:t>შეზღუდული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შესაძლებლობის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მქონე</w:t>
      </w:r>
      <w:r w:rsidRPr="009C6100">
        <w:rPr>
          <w:rFonts w:ascii="Sylfaen" w:hAnsi="Sylfaen"/>
          <w:color w:val="0F243E" w:themeColor="text2" w:themeShade="80"/>
        </w:rPr>
        <w:t xml:space="preserve"> </w:t>
      </w:r>
      <w:r w:rsidRPr="009C6100">
        <w:rPr>
          <w:rFonts w:ascii="Sylfaen" w:hAnsi="Sylfaen" w:cs="Sylfaen"/>
          <w:color w:val="0F243E" w:themeColor="text2" w:themeShade="80"/>
        </w:rPr>
        <w:t>პირთა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ჩართულობა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მათი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საჭიროებების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გათვალისწინება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ბიუჯეტირების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 xml:space="preserve">პროცესში’’ - </w:t>
      </w:r>
      <w:r w:rsidRPr="009C6100">
        <w:rPr>
          <w:rFonts w:ascii="Sylfaen" w:hAnsi="Sylfaen"/>
          <w:color w:val="0F243E" w:themeColor="text2" w:themeShade="80"/>
        </w:rPr>
        <w:tab/>
      </w:r>
      <w:r w:rsidRPr="009C6100">
        <w:rPr>
          <w:rFonts w:ascii="Sylfaen" w:hAnsi="Sylfaen" w:cs="Sylfaen"/>
          <w:color w:val="0F243E" w:themeColor="text2" w:themeShade="80"/>
        </w:rPr>
        <w:t>თვითმმართველობების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მერიებისა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საკრებულოების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ჯანდაცვის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სოციალურ</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საკითხებზე</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მომუშავე</w:t>
      </w:r>
      <w:r w:rsidRPr="009C6100">
        <w:rPr>
          <w:rFonts w:ascii="Sylfaen" w:hAnsi="Sylfaen"/>
          <w:color w:val="0F243E" w:themeColor="text2" w:themeShade="80"/>
        </w:rPr>
        <w:t xml:space="preserve"> </w:t>
      </w:r>
      <w:r w:rsidRPr="009C6100">
        <w:rPr>
          <w:rFonts w:ascii="Sylfaen" w:hAnsi="Sylfaen" w:cs="Sylfaen"/>
          <w:color w:val="0F243E" w:themeColor="text2" w:themeShade="80"/>
        </w:rPr>
        <w:t>პირების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საფინანსო</w:t>
      </w:r>
      <w:r w:rsidRPr="009C6100">
        <w:rPr>
          <w:rFonts w:ascii="Sylfaen" w:hAnsi="Sylfaen"/>
          <w:color w:val="0F243E" w:themeColor="text2" w:themeShade="80"/>
        </w:rPr>
        <w:t>–</w:t>
      </w:r>
      <w:r w:rsidRPr="009C6100">
        <w:rPr>
          <w:rFonts w:ascii="Sylfaen" w:hAnsi="Sylfaen" w:cs="Sylfaen"/>
          <w:color w:val="0F243E" w:themeColor="text2" w:themeShade="80"/>
        </w:rPr>
        <w:t>საბიუჯეტო</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სამსახურის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წარმომადგენლები</w:t>
      </w:r>
      <w:r w:rsidRPr="009C6100">
        <w:rPr>
          <w:rFonts w:ascii="Sylfaen" w:hAnsi="Sylfaen"/>
          <w:color w:val="0F243E" w:themeColor="text2" w:themeShade="80"/>
          <w:lang w:val="ka-GE"/>
        </w:rPr>
        <w:t>სთვის;</w:t>
      </w:r>
    </w:p>
    <w:p w14:paraId="24800F8A" w14:textId="77777777" w:rsidR="006441B3" w:rsidRPr="009C6100" w:rsidRDefault="006441B3" w:rsidP="005D0960">
      <w:pPr>
        <w:pStyle w:val="ListParagraph"/>
        <w:numPr>
          <w:ilvl w:val="0"/>
          <w:numId w:val="148"/>
        </w:numPr>
        <w:spacing w:after="0"/>
        <w:jc w:val="both"/>
        <w:rPr>
          <w:rFonts w:ascii="Sylfaen" w:hAnsi="Sylfaen"/>
          <w:color w:val="0F243E" w:themeColor="text2" w:themeShade="80"/>
        </w:rPr>
      </w:pPr>
      <w:r w:rsidRPr="009C6100">
        <w:rPr>
          <w:rFonts w:ascii="Sylfaen" w:hAnsi="Sylfaen" w:cs="Sylfaen"/>
          <w:color w:val="0F243E" w:themeColor="text2" w:themeShade="80"/>
        </w:rPr>
        <w:t>,,პენიტენციური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დაწესებულებების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ადამიანის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უფლებებზე</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დაფუძნებული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მართვა</w:t>
      </w:r>
      <w:r w:rsidRPr="009C6100">
        <w:rPr>
          <w:rFonts w:ascii="Sylfaen" w:hAnsi="Sylfaen"/>
          <w:color w:val="0F243E" w:themeColor="text2" w:themeShade="80"/>
        </w:rPr>
        <w:t xml:space="preserve">’’ - </w:t>
      </w:r>
      <w:r w:rsidRPr="009C6100">
        <w:rPr>
          <w:rFonts w:ascii="Sylfaen" w:hAnsi="Sylfaen" w:cs="Sylfaen"/>
          <w:color w:val="0F243E" w:themeColor="text2" w:themeShade="80"/>
        </w:rPr>
        <w:t>პრევენციის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ეროვნული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მექანიზმის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სპეციალური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ჯგუფის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წევრები</w:t>
      </w:r>
      <w:r w:rsidRPr="009C6100">
        <w:rPr>
          <w:rFonts w:ascii="Sylfaen" w:hAnsi="Sylfaen"/>
          <w:color w:val="0F243E" w:themeColor="text2" w:themeShade="80"/>
          <w:lang w:val="ka-GE"/>
        </w:rPr>
        <w:t>სთვის</w:t>
      </w:r>
      <w:r w:rsidRPr="009C6100">
        <w:rPr>
          <w:rFonts w:ascii="Sylfaen" w:hAnsi="Sylfaen"/>
          <w:color w:val="0F243E" w:themeColor="text2" w:themeShade="80"/>
        </w:rPr>
        <w:t>;</w:t>
      </w:r>
    </w:p>
    <w:p w14:paraId="5FE0D655" w14:textId="77777777" w:rsidR="006441B3" w:rsidRPr="009C6100" w:rsidRDefault="006441B3" w:rsidP="005D0960">
      <w:pPr>
        <w:pStyle w:val="ListParagraph"/>
        <w:numPr>
          <w:ilvl w:val="0"/>
          <w:numId w:val="148"/>
        </w:numPr>
        <w:spacing w:after="0"/>
        <w:jc w:val="both"/>
        <w:rPr>
          <w:rFonts w:ascii="Sylfaen" w:hAnsi="Sylfaen"/>
          <w:color w:val="0F243E" w:themeColor="text2" w:themeShade="80"/>
        </w:rPr>
      </w:pPr>
      <w:r w:rsidRPr="009C6100">
        <w:rPr>
          <w:rFonts w:ascii="Sylfaen" w:hAnsi="Sylfaen"/>
          <w:color w:val="0F243E" w:themeColor="text2" w:themeShade="80"/>
        </w:rPr>
        <w:t>,,</w:t>
      </w:r>
      <w:r w:rsidRPr="009C6100">
        <w:rPr>
          <w:rFonts w:ascii="Sylfaen" w:hAnsi="Sylfaen" w:cs="Sylfaen"/>
          <w:color w:val="0F243E" w:themeColor="text2" w:themeShade="80"/>
        </w:rPr>
        <w:t>საერთაშორისო</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სასამართლოები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საქართველოს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შესახებ</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მიმდინარე</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საქმეების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 xml:space="preserve">გაშუქება’’ </w:t>
      </w:r>
      <w:r w:rsidRPr="009C6100">
        <w:rPr>
          <w:rFonts w:ascii="Sylfaen" w:hAnsi="Sylfaen"/>
          <w:color w:val="0F243E" w:themeColor="text2" w:themeShade="80"/>
        </w:rPr>
        <w:t xml:space="preserve"> - </w:t>
      </w:r>
      <w:r w:rsidRPr="009C6100">
        <w:rPr>
          <w:rFonts w:ascii="Sylfaen" w:hAnsi="Sylfaen" w:cs="Sylfaen"/>
          <w:color w:val="0F243E" w:themeColor="text2" w:themeShade="80"/>
        </w:rPr>
        <w:t>ჟურნალისტები</w:t>
      </w:r>
      <w:r w:rsidRPr="009C6100">
        <w:rPr>
          <w:rFonts w:ascii="Sylfaen" w:hAnsi="Sylfaen"/>
          <w:color w:val="0F243E" w:themeColor="text2" w:themeShade="80"/>
          <w:lang w:val="ka-GE"/>
        </w:rPr>
        <w:t>სთვის;</w:t>
      </w:r>
    </w:p>
    <w:p w14:paraId="4F8B535E" w14:textId="77777777" w:rsidR="006441B3" w:rsidRPr="009C6100" w:rsidRDefault="006441B3" w:rsidP="005D0960">
      <w:pPr>
        <w:pStyle w:val="ListParagraph"/>
        <w:numPr>
          <w:ilvl w:val="0"/>
          <w:numId w:val="148"/>
        </w:numPr>
        <w:spacing w:after="0"/>
        <w:jc w:val="both"/>
        <w:rPr>
          <w:rFonts w:ascii="Sylfaen" w:hAnsi="Sylfaen"/>
          <w:color w:val="0F243E" w:themeColor="text2" w:themeShade="80"/>
        </w:rPr>
      </w:pPr>
      <w:r w:rsidRPr="009C6100">
        <w:rPr>
          <w:rFonts w:ascii="Sylfaen" w:hAnsi="Sylfaen"/>
          <w:color w:val="0F243E" w:themeColor="text2" w:themeShade="80"/>
        </w:rPr>
        <w:t>,,</w:t>
      </w:r>
      <w:r w:rsidRPr="009C6100">
        <w:rPr>
          <w:rFonts w:ascii="Sylfaen" w:hAnsi="Sylfaen" w:cs="Sylfaen"/>
          <w:color w:val="0F243E" w:themeColor="text2" w:themeShade="80"/>
        </w:rPr>
        <w:t>ლტოლვილთა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საერთაშორისო</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დაცვის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საკითხები</w:t>
      </w:r>
      <w:r w:rsidRPr="009C6100">
        <w:rPr>
          <w:rFonts w:ascii="Sylfaen" w:hAnsi="Sylfaen"/>
          <w:color w:val="0F243E" w:themeColor="text2" w:themeShade="80"/>
        </w:rPr>
        <w:t xml:space="preserve">’’ - </w:t>
      </w:r>
      <w:r w:rsidRPr="009C6100">
        <w:rPr>
          <w:rFonts w:ascii="Sylfaen" w:hAnsi="Sylfaen" w:cs="Sylfaen"/>
          <w:color w:val="0F243E" w:themeColor="text2" w:themeShade="80"/>
        </w:rPr>
        <w:t>სამართალმცოდნეობის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ფაკულტეტი</w:t>
      </w:r>
      <w:r w:rsidRPr="009C6100">
        <w:rPr>
          <w:rFonts w:ascii="Sylfaen" w:hAnsi="Sylfaen" w:cs="Sylfaen"/>
          <w:color w:val="0F243E" w:themeColor="text2" w:themeShade="80"/>
          <w:lang w:val="ka-GE"/>
        </w:rPr>
        <w:t xml:space="preserve">ს </w:t>
      </w:r>
      <w:r w:rsidRPr="009C6100">
        <w:rPr>
          <w:rFonts w:ascii="Sylfaen" w:hAnsi="Sylfaen" w:cs="Sylfaen"/>
          <w:color w:val="0F243E" w:themeColor="text2" w:themeShade="80"/>
        </w:rPr>
        <w:t>მაგისტრატურის სტუდენტები</w:t>
      </w:r>
      <w:r w:rsidRPr="009C6100">
        <w:rPr>
          <w:rFonts w:ascii="Sylfaen" w:hAnsi="Sylfaen" w:cs="Sylfaen"/>
          <w:color w:val="0F243E" w:themeColor="text2" w:themeShade="80"/>
          <w:lang w:val="ka-GE"/>
        </w:rPr>
        <w:t>სთვის</w:t>
      </w:r>
    </w:p>
    <w:p w14:paraId="2F0A2AD8" w14:textId="77777777" w:rsidR="006441B3" w:rsidRPr="009C6100" w:rsidRDefault="006441B3" w:rsidP="005D0960">
      <w:pPr>
        <w:pStyle w:val="ListParagraph"/>
        <w:numPr>
          <w:ilvl w:val="0"/>
          <w:numId w:val="148"/>
        </w:numPr>
        <w:spacing w:after="0"/>
        <w:jc w:val="both"/>
        <w:rPr>
          <w:rFonts w:ascii="Sylfaen" w:hAnsi="Sylfaen"/>
          <w:color w:val="0F243E" w:themeColor="text2" w:themeShade="80"/>
        </w:rPr>
      </w:pPr>
      <w:r w:rsidRPr="009C6100">
        <w:rPr>
          <w:rFonts w:ascii="Sylfaen" w:hAnsi="Sylfaen"/>
          <w:color w:val="0F243E" w:themeColor="text2" w:themeShade="80"/>
        </w:rPr>
        <w:t>„</w:t>
      </w:r>
      <w:r w:rsidRPr="009C6100">
        <w:rPr>
          <w:rFonts w:ascii="Sylfaen" w:hAnsi="Sylfaen" w:cs="Sylfaen"/>
          <w:color w:val="0F243E" w:themeColor="text2" w:themeShade="80"/>
        </w:rPr>
        <w:t>გენდერული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საკითხების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გაშუქება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ჟურნალისტური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ეთიკა</w:t>
      </w:r>
      <w:r w:rsidRPr="009C6100">
        <w:rPr>
          <w:rFonts w:ascii="Sylfaen" w:hAnsi="Sylfaen"/>
          <w:color w:val="0F243E" w:themeColor="text2" w:themeShade="80"/>
        </w:rPr>
        <w:t xml:space="preserve">“ - </w:t>
      </w:r>
      <w:r w:rsidRPr="009C6100">
        <w:rPr>
          <w:rFonts w:ascii="Sylfaen" w:hAnsi="Sylfaen"/>
          <w:color w:val="0F243E" w:themeColor="text2" w:themeShade="80"/>
        </w:rPr>
        <w:tab/>
      </w:r>
      <w:r w:rsidRPr="009C6100">
        <w:rPr>
          <w:rFonts w:ascii="Sylfaen" w:hAnsi="Sylfaen" w:cs="Sylfaen"/>
          <w:color w:val="0F243E" w:themeColor="text2" w:themeShade="80"/>
        </w:rPr>
        <w:t>ჟურნალისტები</w:t>
      </w:r>
      <w:r w:rsidRPr="009C6100">
        <w:rPr>
          <w:rFonts w:ascii="Sylfaen" w:hAnsi="Sylfaen"/>
          <w:color w:val="0F243E" w:themeColor="text2" w:themeShade="80"/>
          <w:lang w:val="ka-GE"/>
        </w:rPr>
        <w:t>სთვის;</w:t>
      </w:r>
    </w:p>
    <w:p w14:paraId="341A7750" w14:textId="77777777" w:rsidR="006441B3" w:rsidRPr="009C6100" w:rsidRDefault="006441B3" w:rsidP="005D0960">
      <w:pPr>
        <w:pStyle w:val="ListParagraph"/>
        <w:numPr>
          <w:ilvl w:val="0"/>
          <w:numId w:val="148"/>
        </w:numPr>
        <w:spacing w:after="0"/>
        <w:jc w:val="both"/>
        <w:rPr>
          <w:rFonts w:ascii="Sylfaen" w:hAnsi="Sylfaen"/>
          <w:color w:val="0F243E" w:themeColor="text2" w:themeShade="80"/>
        </w:rPr>
      </w:pPr>
      <w:r w:rsidRPr="009C6100">
        <w:rPr>
          <w:rFonts w:ascii="Sylfaen" w:hAnsi="Sylfaen" w:cs="Sylfaen"/>
          <w:color w:val="0F243E" w:themeColor="text2" w:themeShade="80"/>
        </w:rPr>
        <w:t>,,ოჯახში</w:t>
      </w:r>
      <w:r w:rsidRPr="009C6100">
        <w:rPr>
          <w:rFonts w:ascii="Sylfaen" w:hAnsi="Sylfaen"/>
          <w:color w:val="0F243E" w:themeColor="text2" w:themeShade="80"/>
        </w:rPr>
        <w:t xml:space="preserve"> </w:t>
      </w:r>
      <w:r w:rsidRPr="009C6100">
        <w:rPr>
          <w:rFonts w:ascii="Sylfaen" w:hAnsi="Sylfaen" w:cs="Sylfaen"/>
          <w:color w:val="0F243E" w:themeColor="text2" w:themeShade="80"/>
        </w:rPr>
        <w:t>ძალადობა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და</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მასზე</w:t>
      </w:r>
      <w:r w:rsidRPr="009C6100">
        <w:rPr>
          <w:rFonts w:ascii="Sylfaen" w:hAnsi="Sylfaen"/>
          <w:color w:val="0F243E" w:themeColor="text2" w:themeShade="80"/>
        </w:rPr>
        <w:t xml:space="preserve"> </w:t>
      </w:r>
      <w:r w:rsidRPr="009C6100">
        <w:rPr>
          <w:rFonts w:ascii="Sylfaen" w:hAnsi="Sylfaen" w:cs="Sylfaen"/>
          <w:color w:val="0F243E" w:themeColor="text2" w:themeShade="80"/>
        </w:rPr>
        <w:t>რეაგირების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მექანიზმები</w:t>
      </w:r>
      <w:r w:rsidRPr="009C6100">
        <w:rPr>
          <w:rFonts w:ascii="Sylfaen" w:hAnsi="Sylfaen"/>
          <w:color w:val="0F243E" w:themeColor="text2" w:themeShade="80"/>
        </w:rPr>
        <w:t xml:space="preserve"> ‘’ - </w:t>
      </w:r>
      <w:r w:rsidRPr="009C6100">
        <w:rPr>
          <w:rFonts w:ascii="Sylfaen" w:hAnsi="Sylfaen" w:cs="Sylfaen"/>
          <w:color w:val="0F243E" w:themeColor="text2" w:themeShade="80"/>
        </w:rPr>
        <w:t>პოლიციის</w:t>
      </w:r>
      <w:r w:rsidRPr="009C6100">
        <w:rPr>
          <w:rFonts w:ascii="Sylfaen" w:hAnsi="Sylfaen"/>
          <w:color w:val="0F243E" w:themeColor="text2" w:themeShade="80"/>
        </w:rPr>
        <w:t xml:space="preserve"> </w:t>
      </w:r>
      <w:r w:rsidRPr="009C6100">
        <w:rPr>
          <w:rFonts w:ascii="Sylfaen" w:hAnsi="Sylfaen" w:cs="Sylfaen"/>
          <w:color w:val="0F243E" w:themeColor="text2" w:themeShade="80"/>
        </w:rPr>
        <w:t>თანამშრომლები</w:t>
      </w:r>
      <w:r w:rsidRPr="009C6100">
        <w:rPr>
          <w:rFonts w:ascii="Sylfaen" w:hAnsi="Sylfaen"/>
          <w:color w:val="0F243E" w:themeColor="text2" w:themeShade="80"/>
          <w:lang w:val="ka-GE"/>
        </w:rPr>
        <w:t>სთვის.</w:t>
      </w:r>
    </w:p>
    <w:p w14:paraId="765FFF8B" w14:textId="77777777" w:rsidR="006441B3" w:rsidRPr="009C6100" w:rsidRDefault="006441B3" w:rsidP="005D0960">
      <w:pPr>
        <w:spacing w:after="0"/>
        <w:jc w:val="both"/>
        <w:rPr>
          <w:rFonts w:ascii="Sylfaen" w:hAnsi="Sylfaen"/>
          <w:color w:val="0F243E" w:themeColor="text2" w:themeShade="80"/>
        </w:rPr>
      </w:pPr>
    </w:p>
    <w:p w14:paraId="5BDB5C46" w14:textId="77777777" w:rsidR="006441B3" w:rsidRPr="009C6100" w:rsidRDefault="006441B3" w:rsidP="005D0960">
      <w:pPr>
        <w:spacing w:after="0"/>
        <w:jc w:val="both"/>
        <w:rPr>
          <w:rFonts w:ascii="Sylfaen" w:hAnsi="Sylfaen"/>
          <w:b/>
          <w:color w:val="0F243E" w:themeColor="text2" w:themeShade="80"/>
        </w:rPr>
      </w:pPr>
      <w:r w:rsidRPr="009C6100">
        <w:rPr>
          <w:rFonts w:ascii="Sylfaen" w:hAnsi="Sylfaen"/>
          <w:b/>
          <w:color w:val="0F243E" w:themeColor="text2" w:themeShade="80"/>
        </w:rPr>
        <w:t>201</w:t>
      </w:r>
      <w:r w:rsidRPr="009C6100">
        <w:rPr>
          <w:rFonts w:ascii="Sylfaen" w:hAnsi="Sylfaen"/>
          <w:b/>
          <w:color w:val="0F243E" w:themeColor="text2" w:themeShade="80"/>
          <w:lang w:val="ka-GE"/>
        </w:rPr>
        <w:t>6</w:t>
      </w:r>
      <w:r w:rsidRPr="009C6100">
        <w:rPr>
          <w:rFonts w:ascii="Sylfaen" w:hAnsi="Sylfaen"/>
          <w:b/>
          <w:color w:val="0F243E" w:themeColor="text2" w:themeShade="80"/>
        </w:rPr>
        <w:t xml:space="preserve"> წ</w:t>
      </w:r>
      <w:r w:rsidRPr="009C6100">
        <w:rPr>
          <w:rFonts w:ascii="Sylfaen" w:hAnsi="Sylfaen"/>
          <w:b/>
          <w:color w:val="0F243E" w:themeColor="text2" w:themeShade="80"/>
          <w:lang w:val="ka-GE"/>
        </w:rPr>
        <w:t>ელს</w:t>
      </w:r>
      <w:r w:rsidRPr="009C6100">
        <w:rPr>
          <w:rFonts w:ascii="Sylfaen" w:hAnsi="Sylfaen"/>
          <w:b/>
          <w:color w:val="0F243E" w:themeColor="text2" w:themeShade="80"/>
        </w:rPr>
        <w:t xml:space="preserve"> 10 საჯარო დებატი გაიმართა </w:t>
      </w:r>
      <w:r w:rsidRPr="009C6100">
        <w:rPr>
          <w:rFonts w:ascii="Sylfaen" w:hAnsi="Sylfaen"/>
          <w:b/>
          <w:color w:val="0F243E" w:themeColor="text2" w:themeShade="80"/>
          <w:lang w:val="ka-GE"/>
        </w:rPr>
        <w:t>ივანე ჯავახიშვილის სახელობის თბილისის სახელმწიფო უნივერსიტეტთან თანამშრომლობითა და ევროკავშირის დაფინანსებით, ისეთ თემებზე როგორიცაა:</w:t>
      </w:r>
      <w:r w:rsidRPr="009C6100">
        <w:rPr>
          <w:rFonts w:ascii="Sylfaen" w:hAnsi="Sylfaen"/>
          <w:b/>
          <w:color w:val="0F243E" w:themeColor="text2" w:themeShade="80"/>
        </w:rPr>
        <w:t xml:space="preserve"> </w:t>
      </w:r>
    </w:p>
    <w:p w14:paraId="096FCF1C" w14:textId="77777777" w:rsidR="006441B3" w:rsidRPr="009C6100" w:rsidRDefault="006441B3" w:rsidP="005D0960">
      <w:pPr>
        <w:pStyle w:val="ListParagraph"/>
        <w:numPr>
          <w:ilvl w:val="0"/>
          <w:numId w:val="149"/>
        </w:numPr>
        <w:spacing w:after="0"/>
        <w:jc w:val="both"/>
        <w:rPr>
          <w:rFonts w:ascii="Sylfaen" w:hAnsi="Sylfaen"/>
          <w:color w:val="0F243E" w:themeColor="text2" w:themeShade="80"/>
          <w:lang w:val="ka-GE"/>
        </w:rPr>
      </w:pPr>
      <w:r w:rsidRPr="009C6100">
        <w:rPr>
          <w:rFonts w:ascii="Sylfaen" w:hAnsi="Sylfaen" w:cs="Sylfaen"/>
          <w:color w:val="0F243E" w:themeColor="text2" w:themeShade="80"/>
        </w:rPr>
        <w:t>ტრადიციით</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გამართლებული</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ძალადობა</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გოგონებსა</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და</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ქალებზე</w:t>
      </w:r>
      <w:r w:rsidRPr="009C6100">
        <w:rPr>
          <w:rFonts w:ascii="Sylfaen" w:hAnsi="Sylfaen"/>
          <w:color w:val="0F243E" w:themeColor="text2" w:themeShade="80"/>
          <w:lang w:val="ka-GE"/>
        </w:rPr>
        <w:t>;</w:t>
      </w:r>
    </w:p>
    <w:p w14:paraId="21692B4F" w14:textId="77777777" w:rsidR="006441B3" w:rsidRPr="009C6100" w:rsidRDefault="006441B3" w:rsidP="005D0960">
      <w:pPr>
        <w:pStyle w:val="ListParagraph"/>
        <w:numPr>
          <w:ilvl w:val="0"/>
          <w:numId w:val="149"/>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სიძულვილით მოტივირებული დანაშაულების გამოძიება;</w:t>
      </w:r>
    </w:p>
    <w:p w14:paraId="5AAF29C6" w14:textId="77777777" w:rsidR="006441B3" w:rsidRPr="009C6100" w:rsidRDefault="006441B3" w:rsidP="005D0960">
      <w:pPr>
        <w:pStyle w:val="ListParagraph"/>
        <w:numPr>
          <w:ilvl w:val="0"/>
          <w:numId w:val="149"/>
        </w:numPr>
        <w:spacing w:after="0"/>
        <w:jc w:val="both"/>
        <w:rPr>
          <w:rFonts w:ascii="Sylfaen" w:hAnsi="Sylfaen"/>
          <w:color w:val="0F243E" w:themeColor="text2" w:themeShade="80"/>
          <w:lang w:val="ka-GE"/>
        </w:rPr>
      </w:pPr>
      <w:r w:rsidRPr="009C6100">
        <w:rPr>
          <w:rFonts w:ascii="Sylfaen" w:hAnsi="Sylfaen"/>
          <w:color w:val="0F243E" w:themeColor="text2" w:themeShade="80"/>
        </w:rPr>
        <w:t>არჩევნები და ინკლუზიური საარჩევნო გარემო</w:t>
      </w:r>
      <w:r w:rsidRPr="009C6100">
        <w:rPr>
          <w:rFonts w:ascii="Sylfaen" w:hAnsi="Sylfaen"/>
          <w:color w:val="0F243E" w:themeColor="text2" w:themeShade="80"/>
          <w:lang w:val="ka-GE"/>
        </w:rPr>
        <w:t>;</w:t>
      </w:r>
    </w:p>
    <w:p w14:paraId="0CE273FD" w14:textId="77777777" w:rsidR="006441B3" w:rsidRPr="009C6100" w:rsidRDefault="006441B3" w:rsidP="005D0960">
      <w:pPr>
        <w:pStyle w:val="ListParagraph"/>
        <w:numPr>
          <w:ilvl w:val="0"/>
          <w:numId w:val="149"/>
        </w:numPr>
        <w:spacing w:after="0"/>
        <w:jc w:val="both"/>
        <w:rPr>
          <w:rFonts w:ascii="Sylfaen" w:hAnsi="Sylfaen"/>
          <w:color w:val="0F243E" w:themeColor="text2" w:themeShade="80"/>
          <w:lang w:val="ka-GE"/>
        </w:rPr>
      </w:pPr>
      <w:r w:rsidRPr="009C6100">
        <w:rPr>
          <w:rFonts w:ascii="Sylfaen" w:hAnsi="Sylfaen"/>
          <w:color w:val="0F243E" w:themeColor="text2" w:themeShade="80"/>
        </w:rPr>
        <w:t>უსახლკარობა, სოციალურად დაუცველი მოსახლეობა და ეკომიგრაციის სფეროში არსებული გამოწვევები აჭარაში;</w:t>
      </w:r>
    </w:p>
    <w:p w14:paraId="66886954" w14:textId="77777777" w:rsidR="006441B3" w:rsidRPr="009C6100" w:rsidRDefault="006441B3" w:rsidP="005D0960">
      <w:pPr>
        <w:pStyle w:val="ListParagraph"/>
        <w:numPr>
          <w:ilvl w:val="0"/>
          <w:numId w:val="149"/>
        </w:numPr>
        <w:spacing w:after="0"/>
        <w:jc w:val="both"/>
        <w:rPr>
          <w:rFonts w:ascii="Sylfaen" w:hAnsi="Sylfaen"/>
          <w:color w:val="0F243E" w:themeColor="text2" w:themeShade="80"/>
          <w:lang w:val="ka-GE"/>
        </w:rPr>
      </w:pPr>
      <w:r w:rsidRPr="009C6100">
        <w:rPr>
          <w:rFonts w:ascii="Sylfaen" w:hAnsi="Sylfaen"/>
          <w:color w:val="0F243E" w:themeColor="text2" w:themeShade="80"/>
        </w:rPr>
        <w:t>გარემოსდაცვითი პრობლემები კანონმდებლობასა და პრაქტიკაში;</w:t>
      </w:r>
    </w:p>
    <w:p w14:paraId="1A3DB31B" w14:textId="77777777" w:rsidR="006441B3" w:rsidRPr="009C6100" w:rsidRDefault="006441B3" w:rsidP="005D0960">
      <w:pPr>
        <w:pStyle w:val="ListParagraph"/>
        <w:numPr>
          <w:ilvl w:val="0"/>
          <w:numId w:val="149"/>
        </w:numPr>
        <w:spacing w:after="0"/>
        <w:jc w:val="both"/>
        <w:rPr>
          <w:rFonts w:ascii="Sylfaen" w:hAnsi="Sylfaen"/>
          <w:color w:val="0F243E" w:themeColor="text2" w:themeShade="80"/>
          <w:lang w:val="ka-GE"/>
        </w:rPr>
      </w:pPr>
      <w:r w:rsidRPr="009C6100">
        <w:rPr>
          <w:rFonts w:ascii="Sylfaen" w:hAnsi="Sylfaen"/>
          <w:color w:val="0F243E" w:themeColor="text2" w:themeShade="80"/>
        </w:rPr>
        <w:t>ქვეყანაში არსებული ნარკოპოლიტიკ</w:t>
      </w:r>
      <w:r w:rsidRPr="009C6100">
        <w:rPr>
          <w:rFonts w:ascii="Sylfaen" w:hAnsi="Sylfaen"/>
          <w:color w:val="0F243E" w:themeColor="text2" w:themeShade="80"/>
          <w:lang w:val="ka-GE"/>
        </w:rPr>
        <w:t>ა;</w:t>
      </w:r>
    </w:p>
    <w:p w14:paraId="4C0CC263" w14:textId="77777777" w:rsidR="006441B3" w:rsidRPr="009C6100" w:rsidRDefault="006441B3" w:rsidP="005D0960">
      <w:pPr>
        <w:pStyle w:val="ListParagraph"/>
        <w:numPr>
          <w:ilvl w:val="0"/>
          <w:numId w:val="149"/>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შეკრებისა და გაერთიანების თავისუფლება – მიღწევები და გამოწვევები;</w:t>
      </w:r>
    </w:p>
    <w:p w14:paraId="208A36EB" w14:textId="77777777" w:rsidR="006441B3" w:rsidRPr="009C6100" w:rsidRDefault="006441B3" w:rsidP="005D0960">
      <w:pPr>
        <w:pStyle w:val="ListParagraph"/>
        <w:numPr>
          <w:ilvl w:val="0"/>
          <w:numId w:val="149"/>
        </w:numPr>
        <w:spacing w:after="0"/>
        <w:jc w:val="both"/>
        <w:rPr>
          <w:rFonts w:ascii="Sylfaen" w:hAnsi="Sylfaen"/>
          <w:color w:val="0F243E" w:themeColor="text2" w:themeShade="80"/>
          <w:lang w:val="ka-GE"/>
        </w:rPr>
      </w:pPr>
      <w:r w:rsidRPr="009C6100">
        <w:rPr>
          <w:rFonts w:ascii="Sylfaen" w:hAnsi="Sylfaen"/>
          <w:color w:val="0F243E" w:themeColor="text2" w:themeShade="80"/>
        </w:rPr>
        <w:t>ადრეულ ასაკში ქორწინება: გამოწვევები და გადაჭრის გზები</w:t>
      </w:r>
      <w:r w:rsidRPr="009C6100">
        <w:rPr>
          <w:rFonts w:ascii="Sylfaen" w:hAnsi="Sylfaen"/>
          <w:color w:val="0F243E" w:themeColor="text2" w:themeShade="80"/>
          <w:lang w:val="ka-GE"/>
        </w:rPr>
        <w:t>;</w:t>
      </w:r>
    </w:p>
    <w:p w14:paraId="71699EE0" w14:textId="77777777" w:rsidR="006441B3" w:rsidRPr="009C6100" w:rsidRDefault="006441B3" w:rsidP="005D0960">
      <w:pPr>
        <w:pStyle w:val="ListParagraph"/>
        <w:numPr>
          <w:ilvl w:val="0"/>
          <w:numId w:val="149"/>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ს</w:t>
      </w:r>
      <w:r w:rsidRPr="009C6100">
        <w:rPr>
          <w:rFonts w:ascii="Sylfaen" w:hAnsi="Sylfaen"/>
          <w:color w:val="0F243E" w:themeColor="text2" w:themeShade="80"/>
        </w:rPr>
        <w:t>ეკულარიზმის გამოწვევები საქართველოში</w:t>
      </w:r>
      <w:r w:rsidRPr="009C6100">
        <w:rPr>
          <w:rFonts w:ascii="Sylfaen" w:hAnsi="Sylfaen"/>
          <w:color w:val="0F243E" w:themeColor="text2" w:themeShade="80"/>
          <w:lang w:val="ka-GE"/>
        </w:rPr>
        <w:t>;</w:t>
      </w:r>
    </w:p>
    <w:p w14:paraId="7C00D87B" w14:textId="77777777" w:rsidR="006441B3" w:rsidRPr="009C6100" w:rsidRDefault="006441B3" w:rsidP="005D0960">
      <w:pPr>
        <w:pStyle w:val="ListParagraph"/>
        <w:numPr>
          <w:ilvl w:val="0"/>
          <w:numId w:val="149"/>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lastRenderedPageBreak/>
        <w:t>უ</w:t>
      </w:r>
      <w:r w:rsidRPr="009C6100">
        <w:rPr>
          <w:rFonts w:ascii="Sylfaen" w:hAnsi="Sylfaen"/>
          <w:color w:val="0F243E" w:themeColor="text2" w:themeShade="80"/>
        </w:rPr>
        <w:t>სახლკარობა – რა ხედვა აქვს სახელმწიფოს</w:t>
      </w:r>
      <w:r w:rsidRPr="009C6100">
        <w:rPr>
          <w:rFonts w:ascii="Sylfaen" w:hAnsi="Sylfaen"/>
          <w:color w:val="0F243E" w:themeColor="text2" w:themeShade="80"/>
          <w:lang w:val="ka-GE"/>
        </w:rPr>
        <w:t>.</w:t>
      </w:r>
    </w:p>
    <w:p w14:paraId="477DD01C" w14:textId="77777777" w:rsidR="006441B3" w:rsidRPr="009C6100" w:rsidRDefault="006441B3" w:rsidP="005D0960">
      <w:pPr>
        <w:pStyle w:val="ListParagraph"/>
        <w:spacing w:after="0"/>
        <w:ind w:left="0"/>
        <w:jc w:val="both"/>
        <w:rPr>
          <w:rFonts w:ascii="Sylfaen" w:hAnsi="Sylfaen"/>
          <w:color w:val="0F243E" w:themeColor="text2" w:themeShade="80"/>
          <w:lang w:val="ka-GE"/>
        </w:rPr>
      </w:pPr>
    </w:p>
    <w:p w14:paraId="40A58B87" w14:textId="77777777" w:rsidR="006441B3" w:rsidRPr="009C6100" w:rsidRDefault="006441B3" w:rsidP="005D0960">
      <w:pPr>
        <w:pStyle w:val="ListParagraph"/>
        <w:spacing w:after="0"/>
        <w:ind w:left="360"/>
        <w:jc w:val="both"/>
        <w:rPr>
          <w:rFonts w:ascii="Sylfaen" w:eastAsia="Calibri" w:hAnsi="Sylfaen"/>
          <w:color w:val="0F243E" w:themeColor="text2" w:themeShade="80"/>
          <w:lang w:val="ka-GE"/>
        </w:rPr>
      </w:pPr>
    </w:p>
    <w:p w14:paraId="29E68D37" w14:textId="77777777" w:rsidR="006441B3" w:rsidRPr="009C6100" w:rsidRDefault="006441B3" w:rsidP="005D0960">
      <w:pPr>
        <w:pStyle w:val="ListParagraph"/>
        <w:spacing w:after="0"/>
        <w:ind w:left="360"/>
        <w:jc w:val="both"/>
        <w:rPr>
          <w:rFonts w:ascii="Sylfaen" w:eastAsia="Calibri" w:hAnsi="Sylfaen"/>
          <w:b/>
          <w:color w:val="0F243E" w:themeColor="text2" w:themeShade="80"/>
          <w:lang w:val="ka-GE"/>
        </w:rPr>
      </w:pPr>
      <w:r w:rsidRPr="009C6100">
        <w:rPr>
          <w:rFonts w:ascii="Sylfaen" w:eastAsia="Calibri" w:hAnsi="Sylfaen"/>
          <w:b/>
          <w:color w:val="0F243E" w:themeColor="text2" w:themeShade="80"/>
          <w:lang w:val="ka-GE"/>
        </w:rPr>
        <w:t>გაიმართა შემდეგი საინფორმაციო შეხვედრები:</w:t>
      </w:r>
    </w:p>
    <w:p w14:paraId="0CC44249" w14:textId="77777777" w:rsidR="006441B3" w:rsidRPr="009C6100" w:rsidRDefault="006441B3" w:rsidP="005D0960">
      <w:pPr>
        <w:pStyle w:val="ListParagraph"/>
        <w:spacing w:after="0"/>
        <w:ind w:left="360"/>
        <w:jc w:val="both"/>
        <w:rPr>
          <w:rFonts w:ascii="Sylfaen" w:eastAsia="Calibri" w:hAnsi="Sylfaen"/>
          <w:color w:val="0F243E" w:themeColor="text2" w:themeShade="80"/>
          <w:lang w:val="ka-GE"/>
        </w:rPr>
      </w:pPr>
    </w:p>
    <w:p w14:paraId="602FB30C" w14:textId="77777777" w:rsidR="006441B3" w:rsidRPr="009C6100" w:rsidRDefault="006441B3" w:rsidP="005D0960">
      <w:pPr>
        <w:pStyle w:val="ListParagraph"/>
        <w:numPr>
          <w:ilvl w:val="0"/>
          <w:numId w:val="150"/>
        </w:numPr>
        <w:spacing w:after="0"/>
        <w:jc w:val="both"/>
        <w:rPr>
          <w:rFonts w:ascii="Sylfaen" w:eastAsia="Calibri" w:hAnsi="Sylfaen"/>
          <w:color w:val="0F243E" w:themeColor="text2" w:themeShade="80"/>
          <w:lang w:val="ka-GE"/>
        </w:rPr>
      </w:pPr>
      <w:r w:rsidRPr="009C6100">
        <w:rPr>
          <w:rFonts w:ascii="Sylfaen" w:eastAsia="Calibri" w:hAnsi="Sylfaen"/>
          <w:color w:val="0F243E" w:themeColor="text2" w:themeShade="80"/>
        </w:rPr>
        <w:t>2016 წლის იანვრის თვეში საქართველოს სახალხო დამცველის აპარატის გენდერული თანასწორობის დეპარტამენტის ორგანიზებით, ქვემო ქართლის რეგიონში (მარნეული, ბოლნისი, წალკა და გარდაბანი) ადრეულ ასაკში ქორწინების საკითხებზე ოთხი საინფორმაციო შეხვედრა ჩატარდა.</w:t>
      </w:r>
    </w:p>
    <w:p w14:paraId="20F4CCF8" w14:textId="77777777" w:rsidR="006441B3" w:rsidRPr="009C6100" w:rsidRDefault="006441B3" w:rsidP="005D0960">
      <w:pPr>
        <w:pStyle w:val="ListParagraph"/>
        <w:spacing w:after="0"/>
        <w:jc w:val="both"/>
        <w:rPr>
          <w:rFonts w:ascii="Sylfaen" w:eastAsia="Calibri" w:hAnsi="Sylfaen"/>
          <w:color w:val="0F243E" w:themeColor="text2" w:themeShade="80"/>
          <w:lang w:val="ka-GE"/>
        </w:rPr>
      </w:pPr>
    </w:p>
    <w:p w14:paraId="6A68185D" w14:textId="77777777" w:rsidR="006441B3" w:rsidRPr="009C6100" w:rsidRDefault="006441B3" w:rsidP="005D0960">
      <w:pPr>
        <w:pStyle w:val="ListParagraph"/>
        <w:numPr>
          <w:ilvl w:val="0"/>
          <w:numId w:val="150"/>
        </w:numPr>
        <w:spacing w:after="0"/>
        <w:jc w:val="both"/>
        <w:rPr>
          <w:rFonts w:ascii="Sylfaen" w:eastAsia="Calibri" w:hAnsi="Sylfaen"/>
          <w:color w:val="0F243E" w:themeColor="text2" w:themeShade="80"/>
        </w:rPr>
      </w:pPr>
      <w:r w:rsidRPr="009C6100">
        <w:rPr>
          <w:rFonts w:ascii="Sylfaen" w:eastAsia="Calibri" w:hAnsi="Sylfaen"/>
          <w:color w:val="0F243E" w:themeColor="text2" w:themeShade="80"/>
        </w:rPr>
        <w:t>2016 წლის 6 აპრილს, სახალხო დამცველის აპარატის რეგიონული დეპარტამენტის სამცხე–ჯავახეთის ოფისის წარმომადგენლებ</w:t>
      </w:r>
      <w:r w:rsidRPr="009C6100">
        <w:rPr>
          <w:rFonts w:ascii="Sylfaen" w:eastAsia="Calibri" w:hAnsi="Sylfaen"/>
          <w:color w:val="0F243E" w:themeColor="text2" w:themeShade="80"/>
          <w:lang w:val="ka-GE"/>
        </w:rPr>
        <w:t xml:space="preserve">მა </w:t>
      </w:r>
      <w:r w:rsidRPr="009C6100">
        <w:rPr>
          <w:rFonts w:ascii="Sylfaen" w:eastAsia="Calibri" w:hAnsi="Sylfaen"/>
          <w:color w:val="0F243E" w:themeColor="text2" w:themeShade="80"/>
        </w:rPr>
        <w:t>სოფელ ფოკის საზოგადოებრივ ცენტრში  გა</w:t>
      </w:r>
      <w:r w:rsidRPr="009C6100">
        <w:rPr>
          <w:rFonts w:ascii="Sylfaen" w:eastAsia="Calibri" w:hAnsi="Sylfaen"/>
          <w:color w:val="0F243E" w:themeColor="text2" w:themeShade="80"/>
          <w:lang w:val="ka-GE"/>
        </w:rPr>
        <w:t xml:space="preserve">მართეს საინფორმაციო </w:t>
      </w:r>
      <w:r w:rsidRPr="009C6100">
        <w:rPr>
          <w:rFonts w:ascii="Sylfaen" w:eastAsia="Calibri" w:hAnsi="Sylfaen"/>
          <w:color w:val="0F243E" w:themeColor="text2" w:themeShade="80"/>
        </w:rPr>
        <w:t>შეხვედრა, რომელსაც ადგილობრივ მაცხოვრებლებთან ერთად, სკოლის მოსწავლეები და მასწავლებლები,  სოციალური მუშაკები, ადგილობრივი თვითმმართველობის, ადგილობრივი მედიის და  ნინოწმინდის ახალგაზრდული ცენტრის წარმომადგენლები, ესწრებოდნენ.  </w:t>
      </w:r>
      <w:r w:rsidRPr="009C6100">
        <w:rPr>
          <w:rFonts w:ascii="Sylfaen" w:eastAsia="Calibri" w:hAnsi="Sylfaen" w:cs="Sylfaen"/>
          <w:color w:val="0F243E" w:themeColor="text2" w:themeShade="80"/>
        </w:rPr>
        <w:t>სახალხო</w:t>
      </w:r>
      <w:r w:rsidRPr="009C6100">
        <w:rPr>
          <w:rFonts w:ascii="Sylfaen" w:eastAsia="Calibri" w:hAnsi="Sylfaen"/>
          <w:color w:val="0F243E" w:themeColor="text2" w:themeShade="80"/>
        </w:rPr>
        <w:t xml:space="preserve"> დამცველის წარმომადგენლებმა შეხვედრის მონაწილეებს,  მიაწოდეს ინფორმაცია სახალხო დამცველის მანდატზე,  განცხადება მიღების წესზე, ადამიანის უფლებებსა და სახალხო დამცველის 2016 წლის სპეციალურ ანგარიშზე, ადრეულ ასაკში ქორწინებასთან დაკავშირებით. </w:t>
      </w:r>
    </w:p>
    <w:p w14:paraId="367B928F" w14:textId="77777777" w:rsidR="006441B3" w:rsidRPr="009C6100" w:rsidRDefault="006441B3" w:rsidP="005D0960">
      <w:pPr>
        <w:pStyle w:val="ListParagraph"/>
        <w:spacing w:after="0"/>
        <w:jc w:val="both"/>
        <w:rPr>
          <w:rFonts w:ascii="Sylfaen" w:eastAsia="Calibri" w:hAnsi="Sylfaen"/>
          <w:color w:val="0F243E" w:themeColor="text2" w:themeShade="80"/>
        </w:rPr>
      </w:pPr>
    </w:p>
    <w:p w14:paraId="3DB24B92" w14:textId="77777777" w:rsidR="006441B3" w:rsidRPr="009C6100" w:rsidRDefault="006441B3" w:rsidP="005D0960">
      <w:pPr>
        <w:pStyle w:val="ListParagraph"/>
        <w:numPr>
          <w:ilvl w:val="0"/>
          <w:numId w:val="150"/>
        </w:numPr>
        <w:spacing w:after="0"/>
        <w:jc w:val="both"/>
        <w:rPr>
          <w:rFonts w:ascii="Sylfaen" w:eastAsia="Calibri" w:hAnsi="Sylfaen"/>
          <w:color w:val="0F243E" w:themeColor="text2" w:themeShade="80"/>
          <w:lang w:val="ka-GE"/>
        </w:rPr>
      </w:pPr>
      <w:r w:rsidRPr="009C6100">
        <w:rPr>
          <w:rFonts w:ascii="Sylfaen" w:eastAsia="Calibri" w:hAnsi="Sylfaen"/>
          <w:color w:val="0F243E" w:themeColor="text2" w:themeShade="80"/>
          <w:lang w:val="ka-GE"/>
        </w:rPr>
        <w:t xml:space="preserve">2016 წლის </w:t>
      </w:r>
      <w:r w:rsidRPr="009C6100">
        <w:rPr>
          <w:rFonts w:ascii="Sylfaen" w:eastAsia="Calibri" w:hAnsi="Sylfaen"/>
          <w:color w:val="0F243E" w:themeColor="text2" w:themeShade="80"/>
        </w:rPr>
        <w:t>მარტის თვეში საქართველოს სახალხო დამცველის აპარატის გენდერული თანასწორობის დეპარტამენტის ორგანიზებით, ქვემო ქართლის რეგიონის (მარნეული, ბოლნისი, წალკა, დმანისი და გარდაბანი) საჯარო სკოლებში ადრეულ ასაკში ქორწინების საკითხებზე ხუთი საინფორმაციო შეხვედრა ჩატარდა. შეხვედრების მიზანს ადრეულ ასაკში ქორწინების საკითხებზე მოსწავლეთა ცნობიერების ამაღლება წარმოადგენდა. </w:t>
      </w:r>
    </w:p>
    <w:p w14:paraId="7C09EEC9" w14:textId="77777777" w:rsidR="006441B3" w:rsidRPr="009C6100" w:rsidRDefault="006441B3" w:rsidP="005D0960">
      <w:pPr>
        <w:pStyle w:val="ListParagraph"/>
        <w:spacing w:after="0"/>
        <w:jc w:val="both"/>
        <w:rPr>
          <w:rFonts w:ascii="Sylfaen" w:eastAsia="Calibri" w:hAnsi="Sylfaen"/>
          <w:color w:val="0F243E" w:themeColor="text2" w:themeShade="80"/>
          <w:lang w:val="ka-GE"/>
        </w:rPr>
      </w:pPr>
    </w:p>
    <w:p w14:paraId="241A918D" w14:textId="77777777" w:rsidR="006441B3" w:rsidRPr="009C6100" w:rsidRDefault="006441B3" w:rsidP="005D0960">
      <w:pPr>
        <w:pStyle w:val="ListParagraph"/>
        <w:spacing w:after="0"/>
        <w:jc w:val="both"/>
        <w:rPr>
          <w:rFonts w:ascii="Sylfaen" w:eastAsia="Calibri" w:hAnsi="Sylfaen"/>
          <w:color w:val="0F243E" w:themeColor="text2" w:themeShade="80"/>
          <w:lang w:val="ka-GE"/>
        </w:rPr>
      </w:pPr>
    </w:p>
    <w:p w14:paraId="2A4EA3DE" w14:textId="77777777" w:rsidR="006441B3" w:rsidRPr="009C6100" w:rsidRDefault="006441B3" w:rsidP="005D0960">
      <w:pPr>
        <w:pStyle w:val="NormalWeb"/>
        <w:numPr>
          <w:ilvl w:val="0"/>
          <w:numId w:val="150"/>
        </w:numPr>
        <w:spacing w:before="0" w:beforeAutospacing="0" w:after="0" w:afterAutospacing="0" w:line="276" w:lineRule="auto"/>
        <w:jc w:val="both"/>
        <w:rPr>
          <w:rFonts w:ascii="Sylfaen" w:hAnsi="Sylfaen" w:cs="Arial"/>
          <w:color w:val="0F243E" w:themeColor="text2" w:themeShade="80"/>
          <w:sz w:val="22"/>
          <w:szCs w:val="22"/>
        </w:rPr>
      </w:pPr>
      <w:r w:rsidRPr="009C6100">
        <w:rPr>
          <w:rFonts w:ascii="Sylfaen" w:hAnsi="Sylfaen" w:cs="Sylfaen"/>
          <w:color w:val="0F243E" w:themeColor="text2" w:themeShade="80"/>
          <w:sz w:val="22"/>
          <w:szCs w:val="22"/>
          <w:lang w:val="ka-GE"/>
        </w:rPr>
        <w:t>2016 წლის მაისის თვეში ს</w:t>
      </w:r>
      <w:r w:rsidRPr="009C6100">
        <w:rPr>
          <w:rFonts w:ascii="Sylfaen" w:hAnsi="Sylfaen" w:cs="Sylfaen"/>
          <w:color w:val="0F243E" w:themeColor="text2" w:themeShade="80"/>
          <w:sz w:val="22"/>
          <w:szCs w:val="22"/>
        </w:rPr>
        <w:t>ახალხო</w:t>
      </w:r>
      <w:r w:rsidRPr="009C6100">
        <w:rPr>
          <w:rFonts w:ascii="Sylfaen" w:hAnsi="Sylfaen" w:cs="Arial"/>
          <w:color w:val="0F243E" w:themeColor="text2" w:themeShade="80"/>
          <w:sz w:val="22"/>
          <w:szCs w:val="22"/>
        </w:rPr>
        <w:t xml:space="preserve"> </w:t>
      </w:r>
      <w:r w:rsidRPr="009C6100">
        <w:rPr>
          <w:rFonts w:ascii="Sylfaen" w:hAnsi="Sylfaen" w:cs="Sylfaen"/>
          <w:color w:val="0F243E" w:themeColor="text2" w:themeShade="80"/>
          <w:sz w:val="22"/>
          <w:szCs w:val="22"/>
        </w:rPr>
        <w:t>დამცველის</w:t>
      </w:r>
      <w:r w:rsidRPr="009C6100">
        <w:rPr>
          <w:rFonts w:ascii="Sylfaen" w:hAnsi="Sylfaen" w:cs="Arial"/>
          <w:color w:val="0F243E" w:themeColor="text2" w:themeShade="80"/>
          <w:sz w:val="22"/>
          <w:szCs w:val="22"/>
        </w:rPr>
        <w:t xml:space="preserve"> </w:t>
      </w:r>
      <w:r w:rsidRPr="009C6100">
        <w:rPr>
          <w:rFonts w:ascii="Sylfaen" w:hAnsi="Sylfaen" w:cs="Sylfaen"/>
          <w:color w:val="0F243E" w:themeColor="text2" w:themeShade="80"/>
          <w:sz w:val="22"/>
          <w:szCs w:val="22"/>
        </w:rPr>
        <w:t>რეგიონული</w:t>
      </w:r>
      <w:r w:rsidRPr="009C6100">
        <w:rPr>
          <w:rFonts w:ascii="Sylfaen" w:hAnsi="Sylfaen" w:cs="Arial"/>
          <w:color w:val="0F243E" w:themeColor="text2" w:themeShade="80"/>
          <w:sz w:val="22"/>
          <w:szCs w:val="22"/>
        </w:rPr>
        <w:t xml:space="preserve"> </w:t>
      </w:r>
      <w:r w:rsidRPr="009C6100">
        <w:rPr>
          <w:rFonts w:ascii="Sylfaen" w:hAnsi="Sylfaen" w:cs="Sylfaen"/>
          <w:color w:val="0F243E" w:themeColor="text2" w:themeShade="80"/>
          <w:sz w:val="22"/>
          <w:szCs w:val="22"/>
        </w:rPr>
        <w:t>დეპარტამენტის</w:t>
      </w:r>
      <w:r w:rsidRPr="009C6100">
        <w:rPr>
          <w:rFonts w:ascii="Sylfaen" w:hAnsi="Sylfaen" w:cs="Arial"/>
          <w:color w:val="0F243E" w:themeColor="text2" w:themeShade="80"/>
          <w:sz w:val="22"/>
          <w:szCs w:val="22"/>
        </w:rPr>
        <w:t xml:space="preserve"> </w:t>
      </w:r>
      <w:r w:rsidRPr="009C6100">
        <w:rPr>
          <w:rFonts w:ascii="Sylfaen" w:hAnsi="Sylfaen" w:cs="Sylfaen"/>
          <w:color w:val="0F243E" w:themeColor="text2" w:themeShade="80"/>
          <w:sz w:val="22"/>
          <w:szCs w:val="22"/>
        </w:rPr>
        <w:t>სამცხე</w:t>
      </w:r>
      <w:r w:rsidRPr="009C6100">
        <w:rPr>
          <w:rFonts w:ascii="Sylfaen" w:hAnsi="Sylfaen" w:cs="Arial"/>
          <w:color w:val="0F243E" w:themeColor="text2" w:themeShade="80"/>
          <w:sz w:val="22"/>
          <w:szCs w:val="22"/>
        </w:rPr>
        <w:t>–</w:t>
      </w:r>
      <w:r w:rsidRPr="009C6100">
        <w:rPr>
          <w:rFonts w:ascii="Sylfaen" w:hAnsi="Sylfaen" w:cs="Sylfaen"/>
          <w:color w:val="0F243E" w:themeColor="text2" w:themeShade="80"/>
          <w:sz w:val="22"/>
          <w:szCs w:val="22"/>
        </w:rPr>
        <w:t>ჯავახეთის</w:t>
      </w:r>
      <w:r w:rsidRPr="009C6100">
        <w:rPr>
          <w:rFonts w:ascii="Sylfaen" w:hAnsi="Sylfaen" w:cs="Arial"/>
          <w:color w:val="0F243E" w:themeColor="text2" w:themeShade="80"/>
          <w:sz w:val="22"/>
          <w:szCs w:val="22"/>
        </w:rPr>
        <w:t xml:space="preserve"> </w:t>
      </w:r>
      <w:r w:rsidRPr="009C6100">
        <w:rPr>
          <w:rFonts w:ascii="Sylfaen" w:hAnsi="Sylfaen" w:cs="Sylfaen"/>
          <w:color w:val="0F243E" w:themeColor="text2" w:themeShade="80"/>
          <w:sz w:val="22"/>
          <w:szCs w:val="22"/>
        </w:rPr>
        <w:t>ოფისის</w:t>
      </w:r>
      <w:r w:rsidRPr="009C6100">
        <w:rPr>
          <w:rFonts w:ascii="Sylfaen" w:hAnsi="Sylfaen" w:cs="Arial"/>
          <w:color w:val="0F243E" w:themeColor="text2" w:themeShade="80"/>
          <w:sz w:val="22"/>
          <w:szCs w:val="22"/>
        </w:rPr>
        <w:t xml:space="preserve"> </w:t>
      </w:r>
      <w:r w:rsidRPr="009C6100">
        <w:rPr>
          <w:rFonts w:ascii="Sylfaen" w:hAnsi="Sylfaen" w:cs="Sylfaen"/>
          <w:color w:val="0F243E" w:themeColor="text2" w:themeShade="80"/>
          <w:sz w:val="22"/>
          <w:szCs w:val="22"/>
        </w:rPr>
        <w:t>წარმომადგენლებმა</w:t>
      </w:r>
      <w:r w:rsidRPr="009C6100">
        <w:rPr>
          <w:rFonts w:ascii="Sylfaen" w:hAnsi="Sylfaen" w:cs="Arial"/>
          <w:color w:val="0F243E" w:themeColor="text2" w:themeShade="80"/>
          <w:sz w:val="22"/>
          <w:szCs w:val="22"/>
        </w:rPr>
        <w:t xml:space="preserve">  </w:t>
      </w:r>
      <w:r w:rsidRPr="009C6100">
        <w:rPr>
          <w:rFonts w:ascii="Sylfaen" w:hAnsi="Sylfaen" w:cs="Sylfaen"/>
          <w:color w:val="0F243E" w:themeColor="text2" w:themeShade="80"/>
          <w:sz w:val="22"/>
          <w:szCs w:val="22"/>
        </w:rPr>
        <w:t>მონაწილეობა</w:t>
      </w:r>
      <w:r w:rsidRPr="009C6100">
        <w:rPr>
          <w:rFonts w:ascii="Sylfaen" w:hAnsi="Sylfaen" w:cs="Arial"/>
          <w:color w:val="0F243E" w:themeColor="text2" w:themeShade="80"/>
          <w:sz w:val="22"/>
          <w:szCs w:val="22"/>
        </w:rPr>
        <w:t xml:space="preserve"> </w:t>
      </w:r>
      <w:r w:rsidRPr="009C6100">
        <w:rPr>
          <w:rFonts w:ascii="Sylfaen" w:hAnsi="Sylfaen" w:cs="Sylfaen"/>
          <w:color w:val="0F243E" w:themeColor="text2" w:themeShade="80"/>
          <w:sz w:val="22"/>
          <w:szCs w:val="22"/>
        </w:rPr>
        <w:t>მიიღეს</w:t>
      </w:r>
      <w:r w:rsidRPr="009C6100">
        <w:rPr>
          <w:rFonts w:ascii="Sylfaen" w:hAnsi="Sylfaen" w:cs="Arial"/>
          <w:color w:val="0F243E" w:themeColor="text2" w:themeShade="80"/>
          <w:sz w:val="22"/>
          <w:szCs w:val="22"/>
        </w:rPr>
        <w:t xml:space="preserve"> </w:t>
      </w:r>
      <w:r w:rsidRPr="009C6100">
        <w:rPr>
          <w:rFonts w:ascii="Sylfaen" w:hAnsi="Sylfaen" w:cs="Sylfaen"/>
          <w:color w:val="0F243E" w:themeColor="text2" w:themeShade="80"/>
          <w:sz w:val="22"/>
          <w:szCs w:val="22"/>
        </w:rPr>
        <w:t>ახალქალაქში</w:t>
      </w:r>
      <w:r w:rsidRPr="009C6100">
        <w:rPr>
          <w:rFonts w:ascii="Sylfaen" w:hAnsi="Sylfaen" w:cs="Arial"/>
          <w:color w:val="0F243E" w:themeColor="text2" w:themeShade="80"/>
          <w:sz w:val="22"/>
          <w:szCs w:val="22"/>
        </w:rPr>
        <w:t xml:space="preserve">, </w:t>
      </w:r>
      <w:r w:rsidRPr="009C6100">
        <w:rPr>
          <w:rFonts w:ascii="Sylfaen" w:hAnsi="Sylfaen" w:cs="Sylfaen"/>
          <w:color w:val="0F243E" w:themeColor="text2" w:themeShade="80"/>
          <w:sz w:val="22"/>
          <w:szCs w:val="22"/>
        </w:rPr>
        <w:t>ევროატლანტიკური</w:t>
      </w:r>
      <w:r w:rsidRPr="009C6100">
        <w:rPr>
          <w:rFonts w:ascii="Sylfaen" w:hAnsi="Sylfaen" w:cs="Arial"/>
          <w:color w:val="0F243E" w:themeColor="text2" w:themeShade="80"/>
          <w:sz w:val="22"/>
          <w:szCs w:val="22"/>
        </w:rPr>
        <w:t xml:space="preserve"> </w:t>
      </w:r>
      <w:r w:rsidRPr="009C6100">
        <w:rPr>
          <w:rFonts w:ascii="Sylfaen" w:hAnsi="Sylfaen" w:cs="Sylfaen"/>
          <w:color w:val="0F243E" w:themeColor="text2" w:themeShade="80"/>
          <w:sz w:val="22"/>
          <w:szCs w:val="22"/>
        </w:rPr>
        <w:t>ინტეგრაციისადმი</w:t>
      </w:r>
      <w:r w:rsidRPr="009C6100">
        <w:rPr>
          <w:rFonts w:ascii="Sylfaen" w:hAnsi="Sylfaen" w:cs="Arial"/>
          <w:color w:val="0F243E" w:themeColor="text2" w:themeShade="80"/>
          <w:sz w:val="22"/>
          <w:szCs w:val="22"/>
        </w:rPr>
        <w:t xml:space="preserve"> </w:t>
      </w:r>
      <w:r w:rsidRPr="009C6100">
        <w:rPr>
          <w:rFonts w:ascii="Sylfaen" w:hAnsi="Sylfaen" w:cs="Sylfaen"/>
          <w:color w:val="0F243E" w:themeColor="text2" w:themeShade="80"/>
          <w:sz w:val="22"/>
          <w:szCs w:val="22"/>
        </w:rPr>
        <w:t>მიძღვნილ</w:t>
      </w:r>
      <w:r w:rsidRPr="009C6100">
        <w:rPr>
          <w:rFonts w:ascii="Sylfaen" w:hAnsi="Sylfaen" w:cs="Arial"/>
          <w:color w:val="0F243E" w:themeColor="text2" w:themeShade="80"/>
          <w:sz w:val="22"/>
          <w:szCs w:val="22"/>
        </w:rPr>
        <w:t xml:space="preserve"> </w:t>
      </w:r>
      <w:r w:rsidRPr="009C6100">
        <w:rPr>
          <w:rFonts w:ascii="Sylfaen" w:hAnsi="Sylfaen" w:cs="Sylfaen"/>
          <w:color w:val="0F243E" w:themeColor="text2" w:themeShade="80"/>
          <w:sz w:val="22"/>
          <w:szCs w:val="22"/>
        </w:rPr>
        <w:t>საინფორმაციო</w:t>
      </w:r>
      <w:r w:rsidRPr="009C6100">
        <w:rPr>
          <w:rFonts w:ascii="Sylfaen" w:hAnsi="Sylfaen" w:cs="Arial"/>
          <w:color w:val="0F243E" w:themeColor="text2" w:themeShade="80"/>
          <w:sz w:val="22"/>
          <w:szCs w:val="22"/>
        </w:rPr>
        <w:t xml:space="preserve"> </w:t>
      </w:r>
      <w:r w:rsidRPr="009C6100">
        <w:rPr>
          <w:rFonts w:ascii="Sylfaen" w:hAnsi="Sylfaen" w:cs="Sylfaen"/>
          <w:color w:val="0F243E" w:themeColor="text2" w:themeShade="80"/>
          <w:sz w:val="22"/>
          <w:szCs w:val="22"/>
        </w:rPr>
        <w:t>შეხვედრაში</w:t>
      </w:r>
      <w:r w:rsidRPr="009C6100">
        <w:rPr>
          <w:rFonts w:ascii="Sylfaen" w:hAnsi="Sylfaen" w:cs="Arial"/>
          <w:color w:val="0F243E" w:themeColor="text2" w:themeShade="80"/>
          <w:sz w:val="22"/>
          <w:szCs w:val="22"/>
        </w:rPr>
        <w:t xml:space="preserve">. </w:t>
      </w:r>
      <w:r w:rsidRPr="009C6100">
        <w:rPr>
          <w:rFonts w:ascii="Sylfaen" w:hAnsi="Sylfaen" w:cs="Sylfaen"/>
          <w:color w:val="0F243E" w:themeColor="text2" w:themeShade="80"/>
          <w:sz w:val="22"/>
          <w:szCs w:val="22"/>
        </w:rPr>
        <w:t>შეხვედრა</w:t>
      </w:r>
      <w:r w:rsidRPr="009C6100">
        <w:rPr>
          <w:rFonts w:ascii="Sylfaen" w:hAnsi="Sylfaen" w:cs="Arial"/>
          <w:color w:val="0F243E" w:themeColor="text2" w:themeShade="80"/>
          <w:sz w:val="22"/>
          <w:szCs w:val="22"/>
        </w:rPr>
        <w:t xml:space="preserve"> „</w:t>
      </w:r>
      <w:r w:rsidRPr="009C6100">
        <w:rPr>
          <w:rFonts w:ascii="Sylfaen" w:hAnsi="Sylfaen" w:cs="Sylfaen"/>
          <w:color w:val="0F243E" w:themeColor="text2" w:themeShade="80"/>
          <w:sz w:val="22"/>
          <w:szCs w:val="22"/>
        </w:rPr>
        <w:t>ნატოსა</w:t>
      </w:r>
      <w:r w:rsidRPr="009C6100">
        <w:rPr>
          <w:rFonts w:ascii="Sylfaen" w:hAnsi="Sylfaen" w:cs="Arial"/>
          <w:color w:val="0F243E" w:themeColor="text2" w:themeShade="80"/>
          <w:sz w:val="22"/>
          <w:szCs w:val="22"/>
        </w:rPr>
        <w:t xml:space="preserve"> </w:t>
      </w:r>
      <w:r w:rsidRPr="009C6100">
        <w:rPr>
          <w:rFonts w:ascii="Sylfaen" w:hAnsi="Sylfaen" w:cs="Sylfaen"/>
          <w:color w:val="0F243E" w:themeColor="text2" w:themeShade="80"/>
          <w:sz w:val="22"/>
          <w:szCs w:val="22"/>
        </w:rPr>
        <w:t>და</w:t>
      </w:r>
      <w:r w:rsidRPr="009C6100">
        <w:rPr>
          <w:rFonts w:ascii="Sylfaen" w:hAnsi="Sylfaen" w:cs="Arial"/>
          <w:color w:val="0F243E" w:themeColor="text2" w:themeShade="80"/>
          <w:sz w:val="22"/>
          <w:szCs w:val="22"/>
        </w:rPr>
        <w:t xml:space="preserve"> </w:t>
      </w:r>
      <w:r w:rsidRPr="009C6100">
        <w:rPr>
          <w:rFonts w:ascii="Sylfaen" w:hAnsi="Sylfaen" w:cs="Sylfaen"/>
          <w:color w:val="0F243E" w:themeColor="text2" w:themeShade="80"/>
          <w:sz w:val="22"/>
          <w:szCs w:val="22"/>
        </w:rPr>
        <w:t>ევროკავშირის</w:t>
      </w:r>
      <w:r w:rsidRPr="009C6100">
        <w:rPr>
          <w:rFonts w:ascii="Sylfaen" w:hAnsi="Sylfaen" w:cs="Arial"/>
          <w:color w:val="0F243E" w:themeColor="text2" w:themeShade="80"/>
          <w:sz w:val="22"/>
          <w:szCs w:val="22"/>
        </w:rPr>
        <w:t xml:space="preserve"> </w:t>
      </w:r>
      <w:r w:rsidRPr="009C6100">
        <w:rPr>
          <w:rFonts w:ascii="Sylfaen" w:hAnsi="Sylfaen" w:cs="Sylfaen"/>
          <w:color w:val="0F243E" w:themeColor="text2" w:themeShade="80"/>
          <w:sz w:val="22"/>
          <w:szCs w:val="22"/>
        </w:rPr>
        <w:t>შესახებ</w:t>
      </w:r>
      <w:r w:rsidRPr="009C6100">
        <w:rPr>
          <w:rFonts w:ascii="Sylfaen" w:hAnsi="Sylfaen" w:cs="Arial"/>
          <w:color w:val="0F243E" w:themeColor="text2" w:themeShade="80"/>
          <w:sz w:val="22"/>
          <w:szCs w:val="22"/>
        </w:rPr>
        <w:t xml:space="preserve"> </w:t>
      </w:r>
      <w:r w:rsidRPr="009C6100">
        <w:rPr>
          <w:rFonts w:ascii="Sylfaen" w:hAnsi="Sylfaen" w:cs="Sylfaen"/>
          <w:color w:val="0F243E" w:themeColor="text2" w:themeShade="80"/>
          <w:sz w:val="22"/>
          <w:szCs w:val="22"/>
        </w:rPr>
        <w:t>საინფორმაციო</w:t>
      </w:r>
      <w:r w:rsidRPr="009C6100">
        <w:rPr>
          <w:rFonts w:ascii="Sylfaen" w:hAnsi="Sylfaen" w:cs="Arial"/>
          <w:color w:val="0F243E" w:themeColor="text2" w:themeShade="80"/>
          <w:sz w:val="22"/>
          <w:szCs w:val="22"/>
        </w:rPr>
        <w:t xml:space="preserve"> </w:t>
      </w:r>
      <w:r w:rsidRPr="009C6100">
        <w:rPr>
          <w:rFonts w:ascii="Sylfaen" w:hAnsi="Sylfaen" w:cs="Sylfaen"/>
          <w:color w:val="0F243E" w:themeColor="text2" w:themeShade="80"/>
          <w:sz w:val="22"/>
          <w:szCs w:val="22"/>
        </w:rPr>
        <w:t>ცენტრის</w:t>
      </w:r>
      <w:r w:rsidRPr="009C6100">
        <w:rPr>
          <w:rFonts w:ascii="Sylfaen" w:hAnsi="Sylfaen" w:cs="Arial"/>
          <w:color w:val="0F243E" w:themeColor="text2" w:themeShade="80"/>
          <w:sz w:val="22"/>
          <w:szCs w:val="22"/>
        </w:rPr>
        <w:t xml:space="preserve">“ </w:t>
      </w:r>
      <w:r w:rsidRPr="009C6100">
        <w:rPr>
          <w:rFonts w:ascii="Sylfaen" w:hAnsi="Sylfaen" w:cs="Sylfaen"/>
          <w:color w:val="0F243E" w:themeColor="text2" w:themeShade="80"/>
          <w:sz w:val="22"/>
          <w:szCs w:val="22"/>
        </w:rPr>
        <w:t>ეგიდით</w:t>
      </w:r>
      <w:r w:rsidRPr="009C6100">
        <w:rPr>
          <w:rFonts w:ascii="Sylfaen" w:hAnsi="Sylfaen" w:cs="Arial"/>
          <w:color w:val="0F243E" w:themeColor="text2" w:themeShade="80"/>
          <w:sz w:val="22"/>
          <w:szCs w:val="22"/>
        </w:rPr>
        <w:t xml:space="preserve"> </w:t>
      </w:r>
      <w:r w:rsidRPr="009C6100">
        <w:rPr>
          <w:rFonts w:ascii="Sylfaen" w:hAnsi="Sylfaen" w:cs="Sylfaen"/>
          <w:color w:val="0F243E" w:themeColor="text2" w:themeShade="80"/>
          <w:sz w:val="22"/>
          <w:szCs w:val="22"/>
        </w:rPr>
        <w:t>გაიმართა</w:t>
      </w:r>
      <w:r w:rsidRPr="009C6100">
        <w:rPr>
          <w:rFonts w:ascii="Sylfaen" w:hAnsi="Sylfaen" w:cs="Arial"/>
          <w:color w:val="0F243E" w:themeColor="text2" w:themeShade="80"/>
          <w:sz w:val="22"/>
          <w:szCs w:val="22"/>
        </w:rPr>
        <w:t xml:space="preserve"> </w:t>
      </w:r>
      <w:r w:rsidRPr="009C6100">
        <w:rPr>
          <w:rFonts w:ascii="Sylfaen" w:hAnsi="Sylfaen" w:cs="Sylfaen"/>
          <w:color w:val="0F243E" w:themeColor="text2" w:themeShade="80"/>
          <w:sz w:val="22"/>
          <w:szCs w:val="22"/>
        </w:rPr>
        <w:t>და</w:t>
      </w:r>
      <w:r w:rsidRPr="009C6100">
        <w:rPr>
          <w:rFonts w:ascii="Sylfaen" w:hAnsi="Sylfaen" w:cs="Arial"/>
          <w:color w:val="0F243E" w:themeColor="text2" w:themeShade="80"/>
          <w:sz w:val="22"/>
          <w:szCs w:val="22"/>
        </w:rPr>
        <w:t xml:space="preserve"> </w:t>
      </w:r>
      <w:r w:rsidRPr="009C6100">
        <w:rPr>
          <w:rFonts w:ascii="Sylfaen" w:hAnsi="Sylfaen" w:cs="Sylfaen"/>
          <w:color w:val="0F243E" w:themeColor="text2" w:themeShade="80"/>
          <w:sz w:val="22"/>
          <w:szCs w:val="22"/>
        </w:rPr>
        <w:t>მიზნად</w:t>
      </w:r>
      <w:r w:rsidRPr="009C6100">
        <w:rPr>
          <w:rFonts w:ascii="Sylfaen" w:hAnsi="Sylfaen" w:cs="Arial"/>
          <w:color w:val="0F243E" w:themeColor="text2" w:themeShade="80"/>
          <w:sz w:val="22"/>
          <w:szCs w:val="22"/>
        </w:rPr>
        <w:t xml:space="preserve"> </w:t>
      </w:r>
      <w:r w:rsidRPr="009C6100">
        <w:rPr>
          <w:rFonts w:ascii="Sylfaen" w:hAnsi="Sylfaen" w:cs="Sylfaen"/>
          <w:color w:val="0F243E" w:themeColor="text2" w:themeShade="80"/>
          <w:sz w:val="22"/>
          <w:szCs w:val="22"/>
        </w:rPr>
        <w:t>ისახავდა</w:t>
      </w:r>
      <w:r w:rsidRPr="009C6100">
        <w:rPr>
          <w:rFonts w:ascii="Sylfaen" w:hAnsi="Sylfaen" w:cs="Arial"/>
          <w:color w:val="0F243E" w:themeColor="text2" w:themeShade="80"/>
          <w:sz w:val="22"/>
          <w:szCs w:val="22"/>
        </w:rPr>
        <w:t xml:space="preserve"> </w:t>
      </w:r>
      <w:r w:rsidRPr="009C6100">
        <w:rPr>
          <w:rFonts w:ascii="Sylfaen" w:hAnsi="Sylfaen" w:cs="Sylfaen"/>
          <w:color w:val="0F243E" w:themeColor="text2" w:themeShade="80"/>
          <w:sz w:val="22"/>
          <w:szCs w:val="22"/>
        </w:rPr>
        <w:t>ადგილობრივი</w:t>
      </w:r>
      <w:r w:rsidRPr="009C6100">
        <w:rPr>
          <w:rFonts w:ascii="Sylfaen" w:hAnsi="Sylfaen" w:cs="Arial"/>
          <w:color w:val="0F243E" w:themeColor="text2" w:themeShade="80"/>
          <w:sz w:val="22"/>
          <w:szCs w:val="22"/>
        </w:rPr>
        <w:t xml:space="preserve"> </w:t>
      </w:r>
      <w:r w:rsidRPr="009C6100">
        <w:rPr>
          <w:rFonts w:ascii="Sylfaen" w:hAnsi="Sylfaen" w:cs="Sylfaen"/>
          <w:color w:val="0F243E" w:themeColor="text2" w:themeShade="80"/>
          <w:sz w:val="22"/>
          <w:szCs w:val="22"/>
        </w:rPr>
        <w:t>მოსახლეობის</w:t>
      </w:r>
      <w:r w:rsidRPr="009C6100">
        <w:rPr>
          <w:rFonts w:ascii="Sylfaen" w:hAnsi="Sylfaen" w:cs="Arial"/>
          <w:color w:val="0F243E" w:themeColor="text2" w:themeShade="80"/>
          <w:sz w:val="22"/>
          <w:szCs w:val="22"/>
        </w:rPr>
        <w:t xml:space="preserve"> </w:t>
      </w:r>
      <w:r w:rsidRPr="009C6100">
        <w:rPr>
          <w:rFonts w:ascii="Sylfaen" w:hAnsi="Sylfaen" w:cs="Sylfaen"/>
          <w:color w:val="0F243E" w:themeColor="text2" w:themeShade="80"/>
          <w:sz w:val="22"/>
          <w:szCs w:val="22"/>
        </w:rPr>
        <w:t>ინფორმირებულობის</w:t>
      </w:r>
      <w:r w:rsidRPr="009C6100">
        <w:rPr>
          <w:rFonts w:ascii="Sylfaen" w:hAnsi="Sylfaen" w:cs="Arial"/>
          <w:color w:val="0F243E" w:themeColor="text2" w:themeShade="80"/>
          <w:sz w:val="22"/>
          <w:szCs w:val="22"/>
        </w:rPr>
        <w:t xml:space="preserve"> </w:t>
      </w:r>
      <w:r w:rsidRPr="009C6100">
        <w:rPr>
          <w:rFonts w:ascii="Sylfaen" w:hAnsi="Sylfaen" w:cs="Sylfaen"/>
          <w:color w:val="0F243E" w:themeColor="text2" w:themeShade="80"/>
          <w:sz w:val="22"/>
          <w:szCs w:val="22"/>
        </w:rPr>
        <w:t>გაზრდას</w:t>
      </w:r>
      <w:r w:rsidRPr="009C6100">
        <w:rPr>
          <w:rFonts w:ascii="Sylfaen" w:hAnsi="Sylfaen" w:cs="Arial"/>
          <w:color w:val="0F243E" w:themeColor="text2" w:themeShade="80"/>
          <w:sz w:val="22"/>
          <w:szCs w:val="22"/>
        </w:rPr>
        <w:t xml:space="preserve"> </w:t>
      </w:r>
      <w:r w:rsidRPr="009C6100">
        <w:rPr>
          <w:rFonts w:ascii="Sylfaen" w:hAnsi="Sylfaen" w:cs="Sylfaen"/>
          <w:color w:val="0F243E" w:themeColor="text2" w:themeShade="80"/>
          <w:sz w:val="22"/>
          <w:szCs w:val="22"/>
        </w:rPr>
        <w:t>ევროატლანტიკურ</w:t>
      </w:r>
      <w:r w:rsidRPr="009C6100">
        <w:rPr>
          <w:rFonts w:ascii="Sylfaen" w:hAnsi="Sylfaen" w:cs="Arial"/>
          <w:color w:val="0F243E" w:themeColor="text2" w:themeShade="80"/>
          <w:sz w:val="22"/>
          <w:szCs w:val="22"/>
        </w:rPr>
        <w:t xml:space="preserve"> </w:t>
      </w:r>
      <w:r w:rsidRPr="009C6100">
        <w:rPr>
          <w:rFonts w:ascii="Sylfaen" w:hAnsi="Sylfaen" w:cs="Sylfaen"/>
          <w:color w:val="0F243E" w:themeColor="text2" w:themeShade="80"/>
          <w:sz w:val="22"/>
          <w:szCs w:val="22"/>
        </w:rPr>
        <w:t>სტრუქტურებში</w:t>
      </w:r>
      <w:r w:rsidRPr="009C6100">
        <w:rPr>
          <w:rFonts w:ascii="Sylfaen" w:hAnsi="Sylfaen" w:cs="Arial"/>
          <w:color w:val="0F243E" w:themeColor="text2" w:themeShade="80"/>
          <w:sz w:val="22"/>
          <w:szCs w:val="22"/>
        </w:rPr>
        <w:t xml:space="preserve"> </w:t>
      </w:r>
      <w:r w:rsidRPr="009C6100">
        <w:rPr>
          <w:rFonts w:ascii="Sylfaen" w:hAnsi="Sylfaen" w:cs="Sylfaen"/>
          <w:color w:val="0F243E" w:themeColor="text2" w:themeShade="80"/>
          <w:sz w:val="22"/>
          <w:szCs w:val="22"/>
        </w:rPr>
        <w:t>გაწევრიანებასთან</w:t>
      </w:r>
      <w:r w:rsidRPr="009C6100">
        <w:rPr>
          <w:rFonts w:ascii="Sylfaen" w:hAnsi="Sylfaen" w:cs="Arial"/>
          <w:color w:val="0F243E" w:themeColor="text2" w:themeShade="80"/>
          <w:sz w:val="22"/>
          <w:szCs w:val="22"/>
        </w:rPr>
        <w:t xml:space="preserve"> </w:t>
      </w:r>
      <w:r w:rsidRPr="009C6100">
        <w:rPr>
          <w:rFonts w:ascii="Sylfaen" w:hAnsi="Sylfaen" w:cs="Sylfaen"/>
          <w:color w:val="0F243E" w:themeColor="text2" w:themeShade="80"/>
          <w:sz w:val="22"/>
          <w:szCs w:val="22"/>
        </w:rPr>
        <w:t>დაკავშირებით</w:t>
      </w:r>
      <w:r w:rsidRPr="009C6100">
        <w:rPr>
          <w:rFonts w:ascii="Sylfaen" w:hAnsi="Sylfaen" w:cs="Arial"/>
          <w:color w:val="0F243E" w:themeColor="text2" w:themeShade="80"/>
          <w:sz w:val="22"/>
          <w:szCs w:val="22"/>
        </w:rPr>
        <w:t>.</w:t>
      </w:r>
    </w:p>
    <w:p w14:paraId="25F146BA" w14:textId="77777777" w:rsidR="006441B3" w:rsidRPr="009C6100" w:rsidRDefault="006441B3" w:rsidP="005D0960">
      <w:pPr>
        <w:pStyle w:val="ListParagraph"/>
        <w:numPr>
          <w:ilvl w:val="0"/>
          <w:numId w:val="150"/>
        </w:numPr>
        <w:spacing w:after="0"/>
        <w:jc w:val="both"/>
        <w:rPr>
          <w:rFonts w:ascii="Sylfaen" w:eastAsia="Calibri" w:hAnsi="Sylfaen"/>
          <w:color w:val="0F243E" w:themeColor="text2" w:themeShade="80"/>
          <w:lang w:val="ka-GE"/>
        </w:rPr>
      </w:pPr>
      <w:r w:rsidRPr="009C6100">
        <w:rPr>
          <w:rFonts w:ascii="Sylfaen" w:eastAsia="Calibri" w:hAnsi="Sylfaen"/>
          <w:color w:val="0F243E" w:themeColor="text2" w:themeShade="80"/>
        </w:rPr>
        <w:t xml:space="preserve">2016 წლის 26 სექტემბერს სახალხო დამცველთან არსებული ტოლერანტობის ცენტრის თანამშრომლები და ეროვნულ უმცირესობათა და რელიგიათა საბჭოების წევრები სახალხო დამცველის ოფისში უკრაინიდან, ერაყიდან და სირიიდან ლტოლვილებს შეხვდნენ. </w:t>
      </w:r>
    </w:p>
    <w:p w14:paraId="3433278F" w14:textId="77777777" w:rsidR="006441B3" w:rsidRPr="009C6100" w:rsidRDefault="006441B3" w:rsidP="005D0960">
      <w:pPr>
        <w:pStyle w:val="ListParagraph"/>
        <w:spacing w:after="0"/>
        <w:ind w:left="0"/>
        <w:jc w:val="both"/>
        <w:rPr>
          <w:rFonts w:ascii="Sylfaen" w:hAnsi="Sylfaen"/>
          <w:color w:val="0F243E" w:themeColor="text2" w:themeShade="80"/>
          <w:lang w:val="ka-GE"/>
        </w:rPr>
      </w:pPr>
    </w:p>
    <w:p w14:paraId="2981788F" w14:textId="77777777" w:rsidR="006441B3" w:rsidRPr="009C6100" w:rsidRDefault="006441B3" w:rsidP="005D0960">
      <w:pPr>
        <w:spacing w:after="0"/>
        <w:jc w:val="both"/>
        <w:rPr>
          <w:rFonts w:ascii="Sylfaen" w:hAnsi="Sylfaen"/>
          <w:color w:val="0F243E" w:themeColor="text2" w:themeShade="80"/>
          <w:sz w:val="18"/>
          <w:szCs w:val="18"/>
          <w:lang w:val="ka-GE"/>
        </w:rPr>
      </w:pPr>
    </w:p>
    <w:p w14:paraId="66FAD718" w14:textId="77777777" w:rsidR="006441B3" w:rsidRPr="009C6100" w:rsidRDefault="006441B3" w:rsidP="005D0960">
      <w:pPr>
        <w:spacing w:after="0"/>
        <w:jc w:val="both"/>
        <w:rPr>
          <w:rFonts w:ascii="Sylfaen" w:hAnsi="Sylfaen"/>
          <w:color w:val="0F243E" w:themeColor="text2" w:themeShade="80"/>
          <w:sz w:val="18"/>
          <w:szCs w:val="18"/>
          <w:lang w:val="ka-GE"/>
        </w:rPr>
      </w:pPr>
    </w:p>
    <w:p w14:paraId="401AA90F" w14:textId="77777777" w:rsidR="006441B3" w:rsidRPr="009C6100" w:rsidRDefault="006441B3" w:rsidP="005D0960">
      <w:pPr>
        <w:spacing w:after="0"/>
        <w:jc w:val="both"/>
        <w:rPr>
          <w:rFonts w:ascii="Sylfaen" w:hAnsi="Sylfaen" w:cs="Sylfaen"/>
          <w:b/>
          <w:i/>
          <w:color w:val="0F243E" w:themeColor="text2" w:themeShade="80"/>
          <w:lang w:val="ka-GE"/>
        </w:rPr>
      </w:pPr>
      <w:r w:rsidRPr="009C6100">
        <w:rPr>
          <w:rFonts w:ascii="Sylfaen" w:hAnsi="Sylfaen" w:cs="Sylfaen"/>
          <w:b/>
          <w:i/>
          <w:color w:val="0F243E" w:themeColor="text2" w:themeShade="80"/>
          <w:lang w:val="ka-GE"/>
        </w:rPr>
        <w:t>ღონისძიება 10.3.2. ადამიანის უფლებების შესახებ სოციალური რეკლამების დამზადება და ეთერით გაშვება</w:t>
      </w:r>
    </w:p>
    <w:p w14:paraId="59D46928" w14:textId="77777777" w:rsidR="006441B3" w:rsidRPr="009C6100" w:rsidRDefault="006441B3" w:rsidP="005D0960">
      <w:pPr>
        <w:spacing w:after="0"/>
        <w:jc w:val="both"/>
        <w:rPr>
          <w:rFonts w:ascii="Sylfaen" w:hAnsi="Sylfaen"/>
          <w:color w:val="0F243E" w:themeColor="text2" w:themeShade="80"/>
          <w:sz w:val="24"/>
          <w:lang w:val="ka-GE"/>
        </w:rPr>
      </w:pPr>
      <w:r w:rsidRPr="009C6100">
        <w:rPr>
          <w:rFonts w:ascii="Sylfaen" w:hAnsi="Sylfaen"/>
          <w:color w:val="0F243E" w:themeColor="text2" w:themeShade="80"/>
          <w:sz w:val="24"/>
          <w:lang w:val="ka-GE"/>
        </w:rPr>
        <w:t>2016 წლის განმავლობაში მომზადდა და ეთერით გაშვებულ იქნა შემდები სოციალური რეკლამები:</w:t>
      </w:r>
    </w:p>
    <w:p w14:paraId="44D31306" w14:textId="77777777" w:rsidR="006441B3" w:rsidRPr="009C6100" w:rsidRDefault="006441B3" w:rsidP="005D0960">
      <w:pPr>
        <w:pStyle w:val="ListParagraph"/>
        <w:numPr>
          <w:ilvl w:val="0"/>
          <w:numId w:val="154"/>
        </w:numPr>
        <w:spacing w:after="0"/>
        <w:jc w:val="both"/>
        <w:rPr>
          <w:rFonts w:ascii="Sylfaen" w:hAnsi="Sylfaen"/>
          <w:color w:val="0F243E" w:themeColor="text2" w:themeShade="80"/>
          <w:lang w:val="ka-GE"/>
        </w:rPr>
      </w:pPr>
      <w:r w:rsidRPr="009C6100">
        <w:rPr>
          <w:rFonts w:ascii="Sylfaen" w:hAnsi="Sylfaen" w:cs="Sylfaen"/>
          <w:color w:val="0F243E" w:themeColor="text2" w:themeShade="80"/>
          <w:lang w:val="ka-GE"/>
        </w:rPr>
        <w:t>სახალხო</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დამცველი</w:t>
      </w:r>
      <w:r w:rsidRPr="009C6100">
        <w:rPr>
          <w:rFonts w:ascii="Sylfaen" w:hAnsi="Sylfaen"/>
          <w:color w:val="0F243E" w:themeColor="text2" w:themeShade="80"/>
          <w:lang w:val="ka-GE"/>
        </w:rPr>
        <w:t>ს სარეკლამო რგოლი ცხელი ხაზის შესახებ -</w:t>
      </w:r>
      <w:r w:rsidRPr="009C6100">
        <w:rPr>
          <w:rFonts w:ascii="Sylfaen" w:hAnsi="Sylfaen"/>
          <w:color w:val="0F243E" w:themeColor="text2" w:themeShade="80"/>
        </w:rPr>
        <w:t xml:space="preserve"> ,,სახალხო დამცველის ცხელი ხაზი 14–81 ერთი წლისაა’’</w:t>
      </w:r>
      <w:r w:rsidRPr="009C6100">
        <w:rPr>
          <w:rFonts w:ascii="Sylfaen" w:hAnsi="Sylfaen"/>
          <w:color w:val="0F243E" w:themeColor="text2" w:themeShade="80"/>
          <w:lang w:val="ka-GE"/>
        </w:rPr>
        <w:t>;</w:t>
      </w:r>
    </w:p>
    <w:p w14:paraId="708DB1CE" w14:textId="77777777" w:rsidR="006441B3" w:rsidRPr="009C6100" w:rsidRDefault="006441B3" w:rsidP="005D0960">
      <w:pPr>
        <w:pStyle w:val="ListParagraph"/>
        <w:numPr>
          <w:ilvl w:val="0"/>
          <w:numId w:val="154"/>
        </w:numPr>
        <w:spacing w:after="0"/>
        <w:jc w:val="both"/>
        <w:rPr>
          <w:rFonts w:ascii="Sylfaen" w:hAnsi="Sylfaen"/>
          <w:color w:val="0F243E" w:themeColor="text2" w:themeShade="80"/>
          <w:lang w:val="ka-GE"/>
        </w:rPr>
      </w:pPr>
      <w:r w:rsidRPr="009C6100">
        <w:rPr>
          <w:rFonts w:ascii="Sylfaen" w:hAnsi="Sylfaen"/>
          <w:color w:val="0F243E" w:themeColor="text2" w:themeShade="80"/>
        </w:rPr>
        <w:t>საინფორმაციო რგოლი საარჩევნო პერიოდში სახალხო დამცველის საქმიანობის შესახებ</w:t>
      </w:r>
      <w:r w:rsidRPr="009C6100">
        <w:rPr>
          <w:rFonts w:ascii="Sylfaen" w:hAnsi="Sylfaen"/>
          <w:color w:val="0F243E" w:themeColor="text2" w:themeShade="80"/>
          <w:lang w:val="ka-GE"/>
        </w:rPr>
        <w:t>;</w:t>
      </w:r>
    </w:p>
    <w:p w14:paraId="06EB29DF" w14:textId="77777777" w:rsidR="006441B3" w:rsidRPr="009C6100" w:rsidRDefault="006441B3" w:rsidP="005D0960">
      <w:pPr>
        <w:pStyle w:val="ListParagraph"/>
        <w:numPr>
          <w:ilvl w:val="0"/>
          <w:numId w:val="154"/>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სახალხო დამცველის სარეკლამო რგოლი </w:t>
      </w:r>
      <w:r w:rsidRPr="009C6100">
        <w:rPr>
          <w:rFonts w:ascii="Sylfaen" w:hAnsi="Sylfaen"/>
          <w:color w:val="0F243E" w:themeColor="text2" w:themeShade="80"/>
        </w:rPr>
        <w:t>საქართველოს პრევენციის ეროვნული მექანიზმის საქმიანობ</w:t>
      </w:r>
      <w:r w:rsidRPr="009C6100">
        <w:rPr>
          <w:rFonts w:ascii="Sylfaen" w:hAnsi="Sylfaen"/>
          <w:color w:val="0F243E" w:themeColor="text2" w:themeShade="80"/>
          <w:lang w:val="ka-GE"/>
        </w:rPr>
        <w:t>ის შესახებ.</w:t>
      </w:r>
    </w:p>
    <w:p w14:paraId="06B1F135" w14:textId="77777777" w:rsidR="006441B3" w:rsidRPr="009C6100" w:rsidRDefault="006441B3"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2016 წლიდან სახალხო დამცველის ვებ-გვერდზე ინფორმაციის მიღება </w:t>
      </w:r>
      <w:r w:rsidRPr="009C6100">
        <w:rPr>
          <w:rFonts w:ascii="Sylfaen" w:hAnsi="Sylfaen"/>
          <w:b/>
          <w:color w:val="0F243E" w:themeColor="text2" w:themeShade="80"/>
          <w:lang w:val="ka-GE"/>
        </w:rPr>
        <w:t>აფხაზურ ენაზე</w:t>
      </w:r>
      <w:r w:rsidRPr="009C6100">
        <w:rPr>
          <w:rFonts w:ascii="Sylfaen" w:hAnsi="Sylfaen"/>
          <w:color w:val="0F243E" w:themeColor="text2" w:themeShade="80"/>
          <w:lang w:val="ka-GE"/>
        </w:rPr>
        <w:t xml:space="preserve"> გახდა შესაძლებელი.</w:t>
      </w:r>
    </w:p>
    <w:p w14:paraId="737F43A2" w14:textId="77777777" w:rsidR="006441B3" w:rsidRPr="009C6100" w:rsidRDefault="006441B3" w:rsidP="005D0960">
      <w:pPr>
        <w:spacing w:after="0"/>
        <w:jc w:val="both"/>
        <w:rPr>
          <w:rFonts w:ascii="Sylfaen" w:hAnsi="Sylfaen"/>
          <w:color w:val="0F243E" w:themeColor="text2" w:themeShade="80"/>
          <w:sz w:val="18"/>
          <w:szCs w:val="18"/>
          <w:lang w:val="ka-GE"/>
        </w:rPr>
      </w:pPr>
    </w:p>
    <w:p w14:paraId="7452A5B2" w14:textId="77777777" w:rsidR="006441B3" w:rsidRPr="009C6100" w:rsidRDefault="006441B3" w:rsidP="005D0960">
      <w:pPr>
        <w:spacing w:after="0"/>
        <w:jc w:val="both"/>
        <w:rPr>
          <w:rFonts w:ascii="Sylfaen" w:hAnsi="Sylfaen"/>
          <w:color w:val="0F243E" w:themeColor="text2" w:themeShade="80"/>
          <w:sz w:val="18"/>
          <w:szCs w:val="18"/>
          <w:lang w:val="ka-GE"/>
        </w:rPr>
      </w:pPr>
    </w:p>
    <w:p w14:paraId="21AB83A5" w14:textId="77777777" w:rsidR="006441B3" w:rsidRPr="009C6100" w:rsidRDefault="006441B3" w:rsidP="005D0960">
      <w:pPr>
        <w:spacing w:after="0"/>
        <w:jc w:val="both"/>
        <w:rPr>
          <w:rFonts w:ascii="Sylfaen" w:hAnsi="Sylfaen" w:cs="Sylfaen"/>
          <w:b/>
          <w:i/>
          <w:color w:val="0F243E" w:themeColor="text2" w:themeShade="80"/>
          <w:lang w:val="ka-GE"/>
        </w:rPr>
      </w:pPr>
      <w:r w:rsidRPr="009C6100">
        <w:rPr>
          <w:rFonts w:ascii="Sylfaen" w:hAnsi="Sylfaen" w:cs="Sylfaen"/>
          <w:b/>
          <w:i/>
          <w:color w:val="0F243E" w:themeColor="text2" w:themeShade="80"/>
          <w:lang w:val="ka-GE"/>
        </w:rPr>
        <w:t>ღონისძიება 10.3.3. ახალგაზრდებისთვის ინტერნეტ კონკურსის – "მე ომბუდსმენი" – ორგანიზება</w:t>
      </w:r>
    </w:p>
    <w:p w14:paraId="4BE60CA9" w14:textId="77777777" w:rsidR="006441B3" w:rsidRPr="009C6100" w:rsidRDefault="006441B3" w:rsidP="005D0960">
      <w:pPr>
        <w:spacing w:after="0"/>
        <w:jc w:val="both"/>
        <w:rPr>
          <w:rFonts w:ascii="Sylfaen" w:hAnsi="Sylfaen"/>
          <w:b/>
          <w:i/>
          <w:color w:val="0F243E" w:themeColor="text2" w:themeShade="80"/>
          <w:lang w:val="ka-GE"/>
        </w:rPr>
      </w:pPr>
    </w:p>
    <w:p w14:paraId="53808051" w14:textId="77777777" w:rsidR="006441B3" w:rsidRPr="009C6100" w:rsidRDefault="006441B3"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„მე – ომბუდსმენი“ საქართველოს სახალხო დამცველის მიერ ორგანიზებული ტრადიციული კონკურსია, რომელიც ადამიანის უფლებათა საკითხებში 13–18 წლის სკოლის მოსწავლეების დაინტერესებისა და ცნობიერების ამაღლებისთვისაა განკუთვნილი.</w:t>
      </w:r>
    </w:p>
    <w:p w14:paraId="03C783DD" w14:textId="77777777" w:rsidR="006441B3" w:rsidRPr="009C6100" w:rsidRDefault="006441B3" w:rsidP="005D0960">
      <w:pPr>
        <w:spacing w:after="0"/>
        <w:jc w:val="both"/>
        <w:rPr>
          <w:rFonts w:ascii="Sylfaen" w:hAnsi="Sylfaen"/>
          <w:color w:val="0F243E" w:themeColor="text2" w:themeShade="80"/>
          <w:lang w:val="ka-GE"/>
        </w:rPr>
      </w:pPr>
    </w:p>
    <w:p w14:paraId="181A5FFF" w14:textId="77777777" w:rsidR="006441B3" w:rsidRPr="009C6100" w:rsidRDefault="006441B3"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2016 წელს კონკურსი „მე ომბუდსმენი“, ევროკავშირის პროექტის „სახალხო დამცველის აპარატის ხელშეწყობა“ ფინანსური დახმარებით, უკვე მეშვიდედ გაიმართა. თამაში 10 ოქტომბერს დაიწყო და რეგისტრაცია 864 გუნდმა – 1 728 მოსწავლემ გაიარა. 2016 წლის 9 დეკემბერს საქართველოს სახალხო დამცველმა უჩა ნანუაშვილმა, ევროკავშირის ელჩმა საქართველოში იანოშ ჰერმანმა, საქართველოს განათლებისა და მეცნიერების მინისტრის მოადგილემ ლია გიგაურმა და საპარლამეტო უმრავლესობის ლიდერმა არჩილ თალაკვაძემ კონკურსის „მე ომბუდსმენი 2016“ გამარჯვებული მოსწავლეები დააჯილდოეს.</w:t>
      </w:r>
    </w:p>
    <w:p w14:paraId="46E181A5" w14:textId="77777777" w:rsidR="006441B3" w:rsidRPr="009C6100" w:rsidRDefault="006441B3" w:rsidP="005D0960">
      <w:pPr>
        <w:spacing w:after="0"/>
        <w:jc w:val="both"/>
        <w:rPr>
          <w:rFonts w:ascii="Sylfaen" w:hAnsi="Sylfaen"/>
          <w:b/>
          <w:i/>
          <w:color w:val="0F243E" w:themeColor="text2" w:themeShade="80"/>
          <w:lang w:val="ka-GE"/>
        </w:rPr>
      </w:pPr>
    </w:p>
    <w:p w14:paraId="54375FC5" w14:textId="77777777" w:rsidR="006441B3" w:rsidRPr="009C6100" w:rsidRDefault="006441B3" w:rsidP="005D0960">
      <w:pPr>
        <w:shd w:val="clear" w:color="auto" w:fill="8DB3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b/>
          <w:color w:val="0F243E" w:themeColor="text2" w:themeShade="80"/>
          <w:lang w:val="ka-GE"/>
        </w:rPr>
      </w:pPr>
      <w:r w:rsidRPr="009C6100">
        <w:rPr>
          <w:rFonts w:ascii="Sylfaen" w:hAnsi="Sylfaen"/>
          <w:b/>
          <w:color w:val="0F243E" w:themeColor="text2" w:themeShade="80"/>
          <w:lang w:val="ka-GE"/>
        </w:rPr>
        <w:t xml:space="preserve">მიზანი 10.4. სახალხო დამცველის აპარატის ინსტიტუციური მდგრადობის შენარჩუნება და გაძლიერება. თანამშრომელთა პროფესიული განვითარების ხელშეწყობა </w:t>
      </w:r>
    </w:p>
    <w:p w14:paraId="6B61F7AF" w14:textId="77777777" w:rsidR="006441B3" w:rsidRPr="009C6100" w:rsidRDefault="006441B3" w:rsidP="005D0960">
      <w:pPr>
        <w:spacing w:after="0"/>
        <w:jc w:val="both"/>
        <w:rPr>
          <w:rFonts w:ascii="Sylfaen" w:hAnsi="Sylfaen"/>
          <w:b/>
          <w:i/>
          <w:color w:val="0F243E" w:themeColor="text2" w:themeShade="80"/>
          <w:sz w:val="24"/>
          <w:szCs w:val="24"/>
          <w:lang w:val="ka-GE"/>
        </w:rPr>
      </w:pPr>
    </w:p>
    <w:p w14:paraId="2867DCBA" w14:textId="77777777" w:rsidR="006441B3" w:rsidRPr="009C6100" w:rsidRDefault="006441B3" w:rsidP="005D0960">
      <w:pPr>
        <w:spacing w:after="0"/>
        <w:jc w:val="both"/>
        <w:rPr>
          <w:rFonts w:ascii="Sylfaen" w:hAnsi="Sylfaen" w:cs="Sylfaen"/>
          <w:color w:val="0F243E" w:themeColor="text2" w:themeShade="80"/>
          <w:lang w:val="ka-GE"/>
        </w:rPr>
      </w:pPr>
      <w:r w:rsidRPr="009C6100">
        <w:rPr>
          <w:rFonts w:ascii="Sylfaen" w:hAnsi="Sylfaen"/>
          <w:color w:val="0F243E" w:themeColor="text2" w:themeShade="80"/>
          <w:lang w:val="ka-GE"/>
        </w:rPr>
        <w:t>2016 წლის განმავლობაში სახალხო დამცველის სხვადასხვა დეპარტამენტის შესაძლებლობების გაძლიერების კუთხით განხორციელდა შემდეგი ტრენინგები და სასწავლო ვიზიტები:</w:t>
      </w:r>
    </w:p>
    <w:p w14:paraId="338B91A1" w14:textId="77777777" w:rsidR="006441B3" w:rsidRPr="009C6100" w:rsidRDefault="006441B3" w:rsidP="005D0960">
      <w:pPr>
        <w:spacing w:after="0"/>
        <w:jc w:val="both"/>
        <w:rPr>
          <w:rFonts w:ascii="Sylfaen" w:hAnsi="Sylfaen" w:cs="Sylfaen"/>
          <w:color w:val="0F243E" w:themeColor="text2" w:themeShade="80"/>
          <w:lang w:val="ka-GE"/>
        </w:rPr>
      </w:pPr>
      <w:r w:rsidRPr="009C6100">
        <w:rPr>
          <w:rFonts w:ascii="Sylfaen" w:eastAsia="Calibri" w:hAnsi="Sylfaen"/>
          <w:color w:val="0F243E" w:themeColor="text2" w:themeShade="80"/>
          <w:lang w:val="ka-GE"/>
        </w:rPr>
        <w:t>საქართველოს სახალხო დამცველის თანამშრომელთათვის ჩატარებული ტრენინგები:</w:t>
      </w:r>
    </w:p>
    <w:p w14:paraId="0C5EA0F6" w14:textId="77777777" w:rsidR="006441B3" w:rsidRPr="009C6100" w:rsidRDefault="006441B3" w:rsidP="005D0960">
      <w:pPr>
        <w:pStyle w:val="ListParagraph"/>
        <w:numPr>
          <w:ilvl w:val="0"/>
          <w:numId w:val="155"/>
        </w:numPr>
        <w:spacing w:after="0"/>
        <w:jc w:val="both"/>
        <w:rPr>
          <w:rFonts w:ascii="Sylfaen" w:hAnsi="Sylfaen" w:cs="Sylfaen"/>
          <w:color w:val="0F243E" w:themeColor="text2" w:themeShade="80"/>
          <w:shd w:val="clear" w:color="auto" w:fill="FFFFFF"/>
          <w:lang w:val="ka-GE"/>
        </w:rPr>
      </w:pPr>
      <w:r w:rsidRPr="009C6100">
        <w:rPr>
          <w:rFonts w:ascii="Sylfaen" w:hAnsi="Sylfaen" w:cs="Sylfaen"/>
          <w:color w:val="0F243E" w:themeColor="text2" w:themeShade="80"/>
          <w:shd w:val="clear" w:color="auto" w:fill="FFFFFF"/>
          <w:lang w:val="ka-GE"/>
        </w:rPr>
        <w:t xml:space="preserve">2016 წლის 5-7 თებერვალს, ევროპის საბჭომ სახალხო დამცველის ოფისის თანამშრომლებს ჩაუტარა ტრენინგი თემაზე „ადამიანის უფლებათა დაცვის ხელშეწყობა ეფექტიანი ანგარიშის წერის გზით“. ტრენინგი განხორციელდა პროექტის „სახალხო დამცველის აპარატის საქმიანობის გაუმჯობესება </w:t>
      </w:r>
      <w:r w:rsidRPr="009C6100">
        <w:rPr>
          <w:rFonts w:ascii="Sylfaen" w:hAnsi="Sylfaen" w:cs="Sylfaen"/>
          <w:color w:val="0F243E" w:themeColor="text2" w:themeShade="80"/>
          <w:shd w:val="clear" w:color="auto" w:fill="FFFFFF"/>
          <w:lang w:val="ka-GE"/>
        </w:rPr>
        <w:lastRenderedPageBreak/>
        <w:t>საქართველოში“ ფარგლებში. ტრენინგზე განხილული იქნა კომუნიკაციის, როგორც ინფორმირებისა და გავლენის მოხდენის ინსტრუმენტის საუკეთესო პრაქტიკის მაგალითები, ასევე, ადამიანის უფლებათა დაცვის სფეროში სახელმწიფო ვალდებულებების შესაბამისად ანგარიშის მომზადების მეთოდოლოგია.</w:t>
      </w:r>
    </w:p>
    <w:p w14:paraId="2551BE2F" w14:textId="77777777" w:rsidR="006441B3" w:rsidRPr="009C6100" w:rsidRDefault="006441B3" w:rsidP="005D0960">
      <w:pPr>
        <w:pStyle w:val="ListParagraph"/>
        <w:numPr>
          <w:ilvl w:val="0"/>
          <w:numId w:val="155"/>
        </w:numPr>
        <w:spacing w:after="0"/>
        <w:jc w:val="both"/>
        <w:rPr>
          <w:rFonts w:ascii="Sylfaen" w:hAnsi="Sylfaen" w:cs="Sylfaen"/>
          <w:color w:val="0F243E" w:themeColor="text2" w:themeShade="80"/>
          <w:shd w:val="clear" w:color="auto" w:fill="FFFFFF"/>
          <w:lang w:val="ka-GE"/>
        </w:rPr>
      </w:pPr>
      <w:r w:rsidRPr="009C6100">
        <w:rPr>
          <w:rFonts w:ascii="Sylfaen" w:hAnsi="Sylfaen" w:cs="Sylfaen"/>
          <w:color w:val="0F243E" w:themeColor="text2" w:themeShade="80"/>
          <w:shd w:val="clear" w:color="auto" w:fill="FFFFFF"/>
          <w:lang w:val="ka-GE"/>
        </w:rPr>
        <w:t>2016 წლის თებერვალში, გაიმართა ტრენინგი სპეციალური პრევენციული ჯგუფის წევრებისთვის, ევროკავშირისა და ევროპის საბჭოს ერთობლივი პროგრამის ფარგლებში „ადამიანის უფლებები ციხეებსა და დახურული ტიპის სხვა დაწესებულებებში“. ტრენინგის მიზანი იყო ანგარიშგების გაუმჯობესების გზით პრევენციის ეროვნული მექანიზმის საქმიანობის ეფექტურობის გაზრდა.</w:t>
      </w:r>
    </w:p>
    <w:p w14:paraId="4BF9C91F" w14:textId="77777777" w:rsidR="006441B3" w:rsidRPr="009C6100" w:rsidRDefault="006441B3" w:rsidP="005D0960">
      <w:pPr>
        <w:pStyle w:val="ListParagraph"/>
        <w:numPr>
          <w:ilvl w:val="0"/>
          <w:numId w:val="155"/>
        </w:numPr>
        <w:spacing w:after="0"/>
        <w:jc w:val="both"/>
        <w:rPr>
          <w:rFonts w:ascii="Sylfaen" w:hAnsi="Sylfaen" w:cs="Sylfaen"/>
          <w:color w:val="0F243E" w:themeColor="text2" w:themeShade="80"/>
          <w:shd w:val="clear" w:color="auto" w:fill="FFFFFF"/>
          <w:lang w:val="ka-GE"/>
        </w:rPr>
      </w:pPr>
      <w:r w:rsidRPr="009C6100">
        <w:rPr>
          <w:rFonts w:ascii="Sylfaen" w:hAnsi="Sylfaen" w:cs="Sylfaen"/>
          <w:color w:val="0F243E" w:themeColor="text2" w:themeShade="80"/>
          <w:shd w:val="clear" w:color="auto" w:fill="FFFFFF"/>
          <w:lang w:val="ka-GE"/>
        </w:rPr>
        <w:t>2016 წლის თებერვალში, გუნდური მუშაობის გაძლიერების, შიდა კომუნიკაციისა და კოორდინაციის უნარ–ჩვევების გაზრდის მიზნით, სახალხო დამცველის აპარატის თანამშრომელთათვის მოეწყო გასვლითი შეხვედრა. აღნიშნული შეხვედრის განმავლობაში გუნდური მუშაობისთვის აუცილებელი აქტივობების გარდა, თანშრომელთათვის მოხდა საქმისწამროების ერთიანი წესების გაცნობა და იმ გამოწვევების იდენტიფიცირება, რომელზეც აპარატის ერთობლივი მუშაობა გაგრძელდება.</w:t>
      </w:r>
    </w:p>
    <w:p w14:paraId="48A57F01" w14:textId="77777777" w:rsidR="006441B3" w:rsidRPr="009C6100" w:rsidRDefault="006441B3" w:rsidP="005D0960">
      <w:pPr>
        <w:pStyle w:val="ListParagraph"/>
        <w:numPr>
          <w:ilvl w:val="0"/>
          <w:numId w:val="155"/>
        </w:numPr>
        <w:spacing w:after="0"/>
        <w:jc w:val="both"/>
        <w:rPr>
          <w:rFonts w:ascii="Sylfaen" w:hAnsi="Sylfaen" w:cs="Sylfaen"/>
          <w:color w:val="0F243E" w:themeColor="text2" w:themeShade="80"/>
          <w:shd w:val="clear" w:color="auto" w:fill="FFFFFF"/>
          <w:lang w:val="ka-GE"/>
        </w:rPr>
      </w:pPr>
      <w:r w:rsidRPr="009C6100">
        <w:rPr>
          <w:rFonts w:ascii="Sylfaen" w:hAnsi="Sylfaen" w:cs="Sylfaen"/>
          <w:color w:val="0F243E" w:themeColor="text2" w:themeShade="80"/>
          <w:shd w:val="clear" w:color="auto" w:fill="FFFFFF"/>
          <w:lang w:val="ka-GE"/>
        </w:rPr>
        <w:t xml:space="preserve">2016 წლის 13–16 აპრილსა და 20–22 მაისს, ევროსაბჭოს დაფინანსებით სახალხო დამცველის აპარატის სხვადასხვა ფოკუს ჯგუფებისთვის (25–25 მონაწილე) გაიმართა 2 ტრენინგი შეუწყნარებლობასთან ბრძოლასა და სოციალური უფლებების დაცვის შესახებ. </w:t>
      </w:r>
    </w:p>
    <w:p w14:paraId="100633EA" w14:textId="77777777" w:rsidR="006441B3" w:rsidRPr="009C6100" w:rsidRDefault="006441B3" w:rsidP="005D0960">
      <w:pPr>
        <w:pStyle w:val="ListParagraph"/>
        <w:numPr>
          <w:ilvl w:val="0"/>
          <w:numId w:val="155"/>
        </w:numPr>
        <w:spacing w:after="0"/>
        <w:jc w:val="both"/>
        <w:rPr>
          <w:rFonts w:ascii="Sylfaen" w:hAnsi="Sylfaen" w:cs="Sylfaen"/>
          <w:color w:val="0F243E" w:themeColor="text2" w:themeShade="80"/>
          <w:shd w:val="clear" w:color="auto" w:fill="FFFFFF"/>
          <w:lang w:val="ka-GE"/>
        </w:rPr>
      </w:pPr>
      <w:r w:rsidRPr="009C6100">
        <w:rPr>
          <w:rFonts w:ascii="Sylfaen" w:hAnsi="Sylfaen" w:cs="Sylfaen"/>
          <w:color w:val="0F243E" w:themeColor="text2" w:themeShade="80"/>
          <w:shd w:val="clear" w:color="auto" w:fill="FFFFFF"/>
          <w:lang w:val="ka-GE"/>
        </w:rPr>
        <w:t xml:space="preserve">2016 წლის 21–24 აპრილს, სახალო დამცველის აპარატის 25 თანამშრომლისთვის ჩატარდა ტრენინგი სახალხო დამცველის, როგორც სასამართლო მეგობრის როლის შესახებ. </w:t>
      </w:r>
    </w:p>
    <w:p w14:paraId="590256B9" w14:textId="77777777" w:rsidR="006441B3" w:rsidRPr="009C6100" w:rsidRDefault="006441B3" w:rsidP="005D0960">
      <w:pPr>
        <w:pStyle w:val="ListParagraph"/>
        <w:numPr>
          <w:ilvl w:val="0"/>
          <w:numId w:val="155"/>
        </w:numPr>
        <w:spacing w:after="0"/>
        <w:jc w:val="both"/>
        <w:rPr>
          <w:rFonts w:ascii="Sylfaen" w:hAnsi="Sylfaen" w:cs="Sylfaen"/>
          <w:color w:val="0F243E" w:themeColor="text2" w:themeShade="80"/>
          <w:shd w:val="clear" w:color="auto" w:fill="FFFFFF"/>
          <w:lang w:val="ka-GE"/>
        </w:rPr>
      </w:pPr>
      <w:r w:rsidRPr="009C6100">
        <w:rPr>
          <w:rFonts w:ascii="Sylfaen" w:hAnsi="Sylfaen" w:cs="Sylfaen"/>
          <w:color w:val="0F243E" w:themeColor="text2" w:themeShade="80"/>
          <w:shd w:val="clear" w:color="auto" w:fill="FFFFFF"/>
          <w:lang w:val="ka-GE"/>
        </w:rPr>
        <w:t>2016 წლის  7-8 მაისს, სახალხო დამცველის აპარატის სისხლის სამართლის მართლმსაჯულების, და პრევენციისა და მონიტორინგის დეპარტამენტების, ასევე, რეგიონული დეპარტამენტის თანამშრომლებსა და სპეციალური პრევენციული ჯგუფის წევრებს (სულ 31 თანამშრომელს), ევროკავშირის პროექტის „სახალხო დამცველის მხარდაჭერა II“ ფარგლებში, სხეულის დაზიანების დოკუმენტირებასთან დაკავშირებით ტრენინგი ჩაუტარდათ. ტრენინგის მიზანი იყო მონაწილეთათვის სხეულის დაზიანების დოკუმენტირების საერთაშორისო სტანდარტებისა და პრაქტიკის გაცნობა.</w:t>
      </w:r>
    </w:p>
    <w:p w14:paraId="49C5D252" w14:textId="77777777" w:rsidR="006441B3" w:rsidRPr="009C6100" w:rsidRDefault="006441B3" w:rsidP="005D0960">
      <w:pPr>
        <w:pStyle w:val="ListParagraph"/>
        <w:numPr>
          <w:ilvl w:val="0"/>
          <w:numId w:val="155"/>
        </w:numPr>
        <w:spacing w:after="0"/>
        <w:jc w:val="both"/>
        <w:rPr>
          <w:rFonts w:ascii="Sylfaen" w:hAnsi="Sylfaen" w:cs="Sylfaen"/>
          <w:color w:val="0F243E" w:themeColor="text2" w:themeShade="80"/>
          <w:shd w:val="clear" w:color="auto" w:fill="FFFFFF"/>
          <w:lang w:val="ka-GE"/>
        </w:rPr>
      </w:pPr>
      <w:r w:rsidRPr="009C6100">
        <w:rPr>
          <w:rFonts w:ascii="Sylfaen" w:hAnsi="Sylfaen" w:cs="Sylfaen"/>
          <w:color w:val="0F243E" w:themeColor="text2" w:themeShade="80"/>
          <w:shd w:val="clear" w:color="auto" w:fill="FFFFFF"/>
          <w:lang w:val="ka-GE"/>
        </w:rPr>
        <w:t xml:space="preserve">2016 წლის 7-9 ივლისს, ევროსაბჭოს პროექტის - „სახალხო დამცველის ოფისის საქმიანობის გაძლიერება საქართველოში“ - ფარგლებში საქართველოს სახალხო დამცველის აპარატის პრევენციისა და მონიტორინგის, სისხლის სამართლის მართლმსაჯულებისა და რეგიონული დეპარტამენტების თანამშრომლებს ფოტოგადაღების საკითხებზე 3 დღიანი ტრენინგი ჩაუტარდათ. აღნიშნული ტრენინგი ჩატარდა პენიტენციურ დაწესებულებებში ფოტოგადაღების უფლებამოსილების განხორციელებისათვის მიმდინარე სამუშაოს ფარგლებში. პატიმრობის </w:t>
      </w:r>
      <w:r w:rsidRPr="009C6100">
        <w:rPr>
          <w:rFonts w:ascii="Sylfaen" w:hAnsi="Sylfaen" w:cs="Sylfaen"/>
          <w:color w:val="0F243E" w:themeColor="text2" w:themeShade="80"/>
          <w:shd w:val="clear" w:color="auto" w:fill="FFFFFF"/>
          <w:lang w:val="ka-GE"/>
        </w:rPr>
        <w:lastRenderedPageBreak/>
        <w:t>კოდექსის მე-60 მუხლში შეტანილი ცვლილებების შესაბამისად, სახალხო დამცველი და სპეციალური პრევენციული ჯგუფის წევრები 2016 წლის 1 სექტემბრიდან უფლებამოსილი არიან განახორციელონ პატიმრების სხეულზე არსებული დაზიანებებისა და პენიტენციურ დაწესებულებებში არსებული მატერიალური პირობების ფოტოგადაღება.</w:t>
      </w:r>
    </w:p>
    <w:p w14:paraId="452268D5" w14:textId="77777777" w:rsidR="006441B3" w:rsidRPr="009C6100" w:rsidRDefault="006441B3" w:rsidP="005D0960">
      <w:pPr>
        <w:pStyle w:val="ListParagraph"/>
        <w:numPr>
          <w:ilvl w:val="0"/>
          <w:numId w:val="155"/>
        </w:numPr>
        <w:spacing w:after="0"/>
        <w:jc w:val="both"/>
        <w:rPr>
          <w:rFonts w:ascii="Sylfaen" w:hAnsi="Sylfaen" w:cs="Sylfaen"/>
          <w:color w:val="0F243E" w:themeColor="text2" w:themeShade="80"/>
          <w:shd w:val="clear" w:color="auto" w:fill="FFFFFF"/>
          <w:lang w:val="ka-GE"/>
        </w:rPr>
      </w:pPr>
      <w:r w:rsidRPr="009C6100">
        <w:rPr>
          <w:rFonts w:ascii="Sylfaen" w:hAnsi="Sylfaen" w:cs="Sylfaen"/>
          <w:color w:val="0F243E" w:themeColor="text2" w:themeShade="80"/>
          <w:shd w:val="clear" w:color="auto" w:fill="FFFFFF"/>
          <w:lang w:val="ka-GE"/>
        </w:rPr>
        <w:t xml:space="preserve">2016 წლის 13-15 ივლისს სახალხო დამცველის აპარატის თანამშრომელთათვის ჩატარდა ტრენერთა ტრენინგი, სხვადასხვა სტრუქტურული ერთეულების ხელმძღვანელ პირთათვის, რმოლებიც მომავალში თვითონ მოიაზრებიან ტრენერებად, მათ შორის სახალხო დამცველის აპარატის ადაიანის უფლებათა აკადემიის საქმიანობის ფარგლებში. </w:t>
      </w:r>
    </w:p>
    <w:p w14:paraId="541C9370" w14:textId="77777777" w:rsidR="006441B3" w:rsidRPr="009C6100" w:rsidRDefault="006441B3" w:rsidP="005D0960">
      <w:pPr>
        <w:pStyle w:val="ListParagraph"/>
        <w:numPr>
          <w:ilvl w:val="0"/>
          <w:numId w:val="155"/>
        </w:numPr>
        <w:spacing w:after="0"/>
        <w:jc w:val="both"/>
        <w:rPr>
          <w:rFonts w:ascii="Sylfaen" w:hAnsi="Sylfaen" w:cs="Sylfaen"/>
          <w:color w:val="0F243E" w:themeColor="text2" w:themeShade="80"/>
          <w:shd w:val="clear" w:color="auto" w:fill="FFFFFF"/>
          <w:lang w:val="ka-GE"/>
        </w:rPr>
      </w:pPr>
      <w:r w:rsidRPr="009C6100">
        <w:rPr>
          <w:rFonts w:ascii="Sylfaen" w:hAnsi="Sylfaen" w:cs="Sylfaen"/>
          <w:color w:val="0F243E" w:themeColor="text2" w:themeShade="80"/>
          <w:shd w:val="clear" w:color="auto" w:fill="FFFFFF"/>
          <w:lang w:val="ka-GE"/>
        </w:rPr>
        <w:t>2016 წლის 28–30 ოქტომბერს ჩატარდა ტრენინგი სასჯელაღსრულების დაწესებულებებში ფოტოგადაღების  სპეციფიკასთან დაკავშირებით.</w:t>
      </w:r>
    </w:p>
    <w:p w14:paraId="67510448" w14:textId="77777777" w:rsidR="006441B3" w:rsidRPr="009C6100" w:rsidRDefault="006441B3" w:rsidP="005D0960">
      <w:pPr>
        <w:pStyle w:val="ListParagraph"/>
        <w:numPr>
          <w:ilvl w:val="0"/>
          <w:numId w:val="155"/>
        </w:numPr>
        <w:spacing w:after="0"/>
        <w:jc w:val="both"/>
        <w:rPr>
          <w:rFonts w:ascii="Sylfaen" w:hAnsi="Sylfaen" w:cs="Sylfaen"/>
          <w:color w:val="0F243E" w:themeColor="text2" w:themeShade="80"/>
          <w:shd w:val="clear" w:color="auto" w:fill="FFFFFF"/>
          <w:lang w:val="ka-GE"/>
        </w:rPr>
      </w:pPr>
      <w:r w:rsidRPr="009C6100">
        <w:rPr>
          <w:rFonts w:ascii="Sylfaen" w:hAnsi="Sylfaen" w:cs="Sylfaen"/>
          <w:color w:val="0F243E" w:themeColor="text2" w:themeShade="80"/>
          <w:shd w:val="clear" w:color="auto" w:fill="FFFFFF"/>
          <w:lang w:val="ka-GE"/>
        </w:rPr>
        <w:t>2016 წლის 11–14 და 14–17 ნოემბერს, ორ ფაზად განხორციელდა ტრენინგი ინდივიდუალური განაცხადების წარდგენასთან დაკავშირებით. 18–20 ნოემბერს კი ჩატარდა ტრენინგი სამართლებრივი წერის საკითხებზე.</w:t>
      </w:r>
    </w:p>
    <w:p w14:paraId="2A1E1AC5" w14:textId="77777777" w:rsidR="006441B3" w:rsidRPr="009C6100" w:rsidRDefault="006441B3" w:rsidP="005D0960">
      <w:pPr>
        <w:spacing w:after="0"/>
        <w:ind w:left="-450"/>
        <w:jc w:val="both"/>
        <w:rPr>
          <w:rFonts w:ascii="Sylfaen" w:hAnsi="Sylfaen" w:cs="Sylfaen"/>
          <w:color w:val="0F243E" w:themeColor="text2" w:themeShade="80"/>
          <w:shd w:val="clear" w:color="auto" w:fill="FFFFFF"/>
          <w:lang w:val="ka-GE"/>
        </w:rPr>
      </w:pPr>
      <w:r w:rsidRPr="009C6100">
        <w:rPr>
          <w:rFonts w:ascii="Sylfaen" w:hAnsi="Sylfaen" w:cs="Sylfaen"/>
          <w:color w:val="0F243E" w:themeColor="text2" w:themeShade="80"/>
          <w:shd w:val="clear" w:color="auto" w:fill="FFFFFF"/>
          <w:lang w:val="ka-GE"/>
        </w:rPr>
        <w:t>საერთო ჯამში, წლის განმავლობაში სახალხო დამცველის აპარატის თანამშრომლეთა 85 პროცენტზე მეტი გადამზადდა, რის შედეგადაც აპარატის თანამშრომელთა უნარ–ჩვევები სხვადასხვა აქტუალურ საკითხებთან დაკავშირებით გაუმჯობესდა.</w:t>
      </w:r>
    </w:p>
    <w:p w14:paraId="5FF5BE86" w14:textId="77777777" w:rsidR="006441B3" w:rsidRPr="009C6100" w:rsidRDefault="006441B3" w:rsidP="005D0960">
      <w:pPr>
        <w:spacing w:after="0"/>
        <w:jc w:val="both"/>
        <w:rPr>
          <w:rFonts w:ascii="Sylfaen" w:hAnsi="Sylfaen" w:cs="Sylfaen"/>
          <w:color w:val="0F243E" w:themeColor="text2" w:themeShade="80"/>
          <w:shd w:val="clear" w:color="auto" w:fill="FFFFFF"/>
          <w:lang w:val="ka-GE"/>
        </w:rPr>
      </w:pPr>
    </w:p>
    <w:p w14:paraId="719AF50A" w14:textId="77777777" w:rsidR="006441B3" w:rsidRPr="009C6100" w:rsidRDefault="006441B3" w:rsidP="005D0960">
      <w:pPr>
        <w:spacing w:after="0"/>
        <w:jc w:val="both"/>
        <w:rPr>
          <w:rFonts w:ascii="Sylfaen" w:hAnsi="Sylfaen" w:cs="Sylfaen"/>
          <w:color w:val="0F243E" w:themeColor="text2" w:themeShade="80"/>
          <w:shd w:val="clear" w:color="auto" w:fill="FFFFFF"/>
          <w:lang w:val="ka-GE"/>
        </w:rPr>
      </w:pPr>
    </w:p>
    <w:p w14:paraId="60B78315" w14:textId="77777777" w:rsidR="006441B3" w:rsidRPr="009C6100" w:rsidRDefault="006441B3" w:rsidP="005D0960">
      <w:pPr>
        <w:spacing w:after="0"/>
        <w:jc w:val="both"/>
        <w:rPr>
          <w:rFonts w:ascii="Sylfaen" w:hAnsi="Sylfaen" w:cs="Sylfaen"/>
          <w:color w:val="0F243E" w:themeColor="text2" w:themeShade="80"/>
          <w:shd w:val="clear" w:color="auto" w:fill="FFFFFF"/>
          <w:lang w:val="ka-GE"/>
        </w:rPr>
      </w:pPr>
    </w:p>
    <w:p w14:paraId="7B2C9F9B" w14:textId="77777777" w:rsidR="006441B3" w:rsidRPr="009C6100" w:rsidRDefault="006441B3" w:rsidP="005D0960">
      <w:pPr>
        <w:pStyle w:val="ListParagraph"/>
        <w:spacing w:after="0"/>
        <w:jc w:val="both"/>
        <w:rPr>
          <w:rFonts w:ascii="Sylfaen" w:hAnsi="Sylfaen" w:cs="Sylfaen"/>
          <w:b/>
          <w:color w:val="0F243E" w:themeColor="text2" w:themeShade="80"/>
          <w:shd w:val="clear" w:color="auto" w:fill="FFFFFF"/>
          <w:lang w:val="ka-GE"/>
        </w:rPr>
      </w:pPr>
      <w:r w:rsidRPr="009C6100">
        <w:rPr>
          <w:rFonts w:ascii="Sylfaen" w:hAnsi="Sylfaen" w:cs="Sylfaen"/>
          <w:b/>
          <w:color w:val="0F243E" w:themeColor="text2" w:themeShade="80"/>
          <w:shd w:val="clear" w:color="auto" w:fill="FFFFFF"/>
          <w:lang w:val="ka-GE"/>
        </w:rPr>
        <w:t>სასწავლო/გამოცდილების გაზიარების საერთაშორისო ვიზიტები:</w:t>
      </w:r>
    </w:p>
    <w:p w14:paraId="79F3FB7C" w14:textId="77777777" w:rsidR="006441B3" w:rsidRPr="009C6100" w:rsidRDefault="006441B3" w:rsidP="005D0960">
      <w:pPr>
        <w:pStyle w:val="ListParagraph"/>
        <w:spacing w:after="0"/>
        <w:jc w:val="both"/>
        <w:rPr>
          <w:rFonts w:ascii="Sylfaen" w:hAnsi="Sylfaen" w:cs="Sylfaen"/>
          <w:color w:val="0F243E" w:themeColor="text2" w:themeShade="80"/>
          <w:shd w:val="clear" w:color="auto" w:fill="FFFFFF"/>
          <w:lang w:val="ka-GE"/>
        </w:rPr>
      </w:pPr>
    </w:p>
    <w:p w14:paraId="2003BFC1" w14:textId="77777777" w:rsidR="006441B3" w:rsidRPr="009C6100" w:rsidRDefault="006441B3" w:rsidP="005D0960">
      <w:pPr>
        <w:pStyle w:val="ListParagraph"/>
        <w:numPr>
          <w:ilvl w:val="0"/>
          <w:numId w:val="156"/>
        </w:numPr>
        <w:spacing w:after="0"/>
        <w:jc w:val="both"/>
        <w:rPr>
          <w:rFonts w:ascii="Sylfaen" w:hAnsi="Sylfaen" w:cs="Sylfaen"/>
          <w:color w:val="0F243E" w:themeColor="text2" w:themeShade="80"/>
          <w:shd w:val="clear" w:color="auto" w:fill="FFFFFF"/>
          <w:lang w:val="ka-GE"/>
        </w:rPr>
      </w:pPr>
      <w:r w:rsidRPr="009C6100">
        <w:rPr>
          <w:rFonts w:ascii="Sylfaen" w:hAnsi="Sylfaen" w:cs="Sylfaen"/>
          <w:color w:val="0F243E" w:themeColor="text2" w:themeShade="80"/>
          <w:shd w:val="clear" w:color="auto" w:fill="FFFFFF"/>
          <w:lang w:val="ka-GE"/>
        </w:rPr>
        <w:t>ქ. ჟენევაში 6-7 სექტემბერს გაიმართა ჟან–ჟაკ გოტიეს სიმპოზიუმი, რომელზეც შეიკრიბნენ პრევენციის ეროვნული მექანიზმების წარმომადგენლები ერთმანეთში გამოცდილებასა და პრაქტიკას გაცვლისა და ასევე  თავისუფლების შეზღუდვის დაწესებულებებში არსებულ პრობლემებზე რეაგირების ახალი სტრატეგიის შემუშავების მიზნით. სიმპოზიუმს სახალხო დამცველის აპარატიდან დაესწრო ერთი თანამშრომელი.</w:t>
      </w:r>
    </w:p>
    <w:p w14:paraId="4AE024C2" w14:textId="77777777" w:rsidR="006441B3" w:rsidRPr="009C6100" w:rsidRDefault="006441B3" w:rsidP="005D0960">
      <w:pPr>
        <w:pStyle w:val="ListParagraph"/>
        <w:numPr>
          <w:ilvl w:val="0"/>
          <w:numId w:val="156"/>
        </w:numPr>
        <w:spacing w:after="0"/>
        <w:jc w:val="both"/>
        <w:rPr>
          <w:rFonts w:ascii="Sylfaen" w:hAnsi="Sylfaen" w:cs="Sylfaen"/>
          <w:b/>
          <w:bCs/>
          <w:color w:val="0F243E" w:themeColor="text2" w:themeShade="80"/>
          <w:shd w:val="clear" w:color="auto" w:fill="FFFFFF"/>
          <w:lang w:val="ka-GE"/>
        </w:rPr>
      </w:pPr>
      <w:r w:rsidRPr="009C6100">
        <w:rPr>
          <w:rFonts w:ascii="Sylfaen" w:hAnsi="Sylfaen" w:cs="Sylfaen"/>
          <w:color w:val="0F243E" w:themeColor="text2" w:themeShade="80"/>
          <w:shd w:val="clear" w:color="auto" w:fill="FFFFFF"/>
          <w:lang w:val="ka-GE"/>
        </w:rPr>
        <w:t xml:space="preserve">ქ. ვილნიუსში 21-23 ივნისს </w:t>
      </w:r>
      <w:r w:rsidRPr="009C6100">
        <w:rPr>
          <w:rFonts w:ascii="Sylfaen" w:hAnsi="Sylfaen" w:cs="Sylfaen"/>
          <w:bCs/>
          <w:color w:val="0F243E" w:themeColor="text2" w:themeShade="80"/>
          <w:shd w:val="clear" w:color="auto" w:fill="FFFFFF"/>
          <w:lang w:val="ka-GE"/>
        </w:rPr>
        <w:t>პრევენციის ეროვნული მექანიზმების შესახებ სემინარს</w:t>
      </w:r>
    </w:p>
    <w:p w14:paraId="13EEF18F" w14:textId="77777777" w:rsidR="006441B3" w:rsidRPr="009C6100" w:rsidRDefault="006441B3" w:rsidP="005D0960">
      <w:pPr>
        <w:pStyle w:val="ListParagraph"/>
        <w:spacing w:after="0"/>
        <w:jc w:val="both"/>
        <w:rPr>
          <w:rFonts w:ascii="Sylfaen" w:hAnsi="Sylfaen" w:cs="Sylfaen"/>
          <w:color w:val="0F243E" w:themeColor="text2" w:themeShade="80"/>
          <w:shd w:val="clear" w:color="auto" w:fill="FFFFFF"/>
          <w:lang w:val="ka-GE"/>
        </w:rPr>
      </w:pPr>
      <w:r w:rsidRPr="009C6100">
        <w:rPr>
          <w:rFonts w:ascii="Sylfaen" w:hAnsi="Sylfaen" w:cs="Sylfaen"/>
          <w:color w:val="0F243E" w:themeColor="text2" w:themeShade="80"/>
          <w:shd w:val="clear" w:color="auto" w:fill="FFFFFF"/>
          <w:lang w:val="ka-GE"/>
        </w:rPr>
        <w:t>დაესწრო აპარატის ორი თანამშრომელი პრევენციისა და მონიტორინგის დეპარტამენტიდან;</w:t>
      </w:r>
    </w:p>
    <w:p w14:paraId="50B5AE93" w14:textId="77777777" w:rsidR="006441B3" w:rsidRPr="009C6100" w:rsidRDefault="006441B3" w:rsidP="005D0960">
      <w:pPr>
        <w:pStyle w:val="ListParagraph"/>
        <w:numPr>
          <w:ilvl w:val="0"/>
          <w:numId w:val="156"/>
        </w:numPr>
        <w:spacing w:after="0"/>
        <w:jc w:val="both"/>
        <w:rPr>
          <w:rFonts w:ascii="Sylfaen" w:hAnsi="Sylfaen" w:cs="Sylfaen"/>
          <w:color w:val="0F243E" w:themeColor="text2" w:themeShade="80"/>
          <w:shd w:val="clear" w:color="auto" w:fill="FFFFFF"/>
          <w:lang w:val="ka-GE"/>
        </w:rPr>
      </w:pPr>
      <w:r w:rsidRPr="009C6100">
        <w:rPr>
          <w:rFonts w:ascii="Sylfaen" w:hAnsi="Sylfaen" w:cs="Sylfaen"/>
          <w:color w:val="0F243E" w:themeColor="text2" w:themeShade="80"/>
          <w:shd w:val="clear" w:color="auto" w:fill="FFFFFF"/>
          <w:lang w:val="ka-GE"/>
        </w:rPr>
        <w:t>ქ. ჟენევაში 6-10 ივნისს გაეროს ბავშვთა უფლებების კომიტეტის სესიას დაესწრო ერთი თანამშრომელი ბავშვის უფლებათა ცენტრიდან;</w:t>
      </w:r>
    </w:p>
    <w:p w14:paraId="64F71D02" w14:textId="77777777" w:rsidR="006441B3" w:rsidRPr="009C6100" w:rsidRDefault="006441B3" w:rsidP="005D0960">
      <w:pPr>
        <w:pStyle w:val="ListParagraph"/>
        <w:numPr>
          <w:ilvl w:val="0"/>
          <w:numId w:val="156"/>
        </w:numPr>
        <w:spacing w:after="0"/>
        <w:jc w:val="both"/>
        <w:rPr>
          <w:rFonts w:ascii="Sylfaen" w:hAnsi="Sylfaen" w:cs="Sylfaen"/>
          <w:color w:val="0F243E" w:themeColor="text2" w:themeShade="80"/>
          <w:shd w:val="clear" w:color="auto" w:fill="FFFFFF"/>
          <w:lang w:val="ka-GE"/>
        </w:rPr>
      </w:pPr>
      <w:r w:rsidRPr="009C6100">
        <w:rPr>
          <w:rFonts w:ascii="Sylfaen" w:hAnsi="Sylfaen" w:cs="Sylfaen"/>
          <w:color w:val="0F243E" w:themeColor="text2" w:themeShade="80"/>
          <w:shd w:val="clear" w:color="auto" w:fill="FFFFFF"/>
          <w:lang w:val="ka-GE"/>
        </w:rPr>
        <w:t>ქ. ჟენევაში 17 ივნისს გაეროს ადამიანის უფლებათა საბჭოს 32–ე სესიას დაესწრო ერთი თანამშრომელი გენდერული თანასწორობის დეპარტამენტიდან;</w:t>
      </w:r>
    </w:p>
    <w:p w14:paraId="7720CD3C" w14:textId="77777777" w:rsidR="006441B3" w:rsidRPr="009C6100" w:rsidRDefault="006441B3" w:rsidP="005D0960">
      <w:pPr>
        <w:pStyle w:val="ListParagraph"/>
        <w:numPr>
          <w:ilvl w:val="0"/>
          <w:numId w:val="156"/>
        </w:numPr>
        <w:spacing w:after="0"/>
        <w:jc w:val="both"/>
        <w:rPr>
          <w:rFonts w:ascii="Sylfaen" w:hAnsi="Sylfaen" w:cs="Sylfaen"/>
          <w:color w:val="0F243E" w:themeColor="text2" w:themeShade="80"/>
          <w:shd w:val="clear" w:color="auto" w:fill="FFFFFF"/>
        </w:rPr>
      </w:pPr>
      <w:r w:rsidRPr="009C6100">
        <w:rPr>
          <w:rFonts w:ascii="Sylfaen" w:hAnsi="Sylfaen" w:cs="Sylfaen"/>
          <w:color w:val="0F243E" w:themeColor="text2" w:themeShade="80"/>
          <w:shd w:val="clear" w:color="auto" w:fill="FFFFFF"/>
          <w:lang w:val="ka-GE"/>
        </w:rPr>
        <w:t>ქ. ჟენევაში 2- 3 მაისს აეროს რასობრივი დისკრიმინაციის აღმოფხვრის კომიტეტის 89–ე სესიას დაესწრო სახალხო დამცველის პირველი მოადგილე;</w:t>
      </w:r>
    </w:p>
    <w:p w14:paraId="406E6C23" w14:textId="77777777" w:rsidR="006441B3" w:rsidRPr="009C6100" w:rsidRDefault="006441B3" w:rsidP="005D0960">
      <w:pPr>
        <w:pStyle w:val="ListParagraph"/>
        <w:numPr>
          <w:ilvl w:val="0"/>
          <w:numId w:val="156"/>
        </w:numPr>
        <w:spacing w:after="0"/>
        <w:jc w:val="both"/>
        <w:rPr>
          <w:rFonts w:ascii="Sylfaen" w:hAnsi="Sylfaen" w:cs="Sylfaen"/>
          <w:color w:val="0F243E" w:themeColor="text2" w:themeShade="80"/>
          <w:shd w:val="clear" w:color="auto" w:fill="FFFFFF"/>
        </w:rPr>
      </w:pPr>
      <w:r w:rsidRPr="009C6100">
        <w:rPr>
          <w:rFonts w:ascii="Sylfaen" w:hAnsi="Sylfaen" w:cs="Sylfaen"/>
          <w:color w:val="0F243E" w:themeColor="text2" w:themeShade="80"/>
          <w:shd w:val="clear" w:color="auto" w:fill="FFFFFF"/>
          <w:lang w:val="ka-GE"/>
        </w:rPr>
        <w:t>ქ. კოპენჰაგენში 27-19 სექტემბერს  თავშესაფრის საკითხებზე დანიის ომბუდსმენის ოფისში სასწავლო ვიზიტით იმყოფებოდა სახალხო დამცველის აპარატის ორი თანამშრომელი.</w:t>
      </w:r>
    </w:p>
    <w:p w14:paraId="67373F92" w14:textId="77777777" w:rsidR="006441B3" w:rsidRPr="009C6100" w:rsidRDefault="006441B3" w:rsidP="005D0960">
      <w:pPr>
        <w:pStyle w:val="ListParagraph"/>
        <w:spacing w:after="0"/>
        <w:ind w:left="360"/>
        <w:jc w:val="both"/>
        <w:rPr>
          <w:rFonts w:ascii="Sylfaen" w:hAnsi="Sylfaen" w:cs="Sylfaen"/>
          <w:color w:val="0F243E" w:themeColor="text2" w:themeShade="80"/>
          <w:shd w:val="clear" w:color="auto" w:fill="FFFFFF"/>
        </w:rPr>
      </w:pPr>
    </w:p>
    <w:p w14:paraId="4D8EC178" w14:textId="77777777" w:rsidR="006441B3" w:rsidRPr="009C6100" w:rsidRDefault="006441B3" w:rsidP="005D0960">
      <w:pPr>
        <w:spacing w:after="0"/>
        <w:jc w:val="both"/>
        <w:rPr>
          <w:rFonts w:ascii="Sylfaen" w:hAnsi="Sylfaen"/>
          <w:color w:val="0F243E" w:themeColor="text2" w:themeShade="80"/>
          <w:sz w:val="18"/>
          <w:szCs w:val="18"/>
          <w:lang w:val="ka-GE"/>
        </w:rPr>
      </w:pPr>
    </w:p>
    <w:p w14:paraId="78A0F4FA" w14:textId="77777777" w:rsidR="006441B3" w:rsidRPr="009C6100" w:rsidRDefault="006441B3" w:rsidP="005D0960">
      <w:pPr>
        <w:spacing w:after="0"/>
        <w:jc w:val="both"/>
        <w:rPr>
          <w:rFonts w:ascii="Sylfaen" w:hAnsi="Sylfaen" w:cs="Sylfaen"/>
          <w:b/>
          <w:i/>
          <w:color w:val="0F243E" w:themeColor="text2" w:themeShade="80"/>
          <w:lang w:val="ka-GE"/>
        </w:rPr>
      </w:pPr>
      <w:r w:rsidRPr="009C6100">
        <w:rPr>
          <w:rFonts w:ascii="Sylfaen" w:hAnsi="Sylfaen" w:cs="Sylfaen"/>
          <w:b/>
          <w:i/>
          <w:color w:val="0F243E" w:themeColor="text2" w:themeShade="80"/>
          <w:lang w:val="ka-GE"/>
        </w:rPr>
        <w:t>ღონისძიება 10.4.1. ტოლერანტობის ცენტრის და მასთან არსებული რელიგიური და ეთნიკური უმცირესობების საბჭოების შემდგომი განვითარება</w:t>
      </w:r>
    </w:p>
    <w:p w14:paraId="51E31999" w14:textId="77777777" w:rsidR="006441B3" w:rsidRPr="009C6100" w:rsidRDefault="006441B3"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olor w:val="0F243E" w:themeColor="text2" w:themeShade="80"/>
          <w:lang w:val="ka-GE" w:eastAsia="ru-RU"/>
        </w:rPr>
      </w:pPr>
      <w:r w:rsidRPr="009C6100">
        <w:rPr>
          <w:rFonts w:ascii="Sylfaen" w:hAnsi="Sylfaen"/>
          <w:color w:val="0F243E" w:themeColor="text2" w:themeShade="80"/>
          <w:lang w:val="ka-GE" w:eastAsia="ru-RU"/>
        </w:rPr>
        <w:t>საანგარიშო პერიოდის განმავლობაში, ტოლერანტობის ცენტრი რეგულარულად ახორციელებდა ეთნიკური და რელიგიური უმცირესობების უფლებრივი მდგომარეობის მონიტორინგს და ანალიზს. ტოლერანტობის ცენტრმა მოამზადა სახალხო დამცველის 2015 წლის საპარლამენტო ანგარიშის შესაბამისი თავები რელიგიის თავისუფლების ეთნიკური უმცირესობების შესახებ.  ცენტრი ასევე კოორდინირებას უწევდა საქართველოს სახალხო დამცველთან არსებულ რელიგიათა და ეთნიკურ უმცირესობათა საბჭოების მუშაობას. 2016 წლის იანვრის თვეში</w:t>
      </w:r>
      <w:r w:rsidRPr="009C6100">
        <w:rPr>
          <w:rFonts w:ascii="Sylfaen" w:hAnsi="Sylfaen"/>
          <w:b/>
          <w:color w:val="0F243E" w:themeColor="text2" w:themeShade="80"/>
          <w:lang w:val="ka-GE" w:eastAsia="ru-RU"/>
        </w:rPr>
        <w:t xml:space="preserve"> </w:t>
      </w:r>
      <w:r w:rsidRPr="009C6100">
        <w:rPr>
          <w:rFonts w:ascii="Sylfaen" w:hAnsi="Sylfaen"/>
          <w:color w:val="0F243E" w:themeColor="text2" w:themeShade="80"/>
          <w:lang w:val="ka-GE" w:eastAsia="ru-RU"/>
        </w:rPr>
        <w:t>საქართველოს სახალხო დამცველისა და საერთაშორისო ფონდ „ლეა“-ს ორგანიზებით, ჰოლოკოსტის მსხვერპლთა ხსოვნის დღისადმი მიძღვნილი ღონისძიება გაიმართა.</w:t>
      </w:r>
    </w:p>
    <w:p w14:paraId="1059E950" w14:textId="77777777" w:rsidR="006441B3" w:rsidRPr="009C6100" w:rsidRDefault="006441B3"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olor w:val="0F243E" w:themeColor="text2" w:themeShade="80"/>
          <w:lang w:val="ka-GE" w:eastAsia="ru-RU"/>
        </w:rPr>
      </w:pPr>
      <w:r w:rsidRPr="009C6100">
        <w:rPr>
          <w:rFonts w:ascii="Sylfaen" w:hAnsi="Sylfaen"/>
          <w:color w:val="0F243E" w:themeColor="text2" w:themeShade="80"/>
          <w:lang w:val="ka-GE" w:eastAsia="ru-RU"/>
        </w:rPr>
        <w:t xml:space="preserve">ცენტრი თავის საქმიანობას და უმცირესობებთან დაკავშირებულ სიახლეებს აშუქებდა სამენოვანი ვებ-გვერდის </w:t>
      </w:r>
      <w:hyperlink r:id="rId17" w:history="1">
        <w:r w:rsidRPr="009C6100">
          <w:rPr>
            <w:rStyle w:val="Hyperlink"/>
            <w:rFonts w:ascii="Sylfaen" w:hAnsi="Sylfaen"/>
            <w:color w:val="0F243E" w:themeColor="text2" w:themeShade="80"/>
            <w:lang w:val="ka-GE" w:eastAsia="ru-RU"/>
          </w:rPr>
          <w:t>www.tolerantoba.ge</w:t>
        </w:r>
      </w:hyperlink>
      <w:r w:rsidRPr="009C6100">
        <w:rPr>
          <w:rFonts w:ascii="Sylfaen" w:hAnsi="Sylfaen"/>
          <w:color w:val="0F243E" w:themeColor="text2" w:themeShade="80"/>
          <w:lang w:val="ka-GE" w:eastAsia="ru-RU"/>
        </w:rPr>
        <w:t xml:space="preserve"> საშუალებით.</w:t>
      </w:r>
    </w:p>
    <w:p w14:paraId="6FCA89C0" w14:textId="77777777" w:rsidR="00294420" w:rsidRPr="009C6100" w:rsidRDefault="00294420"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olor w:val="0F243E" w:themeColor="text2" w:themeShade="80"/>
          <w:lang w:val="ka-GE" w:eastAsia="ru-RU"/>
        </w:rPr>
      </w:pPr>
    </w:p>
    <w:p w14:paraId="645856A9" w14:textId="77777777" w:rsidR="006441B3" w:rsidRPr="009C6100" w:rsidRDefault="006441B3"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b/>
          <w:i/>
          <w:color w:val="0F243E" w:themeColor="text2" w:themeShade="80"/>
          <w:lang w:val="ka-GE" w:eastAsia="ru-RU"/>
        </w:rPr>
      </w:pPr>
      <w:r w:rsidRPr="009C6100">
        <w:rPr>
          <w:rFonts w:ascii="Sylfaen" w:hAnsi="Sylfaen"/>
          <w:b/>
          <w:i/>
          <w:color w:val="0F243E" w:themeColor="text2" w:themeShade="80"/>
          <w:lang w:val="ka-GE" w:eastAsia="ru-RU"/>
        </w:rPr>
        <w:t>რელიგიათა საბჭოს და ეროვნულ უმცირესობათა საბჭოს ღონისძიებები:</w:t>
      </w:r>
    </w:p>
    <w:p w14:paraId="2C017EDE" w14:textId="4E7DAF0F" w:rsidR="006441B3" w:rsidRPr="009C6100" w:rsidRDefault="006441B3" w:rsidP="005D0960">
      <w:pPr>
        <w:pStyle w:val="ListParagraph"/>
        <w:numPr>
          <w:ilvl w:val="0"/>
          <w:numId w:val="18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b/>
          <w:i/>
          <w:color w:val="0F243E" w:themeColor="text2" w:themeShade="80"/>
          <w:lang w:val="ka-GE" w:eastAsia="ru-RU"/>
        </w:rPr>
      </w:pPr>
      <w:r w:rsidRPr="009C6100">
        <w:rPr>
          <w:rFonts w:ascii="Sylfaen" w:hAnsi="Sylfaen"/>
          <w:bCs/>
          <w:color w:val="0F243E" w:themeColor="text2" w:themeShade="80"/>
          <w:lang w:eastAsia="ru-RU"/>
        </w:rPr>
        <w:t>2016 წლის 29 თებერვალ</w:t>
      </w:r>
      <w:r w:rsidR="00232E32" w:rsidRPr="009C6100">
        <w:rPr>
          <w:rFonts w:ascii="Sylfaen" w:hAnsi="Sylfaen"/>
          <w:bCs/>
          <w:color w:val="0F243E" w:themeColor="text2" w:themeShade="80"/>
          <w:lang w:val="ka-GE" w:eastAsia="ru-RU"/>
        </w:rPr>
        <w:t xml:space="preserve">ი - </w:t>
      </w:r>
      <w:r w:rsidRPr="009C6100">
        <w:rPr>
          <w:rFonts w:ascii="Sylfaen" w:hAnsi="Sylfaen"/>
          <w:bCs/>
          <w:color w:val="0F243E" w:themeColor="text2" w:themeShade="80"/>
          <w:lang w:eastAsia="ru-RU"/>
        </w:rPr>
        <w:t xml:space="preserve"> საქართველოს სახალხო დამცველმა და სახალხო დამცველთან არსებული ეროვნულ უმცირესობათა საბჭოს წევრმა ორგანიზაციებმა მშობლიური ენის დღისადმ</w:t>
      </w:r>
      <w:r w:rsidR="00232E32" w:rsidRPr="009C6100">
        <w:rPr>
          <w:rFonts w:ascii="Sylfaen" w:hAnsi="Sylfaen"/>
          <w:bCs/>
          <w:color w:val="0F243E" w:themeColor="text2" w:themeShade="80"/>
          <w:lang w:eastAsia="ru-RU"/>
        </w:rPr>
        <w:t>ი მიძღვნილი ღონისძიება გამართეს;</w:t>
      </w:r>
    </w:p>
    <w:p w14:paraId="506CCC96" w14:textId="2FCE1525" w:rsidR="006441B3" w:rsidRPr="009C6100" w:rsidRDefault="00232E32" w:rsidP="00035EDD">
      <w:pPr>
        <w:pStyle w:val="ListParagraph"/>
        <w:numPr>
          <w:ilvl w:val="0"/>
          <w:numId w:val="18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b/>
          <w:i/>
          <w:color w:val="0F243E" w:themeColor="text2" w:themeShade="80"/>
          <w:lang w:val="ka-GE" w:eastAsia="ru-RU"/>
        </w:rPr>
      </w:pPr>
      <w:r w:rsidRPr="009C6100">
        <w:rPr>
          <w:rFonts w:ascii="Sylfaen" w:hAnsi="Sylfaen"/>
          <w:bCs/>
          <w:color w:val="0F243E" w:themeColor="text2" w:themeShade="80"/>
          <w:lang w:eastAsia="ru-RU"/>
        </w:rPr>
        <w:t xml:space="preserve">2016 წლის 13 აპრილი - </w:t>
      </w:r>
      <w:r w:rsidR="006441B3" w:rsidRPr="009C6100">
        <w:rPr>
          <w:rFonts w:ascii="Sylfaen" w:hAnsi="Sylfaen"/>
          <w:bCs/>
          <w:color w:val="0F243E" w:themeColor="text2" w:themeShade="80"/>
          <w:lang w:eastAsia="ru-RU"/>
        </w:rPr>
        <w:t xml:space="preserve">სახალხო დამცველთან არსებული ეროვნულ უმცირესობათა საბჭოს წარმომადგენლებს ეუთოს უმაღლესი კომისარი ასტრიდ ტორსი შეხვდა. შეხვედრას უმაღლესი კომისრის მრჩევლები მარკ ფუმაგალი და ლაურენტიუ ხადირკა ესწრებოდენენ. </w:t>
      </w:r>
      <w:r w:rsidR="006441B3" w:rsidRPr="009C6100">
        <w:rPr>
          <w:rFonts w:ascii="Sylfaen" w:hAnsi="Sylfaen"/>
          <w:bCs/>
          <w:color w:val="0F243E" w:themeColor="text2" w:themeShade="80"/>
          <w:lang w:val="ka-GE" w:eastAsia="ru-RU"/>
        </w:rPr>
        <w:t>შეხვედრაზე განიხილეს</w:t>
      </w:r>
      <w:r w:rsidR="006441B3" w:rsidRPr="009C6100">
        <w:rPr>
          <w:rFonts w:ascii="Sylfaen" w:hAnsi="Sylfaen"/>
          <w:bCs/>
          <w:color w:val="0F243E" w:themeColor="text2" w:themeShade="80"/>
          <w:lang w:eastAsia="ru-RU"/>
        </w:rPr>
        <w:t xml:space="preserve"> სამოქალაქო თანასწორობისა და ინტეგრაციის სახელმწიფო სტრატეგიის და 2015–2020 წლების სამოქმედო გეგმის და სახელმწიფო ენის შესახებ კანონის იმპლემენტაციის საკითხები; </w:t>
      </w:r>
    </w:p>
    <w:p w14:paraId="78F16A55" w14:textId="1E78016C" w:rsidR="006441B3" w:rsidRPr="009C6100" w:rsidRDefault="00232E32" w:rsidP="00035EDD">
      <w:pPr>
        <w:pStyle w:val="ListParagraph"/>
        <w:numPr>
          <w:ilvl w:val="0"/>
          <w:numId w:val="18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b/>
          <w:i/>
          <w:color w:val="0F243E" w:themeColor="text2" w:themeShade="80"/>
          <w:lang w:val="ka-GE" w:eastAsia="ru-RU"/>
        </w:rPr>
      </w:pPr>
      <w:r w:rsidRPr="009C6100">
        <w:rPr>
          <w:rFonts w:ascii="Sylfaen" w:hAnsi="Sylfaen"/>
          <w:bCs/>
          <w:color w:val="0F243E" w:themeColor="text2" w:themeShade="80"/>
          <w:lang w:eastAsia="ru-RU"/>
        </w:rPr>
        <w:t xml:space="preserve">2016 წლის 26 აპრილი - </w:t>
      </w:r>
      <w:r w:rsidR="006441B3" w:rsidRPr="009C6100">
        <w:rPr>
          <w:rFonts w:ascii="Sylfaen" w:hAnsi="Sylfaen"/>
          <w:bCs/>
          <w:color w:val="0F243E" w:themeColor="text2" w:themeShade="80"/>
          <w:lang w:eastAsia="ru-RU"/>
        </w:rPr>
        <w:t xml:space="preserve"> საქართველოს ეროვნულ ბიბლიოთეკაში სახალხო დამცველთან არსებული ტოლერანტობის ცენტრის ორგანიზებით გაიმართა სამუშაო შეხვედრა „ბოშ</w:t>
      </w:r>
      <w:r w:rsidRPr="009C6100">
        <w:rPr>
          <w:rFonts w:ascii="Sylfaen" w:hAnsi="Sylfaen"/>
          <w:bCs/>
          <w:color w:val="0F243E" w:themeColor="text2" w:themeShade="80"/>
          <w:lang w:eastAsia="ru-RU"/>
        </w:rPr>
        <w:t>ების დღევანდელობა საქართველოში“;</w:t>
      </w:r>
    </w:p>
    <w:p w14:paraId="608948E5" w14:textId="4B6BA22D" w:rsidR="006441B3" w:rsidRPr="009C6100" w:rsidRDefault="00232E32" w:rsidP="00035EDD">
      <w:pPr>
        <w:pStyle w:val="ListParagraph"/>
        <w:numPr>
          <w:ilvl w:val="0"/>
          <w:numId w:val="18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b/>
          <w:i/>
          <w:color w:val="0F243E" w:themeColor="text2" w:themeShade="80"/>
          <w:lang w:val="ka-GE" w:eastAsia="ru-RU"/>
        </w:rPr>
      </w:pPr>
      <w:r w:rsidRPr="009C6100">
        <w:rPr>
          <w:rFonts w:ascii="Sylfaen" w:hAnsi="Sylfaen"/>
          <w:bCs/>
          <w:color w:val="0F243E" w:themeColor="text2" w:themeShade="80"/>
          <w:lang w:eastAsia="ru-RU"/>
        </w:rPr>
        <w:t xml:space="preserve">2016 წლის 8 აპრილი - </w:t>
      </w:r>
      <w:r w:rsidR="006441B3" w:rsidRPr="009C6100">
        <w:rPr>
          <w:rFonts w:ascii="Sylfaen" w:hAnsi="Sylfaen"/>
          <w:bCs/>
          <w:color w:val="0F243E" w:themeColor="text2" w:themeShade="80"/>
          <w:lang w:eastAsia="ru-RU"/>
        </w:rPr>
        <w:t>სახალხო დამცველთან არსებულ რელიგიათა საბჭოს შეხვდა ვურტებერგის (შტუტგარტი) ეპისკოპოსი და მსოფლიო ლუთერული ეკლესიების ვიცე-პრეზიდენტი, დოქტორი ოტფრიდ იული. ეპისკოპოს</w:t>
      </w:r>
      <w:r w:rsidR="006441B3" w:rsidRPr="009C6100">
        <w:rPr>
          <w:rFonts w:ascii="Sylfaen" w:hAnsi="Sylfaen"/>
          <w:bCs/>
          <w:color w:val="0F243E" w:themeColor="text2" w:themeShade="80"/>
          <w:lang w:val="ka-GE" w:eastAsia="ru-RU"/>
        </w:rPr>
        <w:t xml:space="preserve">მა </w:t>
      </w:r>
      <w:r w:rsidR="006441B3" w:rsidRPr="009C6100">
        <w:rPr>
          <w:rFonts w:ascii="Sylfaen" w:hAnsi="Sylfaen"/>
          <w:bCs/>
          <w:color w:val="0F243E" w:themeColor="text2" w:themeShade="80"/>
          <w:lang w:eastAsia="ru-RU"/>
        </w:rPr>
        <w:t>რელიგიათა საბჭოს გააცნო ევანგელურ-ლუთერული ეკლესიის საერთაშორისო მისიების საქმიანობა, ასევე ის ჰუმანიტარული ინიციატივები, რომელსაც ლუთერული ეკლესია მთელ მსოფლიოშო ახორციელებს ლტოლვ</w:t>
      </w:r>
      <w:r w:rsidRPr="009C6100">
        <w:rPr>
          <w:rFonts w:ascii="Sylfaen" w:hAnsi="Sylfaen"/>
          <w:bCs/>
          <w:color w:val="0F243E" w:themeColor="text2" w:themeShade="80"/>
          <w:lang w:eastAsia="ru-RU"/>
        </w:rPr>
        <w:t>ილების დასახმარებლად;</w:t>
      </w:r>
    </w:p>
    <w:p w14:paraId="0DBE6983" w14:textId="38D0FC99" w:rsidR="006441B3" w:rsidRPr="009C6100" w:rsidRDefault="00232E32" w:rsidP="00035EDD">
      <w:pPr>
        <w:pStyle w:val="ListParagraph"/>
        <w:numPr>
          <w:ilvl w:val="0"/>
          <w:numId w:val="18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b/>
          <w:i/>
          <w:color w:val="0F243E" w:themeColor="text2" w:themeShade="80"/>
          <w:lang w:val="ka-GE" w:eastAsia="ru-RU"/>
        </w:rPr>
      </w:pPr>
      <w:r w:rsidRPr="009C6100">
        <w:rPr>
          <w:rFonts w:ascii="Sylfaen" w:hAnsi="Sylfaen"/>
          <w:bCs/>
          <w:color w:val="0F243E" w:themeColor="text2" w:themeShade="80"/>
          <w:lang w:eastAsia="ru-RU"/>
        </w:rPr>
        <w:t xml:space="preserve">2016 წლის, 20-22 მაისი - </w:t>
      </w:r>
      <w:r w:rsidR="006441B3" w:rsidRPr="009C6100">
        <w:rPr>
          <w:rFonts w:ascii="Sylfaen" w:hAnsi="Sylfaen"/>
          <w:bCs/>
          <w:color w:val="0F243E" w:themeColor="text2" w:themeShade="80"/>
          <w:lang w:eastAsia="ru-RU"/>
        </w:rPr>
        <w:t xml:space="preserve"> სახალხო დამცველთან არსებული ტოლერანტობის ცენტრის ორგანიზებითა და სახალხო დამცველთან არსებული ადამიანის უფლებათა აკადემიის ჩართულობით, გაიმართა სემინარზე ჟურნალისტებისათვის „მედია სტანდარტები და ტოლერანტობის კულტ</w:t>
      </w:r>
      <w:r w:rsidRPr="009C6100">
        <w:rPr>
          <w:rFonts w:ascii="Sylfaen" w:hAnsi="Sylfaen"/>
          <w:bCs/>
          <w:color w:val="0F243E" w:themeColor="text2" w:themeShade="80"/>
          <w:lang w:eastAsia="ru-RU"/>
        </w:rPr>
        <w:t>ურა “;</w:t>
      </w:r>
    </w:p>
    <w:p w14:paraId="5CE284C7" w14:textId="5474B879" w:rsidR="006441B3" w:rsidRPr="009C6100" w:rsidRDefault="006441B3" w:rsidP="00035EDD">
      <w:pPr>
        <w:pStyle w:val="ListParagraph"/>
        <w:numPr>
          <w:ilvl w:val="0"/>
          <w:numId w:val="18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b/>
          <w:i/>
          <w:color w:val="0F243E" w:themeColor="text2" w:themeShade="80"/>
          <w:lang w:val="ka-GE" w:eastAsia="ru-RU"/>
        </w:rPr>
      </w:pPr>
      <w:r w:rsidRPr="009C6100">
        <w:rPr>
          <w:rFonts w:ascii="Sylfaen" w:hAnsi="Sylfaen"/>
          <w:bCs/>
          <w:color w:val="0F243E" w:themeColor="text2" w:themeShade="80"/>
          <w:lang w:eastAsia="ru-RU"/>
        </w:rPr>
        <w:t xml:space="preserve">2016 </w:t>
      </w:r>
      <w:r w:rsidRPr="009C6100">
        <w:rPr>
          <w:rFonts w:ascii="Sylfaen" w:hAnsi="Sylfaen"/>
          <w:bCs/>
          <w:color w:val="0F243E" w:themeColor="text2" w:themeShade="80"/>
          <w:lang w:val="ka-GE" w:eastAsia="ru-RU"/>
        </w:rPr>
        <w:t xml:space="preserve">წლის </w:t>
      </w:r>
      <w:r w:rsidR="00232E32" w:rsidRPr="009C6100">
        <w:rPr>
          <w:rFonts w:ascii="Sylfaen" w:hAnsi="Sylfaen"/>
          <w:bCs/>
          <w:color w:val="0F243E" w:themeColor="text2" w:themeShade="80"/>
          <w:lang w:eastAsia="ru-RU"/>
        </w:rPr>
        <w:t xml:space="preserve">16-18 მაისი - </w:t>
      </w:r>
      <w:r w:rsidRPr="009C6100">
        <w:rPr>
          <w:rFonts w:ascii="Sylfaen" w:hAnsi="Sylfaen"/>
          <w:bCs/>
          <w:color w:val="0F243E" w:themeColor="text2" w:themeShade="80"/>
          <w:lang w:eastAsia="ru-RU"/>
        </w:rPr>
        <w:t xml:space="preserve">სახალხო დამცველთან არსებული ტოლერანტობის ცენტრის წარმომადგენლები და რელიგიათა საბჭოს ანალიტიკური ჯგუფის წევრები სამუშაო ვიზიტით აჭარაში იმყოფებოდნენ. შეხვედრის მიზანი იყო </w:t>
      </w:r>
      <w:r w:rsidRPr="009C6100">
        <w:rPr>
          <w:rFonts w:ascii="Sylfaen" w:hAnsi="Sylfaen"/>
          <w:bCs/>
          <w:color w:val="0F243E" w:themeColor="text2" w:themeShade="80"/>
          <w:lang w:eastAsia="ru-RU"/>
        </w:rPr>
        <w:lastRenderedPageBreak/>
        <w:t>აჭარაში რელიგიის თავისუფლების კუთხით არსებული მდგომარეობისა და მუსლიმთა წინაშ</w:t>
      </w:r>
      <w:r w:rsidR="00232E32" w:rsidRPr="009C6100">
        <w:rPr>
          <w:rFonts w:ascii="Sylfaen" w:hAnsi="Sylfaen"/>
          <w:bCs/>
          <w:color w:val="0F243E" w:themeColor="text2" w:themeShade="80"/>
          <w:lang w:eastAsia="ru-RU"/>
        </w:rPr>
        <w:t>ე არსებული გამოწვევების გაცნობა;</w:t>
      </w:r>
    </w:p>
    <w:p w14:paraId="790CBD5A" w14:textId="368F0633" w:rsidR="006441B3" w:rsidRPr="009C6100" w:rsidRDefault="00232E32" w:rsidP="00035EDD">
      <w:pPr>
        <w:pStyle w:val="ListParagraph"/>
        <w:numPr>
          <w:ilvl w:val="0"/>
          <w:numId w:val="18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b/>
          <w:i/>
          <w:color w:val="0F243E" w:themeColor="text2" w:themeShade="80"/>
          <w:lang w:val="ka-GE" w:eastAsia="ru-RU"/>
        </w:rPr>
      </w:pPr>
      <w:r w:rsidRPr="009C6100">
        <w:rPr>
          <w:rFonts w:ascii="Sylfaen" w:hAnsi="Sylfaen"/>
          <w:color w:val="0F243E" w:themeColor="text2" w:themeShade="80"/>
          <w:lang w:eastAsia="ru-RU"/>
        </w:rPr>
        <w:t xml:space="preserve">2016 წლის 29 ივლისი - </w:t>
      </w:r>
      <w:r w:rsidR="006441B3" w:rsidRPr="009C6100">
        <w:rPr>
          <w:rFonts w:ascii="Sylfaen" w:hAnsi="Sylfaen"/>
          <w:color w:val="0F243E" w:themeColor="text2" w:themeShade="80"/>
          <w:lang w:eastAsia="ru-RU"/>
        </w:rPr>
        <w:t xml:space="preserve"> ბათუმში ჩატარდა სახალხო დამცველთან არსებული ტოლერანტობის ცენტრის მიერ ორგანიზებული ვიქტორინა „ეთნოსები და რელიგიები საქართველოში“. </w:t>
      </w:r>
      <w:r w:rsidR="006441B3" w:rsidRPr="009C6100">
        <w:rPr>
          <w:rFonts w:ascii="Sylfaen" w:hAnsi="Sylfaen"/>
          <w:color w:val="0F243E" w:themeColor="text2" w:themeShade="80"/>
          <w:lang w:val="ka-GE" w:eastAsia="ru-RU"/>
        </w:rPr>
        <w:t>ვ</w:t>
      </w:r>
      <w:r w:rsidR="006441B3" w:rsidRPr="009C6100">
        <w:rPr>
          <w:rFonts w:ascii="Sylfaen" w:hAnsi="Sylfaen"/>
          <w:color w:val="0F243E" w:themeColor="text2" w:themeShade="80"/>
          <w:lang w:eastAsia="ru-RU"/>
        </w:rPr>
        <w:t>იქტორინა წელს უკვე მეექვსედ ჩატარდა და ერთმანეთს 5 გუნდი შეეჯიბრა. ღონისძიება ჩატარდა აშშ–ის საერთაშორისო განვითარების სააგენტოს (USAID) მიერ დაფინანსებული საქართველოს გაეროს ასოციაციის (UNAG) პროექტის „ტოლერანტობის, სამოქალაქო ცნობიერებისა და ინტეგრაციის მხარდაჭე</w:t>
      </w:r>
      <w:r w:rsidRPr="009C6100">
        <w:rPr>
          <w:rFonts w:ascii="Sylfaen" w:hAnsi="Sylfaen"/>
          <w:color w:val="0F243E" w:themeColor="text2" w:themeShade="80"/>
          <w:lang w:eastAsia="ru-RU"/>
        </w:rPr>
        <w:t>რის პროგრამის“ (PITA) ფარგლებში;</w:t>
      </w:r>
    </w:p>
    <w:p w14:paraId="78C91795" w14:textId="2D59B8EF" w:rsidR="006441B3" w:rsidRPr="009C6100" w:rsidRDefault="006441B3" w:rsidP="00035EDD">
      <w:pPr>
        <w:pStyle w:val="ListParagraph"/>
        <w:numPr>
          <w:ilvl w:val="0"/>
          <w:numId w:val="18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b/>
          <w:i/>
          <w:color w:val="0F243E" w:themeColor="text2" w:themeShade="80"/>
          <w:lang w:val="ka-GE" w:eastAsia="ru-RU"/>
        </w:rPr>
      </w:pPr>
      <w:r w:rsidRPr="009C6100">
        <w:rPr>
          <w:rFonts w:ascii="Sylfaen" w:hAnsi="Sylfaen"/>
          <w:color w:val="0F243E" w:themeColor="text2" w:themeShade="80"/>
          <w:lang w:eastAsia="ru-RU"/>
        </w:rPr>
        <w:t>2016 წლი</w:t>
      </w:r>
      <w:r w:rsidR="00232E32" w:rsidRPr="009C6100">
        <w:rPr>
          <w:rFonts w:ascii="Sylfaen" w:hAnsi="Sylfaen"/>
          <w:color w:val="0F243E" w:themeColor="text2" w:themeShade="80"/>
          <w:lang w:eastAsia="ru-RU"/>
        </w:rPr>
        <w:t>ს 19 სექტემბერი -</w:t>
      </w:r>
      <w:r w:rsidRPr="009C6100">
        <w:rPr>
          <w:rFonts w:ascii="Sylfaen" w:hAnsi="Sylfaen"/>
          <w:color w:val="0F243E" w:themeColor="text2" w:themeShade="80"/>
          <w:lang w:eastAsia="ru-RU"/>
        </w:rPr>
        <w:t xml:space="preserve"> საქართველოს სახალხო დამცველი და სახალხო დამცველთან არსებული ეროვნულ უმცირესობათა საბჭოს წევრები სახელმწიფო უწყებების, ცენტრალური საარჩევნო კომისიის და არასამთავრობო ორგანიზაციების წარმომადგენლებს შეხვდნენ. შეხვედრაზე გადაწყვეტილების მიღებასა და საარჩევნო-პოლიტიკურ პროცესებში ეროვნული უმცირესობების ჩართულობის საკითხები, ამ მიმართულებით სახელმწიფოს ხედვა და</w:t>
      </w:r>
      <w:r w:rsidR="00232E32" w:rsidRPr="009C6100">
        <w:rPr>
          <w:rFonts w:ascii="Sylfaen" w:hAnsi="Sylfaen"/>
          <w:color w:val="0F243E" w:themeColor="text2" w:themeShade="80"/>
          <w:lang w:eastAsia="ru-RU"/>
        </w:rPr>
        <w:t xml:space="preserve"> არსებული მდგომარეობა განიხილეს;</w:t>
      </w:r>
    </w:p>
    <w:p w14:paraId="559AB2ED" w14:textId="01EBCAC2" w:rsidR="006441B3" w:rsidRPr="009C6100" w:rsidRDefault="00232E32" w:rsidP="00035EDD">
      <w:pPr>
        <w:pStyle w:val="ListParagraph"/>
        <w:numPr>
          <w:ilvl w:val="0"/>
          <w:numId w:val="18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b/>
          <w:i/>
          <w:color w:val="0F243E" w:themeColor="text2" w:themeShade="80"/>
          <w:lang w:val="ka-GE" w:eastAsia="ru-RU"/>
        </w:rPr>
      </w:pPr>
      <w:r w:rsidRPr="009C6100">
        <w:rPr>
          <w:rFonts w:ascii="Sylfaen" w:hAnsi="Sylfaen"/>
          <w:color w:val="0F243E" w:themeColor="text2" w:themeShade="80"/>
          <w:lang w:eastAsia="ru-RU"/>
        </w:rPr>
        <w:t xml:space="preserve">2016 წლის 18 ნოემბერი - </w:t>
      </w:r>
      <w:r w:rsidR="006441B3" w:rsidRPr="009C6100">
        <w:rPr>
          <w:rFonts w:ascii="Sylfaen" w:hAnsi="Sylfaen"/>
          <w:color w:val="0F243E" w:themeColor="text2" w:themeShade="80"/>
          <w:lang w:eastAsia="ru-RU"/>
        </w:rPr>
        <w:t xml:space="preserve"> საქართველოს სახალხო დამცველთან არსებულმა ტოლერანტობის ცენტრის ეროვნულ უმცირესობათა და რელიგიათა საბჭოებმა ტოლერანტობის საერთაშორისო დღისადმი მიძღვნილი ღონისძიება გამართეს. სახალხო დამცველთან არსებული ეროვნულ უმცირესობათა და რელიგიათა საბჭოები ყოველწლიურად ირჩევენ ე.წ. ტოლერანტობის ქომაგ: მედიასაშუალებას, ორგანიზაციას, პიროვნებას და საჯარო მოხელეს, რომლებმაც მიმდინარე წლის განმავლობაში ხელი შეუწყვეს ეთნიკური და რელიგიური უმცირესობების უფლებების დაცვას და ტოლერანტობის კულტურის დამკვიდრებას.</w:t>
      </w:r>
    </w:p>
    <w:p w14:paraId="2ACF1B6B" w14:textId="77777777" w:rsidR="006441B3" w:rsidRPr="009C6100" w:rsidRDefault="006441B3" w:rsidP="005D0960">
      <w:pPr>
        <w:spacing w:after="0"/>
        <w:jc w:val="both"/>
        <w:rPr>
          <w:rFonts w:ascii="Sylfaen" w:hAnsi="Sylfaen"/>
          <w:color w:val="0F243E" w:themeColor="text2" w:themeShade="80"/>
          <w:sz w:val="18"/>
          <w:szCs w:val="18"/>
          <w:lang w:val="ka-GE"/>
        </w:rPr>
      </w:pPr>
    </w:p>
    <w:p w14:paraId="665BB23C" w14:textId="77777777" w:rsidR="006441B3" w:rsidRPr="009C6100" w:rsidRDefault="006441B3" w:rsidP="005D0960">
      <w:pPr>
        <w:spacing w:after="0"/>
        <w:jc w:val="both"/>
        <w:rPr>
          <w:rFonts w:ascii="Sylfaen" w:hAnsi="Sylfaen" w:cs="Sylfaen"/>
          <w:b/>
          <w:i/>
          <w:color w:val="0F243E" w:themeColor="text2" w:themeShade="80"/>
          <w:lang w:val="ka-GE"/>
        </w:rPr>
      </w:pPr>
      <w:r w:rsidRPr="009C6100">
        <w:rPr>
          <w:rFonts w:ascii="Sylfaen" w:hAnsi="Sylfaen" w:cs="Sylfaen"/>
          <w:b/>
          <w:i/>
          <w:color w:val="0F243E" w:themeColor="text2" w:themeShade="80"/>
          <w:lang w:val="ka-GE"/>
        </w:rPr>
        <w:t>ღონისძიება 10.4.2. ბავშვის უფლებების დაცვის ცენტრის შემდგომი განვითარება</w:t>
      </w:r>
    </w:p>
    <w:p w14:paraId="63B0D9E6" w14:textId="77777777" w:rsidR="00232E32" w:rsidRPr="009C6100" w:rsidRDefault="006441B3"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საანგარიშო პერიოდში ბავშვის უფლებების ცენტრმა</w:t>
      </w:r>
      <w:r w:rsidRPr="009C6100">
        <w:rPr>
          <w:rFonts w:ascii="Sylfaen" w:hAnsi="Sylfaen" w:cs="Sylfaen"/>
          <w:b/>
          <w:color w:val="0F243E" w:themeColor="text2" w:themeShade="80"/>
          <w:lang w:val="ka-GE"/>
        </w:rPr>
        <w:t xml:space="preserve"> </w:t>
      </w:r>
      <w:r w:rsidRPr="009C6100">
        <w:rPr>
          <w:rFonts w:ascii="Sylfaen" w:hAnsi="Sylfaen" w:cs="Sylfaen"/>
          <w:color w:val="0F243E" w:themeColor="text2" w:themeShade="80"/>
          <w:lang w:val="ka-GE"/>
        </w:rPr>
        <w:t>მომზადდა</w:t>
      </w:r>
      <w:r w:rsidRPr="009C6100">
        <w:rPr>
          <w:rFonts w:ascii="Sylfaen" w:hAnsi="Sylfaen" w:cs="Sylfaen"/>
          <w:color w:val="0F243E" w:themeColor="text2" w:themeShade="80"/>
        </w:rPr>
        <w:t xml:space="preserve"> </w:t>
      </w:r>
      <w:r w:rsidRPr="009C6100">
        <w:rPr>
          <w:rFonts w:ascii="Sylfaen" w:hAnsi="Sylfaen" w:cs="Sylfaen"/>
          <w:color w:val="0F243E" w:themeColor="text2" w:themeShade="80"/>
          <w:lang w:val="ka-GE"/>
        </w:rPr>
        <w:t xml:space="preserve"> ალტერნატიული ანგარიში გაერო–ს ბავშვის უფლებათა კომიტეტში წარსადგენად,  ასევე, სახალხო დამცველის </w:t>
      </w:r>
      <w:r w:rsidRPr="009C6100">
        <w:rPr>
          <w:rFonts w:ascii="Sylfaen" w:hAnsi="Sylfaen" w:cs="Sylfaen"/>
          <w:color w:val="0F243E" w:themeColor="text2" w:themeShade="80"/>
        </w:rPr>
        <w:t>1</w:t>
      </w:r>
      <w:r w:rsidRPr="009C6100">
        <w:rPr>
          <w:rFonts w:ascii="Sylfaen" w:hAnsi="Sylfaen" w:cs="Sylfaen"/>
          <w:color w:val="0F243E" w:themeColor="text2" w:themeShade="80"/>
          <w:lang w:val="ka-GE"/>
        </w:rPr>
        <w:t xml:space="preserve"> რეკომენდაცია, </w:t>
      </w:r>
      <w:r w:rsidRPr="009C6100">
        <w:rPr>
          <w:rFonts w:ascii="Sylfaen" w:hAnsi="Sylfaen" w:cs="Sylfaen"/>
          <w:color w:val="0F243E" w:themeColor="text2" w:themeShade="80"/>
        </w:rPr>
        <w:t xml:space="preserve">2 </w:t>
      </w:r>
      <w:r w:rsidRPr="009C6100">
        <w:rPr>
          <w:rFonts w:ascii="Sylfaen" w:hAnsi="Sylfaen" w:cs="Sylfaen"/>
          <w:color w:val="0F243E" w:themeColor="text2" w:themeShade="80"/>
          <w:lang w:val="ka-GE"/>
        </w:rPr>
        <w:t xml:space="preserve">წინადადება და 4 განცხადება.  </w:t>
      </w:r>
    </w:p>
    <w:p w14:paraId="43067113" w14:textId="77777777" w:rsidR="00232E32" w:rsidRPr="009C6100" w:rsidRDefault="00232E32"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color w:val="0F243E" w:themeColor="text2" w:themeShade="80"/>
          <w:lang w:val="ka-GE"/>
        </w:rPr>
      </w:pPr>
    </w:p>
    <w:p w14:paraId="66D183E2" w14:textId="12A43382" w:rsidR="006441B3" w:rsidRPr="009C6100" w:rsidRDefault="006441B3"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2016 წელს ცენტრმა იმუშავა 311 ახალ  საქმეზე</w:t>
      </w:r>
      <w:r w:rsidRPr="009C6100">
        <w:rPr>
          <w:rFonts w:ascii="Sylfaen" w:hAnsi="Sylfaen" w:cs="Sylfaen"/>
          <w:b/>
          <w:color w:val="0F243E" w:themeColor="text2" w:themeShade="80"/>
          <w:lang w:val="ka-GE"/>
        </w:rPr>
        <w:t xml:space="preserve"> </w:t>
      </w:r>
      <w:r w:rsidRPr="009C6100">
        <w:rPr>
          <w:rFonts w:ascii="Sylfaen" w:hAnsi="Sylfaen" w:cs="Sylfaen"/>
          <w:color w:val="0F243E" w:themeColor="text2" w:themeShade="80"/>
          <w:lang w:val="ka-GE"/>
        </w:rPr>
        <w:t xml:space="preserve">და დაასრულა მუშაობა 189 - ზე.  ცენტრის მიერ სატელეფონო კონსულტაცია გაეწია 329  მოქალაქეს.  განმცხადებლებთან  განხორციელდა   200  შეხვედრა.  ბავშვის უფლებების  დარღვევების ინდივიდუალური შემთხვევების ადგილზე შესწავლის მიზნით,  განხორციელდა მივლინებები რეგიონებში.  ჩატარდა მინდობით აღზრდისა და რეინტეგრაციის ქვეპროგრამების მონიტორინგი საქართველოს 21 რაიონში, აგრეთვე,  თვითმმართველ ქალაქებში, 8 ვიზიტი - თბილისში. შემოწმდა 62 </w:t>
      </w:r>
      <w:r w:rsidRPr="009C6100">
        <w:rPr>
          <w:rFonts w:ascii="Sylfaen" w:hAnsi="Sylfaen" w:cs="Sylfaen"/>
          <w:color w:val="0F243E" w:themeColor="text2" w:themeShade="80"/>
        </w:rPr>
        <w:t>ბენეფიციარის უფლებრივი მდგომარეობა.</w:t>
      </w:r>
      <w:r w:rsidRPr="009C6100">
        <w:rPr>
          <w:rFonts w:ascii="Sylfaen" w:hAnsi="Sylfaen" w:cs="Sylfaen"/>
          <w:color w:val="0F243E" w:themeColor="text2" w:themeShade="80"/>
          <w:lang w:val="ka-GE"/>
        </w:rPr>
        <w:t xml:space="preserve"> ცენტრის თანამშრომლებმა განახორციელეს  მეურვეობა–მზრუნველობის საბჭოს სხდომების მონიტორინგი 10 რეგიონის სოციალური მომსახურების სამხარეო ცენტრებში. განხორციელდა მონიტორინგი 11 მცირე საოჯახო ტიპის სახლში, 21 ვიზიტი  პენიტენციურ დაწესებულებებში,   27  შეხვედრა სხვადასხვა ორგანიზაციების მოწვევით. თანამშრომლები   7  საკომიტეტო სხდომას  პარლამენტში და   8 ტრენინგს დაესწრნენ.</w:t>
      </w:r>
    </w:p>
    <w:p w14:paraId="01124D72" w14:textId="77777777" w:rsidR="00232E32" w:rsidRPr="009C6100" w:rsidRDefault="00232E32"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color w:val="0F243E" w:themeColor="text2" w:themeShade="80"/>
          <w:lang w:val="ka-GE"/>
        </w:rPr>
      </w:pPr>
    </w:p>
    <w:p w14:paraId="0EBD5803" w14:textId="77777777" w:rsidR="006441B3" w:rsidRPr="009C6100" w:rsidRDefault="006441B3"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 xml:space="preserve">ცენტრმა მონაწილეობა მიიღო ევროპის ბავშვთა ომბუდსმენების  ქსელის საერთაშორისო პროექტში არასრულწლოვნებისთვის. მომზადდა 5–წუთიანი ვიდეო ფილმი არასრულწლოვნების მონაწილეობით. ცენტრის თანამშრომლებმა მონაწილეობა მიიღეს 8 კონფერენციისა და სამუშაო შეხვედრაში. ცენტრმა  იმუშავა  სასჯელაღსრულების N2 დაწესებულების არასრულწლოვანთა განყოფილებაში სპეციალურ პრევენციულ ჯგუფთან ერთად განხორციელებული მონიტორინგის ანგარიშზე. ჩაატარა მინდობით აღზრდისა და რეინტეგრაციის პროგრამების მონიტორინგის ანგარიშის პრეზენტაცია. მომზადდა და დაიწყო საჯარო სკოლებისა და სკოლა–პანსიონების მონიტორინგის პროექტი. </w:t>
      </w:r>
    </w:p>
    <w:p w14:paraId="76AB86E6" w14:textId="77777777" w:rsidR="00232E32" w:rsidRPr="009C6100" w:rsidRDefault="00232E32"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color w:val="0F243E" w:themeColor="text2" w:themeShade="80"/>
          <w:lang w:val="ka-GE"/>
        </w:rPr>
      </w:pPr>
    </w:p>
    <w:p w14:paraId="10E61594" w14:textId="77777777" w:rsidR="006441B3" w:rsidRPr="009C6100" w:rsidRDefault="006441B3"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პროექტის „სახალხო დამცველის ბავშვის უფლებების ცენტრის შესაძლებლობის გაძლიერება“ ფარგლებში ჩატარდა მონიტორინგი 6 რეგიონის ყველა რაიონის  38 საჯარო სკოლაში; ცენტრის ორგანიზებით ჩატარდა 3 ტრენინგი. ცენტრის თანამშრომლებმა მონაწილეობა მიიღეს  ბავშვთა ომბუდსმენების ევროპული ქსელის (</w:t>
      </w:r>
      <w:r w:rsidRPr="009C6100">
        <w:rPr>
          <w:rFonts w:ascii="Sylfaen" w:hAnsi="Sylfaen" w:cs="Sylfaen"/>
          <w:color w:val="0F243E" w:themeColor="text2" w:themeShade="80"/>
        </w:rPr>
        <w:t xml:space="preserve">ENOC) </w:t>
      </w:r>
      <w:r w:rsidRPr="009C6100">
        <w:rPr>
          <w:rFonts w:ascii="Sylfaen" w:hAnsi="Sylfaen" w:cs="Sylfaen"/>
          <w:color w:val="0F243E" w:themeColor="text2" w:themeShade="80"/>
          <w:lang w:val="ka-GE"/>
        </w:rPr>
        <w:t xml:space="preserve">ყოველწლიური კონფერენციისა და გენერალური ასამბლეის მუშაობაში. </w:t>
      </w:r>
    </w:p>
    <w:p w14:paraId="65D681DD" w14:textId="77777777" w:rsidR="006441B3" w:rsidRPr="009C6100" w:rsidRDefault="006441B3"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საანგარიშო პერიოდში ცენტრის თანამშრომლები მივლინებით იმყოფებოდნენ  შვეიცარიაში, თურქეთსა და შვედეთში.</w:t>
      </w:r>
    </w:p>
    <w:p w14:paraId="644A8419" w14:textId="77777777" w:rsidR="006441B3" w:rsidRPr="009C6100" w:rsidRDefault="006441B3" w:rsidP="005D0960">
      <w:pPr>
        <w:spacing w:after="0"/>
        <w:jc w:val="both"/>
        <w:rPr>
          <w:rFonts w:ascii="Sylfaen" w:hAnsi="Sylfaen"/>
          <w:b/>
          <w:color w:val="0F243E" w:themeColor="text2" w:themeShade="80"/>
          <w:sz w:val="24"/>
          <w:szCs w:val="24"/>
          <w:lang w:val="ka-GE"/>
        </w:rPr>
      </w:pPr>
    </w:p>
    <w:p w14:paraId="19BAA5CD" w14:textId="77777777" w:rsidR="006441B3" w:rsidRPr="009C6100" w:rsidRDefault="006441B3" w:rsidP="005D0960">
      <w:pPr>
        <w:spacing w:after="0"/>
        <w:jc w:val="both"/>
        <w:rPr>
          <w:rFonts w:ascii="Sylfaen" w:hAnsi="Sylfaen" w:cs="Sylfaen"/>
          <w:b/>
          <w:i/>
          <w:color w:val="0F243E" w:themeColor="text2" w:themeShade="80"/>
          <w:lang w:val="ka-GE"/>
        </w:rPr>
      </w:pPr>
      <w:r w:rsidRPr="009C6100">
        <w:rPr>
          <w:rFonts w:ascii="Sylfaen" w:hAnsi="Sylfaen" w:cs="Sylfaen"/>
          <w:b/>
          <w:i/>
          <w:color w:val="0F243E" w:themeColor="text2" w:themeShade="80"/>
          <w:lang w:val="ka-GE"/>
        </w:rPr>
        <w:t>ღონისძიება 10.4.3. შეზღუდული შესაძლებლობების მქონე პირთა უფლებების დაცვის დეპარტამენტის განვითარება</w:t>
      </w:r>
    </w:p>
    <w:p w14:paraId="28776079" w14:textId="77777777" w:rsidR="006441B3" w:rsidRPr="009C6100" w:rsidRDefault="006441B3"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2016 წელს დეპარტამენტის მიერ  შესწავლილ იქნა 236 საქმე, გაიგზავნა </w:t>
      </w:r>
      <w:r w:rsidRPr="009C6100">
        <w:rPr>
          <w:rFonts w:ascii="Sylfaen" w:hAnsi="Sylfaen"/>
          <w:color w:val="0F243E" w:themeColor="text2" w:themeShade="80"/>
        </w:rPr>
        <w:t xml:space="preserve">701 </w:t>
      </w:r>
      <w:r w:rsidRPr="009C6100">
        <w:rPr>
          <w:rFonts w:ascii="Sylfaen" w:hAnsi="Sylfaen"/>
          <w:color w:val="0F243E" w:themeColor="text2" w:themeShade="80"/>
          <w:lang w:val="ka-GE"/>
        </w:rPr>
        <w:t>წერილი, დასრულდა მუშაობა 100 საქმეზე.</w:t>
      </w:r>
      <w:r w:rsidRPr="009C6100">
        <w:rPr>
          <w:rFonts w:ascii="Sylfaen" w:hAnsi="Sylfaen"/>
          <w:color w:val="0F243E" w:themeColor="text2" w:themeShade="80"/>
        </w:rPr>
        <w:t xml:space="preserve"> </w:t>
      </w:r>
      <w:r w:rsidRPr="009C6100">
        <w:rPr>
          <w:rFonts w:ascii="Sylfaen" w:hAnsi="Sylfaen"/>
          <w:color w:val="0F243E" w:themeColor="text2" w:themeShade="80"/>
          <w:lang w:val="ka-GE"/>
        </w:rPr>
        <w:t xml:space="preserve">გავრცელდა </w:t>
      </w:r>
      <w:r w:rsidRPr="009C6100">
        <w:rPr>
          <w:rFonts w:ascii="Sylfaen" w:hAnsi="Sylfaen"/>
          <w:color w:val="0F243E" w:themeColor="text2" w:themeShade="80"/>
        </w:rPr>
        <w:t>23</w:t>
      </w:r>
      <w:r w:rsidRPr="009C6100">
        <w:rPr>
          <w:rFonts w:ascii="Sylfaen" w:hAnsi="Sylfaen"/>
          <w:color w:val="0F243E" w:themeColor="text2" w:themeShade="80"/>
          <w:lang w:val="ka-GE"/>
        </w:rPr>
        <w:t xml:space="preserve"> რელიზი</w:t>
      </w:r>
      <w:r w:rsidRPr="009C6100">
        <w:rPr>
          <w:rFonts w:ascii="Sylfaen" w:hAnsi="Sylfaen"/>
          <w:color w:val="0F243E" w:themeColor="text2" w:themeShade="80"/>
        </w:rPr>
        <w:t>;</w:t>
      </w:r>
      <w:r w:rsidRPr="009C6100">
        <w:rPr>
          <w:rFonts w:ascii="Sylfaen" w:hAnsi="Sylfaen"/>
          <w:color w:val="0F243E" w:themeColor="text2" w:themeShade="80"/>
          <w:lang w:val="ka-GE"/>
        </w:rPr>
        <w:t xml:space="preserve">  დეპარტამენტის წარმომადგენლები შეხვდენენ </w:t>
      </w:r>
      <w:r w:rsidRPr="009C6100">
        <w:rPr>
          <w:rFonts w:ascii="Sylfaen" w:hAnsi="Sylfaen"/>
          <w:color w:val="0F243E" w:themeColor="text2" w:themeShade="80"/>
        </w:rPr>
        <w:t>65</w:t>
      </w:r>
      <w:r w:rsidRPr="009C6100">
        <w:rPr>
          <w:rFonts w:ascii="Sylfaen" w:hAnsi="Sylfaen"/>
          <w:color w:val="0F243E" w:themeColor="text2" w:themeShade="80"/>
          <w:lang w:val="ka-GE"/>
        </w:rPr>
        <w:t xml:space="preserve"> მოქალაქეს. ასევე, დეპარტამენტის მიერ განხორციელდა 5 გეგმიური ვიზიტი და 3 არაგეგმიური მონიტორინგი, ხოლო პენიტენციური დეპარტამენტის დაწესებულებებში -  10 ვიზიტი . </w:t>
      </w:r>
    </w:p>
    <w:p w14:paraId="06BCC1E0" w14:textId="77777777" w:rsidR="006441B3" w:rsidRPr="009C6100" w:rsidRDefault="006441B3" w:rsidP="005D0960">
      <w:pPr>
        <w:tabs>
          <w:tab w:val="left" w:pos="2552"/>
        </w:tabs>
        <w:spacing w:after="0"/>
        <w:jc w:val="both"/>
        <w:rPr>
          <w:rFonts w:ascii="Sylfaen" w:hAnsi="Sylfaen"/>
          <w:color w:val="0F243E" w:themeColor="text2" w:themeShade="80"/>
          <w:lang w:val="ka-GE"/>
        </w:rPr>
      </w:pPr>
    </w:p>
    <w:p w14:paraId="12665F88" w14:textId="77777777" w:rsidR="006441B3" w:rsidRPr="009C6100" w:rsidRDefault="006441B3"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შშმ პირთა უფლებების დეპარტამენტი საქართველოს სახალხო დამცველს წარმოადგენს შეზღუდული შესაძლებლობის მქონე პირთა უფლებების სფეროში მოქმედ თემატურ სამუშაო ჯგუფებში. დეპარტამენტის წარმომადგენლები მონაწილეობას იღებენ ქალაქ თბილისის მერიასთან არსებული შეზღუდული შესაძლებლობის მქონე პირთა საკითხებზე მომუშავე საბჭოს მუშაობაში, დამკვირვებლის სტატუსით. </w:t>
      </w:r>
    </w:p>
    <w:p w14:paraId="7C6B9DDF" w14:textId="77777777" w:rsidR="006441B3" w:rsidRPr="009C6100" w:rsidRDefault="006441B3" w:rsidP="005D0960">
      <w:pPr>
        <w:spacing w:after="0"/>
        <w:jc w:val="both"/>
        <w:rPr>
          <w:rFonts w:ascii="Sylfaen" w:hAnsi="Sylfaen"/>
          <w:color w:val="0F243E" w:themeColor="text2" w:themeShade="80"/>
          <w:lang w:val="ka-GE"/>
        </w:rPr>
      </w:pPr>
    </w:p>
    <w:p w14:paraId="4794806D" w14:textId="267A547E" w:rsidR="006441B3" w:rsidRPr="009C6100" w:rsidRDefault="00232E32"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2016</w:t>
      </w:r>
      <w:r w:rsidR="006441B3" w:rsidRPr="009C6100">
        <w:rPr>
          <w:rFonts w:ascii="Sylfaen" w:hAnsi="Sylfaen"/>
          <w:color w:val="0F243E" w:themeColor="text2" w:themeShade="80"/>
          <w:lang w:val="ka-GE"/>
        </w:rPr>
        <w:t xml:space="preserve"> წელს დეპარტამენტმა მოამზადა:</w:t>
      </w:r>
    </w:p>
    <w:p w14:paraId="270FBEB9" w14:textId="77777777" w:rsidR="006441B3" w:rsidRPr="009C6100" w:rsidRDefault="006441B3" w:rsidP="005D0960">
      <w:pPr>
        <w:spacing w:after="0"/>
        <w:jc w:val="both"/>
        <w:rPr>
          <w:rFonts w:ascii="Sylfaen" w:hAnsi="Sylfaen"/>
          <w:color w:val="0F243E" w:themeColor="text2" w:themeShade="80"/>
          <w:sz w:val="24"/>
          <w:lang w:val="ka-GE"/>
        </w:rPr>
      </w:pPr>
    </w:p>
    <w:p w14:paraId="221492FB" w14:textId="77777777" w:rsidR="006441B3" w:rsidRPr="009C6100" w:rsidRDefault="006441B3" w:rsidP="005D0960">
      <w:pPr>
        <w:pStyle w:val="ListParagraph"/>
        <w:numPr>
          <w:ilvl w:val="0"/>
          <w:numId w:val="158"/>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შშმ პირთა უფლებების კონვენციის მონიტორინგის მეთოდოლოგია; </w:t>
      </w:r>
    </w:p>
    <w:p w14:paraId="0A575D83" w14:textId="77777777" w:rsidR="006441B3" w:rsidRPr="009C6100" w:rsidRDefault="006441B3" w:rsidP="005D0960">
      <w:pPr>
        <w:pStyle w:val="ListParagraph"/>
        <w:numPr>
          <w:ilvl w:val="0"/>
          <w:numId w:val="158"/>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შშმ პირთა სადღეღამისო სპეციალური დაწესებულებების მონიტორინგის მეთოდოლოგია; </w:t>
      </w:r>
    </w:p>
    <w:p w14:paraId="54AB1227" w14:textId="77777777" w:rsidR="006441B3" w:rsidRPr="009C6100" w:rsidRDefault="006441B3" w:rsidP="005D0960">
      <w:pPr>
        <w:pStyle w:val="ListParagraph"/>
        <w:numPr>
          <w:ilvl w:val="0"/>
          <w:numId w:val="158"/>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შშმ პირთა სადღეღამისო სპეციალური დაწესებულებების მონიტორინგის ანგარიში; პროექტის კონცეფცია ინკლუზიური განათლების მონიტორინგის თაობაზე; </w:t>
      </w:r>
    </w:p>
    <w:p w14:paraId="41E43869" w14:textId="77777777" w:rsidR="006441B3" w:rsidRPr="009C6100" w:rsidRDefault="006441B3" w:rsidP="005D0960">
      <w:pPr>
        <w:pStyle w:val="ListParagraph"/>
        <w:numPr>
          <w:ilvl w:val="0"/>
          <w:numId w:val="158"/>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lastRenderedPageBreak/>
        <w:t xml:space="preserve">შშმ პირთა უფლებების შესახებ გაეროს სპეციალური მომხსენებლისათვის წარსადგენი კითხვარი; </w:t>
      </w:r>
    </w:p>
    <w:p w14:paraId="6B54F09B" w14:textId="77777777" w:rsidR="006441B3" w:rsidRPr="009C6100" w:rsidRDefault="006441B3" w:rsidP="005D0960">
      <w:pPr>
        <w:pStyle w:val="ListParagraph"/>
        <w:numPr>
          <w:ilvl w:val="0"/>
          <w:numId w:val="158"/>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საქართველო–ევროკავშირის ასოცირების დღის წესრიგის ახალ სამოქმედო გეგმის (2017–2020) პროექტზე შეზღუდული შესაძლებლობის მქონე პირთა უფლებების დაცვასთან დაკავშირებული კომენტარები/დამატებები;  </w:t>
      </w:r>
    </w:p>
    <w:p w14:paraId="349F49B1" w14:textId="77777777" w:rsidR="006441B3" w:rsidRPr="009C6100" w:rsidRDefault="006441B3" w:rsidP="005D0960">
      <w:pPr>
        <w:pStyle w:val="ListParagraph"/>
        <w:numPr>
          <w:ilvl w:val="0"/>
          <w:numId w:val="158"/>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გაეროს შშმ პირთა უფლებების კომიტეტისთვის წარსადგენი კონვენციის იმპლემენტაციის მონიტორინგის ანგარიში. </w:t>
      </w:r>
    </w:p>
    <w:p w14:paraId="5DDAEDFB" w14:textId="77777777" w:rsidR="006441B3" w:rsidRPr="009C6100" w:rsidRDefault="006441B3" w:rsidP="005D0960">
      <w:pPr>
        <w:spacing w:after="0"/>
        <w:jc w:val="both"/>
        <w:rPr>
          <w:rFonts w:ascii="Sylfaen" w:hAnsi="Sylfaen"/>
          <w:color w:val="0F243E" w:themeColor="text2" w:themeShade="80"/>
          <w:lang w:val="ka-GE"/>
        </w:rPr>
      </w:pPr>
    </w:p>
    <w:p w14:paraId="32E8987E" w14:textId="77777777" w:rsidR="006441B3" w:rsidRPr="009C6100" w:rsidRDefault="006441B3"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2016 წელს გაიმართა საქართველოს სახალხო დამცველთან არსებული გაეროს შეზღუდული შესაძლებლობის მქონე პირთა უფლებების კონვენციის პოპულარიზაციის, დაცვისა და იმპლემენტაციის მონიტორინგის საკონსულტაციო საბჭოს 5 შეხვედრა. დეპარტამენტის წარმომადგენელმა მონაწილეობა მიიღეს ადამიანის უფლებათა დაცვის სამთავრობო სამოქმედო გეგმის განხილვაში. გაიმართა 3 სპეციალური ანგარიშის პრეზენტაცია. შეირჩა საქართველოს სახალხო დამცველთან არსებული გაეროს შეზღუდული შესაძლებლობის მქონე პირთა უფლებების კონვენციის პოპულარიზაციის, დაცვისა და იმპლემენტაციის მონიტორინგის საკონსულტაციო საბჭოს ახალი წევრები.  ასევე, შეზღუდული შესაძლებლობის მქონე პირთა უფლებების დაცვის დეპარტამენტის უფროსი სპეციალისტი. შეზღუდული შესაძლებლობის მქონე პირთა უფლებების დეპარტამენტის თანამშრომლები მონაწილეობდნენ </w:t>
      </w:r>
      <w:r w:rsidRPr="009C6100">
        <w:rPr>
          <w:rFonts w:ascii="Sylfaen" w:hAnsi="Sylfaen"/>
          <w:color w:val="0F243E" w:themeColor="text2" w:themeShade="80"/>
        </w:rPr>
        <w:t>6</w:t>
      </w:r>
      <w:r w:rsidRPr="009C6100">
        <w:rPr>
          <w:rFonts w:ascii="Sylfaen" w:hAnsi="Sylfaen"/>
          <w:color w:val="0F243E" w:themeColor="text2" w:themeShade="80"/>
          <w:lang w:val="ka-GE"/>
        </w:rPr>
        <w:t>0 სხვადასხვა შეხვედრაში.</w:t>
      </w:r>
    </w:p>
    <w:p w14:paraId="202ED93D" w14:textId="77777777" w:rsidR="006441B3" w:rsidRPr="009C6100" w:rsidRDefault="006441B3" w:rsidP="005D0960">
      <w:pPr>
        <w:spacing w:after="0"/>
        <w:jc w:val="both"/>
        <w:rPr>
          <w:rFonts w:ascii="Sylfaen" w:hAnsi="Sylfaen"/>
          <w:color w:val="0F243E" w:themeColor="text2" w:themeShade="80"/>
          <w:lang w:val="ka-GE"/>
        </w:rPr>
      </w:pPr>
    </w:p>
    <w:p w14:paraId="76DE22A0" w14:textId="77777777" w:rsidR="006441B3" w:rsidRPr="009C6100" w:rsidRDefault="006441B3" w:rsidP="005D0960">
      <w:pPr>
        <w:spacing w:after="0"/>
        <w:jc w:val="both"/>
        <w:rPr>
          <w:rFonts w:ascii="Sylfaen" w:hAnsi="Sylfaen" w:cs="Sylfaen"/>
          <w:b/>
          <w:i/>
          <w:color w:val="0F243E" w:themeColor="text2" w:themeShade="80"/>
          <w:lang w:val="ka-GE"/>
        </w:rPr>
      </w:pPr>
      <w:r w:rsidRPr="009C6100">
        <w:rPr>
          <w:rFonts w:ascii="Sylfaen" w:hAnsi="Sylfaen" w:cs="Sylfaen"/>
          <w:b/>
          <w:i/>
          <w:color w:val="0F243E" w:themeColor="text2" w:themeShade="80"/>
          <w:lang w:val="ka-GE"/>
        </w:rPr>
        <w:t>ღონისძიება 10.4.4. სისხლის სამართლის მართლმსაჯულების დეპარტამენტის განვითარება</w:t>
      </w:r>
    </w:p>
    <w:p w14:paraId="27A53AFD" w14:textId="6F5D4AA8" w:rsidR="006441B3" w:rsidRPr="009C6100" w:rsidRDefault="006441B3"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color w:val="0F243E" w:themeColor="text2" w:themeShade="80"/>
          <w:lang w:val="ka-GE"/>
        </w:rPr>
      </w:pPr>
      <w:r w:rsidRPr="009C6100">
        <w:rPr>
          <w:rFonts w:ascii="Sylfaen" w:hAnsi="Sylfaen"/>
          <w:color w:val="0F243E" w:themeColor="text2" w:themeShade="80"/>
          <w:lang w:val="ka-GE"/>
        </w:rPr>
        <w:t>201</w:t>
      </w:r>
      <w:r w:rsidRPr="009C6100">
        <w:rPr>
          <w:rFonts w:ascii="Sylfaen" w:hAnsi="Sylfaen"/>
          <w:color w:val="0F243E" w:themeColor="text2" w:themeShade="80"/>
        </w:rPr>
        <w:t>6</w:t>
      </w:r>
      <w:r w:rsidRPr="009C6100">
        <w:rPr>
          <w:rFonts w:ascii="Sylfaen" w:hAnsi="Sylfaen"/>
          <w:color w:val="0F243E" w:themeColor="text2" w:themeShade="80"/>
          <w:lang w:val="ka-GE"/>
        </w:rPr>
        <w:t xml:space="preserve"> წლის განმავლობაში საქართველოს სახალხო დამცველის აპარატის სისხლის სამართლი</w:t>
      </w:r>
      <w:r w:rsidR="00232E32" w:rsidRPr="009C6100">
        <w:rPr>
          <w:rFonts w:ascii="Sylfaen" w:hAnsi="Sylfaen"/>
          <w:color w:val="0F243E" w:themeColor="text2" w:themeShade="80"/>
          <w:lang w:val="ka-GE"/>
        </w:rPr>
        <w:t xml:space="preserve">ს მართლმსაჯულების დეპარტამენტი </w:t>
      </w:r>
      <w:r w:rsidRPr="009C6100">
        <w:rPr>
          <w:rFonts w:ascii="Sylfaen" w:hAnsi="Sylfaen"/>
          <w:color w:val="0F243E" w:themeColor="text2" w:themeShade="80"/>
          <w:lang w:val="ka-GE"/>
        </w:rPr>
        <w:t>აქტიურად მუშაობდა შესაბამის სახელმწიფო უწყებებში კონკრეტულ უფლებადარღვევებთან დაკავშირებით გასაგზავნი წინადადება/რეკომენდაციების მომზადების პროცესში.</w:t>
      </w:r>
      <w:r w:rsidR="00232E32" w:rsidRPr="009C6100">
        <w:rPr>
          <w:rFonts w:ascii="Sylfaen" w:hAnsi="Sylfaen"/>
          <w:color w:val="0F243E" w:themeColor="text2" w:themeShade="80"/>
          <w:lang w:val="ka-GE"/>
        </w:rPr>
        <w:t xml:space="preserve"> </w:t>
      </w:r>
      <w:bookmarkStart w:id="43" w:name="_Toc473621840"/>
      <w:r w:rsidRPr="009C6100">
        <w:rPr>
          <w:rFonts w:ascii="Sylfaen" w:hAnsi="Sylfaen" w:cs="Sylfaen"/>
          <w:color w:val="0F243E" w:themeColor="text2" w:themeShade="80"/>
          <w:lang w:val="ka-GE"/>
        </w:rPr>
        <w:t>დეპარტამენტის მიერ</w:t>
      </w:r>
      <w:bookmarkEnd w:id="43"/>
      <w:r w:rsidRPr="009C6100">
        <w:rPr>
          <w:rFonts w:ascii="Sylfaen" w:hAnsi="Sylfaen" w:cs="Sylfaen"/>
          <w:color w:val="0F243E" w:themeColor="text2" w:themeShade="80"/>
          <w:lang w:val="ka-GE"/>
        </w:rPr>
        <w:t xml:space="preserve"> პენიტენციურ დაწესებულებებში გა</w:t>
      </w:r>
      <w:r w:rsidR="00232E32" w:rsidRPr="009C6100">
        <w:rPr>
          <w:rFonts w:ascii="Sylfaen" w:hAnsi="Sylfaen" w:cs="Sylfaen"/>
          <w:color w:val="0F243E" w:themeColor="text2" w:themeShade="80"/>
          <w:lang w:val="ka-GE"/>
        </w:rPr>
        <w:t>ნხორციელდა სისტემატური ვიზიტები;</w:t>
      </w:r>
      <w:r w:rsidRPr="009C6100">
        <w:rPr>
          <w:rFonts w:ascii="Sylfaen" w:hAnsi="Sylfaen" w:cs="Sylfaen"/>
          <w:color w:val="0F243E" w:themeColor="text2" w:themeShade="80"/>
          <w:lang w:val="ka-GE"/>
        </w:rPr>
        <w:t xml:space="preserve">  შემოსული და შესწავლილი განცხადებების რაოდენობამ შეადგინა - </w:t>
      </w:r>
      <w:r w:rsidRPr="009C6100">
        <w:rPr>
          <w:rFonts w:ascii="Sylfaen" w:hAnsi="Sylfaen" w:cs="Sylfaen"/>
          <w:color w:val="0F243E" w:themeColor="text2" w:themeShade="80"/>
        </w:rPr>
        <w:t xml:space="preserve">3,264, </w:t>
      </w:r>
      <w:r w:rsidRPr="009C6100">
        <w:rPr>
          <w:rFonts w:ascii="Sylfaen" w:hAnsi="Sylfaen" w:cs="Sylfaen"/>
          <w:color w:val="0F243E" w:themeColor="text2" w:themeShade="80"/>
          <w:lang w:val="ka-GE"/>
        </w:rPr>
        <w:t>ხოლო დასრულებული საქმეების რაოდენობამ - 2</w:t>
      </w:r>
      <w:r w:rsidRPr="009C6100">
        <w:rPr>
          <w:rFonts w:ascii="Sylfaen" w:hAnsi="Sylfaen" w:cs="Sylfaen"/>
          <w:color w:val="0F243E" w:themeColor="text2" w:themeShade="80"/>
        </w:rPr>
        <w:t xml:space="preserve">,987, </w:t>
      </w:r>
      <w:r w:rsidR="00232E32" w:rsidRPr="009C6100">
        <w:rPr>
          <w:rFonts w:ascii="Sylfaen" w:hAnsi="Sylfaen" w:cs="Sylfaen"/>
          <w:color w:val="0F243E" w:themeColor="text2" w:themeShade="80"/>
          <w:lang w:val="ka-GE"/>
        </w:rPr>
        <w:t xml:space="preserve">დეპარტამენტის </w:t>
      </w:r>
      <w:r w:rsidRPr="009C6100">
        <w:rPr>
          <w:rFonts w:ascii="Sylfaen" w:hAnsi="Sylfaen" w:cs="Sylfaen"/>
          <w:color w:val="0F243E" w:themeColor="text2" w:themeShade="80"/>
          <w:lang w:val="ka-GE"/>
        </w:rPr>
        <w:t>თანამშრომლები შეხვდნენ 1</w:t>
      </w:r>
      <w:r w:rsidRPr="009C6100">
        <w:rPr>
          <w:rFonts w:ascii="Sylfaen" w:hAnsi="Sylfaen" w:cs="Sylfaen"/>
          <w:color w:val="0F243E" w:themeColor="text2" w:themeShade="80"/>
        </w:rPr>
        <w:t xml:space="preserve">,859 </w:t>
      </w:r>
      <w:r w:rsidRPr="009C6100">
        <w:rPr>
          <w:rFonts w:ascii="Sylfaen" w:hAnsi="Sylfaen" w:cs="Sylfaen"/>
          <w:color w:val="0F243E" w:themeColor="text2" w:themeShade="80"/>
          <w:lang w:val="ka-GE"/>
        </w:rPr>
        <w:t>განმცხადებელს. დეპარტამენტმა მოამზადა 13 რეკომენდაცია.</w:t>
      </w:r>
    </w:p>
    <w:p w14:paraId="49B34812" w14:textId="77777777" w:rsidR="00232E32" w:rsidRPr="009C6100" w:rsidRDefault="00232E32"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color w:val="0F243E" w:themeColor="text2" w:themeShade="80"/>
          <w:lang w:val="ka-GE"/>
        </w:rPr>
      </w:pPr>
    </w:p>
    <w:p w14:paraId="08D4CA4A" w14:textId="437120EC" w:rsidR="006441B3" w:rsidRPr="009C6100" w:rsidRDefault="006441B3"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2016 წელს სისხლის სამართლის მართლმსაჯულების დეპარტამენტის მიერ შემუშავებული რელევანტური წინადადება/რეკომენდაციები გაიგზავნა საქართველოს მთავარ პროკურატურაში, საქართველოს შინაგან საქმეთა სამინისტროში, საქართველოს სასჯელაღსრულებისა და პრობაციის სამინისტროსა და საქართველოს უზანაეს სასამართლოში. საქართველოს სახალხო დამცველი კონკრეტული უფლებდარღვევის შინაარსის გათვალისწინებით ითხოვდა შესაბამისი უფლების აღდგენას, დანაშაულის ნიშნების გამოვლენისას გამოძიების დაწყებასა და ეფექტიანი გამოძიების წარმოებას, საკანონმდებლო აქტებში ხარვეზების აღმოჩენის შემთხვევაში შესაბამისი ცვლილებების განხორციელებას, ერთიანი სასამართლო </w:t>
      </w:r>
      <w:r w:rsidR="00232E32" w:rsidRPr="009C6100">
        <w:rPr>
          <w:rFonts w:ascii="Sylfaen" w:hAnsi="Sylfaen"/>
          <w:color w:val="0F243E" w:themeColor="text2" w:themeShade="80"/>
          <w:lang w:val="ka-GE"/>
        </w:rPr>
        <w:t>პრაქტიკის განვითარებასა და სხვ.</w:t>
      </w:r>
    </w:p>
    <w:p w14:paraId="5EB79237" w14:textId="77777777" w:rsidR="00232E32" w:rsidRPr="009C6100" w:rsidRDefault="00232E32"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color w:val="0F243E" w:themeColor="text2" w:themeShade="80"/>
          <w:lang w:val="ka-GE"/>
        </w:rPr>
      </w:pPr>
    </w:p>
    <w:p w14:paraId="66612C35" w14:textId="5FCF922D" w:rsidR="006441B3" w:rsidRPr="009C6100" w:rsidRDefault="006441B3"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color w:val="0F243E" w:themeColor="text2" w:themeShade="80"/>
        </w:rPr>
      </w:pPr>
      <w:r w:rsidRPr="009C6100">
        <w:rPr>
          <w:rFonts w:ascii="Sylfaen" w:hAnsi="Sylfaen" w:cs="Sylfaen"/>
          <w:color w:val="0F243E" w:themeColor="text2" w:themeShade="80"/>
          <w:lang w:val="ka-GE"/>
        </w:rPr>
        <w:lastRenderedPageBreak/>
        <w:t xml:space="preserve">2016 წლის 31 აგვისტოს სისხლის სამართლის მართლმსაჯულების დეპარტამენტმა მოამზადა </w:t>
      </w:r>
      <w:r w:rsidRPr="009C6100">
        <w:rPr>
          <w:rFonts w:ascii="Sylfaen" w:hAnsi="Sylfaen" w:cs="Sylfaen"/>
          <w:color w:val="0F243E" w:themeColor="text2" w:themeShade="80"/>
        </w:rPr>
        <w:t>საქართველოს სახალხო დამცველი</w:t>
      </w:r>
      <w:r w:rsidRPr="009C6100">
        <w:rPr>
          <w:rFonts w:ascii="Sylfaen" w:hAnsi="Sylfaen" w:cs="Sylfaen"/>
          <w:color w:val="0F243E" w:themeColor="text2" w:themeShade="80"/>
          <w:lang w:val="ka-GE"/>
        </w:rPr>
        <w:t>ს</w:t>
      </w:r>
      <w:r w:rsidRPr="009C6100">
        <w:rPr>
          <w:rFonts w:ascii="Sylfaen" w:hAnsi="Sylfaen" w:cs="Sylfaen"/>
          <w:color w:val="0F243E" w:themeColor="text2" w:themeShade="80"/>
        </w:rPr>
        <w:t xml:space="preserve"> სასამართლოს მეგობრის მოსაზრებ</w:t>
      </w:r>
      <w:r w:rsidR="00232E32" w:rsidRPr="009C6100">
        <w:rPr>
          <w:rFonts w:ascii="Sylfaen" w:hAnsi="Sylfaen" w:cs="Sylfaen"/>
          <w:color w:val="0F243E" w:themeColor="text2" w:themeShade="80"/>
          <w:lang w:val="ka-GE"/>
        </w:rPr>
        <w:t>ა</w:t>
      </w:r>
      <w:r w:rsidRPr="009C6100">
        <w:rPr>
          <w:rFonts w:ascii="Sylfaen" w:hAnsi="Sylfaen" w:cs="Sylfaen"/>
          <w:color w:val="0F243E" w:themeColor="text2" w:themeShade="80"/>
        </w:rPr>
        <w:t xml:space="preserve"> ე.წ. „კაბელების“ საქმეზე, </w:t>
      </w:r>
      <w:r w:rsidRPr="009C6100">
        <w:rPr>
          <w:rFonts w:ascii="Sylfaen" w:hAnsi="Sylfaen" w:cs="Sylfaen"/>
          <w:color w:val="0F243E" w:themeColor="text2" w:themeShade="80"/>
          <w:lang w:val="ka-GE"/>
        </w:rPr>
        <w:t xml:space="preserve">რომელითაც სახალხო დამცველმა </w:t>
      </w:r>
      <w:r w:rsidRPr="009C6100">
        <w:rPr>
          <w:rFonts w:ascii="Sylfaen" w:hAnsi="Sylfaen" w:cs="Sylfaen"/>
          <w:color w:val="0F243E" w:themeColor="text2" w:themeShade="80"/>
        </w:rPr>
        <w:t>საქართველოს საკონსტიტუციო სასამართლო</w:t>
      </w:r>
      <w:r w:rsidRPr="009C6100">
        <w:rPr>
          <w:rFonts w:ascii="Sylfaen" w:hAnsi="Sylfaen" w:cs="Sylfaen"/>
          <w:color w:val="0F243E" w:themeColor="text2" w:themeShade="80"/>
          <w:lang w:val="ka-GE"/>
        </w:rPr>
        <w:t>ს</w:t>
      </w:r>
      <w:r w:rsidRPr="009C6100">
        <w:rPr>
          <w:rFonts w:ascii="Sylfaen" w:hAnsi="Sylfaen" w:cs="Sylfaen"/>
          <w:color w:val="0F243E" w:themeColor="text2" w:themeShade="80"/>
        </w:rPr>
        <w:t xml:space="preserve"> </w:t>
      </w:r>
      <w:r w:rsidRPr="009C6100">
        <w:rPr>
          <w:rFonts w:ascii="Sylfaen" w:hAnsi="Sylfaen" w:cs="Sylfaen"/>
          <w:color w:val="0F243E" w:themeColor="text2" w:themeShade="80"/>
          <w:lang w:val="ka-GE"/>
        </w:rPr>
        <w:t xml:space="preserve">მიმართა </w:t>
      </w:r>
      <w:r w:rsidRPr="009C6100">
        <w:rPr>
          <w:rFonts w:ascii="Sylfaen" w:hAnsi="Sylfaen" w:cs="Sylfaen"/>
          <w:color w:val="0F243E" w:themeColor="text2" w:themeShade="80"/>
        </w:rPr>
        <w:t>სისხლის სამართლის კოდექსით გათვალისწინებული ნორმის – გაფლანგვის კონსტიტუციურობა</w:t>
      </w:r>
      <w:r w:rsidRPr="009C6100">
        <w:rPr>
          <w:rFonts w:ascii="Sylfaen" w:hAnsi="Sylfaen" w:cs="Sylfaen"/>
          <w:color w:val="0F243E" w:themeColor="text2" w:themeShade="80"/>
          <w:lang w:val="ka-GE"/>
        </w:rPr>
        <w:t>სთან დაკავშირებით</w:t>
      </w:r>
      <w:r w:rsidRPr="009C6100">
        <w:rPr>
          <w:rFonts w:ascii="Sylfaen" w:hAnsi="Sylfaen" w:cs="Sylfaen"/>
          <w:color w:val="0F243E" w:themeColor="text2" w:themeShade="80"/>
        </w:rPr>
        <w:t>.</w:t>
      </w:r>
    </w:p>
    <w:p w14:paraId="7AC4C28F" w14:textId="77777777" w:rsidR="00232E32" w:rsidRPr="009C6100" w:rsidRDefault="00232E32"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color w:val="0F243E" w:themeColor="text2" w:themeShade="80"/>
          <w:lang w:val="ka-GE"/>
        </w:rPr>
      </w:pPr>
    </w:p>
    <w:p w14:paraId="38E9D75A" w14:textId="77777777" w:rsidR="006441B3" w:rsidRPr="009C6100" w:rsidRDefault="006441B3"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color w:val="0F243E" w:themeColor="text2" w:themeShade="80"/>
          <w:lang w:val="ka-GE"/>
        </w:rPr>
      </w:pPr>
      <w:r w:rsidRPr="009C6100">
        <w:rPr>
          <w:rFonts w:ascii="Sylfaen" w:hAnsi="Sylfaen"/>
          <w:color w:val="0F243E" w:themeColor="text2" w:themeShade="80"/>
          <w:lang w:val="ka-GE"/>
        </w:rPr>
        <w:t>თითოეულ ინდივიდუალურ განცხადება/საჩივართან დაკავშირებით სისხლის სამართლის მართლმსაჯულების დეპარტამენტის თანამშრომლები ახორციელებდნენ ვიზიტს შესაბამის პენიტენციურ დაწესებულებაში კონკრეტული ბრალდებულის/მსჯავრდებულის მონახულების მიზნით. ასევე, ცალკეულ შემთხვევებში, დეპარტამენტის თანამშრომლები მონიტორინგს უწევენ სასამართლო განხილვის მიმდინარეობის პროცესში საკანონმდებლო რეგულაციების დაცვის, შესრულების ზედმიწევნითობასა და ხარისხს.</w:t>
      </w:r>
    </w:p>
    <w:p w14:paraId="7DF77953" w14:textId="77777777" w:rsidR="006441B3" w:rsidRPr="009C6100" w:rsidRDefault="006441B3"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color w:val="0F243E" w:themeColor="text2" w:themeShade="80"/>
          <w:lang w:val="ka-GE"/>
        </w:rPr>
      </w:pPr>
      <w:r w:rsidRPr="009C6100">
        <w:rPr>
          <w:rFonts w:ascii="Sylfaen" w:hAnsi="Sylfaen"/>
          <w:color w:val="0F243E" w:themeColor="text2" w:themeShade="80"/>
          <w:lang w:val="ka-GE"/>
        </w:rPr>
        <w:t xml:space="preserve">სისხლის სამართლის მართლმსაჯულების დეპარტამენტი მიმდინარე წლის განმავლობაში აქტიურად იყო ჩართული სხვადასხვა სახის ტრენინგებსა და უცხო ქვეყნების საუკეთესო გამოცდილების შესწავლის მიზნით, განხორციელებულ სასწავლო ვიზიტებში. </w:t>
      </w:r>
    </w:p>
    <w:p w14:paraId="19F658FF" w14:textId="77777777" w:rsidR="006441B3" w:rsidRPr="009C6100" w:rsidRDefault="006441B3"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color w:val="0F243E" w:themeColor="text2" w:themeShade="80"/>
          <w:lang w:val="ka-GE"/>
        </w:rPr>
      </w:pPr>
    </w:p>
    <w:p w14:paraId="618A70B3" w14:textId="77777777" w:rsidR="006441B3" w:rsidRPr="009C6100" w:rsidRDefault="006441B3" w:rsidP="005D0960">
      <w:pPr>
        <w:spacing w:after="0"/>
        <w:jc w:val="both"/>
        <w:rPr>
          <w:rFonts w:ascii="Sylfaen" w:hAnsi="Sylfaen" w:cs="Sylfaen"/>
          <w:b/>
          <w:i/>
          <w:color w:val="0F243E" w:themeColor="text2" w:themeShade="80"/>
          <w:lang w:val="ka-GE"/>
        </w:rPr>
      </w:pPr>
      <w:r w:rsidRPr="009C6100">
        <w:rPr>
          <w:rFonts w:ascii="Sylfaen" w:hAnsi="Sylfaen" w:cs="Sylfaen"/>
          <w:b/>
          <w:i/>
          <w:color w:val="0F243E" w:themeColor="text2" w:themeShade="80"/>
          <w:lang w:val="ka-GE"/>
        </w:rPr>
        <w:t>ღონისძიება 10.4.5. სამოქალაქო, პოლიტიკური, ეკონომიკური, სოციალური და კულტურული უფლებების დეპარტამენტის განვითარება</w:t>
      </w:r>
    </w:p>
    <w:p w14:paraId="17127B97" w14:textId="77777777" w:rsidR="006441B3" w:rsidRPr="009C6100" w:rsidRDefault="006441B3"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color w:val="0F243E" w:themeColor="text2" w:themeShade="80"/>
          <w:lang w:val="ka-GE"/>
        </w:rPr>
      </w:pPr>
      <w:bookmarkStart w:id="44" w:name="_Toc473621839"/>
      <w:r w:rsidRPr="009C6100">
        <w:rPr>
          <w:rFonts w:ascii="Sylfaen" w:hAnsi="Sylfaen" w:cs="Sylfaen"/>
          <w:color w:val="0F243E" w:themeColor="text2" w:themeShade="80"/>
          <w:lang w:val="ka-GE"/>
        </w:rPr>
        <w:t>საანგარიშო პერიოდში სამოქალაქო, პოლიტიკური, ეკონომიკური, სოციალური და კულტურული უფლებების დაცვის დეპარტამენტიდან</w:t>
      </w:r>
      <w:bookmarkEnd w:id="44"/>
      <w:r w:rsidRPr="009C6100">
        <w:rPr>
          <w:rFonts w:ascii="Sylfaen" w:hAnsi="Sylfaen" w:cs="Sylfaen"/>
          <w:color w:val="0F243E" w:themeColor="text2" w:themeShade="80"/>
          <w:lang w:val="ka-GE"/>
        </w:rPr>
        <w:t xml:space="preserve"> გაიგზავნა </w:t>
      </w:r>
      <w:r w:rsidRPr="009C6100">
        <w:rPr>
          <w:rFonts w:ascii="Sylfaen" w:hAnsi="Sylfaen" w:cs="Sylfaen"/>
          <w:color w:val="0F243E" w:themeColor="text2" w:themeShade="80"/>
        </w:rPr>
        <w:t>1212</w:t>
      </w:r>
      <w:r w:rsidRPr="009C6100">
        <w:rPr>
          <w:rFonts w:ascii="Sylfaen" w:hAnsi="Sylfaen" w:cs="Sylfaen"/>
          <w:color w:val="0F243E" w:themeColor="text2" w:themeShade="80"/>
          <w:lang w:val="ka-GE"/>
        </w:rPr>
        <w:t xml:space="preserve"> წერილი და მომზადდა 3</w:t>
      </w:r>
      <w:r w:rsidRPr="009C6100">
        <w:rPr>
          <w:rFonts w:ascii="Sylfaen" w:hAnsi="Sylfaen" w:cs="Sylfaen"/>
          <w:color w:val="0F243E" w:themeColor="text2" w:themeShade="80"/>
        </w:rPr>
        <w:t>9</w:t>
      </w:r>
      <w:r w:rsidRPr="009C6100">
        <w:rPr>
          <w:rFonts w:ascii="Sylfaen" w:hAnsi="Sylfaen" w:cs="Sylfaen"/>
          <w:color w:val="0F243E" w:themeColor="text2" w:themeShade="80"/>
          <w:lang w:val="ka-GE"/>
        </w:rPr>
        <w:t xml:space="preserve"> საჯარო განცხადება.  ასევე, გაიგზავნა 1</w:t>
      </w:r>
      <w:r w:rsidRPr="009C6100">
        <w:rPr>
          <w:rFonts w:ascii="Sylfaen" w:hAnsi="Sylfaen" w:cs="Sylfaen"/>
          <w:color w:val="0F243E" w:themeColor="text2" w:themeShade="80"/>
        </w:rPr>
        <w:t>9</w:t>
      </w:r>
      <w:r w:rsidRPr="009C6100">
        <w:rPr>
          <w:rFonts w:ascii="Sylfaen" w:hAnsi="Sylfaen" w:cs="Sylfaen"/>
          <w:color w:val="0F243E" w:themeColor="text2" w:themeShade="80"/>
          <w:lang w:val="ka-GE"/>
        </w:rPr>
        <w:t xml:space="preserve"> რეკომენდაცია, 5 წინადადება, </w:t>
      </w:r>
      <w:r w:rsidRPr="009C6100">
        <w:rPr>
          <w:rFonts w:ascii="Sylfaen" w:hAnsi="Sylfaen" w:cs="Sylfaen"/>
          <w:bCs/>
          <w:color w:val="0F243E" w:themeColor="text2" w:themeShade="80"/>
          <w:lang w:val="ka-GE"/>
        </w:rPr>
        <w:t>1</w:t>
      </w:r>
      <w:r w:rsidRPr="009C6100">
        <w:rPr>
          <w:rFonts w:ascii="Sylfaen" w:hAnsi="Sylfaen" w:cs="Sylfaen"/>
          <w:color w:val="0F243E" w:themeColor="text2" w:themeShade="80"/>
          <w:lang w:val="ka-GE"/>
        </w:rPr>
        <w:t xml:space="preserve"> საკანონმდებლო წინადადება და 1 დასკვნა. დეპარტამენტმა დაასრულა 606 საქმის შესწავლა; იმუშავა წლიური და 10 დეკემბრის  ანგარიშების შესაბამის თავებზე. დეპარტამენტის თანამშრომლები განმცხადებლებს უშუალოდ შეხვდნენ </w:t>
      </w:r>
      <w:r w:rsidRPr="009C6100">
        <w:rPr>
          <w:rFonts w:ascii="Sylfaen" w:hAnsi="Sylfaen" w:cs="Sylfaen"/>
          <w:color w:val="0F243E" w:themeColor="text2" w:themeShade="80"/>
        </w:rPr>
        <w:t>412</w:t>
      </w:r>
      <w:r w:rsidRPr="009C6100">
        <w:rPr>
          <w:rFonts w:ascii="Sylfaen" w:hAnsi="Sylfaen" w:cs="Sylfaen"/>
          <w:color w:val="0F243E" w:themeColor="text2" w:themeShade="80"/>
          <w:lang w:val="ka-GE"/>
        </w:rPr>
        <w:t xml:space="preserve"> შემთხვევაში და მონაწილეობა მიიღეს 5 საჯარო დებატის დაგეგმვასა და წარმართვაში. </w:t>
      </w:r>
    </w:p>
    <w:p w14:paraId="1C209C4F" w14:textId="77777777" w:rsidR="00232E32" w:rsidRPr="009C6100" w:rsidRDefault="00232E32"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color w:val="0F243E" w:themeColor="text2" w:themeShade="80"/>
          <w:lang w:val="ka-GE"/>
        </w:rPr>
      </w:pPr>
    </w:p>
    <w:p w14:paraId="3B1C0D4C" w14:textId="77777777" w:rsidR="006441B3" w:rsidRPr="009C6100" w:rsidRDefault="006441B3"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 xml:space="preserve">დეპარტამენტმა მოაწყო 2 შეხვედრა ადგილობრივ არასამთავრობო ორგანიზაციებთან ინფორმაციის თავისუფლებასა და პერსონალურ მონაცემებს შორის ბალანსისა და საარჩევნო საკითხებზე; მონიტორინგი გაუწია ერთიანი ნაციონალური მოძრაობის </w:t>
      </w:r>
      <w:r w:rsidRPr="009C6100">
        <w:rPr>
          <w:rFonts w:ascii="Sylfaen" w:hAnsi="Sylfaen" w:cs="Sylfaen"/>
          <w:color w:val="0F243E" w:themeColor="text2" w:themeShade="80"/>
        </w:rPr>
        <w:t>3</w:t>
      </w:r>
      <w:r w:rsidRPr="009C6100">
        <w:rPr>
          <w:rFonts w:ascii="Sylfaen" w:hAnsi="Sylfaen" w:cs="Sylfaen"/>
          <w:color w:val="0F243E" w:themeColor="text2" w:themeShade="80"/>
          <w:lang w:val="ka-GE"/>
        </w:rPr>
        <w:t xml:space="preserve"> აქციასა და სხვა სახის აქციებს. </w:t>
      </w:r>
    </w:p>
    <w:p w14:paraId="389A7BE4" w14:textId="77777777" w:rsidR="00232E32" w:rsidRPr="009C6100" w:rsidRDefault="00232E32"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color w:val="0F243E" w:themeColor="text2" w:themeShade="80"/>
          <w:lang w:val="ka-GE"/>
        </w:rPr>
      </w:pPr>
    </w:p>
    <w:p w14:paraId="5D48EF12" w14:textId="583B2B50" w:rsidR="006441B3" w:rsidRPr="009C6100" w:rsidRDefault="006441B3"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 xml:space="preserve">2016 წელს სამოქალაქო, პოლიტიკური, ეკონომიკური, სოციალური და კულტურული უფლებების დაცვის  დეპარტამენტმა მონიტორინგი გაუწია რიგ სასამართლო პროცესებსა და ადმინისტრაციულ განხილვებს;  დააკვირდა 8 ოქტომბრის საპარლამენტო არჩევნებსა და 30 ოქტომბერს გამართულ ამავე არჩევნების მეორე ტურს.  დეპარტამენტის წარმომადგენლები დაესწრნენ სხვადასხვა უწყების მიერ პარლამენტში წარმოდგენილი  სახალხო დამცველის რეკომენდაციების შესრულების ანგარიშის განხილვას. შემუშავდა გაცემული რეკომენდაციების შესრულების მდგომარეობის ამსახველი დოკუმენტი. </w:t>
      </w:r>
    </w:p>
    <w:p w14:paraId="7AEDE17A" w14:textId="77777777" w:rsidR="00232E32" w:rsidRPr="009C6100" w:rsidRDefault="00232E32"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color w:val="0F243E" w:themeColor="text2" w:themeShade="80"/>
          <w:lang w:val="ka-GE"/>
        </w:rPr>
      </w:pPr>
    </w:p>
    <w:p w14:paraId="52085F3A" w14:textId="77777777" w:rsidR="006441B3" w:rsidRPr="009C6100" w:rsidRDefault="006441B3"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 xml:space="preserve">დევნილთა ჩასახლებების მონიტორინგი განხორციელდა </w:t>
      </w:r>
      <w:r w:rsidRPr="009C6100">
        <w:rPr>
          <w:rFonts w:ascii="Sylfaen" w:hAnsi="Sylfaen" w:cs="Sylfaen"/>
          <w:bCs/>
          <w:color w:val="0F243E" w:themeColor="text2" w:themeShade="80"/>
        </w:rPr>
        <w:t>501</w:t>
      </w:r>
      <w:r w:rsidRPr="009C6100">
        <w:rPr>
          <w:rFonts w:ascii="Sylfaen" w:hAnsi="Sylfaen" w:cs="Sylfaen"/>
          <w:bCs/>
          <w:color w:val="0F243E" w:themeColor="text2" w:themeShade="80"/>
          <w:lang w:val="ka-GE"/>
        </w:rPr>
        <w:t xml:space="preserve"> ობიექტში</w:t>
      </w:r>
      <w:r w:rsidRPr="009C6100">
        <w:rPr>
          <w:rFonts w:ascii="Sylfaen" w:hAnsi="Sylfaen" w:cs="Sylfaen"/>
          <w:color w:val="0F243E" w:themeColor="text2" w:themeShade="80"/>
          <w:lang w:val="ka-GE"/>
        </w:rPr>
        <w:t xml:space="preserve">. </w:t>
      </w:r>
      <w:r w:rsidRPr="009C6100">
        <w:rPr>
          <w:rFonts w:ascii="Sylfaen" w:hAnsi="Sylfaen" w:cs="Sylfaen"/>
          <w:bCs/>
          <w:color w:val="0F243E" w:themeColor="text2" w:themeShade="80"/>
        </w:rPr>
        <w:t>765</w:t>
      </w:r>
      <w:r w:rsidRPr="009C6100">
        <w:rPr>
          <w:rFonts w:ascii="Sylfaen" w:hAnsi="Sylfaen" w:cs="Sylfaen"/>
          <w:bCs/>
          <w:color w:val="0F243E" w:themeColor="text2" w:themeShade="80"/>
          <w:lang w:val="ka-GE"/>
        </w:rPr>
        <w:t xml:space="preserve"> დევნილს</w:t>
      </w:r>
      <w:r w:rsidRPr="009C6100">
        <w:rPr>
          <w:rFonts w:ascii="Sylfaen" w:hAnsi="Sylfaen" w:cs="Sylfaen"/>
          <w:color w:val="0F243E" w:themeColor="text2" w:themeShade="80"/>
          <w:lang w:val="ka-GE"/>
        </w:rPr>
        <w:t xml:space="preserve"> გაეწია სამართლებრივი დახმარება</w:t>
      </w:r>
      <w:r w:rsidRPr="009C6100">
        <w:rPr>
          <w:rFonts w:ascii="Sylfaen" w:hAnsi="Sylfaen" w:cs="Sylfaen"/>
          <w:color w:val="0F243E" w:themeColor="text2" w:themeShade="80"/>
        </w:rPr>
        <w:t>.</w:t>
      </w:r>
      <w:r w:rsidRPr="009C6100">
        <w:rPr>
          <w:rFonts w:ascii="Sylfaen" w:hAnsi="Sylfaen" w:cs="Sylfaen"/>
          <w:color w:val="0F243E" w:themeColor="text2" w:themeShade="80"/>
          <w:lang w:val="ka-GE"/>
        </w:rPr>
        <w:t xml:space="preserve"> </w:t>
      </w:r>
      <w:r w:rsidRPr="009C6100">
        <w:rPr>
          <w:rFonts w:ascii="Sylfaen" w:hAnsi="Sylfaen" w:cs="Sylfaen"/>
          <w:bCs/>
          <w:color w:val="0F243E" w:themeColor="text2" w:themeShade="80"/>
          <w:lang w:val="ka-GE"/>
        </w:rPr>
        <w:t xml:space="preserve">სახალხო დამცველის წარმომადგენელმა  მონაწილეობა </w:t>
      </w:r>
      <w:r w:rsidRPr="009C6100">
        <w:rPr>
          <w:rFonts w:ascii="Sylfaen" w:hAnsi="Sylfaen" w:cs="Sylfaen"/>
          <w:bCs/>
          <w:color w:val="0F243E" w:themeColor="text2" w:themeShade="80"/>
          <w:lang w:val="ka-GE"/>
        </w:rPr>
        <w:lastRenderedPageBreak/>
        <w:t xml:space="preserve">მიიღო </w:t>
      </w:r>
      <w:r w:rsidRPr="009C6100">
        <w:rPr>
          <w:rFonts w:ascii="Sylfaen" w:hAnsi="Sylfaen" w:cs="Sylfaen"/>
          <w:color w:val="0F243E" w:themeColor="text2" w:themeShade="80"/>
          <w:lang w:val="ka-GE"/>
        </w:rPr>
        <w:t>დევნილთა საკითხებზე  მომუშავე საქართველოს ოკუპირებული ტერიტორიებიდან იძულებით გადაადგილებულ პირთა, განსახლებისა და ლტოლვილთა სამინისტროს დევნილთა საკითხების შემსწავლელი კომისიის 65 სხდომაში.</w:t>
      </w:r>
    </w:p>
    <w:p w14:paraId="7410324C" w14:textId="77777777" w:rsidR="00232E32" w:rsidRPr="009C6100" w:rsidRDefault="00232E32"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color w:val="0F243E" w:themeColor="text2" w:themeShade="80"/>
          <w:lang w:val="ka-GE"/>
        </w:rPr>
      </w:pPr>
    </w:p>
    <w:p w14:paraId="263A1E2C" w14:textId="77777777" w:rsidR="006441B3" w:rsidRPr="009C6100" w:rsidRDefault="006441B3"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საანგარიშო პერიოდის განმავლობაში დეპარტამენტი აკვირდებოდა რუსთავი2–ის სასამართლო პროცესებს. ასევე, აღნიშნულ პროცესებთან დაკავშირებით სასამართლოსა და რუსთავი2–ის ეზოში გამართული აქციებს.</w:t>
      </w:r>
    </w:p>
    <w:p w14:paraId="47FADD0C" w14:textId="77777777" w:rsidR="00232E32" w:rsidRPr="009C6100" w:rsidRDefault="00232E32"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color w:val="0F243E" w:themeColor="text2" w:themeShade="80"/>
          <w:lang w:val="ka-GE"/>
        </w:rPr>
      </w:pPr>
    </w:p>
    <w:p w14:paraId="1EA43941" w14:textId="77777777" w:rsidR="006441B3" w:rsidRPr="009C6100" w:rsidRDefault="006441B3"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color w:val="0F243E" w:themeColor="text2" w:themeShade="80"/>
        </w:rPr>
      </w:pPr>
      <w:r w:rsidRPr="009C6100">
        <w:rPr>
          <w:rFonts w:ascii="Sylfaen" w:hAnsi="Sylfaen"/>
          <w:color w:val="0F243E" w:themeColor="text2" w:themeShade="80"/>
        </w:rPr>
        <w:t>სამოქალაქო, პოლიტიკური, ეკონომიკური, სოციალური და კულტურული უფლებების დაცვის დეპარტამენტ</w:t>
      </w:r>
      <w:r w:rsidRPr="009C6100">
        <w:rPr>
          <w:rFonts w:ascii="Sylfaen" w:hAnsi="Sylfaen"/>
          <w:color w:val="0F243E" w:themeColor="text2" w:themeShade="80"/>
          <w:lang w:val="ka-GE"/>
        </w:rPr>
        <w:t xml:space="preserve">მა მოამზადა </w:t>
      </w:r>
      <w:r w:rsidRPr="009C6100">
        <w:rPr>
          <w:rFonts w:ascii="Sylfaen" w:hAnsi="Sylfaen"/>
          <w:color w:val="0F243E" w:themeColor="text2" w:themeShade="80"/>
        </w:rPr>
        <w:t>რეკომენდაცი</w:t>
      </w:r>
      <w:r w:rsidRPr="009C6100">
        <w:rPr>
          <w:rFonts w:ascii="Sylfaen" w:hAnsi="Sylfaen"/>
          <w:color w:val="0F243E" w:themeColor="text2" w:themeShade="80"/>
          <w:lang w:val="ka-GE"/>
        </w:rPr>
        <w:t xml:space="preserve">ები, რომლებითანც </w:t>
      </w:r>
      <w:r w:rsidRPr="009C6100">
        <w:rPr>
          <w:rFonts w:ascii="Sylfaen" w:hAnsi="Sylfaen"/>
          <w:color w:val="0F243E" w:themeColor="text2" w:themeShade="80"/>
        </w:rPr>
        <w:t>სახალხო დამცველ</w:t>
      </w:r>
      <w:r w:rsidRPr="009C6100">
        <w:rPr>
          <w:rFonts w:ascii="Sylfaen" w:hAnsi="Sylfaen"/>
          <w:color w:val="0F243E" w:themeColor="text2" w:themeShade="80"/>
          <w:lang w:val="ka-GE"/>
        </w:rPr>
        <w:t>მა მიმართა</w:t>
      </w:r>
      <w:r w:rsidRPr="009C6100">
        <w:rPr>
          <w:rFonts w:ascii="Sylfaen" w:hAnsi="Sylfaen"/>
          <w:color w:val="0F243E" w:themeColor="text2" w:themeShade="80"/>
        </w:rPr>
        <w:t xml:space="preserve"> საქართველოს სასჯელაღსრულებისა და პრობაციის სამინისტროს, </w:t>
      </w:r>
      <w:r w:rsidRPr="009C6100">
        <w:rPr>
          <w:rFonts w:ascii="Sylfaen" w:hAnsi="Sylfaen" w:cs="Sylfaen"/>
          <w:color w:val="0F243E" w:themeColor="text2" w:themeShade="80"/>
        </w:rPr>
        <w:t>იუსტიციის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უმაღლეს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საბჭოს</w:t>
      </w:r>
      <w:r w:rsidRPr="009C6100">
        <w:rPr>
          <w:rFonts w:ascii="Sylfaen" w:hAnsi="Sylfaen" w:cs="Calibri"/>
          <w:color w:val="0F243E" w:themeColor="text2" w:themeShade="80"/>
        </w:rPr>
        <w:t>,</w:t>
      </w:r>
      <w:r w:rsidRPr="009C6100">
        <w:rPr>
          <w:rFonts w:ascii="Sylfaen" w:hAnsi="Sylfaen"/>
          <w:color w:val="0F243E" w:themeColor="text2" w:themeShade="80"/>
        </w:rPr>
        <w:t xml:space="preserve"> </w:t>
      </w:r>
      <w:r w:rsidRPr="009C6100">
        <w:rPr>
          <w:rFonts w:ascii="Sylfaen" w:hAnsi="Sylfaen" w:cs="Sylfaen"/>
          <w:color w:val="0F243E" w:themeColor="text2" w:themeShade="80"/>
        </w:rPr>
        <w:t>საქართველოს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შინაგან</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საქმეთა</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მინისტრს, საქართველოს ოკუპირებული ტერიტორიებიდან იძულებით გადაადგილებულ პირთა, ლტოლვილთა და განსახლების მინისტრს,თბილისის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მერს, ხაშურის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მუნიციპალიტეტის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საკონკურსო</w:t>
      </w:r>
      <w:r w:rsidRPr="009C6100">
        <w:rPr>
          <w:rFonts w:ascii="Sylfaen" w:hAnsi="Sylfaen" w:cs="Calibri"/>
          <w:color w:val="0F243E" w:themeColor="text2" w:themeShade="80"/>
        </w:rPr>
        <w:t>-</w:t>
      </w:r>
      <w:r w:rsidRPr="009C6100">
        <w:rPr>
          <w:rFonts w:ascii="Sylfaen" w:hAnsi="Sylfaen" w:cs="Sylfaen"/>
          <w:color w:val="0F243E" w:themeColor="text2" w:themeShade="80"/>
        </w:rPr>
        <w:t>საატესტაციო</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კომისიასა</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და</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ხაშურის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მუნიციპალიტეტის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გამგებელს.</w:t>
      </w:r>
    </w:p>
    <w:p w14:paraId="3EC068CA" w14:textId="77777777" w:rsidR="00232E32" w:rsidRPr="009C6100" w:rsidRDefault="00232E32"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color w:val="0F243E" w:themeColor="text2" w:themeShade="80"/>
        </w:rPr>
      </w:pPr>
    </w:p>
    <w:p w14:paraId="1D354017" w14:textId="77777777" w:rsidR="006441B3" w:rsidRPr="009C6100" w:rsidRDefault="006441B3"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Calibri"/>
          <w:color w:val="0F243E" w:themeColor="text2" w:themeShade="80"/>
        </w:rPr>
      </w:pPr>
      <w:r w:rsidRPr="009C6100">
        <w:rPr>
          <w:rFonts w:ascii="Sylfaen" w:hAnsi="Sylfaen" w:cs="Sylfaen"/>
          <w:color w:val="0F243E" w:themeColor="text2" w:themeShade="80"/>
          <w:lang w:val="ka-GE"/>
        </w:rPr>
        <w:t xml:space="preserve">საანგარიშო პერიოდში დეპარტამენტის ინიციატივით გაიმართა </w:t>
      </w:r>
      <w:r w:rsidRPr="009C6100">
        <w:rPr>
          <w:rFonts w:ascii="Sylfaen" w:hAnsi="Sylfaen" w:cs="Sylfaen"/>
          <w:color w:val="0F243E" w:themeColor="text2" w:themeShade="80"/>
        </w:rPr>
        <w:t>საჯარო</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დებატები</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 xml:space="preserve"> </w:t>
      </w:r>
      <w:r w:rsidRPr="009C6100">
        <w:rPr>
          <w:rFonts w:ascii="Sylfaen" w:hAnsi="Sylfaen" w:cs="Sylfaen"/>
          <w:color w:val="0F243E" w:themeColor="text2" w:themeShade="80"/>
          <w:lang w:val="ka-GE"/>
        </w:rPr>
        <w:t>თემებზე</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სეკულარიზმის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გამოწვევები</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საქართველოში</w:t>
      </w:r>
      <w:r w:rsidRPr="009C6100">
        <w:rPr>
          <w:rFonts w:ascii="Sylfaen" w:hAnsi="Sylfaen" w:cs="Calibri"/>
          <w:color w:val="0F243E" w:themeColor="text2" w:themeShade="80"/>
        </w:rPr>
        <w:t xml:space="preserve">“ </w:t>
      </w:r>
      <w:r w:rsidRPr="009C6100">
        <w:rPr>
          <w:rFonts w:ascii="Sylfaen" w:hAnsi="Sylfaen" w:cs="Calibri"/>
          <w:color w:val="0F243E" w:themeColor="text2" w:themeShade="80"/>
          <w:lang w:val="ka-GE"/>
        </w:rPr>
        <w:t xml:space="preserve">და </w:t>
      </w:r>
      <w:r w:rsidRPr="009C6100">
        <w:rPr>
          <w:rFonts w:ascii="Sylfaen" w:hAnsi="Sylfaen" w:cs="Calibri"/>
          <w:color w:val="0F243E" w:themeColor="text2" w:themeShade="80"/>
        </w:rPr>
        <w:t>,,გარემოსდაცვითი პრობლემები კანონმდებლობასა და პრაქტიკაში’’.</w:t>
      </w:r>
    </w:p>
    <w:p w14:paraId="07C7C725" w14:textId="77777777" w:rsidR="00232E32" w:rsidRPr="009C6100" w:rsidRDefault="00232E32"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olor w:val="0F243E" w:themeColor="text2" w:themeShade="80"/>
          <w:lang w:val="ka-GE"/>
        </w:rPr>
      </w:pPr>
    </w:p>
    <w:p w14:paraId="1EE88527" w14:textId="77777777" w:rsidR="006441B3" w:rsidRPr="009C6100" w:rsidRDefault="006441B3"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olor w:val="0F243E" w:themeColor="text2" w:themeShade="80"/>
          <w:lang w:val="ka-GE"/>
        </w:rPr>
      </w:pPr>
      <w:r w:rsidRPr="009C6100">
        <w:rPr>
          <w:rFonts w:ascii="Sylfaen" w:hAnsi="Sylfaen"/>
          <w:color w:val="0F243E" w:themeColor="text2" w:themeShade="80"/>
        </w:rPr>
        <w:t xml:space="preserve">2016 </w:t>
      </w:r>
      <w:r w:rsidRPr="009C6100">
        <w:rPr>
          <w:rFonts w:ascii="Sylfaen" w:hAnsi="Sylfaen" w:cs="Sylfaen"/>
          <w:color w:val="0F243E" w:themeColor="text2" w:themeShade="80"/>
        </w:rPr>
        <w:t>წლის</w:t>
      </w:r>
      <w:r w:rsidRPr="009C6100">
        <w:rPr>
          <w:rFonts w:ascii="Sylfaen" w:hAnsi="Sylfaen" w:cs="Calibri"/>
          <w:color w:val="0F243E" w:themeColor="text2" w:themeShade="80"/>
        </w:rPr>
        <w:t xml:space="preserve"> 14 </w:t>
      </w:r>
      <w:r w:rsidRPr="009C6100">
        <w:rPr>
          <w:rFonts w:ascii="Sylfaen" w:hAnsi="Sylfaen" w:cs="Sylfaen"/>
          <w:color w:val="0F243E" w:themeColor="text2" w:themeShade="80"/>
        </w:rPr>
        <w:t xml:space="preserve">-15 </w:t>
      </w:r>
      <w:r w:rsidRPr="009C6100">
        <w:rPr>
          <w:rFonts w:ascii="Sylfaen" w:hAnsi="Sylfaen" w:cs="Sylfaen"/>
          <w:color w:val="0F243E" w:themeColor="text2" w:themeShade="80"/>
          <w:lang w:val="ka-GE"/>
        </w:rPr>
        <w:t xml:space="preserve">მარტს </w:t>
      </w:r>
      <w:r w:rsidRPr="009C6100">
        <w:rPr>
          <w:rFonts w:ascii="Sylfaen" w:hAnsi="Sylfaen" w:cs="Sylfaen"/>
          <w:color w:val="0F243E" w:themeColor="text2" w:themeShade="80"/>
        </w:rPr>
        <w:t>როგორც</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დღის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ასევე</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ღამის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განმავლობაში</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სამოქალაქო, პოლიტიკური, ეკონომიკური, სოციალური და კულტურული უფლებების დაცვის დეპარტამენტ</w:t>
      </w:r>
      <w:r w:rsidRPr="009C6100">
        <w:rPr>
          <w:rFonts w:ascii="Sylfaen" w:hAnsi="Sylfaen" w:cs="Sylfaen"/>
          <w:color w:val="0F243E" w:themeColor="text2" w:themeShade="80"/>
          <w:lang w:val="ka-GE"/>
        </w:rPr>
        <w:t xml:space="preserve">ის წარმომადგენლები </w:t>
      </w:r>
      <w:r w:rsidRPr="009C6100">
        <w:rPr>
          <w:rFonts w:ascii="Sylfaen" w:hAnsi="Sylfaen" w:cs="Sylfaen"/>
          <w:color w:val="0F243E" w:themeColor="text2" w:themeShade="80"/>
        </w:rPr>
        <w:t>აკვირდებოდნენ</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თბილისის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სახელმწიფო</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უნივერსიტეტში</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აუდიტორია</w:t>
      </w:r>
      <w:r w:rsidRPr="009C6100">
        <w:rPr>
          <w:rFonts w:ascii="Sylfaen" w:hAnsi="Sylfaen" w:cs="Calibri"/>
          <w:color w:val="0F243E" w:themeColor="text2" w:themeShade="80"/>
        </w:rPr>
        <w:t xml:space="preserve"> 115–</w:t>
      </w:r>
      <w:r w:rsidRPr="009C6100">
        <w:rPr>
          <w:rFonts w:ascii="Sylfaen" w:hAnsi="Sylfaen" w:cs="Sylfaen"/>
          <w:color w:val="0F243E" w:themeColor="text2" w:themeShade="80"/>
        </w:rPr>
        <w:t>ისა</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და</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თსუ</w:t>
      </w:r>
      <w:r w:rsidRPr="009C6100">
        <w:rPr>
          <w:rFonts w:ascii="Sylfaen" w:hAnsi="Sylfaen" w:cs="Calibri"/>
          <w:color w:val="0F243E" w:themeColor="text2" w:themeShade="80"/>
        </w:rPr>
        <w:t>–</w:t>
      </w:r>
      <w:r w:rsidRPr="009C6100">
        <w:rPr>
          <w:rFonts w:ascii="Sylfaen" w:hAnsi="Sylfaen" w:cs="Sylfaen"/>
          <w:color w:val="0F243E" w:themeColor="text2" w:themeShade="80"/>
        </w:rPr>
        <w:t>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თვითმმართველობის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მიერ</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გამართული</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პარალელური</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აქციების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მიმდინარეობასა</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და</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მის</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შემდეგ</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განვითარებულ</w:t>
      </w:r>
      <w:r w:rsidRPr="009C6100">
        <w:rPr>
          <w:rFonts w:ascii="Sylfaen" w:hAnsi="Sylfaen" w:cs="Calibri"/>
          <w:color w:val="0F243E" w:themeColor="text2" w:themeShade="80"/>
        </w:rPr>
        <w:t xml:space="preserve"> </w:t>
      </w:r>
      <w:r w:rsidRPr="009C6100">
        <w:rPr>
          <w:rFonts w:ascii="Sylfaen" w:hAnsi="Sylfaen" w:cs="Sylfaen"/>
          <w:color w:val="0F243E" w:themeColor="text2" w:themeShade="80"/>
        </w:rPr>
        <w:t>მოვლენებს</w:t>
      </w:r>
      <w:r w:rsidRPr="009C6100">
        <w:rPr>
          <w:rFonts w:ascii="Sylfaen" w:hAnsi="Sylfaen" w:cs="Calibri"/>
          <w:color w:val="0F243E" w:themeColor="text2" w:themeShade="80"/>
        </w:rPr>
        <w:t>.</w:t>
      </w:r>
      <w:r w:rsidRPr="009C6100">
        <w:rPr>
          <w:rFonts w:ascii="Sylfaen" w:hAnsi="Sylfaen"/>
          <w:color w:val="0F243E" w:themeColor="text2" w:themeShade="80"/>
        </w:rPr>
        <w:t> </w:t>
      </w:r>
    </w:p>
    <w:p w14:paraId="5948F7FE" w14:textId="77777777" w:rsidR="006441B3" w:rsidRPr="009C6100" w:rsidRDefault="006441B3" w:rsidP="005D0960">
      <w:pPr>
        <w:spacing w:after="0"/>
        <w:jc w:val="both"/>
        <w:rPr>
          <w:rFonts w:ascii="Sylfaen" w:hAnsi="Sylfaen"/>
          <w:b/>
          <w:color w:val="0F243E" w:themeColor="text2" w:themeShade="80"/>
          <w:lang w:val="ka-GE"/>
        </w:rPr>
      </w:pPr>
    </w:p>
    <w:p w14:paraId="5F5EA868" w14:textId="77777777" w:rsidR="006441B3" w:rsidRPr="009C6100" w:rsidRDefault="006441B3" w:rsidP="005D0960">
      <w:pPr>
        <w:spacing w:after="0"/>
        <w:jc w:val="both"/>
        <w:rPr>
          <w:rFonts w:ascii="Sylfaen" w:hAnsi="Sylfaen"/>
          <w:b/>
          <w:i/>
          <w:color w:val="0F243E" w:themeColor="text2" w:themeShade="80"/>
          <w:lang w:val="ka-GE"/>
        </w:rPr>
      </w:pPr>
      <w:r w:rsidRPr="009C6100">
        <w:rPr>
          <w:rFonts w:ascii="Sylfaen" w:hAnsi="Sylfaen" w:cs="Sylfaen"/>
          <w:b/>
          <w:i/>
          <w:color w:val="0F243E" w:themeColor="text2" w:themeShade="80"/>
          <w:lang w:val="ka-GE"/>
        </w:rPr>
        <w:t>ღონისძიება 10.4.6. გენდერული თანასწორობის დეპარტამენტის განვითარება</w:t>
      </w:r>
    </w:p>
    <w:p w14:paraId="4D6F9584" w14:textId="77777777" w:rsidR="006441B3" w:rsidRPr="009C6100" w:rsidRDefault="006441B3" w:rsidP="005D0960">
      <w:pPr>
        <w:spacing w:after="0"/>
        <w:jc w:val="both"/>
        <w:rPr>
          <w:rFonts w:ascii="Sylfaen" w:hAnsi="Sylfaen"/>
          <w:b/>
          <w:color w:val="0F243E" w:themeColor="text2" w:themeShade="80"/>
          <w:lang w:val="ka-GE"/>
        </w:rPr>
      </w:pPr>
    </w:p>
    <w:p w14:paraId="4CC7CCD5" w14:textId="77777777" w:rsidR="006441B3" w:rsidRPr="009C6100" w:rsidRDefault="006441B3"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2016 წლის განმავლობაში გენდერული თანასწორობის დეპარტამენტის მიერ მომზადდა 2 სპეციალური ანგარიში, 7 წინადადება, 3 რეკომენდაცია და 1 სასამართლოს მეგობრის მოსაზრება. დეპარტამენტში შესული განცხადებების რაოდენობამ შეადგინა 161. დეპარტამენტის თანამშრომლები შეხვდნენ და კონსულტაცია გაუწიეს 64 პირს. </w:t>
      </w:r>
    </w:p>
    <w:p w14:paraId="2809E617" w14:textId="77777777" w:rsidR="006441B3" w:rsidRPr="009C6100" w:rsidRDefault="006441B3" w:rsidP="005D0960">
      <w:pPr>
        <w:spacing w:after="0"/>
        <w:jc w:val="both"/>
        <w:rPr>
          <w:rFonts w:ascii="Sylfaen" w:hAnsi="Sylfaen"/>
          <w:color w:val="0F243E" w:themeColor="text2" w:themeShade="80"/>
          <w:lang w:val="ka-GE"/>
        </w:rPr>
      </w:pPr>
    </w:p>
    <w:p w14:paraId="1ECCCA9D" w14:textId="77777777" w:rsidR="006441B3" w:rsidRPr="009C6100" w:rsidRDefault="006441B3"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გენდერული თანასწორობის დეპარტამენტი მონაწილეობდა ოჯახში ძალადობის მსხვერპლის სტატუსის მიმნიჭებელი ჯგუფის 23 სხდომაში სათათბირო ხმის უფლებით, სადაც განხილულ იქნა 28 საქმე და სტატუსი მიენიჭა 25 პირს.  </w:t>
      </w:r>
    </w:p>
    <w:p w14:paraId="31859CBD" w14:textId="77777777" w:rsidR="006441B3" w:rsidRPr="009C6100" w:rsidRDefault="006441B3" w:rsidP="005D0960">
      <w:pPr>
        <w:spacing w:after="0"/>
        <w:jc w:val="both"/>
        <w:rPr>
          <w:rFonts w:ascii="Sylfaen" w:hAnsi="Sylfaen"/>
          <w:color w:val="0F243E" w:themeColor="text2" w:themeShade="80"/>
          <w:lang w:val="ka-GE"/>
        </w:rPr>
      </w:pPr>
    </w:p>
    <w:p w14:paraId="6DDABEDF" w14:textId="77777777" w:rsidR="006441B3" w:rsidRPr="009C6100" w:rsidRDefault="006441B3"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დეპარტამენტის ორგანიზებით ქვემო ქართლის რეგიონის მუნიციპალიტეტებში ჩატარდა 19 საინფორმაციო შეხვედრა ადრეულ ასაკში ქორწინების საკითხებზე. გარდა ამისა, დეპარტამენტმა გამართა საინფორმაციო ტიპის 66 შეხვედრა. </w:t>
      </w:r>
    </w:p>
    <w:p w14:paraId="7BD96466" w14:textId="77777777" w:rsidR="006441B3" w:rsidRPr="009C6100" w:rsidRDefault="006441B3" w:rsidP="005D0960">
      <w:pPr>
        <w:spacing w:after="0"/>
        <w:jc w:val="both"/>
        <w:rPr>
          <w:rFonts w:ascii="Sylfaen" w:hAnsi="Sylfaen"/>
          <w:color w:val="0F243E" w:themeColor="text2" w:themeShade="80"/>
          <w:lang w:val="ka-GE"/>
        </w:rPr>
      </w:pPr>
    </w:p>
    <w:p w14:paraId="5DED92C4" w14:textId="77777777" w:rsidR="006441B3" w:rsidRPr="009C6100" w:rsidRDefault="006441B3"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lastRenderedPageBreak/>
        <w:t xml:space="preserve">დეპარტამენტის მიერ განხორციელდა 4 დღიანი ტრენინგები ქალთა უფლებებსა და გენდერის ძირითად საკითხებზე კახეთში, შიდა ქართლში, გურიასა და სამეგრელო ზემო-სვანეთში, სადაც მონაწილეობდა 100-მდე ადგილობრივი თემის ლიდერი ქალი. განხორციელდა 10 მივლინება საქართველოს რეგიონებში და 2 მივლინება საზღვარგარეთ. </w:t>
      </w:r>
    </w:p>
    <w:p w14:paraId="7E2450D3" w14:textId="77777777" w:rsidR="006441B3" w:rsidRPr="009C6100" w:rsidRDefault="006441B3" w:rsidP="005D0960">
      <w:pPr>
        <w:spacing w:after="0"/>
        <w:jc w:val="both"/>
        <w:rPr>
          <w:rFonts w:ascii="Sylfaen" w:hAnsi="Sylfaen"/>
          <w:color w:val="0F243E" w:themeColor="text2" w:themeShade="80"/>
          <w:lang w:val="ka-GE"/>
        </w:rPr>
      </w:pPr>
    </w:p>
    <w:p w14:paraId="523DB6DF" w14:textId="77777777" w:rsidR="006441B3" w:rsidRPr="009C6100" w:rsidRDefault="006441B3"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2016 წელს გენდერული თანასწორობის დეპარტამენტის ინიციატივით ჩატარდა 2  საჯარო დებატი თემებზე ,,ადრეულ ასაკში ქორწინება - გამოწვევები და გადაჭრის გზები’’ და </w:t>
      </w:r>
      <w:r w:rsidRPr="009C6100">
        <w:rPr>
          <w:rFonts w:ascii="Sylfaen" w:hAnsi="Sylfaen"/>
          <w:color w:val="0F243E" w:themeColor="text2" w:themeShade="80"/>
        </w:rPr>
        <w:t>„ტრადიციით გამართლებული ძალადობა გოგონებსა და ქალებზე“.</w:t>
      </w:r>
    </w:p>
    <w:p w14:paraId="249D6B8B" w14:textId="77777777" w:rsidR="006441B3" w:rsidRPr="009C6100" w:rsidRDefault="006441B3" w:rsidP="005D0960">
      <w:pPr>
        <w:spacing w:after="0"/>
        <w:jc w:val="both"/>
        <w:rPr>
          <w:rFonts w:ascii="Sylfaen" w:hAnsi="Sylfaen"/>
          <w:color w:val="0F243E" w:themeColor="text2" w:themeShade="80"/>
          <w:lang w:val="ka-GE"/>
        </w:rPr>
      </w:pPr>
    </w:p>
    <w:p w14:paraId="463387DE" w14:textId="77777777" w:rsidR="006441B3" w:rsidRPr="009C6100" w:rsidRDefault="006441B3"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დეპარტამენტმა განახორციელა ოჯახში ძალადობისა და ტრეფიკინგის მსხვერპლთა ქუთაისის, თბილისის, გორის, ბათუმისა და სიღნაღის თავშესაფრების მონიტორინგი. ასევე, ამასთან, მომზადდა და გავრცელდა 9 განცხადება.  </w:t>
      </w:r>
    </w:p>
    <w:p w14:paraId="41F0175B" w14:textId="77777777" w:rsidR="006441B3" w:rsidRPr="009C6100" w:rsidRDefault="006441B3" w:rsidP="005D0960">
      <w:pPr>
        <w:spacing w:after="0"/>
        <w:jc w:val="both"/>
        <w:rPr>
          <w:rFonts w:ascii="Sylfaen" w:hAnsi="Sylfaen"/>
          <w:color w:val="0F243E" w:themeColor="text2" w:themeShade="80"/>
          <w:lang w:val="ka-GE"/>
        </w:rPr>
      </w:pPr>
    </w:p>
    <w:p w14:paraId="32BCD161" w14:textId="77777777" w:rsidR="006441B3" w:rsidRPr="009C6100" w:rsidRDefault="006441B3"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ქალთა მიმართ ძალადობის წინააღმდეგ მიმართული 16 დღიანი კამპანიის ფარგლებში, დეპარტამენტმა მონაწილეობა მიიღო ქუთაისსა და ზუგდიდში ფილმის ჩვენებასა და დისკუსიაში.</w:t>
      </w:r>
    </w:p>
    <w:p w14:paraId="10B94F7B" w14:textId="77777777" w:rsidR="006441B3" w:rsidRPr="009C6100" w:rsidRDefault="006441B3" w:rsidP="005D0960">
      <w:pPr>
        <w:spacing w:after="0"/>
        <w:jc w:val="both"/>
        <w:rPr>
          <w:rFonts w:ascii="Sylfaen" w:hAnsi="Sylfaen"/>
          <w:color w:val="0F243E" w:themeColor="text2" w:themeShade="80"/>
          <w:lang w:val="ka-GE"/>
        </w:rPr>
      </w:pPr>
    </w:p>
    <w:p w14:paraId="302AE1F9" w14:textId="77777777" w:rsidR="006441B3" w:rsidRPr="009C6100" w:rsidRDefault="006441B3"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საანგარიშო პერიოდში დეპარტამენტის მიერ მომზადდა გაეროს ქალთა მიმართ დისკრიმინაციის ყველა ფორმის აღმოფხვრის შესახებ კომიტეტში წარსადგენი შუალედური ანგარიში და  დოკუმენტი გაეროს სამუშაო ჯგუფისთვის ქალთა მიმართ დისკრიმინაციის აღმოფხვრის საუკეთესო პრაქტიკის შესახებ. </w:t>
      </w:r>
    </w:p>
    <w:p w14:paraId="782BE173" w14:textId="77777777" w:rsidR="006441B3" w:rsidRPr="009C6100" w:rsidRDefault="006441B3" w:rsidP="005D0960">
      <w:pPr>
        <w:spacing w:after="0"/>
        <w:jc w:val="both"/>
        <w:rPr>
          <w:rFonts w:ascii="Sylfaen" w:hAnsi="Sylfaen"/>
          <w:color w:val="0F243E" w:themeColor="text2" w:themeShade="80"/>
          <w:lang w:val="ka-GE"/>
        </w:rPr>
      </w:pPr>
    </w:p>
    <w:p w14:paraId="4674EA5E" w14:textId="77777777" w:rsidR="006441B3" w:rsidRPr="009C6100" w:rsidRDefault="006441B3"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ქალთა მიმართ ძალადობისა და ოჯახში ძალადობის საკითხებზე გამოცდილების გაზიარებისა და სამომავლო თანამშრომლობის შესაძლებლობების განხილვის მიზნით,  გენდერული თანასწორობის დეპარტამენტმა სომხეთის ომბუდსმენის აპარატს უმასპინძლა.  </w:t>
      </w:r>
    </w:p>
    <w:p w14:paraId="0E500014" w14:textId="77777777" w:rsidR="006441B3" w:rsidRPr="009C6100" w:rsidRDefault="006441B3" w:rsidP="005D0960">
      <w:pPr>
        <w:spacing w:after="0"/>
        <w:jc w:val="both"/>
        <w:rPr>
          <w:rFonts w:ascii="Sylfaen" w:hAnsi="Sylfaen" w:cs="Sylfaen"/>
          <w:b/>
          <w:i/>
          <w:color w:val="0F243E" w:themeColor="text2" w:themeShade="80"/>
          <w:lang w:val="ka-GE"/>
        </w:rPr>
      </w:pPr>
    </w:p>
    <w:p w14:paraId="2E1FB045" w14:textId="77777777" w:rsidR="006441B3" w:rsidRPr="009C6100" w:rsidRDefault="006441B3" w:rsidP="005D0960">
      <w:pPr>
        <w:spacing w:after="0"/>
        <w:jc w:val="both"/>
        <w:rPr>
          <w:rFonts w:ascii="Sylfaen" w:hAnsi="Sylfaen" w:cs="Sylfaen"/>
          <w:b/>
          <w:i/>
          <w:color w:val="0F243E" w:themeColor="text2" w:themeShade="80"/>
          <w:lang w:val="ka-GE"/>
        </w:rPr>
      </w:pPr>
      <w:r w:rsidRPr="009C6100">
        <w:rPr>
          <w:rFonts w:ascii="Sylfaen" w:hAnsi="Sylfaen" w:cs="Sylfaen"/>
          <w:b/>
          <w:i/>
          <w:color w:val="0F243E" w:themeColor="text2" w:themeShade="80"/>
          <w:lang w:val="ka-GE"/>
        </w:rPr>
        <w:t>ღონისძიება 10.4.7. ანალიტიკური დეპარტამენტის განვითარება</w:t>
      </w:r>
    </w:p>
    <w:p w14:paraId="10BA18F7" w14:textId="77777777" w:rsidR="006441B3" w:rsidRPr="009C6100" w:rsidRDefault="006441B3"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2016 წელს ანალიტიკური დეპარტამენტის ფარგლებში ჩატარდა კვლევები შემდეგ თემებზე: პერსონალური მონაცემებისა და გამოხატვის თავისუფლების ურთიერთმიმართების შესახებ (ევროპული სამართლის ჭრილში); ტრანსსექსუალიზმი (ადამიანის უფლებათა ევროპული სასამართლოს ჭრილში) და  ბავშვთა და ჩვილთა სიკვდლიანობა. ასევე, მომზადდა სახალხო დამცველის საპარლამენტო ანგარიშის შემოკლებული ვერსია და  სახალხო დამცველის საპარლამენტო ანგარიშის ამსახველი მოკლე ანგარიში ციფრებში, სადაც მოცემულია სტატისტიკური მასალა და ვიზუალური ინფო–გრაფიკები. </w:t>
      </w:r>
    </w:p>
    <w:p w14:paraId="05D38FD0" w14:textId="77777777" w:rsidR="00232E32" w:rsidRPr="009C6100" w:rsidRDefault="00232E32"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olor w:val="0F243E" w:themeColor="text2" w:themeShade="80"/>
          <w:lang w:val="ka-GE"/>
        </w:rPr>
      </w:pPr>
    </w:p>
    <w:p w14:paraId="23DA7A1A" w14:textId="77777777" w:rsidR="00232E32" w:rsidRPr="009C6100" w:rsidRDefault="006441B3"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გარდა ამისა, დეპარტამენტმა მოამზადა საინფორმაციო გრაფიკები აპარატის საქმიანობისა და სახალხო დამცველის ცხელი ხაზის შესახებ. ასევე, სახალხო დამცველის 2016 წლის საქმიანობის ანგარიში, 2016 წლის ფინანსთა სამინისტროში წარსადგენი ანგარიში, 2 სასამართლოს მეგობარი და 1 კონსტიტუციური სარჩელი.</w:t>
      </w:r>
    </w:p>
    <w:p w14:paraId="4E5C83A9" w14:textId="0F8AFB09" w:rsidR="006441B3" w:rsidRPr="009C6100" w:rsidRDefault="006441B3"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 </w:t>
      </w:r>
    </w:p>
    <w:p w14:paraId="4E33D29F" w14:textId="77777777" w:rsidR="006441B3" w:rsidRPr="009C6100" w:rsidRDefault="006441B3"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olor w:val="0F243E" w:themeColor="text2" w:themeShade="80"/>
          <w:lang w:val="ka-GE"/>
        </w:rPr>
      </w:pPr>
      <w:r w:rsidRPr="009C6100">
        <w:rPr>
          <w:rFonts w:ascii="Sylfaen" w:hAnsi="Sylfaen"/>
          <w:color w:val="0F243E" w:themeColor="text2" w:themeShade="80"/>
          <w:lang w:val="ka-GE"/>
        </w:rPr>
        <w:lastRenderedPageBreak/>
        <w:t xml:space="preserve">საანგარიშო პერიოდში განახლდა სახალხო დამცველის აპარატის მონაცემთა ბაზები და შეიქმნა სტატისტიკური აღრიცხვის ახალი მონაცემთა ბაზები. </w:t>
      </w:r>
    </w:p>
    <w:p w14:paraId="3523EAA4" w14:textId="77777777" w:rsidR="006441B3" w:rsidRPr="009C6100" w:rsidRDefault="006441B3"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ანალიტიკურმა დეპარტამენტმა განიხილა 96 განცხადება. </w:t>
      </w:r>
    </w:p>
    <w:p w14:paraId="3DED56FE" w14:textId="77777777" w:rsidR="006441B3" w:rsidRPr="009C6100" w:rsidRDefault="006441B3"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olor w:val="0F243E" w:themeColor="text2" w:themeShade="80"/>
          <w:lang w:val="ka-GE"/>
        </w:rPr>
      </w:pPr>
    </w:p>
    <w:p w14:paraId="552F17B4" w14:textId="77777777" w:rsidR="006441B3" w:rsidRPr="009C6100" w:rsidRDefault="006441B3" w:rsidP="005D0960">
      <w:pPr>
        <w:spacing w:after="0"/>
        <w:jc w:val="both"/>
        <w:rPr>
          <w:rFonts w:ascii="Sylfaen" w:hAnsi="Sylfaen"/>
          <w:color w:val="0F243E" w:themeColor="text2" w:themeShade="80"/>
          <w:lang w:val="ka-GE"/>
        </w:rPr>
      </w:pPr>
    </w:p>
    <w:p w14:paraId="0AAD2E88" w14:textId="77777777" w:rsidR="006441B3" w:rsidRPr="009C6100" w:rsidRDefault="006441B3" w:rsidP="005D0960">
      <w:pPr>
        <w:spacing w:after="0"/>
        <w:jc w:val="both"/>
        <w:rPr>
          <w:rFonts w:ascii="Sylfaen" w:hAnsi="Sylfaen" w:cs="Sylfaen"/>
          <w:b/>
          <w:i/>
          <w:color w:val="0F243E" w:themeColor="text2" w:themeShade="80"/>
          <w:lang w:val="ka-GE"/>
        </w:rPr>
      </w:pPr>
      <w:r w:rsidRPr="009C6100">
        <w:rPr>
          <w:rFonts w:ascii="Sylfaen" w:hAnsi="Sylfaen" w:cs="Sylfaen"/>
          <w:b/>
          <w:i/>
          <w:color w:val="0F243E" w:themeColor="text2" w:themeShade="80"/>
          <w:lang w:val="ka-GE"/>
        </w:rPr>
        <w:t>ღონისძიება 10.4.8 თანასწორობის დეპარტამენტის განვითარება</w:t>
      </w:r>
    </w:p>
    <w:p w14:paraId="30DEDE97" w14:textId="77777777" w:rsidR="006441B3" w:rsidRPr="009C6100" w:rsidRDefault="006441B3"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 xml:space="preserve">თანასწორობის დეპარტამენტის ფარგლებში მომზადდა სასამართლო მეგობრის მოსაზრება - 5, რეკომენდაცია – 9, ზოგადი წინადადება - </w:t>
      </w:r>
      <w:r w:rsidRPr="009C6100">
        <w:rPr>
          <w:rFonts w:ascii="Sylfaen" w:hAnsi="Sylfaen" w:cs="Sylfaen"/>
          <w:color w:val="0F243E" w:themeColor="text2" w:themeShade="80"/>
        </w:rPr>
        <w:t>6,</w:t>
      </w:r>
      <w:r w:rsidRPr="009C6100">
        <w:rPr>
          <w:rFonts w:ascii="Sylfaen" w:hAnsi="Sylfaen" w:cs="Sylfaen"/>
          <w:color w:val="0F243E" w:themeColor="text2" w:themeShade="80"/>
          <w:lang w:val="ka-GE"/>
        </w:rPr>
        <w:t xml:space="preserve"> </w:t>
      </w:r>
      <w:r w:rsidRPr="009C6100">
        <w:rPr>
          <w:rFonts w:ascii="Sylfaen" w:hAnsi="Sylfaen" w:cs="Sylfaen"/>
          <w:bCs/>
          <w:color w:val="0F243E" w:themeColor="text2" w:themeShade="80"/>
          <w:lang w:val="ka-GE"/>
        </w:rPr>
        <w:t>განცხადება დისკრიმინაციის ფაქტის დადგენის მოთხოვნით – 17</w:t>
      </w:r>
      <w:r w:rsidRPr="009C6100">
        <w:rPr>
          <w:rFonts w:ascii="Sylfaen" w:hAnsi="Sylfaen" w:cs="Sylfaen"/>
          <w:bCs/>
          <w:color w:val="0F243E" w:themeColor="text2" w:themeShade="80"/>
        </w:rPr>
        <w:t>5</w:t>
      </w:r>
      <w:r w:rsidRPr="009C6100">
        <w:rPr>
          <w:rFonts w:ascii="Sylfaen" w:hAnsi="Sylfaen" w:cs="Sylfaen"/>
          <w:color w:val="0F243E" w:themeColor="text2" w:themeShade="80"/>
          <w:lang w:val="ka-GE"/>
        </w:rPr>
        <w:t xml:space="preserve">.  საქმისწარმოება შეწყდა - </w:t>
      </w:r>
      <w:r w:rsidRPr="009C6100">
        <w:rPr>
          <w:rFonts w:ascii="Sylfaen" w:hAnsi="Sylfaen" w:cs="Sylfaen"/>
          <w:color w:val="0F243E" w:themeColor="text2" w:themeShade="80"/>
        </w:rPr>
        <w:t>69</w:t>
      </w:r>
      <w:r w:rsidRPr="009C6100">
        <w:rPr>
          <w:rFonts w:ascii="Sylfaen" w:hAnsi="Sylfaen" w:cs="Sylfaen"/>
          <w:color w:val="0F243E" w:themeColor="text2" w:themeShade="80"/>
          <w:lang w:val="ka-GE"/>
        </w:rPr>
        <w:t xml:space="preserve"> განცხადებაზე. 1 ტრენინგი ჩატარდა შეზღუდული შესაძლებლობის მქონე ბავშვების მშობლებისთვის, 2 ტრენინგი ჩატარდა შინაგან საქმეთა სამინისტროს გამომძიებლებისთვის, ხოლო საქმის ფაქტობრივი გარემოებების უკეთ გამოსაკვლევად მოხდა შეხვედრა 132 მოქალაქესთან. </w:t>
      </w:r>
    </w:p>
    <w:p w14:paraId="710E0FC2" w14:textId="77777777" w:rsidR="006441B3" w:rsidRPr="009C6100" w:rsidRDefault="006441B3"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color w:val="0F243E" w:themeColor="text2" w:themeShade="80"/>
          <w:lang w:val="ka-GE"/>
        </w:rPr>
      </w:pPr>
      <w:r w:rsidRPr="009C6100">
        <w:rPr>
          <w:rFonts w:ascii="Sylfaen" w:hAnsi="Sylfaen"/>
          <w:noProof/>
          <w:color w:val="0F243E" w:themeColor="text2" w:themeShade="80"/>
          <w:lang w:val="ka-GE"/>
        </w:rPr>
        <w:t>ანტიდისკრიმინაციული კანონის შესაბამისად, სახალხო დამცველი ახორციელებდა ღონისძიებებს დისკრიმინაციის საკითხებზე საზოგადოების ცნობიერების ასამაღლებლად.</w:t>
      </w:r>
      <w:r w:rsidRPr="009C6100">
        <w:rPr>
          <w:rFonts w:ascii="Sylfaen" w:hAnsi="Sylfaen" w:cs="Sylfaen"/>
          <w:color w:val="0F243E" w:themeColor="text2" w:themeShade="80"/>
          <w:lang w:val="ka-GE"/>
        </w:rPr>
        <w:t xml:space="preserve"> </w:t>
      </w:r>
      <w:r w:rsidRPr="009C6100">
        <w:rPr>
          <w:rFonts w:ascii="Sylfaen" w:hAnsi="Sylfaen" w:cs="Sylfaen"/>
          <w:color w:val="0F243E" w:themeColor="text2" w:themeShade="80"/>
        </w:rPr>
        <w:t>2016 წლის 26 ოქტომბერს საქართველოს სახალხო დამცველმა სიძულვილი მოტივირებული დანაშაულების გამოძიების თემაზე საჯარო დებატები გამართა. შეხვედრაზე განიხილეს რელიგიის, რასის, სექსუალური ორიენტაციის და გენდერული იდენტობის ნიშნით ჩადენილი სავარაუდო დანაშაულების გამოძიების საკითხი.</w:t>
      </w:r>
    </w:p>
    <w:p w14:paraId="437F7B90" w14:textId="77777777" w:rsidR="006441B3" w:rsidRPr="009C6100" w:rsidRDefault="006441B3" w:rsidP="005D0960">
      <w:pPr>
        <w:spacing w:after="0"/>
        <w:jc w:val="both"/>
        <w:rPr>
          <w:rFonts w:ascii="Sylfaen" w:hAnsi="Sylfaen" w:cs="Sylfaen"/>
          <w:b/>
          <w:i/>
          <w:color w:val="0F243E" w:themeColor="text2" w:themeShade="80"/>
          <w:lang w:val="ka-GE"/>
        </w:rPr>
      </w:pPr>
    </w:p>
    <w:p w14:paraId="61467CA0" w14:textId="77777777" w:rsidR="006441B3" w:rsidRPr="009C6100" w:rsidRDefault="006441B3" w:rsidP="005D0960">
      <w:pPr>
        <w:spacing w:after="0"/>
        <w:jc w:val="both"/>
        <w:rPr>
          <w:rFonts w:ascii="Sylfaen" w:hAnsi="Sylfaen" w:cs="Sylfaen"/>
          <w:b/>
          <w:i/>
          <w:color w:val="0F243E" w:themeColor="text2" w:themeShade="80"/>
          <w:lang w:val="ka-GE"/>
        </w:rPr>
      </w:pPr>
      <w:r w:rsidRPr="009C6100">
        <w:rPr>
          <w:rFonts w:ascii="Sylfaen" w:hAnsi="Sylfaen" w:cs="Sylfaen"/>
          <w:b/>
          <w:i/>
          <w:color w:val="0F243E" w:themeColor="text2" w:themeShade="80"/>
          <w:lang w:val="ka-GE"/>
        </w:rPr>
        <w:t>ღონისძიება 10.4.8. თავდაცვის სფეროში ადამიანის უფლებათა დაცვის დეპარტამენტის განვითარება</w:t>
      </w:r>
    </w:p>
    <w:p w14:paraId="332A4F85" w14:textId="5436E1E1" w:rsidR="006441B3" w:rsidRPr="009C6100" w:rsidRDefault="006441B3"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საანგარიშო პერიოდში თავდაცვის სფეროში ადამიანის უფლებათა დაცვის დეპარტამენტმა მოკვლევა დაასრულა  21 საქმეზე, ხოლო საკუთარი  ინიციატივით დაიწყო  მოკვლევა 12 შემთხვევაზე.   შეხვედრა </w:t>
      </w:r>
      <w:r w:rsidR="00232E32" w:rsidRPr="009C6100">
        <w:rPr>
          <w:rFonts w:ascii="Sylfaen" w:hAnsi="Sylfaen"/>
          <w:color w:val="0F243E" w:themeColor="text2" w:themeShade="80"/>
          <w:lang w:val="ka-GE"/>
        </w:rPr>
        <w:t>შედგა</w:t>
      </w:r>
      <w:r w:rsidRPr="009C6100">
        <w:rPr>
          <w:rFonts w:ascii="Sylfaen" w:hAnsi="Sylfaen"/>
          <w:color w:val="0F243E" w:themeColor="text2" w:themeShade="80"/>
          <w:lang w:val="ka-GE"/>
        </w:rPr>
        <w:t xml:space="preserve"> 83 განმცხადებელთან. ინფორმაციის გადამოწმების,  სამანდატო კომისიაზე დასწრების,  ფიზიკური გარემოს მონიტორინგის და ინფორმაციის გადამოწმების მიზნით განხორციელდა  1 ვიზიტი შინაგან საქმეთა სამინისტროს სტრატეგიული დაცვის ობიექტების დეპარტამენტში, 1 ვიზიტი ავიაციის სარდლობის უზრუნველყოფისა და დაცვის ბატალიონში,  3 ვიზიტი შეიარაღებისა და ტექნიკის სარემონტო ბაზაზე.  ასევე, 1 ვიზიტი ვაზიანის სამხედრო ბაზაზე. </w:t>
      </w:r>
    </w:p>
    <w:p w14:paraId="793964D3" w14:textId="77777777" w:rsidR="006441B3" w:rsidRPr="009C6100" w:rsidRDefault="006441B3" w:rsidP="005D0960">
      <w:pPr>
        <w:spacing w:after="0"/>
        <w:jc w:val="both"/>
        <w:rPr>
          <w:rFonts w:ascii="Sylfaen" w:hAnsi="Sylfaen"/>
          <w:color w:val="0F243E" w:themeColor="text2" w:themeShade="80"/>
          <w:lang w:val="ka-GE"/>
        </w:rPr>
      </w:pPr>
    </w:p>
    <w:p w14:paraId="29DDE5BE" w14:textId="77777777" w:rsidR="006441B3" w:rsidRPr="009C6100" w:rsidRDefault="006441B3"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2016 წელს ჩატარდა 4 დღიანი ტრენინგი სამხედრო მოსამსახურეებისათვის. ასევე, ფიზიკური გარემოს მონიტორინგი მარნეულის საავიაციო ბრიგადაში; განხორციელდა 2 ვიზიტი წვევამდელთა შემკრებ გამანაწილებელ პუნქტში, 1 ვიზიტი შსს სპეციალური და საგანგებო ღონისძიებების ცენტრის სტრატეგიული ობიექტების დაცვის დეპარტამენტის მე– 3 სამმართველოს მე–3 განყოფილების მე–3 ქვეგანყოფილებაში. 1 ვიზიტი სანიკიძის სახელობის ომის ვეტერანთა ჰოსპიტალში, 1 ვიზიტი შეიარაღებისა და ტექნიკის სარემონტო ბაზაზე, არჩევნებში მონაწილეობის უფლებით სარგებლობის გადამოწმების მიზნით, 1 ვიზიტი საავიაციო ბაზაზე  არჩევნებში მონაწილეობის უფლებით სარგებლობის გადამოწმების მიზნით, 1 ვიზიტი კრწანისის სასწავლო ცენტრში უცხო პირთა შეჭრის ფაქტთან დაკავშრებით, 1 ვიზიტი ვეტერანების საქმეთა სახელმწიფო სამსახურში, მონიტორინგის მიზნით, თითო ვიზიტი სასჯელაღსრულების დაწესეულებების გარე დაცვის სამსახურებში მონიტორინგის მიზნით. 2 ვიზიტი სასჯელაღსრულების მე–17 </w:t>
      </w:r>
      <w:r w:rsidRPr="009C6100">
        <w:rPr>
          <w:rFonts w:ascii="Sylfaen" w:hAnsi="Sylfaen"/>
          <w:color w:val="0F243E" w:themeColor="text2" w:themeShade="80"/>
          <w:lang w:val="ka-GE"/>
        </w:rPr>
        <w:lastRenderedPageBreak/>
        <w:t>დაწესებულების გარე დაცვის სამსახურში მონიტორინგის მიზნით. 1 ვიზიტი გორის მე–5 ქვეით ბრიგადაში სავარაუდო უფლებადარღვევასთან დაკავშრებით. მონიტორინგის მიზნით თითო ვიზიტი შსს განსაკუთრებულ დავალებათა დეპარტამენტის განსაკუთრებულ დავალებათა  I სამმართველოში, შსს ობიექტების დაცვის დეპარტამენტის II სამმართველოს I განყოფილებაში და შსს განსაკუთრებულ დავალებათა დეპარტამენტის განსაკუთრებულ დავალებათა III სამმართველოში. მომზადდა 1 რეკომენდაცია.</w:t>
      </w:r>
    </w:p>
    <w:p w14:paraId="40C383DD" w14:textId="77777777" w:rsidR="006441B3" w:rsidRPr="009C6100" w:rsidRDefault="006441B3" w:rsidP="005D0960">
      <w:pPr>
        <w:spacing w:after="0"/>
        <w:jc w:val="both"/>
        <w:rPr>
          <w:rFonts w:ascii="Sylfaen" w:hAnsi="Sylfaen"/>
          <w:b/>
          <w:color w:val="0F243E" w:themeColor="text2" w:themeShade="80"/>
          <w:lang w:val="ka-GE"/>
        </w:rPr>
      </w:pPr>
    </w:p>
    <w:p w14:paraId="27A686F5" w14:textId="76106899" w:rsidR="006441B3" w:rsidRPr="009C6100" w:rsidRDefault="006441B3"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დეპარტამენტმა   საპარლამენტო ანგარიშის შესაბამისი თავი</w:t>
      </w:r>
      <w:r w:rsidR="00232E32" w:rsidRPr="009C6100">
        <w:rPr>
          <w:rFonts w:ascii="Sylfaen" w:hAnsi="Sylfaen"/>
          <w:color w:val="0F243E" w:themeColor="text2" w:themeShade="80"/>
          <w:lang w:val="ka-GE"/>
        </w:rPr>
        <w:t xml:space="preserve"> მოამზადა</w:t>
      </w:r>
      <w:r w:rsidRPr="009C6100">
        <w:rPr>
          <w:rFonts w:ascii="Sylfaen" w:hAnsi="Sylfaen"/>
          <w:color w:val="0F243E" w:themeColor="text2" w:themeShade="80"/>
          <w:lang w:val="ka-GE"/>
        </w:rPr>
        <w:t xml:space="preserve">. </w:t>
      </w:r>
    </w:p>
    <w:p w14:paraId="3A943E65" w14:textId="77777777" w:rsidR="006441B3" w:rsidRPr="009C6100" w:rsidRDefault="006441B3" w:rsidP="005D0960">
      <w:pPr>
        <w:spacing w:after="0"/>
        <w:jc w:val="both"/>
        <w:rPr>
          <w:rFonts w:ascii="Sylfaen" w:hAnsi="Sylfaen"/>
          <w:b/>
          <w:color w:val="0F243E" w:themeColor="text2" w:themeShade="80"/>
          <w:lang w:val="ka-GE"/>
        </w:rPr>
      </w:pPr>
    </w:p>
    <w:p w14:paraId="642A76EA" w14:textId="77777777" w:rsidR="006441B3" w:rsidRPr="009C6100" w:rsidRDefault="006441B3" w:rsidP="005D0960">
      <w:pPr>
        <w:shd w:val="clear" w:color="auto" w:fill="8DB3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b/>
          <w:color w:val="0F243E" w:themeColor="text2" w:themeShade="80"/>
          <w:lang w:val="ka-GE"/>
        </w:rPr>
      </w:pPr>
      <w:r w:rsidRPr="009C6100">
        <w:rPr>
          <w:rFonts w:ascii="Sylfaen" w:hAnsi="Sylfaen"/>
          <w:b/>
          <w:color w:val="0F243E" w:themeColor="text2" w:themeShade="80"/>
          <w:lang w:val="ka-GE"/>
        </w:rPr>
        <w:t xml:space="preserve">მიზანი 10.5. პრევენციის ეროვნული მექანიზმის ეფექტური ფუნქციონირების უზრუნველყოფა </w:t>
      </w:r>
    </w:p>
    <w:p w14:paraId="4C20E120" w14:textId="77777777" w:rsidR="006441B3" w:rsidRPr="009C6100" w:rsidRDefault="006441B3"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საანგარიშო პერიოდში საქართველოს სახალხო დამცველის აპარატის სპეციალური პრევენციული ჯგუფის მიერ ადამიანის უფლებების დაცვის მდგომარეობის შემოწმების მიზნით, ქვეყნის მასშტაბით მცირე საოჯახო ტიპის 1</w:t>
      </w:r>
      <w:r w:rsidRPr="009C6100">
        <w:rPr>
          <w:rFonts w:ascii="Sylfaen" w:hAnsi="Sylfaen" w:cs="Sylfaen"/>
          <w:color w:val="0F243E" w:themeColor="text2" w:themeShade="80"/>
        </w:rPr>
        <w:t>1</w:t>
      </w:r>
      <w:r w:rsidRPr="009C6100">
        <w:rPr>
          <w:rFonts w:ascii="Sylfaen" w:hAnsi="Sylfaen" w:cs="Sylfaen"/>
          <w:color w:val="0F243E" w:themeColor="text2" w:themeShade="80"/>
          <w:lang w:val="ka-GE"/>
        </w:rPr>
        <w:t xml:space="preserve"> ბავშვთა სახლში  1</w:t>
      </w:r>
      <w:r w:rsidRPr="009C6100">
        <w:rPr>
          <w:rFonts w:ascii="Sylfaen" w:hAnsi="Sylfaen" w:cs="Sylfaen"/>
          <w:color w:val="0F243E" w:themeColor="text2" w:themeShade="80"/>
        </w:rPr>
        <w:t>1</w:t>
      </w:r>
      <w:r w:rsidRPr="009C6100">
        <w:rPr>
          <w:rFonts w:ascii="Sylfaen" w:hAnsi="Sylfaen" w:cs="Sylfaen"/>
          <w:color w:val="0F243E" w:themeColor="text2" w:themeShade="80"/>
          <w:lang w:val="ka-GE"/>
        </w:rPr>
        <w:t xml:space="preserve"> ვიზიტი განხორციელდა, შეზღუდული შესაძლებლობის მქონე პირთა </w:t>
      </w:r>
      <w:r w:rsidRPr="009C6100">
        <w:rPr>
          <w:rFonts w:ascii="Sylfaen" w:hAnsi="Sylfaen" w:cs="Sylfaen"/>
          <w:color w:val="0F243E" w:themeColor="text2" w:themeShade="80"/>
        </w:rPr>
        <w:t>6</w:t>
      </w:r>
      <w:r w:rsidRPr="009C6100">
        <w:rPr>
          <w:rFonts w:ascii="Sylfaen" w:hAnsi="Sylfaen" w:cs="Sylfaen"/>
          <w:color w:val="0F243E" w:themeColor="text2" w:themeShade="80"/>
          <w:lang w:val="ka-GE"/>
        </w:rPr>
        <w:t xml:space="preserve"> დაწესებულებაში -  </w:t>
      </w:r>
      <w:r w:rsidRPr="009C6100">
        <w:rPr>
          <w:rFonts w:ascii="Sylfaen" w:hAnsi="Sylfaen" w:cs="Sylfaen"/>
          <w:color w:val="0F243E" w:themeColor="text2" w:themeShade="80"/>
        </w:rPr>
        <w:t>6</w:t>
      </w:r>
      <w:r w:rsidRPr="009C6100">
        <w:rPr>
          <w:rFonts w:ascii="Sylfaen" w:hAnsi="Sylfaen" w:cs="Sylfaen"/>
          <w:color w:val="0F243E" w:themeColor="text2" w:themeShade="80"/>
          <w:lang w:val="ka-GE"/>
        </w:rPr>
        <w:t xml:space="preserve"> ვიზიტი</w:t>
      </w:r>
      <w:r w:rsidRPr="009C6100">
        <w:rPr>
          <w:rFonts w:ascii="Sylfaen" w:hAnsi="Sylfaen" w:cs="Sylfaen"/>
          <w:color w:val="0F243E" w:themeColor="text2" w:themeShade="80"/>
        </w:rPr>
        <w:t>, 11</w:t>
      </w:r>
      <w:r w:rsidRPr="009C6100">
        <w:rPr>
          <w:rFonts w:ascii="Sylfaen" w:hAnsi="Sylfaen" w:cs="Sylfaen"/>
          <w:color w:val="0F243E" w:themeColor="text2" w:themeShade="80"/>
          <w:lang w:val="ka-GE"/>
        </w:rPr>
        <w:t xml:space="preserve"> პენიტენციურ დაწესებულებაში - </w:t>
      </w:r>
      <w:r w:rsidRPr="009C6100">
        <w:rPr>
          <w:rFonts w:ascii="Sylfaen" w:hAnsi="Sylfaen" w:cs="Sylfaen"/>
          <w:color w:val="0F243E" w:themeColor="text2" w:themeShade="80"/>
        </w:rPr>
        <w:t>30</w:t>
      </w:r>
      <w:r w:rsidRPr="009C6100">
        <w:rPr>
          <w:rFonts w:ascii="Sylfaen" w:hAnsi="Sylfaen" w:cs="Sylfaen"/>
          <w:color w:val="0F243E" w:themeColor="text2" w:themeShade="80"/>
          <w:lang w:val="ka-GE"/>
        </w:rPr>
        <w:t xml:space="preserve"> ვიზიტი, </w:t>
      </w:r>
      <w:r w:rsidRPr="009C6100">
        <w:rPr>
          <w:rFonts w:ascii="Sylfaen" w:hAnsi="Sylfaen" w:cs="Sylfaen"/>
          <w:color w:val="0F243E" w:themeColor="text2" w:themeShade="80"/>
        </w:rPr>
        <w:t>ევროპის ქვეყნებიდან</w:t>
      </w:r>
      <w:r w:rsidRPr="009C6100">
        <w:rPr>
          <w:rFonts w:ascii="Sylfaen" w:hAnsi="Sylfaen" w:cs="Sylfaen"/>
          <w:color w:val="0F243E" w:themeColor="text2" w:themeShade="80"/>
          <w:lang w:val="ka-GE"/>
        </w:rPr>
        <w:t xml:space="preserve"> საქართველოში დეპორტირებული მიგრანტების დაბრუნების პროცესზე დასაკვირვებლად (</w:t>
      </w:r>
      <w:r w:rsidRPr="009C6100">
        <w:rPr>
          <w:rFonts w:ascii="Sylfaen" w:hAnsi="Sylfaen" w:cs="Sylfaen"/>
          <w:color w:val="0F243E" w:themeColor="text2" w:themeShade="80"/>
        </w:rPr>
        <w:t>5</w:t>
      </w:r>
      <w:r w:rsidRPr="009C6100">
        <w:rPr>
          <w:rFonts w:ascii="Sylfaen" w:hAnsi="Sylfaen" w:cs="Sylfaen"/>
          <w:color w:val="0F243E" w:themeColor="text2" w:themeShade="80"/>
          <w:lang w:val="ka-GE"/>
        </w:rPr>
        <w:t xml:space="preserve"> ჩარტერული რეისის ფარგლებში) </w:t>
      </w:r>
      <w:r w:rsidRPr="009C6100">
        <w:rPr>
          <w:rFonts w:ascii="Sylfaen" w:hAnsi="Sylfaen" w:cs="Sylfaen"/>
          <w:color w:val="0F243E" w:themeColor="text2" w:themeShade="80"/>
        </w:rPr>
        <w:t>-</w:t>
      </w:r>
      <w:r w:rsidRPr="009C6100">
        <w:rPr>
          <w:rFonts w:ascii="Sylfaen" w:hAnsi="Sylfaen" w:cs="Sylfaen"/>
          <w:color w:val="0F243E" w:themeColor="text2" w:themeShade="80"/>
          <w:lang w:val="ka-GE"/>
        </w:rPr>
        <w:t xml:space="preserve"> </w:t>
      </w:r>
      <w:r w:rsidRPr="009C6100">
        <w:rPr>
          <w:rFonts w:ascii="Sylfaen" w:hAnsi="Sylfaen" w:cs="Sylfaen"/>
          <w:color w:val="0F243E" w:themeColor="text2" w:themeShade="80"/>
        </w:rPr>
        <w:t>5</w:t>
      </w:r>
      <w:r w:rsidRPr="009C6100">
        <w:rPr>
          <w:rFonts w:ascii="Sylfaen" w:hAnsi="Sylfaen" w:cs="Sylfaen"/>
          <w:color w:val="0F243E" w:themeColor="text2" w:themeShade="80"/>
          <w:lang w:val="ka-GE"/>
        </w:rPr>
        <w:t xml:space="preserve"> ვიზიტი  დიუსელდორფისა და </w:t>
      </w:r>
      <w:r w:rsidRPr="009C6100">
        <w:rPr>
          <w:rFonts w:ascii="Sylfaen" w:hAnsi="Sylfaen" w:cs="Sylfaen"/>
          <w:color w:val="0F243E" w:themeColor="text2" w:themeShade="80"/>
        </w:rPr>
        <w:t>5</w:t>
      </w:r>
      <w:r w:rsidRPr="009C6100">
        <w:rPr>
          <w:rFonts w:ascii="Sylfaen" w:hAnsi="Sylfaen" w:cs="Sylfaen"/>
          <w:color w:val="0F243E" w:themeColor="text2" w:themeShade="80"/>
          <w:lang w:val="ka-GE"/>
        </w:rPr>
        <w:t xml:space="preserve"> ვიზიტი ათენის აეროპორტში განხორციელდა. </w:t>
      </w:r>
    </w:p>
    <w:p w14:paraId="3A0A1AD6" w14:textId="77777777" w:rsidR="00232E32" w:rsidRPr="009C6100" w:rsidRDefault="00232E32"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color w:val="0F243E" w:themeColor="text2" w:themeShade="80"/>
          <w:lang w:val="ka-GE"/>
        </w:rPr>
      </w:pPr>
    </w:p>
    <w:p w14:paraId="2469549B" w14:textId="77777777" w:rsidR="006441B3" w:rsidRPr="009C6100" w:rsidRDefault="006441B3"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 xml:space="preserve">გარდა ამისა,  პრევენციის ეროვნულმა მექანიზმმა განახორციელა მონიტორინგი შსს-ს </w:t>
      </w:r>
      <w:r w:rsidRPr="009C6100">
        <w:rPr>
          <w:rFonts w:ascii="Sylfaen" w:hAnsi="Sylfaen" w:cs="Sylfaen"/>
          <w:color w:val="0F243E" w:themeColor="text2" w:themeShade="80"/>
        </w:rPr>
        <w:t>27</w:t>
      </w:r>
      <w:r w:rsidRPr="009C6100">
        <w:rPr>
          <w:rFonts w:ascii="Sylfaen" w:hAnsi="Sylfaen" w:cs="Sylfaen"/>
          <w:color w:val="0F243E" w:themeColor="text2" w:themeShade="80"/>
          <w:lang w:val="ka-GE"/>
        </w:rPr>
        <w:t xml:space="preserve"> დროებითი მოთავსების იზოლატორსა (სულ </w:t>
      </w:r>
      <w:r w:rsidRPr="009C6100">
        <w:rPr>
          <w:rFonts w:ascii="Sylfaen" w:hAnsi="Sylfaen" w:cs="Sylfaen"/>
          <w:color w:val="0F243E" w:themeColor="text2" w:themeShade="80"/>
        </w:rPr>
        <w:t>3</w:t>
      </w:r>
      <w:r w:rsidRPr="009C6100">
        <w:rPr>
          <w:rFonts w:ascii="Sylfaen" w:hAnsi="Sylfaen" w:cs="Sylfaen"/>
          <w:color w:val="0F243E" w:themeColor="text2" w:themeShade="80"/>
          <w:lang w:val="ka-GE"/>
        </w:rPr>
        <w:t xml:space="preserve">1 ვიზიტი) და პოლიციის </w:t>
      </w:r>
      <w:r w:rsidRPr="009C6100">
        <w:rPr>
          <w:rFonts w:ascii="Sylfaen" w:hAnsi="Sylfaen" w:cs="Sylfaen"/>
          <w:color w:val="0F243E" w:themeColor="text2" w:themeShade="80"/>
        </w:rPr>
        <w:t>58</w:t>
      </w:r>
      <w:r w:rsidRPr="009C6100">
        <w:rPr>
          <w:rFonts w:ascii="Sylfaen" w:hAnsi="Sylfaen" w:cs="Sylfaen"/>
          <w:color w:val="0F243E" w:themeColor="text2" w:themeShade="80"/>
          <w:lang w:val="ka-GE"/>
        </w:rPr>
        <w:t xml:space="preserve"> სამმართველოში (სულ </w:t>
      </w:r>
      <w:r w:rsidRPr="009C6100">
        <w:rPr>
          <w:rFonts w:ascii="Sylfaen" w:hAnsi="Sylfaen" w:cs="Sylfaen"/>
          <w:color w:val="0F243E" w:themeColor="text2" w:themeShade="80"/>
        </w:rPr>
        <w:t>58</w:t>
      </w:r>
      <w:r w:rsidRPr="009C6100">
        <w:rPr>
          <w:rFonts w:ascii="Sylfaen" w:hAnsi="Sylfaen" w:cs="Sylfaen"/>
          <w:color w:val="0F243E" w:themeColor="text2" w:themeShade="80"/>
          <w:lang w:val="ka-GE"/>
        </w:rPr>
        <w:t xml:space="preserve"> ვიზიტი). პრევენციისა და მონიტორინგის დეპარტამენტის წარმომადგენლებმა 6 შეხვედრა გამართეს რეგიონებში მომუშავე ადვოკატებთან და ადამიანის უფლებათა დამცველებთან (ექვს რეგიონში).</w:t>
      </w:r>
    </w:p>
    <w:p w14:paraId="0F25AFB2" w14:textId="77777777" w:rsidR="00232E32" w:rsidRPr="009C6100" w:rsidRDefault="00232E32"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color w:val="0F243E" w:themeColor="text2" w:themeShade="80"/>
          <w:lang w:val="ka-GE"/>
        </w:rPr>
      </w:pPr>
    </w:p>
    <w:p w14:paraId="77DF78D3" w14:textId="77777777" w:rsidR="006441B3" w:rsidRPr="009C6100" w:rsidRDefault="006441B3"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დეპარტამენტის ფარგლებში</w:t>
      </w:r>
      <w:r w:rsidRPr="009C6100">
        <w:rPr>
          <w:rFonts w:ascii="Sylfaen" w:hAnsi="Sylfaen" w:cs="Sylfaen"/>
          <w:b/>
          <w:color w:val="0F243E" w:themeColor="text2" w:themeShade="80"/>
          <w:lang w:val="ka-GE"/>
        </w:rPr>
        <w:t xml:space="preserve"> </w:t>
      </w:r>
      <w:r w:rsidRPr="009C6100">
        <w:rPr>
          <w:rFonts w:ascii="Sylfaen" w:hAnsi="Sylfaen" w:cs="Sylfaen"/>
          <w:color w:val="0F243E" w:themeColor="text2" w:themeShade="80"/>
          <w:lang w:val="ka-GE"/>
        </w:rPr>
        <w:t>მომზადდა და  გამოქვეყნდა ანგარიშები, ბიულეტენი, პროექტები, შემუშავდა ადამიანის უფლებათა ატლასისა და  რეკომენდაციების შესრულების კონტროლის ეფექტური სისტემის შექმნის კონცეფცია და სამოქმედო გეგმა.</w:t>
      </w:r>
    </w:p>
    <w:p w14:paraId="532B3189" w14:textId="77777777" w:rsidR="006441B3" w:rsidRPr="009C6100" w:rsidRDefault="006441B3"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 xml:space="preserve">სპეციალური პრევენციული ჯგუფის წევრებმა მონაწილეობა მიიღეს 14 ტრენინგსა და 1 კონფერენციაში, შეირჩა 1 უფროსი სამართლებრივი ექსპერტი, ასევე პენიტენციური ჯანდაცვის კვლევის ფარგლებში შეირჩა 1 სამედიცინო ექსპერტი. გაიმართა სხვადასხვა სახის სამუშაო შეხვედრები, დამტკიცდა სპეციალური პრევენციული ჯგუფის განახლებული შემადგენლობა, პრევენციისა და მონიტორინგის დეპარტამენტის თანამშრომლები მონაწილეობდნენ აპარატში არსებული ცხელი ხაზის დღისა და ღამის მორიგეობებში. </w:t>
      </w:r>
    </w:p>
    <w:p w14:paraId="0C090710" w14:textId="77777777" w:rsidR="00232E32" w:rsidRPr="009C6100" w:rsidRDefault="00232E32"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color w:val="0F243E" w:themeColor="text2" w:themeShade="80"/>
          <w:lang w:val="ka-GE"/>
        </w:rPr>
      </w:pPr>
    </w:p>
    <w:p w14:paraId="3B182A6A" w14:textId="4CD25C23" w:rsidR="006441B3" w:rsidRPr="009C6100" w:rsidRDefault="006441B3"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2016 წელს  პრევენციის ეროვნული მექანიზმის საკონსულტაციო საბჭოს 4 სხდომა</w:t>
      </w:r>
      <w:r w:rsidR="00232E32" w:rsidRPr="009C6100">
        <w:rPr>
          <w:rFonts w:ascii="Sylfaen" w:hAnsi="Sylfaen" w:cs="Sylfaen"/>
          <w:color w:val="0F243E" w:themeColor="text2" w:themeShade="80"/>
          <w:lang w:val="ka-GE"/>
        </w:rPr>
        <w:t xml:space="preserve"> ჩატარდა</w:t>
      </w:r>
      <w:r w:rsidRPr="009C6100">
        <w:rPr>
          <w:rFonts w:ascii="Sylfaen" w:hAnsi="Sylfaen" w:cs="Sylfaen"/>
          <w:color w:val="0F243E" w:themeColor="text2" w:themeShade="80"/>
          <w:lang w:val="ka-GE"/>
        </w:rPr>
        <w:t xml:space="preserve">. ამასთან, დეპარტამენტის ფარგლებში, შეხვედრა შედგა წამების პრევენციის ასოციაციისა და გაეროს განვითარების პროგრამის წარმომადგენლებთან პრევენციის ეროვნული მექანიზმის რეკომენდაციების შესრულების კონტროლის ეფექტური სისტემის დანერგვასთან დაკავშირებით. წამების წინააღმდეგ კონვენციის დამატებითი ოქმის </w:t>
      </w:r>
      <w:r w:rsidRPr="009C6100">
        <w:rPr>
          <w:rFonts w:ascii="Sylfaen" w:hAnsi="Sylfaen" w:cs="Sylfaen"/>
          <w:color w:val="0F243E" w:themeColor="text2" w:themeShade="80"/>
          <w:lang w:val="ka-GE"/>
        </w:rPr>
        <w:lastRenderedPageBreak/>
        <w:t>(</w:t>
      </w:r>
      <w:r w:rsidRPr="009C6100">
        <w:rPr>
          <w:rFonts w:ascii="Sylfaen" w:hAnsi="Sylfaen" w:cs="Sylfaen"/>
          <w:color w:val="0F243E" w:themeColor="text2" w:themeShade="80"/>
        </w:rPr>
        <w:t>OPCAT</w:t>
      </w:r>
      <w:r w:rsidRPr="009C6100">
        <w:rPr>
          <w:rFonts w:ascii="Sylfaen" w:hAnsi="Sylfaen" w:cs="Sylfaen"/>
          <w:color w:val="0F243E" w:themeColor="text2" w:themeShade="80"/>
          <w:lang w:val="ka-GE"/>
        </w:rPr>
        <w:t>)</w:t>
      </w:r>
      <w:r w:rsidRPr="009C6100">
        <w:rPr>
          <w:rFonts w:ascii="Sylfaen" w:hAnsi="Sylfaen" w:cs="Sylfaen"/>
          <w:color w:val="0F243E" w:themeColor="text2" w:themeShade="80"/>
        </w:rPr>
        <w:t xml:space="preserve"> </w:t>
      </w:r>
      <w:r w:rsidRPr="009C6100">
        <w:rPr>
          <w:rFonts w:ascii="Sylfaen" w:hAnsi="Sylfaen" w:cs="Sylfaen"/>
          <w:color w:val="0F243E" w:themeColor="text2" w:themeShade="80"/>
          <w:lang w:val="ka-GE"/>
        </w:rPr>
        <w:t>ძალაში შესვლიდან 10 წლის თავთან დაკავშირებული კამპანიის ფარგლებში, პრევენციისა და მონიტორინგის დეპარტამენტმა გადაიღო და გაავრცელა ვიდეორგოლი საქართველოს პრევენციის ეროვნული მექანიზმის საქმიანობის შესახებ.</w:t>
      </w:r>
      <w:r w:rsidR="00232E32" w:rsidRPr="009C6100">
        <w:rPr>
          <w:rFonts w:ascii="Sylfaen" w:hAnsi="Sylfaen" w:cs="Sylfaen"/>
          <w:color w:val="0F243E" w:themeColor="text2" w:themeShade="80"/>
          <w:lang w:val="ka-GE"/>
        </w:rPr>
        <w:t xml:space="preserve"> </w:t>
      </w:r>
      <w:r w:rsidRPr="009C6100">
        <w:rPr>
          <w:rFonts w:ascii="Sylfaen" w:hAnsi="Sylfaen" w:cs="Sylfaen"/>
          <w:color w:val="0F243E" w:themeColor="text2" w:themeShade="80"/>
          <w:lang w:val="ka-GE"/>
        </w:rPr>
        <w:t>პრევენციისა და მონიტორინგის დეპარტამენტის თანამშრომლები  მივლინებით გაემგზავრნენ და  მონაწილეობა მიიღეს პრევენციულ ეროვნულ მექანიზმთან დაკავშირებულ სხვადასხვა ღონისძიებაში.</w:t>
      </w:r>
    </w:p>
    <w:p w14:paraId="79782E64" w14:textId="77777777" w:rsidR="007D7FA9" w:rsidRPr="009C6100" w:rsidRDefault="007D7FA9"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color w:val="0F243E" w:themeColor="text2" w:themeShade="80"/>
          <w:lang w:val="ka-GE"/>
        </w:rPr>
      </w:pPr>
    </w:p>
    <w:p w14:paraId="291FEF96" w14:textId="77777777" w:rsidR="006441B3" w:rsidRPr="009C6100" w:rsidRDefault="006441B3" w:rsidP="005D0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color w:val="0F243E" w:themeColor="text2" w:themeShade="80"/>
          <w:lang w:val="ka-GE"/>
        </w:rPr>
      </w:pPr>
    </w:p>
    <w:p w14:paraId="38F9B608" w14:textId="77958DE0" w:rsidR="00505FE4" w:rsidRPr="009C6100" w:rsidRDefault="00232E32" w:rsidP="00232E32">
      <w:pPr>
        <w:pStyle w:val="Heading2"/>
        <w:rPr>
          <w:szCs w:val="24"/>
        </w:rPr>
      </w:pPr>
      <w:bookmarkStart w:id="45" w:name="_Toc476842842"/>
      <w:bookmarkEnd w:id="41"/>
      <w:bookmarkEnd w:id="42"/>
      <w:r w:rsidRPr="009C6100">
        <w:rPr>
          <w:szCs w:val="24"/>
        </w:rPr>
        <w:t xml:space="preserve">11. </w:t>
      </w:r>
      <w:r w:rsidR="00505FE4" w:rsidRPr="009C6100">
        <w:rPr>
          <w:szCs w:val="24"/>
        </w:rPr>
        <w:t>სისხლის სამართლის სისტემაში რეაბილიტაცია/რესოციალიზაცია</w:t>
      </w:r>
      <w:bookmarkEnd w:id="45"/>
    </w:p>
    <w:p w14:paraId="472C8211" w14:textId="77777777" w:rsidR="007D7FA9" w:rsidRPr="009C6100" w:rsidRDefault="007D7FA9" w:rsidP="007D7FA9">
      <w:pPr>
        <w:pStyle w:val="ListParagraph"/>
        <w:ind w:left="1080"/>
        <w:rPr>
          <w:rFonts w:ascii="Sylfaen" w:hAnsi="Sylfaen"/>
          <w:color w:val="0F243E" w:themeColor="text2" w:themeShade="80"/>
          <w:lang w:val="ka-GE"/>
        </w:rPr>
      </w:pPr>
    </w:p>
    <w:p w14:paraId="5EC91D1C" w14:textId="77777777" w:rsidR="00505FE4" w:rsidRPr="009C6100" w:rsidRDefault="00505FE4" w:rsidP="005D0960">
      <w:pPr>
        <w:shd w:val="clear" w:color="auto" w:fill="C6D9F1" w:themeFill="text2" w:themeFillTint="33"/>
        <w:spacing w:after="0"/>
        <w:jc w:val="both"/>
        <w:rPr>
          <w:rFonts w:ascii="Sylfaen" w:hAnsi="Sylfaen"/>
          <w:b/>
          <w:color w:val="0F243E" w:themeColor="text2" w:themeShade="80"/>
          <w:lang w:val="ka-GE"/>
        </w:rPr>
      </w:pPr>
      <w:r w:rsidRPr="009C6100">
        <w:rPr>
          <w:rFonts w:ascii="Sylfaen" w:hAnsi="Sylfaen"/>
          <w:b/>
          <w:color w:val="0F243E" w:themeColor="text2" w:themeShade="80"/>
          <w:lang w:val="ka-GE"/>
        </w:rPr>
        <w:t>მიზანი 11.1. საჭიროებებზე მორგებული სარეაბილიტაციო პროგრამების განვითარება საუკეთესო ადგილობრივ და საერთაშორისო გამოცდილებაზე დაყრდნობით</w:t>
      </w:r>
    </w:p>
    <w:p w14:paraId="74E30EBB" w14:textId="77777777" w:rsidR="00384E10" w:rsidRPr="009C6100" w:rsidRDefault="00384E10" w:rsidP="005D0960">
      <w:pPr>
        <w:spacing w:after="0"/>
        <w:jc w:val="both"/>
        <w:rPr>
          <w:rFonts w:ascii="Sylfaen" w:hAnsi="Sylfaen"/>
          <w:b/>
          <w:i/>
          <w:color w:val="0F243E" w:themeColor="text2" w:themeShade="80"/>
          <w:lang w:val="ka-GE"/>
        </w:rPr>
      </w:pPr>
    </w:p>
    <w:p w14:paraId="646E960F" w14:textId="77777777" w:rsidR="00505FE4" w:rsidRPr="009C6100" w:rsidRDefault="00505FE4"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t xml:space="preserve">ღონისძიება 11.1.1 </w:t>
      </w:r>
      <w:r w:rsidRPr="009C6100">
        <w:rPr>
          <w:rFonts w:ascii="Sylfaen" w:hAnsi="Sylfaen" w:cs="Sylfaen"/>
          <w:b/>
          <w:i/>
          <w:color w:val="0F243E" w:themeColor="text2" w:themeShade="80"/>
          <w:lang w:val="ka-GE"/>
        </w:rPr>
        <w:t>რისკისა</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და</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საჭიროების</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შეფასების</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მეთოდოლოგიის</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ბიო</w:t>
      </w:r>
      <w:r w:rsidRPr="009C6100">
        <w:rPr>
          <w:rFonts w:ascii="Sylfaen" w:hAnsi="Sylfaen"/>
          <w:b/>
          <w:i/>
          <w:color w:val="0F243E" w:themeColor="text2" w:themeShade="80"/>
          <w:lang w:val="ka-GE"/>
        </w:rPr>
        <w:t>-</w:t>
      </w:r>
      <w:r w:rsidRPr="009C6100">
        <w:rPr>
          <w:rFonts w:ascii="Sylfaen" w:hAnsi="Sylfaen" w:cs="Sylfaen"/>
          <w:b/>
          <w:i/>
          <w:color w:val="0F243E" w:themeColor="text2" w:themeShade="80"/>
          <w:lang w:val="ka-GE"/>
        </w:rPr>
        <w:t>ფსიქო</w:t>
      </w:r>
      <w:r w:rsidRPr="009C6100">
        <w:rPr>
          <w:rFonts w:ascii="Sylfaen" w:hAnsi="Sylfaen"/>
          <w:b/>
          <w:i/>
          <w:color w:val="0F243E" w:themeColor="text2" w:themeShade="80"/>
          <w:lang w:val="ka-GE"/>
        </w:rPr>
        <w:t>-</w:t>
      </w:r>
      <w:r w:rsidRPr="009C6100">
        <w:rPr>
          <w:rFonts w:ascii="Sylfaen" w:hAnsi="Sylfaen" w:cs="Sylfaen"/>
          <w:b/>
          <w:i/>
          <w:color w:val="0F243E" w:themeColor="text2" w:themeShade="80"/>
          <w:lang w:val="ka-GE"/>
        </w:rPr>
        <w:t>სოციალური</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შეფასება</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დანერგვა</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და</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განვითარება</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რისკ</w:t>
      </w:r>
      <w:r w:rsidRPr="009C6100">
        <w:rPr>
          <w:rFonts w:ascii="Sylfaen" w:hAnsi="Sylfaen"/>
          <w:b/>
          <w:i/>
          <w:color w:val="0F243E" w:themeColor="text2" w:themeShade="80"/>
          <w:lang w:val="ka-GE"/>
        </w:rPr>
        <w:t>-</w:t>
      </w:r>
      <w:r w:rsidRPr="009C6100">
        <w:rPr>
          <w:rFonts w:ascii="Sylfaen" w:hAnsi="Sylfaen" w:cs="Sylfaen"/>
          <w:b/>
          <w:i/>
          <w:color w:val="0F243E" w:themeColor="text2" w:themeShade="80"/>
          <w:lang w:val="ka-GE"/>
        </w:rPr>
        <w:t>ჯგუფების</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იდენტიფიცირებისთვის</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აგრეთვე</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ბენეფიციართა</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მხრიდან</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რეციდივის</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შემთხვევების</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მიზეზების</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ანალიზის</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სისტემის</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დანერგვა</w:t>
      </w:r>
      <w:r w:rsidRPr="009C6100">
        <w:rPr>
          <w:rFonts w:ascii="Sylfaen" w:hAnsi="Sylfaen"/>
          <w:b/>
          <w:i/>
          <w:color w:val="0F243E" w:themeColor="text2" w:themeShade="80"/>
          <w:lang w:val="ka-GE"/>
        </w:rPr>
        <w:t xml:space="preserve"> </w:t>
      </w:r>
    </w:p>
    <w:p w14:paraId="178039B8" w14:textId="77777777" w:rsidR="00384E10" w:rsidRPr="009C6100" w:rsidRDefault="00384E10" w:rsidP="005D0960">
      <w:pPr>
        <w:autoSpaceDE w:val="0"/>
        <w:autoSpaceDN w:val="0"/>
        <w:adjustRightInd w:val="0"/>
        <w:spacing w:after="0"/>
        <w:jc w:val="both"/>
        <w:rPr>
          <w:rFonts w:ascii="Sylfaen" w:hAnsi="Sylfaen" w:cs="Sylfaen"/>
          <w:b/>
          <w:color w:val="0F243E" w:themeColor="text2" w:themeShade="80"/>
          <w:lang w:val="ka-GE"/>
        </w:rPr>
      </w:pPr>
    </w:p>
    <w:p w14:paraId="017FA3F5" w14:textId="74CEECDF" w:rsidR="0039192C" w:rsidRPr="009C6100" w:rsidRDefault="00505FE4" w:rsidP="005D0960">
      <w:pPr>
        <w:autoSpaceDE w:val="0"/>
        <w:autoSpaceDN w:val="0"/>
        <w:adjustRightInd w:val="0"/>
        <w:spacing w:after="0"/>
        <w:jc w:val="both"/>
        <w:rPr>
          <w:rFonts w:ascii="Sylfaen" w:eastAsiaTheme="minorHAnsi" w:hAnsi="Sylfaen" w:cs="Sylfaen"/>
          <w:color w:val="0F243E" w:themeColor="text2" w:themeShade="80"/>
          <w:sz w:val="20"/>
          <w:szCs w:val="20"/>
        </w:rPr>
      </w:pPr>
      <w:r w:rsidRPr="009C6100">
        <w:rPr>
          <w:rFonts w:ascii="Sylfaen" w:hAnsi="Sylfaen" w:cs="Sylfaen"/>
          <w:b/>
          <w:i/>
          <w:color w:val="0F243E" w:themeColor="text2" w:themeShade="80"/>
          <w:lang w:val="ka-GE"/>
        </w:rPr>
        <w:t>სსიპ</w:t>
      </w:r>
      <w:r w:rsidRPr="009C6100">
        <w:rPr>
          <w:rFonts w:ascii="Sylfaen" w:hAnsi="Sylfaen"/>
          <w:b/>
          <w:i/>
          <w:color w:val="0F243E" w:themeColor="text2" w:themeShade="80"/>
          <w:lang w:val="ka-GE"/>
        </w:rPr>
        <w:t xml:space="preserve"> - დანაშაულის პრევენციის ცენტრი</w:t>
      </w:r>
      <w:r w:rsidRPr="009C6100">
        <w:rPr>
          <w:rFonts w:ascii="Sylfaen" w:hAnsi="Sylfaen"/>
          <w:b/>
          <w:color w:val="0F243E" w:themeColor="text2" w:themeShade="80"/>
          <w:lang w:val="ka-GE"/>
        </w:rPr>
        <w:t xml:space="preserve"> - </w:t>
      </w:r>
      <w:r w:rsidR="0039192C" w:rsidRPr="009C6100">
        <w:rPr>
          <w:rFonts w:ascii="Sylfaen" w:hAnsi="Sylfaen"/>
          <w:color w:val="0F243E" w:themeColor="text2" w:themeShade="80"/>
          <w:lang w:val="ka-GE"/>
        </w:rPr>
        <w:t>დანერგილია ყოფილ პატიმართა ბიო</w:t>
      </w:r>
      <w:r w:rsidR="00384E10" w:rsidRPr="009C6100">
        <w:rPr>
          <w:rFonts w:ascii="Sylfaen" w:hAnsi="Sylfaen"/>
          <w:color w:val="0F243E" w:themeColor="text2" w:themeShade="80"/>
          <w:lang w:val="ka-GE"/>
        </w:rPr>
        <w:t>-</w:t>
      </w:r>
      <w:r w:rsidR="0039192C" w:rsidRPr="009C6100">
        <w:rPr>
          <w:rFonts w:ascii="Sylfaen" w:hAnsi="Sylfaen"/>
          <w:color w:val="0F243E" w:themeColor="text2" w:themeShade="80"/>
          <w:lang w:val="ka-GE"/>
        </w:rPr>
        <w:t>ფსიქო</w:t>
      </w:r>
      <w:r w:rsidR="00384E10" w:rsidRPr="009C6100">
        <w:rPr>
          <w:rFonts w:ascii="Sylfaen" w:hAnsi="Sylfaen"/>
          <w:color w:val="0F243E" w:themeColor="text2" w:themeShade="80"/>
          <w:lang w:val="ka-GE"/>
        </w:rPr>
        <w:t>-</w:t>
      </w:r>
      <w:r w:rsidR="0039192C" w:rsidRPr="009C6100">
        <w:rPr>
          <w:rFonts w:ascii="Sylfaen" w:hAnsi="Sylfaen"/>
          <w:color w:val="0F243E" w:themeColor="text2" w:themeShade="80"/>
          <w:lang w:val="ka-GE"/>
        </w:rPr>
        <w:t xml:space="preserve"> სოციალური შეფასების ინსტრუმენტი, საქმის წარმოება მიმდინარეობს შიდა სტანდარტის დოკუმენტით გაწერილი ვადებისა და პროცედურების შესაბამისად.</w:t>
      </w:r>
    </w:p>
    <w:p w14:paraId="18C18DB4" w14:textId="77777777" w:rsidR="00505FE4" w:rsidRPr="009C6100" w:rsidRDefault="00505FE4" w:rsidP="005D0960">
      <w:pPr>
        <w:autoSpaceDE w:val="0"/>
        <w:autoSpaceDN w:val="0"/>
        <w:adjustRightInd w:val="0"/>
        <w:spacing w:after="0"/>
        <w:jc w:val="both"/>
        <w:rPr>
          <w:rFonts w:ascii="Sylfaen" w:eastAsiaTheme="minorHAnsi" w:hAnsi="Sylfaen" w:cs="Sylfaen"/>
          <w:color w:val="0F243E" w:themeColor="text2" w:themeShade="80"/>
          <w:sz w:val="20"/>
          <w:szCs w:val="20"/>
        </w:rPr>
      </w:pPr>
    </w:p>
    <w:p w14:paraId="5465DF7F" w14:textId="77777777" w:rsidR="009C1D7C" w:rsidRPr="009C6100" w:rsidRDefault="00505FE4" w:rsidP="005D0960">
      <w:pPr>
        <w:spacing w:after="0"/>
        <w:jc w:val="both"/>
        <w:rPr>
          <w:rFonts w:ascii="Sylfaen" w:hAnsi="Sylfaen"/>
          <w:color w:val="0F243E" w:themeColor="text2" w:themeShade="80"/>
          <w:lang w:val="ka-GE"/>
        </w:rPr>
      </w:pPr>
      <w:r w:rsidRPr="009C6100">
        <w:rPr>
          <w:rFonts w:ascii="Sylfaen" w:hAnsi="Sylfaen"/>
          <w:b/>
          <w:i/>
          <w:color w:val="0F243E" w:themeColor="text2" w:themeShade="80"/>
          <w:lang w:val="ka-GE"/>
        </w:rPr>
        <w:t>სსიპ - პრობაციის ეროვნული სააგენტო</w:t>
      </w:r>
      <w:r w:rsidRPr="009C6100">
        <w:rPr>
          <w:rFonts w:ascii="Sylfaen" w:hAnsi="Sylfaen"/>
          <w:b/>
          <w:color w:val="0F243E" w:themeColor="text2" w:themeShade="80"/>
          <w:lang w:val="ka-GE"/>
        </w:rPr>
        <w:t xml:space="preserve"> - </w:t>
      </w:r>
      <w:r w:rsidR="009C1D7C" w:rsidRPr="009C6100">
        <w:rPr>
          <w:rFonts w:ascii="Sylfaen" w:hAnsi="Sylfaen"/>
          <w:color w:val="0F243E" w:themeColor="text2" w:themeShade="80"/>
          <w:lang w:val="ka-GE"/>
        </w:rPr>
        <w:t>წარმატებით მიმდინარეობს პირობით მსჯავრდებულებთან სასჯელის ინდივიდუალური დაგე</w:t>
      </w:r>
      <w:r w:rsidR="009C3E8D" w:rsidRPr="009C6100">
        <w:rPr>
          <w:rFonts w:ascii="Sylfaen" w:hAnsi="Sylfaen"/>
          <w:color w:val="0F243E" w:themeColor="text2" w:themeShade="80"/>
          <w:lang w:val="ka-GE"/>
        </w:rPr>
        <w:t>გ</w:t>
      </w:r>
      <w:r w:rsidR="009C1D7C" w:rsidRPr="009C6100">
        <w:rPr>
          <w:rFonts w:ascii="Sylfaen" w:hAnsi="Sylfaen"/>
          <w:color w:val="0F243E" w:themeColor="text2" w:themeShade="80"/>
          <w:lang w:val="ka-GE"/>
        </w:rPr>
        <w:t>მვა ბიო-ფსიქო-სოციალური შეფასების საფუძველზე.</w:t>
      </w:r>
    </w:p>
    <w:p w14:paraId="56BA6CD5" w14:textId="62E30FC1" w:rsidR="00384E10" w:rsidRPr="009C6100" w:rsidRDefault="00505FE4" w:rsidP="00384E10">
      <w:pPr>
        <w:spacing w:after="0"/>
        <w:jc w:val="both"/>
        <w:rPr>
          <w:rFonts w:ascii="Sylfaen" w:hAnsi="Sylfaen"/>
          <w:color w:val="0F243E" w:themeColor="text2" w:themeShade="80"/>
          <w:lang w:val="ka-GE"/>
        </w:rPr>
      </w:pPr>
      <w:r w:rsidRPr="009C6100">
        <w:rPr>
          <w:rFonts w:ascii="Sylfaen" w:hAnsi="Sylfaen"/>
          <w:b/>
          <w:i/>
          <w:color w:val="0F243E" w:themeColor="text2" w:themeShade="80"/>
          <w:lang w:val="ka-GE"/>
        </w:rPr>
        <w:t>პენიტენციური დეპარტამენტი</w:t>
      </w:r>
      <w:r w:rsidRPr="009C6100">
        <w:rPr>
          <w:rFonts w:ascii="Sylfaen" w:hAnsi="Sylfaen"/>
          <w:b/>
          <w:color w:val="0F243E" w:themeColor="text2" w:themeShade="80"/>
          <w:lang w:val="ka-GE"/>
        </w:rPr>
        <w:t xml:space="preserve"> - </w:t>
      </w:r>
      <w:r w:rsidRPr="009C6100">
        <w:rPr>
          <w:rFonts w:ascii="Sylfaen" w:hAnsi="Sylfaen"/>
          <w:color w:val="0F243E" w:themeColor="text2" w:themeShade="80"/>
          <w:lang w:val="ka-GE"/>
        </w:rPr>
        <w:t>2015 წლის 29 აპრილის N33 ბრძანებით დამტკიცდა სასჯელის მოხდის ინდივიდუალური დაგეგმვის ინსტრუქცია თანდართული რისკისა და საჭიროების (ბიო-ფსიქო-სოციალური შეფასება) შეფასების ინსტრუმენტით.</w:t>
      </w:r>
      <w:r w:rsidR="00384E10" w:rsidRPr="009C6100">
        <w:rPr>
          <w:rFonts w:ascii="Sylfaen" w:hAnsi="Sylfaen"/>
          <w:color w:val="0F243E" w:themeColor="text2" w:themeShade="80"/>
          <w:lang w:val="ka-GE"/>
        </w:rPr>
        <w:t xml:space="preserve"> </w:t>
      </w:r>
      <w:r w:rsidR="00403363" w:rsidRPr="009C6100">
        <w:rPr>
          <w:rFonts w:ascii="Sylfaen" w:hAnsi="Sylfaen"/>
          <w:color w:val="0F243E" w:themeColor="text2" w:themeShade="80"/>
          <w:lang w:val="ka-GE"/>
        </w:rPr>
        <w:t xml:space="preserve">სასჯელის მოხდის ინდივიდუალური დაგეგმვის მიდგომის იმპლემენტაცია პენიტენციურ სისტემაში სრულწლოვანთა მიმართ </w:t>
      </w:r>
      <w:r w:rsidR="00384E10" w:rsidRPr="009C6100">
        <w:rPr>
          <w:rFonts w:ascii="Sylfaen" w:hAnsi="Sylfaen"/>
          <w:color w:val="0F243E" w:themeColor="text2" w:themeShade="80"/>
          <w:lang w:val="ka-GE"/>
        </w:rPr>
        <w:t>2015 წელს</w:t>
      </w:r>
      <w:r w:rsidR="002C3BD7" w:rsidRPr="009C6100">
        <w:rPr>
          <w:rFonts w:ascii="Sylfaen" w:hAnsi="Sylfaen"/>
          <w:color w:val="0F243E" w:themeColor="text2" w:themeShade="80"/>
          <w:lang w:val="ka-GE"/>
        </w:rPr>
        <w:t xml:space="preserve"> </w:t>
      </w:r>
      <w:r w:rsidR="00403363" w:rsidRPr="009C6100">
        <w:rPr>
          <w:rFonts w:ascii="Sylfaen" w:hAnsi="Sylfaen"/>
          <w:color w:val="0F243E" w:themeColor="text2" w:themeShade="80"/>
          <w:lang w:val="ka-GE"/>
        </w:rPr>
        <w:t>დაიწყო</w:t>
      </w:r>
      <w:r w:rsidR="00384E10" w:rsidRPr="009C6100">
        <w:rPr>
          <w:rFonts w:ascii="Sylfaen" w:hAnsi="Sylfaen"/>
          <w:color w:val="0F243E" w:themeColor="text2" w:themeShade="80"/>
          <w:lang w:val="ka-GE"/>
        </w:rPr>
        <w:t xml:space="preserve">. </w:t>
      </w:r>
    </w:p>
    <w:p w14:paraId="16B84D19" w14:textId="7501A526" w:rsidR="008C73CD" w:rsidRPr="009C6100" w:rsidRDefault="00384E10" w:rsidP="00384E10">
      <w:pPr>
        <w:pStyle w:val="ListParagraph"/>
        <w:numPr>
          <w:ilvl w:val="0"/>
          <w:numId w:val="172"/>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2015 წლიდან </w:t>
      </w:r>
      <w:r w:rsidR="00403363" w:rsidRPr="009C6100">
        <w:rPr>
          <w:rFonts w:ascii="Sylfaen" w:hAnsi="Sylfaen"/>
          <w:color w:val="0F243E" w:themeColor="text2" w:themeShade="80"/>
          <w:lang w:val="ka-GE"/>
        </w:rPr>
        <w:t xml:space="preserve">N16 დაბალი რისკის დაწესებულებებში </w:t>
      </w:r>
      <w:r w:rsidRPr="009C6100">
        <w:rPr>
          <w:rFonts w:ascii="Sylfaen" w:hAnsi="Sylfaen"/>
          <w:color w:val="0F243E" w:themeColor="text2" w:themeShade="80"/>
          <w:lang w:val="ka-GE"/>
        </w:rPr>
        <w:t xml:space="preserve">მსჯავრდებულთა სრული ჩართულობით </w:t>
      </w:r>
      <w:r w:rsidR="00403363" w:rsidRPr="009C6100">
        <w:rPr>
          <w:rFonts w:ascii="Sylfaen" w:hAnsi="Sylfaen"/>
          <w:color w:val="0F243E" w:themeColor="text2" w:themeShade="80"/>
          <w:lang w:val="ka-GE"/>
        </w:rPr>
        <w:t>მიმდინარეობს;</w:t>
      </w:r>
    </w:p>
    <w:p w14:paraId="37728868" w14:textId="2DF84D9E" w:rsidR="008C73CD" w:rsidRPr="009C6100" w:rsidRDefault="00403363" w:rsidP="00384E10">
      <w:pPr>
        <w:pStyle w:val="ListParagraph"/>
        <w:numPr>
          <w:ilvl w:val="0"/>
          <w:numId w:val="172"/>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N5 ქალთა დაწესებულებაში 2015 წელს</w:t>
      </w:r>
      <w:r w:rsidR="00384E10" w:rsidRPr="009C6100">
        <w:rPr>
          <w:rFonts w:ascii="Sylfaen" w:hAnsi="Sylfaen"/>
          <w:color w:val="0F243E" w:themeColor="text2" w:themeShade="80"/>
          <w:lang w:val="ka-GE"/>
        </w:rPr>
        <w:t xml:space="preserve"> დაინერგა და </w:t>
      </w:r>
      <w:r w:rsidRPr="009C6100">
        <w:rPr>
          <w:rFonts w:ascii="Sylfaen" w:hAnsi="Sylfaen"/>
          <w:color w:val="0F243E" w:themeColor="text2" w:themeShade="80"/>
          <w:lang w:val="ka-GE"/>
        </w:rPr>
        <w:t xml:space="preserve"> მსჯავრდებულთა 80%</w:t>
      </w:r>
      <w:r w:rsidR="00384E10" w:rsidRPr="009C6100">
        <w:rPr>
          <w:rFonts w:ascii="Sylfaen" w:hAnsi="Sylfaen"/>
          <w:color w:val="0F243E" w:themeColor="text2" w:themeShade="80"/>
          <w:lang w:val="ka-GE"/>
        </w:rPr>
        <w:t xml:space="preserve"> არის ჩართული</w:t>
      </w:r>
      <w:r w:rsidRPr="009C6100">
        <w:rPr>
          <w:rFonts w:ascii="Sylfaen" w:hAnsi="Sylfaen"/>
          <w:color w:val="0F243E" w:themeColor="text2" w:themeShade="80"/>
          <w:lang w:val="ka-GE"/>
        </w:rPr>
        <w:t>;</w:t>
      </w:r>
    </w:p>
    <w:p w14:paraId="3FE7CCD5" w14:textId="7BDB1F1D" w:rsidR="008C73CD" w:rsidRPr="009C6100" w:rsidRDefault="00403363" w:rsidP="00384E10">
      <w:pPr>
        <w:pStyle w:val="ListParagraph"/>
        <w:numPr>
          <w:ilvl w:val="0"/>
          <w:numId w:val="172"/>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N6 დაწესებულებაში მულტიდისციპლინური გუნდი</w:t>
      </w:r>
      <w:r w:rsidR="00384E10" w:rsidRPr="009C6100">
        <w:rPr>
          <w:rFonts w:ascii="Sylfaen" w:hAnsi="Sylfaen"/>
          <w:color w:val="0F243E" w:themeColor="text2" w:themeShade="80"/>
          <w:lang w:val="ka-GE"/>
        </w:rPr>
        <w:t xml:space="preserve"> მომზადდა</w:t>
      </w:r>
      <w:r w:rsidRPr="009C6100">
        <w:rPr>
          <w:rFonts w:ascii="Sylfaen" w:hAnsi="Sylfaen"/>
          <w:color w:val="0F243E" w:themeColor="text2" w:themeShade="80"/>
          <w:lang w:val="ka-GE"/>
        </w:rPr>
        <w:t>;</w:t>
      </w:r>
    </w:p>
    <w:p w14:paraId="3AA9D30F" w14:textId="7E970980" w:rsidR="008C73CD" w:rsidRPr="009C6100" w:rsidRDefault="00403363" w:rsidP="00384E10">
      <w:pPr>
        <w:pStyle w:val="ListParagraph"/>
        <w:numPr>
          <w:ilvl w:val="0"/>
          <w:numId w:val="172"/>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N12 დაწესებულებაში  2015 წლის ბოლოს  მიდგომის იმპლემენტაცია</w:t>
      </w:r>
      <w:r w:rsidR="00384E10" w:rsidRPr="009C6100">
        <w:rPr>
          <w:rFonts w:ascii="Sylfaen" w:hAnsi="Sylfaen"/>
          <w:color w:val="0F243E" w:themeColor="text2" w:themeShade="80"/>
          <w:lang w:val="ka-GE"/>
        </w:rPr>
        <w:t xml:space="preserve"> დაიწყო</w:t>
      </w:r>
      <w:r w:rsidRPr="009C6100">
        <w:rPr>
          <w:rFonts w:ascii="Sylfaen" w:hAnsi="Sylfaen"/>
          <w:color w:val="0F243E" w:themeColor="text2" w:themeShade="80"/>
          <w:lang w:val="ka-GE"/>
        </w:rPr>
        <w:t xml:space="preserve">, </w:t>
      </w:r>
      <w:r w:rsidR="00384E10" w:rsidRPr="009C6100">
        <w:rPr>
          <w:rFonts w:ascii="Sylfaen" w:hAnsi="Sylfaen"/>
          <w:color w:val="0F243E" w:themeColor="text2" w:themeShade="80"/>
          <w:lang w:val="ka-GE"/>
        </w:rPr>
        <w:t xml:space="preserve">და </w:t>
      </w:r>
      <w:r w:rsidRPr="009C6100">
        <w:rPr>
          <w:rFonts w:ascii="Sylfaen" w:hAnsi="Sylfaen"/>
          <w:color w:val="0F243E" w:themeColor="text2" w:themeShade="80"/>
          <w:lang w:val="ka-GE"/>
        </w:rPr>
        <w:t>20 ბენეფიციარი</w:t>
      </w:r>
      <w:r w:rsidR="00384E10" w:rsidRPr="009C6100">
        <w:rPr>
          <w:rFonts w:ascii="Sylfaen" w:hAnsi="Sylfaen"/>
          <w:color w:val="0F243E" w:themeColor="text2" w:themeShade="80"/>
          <w:lang w:val="ka-GE"/>
        </w:rPr>
        <w:t>ა ჩართული</w:t>
      </w:r>
      <w:r w:rsidRPr="009C6100">
        <w:rPr>
          <w:rFonts w:ascii="Sylfaen" w:hAnsi="Sylfaen"/>
          <w:color w:val="0F243E" w:themeColor="text2" w:themeShade="80"/>
          <w:lang w:val="ka-GE"/>
        </w:rPr>
        <w:t>;</w:t>
      </w:r>
    </w:p>
    <w:p w14:paraId="2012AB76" w14:textId="0B1D9944" w:rsidR="008C73CD" w:rsidRPr="009C6100" w:rsidRDefault="00403363" w:rsidP="002C3BD7">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2016 </w:t>
      </w:r>
      <w:r w:rsidRPr="009C6100">
        <w:rPr>
          <w:rFonts w:ascii="Sylfaen" w:hAnsi="Sylfaen" w:cs="Sylfaen"/>
          <w:color w:val="0F243E" w:themeColor="text2" w:themeShade="80"/>
          <w:lang w:val="ka-GE"/>
        </w:rPr>
        <w:t>წელს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მულტიდისციპლინური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გუნდები</w:t>
      </w:r>
      <w:r w:rsidRPr="009C6100">
        <w:rPr>
          <w:rFonts w:ascii="Sylfaen" w:hAnsi="Sylfaen"/>
          <w:color w:val="0F243E" w:themeColor="text2" w:themeShade="80"/>
          <w:lang w:val="ka-GE"/>
        </w:rPr>
        <w:t xml:space="preserve"> </w:t>
      </w:r>
      <w:r w:rsidR="00384E10" w:rsidRPr="009C6100">
        <w:rPr>
          <w:rFonts w:ascii="Sylfaen" w:hAnsi="Sylfaen"/>
          <w:color w:val="0F243E" w:themeColor="text2" w:themeShade="80"/>
          <w:lang w:val="ka-GE"/>
        </w:rPr>
        <w:t xml:space="preserve">მომზადდა </w:t>
      </w:r>
      <w:r w:rsidRPr="009C6100">
        <w:rPr>
          <w:rFonts w:ascii="Sylfaen" w:hAnsi="Sylfaen"/>
          <w:color w:val="0F243E" w:themeColor="text2" w:themeShade="80"/>
          <w:lang w:val="ka-GE"/>
        </w:rPr>
        <w:t xml:space="preserve">და მიდგომის იმპლემენტაცია </w:t>
      </w:r>
      <w:r w:rsidR="00384E10" w:rsidRPr="009C6100">
        <w:rPr>
          <w:rFonts w:ascii="Sylfaen" w:hAnsi="Sylfaen"/>
          <w:color w:val="0F243E" w:themeColor="text2" w:themeShade="80"/>
          <w:lang w:val="ka-GE"/>
        </w:rPr>
        <w:t xml:space="preserve">დაიწყო </w:t>
      </w:r>
      <w:r w:rsidRPr="009C6100">
        <w:rPr>
          <w:rFonts w:ascii="Sylfaen" w:hAnsi="Sylfaen"/>
          <w:color w:val="0F243E" w:themeColor="text2" w:themeShade="80"/>
          <w:lang w:val="ka-GE"/>
        </w:rPr>
        <w:t>შემდეგ დაწესებულებებში:</w:t>
      </w:r>
    </w:p>
    <w:p w14:paraId="07488C83" w14:textId="6620F94F" w:rsidR="008C73CD" w:rsidRPr="009C6100" w:rsidRDefault="00403363" w:rsidP="002C3BD7">
      <w:pPr>
        <w:pStyle w:val="ListParagraph"/>
        <w:numPr>
          <w:ilvl w:val="0"/>
          <w:numId w:val="185"/>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N17 </w:t>
      </w:r>
      <w:r w:rsidRPr="009C6100">
        <w:rPr>
          <w:rFonts w:ascii="Sylfaen" w:hAnsi="Sylfaen" w:cs="Sylfaen"/>
          <w:color w:val="0F243E" w:themeColor="text2" w:themeShade="80"/>
          <w:lang w:val="ka-GE"/>
        </w:rPr>
        <w:t>დაწესებულება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ჩართულია</w:t>
      </w:r>
      <w:r w:rsidRPr="009C6100">
        <w:rPr>
          <w:rFonts w:ascii="Sylfaen" w:hAnsi="Sylfaen"/>
          <w:color w:val="0F243E" w:themeColor="text2" w:themeShade="80"/>
          <w:lang w:val="ka-GE"/>
        </w:rPr>
        <w:t xml:space="preserve"> 10 ბენეფიციარი;</w:t>
      </w:r>
    </w:p>
    <w:p w14:paraId="05432B60" w14:textId="4F6F1310" w:rsidR="008C73CD" w:rsidRPr="009C6100" w:rsidRDefault="00403363" w:rsidP="002C3BD7">
      <w:pPr>
        <w:pStyle w:val="ListParagraph"/>
        <w:numPr>
          <w:ilvl w:val="0"/>
          <w:numId w:val="185"/>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lastRenderedPageBreak/>
        <w:t xml:space="preserve">N6 </w:t>
      </w:r>
      <w:r w:rsidRPr="009C6100">
        <w:rPr>
          <w:rFonts w:ascii="Sylfaen" w:hAnsi="Sylfaen" w:cs="Sylfaen"/>
          <w:color w:val="0F243E" w:themeColor="text2" w:themeShade="80"/>
          <w:lang w:val="ka-GE"/>
        </w:rPr>
        <w:t>დაწესებულებაში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მულტიდისციპლინური</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გუნდი</w:t>
      </w:r>
      <w:r w:rsidR="00384E10" w:rsidRPr="009C6100">
        <w:rPr>
          <w:rFonts w:ascii="Sylfaen" w:hAnsi="Sylfaen"/>
          <w:color w:val="0F243E" w:themeColor="text2" w:themeShade="80"/>
          <w:lang w:val="ka-GE"/>
        </w:rPr>
        <w:t xml:space="preserve"> მომზადებულია</w:t>
      </w:r>
      <w:r w:rsidRPr="009C6100">
        <w:rPr>
          <w:rFonts w:ascii="Sylfaen" w:hAnsi="Sylfaen"/>
          <w:color w:val="0F243E" w:themeColor="text2" w:themeShade="80"/>
          <w:lang w:val="ka-GE"/>
        </w:rPr>
        <w:t>;</w:t>
      </w:r>
    </w:p>
    <w:p w14:paraId="7CE3B4AC" w14:textId="15F44793" w:rsidR="008C73CD" w:rsidRPr="009C6100" w:rsidRDefault="00403363" w:rsidP="002C3BD7">
      <w:pPr>
        <w:pStyle w:val="ListParagraph"/>
        <w:numPr>
          <w:ilvl w:val="0"/>
          <w:numId w:val="185"/>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N8 დაწესებულება, ჩართულია 17 ბენეფიციარი;</w:t>
      </w:r>
    </w:p>
    <w:p w14:paraId="46973088" w14:textId="58B3E550" w:rsidR="008C73CD" w:rsidRPr="009C6100" w:rsidRDefault="00403363" w:rsidP="002C3BD7">
      <w:pPr>
        <w:pStyle w:val="ListParagraph"/>
        <w:numPr>
          <w:ilvl w:val="0"/>
          <w:numId w:val="185"/>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N18 დაწესებულება, ჩართულია 3 ბენეფიციარი;</w:t>
      </w:r>
    </w:p>
    <w:p w14:paraId="312DA999" w14:textId="170DAA2F" w:rsidR="008C73CD" w:rsidRPr="009C6100" w:rsidRDefault="00403363" w:rsidP="002C3BD7">
      <w:pPr>
        <w:pStyle w:val="ListParagraph"/>
        <w:numPr>
          <w:ilvl w:val="0"/>
          <w:numId w:val="185"/>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N19 დაწესებულება, ჩართულია 4 ბენეფიციარი;</w:t>
      </w:r>
    </w:p>
    <w:p w14:paraId="3FD02467" w14:textId="089AE6BF" w:rsidR="008C73CD" w:rsidRPr="009C6100" w:rsidRDefault="00403363" w:rsidP="002C3BD7">
      <w:pPr>
        <w:pStyle w:val="ListParagraph"/>
        <w:numPr>
          <w:ilvl w:val="0"/>
          <w:numId w:val="185"/>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N15 დაწესებულება, მომზადდა მულტიდისციპლინური გუნდი, უახლოეს პერიოდში დაიწყება მიდგომის დანერგვა.</w:t>
      </w:r>
    </w:p>
    <w:p w14:paraId="17DA83D5" w14:textId="77777777" w:rsidR="002C3BD7" w:rsidRPr="009C6100" w:rsidRDefault="002C3BD7" w:rsidP="002C3BD7">
      <w:pPr>
        <w:pStyle w:val="ListParagraph"/>
        <w:spacing w:after="0"/>
        <w:jc w:val="both"/>
        <w:rPr>
          <w:rFonts w:ascii="Sylfaen" w:hAnsi="Sylfaen"/>
          <w:color w:val="0F243E" w:themeColor="text2" w:themeShade="80"/>
          <w:lang w:val="ka-GE"/>
        </w:rPr>
      </w:pPr>
    </w:p>
    <w:p w14:paraId="4A38E75F" w14:textId="77777777" w:rsidR="00505FE4" w:rsidRPr="009C6100" w:rsidRDefault="00505FE4" w:rsidP="005D0960">
      <w:pPr>
        <w:spacing w:after="0"/>
        <w:jc w:val="both"/>
        <w:rPr>
          <w:rFonts w:ascii="Sylfaen" w:hAnsi="Sylfaen"/>
          <w:b/>
          <w:i/>
          <w:color w:val="0F243E" w:themeColor="text2" w:themeShade="80"/>
          <w:lang w:val="ka-GE"/>
        </w:rPr>
      </w:pPr>
      <w:r w:rsidRPr="009C6100">
        <w:rPr>
          <w:rFonts w:ascii="Sylfaen" w:hAnsi="Sylfaen" w:cs="Calibri"/>
          <w:b/>
          <w:bCs/>
          <w:i/>
          <w:color w:val="0F243E" w:themeColor="text2" w:themeShade="80"/>
          <w:lang w:val="ka-GE"/>
        </w:rPr>
        <w:t xml:space="preserve">ღონისძიება </w:t>
      </w:r>
      <w:r w:rsidRPr="009C6100">
        <w:rPr>
          <w:rFonts w:ascii="Sylfaen" w:hAnsi="Sylfaen"/>
          <w:b/>
          <w:i/>
          <w:color w:val="0F243E" w:themeColor="text2" w:themeShade="80"/>
          <w:lang w:val="ka-GE"/>
        </w:rPr>
        <w:t>11.1.2 ბენეფიციართა გამართული სარეგისტრაციო ბაზების ქონა და ერთიანი საძიებო პარამეტრების დამკვიდრება ბენეფიციართა რისკ-ჯგუფების და საჭიროებების მონაცემთა გენერირებისთვის</w:t>
      </w:r>
    </w:p>
    <w:p w14:paraId="0410F404" w14:textId="77777777" w:rsidR="0039192C" w:rsidRPr="009C6100" w:rsidRDefault="00505FE4" w:rsidP="005D0960">
      <w:pPr>
        <w:spacing w:after="0"/>
        <w:jc w:val="both"/>
        <w:rPr>
          <w:rFonts w:ascii="Sylfaen" w:hAnsi="Sylfaen"/>
          <w:b/>
          <w:color w:val="0F243E" w:themeColor="text2" w:themeShade="80"/>
          <w:lang w:val="ka-GE"/>
        </w:rPr>
      </w:pPr>
      <w:r w:rsidRPr="009C6100">
        <w:rPr>
          <w:rFonts w:ascii="Sylfaen" w:hAnsi="Sylfaen" w:cs="Sylfaen"/>
          <w:b/>
          <w:i/>
          <w:color w:val="0F243E" w:themeColor="text2" w:themeShade="80"/>
          <w:lang w:val="ka-GE"/>
        </w:rPr>
        <w:t>სსიპ</w:t>
      </w:r>
      <w:r w:rsidRPr="009C6100">
        <w:rPr>
          <w:rFonts w:ascii="Sylfaen" w:hAnsi="Sylfaen"/>
          <w:b/>
          <w:i/>
          <w:color w:val="0F243E" w:themeColor="text2" w:themeShade="80"/>
          <w:lang w:val="ka-GE"/>
        </w:rPr>
        <w:t xml:space="preserve"> - დანაშაულის პრევენციის ცენტრი</w:t>
      </w:r>
      <w:r w:rsidRPr="009C6100">
        <w:rPr>
          <w:rFonts w:ascii="Sylfaen" w:hAnsi="Sylfaen"/>
          <w:b/>
          <w:color w:val="0F243E" w:themeColor="text2" w:themeShade="80"/>
          <w:lang w:val="ka-GE"/>
        </w:rPr>
        <w:t xml:space="preserve"> - </w:t>
      </w:r>
      <w:r w:rsidR="0039192C" w:rsidRPr="009C6100">
        <w:rPr>
          <w:rFonts w:ascii="Sylfaen" w:hAnsi="Sylfaen"/>
          <w:color w:val="0F243E" w:themeColor="text2" w:themeShade="80"/>
          <w:lang w:val="ka-GE"/>
        </w:rPr>
        <w:t>მიმდინაროებს ყოფილ პატიმართა მონაცემთა პროგრამული ბაზის მუშაობა პილოტურ რეჟიმში.</w:t>
      </w:r>
    </w:p>
    <w:p w14:paraId="196E0264" w14:textId="34886AE0" w:rsidR="00505FE4" w:rsidRPr="009C6100" w:rsidRDefault="00505FE4" w:rsidP="005D0960">
      <w:pPr>
        <w:spacing w:after="0"/>
        <w:jc w:val="both"/>
        <w:rPr>
          <w:rFonts w:ascii="Sylfaen" w:hAnsi="Sylfaen"/>
          <w:b/>
          <w:i/>
          <w:color w:val="0F243E" w:themeColor="text2" w:themeShade="80"/>
          <w:lang w:val="ka-GE"/>
        </w:rPr>
      </w:pPr>
      <w:r w:rsidRPr="009C6100">
        <w:rPr>
          <w:rFonts w:ascii="Sylfaen" w:hAnsi="Sylfaen"/>
          <w:b/>
          <w:i/>
          <w:color w:val="0F243E" w:themeColor="text2" w:themeShade="80"/>
          <w:lang w:val="ka-GE"/>
        </w:rPr>
        <w:t>სსიპ - პრობაციის ეროვნული სააგენტო</w:t>
      </w:r>
      <w:r w:rsidRPr="009C6100">
        <w:rPr>
          <w:rFonts w:ascii="Sylfaen" w:hAnsi="Sylfaen"/>
          <w:b/>
          <w:color w:val="0F243E" w:themeColor="text2" w:themeShade="80"/>
          <w:lang w:val="ka-GE"/>
        </w:rPr>
        <w:t xml:space="preserve"> - </w:t>
      </w:r>
      <w:r w:rsidRPr="009C6100">
        <w:rPr>
          <w:rFonts w:ascii="Sylfaen" w:hAnsi="Sylfaen"/>
          <w:color w:val="0F243E" w:themeColor="text2" w:themeShade="80"/>
          <w:lang w:val="ka-GE"/>
        </w:rPr>
        <w:t>განხორციელდა სისტემაში არსებული საინფორმაციო ბაზის დამუშავება. დამუშავდა სრულწლოვანი და</w:t>
      </w:r>
      <w:r w:rsidR="004E382F" w:rsidRPr="009C6100">
        <w:rPr>
          <w:rFonts w:ascii="Sylfaen" w:hAnsi="Sylfaen"/>
          <w:color w:val="0F243E" w:themeColor="text2" w:themeShade="80"/>
          <w:lang w:val="ka-GE"/>
        </w:rPr>
        <w:t xml:space="preserve"> </w:t>
      </w:r>
      <w:r w:rsidRPr="009C6100">
        <w:rPr>
          <w:rFonts w:ascii="Sylfaen" w:hAnsi="Sylfaen"/>
          <w:color w:val="0F243E" w:themeColor="text2" w:themeShade="80"/>
          <w:lang w:val="ka-GE"/>
        </w:rPr>
        <w:t>არასრულწლოვანი</w:t>
      </w:r>
      <w:r w:rsidR="004E382F" w:rsidRPr="009C6100">
        <w:rPr>
          <w:rFonts w:ascii="Sylfaen" w:hAnsi="Sylfaen"/>
          <w:color w:val="0F243E" w:themeColor="text2" w:themeShade="80"/>
          <w:lang w:val="ka-GE"/>
        </w:rPr>
        <w:t xml:space="preserve"> </w:t>
      </w:r>
      <w:r w:rsidRPr="009C6100">
        <w:rPr>
          <w:rFonts w:ascii="Sylfaen" w:hAnsi="Sylfaen"/>
          <w:color w:val="0F243E" w:themeColor="text2" w:themeShade="80"/>
          <w:lang w:val="ka-GE"/>
        </w:rPr>
        <w:t>ბენეფიციარის მონაცემი,</w:t>
      </w:r>
      <w:r w:rsidR="004E382F" w:rsidRPr="009C6100">
        <w:rPr>
          <w:rFonts w:ascii="Sylfaen" w:hAnsi="Sylfaen"/>
          <w:color w:val="0F243E" w:themeColor="text2" w:themeShade="80"/>
          <w:lang w:val="ka-GE"/>
        </w:rPr>
        <w:t xml:space="preserve"> </w:t>
      </w:r>
      <w:r w:rsidRPr="009C6100">
        <w:rPr>
          <w:rFonts w:ascii="Sylfaen" w:hAnsi="Sylfaen"/>
          <w:color w:val="0F243E" w:themeColor="text2" w:themeShade="80"/>
          <w:lang w:val="ka-GE"/>
        </w:rPr>
        <w:t>რის შედეგადაც</w:t>
      </w:r>
      <w:r w:rsidR="004E382F" w:rsidRPr="009C6100">
        <w:rPr>
          <w:rFonts w:ascii="Sylfaen" w:hAnsi="Sylfaen"/>
          <w:color w:val="0F243E" w:themeColor="text2" w:themeShade="80"/>
          <w:lang w:val="ka-GE"/>
        </w:rPr>
        <w:t xml:space="preserve"> </w:t>
      </w:r>
      <w:r w:rsidRPr="009C6100">
        <w:rPr>
          <w:rFonts w:ascii="Sylfaen" w:hAnsi="Sylfaen"/>
          <w:color w:val="0F243E" w:themeColor="text2" w:themeShade="80"/>
          <w:lang w:val="ka-GE"/>
        </w:rPr>
        <w:t>განხორციელდა თითოეული ბენეფიციარის პრობლემების კვლევა, მათ კლასიფიკაცია რისკების მიხედვით</w:t>
      </w:r>
      <w:r w:rsidR="004E382F" w:rsidRPr="009C6100">
        <w:rPr>
          <w:rFonts w:ascii="Sylfaen" w:hAnsi="Sylfaen"/>
          <w:color w:val="0F243E" w:themeColor="text2" w:themeShade="80"/>
          <w:lang w:val="ka-GE"/>
        </w:rPr>
        <w:t xml:space="preserve"> </w:t>
      </w:r>
      <w:r w:rsidRPr="009C6100">
        <w:rPr>
          <w:rFonts w:ascii="Sylfaen" w:hAnsi="Sylfaen"/>
          <w:color w:val="0F243E" w:themeColor="text2" w:themeShade="80"/>
          <w:lang w:val="ka-GE"/>
        </w:rPr>
        <w:t>და განისაზღვრა საჭიროებათა ჩამონათვალი</w:t>
      </w:r>
      <w:r w:rsidR="00F55CE2" w:rsidRPr="009C6100">
        <w:rPr>
          <w:rFonts w:ascii="Sylfaen" w:hAnsi="Sylfaen"/>
          <w:color w:val="0F243E" w:themeColor="text2" w:themeShade="80"/>
          <w:lang w:val="ka-GE"/>
        </w:rPr>
        <w:t>,</w:t>
      </w:r>
      <w:r w:rsidR="004E382F" w:rsidRPr="009C6100">
        <w:rPr>
          <w:rFonts w:ascii="Sylfaen" w:hAnsi="Sylfaen"/>
          <w:color w:val="0F243E" w:themeColor="text2" w:themeShade="80"/>
          <w:lang w:val="ka-GE"/>
        </w:rPr>
        <w:t xml:space="preserve"> </w:t>
      </w:r>
      <w:r w:rsidR="00F55CE2" w:rsidRPr="009C6100">
        <w:rPr>
          <w:rFonts w:ascii="Sylfaen" w:hAnsi="Sylfaen"/>
          <w:color w:val="0F243E" w:themeColor="text2" w:themeShade="80"/>
          <w:lang w:val="ka-GE"/>
        </w:rPr>
        <w:t xml:space="preserve">რომელზე </w:t>
      </w:r>
      <w:r w:rsidRPr="009C6100">
        <w:rPr>
          <w:rFonts w:ascii="Sylfaen" w:hAnsi="Sylfaen"/>
          <w:color w:val="0F243E" w:themeColor="text2" w:themeShade="80"/>
          <w:lang w:val="ka-GE"/>
        </w:rPr>
        <w:t>დაყრდნობითაც სარეაბილიტაციო სამმართველომ ააგო ბენეფიციარის საჭიროებაზე მორგებული სარეაბილიტაციო პროგრამები.</w:t>
      </w:r>
      <w:r w:rsidR="00403363" w:rsidRPr="009C6100">
        <w:rPr>
          <w:rFonts w:ascii="Sylfaen" w:hAnsi="Sylfaen"/>
          <w:color w:val="0F243E" w:themeColor="text2" w:themeShade="80"/>
          <w:lang w:val="ka-GE"/>
        </w:rPr>
        <w:t xml:space="preserve"> </w:t>
      </w:r>
      <w:r w:rsidR="000D1291" w:rsidRPr="009C6100">
        <w:rPr>
          <w:rFonts w:ascii="Sylfaen" w:hAnsi="Sylfaen"/>
          <w:color w:val="0F243E" w:themeColor="text2" w:themeShade="80"/>
          <w:lang w:val="ka-GE"/>
        </w:rPr>
        <w:t>პირობით მსჯავრდებულთა საქმის წარმოება მიმდინარეობს ელექტრონულ ბაზაში</w:t>
      </w:r>
      <w:r w:rsidR="00403363" w:rsidRPr="009C6100">
        <w:rPr>
          <w:rFonts w:ascii="Sylfaen" w:hAnsi="Sylfaen"/>
          <w:color w:val="0F243E" w:themeColor="text2" w:themeShade="80"/>
          <w:lang w:val="ka-GE"/>
        </w:rPr>
        <w:t>.</w:t>
      </w:r>
    </w:p>
    <w:p w14:paraId="29748D41" w14:textId="77777777" w:rsidR="002C3BD7" w:rsidRPr="009C6100" w:rsidRDefault="002C3BD7" w:rsidP="005D0960">
      <w:pPr>
        <w:spacing w:after="0"/>
        <w:jc w:val="both"/>
        <w:rPr>
          <w:rFonts w:ascii="Sylfaen" w:hAnsi="Sylfaen" w:cs="Calibri"/>
          <w:b/>
          <w:bCs/>
          <w:i/>
          <w:color w:val="0F243E" w:themeColor="text2" w:themeShade="80"/>
          <w:lang w:val="ka-GE"/>
        </w:rPr>
      </w:pPr>
    </w:p>
    <w:p w14:paraId="2C5E6E00" w14:textId="77777777" w:rsidR="00505FE4" w:rsidRPr="009C6100" w:rsidRDefault="00505FE4" w:rsidP="005D0960">
      <w:pPr>
        <w:spacing w:after="0"/>
        <w:jc w:val="both"/>
        <w:rPr>
          <w:rFonts w:ascii="Sylfaen" w:hAnsi="Sylfaen"/>
          <w:i/>
          <w:color w:val="0F243E" w:themeColor="text2" w:themeShade="80"/>
          <w:lang w:val="ka-GE"/>
        </w:rPr>
      </w:pPr>
      <w:r w:rsidRPr="009C6100">
        <w:rPr>
          <w:rFonts w:ascii="Sylfaen" w:hAnsi="Sylfaen" w:cs="Calibri"/>
          <w:b/>
          <w:bCs/>
          <w:i/>
          <w:color w:val="0F243E" w:themeColor="text2" w:themeShade="80"/>
          <w:lang w:val="ka-GE"/>
        </w:rPr>
        <w:t xml:space="preserve">ღონისძიება </w:t>
      </w:r>
      <w:r w:rsidRPr="009C6100">
        <w:rPr>
          <w:rFonts w:ascii="Sylfaen" w:hAnsi="Sylfaen" w:cs="Sylfaen"/>
          <w:b/>
          <w:i/>
          <w:color w:val="0F243E" w:themeColor="text2" w:themeShade="80"/>
          <w:lang w:val="ka-GE"/>
        </w:rPr>
        <w:t>11.1.3 საჭიროებებზე ორიენტირებული სერვისების მოკვლევა და ადაპტაცია ადგილობრივ და საერთაშორისო პრაქტიკაზე დაყრდნობით</w:t>
      </w:r>
    </w:p>
    <w:p w14:paraId="00180439" w14:textId="77777777" w:rsidR="002C3BD7" w:rsidRPr="009C6100" w:rsidRDefault="002C3BD7" w:rsidP="005D0960">
      <w:pPr>
        <w:spacing w:after="0"/>
        <w:jc w:val="both"/>
        <w:rPr>
          <w:rFonts w:ascii="Sylfaen" w:hAnsi="Sylfaen"/>
          <w:b/>
          <w:i/>
          <w:color w:val="0F243E" w:themeColor="text2" w:themeShade="80"/>
          <w:lang w:val="ka-GE"/>
        </w:rPr>
      </w:pPr>
    </w:p>
    <w:p w14:paraId="3DAECE44" w14:textId="77777777" w:rsidR="00505FE4" w:rsidRPr="009C6100" w:rsidRDefault="00505FE4" w:rsidP="005D0960">
      <w:pPr>
        <w:spacing w:after="0"/>
        <w:jc w:val="both"/>
        <w:rPr>
          <w:rFonts w:ascii="Sylfaen" w:hAnsi="Sylfaen"/>
          <w:color w:val="0F243E" w:themeColor="text2" w:themeShade="80"/>
          <w:lang w:val="ka-GE"/>
        </w:rPr>
      </w:pPr>
      <w:r w:rsidRPr="009C6100">
        <w:rPr>
          <w:rFonts w:ascii="Sylfaen" w:hAnsi="Sylfaen"/>
          <w:b/>
          <w:i/>
          <w:color w:val="0F243E" w:themeColor="text2" w:themeShade="80"/>
          <w:lang w:val="ka-GE"/>
        </w:rPr>
        <w:t>სსიპ - დანაშაულის პრევენციის ცენტრი</w:t>
      </w:r>
      <w:r w:rsidRPr="009C6100">
        <w:rPr>
          <w:rFonts w:ascii="Sylfaen" w:hAnsi="Sylfaen"/>
          <w:b/>
          <w:color w:val="0F243E" w:themeColor="text2" w:themeShade="80"/>
          <w:lang w:val="ka-GE"/>
        </w:rPr>
        <w:t xml:space="preserve"> - </w:t>
      </w:r>
      <w:r w:rsidR="008B0E6F" w:rsidRPr="009C6100">
        <w:rPr>
          <w:rFonts w:ascii="Sylfaen" w:hAnsi="Sylfaen"/>
          <w:color w:val="0F243E" w:themeColor="text2" w:themeShade="80"/>
          <w:lang w:val="ka-GE"/>
        </w:rPr>
        <w:t>საანგარიშო პერიოდში</w:t>
      </w:r>
      <w:r w:rsidR="008B0E6F" w:rsidRPr="009C6100">
        <w:rPr>
          <w:rFonts w:ascii="Sylfaen" w:hAnsi="Sylfaen"/>
          <w:b/>
          <w:color w:val="0F243E" w:themeColor="text2" w:themeShade="80"/>
          <w:lang w:val="ka-GE"/>
        </w:rPr>
        <w:t xml:space="preserve"> </w:t>
      </w:r>
      <w:r w:rsidRPr="009C6100">
        <w:rPr>
          <w:rFonts w:ascii="Sylfaen" w:hAnsi="Sylfaen"/>
          <w:color w:val="0F243E" w:themeColor="text2" w:themeShade="80"/>
          <w:lang w:val="ka-GE"/>
        </w:rPr>
        <w:t>განხორციელე</w:t>
      </w:r>
      <w:r w:rsidR="008B0E6F" w:rsidRPr="009C6100">
        <w:rPr>
          <w:rFonts w:ascii="Sylfaen" w:hAnsi="Sylfaen"/>
          <w:color w:val="0F243E" w:themeColor="text2" w:themeShade="80"/>
          <w:lang w:val="ka-GE"/>
        </w:rPr>
        <w:t>დ</w:t>
      </w:r>
      <w:r w:rsidRPr="009C6100">
        <w:rPr>
          <w:rFonts w:ascii="Sylfaen" w:hAnsi="Sylfaen"/>
          <w:color w:val="0F243E" w:themeColor="text2" w:themeShade="80"/>
          <w:lang w:val="ka-GE"/>
        </w:rPr>
        <w:t>ა სერვისებზე მოძიებული ინფორმაციის ანალიზი, სტანდარტიზაცია.</w:t>
      </w:r>
      <w:r w:rsidR="004E382F" w:rsidRPr="009C6100">
        <w:rPr>
          <w:rFonts w:ascii="Sylfaen" w:hAnsi="Sylfaen"/>
          <w:color w:val="0F243E" w:themeColor="text2" w:themeShade="80"/>
          <w:lang w:val="ka-GE"/>
        </w:rPr>
        <w:t xml:space="preserve"> </w:t>
      </w:r>
    </w:p>
    <w:p w14:paraId="762BDF7D" w14:textId="77777777" w:rsidR="00505FE4" w:rsidRPr="009C6100" w:rsidRDefault="00505FE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დეფიციტური მომსახურებების შექმნისათვის ბაზრის სტიმულირებაზე მიმდინარეობს მუშაობა. საგრანტო პროგრამების ფარგლებში ხორციელდება სერვისებზე არსებული დეფიციტის შევსება.</w:t>
      </w:r>
    </w:p>
    <w:p w14:paraId="4FE9590F" w14:textId="77777777" w:rsidR="002C3BD7" w:rsidRPr="009C6100" w:rsidRDefault="00505FE4" w:rsidP="005D0960">
      <w:pPr>
        <w:spacing w:after="0"/>
        <w:jc w:val="both"/>
        <w:rPr>
          <w:rFonts w:ascii="Sylfaen" w:hAnsi="Sylfaen"/>
          <w:color w:val="0F243E" w:themeColor="text2" w:themeShade="80"/>
          <w:lang w:val="ka-GE"/>
        </w:rPr>
      </w:pPr>
      <w:r w:rsidRPr="009C6100">
        <w:rPr>
          <w:rFonts w:ascii="Sylfaen" w:hAnsi="Sylfaen"/>
          <w:b/>
          <w:i/>
          <w:color w:val="0F243E" w:themeColor="text2" w:themeShade="80"/>
          <w:lang w:val="ka-GE"/>
        </w:rPr>
        <w:t>სსიპ - პრობაციის ეროვნული სააგენტო</w:t>
      </w:r>
      <w:r w:rsidRPr="009C6100">
        <w:rPr>
          <w:rFonts w:ascii="Sylfaen" w:hAnsi="Sylfaen"/>
          <w:b/>
          <w:color w:val="0F243E" w:themeColor="text2" w:themeShade="80"/>
          <w:lang w:val="ka-GE"/>
        </w:rPr>
        <w:t xml:space="preserve"> - </w:t>
      </w:r>
      <w:r w:rsidR="00372661" w:rsidRPr="009C6100">
        <w:rPr>
          <w:rFonts w:ascii="Sylfaen" w:hAnsi="Sylfaen"/>
          <w:color w:val="0F243E" w:themeColor="text2" w:themeShade="80"/>
          <w:lang w:val="ka-GE"/>
        </w:rPr>
        <w:t xml:space="preserve">პრობაციის ეროვნული სააგენტოს  სარეაბილიტაციო სამმართველო აქტიურად არის ჩართული ადგილობრივ თუ საერთაშორისო ორგანიზაციებთან თანამშრომლობის პროცესში. </w:t>
      </w:r>
      <w:r w:rsidR="009C3E8D" w:rsidRPr="009C6100">
        <w:rPr>
          <w:rFonts w:ascii="Sylfaen" w:hAnsi="Sylfaen"/>
          <w:color w:val="0F243E" w:themeColor="text2" w:themeShade="80"/>
          <w:lang w:val="ka-GE"/>
        </w:rPr>
        <w:t>სამმართველო თანამშრომლობს ნარკო-</w:t>
      </w:r>
      <w:r w:rsidR="00372661" w:rsidRPr="009C6100">
        <w:rPr>
          <w:rFonts w:ascii="Sylfaen" w:hAnsi="Sylfaen"/>
          <w:color w:val="0F243E" w:themeColor="text2" w:themeShade="80"/>
          <w:lang w:val="ka-GE"/>
        </w:rPr>
        <w:t xml:space="preserve">პრევენციისა და  ანტიკრიზისულ  ცენტრთან, სოციალური მომსახურების სააგენტოსთან, ბავშვთა და ახალგაზრდობის ცენტრთან, არასამთავრობო ორგანიზაციებთან, რომლებიც ახორციელებენ პროექტებს ევროკავშირის მხარდაჭერით. </w:t>
      </w:r>
    </w:p>
    <w:p w14:paraId="7BFD65A7" w14:textId="77777777" w:rsidR="002C3BD7" w:rsidRPr="009C6100" w:rsidRDefault="002C3BD7" w:rsidP="005D0960">
      <w:pPr>
        <w:spacing w:after="0"/>
        <w:jc w:val="both"/>
        <w:rPr>
          <w:rFonts w:ascii="Sylfaen" w:hAnsi="Sylfaen"/>
          <w:color w:val="0F243E" w:themeColor="text2" w:themeShade="80"/>
          <w:lang w:val="ka-GE"/>
        </w:rPr>
      </w:pPr>
    </w:p>
    <w:p w14:paraId="0C29C7FB" w14:textId="6BFE1E07" w:rsidR="00316943" w:rsidRPr="009C6100" w:rsidRDefault="00372661"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ბენეფიციართა საჭიროებებიდან გამომდინარ</w:t>
      </w:r>
      <w:r w:rsidR="002C3BD7" w:rsidRPr="009C6100">
        <w:rPr>
          <w:rFonts w:ascii="Sylfaen" w:hAnsi="Sylfaen"/>
          <w:color w:val="0F243E" w:themeColor="text2" w:themeShade="80"/>
          <w:lang w:val="ka-GE"/>
        </w:rPr>
        <w:t xml:space="preserve">ე </w:t>
      </w:r>
      <w:r w:rsidR="00316943" w:rsidRPr="009C6100">
        <w:rPr>
          <w:rFonts w:ascii="Sylfaen" w:hAnsi="Sylfaen"/>
          <w:color w:val="0F243E" w:themeColor="text2" w:themeShade="80"/>
          <w:lang w:val="ka-GE"/>
        </w:rPr>
        <w:t xml:space="preserve">პრობაციის ეროვნულ სააგენტოში აქტიურად მიმდინარეობს არსებული სერვისების მოძიება. 2016 წელს  პრობაციის ეროვნული სააგენტო თანამშრომლობდა შემდეგ ორგანიზაციებთან: </w:t>
      </w:r>
    </w:p>
    <w:p w14:paraId="39E9AE8B" w14:textId="28C4807E" w:rsidR="00316943" w:rsidRPr="009C6100" w:rsidRDefault="00316943" w:rsidP="005D0960">
      <w:pPr>
        <w:pStyle w:val="ListParagraph"/>
        <w:numPr>
          <w:ilvl w:val="0"/>
          <w:numId w:val="186"/>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ანტინარკოტიკული ცენტრი (ქ. ბათუმი);  </w:t>
      </w:r>
    </w:p>
    <w:p w14:paraId="54D9D37A" w14:textId="19C48B48" w:rsidR="00316943" w:rsidRPr="009C6100" w:rsidRDefault="00316943" w:rsidP="005D0960">
      <w:pPr>
        <w:pStyle w:val="ListParagraph"/>
        <w:numPr>
          <w:ilvl w:val="0"/>
          <w:numId w:val="186"/>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ფსიქოლოგ-კონსულტანტთა ასოციაცია,  პროექტი, „მოწყვლადი ქალებისა და მოზარდების საზოგადოებასთან ინტეგრაცია“ – (ქ.თბილისი); </w:t>
      </w:r>
    </w:p>
    <w:p w14:paraId="5DF63F49" w14:textId="2D324344" w:rsidR="002C3BD7" w:rsidRPr="009C6100" w:rsidRDefault="00316943" w:rsidP="005D0960">
      <w:pPr>
        <w:pStyle w:val="ListParagraph"/>
        <w:numPr>
          <w:ilvl w:val="0"/>
          <w:numId w:val="186"/>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„ჰეპა პლიუსი“ (ქ.თბილისი);   </w:t>
      </w:r>
    </w:p>
    <w:p w14:paraId="70C340FF" w14:textId="7F5D5FF6" w:rsidR="00316943" w:rsidRPr="009C6100" w:rsidRDefault="00316943" w:rsidP="005D0960">
      <w:pPr>
        <w:pStyle w:val="ListParagraph"/>
        <w:numPr>
          <w:ilvl w:val="0"/>
          <w:numId w:val="186"/>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lastRenderedPageBreak/>
        <w:t xml:space="preserve">GCRT (ქ. თბილისი, ქ. ბათუმი, ქ. ქუთაისი); </w:t>
      </w:r>
    </w:p>
    <w:p w14:paraId="0DA163A9" w14:textId="623DD0C9" w:rsidR="00316943" w:rsidRPr="009C6100" w:rsidRDefault="00316943" w:rsidP="002C3BD7">
      <w:pPr>
        <w:pStyle w:val="ListParagraph"/>
        <w:numPr>
          <w:ilvl w:val="0"/>
          <w:numId w:val="186"/>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w:t>
      </w:r>
      <w:r w:rsidRPr="009C6100">
        <w:rPr>
          <w:rFonts w:ascii="Sylfaen" w:hAnsi="Sylfaen" w:cs="Sylfaen"/>
          <w:color w:val="0F243E" w:themeColor="text2" w:themeShade="80"/>
          <w:lang w:val="ka-GE"/>
        </w:rPr>
        <w:t>პროფორიენტაციისა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კარიერის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დაგეგმვის</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სამმართველო</w:t>
      </w:r>
      <w:r w:rsidRPr="009C6100">
        <w:rPr>
          <w:rFonts w:ascii="Sylfaen" w:hAnsi="Sylfaen" w:cs="Calibri"/>
          <w:color w:val="0F243E" w:themeColor="text2" w:themeShade="80"/>
          <w:lang w:val="ka-GE"/>
        </w:rPr>
        <w:t>“</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ქ</w:t>
      </w:r>
      <w:r w:rsidRPr="009C6100">
        <w:rPr>
          <w:rFonts w:ascii="Sylfaen" w:hAnsi="Sylfaen"/>
          <w:color w:val="0F243E" w:themeColor="text2" w:themeShade="80"/>
          <w:lang w:val="ka-GE"/>
        </w:rPr>
        <w:t xml:space="preserve">. </w:t>
      </w:r>
      <w:r w:rsidRPr="009C6100">
        <w:rPr>
          <w:rFonts w:ascii="Sylfaen" w:hAnsi="Sylfaen" w:cs="Sylfaen"/>
          <w:color w:val="0F243E" w:themeColor="text2" w:themeShade="80"/>
          <w:lang w:val="ka-GE"/>
        </w:rPr>
        <w:t>ქუთაისი</w:t>
      </w:r>
      <w:r w:rsidRPr="009C6100">
        <w:rPr>
          <w:rFonts w:ascii="Sylfaen" w:hAnsi="Sylfaen"/>
          <w:color w:val="0F243E" w:themeColor="text2" w:themeShade="80"/>
          <w:lang w:val="ka-GE"/>
        </w:rPr>
        <w:t>);</w:t>
      </w:r>
    </w:p>
    <w:p w14:paraId="037908F7" w14:textId="4D0BF5F0" w:rsidR="00316943" w:rsidRPr="009C6100" w:rsidRDefault="00316943" w:rsidP="005D0960">
      <w:pPr>
        <w:pStyle w:val="ListParagraph"/>
        <w:numPr>
          <w:ilvl w:val="0"/>
          <w:numId w:val="186"/>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„დანაშაულის პრევენციის ცენტრი“;</w:t>
      </w:r>
    </w:p>
    <w:p w14:paraId="5559928B" w14:textId="2BB1F9BA" w:rsidR="00316943" w:rsidRPr="009C6100" w:rsidRDefault="00316943" w:rsidP="005D0960">
      <w:pPr>
        <w:pStyle w:val="ListParagraph"/>
        <w:numPr>
          <w:ilvl w:val="0"/>
          <w:numId w:val="186"/>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ახალგაზრდა იურისტთა ასოციაცია (ქ. ქუთაისი);</w:t>
      </w:r>
    </w:p>
    <w:p w14:paraId="6857BBC8" w14:textId="5CB4C5D5" w:rsidR="00316943" w:rsidRPr="009C6100" w:rsidRDefault="00316943" w:rsidP="005D0960">
      <w:pPr>
        <w:pStyle w:val="ListParagraph"/>
        <w:numPr>
          <w:ilvl w:val="0"/>
          <w:numId w:val="186"/>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„თანადგომა“;</w:t>
      </w:r>
    </w:p>
    <w:p w14:paraId="08CBC6F8" w14:textId="7CF31560" w:rsidR="00316943" w:rsidRPr="009C6100" w:rsidRDefault="00316943" w:rsidP="005D0960">
      <w:pPr>
        <w:pStyle w:val="ListParagraph"/>
        <w:numPr>
          <w:ilvl w:val="0"/>
          <w:numId w:val="186"/>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სამედიცინო სახის მომსახურება - (ქ. ქუთაისი).</w:t>
      </w:r>
    </w:p>
    <w:p w14:paraId="04FFD8F8" w14:textId="77777777" w:rsidR="002C3BD7" w:rsidRPr="009C6100" w:rsidRDefault="002C3BD7" w:rsidP="002C3BD7">
      <w:pPr>
        <w:pStyle w:val="ListParagraph"/>
        <w:spacing w:after="0"/>
        <w:jc w:val="both"/>
        <w:rPr>
          <w:rFonts w:ascii="Sylfaen" w:hAnsi="Sylfaen"/>
          <w:color w:val="0F243E" w:themeColor="text2" w:themeShade="80"/>
          <w:lang w:val="ka-GE"/>
        </w:rPr>
      </w:pPr>
    </w:p>
    <w:p w14:paraId="767F6E9B" w14:textId="77777777" w:rsidR="0042379A" w:rsidRPr="009C6100" w:rsidRDefault="00505FE4" w:rsidP="005D0960">
      <w:pPr>
        <w:spacing w:after="0"/>
        <w:jc w:val="both"/>
        <w:rPr>
          <w:rFonts w:ascii="Sylfaen" w:hAnsi="Sylfaen"/>
          <w:color w:val="0F243E" w:themeColor="text2" w:themeShade="80"/>
          <w:lang w:val="ka-GE"/>
        </w:rPr>
      </w:pPr>
      <w:r w:rsidRPr="009C6100">
        <w:rPr>
          <w:rFonts w:ascii="Sylfaen" w:hAnsi="Sylfaen"/>
          <w:b/>
          <w:i/>
          <w:color w:val="0F243E" w:themeColor="text2" w:themeShade="80"/>
          <w:lang w:val="ka-GE"/>
        </w:rPr>
        <w:t>პენიტენციური დეპარტამენტი</w:t>
      </w:r>
      <w:r w:rsidRPr="009C6100">
        <w:rPr>
          <w:rFonts w:ascii="Sylfaen" w:hAnsi="Sylfaen"/>
          <w:color w:val="0F243E" w:themeColor="text2" w:themeShade="80"/>
          <w:lang w:val="ka-GE"/>
        </w:rPr>
        <w:t xml:space="preserve"> - </w:t>
      </w:r>
      <w:r w:rsidR="0042379A" w:rsidRPr="009C6100">
        <w:rPr>
          <w:rFonts w:ascii="Sylfaen" w:hAnsi="Sylfaen"/>
          <w:color w:val="0F243E" w:themeColor="text2" w:themeShade="80"/>
          <w:lang w:val="ka-GE"/>
        </w:rPr>
        <w:t>2016 წელს 2 პენიტენციურ დაწესებულებაში დაიწყო მავნე ნივთიერებებზე დამოკიდებულ პირთა სარეაბილიტაციო პროგრამა "ატლანტისი-12 ნაბიჯის" განხორციელება.</w:t>
      </w:r>
      <w:r w:rsidR="00316943" w:rsidRPr="009C6100">
        <w:rPr>
          <w:rFonts w:ascii="Sylfaen" w:hAnsi="Sylfaen"/>
          <w:color w:val="0F243E" w:themeColor="text2" w:themeShade="80"/>
          <w:lang w:val="ka-GE"/>
        </w:rPr>
        <w:t xml:space="preserve"> მხარდამჭერი ორგანიზაციები</w:t>
      </w:r>
      <w:r w:rsidR="00F55CE2" w:rsidRPr="009C6100">
        <w:rPr>
          <w:rFonts w:ascii="Sylfaen" w:hAnsi="Sylfaen"/>
          <w:color w:val="0F243E" w:themeColor="text2" w:themeShade="80"/>
          <w:lang w:val="ka-GE"/>
        </w:rPr>
        <w:t>ა</w:t>
      </w:r>
      <w:r w:rsidR="00316943" w:rsidRPr="009C6100">
        <w:rPr>
          <w:rFonts w:ascii="Sylfaen" w:hAnsi="Sylfaen"/>
          <w:color w:val="0F243E" w:themeColor="text2" w:themeShade="80"/>
          <w:lang w:val="ka-GE"/>
        </w:rPr>
        <w:t>: ქალთ</w:t>
      </w:r>
      <w:r w:rsidR="0042379A" w:rsidRPr="009C6100">
        <w:rPr>
          <w:rFonts w:ascii="Sylfaen" w:hAnsi="Sylfaen"/>
          <w:color w:val="0F243E" w:themeColor="text2" w:themeShade="80"/>
          <w:lang w:val="ka-GE"/>
        </w:rPr>
        <w:t>ა კლუბი პეონი, პოლონური ფონდი "The Stefan Batory Foundation", ევროპის საბჭოსა და ევროკავშირის ერთობლივი პროექტი "ადამიანის უფლებები და ჯანდაცვა ციხეებსა და დახურული ტიპის სხვა დაწესებულებებში II";</w:t>
      </w:r>
    </w:p>
    <w:p w14:paraId="11C319E3" w14:textId="77777777" w:rsidR="0042379A" w:rsidRPr="009C6100" w:rsidRDefault="0042379A"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არასრულწლოვანთ</w:t>
      </w:r>
      <w:r w:rsidR="00316943" w:rsidRPr="009C6100">
        <w:rPr>
          <w:rFonts w:ascii="Sylfaen" w:hAnsi="Sylfaen"/>
          <w:color w:val="0F243E" w:themeColor="text2" w:themeShade="80"/>
          <w:lang w:val="ka-GE"/>
        </w:rPr>
        <w:t>ა დაწესებულებაში მუსიკალური თ</w:t>
      </w:r>
      <w:r w:rsidRPr="009C6100">
        <w:rPr>
          <w:rFonts w:ascii="Sylfaen" w:hAnsi="Sylfaen"/>
          <w:color w:val="0F243E" w:themeColor="text2" w:themeShade="80"/>
          <w:lang w:val="ka-GE"/>
        </w:rPr>
        <w:t>ერაპია მიმდინარეობდა "ადამიანის უფლებათა სახლის" მხარდაჭერით;</w:t>
      </w:r>
    </w:p>
    <w:p w14:paraId="04C4CA66" w14:textId="77777777" w:rsidR="0042379A" w:rsidRPr="009C6100" w:rsidRDefault="0042379A"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 სამინისტროსა და არასამთავრობო ორგანიზაცია "სავსე გულს" შორის დაიდო მემორანდუმი ერთობლივი სარეაბილიტაციო/მხარდამჭერი </w:t>
      </w:r>
      <w:r w:rsidR="00316943" w:rsidRPr="009C6100">
        <w:rPr>
          <w:rFonts w:ascii="Sylfaen" w:hAnsi="Sylfaen"/>
          <w:color w:val="0F243E" w:themeColor="text2" w:themeShade="80"/>
          <w:lang w:val="ka-GE"/>
        </w:rPr>
        <w:t>პროგრამების განსახორციელებლად.</w:t>
      </w:r>
    </w:p>
    <w:p w14:paraId="738C30BD" w14:textId="77777777" w:rsidR="00BD5895" w:rsidRPr="009C6100" w:rsidRDefault="00BD5895" w:rsidP="005D0960">
      <w:pPr>
        <w:spacing w:after="0"/>
        <w:jc w:val="both"/>
        <w:rPr>
          <w:rFonts w:ascii="Sylfaen" w:hAnsi="Sylfaen"/>
          <w:color w:val="0F243E" w:themeColor="text2" w:themeShade="80"/>
        </w:rPr>
      </w:pPr>
    </w:p>
    <w:p w14:paraId="74A1DD69" w14:textId="77777777" w:rsidR="00505FE4" w:rsidRPr="009C6100" w:rsidRDefault="00505FE4" w:rsidP="005D0960">
      <w:pPr>
        <w:spacing w:after="0"/>
        <w:jc w:val="both"/>
        <w:rPr>
          <w:rFonts w:ascii="Sylfaen" w:hAnsi="Sylfaen"/>
          <w:i/>
          <w:color w:val="0F243E" w:themeColor="text2" w:themeShade="80"/>
          <w:lang w:val="ka-GE"/>
        </w:rPr>
      </w:pPr>
      <w:r w:rsidRPr="009C6100">
        <w:rPr>
          <w:rFonts w:ascii="Sylfaen" w:hAnsi="Sylfaen" w:cs="Calibri"/>
          <w:b/>
          <w:bCs/>
          <w:i/>
          <w:color w:val="0F243E" w:themeColor="text2" w:themeShade="80"/>
          <w:lang w:val="ka-GE"/>
        </w:rPr>
        <w:t xml:space="preserve">ღონისძიება </w:t>
      </w:r>
      <w:r w:rsidRPr="009C6100">
        <w:rPr>
          <w:rFonts w:ascii="Sylfaen" w:hAnsi="Sylfaen" w:cs="Sylfaen"/>
          <w:b/>
          <w:i/>
          <w:color w:val="0F243E" w:themeColor="text2" w:themeShade="80"/>
          <w:lang w:val="ka-GE"/>
        </w:rPr>
        <w:t>11.1.4 ხშირად მოთხოვნადი სერვისების ორგანიზაციის ბაზაზე დანერგვა</w:t>
      </w:r>
    </w:p>
    <w:p w14:paraId="00B7FBE9" w14:textId="77777777" w:rsidR="00505FE4" w:rsidRPr="009C6100" w:rsidRDefault="00505FE4" w:rsidP="005D0960">
      <w:pPr>
        <w:spacing w:after="0"/>
        <w:jc w:val="both"/>
        <w:rPr>
          <w:rFonts w:ascii="Sylfaen" w:hAnsi="Sylfaen"/>
          <w:color w:val="0F243E" w:themeColor="text2" w:themeShade="80"/>
          <w:lang w:val="ka-GE"/>
        </w:rPr>
      </w:pPr>
      <w:r w:rsidRPr="009C6100">
        <w:rPr>
          <w:rFonts w:ascii="Sylfaen" w:hAnsi="Sylfaen"/>
          <w:b/>
          <w:i/>
          <w:color w:val="0F243E" w:themeColor="text2" w:themeShade="80"/>
          <w:lang w:val="ka-GE"/>
        </w:rPr>
        <w:t>სსიპ - დანაშაულის პრევენციის ცენტრი</w:t>
      </w:r>
      <w:r w:rsidRPr="009C6100">
        <w:rPr>
          <w:rFonts w:ascii="Sylfaen" w:hAnsi="Sylfaen"/>
          <w:b/>
          <w:color w:val="0F243E" w:themeColor="text2" w:themeShade="80"/>
          <w:lang w:val="ka-GE"/>
        </w:rPr>
        <w:t xml:space="preserve"> - </w:t>
      </w:r>
      <w:r w:rsidRPr="009C6100">
        <w:rPr>
          <w:rFonts w:ascii="Sylfaen" w:hAnsi="Sylfaen"/>
          <w:color w:val="0F243E" w:themeColor="text2" w:themeShade="80"/>
          <w:lang w:val="ka-GE"/>
        </w:rPr>
        <w:t>დანაშაულის პრევენციის ცენტრის ბაზაზე</w:t>
      </w:r>
      <w:r w:rsidR="004E382F" w:rsidRPr="009C6100">
        <w:rPr>
          <w:rFonts w:ascii="Sylfaen" w:hAnsi="Sylfaen"/>
          <w:color w:val="0F243E" w:themeColor="text2" w:themeShade="80"/>
          <w:lang w:val="ka-GE"/>
        </w:rPr>
        <w:t xml:space="preserve"> </w:t>
      </w:r>
      <w:r w:rsidRPr="009C6100">
        <w:rPr>
          <w:rFonts w:ascii="Sylfaen" w:hAnsi="Sylfaen"/>
          <w:color w:val="0F243E" w:themeColor="text2" w:themeShade="80"/>
          <w:lang w:val="ka-GE"/>
        </w:rPr>
        <w:t xml:space="preserve">პროგრამაში ჩართული </w:t>
      </w:r>
      <w:r w:rsidR="00214D1B" w:rsidRPr="009C6100">
        <w:rPr>
          <w:rFonts w:ascii="Sylfaen" w:hAnsi="Sylfaen"/>
          <w:color w:val="0F243E" w:themeColor="text2" w:themeShade="80"/>
          <w:lang w:val="ka-GE"/>
        </w:rPr>
        <w:t>ბენეფიციარებ</w:t>
      </w:r>
      <w:r w:rsidRPr="009C6100">
        <w:rPr>
          <w:rFonts w:ascii="Sylfaen" w:hAnsi="Sylfaen"/>
          <w:color w:val="0F243E" w:themeColor="text2" w:themeShade="80"/>
          <w:lang w:val="ka-GE"/>
        </w:rPr>
        <w:t xml:space="preserve">ისთვის </w:t>
      </w:r>
      <w:r w:rsidR="00DD1989" w:rsidRPr="009C6100">
        <w:rPr>
          <w:rFonts w:ascii="Sylfaen" w:hAnsi="Sylfaen"/>
          <w:color w:val="0F243E" w:themeColor="text2" w:themeShade="80"/>
          <w:lang w:val="ka-GE"/>
        </w:rPr>
        <w:t>საანგარიშო პერიოდში</w:t>
      </w:r>
      <w:r w:rsidR="00DD1989" w:rsidRPr="009C6100">
        <w:rPr>
          <w:rFonts w:ascii="Sylfaen" w:hAnsi="Sylfaen"/>
          <w:b/>
          <w:color w:val="0F243E" w:themeColor="text2" w:themeShade="80"/>
          <w:lang w:val="ka-GE"/>
        </w:rPr>
        <w:t xml:space="preserve"> </w:t>
      </w:r>
      <w:r w:rsidRPr="009C6100">
        <w:rPr>
          <w:rFonts w:ascii="Sylfaen" w:hAnsi="Sylfaen"/>
          <w:color w:val="0F243E" w:themeColor="text2" w:themeShade="80"/>
          <w:lang w:val="ka-GE"/>
        </w:rPr>
        <w:t>შექმნილია 13 ტრენინგ- მოდული, რომელსაც ატარებენ პროგრამაში ჩართული სპეციალისტები.</w:t>
      </w:r>
    </w:p>
    <w:p w14:paraId="2D47C960" w14:textId="77777777" w:rsidR="00505FE4" w:rsidRPr="009C6100" w:rsidRDefault="00505FE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შექმნილია ან/და რეგულარულად ტარდება ტრენინგები: ,,სოციალური უნარების განვითარება“; ,,ჯანსაღი ცხოვრების წესი“; ,,სამოქალაქო განათლება“; ,,აგრესიის მართვა“; ,,კონფლიქტების მართვა და პიროვნული განვითარება“; ,,ტრეფიკინგი“; ,,არასრულწლოვანთა მართლმსაჯულება“(კრიმინოლოგიური ასპექტები და კანონმდებლობის თავისებურებები).</w:t>
      </w:r>
      <w:r w:rsidR="004E382F" w:rsidRPr="009C6100">
        <w:rPr>
          <w:rFonts w:ascii="Sylfaen" w:hAnsi="Sylfaen"/>
          <w:color w:val="0F243E" w:themeColor="text2" w:themeShade="80"/>
          <w:lang w:val="ka-GE"/>
        </w:rPr>
        <w:t xml:space="preserve"> </w:t>
      </w:r>
      <w:r w:rsidRPr="009C6100">
        <w:rPr>
          <w:rFonts w:ascii="Sylfaen" w:hAnsi="Sylfaen"/>
          <w:color w:val="0F243E" w:themeColor="text2" w:themeShade="80"/>
          <w:lang w:val="ka-GE"/>
        </w:rPr>
        <w:t>ტესტირების რეჟიმშია შემდეგი ტრენინგები: ,,პროგრამა ქალი ბენეფიციარებისთვის სოციალური ფუნქციონირების გაძლიერების მიზნით“ (3 ტრენინგი: ქალთა უფლებები;</w:t>
      </w:r>
      <w:r w:rsidR="004E382F" w:rsidRPr="009C6100">
        <w:rPr>
          <w:rFonts w:ascii="Sylfaen" w:hAnsi="Sylfaen"/>
          <w:color w:val="0F243E" w:themeColor="text2" w:themeShade="80"/>
          <w:lang w:val="ka-GE"/>
        </w:rPr>
        <w:t xml:space="preserve"> </w:t>
      </w:r>
      <w:r w:rsidRPr="009C6100">
        <w:rPr>
          <w:rFonts w:ascii="Sylfaen" w:hAnsi="Sylfaen"/>
          <w:color w:val="0F243E" w:themeColor="text2" w:themeShade="80"/>
          <w:lang w:val="ka-GE"/>
        </w:rPr>
        <w:t>ოჯახური ძალადობა;</w:t>
      </w:r>
      <w:r w:rsidR="004E382F" w:rsidRPr="009C6100">
        <w:rPr>
          <w:rFonts w:ascii="Sylfaen" w:hAnsi="Sylfaen"/>
          <w:color w:val="0F243E" w:themeColor="text2" w:themeShade="80"/>
          <w:lang w:val="ka-GE"/>
        </w:rPr>
        <w:t xml:space="preserve"> </w:t>
      </w:r>
      <w:r w:rsidRPr="009C6100">
        <w:rPr>
          <w:rFonts w:ascii="Sylfaen" w:hAnsi="Sylfaen"/>
          <w:color w:val="0F243E" w:themeColor="text2" w:themeShade="80"/>
          <w:lang w:val="ka-GE"/>
        </w:rPr>
        <w:t>პოზიტიური მშობლობა); ,,გათავისუფლების შემდგომი ზრუნვა“; ,,ტრენინგი ნივთიერების ავადმოხმარების შესახებ“ (2 ეტაპი: ბენეფიციართათვის და მათი ოჯახის წევრებისთვის); ,,პოზიტიური აზროვნების უნარ-ჩვევების ინტერვენცია“ (მაღალი რისკის ბენეფიციარებისთვის 12 სესია).</w:t>
      </w:r>
    </w:p>
    <w:p w14:paraId="7C7CF95D" w14:textId="77777777" w:rsidR="00BD5895" w:rsidRPr="009C6100" w:rsidRDefault="00BD5895" w:rsidP="005D0960">
      <w:pPr>
        <w:spacing w:after="0"/>
        <w:jc w:val="both"/>
        <w:rPr>
          <w:rFonts w:ascii="Sylfaen" w:hAnsi="Sylfaen"/>
          <w:b/>
          <w:i/>
          <w:color w:val="0F243E" w:themeColor="text2" w:themeShade="80"/>
          <w:lang w:val="ka-GE"/>
        </w:rPr>
      </w:pPr>
    </w:p>
    <w:p w14:paraId="36053667" w14:textId="77777777" w:rsidR="008449C4" w:rsidRPr="009C6100" w:rsidRDefault="00505FE4" w:rsidP="005D0960">
      <w:pPr>
        <w:spacing w:after="0"/>
        <w:jc w:val="both"/>
        <w:rPr>
          <w:rFonts w:ascii="Sylfaen" w:hAnsi="Sylfaen" w:cs="Sylfaen"/>
          <w:color w:val="0F243E" w:themeColor="text2" w:themeShade="80"/>
        </w:rPr>
      </w:pPr>
      <w:r w:rsidRPr="009C6100">
        <w:rPr>
          <w:rFonts w:ascii="Sylfaen" w:hAnsi="Sylfaen"/>
          <w:b/>
          <w:i/>
          <w:color w:val="0F243E" w:themeColor="text2" w:themeShade="80"/>
          <w:lang w:val="ka-GE"/>
        </w:rPr>
        <w:t>სსიპ - პრობაციის ეროვნული სააგენტო -</w:t>
      </w:r>
      <w:r w:rsidRPr="009C6100">
        <w:rPr>
          <w:rFonts w:ascii="Sylfaen" w:hAnsi="Sylfaen"/>
          <w:b/>
          <w:color w:val="0F243E" w:themeColor="text2" w:themeShade="80"/>
          <w:lang w:val="ka-GE"/>
        </w:rPr>
        <w:t xml:space="preserve"> </w:t>
      </w:r>
      <w:r w:rsidR="008449C4" w:rsidRPr="009C6100">
        <w:rPr>
          <w:rFonts w:ascii="Sylfaen" w:hAnsi="Sylfaen" w:cs="Sylfaen"/>
          <w:color w:val="0F243E" w:themeColor="text2" w:themeShade="80"/>
          <w:lang w:val="ka-GE"/>
        </w:rPr>
        <w:t xml:space="preserve">შემუშავებულია </w:t>
      </w:r>
      <w:r w:rsidR="00B000C9" w:rsidRPr="009C6100">
        <w:rPr>
          <w:rFonts w:ascii="Sylfaen" w:hAnsi="Sylfaen" w:cs="Sylfaen"/>
          <w:color w:val="0F243E" w:themeColor="text2" w:themeShade="80"/>
          <w:lang w:val="ka-GE"/>
        </w:rPr>
        <w:t>20</w:t>
      </w:r>
      <w:r w:rsidR="008449C4" w:rsidRPr="009C6100">
        <w:rPr>
          <w:rFonts w:ascii="Sylfaen" w:hAnsi="Sylfaen" w:cs="Sylfaen"/>
          <w:color w:val="0F243E" w:themeColor="text2" w:themeShade="80"/>
          <w:lang w:val="ka-GE"/>
        </w:rPr>
        <w:t xml:space="preserve"> სარეაბილიტაციო პროგრამა, არსებული საჭიროებების გამოკვეთის საფუძველზე. აღნიშნული პროგრამების განხორციელების მიზნით, გადამზადდნენ სარეაბილიტაციო სამმართველოს  სპეციალისტები.</w:t>
      </w:r>
    </w:p>
    <w:p w14:paraId="32330741" w14:textId="64493170" w:rsidR="008449C4" w:rsidRPr="009C6100" w:rsidRDefault="00505FE4" w:rsidP="005D0960">
      <w:pPr>
        <w:spacing w:after="0"/>
        <w:jc w:val="both"/>
        <w:rPr>
          <w:rFonts w:ascii="Sylfaen" w:hAnsi="Sylfaen"/>
          <w:color w:val="0F243E" w:themeColor="text2" w:themeShade="80"/>
          <w:lang w:val="ka-GE"/>
        </w:rPr>
      </w:pPr>
      <w:r w:rsidRPr="009C6100">
        <w:rPr>
          <w:rFonts w:ascii="Sylfaen" w:hAnsi="Sylfaen"/>
          <w:b/>
          <w:i/>
          <w:color w:val="0F243E" w:themeColor="text2" w:themeShade="80"/>
          <w:lang w:val="ka-GE"/>
        </w:rPr>
        <w:t>პენიტენციური დეპარტამენტი</w:t>
      </w:r>
      <w:r w:rsidRPr="009C6100">
        <w:rPr>
          <w:rFonts w:ascii="Sylfaen" w:hAnsi="Sylfaen"/>
          <w:color w:val="0F243E" w:themeColor="text2" w:themeShade="80"/>
          <w:lang w:val="ka-GE"/>
        </w:rPr>
        <w:t xml:space="preserve"> -</w:t>
      </w:r>
      <w:r w:rsidR="00BD5895" w:rsidRPr="009C6100">
        <w:rPr>
          <w:rFonts w:ascii="Sylfaen" w:hAnsi="Sylfaen"/>
          <w:color w:val="0F243E" w:themeColor="text2" w:themeShade="80"/>
          <w:lang w:val="ka-GE"/>
        </w:rPr>
        <w:t xml:space="preserve"> 2016 წელს პენიტენციური დეპარტამენტის ფარგლებში განხორციელდა </w:t>
      </w:r>
      <w:r w:rsidRPr="009C6100">
        <w:rPr>
          <w:rFonts w:ascii="Sylfaen" w:hAnsi="Sylfaen"/>
          <w:color w:val="0F243E" w:themeColor="text2" w:themeShade="80"/>
          <w:lang w:val="ka-GE"/>
        </w:rPr>
        <w:t xml:space="preserve"> </w:t>
      </w:r>
      <w:r w:rsidR="00BD5895" w:rsidRPr="009C6100">
        <w:rPr>
          <w:rFonts w:ascii="Sylfaen" w:hAnsi="Sylfaen"/>
          <w:color w:val="0F243E" w:themeColor="text2" w:themeShade="80"/>
          <w:lang w:val="ka-GE"/>
        </w:rPr>
        <w:t xml:space="preserve">შემდეგი: </w:t>
      </w:r>
    </w:p>
    <w:p w14:paraId="1AF5E4F5" w14:textId="3B1DFFF3" w:rsidR="00BD56F4" w:rsidRPr="009C6100" w:rsidRDefault="00BD56F4" w:rsidP="005D0960">
      <w:pPr>
        <w:pStyle w:val="ListParagraph"/>
        <w:numPr>
          <w:ilvl w:val="0"/>
          <w:numId w:val="187"/>
        </w:numPr>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პენიტენციური დაწესებულებების ბაზაზე დაინერგა  არტ თერაპია;</w:t>
      </w:r>
    </w:p>
    <w:p w14:paraId="665D3FE7" w14:textId="3D17C0B5" w:rsidR="00BD56F4" w:rsidRPr="009C6100" w:rsidRDefault="00BD56F4" w:rsidP="005D0960">
      <w:pPr>
        <w:pStyle w:val="ListParagraph"/>
        <w:numPr>
          <w:ilvl w:val="0"/>
          <w:numId w:val="187"/>
        </w:numPr>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N2 და N5 დაწესებულებებში დაიწყო "ატლანტისი-12 ნაბიჯის" განხორციელება;</w:t>
      </w:r>
    </w:p>
    <w:p w14:paraId="226963E6" w14:textId="2D75AA7F" w:rsidR="00BD56F4" w:rsidRPr="009C6100" w:rsidRDefault="00BD56F4" w:rsidP="005D0960">
      <w:pPr>
        <w:pStyle w:val="ListParagraph"/>
        <w:numPr>
          <w:ilvl w:val="0"/>
          <w:numId w:val="187"/>
        </w:numPr>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lastRenderedPageBreak/>
        <w:t>"ნაბიჯი ცვლილებისკენ" -დანაშაულის გაცნობიერება - პილოტირდა N16 დაწესებულებაში;</w:t>
      </w:r>
    </w:p>
    <w:p w14:paraId="402A465F" w14:textId="04E7BB27" w:rsidR="00BD56F4" w:rsidRPr="009C6100" w:rsidRDefault="00BD56F4" w:rsidP="005D0960">
      <w:pPr>
        <w:pStyle w:val="ListParagraph"/>
        <w:numPr>
          <w:ilvl w:val="0"/>
          <w:numId w:val="187"/>
        </w:numPr>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სარეაბილიტაციო პროგრამა წამალდამოკიდებულთათვის (CBT-ზე დაყრდნობით) პილოტირდა N12 და N16 დაწესებულებებში;</w:t>
      </w:r>
    </w:p>
    <w:p w14:paraId="30DA7FDB" w14:textId="260B601E" w:rsidR="00BD56F4" w:rsidRPr="009C6100" w:rsidRDefault="00BD56F4" w:rsidP="005D0960">
      <w:pPr>
        <w:pStyle w:val="ListParagraph"/>
        <w:numPr>
          <w:ilvl w:val="0"/>
          <w:numId w:val="187"/>
        </w:numPr>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თვითდახმარების ჯგუფები ნარკო დამოკიდებულთათვის - შეიქმნა სახელმძღვანელო პრინციპები და გადამზადდა 12 თანამშრომელი</w:t>
      </w:r>
      <w:r w:rsidR="00BD5895" w:rsidRPr="009C6100">
        <w:rPr>
          <w:rFonts w:ascii="Sylfaen" w:hAnsi="Sylfaen" w:cs="Sylfaen"/>
          <w:color w:val="0F243E" w:themeColor="text2" w:themeShade="80"/>
          <w:lang w:val="ka-GE"/>
        </w:rPr>
        <w:t>;</w:t>
      </w:r>
    </w:p>
    <w:p w14:paraId="6EC8BD19" w14:textId="77777777" w:rsidR="00BD5895" w:rsidRPr="009C6100" w:rsidRDefault="00BD5895" w:rsidP="00BD5895">
      <w:pPr>
        <w:pStyle w:val="ListParagraph"/>
        <w:spacing w:after="0"/>
        <w:jc w:val="both"/>
        <w:rPr>
          <w:rFonts w:ascii="Sylfaen" w:hAnsi="Sylfaen" w:cs="Sylfaen"/>
          <w:color w:val="0F243E" w:themeColor="text2" w:themeShade="80"/>
          <w:lang w:val="ka-GE"/>
        </w:rPr>
      </w:pPr>
    </w:p>
    <w:p w14:paraId="4967CA20" w14:textId="77777777" w:rsidR="00BD56F4" w:rsidRPr="009C6100" w:rsidRDefault="00BD56F4" w:rsidP="005D0960">
      <w:pPr>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2016 წელს ფსიქო-სოციალურ საინფორმაციო და სარეაბილიტაციო პროგრამებში ჩართული იყო 1437 მსჯავრდებული, მათ შორის: ჯგუფურ ინტერვენციებში 437 (12 სახის პროგრამა), სხვადასხვა სახის არტ თერაპიაში - 178 (4 სახის პროგრამა), ფსიქო-სოციალურ ტრენინგებში - 822 ბენეფიციარი (26 სახის პროგრამა).</w:t>
      </w:r>
    </w:p>
    <w:p w14:paraId="02666BFC" w14:textId="77777777" w:rsidR="00505FE4" w:rsidRPr="009C6100" w:rsidRDefault="00505FE4" w:rsidP="005D0960">
      <w:pPr>
        <w:spacing w:after="0"/>
        <w:jc w:val="both"/>
        <w:rPr>
          <w:rFonts w:ascii="Sylfaen" w:hAnsi="Sylfaen" w:cs="Sylfaen"/>
          <w:b/>
          <w:i/>
          <w:color w:val="0F243E" w:themeColor="text2" w:themeShade="80"/>
          <w:lang w:val="ka-GE"/>
        </w:rPr>
      </w:pPr>
      <w:r w:rsidRPr="009C6100">
        <w:rPr>
          <w:rFonts w:ascii="Sylfaen" w:hAnsi="Sylfaen" w:cs="Calibri"/>
          <w:b/>
          <w:bCs/>
          <w:i/>
          <w:color w:val="0F243E" w:themeColor="text2" w:themeShade="80"/>
          <w:lang w:val="ka-GE"/>
        </w:rPr>
        <w:t xml:space="preserve">ღონისძიება </w:t>
      </w:r>
      <w:r w:rsidRPr="009C6100">
        <w:rPr>
          <w:rFonts w:ascii="Sylfaen" w:hAnsi="Sylfaen" w:cs="Sylfaen"/>
          <w:b/>
          <w:i/>
          <w:color w:val="0F243E" w:themeColor="text2" w:themeShade="80"/>
          <w:lang w:val="ka-GE"/>
        </w:rPr>
        <w:t>11.1.5 საბაზისო სერვისების კოორდინირებული შექმნისა და მიწოდების უზრუნველყოფა</w:t>
      </w:r>
    </w:p>
    <w:p w14:paraId="2E4956B3" w14:textId="77777777" w:rsidR="00505FE4" w:rsidRPr="009C6100" w:rsidRDefault="00505FE4" w:rsidP="005D0960">
      <w:pPr>
        <w:spacing w:after="0"/>
        <w:jc w:val="both"/>
        <w:rPr>
          <w:rFonts w:ascii="Sylfaen" w:hAnsi="Sylfaen"/>
          <w:color w:val="0F243E" w:themeColor="text2" w:themeShade="80"/>
          <w:lang w:val="ka-GE"/>
        </w:rPr>
      </w:pPr>
      <w:r w:rsidRPr="009C6100">
        <w:rPr>
          <w:rFonts w:ascii="Sylfaen" w:hAnsi="Sylfaen" w:cs="Sylfaen"/>
          <w:b/>
          <w:i/>
          <w:color w:val="0F243E" w:themeColor="text2" w:themeShade="80"/>
          <w:lang w:val="ka-GE"/>
        </w:rPr>
        <w:t>სსიპ</w:t>
      </w:r>
      <w:r w:rsidRPr="009C6100">
        <w:rPr>
          <w:rFonts w:ascii="Sylfaen" w:hAnsi="Sylfaen"/>
          <w:b/>
          <w:i/>
          <w:color w:val="0F243E" w:themeColor="text2" w:themeShade="80"/>
          <w:lang w:val="ka-GE"/>
        </w:rPr>
        <w:t xml:space="preserve"> - დანაშაულის პრევენციის ცენტრი</w:t>
      </w:r>
      <w:r w:rsidRPr="009C6100">
        <w:rPr>
          <w:rFonts w:ascii="Sylfaen" w:hAnsi="Sylfaen"/>
          <w:b/>
          <w:color w:val="0F243E" w:themeColor="text2" w:themeShade="80"/>
          <w:lang w:val="ka-GE"/>
        </w:rPr>
        <w:t xml:space="preserve"> - </w:t>
      </w:r>
      <w:r w:rsidR="00410937" w:rsidRPr="009C6100">
        <w:rPr>
          <w:rFonts w:ascii="Sylfaen" w:hAnsi="Sylfaen"/>
          <w:color w:val="0F243E" w:themeColor="text2" w:themeShade="80"/>
          <w:lang w:val="ka-GE"/>
        </w:rPr>
        <w:t>საანგარიშო პერიოდის განმავლობაში</w:t>
      </w:r>
      <w:r w:rsidR="00410937" w:rsidRPr="009C6100">
        <w:rPr>
          <w:rFonts w:ascii="Sylfaen" w:hAnsi="Sylfaen"/>
          <w:b/>
          <w:color w:val="0F243E" w:themeColor="text2" w:themeShade="80"/>
          <w:lang w:val="ka-GE"/>
        </w:rPr>
        <w:t xml:space="preserve"> </w:t>
      </w:r>
      <w:r w:rsidRPr="009C6100">
        <w:rPr>
          <w:rFonts w:ascii="Sylfaen" w:hAnsi="Sylfaen"/>
          <w:color w:val="0F243E" w:themeColor="text2" w:themeShade="80"/>
          <w:lang w:val="ka-GE"/>
        </w:rPr>
        <w:t>ყოფილი პატიმრების და მათი ოჯახის წევრებისთვის შეთავაზებულია პროფესიული გა</w:t>
      </w:r>
      <w:r w:rsidR="0039192C" w:rsidRPr="009C6100">
        <w:rPr>
          <w:rFonts w:ascii="Sylfaen" w:hAnsi="Sylfaen"/>
          <w:color w:val="0F243E" w:themeColor="text2" w:themeShade="80"/>
          <w:lang w:val="ka-GE"/>
        </w:rPr>
        <w:t>დამზადების საბაზისო პაკეტი. 2016</w:t>
      </w:r>
      <w:r w:rsidRPr="009C6100">
        <w:rPr>
          <w:rFonts w:ascii="Sylfaen" w:hAnsi="Sylfaen"/>
          <w:color w:val="0F243E" w:themeColor="text2" w:themeShade="80"/>
          <w:lang w:val="ka-GE"/>
        </w:rPr>
        <w:t xml:space="preserve"> წლის მონაცემებით, პროფესიული გადამზადების სხვადასხვა კურსში ჩაერთო </w:t>
      </w:r>
      <w:r w:rsidR="0039192C" w:rsidRPr="009C6100">
        <w:rPr>
          <w:rFonts w:ascii="Sylfaen" w:hAnsi="Sylfaen"/>
          <w:color w:val="0F243E" w:themeColor="text2" w:themeShade="80"/>
          <w:lang w:val="ka-GE"/>
        </w:rPr>
        <w:t>43</w:t>
      </w:r>
      <w:r w:rsidRPr="009C6100">
        <w:rPr>
          <w:rFonts w:ascii="Sylfaen" w:hAnsi="Sylfaen"/>
          <w:color w:val="0F243E" w:themeColor="text2" w:themeShade="80"/>
          <w:lang w:val="ka-GE"/>
        </w:rPr>
        <w:t xml:space="preserve">, სასწავლო პროცესი სრულად გაიარა </w:t>
      </w:r>
      <w:r w:rsidR="0039192C" w:rsidRPr="009C6100">
        <w:rPr>
          <w:rFonts w:ascii="Sylfaen" w:hAnsi="Sylfaen"/>
          <w:color w:val="0F243E" w:themeColor="text2" w:themeShade="80"/>
          <w:lang w:val="ka-GE"/>
        </w:rPr>
        <w:t>23</w:t>
      </w:r>
      <w:r w:rsidR="00410937" w:rsidRPr="009C6100">
        <w:rPr>
          <w:rFonts w:ascii="Sylfaen" w:hAnsi="Sylfaen"/>
          <w:color w:val="0F243E" w:themeColor="text2" w:themeShade="80"/>
          <w:lang w:val="ka-GE"/>
        </w:rPr>
        <w:t>-მა</w:t>
      </w:r>
      <w:r w:rsidRPr="009C6100">
        <w:rPr>
          <w:rFonts w:ascii="Sylfaen" w:hAnsi="Sylfaen"/>
          <w:color w:val="0F243E" w:themeColor="text2" w:themeShade="80"/>
          <w:lang w:val="ka-GE"/>
        </w:rPr>
        <w:t xml:space="preserve"> ყოფილმა პატიმარმა და მისი ოჯახის წევრმა. </w:t>
      </w:r>
    </w:p>
    <w:p w14:paraId="6259338D" w14:textId="77777777" w:rsidR="00BD5895" w:rsidRPr="009C6100" w:rsidRDefault="00BD5895" w:rsidP="005D0960">
      <w:pPr>
        <w:spacing w:after="0"/>
        <w:jc w:val="both"/>
        <w:rPr>
          <w:rFonts w:ascii="Sylfaen" w:hAnsi="Sylfaen"/>
          <w:color w:val="0F243E" w:themeColor="text2" w:themeShade="80"/>
          <w:lang w:val="ka-GE"/>
        </w:rPr>
      </w:pPr>
    </w:p>
    <w:p w14:paraId="4E8FD4B0" w14:textId="77777777" w:rsidR="0039192C" w:rsidRPr="009C6100" w:rsidRDefault="0039192C"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პროგრამის ფარგლებში იურიდიული მომსახურებით ისარგებლა 135-მა ბენეფიციარმა, ფსიქოლოგის მომსახურება მიიღო 42 -მა ბენეფიციარმა. ჯანდაცვის პრობლემების მოგვარების მიზნით მომსახურება გაეწია 144 ბენეფიციარს. სპორტულ - კულტურულ  აქტივობებში ჩაერთო 108 ბენეფიციარი და მათი ოჯახის წევრი. </w:t>
      </w:r>
    </w:p>
    <w:p w14:paraId="75ECE666" w14:textId="77777777" w:rsidR="00BD5895" w:rsidRPr="009C6100" w:rsidRDefault="00BD5895" w:rsidP="005D0960">
      <w:pPr>
        <w:spacing w:after="0"/>
        <w:jc w:val="both"/>
        <w:rPr>
          <w:rFonts w:ascii="Sylfaen" w:hAnsi="Sylfaen"/>
          <w:color w:val="0F243E" w:themeColor="text2" w:themeShade="80"/>
          <w:lang w:val="ka-GE"/>
        </w:rPr>
      </w:pPr>
    </w:p>
    <w:p w14:paraId="7EDF559A" w14:textId="77777777" w:rsidR="0039192C" w:rsidRPr="009C6100" w:rsidRDefault="0039192C"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საანგარიშო პერიოდში დანაშაულის პრევენციის ცენტრის ხელშეწყობით დასაქმდა 46 ბენეფიციარი, დაფინანსდა 58 ბენეფიციარის 57 ბიზნეს იდეა.</w:t>
      </w:r>
    </w:p>
    <w:p w14:paraId="4C3A773D" w14:textId="77777777" w:rsidR="00BD5895" w:rsidRPr="009C6100" w:rsidRDefault="00BD5895" w:rsidP="005D0960">
      <w:pPr>
        <w:spacing w:after="0"/>
        <w:contextualSpacing/>
        <w:jc w:val="both"/>
        <w:rPr>
          <w:rFonts w:ascii="Sylfaen" w:hAnsi="Sylfaen"/>
          <w:b/>
          <w:color w:val="0F243E" w:themeColor="text2" w:themeShade="80"/>
          <w:lang w:val="ka-GE"/>
        </w:rPr>
      </w:pPr>
    </w:p>
    <w:p w14:paraId="109D88F8" w14:textId="77777777" w:rsidR="00037EB9" w:rsidRPr="009C6100" w:rsidRDefault="00505FE4" w:rsidP="005D0960">
      <w:pPr>
        <w:spacing w:after="0"/>
        <w:contextualSpacing/>
        <w:jc w:val="both"/>
        <w:rPr>
          <w:rFonts w:ascii="Sylfaen" w:hAnsi="Sylfaen"/>
          <w:color w:val="0F243E" w:themeColor="text2" w:themeShade="80"/>
          <w:lang w:val="ka-GE"/>
        </w:rPr>
      </w:pPr>
      <w:r w:rsidRPr="009C6100">
        <w:rPr>
          <w:rFonts w:ascii="Sylfaen" w:hAnsi="Sylfaen"/>
          <w:b/>
          <w:i/>
          <w:color w:val="0F243E" w:themeColor="text2" w:themeShade="80"/>
          <w:lang w:val="ka-GE"/>
        </w:rPr>
        <w:t>სსიპ - პრობაციის ეროვნული სააგენტო</w:t>
      </w:r>
      <w:r w:rsidRPr="009C6100">
        <w:rPr>
          <w:rFonts w:ascii="Sylfaen" w:hAnsi="Sylfaen"/>
          <w:b/>
          <w:color w:val="0F243E" w:themeColor="text2" w:themeShade="80"/>
          <w:lang w:val="ka-GE"/>
        </w:rPr>
        <w:t xml:space="preserve"> - </w:t>
      </w:r>
      <w:r w:rsidR="00217EF6" w:rsidRPr="009C6100">
        <w:rPr>
          <w:rFonts w:ascii="Sylfaen" w:hAnsi="Sylfaen"/>
          <w:color w:val="0F243E" w:themeColor="text2" w:themeShade="80"/>
          <w:lang w:val="ka-GE"/>
        </w:rPr>
        <w:t>პრობაციის ეროვნული სააგენტოში ფუნქციონირებს სააგენტოს სარეაბილიტაციო პროგრამების სამმართველოს მიერ შემუშავებული  20 სარეაბილიტაციო პროგრამა, რომლის მიხედვითაც, სპეციალი</w:t>
      </w:r>
      <w:r w:rsidR="00295C14" w:rsidRPr="009C6100">
        <w:rPr>
          <w:rFonts w:ascii="Sylfaen" w:hAnsi="Sylfaen"/>
          <w:color w:val="0F243E" w:themeColor="text2" w:themeShade="80"/>
          <w:lang w:val="ka-GE"/>
        </w:rPr>
        <w:t>ს</w:t>
      </w:r>
      <w:r w:rsidR="00217EF6" w:rsidRPr="009C6100">
        <w:rPr>
          <w:rFonts w:ascii="Sylfaen" w:hAnsi="Sylfaen"/>
          <w:color w:val="0F243E" w:themeColor="text2" w:themeShade="80"/>
          <w:lang w:val="ka-GE"/>
        </w:rPr>
        <w:t>ტები მუშაობენ ბენეფიციარებთან ინდივიდუალუ</w:t>
      </w:r>
      <w:r w:rsidR="00295C14" w:rsidRPr="009C6100">
        <w:rPr>
          <w:rFonts w:ascii="Sylfaen" w:hAnsi="Sylfaen"/>
          <w:color w:val="0F243E" w:themeColor="text2" w:themeShade="80"/>
          <w:lang w:val="ka-GE"/>
        </w:rPr>
        <w:t>რი საჭიროებების მიხედვით. სარეაბ</w:t>
      </w:r>
      <w:r w:rsidR="00217EF6" w:rsidRPr="009C6100">
        <w:rPr>
          <w:rFonts w:ascii="Sylfaen" w:hAnsi="Sylfaen"/>
          <w:color w:val="0F243E" w:themeColor="text2" w:themeShade="80"/>
          <w:lang w:val="ka-GE"/>
        </w:rPr>
        <w:t xml:space="preserve">ილიტაციო პროგრამების სამმართველოში მაქსიმალურად ხდება შიდა რესურსის გამოყენება, ასევე საჭიროების შემთხვევაში ხდება გარე სერვისების მოძიება და მათთან თანამშრომლობა. </w:t>
      </w:r>
      <w:r w:rsidR="00295C14" w:rsidRPr="009C6100">
        <w:rPr>
          <w:rFonts w:ascii="Sylfaen" w:hAnsi="Sylfaen"/>
          <w:color w:val="0F243E" w:themeColor="text2" w:themeShade="80"/>
          <w:lang w:val="ka-GE"/>
        </w:rPr>
        <w:t>2016 წელს</w:t>
      </w:r>
      <w:r w:rsidR="00217EF6" w:rsidRPr="009C6100">
        <w:rPr>
          <w:rFonts w:ascii="Sylfaen" w:hAnsi="Sylfaen"/>
          <w:color w:val="0F243E" w:themeColor="text2" w:themeShade="80"/>
          <w:lang w:val="ka-GE"/>
        </w:rPr>
        <w:t xml:space="preserve"> სულ </w:t>
      </w:r>
      <w:r w:rsidR="00217EF6" w:rsidRPr="009C6100">
        <w:rPr>
          <w:rFonts w:ascii="Sylfaen" w:hAnsi="Sylfaen"/>
          <w:b/>
          <w:i/>
          <w:color w:val="0F243E" w:themeColor="text2" w:themeShade="80"/>
          <w:lang w:val="ka-GE"/>
        </w:rPr>
        <w:t>41 პირობით მსჯავრდებული</w:t>
      </w:r>
      <w:r w:rsidR="00217EF6" w:rsidRPr="009C6100">
        <w:rPr>
          <w:rFonts w:ascii="Sylfaen" w:hAnsi="Sylfaen"/>
          <w:color w:val="0F243E" w:themeColor="text2" w:themeShade="80"/>
          <w:lang w:val="ka-GE"/>
        </w:rPr>
        <w:t xml:space="preserve"> </w:t>
      </w:r>
      <w:r w:rsidR="00295C14" w:rsidRPr="009C6100">
        <w:rPr>
          <w:rFonts w:ascii="Sylfaen" w:hAnsi="Sylfaen"/>
          <w:color w:val="0F243E" w:themeColor="text2" w:themeShade="80"/>
          <w:lang w:val="ka-GE"/>
        </w:rPr>
        <w:t xml:space="preserve"> </w:t>
      </w:r>
      <w:r w:rsidR="00217EF6" w:rsidRPr="009C6100">
        <w:rPr>
          <w:rFonts w:ascii="Sylfaen" w:hAnsi="Sylfaen"/>
          <w:color w:val="0F243E" w:themeColor="text2" w:themeShade="80"/>
          <w:lang w:val="ka-GE"/>
        </w:rPr>
        <w:t>ჩა</w:t>
      </w:r>
      <w:r w:rsidR="00295C14" w:rsidRPr="009C6100">
        <w:rPr>
          <w:rFonts w:ascii="Sylfaen" w:hAnsi="Sylfaen"/>
          <w:color w:val="0F243E" w:themeColor="text2" w:themeShade="80"/>
          <w:lang w:val="ka-GE"/>
        </w:rPr>
        <w:t>ე</w:t>
      </w:r>
      <w:r w:rsidR="00217EF6" w:rsidRPr="009C6100">
        <w:rPr>
          <w:rFonts w:ascii="Sylfaen" w:hAnsi="Sylfaen"/>
          <w:color w:val="0F243E" w:themeColor="text2" w:themeShade="80"/>
          <w:lang w:val="ka-GE"/>
        </w:rPr>
        <w:t>რთო ადგილობრივი და არასამთავრობო ორგანიზაციების მიერ მიწოდებულ სერვისებში</w:t>
      </w:r>
      <w:r w:rsidR="00295C14" w:rsidRPr="009C6100">
        <w:rPr>
          <w:rFonts w:ascii="Sylfaen" w:hAnsi="Sylfaen"/>
          <w:color w:val="0F243E" w:themeColor="text2" w:themeShade="80"/>
          <w:lang w:val="ka-GE"/>
        </w:rPr>
        <w:t xml:space="preserve"> </w:t>
      </w:r>
      <w:r w:rsidR="00217EF6" w:rsidRPr="009C6100">
        <w:rPr>
          <w:rFonts w:ascii="Sylfaen" w:hAnsi="Sylfaen"/>
          <w:b/>
          <w:i/>
          <w:color w:val="0F243E" w:themeColor="text2" w:themeShade="80"/>
          <w:lang w:val="ka-GE"/>
        </w:rPr>
        <w:t>(11 ქალი</w:t>
      </w:r>
      <w:r w:rsidR="00295C14" w:rsidRPr="009C6100">
        <w:rPr>
          <w:rFonts w:ascii="Sylfaen" w:hAnsi="Sylfaen"/>
          <w:b/>
          <w:i/>
          <w:color w:val="0F243E" w:themeColor="text2" w:themeShade="80"/>
          <w:lang w:val="ka-GE"/>
        </w:rPr>
        <w:t xml:space="preserve"> და</w:t>
      </w:r>
      <w:r w:rsidR="00217EF6" w:rsidRPr="009C6100">
        <w:rPr>
          <w:rFonts w:ascii="Sylfaen" w:hAnsi="Sylfaen"/>
          <w:b/>
          <w:i/>
          <w:color w:val="0F243E" w:themeColor="text2" w:themeShade="80"/>
          <w:lang w:val="ka-GE"/>
        </w:rPr>
        <w:t xml:space="preserve"> 30 მამაკაცი).</w:t>
      </w:r>
    </w:p>
    <w:p w14:paraId="069C5682" w14:textId="77777777" w:rsidR="00037EB9" w:rsidRPr="009C6100" w:rsidRDefault="00037EB9" w:rsidP="005D0960">
      <w:pPr>
        <w:spacing w:after="0"/>
        <w:contextualSpacing/>
        <w:jc w:val="both"/>
        <w:rPr>
          <w:rFonts w:ascii="Sylfaen" w:hAnsi="Sylfaen"/>
          <w:color w:val="0F243E" w:themeColor="text2" w:themeShade="80"/>
          <w:lang w:val="ka-GE"/>
        </w:rPr>
      </w:pPr>
    </w:p>
    <w:p w14:paraId="36AF667C" w14:textId="77777777" w:rsidR="00037EB9" w:rsidRPr="009C6100" w:rsidRDefault="00217EF6" w:rsidP="005D0960">
      <w:pPr>
        <w:spacing w:after="0"/>
        <w:contextualSpacing/>
        <w:jc w:val="both"/>
        <w:rPr>
          <w:rFonts w:ascii="Sylfaen" w:hAnsi="Sylfaen"/>
          <w:color w:val="0F243E" w:themeColor="text2" w:themeShade="80"/>
          <w:lang w:val="ka-GE"/>
        </w:rPr>
      </w:pPr>
      <w:r w:rsidRPr="009C6100">
        <w:rPr>
          <w:rFonts w:ascii="Sylfaen" w:hAnsi="Sylfaen"/>
          <w:color w:val="0F243E" w:themeColor="text2" w:themeShade="80"/>
          <w:lang w:val="ka-GE"/>
        </w:rPr>
        <w:t>ორგანიზაციები, რომელთანაც მოხდა კომუნიკაცია და ბენეფიციარების ჩართვა:</w:t>
      </w:r>
    </w:p>
    <w:p w14:paraId="01FB71CD" w14:textId="77777777" w:rsidR="00217EF6" w:rsidRPr="009C6100" w:rsidRDefault="00217EF6" w:rsidP="005D0960">
      <w:pPr>
        <w:pStyle w:val="ListParagraph"/>
        <w:numPr>
          <w:ilvl w:val="0"/>
          <w:numId w:val="79"/>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ანტინარკოტიკული ცენტრი - ადიქციური ქცევის შემცირება</w:t>
      </w:r>
      <w:r w:rsidR="00295C14" w:rsidRPr="009C6100">
        <w:rPr>
          <w:rFonts w:ascii="Sylfaen" w:hAnsi="Sylfaen"/>
          <w:color w:val="0F243E" w:themeColor="text2" w:themeShade="80"/>
          <w:lang w:val="ka-GE"/>
        </w:rPr>
        <w:t>;</w:t>
      </w:r>
      <w:r w:rsidRPr="009C6100">
        <w:rPr>
          <w:rFonts w:ascii="Sylfaen" w:hAnsi="Sylfaen"/>
          <w:color w:val="0F243E" w:themeColor="text2" w:themeShade="80"/>
          <w:lang w:val="ka-GE"/>
        </w:rPr>
        <w:t xml:space="preserve"> </w:t>
      </w:r>
    </w:p>
    <w:p w14:paraId="26497547" w14:textId="77777777" w:rsidR="00217EF6" w:rsidRPr="009C6100" w:rsidRDefault="00217EF6" w:rsidP="005D0960">
      <w:pPr>
        <w:pStyle w:val="ListParagraph"/>
        <w:numPr>
          <w:ilvl w:val="0"/>
          <w:numId w:val="79"/>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„ჰეპა პლიუსი“ - ც ჰეპატიტის სკრინინგი</w:t>
      </w:r>
      <w:r w:rsidR="00295C14" w:rsidRPr="009C6100">
        <w:rPr>
          <w:rFonts w:ascii="Sylfaen" w:hAnsi="Sylfaen"/>
          <w:color w:val="0F243E" w:themeColor="text2" w:themeShade="80"/>
          <w:lang w:val="ka-GE"/>
        </w:rPr>
        <w:t>;</w:t>
      </w:r>
      <w:r w:rsidRPr="009C6100">
        <w:rPr>
          <w:rFonts w:ascii="Sylfaen" w:hAnsi="Sylfaen"/>
          <w:color w:val="0F243E" w:themeColor="text2" w:themeShade="80"/>
          <w:lang w:val="ka-GE"/>
        </w:rPr>
        <w:t xml:space="preserve"> </w:t>
      </w:r>
    </w:p>
    <w:p w14:paraId="6B24FA49" w14:textId="77777777" w:rsidR="00217EF6" w:rsidRPr="009C6100" w:rsidRDefault="00217EF6" w:rsidP="005D0960">
      <w:pPr>
        <w:pStyle w:val="ListParagraph"/>
        <w:numPr>
          <w:ilvl w:val="0"/>
          <w:numId w:val="79"/>
        </w:numPr>
        <w:spacing w:after="0"/>
        <w:jc w:val="both"/>
        <w:rPr>
          <w:rFonts w:ascii="Sylfaen" w:hAnsi="Sylfaen"/>
          <w:color w:val="0F243E" w:themeColor="text2" w:themeShade="80"/>
          <w:lang w:val="ka-GE"/>
        </w:rPr>
      </w:pPr>
      <w:r w:rsidRPr="009C6100">
        <w:rPr>
          <w:rFonts w:ascii="Sylfaen" w:hAnsi="Sylfaen"/>
          <w:color w:val="0F243E" w:themeColor="text2" w:themeShade="80"/>
        </w:rPr>
        <w:t>GCRT</w:t>
      </w:r>
      <w:r w:rsidRPr="009C6100">
        <w:rPr>
          <w:rFonts w:ascii="Sylfaen" w:hAnsi="Sylfaen"/>
          <w:color w:val="0F243E" w:themeColor="text2" w:themeShade="80"/>
          <w:lang w:val="ka-GE"/>
        </w:rPr>
        <w:t xml:space="preserve"> - სამედიცინო მომსახურება</w:t>
      </w:r>
      <w:r w:rsidR="00295C14" w:rsidRPr="009C6100">
        <w:rPr>
          <w:rFonts w:ascii="Sylfaen" w:hAnsi="Sylfaen"/>
          <w:color w:val="0F243E" w:themeColor="text2" w:themeShade="80"/>
          <w:lang w:val="ka-GE"/>
        </w:rPr>
        <w:t>;</w:t>
      </w:r>
      <w:r w:rsidRPr="009C6100">
        <w:rPr>
          <w:rFonts w:ascii="Sylfaen" w:hAnsi="Sylfaen"/>
          <w:color w:val="0F243E" w:themeColor="text2" w:themeShade="80"/>
          <w:lang w:val="ka-GE"/>
        </w:rPr>
        <w:t xml:space="preserve"> </w:t>
      </w:r>
    </w:p>
    <w:p w14:paraId="04A2BD08" w14:textId="77777777" w:rsidR="00217EF6" w:rsidRPr="009C6100" w:rsidRDefault="00217EF6" w:rsidP="005D0960">
      <w:pPr>
        <w:pStyle w:val="ListParagraph"/>
        <w:numPr>
          <w:ilvl w:val="0"/>
          <w:numId w:val="79"/>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ააიპ „პროფორიენტაციისა და კარიერის დაგეგმვის სამმართველო“  - პროფორიენტაცია</w:t>
      </w:r>
      <w:r w:rsidR="00295C14" w:rsidRPr="009C6100">
        <w:rPr>
          <w:rFonts w:ascii="Sylfaen" w:hAnsi="Sylfaen"/>
          <w:color w:val="0F243E" w:themeColor="text2" w:themeShade="80"/>
          <w:lang w:val="ka-GE"/>
        </w:rPr>
        <w:t>;</w:t>
      </w:r>
      <w:r w:rsidRPr="009C6100">
        <w:rPr>
          <w:rFonts w:ascii="Sylfaen" w:hAnsi="Sylfaen"/>
          <w:color w:val="0F243E" w:themeColor="text2" w:themeShade="80"/>
          <w:lang w:val="ka-GE"/>
        </w:rPr>
        <w:t xml:space="preserve"> </w:t>
      </w:r>
    </w:p>
    <w:p w14:paraId="723A8EC8" w14:textId="77777777" w:rsidR="00217EF6" w:rsidRPr="009C6100" w:rsidRDefault="00217EF6" w:rsidP="005D0960">
      <w:pPr>
        <w:pStyle w:val="ListParagraph"/>
        <w:numPr>
          <w:ilvl w:val="0"/>
          <w:numId w:val="79"/>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lastRenderedPageBreak/>
        <w:t>სსიო „დანაშაულის პრევენციის ცენტრი“ - საგრანტო პროგრამა</w:t>
      </w:r>
      <w:r w:rsidR="00295C14" w:rsidRPr="009C6100">
        <w:rPr>
          <w:rFonts w:ascii="Sylfaen" w:hAnsi="Sylfaen"/>
          <w:color w:val="0F243E" w:themeColor="text2" w:themeShade="80"/>
          <w:lang w:val="ka-GE"/>
        </w:rPr>
        <w:t>;</w:t>
      </w:r>
      <w:r w:rsidRPr="009C6100">
        <w:rPr>
          <w:rFonts w:ascii="Sylfaen" w:hAnsi="Sylfaen"/>
          <w:color w:val="0F243E" w:themeColor="text2" w:themeShade="80"/>
          <w:lang w:val="ka-GE"/>
        </w:rPr>
        <w:t xml:space="preserve"> </w:t>
      </w:r>
    </w:p>
    <w:p w14:paraId="4B84754F" w14:textId="77777777" w:rsidR="00217EF6" w:rsidRPr="009C6100" w:rsidRDefault="00217EF6" w:rsidP="005D0960">
      <w:pPr>
        <w:pStyle w:val="ListParagraph"/>
        <w:numPr>
          <w:ilvl w:val="0"/>
          <w:numId w:val="79"/>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ახალგაზრდა იურისტთა ასოციაცია - იურიდიურლი კონსულტაცია</w:t>
      </w:r>
      <w:r w:rsidR="00295C14" w:rsidRPr="009C6100">
        <w:rPr>
          <w:rFonts w:ascii="Sylfaen" w:hAnsi="Sylfaen"/>
          <w:color w:val="0F243E" w:themeColor="text2" w:themeShade="80"/>
          <w:lang w:val="ka-GE"/>
        </w:rPr>
        <w:t>;</w:t>
      </w:r>
      <w:r w:rsidRPr="009C6100">
        <w:rPr>
          <w:rFonts w:ascii="Sylfaen" w:hAnsi="Sylfaen"/>
          <w:color w:val="0F243E" w:themeColor="text2" w:themeShade="80"/>
          <w:lang w:val="ka-GE"/>
        </w:rPr>
        <w:t xml:space="preserve"> </w:t>
      </w:r>
    </w:p>
    <w:p w14:paraId="33952BD8" w14:textId="77777777" w:rsidR="00217EF6" w:rsidRPr="009C6100" w:rsidRDefault="00217EF6" w:rsidP="005D0960">
      <w:pPr>
        <w:pStyle w:val="ListParagraph"/>
        <w:numPr>
          <w:ilvl w:val="0"/>
          <w:numId w:val="79"/>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„თანადგომა“ - სამედიცინო სახის მომსახურება</w:t>
      </w:r>
      <w:r w:rsidR="00295C14" w:rsidRPr="009C6100">
        <w:rPr>
          <w:rFonts w:ascii="Sylfaen" w:hAnsi="Sylfaen"/>
          <w:color w:val="0F243E" w:themeColor="text2" w:themeShade="80"/>
          <w:lang w:val="ka-GE"/>
        </w:rPr>
        <w:t>;</w:t>
      </w:r>
      <w:r w:rsidRPr="009C6100">
        <w:rPr>
          <w:rFonts w:ascii="Sylfaen" w:hAnsi="Sylfaen"/>
          <w:color w:val="0F243E" w:themeColor="text2" w:themeShade="80"/>
          <w:lang w:val="ka-GE"/>
        </w:rPr>
        <w:t xml:space="preserve"> </w:t>
      </w:r>
    </w:p>
    <w:p w14:paraId="7CBFD6A1" w14:textId="77777777" w:rsidR="00217EF6" w:rsidRPr="009C6100" w:rsidRDefault="00217EF6" w:rsidP="005D0960">
      <w:pPr>
        <w:pStyle w:val="ListParagraph"/>
        <w:numPr>
          <w:ilvl w:val="0"/>
          <w:numId w:val="79"/>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ფსიქოლოგ-კონსულტანტთა ასო</w:t>
      </w:r>
      <w:r w:rsidR="00295C14" w:rsidRPr="009C6100">
        <w:rPr>
          <w:rFonts w:ascii="Sylfaen" w:hAnsi="Sylfaen"/>
          <w:color w:val="0F243E" w:themeColor="text2" w:themeShade="80"/>
          <w:lang w:val="ka-GE"/>
        </w:rPr>
        <w:t>ციაცია „მოწყვლადი ქალების და მო</w:t>
      </w:r>
      <w:r w:rsidRPr="009C6100">
        <w:rPr>
          <w:rFonts w:ascii="Sylfaen" w:hAnsi="Sylfaen"/>
          <w:color w:val="0F243E" w:themeColor="text2" w:themeShade="80"/>
          <w:lang w:val="ka-GE"/>
        </w:rPr>
        <w:t>ზარდების საზოგადოებასთან ინტეგრაციის პროექტი“.</w:t>
      </w:r>
    </w:p>
    <w:p w14:paraId="6699E488" w14:textId="48FB0EAF" w:rsidR="00505FE4" w:rsidRPr="009C6100" w:rsidRDefault="00505FE4" w:rsidP="005D0960">
      <w:pPr>
        <w:spacing w:after="0"/>
        <w:jc w:val="both"/>
        <w:rPr>
          <w:rFonts w:ascii="Sylfaen" w:hAnsi="Sylfaen"/>
          <w:b/>
          <w:color w:val="0F243E" w:themeColor="text2" w:themeShade="80"/>
          <w:lang w:val="ka-GE"/>
        </w:rPr>
      </w:pPr>
      <w:r w:rsidRPr="009C6100">
        <w:rPr>
          <w:rFonts w:ascii="Sylfaen" w:hAnsi="Sylfaen"/>
          <w:color w:val="0F243E" w:themeColor="text2" w:themeShade="80"/>
          <w:lang w:val="ka-GE"/>
        </w:rPr>
        <w:t>სარეაბილიტაციო პროგრამების სამმართველო აქტიურად თანამშრომლობს ბავშვზე ზრუნვისა და მეურვეობის სააგენტოსთან საერთო ბენეფიციარებისათვის ეფექტიანი მომსახურების მიწოდების მიზნით.</w:t>
      </w:r>
      <w:r w:rsidR="004E382F" w:rsidRPr="009C6100">
        <w:rPr>
          <w:rFonts w:ascii="Sylfaen" w:hAnsi="Sylfaen"/>
          <w:color w:val="0F243E" w:themeColor="text2" w:themeShade="80"/>
          <w:lang w:val="ka-GE"/>
        </w:rPr>
        <w:t xml:space="preserve"> </w:t>
      </w:r>
    </w:p>
    <w:p w14:paraId="38E133F6" w14:textId="77777777" w:rsidR="00377E6A" w:rsidRPr="009C6100" w:rsidRDefault="0030185B" w:rsidP="005D0960">
      <w:pPr>
        <w:spacing w:after="0"/>
        <w:jc w:val="both"/>
        <w:rPr>
          <w:rFonts w:ascii="Sylfaen" w:hAnsi="Sylfaen"/>
          <w:color w:val="0F243E" w:themeColor="text2" w:themeShade="80"/>
          <w:lang w:val="ka-GE"/>
        </w:rPr>
      </w:pPr>
      <w:r w:rsidRPr="009C6100">
        <w:rPr>
          <w:rFonts w:ascii="Sylfaen" w:hAnsi="Sylfaen"/>
          <w:b/>
          <w:i/>
          <w:color w:val="0F243E" w:themeColor="text2" w:themeShade="80"/>
          <w:lang w:val="ka-GE"/>
        </w:rPr>
        <w:t>პენიტენციური დეპარტამენტი</w:t>
      </w:r>
      <w:r w:rsidR="00403363" w:rsidRPr="009C6100">
        <w:rPr>
          <w:rFonts w:ascii="Sylfaen" w:hAnsi="Sylfaen"/>
          <w:color w:val="0F243E" w:themeColor="text2" w:themeShade="80"/>
          <w:lang w:val="ka-GE"/>
        </w:rPr>
        <w:t xml:space="preserve"> - </w:t>
      </w:r>
      <w:r w:rsidR="00377E6A" w:rsidRPr="009C6100">
        <w:rPr>
          <w:rFonts w:ascii="Sylfaen" w:hAnsi="Sylfaen"/>
          <w:color w:val="0F243E" w:themeColor="text2" w:themeShade="80"/>
          <w:lang w:val="ka-GE"/>
        </w:rPr>
        <w:t>სასჯელაღსრულების სამინისტროსა და განათლებისა და მეცნიერების სამ</w:t>
      </w:r>
      <w:r w:rsidR="001E08BA" w:rsidRPr="009C6100">
        <w:rPr>
          <w:rFonts w:ascii="Sylfaen" w:hAnsi="Sylfaen"/>
          <w:color w:val="0F243E" w:themeColor="text2" w:themeShade="80"/>
          <w:lang w:val="ka-GE"/>
        </w:rPr>
        <w:t>ინისტროს შორის გაფორმებული მემორა</w:t>
      </w:r>
      <w:r w:rsidR="00377E6A" w:rsidRPr="009C6100">
        <w:rPr>
          <w:rFonts w:ascii="Sylfaen" w:hAnsi="Sylfaen"/>
          <w:color w:val="0F243E" w:themeColor="text2" w:themeShade="80"/>
          <w:lang w:val="ka-GE"/>
        </w:rPr>
        <w:t>ნდუმის საფუძველზე</w:t>
      </w:r>
      <w:r w:rsidR="001E08BA" w:rsidRPr="009C6100">
        <w:rPr>
          <w:rFonts w:ascii="Sylfaen" w:hAnsi="Sylfaen"/>
          <w:color w:val="0F243E" w:themeColor="text2" w:themeShade="80"/>
          <w:lang w:val="ka-GE"/>
        </w:rPr>
        <w:t xml:space="preserve"> </w:t>
      </w:r>
      <w:r w:rsidR="00377E6A" w:rsidRPr="009C6100">
        <w:rPr>
          <w:rFonts w:ascii="Sylfaen" w:hAnsi="Sylfaen"/>
          <w:color w:val="0F243E" w:themeColor="text2" w:themeShade="80"/>
          <w:lang w:val="ka-GE"/>
        </w:rPr>
        <w:t>მსჯავრდებულებს აქვთ პროფესიულ, საგანმანათლებლო და კომპიუტერულ პროგრამებში მონაწილეობის შესაძლებლობა. საანგარიშო პერიოდისათვის ჩართული იყო 1325  მსჯავრდებული, რაც წარმოადგენს მსჯავრდებულთა საერთო რაოდენობის 16  პროცენტს:</w:t>
      </w:r>
    </w:p>
    <w:p w14:paraId="32933631" w14:textId="77777777" w:rsidR="00377E6A" w:rsidRPr="009C6100" w:rsidRDefault="00377E6A" w:rsidP="005D0960">
      <w:pPr>
        <w:pStyle w:val="ListParagraph"/>
        <w:numPr>
          <w:ilvl w:val="0"/>
          <w:numId w:val="83"/>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სახელობო/პროფესიული სწავლება - 202;</w:t>
      </w:r>
    </w:p>
    <w:p w14:paraId="5492B6C3" w14:textId="77777777" w:rsidR="00377E6A" w:rsidRPr="009C6100" w:rsidRDefault="00377E6A" w:rsidP="005D0960">
      <w:pPr>
        <w:pStyle w:val="ListParagraph"/>
        <w:numPr>
          <w:ilvl w:val="0"/>
          <w:numId w:val="83"/>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რეკრეაციული პროგრამა - 64;</w:t>
      </w:r>
    </w:p>
    <w:p w14:paraId="1B7A4330" w14:textId="77777777" w:rsidR="00377E6A" w:rsidRPr="009C6100" w:rsidRDefault="00377E6A" w:rsidP="005D0960">
      <w:pPr>
        <w:pStyle w:val="ListParagraph"/>
        <w:numPr>
          <w:ilvl w:val="0"/>
          <w:numId w:val="83"/>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სატრენინგო/საგანმანათლებლო სწავლება - 788;</w:t>
      </w:r>
    </w:p>
    <w:p w14:paraId="3C7054F1" w14:textId="77777777" w:rsidR="00377E6A" w:rsidRPr="009C6100" w:rsidRDefault="00377E6A" w:rsidP="005D0960">
      <w:pPr>
        <w:pStyle w:val="ListParagraph"/>
        <w:numPr>
          <w:ilvl w:val="0"/>
          <w:numId w:val="83"/>
        </w:num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კომპიუტერული სასწავლო პროგრამა - 271.</w:t>
      </w:r>
    </w:p>
    <w:p w14:paraId="541175FD" w14:textId="77777777" w:rsidR="00D400C8" w:rsidRPr="009C6100" w:rsidRDefault="00D400C8" w:rsidP="005D0960">
      <w:pPr>
        <w:spacing w:after="0"/>
        <w:jc w:val="both"/>
        <w:rPr>
          <w:rFonts w:ascii="Sylfaen" w:hAnsi="Sylfaen" w:cs="Calibri"/>
          <w:b/>
          <w:bCs/>
          <w:i/>
          <w:color w:val="0F243E" w:themeColor="text2" w:themeShade="80"/>
          <w:lang w:val="ka-GE"/>
        </w:rPr>
      </w:pPr>
    </w:p>
    <w:p w14:paraId="4BA38115" w14:textId="77777777" w:rsidR="00505FE4" w:rsidRPr="009C6100" w:rsidRDefault="00505FE4" w:rsidP="005D0960">
      <w:pPr>
        <w:spacing w:after="0"/>
        <w:jc w:val="both"/>
        <w:rPr>
          <w:rFonts w:ascii="Sylfaen" w:hAnsi="Sylfaen" w:cs="Sylfaen"/>
          <w:color w:val="0F243E" w:themeColor="text2" w:themeShade="80"/>
          <w:lang w:val="ka-GE"/>
        </w:rPr>
      </w:pPr>
      <w:r w:rsidRPr="009C6100">
        <w:rPr>
          <w:rFonts w:ascii="Sylfaen" w:hAnsi="Sylfaen" w:cs="Calibri"/>
          <w:b/>
          <w:bCs/>
          <w:i/>
          <w:color w:val="0F243E" w:themeColor="text2" w:themeShade="80"/>
          <w:lang w:val="ka-GE"/>
        </w:rPr>
        <w:t xml:space="preserve">ღონისძიება </w:t>
      </w:r>
      <w:r w:rsidRPr="009C6100">
        <w:rPr>
          <w:rFonts w:ascii="Sylfaen" w:hAnsi="Sylfaen" w:cs="Sylfaen"/>
          <w:b/>
          <w:color w:val="0F243E" w:themeColor="text2" w:themeShade="80"/>
          <w:lang w:val="ka-GE"/>
        </w:rPr>
        <w:t>11.1.6 სერვისების ხარისხის კონტროლი</w:t>
      </w:r>
    </w:p>
    <w:p w14:paraId="5A9BDAE5" w14:textId="77777777" w:rsidR="00410937" w:rsidRPr="009C6100" w:rsidRDefault="00410937" w:rsidP="005D0960">
      <w:pPr>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საანგარიშო პერიოდში:</w:t>
      </w:r>
    </w:p>
    <w:p w14:paraId="28295BFC" w14:textId="77777777" w:rsidR="00505FE4" w:rsidRPr="009C6100" w:rsidRDefault="00505FE4" w:rsidP="005D0960">
      <w:pPr>
        <w:spacing w:after="0"/>
        <w:jc w:val="both"/>
        <w:rPr>
          <w:rFonts w:ascii="Sylfaen" w:hAnsi="Sylfaen"/>
          <w:b/>
          <w:color w:val="0F243E" w:themeColor="text2" w:themeShade="80"/>
          <w:lang w:val="ka-GE"/>
        </w:rPr>
      </w:pPr>
      <w:r w:rsidRPr="009C6100">
        <w:rPr>
          <w:rFonts w:ascii="Sylfaen" w:hAnsi="Sylfaen" w:cs="Sylfaen"/>
          <w:b/>
          <w:i/>
          <w:color w:val="0F243E" w:themeColor="text2" w:themeShade="80"/>
          <w:lang w:val="ka-GE"/>
        </w:rPr>
        <w:t>სსიპ</w:t>
      </w:r>
      <w:r w:rsidRPr="009C6100">
        <w:rPr>
          <w:rFonts w:ascii="Sylfaen" w:hAnsi="Sylfaen"/>
          <w:b/>
          <w:i/>
          <w:color w:val="0F243E" w:themeColor="text2" w:themeShade="80"/>
          <w:lang w:val="ka-GE"/>
        </w:rPr>
        <w:t xml:space="preserve"> - დანაშაულის პრევენციის ცენტრი</w:t>
      </w:r>
      <w:r w:rsidRPr="009C6100">
        <w:rPr>
          <w:rFonts w:ascii="Sylfaen" w:hAnsi="Sylfaen"/>
          <w:b/>
          <w:color w:val="0F243E" w:themeColor="text2" w:themeShade="80"/>
          <w:lang w:val="ka-GE"/>
        </w:rPr>
        <w:t xml:space="preserve"> - </w:t>
      </w:r>
      <w:r w:rsidRPr="009C6100">
        <w:rPr>
          <w:rFonts w:ascii="Sylfaen" w:hAnsi="Sylfaen"/>
          <w:color w:val="0F243E" w:themeColor="text2" w:themeShade="80"/>
          <w:lang w:val="ka-GE"/>
        </w:rPr>
        <w:t>ზრდასრულთა მომსახურების სტანდარტის სამუშაო ვერსია არსებობს, თუმცა არ არის დამტკიცებული.</w:t>
      </w:r>
    </w:p>
    <w:p w14:paraId="55BA8F63" w14:textId="77777777" w:rsidR="00706E3D" w:rsidRPr="009C6100" w:rsidRDefault="00505FE4" w:rsidP="005D0960">
      <w:pPr>
        <w:spacing w:after="0"/>
        <w:jc w:val="both"/>
        <w:rPr>
          <w:rFonts w:ascii="Sylfaen" w:hAnsi="Sylfaen" w:cs="Sylfaen"/>
          <w:color w:val="0F243E" w:themeColor="text2" w:themeShade="80"/>
          <w:lang w:val="ka-GE"/>
        </w:rPr>
      </w:pPr>
      <w:r w:rsidRPr="009C6100">
        <w:rPr>
          <w:rFonts w:ascii="Sylfaen" w:hAnsi="Sylfaen"/>
          <w:b/>
          <w:i/>
          <w:color w:val="0F243E" w:themeColor="text2" w:themeShade="80"/>
          <w:lang w:val="ka-GE"/>
        </w:rPr>
        <w:t>სსიპ - პრობაციის ეროვნული სააგენტო</w:t>
      </w:r>
      <w:r w:rsidRPr="009C6100">
        <w:rPr>
          <w:rFonts w:ascii="Sylfaen" w:hAnsi="Sylfaen"/>
          <w:b/>
          <w:color w:val="0F243E" w:themeColor="text2" w:themeShade="80"/>
          <w:lang w:val="ka-GE"/>
        </w:rPr>
        <w:t xml:space="preserve"> - </w:t>
      </w:r>
      <w:r w:rsidR="00706E3D" w:rsidRPr="009C6100">
        <w:rPr>
          <w:rFonts w:ascii="Sylfaen" w:hAnsi="Sylfaen" w:cs="Sylfaen"/>
          <w:color w:val="0F243E" w:themeColor="text2" w:themeShade="80"/>
          <w:lang w:val="ka-GE"/>
        </w:rPr>
        <w:t>პირობით მსჯავრდებულთათვის  მიწოდებული სერვისების ხარისხის კონტროლი ხორციელდება პროფესიული ზედამხედველობის მეშვეობით.</w:t>
      </w:r>
    </w:p>
    <w:p w14:paraId="4F15E9EB" w14:textId="77777777" w:rsidR="00083833" w:rsidRPr="009C6100" w:rsidRDefault="00505FE4" w:rsidP="005D0960">
      <w:pPr>
        <w:spacing w:after="0"/>
        <w:jc w:val="both"/>
        <w:rPr>
          <w:rFonts w:ascii="Sylfaen" w:hAnsi="Sylfaen" w:cs="Sylfaen"/>
          <w:color w:val="0F243E" w:themeColor="text2" w:themeShade="80"/>
          <w:lang w:val="ka-GE"/>
        </w:rPr>
      </w:pPr>
      <w:r w:rsidRPr="009C6100">
        <w:rPr>
          <w:rFonts w:ascii="Sylfaen" w:hAnsi="Sylfaen"/>
          <w:b/>
          <w:i/>
          <w:color w:val="0F243E" w:themeColor="text2" w:themeShade="80"/>
          <w:lang w:val="ka-GE"/>
        </w:rPr>
        <w:t>პენიტენციური დეპარტამენტი</w:t>
      </w:r>
      <w:r w:rsidRPr="009C6100">
        <w:rPr>
          <w:rFonts w:ascii="Sylfaen" w:hAnsi="Sylfaen"/>
          <w:color w:val="0F243E" w:themeColor="text2" w:themeShade="80"/>
          <w:lang w:val="ka-GE"/>
        </w:rPr>
        <w:t xml:space="preserve"> - </w:t>
      </w:r>
      <w:r w:rsidR="00083833" w:rsidRPr="009C6100">
        <w:rPr>
          <w:rFonts w:ascii="Sylfaen" w:hAnsi="Sylfaen" w:cs="Sylfaen"/>
          <w:color w:val="0F243E" w:themeColor="text2" w:themeShade="80"/>
          <w:lang w:val="ka-GE"/>
        </w:rPr>
        <w:t>ზრდასრულთა მომსახურების მიწოდების სტანდარტი შემუშავებუ</w:t>
      </w:r>
      <w:r w:rsidR="007968DF" w:rsidRPr="009C6100">
        <w:rPr>
          <w:rFonts w:ascii="Sylfaen" w:hAnsi="Sylfaen" w:cs="Sylfaen"/>
          <w:color w:val="0F243E" w:themeColor="text2" w:themeShade="80"/>
          <w:lang w:val="ka-GE"/>
        </w:rPr>
        <w:t>ლია და მზად არის დასამტკიცებლად.</w:t>
      </w:r>
    </w:p>
    <w:p w14:paraId="16BBB337" w14:textId="64D925A3" w:rsidR="00505FE4" w:rsidRPr="009C6100" w:rsidRDefault="00083833" w:rsidP="005D0960">
      <w:pPr>
        <w:spacing w:after="0"/>
        <w:jc w:val="both"/>
        <w:rPr>
          <w:rFonts w:ascii="Sylfaen" w:hAnsi="Sylfaen"/>
          <w:color w:val="0F243E" w:themeColor="text2" w:themeShade="80"/>
          <w:lang w:val="ka-GE"/>
        </w:rPr>
      </w:pPr>
      <w:r w:rsidRPr="009C6100">
        <w:rPr>
          <w:rFonts w:ascii="Sylfaen" w:hAnsi="Sylfaen" w:cs="Sylfaen"/>
          <w:color w:val="0F243E" w:themeColor="text2" w:themeShade="80"/>
          <w:lang w:val="ka-GE"/>
        </w:rPr>
        <w:t>გაწეული მომსახურების მონიტორინგი ხორციელდება სოციალური უზრუნველყოფის სამმართველოში არსებული სუპერვიზიის ჯგუფის მეშვეობით. სერვისების ხარისხის კონტროლი ხორციელდება პროფესიული ზედამხედველობის მეშვეობით.</w:t>
      </w:r>
    </w:p>
    <w:p w14:paraId="39D70C76" w14:textId="77777777" w:rsidR="00505FE4" w:rsidRPr="009C6100" w:rsidRDefault="00505FE4" w:rsidP="005D0960">
      <w:pPr>
        <w:spacing w:after="0"/>
        <w:ind w:right="-121"/>
        <w:jc w:val="both"/>
        <w:rPr>
          <w:rFonts w:ascii="Sylfaen" w:hAnsi="Sylfaen" w:cs="Sylfaen"/>
          <w:color w:val="0F243E" w:themeColor="text2" w:themeShade="80"/>
          <w:lang w:val="ka-GE"/>
        </w:rPr>
      </w:pPr>
      <w:r w:rsidRPr="009C6100">
        <w:rPr>
          <w:rFonts w:ascii="Sylfaen" w:hAnsi="Sylfaen" w:cs="Calibri"/>
          <w:b/>
          <w:bCs/>
          <w:i/>
          <w:color w:val="0F243E" w:themeColor="text2" w:themeShade="80"/>
          <w:lang w:val="ka-GE"/>
        </w:rPr>
        <w:t xml:space="preserve">ღონისძიება </w:t>
      </w:r>
      <w:r w:rsidRPr="009C6100">
        <w:rPr>
          <w:rFonts w:ascii="Sylfaen" w:hAnsi="Sylfaen" w:cs="Sylfaen"/>
          <w:b/>
          <w:color w:val="0F243E" w:themeColor="text2" w:themeShade="80"/>
          <w:lang w:val="ka-GE"/>
        </w:rPr>
        <w:t>11.1.7 კვლევების დაგეგმვა სარეაბილიტაციო პროგრამების ეფექტიანობის გასაზომად (საბოლოო შედეგების გაზომვა)</w:t>
      </w:r>
    </w:p>
    <w:p w14:paraId="0A05EFA6" w14:textId="77777777" w:rsidR="00505FE4" w:rsidRPr="009C6100" w:rsidRDefault="00505FE4" w:rsidP="005D0960">
      <w:pPr>
        <w:spacing w:after="0"/>
        <w:jc w:val="both"/>
        <w:rPr>
          <w:rFonts w:ascii="Sylfaen" w:hAnsi="Sylfaen"/>
          <w:b/>
          <w:color w:val="0F243E" w:themeColor="text2" w:themeShade="80"/>
          <w:lang w:val="ka-GE"/>
        </w:rPr>
      </w:pPr>
      <w:r w:rsidRPr="009C6100">
        <w:rPr>
          <w:rFonts w:ascii="Sylfaen" w:hAnsi="Sylfaen"/>
          <w:b/>
          <w:i/>
          <w:color w:val="0F243E" w:themeColor="text2" w:themeShade="80"/>
          <w:lang w:val="ka-GE"/>
        </w:rPr>
        <w:t>სსიპ - დანაშაულის პრევენციის ცენტრი</w:t>
      </w:r>
      <w:r w:rsidRPr="009C6100">
        <w:rPr>
          <w:rFonts w:ascii="Sylfaen" w:hAnsi="Sylfaen"/>
          <w:b/>
          <w:color w:val="0F243E" w:themeColor="text2" w:themeShade="80"/>
          <w:lang w:val="ka-GE"/>
        </w:rPr>
        <w:t xml:space="preserve"> - </w:t>
      </w:r>
      <w:r w:rsidRPr="009C6100">
        <w:rPr>
          <w:rFonts w:ascii="Sylfaen" w:hAnsi="Sylfaen"/>
          <w:color w:val="0F243E" w:themeColor="text2" w:themeShade="80"/>
          <w:lang w:val="ka-GE"/>
        </w:rPr>
        <w:t>კვლევა არ განხორციელებულა თანხების სიმცირის გამო.</w:t>
      </w:r>
    </w:p>
    <w:p w14:paraId="20C7728C" w14:textId="1564FCED" w:rsidR="00505FE4" w:rsidRPr="009C6100" w:rsidRDefault="00505FE4" w:rsidP="005D0960">
      <w:pPr>
        <w:spacing w:after="0"/>
        <w:jc w:val="both"/>
        <w:rPr>
          <w:rFonts w:ascii="Sylfaen" w:hAnsi="Sylfaen"/>
          <w:b/>
          <w:color w:val="0F243E" w:themeColor="text2" w:themeShade="80"/>
          <w:lang w:val="ka-GE"/>
        </w:rPr>
      </w:pPr>
      <w:r w:rsidRPr="009C6100">
        <w:rPr>
          <w:rFonts w:ascii="Sylfaen" w:hAnsi="Sylfaen"/>
          <w:b/>
          <w:i/>
          <w:color w:val="0F243E" w:themeColor="text2" w:themeShade="80"/>
          <w:lang w:val="ka-GE"/>
        </w:rPr>
        <w:t>სსიპ - პრობაციის ეროვნული სააგენტო</w:t>
      </w:r>
      <w:r w:rsidRPr="009C6100">
        <w:rPr>
          <w:rFonts w:ascii="Sylfaen" w:hAnsi="Sylfaen"/>
          <w:b/>
          <w:color w:val="0F243E" w:themeColor="text2" w:themeShade="80"/>
          <w:lang w:val="ka-GE"/>
        </w:rPr>
        <w:t xml:space="preserve"> - </w:t>
      </w:r>
      <w:r w:rsidR="00706E3D" w:rsidRPr="009C6100">
        <w:rPr>
          <w:rFonts w:ascii="Sylfaen" w:hAnsi="Sylfaen"/>
          <w:color w:val="0F243E" w:themeColor="text2" w:themeShade="80"/>
          <w:lang w:val="ka-GE"/>
        </w:rPr>
        <w:t>რესურსის მოძიება ხორციელდებოდა  შესაბამისი კვლევების დაგეგმვისა და განხორციელებისთვის.</w:t>
      </w:r>
    </w:p>
    <w:p w14:paraId="01ACD8BE" w14:textId="42B12691" w:rsidR="00505FE4" w:rsidRPr="009C6100" w:rsidRDefault="00505FE4" w:rsidP="005D0960">
      <w:pPr>
        <w:spacing w:after="0"/>
        <w:jc w:val="both"/>
        <w:rPr>
          <w:rFonts w:ascii="Sylfaen" w:hAnsi="Sylfaen"/>
          <w:color w:val="0F243E" w:themeColor="text2" w:themeShade="80"/>
          <w:lang w:val="ka-GE"/>
        </w:rPr>
      </w:pPr>
      <w:r w:rsidRPr="009C6100">
        <w:rPr>
          <w:rFonts w:ascii="Sylfaen" w:hAnsi="Sylfaen"/>
          <w:b/>
          <w:i/>
          <w:color w:val="0F243E" w:themeColor="text2" w:themeShade="80"/>
          <w:lang w:val="ka-GE"/>
        </w:rPr>
        <w:t>პენიტენციური დეპარტამენტი</w:t>
      </w:r>
      <w:r w:rsidRPr="009C6100">
        <w:rPr>
          <w:rFonts w:ascii="Sylfaen" w:hAnsi="Sylfaen"/>
          <w:color w:val="0F243E" w:themeColor="text2" w:themeShade="80"/>
          <w:lang w:val="ka-GE"/>
        </w:rPr>
        <w:t xml:space="preserve"> - </w:t>
      </w:r>
      <w:r w:rsidR="009F7C42" w:rsidRPr="009C6100">
        <w:rPr>
          <w:rFonts w:ascii="Sylfaen" w:hAnsi="Sylfaen"/>
          <w:color w:val="0F243E" w:themeColor="text2" w:themeShade="80"/>
          <w:lang w:val="ka-GE"/>
        </w:rPr>
        <w:t xml:space="preserve">პენიტენციურ სისტემაში დაინერგა სარეაბილიტაციო პროგრამათა მონაცემების ამსახველი ცენტრალიზებული ელექტრონული ბაზა, რომელიც 2016 წელს დაიტესტა </w:t>
      </w:r>
      <w:r w:rsidR="007968DF" w:rsidRPr="009C6100">
        <w:rPr>
          <w:rFonts w:ascii="Sylfaen" w:hAnsi="Sylfaen"/>
          <w:color w:val="0F243E" w:themeColor="text2" w:themeShade="80"/>
          <w:lang w:val="ka-GE"/>
        </w:rPr>
        <w:t xml:space="preserve">და </w:t>
      </w:r>
      <w:r w:rsidR="009F7C42" w:rsidRPr="009C6100">
        <w:rPr>
          <w:rFonts w:ascii="Sylfaen" w:hAnsi="Sylfaen"/>
          <w:color w:val="0F243E" w:themeColor="text2" w:themeShade="80"/>
          <w:lang w:val="ka-GE"/>
        </w:rPr>
        <w:t>2017 წლიდან შევა ძალაში.</w:t>
      </w:r>
      <w:r w:rsidR="00D400C8" w:rsidRPr="009C6100">
        <w:rPr>
          <w:rFonts w:ascii="Sylfaen" w:hAnsi="Sylfaen"/>
          <w:color w:val="0F243E" w:themeColor="text2" w:themeShade="80"/>
          <w:lang w:val="ka-GE"/>
        </w:rPr>
        <w:t xml:space="preserve"> </w:t>
      </w:r>
      <w:r w:rsidR="009F7C42" w:rsidRPr="009C6100">
        <w:rPr>
          <w:rFonts w:ascii="Sylfaen" w:hAnsi="Sylfaen"/>
          <w:color w:val="0F243E" w:themeColor="text2" w:themeShade="80"/>
          <w:lang w:val="ka-GE"/>
        </w:rPr>
        <w:t>ელექტრონული ბაზები მოგვცემს  ანალიზისა და შესაბამისი ცვლილე</w:t>
      </w:r>
      <w:r w:rsidR="00706E3D" w:rsidRPr="009C6100">
        <w:rPr>
          <w:rFonts w:ascii="Sylfaen" w:hAnsi="Sylfaen"/>
          <w:color w:val="0F243E" w:themeColor="text2" w:themeShade="80"/>
          <w:lang w:val="ka-GE"/>
        </w:rPr>
        <w:t>ბების წარმოების შესაძლებლობას</w:t>
      </w:r>
    </w:p>
    <w:p w14:paraId="5F03AD57" w14:textId="77777777" w:rsidR="00505FE4" w:rsidRPr="009C6100" w:rsidRDefault="00505FE4" w:rsidP="005D0960">
      <w:pPr>
        <w:spacing w:after="0"/>
        <w:ind w:right="-121"/>
        <w:jc w:val="both"/>
        <w:rPr>
          <w:rFonts w:ascii="Sylfaen" w:hAnsi="Sylfaen" w:cs="Sylfaen"/>
          <w:b/>
          <w:i/>
          <w:color w:val="0F243E" w:themeColor="text2" w:themeShade="80"/>
          <w:lang w:val="ka-GE"/>
        </w:rPr>
      </w:pPr>
      <w:r w:rsidRPr="009C6100">
        <w:rPr>
          <w:rFonts w:ascii="Sylfaen" w:hAnsi="Sylfaen" w:cs="Calibri"/>
          <w:b/>
          <w:bCs/>
          <w:i/>
          <w:color w:val="0F243E" w:themeColor="text2" w:themeShade="80"/>
          <w:lang w:val="ka-GE"/>
        </w:rPr>
        <w:t xml:space="preserve">ღონისძიება </w:t>
      </w:r>
      <w:r w:rsidRPr="009C6100">
        <w:rPr>
          <w:rFonts w:ascii="Sylfaen" w:hAnsi="Sylfaen" w:cs="Sylfaen"/>
          <w:b/>
          <w:i/>
          <w:color w:val="0F243E" w:themeColor="text2" w:themeShade="80"/>
          <w:lang w:val="ka-GE"/>
        </w:rPr>
        <w:t>11.1.8 სოციალური მეწარმეობის იდეის პოპულარიზაცია და კონცეფციის მომზადება</w:t>
      </w:r>
    </w:p>
    <w:p w14:paraId="30181B7A" w14:textId="1DF544D7" w:rsidR="0039192C" w:rsidRPr="009C6100" w:rsidRDefault="00505FE4" w:rsidP="005D0960">
      <w:pPr>
        <w:spacing w:after="0"/>
        <w:jc w:val="both"/>
        <w:rPr>
          <w:rFonts w:ascii="Sylfaen" w:hAnsi="Sylfaen" w:cs="Sylfaen"/>
          <w:color w:val="0F243E" w:themeColor="text2" w:themeShade="80"/>
        </w:rPr>
      </w:pPr>
      <w:r w:rsidRPr="009C6100">
        <w:rPr>
          <w:rFonts w:ascii="Sylfaen" w:hAnsi="Sylfaen" w:cs="Sylfaen"/>
          <w:b/>
          <w:i/>
          <w:color w:val="0F243E" w:themeColor="text2" w:themeShade="80"/>
          <w:lang w:val="ka-GE"/>
        </w:rPr>
        <w:lastRenderedPageBreak/>
        <w:t>სსიპ</w:t>
      </w:r>
      <w:r w:rsidRPr="009C6100">
        <w:rPr>
          <w:rFonts w:ascii="Sylfaen" w:hAnsi="Sylfaen"/>
          <w:b/>
          <w:i/>
          <w:color w:val="0F243E" w:themeColor="text2" w:themeShade="80"/>
          <w:lang w:val="ka-GE"/>
        </w:rPr>
        <w:t xml:space="preserve"> - დანაშაულის პრევენციის ცენტრი</w:t>
      </w:r>
      <w:r w:rsidRPr="009C6100">
        <w:rPr>
          <w:rFonts w:ascii="Sylfaen" w:hAnsi="Sylfaen"/>
          <w:b/>
          <w:color w:val="0F243E" w:themeColor="text2" w:themeShade="80"/>
          <w:lang w:val="ka-GE"/>
        </w:rPr>
        <w:t xml:space="preserve"> - </w:t>
      </w:r>
      <w:r w:rsidR="0039192C" w:rsidRPr="009C6100">
        <w:rPr>
          <w:rFonts w:ascii="Sylfaen" w:hAnsi="Sylfaen" w:cs="Sylfaen"/>
          <w:color w:val="0F243E" w:themeColor="text2" w:themeShade="80"/>
        </w:rPr>
        <w:t>დანაშაულის პრევენციის ცენტრისა და მიგრაციის საერთაშორისო ორგანიზაციის (IOM) თანამშრომლობით მომზადდა სოციალური საწარმოს კონცეფცია</w:t>
      </w:r>
      <w:r w:rsidR="00D400C8" w:rsidRPr="009C6100">
        <w:rPr>
          <w:rFonts w:ascii="Sylfaen" w:hAnsi="Sylfaen" w:cs="Sylfaen"/>
          <w:color w:val="0F243E" w:themeColor="text2" w:themeShade="80"/>
        </w:rPr>
        <w:t xml:space="preserve">; </w:t>
      </w:r>
      <w:r w:rsidR="0039192C" w:rsidRPr="009C6100">
        <w:rPr>
          <w:rFonts w:ascii="Sylfaen" w:hAnsi="Sylfaen" w:cs="Sylfaen"/>
          <w:color w:val="0F243E" w:themeColor="text2" w:themeShade="80"/>
        </w:rPr>
        <w:t>ამოქმედდა 2 სოციალური საწარმო, სადაც დასაქმებული არიან დანაშაულის პრევენციის ცენტრის ბენეფიციარები და მათი ოჯახის წევრები.</w:t>
      </w:r>
    </w:p>
    <w:p w14:paraId="27E2E253" w14:textId="77777777" w:rsidR="00505FE4" w:rsidRPr="009C6100" w:rsidRDefault="00505FE4" w:rsidP="005D0960">
      <w:pPr>
        <w:spacing w:after="0"/>
        <w:jc w:val="both"/>
        <w:rPr>
          <w:rFonts w:ascii="Sylfaen" w:hAnsi="Sylfaen"/>
          <w:b/>
          <w:color w:val="0F243E" w:themeColor="text2" w:themeShade="80"/>
          <w:lang w:val="ka-GE"/>
        </w:rPr>
      </w:pPr>
    </w:p>
    <w:p w14:paraId="46115D2C" w14:textId="77777777" w:rsidR="00505FE4" w:rsidRPr="009C6100" w:rsidRDefault="00505FE4" w:rsidP="005D0960">
      <w:pPr>
        <w:spacing w:after="0"/>
        <w:jc w:val="both"/>
        <w:rPr>
          <w:rFonts w:ascii="Sylfaen" w:hAnsi="Sylfaen"/>
          <w:b/>
          <w:color w:val="0F243E" w:themeColor="text2" w:themeShade="80"/>
          <w:lang w:val="ka-GE"/>
        </w:rPr>
      </w:pPr>
      <w:r w:rsidRPr="009C6100">
        <w:rPr>
          <w:rFonts w:ascii="Sylfaen" w:hAnsi="Sylfaen"/>
          <w:b/>
          <w:i/>
          <w:color w:val="0F243E" w:themeColor="text2" w:themeShade="80"/>
          <w:lang w:val="ka-GE"/>
        </w:rPr>
        <w:t>სსიპ - პრობაციის ეროვნული სააგენტო</w:t>
      </w:r>
      <w:r w:rsidRPr="009C6100">
        <w:rPr>
          <w:rFonts w:ascii="Sylfaen" w:hAnsi="Sylfaen"/>
          <w:b/>
          <w:color w:val="0F243E" w:themeColor="text2" w:themeShade="80"/>
          <w:lang w:val="ka-GE"/>
        </w:rPr>
        <w:t xml:space="preserve"> - </w:t>
      </w:r>
      <w:r w:rsidRPr="009C6100">
        <w:rPr>
          <w:rFonts w:ascii="Sylfaen" w:hAnsi="Sylfaen"/>
          <w:color w:val="0F243E" w:themeColor="text2" w:themeShade="80"/>
          <w:lang w:val="ka-GE"/>
        </w:rPr>
        <w:t>აღნიშნულ საკითხთან დაკავშირებით პრობაციის ეროვნული სააგენტო თანამშრომლობს ევროკავშირის პროექტთან კონცეფციის შემუშავებაზე.</w:t>
      </w:r>
    </w:p>
    <w:p w14:paraId="233044B7" w14:textId="77777777" w:rsidR="00505FE4" w:rsidRPr="009C6100" w:rsidRDefault="00505FE4" w:rsidP="005D0960">
      <w:pPr>
        <w:spacing w:after="0"/>
        <w:ind w:right="-121"/>
        <w:jc w:val="both"/>
        <w:rPr>
          <w:rFonts w:ascii="Sylfaen" w:hAnsi="Sylfaen" w:cs="Sylfaen"/>
          <w:b/>
          <w:color w:val="0F243E" w:themeColor="text2" w:themeShade="80"/>
          <w:lang w:val="ka-GE"/>
        </w:rPr>
      </w:pPr>
      <w:r w:rsidRPr="009C6100">
        <w:rPr>
          <w:rFonts w:ascii="Sylfaen" w:hAnsi="Sylfaen" w:cs="Calibri"/>
          <w:b/>
          <w:bCs/>
          <w:i/>
          <w:color w:val="0F243E" w:themeColor="text2" w:themeShade="80"/>
          <w:lang w:val="ka-GE"/>
        </w:rPr>
        <w:t xml:space="preserve">ღონისძიება </w:t>
      </w:r>
      <w:r w:rsidRPr="009C6100">
        <w:rPr>
          <w:rFonts w:ascii="Sylfaen" w:hAnsi="Sylfaen" w:cs="Sylfaen"/>
          <w:b/>
          <w:color w:val="0F243E" w:themeColor="text2" w:themeShade="80"/>
          <w:lang w:val="ka-GE"/>
        </w:rPr>
        <w:t>11.1.9 სავარაუდო დისკრიმინაციის შემთხვევების ადვოკატირება შესაბამისი უწყებების მხრიდან</w:t>
      </w:r>
    </w:p>
    <w:p w14:paraId="0DC8F142" w14:textId="77777777" w:rsidR="00505FE4" w:rsidRPr="009C6100" w:rsidRDefault="00505FE4" w:rsidP="005D0960">
      <w:pPr>
        <w:spacing w:after="0"/>
        <w:jc w:val="both"/>
        <w:rPr>
          <w:rFonts w:ascii="Sylfaen" w:hAnsi="Sylfaen"/>
          <w:color w:val="0F243E" w:themeColor="text2" w:themeShade="80"/>
          <w:lang w:val="ka-GE"/>
        </w:rPr>
      </w:pPr>
      <w:r w:rsidRPr="009C6100">
        <w:rPr>
          <w:rFonts w:ascii="Sylfaen" w:hAnsi="Sylfaen" w:cs="Sylfaen"/>
          <w:b/>
          <w:i/>
          <w:color w:val="0F243E" w:themeColor="text2" w:themeShade="80"/>
          <w:lang w:val="ka-GE"/>
        </w:rPr>
        <w:t>სსიპ</w:t>
      </w:r>
      <w:r w:rsidRPr="009C6100">
        <w:rPr>
          <w:rFonts w:ascii="Sylfaen" w:hAnsi="Sylfaen"/>
          <w:b/>
          <w:i/>
          <w:color w:val="0F243E" w:themeColor="text2" w:themeShade="80"/>
          <w:lang w:val="ka-GE"/>
        </w:rPr>
        <w:t xml:space="preserve"> - დანაშაულის პრევენციის ცენტრი</w:t>
      </w:r>
      <w:r w:rsidRPr="009C6100">
        <w:rPr>
          <w:rFonts w:ascii="Sylfaen" w:hAnsi="Sylfaen"/>
          <w:b/>
          <w:color w:val="0F243E" w:themeColor="text2" w:themeShade="80"/>
          <w:lang w:val="ka-GE"/>
        </w:rPr>
        <w:t xml:space="preserve"> - </w:t>
      </w:r>
      <w:r w:rsidRPr="009C6100">
        <w:rPr>
          <w:rFonts w:ascii="Sylfaen" w:hAnsi="Sylfaen"/>
          <w:color w:val="0F243E" w:themeColor="text2" w:themeShade="80"/>
          <w:lang w:val="ka-GE"/>
        </w:rPr>
        <w:t xml:space="preserve">დანაშაულის პრევენციის ცენტრმა მოამზადა სოციალური მუშაკები სპეციფიკური საჭიროებების მქონე ადმიანების მიმართ დისკრიმინაციის შემთხვევების გამოვლენისა და ეფექტიანი რეაგირების მიზნით. </w:t>
      </w:r>
    </w:p>
    <w:p w14:paraId="4755947C" w14:textId="77777777" w:rsidR="00037EB9" w:rsidRPr="009C6100" w:rsidRDefault="00037EB9" w:rsidP="005D0960">
      <w:pPr>
        <w:spacing w:after="0"/>
        <w:jc w:val="both"/>
        <w:rPr>
          <w:rFonts w:ascii="Sylfaen" w:hAnsi="Sylfaen"/>
          <w:b/>
          <w:color w:val="0F243E" w:themeColor="text2" w:themeShade="80"/>
          <w:lang w:val="ka-GE"/>
        </w:rPr>
      </w:pPr>
    </w:p>
    <w:p w14:paraId="392E46AB" w14:textId="77777777" w:rsidR="00037EB9" w:rsidRPr="009C6100" w:rsidRDefault="00505FE4" w:rsidP="005D0960">
      <w:pPr>
        <w:spacing w:after="0"/>
        <w:jc w:val="both"/>
        <w:rPr>
          <w:rFonts w:ascii="Sylfaen" w:hAnsi="Sylfaen" w:cs="Segoe UI"/>
          <w:color w:val="0F243E" w:themeColor="text2" w:themeShade="80"/>
          <w:sz w:val="20"/>
          <w:szCs w:val="20"/>
        </w:rPr>
      </w:pPr>
      <w:r w:rsidRPr="009C6100">
        <w:rPr>
          <w:rFonts w:ascii="Sylfaen" w:hAnsi="Sylfaen"/>
          <w:b/>
          <w:i/>
          <w:color w:val="0F243E" w:themeColor="text2" w:themeShade="80"/>
          <w:lang w:val="ka-GE"/>
        </w:rPr>
        <w:t>სსიპ - პრობაციის ეროვნული სააგენტო</w:t>
      </w:r>
      <w:r w:rsidRPr="009C6100">
        <w:rPr>
          <w:rFonts w:ascii="Sylfaen" w:hAnsi="Sylfaen"/>
          <w:b/>
          <w:color w:val="0F243E" w:themeColor="text2" w:themeShade="80"/>
          <w:lang w:val="ka-GE"/>
        </w:rPr>
        <w:t xml:space="preserve"> - </w:t>
      </w:r>
      <w:r w:rsidRPr="009C6100">
        <w:rPr>
          <w:rFonts w:ascii="Sylfaen" w:hAnsi="Sylfaen"/>
          <w:color w:val="0F243E" w:themeColor="text2" w:themeShade="80"/>
          <w:lang w:val="ka-GE"/>
        </w:rPr>
        <w:t>სარეაბილიტაციო სამმართველო</w:t>
      </w:r>
      <w:r w:rsidR="004E382F" w:rsidRPr="009C6100">
        <w:rPr>
          <w:rFonts w:ascii="Sylfaen" w:hAnsi="Sylfaen"/>
          <w:color w:val="0F243E" w:themeColor="text2" w:themeShade="80"/>
          <w:lang w:val="ka-GE"/>
        </w:rPr>
        <w:t xml:space="preserve"> </w:t>
      </w:r>
      <w:r w:rsidRPr="009C6100">
        <w:rPr>
          <w:rFonts w:ascii="Sylfaen" w:hAnsi="Sylfaen"/>
          <w:color w:val="0F243E" w:themeColor="text2" w:themeShade="80"/>
          <w:lang w:val="ka-GE"/>
        </w:rPr>
        <w:t xml:space="preserve">ხელს უწყობს დისკრიმინაციის შემთხვევების გამოვლენას, ასევე სპეციალისტთა შესაბამის მომზადებას დისკრიმინაციის შემთხვევების მართვის თვალსაზრისით. </w:t>
      </w:r>
      <w:r w:rsidR="00403363" w:rsidRPr="009C6100">
        <w:rPr>
          <w:rFonts w:ascii="Sylfaen" w:hAnsi="Sylfaen"/>
          <w:color w:val="0F243E" w:themeColor="text2" w:themeShade="80"/>
          <w:lang w:val="ka-GE"/>
        </w:rPr>
        <w:t>არასრულწლოვანთა განათლების უფლების დარღვევის შემთხვევებში</w:t>
      </w:r>
      <w:r w:rsidR="007968DF" w:rsidRPr="009C6100">
        <w:rPr>
          <w:rFonts w:ascii="Sylfaen" w:hAnsi="Sylfaen"/>
          <w:color w:val="0F243E" w:themeColor="text2" w:themeShade="80"/>
          <w:lang w:val="ka-GE"/>
        </w:rPr>
        <w:t>,</w:t>
      </w:r>
      <w:r w:rsidR="00403363" w:rsidRPr="009C6100">
        <w:rPr>
          <w:rFonts w:ascii="Sylfaen" w:hAnsi="Sylfaen"/>
          <w:color w:val="0F243E" w:themeColor="text2" w:themeShade="80"/>
          <w:lang w:val="ka-GE"/>
        </w:rPr>
        <w:t xml:space="preserve">  პრობაციის ეროვნული სააგენტოს მიერ ხდება  დისკრიმინაციის შემთხვევების ადვოკატირება შესაბამის უწყებასთან.</w:t>
      </w:r>
      <w:r w:rsidR="0011620A" w:rsidRPr="009C6100">
        <w:rPr>
          <w:rFonts w:ascii="Sylfaen" w:hAnsi="Sylfaen" w:cs="Segoe UI"/>
          <w:color w:val="0F243E" w:themeColor="text2" w:themeShade="80"/>
          <w:sz w:val="20"/>
          <w:szCs w:val="20"/>
        </w:rPr>
        <w:t xml:space="preserve"> </w:t>
      </w:r>
    </w:p>
    <w:p w14:paraId="7ACE9EEE" w14:textId="77777777" w:rsidR="00D400C8" w:rsidRPr="009C6100" w:rsidRDefault="00D400C8" w:rsidP="005D0960">
      <w:pPr>
        <w:spacing w:after="0"/>
        <w:jc w:val="both"/>
        <w:rPr>
          <w:rFonts w:ascii="Sylfaen" w:hAnsi="Sylfaen" w:cs="Segoe UI"/>
          <w:color w:val="0F243E" w:themeColor="text2" w:themeShade="80"/>
          <w:sz w:val="20"/>
          <w:szCs w:val="20"/>
          <w:lang w:val="ka-GE"/>
        </w:rPr>
      </w:pPr>
    </w:p>
    <w:p w14:paraId="3F59DDFF" w14:textId="77777777" w:rsidR="001E7E82" w:rsidRPr="009C6100" w:rsidRDefault="001E7E82" w:rsidP="005D0960">
      <w:pPr>
        <w:spacing w:after="0"/>
        <w:jc w:val="both"/>
        <w:rPr>
          <w:rFonts w:ascii="Sylfaen" w:hAnsi="Sylfaen"/>
          <w:color w:val="0F243E" w:themeColor="text2" w:themeShade="80"/>
          <w:lang w:val="ka-GE"/>
        </w:rPr>
      </w:pPr>
      <w:r w:rsidRPr="009C6100">
        <w:rPr>
          <w:rFonts w:ascii="Sylfaen" w:hAnsi="Sylfaen"/>
          <w:b/>
          <w:i/>
          <w:color w:val="0F243E" w:themeColor="text2" w:themeShade="80"/>
          <w:lang w:val="ka-GE"/>
        </w:rPr>
        <w:t>პენიტენციური დეპარტამენტი</w:t>
      </w:r>
      <w:r w:rsidRPr="009C6100">
        <w:rPr>
          <w:rFonts w:ascii="Sylfaen" w:hAnsi="Sylfaen"/>
          <w:b/>
          <w:color w:val="0F243E" w:themeColor="text2" w:themeShade="80"/>
          <w:lang w:val="ka-GE"/>
        </w:rPr>
        <w:t xml:space="preserve"> - </w:t>
      </w:r>
      <w:r w:rsidRPr="009C6100">
        <w:rPr>
          <w:rFonts w:ascii="Sylfaen" w:hAnsi="Sylfaen"/>
          <w:color w:val="0F243E" w:themeColor="text2" w:themeShade="80"/>
          <w:lang w:val="ka-GE"/>
        </w:rPr>
        <w:t>ფსიქო-სოციალური პროგრამები: "მომზადება გათავისუფლებისთვის" და "სამოქალაქო განათლება" მოიცავს მოდულებს სტიგმა-დისკრიმინაციასთან დაკავშირებით. 2016 წელს მასში ჩართული იყო 97 მსჯავრდებული.</w:t>
      </w:r>
    </w:p>
    <w:p w14:paraId="75A64B3D" w14:textId="77777777" w:rsidR="00037EB9" w:rsidRPr="009C6100" w:rsidRDefault="00037EB9" w:rsidP="005D0960">
      <w:pPr>
        <w:spacing w:after="0"/>
        <w:jc w:val="both"/>
        <w:rPr>
          <w:rFonts w:ascii="Sylfaen" w:hAnsi="Sylfaen" w:cs="Segoe UI"/>
          <w:color w:val="0F243E" w:themeColor="text2" w:themeShade="80"/>
          <w:sz w:val="20"/>
          <w:szCs w:val="20"/>
          <w:lang w:val="ka-GE"/>
        </w:rPr>
      </w:pPr>
    </w:p>
    <w:p w14:paraId="1D3EC476" w14:textId="37EB1689" w:rsidR="00505FE4" w:rsidRPr="009C6100" w:rsidRDefault="0011620A" w:rsidP="005D0960">
      <w:pPr>
        <w:shd w:val="clear" w:color="auto" w:fill="C6D9F1" w:themeFill="text2" w:themeFillTint="33"/>
        <w:spacing w:after="0"/>
        <w:ind w:right="-121"/>
        <w:jc w:val="both"/>
        <w:rPr>
          <w:rFonts w:ascii="Sylfaen" w:hAnsi="Sylfaen" w:cs="Sylfaen"/>
          <w:color w:val="0F243E" w:themeColor="text2" w:themeShade="80"/>
          <w:lang w:val="ka-GE"/>
        </w:rPr>
      </w:pPr>
      <w:r w:rsidRPr="009C6100">
        <w:rPr>
          <w:rFonts w:ascii="Sylfaen" w:hAnsi="Sylfaen"/>
          <w:color w:val="0F243E" w:themeColor="text2" w:themeShade="80"/>
          <w:lang w:val="ka-GE"/>
        </w:rPr>
        <w:t xml:space="preserve"> </w:t>
      </w:r>
      <w:r w:rsidR="00505FE4" w:rsidRPr="009C6100">
        <w:rPr>
          <w:rFonts w:ascii="Sylfaen" w:hAnsi="Sylfaen" w:cs="Sylfaen"/>
          <w:b/>
          <w:color w:val="0F243E" w:themeColor="text2" w:themeShade="80"/>
          <w:lang w:val="ka-GE"/>
        </w:rPr>
        <w:t>მიზანი</w:t>
      </w:r>
      <w:r w:rsidR="00505FE4" w:rsidRPr="009C6100">
        <w:rPr>
          <w:rFonts w:ascii="Sylfaen" w:hAnsi="Sylfaen"/>
          <w:b/>
          <w:color w:val="0F243E" w:themeColor="text2" w:themeShade="80"/>
          <w:lang w:val="ka-GE"/>
        </w:rPr>
        <w:t xml:space="preserve"> 11.2 </w:t>
      </w:r>
      <w:r w:rsidR="00505FE4" w:rsidRPr="009C6100">
        <w:rPr>
          <w:rFonts w:ascii="Sylfaen" w:hAnsi="Sylfaen" w:cs="Sylfaen"/>
          <w:b/>
          <w:color w:val="0F243E" w:themeColor="text2" w:themeShade="80"/>
          <w:lang w:val="ka-GE"/>
        </w:rPr>
        <w:t>სარეაბილიტაციო</w:t>
      </w:r>
      <w:r w:rsidR="00505FE4" w:rsidRPr="009C6100">
        <w:rPr>
          <w:rFonts w:ascii="Sylfaen" w:hAnsi="Sylfaen"/>
          <w:b/>
          <w:color w:val="0F243E" w:themeColor="text2" w:themeShade="80"/>
          <w:lang w:val="ka-GE"/>
        </w:rPr>
        <w:t xml:space="preserve"> </w:t>
      </w:r>
      <w:r w:rsidR="00505FE4" w:rsidRPr="009C6100">
        <w:rPr>
          <w:rFonts w:ascii="Sylfaen" w:hAnsi="Sylfaen" w:cs="Sylfaen"/>
          <w:b/>
          <w:color w:val="0F243E" w:themeColor="text2" w:themeShade="80"/>
          <w:lang w:val="ka-GE"/>
        </w:rPr>
        <w:t>პროცესში</w:t>
      </w:r>
      <w:r w:rsidR="00505FE4" w:rsidRPr="009C6100">
        <w:rPr>
          <w:rFonts w:ascii="Sylfaen" w:hAnsi="Sylfaen"/>
          <w:b/>
          <w:color w:val="0F243E" w:themeColor="text2" w:themeShade="80"/>
          <w:lang w:val="ka-GE"/>
        </w:rPr>
        <w:t xml:space="preserve"> </w:t>
      </w:r>
      <w:r w:rsidR="00505FE4" w:rsidRPr="009C6100">
        <w:rPr>
          <w:rFonts w:ascii="Sylfaen" w:hAnsi="Sylfaen" w:cs="Sylfaen"/>
          <w:b/>
          <w:color w:val="0F243E" w:themeColor="text2" w:themeShade="80"/>
          <w:lang w:val="ka-GE"/>
        </w:rPr>
        <w:t>ჩართული</w:t>
      </w:r>
      <w:r w:rsidR="00505FE4" w:rsidRPr="009C6100">
        <w:rPr>
          <w:rFonts w:ascii="Sylfaen" w:hAnsi="Sylfaen"/>
          <w:b/>
          <w:color w:val="0F243E" w:themeColor="text2" w:themeShade="80"/>
          <w:lang w:val="ka-GE"/>
        </w:rPr>
        <w:t xml:space="preserve"> </w:t>
      </w:r>
      <w:r w:rsidR="00505FE4" w:rsidRPr="009C6100">
        <w:rPr>
          <w:rFonts w:ascii="Sylfaen" w:hAnsi="Sylfaen" w:cs="Sylfaen"/>
          <w:b/>
          <w:color w:val="0F243E" w:themeColor="text2" w:themeShade="80"/>
          <w:lang w:val="ka-GE"/>
        </w:rPr>
        <w:t>უწყებებისა</w:t>
      </w:r>
      <w:r w:rsidR="00505FE4" w:rsidRPr="009C6100">
        <w:rPr>
          <w:rFonts w:ascii="Sylfaen" w:hAnsi="Sylfaen"/>
          <w:b/>
          <w:color w:val="0F243E" w:themeColor="text2" w:themeShade="80"/>
          <w:lang w:val="ka-GE"/>
        </w:rPr>
        <w:t xml:space="preserve"> </w:t>
      </w:r>
      <w:r w:rsidR="00505FE4" w:rsidRPr="009C6100">
        <w:rPr>
          <w:rFonts w:ascii="Sylfaen" w:hAnsi="Sylfaen" w:cs="Sylfaen"/>
          <w:b/>
          <w:color w:val="0F243E" w:themeColor="text2" w:themeShade="80"/>
          <w:lang w:val="ka-GE"/>
        </w:rPr>
        <w:t>და</w:t>
      </w:r>
      <w:r w:rsidR="00505FE4" w:rsidRPr="009C6100">
        <w:rPr>
          <w:rFonts w:ascii="Sylfaen" w:hAnsi="Sylfaen"/>
          <w:b/>
          <w:color w:val="0F243E" w:themeColor="text2" w:themeShade="80"/>
          <w:lang w:val="ka-GE"/>
        </w:rPr>
        <w:t xml:space="preserve"> </w:t>
      </w:r>
      <w:r w:rsidR="00505FE4" w:rsidRPr="009C6100">
        <w:rPr>
          <w:rFonts w:ascii="Sylfaen" w:hAnsi="Sylfaen" w:cs="Sylfaen"/>
          <w:b/>
          <w:color w:val="0F243E" w:themeColor="text2" w:themeShade="80"/>
          <w:lang w:val="ka-GE"/>
        </w:rPr>
        <w:t>ორგანიზაციების</w:t>
      </w:r>
      <w:r w:rsidR="00505FE4" w:rsidRPr="009C6100">
        <w:rPr>
          <w:rFonts w:ascii="Sylfaen" w:hAnsi="Sylfaen"/>
          <w:b/>
          <w:color w:val="0F243E" w:themeColor="text2" w:themeShade="80"/>
          <w:lang w:val="ka-GE"/>
        </w:rPr>
        <w:t xml:space="preserve"> </w:t>
      </w:r>
      <w:r w:rsidR="00505FE4" w:rsidRPr="009C6100">
        <w:rPr>
          <w:rFonts w:ascii="Sylfaen" w:hAnsi="Sylfaen" w:cs="Sylfaen"/>
          <w:b/>
          <w:color w:val="0F243E" w:themeColor="text2" w:themeShade="80"/>
          <w:lang w:val="ka-GE"/>
        </w:rPr>
        <w:t>ინსტიტუციური</w:t>
      </w:r>
      <w:r w:rsidR="00505FE4" w:rsidRPr="009C6100">
        <w:rPr>
          <w:rFonts w:ascii="Sylfaen" w:hAnsi="Sylfaen"/>
          <w:b/>
          <w:color w:val="0F243E" w:themeColor="text2" w:themeShade="80"/>
          <w:lang w:val="ka-GE"/>
        </w:rPr>
        <w:t xml:space="preserve"> </w:t>
      </w:r>
      <w:r w:rsidR="00505FE4" w:rsidRPr="009C6100">
        <w:rPr>
          <w:rFonts w:ascii="Sylfaen" w:hAnsi="Sylfaen" w:cs="Sylfaen"/>
          <w:b/>
          <w:color w:val="0F243E" w:themeColor="text2" w:themeShade="80"/>
          <w:lang w:val="ka-GE"/>
        </w:rPr>
        <w:t>გაძლიერება</w:t>
      </w:r>
      <w:r w:rsidR="00505FE4" w:rsidRPr="009C6100">
        <w:rPr>
          <w:rFonts w:ascii="Sylfaen" w:hAnsi="Sylfaen"/>
          <w:b/>
          <w:color w:val="0F243E" w:themeColor="text2" w:themeShade="80"/>
          <w:lang w:val="ka-GE"/>
        </w:rPr>
        <w:t xml:space="preserve">, </w:t>
      </w:r>
      <w:r w:rsidR="00505FE4" w:rsidRPr="009C6100">
        <w:rPr>
          <w:rFonts w:ascii="Sylfaen" w:hAnsi="Sylfaen" w:cs="Sylfaen"/>
          <w:b/>
          <w:color w:val="0F243E" w:themeColor="text2" w:themeShade="80"/>
          <w:lang w:val="ka-GE"/>
        </w:rPr>
        <w:t>პერსონალის</w:t>
      </w:r>
      <w:r w:rsidR="00505FE4" w:rsidRPr="009C6100">
        <w:rPr>
          <w:rFonts w:ascii="Sylfaen" w:hAnsi="Sylfaen"/>
          <w:b/>
          <w:color w:val="0F243E" w:themeColor="text2" w:themeShade="80"/>
          <w:lang w:val="ka-GE"/>
        </w:rPr>
        <w:t xml:space="preserve"> </w:t>
      </w:r>
      <w:r w:rsidR="00505FE4" w:rsidRPr="009C6100">
        <w:rPr>
          <w:rFonts w:ascii="Sylfaen" w:hAnsi="Sylfaen" w:cs="Sylfaen"/>
          <w:b/>
          <w:color w:val="0F243E" w:themeColor="text2" w:themeShade="80"/>
          <w:lang w:val="ka-GE"/>
        </w:rPr>
        <w:t>მომზადება</w:t>
      </w:r>
      <w:r w:rsidR="00505FE4" w:rsidRPr="009C6100">
        <w:rPr>
          <w:rFonts w:ascii="Sylfaen" w:hAnsi="Sylfaen"/>
          <w:b/>
          <w:color w:val="0F243E" w:themeColor="text2" w:themeShade="80"/>
          <w:lang w:val="ka-GE"/>
        </w:rPr>
        <w:t xml:space="preserve"> </w:t>
      </w:r>
      <w:r w:rsidR="00505FE4" w:rsidRPr="009C6100">
        <w:rPr>
          <w:rFonts w:ascii="Sylfaen" w:hAnsi="Sylfaen" w:cs="Sylfaen"/>
          <w:b/>
          <w:color w:val="0F243E" w:themeColor="text2" w:themeShade="80"/>
          <w:lang w:val="ka-GE"/>
        </w:rPr>
        <w:t>და</w:t>
      </w:r>
      <w:r w:rsidR="00505FE4" w:rsidRPr="009C6100">
        <w:rPr>
          <w:rFonts w:ascii="Sylfaen" w:hAnsi="Sylfaen"/>
          <w:b/>
          <w:color w:val="0F243E" w:themeColor="text2" w:themeShade="80"/>
          <w:lang w:val="ka-GE"/>
        </w:rPr>
        <w:t xml:space="preserve"> </w:t>
      </w:r>
      <w:r w:rsidR="00505FE4" w:rsidRPr="009C6100">
        <w:rPr>
          <w:rFonts w:ascii="Sylfaen" w:hAnsi="Sylfaen" w:cs="Sylfaen"/>
          <w:b/>
          <w:color w:val="0F243E" w:themeColor="text2" w:themeShade="80"/>
          <w:lang w:val="ka-GE"/>
        </w:rPr>
        <w:t>განვითარება</w:t>
      </w:r>
      <w:r w:rsidR="00505FE4" w:rsidRPr="009C6100">
        <w:rPr>
          <w:rFonts w:ascii="Sylfaen" w:hAnsi="Sylfaen"/>
          <w:b/>
          <w:color w:val="0F243E" w:themeColor="text2" w:themeShade="80"/>
          <w:lang w:val="ka-GE"/>
        </w:rPr>
        <w:t xml:space="preserve"> </w:t>
      </w:r>
      <w:r w:rsidR="00505FE4" w:rsidRPr="009C6100">
        <w:rPr>
          <w:rFonts w:ascii="Sylfaen" w:hAnsi="Sylfaen" w:cs="Sylfaen"/>
          <w:b/>
          <w:color w:val="0F243E" w:themeColor="text2" w:themeShade="80"/>
          <w:lang w:val="ka-GE"/>
        </w:rPr>
        <w:t>მაღალხარისხიანი</w:t>
      </w:r>
      <w:r w:rsidR="00505FE4" w:rsidRPr="009C6100">
        <w:rPr>
          <w:rFonts w:ascii="Sylfaen" w:hAnsi="Sylfaen"/>
          <w:b/>
          <w:color w:val="0F243E" w:themeColor="text2" w:themeShade="80"/>
          <w:lang w:val="ka-GE"/>
        </w:rPr>
        <w:t xml:space="preserve"> </w:t>
      </w:r>
      <w:r w:rsidR="00505FE4" w:rsidRPr="009C6100">
        <w:rPr>
          <w:rFonts w:ascii="Sylfaen" w:hAnsi="Sylfaen" w:cs="Sylfaen"/>
          <w:b/>
          <w:color w:val="0F243E" w:themeColor="text2" w:themeShade="80"/>
          <w:lang w:val="ka-GE"/>
        </w:rPr>
        <w:t>სარეაბილიტაციო</w:t>
      </w:r>
      <w:r w:rsidR="00505FE4" w:rsidRPr="009C6100">
        <w:rPr>
          <w:rFonts w:ascii="Sylfaen" w:hAnsi="Sylfaen"/>
          <w:b/>
          <w:color w:val="0F243E" w:themeColor="text2" w:themeShade="80"/>
          <w:lang w:val="ka-GE"/>
        </w:rPr>
        <w:t xml:space="preserve"> </w:t>
      </w:r>
      <w:r w:rsidR="00505FE4" w:rsidRPr="009C6100">
        <w:rPr>
          <w:rFonts w:ascii="Sylfaen" w:hAnsi="Sylfaen" w:cs="Sylfaen"/>
          <w:b/>
          <w:color w:val="0F243E" w:themeColor="text2" w:themeShade="80"/>
          <w:lang w:val="ka-GE"/>
        </w:rPr>
        <w:t>მომსახურების</w:t>
      </w:r>
      <w:r w:rsidR="00505FE4" w:rsidRPr="009C6100">
        <w:rPr>
          <w:rFonts w:ascii="Sylfaen" w:hAnsi="Sylfaen"/>
          <w:b/>
          <w:color w:val="0F243E" w:themeColor="text2" w:themeShade="80"/>
          <w:lang w:val="ka-GE"/>
        </w:rPr>
        <w:t xml:space="preserve"> </w:t>
      </w:r>
      <w:r w:rsidR="00505FE4" w:rsidRPr="009C6100">
        <w:rPr>
          <w:rFonts w:ascii="Sylfaen" w:hAnsi="Sylfaen" w:cs="Sylfaen"/>
          <w:b/>
          <w:color w:val="0F243E" w:themeColor="text2" w:themeShade="80"/>
          <w:lang w:val="ka-GE"/>
        </w:rPr>
        <w:t>მიწოდებისთვის</w:t>
      </w:r>
    </w:p>
    <w:p w14:paraId="0E0F3A7C" w14:textId="77777777" w:rsidR="00D400C8" w:rsidRPr="009C6100" w:rsidRDefault="00D400C8" w:rsidP="005D0960">
      <w:pPr>
        <w:spacing w:after="0"/>
        <w:ind w:right="-121"/>
        <w:jc w:val="both"/>
        <w:rPr>
          <w:rFonts w:ascii="Sylfaen" w:hAnsi="Sylfaen" w:cs="Calibri"/>
          <w:b/>
          <w:bCs/>
          <w:i/>
          <w:color w:val="0F243E" w:themeColor="text2" w:themeShade="80"/>
          <w:lang w:val="ka-GE"/>
        </w:rPr>
      </w:pPr>
    </w:p>
    <w:p w14:paraId="0C039932" w14:textId="77777777" w:rsidR="00505FE4" w:rsidRPr="009C6100" w:rsidRDefault="00505FE4" w:rsidP="005D0960">
      <w:pPr>
        <w:spacing w:after="0"/>
        <w:ind w:right="-121"/>
        <w:jc w:val="both"/>
        <w:rPr>
          <w:rFonts w:ascii="Sylfaen" w:hAnsi="Sylfaen" w:cs="Sylfaen"/>
          <w:i/>
          <w:color w:val="0F243E" w:themeColor="text2" w:themeShade="80"/>
          <w:lang w:val="ka-GE"/>
        </w:rPr>
      </w:pPr>
      <w:r w:rsidRPr="009C6100">
        <w:rPr>
          <w:rFonts w:ascii="Sylfaen" w:hAnsi="Sylfaen" w:cs="Calibri"/>
          <w:b/>
          <w:bCs/>
          <w:i/>
          <w:color w:val="0F243E" w:themeColor="text2" w:themeShade="80"/>
          <w:lang w:val="ka-GE"/>
        </w:rPr>
        <w:t xml:space="preserve">ღონისძიება </w:t>
      </w:r>
      <w:r w:rsidRPr="009C6100">
        <w:rPr>
          <w:rFonts w:ascii="Sylfaen" w:hAnsi="Sylfaen" w:cs="Sylfaen"/>
          <w:b/>
          <w:i/>
          <w:color w:val="0F243E" w:themeColor="text2" w:themeShade="80"/>
          <w:lang w:val="ka-GE"/>
        </w:rPr>
        <w:t>11.2.1 რესოციალიზაცია-რეაბილიტაციის პროცესში ჩართული უწყებების მიერ წინამდებარე სტრატეგიითა და სამოქმედო გეგმით გათვალისწინებული პრიორიტეტებისა და აქტივობების საკუთარ სტრატეგიებსა და სამოქმედო გეგმებში ასახვა</w:t>
      </w:r>
    </w:p>
    <w:p w14:paraId="0118BABB" w14:textId="77777777" w:rsidR="00505FE4" w:rsidRPr="009C6100" w:rsidRDefault="00505FE4" w:rsidP="005D0960">
      <w:pPr>
        <w:spacing w:after="0"/>
        <w:jc w:val="both"/>
        <w:rPr>
          <w:rFonts w:ascii="Sylfaen" w:hAnsi="Sylfaen"/>
          <w:color w:val="0F243E" w:themeColor="text2" w:themeShade="80"/>
          <w:lang w:val="ka-GE"/>
        </w:rPr>
      </w:pPr>
      <w:r w:rsidRPr="009C6100">
        <w:rPr>
          <w:rFonts w:ascii="Sylfaen" w:hAnsi="Sylfaen" w:cs="Sylfaen"/>
          <w:b/>
          <w:i/>
          <w:color w:val="0F243E" w:themeColor="text2" w:themeShade="80"/>
          <w:lang w:val="ka-GE"/>
        </w:rPr>
        <w:t>სსიპ</w:t>
      </w:r>
      <w:r w:rsidRPr="009C6100">
        <w:rPr>
          <w:rFonts w:ascii="Sylfaen" w:hAnsi="Sylfaen"/>
          <w:b/>
          <w:i/>
          <w:color w:val="0F243E" w:themeColor="text2" w:themeShade="80"/>
          <w:lang w:val="ka-GE"/>
        </w:rPr>
        <w:t xml:space="preserve"> - დანაშაულის პრევენციის ცენტრი</w:t>
      </w:r>
      <w:r w:rsidRPr="009C6100">
        <w:rPr>
          <w:rFonts w:ascii="Sylfaen" w:hAnsi="Sylfaen"/>
          <w:b/>
          <w:color w:val="0F243E" w:themeColor="text2" w:themeShade="80"/>
          <w:lang w:val="ka-GE"/>
        </w:rPr>
        <w:t xml:space="preserve"> - </w:t>
      </w:r>
      <w:r w:rsidRPr="009C6100">
        <w:rPr>
          <w:rFonts w:ascii="Sylfaen" w:hAnsi="Sylfaen"/>
          <w:color w:val="0F243E" w:themeColor="text2" w:themeShade="80"/>
          <w:lang w:val="ka-GE"/>
        </w:rPr>
        <w:t>დანაშაულის პრევენციის ცენტრის მიერ შექმნილ სტრატეგიასა და სამოქმედო გეგმაში ასახულია სარეაბილიტაციო პროცესში ჩართული უწყებების საერთო პოლიტიკის პრიორიტეტები.</w:t>
      </w:r>
    </w:p>
    <w:p w14:paraId="2CC047D0" w14:textId="610785AE" w:rsidR="00505FE4" w:rsidRPr="009C6100" w:rsidRDefault="00505FE4" w:rsidP="005D0960">
      <w:pPr>
        <w:spacing w:after="0"/>
        <w:jc w:val="both"/>
        <w:rPr>
          <w:rFonts w:ascii="Sylfaen" w:hAnsi="Sylfaen" w:cs="Sylfaen"/>
          <w:color w:val="0F243E" w:themeColor="text2" w:themeShade="80"/>
          <w:lang w:val="ka-GE"/>
        </w:rPr>
      </w:pPr>
      <w:r w:rsidRPr="009C6100">
        <w:rPr>
          <w:rFonts w:ascii="Sylfaen" w:hAnsi="Sylfaen"/>
          <w:b/>
          <w:i/>
          <w:color w:val="0F243E" w:themeColor="text2" w:themeShade="80"/>
          <w:lang w:val="ka-GE"/>
        </w:rPr>
        <w:t>სსიპ - პრობაციის ეროვნული სააგენტო</w:t>
      </w:r>
      <w:r w:rsidRPr="009C6100">
        <w:rPr>
          <w:rFonts w:ascii="Sylfaen" w:hAnsi="Sylfaen"/>
          <w:b/>
          <w:color w:val="0F243E" w:themeColor="text2" w:themeShade="80"/>
          <w:lang w:val="ka-GE"/>
        </w:rPr>
        <w:t xml:space="preserve"> - </w:t>
      </w:r>
      <w:r w:rsidRPr="009C6100">
        <w:rPr>
          <w:rFonts w:ascii="Sylfaen" w:hAnsi="Sylfaen" w:cs="Sylfaen"/>
          <w:color w:val="0F243E" w:themeColor="text2" w:themeShade="80"/>
          <w:lang w:val="ka-GE"/>
        </w:rPr>
        <w:t>სტრატეგიები და სამოქმედო გეგმები განახლებულია</w:t>
      </w:r>
      <w:r w:rsidR="00B605C7" w:rsidRPr="009C6100">
        <w:rPr>
          <w:rFonts w:ascii="Sylfaen" w:hAnsi="Sylfaen" w:cs="Sylfaen"/>
          <w:color w:val="0F243E" w:themeColor="text2" w:themeShade="80"/>
          <w:lang w:val="ka-GE"/>
        </w:rPr>
        <w:t>.</w:t>
      </w:r>
      <w:r w:rsidRPr="009C6100">
        <w:rPr>
          <w:rFonts w:ascii="Sylfaen" w:hAnsi="Sylfaen" w:cs="Sylfaen"/>
          <w:color w:val="0F243E" w:themeColor="text2" w:themeShade="80"/>
          <w:lang w:val="ka-GE"/>
        </w:rPr>
        <w:t xml:space="preserve"> </w:t>
      </w:r>
    </w:p>
    <w:p w14:paraId="678FD306" w14:textId="05F0AB26" w:rsidR="00505FE4" w:rsidRPr="009C6100" w:rsidRDefault="00505FE4" w:rsidP="005D0960">
      <w:pPr>
        <w:spacing w:after="0"/>
        <w:jc w:val="both"/>
        <w:rPr>
          <w:rFonts w:ascii="Sylfaen" w:hAnsi="Sylfaen"/>
          <w:color w:val="0F243E" w:themeColor="text2" w:themeShade="80"/>
          <w:lang w:val="ka-GE"/>
        </w:rPr>
      </w:pPr>
      <w:r w:rsidRPr="009C6100">
        <w:rPr>
          <w:rFonts w:ascii="Sylfaen" w:hAnsi="Sylfaen"/>
          <w:b/>
          <w:i/>
          <w:color w:val="0F243E" w:themeColor="text2" w:themeShade="80"/>
          <w:lang w:val="ka-GE"/>
        </w:rPr>
        <w:t xml:space="preserve">პენიტენციური დეპარტამენტი </w:t>
      </w:r>
      <w:r w:rsidRPr="009C6100">
        <w:rPr>
          <w:rFonts w:ascii="Sylfaen" w:hAnsi="Sylfaen"/>
          <w:b/>
          <w:color w:val="0F243E" w:themeColor="text2" w:themeShade="80"/>
          <w:lang w:val="ka-GE"/>
        </w:rPr>
        <w:t xml:space="preserve">- </w:t>
      </w:r>
      <w:r w:rsidR="00C729DE" w:rsidRPr="009C6100">
        <w:rPr>
          <w:rFonts w:ascii="Sylfaen" w:hAnsi="Sylfaen"/>
          <w:color w:val="0F243E" w:themeColor="text2" w:themeShade="80"/>
          <w:lang w:val="ka-GE"/>
        </w:rPr>
        <w:t xml:space="preserve">სასჯელაღსრულებისა და პრობაციის სამინისტროს სამოქმედო გეგმაში ასახულია პენიტენციური დეპარტამენტის სხვა უწყებათაშორის სამოქმედო გეგმებში აღნიშნული ვალდებულებები. </w:t>
      </w:r>
    </w:p>
    <w:p w14:paraId="1E7781A1" w14:textId="77777777" w:rsidR="00D400C8" w:rsidRPr="009C6100" w:rsidRDefault="00D400C8" w:rsidP="005D0960">
      <w:pPr>
        <w:spacing w:after="0"/>
        <w:ind w:right="-121"/>
        <w:jc w:val="both"/>
        <w:rPr>
          <w:rFonts w:ascii="Sylfaen" w:hAnsi="Sylfaen" w:cs="Calibri"/>
          <w:b/>
          <w:bCs/>
          <w:i/>
          <w:color w:val="0F243E" w:themeColor="text2" w:themeShade="80"/>
          <w:lang w:val="ka-GE"/>
        </w:rPr>
      </w:pPr>
    </w:p>
    <w:p w14:paraId="139F7811" w14:textId="77777777" w:rsidR="00505FE4" w:rsidRPr="009C6100" w:rsidRDefault="00505FE4" w:rsidP="005D0960">
      <w:pPr>
        <w:spacing w:after="0"/>
        <w:ind w:right="-121"/>
        <w:jc w:val="both"/>
        <w:rPr>
          <w:rFonts w:ascii="Sylfaen" w:hAnsi="Sylfaen" w:cs="Sylfaen"/>
          <w:i/>
          <w:color w:val="0F243E" w:themeColor="text2" w:themeShade="80"/>
          <w:lang w:val="ka-GE"/>
        </w:rPr>
      </w:pPr>
      <w:r w:rsidRPr="009C6100">
        <w:rPr>
          <w:rFonts w:ascii="Sylfaen" w:hAnsi="Sylfaen" w:cs="Calibri"/>
          <w:b/>
          <w:bCs/>
          <w:i/>
          <w:color w:val="0F243E" w:themeColor="text2" w:themeShade="80"/>
          <w:lang w:val="ka-GE"/>
        </w:rPr>
        <w:lastRenderedPageBreak/>
        <w:t xml:space="preserve">ღონისძიება </w:t>
      </w:r>
      <w:r w:rsidRPr="009C6100">
        <w:rPr>
          <w:rFonts w:ascii="Sylfaen" w:hAnsi="Sylfaen" w:cs="Sylfaen"/>
          <w:b/>
          <w:i/>
          <w:color w:val="0F243E" w:themeColor="text2" w:themeShade="80"/>
          <w:lang w:val="ka-GE"/>
        </w:rPr>
        <w:t>11.2.2 რესოციალიზაცია-რეაბილიტაციის პროცესის ეფექტიანად წარმართვისთვის შესაბამის უწყებებში ინფრასტრუქტურის შექმნა</w:t>
      </w:r>
    </w:p>
    <w:p w14:paraId="67CDEF1A" w14:textId="77777777" w:rsidR="00505FE4" w:rsidRPr="009C6100" w:rsidRDefault="00505FE4" w:rsidP="005D0960">
      <w:pPr>
        <w:spacing w:after="0"/>
        <w:jc w:val="both"/>
        <w:rPr>
          <w:rFonts w:ascii="Sylfaen" w:hAnsi="Sylfaen"/>
          <w:color w:val="0F243E" w:themeColor="text2" w:themeShade="80"/>
          <w:lang w:val="ka-GE"/>
        </w:rPr>
      </w:pPr>
      <w:r w:rsidRPr="009C6100">
        <w:rPr>
          <w:rFonts w:ascii="Sylfaen" w:hAnsi="Sylfaen" w:cs="Sylfaen"/>
          <w:b/>
          <w:i/>
          <w:color w:val="0F243E" w:themeColor="text2" w:themeShade="80"/>
          <w:lang w:val="ka-GE"/>
        </w:rPr>
        <w:t>სსიპ</w:t>
      </w:r>
      <w:r w:rsidRPr="009C6100">
        <w:rPr>
          <w:rFonts w:ascii="Sylfaen" w:hAnsi="Sylfaen"/>
          <w:b/>
          <w:i/>
          <w:color w:val="0F243E" w:themeColor="text2" w:themeShade="80"/>
          <w:lang w:val="ka-GE"/>
        </w:rPr>
        <w:t xml:space="preserve"> - დანაშაულის პრევენციის ცენტრი</w:t>
      </w:r>
      <w:r w:rsidRPr="009C6100">
        <w:rPr>
          <w:rFonts w:ascii="Sylfaen" w:hAnsi="Sylfaen"/>
          <w:b/>
          <w:color w:val="0F243E" w:themeColor="text2" w:themeShade="80"/>
          <w:lang w:val="ka-GE"/>
        </w:rPr>
        <w:t xml:space="preserve"> - </w:t>
      </w:r>
      <w:r w:rsidRPr="009C6100">
        <w:rPr>
          <w:rFonts w:ascii="Sylfaen" w:hAnsi="Sylfaen"/>
          <w:color w:val="0F243E" w:themeColor="text2" w:themeShade="80"/>
          <w:lang w:val="ka-GE"/>
        </w:rPr>
        <w:t>რეაბილიტაციის პროცესის ეფექტიანად წარმართვის მიზნით, დანაშაულის პრევენციის ცენტრში უზრუნველყოფილია ბენეფიარებთან შეხვედრის პრივატული გარემო.</w:t>
      </w:r>
      <w:r w:rsidR="004E382F" w:rsidRPr="009C6100">
        <w:rPr>
          <w:rFonts w:ascii="Sylfaen" w:hAnsi="Sylfaen"/>
          <w:color w:val="0F243E" w:themeColor="text2" w:themeShade="80"/>
          <w:lang w:val="ka-GE"/>
        </w:rPr>
        <w:t xml:space="preserve"> </w:t>
      </w:r>
    </w:p>
    <w:p w14:paraId="625AAADC" w14:textId="77777777" w:rsidR="00B605C7" w:rsidRPr="009C6100" w:rsidRDefault="00505FE4" w:rsidP="005D0960">
      <w:pPr>
        <w:spacing w:after="0"/>
        <w:jc w:val="both"/>
        <w:rPr>
          <w:rFonts w:ascii="Sylfaen" w:hAnsi="Sylfaen"/>
          <w:color w:val="0F243E" w:themeColor="text2" w:themeShade="80"/>
          <w:lang w:val="ka-GE"/>
        </w:rPr>
      </w:pPr>
      <w:r w:rsidRPr="009C6100">
        <w:rPr>
          <w:rFonts w:ascii="Sylfaen" w:hAnsi="Sylfaen"/>
          <w:b/>
          <w:i/>
          <w:color w:val="0F243E" w:themeColor="text2" w:themeShade="80"/>
          <w:lang w:val="ka-GE"/>
        </w:rPr>
        <w:t>სსიპ - პრობაციის ეროვნული სააგენტო</w:t>
      </w:r>
      <w:r w:rsidRPr="009C6100">
        <w:rPr>
          <w:rFonts w:ascii="Sylfaen" w:hAnsi="Sylfaen"/>
          <w:b/>
          <w:color w:val="0F243E" w:themeColor="text2" w:themeShade="80"/>
          <w:lang w:val="ka-GE"/>
        </w:rPr>
        <w:t xml:space="preserve"> - </w:t>
      </w:r>
      <w:r w:rsidR="00B605C7" w:rsidRPr="009C6100">
        <w:rPr>
          <w:rFonts w:ascii="Sylfaen" w:hAnsi="Sylfaen"/>
          <w:color w:val="0F243E" w:themeColor="text2" w:themeShade="80"/>
          <w:lang w:val="ka-GE"/>
        </w:rPr>
        <w:t>რეგიონებში პრობაციის ბიუროებში უზრუნველყოფილია შესაბამისი ინფრასტრუქტურა.</w:t>
      </w:r>
    </w:p>
    <w:p w14:paraId="489FF954" w14:textId="0EB07304" w:rsidR="00505FE4" w:rsidRPr="009C6100" w:rsidRDefault="00505FE4" w:rsidP="005D0960">
      <w:pPr>
        <w:spacing w:after="0"/>
        <w:jc w:val="both"/>
        <w:rPr>
          <w:rFonts w:ascii="Sylfaen" w:hAnsi="Sylfaen"/>
          <w:color w:val="0F243E" w:themeColor="text2" w:themeShade="80"/>
          <w:lang w:val="ka-GE"/>
        </w:rPr>
      </w:pPr>
      <w:r w:rsidRPr="009C6100">
        <w:rPr>
          <w:rFonts w:ascii="Sylfaen" w:hAnsi="Sylfaen"/>
          <w:b/>
          <w:i/>
          <w:color w:val="0F243E" w:themeColor="text2" w:themeShade="80"/>
          <w:lang w:val="ka-GE"/>
        </w:rPr>
        <w:t>პენიტენციური დეპარტამენტი</w:t>
      </w:r>
      <w:r w:rsidRPr="009C6100">
        <w:rPr>
          <w:rFonts w:ascii="Sylfaen" w:hAnsi="Sylfaen"/>
          <w:b/>
          <w:color w:val="0F243E" w:themeColor="text2" w:themeShade="80"/>
          <w:lang w:val="ka-GE"/>
        </w:rPr>
        <w:t xml:space="preserve"> - </w:t>
      </w:r>
      <w:r w:rsidR="00105EFE" w:rsidRPr="009C6100">
        <w:rPr>
          <w:rFonts w:ascii="Sylfaen" w:hAnsi="Sylfaen"/>
          <w:color w:val="0F243E" w:themeColor="text2" w:themeShade="80"/>
          <w:lang w:val="ka-GE"/>
        </w:rPr>
        <w:t>N14 პენიტენციურ დაწესებულებაში დაიწყო სარეაბილიტაციო კორპუსი</w:t>
      </w:r>
      <w:r w:rsidR="007968DF" w:rsidRPr="009C6100">
        <w:rPr>
          <w:rFonts w:ascii="Sylfaen" w:hAnsi="Sylfaen"/>
          <w:color w:val="0F243E" w:themeColor="text2" w:themeShade="80"/>
          <w:lang w:val="ka-GE"/>
        </w:rPr>
        <w:t>ს კაპიტალური რემონტი,</w:t>
      </w:r>
      <w:r w:rsidR="00105EFE" w:rsidRPr="009C6100">
        <w:rPr>
          <w:rFonts w:ascii="Sylfaen" w:hAnsi="Sylfaen"/>
          <w:color w:val="0F243E" w:themeColor="text2" w:themeShade="80"/>
          <w:lang w:val="ka-GE"/>
        </w:rPr>
        <w:t xml:space="preserve"> რეაბილიტაციის პროცესის ეფექტურად წარმართვისთვის,  </w:t>
      </w:r>
    </w:p>
    <w:p w14:paraId="23B473B5" w14:textId="77777777" w:rsidR="00D400C8" w:rsidRPr="009C6100" w:rsidRDefault="00D400C8" w:rsidP="005D0960">
      <w:pPr>
        <w:spacing w:after="0"/>
        <w:ind w:right="-121"/>
        <w:jc w:val="both"/>
        <w:rPr>
          <w:rFonts w:ascii="Sylfaen" w:hAnsi="Sylfaen" w:cs="Calibri"/>
          <w:b/>
          <w:bCs/>
          <w:i/>
          <w:color w:val="0F243E" w:themeColor="text2" w:themeShade="80"/>
          <w:lang w:val="ka-GE"/>
        </w:rPr>
      </w:pPr>
    </w:p>
    <w:p w14:paraId="3C2CE189" w14:textId="77777777" w:rsidR="00505FE4" w:rsidRPr="009C6100" w:rsidRDefault="00505FE4" w:rsidP="005D0960">
      <w:pPr>
        <w:spacing w:after="0"/>
        <w:ind w:right="-121"/>
        <w:jc w:val="both"/>
        <w:rPr>
          <w:rFonts w:ascii="Sylfaen" w:hAnsi="Sylfaen" w:cs="Sylfaen"/>
          <w:i/>
          <w:color w:val="0F243E" w:themeColor="text2" w:themeShade="80"/>
          <w:lang w:val="ka-GE"/>
        </w:rPr>
      </w:pPr>
      <w:r w:rsidRPr="009C6100">
        <w:rPr>
          <w:rFonts w:ascii="Sylfaen" w:hAnsi="Sylfaen" w:cs="Calibri"/>
          <w:b/>
          <w:bCs/>
          <w:i/>
          <w:color w:val="0F243E" w:themeColor="text2" w:themeShade="80"/>
          <w:lang w:val="ka-GE"/>
        </w:rPr>
        <w:t xml:space="preserve">ღონისძიება </w:t>
      </w:r>
      <w:r w:rsidRPr="009C6100">
        <w:rPr>
          <w:rFonts w:ascii="Sylfaen" w:hAnsi="Sylfaen" w:cs="Sylfaen"/>
          <w:b/>
          <w:i/>
          <w:color w:val="0F243E" w:themeColor="text2" w:themeShade="80"/>
          <w:lang w:val="ka-GE"/>
        </w:rPr>
        <w:t>11.2.3 სასჯელის აღსრულების და გათავისუფლების შემდგომი ზრუნვის პროცესში შესაბამისი კვალიფიკაციის მქონე პერსონალის ჩართვა</w:t>
      </w:r>
    </w:p>
    <w:p w14:paraId="20D50C54" w14:textId="77777777" w:rsidR="00505FE4" w:rsidRPr="009C6100" w:rsidRDefault="00505FE4" w:rsidP="005D0960">
      <w:pPr>
        <w:spacing w:after="0"/>
        <w:jc w:val="both"/>
        <w:rPr>
          <w:rFonts w:ascii="Sylfaen" w:hAnsi="Sylfaen"/>
          <w:color w:val="0F243E" w:themeColor="text2" w:themeShade="80"/>
          <w:lang w:val="ka-GE"/>
        </w:rPr>
      </w:pPr>
      <w:r w:rsidRPr="009C6100">
        <w:rPr>
          <w:rFonts w:ascii="Sylfaen" w:hAnsi="Sylfaen" w:cs="Sylfaen"/>
          <w:b/>
          <w:i/>
          <w:color w:val="0F243E" w:themeColor="text2" w:themeShade="80"/>
          <w:lang w:val="ka-GE"/>
        </w:rPr>
        <w:t>სსიპ</w:t>
      </w:r>
      <w:r w:rsidRPr="009C6100">
        <w:rPr>
          <w:rFonts w:ascii="Sylfaen" w:hAnsi="Sylfaen"/>
          <w:b/>
          <w:i/>
          <w:color w:val="0F243E" w:themeColor="text2" w:themeShade="80"/>
          <w:lang w:val="ka-GE"/>
        </w:rPr>
        <w:t xml:space="preserve"> - დანაშაულის პრევენციის ცენტრი</w:t>
      </w:r>
      <w:r w:rsidRPr="009C6100">
        <w:rPr>
          <w:rFonts w:ascii="Sylfaen" w:hAnsi="Sylfaen"/>
          <w:b/>
          <w:color w:val="0F243E" w:themeColor="text2" w:themeShade="80"/>
          <w:lang w:val="ka-GE"/>
        </w:rPr>
        <w:t xml:space="preserve"> - </w:t>
      </w:r>
      <w:r w:rsidRPr="009C6100">
        <w:rPr>
          <w:rFonts w:ascii="Sylfaen" w:hAnsi="Sylfaen"/>
          <w:color w:val="0F243E" w:themeColor="text2" w:themeShade="80"/>
          <w:lang w:val="ka-GE"/>
        </w:rPr>
        <w:t>დანაშაულის პრევენციის ცენტრში, რეაბილიტაციის პროცესში ჩართული სპეციალისტები</w:t>
      </w:r>
      <w:r w:rsidR="004E382F" w:rsidRPr="009C6100">
        <w:rPr>
          <w:rFonts w:ascii="Sylfaen" w:hAnsi="Sylfaen"/>
          <w:color w:val="0F243E" w:themeColor="text2" w:themeShade="80"/>
          <w:lang w:val="ka-GE"/>
        </w:rPr>
        <w:t xml:space="preserve"> </w:t>
      </w:r>
      <w:r w:rsidRPr="009C6100">
        <w:rPr>
          <w:rFonts w:ascii="Sylfaen" w:hAnsi="Sylfaen"/>
          <w:color w:val="0F243E" w:themeColor="text2" w:themeShade="80"/>
          <w:lang w:val="ka-GE"/>
        </w:rPr>
        <w:t>არიან მაღალი კვალიფიკაციის,</w:t>
      </w:r>
      <w:r w:rsidR="004E382F" w:rsidRPr="009C6100">
        <w:rPr>
          <w:rFonts w:ascii="Sylfaen" w:hAnsi="Sylfaen"/>
          <w:color w:val="0F243E" w:themeColor="text2" w:themeShade="80"/>
          <w:lang w:val="ka-GE"/>
        </w:rPr>
        <w:t xml:space="preserve"> </w:t>
      </w:r>
      <w:r w:rsidRPr="009C6100">
        <w:rPr>
          <w:rFonts w:ascii="Sylfaen" w:hAnsi="Sylfaen"/>
          <w:color w:val="0F243E" w:themeColor="text2" w:themeShade="80"/>
          <w:lang w:val="ka-GE"/>
        </w:rPr>
        <w:t>პოზიციის შესაბამისი განათლების და გამოცდილების მქონე კადრები. თანამშრომელთა შერჩევა ხდება კონკურსის წესით.</w:t>
      </w:r>
      <w:r w:rsidR="004E382F" w:rsidRPr="009C6100">
        <w:rPr>
          <w:rFonts w:ascii="Sylfaen" w:hAnsi="Sylfaen"/>
          <w:color w:val="0F243E" w:themeColor="text2" w:themeShade="80"/>
          <w:lang w:val="ka-GE"/>
        </w:rPr>
        <w:t xml:space="preserve"> </w:t>
      </w:r>
      <w:r w:rsidRPr="009C6100">
        <w:rPr>
          <w:rFonts w:ascii="Sylfaen" w:hAnsi="Sylfaen"/>
          <w:color w:val="0F243E" w:themeColor="text2" w:themeShade="80"/>
          <w:lang w:val="ka-GE"/>
        </w:rPr>
        <w:t>ცენტრი მუდმივად ზრუნავს სპეციალისტთა კვალიფიკაციის ამაღლებაზე. ასევე, ხელს უწყობს სტუდენტების სტაჟირებას წამყვან უნივერსიტეტებთან თანამშრომლობის ფარგლებში.</w:t>
      </w:r>
    </w:p>
    <w:p w14:paraId="2846B7E7" w14:textId="79BC1908" w:rsidR="00505FE4" w:rsidRPr="009C6100" w:rsidRDefault="00505FE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ამჟამად, თბილისსა და რეგიონებში ყოფილ პატიმართა რეაბილიტაციისა და რესოციალიზაციის პროცესში ჩართულია </w:t>
      </w:r>
      <w:r w:rsidR="0039192C" w:rsidRPr="009C6100">
        <w:rPr>
          <w:rFonts w:ascii="Sylfaen" w:hAnsi="Sylfaen"/>
          <w:color w:val="0F243E" w:themeColor="text2" w:themeShade="80"/>
          <w:lang w:val="ka-GE"/>
        </w:rPr>
        <w:t xml:space="preserve">15 </w:t>
      </w:r>
      <w:r w:rsidRPr="009C6100">
        <w:rPr>
          <w:rFonts w:ascii="Sylfaen" w:hAnsi="Sylfaen"/>
          <w:color w:val="0F243E" w:themeColor="text2" w:themeShade="80"/>
          <w:lang w:val="ka-GE"/>
        </w:rPr>
        <w:t xml:space="preserve">სოციალური მუშაკი, </w:t>
      </w:r>
      <w:r w:rsidR="0039192C" w:rsidRPr="009C6100">
        <w:rPr>
          <w:rFonts w:ascii="Sylfaen" w:hAnsi="Sylfaen"/>
          <w:color w:val="0F243E" w:themeColor="text2" w:themeShade="80"/>
          <w:lang w:val="ka-GE"/>
        </w:rPr>
        <w:t xml:space="preserve">1 </w:t>
      </w:r>
      <w:r w:rsidRPr="009C6100">
        <w:rPr>
          <w:rFonts w:ascii="Sylfaen" w:hAnsi="Sylfaen"/>
          <w:color w:val="0F243E" w:themeColor="text2" w:themeShade="80"/>
          <w:lang w:val="ka-GE"/>
        </w:rPr>
        <w:t xml:space="preserve">ფსიქოლოგი, </w:t>
      </w:r>
      <w:r w:rsidR="0039192C" w:rsidRPr="009C6100">
        <w:rPr>
          <w:rFonts w:ascii="Sylfaen" w:hAnsi="Sylfaen"/>
          <w:color w:val="0F243E" w:themeColor="text2" w:themeShade="80"/>
          <w:lang w:val="ka-GE"/>
        </w:rPr>
        <w:t xml:space="preserve">1 </w:t>
      </w:r>
      <w:r w:rsidRPr="009C6100">
        <w:rPr>
          <w:rFonts w:ascii="Sylfaen" w:hAnsi="Sylfaen"/>
          <w:color w:val="0F243E" w:themeColor="text2" w:themeShade="80"/>
          <w:lang w:val="ka-GE"/>
        </w:rPr>
        <w:t>იურისტი, 1 ინოვაციური პროექტების კოორდინატორი</w:t>
      </w:r>
      <w:r w:rsidR="0039192C" w:rsidRPr="009C6100">
        <w:rPr>
          <w:rFonts w:ascii="Sylfaen" w:hAnsi="Sylfaen"/>
          <w:color w:val="0F243E" w:themeColor="text2" w:themeShade="80"/>
          <w:lang w:val="ka-GE"/>
        </w:rPr>
        <w:t xml:space="preserve"> და </w:t>
      </w:r>
      <w:r w:rsidR="0039192C" w:rsidRPr="009C6100">
        <w:rPr>
          <w:rFonts w:ascii="Sylfaen" w:hAnsi="Sylfaen" w:cs="Sylfaen"/>
          <w:color w:val="0F243E" w:themeColor="text2" w:themeShade="80"/>
          <w:sz w:val="24"/>
          <w:szCs w:val="20"/>
        </w:rPr>
        <w:t>ადგილობრივ</w:t>
      </w:r>
      <w:r w:rsidR="0039192C" w:rsidRPr="009C6100">
        <w:rPr>
          <w:rFonts w:ascii="Sylfaen" w:hAnsi="Sylfaen" w:cs="Segoe UI"/>
          <w:color w:val="0F243E" w:themeColor="text2" w:themeShade="80"/>
          <w:sz w:val="24"/>
          <w:szCs w:val="20"/>
        </w:rPr>
        <w:t xml:space="preserve"> </w:t>
      </w:r>
      <w:r w:rsidR="0039192C" w:rsidRPr="009C6100">
        <w:rPr>
          <w:rFonts w:ascii="Sylfaen" w:hAnsi="Sylfaen" w:cs="Sylfaen"/>
          <w:color w:val="0F243E" w:themeColor="text2" w:themeShade="80"/>
          <w:sz w:val="24"/>
          <w:szCs w:val="20"/>
        </w:rPr>
        <w:t>თვითმმართველობებთან</w:t>
      </w:r>
      <w:r w:rsidR="0039192C" w:rsidRPr="009C6100">
        <w:rPr>
          <w:rFonts w:ascii="Sylfaen" w:hAnsi="Sylfaen" w:cs="Segoe UI"/>
          <w:color w:val="0F243E" w:themeColor="text2" w:themeShade="80"/>
          <w:sz w:val="24"/>
          <w:szCs w:val="20"/>
        </w:rPr>
        <w:t xml:space="preserve"> </w:t>
      </w:r>
      <w:r w:rsidR="0039192C" w:rsidRPr="009C6100">
        <w:rPr>
          <w:rFonts w:ascii="Sylfaen" w:hAnsi="Sylfaen" w:cs="Sylfaen"/>
          <w:color w:val="0F243E" w:themeColor="text2" w:themeShade="80"/>
          <w:sz w:val="24"/>
          <w:szCs w:val="20"/>
        </w:rPr>
        <w:t>ურთიერთობის</w:t>
      </w:r>
      <w:r w:rsidR="0039192C" w:rsidRPr="009C6100">
        <w:rPr>
          <w:rFonts w:ascii="Sylfaen" w:hAnsi="Sylfaen" w:cs="Segoe UI"/>
          <w:color w:val="0F243E" w:themeColor="text2" w:themeShade="80"/>
          <w:sz w:val="24"/>
          <w:szCs w:val="20"/>
        </w:rPr>
        <w:t xml:space="preserve"> </w:t>
      </w:r>
      <w:r w:rsidR="0039192C" w:rsidRPr="009C6100">
        <w:rPr>
          <w:rFonts w:ascii="Sylfaen" w:hAnsi="Sylfaen" w:cs="Sylfaen"/>
          <w:color w:val="0F243E" w:themeColor="text2" w:themeShade="80"/>
          <w:sz w:val="24"/>
          <w:szCs w:val="20"/>
        </w:rPr>
        <w:t>კოორდინატორი</w:t>
      </w:r>
      <w:r w:rsidR="0039192C" w:rsidRPr="009C6100">
        <w:rPr>
          <w:rFonts w:ascii="Sylfaen" w:hAnsi="Sylfaen" w:cs="Sylfaen"/>
          <w:color w:val="0F243E" w:themeColor="text2" w:themeShade="80"/>
          <w:sz w:val="24"/>
          <w:szCs w:val="20"/>
          <w:lang w:val="ka-GE"/>
        </w:rPr>
        <w:t xml:space="preserve">. </w:t>
      </w:r>
    </w:p>
    <w:p w14:paraId="3C09D409" w14:textId="77777777" w:rsidR="00505FE4" w:rsidRPr="009C6100" w:rsidRDefault="00505FE4" w:rsidP="005D0960">
      <w:pPr>
        <w:spacing w:after="0"/>
        <w:jc w:val="both"/>
        <w:rPr>
          <w:rFonts w:ascii="Sylfaen" w:hAnsi="Sylfaen"/>
          <w:color w:val="0F243E" w:themeColor="text2" w:themeShade="80"/>
        </w:rPr>
      </w:pPr>
      <w:r w:rsidRPr="009C6100">
        <w:rPr>
          <w:rFonts w:ascii="Sylfaen" w:hAnsi="Sylfaen"/>
          <w:b/>
          <w:i/>
          <w:color w:val="0F243E" w:themeColor="text2" w:themeShade="80"/>
          <w:lang w:val="ka-GE"/>
        </w:rPr>
        <w:t>სსიპ - პრობაციის ეროვნული სააგენტო</w:t>
      </w:r>
      <w:r w:rsidRPr="009C6100">
        <w:rPr>
          <w:rFonts w:ascii="Sylfaen" w:hAnsi="Sylfaen"/>
          <w:b/>
          <w:color w:val="0F243E" w:themeColor="text2" w:themeShade="80"/>
          <w:lang w:val="ka-GE"/>
        </w:rPr>
        <w:t xml:space="preserve"> - </w:t>
      </w:r>
      <w:r w:rsidRPr="009C6100">
        <w:rPr>
          <w:rFonts w:ascii="Sylfaen" w:hAnsi="Sylfaen"/>
          <w:color w:val="0F243E" w:themeColor="text2" w:themeShade="80"/>
          <w:lang w:val="ka-GE"/>
        </w:rPr>
        <w:t>პრობაციის ეროვნულ სააგენტოში რეაბილიტაციის პროცესში ჩართული არიან პოზიციის შესაბამისი განათლებისა და გამოცდილების მქონე სპეციალისტები.</w:t>
      </w:r>
    </w:p>
    <w:p w14:paraId="6018432C" w14:textId="77777777" w:rsidR="00F80ECB" w:rsidRPr="009C6100" w:rsidRDefault="00505FE4" w:rsidP="005D0960">
      <w:pPr>
        <w:spacing w:after="0"/>
        <w:jc w:val="both"/>
        <w:rPr>
          <w:rFonts w:ascii="Sylfaen" w:hAnsi="Sylfaen"/>
          <w:color w:val="0F243E" w:themeColor="text2" w:themeShade="80"/>
        </w:rPr>
      </w:pPr>
      <w:r w:rsidRPr="009C6100">
        <w:rPr>
          <w:rFonts w:ascii="Sylfaen" w:hAnsi="Sylfaen"/>
          <w:b/>
          <w:i/>
          <w:color w:val="0F243E" w:themeColor="text2" w:themeShade="80"/>
          <w:lang w:val="ka-GE"/>
        </w:rPr>
        <w:t>პენიტენციური დეპარტამენტი</w:t>
      </w:r>
      <w:r w:rsidRPr="009C6100">
        <w:rPr>
          <w:rFonts w:ascii="Sylfaen" w:hAnsi="Sylfaen"/>
          <w:b/>
          <w:color w:val="0F243E" w:themeColor="text2" w:themeShade="80"/>
          <w:lang w:val="ka-GE"/>
        </w:rPr>
        <w:t xml:space="preserve"> - </w:t>
      </w:r>
      <w:r w:rsidR="00D026F4" w:rsidRPr="009C6100">
        <w:rPr>
          <w:rFonts w:ascii="Sylfaen" w:hAnsi="Sylfaen"/>
          <w:color w:val="0F243E" w:themeColor="text2" w:themeShade="80"/>
          <w:lang w:val="ka-GE"/>
        </w:rPr>
        <w:t xml:space="preserve"> სუიციდის რისკების შეფასებასთან დაკავშირებით დაწესებულებების ფსიქოლოგებს, სოციალურ მუშაკებსა და ფსიქიატრებს ჩაუტარდათ ტრენინგები. 39 მონაწილე გადამზადდა აღნიშნულ პროგრამაში, ხოლო სუიციდის პრევენციის სატრენინგო პროგრამა გაიარა 42-მა მონაწილემ. არასრუ</w:t>
      </w:r>
      <w:r w:rsidR="007968DF" w:rsidRPr="009C6100">
        <w:rPr>
          <w:rFonts w:ascii="Sylfaen" w:hAnsi="Sylfaen"/>
          <w:color w:val="0F243E" w:themeColor="text2" w:themeShade="80"/>
          <w:lang w:val="ka-GE"/>
        </w:rPr>
        <w:t>ლ</w:t>
      </w:r>
      <w:r w:rsidR="00D026F4" w:rsidRPr="009C6100">
        <w:rPr>
          <w:rFonts w:ascii="Sylfaen" w:hAnsi="Sylfaen"/>
          <w:color w:val="0F243E" w:themeColor="text2" w:themeShade="80"/>
          <w:lang w:val="ka-GE"/>
        </w:rPr>
        <w:t>წლოვნებთან შემხებლობაში მყოფი თანამშრომლებისთვის ჩატარდა სატრენინგო კურსები არასრულწლოვანთა მართლმს</w:t>
      </w:r>
      <w:r w:rsidR="007968DF" w:rsidRPr="009C6100">
        <w:rPr>
          <w:rFonts w:ascii="Sylfaen" w:hAnsi="Sylfaen"/>
          <w:color w:val="0F243E" w:themeColor="text2" w:themeShade="80"/>
          <w:lang w:val="ka-GE"/>
        </w:rPr>
        <w:t>აჯ</w:t>
      </w:r>
      <w:r w:rsidR="00D026F4" w:rsidRPr="009C6100">
        <w:rPr>
          <w:rFonts w:ascii="Sylfaen" w:hAnsi="Sylfaen"/>
          <w:color w:val="0F243E" w:themeColor="text2" w:themeShade="80"/>
          <w:lang w:val="ka-GE"/>
        </w:rPr>
        <w:t xml:space="preserve">ულებაზე, არასრულწლოვნებთან მუშაობის მეთოდოლოგიასა და ფსიქოლოგიაზე. არასრულწლოვანთა სარეაბილიტაციო დაწესებულების 13 თანამშრომლისა და პრობაციის 46 თანამშრომლისათვის შედგა სპეციალიზირებული სასწავლო პროგრამა. </w:t>
      </w:r>
    </w:p>
    <w:p w14:paraId="70C69FCA" w14:textId="77777777" w:rsidR="00505FE4" w:rsidRPr="009C6100" w:rsidRDefault="00505FE4" w:rsidP="005D0960">
      <w:pPr>
        <w:spacing w:after="0"/>
        <w:jc w:val="both"/>
        <w:rPr>
          <w:rFonts w:ascii="Sylfaen" w:hAnsi="Sylfaen" w:cs="Sylfaen"/>
          <w:i/>
          <w:color w:val="0F243E" w:themeColor="text2" w:themeShade="80"/>
          <w:lang w:val="ka-GE"/>
        </w:rPr>
      </w:pPr>
      <w:r w:rsidRPr="009C6100">
        <w:rPr>
          <w:rFonts w:ascii="Sylfaen" w:hAnsi="Sylfaen" w:cs="Calibri"/>
          <w:b/>
          <w:bCs/>
          <w:i/>
          <w:color w:val="0F243E" w:themeColor="text2" w:themeShade="80"/>
          <w:lang w:val="ka-GE"/>
        </w:rPr>
        <w:t xml:space="preserve">ღონისძიება </w:t>
      </w:r>
      <w:r w:rsidRPr="009C6100">
        <w:rPr>
          <w:rFonts w:ascii="Sylfaen" w:hAnsi="Sylfaen"/>
          <w:b/>
          <w:i/>
          <w:color w:val="0F243E" w:themeColor="text2" w:themeShade="80"/>
          <w:lang w:val="ka-GE"/>
        </w:rPr>
        <w:t xml:space="preserve">11.2.4 </w:t>
      </w:r>
      <w:r w:rsidRPr="009C6100">
        <w:rPr>
          <w:rFonts w:ascii="Sylfaen" w:hAnsi="Sylfaen" w:cs="Sylfaen"/>
          <w:b/>
          <w:i/>
          <w:color w:val="0F243E" w:themeColor="text2" w:themeShade="80"/>
          <w:lang w:val="ka-GE"/>
        </w:rPr>
        <w:t>ორგანიზაციის</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ბაზაზე</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განსახორციელებელი</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სარეაბილიტაციო</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პროგრამების</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მიწოდებისთვის</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პერსონალის</w:t>
      </w:r>
      <w:r w:rsidRPr="009C6100">
        <w:rPr>
          <w:rFonts w:ascii="Sylfaen" w:hAnsi="Sylfaen"/>
          <w:b/>
          <w:i/>
          <w:color w:val="0F243E" w:themeColor="text2" w:themeShade="80"/>
          <w:lang w:val="ka-GE"/>
        </w:rPr>
        <w:t xml:space="preserve"> </w:t>
      </w:r>
      <w:r w:rsidRPr="009C6100">
        <w:rPr>
          <w:rFonts w:ascii="Sylfaen" w:hAnsi="Sylfaen" w:cs="Sylfaen"/>
          <w:b/>
          <w:i/>
          <w:color w:val="0F243E" w:themeColor="text2" w:themeShade="80"/>
          <w:lang w:val="ka-GE"/>
        </w:rPr>
        <w:t>გადამზადება</w:t>
      </w:r>
    </w:p>
    <w:p w14:paraId="0EED02F8" w14:textId="00CB50F1" w:rsidR="0039192C" w:rsidRPr="009C6100" w:rsidRDefault="00505FE4" w:rsidP="005D0960">
      <w:pPr>
        <w:spacing w:after="0"/>
        <w:jc w:val="both"/>
        <w:rPr>
          <w:rFonts w:ascii="Sylfaen" w:hAnsi="Sylfaen"/>
          <w:color w:val="0F243E" w:themeColor="text2" w:themeShade="80"/>
          <w:lang w:val="ka-GE"/>
        </w:rPr>
      </w:pPr>
      <w:r w:rsidRPr="009C6100">
        <w:rPr>
          <w:rFonts w:ascii="Sylfaen" w:hAnsi="Sylfaen" w:cs="Sylfaen"/>
          <w:b/>
          <w:i/>
          <w:color w:val="0F243E" w:themeColor="text2" w:themeShade="80"/>
          <w:lang w:val="ka-GE"/>
        </w:rPr>
        <w:t>სსიპ</w:t>
      </w:r>
      <w:r w:rsidRPr="009C6100">
        <w:rPr>
          <w:rFonts w:ascii="Sylfaen" w:hAnsi="Sylfaen"/>
          <w:b/>
          <w:i/>
          <w:color w:val="0F243E" w:themeColor="text2" w:themeShade="80"/>
          <w:lang w:val="ka-GE"/>
        </w:rPr>
        <w:t xml:space="preserve"> - დანაშაულის პრევენციის ცენტრი</w:t>
      </w:r>
      <w:r w:rsidRPr="009C6100">
        <w:rPr>
          <w:rFonts w:ascii="Sylfaen" w:hAnsi="Sylfaen"/>
          <w:b/>
          <w:color w:val="0F243E" w:themeColor="text2" w:themeShade="80"/>
          <w:lang w:val="ka-GE"/>
        </w:rPr>
        <w:t xml:space="preserve"> - </w:t>
      </w:r>
      <w:r w:rsidRPr="009C6100">
        <w:rPr>
          <w:rFonts w:ascii="Sylfaen" w:hAnsi="Sylfaen"/>
          <w:color w:val="0F243E" w:themeColor="text2" w:themeShade="80"/>
          <w:lang w:val="ka-GE"/>
        </w:rPr>
        <w:t>201</w:t>
      </w:r>
      <w:r w:rsidR="0039192C" w:rsidRPr="009C6100">
        <w:rPr>
          <w:rFonts w:ascii="Sylfaen" w:hAnsi="Sylfaen"/>
          <w:color w:val="0F243E" w:themeColor="text2" w:themeShade="80"/>
          <w:lang w:val="ka-GE"/>
        </w:rPr>
        <w:t>6</w:t>
      </w:r>
      <w:r w:rsidRPr="009C6100">
        <w:rPr>
          <w:rFonts w:ascii="Sylfaen" w:hAnsi="Sylfaen"/>
          <w:color w:val="0F243E" w:themeColor="text2" w:themeShade="80"/>
          <w:lang w:val="ka-GE"/>
        </w:rPr>
        <w:t xml:space="preserve"> წლის განმავლობაში, სამუშაო პრაქტიკაში გამოვლენილი საჭიროების შესაბამისად,</w:t>
      </w:r>
      <w:r w:rsidR="004E382F" w:rsidRPr="009C6100">
        <w:rPr>
          <w:rFonts w:ascii="Sylfaen" w:hAnsi="Sylfaen"/>
          <w:color w:val="0F243E" w:themeColor="text2" w:themeShade="80"/>
          <w:lang w:val="ka-GE"/>
        </w:rPr>
        <w:t xml:space="preserve"> </w:t>
      </w:r>
      <w:r w:rsidRPr="009C6100">
        <w:rPr>
          <w:rFonts w:ascii="Sylfaen" w:hAnsi="Sylfaen"/>
          <w:color w:val="0F243E" w:themeColor="text2" w:themeShade="80"/>
          <w:lang w:val="ka-GE"/>
        </w:rPr>
        <w:t>ყოფილ პატიმართა რეაბილიტაციისა და რესოციალიზაციის პროგრამაში ჩართული სპეციალისტები</w:t>
      </w:r>
      <w:r w:rsidR="0039192C" w:rsidRPr="009C6100">
        <w:rPr>
          <w:rFonts w:ascii="Sylfaen" w:hAnsi="Sylfaen"/>
          <w:color w:val="0F243E" w:themeColor="text2" w:themeShade="80"/>
          <w:lang w:val="ka-GE"/>
        </w:rPr>
        <w:t xml:space="preserve"> გადამზადდნენ ეფექტური კომუნიკაციისა და არტ თერაპიის მიმართულებით.</w:t>
      </w:r>
    </w:p>
    <w:p w14:paraId="35979DDD" w14:textId="24E744A7" w:rsidR="00505FE4" w:rsidRPr="009C6100" w:rsidRDefault="00505FE4" w:rsidP="005D0960">
      <w:pPr>
        <w:spacing w:after="0"/>
        <w:jc w:val="both"/>
        <w:rPr>
          <w:rFonts w:ascii="Sylfaen" w:hAnsi="Sylfaen"/>
          <w:color w:val="0F243E" w:themeColor="text2" w:themeShade="80"/>
          <w:lang w:val="ka-GE"/>
        </w:rPr>
      </w:pPr>
    </w:p>
    <w:p w14:paraId="149002DA" w14:textId="77777777" w:rsidR="00BF35D6" w:rsidRPr="009C6100" w:rsidRDefault="00505FE4" w:rsidP="005D0960">
      <w:pPr>
        <w:spacing w:after="0"/>
        <w:jc w:val="both"/>
        <w:rPr>
          <w:rFonts w:ascii="Sylfaen" w:hAnsi="Sylfaen"/>
          <w:color w:val="0F243E" w:themeColor="text2" w:themeShade="80"/>
        </w:rPr>
      </w:pPr>
      <w:r w:rsidRPr="009C6100">
        <w:rPr>
          <w:rFonts w:ascii="Sylfaen" w:hAnsi="Sylfaen"/>
          <w:b/>
          <w:i/>
          <w:color w:val="0F243E" w:themeColor="text2" w:themeShade="80"/>
          <w:lang w:val="ka-GE"/>
        </w:rPr>
        <w:t>სსიპ - პრობაციის ეროვნული სააგენტო</w:t>
      </w:r>
      <w:r w:rsidRPr="009C6100">
        <w:rPr>
          <w:rFonts w:ascii="Sylfaen" w:hAnsi="Sylfaen"/>
          <w:b/>
          <w:color w:val="0F243E" w:themeColor="text2" w:themeShade="80"/>
          <w:lang w:val="ka-GE"/>
        </w:rPr>
        <w:t xml:space="preserve"> - </w:t>
      </w:r>
      <w:r w:rsidR="00403363" w:rsidRPr="009C6100">
        <w:rPr>
          <w:rFonts w:ascii="Sylfaen" w:hAnsi="Sylfaen"/>
          <w:color w:val="0F243E" w:themeColor="text2" w:themeShade="80"/>
          <w:lang w:val="ka-GE"/>
        </w:rPr>
        <w:t>პრობაციის ეროვნულ სააგენტოში აქტიურად მიმდინარეობს სარეაბილიტაციო პროგრამების მიწოდებაზე პასუხისმგებელი სპეციალისტების საჭიროებების მოკვლევა და შესაბამისი გადამზადებით უზრუნველყოფა.</w:t>
      </w:r>
      <w:r w:rsidR="00427045" w:rsidRPr="009C6100">
        <w:rPr>
          <w:rFonts w:ascii="Sylfaen" w:hAnsi="Sylfaen"/>
          <w:b/>
          <w:color w:val="0F243E" w:themeColor="text2" w:themeShade="80"/>
          <w:lang w:val="ka-GE"/>
        </w:rPr>
        <w:t xml:space="preserve"> </w:t>
      </w:r>
      <w:r w:rsidR="00BF35D6" w:rsidRPr="009C6100">
        <w:rPr>
          <w:rFonts w:ascii="Sylfaen" w:hAnsi="Sylfaen"/>
          <w:color w:val="0F243E" w:themeColor="text2" w:themeShade="80"/>
          <w:lang w:val="ka-GE"/>
        </w:rPr>
        <w:t xml:space="preserve"> პოზიტიური აზროვნების უნარების ინტერვენციის პროგრამა ჩატარდა პრობაციის ეროვნული სააგენტოს 2 ჯგუფისათვის და მასში მონაწილეობა მიიღო 43</w:t>
      </w:r>
      <w:r w:rsidR="00F55CE2" w:rsidRPr="009C6100">
        <w:rPr>
          <w:rFonts w:ascii="Sylfaen" w:hAnsi="Sylfaen"/>
          <w:color w:val="0F243E" w:themeColor="text2" w:themeShade="80"/>
          <w:lang w:val="ka-GE"/>
        </w:rPr>
        <w:t xml:space="preserve">-მა </w:t>
      </w:r>
      <w:r w:rsidR="00BF35D6" w:rsidRPr="009C6100">
        <w:rPr>
          <w:rFonts w:ascii="Sylfaen" w:hAnsi="Sylfaen"/>
          <w:color w:val="0F243E" w:themeColor="text2" w:themeShade="80"/>
          <w:lang w:val="ka-GE"/>
        </w:rPr>
        <w:t xml:space="preserve"> თანამშრომელმა. </w:t>
      </w:r>
    </w:p>
    <w:p w14:paraId="2AED927C" w14:textId="77777777" w:rsidR="00D359BE" w:rsidRPr="009C6100" w:rsidRDefault="00505FE4" w:rsidP="005D0960">
      <w:pPr>
        <w:spacing w:after="0"/>
        <w:jc w:val="both"/>
        <w:rPr>
          <w:rFonts w:ascii="Sylfaen" w:hAnsi="Sylfaen"/>
          <w:color w:val="0F243E" w:themeColor="text2" w:themeShade="80"/>
          <w:lang w:val="ka-GE"/>
        </w:rPr>
      </w:pPr>
      <w:r w:rsidRPr="009C6100">
        <w:rPr>
          <w:rFonts w:ascii="Sylfaen" w:hAnsi="Sylfaen"/>
          <w:b/>
          <w:i/>
          <w:color w:val="0F243E" w:themeColor="text2" w:themeShade="80"/>
          <w:lang w:val="ka-GE"/>
        </w:rPr>
        <w:t>პენიტენციური დეპარტამენტი</w:t>
      </w:r>
      <w:r w:rsidRPr="009C6100">
        <w:rPr>
          <w:rFonts w:ascii="Sylfaen" w:hAnsi="Sylfaen"/>
          <w:b/>
          <w:color w:val="0F243E" w:themeColor="text2" w:themeShade="80"/>
          <w:lang w:val="ka-GE"/>
        </w:rPr>
        <w:t xml:space="preserve"> - </w:t>
      </w:r>
      <w:r w:rsidR="00D359BE" w:rsidRPr="009C6100">
        <w:rPr>
          <w:rFonts w:ascii="Sylfaen" w:hAnsi="Sylfaen"/>
          <w:color w:val="0F243E" w:themeColor="text2" w:themeShade="80"/>
          <w:lang w:val="ka-GE"/>
        </w:rPr>
        <w:t xml:space="preserve">პენიტენციურ სისტემაში სოციალური უზრუნველყოფის მიმართულებაში მომუშავე 181 თანამშრომლიდან სარეაბილიტაციო პროგრამების ფასილიტატორებად გადამზადებულია 40-მდე </w:t>
      </w:r>
      <w:r w:rsidR="00F55CE2" w:rsidRPr="009C6100">
        <w:rPr>
          <w:rFonts w:ascii="Sylfaen" w:hAnsi="Sylfaen"/>
          <w:color w:val="0F243E" w:themeColor="text2" w:themeShade="80"/>
          <w:lang w:val="ka-GE"/>
        </w:rPr>
        <w:t>თანამშრომელ</w:t>
      </w:r>
      <w:r w:rsidR="00D359BE" w:rsidRPr="009C6100">
        <w:rPr>
          <w:rFonts w:ascii="Sylfaen" w:hAnsi="Sylfaen"/>
          <w:color w:val="0F243E" w:themeColor="text2" w:themeShade="80"/>
          <w:lang w:val="ka-GE"/>
        </w:rPr>
        <w:t>ი</w:t>
      </w:r>
      <w:r w:rsidR="00427045" w:rsidRPr="009C6100">
        <w:rPr>
          <w:rFonts w:ascii="Sylfaen" w:hAnsi="Sylfaen"/>
          <w:color w:val="0F243E" w:themeColor="text2" w:themeShade="80"/>
          <w:lang w:val="ka-GE"/>
        </w:rPr>
        <w:t>.</w:t>
      </w:r>
    </w:p>
    <w:p w14:paraId="08FA580C" w14:textId="77777777" w:rsidR="00505FE4" w:rsidRPr="009C6100" w:rsidRDefault="00505FE4" w:rsidP="005D0960">
      <w:pPr>
        <w:spacing w:after="0"/>
        <w:jc w:val="both"/>
        <w:rPr>
          <w:rFonts w:ascii="Sylfaen" w:hAnsi="Sylfaen"/>
          <w:color w:val="0F243E" w:themeColor="text2" w:themeShade="80"/>
          <w:lang w:val="ka-GE"/>
        </w:rPr>
      </w:pPr>
      <w:r w:rsidRPr="009C6100">
        <w:rPr>
          <w:rFonts w:ascii="Sylfaen" w:hAnsi="Sylfaen" w:cs="Calibri"/>
          <w:b/>
          <w:bCs/>
          <w:i/>
          <w:color w:val="0F243E" w:themeColor="text2" w:themeShade="80"/>
          <w:lang w:val="ka-GE"/>
        </w:rPr>
        <w:t xml:space="preserve">ღონისძიება </w:t>
      </w:r>
      <w:r w:rsidRPr="009C6100">
        <w:rPr>
          <w:rFonts w:ascii="Sylfaen" w:hAnsi="Sylfaen" w:cs="Sylfaen"/>
          <w:b/>
          <w:i/>
          <w:color w:val="0F243E" w:themeColor="text2" w:themeShade="80"/>
          <w:lang w:val="ka-GE"/>
        </w:rPr>
        <w:t>11.2.5 სამუშაოს მაღალი ხარისხის უზრუნველსაყოფად ერთიანი პროფესიული სტანდარტის/ეთიკის ნორმების შემუშავება და პროფესიული სუპერვიზიის სისტემის შექმნა</w:t>
      </w:r>
    </w:p>
    <w:p w14:paraId="07108913" w14:textId="77777777" w:rsidR="00505FE4" w:rsidRPr="009C6100" w:rsidRDefault="00505FE4" w:rsidP="005D0960">
      <w:pPr>
        <w:spacing w:after="0"/>
        <w:jc w:val="both"/>
        <w:rPr>
          <w:rFonts w:ascii="Sylfaen" w:hAnsi="Sylfaen"/>
          <w:b/>
          <w:color w:val="0F243E" w:themeColor="text2" w:themeShade="80"/>
          <w:lang w:val="ka-GE"/>
        </w:rPr>
      </w:pPr>
      <w:r w:rsidRPr="009C6100">
        <w:rPr>
          <w:rFonts w:ascii="Sylfaen" w:hAnsi="Sylfaen" w:cs="Sylfaen"/>
          <w:b/>
          <w:i/>
          <w:color w:val="0F243E" w:themeColor="text2" w:themeShade="80"/>
          <w:lang w:val="ka-GE"/>
        </w:rPr>
        <w:t>სსიპ</w:t>
      </w:r>
      <w:r w:rsidRPr="009C6100">
        <w:rPr>
          <w:rFonts w:ascii="Sylfaen" w:hAnsi="Sylfaen"/>
          <w:b/>
          <w:i/>
          <w:color w:val="0F243E" w:themeColor="text2" w:themeShade="80"/>
          <w:lang w:val="ka-GE"/>
        </w:rPr>
        <w:t xml:space="preserve"> - დანაშაულის პრევენციის ცენტრი</w:t>
      </w:r>
      <w:r w:rsidRPr="009C6100">
        <w:rPr>
          <w:rFonts w:ascii="Sylfaen" w:hAnsi="Sylfaen"/>
          <w:b/>
          <w:color w:val="0F243E" w:themeColor="text2" w:themeShade="80"/>
          <w:lang w:val="ka-GE"/>
        </w:rPr>
        <w:t xml:space="preserve"> - </w:t>
      </w:r>
      <w:r w:rsidRPr="009C6100">
        <w:rPr>
          <w:rFonts w:ascii="Sylfaen" w:hAnsi="Sylfaen"/>
          <w:color w:val="0F243E" w:themeColor="text2" w:themeShade="80"/>
          <w:lang w:val="ka-GE"/>
        </w:rPr>
        <w:t>რეგულარულად ტარდება ყოფილ პატიმართა რეაბილიტაციისა და რესოციალიზაციის პროგრამაში ჩართულ სოციალურ მუშაკთა პროფესიული ზედამხედველობის ინდივიდუალური და ჯგუფური სესიები. შექმნილია და დამუშავების პროცესშია პროფესიული ზედამხედველობის ინსტრუმენტები.</w:t>
      </w:r>
    </w:p>
    <w:p w14:paraId="206740AC" w14:textId="77777777" w:rsidR="0027620A" w:rsidRPr="009C6100" w:rsidRDefault="00505FE4" w:rsidP="005D0960">
      <w:pPr>
        <w:spacing w:after="0"/>
        <w:jc w:val="both"/>
        <w:rPr>
          <w:rFonts w:ascii="Sylfaen" w:hAnsi="Sylfaen"/>
          <w:color w:val="0F243E" w:themeColor="text2" w:themeShade="80"/>
        </w:rPr>
      </w:pPr>
      <w:r w:rsidRPr="009C6100">
        <w:rPr>
          <w:rFonts w:ascii="Sylfaen" w:hAnsi="Sylfaen"/>
          <w:b/>
          <w:i/>
          <w:color w:val="0F243E" w:themeColor="text2" w:themeShade="80"/>
          <w:lang w:val="ka-GE"/>
        </w:rPr>
        <w:t>სსიპ - პრობაციის ეროვნული სააგენტო</w:t>
      </w:r>
      <w:r w:rsidRPr="009C6100">
        <w:rPr>
          <w:rFonts w:ascii="Sylfaen" w:hAnsi="Sylfaen"/>
          <w:b/>
          <w:color w:val="0F243E" w:themeColor="text2" w:themeShade="80"/>
          <w:lang w:val="ka-GE"/>
        </w:rPr>
        <w:t xml:space="preserve"> - </w:t>
      </w:r>
      <w:r w:rsidR="0027620A" w:rsidRPr="009C6100">
        <w:rPr>
          <w:rFonts w:ascii="Sylfaen" w:hAnsi="Sylfaen"/>
          <w:color w:val="0F243E" w:themeColor="text2" w:themeShade="80"/>
          <w:lang w:val="ka-GE"/>
        </w:rPr>
        <w:t>პრობაციის ეროვნულ სააგენტოში მიმდინარეობს სარეაბილიტაციო პროგრამების მიწოდებაზე პასუხისმგებელი სპეციალისტების პროფესიული სუპერვიზია და მათი მუშაობის პროფესიული სტანდარტის/ეთიკის ნორმებთან შესაბამისობის მონიტორინგი. მიმდინარეობს სუპერვიზიის პრაქტიკის გადახედვა.</w:t>
      </w:r>
    </w:p>
    <w:p w14:paraId="1B10D16B" w14:textId="77777777" w:rsidR="00C051E0" w:rsidRPr="009C6100" w:rsidRDefault="00505FE4" w:rsidP="005D0960">
      <w:pPr>
        <w:spacing w:after="0"/>
        <w:jc w:val="both"/>
        <w:rPr>
          <w:rFonts w:ascii="Sylfaen" w:hAnsi="Sylfaen"/>
          <w:color w:val="0F243E" w:themeColor="text2" w:themeShade="80"/>
          <w:lang w:val="ka-GE"/>
        </w:rPr>
      </w:pPr>
      <w:r w:rsidRPr="009C6100">
        <w:rPr>
          <w:rFonts w:ascii="Sylfaen" w:hAnsi="Sylfaen"/>
          <w:b/>
          <w:i/>
          <w:color w:val="0F243E" w:themeColor="text2" w:themeShade="80"/>
          <w:lang w:val="ka-GE"/>
        </w:rPr>
        <w:t>პენიტენციური დეპარტამენტი</w:t>
      </w:r>
      <w:r w:rsidRPr="009C6100">
        <w:rPr>
          <w:rFonts w:ascii="Sylfaen" w:hAnsi="Sylfaen"/>
          <w:b/>
          <w:color w:val="0F243E" w:themeColor="text2" w:themeShade="80"/>
          <w:lang w:val="ka-GE"/>
        </w:rPr>
        <w:t xml:space="preserve"> - </w:t>
      </w:r>
      <w:r w:rsidR="0074409E" w:rsidRPr="009C6100">
        <w:rPr>
          <w:rFonts w:ascii="Sylfaen" w:hAnsi="Sylfaen"/>
          <w:color w:val="0F243E" w:themeColor="text2" w:themeShade="80"/>
          <w:lang w:val="ka-GE"/>
        </w:rPr>
        <w:t xml:space="preserve">პენიტენციური დეპარტამენტის სოციალური უზრუნველყოფის სამმართველოში არსებული სუპერვიზიის ჯგუფის მიერ ხდება ინდივიდუალური მიდგომებისა და ძირითადი სარეაბილიტაციო პროგრამების სუპერვიზია პენიტენციურ დაწესებულებებში. </w:t>
      </w:r>
    </w:p>
    <w:p w14:paraId="7771F346" w14:textId="77777777" w:rsidR="00D400C8" w:rsidRPr="009C6100" w:rsidRDefault="00D400C8" w:rsidP="005D0960">
      <w:pPr>
        <w:spacing w:after="0"/>
        <w:jc w:val="both"/>
        <w:rPr>
          <w:rFonts w:ascii="Sylfaen" w:hAnsi="Sylfaen" w:cs="Sylfaen"/>
          <w:b/>
          <w:color w:val="0F243E" w:themeColor="text2" w:themeShade="80"/>
          <w:lang w:val="ka-GE"/>
        </w:rPr>
      </w:pPr>
    </w:p>
    <w:p w14:paraId="54F02A9A" w14:textId="77777777" w:rsidR="00505FE4" w:rsidRPr="009C6100" w:rsidRDefault="00505FE4" w:rsidP="00D400C8">
      <w:pPr>
        <w:shd w:val="clear" w:color="auto" w:fill="C6D9F1" w:themeFill="text2" w:themeFillTint="33"/>
        <w:spacing w:after="0"/>
        <w:jc w:val="both"/>
        <w:rPr>
          <w:rFonts w:ascii="Sylfaen" w:hAnsi="Sylfaen"/>
          <w:b/>
          <w:color w:val="0F243E" w:themeColor="text2" w:themeShade="80"/>
          <w:lang w:val="ka-GE"/>
        </w:rPr>
      </w:pPr>
      <w:r w:rsidRPr="009C6100">
        <w:rPr>
          <w:rFonts w:ascii="Sylfaen" w:hAnsi="Sylfaen" w:cs="Sylfaen"/>
          <w:b/>
          <w:color w:val="0F243E" w:themeColor="text2" w:themeShade="80"/>
          <w:lang w:val="ka-GE"/>
        </w:rPr>
        <w:t>მიზანი</w:t>
      </w:r>
      <w:r w:rsidRPr="009C6100">
        <w:rPr>
          <w:rFonts w:ascii="Sylfaen" w:hAnsi="Sylfaen"/>
          <w:b/>
          <w:color w:val="0F243E" w:themeColor="text2" w:themeShade="80"/>
          <w:lang w:val="ka-GE"/>
        </w:rPr>
        <w:t xml:space="preserve"> 11.3 </w:t>
      </w:r>
      <w:r w:rsidRPr="009C6100">
        <w:rPr>
          <w:rFonts w:ascii="Sylfaen" w:hAnsi="Sylfaen" w:cs="Sylfaen"/>
          <w:b/>
          <w:color w:val="0F243E" w:themeColor="text2" w:themeShade="80"/>
          <w:lang w:val="ka-GE"/>
        </w:rPr>
        <w:t>სარეაბილიტაციო</w:t>
      </w:r>
      <w:r w:rsidRPr="009C6100">
        <w:rPr>
          <w:rFonts w:ascii="Sylfaen" w:hAnsi="Sylfaen"/>
          <w:b/>
          <w:color w:val="0F243E" w:themeColor="text2" w:themeShade="80"/>
          <w:lang w:val="ka-GE"/>
        </w:rPr>
        <w:t xml:space="preserve"> </w:t>
      </w:r>
      <w:r w:rsidRPr="009C6100">
        <w:rPr>
          <w:rFonts w:ascii="Sylfaen" w:hAnsi="Sylfaen" w:cs="Sylfaen"/>
          <w:b/>
          <w:color w:val="0F243E" w:themeColor="text2" w:themeShade="80"/>
          <w:lang w:val="ka-GE"/>
        </w:rPr>
        <w:t>პროცესში</w:t>
      </w:r>
      <w:r w:rsidRPr="009C6100">
        <w:rPr>
          <w:rFonts w:ascii="Sylfaen" w:hAnsi="Sylfaen"/>
          <w:b/>
          <w:color w:val="0F243E" w:themeColor="text2" w:themeShade="80"/>
          <w:lang w:val="ka-GE"/>
        </w:rPr>
        <w:t xml:space="preserve"> </w:t>
      </w:r>
      <w:r w:rsidRPr="009C6100">
        <w:rPr>
          <w:rFonts w:ascii="Sylfaen" w:hAnsi="Sylfaen" w:cs="Sylfaen"/>
          <w:b/>
          <w:color w:val="0F243E" w:themeColor="text2" w:themeShade="80"/>
          <w:lang w:val="ka-GE"/>
        </w:rPr>
        <w:t>მონაწილე</w:t>
      </w:r>
      <w:r w:rsidRPr="009C6100">
        <w:rPr>
          <w:rFonts w:ascii="Sylfaen" w:hAnsi="Sylfaen"/>
          <w:b/>
          <w:color w:val="0F243E" w:themeColor="text2" w:themeShade="80"/>
          <w:lang w:val="ka-GE"/>
        </w:rPr>
        <w:t xml:space="preserve"> </w:t>
      </w:r>
      <w:r w:rsidRPr="009C6100">
        <w:rPr>
          <w:rFonts w:ascii="Sylfaen" w:hAnsi="Sylfaen" w:cs="Sylfaen"/>
          <w:b/>
          <w:color w:val="0F243E" w:themeColor="text2" w:themeShade="80"/>
          <w:lang w:val="ka-GE"/>
        </w:rPr>
        <w:t>უწყებათა</w:t>
      </w:r>
      <w:r w:rsidRPr="009C6100">
        <w:rPr>
          <w:rFonts w:ascii="Sylfaen" w:hAnsi="Sylfaen"/>
          <w:b/>
          <w:color w:val="0F243E" w:themeColor="text2" w:themeShade="80"/>
          <w:lang w:val="ka-GE"/>
        </w:rPr>
        <w:t xml:space="preserve"> </w:t>
      </w:r>
      <w:r w:rsidRPr="009C6100">
        <w:rPr>
          <w:rFonts w:ascii="Sylfaen" w:hAnsi="Sylfaen" w:cs="Sylfaen"/>
          <w:b/>
          <w:color w:val="0F243E" w:themeColor="text2" w:themeShade="80"/>
          <w:lang w:val="ka-GE"/>
        </w:rPr>
        <w:t>და</w:t>
      </w:r>
      <w:r w:rsidRPr="009C6100">
        <w:rPr>
          <w:rFonts w:ascii="Sylfaen" w:hAnsi="Sylfaen"/>
          <w:b/>
          <w:color w:val="0F243E" w:themeColor="text2" w:themeShade="80"/>
          <w:lang w:val="ka-GE"/>
        </w:rPr>
        <w:t xml:space="preserve"> </w:t>
      </w:r>
      <w:r w:rsidRPr="009C6100">
        <w:rPr>
          <w:rFonts w:ascii="Sylfaen" w:hAnsi="Sylfaen" w:cs="Sylfaen"/>
          <w:b/>
          <w:color w:val="0F243E" w:themeColor="text2" w:themeShade="80"/>
          <w:lang w:val="ka-GE"/>
        </w:rPr>
        <w:t>ორგანიზაციათა</w:t>
      </w:r>
      <w:r w:rsidRPr="009C6100">
        <w:rPr>
          <w:rFonts w:ascii="Sylfaen" w:hAnsi="Sylfaen"/>
          <w:b/>
          <w:color w:val="0F243E" w:themeColor="text2" w:themeShade="80"/>
          <w:lang w:val="ka-GE"/>
        </w:rPr>
        <w:t xml:space="preserve"> </w:t>
      </w:r>
      <w:r w:rsidRPr="009C6100">
        <w:rPr>
          <w:rFonts w:ascii="Sylfaen" w:hAnsi="Sylfaen" w:cs="Sylfaen"/>
          <w:b/>
          <w:color w:val="0F243E" w:themeColor="text2" w:themeShade="80"/>
          <w:lang w:val="ka-GE"/>
        </w:rPr>
        <w:t>კოორდინირებული</w:t>
      </w:r>
      <w:r w:rsidRPr="009C6100">
        <w:rPr>
          <w:rFonts w:ascii="Sylfaen" w:hAnsi="Sylfaen"/>
          <w:b/>
          <w:color w:val="0F243E" w:themeColor="text2" w:themeShade="80"/>
          <w:lang w:val="ka-GE"/>
        </w:rPr>
        <w:t xml:space="preserve"> </w:t>
      </w:r>
      <w:r w:rsidRPr="009C6100">
        <w:rPr>
          <w:rFonts w:ascii="Sylfaen" w:hAnsi="Sylfaen" w:cs="Sylfaen"/>
          <w:b/>
          <w:color w:val="0F243E" w:themeColor="text2" w:themeShade="80"/>
          <w:lang w:val="ka-GE"/>
        </w:rPr>
        <w:t>მუშობის</w:t>
      </w:r>
      <w:r w:rsidRPr="009C6100">
        <w:rPr>
          <w:rFonts w:ascii="Sylfaen" w:hAnsi="Sylfaen"/>
          <w:b/>
          <w:color w:val="0F243E" w:themeColor="text2" w:themeShade="80"/>
          <w:lang w:val="ka-GE"/>
        </w:rPr>
        <w:t xml:space="preserve"> </w:t>
      </w:r>
      <w:r w:rsidRPr="009C6100">
        <w:rPr>
          <w:rFonts w:ascii="Sylfaen" w:hAnsi="Sylfaen" w:cs="Sylfaen"/>
          <w:b/>
          <w:color w:val="0F243E" w:themeColor="text2" w:themeShade="80"/>
          <w:lang w:val="ka-GE"/>
        </w:rPr>
        <w:t>უზრუნველყოფა</w:t>
      </w:r>
      <w:r w:rsidRPr="009C6100">
        <w:rPr>
          <w:rFonts w:ascii="Sylfaen" w:hAnsi="Sylfaen"/>
          <w:b/>
          <w:color w:val="0F243E" w:themeColor="text2" w:themeShade="80"/>
          <w:lang w:val="ka-GE"/>
        </w:rPr>
        <w:t xml:space="preserve">, </w:t>
      </w:r>
      <w:r w:rsidRPr="009C6100">
        <w:rPr>
          <w:rFonts w:ascii="Sylfaen" w:hAnsi="Sylfaen" w:cs="Sylfaen"/>
          <w:b/>
          <w:color w:val="0F243E" w:themeColor="text2" w:themeShade="80"/>
          <w:lang w:val="ka-GE"/>
        </w:rPr>
        <w:t>მედიასთან</w:t>
      </w:r>
      <w:r w:rsidRPr="009C6100">
        <w:rPr>
          <w:rFonts w:ascii="Sylfaen" w:hAnsi="Sylfaen"/>
          <w:b/>
          <w:color w:val="0F243E" w:themeColor="text2" w:themeShade="80"/>
          <w:lang w:val="ka-GE"/>
        </w:rPr>
        <w:t xml:space="preserve"> </w:t>
      </w:r>
      <w:r w:rsidRPr="009C6100">
        <w:rPr>
          <w:rFonts w:ascii="Sylfaen" w:hAnsi="Sylfaen" w:cs="Sylfaen"/>
          <w:b/>
          <w:color w:val="0F243E" w:themeColor="text2" w:themeShade="80"/>
          <w:lang w:val="ka-GE"/>
        </w:rPr>
        <w:t>და</w:t>
      </w:r>
      <w:r w:rsidRPr="009C6100">
        <w:rPr>
          <w:rFonts w:ascii="Sylfaen" w:hAnsi="Sylfaen"/>
          <w:b/>
          <w:color w:val="0F243E" w:themeColor="text2" w:themeShade="80"/>
          <w:lang w:val="ka-GE"/>
        </w:rPr>
        <w:t xml:space="preserve"> </w:t>
      </w:r>
      <w:r w:rsidRPr="009C6100">
        <w:rPr>
          <w:rFonts w:ascii="Sylfaen" w:hAnsi="Sylfaen" w:cs="Sylfaen"/>
          <w:b/>
          <w:color w:val="0F243E" w:themeColor="text2" w:themeShade="80"/>
          <w:lang w:val="ka-GE"/>
        </w:rPr>
        <w:t>საზოგადოებასთან</w:t>
      </w:r>
      <w:r w:rsidRPr="009C6100">
        <w:rPr>
          <w:rFonts w:ascii="Sylfaen" w:hAnsi="Sylfaen"/>
          <w:b/>
          <w:color w:val="0F243E" w:themeColor="text2" w:themeShade="80"/>
          <w:lang w:val="ka-GE"/>
        </w:rPr>
        <w:t xml:space="preserve"> </w:t>
      </w:r>
      <w:r w:rsidRPr="009C6100">
        <w:rPr>
          <w:rFonts w:ascii="Sylfaen" w:hAnsi="Sylfaen" w:cs="Sylfaen"/>
          <w:b/>
          <w:color w:val="0F243E" w:themeColor="text2" w:themeShade="80"/>
          <w:lang w:val="ka-GE"/>
        </w:rPr>
        <w:t>კომუნიკაცია</w:t>
      </w:r>
      <w:r w:rsidRPr="009C6100">
        <w:rPr>
          <w:rFonts w:ascii="Sylfaen" w:hAnsi="Sylfaen"/>
          <w:b/>
          <w:color w:val="0F243E" w:themeColor="text2" w:themeShade="80"/>
          <w:lang w:val="ka-GE"/>
        </w:rPr>
        <w:t xml:space="preserve"> </w:t>
      </w:r>
      <w:r w:rsidRPr="009C6100">
        <w:rPr>
          <w:rFonts w:ascii="Sylfaen" w:hAnsi="Sylfaen" w:cs="Sylfaen"/>
          <w:b/>
          <w:color w:val="0F243E" w:themeColor="text2" w:themeShade="80"/>
          <w:lang w:val="ka-GE"/>
        </w:rPr>
        <w:t>რეაბილიტაციის</w:t>
      </w:r>
      <w:r w:rsidRPr="009C6100">
        <w:rPr>
          <w:rFonts w:ascii="Sylfaen" w:hAnsi="Sylfaen"/>
          <w:b/>
          <w:color w:val="0F243E" w:themeColor="text2" w:themeShade="80"/>
          <w:lang w:val="ka-GE"/>
        </w:rPr>
        <w:t xml:space="preserve"> </w:t>
      </w:r>
      <w:r w:rsidRPr="009C6100">
        <w:rPr>
          <w:rFonts w:ascii="Sylfaen" w:hAnsi="Sylfaen" w:cs="Sylfaen"/>
          <w:b/>
          <w:color w:val="0F243E" w:themeColor="text2" w:themeShade="80"/>
          <w:lang w:val="ka-GE"/>
        </w:rPr>
        <w:t>პროცესის</w:t>
      </w:r>
      <w:r w:rsidRPr="009C6100">
        <w:rPr>
          <w:rFonts w:ascii="Sylfaen" w:hAnsi="Sylfaen"/>
          <w:b/>
          <w:color w:val="0F243E" w:themeColor="text2" w:themeShade="80"/>
          <w:lang w:val="ka-GE"/>
        </w:rPr>
        <w:t xml:space="preserve"> </w:t>
      </w:r>
      <w:r w:rsidRPr="009C6100">
        <w:rPr>
          <w:rFonts w:ascii="Sylfaen" w:hAnsi="Sylfaen" w:cs="Sylfaen"/>
          <w:b/>
          <w:color w:val="0F243E" w:themeColor="text2" w:themeShade="80"/>
          <w:lang w:val="ka-GE"/>
        </w:rPr>
        <w:t>მხარდასაჭერად</w:t>
      </w:r>
    </w:p>
    <w:p w14:paraId="13CF9614" w14:textId="77777777" w:rsidR="00D400C8" w:rsidRPr="009C6100" w:rsidRDefault="00D400C8" w:rsidP="005D0960">
      <w:pPr>
        <w:spacing w:after="0"/>
        <w:jc w:val="both"/>
        <w:rPr>
          <w:rFonts w:ascii="Sylfaen" w:hAnsi="Sylfaen" w:cs="Calibri"/>
          <w:b/>
          <w:bCs/>
          <w:i/>
          <w:color w:val="0F243E" w:themeColor="text2" w:themeShade="80"/>
          <w:lang w:val="ka-GE"/>
        </w:rPr>
      </w:pPr>
    </w:p>
    <w:p w14:paraId="1C9F3FAC" w14:textId="77777777" w:rsidR="00505FE4" w:rsidRPr="009C6100" w:rsidRDefault="00505FE4" w:rsidP="005D0960">
      <w:pPr>
        <w:spacing w:after="0"/>
        <w:jc w:val="both"/>
        <w:rPr>
          <w:rFonts w:ascii="Sylfaen" w:hAnsi="Sylfaen" w:cs="Sylfaen"/>
          <w:b/>
          <w:i/>
          <w:color w:val="0F243E" w:themeColor="text2" w:themeShade="80"/>
          <w:lang w:val="ka-GE"/>
        </w:rPr>
      </w:pPr>
      <w:r w:rsidRPr="009C6100">
        <w:rPr>
          <w:rFonts w:ascii="Sylfaen" w:hAnsi="Sylfaen" w:cs="Calibri"/>
          <w:b/>
          <w:bCs/>
          <w:i/>
          <w:color w:val="0F243E" w:themeColor="text2" w:themeShade="80"/>
          <w:lang w:val="ka-GE"/>
        </w:rPr>
        <w:t xml:space="preserve">ღონისძიება </w:t>
      </w:r>
      <w:r w:rsidRPr="009C6100">
        <w:rPr>
          <w:rFonts w:ascii="Sylfaen" w:hAnsi="Sylfaen" w:cs="Sylfaen"/>
          <w:b/>
          <w:i/>
          <w:color w:val="0F243E" w:themeColor="text2" w:themeShade="80"/>
          <w:lang w:val="ka-GE"/>
        </w:rPr>
        <w:t>11.3.1 რესოციალიზაცია რეაბილიტაციის სამუშაო ჯგუფის მუშაობა მიმდინარე საკითხებზე შეთანხმებისთვის</w:t>
      </w:r>
    </w:p>
    <w:p w14:paraId="245A6847" w14:textId="77777777" w:rsidR="00601CEA" w:rsidRPr="009C6100" w:rsidRDefault="00601CEA" w:rsidP="005D0960">
      <w:pPr>
        <w:spacing w:after="0"/>
        <w:jc w:val="both"/>
        <w:rPr>
          <w:rFonts w:ascii="Sylfaen" w:hAnsi="Sylfaen" w:cs="Sylfaen"/>
          <w:color w:val="0F243E" w:themeColor="text2" w:themeShade="80"/>
          <w:lang w:val="ka-GE"/>
        </w:rPr>
      </w:pPr>
      <w:r w:rsidRPr="009C6100">
        <w:rPr>
          <w:rFonts w:ascii="Sylfaen" w:hAnsi="Sylfaen" w:cs="Sylfaen"/>
          <w:color w:val="0F243E" w:themeColor="text2" w:themeShade="80"/>
          <w:lang w:val="ka-GE"/>
        </w:rPr>
        <w:t>საანგარიშო პერიოდში:</w:t>
      </w:r>
    </w:p>
    <w:p w14:paraId="3B5F2783" w14:textId="77777777" w:rsidR="0039192C" w:rsidRPr="009C6100" w:rsidRDefault="00505FE4" w:rsidP="005D0960">
      <w:pPr>
        <w:spacing w:after="0"/>
        <w:jc w:val="both"/>
        <w:rPr>
          <w:rFonts w:ascii="Sylfaen" w:hAnsi="Sylfaen"/>
          <w:b/>
          <w:color w:val="0F243E" w:themeColor="text2" w:themeShade="80"/>
          <w:lang w:val="ka-GE"/>
        </w:rPr>
      </w:pPr>
      <w:r w:rsidRPr="009C6100">
        <w:rPr>
          <w:rFonts w:ascii="Sylfaen" w:hAnsi="Sylfaen" w:cs="Sylfaen"/>
          <w:b/>
          <w:i/>
          <w:color w:val="0F243E" w:themeColor="text2" w:themeShade="80"/>
          <w:lang w:val="ka-GE"/>
        </w:rPr>
        <w:t>სსიპ</w:t>
      </w:r>
      <w:r w:rsidRPr="009C6100">
        <w:rPr>
          <w:rFonts w:ascii="Sylfaen" w:hAnsi="Sylfaen"/>
          <w:b/>
          <w:i/>
          <w:color w:val="0F243E" w:themeColor="text2" w:themeShade="80"/>
          <w:lang w:val="ka-GE"/>
        </w:rPr>
        <w:t xml:space="preserve"> - დანაშაულის პრევენციის ცენტრი</w:t>
      </w:r>
      <w:r w:rsidRPr="009C6100">
        <w:rPr>
          <w:rFonts w:ascii="Sylfaen" w:hAnsi="Sylfaen"/>
          <w:b/>
          <w:color w:val="0F243E" w:themeColor="text2" w:themeShade="80"/>
          <w:lang w:val="ka-GE"/>
        </w:rPr>
        <w:t xml:space="preserve"> - </w:t>
      </w:r>
      <w:r w:rsidR="0039192C" w:rsidRPr="009C6100">
        <w:rPr>
          <w:rFonts w:ascii="Sylfaen" w:hAnsi="Sylfaen"/>
          <w:color w:val="0F243E" w:themeColor="text2" w:themeShade="80"/>
          <w:lang w:val="ka-GE"/>
        </w:rPr>
        <w:t>ტარდებოდა რესოციალიზაცია - რეაბილიტაციის სამუშაო ჯგუფის  შეხვედრები</w:t>
      </w:r>
    </w:p>
    <w:p w14:paraId="3D568B06" w14:textId="3C87D380" w:rsidR="00505FE4" w:rsidRPr="009C6100" w:rsidRDefault="00505FE4" w:rsidP="005D0960">
      <w:pPr>
        <w:spacing w:after="0"/>
        <w:jc w:val="both"/>
        <w:rPr>
          <w:rFonts w:ascii="Sylfaen" w:hAnsi="Sylfaen"/>
          <w:b/>
          <w:color w:val="0F243E" w:themeColor="text2" w:themeShade="80"/>
          <w:lang w:val="ka-GE"/>
        </w:rPr>
      </w:pPr>
      <w:r w:rsidRPr="009C6100">
        <w:rPr>
          <w:rFonts w:ascii="Sylfaen" w:hAnsi="Sylfaen"/>
          <w:b/>
          <w:i/>
          <w:color w:val="0F243E" w:themeColor="text2" w:themeShade="80"/>
          <w:lang w:val="ka-GE"/>
        </w:rPr>
        <w:t>სსიპ - პრობაციის ეროვნული სააგენტო</w:t>
      </w:r>
      <w:r w:rsidRPr="009C6100">
        <w:rPr>
          <w:rFonts w:ascii="Sylfaen" w:hAnsi="Sylfaen"/>
          <w:b/>
          <w:color w:val="0F243E" w:themeColor="text2" w:themeShade="80"/>
          <w:lang w:val="ka-GE"/>
        </w:rPr>
        <w:t xml:space="preserve"> - </w:t>
      </w:r>
      <w:r w:rsidR="00951753" w:rsidRPr="009C6100">
        <w:rPr>
          <w:rFonts w:ascii="Sylfaen" w:hAnsi="Sylfaen"/>
          <w:color w:val="0F243E" w:themeColor="text2" w:themeShade="80"/>
          <w:lang w:val="ka-GE"/>
        </w:rPr>
        <w:t>2016 წლის განმავლობაში ტარდებოდა რესოციალიზაცია - რეაბილიტაციის სამუშაო ჯგუფის  შეხვედრები</w:t>
      </w:r>
    </w:p>
    <w:p w14:paraId="4338CDEF" w14:textId="77777777" w:rsidR="00D400C8" w:rsidRPr="009C6100" w:rsidRDefault="00D400C8" w:rsidP="005D0960">
      <w:pPr>
        <w:spacing w:after="0"/>
        <w:jc w:val="both"/>
        <w:rPr>
          <w:rFonts w:ascii="Sylfaen" w:hAnsi="Sylfaen" w:cs="Calibri"/>
          <w:b/>
          <w:bCs/>
          <w:i/>
          <w:color w:val="0F243E" w:themeColor="text2" w:themeShade="80"/>
          <w:lang w:val="ka-GE"/>
        </w:rPr>
      </w:pPr>
    </w:p>
    <w:p w14:paraId="3C203641" w14:textId="77777777" w:rsidR="00505FE4" w:rsidRPr="009C6100" w:rsidRDefault="00505FE4" w:rsidP="005D0960">
      <w:pPr>
        <w:spacing w:after="0"/>
        <w:jc w:val="both"/>
        <w:rPr>
          <w:rFonts w:ascii="Sylfaen" w:hAnsi="Sylfaen" w:cs="Sylfaen"/>
          <w:b/>
          <w:i/>
          <w:color w:val="0F243E" w:themeColor="text2" w:themeShade="80"/>
          <w:lang w:val="ka-GE"/>
        </w:rPr>
      </w:pPr>
      <w:r w:rsidRPr="009C6100">
        <w:rPr>
          <w:rFonts w:ascii="Sylfaen" w:hAnsi="Sylfaen" w:cs="Calibri"/>
          <w:b/>
          <w:bCs/>
          <w:i/>
          <w:color w:val="0F243E" w:themeColor="text2" w:themeShade="80"/>
          <w:lang w:val="ka-GE"/>
        </w:rPr>
        <w:t xml:space="preserve">ღონისძიება </w:t>
      </w:r>
      <w:r w:rsidRPr="009C6100">
        <w:rPr>
          <w:rFonts w:ascii="Sylfaen" w:hAnsi="Sylfaen" w:cs="Sylfaen"/>
          <w:b/>
          <w:i/>
          <w:color w:val="0F243E" w:themeColor="text2" w:themeShade="80"/>
          <w:lang w:val="ka-GE"/>
        </w:rPr>
        <w:t>11.3.2 სარეაბილიტაციო ღონისძიებების ერთობლივად განხორციელება პარტნიორ სახელმწიფო და კერძო ორგანიზაციებთან ერთად</w:t>
      </w:r>
    </w:p>
    <w:p w14:paraId="3ACE239F" w14:textId="77777777" w:rsidR="00505FE4" w:rsidRPr="009C6100" w:rsidRDefault="00505FE4" w:rsidP="005D0960">
      <w:pPr>
        <w:spacing w:after="0"/>
        <w:jc w:val="both"/>
        <w:rPr>
          <w:rFonts w:ascii="Sylfaen" w:hAnsi="Sylfaen"/>
          <w:b/>
          <w:color w:val="0F243E" w:themeColor="text2" w:themeShade="80"/>
          <w:lang w:val="ka-GE"/>
        </w:rPr>
      </w:pPr>
      <w:r w:rsidRPr="009C6100">
        <w:rPr>
          <w:rFonts w:ascii="Sylfaen" w:hAnsi="Sylfaen" w:cs="Sylfaen"/>
          <w:b/>
          <w:i/>
          <w:color w:val="0F243E" w:themeColor="text2" w:themeShade="80"/>
          <w:lang w:val="ka-GE"/>
        </w:rPr>
        <w:lastRenderedPageBreak/>
        <w:t>სსიპ</w:t>
      </w:r>
      <w:r w:rsidRPr="009C6100">
        <w:rPr>
          <w:rFonts w:ascii="Sylfaen" w:hAnsi="Sylfaen"/>
          <w:b/>
          <w:i/>
          <w:color w:val="0F243E" w:themeColor="text2" w:themeShade="80"/>
          <w:lang w:val="ka-GE"/>
        </w:rPr>
        <w:t xml:space="preserve"> - დანაშაულის პრევენციის ცენტრი</w:t>
      </w:r>
      <w:r w:rsidRPr="009C6100">
        <w:rPr>
          <w:rFonts w:ascii="Sylfaen" w:hAnsi="Sylfaen"/>
          <w:b/>
          <w:color w:val="0F243E" w:themeColor="text2" w:themeShade="80"/>
          <w:lang w:val="ka-GE"/>
        </w:rPr>
        <w:t xml:space="preserve"> - </w:t>
      </w:r>
      <w:r w:rsidRPr="009C6100">
        <w:rPr>
          <w:rFonts w:ascii="Sylfaen" w:hAnsi="Sylfaen"/>
          <w:color w:val="0F243E" w:themeColor="text2" w:themeShade="80"/>
          <w:lang w:val="ka-GE"/>
        </w:rPr>
        <w:t>დანაშაულის პრევენციის ცენტრის ყოფილ პატიმართა რეაბილიტაციისა და რესოციალიზაციის პროგრამა აქტიურად თანამშრომლობს და რეგულარულად ახორციელებს სარეაბილიტაციო ღონისძიებებს სხვადასხვა პარტნიორ სახელმწიფო და კერძო ორგანიზაციებთან ერთად.</w:t>
      </w:r>
    </w:p>
    <w:p w14:paraId="11395398" w14:textId="58BB8B7A" w:rsidR="00685160" w:rsidRPr="009C6100" w:rsidRDefault="00505FE4" w:rsidP="005D0960">
      <w:pPr>
        <w:spacing w:after="0"/>
        <w:jc w:val="both"/>
        <w:rPr>
          <w:rFonts w:ascii="Sylfaen" w:hAnsi="Sylfaen"/>
          <w:color w:val="0F243E" w:themeColor="text2" w:themeShade="80"/>
        </w:rPr>
      </w:pPr>
      <w:r w:rsidRPr="009C6100">
        <w:rPr>
          <w:rFonts w:ascii="Sylfaen" w:hAnsi="Sylfaen"/>
          <w:b/>
          <w:i/>
          <w:color w:val="0F243E" w:themeColor="text2" w:themeShade="80"/>
          <w:lang w:val="ka-GE"/>
        </w:rPr>
        <w:t>სსიპ - პრობაციის ეროვნული სააგენტო</w:t>
      </w:r>
      <w:r w:rsidRPr="009C6100">
        <w:rPr>
          <w:rFonts w:ascii="Sylfaen" w:hAnsi="Sylfaen"/>
          <w:b/>
          <w:color w:val="0F243E" w:themeColor="text2" w:themeShade="80"/>
          <w:lang w:val="ka-GE"/>
        </w:rPr>
        <w:t xml:space="preserve"> - </w:t>
      </w:r>
      <w:r w:rsidR="00685160" w:rsidRPr="009C6100">
        <w:rPr>
          <w:rFonts w:ascii="Sylfaen" w:hAnsi="Sylfaen"/>
          <w:color w:val="0F243E" w:themeColor="text2" w:themeShade="80"/>
          <w:lang w:val="ka-GE"/>
        </w:rPr>
        <w:t>პრობაციის ეროვნულმა სააგენტო</w:t>
      </w:r>
      <w:r w:rsidR="00530FFC" w:rsidRPr="009C6100">
        <w:rPr>
          <w:rFonts w:ascii="Sylfaen" w:hAnsi="Sylfaen"/>
          <w:color w:val="0F243E" w:themeColor="text2" w:themeShade="80"/>
          <w:lang w:val="ka-GE"/>
        </w:rPr>
        <w:t>ს</w:t>
      </w:r>
      <w:r w:rsidR="00685160" w:rsidRPr="009C6100">
        <w:rPr>
          <w:rFonts w:ascii="Sylfaen" w:hAnsi="Sylfaen"/>
          <w:color w:val="0F243E" w:themeColor="text2" w:themeShade="80"/>
          <w:lang w:val="ka-GE"/>
        </w:rPr>
        <w:t xml:space="preserve"> საერთაშორისო ორგ</w:t>
      </w:r>
      <w:r w:rsidR="0072710D" w:rsidRPr="009C6100">
        <w:rPr>
          <w:rFonts w:ascii="Sylfaen" w:hAnsi="Sylfaen"/>
          <w:color w:val="0F243E" w:themeColor="text2" w:themeShade="80"/>
          <w:lang w:val="ka-GE"/>
        </w:rPr>
        <w:t>ანიზაციებთან</w:t>
      </w:r>
      <w:r w:rsidR="00530FFC" w:rsidRPr="009C6100">
        <w:rPr>
          <w:rFonts w:ascii="Sylfaen" w:hAnsi="Sylfaen"/>
          <w:color w:val="0F243E" w:themeColor="text2" w:themeShade="80"/>
          <w:lang w:val="ka-GE"/>
        </w:rPr>
        <w:t xml:space="preserve"> თანამშრომლობის ფარგლებში</w:t>
      </w:r>
      <w:r w:rsidR="00685160" w:rsidRPr="009C6100">
        <w:rPr>
          <w:rFonts w:ascii="Sylfaen" w:hAnsi="Sylfaen"/>
          <w:color w:val="0F243E" w:themeColor="text2" w:themeShade="80"/>
          <w:lang w:val="ka-GE"/>
        </w:rPr>
        <w:t xml:space="preserve"> გადამზადდა 99 თანამშრომელი ოჯახში ძალადობის</w:t>
      </w:r>
      <w:r w:rsidR="0072710D" w:rsidRPr="009C6100">
        <w:rPr>
          <w:rFonts w:ascii="Sylfaen" w:hAnsi="Sylfaen"/>
          <w:color w:val="0F243E" w:themeColor="text2" w:themeShade="80"/>
          <w:lang w:val="ka-GE"/>
        </w:rPr>
        <w:t>ა</w:t>
      </w:r>
      <w:r w:rsidR="00685160" w:rsidRPr="009C6100">
        <w:rPr>
          <w:rFonts w:ascii="Sylfaen" w:hAnsi="Sylfaen"/>
          <w:color w:val="0F243E" w:themeColor="text2" w:themeShade="80"/>
          <w:lang w:val="ka-GE"/>
        </w:rPr>
        <w:t xml:space="preserve"> და ძალადობრივი ქცევის მართვის პროგრამაში (გაეროს ქალთა ფონდი). ასევე, გაეროს ბავშვთა ფონდის მხარდაჭერით, 57 თანამშრომ</w:t>
      </w:r>
      <w:r w:rsidR="00530FFC" w:rsidRPr="009C6100">
        <w:rPr>
          <w:rFonts w:ascii="Sylfaen" w:hAnsi="Sylfaen"/>
          <w:color w:val="0F243E" w:themeColor="text2" w:themeShade="80"/>
          <w:lang w:val="ka-GE"/>
        </w:rPr>
        <w:t>ელი</w:t>
      </w:r>
      <w:r w:rsidR="00685160" w:rsidRPr="009C6100">
        <w:rPr>
          <w:rFonts w:ascii="Sylfaen" w:hAnsi="Sylfaen"/>
          <w:color w:val="0F243E" w:themeColor="text2" w:themeShade="80"/>
          <w:lang w:val="ka-GE"/>
        </w:rPr>
        <w:t xml:space="preserve"> გადამზად</w:t>
      </w:r>
      <w:r w:rsidR="00530FFC" w:rsidRPr="009C6100">
        <w:rPr>
          <w:rFonts w:ascii="Sylfaen" w:hAnsi="Sylfaen"/>
          <w:color w:val="0F243E" w:themeColor="text2" w:themeShade="80"/>
          <w:lang w:val="ka-GE"/>
        </w:rPr>
        <w:t>და</w:t>
      </w:r>
      <w:r w:rsidR="00685160" w:rsidRPr="009C6100">
        <w:rPr>
          <w:rFonts w:ascii="Sylfaen" w:hAnsi="Sylfaen"/>
          <w:color w:val="0F243E" w:themeColor="text2" w:themeShade="80"/>
          <w:lang w:val="ka-GE"/>
        </w:rPr>
        <w:t xml:space="preserve"> კანონთან კონფლიქტში მყოფ არასრულწლოვნებთან მუშაობის საკითხებზე. </w:t>
      </w:r>
    </w:p>
    <w:p w14:paraId="0FDAF8EE" w14:textId="77777777" w:rsidR="00530FFC" w:rsidRPr="009C6100" w:rsidRDefault="00530FFC" w:rsidP="005D0960">
      <w:pPr>
        <w:spacing w:after="0"/>
        <w:jc w:val="both"/>
        <w:rPr>
          <w:rFonts w:ascii="Sylfaen" w:hAnsi="Sylfaen" w:cs="Calibri"/>
          <w:b/>
          <w:bCs/>
          <w:i/>
          <w:color w:val="0F243E" w:themeColor="text2" w:themeShade="80"/>
          <w:lang w:val="ka-GE"/>
        </w:rPr>
      </w:pPr>
    </w:p>
    <w:p w14:paraId="03A0569D" w14:textId="77777777" w:rsidR="00505FE4" w:rsidRPr="009C6100" w:rsidRDefault="00505FE4" w:rsidP="005D0960">
      <w:pPr>
        <w:spacing w:after="0"/>
        <w:jc w:val="both"/>
        <w:rPr>
          <w:rFonts w:ascii="Sylfaen" w:hAnsi="Sylfaen" w:cs="Sylfaen"/>
          <w:b/>
          <w:i/>
          <w:color w:val="0F243E" w:themeColor="text2" w:themeShade="80"/>
          <w:lang w:val="ka-GE"/>
        </w:rPr>
      </w:pPr>
      <w:r w:rsidRPr="009C6100">
        <w:rPr>
          <w:rFonts w:ascii="Sylfaen" w:hAnsi="Sylfaen" w:cs="Calibri"/>
          <w:b/>
          <w:bCs/>
          <w:i/>
          <w:color w:val="0F243E" w:themeColor="text2" w:themeShade="80"/>
          <w:lang w:val="ka-GE"/>
        </w:rPr>
        <w:t xml:space="preserve">ღონისძიება </w:t>
      </w:r>
      <w:r w:rsidRPr="009C6100">
        <w:rPr>
          <w:rFonts w:ascii="Sylfaen" w:hAnsi="Sylfaen" w:cs="Sylfaen"/>
          <w:b/>
          <w:i/>
          <w:color w:val="0F243E" w:themeColor="text2" w:themeShade="80"/>
          <w:lang w:val="ka-GE"/>
        </w:rPr>
        <w:t>11.3.3 სასამართლოსთან, პროკურატურასთან და პოლიციასთან სამუშაო შეხვედრების ორგანიზება მიმდინარე პრაქტიკის განხილვის მიზნით</w:t>
      </w:r>
    </w:p>
    <w:p w14:paraId="7A3B53CA" w14:textId="77777777" w:rsidR="00530FFC" w:rsidRPr="009C6100" w:rsidRDefault="00530FFC" w:rsidP="005D0960">
      <w:pPr>
        <w:spacing w:after="0"/>
        <w:jc w:val="both"/>
        <w:rPr>
          <w:rFonts w:ascii="Sylfaen" w:hAnsi="Sylfaen" w:cs="Sylfaen"/>
          <w:b/>
          <w:color w:val="0F243E" w:themeColor="text2" w:themeShade="80"/>
          <w:lang w:val="ka-GE"/>
        </w:rPr>
      </w:pPr>
    </w:p>
    <w:p w14:paraId="39276495" w14:textId="77777777" w:rsidR="00505FE4" w:rsidRPr="009C6100" w:rsidRDefault="00505FE4" w:rsidP="005D0960">
      <w:pPr>
        <w:spacing w:after="0"/>
        <w:jc w:val="both"/>
        <w:rPr>
          <w:rFonts w:ascii="Sylfaen" w:hAnsi="Sylfaen"/>
          <w:b/>
          <w:color w:val="0F243E" w:themeColor="text2" w:themeShade="80"/>
          <w:lang w:val="ka-GE"/>
        </w:rPr>
      </w:pPr>
      <w:r w:rsidRPr="009C6100">
        <w:rPr>
          <w:rFonts w:ascii="Sylfaen" w:hAnsi="Sylfaen" w:cs="Sylfaen"/>
          <w:b/>
          <w:i/>
          <w:color w:val="0F243E" w:themeColor="text2" w:themeShade="80"/>
          <w:lang w:val="ka-GE"/>
        </w:rPr>
        <w:t>სსიპ</w:t>
      </w:r>
      <w:r w:rsidRPr="009C6100">
        <w:rPr>
          <w:rFonts w:ascii="Sylfaen" w:hAnsi="Sylfaen"/>
          <w:b/>
          <w:i/>
          <w:color w:val="0F243E" w:themeColor="text2" w:themeShade="80"/>
          <w:lang w:val="ka-GE"/>
        </w:rPr>
        <w:t xml:space="preserve"> - დანაშაულის პრევენციის ცენტრი</w:t>
      </w:r>
      <w:r w:rsidRPr="009C6100">
        <w:rPr>
          <w:rFonts w:ascii="Sylfaen" w:hAnsi="Sylfaen"/>
          <w:b/>
          <w:color w:val="0F243E" w:themeColor="text2" w:themeShade="80"/>
          <w:lang w:val="ka-GE"/>
        </w:rPr>
        <w:t xml:space="preserve"> - </w:t>
      </w:r>
      <w:r w:rsidRPr="009C6100">
        <w:rPr>
          <w:rFonts w:ascii="Sylfaen" w:hAnsi="Sylfaen"/>
          <w:color w:val="0F243E" w:themeColor="text2" w:themeShade="80"/>
          <w:lang w:val="ka-GE"/>
        </w:rPr>
        <w:t>სამუშაო ჯგუფი არ არის შექმნილი</w:t>
      </w:r>
    </w:p>
    <w:p w14:paraId="374A6DAA" w14:textId="77777777" w:rsidR="00C00D50" w:rsidRPr="009C6100" w:rsidRDefault="00505FE4" w:rsidP="005D0960">
      <w:pPr>
        <w:spacing w:after="0"/>
        <w:jc w:val="both"/>
        <w:rPr>
          <w:rFonts w:ascii="Sylfaen" w:hAnsi="Sylfaen"/>
          <w:color w:val="0F243E" w:themeColor="text2" w:themeShade="80"/>
        </w:rPr>
      </w:pPr>
      <w:r w:rsidRPr="009C6100">
        <w:rPr>
          <w:rFonts w:ascii="Sylfaen" w:hAnsi="Sylfaen"/>
          <w:b/>
          <w:i/>
          <w:color w:val="0F243E" w:themeColor="text2" w:themeShade="80"/>
          <w:lang w:val="ka-GE"/>
        </w:rPr>
        <w:t>სსიპ - პრობაციის ეროვნული სააგენტო</w:t>
      </w:r>
      <w:r w:rsidRPr="009C6100">
        <w:rPr>
          <w:rFonts w:ascii="Sylfaen" w:hAnsi="Sylfaen"/>
          <w:b/>
          <w:color w:val="0F243E" w:themeColor="text2" w:themeShade="80"/>
          <w:lang w:val="ka-GE"/>
        </w:rPr>
        <w:t xml:space="preserve"> - </w:t>
      </w:r>
      <w:r w:rsidR="00C00D50" w:rsidRPr="009C6100">
        <w:rPr>
          <w:rFonts w:ascii="Sylfaen" w:hAnsi="Sylfaen"/>
          <w:color w:val="0F243E" w:themeColor="text2" w:themeShade="80"/>
          <w:lang w:val="ka-GE"/>
        </w:rPr>
        <w:t>პრობაციის ეროვნული სააგენტოს თანამშრომლები მონაწილეობდნენ რეგიონულ და სამუშაო შეხვედრებში, სასამართლოს და პროკურატურის წარმომადგენლებთან ერთად. აღნიშნული შეხვედრები ჩატარდა ყველა რეგიონში.</w:t>
      </w:r>
    </w:p>
    <w:p w14:paraId="5E81A1D0" w14:textId="77777777" w:rsidR="00D400C8" w:rsidRPr="009C6100" w:rsidRDefault="00D400C8" w:rsidP="005D0960">
      <w:pPr>
        <w:spacing w:after="0"/>
        <w:jc w:val="both"/>
        <w:rPr>
          <w:rFonts w:ascii="Sylfaen" w:hAnsi="Sylfaen" w:cs="Calibri"/>
          <w:b/>
          <w:bCs/>
          <w:i/>
          <w:color w:val="0F243E" w:themeColor="text2" w:themeShade="80"/>
          <w:lang w:val="ka-GE"/>
        </w:rPr>
      </w:pPr>
    </w:p>
    <w:p w14:paraId="54C69839" w14:textId="77777777" w:rsidR="00505FE4" w:rsidRPr="009C6100" w:rsidRDefault="00505FE4" w:rsidP="005D0960">
      <w:pPr>
        <w:spacing w:after="0"/>
        <w:jc w:val="both"/>
        <w:rPr>
          <w:rFonts w:ascii="Sylfaen" w:hAnsi="Sylfaen" w:cs="Sylfaen"/>
          <w:b/>
          <w:i/>
          <w:color w:val="0F243E" w:themeColor="text2" w:themeShade="80"/>
          <w:lang w:val="ka-GE"/>
        </w:rPr>
      </w:pPr>
      <w:r w:rsidRPr="009C6100">
        <w:rPr>
          <w:rFonts w:ascii="Sylfaen" w:hAnsi="Sylfaen" w:cs="Calibri"/>
          <w:b/>
          <w:bCs/>
          <w:i/>
          <w:color w:val="0F243E" w:themeColor="text2" w:themeShade="80"/>
          <w:lang w:val="ka-GE"/>
        </w:rPr>
        <w:t xml:space="preserve">ღონისძიება </w:t>
      </w:r>
      <w:r w:rsidRPr="009C6100">
        <w:rPr>
          <w:rFonts w:ascii="Sylfaen" w:hAnsi="Sylfaen" w:cs="Sylfaen"/>
          <w:b/>
          <w:i/>
          <w:color w:val="0F243E" w:themeColor="text2" w:themeShade="80"/>
          <w:lang w:val="ka-GE"/>
        </w:rPr>
        <w:t>11.3.4 სასჯელაღსრულების, პრობაციისა და პრევენციის ცენტრს შორის ბენეფიციართა გარდამავალი მენეჯმენტის სისტემის დანერგვა</w:t>
      </w:r>
    </w:p>
    <w:p w14:paraId="61CA9E7E" w14:textId="77777777" w:rsidR="00505FE4" w:rsidRPr="009C6100" w:rsidRDefault="00505FE4" w:rsidP="005D0960">
      <w:pPr>
        <w:spacing w:after="0"/>
        <w:jc w:val="both"/>
        <w:rPr>
          <w:rFonts w:ascii="Sylfaen" w:hAnsi="Sylfaen"/>
          <w:color w:val="0F243E" w:themeColor="text2" w:themeShade="80"/>
          <w:lang w:val="ka-GE"/>
        </w:rPr>
      </w:pPr>
      <w:r w:rsidRPr="009C6100">
        <w:rPr>
          <w:rFonts w:ascii="Sylfaen" w:hAnsi="Sylfaen" w:cs="Sylfaen"/>
          <w:b/>
          <w:i/>
          <w:color w:val="0F243E" w:themeColor="text2" w:themeShade="80"/>
          <w:lang w:val="ka-GE"/>
        </w:rPr>
        <w:t>სსიპ</w:t>
      </w:r>
      <w:r w:rsidRPr="009C6100">
        <w:rPr>
          <w:rFonts w:ascii="Sylfaen" w:hAnsi="Sylfaen"/>
          <w:b/>
          <w:i/>
          <w:color w:val="0F243E" w:themeColor="text2" w:themeShade="80"/>
          <w:lang w:val="ka-GE"/>
        </w:rPr>
        <w:t xml:space="preserve"> - დანაშაულის პრევენციის ცენტრი</w:t>
      </w:r>
      <w:r w:rsidRPr="009C6100">
        <w:rPr>
          <w:rFonts w:ascii="Sylfaen" w:hAnsi="Sylfaen"/>
          <w:b/>
          <w:color w:val="0F243E" w:themeColor="text2" w:themeShade="80"/>
          <w:lang w:val="ka-GE"/>
        </w:rPr>
        <w:t xml:space="preserve"> - </w:t>
      </w:r>
      <w:r w:rsidRPr="009C6100">
        <w:rPr>
          <w:rFonts w:ascii="Sylfaen" w:hAnsi="Sylfaen"/>
          <w:color w:val="0F243E" w:themeColor="text2" w:themeShade="80"/>
          <w:lang w:val="ka-GE"/>
        </w:rPr>
        <w:t>მემორანდუმის საფუძველზე</w:t>
      </w:r>
      <w:r w:rsidR="004E382F" w:rsidRPr="009C6100">
        <w:rPr>
          <w:rFonts w:ascii="Sylfaen" w:hAnsi="Sylfaen"/>
          <w:color w:val="0F243E" w:themeColor="text2" w:themeShade="80"/>
          <w:lang w:val="ka-GE"/>
        </w:rPr>
        <w:t xml:space="preserve"> </w:t>
      </w:r>
      <w:r w:rsidR="00EB5F6D" w:rsidRPr="009C6100">
        <w:rPr>
          <w:rFonts w:ascii="Sylfaen" w:hAnsi="Sylfaen"/>
          <w:color w:val="0F243E" w:themeColor="text2" w:themeShade="80"/>
          <w:lang w:val="ka-GE"/>
        </w:rPr>
        <w:t xml:space="preserve">თავისუფლების აღკვეთის </w:t>
      </w:r>
      <w:r w:rsidRPr="009C6100">
        <w:rPr>
          <w:rFonts w:ascii="Sylfaen" w:hAnsi="Sylfaen"/>
          <w:color w:val="0F243E" w:themeColor="text2" w:themeShade="80"/>
          <w:lang w:val="ka-GE"/>
        </w:rPr>
        <w:t xml:space="preserve">დაწესებულებებში ხორციელდება </w:t>
      </w:r>
      <w:r w:rsidR="00EB5F6D" w:rsidRPr="009C6100">
        <w:rPr>
          <w:rFonts w:ascii="Sylfaen" w:hAnsi="Sylfaen"/>
          <w:color w:val="0F243E" w:themeColor="text2" w:themeShade="80"/>
          <w:lang w:val="ka-GE"/>
        </w:rPr>
        <w:t xml:space="preserve">მსჯავრდებულებთან </w:t>
      </w:r>
      <w:r w:rsidRPr="009C6100">
        <w:rPr>
          <w:rFonts w:ascii="Sylfaen" w:hAnsi="Sylfaen"/>
          <w:color w:val="0F243E" w:themeColor="text2" w:themeShade="80"/>
          <w:lang w:val="ka-GE"/>
        </w:rPr>
        <w:t>შეხვედრები</w:t>
      </w:r>
      <w:r w:rsidR="004E382F" w:rsidRPr="009C6100">
        <w:rPr>
          <w:rFonts w:ascii="Sylfaen" w:hAnsi="Sylfaen"/>
          <w:color w:val="0F243E" w:themeColor="text2" w:themeShade="80"/>
          <w:lang w:val="ka-GE"/>
        </w:rPr>
        <w:t xml:space="preserve"> </w:t>
      </w:r>
      <w:r w:rsidRPr="009C6100">
        <w:rPr>
          <w:rFonts w:ascii="Sylfaen" w:hAnsi="Sylfaen"/>
          <w:color w:val="0F243E" w:themeColor="text2" w:themeShade="80"/>
          <w:lang w:val="ka-GE"/>
        </w:rPr>
        <w:t>გათავისუფლებამდე 1-3 თვით ადრე. შეხვედრის</w:t>
      </w:r>
      <w:r w:rsidR="004E382F" w:rsidRPr="009C6100">
        <w:rPr>
          <w:rFonts w:ascii="Sylfaen" w:hAnsi="Sylfaen"/>
          <w:color w:val="0F243E" w:themeColor="text2" w:themeShade="80"/>
          <w:lang w:val="ka-GE"/>
        </w:rPr>
        <w:t xml:space="preserve"> </w:t>
      </w:r>
      <w:r w:rsidRPr="009C6100">
        <w:rPr>
          <w:rFonts w:ascii="Sylfaen" w:hAnsi="Sylfaen"/>
          <w:color w:val="0F243E" w:themeColor="text2" w:themeShade="80"/>
          <w:lang w:val="ka-GE"/>
        </w:rPr>
        <w:t xml:space="preserve">მიზანია, დანაშაულის პრევენციის ცენტრის სარეაბილიტაციო პროგრამების შესახებ ინფორმაციის მიწოდება, სურვილისამებრ მათი პროგრამაში ჩართვა. </w:t>
      </w:r>
    </w:p>
    <w:p w14:paraId="5BA02949" w14:textId="77777777" w:rsidR="00530FFC" w:rsidRPr="009C6100" w:rsidRDefault="00530FFC" w:rsidP="005D0960">
      <w:pPr>
        <w:spacing w:after="0"/>
        <w:jc w:val="both"/>
        <w:rPr>
          <w:rFonts w:ascii="Sylfaen" w:hAnsi="Sylfaen"/>
          <w:color w:val="0F243E" w:themeColor="text2" w:themeShade="80"/>
          <w:lang w:val="ka-GE"/>
        </w:rPr>
      </w:pPr>
    </w:p>
    <w:p w14:paraId="352F352B" w14:textId="77777777" w:rsidR="00505FE4" w:rsidRPr="009C6100" w:rsidRDefault="00505FE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 xml:space="preserve">გარდამავალი მენეჯმენტის ფარგლებში, </w:t>
      </w:r>
      <w:r w:rsidR="00D4478B" w:rsidRPr="009C6100">
        <w:rPr>
          <w:rFonts w:ascii="Sylfaen" w:hAnsi="Sylfaen"/>
          <w:color w:val="0F243E" w:themeColor="text2" w:themeShade="80"/>
          <w:lang w:val="ka-GE"/>
        </w:rPr>
        <w:t xml:space="preserve">პენიტენციურ </w:t>
      </w:r>
      <w:r w:rsidRPr="009C6100">
        <w:rPr>
          <w:rFonts w:ascii="Sylfaen" w:hAnsi="Sylfaen"/>
          <w:color w:val="0F243E" w:themeColor="text2" w:themeShade="80"/>
          <w:lang w:val="ka-GE"/>
        </w:rPr>
        <w:t>დეპარტამენტთან</w:t>
      </w:r>
      <w:r w:rsidR="004E382F" w:rsidRPr="009C6100">
        <w:rPr>
          <w:rFonts w:ascii="Sylfaen" w:hAnsi="Sylfaen"/>
          <w:color w:val="0F243E" w:themeColor="text2" w:themeShade="80"/>
          <w:lang w:val="ka-GE"/>
        </w:rPr>
        <w:t xml:space="preserve"> </w:t>
      </w:r>
      <w:r w:rsidRPr="009C6100">
        <w:rPr>
          <w:rFonts w:ascii="Sylfaen" w:hAnsi="Sylfaen"/>
          <w:color w:val="0F243E" w:themeColor="text2" w:themeShade="80"/>
          <w:lang w:val="ka-GE"/>
        </w:rPr>
        <w:t>მიმდინარეობს აქტიური მუშაობა პროგრამაში ჩართულ ბენეფიციართა შესახებ სხვადასხვა დოკუმენტთა გაცვლის,  დაწესებულებებში მსჯავრდებულებთან შეხვედრების ეფექტიანი სისტემის დანერგვის შესახებ.</w:t>
      </w:r>
      <w:r w:rsidR="004E382F" w:rsidRPr="009C6100">
        <w:rPr>
          <w:rFonts w:ascii="Sylfaen" w:hAnsi="Sylfaen"/>
          <w:color w:val="0F243E" w:themeColor="text2" w:themeShade="80"/>
          <w:lang w:val="ka-GE"/>
        </w:rPr>
        <w:t xml:space="preserve"> </w:t>
      </w:r>
    </w:p>
    <w:p w14:paraId="432C013D" w14:textId="77777777" w:rsidR="00530FFC" w:rsidRPr="009C6100" w:rsidRDefault="00530FFC" w:rsidP="005D0960">
      <w:pPr>
        <w:spacing w:after="0"/>
        <w:jc w:val="both"/>
        <w:rPr>
          <w:rFonts w:ascii="Sylfaen" w:hAnsi="Sylfaen"/>
          <w:b/>
          <w:color w:val="0F243E" w:themeColor="text2" w:themeShade="80"/>
          <w:lang w:val="ka-GE"/>
        </w:rPr>
      </w:pPr>
    </w:p>
    <w:p w14:paraId="6F1793F3" w14:textId="77777777" w:rsidR="00C00D50" w:rsidRPr="009C6100" w:rsidRDefault="00505FE4" w:rsidP="005D0960">
      <w:pPr>
        <w:spacing w:after="0"/>
        <w:jc w:val="both"/>
        <w:rPr>
          <w:rFonts w:ascii="Sylfaen" w:hAnsi="Sylfaen" w:cs="Sylfaen"/>
          <w:color w:val="0F243E" w:themeColor="text2" w:themeShade="80"/>
        </w:rPr>
      </w:pPr>
      <w:r w:rsidRPr="009C6100">
        <w:rPr>
          <w:rFonts w:ascii="Sylfaen" w:hAnsi="Sylfaen"/>
          <w:b/>
          <w:i/>
          <w:color w:val="0F243E" w:themeColor="text2" w:themeShade="80"/>
          <w:lang w:val="ka-GE"/>
        </w:rPr>
        <w:t>სსიპ - პრობაციის ეროვნული სააგენტო</w:t>
      </w:r>
      <w:r w:rsidRPr="009C6100">
        <w:rPr>
          <w:rFonts w:ascii="Sylfaen" w:hAnsi="Sylfaen"/>
          <w:b/>
          <w:color w:val="0F243E" w:themeColor="text2" w:themeShade="80"/>
          <w:lang w:val="ka-GE"/>
        </w:rPr>
        <w:t xml:space="preserve"> - </w:t>
      </w:r>
      <w:r w:rsidR="00C00D50" w:rsidRPr="009C6100">
        <w:rPr>
          <w:rFonts w:ascii="Sylfaen" w:hAnsi="Sylfaen" w:cs="Sylfaen"/>
          <w:color w:val="0F243E" w:themeColor="text2" w:themeShade="80"/>
          <w:lang w:val="ka-GE"/>
        </w:rPr>
        <w:t>პრობაციის ეროვნულმა სააგენტომ დაიწყო გარდამავალი მენეჯმენტის პროცედურებით განსაზღვრული ვალდებულებების შესრულება. ხორციელდება პატიმრობაში მყოფი არასრულწლოვნების</w:t>
      </w:r>
      <w:r w:rsidR="0072710D" w:rsidRPr="009C6100">
        <w:rPr>
          <w:rFonts w:ascii="Sylfaen" w:hAnsi="Sylfaen" w:cs="Sylfaen"/>
          <w:color w:val="0F243E" w:themeColor="text2" w:themeShade="80"/>
          <w:lang w:val="ka-GE"/>
        </w:rPr>
        <w:t>ა</w:t>
      </w:r>
      <w:r w:rsidR="00C00D50" w:rsidRPr="009C6100">
        <w:rPr>
          <w:rFonts w:ascii="Sylfaen" w:hAnsi="Sylfaen" w:cs="Sylfaen"/>
          <w:color w:val="0F243E" w:themeColor="text2" w:themeShade="80"/>
          <w:lang w:val="ka-GE"/>
        </w:rPr>
        <w:t xml:space="preserve"> და ქალების ოჯახების შ</w:t>
      </w:r>
      <w:r w:rsidR="0072710D" w:rsidRPr="009C6100">
        <w:rPr>
          <w:rFonts w:ascii="Sylfaen" w:hAnsi="Sylfaen" w:cs="Sylfaen"/>
          <w:color w:val="0F243E" w:themeColor="text2" w:themeShade="80"/>
          <w:lang w:val="ka-GE"/>
        </w:rPr>
        <w:t>ეფასება. 2016 წლის განმავლობაში</w:t>
      </w:r>
      <w:r w:rsidR="00C00D50" w:rsidRPr="009C6100">
        <w:rPr>
          <w:rFonts w:ascii="Sylfaen" w:hAnsi="Sylfaen" w:cs="Sylfaen"/>
          <w:color w:val="0F243E" w:themeColor="text2" w:themeShade="80"/>
          <w:lang w:val="ka-GE"/>
        </w:rPr>
        <w:t xml:space="preserve"> პენიტენციური დაწესებულების მომართვის საფუძველზე, განხორციელდა პ</w:t>
      </w:r>
      <w:r w:rsidR="0072710D" w:rsidRPr="009C6100">
        <w:rPr>
          <w:rFonts w:ascii="Sylfaen" w:hAnsi="Sylfaen" w:cs="Sylfaen"/>
          <w:color w:val="0F243E" w:themeColor="text2" w:themeShade="80"/>
          <w:lang w:val="ka-GE"/>
        </w:rPr>
        <w:t>ატიმრობაში მყოფი 15 არასრულწლოვ</w:t>
      </w:r>
      <w:r w:rsidR="00C00D50" w:rsidRPr="009C6100">
        <w:rPr>
          <w:rFonts w:ascii="Sylfaen" w:hAnsi="Sylfaen" w:cs="Sylfaen"/>
          <w:color w:val="0F243E" w:themeColor="text2" w:themeShade="80"/>
          <w:lang w:val="ka-GE"/>
        </w:rPr>
        <w:t>ნი</w:t>
      </w:r>
      <w:r w:rsidR="0072710D" w:rsidRPr="009C6100">
        <w:rPr>
          <w:rFonts w:ascii="Sylfaen" w:hAnsi="Sylfaen" w:cs="Sylfaen"/>
          <w:color w:val="0F243E" w:themeColor="text2" w:themeShade="80"/>
          <w:lang w:val="ka-GE"/>
        </w:rPr>
        <w:t>სა</w:t>
      </w:r>
      <w:r w:rsidR="00C00D50" w:rsidRPr="009C6100">
        <w:rPr>
          <w:rFonts w:ascii="Sylfaen" w:hAnsi="Sylfaen" w:cs="Sylfaen"/>
          <w:color w:val="0F243E" w:themeColor="text2" w:themeShade="80"/>
          <w:lang w:val="ka-GE"/>
        </w:rPr>
        <w:t xml:space="preserve"> და 51 ქალი მსჯავრდებულის ოჯახის შეფასება. სააგენტოს წარმომადგენლები აქტიურად მონაწილეობენ სამუშაო ჯგუფებში, რომელიც მიზნად ისახავს არსებული პრაქტიკის გაუმჯობესებას. </w:t>
      </w:r>
    </w:p>
    <w:p w14:paraId="1F9050BE" w14:textId="77777777" w:rsidR="00505FE4" w:rsidRPr="009C6100" w:rsidRDefault="00403363" w:rsidP="005D0960">
      <w:pPr>
        <w:spacing w:after="0"/>
        <w:jc w:val="both"/>
        <w:rPr>
          <w:rFonts w:ascii="Sylfaen" w:hAnsi="Sylfaen"/>
          <w:color w:val="0F243E" w:themeColor="text2" w:themeShade="80"/>
          <w:lang w:val="ka-GE"/>
        </w:rPr>
      </w:pPr>
      <w:r w:rsidRPr="009C6100">
        <w:rPr>
          <w:rFonts w:ascii="Sylfaen" w:hAnsi="Sylfaen"/>
          <w:b/>
          <w:i/>
          <w:color w:val="0F243E" w:themeColor="text2" w:themeShade="80"/>
          <w:lang w:val="ka-GE"/>
        </w:rPr>
        <w:lastRenderedPageBreak/>
        <w:t>პენიტენციური დეპარტამენტი</w:t>
      </w:r>
      <w:r w:rsidRPr="009C6100">
        <w:rPr>
          <w:rFonts w:ascii="Sylfaen" w:hAnsi="Sylfaen"/>
          <w:b/>
          <w:color w:val="0F243E" w:themeColor="text2" w:themeShade="80"/>
          <w:lang w:val="ka-GE"/>
        </w:rPr>
        <w:t xml:space="preserve"> - </w:t>
      </w:r>
      <w:r w:rsidRPr="009C6100">
        <w:rPr>
          <w:rFonts w:ascii="Sylfaen" w:hAnsi="Sylfaen"/>
          <w:color w:val="0F243E" w:themeColor="text2" w:themeShade="80"/>
          <w:lang w:val="ka-GE"/>
        </w:rPr>
        <w:t>დაიწყო პრობაციის სააგენტოსა და სასჯელაღსრულების დეპარტამენტის გარდამავალი მენეჯმენტის ამსახველი ქმედებების ინსტრუქციის მომზადება.</w:t>
      </w:r>
    </w:p>
    <w:p w14:paraId="154601F2" w14:textId="77777777" w:rsidR="00530FFC" w:rsidRPr="009C6100" w:rsidRDefault="00530FFC" w:rsidP="005D0960">
      <w:pPr>
        <w:spacing w:after="0"/>
        <w:jc w:val="both"/>
        <w:rPr>
          <w:rFonts w:ascii="Sylfaen" w:hAnsi="Sylfaen" w:cs="Calibri"/>
          <w:b/>
          <w:bCs/>
          <w:i/>
          <w:color w:val="0F243E" w:themeColor="text2" w:themeShade="80"/>
          <w:lang w:val="ka-GE"/>
        </w:rPr>
      </w:pPr>
    </w:p>
    <w:p w14:paraId="7E763DFF" w14:textId="77777777" w:rsidR="00505FE4" w:rsidRPr="009C6100" w:rsidRDefault="00505FE4" w:rsidP="005D0960">
      <w:pPr>
        <w:spacing w:after="0"/>
        <w:jc w:val="both"/>
        <w:rPr>
          <w:rFonts w:ascii="Sylfaen" w:hAnsi="Sylfaen" w:cs="Sylfaen"/>
          <w:b/>
          <w:i/>
          <w:color w:val="0F243E" w:themeColor="text2" w:themeShade="80"/>
          <w:lang w:val="ka-GE"/>
        </w:rPr>
      </w:pPr>
      <w:r w:rsidRPr="009C6100">
        <w:rPr>
          <w:rFonts w:ascii="Sylfaen" w:hAnsi="Sylfaen" w:cs="Calibri"/>
          <w:b/>
          <w:bCs/>
          <w:i/>
          <w:color w:val="0F243E" w:themeColor="text2" w:themeShade="80"/>
          <w:lang w:val="ka-GE"/>
        </w:rPr>
        <w:t xml:space="preserve">ღონისძიება </w:t>
      </w:r>
      <w:r w:rsidRPr="009C6100">
        <w:rPr>
          <w:rFonts w:ascii="Sylfaen" w:hAnsi="Sylfaen" w:cs="Sylfaen"/>
          <w:b/>
          <w:i/>
          <w:color w:val="0F243E" w:themeColor="text2" w:themeShade="80"/>
          <w:lang w:val="ka-GE"/>
        </w:rPr>
        <w:t>11.3.5 საზოგადოების ცნობიერების ამაღლების კამპანიის წარმოება (სოციალური კლიპები, კონკურსები, სოციალური მედიის მეშვეობით ინფორმაციის გავრცელება)</w:t>
      </w:r>
    </w:p>
    <w:p w14:paraId="19354997" w14:textId="77777777" w:rsidR="00505FE4" w:rsidRPr="009C6100" w:rsidRDefault="00505FE4" w:rsidP="005D0960">
      <w:pPr>
        <w:spacing w:after="0"/>
        <w:jc w:val="both"/>
        <w:rPr>
          <w:rFonts w:ascii="Sylfaen" w:hAnsi="Sylfaen"/>
          <w:color w:val="0F243E" w:themeColor="text2" w:themeShade="80"/>
          <w:lang w:val="ka-GE"/>
        </w:rPr>
      </w:pPr>
      <w:r w:rsidRPr="009C6100">
        <w:rPr>
          <w:rFonts w:ascii="Sylfaen" w:hAnsi="Sylfaen" w:cs="Sylfaen"/>
          <w:b/>
          <w:i/>
          <w:color w:val="0F243E" w:themeColor="text2" w:themeShade="80"/>
          <w:lang w:val="ka-GE"/>
        </w:rPr>
        <w:t>სსიპ</w:t>
      </w:r>
      <w:r w:rsidRPr="009C6100">
        <w:rPr>
          <w:rFonts w:ascii="Sylfaen" w:hAnsi="Sylfaen"/>
          <w:b/>
          <w:i/>
          <w:color w:val="0F243E" w:themeColor="text2" w:themeShade="80"/>
          <w:lang w:val="ka-GE"/>
        </w:rPr>
        <w:t xml:space="preserve"> - დანაშაულის პრევენციის ცენტრი</w:t>
      </w:r>
      <w:r w:rsidRPr="009C6100">
        <w:rPr>
          <w:rFonts w:ascii="Sylfaen" w:hAnsi="Sylfaen"/>
          <w:b/>
          <w:color w:val="0F243E" w:themeColor="text2" w:themeShade="80"/>
          <w:lang w:val="ka-GE"/>
        </w:rPr>
        <w:t xml:space="preserve"> - </w:t>
      </w:r>
      <w:r w:rsidRPr="009C6100">
        <w:rPr>
          <w:rFonts w:ascii="Sylfaen" w:hAnsi="Sylfaen"/>
          <w:color w:val="0F243E" w:themeColor="text2" w:themeShade="80"/>
          <w:lang w:val="ka-GE"/>
        </w:rPr>
        <w:t>რეგულარულად ხორციელდება სოციალური მედიის და რადიო რეკლამის საშუალებით საზოგადოების ინფორმირება მიმდინარე თუ დაგეგმილ ღონისძიებებთან დაკავშირებით.</w:t>
      </w:r>
    </w:p>
    <w:p w14:paraId="2C54D357" w14:textId="77777777" w:rsidR="00242ABB" w:rsidRPr="009C6100" w:rsidRDefault="00505FE4" w:rsidP="005D0960">
      <w:pPr>
        <w:spacing w:after="0"/>
        <w:jc w:val="both"/>
        <w:rPr>
          <w:rFonts w:ascii="Sylfaen" w:hAnsi="Sylfaen"/>
          <w:color w:val="0F243E" w:themeColor="text2" w:themeShade="80"/>
          <w:lang w:val="ka-GE"/>
        </w:rPr>
      </w:pPr>
      <w:r w:rsidRPr="009C6100">
        <w:rPr>
          <w:rFonts w:ascii="Sylfaen" w:hAnsi="Sylfaen"/>
          <w:b/>
          <w:i/>
          <w:color w:val="0F243E" w:themeColor="text2" w:themeShade="80"/>
          <w:lang w:val="ka-GE"/>
        </w:rPr>
        <w:t>სსიპ - პრობაციის ეროვნული სააგენტო</w:t>
      </w:r>
      <w:r w:rsidRPr="009C6100">
        <w:rPr>
          <w:rFonts w:ascii="Sylfaen" w:hAnsi="Sylfaen"/>
          <w:b/>
          <w:color w:val="0F243E" w:themeColor="text2" w:themeShade="80"/>
          <w:lang w:val="ka-GE"/>
        </w:rPr>
        <w:t xml:space="preserve"> - </w:t>
      </w:r>
      <w:r w:rsidRPr="009C6100">
        <w:rPr>
          <w:rFonts w:ascii="Sylfaen" w:hAnsi="Sylfaen"/>
          <w:color w:val="0F243E" w:themeColor="text2" w:themeShade="80"/>
          <w:lang w:val="ka-GE"/>
        </w:rPr>
        <w:t>პრობაციის ეროვნული სააგენტოს მიერ მომზადდა და დაიბეჭდა საინფორმაციო ბუკლეტები</w:t>
      </w:r>
      <w:r w:rsidR="00242ABB" w:rsidRPr="009C6100">
        <w:rPr>
          <w:rFonts w:ascii="Sylfaen" w:hAnsi="Sylfaen"/>
          <w:color w:val="0F243E" w:themeColor="text2" w:themeShade="80"/>
          <w:lang w:val="ka-GE"/>
        </w:rPr>
        <w:t>.</w:t>
      </w:r>
      <w:r w:rsidRPr="009C6100">
        <w:rPr>
          <w:rFonts w:ascii="Sylfaen" w:hAnsi="Sylfaen"/>
          <w:color w:val="0F243E" w:themeColor="text2" w:themeShade="80"/>
          <w:lang w:val="ka-GE"/>
        </w:rPr>
        <w:t xml:space="preserve"> </w:t>
      </w:r>
    </w:p>
    <w:p w14:paraId="4D3C6DE5" w14:textId="70499F8F" w:rsidR="00242ABB" w:rsidRPr="009C6100" w:rsidRDefault="00242ABB"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2016 წლის პირველ ნახევარში პრობაციის ეროვნულმა სააგენტომ, პირობით</w:t>
      </w:r>
      <w:r w:rsidRPr="009C6100">
        <w:rPr>
          <w:rFonts w:ascii="Sylfaen" w:hAnsi="Sylfaen"/>
          <w:b/>
          <w:i/>
          <w:color w:val="0F243E" w:themeColor="text2" w:themeShade="80"/>
          <w:lang w:val="ka-GE"/>
        </w:rPr>
        <w:t xml:space="preserve"> </w:t>
      </w:r>
      <w:r w:rsidRPr="009C6100">
        <w:rPr>
          <w:rFonts w:ascii="Sylfaen" w:hAnsi="Sylfaen"/>
          <w:color w:val="0F243E" w:themeColor="text2" w:themeShade="80"/>
          <w:lang w:val="ka-GE"/>
        </w:rPr>
        <w:t>მსჯავრდებულთა ინფორმირების მიზნით, რამდენიმე სახის საინფორმაციო ბუკლეტი დაბეჭდა, სადაც განმარტებულია პრობაციის ეროვნული სააგენტოს ფუნქციები და მიზნები, აგრეთვე, რისკების</w:t>
      </w:r>
      <w:r w:rsidR="0072710D" w:rsidRPr="009C6100">
        <w:rPr>
          <w:rFonts w:ascii="Sylfaen" w:hAnsi="Sylfaen"/>
          <w:color w:val="0F243E" w:themeColor="text2" w:themeShade="80"/>
          <w:lang w:val="ka-GE"/>
        </w:rPr>
        <w:t>ა</w:t>
      </w:r>
      <w:r w:rsidRPr="009C6100">
        <w:rPr>
          <w:rFonts w:ascii="Sylfaen" w:hAnsi="Sylfaen"/>
          <w:color w:val="0F243E" w:themeColor="text2" w:themeShade="80"/>
          <w:lang w:val="ka-GE"/>
        </w:rPr>
        <w:t xml:space="preserve"> და საჭიროებების შეფასებისა და სასჯელის ინდივიდუალური დაგ</w:t>
      </w:r>
      <w:r w:rsidR="0072710D" w:rsidRPr="009C6100">
        <w:rPr>
          <w:rFonts w:ascii="Sylfaen" w:hAnsi="Sylfaen"/>
          <w:color w:val="0F243E" w:themeColor="text2" w:themeShade="80"/>
          <w:lang w:val="ka-GE"/>
        </w:rPr>
        <w:t xml:space="preserve">ეგმვის მეთოდოლოგია. </w:t>
      </w:r>
      <w:r w:rsidR="00530FFC" w:rsidRPr="009C6100">
        <w:rPr>
          <w:rFonts w:ascii="Sylfaen" w:hAnsi="Sylfaen"/>
          <w:color w:val="0F243E" w:themeColor="text2" w:themeShade="80"/>
          <w:lang w:val="ka-GE"/>
        </w:rPr>
        <w:t>ბუკლეტები აგრეთვე მოიცავს</w:t>
      </w:r>
      <w:r w:rsidRPr="009C6100">
        <w:rPr>
          <w:rFonts w:ascii="Sylfaen" w:hAnsi="Sylfaen"/>
          <w:color w:val="0F243E" w:themeColor="text2" w:themeShade="80"/>
          <w:lang w:val="ka-GE"/>
        </w:rPr>
        <w:t xml:space="preserve"> ინფორმაციებ</w:t>
      </w:r>
      <w:r w:rsidR="00530FFC" w:rsidRPr="009C6100">
        <w:rPr>
          <w:rFonts w:ascii="Sylfaen" w:hAnsi="Sylfaen"/>
          <w:color w:val="0F243E" w:themeColor="text2" w:themeShade="80"/>
          <w:lang w:val="ka-GE"/>
        </w:rPr>
        <w:t>ს</w:t>
      </w:r>
      <w:r w:rsidRPr="009C6100">
        <w:rPr>
          <w:rFonts w:ascii="Sylfaen" w:hAnsi="Sylfaen"/>
          <w:color w:val="0F243E" w:themeColor="text2" w:themeShade="80"/>
          <w:lang w:val="ka-GE"/>
        </w:rPr>
        <w:t xml:space="preserve"> ვიდეოპაემნის სერვისის</w:t>
      </w:r>
      <w:r w:rsidR="0072710D" w:rsidRPr="009C6100">
        <w:rPr>
          <w:rFonts w:ascii="Sylfaen" w:hAnsi="Sylfaen"/>
          <w:color w:val="0F243E" w:themeColor="text2" w:themeShade="80"/>
          <w:lang w:val="ka-GE"/>
        </w:rPr>
        <w:t>ა</w:t>
      </w:r>
      <w:r w:rsidRPr="009C6100">
        <w:rPr>
          <w:rFonts w:ascii="Sylfaen" w:hAnsi="Sylfaen"/>
          <w:color w:val="0F243E" w:themeColor="text2" w:themeShade="80"/>
          <w:lang w:val="ka-GE"/>
        </w:rPr>
        <w:t xml:space="preserve"> და პირობითი მსჯავრის გაუქმების საკითხების შესახებ</w:t>
      </w:r>
      <w:r w:rsidR="00530FFC" w:rsidRPr="009C6100">
        <w:rPr>
          <w:rFonts w:ascii="Sylfaen" w:hAnsi="Sylfaen"/>
          <w:color w:val="0F243E" w:themeColor="text2" w:themeShade="80"/>
          <w:lang w:val="ka-GE"/>
        </w:rPr>
        <w:t xml:space="preserve">; </w:t>
      </w:r>
      <w:r w:rsidRPr="009C6100">
        <w:rPr>
          <w:rFonts w:ascii="Sylfaen" w:hAnsi="Sylfaen"/>
          <w:color w:val="0F243E" w:themeColor="text2" w:themeShade="80"/>
          <w:lang w:val="ka-GE"/>
        </w:rPr>
        <w:t>ინფორმაციას პრობაციის ეროვნულ</w:t>
      </w:r>
      <w:r w:rsidR="0072710D" w:rsidRPr="009C6100">
        <w:rPr>
          <w:rFonts w:ascii="Sylfaen" w:hAnsi="Sylfaen"/>
          <w:color w:val="0F243E" w:themeColor="text2" w:themeShade="80"/>
          <w:lang w:val="ka-GE"/>
        </w:rPr>
        <w:t>ი</w:t>
      </w:r>
      <w:r w:rsidRPr="009C6100">
        <w:rPr>
          <w:rFonts w:ascii="Sylfaen" w:hAnsi="Sylfaen"/>
          <w:color w:val="0F243E" w:themeColor="text2" w:themeShade="80"/>
          <w:lang w:val="ka-GE"/>
        </w:rPr>
        <w:t xml:space="preserve"> სააგენტოს ახალი სტრუქტურული ერთეულის – სარეაბილიტაციო პროგრამების სამმართველოსა და იქ დასაქმებული სოციალური მუშაკებისა და ფსიქოლოგ</w:t>
      </w:r>
      <w:r w:rsidR="0072710D" w:rsidRPr="009C6100">
        <w:rPr>
          <w:rFonts w:ascii="Sylfaen" w:hAnsi="Sylfaen"/>
          <w:color w:val="0F243E" w:themeColor="text2" w:themeShade="80"/>
          <w:lang w:val="ka-GE"/>
        </w:rPr>
        <w:t>ებ</w:t>
      </w:r>
      <w:r w:rsidRPr="009C6100">
        <w:rPr>
          <w:rFonts w:ascii="Sylfaen" w:hAnsi="Sylfaen"/>
          <w:color w:val="0F243E" w:themeColor="text2" w:themeShade="80"/>
          <w:lang w:val="ka-GE"/>
        </w:rPr>
        <w:t>ის ფუნქცი</w:t>
      </w:r>
      <w:r w:rsidR="00852ABD" w:rsidRPr="009C6100">
        <w:rPr>
          <w:rFonts w:ascii="Sylfaen" w:hAnsi="Sylfaen"/>
          <w:color w:val="0F243E" w:themeColor="text2" w:themeShade="80"/>
          <w:lang w:val="ka-GE"/>
        </w:rPr>
        <w:t>ათა</w:t>
      </w:r>
      <w:r w:rsidRPr="009C6100">
        <w:rPr>
          <w:rFonts w:ascii="Sylfaen" w:hAnsi="Sylfaen"/>
          <w:color w:val="0F243E" w:themeColor="text2" w:themeShade="80"/>
          <w:lang w:val="ka-GE"/>
        </w:rPr>
        <w:t xml:space="preserve"> შესახებ. გამოიცა ბუკლეტები საზოგადოების</w:t>
      </w:r>
      <w:r w:rsidR="00852ABD" w:rsidRPr="009C6100">
        <w:rPr>
          <w:rFonts w:ascii="Sylfaen" w:hAnsi="Sylfaen"/>
          <w:color w:val="0F243E" w:themeColor="text2" w:themeShade="80"/>
          <w:lang w:val="ka-GE"/>
        </w:rPr>
        <w:t>ა</w:t>
      </w:r>
      <w:r w:rsidRPr="009C6100">
        <w:rPr>
          <w:rFonts w:ascii="Sylfaen" w:hAnsi="Sylfaen"/>
          <w:color w:val="0F243E" w:themeColor="text2" w:themeShade="80"/>
          <w:lang w:val="ka-GE"/>
        </w:rPr>
        <w:t>თვის სასარგებლო შრომისა და თავისუფლების შეზღუდვის დაწესებულების შესახებაც.</w:t>
      </w:r>
    </w:p>
    <w:p w14:paraId="1561A6F2" w14:textId="77777777" w:rsidR="00530FFC" w:rsidRPr="009C6100" w:rsidRDefault="00530FFC" w:rsidP="005D0960">
      <w:pPr>
        <w:spacing w:after="0"/>
        <w:jc w:val="both"/>
        <w:rPr>
          <w:rFonts w:ascii="Sylfaen" w:hAnsi="Sylfaen" w:cs="Calibri"/>
          <w:b/>
          <w:bCs/>
          <w:i/>
          <w:color w:val="0F243E" w:themeColor="text2" w:themeShade="80"/>
          <w:lang w:val="ka-GE"/>
        </w:rPr>
      </w:pPr>
    </w:p>
    <w:p w14:paraId="12D5D20B" w14:textId="77777777" w:rsidR="00505FE4" w:rsidRPr="009C6100" w:rsidRDefault="00505FE4" w:rsidP="005D0960">
      <w:pPr>
        <w:spacing w:after="0"/>
        <w:jc w:val="both"/>
        <w:rPr>
          <w:rFonts w:ascii="Sylfaen" w:hAnsi="Sylfaen" w:cs="Sylfaen"/>
          <w:b/>
          <w:i/>
          <w:color w:val="0F243E" w:themeColor="text2" w:themeShade="80"/>
          <w:lang w:val="ka-GE"/>
        </w:rPr>
      </w:pPr>
      <w:r w:rsidRPr="009C6100">
        <w:rPr>
          <w:rFonts w:ascii="Sylfaen" w:hAnsi="Sylfaen" w:cs="Calibri"/>
          <w:b/>
          <w:bCs/>
          <w:i/>
          <w:color w:val="0F243E" w:themeColor="text2" w:themeShade="80"/>
          <w:lang w:val="ka-GE"/>
        </w:rPr>
        <w:t xml:space="preserve">ღონისძიება </w:t>
      </w:r>
      <w:r w:rsidRPr="009C6100">
        <w:rPr>
          <w:rFonts w:ascii="Sylfaen" w:hAnsi="Sylfaen" w:cs="Sylfaen"/>
          <w:b/>
          <w:i/>
          <w:color w:val="0F243E" w:themeColor="text2" w:themeShade="80"/>
          <w:lang w:val="ka-GE"/>
        </w:rPr>
        <w:t>11.3.6 მიმდინარე საქმიანობის შესახებ მედიისთვის ინფორმაციის რეგულარულად მიწოდება</w:t>
      </w:r>
    </w:p>
    <w:p w14:paraId="2FE7A293" w14:textId="77777777" w:rsidR="0039192C" w:rsidRPr="009C6100" w:rsidRDefault="00505FE4" w:rsidP="005D0960">
      <w:pPr>
        <w:spacing w:after="0"/>
        <w:jc w:val="both"/>
        <w:rPr>
          <w:rFonts w:ascii="Sylfaen" w:hAnsi="Sylfaen"/>
          <w:color w:val="0F243E" w:themeColor="text2" w:themeShade="80"/>
          <w:lang w:val="ka-GE"/>
        </w:rPr>
      </w:pPr>
      <w:r w:rsidRPr="009C6100">
        <w:rPr>
          <w:rFonts w:ascii="Sylfaen" w:hAnsi="Sylfaen" w:cs="Sylfaen"/>
          <w:b/>
          <w:i/>
          <w:color w:val="0F243E" w:themeColor="text2" w:themeShade="80"/>
          <w:lang w:val="ka-GE"/>
        </w:rPr>
        <w:t>სსიპ</w:t>
      </w:r>
      <w:r w:rsidRPr="009C6100">
        <w:rPr>
          <w:rFonts w:ascii="Sylfaen" w:hAnsi="Sylfaen"/>
          <w:b/>
          <w:i/>
          <w:color w:val="0F243E" w:themeColor="text2" w:themeShade="80"/>
          <w:lang w:val="ka-GE"/>
        </w:rPr>
        <w:t xml:space="preserve"> - დანაშაულის პრევენციის ცენტრი</w:t>
      </w:r>
      <w:r w:rsidRPr="009C6100">
        <w:rPr>
          <w:rFonts w:ascii="Sylfaen" w:hAnsi="Sylfaen"/>
          <w:b/>
          <w:color w:val="0F243E" w:themeColor="text2" w:themeShade="80"/>
          <w:lang w:val="ka-GE"/>
        </w:rPr>
        <w:t xml:space="preserve"> - </w:t>
      </w:r>
      <w:r w:rsidRPr="009C6100">
        <w:rPr>
          <w:rFonts w:ascii="Sylfaen" w:hAnsi="Sylfaen"/>
          <w:color w:val="0F243E" w:themeColor="text2" w:themeShade="80"/>
          <w:lang w:val="ka-GE"/>
        </w:rPr>
        <w:t xml:space="preserve">პერიოდულად ხდება მიმდინარე საქმიანობების შესახებ მედიისთვის ინფორმაციის მიწოდება. </w:t>
      </w:r>
      <w:r w:rsidR="00284F5F" w:rsidRPr="009C6100">
        <w:rPr>
          <w:rFonts w:ascii="Sylfaen" w:hAnsi="Sylfaen"/>
          <w:color w:val="0F243E" w:themeColor="text2" w:themeShade="80"/>
          <w:lang w:val="ka-GE"/>
        </w:rPr>
        <w:t xml:space="preserve">ასევე ხორციელდება </w:t>
      </w:r>
      <w:r w:rsidRPr="009C6100">
        <w:rPr>
          <w:rFonts w:ascii="Sylfaen" w:hAnsi="Sylfaen"/>
          <w:color w:val="0F243E" w:themeColor="text2" w:themeShade="80"/>
          <w:lang w:val="ka-GE"/>
        </w:rPr>
        <w:t>გადაცემების, სიუჟეტების, საგაზეთო სტატიების მომზადება</w:t>
      </w:r>
      <w:r w:rsidR="00284F5F" w:rsidRPr="009C6100">
        <w:rPr>
          <w:rFonts w:ascii="Sylfaen" w:hAnsi="Sylfaen"/>
          <w:color w:val="0F243E" w:themeColor="text2" w:themeShade="80"/>
          <w:lang w:val="ka-GE"/>
        </w:rPr>
        <w:t>.</w:t>
      </w:r>
      <w:r w:rsidR="0039192C" w:rsidRPr="009C6100">
        <w:rPr>
          <w:rFonts w:ascii="Sylfaen" w:hAnsi="Sylfaen"/>
          <w:color w:val="0F243E" w:themeColor="text2" w:themeShade="80"/>
          <w:lang w:val="ka-GE"/>
        </w:rPr>
        <w:t xml:space="preserve"> </w:t>
      </w:r>
      <w:r w:rsidR="0039192C" w:rsidRPr="009C6100">
        <w:rPr>
          <w:rFonts w:ascii="Sylfaen" w:hAnsi="Sylfaen"/>
          <w:color w:val="0F243E" w:themeColor="text2" w:themeShade="80"/>
        </w:rPr>
        <w:t>წარმატებული შემთხვევების შესახებ მზადდება ვიდეო-რგოლები, რომლებიც ვრცელდება ინტერნეტის საშუალებით</w:t>
      </w:r>
      <w:r w:rsidR="0039192C" w:rsidRPr="009C6100">
        <w:rPr>
          <w:rFonts w:ascii="Sylfaen" w:hAnsi="Sylfaen"/>
          <w:color w:val="0F243E" w:themeColor="text2" w:themeShade="80"/>
          <w:lang w:val="ka-GE"/>
        </w:rPr>
        <w:t xml:space="preserve">. </w:t>
      </w:r>
      <w:r w:rsidR="0039192C" w:rsidRPr="009C6100">
        <w:rPr>
          <w:rFonts w:ascii="Sylfaen" w:hAnsi="Sylfaen"/>
          <w:color w:val="0F243E" w:themeColor="text2" w:themeShade="80"/>
        </w:rPr>
        <w:t>პერიოდულად ახლდება საინფორმაციო შინაარსის ბეჭდური მასალები.</w:t>
      </w:r>
      <w:r w:rsidR="0039192C" w:rsidRPr="009C6100">
        <w:rPr>
          <w:rFonts w:ascii="Sylfaen" w:hAnsi="Sylfaen" w:cs="Sylfaen"/>
          <w:color w:val="0F243E" w:themeColor="text2" w:themeShade="80"/>
        </w:rPr>
        <w:t>ასევე</w:t>
      </w:r>
      <w:r w:rsidR="0039192C" w:rsidRPr="009C6100">
        <w:rPr>
          <w:rFonts w:ascii="Sylfaen" w:hAnsi="Sylfaen" w:cs="Segoe UI"/>
          <w:color w:val="0F243E" w:themeColor="text2" w:themeShade="80"/>
        </w:rPr>
        <w:t xml:space="preserve"> </w:t>
      </w:r>
      <w:r w:rsidR="0039192C" w:rsidRPr="009C6100">
        <w:rPr>
          <w:rFonts w:ascii="Sylfaen" w:hAnsi="Sylfaen" w:cs="Sylfaen"/>
          <w:color w:val="0F243E" w:themeColor="text2" w:themeShade="80"/>
        </w:rPr>
        <w:t>გაიმართა</w:t>
      </w:r>
      <w:r w:rsidR="0039192C" w:rsidRPr="009C6100">
        <w:rPr>
          <w:rFonts w:ascii="Sylfaen" w:hAnsi="Sylfaen" w:cs="Segoe UI"/>
          <w:color w:val="0F243E" w:themeColor="text2" w:themeShade="80"/>
        </w:rPr>
        <w:t xml:space="preserve"> </w:t>
      </w:r>
      <w:r w:rsidR="0039192C" w:rsidRPr="009C6100">
        <w:rPr>
          <w:rFonts w:ascii="Sylfaen" w:hAnsi="Sylfaen" w:cs="Sylfaen"/>
          <w:color w:val="0F243E" w:themeColor="text2" w:themeShade="80"/>
        </w:rPr>
        <w:t>ცენტრის</w:t>
      </w:r>
      <w:r w:rsidR="0039192C" w:rsidRPr="009C6100">
        <w:rPr>
          <w:rFonts w:ascii="Sylfaen" w:hAnsi="Sylfaen" w:cs="Segoe UI"/>
          <w:color w:val="0F243E" w:themeColor="text2" w:themeShade="80"/>
        </w:rPr>
        <w:t xml:space="preserve"> </w:t>
      </w:r>
      <w:r w:rsidR="0039192C" w:rsidRPr="009C6100">
        <w:rPr>
          <w:rFonts w:ascii="Sylfaen" w:hAnsi="Sylfaen" w:cs="Sylfaen"/>
          <w:color w:val="0F243E" w:themeColor="text2" w:themeShade="80"/>
        </w:rPr>
        <w:t>მუშაობის</w:t>
      </w:r>
      <w:r w:rsidR="0039192C" w:rsidRPr="009C6100">
        <w:rPr>
          <w:rFonts w:ascii="Sylfaen" w:hAnsi="Sylfaen" w:cs="Segoe UI"/>
          <w:color w:val="0F243E" w:themeColor="text2" w:themeShade="80"/>
        </w:rPr>
        <w:t xml:space="preserve"> </w:t>
      </w:r>
      <w:r w:rsidR="0039192C" w:rsidRPr="009C6100">
        <w:rPr>
          <w:rFonts w:ascii="Sylfaen" w:hAnsi="Sylfaen" w:cs="Sylfaen"/>
          <w:color w:val="0F243E" w:themeColor="text2" w:themeShade="80"/>
        </w:rPr>
        <w:t>შემაჯამებელი</w:t>
      </w:r>
      <w:r w:rsidR="0039192C" w:rsidRPr="009C6100">
        <w:rPr>
          <w:rFonts w:ascii="Sylfaen" w:hAnsi="Sylfaen" w:cs="Segoe UI"/>
          <w:color w:val="0F243E" w:themeColor="text2" w:themeShade="80"/>
        </w:rPr>
        <w:t xml:space="preserve"> </w:t>
      </w:r>
      <w:r w:rsidR="0039192C" w:rsidRPr="009C6100">
        <w:rPr>
          <w:rFonts w:ascii="Sylfaen" w:hAnsi="Sylfaen" w:cs="Sylfaen"/>
          <w:color w:val="0F243E" w:themeColor="text2" w:themeShade="80"/>
        </w:rPr>
        <w:t>ღონისძიება</w:t>
      </w:r>
      <w:r w:rsidR="0039192C" w:rsidRPr="009C6100">
        <w:rPr>
          <w:rFonts w:ascii="Sylfaen" w:hAnsi="Sylfaen" w:cs="Sylfaen"/>
          <w:color w:val="0F243E" w:themeColor="text2" w:themeShade="80"/>
          <w:lang w:val="ka-GE"/>
        </w:rPr>
        <w:t>.</w:t>
      </w:r>
    </w:p>
    <w:p w14:paraId="6454AC2E" w14:textId="77777777" w:rsidR="00505FE4" w:rsidRPr="009C6100" w:rsidRDefault="00505FE4" w:rsidP="005D0960">
      <w:pPr>
        <w:spacing w:after="0"/>
        <w:jc w:val="both"/>
        <w:rPr>
          <w:rFonts w:ascii="Sylfaen" w:hAnsi="Sylfaen"/>
          <w:color w:val="0F243E" w:themeColor="text2" w:themeShade="80"/>
          <w:lang w:val="ka-GE"/>
        </w:rPr>
      </w:pPr>
    </w:p>
    <w:p w14:paraId="1F5E4531" w14:textId="77777777" w:rsidR="00C00D50" w:rsidRPr="009C6100" w:rsidRDefault="00505FE4" w:rsidP="005D0960">
      <w:pPr>
        <w:spacing w:after="0"/>
        <w:jc w:val="both"/>
        <w:rPr>
          <w:rFonts w:ascii="Sylfaen" w:hAnsi="Sylfaen"/>
          <w:color w:val="0F243E" w:themeColor="text2" w:themeShade="80"/>
        </w:rPr>
      </w:pPr>
      <w:r w:rsidRPr="009C6100">
        <w:rPr>
          <w:rFonts w:ascii="Sylfaen" w:hAnsi="Sylfaen"/>
          <w:b/>
          <w:i/>
          <w:color w:val="0F243E" w:themeColor="text2" w:themeShade="80"/>
          <w:lang w:val="ka-GE"/>
        </w:rPr>
        <w:t>სსიპ - პრობაციის ეროვნული სააგენტო</w:t>
      </w:r>
      <w:r w:rsidRPr="009C6100">
        <w:rPr>
          <w:rFonts w:ascii="Sylfaen" w:hAnsi="Sylfaen"/>
          <w:b/>
          <w:color w:val="0F243E" w:themeColor="text2" w:themeShade="80"/>
          <w:lang w:val="ka-GE"/>
        </w:rPr>
        <w:t xml:space="preserve"> - </w:t>
      </w:r>
      <w:r w:rsidR="00C00D50" w:rsidRPr="009C6100">
        <w:rPr>
          <w:rFonts w:ascii="Sylfaen" w:hAnsi="Sylfaen"/>
          <w:color w:val="0F243E" w:themeColor="text2" w:themeShade="80"/>
          <w:lang w:val="ka-GE"/>
        </w:rPr>
        <w:t>მომზადდა  პრობაციის ეროვნული სააგენტოს საქმიანობის ანგარიში.</w:t>
      </w:r>
    </w:p>
    <w:p w14:paraId="6F6CA72D" w14:textId="77777777" w:rsidR="00530FFC" w:rsidRPr="009C6100" w:rsidRDefault="00530FFC" w:rsidP="005D0960">
      <w:pPr>
        <w:spacing w:after="0"/>
        <w:jc w:val="both"/>
        <w:rPr>
          <w:rFonts w:ascii="Sylfaen" w:hAnsi="Sylfaen" w:cs="Calibri"/>
          <w:b/>
          <w:bCs/>
          <w:i/>
          <w:color w:val="0F243E" w:themeColor="text2" w:themeShade="80"/>
          <w:lang w:val="ka-GE"/>
        </w:rPr>
      </w:pPr>
    </w:p>
    <w:p w14:paraId="234C5B0F" w14:textId="77777777" w:rsidR="00505FE4" w:rsidRPr="009C6100" w:rsidRDefault="00505FE4" w:rsidP="005D0960">
      <w:pPr>
        <w:spacing w:after="0"/>
        <w:jc w:val="both"/>
        <w:rPr>
          <w:rFonts w:ascii="Sylfaen" w:hAnsi="Sylfaen"/>
          <w:b/>
          <w:i/>
          <w:color w:val="0F243E" w:themeColor="text2" w:themeShade="80"/>
          <w:lang w:val="ka-GE"/>
        </w:rPr>
      </w:pPr>
      <w:r w:rsidRPr="009C6100">
        <w:rPr>
          <w:rFonts w:ascii="Sylfaen" w:hAnsi="Sylfaen" w:cs="Calibri"/>
          <w:b/>
          <w:bCs/>
          <w:i/>
          <w:color w:val="0F243E" w:themeColor="text2" w:themeShade="80"/>
          <w:lang w:val="ka-GE"/>
        </w:rPr>
        <w:t xml:space="preserve">ღონისძიება </w:t>
      </w:r>
      <w:r w:rsidRPr="009C6100">
        <w:rPr>
          <w:rFonts w:ascii="Sylfaen" w:hAnsi="Sylfaen" w:cs="Sylfaen"/>
          <w:b/>
          <w:i/>
          <w:color w:val="0F243E" w:themeColor="text2" w:themeShade="80"/>
          <w:lang w:val="ka-GE"/>
        </w:rPr>
        <w:t>11.3.7 ტრენინგი მედიის წარმომადგენელთათვის</w:t>
      </w:r>
    </w:p>
    <w:p w14:paraId="434E0539" w14:textId="77777777" w:rsidR="00505FE4" w:rsidRPr="009C6100" w:rsidRDefault="00505FE4" w:rsidP="005D0960">
      <w:pPr>
        <w:spacing w:after="0"/>
        <w:jc w:val="both"/>
        <w:rPr>
          <w:rFonts w:ascii="Sylfaen" w:hAnsi="Sylfaen"/>
          <w:color w:val="0F243E" w:themeColor="text2" w:themeShade="80"/>
          <w:lang w:val="ka-GE"/>
        </w:rPr>
      </w:pPr>
      <w:r w:rsidRPr="009C6100">
        <w:rPr>
          <w:rFonts w:ascii="Sylfaen" w:hAnsi="Sylfaen" w:cs="Sylfaen"/>
          <w:b/>
          <w:i/>
          <w:color w:val="0F243E" w:themeColor="text2" w:themeShade="80"/>
          <w:lang w:val="ka-GE"/>
        </w:rPr>
        <w:t>სსიპ</w:t>
      </w:r>
      <w:r w:rsidRPr="009C6100">
        <w:rPr>
          <w:rFonts w:ascii="Sylfaen" w:hAnsi="Sylfaen"/>
          <w:b/>
          <w:i/>
          <w:color w:val="0F243E" w:themeColor="text2" w:themeShade="80"/>
          <w:lang w:val="ka-GE"/>
        </w:rPr>
        <w:t xml:space="preserve"> - დანაშაულის პრევენციის ცენტრი</w:t>
      </w:r>
      <w:r w:rsidRPr="009C6100">
        <w:rPr>
          <w:rFonts w:ascii="Sylfaen" w:hAnsi="Sylfaen"/>
          <w:b/>
          <w:color w:val="0F243E" w:themeColor="text2" w:themeShade="80"/>
          <w:lang w:val="ka-GE"/>
        </w:rPr>
        <w:t xml:space="preserve"> - </w:t>
      </w:r>
      <w:r w:rsidRPr="009C6100">
        <w:rPr>
          <w:rFonts w:ascii="Sylfaen" w:hAnsi="Sylfaen"/>
          <w:color w:val="0F243E" w:themeColor="text2" w:themeShade="80"/>
          <w:lang w:val="ka-GE"/>
        </w:rPr>
        <w:t xml:space="preserve">სსიპ სოციალური მომსახურების სააგენტო და საქართველოს შრომის, ჯანმრთელობისა და სოციალური დაცვის სამინისტროს ორგანიზებით ჩატარდა ტრენინგი მასმედიის წარმომადგენლებისთვის თბილისსა და ბორჯომში. აღნიშნული ღონისძიება მიზნად ისახავდა ბეჭვდითი მედიის, ონლაინ მედიის და ტელე-რადიო მაუწყებლობის ჟურნალისტთათვის შრომისა და დასაქმების თემებზე </w:t>
      </w:r>
      <w:r w:rsidRPr="009C6100">
        <w:rPr>
          <w:rFonts w:ascii="Sylfaen" w:hAnsi="Sylfaen"/>
          <w:color w:val="0F243E" w:themeColor="text2" w:themeShade="80"/>
          <w:lang w:val="ka-GE"/>
        </w:rPr>
        <w:lastRenderedPageBreak/>
        <w:t>ცნობიერების ამაღლებას;</w:t>
      </w:r>
      <w:r w:rsidR="004E382F" w:rsidRPr="009C6100">
        <w:rPr>
          <w:rFonts w:ascii="Sylfaen" w:hAnsi="Sylfaen"/>
          <w:color w:val="0F243E" w:themeColor="text2" w:themeShade="80"/>
          <w:lang w:val="ka-GE"/>
        </w:rPr>
        <w:t xml:space="preserve"> </w:t>
      </w:r>
      <w:r w:rsidRPr="009C6100">
        <w:rPr>
          <w:rFonts w:ascii="Sylfaen" w:hAnsi="Sylfaen"/>
          <w:color w:val="0F243E" w:themeColor="text2" w:themeShade="80"/>
          <w:lang w:val="ka-GE"/>
        </w:rPr>
        <w:t>შრომის ბაზრის ძირითადი თავისებურებებისა და მახასიათებლების შესახებ ინფორმაციის მიწოდებას; შრომის ბაზრის საკითხებთან დაკავშირებით ჟურნალისტების</w:t>
      </w:r>
      <w:r w:rsidR="004E382F" w:rsidRPr="009C6100">
        <w:rPr>
          <w:rFonts w:ascii="Sylfaen" w:hAnsi="Sylfaen"/>
          <w:color w:val="0F243E" w:themeColor="text2" w:themeShade="80"/>
          <w:lang w:val="ka-GE"/>
        </w:rPr>
        <w:t xml:space="preserve"> </w:t>
      </w:r>
      <w:r w:rsidRPr="009C6100">
        <w:rPr>
          <w:rFonts w:ascii="Sylfaen" w:hAnsi="Sylfaen"/>
          <w:color w:val="0F243E" w:themeColor="text2" w:themeShade="80"/>
          <w:lang w:val="ka-GE"/>
        </w:rPr>
        <w:t xml:space="preserve">პროფესიული და კვალიფიციური საქმიანობის გაუმჯობესების ხელშეწყობას. </w:t>
      </w:r>
    </w:p>
    <w:p w14:paraId="0BE98336" w14:textId="77777777" w:rsidR="00530FFC" w:rsidRPr="009C6100" w:rsidRDefault="00530FFC" w:rsidP="005D0960">
      <w:pPr>
        <w:spacing w:after="0"/>
        <w:jc w:val="both"/>
        <w:rPr>
          <w:rFonts w:ascii="Sylfaen" w:hAnsi="Sylfaen"/>
          <w:color w:val="0F243E" w:themeColor="text2" w:themeShade="80"/>
          <w:lang w:val="ka-GE"/>
        </w:rPr>
      </w:pPr>
    </w:p>
    <w:p w14:paraId="232B2D15" w14:textId="77777777" w:rsidR="00505FE4" w:rsidRPr="009C6100" w:rsidRDefault="00505FE4" w:rsidP="005D0960">
      <w:pPr>
        <w:spacing w:after="0"/>
        <w:jc w:val="both"/>
        <w:rPr>
          <w:rFonts w:ascii="Sylfaen" w:hAnsi="Sylfaen"/>
          <w:color w:val="0F243E" w:themeColor="text2" w:themeShade="80"/>
          <w:lang w:val="ka-GE"/>
        </w:rPr>
      </w:pPr>
      <w:r w:rsidRPr="009C6100">
        <w:rPr>
          <w:rFonts w:ascii="Sylfaen" w:hAnsi="Sylfaen"/>
          <w:color w:val="0F243E" w:themeColor="text2" w:themeShade="80"/>
          <w:lang w:val="ka-GE"/>
        </w:rPr>
        <w:t>ზემოაღნიშნული ღონისძიების ფარგლებში თბილისისა და რეგიონის მედიის წარმომადგენლებისთვის</w:t>
      </w:r>
      <w:r w:rsidR="00284F5F" w:rsidRPr="009C6100">
        <w:rPr>
          <w:rFonts w:ascii="Sylfaen" w:hAnsi="Sylfaen"/>
          <w:color w:val="0F243E" w:themeColor="text2" w:themeShade="80"/>
          <w:lang w:val="ka-GE"/>
        </w:rPr>
        <w:t xml:space="preserve"> საანგარიშო პერიოდში</w:t>
      </w:r>
      <w:r w:rsidRPr="009C6100">
        <w:rPr>
          <w:rFonts w:ascii="Sylfaen" w:hAnsi="Sylfaen"/>
          <w:color w:val="0F243E" w:themeColor="text2" w:themeShade="80"/>
          <w:lang w:val="ka-GE"/>
        </w:rPr>
        <w:t xml:space="preserve"> ჩატარდა ტრენინგი: “ყოფილ პატიმართა სამოქალაქო ინტეგრაცია“.</w:t>
      </w:r>
    </w:p>
    <w:p w14:paraId="6DFA89B3" w14:textId="77777777" w:rsidR="00530FFC" w:rsidRPr="009C6100" w:rsidRDefault="00530FFC" w:rsidP="005D0960">
      <w:pPr>
        <w:spacing w:after="0"/>
        <w:jc w:val="both"/>
        <w:rPr>
          <w:rFonts w:ascii="Sylfaen" w:hAnsi="Sylfaen"/>
          <w:b/>
          <w:i/>
          <w:color w:val="0F243E" w:themeColor="text2" w:themeShade="80"/>
          <w:lang w:val="ka-GE"/>
        </w:rPr>
      </w:pPr>
    </w:p>
    <w:p w14:paraId="4A6D3C25" w14:textId="77777777" w:rsidR="00C00D50" w:rsidRPr="009C6100" w:rsidRDefault="00505FE4" w:rsidP="005D0960">
      <w:pPr>
        <w:spacing w:after="0"/>
        <w:jc w:val="both"/>
        <w:rPr>
          <w:rFonts w:ascii="Sylfaen" w:hAnsi="Sylfaen"/>
          <w:color w:val="0F243E" w:themeColor="text2" w:themeShade="80"/>
        </w:rPr>
      </w:pPr>
      <w:r w:rsidRPr="009C6100">
        <w:rPr>
          <w:rFonts w:ascii="Sylfaen" w:hAnsi="Sylfaen"/>
          <w:b/>
          <w:i/>
          <w:color w:val="0F243E" w:themeColor="text2" w:themeShade="80"/>
          <w:lang w:val="ka-GE"/>
        </w:rPr>
        <w:t>სსიპ - პრობაციის ეროვნული სააგენტო</w:t>
      </w:r>
      <w:r w:rsidRPr="009C6100">
        <w:rPr>
          <w:rFonts w:ascii="Sylfaen" w:hAnsi="Sylfaen"/>
          <w:b/>
          <w:color w:val="0F243E" w:themeColor="text2" w:themeShade="80"/>
          <w:lang w:val="ka-GE"/>
        </w:rPr>
        <w:t xml:space="preserve"> - </w:t>
      </w:r>
      <w:r w:rsidR="00C00D50" w:rsidRPr="009C6100">
        <w:rPr>
          <w:rFonts w:ascii="Sylfaen" w:hAnsi="Sylfaen"/>
          <w:color w:val="0F243E" w:themeColor="text2" w:themeShade="80"/>
          <w:lang w:val="ka-GE"/>
        </w:rPr>
        <w:t>პერიოდული ანგარიში მომზადებულ</w:t>
      </w:r>
      <w:r w:rsidR="00852ABD" w:rsidRPr="009C6100">
        <w:rPr>
          <w:rFonts w:ascii="Sylfaen" w:hAnsi="Sylfaen"/>
          <w:color w:val="0F243E" w:themeColor="text2" w:themeShade="80"/>
          <w:lang w:val="ka-GE"/>
        </w:rPr>
        <w:t>ია და განთავსებულია ვებ-გვერდზე.</w:t>
      </w:r>
      <w:r w:rsidR="00941AF8" w:rsidRPr="009C6100">
        <w:rPr>
          <w:rFonts w:ascii="Sylfaen" w:hAnsi="Sylfaen"/>
          <w:color w:val="0F243E" w:themeColor="text2" w:themeShade="80"/>
        </w:rPr>
        <w:t xml:space="preserve"> 2016 </w:t>
      </w:r>
      <w:r w:rsidR="00C00D50" w:rsidRPr="009C6100">
        <w:rPr>
          <w:rFonts w:ascii="Sylfaen" w:hAnsi="Sylfaen"/>
          <w:color w:val="0F243E" w:themeColor="text2" w:themeShade="80"/>
          <w:lang w:val="ka-GE"/>
        </w:rPr>
        <w:t>წლის განმავლობაში სააგენტო</w:t>
      </w:r>
      <w:r w:rsidR="00941AF8" w:rsidRPr="009C6100">
        <w:rPr>
          <w:rFonts w:ascii="Sylfaen" w:hAnsi="Sylfaen"/>
          <w:color w:val="0F243E" w:themeColor="text2" w:themeShade="80"/>
          <w:lang w:val="ka-GE"/>
        </w:rPr>
        <w:t>მ</w:t>
      </w:r>
      <w:r w:rsidR="00C00D50" w:rsidRPr="009C6100">
        <w:rPr>
          <w:rFonts w:ascii="Sylfaen" w:hAnsi="Sylfaen"/>
          <w:color w:val="0F243E" w:themeColor="text2" w:themeShade="80"/>
          <w:lang w:val="ka-GE"/>
        </w:rPr>
        <w:t xml:space="preserve"> </w:t>
      </w:r>
      <w:r w:rsidR="00941AF8" w:rsidRPr="009C6100">
        <w:rPr>
          <w:rFonts w:ascii="Sylfaen" w:hAnsi="Sylfaen"/>
          <w:color w:val="0F243E" w:themeColor="text2" w:themeShade="80"/>
          <w:lang w:val="ka-GE"/>
        </w:rPr>
        <w:t>გან</w:t>
      </w:r>
      <w:r w:rsidR="00C00D50" w:rsidRPr="009C6100">
        <w:rPr>
          <w:rFonts w:ascii="Sylfaen" w:hAnsi="Sylfaen"/>
          <w:color w:val="0F243E" w:themeColor="text2" w:themeShade="80"/>
          <w:lang w:val="ka-GE"/>
        </w:rPr>
        <w:t>ახორციელ</w:t>
      </w:r>
      <w:r w:rsidR="00941AF8" w:rsidRPr="009C6100">
        <w:rPr>
          <w:rFonts w:ascii="Sylfaen" w:hAnsi="Sylfaen"/>
          <w:color w:val="0F243E" w:themeColor="text2" w:themeShade="80"/>
          <w:lang w:val="ka-GE"/>
        </w:rPr>
        <w:t>ა სხვადასხვა სახის PR აქციები</w:t>
      </w:r>
      <w:r w:rsidR="00C00D50" w:rsidRPr="009C6100">
        <w:rPr>
          <w:rFonts w:ascii="Sylfaen" w:hAnsi="Sylfaen"/>
          <w:color w:val="0F243E" w:themeColor="text2" w:themeShade="80"/>
          <w:lang w:val="ka-GE"/>
        </w:rPr>
        <w:t>.</w:t>
      </w:r>
    </w:p>
    <w:p w14:paraId="63A7494C" w14:textId="265940DD" w:rsidR="005D0A33" w:rsidRPr="009C6100" w:rsidRDefault="00505FE4" w:rsidP="005D0960">
      <w:pPr>
        <w:spacing w:after="0"/>
        <w:jc w:val="both"/>
        <w:rPr>
          <w:rFonts w:ascii="Sylfaen" w:hAnsi="Sylfaen"/>
          <w:color w:val="0F243E" w:themeColor="text2" w:themeShade="80"/>
          <w:lang w:val="ka-GE"/>
        </w:rPr>
      </w:pPr>
      <w:r w:rsidRPr="009C6100">
        <w:rPr>
          <w:rFonts w:ascii="Sylfaen" w:hAnsi="Sylfaen"/>
          <w:b/>
          <w:i/>
          <w:color w:val="0F243E" w:themeColor="text2" w:themeShade="80"/>
          <w:lang w:val="ka-GE"/>
        </w:rPr>
        <w:t>პენიტენციური დეპარტამენტი</w:t>
      </w:r>
      <w:r w:rsidR="00D400C8" w:rsidRPr="009C6100">
        <w:rPr>
          <w:rFonts w:ascii="Sylfaen" w:hAnsi="Sylfaen"/>
          <w:b/>
          <w:i/>
          <w:color w:val="0F243E" w:themeColor="text2" w:themeShade="80"/>
          <w:lang w:val="ka-GE"/>
        </w:rPr>
        <w:t xml:space="preserve"> - </w:t>
      </w:r>
      <w:r w:rsidR="005D0A33" w:rsidRPr="009C6100">
        <w:rPr>
          <w:rFonts w:ascii="Sylfaen" w:hAnsi="Sylfaen"/>
          <w:color w:val="0F243E" w:themeColor="text2" w:themeShade="80"/>
          <w:lang w:val="ka-GE"/>
        </w:rPr>
        <w:t>სასჯელაღსრულების სისტემაში განხორციელებული რეფორმისა და საკანონმდებლო ცვლილებების გაცნობის მიზნით, ჟურნალისტებისათვის ქ. ბორჯომში ჩატარდა ორ დღიანი სემინარი თემაზე: „სასჯელაღსრულებისა და პრობაციის სისტემის რეფორმა“. სემინარს საქართველოს მასმედიის სხვადასხვა სფეროს 40-მდე წარმომადგენელი ესწრებოდა, რომლებიც გაეცნენ სისტემაში განხორციელებულ საკანონმდებლო ცვლილებებს, სამომავლო გეგმებს, სამინისტროს პრიორიტეტებს, პენიტენციურ დაწესებულებებში ჯანსაღი გარემოს შექმნისა და პატიმრების რესოციალიზაცია/რეაბილიტაციის  მიზნით მიღწეულ პროგრესსა და სამომავლო პროგრამებს.</w:t>
      </w:r>
    </w:p>
    <w:p w14:paraId="0B604A37" w14:textId="77777777" w:rsidR="00530FFC" w:rsidRPr="009C6100" w:rsidRDefault="00530FFC" w:rsidP="005D0960">
      <w:pPr>
        <w:spacing w:after="0"/>
        <w:jc w:val="both"/>
        <w:rPr>
          <w:rFonts w:ascii="Sylfaen" w:hAnsi="Sylfaen"/>
          <w:color w:val="0F243E" w:themeColor="text2" w:themeShade="80"/>
          <w:lang w:val="ka-GE"/>
        </w:rPr>
      </w:pPr>
    </w:p>
    <w:p w14:paraId="44203177" w14:textId="77777777" w:rsidR="00505FE4" w:rsidRPr="009C6100" w:rsidRDefault="00505FE4" w:rsidP="005D0960">
      <w:pPr>
        <w:spacing w:after="0"/>
        <w:jc w:val="both"/>
        <w:rPr>
          <w:rFonts w:ascii="Sylfaen" w:hAnsi="Sylfaen"/>
          <w:b/>
          <w:i/>
          <w:color w:val="0F243E" w:themeColor="text2" w:themeShade="80"/>
          <w:lang w:val="ka-GE"/>
        </w:rPr>
      </w:pPr>
      <w:r w:rsidRPr="009C6100">
        <w:rPr>
          <w:rFonts w:ascii="Sylfaen" w:hAnsi="Sylfaen" w:cs="Calibri"/>
          <w:b/>
          <w:bCs/>
          <w:i/>
          <w:color w:val="0F243E" w:themeColor="text2" w:themeShade="80"/>
          <w:lang w:val="ka-GE"/>
        </w:rPr>
        <w:t xml:space="preserve">ღონისძიება </w:t>
      </w:r>
      <w:r w:rsidRPr="009C6100">
        <w:rPr>
          <w:rFonts w:ascii="Sylfaen" w:hAnsi="Sylfaen"/>
          <w:b/>
          <w:i/>
          <w:color w:val="0F243E" w:themeColor="text2" w:themeShade="80"/>
          <w:lang w:val="ka-GE"/>
        </w:rPr>
        <w:t>11.3.8 საზოგადოებრივი აზრის კვლევა რესოციალიზაცია-რეაბილიტაციის პროცესისა და ამ სფეროს ბენეფიციართა მიმართ დამოკიდებულებაზე</w:t>
      </w:r>
    </w:p>
    <w:p w14:paraId="22167195" w14:textId="41925747" w:rsidR="006246B0" w:rsidRPr="00C70B76" w:rsidRDefault="00505FE4" w:rsidP="005D0960">
      <w:pPr>
        <w:pStyle w:val="ListParagraph"/>
        <w:spacing w:after="0"/>
        <w:ind w:left="0"/>
        <w:jc w:val="both"/>
        <w:rPr>
          <w:rFonts w:ascii="Sylfaen" w:hAnsi="Sylfaen"/>
          <w:color w:val="0F243E" w:themeColor="text2" w:themeShade="80"/>
          <w:lang w:val="ka-GE"/>
        </w:rPr>
      </w:pPr>
      <w:r w:rsidRPr="009C6100">
        <w:rPr>
          <w:rFonts w:ascii="Sylfaen" w:hAnsi="Sylfaen"/>
          <w:color w:val="0F243E" w:themeColor="text2" w:themeShade="80"/>
          <w:lang w:val="ka-GE"/>
        </w:rPr>
        <w:t>201</w:t>
      </w:r>
      <w:r w:rsidR="005D4525" w:rsidRPr="009C6100">
        <w:rPr>
          <w:rFonts w:ascii="Sylfaen" w:hAnsi="Sylfaen"/>
          <w:color w:val="0F243E" w:themeColor="text2" w:themeShade="80"/>
          <w:lang w:val="ka-GE"/>
        </w:rPr>
        <w:t>6</w:t>
      </w:r>
      <w:r w:rsidRPr="009C6100">
        <w:rPr>
          <w:rFonts w:ascii="Sylfaen" w:hAnsi="Sylfaen"/>
          <w:color w:val="0F243E" w:themeColor="text2" w:themeShade="80"/>
          <w:lang w:val="ka-GE"/>
        </w:rPr>
        <w:t xml:space="preserve"> წელს აღნიშნული კვლევა არ განხორციელებულა.</w:t>
      </w:r>
      <w:bookmarkStart w:id="46" w:name="_GoBack"/>
      <w:bookmarkEnd w:id="46"/>
    </w:p>
    <w:sectPr w:rsidR="006246B0" w:rsidRPr="00C70B76" w:rsidSect="0048148A">
      <w:footerReference w:type="default" r:id="rId18"/>
      <w:type w:val="continuous"/>
      <w:pgSz w:w="11907" w:h="16839" w:code="9"/>
      <w:pgMar w:top="1440" w:right="1440" w:bottom="1440" w:left="1440" w:header="720" w:footer="720" w:gutter="0"/>
      <w:pgBorders w:offsetFrom="page">
        <w:top w:val="twistedLines2" w:sz="8" w:space="24" w:color="0F243E" w:themeColor="text2" w:themeShade="80"/>
        <w:left w:val="twistedLines2" w:sz="8" w:space="24" w:color="0F243E" w:themeColor="text2" w:themeShade="80"/>
        <w:bottom w:val="twistedLines2" w:sz="8" w:space="24" w:color="0F243E" w:themeColor="text2" w:themeShade="80"/>
        <w:right w:val="twistedLines2" w:sz="8" w:space="24" w:color="0F243E" w:themeColor="text2" w:themeShade="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F9AFC" w14:textId="77777777" w:rsidR="00034106" w:rsidRDefault="00034106">
      <w:pPr>
        <w:spacing w:after="0" w:line="240" w:lineRule="auto"/>
      </w:pPr>
      <w:r>
        <w:separator/>
      </w:r>
    </w:p>
  </w:endnote>
  <w:endnote w:type="continuationSeparator" w:id="0">
    <w:p w14:paraId="7A2BF6D4" w14:textId="77777777" w:rsidR="00034106" w:rsidRDefault="00034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sKolkheti">
    <w:altName w:val="PsKolkhet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LitNusx">
    <w:panose1 w:val="00000000000000000000"/>
    <w:charset w:val="00"/>
    <w:family w:val="auto"/>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BPG Glaho Arial V5">
    <w:charset w:val="00"/>
    <w:family w:val="swiss"/>
    <w:pitch w:val="variable"/>
    <w:sig w:usb0="84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StoneSans">
    <w:altName w:val="Times New Roman"/>
    <w:charset w:val="01"/>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395037"/>
      <w:docPartObj>
        <w:docPartGallery w:val="Page Numbers (Bottom of Page)"/>
        <w:docPartUnique/>
      </w:docPartObj>
    </w:sdtPr>
    <w:sdtEndPr/>
    <w:sdtContent>
      <w:p w14:paraId="54C198B9" w14:textId="77777777" w:rsidR="002C3BD7" w:rsidRDefault="002C3BD7">
        <w:pPr>
          <w:pStyle w:val="Footer"/>
          <w:jc w:val="right"/>
        </w:pPr>
        <w:r>
          <w:fldChar w:fldCharType="begin"/>
        </w:r>
        <w:r>
          <w:instrText xml:space="preserve"> PAGE   \* MERGEFORMAT </w:instrText>
        </w:r>
        <w:r>
          <w:fldChar w:fldCharType="separate"/>
        </w:r>
        <w:r w:rsidR="009C6100" w:rsidRPr="009C6100">
          <w:rPr>
            <w:b/>
            <w:noProof/>
          </w:rPr>
          <w:t>96</w:t>
        </w:r>
        <w:r>
          <w:rPr>
            <w:b/>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6FC3D" w14:textId="77777777" w:rsidR="00034106" w:rsidRDefault="00034106">
      <w:pPr>
        <w:spacing w:after="0" w:line="240" w:lineRule="auto"/>
      </w:pPr>
      <w:r>
        <w:separator/>
      </w:r>
    </w:p>
  </w:footnote>
  <w:footnote w:type="continuationSeparator" w:id="0">
    <w:p w14:paraId="1923AB24" w14:textId="77777777" w:rsidR="00034106" w:rsidRDefault="00034106">
      <w:pPr>
        <w:spacing w:after="0" w:line="240" w:lineRule="auto"/>
      </w:pPr>
      <w:r>
        <w:continuationSeparator/>
      </w:r>
    </w:p>
  </w:footnote>
  <w:footnote w:id="1">
    <w:p w14:paraId="464B5883" w14:textId="77777777" w:rsidR="002C3BD7" w:rsidRPr="00535A2E" w:rsidRDefault="002C3BD7" w:rsidP="00862DF4">
      <w:pPr>
        <w:pStyle w:val="FootnoteText"/>
        <w:rPr>
          <w:rFonts w:ascii="Sylfaen" w:hAnsi="Sylfaen"/>
          <w:lang w:val="ka-GE"/>
        </w:rPr>
      </w:pPr>
      <w:r>
        <w:rPr>
          <w:rStyle w:val="FootnoteReference"/>
        </w:rPr>
        <w:footnoteRef/>
      </w:r>
      <w:r>
        <w:t xml:space="preserve"> </w:t>
      </w:r>
      <w:hyperlink r:id="rId1" w:history="1">
        <w:r w:rsidRPr="00F06A2D">
          <w:rPr>
            <w:rStyle w:val="Hyperlink"/>
            <w:rFonts w:ascii="Sylfaen" w:hAnsi="Sylfaen"/>
            <w:lang w:val="ka-GE"/>
          </w:rPr>
          <w:t>http://www.legalaid.ge/index.php?action=page&amp;p_id=673&amp;lang=geo</w:t>
        </w:r>
      </w:hyperlink>
      <w:r>
        <w:rPr>
          <w:rFonts w:ascii="Sylfaen" w:hAnsi="Sylfaen"/>
          <w:lang w:val="ka-GE"/>
        </w:rPr>
        <w:t xml:space="preserve"> </w:t>
      </w:r>
    </w:p>
  </w:footnote>
  <w:footnote w:id="2">
    <w:p w14:paraId="4937277B" w14:textId="77777777" w:rsidR="002C3BD7" w:rsidRDefault="002C3BD7" w:rsidP="006441B3">
      <w:pPr>
        <w:pStyle w:val="FootnoteText"/>
      </w:pPr>
      <w:r>
        <w:rPr>
          <w:rStyle w:val="FootnoteReference"/>
        </w:rPr>
        <w:footnoteRef/>
      </w:r>
      <w:r>
        <w:t xml:space="preserve"> </w:t>
      </w:r>
      <w:r w:rsidRPr="007B6249">
        <w:t>http://www.ombudsman.ge/uploads/other/3/3983.pdf</w:t>
      </w:r>
    </w:p>
  </w:footnote>
  <w:footnote w:id="3">
    <w:p w14:paraId="63F2794A" w14:textId="77777777" w:rsidR="002C3BD7" w:rsidRPr="003E25AB" w:rsidRDefault="002C3BD7" w:rsidP="006441B3">
      <w:pPr>
        <w:pStyle w:val="FootnoteText"/>
        <w:rPr>
          <w:rFonts w:ascii="Sylfaen" w:hAnsi="Sylfaen"/>
          <w:sz w:val="16"/>
          <w:szCs w:val="16"/>
          <w:lang w:val="ka-GE"/>
        </w:rPr>
      </w:pPr>
      <w:r>
        <w:t xml:space="preserve"> </w:t>
      </w:r>
      <w:r>
        <w:rPr>
          <w:rStyle w:val="FootnoteReference"/>
        </w:rPr>
        <w:footnoteRef/>
      </w:r>
      <w:r>
        <w:t xml:space="preserve">      -  </w:t>
      </w:r>
      <w:r>
        <w:rPr>
          <w:rFonts w:ascii="Sylfaen" w:hAnsi="Sylfaen"/>
          <w:sz w:val="16"/>
          <w:szCs w:val="16"/>
          <w:lang w:val="ka-GE"/>
        </w:rPr>
        <w:t xml:space="preserve">     </w:t>
      </w:r>
      <w:r w:rsidRPr="003E25AB">
        <w:rPr>
          <w:rFonts w:ascii="Sylfaen" w:hAnsi="Sylfaen"/>
          <w:sz w:val="16"/>
          <w:szCs w:val="16"/>
          <w:lang w:val="ka-GE"/>
        </w:rPr>
        <w:t>2016 წლის 27 მაისს ქუთაისში საჯარო დებატები გაიმართა თემაზე: „ქვეყანაში არსებული ნარკოპოლიტიკა“.</w:t>
      </w:r>
    </w:p>
    <w:p w14:paraId="68240364" w14:textId="77777777" w:rsidR="002C3BD7" w:rsidRDefault="002C3BD7" w:rsidP="006441B3">
      <w:pPr>
        <w:pStyle w:val="FootnoteText"/>
        <w:numPr>
          <w:ilvl w:val="0"/>
          <w:numId w:val="159"/>
        </w:numPr>
        <w:rPr>
          <w:rFonts w:ascii="Sylfaen" w:hAnsi="Sylfaen"/>
          <w:sz w:val="16"/>
          <w:szCs w:val="16"/>
          <w:lang w:val="ka-GE"/>
        </w:rPr>
      </w:pPr>
      <w:r w:rsidRPr="003E25AB">
        <w:rPr>
          <w:rFonts w:ascii="Sylfaen" w:hAnsi="Sylfaen"/>
          <w:sz w:val="16"/>
          <w:szCs w:val="16"/>
          <w:lang w:val="ka-GE"/>
        </w:rPr>
        <w:t xml:space="preserve">2016 წლის 29 ივლისს ბათუმში საჯარო დებატები გაიმართა თემაზე „უსახლკარობა, სოციალურად დაუცველი </w:t>
      </w:r>
      <w:r>
        <w:rPr>
          <w:rFonts w:ascii="Sylfaen" w:hAnsi="Sylfaen"/>
          <w:sz w:val="16"/>
          <w:szCs w:val="16"/>
          <w:lang w:val="ka-GE"/>
        </w:rPr>
        <w:t xml:space="preserve"> </w:t>
      </w:r>
      <w:r w:rsidRPr="003E25AB">
        <w:rPr>
          <w:rFonts w:ascii="Sylfaen" w:hAnsi="Sylfaen"/>
          <w:sz w:val="16"/>
          <w:szCs w:val="16"/>
          <w:lang w:val="ka-GE"/>
        </w:rPr>
        <w:t>მოსახლეობა და ეკომიგრაციის სფეროში არსებული გამოწვევები აჭარაში</w:t>
      </w:r>
      <w:r>
        <w:rPr>
          <w:rFonts w:ascii="Sylfaen" w:hAnsi="Sylfaen"/>
          <w:sz w:val="16"/>
          <w:szCs w:val="16"/>
          <w:lang w:val="ka-GE"/>
        </w:rPr>
        <w:t xml:space="preserve">“. </w:t>
      </w:r>
    </w:p>
    <w:p w14:paraId="48A308AA" w14:textId="77777777" w:rsidR="002C3BD7" w:rsidRPr="003E25AB" w:rsidRDefault="002C3BD7" w:rsidP="006441B3">
      <w:pPr>
        <w:pStyle w:val="FootnoteText"/>
        <w:numPr>
          <w:ilvl w:val="0"/>
          <w:numId w:val="159"/>
        </w:numPr>
        <w:rPr>
          <w:rFonts w:ascii="Sylfaen" w:hAnsi="Sylfaen"/>
          <w:sz w:val="16"/>
          <w:szCs w:val="16"/>
          <w:lang w:val="ka-GE"/>
        </w:rPr>
      </w:pPr>
      <w:r>
        <w:rPr>
          <w:rFonts w:ascii="Sylfaen" w:hAnsi="Sylfaen"/>
          <w:sz w:val="16"/>
          <w:szCs w:val="16"/>
          <w:lang w:val="ka-GE"/>
        </w:rPr>
        <w:t>2</w:t>
      </w:r>
      <w:r w:rsidRPr="003E25AB">
        <w:rPr>
          <w:rFonts w:ascii="Sylfaen" w:hAnsi="Sylfaen"/>
          <w:sz w:val="16"/>
          <w:szCs w:val="16"/>
          <w:lang w:val="ka-GE"/>
        </w:rPr>
        <w:t>016 წლის 25 ნოემბერს თელავში საჯარო დებატები გაიმართა თემაზე: „ტრადიციით გამართლებული ძალადობა გოგონებსა და ქალებზე“.</w:t>
      </w:r>
    </w:p>
    <w:p w14:paraId="31904CD5" w14:textId="77777777" w:rsidR="002C3BD7" w:rsidRPr="003E25AB" w:rsidRDefault="002C3BD7" w:rsidP="006441B3">
      <w:pPr>
        <w:pStyle w:val="FootnoteText"/>
        <w:rPr>
          <w:rFonts w:ascii="Sylfaen" w:hAnsi="Sylfae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72276"/>
    <w:multiLevelType w:val="hybridMultilevel"/>
    <w:tmpl w:val="71CE89EC"/>
    <w:lvl w:ilvl="0" w:tplc="6D805770">
      <w:start w:val="17"/>
      <w:numFmt w:val="bullet"/>
      <w:lvlText w:val="-"/>
      <w:lvlJc w:val="left"/>
      <w:pPr>
        <w:ind w:left="720" w:hanging="360"/>
      </w:pPr>
      <w:rPr>
        <w:rFonts w:ascii="Sylfaen" w:eastAsia="MS Mincho"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80015"/>
    <w:multiLevelType w:val="hybridMultilevel"/>
    <w:tmpl w:val="C184885C"/>
    <w:lvl w:ilvl="0" w:tplc="250C9CD4">
      <w:start w:val="2010"/>
      <w:numFmt w:val="bullet"/>
      <w:lvlText w:val="-"/>
      <w:lvlJc w:val="left"/>
      <w:pPr>
        <w:ind w:left="360" w:hanging="360"/>
      </w:pPr>
      <w:rPr>
        <w:rFonts w:ascii="Sylfaen" w:eastAsiaTheme="minorHAnsi" w:hAnsi="Sylfaen"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8F675E"/>
    <w:multiLevelType w:val="hybridMultilevel"/>
    <w:tmpl w:val="B6E06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C356D8"/>
    <w:multiLevelType w:val="hybridMultilevel"/>
    <w:tmpl w:val="DF60F748"/>
    <w:lvl w:ilvl="0" w:tplc="CE7E774E">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nsid w:val="04B9602F"/>
    <w:multiLevelType w:val="hybridMultilevel"/>
    <w:tmpl w:val="73D4F6C6"/>
    <w:lvl w:ilvl="0" w:tplc="89C600DE">
      <w:numFmt w:val="bullet"/>
      <w:lvlText w:val="-"/>
      <w:lvlJc w:val="left"/>
      <w:pPr>
        <w:ind w:left="360" w:hanging="360"/>
      </w:pPr>
      <w:rPr>
        <w:rFonts w:ascii="Calibri" w:hAnsi="Calibri" w:cstheme="minorHAnsi" w:hint="default"/>
        <w:spacing w:val="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6005567"/>
    <w:multiLevelType w:val="hybridMultilevel"/>
    <w:tmpl w:val="ED821864"/>
    <w:lvl w:ilvl="0" w:tplc="6D805770">
      <w:start w:val="17"/>
      <w:numFmt w:val="bullet"/>
      <w:lvlText w:val="-"/>
      <w:lvlJc w:val="left"/>
      <w:pPr>
        <w:ind w:left="720" w:hanging="360"/>
      </w:pPr>
      <w:rPr>
        <w:rFonts w:ascii="Sylfaen" w:eastAsia="MS Mincho"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7838FD"/>
    <w:multiLevelType w:val="hybridMultilevel"/>
    <w:tmpl w:val="F30A7BB0"/>
    <w:lvl w:ilvl="0" w:tplc="62ACD1F0">
      <w:start w:val="1"/>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8A78A4"/>
    <w:multiLevelType w:val="hybridMultilevel"/>
    <w:tmpl w:val="1652BC6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08431583"/>
    <w:multiLevelType w:val="hybridMultilevel"/>
    <w:tmpl w:val="E1E835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92212C8"/>
    <w:multiLevelType w:val="hybridMultilevel"/>
    <w:tmpl w:val="6E7C1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6B6457"/>
    <w:multiLevelType w:val="hybridMultilevel"/>
    <w:tmpl w:val="314EE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E0325A"/>
    <w:multiLevelType w:val="hybridMultilevel"/>
    <w:tmpl w:val="E134061C"/>
    <w:lvl w:ilvl="0" w:tplc="89C600DE">
      <w:numFmt w:val="bullet"/>
      <w:lvlText w:val="-"/>
      <w:lvlJc w:val="left"/>
      <w:pPr>
        <w:ind w:left="360" w:hanging="360"/>
      </w:pPr>
      <w:rPr>
        <w:rFonts w:ascii="Calibri" w:hAnsi="Calibri" w:cstheme="minorHAnsi" w:hint="default"/>
        <w:spacing w:val="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E20B2A"/>
    <w:multiLevelType w:val="hybridMultilevel"/>
    <w:tmpl w:val="EDD6CC58"/>
    <w:lvl w:ilvl="0" w:tplc="CE7E77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1522E6"/>
    <w:multiLevelType w:val="hybridMultilevel"/>
    <w:tmpl w:val="A0DC9B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4725EF"/>
    <w:multiLevelType w:val="hybridMultilevel"/>
    <w:tmpl w:val="04B048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CAA06C4"/>
    <w:multiLevelType w:val="hybridMultilevel"/>
    <w:tmpl w:val="8CFAED40"/>
    <w:lvl w:ilvl="0" w:tplc="89C600DE">
      <w:numFmt w:val="bullet"/>
      <w:lvlText w:val="-"/>
      <w:lvlJc w:val="left"/>
      <w:pPr>
        <w:ind w:left="450" w:hanging="360"/>
      </w:pPr>
      <w:rPr>
        <w:rFonts w:ascii="Calibri" w:hAnsi="Calibri" w:cstheme="minorHAnsi" w:hint="default"/>
        <w:spacing w:val="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0D1175B0"/>
    <w:multiLevelType w:val="hybridMultilevel"/>
    <w:tmpl w:val="746E44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0DFF1BE2"/>
    <w:multiLevelType w:val="hybridMultilevel"/>
    <w:tmpl w:val="EA8C9C8C"/>
    <w:lvl w:ilvl="0" w:tplc="CE7E774E">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8">
    <w:nsid w:val="0F0852F6"/>
    <w:multiLevelType w:val="hybridMultilevel"/>
    <w:tmpl w:val="FE5CC71A"/>
    <w:lvl w:ilvl="0" w:tplc="D43EE97C">
      <w:start w:val="1"/>
      <w:numFmt w:val="decimal"/>
      <w:lvlText w:val="%1."/>
      <w:lvlJc w:val="left"/>
      <w:pPr>
        <w:ind w:left="360" w:hanging="360"/>
      </w:pPr>
      <w:rPr>
        <w:rFonts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F55645D"/>
    <w:multiLevelType w:val="hybridMultilevel"/>
    <w:tmpl w:val="1108A024"/>
    <w:lvl w:ilvl="0" w:tplc="11C88D5E">
      <w:start w:val="20"/>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01D594C"/>
    <w:multiLevelType w:val="hybridMultilevel"/>
    <w:tmpl w:val="2F74FE62"/>
    <w:lvl w:ilvl="0" w:tplc="5330AA1A">
      <w:start w:val="1"/>
      <w:numFmt w:val="decimal"/>
      <w:lvlText w:val="%1."/>
      <w:lvlJc w:val="left"/>
      <w:pPr>
        <w:ind w:left="720" w:hanging="360"/>
      </w:pPr>
      <w:rPr>
        <w:rFonts w:cs="Sylfae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10316C8E"/>
    <w:multiLevelType w:val="hybridMultilevel"/>
    <w:tmpl w:val="AAE6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0A24045"/>
    <w:multiLevelType w:val="hybridMultilevel"/>
    <w:tmpl w:val="BC164EA6"/>
    <w:lvl w:ilvl="0" w:tplc="5DE47ED0">
      <w:start w:val="2016"/>
      <w:numFmt w:val="bullet"/>
      <w:lvlText w:val="-"/>
      <w:lvlJc w:val="left"/>
      <w:pPr>
        <w:ind w:left="720" w:hanging="360"/>
      </w:pPr>
      <w:rPr>
        <w:rFonts w:ascii="Sylfaen" w:eastAsia="Times New Roman" w:hAnsi="Sylfaen" w:cs="Sylfae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3F27191"/>
    <w:multiLevelType w:val="hybridMultilevel"/>
    <w:tmpl w:val="18EA1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4972274"/>
    <w:multiLevelType w:val="hybridMultilevel"/>
    <w:tmpl w:val="DF1C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518651A"/>
    <w:multiLevelType w:val="hybridMultilevel"/>
    <w:tmpl w:val="A9C2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6A56168"/>
    <w:multiLevelType w:val="hybridMultilevel"/>
    <w:tmpl w:val="3A1A48A0"/>
    <w:lvl w:ilvl="0" w:tplc="42F40F9C">
      <w:start w:val="2"/>
      <w:numFmt w:val="bullet"/>
      <w:lvlText w:val="-"/>
      <w:lvlJc w:val="left"/>
      <w:pPr>
        <w:ind w:left="720" w:hanging="360"/>
      </w:pPr>
      <w:rPr>
        <w:rFonts w:ascii="Sylfaen" w:eastAsiaTheme="minorHAnsi" w:hAnsi="Sylfaen" w:cs="Sylfae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79307D3"/>
    <w:multiLevelType w:val="hybridMultilevel"/>
    <w:tmpl w:val="812274C8"/>
    <w:lvl w:ilvl="0" w:tplc="0437000D">
      <w:start w:val="1"/>
      <w:numFmt w:val="bullet"/>
      <w:lvlText w:val=""/>
      <w:lvlJc w:val="left"/>
      <w:pPr>
        <w:ind w:left="720" w:hanging="360"/>
      </w:pPr>
      <w:rPr>
        <w:rFonts w:ascii="Wingdings" w:hAnsi="Wingding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8">
    <w:nsid w:val="18827735"/>
    <w:multiLevelType w:val="hybridMultilevel"/>
    <w:tmpl w:val="8594F770"/>
    <w:lvl w:ilvl="0" w:tplc="2236F8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8AD63C3"/>
    <w:multiLevelType w:val="hybridMultilevel"/>
    <w:tmpl w:val="4BDC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8EA71BF"/>
    <w:multiLevelType w:val="hybridMultilevel"/>
    <w:tmpl w:val="FAAE923A"/>
    <w:lvl w:ilvl="0" w:tplc="D43EE97C">
      <w:start w:val="1"/>
      <w:numFmt w:val="decimal"/>
      <w:lvlText w:val="%1."/>
      <w:lvlJc w:val="left"/>
      <w:pPr>
        <w:ind w:left="36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9505085"/>
    <w:multiLevelType w:val="hybridMultilevel"/>
    <w:tmpl w:val="7B56F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95B6B89"/>
    <w:multiLevelType w:val="hybridMultilevel"/>
    <w:tmpl w:val="5B7AE2D0"/>
    <w:lvl w:ilvl="0" w:tplc="89C600DE">
      <w:numFmt w:val="bullet"/>
      <w:lvlText w:val="-"/>
      <w:lvlJc w:val="left"/>
      <w:pPr>
        <w:ind w:left="360" w:hanging="360"/>
      </w:pPr>
      <w:rPr>
        <w:rFonts w:ascii="Calibri" w:hAnsi="Calibri" w:cstheme="minorHAnsi" w:hint="default"/>
        <w:spacing w:val="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198652E1"/>
    <w:multiLevelType w:val="hybridMultilevel"/>
    <w:tmpl w:val="8974B46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19CF4547"/>
    <w:multiLevelType w:val="hybridMultilevel"/>
    <w:tmpl w:val="1484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A0A21C6"/>
    <w:multiLevelType w:val="hybridMultilevel"/>
    <w:tmpl w:val="DB9C9F2A"/>
    <w:lvl w:ilvl="0" w:tplc="89C600DE">
      <w:numFmt w:val="bullet"/>
      <w:lvlText w:val="-"/>
      <w:lvlJc w:val="left"/>
      <w:pPr>
        <w:ind w:left="360" w:hanging="360"/>
      </w:pPr>
      <w:rPr>
        <w:rFonts w:ascii="Calibri" w:hAnsi="Calibri" w:cstheme="minorHAnsi" w:hint="default"/>
        <w:spacing w:val="8"/>
      </w:rPr>
    </w:lvl>
    <w:lvl w:ilvl="1" w:tplc="04370019" w:tentative="1">
      <w:start w:val="1"/>
      <w:numFmt w:val="lowerLetter"/>
      <w:lvlText w:val="%2."/>
      <w:lvlJc w:val="left"/>
      <w:pPr>
        <w:ind w:left="1080" w:hanging="360"/>
      </w:pPr>
    </w:lvl>
    <w:lvl w:ilvl="2" w:tplc="0437001B" w:tentative="1">
      <w:start w:val="1"/>
      <w:numFmt w:val="lowerRoman"/>
      <w:lvlText w:val="%3."/>
      <w:lvlJc w:val="right"/>
      <w:pPr>
        <w:ind w:left="1800" w:hanging="180"/>
      </w:pPr>
    </w:lvl>
    <w:lvl w:ilvl="3" w:tplc="0437000F" w:tentative="1">
      <w:start w:val="1"/>
      <w:numFmt w:val="decimal"/>
      <w:lvlText w:val="%4."/>
      <w:lvlJc w:val="left"/>
      <w:pPr>
        <w:ind w:left="2520" w:hanging="360"/>
      </w:pPr>
    </w:lvl>
    <w:lvl w:ilvl="4" w:tplc="04370019" w:tentative="1">
      <w:start w:val="1"/>
      <w:numFmt w:val="lowerLetter"/>
      <w:lvlText w:val="%5."/>
      <w:lvlJc w:val="left"/>
      <w:pPr>
        <w:ind w:left="3240" w:hanging="360"/>
      </w:pPr>
    </w:lvl>
    <w:lvl w:ilvl="5" w:tplc="0437001B" w:tentative="1">
      <w:start w:val="1"/>
      <w:numFmt w:val="lowerRoman"/>
      <w:lvlText w:val="%6."/>
      <w:lvlJc w:val="right"/>
      <w:pPr>
        <w:ind w:left="3960" w:hanging="180"/>
      </w:pPr>
    </w:lvl>
    <w:lvl w:ilvl="6" w:tplc="0437000F" w:tentative="1">
      <w:start w:val="1"/>
      <w:numFmt w:val="decimal"/>
      <w:lvlText w:val="%7."/>
      <w:lvlJc w:val="left"/>
      <w:pPr>
        <w:ind w:left="4680" w:hanging="360"/>
      </w:pPr>
    </w:lvl>
    <w:lvl w:ilvl="7" w:tplc="04370019" w:tentative="1">
      <w:start w:val="1"/>
      <w:numFmt w:val="lowerLetter"/>
      <w:lvlText w:val="%8."/>
      <w:lvlJc w:val="left"/>
      <w:pPr>
        <w:ind w:left="5400" w:hanging="360"/>
      </w:pPr>
    </w:lvl>
    <w:lvl w:ilvl="8" w:tplc="0437001B" w:tentative="1">
      <w:start w:val="1"/>
      <w:numFmt w:val="lowerRoman"/>
      <w:lvlText w:val="%9."/>
      <w:lvlJc w:val="right"/>
      <w:pPr>
        <w:ind w:left="6120" w:hanging="180"/>
      </w:pPr>
    </w:lvl>
  </w:abstractNum>
  <w:abstractNum w:abstractNumId="36">
    <w:nsid w:val="1AC11C7C"/>
    <w:multiLevelType w:val="hybridMultilevel"/>
    <w:tmpl w:val="DFE6FEE6"/>
    <w:lvl w:ilvl="0" w:tplc="89C600DE">
      <w:numFmt w:val="bullet"/>
      <w:lvlText w:val="-"/>
      <w:lvlJc w:val="left"/>
      <w:pPr>
        <w:ind w:left="720" w:hanging="360"/>
      </w:pPr>
      <w:rPr>
        <w:rFonts w:ascii="Calibri" w:hAnsi="Calibri" w:cstheme="minorHAnsi" w:hint="default"/>
        <w:spacing w:val="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B73330A"/>
    <w:multiLevelType w:val="hybridMultilevel"/>
    <w:tmpl w:val="BB94A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1C4D6AE3"/>
    <w:multiLevelType w:val="hybridMultilevel"/>
    <w:tmpl w:val="C17EA456"/>
    <w:lvl w:ilvl="0" w:tplc="CE7E77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C7C011E"/>
    <w:multiLevelType w:val="hybridMultilevel"/>
    <w:tmpl w:val="377C2232"/>
    <w:lvl w:ilvl="0" w:tplc="89C600DE">
      <w:numFmt w:val="bullet"/>
      <w:lvlText w:val="-"/>
      <w:lvlJc w:val="left"/>
      <w:pPr>
        <w:ind w:left="360" w:hanging="360"/>
      </w:pPr>
      <w:rPr>
        <w:rFonts w:ascii="Calibri" w:hAnsi="Calibri" w:cstheme="minorHAnsi" w:hint="default"/>
        <w:spacing w:val="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1CE062CA"/>
    <w:multiLevelType w:val="hybridMultilevel"/>
    <w:tmpl w:val="4C54B1DC"/>
    <w:lvl w:ilvl="0" w:tplc="CE7E774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1D4F2504"/>
    <w:multiLevelType w:val="hybridMultilevel"/>
    <w:tmpl w:val="E28A6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F2B76A6"/>
    <w:multiLevelType w:val="hybridMultilevel"/>
    <w:tmpl w:val="40C67CF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20B61F18"/>
    <w:multiLevelType w:val="hybridMultilevel"/>
    <w:tmpl w:val="03947C2A"/>
    <w:lvl w:ilvl="0" w:tplc="250C9CD4">
      <w:start w:val="2010"/>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0C31032"/>
    <w:multiLevelType w:val="hybridMultilevel"/>
    <w:tmpl w:val="474EFE84"/>
    <w:lvl w:ilvl="0" w:tplc="89C600DE">
      <w:numFmt w:val="bullet"/>
      <w:lvlText w:val="-"/>
      <w:lvlJc w:val="left"/>
      <w:pPr>
        <w:ind w:left="720" w:hanging="360"/>
      </w:pPr>
      <w:rPr>
        <w:rFonts w:ascii="Calibri" w:hAnsi="Calibri" w:cstheme="minorHAnsi" w:hint="default"/>
        <w:spacing w:val="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1E9176C"/>
    <w:multiLevelType w:val="hybridMultilevel"/>
    <w:tmpl w:val="147076A6"/>
    <w:lvl w:ilvl="0" w:tplc="5DE47ED0">
      <w:start w:val="2016"/>
      <w:numFmt w:val="bullet"/>
      <w:lvlText w:val="-"/>
      <w:lvlJc w:val="left"/>
      <w:pPr>
        <w:ind w:left="720" w:hanging="360"/>
      </w:pPr>
      <w:rPr>
        <w:rFonts w:ascii="Sylfaen" w:eastAsia="Times New Roman" w:hAnsi="Sylfaen" w:cs="Sylfae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26A6689"/>
    <w:multiLevelType w:val="hybridMultilevel"/>
    <w:tmpl w:val="D5E41114"/>
    <w:lvl w:ilvl="0" w:tplc="5DE47ED0">
      <w:start w:val="2016"/>
      <w:numFmt w:val="bullet"/>
      <w:lvlText w:val="-"/>
      <w:lvlJc w:val="left"/>
      <w:pPr>
        <w:ind w:left="720" w:hanging="360"/>
      </w:pPr>
      <w:rPr>
        <w:rFonts w:ascii="Sylfaen" w:eastAsia="Times New Roman" w:hAnsi="Sylfaen" w:cs="Sylfae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3970420"/>
    <w:multiLevelType w:val="hybridMultilevel"/>
    <w:tmpl w:val="AE78C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40A4DB1"/>
    <w:multiLevelType w:val="hybridMultilevel"/>
    <w:tmpl w:val="911C8978"/>
    <w:lvl w:ilvl="0" w:tplc="CE7E774E">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248070AB"/>
    <w:multiLevelType w:val="hybridMultilevel"/>
    <w:tmpl w:val="3B908182"/>
    <w:lvl w:ilvl="0" w:tplc="04090003">
      <w:start w:val="1"/>
      <w:numFmt w:val="bullet"/>
      <w:lvlText w:val="o"/>
      <w:lvlJc w:val="left"/>
      <w:pPr>
        <w:ind w:left="1364" w:hanging="360"/>
      </w:pPr>
      <w:rPr>
        <w:rFonts w:ascii="Courier New" w:hAnsi="Courier New" w:cs="Courier New" w:hint="default"/>
        <w:spacing w:val="8"/>
      </w:rPr>
    </w:lvl>
    <w:lvl w:ilvl="1" w:tplc="04090003">
      <w:start w:val="1"/>
      <w:numFmt w:val="bullet"/>
      <w:lvlText w:val="o"/>
      <w:lvlJc w:val="left"/>
      <w:pPr>
        <w:ind w:left="2084" w:hanging="360"/>
      </w:pPr>
      <w:rPr>
        <w:rFonts w:ascii="Courier New" w:hAnsi="Courier New" w:cs="Courier New" w:hint="default"/>
        <w:spacing w:val="8"/>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50">
    <w:nsid w:val="25347B80"/>
    <w:multiLevelType w:val="hybridMultilevel"/>
    <w:tmpl w:val="645EDDFA"/>
    <w:lvl w:ilvl="0" w:tplc="62ACD1F0">
      <w:start w:val="1"/>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5753EEE"/>
    <w:multiLevelType w:val="hybridMultilevel"/>
    <w:tmpl w:val="86D2C5C6"/>
    <w:lvl w:ilvl="0" w:tplc="89C600DE">
      <w:numFmt w:val="bullet"/>
      <w:lvlText w:val="-"/>
      <w:lvlJc w:val="left"/>
      <w:pPr>
        <w:ind w:left="720" w:hanging="360"/>
      </w:pPr>
      <w:rPr>
        <w:rFonts w:ascii="Calibri" w:hAnsi="Calibri" w:cstheme="minorHAnsi" w:hint="default"/>
        <w:spacing w:val="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66D66B6"/>
    <w:multiLevelType w:val="hybridMultilevel"/>
    <w:tmpl w:val="AE0A4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6746C76"/>
    <w:multiLevelType w:val="hybridMultilevel"/>
    <w:tmpl w:val="6ED44DDA"/>
    <w:lvl w:ilvl="0" w:tplc="89C600DE">
      <w:numFmt w:val="bullet"/>
      <w:lvlText w:val="-"/>
      <w:lvlJc w:val="left"/>
      <w:pPr>
        <w:ind w:left="360" w:hanging="360"/>
      </w:pPr>
      <w:rPr>
        <w:rFonts w:ascii="Calibri" w:hAnsi="Calibri" w:cstheme="minorHAnsi" w:hint="default"/>
        <w:spacing w:val="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26D1556B"/>
    <w:multiLevelType w:val="hybridMultilevel"/>
    <w:tmpl w:val="40A2E2C4"/>
    <w:lvl w:ilvl="0" w:tplc="62ACD1F0">
      <w:start w:val="1"/>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84F1A38"/>
    <w:multiLevelType w:val="hybridMultilevel"/>
    <w:tmpl w:val="BC966436"/>
    <w:lvl w:ilvl="0" w:tplc="11C88D5E">
      <w:start w:val="20"/>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9380CB8"/>
    <w:multiLevelType w:val="hybridMultilevel"/>
    <w:tmpl w:val="080626BA"/>
    <w:lvl w:ilvl="0" w:tplc="62ACD1F0">
      <w:start w:val="1"/>
      <w:numFmt w:val="bullet"/>
      <w:lvlText w:val="-"/>
      <w:lvlJc w:val="left"/>
      <w:pPr>
        <w:ind w:left="720" w:hanging="360"/>
      </w:pPr>
      <w:rPr>
        <w:rFonts w:ascii="Sylfaen" w:eastAsia="Times New Roma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9CC24E4"/>
    <w:multiLevelType w:val="hybridMultilevel"/>
    <w:tmpl w:val="115A21C2"/>
    <w:lvl w:ilvl="0" w:tplc="89C600DE">
      <w:numFmt w:val="bullet"/>
      <w:lvlText w:val="-"/>
      <w:lvlJc w:val="left"/>
      <w:pPr>
        <w:ind w:left="360" w:hanging="360"/>
      </w:pPr>
      <w:rPr>
        <w:rFonts w:ascii="Calibri" w:hAnsi="Calibri" w:cstheme="minorHAnsi" w:hint="default"/>
        <w:spacing w:val="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29DC1C4B"/>
    <w:multiLevelType w:val="hybridMultilevel"/>
    <w:tmpl w:val="B2C4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9E14EA3"/>
    <w:multiLevelType w:val="hybridMultilevel"/>
    <w:tmpl w:val="C8C822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2A5E0CDB"/>
    <w:multiLevelType w:val="hybridMultilevel"/>
    <w:tmpl w:val="D646F5A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nsid w:val="2A73491E"/>
    <w:multiLevelType w:val="hybridMultilevel"/>
    <w:tmpl w:val="A91A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B1874B7"/>
    <w:multiLevelType w:val="hybridMultilevel"/>
    <w:tmpl w:val="8E502C8E"/>
    <w:lvl w:ilvl="0" w:tplc="04090001">
      <w:start w:val="1"/>
      <w:numFmt w:val="bullet"/>
      <w:lvlText w:val=""/>
      <w:lvlJc w:val="left"/>
      <w:pPr>
        <w:ind w:left="360" w:hanging="360"/>
      </w:pPr>
      <w:rPr>
        <w:rFonts w:ascii="Symbol" w:hAnsi="Symbol" w:hint="default"/>
      </w:rPr>
    </w:lvl>
    <w:lvl w:ilvl="1" w:tplc="7EBA3FC8">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2B2C0267"/>
    <w:multiLevelType w:val="hybridMultilevel"/>
    <w:tmpl w:val="14403C50"/>
    <w:lvl w:ilvl="0" w:tplc="89C600DE">
      <w:numFmt w:val="bullet"/>
      <w:lvlText w:val="-"/>
      <w:lvlJc w:val="left"/>
      <w:pPr>
        <w:ind w:left="360" w:hanging="360"/>
      </w:pPr>
      <w:rPr>
        <w:rFonts w:ascii="Calibri" w:hAnsi="Calibri" w:cstheme="minorHAnsi" w:hint="default"/>
        <w:spacing w:val="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2BAB0113"/>
    <w:multiLevelType w:val="hybridMultilevel"/>
    <w:tmpl w:val="E10AE634"/>
    <w:lvl w:ilvl="0" w:tplc="89C600DE">
      <w:numFmt w:val="bullet"/>
      <w:lvlText w:val="-"/>
      <w:lvlJc w:val="left"/>
      <w:pPr>
        <w:ind w:left="720" w:hanging="360"/>
      </w:pPr>
      <w:rPr>
        <w:rFonts w:ascii="Calibri" w:hAnsi="Calibri" w:cstheme="minorHAnsi" w:hint="default"/>
        <w:spacing w:val="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D0A20C8"/>
    <w:multiLevelType w:val="hybridMultilevel"/>
    <w:tmpl w:val="AD98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0365435"/>
    <w:multiLevelType w:val="hybridMultilevel"/>
    <w:tmpl w:val="916E8F2E"/>
    <w:lvl w:ilvl="0" w:tplc="89C600DE">
      <w:numFmt w:val="bullet"/>
      <w:lvlText w:val="-"/>
      <w:lvlJc w:val="left"/>
      <w:pPr>
        <w:ind w:left="360" w:hanging="360"/>
      </w:pPr>
      <w:rPr>
        <w:rFonts w:ascii="Calibri" w:hAnsi="Calibri" w:cstheme="minorHAnsi" w:hint="default"/>
        <w:spacing w:val="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305A3966"/>
    <w:multiLevelType w:val="hybridMultilevel"/>
    <w:tmpl w:val="6C3A576E"/>
    <w:lvl w:ilvl="0" w:tplc="89C600DE">
      <w:numFmt w:val="bullet"/>
      <w:lvlText w:val="-"/>
      <w:lvlJc w:val="left"/>
      <w:pPr>
        <w:ind w:left="360" w:hanging="360"/>
      </w:pPr>
      <w:rPr>
        <w:rFonts w:ascii="Calibri" w:hAnsi="Calibri" w:cstheme="minorHAnsi" w:hint="default"/>
        <w:spacing w:val="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327B5A94"/>
    <w:multiLevelType w:val="hybridMultilevel"/>
    <w:tmpl w:val="EF065C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338238FB"/>
    <w:multiLevelType w:val="hybridMultilevel"/>
    <w:tmpl w:val="8990BE94"/>
    <w:lvl w:ilvl="0" w:tplc="89C600DE">
      <w:numFmt w:val="bullet"/>
      <w:lvlText w:val="-"/>
      <w:lvlJc w:val="left"/>
      <w:pPr>
        <w:ind w:left="360" w:hanging="360"/>
      </w:pPr>
      <w:rPr>
        <w:rFonts w:ascii="Calibri" w:hAnsi="Calibri" w:cstheme="minorHAnsi" w:hint="default"/>
        <w:spacing w:val="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35233B23"/>
    <w:multiLevelType w:val="hybridMultilevel"/>
    <w:tmpl w:val="CC36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5333299"/>
    <w:multiLevelType w:val="hybridMultilevel"/>
    <w:tmpl w:val="A4863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5B472C2"/>
    <w:multiLevelType w:val="hybridMultilevel"/>
    <w:tmpl w:val="A052F3E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35FF3259"/>
    <w:multiLevelType w:val="hybridMultilevel"/>
    <w:tmpl w:val="937A4BDA"/>
    <w:lvl w:ilvl="0" w:tplc="89C600DE">
      <w:numFmt w:val="bullet"/>
      <w:lvlText w:val="-"/>
      <w:lvlJc w:val="left"/>
      <w:pPr>
        <w:ind w:left="720" w:hanging="360"/>
      </w:pPr>
      <w:rPr>
        <w:rFonts w:ascii="Calibri" w:hAnsi="Calibri" w:cs="Calibri" w:hint="default"/>
        <w:spacing w:val="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756193F"/>
    <w:multiLevelType w:val="hybridMultilevel"/>
    <w:tmpl w:val="5D201FB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5">
    <w:nsid w:val="38A3739B"/>
    <w:multiLevelType w:val="hybridMultilevel"/>
    <w:tmpl w:val="AB4AE93A"/>
    <w:lvl w:ilvl="0" w:tplc="89C600DE">
      <w:numFmt w:val="bullet"/>
      <w:lvlText w:val="-"/>
      <w:lvlJc w:val="left"/>
      <w:pPr>
        <w:ind w:left="360" w:hanging="360"/>
      </w:pPr>
      <w:rPr>
        <w:rFonts w:ascii="Calibri" w:hAnsi="Calibri" w:cstheme="minorHAnsi" w:hint="default"/>
        <w:spacing w:val="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38F95572"/>
    <w:multiLevelType w:val="hybridMultilevel"/>
    <w:tmpl w:val="9482B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9250DD1"/>
    <w:multiLevelType w:val="hybridMultilevel"/>
    <w:tmpl w:val="8328FB72"/>
    <w:lvl w:ilvl="0" w:tplc="CE7E77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94A0B13"/>
    <w:multiLevelType w:val="hybridMultilevel"/>
    <w:tmpl w:val="70EA30E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98154C8"/>
    <w:multiLevelType w:val="hybridMultilevel"/>
    <w:tmpl w:val="6D36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9E841F0"/>
    <w:multiLevelType w:val="hybridMultilevel"/>
    <w:tmpl w:val="AB1AAF0E"/>
    <w:lvl w:ilvl="0" w:tplc="CE7E77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A7D7D0B"/>
    <w:multiLevelType w:val="hybridMultilevel"/>
    <w:tmpl w:val="CADE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B1732E6"/>
    <w:multiLevelType w:val="hybridMultilevel"/>
    <w:tmpl w:val="D858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B8E68E9"/>
    <w:multiLevelType w:val="hybridMultilevel"/>
    <w:tmpl w:val="F6547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C5601E4"/>
    <w:multiLevelType w:val="hybridMultilevel"/>
    <w:tmpl w:val="67080F4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3CAC400A"/>
    <w:multiLevelType w:val="hybridMultilevel"/>
    <w:tmpl w:val="01A6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D7A3E75"/>
    <w:multiLevelType w:val="hybridMultilevel"/>
    <w:tmpl w:val="8D9AD648"/>
    <w:lvl w:ilvl="0" w:tplc="89C600DE">
      <w:numFmt w:val="bullet"/>
      <w:lvlText w:val="-"/>
      <w:lvlJc w:val="left"/>
      <w:pPr>
        <w:ind w:left="720" w:hanging="360"/>
      </w:pPr>
      <w:rPr>
        <w:rFonts w:ascii="Calibri" w:hAnsi="Calibri" w:cstheme="minorHAnsi" w:hint="default"/>
        <w:spacing w:val="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D7F78C4"/>
    <w:multiLevelType w:val="hybridMultilevel"/>
    <w:tmpl w:val="8DB25552"/>
    <w:lvl w:ilvl="0" w:tplc="62ACD1F0">
      <w:start w:val="1"/>
      <w:numFmt w:val="bullet"/>
      <w:lvlText w:val="-"/>
      <w:lvlJc w:val="left"/>
      <w:pPr>
        <w:ind w:left="720" w:hanging="360"/>
      </w:pPr>
      <w:rPr>
        <w:rFonts w:ascii="Sylfaen" w:eastAsia="Times New Roma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F4F75B4"/>
    <w:multiLevelType w:val="hybridMultilevel"/>
    <w:tmpl w:val="82265404"/>
    <w:lvl w:ilvl="0" w:tplc="CE7E77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F8173C2"/>
    <w:multiLevelType w:val="multilevel"/>
    <w:tmpl w:val="320EB6B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nsid w:val="3F9C7AB8"/>
    <w:multiLevelType w:val="hybridMultilevel"/>
    <w:tmpl w:val="6840E63E"/>
    <w:lvl w:ilvl="0" w:tplc="89C600DE">
      <w:numFmt w:val="bullet"/>
      <w:lvlText w:val="-"/>
      <w:lvlJc w:val="left"/>
      <w:pPr>
        <w:ind w:left="720" w:hanging="360"/>
      </w:pPr>
      <w:rPr>
        <w:rFonts w:ascii="Calibri" w:hAnsi="Calibri" w:cstheme="minorHAnsi" w:hint="default"/>
        <w:spacing w:val="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0A06AD5"/>
    <w:multiLevelType w:val="hybridMultilevel"/>
    <w:tmpl w:val="63E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225586C"/>
    <w:multiLevelType w:val="hybridMultilevel"/>
    <w:tmpl w:val="9544FDCA"/>
    <w:lvl w:ilvl="0" w:tplc="7EBA3FC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42A74524"/>
    <w:multiLevelType w:val="hybridMultilevel"/>
    <w:tmpl w:val="242AB5DA"/>
    <w:lvl w:ilvl="0" w:tplc="CE7E774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42FE58D3"/>
    <w:multiLevelType w:val="hybridMultilevel"/>
    <w:tmpl w:val="9BAA77AE"/>
    <w:lvl w:ilvl="0" w:tplc="89C600DE">
      <w:numFmt w:val="bullet"/>
      <w:lvlText w:val="-"/>
      <w:lvlJc w:val="left"/>
      <w:pPr>
        <w:ind w:left="720" w:hanging="360"/>
      </w:pPr>
      <w:rPr>
        <w:rFonts w:ascii="Calibri" w:hAnsi="Calibri" w:cstheme="minorHAnsi" w:hint="default"/>
        <w:spacing w:val="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30140E9"/>
    <w:multiLevelType w:val="hybridMultilevel"/>
    <w:tmpl w:val="B29CA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3025B47"/>
    <w:multiLevelType w:val="hybridMultilevel"/>
    <w:tmpl w:val="12721526"/>
    <w:lvl w:ilvl="0" w:tplc="89C600DE">
      <w:numFmt w:val="bullet"/>
      <w:lvlText w:val="-"/>
      <w:lvlJc w:val="left"/>
      <w:pPr>
        <w:ind w:left="360" w:hanging="360"/>
      </w:pPr>
      <w:rPr>
        <w:rFonts w:ascii="Calibri" w:hAnsi="Calibri" w:cstheme="minorHAnsi" w:hint="default"/>
        <w:spacing w:val="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nsid w:val="434274DC"/>
    <w:multiLevelType w:val="hybridMultilevel"/>
    <w:tmpl w:val="3968CB34"/>
    <w:lvl w:ilvl="0" w:tplc="CE7E774E">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3F839AB"/>
    <w:multiLevelType w:val="hybridMultilevel"/>
    <w:tmpl w:val="90325AF8"/>
    <w:lvl w:ilvl="0" w:tplc="CE7E774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44F463A"/>
    <w:multiLevelType w:val="hybridMultilevel"/>
    <w:tmpl w:val="D6169EF6"/>
    <w:lvl w:ilvl="0" w:tplc="89C600DE">
      <w:numFmt w:val="bullet"/>
      <w:lvlText w:val="-"/>
      <w:lvlJc w:val="left"/>
      <w:pPr>
        <w:ind w:left="360" w:hanging="360"/>
      </w:pPr>
      <w:rPr>
        <w:rFonts w:ascii="Calibri" w:hAnsi="Calibri" w:cstheme="minorHAnsi" w:hint="default"/>
        <w:spacing w:val="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nsid w:val="44EB295A"/>
    <w:multiLevelType w:val="hybridMultilevel"/>
    <w:tmpl w:val="303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4F8329F"/>
    <w:multiLevelType w:val="hybridMultilevel"/>
    <w:tmpl w:val="B8E47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50F1C51"/>
    <w:multiLevelType w:val="hybridMultilevel"/>
    <w:tmpl w:val="E648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55A43A4"/>
    <w:multiLevelType w:val="hybridMultilevel"/>
    <w:tmpl w:val="5712D48A"/>
    <w:lvl w:ilvl="0" w:tplc="0409000B">
      <w:start w:val="1"/>
      <w:numFmt w:val="bullet"/>
      <w:lvlText w:val=""/>
      <w:lvlJc w:val="left"/>
      <w:pPr>
        <w:ind w:left="720" w:hanging="360"/>
      </w:pPr>
      <w:rPr>
        <w:rFonts w:ascii="Wingdings" w:hAnsi="Wingdings" w:hint="default"/>
        <w:spacing w:val="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5C56BF1"/>
    <w:multiLevelType w:val="hybridMultilevel"/>
    <w:tmpl w:val="77B0F90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5ED4A9F"/>
    <w:multiLevelType w:val="hybridMultilevel"/>
    <w:tmpl w:val="E298662C"/>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63701AD"/>
    <w:multiLevelType w:val="hybridMultilevel"/>
    <w:tmpl w:val="4EDCA782"/>
    <w:lvl w:ilvl="0" w:tplc="62ACD1F0">
      <w:start w:val="1"/>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463E0B03"/>
    <w:multiLevelType w:val="hybridMultilevel"/>
    <w:tmpl w:val="212E6512"/>
    <w:lvl w:ilvl="0" w:tplc="CE7E77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6445631"/>
    <w:multiLevelType w:val="hybridMultilevel"/>
    <w:tmpl w:val="D930B3C0"/>
    <w:lvl w:ilvl="0" w:tplc="7EBA3FC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nsid w:val="47780DA2"/>
    <w:multiLevelType w:val="hybridMultilevel"/>
    <w:tmpl w:val="CE949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nsid w:val="485C260A"/>
    <w:multiLevelType w:val="hybridMultilevel"/>
    <w:tmpl w:val="FAB69E42"/>
    <w:lvl w:ilvl="0" w:tplc="89C600DE">
      <w:numFmt w:val="bullet"/>
      <w:lvlText w:val="-"/>
      <w:lvlJc w:val="left"/>
      <w:pPr>
        <w:ind w:left="360" w:hanging="360"/>
      </w:pPr>
      <w:rPr>
        <w:rFonts w:ascii="Calibri" w:hAnsi="Calibri" w:cstheme="minorHAnsi" w:hint="default"/>
        <w:spacing w:val="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nsid w:val="49DB2503"/>
    <w:multiLevelType w:val="hybridMultilevel"/>
    <w:tmpl w:val="15C8065E"/>
    <w:lvl w:ilvl="0" w:tplc="89C600DE">
      <w:numFmt w:val="bullet"/>
      <w:lvlText w:val="-"/>
      <w:lvlJc w:val="left"/>
      <w:pPr>
        <w:ind w:left="360" w:hanging="360"/>
      </w:pPr>
      <w:rPr>
        <w:rFonts w:ascii="Calibri" w:hAnsi="Calibri" w:cstheme="minorHAnsi" w:hint="default"/>
        <w:spacing w:val="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49F21CB3"/>
    <w:multiLevelType w:val="hybridMultilevel"/>
    <w:tmpl w:val="4880D37E"/>
    <w:lvl w:ilvl="0" w:tplc="3790E8B8">
      <w:start w:val="2015"/>
      <w:numFmt w:val="bullet"/>
      <w:lvlText w:val="–"/>
      <w:lvlJc w:val="left"/>
      <w:pPr>
        <w:ind w:left="720" w:hanging="360"/>
      </w:pPr>
      <w:rPr>
        <w:rFonts w:ascii="Sylfaen" w:eastAsia="Calibri"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DEF2246"/>
    <w:multiLevelType w:val="hybridMultilevel"/>
    <w:tmpl w:val="162CDA62"/>
    <w:lvl w:ilvl="0" w:tplc="89C600DE">
      <w:numFmt w:val="bullet"/>
      <w:lvlText w:val="-"/>
      <w:lvlJc w:val="left"/>
      <w:pPr>
        <w:ind w:left="360" w:hanging="360"/>
      </w:pPr>
      <w:rPr>
        <w:rFonts w:ascii="Calibri" w:hAnsi="Calibri" w:cstheme="minorHAnsi" w:hint="default"/>
        <w:spacing w:val="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nsid w:val="4E914E35"/>
    <w:multiLevelType w:val="hybridMultilevel"/>
    <w:tmpl w:val="275086F6"/>
    <w:lvl w:ilvl="0" w:tplc="040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EF01B4B"/>
    <w:multiLevelType w:val="hybridMultilevel"/>
    <w:tmpl w:val="8E388768"/>
    <w:lvl w:ilvl="0" w:tplc="89C600DE">
      <w:numFmt w:val="bullet"/>
      <w:lvlText w:val="-"/>
      <w:lvlJc w:val="left"/>
      <w:pPr>
        <w:ind w:left="360" w:hanging="360"/>
      </w:pPr>
      <w:rPr>
        <w:rFonts w:ascii="Calibri" w:hAnsi="Calibri" w:cstheme="minorHAnsi" w:hint="default"/>
        <w:spacing w:val="8"/>
      </w:rPr>
    </w:lvl>
    <w:lvl w:ilvl="1" w:tplc="7EBA3FC8">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nsid w:val="4FA53D81"/>
    <w:multiLevelType w:val="hybridMultilevel"/>
    <w:tmpl w:val="952E99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513B090A"/>
    <w:multiLevelType w:val="hybridMultilevel"/>
    <w:tmpl w:val="ECFE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5169747D"/>
    <w:multiLevelType w:val="hybridMultilevel"/>
    <w:tmpl w:val="1932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1AB4C78"/>
    <w:multiLevelType w:val="hybridMultilevel"/>
    <w:tmpl w:val="D5FE2DEE"/>
    <w:lvl w:ilvl="0" w:tplc="250C9CD4">
      <w:start w:val="2010"/>
      <w:numFmt w:val="bullet"/>
      <w:lvlText w:val="-"/>
      <w:lvlJc w:val="left"/>
      <w:pPr>
        <w:ind w:left="360" w:hanging="360"/>
      </w:pPr>
      <w:rPr>
        <w:rFonts w:ascii="Sylfaen" w:eastAsiaTheme="minorHAnsi" w:hAnsi="Sylfaen"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nsid w:val="51CE03EC"/>
    <w:multiLevelType w:val="hybridMultilevel"/>
    <w:tmpl w:val="39502324"/>
    <w:lvl w:ilvl="0" w:tplc="62ACD1F0">
      <w:start w:val="1"/>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51FB5088"/>
    <w:multiLevelType w:val="hybridMultilevel"/>
    <w:tmpl w:val="67F2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52181EEF"/>
    <w:multiLevelType w:val="hybridMultilevel"/>
    <w:tmpl w:val="D282807C"/>
    <w:lvl w:ilvl="0" w:tplc="89C600DE">
      <w:numFmt w:val="bullet"/>
      <w:lvlText w:val="-"/>
      <w:lvlJc w:val="left"/>
      <w:pPr>
        <w:ind w:left="360" w:hanging="360"/>
      </w:pPr>
      <w:rPr>
        <w:rFonts w:ascii="Calibri" w:hAnsi="Calibri" w:cstheme="minorHAnsi" w:hint="default"/>
        <w:spacing w:val="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nsid w:val="525716A5"/>
    <w:multiLevelType w:val="hybridMultilevel"/>
    <w:tmpl w:val="B3A0A3EC"/>
    <w:lvl w:ilvl="0" w:tplc="89C600DE">
      <w:numFmt w:val="bullet"/>
      <w:lvlText w:val="-"/>
      <w:lvlJc w:val="left"/>
      <w:pPr>
        <w:ind w:left="360" w:hanging="360"/>
      </w:pPr>
      <w:rPr>
        <w:rFonts w:ascii="Calibri" w:hAnsi="Calibri" w:cstheme="minorHAnsi" w:hint="default"/>
        <w:spacing w:val="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nsid w:val="54FD2CCC"/>
    <w:multiLevelType w:val="hybridMultilevel"/>
    <w:tmpl w:val="6F8E0DFE"/>
    <w:lvl w:ilvl="0" w:tplc="040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nsid w:val="55FE4061"/>
    <w:multiLevelType w:val="hybridMultilevel"/>
    <w:tmpl w:val="DC16F74C"/>
    <w:lvl w:ilvl="0" w:tplc="0419000B">
      <w:start w:val="1"/>
      <w:numFmt w:val="bullet"/>
      <w:lvlText w:val=""/>
      <w:lvlJc w:val="left"/>
      <w:pPr>
        <w:ind w:left="180" w:hanging="360"/>
      </w:pPr>
      <w:rPr>
        <w:rFonts w:ascii="Wingdings" w:hAnsi="Wingdings" w:hint="default"/>
      </w:rPr>
    </w:lvl>
    <w:lvl w:ilvl="1" w:tplc="04190003">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126">
    <w:nsid w:val="573C6BA7"/>
    <w:multiLevelType w:val="hybridMultilevel"/>
    <w:tmpl w:val="48822B6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7">
    <w:nsid w:val="57D311B0"/>
    <w:multiLevelType w:val="hybridMultilevel"/>
    <w:tmpl w:val="A32C5B92"/>
    <w:lvl w:ilvl="0" w:tplc="89C600DE">
      <w:numFmt w:val="bullet"/>
      <w:lvlText w:val="-"/>
      <w:lvlJc w:val="left"/>
      <w:pPr>
        <w:ind w:left="360" w:hanging="360"/>
      </w:pPr>
      <w:rPr>
        <w:rFonts w:ascii="Calibri" w:hAnsi="Calibri" w:cstheme="minorHAnsi" w:hint="default"/>
        <w:spacing w:val="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nsid w:val="593B6F4E"/>
    <w:multiLevelType w:val="hybridMultilevel"/>
    <w:tmpl w:val="A6101F76"/>
    <w:lvl w:ilvl="0" w:tplc="89C600DE">
      <w:numFmt w:val="bullet"/>
      <w:lvlText w:val="-"/>
      <w:lvlJc w:val="left"/>
      <w:pPr>
        <w:ind w:left="720" w:hanging="360"/>
      </w:pPr>
      <w:rPr>
        <w:rFonts w:ascii="Calibri" w:hAnsi="Calibri" w:cstheme="minorHAnsi" w:hint="default"/>
        <w:spacing w:val="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5A5E13E5"/>
    <w:multiLevelType w:val="hybridMultilevel"/>
    <w:tmpl w:val="ED18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5B1D2B40"/>
    <w:multiLevelType w:val="hybridMultilevel"/>
    <w:tmpl w:val="CF14DB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1">
    <w:nsid w:val="5B3A7A8A"/>
    <w:multiLevelType w:val="hybridMultilevel"/>
    <w:tmpl w:val="C2FCD504"/>
    <w:lvl w:ilvl="0" w:tplc="89C600DE">
      <w:numFmt w:val="bullet"/>
      <w:lvlText w:val="-"/>
      <w:lvlJc w:val="left"/>
      <w:pPr>
        <w:ind w:left="360" w:hanging="360"/>
      </w:pPr>
      <w:rPr>
        <w:rFonts w:ascii="Calibri" w:hAnsi="Calibri" w:cstheme="minorHAnsi" w:hint="default"/>
        <w:spacing w:val="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nsid w:val="5BAF0281"/>
    <w:multiLevelType w:val="hybridMultilevel"/>
    <w:tmpl w:val="62B062B6"/>
    <w:lvl w:ilvl="0" w:tplc="3790E8B8">
      <w:start w:val="2015"/>
      <w:numFmt w:val="bullet"/>
      <w:lvlText w:val="–"/>
      <w:lvlJc w:val="left"/>
      <w:pPr>
        <w:ind w:left="360" w:hanging="360"/>
      </w:pPr>
      <w:rPr>
        <w:rFonts w:ascii="Sylfaen" w:eastAsia="Calibri" w:hAnsi="Sylfae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nsid w:val="5CA7461D"/>
    <w:multiLevelType w:val="hybridMultilevel"/>
    <w:tmpl w:val="14E04198"/>
    <w:lvl w:ilvl="0" w:tplc="89C600DE">
      <w:numFmt w:val="bullet"/>
      <w:lvlText w:val="-"/>
      <w:lvlJc w:val="left"/>
      <w:pPr>
        <w:ind w:left="360" w:hanging="360"/>
      </w:pPr>
      <w:rPr>
        <w:rFonts w:ascii="Calibri" w:hAnsi="Calibri" w:cstheme="minorHAnsi" w:hint="default"/>
        <w:spacing w:val="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nsid w:val="5D0140A8"/>
    <w:multiLevelType w:val="hybridMultilevel"/>
    <w:tmpl w:val="56C427F8"/>
    <w:lvl w:ilvl="0" w:tplc="89C600DE">
      <w:numFmt w:val="bullet"/>
      <w:lvlText w:val="-"/>
      <w:lvlJc w:val="left"/>
      <w:pPr>
        <w:ind w:left="360" w:hanging="360"/>
      </w:pPr>
      <w:rPr>
        <w:rFonts w:ascii="Calibri" w:hAnsi="Calibri" w:cstheme="minorHAnsi" w:hint="default"/>
        <w:spacing w:val="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nsid w:val="5E1C2D43"/>
    <w:multiLevelType w:val="hybridMultilevel"/>
    <w:tmpl w:val="4CF6F9EE"/>
    <w:lvl w:ilvl="0" w:tplc="4FAAACDC">
      <w:start w:val="19"/>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5F516B56"/>
    <w:multiLevelType w:val="hybridMultilevel"/>
    <w:tmpl w:val="11D2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5F934A63"/>
    <w:multiLevelType w:val="hybridMultilevel"/>
    <w:tmpl w:val="3ECA2880"/>
    <w:lvl w:ilvl="0" w:tplc="62ACD1F0">
      <w:start w:val="1"/>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5FAF0A56"/>
    <w:multiLevelType w:val="hybridMultilevel"/>
    <w:tmpl w:val="710A117E"/>
    <w:lvl w:ilvl="0" w:tplc="89C600DE">
      <w:numFmt w:val="bullet"/>
      <w:lvlText w:val="-"/>
      <w:lvlJc w:val="left"/>
      <w:pPr>
        <w:ind w:left="360" w:hanging="360"/>
      </w:pPr>
      <w:rPr>
        <w:rFonts w:ascii="Calibri" w:hAnsi="Calibri" w:cstheme="minorHAnsi" w:hint="default"/>
        <w:spacing w:val="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055719C"/>
    <w:multiLevelType w:val="hybridMultilevel"/>
    <w:tmpl w:val="01A68DD4"/>
    <w:lvl w:ilvl="0" w:tplc="55D2B8F4">
      <w:start w:val="2013"/>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60961474"/>
    <w:multiLevelType w:val="hybridMultilevel"/>
    <w:tmpl w:val="AA42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61524EBB"/>
    <w:multiLevelType w:val="hybridMultilevel"/>
    <w:tmpl w:val="AC4C4D48"/>
    <w:lvl w:ilvl="0" w:tplc="6D805770">
      <w:start w:val="17"/>
      <w:numFmt w:val="bullet"/>
      <w:lvlText w:val="-"/>
      <w:lvlJc w:val="left"/>
      <w:pPr>
        <w:ind w:left="720" w:hanging="360"/>
      </w:pPr>
      <w:rPr>
        <w:rFonts w:ascii="Sylfaen" w:eastAsia="MS Mincho"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62D71645"/>
    <w:multiLevelType w:val="hybridMultilevel"/>
    <w:tmpl w:val="2594F7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634057C2"/>
    <w:multiLevelType w:val="hybridMultilevel"/>
    <w:tmpl w:val="224E6D28"/>
    <w:lvl w:ilvl="0" w:tplc="62ACD1F0">
      <w:start w:val="1"/>
      <w:numFmt w:val="bullet"/>
      <w:lvlText w:val="-"/>
      <w:lvlJc w:val="left"/>
      <w:pPr>
        <w:ind w:left="720" w:hanging="360"/>
      </w:pPr>
      <w:rPr>
        <w:rFonts w:ascii="Sylfaen" w:eastAsia="Times New Roma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65AD5AA9"/>
    <w:multiLevelType w:val="hybridMultilevel"/>
    <w:tmpl w:val="ED32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65CE4B73"/>
    <w:multiLevelType w:val="hybridMultilevel"/>
    <w:tmpl w:val="A364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65D611E2"/>
    <w:multiLevelType w:val="hybridMultilevel"/>
    <w:tmpl w:val="99AA7C7A"/>
    <w:lvl w:ilvl="0" w:tplc="CE7E77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65B6F10"/>
    <w:multiLevelType w:val="hybridMultilevel"/>
    <w:tmpl w:val="B53C3D58"/>
    <w:lvl w:ilvl="0" w:tplc="89C600DE">
      <w:numFmt w:val="bullet"/>
      <w:lvlText w:val="-"/>
      <w:lvlJc w:val="left"/>
      <w:pPr>
        <w:ind w:left="720" w:hanging="360"/>
      </w:pPr>
      <w:rPr>
        <w:rFonts w:ascii="Calibri" w:hAnsi="Calibri" w:cstheme="minorHAnsi" w:hint="default"/>
        <w:spacing w:val="8"/>
      </w:rPr>
    </w:lvl>
    <w:lvl w:ilvl="1" w:tplc="04090003">
      <w:start w:val="1"/>
      <w:numFmt w:val="bullet"/>
      <w:lvlText w:val="o"/>
      <w:lvlJc w:val="left"/>
      <w:pPr>
        <w:ind w:left="1440" w:hanging="360"/>
      </w:pPr>
      <w:rPr>
        <w:rFonts w:ascii="Courier New" w:hAnsi="Courier New" w:cs="Courier New" w:hint="default"/>
        <w:spacing w:val="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66A91EF5"/>
    <w:multiLevelType w:val="hybridMultilevel"/>
    <w:tmpl w:val="C346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66BD3A34"/>
    <w:multiLevelType w:val="hybridMultilevel"/>
    <w:tmpl w:val="30ACAA84"/>
    <w:lvl w:ilvl="0" w:tplc="01EE5510">
      <w:start w:val="1"/>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66CF714E"/>
    <w:multiLevelType w:val="hybridMultilevel"/>
    <w:tmpl w:val="B1F6BBF4"/>
    <w:lvl w:ilvl="0" w:tplc="CE7E774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6757452C"/>
    <w:multiLevelType w:val="hybridMultilevel"/>
    <w:tmpl w:val="0E1A548A"/>
    <w:lvl w:ilvl="0" w:tplc="6D805770">
      <w:start w:val="17"/>
      <w:numFmt w:val="bullet"/>
      <w:lvlText w:val="-"/>
      <w:lvlJc w:val="left"/>
      <w:pPr>
        <w:ind w:left="720" w:hanging="360"/>
      </w:pPr>
      <w:rPr>
        <w:rFonts w:ascii="Sylfaen" w:eastAsia="MS Mincho"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67D35982"/>
    <w:multiLevelType w:val="hybridMultilevel"/>
    <w:tmpl w:val="2818959E"/>
    <w:lvl w:ilvl="0" w:tplc="250C9CD4">
      <w:start w:val="2010"/>
      <w:numFmt w:val="bullet"/>
      <w:lvlText w:val="-"/>
      <w:lvlJc w:val="left"/>
      <w:pPr>
        <w:ind w:left="360" w:hanging="360"/>
      </w:pPr>
      <w:rPr>
        <w:rFonts w:ascii="Sylfaen" w:eastAsiaTheme="minorHAnsi" w:hAnsi="Sylfaen"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nsid w:val="67E753D2"/>
    <w:multiLevelType w:val="hybridMultilevel"/>
    <w:tmpl w:val="EF065C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nsid w:val="683F7ECF"/>
    <w:multiLevelType w:val="hybridMultilevel"/>
    <w:tmpl w:val="6378658A"/>
    <w:lvl w:ilvl="0" w:tplc="3790E8B8">
      <w:start w:val="2015"/>
      <w:numFmt w:val="bullet"/>
      <w:lvlText w:val="–"/>
      <w:lvlJc w:val="left"/>
      <w:pPr>
        <w:ind w:left="720" w:hanging="360"/>
      </w:pPr>
      <w:rPr>
        <w:rFonts w:ascii="Sylfaen" w:eastAsia="Calibri"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693B4FC2"/>
    <w:multiLevelType w:val="hybridMultilevel"/>
    <w:tmpl w:val="6F3A650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A673554"/>
    <w:multiLevelType w:val="hybridMultilevel"/>
    <w:tmpl w:val="0D70F4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6AA92079"/>
    <w:multiLevelType w:val="hybridMultilevel"/>
    <w:tmpl w:val="F57A0892"/>
    <w:lvl w:ilvl="0" w:tplc="89C600DE">
      <w:numFmt w:val="bullet"/>
      <w:lvlText w:val="-"/>
      <w:lvlJc w:val="left"/>
      <w:pPr>
        <w:ind w:left="360" w:hanging="360"/>
      </w:pPr>
      <w:rPr>
        <w:rFonts w:ascii="Calibri" w:hAnsi="Calibri" w:cstheme="minorHAnsi" w:hint="default"/>
        <w:spacing w:val="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8">
    <w:nsid w:val="6B7B280F"/>
    <w:multiLevelType w:val="hybridMultilevel"/>
    <w:tmpl w:val="024A4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6BBD7156"/>
    <w:multiLevelType w:val="hybridMultilevel"/>
    <w:tmpl w:val="89F60C72"/>
    <w:lvl w:ilvl="0" w:tplc="62ACD1F0">
      <w:start w:val="1"/>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6C5F3E05"/>
    <w:multiLevelType w:val="hybridMultilevel"/>
    <w:tmpl w:val="03622660"/>
    <w:lvl w:ilvl="0" w:tplc="89C600DE">
      <w:numFmt w:val="bullet"/>
      <w:lvlText w:val="-"/>
      <w:lvlJc w:val="left"/>
      <w:pPr>
        <w:ind w:left="720" w:hanging="360"/>
      </w:pPr>
      <w:rPr>
        <w:rFonts w:ascii="Calibri" w:hAnsi="Calibri" w:cstheme="minorHAnsi" w:hint="default"/>
        <w:spacing w:val="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6C717DAB"/>
    <w:multiLevelType w:val="hybridMultilevel"/>
    <w:tmpl w:val="D966C2BA"/>
    <w:lvl w:ilvl="0" w:tplc="89C600DE">
      <w:numFmt w:val="bullet"/>
      <w:lvlText w:val="-"/>
      <w:lvlJc w:val="left"/>
      <w:pPr>
        <w:ind w:left="360" w:hanging="360"/>
      </w:pPr>
      <w:rPr>
        <w:rFonts w:ascii="Calibri" w:hAnsi="Calibri" w:cstheme="minorHAnsi" w:hint="default"/>
        <w:spacing w:val="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
    <w:nsid w:val="6D1050A7"/>
    <w:multiLevelType w:val="hybridMultilevel"/>
    <w:tmpl w:val="1452E264"/>
    <w:lvl w:ilvl="0" w:tplc="89C600DE">
      <w:numFmt w:val="bullet"/>
      <w:lvlText w:val="-"/>
      <w:lvlJc w:val="left"/>
      <w:pPr>
        <w:ind w:left="1440" w:hanging="360"/>
      </w:pPr>
      <w:rPr>
        <w:rFonts w:ascii="Calibri" w:hAnsi="Calibri" w:cs="Calibri" w:hint="default"/>
        <w:spacing w:val="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3">
    <w:nsid w:val="6D60446E"/>
    <w:multiLevelType w:val="hybridMultilevel"/>
    <w:tmpl w:val="E0FA8DF8"/>
    <w:lvl w:ilvl="0" w:tplc="CE7E77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6FB409D2"/>
    <w:multiLevelType w:val="hybridMultilevel"/>
    <w:tmpl w:val="C8B0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70D73E9F"/>
    <w:multiLevelType w:val="hybridMultilevel"/>
    <w:tmpl w:val="3B4E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72B60E8D"/>
    <w:multiLevelType w:val="hybridMultilevel"/>
    <w:tmpl w:val="F964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74A93F7C"/>
    <w:multiLevelType w:val="hybridMultilevel"/>
    <w:tmpl w:val="F588196C"/>
    <w:lvl w:ilvl="0" w:tplc="CE7E774E">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8">
    <w:nsid w:val="74FE008F"/>
    <w:multiLevelType w:val="hybridMultilevel"/>
    <w:tmpl w:val="22128084"/>
    <w:lvl w:ilvl="0" w:tplc="0409000F">
      <w:start w:val="1"/>
      <w:numFmt w:val="decimal"/>
      <w:lvlText w:val="%1."/>
      <w:lvlJc w:val="left"/>
      <w:pPr>
        <w:ind w:left="270" w:hanging="360"/>
      </w:pPr>
    </w:lvl>
    <w:lvl w:ilvl="1" w:tplc="0409000F">
      <w:start w:val="1"/>
      <w:numFmt w:val="decimal"/>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9">
    <w:nsid w:val="75AB6BA5"/>
    <w:multiLevelType w:val="hybridMultilevel"/>
    <w:tmpl w:val="63AA028A"/>
    <w:lvl w:ilvl="0" w:tplc="89C600DE">
      <w:numFmt w:val="bullet"/>
      <w:lvlText w:val="-"/>
      <w:lvlJc w:val="left"/>
      <w:pPr>
        <w:ind w:left="720" w:hanging="360"/>
      </w:pPr>
      <w:rPr>
        <w:rFonts w:ascii="Calibri" w:hAnsi="Calibri" w:cstheme="minorHAnsi" w:hint="default"/>
        <w:spacing w:val="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76601B58"/>
    <w:multiLevelType w:val="hybridMultilevel"/>
    <w:tmpl w:val="8E4A16B6"/>
    <w:lvl w:ilvl="0" w:tplc="CE7E77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78036FDD"/>
    <w:multiLevelType w:val="hybridMultilevel"/>
    <w:tmpl w:val="06F0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78175320"/>
    <w:multiLevelType w:val="hybridMultilevel"/>
    <w:tmpl w:val="8CCC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784133BB"/>
    <w:multiLevelType w:val="hybridMultilevel"/>
    <w:tmpl w:val="ABA8F05C"/>
    <w:lvl w:ilvl="0" w:tplc="89C600DE">
      <w:numFmt w:val="bullet"/>
      <w:lvlText w:val="-"/>
      <w:lvlJc w:val="left"/>
      <w:pPr>
        <w:ind w:left="720" w:hanging="360"/>
      </w:pPr>
      <w:rPr>
        <w:rFonts w:ascii="Calibri" w:hAnsi="Calibri" w:cstheme="minorHAnsi" w:hint="default"/>
        <w:spacing w:val="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78A17F83"/>
    <w:multiLevelType w:val="hybridMultilevel"/>
    <w:tmpl w:val="2A3A705E"/>
    <w:lvl w:ilvl="0" w:tplc="CE7E77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790052C7"/>
    <w:multiLevelType w:val="hybridMultilevel"/>
    <w:tmpl w:val="D59C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795B66F2"/>
    <w:multiLevelType w:val="hybridMultilevel"/>
    <w:tmpl w:val="315AAB04"/>
    <w:lvl w:ilvl="0" w:tplc="89C600DE">
      <w:numFmt w:val="bullet"/>
      <w:lvlText w:val="-"/>
      <w:lvlJc w:val="left"/>
      <w:pPr>
        <w:ind w:left="360" w:hanging="360"/>
      </w:pPr>
      <w:rPr>
        <w:rFonts w:ascii="Calibri" w:hAnsi="Calibri" w:cstheme="minorHAnsi" w:hint="default"/>
        <w:spacing w:val="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7">
    <w:nsid w:val="79A16766"/>
    <w:multiLevelType w:val="hybridMultilevel"/>
    <w:tmpl w:val="03E60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7C046C9C"/>
    <w:multiLevelType w:val="hybridMultilevel"/>
    <w:tmpl w:val="BFBE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7C4D733E"/>
    <w:multiLevelType w:val="hybridMultilevel"/>
    <w:tmpl w:val="D032ACC8"/>
    <w:lvl w:ilvl="0" w:tplc="89C600DE">
      <w:numFmt w:val="bullet"/>
      <w:lvlText w:val="-"/>
      <w:lvlJc w:val="left"/>
      <w:pPr>
        <w:ind w:left="360" w:hanging="360"/>
      </w:pPr>
      <w:rPr>
        <w:rFonts w:ascii="Calibri" w:hAnsi="Calibri" w:cstheme="minorHAnsi" w:hint="default"/>
        <w:spacing w:val="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0">
    <w:nsid w:val="7CF347D9"/>
    <w:multiLevelType w:val="multilevel"/>
    <w:tmpl w:val="039023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1">
    <w:nsid w:val="7D946509"/>
    <w:multiLevelType w:val="hybridMultilevel"/>
    <w:tmpl w:val="AA46D272"/>
    <w:lvl w:ilvl="0" w:tplc="89C600DE">
      <w:numFmt w:val="bullet"/>
      <w:lvlText w:val="-"/>
      <w:lvlJc w:val="left"/>
      <w:pPr>
        <w:ind w:left="720" w:hanging="360"/>
      </w:pPr>
      <w:rPr>
        <w:rFonts w:ascii="Calibri" w:hAnsi="Calibri" w:cstheme="minorHAnsi" w:hint="default"/>
        <w:spacing w:val="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7FC161D0"/>
    <w:multiLevelType w:val="hybridMultilevel"/>
    <w:tmpl w:val="460E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7FF360D0"/>
    <w:multiLevelType w:val="hybridMultilevel"/>
    <w:tmpl w:val="B2CC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9"/>
  </w:num>
  <w:num w:numId="2">
    <w:abstractNumId w:val="149"/>
  </w:num>
  <w:num w:numId="3">
    <w:abstractNumId w:val="118"/>
  </w:num>
  <w:num w:numId="4">
    <w:abstractNumId w:val="1"/>
  </w:num>
  <w:num w:numId="5">
    <w:abstractNumId w:val="119"/>
  </w:num>
  <w:num w:numId="6">
    <w:abstractNumId w:val="152"/>
  </w:num>
  <w:num w:numId="7">
    <w:abstractNumId w:val="43"/>
  </w:num>
  <w:num w:numId="8">
    <w:abstractNumId w:val="27"/>
  </w:num>
  <w:num w:numId="9">
    <w:abstractNumId w:val="122"/>
  </w:num>
  <w:num w:numId="10">
    <w:abstractNumId w:val="176"/>
  </w:num>
  <w:num w:numId="11">
    <w:abstractNumId w:val="67"/>
  </w:num>
  <w:num w:numId="12">
    <w:abstractNumId w:val="131"/>
  </w:num>
  <w:num w:numId="13">
    <w:abstractNumId w:val="53"/>
  </w:num>
  <w:num w:numId="14">
    <w:abstractNumId w:val="4"/>
  </w:num>
  <w:num w:numId="15">
    <w:abstractNumId w:val="66"/>
  </w:num>
  <w:num w:numId="16">
    <w:abstractNumId w:val="123"/>
  </w:num>
  <w:num w:numId="17">
    <w:abstractNumId w:val="35"/>
  </w:num>
  <w:num w:numId="18">
    <w:abstractNumId w:val="157"/>
  </w:num>
  <w:num w:numId="19">
    <w:abstractNumId w:val="62"/>
  </w:num>
  <w:num w:numId="20">
    <w:abstractNumId w:val="108"/>
  </w:num>
  <w:num w:numId="21">
    <w:abstractNumId w:val="115"/>
  </w:num>
  <w:num w:numId="22">
    <w:abstractNumId w:val="92"/>
  </w:num>
  <w:num w:numId="23">
    <w:abstractNumId w:val="99"/>
  </w:num>
  <w:num w:numId="24">
    <w:abstractNumId w:val="134"/>
  </w:num>
  <w:num w:numId="25">
    <w:abstractNumId w:val="110"/>
  </w:num>
  <w:num w:numId="26">
    <w:abstractNumId w:val="32"/>
  </w:num>
  <w:num w:numId="27">
    <w:abstractNumId w:val="113"/>
  </w:num>
  <w:num w:numId="28">
    <w:abstractNumId w:val="161"/>
  </w:num>
  <w:num w:numId="29">
    <w:abstractNumId w:val="75"/>
  </w:num>
  <w:num w:numId="30">
    <w:abstractNumId w:val="96"/>
  </w:num>
  <w:num w:numId="31">
    <w:abstractNumId w:val="111"/>
  </w:num>
  <w:num w:numId="32">
    <w:abstractNumId w:val="76"/>
  </w:num>
  <w:num w:numId="33">
    <w:abstractNumId w:val="127"/>
  </w:num>
  <w:num w:numId="34">
    <w:abstractNumId w:val="8"/>
  </w:num>
  <w:num w:numId="35">
    <w:abstractNumId w:val="72"/>
  </w:num>
  <w:num w:numId="36">
    <w:abstractNumId w:val="69"/>
  </w:num>
  <w:num w:numId="37">
    <w:abstractNumId w:val="168"/>
  </w:num>
  <w:num w:numId="38">
    <w:abstractNumId w:val="153"/>
  </w:num>
  <w:num w:numId="39">
    <w:abstractNumId w:val="169"/>
  </w:num>
  <w:num w:numId="40">
    <w:abstractNumId w:val="13"/>
  </w:num>
  <w:num w:numId="41">
    <w:abstractNumId w:val="147"/>
  </w:num>
  <w:num w:numId="42">
    <w:abstractNumId w:val="44"/>
  </w:num>
  <w:num w:numId="43">
    <w:abstractNumId w:val="51"/>
  </w:num>
  <w:num w:numId="44">
    <w:abstractNumId w:val="15"/>
  </w:num>
  <w:num w:numId="45">
    <w:abstractNumId w:val="179"/>
  </w:num>
  <w:num w:numId="46">
    <w:abstractNumId w:val="112"/>
  </w:num>
  <w:num w:numId="47">
    <w:abstractNumId w:val="154"/>
  </w:num>
  <w:num w:numId="48">
    <w:abstractNumId w:val="132"/>
  </w:num>
  <w:num w:numId="49">
    <w:abstractNumId w:val="128"/>
  </w:num>
  <w:num w:numId="50">
    <w:abstractNumId w:val="64"/>
  </w:num>
  <w:num w:numId="51">
    <w:abstractNumId w:val="90"/>
  </w:num>
  <w:num w:numId="52">
    <w:abstractNumId w:val="173"/>
  </w:num>
  <w:num w:numId="53">
    <w:abstractNumId w:val="36"/>
  </w:num>
  <w:num w:numId="54">
    <w:abstractNumId w:val="181"/>
  </w:num>
  <w:num w:numId="55">
    <w:abstractNumId w:val="86"/>
  </w:num>
  <w:num w:numId="56">
    <w:abstractNumId w:val="57"/>
  </w:num>
  <w:num w:numId="57">
    <w:abstractNumId w:val="9"/>
  </w:num>
  <w:num w:numId="58">
    <w:abstractNumId w:val="94"/>
  </w:num>
  <w:num w:numId="59">
    <w:abstractNumId w:val="11"/>
  </w:num>
  <w:num w:numId="60">
    <w:abstractNumId w:val="39"/>
  </w:num>
  <w:num w:numId="61">
    <w:abstractNumId w:val="63"/>
  </w:num>
  <w:num w:numId="62">
    <w:abstractNumId w:val="133"/>
  </w:num>
  <w:num w:numId="63">
    <w:abstractNumId w:val="160"/>
  </w:num>
  <w:num w:numId="64">
    <w:abstractNumId w:val="139"/>
  </w:num>
  <w:num w:numId="65">
    <w:abstractNumId w:val="135"/>
  </w:num>
  <w:num w:numId="66">
    <w:abstractNumId w:val="125"/>
  </w:num>
  <w:num w:numId="67">
    <w:abstractNumId w:val="82"/>
  </w:num>
  <w:num w:numId="68">
    <w:abstractNumId w:val="49"/>
  </w:num>
  <w:num w:numId="69">
    <w:abstractNumId w:val="2"/>
  </w:num>
  <w:num w:numId="70">
    <w:abstractNumId w:val="60"/>
  </w:num>
  <w:num w:numId="71">
    <w:abstractNumId w:val="180"/>
  </w:num>
  <w:num w:numId="72">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9"/>
  </w:num>
  <w:num w:numId="74">
    <w:abstractNumId w:val="71"/>
  </w:num>
  <w:num w:numId="75">
    <w:abstractNumId w:val="109"/>
  </w:num>
  <w:num w:numId="76">
    <w:abstractNumId w:val="138"/>
  </w:num>
  <w:num w:numId="77">
    <w:abstractNumId w:val="42"/>
  </w:num>
  <w:num w:numId="78">
    <w:abstractNumId w:val="145"/>
  </w:num>
  <w:num w:numId="79">
    <w:abstractNumId w:val="7"/>
  </w:num>
  <w:num w:numId="80">
    <w:abstractNumId w:val="172"/>
  </w:num>
  <w:num w:numId="81">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0"/>
  </w:num>
  <w:num w:numId="83">
    <w:abstractNumId w:val="79"/>
  </w:num>
  <w:num w:numId="84">
    <w:abstractNumId w:val="177"/>
  </w:num>
  <w:num w:numId="85">
    <w:abstractNumId w:val="158"/>
  </w:num>
  <w:num w:numId="86">
    <w:abstractNumId w:val="101"/>
  </w:num>
  <w:num w:numId="87">
    <w:abstractNumId w:val="175"/>
  </w:num>
  <w:num w:numId="88">
    <w:abstractNumId w:val="95"/>
  </w:num>
  <w:num w:numId="89">
    <w:abstractNumId w:val="91"/>
  </w:num>
  <w:num w:numId="90">
    <w:abstractNumId w:val="100"/>
  </w:num>
  <w:num w:numId="91">
    <w:abstractNumId w:val="33"/>
  </w:num>
  <w:num w:numId="92">
    <w:abstractNumId w:val="45"/>
  </w:num>
  <w:num w:numId="93">
    <w:abstractNumId w:val="22"/>
  </w:num>
  <w:num w:numId="94">
    <w:abstractNumId w:val="120"/>
  </w:num>
  <w:num w:numId="95">
    <w:abstractNumId w:val="46"/>
  </w:num>
  <w:num w:numId="96">
    <w:abstractNumId w:val="55"/>
  </w:num>
  <w:num w:numId="97">
    <w:abstractNumId w:val="19"/>
  </w:num>
  <w:num w:numId="98">
    <w:abstractNumId w:val="141"/>
  </w:num>
  <w:num w:numId="99">
    <w:abstractNumId w:val="87"/>
  </w:num>
  <w:num w:numId="100">
    <w:abstractNumId w:val="24"/>
  </w:num>
  <w:num w:numId="101">
    <w:abstractNumId w:val="83"/>
  </w:num>
  <w:num w:numId="102">
    <w:abstractNumId w:val="5"/>
  </w:num>
  <w:num w:numId="103">
    <w:abstractNumId w:val="0"/>
  </w:num>
  <w:num w:numId="104">
    <w:abstractNumId w:val="151"/>
  </w:num>
  <w:num w:numId="105">
    <w:abstractNumId w:val="159"/>
  </w:num>
  <w:num w:numId="106">
    <w:abstractNumId w:val="6"/>
  </w:num>
  <w:num w:numId="107">
    <w:abstractNumId w:val="183"/>
  </w:num>
  <w:num w:numId="108">
    <w:abstractNumId w:val="56"/>
  </w:num>
  <w:num w:numId="109">
    <w:abstractNumId w:val="54"/>
  </w:num>
  <w:num w:numId="110">
    <w:abstractNumId w:val="106"/>
  </w:num>
  <w:num w:numId="111">
    <w:abstractNumId w:val="50"/>
  </w:num>
  <w:num w:numId="112">
    <w:abstractNumId w:val="137"/>
  </w:num>
  <w:num w:numId="113">
    <w:abstractNumId w:val="143"/>
  </w:num>
  <w:num w:numId="114">
    <w:abstractNumId w:val="121"/>
  </w:num>
  <w:num w:numId="115">
    <w:abstractNumId w:val="165"/>
  </w:num>
  <w:num w:numId="116">
    <w:abstractNumId w:val="126"/>
  </w:num>
  <w:num w:numId="117">
    <w:abstractNumId w:val="105"/>
  </w:num>
  <w:num w:numId="118">
    <w:abstractNumId w:val="41"/>
  </w:num>
  <w:num w:numId="119">
    <w:abstractNumId w:val="136"/>
  </w:num>
  <w:num w:numId="120">
    <w:abstractNumId w:val="10"/>
  </w:num>
  <w:num w:numId="121">
    <w:abstractNumId w:val="21"/>
  </w:num>
  <w:num w:numId="122">
    <w:abstractNumId w:val="164"/>
  </w:num>
  <w:num w:numId="123">
    <w:abstractNumId w:val="166"/>
  </w:num>
  <w:num w:numId="124">
    <w:abstractNumId w:val="182"/>
  </w:num>
  <w:num w:numId="125">
    <w:abstractNumId w:val="171"/>
  </w:num>
  <w:num w:numId="126">
    <w:abstractNumId w:val="148"/>
  </w:num>
  <w:num w:numId="127">
    <w:abstractNumId w:val="167"/>
  </w:num>
  <w:num w:numId="128">
    <w:abstractNumId w:val="144"/>
  </w:num>
  <w:num w:numId="129">
    <w:abstractNumId w:val="178"/>
  </w:num>
  <w:num w:numId="130">
    <w:abstractNumId w:val="98"/>
  </w:num>
  <w:num w:numId="131">
    <w:abstractNumId w:val="97"/>
  </w:num>
  <w:num w:numId="132">
    <w:abstractNumId w:val="52"/>
  </w:num>
  <w:num w:numId="133">
    <w:abstractNumId w:val="155"/>
  </w:num>
  <w:num w:numId="134">
    <w:abstractNumId w:val="47"/>
  </w:num>
  <w:num w:numId="135">
    <w:abstractNumId w:val="78"/>
  </w:num>
  <w:num w:numId="136">
    <w:abstractNumId w:val="31"/>
  </w:num>
  <w:num w:numId="137">
    <w:abstractNumId w:val="14"/>
  </w:num>
  <w:num w:numId="138">
    <w:abstractNumId w:val="84"/>
  </w:num>
  <w:num w:numId="139">
    <w:abstractNumId w:val="37"/>
  </w:num>
  <w:num w:numId="140">
    <w:abstractNumId w:val="102"/>
  </w:num>
  <w:num w:numId="141">
    <w:abstractNumId w:val="68"/>
  </w:num>
  <w:num w:numId="1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8"/>
  </w:num>
  <w:num w:numId="144">
    <w:abstractNumId w:val="30"/>
  </w:num>
  <w:num w:numId="1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62"/>
  </w:num>
  <w:num w:numId="148">
    <w:abstractNumId w:val="150"/>
  </w:num>
  <w:num w:numId="149">
    <w:abstractNumId w:val="48"/>
  </w:num>
  <w:num w:numId="150">
    <w:abstractNumId w:val="104"/>
  </w:num>
  <w:num w:numId="151">
    <w:abstractNumId w:val="114"/>
  </w:num>
  <w:num w:numId="152">
    <w:abstractNumId w:val="93"/>
  </w:num>
  <w:num w:numId="153">
    <w:abstractNumId w:val="124"/>
  </w:num>
  <w:num w:numId="154">
    <w:abstractNumId w:val="103"/>
  </w:num>
  <w:num w:numId="155">
    <w:abstractNumId w:val="16"/>
  </w:num>
  <w:num w:numId="156">
    <w:abstractNumId w:val="156"/>
  </w:num>
  <w:num w:numId="157">
    <w:abstractNumId w:val="20"/>
  </w:num>
  <w:num w:numId="158">
    <w:abstractNumId w:val="142"/>
  </w:num>
  <w:num w:numId="159">
    <w:abstractNumId w:val="73"/>
  </w:num>
  <w:num w:numId="160">
    <w:abstractNumId w:val="26"/>
  </w:num>
  <w:num w:numId="161">
    <w:abstractNumId w:val="65"/>
  </w:num>
  <w:num w:numId="162">
    <w:abstractNumId w:val="81"/>
  </w:num>
  <w:num w:numId="163">
    <w:abstractNumId w:val="146"/>
  </w:num>
  <w:num w:numId="164">
    <w:abstractNumId w:val="40"/>
  </w:num>
  <w:num w:numId="165">
    <w:abstractNumId w:val="34"/>
  </w:num>
  <w:num w:numId="166">
    <w:abstractNumId w:val="25"/>
  </w:num>
  <w:num w:numId="167">
    <w:abstractNumId w:val="28"/>
  </w:num>
  <w:num w:numId="168">
    <w:abstractNumId w:val="17"/>
  </w:num>
  <w:num w:numId="169">
    <w:abstractNumId w:val="107"/>
  </w:num>
  <w:num w:numId="170">
    <w:abstractNumId w:val="163"/>
  </w:num>
  <w:num w:numId="171">
    <w:abstractNumId w:val="58"/>
  </w:num>
  <w:num w:numId="172">
    <w:abstractNumId w:val="3"/>
  </w:num>
  <w:num w:numId="173">
    <w:abstractNumId w:val="140"/>
  </w:num>
  <w:num w:numId="174">
    <w:abstractNumId w:val="170"/>
  </w:num>
  <w:num w:numId="175">
    <w:abstractNumId w:val="77"/>
  </w:num>
  <w:num w:numId="176">
    <w:abstractNumId w:val="129"/>
  </w:num>
  <w:num w:numId="177">
    <w:abstractNumId w:val="61"/>
  </w:num>
  <w:num w:numId="178">
    <w:abstractNumId w:val="116"/>
  </w:num>
  <w:num w:numId="179">
    <w:abstractNumId w:val="70"/>
  </w:num>
  <w:num w:numId="180">
    <w:abstractNumId w:val="117"/>
  </w:num>
  <w:num w:numId="181">
    <w:abstractNumId w:val="85"/>
  </w:num>
  <w:num w:numId="182">
    <w:abstractNumId w:val="23"/>
  </w:num>
  <w:num w:numId="183">
    <w:abstractNumId w:val="12"/>
  </w:num>
  <w:num w:numId="184">
    <w:abstractNumId w:val="174"/>
  </w:num>
  <w:num w:numId="185">
    <w:abstractNumId w:val="38"/>
  </w:num>
  <w:num w:numId="186">
    <w:abstractNumId w:val="88"/>
  </w:num>
  <w:num w:numId="187">
    <w:abstractNumId w:val="80"/>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0C"/>
    <w:rsid w:val="0000135A"/>
    <w:rsid w:val="00003D58"/>
    <w:rsid w:val="00004DB6"/>
    <w:rsid w:val="0000552B"/>
    <w:rsid w:val="000068C3"/>
    <w:rsid w:val="00007B73"/>
    <w:rsid w:val="0001326B"/>
    <w:rsid w:val="00014941"/>
    <w:rsid w:val="000154FC"/>
    <w:rsid w:val="00020449"/>
    <w:rsid w:val="00024C80"/>
    <w:rsid w:val="00024CAD"/>
    <w:rsid w:val="0002609E"/>
    <w:rsid w:val="000264F6"/>
    <w:rsid w:val="00031715"/>
    <w:rsid w:val="0003197E"/>
    <w:rsid w:val="00033403"/>
    <w:rsid w:val="00034106"/>
    <w:rsid w:val="0003523A"/>
    <w:rsid w:val="00035EDD"/>
    <w:rsid w:val="00037EB9"/>
    <w:rsid w:val="000408FB"/>
    <w:rsid w:val="00042529"/>
    <w:rsid w:val="00042717"/>
    <w:rsid w:val="0004356E"/>
    <w:rsid w:val="000462EA"/>
    <w:rsid w:val="00046E2E"/>
    <w:rsid w:val="00050046"/>
    <w:rsid w:val="00051125"/>
    <w:rsid w:val="000539BF"/>
    <w:rsid w:val="00053E04"/>
    <w:rsid w:val="00054175"/>
    <w:rsid w:val="000541EC"/>
    <w:rsid w:val="000548E1"/>
    <w:rsid w:val="000548E7"/>
    <w:rsid w:val="00054F9E"/>
    <w:rsid w:val="000567E7"/>
    <w:rsid w:val="00056BB5"/>
    <w:rsid w:val="00060F33"/>
    <w:rsid w:val="00061F2A"/>
    <w:rsid w:val="0006452C"/>
    <w:rsid w:val="000718B8"/>
    <w:rsid w:val="000721C8"/>
    <w:rsid w:val="00072809"/>
    <w:rsid w:val="00073218"/>
    <w:rsid w:val="00074352"/>
    <w:rsid w:val="0007444A"/>
    <w:rsid w:val="00075898"/>
    <w:rsid w:val="0008175E"/>
    <w:rsid w:val="00082D50"/>
    <w:rsid w:val="00083833"/>
    <w:rsid w:val="00084102"/>
    <w:rsid w:val="00087540"/>
    <w:rsid w:val="00087811"/>
    <w:rsid w:val="000907CB"/>
    <w:rsid w:val="000917AE"/>
    <w:rsid w:val="00091ABB"/>
    <w:rsid w:val="0009263C"/>
    <w:rsid w:val="000957A5"/>
    <w:rsid w:val="00095C2B"/>
    <w:rsid w:val="0009722C"/>
    <w:rsid w:val="000A0158"/>
    <w:rsid w:val="000A4856"/>
    <w:rsid w:val="000A5577"/>
    <w:rsid w:val="000A638E"/>
    <w:rsid w:val="000A6B12"/>
    <w:rsid w:val="000A7340"/>
    <w:rsid w:val="000B3AEF"/>
    <w:rsid w:val="000B6666"/>
    <w:rsid w:val="000B6ABB"/>
    <w:rsid w:val="000C11E2"/>
    <w:rsid w:val="000C1410"/>
    <w:rsid w:val="000C1990"/>
    <w:rsid w:val="000C1B18"/>
    <w:rsid w:val="000C2233"/>
    <w:rsid w:val="000C397C"/>
    <w:rsid w:val="000C4996"/>
    <w:rsid w:val="000C4C05"/>
    <w:rsid w:val="000C54CE"/>
    <w:rsid w:val="000C70EE"/>
    <w:rsid w:val="000D1291"/>
    <w:rsid w:val="000D152B"/>
    <w:rsid w:val="000D3D2E"/>
    <w:rsid w:val="000D3F4E"/>
    <w:rsid w:val="000D5A5B"/>
    <w:rsid w:val="000D67E1"/>
    <w:rsid w:val="000E1C10"/>
    <w:rsid w:val="000E1D4F"/>
    <w:rsid w:val="000E2CA0"/>
    <w:rsid w:val="000E3608"/>
    <w:rsid w:val="000E361D"/>
    <w:rsid w:val="000E478D"/>
    <w:rsid w:val="000E6029"/>
    <w:rsid w:val="000E6CFF"/>
    <w:rsid w:val="000F0F5A"/>
    <w:rsid w:val="000F26C9"/>
    <w:rsid w:val="000F2E19"/>
    <w:rsid w:val="000F2E83"/>
    <w:rsid w:val="000F341F"/>
    <w:rsid w:val="0010074D"/>
    <w:rsid w:val="001009B3"/>
    <w:rsid w:val="00102AE3"/>
    <w:rsid w:val="001047E3"/>
    <w:rsid w:val="00104A03"/>
    <w:rsid w:val="00105EFE"/>
    <w:rsid w:val="00110DF4"/>
    <w:rsid w:val="00111558"/>
    <w:rsid w:val="001127BF"/>
    <w:rsid w:val="00115077"/>
    <w:rsid w:val="00115167"/>
    <w:rsid w:val="00115686"/>
    <w:rsid w:val="0011620A"/>
    <w:rsid w:val="00120E41"/>
    <w:rsid w:val="0012459E"/>
    <w:rsid w:val="001258F6"/>
    <w:rsid w:val="00127E66"/>
    <w:rsid w:val="001304F6"/>
    <w:rsid w:val="001333E6"/>
    <w:rsid w:val="00134031"/>
    <w:rsid w:val="00134B7A"/>
    <w:rsid w:val="0013587E"/>
    <w:rsid w:val="00140A24"/>
    <w:rsid w:val="0014177F"/>
    <w:rsid w:val="001441A0"/>
    <w:rsid w:val="00146ED6"/>
    <w:rsid w:val="001474C1"/>
    <w:rsid w:val="001549AA"/>
    <w:rsid w:val="00155D39"/>
    <w:rsid w:val="00157245"/>
    <w:rsid w:val="0016256E"/>
    <w:rsid w:val="00162B88"/>
    <w:rsid w:val="00162EAC"/>
    <w:rsid w:val="00163B08"/>
    <w:rsid w:val="00164AAE"/>
    <w:rsid w:val="001654B6"/>
    <w:rsid w:val="00165BEC"/>
    <w:rsid w:val="001661D3"/>
    <w:rsid w:val="00166C1B"/>
    <w:rsid w:val="00167B95"/>
    <w:rsid w:val="00167DCA"/>
    <w:rsid w:val="001725B1"/>
    <w:rsid w:val="0017293A"/>
    <w:rsid w:val="00175084"/>
    <w:rsid w:val="00180E19"/>
    <w:rsid w:val="00181419"/>
    <w:rsid w:val="001819A3"/>
    <w:rsid w:val="00182DDA"/>
    <w:rsid w:val="00183DC3"/>
    <w:rsid w:val="0018636E"/>
    <w:rsid w:val="001869E0"/>
    <w:rsid w:val="001912C8"/>
    <w:rsid w:val="00191786"/>
    <w:rsid w:val="00192F33"/>
    <w:rsid w:val="00193BB0"/>
    <w:rsid w:val="00193ED5"/>
    <w:rsid w:val="00194C4C"/>
    <w:rsid w:val="001A1813"/>
    <w:rsid w:val="001A29E2"/>
    <w:rsid w:val="001A2A60"/>
    <w:rsid w:val="001A35E3"/>
    <w:rsid w:val="001A51E9"/>
    <w:rsid w:val="001A60BF"/>
    <w:rsid w:val="001A7C5A"/>
    <w:rsid w:val="001B1851"/>
    <w:rsid w:val="001B276C"/>
    <w:rsid w:val="001B31D3"/>
    <w:rsid w:val="001B32FD"/>
    <w:rsid w:val="001B377E"/>
    <w:rsid w:val="001B3A74"/>
    <w:rsid w:val="001B477B"/>
    <w:rsid w:val="001B7DE0"/>
    <w:rsid w:val="001C6875"/>
    <w:rsid w:val="001C7401"/>
    <w:rsid w:val="001D13AA"/>
    <w:rsid w:val="001D301D"/>
    <w:rsid w:val="001D614D"/>
    <w:rsid w:val="001E08BA"/>
    <w:rsid w:val="001E0930"/>
    <w:rsid w:val="001E225C"/>
    <w:rsid w:val="001E2F8E"/>
    <w:rsid w:val="001E35ED"/>
    <w:rsid w:val="001E3E22"/>
    <w:rsid w:val="001E5A78"/>
    <w:rsid w:val="001E7E82"/>
    <w:rsid w:val="001E7F50"/>
    <w:rsid w:val="001F6A42"/>
    <w:rsid w:val="0020074F"/>
    <w:rsid w:val="00204310"/>
    <w:rsid w:val="002050E6"/>
    <w:rsid w:val="002064D7"/>
    <w:rsid w:val="00206678"/>
    <w:rsid w:val="00206BF3"/>
    <w:rsid w:val="00207BCD"/>
    <w:rsid w:val="00211003"/>
    <w:rsid w:val="0021165B"/>
    <w:rsid w:val="00213066"/>
    <w:rsid w:val="00214D1B"/>
    <w:rsid w:val="00214FCA"/>
    <w:rsid w:val="00215E21"/>
    <w:rsid w:val="00217EF6"/>
    <w:rsid w:val="0022169F"/>
    <w:rsid w:val="00222DA1"/>
    <w:rsid w:val="002246E6"/>
    <w:rsid w:val="00225AA3"/>
    <w:rsid w:val="0022662A"/>
    <w:rsid w:val="00232E32"/>
    <w:rsid w:val="0023661B"/>
    <w:rsid w:val="00236690"/>
    <w:rsid w:val="002376F0"/>
    <w:rsid w:val="00241601"/>
    <w:rsid w:val="00242ABB"/>
    <w:rsid w:val="002432F1"/>
    <w:rsid w:val="00245A51"/>
    <w:rsid w:val="0024610E"/>
    <w:rsid w:val="00251E1C"/>
    <w:rsid w:val="0025414F"/>
    <w:rsid w:val="00257A33"/>
    <w:rsid w:val="00264E8A"/>
    <w:rsid w:val="00265813"/>
    <w:rsid w:val="002658F1"/>
    <w:rsid w:val="00267110"/>
    <w:rsid w:val="002701E2"/>
    <w:rsid w:val="0027089F"/>
    <w:rsid w:val="00274477"/>
    <w:rsid w:val="002752B7"/>
    <w:rsid w:val="0027620A"/>
    <w:rsid w:val="00277955"/>
    <w:rsid w:val="002808F9"/>
    <w:rsid w:val="00282096"/>
    <w:rsid w:val="0028216D"/>
    <w:rsid w:val="0028238E"/>
    <w:rsid w:val="00282413"/>
    <w:rsid w:val="00282787"/>
    <w:rsid w:val="0028375B"/>
    <w:rsid w:val="00284F5F"/>
    <w:rsid w:val="00284FE8"/>
    <w:rsid w:val="00285169"/>
    <w:rsid w:val="002906EA"/>
    <w:rsid w:val="00292564"/>
    <w:rsid w:val="00293AE6"/>
    <w:rsid w:val="002943DE"/>
    <w:rsid w:val="00294420"/>
    <w:rsid w:val="002947C1"/>
    <w:rsid w:val="0029508E"/>
    <w:rsid w:val="00295971"/>
    <w:rsid w:val="00295C14"/>
    <w:rsid w:val="002A02D7"/>
    <w:rsid w:val="002A1325"/>
    <w:rsid w:val="002A6B7E"/>
    <w:rsid w:val="002B14E4"/>
    <w:rsid w:val="002B2BA0"/>
    <w:rsid w:val="002B3317"/>
    <w:rsid w:val="002B79F1"/>
    <w:rsid w:val="002B7FC0"/>
    <w:rsid w:val="002C1971"/>
    <w:rsid w:val="002C3BD7"/>
    <w:rsid w:val="002C3C8B"/>
    <w:rsid w:val="002D06DF"/>
    <w:rsid w:val="002D1998"/>
    <w:rsid w:val="002D4451"/>
    <w:rsid w:val="002E07CA"/>
    <w:rsid w:val="002E1E39"/>
    <w:rsid w:val="002E2407"/>
    <w:rsid w:val="002E4228"/>
    <w:rsid w:val="002E46B4"/>
    <w:rsid w:val="002E582A"/>
    <w:rsid w:val="002F19E6"/>
    <w:rsid w:val="002F3125"/>
    <w:rsid w:val="002F4045"/>
    <w:rsid w:val="002F7851"/>
    <w:rsid w:val="00300138"/>
    <w:rsid w:val="0030042B"/>
    <w:rsid w:val="0030185B"/>
    <w:rsid w:val="003020EA"/>
    <w:rsid w:val="00302392"/>
    <w:rsid w:val="0030267E"/>
    <w:rsid w:val="00303BB0"/>
    <w:rsid w:val="00303EF7"/>
    <w:rsid w:val="003062F9"/>
    <w:rsid w:val="00311BCD"/>
    <w:rsid w:val="00311EC1"/>
    <w:rsid w:val="00313C2B"/>
    <w:rsid w:val="003152A8"/>
    <w:rsid w:val="00316943"/>
    <w:rsid w:val="00322C51"/>
    <w:rsid w:val="0032319E"/>
    <w:rsid w:val="00330FA0"/>
    <w:rsid w:val="00330FF4"/>
    <w:rsid w:val="003319D6"/>
    <w:rsid w:val="00335227"/>
    <w:rsid w:val="0033722F"/>
    <w:rsid w:val="0034243D"/>
    <w:rsid w:val="00343F8B"/>
    <w:rsid w:val="003503AD"/>
    <w:rsid w:val="0035296D"/>
    <w:rsid w:val="003534D7"/>
    <w:rsid w:val="00353645"/>
    <w:rsid w:val="003542B3"/>
    <w:rsid w:val="003545D2"/>
    <w:rsid w:val="00354956"/>
    <w:rsid w:val="0035721B"/>
    <w:rsid w:val="00360D64"/>
    <w:rsid w:val="00361091"/>
    <w:rsid w:val="00362929"/>
    <w:rsid w:val="0036492D"/>
    <w:rsid w:val="00366569"/>
    <w:rsid w:val="00366573"/>
    <w:rsid w:val="00366FBE"/>
    <w:rsid w:val="003700F9"/>
    <w:rsid w:val="003706A7"/>
    <w:rsid w:val="00370891"/>
    <w:rsid w:val="00372661"/>
    <w:rsid w:val="00375B98"/>
    <w:rsid w:val="00375CC6"/>
    <w:rsid w:val="00376EC9"/>
    <w:rsid w:val="00377E6A"/>
    <w:rsid w:val="0038145A"/>
    <w:rsid w:val="003833B6"/>
    <w:rsid w:val="003835AF"/>
    <w:rsid w:val="00383AA3"/>
    <w:rsid w:val="0038432A"/>
    <w:rsid w:val="0038482C"/>
    <w:rsid w:val="00384E10"/>
    <w:rsid w:val="00385416"/>
    <w:rsid w:val="003854A1"/>
    <w:rsid w:val="00385BA4"/>
    <w:rsid w:val="003913D3"/>
    <w:rsid w:val="0039192C"/>
    <w:rsid w:val="003935B1"/>
    <w:rsid w:val="00394422"/>
    <w:rsid w:val="00394A57"/>
    <w:rsid w:val="00394EDA"/>
    <w:rsid w:val="003956D3"/>
    <w:rsid w:val="003A044E"/>
    <w:rsid w:val="003A1401"/>
    <w:rsid w:val="003A3555"/>
    <w:rsid w:val="003A39F2"/>
    <w:rsid w:val="003A3D8F"/>
    <w:rsid w:val="003A434F"/>
    <w:rsid w:val="003A4D1E"/>
    <w:rsid w:val="003B2922"/>
    <w:rsid w:val="003B3C4F"/>
    <w:rsid w:val="003B6BF8"/>
    <w:rsid w:val="003C1001"/>
    <w:rsid w:val="003C5BBE"/>
    <w:rsid w:val="003D1372"/>
    <w:rsid w:val="003D384D"/>
    <w:rsid w:val="003D65C7"/>
    <w:rsid w:val="003D7E15"/>
    <w:rsid w:val="003E0D86"/>
    <w:rsid w:val="003E0F04"/>
    <w:rsid w:val="003E1D8B"/>
    <w:rsid w:val="003E25BC"/>
    <w:rsid w:val="003E461D"/>
    <w:rsid w:val="003E474A"/>
    <w:rsid w:val="003E73CA"/>
    <w:rsid w:val="003E7A7C"/>
    <w:rsid w:val="003F0DFA"/>
    <w:rsid w:val="003F1D75"/>
    <w:rsid w:val="003F2DA0"/>
    <w:rsid w:val="003F350B"/>
    <w:rsid w:val="0040071A"/>
    <w:rsid w:val="004017CF"/>
    <w:rsid w:val="00401B98"/>
    <w:rsid w:val="00403237"/>
    <w:rsid w:val="00403363"/>
    <w:rsid w:val="00404665"/>
    <w:rsid w:val="00405B6B"/>
    <w:rsid w:val="00405E25"/>
    <w:rsid w:val="00410937"/>
    <w:rsid w:val="00410ECB"/>
    <w:rsid w:val="00413765"/>
    <w:rsid w:val="004173D2"/>
    <w:rsid w:val="00420033"/>
    <w:rsid w:val="0042007F"/>
    <w:rsid w:val="0042209B"/>
    <w:rsid w:val="0042379A"/>
    <w:rsid w:val="004239AE"/>
    <w:rsid w:val="00427045"/>
    <w:rsid w:val="004270DF"/>
    <w:rsid w:val="004322C8"/>
    <w:rsid w:val="0043354E"/>
    <w:rsid w:val="00436437"/>
    <w:rsid w:val="004411A5"/>
    <w:rsid w:val="004447E6"/>
    <w:rsid w:val="004469D3"/>
    <w:rsid w:val="00446A5D"/>
    <w:rsid w:val="00446DCD"/>
    <w:rsid w:val="00447560"/>
    <w:rsid w:val="004501B9"/>
    <w:rsid w:val="004507C8"/>
    <w:rsid w:val="00452E02"/>
    <w:rsid w:val="00453CFE"/>
    <w:rsid w:val="00454FBA"/>
    <w:rsid w:val="00456B1A"/>
    <w:rsid w:val="004663E3"/>
    <w:rsid w:val="00470110"/>
    <w:rsid w:val="004708AE"/>
    <w:rsid w:val="00470E1B"/>
    <w:rsid w:val="004724D9"/>
    <w:rsid w:val="00474351"/>
    <w:rsid w:val="004752B7"/>
    <w:rsid w:val="0047547D"/>
    <w:rsid w:val="004758B2"/>
    <w:rsid w:val="00480A98"/>
    <w:rsid w:val="00480EE8"/>
    <w:rsid w:val="0048148A"/>
    <w:rsid w:val="004821B5"/>
    <w:rsid w:val="004832BE"/>
    <w:rsid w:val="00484C5D"/>
    <w:rsid w:val="004874E6"/>
    <w:rsid w:val="00496216"/>
    <w:rsid w:val="00496548"/>
    <w:rsid w:val="00497821"/>
    <w:rsid w:val="00497C21"/>
    <w:rsid w:val="004A5C1F"/>
    <w:rsid w:val="004A627F"/>
    <w:rsid w:val="004A6ACD"/>
    <w:rsid w:val="004B20E5"/>
    <w:rsid w:val="004B478B"/>
    <w:rsid w:val="004B66B0"/>
    <w:rsid w:val="004B68EC"/>
    <w:rsid w:val="004C1EEA"/>
    <w:rsid w:val="004C218E"/>
    <w:rsid w:val="004C21C0"/>
    <w:rsid w:val="004C3FB7"/>
    <w:rsid w:val="004C7987"/>
    <w:rsid w:val="004D06A2"/>
    <w:rsid w:val="004D1267"/>
    <w:rsid w:val="004D1B49"/>
    <w:rsid w:val="004D1F9F"/>
    <w:rsid w:val="004D2387"/>
    <w:rsid w:val="004D40E2"/>
    <w:rsid w:val="004D4FA1"/>
    <w:rsid w:val="004D5E11"/>
    <w:rsid w:val="004E382F"/>
    <w:rsid w:val="004E4C9F"/>
    <w:rsid w:val="004F18A8"/>
    <w:rsid w:val="004F65C3"/>
    <w:rsid w:val="004F68EE"/>
    <w:rsid w:val="004F6D30"/>
    <w:rsid w:val="00502158"/>
    <w:rsid w:val="00502962"/>
    <w:rsid w:val="00504A4A"/>
    <w:rsid w:val="00504D12"/>
    <w:rsid w:val="00505857"/>
    <w:rsid w:val="00505FE4"/>
    <w:rsid w:val="00506EAB"/>
    <w:rsid w:val="00507537"/>
    <w:rsid w:val="00507E7D"/>
    <w:rsid w:val="0051135A"/>
    <w:rsid w:val="00512CFE"/>
    <w:rsid w:val="00513318"/>
    <w:rsid w:val="00513725"/>
    <w:rsid w:val="00520A5B"/>
    <w:rsid w:val="00520B6F"/>
    <w:rsid w:val="00523EB9"/>
    <w:rsid w:val="005254C7"/>
    <w:rsid w:val="005300EA"/>
    <w:rsid w:val="00530FFC"/>
    <w:rsid w:val="00533C81"/>
    <w:rsid w:val="00535800"/>
    <w:rsid w:val="005406C4"/>
    <w:rsid w:val="005419BA"/>
    <w:rsid w:val="00542A9B"/>
    <w:rsid w:val="00542C12"/>
    <w:rsid w:val="00542C35"/>
    <w:rsid w:val="00543D1F"/>
    <w:rsid w:val="00546DA3"/>
    <w:rsid w:val="00547056"/>
    <w:rsid w:val="00550090"/>
    <w:rsid w:val="00553C7A"/>
    <w:rsid w:val="00554F3A"/>
    <w:rsid w:val="00555287"/>
    <w:rsid w:val="0055529C"/>
    <w:rsid w:val="00555509"/>
    <w:rsid w:val="00556A73"/>
    <w:rsid w:val="00557669"/>
    <w:rsid w:val="005612B6"/>
    <w:rsid w:val="00563A46"/>
    <w:rsid w:val="0056605E"/>
    <w:rsid w:val="005677D3"/>
    <w:rsid w:val="005707D9"/>
    <w:rsid w:val="005720AE"/>
    <w:rsid w:val="00572AE9"/>
    <w:rsid w:val="00575F06"/>
    <w:rsid w:val="005766AC"/>
    <w:rsid w:val="005768C6"/>
    <w:rsid w:val="00580ACD"/>
    <w:rsid w:val="00582632"/>
    <w:rsid w:val="00586D49"/>
    <w:rsid w:val="005910B1"/>
    <w:rsid w:val="0059250B"/>
    <w:rsid w:val="005936F8"/>
    <w:rsid w:val="00593ABF"/>
    <w:rsid w:val="00595BC5"/>
    <w:rsid w:val="00595D9E"/>
    <w:rsid w:val="00597B81"/>
    <w:rsid w:val="005A003B"/>
    <w:rsid w:val="005A4CBA"/>
    <w:rsid w:val="005A4FFC"/>
    <w:rsid w:val="005A7857"/>
    <w:rsid w:val="005B02BA"/>
    <w:rsid w:val="005B139A"/>
    <w:rsid w:val="005B2B60"/>
    <w:rsid w:val="005B3777"/>
    <w:rsid w:val="005B61D4"/>
    <w:rsid w:val="005B6EF4"/>
    <w:rsid w:val="005C0D94"/>
    <w:rsid w:val="005C0DB6"/>
    <w:rsid w:val="005C0F5A"/>
    <w:rsid w:val="005C15B7"/>
    <w:rsid w:val="005C16CF"/>
    <w:rsid w:val="005C2945"/>
    <w:rsid w:val="005C29A1"/>
    <w:rsid w:val="005C401C"/>
    <w:rsid w:val="005C414A"/>
    <w:rsid w:val="005C6107"/>
    <w:rsid w:val="005D0960"/>
    <w:rsid w:val="005D0A33"/>
    <w:rsid w:val="005D1682"/>
    <w:rsid w:val="005D34F9"/>
    <w:rsid w:val="005D443D"/>
    <w:rsid w:val="005D4525"/>
    <w:rsid w:val="005D48B2"/>
    <w:rsid w:val="005E0174"/>
    <w:rsid w:val="005E2031"/>
    <w:rsid w:val="005E4462"/>
    <w:rsid w:val="005E44AC"/>
    <w:rsid w:val="005E450B"/>
    <w:rsid w:val="005E5109"/>
    <w:rsid w:val="005F162F"/>
    <w:rsid w:val="005F17C4"/>
    <w:rsid w:val="005F2716"/>
    <w:rsid w:val="005F2D49"/>
    <w:rsid w:val="005F3181"/>
    <w:rsid w:val="005F37E9"/>
    <w:rsid w:val="005F4941"/>
    <w:rsid w:val="005F57C5"/>
    <w:rsid w:val="005F6B1F"/>
    <w:rsid w:val="0060192A"/>
    <w:rsid w:val="00601CEA"/>
    <w:rsid w:val="00605FC7"/>
    <w:rsid w:val="00606BFE"/>
    <w:rsid w:val="00606EE0"/>
    <w:rsid w:val="0060716A"/>
    <w:rsid w:val="006120EE"/>
    <w:rsid w:val="00612EA3"/>
    <w:rsid w:val="006175D9"/>
    <w:rsid w:val="006177BD"/>
    <w:rsid w:val="00621CD1"/>
    <w:rsid w:val="00622683"/>
    <w:rsid w:val="0062294A"/>
    <w:rsid w:val="006246B0"/>
    <w:rsid w:val="00626617"/>
    <w:rsid w:val="00626F48"/>
    <w:rsid w:val="00632829"/>
    <w:rsid w:val="00633C31"/>
    <w:rsid w:val="00634932"/>
    <w:rsid w:val="00635B9B"/>
    <w:rsid w:val="00637E4E"/>
    <w:rsid w:val="00640824"/>
    <w:rsid w:val="006413B8"/>
    <w:rsid w:val="0064191B"/>
    <w:rsid w:val="006441B3"/>
    <w:rsid w:val="00650950"/>
    <w:rsid w:val="00651EB9"/>
    <w:rsid w:val="006525E4"/>
    <w:rsid w:val="00655434"/>
    <w:rsid w:val="00655C9A"/>
    <w:rsid w:val="00661612"/>
    <w:rsid w:val="00663636"/>
    <w:rsid w:val="0066623D"/>
    <w:rsid w:val="0066659F"/>
    <w:rsid w:val="006668E8"/>
    <w:rsid w:val="0066747D"/>
    <w:rsid w:val="0067075F"/>
    <w:rsid w:val="0067262B"/>
    <w:rsid w:val="006731DC"/>
    <w:rsid w:val="00674613"/>
    <w:rsid w:val="00675965"/>
    <w:rsid w:val="00677E48"/>
    <w:rsid w:val="00680E11"/>
    <w:rsid w:val="006825B9"/>
    <w:rsid w:val="00682F11"/>
    <w:rsid w:val="006832CE"/>
    <w:rsid w:val="00684037"/>
    <w:rsid w:val="00684617"/>
    <w:rsid w:val="00684C5F"/>
    <w:rsid w:val="00685160"/>
    <w:rsid w:val="0068543D"/>
    <w:rsid w:val="006859FD"/>
    <w:rsid w:val="006907CB"/>
    <w:rsid w:val="0069170D"/>
    <w:rsid w:val="006928DE"/>
    <w:rsid w:val="00692CF3"/>
    <w:rsid w:val="00692EDC"/>
    <w:rsid w:val="006945C3"/>
    <w:rsid w:val="00695568"/>
    <w:rsid w:val="00696582"/>
    <w:rsid w:val="00696DCB"/>
    <w:rsid w:val="00697BF2"/>
    <w:rsid w:val="006A05D9"/>
    <w:rsid w:val="006A07C3"/>
    <w:rsid w:val="006A09AC"/>
    <w:rsid w:val="006A11AB"/>
    <w:rsid w:val="006A155D"/>
    <w:rsid w:val="006A3866"/>
    <w:rsid w:val="006A4C38"/>
    <w:rsid w:val="006B0700"/>
    <w:rsid w:val="006B0805"/>
    <w:rsid w:val="006B0AF6"/>
    <w:rsid w:val="006B3BB5"/>
    <w:rsid w:val="006B3D4C"/>
    <w:rsid w:val="006B7017"/>
    <w:rsid w:val="006B7103"/>
    <w:rsid w:val="006C2B48"/>
    <w:rsid w:val="006C2DB2"/>
    <w:rsid w:val="006C3900"/>
    <w:rsid w:val="006C3AAE"/>
    <w:rsid w:val="006C3C15"/>
    <w:rsid w:val="006C3DE8"/>
    <w:rsid w:val="006C48B9"/>
    <w:rsid w:val="006C61D7"/>
    <w:rsid w:val="006C6338"/>
    <w:rsid w:val="006C6B22"/>
    <w:rsid w:val="006C7844"/>
    <w:rsid w:val="006D55C9"/>
    <w:rsid w:val="006D61E9"/>
    <w:rsid w:val="006D6B35"/>
    <w:rsid w:val="006D7688"/>
    <w:rsid w:val="006E12CB"/>
    <w:rsid w:val="006E1415"/>
    <w:rsid w:val="006E212A"/>
    <w:rsid w:val="006E5850"/>
    <w:rsid w:val="006F0006"/>
    <w:rsid w:val="006F2B82"/>
    <w:rsid w:val="006F335F"/>
    <w:rsid w:val="006F5BA8"/>
    <w:rsid w:val="006F7B4D"/>
    <w:rsid w:val="0070030C"/>
    <w:rsid w:val="00700F84"/>
    <w:rsid w:val="00701BF3"/>
    <w:rsid w:val="00702FE2"/>
    <w:rsid w:val="0070305E"/>
    <w:rsid w:val="00703ECF"/>
    <w:rsid w:val="00704047"/>
    <w:rsid w:val="00706681"/>
    <w:rsid w:val="00706BFB"/>
    <w:rsid w:val="00706E3D"/>
    <w:rsid w:val="007075B1"/>
    <w:rsid w:val="00711CEB"/>
    <w:rsid w:val="00711F42"/>
    <w:rsid w:val="007133F9"/>
    <w:rsid w:val="00713665"/>
    <w:rsid w:val="00713D34"/>
    <w:rsid w:val="00713F67"/>
    <w:rsid w:val="007149D7"/>
    <w:rsid w:val="00715812"/>
    <w:rsid w:val="00717C29"/>
    <w:rsid w:val="007223D4"/>
    <w:rsid w:val="0072710D"/>
    <w:rsid w:val="00727D61"/>
    <w:rsid w:val="00731740"/>
    <w:rsid w:val="00731D53"/>
    <w:rsid w:val="00731FD2"/>
    <w:rsid w:val="00732594"/>
    <w:rsid w:val="007349FA"/>
    <w:rsid w:val="00740301"/>
    <w:rsid w:val="00741726"/>
    <w:rsid w:val="007420ED"/>
    <w:rsid w:val="00742249"/>
    <w:rsid w:val="00742B87"/>
    <w:rsid w:val="0074409E"/>
    <w:rsid w:val="00745776"/>
    <w:rsid w:val="0074674E"/>
    <w:rsid w:val="00747777"/>
    <w:rsid w:val="00752A9F"/>
    <w:rsid w:val="00753EB5"/>
    <w:rsid w:val="007563C3"/>
    <w:rsid w:val="00756926"/>
    <w:rsid w:val="00762B78"/>
    <w:rsid w:val="0076304B"/>
    <w:rsid w:val="0076360B"/>
    <w:rsid w:val="00764CC0"/>
    <w:rsid w:val="00764F12"/>
    <w:rsid w:val="0076633C"/>
    <w:rsid w:val="00766363"/>
    <w:rsid w:val="007668F8"/>
    <w:rsid w:val="00766EC7"/>
    <w:rsid w:val="0076730C"/>
    <w:rsid w:val="00771650"/>
    <w:rsid w:val="00774141"/>
    <w:rsid w:val="00780E96"/>
    <w:rsid w:val="007822B3"/>
    <w:rsid w:val="0078425A"/>
    <w:rsid w:val="007859D4"/>
    <w:rsid w:val="00786730"/>
    <w:rsid w:val="00790A60"/>
    <w:rsid w:val="0079244D"/>
    <w:rsid w:val="007928A2"/>
    <w:rsid w:val="00792B76"/>
    <w:rsid w:val="0079345E"/>
    <w:rsid w:val="00794F80"/>
    <w:rsid w:val="00795142"/>
    <w:rsid w:val="007968DF"/>
    <w:rsid w:val="007A0074"/>
    <w:rsid w:val="007A4112"/>
    <w:rsid w:val="007A5EE0"/>
    <w:rsid w:val="007A6378"/>
    <w:rsid w:val="007A6737"/>
    <w:rsid w:val="007A7A49"/>
    <w:rsid w:val="007A7CD4"/>
    <w:rsid w:val="007A7E69"/>
    <w:rsid w:val="007A7F7B"/>
    <w:rsid w:val="007B2832"/>
    <w:rsid w:val="007B393E"/>
    <w:rsid w:val="007B6939"/>
    <w:rsid w:val="007C1A90"/>
    <w:rsid w:val="007C3F7B"/>
    <w:rsid w:val="007C6378"/>
    <w:rsid w:val="007D42CF"/>
    <w:rsid w:val="007D43A8"/>
    <w:rsid w:val="007D6ACB"/>
    <w:rsid w:val="007D786C"/>
    <w:rsid w:val="007D78D9"/>
    <w:rsid w:val="007D7DD3"/>
    <w:rsid w:val="007D7FA9"/>
    <w:rsid w:val="007E0A81"/>
    <w:rsid w:val="007E10C9"/>
    <w:rsid w:val="007E2063"/>
    <w:rsid w:val="007E256E"/>
    <w:rsid w:val="007E277C"/>
    <w:rsid w:val="007E29DD"/>
    <w:rsid w:val="007E44CD"/>
    <w:rsid w:val="007E5EFA"/>
    <w:rsid w:val="007E7622"/>
    <w:rsid w:val="007F4719"/>
    <w:rsid w:val="007F4C44"/>
    <w:rsid w:val="007F5D76"/>
    <w:rsid w:val="007F64F5"/>
    <w:rsid w:val="00802E56"/>
    <w:rsid w:val="008043ED"/>
    <w:rsid w:val="008053EF"/>
    <w:rsid w:val="00806AA5"/>
    <w:rsid w:val="008073D1"/>
    <w:rsid w:val="0080741E"/>
    <w:rsid w:val="008116DF"/>
    <w:rsid w:val="00812214"/>
    <w:rsid w:val="0081259F"/>
    <w:rsid w:val="008145A9"/>
    <w:rsid w:val="0082223E"/>
    <w:rsid w:val="00822D91"/>
    <w:rsid w:val="00825A11"/>
    <w:rsid w:val="00830143"/>
    <w:rsid w:val="00831973"/>
    <w:rsid w:val="00831BC9"/>
    <w:rsid w:val="008337EC"/>
    <w:rsid w:val="00833F27"/>
    <w:rsid w:val="00835A06"/>
    <w:rsid w:val="008374FC"/>
    <w:rsid w:val="00840C56"/>
    <w:rsid w:val="00843103"/>
    <w:rsid w:val="00844994"/>
    <w:rsid w:val="008449C4"/>
    <w:rsid w:val="008460B4"/>
    <w:rsid w:val="00847263"/>
    <w:rsid w:val="00850B2D"/>
    <w:rsid w:val="00850F84"/>
    <w:rsid w:val="00852ABD"/>
    <w:rsid w:val="00854F41"/>
    <w:rsid w:val="00855491"/>
    <w:rsid w:val="00862DF4"/>
    <w:rsid w:val="008636FD"/>
    <w:rsid w:val="008648F1"/>
    <w:rsid w:val="00864D9B"/>
    <w:rsid w:val="00865F6A"/>
    <w:rsid w:val="008717AB"/>
    <w:rsid w:val="00874A9A"/>
    <w:rsid w:val="00876348"/>
    <w:rsid w:val="00881F23"/>
    <w:rsid w:val="00882A3A"/>
    <w:rsid w:val="00884538"/>
    <w:rsid w:val="0088569F"/>
    <w:rsid w:val="00885BF6"/>
    <w:rsid w:val="00886B3B"/>
    <w:rsid w:val="00890415"/>
    <w:rsid w:val="00890BB5"/>
    <w:rsid w:val="00890DC1"/>
    <w:rsid w:val="008934CF"/>
    <w:rsid w:val="00894FA0"/>
    <w:rsid w:val="00895559"/>
    <w:rsid w:val="008A0FE4"/>
    <w:rsid w:val="008A125F"/>
    <w:rsid w:val="008A2D4F"/>
    <w:rsid w:val="008A3537"/>
    <w:rsid w:val="008A3783"/>
    <w:rsid w:val="008A4A09"/>
    <w:rsid w:val="008A50BA"/>
    <w:rsid w:val="008A5D43"/>
    <w:rsid w:val="008A6624"/>
    <w:rsid w:val="008A7056"/>
    <w:rsid w:val="008B005E"/>
    <w:rsid w:val="008B0C2F"/>
    <w:rsid w:val="008B0E6F"/>
    <w:rsid w:val="008B12A2"/>
    <w:rsid w:val="008B191F"/>
    <w:rsid w:val="008B1BAE"/>
    <w:rsid w:val="008B661D"/>
    <w:rsid w:val="008B6B96"/>
    <w:rsid w:val="008B7CA6"/>
    <w:rsid w:val="008C0641"/>
    <w:rsid w:val="008C130D"/>
    <w:rsid w:val="008C19E1"/>
    <w:rsid w:val="008C3EAB"/>
    <w:rsid w:val="008C446B"/>
    <w:rsid w:val="008C58BC"/>
    <w:rsid w:val="008C640D"/>
    <w:rsid w:val="008C6454"/>
    <w:rsid w:val="008C73CD"/>
    <w:rsid w:val="008D1032"/>
    <w:rsid w:val="008D2178"/>
    <w:rsid w:val="008D4BA9"/>
    <w:rsid w:val="008D4E3C"/>
    <w:rsid w:val="008D586E"/>
    <w:rsid w:val="008E08D1"/>
    <w:rsid w:val="008E649B"/>
    <w:rsid w:val="008E6D07"/>
    <w:rsid w:val="008E7623"/>
    <w:rsid w:val="008E773F"/>
    <w:rsid w:val="008F7269"/>
    <w:rsid w:val="008F7FAE"/>
    <w:rsid w:val="00900844"/>
    <w:rsid w:val="00902369"/>
    <w:rsid w:val="009038C4"/>
    <w:rsid w:val="00904ABB"/>
    <w:rsid w:val="00905C87"/>
    <w:rsid w:val="00907201"/>
    <w:rsid w:val="0090724F"/>
    <w:rsid w:val="0090789C"/>
    <w:rsid w:val="00910755"/>
    <w:rsid w:val="0091089C"/>
    <w:rsid w:val="00912305"/>
    <w:rsid w:val="00915EFC"/>
    <w:rsid w:val="00916454"/>
    <w:rsid w:val="009165D4"/>
    <w:rsid w:val="00916926"/>
    <w:rsid w:val="009170D8"/>
    <w:rsid w:val="00923306"/>
    <w:rsid w:val="00924CC8"/>
    <w:rsid w:val="009266AE"/>
    <w:rsid w:val="009318DC"/>
    <w:rsid w:val="00932D1D"/>
    <w:rsid w:val="00932DBD"/>
    <w:rsid w:val="009331C3"/>
    <w:rsid w:val="0093562F"/>
    <w:rsid w:val="009371D4"/>
    <w:rsid w:val="00940795"/>
    <w:rsid w:val="00941AF8"/>
    <w:rsid w:val="009433C2"/>
    <w:rsid w:val="00943428"/>
    <w:rsid w:val="00944B93"/>
    <w:rsid w:val="00946B68"/>
    <w:rsid w:val="00950CFC"/>
    <w:rsid w:val="00951753"/>
    <w:rsid w:val="00953637"/>
    <w:rsid w:val="0095463C"/>
    <w:rsid w:val="0095536D"/>
    <w:rsid w:val="00955C5F"/>
    <w:rsid w:val="009600D7"/>
    <w:rsid w:val="009604E5"/>
    <w:rsid w:val="00966736"/>
    <w:rsid w:val="00975F40"/>
    <w:rsid w:val="00977C60"/>
    <w:rsid w:val="00984CAC"/>
    <w:rsid w:val="0098756F"/>
    <w:rsid w:val="00987C59"/>
    <w:rsid w:val="009942EF"/>
    <w:rsid w:val="009A431D"/>
    <w:rsid w:val="009B0CA4"/>
    <w:rsid w:val="009B2090"/>
    <w:rsid w:val="009B24E8"/>
    <w:rsid w:val="009B25A4"/>
    <w:rsid w:val="009B2F96"/>
    <w:rsid w:val="009B5BED"/>
    <w:rsid w:val="009B6EC7"/>
    <w:rsid w:val="009B6F30"/>
    <w:rsid w:val="009B7992"/>
    <w:rsid w:val="009C08BB"/>
    <w:rsid w:val="009C1003"/>
    <w:rsid w:val="009C1983"/>
    <w:rsid w:val="009C1D7C"/>
    <w:rsid w:val="009C1E01"/>
    <w:rsid w:val="009C3E8D"/>
    <w:rsid w:val="009C437F"/>
    <w:rsid w:val="009C6100"/>
    <w:rsid w:val="009C69B0"/>
    <w:rsid w:val="009C7065"/>
    <w:rsid w:val="009D0B26"/>
    <w:rsid w:val="009D25FA"/>
    <w:rsid w:val="009D3086"/>
    <w:rsid w:val="009D365B"/>
    <w:rsid w:val="009D54AF"/>
    <w:rsid w:val="009D5B25"/>
    <w:rsid w:val="009D6CF0"/>
    <w:rsid w:val="009D6F63"/>
    <w:rsid w:val="009E3FD7"/>
    <w:rsid w:val="009E700A"/>
    <w:rsid w:val="009F29A3"/>
    <w:rsid w:val="009F4B8D"/>
    <w:rsid w:val="009F6B6B"/>
    <w:rsid w:val="009F7C42"/>
    <w:rsid w:val="009F7CE0"/>
    <w:rsid w:val="00A030D7"/>
    <w:rsid w:val="00A03A7A"/>
    <w:rsid w:val="00A04C94"/>
    <w:rsid w:val="00A052AE"/>
    <w:rsid w:val="00A0625C"/>
    <w:rsid w:val="00A06783"/>
    <w:rsid w:val="00A0680A"/>
    <w:rsid w:val="00A075BA"/>
    <w:rsid w:val="00A07D99"/>
    <w:rsid w:val="00A11192"/>
    <w:rsid w:val="00A13F29"/>
    <w:rsid w:val="00A1682A"/>
    <w:rsid w:val="00A177B5"/>
    <w:rsid w:val="00A1782E"/>
    <w:rsid w:val="00A1791B"/>
    <w:rsid w:val="00A211E6"/>
    <w:rsid w:val="00A24521"/>
    <w:rsid w:val="00A24DEF"/>
    <w:rsid w:val="00A3176A"/>
    <w:rsid w:val="00A31AA0"/>
    <w:rsid w:val="00A3381C"/>
    <w:rsid w:val="00A3469A"/>
    <w:rsid w:val="00A3494B"/>
    <w:rsid w:val="00A3646B"/>
    <w:rsid w:val="00A36895"/>
    <w:rsid w:val="00A41521"/>
    <w:rsid w:val="00A431A9"/>
    <w:rsid w:val="00A50D0C"/>
    <w:rsid w:val="00A54308"/>
    <w:rsid w:val="00A57793"/>
    <w:rsid w:val="00A6020B"/>
    <w:rsid w:val="00A6130B"/>
    <w:rsid w:val="00A619B0"/>
    <w:rsid w:val="00A62431"/>
    <w:rsid w:val="00A62EC3"/>
    <w:rsid w:val="00A6420A"/>
    <w:rsid w:val="00A64F04"/>
    <w:rsid w:val="00A6749A"/>
    <w:rsid w:val="00A67B02"/>
    <w:rsid w:val="00A67F8F"/>
    <w:rsid w:val="00A70926"/>
    <w:rsid w:val="00A70B2C"/>
    <w:rsid w:val="00A76386"/>
    <w:rsid w:val="00A7722A"/>
    <w:rsid w:val="00A777B3"/>
    <w:rsid w:val="00A77EBE"/>
    <w:rsid w:val="00A84983"/>
    <w:rsid w:val="00A864F3"/>
    <w:rsid w:val="00A86532"/>
    <w:rsid w:val="00A8799B"/>
    <w:rsid w:val="00A9026D"/>
    <w:rsid w:val="00A903E1"/>
    <w:rsid w:val="00A918B3"/>
    <w:rsid w:val="00A92981"/>
    <w:rsid w:val="00A93F98"/>
    <w:rsid w:val="00A95DF4"/>
    <w:rsid w:val="00A979AB"/>
    <w:rsid w:val="00AA247E"/>
    <w:rsid w:val="00AA5240"/>
    <w:rsid w:val="00AA64B9"/>
    <w:rsid w:val="00AB0AFE"/>
    <w:rsid w:val="00AB339E"/>
    <w:rsid w:val="00AB64DD"/>
    <w:rsid w:val="00AC3258"/>
    <w:rsid w:val="00AC5202"/>
    <w:rsid w:val="00AC6146"/>
    <w:rsid w:val="00AC67D9"/>
    <w:rsid w:val="00AC798B"/>
    <w:rsid w:val="00AC7ACB"/>
    <w:rsid w:val="00AD35C2"/>
    <w:rsid w:val="00AD396D"/>
    <w:rsid w:val="00AD4EF1"/>
    <w:rsid w:val="00AE3EB3"/>
    <w:rsid w:val="00AE52DE"/>
    <w:rsid w:val="00AF1E72"/>
    <w:rsid w:val="00AF38BA"/>
    <w:rsid w:val="00AF3C76"/>
    <w:rsid w:val="00AF509A"/>
    <w:rsid w:val="00AF6582"/>
    <w:rsid w:val="00AF7EA3"/>
    <w:rsid w:val="00B000C9"/>
    <w:rsid w:val="00B01046"/>
    <w:rsid w:val="00B01B38"/>
    <w:rsid w:val="00B02A23"/>
    <w:rsid w:val="00B02EA1"/>
    <w:rsid w:val="00B05984"/>
    <w:rsid w:val="00B06F4D"/>
    <w:rsid w:val="00B102A5"/>
    <w:rsid w:val="00B11B3A"/>
    <w:rsid w:val="00B12F35"/>
    <w:rsid w:val="00B13803"/>
    <w:rsid w:val="00B15B1C"/>
    <w:rsid w:val="00B17B1D"/>
    <w:rsid w:val="00B17B22"/>
    <w:rsid w:val="00B17E15"/>
    <w:rsid w:val="00B21474"/>
    <w:rsid w:val="00B22E4F"/>
    <w:rsid w:val="00B243B8"/>
    <w:rsid w:val="00B24DEF"/>
    <w:rsid w:val="00B302A5"/>
    <w:rsid w:val="00B31575"/>
    <w:rsid w:val="00B323E1"/>
    <w:rsid w:val="00B32BAA"/>
    <w:rsid w:val="00B36750"/>
    <w:rsid w:val="00B373DF"/>
    <w:rsid w:val="00B408B6"/>
    <w:rsid w:val="00B410B6"/>
    <w:rsid w:val="00B42645"/>
    <w:rsid w:val="00B4268D"/>
    <w:rsid w:val="00B43612"/>
    <w:rsid w:val="00B439E9"/>
    <w:rsid w:val="00B46291"/>
    <w:rsid w:val="00B46406"/>
    <w:rsid w:val="00B46A38"/>
    <w:rsid w:val="00B5187B"/>
    <w:rsid w:val="00B529F8"/>
    <w:rsid w:val="00B52A5B"/>
    <w:rsid w:val="00B52ECE"/>
    <w:rsid w:val="00B536E8"/>
    <w:rsid w:val="00B53D42"/>
    <w:rsid w:val="00B6000D"/>
    <w:rsid w:val="00B605C7"/>
    <w:rsid w:val="00B62412"/>
    <w:rsid w:val="00B65A32"/>
    <w:rsid w:val="00B71EB8"/>
    <w:rsid w:val="00B7302F"/>
    <w:rsid w:val="00B74B43"/>
    <w:rsid w:val="00B75D07"/>
    <w:rsid w:val="00B763DF"/>
    <w:rsid w:val="00B76F2C"/>
    <w:rsid w:val="00B8500E"/>
    <w:rsid w:val="00B8762B"/>
    <w:rsid w:val="00B877DD"/>
    <w:rsid w:val="00B91004"/>
    <w:rsid w:val="00B918C6"/>
    <w:rsid w:val="00B922F5"/>
    <w:rsid w:val="00B9446F"/>
    <w:rsid w:val="00BA37EC"/>
    <w:rsid w:val="00BA384B"/>
    <w:rsid w:val="00BA4744"/>
    <w:rsid w:val="00BA5605"/>
    <w:rsid w:val="00BA67ED"/>
    <w:rsid w:val="00BA76AD"/>
    <w:rsid w:val="00BB0327"/>
    <w:rsid w:val="00BB47F2"/>
    <w:rsid w:val="00BB501D"/>
    <w:rsid w:val="00BB54BF"/>
    <w:rsid w:val="00BC1466"/>
    <w:rsid w:val="00BC27D0"/>
    <w:rsid w:val="00BC31BA"/>
    <w:rsid w:val="00BC36DE"/>
    <w:rsid w:val="00BC48B6"/>
    <w:rsid w:val="00BC6E26"/>
    <w:rsid w:val="00BC701B"/>
    <w:rsid w:val="00BD0D10"/>
    <w:rsid w:val="00BD0FEC"/>
    <w:rsid w:val="00BD286B"/>
    <w:rsid w:val="00BD5530"/>
    <w:rsid w:val="00BD56F4"/>
    <w:rsid w:val="00BD5895"/>
    <w:rsid w:val="00BD5E6D"/>
    <w:rsid w:val="00BD76D8"/>
    <w:rsid w:val="00BD7C7F"/>
    <w:rsid w:val="00BE01B8"/>
    <w:rsid w:val="00BE2BC0"/>
    <w:rsid w:val="00BE34BD"/>
    <w:rsid w:val="00BE3508"/>
    <w:rsid w:val="00BF35D6"/>
    <w:rsid w:val="00BF66BF"/>
    <w:rsid w:val="00BF7757"/>
    <w:rsid w:val="00C00D50"/>
    <w:rsid w:val="00C051E0"/>
    <w:rsid w:val="00C06876"/>
    <w:rsid w:val="00C07AF3"/>
    <w:rsid w:val="00C10B71"/>
    <w:rsid w:val="00C12B41"/>
    <w:rsid w:val="00C13FA4"/>
    <w:rsid w:val="00C166BB"/>
    <w:rsid w:val="00C16D8E"/>
    <w:rsid w:val="00C1715B"/>
    <w:rsid w:val="00C176CC"/>
    <w:rsid w:val="00C208BD"/>
    <w:rsid w:val="00C224CE"/>
    <w:rsid w:val="00C27F75"/>
    <w:rsid w:val="00C313E9"/>
    <w:rsid w:val="00C321CA"/>
    <w:rsid w:val="00C34937"/>
    <w:rsid w:val="00C353D5"/>
    <w:rsid w:val="00C36F85"/>
    <w:rsid w:val="00C40819"/>
    <w:rsid w:val="00C40868"/>
    <w:rsid w:val="00C4201B"/>
    <w:rsid w:val="00C42484"/>
    <w:rsid w:val="00C42704"/>
    <w:rsid w:val="00C42F81"/>
    <w:rsid w:val="00C444B2"/>
    <w:rsid w:val="00C45DEF"/>
    <w:rsid w:val="00C4686B"/>
    <w:rsid w:val="00C46EED"/>
    <w:rsid w:val="00C5180A"/>
    <w:rsid w:val="00C55303"/>
    <w:rsid w:val="00C55336"/>
    <w:rsid w:val="00C57A45"/>
    <w:rsid w:val="00C626DA"/>
    <w:rsid w:val="00C64094"/>
    <w:rsid w:val="00C6618F"/>
    <w:rsid w:val="00C66DB7"/>
    <w:rsid w:val="00C67055"/>
    <w:rsid w:val="00C70B76"/>
    <w:rsid w:val="00C71778"/>
    <w:rsid w:val="00C729DE"/>
    <w:rsid w:val="00C73757"/>
    <w:rsid w:val="00C75302"/>
    <w:rsid w:val="00C7677F"/>
    <w:rsid w:val="00C80DFD"/>
    <w:rsid w:val="00C813CB"/>
    <w:rsid w:val="00C83E25"/>
    <w:rsid w:val="00C85AE6"/>
    <w:rsid w:val="00C86801"/>
    <w:rsid w:val="00C86D19"/>
    <w:rsid w:val="00C87613"/>
    <w:rsid w:val="00C9074D"/>
    <w:rsid w:val="00C90A38"/>
    <w:rsid w:val="00C90D53"/>
    <w:rsid w:val="00C9197D"/>
    <w:rsid w:val="00C9387A"/>
    <w:rsid w:val="00CA23A5"/>
    <w:rsid w:val="00CA336D"/>
    <w:rsid w:val="00CA3B25"/>
    <w:rsid w:val="00CA5FDB"/>
    <w:rsid w:val="00CB188C"/>
    <w:rsid w:val="00CB32A6"/>
    <w:rsid w:val="00CB3A4C"/>
    <w:rsid w:val="00CB6749"/>
    <w:rsid w:val="00CB709E"/>
    <w:rsid w:val="00CC3C73"/>
    <w:rsid w:val="00CC7E74"/>
    <w:rsid w:val="00CD0053"/>
    <w:rsid w:val="00CD0828"/>
    <w:rsid w:val="00CD0E1E"/>
    <w:rsid w:val="00CD3A5B"/>
    <w:rsid w:val="00CD4276"/>
    <w:rsid w:val="00CE0A08"/>
    <w:rsid w:val="00CE15DB"/>
    <w:rsid w:val="00CE15DD"/>
    <w:rsid w:val="00CE22A5"/>
    <w:rsid w:val="00CE2A09"/>
    <w:rsid w:val="00CE44EE"/>
    <w:rsid w:val="00CE5746"/>
    <w:rsid w:val="00CE5C0A"/>
    <w:rsid w:val="00CE701A"/>
    <w:rsid w:val="00CE70AD"/>
    <w:rsid w:val="00CE7566"/>
    <w:rsid w:val="00CF6667"/>
    <w:rsid w:val="00CF6D61"/>
    <w:rsid w:val="00D002AC"/>
    <w:rsid w:val="00D00D05"/>
    <w:rsid w:val="00D026F4"/>
    <w:rsid w:val="00D028DF"/>
    <w:rsid w:val="00D04705"/>
    <w:rsid w:val="00D064F3"/>
    <w:rsid w:val="00D06FBE"/>
    <w:rsid w:val="00D0758B"/>
    <w:rsid w:val="00D11C5E"/>
    <w:rsid w:val="00D13D54"/>
    <w:rsid w:val="00D147AD"/>
    <w:rsid w:val="00D153FD"/>
    <w:rsid w:val="00D16F59"/>
    <w:rsid w:val="00D174F2"/>
    <w:rsid w:val="00D20085"/>
    <w:rsid w:val="00D20CE2"/>
    <w:rsid w:val="00D20FE6"/>
    <w:rsid w:val="00D210BE"/>
    <w:rsid w:val="00D233DD"/>
    <w:rsid w:val="00D236AE"/>
    <w:rsid w:val="00D26E5D"/>
    <w:rsid w:val="00D2764D"/>
    <w:rsid w:val="00D27BB0"/>
    <w:rsid w:val="00D34976"/>
    <w:rsid w:val="00D359BE"/>
    <w:rsid w:val="00D37BC3"/>
    <w:rsid w:val="00D37E7C"/>
    <w:rsid w:val="00D400C8"/>
    <w:rsid w:val="00D42FAE"/>
    <w:rsid w:val="00D4478B"/>
    <w:rsid w:val="00D449D3"/>
    <w:rsid w:val="00D46632"/>
    <w:rsid w:val="00D4779B"/>
    <w:rsid w:val="00D4780A"/>
    <w:rsid w:val="00D515A9"/>
    <w:rsid w:val="00D51E98"/>
    <w:rsid w:val="00D51FC2"/>
    <w:rsid w:val="00D5404D"/>
    <w:rsid w:val="00D54AC5"/>
    <w:rsid w:val="00D61C3F"/>
    <w:rsid w:val="00D6424F"/>
    <w:rsid w:val="00D64EA7"/>
    <w:rsid w:val="00D667F4"/>
    <w:rsid w:val="00D67999"/>
    <w:rsid w:val="00D71985"/>
    <w:rsid w:val="00D72B37"/>
    <w:rsid w:val="00D73F7D"/>
    <w:rsid w:val="00D756FB"/>
    <w:rsid w:val="00D759F5"/>
    <w:rsid w:val="00D76B70"/>
    <w:rsid w:val="00D80B66"/>
    <w:rsid w:val="00D81363"/>
    <w:rsid w:val="00D8216D"/>
    <w:rsid w:val="00D82F07"/>
    <w:rsid w:val="00D82F42"/>
    <w:rsid w:val="00D84918"/>
    <w:rsid w:val="00D84DAD"/>
    <w:rsid w:val="00D84F46"/>
    <w:rsid w:val="00D86622"/>
    <w:rsid w:val="00D87160"/>
    <w:rsid w:val="00D92365"/>
    <w:rsid w:val="00D94564"/>
    <w:rsid w:val="00D952F3"/>
    <w:rsid w:val="00D97A22"/>
    <w:rsid w:val="00DA15B0"/>
    <w:rsid w:val="00DA33DF"/>
    <w:rsid w:val="00DA3907"/>
    <w:rsid w:val="00DA46B3"/>
    <w:rsid w:val="00DA4974"/>
    <w:rsid w:val="00DA6CB4"/>
    <w:rsid w:val="00DA75AF"/>
    <w:rsid w:val="00DA795D"/>
    <w:rsid w:val="00DB01A9"/>
    <w:rsid w:val="00DB05C2"/>
    <w:rsid w:val="00DB121E"/>
    <w:rsid w:val="00DB130B"/>
    <w:rsid w:val="00DC63FD"/>
    <w:rsid w:val="00DC644E"/>
    <w:rsid w:val="00DC6A6C"/>
    <w:rsid w:val="00DC6D6F"/>
    <w:rsid w:val="00DD1989"/>
    <w:rsid w:val="00DD20A3"/>
    <w:rsid w:val="00DD22D9"/>
    <w:rsid w:val="00DD2E3E"/>
    <w:rsid w:val="00DD33EC"/>
    <w:rsid w:val="00DD3718"/>
    <w:rsid w:val="00DD7565"/>
    <w:rsid w:val="00DE00F4"/>
    <w:rsid w:val="00DE1BA7"/>
    <w:rsid w:val="00DE30BA"/>
    <w:rsid w:val="00DE5470"/>
    <w:rsid w:val="00DE58CE"/>
    <w:rsid w:val="00DE6ECA"/>
    <w:rsid w:val="00DE78A2"/>
    <w:rsid w:val="00DE7B97"/>
    <w:rsid w:val="00DF13D2"/>
    <w:rsid w:val="00DF173D"/>
    <w:rsid w:val="00DF2399"/>
    <w:rsid w:val="00DF2CE5"/>
    <w:rsid w:val="00DF50CE"/>
    <w:rsid w:val="00DF5A03"/>
    <w:rsid w:val="00E02A00"/>
    <w:rsid w:val="00E0452F"/>
    <w:rsid w:val="00E061E5"/>
    <w:rsid w:val="00E06252"/>
    <w:rsid w:val="00E07F9D"/>
    <w:rsid w:val="00E135F3"/>
    <w:rsid w:val="00E1406F"/>
    <w:rsid w:val="00E149E5"/>
    <w:rsid w:val="00E15B00"/>
    <w:rsid w:val="00E16D8C"/>
    <w:rsid w:val="00E21E83"/>
    <w:rsid w:val="00E2209C"/>
    <w:rsid w:val="00E2232C"/>
    <w:rsid w:val="00E2285A"/>
    <w:rsid w:val="00E23F2E"/>
    <w:rsid w:val="00E259C6"/>
    <w:rsid w:val="00E3094D"/>
    <w:rsid w:val="00E30A27"/>
    <w:rsid w:val="00E31AF2"/>
    <w:rsid w:val="00E34874"/>
    <w:rsid w:val="00E35E62"/>
    <w:rsid w:val="00E404CC"/>
    <w:rsid w:val="00E44D60"/>
    <w:rsid w:val="00E47831"/>
    <w:rsid w:val="00E47958"/>
    <w:rsid w:val="00E5004B"/>
    <w:rsid w:val="00E508BD"/>
    <w:rsid w:val="00E509C0"/>
    <w:rsid w:val="00E5195A"/>
    <w:rsid w:val="00E52892"/>
    <w:rsid w:val="00E535F9"/>
    <w:rsid w:val="00E53D79"/>
    <w:rsid w:val="00E5542F"/>
    <w:rsid w:val="00E55572"/>
    <w:rsid w:val="00E564DC"/>
    <w:rsid w:val="00E568AF"/>
    <w:rsid w:val="00E57A8D"/>
    <w:rsid w:val="00E618CC"/>
    <w:rsid w:val="00E623CB"/>
    <w:rsid w:val="00E62FEA"/>
    <w:rsid w:val="00E63EA6"/>
    <w:rsid w:val="00E6443E"/>
    <w:rsid w:val="00E64B1F"/>
    <w:rsid w:val="00E65CB7"/>
    <w:rsid w:val="00E67E81"/>
    <w:rsid w:val="00E7073A"/>
    <w:rsid w:val="00E7099F"/>
    <w:rsid w:val="00E72685"/>
    <w:rsid w:val="00E72D54"/>
    <w:rsid w:val="00E77A0D"/>
    <w:rsid w:val="00E81B08"/>
    <w:rsid w:val="00E81C27"/>
    <w:rsid w:val="00E8285D"/>
    <w:rsid w:val="00E83B4D"/>
    <w:rsid w:val="00E85D51"/>
    <w:rsid w:val="00E8778B"/>
    <w:rsid w:val="00E90549"/>
    <w:rsid w:val="00E93D21"/>
    <w:rsid w:val="00E94D84"/>
    <w:rsid w:val="00E958FC"/>
    <w:rsid w:val="00E96D17"/>
    <w:rsid w:val="00EA28FE"/>
    <w:rsid w:val="00EA2EB7"/>
    <w:rsid w:val="00EA3C24"/>
    <w:rsid w:val="00EA5B86"/>
    <w:rsid w:val="00EB5F6D"/>
    <w:rsid w:val="00EB6398"/>
    <w:rsid w:val="00EC0714"/>
    <w:rsid w:val="00EC16B1"/>
    <w:rsid w:val="00EC21F4"/>
    <w:rsid w:val="00EC2EC0"/>
    <w:rsid w:val="00EC3426"/>
    <w:rsid w:val="00EC373D"/>
    <w:rsid w:val="00EC4557"/>
    <w:rsid w:val="00EC5E63"/>
    <w:rsid w:val="00EC75E6"/>
    <w:rsid w:val="00ED0279"/>
    <w:rsid w:val="00ED0636"/>
    <w:rsid w:val="00ED2677"/>
    <w:rsid w:val="00ED3A20"/>
    <w:rsid w:val="00ED4DAB"/>
    <w:rsid w:val="00ED704C"/>
    <w:rsid w:val="00ED7930"/>
    <w:rsid w:val="00ED7B61"/>
    <w:rsid w:val="00EE54A0"/>
    <w:rsid w:val="00EE58D6"/>
    <w:rsid w:val="00EF1B9D"/>
    <w:rsid w:val="00EF1DB1"/>
    <w:rsid w:val="00EF204E"/>
    <w:rsid w:val="00EF34FA"/>
    <w:rsid w:val="00EF5F29"/>
    <w:rsid w:val="00EF66CD"/>
    <w:rsid w:val="00EF68F1"/>
    <w:rsid w:val="00EF7C9C"/>
    <w:rsid w:val="00EF7E7A"/>
    <w:rsid w:val="00EF7F89"/>
    <w:rsid w:val="00F02093"/>
    <w:rsid w:val="00F0232B"/>
    <w:rsid w:val="00F03AF3"/>
    <w:rsid w:val="00F04173"/>
    <w:rsid w:val="00F063BE"/>
    <w:rsid w:val="00F06ECD"/>
    <w:rsid w:val="00F076B7"/>
    <w:rsid w:val="00F16D61"/>
    <w:rsid w:val="00F17E23"/>
    <w:rsid w:val="00F20013"/>
    <w:rsid w:val="00F22403"/>
    <w:rsid w:val="00F2424D"/>
    <w:rsid w:val="00F24F20"/>
    <w:rsid w:val="00F25AF6"/>
    <w:rsid w:val="00F27DB3"/>
    <w:rsid w:val="00F31CBE"/>
    <w:rsid w:val="00F32DF9"/>
    <w:rsid w:val="00F344A2"/>
    <w:rsid w:val="00F35334"/>
    <w:rsid w:val="00F377F5"/>
    <w:rsid w:val="00F42482"/>
    <w:rsid w:val="00F424C4"/>
    <w:rsid w:val="00F43462"/>
    <w:rsid w:val="00F51E5E"/>
    <w:rsid w:val="00F522E8"/>
    <w:rsid w:val="00F539D8"/>
    <w:rsid w:val="00F558D4"/>
    <w:rsid w:val="00F55CE2"/>
    <w:rsid w:val="00F574C9"/>
    <w:rsid w:val="00F6034C"/>
    <w:rsid w:val="00F62E92"/>
    <w:rsid w:val="00F64508"/>
    <w:rsid w:val="00F650B3"/>
    <w:rsid w:val="00F66CEF"/>
    <w:rsid w:val="00F67026"/>
    <w:rsid w:val="00F71D22"/>
    <w:rsid w:val="00F74A9F"/>
    <w:rsid w:val="00F750DB"/>
    <w:rsid w:val="00F75C91"/>
    <w:rsid w:val="00F76264"/>
    <w:rsid w:val="00F7763C"/>
    <w:rsid w:val="00F77D20"/>
    <w:rsid w:val="00F80ECB"/>
    <w:rsid w:val="00F82F9E"/>
    <w:rsid w:val="00F834A1"/>
    <w:rsid w:val="00F843FB"/>
    <w:rsid w:val="00F877CD"/>
    <w:rsid w:val="00F87BF4"/>
    <w:rsid w:val="00F90B3F"/>
    <w:rsid w:val="00F92045"/>
    <w:rsid w:val="00F93237"/>
    <w:rsid w:val="00F9571C"/>
    <w:rsid w:val="00F9574B"/>
    <w:rsid w:val="00F96F4D"/>
    <w:rsid w:val="00F97C09"/>
    <w:rsid w:val="00FA2375"/>
    <w:rsid w:val="00FA2709"/>
    <w:rsid w:val="00FA2D58"/>
    <w:rsid w:val="00FA43E7"/>
    <w:rsid w:val="00FA5726"/>
    <w:rsid w:val="00FB3471"/>
    <w:rsid w:val="00FB4219"/>
    <w:rsid w:val="00FB5523"/>
    <w:rsid w:val="00FB6C1D"/>
    <w:rsid w:val="00FC1CA0"/>
    <w:rsid w:val="00FC289C"/>
    <w:rsid w:val="00FC5DB7"/>
    <w:rsid w:val="00FC7603"/>
    <w:rsid w:val="00FD2461"/>
    <w:rsid w:val="00FD29A1"/>
    <w:rsid w:val="00FD3765"/>
    <w:rsid w:val="00FD4972"/>
    <w:rsid w:val="00FE07B4"/>
    <w:rsid w:val="00FE0B57"/>
    <w:rsid w:val="00FE2ADA"/>
    <w:rsid w:val="00FE2B0B"/>
    <w:rsid w:val="00FE42BA"/>
    <w:rsid w:val="00FE4381"/>
    <w:rsid w:val="00FE4465"/>
    <w:rsid w:val="00FE5592"/>
    <w:rsid w:val="00FE56DB"/>
    <w:rsid w:val="00FE7B26"/>
    <w:rsid w:val="00FF1701"/>
    <w:rsid w:val="00FF1957"/>
    <w:rsid w:val="00FF2A99"/>
    <w:rsid w:val="00FF6BE6"/>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1E5CD1"/>
  <w15:docId w15:val="{14951BD4-D98D-4268-BA37-04458B30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D0C"/>
    <w:rPr>
      <w:rFonts w:ascii="Calibri" w:eastAsia="Times New Roman" w:hAnsi="Calibri" w:cs="Times New Roman"/>
    </w:rPr>
  </w:style>
  <w:style w:type="paragraph" w:styleId="Heading1">
    <w:name w:val="heading 1"/>
    <w:basedOn w:val="Normal"/>
    <w:next w:val="Normal"/>
    <w:link w:val="Heading1Char"/>
    <w:uiPriority w:val="9"/>
    <w:qFormat/>
    <w:rsid w:val="00B17B22"/>
    <w:pPr>
      <w:keepNext/>
      <w:keepLines/>
      <w:spacing w:before="480" w:after="0"/>
      <w:jc w:val="center"/>
      <w:outlineLvl w:val="0"/>
    </w:pPr>
    <w:rPr>
      <w:rFonts w:ascii="Sylfaen" w:eastAsiaTheme="majorEastAsia" w:hAnsi="Sylfaen" w:cstheme="majorBidi"/>
      <w:b/>
      <w:bCs/>
      <w:color w:val="0F243E" w:themeColor="text2" w:themeShade="80"/>
      <w:sz w:val="24"/>
      <w:szCs w:val="28"/>
    </w:rPr>
  </w:style>
  <w:style w:type="paragraph" w:styleId="Heading2">
    <w:name w:val="heading 2"/>
    <w:basedOn w:val="Normal"/>
    <w:next w:val="Normal"/>
    <w:link w:val="Heading2Char"/>
    <w:uiPriority w:val="9"/>
    <w:unhideWhenUsed/>
    <w:qFormat/>
    <w:rsid w:val="00A36895"/>
    <w:pPr>
      <w:keepNext/>
      <w:keepLines/>
      <w:spacing w:before="200" w:after="0" w:line="240" w:lineRule="auto"/>
      <w:jc w:val="center"/>
      <w:outlineLvl w:val="1"/>
    </w:pPr>
    <w:rPr>
      <w:rFonts w:ascii="Sylfaen" w:eastAsiaTheme="majorEastAsia" w:hAnsi="Sylfaen" w:cstheme="majorBidi"/>
      <w:b/>
      <w:bCs/>
      <w:color w:val="0F243E" w:themeColor="text2" w:themeShade="80"/>
      <w:sz w:val="24"/>
      <w:szCs w:val="26"/>
    </w:rPr>
  </w:style>
  <w:style w:type="paragraph" w:styleId="Heading3">
    <w:name w:val="heading 3"/>
    <w:basedOn w:val="Normal"/>
    <w:next w:val="Normal"/>
    <w:link w:val="Heading3Char"/>
    <w:uiPriority w:val="9"/>
    <w:unhideWhenUsed/>
    <w:qFormat/>
    <w:rsid w:val="00214FCA"/>
    <w:pPr>
      <w:spacing w:after="0"/>
      <w:outlineLvl w:val="2"/>
    </w:pPr>
    <w:rPr>
      <w:rFonts w:asciiTheme="minorHAnsi" w:eastAsiaTheme="minorHAnsi" w:hAnsiTheme="minorHAnsi" w:cstheme="minorBidi"/>
      <w:smallCaps/>
      <w:spacing w:val="5"/>
      <w:sz w:val="24"/>
      <w:szCs w:val="24"/>
      <w:lang w:bidi="en-US"/>
    </w:rPr>
  </w:style>
  <w:style w:type="paragraph" w:styleId="Heading4">
    <w:name w:val="heading 4"/>
    <w:basedOn w:val="Normal"/>
    <w:next w:val="Normal"/>
    <w:link w:val="Heading4Char"/>
    <w:uiPriority w:val="9"/>
    <w:semiHidden/>
    <w:unhideWhenUsed/>
    <w:qFormat/>
    <w:rsid w:val="00214FCA"/>
    <w:pPr>
      <w:spacing w:before="240" w:after="0"/>
      <w:outlineLvl w:val="3"/>
    </w:pPr>
    <w:rPr>
      <w:rFonts w:asciiTheme="minorHAnsi" w:eastAsiaTheme="minorHAnsi" w:hAnsiTheme="minorHAnsi" w:cstheme="minorBidi"/>
      <w:smallCaps/>
      <w:spacing w:val="10"/>
      <w:lang w:bidi="en-US"/>
    </w:rPr>
  </w:style>
  <w:style w:type="paragraph" w:styleId="Heading5">
    <w:name w:val="heading 5"/>
    <w:basedOn w:val="Normal"/>
    <w:next w:val="Normal"/>
    <w:link w:val="Heading5Char"/>
    <w:uiPriority w:val="9"/>
    <w:semiHidden/>
    <w:unhideWhenUsed/>
    <w:qFormat/>
    <w:rsid w:val="00214FCA"/>
    <w:pPr>
      <w:spacing w:before="200" w:after="0"/>
      <w:outlineLvl w:val="4"/>
    </w:pPr>
    <w:rPr>
      <w:rFonts w:asciiTheme="minorHAnsi" w:eastAsiaTheme="minorHAnsi" w:hAnsiTheme="minorHAnsi" w:cstheme="minorBidi"/>
      <w:smallCaps/>
      <w:color w:val="943634" w:themeColor="accent2" w:themeShade="BF"/>
      <w:spacing w:val="10"/>
      <w:szCs w:val="26"/>
      <w:lang w:bidi="en-US"/>
    </w:rPr>
  </w:style>
  <w:style w:type="paragraph" w:styleId="Heading6">
    <w:name w:val="heading 6"/>
    <w:basedOn w:val="Normal"/>
    <w:next w:val="Normal"/>
    <w:link w:val="Heading6Char"/>
    <w:uiPriority w:val="9"/>
    <w:semiHidden/>
    <w:unhideWhenUsed/>
    <w:qFormat/>
    <w:rsid w:val="00214FCA"/>
    <w:pPr>
      <w:spacing w:after="0"/>
      <w:outlineLvl w:val="5"/>
    </w:pPr>
    <w:rPr>
      <w:rFonts w:asciiTheme="minorHAnsi" w:eastAsiaTheme="minorHAnsi" w:hAnsiTheme="minorHAnsi" w:cstheme="minorBidi"/>
      <w:smallCaps/>
      <w:color w:val="C0504D" w:themeColor="accent2"/>
      <w:spacing w:val="5"/>
      <w:szCs w:val="20"/>
      <w:lang w:bidi="en-US"/>
    </w:rPr>
  </w:style>
  <w:style w:type="paragraph" w:styleId="Heading7">
    <w:name w:val="heading 7"/>
    <w:basedOn w:val="Normal"/>
    <w:next w:val="Normal"/>
    <w:link w:val="Heading7Char"/>
    <w:uiPriority w:val="9"/>
    <w:semiHidden/>
    <w:unhideWhenUsed/>
    <w:qFormat/>
    <w:rsid w:val="00214FCA"/>
    <w:pPr>
      <w:spacing w:after="0"/>
      <w:outlineLvl w:val="6"/>
    </w:pPr>
    <w:rPr>
      <w:rFonts w:asciiTheme="minorHAnsi" w:eastAsiaTheme="minorHAnsi" w:hAnsiTheme="minorHAnsi" w:cstheme="minorBidi"/>
      <w:b/>
      <w:smallCaps/>
      <w:color w:val="C0504D" w:themeColor="accent2"/>
      <w:spacing w:val="10"/>
      <w:sz w:val="20"/>
      <w:szCs w:val="20"/>
      <w:lang w:bidi="en-US"/>
    </w:rPr>
  </w:style>
  <w:style w:type="paragraph" w:styleId="Heading8">
    <w:name w:val="heading 8"/>
    <w:basedOn w:val="Normal"/>
    <w:next w:val="Normal"/>
    <w:link w:val="Heading8Char"/>
    <w:uiPriority w:val="9"/>
    <w:semiHidden/>
    <w:unhideWhenUsed/>
    <w:qFormat/>
    <w:rsid w:val="00214FCA"/>
    <w:pPr>
      <w:spacing w:after="0"/>
      <w:outlineLvl w:val="7"/>
    </w:pPr>
    <w:rPr>
      <w:rFonts w:asciiTheme="minorHAnsi" w:eastAsiaTheme="minorHAnsi" w:hAnsiTheme="minorHAnsi" w:cstheme="minorBidi"/>
      <w:b/>
      <w:i/>
      <w:smallCaps/>
      <w:color w:val="943634" w:themeColor="accent2" w:themeShade="BF"/>
      <w:sz w:val="20"/>
      <w:szCs w:val="20"/>
      <w:lang w:bidi="en-US"/>
    </w:rPr>
  </w:style>
  <w:style w:type="paragraph" w:styleId="Heading9">
    <w:name w:val="heading 9"/>
    <w:basedOn w:val="Normal"/>
    <w:next w:val="Normal"/>
    <w:link w:val="Heading9Char"/>
    <w:uiPriority w:val="9"/>
    <w:semiHidden/>
    <w:unhideWhenUsed/>
    <w:qFormat/>
    <w:rsid w:val="00214FCA"/>
    <w:pPr>
      <w:spacing w:after="0"/>
      <w:outlineLvl w:val="8"/>
    </w:pPr>
    <w:rPr>
      <w:rFonts w:asciiTheme="minorHAnsi" w:eastAsiaTheme="minorHAnsi" w:hAnsiTheme="minorHAnsi" w:cstheme="minorBidi"/>
      <w:b/>
      <w:i/>
      <w:smallCaps/>
      <w:color w:val="622423" w:themeColor="accent2" w:themeShade="7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B22"/>
    <w:rPr>
      <w:rFonts w:ascii="Sylfaen" w:eastAsiaTheme="majorEastAsia" w:hAnsi="Sylfaen" w:cstheme="majorBidi"/>
      <w:b/>
      <w:bCs/>
      <w:color w:val="0F243E" w:themeColor="text2" w:themeShade="80"/>
      <w:sz w:val="24"/>
      <w:szCs w:val="28"/>
    </w:rPr>
  </w:style>
  <w:style w:type="character" w:customStyle="1" w:styleId="Heading2Char">
    <w:name w:val="Heading 2 Char"/>
    <w:basedOn w:val="DefaultParagraphFont"/>
    <w:link w:val="Heading2"/>
    <w:uiPriority w:val="9"/>
    <w:rsid w:val="00A36895"/>
    <w:rPr>
      <w:rFonts w:ascii="Sylfaen" w:eastAsiaTheme="majorEastAsia" w:hAnsi="Sylfaen" w:cstheme="majorBidi"/>
      <w:b/>
      <w:bCs/>
      <w:color w:val="0F243E" w:themeColor="text2" w:themeShade="80"/>
      <w:sz w:val="24"/>
      <w:szCs w:val="26"/>
    </w:rPr>
  </w:style>
  <w:style w:type="character" w:customStyle="1" w:styleId="Heading3Char">
    <w:name w:val="Heading 3 Char"/>
    <w:basedOn w:val="DefaultParagraphFont"/>
    <w:link w:val="Heading3"/>
    <w:uiPriority w:val="9"/>
    <w:rsid w:val="00214FCA"/>
    <w:rPr>
      <w:smallCaps/>
      <w:spacing w:val="5"/>
      <w:sz w:val="24"/>
      <w:szCs w:val="24"/>
      <w:lang w:bidi="en-US"/>
    </w:rPr>
  </w:style>
  <w:style w:type="character" w:customStyle="1" w:styleId="Heading4Char">
    <w:name w:val="Heading 4 Char"/>
    <w:basedOn w:val="DefaultParagraphFont"/>
    <w:link w:val="Heading4"/>
    <w:uiPriority w:val="9"/>
    <w:semiHidden/>
    <w:rsid w:val="00214FCA"/>
    <w:rPr>
      <w:smallCaps/>
      <w:spacing w:val="10"/>
      <w:lang w:bidi="en-US"/>
    </w:rPr>
  </w:style>
  <w:style w:type="character" w:customStyle="1" w:styleId="Heading5Char">
    <w:name w:val="Heading 5 Char"/>
    <w:basedOn w:val="DefaultParagraphFont"/>
    <w:link w:val="Heading5"/>
    <w:uiPriority w:val="9"/>
    <w:semiHidden/>
    <w:rsid w:val="00214FCA"/>
    <w:rPr>
      <w:smallCaps/>
      <w:color w:val="943634" w:themeColor="accent2" w:themeShade="BF"/>
      <w:spacing w:val="10"/>
      <w:szCs w:val="26"/>
      <w:lang w:bidi="en-US"/>
    </w:rPr>
  </w:style>
  <w:style w:type="character" w:customStyle="1" w:styleId="Heading6Char">
    <w:name w:val="Heading 6 Char"/>
    <w:basedOn w:val="DefaultParagraphFont"/>
    <w:link w:val="Heading6"/>
    <w:uiPriority w:val="9"/>
    <w:semiHidden/>
    <w:rsid w:val="00214FCA"/>
    <w:rPr>
      <w:smallCaps/>
      <w:color w:val="C0504D" w:themeColor="accent2"/>
      <w:spacing w:val="5"/>
      <w:szCs w:val="20"/>
      <w:lang w:bidi="en-US"/>
    </w:rPr>
  </w:style>
  <w:style w:type="character" w:customStyle="1" w:styleId="Heading7Char">
    <w:name w:val="Heading 7 Char"/>
    <w:basedOn w:val="DefaultParagraphFont"/>
    <w:link w:val="Heading7"/>
    <w:uiPriority w:val="9"/>
    <w:semiHidden/>
    <w:rsid w:val="00214FCA"/>
    <w:rPr>
      <w:b/>
      <w:smallCaps/>
      <w:color w:val="C0504D" w:themeColor="accent2"/>
      <w:spacing w:val="10"/>
      <w:sz w:val="20"/>
      <w:szCs w:val="20"/>
      <w:lang w:bidi="en-US"/>
    </w:rPr>
  </w:style>
  <w:style w:type="character" w:customStyle="1" w:styleId="Heading8Char">
    <w:name w:val="Heading 8 Char"/>
    <w:basedOn w:val="DefaultParagraphFont"/>
    <w:link w:val="Heading8"/>
    <w:uiPriority w:val="9"/>
    <w:semiHidden/>
    <w:rsid w:val="00214FCA"/>
    <w:rPr>
      <w:b/>
      <w:i/>
      <w:smallCaps/>
      <w:color w:val="943634" w:themeColor="accent2" w:themeShade="BF"/>
      <w:sz w:val="20"/>
      <w:szCs w:val="20"/>
      <w:lang w:bidi="en-US"/>
    </w:rPr>
  </w:style>
  <w:style w:type="character" w:customStyle="1" w:styleId="Heading9Char">
    <w:name w:val="Heading 9 Char"/>
    <w:basedOn w:val="DefaultParagraphFont"/>
    <w:link w:val="Heading9"/>
    <w:uiPriority w:val="9"/>
    <w:semiHidden/>
    <w:rsid w:val="00214FCA"/>
    <w:rPr>
      <w:b/>
      <w:i/>
      <w:smallCaps/>
      <w:color w:val="622423" w:themeColor="accent2" w:themeShade="7F"/>
      <w:sz w:val="20"/>
      <w:szCs w:val="20"/>
      <w:lang w:bidi="en-US"/>
    </w:rPr>
  </w:style>
  <w:style w:type="paragraph" w:styleId="Header">
    <w:name w:val="header"/>
    <w:basedOn w:val="Normal"/>
    <w:link w:val="HeaderChar"/>
    <w:uiPriority w:val="99"/>
    <w:unhideWhenUsed/>
    <w:rsid w:val="00A50D0C"/>
    <w:pPr>
      <w:tabs>
        <w:tab w:val="center" w:pos="4680"/>
        <w:tab w:val="right" w:pos="9360"/>
      </w:tabs>
    </w:pPr>
  </w:style>
  <w:style w:type="character" w:customStyle="1" w:styleId="HeaderChar">
    <w:name w:val="Header Char"/>
    <w:basedOn w:val="DefaultParagraphFont"/>
    <w:link w:val="Header"/>
    <w:uiPriority w:val="99"/>
    <w:rsid w:val="00A50D0C"/>
    <w:rPr>
      <w:rFonts w:ascii="Calibri" w:eastAsia="Times New Roman" w:hAnsi="Calibri" w:cs="Times New Roman"/>
    </w:rPr>
  </w:style>
  <w:style w:type="paragraph" w:styleId="Footer">
    <w:name w:val="footer"/>
    <w:basedOn w:val="Normal"/>
    <w:link w:val="FooterChar"/>
    <w:uiPriority w:val="99"/>
    <w:unhideWhenUsed/>
    <w:rsid w:val="00A50D0C"/>
    <w:pPr>
      <w:tabs>
        <w:tab w:val="center" w:pos="4680"/>
        <w:tab w:val="right" w:pos="9360"/>
      </w:tabs>
    </w:pPr>
  </w:style>
  <w:style w:type="character" w:customStyle="1" w:styleId="FooterChar">
    <w:name w:val="Footer Char"/>
    <w:basedOn w:val="DefaultParagraphFont"/>
    <w:link w:val="Footer"/>
    <w:uiPriority w:val="99"/>
    <w:rsid w:val="00A50D0C"/>
    <w:rPr>
      <w:rFonts w:ascii="Calibri" w:eastAsia="Times New Roman" w:hAnsi="Calibri" w:cs="Times New Roman"/>
    </w:rPr>
  </w:style>
  <w:style w:type="paragraph" w:styleId="NoSpacing">
    <w:name w:val="No Spacing"/>
    <w:link w:val="NoSpacingChar"/>
    <w:uiPriority w:val="1"/>
    <w:qFormat/>
    <w:rsid w:val="00A50D0C"/>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3854A1"/>
    <w:rPr>
      <w:rFonts w:ascii="Calibri" w:eastAsia="Calibri" w:hAnsi="Calibri" w:cs="Times New Roman"/>
    </w:rPr>
  </w:style>
  <w:style w:type="paragraph" w:styleId="NormalWeb">
    <w:name w:val="Normal (Web)"/>
    <w:basedOn w:val="Normal"/>
    <w:uiPriority w:val="99"/>
    <w:unhideWhenUsed/>
    <w:rsid w:val="0028216D"/>
    <w:pPr>
      <w:spacing w:before="100" w:beforeAutospacing="1" w:after="100" w:afterAutospacing="1" w:line="240" w:lineRule="auto"/>
    </w:pPr>
    <w:rPr>
      <w:rFonts w:ascii="Times New Roman" w:hAnsi="Times New Roman"/>
      <w:sz w:val="24"/>
      <w:szCs w:val="24"/>
    </w:rPr>
  </w:style>
  <w:style w:type="paragraph" w:styleId="ListParagraph">
    <w:name w:val="List Paragraph"/>
    <w:aliases w:val="პარაგრაფი,Dot pt,F5 List Paragraph,List Paragraph Char Char Char,Indicator Text,Numbered Para 1,Bullet 1,Bullet Points,List Paragraph2,MAIN CONTENT,Normal numbered,Issue Action POC,3,POCG Table Text,List Paragraph1,Ha"/>
    <w:basedOn w:val="Normal"/>
    <w:link w:val="ListParagraphChar"/>
    <w:uiPriority w:val="34"/>
    <w:qFormat/>
    <w:rsid w:val="002947C1"/>
    <w:pPr>
      <w:ind w:left="720"/>
      <w:contextualSpacing/>
    </w:pPr>
  </w:style>
  <w:style w:type="character" w:customStyle="1" w:styleId="ListParagraphChar">
    <w:name w:val="List Paragraph Char"/>
    <w:aliases w:val="პარაგრაფი Char,Dot pt Char,F5 List Paragraph Char,List Paragraph Char Char Char Char,Indicator Text Char,Numbered Para 1 Char,Bullet 1 Char,Bullet Points Char,List Paragraph2 Char,MAIN CONTENT Char,Normal numbered Char,3 Char,Ha Char"/>
    <w:link w:val="ListParagraph"/>
    <w:uiPriority w:val="34"/>
    <w:locked/>
    <w:rsid w:val="008636FD"/>
    <w:rPr>
      <w:rFonts w:ascii="Calibri" w:eastAsia="Times New Roman" w:hAnsi="Calibri" w:cs="Times New Roman"/>
    </w:rPr>
  </w:style>
  <w:style w:type="paragraph" w:customStyle="1" w:styleId="Default">
    <w:name w:val="Default"/>
    <w:rsid w:val="003854A1"/>
    <w:pPr>
      <w:autoSpaceDE w:val="0"/>
      <w:autoSpaceDN w:val="0"/>
      <w:adjustRightInd w:val="0"/>
      <w:spacing w:after="0" w:line="240" w:lineRule="auto"/>
    </w:pPr>
    <w:rPr>
      <w:rFonts w:ascii="PsKolkheti" w:hAnsi="PsKolkheti" w:cs="PsKolkheti"/>
      <w:color w:val="000000"/>
      <w:sz w:val="24"/>
      <w:szCs w:val="24"/>
    </w:rPr>
  </w:style>
  <w:style w:type="character" w:customStyle="1" w:styleId="A6">
    <w:name w:val="A6"/>
    <w:uiPriority w:val="99"/>
    <w:rsid w:val="003854A1"/>
    <w:rPr>
      <w:rFonts w:cs="PsKolkheti"/>
      <w:color w:val="000000"/>
      <w:sz w:val="20"/>
      <w:szCs w:val="20"/>
    </w:rPr>
  </w:style>
  <w:style w:type="character" w:styleId="BookTitle">
    <w:name w:val="Book Title"/>
    <w:basedOn w:val="DefaultParagraphFont"/>
    <w:uiPriority w:val="33"/>
    <w:qFormat/>
    <w:rsid w:val="003854A1"/>
    <w:rPr>
      <w:b/>
      <w:bCs/>
      <w:smallCaps/>
      <w:spacing w:val="5"/>
    </w:rPr>
  </w:style>
  <w:style w:type="paragraph" w:styleId="Title">
    <w:name w:val="Title"/>
    <w:basedOn w:val="Normal"/>
    <w:next w:val="Normal"/>
    <w:link w:val="TitleChar"/>
    <w:uiPriority w:val="10"/>
    <w:qFormat/>
    <w:rsid w:val="00214FCA"/>
    <w:pPr>
      <w:pBdr>
        <w:top w:val="single" w:sz="12" w:space="1" w:color="C0504D" w:themeColor="accent2"/>
      </w:pBdr>
      <w:spacing w:line="240" w:lineRule="auto"/>
      <w:jc w:val="right"/>
    </w:pPr>
    <w:rPr>
      <w:rFonts w:asciiTheme="minorHAnsi" w:eastAsiaTheme="minorHAnsi" w:hAnsiTheme="minorHAnsi" w:cstheme="minorBidi"/>
      <w:smallCaps/>
      <w:sz w:val="48"/>
      <w:szCs w:val="48"/>
      <w:lang w:bidi="en-US"/>
    </w:rPr>
  </w:style>
  <w:style w:type="character" w:customStyle="1" w:styleId="TitleChar">
    <w:name w:val="Title Char"/>
    <w:basedOn w:val="DefaultParagraphFont"/>
    <w:link w:val="Title"/>
    <w:uiPriority w:val="10"/>
    <w:rsid w:val="00214FCA"/>
    <w:rPr>
      <w:smallCaps/>
      <w:sz w:val="48"/>
      <w:szCs w:val="48"/>
      <w:lang w:bidi="en-US"/>
    </w:rPr>
  </w:style>
  <w:style w:type="paragraph" w:styleId="Subtitle">
    <w:name w:val="Subtitle"/>
    <w:basedOn w:val="Normal"/>
    <w:next w:val="Normal"/>
    <w:link w:val="SubtitleChar"/>
    <w:uiPriority w:val="11"/>
    <w:qFormat/>
    <w:rsid w:val="00214FCA"/>
    <w:pPr>
      <w:spacing w:after="720" w:line="240" w:lineRule="auto"/>
      <w:jc w:val="right"/>
    </w:pPr>
    <w:rPr>
      <w:rFonts w:asciiTheme="majorHAnsi" w:eastAsiaTheme="majorEastAsia" w:hAnsiTheme="majorHAnsi" w:cstheme="majorBidi"/>
      <w:sz w:val="20"/>
      <w:lang w:bidi="en-US"/>
    </w:rPr>
  </w:style>
  <w:style w:type="character" w:customStyle="1" w:styleId="SubtitleChar">
    <w:name w:val="Subtitle Char"/>
    <w:basedOn w:val="DefaultParagraphFont"/>
    <w:link w:val="Subtitle"/>
    <w:uiPriority w:val="11"/>
    <w:rsid w:val="00214FCA"/>
    <w:rPr>
      <w:rFonts w:asciiTheme="majorHAnsi" w:eastAsiaTheme="majorEastAsia" w:hAnsiTheme="majorHAnsi" w:cstheme="majorBidi"/>
      <w:sz w:val="20"/>
      <w:lang w:bidi="en-US"/>
    </w:rPr>
  </w:style>
  <w:style w:type="character" w:styleId="Strong">
    <w:name w:val="Strong"/>
    <w:uiPriority w:val="22"/>
    <w:qFormat/>
    <w:rsid w:val="00214FCA"/>
    <w:rPr>
      <w:b/>
      <w:color w:val="C0504D" w:themeColor="accent2"/>
    </w:rPr>
  </w:style>
  <w:style w:type="character" w:styleId="Emphasis">
    <w:name w:val="Emphasis"/>
    <w:uiPriority w:val="20"/>
    <w:qFormat/>
    <w:rsid w:val="00214FCA"/>
    <w:rPr>
      <w:b/>
      <w:i/>
      <w:spacing w:val="10"/>
    </w:rPr>
  </w:style>
  <w:style w:type="paragraph" w:styleId="Quote">
    <w:name w:val="Quote"/>
    <w:basedOn w:val="Normal"/>
    <w:next w:val="Normal"/>
    <w:link w:val="QuoteChar"/>
    <w:uiPriority w:val="29"/>
    <w:qFormat/>
    <w:rsid w:val="00214FCA"/>
    <w:pPr>
      <w:jc w:val="both"/>
    </w:pPr>
    <w:rPr>
      <w:rFonts w:asciiTheme="minorHAnsi" w:eastAsiaTheme="minorHAnsi" w:hAnsiTheme="minorHAnsi" w:cstheme="minorBidi"/>
      <w:i/>
      <w:sz w:val="20"/>
      <w:szCs w:val="20"/>
      <w:lang w:bidi="en-US"/>
    </w:rPr>
  </w:style>
  <w:style w:type="character" w:customStyle="1" w:styleId="QuoteChar">
    <w:name w:val="Quote Char"/>
    <w:basedOn w:val="DefaultParagraphFont"/>
    <w:link w:val="Quote"/>
    <w:uiPriority w:val="29"/>
    <w:rsid w:val="00214FCA"/>
    <w:rPr>
      <w:i/>
      <w:sz w:val="20"/>
      <w:szCs w:val="20"/>
      <w:lang w:bidi="en-US"/>
    </w:rPr>
  </w:style>
  <w:style w:type="paragraph" w:styleId="IntenseQuote">
    <w:name w:val="Intense Quote"/>
    <w:basedOn w:val="Normal"/>
    <w:next w:val="Normal"/>
    <w:link w:val="IntenseQuoteChar"/>
    <w:uiPriority w:val="30"/>
    <w:qFormat/>
    <w:rsid w:val="00214FC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asciiTheme="minorHAnsi" w:eastAsiaTheme="minorHAnsi" w:hAnsiTheme="minorHAnsi" w:cstheme="minorBidi"/>
      <w:b/>
      <w:i/>
      <w:color w:val="FFFFFF" w:themeColor="background1"/>
      <w:sz w:val="20"/>
      <w:szCs w:val="20"/>
      <w:lang w:bidi="en-US"/>
    </w:rPr>
  </w:style>
  <w:style w:type="character" w:customStyle="1" w:styleId="IntenseQuoteChar">
    <w:name w:val="Intense Quote Char"/>
    <w:basedOn w:val="DefaultParagraphFont"/>
    <w:link w:val="IntenseQuote"/>
    <w:uiPriority w:val="30"/>
    <w:rsid w:val="00214FCA"/>
    <w:rPr>
      <w:b/>
      <w:i/>
      <w:color w:val="FFFFFF" w:themeColor="background1"/>
      <w:sz w:val="20"/>
      <w:szCs w:val="20"/>
      <w:shd w:val="clear" w:color="auto" w:fill="C0504D" w:themeFill="accent2"/>
      <w:lang w:bidi="en-US"/>
    </w:rPr>
  </w:style>
  <w:style w:type="character" w:styleId="SubtleEmphasis">
    <w:name w:val="Subtle Emphasis"/>
    <w:uiPriority w:val="19"/>
    <w:qFormat/>
    <w:rsid w:val="00214FCA"/>
    <w:rPr>
      <w:i/>
    </w:rPr>
  </w:style>
  <w:style w:type="character" w:styleId="IntenseEmphasis">
    <w:name w:val="Intense Emphasis"/>
    <w:uiPriority w:val="21"/>
    <w:qFormat/>
    <w:rsid w:val="00214FCA"/>
    <w:rPr>
      <w:b/>
      <w:i/>
      <w:color w:val="C0504D" w:themeColor="accent2"/>
      <w:spacing w:val="10"/>
    </w:rPr>
  </w:style>
  <w:style w:type="character" w:styleId="SubtleReference">
    <w:name w:val="Subtle Reference"/>
    <w:uiPriority w:val="31"/>
    <w:qFormat/>
    <w:rsid w:val="00214FCA"/>
    <w:rPr>
      <w:b/>
    </w:rPr>
  </w:style>
  <w:style w:type="character" w:styleId="IntenseReference">
    <w:name w:val="Intense Reference"/>
    <w:uiPriority w:val="32"/>
    <w:qFormat/>
    <w:rsid w:val="00214FCA"/>
    <w:rPr>
      <w:b/>
      <w:bCs/>
      <w:smallCaps/>
      <w:spacing w:val="5"/>
      <w:sz w:val="22"/>
      <w:szCs w:val="22"/>
      <w:u w:val="single"/>
    </w:rPr>
  </w:style>
  <w:style w:type="paragraph" w:styleId="TOCHeading">
    <w:name w:val="TOC Heading"/>
    <w:basedOn w:val="Heading1"/>
    <w:next w:val="Normal"/>
    <w:uiPriority w:val="39"/>
    <w:unhideWhenUsed/>
    <w:qFormat/>
    <w:rsid w:val="00214FCA"/>
    <w:pPr>
      <w:keepNext w:val="0"/>
      <w:keepLines w:val="0"/>
      <w:spacing w:before="300" w:after="40"/>
      <w:outlineLvl w:val="9"/>
    </w:pPr>
    <w:rPr>
      <w:rFonts w:asciiTheme="minorHAnsi" w:eastAsiaTheme="minorHAnsi" w:hAnsiTheme="minorHAnsi" w:cstheme="minorBidi"/>
      <w:b w:val="0"/>
      <w:bCs w:val="0"/>
      <w:smallCaps/>
      <w:color w:val="auto"/>
      <w:spacing w:val="5"/>
      <w:sz w:val="32"/>
      <w:szCs w:val="32"/>
      <w:lang w:bidi="en-US"/>
    </w:rPr>
  </w:style>
  <w:style w:type="character" w:customStyle="1" w:styleId="apple-converted-space">
    <w:name w:val="apple-converted-space"/>
    <w:basedOn w:val="DefaultParagraphFont"/>
    <w:rsid w:val="008636FD"/>
  </w:style>
  <w:style w:type="character" w:styleId="Hyperlink">
    <w:name w:val="Hyperlink"/>
    <w:basedOn w:val="DefaultParagraphFont"/>
    <w:uiPriority w:val="99"/>
    <w:unhideWhenUsed/>
    <w:rsid w:val="008636FD"/>
    <w:rPr>
      <w:color w:val="0000FF" w:themeColor="hyperlink"/>
      <w:u w:val="single"/>
    </w:rPr>
  </w:style>
  <w:style w:type="paragraph" w:customStyle="1" w:styleId="abzacixml">
    <w:name w:val="abzaci_xml"/>
    <w:basedOn w:val="PlainText"/>
    <w:link w:val="abzacixmlChar"/>
    <w:autoRedefine/>
    <w:uiPriority w:val="99"/>
    <w:rsid w:val="0059250B"/>
    <w:pPr>
      <w:shd w:val="clear" w:color="auto" w:fill="C6D9F1" w:themeFill="text2" w:themeFillTint="33"/>
      <w:spacing w:beforeLines="100" w:line="276" w:lineRule="auto"/>
      <w:jc w:val="both"/>
    </w:pPr>
    <w:rPr>
      <w:rFonts w:ascii="Sylfaen" w:hAnsi="Sylfaen" w:cs="Sylfaen"/>
      <w:b/>
      <w:color w:val="0F243E" w:themeColor="text2" w:themeShade="80"/>
      <w:sz w:val="22"/>
      <w:szCs w:val="22"/>
      <w:lang w:val="ka-GE"/>
    </w:rPr>
  </w:style>
  <w:style w:type="paragraph" w:styleId="PlainText">
    <w:name w:val="Plain Text"/>
    <w:basedOn w:val="Normal"/>
    <w:link w:val="PlainTextChar"/>
    <w:uiPriority w:val="99"/>
    <w:unhideWhenUsed/>
    <w:rsid w:val="00B4640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B46406"/>
    <w:rPr>
      <w:rFonts w:ascii="Consolas" w:eastAsia="Times New Roman" w:hAnsi="Consolas" w:cs="Consolas"/>
      <w:sz w:val="21"/>
      <w:szCs w:val="21"/>
    </w:rPr>
  </w:style>
  <w:style w:type="character" w:customStyle="1" w:styleId="abzacixmlChar">
    <w:name w:val="abzaci_xml Char"/>
    <w:link w:val="abzacixml"/>
    <w:uiPriority w:val="99"/>
    <w:rsid w:val="0059250B"/>
    <w:rPr>
      <w:rFonts w:ascii="Sylfaen" w:eastAsia="Times New Roman" w:hAnsi="Sylfaen" w:cs="Sylfaen"/>
      <w:b/>
      <w:color w:val="0F243E" w:themeColor="text2" w:themeShade="80"/>
      <w:shd w:val="clear" w:color="auto" w:fill="C6D9F1" w:themeFill="text2" w:themeFillTint="33"/>
      <w:lang w:val="ka-GE"/>
    </w:rPr>
  </w:style>
  <w:style w:type="character" w:styleId="CommentReference">
    <w:name w:val="annotation reference"/>
    <w:basedOn w:val="DefaultParagraphFont"/>
    <w:uiPriority w:val="99"/>
    <w:semiHidden/>
    <w:unhideWhenUsed/>
    <w:rsid w:val="00B46406"/>
    <w:rPr>
      <w:sz w:val="16"/>
      <w:szCs w:val="16"/>
    </w:rPr>
  </w:style>
  <w:style w:type="paragraph" w:styleId="CommentText">
    <w:name w:val="annotation text"/>
    <w:basedOn w:val="Normal"/>
    <w:link w:val="CommentTextChar"/>
    <w:uiPriority w:val="99"/>
    <w:unhideWhenUsed/>
    <w:rsid w:val="00B46406"/>
    <w:pPr>
      <w:spacing w:line="240" w:lineRule="auto"/>
    </w:pPr>
    <w:rPr>
      <w:sz w:val="20"/>
      <w:szCs w:val="20"/>
    </w:rPr>
  </w:style>
  <w:style w:type="character" w:customStyle="1" w:styleId="CommentTextChar">
    <w:name w:val="Comment Text Char"/>
    <w:basedOn w:val="DefaultParagraphFont"/>
    <w:link w:val="CommentText"/>
    <w:uiPriority w:val="99"/>
    <w:rsid w:val="00B4640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46406"/>
    <w:rPr>
      <w:b/>
      <w:bCs/>
    </w:rPr>
  </w:style>
  <w:style w:type="character" w:customStyle="1" w:styleId="CommentSubjectChar">
    <w:name w:val="Comment Subject Char"/>
    <w:basedOn w:val="CommentTextChar"/>
    <w:link w:val="CommentSubject"/>
    <w:uiPriority w:val="99"/>
    <w:semiHidden/>
    <w:rsid w:val="00B46406"/>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B464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406"/>
    <w:rPr>
      <w:rFonts w:ascii="Segoe UI" w:eastAsia="Times New Roman" w:hAnsi="Segoe UI" w:cs="Segoe UI"/>
      <w:sz w:val="18"/>
      <w:szCs w:val="18"/>
    </w:rPr>
  </w:style>
  <w:style w:type="paragraph" w:customStyle="1" w:styleId="abzacixml0">
    <w:name w:val="abzacixml"/>
    <w:basedOn w:val="Normal"/>
    <w:rsid w:val="002E07CA"/>
    <w:pPr>
      <w:spacing w:before="100" w:beforeAutospacing="1" w:after="100" w:afterAutospacing="1" w:line="240" w:lineRule="auto"/>
    </w:pPr>
    <w:rPr>
      <w:rFonts w:ascii="Times New Roman" w:hAnsi="Times New Roman"/>
      <w:sz w:val="24"/>
      <w:szCs w:val="24"/>
    </w:rPr>
  </w:style>
  <w:style w:type="character" w:customStyle="1" w:styleId="abzacixmlchar0">
    <w:name w:val="abzaci__xml__char"/>
    <w:basedOn w:val="DefaultParagraphFont"/>
    <w:rsid w:val="008C0641"/>
  </w:style>
  <w:style w:type="character" w:customStyle="1" w:styleId="emphasischar">
    <w:name w:val="emphasis__char"/>
    <w:basedOn w:val="DefaultParagraphFont"/>
    <w:rsid w:val="008C0641"/>
  </w:style>
  <w:style w:type="character" w:customStyle="1" w:styleId="normalchar">
    <w:name w:val="normal__char"/>
    <w:basedOn w:val="DefaultParagraphFont"/>
    <w:rsid w:val="00AD35C2"/>
  </w:style>
  <w:style w:type="paragraph" w:styleId="Revision">
    <w:name w:val="Revision"/>
    <w:hidden/>
    <w:uiPriority w:val="99"/>
    <w:semiHidden/>
    <w:rsid w:val="004A6ACD"/>
    <w:pPr>
      <w:spacing w:after="0" w:line="240" w:lineRule="auto"/>
    </w:pPr>
    <w:rPr>
      <w:rFonts w:ascii="Calibri" w:eastAsia="Times New Roman" w:hAnsi="Calibri" w:cs="Times New Roman"/>
    </w:rPr>
  </w:style>
  <w:style w:type="character" w:customStyle="1" w:styleId="st">
    <w:name w:val="st"/>
    <w:basedOn w:val="DefaultParagraphFont"/>
    <w:rsid w:val="00505857"/>
  </w:style>
  <w:style w:type="paragraph" w:styleId="TOC1">
    <w:name w:val="toc 1"/>
    <w:basedOn w:val="Normal"/>
    <w:next w:val="Normal"/>
    <w:autoRedefine/>
    <w:uiPriority w:val="39"/>
    <w:unhideWhenUsed/>
    <w:rsid w:val="00311BCD"/>
    <w:pPr>
      <w:tabs>
        <w:tab w:val="left" w:pos="440"/>
        <w:tab w:val="right" w:leader="dot" w:pos="9107"/>
      </w:tabs>
      <w:spacing w:after="100" w:line="480" w:lineRule="auto"/>
      <w:jc w:val="both"/>
    </w:pPr>
    <w:rPr>
      <w:rFonts w:ascii="Sylfaen" w:hAnsi="Sylfaen"/>
      <w:b/>
      <w:color w:val="0F243E" w:themeColor="text2" w:themeShade="80"/>
      <w:sz w:val="24"/>
    </w:rPr>
  </w:style>
  <w:style w:type="paragraph" w:styleId="TOC2">
    <w:name w:val="toc 2"/>
    <w:basedOn w:val="Normal"/>
    <w:next w:val="Normal"/>
    <w:autoRedefine/>
    <w:uiPriority w:val="39"/>
    <w:unhideWhenUsed/>
    <w:rsid w:val="00311BCD"/>
    <w:pPr>
      <w:tabs>
        <w:tab w:val="right" w:leader="dot" w:pos="9017"/>
      </w:tabs>
      <w:spacing w:after="100"/>
      <w:ind w:left="220"/>
    </w:pPr>
  </w:style>
  <w:style w:type="paragraph" w:styleId="TOC3">
    <w:name w:val="toc 3"/>
    <w:basedOn w:val="Normal"/>
    <w:next w:val="Normal"/>
    <w:autoRedefine/>
    <w:uiPriority w:val="39"/>
    <w:unhideWhenUsed/>
    <w:rsid w:val="0001326B"/>
    <w:pPr>
      <w:spacing w:after="100" w:line="259" w:lineRule="auto"/>
      <w:ind w:left="440"/>
    </w:pPr>
    <w:rPr>
      <w:rFonts w:asciiTheme="minorHAnsi" w:eastAsiaTheme="minorEastAsia" w:hAnsiTheme="minorHAnsi"/>
    </w:rPr>
  </w:style>
  <w:style w:type="table" w:styleId="TableGrid">
    <w:name w:val="Table Grid"/>
    <w:basedOn w:val="TableNormal"/>
    <w:uiPriority w:val="59"/>
    <w:rsid w:val="00204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1869E0"/>
    <w:pPr>
      <w:jc w:val="both"/>
    </w:pPr>
    <w:rPr>
      <w:rFonts w:asciiTheme="minorHAnsi" w:eastAsiaTheme="minorHAnsi" w:hAnsiTheme="minorHAnsi" w:cstheme="minorBidi"/>
      <w:b/>
      <w:bCs/>
      <w:caps/>
      <w:sz w:val="16"/>
      <w:szCs w:val="18"/>
      <w:lang w:bidi="en-US"/>
    </w:rPr>
  </w:style>
  <w:style w:type="table" w:customStyle="1" w:styleId="LightList-Accent11">
    <w:name w:val="Light List - Accent 11"/>
    <w:basedOn w:val="TableNormal"/>
    <w:uiPriority w:val="61"/>
    <w:rsid w:val="002701E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dnoteText">
    <w:name w:val="endnote text"/>
    <w:basedOn w:val="Normal"/>
    <w:link w:val="EndnoteTextChar"/>
    <w:uiPriority w:val="99"/>
    <w:semiHidden/>
    <w:unhideWhenUsed/>
    <w:rsid w:val="002701E2"/>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2701E2"/>
    <w:rPr>
      <w:sz w:val="20"/>
      <w:szCs w:val="20"/>
    </w:rPr>
  </w:style>
  <w:style w:type="paragraph" w:styleId="FootnoteText">
    <w:name w:val="footnote text"/>
    <w:basedOn w:val="Normal"/>
    <w:link w:val="FootnoteTextChar"/>
    <w:uiPriority w:val="99"/>
    <w:semiHidden/>
    <w:unhideWhenUsed/>
    <w:rsid w:val="002701E2"/>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701E2"/>
    <w:rPr>
      <w:sz w:val="20"/>
      <w:szCs w:val="20"/>
    </w:rPr>
  </w:style>
  <w:style w:type="character" w:styleId="FootnoteReference">
    <w:name w:val="footnote reference"/>
    <w:basedOn w:val="DefaultParagraphFont"/>
    <w:uiPriority w:val="99"/>
    <w:semiHidden/>
    <w:unhideWhenUsed/>
    <w:rsid w:val="002701E2"/>
    <w:rPr>
      <w:vertAlign w:val="superscript"/>
    </w:rPr>
  </w:style>
  <w:style w:type="table" w:customStyle="1" w:styleId="LightList-Accent12">
    <w:name w:val="Light List - Accent 12"/>
    <w:basedOn w:val="TableNormal"/>
    <w:uiPriority w:val="61"/>
    <w:rsid w:val="002701E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5yl5">
    <w:name w:val="_5yl5"/>
    <w:basedOn w:val="DefaultParagraphFont"/>
    <w:rsid w:val="006A05D9"/>
  </w:style>
  <w:style w:type="paragraph" w:customStyle="1" w:styleId="a">
    <w:name w:val="Обычный"/>
    <w:basedOn w:val="Normal"/>
    <w:uiPriority w:val="99"/>
    <w:rsid w:val="006A05D9"/>
    <w:pPr>
      <w:autoSpaceDE w:val="0"/>
      <w:autoSpaceDN w:val="0"/>
      <w:spacing w:after="0" w:line="240" w:lineRule="auto"/>
    </w:pPr>
    <w:rPr>
      <w:rFonts w:ascii="Sylfaen" w:eastAsia="Calibri" w:hAnsi="Sylfaen"/>
      <w:sz w:val="24"/>
      <w:szCs w:val="24"/>
    </w:rPr>
  </w:style>
  <w:style w:type="character" w:customStyle="1" w:styleId="normal00200028web0029char">
    <w:name w:val="normal_0020_0028web_0029__char"/>
    <w:rsid w:val="006A05D9"/>
  </w:style>
  <w:style w:type="paragraph" w:customStyle="1" w:styleId="Normal0">
    <w:name w:val="[Normal]"/>
    <w:rsid w:val="006A05D9"/>
    <w:pPr>
      <w:widowControl w:val="0"/>
      <w:spacing w:after="0" w:line="240" w:lineRule="auto"/>
    </w:pPr>
    <w:rPr>
      <w:rFonts w:ascii="Arial" w:eastAsia="Arial" w:hAnsi="Arial" w:cs="Arial"/>
      <w:sz w:val="24"/>
      <w:szCs w:val="20"/>
    </w:rPr>
  </w:style>
  <w:style w:type="paragraph" w:customStyle="1" w:styleId="default0">
    <w:name w:val="default"/>
    <w:basedOn w:val="Normal"/>
    <w:rsid w:val="006A05D9"/>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iPriority w:val="99"/>
    <w:unhideWhenUsed/>
    <w:rsid w:val="00ED7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ED7B61"/>
    <w:rPr>
      <w:rFonts w:ascii="Courier New" w:eastAsia="Times New Roman" w:hAnsi="Courier New" w:cs="Courier New"/>
      <w:sz w:val="20"/>
      <w:szCs w:val="20"/>
      <w:lang w:val="ru-RU" w:eastAsia="ru-RU"/>
    </w:rPr>
  </w:style>
  <w:style w:type="table" w:styleId="LightList-Accent3">
    <w:name w:val="Light List Accent 3"/>
    <w:basedOn w:val="TableNormal"/>
    <w:uiPriority w:val="61"/>
    <w:rsid w:val="00862DF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1">
    <w:name w:val="Normal1"/>
    <w:basedOn w:val="Normal"/>
    <w:rsid w:val="0000552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4213">
      <w:bodyDiv w:val="1"/>
      <w:marLeft w:val="0"/>
      <w:marRight w:val="0"/>
      <w:marTop w:val="0"/>
      <w:marBottom w:val="0"/>
      <w:divBdr>
        <w:top w:val="none" w:sz="0" w:space="0" w:color="auto"/>
        <w:left w:val="none" w:sz="0" w:space="0" w:color="auto"/>
        <w:bottom w:val="none" w:sz="0" w:space="0" w:color="auto"/>
        <w:right w:val="none" w:sz="0" w:space="0" w:color="auto"/>
      </w:divBdr>
    </w:div>
    <w:div w:id="183055888">
      <w:bodyDiv w:val="1"/>
      <w:marLeft w:val="0"/>
      <w:marRight w:val="0"/>
      <w:marTop w:val="0"/>
      <w:marBottom w:val="0"/>
      <w:divBdr>
        <w:top w:val="none" w:sz="0" w:space="0" w:color="auto"/>
        <w:left w:val="none" w:sz="0" w:space="0" w:color="auto"/>
        <w:bottom w:val="none" w:sz="0" w:space="0" w:color="auto"/>
        <w:right w:val="none" w:sz="0" w:space="0" w:color="auto"/>
      </w:divBdr>
    </w:div>
    <w:div w:id="261374078">
      <w:bodyDiv w:val="1"/>
      <w:marLeft w:val="0"/>
      <w:marRight w:val="0"/>
      <w:marTop w:val="0"/>
      <w:marBottom w:val="0"/>
      <w:divBdr>
        <w:top w:val="none" w:sz="0" w:space="0" w:color="auto"/>
        <w:left w:val="none" w:sz="0" w:space="0" w:color="auto"/>
        <w:bottom w:val="none" w:sz="0" w:space="0" w:color="auto"/>
        <w:right w:val="none" w:sz="0" w:space="0" w:color="auto"/>
      </w:divBdr>
    </w:div>
    <w:div w:id="308478724">
      <w:bodyDiv w:val="1"/>
      <w:marLeft w:val="0"/>
      <w:marRight w:val="0"/>
      <w:marTop w:val="0"/>
      <w:marBottom w:val="0"/>
      <w:divBdr>
        <w:top w:val="none" w:sz="0" w:space="0" w:color="auto"/>
        <w:left w:val="none" w:sz="0" w:space="0" w:color="auto"/>
        <w:bottom w:val="none" w:sz="0" w:space="0" w:color="auto"/>
        <w:right w:val="none" w:sz="0" w:space="0" w:color="auto"/>
      </w:divBdr>
    </w:div>
    <w:div w:id="328948089">
      <w:bodyDiv w:val="1"/>
      <w:marLeft w:val="0"/>
      <w:marRight w:val="0"/>
      <w:marTop w:val="0"/>
      <w:marBottom w:val="0"/>
      <w:divBdr>
        <w:top w:val="none" w:sz="0" w:space="0" w:color="auto"/>
        <w:left w:val="none" w:sz="0" w:space="0" w:color="auto"/>
        <w:bottom w:val="none" w:sz="0" w:space="0" w:color="auto"/>
        <w:right w:val="none" w:sz="0" w:space="0" w:color="auto"/>
      </w:divBdr>
    </w:div>
    <w:div w:id="382800862">
      <w:bodyDiv w:val="1"/>
      <w:marLeft w:val="0"/>
      <w:marRight w:val="0"/>
      <w:marTop w:val="0"/>
      <w:marBottom w:val="0"/>
      <w:divBdr>
        <w:top w:val="none" w:sz="0" w:space="0" w:color="auto"/>
        <w:left w:val="none" w:sz="0" w:space="0" w:color="auto"/>
        <w:bottom w:val="none" w:sz="0" w:space="0" w:color="auto"/>
        <w:right w:val="none" w:sz="0" w:space="0" w:color="auto"/>
      </w:divBdr>
    </w:div>
    <w:div w:id="665480647">
      <w:bodyDiv w:val="1"/>
      <w:marLeft w:val="0"/>
      <w:marRight w:val="0"/>
      <w:marTop w:val="0"/>
      <w:marBottom w:val="0"/>
      <w:divBdr>
        <w:top w:val="none" w:sz="0" w:space="0" w:color="auto"/>
        <w:left w:val="none" w:sz="0" w:space="0" w:color="auto"/>
        <w:bottom w:val="none" w:sz="0" w:space="0" w:color="auto"/>
        <w:right w:val="none" w:sz="0" w:space="0" w:color="auto"/>
      </w:divBdr>
    </w:div>
    <w:div w:id="901402142">
      <w:bodyDiv w:val="1"/>
      <w:marLeft w:val="0"/>
      <w:marRight w:val="0"/>
      <w:marTop w:val="0"/>
      <w:marBottom w:val="0"/>
      <w:divBdr>
        <w:top w:val="none" w:sz="0" w:space="0" w:color="auto"/>
        <w:left w:val="none" w:sz="0" w:space="0" w:color="auto"/>
        <w:bottom w:val="none" w:sz="0" w:space="0" w:color="auto"/>
        <w:right w:val="none" w:sz="0" w:space="0" w:color="auto"/>
      </w:divBdr>
    </w:div>
    <w:div w:id="974987375">
      <w:bodyDiv w:val="1"/>
      <w:marLeft w:val="0"/>
      <w:marRight w:val="0"/>
      <w:marTop w:val="0"/>
      <w:marBottom w:val="0"/>
      <w:divBdr>
        <w:top w:val="none" w:sz="0" w:space="0" w:color="auto"/>
        <w:left w:val="none" w:sz="0" w:space="0" w:color="auto"/>
        <w:bottom w:val="none" w:sz="0" w:space="0" w:color="auto"/>
        <w:right w:val="none" w:sz="0" w:space="0" w:color="auto"/>
      </w:divBdr>
    </w:div>
    <w:div w:id="1117718518">
      <w:bodyDiv w:val="1"/>
      <w:marLeft w:val="0"/>
      <w:marRight w:val="0"/>
      <w:marTop w:val="0"/>
      <w:marBottom w:val="0"/>
      <w:divBdr>
        <w:top w:val="none" w:sz="0" w:space="0" w:color="auto"/>
        <w:left w:val="none" w:sz="0" w:space="0" w:color="auto"/>
        <w:bottom w:val="none" w:sz="0" w:space="0" w:color="auto"/>
        <w:right w:val="none" w:sz="0" w:space="0" w:color="auto"/>
      </w:divBdr>
    </w:div>
    <w:div w:id="1155075668">
      <w:bodyDiv w:val="1"/>
      <w:marLeft w:val="0"/>
      <w:marRight w:val="0"/>
      <w:marTop w:val="0"/>
      <w:marBottom w:val="0"/>
      <w:divBdr>
        <w:top w:val="none" w:sz="0" w:space="0" w:color="auto"/>
        <w:left w:val="none" w:sz="0" w:space="0" w:color="auto"/>
        <w:bottom w:val="none" w:sz="0" w:space="0" w:color="auto"/>
        <w:right w:val="none" w:sz="0" w:space="0" w:color="auto"/>
      </w:divBdr>
    </w:div>
    <w:div w:id="1584995507">
      <w:bodyDiv w:val="1"/>
      <w:marLeft w:val="0"/>
      <w:marRight w:val="0"/>
      <w:marTop w:val="0"/>
      <w:marBottom w:val="0"/>
      <w:divBdr>
        <w:top w:val="none" w:sz="0" w:space="0" w:color="auto"/>
        <w:left w:val="none" w:sz="0" w:space="0" w:color="auto"/>
        <w:bottom w:val="none" w:sz="0" w:space="0" w:color="auto"/>
        <w:right w:val="none" w:sz="0" w:space="0" w:color="auto"/>
      </w:divBdr>
    </w:div>
    <w:div w:id="1624458824">
      <w:bodyDiv w:val="1"/>
      <w:marLeft w:val="0"/>
      <w:marRight w:val="0"/>
      <w:marTop w:val="0"/>
      <w:marBottom w:val="0"/>
      <w:divBdr>
        <w:top w:val="none" w:sz="0" w:space="0" w:color="auto"/>
        <w:left w:val="none" w:sz="0" w:space="0" w:color="auto"/>
        <w:bottom w:val="none" w:sz="0" w:space="0" w:color="auto"/>
        <w:right w:val="none" w:sz="0" w:space="0" w:color="auto"/>
      </w:divBdr>
    </w:div>
    <w:div w:id="1834485621">
      <w:bodyDiv w:val="1"/>
      <w:marLeft w:val="0"/>
      <w:marRight w:val="0"/>
      <w:marTop w:val="0"/>
      <w:marBottom w:val="0"/>
      <w:divBdr>
        <w:top w:val="none" w:sz="0" w:space="0" w:color="auto"/>
        <w:left w:val="none" w:sz="0" w:space="0" w:color="auto"/>
        <w:bottom w:val="none" w:sz="0" w:space="0" w:color="auto"/>
        <w:right w:val="none" w:sz="0" w:space="0" w:color="auto"/>
      </w:divBdr>
    </w:div>
    <w:div w:id="1837189101">
      <w:bodyDiv w:val="1"/>
      <w:marLeft w:val="0"/>
      <w:marRight w:val="0"/>
      <w:marTop w:val="0"/>
      <w:marBottom w:val="0"/>
      <w:divBdr>
        <w:top w:val="none" w:sz="0" w:space="0" w:color="auto"/>
        <w:left w:val="none" w:sz="0" w:space="0" w:color="auto"/>
        <w:bottom w:val="none" w:sz="0" w:space="0" w:color="auto"/>
        <w:right w:val="none" w:sz="0" w:space="0" w:color="auto"/>
      </w:divBdr>
    </w:div>
    <w:div w:id="1886410980">
      <w:bodyDiv w:val="1"/>
      <w:marLeft w:val="0"/>
      <w:marRight w:val="0"/>
      <w:marTop w:val="0"/>
      <w:marBottom w:val="0"/>
      <w:divBdr>
        <w:top w:val="none" w:sz="0" w:space="0" w:color="auto"/>
        <w:left w:val="none" w:sz="0" w:space="0" w:color="auto"/>
        <w:bottom w:val="none" w:sz="0" w:space="0" w:color="auto"/>
        <w:right w:val="none" w:sz="0" w:space="0" w:color="auto"/>
      </w:divBdr>
    </w:div>
    <w:div w:id="207146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sne.gov.ge/ka/document/view/90034" TargetMode="External"/><Relationship Id="rId13" Type="http://schemas.openxmlformats.org/officeDocument/2006/relationships/hyperlink" Target="mailto:info@ombudsman.g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lice.ge/ge/shs-ministris-moadgile-archil-talakvadze-patrul-inspeqtoris-mier-chatarebul-interaqtiul-gakvetils-daestsro/9492" TargetMode="External"/><Relationship Id="rId17" Type="http://schemas.openxmlformats.org/officeDocument/2006/relationships/hyperlink" Target="http://www.tolerantoba.ge" TargetMode="External"/><Relationship Id="rId2" Type="http://schemas.openxmlformats.org/officeDocument/2006/relationships/numbering" Target="numbering.xml"/><Relationship Id="rId16" Type="http://schemas.openxmlformats.org/officeDocument/2006/relationships/hyperlink" Target="http://www.ombudsman.ge/ge/education/biuletin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tsne.gov.ge/ka/document/view/3176195" TargetMode="External"/><Relationship Id="rId5" Type="http://schemas.openxmlformats.org/officeDocument/2006/relationships/webSettings" Target="webSettings.xml"/><Relationship Id="rId15" Type="http://schemas.openxmlformats.org/officeDocument/2006/relationships/hyperlink" Target="https://www.facebook.com/OmbudsmanofGeorgia/" TargetMode="External"/><Relationship Id="rId10" Type="http://schemas.openxmlformats.org/officeDocument/2006/relationships/hyperlink" Target="https://matsne.gov.ge/ka/document/view/317619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liceacademy.ge" TargetMode="External"/><Relationship Id="rId14" Type="http://schemas.openxmlformats.org/officeDocument/2006/relationships/hyperlink" Target="mailto:office@ombudsman.g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egalaid.ge/index.php?action=page&amp;p_id=673&amp;lang=g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0D187-5AF9-40CD-9BD8-47192EF0F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5150</TotalTime>
  <Pages>160</Pages>
  <Words>55060</Words>
  <Characters>313845</Characters>
  <Application>Microsoft Office Word</Application>
  <DocSecurity>0</DocSecurity>
  <Lines>2615</Lines>
  <Paragraphs>736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Natia Odisharia</dc:creator>
  <cp:lastModifiedBy>Natia Odisharia</cp:lastModifiedBy>
  <cp:revision>53</cp:revision>
  <cp:lastPrinted>2016-05-03T06:17:00Z</cp:lastPrinted>
  <dcterms:created xsi:type="dcterms:W3CDTF">2017-02-16T08:14:00Z</dcterms:created>
  <dcterms:modified xsi:type="dcterms:W3CDTF">2017-04-11T08:34:00Z</dcterms:modified>
</cp:coreProperties>
</file>