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shd w:val="clear" w:color="auto" w:fill="9CC2E5" w:themeFill="accent1" w:themeFillTint="99"/>
        <w:tblLook w:val="04A0" w:firstRow="1" w:lastRow="0" w:firstColumn="1" w:lastColumn="0" w:noHBand="0" w:noVBand="1"/>
      </w:tblPr>
      <w:tblGrid>
        <w:gridCol w:w="9350"/>
      </w:tblGrid>
      <w:tr w:rsidR="005575E8" w:rsidRPr="00BF1F8F" w:rsidTr="00BD73DB">
        <w:tc>
          <w:tcPr>
            <w:tcW w:w="10435" w:type="dxa"/>
            <w:shd w:val="clear" w:color="auto" w:fill="9CC2E5" w:themeFill="accent1" w:themeFillTint="99"/>
          </w:tcPr>
          <w:p w:rsidR="005575E8" w:rsidRPr="00BF1F8F" w:rsidRDefault="005575E8" w:rsidP="00BD73DB">
            <w:pPr>
              <w:jc w:val="center"/>
              <w:rPr>
                <w:rFonts w:ascii="Sylfaen" w:hAnsi="Sylfaen"/>
                <w:b/>
                <w:sz w:val="28"/>
              </w:rPr>
            </w:pPr>
            <w:r w:rsidRPr="00BF1F8F">
              <w:rPr>
                <w:rFonts w:ascii="Sylfaen" w:hAnsi="Sylfaen"/>
                <w:b/>
                <w:sz w:val="28"/>
              </w:rPr>
              <w:t>CERTIFICATE</w:t>
            </w:r>
          </w:p>
          <w:p w:rsidR="005575E8" w:rsidRPr="00BF1F8F" w:rsidRDefault="005575E8" w:rsidP="00BD73DB">
            <w:pPr>
              <w:jc w:val="center"/>
              <w:rPr>
                <w:rFonts w:ascii="Sylfaen" w:hAnsi="Sylfaen"/>
                <w:b/>
                <w:sz w:val="28"/>
              </w:rPr>
            </w:pPr>
            <w:proofErr w:type="spellStart"/>
            <w:r w:rsidRPr="00BF1F8F">
              <w:rPr>
                <w:rFonts w:ascii="Sylfaen" w:hAnsi="Sylfaen"/>
                <w:b/>
                <w:sz w:val="28"/>
              </w:rPr>
              <w:t>დოკუმენტების</w:t>
            </w:r>
            <w:proofErr w:type="spellEnd"/>
            <w:r w:rsidRPr="00BF1F8F">
              <w:rPr>
                <w:rFonts w:ascii="Sylfaen" w:hAnsi="Sylfaen"/>
                <w:b/>
                <w:sz w:val="28"/>
              </w:rPr>
              <w:t xml:space="preserve"> </w:t>
            </w:r>
            <w:proofErr w:type="spellStart"/>
            <w:r w:rsidRPr="00BF1F8F">
              <w:rPr>
                <w:rFonts w:ascii="Sylfaen" w:hAnsi="Sylfaen"/>
                <w:b/>
                <w:sz w:val="28"/>
              </w:rPr>
              <w:t>გადაცემის</w:t>
            </w:r>
            <w:proofErr w:type="spellEnd"/>
            <w:r w:rsidRPr="00BF1F8F">
              <w:rPr>
                <w:rFonts w:ascii="Sylfaen" w:hAnsi="Sylfaen"/>
                <w:b/>
                <w:sz w:val="28"/>
              </w:rPr>
              <w:t xml:space="preserve"> </w:t>
            </w:r>
            <w:proofErr w:type="spellStart"/>
            <w:r w:rsidRPr="00BF1F8F">
              <w:rPr>
                <w:rFonts w:ascii="Sylfaen" w:hAnsi="Sylfaen"/>
                <w:b/>
                <w:sz w:val="28"/>
              </w:rPr>
              <w:t>შესახებ</w:t>
            </w:r>
            <w:proofErr w:type="spellEnd"/>
            <w:r w:rsidRPr="00BF1F8F">
              <w:rPr>
                <w:rFonts w:ascii="Sylfaen" w:hAnsi="Sylfaen"/>
                <w:b/>
                <w:sz w:val="28"/>
              </w:rPr>
              <w:t xml:space="preserve"> </w:t>
            </w:r>
            <w:proofErr w:type="spellStart"/>
            <w:r w:rsidRPr="00BF1F8F">
              <w:rPr>
                <w:rFonts w:ascii="Sylfaen" w:hAnsi="Sylfaen"/>
                <w:b/>
                <w:sz w:val="28"/>
              </w:rPr>
              <w:t>ცნობის</w:t>
            </w:r>
            <w:proofErr w:type="spellEnd"/>
            <w:r w:rsidRPr="00BF1F8F">
              <w:rPr>
                <w:rFonts w:ascii="Sylfaen" w:hAnsi="Sylfaen"/>
                <w:b/>
                <w:sz w:val="28"/>
              </w:rPr>
              <w:t xml:space="preserve"> </w:t>
            </w:r>
            <w:proofErr w:type="spellStart"/>
            <w:r w:rsidRPr="00BF1F8F">
              <w:rPr>
                <w:rFonts w:ascii="Sylfaen" w:hAnsi="Sylfaen"/>
                <w:b/>
                <w:sz w:val="28"/>
              </w:rPr>
              <w:t>ფურცელი</w:t>
            </w:r>
            <w:proofErr w:type="spellEnd"/>
          </w:p>
          <w:p w:rsidR="005575E8" w:rsidRPr="00BF1F8F" w:rsidRDefault="005575E8" w:rsidP="00BD73DB">
            <w:pPr>
              <w:jc w:val="center"/>
              <w:rPr>
                <w:rFonts w:ascii="Sylfaen" w:hAnsi="Sylfaen"/>
                <w:b/>
                <w:sz w:val="28"/>
              </w:rPr>
            </w:pPr>
            <w:proofErr w:type="spellStart"/>
            <w:r w:rsidRPr="00BF1F8F">
              <w:rPr>
                <w:rFonts w:ascii="Sylfaen" w:hAnsi="Sylfaen"/>
                <w:b/>
                <w:sz w:val="28"/>
              </w:rPr>
              <w:t>ჩაბარების</w:t>
            </w:r>
            <w:proofErr w:type="spellEnd"/>
            <w:r w:rsidRPr="00BF1F8F">
              <w:rPr>
                <w:rFonts w:ascii="Sylfaen" w:hAnsi="Sylfaen"/>
                <w:b/>
                <w:sz w:val="28"/>
              </w:rPr>
              <w:t xml:space="preserve"> </w:t>
            </w:r>
            <w:proofErr w:type="spellStart"/>
            <w:r w:rsidRPr="00BF1F8F">
              <w:rPr>
                <w:rFonts w:ascii="Sylfaen" w:hAnsi="Sylfaen"/>
                <w:b/>
                <w:sz w:val="28"/>
              </w:rPr>
              <w:t>დასტური</w:t>
            </w:r>
            <w:proofErr w:type="spellEnd"/>
          </w:p>
        </w:tc>
      </w:tr>
    </w:tbl>
    <w:p w:rsidR="005575E8" w:rsidRDefault="005575E8" w:rsidP="005575E8">
      <w:pPr>
        <w:rPr>
          <w:rFonts w:ascii="Sylfaen" w:hAnsi="Sylfaen"/>
        </w:rPr>
      </w:pPr>
    </w:p>
    <w:p w:rsidR="005575E8" w:rsidRPr="00A40CC1" w:rsidRDefault="005575E8" w:rsidP="005575E8">
      <w:pPr>
        <w:rPr>
          <w:rFonts w:ascii="Sylfaen" w:hAnsi="Sylfaen"/>
          <w:b/>
          <w:lang w:val="ka-GE"/>
        </w:rPr>
      </w:pPr>
      <w:r w:rsidRPr="00A40CC1">
        <w:rPr>
          <w:rFonts w:ascii="Sylfaen" w:hAnsi="Sylfaen"/>
          <w:b/>
        </w:rPr>
        <w:t>The undersigned authority has the honor to certify, in conformity with Article 6 of the Convention,</w:t>
      </w:r>
      <w:r w:rsidRPr="00A40CC1">
        <w:rPr>
          <w:rFonts w:ascii="Sylfaen" w:hAnsi="Sylfaen"/>
          <w:b/>
          <w:lang w:val="ka-GE"/>
        </w:rPr>
        <w:t xml:space="preserve"> /</w:t>
      </w:r>
    </w:p>
    <w:p w:rsidR="005575E8" w:rsidRPr="00A40CC1" w:rsidRDefault="005575E8" w:rsidP="005575E8">
      <w:pPr>
        <w:rPr>
          <w:rFonts w:ascii="Sylfaen" w:hAnsi="Sylfaen"/>
          <w:b/>
          <w:lang w:val="ka-GE"/>
        </w:rPr>
      </w:pPr>
      <w:r w:rsidRPr="00A40CC1">
        <w:rPr>
          <w:rFonts w:ascii="Sylfaen" w:hAnsi="Sylfaen"/>
          <w:b/>
          <w:lang w:val="ka-GE"/>
        </w:rPr>
        <w:t>ქვემორე ხელისმომწერი ორგანო უფლებამოისლია კონვენციის მე-6 მუხლის შესაბამისად დაადასტუროს, რომ</w:t>
      </w:r>
    </w:p>
    <w:p w:rsidR="005575E8" w:rsidRDefault="005575E8" w:rsidP="005575E8">
      <w:pPr>
        <w:rPr>
          <w:rFonts w:ascii="Sylfaen" w:hAnsi="Sylfae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5"/>
      </w:tblGrid>
      <w:tr w:rsidR="005575E8" w:rsidTr="00BD73DB">
        <w:tc>
          <w:tcPr>
            <w:tcW w:w="265" w:type="dxa"/>
          </w:tcPr>
          <w:p w:rsidR="005575E8" w:rsidRDefault="005575E8" w:rsidP="00BD73DB">
            <w:pPr>
              <w:rPr>
                <w:rFonts w:ascii="Sylfaen" w:hAnsi="Sylfaen"/>
              </w:rPr>
            </w:pPr>
          </w:p>
        </w:tc>
      </w:tr>
    </w:tbl>
    <w:p w:rsidR="005575E8" w:rsidRPr="00DD4FA9" w:rsidRDefault="005575E8" w:rsidP="005575E8">
      <w:pPr>
        <w:pStyle w:val="ListParagraph"/>
        <w:numPr>
          <w:ilvl w:val="0"/>
          <w:numId w:val="1"/>
        </w:numPr>
        <w:rPr>
          <w:rFonts w:ascii="Sylfaen" w:hAnsi="Sylfaen"/>
          <w:b/>
        </w:rPr>
      </w:pPr>
      <w:r w:rsidRPr="00DD4FA9">
        <w:rPr>
          <w:rFonts w:ascii="Sylfaen" w:hAnsi="Sylfaen"/>
          <w:b/>
        </w:rPr>
        <w:t>That the document has been served</w:t>
      </w:r>
      <w:r w:rsidRPr="00DD4FA9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ka-GE"/>
        </w:rPr>
        <w:t xml:space="preserve">/ </w:t>
      </w:r>
      <w:r w:rsidRPr="00DD4FA9">
        <w:rPr>
          <w:rFonts w:ascii="Sylfaen" w:hAnsi="Sylfaen"/>
          <w:b/>
          <w:lang w:val="ka-GE"/>
        </w:rPr>
        <w:t>დოკუმენტი ჩაბარდა</w:t>
      </w:r>
    </w:p>
    <w:p w:rsidR="005575E8" w:rsidRPr="00DD4FA9" w:rsidRDefault="005575E8" w:rsidP="005575E8">
      <w:pPr>
        <w:pStyle w:val="ListParagraph"/>
        <w:rPr>
          <w:rFonts w:ascii="Sylfaen" w:hAnsi="Sylfae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39"/>
        <w:gridCol w:w="5111"/>
      </w:tblGrid>
      <w:tr w:rsidR="005575E8" w:rsidTr="00BD73DB">
        <w:tc>
          <w:tcPr>
            <w:tcW w:w="4675" w:type="dxa"/>
          </w:tcPr>
          <w:p w:rsidR="005575E8" w:rsidRPr="00DD4FA9" w:rsidRDefault="005575E8" w:rsidP="005575E8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b/>
              </w:rPr>
            </w:pPr>
            <w:r w:rsidRPr="00DD4FA9">
              <w:rPr>
                <w:rFonts w:ascii="Sylfaen" w:hAnsi="Sylfaen"/>
                <w:b/>
              </w:rPr>
              <w:t>The date</w:t>
            </w:r>
            <w:r w:rsidRPr="00DD4FA9">
              <w:rPr>
                <w:rFonts w:ascii="Sylfaen" w:hAnsi="Sylfaen"/>
                <w:b/>
                <w:lang w:val="ka-GE"/>
              </w:rPr>
              <w:t xml:space="preserve"> / თარიღი</w:t>
            </w:r>
          </w:p>
        </w:tc>
        <w:tc>
          <w:tcPr>
            <w:tcW w:w="5760" w:type="dxa"/>
          </w:tcPr>
          <w:p w:rsidR="005575E8" w:rsidRPr="00DD4FA9" w:rsidRDefault="005575E8" w:rsidP="005575E8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</w:rPr>
            </w:pPr>
            <w:r w:rsidRPr="005D68F1">
              <w:rPr>
                <w:rFonts w:ascii="Sylfaen" w:hAnsi="Sylfaen"/>
              </w:rPr>
              <w:t xml:space="preserve">Insert the date when the documents </w:t>
            </w:r>
            <w:proofErr w:type="gramStart"/>
            <w:r w:rsidRPr="005D68F1">
              <w:rPr>
                <w:rFonts w:ascii="Sylfaen" w:hAnsi="Sylfaen"/>
              </w:rPr>
              <w:t>was</w:t>
            </w:r>
            <w:proofErr w:type="gramEnd"/>
            <w:r w:rsidRPr="005D68F1">
              <w:rPr>
                <w:rFonts w:ascii="Sylfaen" w:hAnsi="Sylfaen"/>
              </w:rPr>
              <w:t xml:space="preserve"> served</w:t>
            </w:r>
            <w:r>
              <w:rPr>
                <w:rFonts w:ascii="Sylfaen" w:hAnsi="Sylfaen"/>
                <w:lang w:val="ka-GE"/>
              </w:rPr>
              <w:t xml:space="preserve"> / მიუთითეთ ჩაბარების თარიღი</w:t>
            </w:r>
          </w:p>
          <w:p w:rsidR="005575E8" w:rsidRPr="005D68F1" w:rsidRDefault="005575E8" w:rsidP="00BD73DB">
            <w:pPr>
              <w:pStyle w:val="ListParagraph"/>
              <w:rPr>
                <w:rFonts w:ascii="Sylfaen" w:hAnsi="Sylfaen"/>
              </w:rPr>
            </w:pPr>
          </w:p>
        </w:tc>
      </w:tr>
      <w:tr w:rsidR="005575E8" w:rsidTr="00BD73DB">
        <w:tc>
          <w:tcPr>
            <w:tcW w:w="4675" w:type="dxa"/>
          </w:tcPr>
          <w:p w:rsidR="005575E8" w:rsidRPr="00DD4FA9" w:rsidRDefault="005575E8" w:rsidP="005575E8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b/>
              </w:rPr>
            </w:pPr>
            <w:r w:rsidRPr="00DD4FA9">
              <w:rPr>
                <w:rFonts w:ascii="Sylfaen" w:hAnsi="Sylfaen"/>
                <w:b/>
              </w:rPr>
              <w:t>At (place, street, number</w:t>
            </w:r>
            <w:r w:rsidRPr="00DD4FA9">
              <w:rPr>
                <w:rFonts w:ascii="Sylfaen" w:hAnsi="Sylfaen"/>
                <w:b/>
                <w:lang w:val="ka-GE"/>
              </w:rPr>
              <w:t>) დასახლებული პუნქტი, ქუჩა, სახლის ნომერი</w:t>
            </w:r>
          </w:p>
        </w:tc>
        <w:tc>
          <w:tcPr>
            <w:tcW w:w="5760" w:type="dxa"/>
          </w:tcPr>
          <w:p w:rsidR="005575E8" w:rsidRPr="00DD4FA9" w:rsidRDefault="005575E8" w:rsidP="005575E8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Insert the place, street and number where the documents </w:t>
            </w:r>
            <w:proofErr w:type="gramStart"/>
            <w:r>
              <w:rPr>
                <w:rFonts w:ascii="Sylfaen" w:hAnsi="Sylfaen"/>
              </w:rPr>
              <w:t>was</w:t>
            </w:r>
            <w:proofErr w:type="gramEnd"/>
            <w:r>
              <w:rPr>
                <w:rFonts w:ascii="Sylfaen" w:hAnsi="Sylfaen"/>
              </w:rPr>
              <w:t xml:space="preserve"> served</w:t>
            </w:r>
            <w:r>
              <w:rPr>
                <w:rFonts w:ascii="Sylfaen" w:hAnsi="Sylfaen"/>
                <w:lang w:val="ka-GE"/>
              </w:rPr>
              <w:t xml:space="preserve"> / მიუთითეთ: დასახლებული პუნქტი, ქუჩა, სახლის ნომერი</w:t>
            </w:r>
          </w:p>
          <w:p w:rsidR="005575E8" w:rsidRPr="005D68F1" w:rsidRDefault="005575E8" w:rsidP="00BD73DB">
            <w:pPr>
              <w:pStyle w:val="ListParagraph"/>
              <w:rPr>
                <w:rFonts w:ascii="Sylfaen" w:hAnsi="Sylfaen"/>
              </w:rPr>
            </w:pPr>
          </w:p>
        </w:tc>
      </w:tr>
    </w:tbl>
    <w:p w:rsidR="005575E8" w:rsidRDefault="005575E8" w:rsidP="005575E8">
      <w:pPr>
        <w:rPr>
          <w:rFonts w:ascii="Sylfaen" w:hAnsi="Sylfaen"/>
        </w:rPr>
      </w:pPr>
      <w:r w:rsidRPr="005D68F1">
        <w:rPr>
          <w:rFonts w:ascii="Sylfaen" w:hAnsi="Sylfaen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8"/>
        <w:gridCol w:w="8392"/>
      </w:tblGrid>
      <w:tr w:rsidR="005575E8" w:rsidTr="00BD73DB">
        <w:tc>
          <w:tcPr>
            <w:tcW w:w="10435" w:type="dxa"/>
            <w:gridSpan w:val="2"/>
          </w:tcPr>
          <w:p w:rsidR="005575E8" w:rsidRPr="005D68F1" w:rsidRDefault="005575E8" w:rsidP="005575E8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In one of the following methods authorized by Article 5:</w:t>
            </w:r>
            <w:r>
              <w:rPr>
                <w:rFonts w:ascii="Sylfaen" w:hAnsi="Sylfaen"/>
                <w:lang w:val="ka-GE"/>
              </w:rPr>
              <w:t xml:space="preserve"> / მე-5 მუხლის შესაბამისად ერთერთი მეთოდი</w:t>
            </w:r>
            <w:r>
              <w:rPr>
                <w:rFonts w:ascii="Sylfaen" w:hAnsi="Sylfaen"/>
              </w:rPr>
              <w:t>:</w:t>
            </w:r>
          </w:p>
        </w:tc>
      </w:tr>
      <w:tr w:rsidR="005575E8" w:rsidTr="00BD73DB">
        <w:tc>
          <w:tcPr>
            <w:tcW w:w="1075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15"/>
            </w:tblGrid>
            <w:tr w:rsidR="005575E8" w:rsidTr="00BD73DB">
              <w:tc>
                <w:tcPr>
                  <w:tcW w:w="415" w:type="dxa"/>
                </w:tcPr>
                <w:p w:rsidR="005575E8" w:rsidRDefault="005575E8" w:rsidP="00BD73DB">
                  <w:pPr>
                    <w:rPr>
                      <w:rFonts w:ascii="Sylfaen" w:hAnsi="Sylfaen"/>
                    </w:rPr>
                  </w:pPr>
                </w:p>
              </w:tc>
            </w:tr>
          </w:tbl>
          <w:p w:rsidR="005575E8" w:rsidRDefault="005575E8" w:rsidP="00BD73DB">
            <w:pPr>
              <w:rPr>
                <w:rFonts w:ascii="Sylfaen" w:hAnsi="Sylfaen"/>
              </w:rPr>
            </w:pPr>
          </w:p>
        </w:tc>
        <w:tc>
          <w:tcPr>
            <w:tcW w:w="9360" w:type="dxa"/>
          </w:tcPr>
          <w:p w:rsidR="005575E8" w:rsidRDefault="005575E8" w:rsidP="005575E8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</w:rPr>
            </w:pPr>
            <w:r w:rsidRPr="00DD4FA9">
              <w:rPr>
                <w:rFonts w:ascii="Sylfaen" w:hAnsi="Sylfaen"/>
                <w:b/>
              </w:rPr>
              <w:t>In accordance with the provisions of sub-paragraph a) of the first paragraph of Article 5 of the Convention</w:t>
            </w:r>
            <w:r>
              <w:rPr>
                <w:rStyle w:val="FootnoteReference"/>
                <w:rFonts w:ascii="Sylfaen" w:hAnsi="Sylfaen"/>
              </w:rPr>
              <w:footnoteReference w:id="1"/>
            </w:r>
            <w:r>
              <w:rPr>
                <w:rFonts w:ascii="Sylfaen" w:hAnsi="Sylfaen"/>
                <w:lang w:val="ka-GE"/>
              </w:rPr>
              <w:t xml:space="preserve"> / </w:t>
            </w:r>
            <w:r w:rsidRPr="00A93A25">
              <w:rPr>
                <w:rFonts w:ascii="Sylfaen" w:hAnsi="Sylfaen"/>
                <w:b/>
                <w:lang w:val="ka-GE"/>
              </w:rPr>
              <w:t xml:space="preserve">კონვენციის მე-5 მუხლის პირველი პარაგრაფის </w:t>
            </w:r>
            <w:r w:rsidRPr="00A93A25">
              <w:rPr>
                <w:rFonts w:ascii="Sylfaen" w:hAnsi="Sylfaen"/>
                <w:b/>
              </w:rPr>
              <w:t xml:space="preserve">a) </w:t>
            </w:r>
            <w:r w:rsidRPr="00A93A25">
              <w:rPr>
                <w:rFonts w:ascii="Sylfaen" w:hAnsi="Sylfaen"/>
                <w:b/>
                <w:lang w:val="ka-GE"/>
              </w:rPr>
              <w:t>ქვეპინქტის შესაბამისად</w:t>
            </w:r>
          </w:p>
          <w:p w:rsidR="005575E8" w:rsidRPr="005D68F1" w:rsidRDefault="005575E8" w:rsidP="00BD73DB">
            <w:pPr>
              <w:pStyle w:val="ListParagraph"/>
              <w:rPr>
                <w:rFonts w:ascii="Sylfaen" w:hAnsi="Sylfaen"/>
              </w:rPr>
            </w:pPr>
          </w:p>
        </w:tc>
      </w:tr>
      <w:tr w:rsidR="005575E8" w:rsidTr="00BD73DB">
        <w:tc>
          <w:tcPr>
            <w:tcW w:w="1075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15"/>
            </w:tblGrid>
            <w:tr w:rsidR="005575E8" w:rsidTr="00BD73DB">
              <w:tc>
                <w:tcPr>
                  <w:tcW w:w="415" w:type="dxa"/>
                </w:tcPr>
                <w:p w:rsidR="005575E8" w:rsidRDefault="005575E8" w:rsidP="00BD73DB">
                  <w:pPr>
                    <w:rPr>
                      <w:rFonts w:ascii="Sylfaen" w:hAnsi="Sylfaen"/>
                    </w:rPr>
                  </w:pPr>
                </w:p>
              </w:tc>
            </w:tr>
          </w:tbl>
          <w:p w:rsidR="005575E8" w:rsidRDefault="005575E8" w:rsidP="00BD73DB">
            <w:pPr>
              <w:rPr>
                <w:rFonts w:ascii="Sylfaen" w:hAnsi="Sylfaen"/>
              </w:rPr>
            </w:pPr>
          </w:p>
        </w:tc>
        <w:tc>
          <w:tcPr>
            <w:tcW w:w="9360" w:type="dxa"/>
          </w:tcPr>
          <w:p w:rsidR="005575E8" w:rsidRDefault="005575E8" w:rsidP="005575E8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</w:rPr>
            </w:pPr>
            <w:r w:rsidRPr="00DD4FA9">
              <w:rPr>
                <w:rFonts w:ascii="Sylfaen" w:hAnsi="Sylfaen"/>
                <w:b/>
              </w:rPr>
              <w:t>In accordance with the following particular method</w:t>
            </w:r>
            <w:r>
              <w:rPr>
                <w:rStyle w:val="FootnoteReference"/>
                <w:rFonts w:ascii="Sylfaen" w:hAnsi="Sylfaen"/>
              </w:rPr>
              <w:footnoteReference w:id="2"/>
            </w:r>
            <w:r>
              <w:rPr>
                <w:rFonts w:ascii="Sylfaen" w:hAnsi="Sylfaen"/>
              </w:rPr>
              <w:t xml:space="preserve">: </w:t>
            </w:r>
            <w:r>
              <w:rPr>
                <w:rFonts w:ascii="Sylfaen" w:hAnsi="Sylfaen"/>
                <w:lang w:val="ka-GE"/>
              </w:rPr>
              <w:t xml:space="preserve">/ </w:t>
            </w:r>
            <w:r w:rsidRPr="00A93A25">
              <w:rPr>
                <w:rFonts w:ascii="Sylfaen" w:hAnsi="Sylfaen"/>
                <w:b/>
                <w:lang w:val="ka-GE"/>
              </w:rPr>
              <w:t>განსაკუთრებული</w:t>
            </w:r>
            <w:r>
              <w:rPr>
                <w:rFonts w:ascii="Sylfaen" w:hAnsi="Sylfaen"/>
                <w:b/>
                <w:lang w:val="ka-GE"/>
              </w:rPr>
              <w:t>/სპეციალური</w:t>
            </w:r>
            <w:r w:rsidRPr="00A93A25">
              <w:rPr>
                <w:rFonts w:ascii="Sylfaen" w:hAnsi="Sylfaen"/>
                <w:b/>
                <w:lang w:val="ka-GE"/>
              </w:rPr>
              <w:t xml:space="preserve"> წესის</w:t>
            </w:r>
            <w:r>
              <w:rPr>
                <w:rFonts w:ascii="Sylfaen" w:hAnsi="Sylfaen"/>
                <w:b/>
                <w:lang w:val="ka-GE"/>
              </w:rPr>
              <w:t xml:space="preserve"> შესაბამისად</w:t>
            </w:r>
          </w:p>
          <w:p w:rsidR="005575E8" w:rsidRPr="005D68F1" w:rsidRDefault="005575E8" w:rsidP="00BD73DB">
            <w:pPr>
              <w:pStyle w:val="ListParagraph"/>
              <w:rPr>
                <w:rFonts w:ascii="Sylfaen" w:hAnsi="Sylfaen"/>
              </w:rPr>
            </w:pPr>
          </w:p>
        </w:tc>
      </w:tr>
      <w:tr w:rsidR="005575E8" w:rsidTr="00BD73DB">
        <w:tc>
          <w:tcPr>
            <w:tcW w:w="1075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15"/>
            </w:tblGrid>
            <w:tr w:rsidR="005575E8" w:rsidTr="00BD73DB">
              <w:tc>
                <w:tcPr>
                  <w:tcW w:w="415" w:type="dxa"/>
                </w:tcPr>
                <w:p w:rsidR="005575E8" w:rsidRDefault="005575E8" w:rsidP="00BD73DB">
                  <w:pPr>
                    <w:rPr>
                      <w:rFonts w:ascii="Sylfaen" w:hAnsi="Sylfaen"/>
                    </w:rPr>
                  </w:pPr>
                </w:p>
              </w:tc>
            </w:tr>
          </w:tbl>
          <w:p w:rsidR="005575E8" w:rsidRDefault="005575E8" w:rsidP="00BD73DB">
            <w:pPr>
              <w:rPr>
                <w:rFonts w:ascii="Sylfaen" w:hAnsi="Sylfaen"/>
              </w:rPr>
            </w:pPr>
          </w:p>
        </w:tc>
        <w:tc>
          <w:tcPr>
            <w:tcW w:w="9360" w:type="dxa"/>
          </w:tcPr>
          <w:p w:rsidR="005575E8" w:rsidRDefault="005575E8" w:rsidP="005575E8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</w:rPr>
            </w:pPr>
            <w:r w:rsidRPr="00DD4FA9">
              <w:rPr>
                <w:rFonts w:ascii="Sylfaen" w:hAnsi="Sylfaen"/>
                <w:b/>
              </w:rPr>
              <w:t>By delivery to the addressee, if he accepts it voluntary</w:t>
            </w:r>
            <w:r>
              <w:rPr>
                <w:rStyle w:val="FootnoteReference"/>
                <w:rFonts w:ascii="Sylfaen" w:hAnsi="Sylfaen"/>
              </w:rPr>
              <w:footnoteReference w:id="3"/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ka-GE"/>
              </w:rPr>
              <w:t xml:space="preserve">/ </w:t>
            </w:r>
            <w:r w:rsidRPr="00A93A25">
              <w:rPr>
                <w:rFonts w:ascii="Sylfaen" w:hAnsi="Sylfaen"/>
                <w:b/>
                <w:lang w:val="ka-GE"/>
              </w:rPr>
              <w:t xml:space="preserve">ადრესატისათვის გადაცემა, როდესაც ის ნებაყოფილობით </w:t>
            </w:r>
            <w:r>
              <w:rPr>
                <w:rFonts w:ascii="Sylfaen" w:hAnsi="Sylfaen"/>
                <w:b/>
                <w:lang w:val="ka-GE"/>
              </w:rPr>
              <w:t xml:space="preserve">თანხმდება </w:t>
            </w:r>
            <w:r w:rsidRPr="00A93A25">
              <w:rPr>
                <w:rFonts w:ascii="Sylfaen" w:hAnsi="Sylfaen"/>
                <w:b/>
                <w:lang w:val="ka-GE"/>
              </w:rPr>
              <w:t>დოკუმენტები</w:t>
            </w:r>
            <w:r>
              <w:rPr>
                <w:rFonts w:ascii="Sylfaen" w:hAnsi="Sylfaen"/>
                <w:b/>
                <w:lang w:val="ka-GE"/>
              </w:rPr>
              <w:t>ს ჩაბარებას</w:t>
            </w:r>
          </w:p>
          <w:p w:rsidR="005575E8" w:rsidRPr="005D68F1" w:rsidRDefault="005575E8" w:rsidP="00BD73DB">
            <w:pPr>
              <w:pStyle w:val="ListParagraph"/>
              <w:rPr>
                <w:rFonts w:ascii="Sylfaen" w:hAnsi="Sylfaen"/>
              </w:rPr>
            </w:pPr>
          </w:p>
        </w:tc>
      </w:tr>
    </w:tbl>
    <w:p w:rsidR="005575E8" w:rsidRDefault="005575E8" w:rsidP="005575E8">
      <w:pPr>
        <w:rPr>
          <w:rFonts w:ascii="Sylfaen" w:hAnsi="Sylfaen"/>
        </w:rPr>
      </w:pPr>
    </w:p>
    <w:p w:rsidR="005575E8" w:rsidRPr="00DD4FA9" w:rsidRDefault="005575E8" w:rsidP="005575E8">
      <w:pPr>
        <w:rPr>
          <w:rFonts w:ascii="Sylfaen" w:hAnsi="Sylfaen"/>
          <w:b/>
          <w:lang w:val="ka-GE"/>
        </w:rPr>
      </w:pPr>
      <w:r w:rsidRPr="00DD4FA9">
        <w:rPr>
          <w:rFonts w:ascii="Sylfaen" w:hAnsi="Sylfaen"/>
          <w:b/>
        </w:rPr>
        <w:lastRenderedPageBreak/>
        <w:t>The documents referred to in the request have been delivered to:</w:t>
      </w:r>
      <w:r>
        <w:rPr>
          <w:rFonts w:ascii="Sylfaen" w:hAnsi="Sylfaen"/>
          <w:b/>
          <w:lang w:val="ka-GE"/>
        </w:rPr>
        <w:t xml:space="preserve"> / შუამდგომლობით წარმოდგენილი დოკუმენტები ჩაბარდა: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77"/>
        <w:gridCol w:w="5173"/>
      </w:tblGrid>
      <w:tr w:rsidR="005575E8" w:rsidTr="00BD73DB">
        <w:tc>
          <w:tcPr>
            <w:tcW w:w="4675" w:type="dxa"/>
          </w:tcPr>
          <w:p w:rsidR="005575E8" w:rsidRPr="006118CA" w:rsidRDefault="005575E8" w:rsidP="00BD73DB">
            <w:pPr>
              <w:rPr>
                <w:rFonts w:ascii="Sylfaen" w:hAnsi="Sylfaen"/>
                <w:b/>
                <w:lang w:val="ka-GE"/>
              </w:rPr>
            </w:pPr>
            <w:r w:rsidRPr="00DD4FA9">
              <w:rPr>
                <w:rFonts w:ascii="Sylfaen" w:hAnsi="Sylfaen"/>
                <w:b/>
              </w:rPr>
              <w:t>Identity and description of person:</w:t>
            </w:r>
            <w:r>
              <w:rPr>
                <w:rFonts w:ascii="Sylfaen" w:hAnsi="Sylfaen"/>
                <w:b/>
                <w:lang w:val="ka-GE"/>
              </w:rPr>
              <w:t xml:space="preserve"> / პირის სახელი, გვარი და სტატუსი</w:t>
            </w:r>
          </w:p>
        </w:tc>
        <w:tc>
          <w:tcPr>
            <w:tcW w:w="5760" w:type="dxa"/>
          </w:tcPr>
          <w:p w:rsidR="005575E8" w:rsidRPr="00666A8A" w:rsidRDefault="005575E8" w:rsidP="005575E8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Insert the identity and description of the person who received the documents</w:t>
            </w:r>
            <w:r>
              <w:rPr>
                <w:rFonts w:ascii="Sylfaen" w:hAnsi="Sylfaen"/>
                <w:lang w:val="ka-GE"/>
              </w:rPr>
              <w:t xml:space="preserve"> / მიუთითეთ პირის სახელი, გვარი და სტატუსი ვისაც ჩაბარდა დოკუმენტი</w:t>
            </w:r>
          </w:p>
        </w:tc>
      </w:tr>
      <w:tr w:rsidR="005575E8" w:rsidTr="00BD73DB">
        <w:tc>
          <w:tcPr>
            <w:tcW w:w="4675" w:type="dxa"/>
          </w:tcPr>
          <w:p w:rsidR="005575E8" w:rsidRPr="006118CA" w:rsidRDefault="005575E8" w:rsidP="00BD73DB">
            <w:pPr>
              <w:rPr>
                <w:rFonts w:ascii="Sylfaen" w:hAnsi="Sylfaen"/>
                <w:b/>
                <w:lang w:val="ka-GE"/>
              </w:rPr>
            </w:pPr>
            <w:r w:rsidRPr="00DD4FA9">
              <w:rPr>
                <w:rFonts w:ascii="Sylfaen" w:hAnsi="Sylfaen"/>
                <w:b/>
              </w:rPr>
              <w:t>Relationship to the addressee (family, business or other):</w:t>
            </w:r>
            <w:r>
              <w:rPr>
                <w:rFonts w:ascii="Sylfaen" w:hAnsi="Sylfaen"/>
                <w:b/>
                <w:lang w:val="ka-GE"/>
              </w:rPr>
              <w:t xml:space="preserve"> ადრესატის მიმართ ნათესაური კავშირი (ოჯახის წევრის, სამსახურებრივი ურთიერთობა, ან სხვა)</w:t>
            </w:r>
          </w:p>
        </w:tc>
        <w:tc>
          <w:tcPr>
            <w:tcW w:w="5760" w:type="dxa"/>
          </w:tcPr>
          <w:p w:rsidR="005575E8" w:rsidRPr="000F2964" w:rsidRDefault="005575E8" w:rsidP="005575E8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Insert the relationship to the addressee of the person who received the documents</w:t>
            </w:r>
            <w:r>
              <w:rPr>
                <w:rFonts w:ascii="Sylfaen" w:hAnsi="Sylfaen"/>
                <w:lang w:val="ka-GE"/>
              </w:rPr>
              <w:t xml:space="preserve"> / მიუთითეთ დოკუმენტების მიმღები პირისა და ადრესატის ნათესაური კავშირის თაობაზე</w:t>
            </w:r>
          </w:p>
        </w:tc>
      </w:tr>
    </w:tbl>
    <w:p w:rsidR="005575E8" w:rsidRDefault="005575E8" w:rsidP="005575E8">
      <w:pPr>
        <w:rPr>
          <w:rFonts w:ascii="Sylfaen" w:hAnsi="Sylfae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5"/>
      </w:tblGrid>
      <w:tr w:rsidR="005575E8" w:rsidTr="00BD73DB">
        <w:tc>
          <w:tcPr>
            <w:tcW w:w="265" w:type="dxa"/>
          </w:tcPr>
          <w:p w:rsidR="005575E8" w:rsidRDefault="005575E8" w:rsidP="00BD73DB">
            <w:pPr>
              <w:rPr>
                <w:rFonts w:ascii="Sylfaen" w:hAnsi="Sylfaen"/>
              </w:rPr>
            </w:pPr>
          </w:p>
        </w:tc>
      </w:tr>
    </w:tbl>
    <w:p w:rsidR="005575E8" w:rsidRPr="006118CA" w:rsidRDefault="005575E8" w:rsidP="005575E8">
      <w:pPr>
        <w:pStyle w:val="ListParagraph"/>
        <w:numPr>
          <w:ilvl w:val="0"/>
          <w:numId w:val="1"/>
        </w:numPr>
        <w:rPr>
          <w:rFonts w:ascii="Sylfaen" w:hAnsi="Sylfaen"/>
          <w:b/>
        </w:rPr>
      </w:pPr>
      <w:r w:rsidRPr="006118CA">
        <w:rPr>
          <w:rFonts w:ascii="Sylfaen" w:hAnsi="Sylfaen"/>
          <w:b/>
        </w:rPr>
        <w:t>That the documents has not been served, by reason of the following facts</w:t>
      </w:r>
      <w:r w:rsidRPr="006118CA">
        <w:rPr>
          <w:rStyle w:val="FootnoteReference"/>
          <w:rFonts w:ascii="Sylfaen" w:hAnsi="Sylfaen"/>
          <w:b/>
        </w:rPr>
        <w:footnoteReference w:id="4"/>
      </w:r>
      <w:r w:rsidRPr="006118CA">
        <w:rPr>
          <w:rFonts w:ascii="Sylfaen" w:hAnsi="Sylfaen"/>
          <w:b/>
        </w:rPr>
        <w:t xml:space="preserve">:  </w:t>
      </w:r>
      <w:r w:rsidRPr="006118CA">
        <w:rPr>
          <w:rFonts w:ascii="Sylfaen" w:hAnsi="Sylfaen"/>
          <w:b/>
          <w:lang w:val="ka-GE"/>
        </w:rPr>
        <w:t>/ დოკუმენტები არ ჩ</w:t>
      </w:r>
      <w:r>
        <w:rPr>
          <w:rFonts w:ascii="Sylfaen" w:hAnsi="Sylfaen"/>
          <w:b/>
          <w:lang w:val="ka-GE"/>
        </w:rPr>
        <w:t>ა</w:t>
      </w:r>
      <w:r w:rsidRPr="006118CA">
        <w:rPr>
          <w:rFonts w:ascii="Sylfaen" w:hAnsi="Sylfaen"/>
          <w:b/>
          <w:lang w:val="ka-GE"/>
        </w:rPr>
        <w:t>ბარდა ადრესატს, დოკუმენტის ჩ</w:t>
      </w:r>
      <w:r>
        <w:rPr>
          <w:rFonts w:ascii="Sylfaen" w:hAnsi="Sylfaen"/>
          <w:b/>
          <w:lang w:val="ka-GE"/>
        </w:rPr>
        <w:t>ა</w:t>
      </w:r>
      <w:r w:rsidRPr="006118CA">
        <w:rPr>
          <w:rFonts w:ascii="Sylfaen" w:hAnsi="Sylfaen"/>
          <w:b/>
          <w:lang w:val="ka-GE"/>
        </w:rPr>
        <w:t>უბარებლობის მიზეზის მითითებით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575E8" w:rsidTr="00BD73DB">
        <w:tc>
          <w:tcPr>
            <w:tcW w:w="10525" w:type="dxa"/>
          </w:tcPr>
          <w:p w:rsidR="005575E8" w:rsidRDefault="005575E8" w:rsidP="005575E8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Insert facts/reasons why the documents </w:t>
            </w:r>
            <w:proofErr w:type="gramStart"/>
            <w:r>
              <w:rPr>
                <w:rFonts w:ascii="Sylfaen" w:hAnsi="Sylfaen"/>
              </w:rPr>
              <w:t>has</w:t>
            </w:r>
            <w:proofErr w:type="gramEnd"/>
            <w:r>
              <w:rPr>
                <w:rFonts w:ascii="Sylfaen" w:hAnsi="Sylfaen"/>
              </w:rPr>
              <w:t xml:space="preserve"> not been served</w:t>
            </w:r>
            <w:r>
              <w:rPr>
                <w:rFonts w:ascii="Sylfaen" w:hAnsi="Sylfaen"/>
                <w:lang w:val="ka-GE"/>
              </w:rPr>
              <w:t xml:space="preserve"> / მიუთითეთ მიზეზი, რის გამოც ვერ ჩაბარდა დოკუმენტები ადრესატს</w:t>
            </w:r>
          </w:p>
          <w:p w:rsidR="005575E8" w:rsidRPr="000F2964" w:rsidRDefault="005575E8" w:rsidP="00BD73DB">
            <w:pPr>
              <w:rPr>
                <w:rFonts w:ascii="Sylfaen" w:hAnsi="Sylfaen"/>
              </w:rPr>
            </w:pPr>
          </w:p>
        </w:tc>
      </w:tr>
    </w:tbl>
    <w:p w:rsidR="005575E8" w:rsidRDefault="005575E8" w:rsidP="005575E8">
      <w:pPr>
        <w:rPr>
          <w:rFonts w:ascii="Sylfaen" w:hAnsi="Sylfaen"/>
        </w:rPr>
      </w:pPr>
    </w:p>
    <w:p w:rsidR="005575E8" w:rsidRDefault="005575E8" w:rsidP="005575E8">
      <w:pPr>
        <w:rPr>
          <w:rFonts w:ascii="Sylfaen" w:hAnsi="Sylfae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5"/>
      </w:tblGrid>
      <w:tr w:rsidR="005575E8" w:rsidTr="00BD73DB">
        <w:tc>
          <w:tcPr>
            <w:tcW w:w="265" w:type="dxa"/>
          </w:tcPr>
          <w:p w:rsidR="005575E8" w:rsidRDefault="005575E8" w:rsidP="00BD73DB">
            <w:pPr>
              <w:rPr>
                <w:rFonts w:ascii="Sylfaen" w:hAnsi="Sylfaen"/>
              </w:rPr>
            </w:pPr>
          </w:p>
        </w:tc>
      </w:tr>
    </w:tbl>
    <w:p w:rsidR="005575E8" w:rsidRPr="006118CA" w:rsidRDefault="005575E8" w:rsidP="005575E8">
      <w:pPr>
        <w:rPr>
          <w:rFonts w:ascii="Sylfaen" w:hAnsi="Sylfaen"/>
          <w:lang w:val="ka-GE"/>
        </w:rPr>
      </w:pPr>
      <w:r>
        <w:rPr>
          <w:rFonts w:ascii="Sylfaen" w:hAnsi="Sylfaen"/>
        </w:rPr>
        <w:t xml:space="preserve"> </w:t>
      </w:r>
      <w:r w:rsidRPr="006118CA">
        <w:rPr>
          <w:rFonts w:ascii="Sylfaen" w:hAnsi="Sylfaen"/>
          <w:b/>
        </w:rPr>
        <w:t>In conformity with the second paragraph of Article 12 of the Convention, the applicant is requested to pay or reimburse the expenses detailed in the attached statement</w:t>
      </w:r>
      <w:r>
        <w:rPr>
          <w:rStyle w:val="FootnoteReference"/>
          <w:rFonts w:ascii="Sylfaen" w:hAnsi="Sylfaen"/>
        </w:rPr>
        <w:footnoteReference w:id="5"/>
      </w:r>
      <w:r>
        <w:rPr>
          <w:rFonts w:ascii="Sylfaen" w:hAnsi="Sylfaen"/>
        </w:rPr>
        <w:t>.</w:t>
      </w:r>
      <w:r>
        <w:rPr>
          <w:rFonts w:ascii="Sylfaen" w:hAnsi="Sylfaen"/>
          <w:lang w:val="ka-GE"/>
        </w:rPr>
        <w:t xml:space="preserve"> / კონვენციის მე-12 მუხლის მეორე პარაგრაფის შესაბამისად, თხოვნის გამომგზავნ სახელმწიფოს ევალება სასამართლო მასალების ჩაბარებისათვის ბაჟის გადახდა ან ხარჯების ანაზღაურება, რომელიც დეტალურად არის წარმოდგენილი დანართში </w:t>
      </w:r>
    </w:p>
    <w:p w:rsidR="005575E8" w:rsidRDefault="005575E8" w:rsidP="005575E8">
      <w:pPr>
        <w:rPr>
          <w:rFonts w:ascii="Sylfaen" w:hAnsi="Sylfaen"/>
        </w:rPr>
      </w:pPr>
    </w:p>
    <w:p w:rsidR="005575E8" w:rsidRDefault="005575E8" w:rsidP="005575E8">
      <w:pPr>
        <w:rPr>
          <w:rFonts w:ascii="Sylfaen" w:hAnsi="Sylfaen"/>
        </w:rPr>
      </w:pPr>
      <w:r>
        <w:rPr>
          <w:rFonts w:ascii="Sylfaen" w:hAnsi="Sylfaen"/>
        </w:rPr>
        <w:t>Annexes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92"/>
        <w:gridCol w:w="5158"/>
      </w:tblGrid>
      <w:tr w:rsidR="005575E8" w:rsidTr="00BD73DB">
        <w:tc>
          <w:tcPr>
            <w:tcW w:w="4675" w:type="dxa"/>
          </w:tcPr>
          <w:p w:rsidR="005575E8" w:rsidRPr="00816628" w:rsidRDefault="005575E8" w:rsidP="00BD73D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Document returned:</w:t>
            </w:r>
            <w:r>
              <w:rPr>
                <w:rFonts w:ascii="Sylfaen" w:hAnsi="Sylfaen"/>
                <w:lang w:val="ka-GE"/>
              </w:rPr>
              <w:t xml:space="preserve"> / უკან დაბრუნებული დოკუმენტები:</w:t>
            </w:r>
          </w:p>
        </w:tc>
        <w:tc>
          <w:tcPr>
            <w:tcW w:w="5850" w:type="dxa"/>
          </w:tcPr>
          <w:p w:rsidR="005575E8" w:rsidRPr="00816628" w:rsidRDefault="005575E8" w:rsidP="00BD73D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Insert a list of the documents that are being returned</w:t>
            </w:r>
            <w:r>
              <w:rPr>
                <w:rFonts w:ascii="Sylfaen" w:hAnsi="Sylfaen"/>
                <w:lang w:val="ka-GE"/>
              </w:rPr>
              <w:t xml:space="preserve"> / მიუთითეთ დოკუმენტები, რომლებიც უკან ბრუნდება</w:t>
            </w:r>
          </w:p>
        </w:tc>
      </w:tr>
      <w:tr w:rsidR="005575E8" w:rsidRPr="005575E8" w:rsidTr="00BD73DB">
        <w:tc>
          <w:tcPr>
            <w:tcW w:w="4675" w:type="dxa"/>
          </w:tcPr>
          <w:p w:rsidR="005575E8" w:rsidRPr="00816628" w:rsidRDefault="005575E8" w:rsidP="00BD73D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In appropriate cases, documents establishing the service:</w:t>
            </w:r>
            <w:r>
              <w:rPr>
                <w:rFonts w:ascii="Sylfaen" w:hAnsi="Sylfaen"/>
                <w:lang w:val="ka-GE"/>
              </w:rPr>
              <w:t xml:space="preserve"> / საჭიროების შემთხვევაში, დოკუმენტი, რომელიც ადასტურებს მასალების ადრესატისათვის გადაცემას</w:t>
            </w:r>
          </w:p>
        </w:tc>
        <w:tc>
          <w:tcPr>
            <w:tcW w:w="5850" w:type="dxa"/>
          </w:tcPr>
          <w:p w:rsidR="005575E8" w:rsidRPr="005E1F14" w:rsidRDefault="005575E8" w:rsidP="00BD73DB">
            <w:pPr>
              <w:rPr>
                <w:rFonts w:ascii="Sylfaen" w:hAnsi="Sylfaen"/>
                <w:lang w:val="ka-GE"/>
              </w:rPr>
            </w:pPr>
            <w:r w:rsidRPr="00816628">
              <w:rPr>
                <w:rFonts w:ascii="Sylfaen" w:hAnsi="Sylfaen"/>
                <w:lang w:val="ka-GE"/>
              </w:rPr>
              <w:t xml:space="preserve">Insert a list of the documents that establish that service has been effected </w:t>
            </w:r>
            <w:r>
              <w:rPr>
                <w:rFonts w:ascii="Sylfaen" w:hAnsi="Sylfaen"/>
                <w:lang w:val="ka-GE"/>
              </w:rPr>
              <w:t xml:space="preserve"> / მიუთითეთ დოკუმენტები, რომლებიც ადასტურებს, რომ მასალების ადრესატისათვის გადაცემა განხორციელდა</w:t>
            </w:r>
          </w:p>
        </w:tc>
      </w:tr>
    </w:tbl>
    <w:p w:rsidR="005575E8" w:rsidRPr="00816628" w:rsidRDefault="005575E8" w:rsidP="005575E8">
      <w:pPr>
        <w:rPr>
          <w:rFonts w:ascii="Sylfaen" w:hAnsi="Sylfaen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23"/>
        <w:gridCol w:w="5127"/>
      </w:tblGrid>
      <w:tr w:rsidR="005575E8" w:rsidTr="00BD73DB">
        <w:tc>
          <w:tcPr>
            <w:tcW w:w="4675" w:type="dxa"/>
          </w:tcPr>
          <w:p w:rsidR="005575E8" w:rsidRPr="00DD7006" w:rsidRDefault="005575E8" w:rsidP="00BD73DB">
            <w:pPr>
              <w:rPr>
                <w:rFonts w:ascii="Sylfaen" w:hAnsi="Sylfaen"/>
                <w:b/>
                <w:lang w:val="ka-GE"/>
              </w:rPr>
            </w:pPr>
            <w:r w:rsidRPr="007C5F6C">
              <w:rPr>
                <w:rFonts w:ascii="Sylfaen" w:hAnsi="Sylfaen"/>
                <w:b/>
              </w:rPr>
              <w:t>Done at</w:t>
            </w:r>
            <w:r>
              <w:rPr>
                <w:rFonts w:ascii="Sylfaen" w:hAnsi="Sylfaen"/>
                <w:b/>
                <w:lang w:val="ka-GE"/>
              </w:rPr>
              <w:t xml:space="preserve"> / შესრულებულია</w:t>
            </w:r>
          </w:p>
          <w:p w:rsidR="005575E8" w:rsidRPr="00DD7006" w:rsidRDefault="005575E8" w:rsidP="00BD73DB">
            <w:pPr>
              <w:rPr>
                <w:rFonts w:ascii="Sylfaen" w:hAnsi="Sylfaen"/>
                <w:b/>
                <w:lang w:val="ka-GE"/>
              </w:rPr>
            </w:pPr>
            <w:r w:rsidRPr="007C5F6C">
              <w:rPr>
                <w:rFonts w:ascii="Sylfaen" w:hAnsi="Sylfaen"/>
                <w:b/>
              </w:rPr>
              <w:t>Insert the location where you signed the Request</w:t>
            </w:r>
            <w:r>
              <w:rPr>
                <w:rFonts w:ascii="Sylfaen" w:hAnsi="Sylfaen"/>
                <w:b/>
                <w:lang w:val="ka-GE"/>
              </w:rPr>
              <w:t xml:space="preserve"> / მიუთითეთ ადგილი, სადაც ხელი მოეწერა მოთხოვნას</w:t>
            </w:r>
          </w:p>
          <w:p w:rsidR="005575E8" w:rsidRPr="007C5F6C" w:rsidRDefault="005575E8" w:rsidP="00BD73DB">
            <w:pPr>
              <w:rPr>
                <w:rFonts w:ascii="Sylfaen" w:hAnsi="Sylfaen"/>
                <w:b/>
              </w:rPr>
            </w:pPr>
          </w:p>
          <w:p w:rsidR="005575E8" w:rsidRPr="00DD7006" w:rsidRDefault="005575E8" w:rsidP="00BD73DB">
            <w:pPr>
              <w:rPr>
                <w:rFonts w:ascii="Sylfaen" w:hAnsi="Sylfaen"/>
                <w:lang w:val="ka-GE"/>
              </w:rPr>
            </w:pPr>
            <w:r w:rsidRPr="007C5F6C">
              <w:rPr>
                <w:rFonts w:ascii="Sylfaen" w:hAnsi="Sylfaen"/>
                <w:b/>
              </w:rPr>
              <w:t xml:space="preserve">Insert the date on which you signed the Request </w:t>
            </w:r>
            <w:r>
              <w:rPr>
                <w:rFonts w:ascii="Sylfaen" w:hAnsi="Sylfaen"/>
                <w:b/>
                <w:lang w:val="ka-GE"/>
              </w:rPr>
              <w:t>/ დასვით დოკუმენტის ხელმოწერის თარიღი</w:t>
            </w:r>
            <w:r w:rsidRPr="007C5F6C">
              <w:rPr>
                <w:rFonts w:ascii="Sylfaen" w:hAnsi="Sylfaen"/>
                <w:b/>
              </w:rPr>
              <w:t xml:space="preserve"> (spelt out in full</w:t>
            </w:r>
            <w:r>
              <w:rPr>
                <w:rFonts w:ascii="Sylfaen" w:hAnsi="Sylfaen"/>
                <w:b/>
                <w:lang w:val="ka-GE"/>
              </w:rPr>
              <w:t xml:space="preserve"> / თარიღი მიუთითეთ სრულად</w:t>
            </w:r>
            <w:r w:rsidRPr="007C5F6C">
              <w:rPr>
                <w:rFonts w:ascii="Sylfaen" w:hAnsi="Sylfaen"/>
                <w:b/>
              </w:rPr>
              <w:t>)</w:t>
            </w:r>
            <w:r>
              <w:rPr>
                <w:rFonts w:ascii="Sylfaen" w:hAnsi="Sylfaen"/>
                <w:b/>
                <w:lang w:val="ka-GE"/>
              </w:rPr>
              <w:t xml:space="preserve"> </w:t>
            </w:r>
          </w:p>
        </w:tc>
        <w:tc>
          <w:tcPr>
            <w:tcW w:w="5850" w:type="dxa"/>
          </w:tcPr>
          <w:p w:rsidR="005575E8" w:rsidRDefault="005575E8" w:rsidP="00BD73DB">
            <w:pPr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Signa</w:t>
            </w:r>
            <w:r w:rsidRPr="007C5F6C">
              <w:rPr>
                <w:rFonts w:ascii="Sylfaen" w:hAnsi="Sylfaen"/>
                <w:b/>
              </w:rPr>
              <w:t>ture and /or stamp</w:t>
            </w:r>
          </w:p>
          <w:p w:rsidR="005575E8" w:rsidRPr="00DD7006" w:rsidRDefault="005575E8" w:rsidP="00BD73D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ხელმოწერა ან/და ბეჭედი</w:t>
            </w:r>
          </w:p>
        </w:tc>
      </w:tr>
    </w:tbl>
    <w:p w:rsidR="002E30A7" w:rsidRDefault="006941B7">
      <w:bookmarkStart w:id="0" w:name="_GoBack"/>
      <w:bookmarkEnd w:id="0"/>
    </w:p>
    <w:sectPr w:rsidR="002E30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1B7" w:rsidRDefault="006941B7" w:rsidP="005575E8">
      <w:pPr>
        <w:spacing w:after="0" w:line="240" w:lineRule="auto"/>
      </w:pPr>
      <w:r>
        <w:separator/>
      </w:r>
    </w:p>
  </w:endnote>
  <w:endnote w:type="continuationSeparator" w:id="0">
    <w:p w:rsidR="006941B7" w:rsidRDefault="006941B7" w:rsidP="00557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1B7" w:rsidRDefault="006941B7" w:rsidP="005575E8">
      <w:pPr>
        <w:spacing w:after="0" w:line="240" w:lineRule="auto"/>
      </w:pPr>
      <w:r>
        <w:separator/>
      </w:r>
    </w:p>
  </w:footnote>
  <w:footnote w:type="continuationSeparator" w:id="0">
    <w:p w:rsidR="006941B7" w:rsidRDefault="006941B7" w:rsidP="005575E8">
      <w:pPr>
        <w:spacing w:after="0" w:line="240" w:lineRule="auto"/>
      </w:pPr>
      <w:r>
        <w:continuationSeparator/>
      </w:r>
    </w:p>
  </w:footnote>
  <w:footnote w:id="1">
    <w:p w:rsidR="005575E8" w:rsidRPr="002E1D6D" w:rsidRDefault="005575E8" w:rsidP="005575E8">
      <w:pPr>
        <w:pStyle w:val="FootnoteText"/>
        <w:rPr>
          <w:lang w:val="ka-GE"/>
        </w:rPr>
      </w:pPr>
      <w:r>
        <w:rPr>
          <w:rStyle w:val="FootnoteReference"/>
        </w:rPr>
        <w:footnoteRef/>
      </w:r>
      <w:r w:rsidRPr="002E1D6D">
        <w:rPr>
          <w:lang w:val="ka-GE"/>
        </w:rPr>
        <w:t xml:space="preserve"> If appropriate </w:t>
      </w:r>
      <w:r>
        <w:rPr>
          <w:lang w:val="ka-GE"/>
        </w:rPr>
        <w:t>თუ საჭიროება მოითხოვს</w:t>
      </w:r>
    </w:p>
  </w:footnote>
  <w:footnote w:id="2">
    <w:p w:rsidR="005575E8" w:rsidRPr="002E1D6D" w:rsidRDefault="005575E8" w:rsidP="005575E8">
      <w:pPr>
        <w:pStyle w:val="FootnoteText"/>
        <w:rPr>
          <w:lang w:val="ka-GE"/>
        </w:rPr>
      </w:pPr>
      <w:r>
        <w:rPr>
          <w:rStyle w:val="FootnoteReference"/>
        </w:rPr>
        <w:footnoteRef/>
      </w:r>
      <w:r w:rsidRPr="002E1D6D">
        <w:rPr>
          <w:lang w:val="ka-GE"/>
        </w:rPr>
        <w:t xml:space="preserve"> </w:t>
      </w:r>
      <w:r w:rsidRPr="002E1D6D">
        <w:rPr>
          <w:lang w:val="ka-GE"/>
        </w:rPr>
        <w:t xml:space="preserve">If appropriate </w:t>
      </w:r>
      <w:r>
        <w:rPr>
          <w:lang w:val="ka-GE"/>
        </w:rPr>
        <w:t>თუ საჭიროება მოითხოვს</w:t>
      </w:r>
    </w:p>
  </w:footnote>
  <w:footnote w:id="3">
    <w:p w:rsidR="005575E8" w:rsidRPr="002E1D6D" w:rsidRDefault="005575E8" w:rsidP="005575E8">
      <w:pPr>
        <w:pStyle w:val="FootnoteText"/>
        <w:rPr>
          <w:lang w:val="ka-GE"/>
        </w:rPr>
      </w:pPr>
      <w:r>
        <w:rPr>
          <w:rStyle w:val="FootnoteReference"/>
        </w:rPr>
        <w:footnoteRef/>
      </w:r>
      <w:r w:rsidRPr="002E1D6D">
        <w:rPr>
          <w:lang w:val="ka-GE"/>
        </w:rPr>
        <w:t xml:space="preserve"> </w:t>
      </w:r>
      <w:r w:rsidRPr="002E1D6D">
        <w:rPr>
          <w:lang w:val="ka-GE"/>
        </w:rPr>
        <w:t xml:space="preserve">If appropriate </w:t>
      </w:r>
      <w:r>
        <w:rPr>
          <w:lang w:val="ka-GE"/>
        </w:rPr>
        <w:t>თუ საჭიროება მოითხოვს</w:t>
      </w:r>
    </w:p>
  </w:footnote>
  <w:footnote w:id="4">
    <w:p w:rsidR="005575E8" w:rsidRPr="002E1D6D" w:rsidRDefault="005575E8" w:rsidP="005575E8">
      <w:pPr>
        <w:pStyle w:val="FootnoteText"/>
        <w:rPr>
          <w:lang w:val="ka-GE"/>
        </w:rPr>
      </w:pPr>
      <w:r>
        <w:rPr>
          <w:rStyle w:val="FootnoteReference"/>
        </w:rPr>
        <w:footnoteRef/>
      </w:r>
      <w:r w:rsidRPr="002E1D6D">
        <w:rPr>
          <w:lang w:val="ka-GE"/>
        </w:rPr>
        <w:t xml:space="preserve"> </w:t>
      </w:r>
      <w:r w:rsidRPr="002E1D6D">
        <w:rPr>
          <w:lang w:val="ka-GE"/>
        </w:rPr>
        <w:t xml:space="preserve">If appropriate </w:t>
      </w:r>
      <w:r>
        <w:rPr>
          <w:lang w:val="ka-GE"/>
        </w:rPr>
        <w:t>თუ საჭიროება მოითხოვს</w:t>
      </w:r>
    </w:p>
  </w:footnote>
  <w:footnote w:id="5">
    <w:p w:rsidR="005575E8" w:rsidRPr="002E1D6D" w:rsidRDefault="005575E8" w:rsidP="005575E8">
      <w:pPr>
        <w:pStyle w:val="FootnoteText"/>
        <w:rPr>
          <w:lang w:val="ka-GE"/>
        </w:rPr>
      </w:pPr>
      <w:r>
        <w:rPr>
          <w:rStyle w:val="FootnoteReference"/>
        </w:rPr>
        <w:footnoteRef/>
      </w:r>
      <w:r w:rsidRPr="002E1D6D">
        <w:rPr>
          <w:lang w:val="ka-GE"/>
        </w:rPr>
        <w:t xml:space="preserve"> </w:t>
      </w:r>
      <w:r w:rsidRPr="002E1D6D">
        <w:rPr>
          <w:lang w:val="ka-GE"/>
        </w:rPr>
        <w:t xml:space="preserve">If </w:t>
      </w:r>
      <w:r w:rsidRPr="002E1D6D">
        <w:rPr>
          <w:lang w:val="ka-GE"/>
        </w:rPr>
        <w:t xml:space="preserve">appropriate </w:t>
      </w:r>
      <w:r>
        <w:rPr>
          <w:lang w:val="ka-GE"/>
        </w:rPr>
        <w:t>თუ საჭიროება მოითხოვს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51A10"/>
    <w:multiLevelType w:val="hybridMultilevel"/>
    <w:tmpl w:val="B41ABF62"/>
    <w:lvl w:ilvl="0" w:tplc="CEAAD9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54AF8"/>
    <w:multiLevelType w:val="hybridMultilevel"/>
    <w:tmpl w:val="FD38EB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5D4356"/>
    <w:multiLevelType w:val="hybridMultilevel"/>
    <w:tmpl w:val="D85E1952"/>
    <w:lvl w:ilvl="0" w:tplc="8376CB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422E0C"/>
    <w:multiLevelType w:val="hybridMultilevel"/>
    <w:tmpl w:val="4D18EA98"/>
    <w:lvl w:ilvl="0" w:tplc="E446DE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AE4"/>
    <w:rsid w:val="00537AE4"/>
    <w:rsid w:val="005575E8"/>
    <w:rsid w:val="006941B7"/>
    <w:rsid w:val="00B84194"/>
    <w:rsid w:val="00BC0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8C5BD9-C97B-400A-A307-1BA177918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5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7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575E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575E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75E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575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485</Words>
  <Characters>2765</Characters>
  <Application>Microsoft Office Word</Application>
  <DocSecurity>0</DocSecurity>
  <Lines>23</Lines>
  <Paragraphs>6</Paragraphs>
  <ScaleCrop>false</ScaleCrop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 Mtchedlishvili</dc:creator>
  <cp:keywords/>
  <dc:description/>
  <cp:lastModifiedBy>Vasil Mtchedlishvili</cp:lastModifiedBy>
  <cp:revision>2</cp:revision>
  <dcterms:created xsi:type="dcterms:W3CDTF">2022-05-03T12:22:00Z</dcterms:created>
  <dcterms:modified xsi:type="dcterms:W3CDTF">2022-05-03T12:23:00Z</dcterms:modified>
</cp:coreProperties>
</file>